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6D23" w:rsidRDefault="00BF66B8">
      <w:pPr>
        <w:pStyle w:val="BodyText"/>
        <w:jc w:val="center"/>
      </w:pPr>
      <w:bookmarkStart w:id="0" w:name="_Toc368287747"/>
      <w:r>
        <w:rPr>
          <w:noProof/>
        </w:rPr>
        <w:drawing>
          <wp:anchor distT="0" distB="0" distL="114300" distR="114300" simplePos="0" relativeHeight="251657216" behindDoc="1" locked="0" layoutInCell="1" allowOverlap="1" wp14:anchorId="542A0027" wp14:editId="6A54B3A7">
            <wp:simplePos x="0" y="0"/>
            <wp:positionH relativeFrom="column">
              <wp:posOffset>577215</wp:posOffset>
            </wp:positionH>
            <wp:positionV relativeFrom="page">
              <wp:posOffset>1011555</wp:posOffset>
            </wp:positionV>
            <wp:extent cx="4823460" cy="988695"/>
            <wp:effectExtent l="0" t="0" r="0" b="1905"/>
            <wp:wrapSquare wrapText="bothSides"/>
            <wp:docPr id="285" name="Picture 60" descr="AtriCure Logo - 2 Color - Spacing - 3 inch wide -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triCure Logo - 2 Color - Spacing - 3 inch wide - 300 dp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23460" cy="988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6D23" w:rsidRDefault="00046D23">
      <w:pPr>
        <w:pStyle w:val="BodyText"/>
        <w:jc w:val="center"/>
      </w:pPr>
    </w:p>
    <w:p w:rsidR="00661827" w:rsidRDefault="00046D23" w:rsidP="00046D23">
      <w:pPr>
        <w:pStyle w:val="BodyText"/>
        <w:jc w:val="center"/>
      </w:pPr>
      <w:r w:rsidRPr="00F25645">
        <w:t xml:space="preserve">       </w:t>
      </w:r>
    </w:p>
    <w:p w:rsidR="00661827" w:rsidRDefault="00661827" w:rsidP="00046D23">
      <w:pPr>
        <w:pStyle w:val="BodyText"/>
        <w:jc w:val="center"/>
      </w:pPr>
    </w:p>
    <w:p w:rsidR="00661827" w:rsidRDefault="00661827" w:rsidP="00046D23">
      <w:pPr>
        <w:pStyle w:val="BodyText"/>
        <w:jc w:val="center"/>
      </w:pPr>
    </w:p>
    <w:p w:rsidR="00046D23" w:rsidRDefault="00046D23" w:rsidP="00046D23">
      <w:pPr>
        <w:pStyle w:val="BodyText"/>
        <w:jc w:val="center"/>
      </w:pPr>
      <w:r>
        <w:t xml:space="preserve">        </w:t>
      </w:r>
    </w:p>
    <w:p w:rsidR="00515205" w:rsidRDefault="00BF66B8">
      <w:pPr>
        <w:pStyle w:val="BodyText"/>
        <w:jc w:val="center"/>
      </w:pPr>
      <w:r>
        <w:rPr>
          <w:noProof/>
        </w:rPr>
        <w:drawing>
          <wp:inline distT="0" distB="0" distL="0" distR="0" wp14:anchorId="4E7D058D" wp14:editId="2D4AE40A">
            <wp:extent cx="5943600" cy="1722755"/>
            <wp:effectExtent l="0" t="0" r="0" b="0"/>
            <wp:docPr id="6" name="Picture 1" descr="C:\Users\chrisp\Desktop\TDR4C\C001888-A ACM Front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p\Desktop\TDR4C\C001888-A ACM Front View.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722755"/>
                    </a:xfrm>
                    <a:prstGeom prst="rect">
                      <a:avLst/>
                    </a:prstGeom>
                    <a:noFill/>
                    <a:ln>
                      <a:noFill/>
                    </a:ln>
                  </pic:spPr>
                </pic:pic>
              </a:graphicData>
            </a:graphic>
          </wp:inline>
        </w:drawing>
      </w:r>
    </w:p>
    <w:p w:rsidR="00046D23" w:rsidRPr="00DF79EF" w:rsidRDefault="00661827" w:rsidP="00046D23">
      <w:pPr>
        <w:pStyle w:val="BodyText"/>
        <w:spacing w:before="480"/>
        <w:jc w:val="center"/>
        <w:rPr>
          <w:rFonts w:ascii="Arial" w:hAnsi="Arial" w:cs="Arial"/>
          <w:b/>
          <w:caps/>
          <w:sz w:val="56"/>
          <w:szCs w:val="72"/>
        </w:rPr>
      </w:pPr>
      <w:r w:rsidRPr="00DF79EF">
        <w:rPr>
          <w:rFonts w:ascii="Arial" w:hAnsi="Arial" w:cs="Arial"/>
          <w:b/>
          <w:sz w:val="72"/>
          <w:szCs w:val="72"/>
        </w:rPr>
        <w:t>AtriCure Cryo Module</w:t>
      </w:r>
      <w:r w:rsidR="00046D23" w:rsidRPr="00DF79EF">
        <w:rPr>
          <w:rFonts w:ascii="Arial" w:hAnsi="Arial" w:cs="Arial"/>
          <w:b/>
          <w:sz w:val="72"/>
          <w:szCs w:val="72"/>
        </w:rPr>
        <w:t xml:space="preserve"> </w:t>
      </w:r>
      <w:r w:rsidRPr="00DF79EF">
        <w:rPr>
          <w:rFonts w:ascii="Arial" w:hAnsi="Arial" w:cs="Arial"/>
          <w:b/>
          <w:sz w:val="72"/>
          <w:szCs w:val="72"/>
        </w:rPr>
        <w:t>(ACM</w:t>
      </w:r>
      <w:r w:rsidR="00046D23" w:rsidRPr="00DF79EF">
        <w:rPr>
          <w:rFonts w:ascii="Arial" w:hAnsi="Arial" w:cs="Arial"/>
          <w:b/>
          <w:sz w:val="72"/>
          <w:szCs w:val="72"/>
        </w:rPr>
        <w:t>)</w:t>
      </w:r>
      <w:r w:rsidR="00046D23" w:rsidRPr="00DF79EF">
        <w:rPr>
          <w:rFonts w:ascii="Arial" w:hAnsi="Arial" w:cs="Arial"/>
          <w:b/>
          <w:sz w:val="72"/>
          <w:szCs w:val="72"/>
        </w:rPr>
        <w:br/>
      </w:r>
    </w:p>
    <w:p w:rsidR="00046D23" w:rsidRPr="00DF79EF" w:rsidRDefault="00046D23">
      <w:pPr>
        <w:pStyle w:val="BodyText"/>
        <w:jc w:val="center"/>
        <w:rPr>
          <w:rFonts w:ascii="Arial" w:hAnsi="Arial" w:cs="Arial"/>
          <w:b/>
          <w:caps/>
          <w:sz w:val="52"/>
        </w:rPr>
      </w:pPr>
      <w:r w:rsidRPr="00DF79EF">
        <w:rPr>
          <w:rFonts w:ascii="Arial" w:hAnsi="Arial" w:cs="Arial"/>
          <w:b/>
          <w:caps/>
          <w:sz w:val="52"/>
        </w:rPr>
        <w:t>USER’s manual</w:t>
      </w:r>
    </w:p>
    <w:p w:rsidR="00046D23" w:rsidRPr="00DF79EF" w:rsidRDefault="00046D23">
      <w:pPr>
        <w:pStyle w:val="BodyText"/>
        <w:jc w:val="center"/>
        <w:rPr>
          <w:rFonts w:ascii="Arial" w:hAnsi="Arial" w:cs="Arial"/>
          <w:b/>
          <w:sz w:val="32"/>
        </w:rPr>
      </w:pPr>
      <w:r w:rsidRPr="00DF79EF">
        <w:rPr>
          <w:rFonts w:ascii="Arial" w:hAnsi="Arial" w:cs="Arial"/>
          <w:b/>
          <w:sz w:val="32"/>
        </w:rPr>
        <w:t xml:space="preserve">Model </w:t>
      </w:r>
      <w:r w:rsidR="00661827" w:rsidRPr="00DF79EF">
        <w:rPr>
          <w:rFonts w:ascii="Arial" w:hAnsi="Arial" w:cs="Arial"/>
          <w:b/>
          <w:sz w:val="32"/>
        </w:rPr>
        <w:t xml:space="preserve">ACM1 – </w:t>
      </w:r>
      <w:r w:rsidRPr="00DF79EF">
        <w:rPr>
          <w:rFonts w:ascii="Arial" w:hAnsi="Arial" w:cs="Arial"/>
          <w:b/>
          <w:sz w:val="32"/>
        </w:rPr>
        <w:t>115</w:t>
      </w:r>
      <w:r w:rsidR="00661827" w:rsidRPr="00DF79EF">
        <w:rPr>
          <w:rFonts w:ascii="Arial" w:hAnsi="Arial" w:cs="Arial"/>
          <w:b/>
          <w:sz w:val="32"/>
        </w:rPr>
        <w:t xml:space="preserve"> VAC</w:t>
      </w:r>
    </w:p>
    <w:p w:rsidR="00046D23" w:rsidRPr="00DF79EF" w:rsidRDefault="00046D23">
      <w:pPr>
        <w:pStyle w:val="BodyText"/>
        <w:jc w:val="center"/>
        <w:rPr>
          <w:rFonts w:ascii="Arial" w:hAnsi="Arial" w:cs="Arial"/>
          <w:b/>
          <w:sz w:val="32"/>
        </w:rPr>
      </w:pPr>
      <w:r w:rsidRPr="00DF79EF">
        <w:rPr>
          <w:rFonts w:ascii="Arial" w:hAnsi="Arial" w:cs="Arial"/>
          <w:b/>
          <w:sz w:val="32"/>
        </w:rPr>
        <w:t xml:space="preserve">Model </w:t>
      </w:r>
      <w:r w:rsidR="00661827" w:rsidRPr="00DF79EF">
        <w:rPr>
          <w:rFonts w:ascii="Arial" w:hAnsi="Arial" w:cs="Arial"/>
          <w:b/>
          <w:sz w:val="32"/>
        </w:rPr>
        <w:t xml:space="preserve">ACM2 – </w:t>
      </w:r>
      <w:r w:rsidRPr="00DF79EF">
        <w:rPr>
          <w:rFonts w:ascii="Arial" w:hAnsi="Arial" w:cs="Arial"/>
          <w:b/>
          <w:sz w:val="32"/>
        </w:rPr>
        <w:t>230</w:t>
      </w:r>
      <w:r w:rsidR="00661827" w:rsidRPr="00DF79EF">
        <w:rPr>
          <w:rFonts w:ascii="Arial" w:hAnsi="Arial" w:cs="Arial"/>
          <w:b/>
          <w:sz w:val="32"/>
        </w:rPr>
        <w:t xml:space="preserve"> VAC</w:t>
      </w:r>
    </w:p>
    <w:p w:rsidR="00046D23" w:rsidRPr="00DF79EF" w:rsidRDefault="00046D23">
      <w:pPr>
        <w:pStyle w:val="BodyText"/>
        <w:spacing w:after="0"/>
        <w:ind w:left="6120"/>
        <w:rPr>
          <w:rFonts w:ascii="Arial" w:hAnsi="Arial" w:cs="Arial"/>
          <w:sz w:val="20"/>
        </w:rPr>
      </w:pPr>
    </w:p>
    <w:p w:rsidR="00046D23" w:rsidRPr="00DF79EF" w:rsidRDefault="00046D23">
      <w:pPr>
        <w:pStyle w:val="BodyText"/>
        <w:spacing w:after="0"/>
        <w:ind w:left="6120"/>
        <w:rPr>
          <w:rFonts w:ascii="Arial" w:hAnsi="Arial" w:cs="Arial"/>
          <w:sz w:val="20"/>
        </w:rPr>
      </w:pPr>
    </w:p>
    <w:p w:rsidR="00683372" w:rsidRPr="00DF79EF" w:rsidRDefault="00683372" w:rsidP="00683372">
      <w:pPr>
        <w:pStyle w:val="BodyText"/>
        <w:spacing w:after="0"/>
        <w:ind w:left="6120"/>
        <w:rPr>
          <w:rFonts w:ascii="Arial" w:hAnsi="Arial" w:cs="Arial"/>
          <w:sz w:val="20"/>
        </w:rPr>
      </w:pPr>
      <w:r>
        <w:rPr>
          <w:rFonts w:ascii="Arial" w:hAnsi="Arial" w:cs="Arial"/>
          <w:noProof/>
        </w:rPr>
        <w:drawing>
          <wp:anchor distT="0" distB="0" distL="114300" distR="114300" simplePos="0" relativeHeight="251673600" behindDoc="1" locked="0" layoutInCell="1" allowOverlap="1" wp14:anchorId="1B7961A2" wp14:editId="1AA355D3">
            <wp:simplePos x="0" y="0"/>
            <wp:positionH relativeFrom="column">
              <wp:posOffset>3963035</wp:posOffset>
            </wp:positionH>
            <wp:positionV relativeFrom="paragraph">
              <wp:posOffset>29210</wp:posOffset>
            </wp:positionV>
            <wp:extent cx="472440" cy="472440"/>
            <wp:effectExtent l="0" t="0" r="3810" b="3810"/>
            <wp:wrapTight wrapText="bothSides">
              <wp:wrapPolygon edited="0">
                <wp:start x="0" y="0"/>
                <wp:lineTo x="0" y="20903"/>
                <wp:lineTo x="20903" y="20903"/>
                <wp:lineTo x="20903" y="0"/>
                <wp:lineTo x="0" y="0"/>
              </wp:wrapPolygon>
            </wp:wrapTight>
            <wp:docPr id="5" name="Picture 28" descr="MF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FR Symbo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9EF">
        <w:rPr>
          <w:rFonts w:ascii="Arial" w:hAnsi="Arial" w:cs="Arial"/>
          <w:sz w:val="20"/>
        </w:rPr>
        <w:t>AtriCure</w:t>
      </w:r>
      <w:r>
        <w:rPr>
          <w:rFonts w:ascii="Arial" w:hAnsi="Arial" w:cs="Arial"/>
          <w:sz w:val="20"/>
        </w:rPr>
        <w:t xml:space="preserve"> Incorporated</w:t>
      </w:r>
    </w:p>
    <w:p w:rsidR="00683372" w:rsidRPr="00DF79EF" w:rsidRDefault="00683372" w:rsidP="00683372">
      <w:pPr>
        <w:pStyle w:val="BodyText"/>
        <w:spacing w:after="0"/>
        <w:ind w:left="6120"/>
        <w:rPr>
          <w:rFonts w:ascii="Arial" w:hAnsi="Arial" w:cs="Arial"/>
          <w:caps/>
          <w:sz w:val="20"/>
        </w:rPr>
      </w:pPr>
      <w:r>
        <w:rPr>
          <w:rFonts w:ascii="Arial" w:hAnsi="Arial" w:cs="Arial"/>
          <w:sz w:val="20"/>
        </w:rPr>
        <w:t>7555 Innovation Way</w:t>
      </w:r>
    </w:p>
    <w:p w:rsidR="00683372" w:rsidRDefault="00683372" w:rsidP="00683372">
      <w:pPr>
        <w:pStyle w:val="BodyText"/>
        <w:spacing w:after="0"/>
        <w:ind w:left="6120"/>
        <w:rPr>
          <w:rFonts w:ascii="Arial" w:hAnsi="Arial" w:cs="Arial"/>
          <w:sz w:val="20"/>
        </w:rPr>
      </w:pPr>
      <w:r>
        <w:rPr>
          <w:rFonts w:ascii="Arial" w:hAnsi="Arial" w:cs="Arial"/>
          <w:sz w:val="20"/>
        </w:rPr>
        <w:t>Mason, Ohio 45040 USA</w:t>
      </w:r>
    </w:p>
    <w:p w:rsidR="00683372" w:rsidRDefault="00683372" w:rsidP="00683372">
      <w:pPr>
        <w:pStyle w:val="BodyText"/>
        <w:spacing w:after="0"/>
        <w:ind w:left="6120"/>
        <w:rPr>
          <w:rFonts w:ascii="Arial" w:hAnsi="Arial" w:cs="Arial"/>
          <w:sz w:val="20"/>
        </w:rPr>
      </w:pPr>
      <w:r>
        <w:rPr>
          <w:rFonts w:ascii="Arial" w:hAnsi="Arial" w:cs="Arial"/>
          <w:sz w:val="20"/>
        </w:rPr>
        <w:t>Customer Service:</w:t>
      </w:r>
    </w:p>
    <w:p w:rsidR="00683372" w:rsidRDefault="00683372" w:rsidP="00683372">
      <w:pPr>
        <w:pStyle w:val="BodyText"/>
        <w:spacing w:after="0"/>
        <w:ind w:left="6120"/>
        <w:rPr>
          <w:rFonts w:ascii="Arial" w:hAnsi="Arial" w:cs="Arial"/>
          <w:sz w:val="20"/>
        </w:rPr>
      </w:pPr>
      <w:r>
        <w:rPr>
          <w:rFonts w:ascii="Arial" w:hAnsi="Arial" w:cs="Arial"/>
          <w:sz w:val="20"/>
        </w:rPr>
        <w:tab/>
      </w:r>
      <w:r>
        <w:rPr>
          <w:rFonts w:ascii="Arial" w:hAnsi="Arial" w:cs="Arial"/>
          <w:sz w:val="20"/>
        </w:rPr>
        <w:tab/>
        <w:t xml:space="preserve">1-866-349-2342 (toll </w:t>
      </w:r>
      <w:r>
        <w:rPr>
          <w:rFonts w:ascii="Arial" w:hAnsi="Arial" w:cs="Arial"/>
          <w:sz w:val="20"/>
        </w:rPr>
        <w:tab/>
      </w:r>
      <w:r>
        <w:rPr>
          <w:rFonts w:ascii="Arial" w:hAnsi="Arial" w:cs="Arial"/>
          <w:sz w:val="20"/>
        </w:rPr>
        <w:tab/>
      </w:r>
      <w:r>
        <w:rPr>
          <w:rFonts w:ascii="Arial" w:hAnsi="Arial" w:cs="Arial"/>
          <w:sz w:val="20"/>
        </w:rPr>
        <w:tab/>
        <w:t>free)</w:t>
      </w:r>
    </w:p>
    <w:p w:rsidR="00683372" w:rsidRPr="00DF79EF" w:rsidRDefault="00683372" w:rsidP="00683372">
      <w:pPr>
        <w:pStyle w:val="BodyText"/>
        <w:spacing w:after="0"/>
        <w:ind w:left="6120"/>
        <w:rPr>
          <w:rFonts w:ascii="Arial" w:hAnsi="Arial" w:cs="Arial"/>
          <w:sz w:val="20"/>
          <w:lang w:val="de-DE"/>
        </w:rPr>
      </w:pPr>
      <w:r>
        <w:rPr>
          <w:rFonts w:ascii="Arial" w:hAnsi="Arial" w:cs="Arial"/>
          <w:sz w:val="20"/>
        </w:rPr>
        <w:tab/>
      </w:r>
      <w:r>
        <w:rPr>
          <w:rFonts w:ascii="Arial" w:hAnsi="Arial" w:cs="Arial"/>
          <w:sz w:val="20"/>
        </w:rPr>
        <w:tab/>
        <w:t>1-513-755-4100 (phone)</w:t>
      </w:r>
    </w:p>
    <w:p w:rsidR="00683372" w:rsidRPr="00DF79EF" w:rsidRDefault="00683372" w:rsidP="00683372">
      <w:pPr>
        <w:pStyle w:val="BodyText"/>
        <w:tabs>
          <w:tab w:val="left" w:pos="5940"/>
        </w:tabs>
        <w:spacing w:after="0"/>
        <w:rPr>
          <w:rFonts w:ascii="Arial" w:hAnsi="Arial" w:cs="Arial"/>
          <w:sz w:val="20"/>
          <w:lang w:val="de-DE"/>
        </w:rPr>
      </w:pPr>
    </w:p>
    <w:p w:rsidR="00683372" w:rsidRPr="00DF79EF" w:rsidRDefault="00683372" w:rsidP="00683372">
      <w:pPr>
        <w:pStyle w:val="BodyText"/>
        <w:tabs>
          <w:tab w:val="left" w:pos="5940"/>
        </w:tabs>
        <w:spacing w:after="0"/>
        <w:ind w:left="6120"/>
        <w:rPr>
          <w:rFonts w:ascii="Arial" w:hAnsi="Arial" w:cs="Arial"/>
          <w:sz w:val="32"/>
          <w:lang w:val="de-DE"/>
        </w:rPr>
        <w:sectPr w:rsidR="00683372" w:rsidRPr="00DF79EF" w:rsidSect="00261817">
          <w:headerReference w:type="even" r:id="rId12"/>
          <w:headerReference w:type="default" r:id="rId13"/>
          <w:footerReference w:type="even" r:id="rId14"/>
          <w:footerReference w:type="default" r:id="rId15"/>
          <w:headerReference w:type="first" r:id="rId16"/>
          <w:footerReference w:type="first" r:id="rId17"/>
          <w:type w:val="continuous"/>
          <w:pgSz w:w="12240" w:h="15840" w:code="1"/>
          <w:pgMar w:top="1440" w:right="1440" w:bottom="1440" w:left="1440" w:header="720" w:footer="720" w:gutter="0"/>
          <w:pgNumType w:start="0"/>
          <w:cols w:space="288"/>
          <w:titlePg/>
          <w:docGrid w:linePitch="326"/>
        </w:sectPr>
      </w:pPr>
      <w:r w:rsidRPr="00DF79EF">
        <w:rPr>
          <w:rFonts w:ascii="Arial" w:hAnsi="Arial" w:cs="Arial"/>
          <w:sz w:val="20"/>
          <w:lang w:val="de-DE"/>
        </w:rPr>
        <w:tab/>
      </w:r>
      <w:r w:rsidRPr="00DF79EF">
        <w:rPr>
          <w:rFonts w:ascii="Arial" w:hAnsi="Arial" w:cs="Arial"/>
          <w:sz w:val="20"/>
          <w:lang w:val="de-DE"/>
        </w:rPr>
        <w:tab/>
        <w:t>P000</w:t>
      </w:r>
      <w:r>
        <w:rPr>
          <w:rFonts w:ascii="Arial" w:hAnsi="Arial" w:cs="Arial"/>
          <w:sz w:val="20"/>
          <w:lang w:val="de-DE"/>
        </w:rPr>
        <w:t>669</w:t>
      </w:r>
      <w:r w:rsidRPr="00DF79EF">
        <w:rPr>
          <w:rFonts w:ascii="Arial" w:hAnsi="Arial" w:cs="Arial"/>
          <w:sz w:val="20"/>
          <w:lang w:val="de-DE"/>
        </w:rPr>
        <w:t xml:space="preserve"> Rev. </w:t>
      </w:r>
      <w:r w:rsidR="00E672F3">
        <w:rPr>
          <w:rFonts w:ascii="Arial" w:hAnsi="Arial" w:cs="Arial"/>
          <w:sz w:val="20"/>
          <w:lang w:val="de-DE"/>
        </w:rPr>
        <w:t>J</w:t>
      </w:r>
    </w:p>
    <w:p w:rsidR="00515205" w:rsidRPr="00DF79EF" w:rsidRDefault="00515205" w:rsidP="00046D23">
      <w:pPr>
        <w:pStyle w:val="BodyText"/>
        <w:spacing w:after="0"/>
        <w:rPr>
          <w:rFonts w:ascii="Arial" w:hAnsi="Arial" w:cs="Arial"/>
          <w:sz w:val="32"/>
          <w:lang w:val="de-DE"/>
        </w:rPr>
        <w:sectPr w:rsidR="00515205" w:rsidRPr="00DF79EF" w:rsidSect="00261817">
          <w:headerReference w:type="even" r:id="rId18"/>
          <w:headerReference w:type="default" r:id="rId19"/>
          <w:footerReference w:type="even" r:id="rId20"/>
          <w:footerReference w:type="default" r:id="rId21"/>
          <w:headerReference w:type="first" r:id="rId22"/>
          <w:footerReference w:type="first" r:id="rId23"/>
          <w:type w:val="continuous"/>
          <w:pgSz w:w="12240" w:h="15840" w:code="1"/>
          <w:pgMar w:top="1440" w:right="1440" w:bottom="1440" w:left="1440" w:header="720" w:footer="720" w:gutter="0"/>
          <w:pgNumType w:start="0"/>
          <w:cols w:space="288"/>
          <w:titlePg/>
          <w:docGrid w:linePitch="326"/>
        </w:sectPr>
      </w:pPr>
    </w:p>
    <w:p w:rsidR="000E0E73" w:rsidRDefault="00BF66B8" w:rsidP="00046D23">
      <w:pPr>
        <w:pStyle w:val="BodyText2"/>
        <w:spacing w:after="0" w:line="360" w:lineRule="auto"/>
        <w:rPr>
          <w:rFonts w:ascii="Arial" w:hAnsi="Arial" w:cs="Arial"/>
          <w:b/>
          <w:bCs/>
          <w:sz w:val="22"/>
          <w:szCs w:val="22"/>
          <w:lang w:val="de-DE"/>
        </w:rPr>
      </w:pPr>
      <w:r>
        <w:rPr>
          <w:noProof/>
        </w:rPr>
        <w:lastRenderedPageBreak/>
        <w:drawing>
          <wp:anchor distT="0" distB="0" distL="114300" distR="114300" simplePos="0" relativeHeight="251655168" behindDoc="1" locked="0" layoutInCell="1" allowOverlap="1" wp14:anchorId="38A3F8CC" wp14:editId="058C8DD8">
            <wp:simplePos x="0" y="0"/>
            <wp:positionH relativeFrom="column">
              <wp:posOffset>0</wp:posOffset>
            </wp:positionH>
            <wp:positionV relativeFrom="paragraph">
              <wp:posOffset>228600</wp:posOffset>
            </wp:positionV>
            <wp:extent cx="876300" cy="381000"/>
            <wp:effectExtent l="0" t="0" r="0" b="0"/>
            <wp:wrapTight wrapText="bothSides">
              <wp:wrapPolygon edited="0">
                <wp:start x="0" y="0"/>
                <wp:lineTo x="0" y="20520"/>
                <wp:lineTo x="21130" y="20520"/>
                <wp:lineTo x="21130" y="0"/>
                <wp:lineTo x="0" y="0"/>
              </wp:wrapPolygon>
            </wp:wrapTight>
            <wp:docPr id="283" name="Picture 27" descr="Rep Euro Comm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p Euro Comm Symbo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E73" w:rsidRDefault="000E0E73" w:rsidP="00046D23">
      <w:pPr>
        <w:pStyle w:val="BodyText2"/>
        <w:spacing w:after="0" w:line="360" w:lineRule="auto"/>
        <w:rPr>
          <w:rFonts w:ascii="Arial" w:hAnsi="Arial" w:cs="Arial"/>
          <w:b/>
          <w:bCs/>
          <w:sz w:val="22"/>
          <w:szCs w:val="22"/>
          <w:lang w:val="de-DE"/>
        </w:rPr>
      </w:pPr>
    </w:p>
    <w:p w:rsidR="000E0E73" w:rsidRDefault="000E0E73" w:rsidP="00046D23">
      <w:pPr>
        <w:pStyle w:val="BodyText2"/>
        <w:spacing w:after="0" w:line="360" w:lineRule="auto"/>
        <w:rPr>
          <w:rFonts w:ascii="Arial" w:hAnsi="Arial" w:cs="Arial"/>
          <w:b/>
          <w:bCs/>
          <w:sz w:val="22"/>
          <w:szCs w:val="22"/>
          <w:lang w:val="de-DE"/>
        </w:rPr>
      </w:pPr>
    </w:p>
    <w:p w:rsidR="00046D23" w:rsidRPr="00A765BF" w:rsidRDefault="00046D23" w:rsidP="00046D23">
      <w:pPr>
        <w:pStyle w:val="BodyText2"/>
        <w:spacing w:after="0" w:line="360" w:lineRule="auto"/>
        <w:rPr>
          <w:rFonts w:ascii="Arial" w:hAnsi="Arial" w:cs="Arial"/>
          <w:b/>
          <w:bCs/>
          <w:sz w:val="22"/>
          <w:szCs w:val="22"/>
          <w:lang w:val="de-DE"/>
        </w:rPr>
      </w:pPr>
      <w:r w:rsidRPr="00A765BF">
        <w:rPr>
          <w:rFonts w:ascii="Arial" w:hAnsi="Arial" w:cs="Arial"/>
          <w:b/>
          <w:bCs/>
          <w:sz w:val="22"/>
          <w:szCs w:val="22"/>
          <w:lang w:val="de-DE"/>
        </w:rPr>
        <w:t>European Representative:</w:t>
      </w:r>
    </w:p>
    <w:p w:rsidR="00046D23" w:rsidRPr="00A765BF" w:rsidRDefault="00046D23" w:rsidP="00046D23">
      <w:pPr>
        <w:pStyle w:val="BodyText2"/>
        <w:spacing w:after="0" w:line="360" w:lineRule="auto"/>
        <w:rPr>
          <w:rFonts w:ascii="Arial" w:hAnsi="Arial" w:cs="Arial"/>
          <w:b/>
          <w:bCs/>
          <w:sz w:val="22"/>
          <w:szCs w:val="22"/>
          <w:lang w:val="de-DE"/>
        </w:rPr>
      </w:pPr>
      <w:r w:rsidRPr="00A765BF">
        <w:rPr>
          <w:rFonts w:ascii="Arial" w:hAnsi="Arial"/>
          <w:b/>
          <w:sz w:val="22"/>
          <w:lang w:val="de-DE"/>
        </w:rPr>
        <w:t xml:space="preserve">Herbert </w:t>
      </w:r>
      <w:r w:rsidRPr="00A765BF">
        <w:rPr>
          <w:rFonts w:ascii="Arial" w:hAnsi="Arial"/>
          <w:b/>
          <w:snapToGrid w:val="0"/>
          <w:sz w:val="22"/>
          <w:lang w:val="de-DE"/>
        </w:rPr>
        <w:t>Köntges</w:t>
      </w:r>
    </w:p>
    <w:p w:rsidR="00046D23" w:rsidRPr="000A3A8D" w:rsidRDefault="00046D23" w:rsidP="00046D23">
      <w:pPr>
        <w:pStyle w:val="BodyText2"/>
        <w:spacing w:after="0" w:line="360" w:lineRule="auto"/>
        <w:rPr>
          <w:rFonts w:ascii="Arial" w:hAnsi="Arial" w:cs="Arial"/>
          <w:b/>
          <w:bCs/>
          <w:sz w:val="22"/>
          <w:szCs w:val="22"/>
        </w:rPr>
      </w:pPr>
      <w:r>
        <w:rPr>
          <w:rFonts w:ascii="Arial" w:hAnsi="Arial"/>
          <w:b/>
          <w:snapToGrid w:val="0"/>
          <w:sz w:val="22"/>
        </w:rPr>
        <w:t>Köntges SPRL</w:t>
      </w:r>
    </w:p>
    <w:p w:rsidR="00046D23" w:rsidRDefault="00046D23" w:rsidP="00046D23">
      <w:pPr>
        <w:pStyle w:val="BodyText2"/>
        <w:spacing w:after="0" w:line="360" w:lineRule="auto"/>
        <w:rPr>
          <w:rFonts w:ascii="Arial" w:hAnsi="Arial"/>
          <w:b/>
          <w:snapToGrid w:val="0"/>
          <w:sz w:val="22"/>
        </w:rPr>
      </w:pPr>
      <w:r>
        <w:rPr>
          <w:rFonts w:ascii="Arial" w:hAnsi="Arial"/>
          <w:b/>
          <w:snapToGrid w:val="0"/>
          <w:sz w:val="22"/>
        </w:rPr>
        <w:t>Avenue Hellevelt 35</w:t>
      </w:r>
    </w:p>
    <w:p w:rsidR="00046D23" w:rsidRDefault="00046D23" w:rsidP="00046D23">
      <w:pPr>
        <w:pStyle w:val="BodyText2"/>
        <w:spacing w:after="0" w:line="360" w:lineRule="auto"/>
        <w:rPr>
          <w:rFonts w:ascii="Arial" w:hAnsi="Arial"/>
          <w:b/>
          <w:snapToGrid w:val="0"/>
          <w:sz w:val="22"/>
        </w:rPr>
      </w:pPr>
      <w:r>
        <w:rPr>
          <w:rFonts w:ascii="Arial" w:hAnsi="Arial"/>
          <w:b/>
          <w:snapToGrid w:val="0"/>
          <w:sz w:val="22"/>
        </w:rPr>
        <w:t>B-1180 Brussels Belgium</w:t>
      </w:r>
    </w:p>
    <w:p w:rsidR="00046D23" w:rsidRDefault="00046D23" w:rsidP="00046D23">
      <w:pPr>
        <w:pStyle w:val="BodyText2"/>
        <w:spacing w:after="0" w:line="360" w:lineRule="auto"/>
        <w:rPr>
          <w:rFonts w:ascii="Arial" w:hAnsi="Arial"/>
          <w:b/>
          <w:snapToGrid w:val="0"/>
          <w:sz w:val="22"/>
        </w:rPr>
      </w:pPr>
      <w:r>
        <w:rPr>
          <w:rFonts w:ascii="Arial" w:hAnsi="Arial"/>
          <w:b/>
          <w:snapToGrid w:val="0"/>
          <w:sz w:val="22"/>
        </w:rPr>
        <w:t>Tel: +32 2 375 51 63</w:t>
      </w:r>
    </w:p>
    <w:p w:rsidR="00046D23" w:rsidRPr="006B297F" w:rsidRDefault="00046D23" w:rsidP="00046D23">
      <w:pPr>
        <w:pStyle w:val="BodyText2"/>
        <w:spacing w:after="0" w:line="360" w:lineRule="auto"/>
        <w:rPr>
          <w:rFonts w:ascii="Arial" w:hAnsi="Arial"/>
          <w:b/>
          <w:snapToGrid w:val="0"/>
          <w:sz w:val="22"/>
          <w:lang w:val="fr-FR"/>
        </w:rPr>
      </w:pPr>
      <w:r w:rsidRPr="00084BE6">
        <w:rPr>
          <w:rFonts w:ascii="Arial" w:hAnsi="Arial"/>
          <w:b/>
          <w:snapToGrid w:val="0"/>
          <w:sz w:val="22"/>
          <w:lang w:val="fr-FR"/>
        </w:rPr>
        <w:t>FAX: +</w:t>
      </w:r>
      <w:r w:rsidRPr="006B297F">
        <w:rPr>
          <w:rFonts w:ascii="Arial" w:hAnsi="Arial"/>
          <w:b/>
          <w:snapToGrid w:val="0"/>
          <w:sz w:val="22"/>
          <w:lang w:val="fr-FR"/>
        </w:rPr>
        <w:t>32 2 375 89 06</w:t>
      </w:r>
    </w:p>
    <w:p w:rsidR="00046D23" w:rsidRPr="006B297F" w:rsidRDefault="00046D23" w:rsidP="00046D23">
      <w:pPr>
        <w:pStyle w:val="BodyText2"/>
        <w:spacing w:after="0" w:line="360" w:lineRule="auto"/>
        <w:rPr>
          <w:rFonts w:ascii="Arial" w:hAnsi="Arial" w:cs="Arial"/>
          <w:b/>
          <w:bCs/>
          <w:sz w:val="22"/>
          <w:szCs w:val="22"/>
          <w:lang w:val="fr-FR"/>
        </w:rPr>
      </w:pPr>
      <w:r w:rsidRPr="006B297F">
        <w:rPr>
          <w:rFonts w:ascii="Arial" w:hAnsi="Arial"/>
          <w:b/>
          <w:snapToGrid w:val="0"/>
          <w:sz w:val="22"/>
          <w:lang w:val="fr-FR"/>
        </w:rPr>
        <w:t xml:space="preserve">email: </w:t>
      </w:r>
      <w:r>
        <w:rPr>
          <w:rFonts w:ascii="Arial" w:hAnsi="Arial"/>
          <w:b/>
          <w:sz w:val="22"/>
          <w:lang w:val="it-IT"/>
        </w:rPr>
        <w:t>herbert.kontges@skynet.be</w:t>
      </w: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rsidP="00046D23">
      <w:pPr>
        <w:pStyle w:val="BodyText"/>
        <w:spacing w:after="0"/>
        <w:rPr>
          <w:rFonts w:ascii="Arial" w:hAnsi="Arial" w:cs="Arial"/>
          <w:b/>
          <w:sz w:val="32"/>
          <w:lang w:val="fr-FR"/>
        </w:rPr>
      </w:pPr>
    </w:p>
    <w:p w:rsidR="00046D23" w:rsidRPr="006B297F" w:rsidRDefault="00046D23" w:rsidP="00046D23">
      <w:pPr>
        <w:pStyle w:val="BodyText"/>
        <w:spacing w:after="0"/>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Pr="006B297F" w:rsidRDefault="00046D23">
      <w:pPr>
        <w:pStyle w:val="BodyText"/>
        <w:spacing w:after="0"/>
        <w:jc w:val="center"/>
        <w:rPr>
          <w:rFonts w:ascii="Arial" w:hAnsi="Arial" w:cs="Arial"/>
          <w:b/>
          <w:sz w:val="32"/>
          <w:lang w:val="fr-FR"/>
        </w:rPr>
      </w:pPr>
    </w:p>
    <w:p w:rsidR="00046D23" w:rsidRDefault="00BF66B8" w:rsidP="00046D23">
      <w:pPr>
        <w:pStyle w:val="BodyText"/>
        <w:spacing w:after="0"/>
        <w:rPr>
          <w:rFonts w:ascii="Arial" w:hAnsi="Arial" w:cs="Arial"/>
          <w:b/>
          <w:bCs/>
          <w:sz w:val="18"/>
          <w:szCs w:val="18"/>
        </w:rPr>
      </w:pPr>
      <w:r>
        <w:rPr>
          <w:rFonts w:ascii="Arial" w:hAnsi="Arial" w:cs="Arial"/>
          <w:b/>
          <w:bCs/>
          <w:noProof/>
          <w:sz w:val="18"/>
          <w:szCs w:val="18"/>
        </w:rPr>
        <w:drawing>
          <wp:inline distT="0" distB="0" distL="0" distR="0" wp14:anchorId="7C2A41E0" wp14:editId="7C2E273B">
            <wp:extent cx="914400" cy="372110"/>
            <wp:effectExtent l="0" t="0" r="0" b="8890"/>
            <wp:docPr id="2" name="Picture 2" descr="CE 0086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 0086 Symbo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372110"/>
                    </a:xfrm>
                    <a:prstGeom prst="rect">
                      <a:avLst/>
                    </a:prstGeom>
                    <a:noFill/>
                    <a:ln>
                      <a:noFill/>
                    </a:ln>
                  </pic:spPr>
                </pic:pic>
              </a:graphicData>
            </a:graphic>
          </wp:inline>
        </w:drawing>
      </w:r>
    </w:p>
    <w:p w:rsidR="0035698B" w:rsidRDefault="0035698B" w:rsidP="00046D23">
      <w:pPr>
        <w:pStyle w:val="BodyText"/>
        <w:spacing w:after="0"/>
        <w:rPr>
          <w:rFonts w:ascii="Arial" w:hAnsi="Arial" w:cs="Arial"/>
          <w:b/>
          <w:bCs/>
          <w:sz w:val="18"/>
          <w:szCs w:val="18"/>
        </w:rPr>
      </w:pPr>
    </w:p>
    <w:p w:rsidR="0035698B" w:rsidRDefault="0035698B" w:rsidP="00046D23">
      <w:pPr>
        <w:pStyle w:val="BodyText"/>
        <w:spacing w:after="0"/>
        <w:rPr>
          <w:rFonts w:ascii="Arial" w:hAnsi="Arial" w:cs="Arial"/>
          <w:b/>
          <w:sz w:val="32"/>
        </w:rPr>
      </w:pPr>
    </w:p>
    <w:p w:rsidR="00046D23" w:rsidRDefault="00661827">
      <w:pPr>
        <w:pStyle w:val="BodyText"/>
        <w:spacing w:after="0"/>
        <w:jc w:val="center"/>
        <w:rPr>
          <w:rFonts w:ascii="Arial" w:hAnsi="Arial" w:cs="Arial"/>
          <w:b/>
          <w:sz w:val="32"/>
        </w:rPr>
      </w:pPr>
      <w:r>
        <w:rPr>
          <w:rFonts w:ascii="Arial" w:hAnsi="Arial" w:cs="Arial"/>
          <w:b/>
          <w:sz w:val="32"/>
        </w:rPr>
        <w:br w:type="page"/>
      </w:r>
      <w:r w:rsidR="00046D23">
        <w:rPr>
          <w:rFonts w:ascii="Arial" w:hAnsi="Arial" w:cs="Arial"/>
          <w:b/>
          <w:sz w:val="32"/>
        </w:rPr>
        <w:lastRenderedPageBreak/>
        <w:t>Table of Contents</w:t>
      </w:r>
    </w:p>
    <w:p w:rsidR="008240CD" w:rsidRDefault="00046D23">
      <w:pPr>
        <w:pStyle w:val="TOC1"/>
        <w:rPr>
          <w:rFonts w:asciiTheme="minorHAnsi" w:eastAsiaTheme="minorEastAsia" w:hAnsiTheme="minorHAnsi" w:cstheme="minorBidi"/>
          <w:b w:val="0"/>
          <w:caps w:val="0"/>
          <w:snapToGrid/>
          <w:spacing w:val="0"/>
          <w:sz w:val="22"/>
          <w:szCs w:val="22"/>
        </w:rPr>
      </w:pPr>
      <w:r w:rsidRPr="00874247">
        <w:rPr>
          <w:rFonts w:ascii="Arial" w:hAnsi="Arial" w:cs="Arial"/>
          <w:sz w:val="22"/>
          <w:szCs w:val="22"/>
        </w:rPr>
        <w:fldChar w:fldCharType="begin"/>
      </w:r>
      <w:r w:rsidRPr="00874247">
        <w:rPr>
          <w:rFonts w:ascii="Arial" w:hAnsi="Arial" w:cs="Arial"/>
          <w:sz w:val="22"/>
          <w:szCs w:val="22"/>
        </w:rPr>
        <w:instrText xml:space="preserve"> TOC \o "1-2" \h \z </w:instrText>
      </w:r>
      <w:r w:rsidRPr="00874247">
        <w:rPr>
          <w:rFonts w:ascii="Arial" w:hAnsi="Arial" w:cs="Arial"/>
          <w:sz w:val="22"/>
          <w:szCs w:val="22"/>
        </w:rPr>
        <w:fldChar w:fldCharType="separate"/>
      </w:r>
      <w:hyperlink w:anchor="_Toc352746129" w:history="1">
        <w:r w:rsidR="008240CD" w:rsidRPr="00AA09BA">
          <w:rPr>
            <w:rStyle w:val="Hyperlink"/>
            <w:rFonts w:ascii="Arial" w:hAnsi="Arial" w:cs="Arial"/>
          </w:rPr>
          <w:t>1.</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Getting</w:t>
        </w:r>
        <w:r w:rsidR="008240CD" w:rsidRPr="00AA09BA">
          <w:rPr>
            <w:rStyle w:val="Hyperlink"/>
            <w:rFonts w:ascii="Arial" w:hAnsi="Arial" w:cs="Arial"/>
          </w:rPr>
          <w:t xml:space="preserve"> Started</w:t>
        </w:r>
        <w:r w:rsidR="008240CD">
          <w:rPr>
            <w:webHidden/>
          </w:rPr>
          <w:tab/>
        </w:r>
        <w:r w:rsidR="008240CD">
          <w:rPr>
            <w:webHidden/>
          </w:rPr>
          <w:fldChar w:fldCharType="begin"/>
        </w:r>
        <w:r w:rsidR="008240CD">
          <w:rPr>
            <w:webHidden/>
          </w:rPr>
          <w:instrText xml:space="preserve"> PAGEREF _Toc352746129 \h </w:instrText>
        </w:r>
        <w:r w:rsidR="008240CD">
          <w:rPr>
            <w:webHidden/>
          </w:rPr>
        </w:r>
        <w:r w:rsidR="008240CD">
          <w:rPr>
            <w:webHidden/>
          </w:rPr>
          <w:fldChar w:fldCharType="separate"/>
        </w:r>
        <w:r w:rsidR="00421DC9">
          <w:rPr>
            <w:webHidden/>
          </w:rPr>
          <w:t>4</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0" w:history="1">
        <w:r w:rsidR="008240CD" w:rsidRPr="00AA09BA">
          <w:rPr>
            <w:rStyle w:val="Hyperlink"/>
            <w:rFonts w:ascii="Arial" w:hAnsi="Arial" w:cs="Arial"/>
            <w:noProof/>
          </w:rPr>
          <w:t>1.1.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System</w:t>
        </w:r>
        <w:r w:rsidR="008240CD" w:rsidRPr="00AA09BA">
          <w:rPr>
            <w:rStyle w:val="Hyperlink"/>
            <w:rFonts w:ascii="Arial" w:hAnsi="Arial" w:cs="Arial"/>
            <w:noProof/>
          </w:rPr>
          <w:t xml:space="preserve"> Description</w:t>
        </w:r>
        <w:r w:rsidR="008240CD">
          <w:rPr>
            <w:noProof/>
            <w:webHidden/>
          </w:rPr>
          <w:tab/>
        </w:r>
        <w:r w:rsidR="008240CD">
          <w:rPr>
            <w:noProof/>
            <w:webHidden/>
          </w:rPr>
          <w:fldChar w:fldCharType="begin"/>
        </w:r>
        <w:r w:rsidR="008240CD">
          <w:rPr>
            <w:noProof/>
            <w:webHidden/>
          </w:rPr>
          <w:instrText xml:space="preserve"> PAGEREF _Toc352746130 \h </w:instrText>
        </w:r>
        <w:r w:rsidR="008240CD">
          <w:rPr>
            <w:noProof/>
            <w:webHidden/>
          </w:rPr>
        </w:r>
        <w:r w:rsidR="008240CD">
          <w:rPr>
            <w:noProof/>
            <w:webHidden/>
          </w:rPr>
          <w:fldChar w:fldCharType="separate"/>
        </w:r>
        <w:r w:rsidR="00421DC9">
          <w:rPr>
            <w:noProof/>
            <w:webHidden/>
          </w:rPr>
          <w:t>5</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1" w:history="1">
        <w:r w:rsidR="008240CD" w:rsidRPr="00AA09BA">
          <w:rPr>
            <w:rStyle w:val="Hyperlink"/>
            <w:rFonts w:ascii="Arial" w:hAnsi="Arial" w:cs="Arial"/>
            <w:noProof/>
            <w:lang w:val="de-DE"/>
          </w:rPr>
          <w:t>1.2.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Unpacking</w:t>
        </w:r>
        <w:r w:rsidR="008240CD">
          <w:rPr>
            <w:noProof/>
            <w:webHidden/>
          </w:rPr>
          <w:tab/>
        </w:r>
        <w:r w:rsidR="008240CD">
          <w:rPr>
            <w:noProof/>
            <w:webHidden/>
          </w:rPr>
          <w:fldChar w:fldCharType="begin"/>
        </w:r>
        <w:r w:rsidR="008240CD">
          <w:rPr>
            <w:noProof/>
            <w:webHidden/>
          </w:rPr>
          <w:instrText xml:space="preserve"> PAGEREF _Toc352746131 \h </w:instrText>
        </w:r>
        <w:r w:rsidR="008240CD">
          <w:rPr>
            <w:noProof/>
            <w:webHidden/>
          </w:rPr>
        </w:r>
        <w:r w:rsidR="008240CD">
          <w:rPr>
            <w:noProof/>
            <w:webHidden/>
          </w:rPr>
          <w:fldChar w:fldCharType="separate"/>
        </w:r>
        <w:r w:rsidR="00421DC9">
          <w:rPr>
            <w:noProof/>
            <w:webHidden/>
          </w:rPr>
          <w:t>6</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2" w:history="1">
        <w:r w:rsidR="008240CD" w:rsidRPr="00AA09BA">
          <w:rPr>
            <w:rStyle w:val="Hyperlink"/>
            <w:rFonts w:ascii="Arial" w:hAnsi="Arial" w:cs="Arial"/>
            <w:noProof/>
          </w:rPr>
          <w:t>1.3.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 xml:space="preserve">Warnings </w:t>
        </w:r>
        <w:r w:rsidR="008240CD" w:rsidRPr="00AA09BA">
          <w:rPr>
            <w:rStyle w:val="Hyperlink"/>
            <w:rFonts w:ascii="Arial" w:hAnsi="Arial" w:cs="Arial"/>
            <w:noProof/>
            <w:lang w:val="de-DE"/>
          </w:rPr>
          <w:t>and</w:t>
        </w:r>
        <w:r w:rsidR="008240CD" w:rsidRPr="00AA09BA">
          <w:rPr>
            <w:rStyle w:val="Hyperlink"/>
            <w:rFonts w:ascii="Arial" w:hAnsi="Arial" w:cs="Arial"/>
            <w:noProof/>
          </w:rPr>
          <w:t xml:space="preserve"> Precautions</w:t>
        </w:r>
        <w:r w:rsidR="008240CD">
          <w:rPr>
            <w:noProof/>
            <w:webHidden/>
          </w:rPr>
          <w:tab/>
        </w:r>
        <w:r w:rsidR="008240CD">
          <w:rPr>
            <w:noProof/>
            <w:webHidden/>
          </w:rPr>
          <w:fldChar w:fldCharType="begin"/>
        </w:r>
        <w:r w:rsidR="008240CD">
          <w:rPr>
            <w:noProof/>
            <w:webHidden/>
          </w:rPr>
          <w:instrText xml:space="preserve"> PAGEREF _Toc352746132 \h </w:instrText>
        </w:r>
        <w:r w:rsidR="008240CD">
          <w:rPr>
            <w:noProof/>
            <w:webHidden/>
          </w:rPr>
        </w:r>
        <w:r w:rsidR="008240CD">
          <w:rPr>
            <w:noProof/>
            <w:webHidden/>
          </w:rPr>
          <w:fldChar w:fldCharType="separate"/>
        </w:r>
        <w:r w:rsidR="00421DC9">
          <w:rPr>
            <w:noProof/>
            <w:webHidden/>
          </w:rPr>
          <w:t>6</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3" w:history="1">
        <w:r w:rsidR="008240CD" w:rsidRPr="00AA09BA">
          <w:rPr>
            <w:rStyle w:val="Hyperlink"/>
            <w:rFonts w:ascii="Arial" w:hAnsi="Arial" w:cs="Arial"/>
            <w:noProof/>
          </w:rPr>
          <w:t>1.4.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EMC Guidance and Manufacturer’s Declaration</w:t>
        </w:r>
        <w:r w:rsidR="008240CD">
          <w:rPr>
            <w:noProof/>
            <w:webHidden/>
          </w:rPr>
          <w:tab/>
        </w:r>
        <w:r w:rsidR="008240CD">
          <w:rPr>
            <w:noProof/>
            <w:webHidden/>
          </w:rPr>
          <w:fldChar w:fldCharType="begin"/>
        </w:r>
        <w:r w:rsidR="008240CD">
          <w:rPr>
            <w:noProof/>
            <w:webHidden/>
          </w:rPr>
          <w:instrText xml:space="preserve"> PAGEREF _Toc352746133 \h </w:instrText>
        </w:r>
        <w:r w:rsidR="008240CD">
          <w:rPr>
            <w:noProof/>
            <w:webHidden/>
          </w:rPr>
        </w:r>
        <w:r w:rsidR="008240CD">
          <w:rPr>
            <w:noProof/>
            <w:webHidden/>
          </w:rPr>
          <w:fldChar w:fldCharType="separate"/>
        </w:r>
        <w:r w:rsidR="00421DC9">
          <w:rPr>
            <w:noProof/>
            <w:webHidden/>
          </w:rPr>
          <w:t>7</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4" w:history="1">
        <w:r w:rsidR="008240CD" w:rsidRPr="00AA09BA">
          <w:rPr>
            <w:rStyle w:val="Hyperlink"/>
            <w:rFonts w:ascii="Arial" w:hAnsi="Arial" w:cs="Arial"/>
            <w:noProof/>
          </w:rPr>
          <w:t>1.5.</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Responsibility</w:t>
        </w:r>
        <w:r w:rsidR="008240CD" w:rsidRPr="00AA09BA">
          <w:rPr>
            <w:rStyle w:val="Hyperlink"/>
            <w:rFonts w:ascii="Arial" w:hAnsi="Arial" w:cs="Arial"/>
            <w:noProof/>
          </w:rPr>
          <w:t xml:space="preserve"> of the Manufacturer</w:t>
        </w:r>
        <w:r w:rsidR="008240CD">
          <w:rPr>
            <w:noProof/>
            <w:webHidden/>
          </w:rPr>
          <w:tab/>
        </w:r>
        <w:r w:rsidR="008240CD">
          <w:rPr>
            <w:noProof/>
            <w:webHidden/>
          </w:rPr>
          <w:fldChar w:fldCharType="begin"/>
        </w:r>
        <w:r w:rsidR="008240CD">
          <w:rPr>
            <w:noProof/>
            <w:webHidden/>
          </w:rPr>
          <w:instrText xml:space="preserve"> PAGEREF _Toc352746134 \h </w:instrText>
        </w:r>
        <w:r w:rsidR="008240CD">
          <w:rPr>
            <w:noProof/>
            <w:webHidden/>
          </w:rPr>
        </w:r>
        <w:r w:rsidR="008240CD">
          <w:rPr>
            <w:noProof/>
            <w:webHidden/>
          </w:rPr>
          <w:fldChar w:fldCharType="separate"/>
        </w:r>
        <w:r w:rsidR="00421DC9">
          <w:rPr>
            <w:noProof/>
            <w:webHidden/>
          </w:rPr>
          <w:t>11</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35" w:history="1">
        <w:r w:rsidR="008240CD" w:rsidRPr="00AA09BA">
          <w:rPr>
            <w:rStyle w:val="Hyperlink"/>
            <w:rFonts w:ascii="Arial" w:hAnsi="Arial" w:cs="Arial"/>
          </w:rPr>
          <w:t>2.</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rPr>
          <w:t>The AtriCure Cryo Module (ACM)</w:t>
        </w:r>
        <w:r w:rsidR="008240CD">
          <w:rPr>
            <w:webHidden/>
          </w:rPr>
          <w:tab/>
        </w:r>
        <w:r w:rsidR="008240CD">
          <w:rPr>
            <w:webHidden/>
          </w:rPr>
          <w:fldChar w:fldCharType="begin"/>
        </w:r>
        <w:r w:rsidR="008240CD">
          <w:rPr>
            <w:webHidden/>
          </w:rPr>
          <w:instrText xml:space="preserve"> PAGEREF _Toc352746135 \h </w:instrText>
        </w:r>
        <w:r w:rsidR="008240CD">
          <w:rPr>
            <w:webHidden/>
          </w:rPr>
        </w:r>
        <w:r w:rsidR="008240CD">
          <w:rPr>
            <w:webHidden/>
          </w:rPr>
          <w:fldChar w:fldCharType="separate"/>
        </w:r>
        <w:r w:rsidR="00421DC9">
          <w:rPr>
            <w:webHidden/>
          </w:rPr>
          <w:t>12</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6" w:history="1">
        <w:r w:rsidR="008240CD" w:rsidRPr="00AA09BA">
          <w:rPr>
            <w:rStyle w:val="Hyperlink"/>
            <w:rFonts w:ascii="Arial" w:hAnsi="Arial" w:cs="Arial"/>
            <w:noProof/>
          </w:rPr>
          <w:t>2.1.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Device</w:t>
        </w:r>
        <w:r w:rsidR="008240CD" w:rsidRPr="00AA09BA">
          <w:rPr>
            <w:rStyle w:val="Hyperlink"/>
            <w:rFonts w:ascii="Arial" w:hAnsi="Arial" w:cs="Arial"/>
            <w:noProof/>
          </w:rPr>
          <w:t xml:space="preserve"> Description</w:t>
        </w:r>
        <w:r w:rsidR="008240CD">
          <w:rPr>
            <w:noProof/>
            <w:webHidden/>
          </w:rPr>
          <w:tab/>
        </w:r>
        <w:r w:rsidR="008240CD">
          <w:rPr>
            <w:noProof/>
            <w:webHidden/>
          </w:rPr>
          <w:fldChar w:fldCharType="begin"/>
        </w:r>
        <w:r w:rsidR="008240CD">
          <w:rPr>
            <w:noProof/>
            <w:webHidden/>
          </w:rPr>
          <w:instrText xml:space="preserve"> PAGEREF _Toc352746136 \h </w:instrText>
        </w:r>
        <w:r w:rsidR="008240CD">
          <w:rPr>
            <w:noProof/>
            <w:webHidden/>
          </w:rPr>
        </w:r>
        <w:r w:rsidR="008240CD">
          <w:rPr>
            <w:noProof/>
            <w:webHidden/>
          </w:rPr>
          <w:fldChar w:fldCharType="separate"/>
        </w:r>
        <w:r w:rsidR="00421DC9">
          <w:rPr>
            <w:noProof/>
            <w:webHidden/>
          </w:rPr>
          <w:t>12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7" w:history="1">
        <w:r w:rsidR="008240CD" w:rsidRPr="00AA09BA">
          <w:rPr>
            <w:rStyle w:val="Hyperlink"/>
            <w:rFonts w:ascii="Arial" w:hAnsi="Arial" w:cs="Arial"/>
            <w:noProof/>
          </w:rPr>
          <w:t>2.2.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ACM Front Panel – Illustration and Nomenclature</w:t>
        </w:r>
        <w:r w:rsidR="008240CD">
          <w:rPr>
            <w:noProof/>
            <w:webHidden/>
          </w:rPr>
          <w:tab/>
        </w:r>
        <w:r w:rsidR="008240CD">
          <w:rPr>
            <w:noProof/>
            <w:webHidden/>
          </w:rPr>
          <w:fldChar w:fldCharType="begin"/>
        </w:r>
        <w:r w:rsidR="008240CD">
          <w:rPr>
            <w:noProof/>
            <w:webHidden/>
          </w:rPr>
          <w:instrText xml:space="preserve"> PAGEREF _Toc352746137 \h </w:instrText>
        </w:r>
        <w:r w:rsidR="008240CD">
          <w:rPr>
            <w:noProof/>
            <w:webHidden/>
          </w:rPr>
        </w:r>
        <w:r w:rsidR="008240CD">
          <w:rPr>
            <w:noProof/>
            <w:webHidden/>
          </w:rPr>
          <w:fldChar w:fldCharType="separate"/>
        </w:r>
        <w:r w:rsidR="00421DC9">
          <w:rPr>
            <w:noProof/>
            <w:webHidden/>
          </w:rPr>
          <w:t>13</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38" w:history="1">
        <w:r w:rsidR="008240CD" w:rsidRPr="00AA09BA">
          <w:rPr>
            <w:rStyle w:val="Hyperlink"/>
            <w:rFonts w:ascii="Arial" w:hAnsi="Arial" w:cs="Arial"/>
            <w:noProof/>
          </w:rPr>
          <w:t>2.3.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ACM Rear Panel – Illustration and Nomenclature</w:t>
        </w:r>
        <w:r w:rsidR="008240CD">
          <w:rPr>
            <w:noProof/>
            <w:webHidden/>
          </w:rPr>
          <w:tab/>
        </w:r>
        <w:r w:rsidR="008240CD">
          <w:rPr>
            <w:noProof/>
            <w:webHidden/>
          </w:rPr>
          <w:fldChar w:fldCharType="begin"/>
        </w:r>
        <w:r w:rsidR="008240CD">
          <w:rPr>
            <w:noProof/>
            <w:webHidden/>
          </w:rPr>
          <w:instrText xml:space="preserve"> PAGEREF _Toc352746138 \h </w:instrText>
        </w:r>
        <w:r w:rsidR="008240CD">
          <w:rPr>
            <w:noProof/>
            <w:webHidden/>
          </w:rPr>
        </w:r>
        <w:r w:rsidR="008240CD">
          <w:rPr>
            <w:noProof/>
            <w:webHidden/>
          </w:rPr>
          <w:fldChar w:fldCharType="separate"/>
        </w:r>
        <w:r w:rsidR="00421DC9">
          <w:rPr>
            <w:noProof/>
            <w:webHidden/>
          </w:rPr>
          <w:t>19</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39" w:history="1">
        <w:r w:rsidR="008240CD" w:rsidRPr="00AA09BA">
          <w:rPr>
            <w:rStyle w:val="Hyperlink"/>
            <w:rFonts w:ascii="Arial" w:hAnsi="Arial" w:cs="Arial"/>
          </w:rPr>
          <w:t>3.</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Installing</w:t>
        </w:r>
        <w:r w:rsidR="008240CD" w:rsidRPr="00AA09BA">
          <w:rPr>
            <w:rStyle w:val="Hyperlink"/>
            <w:rFonts w:ascii="Arial" w:hAnsi="Arial" w:cs="Arial"/>
          </w:rPr>
          <w:t xml:space="preserve"> the ACM</w:t>
        </w:r>
        <w:r w:rsidR="008240CD">
          <w:rPr>
            <w:webHidden/>
          </w:rPr>
          <w:tab/>
        </w:r>
        <w:r w:rsidR="008240CD">
          <w:rPr>
            <w:webHidden/>
          </w:rPr>
          <w:fldChar w:fldCharType="begin"/>
        </w:r>
        <w:r w:rsidR="008240CD">
          <w:rPr>
            <w:webHidden/>
          </w:rPr>
          <w:instrText xml:space="preserve"> PAGEREF _Toc352746139 \h </w:instrText>
        </w:r>
        <w:r w:rsidR="008240CD">
          <w:rPr>
            <w:webHidden/>
          </w:rPr>
        </w:r>
        <w:r w:rsidR="008240CD">
          <w:rPr>
            <w:webHidden/>
          </w:rPr>
          <w:fldChar w:fldCharType="separate"/>
        </w:r>
        <w:r w:rsidR="00421DC9">
          <w:rPr>
            <w:webHidden/>
          </w:rPr>
          <w:t>22</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0" w:history="1">
        <w:r w:rsidR="008240CD" w:rsidRPr="00AA09BA">
          <w:rPr>
            <w:rStyle w:val="Hyperlink"/>
            <w:rFonts w:ascii="Arial" w:hAnsi="Arial" w:cs="Arial"/>
            <w:noProof/>
          </w:rPr>
          <w:t>3.1.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Transporting</w:t>
        </w:r>
        <w:r w:rsidR="008240CD" w:rsidRPr="00AA09BA">
          <w:rPr>
            <w:rStyle w:val="Hyperlink"/>
            <w:rFonts w:ascii="Arial" w:hAnsi="Arial" w:cs="Arial"/>
            <w:noProof/>
          </w:rPr>
          <w:t xml:space="preserve"> of ACM</w:t>
        </w:r>
        <w:r w:rsidR="008240CD">
          <w:rPr>
            <w:noProof/>
            <w:webHidden/>
          </w:rPr>
          <w:tab/>
        </w:r>
        <w:r w:rsidR="008240CD">
          <w:rPr>
            <w:noProof/>
            <w:webHidden/>
          </w:rPr>
          <w:fldChar w:fldCharType="begin"/>
        </w:r>
        <w:r w:rsidR="008240CD">
          <w:rPr>
            <w:noProof/>
            <w:webHidden/>
          </w:rPr>
          <w:instrText xml:space="preserve"> PAGEREF _Toc352746140 \h </w:instrText>
        </w:r>
        <w:r w:rsidR="008240CD">
          <w:rPr>
            <w:noProof/>
            <w:webHidden/>
          </w:rPr>
        </w:r>
        <w:r w:rsidR="008240CD">
          <w:rPr>
            <w:noProof/>
            <w:webHidden/>
          </w:rPr>
          <w:fldChar w:fldCharType="separate"/>
        </w:r>
        <w:r w:rsidR="00421DC9">
          <w:rPr>
            <w:noProof/>
            <w:webHidden/>
          </w:rPr>
          <w:t>22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1" w:history="1">
        <w:r w:rsidR="008240CD" w:rsidRPr="00AA09BA">
          <w:rPr>
            <w:rStyle w:val="Hyperlink"/>
            <w:rFonts w:ascii="Arial" w:hAnsi="Arial" w:cs="Arial"/>
            <w:noProof/>
          </w:rPr>
          <w:t>3.2.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Preparing</w:t>
        </w:r>
        <w:r w:rsidR="008240CD" w:rsidRPr="00AA09BA">
          <w:rPr>
            <w:rStyle w:val="Hyperlink"/>
            <w:rFonts w:ascii="Arial" w:hAnsi="Arial" w:cs="Arial"/>
            <w:noProof/>
          </w:rPr>
          <w:t xml:space="preserve"> the ACM For Use</w:t>
        </w:r>
        <w:r w:rsidR="008240CD">
          <w:rPr>
            <w:noProof/>
            <w:webHidden/>
          </w:rPr>
          <w:tab/>
        </w:r>
        <w:r w:rsidR="008240CD">
          <w:rPr>
            <w:noProof/>
            <w:webHidden/>
          </w:rPr>
          <w:fldChar w:fldCharType="begin"/>
        </w:r>
        <w:r w:rsidR="008240CD">
          <w:rPr>
            <w:noProof/>
            <w:webHidden/>
          </w:rPr>
          <w:instrText xml:space="preserve"> PAGEREF _Toc352746141 \h </w:instrText>
        </w:r>
        <w:r w:rsidR="008240CD">
          <w:rPr>
            <w:noProof/>
            <w:webHidden/>
          </w:rPr>
        </w:r>
        <w:r w:rsidR="008240CD">
          <w:rPr>
            <w:noProof/>
            <w:webHidden/>
          </w:rPr>
          <w:fldChar w:fldCharType="separate"/>
        </w:r>
        <w:r w:rsidR="00421DC9">
          <w:rPr>
            <w:noProof/>
            <w:webHidden/>
          </w:rPr>
          <w:t>22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2" w:history="1">
        <w:r w:rsidR="008240CD" w:rsidRPr="00AA09BA">
          <w:rPr>
            <w:rStyle w:val="Hyperlink"/>
            <w:rFonts w:ascii="Arial" w:hAnsi="Arial" w:cs="Arial"/>
            <w:noProof/>
          </w:rPr>
          <w:t>3.3.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Installing Power</w:t>
        </w:r>
        <w:r w:rsidR="008240CD" w:rsidRPr="00AA09BA">
          <w:rPr>
            <w:rStyle w:val="Hyperlink"/>
            <w:rFonts w:ascii="Arial" w:hAnsi="Arial" w:cs="Arial"/>
            <w:noProof/>
          </w:rPr>
          <w:t xml:space="preserve"> Cord</w:t>
        </w:r>
        <w:r w:rsidR="008240CD">
          <w:rPr>
            <w:noProof/>
            <w:webHidden/>
          </w:rPr>
          <w:tab/>
        </w:r>
        <w:r w:rsidR="008240CD">
          <w:rPr>
            <w:noProof/>
            <w:webHidden/>
          </w:rPr>
          <w:fldChar w:fldCharType="begin"/>
        </w:r>
        <w:r w:rsidR="008240CD">
          <w:rPr>
            <w:noProof/>
            <w:webHidden/>
          </w:rPr>
          <w:instrText xml:space="preserve"> PAGEREF _Toc352746142 \h </w:instrText>
        </w:r>
        <w:r w:rsidR="008240CD">
          <w:rPr>
            <w:noProof/>
            <w:webHidden/>
          </w:rPr>
        </w:r>
        <w:r w:rsidR="008240CD">
          <w:rPr>
            <w:noProof/>
            <w:webHidden/>
          </w:rPr>
          <w:fldChar w:fldCharType="separate"/>
        </w:r>
        <w:r w:rsidR="00421DC9">
          <w:rPr>
            <w:noProof/>
            <w:webHidden/>
          </w:rPr>
          <w:t>22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3" w:history="1">
        <w:r w:rsidR="008240CD" w:rsidRPr="00AA09BA">
          <w:rPr>
            <w:rStyle w:val="Hyperlink"/>
            <w:rFonts w:ascii="Arial" w:hAnsi="Arial" w:cs="Arial"/>
            <w:noProof/>
          </w:rPr>
          <w:t>3.4.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Installing the Footswitch</w:t>
        </w:r>
        <w:r w:rsidR="008240CD">
          <w:rPr>
            <w:noProof/>
            <w:webHidden/>
          </w:rPr>
          <w:tab/>
        </w:r>
        <w:r w:rsidR="008240CD">
          <w:rPr>
            <w:noProof/>
            <w:webHidden/>
          </w:rPr>
          <w:fldChar w:fldCharType="begin"/>
        </w:r>
        <w:r w:rsidR="008240CD">
          <w:rPr>
            <w:noProof/>
            <w:webHidden/>
          </w:rPr>
          <w:instrText xml:space="preserve"> PAGEREF _Toc352746143 \h </w:instrText>
        </w:r>
        <w:r w:rsidR="008240CD">
          <w:rPr>
            <w:noProof/>
            <w:webHidden/>
          </w:rPr>
        </w:r>
        <w:r w:rsidR="008240CD">
          <w:rPr>
            <w:noProof/>
            <w:webHidden/>
          </w:rPr>
          <w:fldChar w:fldCharType="separate"/>
        </w:r>
        <w:r w:rsidR="00421DC9">
          <w:rPr>
            <w:noProof/>
            <w:webHidden/>
          </w:rPr>
          <w:t>22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4" w:history="1">
        <w:r w:rsidR="008240CD" w:rsidRPr="00AA09BA">
          <w:rPr>
            <w:rStyle w:val="Hyperlink"/>
            <w:rFonts w:ascii="Arial" w:hAnsi="Arial" w:cs="Arial"/>
            <w:noProof/>
          </w:rPr>
          <w:t>3.5.</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Installing Cylinder Heater Band</w:t>
        </w:r>
        <w:r w:rsidR="008240CD">
          <w:rPr>
            <w:noProof/>
            <w:webHidden/>
          </w:rPr>
          <w:tab/>
        </w:r>
        <w:r w:rsidR="008240CD">
          <w:rPr>
            <w:noProof/>
            <w:webHidden/>
          </w:rPr>
          <w:fldChar w:fldCharType="begin"/>
        </w:r>
        <w:r w:rsidR="008240CD">
          <w:rPr>
            <w:noProof/>
            <w:webHidden/>
          </w:rPr>
          <w:instrText xml:space="preserve"> PAGEREF _Toc352746144 \h </w:instrText>
        </w:r>
        <w:r w:rsidR="008240CD">
          <w:rPr>
            <w:noProof/>
            <w:webHidden/>
          </w:rPr>
        </w:r>
        <w:r w:rsidR="008240CD">
          <w:rPr>
            <w:noProof/>
            <w:webHidden/>
          </w:rPr>
          <w:fldChar w:fldCharType="separate"/>
        </w:r>
        <w:r w:rsidR="00421DC9">
          <w:rPr>
            <w:noProof/>
            <w:webHidden/>
          </w:rPr>
          <w:t>23</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5" w:history="1">
        <w:r w:rsidR="008240CD" w:rsidRPr="00AA09BA">
          <w:rPr>
            <w:rStyle w:val="Hyperlink"/>
            <w:rFonts w:ascii="Arial" w:hAnsi="Arial" w:cs="Arial"/>
            <w:noProof/>
          </w:rPr>
          <w:t>3.6.</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Installing N</w:t>
        </w:r>
        <w:r w:rsidR="008240CD" w:rsidRPr="00AA09BA">
          <w:rPr>
            <w:rStyle w:val="Hyperlink"/>
            <w:rFonts w:ascii="Arial" w:hAnsi="Arial" w:cs="Arial"/>
            <w:noProof/>
            <w:vertAlign w:val="subscript"/>
            <w:lang w:val="de-DE"/>
          </w:rPr>
          <w:t>2</w:t>
        </w:r>
        <w:r w:rsidR="008240CD" w:rsidRPr="00AA09BA">
          <w:rPr>
            <w:rStyle w:val="Hyperlink"/>
            <w:rFonts w:ascii="Arial" w:hAnsi="Arial" w:cs="Arial"/>
            <w:noProof/>
            <w:lang w:val="de-DE"/>
          </w:rPr>
          <w:t>O Gas Line Hose</w:t>
        </w:r>
        <w:r w:rsidR="008240CD">
          <w:rPr>
            <w:noProof/>
            <w:webHidden/>
          </w:rPr>
          <w:tab/>
        </w:r>
        <w:r w:rsidR="008240CD">
          <w:rPr>
            <w:noProof/>
            <w:webHidden/>
          </w:rPr>
          <w:fldChar w:fldCharType="begin"/>
        </w:r>
        <w:r w:rsidR="008240CD">
          <w:rPr>
            <w:noProof/>
            <w:webHidden/>
          </w:rPr>
          <w:instrText xml:space="preserve"> PAGEREF _Toc352746145 \h </w:instrText>
        </w:r>
        <w:r w:rsidR="008240CD">
          <w:rPr>
            <w:noProof/>
            <w:webHidden/>
          </w:rPr>
        </w:r>
        <w:r w:rsidR="008240CD">
          <w:rPr>
            <w:noProof/>
            <w:webHidden/>
          </w:rPr>
          <w:fldChar w:fldCharType="separate"/>
        </w:r>
        <w:r w:rsidR="00421DC9">
          <w:rPr>
            <w:noProof/>
            <w:webHidden/>
          </w:rPr>
          <w:t>24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6" w:history="1">
        <w:r w:rsidR="008240CD" w:rsidRPr="00AA09BA">
          <w:rPr>
            <w:rStyle w:val="Hyperlink"/>
            <w:rFonts w:ascii="Arial" w:hAnsi="Arial" w:cs="Arial"/>
            <w:noProof/>
          </w:rPr>
          <w:t>3.7.</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Installing N</w:t>
        </w:r>
        <w:r w:rsidR="008240CD" w:rsidRPr="00AA09BA">
          <w:rPr>
            <w:rStyle w:val="Hyperlink"/>
            <w:rFonts w:ascii="Arial" w:hAnsi="Arial" w:cs="Arial"/>
            <w:noProof/>
            <w:vertAlign w:val="subscript"/>
            <w:lang w:val="de-DE"/>
          </w:rPr>
          <w:t>2</w:t>
        </w:r>
        <w:r w:rsidR="008240CD" w:rsidRPr="00AA09BA">
          <w:rPr>
            <w:rStyle w:val="Hyperlink"/>
            <w:rFonts w:ascii="Arial" w:hAnsi="Arial" w:cs="Arial"/>
            <w:noProof/>
            <w:lang w:val="de-DE"/>
          </w:rPr>
          <w:t>O Exhaust Hose</w:t>
        </w:r>
        <w:r w:rsidR="008240CD">
          <w:rPr>
            <w:noProof/>
            <w:webHidden/>
          </w:rPr>
          <w:tab/>
        </w:r>
        <w:r w:rsidR="008240CD">
          <w:rPr>
            <w:noProof/>
            <w:webHidden/>
          </w:rPr>
          <w:fldChar w:fldCharType="begin"/>
        </w:r>
        <w:r w:rsidR="008240CD">
          <w:rPr>
            <w:noProof/>
            <w:webHidden/>
          </w:rPr>
          <w:instrText xml:space="preserve"> PAGEREF _Toc352746146 \h </w:instrText>
        </w:r>
        <w:r w:rsidR="008240CD">
          <w:rPr>
            <w:noProof/>
            <w:webHidden/>
          </w:rPr>
        </w:r>
        <w:r w:rsidR="008240CD">
          <w:rPr>
            <w:noProof/>
            <w:webHidden/>
          </w:rPr>
          <w:fldChar w:fldCharType="separate"/>
        </w:r>
        <w:r w:rsidR="00421DC9">
          <w:rPr>
            <w:noProof/>
            <w:webHidden/>
          </w:rPr>
          <w:t>26</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7" w:history="1">
        <w:r w:rsidR="008240CD" w:rsidRPr="00AA09BA">
          <w:rPr>
            <w:rStyle w:val="Hyperlink"/>
            <w:rFonts w:ascii="Arial" w:hAnsi="Arial" w:cs="Arial"/>
            <w:noProof/>
          </w:rPr>
          <w:t>3.8.</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Connecting</w:t>
        </w:r>
        <w:r w:rsidR="008240CD" w:rsidRPr="00AA09BA">
          <w:rPr>
            <w:rStyle w:val="Hyperlink"/>
            <w:rFonts w:ascii="Arial" w:hAnsi="Arial" w:cs="Arial"/>
            <w:noProof/>
          </w:rPr>
          <w:t xml:space="preserve"> and Disconnecting the Handpiece</w:t>
        </w:r>
        <w:r w:rsidR="008240CD">
          <w:rPr>
            <w:noProof/>
            <w:webHidden/>
          </w:rPr>
          <w:tab/>
        </w:r>
        <w:r w:rsidR="008240CD">
          <w:rPr>
            <w:noProof/>
            <w:webHidden/>
          </w:rPr>
          <w:fldChar w:fldCharType="begin"/>
        </w:r>
        <w:r w:rsidR="008240CD">
          <w:rPr>
            <w:noProof/>
            <w:webHidden/>
          </w:rPr>
          <w:instrText xml:space="preserve"> PAGEREF _Toc352746147 \h </w:instrText>
        </w:r>
        <w:r w:rsidR="008240CD">
          <w:rPr>
            <w:noProof/>
            <w:webHidden/>
          </w:rPr>
        </w:r>
        <w:r w:rsidR="008240CD">
          <w:rPr>
            <w:noProof/>
            <w:webHidden/>
          </w:rPr>
          <w:fldChar w:fldCharType="separate"/>
        </w:r>
        <w:r w:rsidR="00421DC9">
          <w:rPr>
            <w:noProof/>
            <w:webHidden/>
          </w:rPr>
          <w:t>27</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48" w:history="1">
        <w:r w:rsidR="008240CD" w:rsidRPr="00AA09BA">
          <w:rPr>
            <w:rStyle w:val="Hyperlink"/>
            <w:rFonts w:ascii="Arial" w:hAnsi="Arial" w:cs="Arial"/>
          </w:rPr>
          <w:t>4.</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Instructions</w:t>
        </w:r>
        <w:r w:rsidR="008240CD" w:rsidRPr="00AA09BA">
          <w:rPr>
            <w:rStyle w:val="Hyperlink"/>
            <w:rFonts w:ascii="Arial" w:hAnsi="Arial" w:cs="Arial"/>
          </w:rPr>
          <w:t xml:space="preserve"> For Use</w:t>
        </w:r>
        <w:r w:rsidR="008240CD">
          <w:rPr>
            <w:webHidden/>
          </w:rPr>
          <w:tab/>
        </w:r>
        <w:r w:rsidR="008240CD">
          <w:rPr>
            <w:webHidden/>
          </w:rPr>
          <w:fldChar w:fldCharType="begin"/>
        </w:r>
        <w:r w:rsidR="008240CD">
          <w:rPr>
            <w:webHidden/>
          </w:rPr>
          <w:instrText xml:space="preserve"> PAGEREF _Toc352746148 \h </w:instrText>
        </w:r>
        <w:r w:rsidR="008240CD">
          <w:rPr>
            <w:webHidden/>
          </w:rPr>
        </w:r>
        <w:r w:rsidR="008240CD">
          <w:rPr>
            <w:webHidden/>
          </w:rPr>
          <w:fldChar w:fldCharType="separate"/>
        </w:r>
        <w:r w:rsidR="00421DC9">
          <w:rPr>
            <w:webHidden/>
          </w:rPr>
          <w:t>29</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49" w:history="1">
        <w:r w:rsidR="008240CD" w:rsidRPr="00AA09BA">
          <w:rPr>
            <w:rStyle w:val="Hyperlink"/>
            <w:rFonts w:ascii="Arial" w:hAnsi="Arial" w:cs="Arial"/>
            <w:noProof/>
          </w:rPr>
          <w:t>4.1.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lang w:val="de-DE"/>
          </w:rPr>
          <w:t>Powering</w:t>
        </w:r>
        <w:r w:rsidR="008240CD" w:rsidRPr="00AA09BA">
          <w:rPr>
            <w:rStyle w:val="Hyperlink"/>
            <w:rFonts w:ascii="Arial" w:hAnsi="Arial" w:cs="Arial"/>
            <w:noProof/>
          </w:rPr>
          <w:t xml:space="preserve"> Up the ACM</w:t>
        </w:r>
        <w:r w:rsidR="008240CD">
          <w:rPr>
            <w:noProof/>
            <w:webHidden/>
          </w:rPr>
          <w:tab/>
        </w:r>
        <w:r w:rsidR="008240CD">
          <w:rPr>
            <w:noProof/>
            <w:webHidden/>
          </w:rPr>
          <w:fldChar w:fldCharType="begin"/>
        </w:r>
        <w:r w:rsidR="008240CD">
          <w:rPr>
            <w:noProof/>
            <w:webHidden/>
          </w:rPr>
          <w:instrText xml:space="preserve"> PAGEREF _Toc352746149 \h </w:instrText>
        </w:r>
        <w:r w:rsidR="008240CD">
          <w:rPr>
            <w:noProof/>
            <w:webHidden/>
          </w:rPr>
        </w:r>
        <w:r w:rsidR="008240CD">
          <w:rPr>
            <w:noProof/>
            <w:webHidden/>
          </w:rPr>
          <w:fldChar w:fldCharType="separate"/>
        </w:r>
        <w:r w:rsidR="00421DC9">
          <w:rPr>
            <w:noProof/>
            <w:webHidden/>
          </w:rPr>
          <w:t>29</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0" w:history="1">
        <w:r w:rsidR="008240CD" w:rsidRPr="00AA09BA">
          <w:rPr>
            <w:rStyle w:val="Hyperlink"/>
            <w:rFonts w:ascii="Arial" w:hAnsi="Arial" w:cs="Arial"/>
            <w:noProof/>
          </w:rPr>
          <w:t>4.2.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Operating Modes</w:t>
        </w:r>
        <w:r w:rsidR="008240CD">
          <w:rPr>
            <w:noProof/>
            <w:webHidden/>
          </w:rPr>
          <w:tab/>
        </w:r>
        <w:r w:rsidR="008240CD">
          <w:rPr>
            <w:noProof/>
            <w:webHidden/>
          </w:rPr>
          <w:fldChar w:fldCharType="begin"/>
        </w:r>
        <w:r w:rsidR="008240CD">
          <w:rPr>
            <w:noProof/>
            <w:webHidden/>
          </w:rPr>
          <w:instrText xml:space="preserve"> PAGEREF _Toc352746150 \h </w:instrText>
        </w:r>
        <w:r w:rsidR="008240CD">
          <w:rPr>
            <w:noProof/>
            <w:webHidden/>
          </w:rPr>
        </w:r>
        <w:r w:rsidR="008240CD">
          <w:rPr>
            <w:noProof/>
            <w:webHidden/>
          </w:rPr>
          <w:fldChar w:fldCharType="separate"/>
        </w:r>
        <w:r w:rsidR="00421DC9">
          <w:rPr>
            <w:noProof/>
            <w:webHidden/>
          </w:rPr>
          <w:t>30</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1" w:history="1">
        <w:r w:rsidR="008240CD" w:rsidRPr="00AA09BA">
          <w:rPr>
            <w:rStyle w:val="Hyperlink"/>
            <w:rFonts w:ascii="Arial" w:hAnsi="Arial" w:cs="Arial"/>
            <w:noProof/>
          </w:rPr>
          <w:t>4.3.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Delivering Cryo Energy</w:t>
        </w:r>
        <w:r w:rsidR="008240CD">
          <w:rPr>
            <w:noProof/>
            <w:webHidden/>
          </w:rPr>
          <w:tab/>
        </w:r>
        <w:r w:rsidR="008240CD">
          <w:rPr>
            <w:noProof/>
            <w:webHidden/>
          </w:rPr>
          <w:fldChar w:fldCharType="begin"/>
        </w:r>
        <w:r w:rsidR="008240CD">
          <w:rPr>
            <w:noProof/>
            <w:webHidden/>
          </w:rPr>
          <w:instrText xml:space="preserve"> PAGEREF _Toc352746151 \h </w:instrText>
        </w:r>
        <w:r w:rsidR="008240CD">
          <w:rPr>
            <w:noProof/>
            <w:webHidden/>
          </w:rPr>
        </w:r>
        <w:r w:rsidR="008240CD">
          <w:rPr>
            <w:noProof/>
            <w:webHidden/>
          </w:rPr>
          <w:fldChar w:fldCharType="separate"/>
        </w:r>
        <w:r w:rsidR="00421DC9">
          <w:rPr>
            <w:noProof/>
            <w:webHidden/>
          </w:rPr>
          <w:t>32</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2" w:history="1">
        <w:r w:rsidR="008240CD" w:rsidRPr="00AA09BA">
          <w:rPr>
            <w:rStyle w:val="Hyperlink"/>
            <w:rFonts w:ascii="Arial" w:hAnsi="Arial" w:cs="Arial"/>
            <w:noProof/>
          </w:rPr>
          <w:t>4.4.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Parameter Entry Mode / Adjusting the System Default Parameter Values</w:t>
        </w:r>
        <w:r w:rsidR="008240CD">
          <w:rPr>
            <w:noProof/>
            <w:webHidden/>
          </w:rPr>
          <w:tab/>
        </w:r>
        <w:r w:rsidR="008240CD">
          <w:rPr>
            <w:noProof/>
            <w:webHidden/>
          </w:rPr>
          <w:fldChar w:fldCharType="begin"/>
        </w:r>
        <w:r w:rsidR="008240CD">
          <w:rPr>
            <w:noProof/>
            <w:webHidden/>
          </w:rPr>
          <w:instrText xml:space="preserve"> PAGEREF _Toc352746152 \h </w:instrText>
        </w:r>
        <w:r w:rsidR="008240CD">
          <w:rPr>
            <w:noProof/>
            <w:webHidden/>
          </w:rPr>
        </w:r>
        <w:r w:rsidR="008240CD">
          <w:rPr>
            <w:noProof/>
            <w:webHidden/>
          </w:rPr>
          <w:fldChar w:fldCharType="separate"/>
        </w:r>
        <w:r w:rsidR="00421DC9">
          <w:rPr>
            <w:noProof/>
            <w:webHidden/>
          </w:rPr>
          <w:t>36</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53" w:history="1">
        <w:r w:rsidR="008240CD" w:rsidRPr="00AA09BA">
          <w:rPr>
            <w:rStyle w:val="Hyperlink"/>
            <w:rFonts w:ascii="Arial" w:hAnsi="Arial" w:cs="Arial"/>
          </w:rPr>
          <w:t>5.</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rPr>
          <w:t>Troubleshooting</w:t>
        </w:r>
        <w:r w:rsidR="008240CD">
          <w:rPr>
            <w:webHidden/>
          </w:rPr>
          <w:tab/>
        </w:r>
        <w:r w:rsidR="008240CD">
          <w:rPr>
            <w:webHidden/>
          </w:rPr>
          <w:fldChar w:fldCharType="begin"/>
        </w:r>
        <w:r w:rsidR="008240CD">
          <w:rPr>
            <w:webHidden/>
          </w:rPr>
          <w:instrText xml:space="preserve"> PAGEREF _Toc352746153 \h </w:instrText>
        </w:r>
        <w:r w:rsidR="008240CD">
          <w:rPr>
            <w:webHidden/>
          </w:rPr>
        </w:r>
        <w:r w:rsidR="008240CD">
          <w:rPr>
            <w:webHidden/>
          </w:rPr>
          <w:fldChar w:fldCharType="separate"/>
        </w:r>
        <w:r w:rsidR="00421DC9">
          <w:rPr>
            <w:webHidden/>
          </w:rPr>
          <w:t>37</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4" w:history="1">
        <w:r w:rsidR="008240CD" w:rsidRPr="00AA09BA">
          <w:rPr>
            <w:rStyle w:val="Hyperlink"/>
            <w:rFonts w:ascii="Arial" w:hAnsi="Arial" w:cs="Arial"/>
            <w:noProof/>
          </w:rPr>
          <w:t>5.1.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No ACM Power / Display Function</w:t>
        </w:r>
        <w:r w:rsidR="008240CD">
          <w:rPr>
            <w:noProof/>
            <w:webHidden/>
          </w:rPr>
          <w:tab/>
        </w:r>
        <w:r w:rsidR="008240CD">
          <w:rPr>
            <w:noProof/>
            <w:webHidden/>
          </w:rPr>
          <w:fldChar w:fldCharType="begin"/>
        </w:r>
        <w:r w:rsidR="008240CD">
          <w:rPr>
            <w:noProof/>
            <w:webHidden/>
          </w:rPr>
          <w:instrText xml:space="preserve"> PAGEREF _Toc352746154 \h </w:instrText>
        </w:r>
        <w:r w:rsidR="008240CD">
          <w:rPr>
            <w:noProof/>
            <w:webHidden/>
          </w:rPr>
        </w:r>
        <w:r w:rsidR="008240CD">
          <w:rPr>
            <w:noProof/>
            <w:webHidden/>
          </w:rPr>
          <w:fldChar w:fldCharType="separate"/>
        </w:r>
        <w:r w:rsidR="00421DC9">
          <w:rPr>
            <w:noProof/>
            <w:webHidden/>
          </w:rPr>
          <w:t>37</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5" w:history="1">
        <w:r w:rsidR="008240CD" w:rsidRPr="00AA09BA">
          <w:rPr>
            <w:rStyle w:val="Hyperlink"/>
            <w:rFonts w:ascii="Arial" w:hAnsi="Arial" w:cs="Arial"/>
            <w:caps/>
            <w:noProof/>
          </w:rPr>
          <w:t>5.2.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ACM Fault Codes</w:t>
        </w:r>
        <w:r w:rsidR="008240CD">
          <w:rPr>
            <w:noProof/>
            <w:webHidden/>
          </w:rPr>
          <w:tab/>
        </w:r>
        <w:r w:rsidR="008240CD">
          <w:rPr>
            <w:noProof/>
            <w:webHidden/>
          </w:rPr>
          <w:fldChar w:fldCharType="begin"/>
        </w:r>
        <w:r w:rsidR="008240CD">
          <w:rPr>
            <w:noProof/>
            <w:webHidden/>
          </w:rPr>
          <w:instrText xml:space="preserve"> PAGEREF _Toc352746155 \h </w:instrText>
        </w:r>
        <w:r w:rsidR="008240CD">
          <w:rPr>
            <w:noProof/>
            <w:webHidden/>
          </w:rPr>
        </w:r>
        <w:r w:rsidR="008240CD">
          <w:rPr>
            <w:noProof/>
            <w:webHidden/>
          </w:rPr>
          <w:fldChar w:fldCharType="separate"/>
        </w:r>
        <w:r w:rsidR="00421DC9">
          <w:rPr>
            <w:noProof/>
            <w:webHidden/>
          </w:rPr>
          <w:t>37</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6" w:history="1">
        <w:r w:rsidR="008240CD" w:rsidRPr="00AA09BA">
          <w:rPr>
            <w:rStyle w:val="Hyperlink"/>
            <w:rFonts w:ascii="Arial" w:hAnsi="Arial" w:cs="Arial"/>
            <w:caps/>
            <w:noProof/>
          </w:rPr>
          <w:t>5.3.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ACM Error Codes</w:t>
        </w:r>
        <w:r w:rsidR="008240CD">
          <w:rPr>
            <w:noProof/>
            <w:webHidden/>
          </w:rPr>
          <w:tab/>
        </w:r>
        <w:r w:rsidR="008240CD">
          <w:rPr>
            <w:noProof/>
            <w:webHidden/>
          </w:rPr>
          <w:fldChar w:fldCharType="begin"/>
        </w:r>
        <w:r w:rsidR="008240CD">
          <w:rPr>
            <w:noProof/>
            <w:webHidden/>
          </w:rPr>
          <w:instrText xml:space="preserve"> PAGEREF _Toc352746156 \h </w:instrText>
        </w:r>
        <w:r w:rsidR="008240CD">
          <w:rPr>
            <w:noProof/>
            <w:webHidden/>
          </w:rPr>
        </w:r>
        <w:r w:rsidR="008240CD">
          <w:rPr>
            <w:noProof/>
            <w:webHidden/>
          </w:rPr>
          <w:fldChar w:fldCharType="separate"/>
        </w:r>
        <w:r w:rsidR="00421DC9">
          <w:rPr>
            <w:noProof/>
            <w:webHidden/>
          </w:rPr>
          <w:t>38</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57" w:history="1">
        <w:r w:rsidR="008240CD" w:rsidRPr="00AA09BA">
          <w:rPr>
            <w:rStyle w:val="Hyperlink"/>
            <w:rFonts w:ascii="Arial" w:hAnsi="Arial" w:cs="Arial"/>
            <w:caps/>
            <w:noProof/>
          </w:rPr>
          <w:t>5.4.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Handpiece Error Codes</w:t>
        </w:r>
        <w:r w:rsidR="008240CD">
          <w:rPr>
            <w:noProof/>
            <w:webHidden/>
          </w:rPr>
          <w:tab/>
        </w:r>
        <w:r w:rsidR="008240CD">
          <w:rPr>
            <w:noProof/>
            <w:webHidden/>
          </w:rPr>
          <w:fldChar w:fldCharType="begin"/>
        </w:r>
        <w:r w:rsidR="008240CD">
          <w:rPr>
            <w:noProof/>
            <w:webHidden/>
          </w:rPr>
          <w:instrText xml:space="preserve"> PAGEREF _Toc352746157 \h </w:instrText>
        </w:r>
        <w:r w:rsidR="008240CD">
          <w:rPr>
            <w:noProof/>
            <w:webHidden/>
          </w:rPr>
        </w:r>
        <w:r w:rsidR="008240CD">
          <w:rPr>
            <w:noProof/>
            <w:webHidden/>
          </w:rPr>
          <w:fldChar w:fldCharType="separate"/>
        </w:r>
        <w:r w:rsidR="00421DC9">
          <w:rPr>
            <w:noProof/>
            <w:webHidden/>
          </w:rPr>
          <w:t>40</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58" w:history="1">
        <w:r w:rsidR="008240CD" w:rsidRPr="00AA09BA">
          <w:rPr>
            <w:rStyle w:val="Hyperlink"/>
            <w:rFonts w:ascii="Arial" w:hAnsi="Arial" w:cs="Arial"/>
          </w:rPr>
          <w:t>6.</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rPr>
          <w:t>Symbols Used</w:t>
        </w:r>
        <w:r w:rsidR="008240CD">
          <w:rPr>
            <w:webHidden/>
          </w:rPr>
          <w:tab/>
        </w:r>
        <w:r w:rsidR="008240CD">
          <w:rPr>
            <w:webHidden/>
          </w:rPr>
          <w:fldChar w:fldCharType="begin"/>
        </w:r>
        <w:r w:rsidR="008240CD">
          <w:rPr>
            <w:webHidden/>
          </w:rPr>
          <w:instrText xml:space="preserve"> PAGEREF _Toc352746158 \h </w:instrText>
        </w:r>
        <w:r w:rsidR="008240CD">
          <w:rPr>
            <w:webHidden/>
          </w:rPr>
        </w:r>
        <w:r w:rsidR="008240CD">
          <w:rPr>
            <w:webHidden/>
          </w:rPr>
          <w:fldChar w:fldCharType="separate"/>
        </w:r>
        <w:r w:rsidR="00421DC9">
          <w:rPr>
            <w:webHidden/>
          </w:rPr>
          <w:t>41</w:t>
        </w:r>
        <w:r w:rsidR="008240CD">
          <w:rPr>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59" w:history="1">
        <w:r w:rsidR="008240CD" w:rsidRPr="00AA09BA">
          <w:rPr>
            <w:rStyle w:val="Hyperlink"/>
            <w:rFonts w:ascii="Arial" w:hAnsi="Arial" w:cs="Arial"/>
          </w:rPr>
          <w:t>7.</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Technical</w:t>
        </w:r>
        <w:r w:rsidR="008240CD" w:rsidRPr="00AA09BA">
          <w:rPr>
            <w:rStyle w:val="Hyperlink"/>
            <w:rFonts w:ascii="Arial" w:hAnsi="Arial" w:cs="Arial"/>
          </w:rPr>
          <w:t xml:space="preserve"> Specifications</w:t>
        </w:r>
        <w:r w:rsidR="008240CD">
          <w:rPr>
            <w:webHidden/>
          </w:rPr>
          <w:tab/>
        </w:r>
        <w:r w:rsidR="008240CD">
          <w:rPr>
            <w:webHidden/>
          </w:rPr>
          <w:fldChar w:fldCharType="begin"/>
        </w:r>
        <w:r w:rsidR="008240CD">
          <w:rPr>
            <w:webHidden/>
          </w:rPr>
          <w:instrText xml:space="preserve"> PAGEREF _Toc352746159 \h </w:instrText>
        </w:r>
        <w:r w:rsidR="008240CD">
          <w:rPr>
            <w:webHidden/>
          </w:rPr>
        </w:r>
        <w:r w:rsidR="008240CD">
          <w:rPr>
            <w:webHidden/>
          </w:rPr>
          <w:fldChar w:fldCharType="separate"/>
        </w:r>
        <w:r w:rsidR="00421DC9">
          <w:rPr>
            <w:webHidden/>
          </w:rPr>
          <w:t>44</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0" w:history="1">
        <w:r w:rsidR="008240CD" w:rsidRPr="00AA09BA">
          <w:rPr>
            <w:rStyle w:val="Hyperlink"/>
            <w:rFonts w:ascii="Arial" w:hAnsi="Arial" w:cs="Arial"/>
            <w:noProof/>
          </w:rPr>
          <w:t>7.1.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Mechanical Specifications</w:t>
        </w:r>
        <w:r w:rsidR="008240CD">
          <w:rPr>
            <w:noProof/>
            <w:webHidden/>
          </w:rPr>
          <w:tab/>
        </w:r>
        <w:r w:rsidR="008240CD">
          <w:rPr>
            <w:noProof/>
            <w:webHidden/>
          </w:rPr>
          <w:fldChar w:fldCharType="begin"/>
        </w:r>
        <w:r w:rsidR="008240CD">
          <w:rPr>
            <w:noProof/>
            <w:webHidden/>
          </w:rPr>
          <w:instrText xml:space="preserve"> PAGEREF _Toc352746160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1" w:history="1">
        <w:r w:rsidR="008240CD" w:rsidRPr="00AA09BA">
          <w:rPr>
            <w:rStyle w:val="Hyperlink"/>
            <w:rFonts w:ascii="Arial" w:hAnsi="Arial" w:cs="Arial"/>
            <w:noProof/>
          </w:rPr>
          <w:t>7.2.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Environmental Specifications</w:t>
        </w:r>
        <w:r w:rsidR="008240CD">
          <w:rPr>
            <w:noProof/>
            <w:webHidden/>
          </w:rPr>
          <w:tab/>
        </w:r>
        <w:r w:rsidR="008240CD">
          <w:rPr>
            <w:noProof/>
            <w:webHidden/>
          </w:rPr>
          <w:fldChar w:fldCharType="begin"/>
        </w:r>
        <w:r w:rsidR="008240CD">
          <w:rPr>
            <w:noProof/>
            <w:webHidden/>
          </w:rPr>
          <w:instrText xml:space="preserve"> PAGEREF _Toc352746161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2" w:history="1">
        <w:r w:rsidR="008240CD" w:rsidRPr="00AA09BA">
          <w:rPr>
            <w:rStyle w:val="Hyperlink"/>
            <w:rFonts w:ascii="Arial" w:hAnsi="Arial" w:cs="Arial"/>
            <w:noProof/>
          </w:rPr>
          <w:t>7.3.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Electrical Specifications</w:t>
        </w:r>
        <w:r w:rsidR="008240CD">
          <w:rPr>
            <w:noProof/>
            <w:webHidden/>
          </w:rPr>
          <w:tab/>
        </w:r>
        <w:r w:rsidR="008240CD">
          <w:rPr>
            <w:noProof/>
            <w:webHidden/>
          </w:rPr>
          <w:fldChar w:fldCharType="begin"/>
        </w:r>
        <w:r w:rsidR="008240CD">
          <w:rPr>
            <w:noProof/>
            <w:webHidden/>
          </w:rPr>
          <w:instrText xml:space="preserve"> PAGEREF _Toc352746162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3" w:history="1">
        <w:r w:rsidR="008240CD" w:rsidRPr="00AA09BA">
          <w:rPr>
            <w:rStyle w:val="Hyperlink"/>
            <w:rFonts w:ascii="Arial" w:hAnsi="Arial" w:cs="Arial"/>
            <w:noProof/>
          </w:rPr>
          <w:t>7.4.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Mains Fuses</w:t>
        </w:r>
        <w:r w:rsidR="008240CD">
          <w:rPr>
            <w:noProof/>
            <w:webHidden/>
          </w:rPr>
          <w:tab/>
        </w:r>
        <w:r w:rsidR="008240CD">
          <w:rPr>
            <w:noProof/>
            <w:webHidden/>
          </w:rPr>
          <w:fldChar w:fldCharType="begin"/>
        </w:r>
        <w:r w:rsidR="008240CD">
          <w:rPr>
            <w:noProof/>
            <w:webHidden/>
          </w:rPr>
          <w:instrText xml:space="preserve"> PAGEREF _Toc352746163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4" w:history="1">
        <w:r w:rsidR="008240CD" w:rsidRPr="00AA09BA">
          <w:rPr>
            <w:rStyle w:val="Hyperlink"/>
            <w:rFonts w:ascii="Arial" w:hAnsi="Arial" w:cs="Arial"/>
            <w:noProof/>
          </w:rPr>
          <w:t>7.5.</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Footswitch Specifications</w:t>
        </w:r>
        <w:r w:rsidR="008240CD">
          <w:rPr>
            <w:noProof/>
            <w:webHidden/>
          </w:rPr>
          <w:tab/>
        </w:r>
        <w:r w:rsidR="008240CD">
          <w:rPr>
            <w:noProof/>
            <w:webHidden/>
          </w:rPr>
          <w:fldChar w:fldCharType="begin"/>
        </w:r>
        <w:r w:rsidR="008240CD">
          <w:rPr>
            <w:noProof/>
            <w:webHidden/>
          </w:rPr>
          <w:instrText xml:space="preserve"> PAGEREF _Toc352746164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5" w:history="1">
        <w:r w:rsidR="008240CD" w:rsidRPr="00AA09BA">
          <w:rPr>
            <w:rStyle w:val="Hyperlink"/>
            <w:rFonts w:ascii="Arial" w:hAnsi="Arial" w:cs="Arial"/>
            <w:noProof/>
          </w:rPr>
          <w:t>7.6.</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Equipment Type / Classification</w:t>
        </w:r>
        <w:r w:rsidR="008240CD">
          <w:rPr>
            <w:noProof/>
            <w:webHidden/>
          </w:rPr>
          <w:tab/>
        </w:r>
        <w:r w:rsidR="008240CD">
          <w:rPr>
            <w:noProof/>
            <w:webHidden/>
          </w:rPr>
          <w:fldChar w:fldCharType="begin"/>
        </w:r>
        <w:r w:rsidR="008240CD">
          <w:rPr>
            <w:noProof/>
            <w:webHidden/>
          </w:rPr>
          <w:instrText xml:space="preserve"> PAGEREF _Toc352746165 \h </w:instrText>
        </w:r>
        <w:r w:rsidR="008240CD">
          <w:rPr>
            <w:noProof/>
            <w:webHidden/>
          </w:rPr>
        </w:r>
        <w:r w:rsidR="008240CD">
          <w:rPr>
            <w:noProof/>
            <w:webHidden/>
          </w:rPr>
          <w:fldChar w:fldCharType="separate"/>
        </w:r>
        <w:r w:rsidR="00421DC9">
          <w:rPr>
            <w:noProof/>
            <w:webHidden/>
          </w:rPr>
          <w:t>44</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66" w:history="1">
        <w:r w:rsidR="008240CD" w:rsidRPr="00AA09BA">
          <w:rPr>
            <w:rStyle w:val="Hyperlink"/>
            <w:rFonts w:ascii="Arial" w:hAnsi="Arial" w:cs="Arial"/>
          </w:rPr>
          <w:t>8.</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rPr>
          <w:t>Preventive Maintenance and Cleaning of ACM</w:t>
        </w:r>
        <w:r w:rsidR="008240CD">
          <w:rPr>
            <w:webHidden/>
          </w:rPr>
          <w:tab/>
        </w:r>
        <w:r w:rsidR="008240CD">
          <w:rPr>
            <w:webHidden/>
          </w:rPr>
          <w:fldChar w:fldCharType="begin"/>
        </w:r>
        <w:r w:rsidR="008240CD">
          <w:rPr>
            <w:webHidden/>
          </w:rPr>
          <w:instrText xml:space="preserve"> PAGEREF _Toc352746166 \h </w:instrText>
        </w:r>
        <w:r w:rsidR="008240CD">
          <w:rPr>
            <w:webHidden/>
          </w:rPr>
        </w:r>
        <w:r w:rsidR="008240CD">
          <w:rPr>
            <w:webHidden/>
          </w:rPr>
          <w:fldChar w:fldCharType="separate"/>
        </w:r>
        <w:r w:rsidR="00421DC9">
          <w:rPr>
            <w:webHidden/>
          </w:rPr>
          <w:t>45</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7" w:history="1">
        <w:r w:rsidR="008240CD" w:rsidRPr="00AA09BA">
          <w:rPr>
            <w:rStyle w:val="Hyperlink"/>
            <w:rFonts w:ascii="Arial" w:hAnsi="Arial" w:cs="Arial"/>
            <w:noProof/>
          </w:rPr>
          <w:t>8.1.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Preventive Maintenance</w:t>
        </w:r>
        <w:r w:rsidR="008240CD">
          <w:rPr>
            <w:noProof/>
            <w:webHidden/>
          </w:rPr>
          <w:tab/>
        </w:r>
        <w:r w:rsidR="008240CD">
          <w:rPr>
            <w:noProof/>
            <w:webHidden/>
          </w:rPr>
          <w:fldChar w:fldCharType="begin"/>
        </w:r>
        <w:r w:rsidR="008240CD">
          <w:rPr>
            <w:noProof/>
            <w:webHidden/>
          </w:rPr>
          <w:instrText xml:space="preserve"> PAGEREF _Toc352746167 \h </w:instrText>
        </w:r>
        <w:r w:rsidR="008240CD">
          <w:rPr>
            <w:noProof/>
            <w:webHidden/>
          </w:rPr>
        </w:r>
        <w:r w:rsidR="008240CD">
          <w:rPr>
            <w:noProof/>
            <w:webHidden/>
          </w:rPr>
          <w:fldChar w:fldCharType="separate"/>
        </w:r>
        <w:r w:rsidR="00421DC9">
          <w:rPr>
            <w:noProof/>
            <w:webHidden/>
          </w:rPr>
          <w:t>45</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68" w:history="1">
        <w:r w:rsidR="008240CD" w:rsidRPr="00AA09BA">
          <w:rPr>
            <w:rStyle w:val="Hyperlink"/>
            <w:rFonts w:ascii="Arial" w:hAnsi="Arial" w:cs="Arial"/>
            <w:noProof/>
          </w:rPr>
          <w:t>8.2.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Cleaning and Disinfecting</w:t>
        </w:r>
        <w:r w:rsidR="008240CD">
          <w:rPr>
            <w:noProof/>
            <w:webHidden/>
          </w:rPr>
          <w:tab/>
        </w:r>
        <w:r w:rsidR="008240CD">
          <w:rPr>
            <w:noProof/>
            <w:webHidden/>
          </w:rPr>
          <w:fldChar w:fldCharType="begin"/>
        </w:r>
        <w:r w:rsidR="008240CD">
          <w:rPr>
            <w:noProof/>
            <w:webHidden/>
          </w:rPr>
          <w:instrText xml:space="preserve"> PAGEREF _Toc352746168 \h </w:instrText>
        </w:r>
        <w:r w:rsidR="008240CD">
          <w:rPr>
            <w:noProof/>
            <w:webHidden/>
          </w:rPr>
        </w:r>
        <w:r w:rsidR="008240CD">
          <w:rPr>
            <w:noProof/>
            <w:webHidden/>
          </w:rPr>
          <w:fldChar w:fldCharType="separate"/>
        </w:r>
        <w:r w:rsidR="00421DC9">
          <w:rPr>
            <w:noProof/>
            <w:webHidden/>
          </w:rPr>
          <w:t>46</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169" w:history="1">
        <w:r w:rsidR="008240CD" w:rsidRPr="00AA09BA">
          <w:rPr>
            <w:rStyle w:val="Hyperlink"/>
            <w:rFonts w:ascii="Arial" w:hAnsi="Arial" w:cs="Arial"/>
          </w:rPr>
          <w:t>9.</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Servicing of ACM Unit</w:t>
        </w:r>
        <w:r w:rsidR="008240CD">
          <w:rPr>
            <w:webHidden/>
          </w:rPr>
          <w:tab/>
        </w:r>
        <w:r w:rsidR="008240CD">
          <w:rPr>
            <w:webHidden/>
          </w:rPr>
          <w:fldChar w:fldCharType="begin"/>
        </w:r>
        <w:r w:rsidR="008240CD">
          <w:rPr>
            <w:webHidden/>
          </w:rPr>
          <w:instrText xml:space="preserve"> PAGEREF _Toc352746169 \h </w:instrText>
        </w:r>
        <w:r w:rsidR="008240CD">
          <w:rPr>
            <w:webHidden/>
          </w:rPr>
        </w:r>
        <w:r w:rsidR="008240CD">
          <w:rPr>
            <w:webHidden/>
          </w:rPr>
          <w:fldChar w:fldCharType="separate"/>
        </w:r>
        <w:r w:rsidR="00421DC9">
          <w:rPr>
            <w:webHidden/>
          </w:rPr>
          <w:t>47</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170" w:history="1">
        <w:r w:rsidR="008240CD" w:rsidRPr="00AA09BA">
          <w:rPr>
            <w:rStyle w:val="Hyperlink"/>
            <w:rFonts w:ascii="Arial" w:hAnsi="Arial" w:cs="Arial"/>
            <w:noProof/>
          </w:rPr>
          <w:t>9.1.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Replacement of AC Mains Fuses</w:t>
        </w:r>
        <w:r w:rsidR="008240CD">
          <w:rPr>
            <w:noProof/>
            <w:webHidden/>
          </w:rPr>
          <w:tab/>
        </w:r>
        <w:r w:rsidR="008240CD">
          <w:rPr>
            <w:noProof/>
            <w:webHidden/>
          </w:rPr>
          <w:fldChar w:fldCharType="begin"/>
        </w:r>
        <w:r w:rsidR="008240CD">
          <w:rPr>
            <w:noProof/>
            <w:webHidden/>
          </w:rPr>
          <w:instrText xml:space="preserve"> PAGEREF _Toc352746170 \h </w:instrText>
        </w:r>
        <w:r w:rsidR="008240CD">
          <w:rPr>
            <w:noProof/>
            <w:webHidden/>
          </w:rPr>
        </w:r>
        <w:r w:rsidR="008240CD">
          <w:rPr>
            <w:noProof/>
            <w:webHidden/>
          </w:rPr>
          <w:fldChar w:fldCharType="separate"/>
        </w:r>
        <w:r w:rsidR="00421DC9">
          <w:rPr>
            <w:noProof/>
            <w:webHidden/>
          </w:rPr>
          <w:t>47</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04" w:history="1">
        <w:r w:rsidR="008240CD" w:rsidRPr="00AA09BA">
          <w:rPr>
            <w:rStyle w:val="Hyperlink"/>
            <w:rFonts w:ascii="Arial" w:hAnsi="Arial" w:cs="Arial"/>
            <w:noProof/>
          </w:rPr>
          <w:t>9.2.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Inspection and Replacement of In-Line N</w:t>
        </w:r>
        <w:r w:rsidR="008240CD" w:rsidRPr="00AA09BA">
          <w:rPr>
            <w:rStyle w:val="Hyperlink"/>
            <w:rFonts w:ascii="Arial" w:hAnsi="Arial" w:cs="Arial"/>
            <w:noProof/>
            <w:vertAlign w:val="subscript"/>
          </w:rPr>
          <w:t>2</w:t>
        </w:r>
        <w:r w:rsidR="008240CD" w:rsidRPr="00AA09BA">
          <w:rPr>
            <w:rStyle w:val="Hyperlink"/>
            <w:rFonts w:ascii="Arial" w:hAnsi="Arial" w:cs="Arial"/>
            <w:noProof/>
          </w:rPr>
          <w:t>O Filter</w:t>
        </w:r>
        <w:r w:rsidR="008240CD">
          <w:rPr>
            <w:noProof/>
            <w:webHidden/>
          </w:rPr>
          <w:tab/>
        </w:r>
        <w:r w:rsidR="008240CD">
          <w:rPr>
            <w:noProof/>
            <w:webHidden/>
          </w:rPr>
          <w:fldChar w:fldCharType="begin"/>
        </w:r>
        <w:r w:rsidR="008240CD">
          <w:rPr>
            <w:noProof/>
            <w:webHidden/>
          </w:rPr>
          <w:instrText xml:space="preserve"> PAGEREF _Toc352746204 \h </w:instrText>
        </w:r>
        <w:r w:rsidR="008240CD">
          <w:rPr>
            <w:noProof/>
            <w:webHidden/>
          </w:rPr>
        </w:r>
        <w:r w:rsidR="008240CD">
          <w:rPr>
            <w:noProof/>
            <w:webHidden/>
          </w:rPr>
          <w:fldChar w:fldCharType="separate"/>
        </w:r>
        <w:r w:rsidR="00421DC9">
          <w:rPr>
            <w:noProof/>
            <w:webHidden/>
          </w:rPr>
          <w:t>48</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05" w:history="1">
        <w:r w:rsidR="008240CD" w:rsidRPr="00AA09BA">
          <w:rPr>
            <w:rStyle w:val="Hyperlink"/>
            <w:rFonts w:ascii="Arial" w:hAnsi="Arial" w:cs="Arial"/>
            <w:noProof/>
          </w:rPr>
          <w:t>9.3.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Replacement of Gas Line Desiccant Filter and Tip Washer</w:t>
        </w:r>
        <w:r w:rsidR="008240CD">
          <w:rPr>
            <w:noProof/>
            <w:webHidden/>
          </w:rPr>
          <w:tab/>
        </w:r>
        <w:r w:rsidR="008240CD">
          <w:rPr>
            <w:noProof/>
            <w:webHidden/>
          </w:rPr>
          <w:fldChar w:fldCharType="begin"/>
        </w:r>
        <w:r w:rsidR="008240CD">
          <w:rPr>
            <w:noProof/>
            <w:webHidden/>
          </w:rPr>
          <w:instrText xml:space="preserve"> PAGEREF _Toc352746205 \h </w:instrText>
        </w:r>
        <w:r w:rsidR="008240CD">
          <w:rPr>
            <w:noProof/>
            <w:webHidden/>
          </w:rPr>
        </w:r>
        <w:r w:rsidR="008240CD">
          <w:rPr>
            <w:noProof/>
            <w:webHidden/>
          </w:rPr>
          <w:fldChar w:fldCharType="separate"/>
        </w:r>
        <w:r w:rsidR="00421DC9">
          <w:rPr>
            <w:noProof/>
            <w:webHidden/>
          </w:rPr>
          <w:t>50</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06" w:history="1">
        <w:r w:rsidR="008240CD" w:rsidRPr="00AA09BA">
          <w:rPr>
            <w:rStyle w:val="Hyperlink"/>
            <w:rFonts w:ascii="Arial" w:hAnsi="Arial" w:cs="Arial"/>
            <w:noProof/>
          </w:rPr>
          <w:t>9.4.</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Other Replacement Components</w:t>
        </w:r>
        <w:r w:rsidR="008240CD">
          <w:rPr>
            <w:noProof/>
            <w:webHidden/>
          </w:rPr>
          <w:tab/>
        </w:r>
        <w:r w:rsidR="008240CD">
          <w:rPr>
            <w:noProof/>
            <w:webHidden/>
          </w:rPr>
          <w:fldChar w:fldCharType="begin"/>
        </w:r>
        <w:r w:rsidR="008240CD">
          <w:rPr>
            <w:noProof/>
            <w:webHidden/>
          </w:rPr>
          <w:instrText xml:space="preserve"> PAGEREF _Toc352746206 \h </w:instrText>
        </w:r>
        <w:r w:rsidR="008240CD">
          <w:rPr>
            <w:noProof/>
            <w:webHidden/>
          </w:rPr>
        </w:r>
        <w:r w:rsidR="008240CD">
          <w:rPr>
            <w:noProof/>
            <w:webHidden/>
          </w:rPr>
          <w:fldChar w:fldCharType="separate"/>
        </w:r>
        <w:r w:rsidR="00421DC9">
          <w:rPr>
            <w:noProof/>
            <w:webHidden/>
          </w:rPr>
          <w:t>52</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207" w:history="1">
        <w:r w:rsidR="008240CD" w:rsidRPr="00AA09BA">
          <w:rPr>
            <w:rStyle w:val="Hyperlink"/>
            <w:rFonts w:ascii="Arial" w:hAnsi="Arial" w:cs="Arial"/>
            <w:lang w:val="en-GB"/>
          </w:rPr>
          <w:t>10.</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en-GB"/>
          </w:rPr>
          <w:t>Accessories</w:t>
        </w:r>
        <w:r w:rsidR="008240CD">
          <w:rPr>
            <w:webHidden/>
          </w:rPr>
          <w:tab/>
        </w:r>
        <w:r w:rsidR="008240CD">
          <w:rPr>
            <w:webHidden/>
          </w:rPr>
          <w:fldChar w:fldCharType="begin"/>
        </w:r>
        <w:r w:rsidR="008240CD">
          <w:rPr>
            <w:webHidden/>
          </w:rPr>
          <w:instrText xml:space="preserve"> PAGEREF _Toc352746207 \h </w:instrText>
        </w:r>
        <w:r w:rsidR="008240CD">
          <w:rPr>
            <w:webHidden/>
          </w:rPr>
        </w:r>
        <w:r w:rsidR="008240CD">
          <w:rPr>
            <w:webHidden/>
          </w:rPr>
          <w:fldChar w:fldCharType="separate"/>
        </w:r>
        <w:r w:rsidR="00421DC9">
          <w:rPr>
            <w:webHidden/>
          </w:rPr>
          <w:t>53</w:t>
        </w:r>
        <w:r w:rsidR="008240CD">
          <w:rPr>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08" w:history="1">
        <w:r w:rsidR="008240CD" w:rsidRPr="00AA09BA">
          <w:rPr>
            <w:rStyle w:val="Hyperlink"/>
            <w:rFonts w:ascii="Arial" w:hAnsi="Arial" w:cs="Arial"/>
            <w:noProof/>
            <w:lang w:val="en-GB"/>
          </w:rPr>
          <w:t>10.1.</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CMH15</w:t>
        </w:r>
        <w:r w:rsidR="008240CD" w:rsidRPr="00AA09BA">
          <w:rPr>
            <w:rStyle w:val="Hyperlink"/>
            <w:rFonts w:ascii="Arial" w:hAnsi="Arial" w:cs="Arial"/>
            <w:noProof/>
            <w:lang w:val="en-GB"/>
          </w:rPr>
          <w:t>, Cryo Module Cylinder Heater Band</w:t>
        </w:r>
        <w:r w:rsidR="008240CD">
          <w:rPr>
            <w:noProof/>
            <w:webHidden/>
          </w:rPr>
          <w:tab/>
        </w:r>
        <w:r w:rsidR="008240CD">
          <w:rPr>
            <w:noProof/>
            <w:webHidden/>
          </w:rPr>
          <w:fldChar w:fldCharType="begin"/>
        </w:r>
        <w:r w:rsidR="008240CD">
          <w:rPr>
            <w:noProof/>
            <w:webHidden/>
          </w:rPr>
          <w:instrText xml:space="preserve"> PAGEREF _Toc352746208 \h </w:instrText>
        </w:r>
        <w:r w:rsidR="008240CD">
          <w:rPr>
            <w:noProof/>
            <w:webHidden/>
          </w:rPr>
        </w:r>
        <w:r w:rsidR="008240CD">
          <w:rPr>
            <w:noProof/>
            <w:webHidden/>
          </w:rPr>
          <w:fldChar w:fldCharType="separate"/>
        </w:r>
        <w:r w:rsidR="00421DC9">
          <w:rPr>
            <w:noProof/>
            <w:webHidden/>
          </w:rPr>
          <w:t>53</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09" w:history="1">
        <w:r w:rsidR="008240CD" w:rsidRPr="00AA09BA">
          <w:rPr>
            <w:rStyle w:val="Hyperlink"/>
            <w:rFonts w:ascii="Arial" w:hAnsi="Arial" w:cs="Arial"/>
            <w:noProof/>
            <w:lang w:val="en-GB"/>
          </w:rPr>
          <w:t>10.2.</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CMH22</w:t>
        </w:r>
        <w:r w:rsidR="008240CD" w:rsidRPr="00AA09BA">
          <w:rPr>
            <w:rStyle w:val="Hyperlink"/>
            <w:rFonts w:ascii="Arial" w:hAnsi="Arial" w:cs="Arial"/>
            <w:noProof/>
            <w:lang w:val="en-GB"/>
          </w:rPr>
          <w:t>, Cryo Module Cylinder Heater Band</w:t>
        </w:r>
        <w:r w:rsidR="008240CD">
          <w:rPr>
            <w:noProof/>
            <w:webHidden/>
          </w:rPr>
          <w:tab/>
        </w:r>
        <w:r w:rsidR="008240CD">
          <w:rPr>
            <w:noProof/>
            <w:webHidden/>
          </w:rPr>
          <w:fldChar w:fldCharType="begin"/>
        </w:r>
        <w:r w:rsidR="008240CD">
          <w:rPr>
            <w:noProof/>
            <w:webHidden/>
          </w:rPr>
          <w:instrText xml:space="preserve"> PAGEREF _Toc352746209 \h </w:instrText>
        </w:r>
        <w:r w:rsidR="008240CD">
          <w:rPr>
            <w:noProof/>
            <w:webHidden/>
          </w:rPr>
        </w:r>
        <w:r w:rsidR="008240CD">
          <w:rPr>
            <w:noProof/>
            <w:webHidden/>
          </w:rPr>
          <w:fldChar w:fldCharType="separate"/>
        </w:r>
        <w:r w:rsidR="00421DC9">
          <w:rPr>
            <w:noProof/>
            <w:webHidden/>
          </w:rPr>
          <w:t>53</w:t>
        </w:r>
        <w:r w:rsidR="008240CD">
          <w:rPr>
            <w:noProof/>
            <w:webHidden/>
          </w:rPr>
          <w:fldChar w:fldCharType="end"/>
        </w:r>
      </w:hyperlink>
    </w:p>
    <w:p w:rsidR="008240CD" w:rsidRDefault="000B5F1E">
      <w:pPr>
        <w:pStyle w:val="TOC2"/>
        <w:rPr>
          <w:rFonts w:asciiTheme="minorHAnsi" w:eastAsiaTheme="minorEastAsia" w:hAnsiTheme="minorHAnsi" w:cstheme="minorBidi"/>
          <w:noProof/>
          <w:sz w:val="22"/>
          <w:szCs w:val="22"/>
        </w:rPr>
      </w:pPr>
      <w:hyperlink w:anchor="_Toc352746210" w:history="1">
        <w:r w:rsidR="008240CD" w:rsidRPr="00AA09BA">
          <w:rPr>
            <w:rStyle w:val="Hyperlink"/>
            <w:rFonts w:ascii="Arial" w:hAnsi="Arial" w:cs="Arial"/>
            <w:noProof/>
            <w:lang w:val="en-GB"/>
          </w:rPr>
          <w:t>10.3.</w:t>
        </w:r>
        <w:r w:rsidR="008240CD">
          <w:rPr>
            <w:rFonts w:asciiTheme="minorHAnsi" w:eastAsiaTheme="minorEastAsia" w:hAnsiTheme="minorHAnsi" w:cstheme="minorBidi"/>
            <w:noProof/>
            <w:sz w:val="22"/>
            <w:szCs w:val="22"/>
          </w:rPr>
          <w:tab/>
        </w:r>
        <w:r w:rsidR="008240CD" w:rsidRPr="00AA09BA">
          <w:rPr>
            <w:rStyle w:val="Hyperlink"/>
            <w:rFonts w:ascii="Arial" w:hAnsi="Arial" w:cs="Arial"/>
            <w:noProof/>
          </w:rPr>
          <w:t>CMF1</w:t>
        </w:r>
        <w:r w:rsidR="008240CD" w:rsidRPr="00AA09BA">
          <w:rPr>
            <w:rStyle w:val="Hyperlink"/>
            <w:rFonts w:ascii="Arial" w:hAnsi="Arial" w:cs="Arial"/>
            <w:noProof/>
            <w:lang w:val="en-GB"/>
          </w:rPr>
          <w:t>, Cryo Module Footswitch</w:t>
        </w:r>
        <w:r w:rsidR="008240CD">
          <w:rPr>
            <w:noProof/>
            <w:webHidden/>
          </w:rPr>
          <w:tab/>
        </w:r>
        <w:r w:rsidR="008240CD">
          <w:rPr>
            <w:noProof/>
            <w:webHidden/>
          </w:rPr>
          <w:fldChar w:fldCharType="begin"/>
        </w:r>
        <w:r w:rsidR="008240CD">
          <w:rPr>
            <w:noProof/>
            <w:webHidden/>
          </w:rPr>
          <w:instrText xml:space="preserve"> PAGEREF _Toc352746210 \h </w:instrText>
        </w:r>
        <w:r w:rsidR="008240CD">
          <w:rPr>
            <w:noProof/>
            <w:webHidden/>
          </w:rPr>
        </w:r>
        <w:r w:rsidR="008240CD">
          <w:rPr>
            <w:noProof/>
            <w:webHidden/>
          </w:rPr>
          <w:fldChar w:fldCharType="separate"/>
        </w:r>
        <w:r w:rsidR="00421DC9">
          <w:rPr>
            <w:noProof/>
            <w:webHidden/>
          </w:rPr>
          <w:t>53</w:t>
        </w:r>
        <w:r w:rsidR="008240CD">
          <w:rPr>
            <w:noProof/>
            <w:webHidden/>
          </w:rPr>
          <w:fldChar w:fldCharType="end"/>
        </w:r>
      </w:hyperlink>
    </w:p>
    <w:p w:rsidR="008240CD" w:rsidRDefault="000B5F1E">
      <w:pPr>
        <w:pStyle w:val="TOC1"/>
        <w:rPr>
          <w:rFonts w:asciiTheme="minorHAnsi" w:eastAsiaTheme="minorEastAsia" w:hAnsiTheme="minorHAnsi" w:cstheme="minorBidi"/>
          <w:b w:val="0"/>
          <w:caps w:val="0"/>
          <w:snapToGrid/>
          <w:spacing w:val="0"/>
          <w:sz w:val="22"/>
          <w:szCs w:val="22"/>
        </w:rPr>
      </w:pPr>
      <w:hyperlink w:anchor="_Toc352746211" w:history="1">
        <w:r w:rsidR="008240CD" w:rsidRPr="00AA09BA">
          <w:rPr>
            <w:rStyle w:val="Hyperlink"/>
            <w:rFonts w:ascii="Arial" w:hAnsi="Arial" w:cs="Arial"/>
          </w:rPr>
          <w:t>11.</w:t>
        </w:r>
        <w:r w:rsidR="008240CD">
          <w:rPr>
            <w:rFonts w:asciiTheme="minorHAnsi" w:eastAsiaTheme="minorEastAsia" w:hAnsiTheme="minorHAnsi" w:cstheme="minorBidi"/>
            <w:b w:val="0"/>
            <w:caps w:val="0"/>
            <w:snapToGrid/>
            <w:spacing w:val="0"/>
            <w:sz w:val="22"/>
            <w:szCs w:val="22"/>
          </w:rPr>
          <w:tab/>
        </w:r>
        <w:r w:rsidR="008240CD" w:rsidRPr="00AA09BA">
          <w:rPr>
            <w:rStyle w:val="Hyperlink"/>
            <w:rFonts w:ascii="Arial" w:hAnsi="Arial" w:cs="Arial"/>
            <w:lang w:val="de-DE"/>
          </w:rPr>
          <w:t>Disposal</w:t>
        </w:r>
        <w:r w:rsidR="008240CD">
          <w:rPr>
            <w:webHidden/>
          </w:rPr>
          <w:tab/>
        </w:r>
        <w:r w:rsidR="008240CD">
          <w:rPr>
            <w:webHidden/>
          </w:rPr>
          <w:fldChar w:fldCharType="begin"/>
        </w:r>
        <w:r w:rsidR="008240CD">
          <w:rPr>
            <w:webHidden/>
          </w:rPr>
          <w:instrText xml:space="preserve"> PAGEREF _Toc352746211 \h </w:instrText>
        </w:r>
        <w:r w:rsidR="008240CD">
          <w:rPr>
            <w:webHidden/>
          </w:rPr>
        </w:r>
        <w:r w:rsidR="008240CD">
          <w:rPr>
            <w:webHidden/>
          </w:rPr>
          <w:fldChar w:fldCharType="separate"/>
        </w:r>
        <w:r w:rsidR="00421DC9">
          <w:rPr>
            <w:webHidden/>
          </w:rPr>
          <w:t>53</w:t>
        </w:r>
        <w:r w:rsidR="008240CD">
          <w:rPr>
            <w:webHidden/>
          </w:rPr>
          <w:fldChar w:fldCharType="end"/>
        </w:r>
      </w:hyperlink>
    </w:p>
    <w:p w:rsidR="00046D23" w:rsidRDefault="00046D23" w:rsidP="00046D23">
      <w:pPr>
        <w:pStyle w:val="Heading1"/>
        <w:numPr>
          <w:ilvl w:val="0"/>
          <w:numId w:val="0"/>
        </w:numPr>
        <w:spacing w:before="120" w:after="120"/>
        <w:rPr>
          <w:b w:val="0"/>
          <w:caps/>
          <w:sz w:val="22"/>
          <w:szCs w:val="22"/>
        </w:rPr>
      </w:pPr>
      <w:r w:rsidRPr="00874247">
        <w:rPr>
          <w:rFonts w:ascii="Arial" w:hAnsi="Arial" w:cs="Arial"/>
          <w:b w:val="0"/>
          <w:caps/>
          <w:sz w:val="22"/>
          <w:szCs w:val="22"/>
        </w:rPr>
        <w:fldChar w:fldCharType="end"/>
      </w:r>
      <w:bookmarkEnd w:id="0"/>
    </w:p>
    <w:p w:rsidR="00046D23" w:rsidRPr="00D465E6" w:rsidRDefault="00046D23" w:rsidP="00046D23">
      <w:pPr>
        <w:pStyle w:val="Heading1"/>
        <w:spacing w:before="120" w:after="120"/>
        <w:rPr>
          <w:rFonts w:ascii="Arial" w:hAnsi="Arial" w:cs="Arial"/>
        </w:rPr>
      </w:pPr>
      <w:r>
        <w:rPr>
          <w:b w:val="0"/>
          <w:caps/>
          <w:sz w:val="22"/>
          <w:szCs w:val="22"/>
        </w:rPr>
        <w:br w:type="page"/>
      </w:r>
      <w:bookmarkStart w:id="1" w:name="_Toc352746129"/>
      <w:r w:rsidRPr="00D465E6">
        <w:rPr>
          <w:rFonts w:ascii="Arial" w:hAnsi="Arial" w:cs="Arial"/>
          <w:sz w:val="28"/>
          <w:lang w:val="de-DE"/>
        </w:rPr>
        <w:lastRenderedPageBreak/>
        <w:t>Getting</w:t>
      </w:r>
      <w:r w:rsidRPr="00D465E6">
        <w:rPr>
          <w:rFonts w:ascii="Arial" w:hAnsi="Arial" w:cs="Arial"/>
          <w:sz w:val="28"/>
        </w:rPr>
        <w:t xml:space="preserve"> Started</w:t>
      </w:r>
      <w:bookmarkEnd w:id="1"/>
    </w:p>
    <w:p w:rsidR="00046D23" w:rsidRPr="00D465E6" w:rsidRDefault="00046D23">
      <w:pPr>
        <w:pStyle w:val="BodyTextIndent"/>
        <w:spacing w:after="0"/>
        <w:rPr>
          <w:rFonts w:ascii="Arial" w:hAnsi="Arial" w:cs="Arial"/>
        </w:rPr>
      </w:pPr>
      <w:r w:rsidRPr="00D465E6">
        <w:rPr>
          <w:rFonts w:ascii="Arial" w:hAnsi="Arial" w:cs="Arial"/>
        </w:rPr>
        <w:t>This manual and the equipment it describes are for use only by qualified medical professionals trained in the particular technique and surgical procedure to be performed.</w:t>
      </w:r>
    </w:p>
    <w:p w:rsidR="00046D23" w:rsidRPr="00D465E6" w:rsidRDefault="00046D23">
      <w:pPr>
        <w:pStyle w:val="BodyTextIndent"/>
        <w:spacing w:after="0"/>
        <w:rPr>
          <w:rFonts w:ascii="Arial" w:hAnsi="Arial" w:cs="Arial"/>
        </w:rPr>
      </w:pPr>
    </w:p>
    <w:p w:rsidR="00046D23" w:rsidRPr="00D465E6" w:rsidRDefault="002B3856" w:rsidP="001A3FC1">
      <w:pPr>
        <w:pStyle w:val="BodyTextIndent"/>
        <w:spacing w:after="0"/>
        <w:ind w:left="1800" w:hanging="1080"/>
        <w:rPr>
          <w:rFonts w:ascii="Arial" w:hAnsi="Arial" w:cs="Arial"/>
        </w:rPr>
      </w:pPr>
      <w:r w:rsidRPr="001A3FC1">
        <w:rPr>
          <w:rFonts w:ascii="Arial" w:hAnsi="Arial" w:cs="Arial"/>
          <w:b/>
        </w:rPr>
        <w:t>Caution:</w:t>
      </w:r>
      <w:r>
        <w:rPr>
          <w:rFonts w:ascii="Arial" w:hAnsi="Arial" w:cs="Arial"/>
        </w:rPr>
        <w:t xml:space="preserve">  </w:t>
      </w:r>
      <w:r w:rsidR="001A3FC1">
        <w:rPr>
          <w:rFonts w:ascii="Arial" w:hAnsi="Arial" w:cs="Arial"/>
        </w:rPr>
        <w:tab/>
      </w:r>
      <w:r w:rsidR="00046D23" w:rsidRPr="00D465E6">
        <w:rPr>
          <w:rFonts w:ascii="Arial" w:hAnsi="Arial" w:cs="Arial"/>
        </w:rPr>
        <w:t>Federal (USA) law restricts this device to sale by or on the order of a physician.</w:t>
      </w:r>
    </w:p>
    <w:p w:rsidR="00046D23" w:rsidRPr="00D465E6" w:rsidRDefault="00046D23">
      <w:pPr>
        <w:pStyle w:val="BodyTextIndent"/>
        <w:spacing w:after="0"/>
        <w:rPr>
          <w:rFonts w:ascii="Arial" w:hAnsi="Arial" w:cs="Arial"/>
          <w:spacing w:val="0"/>
          <w:szCs w:val="24"/>
        </w:rPr>
      </w:pPr>
    </w:p>
    <w:p w:rsidR="00046D23" w:rsidRPr="00D465E6" w:rsidRDefault="00046D23">
      <w:pPr>
        <w:pStyle w:val="BodyTextIndent"/>
        <w:spacing w:after="0"/>
        <w:rPr>
          <w:rFonts w:ascii="Arial" w:hAnsi="Arial" w:cs="Arial"/>
        </w:rPr>
      </w:pPr>
      <w:r w:rsidRPr="00D465E6">
        <w:rPr>
          <w:rFonts w:ascii="Arial" w:hAnsi="Arial" w:cs="Arial"/>
        </w:rPr>
        <w:t>Please read all information carefully. Failure to properly follow the instructions may lead to serious surgical consequences.</w:t>
      </w:r>
    </w:p>
    <w:p w:rsidR="00046D23" w:rsidRPr="00D465E6" w:rsidRDefault="00046D23">
      <w:pPr>
        <w:pStyle w:val="BodyTextIndent"/>
        <w:spacing w:after="0"/>
        <w:rPr>
          <w:rFonts w:ascii="Arial" w:hAnsi="Arial" w:cs="Arial"/>
        </w:rPr>
      </w:pPr>
    </w:p>
    <w:p w:rsidR="00046D23" w:rsidRPr="00D465E6" w:rsidRDefault="00046D23">
      <w:pPr>
        <w:ind w:left="720"/>
        <w:rPr>
          <w:rFonts w:ascii="Arial" w:hAnsi="Arial" w:cs="Arial"/>
        </w:rPr>
      </w:pPr>
      <w:r w:rsidRPr="00AC583C">
        <w:rPr>
          <w:rFonts w:ascii="Arial" w:hAnsi="Arial" w:cs="Arial"/>
          <w:b/>
        </w:rPr>
        <w:t>Important:</w:t>
      </w:r>
      <w:r w:rsidRPr="00D465E6">
        <w:rPr>
          <w:rFonts w:ascii="Arial" w:hAnsi="Arial" w:cs="Arial"/>
        </w:rPr>
        <w:t xml:space="preserve"> </w:t>
      </w:r>
      <w:r w:rsidR="002B3856">
        <w:rPr>
          <w:rFonts w:ascii="Arial" w:hAnsi="Arial" w:cs="Arial"/>
        </w:rPr>
        <w:t xml:space="preserve"> </w:t>
      </w:r>
      <w:r w:rsidRPr="00D465E6">
        <w:rPr>
          <w:rFonts w:ascii="Arial" w:hAnsi="Arial" w:cs="Arial"/>
        </w:rPr>
        <w:t xml:space="preserve">This manual is designed to provide instructions for use of the AtriCure </w:t>
      </w:r>
      <w:r w:rsidR="00661827" w:rsidRPr="00D465E6">
        <w:rPr>
          <w:rFonts w:ascii="Arial" w:hAnsi="Arial" w:cs="Arial"/>
        </w:rPr>
        <w:t>Cryo Module (ACM)</w:t>
      </w:r>
      <w:r w:rsidRPr="00D465E6">
        <w:rPr>
          <w:rFonts w:ascii="Arial" w:hAnsi="Arial" w:cs="Arial"/>
        </w:rPr>
        <w:t xml:space="preserve"> with the AtriCure </w:t>
      </w:r>
      <w:r w:rsidR="00661827" w:rsidRPr="00D465E6">
        <w:rPr>
          <w:rFonts w:ascii="Arial" w:hAnsi="Arial" w:cs="Arial"/>
        </w:rPr>
        <w:t>Cryo</w:t>
      </w:r>
      <w:r w:rsidRPr="00D465E6">
        <w:rPr>
          <w:rFonts w:ascii="Arial" w:hAnsi="Arial" w:cs="Arial"/>
        </w:rPr>
        <w:t xml:space="preserve"> Handpiece (</w:t>
      </w:r>
      <w:r w:rsidR="00661827" w:rsidRPr="00D465E6">
        <w:rPr>
          <w:rFonts w:ascii="Arial" w:hAnsi="Arial" w:cs="Arial"/>
          <w:color w:val="000000"/>
        </w:rPr>
        <w:t>C</w:t>
      </w:r>
      <w:r w:rsidR="00D465E6">
        <w:rPr>
          <w:rFonts w:ascii="Arial" w:hAnsi="Arial" w:cs="Arial"/>
          <w:color w:val="000000"/>
        </w:rPr>
        <w:t xml:space="preserve">RYO1 and </w:t>
      </w:r>
      <w:r w:rsidR="002D1A2A">
        <w:rPr>
          <w:rFonts w:ascii="Arial" w:hAnsi="Arial" w:cs="Arial"/>
          <w:color w:val="000000"/>
        </w:rPr>
        <w:t>cryoICE</w:t>
      </w:r>
      <w:r w:rsidRPr="00D465E6">
        <w:rPr>
          <w:rFonts w:ascii="Arial" w:hAnsi="Arial" w:cs="Arial"/>
          <w:b/>
          <w:color w:val="000000"/>
        </w:rPr>
        <w:t xml:space="preserve">) </w:t>
      </w:r>
      <w:r w:rsidRPr="00D465E6">
        <w:rPr>
          <w:rFonts w:ascii="Arial" w:hAnsi="Arial" w:cs="Arial"/>
          <w:color w:val="000000"/>
        </w:rPr>
        <w:t>and AtriCure Accessory Devices (</w:t>
      </w:r>
      <w:r w:rsidR="00D465E6" w:rsidRPr="00D465E6">
        <w:rPr>
          <w:rFonts w:ascii="Arial" w:hAnsi="Arial" w:cs="Arial"/>
          <w:color w:val="000000"/>
        </w:rPr>
        <w:t xml:space="preserve">CMF1, </w:t>
      </w:r>
      <w:r w:rsidR="00661827" w:rsidRPr="00D465E6">
        <w:rPr>
          <w:rFonts w:ascii="Arial" w:hAnsi="Arial" w:cs="Arial"/>
          <w:color w:val="000000"/>
        </w:rPr>
        <w:t>CMH15</w:t>
      </w:r>
      <w:r w:rsidRPr="00D465E6">
        <w:rPr>
          <w:rFonts w:ascii="Arial" w:hAnsi="Arial" w:cs="Arial"/>
          <w:color w:val="000000"/>
        </w:rPr>
        <w:t xml:space="preserve">, </w:t>
      </w:r>
      <w:r w:rsidR="00661827" w:rsidRPr="00D465E6">
        <w:rPr>
          <w:rFonts w:ascii="Arial" w:hAnsi="Arial" w:cs="Arial"/>
          <w:color w:val="000000"/>
        </w:rPr>
        <w:t>C</w:t>
      </w:r>
      <w:r w:rsidR="00D465E6" w:rsidRPr="00D465E6">
        <w:rPr>
          <w:rFonts w:ascii="Arial" w:hAnsi="Arial" w:cs="Arial"/>
          <w:color w:val="000000"/>
        </w:rPr>
        <w:t>MH22</w:t>
      </w:r>
      <w:r w:rsidRPr="00D465E6">
        <w:rPr>
          <w:rFonts w:ascii="Arial" w:hAnsi="Arial" w:cs="Arial"/>
          <w:color w:val="000000"/>
        </w:rPr>
        <w:t>)</w:t>
      </w:r>
      <w:r w:rsidRPr="00D465E6">
        <w:rPr>
          <w:rFonts w:ascii="Arial" w:hAnsi="Arial" w:cs="Arial"/>
        </w:rPr>
        <w:t xml:space="preserve">.  </w:t>
      </w:r>
      <w:r w:rsidR="00661827" w:rsidRPr="00D465E6">
        <w:rPr>
          <w:rFonts w:ascii="Arial" w:hAnsi="Arial" w:cs="Arial"/>
        </w:rPr>
        <w:t xml:space="preserve">This manual </w:t>
      </w:r>
      <w:r w:rsidRPr="00D465E6">
        <w:rPr>
          <w:rFonts w:ascii="Arial" w:hAnsi="Arial" w:cs="Arial"/>
        </w:rPr>
        <w:t xml:space="preserve">is not a reference to surgical technique. </w:t>
      </w:r>
    </w:p>
    <w:p w:rsidR="00046D23" w:rsidRPr="00D465E6" w:rsidRDefault="00046D23">
      <w:pPr>
        <w:ind w:left="720"/>
        <w:rPr>
          <w:rFonts w:ascii="Arial" w:hAnsi="Arial" w:cs="Arial"/>
        </w:rPr>
      </w:pPr>
    </w:p>
    <w:p w:rsidR="00961EF1" w:rsidRPr="00961EF1" w:rsidRDefault="00961EF1" w:rsidP="00046D23">
      <w:pPr>
        <w:pStyle w:val="BodyText"/>
        <w:spacing w:after="0"/>
        <w:ind w:left="720"/>
        <w:rPr>
          <w:rFonts w:ascii="Arial" w:hAnsi="Arial"/>
          <w:szCs w:val="24"/>
        </w:rPr>
      </w:pPr>
      <w:r w:rsidRPr="00961EF1">
        <w:rPr>
          <w:rFonts w:ascii="Arial" w:hAnsi="Arial"/>
          <w:szCs w:val="24"/>
        </w:rPr>
        <w:t>The AtriCure Cryo Module (ACM) unit is an electro-mechanical and pneumatic cryogenic surgical system that delivers a cryogenic energy source, namely Nitrous Oxide, to create lines of ablation through cardiac tissue.  The ACM is part of a system which include</w:t>
      </w:r>
      <w:r w:rsidR="00676F04">
        <w:rPr>
          <w:rFonts w:ascii="Arial" w:hAnsi="Arial"/>
          <w:szCs w:val="24"/>
        </w:rPr>
        <w:t>s the nitrous oxide gas,</w:t>
      </w:r>
      <w:r w:rsidRPr="00961EF1">
        <w:rPr>
          <w:rFonts w:ascii="Arial" w:hAnsi="Arial"/>
          <w:szCs w:val="24"/>
        </w:rPr>
        <w:t xml:space="preserve"> </w:t>
      </w:r>
      <w:r w:rsidR="00C75673">
        <w:rPr>
          <w:rFonts w:ascii="Arial" w:hAnsi="Arial"/>
          <w:szCs w:val="24"/>
        </w:rPr>
        <w:t>N</w:t>
      </w:r>
      <w:r w:rsidR="00C75673" w:rsidRPr="00C75673">
        <w:rPr>
          <w:rFonts w:ascii="Arial" w:hAnsi="Arial"/>
          <w:szCs w:val="24"/>
          <w:vertAlign w:val="subscript"/>
        </w:rPr>
        <w:t>2</w:t>
      </w:r>
      <w:r w:rsidR="00C75673">
        <w:rPr>
          <w:rFonts w:ascii="Arial" w:hAnsi="Arial"/>
          <w:szCs w:val="24"/>
        </w:rPr>
        <w:t>O gas line hose,</w:t>
      </w:r>
      <w:r w:rsidR="00C75673" w:rsidRPr="00C75673">
        <w:rPr>
          <w:rFonts w:ascii="Arial" w:hAnsi="Arial"/>
          <w:szCs w:val="24"/>
        </w:rPr>
        <w:t xml:space="preserve"> </w:t>
      </w:r>
      <w:r w:rsidR="00C75673">
        <w:rPr>
          <w:rFonts w:ascii="Arial" w:hAnsi="Arial"/>
          <w:szCs w:val="24"/>
        </w:rPr>
        <w:t>N</w:t>
      </w:r>
      <w:r w:rsidR="00C75673" w:rsidRPr="00C75673">
        <w:rPr>
          <w:rFonts w:ascii="Arial" w:hAnsi="Arial"/>
          <w:szCs w:val="24"/>
          <w:vertAlign w:val="subscript"/>
        </w:rPr>
        <w:t>2</w:t>
      </w:r>
      <w:r w:rsidR="00C75673">
        <w:rPr>
          <w:rFonts w:ascii="Arial" w:hAnsi="Arial"/>
          <w:szCs w:val="24"/>
        </w:rPr>
        <w:t xml:space="preserve">O exhaust hose, </w:t>
      </w:r>
      <w:r w:rsidRPr="00961EF1">
        <w:rPr>
          <w:rFonts w:ascii="Arial" w:hAnsi="Arial"/>
          <w:szCs w:val="24"/>
        </w:rPr>
        <w:t xml:space="preserve">cylinder heater band, </w:t>
      </w:r>
      <w:r w:rsidR="00C75673">
        <w:rPr>
          <w:rFonts w:ascii="Arial" w:hAnsi="Arial"/>
          <w:szCs w:val="24"/>
        </w:rPr>
        <w:t xml:space="preserve">a </w:t>
      </w:r>
      <w:r w:rsidRPr="00961EF1">
        <w:rPr>
          <w:rFonts w:ascii="Arial" w:hAnsi="Arial"/>
          <w:szCs w:val="24"/>
        </w:rPr>
        <w:t xml:space="preserve">footswitch, </w:t>
      </w:r>
      <w:r w:rsidR="00C75673">
        <w:rPr>
          <w:rFonts w:ascii="Arial" w:hAnsi="Arial"/>
          <w:szCs w:val="24"/>
        </w:rPr>
        <w:t xml:space="preserve">and </w:t>
      </w:r>
      <w:r w:rsidR="00676F04">
        <w:rPr>
          <w:rFonts w:ascii="Arial" w:hAnsi="Arial"/>
          <w:szCs w:val="24"/>
        </w:rPr>
        <w:t xml:space="preserve">single-use </w:t>
      </w:r>
      <w:r w:rsidRPr="00961EF1">
        <w:rPr>
          <w:rFonts w:ascii="Arial" w:hAnsi="Arial"/>
          <w:szCs w:val="24"/>
        </w:rPr>
        <w:t xml:space="preserve">cryo handpiece </w:t>
      </w:r>
      <w:r w:rsidR="00676F04">
        <w:rPr>
          <w:rFonts w:ascii="Arial" w:hAnsi="Arial"/>
          <w:szCs w:val="24"/>
        </w:rPr>
        <w:t>with integrated</w:t>
      </w:r>
      <w:r w:rsidRPr="00961EF1">
        <w:rPr>
          <w:rFonts w:ascii="Arial" w:hAnsi="Arial"/>
          <w:szCs w:val="24"/>
        </w:rPr>
        <w:t xml:space="preserve"> </w:t>
      </w:r>
      <w:r w:rsidR="00676F04">
        <w:rPr>
          <w:rFonts w:ascii="Arial" w:hAnsi="Arial"/>
          <w:szCs w:val="24"/>
        </w:rPr>
        <w:t xml:space="preserve">electronics </w:t>
      </w:r>
      <w:r w:rsidRPr="00961EF1">
        <w:rPr>
          <w:rFonts w:ascii="Arial" w:hAnsi="Arial"/>
          <w:szCs w:val="24"/>
        </w:rPr>
        <w:t xml:space="preserve">cable / gas hoses.  </w:t>
      </w:r>
      <w:r w:rsidRPr="00961EF1">
        <w:rPr>
          <w:rFonts w:ascii="Arial" w:hAnsi="Arial" w:cs="Arial"/>
          <w:szCs w:val="24"/>
        </w:rPr>
        <w:t xml:space="preserve">The system provides controlled lesion forming </w:t>
      </w:r>
      <w:r w:rsidR="00676F04">
        <w:rPr>
          <w:rFonts w:ascii="Arial" w:hAnsi="Arial" w:cs="Arial"/>
          <w:szCs w:val="24"/>
        </w:rPr>
        <w:t>temperature</w:t>
      </w:r>
      <w:r w:rsidRPr="00961EF1">
        <w:rPr>
          <w:rFonts w:ascii="Arial" w:hAnsi="Arial" w:cs="Arial"/>
          <w:szCs w:val="24"/>
        </w:rPr>
        <w:t xml:space="preserve"> </w:t>
      </w:r>
      <w:r w:rsidR="00676F04">
        <w:rPr>
          <w:rFonts w:ascii="Arial" w:hAnsi="Arial" w:cs="Arial"/>
          <w:szCs w:val="24"/>
        </w:rPr>
        <w:t xml:space="preserve">that is </w:t>
      </w:r>
      <w:r w:rsidRPr="00961EF1">
        <w:rPr>
          <w:rFonts w:ascii="Arial" w:hAnsi="Arial" w:cs="Arial"/>
          <w:szCs w:val="24"/>
        </w:rPr>
        <w:t>below -40°C</w:t>
      </w:r>
      <w:r w:rsidR="00676F04">
        <w:rPr>
          <w:rFonts w:ascii="Arial" w:hAnsi="Arial" w:cs="Arial"/>
          <w:szCs w:val="24"/>
        </w:rPr>
        <w:t>,</w:t>
      </w:r>
      <w:r w:rsidRPr="00961EF1">
        <w:rPr>
          <w:rFonts w:ascii="Arial" w:hAnsi="Arial" w:cs="Arial"/>
          <w:szCs w:val="24"/>
        </w:rPr>
        <w:t xml:space="preserve"> </w:t>
      </w:r>
      <w:r w:rsidR="00676F04">
        <w:rPr>
          <w:rFonts w:ascii="Arial" w:hAnsi="Arial" w:cs="Arial"/>
          <w:szCs w:val="24"/>
        </w:rPr>
        <w:t>with</w:t>
      </w:r>
      <w:r w:rsidRPr="00961EF1">
        <w:rPr>
          <w:rFonts w:ascii="Arial" w:hAnsi="Arial" w:cs="Arial"/>
          <w:szCs w:val="24"/>
        </w:rPr>
        <w:t xml:space="preserve"> typical operating range</w:t>
      </w:r>
      <w:r w:rsidR="00676F04">
        <w:rPr>
          <w:rFonts w:ascii="Arial" w:hAnsi="Arial" w:cs="Arial"/>
          <w:szCs w:val="24"/>
        </w:rPr>
        <w:t>s between</w:t>
      </w:r>
      <w:r w:rsidRPr="00961EF1">
        <w:rPr>
          <w:rFonts w:ascii="Arial" w:hAnsi="Arial" w:cs="Arial"/>
          <w:szCs w:val="24"/>
        </w:rPr>
        <w:t xml:space="preserve"> -50°C to -70°C.  </w:t>
      </w:r>
      <w:r w:rsidRPr="006629A1">
        <w:rPr>
          <w:rFonts w:ascii="Arial" w:hAnsi="Arial" w:cs="Arial"/>
          <w:szCs w:val="24"/>
        </w:rPr>
        <w:t xml:space="preserve">The system is also equipped with the ability to tune or set the terminal </w:t>
      </w:r>
      <w:r w:rsidR="00676F04" w:rsidRPr="006629A1">
        <w:rPr>
          <w:rFonts w:ascii="Arial" w:hAnsi="Arial" w:cs="Arial"/>
          <w:szCs w:val="24"/>
        </w:rPr>
        <w:t>handpiece</w:t>
      </w:r>
      <w:r w:rsidRPr="006629A1">
        <w:rPr>
          <w:rFonts w:ascii="Arial" w:hAnsi="Arial" w:cs="Arial"/>
          <w:szCs w:val="24"/>
        </w:rPr>
        <w:t xml:space="preserve"> temperature</w:t>
      </w:r>
      <w:r w:rsidR="00844A00" w:rsidRPr="006629A1">
        <w:rPr>
          <w:rFonts w:ascii="Arial" w:hAnsi="Arial"/>
          <w:szCs w:val="24"/>
        </w:rPr>
        <w:t>.</w:t>
      </w:r>
    </w:p>
    <w:p w:rsidR="00961EF1" w:rsidRDefault="00961EF1" w:rsidP="00046D23">
      <w:pPr>
        <w:pStyle w:val="BodyText"/>
        <w:spacing w:after="0"/>
        <w:ind w:left="720"/>
        <w:rPr>
          <w:rFonts w:ascii="Arial" w:hAnsi="Arial" w:cs="Arial"/>
          <w:szCs w:val="24"/>
        </w:rPr>
      </w:pPr>
    </w:p>
    <w:p w:rsidR="004E7DEE" w:rsidRDefault="004E7DEE" w:rsidP="004E7DEE">
      <w:pPr>
        <w:pStyle w:val="BodyText"/>
        <w:spacing w:after="0"/>
        <w:ind w:left="720"/>
        <w:rPr>
          <w:rFonts w:ascii="Arial" w:hAnsi="Arial" w:cs="Arial"/>
          <w:szCs w:val="24"/>
        </w:rPr>
      </w:pPr>
      <w:r>
        <w:rPr>
          <w:rFonts w:ascii="Arial" w:hAnsi="Arial" w:cs="Arial"/>
          <w:szCs w:val="24"/>
        </w:rPr>
        <w:t xml:space="preserve">The ACM is designed to operate only with AtriCure designed and developed handpieces.  Along with the Ablation Activation Switch on the front panel of the ACM, </w:t>
      </w:r>
      <w:r w:rsidR="00752228">
        <w:rPr>
          <w:rFonts w:ascii="Arial" w:hAnsi="Arial" w:cs="Arial"/>
          <w:szCs w:val="24"/>
        </w:rPr>
        <w:t xml:space="preserve">a </w:t>
      </w:r>
      <w:r>
        <w:rPr>
          <w:rFonts w:ascii="Arial" w:hAnsi="Arial" w:cs="Arial"/>
          <w:szCs w:val="24"/>
        </w:rPr>
        <w:t xml:space="preserve">footswitch can also be used to activate the ablation cycle.  </w:t>
      </w:r>
      <w:r w:rsidR="00A861E4">
        <w:rPr>
          <w:rFonts w:ascii="Arial" w:hAnsi="Arial" w:cs="Arial"/>
          <w:szCs w:val="24"/>
        </w:rPr>
        <w:t>R</w:t>
      </w:r>
      <w:r>
        <w:rPr>
          <w:rFonts w:ascii="Arial" w:hAnsi="Arial" w:cs="Arial"/>
          <w:szCs w:val="24"/>
        </w:rPr>
        <w:t xml:space="preserve">efer to the handpiece Instruction for Use for </w:t>
      </w:r>
      <w:r w:rsidR="00883747">
        <w:rPr>
          <w:rFonts w:ascii="Arial" w:hAnsi="Arial" w:cs="Arial"/>
          <w:szCs w:val="24"/>
        </w:rPr>
        <w:t xml:space="preserve">a </w:t>
      </w:r>
      <w:r>
        <w:rPr>
          <w:rFonts w:ascii="Arial" w:hAnsi="Arial" w:cs="Arial"/>
          <w:szCs w:val="24"/>
        </w:rPr>
        <w:t>complete description of the indications and uses of these devices.</w:t>
      </w:r>
    </w:p>
    <w:p w:rsidR="004E7DEE" w:rsidRPr="00961EF1" w:rsidRDefault="004E7DEE" w:rsidP="004E7DEE">
      <w:pPr>
        <w:pStyle w:val="BodyText"/>
        <w:spacing w:after="0"/>
        <w:ind w:left="720"/>
        <w:rPr>
          <w:rFonts w:ascii="Arial" w:hAnsi="Arial" w:cs="Arial"/>
          <w:szCs w:val="24"/>
        </w:rPr>
      </w:pPr>
    </w:p>
    <w:p w:rsidR="00046D23" w:rsidRPr="00D465E6" w:rsidRDefault="00046D23">
      <w:pPr>
        <w:pStyle w:val="BodyTextIndent"/>
        <w:rPr>
          <w:rFonts w:ascii="Arial" w:hAnsi="Arial" w:cs="Arial"/>
        </w:rPr>
      </w:pPr>
      <w:r w:rsidRPr="00D465E6">
        <w:rPr>
          <w:rFonts w:ascii="Arial" w:hAnsi="Arial" w:cs="Arial"/>
        </w:rPr>
        <w:t xml:space="preserve">For the user’s convenience, the AtriCure </w:t>
      </w:r>
      <w:r w:rsidR="00D465E6" w:rsidRPr="00D465E6">
        <w:rPr>
          <w:rFonts w:ascii="Arial" w:hAnsi="Arial" w:cs="Arial"/>
        </w:rPr>
        <w:t>Cryo Module</w:t>
      </w:r>
      <w:r w:rsidRPr="00D465E6">
        <w:rPr>
          <w:rFonts w:ascii="Arial" w:hAnsi="Arial" w:cs="Arial"/>
        </w:rPr>
        <w:t xml:space="preserve"> will be referred to in this User’s Manual as the “</w:t>
      </w:r>
      <w:r w:rsidR="00D465E6" w:rsidRPr="00D465E6">
        <w:rPr>
          <w:rFonts w:ascii="Arial" w:hAnsi="Arial" w:cs="Arial"/>
        </w:rPr>
        <w:t>ACM</w:t>
      </w:r>
      <w:r w:rsidRPr="00D465E6">
        <w:rPr>
          <w:rFonts w:ascii="Arial" w:hAnsi="Arial" w:cs="Arial"/>
        </w:rPr>
        <w:t xml:space="preserve">”.  The AtriCure </w:t>
      </w:r>
      <w:r w:rsidR="00D465E6" w:rsidRPr="00D465E6">
        <w:rPr>
          <w:rFonts w:ascii="Arial" w:hAnsi="Arial" w:cs="Arial"/>
        </w:rPr>
        <w:t>Cryo</w:t>
      </w:r>
      <w:r w:rsidRPr="00D465E6">
        <w:rPr>
          <w:rFonts w:ascii="Arial" w:hAnsi="Arial" w:cs="Arial"/>
        </w:rPr>
        <w:t xml:space="preserve"> Handpiece will be referred in this User’s Manual as the “Handpiece”.</w:t>
      </w:r>
    </w:p>
    <w:p w:rsidR="00046D23" w:rsidRPr="00D465E6" w:rsidRDefault="00046D23">
      <w:pPr>
        <w:pStyle w:val="BodyTextIndent"/>
        <w:spacing w:after="0"/>
        <w:rPr>
          <w:rFonts w:ascii="Arial" w:hAnsi="Arial" w:cs="Arial"/>
          <w:spacing w:val="0"/>
          <w:szCs w:val="24"/>
        </w:rPr>
      </w:pPr>
      <w:r w:rsidRPr="00D465E6">
        <w:rPr>
          <w:rFonts w:ascii="Arial" w:hAnsi="Arial" w:cs="Arial"/>
          <w:spacing w:val="0"/>
          <w:szCs w:val="24"/>
        </w:rPr>
        <w:t xml:space="preserve">This User’s Manual provides a description of the </w:t>
      </w:r>
      <w:r w:rsidR="00D465E6" w:rsidRPr="00D465E6">
        <w:rPr>
          <w:rFonts w:ascii="Arial" w:hAnsi="Arial" w:cs="Arial"/>
          <w:spacing w:val="0"/>
          <w:szCs w:val="24"/>
        </w:rPr>
        <w:t>ACM</w:t>
      </w:r>
      <w:r w:rsidRPr="00D465E6">
        <w:rPr>
          <w:rFonts w:ascii="Arial" w:hAnsi="Arial" w:cs="Arial"/>
          <w:spacing w:val="0"/>
          <w:szCs w:val="24"/>
        </w:rPr>
        <w:t xml:space="preserve">, its controls, displays, indicators, and a sequence for its operation with the Handpiece.  This User’s Manual also supplies other information of importance to the user. This manual is intended as a User’s Manual only.  Do not operate the </w:t>
      </w:r>
      <w:r w:rsidR="00D465E6" w:rsidRPr="00D465E6">
        <w:rPr>
          <w:rFonts w:ascii="Arial" w:hAnsi="Arial" w:cs="Arial"/>
          <w:spacing w:val="0"/>
          <w:szCs w:val="24"/>
        </w:rPr>
        <w:t>ACM</w:t>
      </w:r>
      <w:r w:rsidRPr="00D465E6">
        <w:rPr>
          <w:rFonts w:ascii="Arial" w:hAnsi="Arial" w:cs="Arial"/>
          <w:spacing w:val="0"/>
          <w:szCs w:val="24"/>
        </w:rPr>
        <w:t xml:space="preserve"> before thoroughly reading this manual.</w:t>
      </w:r>
    </w:p>
    <w:p w:rsidR="00046D23" w:rsidRPr="00D465E6" w:rsidRDefault="00046D23">
      <w:pPr>
        <w:pStyle w:val="BodyTextIndent"/>
        <w:spacing w:after="0"/>
        <w:rPr>
          <w:rFonts w:ascii="Arial" w:hAnsi="Arial" w:cs="Arial"/>
          <w:spacing w:val="0"/>
          <w:szCs w:val="24"/>
        </w:rPr>
      </w:pPr>
    </w:p>
    <w:p w:rsidR="00046D23" w:rsidRPr="00F053CD" w:rsidRDefault="00046D23" w:rsidP="00046D23">
      <w:pPr>
        <w:pStyle w:val="Heading2"/>
        <w:tabs>
          <w:tab w:val="clear" w:pos="1440"/>
        </w:tabs>
        <w:spacing w:before="0"/>
        <w:ind w:left="720" w:hanging="720"/>
        <w:rPr>
          <w:rFonts w:ascii="Arial" w:hAnsi="Arial" w:cs="Arial"/>
        </w:rPr>
      </w:pPr>
      <w:r w:rsidRPr="00D465E6">
        <w:rPr>
          <w:rFonts w:ascii="Arial" w:hAnsi="Arial" w:cs="Arial"/>
        </w:rPr>
        <w:br w:type="page"/>
      </w:r>
      <w:bookmarkStart w:id="2" w:name="_Toc352746130"/>
      <w:r w:rsidRPr="00F053CD">
        <w:rPr>
          <w:rFonts w:ascii="Arial" w:hAnsi="Arial" w:cs="Arial"/>
          <w:lang w:val="de-DE"/>
        </w:rPr>
        <w:lastRenderedPageBreak/>
        <w:t>System</w:t>
      </w:r>
      <w:r w:rsidRPr="00F053CD">
        <w:rPr>
          <w:rFonts w:ascii="Arial" w:hAnsi="Arial" w:cs="Arial"/>
        </w:rPr>
        <w:t xml:space="preserve"> Description</w:t>
      </w:r>
      <w:bookmarkEnd w:id="2"/>
    </w:p>
    <w:p w:rsidR="00046D23" w:rsidRPr="00F053CD" w:rsidRDefault="00046D23" w:rsidP="00046D23">
      <w:pPr>
        <w:pStyle w:val="BodyTextIndent2"/>
        <w:rPr>
          <w:rFonts w:ascii="Arial" w:hAnsi="Arial" w:cs="Arial"/>
        </w:rPr>
      </w:pPr>
      <w:r w:rsidRPr="00F053CD">
        <w:rPr>
          <w:rFonts w:ascii="Arial" w:hAnsi="Arial" w:cs="Arial"/>
        </w:rPr>
        <w:t>As shown in Figure 1, the system is comprised of the following:</w:t>
      </w:r>
    </w:p>
    <w:p w:rsidR="00067EA9" w:rsidRPr="00F053CD" w:rsidRDefault="00852C88" w:rsidP="00876E02">
      <w:pPr>
        <w:pStyle w:val="BodyTextIndent2"/>
        <w:numPr>
          <w:ilvl w:val="0"/>
          <w:numId w:val="10"/>
        </w:numPr>
        <w:tabs>
          <w:tab w:val="clear" w:pos="360"/>
          <w:tab w:val="num" w:pos="1440"/>
        </w:tabs>
        <w:ind w:left="1440"/>
        <w:rPr>
          <w:rFonts w:ascii="Arial" w:hAnsi="Arial" w:cs="Arial"/>
        </w:rPr>
      </w:pPr>
      <w:r>
        <w:rPr>
          <w:rFonts w:ascii="Arial" w:hAnsi="Arial" w:cs="Arial"/>
        </w:rPr>
        <w:t>A:</w:t>
      </w:r>
      <w:r>
        <w:rPr>
          <w:rFonts w:ascii="Arial" w:hAnsi="Arial" w:cs="Arial"/>
        </w:rPr>
        <w:tab/>
      </w:r>
      <w:r w:rsidR="00067EA9" w:rsidRPr="00F053CD">
        <w:rPr>
          <w:rFonts w:ascii="Arial" w:hAnsi="Arial" w:cs="Arial"/>
        </w:rPr>
        <w:t>AtriCure Cryo Module Cylinder Heater Band (CMH15 or CMH22)</w:t>
      </w:r>
    </w:p>
    <w:p w:rsidR="00852C88" w:rsidRDefault="00852C88" w:rsidP="00852C88">
      <w:pPr>
        <w:pStyle w:val="BodyTextIndent2"/>
        <w:numPr>
          <w:ilvl w:val="0"/>
          <w:numId w:val="10"/>
        </w:numPr>
        <w:tabs>
          <w:tab w:val="clear" w:pos="360"/>
          <w:tab w:val="num" w:pos="1440"/>
        </w:tabs>
        <w:ind w:left="1440"/>
        <w:rPr>
          <w:rFonts w:ascii="Arial" w:hAnsi="Arial" w:cs="Arial"/>
        </w:rPr>
      </w:pPr>
      <w:r>
        <w:rPr>
          <w:rFonts w:ascii="Arial" w:hAnsi="Arial" w:cs="Arial"/>
        </w:rPr>
        <w:t>B:</w:t>
      </w:r>
      <w:r>
        <w:rPr>
          <w:rFonts w:ascii="Arial" w:hAnsi="Arial" w:cs="Arial"/>
        </w:rPr>
        <w:tab/>
      </w:r>
      <w:r w:rsidRPr="00F053CD">
        <w:rPr>
          <w:rFonts w:ascii="Arial" w:hAnsi="Arial" w:cs="Arial"/>
        </w:rPr>
        <w:t>AtriCure Cryo Footswitch</w:t>
      </w:r>
      <w:r w:rsidR="00D078AB">
        <w:rPr>
          <w:rFonts w:ascii="Arial" w:hAnsi="Arial" w:cs="Arial"/>
        </w:rPr>
        <w:t xml:space="preserve"> (CMF-1)</w:t>
      </w:r>
    </w:p>
    <w:p w:rsidR="004E7DEE" w:rsidRDefault="00852C88" w:rsidP="00876E02">
      <w:pPr>
        <w:pStyle w:val="BodyTextIndent2"/>
        <w:numPr>
          <w:ilvl w:val="0"/>
          <w:numId w:val="10"/>
        </w:numPr>
        <w:tabs>
          <w:tab w:val="clear" w:pos="360"/>
          <w:tab w:val="num" w:pos="1440"/>
        </w:tabs>
        <w:ind w:left="1440"/>
        <w:rPr>
          <w:rFonts w:ascii="Arial" w:hAnsi="Arial" w:cs="Arial"/>
        </w:rPr>
      </w:pPr>
      <w:r>
        <w:rPr>
          <w:rFonts w:ascii="Arial" w:hAnsi="Arial" w:cs="Arial"/>
        </w:rPr>
        <w:t>C:</w:t>
      </w:r>
      <w:r>
        <w:rPr>
          <w:rFonts w:ascii="Arial" w:hAnsi="Arial" w:cs="Arial"/>
        </w:rPr>
        <w:tab/>
      </w:r>
      <w:r w:rsidR="004E7DEE">
        <w:rPr>
          <w:rFonts w:ascii="Arial" w:hAnsi="Arial" w:cs="Arial"/>
        </w:rPr>
        <w:t>ACM N</w:t>
      </w:r>
      <w:r w:rsidR="004E7DEE" w:rsidRPr="004E7DEE">
        <w:rPr>
          <w:rFonts w:ascii="Arial" w:hAnsi="Arial" w:cs="Arial"/>
          <w:vertAlign w:val="subscript"/>
        </w:rPr>
        <w:t>2</w:t>
      </w:r>
      <w:r w:rsidR="004E7DEE">
        <w:rPr>
          <w:rFonts w:ascii="Arial" w:hAnsi="Arial" w:cs="Arial"/>
        </w:rPr>
        <w:t>O Exhaust Hose</w:t>
      </w:r>
      <w:r w:rsidR="00D078AB">
        <w:rPr>
          <w:rFonts w:ascii="Arial" w:hAnsi="Arial" w:cs="Arial"/>
        </w:rPr>
        <w:t xml:space="preserve"> </w:t>
      </w:r>
    </w:p>
    <w:p w:rsidR="004E7DEE" w:rsidRDefault="00852C88" w:rsidP="00876E02">
      <w:pPr>
        <w:pStyle w:val="BodyTextIndent2"/>
        <w:numPr>
          <w:ilvl w:val="0"/>
          <w:numId w:val="10"/>
        </w:numPr>
        <w:tabs>
          <w:tab w:val="clear" w:pos="360"/>
          <w:tab w:val="num" w:pos="1440"/>
        </w:tabs>
        <w:ind w:left="1440"/>
        <w:rPr>
          <w:rFonts w:ascii="Arial" w:hAnsi="Arial" w:cs="Arial"/>
        </w:rPr>
      </w:pPr>
      <w:r>
        <w:rPr>
          <w:rFonts w:ascii="Arial" w:hAnsi="Arial" w:cs="Arial"/>
        </w:rPr>
        <w:t>D:</w:t>
      </w:r>
      <w:r>
        <w:rPr>
          <w:rFonts w:ascii="Arial" w:hAnsi="Arial" w:cs="Arial"/>
        </w:rPr>
        <w:tab/>
      </w:r>
      <w:r w:rsidR="004E7DEE">
        <w:rPr>
          <w:rFonts w:ascii="Arial" w:hAnsi="Arial" w:cs="Arial"/>
        </w:rPr>
        <w:t>ACM N</w:t>
      </w:r>
      <w:r w:rsidR="004E7DEE" w:rsidRPr="004E7DEE">
        <w:rPr>
          <w:rFonts w:ascii="Arial" w:hAnsi="Arial" w:cs="Arial"/>
          <w:vertAlign w:val="subscript"/>
        </w:rPr>
        <w:t>2</w:t>
      </w:r>
      <w:r w:rsidR="004E7DEE">
        <w:rPr>
          <w:rFonts w:ascii="Arial" w:hAnsi="Arial" w:cs="Arial"/>
        </w:rPr>
        <w:t>O Gas Line Hose</w:t>
      </w:r>
      <w:r w:rsidR="00170606">
        <w:rPr>
          <w:rFonts w:ascii="Arial" w:hAnsi="Arial" w:cs="Arial"/>
        </w:rPr>
        <w:t xml:space="preserve"> Module</w:t>
      </w:r>
    </w:p>
    <w:p w:rsidR="00852C88" w:rsidRDefault="00852C88" w:rsidP="00876E02">
      <w:pPr>
        <w:pStyle w:val="BodyTextIndent2"/>
        <w:numPr>
          <w:ilvl w:val="0"/>
          <w:numId w:val="10"/>
        </w:numPr>
        <w:tabs>
          <w:tab w:val="clear" w:pos="360"/>
          <w:tab w:val="num" w:pos="1440"/>
        </w:tabs>
        <w:ind w:left="1440"/>
        <w:rPr>
          <w:rFonts w:ascii="Arial" w:hAnsi="Arial" w:cs="Arial"/>
        </w:rPr>
      </w:pPr>
      <w:r>
        <w:rPr>
          <w:rFonts w:ascii="Arial" w:hAnsi="Arial" w:cs="Arial"/>
        </w:rPr>
        <w:t>E:</w:t>
      </w:r>
      <w:r>
        <w:rPr>
          <w:rFonts w:ascii="Arial" w:hAnsi="Arial" w:cs="Arial"/>
        </w:rPr>
        <w:tab/>
      </w:r>
      <w:r w:rsidR="00067EA9" w:rsidRPr="00F053CD">
        <w:rPr>
          <w:rFonts w:ascii="Arial" w:hAnsi="Arial" w:cs="Arial"/>
        </w:rPr>
        <w:t>AtriCure Cryo Module (ACM)</w:t>
      </w:r>
    </w:p>
    <w:p w:rsidR="00852C88" w:rsidRPr="00F053CD" w:rsidRDefault="00852C88" w:rsidP="00852C88">
      <w:pPr>
        <w:pStyle w:val="BodyTextIndent2"/>
        <w:numPr>
          <w:ilvl w:val="0"/>
          <w:numId w:val="10"/>
        </w:numPr>
        <w:tabs>
          <w:tab w:val="clear" w:pos="360"/>
          <w:tab w:val="num" w:pos="1440"/>
        </w:tabs>
        <w:ind w:left="1440"/>
        <w:rPr>
          <w:rFonts w:ascii="Arial" w:hAnsi="Arial" w:cs="Arial"/>
        </w:rPr>
      </w:pPr>
      <w:r w:rsidRPr="00F053CD">
        <w:rPr>
          <w:rFonts w:ascii="Arial" w:hAnsi="Arial" w:cs="Arial"/>
        </w:rPr>
        <w:t xml:space="preserve">ACM </w:t>
      </w:r>
      <w:r>
        <w:rPr>
          <w:rFonts w:ascii="Arial" w:hAnsi="Arial" w:cs="Arial"/>
        </w:rPr>
        <w:t>Power Cord (not shown)</w:t>
      </w:r>
    </w:p>
    <w:p w:rsidR="00067EA9" w:rsidRPr="00852C88" w:rsidRDefault="00852C88" w:rsidP="00852C88">
      <w:pPr>
        <w:pStyle w:val="BodyTextIndent2"/>
        <w:numPr>
          <w:ilvl w:val="0"/>
          <w:numId w:val="10"/>
        </w:numPr>
        <w:tabs>
          <w:tab w:val="clear" w:pos="360"/>
          <w:tab w:val="num" w:pos="1440"/>
        </w:tabs>
        <w:ind w:left="1440"/>
        <w:rPr>
          <w:rFonts w:ascii="Arial" w:hAnsi="Arial" w:cs="Arial"/>
        </w:rPr>
      </w:pPr>
      <w:r w:rsidRPr="00F053CD">
        <w:rPr>
          <w:rFonts w:ascii="Arial" w:hAnsi="Arial" w:cs="Arial"/>
        </w:rPr>
        <w:t xml:space="preserve">AtriCure Cryo Handpiece with integral cable (not shown) </w:t>
      </w:r>
    </w:p>
    <w:p w:rsidR="00046D23" w:rsidRPr="004E7DEE" w:rsidRDefault="00046D23" w:rsidP="00046D23">
      <w:pPr>
        <w:pStyle w:val="BodyTextIndent2"/>
        <w:rPr>
          <w:rFonts w:ascii="Arial" w:hAnsi="Arial" w:cs="Arial"/>
        </w:rPr>
      </w:pPr>
      <w:r w:rsidRPr="004E7DEE">
        <w:rPr>
          <w:rFonts w:ascii="Arial" w:hAnsi="Arial" w:cs="Arial"/>
        </w:rPr>
        <w:t xml:space="preserve">Accessory devices are described in </w:t>
      </w:r>
      <w:r w:rsidR="004E7DEE">
        <w:rPr>
          <w:rFonts w:ascii="Arial" w:hAnsi="Arial" w:cs="Arial"/>
        </w:rPr>
        <w:t>Section</w:t>
      </w:r>
      <w:r w:rsidRPr="004E7DEE">
        <w:rPr>
          <w:rFonts w:ascii="Arial" w:hAnsi="Arial" w:cs="Arial"/>
        </w:rPr>
        <w:t xml:space="preserve"> 10.</w:t>
      </w:r>
    </w:p>
    <w:p w:rsidR="005F6015" w:rsidRDefault="00BF66B8" w:rsidP="00F4539C">
      <w:pPr>
        <w:pStyle w:val="Caption"/>
        <w:keepNext/>
        <w:keepLines/>
        <w:ind w:left="1440" w:right="1296"/>
        <w:rPr>
          <w:rFonts w:ascii="Arial" w:hAnsi="Arial" w:cs="Arial"/>
        </w:rPr>
      </w:pPr>
      <w:r>
        <w:rPr>
          <w:rFonts w:ascii="Arial" w:hAnsi="Arial" w:cs="Arial"/>
          <w:noProof/>
          <w:snapToGrid/>
        </w:rPr>
        <mc:AlternateContent>
          <mc:Choice Requires="wpg">
            <w:drawing>
              <wp:inline distT="0" distB="0" distL="0" distR="0" wp14:anchorId="5FE3042E" wp14:editId="232443DC">
                <wp:extent cx="4419600" cy="5132388"/>
                <wp:effectExtent l="0" t="0" r="0" b="0"/>
                <wp:docPr id="28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9600" cy="5132388"/>
                          <a:chOff x="0" y="0"/>
                          <a:chExt cx="4419600" cy="5132388"/>
                        </a:xfrm>
                      </wpg:grpSpPr>
                      <pic:pic xmlns:pic="http://schemas.openxmlformats.org/drawingml/2006/picture">
                        <pic:nvPicPr>
                          <pic:cNvPr id="123" name="Picture 123" descr="cid:image006.jpg@01CCA481.A41FB6A0"/>
                          <pic:cNvPicPr>
                            <a:picLocks noChangeAspect="1" noChangeArrowheads="1"/>
                          </pic:cNvPicPr>
                        </pic:nvPicPr>
                        <pic:blipFill>
                          <a:blip r:embed="rId26" r:link="rId27"/>
                          <a:srcRect/>
                          <a:stretch>
                            <a:fillRect/>
                          </a:stretch>
                        </pic:blipFill>
                        <pic:spPr bwMode="auto">
                          <a:xfrm>
                            <a:off x="2209800" y="1676400"/>
                            <a:ext cx="2209800" cy="1676400"/>
                          </a:xfrm>
                          <a:prstGeom prst="rect">
                            <a:avLst/>
                          </a:prstGeom>
                          <a:noFill/>
                          <a:ln w="9525">
                            <a:noFill/>
                            <a:miter lim="800000"/>
                            <a:headEnd/>
                            <a:tailEnd/>
                          </a:ln>
                        </pic:spPr>
                      </pic:pic>
                      <pic:pic xmlns:pic="http://schemas.openxmlformats.org/drawingml/2006/picture">
                        <pic:nvPicPr>
                          <pic:cNvPr id="124" name="Picture 124" descr="\\Atr-dfs\u\Departments\Engineering\01 Active Projects\ACM1 - Cryo Module\22 - Labelling\Image Files\P1170375.JPG"/>
                          <pic:cNvPicPr>
                            <a:picLocks noChangeAspect="1" noChangeArrowheads="1"/>
                          </pic:cNvPicPr>
                        </pic:nvPicPr>
                        <pic:blipFill>
                          <a:blip r:embed="rId28"/>
                          <a:srcRect/>
                          <a:stretch>
                            <a:fillRect/>
                          </a:stretch>
                        </pic:blipFill>
                        <pic:spPr bwMode="auto">
                          <a:xfrm>
                            <a:off x="2209801" y="0"/>
                            <a:ext cx="2209799" cy="1676488"/>
                          </a:xfrm>
                          <a:prstGeom prst="rect">
                            <a:avLst/>
                          </a:prstGeom>
                          <a:noFill/>
                          <a:ln w="9525">
                            <a:noFill/>
                            <a:miter lim="800000"/>
                            <a:headEnd/>
                            <a:tailEnd/>
                          </a:ln>
                        </pic:spPr>
                      </pic:pic>
                      <pic:pic xmlns:pic="http://schemas.openxmlformats.org/drawingml/2006/picture">
                        <pic:nvPicPr>
                          <pic:cNvPr id="125" name="Picture 125" descr="\\Atr-dfs\u\Departments\Engineering\01 Active Projects\ACM1 - Cryo Module\22 - Labelling\Image Files\P1170385.JPG"/>
                          <pic:cNvPicPr>
                            <a:picLocks noChangeAspect="1" noChangeArrowheads="1"/>
                          </pic:cNvPicPr>
                        </pic:nvPicPr>
                        <pic:blipFill>
                          <a:blip r:embed="rId29"/>
                          <a:srcRect/>
                          <a:stretch>
                            <a:fillRect/>
                          </a:stretch>
                        </pic:blipFill>
                        <pic:spPr bwMode="auto">
                          <a:xfrm>
                            <a:off x="1" y="0"/>
                            <a:ext cx="2235199" cy="1676488"/>
                          </a:xfrm>
                          <a:prstGeom prst="rect">
                            <a:avLst/>
                          </a:prstGeom>
                          <a:noFill/>
                          <a:ln w="9525">
                            <a:noFill/>
                            <a:miter lim="800000"/>
                            <a:headEnd/>
                            <a:tailEnd/>
                          </a:ln>
                        </pic:spPr>
                      </pic:pic>
                      <pic:pic xmlns:pic="http://schemas.openxmlformats.org/drawingml/2006/picture">
                        <pic:nvPicPr>
                          <pic:cNvPr id="126" name="Picture 126" descr="\\Atr-dfs\u\Departments\Engineering\01 Active Projects\ACM1 - Cryo Module\22 - Labelling\Image Files\P1170383.JPG"/>
                          <pic:cNvPicPr>
                            <a:picLocks noChangeAspect="1" noChangeArrowheads="1"/>
                          </pic:cNvPicPr>
                        </pic:nvPicPr>
                        <pic:blipFill>
                          <a:blip r:embed="rId30"/>
                          <a:srcRect/>
                          <a:stretch>
                            <a:fillRect/>
                          </a:stretch>
                        </pic:blipFill>
                        <pic:spPr bwMode="auto">
                          <a:xfrm>
                            <a:off x="1" y="1676488"/>
                            <a:ext cx="2235199" cy="1676488"/>
                          </a:xfrm>
                          <a:prstGeom prst="rect">
                            <a:avLst/>
                          </a:prstGeom>
                          <a:noFill/>
                          <a:ln w="9525">
                            <a:noFill/>
                            <a:miter lim="800000"/>
                            <a:headEnd/>
                            <a:tailEnd/>
                          </a:ln>
                        </pic:spPr>
                      </pic:pic>
                      <pic:pic xmlns:pic="http://schemas.openxmlformats.org/drawingml/2006/picture">
                        <pic:nvPicPr>
                          <pic:cNvPr id="127" name="Picture 127" descr="\\Atr-dfs\u\Departments\Engineering\01 Active Projects\ACM1 - Cryo Module\22 - Labelling\Image Files\P1170393.JPG"/>
                          <pic:cNvPicPr>
                            <a:picLocks noChangeAspect="1" noChangeArrowheads="1"/>
                          </pic:cNvPicPr>
                        </pic:nvPicPr>
                        <pic:blipFill>
                          <a:blip r:embed="rId31"/>
                          <a:srcRect l="2409" t="24097" r="4819" b="26105"/>
                          <a:stretch>
                            <a:fillRect/>
                          </a:stretch>
                        </pic:blipFill>
                        <pic:spPr bwMode="auto">
                          <a:xfrm>
                            <a:off x="0" y="3352975"/>
                            <a:ext cx="4419600" cy="1779413"/>
                          </a:xfrm>
                          <a:prstGeom prst="rect">
                            <a:avLst/>
                          </a:prstGeom>
                          <a:noFill/>
                          <a:ln w="9525">
                            <a:noFill/>
                            <a:miter lim="800000"/>
                            <a:headEnd/>
                            <a:tailEnd/>
                          </a:ln>
                        </pic:spPr>
                      </pic:pic>
                      <wps:wsp>
                        <wps:cNvPr id="128" name="TextBox 12"/>
                        <wps:cNvSpPr txBox="1">
                          <a:spLocks noChangeArrowheads="1"/>
                        </wps:cNvSpPr>
                        <wps:spPr bwMode="auto">
                          <a:xfrm>
                            <a:off x="1" y="0"/>
                            <a:ext cx="285114" cy="287019"/>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A</w:t>
                              </w:r>
                            </w:p>
                          </w:txbxContent>
                        </wps:txbx>
                        <wps:bodyPr wrap="none">
                          <a:spAutoFit/>
                        </wps:bodyPr>
                      </wps:wsp>
                      <wps:wsp>
                        <wps:cNvPr id="129" name="TextBox 13"/>
                        <wps:cNvSpPr txBox="1">
                          <a:spLocks noChangeArrowheads="1"/>
                        </wps:cNvSpPr>
                        <wps:spPr bwMode="auto">
                          <a:xfrm>
                            <a:off x="1" y="3364436"/>
                            <a:ext cx="267334" cy="287019"/>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E</w:t>
                              </w:r>
                            </w:p>
                          </w:txbxContent>
                        </wps:txbx>
                        <wps:bodyPr wrap="none">
                          <a:spAutoFit/>
                        </wps:bodyPr>
                      </wps:wsp>
                      <wps:wsp>
                        <wps:cNvPr id="130" name="TextBox 14"/>
                        <wps:cNvSpPr txBox="1">
                          <a:spLocks noChangeArrowheads="1"/>
                        </wps:cNvSpPr>
                        <wps:spPr bwMode="auto">
                          <a:xfrm>
                            <a:off x="2260260" y="1676384"/>
                            <a:ext cx="288924" cy="287019"/>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D</w:t>
                              </w:r>
                            </w:p>
                          </w:txbxContent>
                        </wps:txbx>
                        <wps:bodyPr wrap="none">
                          <a:spAutoFit/>
                        </wps:bodyPr>
                      </wps:wsp>
                      <wps:wsp>
                        <wps:cNvPr id="131" name="TextBox 15"/>
                        <wps:cNvSpPr txBox="1">
                          <a:spLocks noChangeArrowheads="1"/>
                        </wps:cNvSpPr>
                        <wps:spPr bwMode="auto">
                          <a:xfrm>
                            <a:off x="1" y="1676384"/>
                            <a:ext cx="273684" cy="287019"/>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C</w:t>
                              </w:r>
                            </w:p>
                          </w:txbxContent>
                        </wps:txbx>
                        <wps:bodyPr wrap="none">
                          <a:spAutoFit/>
                        </wps:bodyPr>
                      </wps:wsp>
                      <wps:wsp>
                        <wps:cNvPr id="132" name="TextBox 16"/>
                        <wps:cNvSpPr txBox="1">
                          <a:spLocks noChangeArrowheads="1"/>
                        </wps:cNvSpPr>
                        <wps:spPr bwMode="auto">
                          <a:xfrm>
                            <a:off x="2240932" y="0"/>
                            <a:ext cx="278129" cy="287019"/>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B</w:t>
                              </w:r>
                            </w:p>
                          </w:txbxContent>
                        </wps:txbx>
                        <wps:bodyPr wrap="none">
                          <a:spAutoFit/>
                        </wps:bodyPr>
                      </wps:wsp>
                    </wpg:wgp>
                  </a:graphicData>
                </a:graphic>
              </wp:inline>
            </w:drawing>
          </mc:Choice>
          <mc:Fallback>
            <w:pict>
              <v:group w14:anchorId="5FE3042E" id="Group 13" o:spid="_x0000_s1026" style="width:348pt;height:404.15pt;mso-position-horizontal-relative:char;mso-position-vertical-relative:line" coordsize="44196,51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885H7BAAA0h0AAA4AAABkcnMvZTJvRG9jLnhtbOxZXW/bNhR9H7D/&#10;IOg9tj5sSRbidG7SBB3SzVi7N7/QEi2zkUSBpGPn3++QkmXHzpYuwLQ4SJEa/OblveeQ916df9gU&#10;uXVPhWS8HNtuz7EtWiY8ZWU2tv/8dn0W2ZZUpExJzks6th+otD9c/PzT+bqKqceXPE+psLBIKeN1&#10;NbaXSlVxvy+TJS2I7PGKluhccFEQharI+qkga6xe5H3PcYL+mou0EjyhUqL1qu60L8z6iwVN1O+L&#10;haTKysc2ZFPmV5jfuf7tX5yTOBOkWrKkEYO8QIqCsBKbtktdEUWslWBHSxUsEVzyheolvOjzxYIl&#10;1JwBp3Gdg9PcCL6qzFmyeJ1VrZqg2gM9vXjZ5Lf7qbBYOra9KLCtkhQwktnXcn2tnXWVxRh0I6qv&#10;1VTUR0Txlid3Et39w35dz3aDNwtR6Ek4qbUxan9o1U43ykrQOBi4o8CBdRL0DV3f86OoNkyyhPWO&#10;5iXLT8/M7JO43tiI14pTsSTG/0aPKB3p8Xm8YZZaCWo3ixQ/tEZBxN2qOoPJK6LYnOVMPRj4wrha&#10;qPJ+yhKtXV3ZmcT1/K1J0K+3tUxTSmUCDCcsjVlBMgoe9L5X2S+Oe3k5GURubzJwrz8GEwPv7ZL1&#10;BkQrwBjPKvnlkpQZncgKNAF5sde2SQi+XlKSSt2szfx4FVN9JPQ8Z9U1y3Nta11u1AMpD5D6hIZr&#10;FlzxZFXQUtW0FjSHpngpl6yStiViWswpUCo+p5BTxDkr70zNq5EiRfIHTmHoLJWgKllqURYQqWkH&#10;JtoOI/9OZH04CXRb8/UXnoIAZKU4TLNFUQtfz3NGkUYqgOoGYTBA2Wy5hXI7QEN5b0QLSOhfSHVD&#10;eWHpAo4Aqc1W5P5WavkxdDtES1ByrVazSV5a67E9GnpDM2Gvp2AKt2jOirEN8fCvlkpb8FOZmsmK&#10;sLwuY4O8bEyqT90UoYQafyicEEMGxwxBU8OQ2WyixFm6kLPV7IpWRCiNMDn7VGaspFTgxZg5rjVJ&#10;FLun1lTw77CGnE0uv7jWmXUpHrgFQKxyOvM8NNySOc2BvGz2WdPOgmWonE1dN3T8cNj7dXqj9f6Y&#10;Km+AcOYdAHs6pBg4fvxOaHKFo1H9Thhy1e/EO7mecZle/PwMj8mFpu7JFb1dcg26fL/+hlb+0H2n&#10;VYdeXetoT1uvDk3/A638N/tmDbun1d6LROKdQ/hOLjhEHZIrPH6z0NQ9uUZvl1zBI3Lp1Io3cOCX&#10;IZzRBagbcR/iUDQhyeIFrrOl438WmdUxme8PvVHYbLal4KP0ghuGo0Gd2TgVt3FdITUmtxE1akcx&#10;9b/K/nxdkooigNTL7qcakKirsz/foLiPfINUgzZzM0wnfyy1QbvOCOjAVNY5oH/IGexNrdf5oRj7&#10;aR8lGrou4jodVntR6ABakO01WlAfuo6qdUlt5ptGiXOePkCHa+Qax3aJZGijxQlyDdfMRP56Rj0M&#10;Z9MVmL3WXAf2B1kP7N/k/wxMura/7weDgd9cNFsme0Ho+yeKApNjNbm0nZVfLRh8XKcHYDBxihYd&#10;d0Z3YPC8wMFfm3DzoyZeaiERRSPvlCHRXrKv/H7wcS8fQMK8s51Don4ftLN9DIbQDwCQk3wlzP3Q&#10;3rivHQzeERjMVd05GDztb/qQ5olsYRi5XpMsPDWXwYChvXFfDAbz9QsfDo2n1Hzk1F8m9+vG09h9&#10;ir34CwAA//8DAFBLAwQUAAYACAAAACEANsbIxgwBAADiAwAAGQAAAGRycy9fcmVscy9lMm9Eb2Mu&#10;eG1sLnJlbHO8009rwyAYBvD7YN9BvC/GNC2l1HRZt0IPu4zuA4i+SdziH9SN9ttPVhgtdOmpOar4&#10;vD8ecbna6x59gw/KGoZplmMERlipTMvw+27zMMcoRG4k760Bhg8Q8Kq6v1u+Qc9juhQ65QJKKSYw&#10;3MXoFoQE0YHmIbMOTDpprNc8pqVviePik7dAijyfEX+agauzTLSVDPutnGC0O7g0+Xq2bRol4NmK&#10;Lw0mXhhBlE6zUyD3LUSGNUjFj5tF9uGgxeQyorghQii5+HWlRhKifczpel2Xc5rVJd08zer0JEfw&#10;q5Wph5d9BG94/5+V3tB6UhgdLGw2DmI6iJiOgygHEeU4iMkfgpz9zOoHAAD//wMAUEsDBBQABgAI&#10;AAAAIQClC/IB3AAAAAUBAAAPAAAAZHJzL2Rvd25yZXYueG1sTI9BS8NAEIXvgv9hGcGb3cRiiDGb&#10;Uop6KoKtIN6myTQJzc6G7DZJ/72jF708eLzhvW/y1Ww7NdLgW8cG4kUEirh0Vcu1gY/9y10Kygfk&#10;CjvHZOBCHlbF9VWOWeUmfqdxF2olJewzNNCE0Gda+7Ihi37hemLJjm6wGMQOta4GnKTcdvo+ihJt&#10;sWVZaLCnTUPlaXe2Bl4nnNbL+Hncno6by9f+4e1zG5Mxtzfz+glUoDn8HcMPvqBDIUwHd+bKq86A&#10;PBJ+VbLkMRF7MJBG6RJ0kev/9MU3AAAA//8DAFBLAwQKAAAAAAAAACEA8Eek4SnbAAAp2wAAFQAA&#10;AGRycy9tZWRpYS9pbWFnZTQuanBlZ//Y/+AAEEpGSUYAAQEBANwA3AAA/9sAQwACAQEBAQECAQEB&#10;AgICAgIEAwICAgIFBAQDBAYFBgYGBQYGBgcJCAYHCQcGBggLCAkKCgoKCgYICwwLCgwJCgoK/9sA&#10;QwECAgICAgIFAwMFCgcGBwoKCgoKCgoKCgoKCgoKCgoKCgoKCgoKCgoKCgoKCgoKCgoKCgoKCgoK&#10;CgoKCgoKCgoK/8AAEQgBkwI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DfiV4F+LlhOz+DIoV8s+ZfPAFWL3LEAdq5qxstFmmZLK6jkVWI&#10;Ur35rQ1COLWbH7BKoWHHyxp8qj6AcCsuH4a29mwn024eHnOAa/0SwuFlhX71teivp95/N0q1Ka0Z&#10;vWmlQqANo9hitO101OF8sdfSszRIbu1xFMzMR1JrprJUdQW696qvJwOac5x6jbSwiBBKLnp0ra0w&#10;LCPlGMYxiqkMQGD0NW7dhng45x0rzK03NGca0+5qwTOR16+9WEcgZqjbuD9atRtk4ByMflXmzjY2&#10;jWk+pMj8Y3ce1PViRyfpmokboS31FPHA/rismivauw8SnFKjluPSoxyNuBnHWnjgfMOKkn2shwPz&#10;YA568UoO49M/hScntmhRjoaQKoxRuB3FsmgE5zmgYHQ896CcDP6UgVSV9xPZe3tSk54yfypCD1XH&#10;T8qTdwVY5+lManK1xSWJyaTcpzzxQzY4HHPPHSmg9cj9aYudtC8gdKa5zwx6e1ISAcDpTWb6GqSK&#10;5ncUuo5HXHNNZsf/AKqTJJ5OKTd3HH400ieaTYpYA4zTHcYyCOvrSMSTnimscnhutWkNSaFJXr1P&#10;emsxz7U0kj7vrSFlB+bA/GqSC9xGOSMnr6Uxjt/i6dqVmB646etRlsngfhWiEm7aCMSeM9OlNYsM&#10;4NKzOR07d6TyLlyRHA7Z5yFpudOHxNI6IUq81dRf3EbkchjjvjNRu6nAX6YqwdK1R23Jp0p/7Zmo&#10;5NI1kLhtLm5/6ZGpWKwl9akfvX+ZusJjF9iX3P8AyK7uOxyfSo2bjAHA75qWSw1GM/NZSj/gNV5I&#10;bpflaBgfpXRCrQn8M0/mgeHxEd4tfICeBnmmFx1z+VMcyL99CPQ1EZnHB610qN0RyyT1JWwFHPFR&#10;OQe3amPKeeelNMpzxxxyMVootArjmJUYxwOlMbLL/T3phlJ5J5prTAcY7VoojvJLUVmOeRUbn58n&#10;PuDQJRg5I+tMdyTyRjtitFEavcU4Ck561E20nOKGbBAIyPemkj16VXKhptDXIJIzj2qJsEY9qkcb&#10;iCajcFTj9M0KnFlczIXGTnP14qKRfQHj2qYruIwfz61FKM/dodNGikyBxwQAR6VHIoxyfXmpmDE9&#10;M1Ex3HJABxUSpJle0fQgkU4469qidCWzgfjU7KR0Hfiom2/dz9KydFPoWqkkivKDwAB+dRuAQRk+&#10;v0qd+mO2ORUMnDYAJHpUulFoaqSIHUcEjmonBblR04qxIpJyP5VA69lI688VHsYj55X3IJEwcADj&#10;uKikjUn5QB61YZeTnpUMmAcAfWodKJpGpJFaQHJGM/lULxpyAOfarEiknlSPWoyAMbF6+tZOlF7j&#10;9pK+5VmhJJ244HUVUliKjnNaMincQGA9sVXmRcGs5UINbAqktzIuYDhienY1n3URbgHH171t3EIO&#10;SRkVQuoTjJXr6GuWeEp9ivbTMO5hLE5PGOhqibYg4C/qa2p4MHaPw4qobVyckCuWWDp32H7aS3Po&#10;S3tFRuMZA45q4soUeUvXHp0qHeGO1D+OKntrVnIIr7SbvrI+RtYltLcl87AM+1a9rF5SBfz4qC1t&#10;Qi5YfN6VbUgcqenSuCrPmZEptomiLHowGR0qxHjAB/MVXh25yW5PTirMZBPAPsa45Ep9i3b9AM5H&#10;p6VZj54BwBVSE4PC9atRbhyPX0rjmjaLuyePg5GfpUgPduB0qJNw5HrUgyV6/hisGilzWHrjsKd3&#10;wcY9Kam3oaUk4GB+RqWNIcBznPFKc468YpoJHGOo5zRljzjg+9IabQoYHrxRkenHbNJkk9eaRTxz&#10;QNIXdnjIFDDPPpQ3I3H/APVSDkYx07GgrqISQfvdqa2M5xTsqFxik4PHfvTRV2hAOOtNYcZxgj3p&#10;cdgeopCQw6Z+lUhCYzwD0PJpjgddx4PSp7Wzur2YW1navK56JEhYn8q6rRPgv4p1JBc6p5WnQdS9&#10;03zY/wB0Vw43Ncuy2PNiaqj6vX7tz0cHlWPxztQpt+fT7zjWyeQxx7ilhtLq5lENtbvI3YIpJ/Sv&#10;RR4Z+EfhJQ2r6xJqVwnWND8v5D/Gq118bdG0dTZeDvCtvBtGAwiy36V4UuKK+JX+wYWc1/NL3I/e&#10;9We/R4VhT1xdZRfaPvMwNL+FHjrWNrw6I8aEffnwg/XmtiH4FzWy+d4i8V2dqMcovJH4kisTW/i1&#10;4/1XIe+aANzgME/Qc1y+p6prc2ZdQ1SU55JOQPzYivOrZjn9X+NiqVFdornf3vQ9nD5LlFL4KEqj&#10;7ydl9x6OfCPwZ0X/AJCfiWa7YdRG+B+gqCXxd8DdH+W28Om4Ze8rZz+Zrx7U/EOg2YLahr8C+u65&#10;z/6CD/OufvPij8PrUlW1lZTngQxls/mx/lXnzWDq/wC8YyvU9Hyr8D1KWFnTS9lQpw+V2e9P8cPA&#10;1jkaZ4MtEx0IQf4UwftCwk7LPQbVMHgbK+eZvjX4PhP+i6bdy/SJVz/47UY+PtgpBtPCVw2O7SH+&#10;hrinh+H7/wC7zl/iqP8AzOyEMemv3kV6RR9N6L8V/E+vTCHTtFhJbgAQZFdv4f8AD3xP8QhfLtLC&#10;LI6S28n9FNfIeh/tCavDIHtfCUoOeP3v+JNdj4f/AGo/HFjtki8Jz8Hs68fpXl4rDZfJWoYaK9ZN&#10;/qb044pfFVf3I+srP4F/FPUF3n/hHWJHIkkkj/8AQo6Zd/s2/FOZS3/CDeH74eltq8O4/g+2vAvD&#10;n7b3xJ01yW0O8hAPGy4wf0Nd9oH/AAUJ8YRhUvG1IDuJP3o/JjXg1MJjYyvTpx++X6SR1x5bWlK/&#10;yX+Rt6/+zh4wskMuufALVlTvLYWwnX65iLVweu/CnwLDIYb+z1DS5SfuXcDR4/77Ar1jw3/wUFiD&#10;I12IVJwC0lgEI/4EnP6132hftpeCvE8H2bW7fT7uN+GilnDgj/dmDCrpZln+Bd4upH/DN2+53Mqm&#10;DweIXvxi/WP+R8mTfAWDU2/4p7xBDKeqqTj2rntb+DPjfSdxXSmmRDgvB8wr7hGm/sm/Ej/SdT8C&#10;QadM/P2rSgbcg+uYTt/Nazbr9lPwlqisnwd+OrQPtytjroWZevQOu1v/AB0172C8RM7wbSqVW/Kp&#10;D/26N/xSPLxHDOW11dU7f4X+jPgm80nUbF/JurR4yDyGUiqbIQckH8a+u/iF+zV8cfCvn3fiv4Xx&#10;a/Z4yL3QyJ1UepUDeOPavH/EvgD4bajI8Ns9xpl2Dhre5jKlT7g9K+8y3xLpVop4qjp/NTamvmt1&#10;8z5/E8JSi/3FT5SVvxPHzwMZ7dqYxwckZFd1r3wS8Uadb/bdORbuAjcGiOTj1xXG32n3mnymG+tX&#10;jYdVZMV95lvEOT5sv9mrJvts/uep89isqx+Cf72DS79Cmxwc9vQ0m7HBHH0p7ZY7hTCpXGR1r3Dg&#10;sNZgvOffOaa5JbcSPwoZdvzY+lMZsnIOaa3DlEfbnjnn1qMqOxxUmQze1NdgBuH060PcpIhZWzg5&#10;69aiZcc5xUzEdQOM0xwG6d+1BWxAQMZPccmomVcYAOD61O4PoPzqNkJzjt2zWbXcrXoVpDg8jPHP&#10;FRMoIxnj61ZYHaR05qCQcHBOB0rOyGQOODg/hUTJ7duKndCB97rUTpk89qnoC1dyApuPv9KikTI5&#10;9PWp2U4O0/nUbjJwueRUtMpNbFWUEdv0qKRSD0z/AEq06Hpg+xqF4x0xWUzSLsiu0YJxtB56CopI&#10;wSR6dKsspU8YwetRvHzgE/nUWCxQni3ZY4wenFU7iDDHjGeeK1JowB61WuEUk7B196hpMN0YtzBj&#10;nBxn0qv9kU8k1q3EQwVZSPpVXyG7JWDgnuS2e72loQctyK0beFIxkjJpscJ7qT6irCIRgD17ivWq&#10;VHI+VlNyHopU9fqakVM8jOTTNpzjjFSrjq3T0rmbIuk7EsIdjkj8KsRqeO4FRR4zyeD0qaLg5VuO&#10;4rCTKTRZhGCCTgfWrUJP144xVNGIOSTnPWrMRBGSx9ua5ZoqMtiyn0z+FSJjr09ahRlzjHNSjrj3&#10;71g0bpj8tnkc07IBH+FMGMkilz2b+dQxpjgc/dPFOHHA+nWm4UHAB+tLw3PTPvUjTuxeMZ/pRtBy&#10;R0pCMnGB06Zpc8ZA69qATuxCWHT1pcAD5T70jAgcijBBPyigadxMccDPrmkPT5V46Ve0Tw/rHiK8&#10;Wz0iwkncnB2qcD3J6CuztPh/4O8FxC/8d6ol1cKMrY2z/KD6Mep/SvJzDOsDlz5Jtym9oRV5P5dP&#10;V2Pay/JMdmK54rlh/M9EcbofhXXvEtx9n0XTJJv7zqp2r9T0FdfbfC7wt4ZiF3478RqXXn7HZtz9&#10;CetQar8WdVv4zo3gvS1s7ccKtvFjj8K5bUtSsdOdr7xTr6K/UoH3v+WcD86+Vx2b5niNKtT2Ef5Y&#10;+9Ufq9on2WAyLL8Mk4Q9rJdZaR+S6nbyfEjTdGh+w+A/DUNqgGPPkj+Y+/rWVdjxl4nU3mo38ogz&#10;kzTyeXCPxJwfw5ry7xJ+1H4N8JFrXwvpK3d0OElnUTPn2X7oP0GfevN/Fnxs+K/j6dxd6o1pEx/1&#10;ZdmkAP8Asg8fQ4rwoyhRqc1Ckov+efvz/H/gHvrDylG1SWnZaL8D2/xPr3w08Jxsdd8Vx3Ei5zFb&#10;N8oP1OM15n4i/aO8MxzPaeEtCkuyOAI1LD/x3ArhNL+HXiXxVcgxaVfanIzZJmRpBn/dXgfiTXo3&#10;hv8AZx1uGNJvEGm29snURahdiKMf9s05qK+N5VevVcn5v9DelhoRXuQSOKv/AIufE7XJTDpcNvZB&#10;jjYh3P8A98x/1NMh+HnxZ8Ut5uoXWoKr/wAU8gt1P0zljXsMHhDw54dg2zeMbKxToy6XZhT9N7YJ&#10;/EmqV/4k+DWmEi/8R6lfHqQ98AD+Cj+tee8fKelKH3L+vzOpUV1Z55Z/s7W8Led4j8R2kJ6sFzI3&#10;4mUj9K1rb4U/CXTQPtmsyXBA5VbgKp/BF/rWrd/Gf4J6WSLbwlBKR/FNlj+rY/Sqcn7TfgO0gM1h&#10;4P0xFGArNBGe+Pep58fNaxdvkiuWki9pvhv4PWzAW+i2px3kgd/5k16B4J8G/B6+CPdeILKwyuf3&#10;ehhiPzAryq6/ax0uziZ4dO0kbVyBHbISefYVd0T9qu2virtb2oUjOBZA8VnUoYqcdrP/ABf8AqLj&#10;f/gH0boXg39nWzXdcfFbVUI/599EhUfrIK6Cw0f9nBkwvxo15D0G6ztV/nNXhfg344N4jvFtLHw1&#10;BcFyOVtY8/kWBr2zwX4H1XxNCktx4Z+zBwCWfw7O6/8AfUQYV4+IoVqOtSTXzX+RsmpfCjfsfhz8&#10;FtVYDS/jXqjZP/LbS7eQfpKas3P7OPhTUlzZfFHRptw4GpeGcD8WQNViH4AXFygaG/8ADZJ6JdNP&#10;bNn/ALaxAD86juvgP49sAZdK8KPdqp5fQdUin/SNt36VwKrG+lVr15f+ANp7uJkXX7IV1dlv7Ll8&#10;Daic8JaX5tZG/Bglc34i/ZI8W6VE1xd/C7XI416z6VKLqMD16N/OugvbLxL4bm8nVrvWtLkB/wBX&#10;qto6f+hr/Wtrw18QvFWigTWmrtIAf9bY3TRt+hP9K6I18XBXjNP71+tvwM3Cm+h4fd/D/WfD8jJo&#10;fje90+Vf+WN7HJEfoTyP0pLfx/8AHjwkBLFOuoQqfvwSb8/ivP8A47X05B8WbPxTELLxbHp2oDo0&#10;ev6Ykw/7+KCw/SqGq/Bf4O+MVN7YaJf6PMRn7V4avluIQf8AaiclgPYMK0WZTWlaP5P/ACf4MXsl&#10;9lnlfw6/b/8AGvg+5S21oXcPl8PHJlh+Izx+Vepj9qX9mn442y2PxU8B6beSSDBvkiVZk9w64Yfj&#10;XnvjT9mHxbHG0nh+90XxdakcWsg8m9H/AGzkxk/7rE14n4r+GOgabqjadeJqnhfVFP8Ax66hCyjP&#10;/AsNj6HFXGhluLlzwXLLvHR/o/wBurBWeq8z6X1j9mXwLrsTa1+zt8XowxXcNI1e4BH+6rjj0wCB&#10;9a8f8a+B9b8HXh0T4weBZFd2O27CYWQc4KP0bnuDXldzf/GT4buNT0u+kvYIzkXVhOzYA9cYI/EV&#10;03hr9vTxVFZf8I543hg1eyb5ZLTU4g2e38XBP611wwuKi+aE1Ut12kvmv1M37Nq1reXQo638HtJ1&#10;i7lPgXVgzIu77PcnafoPWuF13wvrnh65NtrGnSQkHhiPlP416RfeP/hb4pZtU8H6jJot4fmNjcNu&#10;gJzn5Tncv6j6VHZfETT2hbR/FljDdRSH/WyEODn+63+NfaZRxjxBlcUpfvoLpL4l6P8A4c8HHcP5&#10;fi7tLkl3Wx5Qy4GGqMrjsDk+lej+Kfhj4a1O2/tPwVqyxvI3y2UpzuPfGO1ef6rYajoN21hreny2&#10;8gOBuX5TX6fkvGuSZy1BS5Kn8stH8u58fjuH8wwT5muaPdFZlBGDxkflUbJzgn68VLuVhmM5yKYw&#10;A6/pX1yWmh4qsiFh82MGmMMcEde9SspJJH61G4AXaRzUtIpMjfIHA/Ko3Q9uPpUh3AZz+lMJ5LHJ&#10;9sUnYrRkTrhiByKheMkYyParDYAOQOlROB1Awe5FS0horyDGcY+tRNHu7flVhlXGCfrUbpk5x17Z&#10;qHZlJIqsoIyAfXpUUilSePxqyy8E9B3FQuCASV//AFVnZjuQSLzz+FQyg85FWC3YED61G6AEk9+1&#10;Q9ikQMAen5VE67jjpUzDBIwPao2BOCGyeeMVG47EEkYPLY96rzIGJwPrirciBgSeD3JqB1OOuO/1&#10;pNLoO2pn3CZ7Y9eearGAE5IH5itC4j3HdjtziqxiOT0/MVzy3Hoj35BgY6nv9akQZ5x2pqLn+tPK&#10;nk59uldrep8amhwByGYcD3qZVU9vwqNRkAZ4zUiJzzkHHasmwdnoSoAvGM1NGeOB+FRICByCakQF&#10;gDjGPaspArosxf3hkY7VPEwK5/lVZOCOe1TxknnP41zyRcWWEweSe3NSgjAAOB34qvHzgZz61NH6&#10;cfjWEkbJko5Pr9aco5wD9aYPmPBNOX5eh+lZvYpDlYE4J/KnZOcAj39Kbxjr2py5A2n0/KpYLTcU&#10;HtnpSHHGBx3/AP10hKqck8e1X/DnhzVvE98LDRrYu38ch4SMepPasqtWlQpupUklFbt7HRh6FbFV&#10;VTpRvJlRY3kYRxhiWOFUDkn0rsfDnwuSK1XXPHV79htcZS3B/eye2OwrW0DTPD3g+/h0jRoF1bXJ&#10;2CrJtDLGx4+Qd69A8H/AWXxPeTeKviX4hRbK3cBvOkKwIcZIYjmRv9hfxIr4TOOKJcj9nJ0qb+1b&#10;35f4I9PV/I+/yjhmnRalWXtKnb7K9X19Dg4td1nU4P7A+F3ht7e03bPOjjO5z/vfxH2HNYvjHwdp&#10;fgKE6n8UPEIa6PP9mwygyKf9s8hPpy3sK6743ftb/D34U20vgv4I6aLm+VDG2oqi7wO4XbxEvPRf&#10;xY185SfDL4z/ABtvX13xXftYWDHc81zIY0C/U9fw/OvlqWOmoOUV7KD3bd6kvVvVXPr44ON1zvmf&#10;ZfCvRFD4iftKQW8jaL4RtVjByFhtF5P1Ocn8a43SfBfxZ+Ld4ZJYrpYXPMVuCTj/AGmPC16hpvgr&#10;4G/DAlbOyPiHUE+87DbAD792/Gpr3xz4y8SD7FpjRWFmBgQWuIIVHuepqViakv8Ad4ad3/V38zo9&#10;mlrNnPaP+zn4a8Nx58W+JbW0Yj95b2bedcN9SOn4nHtWrBdfBvwYuNG8KpezL0k1EiUk/wDXNcKP&#10;zrK1vVfh54ahM3i7xdJeT5/48tPO1c+7HJP5VyWqftAOso0f4deDrSxaUHy7iSPMrgA87my3bPBH&#10;Sp+r1qr/AHkm/JaL/MOeMdl9532u/GTxnDZ40nR3sbXb8p2CBMewXGR+dea+J/jNrbuyXfiMq2T8&#10;sDc/pWH47Hiu5gTU/GPi/wC0PJcxxPaWs5Zhuyc8dgAetU7wfD7RJ4o9Osje/N+8ku3wT8vop9cd&#10;q6qWFw9L4Yr8yHVnLqUNV8fajqDFYWuZmJ4LEnP4VhyS+JtZlNrAZt+4AonUZ9cV1s3jMmWW20DQ&#10;IY1kcmNLe1G5V3AgZ+g9O5qjbaZ4xi1m68QW2mzwTXrlpZJZfL654xxxzWycVuS23qjhNW05LC8a&#10;21i+kWVcFkZiSMgEfpiq63GnqnlI7svosdegS+CtTv7p7/UYrDe2NzSneegHYnNSReGTbctqFmns&#10;tsp/mtHPTt8NyeWq3ucAk8ROxYLtvoh/wq5b6jJA24afe8H+4wrt9sluNi+KlQeihR/Kq88aSsVl&#10;8YH6ZpurFu/INQn3MvRfiBqeizrNarexkdG2Nx+leneCv2w/H/h1Uij1aYqvRZ4Q3p6rXn50a1mH&#10;y+L+Scckf4U6HwXLcP8A6P41j5PALf8A6qU1h6itOmmNe1T0Z9QeAP8AgoN4mg8uO6kjkIHVLiSL&#10;P/fDrXq/h39uTR9aCHV9NvkYj/XWtwGI98yBj+tfD2lfCrxXcODYeJreX0HnqP8A0IEfrXTaf4G+&#10;JuixiYWcs6D70kMQdR+KGvOqZZldR3cLPyZqq1aPU+//AAh+2Hol1GLOP4hXAjIwbXV7VZo/xAb/&#10;ANlro08UfBvx0N2ueB9Gd3PF94avhZy59dvyBj9VNfnpYeKNfsAI9TtnyDghun5P0rsfDnjfU1jV&#10;rWG5j/2reRk/TJX9K4anD+EbvSm4v7vysP61US95XPtLUfghpOqAy/D74jGKQjKab4utjGT7LMg/&#10;UrXF+KNK+Ivwwk+1+MPDOpaZEGwur2T/AGi0b6TRk4+hIryHwp+0J8QfDJWK08RuyDrBfAqD+K5B&#10;/EV6d4U/bfn023+w+JNHntI5RtkntSDE+fULlD9CtcNXKczw+sUqkfLf8P1TNY4ilLyZr6X8Z9fk&#10;t1a4NnrtuB8rscygf7w+YU3xF8SPAXjWw/sXxAq7CMCw8Q24nhB/2HPzRn3HNZGvJ8Gfiarax4Xu&#10;4dMv3+YXeists5b1eLmJ/wANhPrXmXjm98U+DZ2tPEkcGt2I6XMcZjnVf9pDzn/dJHvWFPDU5ztZ&#10;qXZ6P/L8mU5NLR6Fvx98Nbfw/G+s+BdWuLBTybd5jc2Z9lkHzx+wbdXj3i6Pwr4hkNl4y0MWd2fu&#10;39lgBz65HDV2cfiNr6BpvAnilo2I+fT7p8A+wrgfHOqSTXDQazphsLjHzME/dyH1x0/GvVoQd7N6&#10;/c/+D+JD0Xkcb4k8B+LPDcZ1Pw1fjU7IdPJzvQe4/wAK5/T/AIpapaym2ku3jccNDOf05rcHi680&#10;K8KW10YsHgo+UP8AhTdasPBvxEhzq1stpeMMJeW44Y+4712OdSHxa+fUVrrT7jS8LfGyWxuEV5jG&#10;wYEK5+U/SvUk+LPh74iadFp/iG1gkbHMhUbj9D2r5a8WeEvFvgJw13D9tsGPyXMZJAHsexqPQfHN&#10;/YyiWwvGkUfejLfMv4VNWNHEpSnv0ktGiVJp2/Bn0drnw4FoDqHh27MtvjJQcsn1HcVzdzHc2Z23&#10;sBUdFlA+U/j2NZvw5+PG10gupvYhjXpMFxoPi+2NxpwiErD95bsBtkr38q4tzvIJJTl7aj57pfp+&#10;R5GPyHBZhG8VyT8jhWxt4PvUTZPOAPTFbmq+DZY3eTQQ25MmWwlPzD/dPcViecrsYShR0yGjYYKn&#10;3r9iyTiXLc9op0JWl1i91/mfCZhlOLy2fvq66PoRuvGQep61GxIXB4qZgx7YqNlA6D6Gvc1PNITk&#10;nBP/ANam5Gcbsmnuo3ZJ6imNjGQPbNTfuVZdCNsEEcelRODgkAke3SpWJxwOD0qNhjgMB3qWVa7K&#10;8qhcc96jfnngjHc1O/ADMMD0FRODjgZ9R6VDVio76EDqD/D9MVEy+vWp5FyefSoiM5x+dRayHfXU&#10;ruq8g5PaoW4IUZ6c5qzIuBz24qGUDdwMYNZzVyk7oidFB2hwwz2NROFJIHWpG5J56nnFNbHr9Kjp&#10;qPcqT4Ix+WagJYHgt+dWpB3bj3zUOY/eoe4ctz3hVUMM8e5FPUknPJpFQZ/HqKeAM81q2fGjgOwH&#10;U0+JONx9KRArZLHGfSpFUY2KKhsBy84OKlTgjH50xVOQuPyqSNSSB1FZNhoSxjBByD+NSxqDwPWo&#10;oxzgGp4+AMelYSZSJkPbpUqOME8c1CvGRjnPFSIwB9iaxZsnpYlUU/JxwT1qFWwOCM9qVplHQZPc&#10;iosy1cl3DqTSNMoGTgVVub6K1hae4dURRlmY9q0/AdvpuqFvEHiFGWxhOYYCeZ27Z9q5MZiaOBoe&#10;0qeiS3b7I9LL8tr5hW5IbdW9kavhDwPceIlOq6rP9i0yM/vLluDJ7KO/1rt9MRb2wOl+GIFsNJix&#10;502/DyjIG9j6d/X0FYV7q95cy22u+JbVLfQ4GCpbI4XbgZXj6V5t8Tvj7c69fP4e8BwGKFjs/dsT&#10;uOTz7mvzvNMZisbWTq2utVG94Q/xfzS/BH6ZleW4fB0eWkvWXWXp2R7DqHxu+G/w2mxpluktxCrI&#10;05x5kgJ+5uHKr/sjk9zXH698TfjR+0PcnS9JaSw0iFSmIz5Uccfpxwo9hz6+tcr4V+FOm+HtNXxv&#10;8YdUaFGHmW9gX/ezZ9e6j9a9A+G/gT4vftKo9j8PNNi8N+DrJgt5rFyPKt419M9ZH/2Vya+VxNah&#10;CTqJptbzlsvT9Ej6KlS5Y8uy7IwbaL4T/CXbBYWY8R68TgfLujRvb1+v61Q8et8RdXT7d8Qr1tPi&#10;2hodKB2FB7qPu/jg/WvSvF/iL4E/suaVLpPw4RNV13G268UakoMu7uIl5EY69Mt6sOlfNfj74mal&#10;40u11S71ItFc3G1ipBcg5JOOgHGO9Vg6UsTP2sk2u8t36LovxHOUafuoreI/Gei6ITFD++kB+SNR&#10;xWJqtz4q1qykvda15NKtgdot0bMp+7/CORwwNWdX0MaxarFaWkel2aSBzM3+ukGO5zk9e9QW2kNq&#10;V2bTwvpzahcM26S5mG5E9zn5R06/rXruUYRMXdnL+FYrqGOe8XQBdyGTMV3egbV9+f8AGh/CeveJ&#10;taiurJHnnhh8pIrGHCIuCCC2AAOT2/GvQo/Cmh6SBdeMNVN/cjkWsblYkPoSOT+GB716r8KvgZqH&#10;xA006x4l1238K+GIeZbuSNV3DrhEJUE4/vEZ9TXNVxajHmei7/1qyo0ru1z54PwnMal/FXiJIVzk&#10;wW581/zyFB/E1Pa+FPC+mx7tL8LyXOD8s10C2T9OF/Q17v8AEf4pfsqfCWN9I+F/h4a7qEIKHWtW&#10;Xz2Lf3lVwI19RiNiOzV85ePvjxres6hJdJMIWcnazEkge2en4VWFhiMWuZQaXnp+H+YpulS3ep1t&#10;r4c8VXUIFvb29hDjrPKkKj8OP0FZeu2fhrQ4mk1j4jWhkxzFYwM/P1bb+ma89udc8U6xOtvf6lMB&#10;KpZTI+xcZwTzz7dKxdWsxaahBCdRhkWX/WuMkoOntk12rBTXxSS/r5mLxC6Jm1r/AI10oSMmnXNz&#10;OoPDMuM/hmucv/EtzcD/AEeOQe5YVZ8rQ5bIosF1LJyN6px/FjoPpVTSIJbS3ZLjQ3umL5V5sjHH&#10;TAq/q1BK7k2ZOpVvojKluvEcrEpd7e6jrVeWHxRJnOpsDnrg1vNZ3Taqt5/YbJHHFtEIcgE7cZOe&#10;pyc1d1S7e7hEUXhSOEiZG3xqASAOnToTWipYS3X8P8yL17a/qcxbWfiVCMauccZyprc0Qa4J1+0X&#10;yFc9MkflVy41+RZA3/CHxIASWCxjng+30/KpV8Y2SSOZPCTKC3yqrsMDP19KPq+DfVr7v8y41Kq/&#10;pntvwT8O/CPVUt/+Ej8S39rdNIA+BHLFj/dIRv8Ax6vrX4Z/BT4D6vZRtHcNMSAFlsdQnt5PrtzO&#10;h/Svzy8N+PrK31aSS4tZba3839wBGCVX3PGe3517D8OfjfrFndCHSNSJVSNpEu1j+BzXnY3JniF+&#10;6xDj66HRTxLjvA+zde/ZK+Gmp5h0j4lT2sjD5bbxHp6Txk/9dYsMPxSuF8W/sM+OtLhfUtL8Mxaj&#10;bKMm98MXguBj1MfEg/75rB8E/tSeP4UWyvNSSSL/AJ438e5T+OGr0rw3+00ti63t94Smtdpy17ok&#10;5Cj3PlkqPxWvCll2f4LWMlNfJ/lZ/mbfWMLUdpaHgWqfDPxLYyPa2eotMYz89tcgpIvsQcYrFuv7&#10;W8Plo7u3ubdsfMQNymvtjT/jR8C/i/ZfYfHjadrDFcRnVrby7mL/AHbiLDj8q5D4j/sy+E7/AE99&#10;Z+Fvi4PAwyNL1rE0Y9kuEHH/AANfxpUs4q0KnJiIOD9Hb+vl8xyw8ZxvB3PkOXXVgl+12krW0u7I&#10;uLQ7c/UdK1rL42avHaDTfEsUWqWZGC2PnQfTt+Fa3xC+F8WjXzWOsaXLpV2w+TLBo5B6o4yGHvzX&#10;l/ivw1r+kEywoJ0B4ZODj8K9+NbCYuP72N/P/gnNy1IP3fuNzXLPRtakGreC9QKSckws2GU+nvWc&#10;fiRNHGdB8daat1b/AHRIy/MvuD2riT4ilgmyXaKQHJIODn096sT+Jv7Ttvs+qRrKMYWUdRRVy3mp&#10;81N8y/FGkK9tJafkaHiX4aQ3tu+v+AL4XMTLmS1Yjeo9PevOL/Wb7SNRESwPA2/EkbdM10sGv6j4&#10;Xuxd6ReMqhvuE8Y963rmXwZ8XLPydRWOy1UD5Z1GA5/2v8a8qTnT0lqvxOhJS1jozC8O/EFCG0zU&#10;lV434eCX5kYVi+NfhDbasG8RfDyYwzL80lkTz/wH1HtWN448GeJPBOoraanG4jVtyMp4cexrQ8Me&#10;PX0yaGPzndSPu5+Zcdce1JrXnpvV/cxaS92RyFtrMkF39i1RTa3aHGSMBjXeeB/irqXh25SG+mYK&#10;DxIrdKveLvBfhr4paeL23dIdQxmK4UYEp9G9DXl80+q+ENTfw94qt2Xa+1XcdKcJtv3dH1ROsX72&#10;3c+sfDfjTSPGlnGtxdCO5x/o90jdT/ntTNc0611S4+w64otb8f8AHvfIPll9M188eEfG194TuxiZ&#10;pbKRsnB+77ivcvCfjbTPGGmR6Vq9wrrIB9lue4PaooTng66rUG1bXTdea/VDq0oV4OE1f16+v+ZS&#10;v7W+0a6+warDsYn93KOVkHYioXBz9K6Z0Uq3hvxHCJ4sfupe+PVTXP6xpF54cdXlczWUh/c3K84/&#10;2W9K/ZeHOMI4uMKGNavL4Z9JeT7S8j4PNcilRcqlBaLePVendFVlIBK1GwbuOPpVhgCNynOeh9ai&#10;ZBnBHPtX37jfY+ZTsQSAqMelROoY8/TIqdlUDcCfxqJ1y2e9ZyjbYaZA4xy1RnJUkNjj0qZkXGCc&#10;HnPFRyLjIA47Vm4poq6WpAw7Fu+eBUbgdQalYdge/NROQAWJxnvU9bFXRDJgDG3n2qGQZONuR71O&#10;4IOfXqahkXJ2nknrWbV3ZAtCvJ6bc1HIFCHaPwzUzg85OeeKhkXPJ4Hris5Iq9yKQ4GQvUdMVF5R&#10;PO4/nU0gHUn8qjyKz16D93qe9DO7p+FLsJ4X1pRuGAO/vT0TPHORVt2PiveSCNSDkHPrgVKAing8&#10;+9RxgfNhj9M1KgJORxWbY1YftPBB4x6U9VA7fTnpTApI28dfWpI/lAIWs2w1uSqOQM5qVcA/dxz1&#10;PSoEYH6ex609WxgE8+vSsmmUnYm34XO0+1L5ijueKr+aew/WjzQRhuxzmp5DaN3sWPOXOQTx3qG8&#10;1O10+2e9u5QkajLMf89ahu761sLZr69mVIkXczseg/rXCWt3ffFbXzcPmHRLJ+x/1zDsP6/l9ca9&#10;WGHp8zV+yW7fZfr2PWy3LquPq2TtFbvt/wAE63SopfFk/wDbGpsYrCI/uIR/y0Pqa6LXDq2laCni&#10;Jnjt7a1nQCKTGHQjII5/TrWT4ktNe0HQIdc06cWyW5EiKUIwoPAz6nr/AFryz4nfF3WfGl/b6DY7&#10;nIjSGKGMkmQgYyc88mviczzGcat1JOps30gv5Y+fdn6TluXU4UlFK0Fsu/m/8jqPib8Ztf8AiXq8&#10;XhzRGlNvlYre3RiS2OO/8667QW8Dfs/6DHrOspDqXiaePfDbHmO0J6E+rV5zpNzp3wi0g3RZbjXr&#10;qP55Dz9nB/hHvVfQPFNr4c1AeNvE6Le6mD5tpbz4ZIW6h2B4JHYHgelfF117dcq0j+Z9HCPIvM+h&#10;fhl8N9H15k+N/wC1nr0sGmPibSvDCSFbjUAeVLkcwxH0xuYdMDmoP2jv+Ci4uNITwP8AD2yg0vSr&#10;OPybDTrBAkcKegA6e/c9zXyn8T/2ifFPjHUZc6tLcXMrHdKz8KO/0H6mqHgXwfcavKdc12YrEvLz&#10;SnGR7eg/U+1Yxy6g5qrW1tsui9F389xus/hidGl140+Kuove6teSR25bDEn9OP8A0Efj61strPh3&#10;wXAmk6JCt1eJ8oY87Dz+vJ4H4msK88U3WpyL4a8FwPHCf3ZmVcGT2HoPpXoOg+BPC/wY0RfFPxBC&#10;z6tKm6209/8Aln6Fx/7L+fpXXUxCirWsuiXUiMW2Q6V4J1PWrJPEfxE1FrPTj80VvnDTfQfwj3P6&#10;1l+KvjDpekWp0HwdbRWtqhxuB/Unqxrifih8Z9X8U3jm4mYJk7YgcYHpXDu098gvdRuhHD/P2HrT&#10;w+ErYuptfy6L1CrWhRjud7B8Uk0/UVvIYft92G3I8w3Kp9l6fnmrvjH43eN/FcCweLvFE4hjXEVl&#10;E2do/u+ij24+leZ21/e6hcLp3h21b5jjcv3m/HtXX+H/AABpmnwi+8U3XmSEjbaxtxn3I616nsML&#10;h7c3vSX3I5VVrVfh0Rz9/q+ra1IYdFs3QbuSg3MfqarQ/D/VZ5BPqlysB64Y72/If419D+Hf2WPi&#10;nquhJ4h1nQovCehSRb4LrV0Mcs6YyGjgH7xwRyGIVP8AarlPEfh/4a+GZTCNYlv/AC2YNcTMF3kd&#10;xGhIUfVnrKGLlip+zpO77LX8tCnh4xjzTPP4PDmkLcAzGa7kAwcueec9F6fnWzYfDnxHfgXOkeDZ&#10;jFuwJVt9q592I/mantviBJpV353hLQPujAkZBj65IrO8T/Enx7rL7tW8ZQ2qjoivvYe1exQ4ezfE&#10;rmULLz/q34nDVzPBUHbm+46K4+D3ia2smuNW1bSbI4J2XF8jHOfRCx/Sud8SWWg+HQsaeJ7CeT+P&#10;yQ5H6qK5DVNX0GRjLrXjW8uWJ+ZQdo/U1j3HiL4UQMfNE8vqWuT/AEFd0eF60H+9qwXzX5K/5nHP&#10;PKT0jBv5HS6h4ytItzW91D0xkRViXHju9trmS6iuQ+48J5YAH51Rbx38IYvlbSN3rm4f/CnJ4/8A&#10;g0xPmaIQP9m4f/CtP9XYW0xEPx/yM/7Ybf8ADf4Fa++IGpz3bP5EhJ7KBTI/iJcoxEkMw+qZ/pWx&#10;B4p+CN0dv2OaPPULOx/mtaljafBnUgqQX88WfcN/9eofDk7XjWg/nb8zSOaK/wAMjD0z4o2yShHj&#10;GcjG+Ou/8IfEXSJZFN1YRSDjdjAo0b4cfDO7AdNT3D3Vl/UGup0L4PeBWkSWC8ZSvO5JQ36MB/Ou&#10;OtkGYQV4wUl5O/5HVTzHDvScreqsdp4GvvCniONFs0u7eTI/499zc/RTXeafpniKwmWTQPEsckq/&#10;8s7hNjj8flP86q/Cy/0nwwI7PULTT9RtkI2R32nIxX6MMkfUYr6i+G/xQ8CatYR6fZR2QJUK1lez&#10;GeH8FuBJ/wCO7a+TzOWZZbK7oSt+H5HpUXhsSvdmj5zu9c1B22+NvB3mMBxeWjfvPruUBvzDVo6B&#10;4p8YaGPtXw68bySrjmxu32Nj0DdD9OD7V9Ka74B+CuuRF/EnwtvNHLc/2t4ZuC8J/wBpocuv6LXB&#10;a/8Ashp4jR9U+D/jnTfEQA4tMi1u19tjttY/RvwrzqXEGErR5MTCy81dffqvyLlg6kdacvu/yPFf&#10;Gfxpu9ctJdD8daM1tM2Q77Bgt6lSMZ9xg+9eT6p42n0O4a3lkFzak8Z9P5j9a9a+JPg7xP4QmfQf&#10;HHh65geIYMF7AwKj2yMgfTIrx/xP4T069VpNFnA5J8hj/KvewmW4LF0+bCO1/s9H6HPLE1aTtVXz&#10;MvVovDXi5PPsCI5uu04/ya5q+0lbElmm+zSLwpIJjf6+lU9a0zVdHuWnt1dGTkgH/OaLHxpDqkP9&#10;nayiscYDGsJ08Rg6ttUzoTp1l3KxvIb9mspNu9eqBv1BrIu11PQLj7Zau8sQbqOq1J4l8O3VkTqW&#10;kOZEBzgdVpnhvxXbaswsb9xFcqMBm6N7H/GtHTo5jG/w1PwZnzzoO26O48KeP9G8baP/AMIz4sRZ&#10;4sbUkI+aL3Fcb8Q/hrqPgS+W+syZrSQ5t7lOhHv6fSo7/RptP1D+0dH/AHU6/fh/hevQvh/rVp4x&#10;0KXTr63NxAi4u7Rx80X+0O9eDWp1MLUaas+qO+DjWjdHnPg/xZNp9yPMYkuSZEzhWHr9a7LxJ4X0&#10;P4m6CIrgr523FtdleVP91vauS+I/w/ufAWofbLbM2m3PMEy9h/Spfhp4xi8L6qIPEF00lhdygM5P&#10;Cg9/wzWc2pJSiON78rOFkOr+Adfk8NeJbdhEGwrEV2HhbxHN4ZvFRZTJZTkEYP3T6iu/+NnwjXXr&#10;AWc4Vp2txLpd6vSeMjIXNeD6Lf32i38nhHxArKyOREz9jmiE3XjzL4l+Jm1KhKz2ex9T+EPFVt4n&#10;sI9Lv7geegDWs/8AKuwtdBn1fRLm6tbXzvsw26nYHnj/AJ6L7V82+A/FN5YyLatKfMhw0fuvtX0B&#10;8N/iHcKsPiXSHBuIU23ER6Sx91IqY15ULyj8L3XT18v0NZU41NHv0ZymuaU3h+T7XZu0unyHhu8R&#10;9DUAZZVDo2QRnINeg+LY9H1Hf4l8O26/Y7r/AI/bEj/VseuBXnuu6O3hmRb6xYy6dO3yt18o+h9q&#10;/WOFuLHHkwmMleL0jJ9P7sn+T6nw+c5LzXrUY+8t1+qGv83Wo3XjB5Jp0cyyIGDDGMikfJ71+n/E&#10;j5FprcrvkryQOe4qJwckFe3arMqDpj8jULIeh/CspeY7leTcO2AO9QyYYg4HHtU7gnI4xUciqACT&#10;+VQ0h3K7juB9KjYrnbtzj1qZxznGPxqFl5JBz61DL1IX2k8j6VC6gEAHPrgVYcA/lnHrUEwII7Vm&#10;1Yd+5C4yeO/rTORxtFOZWGAeOeOKZtY8+WfzrLRPcd2j3znpk4HSnRh84b/9VBVVGSf16U9EKjI7&#10;deaVz4q4qod2FHPT609emQB9KTG3jn8qcvyncevvUNghy8c4HTinbgDu79KYuQcE/XFNZudp5wet&#10;KxaXUlLjHIz2pDLnocc1EWY9KQMM/P19qFE1SXUlLl+/sTTvNSNGklICqCWYnimR8kKQO2Sa4X4r&#10;eL76WWHwH4YO+9vG2uy/wjg84/WoqThTg5z0S3/r8EduCwtTG4hUoLVkHiDV9Q+KPiM+F9FmaPTL&#10;Vs3typxkemfU/pXbx+GNW0vwot74b0yNbSzK/LJIq5QHk4PWs/wD4P0/w9aWnhW2nAeV/wB/OSN0&#10;sh6nmoPj/wDGI/DzwIngoXkT3iLsleHgNxxwRnPP+cV8bneZ1cLaS/iy2X8kf831Z+m5Xl1FU1Tj&#10;/Dju/wCZnJfHX42zToPC2jHbGuBHCjlsEgAjntntXP8AhCxTwNZv4i1Zt+q3CFhuOfIU8/nXMeA9&#10;LutSvT401xPMYv8A6NG56sO/0FS+JvEEmqagbOOXdGrZlb1NfC1Jq7XT82fUwitH9xffxA99dvrV&#10;5KTyWj3np/tGuM8ZePrnUbltM02Utk4eT19z/QVQ8aeMmT/iU6ewJbjjv7n2re+EnwyW6iPizxOp&#10;FqvzKr9ZT/hURvGPPP5EzblLlh82Xfhz8PlNuPEXiJjHbL83z/ekPrXVauuta3bWyLYyWumzNtsY&#10;ANrXIz94f7Pv3p0mtWFxcxa5r0AGkWkoW3tTwLlh0GB/CP1r0Hwdrduss3xt+IUEZW3TGkWLqAuR&#10;93jpgccdO1c860n7zNIQjHRF/RdF8Nfs6+Ek8YeK4YpfEN1EG06xYDFqvZ2HrjoO3Xr08U8f/EfV&#10;/EV7Jrms3zySznMcbHoPXFXfH3jTVvHWrXPjXxTdMyO5MMbng8/yrgr2/jUPr+qHIJ/0aIn7xz1+&#10;ldOX4Kti62und9IrsZ4mtChD8vMJpI7Nf7W1diS3McR4Le59ql0nRdU8Xy/btQbyLUHC59PQCo9D&#10;0K51i5GueIQ2GP7mBuM111kkcjrDI4jhUAEr0Uegr2K2Ip04+ww+kfxZxU6M5v2lXc3fhn8P9Z8T&#10;6rF4S8AaMHmf/WzyMFSNc8vI54VR9cV9P+APGH7PX7GenDUbLSbTxn8QCmf7YukL29g/pAjDAIPO&#10;/Ab0bFfNtp8QrvStHOkeGyNPs0GZ5gcGQ+rHufbtXB+NPjDaaWHFpO0krE5lPzOT6+1d1DheeOpe&#10;0x0vZ0u3WXl3+X3nNXzinQlyUVzT/BHsvxw/ag+JPxZ1GbU/G3id41nkZlgU9c56IPrjJ5ryTVNU&#10;voIHvbHQZWUZP2m66frxXDW3xo+yKbvTNBW6vCd32q8G9U+ingfU5P0rmfFnxE8VeMpmbXPEcknU&#10;CCDLY9uOBX0GFtg4qjleHUIr7Ut/kjxsRiadR8+Kqtv+WP6s3vFHxJ1F3MdzrMa442I2f5cVx2q+&#10;MZbvKR3M8hzk/NxTLPw9eXjf6Lokkmf+Wlw5/kK2dN+H/ii4AKlIVPaKMDFejHK8zxrvWqSl6aI8&#10;epmeGou1OCRyksWvX/8Aq7aYD1PHFMi8IXjHzLm4jXJ58yf/AOvXpFn8F9TvGDXVzK+Tzya39N/Z&#10;3t5m3S72yOgr1KHDVVK7h97OCpm13v8AgeRweDbMY+0atbA8cAk4/IVdtvCGjKRu12MHHQQsa9z0&#10;v9mvRyButmODzk1vWH7Nnh4AFtMT8Qa6/wCwqUF7zj+LOWWbyvufPtv4S0EDcfEWP+3Y/wCNadj4&#10;Y0yABk8WqP8At3PH619CW/7OPhcAB9OiH4VMf2cvB5G1rCP8FqJZRgmrOUfuYRzvlfX7zx/wvf6p&#10;oTh9N8YWp9BLCw/pXXab4w8VCYTC+0q49QrhCfzArrZv2bvBzDCwlfQqaqy/s36RHzZajcR8cYkP&#10;+NczyLCPWLV/Vr9DvpcS9G3+ZLpPxC8RwRq0nhreR/Fa3W7+TGtzTvjjqGmSKL2yvID/ANNEP/1q&#10;5Sf4F67YgvpniBsdhJGp/pVd/CnxW0LJtbmOZAORuIz+ZIqXk9eKtCV12upfg7HXHO8FUetr+lvy&#10;PcvA/wC1TrNvNFHpviuaFiwGGlOPyNet+Hv2qNWkukfxLoFpq2xA32q3+SVVP+0uG/WviW51zXrB&#10;s+IPBauR96SOIZ/NcH9K0vDfxW0rSrj/AELU7vT24Gx3LL+TYNeBmHC2BxS/f0FfvZxf37HrYbNp&#10;Rt7Kr+Nz9GdF/aW+HHxJ0lfC3ii5gu7Urgab4jg81UP+xKMPGfcZryX41fsxeCfEEUniH4c3jaTI&#10;wJS2u5/OtpPQLcLyn0kH/Aq+e9E+I51m6M02p21yrR4AjbY5OOODXaab8SPEPhcIdG8RyLE/Bhlb&#10;j6c8V8lU4DrYOp7XLari/wCV7fft89z14Z5CouXERuu6PNfGek6x4T1J9A8Z6W8cin5ZGAOR6hhw&#10;w9wSK4Pxb4ILqdT0hhyMqw6MfQ17X8RtdsvG1k6ahYCC66/uxhHPrt6A+4xXkLatN4b1BrG6QmEt&#10;go/TGe1d9NzqpYbNIck+k/8APuhtcv73Cy5l/KcppfiW4sZ/7M1ZChzjDioPFPhFLv8A4m2kMUmX&#10;llTv9K6/xL4R0rxTp/2uyYA4yrL1U1yOkale6DqJ8O+IiyqTiCc9vb6V4eZZZiMvrWl12fRndh8T&#10;SxUNP+CiTwf4ti1NhomsNsuI+I5W7+xro/DfiK/+Hfja28T2sAJjkxPER8sq91P4VyfjDwyzy/2p&#10;YqUmT5mCfxD1FbfhO9HjXRWsp1zdwDAfH3vQfWolTp5pQdKelRbPv5McZywtS62PbPGHh7wzqmix&#10;6zYKJ/DOuD5e5sJz1U+nNfPXj/wVe/D7WZvDmrqz2kpzaz44wehBr0b4T+ObvTkvvBuqAS2lzAyz&#10;2kvTfzh1HYjirWsaPD8R/Ddx4I1nH9o2aFtNnYcuB/D718ilVw9R057Lf+u560uWcVKJX+D/AMSJ&#10;fEnhD/hVHi2Utc2IL6DfMeSP+edcZ8c/hyfEGmN4r0y22X1mcXiIOTj+Kub8Mand6Frh0vUWeO4t&#10;JcK54ZSD1r1+21yDVrSPX2jVllHk6jF2IPGfxpOLoVfd9QbjXp6nhvg/xDNdwpJuK3dm2GVu49K9&#10;X8C+Mz4fu7bWoG/0K7OJQT/q37g15f8AFTwnN8M/HQ1PTwTYXRDxsOhRj/Suj8CXkF/NJ4fuJAbf&#10;UU327Z4SXt+dXLl0ktmRSuvd7Hvz6iLCVdS06XNteIDjPGT2qJ5LVYmDReZZzgieL+6a474aa7Pe&#10;WNz4E1l8TW+RAzdcDoRWhoOvul3Npd7/AKyJtkyH/wBCrqwdX2d6U9URXg5e9HcranZS+GL4QM5e&#10;ynObab0/2TUiy9sjBHQmti9trW9tW0W/O63m/wBU/wDcbtXKxPdaXfSaHqRxLF9xv769iP0r9g4S&#10;z+VWKwOIleS+F912fmj4XPMrUH7ektHuuz/yNNssc5H+NRSAE4z34xSRz7v4uTTvlYknuetfeaHy&#10;+zIJAOq4+lQShl4P5VamUgDaOD7VDL0OBx1OPSoaZd1exWY5Gf6VCwViffpmrEn3SP6VC/II7dB9&#10;ah3Y0QSbl528D9ailHHIP41PLnsoGe4qFxxnbxnmpe2o0VpclsHI9cGoSWyflb86nlUHr+h5qLc3&#10;939Ky5Xcq0XufQUaj+lSDgbduCKYBjls/Sncg5DflWD3PiFroOKjknjjNBUdSwyO+KYZCDkE4pjO&#10;BwD+NFmWkyRmVVyDjnGc1GWzyPwFRu7E4JJHXFHU7iOcdKpKxrFEoBxy2Oe1PwGGcVEDzgj3Ao83&#10;ZGXZOFBJx1pNFrcz/Gnim08I+HpdTuHUPtxGD3P/ANauT+E+hXRgl+IOvRk3d+T9kWTkpHnr+NYu&#10;q6rN8X/GtrokKMlhCPMn3fwoDzn64/SvR9MubGd/OysdlEoS3Qd0H+NeHmWNo0m3P4YfjL/7X82f&#10;oORZXOjh9vfnv5R/4Ja1O6sfAvg9/HGssv2uQE2UL8BFz9/6mvlbXfEupfGL4hyXE1wxtkkyWJ44&#10;6n6Cuu/am+M+p+Irv/hFrKTZufYiI33UGKxvhb4ZttM0UXUyFWlG5i3XYP8AE1+b4ivWxVaVeprJ&#10;7eR9vTp06cVRjstzc1e+/svSI7GzTa7p5cCgfcT1/HrXEeLNag0DTJGVvmxyQeWPpXU6veKI59au&#10;DgnKW4J4Feb6bpWq/FXx3DoOnAtBHLtLAcdfmY1wRUZzu37qOmpNxSS3ZtfBj4dXnjzWG8QayhWx&#10;hbdK+Pvd9or03xJrdrcZ0u0YQ6fZr+8weMD+EVb1ptN8EeGofCvh9QojUKWUYLNj5mNeV+MvEU9x&#10;Oug6dM3zN+8YHv3NcspyrVVYcVGjDU6/w5JdfErxRCjjZptgRtjH3QBXY+ILm/8AiN4mt/COjfLY&#10;WCENg/KAOWY/Tqaw/CWnN4R8Hra2if6VcBQ2Ou5gMCt/xFcL8LfhWLCzP/E+8UnbGw+/DbA8t7bj&#10;n8AKUU6tRQgtdl6myUadNymee+ONT0/U9WlsbGTbpenEhnz/AKxh/wDXrnbG2bxBf/2zqMZW3jOL&#10;eEd/QCnavCr3EfhuzP7qE7rls9W6nNbOiWazwC4ChLaJfk46D1+pr6Ou1gqKwlLV/afd9jy6aeIq&#10;+2lt0JZphawB5Dh3GFA6KPQVLaOFtDf6nN5Vsnp1kPoP8aqRCPU5ZdSvn2WcB+Ynv/siuN8f+P7i&#10;/nNpYWxZQu2GFOgHvX1mRZJDCUli8XG8n8MTwc1zZzk6NF2S3ZteIvF8urIQt2lnYRtgyM2ABnt6&#10;muHsfFscSTwaTpYvJpGZVu7hflCH0FRxaFq2uSLLrNwzKMbIhwq/QV0Wj+HLa2wiQDA4yRX0cctr&#10;4+r7TEOy6LsfMzzJUVy0Fr3MDTPBmoaowbVLpiCc+WnCj2wK67QfAunWiDZbLkei8VsaRopmICL/&#10;APXrsfD/AIQMm0vF27V9Pg8sw9FXS26s8erXqVPjZgaN4ZEjDyrYD2ArrND8Fb2DNFjtwK6fR/Cc&#10;cWMRdvSulsdFjiGSg4746V2VcZSoq0DgnVUdDn9J8F20e1pIh+IrfsdAtIOBEo/CtKK3Ef3Rgj1p&#10;WXLkqOnevKq4urVerOSVWUpaDIre3iUBUBPapBIq8bffIpjKQfm+h9qZjv8AkK5rX3M7a7kxuADk&#10;jj6Uj3BztwfxFRkHv+tL1XijlRcYRQrOAcgnPegypJxsH4GmeWDlsdaPLcnKDinZGsUtgyp46nHU&#10;0x4kPYH6iniFlbd5fHoaawkIPy9Ogpp9jVRVrla6020mBWWFWz2Irntc+G3hrWEYTWCZPcKK6VpJ&#10;AD8px700sp5da3hUnHqWk4/CzynWvgfNZMZvDuoS25ByFRuPyrGl1r4p+D18i7DXlsrfdIz+hr2x&#10;4o2xtOTjvVHUNJtLwFJoFORySKbp4Wr8UbPutPw2Oylj8VR05rrzPPdM+P2j6hbfY/Edg0M6KFQ4&#10;wGORyfwrd1nw/p/iTS0vGiEscyZjlQ8qcdiKz/F/wi0bVlaSCAI5B5ArkbZvHvwxd7S0ne4sWPzR&#10;OSdoyCcehwK4cXlCq0eVpVI/ij2cLnCU7t8r8tvmWZJNb8BahvlYz2LNgtj7oz3FXvEnhrSPGmlC&#10;6smG7blGHO01u29/oHjXT/tGlyAnb+8hlA3L7Ef1rKS2fwzeFrdMW7H95Hnge4r56eWU3ReFq+9S&#10;eze8X/ke/HGSc/bU9J9V0kjlvCovbm5k8E6y2y9jH+hSsP8AWD0rOt2uPCfidJxI9vA9wBdoOCjg&#10;ED8M11Xi/RG1EjXdGbbc2e2aCVRzwa1Pjjoem+KfC2kfF/RLZUt9Xg8jV7aMf6i5QYJwOmetfmWZ&#10;4PE5LmCpz6/C/wCu59Vhq9LHYbnj03MfXPKsNYtPE2nNiORsShTwD05/Guh1W6ns5bXxJYPh4cMS&#10;OpHpXEfD8G/0q88O6jOXkjYlSxzkdQRXZeF2Op6G+mXf+siBVvwrkznCwq0YYumt9/U2wdRqTpS6&#10;ar0OQ/aA8PRR3tp8RtFi2w3gBmVRwGH3h+dWPhfr6X1nLp00nyTRcD/Poa6NdL/4SbwNqvg25XMs&#10;Cma0B65HUflXlfw+1GbSdc+yscGOQjGPfpXgKLqUX3j+R1t8lbyZ6N4z8Np49+Hl3o8iA32lbpLc&#10;kfMUGcj+teTeBNVntQdOlci4sZg0RJ5AB4r2yDUotK1+11ULmG5jCzr6g8H9DXkHxU8PjwD8UZJL&#10;cbbW4kyhHQxsciooNSTh31Q6l4NTXTQ9S1p2tJ9N8e6UcLPErvgdf7w/CrHj/VF0q9sPHVif3F4g&#10;S4x0JqL4eOvif4Z3ukPhpdOm8yP18tuv65qu8Da54A1LwxMMvbAy2xPbHXFOnK7u+mjLqJKOh2Oj&#10;6pBqlipWTcrLlGBqj4vsZtT09b+1H+mWXK+rr3H5VwHwT8btewPol3OfOtnK4LV6YLhGZbgjg8OA&#10;O1e7gcROlUVnaUXdPz6f5Hm4inGpC/R7nP6Tq0V9bLOjYPQqT0NaCTZJYDtzXPazCvhbxY1nGuLa&#10;7+eEjoDWnbXBY5HQj0r9xyXNIZngYVlu912fU/O8dg3hcQ4P5ehosAeAeetMlwF+7n8KZHNkgc5x&#10;1p7fMvB69K9lao85pJlaXoQD7VC4AO1fwq1KgAyMYFV5FxjdUtMd0ytIMDj17VFICQMj61PKOOW/&#10;CoZVXuKlq3QadyvLlDyM+3rULEZPzDr61PKOMCosP6VCSbKufQIB9Tz1zRt+XOfzpxGRwo96azHb&#10;kHkZ7Vx3ufGxWhG4AOeD61G+SdwOfrSuxJwDjPpTCGZhxjt0rRI0UdNRdp6Fvr7U9EI5poTBID8j&#10;oKcgHB/MChsq/QVQxbcfyrD+JHiJPDXha4uxLtlkGyPnpxz+lbvzDgdc9a8t+LeoSeJfGNn4Rtjl&#10;EcCRQPxP9BWNar7ClKp229dkvvPRyvCrF46NN7bv0Rf+EmgnR/B11r13HsuNUfC56rH6fliovHPj&#10;SHw1pDjhTsKxdgo9a6fVWi0+GPSIQAlpCqkYx83U/rXhX7Q/ioShNFsXIeU7OD69Tx7Zr4LPqihC&#10;OHi9evm3ufrGXp2lVa06enQ4bTGuvGni59XnJfzpdsZbsoPNesWVnPdpBoumxlpLp1jRQOi5xXC/&#10;DfTI7dmuVxiNQkZ9zxXqHg7UbXQY7/xbc4zY2rm23f38bV/Uk/hXy+IvSpOx6mHTbu+p55+0PrNr&#10;oV3/AMIroUwkNuot1ZT9+T+Jvz4rp/gn4Otvh/4LGsXaAahqKEhj95Iu5/Hp+decaHZTePfif9qv&#10;Tvt7RzJKW6Fzya9V1PVJLuxa5j+WNvljUfwxjpXlVpOFKMO+rOmC5qjqdNkc3448SGMTX2/nBVAW&#10;7Vx3w5tT4i8Uvqd2C0FuDJIc9QOcficD8ab8TNaKIY4nxubaoz29a6T4MaXDZ6bbCVcSXl0pcesa&#10;fOfzbYKumnRwrqdXojL+LiVHotWeueGPDv8AaesWNheybAimS5c8bONzt/wFcj8q4X4j+Mx4n8Ua&#10;n45f5LW3H2bSISeEjX5RgfhXa+INbk0HwLq2rQH/AEu/kGnWR7/P80rflgfjXj/jB0WS18NRP+7h&#10;XdOc9fX/AD716mS0fZKeKn9haf4nt9yIzCpzONJdfyRX8L6dd6rdx2yxs9xevuIAyQp/qa7zx94f&#10;fw5cW/w+09B9rMYa+weIyRnb+A6++a0/2e9H0/w7pt98X/EcStHZITYQyAYZxwnB9+f+A1zuq6vq&#10;Nrp+o/EbVnWS4vHEjCUnPll8YH1r2+HsC8fjnXqfDDX1Z5+Z4hYTCKnHd/gupxvxB1iW3uF8KaYm&#10;1IAA3HU9dxxWNY6HCj/aJ0G4jqasRz3Gp3s+tXpzPcuXb2HYVaiQsQBjPbNfrdCg5RVSa16LsfmW&#10;IrxqTcYvS/3i2lohYKgGOmK3NG0VrtwgTPNRaLpvnuAFyM46V6J4S8MIgVnQZxzkV6dGkl7z2OeT&#10;stBPDPhEKql4/wAxXb6R4fWML8nT2qfRdGjCrlMYrobHTgijAA+lcuLxtvdiebWq2ILPSlUBsfnV&#10;tLUKMY9uatLAAuT1A9KGjAx8vWvHlVcmcDlKbuyo8WW4A/CovK5wBgH071ekh3DG2k+zFe3PSkqi&#10;LW6KLQHOAPrxSNASMnpnoB0q+0AGOD+NNMCgZP5VXtDRWsUhB/ePbtQLcfQdverflYGCOM0qxK7A&#10;469aftC47akCWzbsgZ5q1FYKcAjOe1TQRAYJHJ9KuRRr1wPfisJ1WXHcpf2YoIBQYAzz1oOlKw6D&#10;pWipXoowPpSPGuPlHfgVkqszWNjGm0dcHAFUJ9N2npyfeugnjBXDfjVS4jQkkr9eK6KdaRSk7HPy&#10;wPG2VGAeeDUDlx94DArXurdASB355qhcxBTu6/hXfCpzD1ZRlRWPpWZqmk2t+hSaJSSO4rVdOpx3&#10;9Kr3KHpt5rspycXdMWh57qfhO98M6h/bPh5zG5GJEX7rjuDV6PV9M1uFbSVNszJlomHTnH/6q6e5&#10;iinGx04I7iua1XQhp96NUtI84HzLjgitK2GpYpXtaX5ndg8bUw75Xt+RBYwDT7z7BNzE6lUJ/kat&#10;+FoFl0PxD8M7wZiu4xcWSt0R1OcisifXl1GYWZQi4jQyKPYGtexuRFq+neIIBk7ikvuD1FfD8WZP&#10;9dyt3XvQ2PtMkx/s8Xv7sjyeCafSvEENwJGjaCbyrjnqpzjP616TosgttZWWE5WbAbHTNcn8WvD8&#10;Wg+O54ANtvcEFSD2bBB/Ouk8OmaS1hkk5YAMCRzivzDCp4jL61F9FzL1W59XUtSxEZ/I1Fm/sLxf&#10;DeniOR9si+qtwf515L480v8A4RT4nXVsq4RpiUwexORXrfi2JQ0ExPLKDkH0rz79oKFX1XTNfizu&#10;nto9x/2hwf1FfM0bKvy99D0KutPm7HQpc/bvDCXIJLQMr/h3rE+PenLr3gTT/FCR5ltR9mnb2HK/&#10;oav+BJVvtKmsnO7zbdgv4jip5YP7f+H+saLImTHbrcKPQrwT+TfpXPyunV9Ga6Thbuin+zFrgudW&#10;XTJpfkv7NoJB/tAcV0kdlJY6zc2YT5tjgrj0yCK8p+BWqvpXiePdIQbe7UgD64P8q9v8QQRW/wAR&#10;CWAEc1wrADptkA/xq3FQxDXRocHz0E+qPnmDUbjwX8VpBGCqTy524x1r36xkuUgQXkLR+bEHVXHI&#10;Brw3456c/h3x5FqCJ80FxnHqVavoDXreeXQNK8RzX3nG6twwVVwiKQCAuO3NdrmoyhNHHTirSj2Z&#10;zfxDtBqXhwXkeRPZtlW9s1neH9WW/s45yeSMNjsa0PE08zeH71YOWMBKj6VwvgXWGWb7C+VLDK5P&#10;cHBr9F4Qxk6OJlTb92Wvz6nzOeUVKmpdVoeiQTjOD6+tWI5GABLdD371kWlxkAMw5/Cr0M27AJ+l&#10;fp9ObZ8hJWehbkYFSCcc+tQSLnp+NSq4IK56nGcUkg65HHrWzV9TDqU5Uznk/jUE6naCOtWpRgHn&#10;6c1BJ2BPX8qmSuUnpZlZwdvJqMgk5waklUlsg5B7VGYhn/WfrUcoXPfz1w3FRyEgFcjgdzT2IxkY&#10;OBULtk7cA1wxR8jBIa2DkZ/+vSquMgZ9BTVyTgfjT0HBz2/Or2NbgVDfNinKy/dC4HrikQEctzml&#10;yASdvQ8HPWkF3YZdzx21rJdOcLEhYn2AzXlXwyjPiT4j3XiG95WEliSeBgFz/QV3XxK1Eab4NvHD&#10;7TIojB/3jj+Wa5H4P2zQeEr3USmHuUwCf+mjgfyrhx0+Xkj6yf8A26tPxZ9Zw1RvCdS29or57/ga&#10;/iK/Z9PlurhtrThpGI4wD0r5r8STya/4zkYkslsDg5/P9BXuXxb1iKx0yWKOYqyx7FCnqOleG+GY&#10;/PsdU1uQgmSTYhP+023+QNfm+MnLEZg79D9GjFQwyS6nSeGGW005FKAbznArS8c+IDpvhJ7GGUqH&#10;YK2B12jJ/WszT3U6jb244CRlyPQD/JrL8fXr3NpDb7gSyZOD13GvGxcnOpyo7afuUrknw9ifTdCa&#10;6yRcahNtUg8/Mf8ACu68RSNpukeUowGQRof51yPhqEP4j0nSVHEa7yo9hXV+N9zXVtZDoqbjxnk1&#10;5U37So2+r/BHVFctNI8d8ayPqXiyHSI2zs2qR+Nep/DeJP7XZUOItOtFTAH8RO5v6V5TpWNR+Ikt&#10;0wyqTO34DNeq/Dd/s3he71KRvmubtgCR2zj+lejXWkILocuG+KUmdH461JZp9N0oP+606ya5m54M&#10;shJyf0rzK287xFr77Rl7mfYOOi966jxTqbjStQ1Rn+aeXy4z/sgAVj/DKwMl9HfFc/NhfxPP6V7N&#10;SKo5XSpLed2/novwOaL9rjZN7LQ9H8TuP7C0v4faY2yKZ8ygf3F7n9fzrg/i9rMdxNa+FrJj5K/v&#10;p0AxhRwi/lz+NdfJcTtqGpa1DFvNtCLe3HozccV5le3Y1nXLvWAmEmlIiUdAgGAP0r9H4by5UsNT&#10;hbf3n+h8dn+NlzT77L9SKKDaoCk+lW7ODcwBXp2xRDCNxAA/CtjQbD7RcKu38a+2UE5WR8fC1rnQ&#10;eD9C3kPjBPrXpfh3Sikahl59cVz/AIW00RooVfTtXfaFaAEBQCfas8ZV9lT5UY1qisX9MsAqZA5I&#10;61pxRbEyPWn2lsFXhTVlbcZzivmatbmlqeXLmlLcgCMQAF69fenfZ+7DmrAiAOSRSsoHUDnjisHN&#10;9AUbFYwnsce1J5RAxjmrDRjOPSmlfb8aFIpFVo8H8KY0ILcDirbLnsPrTWXaDtAHrmtFMq1iqYTn&#10;sBntSJHhs4HPpU7IcZXHHWjAB9M9KrmKjbcWNQBgDPtUyEfdz+dRRqACQelSJwcDt1rN6lqw9iV4&#10;FMaTaSF/Ek0jsccN0psjZ+bGfrSSKT10GyyBhgng+1VLkjp26VNJluMAYqGfaRnaDxxmtoKxaaRR&#10;lf5sMelU7hiMrxjuDVq5Cn1FVJMtnA49a7qaKvqVJI1zk4+lVpgc8r7VckGevPPBzUEiDPGD6V2R&#10;YXKU0SleDg4xwao3MSuCjjjOK05I1ycHHtiqs9u3YiuqnML3OJ8QaONM1OLV7cDCttk9Cp61e0BR&#10;IJrEHIicOg9v/wBVa+o2Ed1A8Mq5BFYfhMtb68bV2ywQqefSssyhGrhm+61PWyqq41Uuxm/tCWXn&#10;WdhqqD5zEUZh6qQR/Ol8AXLatp8Vwx4aMqo+g5/WtX40WnneEIzsz5bsc/hWH8FlP9lwx5PEsgAP&#10;bmvw+jQ9jmNan0tL8j9QlUc6MJen5nQa3bvPo9tK5JYBufpXB/GWM3Pg3T7pv+WM8iZx/tZx+teg&#10;XMjS2EcZXhGbn865X4h2VrdeCI7e6BEf29wWC5xwmT+Wa+LcVHEJo9mSvSaMr4X3OVt3DcFVDVv+&#10;EEB1/UdLcArLBPFt9QVfH6gVzvgi1t7UpHaSMyFmCEjBC7uPpxXSeA4S/wAQp2x8okYsf+BDJ/Ws&#10;MVHlrvsVRd4I8k8NsdK+Idxbbv4zx+te7eNrv/T9H1MNzPp0ZPuVOM14ZrKCx+K8oHA88r/MV7H4&#10;snDeGvDl2T8wgZCc+9KsrVINBQfuSXmed/tFwRahqA1JMfvHLH8QCa7zwBHr954B0fUdZ1Vp4ZbP&#10;yreMDCwheijPUnqeK4P4lMb/AENZmOSspHXNdp4C1XVpvAeh2dzbNDaQIUhDtzIwHJA7Dn9etdVX&#10;+FE54X9tI0IhHNBLBKeArKa8tYzaZrrXAGFilyfpnBr1FSFublCeME/pXnd/bfar29Kj/lkWBx6N&#10;/wDXr3soxM6LjVX2f+AefmNKNWPJ3OssLsSKpDDGM9a04Jc8g1yXhW/M1lGrN8y/KfqOK6K1mA4A&#10;7V+0YSsqlNSWzPga0HF2ZrxS8A5qUc9c/jVK3l7kVaWTuePX3r1YbHFKyEmAYYKkntxVaZMHhu9W&#10;pACASOPWoGUEE7fxqrWRF0yrIucDOfrTcj+4PyqaY5JP6YqHCjjZ/Op5WJ6nuskkY4I/GomOBgjv&#10;T5SHYA8Y9R0prR4G0Zrzlax8vHRiYz9044pxHIfPftTSSBg8U5doAU8809ikluCuUOcgjNKSWbpj&#10;PalZQq5IoRM/Mx7YxUi8zhfjzfNbeF4rRRzLKzY9cKf8RTvAkKWnhT7PjAV0J/4Cpqj8fWaR9Ptm&#10;6ZJ6erqK1PDzhPCt2wwdrIB+INeXmUuVSfaK/GX/AAD7/h2CWDp26yb+5Hlvxn1AiObDEiOIfn1r&#10;hNMgGn+A9OVfvXlyZG+i5A/XNdV8ZZC9rfPj+Ijp2rl9QuV/szRbJVGEhGMH2Y1+a4eop1qk2fbV&#10;1aMV2L+nTCTXr7BJ8nTiQfQk1l64gn1S3iK8bkGMegFXtAPmeKNXgDZ/0GID8WqnfITrkQc9Jf6V&#10;5mI92sdkLOkbXgAfafiVgrgR2Z5J4HNdL4lYTa1eSK3yw27YPTotcv8ADd0i+JciSHg223rXSapH&#10;9ovdVZeQbefbx6CvNp/HE6pO9zyHwfGF1fUb1xgpbyDPuSB/WvT9KY2fgiwt1GPMw5Huea8z0eOS&#10;2hvst95D27bwK9FlYroWmQf9MgfwwP8AGvRqxvUXY5KFlAp+P7k2nhy1t2JBky59+T/jW/4A08WG&#10;j6fNsAMlsZjkerMB+gFcr8WHYR2cAbAW3Xp74r0KzgW38O6Vs4B0C3bPuQxP6mvocWovF0afay+5&#10;HFh2+WpL+tzP17WZtF8FPdwod91cSOGx3AIB/PFcNp1p5NusfHCjHtXZfESe0g8FWVgB87J+RLL/&#10;AEzXNxRhUA/Ov2LKaUadO9rWSX4H5xm1SVSslfq2FrAWYZXPpxXX+E9KLENs7+lc9pkAeRVAwCe9&#10;egeFbD5FXaBmvZpdZdjzHa1jpfD1kqgErg12mjWpAHHNYehWeCo2A4rrdNtdqgleepFeDj615HnV&#10;5PZF+1jG3g5NTMgHB70Q4Hce4xTzhjhj1HU14Db5jmt1InTIwRgfWkHzHkZ9KkwcnAPFNKlT796d&#10;x6tDSuTnj6YppRQMYOexp5A6g0oBxjP1ppjISuOCPwprJlsAfTmptoYE4z+NIyZAb+dUmMgaMcEn&#10;v1prAjgKPbNTlcAsBTGQ8EnPpVJjsiNF+bOefWnHjg8+9OxtGG69qa2Rk98073HbQTO35h1z69ah&#10;djnBPT1p0km0fMCM9sVA8o6s2OKuKbZcdxsjgmo5CCDimPMgO0469KheU9M10RiynEJ0Ug5/Kqc0&#10;ZB5FWGn5wWPSonZScsOnat4XQWa3KMo2jBbjNQyMA33SQatTorDpnB61VlU9V7D0rrhZlpkUmBkK&#10;DnvzVeZicirDDkNjk1XmXLcDB963hYLGfdg4O0AZ9KwLSA2/jZQowHXdgfSujuk/iyee1ZEcAl8W&#10;QELysBzx68VpiZWwkn5HblyvioifFY58OC2Cgksw5/3c1zPwqkFhZRRunOXKj1JzXSfFFlaFbXPA&#10;DluenArN+HFitzdxXDoBHbRkjPrivxqtHkzCtU7Qf4n6lTvKhTj5mpMVkgS1RTu8znj1rnvH13b6&#10;XpAsb8hfLvgHJ7Z2dfwFdZoaWl54ns1uXAiEjzXDHsi8/wD1q4X4h39t4xvXKhRFfas2wNwNm7HP&#10;4LXwc4t1vI+h+Gm7EGgTWmoXQu7MjZLNI64HbcSD+VXfC+ojStbm1R+jStGCfdl/wql4QsoNNt4H&#10;VQo+Yjntzg/yqu9yEjtotw3zXiMfxfNYYlJ1h0dInB+M5APi27J/z9HJ/wCBV614pLnwb4fTHzFX&#10;PA/2hXjuvTG5+K7MDkfazg/8Cr2DxZIE0zQLUHIW03cH1b/61RXTTgKi1abOB8Rz+bpDQEHmRzXo&#10;02owXGlaRZ2aSrBaWiRReaMFiFXLAY4BP1ri/DNjZ6t4ysYL4MbVLxpbkIhY7E+Y8D2GK9C8XTwX&#10;eoRzxwLFvbPlqPu55x+AwPwq6zXLFfMmC1bM+7byftl03RYM/pXPWOhvJrDwXCYMumMSD6nH+NbX&#10;iqSex0gyFflumEcY7tjrWVofiObWPEc19cIE222wKOg7/wBBX0WTUXKi77O/+R5uNklUSOa0CZ7a&#10;8mtSuMPnFdTZTjYDg/Wud1+0/snxNuj+5Om5ce/P9a1NOuA6DB/Wv0/IazngIXfSx8TmEPZ4mSR0&#10;NrLzjJP1q5E5IyD0NZNrOSfuj3rRgc8Yx9K+ppPQ8qau9C0RtAGfyqOQEj7v+FKHBHX07UOcKAox&#10;+NdKV0YN2K7qSM4zjvUWB61PLwpAP4ioto/yKVlcpXPb3QDhR+FK6Y6HHHrTmQZwT+NIF6AevNeT&#10;c+WWyGrEfXvShOQ2Ac+lPGDztpQT3Wi4xrBt3XgDpTgec4596aSep5yeOKcFK5Yg5Pv0pAtDzr45&#10;QmW/sUHURbh+Ei1Poc//ABIdRtx2eA/h81M+KWL3xRa2qnJW2I47c5x+lR6C22TUdPfq9upxnuuT&#10;/jXm5zBxws315UfoHDb/AHVNPz/E8q+KCNLpF42OQSfrzXCNdNJcaRCSfudfwxXpnjGxF1pV9CxP&#10;3HP5HNeTPc+TPYMTnyWx/wCPV+U0JtVmvNH3ddNRR1OhZh8fajA4yZbFCoI/GodUGzXFJXA87Gc1&#10;Ldv/AGd8QrS5JwtzahM+vUf4U3xBF5WoGR1+6ynk1ji0o4lF0ZN0mXPAgRPixbxSHCzlY8/Xj+dd&#10;heQyW/iG+sGOCDNFj6gj+tcJPNNpPi2y1WIYI2srZ7g5r0vxnCYPGL6jCf3eoQx3kJz1DqD/ADzX&#10;m1Iyp10jsi1KFzxKWCS3u7uHIxk8Z/2wa7Z5w+naUSxwYyMDnniub8XWLWXiO7RFGxycZ5wCcitq&#10;GUPoOnTA/wCpu2jJ/DNei/ii2csG1zJEHxiRkuLfI48hO/bNej6a4vfBWgXajh9DWPGO6PIv9K8/&#10;+MUQNjZXYT79sAT7g12fwyvDqvwx05wRusrmaBhnoGw4/ma+gxLvjKc1tf8AQ4aCtGcPL9Sr8RoI&#10;H8M2UpT51C4+X/aFYCJlQXBOeetdT440qa98KrJHJ/x79Vx15rmrbMkIYdCB3r9hyqfNR0e6X5H5&#10;3mlNrEaruaXh+08ydcjgGvSPDloAqqB0rg/DEZM44zj0FeleG4uFwD9MV6k5ctBnmSVonVaFa4K4&#10;zn3FdNZxKq4C9KxdFXAXjHFb9twoI/OvlcXNuR5dZvm1LEShRxkn3pdufmPAz6UqhWwCeaVl42gc&#10;GvOuYrZgQDgbhTHB3cj8KdjgEnk9aRgA2M9aESRupHA4prLjjr61KxyOfxprKuMY69fpVJjT1G/w&#10;5Zeo6k0hIxkH8+9KwA4I4+lNbeD0HSmNaPQRlVQe4+lIy4ABPSlYspxnrTTuOWLdB0zVIq4xh+tR&#10;SnGS1TFvl69B371BKW6du9aR3HuivJIQuTj0NVppsgrjvU8jg9u/JzVK6b5iPSuunG7NoRZG8vqe&#10;p9ahLk/epXY5znGO2OtROSATntXTGJtbUcxPfuKGBbO0Y4pmS3GM05eQD0q7WJasIwBXpj6iq88I&#10;298/zqyR8pJX3qKVRnGKqLsyNSjIjDnHPpVeRADyOoq7KmeQMY9qgkjP3m4FdMJFLuULyMgb1AOa&#10;z/D9uLjxTM4wSiKoAPTvWnqMkVvA9xPwiKSST6VR8JWC6Nod74tvVPn3bFsHr/sgfpXHm2K9hgnF&#10;by0PbyLDOtiuZ7I5X4n6h51xKFb7zGNMD862fB1gdJ8INcsmHmAVQfU1zup202veJrbSowW+b97/&#10;ADJrstfkFldWHh6zQAx/vHHpgV+V5nUVKhUl1k7fJf8ABP0fCw5qkI9jm/EWoNomkajqEUm0+R9m&#10;i9yx+bFeb+IE1SP7GllcBGhty8hOeMjk/X5sD3rrPiHqC3t9b6FbNuUTZfn8ya5XT9Yt9U8TSWW9&#10;4zJcKjgfdMand+px+VfFU05VXI9io1y2OgsGmt9KiE67XS2A2+hwBj8zWPNMZPEVjbjOyN8j6KOv&#10;6VuahJ5kwVB/EWbjsOf51zV/eCDUL6/UjFnpzqp9Gbj+prmmnOs2ap8tNHG6Ix1X4ktLnIMpYEe5&#10;Jr2HxvOINTs7Xta2EQHsfvf1ryj4P2UupeLjMRkmUDOPcD/GvTNTe017x7PHcXSx2/2jYznptQYw&#10;MDqcUV4t1UuyJov9233ZsfBrRp9O0i512/tsPqeVhJxnyQcsRxxkjGaNWu0u9eWJj8gyTx3PSuj1&#10;e4g0HQdkaeSJU/cw4x5UYPAx+tcFpupjdLq9wMiR28lQedo4z/n1rCKdWbZpJcqsQ+KdenvtWBP+&#10;ptFYRr2BxjP9aztClCD7b081jkHsOg/Squt366fps0ly+GmkbJPp3/w/Cm6Hc+boiSZ6Sf1r7fBU&#10;fq2FguraPArzjUxMvJG/8TrGNdJ0LWohnzbQBmHqGZf6Vm6TMHXAPQVB4v8AEb3mi6fpB6WxK89s&#10;kn+ppNEkOAMc4r7Ph9ShRcX3f5nzOatSr3XZfkdJZuSQW5x71pQSE45GTWRaOWAxyO3HStK1fGMi&#10;vsKB4kzQQ5HT8aRyvUr2psbDGe57mndTyeQK7o7GDSI3YY4NR/N/eX8qlkJK8cVCXiBwQM9+aUrC&#10;Tl0Pc9uDtI+tIAFGFPPc4pwAHI/OlIGP8K8a58xbQQAk8Gj7o70AZOMn3pTgDnt15oH0GkgNgccd&#10;RUiqDzu601Bjnrz2p6jnGc9MUmI828e3IXxpFJ/cuFUn2xg/zonc6d4kW6c4WaEZ498H+dQePITN&#10;r07rncrOQR6gj/CptSaLUdIivUbLopBx6MM/zqcyp+0ptPayX4Jn32StU6VO3a5zGt2IttWubadR&#10;sEpDbv7rAj+RrwjxTZvo95JbPGQ0FyVI9BmvoTX4zf3EN7j/AF0IWT/eHFeP/GnRJI719SiTaLqH&#10;r/trwf5frX4u4+xxri/Q/QqtqmH5kJ4vka40nSPEcONyqAxA6EEf4Va1uRLxUu4jkTRhh+NZmgXa&#10;a78PPIyC0EmcZ7H/APX+lSaPctP4eET/AH7Gbaw/2T0Na5hH3lMzwrvp3RsaharqXhy21KJcvbth&#10;yPSu4ttSTxF4E0nUg26fTf8ARpvUx5yp+nUVxnhO5jlhudKuG+V1JXI/Kt3wNd2+iy3Oiai4ENx+&#10;73dgGPyt+BArz8XG9po7aElaxh/EfSxDOuoRxgq0ZU8fUj/PtWfobNeaLdWqOC0ckdwmPTGD/Ku4&#10;8U6E+oaLNZOmZYDjHrjof8+tcB4ZkfTtTS2ul+Vt0MmfQ9K2hLmpxkjGUeWq0zd8fWn9p+BLe7VS&#10;WiYqT6Aj/wCt+tbPwh0rW/CvhC4XX7GWOHUUimtPlOQyMRk56ZDGtX4a+Hh4qsrzRpojJHaRtMw2&#10;EjK8r0969P8AD2g+MbPwRaXOqabDeQSo37sbZABnuvJX8QK9edenKlFv4tOttjmjScazZwGoWyXO&#10;kXFpv+UjOR/n6V5/YZjQ2zqAUYg/nXsupaB4Y1N2htpH0ydhho2y0Z/A8iuO1z4U6tYTSXsEBljY&#10;fNNbncp9z3H4199kfEWFpRjTxF4PbXZ/M+WzXKa9ZudLXrbqZfhZ8XK5HGcc16b4eC7FAbr05rzX&#10;TLG502+UToRz9K9F8MygouWAz3r7lVqdfD3g7o+UrUKlHSasd1o/CjK1uWp42jH4Vz2jSLtU56mt&#10;6zYEBece9fOYlPmPDqxakXVAAAxxSnJGcYxTUGQCP0pxAxzz6V55zMPmYdsd6TGW6804LgbhwKPv&#10;AgemaAGOAGBB4pPc8+hpSuAeenrSYwuCeB3NUCWowrt5z+dMO0tjFSn5Tj9KjZSOh59SapD6jWwO&#10;/wClRl8HGPwzTyAc5PSon24445q0VqI0hPHTNQzOMYVhTnGWyTzjsKrTOVGCfzNbRVy0mRzuACcV&#10;SnZic5+oqW4lUja3UCq0rEDAPXrXZTjY3iluRs2OfzqJmycDkn2p5bjJ9fWmMoA/rXQjRbgNwOO5&#10;6UqY6A/kKC4xnaT+NIeOen0NPcTSHFyik4qIk8tzz0pxc9fUdM0zJxkn86aViWkMkweRULAOCNp/&#10;KpJMgkqD+dVNU1KDTbF7ybnAwqj+I9hWsRxhKTUY7mVrlnNrmpW3hu3JIdw9x/ujt+Jp/j6/it40&#10;0aBgIbVd0hB4zjj/ABrQ8P28nh3SJfEerDde3fKqe2eMD+Vcpe2d34t1xdDtsuZTvvHU9B6fjXyW&#10;a4z6ziGl8MdF+r/T7z7/ACrBfVsOk/ierJ/hdooR7rxpqqbU5Me4dF5xWTNrV1dzaj4rZ8CY+Rag&#10;noO5rf8AijqY0nTbfwH4fOZpcLLs7DiuN8XXSaXpsOhWR3GBdmR/FIetfnGb4n29Sy2PrsFS9nBy&#10;ZzE17HDNd61cv8sY8pDjOSTz+n86t+HdI0+Vm1Xy1IgjCb15DSnJcg+wOPwqjqxt4hForx71iQtK&#10;P77noPxbArWWxj8M6CtnEzM7KN2T/ER/KvISVODZ1P3pJFe9uwkc94SBzsjB9uTXIeKrwWXhCe4m&#10;x5l/c7R/uqMn9T+lb2uzLsjs1cttXGB1J/xrkfifcCS+tfD0R4to1jYD+/1c/nx+FYYek3K7KrSt&#10;F2N/4B2CWMc2uzqAIEaUsfYZH6kV6L4C8I6brtqmu3n+otmMlxMRjzpSc7V9FHf1rk/hh4U1PxFb&#10;J4ZsP3VrsVr+57Beu2vQvEGp2Oi6VF4b0KMrEi7YkXq3v7kmuXENyqNR3ZrSjy0kYPjjW5NXuJTn&#10;90hwefyFYturvhMAErhc9EHXJ/n+FWNSUfbY7F2+WA7rhv7znnFUfF2t2uj6dIsbjzJxyR1Vf/r1&#10;7GU5eq1Xml8MdWcmNr+zhZbvY4v4q3ry6eklsWSH7SsMQJySB1/z71r+FEI0GMN3IPT3rnviBKsu&#10;nWNnuxvuFYKfTHWup8PxiHQISTjjnj3Ne7RrPE+/ayvZeh48oezquN+n4lTxHbr9niuyTlpMc+1W&#10;NEkbA2jnHPNQeImf7HDBgfK2R755p+hMDj+VfbZQrQfq/wAz5vMX++v5L8jqbHGxQVySK0LYgcj8&#10;qz7IKVUcVoQL3z05NfV0UeRO5ciJOSQB9BUmMDpUaAfcb9DTiDydwwPeuxWOeTEcnOPwqPYo42j8&#10;6kkCHrnPpURlIOMfrVE2iz3Q5JLDNOXjsPxpoJUYxTifQ/nXiM+ZSD5i2f5d6Rwv3T17mnIfmz/O&#10;mvuBLc89vWktwTBdoAUH6c05TgHb+eaaqn7qr9Kc3+ryAPpQxNnAeJLMS63POedsrAj64rKsRJai&#10;S2kyRGShU91PKmul1y3J1a6jA6sW/QGsnWYkgSyvyABOrQy49Qcg13VYKpSafW35I+zwFRwpU2u3&#10;5GNcpt/0Qt95t0Z9/wD9Vch8Q9BbWdHngEREsf7yL69x+IrrddimjhYYwy8rWbLdRapYJfwSbnT5&#10;Zx/dPrX4zxJhJ4bF822p+j5bWjXwyR4b8Prn+ytbuvDNySsdwrCPPryR/WtWwddN1021wMRXimGQ&#10;4+63Y/nj86n+J/hG40XWo9f00YDPuXaOh6kVDq7RanYx6lA2PPjDKf7rjrXNKSxWDv1W4op0K9um&#10;6LltLLpl2ruMFHMcgPp2NbUMvmuUkfJYfuz7en51hRXQ1fT0v3IEhAjuV9GHQ1b066MkHkyNtlib&#10;tXn8qqUnHqjt5lGd1szv/C3iGPXtN3XK4ntf9Hvk7svZ/wAq5Txx4ZbStVNxGMRytncOmc5zVVtW&#10;uvCGrweJoVL28oEd9GB95T3P+Nekx6TpnjjRI4reZCJE320ufvL6Z9QayoPk0ez/AAZpUipK/VG9&#10;+yN491vwVq1xruiSoZLkCK6hkwVlRexU8GvoKT4l/CvxhIj6xpMugako5u9KARWP+1GflYfTFfFd&#10;td634K1drRCY9khLIQRnA6/pXqHgj4wDUtLRNVsbe7UHZJHcx5ZT/vAhh+ddVTCUa9m/iXVGKqSg&#10;/I938Q/CbR/F1m9/ZvYayhBIudJcRXIH+1E3U/TP1rybWdA1rwXfkabqLTRKeYp1KOvsRVL/AITr&#10;TLRlvPCurXVk5PzQPcb0/DoR+dWrj4lXOvwrb+IUWV0GFn65/HrXp5bUxOEfJVfNB91/S+6xzYin&#10;Tq+9DRjfO8N+JT5Wu6WsMrdZYwFOf5H8aU+Bb3TW+0eHr5Z4xyIm6/T/APUazJ5BH+/t23p1HfFX&#10;9G8TfZiMSbeeATwa+7wPJFKWGm4eW8fu6fI+exUJTTVWPN+Zp6Zr72Egt9XspIWHVgpI/wARXWaP&#10;qNnfRCS0uUkHfa2axYNUsNXj8m9hjlBH90ZH+FNbwiiP9s0K+eJsnjcf5jn+denUr1Uv38f+3o6r&#10;7t/zPmcTlGGrv9zLlfZnZQtkAZH51JjH48iuNj8SeKtCwuoWQuIh1bBz+Y/qK1dO8faJfHbLK0DH&#10;jEvA/PpWSpuor03zLy/y3Pn8VlWNw0vej81qbuAOMjFJzyx/lUCXkUqhopFZT90qc1KJQwwDUOLW&#10;55zjJbjiPb8qYcDIKnPbvTywzkdKa+COn50kTqMOCTx3pjDJ5GPSpW6/Lzgc4qKTcoyxB5q1qNb6&#10;kbkA429O2KhkOQc559KlkyM4NQvkHBPFbRLW5DLJxnpz2qtcOBndnpxU0zYzjFUrhywOG6V000aw&#10;TsQzuSeCOe4qsx56VJL83eoZBzn+ldkFodEUxkjnJUj9aYJCBwD+FKDk4JHFNZfY/WtkrF6WHbwV&#10;Jx9aQtkc9hTckEN2J6ZoyM5J49qdhNIXJB479Aaa5VR0/WlO3IbPXrzVa9vbWxi866nCqP7x5/Ch&#10;IFFydkhbi5igiaaZ1VVGWJ7CqOh6f/wkU58Q6wpisLZj5CN/H749f5VNpuiXPilv7R1bdbaXCchH&#10;4aUj1/wqPxd4jheNbGwj2Qx8QwIOp7fU14GZ5on/ALPQevV/ofWZRlLpfvqq16IzfGPiGfULtUtY&#10;dzsdltAta2m6fafDTwu+saiyvqN0m7B68+3+eKseDfCEeg2R8c+K0HmOP9Et2HX6Cud8T6pceJtT&#10;bUNSY+TGflQfxHsor4jMsYqdNwi/X/L/AD/4c+wwtBznfoc+8k0Dy+KtSfdeXJItFbqo7tXL3s7S&#10;vLqxVmhtBw/Yu3c10esQX+ozMJxsY/Ki9BGtcT4ilvri7Xw1oczmHeHm285K55OPqa+VlCdSTkz2&#10;PdjFIl8KacdY1I6leAtFEd7Mw4Z+w/D+eam13VEur2SbePKtwSPdq0LwR+H9Bj063Vldl7nn3zXN&#10;rZ3OrXYs7dSUQ5kYd29Kwq+81FFQulcTTclpfEF6mVtFMmGHDP8Awr9c/wAqpfD/AOGeufELxOb+&#10;SJtrOSWYH5QT94+/tXe6T8PbzXXt/DViu5VIkuiOm/8A+sPw613EWnReH4F8E+BbfzLt1xdXMa5E&#10;Y/i5/mTWFao6MeSG/wCRUaSqSvJaGfImj+EdK/4RzQVGyMZvJl6yP6ZrK0mC7vZrjXWgZo7bhnIw&#10;quQcCul8L/DHX/iDrZ8M+EIWnhtVL6lqTL+6hA+8zN0AFHxH1fRLS2g8G+EGVdF0knzLrAU3k38U&#10;h9cnp7U8Dg518QqUFeT38l3ZdetGlS55PQ4PUrS00uwfUdROSCWJJ5dj2/xrznxNdS31tJPK5Blm&#10;VUXHTnOK0PH3jttc1yPRdPb90hwQp6D/ABNU7i2W/wBV07REIJdzJIPQdf5Cvp68qdCj9Wo7Ld92&#10;eIuarP2kvkUfiGkM+q6ZaW5U7M7se3A/lXTRR/Z9FtrYKRkc/lXNatZrdeNDErEiDC9c11kkTTX1&#10;pYIPvYFdWAoctOCfc56knKc5fIp+OIxbx2sKpglRz68D/GotETBU559Kl+Ic3maxFDGflCk8HsTg&#10;foBSaLGcA55H419plUP3Sb66nzWYStiJK+x0mnL8gA7GtKNGyD6+tUtOVeOD9K0UQHnA45zivqqU&#10;dLJHjTuSoNqZIzgdKeUJGW4PUU0A43Lz64qQKTjdz/OuqK0Od7jGB+6R70wkg43j8jT24OcZwc0m&#10;0Hkg/lVWFdrzPbsHGBxjrmnLkAE9/antHtcLwfpQuMAYrwL3Pm+lhAF6qScdMU2Qb+CuOO1PG7OQ&#10;PbrTXJxnPOfShbhrcF2qcDk4p+35BnHPtTEGWxg9OppzKSMAjpmkFm2c3r6CHXyx4EiKf0xXO+LU&#10;lTwzKEUlrebcB+H/ANauo8b20heG5TqVI49RyKwb8fb9OmTOfNhJ/EV6Cj7TD3XVfkfUZXVXsYPs&#10;7feYFtew+I/D66hb4aaFQJB61yT3n/CN6n9pdS1pcHbcKOwPQ/nWb4L8b/8ACHeOZfDWpviCeVlj&#10;DHj6V1vjjQIViNxbjzLedSyHt24r43PcHHNcA60F70dJI+yy3EvBYr2U9nsZut6Jaaxp8mlzkOsi&#10;7oXA6jsfrXmS6Nd6Rc3Phq7UjDeZbEj+IdR+Nd5oeqPp7ro+oy/Ju/0WVj0P901a8WeFY/Etl9us&#10;1VLyD5kYDrX5jQrSwldqW2z9O59XWpRrwTW/T/I8x0y4SwvWjmz5NwuJFz09/wAKvyo9lMtymSVw&#10;JNo+8vZqp69bSR3DebH5Uob5kI6N3/A1No+oi7h+yTY3AELk9fVa3qx9nPnhqjCm1KPLLc0oX+1D&#10;7HP80EyEAEcc9q0vh34um8D6ufDurSs1hLJmCXPMJPTr2rGtW+zSfY5mJjbmN/7pq3e2seo2n2e7&#10;OJwcq3+e1ZYilGyqR+F/ga0pte690eteJ/CFv4xsV1OxKG7jUMGXkSr6j1pui6N4b1zRgloE07W7&#10;OPy7m3I2x3SjowH973ri/hT8Tbnw5cpoWvsxtw+I3J+aH/61epeIfAsfivTk8R6AwjuGGUki6Se4&#10;qqNZJqE/kzScE1zRPK/Huk674bke+spJIyvLpg4B+noaj8KeODqEaks0LjiRQeFOO4rsZJpdQP8A&#10;YHieLEqLtDMOv51w3i/wdc+Fr7+19Nj3R7sOAMhh6H/GvXi3U1W5wSTg/I73RdXu2IaRA8RPLoOn&#10;1xW/D4avtVQ3mkRG4AHzJCdxH4DmvN/Cfiq3sJVkjdmhb7yn7yGvX/DlmdZ08ajoqCSRF3CS3PzD&#10;6gc16+EblG9Gdn2ZzV/d+NXXdHMvd65o11sKyRsDho5lKkVtaP8AEi4tWCXuVI7mtybxvqyx/YfE&#10;+nx30acGO+gEuB7E/MPzrF1i28Ca+pk0yzeykP3khn3IP+AvyPzr2qOZY2hFe2p3Xdanm1MNhqz9&#10;2Wp0em+N9O1EgtOOR91qsXOl+H9XBcKqOw+9GcE15reaFf6a2+yuvMUcjGQaksfFOq6d8szMK9Wl&#10;Wy/HO6dpfczglhsThr8uqO5PhvWdLYy6JqZwOi7tuf6H8qni8aa/pI2avpgdR1YAqfz5BrC0n4iI&#10;cLcDJ9Qa3LfxXp96m0svJ5zXW6OJS0kprz3+9a/meZXw+DxH8WnZ+Rr6b460K92hrgwEjO2Zcfr0&#10;rYiuorhd0cyOvZkYEVycum+HdR+YQKjHq0Rx/Kq6eFWhk83SdbeJx23Y/VcfyrBqH24uP4r/AD/A&#10;8ytkVGWtKp8mdoxGDjHvg1GzDGD+lcutx4704YV4rtR/ewSfywf0p0fjm/tz5eq6BLGe5jP9CBRG&#10;EJfBJP56/czzauT46j9m/odDIRjIzVeRiTkdvWs2PxxoMo/ezyQ+oljI/WnL4g0i5/49dTgfnoJB&#10;W0aVRbo5Hhq0Pii/uJpmBzziqs5Iz8vOM5xTpblHJKSBvTDVBJIW6fzrphFoqKa0InyRyfrzUTjA&#10;2kD3NSORuyT+BFRu6g8uAPeuiJqlYjKknIA/GkKjB447iornV9LtQVudRgQ+jSDNUJvGejR/8e5l&#10;uGz92GIn9TxVq5pClUn8MbmkQMcfkaZNLBbxGWWRUUDlmOAK5zVPG1+G8m2tY4CTwHJeQ/8AART9&#10;I+Hni7xt/p2pXElvaZ5nuW2jH+z/APW5rlxGPwmFjecj08Nk+Lru9uVDr/xlE8xsNAtmuZ26MF+X&#10;/P6VraJ4Hkh2eIfHVyXf70Npn+h6CtCyj8F+AbcWuhQC5uwObmRcnd/sjt9TzWVdarqevX3kgNPL&#10;I3ywISRn/aP9K+bxeb4nGJxpe7Dv/X9eh9Rgsqw2EV95EviHxBLqDLDaoEiT5Y40HA9gO/1rR8Hf&#10;D1IwvibxLDkHm3tjyZD/AIe9bvhf4f2miIuqeKtkt11is8jbGP8Aa9Men5+len/D34JeJviWF8QX&#10;FldDTWk8q1SCIm41KU9ILdPT1foBya+Ux+cYfB0XaVl1ff0/r/M92hhKlaei/wCAeMeMFu9UY3d6&#10;XWIHy4kjXqegRAOp6Cn3Pw11PwFpq6p4v0zytSuowbHTpF+e3Q/xMp6Mfzr7G1P4JfDL9kXwuPih&#10;8ZVsdW8byQbdB8NxESWmjKeASMfvJeeWPfp6n5H+LfxKmvdYu/FHiO9+0aldsWEOcmPPb6+uOg4F&#10;fH4XMJZxVc4L92uvf08vPr0Pb9nHCQt9o8f+IBm0eF4FIa8uchVQ52j8Kx/CvhlNOtHv5498rEfM&#10;ecn29hXQWnh+912/fWNWJ3tyxP8ACPQe+Pyq/q1lHaWIMYCMw2wjHQd2x3r0p2SsjGN5PU8/1XT7&#10;7WtXNlbIXcH5mxwv/wCqup8F/Due6B0zTYQ3Obi6I+VR3yf8muj8GfDyS4tfPuFa2s5GzJKV/ezn&#10;0H+cV6p4J+FepeKLBzbLHo2g2ahrzUbk7UQDqSf4mI7Dk/rXmVaqi3y79+3+bOqMG9zjPDXgnWNZ&#10;uh4D+Glh5txIub/UWG1Ik/idm6Kg969M+B/7JniX42azcfDn4VTi20OwO7xt8Qb1NsESjl443x8x&#10;9E6nqcCvYv2fP2bU+LWgyvYTT+EfhbbNu1nxLc4iv/EJT7yxEjiM8/N90dtxyazf2vP2ntFsPAy/&#10;AL9nqzj8L+AdNQxTvZDZLqTDIOWHLBupY5LHvXkUpYvH4v6pglef2pPaPm+8u0enU2qzpUKfPU27&#10;dzyj9pD4qfCzwJoUn7OH7MtsLbwzp7bde8SOR9p1iZeGy46pnt09BXxR8e/jBFpw/wCEc8Ov+8YY&#10;Cr2/2j/QV1nx5+I0/hrQjNaqsIlJW1h/iI/vGvnCzS88Qa6b67lMj7tzMxJy3avvaGHw+VYT2NB3&#10;b+Kb3k/8j56vXrYiqnP5Lsv8zrfAOm3N5qSyTEs5PLE9TXWeGLL7T4xu9TbIS1iIGD04P+H61V8H&#10;2X9kaXPqzpyiER57k8Vr2EKeH/h/Nq85zPfsdueu3P8Ahj8zWNKm6k9OpquWnD0MPw1avf8AiC4v&#10;5DkPNhCR1x1rsPDkS3niRrgLxbqW6dwOP1xWF4VtVstON26gbVzx6muk8J7LLS7nV7hsfLnPsMt/&#10;MCvo8PSfNbsvzPNvyxTfqct4rkFx4mm8sYWNhGpz1C8VpaJCAqjuOelYkW66v3lbnc2T710+jQgA&#10;HGP6V9ngqVkkj5TET9pNy7mzYIdg49gK0I4uOnbjFVrNGUAkZrRjQFcgjk+lfQ0o2R502upGqjBA&#10;HA9ad8pGU9OAakZcYwMetJt5yPyrdRMW7kLAlsD86bvI4K/pUj8AfrTcR980JWJcbnujbw3Tr04p&#10;uzAwuDUjgnI3cd+KaRtBAOM180mfOoaxyx54PY00hywGMegNSDAByvFNkGCCPx4qluVa24JkruYj&#10;PpSmMZ5PfrTQpz8wHI9acRkcDH1pCdkZ3iWDz9LZ8AmNgwPtXLLEYy8S8jqK7ieFJ4XhZgQwwRjt&#10;XHXETWs21h8yNtavQwc7xt2/U9bLKm8GfPP7Qmh3GnaqNZsAVfcJI3A5BU813/wf8b2fjPwrBYav&#10;IpWVNu49UapPjZ4YGpaRKUi+6PMj9x3ryH4O+JE8L+LX8M6k5FvOf3Z6YPqK+fqSeBzVx+zPvsfa&#10;q2Jwik90em+MfC0ujX7WN5GTE/MUg6D3FVNA8Qz6Nerp2rudv/LKdjxXoEDaf4mtf+EX1yQecBm1&#10;uD/EO1cP4t8HXmkztpWrQ4H/AC7zdjXyPE+QulJ4nDr3XuuzPfyfM/ar2Nb4vzJfHPgK08UWR1LT&#10;Y1W4A3MF/i968q1DT7rSL4xzo0ZBwfbHevSPCPjO78N3w0XXixhziGc/w/8A1q3/ABh8PdL8ZWgv&#10;LLy1mK7gU6P9K+IhWlRVpbP8D36tJVNVueUWN5HeILW5IBI4f+taFjOrMtleEB1/1Mh71n6z4X1H&#10;QbtrW5hZWRuG6Zp1hdx3gFpdgJIv3HNdtKqoO61izms5O3VGreaPJfBpVUJLGfl/2h6V2Xwn+L+r&#10;eEIn0e9XzrUn/UyHmM+ormNJ1EK4tb4leyS/41pTeGxdt5sDBJRyjAcMPSoq4dRjzR1j+KNoVHfX&#10;c9yk8M+G/iZoces6fKnnMm4un3k5xhvyrj9b8L6no7tp+vWvmQsuBLtyrVzvw78Q+INAvxa2Fw0U&#10;2cfZy2A/0Nex6L4u0fxDCmkeItP8qdxiRZI+CeTkjr+VKhiKuGkmvej+JVSlGa8zwjxJ8PrnTCdU&#10;0cF0PLKgycenuKn8CePdZ8L30c9lPJDg4PJxXtes/CqdFN14ekV425ELEEH6GuH174ZW9xM4a3+x&#10;3PVlZflY17FLEUa/v0pWfY4JQlT0ktDt9G+INv4wtAfEHhyO7UrzPCh3L75HIqtqXwz8P+JC0/hj&#10;V/Llx8scrYYH03D+orifCepeKvhpqyXAhbaGyueVbvwa+oPhF4s/Zr+O0MOifE7RF0bViAq6tp7+&#10;RMG45OPlf/gQNdrzytl8PepuUevLuvk9zklgKdd3jKzPmrWfCnj7wsx+02cskYJ/ex9T+XB/Gsht&#10;ddyY7+0R/USR7W/Mda+8tf8A+CfHxP8A7O/tj4K/EbSvFunuuY7LUpFt7gDrt3coxx6la8O+K/7P&#10;vifwfI0XxY+DGq6IVODe/ZC0GfXzY8oR+NPC8QZRmU7UqkXL+V+7L7nb8CZYPFUF7ydu+6PnWa6t&#10;Qd0JeP2PzD+lOi1ue2YZcn0I/wAK7nUfgzotyS/h3xDgHojgNWBqXwl8UWp22whmUdlbb+hr2lmV&#10;fCv3ZNf4v8zl9hSrLVJ+hWsPG8sBwk5GPU1tWPxDG7MjgEjkmuS1LwN4jtFKz6NMpHePn/61YV/Z&#10;eJdOO2GznYA9469OjxFGWlSPz3OOplMXrE9ktPHls4GLjB+taNt4wjdQpuI2B7E9a8DTxBrdrxPZ&#10;SjA4+Q/4VbtvHl1GPnWVcHp5Z/wrreZZXXjaSRzPAYmErxb/ABPd21fRLgf6TpdvJx1CAE/iKiNp&#10;4FuhmfSdhI6pIf65rxuD4m3UWFW3uX/3YHP9K0LX4k6nKP3Oh38h9rcj+eKh1sr5fcqcvo2vyYLD&#10;4zm1jf5Hps3hfwNOA8Nzcw4PGHB/oKrz+EvDbH9z4lulz0OT/wDFVwsHjfxddN5dn4UnYnoJplX9&#10;Bk1q2mm/FvVhuTRILVSOGkVifzbaKxlmGCob4p/16miwdef/AC5R0Evg7w+RlvFN0w79f/iqpaho&#10;PgPT03ahr8vA6u4GfzJqKL4beIJ8P4p8cpAn8UUMoH/oHH/j1Pg0b4R+GpDNdXEl/MOrvwD/ADP6&#10;1yTziM3+5nOfpb80v1NoZc46zjFFOKbwY0ixaF4eur+Q/dbG1fzx/Ktq18CeJdRh83U/suh2uMlT&#10;xIR+PzfyqnffGnSdHjMPhrTrezUZAeNfm/Pr+tcnqvxL1HXZsefLKWP3RXDUnjKzvOXKvNtv7jrh&#10;Spw+FXfkjv7d/hr4JJbTrT+0bsHme5GRn1A/xJrK8RfEzUtU/dtcFF6KidcegArI8L+AfHfjOXdb&#10;WTQQAjfM5wq/UngV3Gm+D/h18OIxe+ILxdTvV6Rg/ID79z+n41y1a+DoPW85ef8Al0/A2jSqy8l/&#10;XUxPCXgjxR4xY3AhNnZ5/eXMx2j8/wCg5rsrO88J/D6Mab4Zh+1X7ja10VyxJ7IO38/esbVfFvib&#10;xWgEQXTNOQYR2XaNv+yo61X0fxjovg2cTaDB9ovQf+PucZIPsO1eLi8xq4jT8Ft83+iPQoYNLc94&#10;+B/wUfxDqVv4j+J7qkMjCS20dpgnmDqHnb+CP9T2Br3bxj+1X8PPgXpzw+AZbfU9fFv9nj1JYQsF&#10;in/PK2TsPfqep9K+HLj4x+KZxJNf61Jl+ZFEhAP+8a4vX/ijq+t3jafozvPM/wAnmAdB6Adq+bxG&#10;UPMqyqYqV4r7K2PSjWjQhywR6T8b/wBovW/GGuzatrWpy31/MxKK8hbYT3+vv+VecWWlz3k7a34j&#10;uMO3JDH7noB7/wAqk8P+Er9LxRHayahqcgyQi7vLH/6u549K6iP4dy2xW68a3giUDMdjA4J/HsPr&#10;XoOph8NBQjpFbJfoYqE6juzn421HWZhpnh3T2kA6FRgD3/8Ar10Xhn4dq98n2xBqN718s/6qL3J7&#10;49TxWtpVtFdSjT9HtVtrduojH3vqepP1rp08aaF4Eg+weH7OO6v2H3n5WNvU/wB4+3auOrOtX2Vl&#10;2/zZvCMYLuzY0b4e+HfDcEXiHx/eyEEj7NYQDM1y/ZETqB2yR9Aeleq+HPA3h+6Fr4m+PSJDpduw&#10;k0L4d2MmFkI5WS8IPT1Tqf4j2rx7wfrGtPq3/CQuzXOqy/du5/m8njog7fh+dXdf+JUWlzmGG7bU&#10;dVuGCbs7/nPQAfxHOMAcfWslleIxK35Yrd7fd29d+1hSxMaXnLseo/Hv9o7XfFenJ4dRltNOjjEd&#10;npFkAisi8KoUcKgHHpXyz4k12DxLr2oLqspW10uB/t9wQRFbMP8AlmvfcM8k8k4HFfQ3xKsNM/Zs&#10;+GCNqtousfFzxTYmWzsZDvXw9auv+uYdPP8AT+6ThcYJPwd+0j8VZPDfhGD4T+HrzzLlizatMjZ8&#10;6csScnuAep7nNehk8aUqLpYKHLTTtf8Am7v07Pr6HFipOnL2lV3l27HjHxr8av458aXMlu7G0tnK&#10;QL2AHT9KTwH4bfAkMXzMeAetUNC8ONfXSqyFwrbnb1NeneFtFj061+1yIMqMKO1enWfPU5FsjloU&#10;206kt2JfWHmfZPDFr1lcCTaOR6n8BTviUYZry18NWZxHAACF9sVoeEYC9/d+Jb1eIlKw5/U1j6XF&#10;caxrFxrFwh8tCTuPp2r08Hh/d52t/wAkZYmpze4upZa0ZbeLTIE+aQ/NitXxUyaP4TXTYjhpBtJz&#10;17n+laXhnRI20ybXLlMuuViyOhJ//XXLeNb6a81JbHJIiBDZ7nvX0WXUfaPma2PHx9X2VO3czNHt&#10;syAt3rrdItyqqMcdwKxNBsRuyFxg9a6vTLTgcnH0r67C0rK58zN9C7ZQkoAR9OKvRx4HA+optrB8&#10;gIq2IARwAa9qENEcU5K5WlTj6egphBHzAcgZ9KtSREAHnp6VBMhHCrjv0qnFpGd7FZznnHP0pvHc&#10;fpUsq4zk9BUe49k/UVPKyXKx7swwcUxwS2M/jVgpk5IyQeKidAxO49O9fKpngK6IigOcHn1pM7Tg&#10;kmpAowVJzzxTWTnIxwapMoRTt+8D7U4jC7i3FIuGUjPucU4jIwOhGKGFtRqe+fxrnvFVlsuTKAAJ&#10;l/8AHhXREYOB3POaq6vp4vLJ0xll+ZPY1tQqKnVTZtQm6dZSRwGt2i6npDbhueHIYHup6ivmn4p+&#10;Gbjw9rrXVsNpjfcjL3HavqaeMQXO9sbJch/Y968v+NvgmO5tXuVQExj81NY57hHXw/tI7o+7yqvf&#10;3Hsyn4G8Uy+PfA8d5p8+3VNNXIXPLgdRXb+EvGOg/E3RhoGvkJcx/KsjfeVq+d/h94ovvhz4xWUs&#10;RDJJhgelek+PdPm02WD4j+D3/wBGnINykf8AA3+FeVRxsq2Ec7c1laUe67na6SjUUG7dn2ZueOPh&#10;7e6Lutb+AvEc+VcKOKxvDfizWPBd2tnebprQng56fSu2+GHxi0fxZpy+H/FkaspG0MxyyGrHjb4T&#10;iC2bUNLIubKQbgy84/wr43OMkhK+KwfvQe66o+iwGZTuqOJ0l0fRjZ9H8M/EfTFl3KWKcOB8yn39&#10;a838afCTWNAuDcRxmSPPySqO1aenRax4XvfP0uZiA3zRHqP8a9E8K+P7DVUW31iEK3AO4cZr5JKp&#10;R21XY9txhU30Z4zFa3lmRYa3EQT/AKuYcq3410fh69ns1EE6GeH+7n5k9xXo3jX4Z6f4msDdaBGi&#10;SSH5lDYVu/X/ABrkrv4e6p4bkSCUSRSRqNxc5Un2bHH+ea6KGIS1T+RE6Vh7aYmpKl5ZN5sY/wCW&#10;icMleqfB34l+FLKSPw38YvDQ1TSy2E1CElLm2HTKuvP4HIry3ToruxmFxzbSk/6wL8kn1rqtJnsL&#10;sLFqEa2szD5ZAMxye9VWoUq8bR0fb/IUKkoO71R9X6L+yrdeNtLj8X/s8/ECDxJY7Cx0yd1iuoxj&#10;7pydr4/4CfauF8b+DtT8M3b6L8RvB9zYSpnd9pgK49wTyK4b4a+LvHXwp1qLxD4M1+awmVgQ8L/u&#10;5Pr2/OvtH4X/ALdvgzxv4Zg8OftFeErLU43XY88lsDkevQ/oa+dxMs1y6fNFe0j22kvns/zOlewr&#10;Lsz5DuvhfbahbNJod4k0Ug/1TnI6frXK6l8ONQ0e5Ba3kgKt8p7A+x7V+g9z+yB+yr8arNtc+A3x&#10;Dfw7dyjeIIW8+EMexjcgj8DXn3jX9iX9pPwSGa08JWHjDT0B3T6RdIJQvvFIVb8Fya2ocV4aT9nW&#10;fI+01b8djCeCb96OvofP/wAJv2hPjJ8I5E/sXxJNLbIQPInfIwO27/HNfUXwq/4KRWdzBHp3xI0i&#10;SAOoWSdAGjP1wCuPqBXg3iL4b6Dpl82n+KfD+peHr0nHlXlq8Rz6ANjP5msif4S3TI0mh65bXIxw&#10;kmFYj65X+ZrfE0MozON6sFr1X+aM08RRejPs5tG/Yw+Pim91DwN4YvJ5uWmhhNnPk/8ATSEqc1zP&#10;iX/gnX+zfrm6Tw3rHijRd33Ra3yXka/hIC2Pxr5Am8D/ABA8PzfbdPsrqEr1ltZ+P1GD+db3h/4+&#10;/HnwcFisNfvGVf8AlnNCWA/FSa5aeW47C/7hjZRX8rk7fdt+A5VIVNatNPzset+I/wDgmVGkjjwp&#10;+0TYuc/JDquhyQMPqyOw/SuK8Q/8E6vjxpyMdN8XeDdSVR8u7VPLJ/B4x/OpdN/b/wDi5pcXk+IN&#10;OtbxBwRKWT9GTFTXX7fVjfxEaj4Bh3f9MrmNf/QdprshU4si/fnGa84x/RRZko4JbJr5v/NnjfxA&#10;+BPxf+Gxb/hIvAukTqvWS1u4ZgfyOa821LxqmlyNFeeB7FWUkHCgdPpXrfxc/ac8OeL42SH4asWY&#10;fe+2sf8A2oRXgniPW49Und4PBzpkk488cfrX1eWylOj/ALVTSl5afqzkqp8/uPQvT/GGwtEzF4Js&#10;ie42qf5iqE/x8lgGLfwhZKR02qn+FYEmkanqEhW28LHJPH+lD+lSw/CvxvqIBh8O+Wv8JZZH/wAK&#10;9F08sWsl96Mb4np+ZcuP2ifF7KUtNPWFT2jIArIvvjV4+vuAxXJ6b627T9nzxbc/vNSv4baPPJJQ&#10;foWLfpWra/A7wPpQEniHxWjgfeUMz5/DKgfrUfWMDS0p/gl+iYKnXl8X6nnN5468Yak217vLHqN2&#10;SKsaX4a+IniW4RLa2nO/hcrgn8Dyfyr1LTp/hD4cbytH0SS+lHCrggZ/4AB+ua0JPiJ4jhhNvoWj&#10;2+lQt1dyqZH0AyayrZk0tL/N2/L/ACLhhXe9v6/rzOa8Lfs2ayxW+8W6otrGOT5zYP0xy36Cuw06&#10;L4P/AA7wlraDUrxRxvQ7d30BOfxJ+lcrq/iSG4Yv4h8UzXRH/LG3+Rfz61ky+O7WzymhWMUAPAcD&#10;LH6k81wVcZOWi/y/Hf8AI6I0F1PQ9b8f+MNfg2M8Wl2Sj5AyhSB/sqBWLp9zbNNnSrCXUbodbmdc&#10;hfcDoPxrlbXxXp6sbrWS9w+PljZjjP0HJp2p/EbUrqH7FZqLaEAbYo1H8h/WuJ1KlRcsdvw/zZ0R&#10;pxjudNql0qt53iTV978Ytrd8/huH8hn6iud1fxJZ2bEqPKXGViQ/Mfr6fzqnpOjeK/FFyE0mwmLM&#10;cGXqxH17fQV2ui/BDTNF26n461WODjPkA7nP4A/4UnKjQ+OWvYr3pbHGaRpnizx3dCxsLOYJn5Yo&#10;UJLe/t9Sa9j+H37P2heELFNb+ImurYxsufstuwaZx6bug/4CD9RUFl4407w3a/2f4G0ZLdRwbqRQ&#10;WPuBjisDVvF9xd3LS3l7JdXDHLfPn9a56tfEV9Ie6vxKjCMdzv8AXfiXouh2LaN4A0OLTbUD/WBM&#10;yyf7TE5Ofckn0xXFjVLjVZzJcSsQTlnc1mQ2Gr6nIZLhNq9RGD0Hqf8AE1pQ6TEI/wB7KGA+8M7U&#10;Ue5PX9PxooYdc9opuX3v5luSirvYtjXrhk+waKvJOGmx/KtTRNHstIhOr69dCJG+Ylzlm+g71yl9&#10;470HwuWi0/FzdeuOE+g/xrkNc8d6x4hvP3l0WPcjoP8AGvYWEpUY81bfsv1OSVapUdobdz1TV/iq&#10;L4HSPDq/ZbUDE0w5dx/nsMCu8+Db6N8G7f8A4XN4jsRfa+4P/CLaTOciFyOLmT6dhj39K8e+Hmjx&#10;2YTWNUQyFDugtjzk+p9a7rxX4y0v4c+EpfG/ie5+06rewEafbMCBCOcHHTjg9KwxKqYuKp2tF6WX&#10;Xy9O44KGHvJb9zF/aU+MDfDvSdQ8Q+INbbUvGfiHMt1eSElrZGHQc4HUgDsDXxrLpWo+INSbV79G&#10;ee5bMSN1VSc5Pueprv8AUodX+I2sTeLvEtzI9qJCYhJyZnzwceg7Dua3tD8Ai2xe3kBM8o/dxkfc&#10;X0+tdns4YOl7KD16/wCRy8jxNTnlstjjvDvgtLC1VpBgn2rrX8Lag0dppiWzRyXoJhXbyEHV/YV1&#10;3hLwba3OqSapq8QbTNKAe6PRZHHSMfyrsbCCx1HULnxvrUflCSAFtwwIYQPljX0z/jV4bDupUUem&#10;7fYutUjSp3+5HknxE0618N6LbeGtOQCWdRkDqRVXQvBV/e3tl4L0e2Ml3dOu9FXOM8jP0GSa6/Qv&#10;D8PxC8Vap8QtZjKaJocJmuGPAIztjiHu7YH0z6V9H/smfB3Tfg/8E9c/bW+K1gpurrMXhLT7hced&#10;IxZVYD0J5/3U9Grux2YU8DRuleTajGPVt/Cv1fZHJQoSqzvJ2Su2/Lr/AJHz78U/D9t8MLRfDEij&#10;zNOhDXYx/wAtmAO36jIB9814gN1/etcyEsWYn9a7z41+Mb7xDq0y3d0ZLiedpbqQnlnY5/qa5DSL&#10;Eu6/Xgmvusuws6eHjGXxdfU+SzDEKrWbWxraFYYAGDgnpXTadaAABl59BVLRtP2qCQeRxXQ2FscA&#10;AfjX1GHo8queLVn3HW9thBjrirAhIxxUsURxwtSNGD0711XS0ORtsoyRd1Haq80PPH8q0JExkMDx&#10;6VC8ZOQBVqzEmZ0kJxgLx34qIwMTnArQaEMuAO3JqIRKRkAf99CjliwvY9uKZGSuD9aYYvm4PGKs&#10;EBWGO/FMkUY56GviEzwUyvJGAMjJxTdig8dSOM1M8eOh46UxkBPDdeeK0TLWuxCAy4Oe/rRlS2cn&#10;HUU5kXd9D+VIqKOjdevFWUrNjWBLgrxmlHXrn1FOKgnH5cUDYeewouNo5vX9KCzsoX5JfmjPo1c1&#10;4h0xdX014JlBZRtYeor0LUrFL62MZGGxlG9DXL39oysZvLO4cSpj9a9GjONalySPay3FONlfVHyz&#10;8VfBE9hdyLGMFeY29RWt8EPiLDDE/hDxM3m28w8uRWPr3r1L4peCYtWsnuIY8ugJUgdR6V89+KtG&#10;vfDuoDVrONgUfDAV8fiYVsqx3NH4Wfcw5cXQUkdx438H33w+1xL/AEyQvYzEPBKvTHoa9G+FPxiu&#10;rG2WK4kE1uRiWB+RiuU+FvjzRvG2hL4P8WEGN1xBI/WNulZfiTwrrXw61vIVmticpIv3WWsMRCWF&#10;l9Zw3wPddv8AgG+HlCvH2Nbf+tT3jUvBPhf4gWf9reE51jnI3NbE4OfauZi8OR6HqS2fizT5ETdj&#10;7RFwy89feuW8KeK9TtETVdBuzlcF4g3evVfCXxV8PeL7YaP4vtVLkAeaRg/WvGxeDwOYu8LU6n4M&#10;9GjVxWDWvvw/Ff5mvoHwe8Z3OmnX/hlqUWtWi8yW8J/eoP8AajPP4jIpq6pE8z6F4s0o2s6na0Nw&#10;nGf6fhVzTvCXiXwhfJ4r+FXiJ0KNvWJJODzXpfh39pH4Z/EBE8HftQfDeOSY/INatk8q4Q/3twHz&#10;fiK+IzLA4/A1LzhzLy3+XR/ge5hcXh8VD3H/AF+Z5FqXw1srmLzNCuQgYcxyDchz1Of/ANVY+p+F&#10;tQ0G3aS409olPOAN0bc9MHp/9avqX/hiGDxhpw8Sfsv/ABVsfEFuRuGjahMIbpP9lXztb8cV534p&#10;8D/EPwDfnQfiX4DvtLn3EeXfWu1ZP91uUcfSvOoZpGU+VSu+z0l9zOiVHS6PLvDMt3bop0+48vI+&#10;aB/njYfzFdNZaktum66tpLIt1kjAkhb6jpXRHw34N1dQtzaNazFeHQ7T+R4P4GrFh8NdTjlLaJrd&#10;tcRf88LoFSR6c8H8671j6Ulyz/H/ADOeVB7oq+GPFfiDQbldQ0HUJY2XkT2E3I/4Cefyr3X4Y/tz&#10;fE7QBHZah4hivkTACXi7Xxx3PI/M14ne/DLV4CLhvDd1bPk/v7I5Xp7cVluNes5DBeW6XKA9LiLD&#10;fnWNXDZfj4WaT9bMnnrUmfenhj9tfw54u08aX460KCaCRcSR3MaXET/VXGf51rr4C/ZO+J8Ymj+G&#10;emrKwyW0a7eykB/3VKg1+ftpe+WuYlvLQ8DME29R+BNbmi+PfG+gTLPo3i0Da2dkymP868OrwvRh&#10;Lmw03B+Ta/I2jjZW978T7P1n9jv4MITcaJ448T6GTnaLuATIv47QT+dc1q/7GMOoqU0T48aJe8cJ&#10;qOmbW/Pcf5V4Xafti/G/QbP7MXMqKvWG4zmom/bk8SJC51/SHkcdpYVfP5isYZZn1Hatf1s/zT/M&#10;r22Hl9k9O1j9hz4l2yM9lqXhS9UdPKuyh/QCvNPiF+zp8QPB0D3Gp+DdPkUZBktr93/rUJ/bd8KT&#10;ow1DRkj45MaPGf8Ax1q4vx9+1J4R121eG1uJ489jfz4/Ik134aGdwmlUaa/wr9GiJOhJaLX1Zyfi&#10;28Oiv5NzoVpC/YMxb+YNcde+Ory3crC1jFz8uB0/8drmPH3j3S9QmeZdTkbPT/SHP86841rxPbPl&#10;VmkJ95mr6am+WFnv6GPs49z2K5+IGuGPJ8UW8a9wgJ/wrF1Dx/tZjeeM2z6Rwj+ZNeL3Ouou7bcP&#10;x2ZzzWZPqRdtxUsc8DBq1VS/4Zf5CcYnsOo/ETw2inz9WurjB5DTBR+lYV98V/D8DkWeiLIecPJl&#10;v58V5uZ7yWXFvbvg9MCrFt4d8R6kR5GnyEk8fIaSm3oTotjtZPjLq048uzhEK4wFUhc/kKzrjxlr&#10;l43mT3mwMfpU/hr4H/EPWWWSHRpgCfvFMAfjXc6T+zLdW6CfxRr9rbKv3gZQWH5ZqHNRVm0ikmef&#10;xajJL8wZ5D3JGP51paXomuasUW0tJDu6CNefzNeo2PhD4L+EQPtVy+oSqOi/KCf1/nVyT4r2mkwm&#10;Dwp4atrIdBM8YyPxbmsXWinomy1F2Od8M/AfxXfQrd38S2UJHzSztjj8a6ex8HfCzwaA2pXrancL&#10;z5cQwufrXL658RNU1Z92qaxLLznZGSB+dZMniO5mO2yTBP8AdGSfxpupXmrN2Xl/X+QKMF5npF18&#10;Sr6KH7DoFjBpsGMZTG8j69a566162ebzLqeS6mb36mudiE8+H1G9WBT1Gck1t6JrVjo8Zk0fSkY4&#10;Oby6IwPpnj+dVDDuT91XbBtJXbsadhoPiTXE+13WLK07vIwGR+P9a07aPwxpSmDT4DdzKMtJkhc+&#10;pbjj8vqa4jxD8TLcEnUNWa7dRxEp2oo9PXH5CuWvviTq+uE29i4jhB6RHCj/ABP516McCormrysu&#10;y3MHXu7U18z1DXfiDpOmIIrq7WaQHK20HCg/h1/zzXGa/wDETV9bcxNL9nt16qhAx/n/ACa5CXUU&#10;gbEzb5H/AIQfmP8AhSRm7vZAHySfuRDt/jXQsTCjDlpR5V+LM+Rzd5u7/A0H1OS7kMNqrKmcFu5r&#10;qPBeg+Y6zyx8A8cZ5/qaXwv8OZraKK81qNleUfuLNBukf8OwrsdA1rRfBUd7f+JrAxyrDt062X7y&#10;uG6/l39uOtFKnOr7z1t0HOcaaOr0+XSvhzoTeJfEy4uDCfsVqwGUkB4yPXg/SvGvFeo6r8Ttck1n&#10;XpWjsBIdsSj73P3FA/p1/lseJNf1vx9ri6j4g8yaSZ8WmnxAlm9BjsP88V13hnwcugTQX+oW6Xms&#10;MQtjp0C7ltyemAPvNnHP5V0OUMLFt6yf4ehgoyrS12MGw8FHSore61jT83TqF07SkGTH2DNj+L27&#10;fWu08BfAHx18SvGUHw/8NWvmajNF9p1a6biLTLYfeeRui4H+FfQHwX/Y98Zy3UJ1HTEuvG2s2/mw&#10;W85/caFaHrd3B6LjsvUngU347fEXwP8ACDwzd/ss/s0aib27vJN3j7xqB+8vpsYeJW7IOyg4A9Tk&#10;nwY5lPFYtYbCLnqP7or+Z+XZfaflqd0oQo0+eo7RX9W/zPC/iJH4NXXoPhp8PB5+gaC2281FuP7R&#10;ul4aQ/7PoK4vxxqV7r88Hgrw7B5j3c4QRR9ZCTj8un4CrHjjX7Dw3a/2DopB8sYldedzelP8HQ3X&#10;hbTx4gCCXxNrY8jRbbvaxtw059Djgfn6V9zSw1PBYVUo6vq+7/y6s8OVSWIq88tuiPRfgv8AAM/G&#10;j4iaJ+zN4Ucvoukzi/8AHGqRHCzzjrGG9FGUHuWbtXQ/8FEf2jPD/iLWoPhl4AkjTwn4LgNppy2/&#10;EdxcbQHkA9BjaPYe9bUfi7S/2VPgU3wt8BXQbxd4jt/N8Q6wn37WJhyM9mYHA9B7k18W/FXxX/bO&#10;onTLJyYY2O45zuPesMhyqeZZn/aFdfu6d1TT6yfxVH+UfL5GGa42OFw31eD9525v0Ryl5O+r6jJd&#10;ynO5ycZrZ0Kx5XP1xiqOl6ducHb19R0rr9E0xdoITn6V+pYWhd3Z8TVn1LulWBVQCvTrWzbW2xeR&#10;1ptlZ4AG04+laEUGwZJ59cV6UpKCsjz5Sb1IliC4xjPbBodFySAKn8sHJK0x0AOMfSs1K7MuZ9Cp&#10;JET1qGWMg4AHFXHjU9ByOoxUbwkKT+VaxkGjWhSdD1P51F5CnnAq28THLfrjtTfLk7E/99VspClq&#10;eynJwAeSOppGAJ4OfqaldADgfzppXJORx7V8GmeKtNiBxluBxUcgNWfJByxx05qN4QQCO/arUlcu&#10;5V2DJbOcdzTFVuuR1q1sIHyjHvTHiDcN6ZzWqkUiA5JJzwO1IFKMQF47CnvGobK9CODTPLYHdnvV&#10;JovcBgdc9az9YsAc30SnBGJVHcetaBBbLbuB606NAykSYA6EGrhNwldDhOVKakjj9Q0lXjKAZR+V&#10;NeRfFP4dqGe+toAY3z5q7eAfWve73TRbuY2X90/3G/umsLXvDgnhdJod6sMNx2qsbQp4+hy9eh9l&#10;lOYKDTez3Pj+8tL/AMGaob+Hd5JYFgD0r2r4Y/EHw/4+0RPCXi9kIdQLa5fqp6AVV+I/wsFvvK22&#10;6CUfI2OntXlUmm6r4E1Iyw7/ACQ2SP7vuK+PpYirl9V05/D1R9RUoxqpThseqeJfAOufDjVvtVmp&#10;e1dsqV+6y+1bHhyztPE8f2nThidB88I4b6ij4UfF7SPEekp4W8ZMJrZ1CxXBOTGfer/ib4e654Gv&#10;4/FfhG5Mltu3pLFyMdecVx43AwcHUo6wfTqjrwuKakoVd+nZm34Y8aeLvA7giRprYHDA84+or0XR&#10;vGngP4iWot9cgSOQry5GRn69RVH4P3Pw8+Oyp4f1jVIfD3iTG2G4mGLe5Po47E+tHxJ/Z18afDfW&#10;ltda0p9LuJebW5UbrS8H96OQcHPt+VfOf2pUw1T2FV3T6Pr6d/z8j0Xg6Vf95FWfdHZeErDxj8OL&#10;ga58O/EMgiU5BSXI/wC+l/ka9o8E/wDBRnx1oFsvhv4yeCrfxBpj/JLHfWyyZH/AgQa+StP8VeOv&#10;Bd15EpkhYfwsSFcexHB/Wus0r416PqYGneKNIRZD95iuwn8fun8RXHi8syfNVecbP+vn+I6dbG4b&#10;S/MvxPr3T/EP/BPb45KAkVx4M1Gf7yWsoWLd/wBcpMp+WKkv/wBgOPVYm1T4LfGvSdUjYZS2uJPK&#10;JH5sp/DAr5Xh0bwLrYEmnaotq79I5htH5jKn9K6Dw1D478Fzi+8M+I7+GNSCJNOvDt/75+Zf5V89&#10;X4ZxWG1wtdpdn7y/HX8Tsp5jTm/fjb10PZdW/Zg/ao8Bjd/wgtxeRpz5umyh8+/yk1y+qar4r0Rj&#10;B448B3ELg4b+0tLI/wDHiprZ8Eftl/H3weqxR+Nku1Qcx6hCyE/Vl3A/kK9S8M/8FDtdvIRa+Ovh&#10;7ZX0ePnkiEcikd+M5/SvHq0s5w8rVKUJ+l4v8TrjPD1FeL/U8E834bauTJf+EY43I5a2lKn8if6U&#10;reE/hPcD93fX9qcHbukyB+gr6f0z41fse/E7CeKPhToUE78MXt44Hyff5TVrUvgx+wnrMH2mbSpd&#10;ODAkSWmrSAD6fMRXO81rUXapRqR9Gn+o/ZUpdUfKv/Cv/BcqbbTx5IGI4E0CkY/E1Vv/AINaFdQl&#10;rXxzYuT97zQBn8hxX0pcfsr/ALF2qEnRfjLqlmT0DajCw/8AHkrPu/2FPgRqMZ/sj9op1z93zXgb&#10;+RFaxzuK3c16wJ+rQfY+WNT/AGdrC6BeXxHpjZ53DP8A8TXN6t+yzYShmGv6eAVOOW/wr6xv/wDg&#10;nf4LkybD9o6A56b4k/o9cf4s/wCCfWnWETun7QVm+1eMooz/AOP11U88oN29q/8AwB/5AsPrsvvP&#10;kbxH+y3p0Jbd4nsB6EPx/KuVu/2avDUZL3Xiy0Udysmf6V7D8WvgFL4JuXST4g2t2gYgNHcqCfwz&#10;Xj3iPTE06Xyzrcb98faO34GvboV51o80Z3+Rm4Ri7WK7/AH4Y2S773xgjn+6if8A16jXwB8DtKbM&#10;93NNj+7gZ/MGuf1XVtOt2KyXcTY9XzWHd+LtPiztkQEHghetdK9o38X5Caiuh6LHq/wd0jC6Z4S8&#10;9l6GR85/Af4UTfF+Gx+XQPC1najGFfylB/M815He+PIt/wC7mIA64rMvPHabMrJ1PUmh05S6kOcU&#10;etap8Y/E92pW41kRL2SLmsK+8bPdDzbi9mlJ6mSbAry+fxVdXL7Un69hVrTnvp1Es0RC5yWlOB+Z&#10;q4YactErkOtBO1zun8XuSRbuo/65Lkn8aYupXdyQ0km0d3Y1zkepWNoMzajGpHaEbj+Zpk/iqzgX&#10;zIbYuf8AnpcNwPwrshgat/f91GUsRTvpqdfDcWhbHzXDf7I4p8+uQ2QJnuordf7sZ3N+nT86851X&#10;4krGpje/+UDiOAACs231fxHrzf8AEo099h6zS8D8z/SuiNDDUVeXvfgv8zB4icnaP+Z6Pc/EHT7M&#10;F7OEu2P9dc8/kP8A9dYd98RtT1u6MFt5123TbGdqLz3Nc/F4dtom+1+I9VM79TDG2Fz/ADNXBrKK&#10;gtNFs1Rc9l6VbxTirQ0X3f8ABJUHJ3l/wS/FYSN/pWv3gIzkQIcKD/WrMeoy3CeRpkPlxj+Mj+VZ&#10;kFncXD7rx8n+6DXR+H9OtncTagwWFOzHArCMalWWiuza6iuxP4X8I6x4huFXTrdnwf3l1Jwq+5Jr&#10;vPD9h4e8HSeRp9r/AGnqpX5WK5VD7A/zNVE1W4k0+O2ilXTLFRlcR/vJf9xOv4msXUvEEgjOl6OH&#10;toZOGWM7p5v99u30/SvRo4NQXNWZlKs9oI78fFSz8PWBh06zS+8QTLIlzOTujiDFdpyeOMHpgfWu&#10;Tiu9X17Un1CSY3l5I2Z7p/8AVxHnp6mqGg6I5cNq6mGA8tbxt87/AO8a7nw1ot5r08Om2FvHDCuM&#10;quFVR/eY/wCTVSrU4XVJb9RxpXd5Gt8PdAujfJp3haylvdUvCFNzs3SEn+FR2Gf/AK9fa37LP7L+&#10;mfDaNvGHi+Szl8RRxeZNd35BtNDUjO+Qnh5sdIxz64FeP/B/V/h18GNN+32zCbUSuJ9SCjeo/uQg&#10;j5P9/r6AUnxA+P3jD4pW3/CPWk503w9ASfskLFVc92c5yxPfOc968TEYLM82qewo+7F7ye/9f0+z&#10;6HXoYaHNI9U+Pv7VUN7pV98H/wBny7mgsLqRj4k8VyH/AEnU3xhsN2T0A4A4FfJXxG+IOjeDrOTw&#10;94bkBncf6Rc5yST1/GqfxW+OWmeGrNvDHhORTKRtklU8ivLYJJ72Q6xrBJJOYo2OSfc19hkmRYbJ&#10;6PsqK95/FLrfzffy6HiYnF1MXLml8PRf10NexvEhcaxq6lyTuigz99j613nwoF/N4h/4Sq9jFxfM&#10;QLZHHyxADjj0FcN4X0a98SaojeSWYkCNB2r03xLrWlfBjwgdzo+qXEWAAQfLFe2sN7R+zitzlqYh&#10;UY8zOc+P3j9NFjm0iLUDc6hcsWvbgtksfTNeH28Ml3cedJ8xZs5q5q2qXviXVnv7xyzSMTknpzWh&#10;oukGSQHb364r67BYNUqaglsfK4nESrTcmWdC0k7w209eQa6zTLAIOOQO9RaPpYjQZUCty0tNnG3P&#10;qcV7KtRjbqeVVqXYQW4VRjr6VN5WM+3UYqUR4HynvnmlIweD+tc7m2zlcrshwTgY69aa6qSCPpUx&#10;XJ5bvTCDuwCMUJh01IHUDJBpjpkZzxUzoSSeD78c1GyALz+NaJjTsyvKqDK4PTjJpmCOBjj6VNIp&#10;6nr3pCJM/e/lWqegXdz14EZ3OuMGhsbsK3A9aXbhznv0NLsQZC+ma+IueIrrQiwT90fXNI0bHjrU&#10;zRjoP5011yMYBpqRZC6KRgDH4VG0Wc8VYaM55PSmtFnv+tWpFRkVJY+PuDp6VDhtpBOMetXntweS&#10;3ToKhngyMleM56VpGa2NE7lYMq8v0A6AUis2efTtTyiqM84z0pMEnIUDIrW6LtoKfLu4WhlQFSO1&#10;V44vKcWd4oIP+rkI6/WrELFW65GakMSXSGGYfj6e9HNy6dDXD1p0JeRi6t4Z06VXh1C08y1k4kAA&#10;yn+0K80+LX7P2oaXY/2ta2/2vTZ/9TdwoSv+6390+1ezQ7om+x3wyp4Rz/Wtzwb4hl8EXbw3ulw6&#10;no118t9pdym5WU9Sueje9ePm+EqYmlz0vjW3aX/BPucnzWEbRm/df4HwTq/hfXfB+qfbdNJaLPzx&#10;9a9V+DPx0+xR/wBj62PtFnJ8ssE3JXtxmvqb4p/sOeGfiv4Xl+JX7OFwNQiVC994fkINzbHGSFUD&#10;5gOnr9a+OvHfwW1/w9qUptLOazu4JCJYJEKsCDyMV8dg81iqjjHScdJRejXy7H1dXCRnDnWsX93/&#10;AA569qvwv0zxBGPF/wANtQBZSHaGN8Oh68Yr2P8AZ4/ba1LwZp3/AAqT9orwvF4m8Myny5IdRh3y&#10;QD+8pblSOuRgjFfI/wAN/i74h8C6slveTPbyK2CScK/4Zr3rSdb+HvxisETU1jstQI+WePAUn+la&#10;Y/AYDNqTjKK16efl2ZnQr4jCPXVd+q9e59Ta7+xb4L+L/ho+O/2UfGFpr+nSrul8K6rcA3EH+zE/&#10;fHo2D7188eM/gFqGjanNoOo6RdaXfxEiXSdZhMbg/wCyxHI9D+tZ3g3xT8Z/2afEcWueFdYvEtVf&#10;cs1pKxVh/tAcEV9i/Dn9un4F/H7w/b+Gv2kvCGm6gxXamprConhP97dncp+hr4PG4POslnemnVp9&#10;tpr9Jfn5nt0cRhsTC+z/AA/4B8P3PhnxV4Rm8jy5YwP+WVxnBH+y3erWn+NNZ06QCKeW2k9GJX8i&#10;DX3b4t/YX8NeP9KbxB+zr8SdP1uykG5dG1qVWYD0WRRx+I/Gvnf4ofsxa/4Eu3tfGfgnUdBfOA9z&#10;bGS0c+0gyP1qsHxHhMRLkbtLs9H9z/S4VMJK17XX3nnFp8ZNasABqtl9oQfxtEsv6nB/WtfTPjH4&#10;R1SQRXdhArn+5I0TfqSKoaj8ItYs4vtNivmR9mtn8xPyPP5VzmpeDZNxW90kMw/jhG1h+Bwa9hYi&#10;NTZ3OP2MVselNr/hmRQ0N1qMBIzxKko/I4qO61mKeLy08TEqOiXEJT/0A15hb6dqenv/AMS3WpYy&#10;P+WM5I/Q1bl1LxLEu270xJhj78OQf0xUuFJvWKGlOO0jrL29WPJXXG/7Y3Uq/wDoQrA1Lxpe2DkJ&#10;4mvk9xeg/wAwKwbrUkkyLi5vbVicHLK2PwYVnXlpf3B32Pii3YN0F1a4/VaqNPCvWS/EadXuaWof&#10;FXU4GKp4+1NR7yg/+zisDWPipqtyCj+PtSf64/8AjlVr/TPGQ+a3/se4z/dmdf5msTULXx4uf+KT&#10;spfeO9PP/j1aeywN/h/r7hxnW7md4j8ZPfljN4gupm9Wx/8AF1x2p6ncTuzC/lYjgZxnHp1NdJqE&#10;XjvDbfAhP+7cZ/8AZq5bVo/G8hZG8EupycZcdfzp2wi2X4j56tt/wMHULi83ECdz2ySf6Cs25MjM&#10;Q903T+Fc/wA8VpXumePHY7PDUUeT/FMuayrjQvHbk+atnAPR7rp+VUpYaL+H8TKXtpdX9xXkg3gm&#10;QXDc9yF/xqILFEMLDGNvaSQsfxA4/SnP4W16Q/6X4jsYgOuwFjUbeGNFiJOo+M52P8SwgLWqxEI/&#10;DFL5Gbp1H8Tf3okOsQWw4uUjx/zzAB/pVWfxlaD5Y52mbsFbdn8qcbP4eWRx9mnumHQ3EpOfyp6e&#10;L9Psl2aL4ft4gP4lgGfzpPEzemv5IlU4p6v9RkGoeLdU+XTNElRTx5sqbR+dWIvC2pzgSeIPEEca&#10;j70duckfiaqT+K9dvTtebaCeApP8qhVr2d99zcHHoxxWbnK/b8S+WNtbs27dPCOiHNrafaJf+ekx&#10;3Gpjr+rXo8qzQouONo4FZVskOF8q2LtnqwrYg07UJYy08qwpjlQcfpUqjUn0+8OeMdvwFjtld/Nv&#10;7ze56op5rStEkCqsUHlqf4iMcfWo9OjsbSAMsHmzHqT835Vs6dY61dyC4jsAAD8rz8BfoK6Y4ejT&#10;/iO5SlOS91WNDRNAZgsyoGGBmabhB7gdW/lWol5o2mS74Ga8uc8EKG2n/ZHRf1PvVSLTfNO7WNYe&#10;XA/1ULYH41o6fAxXytG00KOhkC/zNdCxMaelONhqld6jRBrWqMZtQnNtG3LAnLt9SavafYxQDy9L&#10;teSPmmPX86safoRMix3cr3EjfdhhBIJ/rXcaN8MNXntxe6/LFpNkBk+ecOR7L2/Gsm6lWScv6+Rr&#10;aMFoczoukEyguWkdjgAcmu20100O2V72QRZxthX7x+tC3ui2S/2b4D07zW6Salcjp9K53xN478H/&#10;AA+jfU9c1Jby8AONzBgD7DvXuYHKK1Zc81yx7s8/EZhSpe7F3fY7hLova/2rr9x9mtEGUQnDN+Br&#10;zL4p/tGPeFvCngg7YwdjSx9B26jqa828ZfF7xp8Ur77HZyyw2jNtVFyCwPbjoPatbwn4MtdBhF5q&#10;a77kjKRHsfU17lKlTprlo7d+55Uqkq0+af8AwCbRdFnGNX1ti8rHcsbHJPuc10mh6Le69eosURO4&#10;gBQOlXfDPg2/8QzLNNCwQn5fl616GJfDHwm0U6lfBHu2j/cxcZB7V1U4cz5ILUVSrGkuabLFoNA+&#10;Dfhg61qzIb6RP3MRI4OK8K8beMdW8d61JqF/M7Bn+UHoKn8ceNda8dau95fTsULfJGCcKPaq2laN&#10;JMw+TJzzgV9DgcB7LV7s+exeLlVl5DNI0hpXA2n8q7HRNHEaBtvT9KNC0IQpkrz3robGwCYyPxr2&#10;7RoxPIqVRLSxwuQMEdjV2KFQMBc49KdFFs7cY5qQKVGARiuSdRyOOc+ZjGUE4HBNNIp5U4/DuKay&#10;4PHakmZrYYVwefXimOp2n5h7VLt9QfY1G5ONo7VSuUtyJxgj9aY6/qO9SMcrgDn+dRsCQBu4FaIp&#10;WsRMDn5vTpmmGNSc+YakdWI+Y/TFN+T0/WtU9AsmeuAFmztOPanMuR15x09KRN2f5CngjbkLyPWv&#10;inc8eN+g0gHlR2oIDL2zTt2AQR1HFKrYH6UirJIYuduRyAemKUqMYCgHH0pck9Bx3oZQW3EDpQBG&#10;YlcmojCOmOO9WWyDnP14o5BxtwKabRadkZ8sAAx159KgMW3LKRj6VoyxbmyMdO1QPGC4z0Pr3raE&#10;zRalUAAfdx6U5CFIxxn1NEsW098Y6elMJ+bA6D2rXcpq5bxHPGElGQfXrT4ZHsx5N0u+E9H7iq8J&#10;G75jxVm2lR0KsAQeOlYyVtDejWqUJXRv+CPF/ij4b65D4r8C6u9rOjAsqMfLlGejDvXt58Ofs2/t&#10;zaYNL8ZwQeEfHgj2x6lBGqR3T4/iH8WT+NfO1u01i++1O6M/eib+ldSk2ha9YrqFhM1rqNsoI2fK&#10;flUZOR3JzXynEGR4bM0ql3Cotqkd15PuvJn2+RZ7OleKd11izzH9qj/gn58S/grfmDx/4U83TpGx&#10;Z+INOQyW8ozwSwHyn2OK8Gm8I+O/hrcC602SS5tAeChJIr9L/gf+2X4l0DRD4L+Kmmx+JNAkHlT2&#10;+oxCTCdMZIweOxq/45/Yh/Z3/aQ06XxR+y/4wtND1SQF5vDmoNm3Zv7q/wAUf6j2r4KtmObZBU9n&#10;mdO8VtVhdxf+Jbx/I+3oSweYQ5qLs30f6M+Bfhv+0oYIhoviJBJCTh4p0yB+B6fUV3ieFPh/46h/&#10;tTwhq39nXL87UcBCf5fnj61H8ef2I/HHwy1V7H4g+BLnRrgMRFerGWtZvdJV4/D9K8pPhf4g/D67&#10;M2n3MjRgjDI3X8eh/GvosLmuGxlJSjJTi+2py1sFOnO691ntfhXx5+0L8A9VTUfDmt3ghjOQbaRi&#10;rD3XP8q+zPhZ/wAFDU17QF034l6RZalblY4Z0m2sXcxoz4VuSAWx0P3TX59+DP2jda0hV07xNZGZ&#10;BwUkX/2U8flXomg+MPhf4yIeC6+x3TZxsJUjIwePvDjjvXnZpw/lmcQXNFXXXr9+46WMxWFfvK/o&#10;fa1v4c/Yi+PoN54SvD4cv5lLMNMmEK59TGfkPX0rC8Y/sB+KbmBpvBHinRvEFrgmOK9XyZiPZgCp&#10;P5V82eA9I1LwSt9NoWo/bEubcJE4fLRc57cjt1HavT/CX7Q/jPwXbpLpeo3kSxQosqSSl0LYYFsD&#10;PJKjjGADXyOL4czPL3fC1Zcvn7y+/dHpU8xw9fSaTf3MwPH37KfjjwwXXxJ8M9Ys0UHM0NubmH65&#10;Xdx+Vee3vwieEt/ZWoKGHJjDlG+m05FfY3hH9t821zHpHiCZX3TpB5o4DMwPJHTGB+tdzL4t+Cnx&#10;Os0uNc8LeHNUSUcSTwIrdCfvjHoa87+1c4wOlaldd0/87/mdHssNV+F2Pzf1vwN4otAY5rETL3Bj&#10;B4/4Cf6VyeqaO1oxFzo2COoKA/8AoQB/Wv0f8Tfs7/sxeI3ZbOx1HR5j/wBArVFkUfRHyP0rz7xX&#10;+w/4QukY+GfjS0Wfuxa5pI/LcoUV30OJKEklVg18v8rkPCfytHwVdSaDGhSbRgD2OZkP/jrkfpWW&#10;s3hGWbF893CncwagMj8JFr6w8bfsN/EuzjeTRpfCmsqBkG3vFR2/A814n45+B/jLwpPJa+I/hVcI&#10;UGWkgLMn5g4r16GZYHE6Qnr62/B2IlRqQd2v1OSsPCHwc1ZAtz8StetSx+bbHbygfk4p+ofAr4LX&#10;dq00Xx7v42I4WfSuPzUmuW8T6N4ctJGiudBmhOOj54/MGuM1ddChBMMWB/vEf0FbSoTlqqkl93+T&#10;DmiuiLHj34aeAtEmf7J8XnucE42WbjP5ivMNfsdBtnZbbxDcTDOMlSK6LUrnRCx3WrH6u3+NZU83&#10;hwsR9hJB9Xb/ABropxcVbVmM0n2OPvI7BSRHcTNz3Y81Ta2t5GOXAye4Y12Mtx4ZVuNM+pLN/jUR&#10;1Hw6oyukpgcck/41snLszJ04PqjlDplkj7TdSPjn91Dj9TThbRrjydMkkbsZOa6U+IdHQ5j0iD8U&#10;z/PNTW/iIy4FpYpndj5IlH9Kpc73RKjBdTnINN1y5OyKx256BRitC08FatIQZ4tvPO41o3HiS/tW&#10;xIMdflDcVet7k7Q016ArJuURjv6c1onOK92yEoU5PW7GWfhCVI1We8RFAGQvWtK00bRYyPOmknfs&#10;Aev5ZqmmoWuWjZskn5CXz/Kr2lu8j/uIDjsVXA60rTk+rLjGnEu2lxb2k3kWWmpF6sV6f/Xq4Xub&#10;lcSXLe4B60200i5uHzJgZ6VtadolupBKvI391FzXVQwWIraRX+YTrQgtWReHtDhMi+VaPNIeiuc5&#10;/Cu80jwZYRwi78Ua2LSEDmC3xu+mTwKzLO2vbCAYENlHjmSRvm/KqGseMfB2gjz9S1FryVBx5z/K&#10;D7D/AOtXv4bhnEyXNVfIu73PNq5tRirQ95+R3dj4x0rRgbX4eeGk34w17OuSffcf6YrG1/xTbRsb&#10;7xp4hN268/Zo5B5an0rx/wAaftIuEax0YBEzwsYx+g/rXBT6r4z8bz4uLiRIWP3QetezQweW4H4I&#10;88u7/r8zyquOxGI0bsuy/wAz074gftLzENonhGFR1AEQwq/X1ri9F8N+KPHepG71m4eYscncflUV&#10;q+C/hfDBtnv4tq98/eavTPDXhea9C2Wm26wwqPmbGB9T610y9rXfNUen4GdOlbV/cZXhvwrp2gql&#10;vptv590xx5m3O36D+td/4S+HLGRb7WRudhlIM889z6Vq+F/DGm6LEJoYgzjlrqUDA+mf51neMfin&#10;ZaLG2meHz5s5+/Oe1dFDCVsT8KtH8WKvi6WHVt3+RueIvGeh/D6xwvlyXYXEcKfw+5ryLxL4i1jx&#10;fqLX2o3DNvbKoT0qOZr/AFu7a8vJWdnbJLHNa+k+HXkIJTPuRX0WFwMaWkUeHXxUqjvJmdpmitKV&#10;whySO9dXougiJASnPer2k+H0iUHYBg8cVt22nrHj5RivQdSFGNkeTWr30RXsrARqG2Z9KvRwgKPl&#10;HPrUkUagdB7ECnMAE68jvXHKo5M4nK7IwgAwTzQ65/h60vfGMA0MABnP5VN2SRsCoyMcU1ioycHO&#10;O9SMxPAJqMnnGSOOatBqMJAGc4PpUZPOAe9OYHoCOKawI4Az6Zq0VbUjkwc7Rznr6UwnHy9B2xTn&#10;BOVA5PbFIcEHitFsUiNwSemKh83HGB+dSSsoHI/WoTMAcZH5mtYrQe56/Gykdfen8McqDwahjI7D&#10;p0qZckkkfhXxbR5CFK/OAefxpRGp6496MEncfQ9KVDwVwQMcc1LBbibV6jNBzuAzx2wKTbhCCe9L&#10;jt37nFBWohK/dK/Q0fxAE0EbgFHHtRsGBjPFAJiNgDJPpUZgVxkH6VIyY4H0pRET8vbtzTvYeiKU&#10;kC465x2qvJCoxhelahgUjJGR3HpUM1qoAOMmtY1DRSM+N26kGpIZSD/9apXtgBnGKj8kxnHHUYx3&#10;rXmUkWnctwTNxtOD61ZUbnEqMUcDhlqhE+0cmrMM4xn8sVzzi+hpGUoSvF6nSaB4ojsrcabrdnvg&#10;84Ozp1PbmtjSrTULC6HiLwB4lks54VMgkhlIPBHGOv556VxscxZQM54qxZz3Vo/nafdNG2DkA15e&#10;IwcKidtL7rdP1R7+BzqdG0anTqfRvw6/b18UaZp58FfHrwfB4i0sfup5JoA5/EEEGtjUf2Zf2Lv2&#10;mbZ9V+D3i0eFtUlBJsMgwlvQxt06fwkV866d46gQG28SacJI2fJbHBOQTx+FWdD0zSbrXzPoGqta&#10;oqhoZY3IYHA7jkc5r4DM+C8Mqkq+Dvh573h8L9Y7H3OA4i5oqM2pLz3L3xj/AOCXfxm8ILLd2Phy&#10;31yzHK3OkMGJHqYzz+Wa+cPFvwJ8S+Fr42stld2U0bHME8RQg/7rf0NfbXw7/aX+PHwxEduNeOqW&#10;aoCIb4g8Yz97r+lesaV+0z8EPjNpy6d8XPh7YFnGGeeFZU+oYDI/OvnHieJcp1rU1WiusdH80e/C&#10;pgcSvdfK/vR+Yel+Jvih4KmCw3ksqx9EZj+gPP5Gu48OftOXKbbTxVpbAjguydfxOD/49X3j4n/Y&#10;X/ZY+Jdi2o+DLu70ZpvmRrGbzof++JM8fQivH/H/APwSm8SqrT+BfHWkakhBIiuVa1c+3VlNdeG4&#10;xy+b5ardN/3l+qJqZW5K6s/Q8l0j4p+A/EYFxFdqshkVyC4zuB467T+prYfxCG06fTNK8TTWqTws&#10;se2Tb5ZKgBgGA6DPQ9653xl/wT1/aF8Hu0s3w4unTqJrB0mU+/7ts/pXA6n8Ovi54DkaK803VLTY&#10;cMssToP/AB4CvXp4/Kcbs4T9GrnK8HiaXwtr8T2Tw94l8W+H9Ei0u58Uy3RSfzDcThgXG9Dt6kY2&#10;gjPuaZ4j/aB+L3hbTbyXwzcyTnbb/ZWFycksGMmQG7EKOR3rxK28e+LtLcrdQM5XqRFg/mhGadJ8&#10;Y42Biv3eP13DP/oSk/rW7y3K60ryi19zX3GaqYyn1T/A9V0T9rn4jajoN/q3j6OKD7JIqIs1iHMn&#10;yMxIGzJ6AdR161ynxJ+MHieVLqXUbC1t2iyvlWyybmPzso+RiBuRN3/AlHrjgtU+JuhTwskWqRDc&#10;fmDxEZ6+/wDSsTUviVZOs8ct7byrMgWUecw3AAgA8ehP510UuHcslPmpVYx8nFoTx2KirSpt+jOS&#10;l+Jlz8RdWlsbDTpjItvLMwe5K7URSzH5uvAPA5rL1zwn4hGlyazPoc5tY7UXEkqXaMoQ59DyflbI&#10;HIwfStK31nwDpGonUbW1jhlEbx74p8fK6lGH4qxrV1H4teGdS0e50Ka/McNzYraMieX8sYRkwOOO&#10;Gx+Fes8grO3sqtNr1a/QxWZRWk4S+5f5nkvinTb3RbO2vb6ymt0vYhJamRgS6EAg4HOCCDz61lr4&#10;X8WanHBNp+h3kq3Q3W7JbMfMBYqCOOeQR+Br0jxlN4J8bW9hZ6r4nufJ02zjt7WMFcIqIqDjPoor&#10;o/C/xN8JeF/Den+GotUEsGnbPIMkQ3fK7uRnOed/6VT4czLk9yUH/wBvGTzPDc/vKVvQ8E1jwv4x&#10;0i3N5qei3VvCsxiMk0JUF+65PU81X1Twt4q0dJpNX0i7t1tyguTLEVEe8HaG9CcHAPNe2/Efxn4F&#10;8e2kem3ettBbx3hufLhjC5fIOSep6f1qt4+8ffD3xla3tnqmoSGK9jgEwVh96JmIbk5JO7BJ9BVR&#10;4YzV25pU1/28ZvNcGm7Rk+2h4I1wjgZfOOe9SW1yIshZCM4P3sV34s/ghZnd9mll9nm/wp0fib4Q&#10;aaT9l8ORuQeN7E13R4Vsv3leK+f/AADjecfy02cRClzesFSNmOcnapNb2h+Ete1AqI7CZwPUE5rp&#10;rf4oaFart0vw1aw4HDMg/rSt8YNYuP3On5LHotvFn+QraGR5NS+Otd+S/wAwWYY2pqoWXmy7o3ww&#10;1pVV206OLjl5WA/nW3beEdO01d2q6/CmB92Pk1yjap481hTPc3P2SE5zJcSgfpWdqfiTwb4fJk1v&#10;W5NQnHIjViEz+HWu2ng8oo6xpN+cnZESxeMa1mo+iPRLfU/CNtKYNOt5r6UfkPyqLXPiANBty1xe&#10;W1iB0iiwz147q/xv1++jOneFNLFrCeBsGP8A9dYUfh7xV4mn8/WL2Vg3OCcAV1LGqnG1KKS/ur9W&#10;ck3GTtK8n5/5HYeMvjxJczNb6TJJK2Pvs5Jrjw/i3xXMHmaRVY8gnmuj0H4eafaYaaMMwxx1rsdE&#10;8NxKV8i3AHY7a5JOtiJe8/u/zNIUnJe9t/XQ5Dw18MsOr3Cbj3Lc16H4c8I2tioKQgngjitrR/C0&#10;jsFWAkkdBXV6d4XtrCAXWrTJDGByGNduHwE5aJFSq0aG7MnRvDclzIqeUT04H9a6pTo3hWzE+rXS&#10;rgZWBT1rD1b4g21jEbLw1bjPQzMP5VzrW+p61Obi8leRyeWY17uHyuO89fyPLr5jOWkNF+JreKPi&#10;NquvZsdOUwW3QKvBP1rK07Qp7tw0sfLdeetbei+EWcgvH39K6nS/C6RqCUHFelyUqK1PKqYlLcwN&#10;H8K4IJj4A9K6PT9DSDAMY6emK1bXS44l4QcHmp1iWPkAZrnqYq+kdjzquJctEVoLIKAFAA96l8tV&#10;IJ5wOtSM2c5PGaa3ct2rmcnJ6nPzOQ0Y9Me9ISNwJ4p5x0P/AOumEhiRj8cUJjWo3BbkAnFRs27K&#10;9QetPZiB1Pr1qM9TzWiKSGux6gcCo2y3IP50rnPWmk8nmtEikriN25+lMLF1OT0oZiOf0FMLlhzj&#10;OeK0SGlqI5HXIx6mo3kA+bOR6U52HO41DI/Bz+HFXFXKGSucE9fSqxaLPJP51I7MeSSc9qr7v9n+&#10;VdEUWrW1PZYsDGD9M1YgxkMSB7mqULPt5I56c1ahfeuDgjvXxM0eTyk+Dvyp5pxAxn8qahUYCj9K&#10;mycAPwM9/SsGyURlSCAeMn9aRYCx5IHHpUuBkY6dueKUAAkMevt1pXYaEQh45FOWIAduDT+fvA49&#10;KPQjvS5mC12GiEZGcfWgRq/Gc4PFOBGOBjjmk2MF9B796LsrpqIIhjL45HXFNMcYHIPFSjI6k/Sk&#10;cc59B3oT1ArPbqfb15qGe0JwQuau7OxQ03YQf8TVqbQ1JpGe9sQN/wCYpY4wpz0NXWQMvK459ajM&#10;RPGOv6VoqjZaqNEMTuvHvVmOZkwdw/GohbsF4yPenLDjk5AqZcrNYyT3La3MFxH5VwoPoCKqzabf&#10;QSfadIu2RhyAKXaQMjn2qSG4kQ4LHg+tQrw+E2p1ZUmnFjIvih4n0ZRaa3atJGAVEi84BHNbvhTx&#10;7oBjkmiALSIAN3O3n25rMc293GYrmINx3FZN74JtJZPtWnSNDJzgxtisp4fA4iLjOPLftsz2cPm8&#10;4STluuq/yPWNC+I2t+H9994Q8WTxOq7ljEuBnk4x+ldt4R/bK+JUaPba7Zw3IjTJdgAxGcdRg9+9&#10;fM7XfiXRTsvLT7XGP41O1x+VX9J8aWsjbI9Ue1l6GO5Xj8+leFjOD8sxUG5U1Lz7fd/kfQ4fP8Sm&#10;nCenY+qo/wBr/XrYh3tTCN4UHdkEnoB0P61Zvf2vzNbmHV9Kil4OUnxz/wB/UI/WvmibxNrrwDeq&#10;TqJBIrIe4+n+eaxNZ8X2Ml0bjVEeIlstkY7+wr5qfh7gqrurHs0uJavSLfoe+eMfjH8GPEELv4g+&#10;Fdi7EZMg0hJP/HomWvBPiprv7O96Wk0rw5Z2smTlBFLHn8Cxpl5468EXpnfKI8sZ5Ujhsk5Hp1H5&#10;ViXureGdW1u5mvdRU2rW5W3iZciNuxxjB/HNXhODMXhpXp3SXaX/AA51VM+oT0nf7mePeMdT8KJe&#10;SfYLeExknaFlOf1Fee67eaTIWL8A9Nsh4/SvYPHfg3RNVulk0y9tYozAgZTCpO/b8xzjPXJriNR+&#10;D2nSgiTVrbPY4I/ka+poZBmvs01BfNo45ZrgL2u/uZ5dqN1oyMGDMMf7ZrHvNS0tOY7hh+Jr1C8+&#10;BujyDEviKED0Gf8AGs2f4IeDosm78Tqf91D/AI13RyPNFvGP3r/M5Z5hhJaJv7n/AJHl13rdmqlU&#10;uGxjg81SuNesygzM5HtXqU3wl+F1md91rU0mB/CuP61Xk8N/BrTRldNmnIPVmODXTHKsTBXnOC+a&#10;/Q454iE/hjJ/JnlcniG0VsRQO59STSR6hrN+xhsNHnkPYKpP8q9Rm8QeBbDB0rwQhZRwzRk8dutV&#10;rn4ka/gppXh9YF7FYgK0WGw0f4ldfJXMW60vhps4my8BfEjVtrLoZgRud87hf581t2PwlmsALrxN&#10;4qhgUAEpHyfzJqS817xtqTETXDIpJ+XeF/lVCTQb6ds3V5nPXkmnfALSN5eun4L/ADJ5MQ3rG39e&#10;ZrPc/DTQSEHm37oP4mJH9B+hqtcfFC+RPJ8PaNHbp2IAOP0/pVaHw7aJkPn6dKtQ6bZRn7ijB780&#10;4z6U429F/TKcaunNIxr278W+I33XupSBT1ANOtPBFqpEt0SxPXfXRw2byny7aBm+gwK2NI8B61q7&#10;ApbuFJ5IWrhg8TWlpH79SXKjBayuYFlpel2QAjtQSK2tM0vUb44tbJiOxIwK7vw18HorJBcaiEXH&#10;JLGt9V8H6CNhcTyL/CnPavSpZPWn8Rm8dRprT8DkfD/gC9u2VplJyR8qrx+ddnp/hLS9FthLqcyR&#10;KByM1Wl8Wancr5OjWAgU9GIyahh8P6tqkvn30zux/vHpXs0crowXvHFVzOo17un5l+78badYRG28&#10;PWIZunmMvFY8w1vxBKJb2aSTnp0FdLpfgCRiGEWc9cium03wRFEVDxY4rqlUwmHja55VTGWd2ziN&#10;K8Fs7Bmjzk9q6rSPBqKMtEPXpXT2ui29sBtQfnVny0j42/SuGpmDlpBWOKeMb0iZtnocEC8pg/Sr&#10;S26RjIxjp1qUnYcFcnuDTHJHGPyric5zerOZ1JSepG2QPlHbpmo2T0PfAp7AAdMEDrUbHr8vHtVI&#10;enQQ+/rzTdwz8xxz6Yobpj9SKjO3AIHTrWiRa7A7ZJKN0HJFNL8AZ5xzSbmHU/jmoyzknBxnvmrS&#10;LSsBbJAFMlBzk/hQGx14470xnDEjHUc1qlqUkIxwvynFRlzjA6+tK5Oe/wCJpjHOD+NaJFJCMVxu&#10;HpyCaa/IAx25xQ/XLHGOuKjd9h4OOKtI0SEaVVBXH1zUEsgA5XPNLLKdvT8qrTSBmwDnn0reESra&#10;DZ5QfukYFVjNg/6w/gKS4mxz/Wq/mJ/Eee/Fbq0UU4OT1PbbaXbyx/GrETAqMN/Wsm2nL8g9O2Kv&#10;27luOK+KqQseTZF+Fh2HIqcrtAYMPrmqcDeh5x2qdZAx28j3rllHUh7EynIyzYx0NOV+dgOaiK4A&#10;xk+pxTkViRgVmyCQkAk/nQctgFseozTApU7iTknkZqTgscjJxSZWg35mAXrgdqcpwmVHTk5NKgAX&#10;OQcChCAMA9PWle40CqSQwxx2pcZ5J+nFLlcZGBTSFDbvWkGogBwQBjFJg5yce+afxtAzjmjCA7mX&#10;PHWncS0I2DNgKep70wggnpkd6mZAq7VGSeKaVDDO3GfSmmJXGZON2T704bR0I9etIV4Azk+lNLHJ&#10;OOh709y9SXap6447EUCNWGVxzUO9SSefbFL5x6HgdhmlZgpMmEQR8ADGKmiYgYH6mq4ucEhvzzT4&#10;rlWGT2qZJtFKci0FjnXY4HPqKq33hDTdRUq1upPbI6VLHOvJJ6dBVqG92H5jx/KsuarTd4OxpGtK&#10;LOVufBOqaZJv0bUJoSDkAMSPyqpd6l4ss8pqmlwXsfQnZhjXdrfRsSWAwe2KV4tPuTiRBz3xW8cd&#10;O/72Kf5/edcMxrQerueTapH4F1NNmqaFPZux5ZMkCufvvhx4Yv8ALaJ4uMZI+VJWI/nXtl/4V0i+&#10;GHhQ/UA1z+rfCbQrnJSBR7ocV0wr5dV+JNfj/wAE9CjndSGjb/M8O134NeLnRn0rWlnA6bJv8DXE&#10;6x8M/ixpspeIXLgHtLn+tfQ1/wDBuSIlrDUpoyOmGrLuPhx45syRZa5IcdA5JzXbDD5dUWlS3za/&#10;zOxZ5GS1kvusfPN1b/FK0Oy5024fHUmINmqT6n44sm8yXS5lbPeAivoW68K/Ei3PzRwzDHVkFUZ9&#10;I8dLxN4atpPfy60/srA1ftL70arOpX0kvvPDh8S/HdtF5RtpAMcjYRxVC68aeIrsES6e5JPGEP8A&#10;hXucth4lT5ZvB0H1EZqvJYa2Dx4Khz/uU45BgU7q34f5mjzuu4/F+KPCZNU1u4IH9jux6f6s0hs/&#10;FF2cQaJIf+2Jr3X7J4lPEfg+Aep20LY+NWUhNAt0/wC2ddEMkwceq/AxnnFZ/a/E8Ph8GeObxgF0&#10;SUA9OMVftfhF45u2BNoIw3UMa9iGgfEGbhRHGD0Cw1IngLxxe83WozAdwq4rqjl+Ag7uX4o5J5nN&#10;vWX4nl9h8B9TK7tU1JF46VrWfwu8GaWQ+o6srkD7obP8q9Ag+DupTnN7cTvn+89aNp8GbaMhpYxn&#10;1Y5zW8f7Mo7Nfmc08yVr8xwdvH4N0oAadorzsPukrj+dXV1fX7kLFpelJAvY7ckV6LY/C7TbYfMq&#10;8ei1o2vg3SbbkopA60SzHBw0irnHPMIvzPK4vDHiDV2H266kYMMkdh+Fa2l/DOVtoNv35yK9Mi03&#10;TYMLHbIPfFTMIlA8pAPTiueebTfwRsYSxkpLRHH2Hw8jhAMsYGD0xW3Z+FrC2XlAT61pliBnH5Ux&#10;ZMrnHfiuKpi8RV3Zzyr1JbsYtrBbnCxjjinOEHIxz6UjNk/N+NMZzwdwI71irsjV6iBSnHSo2aME&#10;7ifanSSPznjHeoC2Twc9Ogq4otJg5w2EHGaYRnJRuvakdgORxTHcHvnJrZIvqDsMckZ7CondgcEf&#10;QU7cWOfWmP0AxnirSNEnbQRmyDwfrUbYwcH86c7ADI9OeaiY8deM1okVFCMxYcD86jkOFOV5pzMO&#10;3Hbk0yQ/LkHr15rWKLW4hYdV9ajZlJ5OD05NKSoGV9MnNNOehbn1q0i0hJMDIzmoiQoIyT+FPY4y&#10;Ce/X0qI4bg/nWiWhXQRtoO1hyf0qKV0xgCnSEA/e9warzOAfumtYo0iMnmGcA8jiqc0oUk+1STyg&#10;5OO9UZ59uTu/CumMUkUlqNubjGcDNUzdYON/6025nbYcnrVP7SeyA+9ZuSuaqJ7TZXrYJbv+Vadn&#10;dnA29+2awLSXJA557kVp2s23GGxk84r56tSR5UoNM24rgnB6fjVqCcY3BvpWTb3Ckhc56Z4q5DM+&#10;MYrzp0zKVzQilG8F+QT61KGwdyE46YqpCxK9P0qzGWPBI+lc0lZmfQkDhuMEHrT1ZVwQAfxpqsDz&#10;ge/vQqEHk8Y7VmwWiHAxsCRnHtSqExx0HPNNWME5JIpQoUHvSYCt12470gXA6deKcUBYDBoYEjjP&#10;PUUrj3QhwR94YFNYkjjOV9Kdgg5JAFNYkDI70IW60BiCcrjmghSMjtSHII5zzik3Mg6889Kdrj6g&#10;VOBnB+gprxjqTQPxzQwJOTzx1qtRLYjdWxx6cimFtrY/rUsm3AK+npUMjMc7iT61aBgGPPzYye5p&#10;wk9+/btUeGAIJ57ZPWhgcj5hxVWQ7onWUrwG/Wn/AGlweuaqFmC/XvS7mUAZNTyJhdF4XZU4b8ac&#10;t4TjnFZ/mFflBJ544oMrgZzn0peyTC1zUOok5+b8qeuoMBjdxWR5p+6o47U7zyADnNS6MWS0ajXu&#10;4HdzlvSoZJ1PJ7VR+1OyBcj73GaT7QzDGePrQqNiXqi28iNwwzj2qJvLbkKPyqBZSOcjOOlI85xj&#10;I5FWoCtZEkiwYz5S9P7tMaOADAhXOPSkMu3qw5qNpST16CrUWDTsI6QHnyh7cUwrGn/LJfwHWnmY&#10;r8p78YqMygHBXFaK4rWGsyk/6sfiKaGVRnYPelaRWXPv0FMLADCr06VaQJX3EZ2I3qKYZXIwD9TT&#10;nlAA447ZqHeOQG47c1pFDskhWLA8NuOO1NLZzkfU01pMjaRzTWcr97ritEhqKuPdsgAmkDFvmwPT&#10;FRGXDfN3HTNNMpCkfn701EdtNSVpRnOOvvTHcDJ469TUQlyOuCD0pjOwOM8VooFcpIXHVTxmo5JE&#10;J5zimM2DnP1ApjucdOp9KtRKsh7yBlwuRzg1Ezc5z0NAZ846Z6Uxnb+ID860SLURHbJyH79c0xn7&#10;tnikbaecnGfSmlgCdw/OtEjRCkleSeKjZs5APbjmguOF9eopjSc8fhxVpFJIHwMAfn1zTG5HJ69q&#10;Qsp/OmMVXoefritEi0DEKMCozz0/Cl3MWyW60xtyjJ7ds1olYaXYViBjr+FMcqTnJxQcnhRg+wph&#10;LKMsRVpFiFgM5x17VFI+FxnHoac5I6/WoJnyMZ5HrWkUmXvuNkkI4GMepqrPMG4ZTg+gp9xICckn&#10;A6VVmlwCSwOa6YRsaq9iOaYYIXkdKzrqdlyAcde9TXE5zwcexrNvLjO7kEkc1U3bQtLQgu5xk81T&#10;Mj54YflSXc7EEFuR05qmbg56n8v/AK1cU6lpG60WiPcbQ5YZ/u1oWhOFOetFFefVPKkaNoTtzmr8&#10;ZIHB6kUUV51Tc55fCXIQNhOOQeKsZwMj3oorgluZ2WhYiRWjBIySev4VIVG3p1NFFYPczlowIGck&#10;dhTgBgcdj/WiikW9EKBk80MAuSvriiio6i6jwAUyRziom5xmiinEU9GMYA5J7GkbgDFFFaIcdYjc&#10;c49f8aQksOT2/wAKKKaGtxh5JB9KYyjaTjuKKKtbksjPLKD0ofoTnotFFWtxjv8AlmPoaQgE4I6N&#10;/WiijoMQ9H9ulRk46elFFNbCXxCy9c/7P+FA+4zd6KKfQENclZNqnAHOKAOp9qKKfQGlYQsVxt4y&#10;KHJ3Y7Y6UUUC+0MLFWGD3/rTckyEE8YNFFUiV8SB+cfSonYqhIPNFFUh9RpZumaZIzBsA/5xRRWi&#10;FLYjmJU4Hc1GhyeaKK0Ww1rcaeFPPb/GjapXJHYUUVQ2lZEYJMgB9v500n5WP1ooq1uPoxj8IGA5&#10;yeaZkqowT3oorRbh9qwjHjd3IFRqdyDdRRTjsaRGMTgc0x+FDDqc5oorSOxoviYxyRgZ/iqOQnBO&#10;fWiitENbETsdy89etDgbunSiitEWMcAJxUQJJwe/WiitI7A9hspO5eevWjJ59hxRRVLYuO6Iz0Ld&#10;6bIBzx2zRRVot7kEhPX2NQTgMWDds0UVtDcqlqkVLjo31NUrrgED0NFFdMfhNFoZt47KjYPb+lZl&#10;47AcHofSiisJ/Cb9GZtyzEkbj19aqB3IyXP50UVxT+Njm2krH//ZUEsDBAoAAAAAAAAAIQB3sK6i&#10;CcMAAAnDAAAVAAAAZHJzL21lZGlhL2ltYWdlMy5qcGVn/9j/4AAQSkZJRgABAQEA3ADcAAD/2wBD&#10;AAIBAQEBAQIBAQECAgICAgQDAgICAgUEBAMEBgUGBgYFBgYGBwkIBgcJBwYGCAsICQoKCgoKBggL&#10;DAsKDAkKCgr/2wBDAQICAgICAgUDAwUKBwYHCgoKCgoKCgoKCgoKCgoKCgoKCgoKCgoKCgoKCgoK&#10;CgoKCgoKCgoKCgoKCgoKCgoKCgr/wAARCAGTAh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vwwNW8EXiX3gzXbvT9pyYI5mML+xjJxinfEb&#10;Sta8c6LL8SrPy7fWbK7jh1P7OCsV3CwIR9pJ2uu3acdQc9qv6PoOo61epp9hAZZHJwB0A9Sew961&#10;vEc+n6dpKeE9IuVliSTzLy5XpNLjAx/sryB65Jr+4pYjlxkZx1qaXf8Ad6p909kn11W2n8c4bF14&#10;Rbm7x8+r6HBaBql4YxFqYw/fit2JA6Bl5rMktEEx8teh45rS0xG8rZJ7V24hxfvLQxqSjJcy0H7G&#10;VuOvt2p4UkZx9R7VIE2kjA9PwpwQgE4/CuRyMeYjCrndjPvTwATg+vWnBAD14+tKsZZipB47ipck&#10;WpaDGVd2AtAXnAAz65qUoN2F/LFIqHnIAAHSlcfMMCAnOf0pyKCeakWPcOmaeqDOM49qlyDmIkjG&#10;T7HipEgGclc09U3HB/WpFTDf4VDkUpdRkMOP4c/WrMMQAxjknimAcdeO1TxYB5H5VlOTNE7sesGT&#10;naOMc1KsJAyO1CLnAAp69ME5z1Nc8my4t21AKq4x09akRRjIGCKFXAAc05Accjis29DSL1HBARu4&#10;OOtAGOSP1pQS3bn6UpwF3HrUGtxNg9SaGUg5x2pw65xwec0KFPJznPBzSuK9xuB649Kbszx/OnnI&#10;HFIQBknr6Uw9RjLnI9f0pCM8EEfSnEkHDHGOhpCOOR+dUgIyACdxyfpSbCCCw605hkZA6Uh3FenP&#10;eqFYZjIwvGDTWQBcgH8qflR8x6+maaxBXGck1SuNMjI68e30pjAFcjuMVI/ue3p0pj5A49fyq0PY&#10;ikGeDnjsaYVyMA/SpiCrf1qJuPlGfpVplakTAEEjHWmkDOOT6VK+D3/Oozwcjt2rRMpNohIOeKiZ&#10;VIz7cVNIMcgcnpUbKMcnFaxZScrkTEen1qNgeoHNSsOcE1EwA57Y6CtYssYU56/pUTYIJ2nGO1SO&#10;dyjaeBUb9Rx26mtEXG+5CyHAGOPpURT5jg8dqmcdttRMCOmOlbJspXvoROvTaKjYHJBFSuo7tTSr&#10;Hp2HBrRMohcA9Og6ConC84OP61Ow5Bb8qjdRnOO1axY7yuV5FB6D8KiZRnpx2OKnYddxHWmSYY8A&#10;9fStUyk3cgKgcEZ49KjkQEEbR09anOF4zxUTcHBPatEyk2kV3Q7sEcegpki5OT+GKmYY4HPFRt7i&#10;tYs1u0QMvPH54qN1QHhc9utTyKecn8qibkg4rVMpXImXdztGQe5phTAyBxn0qcoCMgkUxlDHGDnt&#10;zWiZUW0VjGMgevtUbRkHpz1qwVyCT27io2QnKj860TKTZA6IAQVGCetMZPlA7djU8ihSc46etMZS&#10;cY9a0TKTIGQjr2GKaV45WpZFycn1496a6kdjgjvVplp66FeVcgnriotn+z+lWSA3AGKYRGDitFKw&#10;bs+hNW8R2VnZtoPhKB4LRv8AXXL4825x/ePZfRR+Oa5e+uiBsjP3u+afPfLt2x9+AM1XEZc/N1/n&#10;Xw2HoQor+rv1Phm5TldrTt0GQwBnyQCc81o2kDRp7HpTLK0JOeg96uiLAHAx796qrUvoKUm9CJlB&#10;OQMnFESAndz75qQld2BjNLtQc7x05rG5G7GBcnA9acE3c5xn3pVKEfdP405dgGNmffNJspCLGF4x&#10;x64pfLAPXP40vy9CoGO9KAmNu3FTcFcFjGMj8KcqY6D9acIyTgnr61L5SjADrj+VQ5FK7IgpBHX2&#10;pwA/h9fWnuu0hcimjgdc5FK41cXBByR+VTxDHJGfaolIADMfoMVKjBTggnNRK9i4k0ZAwVxUo78/&#10;nUKnI6808Nlchs+tYtG6kyUZzkkHjvT1PcDrUY9z17U8AcngYqGaRsPDYJI/lS5AG49PamgtnPXi&#10;nKB0NQVe4fNnqef0pR6A/pSNwMZzQADxj8RQNCYI4/WjJ6kc/pRnuV/WkY5Hfr0oG2ByB68etNwB&#10;0H60pJyO1NL85FUg0QhHfdj1pG5O7d260MSQcd6axbOc/lVBYRz3JGabu46ZpSuc445ppBxyRnvT&#10;Vg1QhPIzmmSA7cHrx1pzHnPpTSwyTn6e1WhryGODn+VRyZ3ZPNPY/iaY/OSW+tWikrKxGSuMY6et&#10;RuWU9ecc+9SkHGSOf5VGw3HpnPqK1TC13Yjfpx+PFRueM5/DFSsMDB7dKicAcKcfQVojRdiKTHPH&#10;6VG54ye9Stjoe/eo2AJyTkZ9K1RSRC6g59P5VGQfX9alcY+X9KjcEfeXitYlrcikYkdBnvzURHQk&#10;1MwByxzio3woBzn6VpE01IXBPIx+dNf7pUEe9POWHTHpxTGBIx7+taopLTUiZSOQtMYHJOPrzUpO&#10;7gDGPWmHkZAIJrRDIHBHy55HvTGGck1LJnIwKa+M5H41omNWRA4AwAB16YqJx1J/DmpnA69eaikA&#10;ZufWtYsaImyRwPqPWo3Rfu8+pqZgRkkfTNRkHIzg89MVqmap9yu6FBx+eKYyqO3fjNTkBiRjHtmo&#10;2HYD8h0rVMtWsQtj0ximkf8A6hUm08qaa4Gd2Pzq0xqxA3TA/KmsoPB/KpWXgqP5Uxhngj9KtMpI&#10;hZQDjtTGHzYz+RqZlx2/HFMYD17VqmPQiKr2/lUZAHPT0FTsuB14xUZQYyOM1cWNFd4jzz+tJhvQ&#10;VNInGe5puAeQf/Ha0TLXqenQwknJFXra0AUMc9KljtQo5XpwMirATAAC9TXxU6t9j4OUxscQUYAz&#10;74pWRgN23GKeFAOcA49e9KdwUKWAHc1z3uTurkQQnjP0zSLH396l2H2xipEjXbuA/KjmsCfRkIjJ&#10;JIXp6UoQiTaQfeptpzwMDOTxRljjb+JNLmKTQwxoignqOwFLyM9R9KcV49aUIxbcTU3HzDQrAZ3Z&#10;yeaVI/m+7TwvOSfrTgAecgc8UnJjT0GEsG57UKM8BqeEDcY6etKqdenI9aV1YpN3GqrHueOeBUil&#10;h83v37UKpPU+1PRRySBjHOalsuLHoCO2PSnoCO3ftSBRjJI/OnIpHTkVk2ap6DxxnI/CnKBnOP0o&#10;Cq3Yj8KcM8AcgcjFZtmiFGM4xTuDyPypAARwxNOYFBjjnqKg0TA56kfQUEgcjnjmgk7cIO1JnI4+&#10;lBaEJx8xNNZgOTRI6qC7ntyKrzXsSDAI/E1cYt7DSk3ZE7MOeelRtMijAbB7+9YmqeO/DGmEpfa5&#10;AHHWNH3N+QyRXNav8evBOnkqBcSEDgnain8zn9K8HM+KuGMkdsfjKdN9nNc3/gN7/gfa5H4c8ccR&#10;xUsvy+rUi/tcjUf/AAJ2j+J3huFz97HPINIboeh+teVS/tKaC8hW2s4eB1a6P9FqWy/aC0u7bb9k&#10;tsf9fm3P5ivl34v+G6qcjx69eSpb7+Q+3X0ePFp0vaf2f8vaUr/dznp5lDdD+NG9QOG61x+nfFGw&#10;vUDf2LeFT/HbbJl/8dbP6Vp23jXw3KAZL/yM/wDP3G0Y/NgBX0eX8bcH5rZYXH0pN9OdJ/c7P8D5&#10;TNfCvxCya/1rLayS6qDmvvhzI3CVJ79fzpNwJyQarW97b3Sb7W5jlXs0UgYfmKkMpxyR7etfURcZ&#10;pSi7o+HrYetQm4VYuMl0aaYMNrH5u/pTWIB3Ajj1pS4PAIz2zQQB0rQxGEk9uvTFNI5wD1p7ZHGP&#10;rxTGAIxn6g1SGiOQcAenfFRSAjr0HUipWxuJqNxxg56dPWtIlJ3ehBjcPvY9M0xgQ3rUxGcnjJ9a&#10;icAj69q1TK3Inwc8/rUTdcfyqYoeoBGOmKicE8471qi0RPwMMp5PIJqNkB5J4zUxAbmo5F2gsMYJ&#10;rWLNFsRMGGSBnA9Kjcjd05qRsNwFphAGTn61oilboREc/MKjbnjP61K3TNMK8fMD9K1TK1ImU5Jq&#10;N1+c4Ax9KmPBI6dsVHJySOn0q0xEDjJwOR24qMjBJK8+mKmkXg5P51GEzliK2TLjsROAT0/CmEE5&#10;A5z7VI6A/wCFRldhzng9PWtEy1sRuuGzu49qiZeckVOVCnKg1CwJzitIs0iu5GygcjnHrTHGBg+v&#10;WpSuD0/CmSKTlR6ZxWkWNIiJGCA3Ps3Wo5Pvcc56VJsOM9OeaawxyOfWrVilsQsPQdqYcE5J9qlZ&#10;eRhR9KjYYzn8q0TGkMcdMnIphUHqSKlPPT8qY5P3atFbkLbskFcnHBx1pNq+35U9uFJI/WgKMdAa&#10;0uUj2bYuefzxUmwDnP0oVGBGSOKeQFPJJ9K+DbPz9bjfL55P4Um0DoM89acCO4NGG+9+fNISYxUJ&#10;PWpBkc88daUA7Rjj6UoXHBIHHSlca1G7Dj5vWnBGxlQMjoMU4IM7QacFBPXp1qWyiMg9SOfcUqoS&#10;c+lSbG+71IpQvOMYpcw+owR88k80qoS2CKkCjbz1PtQoHUHOanmKtYYUx8pzg0qpgYHAPenBck8Z&#10;59aMHOCO3PFFxoFXHLfpTwoz9evFAAI4pyrgg5/SpbNECIOin61Iqj7uOaaEHpUqYAznj0AqGzRB&#10;GMMP50+PJ5/pQMYyehxinFdy5GPcA1m2bJPoIpxkH8MUMzDHekkdV+Y9KqXWocbYz9TTjFy2NYJs&#10;tPNHGMsfwzWfq3iKy0u1a6uZ0ijTO6SRtoFYnjPxtp/g/Tft18/mSyErbW44MrY/QDue1eK+M/i9&#10;ouoxvqGt61JdXCk+TZ2yYii/Enr9Ac+tfA8a8f5bwfy4aFN18XU+ClHfXROT1sm9tG30XU/Z/DLw&#10;ezTjxSx2IqLD4KD96rJb23UF1a6t6L10PRfEvxoVTINGh3Bc5ubk7YwfpnJ/HFeW+Mfjle38jW0e&#10;pT30mSPIt22xZ/DrWBY6d41+LV4IrSJ7ewBzgAhfr7mvVvAfwO8PeGokkubUXFxgbndc815WA4H4&#10;94ypLFcU454WjLVYeh7rt2lLf72/kfo+Y8b+Fnhi3heF8BHE4iOjr1lz694p6L5JL1PL7DQ/jB46&#10;GLCEWMDc5AKDH171rWv7MPie7US6n4wjVj94CEuc/mK92sdDAjEcMIVR0AGKvW+hhPvjtzn1r6zC&#10;eF/hzl1PkhgYy85tyb9Xe34H5pmfjv4l5nWc44x012ikkvTQ8GH7L+ohRG3jNgB/dsf/ALOh/wBm&#10;jU0HyeNWGPWwH/xdfQkekRDqMgdzSvpFuRt8sV0f6ieH99cspf8AgJ5i8YvEy3/I0q/ev8j5yn/Z&#10;88YQcWXjWN8dA9sy4/JjUf8Awhfxv8MLv03WnnVTx9mvWB/Jsfzr6Jl0SDdkRDpVZ/D8GeYx+VcG&#10;N8K/DXMIWll8YPvByi/wdvwPby3x58T8BNN491F2nGMk/wAE/wATwaw+LHjjwzME8UeGUfBw0727&#10;QSH/ALaxlcn6k13PhX476BqhS3j1yS1mJx5GsKHj+gmjAI/FT7mux1TwhY3cRimt1YEchhnNcJ4s&#10;+AuhX4a406A28hGcwcDPuOlfIVvCHNclftuE81qUWtfZ1HeD8rrT74P1P0PCeOXDHFEFhuMcpp1E&#10;9PaQSuvOz1X/AG7K531t40sQY11WMWolP7u4EiyQSf7sqkqfxwa2Ip0lQPFKrKehBzXzz9k+J3ww&#10;dxps7Xdk2RPbFN6SL6PGcg/r+FbPg/402ZlCWcw0+cn57Cdybdz/ALBPMZ9jkVy4fxK4m4SxUcFx&#10;pgnTi9FXgrwfm0rp+fK7/wB0rMfBThDjTByx/AmOjKW7ozeq8k370f8At5Nf3ke37wO55FDYzk5/&#10;Cue8N+PtK10i2k/0e4A+aGQjn/dP8Q9xW6JgeEbjHWv2fLcxy/NsHHF4KqqlOW0ou6/4D7p6rqfz&#10;dnfD+ccOZhPBZlRlSqx3Ulb5p7NPo1owcEjnHFRMGxwM+lSk+mPfFMbOMD1rvTPIV0QuAOBmo3Ug&#10;ZB98GpWwTnOD9KjcDdkitYsu9yNsn7xqJhg4Bz7YqVhxwfzqJuhyOnT2rWJadtyNsHj3pknTAz9K&#10;kYdjn8aYyg/NjmtEy1qQnB6kZ9qjYZ/+vUrg9e9Rvz/9atUUiNlz3z/jUb885P1zUpxgsOM1GwJH&#10;JzWiLQxgGJ+lRuAvX+dPkxngHPY0jYBzkGtEPQhYDoBionUD5cgDPSp3yDzjFRsBnByea0TKWqIJ&#10;Opyeexpjgfw1My84B6Cotu4Yb1rRMpOxC2FGV6Go5B2zznn61MyAAr796ZKoAzn9K1TKT1IGXOcj&#10;8c01lOMZ7dM1IRk8+uKSRCnLD361omaWdtCF1wSN2c0woM5zz3OakbJHb6UyTAHAGAOgFaIFcidQ&#10;wz6Hjmo2DE8n86lkUNzjrTGXgE45q0y91cjKj07UxguTuH5VIQe5HvimsDt461ohohY8Y7AUmxfS&#10;nlQec5xUZVic+Z+taIeiPb9uRkfhSYBGG71KANuTxQi4OTnFfAcx+foQKm7K8D1pCoDZ3Z9Kdtwf&#10;m/CghSflHXrSuG4wn09cDFKE7nvxTmj7AduAaeFOP6ZouC9BucLjg4PbtTlQY5FKc8Ar360qgEgj&#10;J/GpbLWiDB5HGMUKpHQ0uz35pdrEDFSUtwVRnk5/GlxjoMH60be4NKuMdP0ouWndjVBI6frTgMjG&#10;B7Uqod2c9BxSgDd82Bj3pXHawfKOSKUDnqMd6ADnp+VOC7T+FTcqPYcijoT3xT1UY4PSm7eM9u/F&#10;PAJHJ71DNI3FAXGMcd6VsAAtx60qcjqAc9hSsCVJAPtUm8UZ2oXBJKA5Oe1UZpkt4muZ5AqRoWdj&#10;xtAGSfyqzeEiU5X6c1wHx68WyeHvCK6VbNifVHMXB5EQxvP45A/E1z5vmmFyLKK2PxLtClFyfyW3&#10;z2R9Rwpw/iuKM/w2V4ZXnWmo+i6v5K7+R4v8fPile6rdPPas/mX7tDZIBzHbg4z7FjyfrVj4PfAi&#10;58TrDq/iqQ+TkMlsp6/U1zXiLQn1H4v6Ro8ykwx6fE6qehJJr6m8A+GorDR4kEYB2DqPaviPCvJc&#10;DislXF2OSqYvFSlJN68ivZKPaysl2R+7+NXE+P4fxX+qWWv2WFw0Y00lpzWSbb9W7vuxnh3wdp+k&#10;2iWlhaJGiAABVrdttHSEfMgJ9O9Xre2VF5XtxVgIowAoI9xX6XWxVSpK7Z/Mr5p3lJ3KsdoirwmP&#10;SpBAucgZyKnKAjnp703aTnvXNztjWiIhGP4efegoAvHGOTT2OOG6n0ppKk4X9KCkupG+0njp6VEy&#10;juePSpJev+NQyyKvyg55/CtIlJMZJGrDOPzqvPbIRUzSMwJ6c/WoZASd2D+dbRujZJpaGTquhWl7&#10;GVkiz6H0rzb4g/BrSNWDXUcXlzc4nhXB/H1r1p17Fe1VbmzSVSpQEN61tWpYXHYWWGxlNVKUtHGS&#10;TT+TPUyvNcxybGRxOCqyp1I6qUW0/wAPyPmma88XfDi6Frqivc2W/wDdSqT8h7EHqp9q9P8Ahz8b&#10;Le8t1h1G7M0JwPPPDx/7w/qK2/Fvgm01K3dGtldWXDowzmvFPGPgHXPAl6+ueGN7QKcyQdSo9v7w&#10;/lX4hnvh5nvAeInnvBEnKlvVwsm2muvKt3bp9pdG1of07w74kcL+J+AhkHHFNKrtTxKsmn0u+j/8&#10;lfVI+nLO+tr+Fbi1mDowyCpqXKsdoIzXz/8AC341tBKEhYmMH99Zlvue65/lXt2heIdO8Q2S3lhc&#10;Bww4wa+34H48ybjnAOrhXyVofxKUvig/1jfaSXk0nofj/iV4V554eY9e2/eYap/Dqx+GS7PtLy+a&#10;0Lzgfx545qOTgZBPNSncTwQOeuaiIydrDFfdI/LkiMqM84yRTGUFuFFPbHJB6npTGyG69a1iF7ET&#10;gggnt2qOQYO7p6VKc9SPpUbE9/XmtImmtiJvmAOB7kUxjzwM1I6gDBpjJtP9a0iVqyJz2xUbDBxi&#10;pH9c0wjGSR+IrVFq+7I8HGKYwDHPBIxxipGz2H60xgQBhR+WK0RVr7kcn94r7cmo2A6Z71KwwcDH&#10;rUbDPJFWmNbkTrnPTNMZMDBNSOMjAA574prncAFHI960TLsyGVR/ECMe1RMpPys2fpU0mMgYJz3F&#10;MkyecdO1aoadmQMoHzAc+9MI6k9qkddvU49TTSD0NaI0i+hCwUkUw8dKlYkErj6k1GwP8PStEUu5&#10;E4UjqDz0qMsdxxyBUjcDDYpjcHOOPcVqirdxjYJyOPwpDgDGOaUgHJ9KblWP0q0PRjSgCkg4Hrim&#10;i3LDdxz9Kc2QOeRjpUZIz1/8dNWrlKzPcwo/i5+lBA7CpAuH69aTAJyQetfn12fntiNU424yMdqA&#10;rcgYHpUirnJK8E0BSDgDtT5h6DdnAzjI70oRs9cHPUU5guNuOTxTlGMAD6GlcpJMbswvBzxzzQvT&#10;PBz6U8DHB59c1U1O6e0VWR8D3FEU5OyLguZpEzvHEcO2M9KVJUcgpID9K4fxR438QJfNbQ6iogt8&#10;LFGkaEDIz1xz1rPt/iF4ijZWaSCXb2e3C7vrsxX4zmPjnwblWa18vxUKynSnKDajFxbi7Nr372+R&#10;/TWW/RZ46zbJsPmOFxNBqrCM1GUpppSSdn7jV16npigNnLc+1KF9689HxX1uJQx0+1wDyBu5/Mmp&#10;h8ab8gKvh+3Qr94iZ+ffvV0/HTw6nFN4icfJ05/omjjq/Ra8WKcmo0qUl3VVfqkd7tbp0peF+9z6&#10;157J8ZtSxtTRoc7uT5jYI+lRN8Xta2fNptsD3O58/wA6mp46+HMHpiJP0pz/AFSLpfRZ8Wai96lS&#10;j61V+lz0hcYJB/KlBAGd3avMm+LWuSMSLO1UE/7Z/wDZqVfizrxkybKzYY4BV8f+hVyy8ffD1bTq&#10;v/uH/mzvp/RQ8UHvKgvWpL9IHpobbwKfvDY5HXqK8xHxW8QsgJ0+xwvXEbnP1+elh+KHiKQFRFa8&#10;sCCISePTr/8AX96xl9IDgG+irP8A7cX/AMmdUfom+JNtauH/APBk/wD5WeoBwACBzS5Upla80/4W&#10;P4hZWA+zrkjDCH7v0yf506H4i+IVOSLZjg8NF+vBqX4/8B9q3/gEf/ky4/RR8RltWw//AIHP/wCV&#10;naatMEmJLAcV4v8AGRm134gw2RyYrWyRV543MxY/piulvfHniySRrmz1GKNoUZlUWsbAnn+8prY+&#10;GsGp65E9/ruvasDOPk+wxg5G0g5+ZQOABxnNfn/iV4yZFxbwzPJssp1E6jjzSmopWTvayk27tLsf&#10;sPhF4D574e8SxzzNa1KahGSjGDk3eSte7itlfozy34g+HfD1v8cfD194ZuzPbS6HBHMxXBWdY4zI&#10;v03FgPpXv2gtFFp0UZGMIO1cHqulWereIPItNaW4aNj9nluBsLxnlW+Y/L2/xptp4x8VaJevYwar&#10;8qxjAkhSX243qcdO1XwH455ZwzwxRyfMMLN+ycuWVNxaabvZptWt6u5t4o+AGZ8d59LNcvxkIOaX&#10;NGopbpJXUkne/blVj05ZoOoOAacJY+zg15lJ8RvFmMf2ipwe1tF09c7c0H4m+KcMGuYTu7/ZU4+n&#10;FfZw+kPwRL4qNdf9uw/+WH5RU+ibx5HWGKw7/wC3qi/9xnprOWGSQaaQQM/pmvMU+KPiiLDSTW78&#10;choAAfyxVa4+MXiKDK7rYnqD5R/xrupePnAdTf2q9YL9JM8+p9FfxHp6xqYd+k5/rTR6o0iIPmIA&#10;69aqXWoQoSBya8pf40+JpiY0gt3I/wBhv8a5P4gftC/2VYuNW16KFk4e2smwzE88nOcfjXTX8d+A&#10;KGHlUjKpOS2ioWb+baS+b+8nBfRe8Ra+JjCvKjCF9Z87aXyUbv8Aq9j2zWPGmg6Qdmo6hGjdfLyW&#10;b/vkZNcr4g+PXhrR42KwZx/FcTCMH8Bk/pXylrfx78ZeLrttO8CaXIFLYLouce5OKh074V+OvFEg&#10;vPGHiBogfvRjJP6V+TZ19ILinHTcMto08LDpKfvzt37f+SP5n7dw99GrgLK4qWYVKuNqLdR/d07/&#10;ACd//Jz3rV/2v9DtWIjvbZMHOIoCx/Nj/SsK6/bQ07cc3lyeeFQxL/7SJri9I+Dnw80xQdQspLtu&#10;h3OwB/Wtq38I/CK3Tcngu3bBxlpG/wAa+ejxpxBmf7zG8USpvtCnVX/pMYI+5hwDwxla5MDwtSmu&#10;85Um/vlKbN22/bP8PuALoaicfxR3sHH4G2NbWi/tafD7Um23Piu8tj/CLjTY5h+LRuhH/fNcVJ4X&#10;+FUi7U8D2uccjDH+tUNR+HXwru0IfwfDFn+NA6kfiCK1XFOaYT38NxVUnLtOnWt+PN+RFTg3JcZ7&#10;uK4Voxj3hKjf8l+Z7hpHxb8Oa+Auk67pV+W/hiuWt5P++JlCk+wfNN8Qy6PegJdJJaySDKx3EZXc&#10;PVW+634E1816p8GYBObnwT4rNq3X7PKxdT+JORVjRPiZ8YvhRmz1tZXsGOZcqJ7aT3ZGBH4kV6uS&#10;/SC46yHEpYqVPF009+XlbXk0otf9vRl6Hz2cfR68Pc5ouWFp1MFVfaXNFPzTco/JOPqdJ8T/AIX3&#10;2l3LeKfA3yzx/NNaR/8ALQdyv+FXPg98ZnSVGimIk3YuIM/ePqM96vaL8S/CXjqzQabKmj3ZT5E3&#10;tLbSt7Z+aP6ZI+leN/F4+Kvh94tHim+0mO3ikYedLZkmOU/3xycH1FRxXx7wlmGOo8V8LOeEzJP9&#10;7Rcbwqd3zLTXaSaXMtbJ7+pw3wVxNluV1eGOJ1HGZbKNoVb+/Dsmnd6bxab5X1fT7Y8O+JLLxBZJ&#10;c2sgO5QSK0OgwDweua+Y/hT8bL46ONV0SSKZ0UNNAxPzr6jHevUdI+Ol1qtktxDp9u2Rn7zda/bc&#10;n8e+BsblVLEY2pKjVa9+HJKSjLrZxT06rrbc/m/iH6NXG2HzmrSypQq0L3hJzjFuL2un1Wz8z0l/&#10;mXGMH3qNxzjBxnv2rhB8Y7/jOk2/PX52pH+MV0Fw2iRN7+cR/SvVj45eGvXFtf8AcOp/8ieHL6OX&#10;inH/AJhoP/uLD/M7dzzjj6Uxhg5A4xzXEr8Y5dvzaHHn1Fwf/iaJfjPEcMPDoXI5H2zP/stdMfG7&#10;w1b/AN9/8p1f/kDJ/R68U4f8wcflVp//ACR2Um1Tt2npwKjYlsksM5rjm+MsB4Ph45x2uv8A7Go2&#10;+MlqRzoL/wDgUP8A4muqHjR4Zv8A5j1/4Lq//IGL8BPFOP8AzAf+VKX/AMmdjID0Pao2w3Uc5rj5&#10;PjFbk5/sJhjv9pH/AMTTG+L9sw/5Ar9OP9I/+xrZeM/hnb/kYL/wCr/8gL/iBHil/wBAH/lSl/8A&#10;JnYkgjBpjcfMR+FcafjDbICf7CdhjgfaR1/75pp+MMGADoTe/wDpYzj/AL5ofjV4Zx/5j1/4Lq//&#10;ACBcfAbxRf8AzApf9xKX/wAmde+UOVGB9KjcseF6+9cfL8XomTamgMCW6m6zjnp9yoH+Lik8aJwO&#10;n+k//Y1P/EcPDKK/33/ynV/+QN4+AXidb/dEv+4lP/5I7QsPvD9TUcjqTlsde1cQ/wAV5N2RpC4x&#10;/wA9z/hUb/Fd2GV0lRjr+/PP6VS8c/DJf8xj/wDBdT/5E0j4BeJXXDR/8GQ/zO4L5G1TUZz6dq4d&#10;PizLtJ/slMdeZj/hXV6HrMeuaXFqKIUEmflJzg5x1r6zhbxB4T4yr1KOU13UlBXacJx0btf3kr69&#10;j5Xivw24s4LwsMRmtFQhN2TUoy1tfo3YtNgn5vT061E4IGOpI44qQ49aYw4JxxX3ET4aIzHy5qNl&#10;G3JHbFSMCSTnpTGYEHnvVxuVZrUgkJU4HGDTWYDn17Z6VJIPxwfWomYknaDx0rValbajSSR7Uxge&#10;oFP9cHn61G+P/wBVaIpNtCMcDJHSo97+hp7E8EEjjgUmxzyFFUrD1ue7naQcjP0pyrmnEDqD9M9a&#10;QgFRnv2zX55e5+feozbk4YDmlWPjJUDA9aeoHdDnHelCgqQT+Bo5hW2GIoPOPzpflQZbj2IpwIHQ&#10;ZokVWUqcemRSvqUlqVZr9IzlSDg857V5Bqvx71DxX8RNS8H+FfDVybPSbWVJ7+5RFgmvNybEDbwQ&#10;NokHTrjsK9Z1C1ES/KevevGvF+n+I/AkWoab4C0rToXn1aC8m1e7j2yqWLEx48yOORMJtHmc7nHJ&#10;7fA+KGc53kHCksXlWk+aKctLwi+uvna+j0vofqPhblGTZxxD7LHpStFuMXs2t/Lba7Re8N63418M&#10;NB4t1j4cWOu6hcaoscun3OqCKztLYhw05LITM+dgCYwM5IYCr3jPS9M0TxRdafpcreQmzhv4WKAs&#10;oOMEBiQCOPSqGiTeMbPxtEvxN+JamTxA80mgaJpXhiG6hSCPaCZ7mF4gqksNuDJnP3SBkp8WNA07&#10;Urq+8PadpT2Hl6ojQTx3JLQxRMxCYxtJO7kgL9K/hXOa+Kxko18XTt7WU5OraXvu65uydnfZLd3e&#10;yP774Jx+b08xlTwzdZU4Rj7LmUVGKsotJ+RDKw8sgg9eBmoy8KqAifOM5OePypGjaOIIWzgAZJya&#10;jU8gqMY618vK99D+gIxvHUeQvKv69hTCGYdenTBp6koTgg45PNJIxGFHPoRUvYtaDcnbjdx3p6kq&#10;AWOOOaaoyMEZ5pZgAnNTdodkyQSFfukfXPSpomUru5z61VjOMflU8JweRyaFITii1G244yeeoqZW&#10;DLjd+lQQBhwMZP6VNH1IJ/E1fMYuIQ7WL8jK8EZ6VBbarqtks8lpcyLDaybogsrBVY46dh0FdT4H&#10;sLGOxE934wsILmQFP3lsH24OOfkPYVT8QazdLq2p6PqniRtRjjTerxykxOMD7o6AdB0rp5KajzNu&#10;/wAv8/0OP21Sc+SMU18/w9234mQEnudPtdWiVisbGNyBwFPK89+OPwpWYtfgs3zeUQB+Ir0T9nPQ&#10;Ph74ogu7HxT8U7Xw5bsoaMTx/LKccEE/Lxkjn8M54l8ZfCKPWvGMuleBfiPpOsCCEmGWaWCDzfmH&#10;yLhiCec9q6Y4Kc6KqRd76dL/AHXv+Bw1M2pUsW6E1a2t2pJW9eXl/E83YqGyMAelVbqZImJkPfvX&#10;XeI/hL8UvBQln8QfDrUYwrgrcrbGSE4zkAgFW7cg1yuo+KdZWA2dzpdpGFOMvpMG4f8AAtme1Y/V&#10;pxdppp+h1wx1OquajJSXr/w5iX2oM4I3AL71kaxrGn6Rpza3r96trZrnDMfmlPoo61V8bePdB8Ka&#10;e3iDW1Qjk2tkmEM7epA6KP1rxq3Xx9+0N4oOr6tczWmjxsAsywna6j+GMYwF9/8A9dKK6L7+xVSq&#10;o2TV5PZd/wDgF7xp8etf8Xag3hT4ZaVK5Py4hHI93b+Gn+F/gHqOpOmrfEjVGuZOos4iRGv1/vfj&#10;XpfhrwX4E8H6Wmn6LZRWoQne8UGGkPqxxzVuO5tUuvItmN5K33bcg5/Qjj3JqubX92/n1/4Bn7CV&#10;RXxOv91fD/wfn9xkWGhaXoNsLTS9PjhjUYGxcACpVsb24hN15qxRAf62U7VA+veoPiF8QfCfgKFr&#10;7xC1sbpBlbKBm8uM/wC1uYknmuAW9+LHxrn87T1bTNLJ+W5uEI3D/YTgn8cVm4K/fzZu6qjFRSt/&#10;dW//AADrfEHjvwD4bQm/1VrqROqxtsTNcrN+0FbXM7ReFvD/AJvOA8FuZm/MA10/hT9njwZpjLd6&#10;3pK61dBgWm1OSQrnjkIrhRn6V2C+D7ezVFsrCC3gIIVIUwoI+v1FTUUXG8ZX9NP0FD6w5+8lD11f&#10;5nlyfFH4r3OHtfC2qEYyuLcJ/wChYqzF8V/jPbdfD2pgemIz+gJr0z/hH1Ckso4GM01/DsQ5K9en&#10;NYpPp+bN3Cb3n+CPOx8bvGEZEev+GN47/bNNB/Xb/WtbTfiT4L1yPy9T8NyWoY4M2nXJwD7o+5T9&#10;OK6ebw5GwIKAjpzzWHrXw106+fzoY1jkH8SDafzFa05VO7++/wCZhVpyXZ/K35f5GDrHwlTU3bXv&#10;hHrdtezH5pdNA8iaT/tkxIY/7hz7VV0DxvBqllP4O8b6c0sQzFeWN2pEkJ+h5FTX/hjWNBlE22R1&#10;H3ZYuGH5cH9KmutR0jxy0dt4wkCX0I2Wmtxx/vU/2JR1kX68jsadS1+bZ91+pz0lKD5Y6p7xf6f5&#10;Hmuq6Pqf7Oni+31jS7x7rwpqk2La46/ZJD/yzf2PY/hXqmk67Fp5t9d0+XdYXuCwBz5bnqPpWQtp&#10;bmK8+G3xBskn0+/jKFi25GB+66N+RyOmK5b4e3epfDnxTefBLxtcGW2lj36TeP0mhP3Gz/eHQ1vS&#10;xCd5yVn9pd/7yOeeHdG0IP3X8L/lf8r8n0Pc7a6iuolmjOQVyMGlZ89Tz9elcj4O1mbTruXw/qT/&#10;ALyBtqlu69jXVllYBl7j86ucXF+RvRqKrC/XqJI+ec9e4pmQwPqKV8AZA6diKaWB+UkZ9RRFuxTQ&#10;xi24hT19DUbE4OcDFOJI5BHPrTWAB9vpVJvcza6DWkIG7Bx3IqNiX/rSkndlc5z6Ux3yDg/j6VSb&#10;tqZtJMC/JPOcYqMSbew46H8aUsC20Y96jPygkfXFUpMhpDjIu4tjJ96Ryu3Bz+dR/NnLD/8AXSMS&#10;Fxux6CrUnYzaTAE4P6VHIC5+Xp0pxyDwud1I+VPHcdDVp3Rm1rc6vT/h74fmudH0TVdburW41vTT&#10;d2l+bQmzVhkCJnByDkEEgEA9cDmul+BPhHxD8RPGD/C7wILbVZbW1muJb2zkYxDbIF2jKgndkkHv&#10;jjPbnofEHjK98CaR4d8QfEWGw0P7dNZ6LBqUv7qKWU75FU4PlqT8xJIUHJ45NYA+F3i3QPE8GkaH&#10;40ksdVvbm2SC00HVA07ea/lrvSMk8ZB29QGHHNftXg1mmMy3P5rBTVKVSlNOc9YNxak7Ll0slt7z&#10;v2vp/OnixhHmGU1aWOrKsqdWLVOPxxUrpXenfvb7tfpa5/ZJ+PduuT4CvmHqtpLg/jtrI1j9n/4u&#10;aFD9o1XwZdwRAkNNcIY0XCluS2B0B46k4ABJxVMfsMft76Z++0n4x+L4sjo1tK36slX9B+An7fvg&#10;3VbPXfGnxA1/XtO027S6l06e1Me/yzuBVggIcYOO2etf0P8A8RAz6jFyWMw1SyvbWLem2qja5/Of&#10;+q+UVbR9jUjfrvbz3ZyB0jUxf/2bHp07TbseULdwxx/skZ//AF0/W/Deu6BKkWuaRcWjyLuRbiAo&#10;WX1AI6V9S+FfDV34W+Ecdr4A8UzaneX+n/atG1LVUM7SFwZQjuSQW+YgjIx6ZBrIdNF+P/wcefU0&#10;8jVRJIqQSElrS8jUh4R3xkdO4INeJhfH7ERx8Y4rBxWHjNQqVFN8y5tpKDitFre7e3TQ9Gv4YUJY&#10;aTw9d+0acoxaVnbdcyb1/wAz5fkIxwfwFQsVyVwas3cL287QunKkgiqzYIzkde/av6apTjUgpRd0&#10;9UfkPJKE3GW6GHr14pjNjjFOY4P401iw+Ve5rZBYaTkHPXPrRjHGf0ppPPy03C90FXYNtT38puPA&#10;pducA1MYyOB1NDRnoBxX5vzH56kyHbk4wfxo2Zz6/SpthCYPfj2FIU2rwDRzFkQADdMGnGPJxj6Z&#10;p4jAyScA9RThGc5B6jgYocgSIHhDjaeawvGVpaS6bKs9nHIYomeMsgO1gDhh7iujEWRgDnviue8d&#10;sItMuWzgm3Yc+9cuOxH1bL69V/ZhJ/dFs+n4Qw8sXxPg6Kfx1YL75JHE6N8U/G2geHG8K6ffWv2Z&#10;pS8ck2mQSzwEnJ8qZ0MkQPcKwrFvdQvdRupLzULyW4nmkLzTTOWd2JyWJPJJPehkxwWGc9qhkweM&#10;kt24r/MCrVlUm5SfV/if7M4bLsDhZOdGnGMpbtJJv1fUjlBY/M46cVEQVVQODnrU7ovl7j6cjNQH&#10;J4xwfWsG7I70IvBJ4HPBpcqACpxxTcbgC3OP0p6rnJxzjrmoK0FRcH5vy9aV9xAAHAwOuKAwJx7e&#10;nWmEbxgD65NJsVmPAZHKnBIOODkVYjDYGD04PNQodp2j88/pU0eMggfiaFtZiLMPHAPPoelSMoli&#10;MbHHuDUUYB6qOtFzK8UDMrcgelaR7GctC28EFksdtAm1RChAJ9VB/rWG2oRx+I7q26lrYgn8Kl1n&#10;XLh13W5A2wIu4vzkKB6e1Z19qE14gnuUj81vvSRwqjEe5UA0V6kaM9fwFhacq1P/ADNDwhfKfD0D&#10;gZwWHX0YitR5CqeZj3zXmHxW+I/ivQF0O10RrSCE6gsLpHZxx70ZWJ3FFBY5A5Oe/rXe2OuJdaSk&#10;l5bne6ggxScdOc5H0/Wt6cY1oKpHZvqc86jo1XSktUk9PM2NK+JHjzw2xHhzxnqVjGesdteuqt/w&#10;HODWZ8R/2hvHVx4cvrDxP4skubEQ5vPOjRmZeoQMRkE/yrK1LVobKCS7khJVVJC+ZyfQdOvSvBP2&#10;kviDqES2vgDTAXu76dTMFPPmP/RR/IV0RrYjSlGb182cdahgYxliKlNNx8le/Qi8IXOufHD4qjW7&#10;/TornR7GbEttcqWilA6RYBHA74P9a+m7XxH4e0zT4tPg+HejxLGAP9E82Pj04fFeffCLwvoHgnwZ&#10;aWGm6ZIrmLMjSygksecnArX1jWVsYMpa75C22NBLy7HsOKqTdP3E1yr0+8VGlGa9pNPnfqreRtah&#10;4l8LXjf2fYeD7hL6UHyTaao+1T/eYMG+UfXmvKfiv8YbPwIP+Eb8M3D6nrl23ly3MfzMzf3U9AO5&#10;6D9Sz4ufFeP4Z6DJpemkXGtajhHMPL5PSNPT+gz6mm/A34Wx2NufGnjbTnudZuRukZ5PlhXsq8cf&#10;1pNylDmlounS437tT2VK9+ru3ZfMi+EPw8utM1hvFnxc8IWHiKW5wYrO9id4LfvxtZTv9/yr1e40&#10;7wvdMkvhXQbrSGUfNbNKZoD/ALu75lH4mtu6/wCEbSwaKw0+4U8eWJJ1Ye+cKPekhk0xhnypcdyC&#10;P8KxlUk1aTVvQ6aNCnB80E7977+utjEilnjIim02VXX+7jB9xUzTwXOy1KlZELMysOx24/ka1dRm&#10;0po4haxTeZ/y1MmMY9sVn39nbx3RvLSdn3xhXVkAwQTjBBOeD14pLl1saSbdrlZ4wGxuxj1prRLj&#10;GB7g1MUJJLDJx6U3GQBj8MVndlFeRAWGcCq81uH4GD15Aq6Y2HsKiZQxITAPYk9atNkM57U7cMSm&#10;35ecK3NcX4n8Jxu32uyxHJ1+XvXoGqQEryOR+lYeoW28FiOtaSj7SOpjJJOxxFrqCazZHw3rb+XL&#10;F/x6TN1jb+qnvWd8QfDl54+8FmayQJ4j8MsbiwYD5pQo+aLPcMB+eK1vFOhrMftVqu2ZOVYCqmi6&#10;21nqttqrjBOIbpf5H+n5VxKc6FRSWtvy7Fcsa0HTl1/pP1RX0bxbD4w8HaZ8RdMP72NVivlHUY9f&#10;oa9I8Naymq2CSJIG+X1615D4Rs4vA3xm1/4WXGF0zX7c6jpan7o8w4dR9GGf+BCur+HmqzadeS6J&#10;cSEPbylCD3xXsQSnTce23ozyFUdKupP7Wj/xL/Pc9CzlcYyCPSo2BYnjg9aejCRFcenSqmu6tZ6B&#10;pU2q3z4hhXJAHLHoFHqScADuTWMVd2R6E5RjDmb0JWKnjPI9ulNc5IAPQd642wj8R6VrV34ku5DN&#10;JJbRT3dlHJu+Ri4KKueqBVxj72W9RjqJrwXelte6NKkxkgLWz5+VyR8vPpnFb1KPs7a3OKhilXT0&#10;s107rv8A8AlZ1U7SRnHAzTGAYEHHBrz3SV8Ra9ZxxaL4Jic/duNb1m9Cyu/G9kEe5wc5GMrjGOK6&#10;zwZe3t/oQe+uRO8NxLD9oC4EwRyof8QK1qYd0o3v/X4/ic2HxyxFRRUWr7PX9UvwuvM05MMNw7+l&#10;RuCRtPYcY4rn/F+t3n2gaXplzLCINrXdzCoYqxB2Jz64yR6DHer3hvXTrVjumjEdzEAJ4weOmQyn&#10;urDkH0PsaPZTVPn6FrE0pV3S6l8nHDHn2pHYN9wHntSuxKEY4I9arXuo2WnhZL68jhV5AiGRwAWP&#10;Qc9/apjduyNJuKV2Sgkd+KezK3IOR60wHcoKsCPboRQQ2cg/gK0jzIzdmdH4c+I974c8K6j4Nl8N&#10;aLqdjqU0UrDVdP8ANeB03DMbZGzcDhhyDgccVk2UN94n8W/2tJe+XqDSM0N4gw8LYBGw9sBQPwqg&#10;24sB0qxo10bHV7O6U/cnXOfQnH9a+78OMdHAcb4CrVV4e0jFp7Wn7r021T1Pz/j3IsJjeF8fKlBK&#10;rKm3zJa3irrX5I9N0/xn8fNMH+i/FjUW95JnOf8Ax+tS2+NH7TdtG0C/Fq8CMhU5Zzxj/eqCMqy7&#10;gKa4XOBj86/0Wnw1w3U+LBU//AUf53/27nUJW9vL7zS+GvxQ8S/DrwNp/wAPtN8darpMGk62L6xZ&#10;YjcxSRsSzwOp527iSOudxHHWuz179rH4jajNc23hbT9M0qylldkmWxBuXyMb2JJVWI68Ej1rzSSE&#10;fxKOKa2cYxx3r5ip4U8DV8zeNq4VTbbfK7cnM7XdrJvbaTlFa2SuezHjjiGGDVCnV5enMt7Lp2Xq&#10;kmwuJXmlaSRyWY/Mw65qvJyTx65qVgDnB/I1FIpGBx+Nfo9OMYRUUrJHyd3KTlLdkYAzjHFNOOoP&#10;Q/jTmA6DjPoajYk8fnWy1DTYa+7ufpTdp/v/AKUrDjgdOppu5R/F+orRFJdz6OIT72Bk9aUKhwen&#10;sKZnHU4+lLk9uemK/MLH56mrCsD90/nQURgMGmgksMD9KUbgDtoDm1FRFIy2PypzFAN3yjHemZIO&#10;M5pJoxKoG4UW11KjZGV4y8beHPAegzeJfEl+sFrbjMkmCTz0AA5JJrzjXfiPqXjzwbp2t+D/AA3c&#10;Xr6lbs8iW06Zt8SEAOrsrkEAHIU/yz0Hxx8MvrvhF0klAhsZRe3KGR13xxAswBTBBx05HOK8+X4u&#10;+OF0e6j8F/C25vNTjuEg0tr/AEy+EUW5wGM06SGMgA43GQHJ7jAr8P8AGLi/P+H408DgEo060Jc0&#10;pWSkneLgnJrVJp+772qt2P6G8GeGsmxf/CrW96tRqRcUm/datKMrLdNrrodVLo2kSaLPZQwXgvbF&#10;Wa+1K7RY4ZSEBxCgORGWbaGckuVyAvIrljH3JJHsa7vR/El8/hQ3njbVNKupZ1RZ5PC17NLAv73Y&#10;4LSx8spGAyM6n+8MV5qNKvIfG2s662rSS2l5eu1lbsWysZxtzkkZGO3qa/j3NIU/aKLo+wcYrR3b&#10;k9Pe1S+K910sf3fwDnedYzmVZyrwnN+/dWh5W/C34Fwgg7cZHvSTKARtH4U5nOcg5wec02Q5O7pX&#10;ht30P1lNkaqA3XgU4K5b09MUMrY6gjjJ9aACeM5yetSMHByBjgcZpyJg5GD+HShc5BGDkYpUwMEv&#10;j0paNh0FjTk46ntU8Zx2zUQ5Ydx3qdCWJYEcU4tCY5MgEnt1waZfsFtcHrjinqezfjUepcW5IH0r&#10;SOrRlPYx7tg0LFyR05/Gqhkd5SVTgcZPpVq8O9PKB6kDmpI7cBOIQewzXNjGvaL0OjBNKDPNfj3I&#10;YLTRrphgf2vCB8vXIavQtHk8zSLdx0MY4/CvPP2riLHw54cWPgy+I4FIH+65/pXfeHlB0O2ODnyh&#10;0+lelhVbBJ/3n+SPIxM1LM5L+6vzZR8W6nFDLFDOVEUKNczknjag4/DPP4V87fDZW+Lfx1vPFE+Z&#10;baxlYRnqNxOf0XaK9T+P2vNpPgHxLrAlKstsLaNt3qOcfma4T9hzw9PF4OOvXQzJeytMeOgJ4rpw&#10;sFJVKvbQ8/Majdajhl195/I9x1nxFoXhLTGu9Y1BII4oi5HUlR1wBya8lX9rv4aalrl9HZC+862g&#10;/wBBkuIVWIgkBnPzZ64HTjj3rzz9o/w74w8FfEJ/iRr3jtdQsdWv5bN9NWQrJpUalTCrLnHlyKxI&#10;fHLI4PI58a8ZwvoXiZNSgtyY2beFzgOpGGTPuMiv0DLOD8Di8uVWpNuUldW2Xb1PxziHxSzbLs7l&#10;hsPRjGFOVnzJuUrb9Va/Tc+o/gX4bj+KHiWb4oeK0aRRJjTFlY/KvOXIPUt/LFe+wWQkgMFohYsN&#10;qovJJ9BXzX8A/iG0NlbaML1AgRTFggb1IyDj6Yr6P8Eax5l1a3W8ZEyNlug5r4jMMJWw1f2dRWto&#10;freRZnhsxwKr0Xfm977zWjWRoRGUGQowc988/SnCFoCYDjAJGR0NK25OCMkGnyEYVu4OOnavKqXU&#10;mfQwbcU2QTwNhXPTAGPxqCY75gn/AEzzkfXFXZGLKP0FVZYyLhZOMBCuPxB/pST8hyjoRyxxg5jk&#10;bBUEluDnHI/OojvU4Vu/PFTSbmPIOOwqLt3P4dKL6itZakbhsgfmTUEi/LuIP4CrBGeAOcd6ikBA&#10;wMc+tUiWihfJuQgggjHQ1jXMXJXbkg1u3AIU5P1xWNeIQ5w3JPc1tTfcwqWOc15YYBvkdVBOMk4z&#10;XD+IV+xaokawsIrlGJkA+VWBGAfc/wBDW98StG1LUraebWbfSG062Ky2zXLS745MqMnb7Fhx3xXn&#10;TadYaXcRyRNphAVZQ8M9ywAJK5GcjJxjBrV4OE4N3vfy/wCCeTWzGdKtyctkurdn91v1Nj4zSNZJ&#10;4J+J9rzLp+rrYXUyf88ZR3/4EFrb8RypovxCivIW2x39ukuQcDNZPxGt11T9njVpI9pNnNHcxdeC&#10;jBgR+VQ/GKOG88P+Fddulj/1KpK0kjL8uwk/d69OlaYCSnKEX5r9TPNU4UqlWP8Adl+jPYdAvFur&#10;NGD5OAeuasX9hZ6lA1pqFnFNEcbo5owykjkZB4ryr4YRa20ovfCKaJJIiBJt93cDCnouMEdvxI7V&#10;6rpp1J7RH1aOFbgkmRYCSg9ME4J4rXE0vYT0f+ZrgMX9co+9D9V99kZ//CIeF9oDeGtPHH8Nmn+F&#10;TQ2enaRYpb2sMNtbwp8qRoFRF69sACoPGmuDQNJe6S+it5GIEU08LvGDkfeC84xXMz+MNQ1XSbmG&#10;6vdGkhuN0MTqZ9rADEm75evzLjB9aIU69WF73XzFVxGDw1XkslK3kbd7onhi9ma4kEYLDdN5NyUE&#10;nA5cKQG4x1z1q3bvYRolpZPAiouFhiIwoHoBXGNpGmCSeaGLR3iLbWlN5MrbScJnOc52DpwSvsKX&#10;TbbT9J1NJrG10yKeESgO97IWUhW4CkDPIOeexrodDS3M/wCvmcMMY4yuqcVfezff/Cb954H8P3c0&#10;s80M5M83mSBbqRVZ+mcBsdBilsfC2laLdi9svPDiHygJLl2GzOcYJPfp9T61kjx9qEEai5/scSvt&#10;ODqe3OeehGenNbFj4q8ParKlrZavbSTuD+4S4Uv78A+xpSjiYx1vY0pzy6pUvFJS9LP8Sa+s/t1n&#10;NY+bLEJoShlhcq6ZGMqex9DXnHjf9m6x8X6P/Z8nxB8QsTMrhbzUjLGMHrsxjOM4PavTmCqw25wB&#10;6VgxfEfwpLJJbTX5ikRirLJCwIwcdcYrTB1sTRlzUm7rXRXMMzwuXYqHJi7Wemrt69UM+HngCw+H&#10;WhLoVjq1/dgHLS39yZGzjHGfuj2FbhTC7s/XNVNI8QaNrjSLpd75pjx5gCkYznHUd8VdXjhjiqqy&#10;q1KjlU3ZeGp4ehQjChbkWitqa3w78L2njHxxpfha9eZEvrtYR5CbpGZuFVR6lsAe5rqvE/gvwVov&#10;hjUtQ8R+EvEnh3V9H1A2z6feBJFuT5mBt3FCCFDMwAOPlGTk44S2aaK4jlt5GjkVgyOr4KkEEEHt&#10;g967rxV4e1XxTr+q+ENb+KN7qWv6dbLeT2motO4uflVmeKRsrIQHBJJBwfrXbl9Sph8Qq1KHNKFp&#10;fa93lad9P102PkeKU/b0lUxfsac7xcf5r9P+HOm8E+EfG/jLwLb/ABC0jwtePpN3LItpcyQsn2hU&#10;coZF3AZUlTjFQX1lqOmy+TqWnT27ek8LLn8+tc/+zH8R/wBszwNoo8P/AAQ+JKXen2Xnk6BqRzbK&#10;qycoUU+rjqMV6uP25PG+lj7H+0p+xPHcw4IuNW8I22PqxWIgfmpr+38N4jcU4Lk+tUqVZSjGVozS&#10;naSUlpd62fY/ifMuEMnliakKc5QcZNXadrp2/TuefuxYZHT2ppOe9dhrXjn9n/4m+d4m+EGgataW&#10;txdWtmE1Oxd5reZxKz5iiEYVRtGXYFjgBV7nq9D+AfguyuY7Pxj4wuHu7i3aeGyso1jfywQM/PnO&#10;CwB46mvo5eMfCeEwftccqlKWq5eSUrtJNqLSs7J3e1keEuAc4q1+XDOM135ktOjaeuvzPIZNpBwO&#10;aikK7vvZ49a7b4w/CPUfhjqkRE5uNPvE8yyuivUHqjejDuK4mTPcc/zr9HyPOss4hyynj8BUU6U1&#10;dNfimt01s09mfMZhl2LyvFyw2Jjyzjuv679yJmJXnIHtTCGBY4APapHbI59aiOc5I47V7SOOwxiD&#10;wSPzqP8Aej+D9KkYZOKTLdmWtEUkmfR+wYAxilVRnOMAUoUlsHqRzTlRiOTX5bc/OYjdmTk8/SkK&#10;j+6RUgDjnHHpTgTj5gPfHpSuVa+5CqfN39hjrThCOgQj6mplVMcDr3zSgE5yOBzScmVFWKF3plre&#10;RNDe26SxSKVkR1BVlPUEHqDXnnxFksfDWvWU3hnSrW1ZFLNHFABGVBAC7RgbTg8DFeoSqVTJ7Dri&#10;vLvirEG1eCQA5+y56f7bdK/MfGGpQp+H2LqzinK0YxbSum5xvbtouh/QH0b8NPG+JuGoSbdNKcpR&#10;6O0Ha62e5Q8S+O7bXtNg0PQ/BWkaBZxYaW20pJSJnyTkmWRyBkkhVwBnua5plOcDrU7qQu5McVGS&#10;yHLtz2Br+D8Via+JqOdaTlLTVu+x/pzlmV5flND2ODpqEL3su73ZXKhGwemeaGVMFsHGOMVMFLcj&#10;tzTCoYdQceprjle56pHtyMhWHsTS/N37dKd8oPC5+ppEUgFvX0qGx9BAmw5IHtSspI+btTljOcju&#10;f0pdhJ3EdB2pNu1wGgHI575PFTRgAEnpimAFGO4ZPqRTgWJ6/lTT0uLcevqQcd8U29VprfaM9emK&#10;VMpgbgPoKlXnAB+lVF66ENXRz2qz2+k2rahfErHAQ7kIScZ9Ky4/ij4RADi8l6ngwNz+ldtNp8F+&#10;htriBJFZTlWUEGs6XwhoMhDtoVnkDAP2VOn5UVYKq02FGbp3SPFv2hvFVv8AES78HeG/D8Ek0ieI&#10;1nkCwMMIkEoJP4sK9Y06CS10yGF0wyRjI/Cph4c0bT7tLq10m1jkUELJHAqkZ6gECr1xpMc2iNqd&#10;vfR+ZHJsltpDh8YJDDsw4x65I4ruoczoKmltdnm1oRjiZVm97I+d/wBrjU5rX4NXwD4+2ajMgx/w&#10;JR/Oun/Zm0qPSvAFlbRpgfZ1Bxx/CK5/9rLSGufg2Aq8w6szMevGSa6r4EXCr4TtghB/cKD+Qrrw&#10;j/2Ka68x5mLX/C1TvtyHJ/tT6XpGtuLOeIuZ7NrSaGLBklDfOCoPBaNlR1yRyMZ5rxbT/CGheMPh&#10;fa3t9qy3GrWqfND5Xyp2wMcnp3ruf22/iLP4R8OT6O3h+wnh1u9MY1KeWb7RZyRhApiCOqqceYpy&#10;GB38j5VI8t/Zq8a241pvDd+FaORdsSkcEHoRX6nwdJf2SrTvq/l5H85+KUai4nk3T5FZa/zeZyep&#10;vceFNUi1KKeZri1YNbPG2zy2BB49fTHvX1d+zn8f4PGWi2uoPKY5dwWdWbIRgefw714X8Z/AY0PU&#10;Z4xaE+YS6dx7gfhXK/BjxtL4A8YPYTyBbW7GV3HhXA4rq4kyynjsH7VL3o/0zl4C4ir5RmPsXL3J&#10;6W8+h+j2mamt8Gl65J75q8m1lwTj0rgfhd4oj1rS4LyOTd5iBs+ua7uLbIpz3BwQa/GMVTdOq0f1&#10;XgasauHjJdiV1Cr0FMKr9mkBYA5UgevWnYOOTyB1p6W/mW1ww2/u4AxLDkfMoyPz/KsINt2R01bR&#10;hd+RnOWwSfxyKjIJOduPxqdl3dQMD3qJxjPU/jUXGRPkfMAcjk1E38x1qw2cYI+mahlyASw49q0J&#10;a0KV2GxjisW75JbI69e1bV3tUZA4x09Kw7sgux9eK2hdIwqmH4suLm20mV7WzlnZhtIgZFZAerZb&#10;jjrXmV2mphYoj/bsS7QhL3MLHKjq3Xqffv8AhXo3iqz8VXJx4fu7ARmPZLBewsQ+TycqQRxx+NcF&#10;4k8LXmiafPq2q2miLujVHdYJjnLpkMdxLdOD6gV3UnBU9Wr/AIngY5VpVbpOy9Evv1/Qf4nhm0/9&#10;nPXGuGfdJHsJcgtux3I4z9Kg+L/nWXwt8OLCkjSKsIxEV3cqR/F9c/hT/ihIbb4JaPoUaoraxrNv&#10;EEiUhSpdc4B5xgGpP2iLCSXQNG0G3jhYqYhicErwD2BFc+CS+txttdm2Y6ZZU78iLvwg17VbSyhs&#10;z4c1K4BYB55Gh3ICccgEZA/E/WvV1DdgRxXlfww8OeKNNsnl0mPSYJXtykbLA+M5G0t83P8AF09a&#10;9Q0mLVl0uEa89u11t/fG2UhM57Bjnpiu3H8kqrlCxjknt44ZQqJ/hZfPcdKgdCpCt9V7VxXiS1v7&#10;eT7Ppl3qN5EJHZ7i2uoco5PMZQ4BAx+Ga7nBxzWFrfw+8NatDPIujwC5lDskpBx5hGNxAPPNYYap&#10;CnO8v6/FHbj8PUrU7Q39bfozn4f7Smg+0bdWUlTtXNuzZV8DOBjOOe/BPeq88mqeUvkz6qHUKHZ7&#10;WFu2D+J5/EmrUPw+1+CNxJZaEzyRlHK28oBBHPAbvUknga9SX7GNF0p7STH2hS0qtgf3cHqAW/nX&#10;c6lLm3X3f8E8ZYfFOC92S+b/AERnafo+p69qLxS397bxIFdVutMgGQSRgNzyBiug0fw9b6bDG1xB&#10;by3SKQ10lqqFhn29qbZfD/wppd+mpWOntHcRHKMbiRvrwWwa1WUdAe4zWFWuppKL09Ejtw2CdNuV&#10;Ra+rf5pFHV7GTUdMn0+C9ltmmjKC4gwHjz3U+vv2rCl8D6ulrHb23jG6E0cjM0sqKxdWPQjpxziu&#10;g1ae9tNOmudOtPtEyJmOIvjfzXIzC91DUzrk+g6tA4lBaJLtUDlDjG3uOM++a1wrqa8rSXy/UwzB&#10;UedKUW35OS0+Wn6ly78J+LAoGkeOpYW3fvTJaI3GO3HXP4V0NpFPDbRxXU/myKgDy4xvOOuO1cdY&#10;xXVperq1no/iFvmMpia4Xa+eSpBPTJ6V1ml6hPqFoZrjTJ7UlseVOBu+vBNdNRVFFXafyS/I5sJK&#10;i6jcU0/Nya/HRFoggYBz6+9df4g+PXxI8SXFrqF7qUEV/Z2ENpb6laWiQ3CpEAEbzIwDvwoG7qcc&#10;muQ65zjkdKQsAMEdOgopyknoxYvA4TGW9vTUrbXV7HX/AAb+JPxt+Gfim+8dfC7x3PaXl3AsGoLN&#10;84nQNuCtnORnJwe5NezaR+3h42YiP4r/AAN8M64MYlu7awNtMffdAVJP1FeG/DS6RdRuLNj9+EMB&#10;9Dj+tdlLBG4IZQR9M1/ePh/wvwtxbwJgcXiqF6jhyykm024tx/Q/hPxIzLNOGuN8XhaMv3fNzJNK&#10;1pJPT7z0vUP2tP2drcW2veDvhPrOla9JqFvHdQiVZIPsxfbK5+VXyiszAbjzXVfErWfCPj7W18H+&#10;HPE9hD4h05I9S0mQMcxxsAdhb+NGVhnH5cV4FcaZbtGU2D5upxUrax4kezTTbieB1jtPsqXLWym4&#10;WHGPLEnXG35fUDgEV53EfgjTrYqli8mruM43Vp2e+zu1qt1KPVP5HnZR4gU40pUsdDR/y3+7yfZ9&#10;Ges/Fnx/oOoeBbrwhquv219qC3MT2sdtKJPJdchySPujBxg4NeOOQx459KWG2htYvLhjVFA4CjFN&#10;Yk5BJ4Nfp3AHBNHgTJXgKdZ1eaTm20kk2kmox1stO7PkuJ+IZcR49YmVNQsuXu7Lu+rI3Un2qJlG&#10;MjINSycDnFRkMR2r71HznQjYleozmkJXPIP5f/Xp24LnNJszz/WrGrH0ps+bcV+tOC7gT0pyqyno&#10;c9809AOjZB7g1+VNn54tGREAnHNO+UcHr707aQ2NuPajaMjPH4UXDqIMKSAME+tORQ3zE4xTtoUc&#10;8j+tVLgyo25TgelJLm0NILoyj4l8X6D4YNvb6pe+XLeu6W6+Wx3MsbSN0HACoxycDivMIvE+gfEv&#10;xJcQ6F4o017S0jUX2p3V2Vgs/mwFcqrNuLMFCKpYk8CsvWfBniUfGPVvi/4m1iOytNDAfQ4b3Vkt&#10;vtKhWV/JWZ0WU4zlU3E5x1wKWDxh4avfiFP4Ss9Mv7u+uYVnv7LRvDtzIqqPmV38tCXK4BJxxxzX&#10;8w+LnHs8bUxHD6w7eGpzgp1Em5c0XdpfZ1Wyeul/T+vPBvhmXCkaefUKq+szpySTtypStZ23uu+2&#10;uxf8X+HG8NaksEF0J4JCwimWMrv24DcHkckYzg+oByBjuCQSVyCO5ro/2iJm0f4Qal4i8JzR3Hii&#10;2tbMaPZQISjxu67mMZwVYqXLBsMCOR0rjPD1zrMug2sviGNI714gbgRnhWr+ZcYsPUlKth9Kbk1F&#10;N+9bpf5b9Ln9tcH57iM0wsaGKTdaMU5S5bQd30f/AAEXNnzZB4xz7UzYSOP0FOcMhwxIz0HegnkM&#10;QeenHWvPbTPtUmNKc4/lS7SBgjrRvZeOfpSDOc4wetQykg2nPAzT19+nfNICcADB/Glxu9wT0Jo6&#10;iQjFnfl8k/pTsZf7vOO9IuN2N3b0pWAJO3Ix1zRo0Go7ZtbDEA98HNPAUc7R+NRlR1p5B7DjHC5q&#10;kwtdE8ZOcLipRHuHB69qghZSQgBz/EasQncvCfrVxtYykrGdqkAH8Ix6isy84j6dBW5qkIK5Kjrz&#10;zWPeIAmFOSRXTTehyztc8x+M2htr3wu1vTFj+eJ2mUfUcmud/Zp8QLfeFYIHYb402MO+RxXpWpWU&#10;U9/Pplxjy9QtmiZT0Lf5NeF/CmabwF8S9U8F3o2BLovFn+6T/jmurAyu6lJ9dUeVmsfZVaGIW3wv&#10;57HL/wDBRXRJL74VpqqAn7Hr7FyOqhtpr520R7/wP4khl85ka0CSowz+8gflSPXB+U19pftIeCx8&#10;Q/hR4p8OW67pzax3tuoHJKjBx+VfLWo+HX8U/Byw8c2cBe98PxGO9iQczWrfLIP+A9R6c19Xwpma&#10;wM/ZyfuuVn5X2f3n5p4l5DLNIe2pq81C68+Xdfdqey+J9S0rxj8J/wDhNLq4A+xxLvwNxYk4HTpX&#10;gnirTonjF3bZMigSKUwR64966b4IfFOxtdJu/Al6Gvobr9xFHCoZpdx+UDkAHkckgA9TUereCNT8&#10;LTx2PicmPedyeU28KrBWHPQ5VlOPUkV+rpKUeV9T+dYzlSmpLdH0N+yR8UNH1XwnaW11NctNGPLd&#10;FRcKR9WFfStnqOnXFoslikzvnnzSAuPwJr4S+F6W3wx8bW506dxp2q4MavIWEco6gZ9efrjI4r7F&#10;+H2tR6hp8TrIG3KMV+PcT5esHi5JJW3R/Uvh/nX9q5XFym+ZaNHYm8cjb9kX8Zf/AK1S2eqW8MVx&#10;HcaeH863aMbZPunIIbpzgiquCV5OOO9MZtoAA6+lfIqcovY/SJQjONnsIylsjHTpxUcm0A4GPQVK&#10;/H+e9RPy2CTwOtStS32GFTjhuvSq8hY8leQe1WHcA8ZqtMwwecfhVx8ifUoai4SI4A+tYlznkgfr&#10;WnqcvBBPHoO1ZdwRkjJ9OTXRBKxzVHqVLlcZJHTrzXI+NPDl3q12t7D4n1C0VYtggtZFCMc53HIJ&#10;zzXW3IOc4zkVmy/Z31GOS7fbBaqbi4Y9AiDP88U5VJUo3iYOjCs+Se33fkcP43gfxB8ZPB/w6tjv&#10;j0e2+3X2RwGA2jP4k1nfHYN4p+IFlpNvqE0ItmJJt3wT/CP61t/BOGXXNZ8TfG7WI8C8neHTi46Q&#10;JwCPqc1zOiSt4r+IV3q4y6ifYhPfB/xzW+XLlq838qPMzianh/Zr7cl9yPUvhho0ul6TFbyXs1xj&#10;nzJ2BY/kK7URjIyccc+9ZPhS18izRFXoM4NbRA4DDnPGTWdefPUbPUwdJUqEYpbELRFl+7xxUbRg&#10;DI5P1qS/ubTT7eS9vZ1jijXLyOcBR6mqtvrehXoBtdXtpAQDhJlOQeneoSk1dI1lOEZcreo5wAc7&#10;e/rUMgIJJHTpWPdeIvF0eozQweHraS2Rn2zLeINwH3B97gnBzkcHjtmo7vxJ4qRiLTwokxDEErfo&#10;ARuAHv03HpxgDvx0qhUsrW+9HFLGUFfR/wDgL/yNgrhcsV5HHtUZCkcjp61LGySKHOM/xAHofSmb&#10;kOQJBjOBz3rJJmzUXqiuyHdwOPeszUYfD+uFrG8uI3a3kyVWbDI2MdjwcGtlkHHQg+lcpfeG9Vvt&#10;R/03w1pU0LXLO8zOQ5BZhuAA67Nv45rqo2ctXY4cY5qGkea/k/0uaOk6VoGiXDx2VziSZBlZLgsS&#10;FJ5GT6n9avB0bKhwf92uaPh7Xl05dPn8O6XOsbFkCzMg5O49vXH1q14W0nV9JvZY5NCs7a3kXc0l&#10;vcMzbxjAIbr35/SutqMo83Pd/L/M4KdScZKCp2T8np+Ft/M3NhJODkkYFdN4R8I2F/4Q13xtqOh6&#10;pqcWi/ZhLZ6WnzYmdkDszcKAVPXsDXOhWI6DrxgV0vw1bx3PqF7o/grxDNp8d3ZltUZLkpE0EbB/&#10;3g6MoYKec4OD71UKkFK7V0um1/K/S5yZzSxE8uqKjUVOVtJPZeYnjTT/AA/8NNYi1/wxrB1C0k0z&#10;z0sZiI7tN20bHj5wdx7E5HIzXq2q/A34t6GinUfBd3FvQMNyleoz0cA1498RfAfjDxDp9l8QW8UQ&#10;X1reSoLDX9MkjmVWibZtwn3SNpGCB69816N4G+OH7funeG473wJ8UtQv9OSRoVM+nlhmNtpUheRg&#10;iv6u8JuIeJ6HCnscBKlCnTqSjy1ZRi7u0re84tn8i+J2U5Xis7hiMXN1pzpxfPBNrRtdE/xQt14J&#10;8aWIL3fhq8XHUiLd/LNZskEo3l4WHlSFHyD8rDqD7119p+2t+3PpTCHxZ4D8P60gOHN/pWCw75Lo&#10;2KreFPiZ4g8S6TNc6x4XsIvt2v3U+saM8ACwtOR88DDG1UB6Ko3bQO5I/Uq3iHxDkmH+sZphabp7&#10;c0KiSXq+aa1tptd2Vz8ypcI5ZmVX2eDrSUuzi3+Fov18jkpFyfb+dMIC8DjmvWz4b+GmqawvhTQN&#10;Oa1uZLVZ7SRzuW4AyHXLZ2kcdfX2NcN8Q/Bk3hPUzHtHkyFvLZec4OK9XhTxZyTinOI5cqNSjOce&#10;am58tprrazeuj+59VY5M64FzHJsueL9rGoou0lG94/ejmHXKglsConwMVO+Ace/aoXTHJGR9a/V4&#10;vufC37EbZPNRbPRm/wC+alc/iPcUwgZ/1i1shux9OAhh0AFDqTyCOO/rThtZshQR2peNpJQEdzng&#10;V+TXPz/cYCQDlsCjcN2D/KnADgrk/hRHHjO5fc0XQtrC4+XDYPpgU2WMleMAEdaf04xjBz604Jxl&#10;lx6mlexSdmcR45+Dug+Ors32v3e5IbFoIIJLdXRXLq4kOe42jjuMg8E1yPwr0XwNotvJ4dvvH58M&#10;pa3wuJrmz0TI1VUDKIpEtfLPUhgCdpKgseK9Y1llgtGbd0UsT6ADPNeEzhPMMigHcxJ/Hmv5s8e6&#10;WBymeDzTD00sVObbk9bqnFWXK7x3a6ep/af0YctqcX4HH4DMJt0KUYqCjZOLk2207dbdb+RZ8V6h&#10;p+sazJd2EEiQABIfPI3so7tjjcep64z1rMUBTtZPoAanOQMkDI65qMxAOHYck81/KNWpOrUc5bt3&#10;+8/u/A4Khl2Ep4aivcgkl12GsSTuII5pNgGSCeehBp5C4znH90U3AUjPGBWS0Oz0EALcY7dfalUc&#10;4x+GakSGN4C5uQHUgLGQfmHrmmgMxIkb6e1DWqEmmNjXDZKg54xTjG3Q898Yp2OAAR+VBUkkenpS&#10;GIVA68Z74pNpI3bsY65pccZx+dP6J1/D1p9LsBhX5i2OtSKwUfpzTQASSO361IQwCrtHTr6+9JXE&#10;IqnOQ3ep42OCqnp1qEfKc7eRTgWBAC9eapXFuSXYLLz6VjXasj5YdBxW1mJ4WLy4cDhdv3v8KzNQ&#10;hB+bIAPp3rops5akdTl/EVq8kH2iAfvIW82MgenUflXj/wC0T4dksr7TfjPoUfyqyxaiFX1717jf&#10;Id30rmr/AE3TXjuvCutRCTTdVjZQHH3GP+GfyNV7SWHrxrLoZVsNHG4SdCXXb16HG+HfFdlqEmna&#10;3OQ8E0ZtboZ6pIMc/j/OvGbPwp/wqf4wa18OtRgV7C8kaa0V1+SWCTOR7jnBrqL3RdX+EviO68A6&#10;+sgs3Yvpt0fuumcjn1Fa/wAQPDUvxd+H9t4s0RQ3iHwx95F+9PBxke/FelGdOliOZfBUW/Z9PuPm&#10;qtOpisI6bX72k727rqvmtjwD4lfBrQfhBHa3HhSKRLZLh/PaQ5zuOVJY9Bg7fqteqjRpPjt8D7v4&#10;heDIkupPDUCnVC4wyhuSc8AjJc/8DIrn/i94Y1P46/BK603wrPIur2gWWC2V9vn7TloWz6jOPfFf&#10;O+g+PvjX4Z03/hV2k2Wo6Wl/IIruBImDTHPAYfj7da/VshzqjicF7OtK04aO77dT+deL+FsRgcyd&#10;bDRcqVV3jZPS+8fVPbysdt40udf0jSND8SDU1kZ7tvJs45lLKUwCWUcgYIwSP5V9g/s3eM5dZ0K3&#10;n2nDxqfpkV8sv+xd8VdI0iw8cavEkltLKPtUa3jSTQKcfe24Uc+mcZ6mvsn9n3wJp+jeHLbY658s&#10;Zx9K+a4pzTLswpp0JqVtLo/RPDnIM8yavJYum6admk/6/B6nqEStLCJCvbqaY2R0PpxVhV8mLbkY&#10;A5Aqu+1ecnpivzprqfuEH3GHcTjnPpTH3ZO4/Q08sAScn2FMkYAgE8VKvYt2REcZ+c/U1Tupdu7p&#10;9DU877SSWrM1C4xlBkYrWKuzOTUUUr2cSORjHHaqMgBbggZPJNT3DkZIPaqcrDOCCDXQtNjlk7sr&#10;3R8ondwADn2rifHsup6xaR+BNCLC915wszjrBaDqT9f6ium1/UoLO3keYExxAGUKeX9EHuat+CPD&#10;B8OaZdfE7xYmLu6GIVb+BQPlQewHJNY1L1JqMSoRtFts474567b/AAn+GUHg7w7EhmWJIoot+0ZP&#10;Ayfbr+FcP8IW8c29sJLXwNHJ8xIdr9fn+Y88dMjB9ia5r4h+JYvi/wDEmSZ76xl0+wlIX7SHbL5w&#10;zYGBjGPy969E8J+BNFtbWHVxYaN5G8JO/nzoqZUH5gD3+ncV9DhaFPD4W01rLyfy6o+Kx2Lq43Mr&#10;0X7sNFZr5v4ZHtujLAbVBHIpOwEhSD/nvV0IV6ADivOmXwtpFzFrGknQrWKO6VTOZJg6fd3cdjtB&#10;68dDXo1rPb3lvHdWsyyRyoHjdTkMCMgivHxND2TUlez8j67BYr2ycHa67O/z2RDc20V1C1vcQrIj&#10;YDxuuQfwrj/GWg6BpDW7WFvZWZmLCT/iUtNvIKkfcHy4A7+vtXbOAoKkd64TVPD1zpl4sGn61rd2&#10;mcM6atEBCx4AIbB4x/49VYO7qWvb9TLM0lSvyX8+q+7X7mYpvNJyWa80djcssj50mcB2GTkkf735&#10;k1aurfRrLNtJJpUUojdXH2eQZYZAH+793J9qvW7a9BcQSRWeso0bhzDNeQOJV4yuA1E17rCzsXTW&#10;42iaPECxRurhmPGec9OeeMivRk9bX/Ff5Hiwgoxba/8AJX892YiDw/c3Yss6L+/aON1XzlZlLBiv&#10;P8XAxWh4M8P6bqatqT2do3kTD7PcWM0oG7oT8x69PXrT7hNfeB4Ma2kjzFo5Ps8J28Hj6ZIPtitD&#10;wf8A2nPPeXN9cX6RGTCWt5bogT3QryR9ampNqk3F/iXh6MJYmKlC6/wpfmzWcA//AFq5HV/FE41n&#10;ytI8XafHucQx2V3Ec71kdHORzncuAOnBrs3VRyT1OOlc9qmteENH1gadqkMcczhZRIbbOck4OQOT&#10;kfyrlw7vP4eZ/wBep6OOT9kvfUVfdtr8mjGtvF93fWCXUPirTPOV23oYmRGG3jIb5hyCc+lWdI8Z&#10;D+0fsWu6zpW2RQIBbTkkuTjHPHORj+tW01/wHfAEyWzfKCQ9ucge4I46/rRFc+B7u+/slLa0E4mI&#10;SBrcAll5yBjtjOa7Vyapwf8Al+B5tqicWq0X83r+LNjJDf1Brofhf8QW+GXja18X/wDCP2Orxwxy&#10;x3Gl6mjGC5jkjZGVtpBHDZBByGUGsDaQcg45pTFt9TjvWVOTWqOnFYejiKUqVVXjJWa8mbniL4gP&#10;feGk8IeDNGfw7C10807aVqMqGfJVkUgEDCsCw9z2wK9T+Bv7VXxe+EXga28Ep8OfDuq2ETvLE91p&#10;8UkrF23Es7ruJJJyc14gilXDE4wc16d4RaO88P27sASq7SevTiv6Y8AsJlXEVbHYLNIurZRnG7d+&#10;sZa3v1R/MHjzg3wzluDxWWRVOPNKEkldapNb+jPWov28o5FC+I/2ZdDmJPzNbSSw/wDophWBefH7&#10;w34z+Lem6zpXwfs9F06fSpdPu4Jb2W4d53YPFIjTkiPGChIwfn9ODycttHjJVeO2O9VLvToZk2Og&#10;IPUGv6DxvhVwfjcLOlTpypuSaTUm7PvZ9j+b8Jxzm9GvGc7SSeuljvNQ17wzrui23iXxFb3nhzUr&#10;DV3RYZV3M3y5IXaPmUg9gMYrn/GvirQtW0uHS9JuLi5KztK1zPEUwCANgBOT65461gfZtpDSTySs&#10;qBVMshYqo7DPQe1Rsh5rg4Z8IsqyTNKOYVa85zotunFNKEb9NVzPVt/Eld7d/Rzfj7FY/BVMJRpx&#10;jGokpN35n+NvLYqSqS2QAaikBGSMEVZlQlSQPqBUEiEcD+dfs0Wfn17ldx3IxnpQMY5xTmULTMt/&#10;zzJ962WwXPp7GScjv1p2w/dAqRYdz4GKTyTkkAHr0NfkvMfA200GGHBwRn0xQsY+6V6+oqRE3DLH&#10;mniLn5iB6UnIdiMxY5HOO4NATPJbGO/apZAiDLMDXO/Erx5a/D7wZeeKpbF7gWyjbBG4UyMSABk+&#10;596lyUYuT0S3Zvh8NUxFWNOCvJuy9XsO8c3sNlotxLI+MQt/6Ca8X8prt5ILPErwxebKkbAlFH8R&#10;A5A96Xxff/GLxv4HspNF1W60W6udUuLlpJrZLgXNo7ArCNw2qFGAGznrwORXR+C/Exs93hO6vZ7L&#10;Q4oI3g0p7TPm3K7i7ttB8x3cj945AUAAV/I3ivxRkfHONo0MLW5I4dVbuaaUnpy8tlJ+9bS6W+tj&#10;+6fBKOP8LsnrqrR9rUxEqbsmlyxs0736pvWztba+xyYiLEKOT2p4twvGzp1NWruxOkWkerTgfZpL&#10;kQLKhyokIyEqGWQuNgHQe1fz1ODjuf2Zl+ZYPM6HtMPNSXWzvZ9mQMoY7AMsD+dNKnBJHPvUuCVy&#10;Og9etNZDwAe9ZbnoIZsO3B/nQgwMgkfTmlZDk7u570u0rjHOfXtRvqFmLzknH6U1mJJ4J+hp2AeS&#10;poPJJx9KeoIaeeqggDvTgDyMYpAoHGMc/nT02h8HjPqaF5gBKsox3PIpN4fg59uacynfmPA57GpI&#10;4gYg3GT1PX86fK2K9iMEYxgdegpXDDCp19u1LsI4GRg8AUoAOB1B70K4mNIx1HU9Kgu4NyHAzntV&#10;hgTzuByemaY4B+VvXtTi3cTVzDuotjENyfesnVLCLULZ7ObgY3RsP4W7GunvbTzFODgkHt1rGvbX&#10;aSgXtzXTdTjYwV4Such4i8L6R8S9BfwJ4yQRXMJP2G+A5jbtz6V4pZ6z40/Z4+IaaV4sjYR7tsV3&#10;t/d3Ef8Ajg8ivoPWNOjvlBVvLmT7kg4qlrVh4T8e6MfBXxO01JoiNsF5t+eP0IP+SKmjVdJOnPWD&#10;/A5sZgliJqvSfLUXXv5M8q8ceBhpso+MvwqQzabcMG1fToeTbMf4wPQ9a1PD6eDfGtvFqUumWs8g&#10;Gd7xAsD9e1SP8N/il+zndjXfCkkuv+Gp2K5jHmMqd1Zf4xz0+8PSrNh4N8N+N5G8WfBnVIrPUH+e&#10;78PyvhZD38s+vtXoKSlFKT9H+jPHdOVOo5wjq9ZQ8/5o9H/XU6jwn4h0/QLl/C3itf8AiV3x2Q3R&#10;GREff6fqPcUDSPEHwf8AEZjulMukXJEtrcx/Mmwngg/3T2NczDr8EjyeGvF+lyWd0QVkgul25+h7&#10;/UVreGPindfD5P8AhGfGdh/bXhmdyF8x/nts/wB1sHYfwKnuKyUZYWdmvdf3HXOtDFQTT1X3ryf9&#10;WPUdO1m11S0WW3mVsjs1Q+Idb/sDTJNVawuLnyyo8i1j3u2SBwPxrnbTRYhbHxJ8JNeGo2BO+XTW&#10;bE0I91/qMj6dKdP4g0nxVpU2hazcT2UjKPM2SmKRMEHIbt060KlDnTWq/Q39vUdJraVtPUuWPxC0&#10;y/eOKPRtURpCBiWwYbeCcE/h+tcZfaQ2sXM3iCLVPFkP2yZxJafMojDFG+QZwoA4zz3pPIklh89r&#10;LVI2E20l/FI+deu/KnB9MEZ6VTe6vZFmgGlTxq8iFyfEu48HcO/HQA+uetepTo06Mm6WnzX+Z4Vf&#10;EVMRBRrq9uyktfkirFpzQ3yRHW/F8rRTIWE8R2nn7xOeg5/Xg1p3vxI1T7XLDF8PdaKJkCZolVTj&#10;vyeBVNLeO/htNMuLIFmLCRV19i3JX3y309KoSIzSHTotEsnyHMQl11j5odcHg9eAMZ6dq0koVX76&#10;vb0X5NHPTdXDR/dNq/k38tYv7zpdF8SNrkk1vNod9ZNGAR9th27wR1ByQafqN68cbIkgG377noo/&#10;x9q5HwP4RvNO16XUpNH8l2AW1WHUZLjAKhSFDcEcdTXoNn4e03QYxrXi6ZVCfNBaBs8+/qa83FKl&#10;Cpy0n/X3s9vLXia2H566s7v+tl+RH4H8D2ep3S+KPGTNZ6VZnzFjYDfIfUA9WPb0ry/9rX453Wuy&#10;v4B8ERSxuVETxWIDG1tzxtGern+I9efen/Gn9ozUdRm/4RPwWu+6PyIIxlLYHufVv5V518NfhjYf&#10;2odZvZre7Z8yvc3GtlS7EHcCD7/z9q6cBQp09Zas83OMZOf7mi99G/8ALR/8A6X4M+AbrSbSNmtd&#10;TWSWPlzYJlh26/j1/KvWrOz1O0tvs7S6kWQ7vMGmx8oQGCkdyORx3/Cq+gaJZ6VbQ22n2aSyywBW&#10;jGr8ruUhgOTnkHGKuW9nb+RLLa2sbPv2Sp/bJbAPPXIw24KM89a0q1PaSbf6f5jweEWGpqKf/pX+&#10;RHcNqb2ii2m1c7HZ939lRsXwoAUg8evPqTWjpPjJomttDl0TV5JPMEJupdO8tPdiRwB+npWdJplp&#10;LdxWdzAwgmRRPL/b5DxkghhjPzYPHvW74f0rw5pl3I2l61LcSyrzHNqTTcZzwCTisaroqnaSv935&#10;o66EcQ694Sstndv8EzWwd2c4J96yNQ8D+E9Sunvb7QbeSaR9zyFOWOMZPrwK2WGeRxgetNfCjd+t&#10;ebTqVKb91tHsVaNGsrTin6q/5mBP8PfBc6kS6BCfmLYy3Xj39hSXPgTwxchfN0pQEjCKVkYfKAAB&#10;wfQCtx08zj37mmNAzcbuvpW6rV39p/ec7wuDX/LtfcjnLn4eeF7m6kvbizkaSRgx/wBIcBSMAYAI&#10;x0qXTPCWi6FdyX2nRSpJKgWQtMzBgOnBJ6VuG3JyAeR1FQyQkZAz+NU6tbltzO3qSsNhIy5owSfo&#10;VmQsd2T06+lYmv8Ah3VtWvY7rT/EL2qRptaIQhg/zA5PPtj6E+tb7qeR74rK1/S5bhvt0WpXEJt4&#10;WISA5DHg5I7nggD3ooSlCaaf6ixNNVKbTTfo7fjoUR4e1xYlc+IA0nlKkrG1XDYzk47ZyPypLLRN&#10;bguVmudZhkVGBwLNQWHOfm65xVK41W7tYgyeI7t1aTywyWQOGIzz7cj8qmEs+rXD2umeIJ4GlO5S&#10;1sTn5R90ngeuPevQUKtulvT/AIB5XPhnLRO/bm/+2sbiq3UADvThEHXn8s1FpFpf2loLfUtQ+0yg&#10;sTMIwmRkkDA9BgVbCMpBVce1SklKy1Oh3lG9rf15G9Z/CvUbr7HA+vaVb3uo27T2OnXN8iTTRhC5&#10;YKTyNoJz+HXitvwvDqHhq2Gh65bvDdG+eCOHG4tIF3lRtzyF5PoKdpvjHSfE0Xhl9X+EUOoT+FIt&#10;i3unyyQy3Sh2dPOK5BIyFyB0UHGea5L4a+JvEfwu+M0PxN0TwZZ66ts8s7aVqCK0as4ZCcMDk7XI&#10;HpX7X4LZxiMp4q5cDB1atWnKPK9E2nzK1tdlfW2tz+ePFnAZnnHD1enmbjCjSqRkmrcyWyv236o9&#10;Be5G/YzAN12sMGk3E/416Db/ALbX7NnicfZfjD+zhd6NK3El1pDMFU+oVt4/QVeS1/Yh+JOm3N/8&#10;OvjY+kXkVs8qWGrQFSSFJ25U+2PuV/WEOPcTgpcuaYCpS817y/T9T+VJ8JUaq5sHiIy8n/mjyyRc&#10;nJPeoZE/hH51pW/9i6uszeGNRa6S3gRnL7VckkA7lB+TJzjk8CkvNEvbWz/tC4ULEOSQ2do96+jo&#10;8bcK1FG+MhFyskpSUW77aOz16PY8ipwzntO6VCTS6pXX3oyJUyvT6GoGQAEBecelXZIcqCOh6EVB&#10;KhB4b6V9fCaa0Pn5Xi7PQpSKccDtURVs8RValjxnv/SojCc/e/U10KSFzNH1CEIJBAz0oZdvAPOe&#10;McU/ywxyw4+tKSrkqelfkdz4ezZHGn8DD8RT2XfwOcdhTwCB2Pt3pOM4C9uhpX1DRakbRB1Ib9Kx&#10;PGXhbQ/EulPpGv28stmxDyLC4R8ryMEqQDn1B+lb8YZmIPekmVSuSPxpTUakHTmrxkmn6NWZ14PE&#10;Tw2IjWp/FFpr1R4lqPjb4za+qO9zYaLbXWnxWOjR6dp0jeXldvm3OY2TzOMbhsGOe3HafDn4faZ4&#10;U0TW/C2kya5quraPaSx6xqviqVZLdnaEM0kMKorxIrOAjNIQWT7npB8dLpp9LtrJud1wPmPJAVT/&#10;AI1geI/jb8UvFfg20+H3iDxpfXWlWWDFauwAcgYXeQAZNo6bicdq/iLxJyPLOEc8nl9T99GVLmjo&#10;oOEpSbjdr3p8qX2pO9+ysf6E+FuU5lx/wxh84pSVFe0akneV4xsm1pbV30sku+pyeqale6nHb2t4&#10;ieXbuXSJFAUSHq5HTPvUC4LfeFPkEYO4q31ppRA5KkfUGvyGUnLc/qrA4HCZfR9lh4KC3dlbXuBO&#10;GIPpx70xfmOc8DHOae2wkAKSe+KRVA+4vT0PWoO0NuW6Efyo2qx4GacQSBtx+NIOOCe34mnfoIVV&#10;UAbz1OOtIUweOx9KOSMY69BShsfM3Jx0FACZJXaRjkHOKAF4yB15pwBK4zkfSgRlslUycdhRugE5&#10;z8vfrTizZxgDJ7Cjbt4B/GlAyMk8ZAx3p3B6iDBHt7UoHzY2n0p2E2AKfqKCuBgdPUUn3EMZQDkk&#10;fnTSjE4PpUsZjaQJKvAPQdcU07d209O3FNWWoEbquMHk+hqneWayoW79CcVfIDNkYGe9MMZHAU4G&#10;elaRfUlpWOY1HS5MttUce9Y19ZxvGYLpAR6+ld1PBGylSgOR+NZd7o0VwCAoBOcZFapxe5lZpaGD&#10;4d8UeIfBjkaZcR3NpIcT2VyodJB/tK3yt/Mdqm1Hwb8FPiXdHULRpfCGttz59ru8kt+GXX8n61He&#10;+HbiIkp0xxjvWJqmnTJ/AUYfdIHT+v5VrTmoq3T8P+Ac9alGo7ta/j/k/mbGu/Dr4n2unfZ/Gfhq&#10;w8c6RGP3WraXIPtcQ7EsMjPs2Dx2rjL/AOHuiX7tB4b8ZtYNJ8p0rxPbmLP+zvPyn65rbsPG3i7w&#10;wfM0+Wb5fuvC5LD8OCKt3P7Qt1P/AKP4r0iwve26+tF3n6sRk/nWjmrabff/AF9xyOlBy963z0f9&#10;fM811H4W/HL4fXSa74J06cBDvH2G48yNueqMD/8AWqcfHnxFqER0n4vfCW+kYrte7j0+SKTpgneo&#10;w3+ea9Esvir8MpGMn/CIfYJMcS6VfvD/AFNXD8VPAez/AEi81iQdhNqCS4/F1NQpwWqdn8wjhp2t&#10;F6dnZr+vmeZaRf8AwXMI/smG6swOVgv7EyKDjHXPoKvWllpE07XFhFptwG4GNDkGBnnnPeuzvPij&#10;8NW62V4/orXka/8AoKCsi/8AjP4HsIy1noUBK9DO7S/zOKv6/We82wWWYSK1pxVvl+pV0zw3cXEk&#10;a2WjWrPG+YWhsAGTP0yfxxWnb/DXSbCZdT15rS0cH+NV3/8AfI4H41x2vftK3Ega10mQRr02WcX9&#10;F/rXH3/jD4l+L5CujaZKpY8TXZJI9wo/xqfbYio+vz0BrLqOlk2uiVz1vxF8VPBXw+sHk00xIwHz&#10;XVwwyfp/gK8X8U/E7x58VtRaz8NmaG2kO1rlgQzD2H8IrY0D4B6zrt0up+MdQmuZAc7ZG+UfQdBX&#10;qXhH4a6PoECpBaquOAQtJTpQ83+A3DGYxWa5IfizhPhb8CoNLCXmoQmSU/ed+T+tW7s+HNKa5R9U&#10;0nzI9whSTwyzNE4cAsRjngMuemcV65bW8UChUjAAxnjqKj1TSxqenz2aXD27zRFBPDjfGT3BOeR1&#10;rehivZTbnd39P1TM8VlanQUaVk13Td/ulH8TgIL3TorS2up9a0WKWd1msZrfR5FGQSrAgEnOSOOM&#10;VJ/aLQRNPBN4fa3LiO6mXSZRtY8gEcZGVbvxx61v3Hw31GW9W9tviDq0OIVRo1MZRyufmwV4Y5GS&#10;MZ21YtfBmqW9zM58a6hJFKpCRyIn7vLAgjjkjkc+tdksTh+kvw/+1OCGBx2kXC3nf8fj/wCDb7zl&#10;bi60yzWILP4daS5cus0mlyBRD/DgDndkH86qHXIvDmqzyrq3h+3uLdmSQx6RL5oAGC3y9/vD0xXY&#10;/wDCC6x5RX/hPdQ34IDmGI+o4G36fl71qaTpEmn2xt7+/N7IGz500ShjnscDB70SxtGMd+b+vOIo&#10;5Zipz1XLbW//AA07kum3S32nQXkcgYTRK+4KQGyOoB5H41ZEO8ArjIGOKTajOMJgdgo4FVvEeuy+&#10;HdJfUI9Hvr87lQ2+nRB5ef4gMjgV5tOLqVLR6vQ92rNUqHNN7LX+tS0IMvkHPbpXOw/EvwzMkcgE&#10;6NLGX8sxZIAJBzgnnjp7/XGBDN4p0hlt7XUfGEyIisWm0xJiwKBuTkHPzYI/vKRV+G81K+aK1ZvE&#10;UeQYzLJpSoAxfO49O3y8dua9SOChFXk7+mn6HhSzOdR2guV+aTv+KL83j/Qo0Wfy52RmQExxZ27j&#10;3we2Mn0rYkxKCQB0rlp9UuoYXCSa4XTgEaKCTwD0xg96pajrGuBYWh1XXvMkXCrDoYYphiuWHbno&#10;TxjFEsJGVuXT7/8AIccydO7qa/cv1OtdApwBzz1NZ+u6x/YcMMp026uhNOI9ttHuKAgnceRxx+op&#10;/hrVJ9RguLG9t7wT2M5hea7tDF5+Ojr2YHHUcVelVcZ6kDgEVyOHsqlpI9KFVYihzQdrnNt480YI&#10;xNjfLtcKd1ow5yR/Q0SeM9GtsTXVvcojwpJHJ9nJDBs4HHOflOQRRN4O1BxdInjDUAtyzOuGGYWL&#10;7/lOOnUY9OKiXwhrkcIgi8b3YKjAd41YkAEAHP8AOuqCwm9/z/yPOlLMrNW/CP8A8kWdD8a6B4hv&#10;m07TZJfPSLeySQMuBnsSMGtY4IyzD8qbHHsQDgtgZYKBn3p20KRircqbl7isvW/6IuEaqh+9ab8l&#10;b9X+Z6F4T1jR7n4N3nhnSvixfeFvEA1pZImhtf3c9syjOZRyCrIMqeCCOvIrE+PPinSofiGfEWn+&#10;NIbpZxBa6q2n6XiGQsFWV42UqBjBYHaBngDHNcwr4GD1x61oeG47WXV4lu4ldS43K4BB/P2r7zgL&#10;MJ4bijBRUuRe0S5klzLntFu+706N28j8w424Sw1fLMdjYyk5Sg3yt+6+VXStby9T6S034efsa/FC&#10;1RfCXxrttPlkQYg121a35x/ejMgP/fIrM8Q/8E87/XYJJPh/qmg60WO+GXTdQgkcEcggBlfOf9nN&#10;ec3Xw/8ADtzmSOyELH+KI7D+lRWvhfVdFuFn0bxTqFuV/wCeU5GPxGDX9vrhPiHCw5cFmsuX+Wou&#10;Zfjc/h98TZLWqXr4Wz7x0f3qx0+heBfE3w+1G88A6zpMUl5YzmLU9trsljndFby2yA5yMMByOcjr&#10;WDPc3F/bah4T1aaRwhLWzE4JXJwD649f8KxToniKw1661mXX9Qmnv5zLPfGYs7MVCHf3I2qo+gro&#10;7yW7vraOPzVykQR7jy8PMQOWI6DJyce9fjeaeG3FksfiKEaarOorKTdows01KMmrJbx5E726WPvM&#10;LxfkMcJTrTqcijulq3e6acU7+d2rGD4ZuftWllGOTbzNCTnPAxj9DVqaMKeOg9RU9jpVtpds1vbJ&#10;95y7E92PUmidGI5r+leHMNjsBkeGw2MkpVYQjGTXVpW36+p+LZzi8LjM1rVsOrQlJtdNzOljAJBW&#10;ofLzzn9KuzxnqevuKh2N/cNfRRloedzn00HkZiA4x60FSSCTzj0pwjBOe3fNIsKhvlIPtmvye58a&#10;hxzgDJJPvRsYghienQGlCYPTG6jBzgMaQl5iwgD6+lEmQuRilC7QPm5J71n654h0vQ4kk1G8SPzZ&#10;liiDfxu3RRjucVMpRgnOTslq29kl1fkdFClVrVFTpxbk9Elq2+yRwfxncrPbKnXLsP0FedtI7Bv3&#10;gz0AHrXZeIdcX4l6+NI8JyWt0scMj3N5NciOCzRcs8kzn/VoqqSTgn0BPFY+veBr7RdLg1iDUbW/&#10;tJXCfbdPLtC5IJUqZERiCB3VfbIIJ/ivxodTMeNMRiaHv0qcacXJO8b8q0utN7/cf6deAWOy3JOA&#10;MvyvEz5MRPnlyO/NrJ79n6mF5RPXqDyfWjESnawPXAqdoiH6np34qOZVJyccDPJr8ba0P6FTuQsv&#10;IBOMGkUDJUnH0p7KPuoOhpqc8DPue1TZlCDcXGT26UnIwpP0xT0H70ZI+lNPzNnjHP0oH1FLDPIB&#10;IHUGgqvOc+wz1oBDHbwBnPJpQATkDOTxS1uIBtb8+falVgq9fpRtYYK9veht4zkDrgE09XsAA5+Y&#10;9c047epOADzz1oVRnB5Pel8tSTv/ACos3oGghDsADxn0oHB5JOD1p7bc4UZ9cmkJ2Nlj+APWny3Y&#10;rjNrdSc+mB1pdm4CTGKdIykAxjt7U3ccYzimkK7G4AQhlOSOTR5crI7quVQZYg9O1KAcZA7UjBRy&#10;Mkn1FNEshI5JqOVQOAc59KsOoxnnOeQBUT4Q8gfn1p3SCxWmtUIIcD6CqN3pltMxV4gfw6VqOWJJ&#10;PT61C6K3zYzxzVczFY5+58PWz52xgHFZd54W0+Qnz7MP2wygiuveAAkA9u5qvLaKwJAzzzT0DTqj&#10;h7r4YeF7pS8mkRoTyGQbSfyrPn+EvhiRshLlR0AWc/1r0Ca0Vl4H0GelMFkIz8qZ4xhqp+06MiVK&#10;hLeK+482m+D2gSfKt5dAdcbx/hSQ/BPwiT5k4mc+rEf4V1OpeKfCim7sE8S2UF1CXixcyhNkgH+1&#10;1xkdKwLC/wDEFtayy3vj/SrkECNJ48AJIV4JCqc8q31APTt008PiZK709b/hoedWxGW05qPKpb7N&#10;aW76/oWLD4YeErL57fSEJHRnAJrasdAs7fH2ezjQegWududQ1iFJVn+IlhFIsahQAMc4Ibds/wBp&#10;egIwa6JviH4G02DN74jgUr8rsEYDcBkjpx0PFOWDrq1ve9E/8iqOYYCLd7Qt3cV+ppQWCoPmAGO9&#10;WkhCkECnaRrmka/oFvfaOkUsLu7pdoW3SDhdpBOOCrdgck5zxiby8rk9fpXPKHJLle53wqKrHmi9&#10;Httr5kYQk89PSnBFHAHvWH40+I/h3wC1oviEXai8ZhHJb2zOqY2gliOg+YVnt8W/A+v2ElrpWtXc&#10;bXMBSC9isZMRswIDZK9QccfSuiGDxVSKnGD5X1s7HFWzPAUKjpyqRU19ltJnWbeuW6fw0hUnjb+I&#10;rzZjcwGUP8WdaVYrx7aOR7NmLSbQDnAwQNrc4HJ/O5p2pzHUoUTx5qcjblj2NplwUZiVHOTjvnPY&#10;k84AFdX9myW0r/KX+RwwzuLdnC3/AG9D/wCSO92YGSO/QU3ymZxwTnpXKaP410/QrQaZdvrF/IHJ&#10;E7afKSQScfeyeoPfP4Yqa1+LPh6XVI9Km03Vrdp5REktxpcixbsdC2ML2GTjrWEsDiFJ2i2vQ6lm&#10;2CaXNNJvpf8AU6LG2TaeOPWode0DT/E2lPo+pPKIZGBfypShOD0yO3tUshdSNw6dTUofKcnj1FZQ&#10;coNNbo6asI1YOMldM5bUfh3p2jRG50K31S4leQb411qRNqn03HGB6Vn6mt493IbbTZykkIjmRteC&#10;gEKBhRngjAGfXNaHiDxzJBfzWuj6xp8TwtsKX8cgBZc78bR83bkHsetczrEWk6hDBe3ieGjcSSyh&#10;2kimQMRycHg555zXuUFXkk6l399/zR8rinhKTcaFlbde6l+TNKFbpJre/bTrmIs4S5X+3RhUVQod&#10;hnDHHXvxVd9H1DUrP7Bb6HqcpiQIJrbXyocZJyWB9eOecVBdW3h9JLfUbc+GxbB3WCSSKTJVcHHH&#10;BIyM1Np3iiy0iGa70LUPDturKDIUEoVh1DEj2rVqVrxX5/5nOpU2+WrJW/7d/wDkbGzoHwy0bQNR&#10;j12DUtVecIdyXepvKvIxtIPBx29KseL9Jm1XTgkGqXdo0EqzeZZkB22ZITkcgnGR36VW8N+OIdW1&#10;GXQNU1Sxe/UeZHDZb8NDtX5vm68t2PTFbMj/ACnoR35rzq08Qq6dTdbHt4Sjgp4VwopKL3t387dT&#10;zqK71JboR2ni3XZdkDSSJJYg78RbgqnAGeD178d+bCeI7OW3KXmq61FMJAw32bBoyEwVO3hhkg49&#10;vau2J52n86ZK8aA7iB65OKtYqD3j+X+Rl/ZtSG1T77v85HB2mtzza1Fpi+MtXWa4mXEc2lHaRwRk&#10;9FBAPp19c57xmDY6flzQNhAxyPpQWB6AfiK1qV1WasrW9P0SDD4OWG5uaXNf1/WT/Cw3bg5XkA8V&#10;c0ppIL6JpI2ALjHy8n2FT+DU06XxZpkeqXNvFbNexiea5RjGilwCzBeSoHJxzivQdd0nW5D4ym8U&#10;poV7oeliNtL1XQZIV27WKKIt7KZTISrMCC2AWAABFenlcpUsVGtGai4NSV3a9mtvPr00R8xxNnMc&#10;v5MNOjKaqpptdE9Nf8jQtbhZbSOQgglATnjtSsBtz/Wrn7LHw+uv2lBrk2lfEHTdOi00ww2lvq8y&#10;W01zKVJkIUllIDcZLDOOgr0DxL+xp+0D4diN7Z+Gk1S2AyJtPcTAj1zHuH61/oRgvELhauoxnX5Z&#10;NJ6ppapPR2sf53ZtwXnVDFVPZw5lzPS6vv20PL3TnIA5pjR4+6eK0da8K+LvCjCPxJ4au7TMgjBe&#10;LI3E4C8dyeMVRnBgcxXKFGz92RSCPrmvscHj8Fj6SqYapGce8Wn+R8disDjMHPlrU3F+aKkwIO4n&#10;8xUMinPXPHSrcg4DAHmoZYsDJFehCSexzSvF2asUJUAzgiofxb8hVyUADJAzVcs+eC3/AHxXTGWh&#10;XM+h9LiPuBSENghRz7VKImJAxgY605QI87VOfWvyrmPlbNkIQk7SuD296UxkZJ6ipACzZx06U425&#10;Ayc59KHIpQRQuGmjkwpwO/NfO3xG1n4jeOfj5qnhXTPGkmn6f4csor6CyisreZ5HUHMgEkqMepGQ&#10;JPZK+lXgBB2oMEcE15X+0D+z8/xl02LQorG1SEtJLcTeZ5biT5Nj5HJICkfjg8V8xxtg8wzPhbE4&#10;fAtqo1st5LrHdfEtN/J6H3Xh9jsty7iWlVxqSjrZu1ovo9TxnRdbvfh1qTpqHirRvsnie2ktp9Pv&#10;723X7XCfvZRdp2nI5wPrXefFH4jePh4Y8N6NH8ObCy02KGVrK806Wa4TUGygMjSNI4JUALhSNoPT&#10;mtb4M/B6aw8T3+ieEG0m6+IFpAlroF7r9xHst4DInmCA3bGJZhGCFyON3HQVrftCRWOm+IrbSI/E&#10;sN/q1jC8esXFhceZEsxYHy1kXCOVAAYqNu7OM1/FecUq+W0a8PaWjGooTpT0k2k/ecYuUdNVfmb7&#10;Lc/uPhbLMVmmc4eFOMoSlD2kasVdJNbpuztLS3T5nm2nalql0s39rWyxt5nybc8AgEj8Dx+FStPv&#10;4jPHpUIA5HXn+tPB8scDnp7V8NUnzzbSsj+m8DhqmEwkKNSo6kkrOT3b7i5+bDKceuKbu25OM8/l&#10;S7jt+Zc56jvRsK46e2ayszsBSCN5bn06UuMjlfwJpoO4dO9OwCQD0z270bAC7wu3Gc0L8pywHHcU&#10;5cH7o4xikIKj7vP92i2oXYqcHJBx1z60jnJxnANKR1wTj60pAbgjgdBTaurBohBzjHr0p2zkliR+&#10;FGxUA3AnuBikYZwQ3TqKdr7iuhwIAyDSB1LnOevT0pvy78dT9KeFLAnp74FCd2LoKgOMqAdw5z1p&#10;gX+DOcHkYp7GIYH3iPQ0wsWGAQPpT1EgYrnaoIqMjPbj2pznJBJAyKaSyrwOKEIQ5UjBpkjAjKgA&#10;1IxO739DUZ+XPGT6UdRrUYRleOvtUbICpBHAqToM4zgcU3bk5YfUYql5iehBgYyvTtxTTGSMgjrz&#10;Vhox2bGfWmuvPOOapJk3Kz24C5I7/lVe/trqWzlj06WOO4KHy3kXcqt6nB6VdY7DgjPPTNQzKZFK&#10;o5XIwGA5pxbuTJc0WmebSQ5umOt69pbuJjvb+xSWPYg5BzknqPQ/hJoz2lhL5K6hYm0XjyY9FK/N&#10;z82fUEnqO5rSvbm/gdoG1bWW8pyn7vTlIfaxBIYDocflzT4rq62+V9u1xucoWs1BwRjt6Z7817jm&#10;5U/X+v5T5xUoRrennr/6WZ7RalKkj3XidQbc7JzDofLMCFyCw559B0IqgHmmimvhr15MbdC8YTw0&#10;FKZJUbN3GcOAfUA10N1Nf6lFcW8MmswusQeORUCjKjBVT1JPX3xWVJDqrxyyrD4nbyJOkl2qmZST&#10;0HoNo64Pz0UpJ6O34f5E14OLVrta/wA3/wAl+hp+CNI197Cx1O48XXdxDvld7e40xIGkUgKFZQMr&#10;tYE8dc1025hwFB4wcmsXwZpsOm2H9pS3d+rTKRJBqN3vMZ3njg4HOenrWy7BiShH4GvNxUr1n/kl&#10;+Wh7OXx5MNFfm2/zu16CqSyFXiBPPGK8+1DV9Z1LVPtit41t0yGWzt7CIRKSeADyTjGOexr0FHCN&#10;wc+lcT4l8K2di8CaFDqOpmSdjPENf8sRYI5wx5+YduldWXSpqo093/XXQ8/OYVZUk4bJ6738tk2y&#10;1oc+rMwhuF8UbldZJHuFjwxRGJj4/hOce5xUl1HqsHlpbz+JHURCRgZ1HUZ2k46jPQdxVGSwuLiC&#10;N7nQJWm2Ishi8QBQoUEbSSeThRk++etQ6lElndyyw+HHuYmJEWzXgB8uTnGcg5OPwrvUVKd1b8P8&#10;zzPaShTtK+n+L/5EZLJqMUr2EMPi0G4Vd8wulBjJkzuGe+RjPTHFdR4Rub1tK/s3U7G+RrRvKWa/&#10;mDvcAD7+4dc++K5TWbaS5tDd6h4S00yi2SO2abxCAzqjkGPfxjAYnOTzgeldB4J0rwnpRuYvDJPm&#10;TLE9zGLxplXIO3aWJAHXpwajFqLoarX5P8pdvI1wHtFi9Hp53Wno4q+vmbc4UjAzyO1V45TA3kyH&#10;g96sNuc4GOO9VrlST82eO4ryYrWzPonK5hXPg/xNdX0l2njpkRpCywvp8bBRzhQTz6c98CoB4G8V&#10;QXMXkePZHgDlpFuLKN3654Y+vA+ldBll6Hkdec0eaVbrjtiuyOKqxVlb7l/kebPLcNN396/+KX+Z&#10;iXfg7WZHZY/F8scbXJkERsom2jn5QSOg4wf9kVFf+EdVnhSKz8WzwbY9shFvG2/gAHBHHQn3zXQS&#10;ysfmOOnSopJQPYn1o+s1lbb7l/kP6hhXe6ev96X4a6fI5XSfBXiuy1eLVL7xuZ1SQl4PsSKHToFy&#10;MEDGPxFdG8hbgcjPNPkZicKpBqMg42nt6VFWtOrJOXTskvyNMNhaOFi4072eurb/ADbIrgNJE8cc&#10;pRmQhWUcqSOted+KPhR8RtW8O3VhH8Xry5eSI7IJ7KJFZuoBKjI57j0r0ViSex+hpjEHv2rTC4mt&#10;hZXha/mk/wA/0Mcfl+GzCny1r2s1pKUd/Rq/zuc18LPCHivwfoQsPFnjCXVZzjbvXiIegJ5P410p&#10;JOCM0DBXODgnkYppcZHOR7VrUrTr1nUna78kl9yIw2FpYLDxo078sdNW2/vd2PVhuwD34Ir0KTwD&#10;8N7TUtJ8Fat4qvrXV9X0s3sU82nsLaM7C6RlickvhsEAgcZIzXnZJXBIwOxrt7H9oX4i6Z/Zctzq&#10;MF7LodukGkzajZpO1rGn+rVdw5C9g2fTpxXdg54eNS9aLas9E0ne2ju09nZ2tr3R85xJhM6xVCCy&#10;2ooSTu79V/X9Mz/DHwH1/UvHMfhfSNA1qw1u81RrcS2TOhdxGH3Kq8txtJwOAwJr1GHwP+3b8H7j&#10;f4S+LOpL5X3bXUhuPHb5wrfrXk3gPTfEy+NYfiZ4K8Qf2XrdrI7/AGyOMbnJ9x0+9Xvegftofth+&#10;GoUtL7xTBrECdYr1FkUj6MK/szhfCcR59wlgsRg8Ph6lL2ajaaSleN4u8lZ307/I/i/jarluRcWY&#10;rDY2tOFVy5m4t8vvWastVbXsZXjn9qj9t/VvCMfgX4l6Pa3kT3EUsWs2UDtPayRuHQgkNtGR95WG&#10;K5q/8WLPZ79duYr6Wed7m4W1gMTws+CyfMoCsPu/KMYUda9d039u3Wr3d/wn/wCzZ4c1IqpLvDaJ&#10;BIx9mjGc/jXhtj4+uPE8Nzd63YWdnFJdzLDpsNjGfIEsx3Sbsb228cks+MDkcV8zxRkHFOE5XSy5&#10;UlNpN025Xtd2jLmcoqSvez1sjPJc0yjETf8AtPPyq+tl2WqtZ2e2mg7xrcReH9Ksta0e7knDusmX&#10;AG+Ij5lYZPzBuPwNWkniu7dLqD7kqBlPseaxdLgv9WgawksQ9rC7iJ7glfMU8ZGBkcjPPetqwsTp&#10;+nQWLSbzFHtLAda+18HI5xhMTjKDp1FgpWnSdRNavdK++m7WjtfqfKeJDy6th6FXng8QtJKLTdu7&#10;tt5X72Ipoxk5P6VF5Cf3P0q1MjZOAuMVXK8/dP8A3yK/fYt2PyfmZ9LiIjg59jSNvLYZcDPHNSjf&#10;0BHT5s0DJbGckV+VXPAcLIj2NjAB608KwXqaDgnAPPelLsTjHQd6NxxWguNvJBPvUN26rE2CeRUw&#10;bvvqvqJUwnjgH7xPSiPxG9JOVRLu0eBeNrZJvF+pXBk3g30oBbuAxHf6VlzIxHyLjjsa1vEU7Tap&#10;dSyNvZrlyZFbhsseR/Osx0Zuozjv6fpX+eXFddYriTGVf5qs3/5Mz/Y3hPDrB8N4KgtoUqa+6KKz&#10;DjBJIHbFKEOw4xwM8dan+zAZOOnQd6Z5YI2g5yf/ANdfO2Z9KpXIihVtm/Pf1zQpIIGMD3qRohnB&#10;UZ/lSFCg3OvPrUtWLTI1ZWbIA69QO1Kqow6Y5x1p20AksRzyc05VG7Ifv25xU63BtDAPTP0pyRsx&#10;yq/U+1PKopLFs89c0oByVDED0FHK+ocwzhW2wn5h1JNAGwbgc5NDqFHTjv60gXecgkjPWm9habjn&#10;DfdXoOvNNIJPysM+1KysBz37UgZQMoPwqrdBXvsIw2A5Aye+etNEvmnAfp1XPanED+IADuKQkY+U&#10;d+ppW0sMTB6Zx7k0hZUGcnBGOKVsEnjpzjFNJUjpkY4zR1EH8BA4/HrQylsdx0xQFBb5ORjnI6UA&#10;gk748AHgjvT5SXJXG70wVz/ummkDrv8AXt0pZe+3889abuAx82PwoHzXGg8beaCcA8Yx05pHK7Rj&#10;GCO1Mkzyp4poV7gzEgbaYRgZ6euaG+Vcg98YzTFLHq3Oc4zRYLiO5c7sg46cVS1jT11axeyNzLCH&#10;ZSJIGwy4IPB/Crh5JOenWo2YMT6dhVRbUk1uTJRlFxezOd1Dwu2nwSXceq6tcSYUCNLrnGR0z/nk&#10;1Sj067kgjM2naoC8gQiW+UHGDljj0xnHXmtfVPBXh/VtRbU9Qt5ZJXVVJFxIFwOhChsA+4FMl8B+&#10;F3hjt200uqSeYgeZzhsDnr/siu+OIpqPvN39P+CjzJ4Srz+5FJf4v84u33mNf6XqLwGOLSLs7H3L&#10;JJqaoAQCAcjnHrXPRpDJcBB4S0+NGOJDN4oyV45bjr36V3Z8F+FyJgdJT9/J5ko3Mdzbt2evrzVN&#10;vhv4Fdt7+F7RivQumf51vSxlGCad/wAf/kjlxOXYqrZw5V81/wDK2Z1v4G+FGpyjS7aOCV41OYor&#10;9t2OCcgNk/wnn1Fbfh3wvofhOyfTtBsjBC8m9kMjNlsAZ+Yn0pbTwn4c0+6N9Z6LbRTD/lpHEAfT&#10;rVbxJ4+8HeE7hbXxHr0NrLJHvVJN2SmcZ4HTPFYTqV8TL2dOUpLs9fwVzppUMHgo+3rQpwa+0rKy&#10;9Wkarc/Lx9ayrf4UfDm8vptdl8L27Xty5eeYs+5mPUjng/Sr9reWuo2cWoWEwkguI1kicZwykZBH&#10;4EVKrFRkHH49axpVK2Hk+WTi9nbQ6a9DDYyCc4qSWquk16r/ADORu/AWuadqkv8AYng7w81sNxt3&#10;lMgdeeM9c9SSfeoh4P8AGss7yzaD4aJkJZy0Lk5Of8a6vVdfttEsH1DUrwRQRAGSRgSF/Ks2L4m+&#10;F7h8Rap5gxnekD7R8qtycccOv516VPFYupG8Y387N/qePVwOX0qnLOpy31teK/C1yrofgO2eOSz8&#10;W+FdDeFWL2wtLcgAty+Q3XJxz+lb9pp2n6YoGm2MUKqgQCOMABR0H4VmaT8RPDviDUzpOmXDyTpG&#10;XZGhZdoBAPJHqa0zM/JjXisMRVxDlapdX6f8A68HRwcad6FpW0vo36XJYpfmPycepqCQruIDE4PF&#10;NMhB+c0suMEgVhFXOx3ICV3ZOR75qN3JHAPuc1KxDDOPwqNuDz1z3qvIFYjYEEkA/SmnLHpjHTNP&#10;ZgBn72T0pj5xxwccZo1eg72YxnOCxY9OtMJz/EfQ5p5znPX1x6UxtpJwevSmotMTasJ8o7Uq4Kg4&#10;GT0puN3G7qeeaeuxsADHHTHWtYxMJtpDW2np6cYNMkAySBzUzR7Fwy89RTWK8f4VqrIydnqQkL02&#10;tjp0pXWPGAcg+ooY7RgjAB9a2fh78PvEvxN18eHvDFsJrkruIaQAAZA7+5A/GtY36HPXq0qNJ1Kk&#10;rRW7Zq/C64EWom35xkHHoOn88V6GVB4CjrxXn0/hnU/htqthqGp3VvNaagw+yX9rOJIZsSbSFccH&#10;DAg47iuwsPEGl6hCJ7HVIZkcZR45AQfx71/cXgBj3i+B3Qb1pVZR+TSl+bZ/Bf0isHRq8YUsdhXz&#10;xq0k7rVXi2i5LEpBJXFZ58O6emorqdvEYp153xsRn6+tXFuQ64WRTxwQaA+7sDg81+31aNOtSdOr&#10;FSi900mn6p6H8+0quJwlRTpycZLqnZjVijRAiLgDjpUUo3E45/GpuMYOMehpj7jkfyraCUUktkRK&#10;TnLmlqytIvBBFVyCDxj8qtMuefz5qIhc/e/SuiLFF2R9JYYdR9BQEIBbH4VISRyR9KUsCPu5Pevy&#10;vmPGjFDFjPoAMccUEBcEnv6087Twf1qOYMOQp49KE7lJW2EdlRS5PbkV5942+OXgzQJbzTrnUJVk&#10;spRFM4hJUOVDYyOvUc1f+Omt+IdB+E+uar4ZMv29LBhaPCwDq543D3Gc14p/wrfw7B4c0e41H4nJ&#10;rWsavbifV4rzVNOEVs6oC+4x3UkjYJAO9FOOwPFfBeIHGeJ4QwdL6pTVStUbsmnJWVr6Jp310+dz&#10;9N8OuDcLxFiJ18VK1OFtnZ33XR6HXaP4X0nVF0V9U8WFdU11ZrnTtDs9NEoe1jdUM887Sp5QZ3Cq&#10;iK7HBPtWVPo1xp9/cafcqpMFy8bMp4JViD/L9PxrP+GXxf8AHPhu9h1z4RfYdWTR5pI7K+vNAe5t&#10;4X7mKWe3KDHUEMB0NYI1b406vYRy3t+R9puzM00rw4ILbjwPmGSSeMZzmv45zGWCxkIy5fZ1byc7&#10;te9d3TSsnHTSzcr76H92cK8U51Sx0/bqVak+WMYxjpDp6fl5nVSR7iTjgZzzVdV3J5hzz3B7fnVl&#10;huw3mYzwfbt6/wCf0oEJAI39ffp+v0r5ySTP3CNS5SCKBkDGByc9aWKI+ZheCOQRV0W0UhJBAPcF&#10;qVbeJj9/HoM1CgzX2qRQezBUnILrz82cVHHBKqkSvvGTyFwBWsLYbgFTkj+LilNrGo2qvY8YqlB2&#10;sQ6utzNSFh1OBnrR5bgYA98DvV42hbCk8fShbRACVTJJ7rS9my/aopfZiRliOR1//XTfLUP+77eo&#10;61cltCQCwxjsFx/So/s+HwoI5x0pOI1NWKrqrrz9B1qMJgc/oatSQOMqBjb3wKYbfe3J/WpcXbUp&#10;T0K78NlcAe4poxt55OeOanEDq5IQ+xxkUbUZiZOO+ABQoXY+ZIrEMeg+vtSIm3Ku3Q9SKnZ9pIK9&#10;+BUTM20luSfSi2uouZsRWOPlXnHNMIAX5h1HSnqVyR5fOODTZDn+HqfSnZk3tIiY8bVPHYUwA4wO&#10;T/KpZNynAJ2n73pUWMNyKNmUnoIOPlJyPU012+Yk8nHJpduflH86Rg2DjAHqO1VZi5lYaWBXaRjP&#10;SmMTu3A0vzdyMe9NdCfuHBz3FJIq412UHBPP1prdSQBnoBQ2RkHGPYZpjsM4x3x9KFcNxrFiArev&#10;ApGwMkEYxilI+csSc0h+5kDHXrQkxXQwsNu0DJP60zPoPxpWJC5GTjtmjaN2Wx14ANUkxcw3IBxj&#10;v6VwvxVvY7DVrOWeyMyT20qMAmehH5fe/wD1V3bIQ2T+VcT8X7DUb46YNLe3DCSUSNcSbQFKg9cH&#10;0x07135bZYyPNtr+R5Gd87yybhq1bz6o2/BF7FfeEtPuIYtim2UKoGMAcYxUk3ibQYrz7BLqSLN5&#10;mwxsD97gY6f7Q/OqXw1juIPCcFlcyI0tu8kUnlPleGOMHvwRWJ4v0TxzbeJl1Dw3BDc2soMrRNFG&#10;DG6gZXJGSX4wc8Ec8Vr7CnUxs4SlZXdtbfiYxxmIoZXSqxg5OyTSV3910Xdc1rVLvUJdPsNbtVQX&#10;KxmOWLd2A2EFDyW5Bz0NVbWz1vXN6abrttF5QG5RZAHBJK8FRxjA/Cn6LceNU0LzNb8LQ/axcyKZ&#10;bkxAuvHlyNtbGSMKcc5Wma1b+KdX0lRBLBY3kURf/RbrCyyZI8tsHO3BBz6/r0qCp2gnHTS+j+ex&#10;xyqOtH2rU3dX5bSi/TeyZL4V1iSDVVtLvXnvGlQokS2IQIRkk5BPXBH5VYX4i6fcTm3tNLv3k8wp&#10;t+z7eQVHU8fxZ+gPpWX4bg8a6DqTWuv6vatA9r5UU8tzlnl6IwU85OcEZ5wK09M8P661nPa6tOm2&#10;dTvG/dubI/Q859c0q9OhGblJp6LZ2/JIvCVsXKkowTjq7pq7Xzcn9+3Yv6D4iXXhMraZcWzRFdy3&#10;CgZDKCMYP/16vlmXjccnsRVXStLGnee2/Jnm8wj+7wBgHHQY49qtZ+b5uQTXDNR9o+TY9ej7T2S9&#10;puMCEnO8Y75pNvdvTilHA5PU9aa33twHGe5ppF3SI5F2tkn6YpjO3UnI7GpHBHzY4x2NNZhnBGPQ&#10;1aguhDkiIsCR6dzTHIJOME46CpGBHAP6VHIrctjtzx1p8hLYxXwSenpilBwRg446ZpCoB659qFOS&#10;coM+/enZ2sS3qSlyy45PbrUczZxkYNPX92OCM/Som/uk5HsKp3W5nbUaWYnp1rrfg94/8NeBdS1Q&#10;eLvBqazYato09hJH9paJ7cyYxNGy/wASkdDwQSO9cmQcAjkcjFdJ8H9G0LXfidoujeJdYsbGwub5&#10;Enu9UYi2iB6GQjoucAn39KuEpqa5dzz8zoYavgKsK8XKDi7pXu15W1L/AMRvGfhDQ/gfY+BPghaa&#10;kNQtdVbUCmrLG9ugCFVgVCDu3EhmbjoOCea7f9mv9oz9lDwn8G9I8EfFr4F6/b6hbQt9q1CKec+Y&#10;zMWJwd6gc8YUDApuvfDXxh4ttPHk/if4f2WgaZ4fQTaHr8LEQwwAlQr9WmeTMZBABDMfl29Hfslf&#10;Dzwh8dRqVnrnxd0eyk0+ytkiS+kkt/MlIbfsBi6DgHd3BwcYr+gfDT6hWpYt55XqSa5JRdKSm/eT&#10;vd+Wl1o73Wtj+TuOKmGlhMM8moKnZzjJVLrazVml+Hax6HbfFf8A4JneJImjl8U6zo7noLhVOPru&#10;ijrmfi3qv7L3hfw8PFPwU+JL+J3bck1rJGYY7PgESOUeRn7gIAvJyTgYPd6j/wAE+dS1VXk8P+Kf&#10;D+pADjZqlq2f++yprzH4lfsCfGD4RaLq/wAT00VRYaXYy3d/FawRSLJEqksC0chAGO56cV+pvH5D&#10;g6MqmW5tWjUS0hKL1fa+qV9k2mk9T8zeHxuJmoYzCQlF7tNO3nZpPT1OE8TfEPWLHTtGfRvDEkt5&#10;qllLci3WbdvjRjiVRjIUgEbTzlG9cVoeBfE2r+I9Ht9R1nSTa/a0L2zgHa4DFWHPcMCD7iuP+Ivg&#10;7xTb2lv4/GsnU1sRCkl5b30c6W6MN0IVkYnAAx6AjGaTw74ij8T/ABQmv/DjxRHVLE3l5ayTLGiX&#10;KqTNtLEA7ijSKOvzhRk4r5ej4m8UYfFwx0sQ5UoT5ZUpKN+R9bpK73V0lZpdHY7q3BmQ4ihLDqio&#10;zlG6nG+kvLV2W2nVHpUsZOePxFM8t+2fzqaOT7RAkxXG9A2PTIo3kcYP51/VlKqqtKM47NJ/efz/&#10;AF6boVZQe6dvuPo0oz4G3A9qUqqoMHk9c0pVlbAz700oJMEMcY6+9fmZ5CVgDAqFAHX86GUjGOh6&#10;0qQYzkgYqRIznBxg9qV0ioxb2K1xbFyCqDKtkbh37V4N8Tf2eoNFm1P4ma94gS4vNUnzqAjEpd0a&#10;ViEyWAOQwBHTjvivoTZgbRk9+DXAfHCOS88Px2EQz514gcHnIAJ/nivkuNsuy7MeHq1TFptUYyqR&#10;s2nzKLtqtbeXU/TfCvFY6HF+FwNFrlrzjCd1f3bq9uzt1K3w+sdFbw/D4w134r6Nb+DtC8NRWWj/&#10;AA/gvJFuWvAZDIfsy4SRpHZd07H5VXrXmDaLHBKPs4xxgnHfP1/w/wAbaeFtahlH2XT/AJM/MzZH&#10;H1q9D4b1rYFlt2HPUZ5/DP8An9D/ABNi8RisfSpQrJfu1yppJO129bLV6vV3Z/o7w9w9lvDVevVw&#10;1Rv2rTs3ovJL+vQp2to3llQ3J4BOM4/76/z/ACtCyaRQfNUN3O8dffn/AD/O/beFNeZDs0+Zu5bO&#10;ePX73+eue40bTwV4n2jbprjPq2M9s/e//Vntn5uVYWbVuVn0c8bSi786ML+yGHLeWx6bd/8A9f8A&#10;z+geNICFTlOT/fzj9f8AP611KeB/EUvLac5bH3d44/X0/wA9hPH4A8RFhjSnyereaPX13f1/HubW&#10;Dlb4Wc7zOkt5o5M6QrYAlUH0IP5f5/8ArUo0eNF5lXGM9f8AOK7KH4f+IlwRYkfLlf33b1/L2/wq&#10;Vfhv4jK7l09ycnGJR/PP+f1FfUqv8pm81o/zr70cIdHQD75IHUKCf6f5/m06MgI3OSPXy/8A61d3&#10;/wAK28SAg/2YOeBhxjH4f55/ApJ8L/ERDNHpykAHPzg8/l/n+R9QrfyfmCzeh1mvvRwlxpcLphYC&#10;xHfof5VA2kxjLPbOMk4OP/rV3E/w18QpmN9NAI56Dg/981Gnwx8Tl9sFgeByP8r/AJ/Ss3gqv8pp&#10;HNMOl8a+84RrCJOXiY4HJH/6v8/yja0hZ/ljAGeFJ6fr/n+fdt8MPE5RpTaJhRyx42+/T/P8kk+F&#10;XiZSqyW6gnphwM/n/n+sfUa1/hf3Gn9r4VfbX3nAvZhAdiAHswOcfr/n+UclkAMeVyB83H/169Fj&#10;+F+v3JaNLYMEzuCsOO/r/nH5Rt8JfEGCxSJcnA/ff/Ze/wDnrS/s6vfSL+4r+2sH/OvvPOGtZAPl&#10;icnthe9Qy2swUAxnJ5xivR5fhHrYZEBiBYZCmVefyz/n8qi/4VLrLu6MICYx8y+aMj68cf59yF/Z&#10;uKeii/uLWdYFb1F955sYZASQCeeCBTDFMWI27RjkGvQrj4S6usYkCW20jh/M4P44+v8AnGatx8Jt&#10;diH7yGNWdcqp6n6DHNP+zMZ/z7f3Mv8AtvL3/wAvF95wrI+AUPTrUbRlhvyM9+Oa7G5+F3iNIzL9&#10;kJUHBKqSM+/HFU5Ph74jXIj0qZjjgCBuf096P7Mx19KcvuZazjLv+fsfvRyjgZyT16CmSq5G1HUE&#10;Z4bgV0U/gHxLGwSXS5uRkfum6Zxn6ZqA+CfELEp/ZdwWA3ELbtwPXpTWVZg9qMn/ANuv/Ir+18ut&#10;/Gj/AOBL/MwliJQCXGf4tpPWkKZIxnGeK2x4N1qSEz/ZHK5I/wBWev8AkUy48EeIbeYW91ps0L/3&#10;JIyp7EcHp1q1k2aS2oT/APAZf5Ef23lUXZ4iF/8AEv8AMxXjHGTzULLl/oOMd63G8E62A0v2RtqN&#10;gkY9/f2preCtdUf8ewwf+micfXnjtVrIM6l8OGqf+AS/yJlxBksd8TTX/b8f8zDZWABJxxTGPON3&#10;HoDW43gjXOc2JOPR1Of19qa/gPXxGJRpkpBJ+VVJNbR4Y4inblwdV/8AcOf+RjLijh2C97GUv/Bk&#10;P8zCJxwR+B4owMbt2fUZrafwL4hUkf2XceuRE3T8qE8C+IwxUaNctjqfJbB/SuiHCPFMnpga3/gu&#10;f/yJzz4y4UhvjqK/7iQ/zMNyWwjHPvWV4i8NWfiRYFup7iI28vmRSW05Rg2MdR1612S+BNflGDoV&#10;2CTjBgPHvTG8A+KmbbHodx1xnYa6KfBnGCnzQwFa6/6dz/8AkTkq8bcFyi4VMwoWfR1Yf/JHI+Hf&#10;Dun+FtObT9MMzI0zys1xO0jFmOTyxz1zVwHHEjD8BXQ/8K48WSKz/wBhyAZ6MQDTF+HHjD7p0OQc&#10;9Syj+tavgbjarPmeX13/ANwp/wCRjHjzgLDxUFmWHSXT2sP/AJI5y7tbXUbSSxvI98Uq4dCeorNg&#10;8A+Fo0McOlqAxyxDtknr1znNd0Phl4swHGk49QZF/wAaG+GHi0AkaaDz0Mgrqo8BcdpWhl9dL/r3&#10;NfoclfxC8OZS5qmZYdtd6tN/qcdceHNFmKefo9swjfem6EfK2Qd3TrkA59qnZMngY9Oa6lfhd4uc&#10;fPYqCemZBTl+E/icjLwRjHTMoFdH/ENuPqn/ADLq3/gDMH4oeHFH/maUF/3Ej+jOS3Efd/UU0g7B&#10;k967BfhH4jyCwhHsZaVfhBr4GS1uD7yH/CtoeF/H0lpl1T7jGfi34bJ65rR/8DRxmdpPzd+gprfN&#10;nHpziu0/4U/rhJDXVsecDDH/AAp8nwb1VACdRtjk8gbuB+VdkPCjxAltl8//ACVfqclTxi8NIrXN&#10;KXyb/wAjhjzgKfrTGHOOeRXdD4QagQSdSgA7cHn9KB8H79GO/UYCT3APT8q7o+EPiG1b6hL/AMCh&#10;/wDJHHPxp8M4u/8AaUPul/8AInB7XD7QDjrmo9rFsZzz0r0IfCGVmBfUU2/7KnOaG+DwLBjqaZHY&#10;J1rdeDPiLPbA/wDk9P8A+SOaXjl4Yx/5mEX6Rn/8ieeeW3XH6dabsIO5QOvAr0YfCGFgT9v+h29K&#10;afg/AQM6ic+myumPgh4iy/5hEv8AuJT/APkjln4++F0P+Y6/pCp/8iedHeP4Tz0oMZJwo75Fekx/&#10;CKxWUl7skY4GP607/hVOngDdOCw6kqef1rqh4CeIMnrSpr1qR/S5w1PpEeGMFpiJv0pz/VI82WCV&#10;EEzREqWxkCnG3cKJChAPtzXpUnwysCx8pUUZ4T5jj9aD8N7PyViwp2nkhT836120/o+8eS39kv8A&#10;uJ/lFnBU+kf4cx+GdR/9w3+rR5++s67f239n3Wp3UkBIJhedihPY7c4zXXeDfh54Xu9PGpw2BguZ&#10;MedLA5UseuTWn/wr+xUlliQcf3On0rc0nTYdNg8qJeCBxnpjpX6/4UeGHE3Aud1cVjZ0nTnBxai2&#10;3e6a0cUunc/G/Fzxc4P404cjg8sVSNWM1JNxUVs09VK/XsZY8KX9md2m+JdRt8dPLuKl1Y+PdQ8O&#10;3Phy48f6ncWt3EYri1ublmimjPDIwz0I4NbDAY2jHtTHAAyQeOnNfvE8HgK7vUowb84x/wAj+cae&#10;b5lS0jWkvmzgo/C2sw2drotq09pbQFftNstzmC62/d3KcjjkfdPBrU8GfDzQPCVrG9vYxtcAEtM3&#10;zMT7E10bqCc8c+tLtGBn8q8elwjw5Sx0sWsPFybbV0mk27tq6vdvXVu3Sx6dfizOq+FVBVXFLdpt&#10;N20Sev5Wv1uNZd3bv+lMMQz98/kamXlRnikI56fpX0idj5y7Z9DKuDkkhc0GNCcheO1SNEg5YknP&#10;TNABA3AZ55HpX5lzHBy2Grwenf6mnkkDpxTvKyuC+Ce5pGDIcLk9s5qbplpNID8o4Uc96z9Z8P6b&#10;rtubfULYOpbPJIIPsQcitHZngjv0pSu85xjt1qZRjOLjJXT3T2fyOrDYithKsa1GbjKOqabTT7pr&#10;VHL/APCsfC3Ciwk49bmT/wCKpw+GvhWN/NGnEMMc+c5P866YRDJwSCPQUhRRjqRn0rmjgMuh8NCC&#10;/wC3Y/5HtvifiOXxY2q/+4k//kjnl+H/AIZyxk08sxGCxnkJx6Zz71KngPwuhDJpgDdOJX/xrcSE&#10;EkkDg+vSnKqK20R9OhHah4LAf8+Y/wDgK/yEuJeI9vrlX/wZP/Mwj4L8O7zIdPGc5yzk8+vWnL4N&#10;8Nxrti0qMcYIrc8sE/czjpimtGpX5lHuKaweB/59R/8AAV/kTLiLiL/oLq/+DJ/5mMfCPhsDC6PD&#10;j0A4pR4X8OkBV0qLgcfL0Fa6RqwyeM+1I0QH8IP601g8D/z6j/4Cv8iP9YeIf+gur/4Mn/mZX/CK&#10;eH1XA0mA57FaB4Y0INvGj2+R38oVq+UQORSeSTnnNP6ngv8An3H/AMBX+Qf29xB/0FVf/Bk/8zLb&#10;wzocjhpNNgY4wC0eTj0+lSf2LpgURGwj2gfKuwYH0HatDywAM/qaY8eTnH5VSwmD/wCfcfuX+RH9&#10;uZ5bXFVP/A5f5mZJ4f0cR+W+k25GenkDFIdC0cDI0yDk5OYV6/lWi6R4xn8jTGhAUjHHpitFhsKv&#10;+Xa+5GLzjOb/AO81P/A5f5lFNJ06Ms0emwKT1KwqM/pSf2bZbiXtIiWOf9UDk/lVzAXjHQ0khjBw&#10;o+taRoYdbQX3IxeaZpJe9iJ/+BS/zKbabYKOLOHA7CMUw2tor+Z9lTLcFggyRVmYKBuJHT8agkKh&#10;dwJ/E10Rp07aJfcYyzHMG9asv/AmNW0tACi2yAemwYpZYoJAEeBGx93K9KEk4+bOD1yaV2DLuOMd&#10;s1fJG+xH13GPepL73/mQSW1ouM264PbZUD2sAOUtVyPRRVmRzj5lBPpUbSg/eGa1jFLoRLFV3vN/&#10;eyu1vAf+WScDrtqB7a3Bx5K/lVlmXptzz1pjPx939K2jdEOtVlvJ/eV3gt1x+5H4CmFIySxQA1M5&#10;+YIegHemMq4z1Pqa1RHPVb3I/JhB3Bf0qI/KOnfuKmbJ4U+9MY4GMEY6VogdSdtyJiDyB+GKYyo5&#10;xgfTNOLYOc9ulMflt2a0RHNK5HJt3cj6VG4UuCF+gFSMwByvXNMLdWH51oriuMkxyeh71GSQdxx9&#10;AKczKTioiSOg68VqkS5MGx/+qmOApyM/iKUkDjBxTMns1WkNNtidG2ge5pjnnA7n1pSx69T79qY7&#10;ByOufTFWkNO4hIzgHimEDOfyp+cjoMd+OtRtIAMjrVopOzEYHnpx1qNyxODjP1605juyRj6mo2Oe&#10;DnIrRIqL7DW9SScmo2yxznj1p7HK4BwR0qNiSOT9eK0RqhpXDZXt0prNlgf1pWcBiP17UnJ+Y/jV&#10;o0UhD169R0BpCG3bSc88ihm7gfjigkAk7elUgc7CDpjoKTBOPT1o569c0hJU/wCFMi7uBJGR6+gp&#10;pBJBY59cU7cCMEH2pAwwAc/iaY0xu3nI70jFRwSfelJ5xSPg9eM01cYhVQck0gw3AGB2yKC3ZR+d&#10;AYgk+nWqGm7iFQ3Ldv1pjISTkHA71IenQ9OajLE8HIGe/WmiiN1XocUhGO3b9ac4UHDEe9MPBzuO&#10;PpVoS3FUqB/jRg/3h/n8KT5egPNIXlzxmmkVeyPo9lDHIGPpSbMrlgfwp8YBb7p5POak6H5k+lfl&#10;zdjFRuiFVUnKjtnmnABxg4J9aeWJBBAGR1FIqBW5GBmi41HoIyqfl2gemKMqOmPpTwoHLDHpmgxN&#10;ghSMAelK5pZ3GgqW65578Uhdc8p24wacUbb745OKQqXPXHHXFGgWELIwJ2/UinAJ279zQAo4YZx1&#10;pCFBB29KCktbjtqb6UhD1/I0ir/CTjHtSbVxhzn60irsQooB2jI70hXHJ4I6CnFY+QDz1zio2bB4&#10;Jx71SG0n0FBUgkDOD1prMpHyjnsKXJxh8D8aY0gyCU5xTSEIZQ3GOnSguAuf5ik3ZHK496YSxHAx&#10;nriqSRN21cCIwdzA8jqBURYBcD8qdhgMjgd8U0Ix+f1rRGbVxjFSMHGe5ph2k5PJA7CpGQbcnn3q&#10;MjA3BSa0iQ4kUm4Agr+dV5pWXov4YqzISVJx09aqS57HqK2gZSSWgqsQmcDp1NG8EYLHp19KiHUk&#10;MeDzzSoQTwMGtLAhZHU9cflULNkEgD2BFSsGLcjGPWonVixG76Zqo2BpshPXaep75qGRiBjHfuKk&#10;kRv4T35qOQFhkjOPet42JasMYtwM8diDQWzx370hxng/kajYtnHue9aJC2DeQTv7cUx5WI9M9AO9&#10;DnzGyDzjuOtMYMR7H3rRJBa4x2HO4+9MkJI3N+GTTmGF4NRt1IAyO1aKxLQwnHemSMUUgc+1OlcD&#10;kYFRMTsweme3atUhK41sqM/nSEnHT8aRnIG08HPFMJPGBzWiQkrPUCD/AHuKjZl3bifpSysCQN3T&#10;uO1MducEA+9aJBa2rEO7PAHSmHOeppXJAwOM9c0w4HIOKtIdxCxDEMecUxjkEgdD0pWYbeRTCy9c&#10;/WrSGlcCwHC9Kaxzzj9aN3Oc0x228Yq0jROwje4BI7UxipGQTk9KV8AHBHvxTWGDhh+Zq0XFjf4s&#10;fzpp4Oc07OOrfSkcqT8zY9M1aHqNOOg44/SkKeq/Wjdg4/rSEsccdaod3YVnUdun600gHJPXFGSD&#10;kj8QKa2Rknp6U0gQ7duGW6Dk03OMfyFIcHPTHYUjHdwFH1zTsUloOyMcfnTGJB4xwOtBOcjFNLMD&#10;z3yBmqSLWgoYE8k5zzml46Hp35pvJxjj+lBYhcDigpWsJv28c5PXmkLFjkGmsSWPzfSmDfjJU9e4&#10;q0haodIBjpTHYYyT+FKdyg5Ipkh74/WqSKVmLkcc0oYY5NR/KDjqT7VJge/5U2kCTfU+l0jGceV9&#10;Kf5IyBjnvTtxGAB+lKMdDzX5O2y4xVhhgTIPTninC3ix97FP2kg4x6jNKfM25OAD6ipuy+VDVhUH&#10;hc+lKUXoVyO4pyuw+UoKDnHzLz9KLu5aSsRlB0VePWmuGJzjAB5xUjbS25O/U0m5c9Rz6immS4kL&#10;Rgn6eopuO6jH1qZ41LZVAfc03CjkofYVSZPLZjApY59/1pHgO7apyR39amCqDjBBI4o54+ajmHyq&#10;xXaPB6Zx15phi4wBmrZRSMHjPXmkZQqjLD86amCgip5b98H2pwt2bhqnYAfdyQfWmY7g59eafMxq&#10;CITakD5cjnoaRos9enuKnJOcqfxppyBndyfU1SkxqCKkkW3oMk9ajcPjdgnPUVZkTOc//rqJ1wTt&#10;brWsZGcqetiEgk/M2PSmsrBsbu3OKe4O0c/kaTAAyxz65qzPl7leVcfMfxqrcIWJJPf8qvSKQoIA&#10;II4qnMGIJGB6Ct6bM5RsinICBwMHNKCyqA+AOwFJMWGRik3EKAcHIrq6GCWo/b3LGo5eTwCcDjFA&#10;lXJ4OenIqN3z0fr6UJO5XLdajJAVO1j+QqJ8rnLfhTpJfm6du/aoi+cntjk1vFMm1hGBGCWyfeoy&#10;M9SB9KGkBHBzzwMVE5JwSeK1SZm9HoLlQzDA9hSE4PTgU0nGc1EJOcqe1aJBqtB7bcBifrkVEzDA&#10;IxjPNDPubPc+1Rs5xyOT2rRIHohJOhH5ComwRyQOe9LISQD+fFRsxBIB5FaxRAjAkEBfoc0xz6Gk&#10;MgGcH61G7sTvDVqkwst7CsVRsAc+9MZgxJJ4BodwDyMY7nrURO48mtEh27jmKlsd+2aYxB6j8fWk&#10;ZiRjINNPUk8fjVpFJLcR2Gcg/nTS3zHuO4oLc5wfwpjMcHHHPFWkEULkH6n1qMkA9PpihnI5PrSM&#10;TnaatItbC7uTgc9etR7lLEk5P1oY8E47dKY5469OtUkNjmbnJpm7ceox6ZppbJxn6UYJPzHHerSG&#10;riM3IIB49KA2DhfwNIz445FMZm6Y69KqxfUeGIGATn2prE9F/Hmk3gkg5601nUdGOMdDVWKSe48s&#10;eo4/GmuQo3YwKaWI7n8qRmz9/GRTSK0egu9jg46daCQzde/PFMVyvOeDRu4OBj3p2K0Q5WyOD0NI&#10;zxk7h6+lM3A8g9KCSedvf8qaVh+YN8vNNZgeBmgtnjjr25pGzyT1+lUgtYUueML196jYHr0wOmae&#10;W5wfwwaYxJyevamh9ADcA/mcU7cD/GfypoOfvN0pQxx/rRTHsfU3lEHbjJx6U4RMp44pDewKcKxJ&#10;x/CKaL8/3SefSvyG0+xunG44QgsMH5u9P8obcce3FQG8OSd2McYJprXTEkNCfqHNPlkx3SJlAB2R&#10;uAM9c0pRSduwEg8kHmqplcEHAA+maDJKANsg5HI2iq5GCkuxZECnJQYx0xTWiVB84HsTVU3U6jH2&#10;jH1pjXshxi6Gec8U1TmT7SCLjbFPyrz2GKaqlhknGelUjqDgY89SM9hSR3odsF0yOnaq9lKxLqxL&#10;rBANu7n0zTCcnnP1BqITIwyrDPp1pPMz/Fj3IoUWVe49mUAhZKjDKT16e9Jkngy/pSDaTyQMVdg1&#10;Ypmx0Az9OtKR/F8x46elMDxodrn8zSq4yMvx9KdhxT6isSDycg0hUYBVuvBpGZSPlbg8UwsQM7sn&#10;1NNJlIc2CCrfhmonU9ABz14pzqwBLdzTDuxu3cEetUhNeQxlYHLEcdDURwTwOO2KfISecnrwDUZX&#10;IyG6jmtUZNLdDHcZxu6djVO65ywfHHarbgEYJ/LtVOcqQWz07Gt6e5Eo30Kk2Dye3oaiVyy8N9MC&#10;llZd2Dxz1HeoQV3HJNdsVocrtclHXPXHXNRy54OfwpQ68bsjPvTJZATg+tUlqVbQifBBJ556VDI2&#10;cqoP1qV3A61C7qq5wM9jW0SGhjOw4yelRknbgYHWlbb0xx7etRM46Kp68VqkTr1FY/7P/wBemM5H&#10;O3tRJIEPp9aieQDr9fpWsUJ73FdwMlRk/wAqjeUnBcHg0NMCOeD2qKR8D5eoHFaKIne44uOpHB6V&#10;FJIvTbj8eTSPMO4PHXIqGSTc2Mn2rSMWCjZClgcHj3NRlyB1pGkVl6jNMaReg6VskHKhzPk8tj3p&#10;m/sCDTWk9/xphfBweQe4q1EVkx/m8464701pAeADn6UwyOBtYc8YprSOHGc9enrVqI7IczMRjPAP&#10;pTDIv3QOfpTSxBC470zflsE/j6VaRS0HlipOaY8gx0/+vTWcnJ5xntTGkyNoH1qlEdncexHYjmmF&#10;89VB/GmvKQCfbNMZs5xmrUSku48tjOTik346Aj1qNpG+6Mg9qZ5hHC8Zq1EqyJGlypOR701m6449&#10;KjLMwwT196GODjPaqsO10Lv55/UUm7cTlsU3dk8nP1pAeM/zqrFJEhf5sCml1P5UnzA5BpMAE7em&#10;aEitbjkY5HORQcA44596jDMDy1BPoM07DVhWbHC5z7UB2I+UikLbgcdu1Iu0ZwCOv4GnYr0FLHIJ&#10;PT3pA2SAp5NIx5ytISw5x9MVVhjs7lI3Dk80hxnaB0yKM5XpzQMPwCBx0NACEsD8oHWkwDyW/SlI&#10;b6etNOAcZ/Sgl2PpwTSEHAA9BmkaaYdh17ipVti+VB4pxsSQMAe1fk/NFMpQnYrefcHk49uKUSXA&#10;HDj64qyLI546fShrJ/TjPJo54FKE2U2muT/Fj8MVG8t1jYXIHsetXnsW+8i8D1FNNnnG0N+VUpwE&#10;4TKBjZ2wxNAiC4LN2xyKumyKnd3pvkBc561ftEQ6Dvcp+UQce2eaFiAJOBirqW2eQc04WkYGcEn3&#10;FL2qQ/YyexUVRuypBpWZuhParv2Jem3/AAprWSsMID60vaRZpGlJFQvkZ9sHmlOScADPfNTmwZe/&#10;6Un2Zo/mXkd6OaJXJIhbA+bAPpSbTIeFP4VKYmb7yfWlERcDy1Ip81ilFkATYOTzjpinFScknIxU&#10;32dc/OMeuT1p6wjAyCPSlzItQb0Kp4HzZPpxUboxGCcfhV8W+5gNoPPelazAb7oH40KokylSbRlN&#10;CQT1+tRSRZ5C/nWw9oFPTPoKja1GOYhg9c1pGshPDmPIPlK9Qe9Vp1ZwcdPpW1LZjPyjJ7cVBcWK&#10;4yVwPet4VlczlQkc7PEQf88VWcEdDnHatq7sdoJ28n1rPmt/LfB/DNd1OqmjklTlFlZQmA2cHGMD&#10;vTGJ3Y68d6smJc8KfY4qJ4MDn8AK1UkTyO1kVJGAGG5PbFRSMvQ4PvirckWSFORg9qhkiGPlB69j&#10;W0WiWmVmKk5AxgdPSo3VcZ9asNCVBPWoZIwRkdfpW0WiXFkDnPK//rqNmK/KowfWrEi84xUTITna&#10;voK1TJlArsSDuOOePrTHdsbSBnFTPF/PuagdPU9BxWsbMS1IJTtOWJ4qIneQdn5VNIjdOCfrUUiE&#10;tlcde5rdWCzZCzgfTvmmGQ53HpT5DzjcOKjJGMEgj61sgtcTzCw49e/amNhep/SlbBXiml+q4Aq0&#10;NroBZwM9uKYX5yBS8qOv6U0kn5sn29apIW7EZvmyQfwppOTw2felcZ5LHjrimPlsKKtAuwMwB4P5&#10;VG2Dzn60rYPQH6U0lsYyParSLVwZwoxg5phcg/MOgpGyflz+Qpu7jqecDNUkUr3BmOTkCms3qeo/&#10;WjcSDu6fSm/eHIwPrVoaTsIXIGRj24oDc/Meg60hDZ5/nQ/Zu47ZqrFJaAAQDzjnPWk3dsn/AApQ&#10;/wAxJ/WmvuBCk8UxW0HKxPHY+vajexGD1z60h3AgHFG7IwR260WKV7hgg/0zQflYOD+tLsyAwag8&#10;k9x2zRoUl0EJB5XHXPNJtAIBJwaDjGMUuMDqelMatsIQMZHTtSKB1zyaeAQM9/Y0gVS+Nv4CgdhR&#10;krjHpmlER27gKURnbwKccrx6nnmpuGtiNsqvy8A1GcA4z+lTucdePem/7sS47dKEwsj6ui0xguAn&#10;6VYXTsjIya2otKEq8YHbFTJpbAbdoxnoK/EZYq7PbjgrGA2nttyicZxSGxRj8y4OeMiuh/s0EgAH&#10;p0xUbaWwcMVGM+maSxS7mjwpgPp7bc4J7cGk+wqx2smCenNb9xbbAMQ5B4NJb6atwA3lEAE8gU/r&#10;Nldh9U6IwH0oscYOT1pp0ZmYKYzgDmuqt9EBwXC8deOalOiJEpaMfhipeOSe5Sy9vWxyf9kMCEC/&#10;L7innRDwSCBXUJpBAGY+O4NSppUbYYx8egqXjio4A5I6O64CR8AU1tLbbkIfriuwGmRYI8vIz096&#10;Q6RAQFjTB9fxpLHGiy4419MbaCV/KohpjdTgY7ZrrZtHRmwq559Kgn0lUk8tY+oraONTM3gdDmF0&#10;0dxyTTxp8ZxtXB+lbb6bIG4XHXIxSrp4PLrj04rR4m5KwlnsYbaeArNsH0IoSxKjGeD+Vbr2AVAA&#10;Cc9VqNtO8rJQcE8jHeksTcv6q+hkLpyk/KMZ9OtJ/ZpLYVuB+la/2TIyQDkZxjpThbhRuOPx6n6U&#10;fWGWsNFmMNMkLkY9wahlsXV8BAR7dq6AQDazZ6mkkt0UggLgjkDrTWJdx/VY2OXeyl8wDYcHrgc0&#10;yWxJOCpPHet6WCMAkdM5JqrcKrMoLZB6EiumNdsxlh0jn7ux3DAXjp0rNvNPboIuPWuluY4znZ69&#10;DWXeqqjlsV3Ua0jjrUYmJJYALv29e1V5rML0H15rUmkXO3djPFV5GjYkL1H+Nd8KkjgcIrYzJrUY&#10;DYB9/Wq0tvtYoRWhcOuA3GB3qlcyKCfpXXTlJmMlFFORCDjaPrUUsZBLDoOKsPJhR9PWoXO0Hnr3&#10;zXTFsz5UV33A9OKicZyR+tSu4GQTzjmoJJOCM5/Gt4pkyImALH0PbFMdFBAznFShdwPbmoJXjVtq&#10;ZIxnOOtbK7ZFktWQzLg5XGT61XkAAIzwO2KmkkL8gZ9M1A8nBOfbk10RuD1IWTOSQeDxUTISu0Ag&#10;44qV5BzyOnOBUUjfKcHiuiNybKwxyRkYzj0phyeWJFK7MPQ8elM8zPBI960SM7IQ5DfL60zdjkYz&#10;npilMg7HimtLgYA75wTVpMauxWPUnv3phJzkHtSF89P1prSAHBIz9atJlxQM5HK/qKa7cgdPwpHk&#10;wcbs8cAUwvxzj86pIuwrt3OeKZljxnoeKR3BP3h6YHamGUZJzWiTDQVicfMck00nOAATg8jNNaZM&#10;5DflSNNxkYBxVqLHYcCCep49TQAWPDd6jaTdghuM0eYM8E/nTsyrKxL0GO/alBD8EHGe1R+Yu3LU&#10;LICCCcn1FJodrDwm75QvGe3alEYXrxz1NMDL65H604zAn5WpalWQpGc5z17UgAIyvbg8U0SDODwP&#10;Sl8wdc/rT1BbgwKfxDHbNKiZHBpnmZ5Jz9e9OVwyncBwKNbDJCeeMcUYBbJPscGoxMFyM0vmhRnc&#10;Pz6UrMroT45HNKVA5J/GoRcYHrSvOuOXFS0ykroJcA7Q30OKTB7N+lNmmVRw31zTPtEQ4BH5VSi7&#10;Byu5922caFnyo4PH5CrKxx7CdgzzRRX88Tbufa0UrIQIroGZeeaZFDEJAQg6f1ooou7MppWiUb5m&#10;80rngDOMVLZAKvyqB9B7UUVvL+Gc0W3WLsZ/fhO27pj61IvLH2HFFFc0jshv8yTYrEblBwDikZEU&#10;DAx1/lRRWa3NZbL+uxECWaQHtjHFKfkUbTjJxRRWgLYbsRYWIUZ65x9aoTdR7k5oorSluY1tEipc&#10;EiQAE/nTX4i3d93WiiutbI51uMU7omLckdDSKi7c4/hzzRRVdSeo2X5BtXgE8iq8pLEZP8GaKK0g&#10;D6CS8cD0P9agmlk3BN3GzP40UVrAzbdineSOxyzE5XP41myyyFyC3eiiu+klY45NuRAWYo7ljkNg&#10;H8Ky9RdxnDHg0UV3UNzkq72MySRyeWqvK7cHPUc0UV6UDzZbFaVmZipPAqpdM2OvY0UV109zGRA5&#10;z/3zVeYncPc80UV0x2JXwleRmyxz2qvJI+7r2oorqgkZz+FDNzNnLH86hmYqcA96KK1j8QPYrM7Y&#10;f5uhNQSMQnWiiuiBnIgZmyfmPT1psZLZDdulFFbrYgjJJAyeuaiLsMAHvRRWsdy5aRImdgvBppdj&#10;Jy3eiitEOPwjZHYPgHjNISc8GiiqQoN6jJCQ2B6/0qEOxkwTRRWi2NAbkHNRv0U+1FFXHccviY0c&#10;vjtmmsSwbJ6NxRRVrcQze5TO6nKSWGT1xmiimwgOZ2HAPcUqE7iM/wAP9aKKXQ0Wy9QUkZIPp/Kg&#10;EjOD2NFFIEG4leT160isx3ZPrRRQgXxIJOAQPQ00MxfaTwRyKKKa2E2+ZjySAuPalJwpxRRUlXdx&#10;y85z6D+tMlZlUkGiiiI1sQySP/e702iitTTeKP/ZUEsDBAoAAAAAAAAAIQAeksQS9bIAAPWyAAAV&#10;AAAAZHJzL21lZGlhL2ltYWdlMi5qcGVn/9j/4AAQSkZJRgABAQEA3ADcAAD/2wBDAAIBAQEBAQIB&#10;AQECAgICAgQDAgICAgUEBAMEBgUGBgYFBgYGBwkIBgcJBwYGCAsICQoKCgoKBggLDAsKDAkKCgr/&#10;2wBDAQICAgICAgUDAwUKBwYHCgoKCgoKCgoKCgoKCgoKCgoKCgoKCgoKCgoKCgoKCgoKCgoKCgoK&#10;CgoKCgoKCgoKCgr/wAARCAGTAh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DtIDkFuB9c1oQxEfLUNvCeGP61egjIGeTX9VVZn8TJt6ksEX&#10;ILdfpVqJOnsetRxIR2qyiYHFcM5Gi1HIgJxTh1zjrQvA96cMkZ6HpWDeprFJLfUFTIAPOfU0oJJw&#10;CM0vTkYFBY5ycUi7agNpxuP1pML2PH0pQM8DmkwAMHFBe2onAGfamk44XOfSnFecFyCOopGXoDim&#10;C1EGeuMcdKAQeQuce9BU9e3pS7WBwf50DWnQAFxnt70AEEY6HvS5/hC496Q89uRQNWGsBk4BwPak&#10;HAIJ5pzHBwOlIQM4I4xzmqQKyGvgjkc0w9DyPz4qR87cZyRTH2jPHTtTQmNYADI/HNNPTAHHcg08&#10;ngA8/Sm4wOfyqkToNIyMj9BTSCvFOPBzu/GkO4HHbvVA7WGnAOMUwnByR06e9PIIwufemsMHk8dq&#10;pC6DCcDpzjpTSB39fyp5VhzTGA25IqkLZjSuTuzSBTjIHelII4x9KTbzkVSBq41hkbc9T6U05I24&#10;p+AOcHr60jYANUJpXGHOcD8803lutOxkZzkYppB29Dx3qkTezGkjHBpDnpTgATkj6Um1Qc1QhnKr&#10;nFJkcg/zpxyRycj1oOQT0p3FtsRlWzhgfqaRyBk4/CnFCTkfhTSuOBx9e1WgW40hSDkYpvRcA9/W&#10;n4z1P5UxgSMkfTFNBbW6GOg5LEn8ajEe1uO/JqV9owCaY3fHJHU1aYluRlRjINMK5JqUnOcHv0qN&#10;snt+laIelrjGXC8dTTGyDyPxqTGRkjFRsD0649KtB6DCQR0/Wo5O+BnFSsD2ApjLu4yDVoLK5E/T&#10;/wCtTGwP59KeUB+YjgU1gWPIx6cVomh7EbLgfeI9qYyk8k/gKkYAnABA6DFNdcHBHerRSfYiKkdS&#10;f8KZIrcng1Iwbg44prL1471omCIWVWXHf6VGyEjAP/6qndQPmIqNmYgjHerTKViB1G3knPeo3ABw&#10;KmZTwTUbjJ6g1qmPoQybckHrUbrjoTnvxUzqM84pj4HBGPQ1qmJFWdM8gYqtLGcZBq84JBDDPriq&#10;8sZPbn61tCRSZmTRZ7Hj0FU54m5YDtxWvNECTnkmqVzFtHCcDpXZTmbxetzFuoycknPqKp/Zyed3&#10;6Vrzwrg5HXpVQwAnj/0Ku+FTQ6I2PoiCMZHAxV2GI5471Dbx5+UH8atxKcdK/LqkjwIskhQE5I/C&#10;p1XkDpTIwCcgdaeOmeOnSuWTNo9xwBJOBx3pVJB2jFIFGfr+lOyMEtz74qDVC5zzjnNLkYyB1NNU&#10;ZGccilUZXOBjNIpPqA5PseoxRjBwDgCl5zkfSkKnPfNBej1QgPUbf0pCSFIz+dOPy5696CC3B/I0&#10;FajQvX5uMcgUY9D060uT6fhSFT1wce5oH1A5znHT9aCCc8dTQAOooAC89x70Aric4/8ArUnIy2eK&#10;GU+hFIemP5VSC4hBzkj8aZ39fWnkAHOfwIpMckk4NUmS9Bm0LwB09KRgRzg5HpT25PqMUw4zg/hm&#10;miXZobjnrSEehHTtSuMfKCKQAniqQdRhGc5JpDkdCMDqc07BBx+tNPfGPfNUhXuNJyPl7Uxhnk9v&#10;apCFUj3FNKkDBx7VaC408jp07U0ngHOPSnEZGAuPemFTk8E+pprcLiH1/SmkckbfxpxAJ46jmk9x&#10;zn1qiRmckhAfcelNOMnintnr/KmEEn7vPfiqQtb3EIwM8Zppz1JzTiRySOaQfNj1qkJvohuCwK9P&#10;SkI9Pzp2Tj+RpMZ6mmTIYfTqe/NISe/Yc4pxDE7cD24pCOQQcE9KpME3oMxgEH9KYVUcjI9BUjbV&#10;7DgUxsZ6/h6VSBaojcEnp174ppVl7dPSpCq9GHXpTSMZ4PvVpgiJiM7un1pmPepWBL55ApjE5Jx9&#10;KtMBpHXP5ioypOSvpUjg5A59qYwP4A84q0O+mpGRng849qjfcF6c1Kw55OeaY/A5Aq0MiOAM/wAq&#10;jcc4qZshueDTHByTjrWiH0ImXPGc5/SmlQ54/WnsuD06dcU3nOCM+nNaISavqRsuRjnpUbDA6k/W&#10;pSNx+6eKY+T36dRiqTNFYiYZyM1G6jacNnHUYqVsAHFMcBl6fStUTpchcN/ED+fSo5Av1I5zU7xt&#10;twVxzyc1EQe3FaRZeliEkZIA/CmOM/MTjFSkEDBOefSozweDWqYOxEw4yTUUinJbHXpirEigr0xU&#10;ToSOBWkWC3KcsJxnGfWqk64B2jrWlIuPl7VWntxyGHeuiEzSLsZNzCQeAPaqhgJOdprTuYz0Jx71&#10;WMJJJA/UV2wnZG0ZJKzPoGBHC4469BVqNQOT+hqOFF6Gp4wcYA+lfmU2eLBoevB6fkKcCMYU/pTV&#10;zngU5fQ5/wDr1izWPkOUg8gd+tGT1PpSAknnnmlzgcYH61JsmOBDKcnpS8EfpkUmAADjGO2KCuQC&#10;p/Og0VgBxyOTTjgnJB5PpSAHGAOKVRzyePpSZUUNbgcUYGdvFOUjOeM+lIeecfnRcrqNYEHgcelK&#10;uccc0YOeT0604DOT2xQCQhYEkE9OcU1jk4I+lOOMkA80m0MR+hoWw3uNcE8Dt7UFQcgZ65pxz04/&#10;Cm45zg4HamLS4w4DY2jj1pMHoB0pxGTkfrSKBgjNX0BvoMOSQAOKQrxn0px/2aTBByc4Apk30GH0&#10;9aadpG3H404gdeRTWwRkmqRLY07cfKefSm7eORT+eGxkikYDHNVcW+oxlAwMd6aQCp/kaeRk5pGP&#10;OMmqQEb5zhTn1pkmf7ucVIc5wMe2DTPU9PWqQDSCQM9ulN7YyaeeRjBx9KTGBjFUmGnUaceuKY5x&#10;kc05sYwf5UhGCMj6VSJYzAPU0mecg/pSkZ4CmmnHb19atErQOeMUhI6nNLgMM4pDweOfWmIRhk45&#10;pCQeFB4pTk89B9KRgR8uPwpoXmNAyCAOgzUbDacY4xzzUikhj+lIRk7m5zVJ6hZPUifI5Xj8aa3T&#10;mpGj4z19qQrgcnkdc1SZSTsQsBnqPxppXIAHHpUjqc4zwevNNIYnPp0FWmJ9iKTGcnk9uKawC844&#10;9qewyTxwPSmnJ6dD1q0K5GcHqv0pjgZ5z+VSOOOv50wgdPb860Ww9kROAc559/SmsuF5BPuKkYZB&#10;9cVG6g8k59atFJkbKAM4/OmMcHjt3NSttHWonLbiABzWiGhjYH3R+VMZQeAOvWpWGOOKj4bnaPrV&#10;oNmRsCc5FMODnP61JJwvXr6VEFfO5wPbFaIojYgdqjl28jpUxUAAk9u1RSJ1Oa0QJO1yNgD81RlS&#10;Bwo+uKkcsc4xj2pjDHH5VoiiNuBn+lRse+RUxwcnH1qMqCMEfjitE0GpCygLkcfjUEwOef51YkA6&#10;9Pc1FIu7qBwOhrWLKRRnjHfvVby8fwH86vyxsMnp9KrG3UnnP/fVdUJaGibaPe40287fzNSqRjrm&#10;o1JyDj86k6gECvzlnjxsP5IwDSgEAnr9Kau08044B6ZIqDVDht9ec9xS5yevH0oABGR2pQQBx2PG&#10;RUGyWovQ4wff3pRg9hxRnI5PIPYUN6AfkKRqrWFAyODkZ4pQoByDx35oUdF9ulHzAjufU0uo+odS&#10;cHkUh5GFbnPNDAn5vXvSEBSCBTKV2AyueSfxoO5SBgY96AQRkjp70beQMduTQh6sXaOmetICehbH&#10;pQBxwfxpSvQ+tGg4jTk8dOfzpPbtTmUk45OT60h9vqRTHtqMYE8kUhwTyeD6UrHd8vrzmgjAyFpk&#10;3uM7+nHemFSef504460ZPdfzNWQmhjcHpTX5wQPY8U98MAD1BprKAMqevrTTDRjCMDnj2pG2446Y&#10;p2BtznJprD0FWJtiEe9NJwuTxjvTs88GmMd3bP0poWogOMnaPamEdumOp9KdgMvy9fcUjEHvg1YW&#10;d9RmctgnOO+aa3AwOgpx2jPHNISGHPrVIb0EwM9PpTcKwOR354pwJBz37GkbHc/WqJ31GZGQD/Km&#10;suF6U/aOo9ewppP4U0S7IYeeppM/7Q6cmnYx1I4ppOeBVohuyG555PbtQTnk+tLkdMUgBBxjOelM&#10;auhvBO3096TD4yB39acSNu0nJx6U0kITjB9eKaC4jHodvHtTGLBuW9iKcegI6U1guM5571QXfUHw&#10;RnOeOKiPLZ9uAaeTnv8AjTcgNVrQej2Iyp+7jvzTX2gc/nUjlWJwenfvUZ2gEAjNWg22I2J6DqKj&#10;2jsPz7VMTu4H50wgHnaM1aYJXRC5OMDr6+tMPXANSsp67e/FRFTn61pFlb6EZK4xk59ajYc1MRzg&#10;9u/WonOSdv45rVAxjHjkfSmt2/Wn5bGOnFNYHABPbvVoZDJjoAaaxIGVHHrT3yPTj2pvJOKsohkI&#10;PH8qa+OoB5p+NwBA59aRsDPbjk1ogt3ISvH6VG3BK+3BqZzngtmom+bgY6c1omGxG2ccCmEHgnPN&#10;SsMjIqNweorRMaXUhlygxkHPao2Izkd6mkQYOzp6VEwGckD2rVbD6kEw3c459xVc7cn5f0q1KN3B&#10;wMcVHhv7lbRlZFXZ7ioXg9MfrUijsGGM9KYDxkCnDduJH61+es8pMeD78U5Blc+tID2B69aUE9hn&#10;jtUs3S8xy4zk/wD66UsegH1GKQHOOO9OHTgdutQbJig8ZBA/GlQHHB4pFXcQeefagEA4B5oKi+o4&#10;4bA5pcnPrSHrtHWjLCkXpe4dG44z60hAYc9fQUv3hzSE7hjuPSgrYQ5AxtxilByR8vUdKCAQMc80&#10;o3AYYUBfWwDK9D1oXjJB6UoOOATjHejgcg8GgatcCNxJz9aYRgZNOYFsqrZ9eaQ56EUINxAAATxz&#10;2zTDyMZz6U44/h65pGwvBBHFMOgwjt0x1IprEDr3p+Mckj8KawBORVJkN6DG4wBgfU0hGDTm6YK0&#10;1jjrVE7qzGEAD+dNYMTjmnsBzu/SkYKBj29atMT0GHA4B4+lNZc9cCnucHpSbt3ygZNNFRTvZbjM&#10;DJIzzTGGeMfSm3+oadpERm1S/jhAGcO2DXE67+0L4I0+8/s7REuNVu92Bb2ULSNj1wBXmVc7wNOr&#10;7Km3Un/LBcz/AA0/E+rwPBmd42n7WcVSh3m+XT03/A7XBxgLz9aQq2OQM157P8TPitq6b9D+Gf2K&#10;I9J9VvFiz/wH736Vz+ueNPibb5fVvHWiWAHVLeFpiPzxmtKNXiDGSthsE/8At6ST+7Vnox4Z4eoN&#10;LE5gm+0I8346/kevsyZyZAKZJLHnIlH4GvnnUPip4jgYhfiDdXjHtbaYF/UsazJPiH8XtQfGjS6o&#10;5PA8xEUfyr0o5NxtKPN7GlFecmdceH+D3/y/q/cl+aPpgSp18zA96RpE6bh+NfOOn+If2lSQ8Wkz&#10;SDrh1/wrTg8e/tK2Zw/glpPX5sZrnng+MKL1w9OXpUS/Mzlw7wfLSONlH15X+SR71uDcBvypCQBw&#10;v414ra/F748W/wDyEfhhcOvOdhBq9bftC+KLQga58MtUgH8TLZswH/fOah1eIaX8TAS/7dlGX5HP&#10;Lg/JqrtQzGL9Vb/249c5XAP5Ug4IJbn1rzaz/ag+HkbKusCa0J+99pjdMf8AfQro9H+MHw41xBJZ&#10;eJocnoQwb+Vcs8+hh/8AesPVpf4oO34XM6nAGZyi5YetTqekmvzVvxOjKqDySaCQM8dahtNY0TUQ&#10;DZa3bSe3mYJ/OrX2K4Yb0i3j+9GwI/St6PEOTV3ZV0vX3f8A0qx4+I4N4jwrvLDt/wCG0v8A0lsh&#10;xt59BSEBjwMetLKjxOA6lef4gRTCTjGM817FOpTqx5oNNeWp8/Ww2Kw0uWtBxfZpr8xrdcZ4+tMI&#10;HJ7GpDnOP5030FbIwdyNuOc/lUbAjgHIPtUpJHryKY3y87DVoGrIjfgZIHTtRuj6Hg+poySOBnHX&#10;2pj88j+dWtSldMZJjPWmOPm4XIpxz1znH601iQPu/XmrRdyNxzgn61FhSSGz7VM5Bwd3HsaiOSd+&#10;Bya1Qe7fUYeO340wjk4B6dakzgZz+lMfOMfyNWgTV7DHIYcnr2FRtz0HapG+lRnj5QfrWiKTIzlf&#10;mx9ajkPOcHgZxmpWBycngUxg2OCa0QELBu/FMbCnBHPrUp9CSOOlRyDcMAY/GrRV3YYWyMmo3cbs&#10;DnjkU9kzksB+VMPBrVWGRsG+9nFRuRnbt4+lSMcjA4GeMVG/AH9K0Q00RkY525qPy/pT3b/Z+ntU&#10;ZjQnoPzFaoba6nt4Vs4xUqkA9evvTRgjCnv0FOXgbVHAPNfn7PJjLqKob2NPUAnnjnjFNU49c+tP&#10;UsMcjmpZtFpIUKCeG68cU4DBz6nimqCykHjPQ09eOT+lQzaNmHIIO3mlUnPP40AjJxz60vIOBSNF&#10;uBBPOfpSjptP5UKoOCR2oHPBH6UrlIXHOPbim447j8acRjAB59KQ4wMD60Iq1xMrjH60p4Hy5Pek&#10;GD19aUkYPOe1A73DjBP60c9PTvSnKkcdaQnr830xQguthDtx0/KgkE5P480uBkEDnNIQSOnQUw6a&#10;CAjIGOvWmlRjIb8MUrHJzj8qQjcMEfSmJvsI4GAW5/Gm5CjOBjt705lOOOOcdKTn15+lMHdsYQR0&#10;/nTGC8n19aewOQSRTHOQQc1aJs+o13OcnA7cConYkY/lUioScqMkD1pWikLLHDFukdgsak9WJwBV&#10;JpF04OpNQjuxkEEtxJ5UY5PvXH/ET4m3ejagfBHw50w6rr0ifOEYBIB/edjwo/nXo/xouvC/ww8I&#10;z2Vqk41maJI4ZkbcnmNwUKYz1PUGuA8F+F7bwF4aW+vG8y+1BftF9eSD5pnOR+Q6Ae1fPU68uIcR&#10;KlTbVCOkraOcv5U+ke/c/S4ZZT4Ky5YzEQVTEy+DrGC7vzOTs/gjc6rL/bfxh8VzapO3zHT7ZzFb&#10;xn0yCGf9PpVvUPFvhjwVZnSvCmj29ug42W0QUfjgc1D4u8YXGpTmzsnwoPOKp6F4TS8nE1yNxPUt&#10;X6Bl2U4LL8OuaKjH+Vaff3+d2fH43M8fmU/bY6q5eXT5LZGPd3XjfxtNsgdo4mP0xWlo/wABbacC&#10;6168aZjyVrv9L0m20+IBIgCBxxU73Cs+zeMn+H2rpqZvXiuTDrkXkeXUzKcI8tFcq8tzC0z4beDd&#10;HQCDSomKjgsua00g060Xba2caD/ZUVM0bMCWbn6UC0OMc8d686depUd6km/mebPEV6vxNsrTXj87&#10;FqvJNdyH5SffFaSWmG6D6Cnm1jGECg+uaSqQj0MuWT3MF7XUJuS5APvUb6JdueZyf610Jtkzkg4H&#10;QGneSv8AD0HU1osVJbC5LnK3HhH7SMTAP/vDP6GsTVPgj4N1dvMvvDlhKx5LNaLu/PGa9E8lMbTS&#10;CPd1OMDpitYZhiIL3XY1gpwd4tr0Z5U/7P3hu2J/su3uLQ9jaXssePwDY/SpbbwF498PES+H/Hl8&#10;m0/Ktyiyge3G0/rXpxjXkbeR7UnkowJAHvmuevLDYuNsRShP/FFP8Wj18LnOe4aS+r15ryu2vudz&#10;g7b4kfG3w8nlahpthqsQ4zu2MfwYHH/fVWLb476ZCdnizwLeWJz80kCFkH4puH5muxfS45xgRg57&#10;VXn8J2tycyWygEYzivmMVlvBdOTk37CXeFTlf3Ntfcj7bAcQcc14KFTC+3j/AHqf66IqaH8Q/h34&#10;oAGj+K41kP8ABKOh9Mj+tbi6TeTRfaLMJcx93gcMAPwq38KP2avg98afiBF4A1281Cxvp4Xks7xb&#10;WNknKjLRhsho2xkjrnB6Vs/Hr9gHxf8As/aYPG3gL4s3R0tJFSRrqEk25Y4XdySRnjII6jivn3nm&#10;Fwtb2eDzNTt9mtCVvTnitfnY+mfC9DMqPPjcsdJvrSnH/wBJuvyZyEuYzskBX2PFMfnkAe/NM0DU&#10;Pi7EhtfEMeha/AvCnzSkhHrkAEH6kitgWehXyg3dneaFOeqXK+fBn/fQZH4r+NdOF46wyqezxcLP&#10;+aDUl623X4ni4/wyrcvtMDWv/dmrP71p+CMVupwMk9aY2Ceucdea09S8K61Ywfbvsq3NqCB9qtJR&#10;LH+a5x9Ky2bncpyR1r7XA5lgMxhz4aopej1Xqt180fn+Y5HmuUT5cVScfPo/RrT8Rj9cd/SmMRyc&#10;mnux6e/c0xl7Dr3FeijzbaEbtgbc57imdSeh9vWnOWBx7dqYQNpBI49K0RIhIPemPk5xnPrTnAyM&#10;joKaemevpVopeQxzzTGXPPXv0pxPYevYUwnuTxVpFb7jGODz3PAqM5PAXjNPZioJJ/A0xiAMAe3I&#10;rVAhjYwWP4VHkHvjmpNu7uePaopMhcCriNW6jJCo+734yaYz4G3OKc4IJ3HP1phJY4GcVqloN3RH&#10;Jkjg4pjHHU9u1OlJxkDvyKiYsSa1SCyuMds/e6d6ME8hB/31SvkHgDP1pobAwf5VaNFdI9w4xtP5&#10;09FCjH5Ui/Uc05VJHPQd6+AbPFW4qj1/H3p+BjO0ketNBwccdOKcMnqcg9faoZ0K1xUBBz6dKd+A&#10;B9jSDrzn86dt+XHNSaLYACvA70oHIPpQA3Xv2HalzgYGelI0jrqAyTkH60pJPIH5Ug4PI7Uq7R17&#10;j16VJadgAxweKQgtwOKd8rMQcfjQufXBoLS0sGCf60Y2jijB49D70DKjcTSHsxACSS1BxnGOaDgn&#10;IH5UAD1Ax70ws0JhRx78c0Hhclc/jSkjHGM+9DAZyenc0XC6Gkc7sZ9eaCTkevbPalwFHT3NNB3c&#10;darcXQRiQ24Hv19Ka4ABye3WnPx1HA7VHISfm6Z7VS3FfWzIpH560gcnvSMck57e2aah+nvWttBX&#10;ZPFtI4B+ldB8Obe0k8SrdXgBjtUM2D3YdB+dYEK4BfHA65rX0G+i0vwxqXiCYgBVIUn0Aryc5xH1&#10;bLatTyt83ofV8GYD6/n1NNXS1fyPNvilr03j34wDTlbdBpzeY/PBlY/L+XWuY+NfxIWC4ez0jetr&#10;AgigEj7mCqMcn65P41Y8L3zi31LxlMR5l7PI8ZPUKcqv6ZNeRfEnXnvdQNrGcl27elfWcCZFClhK&#10;MZLZXfrLV/crI+j4qzD+0s4lSXwp2+Uf+Dc2fB3iJ9Wn3uDktzXrXhiL9yrKnb0615j8LfD7CJHa&#10;PkivY9C07yoQQDnHpXuZ7VpRquMD8/zWcHU5YE4Ulen50JbZ6Dr+tXvIIGCP0ppReg/Kvl/adjye&#10;QrCAIuGWlMQ5HT3IqY4QYH4cVG8in5SaE2yrJIbtA5pp6UrOAM8c+hpn3jjdVpBqBZc7WH0pBzwB&#10;n0FOgtZryUQQpk964L41ftO/DH4EhtP1C+F5qMbBbiGAbngyMqdvcZwMjpkZryc3zrBZPS5qrvJ7&#10;RW7/AMl5n0vDvC+Y8Q1f3S5aaesnsvJd2d88KWiCa/uUgQnje3J/CuO8Z/Hj4TeBvDl14g1HxbYo&#10;LdD5a3M+zzGHoMZP4V8qa5rH7VH7XPjO5HhS7v8AQvD9zJE8MGB52FBG8E8RA8nJ59B0rs9E/YE/&#10;Z8+H1gNc+PXiN9amU+ZLaz3rLDu/2iTlv0HtX5nmHF2b4yVoT9mn0jv9+/3WP2jK+BuH8sgnOn7S&#10;Xeev4bfgV/Fv/BVj4VWN42i+C4V1u6HEa6XZTTO5wDxHtzjO4de2faup8Nfto/FDxfDHc+H/ANlf&#10;xrcRybT5kmlS242kcnMyqM/j+NYup/ti/si/s7aedP8ABHhXSNOhj4UafZpFvP8AvAZY1m2X7ev7&#10;RfxKbPwT/Zl1K6s3/wBXqWpotpCR2IaYZI9wDXg1q+KxCvVk36yb/wAz6mlRw9CFqUFFeSseg+JP&#10;jv8AtBSzR3Gg/s9+JreBEBlhure3fzDuBIykxK/LkdD1rDu/2r/i3occj+IvgrrNs0cQAWbQ5yjN&#10;k5bzFAHTHGPxFS+HfiR+3FfgXHibwF4Rs0Y5aN/ELFh+Vvj9a6K2+LHxosQRrngfSJwoyw0/XI2J&#10;+gcJXMqfS6/r5G3OkekfsO/Fv4ReLv2gvAs+l3Vpba82oY+wwSNG6tIj+YpjJz3JPHbrX6C/tVeH&#10;rjxV+zv4u0iwvUt7iTRJnt7iQkBHQb1J2kHqo6HNfAP7F/xU8LeNf2rfBuh654Bms9VF+8ltLcWa&#10;uEZYZCSJFyo4B7199/tYafd61+zh4y0rT9abTZ7rw5cxw36KCYGKYDgHg4z0NebiYuFZI7aLTos/&#10;NWSD4hTQBxr1hKHU+V5DCTghcEOVLnoxyQ3X8uj0vX/HOkWKjQ/Flvdzqib7G4j6HHzDbLwec91r&#10;wzU/hX8ffAcsOpWl5D4lgsyzRT6e3kXC8YDbJN6kgDgDArqfhZ+0N4Ou7ePwd8Spp4tSjlcA6tbe&#10;TLgkkAnoSOBkGu6UVJXWpxptq56lcfHO18C6mkfj7w1LpklwDjU9GmbYRx95MdORwcD3rasoNM+J&#10;mNU8G+ILXVvMPEcCJDMfoq4DH2WsnRbTSPFkV3b6DJb6taW5WO5tLnDj5gG2gg7h2rntW+AuifbJ&#10;dY+Dmtz+F9eYZGl3T5t5n9s8MD3GQ3TFXSxFbC1FOlJxkuv/AAd0TVpUq8OSrFST6PZ/I6a40S4g&#10;uWshewvOhx9nkPlTD22tjP4VTvba6tJfJu7d4mz92RcGrFj8UrHVrOD4b/tX6CLK7JEFl4ntyT5c&#10;uMBWc4Y/7rYYfwk9K4342+MPj3+yDBH4tPhlPiN8OXjaSV7WL7RPBEOdy4wzKBnO0h1PVetfa5bx&#10;/muGahiIqovul8mtH81c+FzTw7yPGXnQbpSfbWPzi9vk0dHJjnPXsaZle/pWL8If2h/2Yf2oLJbn&#10;4QfEO303VmjBl0DVrkDDH+EOcFDk4w4XHqa2vEdtqPhTU/7G8T2MllOThBMmFf0w3Q57V+lZNxPl&#10;Wc2hTly1P5ZaP5dH8j8wzvgvOclvNx56f80dfvW6/LzGOw5zzTWcDgfjSbht4Ix25pjORyQB9K+m&#10;SPkbK+oE5Y5wKY7HHWh2YnNMLZJwefQ1aRdrgzDpux+NRvjfwxPvRIQSSD09qjc9t3A6A1okPzFY&#10;gNjNMl2g4NBkOSO/amMecE9/StEmPRIZIxOTiomfceG6dakYgjHFQt0zt/8ArVrFaAtdxJGGMA5H&#10;bvUUjADB70rkqPlJBJ4NRs3HP61rFFrUV8HAyMelMy3bH5UkjAc7se1M+X+6a0UQb7Hu6egHX1p4&#10;z3NMBCdRjinKSTxzk56V+eM8VbofHtPUkcU7kcn/APXTE3A8tTlXcOM1L3NY76DlB6Z704cAFgcm&#10;kVeM5/E0qg564xUm0W+g4kE9APehTgfMcfWg88EYpV6jgfjU6Gqk2C7sZUcYpenJGaCcnA6UH8ua&#10;Rad1YVeW+g9KRsK2cUqqMEHv70nUke/egvYUEZwKMjqaUdDzmjClc5xxSEho3Dnn3oYEjn9accgZ&#10;HrwPWmhXNND0TEIwQT60fMehHvilyM4/WkyNoBNArpACO5yaTqOFFHAPGfejHfNUCfcY7MByT78V&#10;HKdqlgf0qV0zgHp9Kr3DBVPPaqjqwu9iJjglgTn2p0YOQc8/SozuI4/lUtshLEHNavRCu2kOvZTb&#10;2DsDjIwOe5rO+LWtyaF8GYtPtfln1B9iDPLFzgf0q1r0h2w2ikfO2f6D9TXOfG27E3iLQfDinK2s&#10;RuJF91Xj/wAeIrwc5p/WXhcJ/wA/Kiv6R1Z+o8AQjhMNicbL7MX9/wDSOG8ZX8Ph3wvFpVtJhY48&#10;AZ7AY/pn8a8d00trvicufmVWrr/jV4k2PJBHIAFG1RnsKxfg/o7Xc4u3TJc53V+5ZZRWByuVV7s+&#10;adRv2leXU9g+HmjpFbJ+76DgV6HZQ+VCMHnHNYXhLT/JhQAdvSujBITaOuK/PcxrutXbPk6s+eo2&#10;NYAfeOefWoWYKTkDrxk1LI+35cH8KhIJxk/pXFEyeqGNz1Hbmo2A6njuakkPf24qKTg+vpWqC3UY&#10;Wyf6UQQSXU628Kksx44pjFAcZ4J5p/iLVD4I8D3niryo3nEZNvHI+0NjtnB5PQcVxZpmFPK8FKvL&#10;VrRLu3sj3OHclqZ7mkcOtI7yfaK3OE/aS+OMHwh8OyeF/Ck8EmvXNvvCzFlCx5w7bl6YrwX4Kfs1&#10;678W/FR8aeMnllZm8x577L+THyVLbs5b+6CeBya6rTvCeufFjx0L3xFHJO0dx80E5DlZWO5bfIHK&#10;xjlv9r1213/x8+JVj8CvASeCPCAjk1e7UqpGMs+PmdvYD9BX4/ndSvDEONZ81Z6zf8vaK9Fv56H9&#10;HZXhsNQw0aeGjy046RXfz+f/AATnvjR+0L4A/Z30NvBHw8tIpb5Yy0pVhkYHLyN2FfHunzftPft3&#10;+NZNP+Htw9toMMpF94svkYWkQycrbp/y1YcjPT3rV+GXwd8U/tr/ABVuvC8Oo3CeC9Lu93izXQ5D&#10;atMOTbxuOkakYb1xj1r6M+Injy18IrF8Af2e7Gx0+10+2C32oBQlvYxAcs5GOeuB3rz1QVKCUvie&#10;vy7v16I7ua7sji/B/wCzv+yr+yq0F/rED+MPFznC6hqg+1XEkvpDHghOegUV6DbW3x/8dQi/Ntp3&#10;gnR24SXVMNcEdsRqQqcf3mz7V4t42/af+DX7LkTT+HI38T+JbgmK41u5HnTTSOmUW2APA3HG0en4&#10;1F4b8Cfte/tUeHbfxB+0N4+m8D+EFCyRaXa4TULpB0aVzxFkdhz70eyUd3b8X8kFz2DVG/Z58JOo&#10;+JX7RN1qlzglkhv9sYIIBGIsAc9iSetVf+Fo/soJAZdJ0K81NUHzSJAXHXH3nbFeK638U/2Vf2fr&#10;4+Efgr8JovGficfJ9rvF+2Or9MvI5ODkD/CnWPwz/a3/AGipF1Dx94tTwjo8hyml6LF5ThD0GQOO&#10;Djivs8j4CzTOYKq6bhT/AJpu33Kx85mvE+V5Sn7WorrotT7J/wCCb3xA+BfiT9pVfFHhrwwdOfw1&#10;p11dS3UpwqAr5S5JAAZt5wBnp1r6k/4KM/tP/Dex/Zo1vwS/xNttKvNftILCCe2vEE6edKoLIM5y&#10;FVjnHFfnF4O/Yu8EeG/DE2gf8Jh4ncXTB7xhr86CVx0ZgGAJrF8T/sB/BXxHqI1HxKmranOqgLJq&#10;OpyTMAOgy5JwK+sXhJls53+t6/4X+f8AwD5L/iK+Bj7sabPWfDOsa/4UsVl0L4rWet2sTeUw1OVI&#10;pWYAcbxhWP4D61q6y/ws+K0beHviN4ditr0fLvkASRDj+Fx1/A14XJ+xt4X0S2W38HeKdb01UkEk&#10;cK3hkiVx0OxwRmom8BfGbwfdPqFveWOuI1yJ5VfdFI5AIxtJKd+QNoNcOP8ACrM4xbw1WFX/AMll&#10;+Nkz0sD4h5FipWqNwfmrr8D0DUPhJ8afgPqEXiv4R+JLnWNJhuVuUtUlImiYZAPBAfGenH416r8P&#10;P2u/CHxRt4dI+Mvh2QXNshWfUrICK6EmDgOp2o/0cI3o9eYfBr45a7byQ6JqsctlqSQ7rnTtRUrF&#10;MckYhLE54AOMkc9RXpV18JPAHx4Y3ng26j0TxQF/cxEKnnt/dGeGz/dPDdq/Ns0ybMMoquliqbi1&#10;3Vmv+B5q6PucJjsPi4KdGakn2d1/X4nsGreEoNT+HcV94zsrTxl4Pu0EK6nbx/6VYgn5UkWTnI4/&#10;dyd/uN68Es3jD9mvSzfW91/wlPw31AkzW8ztObNRwxyfmG0dc4kTvuWuG+HXxA+Jfwj8Zn4beJdT&#10;l8P6mWMX2S7JFhqSjqmHyD7xsOOox1r07w146urLULvRPEGkJbSzQiTW9NuJGW0uwzYUwsRgNz8p&#10;ySM4+ZTz47hdXWv5ncn2PBvj/wDsLfDfxayftJ/s3siRXDCW7gspPLlhc/N96LBGexHyt6A5FX/h&#10;R+09eaFZw/Cf4+aXcapoZHlJLeAG4sT03RyHGV77eFPsfmrrptP1f9nPxnceNvh5ezXngjVyy65o&#10;Eq7v7PZ2y0ij+GMfxIMgHDrxUPxW+Gvg/wAV2S+JbCCKbTb1QwkQ5MRbocjoOevaiE22nfXozNpL&#10;bbsbms+EbjwvaW+teDtZGsaFegGzuPN3AgnpuPKuM8qx/pmJLxDI1vINkifeQ9RXl+ieL/iD+y1e&#10;xxa9btrXgPUX23eSzm2B4B46EevGM+hwex8b6LD/AKL448E6sstpdoGtbmTJEgOMRSEHgjop5547&#10;5r9E4b43xeCqRoY9udP+beS/zXk/kz4XiTgbL80i62FSp1fwfqv1R0DtkHBHTmomOO34VieHPGdv&#10;qm6zuSI7iPiSIsCV+tbLMW6HPpxX7VQq0sTRjVpSUoyV01s0fhuNwOJwGIdCvHllEUnPUe3Wo3cH&#10;p60rNuzknnvUbMRwPxOK3SOVKyFdjnBPQVEXXGCfqcUrE1G0iqOeh6VokPqJI6gDB9iCahd/myQO&#10;OwNK8gzksPpUbNjnn8a2ii0hHkB/HtUbyZ4xn+tErDv2qNzlSc+prWKGlYGdQOTx1podcck/l/8A&#10;WpjnGTnrSCRQPuD8q0USlFs9+xjufypyKABz1pSOc7aXaVHSvzi54MVcAM9RT40Vh8p/M0m3vk8d&#10;MinAEDHTmobNIpod5Zxg8+lKMseRihGCjjrTlwTnn8Km7RvHUFX1P5mhVwPvZo3DPGf8aUBunOKR&#10;QBQPmz1pQCTg8DtQFIOGH4mlQdiaVzVCH60oU43E0DBfoMUuAMgjv0FIrSwBcjcDz6U7AH3aQYB6&#10;fSgYDH5eM9KRXQGz68GkwWzjt6Up+YEY/IUBQD7/AFphcYeDwaCMHPPscdaUgDGQeRWFq/xE8L6P&#10;MbSW6eaRThlt03AH65xWlOlVrO0E2zSjRq15ctNNvy1NsjjHFIwHIDce9cq3xf8AD4yRpl+f+2Sf&#10;/FUx/i9pRA26HekEcE7B/WulZfjf5H+B2xynMWtKTOqkb1xx3AqvOf161zD/ABbtpOYvDtzjtl15&#10;qB/ifJccw+HZeOzSj/CtY4DFLeP4r/M0jkeaPWNJnUAd+MGrFqPmyD7HNcZ/wsbUGG9PDb495f8A&#10;61TQ/ETXkUmLwpuIGeZG/wDiaJ4SqlrZf9vL/M6I8N51NaUWdFdK114hggBG1XQfrk1wPxD1T7X8&#10;S9VvixKWNokKexJLH+QrXtvFviw6oNTTwo7NuLKgV8enXFczqfhrxdrFzqF7/Y92H1GYyPi2clfl&#10;AwOOnH6150cInxBh69acFSpxevNH4nptfsfo2VZdjMFwxUwqpy9rNrSz2062seD/ABM1Z9S1j7Mr&#10;/fkxj8a9O+D2hCG2h+THygHIqOX9l/WtR1NdUbSdZd1O4IlkxBPp92u28PfDb4naDEI9O8G6kVA4&#10;LaTKcfkK/RMz4p4feBVCniqat3nFfqeHW4Xz6rhlTpUJX6+6/wDI7nQ7XyYB8oHGKvuwzgD8q5eH&#10;Tfjqke1PBl6Pro0n9alHh39oG4b934SvgD/1DsY/Ovz2rm2QqTlPH0F61Yf5nkx8P+K5vTDT/wDA&#10;Zf5G44YNx+eaYxwu0DgVyviW0+Mvhe3F14h027tIWICzSWQC59M4xXOXnxN8YaJGLuR4buNT+8hk&#10;TaxHfay9D9c16uAo0czoe2wdaFWPeElJfetPxOLGcI5zgZcleHJLs7p/ikejSsM8N1qNjxgnnHFZ&#10;Hhrx9oHizRotb0y6/dyZDI/3o2HBUj1Bq2dXtGHFwM+uat0asHyyWqPmqlGpSm4SVmi5bwvd3SW6&#10;cl3CgV5f+0Jr2oa34/ttKGBpXh+F57cW9wcXMwIjRHXP/PYntyFPWvV/Bs0F54hgw4ba24/hzXk2&#10;r2dn4g+Ln2eFE23euPLPtTAMUG9sY/32z6E5Pevj88xEVnNGnNe7ShKq15xXu/ivxP1jgPA8mTVq&#10;60lVkoJ9lpf82dX8IPDlt4TsLvWdQG7+yrX55SPv3DjdI3ua+Q/j/wCIPFnxMubvUNDuJBqXifUj&#10;pmhuCT9mtgcTTD3xkA+uK+vvH2pv4e/Z31XWYZMSXpncMD3JIX9MV4l8BPBFl4g+Omi6HNbK8Phn&#10;QVubgkZCO3TPuW5/4DX5jgHTxWOlXxTvFXlLztrb/t56fM/WJp0qChT30S8v+GRv6lpnhn9jX9nH&#10;T/h94Sgitr+a2CZBAJY/eZjxnqSTXx346+P2p6bo+r2Hh+9H9ks4W91OD55tRnbrHGR94ljtGPTi&#10;vTf29PHfiL4pfFp/BWh6o9vaQSeRLMmRhMAuQe3AI/Gua/Yx+DWi/Gj4mv8AEbVLFB4I8ESmHRYH&#10;X93eXi8SXDZ4YKchT65NZ4jEyu6ktZy1flfZfd9xpTgoxt0R1n7JX7Imi+A9LH7T/wC0vbRHVjD5&#10;uj6RdkGLS4scfK3WUjGW7dBXL/GH40fFX9rDxtJ8OPhXLNp/h+KTy7u9h3LuGcFVK10H7UPxd8Sf&#10;Hjx/H8Gfh7O6afE4W7kgPCp0PSvbv2ePgDoHw08N29vaWCrJsBdyoyT6niv13gXg+jQw6zbM43v8&#10;EX18z86404rWAi8Nh373U5r9n39kfwV8J9KjuI9KjmvWXM11KgZ2Y9Tkj1r1+30JIgESMKAOABW3&#10;FZRgDAxx6VMtoAMkZ7k4r9Er5hUqvsui6I/C8TiK2LquVV3MmLS9qnKD8BUFxpKOfu4/Ct9bdcYB&#10;+vHWmPbjPHbsRXOsRJO5z8iTOXm0dCcbefcVnX+ghgSI+T3zXYyWoIOVPPXiq1xYI2crniuqnjJJ&#10;lcj6Hmmu+DrLUEMd9ZpIB90svIPqPQ+9c/p3/CT/AA7mWXR7uWe0iZ3WJmJkjZuSQerDPOPr616x&#10;f6TG6ldv04rmtY0QHOEwa68RRwGc4b6vjYKcfxXmnun/AEz28pzvMcnre0w87d10fqjv7XxR4H/a&#10;e8AweBPjQ9smriEf2N4mhcghxwFlc4YY4w/3kPByORyOl33ijwtrdt8B/jvct5lrdB/C3iiQMM7T&#10;lYpWB5HcgcH7yjqtef65oN1Z3K6no8piuYXLx4YgbvXgjnt79813vhjxtpfxs8J/8IP49jWPUbRQ&#10;trclvnhYfdKsecDt6fSvwXjLgPE8PS+t4Z81BvfrHya/pP8AA/fOGuLMLn9Hlfu1Fuu/mu5o2fiP&#10;VtA1y+8OeOLiJZhOVjM5JWcuQPKUEksmMnPIAYEHacBnhrUbXwJr58GXqsdB1ZnFikvS0l/itzno&#10;B1X247VheILHVPEekTeG9ed49e0KIiG7UEPNbgELKp6llyfwyPStbxz4Wh8R/DKG/wBPvZJJYreP&#10;zbktudJkGUnz1yD1PcZr88qqMoKaPrE9bFfxTpV7Y3d14JliW4EkDSWEc/Md7B3ibtvXseoz6Eiu&#10;a+D/AIgsfCEsngDUpZZ/DWrsy2S3Ry1lLzugbP3cHoPTjsK2tO13Ufil8Jk1e3AXxD4ekLlUPIli&#10;4dPXDYI+hFcV4zvtJmbT/Glm/l6R4mKpcsOPsd+Puv8A7OSMH3HvUpofLZnX22neGvCnizU9C8Y3&#10;TRXs0Yl0nU5X5uIxwFB/ibOFxz1HrWto+tyMwtL5ZI5AOVkQq34g8j6Guc8RaXe/F/4ZGOGQQ+Jf&#10;Dsu+0l7l16r7o68fiD1FQfD7X9G8SeCoM30qazHcSb7aTAMZByyH8+p5JIPev0LgniieU4lYbEyv&#10;Rm9f7r6SXl3XY+O4t4bpZ3hHOmrVYLR912f6HfFxjK9/WmOeKzND1kXsOyU4deCDxV95euD+NfvH&#10;JZn8/wBSlOlUcJLVCuRjIGccYqJ39TwPwoZgOWHfioi5IzzzVpEpNisy5zkDmo2kJ5J/OkLDPBGM&#10;dDUbt6MCOvFaqJSuDNk596idhjBB6UNJ8vPX1FRyP1zk+5NaqJVtQc5+8e3FNJOaR2P5j8qjyx53&#10;n9a0SK6n0YQM4U0uMsVC4IoyT8oHTtmnEZ4Yj221+Y3Pn43aFxkFQM8UoQYy4I470gbkY/Cnlm/K&#10;kbRSsIc4wRgU8EL93r7imJnGTgetPGCc1LNIgOvGT9KUA9hQM5xn9KdtIAP8qkpK+oZAHTnoeaD3&#10;wRk0oQ4yw7cGgD5cgUjWKYHAPpx0xSF2U459OBSkrtxjJ9aYx6YHQ9jTLtrqDuATx/8AWpr3A+7U&#10;czl22jb07mowOQN3NWorqVYnNyQQBjgdKDcFiFxj0qDocEd6cw3HcCM/WnyopI5r4t+Jr3Q/C/k6&#10;fLtnu5RCjA4IB6kfh/OuDsrYzSQ2mM+Yyrzzkk1r/GS+e88T6fo8ecQRGR19yeP5VL8PNN/tbxpp&#10;WnbMiS/iBB/3hX0PtIZZkcsQ9LRlN/JO34I+/wCEsAqrpwtrOSX3ux9AW3w7+Hfws8IxyHwra6je&#10;eSN73USvJO+MkAsDtHXgelXbXUfh3cFUsPA1rLvMYiMVhDhiyb+OnReua7Oa0tpphLJGrMuQhYcj&#10;PXFVY9F0i0/e2+mwoR0ZYwMcY/lX+UeO4+xuaYitXx1avUqznKXN7WSWr0jyp2SS2t5+R/cmDy7L&#10;cHQjSpUklFWskjkdO1/w/dTMLTwpYRpFgybrVQeV3cYHHHQnqeKuN4s8IKT9l8OJKFjMjslvHhVC&#10;K5P5MPxqDXvin8IPDF79j1jXtPjuI/l2xrvZPY7QcVq+EvEvgTxbam58J6hZ3KJwwgAynsR1HT9K&#10;68dUzOng1jq2AxUaNtJOVRQ16uTWt+h0RrZc6vsouPOt0rX+69yz4durHW7c3MWgrBGPuFo0+b6Y&#10;rYW1gRRtt0XjrsFcfr3xr+F/grUpPD+sa8lvcwY3wLAx25Gewx0NVLX9pb4OXdwtuvi1FLHG6SB1&#10;X8ytePW4X46zFfWsJgMR7GSvFqNSS5ejvbXvfY5KuPy2nVcHVhFrSzlFP7rnfbFIwq9D/CKQlR+7&#10;GeK5PxZ8YfBPgj7I+vam8cN6oa2uIoWeNwf9oDHv9K6E6zp39mDWDeRi28nzDMW+XZjOc+mK+bxW&#10;U8QYbD08RXo1IwqNqMmnaTTs0n1ae63OiM6cpuEZJtatX1V9rrzLIQ7sl+P5U84ACjkVyngX4teG&#10;PiHc3MXhf7TJFattluJLcrHn0BJ5rJ8YftH/AA98Jaq+hLNc6jeRsQ8GnQeYVPoTnGa9GjwVxfi8&#10;0ll9LB1JVopScOV3inqnL+VetjGrjcHToKtOrFQezurP0fV+h374J5Tj0pPLRVJOa848N/tQfDvX&#10;NTj0XUVvdKuJXxGNSt/LVj2GeQPxxXoqTJLyoBBHX1rz894Y4i4ZqRp5ph50nLWPMrKS8ns/kysN&#10;i8NjIOVCaklvZ3t69jE+Jen2ep/D7WLS7hWRDp8p2sMgEKSD9QQDXxNqyLPayLnqCOfSvuTxoiye&#10;D9UjwOdPm/8AQDXxDqUZMbKOF54r+2focYipLLM0pSbsp02l6p3/ACPxvxhhG2FnbX3tfuPGLL4v&#10;y/CrWtU0S5RmhnuvOi9sjBx+Qro/Df7SNhrEqwocEnHJrx39paNtJ8WxXbcLKdhx6ZOP51yHhHWW&#10;tdVQLJgFh1Nf27Tq4aVRQqQT8+p+HV8nweLi6sl7zPvL4NeOodYv7mQn/V2MsmAhboPQEE/hisPw&#10;G0N98W5BDJM3laTezJ5w5BPljjlsjrg5P1rkf2WfEbf8JbDbLO6G5tpI1aMjcCV4xnvXdeCNM1PR&#10;P2hNO07WbeeN9U0S5CG5mDlwdjDkdOOMHkEEV+OeIVFYHiKvGO0sPp993+R9dwphqdLKYU4/ZqXN&#10;L4pQnUf2VraROflHmEH/AGhXC/sqLHp+tfFjx9cP80N3bWULN/CkduGwPxYn8a9PtdEn1n4H654L&#10;lXM1hNOiqeowxK/0rx34c6mfDvw7+Jy7iGuTDeLz1D2yqf1Uivxqk3KFk92fcpXPj349eLdUi0q7&#10;utIuXl1nxLqLWmlknJDzykZHsqc/hX0T4lg039lr9lrSPht4YURTyWao7LwzHGWY+5JP4mvnT4Xe&#10;Hn+IH7THw40NtLkhsrGxuNReOXvIAqgkZOPvk17v+0lLL45+NGm+Costb2zIGUdMABj/ACFfT8N5&#10;W854go4bo2r+hwZlio4LATqPojV/Y9+CqWFmfGGuQFr2/bzZZGGSAegr6as7WOONY1XAHQYrnfhj&#10;oUGj6FDBHHj5AOldakexRheMenWv6HzGvGVX2cNIR0S8kfy3mmNqYvGTm3fVkKwqBwAffFO2LnGK&#10;mEYAyVHtijYMV5vMealcgMYxx/8ArphUjqPpU5QZGD+tMfdnkdO1UpF76FaRc9RjioJY+QcYx6Vb&#10;cA5IxzUci+nNaxkPUzriL0XNZGp2qsDlcevFb00ec4Ws++jwD3ArtoVGmUrvU43WNNzuGwdOCR0r&#10;lbyzn0rU4tXsMJNFICH5HGeentXoeo2qsC2Oa5nV7JDkFRXsqNDHYaWHrq8JKzR35fjsRl2KjiKL&#10;tKL/AKR0upyS+LNEi8UaK6nWNGGWCHPnxgAsh9QR61e+E2s6dfXVxoLDNjq1uZLZG/5ZluqH0Ktx&#10;+NeefC7WrrwT8RhARusNR/1qluFfIB4J7jit++B+H/xTXSoyVtL2f7ZpxPQFiBIg/wDHW/A1/L3F&#10;WQz4ezqeFlrF6xfdPY/pbJczp5vl1PFQ67rs+qMf4YTyeAf2itV+Hd3JiHU086BW6Mwwp/NSv5Gs&#10;PU/DA1DVvH37Psp8tmX+1NALf8s2b5xt+kgNXP2op5PB/wAePBHj+zbYJr5YJWBxkNxj/wAe/Sr3&#10;xtlj8NftXeDPFMWEj1qxns5j2fgOo/U18slZntrVK/oYP7PfxDu7uLTtZ1IGO4kBsdYhc8rMmQCf&#10;ryM+wqx8UPBtr4N8SX3iHQ4zC7zI9y8cQbCuNqy/7OOUJ44I9Kx9W0YeEvinq2nWYEdtq07SQBeA&#10;lygEg/NT+hr0jxVa6X4ssdEu9YiV7TVbd7C8Dng71yv0wwH510024SMnqZOl3kq6Rp/i2O2nihvQ&#10;UkWd9zB1OCSeM59e/wCNdTbXSXUCyp/KuY8Kytpegaj8LPEgke7sH8uy8lGkaQYLIRx/dHJOOVNS&#10;+D9YZ0NrO2HQ7WUjGCK/oPgHOZZvlDw9R/vKNl6we33bfcfjXHuTLD4pYumvdnv6/wDBOkaRivQ4&#10;qN2JGAMUrMDjJ79BUTH5cntX3EUfm9mDkHg9KiYheQevrTmGOjdajb/axn2NaJDs0NkAPOOntTGO&#10;CTknI6UrnByDnNROwHJH5GtYjQ1s5IPTr0pMnuo/OkcnHf8ACmbk/vVolcu9uh9KA/OSW705QX5I&#10;xRsIHBB+lOy3C9DjNflh8/DR3YBQRwenU0hxtC56+lOQbe/HfmlBI5zxntSbsbXTsKpA6ilUEMc9&#10;u1L8vJPNCqcbm6HpzU3LXkKPkOSPrk9KFUH5uetKFO7Ofxp2057896lstK4bAQARg9RgUmMDnpSs&#10;CG69elI4OdrY/wAKSuaK2whwMse3pUTnr+tPclRycD1NRTMMEL+OKuK1Li7kLbtxYN06e9Cbjyxp&#10;F2henHoTThgk5yOO9amsGuW1hQu1t3rT1ZScdc+namfeG0c88AmobyZLe3ebPCIWJ+gpKPM7Ajyj&#10;xHef2v8AEXUblCWWI+UhHsMH9c13HwA09b74s6QhQ/u3d2OeuEYg/nivN/DJN3dXl+WOZp2I/E16&#10;7+y9AJ/ijGwxiKymPTvtA/rVeJOIeXcB5jOP2MPNf+SNH7NwFhlLOsFT/vx/DU+kPKBJZR+teY/t&#10;ReOtU8GeARDo07Q3OoTiATIcFFxliP5fjXqIQgYz9DXA/tAfC66+J/g4WGllVvbWbzrYOcBjjBX8&#10;RX+Vvh1XyXDcb4Grm1vYKonJvZdm/JO1/I/rXMliqmXVo4b+I4vl9bfmVfhX8FPBejeDbRtR8P21&#10;3eXEAkurm5hEjMzDPfoOateFPgZ4T8E+L5/F/h+e5gedSptEkAiVT1G3GTzyPSuQ8OfFv4u+FtAi&#10;8Mat8H7+6v7WIRR3EZISTAwCcKe3oa6D4M+Ffiql9feL/iNq80bXzFodKEu5IcnrgHA9ABX6ZxNg&#10;+NcA8zx+OzeEKVVtRiq0ant4ylpGEIylyxS6tRSWh52BqZbU9hSp4d3jrd03HkaWrbklq3po23vt&#10;qeVan4o0jSP2kda1nWfDlxqsEJeMW1vb+aQQFAbB7DHWrXjnxhoHxqtB4C+HPw08nUTKrvPPHHEY&#10;VB56fXBrsvg98PvFdh8avEnijXdCmt7W5aUWs0gGJAZcjHPoM0vxz+COvz+ILT4k/C+3ZdVimUzw&#10;QsEMhHIfkgexHcV+kx4q4KpcU5dgqs1GtSw1JUq/tpewjVUbqNSEWla+jfNvuj5+pgM3+oYmSV4z&#10;qTcqfIudwbs3Fu+rSutPQ6GT4LWurfBq0+HmvzrJPbWSiO5HPlSgcEewJx9K8a0nUPirrLH9mxpR&#10;H5N0Unui3zLbqRlc/wB3nI9iBX0n4NuvEGr+GLW88S6O1hfGIC5tmYNtcdcEEgg9q838H/C/xlY/&#10;tEat481HSNum3CSLb3BmQ7s7QPlByOh7V8JwTxtWwdbOqOdTo1HT58RSUnFx+sp6Spa2d73sr3sj&#10;1c1yt11hZYXmjrGEuXR+ya1Ur6q1lrumzZ8UaBbfCD4IahZeFIfKNpp7bZgPmZzwXJ9ec1zv7Inh&#10;jRE8Cv4na3SS+vLqQTTuMuApwFz29fxr13XvD9n4i0O50TUYQ1vdQtFIh7gjFeK6H8J/jx8Gb+5t&#10;vhtPZ6ppdxIWFrdMFIPryRg9uDzivE4Wz2jxJwfmuVYnHRoY/E1YVOerLkjVit4OpstdUnodGNoz&#10;wuZYbEU6TlSpxlHliruLdrSUeuitpdo0v2v/AA9oj/DQ669tGLy1uoxBIBhiGbBXP05/Cuw+BmoX&#10;2p/C7Rb/AFRmaZ7FQzN1IBIBPrwBXA6h8IPjX8ZNUtX+LF5aadpdvJv/ALPsnDMx+o4yfUk49K9p&#10;0fRrXRrGHSrG3VILeIJEi9FUDAFcHF2Py3KPDnCcMvFQxWJjWlVk6cueFKLVuRT2bb1ajoi8FTrV&#10;85q45wcIOEYLm0lJpt8zW6tsr2fkVPFqq3hXUjt62MvUf7Br4gvQGaVCenC+1fbfj2+stF8FapqG&#10;qXKRQpYyhmc+qkAfUnAr4ju3SR5MDGVPB6r0r+hvobUqqwGa1HFqLlTSfS6UtLn5n4vzj7HCxvre&#10;X6HhHxu8EW/jPx/oWgzQeYL2/jgCGTZks2BzkY575rwB7k6P4pudMLBXtL2SCVAc7WRypGe/Ir3n&#10;9rhLyx8N/wBq6e5jnt23wuOqsASD+eK+PvCviq61Cf7ZeTZmklLykk8sTk/rmv7Bxvt8Pm0ayl7j&#10;Vred73+7Q/KsLVpywShb3r7+XY+yPgB4vOi+INM1MS48m5QsfbIzX0N8WvEutad8aPC3jK60uK1s&#10;bS/hjguBOGe4inDIWwOihilfHHwj10SW8OHzxX1ZqOnQfEv4O2fi+y+ype6fGLbUbq5uGBRRjaVT&#10;O3d0O7r8o45r5jxay+pVwOFzSmtk6cn5PVfqj0uFq8YYmrhZdbSX6nrmnGLSPijquhTcW2twLdW4&#10;xwSRtYfy/Ovnf4safcfDy58VaJJGfKm06aPB6OozJH+jMPwr2HVfFZ1r4WaD8ZtPJebRlU6h5fP7&#10;k/LL/wB84Lf8BrM/aj8DQ+NvBEfjrQtsgmtDHcOozlSOG/An9a/AsJJRrKMup9xJ9j4x/Y9n0nXv&#10;iT4H8TQLEHXw5eW8uyHZhv3bAYyT0BOa9A8OWjeJP2idQ1KVdyxudpPbJ/8ArV5x+xpdMfBmmXTW&#10;Uo1DwlqM1lebYc4RZJI23H+HClfr+FeufDeCOz+LtzM3H2lGIJ77WP8AiK/UPDP2cOI3N78kkvVJ&#10;/ofL8ZOayObifR2gQrHaomOigdK1Qq9gKx9EuFaNcHt0zW0mGAIP5V+m4i6qNs/meqn7RsbtKnBH&#10;ftQQueOKUjnJ6ikYMWyDWKZmroYVIGT68HNRNjnPHHFSuSDwOp7dKjOduTVoerIm6HA49ahfHQCp&#10;2Pcn6CoXBBB/pWsS0VrjnjORjrWfej5efStC4LbsqfrWbdt1B69zXZSWpolczrtMqee3NYesQIcs&#10;FOcYzW5d9TWXqC7kZAnWvWw8mmi0cZrug2+r3FvFcTPF5d0kiyIcFCDkGul+Ltlea74P0DxHZHN5&#10;pmqwgsp6ru2sM+6k1katAGYptGD1z3rutOsEufDcenNGMfaoSq9gcCvzXxawcKmHwuJ6puPy0f8A&#10;mfsHhni6jo1sO3ommvn/AMMeY/t8v9h8L+FtWA/eQ6rAytnuCP8ACov2uNVNsfhb4qDEOniG3Qt7&#10;PEw/oKzf+ChGqx3B8NeFIZD5r36uyqOoBC/zNM/bVZovCfwz0pG/enxHZkAeyMT+lfg8tz9bTXL8&#10;0bfxWtHuD4i1WzGbjSRZ6hER14yG/NQRWtdaok/wEh163k/49LpZom9AsoP8qr6DLB4h+J/jDwzN&#10;hlPhu2WRewJ8yuX0PVprf9ji8E7/ALy3NxEdx5yjlf6VcZXkkTNWi2dD40l1PQPi9pviiN7lNP1q&#10;2jWV/tYRGZRkpnqo27vz6inXs1rpPjSeGxYiCUh4gz7iOxBOTnkGuW8ca3fanpVi95dGWG2Nk0dv&#10;ICUAbCseR6E5wa3/AB1p+saDrOnT6vcQSSTRkJ9nj2gLwQP1Nfp/hriZ4biSlSk9KkZRf3XX4o+W&#10;4twyxOTVL/Zs0dvayiWBZAeMetLIfY8niqWg3IntA27t1zVyQn159cV+7yjyzaP58qx5JtDXwR7j&#10;oB3phJ6n8qc7HHp74qJ2Ocnk/WmkJIa7HPI5H6VE5Gc/lmpGyMnoO/NRuQvVq0iOzGM+eMc5pm8e&#10;g/75pHk6jJ/Ombgedo/OtUjRJ2PqAKDyD06UgGD1/GnldvIYEnpSbQepr8nufPKNxFBbnP506NQw&#10;44pY1BO0nFOG0jDDHvmpbNIx0EOc4xwO/rSqMsMLyB0pMngD9acVCcscHHAoLTsxAcAjnFO2qCMj&#10;jvntSDJPTmnKi5/HpmpbLWgM7EAFf501gCc88D060uTkqPxPWmEDGSM/QUI0QjE5PH5VXlZsYzk5&#10;5qaRsk47dM1WZiTypIrWCNooAQgwRQX7ZpuOgB4Oe9KuRxnqeorSw7sdkgEbMZ71k+ObtdP8JX92&#10;vVbVwCPUjH9a1gQCQBn3zXJfGe7Fr4HnQt/rZUTPrzmujBQ9ri6ce7Rrh4uVaK80cB4SuILXTsTI&#10;WJOMIvNdN4X8aap4M12DxFod4Y7m35UmIlWB4KkY5BHBrmfDv2K2s1njWUyH7zRzSAfQhTitmLUy&#10;8L2saXSqxGJBdTdOuPvYwfpn6V9JmWFoY2FShXpqcJpqSdrNPRpp9D9SwFaphHCrSnyyjZprdM9Z&#10;k/bI8RjayeELAZ7DzTk/nTZP2vPGLkrbeGLDdjIIilOT6ferySXULu6uHl827IdgNguZiseOw+fv&#10;jvTo7qd5QzNe7ljOD5khLHOefmr8q/4gb4VRfN/ZNO/rP/5I+0XiBxU1b6y//AY/5HqT/tW/ESZh&#10;5PhuyJzzi1c5+nzU2X9qz4nqq/ZvD9nz13WbcHv/ABc15VsV0DmwlXY+QSGyp44689Kgk0y2BZP7&#10;FcqTvyYvU54PPFdMPBfwtT/5FNH7m/zZk+PeKrf7y/uj/ketXH7UXxejcAaNax/3y1hjGee59KrT&#10;/tUfGJCCVslDZKk2SdB+NeYNpAwsq+HSQc7GNqpVscfjxSXWjfap/PPhkcx4GLRRgd8YGO36V00/&#10;CDwvhb/hJw//AILX6tmM+OOJ3/zEy/D/ACPR5/2pvjO5JTUrONVOHYWsIAOPcVVk/aj+Lu5P+Krt&#10;F3DjEFuO3+7XAyaWwt0D+H0EfnZUi3UZYjjt7UosJ5DlNOCEAKThVxj7v0rsp+FnhpTWmUYb/wAF&#10;Q/yMXxnxO/8AmKmvmdzd/tS/F4Whuj48so40dVYKbYNycdMZP4dKpy/tOfFUsP8Ai5MQ5wVDwf8A&#10;xPvXGSPJal5S0cfz4BM6g9cn9aia7gQiN7q1UyqSubpBnHeu2l4a+H1P4cpw3/gmn/8AImEuLuJX&#10;/wAxVT/wJnYXP7SnxRUEL8UOS3GyWIhcHnotQzftF/Evdtb4n3LOFLbVbk+wwvP4VyH9oWCgqdQs&#10;woP/AD8rxTbjVrBGBfV7YEYwCSTj2x2rsp+H/A9P4crw69KNP/5AxfFPEb1eLqf+By/zNfxJ8VPE&#10;PimBY/Ffja6uwHwtvcrKSpwTnbtx7e1YU+pWaxPKJnz0wbSXlscA/L3p1xrenXEhkk1UOzHdlYJG&#10;z09u9RTanZsZLWKSd22ZG2xlwSc8fd9q+ky/LMDlmHVHCUVSh/LCKjH7lFI8nFY7F4+r7TEVHN95&#10;Nt/ieN/tNR3GqfD5rm5szE7RlniP8Jx0r4O026ksdVubXOPLu3A/76OK/QP48x3OoeApJtQiKO0b&#10;b0HG3g//AFq/PzXofsfjK/jQ8eeWB+tZZzBuEX5nTg5aJLzPevgrrbNHFHv44wM19h/sp+NdMt9e&#10;/wCER8SxpJp2qbQ6S/dWQHKt+B/lXwz8FL8q0Yz36d6+k/AeoPbCG4hkIZSCGJ5z617ssrocRcK1&#10;cDV2ktPJ9H8medVxk8szGGJj9l6+a6r7j6o8M+IvCegfFLV/hlamI6ZqMe5YQm2NHIw6AdgcZ/Op&#10;PhdZSeBNZv8A9n7xaTLYSK8nh65nbia1PSP6x52H22nvVTwpa23xn8EQXegW32XWdMbzdSltoQz3&#10;D8COUjjG04yfQkdzW5HZL8W/Cy6fcMLHxJoU2YX/AIoZl4/FSOvqpzX8fZpgMRlePnhqy5ZwbTX9&#10;fej9fw2IpYvDxrUneMldHx58cvhH4n/ZQ/aA1DxD4bslOieMW8u4WTiOO5wAGPb5h1/2h71f0K8l&#10;0vxJYarcOm9LjZIydMMMEfgy19iaj4G8N/tc/DO++HXinTEg8T6fCY57R/8AWSlRkMh4ywADDH3h&#10;gjkV8ceOPBPjj4aa4fBni+3mkltzstZo7fiSMciUkd+gPGa+g4RzeOAzmlWm9pK/ps/k0cua4NYz&#10;ATovqnY+hfDOqJLEsgbgrmurs7gSR5AB4614z8MvF4vtNiDvh1GGHpXp2i6okihtwr+h8xwjhK62&#10;P5hzDCTw9aUXujeOOu4de9NbYcHd+VMimWQBhTm3Yxxn6V49rM8ppWGNuHIbAqJ8ZwDUjMeQuKiY&#10;scZq4gvMa+QcbfrUEjADmpnweWyOmarzSbAec461tFGiuVrtsdPx4rLuW3nODwOtXLyf5vv454Jr&#10;PlOCST37Cu+jGyN4rQq3LbiQDx6E1n32MHB7etXbiQKxz6dvSs29kG1gCDnmvSorUtIwtWQ5O0cg&#10;13fw9WR9LtPtMQQwxiWVQRhcAADNcTNHJeXaQRRF2dwAo781P+0D8U9P/Z5+CN7r8+DqE0XlWduv&#10;WSZhtRB+OK/PPFevTjlWHpN+85Nrva25+qeGNKfta87e7ZL5njfxa1n/AIXB+1Za6VaOZbfSr2G2&#10;G08Fw29/6Ct/9ri9XW/jx8OfA0J3C1upLyRQfuhE2gn/AL6rn/2KfB2pXvjD/hJ/EJMk9pbvd6jM&#10;3ObmX5iM+1SeNdbg134+6x8R5yGg0HTGt7Zu28k5x+IFfz+rO7XofsluVJG/+zn4j/4Sb9ob4mX6&#10;OWjtja2akf7EO4/q1VfGCtpH7Ml7YR8G81i8CL0zuuDj+dVf2LtMk0aLxn4jvyfOudTZ52P97Yuf&#10;51uXVrBr3grwvo80ZaCW9e4lVR97M7MBz+FaUZJVoy6XX4EVItxt5B8VdH0bR/B2mWUFk6X+20Fx&#10;Juba5JXjk4/hpPHFzdS6hYX10s482U7BLcrIAAAMDbwMdO/bk0nxlvLHX9f0rTdJ2j7XcxySi9JC&#10;KFAXDeg4PSo/iLNYnWdIstO8llSJmZrcMFbnbn5iT27+lfpvAmGn/rHl8mtZOUvlqv0Pn8+qR/sv&#10;ELtZHdeEpc2CkHIx1NajsQMgc9qx/CYZLJMj+GthnIALeh59a/f8Qkq7P55xXL7ZjG+VeB+NMkZu&#10;jDrTyRnAxj6VGx2NkioRgrWGO23IB4+tRMwBOR360+Rl7YxUErYPJ/CtYouK7DXkyST096bknnBp&#10;JDkdOKQEkdR+dapaGrTPqYADnP0JNJ0bBoCnv2p23ocHGa/Iz5xIUNu470EMvcEdhQUwcYz7ZoXB&#10;OSPyNI0t0YpGBvPGOvNISSd2etPVQOqA57UmwE85pXRVm0AYdVHToaD14NLt287T19aUx4OcDkdQ&#10;aV0Wr2GgnqOnv2pjjbgq2emTinsOcBjTGz3/ACpo1hdkc2HJAJz71BcRSRPiXqVz1ByKknbtUMmU&#10;XaM4x2raJutYu4jDgZ79qUDIyCM01lbOCMnHHNBjBYbs9ORViY9cd8EVwPx+uimhWdmSV8y53HB9&#10;Af8AGu9CgkuMA4wTXmvx5mBvtOtnbIAZyc/SvTyePNmMPK7/AAO7AQ5sVBPuZnh3U59O09BYSXCo&#10;YyrGG4kRWJ69CBmr48R3cjFlmu1AjxsW7mwx/vH56h0k6mdPgTTtKujBIgAWKSVQ5PU4DYqW4u/E&#10;EVxNbXq6iN5UyWz3EyhfT+LPavaqKE6rfKr+up+j05SjTWrt6ENtqAtreW2jguCHUjBuZhtzzwN3&#10;+c06HWp433zG4kOON8kzH6/eq1Nrurlwsv29ySWZTdzYORjGd3pUdz4g+1WEVlDp13ayQKwlkF5O&#10;zSn1wWIGPas7Sb1hv5mt1b4vwKzX0gV/Oe4cE5BMsvGew54qO8uRfRRxzwyKkTEsR5nz5OcNzyKn&#10;Os3chO/7ZhAqtm5l/An5qhOo35tZrSW5vy8mFMr3M2QAeMDdjt6VpGLv8P4kOWluZkU1xBNO0v8A&#10;ZmAF+WMB/LTIAO0EnFRS2VhLGkjaUcxRbAwQng+v59ann1K+upC15qGoufLEQ33kuSAMc4NNklu7&#10;lGs9+ouGXao+1THK5zsxu6ZNaxUo20t8zNuL6sYthbTTCWHQkdwQQos1IHpgY6e1Ftpawgi38PKS&#10;QQc2iHg5zyRQ1tcrbiGW1v1Eg2hzLKC3fGd3+RUEeloSWOmTtl8fvHYjn6mq3W/9feTfl3JH0RGk&#10;/f6Ko2cDESjGeajaCK21FY1tEjlKfKMgEep/Gg+H4I5dzaBkoPnMkQIK+pzx+NR3OjadDGjz6PZx&#10;hR8pZEUkHp254/lWkZJu1/6+8h+Q+e4hhVjPcWqozkODdJyQelRR3ljdzOz6xZEoMYNwpIHHf0pC&#10;ulJcF/PsUyOG89Bxj/61R/2hpMUWRq1om5SMRvk4I9qtJ20/r8yL3B9R0sPiHVYpvM4UQRO2Tjpw&#10;KrPrlm8bNbfaZWwNu20cck+uKnfVdKtnjjj1AuoVWDW1rIcfp1FQHWbaUMLe2vJMthWW32g/99Yr&#10;WMetn/XyA87+NLXV34Cmkv4BHOwfci9hg4/pXwJ4/sWg8XSylSBJxmv0D+La3k3gSdr+Med84JHH&#10;HOPxxivhL4qWXl+IlO37zN/OufMoKWGfyO3D+64s3Pg5I8dwgzn5unrX0v4HlYwJxnjpXzR8Jowt&#10;6qbuS2eK+k/Ai5giDnHTkmvouGdcA0ebnEfd1PYfhX8QfEXw81+18S+GL7ybm3cMrMoZWGMFWU9V&#10;IyCO4Jr3TxhpWo63pcH7SPwF0WWSyt0Eet6SspaeKUH54W3fePJeKQcMpKnB6fN2i5CKc9RXqnwX&#10;+N3jD4OX81zoaQ3lleR+VqOl3eTDdQ91IBBBxnDdQcH2P5p4kcGLOqf17Br9/Bar+ddvVdPuNuDu&#10;K45XiPqOLf7qT0f8rf6P8D0zR0svi9olr8aPgrq6Ra1YJvuIYWKsQpwQw6gAgjOMo3BrX8TeG/ht&#10;+2P4Vn8PeIbJNJ8a2yFbm0fETXLEffjIwFkwOnR+3WvO/GnhLxF4UlP7XX7GE1xd2Esqv4l8IPIF&#10;nSQDB4+7HOPm+b/VzAc88jqfBXj/AOCv7Ymhp4l8H6zH4a8Y2p2SRE/Z8TDqjK2PKbI5R/lPVSMi&#10;v5qanTn2a37o/bElb1Pm/wAXfCfxp8AvEp0zWLBlshMsFvKgZmlb/aBHyt7frXZaBrtzaOsF9FJF&#10;IMZSVCrDjuDX3J+yD8N/GPjW6v8AVf2gPDlreXXh65S30u6miy07bc+YwPXaCuCc4J4JrZ/a+/Zs&#10;+CniHwvP458Voun3NrEVt7y3fEskhztjC9JCT2P6V+scNeJ0aFCnl+aRcox0VRatLomuqXe97dz4&#10;TiXgWOaKWIwzUZvo9n8+h8aaVrEbRgCQfnWqkwdNwPX1ryhfE11oGpPY31ndW+2QhFu4djEA4BIr&#10;qtD8YwXaAeYOR3NfrE8Iq1GNeg+aEldNbNH4Vj8sxGDrOnUjZrRnWOxOQcfjUbEdMVVt9UhmUFX6&#10;j1p0t0gXIYe4ri9nJOx5vK4u1h0z44BB471n3lxgbQfqKLm7BJAPFUpZC2WPPp7110qfc0jC6GTy&#10;AjIbIqnPJwRmpZpAD9R0FVLuQbsK3ua76cTVRuV7lyoJz19Kz7nfM4iQFmJ+UDmtGHTb/U5RBZws&#10;5/vY4ArdutK0D4YaN/wknjW8SAld0Qk+857BF6nPrXk53xPlnD1FurLmqdILd+vZebPqcg4VzDPK&#10;icY8tPrJ7fLuzO0vTNL8DaPL4t8TyxxmNC43/wAI6/nXyf8AHnxlqfxy+KMBuo3bT9MnX7BYj/lr&#10;OSdmR6859uK9E/aX+NP9leG5fG/jfdaWIbboGgs3727lOdjuP/Zag/ZN+EF/Y6O3xw+LcYhkm3XV&#10;nazrjy93PmMD0OOB6AV/OufZ1jc8xzxOJl7z0SWyXZeX5n77lWVYTKcHHD0FaMfxfd+Z1lhp9v8A&#10;AL4LfZ7hh/a+rHdMR1aRh0+g/pXlGhacNTeLSHkyksr6hqsh7RIcqD/vMP0rU+NvxUXXtPvvidqc&#10;hj02FzZ+HoGGDO5ODIB3z0FQeHtF1HSvANppE8Z/tnxTIokQfehg9PYBc/ia8eXLThyo9JXk2zpf&#10;AUv/AAh/wB1TxNMmybVriWdB3O9jtH5YrW8FaLPqVhY3N3tTTNKtFSR5YuJmA+cBg2Qcn+ea2rr4&#10;eW/jDSbPwo0hg0jT0UXMqYG9l/hGeCBjk1wvx3+L2k2UifCrwGI0AGLxrZQBGvHHHc17HD+TYrPM&#10;xp4PDq7k9X0S6t+hx47GUsDQlWqPRbeZBBr0PiTxte+J2Fy0MClbVbVNzk9FwPzqK6uE1bxwsUEj&#10;PHbQpGhMe3rz07da3fA3hHRfDvw1n8W+ILcmQKWtyXKkfkRntWH8NbSfUr59VuF+aeUyMSfU5r93&#10;4LwOHr8V4jE0NaOGiqUX3aVm/m7v5nw/EGKnQySMKnx1HzP5/wBWPU/D6CKzVApAA9K0WwMnmq1j&#10;GIrdRnB9anck8fn719/UfNNs/Gat3NsRsYGSBUUhAHQDH60rOMcD8u1Ru+RnHahIzSGSuFGBjH0q&#10;B8g8ntT3cdPx4qJ2GcD/APVW0UaxVtyNmyCPakBOOHFNcnBLfjioyvJ/efpWyRqkfWnk4Y5Q5Hak&#10;CktkpntyadmRieeo60vl87sdelfjl+587bXQYu45A9O3alUFeo5x2FKyOWLFR0pVUEZY8D0obHZ3&#10;ERN3C5A255NOCY4A43dqd05z24pBuBwp70rspKNwAU8lTntzSvkrgc+3oaVdueG/HFIU9DnjtSLS&#10;stCNixbAH05qN1w2A9TGM44JHqM1C+45OQOOtXE1inbUry5Oex9Kh27uffmpZhhd7N171EDhcEYF&#10;bx2LVheSx4GT2FGX8zJGT0oiZhzkH6nmgFmbO/v1qiltdA/mAD5h07V5T8bJRP4utLdj8qWo3d+N&#10;xr1Wdxt4BGOteSfFlo5fHQy+AlsgPH1NexkSvjb9kz08qSeNSJdOOv2otZ7TTZ0jjj/dFI2VWHqc&#10;YyenvVr+0NYijmlKXKyTyAyuZ5t24dDnf+H0qKDVryKxjgt7M4A4eMyq35hhge1LD4i1uCMQie8A&#10;LZwlzcf/ABfpXpzhKcruCP0KM4xilzMmTxNrW10nuL+Qum3DXc/6fPUVzrV9KI7pJr5W2BAGu5+c&#10;ZGevvSN4r1I7ES6vYhtxhbufpn3alHjDUHWNbu71GSOEFYVa9lG0ZzwQcip9jJO6pr7y1NPeb+4h&#10;TWLuBsm6v1ZhtJF3N8w9PvUk+o6he27O1zqBTIDP9rl5HHGN3sPypI/ENyivHPf3khkYsSLp85z6&#10;VNYeJHguMTyX0kBVvMhF7JHuJGAcjpj9at05x95U9fUzUo3tzaFQ304DKkl6SxJ/4+Zsg/8AfVQm&#10;W5aDypX1EgOGBe7l5/8AHqli1LU4IZN+q35Yufs7+fIPIGenbPHrmkn1O4uAANS1HOzZIfts3zdC&#10;D17YFbKMk/h/EhtX1ZG0U1ztVmv5Nj5jH2iVvLz1x83fgVEdBVSZbrSLvntMZMDjA6mpVur2O5Ep&#10;utSyGBG+7mBcAY/vew/IVDeW9xdRxrdG/KklyzzTEzZPUktz3xWkeZNW0RDtbVsSTw/HK5ll8PE5&#10;UKQYsADjkUr+HYIUktZvD0URLbGEkKg8Hp07U2fSI9QunzpdwFXG5ELkD0ByeecdaYNEt0lklfw+&#10;rAxlgWtVJ2r1PP15q031f9feTsuopsoLeHAjs4o03ow85B35AqJr3TbZQh1mwQEFVAuFO3A5x/Sl&#10;XTrRrdXi0q38s4KkBBjnp0p8iWgjjne+sY0DsiBrpAy455HUD096tPv/AF+ZF1bREH9raOUUjVUY&#10;KM5ihdyfbgVCupWLoTEt2z4JAW0YAnGRgsB1qSTVtIiDmTWrQAtwyybh+QqD+29OlHyTyOwBAaK0&#10;crkD6Vqovon/AF8hXOI+Kn2+XwNO+ooElLPlAO3OD9cV8S/E/TTca4HToCa+3PihcXlx4Jl+3Qqk&#10;rb9yAduccfTmvjn4j2jDVomjRsFj/Kta1NVMNK/kdUG1BW7lP4YQGDU0RhwHxwa+k/AsZe3jTAGM&#10;dTXz58PtPlGqI3lHO7nj3r6N8A2rCCPK9h1r1chi6WFkmjkzX3qV7ne6PENq4GMV0Onwq0iBjhSR&#10;uYdvesnR7bcg3g9OK3rSAgjHHtisMVUu2fnuJajO7PtfVv2FPEPg/wANab8R/wBlbxq1vrS2ER1H&#10;SNadntNXjxuaNgeF3ZJAYEAkcjgjx3xh/wAE8fGPx71yX4y/BTQbz4Z+NrWTytX0zXAYYLhh0+4r&#10;CeI/wtjI9SOa9c+E/wDwUw8M6doVjoXxI8E3kT21skTX2mskittGN2xipHToCa9u+Cn7Vfwj+POv&#10;3uh+B7+U3Nrbo7pdQ+W0iknoD1x/Wv5Ezzh7ijBVauIxdCVk23PdWb3bWmt+p/S+TZ/w5mNKnRw1&#10;aPNZJR2d0uz1PO/CP7Q/wq/Yc+DHhfwn+198Y9F0fxNfrHHNbG8L+ZcSFiEjB+bYAAATgcV5X+0f&#10;8UZ/2jPEun+Lfh/45MVlpUbjTdNZwYpC3WV0z8zEDAIPAPuaj/4KUfsreBfD6S/GbxF4L/4SHwvq&#10;VyI/FAusz3GmFuEmQyZDQ7uNuVKEghscV8o2PwI8beEE/wCEh/Za+KcOq6eiiT/hHtRuy2xTyAhx&#10;uj9gw7da+fowpyj7TX1PoKspR909a8Ra1bGP7D8UfAuUHBvreLzIvrnqv4gVhL8OPh9rI+0eDfFK&#10;wFjlY2lDKP61x+mftd6/4TuR4e+Nngu+0WfO0vfW58pz0+Vydrfgx+lddpnjH4GfENhdWU9kk8nW&#10;W0nEUmf+AkGveyzO86yd3wdeUV2TuvnF3X4HkY3LcvzGPLiKal6rX79xJPh54401Q1jPBdqOhSTk&#10;j8aryWvjK1O260Gf/gKZ/lW0nhXycyeGviJeQj+GO4dZVH5gH9aJNN+KkI/0Pxfp04x/y2t2H8mN&#10;fXYfxMzumrV6UJ+dmn+Dt+B8jifDzIsQ3KHND0d/zTMRBrcrANpFyPbyiKnXTNbnwBpUw443LirN&#10;03xujOIG0SX0JnkX/wBlNUZof2gLokJc+H4Af4i80mPyArqqeJ+Ma9zDwXzk/wDI4qfhllPN71Wb&#10;/wDAV+haTwnrU/MqJED3kaor+08F+GYDe+KfEMChBkgyACqE/gT4gX0Zfxd8VVgjx88enwLCMf7z&#10;lj/KuV8Sat+yt8LpP7W+I3jEahOpzHHPeCeV29FDnAJ9ga8TG8e8RY1OMZ+zX9xW/F3f4nu4Dgnh&#10;3ASUlS5n3k7/AIbfgdBF8c768n/sn4LeCTfXBO1dTuodsEX+0D/EfoDXnHx0+KHhT4KQN43+Nnih&#10;9d8TznGnaVFl3aY/djii5JbP4/Srt3+0D8W/ihbvoP7Pfwvj8J6O42HxHr8Jjcoe8anDn8Aoo+GP&#10;7OPgHwb4n/4WD4wTUvGXieTl9YvYhJ5JPJWENhYxn0/HNfIVMROtNym22/Pf1fU+sjThCKjHRL+t&#10;EeffA/8AZv8AiH8dvHa/tKftO2LWtrZAz+HvCkx/d2MQO5Zp88b8du31rqviF43b4xapL4b0S8+x&#10;+ENLYjU9QRtouynWKMj+Hjk13PxL0P4zfF1k8IRG08NeEVIM9raXTNd33tK4GAMZ4H4YqO/+BfgC&#10;38Mjw94t8RW9hpEcOyS2Fx5KlAOQdvzHis4RbemrfYp226HzromnXH7SXxcg1eKyaDwN4RfydItI&#10;04v7lePMAHVR0H517po3wwn/AOEgfxt4vvVt4oYhHZ26kDy4+pyT0zUcHxl/Z3+HdjH4O+Cukf2z&#10;c26+XGmmwL5C47ZUkn868B/aN/aJ+I3jvVD4C0C8CXc3EttZthIF9XI6D+ddVLBOpO83YmU+XbU7&#10;f9oj9rbTtHtLjwJ8MJkmulXZJPEcpGTxjI6nvXEfs9fDLV/E2rreau8k0s7mW6mlJJPfkmue+EHw&#10;MmvGjnuVadjJkSMOZn7t9P8ACvo+Q6L8E/BJchPts6EIoxkn/Cv2TCU3wjw/DD4eP+3YtWivtRg9&#10;Lvs308/Q+Pq2zbMXUqP9xR3fRyXT+v1MX44+JoG+yfD3RGASPBnCdumBWl8OtF+x2SPt28cDFcV4&#10;K0bUPEmrvruqZd5n3Mxr1jTLWOzgEQAAr9U4eySnwzkMMGtakvem+7e5+d8U5x/aGKdtunoaCONo&#10;J/Sh3z1P4UwMccHt0prOM5JrrS1Pi2r7AznHB/ComkI/EUry45JH51FJIc5z9cVpFFKOg2SQbc5H&#10;0FRMQD06USPgkEVE0h5OfyraMTRRQjP2BzzyKYTk5AP5f/WpJJeevA61Fuf1NbKI7N7H1+EJYM5w&#10;OlOOMdDn+dPwNoyp696VE3nIFfireh4UVoMKOzAsoH0pUV8EggZPTFO4WQ7+c+9Kq72A9+uam7Go&#10;q4wISpLDBzzSrGSMgY5p4iA3FR0606NTtBzn2JochxjcYV/ugc9cmkZMAhvyp/lqSTSYyMnA/Clc&#10;pK7IzgggKPpULIeCW+tTPt6K3X19KhlCc/Nz3HWtImsVoVZkLfd6A8+lRmLc2S4APvU8h2sV249a&#10;jdVIBUfma3izXl0uMK7Dww44JppDMQT0z6U48ttweOgzxSohZRkd+1Vcl3b0GSDbnK89/Q1458SY&#10;1ufiDcLIw2KiZJYgDgelexSycFCw6+vWvHvGwhufiDexXGAoYbmyQPu17uRaYiT/ALr/ADR62TpP&#10;GI0V8QagEBj3oAAu2C7uQGAGBgbznjHpViy8cX5mb7RcXaxqpAja+m256ccnHWpNN8X3C262cbOu&#10;4YR5rkYAzn+NT2GPxol8apMjb51UtGVy0duQSfX91XXKnKV4ul/5N/wD9Bi0knz/AIFaHxVJZ28y&#10;3d9dSyyYIkNyML9QU5+lVj4giCnzL66PAwfPjxnHH8H04q6PFVsJRJbeVIytw09rZyDHpzDQPEum&#10;wo4IRhtJi86ztDtbg9ohgZz0xxxVKDi/4W/n/wAAXMmrOp+BTk8QXd15ElzrjHyN5Hywgc47GP2H&#10;Jyam/wCEuuxdxXz6qxMBJVoIrdM9OuIsHp3Henx+Lfsypa6YbczPJiSSSxh2heDkHAwfrxTZdehe&#10;Mec0IJBDyixgZs+2F/Xmq9ktnSX9fIXO1tMorrt550z/APCQXXlzSs7Rl4uSTk/wetRzalcthptf&#10;uH6AlSoJI6HhatTamI4VEd5GGMTD57G3POeDyv8AnFRDVpPMSNtQKKqBHxb2+c9zzH+VbxiukF/X&#10;yMnK+8hG1y4u5TJda5qMkartiU3r5Qc4AwB0yfzqpNcTrbJ5mr6lJGrZEf2uXP04PA7/AJ1ZuNVl&#10;E3lwa3IqqzDJt7ccfw8hOtRyaxqMgC2uu3SnyxjaYhhgeTwo7dPSrhTa2jb5/wDAIc3tcpvaW80x&#10;uYpNQ8yQbnJuZiSf7x+brSJYW7Sk3WmvcEJtH2gO/fJGGPQ96uSXs0ty12/iDUfMnbMzrdkE9udo&#10;wPwqlKPMDTS31/cPKMbnvJclR24I/wAitoubVn/X5GcrJ6MjXwxatEyw+H4ykpLMwtlyADnAPYVM&#10;2li3QY0yKIbNqhtq5UcHtz1/WoF0q2e3MKRSNuGAS7sVGfc8elKdD0+4kLNoa7myFHkDj6Z6dK1c&#10;m3q/6+8Vx8rWMcEf+nWUa5wEa5TkkZHH0qnPqGlCAlddtXdOQiMWJ/LNWI/D0CBmj0iCPygSQ4VO&#10;B/Wm3V3bWiSBZrVCEz5RmXn2FVFxvo7/ANfMW62OD+JM1xdeD/MurcxtIrEr+Br5c8b6ajalGSmf&#10;mPBFfUPxNvjP4W+0tFs8yHdsbsSOlfO/ie1D3qbjnB7V6+Fp88WjZy5aaF+HekWrX6DyMc8kCvfP&#10;BWhQvChVe3evG/AVlsv1Zf7wxjvXvPgVP3CA+nTFelWToYP3dDyM0qy9nudTpOibUVlXgeorYi0w&#10;j+HnPOKs6DbqUU4HPat6PTIZI/uZ9cCvjcRi2p6nwmKqNy1Oaltdo4XIHXnrW18LPG+sfCfx3p/j&#10;vw5M0dxZzhnQMQJUz8yN7EcfjUl7oTgZReKx76xuIwRs5APNYt0cXRlSnrGSs0+qe5hh8TWw1eNa&#10;lJqUXdNeR90/G39s79mm7+B8yeJXi8RQeIdMaG48OwMpkdXQhkkB4TB4yeQRxX5P/Cz4KfFuy8Y3&#10;uu/DHxtPCI5pBDo9/eukiwljsWOZSN2Ae+DnoTXq+pwzFSkiEkZrEksr+yuxfadevbyjkPGxFfEw&#10;8KsqhhJLC15RqNtpuzjbonHsu+5+sYXxRxtWvF4qlFwstrp36u/n2OwtfizqOg6EPDPx78CXEzJu&#10;Es97Y+ehTPALclsD+JuuOTXJ/wDCM/sXeP44tU05v+EenvGIX+zb37OFfOMMqEoGz2PNbth8YPFF&#10;laiw8S2UWqWwGCJUBIH41h+KvB/7LnxUBHirwdBZXT9ZViEbA57MMEc+9fnWb8DcQ5VJyq4Zzivt&#10;U9V69WvmkfoeW8UZLmiXsayT7S0Zqab+z7bQqLj4f/tG6xHET+6Se4jnjx6DitW2+G/x3scDT/jn&#10;pdyo6fa9IyT/AN8SLXmn/DIHgUrj4dfHfxFpkZlWRIIdY8xFYdCFkDe35VY0z9mj4weHC58O/tG3&#10;8iyHJSeGJgT64UKAa+OnBU3Z8y9UfQRaep6cPCXx+I2y/FTw6o77NGkz/wCjqjn+HXxUvVK6t8eP&#10;IB7abpqRn83Z686n+DH7REgaKf47SbG7pAFI+h3cUxPgL8S2YnXPjrqrKRhgtyq/41DUW939xabO&#10;r1P9nfwrqjb/ABj8bPFF8v8AFH/aywKf+/arxWdpnwx/Y++F18dUjsNKe+B/4/dTvxPOT/vSMTXP&#10;3HwI+Gtp+88Z/E6/vzj5op9Zcg/8BUgH8qu6X4Z+CfhpfN8L/D1buRelxNbLGn1LvjP60KnB9G/V&#10;gm7HXr8cfhwv+jeFtIlvmHCiwsGkB+hAxVPXfjdr1jb5Tw8bWaVsW1pMN00h9o0JNc/eeO4pf9Ah&#10;1iC0Xp9h8N2/myn2L4wtN06z8Vy77jw7osWho4/e6pqUnm3bj6nha3j7Gn9lMNWx+ueLPifBp7a/&#10;8Q/FsXh+yYYtNGsUD6hdnsMciMduct7V5xf/AAZ+Inx/1Mz+KNXudG8PA5eOS5YTTpnPzsegx1Fd&#10;F4k8ffBn4V3huvEmuSa/rz/ct4/9IuJG9Aq5wM/QVx3i/XPjX8cIDa6zdN4L8LOObWCTF5cp6MRw&#10;gI7DJ96v97LTZPot/uBONvdV/wCu5B8Qfip4O+HGmy/s6/seeHoL7XbmLyNd8UmENHYxnhkRh39u&#10;p7+lYnwy+DlrpJ/sKymkvruZ9+s6vId0k0h6ordz6+gr0X4YfBfSbLSV8OfD7SRZ2LcXOobMSS8c&#10;kN1JPr3rvtSb4efsz6LHf67Z/arqWPfp9q0ZBn68nPYHOcdSOtfR8PSw9DFxcaLrVk/3dNfDzfzT&#10;fW3b8bHBj4VZ0XzT5IP4pdbdl2v3E0zwroPwj8Hnxp4qjjgjWPFnb8Bn9lHf3NeS6lquu/F/xW2q&#10;3iMtqj4giAOFX6fhT9b8Q+O/2gvFH/CReJ5XW2Bxb2oyFRR0AHQCvQvDHhSy0K1VI4gGUAYAr+gO&#10;GOGK2W15Ztm8vaYypr5Q8l+X4I/MOIeIcPTorCYNWpr8fNk3hnw/BpFqkaJyBWzERnA/AGo16fLx&#10;T8hQeR+dfTVJyqScpbn53Ocqk7vqP3DHPHNNkcHv+VMaQ5wpxn3qN22nr+JqFEmOgSy4PH4VFIwG&#10;ctx7Ukj8YNQzSso+U/nWsYlKKsOkdSCScntzUTuFGQehpsk3zcZx7dqhkcZ4J+lbxiXvsK0oPBI6&#10;0wSNjjFRvJk4446io947OPy/+vWyiVZrqfaYXIO0Yx3JxTgu3DflRt3DA4+i04cHgEDFfhR4UUNW&#10;IlsuVPGRzTtgBymTx60qJlgwODjgZp+GDYUCk2NRG7dilnxz6U1wOFT8KfsDDqetAh3Y+Y5A9c0k&#10;0DV9CNk+YDpnuKMD+E/j2qVoCSCQxyKQptTgDB6/4U+ZFRiVyvzffHTNQuhUjkbe4qcgq33Ovao2&#10;yxYgdeCBWkWawV3ZlWZUyDn86jeMZ+Qgj0qR0Ktz270wZOH6evFbp6G9k9LEZTOcPgjpSFC33e3a&#10;nyYYA46UzJyQo7ZJNWmyGkRyJzkMMHrXjPjgK/j3UFcsVEgAVcZPSvZZ1UHk4+leM+M0DePr8M2D&#10;v4/IV9BkP8eb/u/qj1cnX+1nR2PiOwl01XitRFIiBHWWC1Ppgj92Dn8aLvVbOY27wRQKBCUnB0tO&#10;WzwwKuAx9z+VaI1fwtLbWkF74Q0cPEFWaSGymQEYAycTENz1OOfSpdLuvh2Z7i0vfCej7GX91M0t&#10;0pDei4zjv1GKJThG8lSl8rP9fmfocIykkudf18jI1LxDpkdskY07TUIAVpf7Lcs/GMnE+M/TFPj1&#10;bw7jNppeny/uyB5mlSn8eLjH/wCqrdrZ+B59KkuJ/D9lBIz/ACM15cfuhno37og/X9Kp3ieB5LVU&#10;sNHtgyOTJKuqy4b8PJ4FXB05e6oT38v8yWpx1comfbXdi1pIG0uwKrlUlbT5clsHn/W8H29qsXl3&#10;pPnxGx0zTQiWe+Rv7NmO5wOcjzT+fSpDd+BLhbhoPCsSYh/dhtdlKiTA5A8nnp0Pr1qvHZ6UtwpO&#10;mWoURO8mdWfb7IAIsg8H8xzXRzXd3Ga+7/NmTuo6SiyOLUIpJCBpOlMG+Yv9gkO3J4/5a9KW4vhv&#10;jnj07SkVinnL/ZsmBt4OMy85xk/73FSJFoiqCPDVnJuj6nWpMbiPaIHg9qiuo9Htov7LGi6XI4dm&#10;+0LqkxIAQDaQYwMFuemeD0q04uS92X4f5kPmUXdooi9na4EkM1kocl5MaVhVbI+VQZD8uB1PPNNl&#10;utSjdfK1G3UK537dNjxjnA5J7H9BVm4jsUtYbqz07S5C87RPbCeYuqhQVYnYBjtx36gVVtWma1MD&#10;aVpSyAczyedg/gK6YuLV7P5pGL5l1Wokl7eyMJhrzRnAyPs0Kj9E/WmNdXMkEcNz4ju2RI5NgWSM&#10;AEkdML7DjvVi+W6kmVbGLSFSRBuCW0uEYcY+Z/xz70kc19GqT2+rWXmKSNh0hCuNpH8TnJ+o9DVe&#10;44p2/D/JCs1KzkUzvi0x1Gs3zTs4xKt6VAUdtoHc459qpJpcEioGmuXITAD3ErdAeOvvV5kv1RI5&#10;fFLbYkAPlWUSs4yOc4PP+FQ3UN0wdX8RXDYYhWWRF+n3QD71vB22e/r/AJEuzKp8PaXu3nRw5I24&#10;kjJH6mo7rS7LR4pbo6OieVEWdfKGSPX/AOvU13Z286CK4vr2RwAWf7a5yeueDjoRVa/0rRLCwbUZ&#10;7NyEYB5pt7bR2GST+VbxnJ7t/wBfMlR7HE/Fy7W40A3AyfMTcufcV4H4kydQjQDnJJOK91+MaldF&#10;3xyttYgbR0HpXh3iFSdSTk9+le9gI3iVKVqaNfwOjLfKNpxmvdfAaZhTIx7+nFeHeCo2OoKCMAHG&#10;M17r4CQLDHg46dq6sxXLhDw8zfuHpPh6LEYHc9K6WyjK9CORycVz2gDhcZxgV01kowMjPrjivznG&#10;S99nxOIepJJCNu0jgnvWfd2kUhIZR07itR1UcjtVeeIEdOPeuOnJpnG1d3Oav9DtpH5TjtgVkXnh&#10;m3c7wBiuturfeNvGPYVRuYAM5Hsa9SjiZpbjjzdzj7jwvFk7iBnpWTqfgaK4BO1DnnkV20tsTnHP&#10;NVJbcDOc/wD169OljasXozSFSrDVM83u/Al9bkvahvbHNUZLXxHp/wArW14w9bW/dD+RyK9GvWii&#10;G7IHrWDqmogk7M5B9a5sXkmT5074rDxb7q8X98Wr/O59RlvFWfYBKNOq2uz1X4nFT6rZRktqdz4u&#10;i/veXc+YB+VUpvFfwshbdqfinXkx1FzCTj81rpLq8ndsbhznoKozWFxqUvlLamRm6AJmvncb4W8N&#10;yg6ntp0kurkml96X5n2+A4+zqtNU/Yxm30Sd/wBTnJvjH+z5on+v8aX6kg4EarGTjrghAaqal8f/&#10;AIG22bi38PXuplDy97ckgE9M+Y4Ar07wz+zNH41kX+2dDgKkcxyWykkfU13Ou/sHfCjxB4aWwfwf&#10;p/2i2Aktg9oh3EHJQ8dDz/OvxvPMn4fwGL9lg8VKqlu+Sy+Xve9+C7XP07LsTmWJoc+IpKm3sua7&#10;+emh4FpHxu8e+J7dofhl8O7G1hX/AJa7w+38Iwcn8aLv4e/G/wAbi1m8ba9ra2t9IUS306D7LE2B&#10;nBbO/p7jOK+v/hr8E/BPhnRLY6PpUMUYjG2KOMKExxjHt0/Cur1fw/YS6S1pFCi7fmhbaMJIPun8&#10;68CnRUXoeo13PixfgDf/AAw1KzsfCfg+0VtRi8xNTZNzv2YMzc7gexrvfCfwMjmZdV8X3RvJBhtk&#10;h/dKfp3r0/4heK/CcGiXFxqbxqbCA6giqMtG8Z2yrj8elfPPin9pLxv45um0f4dae1nbk7ftkoy2&#10;3noOi19twzwRmfE1R+zkoUo/E+v/AAfmeNmueYbKYe8rye3Y9f1bxt4W+GECXd1qdpZCEfut6hnJ&#10;HTanT9K8P+MHi6f9oLxnZ6wkV7cR2UbItzfNkuCQePQcdKn0P4VTancjWfFuoy3ty/LNMxPP413G&#10;maBp+lRiK2tkUD0Wv3LIeFch4WtKhHnqr7T/AK/I/Ks54vxONbi3ddlsY/hHw2ulWaRGMKV5wK2z&#10;gDA/Cp3Q9FXjvg1GyhjwBx2xXuVK0q03KR8VUqurNuTG4HG0c5oZkXJ3ds/ShjgkYIweajeT+EY4&#10;7VCV2NAz84656e9RtLn5S3WmPJx1zUTOVOAcj1rWMS0hzyELx06A+tQNLt5PTFJLJ3ycVCzckt3r&#10;eMC7XFkkK4XP5VDNJhCUPXoabM5HUc96hkk5PX6Ct4QLUbaCyyFWJB4qElc9P/HhSSStzljgdM1E&#10;Zcn7v5VvGJSjFbn3X5O0YHOOpxSGMNJwvNG0hsFjx2NOj3DlRnI6A1/PzbR4MbbChHB5A+hpM8ED&#10;A+tPd8nax59AaaFIOegxkiluU0ug/wCRkCEZI/hxTQ7hwdv0FL84G4Ngg8YpOXwW4J75pIFsDOC5&#10;3kLn26U3co4PU9DTnG4YYZ9CKHGEBB/Mc0xpakcpXIB4J/WoHBBxuxj0qcrIB5gA4HORUEimRMqc&#10;Z4wBWkTaOpBIYdw34K4qKTjgKcEcYp00YHJ3cd6jdXZvlIx7mt4o212sIFUcgcAYGTUUjAsQAQTU&#10;jD5sEdeozUcwO3Ktn6960juZu5BIjL8x5Oe/XFeP+Ly0XxEvNr7QXzuz0yBzXscih06nP6V4/wCL&#10;iIPibOJFJBddu3Gc4HrxX0GRv99P/C/zR6eTq2LRvtonhBLKE3tp5shiHmvFrWCW4JIBh/TNTx6B&#10;4BeVVtorlm2gyeTrEOzJ92Vf1qfT/CFzqemtPqGu61DqCsG8qCwSaMg/eYMj8DjsKqap4QkMq38u&#10;t6ot15giJk0ObLAjg/KhHOO5p+2pSm4+2af/AG89fu29D9EUKijdU0xkHhXS7u2OYtQQfxrHqNsQ&#10;Rk7cAyjPAz2qqPD+lNbxxTJqcZKlplWe1IAIz/z3/T3/AAq1/wAIssWnJfQ+KZpQ8eGWTQ7g7D/d&#10;z5Z9evtTP+ETS2uTb3XilYJwORNpdyCmORkeXkdvzFbKtZv96/8AwGX+Rm6cv+fa+8hl8GafLBDD&#10;pMerPPOES33T2gAYsMg/vvQ8DvnrUNl4VtYr+TS7mHV0u45jGYibdQxXrljNhe/rmlm8KQvpkOpX&#10;viaCM3BYxR3NhOrSEHoP3fJNEmn2YhltD41tUUIZMLpszb3X+HPl/Kea1VWbTSq3/wC3X/X4fMh0&#10;/wC4l80Nh03TJYjK6a0VVmCj9wMY57yjp+tQ/wBn6Rag3EmmayryNhlWa3HmJzkZMpwc49uppXsI&#10;Leby/wDhLbVlkBYyrpk+BgcE/u+M1GLO3mgDyeIf3h+/GdLm+Uf3uEwRWqk/53b0l/kZNNfZIXs7&#10;CC6K2+jamVLZjH22AEemSHptzHLaBJrzQbpvMIUldTibb15O0nFPS4sZnLQaxO5YHJi0eTjjn+Hp&#10;xSK9hZMbgapfyFEDDdorlSO/3h7VunLr+UjKz7CSQ2sc+7/hHIGVzx5us9QAeuE74/OoZCBardRe&#10;H9P3F1U2/wBvkZsd24TGOPXrS2twl0+bQ6szJlsppvPTI6kcUy4SyRdz6frEjuhcNtjjQ89eX9at&#10;JJ2bf3v9WLeL2IJjdCKOe1i0lTMx8xFWVjBt4wemd3X2xULpr01wh/tK1TzFxiLT84YcDGW5yKYb&#10;jAaS28M3TAn95519GD+WT70D+0JIXkTQbQKXCx+ZqOWGRnJAXpx+tdCjy/8ABt/mZt3I1fV3DQt4&#10;mmjzkFVtY1x+YPpVW6gWa3a31DW7uYMuPLlkVUcHsQuKvFNZOJBp2n2rbtzKwkkJHHHYd89apavp&#10;15dhRqF3bzQxzAokNqU3YIKtkseD6VrBpy6fh+iG1bqcF8aXK2UVupyCQQT9a8S19VbV0JPY/wA6&#10;9m+Nb+XLBbgHnruJ968Y1Zt+tHA5VRjJ+tfS5YrwuKu7QSOg8DxA3ykD6GvdPAqAQxqBzjvXiPgR&#10;C18OvB9a928DR/ImRg4FaZw7YdI+fzSS5T0Pw8mFXd+ldNZopAxjOOa57QkwqgDjFdHarlRg9q/N&#10;MY7zZ8bXetiZo+A35YqKaHjBAz6GrBViOmR7GopQVIwcVxRbOXQoyxNzu9O4qjcQ5GQe/fvWpKgy&#10;eeorOvbmOIEkj2rrpNt6GiSZm3cUag5H1xWJq1/HEjKjcjOBmrmq6qnMaHOawriRpWJZd2e1e1hq&#10;TavI6aVBzdrGfqVxLOxOeD0qhDplxqVwLW22mR/ugkDJ9K7Pw18K/F3jBxJY6a0cBPNxN8q/r1/C&#10;vQtD/Z/8KaJGJ/EE7310oyIY1ICkewP8zXlZvxrk+TU3CM+ep0UdbPzey++/kffZFwXmeOnGpWhy&#10;U/PRteS3/I8X8R+DI/AnhtvF3jC0v5YEIVbTTLF7ieVs/dVFyTXaaP8ABDxf4/8AhvHP4Smm8C3V&#10;5IQ1xf2SXF0kGPldAH2ox9Gzj0r23wVcedoLi4SOOS0uDEYncGQJ/Cxx7ZH4VcnvYgpJYD2r8Rzb&#10;P84zyo/rVVtdFsl6Lb8L+Z+zZblOXZXT5cNTUfzfq92c38Ofh4fh54NtPDlz4gu9XvLdB5+qagwM&#10;s8ndjjgfQcAVtTXED7Z1bAx09Kpar4jtLRGM06r7ZrhPEnxj0TQ0uXkvI0RCG3O2MZ6/qK4cNl+J&#10;xMkqcW2/I7ateFNaux1M3iWy8O381pNKEjuP30QJ6HOHA/HB/GvOvix+034e8D6ZNMsn2icDEdtH&#10;IN7noAK8V+OPx2134g+Ronw2vJTOlwRNeInCoRjAJHrisTwJ8J3hk/tPxRLJdXTnLyXDbjmv1nh7&#10;w2U6UcVmb5I/yfaf+R8VnXGOHwN4UdZd7mbc3Xjn4s+LL7xFfTXFna3rMDaK/wAoRiCV/HAJrtfD&#10;HgPTNBtlVU+YDqT0rftdOtLOMRQQqoHQAVMUJOFX9K/VKc8PhaCoYWChBaWXW3dn5Rj84xWPm3Ns&#10;iiVUXaDx7U5iO5pQhJ5NKyjHcH3rK9zymrsaWzyG/So5Si8DB+opzsMYGMg1FKy5wRj+VNI0jG+h&#10;G5NQSNn5Se9SSSLng4qvI5DYVhiuiCNUhHdCCBgfQ1C75/xokcZJBHPrULOQM5PvW8Yl2ElkwPnF&#10;RSONuCSaWRmB4UdKhkJYEAcjtW8UaJCSuCTgk81BI/UBh7U6SXAzjHsKhlJJOQMelbxiaJJjJXI5&#10;JOPWoTcyA4Gfyp0rfNkL3qLzD/z1A9q3jHQ05bn30Y89MEg80KuF+Rh7GnlI2PKAD2p5YA7Qg46Z&#10;Ffznc+eSItjk/dPTuKVVIGCn0qSOIPypxjqCaApTLBfpRzdBqPVkciMx3Ko9PpR5RyFcfXnpU2X4&#10;Ixx6DrSMMYYr9aXMxqN2Rc7fLyevQdMU0rtkBLH884qU4zkjnv7Ukh3Lk8Z5HtTTBIhlUBdu/r2q&#10;CRDggP8AlVoR78r37moih24DHI6cVcXY0SsylKvUkYJHcUzYxUkrxjpmrciIUywBbPWo1BGC446Y&#10;9q3UtDoiiq6kgk8Ejp2qEq2zBwQB1q20SDIKjGO/NQMqcM/QVrGRPLcqXA2nKMR3/nXk3jiF1+Jj&#10;xpGsjSomFb6d/SvX7hVkXOBjrgCvLPiqH0Tx5aeIHiV4yiFwRwcHkfiBXu5JO+JcVu4s78sUYYxN&#10;s24fDfiNbGa/v59Ot4ywSJrxCIjnGGEnC59jiqN22o3bNAde0N3QorGK/iTJHOcBgOleg2H7cmn6&#10;LoX/AAjkPgeyWGQDzMuSpIx82B1PHWl/4bC+FN3BNa6z8K9Puo5EDSopClUHJQbh1J/mOtc0avEU&#10;JtywV1fS0o7af1ufpSWVSgkq1n10Z57b23iJ4pIdNvdGjikbG1NSjAGe+N3H/wBeptS8OeKJkiW4&#10;1GyubhbpQjwa0MFdvQg9Og5/Suq8K/tV/CTT75L7U/hFo3lK3yW00Kybhk43ZXHC4Huanm+Pf7Mm&#10;pNPKfhTZwIkjPEptI2Z2JPQBcBenBzjFaSxGd06uuClbuuV/+3f18iYwy5w/jq/ozk7y78XLDa6d&#10;IRcLbEiGJtaDIrEkttAwAPUf41lXsXii0niSYQQLdNuRRqAKgFuQQORz3ru3+OX7NBuzO/wc0+NP&#10;s+HRLKJstg8D5fl+tZtt8Wv2cvskNvd/CLTWdOGkS2QA84z93OT71rSr5hH/AJg5L5Lr/wBvWMp0&#10;8HLX26/H/I5fXoPF6SyRwTxxeUwBZNVBRgByee3Q1XFn4qjtkt7iW3SfYXEraimGUMec59wOK6q9&#10;8d/s4bXvT4JtVkjlAgt0tFBkHfPGAPc88DAqhqHxP+A63purD4cWSRGMR+T9kRix5+bOBt5I/Kuq&#10;lXxriorDS/8AAV/8l/wDGVPC3u6qOeXULuWdzFLYBmUPmTUVwCB/tMM/Sqst8y2cMp1jRwh2yCI3&#10;icAnOCM+1dVF8XPhBp7RCy8BaWxs5/OilezTMr7Ap35XlQckDH+NVrv42+DG8LXehQeDtKDXUQEb&#10;GIbrdxty6lR1wCADnrzW8Z5g2uXDO2m7V/6sRy4S1nV/BnKza5p0TO//AAkmmqygkbJSQR2A681W&#10;uNW0y7Zlk8T2znhW8m1YlcDrwPTrXRSfH3w209xHp3hK2tYzF5aqAOmzAJ/2t2GJ74xWbqvxztHs&#10;ZYY/D9ussgiSC4QgGNVxnpgEkDHPYmu+lDHuS/cNbfaj/l+pzylhtuf8GZ4vtGu1aB9SvGjCZEsG&#10;lsxPHHBHrwaZZyJaQiWPTdXlXkFPsO0Nx6nH8qfN8YvNfzZggbdk7Ix79PpWbdfGC/ZFxIhIf5dw&#10;6Dv9c12Rw2Nlpyfe/wDgIy9pST01+RdSK/uIfNt/CepypnLCSVFH6nI6elV5rLUTcJPeab9kQyf6&#10;PALgyFs8DJ6H2rKvvitNPI0guG2sfmUt1A6Vnaj8TZLy6+3XF0NyAA7QFGAOBgcV1U8Hi29YpfeL&#10;2sLaHN/HS1urXXjY3cTpJCwV1cAYIHTHavFLlml1ufOMLJtXA9K9a8a+Jx4vvJLkZYhcbs5NeSW6&#10;h9RuJNpy1y//AKEa+iyulUp01GW4sS420Oz+H8DNeA9ea928E27KiZJIwM5rx74WaPLPKJSnGfrX&#10;vPg7SHWNGZdv0rmz6tGEFE+ZzWqo6HX6GjbFKn9K6G0jAQc/QVnaPZeXGPp3rXRQo59OtfmuJmpT&#10;0Pkqusgclfl3VE7BhjP4+tPLKBkDjHWonwCcnOOuK54ox1KOpStEuVHQVy+q3k1wWy5AzgYrrby3&#10;SdSoY5I4z3rmta0uSIM6oSCfSvTwcoJ67m1JpbmBcxS/63aSoHJr1T4U/Dzw1faZD4st0SaRJNkt&#10;pOuQrYBI/I5BryfVmmWIqCV9BXefBH4iJp9q+i3UojjdCWJ6ZXofyyPpivP4ywuOxGSOWGb0eqV9&#10;Y9b9z9H4BxWDoZq4VkryXut20a7drnrTiTbsklWFMf6uLj8z1rK1rxX4c8NKqalqMFqJBlDK2Mj1&#10;968/8f8A7SXhHww5tYLsz3JyFhiG9yfoOleS+JvHPxO+JWs2+pW1kmlwW4cQyXCiRyGA52ngHjjN&#10;fneU8EZzmUVUcOSHeWi+V9X8kz9SzLiXKstX72or9lqz1nV/itoGh/FK106C/Um/hZZFV+DxuDD/&#10;AD3ql8Qf2hPDnhaNku9SRW/hRTlmPsB1ryiD4fQf2ynibU9QuLrUEi2C5kfkL6ADgCpE8BeH471t&#10;RfTxLOxyZZSWP6193g/D7KqNSLr1nJJapLd+r6fL5HxGJ8R6Li40aTv0bKPiL40fEnx7K9t4V0tr&#10;SFj/AMfl2OfqFrHsfhhNqLm78Za1cahI53Msj/ID9BXdwabHCNiKoHfAp/2Vc4689q+6wdHL8shy&#10;YOkoee8vvf6WPiMw4kzTMpe/Oy7IxtM8N6XpUYisrNI1A42rzV4QjP0qw0O05Yc/yoWMjvn1raVW&#10;U3du54zlKerdyEqAQM9qPLbIwBk9CKmMa5znvxTHAAzmp5ikRMB0APvUcpXoTwemakkIzk/jUDcg&#10;8ZHrWkS4q7IpSMDBzUMsmPlHGPbrUsrFm6Z9qglJwSx6dea3gjaMbMilkYDC8ccZqCZioAA59qld&#10;m56+xqCR88nr/KuiKNbEcpBBOD+VRMdoORx+tOcqScZx1qJzjpnk88VvFFxTI2dj94cfWoZDtOF6&#10;HrzT5MBsg1E7ZbJGfrW8UapJDG3jIbkVXd8ty2cHnipZGCg4OPY1XlOGJ2/pW8EaRWpHPJgbcZ9M&#10;dKZ56Dja1LI5ByR9aiEoAxxW8Y6GrTP0GZfLGEyMelBUbCxx06ZxTVyy5MnP16UAgPgk/iK/m7U+&#10;bTTBZD91QBzipFk2nBJGG6UzYG+bd09aUIzNwM470OwJMUeYchYx14+akJUnJbketPAA4569aaO6&#10;seB60h2EEkfJVc9sUAhvvLkfrQVUjgYC+9Cqg6r07gUyldMQKqcBc56d8UCAFf8A6+KkG0ndn8fS&#10;ngADn8TS5mXFWdypNbMy/wCq6/dPeofssmCGBxg4IFaSgFsTNkeops0eMlEGD601Ua0Nk7asx3iy&#10;pC56dMdKrTRIBnpz371tm1LDIGCOo7YqG4s8ncFGB6jpXRGskwvdGFMNhxs5IPG7rXFfFvSTqFjH&#10;cGIkIGRuOnoa9Jl0tW6tx61n6joqMDE8IZGXDgjIIr0MHjFQrxqLdF0azpVFJdD5M8QrcWd86RyH&#10;A6Amss6jehtwnJHAwfWtr9r3wv8AF/wVr41f4aafp9xp92gMNpeWzH973jDqQQTjIB68+lfN2oft&#10;HfGfR7s2mr/DfTVlQ4lXznUoQcc5Nfaz43yDA8tPFSlF2T+CTT+aT9H5n3uX5Lj8zwscRh7OL/vJ&#10;NeTv1PdDqd033pD9KU6zeDJ8wgDgAGvB7n9qP4hwTfu/h1p8sPl5Z/7TVSpxnGN35VCP2s/GxiDt&#10;8LICSP8AVLqYJb2GBVQ8QeDpf8v7f9uT/wDkTrfDGdr/AJdr/wACX+Z75Jrl4WGZDjvTT4i1FQSr&#10;cV4I/wC1z4jVys3wokG3ktHeFh+i1C37YPiBTsX4SXLgkZZbk8Z+qZrZce8GNf7wv/AZ/wDyJm+G&#10;c7v/AAvxj/me/SeIL4/8t/p81MbxHfjIMnQ+tfPF3+2dr8SSTJ8HrlhH0/0lst/45WdN+3H4lCed&#10;H8E7nBb7xvSP/ZKuPHnBbWmIX/gMv/kQfDWdr/l1+K/zPpR9ev8AJUynrwaY2v320qJua+Yrz9ur&#10;xlDbmeD4M7wCflGondx/wGufvv8AgoT8UY53is/gPGAMbTLfk549hWkeOuDm7Kun/wBuy/8AkR/6&#10;uZylf2f4r/M+uZNavSuEc1DLrGoEgGYgdxXx/cft7fH6df8AiX/BbTVPOfMuJG/kRVC4/bW/ayvc&#10;/wBn/DPRI933cQSt/N6UuPuE4bVG/SEv8ilw3mz1cV/4Ev8AM+yZNTuyDm4OP5VBJfXJU4uD7YNf&#10;Gsv7Un7b1+B5HhjSbfJ42aSzfzJqpqPxj/bsu42kuNWt7BQuXP8AZCx4+hcVzz8SOF4aLnfpD/No&#10;1jwxmj35V8/8j7OluZjwZCfXmq80juh3SkDvzXw/P4s/bK1lP9P+MUkG7okEsCnB/wB3kVC/wp/a&#10;X8XzLFqvxG8V6orKCYbWa4k3Z7fIprCXiVls9KGGqzfko/5s1XDNeGtSrCK9X/kfVHxS+OPhj4Xa&#10;ebdL2O71i7zFp2mQOGkkc8ZYDoo6kmtL4R+Cdd8WaXaXckTF5YleZivViMk/mTXnX7If/BPD4sa/&#10;4pTW/EXhG+0q0YgTajrSuJ3TIyED/Nz7gV+jngn4M+EPBWjwaZYWa5hjVd7AZJAFdWA4rxUnPE4m&#10;lyJq0IbvzlLb5I+Y4gx+XZbCNChUVSp1a2Xl1PNvhp8LX0y3j8yM5GM/LXq+heHktkAkTGAMHFbF&#10;vpNlarsigUcelWQiKOOtePj82rY6bk+p+fYjGVcRO8iOG3WIBcDA6c1IwG0AnHPGaC3HPYVG5C4w&#10;Rj6V5WrepxtvoNZzgkYORzio5COpH5U7dweOtRy7HGTxxzirS1FoyGYjdw3Sq05VlwVzjsanlJ3b&#10;QOM/nVeYE5BIIroghpO+pm3umWc5+e2U59u1Ur7Trb7Iba2gEY287eCc9a15VJ5wOtV5YwVJOCfS&#10;u6FSStqaJyi7p7HH2ng7RtNmaa102JZGbLORlifrV77F0yPxFa89qjsWY1A0IUHI/Ou54ic9W7s2&#10;cpz1k2ygLJc4wc+1RSWRGTx9a0CMDCnH0qOQEjgdPamqkhxZn+T/ABenSmGIg9c+1W5FA+VhUMp6&#10;kAfgK2jJmkSuyDPK5zUb5Bwoz6CpmfOSRioXIUncMg9K1RqiJyTwV5B9OlROTyc1I7r1OfSoZGO7&#10;kn6ZraJr1I5XBG7tUDMMYY1LIykbWAqCR+Mbq3ijaCI5CcZHXPaoJGyMsRwO1SyscfyqF/kU8Dpx&#10;mt4o3SRDISBg8eo9aglU547+9TSnJJxx6g1DIQGPGc+lbxKSuQyljnjp61C7uFChv1qZ933f8ioX&#10;HOSefrW8TRXRFIF9Op5xUMh2k46jtT3yTj8aikbnbj9a3ijVJXIZWJUn0OMVA7Hu/X1qaY84U1Xf&#10;LDkflXRFGyjroRysf72cD0qAu2en/jtSuSVyTUO9Bxub/vmuiKNVG5+hYhON+4jPQUqoVHH51MMo&#10;wyQceg6U4HehcrjHU1/NHMfOKDIRHIjYfjPZaXbg7QTkHnipmUEgEZ56ZpFIzgjJOckUuYah0I2V&#10;lPJ4x6UgOR1AOeB7U4B9/Lcdh1oduTjjJ60AlqMYbjlmPHpSLuB3AZ9jTkQ9ccg/nT41wBlR9elO&#10;9kOMRNhGenPUH605VUIVBOO/y0rOqncAec8ntSNLgbto5qbsvlswI2/dY4x0NGWTPQg/rUifOuRH&#10;tye9DDbHvJ69eKV9R8pCdwOcHn9aazFc7uARjFSu7kbVTg9Se1Nw64UKDnqAapMlIruzNwST6Enp&#10;UcqFWAf/APVU7Nj5SBnuxHSmO2SGl+mc1omG+hj674c0jX9PksNX0+G4hcYeKaMMrD6EYrzLWP2S&#10;Pglqd09zJ4cmgLk5W21GeMZP+yHwK9dn4OAvTjgdaoXiEnCgH6CuynUk48r1Xnqa0cXi8I70Kko+&#10;ja/I8ZvP2JvgvdAs0WrKM8k6xLj07k1SuP2EPg1dILdbjVwirgA6huwP+BKa9raNnILHBHbHFPEL&#10;nOCPQ/LVOnh+tOP/AIDH/I6v7ezuG2Jn/wCBP/M8Euf+CevwZmTDXmoH0Y/ZyT9SYaoT/wDBN34K&#10;3ALNqmpggcHy7Q4/OCvol15xuPGRg00whlwX98g5o9jhXvSh/wCAR/yH/rHxAn/vM/8AwJnzdP8A&#10;8E0vgnITu1nVME9Vhswc/wDgPTJv+CZfwQfA/tnV8YAyqWg/lB16V9JPGwbbwcDpjvTfL4zjkHIy&#10;OlNUML/z6h/4BH/IT4l4gb/3mf3nzhD/AMEzvgMqBW1LXGAOT/pMIz+UQqeH/gm98AYlCvNrbYPy&#10;gaqR/wCgqK+hnRi5zFnINMaMoCjLx7+taKlhulKH/gEf8iJcQ59LfFT/APAmeDQf8E+f2dbY4aw1&#10;mQj+/rk/P5MKtW37C37NtiQR4Nnkwct5uqXDdf8Agde1GEhsFflPvUT2pUEjGT1Ga3hGjHRQiv8A&#10;t1f5HLPO87mtcTP/AMCf+Z5Tb/sefs2Wyhv+FT6XN/18xGXn/gZNadp+zn8CtMAFj8JPD0eOhGjw&#10;/wDxNd80Chfm579OnSo2RipBz19B/WuqFWUfhdjhq4/H1fjqyfrJ/wCZzdp8OfAWlqv9n+C9NhwR&#10;jyrGNcfkKvRaRp0QHkWESAcYWMCtTyMJzj3GeajEZB+7xWvt5y3b+84pOpJ6tkMcQiYBUA+gp6xq&#10;y9Dk+9PEQ5PU44NG1jlgMH61DlciKtuNAKdCQe9K3TB9acqNJgADI6U1i2eR0/Kluy0tBpjycrkZ&#10;5qJ1wfnzzzntUjOQDxUMjHIH/wBerjch2Q12IXYAPY1CzADBHbFPkbjAP61DIx2gbea2iidd0RSN&#10;xhhyD0FRsAEAzz15pxZV6+vXNRu4DZyenHNbxTLRE4BJw2PYVBODnqeO+KkkfAyT+VRSkLyG3ZGc&#10;jtW8S+XQhkXI4PQ1XkCnI9uamZgRnNQMwJznt3roii07IgfHf86jk5HbAOOtSysANq8d8VBI4OTz&#10;1rojqUrWIZACDlvoM1A5C8Fe/XFSSvxnHH1FQSMCCQMV0RRtC5FKVOeMenFQSPzkMM+mKkkY455q&#10;KUheMZ9ea6Io2irkLsAcKwPrUTkA7gKfIQRuGBx3qGQgjnpnvXRFGsUMdgBggnuMCoXILbh+vFPk&#10;bP3Rn04qGTORkd+a2ijeOxHL0xjj2qKUADjJqR/lGCenPFQuDjbnOR371vE0WxHJu24Y9ugqGTG3&#10;gY+tTSE78A/nUM4PQH2welbRLK8jDONn1qKQ5TGOcenSrDrkYHHrmq54JGOcY5reJqiGTn1qCXaj&#10;EY49qmdsjpgjpVeVsZbNbxNIu5FK+FweDnINV5GCd+3SpZSzDAzULAnBYY98V0xNo3SInOB0/OoC&#10;kefvr+ZqeVVZTu5+lVzGMnkfrW8WbI/RYw5JcfNk+tL5bc4bBPp0p0JC/LswQeT0pQinB6+tfzI2&#10;fPJDDblm4bHTqaa4KneoH1FSffPPTHXHSkEbEgjd14yKE+4+VX0EAUj5kOSfSgKwPQYB9KeFYNjH&#10;6UnkqMoAfqTRdDt1GssZPAOQe4605E3KCCAcdRSiJTyPXoaYRlyFQ4+mKASs7hJChAOcgH1o+UDa&#10;5KkjmnLCxfcVx096c0DEDOeTxkUrrqWoN7ISPIyC/vnNI25h8o59fepI4EIxvBwMk0OBjv7ZpXVx&#10;uLSIypPzFeB1xQY1xhRz256U7YAp2g896bubPzcgHmnuTa2o14UZfm65zUMkOEOBkY7DtVgx7RnY&#10;D7Z6VHv2fKp9MVSbJaVtStJCRFmNQOc4qpJbbidpOf5VoSozAOyfXn8e1RyRxkDI5PQ+tbRk0Jqx&#10;ntbryWHUUht13cJkY79asvEuMhscjqOKYyspLAAjPDY61upsjlK5tQwxt69KTyEjBzzVndluDgH9&#10;KbIiglSchun501JislsV/KyM4ycdCelMaILyEGf59KmCsflXsKGQFcsevt0quYiybKrxPnI7diaj&#10;kiYA7UBOOasSIAcpyP59aaVBxyTj1NaqRL3sUmhTcT0Gc9KRo1J5bNWzFkHHBPcioXAOWY8kfNgV&#10;pGVzFwSZVe3OOAMZ65qNoCWyuOOvarZUZAfoO+Ka3UgA9a0U2S4J6lMxAjdgVGUTGQe/pVhlJO0d&#10;+uTUO0ocE554BHWtkzLl6kRTavJPJ7Uh2qadJkEhgeaibJXcPwrRakvcbI2OQe/Ax0qMl+mR6mnF&#10;+ecADqKj3c/e4rRIh76DXwFBJxz0FRSuAcHPSnO3AxnPbNRSupU8HpWsUyXZMbI+OCeT1xUDv/EB&#10;3p0m7+HHB6ZqJsgZIGe46VvFAm2MkdhwoPtUEj4XJNSuyg84HHUVBMwDHOOT0NbRRSVkRuwALZxz&#10;0xULu24gHrT5JCeevvUJkzkZxzXRFFLUY3Yseagcqq+uakkn28dzUMsmQSWB9a3imXYjdht5GQfS&#10;oJmVv/r0+RuccD2zUMhbJ56cmuiKLjoiKY7jwagd9xIJFSy5yGA7cjNV5G2jpjHSuiKubKxDKeOT&#10;gionc5I5zT5X3DjH4VC7gcbq6Io2giKVgHx7c1EzHdxUjnnOKhlJB5PGK3ijaCTZG7c49aiJK9DT&#10;yGPzM4571GyDOfb1rZI3SI5MN8pJ/OopWI4HJPepiByQufoaidR1P4itYl6kTAgE5waicgjLenpU&#10;02FPPftUTEkdx9K1iWrIrykgZbJNQSjqRn3qaY5OMjr29KhfnIHAxyBXRE0i9Su+B17HnNQuquTz&#10;+dWJArcD8qgkUnscg81vE2joQSgLkqPY8VBLtJ2jPtVp1CqTuzmoZ4mJ5bn2reLNYp2K0mVwPX17&#10;1X3R+i/jU8v1z9RVU7M9f0rohsao/RyNYycRHp74zUoiDc42tn7wOTUNuxiIyCGHPXirUZSQCRFw&#10;B3r+YZ3TPHhBEZiQPuwfyxT1jGRtX9O9SAqAdpJz6UjkryV2ntUczNOSKQ14Tg8AHPTNNFu7gbtu&#10;R61Nubqy455NDAMuQSBnk4pczHyRZAINuSVGexxS7AWAz361I2QcEErjoab5bMCFQjB5GRTTfUOX&#10;sMKKoOCBn1FAiGcZzU4iGMkbhjGMUgVwTtGPoKXMNRGMuB90A9zSFGdcGPHOCcD0qVlyxLISOwzi&#10;mhNzbXj5PTIoUhuJHHEq7jnoORUbwRgZCAH0HepsFDnJH0prEE4OSQep5qk2ZuKSsQeWxXJYcZ2+&#10;tMdHLZweDx6VOdh4JwCDg4ppMZIAyD7cVomzOyuQtGRg7uR2FRSRKE3dAOnOasP80mxeh/M1HJGc&#10;YI+buOKuLIasVjGW4PBzyQab5QIwRle+TVh9rkc4weoNRMxCk4HzVopMmSRC8WctHGfwprRhjkDG&#10;O3rU3CDgn8R3pssf/LTfznrVqTJdiBk2sBgDHQimNGuGHfsKmEaO+WY4/wA//XqNumGOcitEyEra&#10;kEkYyDjOOhJqN4lyQqD6Y/z61Mz5JVR6dqZKwxg4zWqbIZAUbBUrxjk1G8TNnC/QAVOxyQBg44yB&#10;UbFs5XA/GtE2Q4ohmTIx6Dkg1E6YOG5H0qwUbGNvtmoZV2yYCgZrSLIcdCvIoVjuGDj06VWmLA5G&#10;RgdM1ZmUjkg5HFVpM5IbIIzXRAxkmtCN1H8QPHXNQPwMBsk1O7dcLlep9qhYgNkA/jW8TKSsROig&#10;c8HHJqKRiQFUfTmpJXBycgnPOahdweg5OeDW0UZtLoMZW2Ak5zUEjL/F+VOkbK7SP1qKSQSMARzW&#10;8UxIa75Usq1FI4C9OfQUsj9wuAO/vUMrhjkfkK2iiknaw12YdSOO1QM3zHP50+Vxk8nHaq7svt9R&#10;XRFAlpYSV+cr+VQOd3GetPkbdwOM1BKzRsSTkelbxRpa4xm+fJX8qheQFiuevenOxHI5qKUlRweo&#10;/OuiKK6DXfHOMn3NQSSKueBzTnfAJXrnkioZHJJOe/WtoopXuRyMPug/nUL8HA7dTT3kxnIyT61C&#10;5bBJIB9xXRFG0VcjdgewwKjkUE7gMZ705+Tuz061E7vgkfhxW8UbR0I5Dt5H4fSq8zBh05qdz2Bz&#10;zULrgknr6DpW0TaLIixIxgdaYxOM08nA6fWmSqOx7VqtzWLuNYsBgAGoWVd2OOPzqRunQ/UUx1C5&#10;45JrRGiIiwCdc/SoZDg4YEjNTOQo6A+9QSguOTW0Sl3IZsAfLkn61XfBwW/KrDdB9OM1DKBjgYyM&#10;da3hoarzKrhWbkDjvTXIIJOcngDFPdMHd1ycdaZIhCnB6dOa6EaJ6kErbV7cD16VXuC5ypJIqwUW&#10;RMHPHrVe4OBgdutbQ3N42toU52cngHA9qr5PcGrM7BRkHJHv1qtlDyQPzrshsbxWh+kMQj29MHHr&#10;Vldit5eMjpwOlUbPhcg49QTV2EhjkoORg4bpX8uzVmebBeRIvCjZge39ackeeXJ3ewpqLnCpwO3F&#10;SBCOj/lWDZpFbAUGNpj460CFMnjj0p+zP3j82KdgEAA55qbl2REyDaFAI5pFhG7KcH3qfaIwDxnn&#10;qOlCiV2DKAcnsKXMx8iI1hC5xySfSgxluWXk9MVYWJSeVweOKd5WWyvB7ZNTzlqncreSuNqrz6kU&#10;2SNVPAHuRVkwsCfmAJPQ0yWEgtgde5FNSG4aFSXbgfLk/lio5EUncAemQasPHIeMnjuBUexlxyTW&#10;sWc0oN7kQiG3e23j2qN0JHpngcdqmdFLA45z3prjaBhec9SKtMzcbaEJjKtjAOCQcetRzRq4wuTz&#10;zUxOBzGCfY0xleRcqTkHnjpWibuZ2WxWZVUFQT9CetQuwKghMcelTuisS0iN+PeozCM7FOOwye9b&#10;RaM3FshKbsEsBjkimSHHys345p8jbWCAdRxUZAPzNJyDxxitl5mbV0NLEcYzjHQdai45Yk5/+tUw&#10;bzBhBx6gVE42jIUcHqKtEtJjGC5JTkdjTG+bJIHJ6n1pZWyegB6ZFRyyPjlSFzz78Vok2TaL1Glc&#10;qcHjGPSoiNq565pzsxQ4GB9aikdicsAAOOK2iiLWegjN8p2kcGoHwVLN175NSSsqghf73HvVaWQj&#10;II+nHtW0ImUhsvznkHjnFV2z0UEkDn1qWR3Bw4OB29KhMmBgMeDXRFMxdmyKR2bCnjjmoGOeGP41&#10;JMxBOOeOtQySErvJ4H6VvFGUiN2U8d81BKxHzY4z19afK4bjjg+lQXJK5yDzXRBambSGyPt4BqB9&#10;uM89OKWRsH5xt9cVHLIo4DZNbxRMUkRsQp5GMetQyyEnOOnOac78YB5PWoGcnIwcV0RiMSVipyzd&#10;ahkfPyinSnB68VFIymtoopLQY7Bs4/OoJXGcdxUsjgAsM/WopTkAn863iO2pDIeeCMYqKQnbzyB2&#10;p8rDnHrUEhAOXHJ9K3ii0kMfLYLZ6dBUEjHfk8gd6fKynoO/UVE7llxg1vFGkV2I5HVQSx6HgYqF&#10;trdMYIqSU7uSTnHOKhlGSTz15FbxRqmMkIAIzj3qNv72evpTnyT3NMc7SF56dK2ii1sMfnknP0qG&#10;XcyAE896lkAC89Peo8DBAX3rRG0EtiJgSeWz9BUbZIDdc1IxxwB+NRMA2Tj29K1iajW64Ix9ajfI&#10;7g8cZNSP0wRwPWonJA+XOfetImkXcjlI7ZPtUUozguT04xUjuQ5BX9OtRv8Ad7/lWsdy1ZkEq5Hy&#10;gA49KryKM5POTVlyX5z1HfvUEqAKMjv+tbxfc0iQsFKgEgVBNkH5ugGcVM4CEkr+veobgYADAj15&#10;rohubxV0QSMjA5/lVWRgFOVJ49KsT4ZenFVLhmGefwFdNNXN4FeZyQcDIzVMzKCRs7/57VNcMV4P&#10;Xvg9ar73Pf8ASu2EdDdbaH6O20kbHcJQPrzitK2KhRsHXGSOKybVwvyqM4HT0q9ZGRjkN36V/L1W&#10;J58V3NFCh4UE5PPFSo7Yz5eBjAJqC3yqksQc+lWIZV+7txz0xXDI2ik1qORgc8Y465pQVGAoI7k9&#10;aTYh4VsD075pFEqnCg8dcGp0LV0gcSZOEzk8ZFOWTZg7MEjrQXfABbIJHApcgMS4H5dKT2CzvdCh&#10;snAYk/SlEi7QhXr2IpuxuDxz+VOZJV5Cgk+1S7Fxva4paLdjA9wTTHYlSCufQinMuMnaD3yKhMbF&#10;PkbgnpTVhtyCQquVVfyNRMwfgLjnAz2p5iB5JU+xpjjZ3GCO1aRMJX7DTHkYH86YyIT8xPXFDF1O&#10;Q+eeeaa4fbuWT645rRXMm12GSohYZ79eKbsLhtpX2pysW++Rg+lQyPknCjPUZ4rRJ7Gem4yYEKAM&#10;cHqTnFVmbIYbR0659qmmJPOdv0/CoZGLgEDseMZreGxm97ojnLFjuXBz6VFIiHEckfGe/pUzlwm5&#10;+R7cmq8rBfnzxj/P862iYyjbUSSRSSqLz2xUDlRncO/GakaRic5BB/iAqCWRyhVQD3wa2imZy11G&#10;OEfIJ5zkEfjTHYORyPcdaHBJBK4APYdqY7qOhx68VskRYJmReQ3Pc/1qKYgj5cHPGaGkAQgDt1zU&#10;Esj/AHlXNaxiRJsSVgM7QeagLY7dDnr+NOmbKlhkEcY9qhllO4HODz1reKMZbjZmAHyjr2qvK7Ac&#10;n6U93yeevt9Kru3zbT3Pc/pXRCJjUGzOOe49jUEr/OQMEU+bkkZ/AVVkdgSvANdMImEtxXdSpwp6&#10;5zioJJjkHdmhpW6Z/CoZOD0x7ZrojES2GyyEHvk9KglYh8HjNLNKCA+cH3FQNNliRnA966IRYaNC&#10;PNnOTzj0qB3J+bvmlaQDJAzjqahLhQVNbxiJIJHyMA/lULSfNuC44xTmk5wOveoXkUsS2fxraKKt&#10;pcJZhzkkcc1E0hAL44ApHZifTI4qN2IXb0Pet4xRSjcZIzdSMDPJqFnGcflmiSQshJ49hURJMZAb&#10;p3NbxiWlrdCO/OGOCaickryfwzTnckfK3OMGonJAKkg56ZrZI0S1Iy5D5UZ9vWopJADuP4gU+RmU&#10;YLfgO1QO25slunXjpW8UWk7CM3OByOv0pjSc5x29aXnsOtRuxAIHpwDWiRqrMSVgcsv6mowAq4B5&#10;+tKx2nLAe9RsR/CMZHPNaJGsbWAsgXrz/Oo8kD5h68jtSsACTke/NNdyOCD71okaRQ1zlcnn05qN&#10;xgYH5U55MnA61E25uc49TWiRolcbIePqf6VDIRu2rxz2PepWJZwpXp2zUco3D5SCR7c1rEtMhcLx&#10;g9Ov+NRS/eyBznoBUr7iCrd++KiYnPzH6ZNbRNo+RDKGOcN9TVe5UAbcZI5JBqeR85PtVSaQZyBm&#10;t4Js0irle4JGUIxzxiqcr4B9hVi4IBzu6n1qlclifmOa7qaOqMUVrliSQcYHqarGRM/e/wDHqfdS&#10;gDls+mKpGbJzuX8q7oR0OpRdj9H7W4AIbkYHTNaUN0ThcZ46msS1cNhkIOOvWtCJwAMMpz6mv5hq&#10;wVzzldI2LZ1ADg4PHSrUciYwcN6Vl2P3RuByK0YiR93oD3NefVikzWKe5dCs3UDpyCaUBuSxPbI4&#10;qGPJbcgJPTJqYKcbc446YrlaszVRI5DICOo9M0glbOFX8CKl2kLvY9+OOlR7IwCTk9xjvTTTIcXu&#10;mOUnjkD1Ap6NkEO2TnimIrtyACM4+btSq3I25z3460mVFvqPwVJUjdjrxUJLlsIcd6lMkituxn3p&#10;hcuc4wc80K5TV0QZdgSenOABTW2AY2kdO1SvgMTuIU+oqNwN2fU81ojGUbojkUKMgj6YqEl8ZGPT&#10;uKneJQeSSd2RnpURUIvlk9+ua0i0ZTjrcidXGRx71FLlQVRQfQcc81PLgqeW3Z6A1WlJOVZSeeua&#10;2jqYvRWQzJ/ue456VA7FWBIK+2KlZZDhs4PsaicsRlHHTHNbRsZ2uiF2kBJ5J79qifHAIBye4+tS&#10;SGWNiWcY9ajfPl/MBkda3iZu9rEFwSEKqB7H0qu8h+YOvX2qc7WkbGRu5yaidGVjkA4Hy1vGyM5J&#10;vUiLgko2O5B9ailKlcg96fIVwBnHPTbUMjtgsnAzxW0UZt6WY15GDHuM+lV3LI2QOvbPSnyOQDxw&#10;RxzUEk3XI4PIGetdEYmMrLcaz4zkn0GR0qFnB+Q+vGaV5CGznHGelVpJT03ZweldEYmMnZhM45A5&#10;9Tiq8jhhx26mnTMWyFOc96rg5Xrzjke1dEY6GEndjZpGA+9mq7ygjAOTn9afIygkZ/Gq8snHJAOe&#10;prphEzYF1DbmJPqfSq0kvGFY8etDNuOA3PXk1XkcA5J+U966IxDWwTvkhSeM8VBI/bketDyjdgke&#10;xqKW4wNuep9a6IxBWEkZyDkZ9aiZznJPSmyvl+p9sVDLLgAEjn3610RiOz3HPIQCMn2FR7weT60y&#10;SQc5Y9emajZmABU/ie9aqI7ajnk2dHz6iovMJYtuz9aa8oC4bBPqKiaQIMY79M1tGJaQrynOCe1R&#10;FwBjODjtSPJ0weB3zUTSY6dc1tGJaVgd2P3B+lRvLn5RkjtkUkj7uT17+lMLscljWqiUrDXJzycV&#10;E6kn5ac7HJAGB9KiLnoeK2ijSKSY18DIJ+vFRMSuQuR7U9mLnAIH41G27PJxWqLWwhJAwDz9abkk&#10;YPYUFt3OKYzjPJq0mbKNwLAE/PjNMOAfahi27GO/rTHAA29fxq0jReSEckEbeR649KjYkrkvn6Uu&#10;9lOPXtTXdQNo57fStEmUmhBjdjgH2prqpOM9OtBBRsZOSeh60jknGRtH1q1uXGxEqqCQT1PSq8rI&#10;Dnd34qeQkAnqSeDVOWXcOR0FbwVzaOwyWRQhBH4YqlcOCGx19MVNcyBQSG9jiqU86gbl49/WuunE&#10;6YakczryN3HeqF1INxIbHHU1LcT7iQf0qhPPtJXPWu+nA6oK5XvJgrfL1/nVM3JJzx+NLfTkrjhs&#10;dCaotcruPHf0raT6HTBd2fpJZMxOCTgAfzrSsFUqDjk5yfxoor+aap5lPW9zRtyUG5Tg+tX7cl5B&#10;uPfFFFeZVN1v8yfJU4BwAeB+NWo/ub+9FFcc+htLck6jJ7dKgJyq57jJ+tFFREiSVyRVBVcjrUkG&#10;GlVSOD1FFFD+EuKXOguQEl+UY6VFcgCRF7EjNFFEOgpbsjnVQykDkgZqEIPL3c5DYHNFFax2Ryy3&#10;HFR5ig5xt7n2qKeNBIVCjGelFFOLdwls/UqkcA+39KbtVslhnGOtFFdKMFsUpnZZsA/p7VDISrYU&#10;8H/69FFdUehh9h/IScAKcD+ID8KrMSAgBPPXn60UVpT2FPQjAyufUY/Sq8hKltpIwCRj6UUVvHcy&#10;klylZiSCSe4qAklcf7P+NFFdcDGeliG44HHvUMyqeCOwooraPQ5pbsrD5gS3qf5VBISBkev9aKK6&#10;Imf2WV5iVAKnGc/1qAkgEg9aKK6Y7HPLRleQnJOewqrMzZIzRRXTDc0kkl/XkRz8KrDrmq0/yoce&#10;goorogZS3/rsVAxLHJ71FN6+4/rRRXXEr7BDIACcdulQuBluOnSiito9AWq/ryIiSy5bv1pjkqNo&#10;OBRRWsdx9SE8fpUTEjAHbpRRW0DT7IyUnceagdjvb29qKK1gQ27jT0/CoiSeD/ex+tFFaw3NotkW&#10;Tkj3puBg8dqKK0Ra2GDlsnt0qEszM4J+6eKKKuJpd3GEkNwexqOT75oorVGibuJuJbBNRycZFFFW&#10;jWXxEbHA4/uH+lRMTtB9s0UVrEcNhXJyxz2pk7EcZ7miimt0bxS5f67FWRmwcHovFU5WYuOaKK66&#10;ZcCrcE9e9ULsnceaKK7KW50x+JlKclSwB4z0qlccKSO4oorvpnZDcyL5mMZyeuKyzLICfm/Siisq&#10;jalodtNKx//ZUEsDBAoAAAAAAAAAIQD+IK+raz4AAGs+AAAVAAAAZHJzL21lZGlhL2ltYWdlMS5q&#10;cGVn/9j/4AAQSkZJRgABAQEAYABgAAD/2wBDAAoHBwgHBgoICAgLCgoLDhgQDg0NDh0VFhEYIx8l&#10;JCIfIiEmKzcvJik0KSEiMEExNDk7Pj4+JS5ESUM8SDc9Pjv/2wBDAQoLCw4NDhwQEBw7KCIoOzs7&#10;Ozs7Ozs7Ozs7Ozs7Ozs7Ozs7Ozs7Ozs7Ozs7Ozs7Ozs7Ozs7Ozs7Ozs7Ozs7Ozv/wAARCAFtAZ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t&#10;AKKBg/hS9q9w+dsJR2opaAEpaKKQwooFLQAYoNFFAxDQKXFHegAoxS0UCCiijFIYmKMU7HvRQA2i&#10;nYpMUwEopaMUCEopaMUhiUUtFMBMUUuKTvQAlGKWigQlFLRQA2loooASilopgNopSOaSgAooooGF&#10;FFFMBQaM0lPiTzJAp6d6T01Gk27Ibmmk1NcwiGTAyVIyDUJoi01dBKLi7MQ02nUlUSNpKdikxTAS&#10;ilopgTiiiishC0UCigYUUtFACUUUvagBKWilpDEopaOlABijFFFABRRRQACiiigAoopaAEPNGKWi&#10;kMbRTqAuadxWG0UtFACUUYooATNFFFMQUUUUAFJS0lABRRS0ANoxS0UwEooxRQAlFLRigBpOBU9n&#10;hmckcAYqBxxVmxH7kt/eNRU+Bm9BXqImuF32pPVo+fwrN81TWshAbnoeDWNPF9muniI4B4+lRh3e&#10;8TbEw2kiXOaSmK2af2roscQlFLRQAlFLiigCWlooFQIM0tFFIYUUUUDCiloxQAClxSUUALScUtFI&#10;YlFLiigQlLRRQAUUUUAFFFLQAlFFFABR0paQ0AJRRRTEJRS0lABRRRQAUUdKKAENFLSYpgQ3V1BZ&#10;Wz3Fw4SNByf6VjWutanrUrLpFnHHEpx51wSc/QCpPFtlPe6MRBktE4cqO4/ya5+y16ZLSGzik+yR&#10;RqFfb94nuSev4Vy4irKmro9TL8JDESs3qddHofiF+ZtZtoieywj+ta1roE/lDzNUeSTuRGmK4dWs&#10;5X8xNZUjPSRDk1Npv9o3t0kWnpkluZCxVVA6niuFYqo2exPLcPCN5SS+R111p1/aYKiO5B7LlG/X&#10;j9az7XUrW7laFH2zJw0T8MPwrsIAtvaxxSOu8Lg7nzn8T1rlvHOgW0+mS6rbsILu0XzBInBIHaum&#10;GJltI8iphYP4dBxorK8N6nJqukJPN/rUYo5HcjvWtXendXR5kouLsxGGV96t26FLdAfTNVSOKtwP&#10;vhU+nFZVb8p0YW3Mx9VdUi8yBLgdU+Vvp2q1SqokVom+64xXPGXJJSO2UeaLiYaGplNQsjRStG3B&#10;U4NPU16b11R5LVnYmopAaWoEJRS0UDJetFL0orMQYxSgUYpaAEopaKBiUtFFIAoooxQAUdaXFGKA&#10;CkpaKAEopcUUAFJSijFABSUuKMUAFJS0UAFJS0UAIaSloxQIMcUlO7UhAoHYSilAoxQFhMUpUDvR&#10;jnFK3HFA0NPtSUtJTEUtWuPsulzz4zsXOPXmsM2mi+IdOS7tmCXS8SCMhXH1HetTxKjvoNyI1JOA&#10;SB6Zrya7ke3IeJ2jcHIZTgisa8vdivM7sGrXaOy0M2Cx/bnvLVjGxHlXkbouR/tLkV1Nn4thXMlt&#10;a2E0rYBNreREuPYHBJ9q8XOt332aSF5Q6OSTlRnJ681BpGoHT9VgvBCsjQvuCk4BNcNkj0pTlLd3&#10;Pb7rx5cecIv+EfZmxws0ig+/rWVfalq/ipTb3MkVlY5G6G3+Yv6ZavPLzxdd3l5LM9vHlxgDJ4Hp&#10;xXQ+EL2+1bVYPtEuY1fdsUYUYGa1o04SfvGFSTitDvtO0+DTLKO1txhE6k9Se5NWwOaAKUHFd+2x&#10;4zbbuwxxRZviaSI9D8w/rS9qrl/KuFk9Dz9KduZNGlOXLJM0zQM4JAzjmkz3pPM2ggfxDBrgZ6qK&#10;mrQ/MlyvRxhvrVJDWyYxc20kB6kZX61iDKsQe1d2HnzQ5ex5+JhaXMupOppw5qNTUgrVnMOFFAoq&#10;REoUDPXmlopagYUUCikAtJS0UAJRRR3oAWiilpAFJS0UAJQBS4pRQMSkp2KQ0AFFFFAgopRSqu51&#10;Udzii47FldOkZA25RkZo/s2X+8ta/l4GKNlcHt5nqLC07bGQdNm9VpP7On/2fzrY2VDdTw2cJlnf&#10;YucDjJJ9AB1NP6xMPqtMzDp8/ov50n2C4H8I/OrVtrOnXdz9ljuNs/P7qRSrcfWr+yj6xMX1SmYv&#10;2Gf+5+tIbK4/55/rW3spNlP6xIPqkPMxPsdwP+WZpPss/wDzyatzZRsp/WZdhfVIdzDFvMDzE35U&#10;1oZc8xv+Vb2w0mw0fWX2F9Uj3OfMUg/5Zt+VMPBweDW+JYWlMSzRmReqBxkfhWZcwxf2hIsinnBH&#10;OO1aRxKv7yM5YPT3WUTggg8g9RXnfjjw5BbGGey8zNzJ5YiVcgMenPavUGsoCMru/Oq0tqoHBPHr&#10;VSrUpKzCnQq03dHgF/o2o2DPHPauCjFWKjcMjtkVDHczm1S0ZFEcbFhiMBiT6nqa93NtFoFu8ZtA&#10;8Fw5dVaPeAxHJznvWZ9nF9dxvHFFbxx/MRHGPmPYH2rzPbQlK1j0eRpXPH7HTL7UJtlraTTMT0RC&#10;a9Y8HeGpdFtvOvNouHHCA52D3PrW3bWqW+8QQxw723NsGNx9TVtIXPcV6dN0oLRnDV9tPRIXilqR&#10;bORujinjT5j0Za09rT7nJ9XqdiI9KqzDINaB0+4I4K/nUT6VdHoFP41UatO+4exqdiOC43W4BPK8&#10;GlV8mki0q+jcgxjafRql/s+6RiBGSM8GsKjhzOzO+nzcquiSKQqwYdqp6nAIrrzFHyS/MKupbTqe&#10;Ymp17btJpzF1IMXzKTU0p8tRMK0OaDRjrUi1CrVKDXpNHlEmaKaDRUAWqKKXFZAJTtvFGDRmkMKS&#10;looEIRSYzTqKBiUtFFAgoA70dBk8D1qtLqljCwSS6jDMcAA7ifyoKSb2LVJVF9b09F3GVyM44jNW&#10;rWZr63W4traaSJicNgDOOvBNS5RW7LVKb6En40UMLhQf9EmJHbC/zzTrZXuIyzxtCwOCrYJ/Q1lP&#10;EUoK7kVHD1ZbIbS1WuXvFab7MlqUjYL5k0+wbjzz+dVzdXSxeYxB45EaAgHvzmksVSavf8y/qlXs&#10;aNT2Kb72If7WaqaGZdW81XzGY2IDFCAw4/DvW1a6e9tehy6sqrn35onWhy6McMNU5k2jS2ijaKwt&#10;Y168trwWOmWQubgKHkLZCqD0HHU1Fonie5vb57DULIW8y/dZScNjr16VwWZ6h0W0VUvtPW7e3k/i&#10;gfeoz1q3uo3UgMK78P8A23VIrsKsPlkEsDknFbmwAYpd1G6mAmwUbKXdRupAJso2UFwBkkAe9c9N&#10;40tInZktJ5bdcjzkxzj0HpQB0OyqWpC7FtIltEzM6EBkIyp9eamsr+31C0S6tn3xSDIOMGrG6mBy&#10;GpeGoW0uFYrZheJjDxqFJ+p61O0N1AlqL1szmLDHPPBrqNwrmPGc5s/sN4ucq7KfcEA4/SmmBYQn&#10;FYHi43ElrBaWzEGV8vtOCVHb6VtxJcyRLIkD7WXcCRxism5Vr+GK+EZEOWVHP8Rzzx+FKcrREjrb&#10;G/tryzRuFGMMjdiO1cx4z1qO0S1t9M8uWYzAyJGMgJ3yR0rJl1e5s1a2iu5Yweqocis2NlN3EW3b&#10;C4LYGSR34rLndrlaHZLBwDjGalSLHas1vE+nI+0pc47HySAfzrXtLiG6t0uIj+7cZGRjH1roTT2I&#10;JI0PpU6qarDU9OU7TfW4Pp5gqZNRsG+7e25/7aikMnApwFKCGUFSCD0IpaAEpaKKACsnXpttusQP&#10;Lnn6VrVzOtXHmXxQchBiunCw5qq8jDES5abKampVNQKakU167R45MDRTR0oqLAXjRRRjisBiiikp&#10;aQBRS0UDEoxgUuK4/wATeOY9Pd7HSQtxdjh5TykX+JpNpK7KhCU3ZHSalqtjpFuZ764SFOwPVvoO&#10;9cjfeOry4b/iXW8Vnbf8/F4Tub6IOa5GCPU/EGploRLf3jH5pG+6n9AK7PSvh3AMTa1cNcydfKQ4&#10;QfU96z5pS+HRHV7OlS+PVnPS659qkCS3d/q0h/5ZoojTP0GT/Kr6QeJr5V8jQhGnb7S5PH0Zv6V3&#10;9pYWdhGI7O1igUdkUCrGM0ezT+J3E8U1pFWPP18M+KnX/UaTF7GJD/7LXW6LeeItJ0qGyms7SZos&#10;/NGQo5OenFagHFFJ0oNWsT9aqIrS6/rKxEvpEbHHAGDmorXVy8PmXf8Aoc7E7ovuge+KvEj1pjJG&#10;5y6q31Ga56mCpz6tGscbNboy4fGENo93Z/Y/ORZd5mK7g2QO3esx/GVvEx/4lYJ56SYrpHgtmGGh&#10;jI/3RWZL4Z0eZmZomBY5O1yKn6kkrJ3NFjYvdEOm+JruayJtbX7HEJGw6HO72Oa3NJ8QokE8mo3J&#10;OwpyeTgnHbtmqUGm2NrZraxx5iUlgGbJyfeq19b2cFo7JEqsWXn8eK6I4ROyuT9cV9jqpbrSxMLk&#10;38EMjLt3+cF3D86hthpEV010t/BNO38bTqcfTmvKvFun3GpQ2kFpbPcS+YcKi5PSl0r4SapOgbUL&#10;22s1PPlqd7fpxXNWhGnJxuddOTnG57IL62b7t1AfpKv+NPFxEek0Z+jivNR8IbBt2NXkU9sRgA/r&#10;WZqXwr1SzglbTL6K8+X/AFZ+Vjz2rHmiXY9eEqno6n/gVLv9x+dfM91He6fbXNvdLNBMjqGViQR1&#10;qz4d1DUolb7LcSbiMnLZ4z71rGHNsS5Jbn0huNG414eutXioBLHMX/iZZcZNMj8SavAmxblgo6ZO&#10;T+daSoNL/gEKome2XVs90m0SvGcEZUZyDVP+xzFp5sofKKH+J4xkV4NNruqyawmzUrpQ+04WdgOf&#10;bNdJbjX9SvJVstQv2CsR8kz4FYyjy7midz1zS9OXS7UwoxcltzHGBn2q5uPpXmdvoPisLltVvgfe&#10;dqkfS/FsanZq16T6ebms+dFcrPSN5rA8VQRarBbWHmhHM4Y+u0A5rznUtY8X6U2JtTvUHqTx/Kiw&#10;1O82x6hPO806YbdIc5zWkIe00REny7ntUcaxwpGo+VVCge1c213pyRz2U13GsYJ4CkbT1GKxV+Il&#10;0YXVrJN5UhWV+hrn4L4PCrTg72HzYHesakG0Vcnkc+a7hsgsefarWlwB5zP5sIYcKskgX8eaofaY&#10;i+QrD8KUXER6H81xUODatYEzt7PS7S/hLTOjSoeSjhuPqK19OsYILV4MK6B2xnng9q84h1qWzBSB&#10;sL1OO5rf0vxpHZ6cVmt5ZZss3GOc9KdOnJPYbki5c6SLISeWkLRyOxVflz19T9az2smb/lziIx2V&#10;TWA+sPdzK18Nse8sFJ557VIH0+Qble5UZ/h2mtWmnqJO5reG76ex1AWUu4QysQEb+A9iK7Hcp7iu&#10;C0QCTWF2lmSMEru612KNV20Qr6l3NLUCtUgNIAkYJGWPQDNcbLIZrh5D/ExNdNq8/k6e+Dy3yj8a&#10;5dRzXp4GNk5HBjJbRHqKkUUiipQK7WzgBRRTgKKi4i50paO9Fc5QUDNFLQAUYormfGXiE6XafY7V&#10;9t1MvLA/6tPX6nt+JpNpK7KjFylZGV4z8XsjSaVpku0ji4uAfu+qqf5mud8M+FrnxE+/5rfT1Pzy&#10;kfNJ7CmeGPDsnijUTu3Jp0DZlcfxn0FeuQQQ2lukFvGscUY2qijgCsornfNL5I65zVGPJDcg07TL&#10;PSbRbWygWKNfTq3uT3q0TimlqYSTW9jibvqPLimmXFNxQVzTshCGc9qia4b0qbYMUnlj0q1ygVXu&#10;nHY1C15KOxq/5SntSG3Q/wANWpRXQDKa+m9DUL3847Gto2kZH3RTfsER/hFaKrDsPQ599SuB2NU7&#10;y9nmt3jcHBHNdQdOhP8ACKqanp8aaZcOqgMsZI/AVTqwa0Li1fYwtL8Ry2suDKYZMbfNHRh711MX&#10;jSKGANeWCSlf+WkRAJ/DpXmcxwxFRC5mhBEcrKO4B4/KvHrWnuj2acLbHpj/ABN8MxbhJaXe4fw+&#10;Up/rWXJ8S47sE6fpMaISQGnOSPfArzya8kZjnYSe5jX/AAqs9zI427sD0GAP0rm9kjWzNXxnrLas&#10;E8+ZHlVukaABR6cVi6M7xtIY/wC7g1BcYKmtrwfYrdyXIPRVX9Sa7KEb1Ekc1XSDbFM0h61E7kg1&#10;0z6ItUrvR1iglfn5UJ/SvRdGRwqSZx8FwkOqRvLwisMkdq9k0PxlbQ2iJFbwzW4HBhwrD6jvXiUm&#10;PtDfWrVvcz2reZbytG3qprx6kVJu56EXZI92HxG8Oo+yed4H9JIW/mM1MPH3h+UExXQlA/uRsf5i&#10;vCJNbuZDmeGCY+rJg/pikXXLpARAscIP91c/zrndI05j2XVPGunXdtJEmm+fGRgm4IC/lXnV3qUc&#10;sbW9qAE3cleg9hXNveXN0R50zuPQnj8q1dLtWuVZEyWAzj2ruw9JRehz1ZNofvbszfnTvOlHSR/+&#10;+jVv+ybjsppw0a5P8Bru9m+xy8xUW5nHSaT/AL6NSreXI/5byf8AfVT/ANi3Q/gNKNJuh/Afyo9k&#10;+wcz7ka3tz/z2b86lXULsf8ALZvyFTR6TMcZQ1aj0Qt1VqfsL9A9o11IoUuNV8qNGMsoJyMdK1Et&#10;LqxhEE1rLGUHVkIzWdpiy2uoOUZo3iPBHBFdFJ4o1aa2khluA6DgZQZrxq3xNHfD4UzLGq3elL9q&#10;tkQM52kSLnipY/HuqqQDDat/wEj+tMjsX1aMtNI3DdqcPC0ec+a1elSw6lBOSOOpW5ZNJmrbeN71&#10;wN1rB+Ga0ofFk7D5rSP8GNYcOgrH0kJq7Hpuz+OulYfD21Rk8TLoy9earLqIVWjWNVOcA5zUKrSx&#10;2m3+Kp1hwOtNckFaOxzym5u7GKtSheKUJTwMVDZmIFopwoqLgTmiilrMoO1GM0UtICtqF9DplhNe&#10;znEcKlj7+g/E147cyX3iXXVt0+a5vXy/oi+n0A/QV1vxH1gKYtMRvkjHnz+/90f1/Kl+GmjFLabX&#10;LhczXBKxZ7L3P9PwrOXvS5eiOyl+7pufVnX6Tpdvo2mQ2NsoCRjk92PcmrRNKTTa2RyN3eolJilo&#10;pkhRRilxQAoHFJinDpRikMbilxS4ooEJilxTgKUClcYzbVa/Tdp9wn96Jh+hq6RxUTjIIIppgeST&#10;9c+wrOkdjK/J47V0fiHTv7N1B1AzE3KH0HpXOPgzPiuaorSPbpSUopoqO5cdeahP3tvQVIeEGSfp&#10;UTnDDjtWRpca/KkV1XgNSpvWx2QfzrlFy5wBkk9K9D8NWC2GkJyDJN87n+QrswkW6l+xy4mVoWNR&#10;2rO1NidOuMf882/lWg/SqsqiRWQ9GGDXrvVWPOieVtzOx96eCafe27WeozQP1RiKjyO5r56Ss2eo&#10;thrEbuelNLAYAHWh+vWkx86isyiwnWu18IQjNzIRkDao/KuMhXc6j1NeieGLVoNN3uMNM5cD27V6&#10;WFj79zlrv3TbSJD0UVYSFMfdFMjFWowAK7pSOBjBCmPuimmFP7oq0FyKaUrLmJKwiQH7oqRUUfwi&#10;n7KdswM03IBdMtNH1a9ntLn91dAgI6nBbjp6UuoeD7Gwibdqh+Y8IVG4/rXN6XevcaxNCsbC4dyy&#10;4GMgdwakXUFvtYWOS58yVpMYJycA4rxZ2qVnroezD3KaNy1s4bSERRA4HJJ6mrAVfSnbaMV6dzx2&#10;7u7AAelGB6UuKXFAhBTscUlPAzUsBuKdijFLigQmKKWikMmoFFGKzGLSMyopdjhVGSfQUtY3i28N&#10;l4ZvHU4eRfKX6scfyzQVFXdjyvV7ibX9eCJkyX9x8o9FzhR+VeyWdpHYWUNpEMRwoEX8K8u8B2Qv&#10;vGTTkZjsoyR9eg/UmvVjUUtVzdzpxLs1FdANJijNFanIL2pKKKYCilpBSikAo6UUvagUgEpQKUAU&#10;tK4BwKWkozSAWo3FPpG6U0Bw/jRXhuUlK7opF2n2IrhJW2Tlk6H1r13U7eG6zb3MYkikXBB7e9cV&#10;qfga4VmfTrlJYychJDhh7Z6GlWT0Z6GGl7pxrqR/EMVXc5cZNbF14a1qJiv2CQ+6kEfzqOPwvrDD&#10;c1qFPZS43H8Kwuux1XfczkcR/cGD616PpRxplsP+mS/yrzmWF4LhoZVKyI21lPUH0r0bSR/ocA9E&#10;X+Vd+Cd2zlxK0L5QlaiMJPar0a5WkZMCu/m1OG5594k0uS7vjNbRlpAPmUD730rnHhKZDAqw6gjB&#10;FekWQ83Uhuxwxx+dZXxIESPZFY0WRw5ZgvLdMZNePUSbcj0ouySOCYNvqaKJ3kzjiod7B+1WEmkH&#10;RsfSueKjc0d7G1o9jH9qiMvzMSMLXocAwAAMAVwPhlDJqURPPOa9EhUV6+HsotnBWepOlWYx0qJF&#10;qyi05s5iRRQwp6rQY6xuBAaHP7p/9009l5qC+k+z6fcTH+CJj+lO4kcWrK0qSQSZOcn/ACataDat&#10;PrMcgjAWNi7bRgAdv1rJsWS4gBIwyHHB6+9dh4YtRFZSTH70r/oK8PDxU6z+89qvJwpXNzNJmikr&#10;2jxR2aKQCnAUgFFPUU0CnjipY0BHNJQTmjNIQlFFFMCbIozimnmlqChc1yHxFuNmm2kGfvzFz9FH&#10;/wBeuurgPiXLiW2T+7BI35kConpFmtBXqIT4VW/+hX96R80soTP05/rXe5rk/htEI/CaPj/WTO39&#10;P6V1RNXBe6grO9Ri55ozTM0Zq7GI4GnZqPNKDRYRJmjNNzSg0hjx0pRSAiipGOzRmm0meaLCHZpc&#10;0zNGaLAPzSE8U3NITxRYChqJIYY7qeaxo5b4LLHK23YfldV+8PXB4rT1dwhTJwCDWfA29NyMHUcC&#10;qqLRHZQ+ErPcXJQNIB8y5+73qlNMSMcKSQDV64RNpJfB78cVSa3QMNxJxWTWh0XOC1Bt+tXJ9Zm/&#10;nXoOl/8AHtF/uj+Vee3I3axMfWZv516Fpv8Ax7x/7orpwS1ZjiNjZhpZBhTRAOBUk6gRMe+DXU3q&#10;cJzWjkPqnr8xNYnxKkzqtrFn7kGfzY/4Vr+Hs/206nsTXO/EOTf4mkXtHCi/pn+tebU+B+p6UfiR&#10;yI+9VhOoquPvVZiGWFcsFqby2Os8Jx5ug3opru4elcb4Ujxvb2xXZQc4r26KtTPMq7l2OrKVXiFW&#10;VHFZTMSRacQaQU7PFYsRC/WopiPIkL42hDnPpipJGxVDV5hFo927MFAiPJ7Va2GldnE2cZEogiUE&#10;ORtJ7k16DbW62ttHAn3UGPrXE6A0V3rMEccqSBP3hCtngCu5LVw4SmrOdtWduLm9IjqBTM0oNd1j&#10;iHinimCnZqWIeDRmmZpc1NgHZpM03NJmnYB+aKZmiiwFg0UmaM1Axc15x8TWIvYh2+y/+z16LnkV&#10;578TY/8ASbZuzQMPyb/69Z1fgZ0Yf+Ijd+HwA8HWn+8//oRroWNc38PH3eEIB/ckdf1roXPNaw2R&#10;nV+Nik0A0wmgGtLGZIDS5qPNKDSsIkBp4qNafUsZJgAUmabnmgmpsMXdxSE03dTS1Owh+aAaj3Ub&#10;qdhEhNNLVWuL23tF3XNxFCPWRwv86yLjxr4etiQ2pxuR2iBf+Qp2tuNRb2RY18/uY2B5BP4+1ZFs&#10;4hDJFIAWGdpOCOO5qnqvjHStWVLSzebzGbhnjKqPxp1jOJR5NxGDtOC2fmFRKUW0kd1GMow1LF3d&#10;Xf8AABIuBhlwcmst7i5kmAMgXBGRkA+9aVxbWhi2+Y65z/D0+npVFNPhiberM2eRnjGahpmiZxwA&#10;fUZT/wBNW/nXoWlDMMY9FFeeWvzahMM5/eNj869K0aEmBTjtXThHo2ZYjY2II+KW6XELf7pqWNcL&#10;UGoyGGykkA3bFJxWl7yOE5zSYfK1R3PUtiuJ8aTeb4nvjnO1wv5ACu2S4jF+ZI2DRttZSD1zXnWu&#10;z+frV7Ln707fzrirtWsu56lNa3MwD5quQDLCqq8mr1svzCsKSuzWb0O38MJttmPqa6y2Xiub8Oxn&#10;7IvHU11dvHgCvYjpTR5lR6liNeKnUcUxQAKdmud6mQ/NGaZmk3UrCGTtiuf8XztH4anEbAPIVQEn&#10;3/8ArVuXB+WuZ8XSSGwt44o2cmXcQpwcAf8A16qWlNs0pq80jH+HMBN/e3DqoKxheBgZJ/8ArV32&#10;6uQ8BJiwvbjGPMnx+Q/+vXUhqmhH92i8Q71GWFNSLUMfNSg1bRiSZpM03dSZqbCJM0maZupN1FgJ&#10;M0maj3UbqdgH5opmaKLAXaKMUViUFcT8SYN9rZygdC6H8QD/AErtq53xzbef4deTGTBIr/h0P86m&#10;SvFo0pO00zM+Gc+/QrmDPMVwT+BArq361wXw1uPJ1S/sif8AWRiRR7qcH+dd7Jwaqi7xRVdWqMQm&#10;hTTc80o6VsYDwaUHJpoHNPUVLAeOKXPFJiipELmmlqpajdXMKj7LF5nBLEDO2uWfW9Rud6i6aJjn&#10;AUcA1jUr06XxM6KeHnNXR19xfWtqM3E6R+xPP5VVn1vTYPv3kZP91DuJ/KubgswWR72RZXfq4Y/M&#10;evP4VW1XVLazxFbLE74/h52GuL+0bz5IRudSwSSvKRs3fimYRSNY6eZNqkhpm2g/gK4TUfG2tXxK&#10;tf8A2dT/AMs7Vdv69atvNqOoIzNMsEA+8zHAH41SV9N004hhW5k/vSDag/DqfxxXUvbNXqPlQKFJ&#10;P3FczYrPUNTlzFazTuf4pCWNaw8KTooa8ubeyXA/10yqfyqCTV9RvQYo7mRY8fcth5aAfUf4mlsd&#10;Gv7oq8dmGLEgl1Lke/pSSg37sXItuS3aRZOk+Hocebr6Eg5IiR3zRD4ig0678lbgalbdpGQxyKPS&#10;tCz8H602WlMMOem1VGP0NXx4N1Qk51bYNuAAoOD+VXyVOkUiPaU09ZXKyeKdFLbzJdQjHK7FbP4i&#10;oJvG+lwSDZZzXIHRSwjB+vU1onwfqgB2arA/HAlt1YfyqCTwffAZn0/S7vj/AJZoYifyIpSjWtaw&#10;1UpX3OQ01bi71CW4tWtY5S5dLeV9u/J6KTxx9a7vQvFVmsosNRgewul4KSjANc7deGLZATLYX+m9&#10;eVInjH4cHH41Wk07UrizMEMsGsQoPk2MfOh+inDD6cis4VZ0tOhc4Qqo9ZWRHQMjBlPQio5AHUqw&#10;yDXlvh/xXe6NP9muS8kCnDI+Q6fga9Is9Qt7+BZoZAysM16FOSmrxPOqUpQepxWtaZqOg3L3NnE9&#10;zYMdxRfvRf8A1q4GeRpZXc9WYk172Rms288OaNftvudPhdz/ABBcH8xWVXDqbumbUsTyq0keLxrz&#10;0rY0uxnu5lWJDjPLY4FekR+DPD6HK6eufdif61pW2k2VsAIoFUDoKKdDl3ZUsSnsihoun+RAi4OA&#10;MDNbqKEFIoCjgYp1dEnfQ5JNt3FzRmm96M1NhC5ozTc0hNFgGXB+SuN8W34t54IzyTC/68V2Fw37&#10;uuL8SwrePdYID28StnHOOuP1qa+lFm+HV6iNDwcnleG4j0Msjv8Arj+lb8fNZGhx+RoVjH/0yBP4&#10;8/1rXhHFbwjy00jOrrNsspwKdmmjpRWZmOzSZpM0maLALuozTaCadgFzRmkpM07AOzRTTRRYdjV2&#10;0gXmpttJtriuUR7aq6nZi+025tSP9bEyj644q/tpNuKaYeZ4z4eujpfiy0mf5VaTypM+jcH9a9Xm&#10;XBry/wAa6adO8Qz7BtWQ+ahHvz/PNejaNfrq2h2t6DlpIwH9mHB/WpovlbidOIXMozRNinBTmnba&#10;eq810tnIIBT1WlVcmpQnFZtgR4q19hX7EJ2YtnGQDjGfWoSlXbSWMwm3kbBfKqMdc8j9awrN8vun&#10;ThuXnszIutYg0zdFFGHmK8RheMepriHcSXbTGNYyzE7V711l6yQ6q2+J083EWWAwWGf/ANVVmgiW&#10;Q/ulGevFKjhoVYqTOipXdOVrHFXdm0+U+YZbIwST/wDWqhdx2Ojp++LS3DcrAp5+pPYV0XifX7fR&#10;o/stpHG99IOOOIh6n39BXH6fp81/cs0okklcg7mH389a1moU3y01eQouU1zS0RC0l7qUy+axVRyk&#10;YyEX/Gt/SfB8926yyKVQjrIP1ArqdF8NRQKktwu5wOAei10aRBVwowBVRopO89WZVMR0gYen+F9P&#10;sEUeUHYf3v8ACthYlRcKoA9AKnEZNO8oVrzHK23uV9tGKn2AdqTaKOYRBikqYrTStO4iMgEYI/Cs&#10;q+8O6Zeyea9sqS9RJH8rZ+orXK00ino9xptO6Ob1XQ4bq2K3Not4EHyvkiUD0DdfzyK5vT4JbJnk&#10;0y7lmgjyXgZP30X1TuPdc/SvRmXvXC+L9KlsbxNUsiybjzsOCjeoPvXNVpcnv09DspVuZ8k9TS0T&#10;xZb3y7HYBxwQeorpI5ElXKkGvLI7i012QO8qWOqA/Jcj5Y5j6SDsT/e6etbmi6/c2t02n6lG0FzG&#10;cMjd/cVdHEKfuz0YVcPbWJ3QpRUNtcpOgZSDmphzXQ1Y47DhS0lLUgJRTsUYoAbxim08ikxTArXP&#10;3K4rW79I7e8RAHluJDEpH8PY5rtrvCpk9BzXA3EHnxaHkDdeXMs59134H/oJrHEy9yMV1Z1YVatn&#10;XW0exI4gOEQL+QrSiXAqpbAMxatBcAV1zdtDmk9RMUGncUYrK5IzrRipABRii4EeKMVJto20XGRY&#10;oxUu2jbTuIhxRUpWii4zY20AU/aaNvNefc0GYpCtS4FBAouFjifiNpX2nSo9QRfmtztf/cP+Bx+d&#10;ZPw21TD3Ojyt1/fRD36MP5GvRbu1ivLSW1mG6OZCjD2NeKTrdeGPEYcZ820m/wC+h/gRSbtJSOml&#10;79NwZ6+Rg4pyiqsN3Fe2kN5btmKZA6n61IJPeuuzaOMtxrU23iqkclTbzjrWUkxok20iSeReW7gZ&#10;Jbb1x1qMyGopSZEwDgg5Bpct9GVCXLJMl8YaPJNaTXsUpJGMxkfdHqD61xWua+uk6P8AaXIa4b5I&#10;1P8AE3r9O9d5dX9/qGjTxW0cccnCFyd24dyM4GRXivjC2umvIZZW3Kh8kR4+639c/wBKww9R0oyj&#10;1PQqwVRxfQo6bBNqF6bqfdLLI24sedxr0bQdHisolZlG8/pXP+GbSOLEjKC3tXbWu3HSu+jS5Icz&#10;3ZyV6l3ZbF6KPIqcJiokYAU7zcVm7s5yQrSYphlpplpWYDyKaRTfMpPMzTsxCkU3FG+k31WohCtM&#10;Ip+6mk5qkMYRVLUrJb6xlt2/jXg+h7GrpNMbmrQJ2Z4kIxBrBhmXClyjD05rrLvTRJaQW97LhAAL&#10;K/PWE9kc90P6Vi+NLUWniWcqMbisg/Gu40IRaloaxTKHVlwQa4qdGMuam91sejKq4xUzJ0HVLy1m&#10;ks7+J45oG2yZ6H3Brs7a5SdAVbOaigtbPU9MXRriNLa9tU/0aUDAkUf1rAtbyTT7toJcgqcH3q6O&#10;I972VXRk1aKkueB1maUVUt7tJ0BU9anzXW42OBkuaXios0bqmwEh+tGRURamFuafKBR8RXQtdIup&#10;s/chbH1xiuajj3X+gw/8+umhiPQkn+prR8Wv59olnz+/kCnHoOTVTTVWfX72ROUhCW6H/dHP61jN&#10;c1aEe2p2UfdpSkdPaJ8oq4BUMK7UFS10Sd2cbFpQKQU4VAgFLS4pcUhjcUuKXFLilcBuKMU7FGKL&#10;gNxRTsUUXA185pCabmkzXFY0H5pCabmkJp2EOrhfiNoXn2y6tCmWjGyfH93s34H+ddvmmTRR3ELw&#10;yqHjkUqynuDTtfRlwm4yTR5r4B1rY0mh3TYyS9uSe/df6/nXagc4NeZ6/ol3oeslLctvhPm28g6u&#10;g5/MV2+ja5HrWmR3aYEo+WZB/C3+BrahJv3HujSvBfHHZm9Cue9WRHVG1lBPWtFDkU6l0zmQ3yqQ&#10;xVLmms1ZpsZBZyG2n+xAGTz5MoqclQepPtXAeJbC9n1WeaYrHCrnEIGSXHGT6V0+o6gkeuLBE5W4&#10;iiVzg44JP+FVLvYGlV24kGck8nNclWfJVuj1KKcqSuc/oc/OzyguDXXWhyBxXNaaiCf5QPqeK6uz&#10;j+UdPzr2W7U9Tzqm5aVSRTtlTKoxzQRXJzGZAVpNlT7RSEU+YRXK4owamK0m2q5gIsU0ipStN207&#10;iIzSVIVpuKpMCM01qkIphFUgPMviIoGuREDloR/M10Pgpv8AiWID6Vzfj+USeJEjH/LKJQf510vg&#10;yMppiZ7gVhS/jyO2f8BG9e232iHKnbInKN6GorrSjrWnQSNCkF6iH7pyJDnuavDk4PSqOozXdjAx&#10;tdu0nLbuw749658wwzqw5obr8isJWUHyy2ZzdreSQXbQNkSRnDL6ex966exu0nQfMM1n+Io9OuLK&#10;2vdN2oCoMscYyVJ/iY+9ZNrcPAQwbGDjrWOBxuipVPkb4nD83vROypDVOyuzNGCc1c6ivYaseU1Y&#10;TNNY80pHFQytsjZyeAKaQHG+J9TiXWUhZnzEhcBTxk9M/lWj4RtiNPSV+WlJkY/U1xN5O+q67PIv&#10;Pmy7F+nQV6hpNuILVFAwFAArmpPnqyn20Oyp7lJRNEcDFOFMFPFbM4xwFOFNFLUgOzS5puaM1ID6&#10;KbmjNFgH0U3dSbqVgH5opm6inYDS3Uu6og1AYmuaxdyQmjNR55ozRYQ8mkzim7qM5FOwGT4j0Ya1&#10;YbYyEu4Tvgk9G9Poa84t7mfQLw6nFGVt2fyb62/54v8AT0PJH4ivWgea5rxNouXfVLSATMyFLy2P&#10;S4j7/wDAh/SplF/FHdHRRqL4JbMfZahE4jlicPFIMow7iugt5gyjmvJobh/D0yIJWn0i7JNvMeqH&#10;up9GHcfjXbaLrKygRlxuH6j1rqUo143W5FSi4M6nPFMLVGsu5QQaC2ax5TE8v8Rz3dx46vVtLw2j&#10;hVi83OABgdfbJr0kaKIfDS2jzCW6hUsblFC7zjkHPavIfFUxi8T6ryQXcjI/A/0rstJ8U6lFaTWz&#10;styJEMYMxztGOMV52I0bk+57mFpSqJRgtbFa7EcHloi7CzHnGM10ekh/KXLA8djXBXt1cS3YluJW&#10;kbO0k9PwrqPDN0ZIQufunFehgqyqUnFGGYYWdCS5jsEOFp27moUb5aXdVNHlEhakJqPdSFqdgH5p&#10;M03NNLU7CHk03NM3UhaqsA9jTCaaWppaqSAcTTGYAZJ4pC1YPi/VxpWhTOrYmmHlxjvk9/wFPRK7&#10;BRbdkeca3eDUvEF5cA5VpCq/ToK9G8P7LfTIy3ygLkk9q8y0i2+0XkasfkU73PtW7rnilLiw/s6z&#10;jkiQnDu3Vh6Y7Vy4eaipVJdT0KsHJKCO2/4SfRDKYhqdvvHGN9PudZ07Zte7h+cYHzjmvIIo1EgC&#10;/Nn1p8qLIfMjkLHoQetH1232RLCLudjLq/8AYuo5xvhYHb8uQwPVT7GtSz02PWbKK50tmdnY5tc/&#10;PF1PfqMd686TUJYojBvJjP8AA3b6Vv6Vq39nyRz6dPMjDGFyCQa86cIp+0h/wx1pv4ZHaIJrOwjH&#10;2oNLnBTbzj1Pp9KtWV+ZeJG+as031xfyG5urdIZWA3hO59T6GhgUHnJ8oB713YXFNy5KmtzCtQTV&#10;4nQFwaw/Fmo/2foczA4eQbF+pq1Dcl4wc1w3jLU/t2pJZq37uDlvrXoVpKlTcjhpU3KaRF4RsTda&#10;mjEfLENxPuen9a9ThUJGFArk/BWn+RYeey4aU7vw7V1YNZUIctJLvqXiJ807IlzSgj0qLNKDWtjn&#10;JgeKN1RbuKN1TYCXdRuqLdRuo5QJd1G6ot1Jup2Am3Uhaot1Juo5QJd1FRbqKfKBq06gDvSd64yg&#10;PWkzS55pKYBzRS0hIzQAnQ0nU06gdKYHIeItASBLieC3M9hcc3dovVT/AM9I/RhXFFrnw9NC4n+0&#10;WEpzbXS9D/sn0I7ivYq5XXPDRjE9xYW63FvNzdWDcLJ/tJ/dYe1ZSi0+eG51Uqqa5JkmgeIIr6JU&#10;ZgHx0zXQBsjNeQTWlxo4OoaZLJcWCt82RiW2P92Qdvr0Ndl4b8YW98iwzuFkPQ9jW8Kkaq8yKtFx&#10;1Rx3jmIw+Kbw4++Vb8CtaGnFpUQxgtuVTgDPUVN8SbLN9Dex8rJCAT7g/wD1xVXw1dBUtnz0zGf6&#10;VyOkqlSVOXU78PXlRUasd0W73SLwWbXjREQ7ioYnnI6jFdD4a0xooRL5u7fzjGMVYlgS7jntmHEk&#10;XnJ7svDfiQV/Kn+GpXNo0LtlomK/4VrhaMaEpwW4sdi6mJipyNscLijNKabXQeSLmkzRSE0ABamk&#10;0GmmqSEKTTd1Jmmk1SQClqbmkJpjMAuTwBVJAEkixozuwVVGST0AryPxZrra5qhMRJt4jshX19T+&#10;NbPjLxYLsPpthJ+4HE0oP3/Ye1Z3hPw/JqN0t1MmIUPyg965KsnUl7KHzO2jBQXtJEsOnNpnhia7&#10;lGJJWVR9K5/O5smu68eRtFotv5Q+SOXlfXjiuBIdlDEEN6ZrHEpQkorZI3ovmTkRXEmPlXINKsjR&#10;thT8zA8+gqMph/mzz60B2SbzcZweAelcDd2dNjS0u+tDKItTtvNhbgunDr7j1+hqa9gXS9SzZy+b&#10;GhDxPjAcHkZFVJmtpbUTQrsOcPF/cPqD6GkjuTcwrbSNtKD5Hx296APQ7DVLK70+K6W4BYr+9THK&#10;sOo/wqrLfy31yqoNkMZzgdK5HTJGt7oLv/ducNtPDe9dcuyNAqjArrw1JSfMYVZtaE97qyWFhJKT&#10;90YUepri9Lt5dW1MBss0z5Y+3ena9f8A2y6FtG2Y4zj6muo8FaYIoTeuvL8Jn09a6pydeqqa2RlF&#10;KnByOutI1t4EiUYCjFWQahQVMvFeg0ee9x2aM4pKKkQ7NJmkopDFzRmm5paYC5pM0hNIaLAOzSZp&#10;KKAFzRSUUwNuilpK88oKTvS0hHNMBcikwKKWgBOtHQ0Ud6AEOcUlOpCKYGHq/h1buU3thILS+xgu&#10;B8ko9HHcV57qPh11vCkCjTdRzn7M5xDP7xt0H0P5167VW/0+01O3NveQLLGfXqPcHtWc6alr1N6d&#10;Zx0eqPH7rWb6SEaRqsTxzRMQBKMMMjH+FRaLN5U0tsTgn5k+orudW8LXUUQQRDV7OP7kUp2zwj/Y&#10;f+n6Vwl/aG3laeOOSNYnwyyDDKpPGf5GsJOcZqUjri4SjaJ6Jplwb23t5Y3CywtuGRkHggqfqDWr&#10;pNi1r5zyA7pHJHYEdjivNdF8UrplyY7lW2E9Vr0PTPEml6hGoiu03H+Fjg13pwm+ZbnJUU4rl6Gz&#10;SE0gYFcg5B7ikLUHOLTSaTdzQTVCAmmE0FqYWqkgFJppPrVe6vbazjMlzPHCg7uwFcpqvxBtIt0W&#10;mRNdSf324Qf1NEpRgryZUYSlpFHVXd5BZW7T3MqxRr1ZjgV554j8Yz6qr2thuhtOjSHhpP8AAVi3&#10;eoajr14DcyvcPn5Yk+6v0FdNo3g2SUpPqh2qPuwj+tczqzq6U9F3OuNKFLWe5i6B4Zm1e4WR1KWy&#10;nqe9ekW1pDZQLBCoVVHapIYY7eJY4kCKvQClb1rso0Y0lZGFWq5s57xXaz6ilrZQYAZi7uegAH/1&#10;6559ChhTy7iJlI/i/wDr11GvXctrbO8YJfovtWboY1S5/wBImmZo/Qpn/wDUK+ex9WdSu4x2R6eG&#10;go0031OZm0Tr5LiVRyVPX86ybkCGMqFDpn5HPVfavS9SjilmRxEscn3ZAgwrHsa4fXrH7NctgYil&#10;5Hsa46VV83LI6JRVroyILkquzCiM8NxywpbiBYZFa2lEy4zuX+WKjlhC4G4Ko/M0xREDwxJ9zius&#10;yLcU23OODnit281oJpEbqf3si4A9D3rnRIzT5ccsPSnvGZJ1jwRt6r7+ldFOq4xaRnKCk9S1o2nv&#10;qF6iHOGOXb0XvXqNmqwwpHGuFUYAFYPh3SRZ2oLj97Jy3t6CulhiwK9XCUfZxu92cdefM7IsIeKm&#10;B4qNVwKfmulnGxc0ZopKQhc0uaQUhoGOzSUlKKACilpKADNFFGKAEopcUUAbhHNFFFeeUJS0hooA&#10;TvS4zSUtMBKKWk70DEo60e1J0piCk70ppvemAEVheJdJW9tftMcIllhBDx/89Yz95fr3HuK3DSHi&#10;hpNWZUZOLujxDUNP/s2+hZRHPbv89u8q5WRPRh6joR2qcxaVIczWF5p0n/PSzk86M++1uR+ddr4n&#10;0GBI5WdSunztvdkXJtJf+egH90/xCuRhkuNLvPsd2qoyAFHU5V17Mp7g1xqmoy5ZfJnoqpzR5okl&#10;rNfW5/4lfii3cDpHOzQN+TDH61qxa94ygXJtYbxf70bo+fyNaOnvpepKI76zt5G9WQc/jVx/BPh6&#10;4G5bRoj/ANM5WFdXsqqV4y0MHUp/aiZA8Z+IIx++8Oyn3EbU1viBqSjnQZFx/e3D+laLfD/Sj9y6&#10;v0HoJ6Yfh3pJ+/d3z/Wb/wCtRav3RN6HYxZ/iDq+Ds06CL3djWPd+NNcuQVa/SEHtCoB/Ou2i8Ae&#10;H4jlreWX/rpKTWla+H9HsubfTrdCO+zJ/M1Xs60t5C9pRjtE8phsNW1mXdHb3V2x/jkzj8zXR6b8&#10;PbqXDalcrEn/ADyi5P516DgKMAAD0FIaqOGgneWrJliZNWjoZ2naHp+kxhbS3VT3Y8sfxq6acaYa&#10;64pLRHO227sQ0hpaTNWIp3lpHc4WU4Q8E+nvUV5pMvh9I2juXjup12gLJmNoj2xjqfWrzYPbIqCZ&#10;JHj8viRAMKrdV+hrxsfg6jn7ajr3R6OGrxUeSZizxPAUDTrJleQvOD25rmvEl+kqC2CguDkt6V1V&#10;xZTLBItpbs0zDjccD8zXJ3XhbXWV5mtlZjzhXBrzKeDrTlzSi/uOyVaCVkznDH5nqDSrbIvv9asn&#10;T7y2B8+1nQg8lozj86SOJyCx4A5ya6VTfVGfMu423KLdM7/MygBc9q6LQNJaSX7dMhOTmMEdT61H&#10;4a8OvqM32iRMQKerfxmvQYLOOFQAoGOwr0MNh+ZKUtjmrVVF2RVtIXAGVrRRSBTgAOgpa9PY4XK4&#10;6ikoqRC0ZoooEAoopaAAUoNNBpaQDqSgGigAooooAKKWikBt0UuMUlcBYUlLR2oASiig0wE70lKa&#10;bQAtIaKDTASkAo70opgIaaadSHrTQEbosiFGUMrDBBHBFcR4h8PR2tuUeN5dMyWR4xmWyY9Svqh7&#10;rXcnimMAQQRkHqDSnBTVmXCo4O6PHfNvNDljF0fNtpfmhuEOVYex/p1Fdfo3iRWRVkcMp6MKt6t4&#10;YMaSvp0Mc0EpzNYS/cc+qn+FvpXDTaZNaTu+ktIdvMlnNxKn/wAUPcc1jGpOg7S1R1uMKqvE9Whn&#10;jnQMjAg0+vNtG8STJkAMpQ/OhHSuvsPEVtdALIwRj612QnGesWckqcomwaaeRSB1cZVgR7UhOK1s&#10;ZCmm0pPFNJpoQ000040w1aGJSUUmaoBDTTSk1FJKkSlnYKo6knApgSZqteX1tYwGa4lWNB3JrE1T&#10;xbbW0R+yETMeA38Of61x93d3utXqndLK7Lt8sdPy7VyVsXCGkdWdFOhKWr0Rp+IfEct+TbwPtg6M&#10;vr7k/wBKXw94Zm1FlnugyWw6A9X/APrVqaF4OERW51LDP1WLsPrXWqqqoVQAB0ArGnQnUlz1vuNJ&#10;VYwXLASCGO3iWKJQqqMACpRSYpa7zkeotLSCigQtHNJS0gFpaTNFIBaKSlzQIKAaTNKDQMWlpuaW&#10;kIWikozQA6ikooA3TSUUV55oFHFFFACGkJpetJTAD0puaUimEDNNCHZoNIBjpSmmMSgiikzQAdqa&#10;aUmmnmmAhpDSE80uaoQhrM1XRLHVl/fxlZR92ZOHX8a0iaY1OyejBNp3R5/qXhzVdNlNzEgvlA/1&#10;ij58ejL3rnbm+lV/3MCKyn5hkg/kelewGs7UdE03VAftdojt/fHDD8RWMsOt4Ox0xxHSauec6d4q&#10;vLdwhZoyOzHg10Vt41j4W5iBJ7oahv8A4dK2W0+/ZPSOddw/OsC58G67aNuFks4HRoJP6UlLEQ3V&#10;yrUZ7M7qDxNpc+P9I8s+jjFXE1C0l/1d1E30cV5NPZ6hbnE9rew/WM1EJihG64cYGMNGapYxr4oi&#10;+rJ7M9i85COHU/8AAqY00Y6yKP8AgQryMXeNuLwHA5+RuaHuHmXakkrH/Yjbmn9ej/KH1V9z1SXU&#10;bSL79zEv/AhWbceKtKgRmFx5uOuwZrgodO1a5ZTb2F25AwGKbeK0LXwRrVxjzFhtU/223EfgKr6z&#10;Vl8EA9hTj8UjRvPHRbelrb7ccBnOc1z9zquoatKEZ3kY9EXJ/Suqsvh/ZxENe3Mtwf7q/KtdFZ6Z&#10;Zaemy1to4h/sjk/jS9jXq/xJWQe0pQ+FXOI0vwXeXOHuz9mi646sfw7V2Om6PZaVHttoQG7ueWP4&#10;1ewKK6aWHp0vhWpjOrKe4opaQUZrcyH0ZpuaM0AOzS5puaAaBDs80tNzRmkMfmjNMzS5oEOzRmm5&#10;pc0gHA0ZpuaM0AOpabmjNADs0U2lBpCHZoptFFgN8daDTVNOJzXnGofSkNLmkzQAUUZpDxTAO1MO&#10;DTs0h6U0AnSk60tBNMQU00tIaBiGm04001SEIeTSE+1GeaCM1QhDTSKWkNMBpphp5qMnmrQhCKaa&#10;cemaaapCGnkVC8ETH5okb6qKnPSmGqQEH2S3/wCeEX/fApwiRPuoo+gAqSkNUO4wikNONNNMQ002&#10;n000xiUlKabTAWkzzRTT1pDH0A00ciloAdRTc0oPNMQ7NGabmikA/NLTaWgBRRSUZoAdSUUdqBC5&#10;pRTRS0gFpc03NGaYDs0UzPNFAH//2VBLAwQKAAAAAAAAACEAcTvCSQRBAwAEQQMAFQAAAGRycy9t&#10;ZWRpYS9pbWFnZTUuanBlZ//Y/+AAEEpGSUYAAQEBANwA3AAA/9sAQwACAQEBAQECAQEBAgICAgIE&#10;AwICAgIFBAQDBAYFBgYGBQYGBgcJCAYHCQcGBggLCAkKCgoKCgYICwwLCgwJCgoK/9sAQwECAgIC&#10;AgIFAwMFCgcGBwoKCgoKCgoKCgoKCgoKCgoKCgoKCgoKCgoKCgoKCgoKCgoKCgoKCgoKCgoKCgoK&#10;CgoK/8AAEQgDXAR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P9ln4meH5/jrqjaU/l2Ot2DvEpOMMCDj69a4L9t3VLY+N1jhKMiXAkjkU8&#10;/MoyD+VeW6Hr+pfDjVLSfSL1lugDmZf4SeOPwqt411HUNetpdR1K7eWYvuaRzkk170a0asXUlpK1&#10;rb/M4ffScfmaWp+Xe6P5ocH5MkmuIQmO855O7HHauw0G5jvdEiLjnZtPvVCw8FXutan5FpGS7P1V&#10;egzXBjK0XhItsvDRneyGaXM0F9FLnbggg+hr9U/2M7qXxv8AAXS79Rk248l2YdMdK/PSx+A06Wyz&#10;SaihYAHlSMHFfcv/AATZ1eaw8Dah4FvL75rW4EsWRwVOAT+mK6OCMVyZ/TT2en3nXndCawLmz3y3&#10;06aOF4Ft13LyzDuPb1ptxYn93I6sSOoA6ZroXswibUdVyvAA4AqGSO1iZR5oCn5djHk1+/ulywPh&#10;4zMC4sZV+6GO7AJC9qjl0qZmxIx+RQD61uPaiOQXCXWMNztFIYolBZuVc5wAc1zSp3WrLUox0Mu1&#10;t5LaIAAFVONpHPvTblx5xMaHB6KBzn1rReylki8suFHUZP5GojaRIgJjJbG3r1rnlGcVZG8HzO7K&#10;MAmiZk8wHHHzHoaZOYRP5c5y2MgYxg//AK6vuIreJhJkt1bjms+4hiuJ93mH5ec+hrBxlGJSd2RN&#10;fRzI0LuwIYAgnjFRxxW0cZPnHrhVLGpDpnPmDgscZzRLpUMU8c00wJxgRA8/WsJ87+Jl2inYlS4h&#10;iT7QUXCjOCKrLeJcO3muSH5BB5HpUiRSbmiCYT+Lceg9Kh+x2ry7mZV2dBjg1m3JaDUUtblqG8Zc&#10;RuGEWMjcOSauWt47EsjjcSM5HSs1w9xMp3AY7AfqPWrES2yAuJvm/h9/alzSTsgcbSuya8lu5JBD&#10;bvkB8EMOv/1q04pLtUE5A3dAENZsU7LGSqjcT8xBqePUJUxDGCqOeW/rVqbTuxNRaL6G6S4NxKeA&#10;2WNXILtBMwaMhGGFYcHPvWcJLdZ/JGZF27nB/nT0eaScxRkFSOo6KPWtOa7WokuTc20uEMSSTXDO&#10;c4J7k+mKsR28dorXCEEuMufSstVX7MhgJJQ5JI/SpFvLu78uG0TCjlhnrit4VI7sylzXszTS6im2&#10;28CuG2nLdjSNKI3A8wFhwVJ6e9VDcXxBDNyIyGA70qAi3LyIoyAOlW8R7tkSqaTufP8A+3Pbt/wk&#10;OiaqgO1rWSMNtx0Yf45rwjeCoDY5Ucn0r6M/bjspH8OaJqayZ8q8dMY5G5f16V83IZGwATkHqV6/&#10;4V+XcUxUc0b7pHu4L+CkySIq+Q0mBgcCkEyO4QHAzgnOCKVFAcMwAJ5wDQAwO0sBkc/n0r5m75bI&#10;6UorWxG2ZMHIyw5zRIoDhQxYK24DuDUhbGFbIUD05xSOiqQRnOfrzUSV9Cle2p8lftZ2gtPitOwU&#10;DzYlfJ7gjr+dfoR+xVf/ANtfsueFVF2iiPTwu8sQcqWXH6V8G/tl2JXx5a3O3/W2anOMdyMV9nf8&#10;E6Nalk/Ze0iBUUSQXc8Bzg4+fIBB+uaxhf2isNaTPeoJbyVh9uRNqEbh1yvtUxlgKgiQR4YZAwyk&#10;e47VVuobr7TJNLb7d8YAWJtp3ewPAp0sqK6yLGE8w7ZkkA5wOo5x+Nb6J6MTUkTR3KW7vNGHwAAk&#10;kcvyr15x2/8ArU+4kWOAuzqAi7Vcgk5PtjGf8KZBKZbgQ2ywrAV+cAHK9ev5dqdb+QIipt/K6ZkX&#10;Pz47880+o1oxzX0EVusNxaSTh1A5x69Tjofao0EDko/lMrceTgLj+tNtbhYrx1MSRxSc4ICge5JP&#10;PepY7fz5ZCpT724FIhuYY65pe7uGpDHISnkSxBWDDYU6Lg+nSpwWcymdH8sHfw4Y8dD1GCTUdvtk&#10;uXupIpFTaQ27AwPfFTMLdSq27Hlt8R2bsemB6U04p67C95bjbIW93tUwuSqZZJlDFV7+1SLcRxK8&#10;VoYkjY8RbFBY/jzRbLJNO08K4DnkMNuSOMfSmhY5GkZbCJWUgGWRyfwHvUp3dildEHmlZTFK1uBG&#10;4LJvyx9iMcGnXd6XZovOZWQ7g6IAEB7dOf8A69WLi3kSI3EdrCWTLO4UZAHpxzUPlWuqhHmuPNWN&#10;MhEGFDfhgnr0otzAiaBbuDT2eYxuzkhfLU7vqe1V0fUIEF387twNkeMntTnSUBhIkSkcIki/qOeB&#10;TpLgKNsiRgJHhyiMvJ6EEf8A6qL8uw7jbcQhGNxZF3QYBfHXng09Jo4mkYMwjABRQoGPbtnFVrVo&#10;pIfOmWVgCSR94KfrTiQ1x5EqxNGBty2QQffB+lUttRK6Vy0jK0Qkjt5m3DLB2BI98HtUcl18hinU&#10;hd3IdRke3H8+aUB44T++AyMJjOSPqKSLy7kbTFKSPvvI3I/AdKWr0Qr6aIiuzNA4drvMefuBt2D2&#10;OPX8aUyz+UyWZjeNQPM3KMr+GTStO8cipa+T84wd+cjHrnBNJcJLAzGMneFwCmAo/PrVJrqwsrsb&#10;LPbxqkK26yEDo6Ebsnrx2pECxSkSWwClsMdpUr6ck0i+ZAyyiNmYjGA+MD1qeASSJ572p24Gd3OD&#10;371DBp7Fd7+OCCRYlyd3zKWBH/16lUWkch1G0eeBV4IkXAPrwOtFnPE05ZLpAQ3zBI8H8+nFOv57&#10;UHMltsJwFDMTj8O9N3bGMikiRhK6ht4yAFIPH9cU4XEKhp4AgYno2Tn8qRb5JUMDrPKyH5GCAAcf&#10;SlTbJMBcFljkG0lkHJ+qim5NtCshxjgjiLw3bpvXBCvhc5pllCYYGb7Q6SMeCVOPr1okisMobkoV&#10;HTMjHIHTAFLNPbysjSW+8J8qBXYEexBFDaSVkF02r7jVKXbSMpdcD5+jgj1H+AqF4pmUSpNu77jb&#10;5JPTH5VbimjELW00ccH7zcFQbePWoiomXPnhYi2Yys/zv+BFSm9hpW1FsY4ywildBs+bbJAwz7j0&#10;pyyj7TsW3hdwuQ+eg79elOhSz3GKdHwxzxlufqODTp7O28sss4DMxOF+XaPb1NWtGFmVVitmLSpZ&#10;RElsl5Y87hnopBq5asVkE0YZAn3EI+XP06moLt4iqlLkzAAYU8j6nr71HHICn2yIOh3FDhycjPUD&#10;pipa10BsmFy887IY/PO87AqkAevbj8ajAkguQ7WyBWOSpfJ+lRy/vMwwSkDd/FMQfwI61Mht8FEM&#10;7SE8g8BffmnHuJbakqR3SQtNCERTwYwCR9eahaJ3KyyyycDnch3Eegz2p929hH+7aZQ+wDG04JHU&#10;kiiWWZI2uY7jYDg+VuwcD0D9aFdrVgkrXFtfsOoQszTOCwKjcdvT+tLbxW0snmohkWM5UJIxAx68&#10;c1ALmOSbfLJCYj13jZtHfoOtO+2IsBSKNAFGAQe3qKd77jWo83gt1Mhtogpfoqng59+lNP2l/wDS&#10;fPjk3jOJH3Ae+0elOtrNbiEzTlwN+5mjwD07+1Rxx2sErvc3kjkEY2KFb6Hik5N6LQNvQekqaoJI&#10;JZJN8g+cBjz9OOM0xBLI7FZNqqMjdJxgdhVmMT3MpnZh5YUYSSPDCq87CNWgj8rcDxGU5561Ubvo&#10;Ju25cTDqs8bEOR8zrhsCos2sVwDFKTIBkkHsc8kU2yllhXaLp9w48gMmD75PQUhtpnufOj8twhyV&#10;Q42+mMYz9alJ3uJWukhLyX7RP5TT5Ux58xQP1IpImuYYlYSQNGrZjdHzg/lTxI1zMC05ixwSYgEY&#10;+mcf/Xp0E7ltrQIH3k78dRnqKPUbHGSZZCFjAWTh3Bx26YpIA2Rtu4ZU3Y+VCePQ/rT0hjedlQAN&#10;sypK5Y/XNRm3K4jZ5FwTscLgjPcgU5WTQKOgu+dpWjhtWh2ngogAbPQ57VZimO1oLxmG0AsAd2B9&#10;abbxXKEi/mATGf8AUhSffnmoIpGOY9ObfHtJ3FcEZ+tCjzO3cLtakk09sxZ4Lcsq9FEe4j6k/wAq&#10;sOTdKjTWWOyHpj6g1RXd5qo8pj+X5lEZwfTJ6VLIphJzZkRMvLk5pRTTsw6En2iFJ2W4+SRVxlVz&#10;n24p0ccsrK3DKowyjJ+hx0qO+gtZYgEeNlgAw0LHdyO4pt45NtttoxEvck4J9xTT7Dd0xWa2JK21&#10;sN2OSI8kL9PrU9v9nVUVFCsx5DQ4OcevpUDSTSRBsRGFXxJIJuSfakDPFJ5du5lR+cYzx/n+dTt1&#10;DZDohdQXZWYRq5YlRHzwPenXGy2iT7TbKzO3+txx9OvBolkuGUhHSIE8chdmPrnPFRSJfWyfZ5p/&#10;MwOXl5xn0wKIqyE9RojSO4VY/MUMeBFJnBPtUtxMJCqPcFSJCoU5bYeDkiqskkaJBh2UhtqkHp/i&#10;Kn8h1lEMu/eF3jnAYe9O+t2CStZlhLpJYES52SGM8+Yu4fhjgU4yxXDgkRxlwQN8gVCPWoDJcwSA&#10;rdCbzBkJwQi9MDAFE/2qaUJHZLKiZ2B8YT36c02o9OovdcSWLYpeNXXeASuGBH0pqNHFGZI4whK8&#10;h5B83qBVN4J3HnJaKw3feeQDHPNJeXc8bBkAKsuPLVdx/PsKhzvIOu5bjiaRDdRKokxh2L5G2q0b&#10;yRXsaQ3qI78gsRg89OnFSC3RLMx2sO2RwC5yNxPvUZ010sBC8zQuBkyKAxA/pTT0uFlokyr4n1i+&#10;0XRNR1BJPLjt9PnkZ1GQcIT1r83f2Xg+sfEvxB4knY5luXyx5zuYn+tffv7QOtjwz8DPFGoy3JJj&#10;0SVRIFwCW4B5+tfCf7G9i40rUtTIz510ck1ne9XYmdlNI5/9pi/+2+P2t1c4hhVRk5xXmrxsykns&#10;PSuw+M9+NR+Iuozq5YecVU55GK5Ix8lWbB6nnrWV5MpaK5A8IJDk5GTimGHDbmB6469an2nO5lyK&#10;ayBm3gY9SR3qVJJDbtsVZYyPmwcZ4HtR5QIAC4AHOasyQnORypprRgpkkAjpnindrrcWjfmVSvJU&#10;R5+pprBWYAEAj/Zqd153e3Ydaa8bYBUgdeaFFPUfMm7EDpyMYHHUU3Abr261YSNSnzLg5xnFJJCA&#10;TtPX0PWlay23C135FZlVl5Xp0JNIsYIJUDp6VM0WAAT9B60vkoQXxgEcindpDViqEKggE9eMGkMe&#10;SG6c4qyEyCFB68Ad6YqHdknnrxScnKXcSTb1IQhUgg8A0wpuYOx7Zqz5aqdsa4Hv602ROpVc+/pS&#10;VitWirIoA75I9KqqF+1Hc54FaEsIVOT27VSgQ+czhc4NEW7WBaIkXcVJ2kYPWgkBuQc9eaXadm4g&#10;+4xQVZWyGJGKbS2ITaaQbWIyg/XNKVIxgjgdcUbNo5B9+elLGpBI6DGR70mtRq7FCLjGcHHUineW&#10;CgKnPPpQEyxDEHjihFc9eefXimmraDvbcAuD93mhRuQ89e4GeaVlL/dBXHpSeWcbg9KPMh3drMFU&#10;gEnkY/KpIIS7bcHFLHA2emT0yDVy2tn3bVBUkUK/MJvQW2tXIX5AQRya29MtFAG2PgdeKisLNmIU&#10;AEgcgVu2Ftsi2gZOehFaJS5rpkXSehe022c2EVqi4a4mAOD6nH9a+tvhnoZ0rwfZaeQAyQqTx7V8&#10;0+C9IfVvF2maYqHBdS5K+4NfWWl2wgs44F5VUGM8V0K8aN7f0jHRvViyIUQn5S3YCq8kYfGw43Dn&#10;Iq3KqOvzDPPynoR7/SoZIQRjcQccgdSKy1aFLZFOWI4O3g442k1VkRiuWGcHkHtV6baGw7E4XPsa&#10;rzR7jtycd81acmtwcdbooSAuckDIGML6/wD6qapjVQoI4GOv/wBeppY5AmNvzEZ9CaYbHJJLY9vK&#10;oVuwkpy2/E8h+OvwC+FOk+Ep7vRrKc6lZLuMkMhKKc/xD8a+eNQs2ktpIPLJ3KcZ719S6r4u0/wt&#10;pEmlaoyX19cDLW2cqD2Leprzi3+HEXijxMNa1JEiiLBjbxr79KzjP6th3USbXd3u/l2Pv+IcHRrV&#10;lKhGMbaWikk/V9Tzb4U+Cde8Sj+zY7N0Abl2QgAete06L4N8P+BbQB1DTbMvIw6mtmKTRvCVuwig&#10;VCFwqqo5rmtf1yfUp/tEpxgfJH2x/n+VeXShXzCeukex40YUsEr7sXWfEDP86HC5+VNw5r13/gnb&#10;8Q73UfixqGgXkG0SQFEAbqo5zj8/zrxO0tTJ89woYk5UZ6V3H7HOuw+Df2mLIzkRpchVzjGQTgn9&#10;a+jwcI4GvCcejV/vPNxdSdem7n6O2bzBdsyOpPYjG0Uy4VIZR+5DSn+994r61pz/AGdYf9HYAlch&#10;cdBQ1tb3cHmNBl2XCsvqfWv6KivaQXLs0fn8vd3KAgkkXd5YCN/CCKiSzaKMxXDbMA4JPbNXBp8s&#10;CiWd8OmdnGfxoRGkX7ZMud5wd3pmsJ02t1qWpPozLe2Ro/mmLL3AOCaY88MTJMmVI4A7Vc+ym73J&#10;ChAT3/Wo7q1VIjJCpUL/ABkfnXJKm5u62NlJKOpQuLZrgmSQEZGOvfNZ8sVxbtsaNvmPY1oS3KLA&#10;0xkJZnAyPWmTrPHF9pnlyycoD6d/rXFUSi7HSrct7lGeBtqtIzKxAKg9celNSLyJ9yEkhfvN2qS/&#10;ucN9oT7so6k52j1qG51C2SARwtmR1OcDqK458q6mitZhc6lH5XloB15OaptPFeSDcT+7bKheh4pF&#10;8lVAlJD/AMRJ71FOYrQBShIA49TXPUqvdPQvliiefUJSTJBDhsY4plhcXQIlmj3quSTuxiqk96Wg&#10;XyVJf+6p7URX0kMfltGS2Omf1rnnW1TuVyouW2pNJKzqrDcckVJb6gJrplckKDjGeDWTLfuJwJIt&#10;vHDDrQl5tUAKeCdx9Kl4iVrPUpRUmdbb66sqNC0eDnbuU1dtr63VFtchTIuGJPUdf51w1vfXLOYR&#10;ESMcDNadlffZj5j5OByx6irp4uSlZkukr3Ovm1GJMRRPkYHyseTTNP1WdLiSNEZcvjI/pXN2t7HP&#10;Mbt5DvI4LDrV63v/AC5flkZSy8EetdCxak0okqmkjqPtipL57yMC4+XcvXt+FTtLaxyM8qCT91xj&#10;19a5hNeZcvKWaQHgNz+NXrPVo7hljeVd7jgEV0LEqOzIcE9zgP2ure2vfhQtxGreZBfxP87dAcj+&#10;or5cQlshOhXBBGe/evrP9o+0W6+EGrQgbyqJIvcrhwf/AK1fI2XB3hgp3cjPNfB8WpPGQmle6PRw&#10;a9yxKkkb5dcZXjj0xT0ZnKyKrDk54zUUYIAO/IU85qRPLYkRseOCc8gmvkdG7JHcrNWHM4jQoUBw&#10;euMk0A7ztL/dP3sdOP8A69C4Uht27j9KX5XIZlPHXaaTu9CbO9z52/bZs/8AiaaXf+WRmFkzg8Yb&#10;P9a+mv8Agljd2es/s86jpk7hpLbWpQokl2jlUNfPX7adq76Hpt0IjiORlJ/XNetf8El9SMvgvxNp&#10;EjfLHqUUi5XONyYJJ7dP5Vkk+bQpaTVj7CfT76e8VoWkOw4xJOpCnByQcZxUwiu7RQJJZPKQbnj+&#10;Xn8xUSRhbv7JY7U3qCXUZ9iS31p7XSqstlfSeaxOC3ljB9u5/IVvKNtSr2QxFuCrXttO7rI33DGo&#10;Kn6j0oxJJIFmRQCQcZOWXPemI0FrDHCIhEc4OxDtx754pbaKJLpX+VFZekQbLHr64qUr3vsKzsSL&#10;JaBxP9pcqDkgZ27j0HTnFSXMn2eQCO6GG52ueG/GmxhIrj7ObgLDjKiU7ue5AzSXMel3GJDLErAn&#10;bJJGRjH+f1qm3J76DvKw9nvftEmHJVyN8ciBl49DUt5deVGltBdcnAmZEGFGT07CoIraW9UTtccJ&#10;yjqhAYe2efSpb68sfLWd4huX5WRZccfT2qdFrcrcbKqtaiN51yzcyeZ/qx7+v8qfLbT7DHbXCyqe&#10;pIHJ9vQ0sEtq0Rkju4gUXMrI2QvcDFNmhikufOVI5HP3Cj4br1wOCabs43TI6oAbu2IVvvHGSzg/&#10;jj86C91EnmR3MYYH784Chz7c02O3ld3iv5QGYjDOmQo9jn6e1Nt7sPYmJLcssJPzycgc9falbm1u&#10;VsWXiEWnGe4tVD5w4YbgT7fWoFiit2DxGQMUwHEgATHbA5p51Ga5s1tLt/3AAYNkqp9D71Bb26iZ&#10;boOvcBUk+96DJoSbWonbcdLbyzL5kzo6kBw0q9T24FBNy0btcH7p4QJkDj8CKdL9qgDXLOqop5K5&#10;P5cUy8Sa4MU85VgoB37mDLjvnvVe73ElJuzJJTO8Xklmds4MgG3b3Ax3p8atDCF+UynG4qdo75OK&#10;jg8q98zZMrFM7mlViD9ec+lNia33rPNc+UgQg7RgZ/H/ADinra427MUSEqcxCV+VVmfLH8e3402I&#10;2jyFbyYNKi8bp9236c05bm0aMCG7MoB4ZeQQevP0pyvYiXyorqFFQcqU6H+lTe4bIgubPT4bgtK3&#10;JQD925w3vjt9RU04ktrdU09TKQnIW4II9fXtUs7lbctaSlc8bggwffFV0ctOrfazP8uCxk+62Pfm&#10;qdr2lcNUhtvbvHD5EqRjI3SBpRjnoCcf4URyGXEbiOLaeCfudOoPGanjUNGDNMoIJO6Mggn6e1QO&#10;95LIXudSDqOCBEMr+A7U+bl6i1sPt4xfKV/tCNJSTulhgxwP97tUkL25/c3l4JG3dW+UH/H9KbGZ&#10;lYPFJ5sTDGSu3Pc9KlkikuJgkjkrt+Xy4wNuPoKl2tqh69iKV7OKRUiiiLdnjTJA9sn+dWS1pcyB&#10;pEy2cp5o7dqhtopXu3njnVgq915APr78UxZI2BMRK7T8zBcDGOSfc0k2xJdmOlaGCMqTHtAIKrLu&#10;LHNQRTWywm2jSPdkfM69G7Yz0qb/AIlzO6x3qkE5U7DtxSRK7q9tLMIxg4ZJM598GnJ+9qPZkSX0&#10;dtLsbbvPyjy1K8/lk/XNSwMYiYySzHqXHY9+ajSKBn2b4llBwpJyfXsPfNOMc0cZIKDa2RK0eM/n&#10;zSunGzEk7ag4iiwqwksByfKB/T/Ckf7QzpLJM+HHywKe2MdOxpzDUJF8wTqV6AyPgkj09f6CiR5J&#10;ljb7MhkjGHRJ9wOe4PGabbm1YHsSRkmMW/msrf3JZFU49qRRICYpXYtn5UaTdgetKoWK2Msly+cj&#10;5Mhvbj/61PhlWIlbd1Z8ZJdcEj04oS0sDV1oJaWRiu/M81UMmMn6eh7UyW0s5ZStzcv5oOFDADP+&#10;fWnfbQGJitzIyH5nDEFe/HqKbII5wXiQsyfxtNtOMdMVSSejC/cfEtzEGjklTcg+UNKWIx2+n50x&#10;7RQvm3BVWyeExhifc9qdBFvt1domfZ2LHIB70khuXikYXse3YT5QYZGPTjJ7dTUvvcE3a1iH/RFU&#10;xzXKxkHDsWyP0pNNQMzsLhWCjkxktx2wMU6LzltUiMfmL5mXLjGQe23/ABq1dxKEA+xIJQny/Nt2&#10;D6DvTfuoWj2Ifsq3MwafzEZRuVjIQDjjp2qNoGlLSFXJJOxvtBGfzH6GpLoLEUYCSVWXazqmc/h1&#10;p3k2WwpNCyAr8rJEWJP0qlyWK0AWkYs/MRA7EgbZG5/OkRkRHka2dJCACDKCGPsKd9ks0jMRuT8w&#10;BRhgvwfQ4xUeoyW1syQtEMgj5wclfwqnNSE0xY0tLdEubrLbc5DSZ59MYpYbt5GH2e3PCkqVAxj3&#10;B/ClkujcziOzIBCgH911H1z0qOzN6JEiXZKpO3cigfjyKyum7hyvYc63FwEeSWaTJ5GwRhf6GnD7&#10;VZr5FosoUvhmEuSc+55FSvcWIdkjmXeD80caliT9KEk8zc8qKmceay4+76H3qrtvQN2RzrdzFIZZ&#10;mdo2A3PhifxHGKlSWPeVe7Rpcr5ar/D+fBFRrN5ChLa5aFSw2YAb8+nallikiuVmjzPu4kBgwq/Q&#10;5pS9136lWfMWDqcczOVkjd1GHDEYz9PyqBoZZLve0DSsOThDj6AjgUyWxtFkBmiESHlRHGcj8utO&#10;kurjTZNsM4nDDBLHB59R3ohzWbB8wkVzbW8TDUdPnDhzsV4ztP40xbsGR2hmcRlCSSM9fbtSKVIJ&#10;ubUhTnKpMQG+nenLc6Y0brZWuzcMEsCRn09feldp6EPsiH5IgtrcKJY5ADhwR/8AqNWQY4hvt1UG&#10;MfcUBSPp61DbT3AQiRQyup+dZcjHr7UscUTyjzNpydwKsGyP7uO1GzL1sNvJXuGBuODngR889ue1&#10;SJfzKBcTr8ijn5ckD05/nUbG53PDCixsSSu5ccd+aWcXB/fJCu0HDnd278UbqyQkm2xsix/a1ae4&#10;bk5CE8D0FTy+c0RuFvAgXg8ZIGeBmoi9s0kaW8GULDIfnA/GrN4moyzCCNtiJ8y7MADB7k9aV2pa&#10;6Ca00IhNaww/a8EgORu2Y2067mtFV0hEjxui7ckjjucn/PNTRosjBUiUBG+VZASrnHXiku8NJ5V1&#10;DsVOWZJQVPt6il7uwuWVrpitBBd2bomYxu+R9+BnHH1FMgRwwUyQbinIHcj+tQSsFczohKZAUBuf&#10;rUs9pbOwiljBwNxkPDA9aPdRTa3HJ5UcLGQBiT8wJ5H09aqSeVMWEFx5XznLvEfmHsR3qfzTFfx4&#10;lWRFAPIxk0sX2a+cqrbEMhV0ZOnXoaHq7pkanjn7d3iYaJ+y14jZrgMbhIoE46hpFyPXtXy1+ynY&#10;/YvheLuQ482V5DwK90/4Kk6nZ6J+z3baTbyruu9VQD+8wXkj9a8d+EUQ0D4Ixv5IUrYs5Y9c7aiL&#10;fvO5Ojnr2PBfGd4174lvbokEvcvnH1NZQ67ghJx61a1CQTXcty5zukJyO/JqIJlc+h71ml7uhafU&#10;hyepXHbFNZjggnqe9SSJgbmwvORg0hGMquMg5xil7t1YbTZG67CXOenJxSEq+GzgDrmnOCR8rZJ9&#10;6au4DrxzjinLfUF3Ww0oCnyqRycjpTJFyd2SaldTxhT+JqNlwN2w+ppuLSCySsNaFAV5O33NABAy&#10;F6HH/wBelyQdoP4UYwMMvU4JpRU2tRtW+EiI3Z469MimyR/OEXIO3kf57VP8u0ADn+EZpjAs/Q47&#10;HjilK6WiEyIpkbVBwBnntTdoIDMueOpOKlBB5Yn654pGkIX5sYx9KXvKzQ/NkSpg7c9fSk++TkEA&#10;jGMd6kVQvyg9B97NNLFMqDnHrVLS6Jt2K12DHAx2nI9B0qnaiTy8dycmrepMTCc8E+hqvCpEYwDz&#10;SScnoPm2uPIcfOSAM8D8KaABzk5POMdKeXLHI+YHoM0m0hiQp68UJuLuhXUrXEIXAA5ApWATIyc4&#10;4FKOCoP1A96QAE5kGfTNU0ktA5kkKoPVm5+tKASu3J9eaXJGMD86VPvgjBGfu+9Qrc1hyvZApG3c&#10;uM9cYxUkELF9g64OcmljTe/TGKswxHOcE+gqtU9Ab8xbe2fG3byPWtK0tdzA7e+DUVtC7Nnbz05r&#10;VsrfBzk1Sm2xNpKxYsLRWI3JwBkZ7VqWFuzzJEowN2etQQRyYX92QGHbtWjpS7pWkkP3EzzVptu6&#10;/wCHMtJLVnoX7POjtqfj835iZlt0+9jODkV9JRIqRYZTkdQPp/hXjf7K+iFbO71lhnzHwPU4r2na&#10;qsGK5HpurWqrWRCkpXK7IVySc/yFRSjazenBzjoPY/hU8sfQlApOCOfzqCZSx3At14yelZq9vQpr&#10;mVmVvKiwBIdxxwe+KrSbCC6yZccZI56//Xq7JjhigOD0xVdkIByPdc47VTWoLljEpzlt+VUnOckd&#10;qrmDJzuk/SrsiBJAFJKjg8+veq5hhz916dls2GvRHgfhvQNW8S6olvpdrLeXsx5bGce+a9B1vw1o&#10;Xw08MIl/qAl1qdt0sQYEIMHjNT3njTwz8E9AbSfDyRzatMm2SY8sP8BxXjviHxrqet6hJdXty0tx&#10;Ixy5bOB7USk8RG09I9v8/I+qxuL55csNi/quvTXlyd0mXxwDTITIWWW9YHPQkVlWswQCWQkueSWP&#10;SnNqNyzbVO4Hqe3tQqtCitFY8uUZylqdDFcQRvnOecjd1pNC1LUNF+JWj+IdHtWlaKZd5QfdGe/t&#10;UngfwNrvjfVI7HTIDI7EZ9AD3PpX0d8OvhFoPgG1jjkj8+8B/fysmeSBwPYVcarxS5Kcfmc9WUaU&#10;Xc+r/D/i3w94i0axvdP1uMg2gLxN13EDINbmm67bWlsY3VMsNqnPX6V806drN5Y3TNZShDGOVU4z&#10;9K6vTviHcCGJLyYs6HnIx+NfreV8UxWHp0qsdYpK/R2R8tXwPNJzWx7NdXgmikCPtdRzn09ves9n&#10;ZgpM7AFMsPWuAtfH1tdT/b2uH2Z+YNnOavL4suGDRjLiQAoAPur7178c3w9aJx/VpJ7HXvNKhj8q&#10;6wOCSo44p95qh8g2krR/MOcjkVzNp4hMkgs2cZCcsB070y01AtIz382c5K4bgc9aFjYONky/ZS2Z&#10;ct2edZF3EqCTHuXp+dSSokrpEznlTw3Sq1hrVtMrxFQzbuW7AUuo3kUcqxBtpVcll/i71zurCSfc&#10;0jFxK2sII5Utw54TAGeDWVbKqrIZWY5OIyo6Vcm1CGSYmTkgHBbriqMkkMc0iQ3PLjpjvXk4iUFL&#10;RHRG/UYixkFJHKAtyxPU/WoRcqkpG9inQ5bJqK+STfIkc5LKvTHBqtvmWPdBKqZ4OTz7151Saast&#10;zoSvY0IdjP5uMc5YAVDdPsl8+BiSOoI6VHb2suTcC4K45K4+9U3lRMh3SLwOMCs7sbkpIoz3Wofa&#10;VCbWTGTvPI9qtb5BayTsql8YXB61DIkdwRnBUcF93cdqW+tw9soRuAeBu9qy5pKXkPlSIo3nDrGs&#10;ue5B9P8AGr8ZmllUCQjcR8ueDVCdTGFMJbd0bPerFjNPCr+YOFHTP5VMZ3V0U01Y0VvDPJt8shkX&#10;jpz71cttQadQyvkKADkY/GsW11GYjEkYYFvmPp7VoNdzIhjgCjPLNnota06jk73+Zm4qxqSIZoNy&#10;PljjILckZp8tyLWdRDF+8jA3Nnr9Kz7K4t78C2jkw4GV5xk1chluLO4/fxqQRgso610wm2+YHF2K&#10;fxCml1f4e6xazDczWD8KuOgyP5V8k3AC8EDd9OTX2LqItZdNubVPmWW3kXg+qmvjq+EcU0luWYsr&#10;EYH1P+H6V8zxLBzVOS8zpwttVYWCRDHkBc56ben404uqNsL8gdQOtVoiUOVZSF+8uOtTGVnddq5z&#10;2HFfIyTvZHZur2JVmiJJI4bOSBilecxviLBG0d+lQmR0cR4znIz2H+eaEH3gx+UkAgDOaXMlpfUa&#10;PKf2vbYXPw/hm2EGO649CCK6X/gkxqdxba94q0jH7t7KGYkrxkPj+tVf2ndNN98KbloR/qpkbAHq&#10;cf1qh/wS3eew+MmqWEo2i40VlQtyqsJEOTz6VDTvcb5YtXPvu3hv7iNHlukMODyAEwPw6UJOLYA3&#10;Yhk3Z4jbeyjsc4qeKIeWzveqwaM/ekHT2Aqomny3IX7GUUl8u6I2W+vNdD5uWyQOUerJ1tjKzT21&#10;sgQfMWUtkn3H+FPa41BmQXckcSYJ3nJDfhj6VMYGDeXbxAyNxlIHwT78+9Wm0XWbm7Gz7QSIx5aR&#10;xNgDv1XjtQlPlC67lFZL6CPYkYwxw5EXP5jmo444iQhtxJg7hM+M5/vYOQK2LHw34i8pp4NEvpcN&#10;9420hAzwT0oXw54ivo2C+GNQIAK4/s+X5z+VZuEr6Iakk7Mx7iW7LpFERIF6defcnNLKkkNwEnwn&#10;y4OxhkMfQjtW7beBvEMduyReD9TdTwhl06YjPYfd4pR8P/iBf/Ja+FtTjUZG9dNlJzn2T2quSb1s&#10;DknaxitbTwSlZbWFQUyvBwMDv701WDuga2t1dUzvWQ8/X0/Wtw/CH4mXMSRS+BNbmw3KnTpwW9yd&#10;vIq1D8DfjCYx9l+GmvNxgxpo0zDb6ZKU1Ca2QnUglqzmriKSUh5YiSv3dsgwv4HnFNSaZIo7aFyY&#10;+TI6sFAJ79s117/s+/G6SaMw/CrxFtYZCrok+4n3OKtW37Lfx51KQTt8JPEu0nIR9Ff5c9xxj86n&#10;ln2BTg1dHHwXUTW5MjNO6nBLAj6DjFRuk4JkeCEM3KKVOVHtzXoNv+yP+0NLbt5fwd8TyHJxu0xi&#10;CPUjA49BU/8Awx7+1IXMdr8FPERQAfO2mncSTk9WAAq2rvTQXMmjy8reCEq8UhMhwqi4VVA9cZyK&#10;ltlBtn8q13hWKBDLjLexzmvVB+xZ+1GYlRfgVr0zKPlzZoMn15IAqSz/AGG/2sZwyS/BbXAAwKJL&#10;CoH/AKFS2eg+ZXPKpkv7fDC2JEYBCxN83PoT1/nSyzCQpFczoZM7jC6byv1PevW5v2GP2tZVeK2+&#10;CWtRkjETARqRg+pfpinJ+wh+2E6GBvgrqZGBhmkiAB/B6pKXLZMXNE8fdBNP5DLJszyqR4AHYD09&#10;6ilif7UzPFIFcHPl7cE++MGvbof2Cv2utrH/AIUvqeOgRZIhn3z5lNg/YA/a9Lsw+DGopuJ+9dw4&#10;b8DIcVLTiun3oOeF9zxyBG8oJ9lZfLB2kuGOPfOSKpXZe7j3SQ7irYwJtikflXudt/wT8/a93C2l&#10;+DE67yFVjewqD2+YhzW9D/wS6/bCvoI1n8I6TEwIOG12IjHpxTd472+9BzqSsj51Avba3jCrCGYZ&#10;4kChfYevHemQmZUKr5MbOcMWcFs/SvpST/gld+1i/C6FoqjvjW4/mP5U0/8ABK/9rsjbBoeiRgHJ&#10;363E+fboMVHu20aEpWdtfuPnSO1LIBHDHuXkYlzj35PFRO4WQSfZNyuNrKsoZenp2NfSUf8AwSv/&#10;AGtpZPtF54d0IkA5RNej6++Rx+FIP+CVH7WizC5XQfDox/DFrSqCPy5puTvpb7xe0SWl/u/4B85I&#10;HXejN8rIGKSuCAPQj0qEr9mJjhugyuMGKFcjP419MSf8ErP2t5JGlOi+H+oI3a4pA/SnH/gll+1s&#10;dkh0Pw87DkMdaTH5Y5P41SaS3v8ANFJrz+4+Z4YZZpXEyBVXBKkAliD1z2x6Ul7AzopVXx1JjYZx&#10;69uOa+lB/wAErP2sxK082iaGwJyFg1mJBnPfjmkuP+CX37WyNlfCWisenGuxZB/lQlHv+KDnVtF+&#10;DPmwGcEqs8uSOGbaQfyPNOEZVgbq5ibAwd+4HGfQkivomX/gmH+1ckhuD4d0e2KjDSLr8DA/gahh&#10;/wCCbH7Uilg1roibm4d/EUHOe+BmleKVk0NP1Pn6F5Zy1owdF34ErEFfwxU7CGSI2kNyZdoId1QY&#10;J6D6dK99T/gmn+01nM9toEcgPRPEMJ3fgR0p0v8AwTS/aX8zd/Z3h1t3J3+JIguPoBRo+q+9CUl5&#10;/cfO8hniYQG2ATaShTsc+x4z61LJaTCzR41MwL8jIHNfQR/4JrftOzy7obLw0CByD4hi2dOwHP50&#10;kf8AwTQ/ahU4EXhRGPTbrkfT/OafuvW6Hz2ez+4+eZleZgFbCk/MV42nv9elBiljkVG3Dy23FgA2&#10;fTNfQtv/AMEyP2nDKq+X4aZmONjeII9vsQFXr+Vacf8AwSq/aykk2NpOgqmeCuv59/SnzJt+9+KJ&#10;c4tap/cz5pmGohftMmqOgfjai7jj8OgpbqF9Tskit0iLRg4lMXP59c+1fStx/wAEsv2r4yALfw9E&#10;D91TrwXn15Wmr/wSu/amS3eOW48Ns7NkE62gweP9n071F4p2v+I+dWvb8GfNcMJlsszJ5vlna8sf&#10;AJ9MdjUE01tOxWCFoXPUb2Bx+P8AnmvpiT/glV+095zeXZeG5FOM/wDE/Uc/9801v+CVn7UjFYza&#10;eH9q/wAI15Mf+g5p6LZr70Lm00/I+aEOpRxiMxS7SMiRiPwweuPrSokwXc8QbbyshyhH45zX0lcf&#10;8EvP2qLTYbv+wIlLjlddRcL+VQ3X/BMP9p13kKz+HdpXh212MHPv2pppO7kNSTfX7j53e5mlA8i2&#10;JYDClQGwPXmmILuKdJbqFcDBIZ+c/QZxX0Ta/wDBMX9p9iLWPRvDsrM2MjxDGWP6VYX/AIJdftbx&#10;sJYvCGiN22jW1zj2OcVPurZq3qNTXVHzrLL9plJS1YupOSpGT9R3pqGRQJJ7RlKHCMGLEZ7kCvZ9&#10;Z/4J+/tW6NeS2A+Dd7KyID9ospYpUP0ZW5rOf9iD9qkRfvfgj4gZ8ZB8hev/AH1VK/TUlzjY8oja&#10;KScywFw6DCLtCDPvxzUkkjSyoreUdzYKeWSAPUk9TXp7fsVftW2pwfgdru7G0oLVSrn14bio7j9j&#10;79qsBlk+CniJMfdAtMqPYck/rTad3yi5la7Z5pDEEkd7JInf3B+Ufh0pGtZLXMCK4Ldy5KhupIr0&#10;8/sp/tMQRLcz/AzxEswONsenEq3ucZqjP+y7+0sYGkvPgf4kUlyxVNMdh9fWnKM3uinUilucPGlx&#10;eIHVSWUHDM2Qx9Mg5/Co7sifDvdiOZQC0RTK/jgZrtpf2Y/2gxb/AGZvgz4gKnncmmyptP0xzVeL&#10;9nb452ok834T+JVyQTu0iZjn2+XmkoTTuhOpBdTkWaCcq9oySsgyyIoUHHfmnPFJcuz20oXK5KqQ&#10;CD36da62X4L/ABZjV3/4VF4gJHyESaJMN3/jtUpPhH8U1eKM/C/WrYjgLHo0wXHck7aFGV9iFVhf&#10;e5zEVlBGNjy+XhsnLg7s9yBVhpLdAsqyBsKchUAHTPbvXRD4VeP4dqD4faqW3YDHTpjkevKVXX4f&#10;+NEZ2t/BWsRo3DRtpUmDj3K8fhSs77FqUEYm9boGdL0KVwrIASSR25/pTFk1V4d7uqBTgqy5J+or&#10;pLbwH4khX7TN4V1CIjoZLKTJ/DFV7nwt4hgkYRaDdP8ANyTbuvHp060kpdEEpw7mVCLeSFomkXOA&#10;NxYdfpULW9xIuxJFcJ3YZz355rSTw/e2U8dzf2MkZz0KMT+WKjlhigvUM28wvyGaMgE/l7UpKVlZ&#10;C9rBrcrw3V+FWM/ZwWb7yt29gM4pUs5DcPJdqqjGAyOD+JGaQ29ul3viskSIMSrnkse3HXFCtC1u&#10;25k+TJJBKj6UKLWrKVSFiKW8M6vaWzk84BZRkfQ02VbZ2itZ7mTew6sn3jz0PapRNarGl5EBGWAD&#10;BQTz7elVWE0TAxwSCPeG3Bcg5PHWlpug5o23G3NvNaBIpJI1UY+YjlqVZEg8tJVDMT/ANx654x0q&#10;dVhKubgk7+Bv7fhTvsVg6m6t1yoIXkkYOKFo9SraWPjX/grFqrNaeF/DMCERvdSyhSAM/dA4rl78&#10;LofwNdh1GnKnAxkkAVL/AMFMr9dS+Pfhnwgp+W1tEJAJOSz5/kKrfGeU6T8H0sUOPMMak9OMf/W/&#10;WslK0WQ9JSZ86yEs5AGQD29aY6E45B4FOkVVJZT17kUmAMDb0HJFQmloUk7bkUiknKnjPSjac5bH&#10;PGae6kck4b2ppAOATz6AdaEuoXvoNKAjp+dMI3NtGfwFPdgp2EHr1amjCqBk9MULfUG0tLDHCrkp&#10;nGfm9c03KNlQDjNSuECcqGPfNNIyvzAjnggUXly2Ya7oY6BgV5GSfmzTVRsbByB704LnHy8+h7+9&#10;EiOCMHr09Kd7aA0m7kbCQ4XAPHQCmDcRgHtUjBlQHPtTSqkgYIOaJO6TQXb3GMpD7lx9KRirsADk&#10;YyKcQpyqnB7ZpjRgN8pwCPzNJu6SHJPSwm0g5U4GenrTATt2s2T9alJ2qd0fOegpjANgDHTrmlLV&#10;6AtN9yhqLeW2xuVzxigAEAjvzikum3XSxkdDninnAc9uPzp3drA2NypPynb26UADHD//AK6ULvGN&#10;vIOMGgfeORwO4p6xWok9NEGzAwMe+RR5Yx82M57DrSjCKDnJB6+tG35hxyRzzQrXbHokKFX657el&#10;TQQsQOc9j7U1M7wSo49amgQ8hc4brmk1qmLRD4ISecd+oPSr1vAA+Qc57E0y2gwP3aD1ORV+1gyA&#10;ypnHPJrTRrQl6q5LbQIScDg9BWraQbVz1547YFVbODO3jjnitCEKRhSGwcc9vpS1i7pESba8yZVd&#10;cggZz6VoWA22MjHILkAMO9UlC4J28ejVraVp5vbmz01BzLMudvoT71pHmXuoJSPpP4A6GNJ8B2pk&#10;t8PIu4gep7V3LpIWLBTjB78VR8IWK6XoVvaMMBEGR6VfkSVWK7xgdM1U3HmZHLpoQSs653OOeAD1&#10;61E0YGQx2kjIB7ip5VQtuBGcc1DNFG7cZxj+91qG+jBJtFeTIYqcYzxz0qCcRhSC4DYJyfpVqVSE&#10;C7gSR0x2qCYMPuSbjgkn8qb5UlqK76sqyROpLOQR7daiMIzxKcdvvCrEqs8YxtyGwSOCKADjnd+n&#10;+FVohXcVor/18j5D1PXbvU7x5DM0krnLu5yTTIIRASTncep9earxRLbxEkEMe/epoZJZGyB3AAz2&#10;rzeaL20PolBx97qWEO8DaSeTxXVfD7wLrPjXWIdI0m1JklYZIHCjqST6VX+H/wAOtb8aammn6Za7&#10;yzDc5BAQdMnFfTXw+8D+Hfhtoy2lq2+82ZmucZLP/QV0YbDTxNT3dF1ZxYiuqcfMt+AfBuifDLS1&#10;02xtfOvJB+/uP7x44+nNdI2qP9kZ2k2lzlcjqaxInu7pmWCZdwIPmM3f2qe/VRYmeGTdIoAUA9/p&#10;6V9FShGilGC2PHcpVG3LcurcKMzMwHIy2cGn3FwtuA25nkY4UDkmsqG2u1RU3hmwSy4yGPXFXtJv&#10;YLidorwkSIcuAvA9gfWtFUcZKQ0rpLqXdM1meznaGSQDzOcsw+U+la1r4onlkaDztzMOHU45xXMS&#10;R/aXdmBjHJDZ9KsQQTrKs1sqBW/hBHWuqnjalNaMl003tsdvYeIJ5Ntp5hwiYDAfpWgbmzlb7Peu&#10;VJHyso9K4jS9dW3V7BgHXHzuV7+1acOtQOPnONg+TpmvXw+ZTsc0qC3N+91mfT51tVwoZckgdvWp&#10;jqkxlEkcm44wFJzk+lc9Hq6O4uHYZDfN6genP+eKl0d3kvJb6QFI85jB5BrqjjnISopJG9JcsyeZ&#10;IuTgh+RWaLto3LiFxv53Ef1qzbSrPA0zMVxx8/Q+9VrkrK5iS6ACL90cYqJ1ZVFv8y4xUbIje6nn&#10;uvLnlCoRxg/epkVqvmu8k5ChflwenvUcjJNJtmG0qep7e9VftzRlsN93IPHFYyxDuNU09tjRku5i&#10;8caSH5ert0IFPku2QgO4ZDg5P8VZ0+qtlIX2MGXI2+lE06EIYd2EIG3d09sd6y+sNXTLhBRLEjpa&#10;plFKlyWUZzj0q9Ym2u5I0kY5PB+bj3rLhe384TX+4NuwseCP0q0rw26qbePcoBP4+lEa0UrvYbjZ&#10;6GkwtoZDHG2ZPuhcZIH1pV02Obc01wVBHyhTyapWV1cJI7xqiySYyW7Zq28xhkMs5AOeWz3q+eMn&#10;foHLFq/QkurSz2BYEZNp3HJ5NPeCQn92GXJ4bHUVFJM0w3CUDPAx/OpY7z7LtiMnmMT82O3vVJxg&#10;9BaNWuXtMtVESrHguB8zY61ZEwn/AHcoChRmM7utZsd1h2VZsKAcqDzQ87IYyhyOcg4reM7bEezT&#10;2Nu2sGaEbZ13FTk/UdBXyN4ysWs/FGo2pBDR3kik57hjX1loUU9/OlnbR5lAyST90CvmL4y6c9h8&#10;SNXs3bKi6Yh+me/9a8nPYKeDVVdHY3oLlk4nLxJJ5YDHn3HUVNCsZOxsDnB/Ooo8MqgenT+VSKQS&#10;GKEEnABHevj9NbnYopvUl2suFUZ2nHA608QTsQu0gdwc0kLORh0xnqQa2vCHhXWvG/iGz8L+G9Om&#10;vL7ULlILK1hQs80jHAAA5PWp1k7xQaXWp3H7LP7D3iL9vT4mWfwP0syQabJMk+v6mo+WztEOXOcH&#10;DEfKo9TX7k/AX9hL9k79nHwjp/g34VfAnw5Yw2NssAuX0qKS4m2gDfJIyksxIyTXO/8ABOX9ibQv&#10;2M/gZbaBdW0UvifV1S68R3qjLGUqCIQf7idPc5NfQZTBweDVN6coOHM7sxoPA3gy2UCDwfpUYAwF&#10;XTogMemNtTjwz4ejwsfh6wX6WaDH6Vo4DcgH2+WgIQcADHcZrJuS1Y7JrUojR9HQ7l0m2X1xbr/h&#10;UyadZAFRaRAHt5Q/wqzsQYOOR1560g3dSevc0ne44pJbEC2dtGD5cCY9AgpyxRgYVQB1ztqQgkAj&#10;PTnBoK5JAXJ9BQtw5YrVDQI1+YpnPtS7RgYznPGKfsCjg+1Hlk5IJyB/nii4NIagGcqcZPJ708O2&#10;CgY4+tBLc7vwzQo5+Ve3rRawaNiNuAJ3cDuTTlLbdxc57c9KAqq3p+HOaUrwdy4PbnrSaGkNGSfn&#10;YnjjJpSGB4BHGOD3pc5Xnr3xQB2VuB3zTVtiXvoNKt0GTk4FKwOcDqOSKUL/AHhzn1pdqg8Gi2pV&#10;xoQ4I3d+g60bCo4AH1NPPPAIJ96CQBgZ9D9aNWA1YztyT+I7U0w47fTNS8HljjvzQFJABH5CmtAs&#10;ZviKw1G/0t7DSdQFpcSf6udh936VajQw2wR59zKuC555x1qcwo/yuikA9xmkW3iBJESex2jFTqwX&#10;mc5qFxeGQtDqurOXzgW1koVf++qgjuNQZvmvdcUFRuL2sfbv9a6r7FaheLSMH02ChrO1HJgTp12i&#10;gG3c5NdQugzEza+2RkK1ugApRd3jtmS518HOdogi/nXWfZ4Mj/R4+vQIKPs8OMLboMDgbBRdMTut&#10;jlIrq6Ksyz+IAC3HmRRj8s1FeXmtxBTZHWJCRhjK8agc9eAa68WkJOTCo567RTvs8GMCFORz8o5o&#10;STElI4eK88WfJuh1MfvAG3TJyuev3a7ISRMoVplPynILDmpTBbsuDAnHX5B1oEUOSBChOOPkFDsK&#10;PMupk6nb6SsRijsCztyPssa5/M8VhraBYywstUHZgVgLfTiuz+zIzE+Wg/4CKU28KjHlJ06bR19a&#10;ErrYbucQbW18wE6Xq5IIO9Y4eP1/zinxWdusxIt9WAb74kWHDfTvXaG2hA/1CZHooNNNtA/ym3Tr&#10;n7oOKLX3DXqcTcWuoyNsh0+6QbvlfzIkJ+vy9KYtprJkZI9OuiE+6EnjI9xyvFd35EIHyxKOO6il&#10;FvB0WBcHnhRTskxtNnBx22uxyqf7OusBwQRNHg9+myu0inhMC7pQDgZUuMirKxRAjMSY4/hFIkSA&#10;YESjPfaKVmJKzMHXNK06/YmPcJCcswtxID/gfpWOPClu0hlATeMgE6UuR+tduERiQYl/74HP6UjJ&#10;F/zzU46fKKaWmoPyOCTSbhJliWwlCjJOLGIDPrw1MfRJMCP+zpBubLt9giOB9A+a9AMURw3kqRnk&#10;bR/hQIYT1hXr02D+lJtILM4FNKnhieJNJkBC4LfYo+R/33SJoUyOQNN4K4OLFPm/8f8AavQPJt8Y&#10;MSex8sUhtoAT+4Tr/cFPYWrPP4rN9Pnjvn0sxMkmc/YFB/PfWd8R/wBoPXvAWrJplh8AfGHiCIqp&#10;F9o1vC8ZyO2ZAePcDpXqDWdsxJexiPrujFNFpbBQFtIv+/YoTV9SrSXUyfCPiOXxTpFtrkmgXumG&#10;5jy9jqUarNER2ZVJAP41r7Gx8jk8HGcZpVhjQkpEq5HZRxTtrY4Pf1pWsxrYaFb1I9T60MDjqRn3&#10;/wAacQowMn2z35oIYAkcc0DI8EEAZ5yOD0pdrbx82PXBxzTjg/dz3waCCOi9etAtyPD7hlifxpcy&#10;YyrnkcjPSnbT94AHJ6etKVBBUDv/AJ/nRswtqNDPnfvP4GkJboxY8dM9qdgHgdDSFUXCn15JNNAn&#10;YYQ2WAJODgmkMaPgEbj6Yp5XKsSp68Go2VhnHP0padBaWGvbQNkvGhx6qCRTHsrJ8h7GE5HeJam2&#10;qBwxNKqjrjOaNEw5YsrNpGkvy+l2zHHJa3XP8qil8NeHZBibQbJumc2if4VfdWOBnqe9IQScPx6Y&#10;oW1xNRvsZcng3wk/LeFtOY9MtYxk/wAqrzfDfwBcljceCdJct97OnRnP6Vu52LyMHnvQVAy4zj39&#10;ad2NRSWxy9z8HvhXeArdfDrRHGeQ2mRf4VQvP2evgbeMDe/CTw+5A6tpcfH6V24UZyTznAOO1NYM&#10;3y984zQnJCcYvoeM/Ef9hX9mzx/oV1p6fDex025lhYQX+nJ5LwsRw3y8HnnBHNfm38dvgr4o+B3j&#10;m7+H3iC3ffaMTBOqnZcxZ+V1PfI/XNfsUcEcdB24rw/9tT9l60/aE+Hk02mW0aeINLiZ9KnAOX/v&#10;RH2OOPeldrVgkk9D+ab9sO8TxN+2yLFCdtr5UZz/AAhV/wAaX9pO5W38JWGmZOXlBwPQD+VO+L3h&#10;nXI/27/E1j4n0ua2u7HVbiK4t7iMoyFMrjB+lZ/7T91GJNOsNwAELNtA6ZOP6VSta7Ii7pu/U8Ve&#10;MOflPP8Ad7CllQBQjd+nHQ1M3XoNoPpUJjb7zdT0AH+fapcl11KhdOwx48ck5B6YpjB1POSSCM5q&#10;Z1API6UxhtUlR06Z5os5ahrJ6kRVgCxU8nrSMeQpHJ9RUjHIIXpTei5JIbHGRzRa2o/eXUj2D7uO&#10;MflSEZRj+XanAsq7d4zQzBGyRyfWhq4vN7ETRlsMR8x6Y9KaF2jaWO7HPFPIBHHJHvSiNgNwwT6U&#10;mryshpJMiBcZXbwPU0jxc42HjrzT2GDv6+opGkZgThckY4q7cy2EuV7EUjKF5Ujn5aRg28Zx0BzT&#10;2TKncQCPu0jjGAAMdVqUncFrsM2RYwwyQfTvUbDaNvTuKex3AAbhz09KjmJjBJboOCB2pSTTHa+5&#10;nZaS8ZgnI4+tTMoKeXt6EkH+lRWoDF5BIOSTzUuCV3FsEVKbGtUJsbIYDmnNhztA7fkaVST1YEjn&#10;OKAndgB6DFaJtiTu79BAqshUH/61PVDsC9yeo9PSkQMThRgd81YjXoMY4PtUJXY525RFgLELnkHn&#10;NWoYlXDuBnp16U2GE5JOBg/nVqGLBDAjnqMUWS3IW61JLeFTtJ7diavWkBIUhR+Heo7W2LERucEC&#10;r9vAyqOBg+laxvukL3no0T2kAUAqQccdelWoo0UleqnndUMahVwV+tTwg5Gc8HpVpSukTHmd7k1v&#10;E5bar9feu4+E2jvrHxEsrQLuWEB+QeD2rj9NgElwu1s47GvW/wBmPSJdQ8TXOqeVgRjYua0gk9X6&#10;ky2tY9+tEeGNRtzgcLT2TB3YHPXvzT1wqgncRj7w700qdx4OcH71TddAdiFgdoU4z19xURXZkgHK&#10;5OB0B5qXbmMFG+bsT6UwhG3bASD68UlpqJqTsQZLcr+Z7VC0bnGzsecGrDq6LtDZIOT9ajIcR8Ng&#10;kfMSOntU8qb1C8b2KssSq2JMkleT/WoVBwMOOnrU8ijqxJwDg+hppljBxv6ewq4pN2KpyTWp8aeX&#10;IzhMk45HvXYfDj4Z6v451VLLS4MkEGSVgQqL3JNL8OPhlq3jbVVtrIFYxgy3BX5UH1r6W8MeEdA8&#10;AeG49N0h4/M2DzpgBuck/wAq5cNg54iS7Ho4rFRhotxfA/g/QvAmjLpmmRhpPLxcznhmb1/wrT02&#10;Bridp8ExhcHzOvH/AOuo47Z5cXCTqWEfzc0txqCWkAjZlBIxICvfivoKcY0qfJFHjOTnLmkDzWSX&#10;a2oDIzHDBBxzT2jiiuo5yqnHBUSZyPXFRxahB5oQRjyyuSygbiT0qmtzAm+EsSQ4VQwPI7mqTuEo&#10;pNu5vxCMyC5hCpEBkAHPFOiuFLCKVQVl77PmI/oayrSRbUtaTu7xbR5bn3NTw6jHG/mLCWSI7o3B&#10;6E8Yo9o27dCotR2LcjwyXBEQOVXCrnj3qdJoYxHE8e1j3HaqUNwZ5TKhjjP3lPr6mmSXLvEJzH5k&#10;hbgEYzUuauWo216l2FnZHbeo2nPPU1YikeWb7TjChdoIHQetZ1xLM0MSyQGP5cyYXqP8/wA6m06G&#10;XU4WktXKxghdoPI9zVQquLvcHHm2NjS1Yu0M3l+URuDM4yxNPlvbsXD2Ss3lIw2hW9ev61lI1xBJ&#10;5KSCQoxMh3cj0rQgnuow0ktqgOM8nk46Gt4YqUZaCcE9DUs9bVNPeIt8wGBu6n/HtUZ1G1jkaWc8&#10;uASCfSsc6lyDPHhywxx/nio7/VEe7jSZQNvqOvvW0sW7W6kqHS2xvQ3K3U7+Y+xXX5faqc6xId7y&#10;ZJbC4/i71UivYZZfLLFQOM9j+FT3E8bSrOVXaP8AVqD6VcKie7HyaE8NsfPMsUu44wMnp61cRRH+&#10;9AUHH97vVMSQyQ5jBL44YeveooZLuaYR5JRmAAP8Pv71ftKey3CzjZF67kWKP7XOhJOCMVctL5mt&#10;/MaIBf4Qw6VTmu9y/Yt5YEcMecH2qN5JbUpHIScnhT2p+0tJEcvLuaaXcIAE8uSeQB34pgv47uQi&#10;eAnYcYJ7VRyZcYXBz/CKSVLqFkaKfkcsex5qnWbVkaWjaxpSX8cKb7cHgcDPTiqun3csxaaS5OWJ&#10;O1iATWfeXLwYn2NJ+8wQh6VNp1xFIm5YB5u4Abj0qVVlYSUW7I1DfrDc5B8xTwQOuK0fNOxZYn64&#10;Azxn2FZUMc4lMshUMoGQVzkVt+DbZ9RvxPcY2QklVaP5RW1Ko6koxXXQl3jG7On8MWk+mWn2hnK3&#10;E67V56D+lfNf7SVmlr8Vb51BzKiODjggjr+lfR9tZ6hczTH7UAWTMaA4B74rwH9qK18vxpaXssXl&#10;tLYJ5i4ySVYj8+RXoZ5RhHJnBdGmRh5t1/U8zkHkoJH654HrmnW5fcNwBLA4z2pikE73YHONoNWY&#10;LRXO5m43DAA6n0r84cro790PhgM025oztUckjr1r9VP+CIn7AP8AZFon7XfxZ0QieZdvgyzuYiPL&#10;jIIa7IPcgkKfTJr5N/4JhfsMan+2H8cIRrFjKnhDQJo7jxDdLH8svJK24OerlefbNfu1ouiaT4c0&#10;S18OaLYxWtlZWyQWtvAoVIkRdqqAOgAAqrcujWpWjehIsagD5gPXNIQCu4gfnUxA689enek24H0N&#10;JbhuRlNvoMDHPajaNuAF69fWpCq4wOOKTaGydvAFTrcd1YiMYOSc9fajyyec/lUvlnqTjPWkCrj5&#10;h+lDeoWIscElc+gpdpByO45p7BmOMDOOgP60jKeTn+Ln3ot0ENCk5IXPpxSHkDaB7YFSEHHz454G&#10;aCoJxnI9fSiyHsM2upBVQeOpP5UAEAEdzyQOtPGDgLivLv2kf2y/2cP2TdHGpfG34l2mmTzJus9K&#10;iBmvLkf7EKZb8Tge9J7geoFQCOPwFDehA/wr80Pi5/wcZ+CdLuJrP4Nfs+3d/GpPl6l4k1YWsbD1&#10;8mJHbt3Yda+cviT/AMHJ/wC0vBNIuhWvgnR8ZKRQaZLdMPTl3/pVqEmuwadz9uyFJ3EjPoRTsDnB&#10;6Dt/I1/P4n/ByR+2dqN2Uh+J+hwjuP8AhE4wqj8cmuq8E/8ABxf+2hJeIp8TeDtWBbPk3OgCNmA/&#10;3XB/IU1Tbla6FeK6n7s4XBO714I5pdq4yfcg+hxX5V/Bn/g4+1GS7isvjn+z3aPb8ebqHhnVWV0H&#10;dvJlUhvoHFfoj+zN+1R8D/2ufh+vxG+CPjGPU7RSI721dDHc2UpGfLmjPKt79D2NEoSirsPQ9ECA&#10;A7W7+lIYlYgEfL35p5A4+c9c4ApVUZ2hx15yKzB6DdnPzEepFKq7lzt57En607aoUgN1Hp1pQvAD&#10;H69Kq+gakYGcEYJzR94cLnj1p4TPHbH50pGe+PUCp6BqhuMkZHOQKNpDYLAkjpTgDnJBzmkOC20c&#10;Edad9BppMCifw85HpQAA2D6dDQ2QN457cUnB2r27fSlcSDZtBUgcdaCA3YYxyKXLZIyeegz1pHyM&#10;MR9fai+gwKbhg4Hv2xR2Jz9KApAxk/40BQGLBc4PPpSu2K3QF9D1B5p3IBAAz6mgISC2Cff0owTw&#10;vT6000kFrCZI60KpDAhu/U80pG4YHPqaXBPHHTPIqShpUcDb+XpQqBzjZ7HilA3Nwedvb0pwAY8s&#10;Pc4xVaXJGbcqQo/EUu3I25J74x707DDuPbFIACpI9OM0bje4hXnP50d8Dv7U4IQdpPX1FIwA3Dd9&#10;Pz/SjYVmBUjDBcegFJjkDjOPypSCByOnWlKc/MeM8YFC2DoIEHODxjikCjueo4wKcAu3A7fpSHbk&#10;nvQtx6A6jBJ6Z4GaQbSBgYOelOVQwyD37UFRnO4e1AKw0BS3BJ79aTgnJHX2pxyVzxjOaACRgEjP&#10;Tik1oCGsuCQ2M0gUYOCOvU08oT170gAxgY/L9aau2IYyKDwoPGRRsGfmGOO1Nu7q1sLSW+vrqOKG&#10;GMyTTTOFVEAyWJPQAZOa+Hv2k/8Agur+zx8Jtcu/Cnwe8KXvj2+tJGjmv4Lr7Lp6uDgqJGVmkwR1&#10;VcH1otbYE1Y+49vGRRu2nJUGvxw+IX/Bxf8AtGRwzXeh/DzwToUKkhVunmuGH4kqD+VeYXv/AAct&#10;ftU2szKfE3gtufup4ZkI9xu3VapTk1YOaO5+7xwTkdqQgPyAOnAr8SPA3/Bzf8d5plj1fw/4D1PB&#10;w0clvcWjP/wLJAr6C+FX/Bx34M1ZYT8U/wBne5tomcLLf+G9dS5RPU7HVT+G6rdCt2/Ed1sfpoFU&#10;Hrg0mwAcr9BXh/7OX/BR/wDZB/ahuItJ+GvxXtYtXlUEaHq6G1us46BXwHP+6T0r3Q7cZJyfas3H&#10;ldmhWIxGOpHNLtwcqMY9D1qT5hghf0pABktgHHqKnS49WMKY+bbz+dIU5y3JzUm3nk4x0OelBCnA&#10;Vh16+tLQQzaoH3fzoVTuGF57DrTsYGCRyPTr/nFBG3jBz2HrRa+rC4wICCR6dSaML909adtI549s&#10;DrScE7ckf0osAxkGcE9PSmmNcjAIB7EVKSAcZJ46daRgQN3H0PakGx+Y3/BaH/gl/o/i/W2/bT+E&#10;XhxRrFpalPFlnbRc3MQPFzgfxL/F6jntX4oftKCRvGn2OaLBggVSCemc1/W/qmmWWrafNpmpWkc9&#10;vcRtHNDKuVdSMEEdwa/n1/4Lr/8ABNTWv2W/jFJ8YPA+mSy+CPEkxa1kRMrYT5OYGPYf3T6cdqOa&#10;S0b0MnFRdz83ZIAAGK5AwMAdahaNQSoTkegrTureSJyGQr6g1UeADLngY5IFaNJRutSlHXcpmI5I&#10;Zcbh6VCyn7uO/Aq26P0GCCOAajeIDO0/jmkpN6dCmpWIHwMk8etMliJwGXIqUpyFIOehBFNYENt2&#10;ke2anS4udJWICmzBcEewNNJydmOxPrzUoTeSm/oaGX5iFbccZFDQRi7XISrZ3Yxx+dMwQm/ccjrU&#10;rHy1Kheg701Qw3KMFcjIFCiroScXuxoK+XkJ9Kj8smTYo5PTipmKK21Dx70m3cWwefrTSe60RWiZ&#10;EwKJtZRkdWNMb5iCi8L+tShAMjdluw9qSQjGVPT06fWhpXsKV0VnAPzKMc81DcyMsTZxwKtMT6gA&#10;D0qlqAURsR1Jxz2qkpWY9dyvaRKI8svJ5z2xUuCoyq8E9TRFEQipnAxgZNKsbBeeoPbmodk72B3e&#10;wbSOAp4HOe9OWLCgd/elVWDZbnsBU0MbKMP0znHem4+QK7ZH5bKT8p69asRROQQQeD3p0cQLZx26&#10;+lTpFgLjIJ5JNOL6Eys0NgiDZOOM9fSr1vBgAGPAz+tMji3Nhcc8kdjV22twSAf59afu9dyLu6SJ&#10;bdGDA7T9SatojAZIwccDPFMhQDBA5zyPep1DbySuT0Bz2pxvFoUppMWAEMpRT7k9KtJGcE9weQKi&#10;C87lBBHYdvep0RsGQMDntVxk7Xf/AA5SfuuVy9pvRpigG1eK+gf2WtCNt4ZfUmT5ppS30/H8K+fr&#10;dJJbIwqCTI+0Eema+svg5pS6P4Is7cRFWEIO3GKrTWxKfM0dQzNtwR17DnFNEYDbFyME545/WlTy&#10;wjbTnnJz396XeGHMeM9qyt0Ks73IXBAKjA4IGf8APtTDEQN2MEn7tSMmMkkknGPY0xxnksMDGe9O&#10;1mRqyInccgZz79ahkDr98YPYk1M2OGfAOBxUcgwg6EkZYEZpNNyHry6lUJ8mSMEZAHQfWoz5JPzT&#10;qD3GKnlVkbcAMc1EZYVJBHT2/wDr1cVF7kqMZGf4c8PaH4L0uLQtIWMKSDLIF+Zz6n9as3V6trMH&#10;Nu5YsAoYZx70W8l20xuJoE5xtHYDsaaNRe4lIeISEcD3r2KcYUlyx2RjJylLm3LUlwkZE8LbCf4j&#10;0OOaasck0wkmjV/mJVs+vNUwwgYW4Ugb87C3TJrVdYoLJAwLvKDsRjyoPWm02xR92ZSjEF1MYI5t&#10;koYsWHI+hq/FpCSRrcLKGZM4O0dKr6bpnlb4fL7Bi5PXipxdtDC9xDCOFKo5/pQnvFIu3vXsTbzP&#10;C1vLbkhf9XsYY5/pTLexnubZ0hTJycp3IHeorKN7REkjfgoGbcc/nVuKd7eI3EblTuycd/pURbs7&#10;FpS0v0GQMI3zNanfkLye1WAq+atxGAqDqMelQxSzXLtLKVXGTjrzVi2KR72gG5wOWYVCjJahFJvR&#10;j7m+juSqrb7Ys5OTgnn/ABqVJxpscn2aEpv6vmktCt0i3EbKwU9D781Su4ryS58sDcGOSCePak3J&#10;PUp7Xf4E+lPcvHM07gy7twI54FE+qG2Rp/tDM24HDU2SVILlltXX5U+bPfkVUMsw86PYhjzxv5Yj&#10;1/nWbqS6Mpxuy02opcqk90cKSfun/OKfDbw3Mi3ctydwHyhjVSO2iYjzsiMdduKRHhYC3hBZ0Hdj&#10;wM03Ubs2OzehfhuHjn89pQxH3VHvUqXyIPIdd7FTu/2TWKYpYJC8c+QrjcB6fhWlpjWzRtNKpye+&#10;DyfWqVb3hKKvdmjZzYhdw5DEgBcnipFu3gYQbTK3TkdM1VgnjS3N0hzg9M806wuiro7xNk/wkngj&#10;pW6qPdC5VfVF2O8ia5WOdCjKQQuSKt2l3DckiQAKCSpNZDR3H2gzSOBls84qeOW3BS6tSRtHCf3u&#10;ua0hVaVx8r6mkrQSRi1Ztjlicsf0prC3SUQLc7pMYK76oSzNKftKHc6cEnnmlhsrlHEpdB/ebd0F&#10;bKtd6CdN7ouJp7PaNeC7VS2R5ZHXmpvLt7OINcMANuBx3z61W85kxGJw8e3jYPu81JNuvbaEk70B&#10;25Y81pGpG9yXa9l1L9tIGjVVBYucfMcjGa7nw5Yrouk7WnORyRjk1zXgywR2W7vY2WOJiqAnqfX/&#10;AD611M94s17EEbEbqQCAevYGvbyulH+LJehz1NfdFsNQmybwph1k+Q+3pXi/7Vifbb7TdTYDzCkk&#10;bEjIyCD/AFr2u5tI3LQSoRuGAwJ+teU/tNP5/hayEVsV+z3xG8r/AHlPf8K3zr95gKkfL/IKd4zT&#10;PCY90rb2wSTwSO9dp8FfhP41+OHxH0X4WeAdOku9V1m+SC2iUZA3MAWPoqjJJ6ACuXitvtDquzPH&#10;ykLgn2r9mP8AgiZ/wT6X4GfDlf2lfidpIHinxRbA6VBKgzp1kehHdXkGCfbFfmyUWr9j0E7n09+x&#10;n+yp4M/Y++BOlfCXwrAslzFEJta1EoA93dMMu7EdRnIAPQCvVCvHA49qmIUqWC8Yz0/z7U1l28MM&#10;nOCCaHruV0IjGwOT1xjpSFAc7sjr3qXjIJPr0puBsAbOMZwaW4la5GU46dueKaAcYb8M1KFA5z27&#10;UwKSvOR+PWkF7jWA54x70mADuCgAGnEYXJH0ANBUYwfcnPUVL8x6jcbgTjPpkUmV+8B7Y9KUKZDk&#10;qOentRtx7Z64FULqIc8k9ulAUH5QR/WlACnbnAzyaaxJBz6461IHN/GbxxJ8L/hH4n+JENqJ30HQ&#10;bm/SEn77RxMyj8xX85/xX+MniL9oPx5qfxD8a+Ibu/1vVrp57q5u5i5G5siNc/dVQdoUcAAV/Q3+&#10;0zCtz+zv44tnTKt4UvlIPII8lq/mz+KugwaJ4nlfS1MYZi22M4GTjkY/GtcPFSqNMJu0bsx/HPw+&#10;1rXdHl04z3FoGcOJhEQH64B9v8K8i1/9n74gTl5ItTs5FLbVLTlT/I17Xo37QvxY8DoseheLLlNp&#10;H7uZVli46ZVwRXPeMP2jfiJ4tV18QnS7htxzIulxRnv/AHAK6qlHl10+X/DGG7vc8etf2dPGAnUX&#10;Ot2CKzckTMxAHrxXffDX9nPUxq0dxaNfatcRvuih0+xkYbh67Qe9GmeOtUiuvtS2ts0m3gyLkDkc&#10;9MV0z/tD/F4ae2iaf43vbK0kTy5IdPmMKEe4TGaydr8yEnpobfiPwv4o8IwEa7or6a/KmO7YCT/v&#10;jOR+OK+3f+DfHxt4l8O/tg/2BYX0w0nxFotzBqUZOIppY4y8Zx3YFTz6ZFfnnY6pqusXIfWdUmuG&#10;Z92ZnJySe+e9fdv/AAR68TJ4V/ap8DXRUYk1kW5J7LLEyY/8eqG24Xsa82tj92FjZhnHbqTSqjHG&#10;SD6nHSjkLgAHrnNKFLcAfQ4zXPayNHuB3enXrinLtwdox6kZpAGHJzz/AJFGAFyfw5obTBaPQGIB&#10;AbGcntQqtuwDnPXIoywOWPrSnPI98HH+fpT3ENYYPynqc0evJ6d+tOwcE7e/FKwUjkZPIzS32DqR&#10;7QxOTgd80vzA4X144p/A4KnrxSbCx6HJFS9ykrDAFDY5HHJ9qUruHXoPpTghK4A4x1NJg8EE4GAR&#10;TsyQClgTjjOeaU5xxxgZyBTtpYtgE55NAXAIbsOtNbD2Y047cfhRtzlQRgnsaewG7cBj1pVPON2O&#10;aNbiT0GCMDr0PSgAlcjjPT1p544Y5J5Az1obaOQp56ZNNoEMKkDIYKfX0pQhI+TnilBOM5GO9K5b&#10;PIyc0ttwauN2/wAX6UEEj5ec+ppy4JwEx+Az+dKpHJxjHf0pvcYwDnkc+mMUHA5OKcQemBwO1IMn&#10;OM4zzzzRuHUaOSOfcHFKAQwJGQB16U5RgKT9DuoCgDJBxnnvQ7i3Q0/KM7aQg4zjt6U4DAABI+lJ&#10;wTg5zijYe4nUFs849PrSttKgjPTjjrQqkttx34xS9Dknjt70EoYqjOCDk+ppeMZyMfXFBHO1CAPT&#10;NDYyQOw9etLXqVYAuOSccYwDTWI4xnOfyok//X9KjOW7YweT6+9NWuDv1PmD/gsb438V+Df2CvFc&#10;fgzUJLa+1V4LEyxSFXMTSAyKCPVVIPsTX4FaNrupXl4dKZB5iuQ1u8gTknoM8Zr9zP8Agtdr8Wnf&#10;syaZo8s2De65u2k4yEjP9TX4XeNoLKXVpLmGPByfucY7Z/StcOk5tPYmRJ8RPhE/i7S/s2uaffaZ&#10;MmTDO1scZPuMqRXkGq/sp+OJLoxaTr9hdnPyK8wRunoTXrml/Fbxp4dsTBpviK7VFXCRyS71AOOM&#10;NmuX8U/Fvx5qF7513PaSZPB+xqDj3x1NdboWhzXVjJS6o84g/Zr+Lem3vlyWlqGHIZbxSOtemfCj&#10;4VePPCdwbzW9etkhfrbCUlX+ueB+Ap3hH4+eI/C9wly/hbRbxozuxf6esqt+B6V211+2z8SdTsBp&#10;en+C/B+nKc/NY+GoFc5H94gmsVJwTSHFauVzX0meLw9Kk0WtSpeLIDC9q5Vo2B4ZXH3T7iv2n/4I&#10;z/td+Mf2kvgdqvgz4ia+2r614JvIbN9Ykk3vcwyRhkEjd3XBBOecV+EMPiHxX4xuQmo6hCqSvlxF&#10;EFI+mOlfs3/wb3+DdJ8KfBfxg2m2wVptVtzOw/jPldTWU2+Xv+hcJKW2x+hZI6AevFBGBtBPsB2o&#10;PUkgng846Ubc8DuOvrxWPoUw6cseM8e9IeDw3Q9+/wCdG35cAHk9qAuwgDPIo1sG4gx0A5zxSYYr&#10;wRTsZbOOep9KaF6fLn6elJOwIQHIwDRtxj5SPXFPOducHJ4FIUIJwO/FK4DVAPAOfQYpCuflU/lT&#10;mUgHkn8aUeu4/hT33G0MYHqM/nXAftJfs7/D39qH4Oax8GfiZpUd1purWxTeygtBJ/BKv91lPOa9&#10;B2jfnHXjNAB67vwxQ02J2ejP5Tf29f2LPiJ+xj8dNW+EvjnT2AtZDJp93t+S7tiTslU98j8jmvBb&#10;i1xlAcc9Aa/p3/4K1/8ABOfw/wDt5fAS4TRbKOHxroEb3Hh++AAabAJNu57q36HFfzZ/EXwDrvw9&#10;8T33hXxPps1nf2Fy0NzbTIQ0bqcFSPqKcKjT1I5vZqyOLlh5BUgHHIPrUbx/LnbggngGtCS3yWQZ&#10;3ev41DJCUbYI8k8c1bUr3f8AX6l2aiZ0sRz09PwpkiIcHdkd+3NXTGNxDZIBOSB0qPyg2d3T0qdi&#10;Uk9EUzGQS2PocUxlYcLgYPpVkxfvPvEH1ApjRAynkD1O6n7gmk+hXKMACecjoaY4YE4PGOMVaaMq&#10;chs8dKieMBcqfc5os7aDaZAYsAdzjqTSMnO4rz6Zqfy2CjByAeQR0prjDf0z3pJ33e5Moq2mliAI&#10;WU5fBHU4ppXecgjH86mblGx1PUU1kw3TgilfQrSSK0igjBPB7VQ1YKXWPPfnitTaEyCABmsu5Xde&#10;r0/E1T6JoSd1ccka45G0444pY4yQemSeDUqw7yGL4PfI604RfMFPI65BoasrrQLt6jUhAAy3Jx+F&#10;SJEuSqk9MdakiUsAgHA9RUkcOSQuDnrSTdmNpp3QkMYwQSAD1IHNWY4kJEYPA746UkUBOEClv6VZ&#10;jUj7oA/CkuVkxs0LDGG+VlxjocVdtkB2sDjnHNNtUABUDnPFWYUYKDwa0UJaPoTpdDxHgbh/EMjj&#10;NPET5+fBpIyoG3HHTipkD4yoOM9TTvK9npYHaw+NXjGG5Pc461OqkjAXAxls+lQxqG+VWNWIUDHy&#10;gQcsAST0rRKy0YrJRN7wfpb6vr+n6XCh2vKCx9BmvrzRoFtdOgtwpUog3AdxjtXzT8BNFfVfiJCy&#10;JuECFmPZfevp6P5Y1BxjHB56UTbdNJhD3tRSnGwEAkdqVyyqQOCO1GxclmblccA5FICRH8zAtnoD&#10;1rO8k7g0o6DNrEfMuSPfio3DMxKnPYjPNSttYEKDg8j60xlQkFux/HpS1b1F17EMgLAGQj3znj8K&#10;haIMAeD1IOOfoP1qxOu9gUAAxjcRioiCh3jHTg4/Sm3G4ruL0K8iZ3EMenB6dv8A61RBRj5nOe/P&#10;/wBerLRbmOR8x6570BWIz5mM9sdKcZcu5SjPdGNLefapjbOCQxGccY4qazgMaK6ScKNi8A7qrWYL&#10;yeVNyx6MF6HtxVmIz6aSY4dxZgASOee9e01dWRzNrmuizDZWscyNdEM5Qlj1JbsB6Ul3MYVCYzIC&#10;MMOwFS2ViXt2mL7toJcg9zVGZ/OvxDFMRIRwSOKL8q3Ha12i1BealcIHiwDuKquDjGDzVKK0vLq7&#10;WCV22ofmVeg5rUt5YFK759+7AO1cEVOqW1jmTARWPy5xyaiUuV27lxTfqM0+02T+WZEZFbADHpn+&#10;lSXFuz3JhiYLk5yOhA+lNsiCG2SYdm/eADotMlvnu2AsARn5Q3f6+9JcqjdlJLVE8MdwoYFgi5IC&#10;4z0/lSxl8L1X+EHHB9ariPUrGMSKgkkc87jxjpUks88lwrQQE9TtHUH0zUJp3sEU4k9sBbhoRKNo&#10;6kD7xp639ucI6EHON3v71RitYnk2JG5VZMtv4Prz+ParH2VIw1w0oxjG3PANRK60ZpB3FEUYvSZY&#10;tsW07WHr71DeW8Qj8wEbCPlYeopzO92pUyYVTxtHSmDdFG1rODt6LnHU1lJLsOyvqF2TZ2iQZVmk&#10;IJKjABqn50UbuVj2ngZ3c5qeWO2a8SUjY8akKP73t+n61VuIo9RuhE0uxW5bH8Jzms5Rs1Yp2fqS&#10;2skoaVGbChCfmPLY9Kklv7lRHbW8RGBkr/j701NLXzhJuLKoGwg+9WZwlqVCzBd6k7l9KanpcaT9&#10;C/ay2r/u3nDFeBkYHTmo7mBGljuYbp18t8vtPGD61QjVlCykEqWyqg+2eauWl7bJbs1vCCzhg+5u&#10;vb861jNcquFmtjStmhvELgBkYdzj8adbo8C/u1VoxxnPf+lZQv2FuYbaAAngLS2+oQxrl3cbiQy9&#10;cH1FWql3uLW9zSSdp3dHdVbPRDTba3lknOZVIX7y7s4/+vVGaa1sElktnbLcKSPvUmiau1w4jCbj&#10;wWVBk9frWqcorTQndmzbRBpjHLOoXdwEPJrXj0OaeOG2st+SxyewXuayDKHHn4VNo++Bxn0+tdh4&#10;Omt7TSWu2Pnuxwo5wtdOHaqVVC+4qiS0NLTbJLO1WMdIiN6AVdh1S6WRykGQOYyegPpVWK4hF4m6&#10;4hUz5UKx5JHtUUF5GTLGwZ/LbLMvavqIzglbsc6TSNe0nkvLYySsDKrHhuB1rjP2iYI7z4YzusJL&#10;W93EzuPXn+hro7TUTa20l4YmBbiKNq3PBfwN8W/tSa3Y/BPwXEReavcoZpGB2W0QYF5WIHCqB/Sq&#10;xMozwso33Q6bkpI0/wDgjh+wDN+058YE+K/j/SS/gvwrMksglUhdQuwQyQDjlRjLfl3r9uoLaG1h&#10;S1hiVIo1AVVXAUADgfhXGfs6fAPwP+zT8INH+Dvw/sBDYaVbhNxX5ppDy8rHuzHJ/Su3IOc5BPWv&#10;ziT1stjuiMZSW5GaaVGcE459KeV5wwB44prBQMEHPpUagMA3DLE4Pr/n3ppG77gz2p7c88H1JprR&#10;4HXI9SPeh7iuyP5QQwAweD9c0bTzgcj0qTGcdBx1xTXXkqBjPoaTWo9NiPaBznrSZJ6E8e1Obfnc&#10;VH5cH0pu1s4469aLA7jGcq3K5JPODxQWwCF6gflTtpOMkdKOAc9ew46UrK4rjQc5OeegNVtQ1K1s&#10;YzLPIoAB696suu1TsAbB4FcD8QrXWrhgIS2wfeAPX2pJczG7I5/9pP4h6c3wO8Y6dbv883hy8jBH&#10;bMTYr+eD4uoV1xkdmc7eSOefXiv3s+JXha/8S+Bda8NW8eJr/S57dN/GWdCFyfqa/CP49+GvEngj&#10;xzqHhDxnolzp2o2M7RzQXUBRhhiMjONwOMgjjBraC5KtzKo/dVzyTXC5j2k9CcE1zFxbFo2JPIbn&#10;joa6/V43mgYsi8ZyMVzE2+SYxujBAemMgkV6U1GdMxfLCyexDAAn+r692FWodyFsqD7HtUMdpJHI&#10;JFQ8n5RjrVy3s3VvnUse4z0rj9y7XTv2G49TR0adDPjI5PPsK+m/2HPGsng74v8AhnWkmAa21+0d&#10;H/2hMg/rXzTpcAeVEhgZpC+FRBksfQDvX2r/AME7/wBgP9oD4t+ONF8d6/4KvNA8KWN9Hdvf6nbN&#10;FJdBCGCwow3NkgfMRgAmsnTnyXY7267H7V6P8ZZJZRHfx4yeOK7vRfENprCBoD8xXsK8g0D4da7q&#10;kis9s0algcMD0/pXqvhLwwui26qWydoABFZzSVmbK9zawSSAMccc9KX5iTzjmlVDtOQeh/ClCqM7&#10;unvWbuUAXnB6AdhQoI+YL3p2B0IPHYc0EE8E/Qg0a9Q6CBAOcY56jtQRklQO1OAbg4H0NINxHA6D&#10;rQkAiqM46Y9qMZIXdkHvihBJkkspGflAB4FK+4jO7tnmgdxBnG4rj+dKoAOCe+eOxpSSDwVwDyB6&#10;UH0J+X6UNpoT0AZXoOMcHpzSHK8Bcg9BQDn5ivOO9G3HtjrmnoCuKSeik59SeKByPunjqRQiDICY&#10;yOgx+FKAcjBo0TBXa1EIyAW6/Wj7wJx/9YUpDEbcDPsaMI2CT39OlFrg7JiAENkN2wRS/KDux+Qo&#10;OB909+gpcnv9aHYeqEIGPp1oIY4BX/OaXaCep4PPFAJ4GMemakOgYGcEcd80gOBuJznsBTtrA5wP&#10;pQcht2MZ/CqWomIELYGeM5PvSBQSFBPTj3py5++PypADtBUjPcmhKwbMAvHA6diKa4OAcYHYenen&#10;FcgIGz6Eik27mzntzz1p6XG2McgdF5PWkyxPXn1B69KVo3AwOOefWghv4gOvGKW4tENLlcIN3PvT&#10;cngZJyPyp+wkZQj86Q7R8uQRjg5oVtw6jJ5AqeY38P8A9euR8W/Euw8OkxswyPUV108RmRo3ON3F&#10;eYfE/wCFup6nKdQ08h+DuQ9xVRSbswd1qfCf/BaT40jxT4P8N+HllKrG1zcBWXr9xf6V+SviSVpr&#10;6QEEHPy/jX65f8FKf2Mfid8bPB1jrfw/09pNY0RZVGnMdv2qNiCdp/vAjoetfkx8QvBPjjwTr0+g&#10;+OvDOpaTewORJbahaPEeD23AZ+orfDQXtHc56lnLV6HN3Ee5GhByVPWub1pIiWV24Bxx1rqL62do&#10;f3O7PUlR0rmr+2uHlKyc88nv9a66zTSQo2M9bdpDyONo+9mtDSrZS6mJT6Ak/rSW9m8WMkYJ6epr&#10;T02yRG8358nGfl71yzio2KTb0Wx0ng62eC8jmG7czAqqkYP/ANev2l/4IceJbLQvgj4khlbd5msw&#10;k4ycfuRxmvxi8J2cn22N2OSuCzba/Zr/AIJDeANd8IfszT6z4g0qW2bW9Ye4tlmjKs8Coiq2D2OD&#10;g96ynrobQa6n31pviHTtQQG3nGW6irwYNna/brXl2jQ6ityrRIyYbkY4Neh6Gbo24+0MTxk1i1Ya&#10;krl7O4Y2nHr6Ub1DcDOOOlO2chgRz0oCjPXqOtLVsdhu0Ehi2PrQEOM4HvTwqg9znvSlQjdcnqMU&#10;C0GKrANlB/jShADxjFKytg4II7mjA24HALDtQthpXGFO5U8jikK7hgKPXPapSu48DryAeabjI5wB&#10;3+tPS2ohoQ7tuDj645o2gE4GMU8BmIyc+nFNOQQCM0ahoN2/NwenY1+S3/BwJ/wS8i8W6XcftlfB&#10;Xw/m8gjx4x0+2j5kjA4ulAHUY+b25r9atrbOBkAZ5qnr+h6X4i0i50PWrOK6tLyB4bm3mTcsiMNr&#10;KR6EGlK7VxOPNFo/jy1HSnsp2SSMIemBxmqElqGPXrzz61+gX/BaX/gmnqX7G3xnn8c+CdJkk8De&#10;JZ2m0iVFZltJcAvbue2Dkr6j8a+Dbm0Ky5eDr0xVxb5UyOZ6XMdoQxPX3qKSNGjw/GeorRltnBPG&#10;R1/CoJIUxjHYcDvT2WpSSvvqUTDtYjAGB+tRNFIQAqYz3NXZEJG3GCB1prRhVxtyB1prlUW5A730&#10;KRhVVBbqDnjvTWi2sQB096uMm9yVHPbPpUbwHB+bBPSlLSztoNK62KhjKr8vX6UxkYEhxkMeKtiO&#10;PaQxOM8Co2hyxyvJFKzto9BJ2lZMq+QwbbtzkZPtTZYnBBI49DVt7ZkUktyOAemKY0Zcc4z2zTTS&#10;SuSmloU5UGB+7wB69ayihe9Y4HJ6ntW3cqVjJxjAzwfase2zK8knHLcUla+wXTRII23BSvHapEhk&#10;b5iowBgDFSJE+7JwfWpFQHPz8Z6elVeeydxSUV1GKBt+U5Hf61IqZBdRxkAj+tOVfl2FQPQ4qWIE&#10;4A5FTdx3G5Oyt/wAiXC7AuMnqBxVqKIcjBpscfAUjoPTqatW6AEMADnqO9JJtXF73UWCPOGJIwO5&#10;qzEMsp9ueaYi9fXPrU0QGAAduPunFa68tkhqcWrCqmJPm6ipV3BQSuOOjHrTNrNJhlGSOfapUIzg&#10;P8v97FJKTVk9Qk7aMeqMRgADj7pqzpwDTlPLY7ecdgKroQoxjOBzgdKuacqojyEnpjI6/wD16uN4&#10;/ERq3roe0/sqaPuuL3WWUhWfYG449a9y5BIzx6AnNed/s6aMdJ8CQTtGAZTvGO2a9E3MMnGenAFF&#10;WTcrLoSlyxVhGHQ5ycZzSFzgKygEng05sFy3IPc0xRsUkjhuSp7f5/rUpdehcbtaijzOemOmOlM8&#10;xkkJC5U5wT2p0hWMBmA9yOaaxPlF+M/wjpSbt0E03oMO9ox8vBHQH/P+RUchQpuAI7ZP1p8n3g6n&#10;5j0xTG5DI/Hp+NHLcNU9GQyB9u4Lk/yqFr2VWI8s8H0NWGASQ8dByRTFll2j5scdP8mkm47heo1o&#10;c+YpLe5ihN0Q6kE8E59K2mmup4WttqgnkyAVSWxikc3UisQCQSevFLZvLeN9itbgqgOFGK95NXuz&#10;DVpPYsQ3cybVgXehH74qcVFfWwN4k0DjLAqA3Wizint7g2+3crjO8fWrNvDatJJG/wA5QZ8zvmoa&#10;a2EovqNsbRrKWRZMjjrjkGia8mliWzVQC3UkZ4/yKkfNwvkwzgMuflfnnoPw5pksM8UakMPORscD&#10;rUJr7RaTWxZijuUkWB8KQoyUHJz61ILZLeYoJGTgkOoGQev50y1jWMbZ5WAk6Njkc9KmuITBbmRe&#10;W52Z6k/0qm3bcmMEottEUVnci4b7Ncb4yMgsMY9aliiFnJ57XJdmYYgB6e9V5LuXT45JAHk3ptKs&#10;TxUVjeRyDz5513gguAe/pWHMlrubRaei0Lk9y11clVBjGMgk8bs9vWq0kl3dRtbncSp+Z9pxUlzM&#10;WbysgKedxP6Uk9w8MZjUAKR1rOU103K5bPUZDGsMRLklEAwAcYPrx1pHvbZ4RLcXZZlclee+O/8A&#10;9eq89qTYbpZyoEg5XqPzpkcapE13sJ8wAeW/GKht9xpXQ/ZdySGeTy2QMfLLHnn2qbbEhWOPLELi&#10;RsYH0z/Squ1nTzFbo3ypvOM8VMk2oWqQ3HkiOI/fUjJqJLojR8uzLc9vHbQFpJSrEYQHpTbZo5oo&#10;8RhmA2gNziqshu9Qdi85wx+Rc/jVuwhbT4kMiAgMSzD+ee1S0o6PcXvb9AlEwn2rGNxYZZhwPpSL&#10;ayWl0JRKxjLEvk9Khk1WKW/MMzupIypGRn2/+vUnnLcgLZjIAAZcng9/wpqT2HazFaWMX+636Dk5&#10;657dav2WDvS4gG5xnexwFFUre3YBlMg2Fsh8ck8//Wp1rem6aSHejLykgZsY47fWnv0BKwkixxXB&#10;iVQBvOwnnOenWrsLWto0UVrcr5kh+dFX9D/nvVJZIojJbpGhKY2HPtU3lsIVE0PzHgFcZ/8ArVo+&#10;aTTBdje8L6PqHiXxAugWzDauWds4VQOteiXMmlx2C2OmzxxpaLs8tRyQO/8AWsT4YaWvh7wzcaqL&#10;dZLi5QL5khOUHPHHrxSsLtrpo3iCg5ZwTxg162XwcJe0fXYyqSsrDrR451+1RsGkDkRN1x2rStpr&#10;iGPddRJErD5SRjfxWawgtnjCqIIUzhs8Nz3qwpuIbjzJ3Ei4zFtbcOn/ANevZVRuOrOdQ5W2XdL+&#10;yX5+zlnaXO0IV5JJ4Civ1Z/4Jq/sexfAD4bDxz4y09V8Ua/ErziRPmtLc4Kw89D3b3wO1fMX/BLD&#10;9ju8+K3jpvjj8Q9HU+H9EuANKhmjyt/dDkN/uJwfduO1fp2kYgURp90YxxXi5rj3y+wi/X/I3pwX&#10;xMaykZ7emD0prAZPzfpTiADjrjjg01ioGcfU4r553Oka23kYz7YoKPja0TdfSvyI/wCCrv8AwVJ/&#10;ah8LftI+LP2YfhT8fNO+FsHhuWOJLo2ime+jeJX8zz3ICE54CkY96+G7/wD4KD/Ho6kslx+3d41n&#10;uY/9fqT6xOqM46lQuc57Yz1rSNLmSd9wclHc/pYCHO1jz3GKbgEbMjrz1r8Jv2LP+Dhf4/eB/Dup&#10;eBPHXi2z8ZG2uC9nq3jkyLMiDAMayxYZgeG+cZHPNe623/Bxt4+J2t8NPh9NjvHrd0v/ALJScH3E&#10;pJn6yY3EqW6j15pCVJJJ6+g6V+XWhf8ABxF4nvJVhvPgf4MlOASYvGksOR/wKE12vhv/AIOCfAf9&#10;pQaf4+/Z7uIUmP8Ax8aB4qhu8D1CNGhP51Lpzjo1+QbH6GlRng9+uKTaD98c+vrXl37LX7Z/7Pv7&#10;Ynhm48Q/BLxkL2XT2VdW0i6j8m8sXPQSRnnBI4YZB9a9UKnGC3HsOtRZxF5kXlnHpz09aUpjv1Hc&#10;YzTwQTjHU85pSpUZwPoRRoG+pEYgAc469elRT6ZbXCYliDZ6nGKsDGMZx7g0mACNucnrSuge9zC1&#10;DwRo94CHhGCemOK82+M37DX7N3x+086f8XfhfpWsqF2xz3EJWaMf7MqEOv4GvZSrH5t3Tj8aYYiR&#10;uOeuetCnIVujPgfxv/wbxfsP+KJXl0LUfFegFzwlnq/mov0WUHj8a4S7/wCDZb9ndp2k0/8AaO8W&#10;QrztSXS7dyP5V+mRjU5II68evejyjuBz35wea09tWtuZujG5+aekf8GzH7MlnIG1f9oLxfdqeqRW&#10;NtF/jXeeDv8Ag3f/AGAPDcyz61H4r1t05IvNbMaufcRgV94lSqZYf/WpQhPy7cHtzU+0qW3LcI3P&#10;CvhF/wAE3v2KvgbLHd/Db4B6FZXUWNl9cQG4mBHcPMWIP0xXsVl4V0WyI8mxRVUYA29PoO1aflry&#10;vX6ClWMZ3AnOfzqXJ9XqO0ew2G2gjULGoHTBxUgjJHueTSqFzgnAx1pyg4wRz2qb6DQiYzwCff1o&#10;24wccZ4xTguGIXn69qFyAOvTpTBiDDHA6Y7DpQVySd30APWnBRjqT369Tihj/AFyfX0ouloO2g0f&#10;N0J69SaXHzcgU4nsD0P50HoeOmeM0WdxLQaA3Py+uOOnNIyMAOQeMZNSYOQ3Oc0KBnBp2DUZtyQT&#10;knb0oC5IYjPvTtrAHb6/WjYWBbdnjkY6UlYdhMY5z3444pduWJbOMdT2pwxgsp+lN3cnjPqKAs7g&#10;oKDnt0NGB1A+mKFwuACce9KPu8Hr1NJXYPTQbjPJJPfk8UoUDjPrQxLD/HvTj8oJIzjp7Gne4aDS&#10;vGSBjOaUAbht9efaggdB6dSKAM9VPXgUfZDcDjcMgAcGkJB4U/WhTkYwRj+VOwcZOcY7H/PvRe4C&#10;EDsfqQtGODwBS4JP3TyPXFBBIJB59zzQkkLZiDgbhnr1FBBBzkf4U/aQ2fbpjrTRhRuySAcUathu&#10;Nyy9uccUuDjBXinIV24Ixn8aCONw4z2p3SCyGkFRjP4UhGeB+vFO+Yk/MfrSYbbtKn1NJNWC2ozY&#10;MDA596BEAnrxxUgCjjjnqaBgJ94Y9T2od3qx20IzFjknr3prxK/zNFx3BGam7/ePHamt3Ab65pRA&#10;y9R8N6XqAK3VmhyOTiuI+I37K/wM+LNm+nfEf4caPrMLKRt1GwSTAPoSMj8DXpDDI4OfpTQrBvu+&#10;5zT94lpPc+MviN/wQm/YD8fyvcWfgO/0GVwRnRNYmjQf8AYsK8j1/wD4Npf2ZdTLHQfjh4s08H7q&#10;z28E2PbJwTX6VeWR39ietIY2zkr9ea0Vasnv+v5keypt7H5dH/g2I+FAkBh/am1wIT90+Hocj1/j&#10;rovDP/BtV+zdpjq/iT47eKtRUYJjitYIN3tnkiv0jVGbPzHI9KAuO/bjFL2s29f0H7GB8o/Bf/gj&#10;T+w18EbyHV9I+F/9sX8DBor3xDdvdFWHQhGOwf8AfNfR2n/D3Q9OgS2tbVI4o0Cxoi4VAOgA6AV0&#10;Oztg9PrTtikgZzjjipcpdWNRitihaaDYW+dkQHbpVxIfLUIiEAeo6U4pkckj8fanfOBwe3BxQrsY&#10;wBd2cfWlK5Y5zjP50uCDkfhx1o6rvHTHaltsO40kYwpGT2HagDkY9fSlCk8gdDycUjMsSmWWVUVF&#10;JYs2AoHUn0HekFk9AI+QEHp2xSE4AVRxnqa+Mf2hP+C4H7LHwg8XXXgb4eaVqfj3U7N2juptGkSG&#10;zikBwV8+QHdg9SoIryrVf+C+GtRwi5tPgV4XsY3+4mo+OS0n4rHBTs2Cauz9I+SQ3HT0xQAAScdq&#10;/LLUv+Dg/wAcW7s0Hw9+H8agYG7Xbp8H6hBmsq//AODiD4g2VlJfSeG/ACLErMyxS3cjcDOAOM59&#10;Kp05Amj9Y8M3IBIzyQKaybflZcevGK/nD+LP/BXT9pv4/eM9Z8Ty/tSeKdJtEuSbfS9LvGsoI0Jx&#10;sijTso4GTk96T4b/APBTj9vPwDKnjL4fftm6vdafauou9O8U3sdyG6cLHK25vwFVGlpduwKV+h/R&#10;6TxkDnPWkKEdWP1xXgX/AATL/an8a/tk/sieH/jp8QtGtbHU764nt5zZZEVz5T7POVT90MQeO1e/&#10;kAZ2n2HNZuLUnFjsrHmv7Vf7Mfw7/a0+Ces/BX4jabHLa6lbMLa4ZQXtJ9p2TIexU4+tfzNftpfs&#10;jeP/ANj/AOOOs/CH4gadKklhct9jvDGVju4DykqeoI/qK/qtGS3J/pivjr/gsD/wTm0X9t74HT6/&#10;4U0yNPHXhm2kn0S4Cc3kfVrZumc4yueh+tTt6Ezi2j+a2S2UElT8vTp71UktsZO0nnp0xXWeOvCG&#10;qeC9fvPD+u2UlreWVy8FzbyrtaN1YhlI7EEGudmEanaX5P61omtiFsmUGgBYc/gKhkg3HaAffmr+&#10;1OoYfjUE0a5IEi59qu3NsU1fUqeSuWfPHcmozEvmdeMcDNXSIgMJgjsc1EynbvI4Pb0qp2SemgXU&#10;nddCr9nOO/0xTPKJI2/L2Ge3tVt1UPwvXjrTFjXbjIJPRcc1Mk0+UNUtCq8YfG455zg9qjZD1Kg8&#10;nBHpVt48EEIDkd6ZLGI1xjtzjrV2apg3FvUzNUGyBh6L0rMs418kEDknr+Naetv5VvtUfeGPXFU7&#10;UCONRjjA6msE/ediGoodsdSAhOCOakSJgRtXAI5Bo2hlAVyD6CpI1JYA9McDvWiTUdRWTVgVF28L&#10;nPJqeGJQwVsdc4PamxL8+O1TxoWIyMH1p8rVn+gRSST7Do4/m3MvOKswxqckAe1Rqu3gZGepqZV2&#10;5I6nv6U9Egco1HoySNA+dx+bnkVIVHGDn3qNXCqUA59akhTbkZIyM4FVB8sdb2DWQqBTk7ccAYA6&#10;1KqpsVgnXtimKisNpAyDnb71LGAVJDHGOT61DUG9BJQash5BYkocLj0rQ06KKQQWrsv76ULz1rOV&#10;cAJgfhXV+ANAt/EHjDTtEuI98ZYGTHanCDckNpKPmfTfw+istJ8K2Vkk0YKwr5jBs9BW4t7aBNvn&#10;qdx5Ct0FYVv8MvCUVslvCZlAUfLvPHv1oPw38OY4luM5+b98x/Kpk4OTauD5vht+P/AN4XVoyBjd&#10;KDjj5ulNFzbNIFaUHJzjNYTfDrQhlku7n5h3kP8AjTB4A0iMkpqFycKMAknn+lJtJ+8SnK+i/E32&#10;u7RRgOoBzxnJpj3NuwA81ASOgxyPzrAPgDTcArqd1lcnJkJI/wAaQeALMLzrN0M4z85/xo0ew/e2&#10;t+Ju/a7f5gZh19RxTPtMRGZJV3Y65rBTwJbQyBk1u4J9Sx9PrSS+CVOWGvXKnsoJxj35p+5sEnJx&#10;2NuWWFwd0ykZ/i4yPSk3lePMHHsKw38DghT/AMJFcA/7559utQnwdIDgeI7kD0y3+NTeDEtrSRpT&#10;XIjj8u3dcuACpbp9R70srLYWLXVvMFlyEAYdsUT21tGMXcAA5+YHnNWLaNRD5zR7/l+RGOec17bv&#10;JaGCtzbESi7WIRzRMWUA5Q8EUlg9s07yuXUSY3M3QsMkCrE9zdk+W23aI8HPbmp1htntUhCg4JCB&#10;D37nih9hpO2hDfz2QkR4mIAXG5TjBxyTT1uZVbY0ynauexqGaG3+yMfs2H3HOO4FRXU8VvCgS12S&#10;CME8Gos9lsaJpF1YodPVr2WdmCn5FDcE+tMk1SOaRp5A+VOSSD1qkt7PPdC0mDbBhicc49z9KsR3&#10;Mk8rrcW0aoDiEAcsB3NKTtowt1RbfWBqSCO4t8uepXIAHaoZorJGaG0sC0rr8zHkfWpJL1WtAscI&#10;RgfmUHGR/k1X894ZTAwClQSB1OKy91q6NIubD7LcwRB5lyFTHJ5/CnveQOgEsbb2Od24kfjVczLE&#10;xk+1PIScbGbPPQ06aP5hDImAybhh8HPuaynZO40mloSz3Ulnp4MxVhuyMDdntVZklupV+1T4Y/6t&#10;U6bSO9R6tBcvFCR/qyykgcH6VNZyPFKA0O4FcR46jtWbUVv1L3WgXC3Fj0KABgQPr/Oo57zU7lyk&#10;CE8jCj/PpTrgz3wCxnlCRuIpbG7SIlZkkZhyceuMdaElEenQu2jTlBMYxG2zCkCiXdEoeaU7X4Kj&#10;BB/Cohdyo5JXcDnhs5H+fap2uJLq3MXkKHzlXI6ewHah2tcS5nuJaWumwuJ57UiQZ2Mxzx6UwNLb&#10;I6AooYgqpPXOeKlEDyzp9odR8uVPbB7HFRSaeILki4O9W+5x901KSY7XHx2U7gFGIMYDAsflyf50&#10;pskit9m9PNkOS6np9altbRbhgxlfAyI1PTjqaj1GSMH7OkbEhsZxnI9hQ27asaRFeQu86t90EffR&#10;MZIrrvhf4Sn8R60s97IRaW0TSXMu3gAdFz6n+Wa5W4maGFIrKPzJXYKFcgEn0969R0RZPDfw/h0O&#10;3Pl3V0/mXjMDycfd9h0q6UZVZpIT3uSXNzc29jHDbsI4dxZUIx1NU4dVjvfL03zmTfLtMjjnbn/9&#10;dQa5qEiWMVvcXKSSlhwO35VV0+Vpme6l2jb1GeMcdK+ijy8qSMJJ81zdnmtLdmh8tZAF2BS2efWv&#10;Rv2Y/wBnTxZ+078VtM+GXh1Ht7ZnEmr3sY+W0thyzk9MkcD1JFea6FaTapq8OnWNjLc3F7OsNtBA&#10;uWd2O1VUepJr9jP+Cev7IOmfsxfCSK41azQ+JtcjS41yc4JjbblYAf7qZ59TmpxGL+r0ebr0Goqb&#10;SPYvhd8N/DHwk8B6Z8P/AAfpsdpp+mWiwW8Sj+EDGT6sepPcmt4huSp+tPcjJYEc980zdhz24r5d&#10;tylzM6VHSw0k9CSfSo5CynhuvUinXM0cSb3wMcmue1L4gaVbSGCIbiByRSs30Cx+D/8AwcW/DdNK&#10;/b71TXxHsTXPDllcGTHBZU2E/wDjor8+9eFvIltZW9yZ1ggCrKRtZR2Q8Dlema/VD/g5AtodY+PX&#10;gvxRFbOv2zwpNATt+/5cw/o1fllcaa/2hwIjgHOKcNIa76mFRtVLI9x/4Jtf8EzfH/8AwUD+Kmte&#10;CPh58RNF8Ptpulfb5pNZhkkWUbghRRH7kHJr7Juf+DYP9qeFcWnxq8C3I6qMXUefzU14R/wQ3/ah&#10;sv2Z/wBtNr/WraZ7DV/Dt1aTeSrNtbAZSce696/aXQv+Chvw/wBUG9tK1EpjgrYSH8sCtE6v2FZD&#10;jFSR+XV5/wAGzX7bNmrNp3jvwJcn+EHWJk5/4FHXg/7QP7Fnxl/YA8a/8I38eLjQ/wC0ptMFzp8O&#10;j6ot0NjMVDPgZQ8HAIya/cvxD/wUS+CXhjQ7zW9Wiv447K1eeXfYyLlQpOOR1PSvwn/bY/aM8S/t&#10;YftIa98SNbndpNTvt0NsGJ8mEDZFCPZUAGPXNEKleDswcIxV2z3v/ghLqXxGH7fugzeEZLhbC5s7&#10;tPEgRjsktzESN/rhsEZ71+8G3CAAcZB5r84P+CHvwO8Nfs8fB+7+MfjHTGGteKFVLKR4/wDVW68s&#10;RxwWbA/4D71+gmh/EHw7rhCWl0u4jgHrUT5nK62LitDcEZK4ABAH8VKUBGOxHIx3oR1dQyjg980p&#10;b5towT25rGyKTVtRoUDjPXsKFUEjgcdKcd3GCD6YGcUgA+7mjZDVhrDdwD+OKaUyMkdu/fmnMNw+&#10;najJXLAd+wo2YkkMCHJIxnPUmlCKUwOAR0NOyWbcoPfOKAAoznPt6Ua2DYaqttzjGDgGk2HqD2xm&#10;ngkDBJ4HShcn72T70ldoOogGByBj24pQAy4PelKEcEc9fShRggEmmhIRApJKfTinqT+Y4FKSCvBO&#10;aFzkMc4PvSvqPVCAYOAT/jRxgE/zpwXJyOvagITnHbqKpKwnca2RgH04wacQd+c4wetAUDIHQnBN&#10;AXjIUexqb2Q1oJ05JOMcZGTRtBGBz1598U8Lu/rkUjKOuMYHpTFfUaQSeGPXgZxR35bPbIFOYBTy&#10;o5HIx0o2ENgL0pa9R30E7FmU+3rRjaoGMfUdKUIVGD27+tKV9PXihWJ1Q3ao5Y9ueaTGAdx4I59K&#10;eVYkZA98ClKDbtAODRfQvqRjHTHX0FKpwSvb607ac4x365pSqqML+NVtoybajT8p4Uj0B6UHHCgj&#10;v3pT6Yz7Uoypx0I9KV0w66CEckZPFNyAeme+fSpAQSe57ZNIM4AHHOOT1pq7Gxu3J+ZRyaORzt6Y&#10;708AsT+XFN8vjbnt2pMXUQrlh1GB3pQHUFQT1OacMEEDn19aTGW+YD3x6UXa0HqgVSQMjkeppFUH&#10;k596CoJwx/8Ar05QCckEkD8KG7iQ3GDk+n50EAsSDjqCc8Z+lOyAAw7jnihlY8Y/Ohbj8xhBxg4/&#10;Chl3NnHOc9cgU/7wxx04pCowM9D0ouhK4wKOBk8UbiD93PPQHrT8Y5K9RSAAg5PsMCkhvUaVJG0d&#10;z9KQANwRjP607AHJXFGTnOOp+tPRMSbGEfMEAHvzQykfNwMdfennBP3Rnp9aaQCQoyQOnHFHQAwA&#10;pAHHXrSEbifmOR6mlwDxuzzx9aUBTkE9uuKd+wDVTBxjn9KNhTluPqadyMbj7ilIAAUAn6Ugurjd&#10;uOAR+WKUA4xjjHSgKcHJGR0705FJwDx9aHbcN1YjYNnbntnFJgr8oJHenso6/nn1phkGOTkdTT0Q&#10;W0Fyc7iD7UjEZORg44NJ5gxnp0yKViGGevOfzo0QWGNJgYXoO9eQft6nxzL+xz8Q4vhzNNHrD+HJ&#10;lt5LdiHVTjzCuOc7N3SvV76+t9Oha4uJNqjrk1yet/FvwLHFNpupypNHKjRzQtgh1IwQR+NS7yQW&#10;1sfzPeGNbuNA1K6TV2kjd3ZJ4wvK56/rzX078E/+CFf7Wn7UPw40r4z+E/iD4L/sTXYvPsJbjWne&#10;TbuI2uET5GBGCueCKw/+Cmv7L9n8C/2gtUvvCNm6eHtWlN3pkhAACMSQuPY5X8K92/4Ikf8ABSGz&#10;+A8esfs6fFI3EuiXbte6DIis5t7gkB4gByA45GB1HvWycuS8TPlU209LGDa/8Gyv7Vc4233xr8Fw&#10;DgFENw/8lFVvHP8AwbR/Hfwf4F1jxjqf7RfhRYdI02e8kiSxuSXWOMuVBz1OMZNfp7J/wUK+GNxE&#10;ZNP0PV2IHB/syXA/DbXhH7bH/BT3RLH9nLxz4e0LwVrL3994duLW2ZdPcBGdSuTwMDBJ9qcpVZRt&#10;b8BOFLq/xP5/n8NSeE7q60ksskoncSyA5G7PNadtaF7OK2ub6K4dgCqKmPJHTb06nqetSXVjNqMT&#10;6jKGeSSVmbnvnp+tW/DWjyy3MSiMklugPJ/GrvyQXMTTlGS0Z/Sd/wAEkfA4+Hf/AATy+GWgPEI3&#10;k0IXTqP70rs/9a+jy2QcgjPavGf2XtbXwV+z14I8JtZhfsXhiyiZcdCIVzXqGi+KbLVlxGMN3BHe&#10;ueTlzNnRdM1MA8EfXPc0j8nJx7cU4FGX5W5A4A7U0bDwM47ms9bj9D8Z/wDg4g/4JXTv9p/bW+A+&#10;k+TFK2fG2nWcQARyRi7AGOpOGx061+L99o/iC1kaOTUjlTxk84r+ybxd4X0Hxp4evfC3ifTYr3Tt&#10;QtXt720nUMksbDBBB471/N//AMFjP+Ca2tfsP/Hme78O2Ms3g3xFM914dviARGpZi1ux/vJ+oojf&#10;4TKS5de58GPaeJFOBqRIPXPSoDH4l52X2Me9b81uyyFWJUdMHrVSWJt2ADnOa6W76me8b7GOf+Eo&#10;+79rGOc85xTWfxTwVnB+ta7wng5PX0pjxH5h78EHilzNPUpXa0Zl+f4oDZMoIB6Zpr33iqNyPlPO&#10;OK0TEQvB5700KwG4cevvRfZAr27Mzl1HxLG/KjHc5pG1PxOzbCg5Xjnk1oqCpL4JzyPpTJIgo4c5&#10;JppSjKzC7bMe4vdamuEjvUG30FaMSkqAQenBxVeUM+oBSc4HJ9KupHv/AA6CiV4olxTd/wAwTcMK&#10;DuwOOMVNHH8oPtyKEiUNjdj2qSNNiZJ68g4qLSaG0oqwRoS/DHHfPQGp4gBxgcdT2pkalNrFeDwT&#10;61OqgbSF6eg6Vp67Cik22PVAz7V5AHykGnKNrFGbOD170KDuIU9umKUhGA3cDHU9apwcJaAkpK7H&#10;Kvyke1Sr5e4sWAYHoRTI1KtggEE8E81KFBzhOQODSjG15Bfleo9MIQAcknrmplUKm8HtwahReATy&#10;3c5qZTnrjbnPNJe7K8dgcIzWqH2qCW4RQOvU816j+zjpX2/xzLftGCtumN23vzXmmlqfPdgvQdzx&#10;+Ve6fssaOq6Zd6w0eGlkIU+wpxkldpdBNc9kmeyEKMMvTGOvUUx3CR7/AEPP0oiYCMkqSFGCeR2p&#10;I1B+YqRxwSMmstGxysIVUbWdffHpTTuxuLlgeooLBuYvmYAkk9qaz7sYJI75GKbTHZK1hOGUquCv&#10;v1pm1m+VRnjOD2/GnsCCd7Z79OtJ5gRSQx+XOcnnNJKy1C8WiOTe2PLB5HzbT/jTWwcNuHfPtTmL&#10;8OuDkdz1phLFt6oVAbBx9aGoxegm+4j/AClT1JP4CmHBJO9Rz0K059hLK6txydx61GYoWO77RJz6&#10;ZotdaEyaglYzLQG9me3vraVBu3DAwCKux3q26tBEpLRqMDuarwXLw+WkwKyP8oB54+lXbvTgLVZH&#10;eNZGIO/rmvYlVSetiIwk1bchl8syJPLdSbXH3R1BPtU8dxNZHEUigMSC+OtPMgkt18+4Vipyxdeg&#10;+tYMPxD+Hv8Awk6eFrPxFbyX8gYpaxHd0GTk9M+1F3LWxcoWV/xNa4lLW7zrdhmzjp+lRRyT3Vst&#10;3cKzgShFZWyahJtlncSM/lnhwnPXv/n0phbyrE2MUDmKPkFuuaG2lcIq27J4xbyahLCbkI6v2OR6&#10;4pxv0SIyTkSFG+/04oj0+1W3Y2QXDJvcHqxqicWlm73KJK56RrwRWbtJ2KVlFMsxam/2dmb7m/kE&#10;Z47Cj7YxlaaFT5jcEkHkY7DvxVWKc2yBkixHIvKtzirL20nlJcWgRhno4x16496lrk26jjZrVA1n&#10;NZfLLIS8mGXHUZ7VFBNeRMd8LGIngMMkN3q5co022GZ2ebHysOdoHSm25Qw+RHIXYnKsayvzFvR3&#10;C8u7t3jNmmAOJCQMrnvV2MXkF1GBOASuN7jpmq0OxrTNwpwzkqy9z60t3BdKIncMwJHGfu0nZrQN&#10;HsWZblIrtrIN5rMuTIegNLK9ms6KowWGAMdaq3gmk2iBgS3ysyp0qS0s5A8fmli0Z+ZmqU7FWvtq&#10;WvscjXAc5+Tlg45qzcSW0cRMQIdmxt+nHWqsk0gnZWfDHkEnAwDjFIZpZ4pG3kbW+UHpSTcmgWiG&#10;yyTeaIoNpc4YDHQVYlvWk8uBjiaMg5IBz7VUt9Mvr25Fw0LKqJgOp/nVhYCLpGlJG0Yx6n1zSbd9&#10;As0gsz5cshnYqY8bVB4YVPe/N+9hDAAjIx0zSGOJj5o5HTimWk8Zm8kyEx4JKN3qVruClqbXhSz0&#10;dNRTUdXnKLEu+FVj5eT+laeqeJbm9uZD5u9XyF5yRXLT3pT93Gp29SVHTmmWstzDeCyeHfvO8OSe&#10;K3o1alLWIpJXsbkWoyNK0982QWzGFXBA9K1vtcS2vlwQ/u2UEmQfNuHWucsDPqha4IOyF8DnvX0J&#10;+wr+yf4n/as+Mll4UeKVdCtGW51++WPiGAMP3Yb++/3QPqe1dH1qsmJQV7M+of8Agj7+xq/iu8j/&#10;AGnfiNpP+iWjFfCUE0f+tkGQ9yQey8Bfck9q/ShVWJdmRgc89azfBnhDQ/Avhey8I+GbCO1sdPtU&#10;t7SCEYWONRhVH+e9agA+4wBx0z2rir1pV58zLilFWGsAcgN1xkUzaucdQc/hUgVj8pHXnNIc/e5w&#10;Op71zrcpsguoI7iIxy8g9cVk3Hg7Rpjl4vXjp+NbhBAO09OeajOSOAeAe/WnsK6bPGv2iv2HP2Zf&#10;2m9HtNJ+N3w3t9bisWY2kjyvHJDuxu2OpBXOPWvDLL/ghb/wTMsbw3o+A91OQ2RFda/csg/DcOK+&#10;0biIupXGPTJqibVx0XOO9K8o/CxNRerPGfhl+wf+yZ8GrcWnwx+CGh6Qo532tkvmHHqxyW/E16fp&#10;/gXwNYwBbfw1bKoGf9SBz3rWWykYgBMZ/KuS/aE+LPhj4AfCDW/ip4suglppFi8xUH5pXxhI19Sz&#10;YA+tHNLqxRhGOiVj85/+C8/7UXhvwjo1r+zv4AhhhvJFS98QSwgAhCCYYMjn5j87Z7BfWvgT/gnf&#10;+zH4g/ak/aT0TwXBE7xSalG+oTtyscKkM7nr0UMfqBXNftJfGTxX+0H8XNX8UeIJRNqOsX8kt1Jt&#10;zh2I2qD12qNqj/dr9cP+CHn7I1v8Cf2ebn9oDxTp5XUvEcTRaX5y4aO1VjubnH33GPovvVXcV/W4&#10;ac1j6f8AiJa+DPAPhjS/h54X0uO3t9PtI7a1jSMfJGgAGcd/6ms74a6dNq2tpJAzAIRnA6ntXO+L&#10;9Ym8ReJJ79cugbbERXrHwS8KnTtPF7JDhiNxz3Jq1aMBXbdkd7bR+TbqhbOFxn8qk4z0x+GKcRhd&#10;vHIpNox8xHPtzisFZIvcQgk7cnjp9KRV5GRgdh6045znJwTQA/Uj1/CjVhbuMOGPQ5PtQQDywyM9&#10;R1pwU9T+HFHyhctxzg5pN3Qa3GkAnHvQMHKnApxAznI/P3oYFRjFLSwNDdoYgEdPalGBx1OO4o2n&#10;7vt60AH8uuBTSsge4cnGQBzyQO9BUAYKHg04gEZFIFUDn16gUeQPcPlByWHAxn2pSRkcnGcHijkM&#10;CAefaneXkAA5z0waegIaRxgjqOuO1AwOBxgZ4HNBHOOfajHy52n24pWtqF0Lx6defWlbk9+MgCjb&#10;xj0PWgghQw9ecUtEhagwAGQPoaRjzlD3PWlIYjk9KDyQDzgdDTtZA9xBnaQBgfSlZkBBAxkA9BRg&#10;kkgn6CgqGx3OaTQaWFBGOAfX8aMjgg9O9A25IJ/A96MHjAz7U99AYDjnA6EdKDgLyARjrQVJGCP0&#10;pcE98YHApND6h2JBPWhfmJ2gZ4zkUEZOFzz1pNxAPAHHpTAUvk43dD1pwI3HryOlMAGRnp9OlKF5&#10;BP8AKk73C7uA+ZOCCPXFB5Xn68CghM42kcetOxxkHGOuBTvoGzGYGOnPT6UdMkDocnj3p23P545o&#10;wcAZGf8APNOyEIhAGCec9D0owCpB/M0oAUZx09RQeMscgdMilrcewAgryOPXP60nJJGCPp6UpABx&#10;19c0o2jHGPU5o6CG4YgZ5z1xRjAwMHJ44FKMA4Pp60reh5HrT66D16jOvJfA9KU4ByFwc8UoAAwv&#10;TOeelKRg4I5FIWo3uQOhHOKRuBxzThtY4Y4x6mg47EnueelCsPcTbkZ2n8B1pDktuwBzwaUjOM4O&#10;O9Oxliyjp7dqG3cXkR9V4GB/nmkOVOSe3GR+NP2nZ93PrQCA2GwTj06Uw6jSSPm2gD0oGV55yR0x&#10;SsNxzz68ijAGBg9Owo8gG56pk4zyT2pSQGz6j0pxBJ6ce9AB4OW680t2CsNBDNtzx6UE7QCq8nqc&#10;d6Nuep7d6cVwOfzoYLYay8cZyc54qBznLMcj1NWWAwDg/wCNRPHuyOMDjr3ouBEB3IPTt3pVkBfn&#10;gH0FHy/dI4poHY9jwKNg1W5j/ELR31fQJre3chyhwVHU+tfNV2k+k6ywu4tzQykOrDrzX1eds0Zj&#10;J4PHTrXg/wAffBcmkat/bdtB+7l4kKjoexqo3bsJ2vc84/4KD/sseGf2vP2RLq88LaQp8QeH4Wu7&#10;Fo1+d0CnzI+Bzx8wHqK/B62v/Efwn+IUWqafcSWuo6RqKy28gJGHjYFSfXkV/RH+z943XR9Ybw3q&#10;LgwXA4DdMnjH86/K3/gt3+xG3wK+N8nxG8HaWV0HxETd2vlr8sRP+sj9OG5+hpwtGpyvqQ3dXR+o&#10;f/BPf49fDH9rv9nDRfidYaLZLqPki21yzVFzb3acOMdgx+YZ7GvXde+Dnw08QIU1LwlZyKwwVeFS&#10;Pp0r8RP+CLX7ax/Zl/aLg8A+LdVMXhfxnLFZXm9sJb3O7bFMfQZOwn0Ir94rZ4r2FbiEhlZQQw7j&#10;1oqKVKVkW4qR84/EH/gk9+wR8U7p7zxd+z5o5nkOZZ7ANaux9T5RAP5Vn+Bf+CNv/BOb4fatFrWh&#10;/s920lzDKHhe/v5p1Rh0O1mx+Yr6iMRBHpjnijyyDjjg9hS556aiVKnfZGVD4I8OWsKQ2ViqRxqF&#10;jVQMKAMY9hirVpoOnWj5ijAOOOBV5UUrx+ZpRGpIVW+nrUXui7dSMRYGF5AHFG04PPQcCnkEgsAe&#10;OuO9BUDjP4E1OnQOg3BZcA9uueteP/ts/sifD/8AbR+Amr/Bbx3aRg3UZl0jUNg32V0vKSKcdM8E&#10;ehr2EgnjI/GkKCQEFhyODQ49ATVtT+SX9q39mf4hfsufGLWPhF8S9Ha11LSrhkkUjiRM/LIhPVWG&#10;CDXlc8IVihOO6k+lf0c/8FvP+CZ1n+2J8H5Pi/8ADjRFPjzwtaNIgjX59StFyzQnAOWHVfyr+d/x&#10;J4d1HQ9Rn06/geKWGUrLFIhDKwzkYPSt6c5PRGKjyXTOfeGTGCu7HTFRGLGdpI4xmrkqbWCuD9Qa&#10;Z5QD5CDBrZwfXcdufUqGEsmByPT+lRyQ4HA6egq28Zz82c9wKY0CHJfjt96lyNPTYiWjKuAqnPHO&#10;PrUbIcbgDwO9TyRlVx/EO56VHIrRqzHHI54pOKi7pFOVrXKFuubt5D29+9W0iYgfJ07L2qOwCHLZ&#10;6txtFX4ogo3KeT0z1qox5WSkp7kKJnqPzFPQf3R8vcmpVTB4TqPwp6x5JUggHqMYq2krdxLTYSFA&#10;gyhyc96lCbSccDHOackSopIb657U5VbAO3BBzx0pU4tytJW8gd1p2GAYAIUGnhc8e3el8ry2BK84&#10;5NLHHgMFBx6k8mqs3J2/CxStsK0KnbkHOfXpT0JL8r05570RoQ4GSO3J/WpEVVYFxnvkVHJLboJt&#10;Jp20HKo34wDnpkdae6Ag7AORg0qxhhycAHOaUIUYk5IJ4HpQ7JXsNNtWLVmhW3kfHLEKNvf1r6c+&#10;BWjHTPAVoVQAuu5s8c184aHYNcXNjYKjEyzLkAc9a+svC9kljoNrbxDYFhVTj6CplKyfmOPK9kaI&#10;YBiiDpwcdP8A69IzIrbgMAphiKPlPzN82B1U0x+FDhc5I6D+dZfZsKSstA+c52AjIwaR1A+8MEc7&#10;ie1DA7AyMeVPB7U0j5gS3Qdjz0patg7WsDFiARj5uue30pHBwNikg9etL5qjqvJ54/rUcxKRs4JL&#10;YODVP3dUToR3N7p9tpk+qPcoI4JVjkBYZBP/AOsUi3SyqHjGU44xXzZ8SfGHjLTdd1DSbdpYxJcb&#10;kjyQGA6V9Ef8E/PjL8Dtf8Vr4N/ae025jtZrNktr6IsohmAGDlSOOPcVEVKpdrV9hvlk7IsuJGfD&#10;bicdzg0GR1O1XOB04/8Ar039q/4heA/hN4xl07wRqSanp7MWguI3BJBPTivGW/an07cc6QxOeTUQ&#10;lBxu/wAQ9m+rQ+0/bv8Ahlt/eeHbxGPGSikgVpx/tZeAdcshceGrO5ur1uEsREVY/wBOfzr4/v8A&#10;SZ7a7dGQgbyAcdavaK11YZlt5ir44YHFe9h8P9YjzKHz1Mq1eVN6SPuH9n79jv8Abb/4KA+NL/wb&#10;oxt/A+j2Fqk+oXurxPEiLIMxodo3szDBA9Oa9Pk/4IC/th/DTxtp3iPwPeeD9dgsvLaaS216WOed&#10;sYkO2VQBnJwAePWuU/4Jv/8ABT3Ufh74Zv8A4ZeO/EkcVwskctle3bLG0y85RpP4yMjGTwOK+w/D&#10;X/BTaLVLxLHSfEFpeTyHCRW16jsT16Ak/pX7Bwv4cvPMlhiYuDlrdKVreVr9j88z/iTMcFmThSvy&#10;2Vrr7zw7xJ+xH+1b8OF23v7P2v3Q3fvJrC2F2gHoDEWJ/KvO9f8ABvj3QI2j8TeBdX01l4Zb/Spo&#10;dv13qK+8tG/4KA+OHZTb+FNSuAo5CQOf1Aq9D+2b441a3lstQ+E+pXBmkd1mksHkABYAAqVI+737&#10;V11fB3GvWLt/29H/AIByw49xUNJ0k/wPzjEcyoYra4iAxtU+ZnBx37iqslrc27I0gEpVgC696/SO&#10;++IXwR+JV4IviL+yfaSRTKVd7nw8qlWzwTIqAgY9+9eb/En9i3wP+0z4YTxz+z5PoXhWXRL1rTWN&#10;HOnvAGBbauCpO8g/xV81mPhlnOX4eVS60t21bdkrpta+dke1guNsFiqkac4ON9L30/Q+OLWGEzBz&#10;bkI3GDzj3xTLsQxTE4+VRhV6Y/w7V9Cyf8E3f2gbBClhf+H7rDZH+nupx+KVk6z/AME+P2nJZsWv&#10;hHTZwRgtFrMYP45A4/wr42pwvn8XZ0Jfg/yZ9NTzjLHHSojwaO7imJ8yBt+GCuvPXvip9NFtZ2Jt&#10;wxkmaMkkDhfUcV7Of2Cv2nLSDavww80jGTHqEB5/76rNuv2Jv2q4bgiD4M37EDlo7mFt3t9/gVzS&#10;4ezpb4ef3HQsywEv+XsfvPJ766uJ8RhlVFXcAOtaenuk1uqqGEhyRgYBwPevQbX9if8AacmIlvfg&#10;rqokLEnDxHH4B6h1b9jr9q1blHsPgxrGwHn5ouB/33xWcshzqen1een91/5Fxx+CT0qR+885uIBp&#10;8qPZB3ZzmQE8KKWZ1xJIsxU4yV3dB+PvXplp+x7+1BHKj3Pwg1Mr5ZDktED/AOh0Xf7GP7RRdEh+&#10;FGobTgSAywjj/vviiOQZ5PfDz/8AAWJ5lgY/8vI/eeYMsuxXnXej4wVPWrs/lQssQiBGfmB5wa9D&#10;tP2Kv2kFIjf4aXgjQjYGu4snqcfeq8f2M/2jzMJv+FcuQTypvIun/fVaR4dz6Wiws/8AwFk/2rl1&#10;2/bR+9Hmf9qXEMBhtY3LgYbavAPvTY0jkQXV0QQB+8yfz4r1q1/Yw/aJYszfD/ZvIChtSi4Hr1p4&#10;/Yn/AGkTvVPBdt1wN2oxfd/+tWn+q/EErWw0l8iXnGWrR1o/eeT3DxzIqaW+yPHVuM44zVVXhtJl&#10;kkDlTwSD/Ovabf8AYO/aDlwX0azi45VtQTGfbitCD/gn/wDHK7dRcWujooPKyX5wfyWtI8LcRXds&#10;NL8DN51lNv40fvPDr1LeARskn7mRxjD5H0/OrFwI7y2eKN2gdeVZhxz2Br3CH/gnN8aJykb6/oMK&#10;B8gGWRiOen3a2Jf+CdHxTuLiM3PjPRFReqeVLz+Nbf6m8SaP2D/8Cj/mS8+yhO6qr8TxXwD4U8Q+&#10;MdfsPBPhTTpL/UdUukt7W2iQszuzAAYH86/cr9hH9kvRP2UvgpY+Eljjm1q6QXGvagBzNcMM7Qf7&#10;qZ2j6Z7185/8Erv+CcMfwg8RXXx4+JV1a6nqO3yfDoigYJbp/HON38R+6D6Z9a++wiKoCjBxgDNf&#10;M4yhUwdeWHqaSjvs9e2h61KrDEU1Uhs9gxt6uMdhQOcqSTjrTSNxBRjx196QkgswOB69zXHc1TFI&#10;HOMDnnB703PPA6tyTisTxp8Tvhz8O4PtPj3x5pGjJjI/tG/SIn6Bjk/hXCH9uP8AZG+0m0Px90AM&#10;Tjc07hf++tuKajJrRD1b0PVCQUJUD3IpkhBJwfpVDwv4w8JeO9Cj8ReCfE1hq9hM2I73TbxZ4zjt&#10;uUnnpxV7JVuQfy6VPkCdthpA5OB9MVGwDElRnnnPepmJKENkHHpTdjuw+TkkdBRe4tLWGHaqliOm&#10;evavyi/4L6ftlB7+0/Zx8I6qpt9L2Xet+VIPnu2BEUJ/3Fy5Hqy+lfob+2B+1B4B/ZO+C+r/ABK8&#10;b69aW0ltat/Z1lcXKpJeTniONR1OWxnAOBk1/OZ8efiZ4k+OnxPu/FOtajNe3Wp38k0krMcyyyNk&#10;t7dgPQAVdOPM79EJtRV2ek/8E4f2WNd/ar/aL0TwnBG7WpvVk1CcxlhFCuGkcnthc49zX7y/FC90&#10;b4e+CrD4deE4RbWdnbJa2kMeMJGqgD9BXzR/wRM/ZLtP2fP2cpfjX4m05E1fxJEy2bTJhktFbk89&#10;N7D8lHrXrPjrxHJ4l8Ry3jPmMNsj57dzg0fHK3RE9Li+BdBk1nW41EZZEdSxAPrx/n2r6I0GwXTd&#10;NitVHRBnHGTXnvwQ8JC3t/7RuIRvYhzkfkK9PACjHQcdTRN3dhLe4i5BJ6ccnFHvnofXFHGNu0YB&#10;4OaUjvgcD1rPTY01EbucknsaQAgckinFeCvUZ45pOSN2MZ96WthWQm3cMZI/TNJtBy3b1NKEO0Hr&#10;nnpS7iBgKQB0FLcLCBe54wM4pSOOcH1pQSW2kZ460gbkYOce9LQNUhAwwOSR60oRc9eMUAE4I9uA&#10;aU5HU8dzmqdmrA1rcTaMZ4JPBx1o+8TgEeh9qNpIJDcE8Zp2wkgD25xS2ARRg44OexNGOxYYFBU4&#10;+Rfoc0hRm+7jNO4hx4XhcY75pFAIOB365oI+br1NKvuBRuOwoAzgDAxyOlIF4yD04ApSoOST0HpS&#10;YA6AHHXJpWXQLXQuQowOnftQD0Ax1x1o5GDs6cjjilIyOmSPbtTSVxa3AhlOWGQT2FIAeBx0pSB3&#10;znoOaaZCpLYJ9vX/AAo32HsgyWxgcEcUDkAggevNMMrk5H4jdQu9jjP4H1pKQJaEoBAG/HPcjvSH&#10;KnLHIPcdqQId2Dx9OlOAAB+XPJxg0JsLXEwD83OPcUbPmI29upWnLgtxzjjrigAcjcPrQttRdQUZ&#10;GMHpwaQj5iFH0yKUYB7Z70DG4Z498DjrRoPUTORuDDOOMUp5UleAOnJxQwA+U8DqBQMgk456Yoew&#10;LYANo4Jye+eOtG3aPmxwaUKoXK4xzQxz2NCuxbMTGeTk/wAqTg84HPqacAchWwTjjmkXBySMY7g8&#10;Uk3cb7IRT/Cx79z/APXpxAAwG79KOrZIOT6CjcQAQT6dKbEhMDqce+O1ByBx+HPegkY3evpSkEnP&#10;T1oaGrsbg5xge/NBXkDOecZpzABT6Z9aTsMdf5U7oWwAnBPB56Ckzzz09zTio6NRkfcWlZpDumNP&#10;zZ/QZo+Y8nnml6twc57mlxkZA+oxQK4zAHI6Z/OlBOQcducCl/iKle/FIVIXhtwI601yhsBGCODy&#10;OaHJzuIyO9Kyljnt6ZpMEDqBzyaNLA0BKj5c9KQAkZKnA5GaUEA5wfrQuDhV7UnuCQgwCSy8CjqC&#10;ceoNLgZ3A546CjZgcjoegGKGtASaFB5JU5GKZIrYwCMk/lT1O1uVHtikYZJByDntzRYGyuwweS3t&#10;SbOMZJ/oakkQEEqeQKj2sVIPQdOaBbvUReG4I9awfiR4Xh8T+H5bWRNzbM8jOK3ju7KORwM0oEck&#10;RRgDxzntS1WqKTTPkqWG88N6zuXKT203JOex9K6T9rL4E6J+27+yTqPgwwxS61p9u13o7nBInRT8&#10;nrhxlfrit749eCP7M1Qa3bxDY/EhA6nsapfAfxlJ4d8QLplxNmC4OOX4BzVtOSEnd2P56/HnhLVv&#10;hZ8Q7vQL+Ge1ntbkgA5VkIP6EEfpX7q/8Eef20If2pP2bbTQfE+pCXxT4TjisdX3uC0yYxFP/wAC&#10;VefcGvjH/gvL+xMfBPjqP9oPwLpQXTPET+ZN5EXyw3QGXU46bvvj8a+Vv+CZ/wC2brH7In7Rmk+O&#10;b2SRNDvJRZeI7dZCBJas2N+MdUJ3D8a1UnWpWS1FHTQ/o2IBGFPXsOaVRlcFentWT4G8beGfiD4W&#10;s/FnhHWrTUbG9t0lt7u0uFkSRGUEEFT6Gtc9enXrzXPomVYbxjPX296QAD73HoOlOPzAHBz2yCaD&#10;GwBIXr60O2lg95iHG0gnkgjPakG4N0x6Yrgvjl+1F+z5+zRpsGp/Hb4s6N4aS6Ba1hv7j99OB1KR&#10;rlmHuBivJtF/4K/f8E6tcvxY2/7S+lxMXCiS8tLiKPP+80eKEm9kD2ufSpC98fiaceW3HBwOoNcx&#10;8OPjD8LPjDpQ174V/ETRvEFoeTcaPqCTAcdwpJB+oFdNllX73sBS23HqhksW9SWQH1GOo7j6V+Jn&#10;/BeL/gk5rfhX4gH9p39nfwTcX2keIrnGuaVptuXNldkcyBR0V+vsT71+2oA6tye9Zfi7wpoXjPw5&#10;eeGPENok9neQmOWNhnHuPQitKXslVi6nw3V7b26mVRSlSajo+h/Jjd/spftCo7Bvgt4jPOTjSpOn&#10;5VQuf2afj3DnPwb8SkEYx/Y8uPw+Wv3u+M/wTv8A4V+Mbjw7fQ7oclrOcrxLGeh/Dp+FcYdEt8Et&#10;Eo5/u1+/YDw74WzLAwxFCvNwkk1t+Om6PynHca5rl2KlQr04pxep+Hjfs2/HJvl/4U/4lXvk6LMM&#10;/mtMm/Zy+N6Yz8JPEYA7f2NMR+e2v3DbQ7dvlkh+XtwOBUZ0Gz3lhEjH/dHrXYvC3I3/AMvp/cjm&#10;XiDjm7ci/r5n4bXP7PXxpTKj4TeI89/+JLPj/wBBqncfs+fG2SD5PhJ4jyARgaLPn/0Gv3TXw7aM&#10;CTChBOANg6UwaFZ7wgtk4OegxVR8LMji/drT+5CfiDjGrunH8f8AM/B7Sf2ffj9bXZjk+DviRkZu&#10;D/Y83H/jtdBb/s3fHS4UbfhJ4iDe+kSj/wBlr9wf+EesQuI7WM57hBzTV0G0QDNuPbC8VcPC3Io6&#10;+2n+Al4gY1aOmvxPxNh/Zc+Prrx8I/EOD0/4lcn8sVdtf2Sf2i7gD7P8IdeJJHJsHH9K/af+xLbd&#10;lYE6ddooXSYQx2xqBjGR3qv+IX5E1rVm/uD/AF/x8U/cR+NMH7E37TE6BofhBrBB5ANtj+dX7f8A&#10;YK/amuCAnwd1PBxyQo/rX7EDTD8qqoHPIAqSPSnHATvjIrReGPDsd6k/vX+RnLj/ADKW0Uj8f4P+&#10;CeX7VswG34TXq46lpEGP1q0v/BOT9rKRAy/Ci6GeyyqT9RzX6+2+lMzbWHBOPpWlZaZsYAKG5A6/&#10;nUy8N+Gqa0lP/wACX+RMOOc2k7tKx+Mmqf8ABPz9rDTI2nm+DOryKDj9zFvI/DP+c1xnir4BfF7w&#10;aWPif4ca1Y4PJuNNkUfniv3ktLGXyyMYz3JrM8S+FLDVLby9R0mCdD99ZYQ3t3FeZX8OcnrNqnVl&#10;F+dn/kd9PjjMYtSlBWPwHmsri3IS5hZCp+6RTRGTKNoxk4xj3r9gvi/+xT8BPiRbvb618PbK3kAO&#10;25sYvLdT6jGK+Ov2gP8Agmb4j8ERzeIvhbevqllExZrSZMSovtg818xm/hlnWCpOrhmqsfK6kvl/&#10;ke9l3GuX42fJUXJJnzt8J9LOqfECxtXU4gO5wB6V9O28UaRKRkjAGF4wPWvFvgD4P1HT/GV/Lq1k&#10;8U1q3lssikHPcc17WAysBn3ORX5lXpTofu5R5Wuh9pCrGpBSg7p9RcqcsD8vSmo5ZchnwTjBPAoL&#10;ZXJYLu4HHf8ACmPkruDAAcHnrXK1zM1Tu1YG6tglRkd6YxOchOM8ZPWgyRyqCOzAAZ6c/rTmIGOS&#10;CePpTlsTpe5HPsUZBwCPm56UjbhGUIO/1IxQ2d5BG78cUyTDESbic9vT/Ck7RW4rXeh5r8afBK6j&#10;Mut2NsS6H94dua5TQ9Ys7Nlg1CzQlR94oBmvar+1F5C8EpYjB3DPauM8QfDizlYyRQDJHX1HWpjH&#10;XXYHK7tHcwrp/Cmu24+0wCQYwFPrVNvB/wAOCxJ0iI89d1XT4GuoX2KxzjkY4FQv4G1DecRgjPB3&#10;mhcj1sVGMl0udd+0T/wTf8RXU03iT4T2DT+YSzaY+xQp/wBhjj8jXzdq37I37R+i3MkNx8HNePvH&#10;a7l/MHFftJqHhGaIkJESoIwMVQ/4Rq4kk2i1LEjOAuK/snMOBOG8xlz0r0vKNrfc1ofgmH40zTDR&#10;5JJT9b3+8/GzQv2Pf2kfEUyQWvwp1G3yf9ZdRhAPzNfQn7Ln7MXi34L/ABC03xR4w0DUbq8gkDLH&#10;aW+Y0J4OT34zX6MN4IuhEG+zbh/dVaktfCk+msJPsAQ9QQo60ss4HyHLJ+0hUlKXm1b7kTiuNMwx&#10;ceWUUl5f8EXwN8WNM02wjhTwtJbgICcxfMTxmu50v4x+H7xFEztHx0dCO3vWPpt4qp5N5YxyBRkB&#10;lHSt3w74ZsPF92umaX4eE0vXMcX3B6k9APfivSxVKnFOVRaLr/TMv7Uy/ETXNF3fmb+keMtG1eZL&#10;TT7gSSOdqRqMliT0xWzc3mi6Ag8L6YlvFO8om1IwKqhW/hQ4xls8mudm1Hwb4CuZNL8HNbX+syoY&#10;rjVuDFZg8FYT/G/+10FRR+DdPkjNxHdyB3y8krPksx7k+vvXkujSm+Z3jDpfq+9u3bvvtu5zouSU&#10;dEjrY9RGNwkGBxx/OpotTwd2Rz681wVrLPZ6wNNsbx7ghsEk5H+frXUQyFIgD94Dk4rGvhI0ra3u&#10;XLESpLfQ2otb8pRhF9TxU0fiJkG3rjp/hWF5pQEkYyefWnecS2fKwB1rmeHg+go5hUS1Zu/2/MCW&#10;Dc9+e1KdccrlASCeSeM1iq+0blBb1JHepkRiQR8vHIrN0KaNPr9Vx0Zde/llGHPzH15xUbyMxIwA&#10;R2NRKuMAqcr14xzUsEJz5hU89aVox2E8VVl8T1GkIG3t0APTvTRCjseQTnH61YSBGkwUyCegHSph&#10;a7GyueeuRSc0gU5yKa2yEfOvb5iBStaZchIckrgHjv3rQFiXwXAHPIPSrEemfP8AMOR7Vm66QN1G&#10;zLTTCozjk8Dinx6exbame/Ud62oNMUkBSM5+YEe9WodKAKo/HHXFYSxVitZbGDHpgzluSD1Hauu+&#10;EXwquPiJ4pj0+SJhaQkPfS4/hz90e5/Smabost/dxWNpB5ksr7YwByxNfTvwh+HVr4D8Nx2xjBuJ&#10;DvnfAyzn+g6CvluJuJP7JwL5H+8lpH/P5fmfS8O5PPMcUpT+COr/AMjp9D0qy0TTYtOsIFjiiQLH&#10;GnRQOgFWCwGM9e+aQEHt9fpR8pXkjGfSvwiUpTm5Sd2z9aioxhypaIUNyVxjr396wfinqHiDSvhr&#10;4g1LwnKq6rb6Lcy6c7rkCZYmZDj/AHhW7kYySOfSqt/bJf2s1jMBsmieNsnghgQf51DvYo/nH+Mn&#10;7VfwO+PvigeNvjl8SfiDpWt2Ez/bNMS8uJYryUHBJeHqCegJXA4rkNX/AGhf2Yr0OLDwV4guSiN5&#10;a3aqgc9gd0jHr68159+2D8OZfBHx18Z+DyohNh4pvoApB4AnkAHByOBXmNtEbebyxcrcFVAEoB+b&#10;j3A75HTtXQ6kqlmtrESm4nv/AOzj/wAFR/jF8E49a8P+B/FviLwXoc100kVr4T1iRA8oIAMiMSCd&#10;ueRjNeiSf8Fpf2o0PmWv7UPxHfH8Lazx+PFcJ/wS3/4J46B/wUC/aD1T4P6v8V38KRW+jT6lDcW+&#10;lpdPPKrIpjwzKAMEnPPSv0CH/BrF4RiYFP2vLwgc4fwnH/SSog0tJ7/15C5qj2PjZv8AgtV+11Kc&#10;xftO+P8AHvq/T/x2sbW/+Cv/AO2Tr+YJv2rPiEsTgB/L1+RMjv8AcAr7j/4hbfD0bbl/azlOT38K&#10;r/8AHah1P/g2R+H3h2387Vf2rL9tvIjtvDEYP/j0lX7SnbogjKpbU/OfxL+05c/EaZtS8Yxaz4r1&#10;fb8mp+J9amuzGf8AZWQnHWvZf+CaX7FnxD/bW/aG0+3OmyR+HdNuFn17U0jxDbQgglAehcj5Qo59&#10;q+4PhJ/wQc/ZF8CahDqXjHXvE3iyWPB+z31zHbW7H3SFdxH/AAKv0B+CHwl+HfwF+HSaD8P/AAdp&#10;2hadEuYrLT7ZYlzgcnHLH3OTUOr16is27sq/FnVtI8AeDbXwP4at0tra2tVtrS3iGPLjVcAAD0Fe&#10;Y+D9I/tnWYrdYyVDBpMr2z0qf4jeJJPE3iWa7STdHGxVB1+p/Ou4+Bfg7/mJ3EPLEMfp2FTGXKip&#10;roel+GNLTStLit44sZUFuPatE7gcAcDtSiPAAUHA6cdMUoRclc849KharUpaCYwMZ9s47U3AH3cd&#10;PWpPYD8aRsAkYGQelK2gb6jFO7JBOfWlIDMBjp1pVVccA/nSgLjdj049/wDIpC2ECqeSO3akCgdD&#10;jP1p4UAcdRQQNpyevf3osO6GMg49Pr1pUjXPIHpjPalCZyqj9KUIegPc0uXQVxpxjjPXPSlxjnd0&#10;HPenYb+IDp6UDjJPHuRwKAvqNAI6E+59KOnY/WgrtOQvIPGKccg4xk8HpR1C99RqqQcE0uwLztIP&#10;rSnht2ef60icAEnpTBDdrAgB8/40uDu5PJwR7UoGW2lQPwpMcYz070D9BcdckfnSbcLuJ/AilHC7&#10;ifpShT1P4mi1hdBMZ5yevvSsCCAcY7AilAG0ZPuRTeF7njnAHWi9g6iks2RxyecDpTflyvAIzjJN&#10;ObGSMfj/AFpQTgHI9+3ahpjTQxUxnBzj2704AEZVuRx06UYAAHQ9GNBI3Ej9RSSQmwCtt+btxz3p&#10;R97ao/EClOc8nt6UKDnrx2OOho1uGrG8qwIOfw/WlAweFyfpilC88getH4dDwD/Kk73G9hCCecE0&#10;Y4wAOeOlKMFSVBwTwM0c5z+NUgkxFVtpO2lKgDJPc5yM5pzK3OCPegexPqB60rgroTB5PbqM96bl&#10;scEHjuO1OZTu6ZH0ox8vPTqcd6LJoOomz25HTNGCSwJ49KNpAGSBxxTihJwetC2BoaVGefzpAoJ2&#10;54Ipeo4b6U4564/Cn0CyGAZGCPoCOlLywOenT6UpUABt34ijackknp6UbCsNPJPPPfJ6UrqVwBjp&#10;zmlKkk+nWk+Y5B9vlx1o8xibcEnGeO9AyRgg8dfanDa2QfTPBpGXOGfv3AqUwuw69/xoQktx/OlJ&#10;OSQSOKQnOCD17ninbUNLjSSe/PcE0pHcg+opSqjgqcZ70ijnI47nilbqAihTxjqOTijB54PvSlWI&#10;5Xnt70bcD5TT0JeogIJAAP5dKCO5GOOcDOKADkkkj8aU7mIGMCixV7oQ8gtnt2FIQNmc445OKVlA&#10;6n8aQjA4/ipNt7iWwB16Bjx3pWYk8cAjrTSCepyfpQoAYlF59TQrsHfYGVCu0ce39ahO0HIBBHT3&#10;qwDggEdumOtRSRqQGUdsg4ouG5EQMgZJ5/u9KQfK2QePanbVAyfrkDr70zDgZCkHrjim9AMX4geF&#10;4fE3h6a1aJWYxkqcZr5o1S0vPDWtPburJcW8oxz+or60HzgqWyOhBrxf4/8Aw8aKb/hIbCEjnEmO&#10;4/x5xVU2lIGupS+Jvw08L/tm/sza18H/ABC8a3VzZMLK4dQTb3IB8t+e2eD7E1+BXxz+A/jv9lv4&#10;x3/gPx/4XaKeyu3WWzvIv3cyZ++hHBUjBBFfun8JvFt54M8TxtISbeZtsgPAz0rpP2rv2V/gf+05&#10;4Ujj+Kfw+sNZh8smG5ki23EAOPuSrhl/A4q4S9lO62Jkmz8E9A/a88ZfBeBR8HfHni/woSNzwaD4&#10;jnjgLdyE3Afp3rr9F/4LB/tc28QivP2nfiAVHALa0ST9Swr7X8ff8ECv2afEd2954L+KnirQY5HJ&#10;FvKsN3HGM5wNyqxGPc1T03/g2Y+H+sRfaYP2rdRCnpu8MxZ+n363lVg3oreupHPU6I+SJP8Agrx+&#10;0tKwE37TnxDJJ526+6gfkBUf/D2j4+b8XH7SHxJZf9nxVKK+yov+DYX4dx4E37VerZ7lfDUIP6vV&#10;kf8ABsD8JJnXz/2rPEOTxlPD9uMf+PUva0k2mLmrNXZ+XXxs/bI8QftB/FKxf4nR3/iOREMaapr+&#10;rSXtz5A6IDJwo5zgDrWRf+NfAt1I3hK98LQpp0jErcfZiTATwXCocg9ORWh+1h+zT4d/Zi/ay8V/&#10;Cnwx4pn1uy8O35s7XULqJY5JQuNxZVyAc56dq82v4YtRu5YZplUBg4BRipZTkAgEcH61CUXS5ktW&#10;VG6aufV3/BLDxfr3hD9vH4c+CPgH8Q9YWHU/ECRahKs0yR3NrsYyI8bn5htHcfSv6MkIVsgdD6V/&#10;P3/wQP8Ah+PF/wDwUQ8Na3NArDR9Ovr+UqvAYQsoPoPmYV/QIhUZKrgCsaju1qaJthgFSCeOwFJl&#10;TgHB9BSq2eMdvSjG7PXP9azGjg/jz8HdM+LPhCSx8tV1G0UyafPtwd39zPoen418TeINDvdB1KbS&#10;tTiaK4glMcsbcbSOCCf61+ipw3QHI9sGvAf2uvgYusWL/Evwza4uIFP9pRRqMuvGHHuO/tX6b4e8&#10;VPK8X9QxMv3U3o/5Zf5Pr5nwnGvDyzLDfWqK/eQWvmv80fLTR8Z3DGPTpUfkMuSvQ9sdauSRbNx4&#10;HPIB96hPzA4XkDuK/oKMrn4dKLjp1K4iCj5VAAHIx0FI0ceSGAwTlh+lTGMr87Hnnt3puxs4ZSeO&#10;DWiZmpe6kyFowTmL5uM89aaYyFywPPG30qVkbZ8q4JGCSOhNIEIwR36VSZSla9yECPPz9+3bHXin&#10;xwKOAoI6nNAKgLs7jAUjHHtSPhRsLYBbuaetylJJNoVcMQoOMAkkAmnr833W49O9MVwqg8KWPJBp&#10;VJBAPfuOwpMcZ2sWIjhss2B+oq7ayouAE+UcdKoK+CMdWHUjv71JHJIH+Y4PtWM48yNlUs7pnQ2V&#10;yhADKAKtPDFPEWUjB461z0F5IDlAcnkcVoW2puh2EYPcVwVKMk7o9CjilJKMihr2hxspkSMZNcXr&#10;WgsjMnlkqTzmvTpJYpocnGfTbWLrujpODJGnQHoK7cFjJU3yyIrQindHzF8YP2evD2tLNrmhabHa&#10;3xUs7RxgeYeuDivnnX9A1Lw/eyWd7bFJFYhga+89Z0Ypu32+TjByOgryr4r/AAYtfF0SXFhFAl7E&#10;+Y2lUbWOeje1fJ8Y8BYXiKm8XgkoV+vaX/BPruGuLauBthsTrD8j5QmQZyob356fhSAkZjLHJ+6c&#10;8j8q+6vjN+xP+yta+B20dfiRdaR8TH8L2uoadpcZil0zUpiP3kUboo2sccAkEH1r4j8VaFq/hLW7&#10;jQtbs3gvLWYx3ETdUOOhwa/mmtTqYavKjUi4yTe/XW113P1+nVjNcyas+v8AWxmE4w2OuMg+npSM&#10;xblXAHuO9OZsDc+CD6VGcoQ+0ggHg8GoikUnK12hHJLMAQSOvPT2pp5YAfw+p9qXad+Bxjrg4ppf&#10;eGXaOGOQe9S1yjjrqN3urbihGT3P9aY8SSNhlz7UjssaGQknYMKo4x7U5mDqGKMuD2P/ANeqbcVZ&#10;EXjzXsQ/YLdnyIRnYO1C6fHtGJU6f3akGRjb1A6AUnXnyx+VJ+7ruac/zP0nuLBJXKkZYDgk0yLS&#10;YuCiAt6HvVGX48eEPvT/AAsuncHk2F3KQfwdKg/4X5opJGmfBbUZiRwbu9cKPrtH6V/bCpZht7J/&#10;fH/5I/mVYeru7f18jdjsljG98Y6fdrVsfCN/qEZng0xzGMZmk+VB75PFclb/ABy+JFwNmheB9L0j&#10;P3XitUkkUeu6Zjg++Kq3t/4y8Vzi48Uamb18/wDL/fPIi+wjjUJ+FQ8LjW/fcY/O7+5WX/kw/YRW&#10;8vxR190/gjT5vs3mPq10pwbbTBlFbjIaU/KtV9Q17W9V0xtGjaPT7JxlrDTcor+nmydX/PFY8FpM&#10;0Agn1OQhekVnahVFXLayt1CBdHkuCD1uZDgfhU+xpw1b5mu/6Xsv18yVLDwe/wBxjw+G7CynN1BO&#10;93OvCRWwyo9gelWreHxk8ypf3i21sTjyUOZCPQntW9bQ6w6GNDFbr38telW7DR7eFxNKxlkAyWbn&#10;FXUxjS96zf3/APARDmnK8F95PpWm2umQBYIwpJG498+5q2CGwQefbimdPvAj8KfCMthjk8HNeROT&#10;k+ZnQqk5LXcljbeA7H/61SIQwIVT65pkSqTtA+6cAGpEBzuxhiPTisZGkZSkvInijTG4n7v3Se9T&#10;RoeBg888npUcTqOAOc8nFWIjnDMePT1Fc8mzdaL3SWOAn5idq9wO9TrEm4EDnB4pkAIBIPHGOelW&#10;YSCdgXGR1Jrlk2dEYq2o6C3VMOkYOByRU8MO376knqB2pItoYFmI5HWrCbSeXXpySetc0pM3jpsg&#10;giTcdyLx1yetWVQADdxnsOKrBo8Y9+nTNTQujYLPk98dqxldjT113LKxAAMh2jPII4zViKFSSw/D&#10;I7VTjuMICT+Zrs/hF4DufHniFYXj/wBCgIa6cZ59F/GuHF4inhMPKtVdox1Z34KhVxdaNKmrtnef&#10;s+fDQkr4w1W3ILZ+yK3Ze7/j/nrXs6BQgUAYAxj0qvpmnW+nWkdnboqqihQo7D0GKsEc7s8HjBr8&#10;JzjNKua42Vaei2S7I/ZctwFPLsLGjD5+bB167e3Wgr2HB7Me1AjwPl9KGHQA4968vQ7yrf6naWCF&#10;5SPlFYd548swSYhnZ6CtTV9AOpLmRyVx2Peso/D62c/MxHXkGhcr3Dofzq/8FafDI0j9t74lxwwM&#10;iz6+90qle0qh8/m1fJscYjlYA856AV/Rv+2N/wAEZP2aP2v/ABnL8QvF+ta3omu3FukVxqGizrid&#10;V4UvG4KkgcZ44rw/R/8Ag2c/ZIsr1bnXfjL401GJefs6m3g3fiqE01OKjYxlCXM2j81f+COv7SSf&#10;s1ft6eHPE2qxsbTULa4sbkRqSQskZwT7ZAr9w9G/4KG/DrU5stLLgekROfyrm/gf/wAEd/2MPgFI&#10;tx8P/htH9r436lqFw1xcPggjLueOccDAr6E0T9nz4W6Qq+V4cteOpWMf4U7035lQulZnnUn7enw9&#10;W23WmnXsrsOAtk5yew6da5/Uf2otQ8b3anTvBGplSTjfaOoxX0DD8M/AVqqiPQLcYHAKdvyq9B4Z&#10;8L24/wBH0yBR0GEpJ0l0K95HjfgzxBqN0yahrGhSxoCCsIiOc1v+KfFvjTxHZ/2dpGjPDEwwC4wc&#10;V6WNN0eEYWxT6YpGt7UH93AiAHjAo5o9g1R4/wCE/gjqN1OlzrfyqDuIA61674f0G10SxW2tYyMY&#10;HGKsQx7iFAXA6c1aCjhV/E5qHJyEkr3E2ZGccnPNIAQSCuATzgU/G773TPGe9IBuPCk++OlGpT0G&#10;so/hyeOPagKAMk8Y79adj1zwM8CgDPOcg8ZFGqDoNAGeKXGF4bGaUDdzkDNByAGbk9hmlsLYaORs&#10;zgfpQFzwccdOKVUI6UpDH5sjPHGeaLu+hXUReTlj+JoGCOnB7UoUemMdKGAz8tFxWExtAZiBnvQR&#10;j5hmlAB5BxnHWgKcYB54otoLWwhHJx680mefl6etO2hsZbnOM0hUDJbOcdz1pa3C3YQbQMjt70Df&#10;gAj8jSjgYfnihVxkbiaLD3YigZ2nPv70vGM57fLTiMNwvboKQY6YHAzQ1dhd2EAIfk8/3gOKCE+6&#10;Se9KFXGcd+9GMEAMPwNDFpYMc9Dg9hSYKHaT+lOUHrgdc+tDlifmIOO1F9QvpcTbhepI6+ooZSDg&#10;4Pqc0EKBj360o4Gcjg9CKB62ExjIBzx3FIVIIJB5OMU47jzn8AaF56jP4mhJpi0QDaD156cUAgng&#10;ckcUHqDjNIc7tpzz2oeoa7itvzk8DpnPWndt+B1puCeAPbFLjscDH8OetJ7DQn8W4KfY0FwRgD6U&#10;vA5B6H1obeWLD8welGoX0EDLnHpx0pN44HOc8ZpWTd8pxnPWgqTxt6DtSWwroaZVwMnt196N2SBg&#10;49qcUQckjnqKDH1Dn8Keg1sCshXKgnvzQVUHIA59TzQVCnAI+uetO+Usc8+nNML3Y0qAMkn6EUoG&#10;X3FenTnr7UB1DZyDkY4oDLkZHO3pRZJCQoC7enI9aTcDwPTnNKSFyfTmgkbs9fUY60tR7sQjjIHH&#10;alwO+c9zRkk84PPNAwTzg/XvTvdBbUawJGSOo5pSMAZXJ9KVVwfx6ZoAGDjFLVKwWuhCMd+nSjbj&#10;5W+XAxjNKFYnJGMCkO1j8vA6/ShIWzADqBzzyMUhGMnpx0/+t3pQASBwfXPJoAzhVI/M0kroNRNo&#10;J3OTz2zQduen40uTtyD/ABdzzRjsDx6U9BgQm3vkD86aVw2R2HODT2yMAcmk4IwOMd6E1sK2oiqu&#10;MED6UFQOgBx3zSqMneOenekUAjI7nrRo9BDSPXn3zQwwudnH0p2fm27eCOP8mhvmzgZ+go2KQ3B7&#10;fz7etI6hgRtHTFP+7/DxjpTSDuJ2daGxX1ITCwYcYH5imqnJB6e9WMHB+7kZ574phwR8oHHeh3bA&#10;hAy2Nv51V1jSLXXbF7G9i3q64YEe1aGwMMEZG3g5poAU/MPyNLcdrHiXjD4CataTvc+H5FdM5VX6&#10;j8RUmi+LPiD4YsG0TW/DrXVuo2jaMn6ivZyqu2CuR9KilsbaTImgR8/7NXzdGiVdI+e/Fni3xDZb&#10;7vRPDM0oPIhaI5Bz0965q1/av8beDJvKvvhpqZVM58u1Yj9K+oW0HSHG02MftgVHJ4V8PzZMunRs&#10;PTbnA9qpSXYEtT5xX/goLpflbLvwFrELdydPf9K4/wAcf8FO7TwhFJdweDNXmCIXVBYsCePf3r61&#10;n8AeELkEyaJD7/IKxNe+Bfw51yMxXPh62Oc53IOaL030J/eH8xPxz+I+s/Fr47+LviLrmnz29zqe&#10;sXFxLbXERV49zkgFTyMVwyWcklyWAJ3MdpxnAr+kX4uf8EpP2NvjfK118QfhBYXFyylft1tI9vOB&#10;/vxkH8815VF/wbw/8E+he/aks/F0Me7/AI94vETbfpypP61r7Wn7HkM1Cq3qfHv/AAbsaJPY/Hfx&#10;V4y8rI07w2sSPj7rSygdfolfsRa+PSNpuISAOvrmuF/Zs/YN/Zv/AGTvDlx4b+B3g5tNiu2Vr2ee&#10;6eaa4K8Au7HJ6ngYHPSvTE8FaeuBGnHPLE5zWEnFyudCujQ0/UotQhDw9MdQKs4TIcLwOg9arWGl&#10;R2IGzselWz/d6ccCpsth30AR4OX5x3FRXVtDcwPbzxh45FKuhGQQeo/KpNuO2ePWlK8/MBx60apk&#10;tXZ8aftO/BOf4a+JjqmkRMdKv2ZrdscRMTnyz6deK8qdQG2g4GM89cV+gfxC8CaR8QvDF14W1iLd&#10;HcIdr45jcdGB7c18NfEfwJrHw88VXXhvWosSQOQr8gOpPDD2Nf0H4fcVf2thPqWJf72mtL/aj39V&#10;1+8/FOOOG44Cv9cw6/dzevk/8mc6YwMgsM9OPSgqV6df6052ZSR0+bOcdKYUGzcvRj3A61+lLzPz&#10;yUZbjMbhtLY5701lKZGc5PUmpVDglA3OM4FNY8YZMevNNPUI3syFocoOcjPU0hUMuwAAryB3x0qS&#10;TJGw5A7YPam/KQAQDj2zWibIvBqzI9oBxgMR+op5Vt5Jxtz6ZpEcsuFGAfelBwcj17mnqNPTyFUo&#10;jAhT7U+M5fhs59RUa7FUkg9cfT3p25C+SRwtSzRS93RFqJwhGCTjkYqVJVJDsT17VCuAMD889KkU&#10;JuySMH34rCSRrDmvoXYZ2BwSOmMVP9oVgY9o+vPBqpAFBDO3QcZ+tWEhJPmMwGRg1zSSTO2DktjN&#10;1ixSYnZHyR1HQiuY1bRSuMR/KAc9uK7ua0UoWbrj8qyNS07GQ+GB6gDpXZhcS4OxNSLhq0eN/GL4&#10;cj4g+GX0i4upY2i+a0micq0TDJGCOa+S/GPw58e+C9duh4yv5LtpZMpcyuWLjoDk854r741PTExg&#10;L26mvPviX8MtM8WWD2l9agnHyNjkHtzXjcV8I4HinBN00oV1qpW38n69z6fh3iStlleMKrbg/wAD&#10;4uEfOSuDnkZ4zTWQgZORkfeFdT8R/hzrXgbVWtLqBmhJ/dSL0+ma5WSQ7zu4GcEDtX8xY/LsXleM&#10;lh8TDlnHRo/Z8PiKGMoqpSleLBJUPLg9eajKYJk55Iz9KWRFc/N17d8UmWMoBbA5JYDr/jXnNc2r&#10;Nm0kMbaYiAufm/hOab8gUhS2expwLHKMpOBkY70mAFUHcOaPeewNyb9Rm/OVC/NnO1hgU8Yx1I9t&#10;opigRL93GRyGHT060bgOPPk49AKTbWw7RifpbHoVlw7Q7uO/Oang0fS1OfskYI/E5qdFbbtMgHHP&#10;PQU8SEghYzkHp+Nf2ZKrUfU/l5UotbEcVjYKMi2jH+zgevvUy2FsSCkQx3OOlLGpVsj055qRWCnp&#10;hc88daylKV9y1GmtgSJOikDuQKkAj3gFsEcZBpBJ8u8PglemKduYEqU4zWTuVyxHrGpHC5AB6npT&#10;1OMcY/2QOKYAEyUbp1z/ADp6AKvL89AMdKhlJWe+xInUEkc5wR2p5TOC65B6n0qJTgbg2eD0qZA2&#10;MEg8dzWb0Nou+g7CKMgAAjkA9PSp0yqnywCM9e9Qxk7OcE9yKlR+PmblRjHrWUtTVWvckiYqQpGO&#10;3XrzU6SyEgBTjvgdqi3IMZAJ9KkXg4+brxx2rF2ZrzPYmjlmf7snqOamgLM+CTg9fSoYWywZUJJH&#10;UjtVqM+XGSwx8vHPSsZaGiepJHG46lunbsamLZGWkPA6Go4AW++wGBxnmpVlUrsUcj05xXPJ6mib&#10;5dRy7iUOerdc/pUyxsAFOQMUyJf4QSD25x68VZiUcZZj7msZs0jF3LWh6Tf6xqUOkabbPJPO4SIK&#10;Mnr1+nevqf4U/D218D+HobFVBk2hp5OnmOerVwn7N3wzNnb/APCY6zCfPuEAtkIx5cfr9T/KvZkj&#10;CjG/GOnFfkHGmffWq/1Ki/dj8Xm+3y/M/VeFMn+q0PrVRe9LbyQpwuFxj8fzpemCR0OKNo24zyR6&#10;0oUMBgnGOevNfBI+yt2E3AEZYZ4z70KGAxknJ4OKVsEYYEe4oBHRRgZ9KBtaCMcnOB7800qCuW6d&#10;6fnLZPY9qTaDgk9OmO1K1gvoU9RTcdx5PqBVIIu7KqDg+tas8XmjLDPsKrmywecnBpOIdSmiY7Zq&#10;RVbHBJz146VZjslVumM++OamSJQDnI9fQ0krsm9ykscrHOCOnWnGBiBhTnsM1e8tRkBf0o2ox59P&#10;ShqwWZT8iTONv1ApRbtkEjmre0rwgHA6Y70BCBnk96YIZFEIyGUHpyc07j25A70EDbgDg96MjPU8&#10;ntQDE4xxn2pBgEjBB78dKdznCk5zSNgc4I44FF7D3A4AJC8/hzQAScDrjkYoAYc5/WjkHb149KBP&#10;UQHoATxQAVORjPvSgNnrx05oGScF/wD61HQSta4hLLnjHHr1pedgweKTjkEj24pOd3OD7e1C3HdP&#10;cXgtjPPpQRnktxjnijJAyF4xnJpxT0JIPqKVmkK1hDnPJ/DFINwJ2YPqaOwyef50pDKOAeaNdgbV&#10;wGMHjt2NNPyuRj6nB4pcBgNrc4/KlwS3J49aL2GNABPUc89c0pBIBzz6g0vyjJ5OD+dG045P14oF&#10;cTAAIUDr2pCOmBx707BHQ444B5yaD0wo6dakpWGkg8k/5/zig4YYx37Uu1Rjgn6nFKTk8en1xTVt&#10;ibAQTggZx0NBVcEjjt1oIJUgdT1wO9DcEg449fWnqDDBAGCBxzmk3qTkE+1Lg7sYx6HGM0bhxx/j&#10;QO+gjAMpb8x60EjqD9BnvSlupxn1pMEZAPPpU6J6hqB+VgcihXxzyOPzpM8bgR+dKoZlyB2HGelD&#10;u2Kwo6BC2cdRS4/iLY+poAyMAmlweoJHvmgfQQYY4APscUoHHU5xyaCR0A2/0o4PTGPXNAaAuGx2&#10;49KGGD/nijkDApd2SAFPXoOKdtRO43qeDnj6UvP3s96B6E9f04ozkdOfel5DT0AKMc/nSEdhxnjO&#10;OtO69fwxSbgBgZPocU+tg0uAUFtwGD24pChwT6Hp60u7H8XBOR2oG3ORxj1qdUHkGCASefQUHGMk&#10;56DNAOCBjB7H0oLkHOOvf0odwQvB6D25pD13cc+npSFmDfKvA6Glz68c9hTE2ugnzA9eO/NKR8uQ&#10;R16Gk+bGO4PQHNKWIXOD6/Si3YaWgLknLnvSAc8evPFKD2xkUhwTtP4UbSFoB4GNv0pFBB6D34pR&#10;wMHjHagAryTgYJ60AloIWGDjI59aXncSV78c9KFZsbhkbhwB+FAcg4Gcd+KNQ0Ym5vfHfgUjMQOQ&#10;TgcAGl+6MgnpQBk5POfWi2ugtBAS5JGWwO9KxJXIU8kEe1LgsQwPGRwBzTRnqCevI/ChjYgU4+U+&#10;2R0pTg5B/HmhSOwwASCaX+HeABx2NN2GrWGDJJOM47ZpAQ3GMZ6Zp4OPlUdOvHFAwDweKNkJJMbg&#10;A4HOemP880gHJ5xz3FPO4sSR+QpoAzwTx60K1rML2egnG7k59KRyQQhB6cmnYGSCQT2pMdsA570k&#10;G7GFsEK2M8fhQ2OePwFKVJzzj6ijbnIP4cdaL2Fa5GQM4A5x+ANBQ4ILc+3FPx8vJyO/vQw/hI78&#10;ZpgRkc5wM8cZpGQkZHHrkU/awOAOPpzTtoyGGcDpSsrlEACbdufxzSADPQZFTlAQSePTIpPKGcnt&#10;1OOaGtA1Q1ECk4xz604RAHOMehA7U5Y2U8txnrikYHGM8EdaGAmFAwoxx07UmBuKg9+BUhG1iSen&#10;600Ag8H689D/AFpryBIbxkhsD0NGApOBx0HrTiF67/XFI4Xdwf60WDYaUZhgqevGOteWftNfBKD4&#10;m+FW1bSoF/taxjJhIHM0eclD/SvVMOBjofXH8qZIN3HPT8/auvA4/E5bjIYnDytOLuv8vmc2LwmH&#10;x2GlQrK8ZaM/OTULW4s53trlCrxsQUK42n3qFkG0hX5xyAc19Bfte/An+yrpviN4ascWtw/+nwxj&#10;iN+Tv+h7+9fPso2uVGPofpX9S8PZ3hs/y2GKpPXaS7Pqv8vI/nTP8krZJj5UZq63T7r+txoChQjD&#10;nBzx170AgAY68fhSqCTktkj0NIV2scEk9f8A69e4eGuVCSFedwGPXNREEjIIA9z1qVwzZUkjA78/&#10;Wo2BILseccHP+f8AJqlYmVnoNDYGUA9hnNNOxWCEAAjnJzTjn7qtnB7Cm/eP7w5zyG96tFLTYABk&#10;EDocgHj/AD/9enRMgIDc8ntUJBJO1jyQOfpTkYqdwPHOAadg548voThju3qevQmpYXZMDOMDjJ6V&#10;VjLSYKtzn1p0chVs7zgd8Z/CocTRTS1uaMMxQbhzk9j1/KrMNy20fNx3NZkcmML5mf8AH+lTwXLg&#10;bjgA9OOa55U7o6ac1azNlJUZQdpPoM1BdQq0RKj6juKhguU3qB0HQetWk8qQFS+SeeeK5nFwZ1Rk&#10;pRszA1Kz2ZKr19e9YF/aBgUkTB7HtXbXsCspVlz2znvXP6jYgMwfcFJzk9QK9LC1zCdOUVoeV/E3&#10;4aaV4t0uWyvLYPnlWxyp9RXyn8SvhxqfgXVmsryBmjYnypccGvua8tPMVldSTjk+lcH8TvhjpXjP&#10;SJbG8gQlgdkjD5lOK8Xi7hLCcV4LRKNePwy7+T/Q+m4b4jrZTX5KjvTe/l6HxYV2KT0wep7U0NI7&#10;qNvVcc4rp/iP8PtY8B6zJYX1s4TdmKU8hl/xrmZgTkAbRxgmv5fzHAYzLcTLDYmLjKOjT/rX1P2n&#10;D4ili6MZ05XTGAszfOvHHI4/SmKDJHgc8cgjqaeOG7jdxjn1pjOBHhhu6k8c1wpK1uxupcq94Z8u&#10;QD1/lRvb/ntH+KilAQAsG98jtTDKue/5GobS3dhuSR+n6xg/dbp+tKOvDdRnb601dqdxnOTlal+Z&#10;hu2845A7V/ZDdj+Y433FUsx2qOo5NO3lRuKg5ODn16UBV9D7ZpfkDAcdeR71ncNFohQGDfKAcDgg&#10;fkaUHMmPLAyOuOvvTWbI3k8DkL604kyMNxC44GKVilyokVjGwQL8uPTINK24sdv3c4Az096jdwx8&#10;xcex9TTldiuWB/x/GpsOO9ieP5mG5SO2KlRdpIbI549qgjyMjnnqc4zU8eckbySfU9KykaRsSjH3&#10;9vynpgGpkVM7SMdsVBGxLDOOvrU8UmTtwMdcn+tYyuWml7xIcDCqB9QM1NHggDCg/WokUhh/s87e&#10;mfyqwifwdyOorCVjaLu7kkSLg46Y6AdKnQhwDkbeOarqoJ3A7eeo/rViPGApHpnFYyNIyd9rk6nK&#10;gZxj361LCnAJXljnntUQBJBUD64qxCxzkKMduOTXPLRHQlzdSdVKthgR9BXcfBf4dSePfEi/aISb&#10;K0ZXuDjhzkYT3z39vrXJ6Fod/wCINUt9F04CSe5k2xoq9PUn2A5r6u+GPgTT/A/h2DSbSEZUBpZC&#10;vMjnqx/H9BXxvFmeLKMFy03+8novJdX/AJeZ9ZwzkzzHFKpNe5DfzfY6DS9Pg0+0S3gRVCrwAOKs&#10;gswztx6U1cng4wKUvu4AH1r8QlJt3Z+vJKK5UKMAkDr7GlOFAbpjpxSAgHOM9qB2I6fWkAvI6NwB&#10;+VHTk+nOP8/5zRkY5HHYdKOWBOD1OKA6ASX4xz7N1pCSBkAA9uOlLnnkjpxxSFQT82Mj9aOgCbM9&#10;G+vNJjJx29fWnquCcEdOopAADkd+vNDFbuNABGGB6/nShcEnAxyemM0pPykE0hznB/EUth2Yp3hS&#10;VIx39hSDI5P5Dmg+h9Oh70Z7N+PvSEtxOvPUkdMUMMHg4BHWlVO2B15ApCCO3uKAe4cg5259yaCA&#10;BjJz7igAjtkY60KxHyoR0o1ATnkAEe2KD0xzn1NL3A464JoAPGQDx609h2G4AUljx/nihkbOBn0H&#10;FOOf4fX/ACaDn7gBwB1NLUTTG9O/1HpxRwQDjtxSjdjbgEd6UA9CvPr6UboNhm07if8AOKUDnnA9&#10;yOgpOQcgZpfmAxtoe4XYm3nn86cox2HvQowcBenXFGOeT36Gl0sK/YQDjaecdPU0YOePTj3pSPUD&#10;nv8A0oAKttHoM0W00GxTnJOeMd6ay7RtXrk5HrQHAzs+vWgjj15pXdxWA9eeQOvHSlIB7k4FMC84&#10;I4z68U8g/ewT6c027JWATA6sS3pR65IwD370EBTlgM9qAOemMdeaGmhhgcHGe5waGz2Y/lS9Wy3Q&#10;k/jSe2wdelHQTuHG3nqPalAOcE579e1AUdQOcelLjsFyPbpRsx2aEySMHrz+dIS38J6AnpTmIUkp&#10;0I/OkPLbiOfc0BshChOAV4z2ppXoSeh6U4ttXawXp2Wl5Jzz7EmpYtBFUAlSuOvWhUB5JJ57j/P+&#10;TSnIbPT8aTjONvT2p63DqOxjHy846dKXA5AB5PPtTTuJAKnj36UobqB+tDWg1dbCEZByOSe9O+6x&#10;OM/h1oHTJ5OOeaRMocqmcjnNK6aEmKTk8nnnJzRHgD1Ge1JgEE+vbHWl2kdvxBppD3QAMTncevGR&#10;SA8fMTz6GlyOnYfrSZPdMccY7ULuIM4Gc0AgcE0YI4GAT1wKAwU9iOu31oQ2JyAAB+ApRj7xGfaj&#10;JACnOT78UHG4/KeeQMUhaCEnGP8AOKU4KghenOMUuSACx78Z7UYViQQfwNN3sCGjB6nA9aU4znGR&#10;2J5oIJJJGPwx/nrRt53D9O1LpqCYAHPAx6YoIAOfp+NGNpwRkCk6cjHHpzS0SBXDBztKgYpVPXOa&#10;MEfe7ehoBGMDGM00xvcMBTu9evHWg8EMR1GKQDOQcjpjNBTkcdO9DegvIQnGOSOOSKCOwXPHSncH&#10;BzwelIFXdlSc+poWoaiHk4GTxwfSgNGOMY4z81KAoP3cA9BQABgYzzxRqg6Cbzv4PPUZ7/hRwAeB&#10;weTmlzvOMDI6ZoHJ69OwPSnpYOg0jCcduBShRzgk5PpSqGBxnOT37im4wSFHX1FK4PQB0yOOeKVh&#10;ng4596GzuwO/vQQSSAPTrRfQWoigj5jwO9IwJO7HbGKcQM4IGfYUhDHp39aE7DGhc85+pBoYYABH&#10;Q8CnKfakG8Db2Bob1sGiG7c8jn8elJjDZB68U4AFs5BJ5JzS7WPBBz2o32Gl1GfOBgdPc0KOSCo6&#10;+lLj8fUigDrzz9etHkLqJnGCc/WmgZ4HPPenMcHBHPbDUBefUD1oVtx2ewmGwxBI9qDgYZufTJ60&#10;rZUHIPT86MAjO0HI60K6FuISB8w/DjpQWyMjkUpXJzj6Yprhtw3L09etOzYJAQPuhee2aTcTzu+u&#10;acUOOoI+lJjAORyM4xSWm473G9By3foBSgAkj8hmlVARkgenSjJXquAfamnqGo1hnqOO4Hb3pCOp&#10;Jzx0xTl5wAR/WkwD7+pPNF9AsUta0bT9c0qfSNUtlmt7iJkljdcggiviX48/CTUPhT4vl01oi1nc&#10;N5lhOV++np7EdK+5SAFyBx24rjvjV8K9L+Kvg2bSLiNRdRqXsp/4kfB/Q9K+t4P4lqcO5kpSf7qd&#10;lJf+3eq/I+c4lyKnneBcLe/HWL/T0Z8Gx78dABwCc0GMhMFcCtPxP4d1HwxrNxo2q2ZhuLeQpIrD&#10;kEfzFZYJYZB59fSv6ao1qeIpqpTd4tXTR/POIoVMNVdOatJaWYmdxyT9KY208qAd3oKk8v5ixJPH&#10;cUpUE7QoAHtWyaMWotaEJA4IB6+h5ph6gjBGOtPIkILMMkdiaSXbJlSg4GeT2qkJLoRGNnfhiB6D&#10;+tNAXnLkcnHpT2XB3B+egGKacbCCOexPBFaIm3UELDcAvJzg5qRXQLk9qhJbnCHFOLg8bSQDgE0N&#10;alqV/Uli3L0GTjBJp8Ux6FVOOue9Q7wuc5HbOf8APvQHEhynHcA1DV9yuZdS/bSqeNg9M+lXYLiM&#10;cK3GOD0rH851/jOO4BqaO6kOWIb2G6sJ0rm9Oq46myJFK4JPPaqeoWazHO0fTbUcVyRjdwT2B6fl&#10;UpmD4+bnFZKMoSujdVPaRMLULLarMo68461j31irw5OM9srziuru4VYlQvTg+59ayL2wj3kuOh7m&#10;vSw9a25i7xejPLfib8MdL8baVJbX1spcL8shXlTXyl8Rvhzq/gLWHs7y3Yxlj5TKPlZc1916jYiR&#10;ShwQT1FcD8TfhfpXjPTJbG/gGQpEcgxuU+1fP8XcI4TirB80bRrx+GXfyZ9Zw5xJWyqqqdR3pv8A&#10;DzPiyUENwMAenamuPlIA4HJ966f4lfD3WfAOrvY30BaPd+5mx98f41yzz7WUFhk+oxgf5/lX8w5h&#10;l2LyzFTw2IjyyWjR+zYfE0sTSVSm7p7DXOwhDGDnrg9KjCQgYMYpWkATBwCeTlu1KLk4GJB+dcig&#10;72NdVsfp/Hz8z9O49fpTw5OG6L06f596gjPz8yA5PPFSRuS3ypkdxX9gNH8zvYlLHH8s01HDAPuY&#10;8D8aYXDrtckkcgkdKQMSxAJ68g96nl0K6EiBlbB5z1Bp8ZVzjAye1R7+nyjHcZ9qdHOyHaW4pNMb&#10;smSKsiv5rZAAqRVDn7mR2xUPmSE5PXjOPSpo2AQxljs7cmoaY3K6JY+cMfX8vrVhWGzOO3Garqx8&#10;xiAx7g+9TRh1XIG0nnPSsZFRlqSoCrZDE8859KmjA27BJj+7z0qGNv4TkZ4z7VNEApAJBx1JPesZ&#10;GqSJUIADhsc8HPJqwhVl37iTkVCreYdpAKn+dSFmOQCcEdMVjI2h7q0JgxXDFATnGRVmFlK8DHqC&#10;KrRjDBsH0+tWItpB+TuRyO9c8jSF5dCxbHkgkDPHNWo9hUFCePeq0KEcqpP58V6J8Bvhg/jzxMt9&#10;fwt/Z1k4eY4wJH6hPf1NeZj8XQwOGnXqu0Yq/wDXr0PSy/CVcdiI0aS1b/pno37NnwqGk2A8XazB&#10;/pV0mIFccxxcfkTgfhivYlVUXYigKOBxUdpbC1tljVR8oxj0FTEbjwfpX895tmlbNsdLEVOuy7Lo&#10;j9yy7A0ctwkaMOn4vuBPp644/lQTxgsMikB5wD1HPHWlA285z2rzdjuvoGUU9RwfyoRlYBk49+lD&#10;IrjnGB1pSVPU849KBrcEbnjoehApQCzcD6k0mM/Ngk4604YPzMc4PAoAbgZD9Pyp2dpyMexzQMO2&#10;AOvvQTnC7s8f5NCQk2ADAjAHTvSBepzy1LgscknjoMUYXqGwO3NHUNQIOMY59M0hXBwVpT06+/H8&#10;qNpHfmkLdAWB5LfhTcA8k5yc8DrSgMB1H1FKMltw7mlog0uNKnOepz6UEY7kHHTFKWA+8OOxNIwP&#10;PJxmnsOzTA4bOR69qQ85Oe3b0p2cHec0hxyQfx/pQ7iST3G4B+Zh0P40pBJ5HPrmlbg4bsOlBHfk&#10;+hBoDUTGCACCR0pcD2PoBSAjueM/nQxPU9cd6m/cBNpPTjtS5U/NjB/nQRyeTgHPFG4nBXHXjK0A&#10;xM/7JOc9+tIOuQQMD16U4DHAOfUUgzgk8An0p2toJXE6kDOR2GP8acFUruwOvA9KAcjrjjrSoOvH&#10;Ge9JlXQ3GemPwFBbBycjFKh4Hf8AWjA3YB9OKYk2IcckADPegbRnAOM9fWlO4jBBOfUe9IB/CPxp&#10;WYC43clRyTjIpCVcEg/XFLjnAAGT1B7UDP49B9KewXuhpVi+MY9z607nHzcE98UMD97PQ9SKCeM9&#10;OOCaQJaDRzkEfrSrtOOPpx/n0p2Rxkc56CmrkqRg+lG+gbbhgDO78adgA/fGB+lGBncRwMdulA55&#10;ByTzzQD1AHByCc9uabtXGM//AK6Vv7pPAPSjBAyx7Utg3AZIJBycdaHJPAbj2FB4IGQB3oBPQHv2&#10;FFwWghOBnsR6UKoHygjjkUZ2n58k9BSAjbhhwc5I6UBtuOCoTk46YFBXHvjoB2pCSoyeppRjOAeO&#10;KG2NaoAAucryKCDnJz7mgHIyenSlLY5x1HAzS1EhHUKcZ7UuD34weh70ADJ+Y8juaM465OG9elMd&#10;kA2n7oyPY0uQQOce+KTjdkDHrRuCnB6H0o6oTWoZwNxHbigAnOcdc0uBjJYjIxSZIyxPHqDQ/Im3&#10;cRAPMwRgUoBPH8+1HbLeowaAN42g5zS0HsxNpA59MH2o+XuBz60oAC84AH60EgnBIz0yaATDk8KO&#10;hpDj7vp0Bo3jP3vY8UpAQjIJ4ot0B3EJx1JJI7Gg4JAAHXtSkDqM9OtGcHGeRTtoMTj7wP50DbjN&#10;AUYK55HrTgB6/hSQtxuc4YenSjAzjOT1FOxgYJ4JpoXsO/QUdAvcDwSSw6/eFAA5HQfypQ3IByB6&#10;hqAN3Cvn8aHboFrMaVwQR+GTQOBjB49O9KML06j2oBPGDjHenoJaLQOvVs80YVT6nvjuKMHHOM96&#10;GC9xkHsO9K72Gu404HB784pcYG0sM9yBn6UqtzjoR0FGVC5K/nQn3C4hJzhm78jNI2VOFxj0pcDO&#10;B+BoCcjqeOhotbVA9hMcdRz1oJI4I7mlyRzu/I0m3cAe/TJFDfYNNhrZPBIyeme1ACtxngds04kE&#10;ZBx68UmUx97nHNFg31Exg7SOvb2pDjjgcj0pRggDPc9KOFBOOvcUWBMTaOVHboaDt+6c5PqOlKMY&#10;xnH1FJgKTnPOKrZgkrjc91I4/lSsuTtz16Af1pQN3OQD2xQ3yrg55GetTdJbha4g44BH1pNx7rn2&#10;HenHAGCfz7UgyGAyDjvQnpYHvoIygElR+GOKCQR17elLuwPmB4pAVKjDfh61SK0G7s8gClJ3cH6j&#10;ighi2FPHfBoJwOvHvU9QQE7sYHucdaaMg8A/hSlj0JJwe9BIPQcg02J3bAKCME88HPvSMSAd4PI6&#10;0pIBCgcn1HpSORnJPI7mhaIGxp3A4Oc9cnvSYU8kcY496UkgkhsDtg9aCeQOp+lK60A8J/a6+Bi+&#10;I9Kf4g+HbIG8tIyb2NF5ljHO76ivlNoApKyjIHFfo7NFFcxNFNEGRkw6kcEEYr4+/aj+Cknw98T/&#10;ANu6NaudL1By0YUZEL55U+g54r9k8N+KrSWU4mX/AF7b/GP+X3H5dx7w4qkHmGHWq+Jd/P8AzPIQ&#10;uDtbOOoGeMUFOMrt+maeMAkN9DzTXGBkNkdj7e1fs6dz8hcmkk0Mxt+9jjpTZI8Sbs8Y4I7GpDuz&#10;y3vgDpQUD5UdBznNUnYaTZXkZTnbwSPm4/SoiPm/eDB4AAq00C7mfd9Rmo2jYPgJyeRzwTWikibN&#10;PUgwvzEE5z+H4U07nAIwPUdakKozYxwTx7UxoiQTvByeMjHtWiYpaoQMB80r45xj0pUZRJjPJ6jN&#10;J5RHzbOp5z603BziROnofenoxdtSYsWIyc56e1L5io+A3bt/hUShjyckH2oJw+0/dz0zU2KXmWY7&#10;jIwZAc8E1NFOSeW9sA84qpI7OA272JFOTe0hZWzjvWbimbU5tWLwlDABgcn+Ec1WuYRIxJ7jgAGh&#10;WdV7j2ApxK5IPUjHJqUuVmt7mfPbDcOOCO1Zeo6f5incByetbskWclRg8ZJ5qs8bcdyRyDXXTquL&#10;BNWR5L8W/hdpfjvQZ9JvYtrSIRHLGPmjPYivzG/amsfj7+zn4wuNL1eVpbCRi1nfBDsdMnGfQ+or&#10;9gb/AE1JEJeNfm4615N+0B+z/wCEPjJ4PuvC/i3SknhlX5GK/NG3Zge1eTxFwzl/E2H5nFKslpLv&#10;5M+lyLiDE5bWUXJ8j6XPx2f9p74kqcvfY44GP/r03/hqP4n9tQ/U/wCNdd+0/wDsdeM/gR4umspr&#10;R7jT5mP2S8RCVZTyATjg15E3g/UFYg25yD6V/PGY5XiMpxcqFWFpLyR+uYXMqeKoRqQno/M/ovB6&#10;45yecdqcrFm2klSPX0qNCzpknPPpSh+5XOPav6Wsfz1dbkiOcgiYZHGfSlYhh8zbiPfFRKVJJ2kc&#10;Y4H6U+NScqBjqcqOlS1Ybd9CSNjyxOcfw4qWIkjeV6e1RL8w6/j70+P93zu6DgnvUS2KTJFKR4Ac&#10;EZ59qnA+UMT17AdPrUI6YbBxnAB96ljyWDK3I74rKQ07q7JgAoyFwR1qVGOFfufXn/PeokO4bm5y&#10;cf8A66n2SId7/X0rFmis1qPizkEEhjjGf8+9Sq4UfcwSMjvUYYegHvmpUUM2D+Ix+tYyNI+TJldC&#10;Mc5zjLHAqVV2jhs9Q2KZEqlcN19SO9T26nG0jgjpjrWDZvFc27JIA4YKrZ78/wBasR4Vsjk9CCKj&#10;jZF+SP8AHA6VPFgMNpH4DvXNNm0ItOyNPwxoGpeJtbt9D0mHfPcSBVCr0Hc/QV9dfDrwPpvgTw1B&#10;odhEP3Yy74++5xlj9a8//Zo+FP8AYelDxfrFqRe3igwI68xREZ/M9a9gRQq7AcfhX4txvn317E/U&#10;6L9yG/nL/JH67wlkv1HDfWaq9+S08l/wR/zDnOOOcUobPBFIvXG32IPejLKRjr2r4E+0Sdx24MMh&#10;sEHGOlBK5xtNNAP93kHrSgYbGOvWhgOGFOB6+tAODjnFA44A6MaXa3rz2wKOg9A+YtlvU5OaXIbg&#10;8H1ApC3GMZ9eO1BwRx+Q6UhNAduMc/n0pSXIzux26UhBA5I9CtL93JxjPqeBTumLoKpAHLduc0mc&#10;nGTz056f596QD+I8jsTQGU5Ycc0J6jb7C4GMDoetBwFxj8zRklcjgAdTSFQCRkc8DBoQWF4H3j1H&#10;akIGOOtGWLMADz3IoIB4556ZpPzE9wKsTgDHrxQpUDlv16Ud84zkYIxScJ6n+lPUBSOpKkdwM03c&#10;Tk44HApxBJI3dexpu/5dvWpewklYMA9fXnNKAep69eT3pAG6hSfalxIvVM89cUXG7WExjHOT6ClB&#10;yDnIz79aQlu4weeMUPgEkjqccCjUSDg85H4UMMYIPp260EZzzgnqQM80ZHRRzkZ4o3Q9wCgDB/Cj&#10;O45BP1o3sBv6UKzfeGNo54os0HqBBJGScd6UcDJY57cdKTnOCOBS8AYwDzxnpSvoHQTJHG0n0FHB&#10;OR364HegqO+D7UHA6GnuJ3YDc3Tnr1pSG4B5/HrTcDJBPGOvpS56dAPcUkABVH9ODShQOnHHBzRu&#10;xy5A4z0oXb3HXmm0PcQnnAPXoc8UFSRw/JGRgUvzE7sfQg0g442/mKm7S0AGUZGVHB6mjIGQCevT&#10;NKAN3Xp26mkBwcnJI7+nFHQWlwC4GNuAO3+eaNxPUdOgNHCrjbnH50rbW+X3PSga1QmCOScdhnvR&#10;gLg5GPXFBJz170FRkKABngGi92Gq0AnHzMvfgZpAQG6HI6kdqUkk88kH0pD0yfr9aFsFtdA+8cDI&#10;GfSkB9FAPuac2WORx9OlNwSSccjqQKSvewMXPYHjpn1pchsgk9MUADbkrj2zSLtPOBx0yenFGiYe&#10;bFGSOR160E4XPPPTt9KXgAE888+5oIwQG4Jodx6CEkYIPPc0vTt360hHA3J26ClfI5I7+lF2LbYM&#10;gkZ9eh65oz26c4oyRjI5HbNBAA+p7mjewbABkYHPtQGUHOMeuKVe46E8dKQc5YdfSjS+rFcUqeWB&#10;+mKQYYcKcA9+9B3dGAxng0KVL7Rx+FF9LAKQNpAB9On60bRuB/OkAwDgZz1yaOWOM4OOaPQe9gOc&#10;A7aMHrkHB5o3FeSuPegZJA9/SjYQZODgHj1oOGGAcknjmjBB5HB7EUYbGW7e9G0gvoDAY3YPHtSj&#10;jOMdeTQQCMnPHekI+bb39fahBYQE4BLdff8ApSq7chh9SO1KefmxjPSkYgN0Occ0XDYCGxgknI5G&#10;aXaTxk5BoQpkgDGSOnekyw4/LJp2GmIzFflHpS4A5wegOSaMF2yoI7ZpDg5+XqeT6UJg7oACOhAy&#10;PrQNwIx2PNK2MYxz3NIU3Lj29aXW6FZ2EBGQfTuTSj5TgA8D+lG7gEfiKCMjYwA9RRq2CE7Djgfp&#10;RuP8KnPv3pSMLkDA7fWm5KgDGT7j9aHZjSdgySM7TyeARSjgliD1P/6qTcTghR7kUk0iW4H2h1iH&#10;Yu20D86ELQMADAwPxpTw2Ac461TPiDQlfy/7csdwH3Tdpn+dWYrqK5XdBMkgb+44IP5Uw6ijdkD1&#10;6nHSnEhRyM8elI6lflKkY4AIpCc42n6jFGu49QbHJVuxP0pDxy4OR0waU7TjaOMdP6UKv8W0e/HS&#10;le71BLUQAd/50cgkgjijJ4CnoO1KASMEZ59abQPQRjgcYycdqCCDu3D06/4UmzOcdOmaMHIx+App&#10;MBfVR36Ypp45PPHHvQOuMdTjpSFcDg9utHUG0KzLt55/CkYFl2nPPXikyeMt9OOtI3AIHGO4pMFs&#10;LnqeO+fegFQckHnrzSMcnJHT0pM55GR64paWDdWHFiTt7j0ppOBg9uho+UAjt/n/AD+NJndyF4/Q&#10;UMe4MONuenpSFssR/wDrNGd3y8Zz6Um3B5OBnrQ9WIGBUfKDjHUHrWH4+8EaV4/8M3XhvWIQyTxn&#10;axHMbdmH0rbbIGQvOOnpS4XAAzVU6s6NWNSDs1qmu5MoQqxcZq6elj4C+I3gHWPhz4uufDmqxFXi&#10;lPlvjiVM8MPXIFc6wAYszE+h9BX2Z+0z8GYfiV4VfVdLgH9q2EZaAqmTKvUofwzj3r44vbS4tbh7&#10;S5iZJEYq4dcFW6YI7V/THBvEtPiHLU5u1WGk1+TXk/zPwDi3h+pkuObgv3ctY+XkQBV3Zzk46mlR&#10;TnGCAOnP60hAwoCk854HP1+lOBPJK5bHU19iz5NXuNba3y9QeCQKRwSeBgjpx1FKNg4AHB5z3oLn&#10;b8oHGMcdfrT1Qct2QshUkl8g+npio2jdTjacepPSrDByCB19MVGIicbx9MVaehMkrogA3ABgQQOR&#10;700gt2wfc1K0TFsdvTFNZUyG2EjjPH0rRMlR11ZGcggZJOcZI5NIVIZkIPHqKVgDkjGTzigAH7vQ&#10;9cdhVDXvbgnXBJAI5/xxTvN5IZM+oA6mkBJID9KVUJP7wDOff8qTKTae45SpICDB9zTyzHhicDvn&#10;rTQyqMn5sDA9RTiF255A756VL3Line7AneMDGB2H/wBaomAGN3AC9M9KkdY2QKVxjAIK0ksYkbG0&#10;4zxgdulCdi1vYrSwxsNrDgnA4/rWfqWmC4iyYiVI6YrVkjcHa2cYzgCmEh02EHjvmt4VHB3Ra1dz&#10;xj41/BHw18TPDFzoPiHTEljkU7CV+ZG7MK+OdQ/4Jq+I/t8/2bWl8vzm8vMZztycfpX6Oanp6TKd&#10;yjkelYT+GYCxPljr6VOOynKM75Z4yF5Lqerg80xeDhyRk7HYhznLDr0x2FOTLgKoAHoG689aYFUY&#10;zjoDSpncQu45IzUHjqS+RKAo6sSec7jTl9WGCfQU1dm7bt5APzE/l/n2p2YioXOQRnpUMHLVJoep&#10;YkMWHBxyO9PUq565PTFMYqRkjoevpT1DMQFfPBzjjNQyveSZKg6kjkcAg1Mi4wDjB6A1HCW24YDp&#10;0/rUyHIPQHGRWMhxu1YejK52gfNnsPSp0LN95cDNQx7uMYOSScD3qZWynyE5xyM1jLY0jZvQlQAs&#10;QGGcHIJqWNihAVc8YGe9QwFVADADkevtUq7VYcHIHOTWMkOKTehahdMByM9c1KhHAQY4OMf59/1q&#10;C3LD52bJK9M1KhJUbc4x+P61hJanVCdyxCwXnGc988Zr0r9nn4Xt4+8TLqWoW+7TrFwZVPSVx0T3&#10;9TXCeFPDd/4r1238P6XCZJ7uUKMj7o7k+wGTX2P8NPAul+AfDNtodhEFESDzGUDLuRyxr4fjLPll&#10;GB9lSf72povJdX+i8z7PhLJHmOK9tUXuQ3830Ru2trHaRLHGoVQOF7D2FTMFyAeueKRQnQDr6igs&#10;dpwQfQdPxr8Ibbd2fskUkkkKMZzkEn15xSDlgTx7U7AAIz7HApAE5xikPXqKOc59eKXg55GPpSKo&#10;A4PHGSacuMjK4HvSBdhCFxhjnI/xpVIPAGc9qG44JwemQKUbeGPHqaA6hncBwp4weaUfMuA2R2wa&#10;Riu3APX0NL1YZp9RWAvgge3pQABkflSl8MMGk4AwRgn0FKwrWF2uT1HtnnFISRkrxg96C231x35o&#10;53fIR04JFNaDa1F44JPXsKCT97d0/Sk6ZCMc885pNy5C+vvSuAu1c8YNGecleT7dKN2T9786aXSO&#10;IySSKqgZZmPCjuT6UdBXY7GTgZ69K4D45ftS/s+/s46d/aPxj+KGm6O7JmGwaQy3c3skMYLnvzgD&#10;3r4g/wCChf8AwWLvPDt3qHwm/ZV1OKMWztBqvjMJuYyAlXjtAeMAjBlIPP3fWvy78c/FPxb411q4&#10;8Q+I/EN3qF7cyE3N7e3LSzzMTzl3JJ/PvVwpuUl2HfkWp+p/xq/4OBvhzoLzaf8AAv4LXutOhZU1&#10;LxBefZYiex8qMM5H1Ir5u+If/Bcr9tbxSXk0HWtD8OQMp2po+iI7L9JJi5z74r8+viN8ZdF+G9v5&#10;mtXDtO8ReKyRhvcfXoB714h4w/bC+I+qebB4cis9KgbiMxxGWUD1Lvxn6AVf7tPQjm925+ketf8A&#10;BTj9t3xJPu1X9pzxggDZ22OpC3AzjtEowOarWn7e37V5djL+1H8QVKgnc3imcE49i2D/APXr8pNS&#10;+M/xVv3LXvxB1c7j92O+dB+SkAVJo/xp+J+lzh7L4h6woHOG1KRwPwYkUXg20x8zR+w3hr/gpd+2&#10;x4eRDov7VHiS6K4/d6oI7pfofNU17H8M/wDguh+1H4KmVPih4I8PeL7NDiZ0gNhckdCQ8ZKE/VcV&#10;+PnwY/be8Z6Hex6L8RIbXV9OndVnlECx3CDP3gy4DdjgjtX1JJ4ms7yOO60J2a3ngWSJ3HJVgCAR&#10;itHGK21FF3R+3H7KP/BU39lj9qu8g8J6Z4gk8MeKZ/ueG/EW2N5W9IZf9XL9AQ3tX0kdwO1xjBwQ&#10;BX80dzd37uNRtZ2glt3DwzxEo8bryGUjkEY6iv1l/wCCKH/BRXxJ+0z4Ovf2fvjJq7XnivwvaiXT&#10;dUnYmXUbIEj94SeZE4GepH0rGVOLjdfcO+h97fKCVIHHbqKA2Two46c0hGcqQR6UoJABPasg1Asp&#10;4bnnuKBtYAY/SjaCeMg9+aOQ24gcD9KT0VgQDlvTPv0pQQBwByBQ2DgA4yOcUnG7d9OlC7hZA2CM&#10;fKfSg7duW+v1oJKjaeB3xSEkHJxgdxSvYeiYoxnkY570A4ByRxwMnimpncMg8dO1KNwPzgDFDYPQ&#10;UMpJXB4HSkUDuc+mRRnPI4A4pcEY2vRtqwS1At83ynr1IPSkzu7jApSAAOKQkHp1PSp6BZAHCgbX&#10;5zx7UE5AxjPr/n6UmRjJBwKU7QenY4qnoAnynkn2ABpd245/76OKUc8E9TmkB+XIBP40hq6QYOd2&#10;e/c0KeckDr0IpRuzyOfpRgPwG7UNiQnGMAUBSfvDP4Uo3E8enagDccOAcd6TC4mFByR9DmlLfLkA&#10;DFCgDA25xjGRSgEjPB57U9AWwnmA9/xpVdSeD35FITgHPP8ASlAB49D2os+oXsMJ2kAdAcdKGJx8&#10;wHsBTyp3ZwDQOOM98AntTVgEY4BGB0445zRvGcn6jPpS7lGcjHqaDtbqc8daLXDoA3KcjnI60FiM&#10;jAz2FLgE7SAQDQQOQO5qbagxB0yHGR1xQu3oWzg4zijy1B4UD3JoXOeT+lN3DYQ7uCW9+tHzA8MT&#10;68UBQV28E47fnS43DO7jHFMWrF4Izz+BpCAxBBIzzyaUDjI7dBmk28gjn2z1pX00Gtg46kAD2pc5&#10;JHGR2PSmkMOdxJ4PWld8DP6UB0EJXPr60p2EZ9c8Cg7SwBH4Cjdz0IOewosIM4OSf1pTknkjpkZp&#10;ME447dxSZwcgDHYYpWC4DB4IB4zig7gDjA474oJB4J+vFJu28hRzg570a3DW44HvuwaTDNySBwOK&#10;FJPT05wc0EAnG7gmna476Bgr0x15z1FJk+mOe1BcBuOR2A700ybWxjvRdLcW475WPzMPcCgngjj8&#10;RUYfo+3jP5UgmIbkHoe1F7j20H3E0VvC9zcSxpHGheSSRwqogGSxJ4AA7npXwx+15/wXI+B/wY1W&#10;98A/s/6LF47120d4rnVJLhodLtZQcYDqpa4IP9zC8dTXnP8AwXk/bi8VeB9Ltv2TPhbrU1hLqVoL&#10;nxdd2shSRoXA8u1DA8KwIZvUECvyvvbqS0sIbaCMAtFllVOFxzxz6daqEXLUiTa0PqL4t/8ABYn9&#10;uD4pzXEcnxom8O20jnZYeFYBYoi+nmAGRvqWzXh/iH9pv4ueLZXuNa8f+IdVlzmSS88QXMvPX+Jz&#10;XmGp6tJa29xc3UQdLW1ecrj720ZI9q+cvH3xb8b+M792utUe3s+RHZWjGONRngYH3vqa2TitiU9f&#10;8j7Dg+PtvaXRj1/xKLZicMzalhh1/wBr9K7rwJ8eNQVWvfBnx01O3uF58mw8TTRkYPH3ZK/Mua7m&#10;JbzJHJJ6k9al03U5o5gxlwR6nmiFm7OVh80r6I/Zzwd+31+3L8JJ4ZrP49+Iri2CB1tNYuFvoyp5&#10;GfNDcfjmvf8A4Qf8F1vijoLQ2Pxv+FOl67CcCS80WRrO4Rc8tsfdGx74BWvwr8AfHL4keA5FuPDH&#10;jLUIFUgi3NwzRZB7oxKmvoz4QftQ6P8AFlrbwv4zS2sNXY4gu4F2JcOeisB0Y/lSlGdr6McXdn9D&#10;f7O/7f8A+zB+0w8Wm+BfHsdnrUiZOgayv2a6BxkhQ3yy9Oqk17UzAHBHfBGK/nU0HUbmJnjtJZI7&#10;uNw9u8UnlsG7MGBBBHtzX3N/wT+/4K2eL/AWsWPwc/am199V0CWRbew8V3GWudPfhVWcjmSPOBv6&#10;jOeRUcqk/dL90/UUtkjHGPU0EoF69OmBUVtc2l7bpeWcySxSoGjljbKupGQwPcYxzUhJC7ieT0wP&#10;1rNbj6B8uNqr+tBIOST074pCT0GeuKRiRyDmne6EKQMEd89aaRzuAH0xSlsH1+oo+UgH17nipvda&#10;jtfUblicAgf4UjEqCrfqe9KVI6kj04poBA4OM+1DtbQQZUHdgE+oGaOAu4DgegpSCT0yF70bflyw&#10;PXv7UJjGkDGQQSO3TmjBzj0zmlOF+XZyeuaaBgck88EY6UAgOOqkZz1NITwTuz75p2cEjJbBz1pC&#10;D1GDxzxRrYS0GjCrjPTGOaQjBwwAGOoNOJOcBTnHXNJxsxnr/OhNDI5NjZ6Y6frXzH+1x8EG0i+b&#10;4i+HbXNtcNi/iQcIxP3x7HvX06cde2efaqmu6NpviHS5tH1a1EsE8ZSRHAIINe3w/nWJyDMoYqlq&#10;l8S7rqv8vM8nOMqw+c4GWHq9dn2Z+eDRlTub3xz6UgHzYwu0cn/Gu5+OXwnv/hd4tl0x42NnM2+y&#10;nPO5c9PqK4V1YNuBzxwAa/qTLsfhszwcMTQleMldf13XU/nXMMBXy3GTw9ZWcWB2qwHmZycZHakO&#10;GPIPNIMBcZPGfzpA65OWPPY/yNd1jjs1qSMjfeGR7d6Y6jqe/XB6UrOck7sEjHBpSRGdhJPqTS1Q&#10;NK1yBk2rhZMe2PypjhgQGUEZ5bPSpSGIyMgk8D0qKQKpLbzk8EE1qmK9mRlBuDcYOeaR0bpuA54H&#10;pTmJLBGB69zQQ+ST8wxgVfmZSaSutiIghQznpxyP60rupKgZ46e/FKSoAjYAA+hpMjkq31z61Q5a&#10;O+44kJyVBA6Cl86POwng+1MYBcHJ+mf8+1KzjA8sg8dDSsCfvD1faeFAHJzSHd/CNwI9OlRjzB2I&#10;7/SgMc7SQRnJzRY0u7JLcexLADI57+9RPGVT5MYxgHPT3p3mmQALkcZHFNLnJ8xeepO4U0mhqdmN&#10;khErbeVBHAWoHsxvPyDr/wA8qtRMGHyA4POfaj5jyM47fOatSlE1WqANkhBkMOx6f5/xp6M38Qxg&#10;n5s4psSvHhge2Cc5zTosSjoQepIFQzPmjZJ7DyTwobg993X+tPZieAep601WbA2n5h1OO1P3FiAT&#10;kD17VDHzK+5IHZBuLcbud3PanBgz4wQODx/9eoyp5bI5H61JCNikjtwOe9ZuxajfQsx7Oozx2Pan&#10;RANjjHofeoY3O7O4YI6+gqwnmOcOxIJ/vVjLQNh5QowLMcnoAamjIBG1ieMdc5xUUe0Pznntk1Ir&#10;bhtBHHGD3rGRSvumTRZGBkk57HipI2DEAPnA5NQKGYfKwPABAHH/AOupoduccj6mspI1TiWY2HQD&#10;BA4FTw7t4Bz82OAelV4z29Dya9N/Zv8AhS3xA8VLq2pWxOm6dKGfcOJZAchffpk15mY4zD5dhJ4i&#10;s7Rir/16np5bgauOxcaFNXbf3Hqn7LnwjHhvRh4w1q0xe3q5iV+sUR6fieCfwr2VQoUEcjHYCora&#10;1jtolgiTCgYAHGBUhO3gdcV/Nub5pXzfHzxNXrsuy6I/f8swFHLcHChT6fj3Ffjhf1NKGOMD880Z&#10;JAUjAPPpRkDHOeemK8s7raaCSNtU5B46HpSplQARz9KMcBRnqMjNKCM/OT079aL6gKBjjnHr604c&#10;kAduuTimgK4yWyaBgZBXp0FAK47hRtx25Oe9KCQQoGMHgCm9FHPTpjoKdyDxk8+vFAr6ANpbJUc4&#10;HAoyp4Xv19f0pcjBPYdeKQqTgj8qLhu7gS2MqRkcZP8AhSgMSSQee9IAFwDxx3NGWBznGCeKFsF7&#10;MD94kDj0BpcnOff0pHIBzxzz060gOOR9eO/FBWtxSeduetKDj5SvGOnXvSBvlwD9AehpOMfd+ho6&#10;koQnCkA5we1fH3/BZL9qK8/Z8/ZttPA3hfUvsOqePtTOmLcwna8VsBvnKkdCy4TPo5r6/kYMDg84&#10;796/ML/g4x8O6ne2Pwz8Qw3Lpb2TajxGORJ+5II/DPNJ9B6p6n59+OrK5urLNoowq7EXGR9cfSuG&#10;i00mdFmRcE4VHGM+vFdb4G8Y6brsUOj385WZVwnndyPU+nvWz4g8AzlvtgspYWL5EygMjk85BFdU&#10;lKm/eW5le71PgT9oPTPFWi/EvU7fxNps8Ekty0ts0qnZLCfulCeCMY6V53czRKfMKHrziv0K8VfD&#10;6HxDaPpGu6fbahCwJWO6VWCnpxnkH3rz3Wf2NPhtqvznwa0AJ4+yag6g5+rEfkKxULPe4beX6HxR&#10;dXm6YsseFzxii2kkkk8uJM5Pb1r7Qtv2I/g+ZA1/oMygMAWudWbaB+BBxXX+DvgZ8LvAUol0DQtK&#10;geNSRNDb+bLj1Dtk/TnvSjFxQkkj5k+BH7L/AIy8dajBrPim3fS9HQ7y04IluAOdsa9cH+8ePrX2&#10;Do+lS2VmsJtTFFHGEjH91AMDH4Ve0Oy1zWr0WPgnwZqOpzOQuTaEhT0yccCtjxZ8NJ/CEP2741fE&#10;vStMdBkeHNKuRc3xX/pptBSLr0LE1snGGlht9Dh/FniOC3tzY2VxuZwdzg4Cjvk177/wRq8Uah4M&#10;/bh8FXtrebYrq+NpeNjAMUwKEe/UGvk7xx4z0TWr8aR4O05ra2D7Q0r73b3J9fpwK+k/2ArkeA/i&#10;DoPiITj7Tb6nazFwMlQswJz+X61EuW2mjHG/Mf0JMQGKsOenAoVs+3qT/n3qG2uY762ivoWUrNGs&#10;gwc8MAf5VKOBlm4HY1zehelxefvEc57UN0+TA9TSAMGAUg/WlAx1Hfpimr9Q9QAAI/xoB9vcmjAD&#10;Ajj8aDwcZ+ozS3DqHUe9A9OvfB9KAAoDjj2FAHOzJ9T+VG4XBSzKSe3PNLyp3FuvSkVgOWGOeOtA&#10;29CpoW9wv3Fw2Dk5PXNG0kfdwaQ8nkH6c0nPAGfwFK1w0uKSRjGRz6UHoCARnjJ70p9R6UAbclSc&#10;gdaa0C4EkDp35ANLllO1T78Gk2E5I7HpSkFTjGPXmjqNaDSNwLYzz+dLjjgc4pWPJwoz/nmlIDAc&#10;/T3poQmCBtxjvxQOR1zig8Hg/UYpCCV+UHtke1DtYLoUqFGD17igg56HpzSkAALk+4zyaAB0YD8P&#10;WgNhBkMN2fyoyuN3P1pQe+M4/GjDD5RQlcHawMCOi57cGgn5uh/oKFwemOvOPWjOMED8R3oTJu7i&#10;Bsr9724NKzH+93yM0A7h2z7UpHOM8jriiyuV0uN+UYJPPbmjClfvZPalVRy24n0pCE6hR7cUridh&#10;SCo4B6cUYZl49OKCoB+b065ppGR9PU8U9UwsOBw2FOPTmkwD0J5/SlAJJAz16A0AdB0I6UltYd7I&#10;CFJAHNG6TOCvSkUEdjg55P8AKnHLYHrRoMTOVPBHrzR0HTNKdnQtxngUina2TyfQUtESH+1uI57U&#10;jEkcDp296NxUbWGT3waAM5yQfqaenKNXYFfXr6Zod9qnDDj1o43ZCZx6Umcjbxn3780JaiAjB5I+&#10;hoYnABz7E4oBHXdx6CkXC8leKLagkKGP3QTj1FBAyeR75NISc7j6cmhtxXA+g69KV3cd9RcjJyce&#10;vtSHaAMDt0JoLHA3HFJkY8vP60bAxjMQ3yk9e9NLt/D075GKc/PT/P1qJQORjkHpQ/MFtYXO0ZVc&#10;8nH1pVVWIwcAnr70g5O3bjPb0pFlVG3E8KM+nbNJMLXPwR/4K/8AiK81P9tPxvr15IJYzq5gh3Nw&#10;FjjVBj2GMV88aNcyXtq21le3lAEcwU8EDkf0r6A/b58nxp8V/EmoXARml1q5kikPdTIx/qa+cPC/&#10;i+b4dXu2XQbPUIVZlNvfw+Ym1upA7EdvQ9jXXh1KUWuxlJxvdiat4b1a3V5JrQy2zKQVyDkdDnB9&#10;68Q+JH7PuqQyPqfgsiVHO5rGQ7XTP909CK+svC198J/HVg1voXiB9A1BUx/Z2rJutnPokik4H1pN&#10;c8C32gMbjXdGgkVoz5VzYzIVOeARg4xmqnGSfvXFaL1R+e2ueF9f0Scxa1pc1sVPSdCv86zraImU&#10;DIxntivvK68FaRfFnvDOMcndEHUD175rNHwa+Gl5KZrrS7B9/JebT48n65WsVKT6hHmufIejWfnx&#10;qgckk4+telfB74U+MNQ8U2epS6bNaWENwkzzXA2bwpzhAeSeOtfRWg/Dn4c6DIDaGzTpsNtZhSvo&#10;MgCun0bSvDDybLHTLy+mZgMQ2jSH9AalOUVoWoWehb8KWN74glFzeyEIPlIjjxsAzg+p61seJNK0&#10;610aRI7UqwIVpHc5mLf7OP61cnTXPDdkLm68NvpUKoWE+qJ9nVh6hW+ZvyrgPHnxBnhgV21YTMyM&#10;LXy1+XJ4yFPzH6807Sigclsfsj/wRZ/aB1n4x/ssTeDfFGotd3/gfVm0tLiV8tJbFA8IJPUgEr+F&#10;fYGdy4B7V+eX/BvP4L1fQfgX408Saq8m/UvEEIG4ddsOc/8AjwFfoYGI5PQ+lYy1lc00FyCMAmgj&#10;ja3H+eaQYIw3IxwKF+U8evQ0XuICNvI6Z5570DrnPPb6UEE87sY+tISTwAODmmNWAErjDE4HIpCA&#10;eCScHsaVh2yaGOGBIA4pXuK+gctwM5PQAUmOfp97PY0u3qu3PuaazYIwB6Cm9Au0g+YEkc0hG1hk&#10;EH270pJI5BAIpDuJJGeOOmDRbS4dBHBIBHfrQcHjaMfypx5GRzjvTeQQp6DpRazDWwgUgnkdM9el&#10;JtyMY7Uo9j+dBDMCcc+p707W3BjcEcdz6jpTf4cknHYZFPwM+mDyKaVA6cjPY0w6HFfG/wCFdj8U&#10;vB8umShVu4R5lnLx8rgH+fSvijXdFu/Duqz6PqVqY7i3k2SK3O0iv0KdC3CkH1/KvA/2tvgsNWsz&#10;8RfD9mDcQri/iQZLoB97A7iv0nw/4o/srF/UcQ/3VR6P+WX+T6/efDcZ8OrM8L9apL95Bfeu3yPm&#10;JgvdweBxUbGJSqkew75qy8ZRyhyCpweOahkjUNycnPIr+gItH4dO97WEIyeF6nnJpEZ26E5B4B6U&#10;MWxuIPA703bnA3EZJyRVGfX1FZ1bk55H0puRnkdexNG0qSh5xySopmGZ+EJyMjIqkkNt3EaONcfP&#10;yFxjsKYWUhjzjPyk8Z96eysDukyePlzx+FI6k4XfwM4yOfrVom/SxHsBXbv5PXjpTGTc2CfpzTyA&#10;RtHQDkNTTGCwLlhuOcD1qk9QabV2R8qAcHpj1oJZ+CScjkU/ymCYODzkHNA2o5wep4GOKq4ktGhj&#10;FydrnHP50rbsAdCTwMU8F3bDdT7cf55NMMY3ZAAx0PrQmNau3caEXdgtyeDkUBdg3bc4OWx3yKVg&#10;2ccD8OvvTZFDD5VIJ6k0xxuk2B3qPmbPoB/Knb5xwAP0pANqbCoIHQ5/pTCIySTKM55p2uUqkook&#10;3qfl6jtUqIhjG4cjv7f5FMVgwLYAz6+lKoBI2cZHboKhhyuPmiVSq42qAB7n+lPCqOUVQG/hIqEN&#10;twQMA9gMZqVSeH3beBj2NQ0Ukk9UTKAHAJ+Y9BjFSIu2MnG3uMnk1HGdo3k/UMP1qTchTB549Ont&#10;WTNFqPRUc4dAcj096mRSF2spJA5IqKH5RvOMMORipch1J4JPqKyle4Jp6MkQljuAyc88/lUipt7c&#10;cbs02NsDCKo56VLkMCnPHrmsW7M0SVh8QxjY5ODzmplXcdqjOeuB3qJTsKqBkgYxU8XH33IxyDjG&#10;Kxk2axXQ1PCPhjUvF+vW3hzRoi89zKBuAztHdj7ACvs74Z+BNN+H/ha18PabHxCnzuV5kc8lj9a8&#10;6/ZW+EB8MaMPF2tW2L69T90GUgwxHkDnuepr2gAjATAr8N484i+v4v6lQf7uD185f5I/ZuDciWAw&#10;v1msvfn+CFQ8fL0A5pVPy5JpAdxxuB9MmlO7O4j86/Oz7gdk5ySC3YAdaDuAwT+H0pB8oPHT1p3U&#10;nOMY6UtAeiBlIPPGP9mgZPIHHc4pMZOT0I/Kl3YHQnngEUagmLx1C8dc0pxs+cHtnacGgElQCeeg&#10;GelKAc5HPtnmjUFsIowNir0PJz0p43HGVI9aafl79OxpS2EznNGnUGr7AwK5359eKAMHDN+nTpQS&#10;Bg54I5JFIXJwwU5znGM0xPQU7iMgcdhmjADEA8jvTdwBzkYzyDQxVRkr8vYAetLoNJC5IJLdPQ0q&#10;kjhfTrnmmlsMAOvsOlIzckgDjpzxQwuKWAzgd/0oLEjjjHcnFJjIIUj6VFdXCwrlzjA69qOhKeo6&#10;RmVjyOffpXwx/wAFu9F0/X/hL4WF5CJIxqV1E5P8OYgwI/75r7E1zxXFBlEkG4joO9fF/wDwVx1G&#10;bXPglpMy5zDrf5Zjbn9KUk7IrR7H42eNfDs2j6i62UjqkjE5BwRz6Vc8JfHf4kfD/Simk+MBLaxf&#10;N9ivLUS5H90du3erXxGxdXMi3CEyIxUFW7g8mvNtXl8rKBCvQrkZ6e9ephaia/ee8vM5pOzSR69L&#10;+3pp15C8fjT4R6HcvkbbuC28lyMc8cCsDX/2uvh5cL/xK/AVrgxb1DSEGPuQct2H1rxXW4pLogyI&#10;cDnJXBYYxkn8qwLu2QsIYrePaQeRyTxzis6ioxeishqom9T1HVv2oEupBeWOn2Vv85xEkW4gZ4+Z&#10;uvAzVVf2pNXjJmivAT/AghXHGO3pXkq6Ms5DbBuLHPbbj61Zg06NFDNH6ZIHeudS97bYItyv2PT7&#10;39rT4s38bafpOt3FjasuClsQn6gZrm7K61jWLxrzV9VmmabJkDyEkk+p71gRYXhUxhhg56+1buhN&#10;HHcBkIJIweOKfKmtRqTWh0el2MVvdoImxxlsdvU/Wvon9nDxAthqdrIsrAIww235sg5H41892Ss9&#10;xGfOMYLAFweRzzXqvww1210fWI40ufMRZB5coyuR9DWE42qaIIS01R/Q1+z/APE2LxT8HPC+syyF&#10;nuNEt/Mz/eCBT+or0Kx1iG52kuCT6V8afsF/EC58RfszaBei63CBprfAI/hc4H6/pX0H4c8YSK6o&#10;56+lKUbGm56rG6yDJHbjvTznODyfpWPomrfakUn8c1rp8w4AxnrWbvuUnoLgZ4BxQdrMOMEe3Wja&#10;Vyw9P6UgA3HaOMc80XYajicgjHFIf5HgZoG4nkcegFKdx6HjgkkUJO47iDJUgD8fwoBbgEZz1OaU&#10;YHfk9eKXbtAbAHNFribsN4BAVee+KBkHbjpzmnBSCSrZ9AVoUg4yOT61SAQA9FXj9M0Yy2MfXNP+&#10;UDJbt0IpuAOeOvGaTtuGyFX7uT65I/Gkxj1HHYUdTx2PAx0pcAnAUexHf2ppahe4fL7YIOcijAC5&#10;Ycd80E8c4AH+FBywAGO9LUNBAy84OcH8qcBgfNjikAxg46npRhQxwOf5UaIOmgmAx5A9adkf3hkH&#10;mmnCjPI54NBGM5PUg4xTDcUkk/dpAfQHB9qAoxg8+uTQQDjBxj1pXSQhQwIxkHPbNKGOSM4/pSHa&#10;eSPYCjDdN2fcVL1HsJuBJLE49qXHQqKGJ2556HINJnAxjr61TdwFIAwMHJpRgj5VP1NJweq4570m&#10;SCMDnHQ84pdAFyDhix4GMUBmLYCcZ5PpRll6Akj070oO45C5B6CjVCWrGtj/APVS8549euKXDFhu&#10;HOetBU4w4IPfFHQLMRRghTn2xRyM/KBzx70hw3JGfQUp4BUA/UUDQEBTjd7nFByW3dcmgkgYI79a&#10;MgDf1P16ULfUXmIgyTwM+5pTtBIOeg5pGX5gFkwAecjrQxBXg4z04oYeYEguRgjnjigAdSefrS9D&#10;wfyPalwR8gP4mna24LVkYxjA6diOtIRgYK5zwAPShmw3rj2objAJyM8YpLQHsAwRhaQnnIycUhGe&#10;M56fhSsMEkDkelND0Wom4AAkj60o4GewPTP5U05AxuwO2KRiSM9/cUCBtuMAVDPIsce5sdfWpyMj&#10;CKOeTWbrN4LeAuH6DIz0qbdRrRkd5rcFovMijsBnpXLeMfiHDpPhvUb/AM4J5NjM5yfRGNYXjPxY&#10;1o7OJPXmvFvj98QrrSvhH4n1OW5MYj0W4w27HJQgfmTV8ul2J6M/Kb9o/XxqPiK7ugSwlmd1B7Fi&#10;Tk/5718/eIJ1nvWBmxkZ6ZJPevT/AIo+J01O/k5G4E7gTz+NeRa9KWuHaB2IJ5wOldGH93VHPOTk&#10;9Svp15qMWoxx2Nu08zzBLeJYyXkYkABQOSScDjrVnx5qXxY+E/iCbw54k0nWfDmpQqGl0zUrd4JF&#10;U5AOx/4Tzg9DzWLcFjGcuUwfkZSRgg5HPrms3xPrOs6/dm+8Q6zd39wECCe9unmcqOi5Yk4Fel7W&#10;W0tV5kqMWtB3/C6vF1hOZri4lkK4wRgE/kKu2P7Uvi61kaG7AB3KynaCDjtmuK1G3luMoqnGeBip&#10;9NsbGTRri2ns2N400RgmzwiDduH45H5VyTqwn9m3yFG99Gex6X+2v4js5UvI47TCYAgbT0IAz7jP&#10;X1rVuf8Agob8YmxFoHiNrA7No+x2scfX6LXg9vorPLmOEYHX3NaulaerXCqY13MfvBaxco2S/Q1V&#10;TWzZ2GtfE34ieP783+qare3E8udzzyE7ie/P+RXXfCTwMt/4gXVNane4nIUfvGztPsa47TfKhmQK&#10;nQYLMcH8q9X+EDW0WowtKrY80ZAHepdSSvYcOZ6H7af8EmdDt/Cv7LEY8tFa91maV/cBUUfyr6li&#10;mDtlGyT6CvlX9hWabRf2aPDbQEj7TFJP0/vOf6AV7zoniwlxHP8A3fvFu9curbNm0jszjG4j8T0o&#10;3DIIHfiqlhqMd0oJYHP0q10AAB6ZPNTsNbDsAr/Kk7EYAHrnrRyOnHpQWBGTxTDZh97gr9aQj5sY&#10;69aUZHAI/wAaMl1bqccYxT16AIMdCB1oJUnK9utKSFbax+tIRlRkHIpq4mJ8pHyoT+PWkCADI707&#10;Oevf3oK8evPPHSmO4woWO4MSOuCO9LtI5K9+1G0YPIx35pCDyevPJFFtRJtCHpgHI44prNhj1xjk&#10;U4DaOvI70mNw+4T06ChPUObQTBJKr6+lIQAMcDHJoYc7PX8c0HA5Hr0x70+gdBjlRztwPpUF9Z29&#10;9bPbTxq8cibXUjIwRVlgGGcjr0Hao3GF6nkdhQr7oXL3Pjj9pH4O3Hw48UPqFhbt/Zl6xeBgDiNu&#10;pUnt7V5kycsSwPrzX3n8S/Aml/EPwpceHtUhDeYh8qQDJRuxFfEvjjwjqvgfxNdeH9VtyjwSlcqP&#10;vLnhh7EV/QPh/wAT/wBrYL6nXf72muv2o9H6rZ/efifG/Dry/E/W6C/dzeq7P/JmIwVsIGHUDB60&#10;m1DGFCbvT2p7FAeEX5Ryailk+bnk+mOlfo6ufBrRWEYEksBjjH1prM2MsBgdOeelOZwR82SCORio&#10;iSrbCO/Bq1ciy5hcRkbnU9eneo+UYbUbHbjFPZmXcAueuOlMcOx2gjI6j0qkJ3toNYsRuwBn1FNL&#10;M3XOB0AWlcNuBVs4HelyceWDn1IarRDlbRkbyHH7tz1/u0AkMTtzk9cdaZKm1zkg89Pyphzg8/d4&#10;9KuyYRlo7kqh4yQy8dB7Ujl2faxABxgnvUe8hSWAz2UjvS+YeckZBwfbNOzKbUtRwznEmMAnHHWl&#10;3MhK7gPb2qN2IBZRkjtSAhjk8Ae1FjRSsrjgTuJZiQB0HY0u2QcBDjtgimhyF5cDuNxpNz9tn/fN&#10;MnW3Yc27HHrjjt/nmlChCATyTjA4poIUAnOd2D+tPB7BhnpilqSpN7DzghZOCMfiKehJPHIx3pmE&#10;CYycAnGO1PTYSFzk45H4VD2NFuSglSSOpHANSQZKAl/zPNQqCzArgH0NSqQz7F9MggdKzaBJPUnj&#10;A+8y9BxzU0YY/MHwCOBnjNRAZIC56jOT/ntUqOigqpJwRu9+lYSK3diYYC8nHfHqakEhkbPGcYBJ&#10;/wA5qJlEgBQ4/Cnhvl5QZzwaxZqnJNEwI24OOOhr1D9m/wCFT/EPxQNW1W3zplg4MuVyJZOMJ7ju&#10;a8/8I+GtU8YeIbbw/otsXnuZAgXHQdSfYAc19rfDTwHpfw/8LW3h/TYFCwxgyPtGXc4yx9ya+F43&#10;4hWTYD2VJ/vami8l1f6I+34PyJ5li/bVL+zhv2b7HRWlutvAI0wMAdB09qlBYknBwD69qRcIu4dh&#10;0JpQMAH36V/Pjbk7s/bElGKSFBXP3vXFOzngd+5poyCMd8nGe9KCM45/H/P+c0uoDlCrwckdhQ4b&#10;3PXjHFIzfqOaXK4GBjHrRvuPyHLheSRRgkFgcnHHNHJOQ3I6HOaBjHUehz2oV+grWQu48Z6H3pRu&#10;HIzzSLkcHnPvQoxyAR6YP50W0HuhRwBk84OaBnbyD19etLnOAM+2KRcbfm4H0poEgUluooHHVu/p&#10;3oVmChfX27Uu9c7iO9LUNGGMDkc44460MCFxtJwTnigAZwF57ihxk4I/DNPZaAIe3rQu7kEds8Uo&#10;G059KQkq3JxmlbQNbjJXZEL7ug79a5fxZr720DeWx5JA5ro74uYGbP5iuI8Y2VxO+VJG05GBQl7w&#10;bu5zl/dzXshLvz6V84/8FNtEkvP2W9R1SMAtpup21wfZS+w4/wC+q+jGVoyVIGMc/wD1vWuI/aE+&#10;GUXxk+DXiD4dOQkt/YMluxxxKp3J/wCPAU56xYrH4ReOWaa5lkhVTsfO11GMg+h4P0rhvGms6n4o&#10;1u58Q6gYBPdPukWCFY414Cjao4UAAcV3/wAXPDeueD/F+o+F/ENhJaX+nXjwX1q/ymORWwR9O4Pc&#10;VwV/ps0NuzzIEH3gzc/57V14VqSsjB3i2zj9YvbyTdKAzL8qEJwpA68d+RmsC8sRbToFZfnUsS3V&#10;fbB4rpdeK2jJcXiqN8ZIgj5Ue5wOtc7qN/8AZoylpJKdxG2RUCjPB75bHWqqU4p3EuZa9zNulxdP&#10;HayBow52OVwWHr7UqGR0G4/dPQGmtI7NJKuZELgFmwDnB79vpU1jDFIwWRtqjqcZ4rnSSbd9LCi7&#10;q/UngJKqrRH72T7VsaSYp5YbWyiAkLYBT7zEnvnj8qoRRjaVWPIz1BqW2mFsFlKoCvP0PvS3ab3M&#10;0dLbTPEBlthVsYYY59zXT+D9ceS6iiEp3Bxkbeg9QRyTXANq4kZPLG93wNoFfef/AATM/wCCYXjb&#10;4na7pfx8+PWkTaX4TgljutK0aYgTayVbcm5eSkGQMk/fzxxzVzlpZmkY2Pu//gnB4U8R+Dv2ZdJt&#10;/FOlTWU2pTy3dvbzjaywsBsYjtuALAehr6F0dZHu0UNjc1Z2jaNMwSG0tBGiKFVUXCqoGMAeg6V3&#10;nhLwXKzLNLGcYHNY3RomdR4Qjlwqk8AD+VdUu5R82doHHFUtF0tbVBhT9DitLCjpx61k7s023GAj&#10;pkcDn2NG1wN20c4+tOyc42cZwKdxghVzkdSaErFO40hgMZ/ClAGcBsgdKVuVODwTQcZwQcjpzTtq&#10;FtBAARjoe4o+XIyCfpSrwcLx2z6UpJHO4/U0vhEIduSTgcelJggYznHvShkXhjj0NIWHb14IoDpc&#10;UHBwB37igkZ4PPcYpADn7vJ9+lLkg4B47nFDSaFfuBzjAJB+tJkZJ6DoKX6EEYobIYc0OyGhNvOc&#10;GlG0nk9PbmjALnIPPCmgr6ihW6sBF9Dnj+6KU9ScHJHXNKRzgfpzQCw5/IU1dLQNhreoAGBwTQow&#10;AWz15OKU7vug8jpRuHXGPU5qXuFgAwuRk4xSAg8BufU9KUbTg5PvilLZOAPyxQ9WAihsZYED/PNA&#10;Bznn8/8A61BAUbicgHsKUBl4p2C7QmAOCMkjkYpWDHAJOM4JpCWwQQRmlALfNtI9BmjVAJ2w2cZp&#10;WOM7SODyOlJgDnGeaOg285IyaQkGPXJA4yRSHnkHBPXApxPfHQc0dcqD9c02lsPS4g6jI7d6U8nI&#10;OOeDSbiPmLc49PalPByv4/0oFe4nOMbeo9KOSSTQwG0gE8/lS7Rj5ug96Nx6ibW7nvStkn8etIyj&#10;OUyPxpRy3B+uTT6grbBnBOBSHd+J5zikDFQcc8d6cMLk7R+H1pLa4hrZOMdO2KHHZT+OKdg/dH05&#10;9KRjhTvNFnfQHa4wggct1Pp2poVgMDpjg/409lP3m6+46U30KgH1NPoC1ECljgjp2xRjHIA4/SnE&#10;lV789Pmo3c5yfwpW7g9GMIONvPXigIcnP8qcQxU5f6UHcBtHHbmkGgxlOM859B1rG8SwytbPgnJF&#10;beV+9kgcEcdPyqDULZbuIxlQRnp60WaQ9z5+8bCe21F4Zw20nAPOD/hXjn7U3gPxF49+Aninw14Q&#10;iaXUp9MdrKHODM6EOE/4Ftx+NfUfj/wENRQzxKdwFeY6z4b1DTZCHjfAJxg4qviWhLu9z8B/HesX&#10;Nvq8yXsbWzCRlkimUho2GQUYdcg8Yri7m/MxPznDHjua/Vf/AIKE/wDBMjT/AI/2958UvgpZW+ne&#10;Lwhe80wbI4NVIHr0SbA4boe/rX5bfEL4X/ED4V+JZ/BvxG8M6hpGo27lDaXtuUZsd1/vD3GRXXh6&#10;kErPRmNmuhlSSKuFkk2RkEllXPPp+dZVxp11NvuEOVTBLMwA5PBA61akuAsXlSNtIyRnoapTuHtm&#10;ncf6vnGO3r7V1z1d11FfmiZs8dxHOsUiHa5ARhxk+n1p08m+UCCMjC7SN2fxP40ajcpMY3t2ZtvO&#10;d+Of/wBVQIBcOXigwMdFxgVzzhdrTTUi/Mi7avIijcSxHPTrWtbCVYYrlGXDSEFA2GH1/wAazdJh&#10;BiSV0OW+6gH+eK1Y7cuGKyx5U+vasbP4WxOPNr2NvScM6yPyzdM8/wCetem/Cx3j1dMBnbduGf8A&#10;PevL9MV41QxIS2BtIx7V9B/sUfBfxZ8fPi3pvgLwhYvNNO4a+udnyWluD88jnoAB09TgVnK/xWOi&#10;Fro/Z79mrRJvDv7P/g/S5Y9rJoVuXU9iU3H+ddsrOj53HcepI6VDouk2nh/RbXQbDcYLK2SCHeeS&#10;qKFGfyq3DayStgAde1ZK/QpptnQeGNXlKJGTyp55967KymWVVYscnpkVxfh/TWikAdMA9CD15rsd&#10;OjZF2qe4OOaUlrqVHsW1HGD0PYCkYLGvJpzAYLdqTnPf8KSVmUmNPBBbjI7CnAAZJQA9sHrSNg8g&#10;ZOKaTgkZPtg9KdvdEPK8bTwe9Jwy5H0FBKgAnj60qgA4xTBCbT2PQU05+7j6AdqcwbAOOOxpAACA&#10;Tu4PPtTCwnzAYDCgjceM46kCglcDC4GKaOcNnGf50kk2F9BGJ5IH05pCMpgD6j0pflHoD3/KgEA5&#10;VvU+/pVabsPIaQcdh6g0mfmwe1ObG76Gg4zuxnPqal6sLEZ54LAe1Mb3Y8DoakIJk5J57GmFT949&#10;PX/PtT8gexG5K9TyRzg15F+1D8HB450A+JdFtf8AiZWKltqDmaPuvuR2r2AgHkKOe/rUVzCJojE6&#10;g54INduW5hicrxkMVQdpRf8ASfkzkxmDoY/Cyw9ZXjJH53Xkc8UjLIu0qcEEd6j8uQgEKSAfpXtf&#10;7U/wYbwjrh8YaNakWF6588KOIpDz0HY/zrxgoxbHzY9zX9S5HnOGzzLYYqj13XZ9UfztnOU18nx0&#10;qE1ts+66ELuvGzk4wATxUbrhg/Iz79qlPA+UHHPT86jUbgH7ds17S0PGk3yoYxQHCv14x1pqkZwQ&#10;PftinsCq5BGM4BpCXc/KBg+lUidVp3EJBBJJ/H0qMjeSQcZ4II6U/LbcOF9s+tNYleeRkdTVInmV&#10;rMjG1ztdcLnnGKjGQCr8gdPm61LlsFVJwOgFMfCHOTzzk9q0QXZGI8HLHr196F4ILZJJ/wA/SgoX&#10;Xew4xyQaCu1S6Lke/XFVuJK75g5K/dznvR5e5MNj5hkbuoo427iPm7qec0i7yudwJHTtTGpO4mHK&#10;jMgOBjGOhoCyY4UH8RTgpGN2D2AqLyh2lemV7rS5idlAABwR34/+vTlGHBIx8vXHSmryM4z70+MB&#10;o1DAjjqKhi5ru9h6bWOVbgnn+tSKy42A5wMDNMVwFHy9+WxT3XYAc449KzZpdtXTJU2ocLxj1qVQ&#10;rYIAx3YVXjGCFAGOv1qaMoRx1PfOMcd6ykgbbfclGxgN6n7vX3qVHRACB09KgDAlTERz0Lf0p65D&#10;j5u3H/1qya0LTdlcnjZiMYPHUYqVWd8BiSR1OKrxq7H5iT7Dr616f+zV8H5PiL4tXUtSt86Zpzq9&#10;xkcSv1VPz5NefmONw+W4OeJrO0Yq/wDwPmd2WYGtmGLjh6Orkz1v9lH4Rf8ACNaOPG2tWq/br9B9&#10;nDr80UJ5HXue/tXt0akKDgemOv8An/61Q2doLaBY44wAAAAPSp0VTwuQT0wOtfzBnWa186zGeKq9&#10;dl2XRH9FZXl1HK8FDD01tu+76scCSce/bmnc43AZz1yKbhdp2t0Penc8HHbk15XU9NXQ4dScHuCD&#10;Qu0gFQM460u9h0ORjj2poLA4J4zzxRuK5JnjDcD60ECQZdeSTkDmmZA/wNLnJ+b14oBDgCeR39e9&#10;KuA2TkkcjNAwTnaOOlCsByBx6+lINbgDk4HXsCeRTgATgLnvk85xTEUYBIB/Ol6jOR9aAWo5iqgs&#10;2BkZFBI6evXmkU7juLdPvH1pxbnBJHPUd6A1uIBySox+FL9wjHOehpBk/P3/AMikOAoOc+p70INh&#10;c5zwfbNBz3xyeeaMKWDKPyFKdueg9zximK1xHDY65weM0Mx67Ac9cilwOoA4GaFGQdvpge1K7HYi&#10;kRXVicEYx0rH1fSEnByp6Gt0quOBnAwePxpskSMCWQd6W4HAaj4ackkKfTA7Vj3Xh64RcANgjDV6&#10;bLpvmcd6qS6JEx4Xp2xVc1mJ67nwx+21/wAEx/hN+12ra3M0vhzxQkOyDXNOhUrMo5Czxn/WD3BD&#10;DPWvzM/aJ/4JN/ts/AcXN1Z/DpfFejqxK6p4Xdp229t0BxIvvwQK/oJvPCtu8u8RfjioI/CkS9Ux&#10;6kjrSjJ03zRFKCk7n8qWraP4k0LU20rxLpN1YzxKyvaapbtAynvu3AGsi6uI3t1h3oPn42hD+PIy&#10;B/8Arr+q7xX8C/hf8QIGtvHHw/0fWI24P9o6dHN/6Ep96821r/gl/wDsKeI7lrnV/wBlvwZLKeSy&#10;6LGp/QCrlXnJWsiVBRd7H8w26C0E8NuiqHkB80Mc/TPTHPpWjd+IbrUYrDSWtbNorGHyrdLe1RXK&#10;k5JYooaRie5ya/pm07/glt+wXo8glsP2VvBinuW0WNj+oNdn4P8A2Qf2cvh3OLjwN8DfCmlSDBWW&#10;z0GBGHuGC5FHtrq1iXDm3P5pfhX+yR+1R8cbhYvhd8CfE2p72G2S30eQRfjI4C4/Gvqf4Ff8EAf2&#10;y/iDNFqHxa1HRfBdi+N6XV0Lq6C+0cWQD7Mwr96V8KQrCIljwg4C44HPp0FPj8LwA4aIdOT6VCm0&#10;rdwjD3T8+f2ef+CGP7JPwbmtNW8UaJe+M9VtXWQSa86/ZvMHfyEADAHs5ce1fY2h/DG1so47W2tE&#10;iSNFSOKNAFjUDgADoAOwr0qHQIEO3YMD8qtxabbQgbU69PrScnctRVzldF8D29uqgoOOvArqdO0y&#10;G2jGR0ABFWY4li+5x6gU9FIGNvPuKT7DViRQqEAMAMcU7OcNxjPFAYdcY9sUvIAOAOOTii9h2TBT&#10;83I7dT2pM8bh9aUDI4/L1oHGSF/SmGwHgDI59KB1xn6e1Axt49ePWjB7gcdqQluJkHjHGOw607JC&#10;4FNBOQo79aXrjPX2NNbXGmGACT3HtQgJUNtPTtRtAA3AZxwKULkZOP8AexSQCBUHIGM9c0HBBIH1&#10;oOQ+4Dv0ApeTkgnpx/jQw0QMSQc+vOKNw3Ag8k0hYZw2PfH86XAz8vXOBzTadgvqAyO/G6kIIY+t&#10;AQEHA5Jzx3pcHHT9KnQGuoMcHGQPTmg7T83BPv2ppZV6fr/n60K2ed2Pb3oegIXjnOfqKQEj5un4&#10;GgHjaRyfbkUv3snceOmRSWodRQAD93PPWhmJ6/hTSTtwOn0pWJ43djyKLIL6Bzj7w9gKB7E4pDgf&#10;MGwO2KFByDuOc9aNbBpcUEAk9u+e1BUZxj8xRht25SOBycUcryPbGRTV2D3BScEKOoxzQxJwApwR&#10;zxShQDkg4o3DaMHABo6gDHJwDxRknjcDx+dIRj+Lnn8KXkjggevFO4rNh6ZPU8EmhMMcEc+hPWg9&#10;Bg9+tHHDikmGgA8FTgHHTtRwRzgDmgfdyOmOtGSCOPwNDdxiE5YsDznNDAhsE9KOHyFIHqSKG+ZT&#10;jPrgd6Wggz82Bj86GJyflxx3oPBySeByKATuyDQF7CnnJb8BQc4yufoaTIA/EYpVYdPTpQlpqFxu&#10;Btx2zzzSH6ZwOlOB5BIOff0o2kDGB0pj3Q1h82WHGfSk46DOPrTlC9M8k9AfakPznB6+1AkryGkH&#10;0/GkzgZOPfHapGGMgnp1pu0gZzgewqW7j1TGsSq7c/XmkAyu0jp0OcU8qc56eo9KGTJDY6nim0DK&#10;1zaRyx7WTqP61zuueC7S9VisXXqcda6oIVxjB54PNMMa4AIAJ4+tCduoHk+s/DGJpMxw4J5yO1eb&#10;/F/9lH4ZfGTRW8PfFD4fabrltgqgvrRXePPdH4ZD9DX0zLYQPy0III4461Vm0G2lwAoIPXI6U0+4&#10;ktD8oPjl/wAG/nwk8WCfUfgt4/1Xw5cuWaOw1BBeWo9hwJFH/AjXyN8Xv+CHH7ePw/aaXwx4Y0nx&#10;XarnZJo2phXYZ4/dS7T+AJr+g2fwpbyAq0AwfaoX8JWwO5YgAT0FNVJR0TZDprltc/l18YfsWftX&#10;fDgy2/jr9mzxfZlZAfPGjyvGAOvKBgfzrjH8KfEfQ45ba78G6rCjMN4m0yVenTOV7V/V/H4YjA2M&#10;mcDpRJ4N0e6GLnT4ZA3GXiB/nWn1ifUlUbO6P5TdD8EfEbU9SRdF8AazeNwAsGlTsGPoAFr134ff&#10;sI/to/Fa5VfBf7Nniu6WXaBcXWkfZEA/3ptox781/S3beD9HtlAgs4k442IB/KrC6FaRjKRg4HpS&#10;decktClS7s/FD9mz/ggF+0f4tmg1H4/eLrDwfpbPvl0/TpReX7rg8ZA8pD05y30r9Lv2Z/2Mfg9+&#10;yj4NXwP8JvDQtUfBvtRuSJLu9kA+9LJwT9BwOwr6CbSYyPuD24pE0lBgfz7VnzNu7KjFROQtvDjY&#10;JJyT6/hWhZ+HFT5mjGfYV0celxqDkVOtmqYVh9ad2tkCvsZ9hpflEYj6YOcVpW8IQfLj3JpwUKCA&#10;Oe9OZVwARnHqKXUoM54xyfekXAGOM0p4+ZR+lB2hQdvHQgUO4eo0YOWCjHbB60EAEkZOOo3Up+Zt&#10;x6ngH0oYFV5OcelLVIEtRCflwT1HJNAUkA9s0m4sQN/bBwKQY5OSf+A1Tugt7wp6ZHHpzSEkvkNn&#10;A6UgOODjA96XkAZBJ7+goVrDTshHC5DFeQMfWkGc7iOT3pGcZPHPeguQoI654GMVKsDE59KM5BXH&#10;Az0NIJF3FXO0n24oLcZTGAOw5p3uxbbBhvvFcenNITuBBXJHvRkqSCOD1FMbc0oAkwFBLDHWm97B&#10;ZofhAQC2RnrTTjqcZ+tKwYqMknvyKacdADk98UKweo07cndyPfpSMMryv5c/yp2SRjpnrjv7Uko5&#10;O7rjkCgSaZkeMfCmm+L/AA9c6Dq9urxTxlWVh096+Jvit8PdX+G/i240HUIzsRt0ExGBKhPB/pX3&#10;c6t0Bx1rzb9on4QW3xI8KSS2cAOoWYL2zf3uOV+hr7XgriV8P5ko1X+5qaSXZ9JfLr5Hy/FWRRzj&#10;AtwX7yOsX38vmfF6xOTvYewx2pgYsxVcDnJwat39jPZ3UlrcxFHRyjI4+6QeeKqvGc4H8Pc1/SlO&#10;cakVJO6Z/P1SFSnJxas0Rux+8hbK9s0gVywLDIPJGOTTsBRtKjHJPNNYY5z9cCtVYyfLuNfaMIow&#10;R05ojx/HxjoP605nRvmUHJ79KYAWYsH9ABTWwno7roBOMgg4x2pkmJBh0PfJ79OlKBuBKk5zwcUm&#10;4787e3XFWtAbmpaIjyABxx04PWmqBjnkHnrjpTzGFLZQkcZ4psu4yfcHUVS1ElK90M75yB3zSMW6&#10;buvUHtTpX2ghwcjuOcUwlWyrD5ccjFWhu61YbXL449h3qNllDEeaev8AeqRnIYbjz2xUXmS/89P1&#10;FUriVRLRstYwnBB/HinReYDuVDgjrik8tQpEjhc9Mc05Wbd8pzkZrFlJ6D1PAx196kQggEA4Paml&#10;R1B3dvrTgDkMAMg+uOKhgpDuFUs7bcnHNSIPKQEDdkcgH8KaMHl1HUcmlIcIQpOcjgnis2aWd0ie&#10;ExEZ8sHPTrmpCq4+YHnJLVBEzhsZz24FTIuf4vdhWb0Zp72yNTwn4d1Txdr9r4b0eAvcXcwRAOg9&#10;SfYda+3PhP8ADzSvhr4StfDmmx/6qPdPL3kkP3mP415h+yP8HT4f0j/hO9btCt7fp/oiSpzFF689&#10;26/Svdo1G3JHA7V+DeIfEn1/F/2fQf7uD97zl/wD9p4HyGOBwixdVe/NaeSHYxwec9vanrzx/M00&#10;ZB6fjTjwCQOg61+Za3Pv9dhxG3BUHHalBA57mmBiSQVwM8c0oZmbhe57c0XGODfNzxTgCxK5GM96&#10;YCdowf17UoYNhR+PrmmK1h5J6hcjHXFKHG0gHPXoKYrhiW5/OjLZzszt6DNCDdji+epGeelKrN2B&#10;x2xTcjb9O1KGYHaFxx60tx6jt785PAPXFOUgsQSPemAgDAzx79KXeQCCD9KOoloOU7htc885xSkk&#10;DG7jnim7jkAH8aOMcg/7QxQPW44AA5U9D3ozk/N1J6nvSc4wQeD2pQuFA7FutNk2Fwc7sHr6dKGI&#10;IxnnOaMfXHqaMk/PjPB/Kl0HoAGQQBzntSgDJHT8aF3DGM/jShgCSB27UeouoMSeTwKbgluhJP8A&#10;KlABySCfcjrQTnjaMDp70Mq1hCynI7duaQr7Y5/KgHPzLxnqPalY9j+WaLE6MinTI5UZzxkVXZfm&#10;JK8mrb7GUgjkDtUDowOccjrRZC1REuVUjoSOuOaUghiCPoDTsrnGCBjnFIeONp69/SosO2gFuOSc&#10;n0pVKjhhjB/z+lADBcFe1Kq4AbJz3z2qn0DW4iEFcA49qARtJB+uDS4wNoP65/GgrkEj8aWtwT1F&#10;wvUt37GnAADgYOMUKo5OODx16UqAehJ6dc0tx6CowVsZ4+vNOjyD1J46ikAXPAP506NT36g09hLU&#10;kwGOSBRnr8xx3yKbyPlxTlK5HyZzzkH2o6aAKpAw4OD9aCeMADA603BI+99RS8Bvu85z/wDXp2QX&#10;FJwdyjntx2pR1KgEZP1puFXOe/bHag7fUAUB5jhy5HB9fakAwMd8Y60ZI4Ix9eKPr060law7IAcj&#10;cPTvS8AAMDjtkUhI5560BmGBj8zQrWJbewpGDuTv1oz/ABZ/E0g3MoIHehhhcjJ6YIovrYa01Bgc&#10;Dd360EjBO7n2pQVA24wCemOpocAnJP4j1oYdQGMFyM8Uh5bp+lBOe3PYe1CgDAI9MY70XtuL0Gtk&#10;sFZcjHX0obJ4KkDORxSkNjrn06Uo+7nBxnpSsVe43BU4B6e3UUo2qCxJ9+eKdyGyowR3pMsVxtHS&#10;lqLYMAE5GMdCaTgHC4/CgDByOf60pB/vZ9RmjYStYX5+pUc47Ugzxleo60oPUAd+fal4BIAOMZye&#10;lPTcrqMxuGccA8il+ULg49cYzj2pQdpLH8KMnO1gRwSOKL6WFa4hHcsMemOtGcEc554zQTxnGMGg&#10;gkYPXB6CjXYV22Lxk4OcdSDQQBgFO340jf3lBPFBz3Bznmh22GlZiglicjt6dKAzZ3bjwM80mcsA&#10;M9KUFgd3X0yKFqJWEJHBHP4U4hhyeD6im52nI9OmaXgAqB16ZPNMdg+6eeBSZz9fag8dGyaMHKgj&#10;j0zSWi8hatiHJUkAYPWgk7RuPPUg0oBxwwHGc4pNoU5A28fNmlsGrAEZ4XOPSgsckYwD0OaD8xzg&#10;8/rS4YcgdfbGaq2o9LhjJBb0x0pRnnAIxSbgwII4HXmgZb7p6jFLdAtNQCgdBg5oAYHJIz04oZix&#10;6Hn9KO2QpxnjmiwXG7QD9aVASMPyc0E5I474x60bgSBnt0oSErCdOgHJ/KlPIyw6H05oJz8xHPqD&#10;Rk9MHOOvSl7y0AGB4Un8u1MbcuAB254pxGMBAeO/vQMDrnOaNL3GhjAEYzk9qTcMYx9CR2px5woJ&#10;znoaQqAMnOQOMUIN2MYgqMYz2oYEnMZGKfyV5J4PWkGM7RnjAwKYbDOMZ2//AF6XaT82M8dQKXDH&#10;gUEEHaeuOSaH2BXuN2YGCenfFIR/COcnkU/HzEkdOKNoIJI57ZpWVrh1GlRnaOeKVVznK/SlHXtj&#10;HY0oUkBc9ehpvRjYYySTnnnpQ3Q+o74pW2kcD5T60FiRuOQPQmlcVtBoyBjrnvS87s//AKjQQS2e&#10;ueh6f/robcSRsPA796asDEyOcjoPSkyG6cH0JpSCgOCQaaOF+Unn2/wosrh6Cjg7hSMm3k8gH34o&#10;z8ueePvDPSlO/OVHPbmhaINnYYVwc8ZIpFYknAOCO4xTtp4/me1Iu/JBH5jp0osGtxCq7eRnnvSd&#10;uM+h46U4tkY29qaR8+ccZyMGhj0GMADgEEGgsQdrA59j0p7bgM7MnPamsAwIMZA9D+dFhdLsaCGw&#10;xzgDIOO9MYAr6e2acVJUMSR7ZoEuGCOMNgClsHXUadoY7j1HQUHO/JGeOlOK4Urt7jmoxwfn4OeM&#10;U+omPJ44bqeMCkxwBnjFAYBgOME0fLt/nijoPRMYxbOSRj/PtSEY68AtzilIyAcHBznmkZO+0+3N&#10;PcS2ELBl2g59vemuivwwPuCacyncACeOTTCMDG3jNA1FnzX+1t8FDYXDfEHw7Z/u5SBfxxL0OPv/&#10;AOP4V8/Skp8qc+tfoVrmkWGv6bNpepQLLDNGUkDDOQRj+tfFvxy+FN/8MfF02nmJvsc0hks5iOCn&#10;p9RnFfuPhxxR9Zpf2XiZe/Fe431Xb1XTy9D8l474e9nL+0KEdH8SXfv8+pwT7g42t3JGemKGXJDZ&#10;59adJ0w3fmo2ZRgbTgcfKa/XEfldmojGG8k5zg9R/Kk3B3wGIORz1pTtQ/ewAOMnk0jggggADH92&#10;rRK0YisYwSzHJ/Qf40OvmDaMHjhv/r01tyPltwPfBpQ2VACnOOtPzC0hgTc2SexPTrTdoUg7eW7E&#10;VISpOSCfTmmuyknnJHcmqV2KLvuRckhuOvShQobjHAPQdKVm+Ylk6Y6HnNM3ELux+I7CrWoJ3Y0o&#10;wcAN3z7e4oKITnH/AI5Qu0sAASepOeKQF8cOuO3zVauWoQbs0WAu0DK9egPanRSCM/KMkjA44poV&#10;tw5zk9cdPpUiMWO0Y+X261ixJc9mxy+W27LY3dAOtORlicnGWPvSKqF93bGduOn41IilvmPBBwCK&#10;zbEm0KFV039OemakUMeOvH5mmhHUZ3jrSknG4E8GoZpa+nUlQj+LrjAGeK9H/Zv+EcnxM8YJcX0L&#10;f2Xp7rJdHPEjZyE/Hv7Vwfh3QtT8Tazb6Jo8Pm3F3KscUar1J7+1fb/we+Gum/DXwfbeH7CNS6KW&#10;uZtozNKfvMSP0+lfD8b8RRyPLXCm/wB7U0Xkusv8vM+y4QyGebY9TqK9KOr9eiOq0+xisoEgiQKq&#10;rgKo4AHT6VaVMcqeQMZpoB6enBOKdgEghe+APWv5vlJzld6tn7xFRguVLRC7ckMDj60oCgAMwPFI&#10;uduAB9cUrAZ3DggYxUvQpWsGTnAbv60oJ7kHNIehOOntSk5HAyenHrRcL2eguBnjHTsaVQpAOc+t&#10;IR0wQPX69KUEnBGc/XrRZlXQoHGTyemM0KBnoT2I6YpSec7u+TSFsHOcexFCZLFADfxHr0AwCaB1&#10;bCjPPU9uaCR94EYzxgUoG5m+bjvg0boq7sGVwDsP0zSjAIHQ84xSZwNxHfgf1pc7l+79SBQhN6C4&#10;3Bs/zpdpPOcelJlgCPr2zRnjBfvngUBuhx9M5z14+tOyc4YY9qauRjccc8AmkI+XGevXFNagOBIO&#10;KX/ZyMZ5Oc0mMYGRz15pRtU5X04OPypXGthSxzwD1/X1pBxxuGfY0jMueueeMnrS5x3596bsLqBU&#10;HBKDjvRyOrH2oZWwBkdeeKCV4AUY6mgT7gFUHcAeKAQCCFBPUD3perHHr2pD6EgDPFIOgmSM45/S&#10;mMgccr14/GpGy2CeOOlDA4Ix37dvf/PrQ0rjsVzEQwIGM03Jx0x2PvU7AlRjj1NNeMZ6jr1FTYRE&#10;oAAJwM9jR04J79BUhQj/ABzSMuTzTCw3bkY2jHTJpeWbnk+gpQnPzKCev0FOEZ3AD0zSsNjQrEkZ&#10;P4DpTlyMAk9eOKdtG48c9qcFHLDoaEkg0GKOSu7oOeakVdvHOOxowcfL+A9aXqTjnjselF9bCF/i&#10;+ZQOO1A4OMZweeetJk5zj60NkD73PensIVSSeentRgYwD+NBBAHz8Y/u0A7TgnjsfWhO6GwzwQCP&#10;8+tLwfmPA7GkBAGcc+1KD0Ge/pS6BshBg4xn3xSkNkYFHQnPTuc0E/KACM44odwWoHgbjn6mkww4&#10;znPpR07AD29aF4Hpz09aGFwAIOQevUc0ucDcD279qDub5cjp1NAIYZORjg5FIVwwccHjGOKMnO7a&#10;ScdaMdSSeT3NBI6HqOevWiy5g1AHHI/nSkYwc4pN2MjB9+OKGIBJ7e/NG6uG6FHJzuzik64OOew9&#10;aU8tuz+ApFGT0yOnBoaDQM4fK8/jRkleR06/zow27BwPSlbkcYye2Kdkw3EyD8xb2GaAOd2Cce/+&#10;NHPp34FKQQSeDQrD9BPlPXrnvyaOVGAPrgk0YDAKG570pKrnIGCO9TpcEgJJ4UccjOKXLdzTflzg&#10;gdO1DFu65/rRa6C6Qu3APAPPFJtz2zx+uaBnaRxgdOaDgjGBn6U9wdrAGPD5BPsaXaSDk/LnsTSe&#10;wJHFKME5689PSjfZAg4zwB17HvRyx6/gKRSQPl5FDnkAHA9/8/hQrMWjFGQNuTzzzRz94Ae2e1J1&#10;GGYYo3A5Oe/XNAKyADA5/WlHBGfXjNJgjJJx3wKUseucc8mjqVowwcEZHApDySRkj1zR7Z+lGQTw&#10;vPrR8iUG9doZmx9aCSeM45PfigkAn5s56nFA27enI6Ch9xhxuPGfSgYGNp7c55xSAYXhu/YUpIXg&#10;DPrikxhyBgEnvkGggZwAMfyFKS2Mcnk5zTSeDgY9TiizE3qKSOnQfzoHY7e3ApCMZBP0xQfmHUZx&#10;iktB2AFiSQBnHPNG0NhmJznOM+9A25Clgf1pBuCjJJye44qt3YVrBuYZYD6ACgnJIz054FL97nOe&#10;c5HFG0nqATRZdQTtsNK54Awe5z1FI27aAGz78UrFimM456kUqknjI4PQUrMNNhoCAYI5zSbgCADg&#10;+p5pwyRtZOT0OaBu4PHPtQAwnPTHHTtRwB2/LpSnAXII+nagKQMEgnPYY/OnZIdmxDydshPI6n0p&#10;VG5T8nQnqaXaCcZ9zmhhwWK8dQKNbCEwSeQCaFAILjg0uFzg9h1HenKSBkKcegP60MFuMJYkD8sU&#10;N1x6UpGBnPftSMNw6Z+lFthNh1J3kED8KOq5Ix6Chs4CgdqQZAyRjnnijRoFoNGA2enrgUHpyvGB&#10;xmnbgHOf5UhO8YB6+9NjVhMNk4PUY4oAODkED3oyNuev4UMW6jiknoPR7je+F54oPdAeCfSlyB36&#10;HgY6UgwucgHvkVVuwhMgnp9AaQEg5C+5NOAOMgj656Um3nhhx1pDG4B6YBJ65596RiTkMec8D0FP&#10;JbP3fXGaaNqjGfqaOorDcA8A9+uelRzIT82cEAYx3qVt+Mkgcdu1HpuAP+FAlvqRnkbXbtztOaa6&#10;bj/rCB6ACpWQEhf4scGm7Qi7S2T7UIeiGMpxsP8AkUpI7detKyqMnbwO+OaaSRnB4/3aLA9RML+W&#10;OlIwbdgDp0xQWOOSPr/WlchjtxxyOaFboK2g3YSSPToM00qAcAY544/zinElecjmk4xtbr6U7DGn&#10;kbeTjviuH+OXwqsfih4Nm010C3cSl7ObA+VwOPwPQ13JGCFY8+npUciOACmM4xtxxW2FxFfB4iNe&#10;i7Si7p+ZjWoU8TRlSqK8ZKzPz113Qr/w9qk+karbFJ7dykiMOQaoSKYwFLAHOMivpr9rr4Ki/sz8&#10;RdBtAZogRfoijLLxhvfH8q+Z5AUyHQZ+lf1Hwvn9HiHLI4iOk1pJdn/k90fzxxLkdXJcdKnvF6xf&#10;l/n3ICG4Y9BzwOn1oZgrbNvUcYp5JGArBTjGR/Oo5GLtjA/KvpkfNtDByg2k56kZz+FCnqAO3ORT&#10;kLEY9+MnoKC+/wCXzAO2D1NUSrXv1I3ySo3jOcZxSsQrZAGR2FLISoI6D+RpqAZLDByeeO/FAkrt&#10;2GON25egz1qIAqPlUj5uSB1qd8lyAw5PBHXNNbAIGSDjsatMtqN9EQ7m3HIx8v3vemG4TPINSfKQ&#10;eMkdxS5Xuo/74q1YTvZakkbAOGwDnpzzUgBZwAvP8qiDBSDjB9CKmjODuGTweNtZyC+lkSAlHww6&#10;ntT1QnAT7p7E1EdyfMnB7DmpFCsfmAy3UDrWTXUr3VuHzqwDED0HapPM6KBkgcmmhSANigeo/nXe&#10;/s//AAkm+KnjWK0uIiNPtSJL98dR2T8Tj8M1yY3F0MBhZ4iu7Rirs7cDhauMxMaNJXlJ2PYP2PPg&#10;2bDTh8SNesv9Ju0I0+ORfuRd3x6nt7V9CQqkUewcfQ1V0qyt7K2S1s4tkccYVVAwFAGAB+FXURsB&#10;m646elfyxxBnVfPcznip7PSK7Loj+jslyqlk+AjQh03fd9QyZF49s5pQcDaCcijBGDz+NOUe2QO9&#10;eHoetdLcQ4GFU9sH86cDnlRjjuaaMkg7R1x9KdznpwBTQru4cYOO/brSg9MMOT2pAuF2r2PelBXB&#10;5ONvXtTG9gAGehPHIIpwYjGDkU35R90nHuKAe4PX1NIL6iklvlAPPT/P0pwGDjGMHHPUU0KGA2kc&#10;jn/ClHGMdOlFxWuwzuA+bgGnZJxu688YpDliA2D6EUfd6gfWhLUeo4hiMZ4A54pTn+9n1pqnaDwf&#10;zpc/Lkd+3rQAo5OAOCeuO1OVsnPPTGaacDkj6Zo/jz1OaATJMMeNvTg8dsdaXbghM8DJ4pmSTtDd&#10;aXLAdc596NNhNtscF4ByeepHQ/jSkEnOcelIHJx8p9sUoyfu9+xoG7dBADjAByemaG4ID8Dd+dKM&#10;MeOPm4+XpSbSCAoJ9c0XuPcAdpyQeeeKFIJIHb/P40qsWAyfYetBBUgc4785o1JaaE+YnDdfp1oI&#10;+YkED2B70pwV5I98UgyBnv3pdR7Au70/Ad6MYAIyOzfWgHd0bPoaRhzxzg/rT3FcUEj5ivvg8YpG&#10;2hScZ/3aUAk4bsc800gbdx6UDQBRyNvfoetKQR0HbkUpx3BpCeen45pW1BXWgmMgce//ANelOFAA&#10;TAxxkdKDjOCD9KQnK5YcnrkUbAKQVyOgA7UvA/PuKQY6nP09aQ5xnPAHU+tAaDiRnO0Z6UFmwdw7&#10;0KzH5h+dIThcA/WhAxxVsEHnjijHTBHJ60DrhmPXtQRlh+OQenSl5iW4HAwDxQyjGeT7CjGGBz34&#10;xSrljt5GOoz1oe4XBs524P0oAHXvnj3pGOM84Ge1LuOf88UxLVhkEFh0o+Urgdx0pEba2AMjP50L&#10;wowDx3pa3Bu70Fz2A4Ix70Hrg9uc0AgMVUY6mjkgbu3ai9h6tilVxlQAe2KXflsE+9Nyf4R+I70D&#10;JPU/40tNxXbFOM4Y9OCRQcn8uBSbv4ic0uGAyFPT1NC20BilsnAI68n/APVSEnIAI4ozhRge+D9K&#10;Uk+uOcCjoPYQMDxjPPbtSg7cE4654pAOeW9zRt44zk9Ae9F7hrYOOfYenWlO4nIbt6dKQHkrnHcU&#10;HjOB7c/jQHqGWJ2gc8Zob7uMfnRz29Oc5oyefQ9BRoLoLx904OfxpAST8o6ngCk4OOe/HOTSk4PI&#10;PTBouOwfMCSW6nBpSQMKKRiMkkHGO9GWB5zkdKLoFZCk5P48UgwPnIxjrnvSfN90A9OTjr/hSq2B&#10;wDnp1oWwtOoE7uc5JHNKcHkEDFJnjKt+VLsG0Myn0Ao2H1EI29c/XNAUKRnr64pQCDxmkI3cIv4G&#10;i4JaBjB4x09aGJKkE9M9qCDs9u+TRt56nIHOaOl7iSfcMKSVI6npQAc9Dz6//rowV5GcdvSgq4fH&#10;IJ4xTSYwAJbOc8YGaAoB2nijDKevUUbQQOvPfP6UmHkBODz16cCjgZUH2+lA4AAGcd8fjQQv8JHI&#10;/OgHe4KQy8/r3ppUFcHdx3BxTvm6Dv69KOAcD8aW0QDA6Ke9AJPOD170mcKDz+HFKQxPyk/njFO/&#10;UfQD8oHXpSAfLgN9DmjJA5P5nqaCpOMckflRruIUZzkkEj2pp4Ay3Q80rZIyRxwcetAwMrt6dqVt&#10;LhbUABnIP0HNIQDjH4U45284yeDSZHYA/jQmMblQOc9c8CnfKuSV7enWjBb7vqBgUbASAVH400gu&#10;B+XqTmkZScANz05/WlypO3oRnH5UhAcElST/ADoFZWEHA4HXsRRhcdMjNOIYDOORQBh8AcfWi+oL&#10;QYMF9zdO39acmedpwcdqQ8AnfjPtRtcSA7gUwe3Wk+wWaFILELxjHHFIP9oc0rNkkdD65oOeozz7&#10;daasx9RMk+/HP+fxpOSDgDpSn5Rx17c01TkZP8PQZp2aFpYRgdpDHp09qXIxwSM0chASDjsBQxxy&#10;ADx60Ia8xPXPPrSO3PGfp68//Wpeh46/Xk0AMOv0z6VOj0FbsDAgZXA5z0phBHzZ6enanFQxwCe3&#10;SjbjknGO2Kd7AMYYByeM8cdaUj5sMM8daXK5O4c+tNwVHLHrkEChDQOcgA565BzSMcKX3cntmhyR&#10;gAD2yOgpSQcjt6mnvoFrsZvBB2uOe/pQB02/TmlxuP3vqc0mC59x70riuIBuPPAPSgEcDbz+ZNKV&#10;DdVA75pACPb+op7gxHB+9I3OPSggMNwlAGeOtBAJ27eKQr0JDZz7UbIFqNBJ+YDHPehjyQDn0pSp&#10;JzzxTT83Xt1Oe9Aa3uNbAGSRkE4Io2jgqfpS7SOjdKTGeeuBjpQLUaWPXr6ntQSSMD14JoJ2jIB5&#10;PSmhhnOTz15ouPVMUjIwW4/zxTSVbB/LFOyWO4ECmge3bjBp7B1K+qafb6lZSWN1CHSRCrIVGDke&#10;lfGf7Rfwiufhp4tZ7a3zpt4zSWrYzt55T8M19pktn5geeOPWuT+Lnw3074k+DrnQruEb9hNvKeqO&#10;On+FfUcI8R1OHs0VR60paTXl39VufP8AEeSU88y50npJaxfn/kz4OlyDk4IHtTWVcnIrV8YeG9U8&#10;K61c6HqsPlzQSsj7s9vTjof61mAKMkgbeOfrX9Q0K1PEUY1abvGSumuqZ/O2Kw9TC1pUqis07NET&#10;ZCYVcg54z1pjAphwevIPens23GOB0Ge1I27bsDZ759q3Rzq13YaXI5Zsdcj1phJ8wttJVuCPWlZA&#10;owV560FUEe4kk5xjnmqVgeruhGAJOFwAMHj8KQMNu0LkjuetLI2FKg8nn9f0qLcAwyM81SWhaaVt&#10;BWKSADaOD0xSbc88/kKduyu7GCB6Um+Pu38/8aaGnCWrFHJBfrjqKljdlXC8jnoPrUS4IxjcT1Bp&#10;5OHyM89T61LMuVPWRKHD8NnI7mlG1T8vTbwc8/TFMYAE5BNODEnBYqO4qLBzNPzLmk6XeaxqVvpO&#10;nQmWe5kVIUQHLEngV9wfAj4TWXww8E2+kIFa7lAlvpR/HIQM/gBx+FfNP7Oeu/Bb4a6ifH3xe+IG&#10;l6ZLHldKsrqcGVs8GUoMkDqAT7mvV5/+CkX7JVhO9rF46urryVG6az0ySRD2GCOtfiniPnWJxdZZ&#10;ZhU3GOs2ur6L5fmfsfAOQxw9L6/WWsvh8l3+Z70hXACgewHenq+R05PTivnaT/gp/wDsi+aynxFr&#10;e1RzMuhSbT145I9PSlH/AAU//ZGHP/CTawBjjdosgx+Nfk7y/G2/hv7j9Nc4W3PooEA5z1HTOM0A&#10;5UYGK+eI/wDgp9+yJIuU8U6u3oV0SQg/jT/+Hnn7IgA3eLtUOepOiS0f2fjelN/cHtIPS+h9Cnjk&#10;dj360pOM7sjI5FfPY/4Kd/sgOAD411E84H/Eml5/GlX/AIKe/sgtKYU8Z6kcDkjRpeKP7Px3/Pt/&#10;cNyhbc+hMls9/wCho+XjHbjGa+ff+HnH7IfmEjxtqDc9tIlNP/4eZ/shr8x8a33H3gdJkGP8aFl+&#10;Nf8Ay7f3D513PoAMOR6/maFznHcDkGvn5f8Agpt+yEc58bX6gHgtpUg/GpR/wUw/ZBxkeP7o54AG&#10;lSEk0vqGN/59v7hc0T34jdywOM8UnQ4wOeR+deDr/wAFKP2QyuR8Qbr3UaXJkH6Yob/gpX+yAAQP&#10;iHdM2Oi6RMT/ACpfUMav+Xb+4OaCW571k4A24wO9C7Q3IHJ4zzXhC/8ABSf9j98M/wARbhMnq2kz&#10;D+lKP+CkP7ILMVX4mS/+CuXp+VP6jjF/y7f3MOeLVrnuxOCBnpSnp0I9zXhR/wCCkP7IoGT8S5Ao&#10;HfTZR+mKST/gpJ+yFjP/AAsWc5zj/iVTdf8Avml9Rxn/AD7f3Bzx7nuwZi45/DNLkALgZ7YPXP8A&#10;hXgo/wCClX7IiLvHj656dRpM368Un/Dy39kSIZPjm9Axwf7Fmyf/AB2msDjf+fb+5g6ke574h546&#10;e/rTstnB6d8Cvn9P+Cmf7JD8f8JlqABOBnSZPr6Un/DzP9kwJvPi7URgZOdIkGKf1DGv/l2/uDnh&#10;3PoEsSOMDjjBpdxJyO4r59T/AIKa/snOSU8W6gR7aTJzTv8Ah5d+yeAP+Kq1IrzwNHkpLL8a/wDl&#10;3L7mLniup9AglRuJPA64pFdiADzz696+fT/wU2/ZQOR/wlOpk9do0aU0n/Dzf9k4kbfEmqHPX/iT&#10;SD+v+cUfUMbf+G/uHzwW7PoVXZcq3BH6UoI4zjpyT3r54/4edfsns24a/rGP4S2kPg/rTD/wU7/Z&#10;YV9q6nrjdgRo7c/rT/s/HP8A5dv7g9pF9T6KDFhyeeOgo3KB9D2NfOz/APBTz9lkIWOoa51Gduiv&#10;/jUY/wCCof7LxXes3iA4+7jRWz9etH9n47/n2/uBVIvqfRi4yeB04+akGM5V+e2RXzl/w9D/AGYw&#10;QdniDdgcDSf0+919qa//AAVH/ZkAHlQ+IX7EDSwf/ZqP7Oxz/wCXb+4XtIWep9Ht0wrde1G47QcZ&#10;Prn8K+bW/wCCpX7NmSP7P8SEjgH+zAP/AGeoz/wVP/ZxUfLpPiQ+oOnLj/0KhZdjmtKbBVKb6n0q&#10;QwyM4PcZpS3zZC/hmvmhv+Cpv7OpiMq6N4lx2Laegz6YBfmmH/gqt+z5Gc/8I14lzwAfsUeP/Q+K&#10;HluOTt7Ni9rTvufTQfIAB578djSMTuK7c5PrzXzI/wDwVY/Z8TO3wz4k2jv9kTJ+nzU0f8FWPgGT&#10;lfCXiboMhrWID9Xp/wBm4/rTZSrU31Pp0cfeIA3UKvHr2zXzB/w9Y+ASruPhLxNn0NvEMD1+/R/w&#10;9Z+A5jDjwZ4mPPQW8X/xdH9mY+/8Ni9rBvc+oFLDoeOaGIBz1+npXy+f+CrPwIVcjwR4lJ9PJh5H&#10;r9+mn/gq38CymV8DeJD8uR+5hx+e+mssx9/4bD2kFu0fUR2hsqOD0pQeRjt0yK+Wz/wVc+B2CV8D&#10;+JT3J8uH/wCLoH/BV74GGQRxeBvErEnr5UP/AMXS/szMF/y7YnOmt2fUgbkDdwB60AZHTtyAea+W&#10;z/wVa+CPQ+BPEYGcZ2RZ/wDQuKH/AOCrfwNjzjwR4jOB8pCxf/FdKSyzMdvZsPaU+59Rj5l4A/lS&#10;5C/KT9c18tSf8FXfgoqbofAviJ8Ak/6oY6dfmpJP+CrvwSjbjwF4jc46KIT/AOzU/wCzMwv/AA2L&#10;2tPe59Tgt9fajAbG7Ir5XX/grD8Fdxz4A8Q7cDHMOcn/AIFTz/wVe+Cpxt8AeImOMbQYcj/x6k8s&#10;zH/n2wdWn3PqUc8g9eme5pVz1P8ASvlY/wDBWT4KLx/wgPiIkLnLeUMf+PUH/grH8FTwPh74iAJ6&#10;/ufz+9Q8qzC9vZsftKfc+qQcHYfXuaA3ON30r5Vb/grH8Feo8AeIuvQ+SP8A2ahf+CrvwY2ZPw/8&#10;Qf8AfURwPf5uKbyvH3/hsSq009z6qPp045x2oVzkcDPpmvlcf8FXfgj0PgbxCCRxkw8e33qF/wCC&#10;sHwQUYfwJ4gBz0/c9M+zUv7MzC/8Nh7WnfdH1SSAPlGT/n+lHyZBXp14PtXywn/BV/4JFMp4F8Qt&#10;15Hk8n0+9Qv/AAVj+Cb8t4B8Q9OBugOT+DcU/wCy8yvpTYlWpP7SPqg+pX8c0fL1718rn/grL8Dy&#10;DnwN4gyOoLwf/FVE/wDwVq+CQB8v4f8AiDAYctLBj8fmo/svMbfw2HtqTd7o+rcoev047cUm5Dzj&#10;Pvivk5v+CuHwWXLf8K81rA6H7XByPX71Mf8A4K5/BdCofwDrCg9d17bjI796P7JzK1/ZMPbUb/Ev&#10;vPrMMPvD8CaUFSASOpr5Hf8A4K9fBpGK/wDCAamM42K+pWwJ/DNQyf8ABYL4ORtiTwDeoByS2sW/&#10;+NP+x8zv/CYvb0H9pH18CByuCc80uBnr9K+Om/4LFfCBQAfAFwnHBbXbbn9ail/4LJ/CCMZHgKTG&#10;eCdftgB+Zo/sjM1p7Jg69D+ZfefZJxu9scUYYnHbjg18Z/8AD5v4LMN3/CHY9j4itv8AGgf8Fnfg&#10;823PglQcjGfEdr8w9gDVf2Lmq19kx+3oreSPswqTJweAfSlAYrkH6H1r4wH/AAWa+EasVbwGoI6B&#10;vEluM0R/8FnPg+WCS+BAHzyB4ktsL+PqaX9jZolpSYnXor7SPs48YI9OgoLHHOBx1r4zH/BZz4Mo&#10;o3eCuR1H/CRWuPzJo/4fO/BgDLeBhjPH/FR2vI/Oj+xs0v8AwmDr0P5kfZud2CD+ooLEcluO3PWv&#10;jN/+CzfwRUAp4Pzzz/xUVr/PNRt/wWk+C2cf8Iai+mfElrj8Kf8AY+aL/l0w+sUUviR9ngsvU/iK&#10;UnAPr6DtXxbJ/wAFpPgwpwPBUY9AfE1r/jTG/wCC0vwhXLHwZat6Y8U2uenfmq/sXM3/AMumL6xQ&#10;T+JH2qCcfw9M8GkYZ7jFfEx/4LVfCTcSngm0J6AHxXbD/wDVTD/wWs+FuQo8EWAIbofFUGBx0zil&#10;/Ymaf8+mNYmh/Mj7cAPfHoPSk5+ntXxC3/Ba34XoCZvB2m7weFHiu34HvkfpUR/4LZ/DMj5fBmjn&#10;Hf8A4TG3BHtjFNZJmlv4bD6zQ/mR9x7R1wMemaFHOeM+ua+F5P8Agtv8NwQF8H6Ieec+MIBj9KG/&#10;4LZ/DsNv/wCES0EKRgD/AITGHOf++efwo/sXNOlJi+s4dO3Mj7pAOD1wD9KQAv0HXpkda+EpP+C3&#10;fgFAMeENAJJ4x4wiGP8Ax2ox/wAFvvA4DOfCvhokA8N4xiGP/HaayPNbfwmH1nDr7S+8+8QRjr7c&#10;DmgknIBzxXwW3/BcDwPsDJ4Z8Lk/xA+MY8D/AMdol/4Lb+GIbeO8uPCfhdI5c+XI3i9ArYPOPlwa&#10;byHNk9aTB4qhf4kfemcnO489KAMgLt/HpXwGf+C43g5IjIPD/hHHOT/wmScf+O0if8Fx/BrSFY9A&#10;8I7QcKT4yT+o5+lL+ws1/wCfbBYmhe/MvvPv45ycDGTxSEcn5ce9fAEn/Bcrwargf2L4Qx3DeMkU&#10;n6cYpp/4Ll+Ds86J4OCjjDeL0HPucUf2Fm3/AD7YfW6H8y+8/QEAjgkDHHBpc+pzz061+fcn/BdP&#10;wcnXR/BQGf8AocUYmmv/AMF1fBIb/kH+CgC3Ibxeh4oWRZqv+XTH9Zw9/jX3n6CsM/MTwT3FJwwB&#10;AFfny/8AwXX8HRKHGn+CNp6E+LlG7/CopP8Agu94KVhmx8EepVvGCH8iBQ8izW/8Ji+tUF9tfefo&#10;WzPjy8Hn2pB1BGemcV+ew/4LveB9uDYeCip7jxYpOfypsn/BdnwWucWHgggjIJ8XL0/Kpjkuaf8A&#10;PtjWKw72mvvP0Nwx+YD24FKQQMqfqelfnh/w/d8EA8QeBhnp/wAVZn+QqMf8F5PB+SzL4DHHA/4S&#10;jmq/sTNFvSYLFYb+dfefoltAALHp6U0q+MA8HsRX54H/AILx+DW3bT4D46H/AISjIH15FIv/AAXi&#10;8EI48y98AMCCfl8TdPyJpf2Jmj09kyXi8M1fnX3n6IEFuh+mKXaSME96/Os/8F4/BJXi98CA+h8Q&#10;nA/HPNNH/BejwOMgXXgM4xz/AMJFj9M0PIs1W1JjWKw386+8/RUowOcdqQkE4HccgNX51N/wXo8D&#10;gbBdeAwx6MfEJx+PPH0pU/4L1+CgQXm8B9eQviI0/wCw8039mwWLw386+8/RRlL8gjJoAUAgDoBz&#10;X5zn/gvd4FWT5pvAqp0wfEJ5+lH/AA/x8BMoaOfwL6YPiI5H1H+elDyPM7fw39wvreFb+Nfej9F8&#10;kNhl7dx2xSZwuQwx6V+cMn/BffwPgut34FUDj/kNOfx61C//AAX28HK5YXPgPb2H9sSkY+tH9hZq&#10;3pSf3B9bw1vjX3o/SPsPp+tN4A+8OfevzXl/4OA/BsbnN/4Gxt+X/iZy5H5dfyqjcf8ABwZ4XjVl&#10;i1HwTz0Yz3DY/Ic1ouH83a0pP7n/AJGf1/Brea+9H6bHC/MSeCO2aQsAu4AZHQ55NfmC/wDwcJeH&#10;IflbVvB+ecYhujn8Kgk/4OGvDiqSdd8KZJ6/2fdtj2wBVLh3OL29k/uYf2hgr/xF96P1E3A5wBSF&#10;stkjr2I4r8uD/wAHD3hYDJ1bwuQByTp12c/himt/wcReFQTjVvDRI5CDS7vkU/8AVrOntRl9zF/a&#10;WAT/AIkfvR+pK5JwcevTrSHcxAHPtmvy1b/g4k8JIgX+0fDbkjjbp93z+lRp/wAHE/hkDaNS8PPn&#10;oTo92Nv8s1X+rOeNaUX9zFLM8vi7e1j96P1M3NkER8djkUDgHJA555r8r3/4OKdFBZVudAxj7x0a&#10;8OD+dQD/AIOJLAxkpqOgZI4J0C7OP/HuaP8AVjPHH+C/uf8AkL+1cvTt7Rfej9V3YDk8+vFIWJBz&#10;xjpmvyhb/g4h3gbNX0NcZ+ZfDVyfx5OKrT/8HCt1IpUeLNKjBOVePwtMR+pqo8MZ4/8Aly/uf+Q/&#10;7UwCV/aR+9H6zZJUDbnB7UwncOT2HQ9K/JBv+DgrX5BmPxzaL838PhM5/UGqcv8AwX58WSk7fiUE&#10;OcgJ4TT8uV5rT/VPPbfwn9z/AMiP7Xy6L1qL71/mfr1yFPT0+lNLKMkg8cDmvx9uP+C9vja4YSD4&#10;p3K4GPk8KxjP0+Wq7/8ABePxyzEH4t6mcDny/C8HH/jtVHhDPX/y6f3P/IFm+W/8/Y/ev8z9iCcE&#10;t69qYzA5GenWvx1l/wCC7vjkqCnxc1kE/wAI8M2/P/jnSoJf+C6nxBZ/Nb4seICS3RNBtlx+G2q/&#10;1Ozxyt7N/c/8iHnWWx/5eL70fslkjjJz07daZ5ikDqCTyce9fjRL/wAF0fiEcrH8WvEhOMHboduM&#10;n8VqF/8Aguj8RcHb8VfFDZ4wNJtuP09q0XBmfN/w39zJ/tzK/wDn4vvR+zwcFRnn60EfKQVyDX4v&#10;f8P0/iISG/4Wp4q3Af8AQIt+P/HcUsf/AAXp8dWrJHefF7X1DSBF8zQLdsk9BwlE+Dc7hHmlCyXr&#10;/kOOc5bOSjGom/VM/Sv9rb4MR6/pp8c6Ha5u7RP9KRBy8frx3Gfyr5bmjUMQ30wBXO/D3/grB8V9&#10;ait77Wtat9Ws7tVzFe6YIi6n1KgY4reuvGGh+NJn8R+HLA2kM7bmtSd3lMeSoPcZP5V+peHmLzDD&#10;QeW4rZK8H5dY/qvmfnfH+T0KlNZhQXvbS/R/5jWMYYqsYwT3qJlGR8xHPFSMA6YwQvJ47e9MkkKN&#10;1BGOcntX6mrn5S9NGCllUpKc88GoyAGDCQ+59aVzuzkDIOMZpG8xDkr16H2qkKKfLowHzMOg/CmO&#10;MkEDnoQKWNufkJ+XGeaRioGNh6/NV9SrPd6ibsIQG/MUzDDjDfgKVsqmZMdOQTThExGfMFVsVGVt&#10;Wri5CMBtyQfvHj8KXAXcQQQO1IpyvAyP1zT4yQ2Ag6YJBqWYrS92OWQure3GAKJHAG7dgnqN3SkL&#10;AE5XjGQfU1HIxwSR07GpSuxRs9z5U/a88bfEXwzcS6dp3iC7iW4uJPNuVADBc4UbgPTgZ9OK+IP2&#10;gvil8ePBiWet6N8ZPEMNs1yEmigv2RcHoeD6194/tceFZ7u51BFAImiW4QdAGB5/Hj9a+I/j34aj&#10;8QfDi/twuZEQyQrnoRzX4ZxPHEYPOaye3Ndej1P6EyOsq2WYeotuVL8LHnDftD/Hq8VTcfGfxNIr&#10;D+PWJTn078VPYfHH4ztKd/xa8RZHTdrExx/49XnmjXP2nTIpUXkpySe9atqTG4mJGO5zX6TlmFy/&#10;FYWFVUo6pdEfPYrE4mlJ0+d6XR6TZ/Gr4xyRr/xdXxAeOc6rL/jWhD8YvjAcsvxT1/LY3bdVl5/8&#10;ergdMlRuVYnPrxWvpxebBGcg819HTyrL3Ffuo/cj5vE47HJ6VGvmz0EeLv2h5PDJ8YJ428Sf2eJR&#10;GbtdSk2hun97j6+9Z8Xxj+MA+78VNdYYyAdSkOfbrXr/AIU11/DGgeG/hrr2gzXOkazpRfUttozh&#10;HlbKnKg8j+tcjo3w80j4VfHWz8P+NdOa7sp5x/Zzu2EYMfkc8HdjuPYVwUll7rSjOhHry2Su7br1&#10;6nVUWPjQjOFWXTmu3pfr6HHx/GP4wElf+Fna9nPIOpycfrV3wv47+O/izWIdA0P4i67JdzsRGp1Z&#10;0yevUtgfjW74j8L/AA7j+OY8F3WgX1pajUzFcy/2hv8AND/dKjb8g56c074haJ8KfAHiqTwXp+n6&#10;obu2vI2m1FLzbuRsMY1H8ICkDd1yKt08unGHLQV5q691Mxc8ypznzV9I2v7zMQeNPj6viFvCqeOP&#10;ET6gtx5TWsWoyM5f04PNdSvhv9qeFFib4hagtwRuFq/iZRN/3zvzn2ruPAHgHQ/BvxU1m20J5Gmn&#10;8Orc6NLcyl5Azr8x3Hknjr715Z4M+Hun+LNO1rxF4h+Iq6ZrGnTu3kXRBeVxksSSQfvDHFYKGBqr&#10;SnFKKu3yJ63s9OyZ1N46jG8qkm5OyXNbS19X6GNf/FP4y6beTaff/EbX45YZCksbanJlWBwQeexq&#10;sfi78XpDx8T9fXrwuqS8fjmuk+FnhTRficmvW3iBZpdVisHubKcXDAs6jncOjduvpUXgHwFoHi74&#10;e+I76S1kXVtKhWa3ZJSAUydwK9Ox5rrlQy6lzKVFe6k37q6+pxQq5nVS5KrSk2lr28zDj+L/AMWy&#10;Mf8ACz9ex6/2nID9OuaD8WfisSSfiXr/ACOQNXlycf8AAq9APhP4MeHfhPo/xL1Hw1d6jJcytazW&#10;f21lUzc5kZsdAF4UAdaZ4c+Fmif8K7h8faf4Ni1h9R1GREt73UhAlrCrHHJddzcY6mocMqipN0Ek&#10;nbaOrNF/aspxXtndq9rvY8+/4Wl8U5GJf4k6/nk4OrTY/wDQqVPid8SXwG+IeunrydWm5/8AHq6r&#10;4oeDvAvgi3hu7CJJTqMBfyYrxJWs5BgFNyscjJ9TXmwdd20AsM88GuvDYLLq/vRopL/CjixGKzHD&#10;1XGVVv5s3D8QviC4OPiBrZI7/wBqzAn8d1Ivj/4hgZ/4TvWWIyATqc36fNxWJjYTtywPY04ygAOv&#10;0ArpeWYJPSlH7kc7zHHyf8SX3s2/+E/8eH5z461krnkf2nLx/wCPUg+IHjoyAL451lWJySNTmGf/&#10;AB6sZJR5gznb705xx5isVwecjmm8uwUV/DX3L/IX9o41O3tJfezaX4h+P8kf8J7rYI9NVm/+Kpx8&#10;f/EIEbvHutHj/oLTE/8AoVYSyE/OpH4U8OinZyOOuetDy7A/8+o79kJ5jjb/ABy+9myvj/4gKCh8&#10;e6yMcD/ibTc/+PUsfjn4gKdr+PtcOOf+QtNz/wCPdKxVJaXBO0kcUKxOW4+U4BxRLLMFzK9OP3IP&#10;7Rx1n+8l97NsfEL4gA/N491rgc/8TaY/l81Kvj/x8BhviBrZyep1WbJ5/wB6sUAMpYOMHpxTiSjh&#10;+ML+tL+zcF0pr7kNZnjWv4j+9m0vxF+II+U+PNbUdARqkuf/AEKh/iD4/Zx53j3WiQOCdVmGB/31&#10;WQrqw8wDPH5UhMhXOMjtmmsrwVv4cfuRl/aeOejqP72bP/CwPiA6GQeP9bUd8arNj/0KhfH3jx0D&#10;DxvrJKjlzqk2cf8AfXvWM5OCmzjtk03zJgg4OP4vap/s3BaJ04/ci1mWPktakvvZtSePfiAXGfHe&#10;tYKnn+1Jv/iqevj3xumS3jjW+MctqkxHT/e5rGMmUwGz296UOc4J4HQYqo5bg09aa+5EPM8bZL2k&#10;vvZsyePPHYTP/Cb605B4P9qy/wDxVIfG/jrblvHGtYYjOdVmH/s1ZHzM2FcjnrnrThISoQE5A4NH&#10;9m4NP3qa+4h5nj7fxJfezVHjXxxzt8b6yB6f2pN/8VQPHHjjdsk8aaxjrzqU3/xVZEeUyABjHHP6&#10;U+NJJJRHAnmFzhVXkknjFV/Z2C/59Rt6L/If9p4+9vaS+9mm3jLxqzjPjTWMDt/aUv8ALdT/APhN&#10;vG3Cv431cgLgY1SX/wCKrJlGMsQVJ4Oe9C4HLH0BApLLsFJX9nH7l/kJ5njv+fkvvZqP4y8aKihf&#10;G2rLnof7Sl5/8epg8X+LmU7PFmrLhup1KX/4qs/c4AwmR7HimM+1+GwCOTnrR/Z2C6019y/yG80z&#10;Db2j+9mn/wAJh4ycAL4x1XGM86jJz/49S/8ACXeMXYFvF+qZ/wBrUJD9f4qzgJkQXbK2xm2DrgkA&#10;HH5fzpyqxBLEEY49zVLL8D0px+5EvMsw57+0lr5s0JfFXi+QZPjHVgB0B1GXn/x6kfxP4sKg/wDC&#10;Wap0yf8AiZS9fT71ZxLbcZHLdB3oaUr91uSMflT+oYK1/Zr7kJ5hjXb949fNl9vE/ihHLf8ACW6m&#10;cHtqEhz+O6kXxJ4k5I8Van83X/T5f/iqoW8bSlYlTcZOgHNLIJYHaOSP7pKsCOQQcYNN5fgnZOmv&#10;uQLMcda3O/vZeXxL4lTH/FUamAQeft0vp9elA8ReJy21/E+pDn5WN7J3/wCBVXtLG91C8WztLeSe&#10;VwQkUSlmP4CoJQ6SGOVsOpwQaieAwV7ckfuRcswx7jdVJfey8fE3iNslvEepEk8E30p3f+PU0eIN&#10;e+UDxNqPXPF7IT/6FVKIqwJYgccAc81PDDL5L3oiYxghWkA4BOcD9DV/UcIrLkj9yIlmON/5+S+9&#10;lhdc18sQniC/x3JvJMfzpG1rW2badcvsEcE3jn+tVoVYyiJeWLcDvz2q5rGgX+hyJBqccYMikqY5&#10;A44OCMjuDQ8Jg9+SKv5IiONxr+3Ky63egw6zri/MNdv2I7m9k/nupi6xq7M2Ncu/wun5/Wq0kuAO&#10;ec84p2FZmcHPONuOKf1DBc38NfchrMMbZXqP72WF1LWWBzrV4dw4Bu34/WkXUtUDbF1e627cYFy/&#10;+NMeC8s5zbTxMjqPmVxgrxn+WKjCsm5WiYE8HA6GoeAwtlaC+5CWOxqunN/eywdS1HaHXVbvd2Ju&#10;X/XJpVu7uVcyXsxIOeZm/wAaquyE7XJBxzkYxToptnzRsOnNL6nhU9YR+5D+vYnfnf3v/MkmmuXz&#10;i+nA74lb+eaHlcYaW5lIxgfOTToILi6RzBEziOPdJtXIUZAJPp1qDlQQqkBuM1X1TDOVuVfcDxeL&#10;bTdR29RzOxQLNM4BHBLGlEcboNzk5Ixk9s0TpOshjeNl6EKQRgdqQl0I3Pzj+L/61DwlBfZX3Gbx&#10;eJtpN/eIYkYAFfzPWkaCLPzIDt5pQxYEIuDnsfapL2yubIQtchozPHvQkcMvPP6Gq+r4e691fcgj&#10;iq6l8T77kItrVXO6MAZOAVoe3tkwPLDKTyRxTtzsN2/k9Dnr70uSyby5HPyk96tYeglqkR9Yrp3c&#10;n97GLBBgkQbfwHWgQW6qSI1OD6d6UnPzEHgcdeDTUkUjBf16inHC0ZbRQ3iq7b95g1vFtbEa+uSA&#10;DQbWFjjykIHqtCu7feIpxBYEbwQOTT+r01tFDWJrJtcz+8b5FuCAIgNp7DGaabSINuKKS3oBnNOy&#10;u7GRgDORSPuZty4walYaivs/gL6xW5r8zE+yWoTYY14PZe1NaztN4H2dSM9dg4NAd3UHceO+KeSc&#10;4P6jNL2FJaJIp4qs9HJ/exPs9sHK+UhyuD/n+lIIIUb5YlHHGR0p3JODjrximq+xjKEP4c01hqcn&#10;shLE1v5mK9tFHy8akD1xzStb2xTIhXrnlRx70MQUJx17g9aWVx5W5VPIJGD0qHh6d7qKNHiq93q/&#10;vG/ZrIkD7OhHfKigW1rH+8SJMdhtxj8aFLAhgOQOO1KxB+Vux6jtQ8PC97XQniKlt3cQW0B5MSHJ&#10;5O3+uK3NO+E/jrV7GLVNN8Bahc28qhoZorFtrj1U45FYjZ2n5sYByMcV7z4a+Euu/GX4k6J4Cstc&#10;k060svCto93PG5JQbN2FXOCSWFcWOlDCwUrJb30vokd+Ap1MZJpuTeiSXd+p5O3wV+JI5b4eamFH&#10;BP2FuPTtSyfBf4mvGkf/AAgGrOEJ2KbJiAO/HbNfT+rf8E6dYOvWcej/ABKv/wCy3Q/bprpt06ns&#10;FwQDn36Vw3xr/Zkufgb4y8MHR/GV9f2+qazFbtFcyYkRgwY8rgMMe1eRDN8FXnGnGcbva8X0+Z7N&#10;TJ8ZQi3KMrLf31/kfPWo6HLo1zJp2paebeeF9s0Eke1kb0I9arG1tB8+xDkcEiuh+KN9/aHj7Wrt&#10;+C2pzkFen3zXPhkPY4HY969+hCM6UZuKu0j52vOVKtKnGTsmxI7e25BgXCjkhRyafFaxuRHDCrbj&#10;wu3NXfDGhXvijXLXQNOQeddzCNGJ4Hqx9gASfpXS6r48tPBjv4f+GkaWyQNsm1loV+1XLDgsHIzG&#10;hPIVccHnJrGtyxqKEY3b19PNsuk6koOcpcsdu9/RHH3GjXFtg3dg0efu+ZAV3fnUJiiDfMi4HABX&#10;vXV6f8ZfHdrLjU9ak1W2YfvLPVm+0RuPTDk447jB96Z8TNA0GxksPEnhtPLsNYtPtENuxyYGDMjI&#10;D6Ag4zSvKFSMakFrs1tft6lOHNSc6cm+Xo/z3OVS2i27UgUleuKAkSsYmjUZPPAoV8qOo9MGg8EE&#10;Dn1JzitvZU+ayj+BzKvO6bepJHHbhQwiUds461M0UBAzECCPQVDZxS310kEIzJJIFUHuScD9TXY+&#10;Ifgz448JXN/a65YxQnTLFLqdll+Vo2YKpU/xHJx7YNcNZ4WlLlk0r7HZh44upFyim7bnIyxQlGzG&#10;vHVT3ppgRowvkoD3BAz9a3/CngXVvGKXN5bSW9rZWUYe8v76YRwwgnABPJLHsACeDW5Z/CG507UP&#10;tnim/ibRodPN+99YT7xcR7tqpGezM3y8jjk1jOthaN1K110/r8jajh8ZX1inZ9en/DHDQaZc3lwI&#10;LSwaZwuQkMJYj64pL/R5rSQRX+myQP12SwlSB+OK6nWvivrzYsPCsr6Dp6jEdnpcpiyP7zup3SN7&#10;sTU/hL4oapql9F4a8fXMmr6VduIpResZJYQxwJI3PzKw9jzSft3F1FTVl06/5Ex+r39kptPvbT87&#10;2OJENsXIKcd/lwc0vlx7MtGnHrW34u8G6h4e8S3+hQ2k8y2l08aSpE2HAPB49v1q18QPhJ4z+HFt&#10;Y3XiLSnih1G0Sa1uMZVgwzgnsw7g81Ua2DlyK697Zafc/MTo42nzXTaju+iRzSwQxqCEHPGcZzTf&#10;LiLHy0yQcsStIXRMBscd/U0jSkKMnIAwwFaewprdGSq1FeVyQLCykFRxSoscZIChe+7/APVT7PTL&#10;6+QNZ6fcTITgmKFmx+IGK7C6+A3xFsoNAvJ9JYQa+q/ZZmGBFnqJO4IUZ9x0rmq1MHSspySb6HXS&#10;p4mqnKCbXU4yO3SaVYbS3aR3PyxxoSze2BzVm88Oa3pdt9ovdAuYF4O+a2dR+ZArotf+IEPg95PC&#10;/wAMW+xwQsY7jV41xdXjDq5ccop5woxgVl6X8W/HWj3InXxLd3KM3723vZ2mjlHcMrkg5qKca1WP&#10;PSgkul9/+AXN0qUuScm31ta3+bMSbD/IqgCmBigDbep79hXp/iD4K3vjG3n8c+BNOigsDpEeoSWJ&#10;Y5TcWDJGO4BRiB6Vw/inwbqnhXUbfSb/AGtcT20Myxx8lPNAZV+vI/Orw+Jwtb3dpdV1VjPE4XGU&#10;NWrx79GYzMTIWMfbOc96gYxA+p4wMV3l78DdWt0ubNvEunHVbO0a5utHWR/NjRVDEbtuzcAeVB4r&#10;gHwjfNNxngf0966KFTDV5NU2nby/r7zKpRxGHinUVrhJIobYwznpimiZVDbSdvf27VGZAWw6jHOT&#10;jmo3kjcBl4B7ZrZ0oWuiYyumn95LIwA4Hy44OORTkCrwuePUdagaaMbRuI+lejaDpXhPTfDekf8A&#10;CT2EYtp7yF7+fycyGMlnfBHOPLCjA9a5cTOnQiny3OijGdR6OyXV7HFabY3+p3Ig02wmuJDwI4Iy&#10;7H8BV6/8I+J9GhEuq+Hr21Td96e2ZB+oro/iT8TfDqXS6N8G4rzSdHjXBRXKSTt3Z2B3N24YnpVT&#10;4Z/EuXQvE9u3irU7240h2xqFqJBIsqkdCr5B/n6VzQnipUvaKnbye/8AX3msoUHV9m53vpzL4f8A&#10;gnNKvLRoAue1SZ3ghExz3bIr2ObwZ4F13w54r+J3hDSIYNGsCsFklxAxkkyo5G/lSWfP/ARXjG4s&#10;xQZHPrTwleli+ZKNnG115seKpTwcYxvdO9muq7kqts4HByM46VKrBXLuxx228mq6StuIKnAHWpFk&#10;OeCATxz2rt9k10OR1G7vuWFlRiAqZwMZHapUliCBcYA/izVVHGwhVyR705CS3JIwOB6+tCpRsS6k&#10;nFa7FrzMAIigYzuFORyCu5RkgdBwPpVddxGwbiSvJFPSQjCsc5Gd2e3pSlSa0tuTzOTT5ticYBEm&#10;Bk9QDUMwCZYEnkdT2pXlJJUp0/SmtggoG4HfPrQqajoPmk/d6ETDBCqSfQ0zw3ojeKPiTpHh2Ibl&#10;Nx5sgyMYHY1IxVCSy7sr37Guz/ZN8PLr/wATr/xFIuVs4xFESuQG5z/OvC4hq+zy6S6y0Pd4doSr&#10;5jFt6R1fU+pfB+jmW6tNPgUKI8DjooUf/Wr6b+FUC2vhCMsTvlkL5AxkcAfSvCvh/pvlLNfkfPgR&#10;xADOSSP6V9CeG7JdM0WGxBx5Uagn3715fC2H9pj5T6Qjb5v/AIY9rjTEKnlKpLeb/I1hyMg5JGOn&#10;akkUYyoOCec0kUhckq2PU4ocO6EBeTg4Hevvep+OzT6sbtKjaqDPU47UiqCMhu/GadhVJGdvPJxT&#10;W8uOMfuzkjjuaocY9xpCHk4PuBzQ0YVSCvGMjI6Ubt2SRn0NBLKo3EN6c09SmkkIX+QncM/3iM8e&#10;tA2kZMf/AI9/9ajIPzMAPQUuT22/99UyWpS0Q9BgZePqc8cYpCwByjcetIx2sBxkjAPY8+tMJxgg&#10;7R6CkkY3TlsPO1V3k8n9KrXD+Wwyc89uKJ5GAJTPGciqskwckt0DdjnFawg2awV3oeeftDaDHqGh&#10;2+qBNxikMcnGflb/AOvivh34meHl0+81HTGKnduCKegB6ZH41+hnjSxXWPDd1p5TPmQEr9RyP1Ff&#10;FPx50ZbPWxqH2dcSRlWIHGfpX5X4j4HkrUsV0krP5H63wPilUy+WHvrB6ejPglLKXRdd1Hw5IcfZ&#10;rtwBjsTkfoaupIVITAwOuetbPx30YeG/i1JdKhEWoWyt8w/iU4rAt324YHgjOa7eC8XKvlMYSesb&#10;r5HdnNLkxfN/Mk/mb+mStuDjH+yTXRaNJbtdxSXsrCIOpkaNcnHfArk9OmAVT5uW+vWt2xnO0DIG&#10;e1foOFlGUdWfH4unZ3PUfH/xs8Q61rsVx4O8Q6nYafDaxRQwJdNHt2rjopxz61pTfGrSPFXw+ttG&#10;8aW99c63ps/madqke1iADkB2Y5PevK0kZUJMgwAOvanJMXAxwB12nGKv6lhXCMLbO9+v3nL9cxUZ&#10;uXN0t5W9D0z4i/EnwD4zv4PGdhaalba4FiE8YCC3DIR8+fvE8dKxvi94+0Tx94z/AOEo0iwuIDPA&#10;i3Kz45kUY3DB9B+lcaJWyzICecAlhxSecEJZOmeSWp0sFQpNTjfS9tdr/wBbE1MTWqpqVtbX+X6n&#10;qHiD46NO/hvW/C6T2+raHZi3nmmwUuFGMcA5I6jB9am17x18GviDP/bXi7wtq2nam65un0OeLyp3&#10;7nbJ0J/ya8rhuYlITsexp4mRTkvgE8Y7ULL8Ly32au7pu+v6D+vYtXi3dWSs1dO36+Z6P4e+Kfhf&#10;wR44sde8GeGJrextIninW6uN812GBB34+UHHQDitnw18ZPhN4Iv9Tm8N+EtYnh1e3kjuUvbqP92G&#10;52IFHTJ6nJryFrhd52SdeOvIoSWIgKSueo54qamXYaqtW9rPXddmTTx2JpL3Ut77LQ7e4+JekP8A&#10;CmX4cy6bcGT+0zdWVyZBtiGMbW7seTVnwF8XNL0vwvc/D7xtosmpaPctvVIZNstvJ/fjJ6GuAEgd&#10;Nsgwd3HpQLhUOC5PPc1bwWGdNwa3d3r6ak/XMT7SM76xvb5nQ+L77wC0ccHgnTdTjUMTPNqlwjuw&#10;7BQgAA69ck1gLniRpGA6DFR+aOG4XPQ05rhcOm4AZ/WumlThSjyp/e7nPUlKpLmsl6aDwwRtrHPO&#10;Kc2HcMyADGMkkVE9yvyswBwfXpUm5WYMrjGMnJ7VTW2v9feZtNaj2QAbX247Y7fjSAFMEYFRmVEY&#10;OJAVI5HenLMpO4ORkdM0/dfqK0rDid3AIBPY9qeq7s5kyB2x/n0qFZYyxWRvrxTy8AXAkOcc81Wl&#10;kJpkgVFyd/PYdzQFYjcBggZ5PU1FI6A4PPYZNOE8ZBQyZIHapaSe4uWW5JuLL+7zwc4z0pT+9G0K&#10;Rg8ntTPMj2Fcq3rg0kcypne3HQc9KpOF9CbPoSBmSPc5Pyn1704M4HXAPTmoklhb5S+RjOSak86B&#10;VAEhPHBJ61XutaCaaeoCTYoCghuhGaeu5F5zknpjtUKzNuwHAzwMHNOE8D4BYfKPWovGT3Bp9h/3&#10;XDFl3YpyO5UsASM9/T1zURmgVTg5AORzQJlCbi3GOuatuHNdC5W1sTooTneM9qUblQkjAqFZ12ZD&#10;DGM9OuaDLHgAthiOMnoaE03vuLkl2JRIAnmZHoAfWtHwpdRWviKxunO0pdRk/mKyRKjDG7geg96l&#10;trswTRyBhujYEHI9c0nyWd3uHK97HXaD4LsNW8UaxBrF7NBYaVDcXN01uFaRlVsBFB4ySy8ngda1&#10;28NeCfFJ8PaXY3ptb2/0ry4WgCkNciVwom75Zdoz+Nc1/wAJ62ieNrzxHoflyw3JZZIZVykqOPnR&#10;h6E1esPiL4P0G7Gt+GPAoh1IBjbTXWpNLDbuQRuSPAJIzxuJArzasK1la+2lns9tT06U8PFNO2r1&#10;unqvKy6HkHxm8aa94MnXSNNRY5GkdZZWTOCpxgZ/zxXPeA/izr9xrEOkau6TRXDhQ4TDqT+leg+L&#10;fD+k+L4SmvJ5pYlg4bDZJzn61g6B8LPDfh3Ul1SFpJXUkoZXBCn2wK+azLLeJ6ua062FrL2el1ey&#10;XfTrc9nBY7IY5fOlVo+9rrbV9teh6WAJvh+ZAgPlauMZP96L/wCxre+FGk6fY3EfivxFbxvD9sS0&#10;sIJkDrNcNjLFT1VFOTnjO0d65fTtX09PCl7pE04M0l1DLCu3+7uDfoa35/iD4JvLbTIrnw1fj+y4&#10;gsEMOqKqFs7mcjyycs3J59BX1NRzjTa3u+np8jwKCpRqRlJ7LrfV3IPil4dsdNmu/EnhyH/QhcSJ&#10;PbgfNazKSCn0OMj647V85at8V/GM1+1xbXYhQOVWHYCMA98jNfS1v8RfBVrdalcnwrdyJqcbpc20&#10;uqL5ZLHOceXnIPIOcivIdf8AhH4S1u/bUA01uZGLFYnAzz9DzXzGe4HPcZhI08BU5Gt3e112ur7H&#10;u5Xi8nwuIlUxUebm7K9vk11Nb4ReMZvEkNrqlzEFlgukWTaOCcjpXWeM4Ra+LNTt0Bx/aExGPQuT&#10;XOeFdH0rw1axadpiBERtxJOST6mt/wAX6xZ6r4mvNQtLgGK4m3o/4DPB9817uWU8ZSwtKOLmpVEn&#10;zPu9Dx8wnha1erLDxtBtNI9G/ZS8RWFv8R7Pw1qnh6yvIrqYyxy3CnzIJkRirKQenqK8K+P3jzXd&#10;O1O5uoNiXF5fzNLMiAbDuJ4Hau4+HvjpfAPjKx8VJa/aDZzeY0fmBd/BHXnHWub8Z2mkeNLi4Oo2&#10;iCOe4eTYD9zcxOM+2ayzHC4iqqjw0lCUo2T7O/8AWp0YHF0KVOmq8eZRldq26t/W55h4M+J3iS31&#10;mKHULw3MUzhHDj5uSOQa910iQTeAtUXZyLy2cD/vsf1rzjQvhn4Q0bUBqEcksrq2Y/Nkyqnr2rv9&#10;H1rTrXw7qem3EwElwsPk8feKvk/pmvL4awGeZfh6kcwq892ra3a17nZn2NyzG1oSwVNwsmnpb00J&#10;PBqLJ4ssPNRGUXK8Hp+P4+tS315c6h4Lubi6maaWLUUfe4ywLhy3PuQPxql4a1Sysdfs7iadURbl&#10;CxZhgDPWu8+L2oeCH8IWkGieLLO6mW2t4ZYIY1QjYWOeGbd95ueK+jxVVRqxS66fieJhKLqUpv8A&#10;l19T5V8V/EjxRcaxMtvqEkEMUhVI046HGTXbfCTxfqPiOwki1AhpLeQAyLwGHJ/On+Ifh34R1+6+&#10;2XQ8t2OS8cu3P19a1vDulaD4XszY6UixxkZLM/Jb1JPWvk8BlOf4fiGWJrYjmou+l91093pY+ixu&#10;Z5LXyWNClQtU01stH1d1qztPGTmPxfJcvGGwtu5Ujhv3SH8jXf6jrVv5mo6ymk2bI9xp+txKIB/q&#10;FHlugHsc8d+TXl+u+I9I1HxCmorcGSBobdJBuCtlYlVgCfcHBrfb4keDJbeSKa31fE1vFbybb232&#10;mKMgqg/dcLkA47kc19JiY+0oxVtjxKFT2VSbva9jif2k9W1Hwhq+qXOnRxI1zemSB41wqxyfOpA7&#10;cMOK8f0b4j+KrDU47p9WmmG4bopGyCP6V7X8QNU0Xxrf3V3d75I7jG9byVHfOMdVUDtwAOOK46x+&#10;GvgWxv1vY4g5U5Ebz5APrivlM6yjP8diqNTBYjkjG11zNfPTR6dz38pzPKcHQqwxNDmcm9bJ3+/V&#10;Ho/gSVrrQ9ZnAH7zRycH/rpGao6fY6hqV8llp9lJPNKf3cEKlmc+wFO8PeIdH0m11CGa8iAudNeG&#10;MAggsWUjv7Guw8FfH7w74L8Hv4Tk8AaTdeax+1XjXckU1znPyuyEHb/s5x7V9hzVKFN2tKWi3W58&#10;4oUK9RRneEdXs3a/QufEm60y+8OWdh4ksdN0nVLGDb5NnJ9pu7pgoCmZx8sYAHTJPsK+Xvib498S&#10;w+I5tNsruS1jgIA8skFuByTX0dN8YfhiylT8FNAHOQW1O44/8fry7xX4X8E+Lbp7vULaASFiV8iY&#10;gKM8LnOSB0rws3wmZYzLpUMLU9nK973WvdaNtHr4TF4LDY5Vq0faRStondeeqSZzXwd8aaxrVxLp&#10;OqztMI41aNz1x6H15r13xZtNvo6suc6OhBXuPMeuH8O6D4W8JxNFpXlQluZGaUFj+JNdJ4g8T6Jq&#10;EOnxW99GDbackLl5FHzBnPHPT5q6skw+KwOAp0sXUU5p73vp2vucWa18PjMXOpQpuKatt+hD+6BI&#10;HY8cU0byR8wIPQCqa6zp5Y/6dB6DEw/xoOsaWXwNQg6/MTMvT86972tJacy+88V4epu0y4CV4HPG&#10;c5puV2gk8njLc4qo2vaTjb/acC8d5RTH1zSl3IupQZAzkyrim61G9rq440KyXwv7i8wAYKv4kGkM&#10;eOeBn7x64qomu6Swy2oW42jOfPUcfnSDWdHUZXVbfb7zr0/Omq1BL4kP2NZacr+4tsB0Ug8YzTfn&#10;3bHYc/dxVT+29FY4j1KDk8kzj/GmT69orKMarbg/xEzqMfrUqvQ5fiX3ouOGr3tyv7i+dnK7sE9/&#10;/rUH7+SCc/xA9qot4h0UAAavbEcDd568frSDxJokbAHV7fGOolXn9abr4d2fMvvEsNXtfkf3M0Co&#10;28DODzx1pqIxTcQOuSMZqiPE/h1yyjWLbPoJl/xpH8UeHEwG1m2wB1E4/wAaj6xRT+JfeP6vif5X&#10;9zNBWKKBnOaAoHYc9R6Gs4+LPDhPzaza4I4/frSHxb4bkG1tcthn+ETjPSh18Pa7mvvD6riesH9z&#10;NF5n3gEcAEcHrSRqWky5OKy28XeHFJDaxbADoPOXn6UreLPDyPk65bY/67rS+tYZP41b1Rf1TE20&#10;g/uZrRoWlWGIZLMFwfWvbLb4x33wU/aLXxFbRefb21lBaX1uoILxCFAQPQg4NfPsHjjw3bzpdJrd&#10;sWRgcNMOT2rsdU/aY8Pa5qL6nrPhrwlcXMhDSTSW7kuenJ8z2rgxlXDV5RjeMo2aa5ktz0sFTxWG&#10;i3FSjK6afK3sfoXH+1j8Fv8AhBV8bP4ztFtPLz5e/wDfA4zs8v72e2K+UvGHx91H4/8A7QWiagLd&#10;rbSrC83WNox+YADcXbtuJX8OBXi3/DQ3gpFwfBfgwsDz/or/APx2n2f7Tmh6JObzQdA8J2U5jaNL&#10;m2tDvQMMHGZODgnmvAw2WYDB1J1VZvpeUdD3sVmmOxkY03FpdbRettfkZ+u3P2nVrm5XLGS4dvvd&#10;SWOf1qkjScZBA/SsO5+IXhhpXf8At63YscgmYHrzUaePvDjPsTXbfaB8w8wcV7tPMsDQpqm6sdu6&#10;7ep4Dy3H1pymqctXfZnofws8R6f4Y8c6dqupsfIjlZZ3UZKq6FCR9N2fwpnjjwZqvhHU2h1GIm2l&#10;JazvhzHcRk5VlboeMfjXBJ498NkMTrMO0DqXGK2vD37Qt74atzZ6J4+8mEnPkCVXjJ/3WyP0rKeN&#10;w/tlVpVY3as03uioYPEKi6NWnK173S1T9Ga3hvwp4h8Y3P2XRLFmjRd09w3yxQr3Z3PyqB71p/En&#10;X9IuZbHw34fuTPY6Nai2husf8fD5LPJz0BZjgegFch4l/aIufE1qLHW/HzT26t/x7eaFTOeu1cCs&#10;X/hYfhlsbtatxzkfvBUfXsM6inWqxVtkpLfu7j+p4iFJxo0pO+7cfwSOh8z5ShbqO5pEcCP5AR/W&#10;sKPxz4duLkQw6zEzN2Eg/H+tDePfC6kk6vArL1zIK7FmWAkmlVj96Ob+zsbH/l3L7jqvDurLour2&#10;erTW3mLbXKSNFnG4Bs4zzivSp/2irvxFod94X8Q2qiO+1QTnUtgllt4PN8zygjcOAegPFeGt4/8A&#10;CpGTrcIz1+akj+IXhKNsjXoSM5BLVwYjEZTWs6lSOm3vL/M7cLDN8MuWnCST3XK/8j2vUvjF4UmT&#10;U/C02hNeaLfNC6Pb4tJw8YwGPykEnJz8v0q1o/xAtPiTa33w8t7eHSbeXSorbQrZpdw3xPvCM5HV&#10;yTyccntXhcnxD8Is/wDyG4OR18ymRfEjwmj5j1qEYPDb68+X9j20rRT/AMS372vY7YzzdSV6Tt2U&#10;Xt2vudfrGha1oGoyaXq2mT286NhopoiD36Z6/UV0ngfwNJpjReOPG8UtlpFo4kQSqVkvXU5EUank&#10;gnq3QDPNcfpn7UGraVbpZWPxPuFijGEj+07to9BnJFZWrfGjSdfujqGt+LjdzsMNLPKzMfYk/wAq&#10;1eYUqi5ZV6aXdS1/PS/zOb+z6tOd40Zu2ya0+b1/Q9DuPjd8Q11m4vrDxXe2sU9087WttclUXcxJ&#10;Cj05qf4yfH/xj8YbiCLW7lYrK0QC1sIidqkDBc55Zj6+9eUyfEbwe21TrkQyc59R+VR/8LG8Jk/J&#10;rURIGcc8+wrRVcjU4z5oXjs7olU86nTlBxm1LdWZuNkuVKAgjkg/59KTzAuVBwc81gH4k+FSONXT&#10;PbqeKYfiX4SyGXWIyB1zkE1v/auWJ/xYr/t5f5mSy7H2/hS+5/5HdaD8QvGHhez/ALP0LxPqFlCW&#10;J8q1umRck8kAHrXocv7Uvivxd4n0KPxPfvBpGnBYXt0YkkFNhlcnlm5J9uwr5/HxL8Ilif7UXpjj&#10;vTX+JXhMDYupqvPBwa8+vXyOs+adSDffmV/Xc7qNHO8P7sYSS00s/wDI9F8d+BPEfhnUXc2UlxZS&#10;vvs7y3BeOaM9CCOM46jqKPDHw58Qap/xNNWtm0vSlOZ9UvoyiKvcIDy7eijNcZon7QEvhmDyPD/j&#10;q6s1Y5K287qCe/Tiq+r/ABzsNfnM+u+K7i8fHDXUjuR+ecVlSzWhBKDxNOy63V7el7fMupltfmdT&#10;2E2+1tL+tr2/q57NN+0FeaTPDYeELRILOxu4DaGVss0MSFVRlHHzbmZvdjU+u/HW31ePU9cKPDqu&#10;o3KsLUQKbaGNduApzuJ+XqenavCZPif4TOCNRBJ5yVJpr/FDwe4ONSyQemD1rSNXh2aVqsL9+Za/&#10;iQ4Z9r7krej09D1/Xvjet/Pqepab4QtLLVNYt2i1HUEuJHLKwG8Ip4TdjnrXnMsm7JDY+bBJ7CsC&#10;T4neEiwA1HJHOQpqOT4oeFCWUagSON3yGumlmOQ4W/LWir/3l/nsZzwWbYhpzpydv7v/AAOp0G78&#10;eeq96bO+GDYGCOwrmv8Aha3hND5RvSB67DzUUvxT8JMSxvnOTwoQ8VTzrJ+leH/gS/zEsqzHm1pS&#10;+5nWWPlT3cUeViDyBWkbJCKTyfwr27xbf/C/w7rWn+F9E8bRalaX2nTQXd2g+S2kkRVQ5A7bffGT&#10;XzGvxU8KAgG+bnuIz+VO/wCFqeFSSRfNnH/PM15+Mx2S4ucOfFRSV9FKOt+p3UMFmWHhJLDt3tq0&#10;+h6Zr3w38a6TqBsX0G6kUk+TNawtKkqeqsuQa0/D3gkeG5U8RfESBrO2gIeLTpPlnumHRdvVVzjL&#10;HHHSvMNN+Py6VCYNN8V38EeP9VDLIox9BxUUnxc0O8nM91qUsjOSWZlJJPXJJp/2vgpJQliqdttG&#10;r2++y9SHleKjK6oSv2e35an0949+Jng+X9nJNB07xPDLq+r6mLvULSBSPLy24qfQL8o/CvDfOlfJ&#10;B4zn5T2rlV+KXhskN9rk75AjJqQfE/w0qeYtxIT7xnp6U8FjMlwUZKniIu7u/eQY3B5pi5xlOg1Z&#10;WVkzqlOwhGOT3BNTjb5ZABGfWuUT4peGMDMkuR97MX9af/wtDwwv/LR/mAAwh6V2PPMp29vH/wAC&#10;Rwf2VmfLb2UvuOqjK/wnjHJqQESZUAAD+L371yy/FDw2RtWWUqRyfLx6U9fit4aYlUMwx6Rdf8/1&#10;pvPMpat7aP3lf2TmXSk9TqjIAdoIHHQf59qcrZODnB7Z6H1/lXLp8T/Dgyqmbj1SnD4n6BGQSZzj&#10;oAg4/Wks7yeyvXj96BZRml7+yf3HUhw2crjB7mo2YDChQST1965o/E/QA5CiRg3Rgn/16j/4WZoq&#10;khFmYkYyE6VE86yqLs60fvBZTmT19k/Q6O/uRa2TuRztLM34V73+xt4UbT/Af9qSw/vr+UysR155&#10;/wDrV8wt4wt/FEtroGmW8oe6nWMlx2J+tfeHwT8LjSfDOmaQkQUpbpxt46c/jXymd5jhsbXhClK8&#10;VrofY8O5fXwsJ1KsbN6Hrvw80bfJYad/E0gkcewr2CGRxgHGBx06V5/8NrLfqstwANtvCERj2Jrt&#10;xcFnAA6nBOOK+o4SwvLl8qzXxy/BaL9T5fjTFOeMjR6RX4s1FlbHPXqMnqKlbeo3MAMjkA9Kz4JG&#10;PBPG3JYnnNWoiCMg5AHfjJ/CvopRsfCSjy9SY8IFU4yOc0ijHyvIDkfKSaSRyG3KM4BNIGHUueW9&#10;KhJmalZ3Ykmc5X1HANM8tgdgbccenUU9kwAu7OR0OM/WlHK4c4+verWiHF3Y2VXX92x75II604SD&#10;H3c++aR2DZZzz0FN8yM8mY570aglJu6FYkj054//AFU1g7c479ScDNN3FW247Htk1FNOqqVD4HcE&#10;flVKLMYbX7jJyMlA3Pc1UkeNY8BsHPOadNMrMSSQR0xVa4lcKSATnngV1QizempJkd2+UYcHg5wc&#10;dq+W/wBpHwukUtxBEgwlwSu1eqkHA9O9fTGoXmMsjdOK8m+O2gLqlkbrClmgK7gc4IPBr5njjLHj&#10;eHZtK7jZn3XBlb6tmXI9FJWPzd/bM8POdEs/EdtHIr2c2HkHYEY+vX+VfPC+IdYVNyalLyOfnr7U&#10;/aI8DrrXgzVtJK5YxM0YJzyAea+HXiZJimDlTgj0xX8208XjcJP9zJpPeza/I/W3Rp1KVpxTsacP&#10;ibXYm2jUpge5VjxV2Lxl4kyWTXJwQMnL81hx4GCMDJwxJqxH83XIPbNe1RzXM001Wn/4E/8AM45Y&#10;fDzV3BX9Ea8fjDxNty2t3OcZz5lP/wCEw8Slf+Q3cjLdpTishEfbnA6+tSDBUjt6YrpWb5pza153&#10;/wAT/wAyVhcJKVvZx+5f5Givi3xI2d+u3Oc8fvTTv+Es8S52HW5zg8DzDxWeuZXVjjPPFLsVDuzz&#10;0watZpmql/Gn/wCBMh4XB2s4JP0Rek8VeIt+f7aueox++NPPirxGyhhrV1gHn98azgMNwCPc1INi&#10;g4XJHf0pxzXMZTa9rP8A8CY/q2FatyL7kXj4n8QZBOs3JJ9ZjTH8TeIMk/2xcEEnjziTVNtuM46e&#10;9N2LyS2fcVDzTMr29tK3+KQLDYVr+GvuX+RffxNrxAC6xdepHnHFIPEmvCT/AJDFztC4A84/41RV&#10;Nh4OeKQLwAPXvzTeaZgl71aSf+J/5hHD4ZJ/u19yNBPEWtvgnWLrAbGDMeaZ/wAJFrqklNYuBx/z&#10;1NUiGLcDnrS53DaxyR0+tRHMsfv7aWn95l/V8LKPwL5JF1PEGtkFf7TuM+vnH/GnDxHrIXDavcHj&#10;p5x/xpfC3hvVvGGv2nhjRLfzby+nWKCMD+JjgfStb4q+AtN+GnjKXwbaeLbfWXtFVb25tYSiRT/x&#10;xDJO7aeM/pTWPzGT1qy9eZi+r4e2kF9yMn/hINaYADVrjj/pqaP7e1sx4GrXIAbtKea6fxj8HZ9F&#10;8EWvxG8KeI4Nd0aZlivJreIxyWVwRny5UJJAJyA3Q1xi42gFvxpTzDHU/d9pO3X3n/mCw9Ba8i18&#10;i1/busRYUapcgkEk+af8aX+3dYXgarcDIyMTHkVQM2H2H+E44700SkKduTg1CzHGvT2srer/AMxx&#10;w9BP4F9yNE69rRJI1W5JJ6iY0n9uawjeY2p3PJx/r2zVNZSF3AbcnqKdlg+EUgA55HrVPMcbZP2s&#10;vvf+YlQoRb9xfci2db1fG4arcEDpmU/41f01fEWqaXf39trMwXT4RNLG0zZZSwXI/MVitIFBCrnJ&#10;710/wwBvb7VNFLEm90O6jRf9sRl1/wDHlFKnjsY5W9rLXzY1Qw9tIK/oYg1zVx8g1KfPtMa7bwf8&#10;HPjF4u0IeJrfGm6U/EOqa5qiWUEv+40rDf8A8BzWZ8B/CumeM/jD4e8Na6gNneanGk6E/fTOSv44&#10;xXqF38OfE/7VN7418SzeLks7zwvqK2WgeH5owsCwCRo0t4+QEOFAHHJNaU8XmF7OpK3+J3/MccPh&#10;+Z80F9xykXwI8Yvkj41+BAB95T43iz/n8aRfgN4vIIb4y+BgAfl/4raIk/l9apfEn9n7xn4J8XN4&#10;X0nRNTvo4dLtLu5nGnsPI86PcVfAO3BDj/gNdNqn7MfgqPxfdfCLRvH99P4vtdN+1qs2lIlldN5X&#10;mmKNw5f7vRyMEilLGYpq3tZNrvJhHD0pa8q+4xx8CfF7KD/wunwMBnnd41jH8xSr8B/FjRk/8Lv8&#10;BjHY+NY/8K8uVmcY2gZ7EV2nws+E3j7xjfWWveGtEtrm1S+RZDPqFvEOCCcrI4JH4U1jcU7WqT+9&#10;i9hQWnKl8jS1v4EfF7SdIl1zR7i28QWUK7ri48M6yl8IgOpdYzvA9ytcI+saon3tSnyD/wA9m4/W&#10;vU/2i7Dxh8B/2j9UvPDt8NNlluRe2TWEo2iORenynGOGGD2PpVT486Xo/izwh4c+O+j6bDaTa80t&#10;rrttbrhGvosFpVA4XerZIHfNTLF4+3Mqknbzdy1QpWsoq5w32TXpfC7+LRqz+TFfLavH5zbt7KzA&#10;/TCms46zqoJJ1CfHUfvjz+tdDoX+mfCrxHZLhjbXNndIMdP3hjJ/J65Q/KQDwB1x3onjMVJ8yqS+&#10;9kyoUuW1l9xZXVNRIz9vmG0cHzT/AI04axqDJ/yEJgcDgSHn9aqbdx3Ak+lKchTlQCOtKOLxalZT&#10;f3sl0aF7qK/AtR6xqBLEXk3Xp5ppp1jUS2RfTDA6FzVdDtOcfh604jdGrnBHar+u4tK6nK/q/wDM&#10;XsKbbvFfcWRq2ofdF7P7fvj/AI04apfk/wDH9MPXMhOKqEMQTv298UqsW+dwDnqBSli8Vzc3PJ/N&#10;/oCpU9PdWvkWm1HUici9mOOn70/40qapelSUu5vbLk1VUsFyvJHvQA/YkA9aaxWKV5e0f3sJUqei&#10;cUWv7Vv9u1b2UDHJDnmgahfZyL2T3PmHJqqR8hUIOvGaXa6gKOAe4rOOMxUftv72JUqMdkiw19fZ&#10;z9rlJPUmQ0n2262bXuZMdR85BFVw5HDAHOcA9DTmVgoJ/i9e1XHFYi9nKX3sr2cI7RX3Eov7kuD5&#10;8mcdQ5rpfB/wx+JPjy1k1Tw/pE50+BsS6ndXK29rEfQyysqZ9sk1j+CdDj8ReL9K8OTy+Wt/qENu&#10;8gH3Q7hS35GvUfivoXjL4n+PNU8GeGb7S9O0DwrfPpuj6PqGu29nHbpH8pYLK6l2YqWZ+TluvSms&#10;RieX45Wv3bK9nR3aX3HN33wB+Kf2Z7jR/sGteUpaSHQ9dgvJUXqTsjcsR7gGuJma+t5Xtrp5o5Im&#10;KyROSGQg4IIPINev/tW+Ftc+F/i/wlqlnrNklzJ4UsgJtGvlcxzQoEc5jPHJGD0ODWJ8Vni+IHws&#10;0L4x3VskWsNfS6RrcsaBftrxosiTkDgOVJDHvgE03iMSo/G36sTpUlukeci6mZMPMxIPdzSCaQqV&#10;ed+mOCTUJVcHgn2FOGT94AehB/SsXWryt77+9lOnFq6ih4muCn+vbgYyrYp32i5YZMr4/hGetRjz&#10;GyRlfRfakQqpK4JYU3Ur3u5v72Z8lNvVEv2mYEnzWz3PTNIDKx3M5OOnOaailuCMj6UAsz5BwSMc&#10;jpTdespfE/vZfLFqySZIXlVeHI57dqQ3EoIQyE++abuyhAPIPHuKa6rsyD35BqPa1G73f3kuMCdr&#10;iYMVErcnGab57NhS7dODmmq20bivWkLbRlnJ9gKpVqz15vxYuWLVrWHySuxAVgefxpPOkf5mbjjg&#10;9cU05BGDkAdx70hO7pnnpxWca1SbtcajBWSHBhtZlGM+1S6VaC/v7awWQA3FwkYYAcbmAz+tQxxF&#10;wGY49iav+E4yfFemDIA/tCDkf9dBTnKqo3bY4xpudtLDfEukLoPiC90USiRbO6khEuAC21iufbOM&#10;1neYcHaOB2PU1t/EMGTx7rMgXrqtwNp7fvGrEKNnDD8qTqzSSjJ6su0U7SWg1PlY7eOOnrXZfDz4&#10;H+LfiJptx4khm0/SdDtJNt34g1y7FvaRt12hiCZH/wBlATyOK5bS9P8A7V1O109pSn2i5ji8w/wh&#10;mAz+ua+odb8B+BfiF8VfEvwq8caxc6L4U+Hfh2G20RbdwsUExaOP7TKMDeWd9zE8kd+KV5c9k7lw&#10;pwvdo8fPwh+C0C+Xd/tOaa0qnDG18NXkiZ9mIXI98U0fC/4FAY/4aWi3Z6jwjdYx+Yro/i7+yd4i&#10;8F6l4b8IaCIJdavdGa61LztTREuH890j8ncecoFIC565OK09D+BXw30vV/BHgLxB4E1vWr7xfYxX&#10;FzrtjqLxxWZlY8RRqhVxGBly5/KnGTi9b/oS00zi2+GXwBXAb9pbII/h8H3P/wAVSj4Z/s+kBv8A&#10;ho+UjodvhCfP1wXriPGui23hzxfqPh+xv0uobC/lgjuVIxKqsQG49cVnwKz3Kpt3bmAHqean2inr&#10;rp5g0mz13WP2ePhvpFvafbPjountqMfmWEms+Fri3ilHHJYM23qOo7iuK+Jvwh8Y/Cu5gbXora6s&#10;b5PM03VdOnE1rdp/eSQfqpwR6V6/+3n8O4PhgPB2l2+oPO+qafPqUokUDymkEK7BjqBtAzXK/CO+&#10;u/E/7PHxC8JeIZvM07SLO21HTZJeRaXZlCYUnpvGRjvSak043enTuO0XNJnjrZkGSOV/iPWkBJIG&#10;SeKWT5ZSFB46c9aQdCeRk9QelTKSbv8A5i5U0bXgrw/F4k1iXT7ieRUi064uSygZBjiZx+ZArGky&#10;jEYPpwK6j4WkR3GvXZOPK8MXpBz3ZQgH/j1ctKxLDjJPSicpuyv8huMXHRCHcVzjHGOlNKEjr1Hr&#10;TjuVNzenpUb/ADqPmYEkHA6VDUopO4Ny6ICY2546etMKyySCNRlmPRRyaVgCvTknjitbwPp73fim&#10;1jD4kV9y8Z5x1rjx1R06LqPZLU9PLqP1zFwowWsmkvmz0D4c/Bj4c6TbRa/8ZtWv7hpQGh8P6Gyr&#10;KR6TTPxHn+6gLD2r1DRfF/7Julqmnz/smWbWwGPOl1eSac+5Ljr9CKo+E/hnPrMSXUqfJn778Y9a&#10;3m+FegKCkmoREnHy4/8Ar1+V4jiTF+3bgrL7z+lMD4XZPSwiVX35W1bdtfKwzxD+zb+zD8btCudX&#10;+Bd3e+GtZgj3tpV65aNuehUs2B7qcCvlPxVomoeFtZudC1iPy57WZo3UjuD/APWr6j8I+HtR8D/E&#10;nTbzTXOyS4EUpHQo3UH1ryT9ti20bS/i+91ZhGeS1ikuIx08w56/hj86+qyPMp4+g6jWqPx/jjhr&#10;D8O5jGnT1jJXV/8AMxvhv8OfhpDZR+Lfjj41l0vTWP8Ao2k6ZGJb+8X+8F6Rof7zYz2r13wd8eP+&#10;Cf3hxl0u3/Zt1CeHAV9R1ER3Er++GkOPwr5ksrTXPFd693OzSO3Msr9B2A/LtWzb+B7a3H73XUVx&#10;wRgYH4E13ylK/Ny3v3PjrOCsj7JuPgR+xx+0Z4Wl1v4V2b6Je7cJPYsyiOTHAkhLYx9MH3r5G+J3&#10;w+1b4XeMbzwfrRRpbSUr5qH5XXsw+ortP2YfGuq/DD4x6Wl1qKDT9UuFs7pwcIA5wpYdsHHP1rqv&#10;+ChFjo8PxC0+exC/abiyLXm08nB+XP4ZrfDVqs7paWfY58RCKSkfP2Sr4Ric9aA7MckHP0zUDSTA&#10;7VXIB45rrfg18JPGHxt8Z23gvwfZlpZTunuZFPlW0XeRyP0Hc1vUnKUnoKmnddTnLeC4up0trWGR&#10;5XO1EjUlmJ6AAck/SvWfAX7Df7TvxEgS90n4a3FnbSgFLnWZRagj12v83/jtfVfwy8Hfsn/sfWAk&#10;1DUrbVvEgXE96sQuLotxkKOkI9sj3Jp/jT9vK/lRovA3hWO0yuI7nUX8xvqFX5R+JNcjpxhLmk7e&#10;R0QhE8Cl/wCCXn7T0Vt9oih8PTOFJMaauQ35mMD9a83+Jn7LXx0+ESNc+O/h9f29ohw17CnmwD/g&#10;aZA/HFe8WP7Xvxhu/FcdxJ40nkcnmDCiEe2xQOK95+Fv7SumfES0/wCEf8QypBeyx7JbG6wyT5GD&#10;tz1Hsea56mJjTlZt/wBfiU6UW7dT80JFKkKVB5+U9RUbNlyQON3INfU/7cP7KemeFbeX4r/DvTBb&#10;2UkhbU7GFfliLH/WKOwycYr5VeZlJVSSB6rXo4Wr7bWP3HJV+PlYuFz5bEgdQKA2xgpGTgngdajd&#10;y43kYPY1qeBvBfiT4g+J7Pwr4ZsWuby7lCqq9EGeXY9lA5Jqp3Savt3FHnlsU4raW4OyEFmZvlAG&#10;ST6AdzXq/wANf2H/ANpL4qQRahovw7nsbSTmO81txaowPcBvnI/4DX0Z8I/hp+zz+yhaQX3iKwHi&#10;TxcIt811gbYG6gIGOI/rjca6XxB+2/4juw8egW1rpUK4USNiWQD6tx+Q4zXnV4qKs/dOunFPf/gH&#10;iJ/4JS/HuKwN1e+M/C0J25aN7qYj/vry/wBa8/8AiH+wh+0P8N7OXV7vwjHqdpHy1xo04nAX12gB&#10;sfhXo/xS/aU8UeJna1i1q9uZNxLzTXBI69AOldP8Cf2iNd0iyisPFM800JJRxu+ZD6j14/lWEqso&#10;R0/QbpwcrHxveWV3ZzNBd27xuvyujoQyH6HoajKMF6jGcGvsL9rb4BeFPHPhKf4v/DpIDdRKJL1b&#10;Y/LMndiAeGH+elfH1xuR2jftkHjvXpYSvCrTdtDjrRnB8r27leRQBsC8HtUEjEMRjIHoamdSCSM8&#10;8Z7VCxKks6A5/nXRPmklcSuiBiwO49ByBTZn2tyD81K27cWx9MGonZkA3/SuZxbuzVSutVYcrYG0&#10;yYA6kGpEeNScDPoT2qvvZm5UcVNEvPI/AVyp82jehbcrWROoCHIbkc1ZgP7pSVOe/vVWFSchj1PX&#10;+tWbcqoBVQecEivRwybRhKTlFlqI8YQE4PIz1qaNSTnpuPTrUcZ5xjBPTFSkgjIJHtXpU+Tlu0c8&#10;mr2uS5Y9T+n6VPGmSIw3b8qrK4ccHHvUiSk4O0Dnn6VslrpqiE9LItovyDd259qfGzD5lIyOnNVg&#10;+QMDBI6jjFSxOr4+UZU8t61tCSTvYiUdVYnURnPHB5zUrMdpGeOMgf8A1qgUqFwWz+HWpB83Q4B6&#10;8YreMlK67kyV9U9iZCI3OM9KUfNmQHvyM1GgwQq85Hze9PUiNC5Tmt1Fx32JupSuz0L9m7wy3if4&#10;p2KOMpbN5h+XvnAFfo78MtPVI0LgBY06Y7AV8SfsP+G3n1K41yaDO51WNh22/wD66+7fAls6aXuV&#10;CGchRnvnivYw9O0Xy+hSm4qz6a+h6h4BgFtpBnkUhp3Lde3auiRhnJwB9e9Y+lp9ms4bdM4SMDOa&#10;0YCsuMLk471+4ZfhFg8vpUu0Ufi2c13isxqVO7LaSR4xu4J4HNWImUcIcY4CjgVRACuSrDjPPFWI&#10;XAbf1J9T0reUdDxmuZWZfjG8bd4PQnOKcQyttZDx93H+f84qKJlduccdOamdFba2/H0HSuV6MwcL&#10;bAvllhlfmA4OODTAEZiAec9Mf1qQxuqhyvbnnFJJEOCOcngetJNEydkNdCvOCwU5woppVGO4yEE9&#10;RgU+IYG7OMDpnnNLstf4pee/NO9htq2pVkcbSCevGR3qrc3Lfc4AHoe9Pup40G0sSc9ARmqrSGUF&#10;hHjqQSetdMIdRUqbvdiPKrx9OccAk8VQvrllQtI+cDGCaluHdAQMDJ+Xisu7lkLGRnDNnqD/AJxX&#10;dSp3Z2Uqd5Fe6uS24LKSP4a5/wAeWD3/AIffy4gWjG4Hp9R+VbTyFG3FSwweR9aiuRFd27W8hDK6&#10;7SSefyNa4zDQxWCqUH9pNfge1gqjwmJhVX2Wj47+LOgg3NxbGL5WQjGPX6+1fnf8TNCl8NfEDU9H&#10;RCqpdOUH+yTkfzr9RvjRoBgvnxtLAkHj04zX59ftm+Em0P4lprSxkRX0GRjuy9RX8e5nhZ4TGVKT&#10;3TP3KhNVKXMvtI8kVAxAyFzz0qdGYgMG78ioFLYBjI4/SpoOThSTmtKTSirbmUtidHfB+UHPan7Q&#10;jFQPvDtRGWHG0cdOaeAXYOyls9a76fPy6rUxaaFhjViNn3u1eqeGfgholvpFtq3i+aSe4uYhItjE&#10;21Y0P3dx7kjt715ppgUXkRkGQJB8pHbNfRF3tlkU7cjyYwpPPGxa+64LyTB5jjZfWPeUVsfNcS5j&#10;icBhYqk7OTtfqYFt4B8CWqZi8M2xyMDfljn61LH4S8K7tg8N2ig9vJzmtcRb3C4AXI6Diu9+GHw0&#10;0u8sZPiF4+ka28OWDfvCwO+9k/hijHU5OMmv1qeWZThKfN7GKt5L+rn5/Tx2YYiqoqpK783oeV/8&#10;Ib4XQZk8NWRU9MQDvVW6+HXgy8IT/hH7dST1jUqf0r6D8RR+F/iJZx3fjTwGfCUNwQuh65BakQMm&#10;PkjlA4fgfeFeZ+M/APiXwBqK2ev2YRJV3W1zCweKdOzIw6j9a5qWDynEvlqUIp9mk1/w/dbo6q08&#10;wwy5qdZtd02vnbt2ex5J4l+C1gYWn0C5eKRQdsL8q3tnrXn93YXNhctZX0BWWM4YGvf5lGcNjJPf&#10;tXnXxm8NpF5Wv28YCk7Jdo6+h/nXyHFvCGCjgpYrBw5ZR1aW3/APf4fz/EVMTGhiZXUtn1v/AME8&#10;8dWxjge+aAgJwT/n1p7jPzAgE9B703BPVzjGM1+RKPI+W9z76ycWbnww8aSfDzx7pXjGCPzG0+8W&#10;UITjcAelei/EX4EeIPiJr118RfgZF/wkulatcNdPaWMiG7spHJZo5ISd3BPDDIIrx0nDBY+Rnrjm&#10;rNlqupafIJ9Ov5oJMj5oJmQ/+OmtVKLahNfcO7S0Z7fovhDWvgT8CfF8Hxc26bfeJbOO10Xw7cSq&#10;1w8gfcbhowSUCgYBODzXhe7Odo2k85qW7u72+kN3eXcs0z9XnlLsfxPNRKXxwuR9eamai56LbYpz&#10;fLqRTJglgvDHnnkYpiKHcneB6VacorcLzz1NR4jXJbPJ7Vm6aim49SeZPcZGnzhQ2QBUoZnO0E4x&#10;1FN/dk7lOeKE3DLjPH61ShyxTe4aRd0C/vF2nqT1NdD8Mb5dN8eaVdBjg3iRuP8AZY7T+hrniGKA&#10;4I9BVrS5zaX8M+7BjmV+D6HNOHuzTEnvY0LTUNS8CeNv7Q0yZornS9QLQMOCro/B/MCvY7m8PxVs&#10;9T1/4I+JbPTtZ8QiKTxN4Xu7lIHmnjcSedbO5A5cbiuQcnivKPipYi3+IGpNCmI7mVbmIAdVlQPn&#10;82NYqW18GVordweCMKcitYwcU9/l0G6llfue/wAT/tXahrd/4h8d/A3xFruqS6Smm22ppA8ZtYlD&#10;DcpjUh3IYjecnBODzmqMf/Da9tpo0+D4V6v9oXT2sl1Z/DCtfR25BHlC4K71GCR16GvH4r/xzBCI&#10;or7VFQchPtEgGPUDOBUv9p+P/K3HUtXCf9fcuP581qoTlFuz+a1M1OFtTcP7NP7QWf3nwV8SjJz/&#10;AMgp+vvxTk/Zr/aEVjIPgx4lUr0b+zHH5Vziaz45ZyBq+rZ7/wClyj+tSjUviA5Kxarq7EDkC7lP&#10;/s1ZxoRtbVfL/gg6iT01v5nWWX7MXx/1a4E/iDwZeaRbocXGq+I7gWsECDqzPKwJAHYZPoKk+OPj&#10;Twda+F/D/wAFvh3qw1HTvDhllv8AWEj2pqF9KR5jxg8iNQAqk9RzXD3a+MNSjMd8uo3AB+7KzuP1&#10;zVZvD+sNKIxptwHOCgMR5/TmiVOTXJG7f5jVZJNJ2Og+G+bvTfEmkEH/AEjQJnHHUxssg/8AQa5V&#10;iSNueMcY611nwdRpPiBHpE25Td2lzaurAg5eF15984rkgkjAFhg4GVJ6Vk04NL/hy+Rct7tiFSBs&#10;Kn2OelAkYDYDnjqRS5bHCngd6CGGA4yKSTT06k87toCglcBsDdxkUpJ25RQMe36012ZgCg59acg4&#10;4Ylsc+9JJP4v6+8pStsOAyfncAADOe9GCr5zgE460JgKQTg88n+VADEls8dRgVS25iHZvTceud3G&#10;aOSwPt1oBDDcjEmjeVAUdO7e1XN3Sb2Y7RvfqKMNkM/UmhY23e/pmnJE0rARAsxbAUDrU8Wh6tM2&#10;2LT5WJzgqOap0pzirGUpculyt85GM4IPU80nlmRgxwcdB61oHwt4hRCW0iY56ArjoKQ+GvECgSPp&#10;U+D0ymP51moVErtO/wDXkXeneze/mVrK4n0+8ivbSUxSRSB4j3Vgcg/pXqHiRfAPx6lTxTb+KbDw&#10;94rlQDVrPVnMdrqMoUDzo5cFY3bHzK2BnnNeb/8ACP60SEXS5umSMVJF4X8QyfLFpkpIGcbOtawU&#10;lFNr8AVSKVk9TsIvgH4ghmW58Y/EHwlpFiuN99P4kguW2+qRQM8jn0UAZ9qh+K3jnwveaPpPw1+G&#10;jXB0HQjLILy7jCS6jdSYElyy/wAAIUBUySqjk5rl18I+JicnR5h3Pyikbwn4iDBZdJlUnqDgf1p8&#10;km76sHOMfdM5Pv7CBwetKHUkDafxq+vhbxCTkaVL8o4Jx/jUieD/ABPIvyaHKwz1GMfzpOFRapP0&#10;I54Lr+JmhC3O/r60BAWMo4wM1qDwd4nAAGiz55GMDP8AOmf8Ir4jG9xpMx8tSXwAdgHcgGirSm4P&#10;Rj9pBXTZmqCPn3duDThKxIPGcfeo8tpGyCemcc0FD90ZzngCsrO6S6FKbavHYVlJ5U8kcKKQ9cNk&#10;egpQm8knFK0RYHCn0/Gqm+aW2n+QnzWdtxDyFP6ClfaOVAPPUdqEV/MyuPxNAaMZDNjHSlBvn7ib&#10;tqNUZj+/nGeg7UEkqATyRxil+Zxgd+68UqKu7C8EDJOapptXfX+kNPrcYuSMHqe5Na3giFX8aaON&#10;23/iaW/3ef8AlotZpDqBt5yc89a1vh7E8njvRVVst/a0HB6f6wVLTV0CSk7sTx15w8X6tIqn/kJT&#10;n/yI1YsjEybXAY455rb8URXN74x1GCzO9n1CbBJ6jzG5JNC+CPENxzFp6sevFwn+NOFByTnFMJPl&#10;drmIskkbh0kIK8q3oev869xuPGfhT4/eHzPd/EKHwh4vmsIrHWft7sljrsUeNjSSKP3b8chgQSAa&#10;8nb4eeLQTt05Bjv9oT/Gkk8BeKYV+axUHHe5Tn9ea0VJpp2ZLnFRs3+J7F4f8JftD6TNJdN4v8Ga&#10;uTpf9n2t1qvi+zna3tf+ecLPKDGDk8DBx7Vn6V8Of2mtB0I+F9L+L+jWWmsrKLCH4g2qRhW6qAJe&#10;AfSvLD4K8RsMGyjUdAftKf41LD8PfFTsWhsEIP8AEbhMfzoVKu901/XoWqtJro/n/wAE6z/hlv4i&#10;/efxN4MBP8T+NLP8f46t6B+zX4t0zXLTUdR8R+CZreC6jknt28b2i+YqsCyZ3cZAIzXEp8OPF8gZ&#10;fsEZx1BnTJ/Won8BeJ0AzbQgg8hrhOefrWUcPKNrJjjWprrb5n0/+2hqfhP9oXXfD+p3XjDwf4Xs&#10;NF05raa5n8SpfzyBirbUhtwxOMccjOeorxDx98RvBWh+A1+DPwiiuH0l7oXOt63ep5c+sTr907Mn&#10;yol/hTJOeTzXJP4D8VEbfJhweh+0qac3wv8AFgAX7JFk/wDTwtaunUc27MUqkEua5z7xkOZVVTz+&#10;VNJwSwGc8de9dDL8NfFMSGeS3gCgjJFwp/Cq03gTxBDZS6n5EUkEH+uZJgdo9aydGaV3Fi9pTcbX&#10;1NL4exlNA8VXIjyo0JY8ntvnjH8ga5Zo2U5UZ75Fdh4Q223w48UXXUuLOBW7ZMjN/wCy1ykzEEFB&#10;gHrUuHuXvujRyVrLoQMWK5yB0696ayrn5j9KeAxIx0HPPah1LMVKj61lGL3EpPqRMpXG44GfStb4&#10;f6hHpvjSwnuHwhnCPn0JxWYCykIAMse9NVJY3DoQhBzu7ioxNL21Jwto1/Wx2YHFyweLp1o/Zkn9&#10;zPpn4lfEW98LaFZaJob+Wb2XyvOQfcGMkj3xXkNp458Tap4oXT/s9yVeTabgXbeYPf0/DFaui/EX&#10;w14s0OHQ/Glw1vNAQYrracAgcNn1rvvAfwD8bePIY7/wXYz39pMMC+tNOEW8dP8AWsQPqRX5DjMs&#10;xuCxDhGlKXZpP80f1lguJsnznBQxMcZGmtG1zRTXdO5T8JfEXVdN8Lv4h1l/Ok0udsSZ2+bsPBz7&#10;4/nXgHxC8Xan498VXniLWXLS3cxZmJ+6M8AewFfbCfs2fB7Q/Da6L8YvF4iK7f8AiU6TdN8ij++y&#10;AsxzycYGa4vxd8Dv2SLJRLpum6g8DHHmRTTOyj1PzZ/SvrshwGIwNCUq0bOVtL/n5n4z4jZ7l+e4&#10;2nTwkuaNJNc3fXp3S7ny3d+IH8OeHorLTU2yyHHmY6n1rj59ZlFyFmuZ3cvgyb8AfQCvor4nfs06&#10;R4gVJvgvrI1GJVGdMuZPLuEPqvmY3fTOa8q8V/BHx94HVLvxX4PutPWRvkuLm0ZQx9Bk4Jr0MRGr&#10;OSUF91/0/M/OdN29DO8L69dgNHdTFzbSgo+eSeorf+JHxD134j+JH8S67clpnUKEzkKAMAVhC1jt&#10;oY4YIFAA+Zu7Hrk0eWgYjua9LC0J06aUt2YVajbtHZEYVnf5Tz/FX2T8A/DSfAv9nWbxDaxr/a+s&#10;232q5mxho0YARpn2B/MmvkC2jhEyhxkdSOvevr/4neIoLD4AaOsNygN5BHuKH+FV6e/OPyrspYVW&#10;55Lb+vwIjKTVjxLUvE2sX2tyG4md0eXlmPPPSn3MeqzXBtw8hXAI7Z/Gn/DPTpfGfiSbS4YWkleP&#10;fEipuPHpXu2jfsu+OfFV3p1rpuhTPdSKEa2AAf8AU4HHqRXzGL5YYhqWivuejHm9kuVanjnhbRZB&#10;rdvO9u2122uR1q7q+v6l4c8QzadcQvHJby8MDz6g5+mK+uPgr/wT+1/x1qjaXNLJaz26uTBDb+ZJ&#10;JKv/ACzUjjJ9QD1rjv2vf2aPDOl+IPL8OaffaZe20SwXUWpKGeeRFAJYjlT7YxXm4jEYeclGN2/6&#10;+RShVS5noc78KPi5/wALi+Enif4e+KrwXM1rp7GMyfeaLbgZ9cEDn6V8Q6vbCC+lttwGyQjPsDiv&#10;abS88T/CLXL/AFS3s5A0unzWk0RBXIcdT64PNeJ3kouLppmBBLkk+/Wvbyy0qFo7o5MVFc8WV5wx&#10;ACsTnsK+nP2WvD1j8LvhxJ8SbuFTqurhvshP3ooQflxnpkjNfM8cf7wsQSPevpB9Uup/grY39m/y&#10;R6bHCNh4QAbfz4NessK6yvYw9vGEbvRnMeLfGGp+LtWu7651E+ZcXOchu3QVc8I6Veaij2ExeRwu&#10;cEkZrg49V33JhgwDng+45r334UaLbXaaZ4hhUSfakGIwQXfsflHP5jvXk4uMZS5paHTRlJ07HI3P&#10;w3mRWl8hxtHJ2960b7wVeWfhY6xpMj+ZaBWYAHle5r7G8C/sT+M/iDY2+qW2mrFaXKCQSOVHlkZz&#10;nPX9a7XX/wBmT4ReFfCUng3wj418M3HiO8t3WfbqKSz9MNEqliMEcEL6kYrz6mY4OFFw5bvy6Grw&#10;1Tn527HwD8LfjZfaDrR8J+IZHbTNTgkt5jI3CMwIDY+uK+ePEUccWs3SwNhBcMFHXvX0/wDtFfAa&#10;X4ca3Lp5iEUpJPkOu0p9M/yr5l8U6PPpOsy2twrA7uD6iurK6lOtFpaPoYYm6nd6mUy71wM5+veo&#10;Xg3NgMTx07VOygHbgdeCKgmYRryCCRnGa9n2KlL3lscydvdKksahhhuAegNQzYJ6HjrkkVbdWYKQ&#10;gJ61FJbqo3SYztoWGkoeT3L9qlLQqpIiZ3scD09aJJbhyq287H/dXj6Z70jxFrny2Q+WOWJPX2ra&#10;0y3vNRdNOsrV3eQ4iiiTJP0rxsRTtU5U9EdUW1TTtcqo2o3EMYlMSlBtBx83XrWpY6XLPbswJLAZ&#10;3KOAK66D4F3ukWsWo/EvxXp3huOQBhFeSebcHqOIoyWHbrjrU9rN+znpUX2ObxH4o1V1PLWlrFbR&#10;k8f38nHX8xVRxijPSTf5dPkR7B1Lto5N9LvNP+WcAMFyUPXp1quuFLDc2ew9K7271j9nm+gCx6h4&#10;s06XZsMk0cNwhHuFIPp09KxbrwBaXqPqHgHxLb61Apy0UWY7hB7xNyeMdM9a76WZRU/een9dv+AY&#10;Tw7UbxVzBiBwDnkHFSny8D6YH1poZgdsgOc8huvFSRgsxZhkdele1GTna+qOWTlzWQ8PIwwB36ip&#10;I1zggfQVHGrNwRgDqRU8YZTweg59q1gkiZR0u2OjMm/5e9SKSRluTn8qZEvyYOee7U/lztDDOc57&#10;VrFSa0ZnJqCJUJ+/nAHTnkUYVQdvzZPPNIrKD5hPRhxWh4a01dV8RWVgh/1twgcH+7u5/Suj4tAp&#10;xlzWtqfWn7H/AIbbS/C1kvlbZGQMwYcEk5/rX2T8PNPzb2kZUsc7zn2r5w+A2ifZLWztY4zwo5X3&#10;4H1r6q+H9mYI3mCEBIwinPqOa+m4ew7x2aUqfS936LX9DjzWv9Vy2pV2dtP0OoVyhKk8dQM9KtWs&#10;/wAxZSD06HNUl3DL4I5ODmnwuUyvHPYmv3WUU0fjU5KUrvc1EbGV2lvU1IpYE4C8DgZqqkzFdoJA&#10;xjJJqYPk9fXBPfmuVxOaTuvMvRybBlkGSBn2qeKQyKNz7ge3c1nxzFiTtOCegq1A+18x4Xplewrn&#10;nA52ovQtgk/cDNz6/wD16dyRnJHGM1HFI5TcGGfbuakCgH5gOfc1g9DN3jsKBuOE5xwMjrTCkhP3&#10;R+Qp6II0ADNnuQf1zSfKf4x+VJOxNpGLIygYjHTOT61A0hVCpc4HAJNLuH+rA6D8+9VbiXCEv2B6&#10;mvThG+hulcr39w2PLPy5+6fSsy4IBYKxG48Hsaku51ZztJAHJHrVaSVw+Sq5HfPI/wAK9GlDlR30&#10;4rR22Afew7ZOPu0gi2NnqO4xyaVYywBwc7utKzjcHCHHetWbxm1seSfHrw/5jTXKoRvKso469+vT&#10;pXwn+3Z4Qe98KweIYE3Gzn+Y7f4T7/jX6N/FnSf7R0YOTkbSpXb1PJz+lfHv7SngoeIfAes6K0Zb&#10;dbuVz/C2DX8zeIuXLBZ9KSWktT9f4Zxf1jLKcpfZ0Pz9UK4xu6d8U9NwbKqOemO9MMT2872z5yjF&#10;W+o4qSMqH4HPoa+Lwuqvs0exUfLJssIMgEnHHXrUsfADgfw857VDl9oDEcHJHrUyOu3BUAnjivai&#10;mtXLQwl3voTwOMrjghhg4619BeGL+PV/Dem6iMNvtAr4/vLwf5V8+QvuGzuB94CvZfghqo1PwXLp&#10;rnMllPkZHOxv/r19vwLi1h835G/jVj5XizDyrZY5r7LT/Q9h+Fvw3tdetrjxn40uTY+HdNfN5csQ&#10;GmYdIox3Y9Pxqn8S/iZe+Pr6C0s7VbHSLBDFpumocLDGOhPYsR1NWvBvxOTTdIk8D+MdN/tPQJ23&#10;Nav9+Bv+ekTfwt3pfFnwvji0f/hMvA96dW0QgF2x/pFpkfdlQdPTcOOK/X6iUMVz1/h+z2Xr5n5/&#10;TfNguTD/ABP4l1fp5fienXtt/wAJ9+xf5iDdcaDcDAUDgI4yf++WP5V5R4L+Kd5pNkfC3ivS49W0&#10;SY5exuRkxkgDfE38DD2r1f8AZCmt/EXgzxb8MbzGL60MsSk5IBXacfpXhVr4e1a/1pdAtLKWa6M5&#10;gWFE53ZxgVzUKNOnjK9GorxdpI7MTVk8Bh69N+8rxZ0viX4S22o6PJ4w+GWoS6rpajdcWrgC7s/Z&#10;1H3gP7wryn4jaZ/afhS8gVfmjiLqCOhX+te9atqGm/s9+Hp/C+g3sdz4v1GAJqd8h3pp8JGfKXtv&#10;6ZNeR3lsl5bursD5gIctznPBqo0pYjC1Kb1g00m9/wDgrzZjUnDC16dS1ql02lsv8n5Hzmqll4bF&#10;NOOWBz6irepW7Wup3FoUwY5SD+dVpCMYPJz09K/nXEUHQxUoT+y2fsEKkZxU11Vxo+6Ac4r0P4B/&#10;DDX/ABfr0erP8KtS8R6Gsht777ChzEWH31II+ZchgDXnpH8SkjB59Ku6Jqa2d/B9turmO0Ei+eLW&#10;QhtufmxyBmueEVzpS0tsa8y5dGfR3xB/YT8XfDT4Zahf6Z4JvfE+qarqaR6FJaxkPZ2YXe0sqAjb&#10;IfubTx3r528UeE/EngrWZPD/AIv0S406+iUM9tdJtdQRkEj9a9k8X/tZad48uNS8F+KtHvT4LNlF&#10;BoVhbyBbjT2iTbHMp3Y3k5Lc8g14XLM0zmR5Gck/flOS31Na1lGMk4S+8qTi4q+4yZgoBxz14qA4&#10;V+WOCfSrTx8BWB5GKqm3ZTgHhevFc81fZBCz0Q5ZihIC8KeT61OmGjyHIz/nFQeSCdiAce1TQxsh&#10;2Ed88mlGCihSlBSFCswwGGc8+1SxhVbJznORzUbKR938R0pwIyHdsEnoRWidnoLRK19TrfiTiY6B&#10;4hz813okAY+8bNGf0UVY0NklnRiuRjnjpxVbxCo1H4X6DqIIL2d9d2shA5AYI6fyapfDM7MkMkYA&#10;bb0ODnAr08H8Tuzmrp3i2aU07o5iyduSBg1e0ZXlZw7DhchSeM1BJPpMmN9vJuB+ds55/Ordjc2u&#10;WexiYZXBLEcV381umpyK8ZNx1Kk0K+a25T8rcVetYdmnSTKgBHUjsaosWSUseuOmOtaNiQNNY3DM&#10;Yy2WVeppSbkiY8sG7lEXN2rYVn475yBVlGaOOC7kyT5qtuxz1p0kui4H7uXk9AegpusSBbKJoM+X&#10;uG0N1o5G2rbocU4x3uYGmzL4e+Ntrd5IRNXikbPoWGa5nxNpr6P4k1DSim021/NHgH+65H9K3fiS&#10;smn+NodSYBWkhilX2I//AFVF8ZbVbT4m6s4GFmuBcAnv5iK+f/Hq8OtGUZyS7nqQ5pQRzLMUzkc5&#10;B4pCpZgORng+5o+Z/wCLp1rX8D2cN94v022uVAie8jDq3Qjd0ohh/a1Iwvvp95NSp7OLkuiL+i/B&#10;/wAeazAt9BoxjidQUkuJVQH3wef0rSj/AGf/ABy0eTNYqVGSftOc/pXuemrpj65D/biSmz89ROkB&#10;AcR5wQpOQDivrr4e/sF/s7fEXwraeLfD/jDXZbe8hDowvouMjlT+74I6e2K/VanBeR5Zho1MU5yv&#10;a7VrHwOG4jzfMcROGGUFbo73PzU/4Z98bKocXFi2eQBcH/Cs/U/gz4+09GkXSFmRASzwzqxx/Ov1&#10;Wm/4Jo/BZEMjeJPEBA54vIhj/wAh9K+av2ofhj8MPhF43j8EfD3U9QvJreLdqUt5OkioT91BtUcg&#10;cn6iubD8L8M46fsMO6ib9PxOjE5nxDgKLr1/ZtLtf7j4ZMbQt5csTKynDKwwQe4pVKsOYzgenrXb&#10;/HXQ4NP8Sw6laxbFvIdzBR1IOM1xJ5xheFyCAK+CzjLquUY+eHk78vXufVZZjYZjgoV0rcy27PsT&#10;6YQL6Iq3Vucdq7vRkUxtIMbk6cVwFs5juI3zj5hgGvQtFZUs2jnz5TfeZfvAYPSjBS5oSSQ8TG1m&#10;wW/vDP8ANMCc5wRWpBHJcabJcTDJAOAw61TA0cSEiRyc8H1+tXnkWLSvKtlLRtjJIwfwx9BXbNSS&#10;ulqc6d5a6ozYlzIykDcB1rVRDY6Ut1FEA7cbs9T7+tZ0ZPmt8g+bH8613azbTY7e+bYoX/lmep96&#10;U3omyVzJbalJdWvFOQ4yv+yOKk1mMPbxTysC78g+tL9n0ORg32qQMeAFXrRrUjySJb+WFCKdmByQ&#10;On44pRa0jHQac3Tcr3KllGZ5Yg2Bv6nPvV7U7qeyuBBagKAvzYHQ561V0ljFdRMibmU5AbofrV7U&#10;302aTzJZ3EgPKBeBVTUpTXUUdY3RVgvr6ecR+aASegXrU+mbFvdTibo2nuB0HOMmlhGmCQtZTMZE&#10;7MvH403w4Wn1m9O1MvaS7ufb1qZtu9tFYuMrLfU8mIAbcODmlCSLyjjg8nNLKEVyjPxkgkimhSG3&#10;ZGO3HU14r1dzv5uVK5a0fQtW8RakmnaNYPcTN91FHPXrXX2/wB8ZSx77y+s4GUZ2GYkj24HWt39n&#10;qzS3sdR1QRL5pZIwe4ByevvXoPlF3wTkY4I7V+icL8F4LNcEsVipPVuyWh8TxDxPissxn1fDpaat&#10;vzPKT+z1rLAO/iS0IP8AdVuPzFK/7O2tsMp4jsiTxtcMP6Yr7P8A2YvgP4X1Dw1c/Fr4s6az6K5F&#10;npcAiJ86R3EZlxxwGOAfXJ7V5/8AHv4L6r8GvHs/hu6VpbKY+bpl2RxLF7/7S5wfz717i4S4Zli3&#10;h0pXXW/Xt6nnyzziOnl31uVrPpbW3f5nyt4l+D/i7wvatfywwXNunMktrLu2fUEA1y6cndt4HGPS&#10;vpOSCK4EkDoCjgqw65FfPGtwpa6pdWaAAJO6rg9AGIr5HizhnD5FGNShJ8su+/oe9w5n1fNeanUS&#10;5lbVFVE3ZO3n6Vs/DQb/AIi6IiZO7Vrfbx/00WsRWAUqH4PGDXQfCiMv8SdA28Z1e3AH/AxXxK1e&#10;h9Xbla5RspEnjm9J73sxPPB+c11c8ctpbR+S2xivBU81yNkC/i+fndm5kI3D1Y812jXNhIo+3qxl&#10;AAwnC16WClL2Ou92cleXM9dNiGO5uZGEbSEEnbg+tW9ZQwRJblAWxk020OmmUJFE2/GR7U3VZXuJ&#10;GLHJC8EcV1ptztb9DlSUt0R2Fv5zRQFCTuAyfSrd/cSQXHlQHaAB90io9GJiuA0O0FF53DpU09xp&#10;NyxlcT5z82RRUXv+RcYpxbv/AF2G6dJezXCoZiwPXPYVXvdjXTDbgAlfy96v2NxZwwSXOmj5tpB3&#10;8jkZ/Ostg5cNLuByTnHWhJ811oVJRUUmrl3RoGxJc4ztBAzz2qs1zdj7s7kZzzV2ylWy01o51by5&#10;f7vB/Wo2k0RW5ik44IBxWd5ObvqgunZaEQeYafJNLKxwDjJqjPiL4caqSBmRgNxH0q9rk4isRFbA&#10;rEeQn8X41R8QMsHwlkn2kNLdYBz79/yqalvYO5pq6q/r8TC0dDb/AAd1aQA/vtetEBJ67YpmI/UV&#10;ypCspJBBz8ua6qfZbfBu2ZR89z4hlLHHZIVH/s361yoXzRktx646mvHgm6jb1O1Tja0dCLywDhly&#10;Mcn3ofaQQF+b1p53CXG/2wOlI0Z37EG4dTtGaV5WtsC5kyMoPuFjwO3Sk2dGYZz05oJVWGVJbPU1&#10;Z0yxk1PUrewiBWSeZI0A7FiB/Wom+WV2zRpN2Wp9CfsPfsm2nxZ1D/hZnxBhz4dsJSba2bpeSKed&#10;3HKAjHuQa+mviJ41urezXw14Xj/s3Sol8mGO1TaZB6cfdXpwK09G0Sw+GPwi0TwPosQWIWqiUoOo&#10;HOT9Tk1yvxN8T+HvCvhUXeqxPc3t9KINH0yHh7uc8/eP3EUfMzdhWsaC9jzvd6mrqKnotv61OCvt&#10;Gu9SkmRLMuPKLFlGeO+T6YrnZPh7Lb2zppcMKbx8+66UY/M8Vzev/HbxT4n8Wv4B+H0FtqF/bkpf&#10;Xm4iztDnBWMZ+fB43MTk9BWFqPwp+OPh6NPGGm+M5Lm7SBpktb8tJE4J27djjaST0Xr6V42KxOEo&#10;zUJXb626ep00Y1a1NuKsvPqek694PvtNVr5YMRhMrNFg444wR0rovC93YfFvwpc/Djxzbi5EkDGJ&#10;2GW6YDD/AGhnrXjHwa+Nd/46ivLeLS/sGtaejte6TGSLe9iX7+xD9xxjoK9X8NXNhD4j0XXtABa3&#10;v2VkBwCFbgj170/qatGtRleL/ryOeVWfM4TPkr4meC9Q+HfjW/8ACV99+0uCqt13J1U/kRWBvYHc&#10;vzcc5r2r9uu3tIPjQzwoqvJp8TTAf3gMV4kWwvLHHtXdRc1C99O5m1Z3ATYc7cjFejTfFGbxF8KL&#10;Xwje3BFzpV0TBk/fiYYI/A4rzQlVfeRjPapbeZ1uAVHy56CtIzabt1RK1sfRH7E0Oi/8LRWTXbho&#10;Dc2xtrG4EpQRyuR8zEdMAV+1P7Lv7JHwzh+Fw8deOtZi0jSLW1RhrNwxy0pbaz725c/3QDya/JP9&#10;h7wLb+G9a8F/EnWIpjE3iS3uHji2hmiWVQMFsAZx1Nfon8afjL8YfjV4Lu4PEfxAOpaXoXiR1ttI&#10;SNUS3ypIZimDMQSQCRhecHNeVnmXTy3K/rVdaNXStq/I9LL8RDGV5UqW8dH5H1V4V+K/wQ/Za8a2&#10;/wANtL8A6heajrUEQu/F090iKiSPw7YyyDByVCA98VD+018IP2a/iXqktr4z8LXGi+Lb3Tnh0+/1&#10;q0V4dSjbG14ZosDeOq7guc4PWvLvjPCnxC+A/gD44QyGWW1thpupyW8Z2xyRjC5wSBnDHovXgHrX&#10;svxW2fHb9iTwp8Vo7RZrvwwq2WoXJVcsFIXB+Zj2U8gdfpX8+z4/xnPL9zHlhJprW9r6O/8AwGfY&#10;VcmoxgrSevU/H79qv9nKX4e/EfXfh5rZ0/VPs9wfsuoae3ylG5VcfwsB8rKejAivgTxvpMWg+LdQ&#10;0eGQMttdvHle2Gx/9av1N/bJtdI+HNxfeM7y2eRY1kne7muHfOF3KMNwMn8a/KjxHqFxqes3Wq3L&#10;F3uLh5JGJ5JZiT/Ov37I6+VZpw9RxuHfvy0a6q3c+CxtPFYfMZ0KvwpXXYpSSJt4yPftXr3wP+IN&#10;hq3hW6+GWt3AjM8LraSMcAse2fXPSvHGVpNuX5z6VNDO9rKJIXKuvQg816VCcqMuaPToZVEpx5dT&#10;qdJtLuy11tOlBMqTFDn1zivtD9nH4sfDXwVp1rP4m0GO91KxtEjsdNto9nnAD77scgDp659K+YP2&#10;d/A83j241nxRqAaWLRrEyyZOS0rZ2/oGP4V1fhDXLew+JdlYajIyLdptDZHykZx+YrhxGT1pYN4i&#10;Xwtv5q5tSxtOFdUE7y39D6w1P9oT4/8A7Rrf2RZ+KZdB0MHyhp+nSmC3QDkb2HzScDueT0FcxrPw&#10;kHh7SXsNK1CQy3sbQpqM7LG7XAycop+baMdcd+tSeFLbx14H8P3nifStFng0Z9pi1O4tsQNISApi&#10;3YEjZOPl3Yzmvoj4E/sx/GXxPpOk/FrTv2YtX8TasZIZJNb8ewJa6VaxvGzKkFq5zcEgE+ZJlcAE&#10;IM185XaofC0o+XU74J1d1r5n5+eI/GfjXxC0ek+L9fu79bYmOJ7ly7REdgx5xwa87+O1p4eubKw1&#10;bTVMV07PHLDuyVCjqfxNfs5/wUN/4Ip+MPiX4W/4at/Z2+F9joNxe2cd34h0ZNdtzA85QbmggihR&#10;Y8EY2Bs57dTX5TftT/ssfGD4aaNHf+LfAd5YxWsjrPOUEkeQcECSMspwSO+AeKnLsdSp1rTSSf4e&#10;ZOJpScPQ+bJgAMLk8dR3qF8tls5B4AIq3d2zxTlWQjB6Y6VA8akbff0r6y0bp9Dz3dIgaML1XoOa&#10;juCkcfmPwB09qnZSj4wCfX1qlrOd8ccYJycnFTiK8qFCUkXCMZSUC/4R8Jax4x1QadpcYyVLySyH&#10;CQxjq7HsBXR6j8V9G+GcMnh34WhXvNpS58QzRAyyHGCIgf8AVrzjI5NYniHxUvhvwqvhLQWMc94A&#10;+p3CDBYdowR0A7+tcloyWMuswnVonkgD/vY0k2Mw9N2OK+ZqVZSnrt+Z6UeRaI3y3iPWLWTxNqVv&#10;dzoWPmXkqMyls/3zxn8azLG+kiuC7rzkkZPArYm1PWILCWx02O5itCGWK1admTaf0auVZspgHGCc&#10;+xrmlG87NgrK9i42pzSzsZGIBPFXNL1STTrxb6xu5Y50OUkjcofzFZMTsQgCrwc59at2EU93qCeZ&#10;jluucCtYrp0M5NXs9z0KS6/4SPSxqd3GovUUecyjAmX+/wDXpmqUJckAPgY/Om2t+Vnit4EZwq7W&#10;x0xipflV8JjIPc19PlUqksNyyeiem9vkcWIjFzdhyAE5IIB6Cpl5UBmOB1OKjVhwpIwfapBGWG4n&#10;OfUdK9iNm1ZnE5aWsSxAOQxPX+E9DUoiTeCQCMYpkUaAZYj0+lOAZMfNwSMHFdKila/9foTKV1pq&#10;xR14OBnGRXe/s9eHDr3j2OeSHK2653KO5OK4aIZAwoH6V9DfsdeCnls5fENxbgiWX5OOu3j+lXZR&#10;vJdAjf5n1P8ABnRfKniBC4XnHbj/AOvX0T4UgFrpCF1ILgtnPevI/hBozLDv7OwRMrj617Vb2pht&#10;0iZc7VGRjFfpHh9guavPESWysvmfK8Y4nlwkKN9ZP8ETckbWfk980fIrY34HQAGm7ATjHPOBgfyp&#10;FKoRtHfkH1r9VPzd92W45Q5+dzkevb8qsQSIg2succ89az45CjhkXj+IGrEVyskhZxn3PaspQuZW&#10;XxM0N7IpKxjHpn/P5VNDIPlMg5NVYt6njHTqO5p/my9BgHPcdK5pRuZSS0ujQikIGcYGeMfyqwsv&#10;y/Ou3jOAKpQSSMoYDPHHFWYndzuK4A9D0rmlGxzSSTJ1KKgG047j1pPLkPPn/oKQEA5Axkdx9P8A&#10;69KJXAwGP51lqELo5m5mbCiRhjjBGOKzLy6ZSd3OG4NT3DFF/wBrnANZk7yNIWZDg/xZPWveo00d&#10;1GlrqRSzLknOCecEUYZlyFGOnTrTCWckZ465x0qWNBsCCIr6Lng+9dmiR1K60FVgmdo5B65oEitk&#10;qpyePrSgx9Co7/5/nSKCoPlqce4/rU6FK/MUPE1kl7o1xBjLCPcOOeD04r5i+KeiI1/eW7xfLIrb&#10;FPPBzmvqmVPtIKMOo556/Svn/wCM2imz1qSXyyN5IPJPSvyHxVy9TwlPFJbaM+74MxN+ei/U/Lf4&#10;y+Gj4T+J2q6Q4+UXJkQ7cfK3Nc2NoU5B685717f+3F4MOieOrXX7eLYt7GY3PoVxj+teIkcblUE4&#10;54r8Sw2s+599VV3fuiaEsBwpxjnmpom6YQ4Pf3qvAW3cNuIHOatRnB5AJ5zjNepTSkk0tf6+RzS3&#10;JIz825hiuy+DviiLw54lEGoS7La9TyZWPb0P51xkagHLc85qeNwrBieMfLg8g16GBrzweKjXpv3o&#10;u5z4mh9aounJaM+j2jWF9jSk47jnPvWt4Q8Ya54O1T+1tA1F4ZAcFeqyL6MvQivEvCXxm1LSLSPT&#10;dbsvtkEfCNuw6D0z3+hrrbT40+B5o8ztdwE/wvbZH/jpOfyr9zy7i7Jsbhkqs1GXVSPy3G8NZrhK&#10;t6UXNdHH/Lc+ivAni7T9V1J9e+HGpW3hjxTNEySW86qbO93HnbuyI2J7dKj8Q61a/BK0uVgvba88&#10;c6qrSX95BtaPS1fkqmOPMOTz/k+CQ/FXwKi5/t0qSeQYHB/lRL8W/A24h/EBdmOWJhck/pW0sbkc&#10;5/7zHl7XW3a+9vIUaOcRhZ0Jcy2dvxts35m/O8l473VxK7ySOWkdySzE9SSepqCeRRHtVcjPc1g3&#10;Pxi8CWo3x6hNKcdY7Y/1xXN+LPjVHewNa+GNPkR5FINxOBlQe6qP8aeM4pyXDUG3VTtslqYUMizf&#10;EVlzU2rvd6HEeKhE/iS8MfK/aWww+tZjLwWQAZBHHerE2cF5Sck/MSe9V23nDIeo4OK/CMXVeLxc&#10;6q+02z9ZoUfYUlB9EkIsQ4EgJOOfamqRyONvqRT9u3Cs4JOcmlQBUIb0xyOlcFnp0OlKTuWdM0LW&#10;Nb8+TSNNuLlbWBp7kQwlvLjXq7Y6KM9feqrZA4YDnP09699+Hvi+6/Zv/Z5074heFdMt7nV/GOsy&#10;Wl/cXMIkjjsoOWtyCCMyHGe+PpXHfHXwJ4Ti0fSfjD8PrcWuieJ5ZUbTGYn7FdR482JT3TuPTpVt&#10;TXvXv0KitNV6eZ5m43ZA7989aQgdB/F05qw0UeBzkAVGo3OUQYPr6Vz1nKlC4Uo+0khmCnyvtJxj&#10;607Cgls8gcZokVnBIGCD0pQsipvPJ6A+1ZU8T+8UXsbPDuzsIwyQSMdyKNzAbd4Oe5FL97n/AGe/&#10;agEhdrKc9QBXUm+bQ5eWzszqtEb+0fhVrdi4y1hf2l0oI/hO+Nj+bLTfCEiBFDkBemT9Kk+GCS6j&#10;a+IfD5YFrvQZnQD+/FiUf+gVj6BLM0bLFG7AMCNgzzXZhJ8tVeliMR/C72aOubTrt5WJT5WPXOOK&#10;vaVElusi3GEGOSf5VzyXWrsuHsbogcA7TUqS6ocZ065fnqUPFeio88LNo4lCKdzTKyH94/Cn7h/G&#10;tK2WOfSfJiw0pbAU9evWufW7vmCxvptzgdhEacL7U4Tui028HPaI5qZXceVSV0JU5RezNV7C8QY2&#10;DPT1pdSQLYRxb9rjgr6YrKl1DU3cZ0+8yOSfLNR/b9QwfN065yem6I5NVzSnbmemn9bijBa2VyL4&#10;qxNMmk6jI25pLPy2Y+xNQfGDN3rmm6wBn+0PD9lMTnqyoYz+sdXPGxe98EafdTxOrxXbofMQggEZ&#10;qt4+j+3eCPCWqgHK2NxasSOhjmLAflJXm4yMfbyfmjtwzcaaXqckqHdlWyfcda0PDl3/AGdrtpfA&#10;jEVyj9emGFUMFs4ADDvinqMHAJPPBxyaxhKFOrGa3/yLlepHlezPp4SiSXz4GzHLhwc9iM5r1z9m&#10;j463XgfWI/B3iXxDf2mhX8wMrWFyYngk7OGHODxkf4V8keD/AI6XWi6XBoviDS/tkMC7Y5YmCuF9&#10;M45/GuhT9oPwYwG7T9Rj/wB1UbH/AI8K/dcFxXw9jMBGniKqi7K6fc/KcVw7nWBzF1cNC6vo127M&#10;/Sz40eIvDPwZ+Hb/ABEt/H3iC8mZF/sq2fXGdLqVvujb0ZR1b2Br4U1rU9Q17U7nWdXvXuLm8naW&#10;4mY/fZjkmuT1r9rC21/SLHQ9V1DVrq005WFjDJGm2PPXHzf41gXf7Qnh2NSbPRLyRz08yRVH8yaW&#10;X5vw/l8ZSniYyb/I3zXBZ3mjhCFCUYrdab/eUf2ggu7TMfeUvg+2RXnBdQ3LdTg4rX8Z+NNQ8aak&#10;NQ1FVjRBiC3Q/Kg789ay9pZcBckA4OK/K+Jsww2aZtPEUfheiv1+R9xkeCq4HLIUavxLf5kZKs67&#10;BgBhnPrXe6TCZNIQqdzMMkVwkkMkcZZ8DHUmug0m/u4rBJIYrjBQY2xkg15WEspNLdno17RinY34&#10;rW4RiTEc5wcc4rUuHSPS4YVYFyecHkVzqatqLAIbefIHUIaeup3gkBWwudwxhjC1dk3J6nIo+60a&#10;YkbzljKgnjkHGa0tYjZzEkZDhRyVGcZ/z+tc2dUuGYSCxuDgckQnP5VPFrmphCqQXYUDIHkH9OKU&#10;viTK0s0adjZTtcqGjKrv5b+tSa1lbzZC2Qqgbs8ZrJPiDVUBUw3eD1UxNz+lMTVboNuNnPkn/ni1&#10;TBuUm27W8y+SNvdWr/rQ2tAWGS9+dtpVDkk1HdJctdMywOdzHAwKxl1C8STctpcgg9ojn+VTN4i1&#10;PGEhuyevEJxn8q0cqid0zL2Sa2+ehuabbtb+Zc3AK4Q43Gk8HSs+uyoTnzbeQMx7cf8A66wbnW9S&#10;nUJNa3Bz2MZ/Or/ga+nl8SCJ7WZQ0Mgw8ZA+76miDm78wWvJJdDz27jCXkiEhsOcj0OabGqAketO&#10;1ArHqU6r97zm6+mTUQkkJ+Y/kK8eSd2z0VLmu9z1r9na5iGlarZuxLBonVR1IGQePxr3/wDZ5+De&#10;ofGj4gwaE7+Rp8DLLqdw3AWIH7gP95uQPz7V8geEvF+q+ENSGqaWQDja8bDIdfQivQ9I/aZl08FT&#10;otzbswG9rS+Kg/UGv1DhfibA4PKfqtafJLWztdHwmf8AD+JxGZxxdOHtI6XjdJ6f5n6ifEL9nXwb&#10;rPg+PSfCNxJBMk1t5MSaxKkMccbrkBA20HaDjA6+/NVvjP8Asz+APG3w8utB0+/db9UM1jdXupST&#10;GOUDgZdjhT0IHrX5qD9qkgkbNX+Yc7b/AL/XNRy/tTMyDyYNWZhyS+oEc/hmuh47K4pf7dre+zOi&#10;Lx9SLj9TdrW3jY7zxDoF34X8QXGi6xbeVNZzslxGT90qTnn9a+Z9cmWfWLy5RcLJcSMhz1G44/Su&#10;x8W/HjXNftZdP06yWzWcHzpjIZJGB6jcemenFcLI7Mcs3HUZ7V4XGOf4XNYU6OHfNy7vZNm/DOTV&#10;8vnUq1Vy8z0V72QxlD8ngL7da6T4RRGT4o+H4SMg6rAevo4rnSx4Q8lhwRXSfBsl/iloMhbaBqMZ&#10;JPbmvgmraO59byuBBoSrL4wmeVwFM0jL7/MeK6aezu3mZwpPoRXHWUrDWpHjiZm8xsbATg5reiv9&#10;UZPlhudp7FD/AJFd2Ek1Rbj18zkq002r6m7otssVx5l0wVQvDHpUFyxlMknY55Huay473UipBsLv&#10;joPLOM+1L9q1FovJFjck9QTGRz+Nb/a5roycb6I39I2tZyFWG88AZ56VX+w3Zfy2jO7OB9fesyO+&#10;1Qn5NPus98RkZp6anq2Av2W6xnOMGqlz8ztYpRXs0nc28Cy0xomYLKx5U9aznIaUIyjPTPSqT3Oq&#10;OfMk0u7LfxExHj8qQzakWEj6Tdc9P3JqYuUdG/xX+YSbkkuvob99H5trFDbKG2D7wP8AWqy6dcM4&#10;yoAz8xz2rMiu9bzuXT7vvj5Dimy32tmQ5028x3BjIpOcoPRr+vmDhd6ov+IpIp3WOJjIFXBI9fpU&#10;PjjbD8LbOIjPmXeev+8cVnXDamyFl02fnrhKu/Eh3T4faTa7SpM25gRjkKf8adV3otIIRtUvLcyd&#10;eLw/B/w7CTlZtQvp+no0af8AsprlGVSNyjHI4x0rr/GUhtvh/wCD7QDbusbmQ57lrmQf+y1yKy5b&#10;YFU4bnFeVKVoaaM9FqzsNKKoIPXPJx1prb/vKQACOlLIzM+QSADzio2YrITg896iLbjqNzSSCSVG&#10;525Aq14dv00vXrPUXBIt7uOQk8cK4NV40HXcRjpinh1UfOg643DtSdr3enkCjy2fY/SfU9ctdb8H&#10;6V4osZxLC0EZVlwRgjFeE/H/AFDVdS8fyQ2BKGx8KXjaUiZwszlQzD3xWH+yV+0xo2k6B/wqT4l3&#10;CpZSHZp95I2BEDn5SfqeDXpXxG+GOtsLTxRoQF39i3Nazq24TQv95Ca7qs41sNo9Y7ky5ud22Z81&#10;fsV6ppujeINX8Oa/fra31xMktuZygEwVWBALAklSQwA5Jr6C1jVtI8L6U+qavfGBMpK/mN5bTZxi&#10;U5GWm+X7qjAzXnmp/s4eHPHWtNc6PcNpV5IxaSzurV22t1O0qM4+lXdA/Zm0XS78XviPx39tKDAS&#10;1jZ3+g3dPyr4pYKq61pLTutT1I4pKkrbnE/AfwZqN38aNc+Ld3ZfY9JjW5mCkHnzCcL9favcPhv4&#10;Wl0tNJ1HVcQWuk2TTXLSnhcfp1B/KrWmaBp1lpK2Nxp62GiWgMrrKdjSOP8Alo7H06+mfyrxn9pX&#10;9pyDXdNl+GfwzLQ6aCFvb8cNc4/hGeQvTnqa+ipQhh6Hs4dXc4ZzdSopPoeV/H/4gj4l/FTVfE1s&#10;T9nlnCWqntGo2jv7Z/GuHkLYxs4PYVLchy5c7jx26momViOfwFZtX90m7buxgUOPmyCByKegwhIy&#10;AffpQpAJwxGOoJp6qo5XIJPY0Ri0rdioSZ9W/AT9p/whrvhjTfAerhNLv9OtUt4d5AiuAoAypPRj&#10;6evSvrv4B/GTwP4L8K+KtM+I2vW2naVJojXaXN1ICDNHjaq5OXds4AAJPsM1+TcMUmRsbIPOVHOa&#10;+r/gxouj/FHTfD+j/HnxXe6R4T0a2363fafAZri5CKWW3izx50gwgZjhMljnGDPEmLr51l9LDVfi&#10;i7Lorf8ADFZPhoYHGTrQ+10PrD4D/tbftj/tPfBzxR8DPgQqW3h211AXlnoNh4ca81GaMDL3DThW&#10;8lMgDjHcfWn8J/Fn7d+oX6/s/wDhT9o8eH4tduhFcWOr+JRa2YZ/veYNp2e5xngV33/BNr9qmT4P&#10;fEGXwd8M9Qsvh9oviPTZrQTS6O+oy3cQ/wBVBDDEu+4lPqWVc5yecV5j4y8P/FdPjFqNvoeheLbP&#10;XINVfyQ1idMnEjSEIxh2s0eT0U/n1r87hlOBy2tODoU7S1bcVJt923ue/iK9eulJylddnb8EeieP&#10;/wDgm1+2H8ZvFNx+zH47/aN8G61f3ugz3dnJDfTXFsy28Jm8lZ1hA34Qjr16+tfkv8UPh9r3wv8A&#10;HGp+BfEkAjvdMvHgnUHjKk4YexHIPoRX7X/tQab8Xrf9mzwL+1b4N8M3+l6vptp9h8S6jP49t9Tv&#10;pLqRDC0j2ciqYSzByFJyM9OK/PD/AIKYfC3V9RuPDXxcsLS31SNvDdrFr2v6Tot1awyzHO1pUuEU&#10;hxyhcDYxAAPGK7stxH1XExjBRUJOzSSSv6Ky1OLFUfaQvu13uz498kMxJGOe1KbcjhscjjNPcsDt&#10;Yng8gilB+XGT0xxX2cuXk2PM5W9WdX8JPir4l+E+vHUtGmD28wCX1lL9yePPQ+h9+1b3gfVfE3xJ&#10;+PulzeENBmvdT1PWVXSdJt4DcPJKzfJEsaj5znHGOa84ijdjhRu55yelfXH/AARh8MaZqn7dPh7x&#10;brEIeHwzazajuEIkMTgbFkALpgqWyDnj3OBU4zH1YZdKDl7i1sPDYenPFKq/itY/X34Tfssat8LP&#10;iL4F8a/tNeEdHutb0bwpb29leTRNNb28hHLM10o/fDPzsqEKVULha+j/ANoz9uf4R+FvgVD4m+Ht&#10;h/wms7XBtYrfQrqLCvH8rsQAXSMBAQdmCAg6A5+O/wBtb9srwv8AtVQa38PPDepyW2g6THbxwT22&#10;xbrWCk4R1t0jX/SDId20Fio8snk9Pob9hP8AZcsNf+HdvC+lnwxYwW8tvaJahZNWkV1Q+ZczDdGH&#10;JzlNpcFFXcM1+fVHKquepK8u39fp8z3FaN0lZGh+yJ/wUE8TfFjwJq3w/wDiB8H7fSvDl7pTnTbm&#10;xvvtZd5WKiOTLoRn26HGeteXfs7/ABZ+EPh/4i+L/gH+198NLXSfCPi7QUtLm41uaJ7V4XlKRN8w&#10;DplzgKoCqBuPTNe8+C/2WP2bf2evilbSzeCbGz06K9Mvn6nrU8hZXwpYl5NoUFW4P3iHYDAWuX/4&#10;KQfA3wI19beI/h3eQnSddsBFqS6ZerceYsbblO12ZSq56nCJnoScVz813oimtLn87X/BQ79nXT/2&#10;Yf2rPGHwl8PahDfaPp+qyNoepW0wkiu7NjmN0kX5ZAB8pKkjKmvDJYlQhhxxxmv06/4LKf8ABNTX&#10;PgD8CvAf7Teh+I5Nf0DXswRTLGy/2YpBYW7biSy7sFWAVclwBgivzNlt8ORs7819nk1anVw3LfVd&#10;zxsTF0ptW3KQy3zjGW7gVXmt1a/hYp8qv83pV9owB070qRKJBzwW/KvTrUI16EoXMYSlCfMctrZm&#10;nvGlkUgs3Gf0rPUzwykqxB7nFdzPZwTptZFOeQSKpT+HNPlI3wYOO3esavDdZwjKlNNFLMIL4lqY&#10;On6zNasBOS6jgAt0rQuLGz1RQ0KrFKFyVBJ830+hq5H4JsZWBG5PQbq1rfwzZQW3kl2AxkknvSoc&#10;O5jUfK7erYTzGimmuvkcsujOkeNrKwfGwrzWto3ha4lnWW4Urk8jNasOnz28i2qWodZJBiXPSuit&#10;tPVSMR4A4zn9a9fKeGaNSv8Av0/d37HJi8ylCK5OpStrGy061YeWckHBPrVFNvmEEduc9Kva3cpK&#10;/wBltnG1fvEc5NUUidTuZPbmvRzCNGnWjTpL3Yq2xlhZSnTvPdj1Vt+PMGOMip4kz83LYHHPUVCi&#10;qQWJPPYVPEr7cjC44xXJFWRtb5k21CASAv8AWpIUUKML1HrTYiGBJGBmpkTbna35DmupRvK5g5OL&#10;QqQebIsSDqQF59a+5v2afh8+hfD3ToZEAd4wX4755r48+F3hxvFPj3TdGCl91yryAD+EEZr9GvA3&#10;hlLHTLLTrdMBYwoz271UoybSt5nVQS5G3qeh/DHREhhtwYhlcs6kdMnivRCQ6BduADg/Suf8FWwg&#10;jedVyqnaM85ArdZzJgKTgjJ46H61+3cG4P6rk0ZNazd/0PzDi3E+2zLkT0ihzOz5xxjoQKG2bt0Y&#10;+Y4yKVl2AhE6gZwaaxZiApB6AnNfVryPlUm2KIWkGSp56cfdqWBkjGJJASeCSKiBC5RBksecGl8w&#10;ht5h5BHJpO7BpN2ZoR7SQADgEVYXdKo+XAHeqEFzlT8nPTirSzDaMIcdSBXNOLRjPTcsxMQ4G8KB&#10;0bNWYWYkMPzz0FUQ7ltuc89+KtRSME3b+3zelYTVzncVbQvKQuTnn0JzzT9iDgsBUEErE4I4A+Ye&#10;9S7pRx9pb8Ca5WrMxcI9WcJdzMSMMOmM/wBKpSBnYhiT6nNPnkSUDBVSOvPWoiSQSxxnt6V9NCPK&#10;j2IQjy6jmiYZYDqOKdGyk4bGR1I5wKag3fIr8nkHPWnPgNlckqKpltJ7DliVF37dwPX5qUGMPtdc&#10;EDOKY0gUbXzk9MUJG2d7OSemfSp16g97ArICARgd8V5Z8edGBBu1OQwDHgfQ16mEAG0P1PULjHNc&#10;r8V9LF7oZdVyVUjHsRx9TkV8xxjgf7QyCrBbpXPe4bxLw+aQ89D4A/br8Ff2p8Pf7agiJksZxJ6k&#10;L0P6GvjqNjyWyOcfWv0W+O/hca/4F1TRJUH7yB1we52kV+ddzbTWF5LZTDa8MjRtk/xAkH+VfypG&#10;Xsa1n0Z+vyV6WhIg2gMXGT0FSjBOVJBB5NVRIAAAp9ePWrKMdoYkYHbNetCvFr1OXkkiYllXaDkA&#10;85qVXwccjI571CkrGMAjJ3cgipEGSAT0znFaqpScdWl/W+5KTkyQAnOH57n3qSNywO4gEYwT3FMD&#10;hcZOfTAoBycrySO5rRVYRejB3W2xO0+T8g5PHXrSO6liBj1IqAh1+ZxwD1p42qeeeeKTxcebV3G4&#10;KS0JVGAHBB4wDTQy5Cg85xmmor7iFzgdDTeWO5T0PrR9ZT2B021oiScZHEhxx1qFgSuCeRzxUgBJ&#10;2leMZOaQBmYADg5zxS9tzRvsD1XmRsnG5h1p+BgbgMgce9K6OpznAHPFJ1wAeD3J4qY1It3fUXvb&#10;HY/D741+JvAmjTeGjpmnaxo88gebR9bshcW+/GN4BwVPHUEVF8TfjF4q+KMFhpup2en6fpWlIy6X&#10;o2jWQgtrbcfmYKOSxPViSa5TA3kD9TS5Z0J3EEdBiideLXva9P66lx0jvqNwzZUc8fLg0DKjcx5H&#10;elYAEkOd3cE9KcoycAj3yal1ou8HqKygk+pG4dOeM9c0BGbJU8HrzUkjb2CDHvRkopYZPrx0pQVG&#10;M9NLFTnNuxGVYAlkyeg/xppJDAqDx+VTSgMABuUegPemoApOcYPcCtZVb6IiKdrHR/CC6+y/EHT4&#10;pj+7uZTbycfwyKUI/HdWVBqOp+HL+e1tcB0kZJEdAcFSQeD3qHSL+XSdWttVXcv2edZQF77Tmp/F&#10;V/BrHiK+1qzgaKG8vJZo425KB3LYOPrT9rFS9A5Wty2vxD8TKQFliXHORAKkHxE8SYwLmDJPBMIr&#10;AKvweSD0GaciqW9fUEVh7VqTsOEeyPSH8M/Ghj4ZWGwt5JPFg3aPFGQWcb9vz/3DkZ57c1pw/D34&#10;5XWryaDDBpr3CS30fEybSbTHm4Y44yQB/eJqppf7Tmt6ZZWtonhi2J062t4NNlaY77ZYxtl2HHBl&#10;UkMewPFVNS/aF1+/tbiKHSooJbi1vY/OincshublZ3YehAUIPauuUl0lYnRK1tvn8zO1zWfiFoGj&#10;WOv6uIYk1Ga4jtlaIb90DKsm5SOMMwA+hrJPxI8UMQfNiAH/AEwGPrWh8UvitqPxSTR11DSYLZtM&#10;tJIne3Y/6TI7bnmYdmbAzj0z3rkmjZnAVsgAZOetR7aUFoxOEZ+7saereLtc12yWx1C5UxB94REC&#10;/N68Vtagsl58F7C45H2LxDNCGHpLCrf+065ONGGdqnPXIrbtPEdtF4DvfCE8EhkuNQt7qCTtGUV1&#10;b8w/6Vm6kpPf+vUqPJHQwsMwAAxjofWhlk4C9e1Ssm3+L86QpsHmAfgD1960bv7yWpNujdxoLDgq&#10;cccg9KTJLYZTzUhBZduOuOvU0Fd2cLyfSjnV7oTg3a7AFQ7ZIJx69KeDkliFwMdepNMVVU7dpx3z&#10;Ttu5tmGCgelVGvtfcrlirXQKFCglCTjIGKVtwUOM9s49M0sRLSEkYGMcVIICBljnjlAaXPr724OC&#10;vcbM7MSTHkbTgmrlj4t1mxRIIJxtQbVVkDdPeqrb5sQlfm6bc9KZLCiZjjXpyX9aftLJIlJPc1ZP&#10;H3iTjbdpx38peKc3xD8T53/bU6dPLFYpjUjDAr6D1pNoLDanIHUjil7Wz/4A3DW5uD4ieKGGftqD&#10;B7RClT4keK1BcXcZx0xEKwguCNzfhSbMvuJ529CKI1uVa7j9mux6H4Ot/H/i/Q7vxOfEWn2NjZ3C&#10;QTXF4Dje4JAIRGKjA+82F561g6n428W6XqNxpUmqW0jwSsjSW4V42wcZVhwwPrV/4c/FaHwBHC0X&#10;hjzriC5MoubfUpbczqcfupgnEsfH3T6nnmuX1zUDrOs3OrvaxQtd3Mk3k28YSNCzFiqDsozgCpUu&#10;sRSVomgPiF4sXAjvwApwCI1/wpz/ABD8Vc41BSCOhhTH8qxlTA2DPIpixo5+VTx6961dRK2pN1ay&#10;NofEHxUoAbUgeeR5S/4U6P4h+KkcSxagFbaRlY1z+FYgT97nO4e4pQjqTsTgfnRHEJ3YuVWvJD3m&#10;adzPOSTuySRyTTQAuGBOc88UqjeMj6nJ5pDuHGD8y4zjpSlNKNrDikxytJwEx0/KnEEfxY7c01AM&#10;b3HzA9RSsPlO4A461PtIJaluMlL+rDoyxORIRheQaTf8wbjp1A70ERkYU4PtRtZ/mDdPbjpQqt9S&#10;eVcvuiAMV3D8hSEHoCcd6XeQoVQenb0oKbgQOp6im5xt5ii23ZIULuX0A/Wum+DA/wCLp6Iwj3Y1&#10;FSUz1xk1zKlUXys5Oc81reC/Ei+D/FNl4kS2882k3meXv27jgjrg4604zvcuMktWZ/8AaF5ZXZnt&#10;5drbjlh3OasHxZ4hWLH9qy49Djr+VUn5cmQc5yOaZtK9SST71N5QilImai5GmvjHxI/H9ryjjsR/&#10;hxSHxj4jXgaxJjtz0zWcsYTLe3NNG0nAGSOmPSqjWTVri5E46mm3jHxM52/2zLnvjseldR4A8PeL&#10;PH2n3d6njVLGO0baBICzMxVmyRkbV4xu5+ZgMc1w3CpgJ06Zp1jdSWtxHdQPtdHDI2MlSDmlKrGK&#10;aCK5Op3/AIk8Oaj4TW50rxB8XIYdYtLbzJ9J+zuUjfAPk+cDgyc9AMZyM8VxreL/ABLuI/tef8Xr&#10;e8UfFjUPFS3txceG9HgvtSA/tLUYLM+dcYIJILEhCSASVCk9+tckflbIGTjPNTz8tuV/19xpy88u&#10;ZFyTxd4lYDGs3Bx6vQ3izxA7Z/ta4J68zHiqQXI+5yD0BpJEUthSQfcVXPzLmRKjq10ZbbxNr5JD&#10;6tOee8lQXWranfQpFqF9JKiH5UeQnGfQdqhVASd2OnWlZBkZXJ7jFR7S+i6DtG/Q6j4lboNN8M2B&#10;IPl+HI2Ix03ySv8A1rk49yAoOd1a3ijxHL4juraaW2WL7NYw2yKhJG2NNoP44z+NZKrkkqSMnHNQ&#10;pS3jqJpx0TAxluCx6/kKaclduzI9jzT8cCPJABz05zQsYBLp15xg0RnVV108w5VJJsjZWYYQn6Dv&#10;QWdWBC8ehFOkjKx5yc/rQVP/AC0UgY45oc0otuWpSve62HQzyICy8HHBz0r0L4Z/tQ/F/wCF0cdj&#10;oniaSa0B/wCPG9HnRYz0w3T8K87w27CYxzxQqkpsclfTtip9o1K9/wAynFJ6H0Zpv/BQK+8oy+IP&#10;hLo95cD700MzQnnr2OKo6j+3vqqqy+F/hNodi7ZxNMzzlfwOBXz87P8Ae8znHGDTSz9CMHHp0pSq&#10;OXvSS9Qs1omdh4/+O/xI+ITkeIvEUhickrbQfJH+Q/rXFyXfJBbGevvSOzbdu/n6VHId77V546+l&#10;Lnd1LoPks9ROC3ynmo2Tktk5B5OaczbcKGx2yaNu4YcYIHHqal1IJv8A4FidFZLSxGysDsGOuRmp&#10;EjL4KsT6Yp6RK4GQOOcAVNHHGX+TgetTCSautblKNvQbGjqME854weK/Q79lb4g/C3WtZ+DWpat8&#10;P9C17wxZzwQah4f1fVBa2L6rISiPeSEH90hQzPnhlXBIDV+ev2dySTwBwMV9Nfsh65pnhj4XP4pO&#10;lPenStfM0tvHAkirIdrRmRH4ZG8vYQc8OR3rtwc+aNWCsrrfr02Kp2jOL10a/wAj7Z/a18PaD8Ff&#10;jxJ+0N4A+PsEkmp3U0+g674JEVk8d6FCMLWEFzFbxkuqbV3SBCfk3A1n+MdZ/ap8K+HPDmpftNxz&#10;axr+t6YJPDOu654lK31tarKso86ygk37tzkq07ZIY4XjjJ/aA+FPgbWv2drb9rnwtcSSavruseb4&#10;78SGIWulaNcyL/yC9NgkCme5XGZp1BUMD0HXwXxD+3Jb3Pwt039n/wAF/DHwlo72bD7Z461JGOq3&#10;8ikkM95MXeIHpshCp06V87j8JUq0lUbXr6duv3Xv6anqVHClUcEm77W/r8z7c+D/AIhT43fD/wAY&#10;+DfiL4l8M6X/AGV4YlRPD0HgC/vW1pHLsGeSF90LRzEMJclskDlRivI9H+Inif4q/smXXgL4qeFf&#10;EWu6P4KsDoV54wsdRS7ttOs5zi3gliYCRAsgHyEcdc5xXg/7N/7Ytr4Q0jXtRtf2xtQ+HviiZ4bS&#10;3Nhc6oy30LsPMMk1sGUIuN3zKxJ6etZM/wC0T8RfgP8AEC/8W+Prrwn8VrHW7WRY9astflmjctwk&#10;ryReXIs64J8u4U9ckHNeDLC0ZxlTjL3na100m/J2t97Qe1as/wDgnx/4g0u40LWbrSJsGW2naJj6&#10;4OMj+f41TCM5X9DmvWv2tofA/iHxra/FT4a2tra6T4lsUnl0+3fmyukJSaNk6x5ZdwHT5uOK8qiQ&#10;sM44z1zxX0mCqOVBc6aa0d/I4JwjGTsOt1aM5YjJFe0fsN/GC9+DPx9stctnKLqNjPp0jggY81CF&#10;YcHkMBj09q8bijYPuB+U9KuaVe3WmXcWpWjtHPBKskUmcbWUgg/niuicaNePJP4WTGcqc9N0f0Df&#10;8Ecf2Yvh6vgbxR8dPHUt9qKTRt/wjDampZbG1Cgy5Lx7NxkDEMrEgcAZznN+N/8AwU/8SfsWfFX+&#10;xNQ8N6paeE4L1J7+5MSG/vVIfAhWTEdvG48s72G8EEgZr48sv2/PFPwl/ZG8EXXgi2hig1W1ivdd&#10;toUiUXXkFcQM6qJQrzEFvmG4KR0zXnXwg+KPxW/bo0z4geMfibaf2lfPdx3d54ivDmHS484WK3hx&#10;hpnIKRxjkKDgck18q8vh7WpJp2u1F+jPWhUUrQbXMlqen/tL/t961+01+0Db/EfQfhBqNt4d1C2V&#10;bOy1fXpJjMEb5nMs4ABOcYjQKAOM8mvrz/goL8e/i1J+yb8PdY+HHwb8N2vgHXNKSCK1ju7bUrnT&#10;ZUGCxn8tHhJPQ7ic96+JfFv7X/wM8Ifsq2XwnsrK20Dxb4T1Zo7Oz/4Rw3+s38THLz3F7PiC0B3N&#10;iKNWbKjIHWqPgT/gsna+DP2V9d+CHi7TPGWoSajfbtKuo/FKRWtsnG5pLRYiJBkd8A8V4NWnVdRK&#10;6TT2N+aChotDsfEf/BUC1+L37OF5+wX8UPBKwaFJaG3upb26a8eO6/hvbV2KvvHeJ2ZeSVI6V+X3&#10;iXSp9C1u70uZhutbloicYyQSM19W/E6b4EfF7wcvxf8AA3jOJvFUtvE95o2n6Z9iSxlDnBkDkiff&#10;gDdDgDOSK+dfjhtk+JOouQdzFDNk8h9ils/jkV9LkUainO623v8AmebjlGXL36HGfNuGSCcdTSAu&#10;ctt9OT6VKIQCGUDgcinJGC3JJwORX0ydmpX2OJqKuNQNjjvRgEBOpzzx0qZECMCF6nIyKkaEINzD&#10;JHPFerhceqVLknsczwqlNyTC3tmLAKx4HIxWpBpZmjwyErxwDVGK6MJBVATjv3qy/iO+jj2QRqhx&#10;y2OlexQzbL4J3u/kcU8JiZ3asaUdpHbRbp2VUTsw6VR1DXPMVrW1cKvd+9Z1xd3d2Weadz7FqjGT&#10;wcfjXJi8/wDarloLlXfqb0cCviqaksAV8+aDnPJxTsowwE9Ryc4psLOD94BQcnnk8U5QpJHPTgmv&#10;M9rGS31OmzurKyFiTjC5PHTGKlRXL7Tx79c0yJZIz864BI/h6j2qUDYdzA47DHWn7eLSd7FSg5Oy&#10;RPAqtkqTjPU96sDDsCB+FVkOzIXv0FTRMxBORgDk1rCumrt3RzzopuzR7h+w94OHiL4pvqrxZjtY&#10;woyONxIOfyFffvhbTgs4YxYCDIA9eOa+Xv8AgnL4M8rw1c+IZrbD3EpKnHb7oGfwJr7A8O6btKnZ&#10;y8oABU9M162Dp/Wa8VFdUkb1W8LQvLpqdXocIstORGUjcCzFu5qygyNhGM54z1P0pyiMKI1UcLgD&#10;GcdqEILbiCCe4HNf0NhKMcNhYUl9lJH4fja7xGKnU7u4M0oTpn0A7Ui+bu+XHTJBNTFcHejEHHdR&#10;SNEvzLvIHTJ61vdHJEjAkGCWwc/doLSMfnUjqMmkcRud5ck9SadhSuMnHOCT0pji7yaSHW0nlLuH&#10;QjiriyIxB29fTvVAHaQCxwc5GOBU9tMQ+Ax46ZGKznG+pMoX2L8bh0PHPbmpYpG6g8Z4GKrxFVJG&#10;efZuKsRMBgMQQQBtA4H0rlkrGDWvYsRSFW24IwDnB7VZ3R90X/vmqCZUHJ+UkcGrCzJtG65cHHNY&#10;Tj2OeUG3ocCytnfkYB5x1NCIQCu7nsOxoVkiG0sGHU49PrQSQgAbgjoRz1r6PU9dRstdhxCrICD0&#10;HUdKeAOo3H9aaitnawyW/Wg7VyHyvPUDrUlW0HbBkhmIweB+NOcKNrKQPXI6UxXbgc5U4OBT49ro&#10;qs3P16fjSegne+g0ZI+Y4B4A96peI7MX2kXEABJaIlMDnOO1aBIdAu0LjpjqTTZEzGVZQc9sc1lW&#10;pxrUpU5bNW+82oVfY1ozXRpny78SvDsrNd6eIxmcOo+XkZzg1+cHxx8Dax4T+I+p2zaXcJHJcmWM&#10;+ScYJyenvX63eNvBbPrM5EOUyT0Gf89a868WfDWy8Q3ewaHDO4+Xd5IY/wAq/jDi7B4jLM9rYe1r&#10;P7+x+75bXhi8DGotU0flTHbaichrKfk5B8k/4VNBZatIRjTrjHoIGOf0r9Q9M/Zkluyd3hiILnum&#10;QK1tZ+AeheAPDk2v6poUOyJcRIIss7nhVH1NeJTxeLu320OxUqWx+WiaVrZUBdGvMjqRaP8A4VYh&#10;8P8AiJxmPw/qDZ4wtjIefyr9SfAH7KLW2jxTeJbrU3vJiZbkDUpkVWZs7QFYDA4GB6V1cH7MHh+U&#10;YlTVFU5yf7YuB/7PXVHGV3onczVGm0fkinhvxG2V/wCEevxgcj7FJkf+O0p8N+IVA/4p+/wD0NjJ&#10;k/8Ajtfr5b/sv+GY4zA0msAHGSutXGT+O+np+yr4LLDfNra46Y164yPr89WsbiY7vRf13D2EFLY/&#10;IIaF4hDZPh2++bOP9Bk/+JpG0HxBjnw9f4HcWMn/AMTX7Bj9lbwlMOL/AMQBQ3bX7jjjt81PX9lP&#10;wgYwBq/iRQDzt8Q3Azz/AL1H12tKNv8AIv2FJK9j8exoHiMfONBviCOcWUmf/QaQeH9dyQfD98Rg&#10;/wDLnJ1/75r9hf8Ahk3wlu/5DniYZOCDr83H60p/ZS8Nbwf+Em8VAN0K+JJql4yv00aF7GmkfjzH&#10;4e15XKyaDf46/wDHpJyP++aVtD1zgjQrzB/6c34/Sv2Gb9lXw+8YK+MPF3y8/wDIxSnFNf8AZN0E&#10;jLeNfFyqT0Gvyce44pvF17NFewpyPx7bRNbOCNFvsdv9Ek6flSN4f1okk6BfgY7WUn+FfsF/wyVo&#10;ki5Pj7xgAeQP7fc4/MfWo1/ZJ0kMAfiP4wXjquvN/Lbil9dxHwpf195m8PR2t/X3H5ADQdcHH9gX&#10;vTkfZH/wpV0DWw3y6HeYPQfZXHP5V+vsv7ImnlsP8SPGHIz/AMhkkk+/y9KT/hkKzCMkXxN8ZLk/&#10;dGt9B/3zRLHV2y3RpuzR+Qv9ga0zAHRLskD/AJ9H/wAKkj8P6woLHRb0A882j8fpX66S/sf2wH/J&#10;UPGKnONp1fI7dttM/wCGPoyolX4peLcr90nUQcf+O0fX6/VB7GkvePyKl0TU/NDLpF2BnkC1fj9K&#10;RtI1RW2rpl1gjn/Rm/LpX67N+yDOxH/F3PFYJPT7co/9lof9j+/wrD4x+LRzxm9GD+G3+dQsbX1Y&#10;PD0/kfkQNK1EsVTSLrOBx9nbn9KeNK1RwT/ZdyMDoLV8fyr9cn/ZI1yQ7E+M/izA6YvB/hTl/ZI8&#10;SFy8Pxr8V5CnBa6GOnsK1WYYjdr8P+CR9Xp2tc/Ik6Tqm0K+l3HPYWz/AOFKdD1ZQpbR7k5Py4t3&#10;/wAK/XT/AIZH8Wu2E+Nnijjk5uOv4UP+yN42bCp8cfExGeD53X9eazhmFa6f6DWHhy2bPyLbSdTJ&#10;ATS7nnt9mf8AwpF0XVA2f7Ku/bNu/X8q/XU/slePwdsPxy8SYbhskn+tNl/ZL+IkkW1Pjn4gwOR8&#10;x4+vzZrVZjX7AsNBdT8jv7G1bHzaNdYz/wA+z/4UqaJq+ctpN1wOn2Vjx+Vfrc37JXxMBJj+OOv7&#10;R97YWz+jUjfsn/FLawj+OOtgZyoIbj/x6k8wqOwSw9Nu/T+vI/JMaJq7uCujXTA9Atq/X8qVfD2r&#10;glv7Hux64tX/AMK/Wdv2Ufi3jyz8dtZJOMbg4x9Rvpkn7J/xgkxj456qD67pMn/x+h5jOQPDw5rn&#10;5NNoupK206Tcgkcj7K+T+lNfSNScb/7OuQSvT7M3H6V+sn/DKPxi2hx8cdUOF7vLt/8AQqZJ+yn8&#10;aGUNH8ctSIzwDJLye38VNZrO2i/BlewhdPY/J/8AsjUeS9hPtHX9y3H6Ui6deKwRraUA9AYG5/Sv&#10;1cb9lj42KpkT42X59Rvl49/vVBc/sv8AxyhmSNPjZqDOQcFpJsfj81N5lWf/AAxH1emtT8rH02+D&#10;j/QZwcdfIbP8qRbG4X5ltJs4znyW/wAK/VJf2V/jcyLn4zXbYXDZmmwBn6/5xTD+yv8AHYDy0+Ml&#10;yqqOouZh/Wk81rRf/Di+qU73uflgmn3pG1LOduMlRCx4/KlXTr9owqWU5GO0Lf4V+py/ss/HjcrP&#10;8X7kuvI/0iXH096R/wBl34+kl1+ME688k3c2f5fSreaTkrr8mN4aMv6/4B+WsNne7+NLnIUdBbt0&#10;/KpVsNTxgaZdBnHUWzf4V+oJ/Zb+P0bE/wDC3LkMxycXs/50w/su/H8wHyfi1dHn5ib+b/DPFEc2&#10;qp6r8CXhY3PzDOm6oBtNjOc8MBbsSP0pkmjaoGBGm3QHvbP0/AV+njfsv/tDRqAvxbnKHoDqVx/k&#10;Uf8ADM37Q6kqfipcgg9Rqc5zj8Oaf9q1Wm318mN4emfmB/Y2qMxX+yLvrkkWr/yxTm0LVnjAXSLz&#10;/bP2R/8ACv07P7Mv7SGdo+KdwVGdn/E0nA/Hij/hmr9o7coPxPuenH/E4uMk/lUxzKpG1vyZLoQk&#10;r2PzFj0HVh850K7OQefscnH6U5fDetnONAvMYwCLN/8A4mv04b9mn9pJHx/ws+4JXpnV7j/CmH9m&#10;z9pMsJv+Flzlh1Q6xNwPXG3rVf2pPbr6Mf1VX/4J+ZTeHNbJ2DQ73P8A15SfL/47Sp4f1wMFGgXz&#10;EDr9ik/+Jr9M3/Zo/aNJDJ8SLk9TsGs3HPt93ikP7NP7R5xn4jTYznaNbuPTP92iWaz5W9vvJ+q3&#10;6n5nnwx4j4ZfD+oEDt9hk/8AiaQ+F/EW3d/wj1/wOMWUmf8A0Gv0uf8AZn/aQkYoPiJcDvtOuzj0&#10;9BSH9mz9pMviP4hXHU9dcn/Lp0prNKz/AOGKeGir/wBfofmkPCniZ0wvh3Uic4/5B8vX/vmnL4T8&#10;TBdzeGNSzjp/Z8v/AMTX6Vr+zb+0tGmE+IdwCDnjXZ+D+VKP2cP2kSds3xAuTk53DXZ93/oNJZrO&#10;T/4ALDxWzPzUXwj4pALjwxqZI7jTpRj/AMdp6+DPFkgAXwnqm08j/iXS/wDxNfpIf2a/2lMF0+IV&#10;0TnA3a7PgDnvjNNf9mn9o6RvLl8e3DEjBLa7Of0IprNp/wBITwsbXufm8PA/jB8MPB+q4AOf+JbL&#10;/wDE0p8CeM1ACeC9X5HLf2ZNzx/u1+jf/DMv7RZwZPG9wcHII1ufA/SlX9mj9oUYH/Cd3WcEMf7f&#10;n/rQ81b/AOGYfVon5zp4B8byPuTwVq445A0ub8P4ak/4V745cnb4L1jI7f2VN/8AEV+iz/syftCs&#10;GX/hNbggAk7ddm/wpB+zL+0JJhX8Z3KgEc/25P8A4VSzWXK7fkJYWHU/OgfDrx6HCt4E1rJ6EaVM&#10;Sf8AxynL8NvH5IH/AAr3XSRnpo85+v8ABX6Kf8MufH3O4+Mbhs4AY65OcfnQ/wCyv8d3znxfMAR8&#10;xTW58fX1qHmk5SsylhYXuz87P+FXfEd2+T4fa8f+4Pccf+OVIPhR8UN2P+Fca/06f2NPx/45X6G/&#10;8Mt/HcExr4wkLdQh1yfLD8qB+yp8dWYb/GTKvqNcnJ+nOM0RzR8zTBYaO7R+ea/CH4pnLf8ACsfE&#10;We+NFnz/AOgc1KvwZ+LUgyvwu8Rn1xok/wD8RX6Ej9lP41Dj/hLXPPAbWpx1of8AZM+NM7fN4mc8&#10;/Kx1eb0+lUs2knpt6D+qxkz8+X+CfxhLmMfCrxITnoNCuP8A4inL8DPjMQQ3wh8TccEf2FP/APEV&#10;+gR/ZC+Mkh3v4j/E6pMce/Smn9kT4wZKr4oIJPJGqT/4cVP9rVZKz0+Q3hqTifAS/Ab41SgMvwh8&#10;TnntoM+OO33Kcn7P3xtfJj+D/iYdiBoU/H/jtffrfsgfGbOf+EtJUnDD+1Zzx6dKaf2P/i9IQJfF&#10;MfGPvajPyPQ8fWks0nay/L/gk/V6bXU+Ax+z58cySY/g94nP94f2FP8A/E07/hnj47A5X4N+JyQe&#10;g0Wfj/x2vvdv2LvijIC//CQ2xz6Xs2T+n9ad/wAMU/EllYHxHCGHDYvZSR75Iq1mkktPyf8AmT9U&#10;jY+CB+zh8e94X/hTPij3xoc3/wATUkf7NHx+Ybv+FKeKBnv/AGLN/wDE196R/sS/EqFOfEcGQerX&#10;kn+FJJ+xL8RHO6TxHCx7f6TKcULNZOSf6P8AzK+rxtZs+EI/2ZPj/IrMPgv4mOfXRpR/Soh+zF+0&#10;EfmT4MeJiM8N/ZMgz+lfeR/Yn8eBgH8QwcdQJZDUU/7FfjGIHz9dgIyCTvl9aHmspPWOq8v+CDws&#10;VbXc+Eh+y/8AtCOS6fBfxL04B0p8fyp6/suftEDhPgv4jB6k/wBmPz68190r+xh4lfDHWIgxzg4f&#10;IqzD+xT4nkG86xbtngnynx+tQsyqKP8AwBfV+WotD4PT9lr9oKXOfg/r29eSv2IggfiaVP2Uv2ii&#10;Nq/BnXh35s8Ej86+8B+xDrrH/kMWu5uf9U35H/8AXUY/Yi1uNSDqUB3D5QIW6U/7Ubjr+Q/q1kfC&#10;LfspftFIdsvwd1pSR1eBQP1bmhv2Vf2hNmT8J9WGGwPlTH/oVfdS/sVasV5u48joREc5+uaI/wBi&#10;2/EQBuVAXn/UHA5+vNJ5nNq5Sw8UtUfCyfso/tCgEr8J9SzngF4v/i6d/wAMnftEEj/i1F+D/daa&#10;Ef8As9fdifsVagcq9wpOMDEHT9auWP7DE8iiM6gqdsC2yf50PMJbpfgJYeDdz4FP7KH7QxO8/C27&#10;Ax1NzB/8cqrc/stfHpAVn+HNwuB8w+22/wD8cr9Cbz9gKIgSSeIV4XtadRj1zWJrH7A9nAnmQ66+&#10;W6KLcAfzo/tCfW+o1h4a2Pgab9mX43RMVfwSUVf72o23/wAcqGP9mr4y8TnwlEgxy76vagY+vm19&#10;l67+xrLpshERaXaO0YB/nWFP+yZfLPvZCceoz+fFaSx3tFdi+rpW5UfKv/DM3xgB+bw3aA/3Trlm&#10;Mf8AkWrEP7LXxmndBHoWnkHHXxBZjHv/AK3p719S2v7KMwYGSMqc4yQMV0eh/sv2oy03Of4SAQfT&#10;jHWpljoqN0T7JWTSPkiD9j345vlk0TSVABPPiSzH/tWrdv8AsafHEpk2OggEdW8U2Yx/5E4r7n8P&#10;/sqaJcWy+fM47lAB/hXU6V+x14UvVBe5vRkdBtH/ALLWf16pLuaLDxPzz/4Y0+MpwDL4aB758VWh&#10;A9ej16H8Bfgz8Svhnd3tl4ifQLizmaO7jis9chuGa5gDGIFEOSuWBP8Au19pXH7FnhONOTeEnqpl&#10;GPfoKyJ/2SvDmjGW+0qG4E8UbeUS/QlSBnj3rbC4+dGtGVvX0MquHTg+58d+Lf2jfiNf3+i+EG1+&#10;TWvCvw7uTfaX4e1FmexDmbfzCW2t5kpLPn73IPFfOf7RXx/8d/Hr4ial418Y659ovbuZjcSxQJFv&#10;56bUAAA6AdgMV6eLS58MeM9V8N65bhXvcRGOXgLcQyhhG3puxt/GtC7/AGFviR4m+G03xY+DXgzQ&#10;PGcPi7V/7L0/QrPVG/t3RL0HzHUWmVLJyE3sCpzwO9aZtiI/VFKlLdu67Pp6XXUMLzTfLLolY+WP&#10;tLhsozbgfWvpT4eeCfBV98N31XwV42vNXh+1W9jrEd9YCECWWFpcIQx3bCnXrXmNx+yX8ddC1a50&#10;74g+Cp/DH2GUpetruIGjKttYBCSzkHjAFfc+m/s8/s9/HfS9P+EP7BOpap4X8L+E/BI1n4oeKfiV&#10;qUUcEep+V5c10PLBbLjEcMIBYk5wBzXLkcKVec3UV49evz1/4J0YhTdPli0pPa58teDfhnf/ABIs&#10;W0CzurO2kl02G8W6vnZUUiRo8fKrHLDB6ds10Fp+xb4olAx8TvCSkjODcXB/9o17X+y98IzFpt14&#10;g8SaWkH20xxabY8jybSJAqE553MPmP1r3fw98IvB94QtxpUbMeuWPT866sbi4ut+62sYUaDhC0j4&#10;mT9ivXFbdL8XfCqsOyfaz/7Rq5H+xNqbKob4v+GgT0Aguz/7Rr7y074HeCQuZdBjK+hJ/wAa6Gz+&#10;AngHauzwzbHJ9MmuR4qtp0/r0NvZxufDHiP4Sar4K/Z21Dw/ceM7PWX024jmhXT4pQIrdpBvB8xF&#10;z8xzxWt+yv8AtKfFD9h7S9O+LHwnbSGvrUNbQw6zZfaYxd3EJDXaocL5kUWwIxyVLnHevuUfs6fD&#10;rU9LudMuvCVoIbqIxzFY8MymvlH9qz9kS5+FvhUabYWk1/4eN07i4P37dJI/LO7aP4MIwOOgPevV&#10;oYuhicL7Ka99J2830+Zw1YVsNiPaQejav5LQ8d/a98S6v4yI8Z+BPhjpF9YtFEdW8dpaXENxqN9M&#10;C8jTxyTOqvuzyAAfSvm6HVdX067nbU712F0u2WKM4BXsPp7V7J8V/wBkP9rv4MeGNDi1Hw7qWs+G&#10;/G0H2zw1f+HZHvLfVoo3ZBII48sGBBwHUHriuEs/gb8StXDXWraDLpMdvHuuLjWVNssYzjo+CT7A&#10;V+cKnVeInOTV5PdXv+LZ9HzKSSSf6HafsueETrFv4h8Q6mHNtoz6c9sm35JHmuQjRH6pk49q7zxT&#10;+x94a8R6/e+IG+KrWa3U7SC2GhSSbATwu7eN31r3yy+Hv7J8nws+HWk/s9eBPFdlcaXp6T+P9W1+&#10;bK6/qagbJIohwsSHdt4HG3jgk974fs4puP7CY9AWW2P+FfbqTw2ChRjH3lu97nkVKUJ4lyk9Oi1P&#10;jmL9iTwqdqR/F+5O44bZ4Zcg/nLVpf2GvCB6/FbU3J4OzwsePzlr7p0Pw88swc+HWbIGWFsePxxX&#10;b6T4KLIH/ssrkZKmMAsPxrD2mKe1yvZU30/Fn51Wn7CPgqdefib4hZg2MR+FgMH6mQ1op/wT/wDB&#10;lxgDxp4vbJ6R+F0H83r9I9J8LrbLiREUn+86jBrYt9C0zG5r21BwfvTrkUOpj3bd/eCp0l2PzNtv&#10;+Cd/g6YZ/wCEh8bkYGP+KcjXd69Wqwn/AATi8IMuV1Tx6+ccLokCcfUmv0v/ALP0ALul1O14PJEw&#10;5qjc2eggMh1i168AOT+XFNQzGT5lGX3MmXsF1X4H5y/8O4fBgIEknjwbl+YNaWi/rjFMH/BOLwIv&#10;7w/8J0V7FvsS4/Q5r9BtR07TX5j1aLJ6/e/wrGuNCsnJH9qwhSMkbG46+3t+tdCwmZyfwyfyYuei&#10;luj4aT/gnJ4C2rvTxiR2Ju7Mf+yVds/+Ccnw7J2/2d4rbBO7OrWq5/8AHP5V9myaJp20CTVYtwGf&#10;9WeDj6j/ACaIdM0FJB/xOd3OTtj/AD710Qy3N38NOWvkzKVXC2vdJnyDH/wTn+G5UCbS/ErY6eZr&#10;kP8ASOrWm/8ABOf4Y3c8kNza6zbsmCqyasr7h6grHjt+tfYsVp4YjXAmmckDP7kdaiu7fQVMU1hp&#10;948kbg7ioCgZxyPp+tdlHIOIqj/gyZn9dy+mtZo+SD/wTh+ECudzaqP+4ify+5Q//BOX4RyRiKwm&#10;1GKYdTLeFh+AwK+0zY/DeWJVknlDEgOFt+/fvj2qtNovw9Qb0lvgc8MluMfXrShlecpWdOdl5MqV&#10;fCr7SseefBb4N6D8N/C0HhjQbVgsQG52UZb0PpXoei2GzUFhUZ8lSxPvVqzuNJtIzFoGn3VxITgS&#10;TxhQPrU+i6ctqhe4fM8pzIc/hiv1TgjIsfPFxr16bjCOuvVnyPE+dYWng3TpzTk1svzLgKCJlDfN&#10;zuIzSDapBjyAo64pwQLjDY4we1JtjUlSMZ7d+1fsx+T8yb1E8xkA3MDxxgYpPmZsFmwe2KVcK+1Y&#10;x6kk5xSthAoTg/xYHemLmb1GGPsDjnrjg0bQyH5R1zwadHFydzZyeOenFKWUrkBQR39KLj3dhiBh&#10;82cZB528ilVGVRLG5z06DtSFVb94GyD93jrURlAkwWK54IzTs3sDeyNC3lDDCOck7hz+FXIWwcMM&#10;+pz0+lY4YkDABw3IJ61ftZWCe9YVIGckrltWU8HqBwPT3qwNmBmU/wDfBqrCRJ8rqckfxVMJ3AwI&#10;Scd8VzSVzBOPZHFIDsJLZOck0SIqx7gucjjB6URvgeUIxjg4zSs7phQMGvd1uepLl6jkG+2yFIKn&#10;p70SMHAZeoPNMWTbGGz8ueDjvSoEz8zZJ96RLvccpU/MrYPcZqRo1x83HqB/Ko03KSADye4705Tk&#10;hsjOMZJpPcb0vcRZeCZAMZxyelOyFYjBz6+3rSOAsnAyQM9eKFU7wQ2ASNwx19f8+1IlPXQp6ppQ&#10;1CMTx3JgnB/dyIvb0PqKghn8a2AVLS901yOMzWCKfzCmtJlAbc393nB6UyZSEDM7DPO71FePmXDu&#10;S5xNSxdGM33a1PWwWdZhgI8tCbS7XKUuv/EWGMqtxpZGMcWifkPkrN8QjxD4n1PTdT8Sx2V1Bpc/&#10;nrYx24VJnAIXIXHI65zxitiTGQN31yKiIVH+ducHGDxmvKl4e8K1FZ0EepHinOVqpk8fxDvlkZW8&#10;FquBwAh/T56rXvxy8P6VE39p6NawkD5t5kwPr81U9cvv7P0+SYtjjs1eA/GzxbBZadPcNON2GPyu&#10;M9//AK9eFjPDLhahSclFr5r/ACPTw/FWY1d2j2fUv23vgVotwY9X8WaNA6ZDRvLKCD+R/nUMf7fP&#10;7NxXb/wn3h8ZI5a9YfXqOK/Nnx1rE2p6rLMZcqWOD65PFc06FmL7wMnIx2r5X/UXJpNtQsenHiPG&#10;Wu2fqmP27v2cGyR8Q/DuD/1Ez/UdKmj/AG4v2c3I/wCLj+FwNwLN/bag/wDoPH41+T0kJclWYdu3&#10;IqCS2UK249eox/nNJ8A5So35fz/zNI8RYmT/AK/yP1vh/ba/ZxmRpP8AhYXhpl4xjxDGOffIqxbf&#10;tk/s5TY2eP8Aw3n1XxLD7dsV+QE8AJyQRhecCoHtkZS4A57Y6e9ZLgHJnstfn/mUs/xTtc/Y6H9r&#10;79nyULjx74cJxliPE9uP0zzVgftV/AWRv+Rz0InAKk+JrbJz3r8YZrFWQKQuM9NtVJtPjeTDop9f&#10;lrCpwBldtE/x/wAzoWfYnZ/kftgn7TfwNI3P4v0Uk8jZ4htuc/UirC/tG/A1goTxRpu5hlQNdtSS&#10;P++q/Dy50GxuAfNgXBPHFUpPBWnOS+1evY4rhxHAuFgv3dO9v7zR0QzmT1lL8D914/j38H3ZU/t2&#10;zO7oP7Xtznjt83NWU+NvwiclBrcZ2AHK3sBx+G/6V+DX/CEaeHOd7cdQx4qaLwpaxNtVHyOfmkP+&#10;NcseCFU3pW9JM2ebwtpL8F/mfvND8W/hpId8V454OAs8DH/0ZU0XxN+Hszjy5pSDzw0Rz/5Er8HY&#10;LCaDOyeVcdhI3+NWYpNTRSY9SuFXjH79gR+tdK4EwEo2knf1Zk86qRen5H7vp8RPh820g3RB7qkR&#10;/wDalSp478AsWPmXfXGPs6Hv/wBdK/CBdQ16AAJrl3nOQPtD8frUset+JVBVfEd+DnPF9J+f3qa8&#10;Psvl1f3ieeVWj9208beAZCJPPugAOgtQc57D56mHjXwEV3teXKkY4az9v96vwlh8T+NIAJLfxbqi&#10;44G3UJRj24arC+NvHyjYnjfWcKeANUlx/wChUf8AEPcDbST+8f8AbtW9z91Y/F/gbhvt9x65Nofy&#10;609fFfgeSHcdUmUccPZvx+VfhfD8RPibHMJYviFrobH3hq04x/49U6fFP4tKm0fEzxANvIU6zNjP&#10;03Ul4eYR2fM18x/2/NH7lN4u8CALu1gruHKtaSDHt0p0nivwAr7Y/ESH5sc2sv8A8RX4dxfGP4yW&#10;+Z4fiv4kDnuutz//ABdSr8cvjjGR5fxa8TDByCNbnH/s1N+G+Dlo5yXz/wCAJZ/KSufuCvi/wQHA&#10;PiOJWKnIaCTB/wDHanHirwMwwfEtrnPHySY9v4K/D6H49/HxW8xfjJ4mDeo1ubIH/fVSx/tHftGw&#10;gtD8b/FA9c6xKf5mo/4h1hWtJv7/APgCjn9RK1kft7/wk3w/Yt/xU9oy9SwR8Z+pFSJ4j+HqsFPi&#10;ezJOBgFs9fdf84r8RYP2lv2jYzlfjZ4nODnB1aTr+JqWL9qT9pqPLx/HLxL6YOpsePxqZeHNGGvO&#10;/wAP8g/1glzWaR+2w1zwA8eB4q08gnORIRj9OlN/tj4fqhc+KtPIJ4HmEE/hjJr8UV/at/aciVfK&#10;+OfiXO0783ufm9uOmKkh/a5/ani+dfjp4hD+pugf5rR/xDqi9PaP8P8AIP8AWCW9j9rV1HwME8xv&#10;E+l5PK5mI3fpTDP4Hdfk8U6Yy54IuhjOK/Ftf2xv2rySyfHbXCO5EkWQP++Kli/bQ/a2jOU+OGr9&#10;P4o4T+eY6xfhxBvSo/v/AOAV/rA9FZH7OSJ4KdMf8JNpp45H2pcf/X+lNMfg4/6vxRpme5N6oP5Z&#10;r8aD+23+1wjAf8Lw1MuANuba3OB/36qYftz/ALXykbvjffN/vafa5/8ARVL/AIhxDpVb/r0B5+r2&#10;tr/XmfskIvCpwR4l07HYfbEyPwzwKBbeGX+7r+mknOP9MTp+dfjiv7df7X4YN/wui9cquDv0y0OB&#10;+MPNPX9vP9r9ASPjJdHcc/NpFmf5w034b6fxX+H+QlxFFPY/YuOy8NMM/wBt6ZtzgD7an6cipzY+&#10;Gy3Ou6buI6C9jP8AXp/jX45J+35+2AF2j4tyEg9G0ez4H4RU9/8AgoH+18uAnxUU+o/sKyx/6KqH&#10;4a3lrVHLiOLfwn7Etp+gM+X1fTjhuCbyMDJ/4FQmmaKSSuo6eQfmGLuMk5/Gvx6i/wCChP7XyOWH&#10;xOibjGG0CzIH/kKnr/wUT/a7i3A/Ee2fd3k0C0JH/kOn/wAQ2qXf738g/wBYYXtyn7Cf2PpBHy6l&#10;Y4xjH2pMf+hUi6Jopyf7Qsd2OV+1Jz+tfkAn/BRP9rmPBPj+yY46toNrn/0Xinj/AIKN/teFhs+I&#10;FhleFYaBbZ/9A6VH/ENasn/FD/WCnFXSP2D/ALE0VMK81pgqOftScfrTxo+gRLia4tOva5T1/wB7&#10;mvx5j/4KP/tbo+8eMdLYY6N4etsH8lFSJ/wUg/a4ViT4x0wk9joFvx/47zQvDSpy2dXT0Qf6wU0t&#10;j9hV0Lw+/PnWRG44Iuk/xok8P6MWDebZkAfLmdD/AFr8fP8Ah5F+1qwy/ivSmOMA/wDCPW/9FqWP&#10;/gpP+1uVK/8ACSaMy4AIPh+EZ/Kk/DWvZfvfwKjxDSetj9ez4Z0snc8loCRkN9oUZ9R1preFtMbh&#10;TbMB0VZ0zz+NfkQv/BSb9rRFAPiHR89/+JBECPfpT1/4KV/tXBNv9taI5IwrNoMXHNS/DXEJa1Pw&#10;/wCCTLiKi1rE/XM+GLBPkR7YMR/z8J/jQvhnTWQkLbAdCPPT/GvyLX/gpR+1egZDrujYz1XQYRmh&#10;f+ClP7WCSf8AIwaKD0H/ABIYvzprw2xF/wCL+H/BBcRUFH4T9dF8I6dIp2tbkADGJ1/x4po8I6WA&#10;FK2/AxgTqP61+R5/4KVftXtgHX9GIB7aDFikP/BSn9rFumtaMWPRjoUXT0qX4bYlvWr+ALiGg3Zq&#10;x+uH/CGaWW3b7cDI+YTrz7dajfwbZnJjuLccHH79eT7c1+SZ/wCClv7VZ+X+1tEAwDg6HGefWh/+&#10;ClH7VWMf27o4zyT/AGFEM/4fhTfhtit1VsvQb4hoJ6xP1oPg21GPMuLZcff3ToP69KF8JWmzKz2x&#10;zxn7QmB+tfkv/wAPKf2sAu4+INH93/sCI8/jxTf+Hlv7WSOQ3ifRiOvOgwjP6Ul4aYiH/Lz8gXEV&#10;BuzifrX/AMIhYlci5t9pJAxPHzz7mlPhKwkUrvttuepukAB/PmvyUH/BSj9q/wC8PEOjnI7aFFx+&#10;f8qbcf8ABST9rPcvl+KNLGBnKaDB/hT/AOIbV7W9r/X3i/1hpXskfrbH4W05S0gkt265Uzp+fWmH&#10;w5pm/Cta8v1W6T8zz0r8lH/4KRftZupX/hLNL5HJOhwf4U0f8FIv2twTE3jHTfTjQLf/AOJpvw2r&#10;2/ifgW+IqEdGj9b30DSowcT2WOMgXcfA9eW6U0aBpTMD9tsAMYB+2R5/nX5H/wDDxz9rknJ8b6eC&#10;Op/4R+15/wDHKQf8FGP2uQMR+PrUZPAXQ7bA/NKI+G1SX/L26JfEtJpWifromh6YG3tdaeCTxuu0&#10;GevvRFpuhjcr3dgGHLf6UnX8+tfkOf8Agod+14x3D4iWyHPVNDtc/wDoH0pH/wCCg/7XbZK/EpFB&#10;ONy6LaZ/WI0/+Ib1rX9p+RL4kotW5T9e207w2ihvt9gAemLtOf1qQad4Sh+V9R04HGNn22PJ/Wvx&#10;6m/b9/a8Yhj8VyMnGTo1oCP/ACFUJ/b1/a/ycfF2YgjoNJtMH/yFT/4hrNtfvd/QT4lp7qJ+xTWn&#10;g5Gz/aungn0uUIx78017Xwesh26zpoO3AC3aHH+Ffjq/7d37Xe7J+MNxj0XS7QD9Iqhk/bi/a6Ll&#10;P+Fz3wBHIWwten/fqr/4hrK+tX+vuF/rJHfl/r7z9jR/whuGD+INNznlftS8flSr/wAIS4OPEWnk&#10;f9dv/wBea/HBv24P2tJAqv8AGjUVC/c2Wlup/wDRdRy/tqftYzufM+NmsDbjgRwDP5R1cfDSPWq/&#10;6+Q5cTQf2P6+8/Y+aHwIVLDxBYYGBnzf/rVEx8BFWQ+IbA5/2ycfkK/G1/2wv2p3JdfjZrHPXBQH&#10;/wBBqN/2tf2pTyfjf4hJPUm5Gf5cVf8AxDeO3tX/AF8iFxLD+X+vvP2UH/CvuG/t6y4PAAbr/wB8&#10;0K3w+jbH/CQWR7fKGY9P92vxnP7U37TbsVk+OHiQk+uoMP5VXf8AaT/aPmzv+NniXDfeP9pyfl1o&#10;/wCIa0ldOo0v68h/6zJPWJ+0Gfh4i/N4htCRjOI5CenQYXk5qFrnwC6hTr0OV4C+Q/P6V+Lkn7QH&#10;7QMo2SfGfxN/ujWZc/8AoVRSfHH45yJub4veJGBP/QZmx/6FVPw2or4qj+//AIAv9ZXb4T9omuPh&#10;1CQ0mup06Layf/E0R6n8PWJX+09wBwMWr5H6V+K7fGD4yzKVPxT8QMP7v9sS8/8Aj1VZfiP8TZTt&#10;f4g623OWzqs3T/vqr/4hxhk9Zv7/APgE/wCsrvsftp/wkXw6iO4ahK3Jzts2wP1pH8Y/DpEBXUJi&#10;B0H2bBH5mvxCl8bePDnzPG+rsf7p1KX/AOKqCfxL4vlUed4n1FwOfmvpD/Nq0XhxhErub+8P9ZJt&#10;/Cj9uL3xp8OfLZX1GbJ5z9nAI/8AHqw77xd8OJIzEmrtnoM+WOfxevxck1jXZiu/Wbtj33XTn+tM&#10;N1qkyDzLuYEDjdM3+NV/xDrAdZMlcRVb6QR+vmt6v8Onl3nxFDGMEfPNF19vnrCuNX+GMJL3Hi2w&#10;X1D3kK/+z1+Tg+1zHm4dgeQS547UC0kI+ZyeeBnOPzrZeHmAju7/AHkviOrqmlc/VObxR8F4OJfH&#10;mlIS38WqW/Pb+/Udv8QvgTbMHk+Jmhg7sYOtQdf++q/LAWROAp74I/rSnTk+/gAkcqa2Xh7llr6/&#10;j/mZy4jxCeiR+sdh8ev2c9IzHdfFTQcj+Ea7b4/9CzWpYftgfsx6UpeX4m+HmIGSo12Hn271+Q72&#10;KkiQrkY5AFMa3bI2Lz2xzirj4f5X/X/Dh/rDiJb2P17uP28/2WEJH/Cx/D5AGMf2vzn14WsXUv2+&#10;f2SVVnPxE0Q/wjF3KxP1wtflCYHCgbS3c0sVuq43JyT3q4eH+ULZX/r1M5cQ4uW1j67/AGq9U/Y9&#10;+K3iCT4k/Dn4leH7PV59v9qaPqCXL2WqhcEb9i7424OHXB5zXz54b8V+BvD3jKTW4HvNPeB2Ng1i&#10;Rf8A2ZwDtMcsjwyBRxglicetcQlnk4Yfd689qQWUfOGJPUYNRU8PcnqXlGUou32Xb/hx0+IsVT+J&#10;J/I19d8QJrviRr+81u8u/PnZpLrUW2M5Y8sxRpHGepw2TXrfwV1D9kvwHDFdfFb4harr0qP5sWka&#10;Xpc0VhDIf4ipYNM4/vP+VeHSW0ZwojP+ND2cZXBUg7sg+tbYbgTKsO7885Nd3/wLCqcQYyS0svkf&#10;bVl+21+xpor77DRtZcqMEJprf1krRt/+Ck37Mekj/iX+EdbcqcgLpcf9Za+EWtYkxuQn14pxtExy&#10;cZ75rq/1Pym/wL8P8jF53i7aM+8JP+Cs3wdt9j2vgHXywHANjajPPvIf5UyT/gsR4IhfbY/DbXM5&#10;4JS1X+pr4RNoNu4888cUCAAlgPpuPSq/1Syq/wDDX9fIHnGM/mPuab/gsppcQL2fw11c8ck3cC/y&#10;U1ka1/wWIuNStZLI/CO7midMPFPqMeCPcbDmvi/yFJO5c98+9SCNXdTtznjIFN8LZalpBCWcYuz5&#10;pNnt9/8A8FDNB0bxPB4x8I/AzUNE1GzLG3utI8XXFsE3Z3YRBtGcnoveuaf/AIKE+G7PxK/i6b9m&#10;zTdR1Uyb/wC0Nb1u4vHD5yGHmZAOfQCvNHsIXUF4Qd33iarT6BZSvve2Ugg8mvMxfBeHnV9pQaTf&#10;eKZ0YfPJRSjK/wB57rP/AMFiviqw2Wnwq0CLaPl3TzHH4ZFZ1x/wWE+O7g/ZvBXhqMfwjypj+J+f&#10;mvEz4O0liXW2jJB5PpSw+D9Li+ZbFDjoMdTXG+FM32VWP/gJ0/21g76xf3nsEn/BW79qe8kAstK8&#10;Oxdh5elMe/u9aGm/8FHv20dbILaxotnE3TZoqE/gCTXkem6BZW4U29uFPcAVv6bAkb8DJHGCO1et&#10;gOFalKV8TVv6JJfkebi89Si/ZR+9nsVp+27+1JcoGufHcKswAYx6XCB9PunFK37W37SV2A0/xMuF&#10;U/wJaxDv7JXm9iiiIfL06AniruW+XbwcjoK+jhlGCp2TprTyPAlmWMnPWbXzZ3cn7S/x/u/9b8VN&#10;Sy3URFFA/Jaim+Ovxru9zT/FDV2yuCrXhHf2rj0VwuRlvoPwqeMgqEPHNb08DhVe0Ec8sZi9ueX3&#10;nQyfFb4n3SkT/EDWCD1U6jIc/rTB4w8aXA/e+K9RYsv8V7Ic/rWTErMo8zoeTj0qeBgCNowoIx7n&#10;NNYXDp+7BfcS8VXuk2/vN/QPEurRXsM8+tXLehkuGbP5mvo/4N+MjMlvLJKHwuDk+v8AkV8t2ud6&#10;SBuM9M8V6r8H/EwtbxbSW4wGI2sze/T2r1MrlDD4rYU51J9z7P0m7t72zS4J6gE+tXI5A7FivXgC&#10;uL+GXiJb+wS2c5KrkgmuyQyEhmAGOvzV9m+WSutmeFiIzjUZNaxwDJktUweuRU0MUZJXykBHT5et&#10;VxKPuqu7uOep6VKlyx4J4wM5xwawdNbpGUqlVtastJLKyttAHAANKG8qXMZBGeBUccqMcFSCf50/&#10;y1P71xznris2kYSuKzbyfLBAI6HvTRuKncevIXPtUoMargtnI5B7UyV1LBg/HfniknqTqhyPtXe6&#10;9uADSFwRgOORkgnrQHjlI46du+KQooHygcjnmgV5MSOY7cFc8dhjApVQ4HnHnHFIpKqCUOCcZJxm&#10;gr5gyjYPAP8AWmXHfURgFPUZx7VG65LDcMg4257ipGZc7Fk/3s00IykMOee4qkHLfQjMrQkBozkq&#10;M+lWbV2CGQjknjPrUUYYSF3A54/ShZVJDAYB/DJokroG1Y1Le4AQbwCetWgCRlZFwemf/wBdZ0Ds&#10;Y1Zxn39atiJgMFx+YrinFXOZp8zRyOWj42ZHfA5pSIwckfNjsae8Rj/c4PGOc0AMjDYpI9dtexc9&#10;Dm1uRsw2k4Oc8UqhHUMOxOSP0pXicqSR1PJB7U9EaEKNvB65NF9NCVJ/IhDKwO7naOMningEkNnO&#10;fUdKHhYAgLwTwMcU87CrbkAOORjO7/PpQ2ik3bcA6oTufIHpRywDq2BnOCeOtNJJILHGOOnGKHcM&#10;gIU4XOABilYElewF3PCDIPOc9KiuJlEa7CuPu805thyWDLxlQo/KoG8sHy9g6dBxzVxSHDUjcM5w&#10;cjGOc8Ueaobcy8mlj8t3KluR6k8mq91cC0gaUuGwM8jrWqV9DWMbPQ5X4la79liNsGzx823p6V8m&#10;ftGeNVuZ3sI7jCqfmIPT2r3f4teKTb2lxdPIVJUlePr1/Svjj4q6/JqmsSuzlgWJwOlfNZ3iW4qn&#10;3PZw9OyRxuoytPcF+oJJPrmqUm/Kkrgg84FSzMWYg8Z4zjNRyZAI3/dPJHpXgqN1udj91pxIZw8s&#10;u53LFj8zE9TULjjD8AcVYKq2EB6A1BKjuTg8Y5qrW0Q4zfXcrNExXHLLjk+tRSRsCWUEKRjBFXDH&#10;tG5Vzg88e1V33mUYz6bTTsrtouLcio6spKvx9aryxDdkNxitGRVkBwnQ96gkixhgD3yMdaThbTud&#10;EJ2kUhFkdWwTStDbGGR3uJBIMeUixAg885Ocjj2qfysncoIx1x1pJISSGIAOehrJw524s2VTW5Vl&#10;jBwgyCRyfWgQ7cZbB7Z7VY8pjlRySeuacIQzFWO7mkqdmDnoVNhPIHA9xzSeTyRk8jpVxICjbSn4&#10;gUhi2nk4J74qHSUtkL2lnoV1gDKRt4xxxSC2RiQq445Aq2sRIzgn2ApyxFScAZHpV+xitUHteV6M&#10;q/ZnVNp4/ugmpFiKHbsOCOtTxWwbHJJPXNPCcYxgE8D+tVGCUdEZupfQrrEQApJHH3fSlMIZ9itg&#10;j171ZMYyGbGP4jSqqsNwTBHWteVKOhLqvcriJkf5iOvBoZDuCYx/tYq0kKjGOTt7jim+QcYBIGeT&#10;S97TmFGpd6kKwrjOeR2NAgwCQxPHQCp1tl3lWzkc/WnCBgvTAzj60KKb0BVWupAiMqBtxBPGcdKU&#10;RGPJzxnj1qaSKTaUYHA9D1pY7cMB+7xk0pITnZ3uQpbkRllYk5/M0LF5hDOCDkgL7VY8pkY4DADv&#10;nvTxEyqGJ69aShsyHUs7lZIWVmkVQecYp5iZl+bvU5j3DaBznmgRhGwOSCcDFVyQabSB1HKVyqLc&#10;kDcpJHrTlgLfKIzkHnPp61Y8s5XIHI5pw3KvOBjqQajkTehLq6blQxuzls4HY+9AhbbkNkcjFWzC&#10;CxLKRnoB3qPyEHygE85wK05WvQFOzuV1iZgSDn3I6U7yTgOCd2OhqYwfMDtye1OMKfe9ulJwj3B1&#10;H3KxRc5ZevoelBiULsIyT2HNTSREjJX6DHSlEYJ9c8jNHIrlKWm5CYFHVz1yKBAMfN16ZxU5h3OA&#10;56c4xSvbjaSxG0ngZ70Siou1iXU11II4FVstjHQ804xK7na3PbipVtyqLHkDHO2nLbkKWXgjqS1P&#10;4ulhOpG97kBiJ2kAYHUd6EUZOwZ/xqwEZW3ZGMcsaPIIYliM544xS5Y81twVTSxAYTMfnUce1O8k&#10;qBgY654qZoiyAswyPSgoNofnOe1LlV7JE+0bS1IVjUnA4xyWxSmIF8Iw3eg5z3qbAjAzFgY4zwKU&#10;IBPlUAz1Ip8to7feHtNyuIw0hyMDpxnmpAmw4+bpyMVLsbZluOcAAYo8p2YEP+OadlFCdVNbETRq&#10;ZDlTgDpTWRTnbnPpipwjEZCkkE55oVQPug/TrRaMX5g5vcrCJsYBOc9hx9aBAcgs/AbqBVkxAsMg&#10;HB9Kc0KkBV4IOaejhZi9pJvYrMhKbtwz1GKRUViFcEHH8P0qx9lZpCR3/hzThEyqMrt4J4/rSdls&#10;P2lluV/JUYckADhhTmgCZIxyMjnrUzQjack47nHFN8pFA5GM+lFlESq3e5AIgy7WPzY/KgocdD07&#10;fWpwqhWJAGOOnIpwjKD5zj0x9alKHqN1Xe5WZPL6Lyx7jr70qxuCcscY5GOn+NWAgxgHkDj2pRCA&#10;gZx35I70nBXuL2rRXXcODH3+XnpTUiDdGHT0q0saqmNo56Ad6RYBtyowQMnNNK0WP2iTuiA27Kdp&#10;fIPfFII1jOCvCn7xq0qjyBuGSOM9aHjZlBIByea0cVcSrSbKrxsG2FSQeAT/ACpfJXb8rHOcGrK2&#10;+AA3Y9cUNAoHygA9uKz5Ve4vat7lYR4BOBwMYoW33Aln+nPQ1Y8gLywyMcHFDRiPjntjAquXlXuo&#10;OZOVrldlydu4+9Ls2grk9flBNTrbA/KpAGeeOlK0LpjkMBilZOO+onUTaTK4gYgl8c+3FAhjxs5G&#10;Txz0qdombAOATkbsYFHlFRuKDkceopJNlua2KyxheuRnsBTmtwSAV4/nVgxttxtHJ6k0LFvbacnv&#10;7001LQTm97lRrUNkg9PrTTbHdkKQpHJzVwWwBICdD1NOMADcgEYx1oinLVoPbWd7lA22x9y4znji&#10;kFqxYk9jyc1opbfL8wJA6g0hgwPlUAZ9M0lGLdg9s9GUxAHjDqxIX0oEG1y2MH3q0LZS+wLkewxQ&#10;YgwLGPvxx/nihw6DVW8ror+QGbByPUsOtIVUk57HsKsLHJjkYwORTmhAVm2+5wOlU1y7k8+liqYl&#10;zuA4FMWD5CF79OelWhCWYKUwD2x1pwt9xO7nHbuKTTWw1UtEq+RtP8+RQIcJuwW+gzVnyd5xs56E&#10;05bdlwpXg+9RCy0TD2rSKyxCUkGMD/aI5ppiYEkYyo6AVcaLg/JyTx3ppjAXIJ78bapLUlVWis/3&#10;QODjjBHJFNEWfmZSAvbrVkxIp2suQDjOKV4+Mg4xinddivaPZFXy0UB2BHHTOaaY1kO/b254q2Y3&#10;38jnHYU37M4YsVOT6Dio30ZXPZ3ZWMZ25IHBxxTRD8+D6Dk1baMtwYzkng5oNuN2C2CD/CKWjQ1U&#10;clsVfs2UxyAvB4oiR+fbpkdatC22n5myCODihYB1VuRxkDNO0XoNVG7psr+SWXO7JHBBXvR5ByRK&#10;QPpVt4QASyZOMZxik+zkjc65B9BWdk3dBGbbuQ+RsTcUOegxQYMRBiR2xzU6QsBxkDPGad9nBYkA&#10;4z3B5pta2QnJxb5hkW0MAGyw9+laemEEKA3Y54qmkG4jK4zxyMVds0cfKoIHbC1UUo6vqYTlGRtW&#10;YGOR7VcRFC44O3PQVTs0IGdp+UemcVpRQ5ACR53HoB7UmmjhcoyfmEZZhhXIxyoxUiMAMtHg9yO1&#10;OS2JHyoRyMjb+lT2toyNuMLHOKbeti1Jx2ERVLbd3TtjrUsJCp5YyD3GODThY3G7eIzuI44zxmrA&#10;s5kzthPGRg9c0Nt2uibe5zXFt2ZTlT17bRXQ+FNWawvlmWY/I6kDHoRWDFbzqADEQOmWOOKtWZeK&#10;XeQMAngenrU3lH3jSLvHlT2Pqj4QeMgHhn8w/N8rkkcDHU17lbXC3dskysO2ecV8ffCDxOY5VtZ5&#10;c5PyAv2719NfDzXRf2KwlvujGOtfZZbX9vh1fdHFjEpwudXls4L5x1B7VJHcSIuCSR1x+HX+tQFd&#10;xAUgknBO3vT42Mfy7Rg8Diu5rQ8x8yLsLK42lhz0OetTLKCxj8wnbzwMVRt1AbbnkDoR+XNTAFPm&#10;Y+3NYSirkSTT0RZYoTuUHB6gnPNEbLj5nAxnIxUaSNkgoFU9e+akNs8mSWwMcAVnZLcmz1aJELEb&#10;hkbe+etMJaQHZgrgYPQdf1pREQuxVY881I0ZXGEbHQ8e3/1qm6TFGVnoNAbcSnQ9s8UrB+cfKAM5&#10;A5qTy0XCjjk9OtPMa7Suzr2IqOYUp3WhXaJV3SZzng4oWLdht/HoB7frU7xI6mIIVXA5x0pIYzgq&#10;FJHv3p82hPPcj8kBuVyT0FIImdlXYB+HarcFt2w3PXikjtwCSgwPbrU+0G5O/kNiA4BPOD3zUowR&#10;kufy/wDrUmwEDPBA9cUbIzz8351DdzGd3rEyBBGuPk3FuDknikWDc+3bjAySR1q2UUPgKBlcn25p&#10;VjUjdv8AnPUY61087NXOXMQNbg4ymPbHWmNbHICqFGOuKuqoJ+bOTxkjNNcqPmbAI6kCkpsrmknu&#10;UhZzEbZNpzyNv4UhtCW5jBIPHfFXvLVm2pjGcc9qasSkmML27N1qvaMFUkmUprHByuAScc9SP/11&#10;G1jIfmVeh6f1rSaFVAWI8AjC9cA5pGTGSMkk/eNCqtFe2bZmTWBAIDZb0HTNQf2XKyZOVI5yTnNa&#10;pVcAkAD3PJNIYxs68AACtI1pIftnb8TIOkszgo2cnjJ6YrH8V2dxHbGKBSGK84NdYIUDsI2A7Nj1&#10;rF8QRO58zOflzz/OuijUlKdma063NLQ+dPjRoF9e2j2aBssSSVFfPmtfBHVb+9aZo2+Yn7w5/Svs&#10;Xxnon2t2cx7iMnjv7Vx954PjVyTCSM9M9KyxWRwxM/aSZ3SxsnHQ+V5fgPfs3EDYIzjp9aqyfAnV&#10;FUnyCFGOQK+p5fC8SHIhHBPUdKhk8MIH/wBQpOOPl4zXK+H6fVsx+uYiMbKR8ryfAnUwCGicAdcj&#10;9ail+BWtqjL5THPK4HbNfU8vhmLk+Rx0I9f/AK1QHw4N5xb/AMIydtSsgpxVrsX9o4hyvJnyw/wH&#10;1oAbYTtIyGx0FNf4E6ug3CBjzxgda+pR4cgyoMXI7e1Rt4cHmbvLx1Az0ojw/BS3YPM8RFe6fK8v&#10;wI1mMgeW3OeCP5VG/wACdc2YMTAjk/LivqtPDsTZGzgk545NJJ4diGAIhnPTbQ8ip30Y1mWLSvc+&#10;UH+BOvEktGcdc9gaYfgZrpQF4Tz0IWvq8+HAX4gAyeNy0P4bgYZMIA7YWl/YSVkpFf2ri31Pk4/A&#10;3W0jO5GGOQdvXHX9KYvwO1+LOYGY9A2MV9Yjw8gbHk/N0yRxSf8ACNwxsAYFxkZwBU/2Crq0iXnG&#10;Kjuz5Ob4LeIEcFoGwwOT2FOb4KeIcbGtD04AHWvrD/hGIT8zWyl/939KX/hE1Yb44QMjHI7Unw/b&#10;7QLNsS+p8l/8KY8QRPh7dwS3cYxS/wDClvERYstqeevFfWZ8M26HBgQADIyPehfC1qUASIEq2F46&#10;U3w+76Mr+1sQtWz5MT4LeJUCyfZWA7k1IPgx4kbcFtmOR6da+rz4ZgcELbrj3HSgeGo4yw+zKOTk&#10;7Rz6f/rqlkFlrIiWb4i9z5PX4NeJWJJsmUHnlaX/AIUz4lOP9FGARn24r6y/4Ri2YHFsvuCvBpE8&#10;NReYyi1UAj5iAOe1S8iS2kUs1xDdmfKA+C/iJ8bYSflzwev4UL8GfEynH2Ns9a+sV8LwgZ+zJ04O&#10;2kHhmIR82igdyar+wZWun+BP9q4m9mfJjfCDxIV3i0bJ4PH1pW+EPiNfmS3PbgivrL/hFbXbzar7&#10;Er0pkvhWzySLdSTwcpWb4fdr8w/7UxK3R8mN8J/EmP8AjzYHcMgimp8LPEqP5f2QjvjBr60/4Ra2&#10;b5TbIRjBGztSHwfYrtzbJ9QlTLIbfaGs1rpWkj5Ik+GHiMplbNiCM+xFL/wrXxNENo09uTnAHbiv&#10;rU+DbBj81nGF9SKa/guw3DfZR+gJHSksgmnZS0Kea1tHLY+Sn+HfiQAubJsY4x1oX4feIwBI1i2e&#10;5yOK+tG8Gac5wmnq3ZgVo/4QfTuTJp6YK4yUFL+wKjekg/tWqrXR8lt8P/EJYoLJsAZwaR/APiBR&#10;hbJsdQdvWvrX/hBtNIJNkijAzhaRvAWmZBOnrkjkAfTmq/sCq1fm/AazOp8TPkseAfEAG06e5Ppt&#10;5pB4G1/BDWLKfTH6V9ajwFpbEk2i8+i9fpTW8A6ZGT/oEYGOMrUf2DWkm7iWZ1Huj5LHgfXl+b7G&#10;3BA+UdDSDwP4hx/yD2wa+tj4C0kfObFW65yKT/hAdIYAGxX64HAprIq1tWJZrUceh8lHwNri5UWj&#10;5xxkdKP+EE8QYGLI4xnpX1mvw90rIxZrhc8Y4Pt0py/D/SFyFs07kYGcH06Up5FUvoxU81qtdD5J&#10;TwNry/P9gY5HpTW8F66mG+xMT/DkZzX1ufh9pGSWsULADjH/ANalHw90bJkazVSBk/KM0nkVXdyK&#10;/tWry6LU+SR4L11Yy0envnoeKSXwbriDnT35PNfW0nw90Xy9/wBgjAHTimn4d6WMr9iRv7u4fWqW&#10;RVk0ri/tWaTcVc+ST4M15W/eaa44znHtTz4M1w8CxbJ4UZHNfWn/AAr3SFXK6eue+xc01vh9o52p&#10;/ZycHLBgCKSyKvbWSF/a1S17anyc3grXWAJsX454Hb0pp8Fa2vzixkz3ytfWf/CvNICbHsUwepUU&#10;D4eaNGoL2K8Dknuc/rSlkVZWV9S1mlWW6Pk0eEtYTKyWTc9AR0PFKPB2sAeW1k/J4GOTX1gfAGkO&#10;uBZLkj0pF+HujBgX05WH+0o6/lQ8hxDWstif7Vm3blPlIeEtb3bW09z2wFzSDwjrCjJ09+nUL+X8&#10;6+sW+H2jlgfsajnpimnwDpBUeZZJ2wcdOKr+wqsl8QPM6lr2PlL/AIQzW9+TYvgHgEcU/wD4Q3WX&#10;YR/YzweVxzX1ZF8PtHI+bT4/mYdqG+H2ku3mNYR8HnA5zQ8gq7ORLzSrJpxR8onwVrQBU2LE59Ot&#10;L/whmuy/csjjI6/Svq//AIQLRgMR2CnjKkpQvgXSAqp/Z46HAbFH9h1Wk7j/ALTrK/u6nygPBeut&#10;yLRsjoAOaePA2uk4+wvyvU19XReA9J25NgmCONqYPrih/Ael5KGwQcfwAcUv7DqLS5DzOtfRHyiv&#10;gfW3BBsHOTgDFKngPXi/GnP6dOlfVreB9KZw5sYwRngCkHgjS2b/AI8VJPqvSreRVn1K/tSonc+V&#10;P+EE11wQ1mfZduKcfAPiBQc2Dccbs19Vr4J01VwdPXAOMFfehfBem85tEG454Hel/YU47yJ/tOq3&#10;pbU+U1+H2vspLWTZHTC80q/DzxCxJFicjgjtX1YPBlgkeVsVDemMGlTwXYtytnGQewq/7Ca+0Cza&#10;q2tD5TX4deIsZ+xMfXA/Wn/8K58RSZIsX6cEYr6t/wCEPsFIIsEx34FDeELLdg20Y44+Xml/YNSS&#10;+I0eZ1N7WPlI/DjxGCyJZkH0xSx/DPxA3ztasuT3X/PFfVq+ELUBgtovHfbQ3hLT2w32RM7Dgbaa&#10;yB23JeaYiW39f16nyuvwz8Q7tn2A4I7jmj/hWPiGR2RbTAHUYzX1SvhSzVyBZpuzj7v/ANanL4St&#10;A4Bsoy3uBQsglLVMz/tKqlZnyqnws8SMcGwJA4zt5pT8K/EYwotHK9vlzmvqv/hFofl/cIBwcbf0&#10;zS/8IzEX2m1Q4Xg45oeQt68xTzGtGVkfK3/CqfEjMQtvjGOTTh8JfEeCIrYkA8+hPtX1PH4Xt8FX&#10;tUGckkr19qmtPC2mrODf2kpjKnIhKg5xxyQRjPtS/sJpfEJ5hXbXn5Hym3wl8RP8q22AeM9KUfCH&#10;xHuyLUgduODX1M3hiFBsjhH3gOVzxQfC8K5ItxkjIAXvT/sHbUl5hWT8j5a/4VBr5BZ7Ulhxkcjr&#10;imSfCPxDFyYSDjgnpX1LJ4WRVH7peeMhe9Ur/wAKpwBbggdTtqJZC19ov+0qp8zN8LdZByYycD5v&#10;l6mopvh1q0YG+32g4PSvpC68OoBva3H+ySBWZqHhmEKXEY9xisamUyT1Y1mNRtqx4A/gHUE4aJuO&#10;p9aE8Bajg7Y2GBlc17TdeHxHLhYFOScjHWoU0OFmyEwccKRXK8Civ7Qq2aZ4/H8Or98BYyu49QM/&#10;Wp1+F+rHLtAwHuM17RYaBFGQV4I9v0rVs9AiYjKDJ5AI6VtDLVUIeYV0rI8Hh+EOrygKIXBPKjFS&#10;t8I9ZX5RE4/vH6V9EWfh2MfMypwcdKml8MrkmMcHkj2rdZNFxe4nj8TG2ux83SfCXVFy6wsSAO1R&#10;t8K9TjwxQqDweK+irjw9G3/LPkH5WrNvtAURFfIxkDtUTymEY6h9fq81+h4BL8N7xJDiLv0PWlT4&#10;a3ZABRskc8V7DeaCqA4iH0qBNKXqVJI7EVyPBRT5WtTR46q9ZS2PLbf4X3chTC4HIJIzU8fwfvZg&#10;MIfvDAVea9Ws9JTgn2AAHWta10lBt2YOBlgen4VvTy2MlZkfXaz6nkNt8Dbyc4MZAPcn/Oe9T/8A&#10;CgbwoXP3c9vTpXuOnaQJdq7RjHHFaA0JDHtIXPoR0rphktKWg5Y2uveTPnZ/gfdQgsBz0y38qoXH&#10;wmuYPkkjAAPUEcV9D3ugk7lUAn3OfrXN61oRYOFTBPUDtWdXK40ouxMcXW5eZs8JufAMlp95RkZG&#10;aybvw/JC5UKD3DDr/wDrr1/W9FZUZHB468frXHa5pCo+4KOP4h1ryq1BwV0dtDGylJJs4630Z2kw&#10;R+vWtKy8LrcYI28E5CtVhbbbKeeSOfatWwtym3aQQOMd651H3tTepWlo4sZZfD2C4VZHUnkADFaN&#10;p8K7aYrv4DEcqK2tGR+E3Njqa6jTLVXYLkcgDjniu6lhYz31OGeMrKbVzj4fg1YdGUYxwT1pZPg1&#10;aR7kMa85O4A816dDpw2AonAweaux6QsyqrqGOAAfQV6EcspNXsc7xNZytfc8cf4TWaMAqAcdWGaW&#10;L4awRPs4Gc9V7V67deHY1wFizzw1UZtAXzCGBB6AAZzUvLYR6FuvVbvJ6I4XS/h5as3lmEcHH3cf&#10;jW7ZfDvTdqt5QGBzuXPUdenFdBaaWqOP4QTwBWzYaeGAUkgEcAjtWlPAU2tUL2tW972OZt/h1pij&#10;K22VHcdv8/0q/bfDnTFIbyQOwPoK6y00yRkXdgEgdDjj/JrSttKG0DbyfWuyGAoJ2UdSlUk3dtnH&#10;xfDrTBmP7OvHbHX8aZc/DqwMZYRZG4+nFehQ6S+4MFGT1p7aD5jB1hDAg5AHSt5ZdS5bcqGqttme&#10;W3Hw3tN+6FeBgfdqB/h1AuVVAcDOMda9UbQYnj3CPA7Y6/5zTT4cDnKR4AwcY5HSuSWVUX9kv2s2&#10;1qcD4b8NtpV0lzGCChznHTmvcvhxqT2YSUSEArlwO9cha+Gh5nCHk4BNdX4TsJ4CINoHAAHpWuEw&#10;aw8vdRv7R8tpM9Zs5kuY1lT5eO3pU+4EfMD6kYrH8OvMLdLdjnocfhW7ApAAYcdzniuyolFnnVVq&#10;7C26xZA2EbeRnnNXo7YFQqAlieTiq8Fvjlcn6VbiUoqoQS2OTnp9P0rkqS7HPUk1sKlqjMEyDzye&#10;5q1HEgIXywdx7CmwAhwSeD+Y71KRuJBYDAHIOMD+Vc0pNnO7pbka2yEkn0wCRT2t/m6BcDnFSqG2&#10;+2eMdqTDBNoO3696z5mHMrpEfkKWJQA8EYAp6wKWDOuPTinoDuOzpnrTxHn5iMkctn+tJyBS94ge&#10;Nty5p4hBJQPk9akeNMh2HGOCf5U0LyHHBAwTnilzNoNRiMI1IbHPB5oK5fKYI9hUgTnDJ15JpQNo&#10;JfABo5h8+mpAVABzjaM8evvRm4HChMdstT8YTJbJBx8tKYGJyUX86dzPml0M1oWiAMQJ7Y9KmVN5&#10;LEDpg8UpQrJljluobFSxqqkgAk4+UVs5aGkbKWuxA8Ry25mIPYGmII0kyw5xkbu1WJVY5bHBH3vW&#10;o41G7aMY9xQpaBJpMiGJGJ3dWzycfrTsDJLDOOmeuP8AOKlWFXGGHfoccc02SMFTvByDxkdqfMmy&#10;ba3IUY4+ZuhHAXoaCc8l846kDv8A5/lU0sfyF1U52j7x7+tJKVydr7ec5xyPwp81wu3qQPCjqRgk&#10;sOB60xkEYEY7Yz83PSrMQ3PtkLcDqBRJvblhjBwGx2pqVnYcpK+pALbd8pwBjgt+VZOr2bOW/ukc&#10;YOc1tMvGNx7d6qXsaCLeFJz0wOcmtaM2pXK52mcPq+lo4JI6njIrCu9DG47+pHJFd1eWzsDlMZ44&#10;7dazLjTWyXXjk4b1r3qOJ92zNYz5lZnDz6Hkb1QhQR978Kp3GikybnixgfKcdDiu4n0oEkj06+1V&#10;LjRiQWA59COa6FKnJ3uU3ZWZxb6TG8nzjBA4PYmq76LsDB15PU9Qa7GXSFx8sZUcYNQNpCjlVzty&#10;cEdarkUn5Bz2asco2iB5AFIx1GeKifSSCdkYGPXoa6yTRkGMrtBPJph0xioULk9BjpWyhTasZylF&#10;O5ybaI3VsZAyMf0pjaQZASFySMg11j6SN/QAAdGXoaadIIUFlzk5xt560ciSsS0kck2kyAYKD34o&#10;OkZYZUtg8V1jaWyElARk5OR0pq6TuPzL79ODVKnHe4c2yZyzaMCu0xlueSOn+NImiIMsYwcjgD17&#10;V1Y0s9GyPTimjSQAQq43dvSn7OC0QPlmcv8A2Q2AojBPQ470f2QQOFwe47V1T6WrkIqnGOTilTSS&#10;rkImFJwOO3vS9nFu5N4t9jlf7FRm6DAGRxSro7KCDHjHPSuo/shVYbBznPtSrpYBJVMZP1/yKPZw&#10;aEpJRtf9TljovG5Yxz/CBzTv7GYnbtX5RmunGmHA4JwOuOlD6UCw3jg9CO9DpwsxynH2epy66OhY&#10;lnwSOFI/OnJoo6yJweQCR19K6X+zSucoc9AcdRU39kjG4qMjqP8APSj2cI7BFpo5MaMEYDPygnB6&#10;7ad/Y+9NvTjJO3rXUtpaDpEcnrjnmh9LKpkKA2McelLkjcTmuhyw0ZmQKVPIIzTP7DRT5ixjJ7n0&#10;rrH0xFIXZ+Jpsmkxh8levHFP2cW7sc5NxOVGkktuK8BR1FDaQrtsKNyASvrXUjSEJwwyT1GKQ6YU&#10;cAA9cHNDppyJc5cjaOVXR2J+YFh2zSnScEAR5P8Au5/z0rqDpaluFPHalOljIfJHvSdJJaA5pK5y&#10;qaPgFljyFPQ0p0gbyNnJxgBa6ptK3Aq0eB6EZH1pn9lImAQT/EcDpQqcWO/s7PucyukH7xTlQAT3&#10;pDpBH/LP14rqhpcZBCjB7EimtpAA/wBWMgg59Rmj2cUx3Wxy40pEZUVSRnk46ChtEjYggjGSCB1r&#10;qRpYDHK8E8YWkOkKQu4nPfFL2S6BzK2qOXOknO3yuf4RTP7JRTlV4cckNXWLpCtgbQMA9f8APNN/&#10;sdEDKR17EY/GiVGm1cmM7O2xyo0jcBIqYxxzTho5MuW7dCB0NdQNHGzKxkH0x2o/sZSeh5OSfel7&#10;KO9gU7PlOXGjMwKpgnpn1o/skJzgjjjiuqj0hUyGUYzxmnHSlY7miJ5yaapR6l89tLnJS6KzEhkA&#10;AHRjkEU5dEjJ3MoyOgArqP7IUsGce3I60v8AZjb8gAg9Mjj61LoRbJUuV3Zyv9jggAQjr2GKcNEC&#10;qFKgEnnFdONKQjdsAwOBjtS/2UpIym446nrWk6VO2gozaZyY0Ziu1I855xQ2jhG2iPJA5GDj8K60&#10;aP8ALgyDGPvHt7U19Ij2g4GM9an2cbOw2ot3kci2kqWIC9AcEjrT10VlXlOc9M11Q0hQuGUNgcEC&#10;kOj5JIj59jUKikN22Ryn9kHbgqTnkkClOkM+Fxz9MZ7V1MelRkHcO+ASO9JJow4GTnPYUexQRmmr&#10;I5iPSCp+ZN2TnNK+jgsW8kZ9PSunj0ohSQvB7UraNjkDj3q400nqVe6szmRopHWLJ/lSHSONpUED&#10;sB3rpk00YMjgbgecmnJpQKk4HQgN61TpK/kTKVldHMNo43bFToeOKRdHWMY2AlTzgV1I0dCABHkY&#10;xgmhNMVFGMkeg4qfZLUHJXTtocs+gKcu67eOlNOiHsMY7EdBXVjSyOGU84yPekGlbVwY8MeT6EU1&#10;TTREp6HLNo2X4TGAP50f2Iu7LR5yOxxmupfSxjZtyM5xt5oj0sN9yNSffvS9hGw3UvDzOX/sUbt7&#10;Jyc/L60iaQQpLIQB93HOTXVrpoIyE6n8aH0cfeVM+nNDox2Lc4ct2cydGZSSI8Z9s/jTRoqlcsmT&#10;jBNdU2lbRtI69KT+y0P7wpk/WhU4rZCUlE5UaOeFfkngYpy6IUxtUkEfMc810n9lBvm2jrnBpx0z&#10;coDIAp6jPSmqUW1cUX7ujOX/ALGAJJAwRkEdTTxo6glduMjByOldONLUjYFA4B5FA00gjEXOeSBS&#10;dOLB8vVXOYbRjt2LGc8DpSLozEb1jByoGe9dSmjgOCeBjg5xSHSiADjb0z1/H9Kl01y6ApOMtUc2&#10;+jbjhUGMZpp0nKBWGAT2PeuoXSv4GzjPYeppW0qNlxGOMdBR7ONx2T2OYOks5J9Dj6ULpRYeu09a&#10;6YaYpUZTrxkUv9knaQFxz1xQqUUtR8ymcq2ju6ghQAW4HrVa60Y7fmU+3y9K7NtKiIwU5x3qvPpU&#10;aDBUnnkZNL2CbE5e6jgbzRssQVxgkA561nXeh4XYse3njNd7qGlKCzmPt2zWTcaYNnyoRuz1rjq4&#10;e9y1aTuecano7xOdwABHQVRGnAkBhkZ4PqPau11jRfkYhCfU4rEawdHKKMDknuc15NbD2lfc1SV0&#10;n1K1jpo2qQuT1H5fpWvp2l7EG6PHrn1qXSrGRpAC3ynqSK3rKxWP5TEwOM57VvRpJ7BKEVbQhstG&#10;Tap25JPze3Wrkmi5jIIJU8Yxwa19J08gBAOD3xnFav8AZSuAoRshf4q9WnRjyGct9DhLnRBsO6MY&#10;6fj/AFrMvNDBIZV5HQetd/qWjryGTPcEcVlXmmPtJWPHXGea56tC+5XuXsjzPU9JZHxsBJGTis5t&#10;MIO8xHk5A7AV3ut6SEy6gngkiufnsSX2bduV715VaglKzRSSkrMy7SzDE7VDLx+tbFjpzlMiPOTw&#10;RTILMQzZJzk9cVvaVbCRVxkAjsf85qqNFOVhqL5bt2Gadp5BCspOD9TXQ2+jrKm4nO0YHvUen2Rg&#10;O3OTjGT1NdJptj5uFIHHevWoUo9ETKTWjOW1Hw5EwLvAOn8Irnda8Pqz48skDk7T1HpXq1zpIki/&#10;1eD1zjP1rn9V0VM7cYGfQDmlXwsWthKd1Y8b1rw0rF9qEjGCD2rifEfhZgCxiCgE44r3bWPDaSOf&#10;lOBznGfwrjPEfhtXckxkEHOR0xXzmNy9NaHSmoo8Rm8PNDNkAYB685qzp2jy58sjrgDjvXZap4aH&#10;nmRUwADk55pLDRWAIEGR/KvDjhnCVl0Zs588bsz9K02QLyCVboD9eua6vRdOZWDBTkjkjkU6w0XC&#10;h1jOCOAO9dFpGnFQuYsY/SvXwuHlDVnPKpdWLGnaUNgIXnv6VoQ6X/EV+boSDWppGmhiEYAgdzWm&#10;mlbZeQenUDNe5SoSlElycZdzC/sjzEA2nGOB7VSvNEChpFXndz7H1rs4dNQqFEftj0qO90pQCEjA&#10;YDgnvWtTDLl03Hfml7zOFOlxq27ngcrV6wtAWAKYGMr2rZn0pGOApyTyfai109ElyUOf73T61y+x&#10;UXc0jzNkmn2IZEYD6+4rSt7BBgugI9B3qTTYNhQbQc8A1q2tgpQfuju7+ldVOmtOo7tq1rFaz08s&#10;SGXLHpt9OtX4dG8xd5Tgd8elXbCzReMY+foB7YrUisANpX1yD7YrpdPozNtJ2MM6JluFwR37YqRN&#10;BBBUooI4yO9dFFYeZhQvGO/erCaap+VV44HA4+tS400rMFVSOZXR4bV40niYvI2E2rnpz+FbOl6Q&#10;Q24KCVPB9K1otLjJBIGQecCtKx0wqAVXaCckn0rCU4QQ5VtEkGl2cg5PBU4HatmGJygLL7DB61Ha&#10;2sYG4HPcAd6uxWzMcAkcjvXmVqqkzGVS+gkLcBVUgnr7VOBubcCRjqBTY1y5JbPpg/d9qsQw8A8D&#10;0xXLKSRztt3H24ibcqDJA6Z6VMoCjYFY4xkg9aasaBNqEKVOc/5/GnwxbT8z/wC6CO1c8ncm72aH&#10;xoxwgUZyMU7yzIAXQgkHp3p0YbcCOnqB/wDXqZAChZwMHtWLlYhohVcMVAOAehpVjZCAxLHncT0q&#10;RwjEyZJHpjp+VKhdRtY+68VNyXJIiCEsWcYA6gDijy43fLZHoRU8rbhnbjscdqRYs9SBnoM0c3Ua&#10;nrchiSTHJwSOM/WhxjgA5zjPvUuXXCq4IGOvem5Yj5SfXrii4nO+hEyMwyvJ6ZPp0o2t3P6mpEjk&#10;GRnAx6dOKXyIzzu/SqbDmKCxDsp5OOnShljD7ixyOhC5qVQGwqsc+w6/Smm3IfbleTxk1qpaluTS&#10;0I1jDqfm7nBNBgC8u+fYjoP881IEccpkhutK6kHCgn1B7U+Zi82yNAgfCIpx6c0mzLhCAe+MdanW&#10;FSN5JXj06j/OKQxYIYkcHBOeT7UuZXG22V/IVgd3RuoI5xwaXytxOMY9M4qZ44kYhBkbvvHv9f0p&#10;qRmQYQgAc80+a4XV0RNCiKCoHPPH6UjxmQjcp6ZwQasFQ2DyTg4HXFNcMFJcZx0B4zQpA7uTKrwb&#10;sBjg45PSqMsCzSOH5wOx7f0rQuGCqrNxwD1qtLEdwdnBPOSABxXRTk0Z81lcy54HZTGSQC24YH+f&#10;8iq89mZUxjjOdpHQdK2JYcqXUZI7YqGa2SbL8AdD047cV1Qq2D2ivYxZNPRiUZRzwcjFVbjTOoB6&#10;Hk10DWqdG6Z4zVWWx3nO7g5wa6IV3cFNXOen09uhiGNu7BqJ9NLHIABA5APet59PAT5l4zjFQvaj&#10;GQMEDkAd/wDCumOINFVu9TBk05dxBxuyMAjpUbWAVuCM54BFbYsldjIYwc8kgVHJp/Tc/IBHzHpW&#10;6r+Y3VdzDFhuyXwc4Bx2obTzGcsBwMD1rZexwp24/wBoZprWO0gKOSDux2q/rFyXLXS5jfYi4K45&#10;bowHSkGmqD8sYAx3Fbb2QC45Ax2HSkNuRkMuc8E4p/WH0GmrGKtg+7YM44wcc05NNJ5ZRnPQt/8A&#10;WrZWycL9zbzSrYKw2YyVz9cf5/nR9ZJ5kjG/s87hkHcM9vx7U17EcKI+ed5rcFgMA5IzntQdNbzC&#10;FAxjp3pLElc6V+YwxYLu2uvqRSiw+fJX26Vtf2b6LznGM9KP7PBH3Mcc+nWn9ZJ5lzaGM9ohBIgb&#10;HcClWyJRVROOcYHStv8As5CAAuOOhP8An2oFgirhUIxx0qfrKsEp3WpiNprg7xgkn0/SnNp6MRtb&#10;vycdK2EsASz47HHHWnLpy9ZVXrxhfWh4kcpJsxf7NXd0GO5AOc01tOBAVY87eQR1rdFlECVSPLD+&#10;8OtCWStw0YPFL6yyOYwv7PwN7LnPGMUNpqqMYOSc/jW2bAklUPHqTSmwUkhgSeO9P6yNzVjEawKn&#10;eYyD34pi2GcFweOgrdFoobCj1xxSGyCAheGx3HWj6wLna0RhNYbWBEak98ig2D/eZQNw9M1uf2fh&#10;gSgPPp2oWyRQSV7elP6yNO2zMVrFdwAOT2B4xQum8lwM5OMZraayVmVZF9ecU37EAo5z6in9YYOo&#10;rmK2nKC24AZGKX+y/lO5TwOT1zW19j52tjjpgUv2MlgFTj2o+ssnmW5ifYVjwqpg46EGnrpwUFlA&#10;Bzz6nithrHnIXk0PZsACUUgDggUvrDH7TsYracvJK84wFBpGsEmO7yzyPStpbHK/LHkscjPQUSWe&#10;QCIweM8cZ9qf1gSqXaMU2I4Hl5J6DHSm/ZNxxjp146+9bYsGQ/NycdP89KctgEJKRfe9R2o+sWD2&#10;iaMRbBM5cjBOeeopfsDDggMMdK2mtCjBQAR9P0oOn+YOTz60vrLJ5kkYp0/g5U9MYA5FN+wEtuxj&#10;6dq3BYDaGAOcYz6+1EenEHOMZ6ZH+cUfWfMSntZmIbDGMrjPApWsAQC0eSOckdvStv7GGLLIvt14&#10;oSzUA7kO0jpjmj6yNVVcwRZMwwoBGOQRyaWPTD8vY556c1t/YFwDjp04/SlFkCvA5B6AU/rJUppv&#10;XoYi6eUBDAZ7kCl/stcZVsknuvatj7ASgLZOT2HP/wBag6edu1FJ+bB3UfWPMFUtoYr6avIVQOmS&#10;O470i6fkgktz7da23ssDZ3OeFHpSGzbd8qDgDJb60fWGCqt9bGE9hsYBgeeNoFK2nBPugEggDit4&#10;WqpghAcc8io5LYPuLxrlj0UAAHNNYlsXNG5iPpyjHy7R34pBYjDIo47DbW0bIFcKnOctz0p32JAh&#10;UsBnkZFP6yW5xcXJmKdPBO4Z+XrxSrYjBG3t2HStkWm0YKYz1xSGxQ42A+5o+sXBSV7mMbNiNjRH&#10;cOvfFKlgdvKkj1/rWulhIxYMpyBhTUh09XGBjk4G0dP0pPEWJ0auzEGnuNuYiTnk9u1L9hCjcqgH&#10;HzHBraFkCSuwEbuKX7ACckYOBxnpR9Y1JU4X8zEGnhfm2dR0xR/Z4CKPLwR0Pets2xKdAOcsCM8U&#10;hsed2wYxwM0fWGU5xTuYzWRwNqcDgGhNPC9YvXGBWytiFXay5I7560PZnoi8g4xjil9YBVLMyGsA&#10;SAVxz/Dj8qRrAs+BHgjrgf55rZFiWbeoG0jvRFYkru29D19aX1iw5VLSujKksFB2DLDo2RTBp+XK&#10;vGB8vBA4rZNiHU7QRjqAOaPsfROT1zn/AD70LEaClOLZjxadJJuzEwz7cj3pz2PzFWiGO2K2/sag&#10;7R+OBTTYg9WHPUAUvrI+dPRsxP7PRGY+XngckZ+lOGmM+T5fHtWz9gC/IB1PfoRTxZ7TvCnnik8Q&#10;xKolqYf9lg8iP73tQliN2Np46/Str7JuBAU/jxilkscDcox1zR9ZYKfcwn03PyLHyTz9cVG+n7fm&#10;ZMZPFdC1ov8ArFQZHQ4xioJrJnbLDCk9u1VHEsrng9zlb/T9+dq/MRySOv8AhWRc6XhyrqVHriu2&#10;vLFAp+XHP4Vj3WnbSSVJLc11QqRmjSMla25w2raYFV0XoeBx0rl7ywCEbF6nk16LrOmhELgc9Spr&#10;lNUtFW43CMdSCW5wfauSvFR3R0x5JamZpEAUhmQcHIyK6WztGbG7PTI46VkWVuiMOD8vXBrpNGgW&#10;ZV2oGwOhPWjDxs7hK3Q0dDt4w65QHj1rftrMlMouQRzmsvTYMSZU42k9q6TToWlQDP1rqqP2cTGU&#10;lHbcxNQ0xHO8QjJOT71k3WmliSgAPYYrsruw3q0a/Lt6ms25sSH8tUyfTFKFSM42CMlbc4PWdILR&#10;vsTtyQO9cjqVgyNsYdM44r1LU9LR0KlcZPbsK4/WNJRJeVB/D3rlxNFNXOmDv1OVjs1LqoXjH3q2&#10;tJidGERQcHg9cVHFp43EAAdg3Sr+n25QgDOD/FXNTjyvQqUbmvaWWZNzKVIALZrodFt2GNijBODk&#10;c1m6fCXAIBPc5FbumQupXCAAe1epTaUTGdupoJp+9eRgetZeo6S75YgFj1BFdTZ2rSxZAyT147VF&#10;f6ajjG3Hrx+lYquuazMIzUXqee6noyhSrR5wOTiuW1vQtxYKmMtkAjpXqGo6aFLFkxlT2rB1fQQC&#10;ZGiDZPQ9aKtKNSHuo66c7vVaHjWs6EdxZoeR0wuMf41QtNIIlwRjJ+8K9F1rw/iT7oOGPOOv1BrG&#10;/sExyswTGD90LXh1sLyzvY3Sukijp2jheVUZPfFbGnaTsYhohtbrx3q5pelhj5bKAAOMD9a3bHRy&#10;G5jXB55FdlCgkldENJIg0fT8MqpHk9zjFbkWlKYdzR/7vGcU7TNOd3G4Yx+tdBa6c0iBVjycelep&#10;GMVG7M5yafunNx2BweDjp0/WprrSg0XXnGcha3H0cRsd6g8dx0px07CfdAXHGehqmoWsmSpJNuRx&#10;V7pi7SqJ0HOeO/Wq4siGGIxgtXX3uiK7FpVxjoBWbJpjJk4BTPy5/WuWcEnqdFJ7WKGl27Aq5Gdv&#10;TI9Oc10FnAMgsADwOlZ1vYyRygxAcHFb1jbFl+YHPbJ5xTpaR00Kqklragyj6fdA6+9alnaKxwBx&#10;79Rx/wDXqK0hw21COByTzWna25J3Ee5OKVWpY5ZTXK0EVjG+Bgc9j6Vcj01GZdkXJ/HmrFpalcBe&#10;3YAY9OlaNrZusQyo/rXmVK7XU53UleyWhn29gC4AToOp71oRWxUgbAA3TA6GrMVmA56ZGAcD8asx&#10;wfKNyg4749TXHUrtkRqu25ALZSv3FHHIXjNTAbU/doOOQO/tVhYMjcq7sZGTShAQAWx6YNcrqXG5&#10;p7kKW678M4+72B49Kkiix2GM44p/lOWKk8AdR3pyxNgYXrzUOTFzO4CBlJBIBHXIqUW0jnJUKFPA&#10;zxQqlhkSNj1P1qaMMFAfO3sfXrWUpNESk09tAiUHBwcd+KlMLEbjJjgY9MZpiYBBZc89u1SIpbdg&#10;9OinvWTbuZu8t+giwBT7/wARPen7CVIAHTgZpd5ZfLI25yckUmCGA4x7nqKm7ByTYg+VDt3DPXjg&#10;0hjaRQxGM8A+tSqmE2qevQU0AhtofB64xSTEmluROuyRScEHggjp1oUNIWbGFPXA+tTBY0AyCMHo&#10;eSf/AK1CRnoSAM9xT5ilfsQNGWJVVyD1yOtN2H/nn+tTshXJB5xSbEPY/wDfNNMhrm3M4kgKQ4yf&#10;U9KVJImzujPI4B796GjVm2qcZ569ad5acYJII6MP84roumaqQrDJbbzuOOv50eWVH7vBweCf8+lJ&#10;0yu0kDrk/pTlSTG0tjdyaQSbtoIRKBuYD0HNIqoMOoPT/wDXT+eATuyTweCDSK+SWIG0dMUrjTSE&#10;kiXlZMY28AUiRhsIHIJ5+7Ti4LFWUgdDj6UpG07NrAH17UXYaXIyFztVh06elMdQowwAA6g1MSzE&#10;KvbqTTHWMSD95xjgD1qk9SLvqVboHfg4BxyWHbt/WopYtkjEnrwVJ4qaZ3521EC5bG7OQeg7VtG9&#10;jNu6uRSIRgHnOQfzpgXj51wOxHUGpmQlsEEAE4pHUg7UXJJ6GtEzPmk7Mqyqr5DSAY6ew5qMW4Vc&#10;Sjj1B5NXVYopUoRxzj+dMEYIDgnJ6Y9qtSaGpJK5RmtjIwIOe4HaomtFZt4AJYfka0ZVUkuQWIP4&#10;YqOVGSNiwxg/dccVpGowhN8xl/Y8Z4z8w/nUb22F+ZPbBHTNa7RODuIBPbPp61Glohco/ryx6fWt&#10;VWYcz1bMt7DMZKqOcDGOv+eKalk5U4QZz0rVktVxhVyBk5/GkW1UscjHzc4Pf/8AVVKs0hKo3oZh&#10;sD5myT1yAvv60v2QLk7Rjp0rSS0jPKEEHOTUiW6y/M68d8+tJ12OM23qZDWJVDhRyePU9KVbBk+f&#10;OMY4/WtZbNQpj3MB35pGszIRJgZHQYo9uyfaMyxaMVGWHU59+aDaBXKt16Hjoa02gwxZT8xzwDni&#10;lFrncGVR3GKPbMHVbWpmC0DAuRnbxjGO/FNFmCNqrg9z7VqpbnGGX6c5z7Y/OnfZQVOBnB+YUe3s&#10;J1WkrGT9kG3aRg59KclmwGWHPqBjFaTWmdgkQcDIPqKFtFJDAdfTpSdYPaaGb9hJYMz5IOR270i2&#10;4cFscDls/wCFa/2MYyseR1wTSfZQTtYYDHK46il7cPau3vGULVSQ2OfTH1o+zB+XPfOQOa1ZLQEq&#10;VOAMnBNJFZOGLCMkg/Nn0xR7ZWIVa60MwWhQAsM44GRTBZhhlBnPXIrWNsWyxA5zgChYUztC8dSf&#10;8/hT9sxe12uZRtgq4CE++ORSNZsAGY/ie1acluTwEBOflIpFtM/eTrjj0p+10H7VrRGa9kDglj05&#10;FDWe4fu8bRzjrmtPyQAI2XBznHqKFt1QbmU5I79qPbMPatqz3MprQKu0A/Nz9RS/YAwGF+YMM/5/&#10;KtP7KCSxjA7gg4p32VXG5k7YwetDri9pJIyXs1+YZ5LYB9TTjYOregHcDFagtlzgAAeuKc1moQnH&#10;UdQOlHtynV929zK+xs5wyFhjGc9fehbMqcNn69sVp/Z3xhQM54yTQIQX3SLjkfeFHtmZqu9mZv2E&#10;MMCQZJ6Yx+FMSycsTtLA9Ca1fs7SvtUcE5HFENuUbDQ4JPFHttCvaMzTYEEkA9eAaX+zwcYB+hrS&#10;S3UsRt6nrmnCzYNkjqBkgcUvbNEqtLoZDWgQkMmT/vdKX7CPL+ZQM9CM81qyWcfVlyevzDvTVtAm&#10;ATjmn7a6H7SzMqOyb7o4H93+dSLYDhCB7Vom1R+SnzAcEUC1D4AYYyeSf1pOtcl1L2aM02TH5nUZ&#10;6YFJ9i3HLAj0PbNaotBjcSMk9PSg2hYZO7g+vWhVi/bK1jLFnHgp0PUsBSNYJkFYweOvt3rVNmoG&#10;7HbvQ1ud20IPqaFW7Mn2rbMr7Hld23OBn1pGt1ZdoUjnsK1TZ7cKFGNvQYpotQXDg89ge1NVh+2k&#10;jL+w7QHUHPqR+lElkAgAJznJGODWpJZnf5jMR6jHFC2wZMqDlTzmn7YarSik9zJa1k8wKVzx19PW&#10;o1tcS7jgnnHpWuLXc25Tkjj3pPsoY4wR6Fu1Uq1he2uzKFjz5jKAB39KGsAGzkk9c4rWNpwCq59R&#10;0p4swh4Xg4yD3pe3KdVsyktSUIPJ6+5pWt0AI2c9h61qC0CE5XBY5waDZq7DfjPqeppe31D2zvqz&#10;MSyAdQAMdlxx9KabLd84AyeB61ppYtG/HT27Uv2UA8KOBzjtR7Z3E6ztYy10/K4D4x3NK1kEGQ3Y&#10;jPWtOSzKHCKBnp7U77MQMbeCeBjvS9sw9rKxk/ZGxtKjJHP0pEtADjbkg81rGCRm2MMk9T6UfZVA&#10;IKYB4APc0/bi9pJKxlSWLqfu45A2/hSpaBm243E/h0rT+zSAkyY684pxtljGVwB2J7c0vbaCVVoy&#10;lswo2+vQUqWQ+YKOB90571pm1LDgHJHQelAtQMEsc4xgCh1gVV7szls9jZMeffNKYCHJCAZGDnjN&#10;aJhQZJHGeWzTxbIxCiIggHg1LrMp1L7syUs+4U89M9M0sVopBY8sTzitR7CMcAdOSR2p62jBRgZI&#10;HrQ6+hHtWZZtAQSFyBnAHf8AwpTZjeW2nOe9aTWnO5T2o+x8jcT9Cc0vbFqq5NGadPBO9wc9iepp&#10;osd3JfOOma1Xt4gCADx1JpBbYAXyzn1OKFWZDnfQzJLBm4UZ55yKZJYAN3BPtWubQFcvH3/Ch7Mj&#10;PJORzn0oVct1JtHN3lgSo4zhcYNZN7p6qSVUYx612E+mjaUUnBGCM96ydR09lGTFxjGcfnXbQxOt&#10;rnVSrNrU4rVNMLKW284wQK5TWdIdZDIemTwD1r068sFKkHqc1zGq6KrElYyOeBnI616akq0bLc7q&#10;dWN7M4UWmCc5z/eArd0OJkZMg9uNtWDozeaA8GdrcE+lX7Cy2SAqMYHAPerhCUdy6klKN7lq3hwy&#10;jbtwQNvrW/o8RyE6dcn9Kp2VoCNq8r2yOa1tOtyH+UHiscRUvGxzzk2i49n5kRzF/nFZWoacC3ER&#10;H49a6a2hDrgdD0IGarahYcnd3B4rzqVdxlY5YVG5WOOvNPBTY4z6EHpXMeINHDjeIwQG/WvRLrTu&#10;MHgZ55rD1XTAy4C9Rzha9OnVjUjZnZGcU9TzefS1jY8jj8qms7No8Db977prob3RWEh6dRu9T7VH&#10;DphTKiPOD37U1Qad0daqKUbIn0e3GwF0AAB5xW5ZQBgADnnjv+dU9PswiqoGCeoHWt2ztckeWRxj&#10;86qcvZxsZVGuhpaVEpiBMjL04Bq9c2SvH83QdeOue1M0uAKRuOB7jNbQtmZAqDIzzg+xrxa1XlqH&#10;nVanKcjqWmsAQE6noR0/z/Ssy80w7OUxngA12t3p5IYIfes6704zOFwDxzuFdNHF6am8K/NFNs88&#10;1Xw4k53iNScn24rDn8NtE6qQQO3Fel32kKwK7MHocjoKybnRlbCiA88jpXZF0qup206iOPsNGKzB&#10;8gA9RW3aaUiEblJyeePyq+ulBWVSo3Bgea07TTtqjb3PJ9KtclJFzm2tdjPi0zZtZF4PXPetaztf&#10;LX90OR3qeKwXIHboABV+y08EncuP5GuariLo56lRb9Sk9iHUHYTx1qFtOVScK2MetdAbMhF3IRx/&#10;CKb9hJ4K8jv0zXKsTYxVVtWRzF5pY/gTvjGKz7jS8Hj5eO3Wuxlsgcnafw+tUbvSSRkLz3IHNdEM&#10;SmrM3p1bPyOXisAhA24wOAKv29qjR7QRk8ZxV7+zgzMGjzgZye3FSW1qY2HyZzzyMfhWrqRWqOhV&#10;L6MksbOOQBBjHf8Al1rQtrNFfbyRnJ29xRaQooAQYyOm2tCGzBKgDqf4R/n2rz6tbU5p1FayJrWz&#10;UR/usnBrQhhcR52gHHpUMMUceFwcA8Y4q/AAfmTg7cE57Zry6k29TlfVMbDbIMrzyBknp1qxFbtn&#10;ZuGMCnwoFO7owxgY96niVpPl35b6VySmyOZKyZAqsEO715+tKLZSdx+YDtirBGxAo5GOWPahQ2Pk&#10;zu5qOZh7TpuRC25IVfpml8ghAAT6VJEG3bi2Ce2ak2gNtwRg9B3qXJ3H7RXIkhWT7h6Ag5NPEflt&#10;ywwOmB/WpHQBPuk+nNCK0kfJ4A9OlQ5NiTWw14gGBCggA8EU9IWDBiMqT16YNPEbLzs4zk5IpQpy&#10;Tycjj8anmEndhsiYYIzxzjvSiOI43AEEcEU6JQqlZGPJ6A0rCSOTYckA9MDpUX1C/NtoMRIw5GCe&#10;m329KdLFGwHyAFTnj1pr4Y5+YY9DTwqE/OxBPIIFDeold6MjwpOcAnsTRGiLyzn5ehx0p6worgg/&#10;J2BqMeaUO7AXHAxT3Hza2AxruADZwO544pPJzzlacVZiUAOf4iOnrSkSZ5mf8EOKLsyb00RmspYg&#10;KwJ7ilkjOAqZ4HGT1+tKSWB2vyehxxRgliX5OOcdq6bmqatbsMaI7d2QeMYznFOYABcqR1wD2py7&#10;ThlJwOvr9KUcruYqcnof6+tK+oJpxsMVgc4A+U4zznilSIkjcoP4U4MC+R1Hb0pRIScMMBehz2ob&#10;7ApK9geBSxcjaR1wetR+Uq4Ji5x3P9KnBVlIJAyOnpSBFK8dOzHoD1pc1hrvIieBg2FfOR06VXuI&#10;ZE4H3vX0q1K2VG48gdB6VWkjAQMpIyRkVpBsTk0tCuY2KgFApzjr78UzyCpJXkg/NUxBwVOT83XP&#10;WhgwDcgZHatbu5m3pdEDqZG2qxz35xQyqpyRksewPpUh+VsKpJxzzigGRTsUjnsfSquTGoovYYFb&#10;BxFwxAwcc+9MkRX6ddvBNSkIT0AP96kYBF3HsOPcZ/WmnYSaexGwO3aVHTjaKhuIXdHwBuK4Hp/n&#10;r+dWJSS4/dgbhxj601n2qU5yehXnj0qotoSkoppEFuvnQKZAAxHIzSSIuTnJx1PrU8cKFAGQKQOM&#10;A5zTzEM56jjkU+ezIlrqtCEQBF2iPGeme1RCMMQoT5skgjpxVySNd/GcHGDn/PtSqqEbtozj8KOc&#10;Lq1imtvLjAULkEhu1PW0Yh1HY8E1Z8pydqxnB465ApfLDcuQT2wM5pOpclXuVDAqksehPXOc042p&#10;JVgOCe3t1FWXRXPyp8reop+A2ETBJPOT0pc7Ju1oVFgIbb5Yx/AzfSnSWpxknr3xip/LUn51ORTy&#10;AziRh0PAA9aXO7jcrR1KvkME3MOT69qcLfqQpxjvz+NTh9x6AFSRz60GIbfN4weit6+tLnZHMisl&#10;v8u0Dv8AMKdFbAKFblTnnFT+WxChpM7ecj/PvSxxpnEhBGMk9OT1pubsUmr3IGth99Bye2aSSzXA&#10;LD6nH61awB8owuB6ZxTTGxbdyBn7uOTSU2Kc07aFaWPB4cgFcYNMELE7tuOcHNW3hCkE+mSAOtPV&#10;VKEFcD+Rp89kSkt2UhbkFW9R3pBEyt5YGTnB47d6uMqsATkYGTk9Ka8asSMAZxzQpsSlqVfIcAEj&#10;AxyRnmmtb7iQOvpirbLleRwOvH60qJvAwDnGep5p87QlUuyotu23aF5xxgdKcIQAUMir16irCROC&#10;Rggdj68UrorDcydz1FHOO7TvYqy2xDHOSMjGKdFaYUxDvjPNWYY1fK5J4xTjEDjMmMdDmk6j2By0&#10;0KcVsIgcgHOcYNKtqwYfLk84JHSrS2wZiWJOSSPaiQgrt4VgO49OtHO2yFKXLdlLy22nacZ745p5&#10;gYR4xjA6e1WfKAGw9R1OP6UMvlR5A3AHgY60c41JpFXyRtAB2nHU9qBbq45Y8dVFWjGH+WZcc88U&#10;qovTaNuMjjmjnFKT3KpgX5Rt6/pinGDBLKCff/CrPlED5RkDIzSeUyHgbiRxS5wu9iqsB+Z2xj0I&#10;6Gm+WoBJbOO2OlW3hyuMDngjP4/0o8sDBxgZ596fOPmvYq+T/wA8xjuBSi1RwRxyew6GrKwBwcrg&#10;9gT1FKqRheTtFHOGpAbQqAOGBzz3piQknKA5HbOPyq28JbaYlPthf88UsY4O9QePTn/OaSmyefUp&#10;m2VlBKkEjqw6UrWxBAAAJ6kVbMP/AC0YHnrzSBCowyfhijnZSk1qVPsgzhlHPT3NN+xt2GPpVwIT&#10;yc9emKDGyA8c8dutNTZN3YrC2Tfgvkn1prQ8Dbgc/NmraqeQwJ9x0pixoW3ID1/WhSdyud7blX7M&#10;pcgjGBxg96VrfHD8H0J6VaigKkhgwz6ketOER27yQVHUGh1GCkyl9jAAAXjPOPx/rTjbqSofjI/P&#10;NXI41B2uc59sGm+UVc7+Tnuego9o7hflW5Va3JT5Bxz1oS2Yx7mXkdeKteW5C/LgewoeFgct/D0z&#10;RzsHJJFX7PhthzgHBzwaQW+cAr8p64FXNoIztPPVz60hjAbzWHBPUjNHtGKMnzNlRbRXY/Tp1zQ9&#10;uy7SB0OB7f8A66urGqnO0AZzikS3Z8KE69SfWj2g7p7FYW4Ybsbee4/WmG0JJ5yeoGOKveSu7ywv&#10;bp60yOFBglSGHT5cUlUaEm76lP7KQS7L17mg2u5yG7jge1XjEAykkn2BpBAu7aRjvj2p+0HotimY&#10;OASc+h9KIo1PDAn0yauBAmQw4OSRj/PpSm3AwVQgnuF5o59Bc+hWa0wQoA5HA96RIWdgqKB7elWl&#10;t2LZLd8jHrT/ACVJIGDzS9oD0V7FRo0ZAPLBGOSBx+dKsaHlsg9KteUFB3HrzyP84pQqEZIJ461P&#10;OUpX1KjW54BGOvNPNqSfMbGc9/yNWlQbclehOTR5Mfyl+MEn60vaCT10Kot1U48vHuaY1oAd6AjA&#10;64q8kRZi6jOemaFi2A/vBgjk/wCelHOy7OyuVTbYJAIIGTimNAOjjGB1q8YMYdAdvQDFNaBUIz3/&#10;ABxQqgubuZ8lviPIQHnJx1rOvbRic7jj+LAHFb728ZJVQcdMiqt1aKFAdevYda2p1rMuLbOZu7Ab&#10;dyqPoR29ax9W0xdnzxnqewFdbcWf7wlY8Yz1P8qzNQ04lTI3TuMV6dDEWa1OulUaZxT2O2QKYxkH&#10;7w/lT4bHaxduPoK2riwRWIAx25qNdNYjAIr1PrCaOuU2LY2+YwgZSepP41pWcJZ/ukemBUdhbBSA&#10;Bty2Rx2zWlFbsHBflmPAzg159arqc8py6F2yDGIRtx2Jx2qSa03RcqeD1xTrFNgUEYBXv2q/5HmK&#10;CyEnHHy4ry5z5ZHHtqc3daeNx3knrgD0rPvNMfZgL8v+e1dReWrJnER64PtVCex43N6jt04rrpYh&#10;nRGszhdS0pQ28xYAzjmqRsSo2KCfX04rsdQ00uCBGADnk9KyHsWDnnPrntXsUcVzROynUb2KNjb7&#10;ZVcqBgd+9bNnCAoYLgVBDAAQgUDI5Hpz+tallF5ZGTnPOAPXt7VjXq3Q5Sl3LNhGC4y2QDgYHetq&#10;2BbaxH0z6VnWsO07tu3IPDelatkEBAAwOOc+9ePXlc4Zz0shLiy3KXBxxkfnVK4sApDRkMSOS3St&#10;0whlzvwQDyOnSqstsiYCrjOMADtXPTqtMiEpJaGBd6b8xR15J6rWbcaUcEsD2x6CuqktjyNpwwHI&#10;qtLYnoU3A5IAPJrsp4lxOinVtu2cq2lqrDaD1JyR3qa309lLBE5x0J6Vsz6arliFx7A/hTYbJATt&#10;U8cE5610vE80To9tzK0ivb2OQqkZz/L2qxb2rCXYmOOau29opAByDnIGasxw5x8m3nIwOa5J12Yy&#10;noV4IQpEZBwDyP8A69Pe0Kn5R8pJwAffrV63tzt+7+YxmpTBGpOFByOuK5XWszON7GP9hfb8owSB&#10;kmq76cknJfk9ie1bbWeBhBk7uCfpUL2iKMhSAe57mtI12aRnJ2Oek08iQjZ0HODUS6cEIKqQx7np&#10;iugltQVIQDPcE9arvZE4BAIPTmumOIdjVTkkVrK0PChMc9MdOtX4YCzhNvU8nH6U2O1IcZXO07sg&#10;9auRW7M6yI2ec4Nc9Spdicr7C28OwgbPuk854NXYIgihjjknA71HHhm+8MDqCKnjQgjb0zwK45yv&#10;uS5c2pJFC5bczAZxjFTgoYwccZx060yPL8lAvOTnrUycYQgbifmz9PSuaTI5tLCxorA7WHXGPSmm&#10;LaSePmyOKfHH8xwMZJyKXCFsysc4z16Y+lRfUTi5aEYTjcSe2e+KlQDLI/J28npSqimMDJJGCT6m&#10;lMTOSpY5HRh0NS5XGrxewqIJSwcAHIHXHalwyKCBkjkAU5IyI1UHGMjJFKqclmz97k4qLhzbW3Ii&#10;SMb+cHpSMAAQAOoOB/OpmChiNxU5x81JHEXfCuOGySQOfWnch7poaqS7t3bPJb/CggA7S4BHqKcg&#10;feXHXHUj9KGjPXAIK/dApX1HGLW4jBTl8AkcDtg01ePkfg55pwcnBCnB5UYxSGNmJJXOT37U9i7y&#10;3Q145AduSCTkZI496ASG3R88YOaBnJ3kk44yMYH4UmyQYeQjnlmHNP1Fyq41txGcg8fN8tKFUjIi&#10;b8KeyEZUEccHjrTDCc/eJ9+Kadwiox3KQVmYdjwMjj8acQnllenHJaog7ZaNA2T1IpzMMgkHOO57&#10;A1vYLIewCLvJxnBOD/KhlR1IB6ngH270yMliDjgchQc8U5snkjJBwAT0oswTVnYcXWJAQOp/hGSa&#10;aFYrlm5Bxt/HrQ20Rj5m5HNIgKgguc9QCaWg1FNjwBsAGR/n/ClZkVQQCQRjINNLlCSTkDg+v+f8&#10;KQ7mUsQBxQJOzGsgUAkgjoD6VDI/JRxyfUcipTIu0xp0zk7vWq8sgePcuMjpmtIJilJX0I2DM3mM&#10;ARnAIpjyMXJJAGeT3x/+untnPJ4Hao1VlyzOOG49hWysYtNAZDzwDz1z0pqZEjFXAHHGfr0oUNv2&#10;BBxwfcZpzAjAU9e2evFVotBOMnqAByW8sEchee1K20AKgHTBBPagMUIVxkDkg9cf/rpCQXJKnJPz&#10;EgnOeaQ3Z/COG4KAWBz1I7UjAYDR4GG4we9BjfJwwGOlCAKBuwTnn2x0oJ1urjdjKckZZiAcLnAp&#10;8ARm24BwMEU5ZYjkFCASRzzS71yQRgEHB25xQ2xXi9kNWKMjnBIxwelKEJyQ+44wq54pWyHUlskD&#10;B2jrSMoTKqOhz1/SldisDB1HVefun/61Ea7CM7TxgBhjnHWnEMR5hA2sB060mIyMYO0E/KetK+hK&#10;0YbUB3kZA5APWm/M4VlU4OcDFSRnaRkfLj7wpCDt+/8AMT2FF2LlV9RF3phA3Oeo5zmlRRgktyRz&#10;nqacF3Dao5x3HSkXbG+CTuyelF7i0WqF2gjdtHuR/wDXpMRlQEXOeh65/wA5pAsYHPODgkilXaR8&#10;g3gZI9BSEpJ6ocFwu51HcdeKQGMEiJc5BOKbKF3BUUjuTmgltpIwB3xQkDTvYUhiSo/AAc9Of6U6&#10;RFAy3BGOgpqyMWAxlT1X+uKVsSOGA478/wCfWjW4m00ISwAJGSeoI7UpIGCFBLdCBjNIxlJKkk7j&#10;xj8sUbZAvOOOx7UEpvYGB3EAKccHBpAoaPKnuDuPrSruKE9PX86E2gYUYPHenqLS+gEklUIznk8U&#10;hxuKBR7e9I0QfnJ6YxnpT9mAQCcgcMBRoJud9hoXLZkQnIGD2pGPOFPXqpHBqT5Au3HY5I6VHgMw&#10;kAxnsaSE5Xe4BdgbaWyTg0oG5sjHt3pY0GA249OmKUpIvIOTkd6Lg29BPmReEJJ75pylTnIBJ60D&#10;aw2lieOnpQ6gMdh4HQDvQTeS3YMhfuF/CkYLkJ5n0PrSo6AADOAfXrSsAuSR06Hsake4iqoUg4Ld&#10;vp/nFBDrnD4ycYpWIJwMAY+8BSnBbaAc8YGP84p6sUk9hMEKGOeexpVJJOCWbuaeAAvK5OCQCehp&#10;FfZ824Z471Nwt0ImChs7sKG5OKQBQAWC568ntTmG8nHqcj0phiUIVKnOeqnoKtCSaHM4LZxxjrmn&#10;IwTDEA9iKjyeGXpnHTqPp+FORgXzuOQeM9qGtC23YVgMgKQpxnFKFwmVPI6f5NKAegBB6g9aVt5O&#10;xCo4zj1qbkuKSUrjTufIwM5HGKasigfdPPB9+9OYkjG3jGOvvQ2QvyKM9fvZx700N3SuIBnPHGfy&#10;pCoUBc59GxSlQUD8AE9aTyycjJ646UBvuPCGRQVbgHp0Jpnk5YSgY2nkDv8AWnZdQF9D1P5U7Mix&#10;ja2e+QOlLVCsubzGlFcFiq5I7DkikZV6N0zggD+lOABUEMAccDHSgkO4/Q/hQrjSSfKKVUJ0yQT/&#10;AJ96QIHXJXGeRgcZp67FbcPT5h6fjQ2SCVDAHjApXE2MAIXaVGMYznpSeVghSvXk5p8YDMAuTn29&#10;qHYgksCfYinfUcLPUYY4xFhkOM9B3pp3HP3eO61Iw+UZxz+lIAHAMijAOSfWhMHr1CICMY3ZGOBS&#10;tuDlcnGOM9R/nNIyEtj8RxTnOSr4/wB71/Gl1E5aCMu4EHtwN2c0FCqgPHjngZ608ox5cnHsoNK4&#10;JG3J6ckj+tK4Jtu7ZFtiC5fBOcDn9aXG/oBgjGcZpVATP7s896VUc8HjHcelO4KyRGI2B+b9PrSy&#10;mVApZRg+3Spc4OWbdnJ6dBSFWbIyCB/FRcfQQxK6F8YIHGaQIUJKsP8AaJ7fWjLKShBbHAGacVC/&#10;dIGQOAOtLUpXuNPA4DN69qCuSNqDJPBFOCu0mQOvc9KMANtUt9RxjFFxIa6kkqRjHUkdaf8AeiyV&#10;4BHGcZpx3YDsAfbrQ0e35A4IPbHSpuJpLUQBS6sw28EA+9PVRjduwMfN7Gk3MfkZSAR97HWn25XB&#10;Rsc/3uABSb0K1aCWMHkOT6D25pvl8tmNcNwBn+lSKGBKE8MuQ1KUXBBXOOc7uPrU3Bf3iFYCqkDp&#10;nAxVe6hXduIOCeTk81dCruLEg4HUUyaMb87844OauMrM0ikY8y7Vw0YYdj0/xqpd2oPzBc89BWzP&#10;G6nccDkZqtNECp5yfp0rrhUs0UpJHM31kUJwOec+1VksnQnPPHQDpW9dWqsSDHxxjaOTVZLQ7z8v&#10;Oecda9CFd8puql9Cla2wX5ynzFuo7VoxwsqKVxgHoM05YRwUGNvXI7c1ahQEjPyA9eKyqVbkttph&#10;beYwyycAgAmtJHZ0VgB6EHv61WigCYiQAg9eOtXLYJKFC9Bk4x69q4KkkyHdK9yvcwb+gH4+tUpI&#10;FxgcEHgitiRd/wB0Z9faqc0K5C+UCeoOKKdQcG1szGvrZZAYyMhhx1rHvbCNX4jBDccfWuplthIG&#10;ZuCBxxWddWaOcKMepIzivQo1rGlOo1L3jCisySuE5Ht0q/a20aHds289anayZBkAEt04qWK2MYwc&#10;565BradXmRo6ztoOgifeqAYYnsa07CMrgE5yDggdfaoIYE2/P17VZgQBAoGee5rgqyurGMZOKbZe&#10;VJQu+Rmbjn3pJ4MNkhiD3HepoiDh1xk9j7UrIjEZY4B+Ug8Yri5mmHNaTsUhZl8gpgc85pJbJtgZ&#10;iGAHyn8aumAKNufmX36mmCPJ+Y7ckZbFV7RmimZz2AYqoByR+HWm/YP3gAGT3yMH6+9aLwkEbWG3&#10;1IoEQYDBJ5ycg561ftXY0gvesU1sgjHC4zyxHNSG0cALED0z+vpVgQsThT1xkZ6U5Ys8rntk5wMV&#10;LqMqSVtCAQMTnABz0z0qZYo2UAqD8vJPYU4R4G0ADPX2p4XaTJKgGOMDr61DkRq3r/XyIJIeSFGR&#10;13deKiaBGTDoc47DH+eauiIEZYgHGBTfIJbgEAd6FOwcsk0UpIABygLY6ZxTPs+UExzxxtIzitBr&#10;bjOMqeBnvTGgCqPL45+YiqVU06lEWvykLCcD7xFSw27FcBQAAelWjbyqDjjnoO9OWJEwUi2nPPGQ&#10;aHUuXdIjS2UAMc9eeO/4VKka7vnbA9BnmpliKAGQgcDjORUkMJDBgD05BNYOYn2aIlGGB2FuO3pU&#10;oRSQ7L0PYcGngByQrdBjniniMFlQFs44PtWbkRJR7kbKmSgXJ3HOBUgjUgtsxxjg09bdUfknn73+&#10;FPhiWQkOGAPvzis3IWzIuVIA4OR06GgA8nBIJ4Iqx5A3CMLgAcHPalEUTDsfbpU82hpy2VmRPGwO&#10;EJOccZpUVmbG4nH+f8KsrE6Y+XrjPQikFu5YBlXGMj/Cp511I5YkEkMjDeOWzycdqQK2MFce2OTV&#10;rZmP5wcHkn8aGgRW2lWG4evT/P8AWlzl2lcrNC7sHVfl7Z+tIyZIG4Hn5WA6mrOwM5Q55PY0jQpk&#10;M8Qx6GmphyXVyvJ8xKspPX1/OjGMOByemBip3iA+6B83XjkUxYc9iSuMsD/KhSVgUU7WZA0YIy47&#10;dSP8+9MKyHICjAxwWq2kUcR3Ekr0yeg7fjSm3Il+WAFTgklfeq50h8vvWaKYRgOhHT7q5z61GUmJ&#10;yM47dKumF9xbB9gWpDbR55dfypqoLl5dTELAlRGOnAJ4p88IjdVV0fC/eUn/AD3pjRswOB1PY/5N&#10;LtJHOBtOcV2EJvlsxrAom3BOeaUoWIYEAfxZpTyAuSDt4560Lgrt3AjPJphypNKwiMAFfPJ469Ke&#10;HXACqD3/AM+9MEbth1kPGfvd6TLhvMHp24xzStcLWerJGOwnYvX1HWo2KOSu0YxwKcjM4PJ3cDOP&#10;0pJlZV+UnI5PvQtxNEMqs4wwxjpg9ajdZGGF5AGfrUsm3hUBGOhz0qJh5ZPyk8/JzxWqFr2InxtA&#10;GeaVcjAZADjPBpEQttDscFccUpRkbKngDp61ppsJavUQckkevr+dDO24fIMkfj9KVlkAK78enPNK&#10;AqsABzn+HHagnpYaq4ONp9eT0pHidm5Ax7HFSAOzfKOPQHPSkjJLsScZHXHvRexMuViZwQSc8Dv2&#10;5pWJYYzxngrS7RywH8WMj8f8acC2dxAIUnPuBSuKy0uMUA4YAgZwBxjrSqkYYlmJB9+lKAzEM270&#10;xikC4bG4Bi2AAO/b9aBL47WFIYFSiHI9T1zSfPtO7LfNgEDjtQN0C7lGGK4Ge1KEMvzDAI4Bz1Pt&#10;SBp2uKYxj5fu7fTqKQbwnyFQAM8n86f5SMNpbv8ALx0H4U1hlsAFVPQEUJkuLuAXGS5U56fSniNW&#10;GxIiABnFIqsSMddoBz+VAQg7ON2OTn/PakTypLRghAdiFBOfmx6U3aODt5xjJ/nUgfcARywxk54N&#10;JtZWIAycdeeKL2J5HIbsRT8zduSPxp0jq6hETgdRjrTztA3IpA6kY5pB8/yq2QTwcdaV7g9FoMU5&#10;faylcnih4t/1AyD+FSYDfKi43EcE0jR/KV3DG3vg4ovqJK2qI2EW/ocnjp1pwhcphRgnhQOi1LtD&#10;Y5GdvGO/WmsiJwWJ5xnNHMK7sMBIIDnnvn6UMGdixPfqD1FSRqq/MzZBHQccZoGAfmJ6cfWlcTut&#10;CF0AbA/iPQnpxRgDGTgAche+al3IgA87n0PTNMkQAhmLZzzmncFsAcBlXOPrQSSpyQenymlyQPkY&#10;ZJ7fiaQlpGzGDgckUEu0RGxgIpxjr6UxTzvC846Z49KlOScAd+o6UMuOQxxjOB0+tNOwWbd0RkMp&#10;KupOOgp5DDDbQSB8oI6CgD58YPTgHrQMrgFDz1wOlF7iffoOBVB8jHoeKbyCQuMY5OKWONSvzqeo&#10;25HanbAMFWO7JPNToRGLGu6gjgE549qQR7hkScfxEDrSFGwS5HXrihBsHU4zyCKenQairajVIK+U&#10;T7Zz/hTkdWcAK3brTVLZU5I5A4HSnruQ4Y9hxVPQWl7IGORtVsA5z2NLtZSVYjPU4PT1qR44xICC&#10;Oe1RZHmsuCAe9QtULSOg0qVY5zxyKQ5C7nbPringgHafbFBCODngY6D1qrl/ZuRoAx4Gcdjk5pyr&#10;Gy7lwOee3NOzlCmDz04xSgZIYIT7Gi4KyHICrBW5yOhP60uGUBGGWzngdvxoLFT8i8kenelCOxwT&#10;zjjvUDSfMMZT5gH5D1pg5HDHcOcg9qmlQou4Kc47HrTCihQFHIOAc00yXzNkYbcMAkAnrTn4fZyR&#10;k5p6q4XaoA9znOPwpE2bsvjJPGTTuO4FVC/MCQF7GlZQo7gkYxipFLFcFQR1zjpSEKAVzgMehH61&#10;NxWUnYZgK/zPnnp607BVgoAGBwKVY+QCDgrycYpzKv8AGvOcZWi47u17Ee3ByTk54JHQetJv4Kqe&#10;o646c1IUBXJDY6j/AApViXHyggHtnmlcLkaBlUbSVPr60jZO5m5HYZ75qQqzMcgcdBS7MOGByB2x&#10;0NFyYtNEQDBS+zI6YBx1p+wk459sd/rQVDAgHA6AenvUgG1N4Y4xwCeRQ2VqiEsqjawJb7zZIp4K&#10;HJVmAI4Oc07AK47nGScUKI0QZTknOQKV0JO+iGNEFONxIPGRQcpjfwoPUnrUgRlGxHxwcYFK0bFQ&#10;ytjPQnp60XFaXVaEbA7gSQBnGQaUEht5Y4x1pywggKvJ65AxTkj2EGU546KeDSugabRFtZ8hQMgd&#10;+venbXRfuLyOgPFPMeFJCdPvZ7UMS3zqzUXuUl95GU2AsgJYH+IdqIizfdOeOnpUoWQc8DJ4WlVD&#10;0zx16UuYHFkWDnDg4PXFDQgHBckE4BFPkVmJ2RcngHpingSLlQqkZ6ACi4JXIVdQQAN3OBjoKeAw&#10;Pz9c8nvUgjWM4KDrxnv605lCjcRj8OKTkrgr7MjiUsAwGckgAnoaTywrhlUZC8gjpzT/ACyANuc5&#10;6YwRT9haRXPBDcilfUURjHgLtAIPAyOaewCsysrDjn1qRQitvj43LxzTGzn5W657ce9RfU3tb5jE&#10;QE5Kn8OmKSVAvzYJGfwqVM53jBxxnHFIyFgfr3FO+omkkUnTcSc4B7j0HrUUkJB28E/X2rQ8gEAu&#10;o5GckdP8/SmLbFkKoQOnH4+taKpYaSMmS1aYkrIMbepGc/4VXFmysSsecnOPStqa1U7trDBPBA7V&#10;G1t12x9u47VvGtoUkr3sZRtGj5Y89gKsQ2wJGEJB7+lXPsQ+Ughh3BOMVKtrsYHAXdnP0olW0GtE&#10;V1tGCDdwCecZqaGLADRgHHY1PFAiqCw3dMEnvmpVtlZSygYBILA9+tc8qgJNWuVzEUJAHHb/AAqG&#10;aElyQq4UZ49BWj5IVNjKMA5zmkkt414IPzH15PoKlVLBy23MlrbK/MW/vZqrLaBwAueTk+9bNxbI&#10;3JXjGACOtRyWQZCSCMDPJ/zmtoVrF3s7WMI2Tklyxx1Ck8AUJDuzkDGeorWNlk7xzwOMd/ekWxY5&#10;IiGM/LW/t9BJNsopbOSemAOAP61ZgtEjUISfxNWI7cqvQA54Hr+FTwWwjyAQVA4JGTx3rKVUdlv1&#10;GQQrsPyHI5ABqQQuS3yHA6hRU8KqoDBMHB4U9s1IsMkr8Px7dq5ZT1LjG7SsVfs5XI4255P5UvlF&#10;iFC8k8DI4q3LDGQN2MjIzTlttvzBVySA2D+lT7TQvl5HdFOO2XhZMEAdu1IY1PyKvQ4yD3q8iKyg&#10;898bqPJVcsHLYOTgdDS9pqWldWZn/ZycKqcg8ZPQU5IQRtUYIPfkCr4gc/LtCjgEhen/ANeiO0dS&#10;AyjBOc5/xodXQrlTeqKJjLjDNtHYinG3aNiGAbJ456Y/yK0Hsjt5UA9P1pBaRdGPC8Z9f85qfapo&#10;coaWKCQhsOw4PfNPaFsgnrt59jV+S2ZhsRRz1H+elBtI1yQvPck+3pS9qhqEjOWEgnavTr0HNKsO&#10;RjaOSCF9/rWktuSg27c9sjpTksmGNqHIGFIPrSdawOm2rXMsWwYFnXg8HAwR7VIbTfwFA9cDr9fy&#10;rTTT2K+W8YJAzyO/+eKcNO3IRMFwew71LrotU7rQyVtGfAEf3j0zU0cHmfMVK+pHH51pR6cIhtji&#10;BTPVelOWwTcSCTn7pHpUuumNxd7MoPbBeNnsD60JAYhtZfmxj5uav/Y/4m5UHj60NaMuSMsD0FR7&#10;VChC3oVBC0n3mA5zj1qRbddm3aQQRytWVtACfMXIDEil+ycEBTyOuOlS6g1G8is8BIHOccZ6Yp8c&#10;TshXblcZyKtJCpIiC4wR1GM/SnCDYwGCdx/L/Oah1OgKmo6lP7NI7ABRgngjoKeqAgkA+xP/ANer&#10;aQgZyuBjBBpfJLydMY6nH51PtLlJaXKnlO2TnoOnSgQNJhkGOcjkZq99kUkbW2knq2DgUfY1Y7S2&#10;WA4IH+f8mp9oilT5tSiLXn51wQeMYAxStAwBbkjsQe1XfsgOGzznOSOlKLYKeEzgHOf0o9rcapu2&#10;xnmJXPyqTnnrSC2zzzkZAzWg8GW2EDnjBFIYNwIAHPJ7cU/ah7O+qKK2YY+WAD64NNFoxGwkjH3g&#10;D1OK0DZlgSoPJ5570jWzDI6sOmO3+f60e1uDp2iZzQM6CREOfr+tVzZyZ/1X+fyrWktXHVV255JF&#10;RmK5U7RbkgdCP/1VpGqS4SvojkGVVUEjaTTSdpODk45x2qVSQB5hJ+n0pI4oycquMDg+lesmc/Jd&#10;aETq+3c2fXKjr3pUc8FkGTkYFSNHkqNuPXJpNpYAA9fbindNDbuJl2YKqYy3OBnNIQ6NjeTz/kUM&#10;cvkLwp5B9e9OUqDgff6nA5xRsU4WlcF3qCS3RcEVDI3RCh69QalK5QvnjPQHoKbJG0hU7DjPHU80&#10;01clrQjQHcWVSAG+bcf881HIBnPm5x1z2qdl2RgORkEdTj8Ki8ku+QcHPOR1q09RNLls9yEYf59u&#10;0Z54/CljAWUBUyRke/epBuBB4wRwR1pUC8leM9M9yetU2DV0iBlWSXack5xmpFjUnIyADwvOcUrx&#10;KkrfKDhc4z1pShRQyhsnIyck0209jNRmmNUEkhRk7cggfpSFMku68bfz9s1MiE5x0GDnv6dPwpCh&#10;2navT2qeYUklsReWqRgsOMAEntTRHngZ5JzgcYqwInAOFLf3eeaVozuUbSo9z09aanYTSloRRxrh&#10;cjkcHPQ04pxlycjvgGpTGQeBjA6YxxSrA5yYxnH3tw/Gp5iWmtCJYM9HA3HAOSd1OUAKUSQcED5w&#10;QPepYw0ZDA8Acc9aGjQbk7jtjAPHap5hJELROTncBj2pWROFyAd2RkdvWpipViA46ZUN/WmGNVAM&#10;kZwV9PWmpC20GIE53gDjjI9/8aXaPlLOMMfTpTyrAbx0xyR17dqjVduN2Rz970/w/wDrUXIbd9hX&#10;ClsYJyDyO9JGQv7sDbk847U9dojBRjj1FNI67UOduDkdD60JjafN5iGNTkbic46jtSmNlBIAwCOG&#10;GaUqQOJNhwec9qkjh3/I/wAwxzjv7ik3YS7DECgA7SW6DJqOVGIJU4znbgf5zU5i+UEYZgODnr6U&#10;0xyPw+Dj35+tCkrkSTS1GbEZTxkj1pcN0yOO4PSniHAyoyDzkj0zQFw/+qPBI/Si4O62GEAkLtC9&#10;wMc4pI4lZTgEEH7uc5qZ1bOVxnngcik8vzD09B9aXMNqOjIyNje4HB/GkLORzGOCcU4xGIuDyAvZ&#10;uM0GL5dxHOeo96d0Q7WsiOQDJUDuMdR0pFClwDnpwo65qVIy4+frgY3DGaaEZcrtCjOc59adxSsm&#10;mw2lehTGe9BVAQrqq59PWnME4GTn+vrR5ROQy8E46dKLhZbEXlOxYKCOM80bdxClcjJzg/rT2Uld&#10;pZsA4pI1w4J4H94Gncm13ZCqmGyqgZPc5NLKIgRkMSehxSiMKBjJOOpOc0oJIDBhkdBjHHPWp6g7&#10;uLIZUBI3KR2UUyBtv7st06gdM1JLG8b+aTnnnnr9PxzSNuRgSBjtVrYUW7XGtGGbAT5RyMijPzKu&#10;MY/iJqQIzKQXABOPpSpEFZQOeOuc5z7Ur2G1d3GuquRvAxjgH6Ug+7vKLkH7vr6U9YwAxKEDvkZp&#10;WVywO0j1PrRcXK29yIqd2/LAd8GkEMhIynJ5J3GpTEWGVOOmc96HjZTvDncTyR6UcwaJEZXdyi4x&#10;jOKdHHtBO4jHJGKUIzDaF68uzHp/kU4RhsDk8/Ln+dDYJJsQjd1bHsB1p2MqHKDAHQjrTvLb7xYs&#10;3P8A+qlRHDADPXBFRcLNyG/IFCMo+XO3JxUYJaQ+a5JPOOmBUxRFyeT1/h6UxW25Y+pHPGO9NMW8&#10;rbDGDI27HIPORTdpZt7Z3AnAFSfPgSMfwx1pCPMO5/TB9KaY0m1oCr5RClBgjsOBUzNkbiDyOffr&#10;UaxqfvjaB04x3qWFFGN3ClcrUt9RNWVmM8s52l849+1KFkGSHOfQnNPYOuFRME85FOA3fxc44ycZ&#10;qbiSfNdEQjCgbGwcc56ml2rg7m+ZSBgUuzGAQSevynNPwsh2uhxnjPWhsauQhQpG1vlHBGetOVFO&#10;TtLZ6gGnRhQMKvQ4yO3+c05I1yVYng54/wAKHJiSVyJFDPuzhs8tilCgtgPwec46c+lSJHIWw3Tu&#10;GPNGAwATuM8Y6Ucwl72jGuuM4UFD3x9KaqdThR6EHoKmVWUl1Ucr0HrS7CRhwCAM9cn9anmsEYtK&#10;xGqhAFbpt5GKVowvyuQRjIIH+e1OVGLAqmB6HinP8ylsgKO57e1F9S7aXImJUhQAR3xSsOGVehHG&#10;BnAp6ZcLtYDABG2nDKAp8u7HJxjFK9hKOt7kQXAJZsgAcN3+lKUHXaMkVL8pB3Zyx546GlWPe3GV&#10;H8Rx0pcw9lZERQhQIh0z90dacQGIRwfXjjpUgjVF2MFJGcA8U6JMHJGRjtS5htPYrohkBDAAbvl5&#10;5FPaFXJEchAxxUoVRGAGJJ7HjP0oMY35R8ktxgjgUuZjUUkNiE0eGBX5WIwRn+dKqL5m6NiBt46d&#10;f5VIYwQRn5dwz/X6U51TaAFGRkAZxn0/nUuWpUr9iusSIxDtjnOfQfhQ6+ZkbR079KmMW4bQDjue&#10;uBn/AD+dMWMDLJ1H8Xpj6073BKyuNBGNqgnA4JHT/P8AWnrGE+Ukndxz/OlCI8QUOcfd/WnRhQCr&#10;dScbV7Ck2aWGpEY5MhCc8dM0kcO1sjkZA465qxtWTBkzjJyV7D/9dKqdXZmyQTgj8s+lQ5sOVMry&#10;ohBQc849hn37UjQ/whM8gEkdRVowuhA2gcAn/P8AnrS+XuZQvClsAYo59CkrLXUptANpwpIxgeoF&#10;ILZY23KuTjO5hx196vLEg3LtAXoRkjjP+RTo4VDMGOVboB1Jo9pYSjd7GeIAcuF6DO3b1NPeyREC&#10;iQnd2CdPatCGBEBBCghDg84z1JpJrTdhlPPXjnA96n2upo4c1ylFbgIWlIweQAKkWJc+ai8nLDnq&#10;MVZ8mMKAw6c5xSGJCxK7umAB0z656Uue4lErfZymQB0A5J45700QFirq4BB7fz5qw0e5/MQe5A56&#10;cf405ogW+VflUnJH86fOwUbFOS1DPsC5xzkd6R7bb+5PrwOpq6bdzuYKDwSAPX1pBFn53jPCEnPJ&#10;9umKaqBZLQoSWyZBaPhWOSO9LHaYx5eMeg/z1q+trEGzIScH7p68Dp+dOS2eUlkGcjgUOroVyNMz&#10;4bUoN8oB5ABI/wA/5NTCwSMbCQD3wO3+e9XUgLoCTjaM/Mp5yakhthnMj5YccHg98fhUSrM0jTVv&#10;MpJCy/I4yo6ketPNk24uqgZxgAcj8KueQUQLkYxgZ6c9acsCxsCMgZ4H41m6pvCEmis9onk+UsQJ&#10;HUj1z7/Wo/sykABQMYzkn9KvC2cqCoC9+RzzQ1sRKJCoyegx2/zn86lVPMc4aXRUSxBOzaMjqCvv&#10;Tja7QqqORn71XFsVJ34Y5z36DtTns5XOdjDAyuR3qXV13KVKXYorA+7aBnjjn+dOEIVtoHAI3HB4&#10;4q8LKVvm43kfdH+ealjsRgJjp6nr+VJ1UjRUXeyM1IZNpCqQAOAB196d9kkDghQ23GCy1pNYSCMn&#10;aAcYUdcVKNPcYAAXrknjA6Vm66Rr7CTTZmCyLckDrxkUq2o8woyYUjhdvFa0dkWwzSfJjg9c4qVN&#10;OcMQQBg856Dis/rCRSoybMoWCcO5CjYOVI6dT1p/2dMjYucc4zxWqumtsUlR049D/wDWqU6cERcE&#10;A9Dluv0FZvELuafVpNGTHZFuNpHOFUHn6fXmpV08hmbaBjtjvWpFp7SOMxkKBk9vwH+e9SQ6a+5i&#10;6nIOTjj5cdazliEuo44Z7GSNNAwzJn0FK1koAfg47AHrkVuixCgKQAcZKnnIxUaacFXhSefvEZrP&#10;6yaLDx6oxTp0nLvjBIB5PX04pr2ex8qcLnnINbqWbLwYwD2UDNMm08RygRKchcE7T+NNYjUf1fRX&#10;MRLNgSzjI7E559KU2fmKJcgjtjuK0Wsm3FDHnGcKTnvSiwdQQIyF9Pwq/beZl7KLdrGY8BPyyrzm&#10;k8lShYRt2yTxWnJZkHci9+SB7UGzzGuJOo4H9KaraB7FWbKS2quQQucDndQbUouWQDIBwAavJBIC&#10;FKEZX5iBnt/jTjbSFMzEgfw8dql1bMcaPu6ozkt0O3aw+Y9xzx/+unLC0Z4QeuSODVtbYMRwP9om&#10;pYYzgIAewPGfx/z6UOoP2Vmkyi0IDYYemRjg96aIg7BkXj1xWm1sg2qwZc9MnGaY1mwwShz9Mg1K&#10;qofsm3oUTbhiQPm5z0PP0pq2zb9q7sgc8fpWktrJtCyRY2AjB4xn+lK9uwRcKOBwcfhR7Ww3SUmU&#10;fIVEIPU9SBTTDuZhszjr1q2tqB/qgfmHGR0pywMMg7RnsoJo9okUqe2mhmyQohLhME8AdQT+NMEJ&#10;IyJE/Fh/hV82iFjiLacjkDqP60xoiWJ2p19K0VQSg1seeRRsECLg7hz+dCx7s/L7EY6VeNoQQYwF&#10;wc4B/wA+tItq0pxu6k8YxXv+0R5kYWRRWJXA3NnJOSSetMeExtlEOD3JrTFn8xBTIBwT1qKW1wOJ&#10;GyVHA/nzTVVXG6TW5QVCDt2jnOSo64pQgbB25I4znmrrWJWMgJgEHPT0/SmC0CsxCBcAHB79Kr2i&#10;ZMoJIrCIbwHXGOpH86dht+Wkzz0I5+lStbXG7JUfeBz3/T+VOWBhEHZWGCeox3oc0CUpbbFKRGY4&#10;PPXj15poibZkZB9PSrJt3ZdxX5lPPT5hSPA8j+Yq7ec9ec9K0U0TyJblURsT935eCMHn36f54pyR&#10;MwyTgDOSo/z7VYEAK+aAMHgKKGtsA7FJHJA6n6UOaFytLyK7wbiRkc9Mr7U7yFVMyDIByevFWPIV&#10;wNhHfOR1PtUhtWXBIGDkj0qXUDlXLexSMAU4CHqcnPPWnIgUZjBJ6n8KtG23SDc7KSeVPGP8/wBK&#10;I7QkbAnGCPrzzQ5oHC+hWMJTJBKnBIye/wD+qnC3k2HdyNvygDJFWHtgM5bJPG7cDyOnFSLDGSVV&#10;eBjb7elS6hLp8uhWNsAPMx06g9qYUlDbVxkqPlA53VeMLggByFOAdvPPcU1rd94HllvVgcf59aSm&#10;glF+hUEMisHKgBj8xzn8KeYsFlZ8nJwBznPf+tWvKUJuEftilaDbLkH5sH7vPHbil7QXs2kUmtgR&#10;udcf7Of8+9JLbNsyC2CBjOCcGrwgk2kKjccMD2znnpQ9tIu1wckqP1/pR7TUnkSVigI3D5ZT6Emh&#10;4Nn3hgseOPTrV6O182QuCcr1AFL9lzGHD4OAQAuPan7WzIVFvUoNCu/ejjJySO+fSkS1kUmSQcgc&#10;9q0VtA331OexJ7f5FI9k+QAOCT/PntR7XoL2Tk0zNZGfAA+XPY/hTk3AnamVOT061cW1K8eUQQcg&#10;kZ4/GhY1KbXJwSfl2+1P2iJlTtuVfJO0/uzgA5Oce1JxhScYHBwM81bWIONykAAAnPUN/k1EI0JB&#10;Cnbjo3Tr1/rQpkyh2ImjZBvUYG7oG4xmkaJg7BFBPQsDzn/9VWGgRSPMH3zn3+lOEWHztXpztNPn&#10;JlFrTuVGiIJXOP7q9AKVU2AEDAAyVI96n8iRXI8nsMD2oaMpgStjJz16+1HPcbhe5AI2ZcmMLheT&#10;jv6U3yxIQHBGTgE88VM8QLYjO7cMHnOBQQxAbAUeuelVzEcrWtiGXaH2kk8ZGR+lJKgfMhJAJwMm&#10;pHXMoPDbuM56elDIuSMEYXnLdP8A61CdiNXa5A0XmH5SeB6U1iG457njvzVhEjJLMSoPPJ9O9RhM&#10;OArDn9PWrTJ0egwIxA2pnk5yMfzpHUlsxseFyR3qUA7mbOATgAnkUohJPy54IBxxijmGo6DCqsxG&#10;Op4B/lQwO5lMmAxJA9Kem9ZcFDhc55/Kk2MxJTAxjJ9e9K4vdWwjqhXA3flUaq/APTPQdO9WVUMS&#10;4TcwzuwOPXH51BDPHcjKIc8n1wM003YtQm03EakbGAeYMYIGB1p6DIG4n0I6UpG0ZLjHoO55pUjz&#10;Ll2xjBobuTZ3sMKySOAucgjkU7Y7L26Z69aldBgBlIJ6kf8A1qSMBBgNn0OMZAqeYLK9yuQm7cSQ&#10;MYHFJgrkjgd6llUspJHU9c8014yAFAyevHWrTuJ6pCKVk5K5Gd3I7/0pwY712xsACc0IpH8BUHrn&#10;pn0FLGFYkhRlQeT3pMXKrXQ4tzzjGOeelNCsCWBbjjjinEBXyuCwPAXoKkgcBfkGQM9T3/zipu0S&#10;1dDHCsd7kc9c+lRMjMxVmIOcipsrs3MAfUdNwpJMsxKrjj1ppjSe5EMgq2ecnkfnTXUsB5fHTn1p&#10;7RCNmOT7knvQ20/MBg+mO1VcfKkhzbSB5YI+XnJ/z+VOjL4LHJAHIz0/KmgHaAwOT6VIrZyVGMj5&#10;ahh0WgrKQMjv1wf85oOQNu4dOc0oMasQzdOMCnKInO3AJHXJ/rU3EoySuRjIYBSrAc5xjNPUcEkH&#10;O3+9jv8ArShGzvA+U8n2pI2V3JZcZPXPX2pXuFhvyoAVXkkkZpV/dsCgJJ7D+VPACn7vB5GO/wCf&#10;WiMbHwBjsMUXHyNO5GAwUswJJOOmPwpdoKFjkLngA1KTtfYBn2U471GThwo65x2xRe5NlzWDYFOH&#10;GRjhs04od4+U4/h4/WnEYUgnPHJPelxgH5eAuAPelcaj2I2jP3iTgjnccYpycnJIHPJB4JprmQAl&#10;U6HjnNKvmI20HjrjtnPajoNxjfTYQwoz/vCT2Hy0KCgxIFO7k57etPUmWQFh1H3h6UgUEDewyRuP&#10;AAx6UrsvlS1uOQsT8/IGGIJ/IURgM3zkbSOSe3PNEaHBVz1w3HanGNimxhyME/LycnOBSbKVO6uP&#10;KJIu8kHB5Kn2p5k3kIGLLnClmz8oFRJH8p4AGTnjsP8AEmpgBIMLFtAUDn+VQybvoRLFtOxY+3yF&#10;j0/z607hkBeM54A4zgVYWNm3KWwMENgds02NDK3AGOgGccD/APXU81yrdCMcDYpJyTwe/OKQsyKQ&#10;EyMDAB7mplgkUg+XnjGPfP8Ak04xQI20s3y9d30pcyuWqd3uQFXCHHAO3aMd80qQAkrzyOMc9KsL&#10;bkEMRlQc4I9u9L5LKDtwDk54460nND5GlqVltyfl3+3HYnt9acbfbiRlJPXIGecY61beE4+XK8nJ&#10;6d6RVVCdyHkflzxxU+0Y1DTVlaFWiHKdMk44yc9OlTLGw+UKMdRk8flUrW3mgjyyAc7gD90Zp4h5&#10;ClcLkHA68cVLmmPlbVmQiJsAlSxHzcHrmkW3LjewHB+bHY1aCOjYRQowBgjGPb8utSC33R/OeWPQ&#10;HrUe0sXGDKsUXyKqjGX5J/PNLslPLx43LxxVlbeR0JAOQCQfwp4tW3bSQFBAzn8DUuoi40r6FWSF&#10;dhC+uMA9P/rc0scLqhIAwc8gHH+c1cjgG3cAx44yuc4604qNzKmGwF7fjUOoaeysjPSMsQNhOTkl&#10;f4cCn/ZwxyUZiv8AEPp196sNACx7DGQAOODjJxRHGEjOVyMYKt169f1p85HsmpFJLdCBG5OSB90d&#10;gf60/wCzCMKNh24OB3q00bOTGmAGOM+vT/PtSGFQCF5CBjgDHB/rmnzsFTfQqLbCQ/6sgEHgHqP8&#10;/wA6l8pW+YrgluQDwAOg9+asC3c4QyYZBzx9alWLLhZAqjBAOOvrUyqDjCTdmilHE4iUxAZZQDxy&#10;c/y59KkFlKIlQAHd0Pp/npVyOCPcBGN2TjAJwQKcto7yeWSNo+XOMYPU1Dqm7pKyKyWq5IIyM8k+&#10;3QYogh5yVJzjjPXv+FXEtUk2kbvmJJJGOnvUkMIUq6k8KMAD9BWbqWLhTb2KsdqGBbygcDgY9/b0&#10;p0dqoYq8WDnqKuxwtFCyjdtAJJPsOKctuWYKx5zgMDzngms3VNoUrbFMWny4YkYHHHbt9TT49Pcq&#10;JGK9eQx/nV4xNEA0kYGVAB69qf5aSELEQRgKSPc4I59u9ZuqzqVGN9il9mOVjwxK8djnHfj86fHa&#10;ZbBfJ4wQeep/wq9HZNOx+QkhizEdADnof8KltrNXjAZQCSQTjpmodayNFRu0Zv2MRjzRHwQAcD16&#10;CpYLEjDtGCTgj5iOPStHyAyDCYAJJ+vSliicOqAGQqcucc+w5rN1m0a+z1RR+zRkiPbxnoq9eeB/&#10;9epVsY1JBKgnnPY4PWrotUQKVZSVUhRjoRzVqC3jiXhAQvQ5zjPT6VlKvoaxpp6mY9hJvKgYBBOe&#10;uOQB+NSR2C/LGFZhuIIJznH8zxWlHGg2iNWfk7s4GGzz+lSfZBNIfIAPz5iPQbR1Pt/WsXXZcaKe&#10;pnJYrtH7sgBAW3HqM4x+makazV3AKZyGLFT29vz/AArQez3lRtLfuTgA84zz+PtUtvp8TyDfhM7S&#10;CxJ2oR3z78Vm69tS/Z+9oZ8FigZHaLYEAOScgk9Canjs12+TGcg53DuxPXrVxbYwsHAWQKQuWPcd&#10;/wDCnR6cj4dFC4GAufvMT3rKVa+7K9lG9kVns1uGLiIhFQY46cYJ/Ok/s+SNjGkY4JG7Oc8YxitC&#10;W3gMgijdtjnG4f3R1/WkkjjIMgwcu2S57Dr9eMVmqrKlSTM4WikElRu4UAD7x9qZJZrIpPRsjGef&#10;rWjGsHkgbdhxwV5wc8GmgwxYjcLhWO0g4x/jmrVV9BezjYxvsD7t7v8AKepxyDTXswhO9SRuyCT/&#10;AErTkigVRGWyu7c2MetIbeKZCy5DsCWYDqc4rZVmYypJSMySwnVxuAAUDaG7+9MazCfeXOTx6D/I&#10;rWe14CPMfvDgHjpUBtWaZFV+GOCeMcc1UarYvZq+pnS2jj5vKY55G7p04FOWB2kCS8cdM/rV9ScB&#10;ImBUIRgryOahkhP2gqMjOCC3X1qlUb0ZPs7alIWpdlUSAZB5pBC8XCITzyRzV1IYmwzgkbPukZA5&#10;4pwCM7BGHB69qr2rD2cXqUVDZJePPU8nqvtUkLBmIOOvKjrVmR4dmJAPmz7/AJVE4kLHplhkjvnp&#10;x9aObm6CsvUj+yuWYhWKjjBB564+tRrb7FMYUnA4B7mraSBIVBOS78DNNinjaYBTz1wT0PPajmkN&#10;RTK724DHDbc8YY9+1NuI9oIZ8HA+6P1qzIrbywPCtgVHcM25dqnO3GAff0/GqUncpwTd0U3ify/M&#10;Q4Y889TSqrhQDECcckmlndwm6LBDrgnPv/8AWquWUkkzd/8AnqB/St1eSJT5dEclFbnafkXI/jx2&#10;/wA9qkFmm7/VjK8ALzj3P51aSMn5ypBHGDxx6U4Wyh8Mc5xjAz+deu6rPLUNLWKL2qhfmyT6EcZ/&#10;H/PNR/Zmdj83B68nn9frV97UkAZJweQB1/OmfZN4P7sgADPP86aqFOF9LFRrcIdmwgnAGSD+FN+w&#10;75CAScDBB5x271ca3xl1IO31OKTyuCgkHPABFUqjF7HmKhsVQbHjbHfJ5pJLVdwQKSSeOBgVdYPk&#10;qygnbnp/WopgImMciEvuyM+uP5U1OTJcL6WKktttUAIvB/iH0qv5ahwwAbk5K9Pw5rQkhlZl3ng9&#10;27VD5CqPM3EgYJBORj/9daxnoQ6epX2AFgygcdQMcc85FNbblZFxnGFb/PvVsR4HmySbskhgOg6E&#10;fjTHsyF4AO3phev401NC5GiERqXJEQySfXp0/qaUW6hgNxGW28jrVhbdlHDcg8c80CPK/wCtO4sS&#10;Gzj3pc/YFHuQG0ZFBCd8gbvzyaaIi6jYp69A3T8atsnmRAMoIAG7H9fSnFJAdyxbQuTgHPT/AOvR&#10;zg4NlMQpI/8Aq9vbJPYdacsEijcF5Ckc+nYn8Ksi23ApsOQSpI575/Cl2RsdjKRlhkEdsUvaE+z9&#10;3Uqi2KMrk8Fe59P/ANdSrZzMGDAtlhyW9s596lESk79iNycLnqeKkSJRLlQGBYDIGAOetS5sOTVc&#10;pUWIvggFcEjhex45/EVI0O8gZ9ecHrjn+tWBbhMFWBHJIz6U94gwB8wk5yGx29PepdTsWqbtoVo7&#10;Zd5JwQxI68D0pyWpX52DHJGOOORVlLZxzG3bo5PA74oWEYEYPIYZ9CexPrUupcl0r7oqJbxseBlu&#10;ASQP505rdFGSCcqMAVaWJecIv3TuIPvwaWSNQCwQgDkDPTB/XNHtHcmVJlOONWXLsTgkryPypJI4&#10;sACQNu+nzfyqwAuTvUjAxhew603y4mURIq/LxtPsDT5tSOWy0KkkG07CSoxzhulRqGdiZI1C7uAD&#10;8wI/SrsLsyDdEp4HQdSR/wDWpjhUbceF2ZyATgdz/KtFJ7EOOq0KfkIwDr0PAGPzo2ROGK8k9Oee&#10;mKneORcnbgAZ3Dtz/wDXpxXaCNm0qB+VVzmbiktCnJbuJA6j15HsBmmlWZSfL3buuOMH3q64SRg5&#10;TkHkgY6joahl2mUDGCCAOO/QVSm2S6VrtbFeT5+GzwMLhvyH+fWmyR7gM53ZBz6cfWp5YowVbbtD&#10;HggdgeajUSk72UAk8+oGelXF6C9m92yIxjawTJGCcnH4CkVAFyqjGDkY6VK0eRu25IX0PXrTXjKl&#10;kHoNzHp15qkyHTaVyExJnywQMk5cUx4sbVBHC8j8KmHGA2Rk/LkdPypTHuY4UlmPHof88VfNYUqW&#10;7K4Yn5gQcD+Lk4pH3bsFAoDYyKdKpaUYXggbjUbxBMuwwQNwH1PSrVjPla3BgqRkpGMnkDpRHllw&#10;OBjs3b/Gk8sINzOSwGPvdOKG3KpAbjIJzVEcqbsOjBYEAbjjK8eppNk8b7SgOfRqRXk3bXbp8oP1&#10;pz9CwOSE9P0pbCSXUC52hQcdz7800QJbuSuOcAdO1EfzH5VyR0U0rBmUqBuJ6mnsNR0sgZiZPL27&#10;iSP/AK1KgAjZwuABkE85PPFJJtDhWQja3Ldz6CkyAcKMBQf8/SgGnazJWYjcVJJA6GoXcgYGeAPa&#10;nSIA/muSCPvYUU2dRs2lM9OACKI2RLg+azEEgc7ckgYGCKTZHkjGM989KRkYAMU+YgZA7ilZpB86&#10;sckdf5VRVrAkoJ2eYSO2Tz1pycNlmPPGDjkfhTTkNtQcDkHH8/0pylhIoOeuDuFIXKhwaJW+VT8p&#10;7D9KcZNvzgADPQf596YAFLHB/HPNIJA77t2MY7UrEKFyVh5QwnHGQKRwjr1UHrUfzxgAMck4JNLv&#10;2qSgPoN3QUWBx10QSDygCDn146+9KqB12dBjnbwPyphkBk3RkgY49KRD5hD7semRxn0p2YK6WqJF&#10;YZ3t/e6560mEUlSecevShsYVQeg4/wA/hTBtZghyQB2oRTWxKshAJbgN3x0p/mpIdvlgc8kcY/8A&#10;r1XZ22gsDkDLcdTS+bjAAJGcjilyglbqWPN2oN2GP989xSpJiQJsBAOef51FbFQTEUJHbjHFPjmI&#10;j2oSWxjr7VLQuV9SUbCN2eBwBt6UhGM7TkAE46npURugEVCSD7GlZtkSuMAkgKAM0uVoSV5eY5nJ&#10;+VRuzxnFBABx692PIppkdBhGGc889aG2opfrkc8dKLFOEpOw4nAwP7vXFG5SMAYzngdBTAEJDKMc&#10;Zweo/wAKWRi2GLjHGcZ59aLDtyoVXbOGkUKOmB/n86HLHLce4AzikOFct5ZbHXnn6UqmRl2xqc7v&#10;z6UeYnFN2uPiO4A5J2kLhacsYbDcHjHTv6U0/dGADxlj/n8KcsTxkBmxwMZGcZ71JpGLtdhABuCL&#10;g4GTnvUhik3AMRtwByOTQtswTcVJyOoP4UHYiKoJ4BPJ9ahvXQpQ03HhROQ+0gBiAB0wO3/16dEs&#10;hw7HcOp/w9qYFbYDjCqOAc9Pz96kjTLFSpDEckemKls0dNNEqhkXBiBGCTmhHRZDkjO4HI5zxT0i&#10;fGDwq8HjnH+NPiX19SW5zgA4rFtEWV1YFikKDCkN069/f86eUAjJEanKknPoP/rU5QyANjkkce+f&#10;epFRGO3BBC8fQd6zcjTkS3IShkJypGDk89M/48U6OMEDIyVBGOuTjrT3KvjGcEjpxxnHP480+Dao&#10;KL35AHQjH+P8qlydi3CLS1GOnzbAGOMjkde/Oaf9m8xty7c8YOcZ96kQLsLEEBSdzde2SKkFuIm2&#10;t8zgkfd6ZGcf59Kzc7FRgmQqgCgkEhTkEjvzT2TaN6E4wcZHXnmpNmHIjAxjnPp3NOjQttLA4xnA&#10;6YPbn19KlyL9lF6sg2HgsOAw4K9c1JDCJMHcQecHH8X+TTv3jMQF4BzuI5wOKnWIpFtJGUBPT1FS&#10;5WHCm300I0SQlUjizuIIJA5NPigU7ckFd2RgnnApYm2PwQuFOcjI9MUu2NoyzNllzggcnjA//VWb&#10;bNbXWwyOAkAs3RTxjOT/AEFKYRxsk3bG5bPU96lZZFQHA6le/wB7HT3pZY3hTBPRNpHoc85o5i1F&#10;NFZlZk5TkEAZH3ecn8aNhL7ShxuJJP8An15qeWBkJLEAdcjvz/Kk2GMeXsGCwBwOwGaOYiNN8zIn&#10;RPvBBx83PJHHT+tI0Oxf3m7IXbk9/f6mpkAEe91+Z0csccnoMUsu3Yd5YkbSygdWHFPma0KUFa6G&#10;QxvgAgAcBMdM9f5VIISSsjOcKvI6nk1IY45QRGNpMgwQO+OlOiiYAbl5x82OpIzWbkVyJ7DIijqM&#10;/KrAE98/5/rTlMQ2yA/xEsuwnZzgD+dTICHWMkAZ5Xp8oGCfzqSG3R1EoU8HGQOnUgAf41m5m0Y6&#10;2TIhGsKEP8+EAAbnnFOWMlv9YD1GB09f/r1JNAjOoVSQuATjr2/MmpY7JhIqiQAuxX5BnjnOOM/j&#10;WbmkrmsIXWoxoliLJglSxJ9TgdPQZqWCBdquATnrxgHJ/l1p1zC24YUZIBITBAB4A+vrTlZjArmT&#10;LFHABHGVx09qzcm0aqKctOgsEKMfs8kuAGT5sZ6VJFCrOvlPgF2O1h07Zz6nmmJthkyuSdvGT2I9&#10;PfmpfkWNjgnYgwc44OMdup96zk2dMGrWJJbXMZhU7VHOFGPTA96Wcqkjyq5Y7QEG3AJBxn6Zp5lR&#10;BIoVmwSAjNjBAzz+dMuPNkwm5gqgbWfqAef51km3uVdq9kJCJmnVlHyI+XPAyRnOPTtQTJvJxw5L&#10;K2Mk5PGf6UqMgGwhskjGW4Bb1/n+NWY/JUM6TEqOAWPVsdh2/Gk5W6FxTtqyvvUIsca7mCn5QO+O&#10;TVq1iieMsx8tTJlFPQ7QD/TFEMFr5OYIcZG3k8knknPHFL56rgeUUADAAnkJ05x0rOUr6IaaSTeq&#10;HBZiAfK27pPlbaOQRn/6340+NZEVGnPzljgN/CO9PWaPYXk2byvIHTk8DHrTJFQNJE8mQj4HPQkc&#10;H/PpWd29C27NWHwOGLJ5YYR5wQSPmBBzz14q3Gg8pwkYVkUpvY5BO7Of/r1Vjmt0iB52r3PYew7n&#10;OaWacxxypHC6xybSyJxkehPXNZSXM7I0SUVqTO0ciyMc/KArALzx3HvnvSSboZkthAOXBKqPbuaW&#10;RUDNbEEsowMDkn0/LrTPLc3E1xFCwJO3dt4BNSrB8L0JLeMsoySQIzkqMY57ep/xp22NHAk+XzOQ&#10;P9nHP9KWDzGhMskK5KnA/oOeP60yW4zdBpFHDfKWIOAcAj0/Clq2ypONkyRmijCW6qrEHaoB+6vr&#10;VdrfaglSbcBz8w6Z46UjPsXLyRqwGMs4BJpDPBCVkkvrcKD8wWQd+9UotbESlF7jJIDuZArb2OFU&#10;9Dls80rhGUuWAIfI2Hr7Y9Kr3GpaewaZtYtkGwDPmjGc/WoH1bQk3Y12zC452SdR2rdQnJbP7jJz&#10;iv8AhyzPtVxvP3V+6ORn09j/AIUyTEsibGzhtrEZ/Gs+48ReHgxB8Q2yuf8App1x/Wq7+KvCdugm&#10;n8S2yDfnLPtA57Z/Gto0KrXwv7mRdc25tSec6ogkUMSd7AY6+lQFnOJWkckDJDdiDz9RWVP8QPAy&#10;RAv4ttAAoK7pAAec4J6Gql18WPhvEn7/AMcaahK9PtKgj8c84qlhsR/I/uf+QOUZKyN5gUdij5+Y&#10;5yORUUboJS20lt+Cdo5Ppj0rA/4Wz8M2kUr40tJAT8pjmUhj7nNVbn42/Ce0cmbx3YQ4DeWnnpls&#10;9+vFarDV39h/cwV5Ox1KRoAkj9TjG0A5JqFTIwUsWLN1weOvWuTk/aC+DkI8j/hPbEkDLoky/dA6&#10;9elZ8v7S/wACoYWu1+I1hsT5Wc3CEA+nB4NUqFZauL+4l81tE/uO8U4cyZJ4+c8k5PWo3nWNy0iH&#10;BOWz9OP51wVz+1D8DrCGSWbx5ZrhcsBcocDrng9KyW/bS/ZzZGlX4iWPlgnazTKM44A5p+ykt1+K&#10;D2dSeyf3P/I9QM8kkgManKgDYVyAfY0kd22fLVDx/ET0GeleTt+3D+zxCu9PG9nIBwWE2e/t6Vi3&#10;H/BQj9miOSQJ42tgwY/LIxHU+oFJ+zj8Uor/ALeX+ZcaOJlZqMvuf+R7ZNG/3y4GFH3T2qi1jfBi&#10;AxwD6n/GvANV/wCCon7Mto0kba1LIEIUskDEH3B7iqP/AA9M/Zr/AIddkI7HyHqo4rDQWtWH/gUf&#10;8y3gcZPVU39x78xmRBvcg9eWHX0zSyLIE82R/lB+Ug/z7+tVJPFPw+iTzpPHlmmM8PwDk8ZJxUX/&#10;AAmnwxlkEQ+JukZXB2rdqTjp0r0k3fZ/czgdOdti9GRwoC7hk9uvr7e3eg4K4yCe4J/D8e9RN4m+&#10;H0QLyfEXSojjISS4VWX35457U5dd8GSqsqePNOKh8xnzxg/Q9zS5tdn9z/yH7OpGKaJEtzMCGb5C&#10;cYPOCagkhdz/ABEcc4xn2znFTDUfC5+ePxvpq4xkecR1/wA5pkuoeFWQySePdJQ4OGmuhGSBz396&#10;am10f3Mn2UrPr8xsiMFBVzwB8pGCfTpTJIE3YDklc8fzpV1LQBjZ4z0gjcORfISeMcAHnqBinLFp&#10;bQrGPE1hu6sDcrxx0+tWpIzlTmlqhpBmbG1D1wcnPTjqKbIEkUIGVnIHDE7ce9TvplpLsWLxFYSY&#10;Ycx3Sdh3PamXGlTEpH/aVsf3bdblfmx3+lNShfcShNRvJFSRTIuCVJ3DgHGec/j6UhVHXemAduCB&#10;7f1x/KrzaNO2GEsRJzvPnrxUY0jVDGCka4YAghunP8xVqpC25ly6sqBW4MqAqQRjPA9MH6U+SNQF&#10;aMZOQWDdMZ5x/nvVwaVqDRnbaYYAE4kGVGeB9c9qG0fUlQutqWxnb8vQ4/Hjmj2sL7jUJb2KLWkx&#10;DJKCApAYkflUoj2lVC8N0KgH8fryKsLo+pRySztbN5e4429MYGT/APXp8emXzIHWzYbQCx68eg96&#10;Tqx7oORrWxXIVU80qeCXwe2Rj8ajaJVPAGzABPTr/wDq/Wro0/U43LJal9rEYPfPb2xmlOnXZxvt&#10;3PBV+2T3wfpU+0iuoKm+2hUURuTuBAUn5tvCgnmlMfmNuVQRtIHHQjirC6TckGT7MxVgDuCnoeef&#10;Snx2d2rCJrd/v5ZSMZGOR+Of0odSPRh7OSWxWjjQBU3EgkZ46A5GPzxT0iWSNdikYGMk9CKlWxkn&#10;QILZ+ExnaeATnPvStpk5G9bSQ4TOcdhjFJzV9WLkmtkQtB5jhVHyk5KZIH0/Ol2Mq+Ur8rkYJ6Gr&#10;S2U0ZLG2O3IBIBGcjj6mnLZXLuUFs5IOMc9jyaj2iKdOfQqtbSeUVZCQGG38s0xgMEKvIBYA+g7Y&#10;rSbTr4EOLd8HPrjH5c81AbC6QMn2SQPhecdyenSlGpF9RunKKtYoeWNxYoNwA+Zj1H9aDAoVfMBK&#10;Hhm7/wD6zV1NNvVG1LZ2UltuemB/gaX+zb9owggfJAIIH3cjj6+lX7SPcw9nUtezM0qWRZCeuS24&#10;9+mKAoDLwG+YYJP4mrzaXdHc62TgtjgDGMEjrVd7C4RlleJyWxlQp6Y6fU1aqRfUiUGnoiqrSCMP&#10;Im0qp3HOP89qQxCQhpFYHoR9Of61cbSb91LrZMQxBBCnkAc/hnjND6ZfquWt3KsCGIU45HLfhVe1&#10;j3MvZ2WiKDQCVQ64JCZPPHcU2WFVbYy7doUEk8HHBHXjpV6PS7pojItq4Vlzt28KMccdueaadKvp&#10;WA+zO3JOCvfH9atVI33FyzXoUI4ghJlIAUsFyff9OtEkCqxiMbAg8DOO3+TV0aVqW8x+Q7HGQDGf&#10;mPf8KiOl3ZITyW5XK4Xnn+p5qlUi3uRKLs2kUWiMwzGpzwTt9xk0gg2b1lz1HUc/hWgdFvUCTC0d&#10;AQG5HA7f5FI+ialHgi3OOSSTxgdP1/lVKtDa5LhVKAjZskNwRgBjnr6n61CzuW2hDuIwceo7e1ap&#10;0PUnHyWzHDZI9/Q4qEaJdsyKYTlmUqCO3rVxqw7k+zm7XMxkIG9AQCD35qJ/MZjzjbnnH+fatT+x&#10;NQVFfyDypKnORjgAUxtIuXTcsRIwDgHrnitFWh3F7ObWhmEMQUA79qbhSgUAgkFhxxWl/YN6EwIj&#10;zlU3DBP0/GmPoly4wUxt45wOnFaKtT7mUqclHzM5d23CPjjjJ705Q2TnsAwwe2f8/lV6TQtREglj&#10;gIJxt449BUb6ZqAcJ9nIKsc57+oqlVg9mRyTj0K6jYWQsCGzlmqNlKfO2SM5wTyc1fGkXUrr5cTg&#10;dOlJHoF/K20xMR6k8fn/AJ6Uva01uxctW1rFKKIbhtGDjC/j/SneWdp6npkk9vb8a0G0K7Y7o4Of&#10;5f5/pStoN6qBRCT7Y/z/AJNL21N9RuE3vuZ00TmQs2MFvXpSSK2ODkHr7Vp/2BfuMGIEg8Edqa3h&#10;6/K/u7f5cHJBznHNCr0+4eyqPoZucKEHBHTHOaZy2AUwc8Y7Vpf2RexJhIsEYBBOSD3qN9G1FgGW&#10;IYbIBzgn/OapVYdwlTltYoxxqTuI698UBHTG0ZyegOavf2Peo2Vt2BAICgUo0m6UFTbnLDk4460/&#10;aw7hyytaxRBdMt0wePyp6Kh6jrjbz171YOk3K5LQMMHnAGecUNpd6rExxnA6/wBKPaQ7kuE7WtoV&#10;fKLlV29zkE0GJpIyQjEgcgd/84q7Hp1yoKrFyvB+bnPpTzpNwgw6BDk9+nSl7WKe4uSU9kZgXdIY&#10;y6lc9jThGNxB7HsDwKspp0pYoQHI5A7j86d9gdR5mV3EHIJH8qp1I9yrSa0iVzEWcvwQqjHP+fak&#10;dFaIBVIbPIBzVn+znJBDrnAwTIP8+tK1j5JKGZFbGQTKOQfrS9pHuU6VS1lEp5XaQD34O6gktyox&#10;1xnp/L6Vcaxi2kG7hjCnHzTKM/maY8dqGCPq1tk8j/SVwfaj2kGQqdVa2IlDqfLOOvIyOlP8rkYO&#10;cn5cCpYrWyJ3rqtudoyA06k/pShNPjAD6xZru+7m4X5vYc81LqR7l+yry+yyusLMSXUAgHBJoYxg&#10;/MuMDBGeDVnfpX3ZfENhGfQ3a5x+dC33hsSGP/hKNNJU9Bdoeeo71PtY3D6riW/hZB5Mmw/KVweA&#10;3ehYxID8y5x0p99qvhizmMV94q02GRjkJNdopJ+hIzUB8W/D+IB5PHWiFc43DUoiAfX71L2qsa/V&#10;cUlZwf3E6QSRkKuMA8D0NGx1JXd97k7euKQ+IfBchLnxppjBRuBS7U8evBxVNPH3wyaRY/8AhZOi&#10;En5cLqMe4n0wGyTR7Ty/AlYWu7vlf3F9VbduI7/NkcmnBQrltgyCMYPY1Rfx58M4Nzz+O9MX5gpD&#10;XacfUZrNuvjj8CLO8+y3vxd0OOQnGwXyEg+hwTSc32f3FLAYuTsoP7mdC0QVQNwABICj/wDVUmxY&#10;yGHYLkEHrXN3Px1+AdpaG9l+L2jGMHBK3akZPTp3pZPj58BktFuZ/ifp7I6ARtE+7dg9Bjr9KzlV&#10;RpDLsdfWm/uZ06KJtyhSNp655/z1pPLbLIoU8EZzn0/rXIQftJ/s7zK8ifFOwOyQiRTIBtx7HpTo&#10;/wBpf9nU2wkX4oaaSDtY/aFGDngcmo9rE1lluObV6TXyZ16o6ptUEkAZGMZOP061OiMpzIxJAwFB&#10;4PpXn7ftbfs3QnK/E62fAJ+RGYZHuBjrTLb9sj9ma8DSQfEeJQj4k82FkJ9OCB6/pUOom7Giy3GW&#10;1py+5npXkHywhwAFGMdeT6UskHDRxDAwyrg4yP8A69cGv7Wf7Odsvmt8QLUIpB81mwuB6evfpTD+&#10;2R+yzDMILj4p2wHl7d5BIAJ68ZxWUpuLEstxltKb+5/5HowgkJWONN5KqOOxPJz+FP8ALGGKAZ3/&#10;AC7WPP8A+vkfhXmw/bP/AGV/OMX/AAtC1JV+cKQpH1x6Zqndft1fspW0UpX4gRuYnP3VJ3Y/uY+9&#10;+H9ayc7K7/Nf5msMtxbWlOX3M9TFsHkI8zOTsXBHPP8AIVZjiiGXBOCG28Z4HAOO/NeOH/goD+yh&#10;ZOgTxndTAJkmOyIwT14OPpVnSf2+v2UdSjnkTxqYTAN5FwAny9FAyck+w6VlKvCX2l96/wAzSOU4&#10;5/8ALp/c/wDI9X2KAQOAQBkDdyR/jTz+8yHDDgZBOevc/hXlg/bu/ZYtFWN/HMa+Y3DmYYwevI57&#10;day7f/goz+yd9rFpdeI5o9j/ACSygLGxA45J56/pSdWF91/4FH/MqOVY638OX3M9r8srKC2RlsMW&#10;4zkdPpxQgDMZJHLGNckN3Pb8u9eLz/8ABRn9kqBvLl8YxlgWDFOhY89RnioF/wCClX7JZlaJPFG3&#10;KYAY4B79TwBx3qHWp3s5L/wKP+ZpHKsc3dUpfcz3COJVHGeWA5HfrmnvHG7LuySWOeR26mvA5P8A&#10;gpt+ylHFJcHXXd1l5VVyWJ46jjFQXH/BUL9l61QiG/lkPl4UJGxJU54xUSxFBb1I/wDgcf8AMuOU&#10;5naypS+5nv8A5RY5DY3qTz+FPhQbGLE8DIB6kcY/Ovl/U/8Agrl8BNPlaLT/AAbqMyqm3zGlRAy+&#10;oyeKG/4K9fs9fIJNInR2Aby+GHTpkE4x0FZvG4R6e1h/4HH/ADNlkmZxWtGX3H1NtXhVJ7biD0GR&#10;39famyKxYl4QoBIGBwW7Yr5Vu/8AgsD8FbSa3Gj+Ebi5V2ZZTLhEiGfvZAJY/hUFx/wWQ+DVtJ9l&#10;Pg+4m5wv2bBCev3wOvp/KsZZjgYN/vof+Bx/zNFkObNfwZfd/wAE+sPJDA4JIDbVVeScCmtEMKqs&#10;wwM8nP1OO9fJN5/wWd+FcUZj0rwTeuYuQXRFx+Ga5nWP+C12jK3m6V8MmlXJL+c6r+WBzUf2vlqV&#10;3Xhb/Ei48OZ1LRUZW9P+CfbwiCRAKpJVF24Gc59KdE2HEaQsQG4OMgemK+DI/wDgtrqFwu1PheAC&#10;uFEUg3Z7DJ7VnT/8FnfibHbSCLwJaxbFHkEqfkPTBznNYzz/ACWGksTD72/yidEeFc5m1ai19x+h&#10;EMV1tIWE7shm+Qk/LjpUi21zkyNG23zF249/5V+al7/wWc+OswJstK05GGQWaPIZfQjt+FYOq/8A&#10;BYD9pLUcnTZ7OAscoBbArj1y3X1xWEuI8iX/ADEx+Sk//bTWnwjnjdvZ/e0fqfDZ3ksWVt2yVP8A&#10;CRtwcc/hzUq2F9MzB0G0MSRnrn/OK/I++/4K1/tT3AUL4ggjnjJG4RKUcH+8mMH61mXP/BTr9rHV&#10;JTv8dNHuXHlW0ChPyxz3rmqcU5BT3r39It/5HZDg7N39lL5/8A/YZLSeMo7bAgbeSzDIOCKWJZZU&#10;Ajv4FUMP4x3Bz/n3r8aLr/gob+1JNOLiX4m35lRcLGygKB/ugYzXP61+25+0trN4bjUvitqoV+vl&#10;T7Bj2C4rmnxfw+n/ABJP/tz/AO2Oinwbm3KneK07s/bWKeyU+XcazaplVDDzhnC5zzUE2t6CmJpf&#10;EFpGg3gKZRhfXnt61+KVx+1n+0NqenLFffGDUhbx8rEJfmP1PU/jWFqfxt+Jd6TeS+PdTYNyc3Tc&#10;kd+tZS4xyOMtOd/KK/U3hwXmM1rOK+8/ca78Z+B7dnN14vsyQu6TZJzk+47cCoLz4xfCazjF1deO&#10;9PSNJA8jtKMKccdTxX4cS/F74ikF4/F2pb9uN5u3I/nWdd/FLxvPOHuPE2oyS7QDLJcMT9OvQVzz&#10;4zyZLSnUdvOK/Rm0eDMXf3qsfu/4J+4d1+0n8B9OU3Vx8TbR8d45VOSTzwDk1nal+2F+ztphe11X&#10;4gwxSGQfJLKqENjOCCePWvxRX4r/ABBs7s3um+Kb6CUKdzrcMGPA565rIm8Qalfs80lxLLJOeZZJ&#10;SWLHuST1qHxnlnLeNCV/OS/SJvT4LrrSVb8P8z9q779vn9lnQl824+INoygjeYpw5bHbjPvWDP8A&#10;8FOv2TQjmLxqCY2beSjDIPccc1+NrzzwMAw3kn7wbp9afBNPMSqoAQPnA/z9axlxpQb9zD/fJm9P&#10;g2OilWf3I/XrUP8AgrB+y/Z3LC01qeUqoIlFudpx0IHWsa4/4LFfs9LG6x6ZfDaxG6S23CTJ7Yav&#10;yg8/EgYrggc46VXlunnPlwttGSCpHUmuf/XZte7h4X83L/M2jwdgra1ZfgfqbB/wWE8Pa3ry6H4O&#10;+H8l2ZD8kksyxjaOdxB4VQOSSeKy/Fn/AAWb8N6JOYLLwkLu6Q/v2gOIt3szctj1wK/NO0mutJIu&#10;oNSZZHjKN5bYwp6j8fSnJLLKg2EkkfKSOf8AOaxfG+KcXy0Yfc/1Zv8A6n5f1lJ28z9Grv8A4LV6&#10;KmmPJB4YmN2cbI0jGxh1OW6gj6c1zOp/8FsfG8ys2neCFA4IM8nBP4c18DW04iU/aG24JyQcinXV&#10;wJFV4gWXu2enviueXGma8vuxpp/4EdEeE8rWri383/mfZus/8FqvjZf3Pl6L4bs7ZiuCzM0n5Zxi&#10;sf8A4fB/tMxQvFdz2VwH6BoihA/4Cea+QIklvLtlMOFHG41Pe2uxw0TMTjoaw/1xzpu/NFekY/5G&#10;i4YyaCSVO/zZ9N3f/BWL9qO9SSRvENoqM37oLbfcP581jN/wU7/akuZQ0/jJA2SG2Qgbvr3NfPCr&#10;EQEMXGOoHeo5IVRSRG2W4GePxrD/AFwz+TdqzS8kv8jZcOZLa6oo94l/4KM/tSm4JX4k3C5/5ZOg&#10;YAewxxWbqv7eX7S2tN5UnxMu48HLGA7QR9O1eMw8MqOxGSM89Kmyu8ZIJH8XbHvXPV4qz6TssRL7&#10;/wDI2hkeUxjpRj9x6af2wv2hpLs38vxN1PeSc/vsg/h04qneftS/HW6uftFz8StVJzx/pbDGfpx6&#10;1wMR2klV469KcYUIIRsYbIYVnLiHPH8WIn/4EzSOUZdGStTj9x1bfHf4oamPMvPHWpyBfuiW6Yke&#10;+Sc1Vufiv8Q9Sttt9441ORQSFWW6dgOfeueYpGPNMgBIPQ/pUZlZoxEJDnGQcdM1yzzfOZ6+2n/4&#10;E/8AM1WX4KOjpq/ojZk+InjW4j+yz+J72WNeFRrhtq/QdvwqBfG/iC8xEuqzkKD95jVCJ1QFGcoG&#10;HJxkZpkjBWZUDFR0LDqaUczzCcrSqvTzf+ZTweFjHSmvuRpN4x8SxOVt9TmAYfOElIGfwqE+JtRm&#10;BE99LvA6+Yeayp5kjhLgg4PzBetRh4gVds7n5Uj0rOWPxU4/E/vZSw2HUr8it6Gn/wAJHq7IFjvn&#10;4bOWkOQMdKQeJdbY+QNQmClstlziswSIxKju+cnrT/NWR/lXK9OR0NZvF19lUf3i9jQ35UvkaL6x&#10;e3CbTIyY4JBPP19aj/tm/jbyxflg3VnzkVTGDK0UcuUYc89f8/0pN+wAiMnHTJ54rOOKqtaSf4lK&#10;lC1+XYvr4kvbc5hnbBBBQH9ail1ye4YNLI6tzyR+VURK7BpTbjA6HNOSVAhAZCT3/wA9amVZ2639&#10;SoR5WtC1c6kJG8xpW3ZPJJwarf2mg4zJ+RprSxPIqbFwFzkjr6Uz7XYd80lOWwezhJ67kkvxF8bz&#10;qBP4nv5VU5Xzbt2I/Wpbb4geKYfntdZuEJUldshBHvnNYYmNuD50RZsHp1FVlk3vuSPIUHaBxn61&#10;7SzLGKWk3f1MvquF5bygvwOif4j+NLmbz7nxLdOwUDe8pJ/OrP8Awtvx/LHGLjxhfFoSDbg3BwvG&#10;Bhc9q5hbg42+QwPOVqNlUyLCB157k/Wn/aWY3+N/e/8AMylg8K42UFp5I69fjp8V479LofEDVDNF&#10;/q3F0QVB4OD2qK9+MXxF1S68zUfGF9dOOczXRbYfXmuYkWNiIoWwwAyQDzTYTCspZtpbuO1NZvmT&#10;0VSX3vQqGCwcd4L7kb//AAuDx/aXigeKbsmN/wB2wIAX/wCvW5pP7Ufxn8MytJpHji/QyDEhkZXU&#10;n1wwIzXDSXKvI0USqgVs5xwaSVhjzmuVLdsjAB5rSnnWYw0jVl97/wAyJ5fgp2cqcdfI79f2qvjj&#10;dSObr4m6mJGbdI325xv444BA/DArc0n9sH46zWwsNT8aXGoWpI82O9cklQOz53L+BFePrNGziRgC&#10;549KekziVoRhhjPXkVtDP83i+ZVpf+BMieWYC1vZr7tfwPZrn9tn4+TzRWmleP7uxWEjy5oLmTdt&#10;HRSS2MY9gT3zTdI/bh/aRstWmubb4narLOyFGZr6QqOCMhd20H04rxxbiMqUuEBbHAU/zNSW92wR&#10;o7FNi4yw3dT6kd6pcR50p39vKy8yIZRlstPYx+4+g1/4KE/tI6Utmlh8VtUkaBd029wyGTvnIyw7&#10;fMT0NaEP/BT79qZYCl54rUh3GCtvGjYHowTOK+ao7qcttZjt3bgmeB/iaJJppWczNvAJ4J+5Wy4s&#10;zzmdq7InkeVSdlRjb0Po2H/gpH+1pc35mT4nXQj3/wCpjWPaB6E7Mn8TW5J/wVd/adtJI7eLV7SS&#10;ONf3imzG6Y+rNnjHoMe9fLp1m7s4jFZ7I0PDY5OcVEgBVLnewkzk4PFax4sz1R/jvX0/Uz/1eyiS&#10;T9gj6ui/4K9/tOQnYtzYBiu0yvESRznOM4q3L/wWA/aTl02GG3uLGK5DYlm8oN5ncnZjAJ9c/hXy&#10;P9qVGzcIfn+8xHc/SnXt6TGsfygAADaMZx2pri/O23erf5L/ACI/1dydrSikvmfYdp/wWF/aCtI4&#10;nubLTpmJzIjeYN3p0PFT/wDD5H9ohJxdNpWmeSqHZHGrgqeMtuLFifavjeO6gUvNv3OwwC3A+lI9&#10;2VVBGUAX+ADGKb4xz22tRf8AgK/yJXDOSy/5dL72fYNj/wAFkv2jrdHkvI9MuCWPlhoNpXnOcr1/&#10;Gpm/4LJ/tDNEJYYdPWQ8b/KY8em3d+tfHZuFADQFDJ0cHBPSmtLcIApIXbj8M0PjHPYqzmv/AAGP&#10;+QPhnJW9aP8AX3n2VP8A8FnPjk9jtj0uzEoIDSyJkdMZUAjmp2/4LT/GR4kkg8K2OVXDoZ3KM397&#10;Ocj6Divi54rRJ15kkYrkkLgL9PX6+9RzGONGCJjA5wOtL/XTPP51b/DH/IHwxk7V/ZLTzPs3UP8A&#10;gs38fr22ltdG0u1tppBjzzI0jIMdlJx+eRVSL/gsF+0tGEEstiV2/vA1sBu9yQcjv0r47F/cWMZ8&#10;rAL4yVOOPfFS2s8wDkhJQxHOaqXGWeJ3VRf+Ax/yEuGsl60lbrv/AJn2Gv8AwWH/AGjF1FZZILI2&#10;qDm1iUDP1Y5PHXFNl/4LDftGyvtthYJER0dSSp9T2J+tfHu17cNkcsM7mpkLTOhk80byc4xyaj/X&#10;TPkv4i/8Bj+Gg5cMZK3b2S8tz7AP/BXP9pRlA36eZC33mXaGBHTGeKH/AOCtH7ScULabPeWXmDj7&#10;dHncMjso+U9+1fH0N3ILgq7bSO5HIPeppr4kFVP3Ty56nin/AK5561dVV/4DH/IP9Wcl+1RVj611&#10;X/grd+0b9m8mwvrS23KFZhEHzjgdeB+VVpv+CuP7TF1tgtNet4GcgFltEI46k7gf0xXynFgx4dAQ&#10;em44z+ApYNu8eZGpGQOnT0qJ8Z5+1ze1+Vl/kaR4aySNn7FXPrW5/wCCsX7Smw+XqdlbkjkC0DFj&#10;65JI/Sq//D2X9pcM0CT6eSDkO0JyD9c/pXytLcxtMV2N8ox8w61WedTwspBPJHekuM+IHJ2rfhH/&#10;ACFU4cyNR0oJfefUzf8ABWH9qKSVZbrWrbIXaCqbcr3GV5/Wlg/4KpftFDVpNVu9fnkj8sCHTkn2&#10;wh8/ebguR7Aivl3EL2yYc+ZnJDN1FTQPGjkLGB/fO3P0/wD11L4w4gWrraei/wAilw7kyVlRR9Ma&#10;t/wVN/aZvASNcigBHy/YwU2/h3/HNMs/+Co/7QbXD3epa/cMPL2wwWUywqr9nbKNu+nAr5rj8pEe&#10;NQCF6f40kd4V/dPBG3ORwahcYcQP3pV3b0X5WLfDuTqNlRifS2u/8FU/j/emKz0fUprSEQ7Ljzrr&#10;zZJWIA3bgq7Ocn5cdeSax7j/AIKaftTS3Mslt43a3DLgeXGp2Y/u5B/PrXgQa2DE/Z8gjAkC4BPe&#10;mpIAwKlRjltyjmnU4w4hle1dg+H8ngklSjf0/wCCe063/wAFAv2mNf8ALa7+IF8QoIRLe5MX4nbj&#10;cfrV+6/4KCfHqy8JWGlaL461CK9jmkn1C8muCzzE42ICTwqgHjuSa8CBkWfPljcRkkEU24lhWVdw&#10;OTxwM49qyXFmf8l3iJfeX/YeVRS/dRPc7b/goJ+0v5jzN8SrySSQYczPkLxjAHQVc03/AIKD/tLW&#10;CytB44uJZJlKKZHJEXbKqDgH9O+K+fkklaYt5OecqoHAq2ly0iHcSQfUcipjxbxH1xMtByyDKn/y&#10;5i/ke2ab+3B+0fZ3z6hH8StWa4YYld76Q8HsAWIH5Vauv27P2jY0Eg+Jepsw6ZvHyDjnvXh0NxJE&#10;RG8jAZHzFeAKdJKZgFMy5BwR2Ipf628QLfEyv6gsiypO/sor5H0DZ/8ABSv9pjTrWGG28ShkSPY7&#10;SZd5P9osxyCfb0p0P/BSf9pVQJX8Vq0gDYLr8oyc8qMDI6Amvnq2mg+czPlM4Cg9PpSXF1HIuxTx&#10;nGNuAMVs+MOIIx0xDF/q/lLlf2ET6Z03/gp5+0JHGLTUb6KeIxukzFiGbcMAq6kbGHUEVz2m/wDB&#10;Qv8AaT0e/a50/wAfXhBY8XNyZwvsA4I/TtXhXmWcS7IpBk8ncOM4+vNKyWsqFjIMDPEa4/8A10R4&#10;vz6Wv1iX3g8gyqDd6MfuPf1/4KX/ALTC3X2i78b7l2kBDGqqD64UDp6Gq9z/AMFG/wBpLUtU/tI+&#10;Pr6MpHt8u3mCJ9SoGP0rwYw2cy7FmZjyDkY/+tTJLeOIq7yBc/3T1o/1v4ien1hkf2DlVtKMT6Bu&#10;v+CjX7Sd3p0ulzeMrh45VGJVcrImDnKsmCD9c022/wCCk37SaqI5PGM0qkgOr4BKjtuADL9Qc14A&#10;ziNg0qMQCeAeMVE08SsXAZTnJAHFEeLuIE9a7G8hypa+xR9AeIP+Ch/x5vXMfhfxLqVlAq7pDPqB&#10;mmkYgZ+cgYUdgPxJqnB/wUH/AGmrO1Ji8eXrrgANPMzMD7Z44968LN5cMGiaEncMBgMf/qpkV5Mh&#10;CtG3HA255qavF2fyd1iJa+ZP9iZTF29in8j3aX/goT+0fBDHe6h4yvLpSCEha5de/X5COaz779u3&#10;9o/W0SHUfHN9DCshMcMdzJHj6sDk/ia8f1C5eSzVpLUKqMSGX+Lmq4mnkkWQQMyocnC1EuLc/m7f&#10;WJL5miyLKoK6pI9zuf2/v2jriwGm3Hj+doUGAIxjjp94cn8arRft0ftAxRG1j8dXTI0Zi+dy+xTn&#10;OM9D156814vEbzG/aqA/wjjineVsKpDIMgDc2O1E+Jc/+1iZ/eaLJ8rivcoxv2seoW/7VnxnigkV&#10;fHF6qMAGb7XISR9dxNFv+1d8abOUT2vji/XYT8/2pxnP415qJ5mTybZF2g/MxXNOSCZgX85QoP3d&#10;vSl/rPni/wCYmX/gTF/ZOWP/AJdL7j0xP2p/jbqVy5Xx7fsr/fVLh1X9GqKf9ob4xWMou/8AhYFz&#10;FgDYyzsCw/76rzbyBCpWGXaSegPWnTrOLf7LLdKwLBgrc8/0rB8QZ29frM/vNXl2BSS9lFfJHfy/&#10;tFfFy5Btb74kXssYORC0jHnnHepv+F//ABUW3K3Hju8O1/3Ucc/3ffnqa84hBhbcr8N95gOtSJcQ&#10;CRgASoHOKj+3c4ctcRK/X3mX/Z+Ba5lTjb0R3Vx+0j8ZJTIg+IeoRxnAcsylvTg4yPwrPg+MXxE8&#10;s2qeL79lDfIpf5SfXp9K5N5kQ7VhI3jOTzgZ/wDrVJbXDQAi3hkHOVwOvvWUs4zOT1rSv6sI4HCR&#10;2hH7kdX/AMLi+KN2rRL4nuRHu+ZVf7x9+P1pB8YfidaSC2tPGF1Dt+YOX5U9M5I7dq5Y6gvnlmic&#10;biMKW61DNBdXCMdwB7c5zUSzTM+bWtJ/9vNGqweFaXuL7kdJefEr4g3m7zvFl5IT/G8xJJ+uaitf&#10;H3jcK1qdeugrA70Mpw31yeawbeSYRiJiqMpGAB/jSh5mYmSYnnkBeg9jUf2pjm3+9lb1f+Y5YbDJ&#10;Jci+46e38d+KIIvNvNdvDgcAXZAH4Cmjx3rEsEiJPcDzHG0/bGBX6Y/rXORANlmcMuCApfmnve2b&#10;W3lSwFieAQ+MUSzDHct3Vk/+3n/mTHDUf5Fr5G1L411eNZI/7QuHfgAteN14OetOXxnrUcH2qW5c&#10;YB2oHPJ9etY1hd2cKrixBwewzViK9BbzDCobnCDH9axeNxUlrUk3/iNI4ein8JoSePfEFxZ7hdSY&#10;LZzu4x6U218Y69E7QW+oSfOvBEmKgGvy3q+S0CRiMYwYlCk468DmqJkuY7nzo2AdSBngdvSoWMxL&#10;XvSf3sPYU1skX/8AhKNYa5CXGrXIGQQFYj9KvzeJ7logsTS+bwFAOMj8On51hMJJk85kO/scdTTJ&#10;GO/fIcYXkVMq2ITTcn95dqd3aKNqy1TxHczsLS/eM/dZfMxn2PPNRPdarHetvdyQvzbXJzWaNRZA&#10;E8sZH/LQOQcU+C7nRxJZuxz0CtknPtULE1m7qX5jjGD05Szc3V2jr50j8jq+TVqW5mNmoRD8w4JX&#10;BY57e1Z080jxOvzEDqzHIz/hUFtfFCrwMcL2H8NOOJrS2k38wcIqXwr7i/e3dzBb/Z/JAYnLDHrT&#10;BqN1Bhx0DfXJ98VWlmkE3m733uuC7c0gjZ0eH7XhlOcE/eNJYiq1aTHGmov3dC9/amosTNvQnJxk&#10;4AFRiS4aR5pySO+BkkenNUoFeKb55Pdixz+QqWaVp5zibeE5ZgMfSlKpJaX/ABF7LW6Jn1ItNj+7&#10;wdwp0rh5xKHB4zlR1qq0cDB5lmznnBIyKVDaqQ8YG/Bw+/r7U/aVJWVypwXQna9dTvaRiFzn3oa+&#10;aZh58mwFRk4z+lRb1liaOYkAHIwP896YEPnbASVK4Bx93FKTm17xKinqOvyJFItLj5z09MUtnc3C&#10;uoab7qgDLcE1G8DB9qcg9DjFK0U8UQZXHGBnuKrmsKMG53RMHnikbE43BeD6VAxkeX92Oh5bsT3p&#10;88cpOSSVxyPy60+2EEQEaqsjAZJz3/OolNxV11LtzW7E4kEka/PhweB6D8KryyfZTvKbmK8E84pr&#10;SSTsTbHAJwy9h64NMmHmWpWXIKH+9/jSdS1uZjeqdv0K9xePIA0bhd3OWzyKmhFu0GIztB6ZJAzU&#10;F9A8qiOMgBBz8vA/GmWhkjTE6Agd/T6VUJzceV7Aoe8WYpZLc7oLsuxPKgdPSluJrmQYmkcknJG7&#10;P86gZlVGKYO48bhjNBPQAEpt5ySajmd1djej0JoPKjXzHjZd4IO4dOahnmwRFG2AeQemT3p6IVDG&#10;QM425A/+vSPZQzKHUkDrknkURu7WBu0dCG0RZi6vLuxnaAM898etOS8jt3K2xkEnQ7sjBp0TtZbo&#10;42b5h84BPP4dKXzZnO1AcDGHOKTam3ZapdyIN8osU1xMeYsMoz1xxVgSqkBM8sedvy7lyfz7VAJo&#10;41V9oyvDKD1/GkGZDvLqFzxub9Klu7sC00JrUmItvfIPI96kuLiKaNUVySuSRjvVEXTW8hVUJ2/d&#10;bHSp7ZJC73DRpt6kucEn2FU4qauKF37pKNRka28qUMCfvkH+dMgCSKJmUEIOSD1pmVkkZFlIbtno&#10;x9KicyxxrGpHz/fAPT61V7aJDVo6PUs+bHKzSHa2cDJOKUMqKIhzuOee1EamBA0gG3jgnrSSSwuC&#10;A2xRz1ycVb1dgSs00Pd5VQeQhUyHG6pUuEt4GVXdnJO8gdvSqyCa4GFnOxejFsYo86OJTuZi2QNq&#10;jr71caiivQlpt6kjSGXh4zG4AHDe3/6qkt4S0DSgZ29WYcGkhuISWnmmA6BFJ5H1pksR37WmLREk&#10;hX4X9KltSvLcesW0lqx1q8EmEaRuSecjj6Vou32fYd3zJwEJ5rNFxDExMES5AO7j3prX8TqpJy3Q&#10;MCahza0TKcopeZpSiSaKQrb/ADKMlV71QtxKZFhnYFGPzoAQRU1lrSqywZzjoM8k1YMtrMjlEIlY&#10;gcnoD2obktegRavZ6snkiSGMPCqlSOFVuvP/AOqo57tHj2+Ts2k5IGahkSWFViA2cgjAJyBVcvqC&#10;Sbi5ZATlc8VndvX5jbnZ2+8tR3MZiYSBQVHGE7etKxSVkEYPTr2qMOjwt5YKv1YfyxSx2/ziT7Uw&#10;baOAuOfWpVRW5X3BqXNdXLC6bDKNqShXBywPNIbPM/mm8iAAOAD1GKSCCKPfJcOxY+h6GnB7QwFF&#10;dg7Ly+2jnlHYScZRXmRrbRoz7ZE3HkkOOnpTILZ5J/mYNzkDdwadJYW8qq25+OTvGAaUPbwxGTLA&#10;9MA4GPrTi52u3sKXLo0OuUtoovIZdzb+c9BUexWlyOOMk5/zilu75JcJEm4AcucYB/zmq09wzFBH&#10;LHkcnac1o3GVtfVCbjDWOopuUjdVkVsBTg4HAqvNdphjAM89W71J9qW4HkzxY2nAZV5aoZYti5Qg&#10;qoJJIpc/uXRKtKCGKdylUx833sjmmRyMVOFYjHAJ6U5dx+4gYY5PYn2p32VjEZzlcn+H0pt9i1J7&#10;IbG6hSSwVl9B1+tOcOY2cR7d3Pr+lROVd/O24XkHLcgUO83mF4ydiqTktk4o0toxOz3HRSyRsYo1&#10;yCnGOoqWxleIYePK+p6g1WRWbNxHKCpGWweakW5eOAKNhz14x/nrWd7vUTbdmiRhGcskpyTyrelQ&#10;b4Y2OUJAyQCucn1pZJy9wCEzjp+XShY5Y287Pykjgfyos1q3p/XYaWozzHnyQoVuuacLcsM7evpU&#10;VxPsmLxQtnvkUh1S4zwF/EUU6lKOmolfZsxI7keb+9kCHOQc9antpA0pdXYKCcfLjdVRJEuG8uTd&#10;lvT19KfH5scu1JyR39jXoSUouzdl1IXvbF8Th8QLGCD0cDkGo5ojGwQSlGHQnmmWgZX3S9ScnBP5&#10;02+P2mYBHP1H86UZOMWupTTWtxbozO+POz8o6VBvKARqq4bksOoz3pInUSfd+7wST3FSCFkYyoUz&#10;jJDHPH9KFNp36ij77toKCiKIgwYsenvnrTMRoxNyuFGcFT/ntS7y8GVYBh6jnFMkRPOUyKRkZx/O&#10;mpLqHLeNmSKQoDlCT27U2ZwuZXflSAGHYe9KRLDB5bxjB70yELIgaRwQD/EP0o5ruwrOLuhZE2Df&#10;LjLA4bPaiMy+VvkPAGTtOM09gZz8wG3tsJwPUUhyi+UBz/dzWaWjRaajuTW1ykgMaEnnPzDGKQ3c&#10;R+RLcKc4JB5P1qpDKI38ufjkZAHftUsibmLqq4DdSeRRK7jbz+YkpPZ9CXyEVgzBQQeM84pd0SnA&#10;d8L1bPvUIR42B80OP9o04hJlRXkHJJyrdR1ppc3vLQcYrZosCSB48HPtz1qq4kkl4mCjspPeptsP&#10;lnyjgMe56Y9KUwwLFw21sfxdM1lOblFO/UiacnqIskkjlphgjBYk9f8AGpvtFnO5LQ7SPX1FU7uR&#10;l/fDuOpPWkEmUUqwBPUe9ae0cHdFJRuuhaguo4i+x/mJ+QDsM/nUxuWkUyeVvYAZVu/rmqgldUbD&#10;ANnqV/rSrdxJLmZX5HyhahyaQ5czfqW0kS5kLn5MHp/ntUYIc+Y77lIyBswTUKSrM8nnEJv5AJ6U&#10;+GSWOPjPy8KWPWqk4uN3oxqPK7W/r5jy0fKbQVfoD2NS2tujKwjTDqOAhqpviif7RJHhGPLsf5VP&#10;Ct08ZaBhswRhGwT/AI04TTCzg0n/AMAc7xMxCzAE/eDc/wCRUYV0Up5qIpHysqdfbI7U8QqrgCPg&#10;EksTjP8AjSTgqMKxIA5x3/Ks5T6N6MJfDoMSGVpRIUBA5x3z9aSdTMwknO0gjbjtUkSTMouclW5w&#10;tPLZzHu6nkMMZ/wqXzelxQi4xtbQh3Oc4VggYDcpzn2qQujoREuRngnsfelhMBAd4WDbsAhulI0U&#10;iSbrKUsNpLHP6ZqnOy3/AMxyTvZoeJwE8p2VioOQ2c/rUE8SvjylAOe44I96kaOcoRIp2ZzhVyTS&#10;xRrId5GGX7gbPAx+tZqbumtgdri20j7hDbjfx0AzUsbNJv8A3uxgMlSeCakjt41UIQOmQydf/rVA&#10;yLAmxCT/ALQIOK1i3C7ewO60ZKk+AGPykDqP6+1LF5smGXBUscHGc/4VHCBCjSKA424U/hT1uvKg&#10;BZzz0UDgUm3yWb1Y3GL1LEKK6HMeAeNwPSkWG2JNu7AsTwc5x9P89qIZUVfOEON2Oc0qmKYEAAFS&#10;dxJ6UXalp/XqHxu5E9ndxTbxtkGCCR/9amiF9wE8QGDwMYH51JFao7GQzOuTjKyUhM8Z8oSOAmSc&#10;nOc1OsLNDTUkOhiCJsAz/tIc5qRkZQJjmNQeCrYyaVbmJINjFUkI4+SmvPHIojmClD1BJ/yKXM1Z&#10;LUmzd76j5PIaHNzK2wHIz0Bqtgeawg5Xqd5q5OtrJtS3gfbt6eZkNx70COSNdinI/ukAU7OULyQr&#10;8xFFZzM4EShg3IzIB9M1JbLGpMMxjG085OQD9e9NmtzJHtE+dxyc9/b8KT7D5QGzKoXycZ+biiye&#10;lhpNNO/3CXVuisrK8W0j7qDGB2pjyCU7d20hcEqpG78alitt4MTxnGMrkcimRW0aN5czcnJDZ604&#10;x0tccJNvUS2M8DAtGu0jnI6UjXPmxlYHUMDwpXr370PBMsTNvyjt1ZsGo5oHVjCsXy9evNPnVrLc&#10;lNN3fT8QF/MGEbWyFsHPy1L594hCSIo3cBioxim/Ybp9tx5bOoTJAxSRRXpxvtTIAOrLwKHa+w9X&#10;G9/uB3kZsxhDkcmQ5IPpRJYXoRZViULtPzKeKie2Ro8i28sq2Nq56etSpYpaALLdSojjg7uFFTL3&#10;EuV6k6NXQ+w3QS7J9P3h/vbxwB+FUbeOWO5mkW3kkVmOFDcAHoB3q6khgnWW21EuPujI6Dp3qq6/&#10;Zbt3mv8A5ByArHmjmk5Wa369CnZe8wka6ii3C3KjI+ppUa5mRvNXLHgIenpQbmBg0hZ23HjnpTon&#10;icFzGd23BY54/Wtet2wdlLYW0hv4soI146c8UqvqMfzTEMpOTz2/DrTpZVZd6qu5RnAOP5Go0vTw&#10;BGo3D7rD86S1W+w3LRt7k8cbpIX29OAMgACm+Udv+jggBvvO3Q0xrnJDzDDY4HPTpQERv3ZY5/h/&#10;2RWV3qlqTJRe7sTqdjKhxyeQOcn8KlbcxKCIYI+YhgNtVrdFiYkYOOwHJqYsdm6GNk4yDIvJodST&#10;ev5lxThHYdmYTpNGBk8bWG7NEl5NGSwRfMJAG09agRr55V8p8EjjCj86RrW4jIedyFLZOO/0qXdy&#10;vELabajmMkEguJFDeoY+vekk1CdZVLJGoPLKi05reIh0jjZwQM5OMEUsVm+05tMHPUDgema05lLd&#10;sfM1YGu5Xm3uE5HXZyf8KjjZNu+YkB2yADx9KtMjMmWiGR2NLFYebGQVXO7JIXNRJxlJRBp9xLeJ&#10;ZLdvI2blPQnpSDyIk8qVwxB+bLDirdvpEkRLTTgg/eI4/SozZWNvP5jyiTPRS3T6iq9pZczQK8Yu&#10;xBGItgiDYXnIC4qVrAeSFRmJOCSeOP6U1biLzHESEsB0UcAf1ot5d7bpSfJ9c1N1L3hOOl0Ogj+w&#10;qWCDax5y/el8lZoPPNwNxb5sJ61F8sknmqCwJwN4/pTZLje/2fzuQcKQCMj60pyirL+kUlJpPoSL&#10;bwtNgag4AwMAY4pfKtEYBZiuONqdTz3piJPw6RtzgFuf50ixxxhg+CwYYAP6fWndJWvoDcXutx07&#10;o67YrfbtIGSc/pQt4sOUh2BgemzH4U5Ua4PlvtTYerHJ+vFI9rEFchyuMhQWzuNTKcXFk6fIkeUh&#10;AhRiGbJAUAZpLeGFQ0YiCk8k46H0qAGVFzFOG4wvGOe1SRxN8ollJIGMkcY9KhNJJ6ku/Mmx1zco&#10;QYRMo4wvykkepqOMRqQqzAuQPm3Hn86T7IizgeX85bPmH09qnRpI42XZj5csTyelJvr1NVNybK6x&#10;iOQvyF9S3WpPIUzq/m8beVA6ilnhmKh4Ylckhcg4wM0FWGYpFAA+783JqubleqEtnEJvM3kRwbQR&#10;wGbrTIrvYRGLVRgZBIqRZEZQwVmZeAp/wpqKrSFz97nIb/CmmppXE0t11FkAd/NbgDoD1PHWpEU+&#10;cJNwbAx8wFQtLCFIkVsjnBHb/P8AOpbdl8gMhwWHyj8KuUn33Qo2WjFuEaTbJJMBx8oXkY9qb9mm&#10;lQxFgMsMtnpSGGJQHkfDkAbcdMU/7S8ilo1G0cAmiMedXHKemwF3hCqvzc/NluCv1NVp3ZCVMWMn&#10;qGzxUkxK7YpZGyDlhjIpseZC0KEkdc55qHzKy6BOTcrLQdbRyQEAuCSc4HahxLIS0oGQeBn+dNl3&#10;tKru5XjGff1xTDN58+xnyM5HbNTGpFKzDSauxJfKQeV52/cenTv2pZETAjhfOAMg/wD1qaIv3hJi&#10;wynKkjrUqLkkyEKc/wADYH0od+XRDjq/eGtIVjyyqQB6dKiMmIQys2Sfu9OPSpSUIMUrYO75Vz1p&#10;kv2cOHjXcDzj0pXb8h9xI45mG5nG0nJAzUqQl1aZflKnqR/nFNiu5w4d5FXYvy5NR+bMHCIOT/F1&#10;61q1FrQhOXXQSZdh3mXIc5IA702KdC21d2AOhHGalndkj2zyeYOo2jp71EzW9xlkTDY6A/1rGclu&#10;XfSz3I1lbmKCMYyOT0+lPiTdKCzhgh5jx3+tJCJUBjbDkHOW4AFKjAuWjGMdT0rRxU1zdeoJKW42&#10;4n2qPMQ8Hgg9fapTJJdR/KTuXsD/ADzTZ42VgkcKyHqHJ96ktZmJBlzuPVVHT2qHbRkWlTWrJPkE&#10;XlT9ugXv9aaJY04ijXYBjpnNJPuuM/uCPwxkUtuhdgvlABRkHPWrbu07XB2WrFnbYA6AYz8ykZzT&#10;XkEj7yp54APHHSn3HK+WY8EdSD0pqRcRNcHaA2VXPWrcbbr/AIAXTVtR8BZWUvGFUn5V4APvTpJ8&#10;zGRDukyMY5C026cXEYnl3DnqPxqKOaNI2aRtjDAqkkp8oRd1oTbY2k8+7YfN0wetPuJWmXZOBEI/&#10;uBR1FVZJIreZJZJBKwGSc5oF473H2cKBvyAWPBNZuol7r/r5jbdttRj3MoLKFKhieAajZ2jURlMK&#10;OPXipZljYK8bF8DnH/1qZHM97OXEaggY2ipqThB21JhHl6jbKPN2Z8sC2MbhjHatAXdkyvbmfcwx&#10;l+RVeS3dIztQEnAODg1BDbvCrgrzuyT3FR1RSk7e9sadvqs8lyoeRWAz8uD6ip3uI7sF42Kkfw9M&#10;1mIYrWf5RuYqBnPT1pj3AQr9lzuB+ZFbg+/8qaioLyBtKVluakNrud2WXawbjnNTrJIANsgYHnIB&#10;zjNZUusSxGOcJzjOCDzSprbynZgKxHzbTR7rVluSrLU3El0/y/3owT1Zl6U2SC2UYScY7hTxis4N&#10;JMixz4K8Hn9KbNNLEmEG5WGORyKOWz5blXe9jQdMy+WrMp292JHTqahZo4lZXjB/usAaqpdzIQZW&#10;KAcjnionupWG8XGMAEZOMiqfMklFhZdSOdLpZwI2ba3CjmnSRtECytjB5APU0huJpSxkI556849K&#10;RHXHllSVIwATTjKTdv8AhyHrsOhuvOj8mcABhnOe9S20sMS+QT984J61RaRoSvy7dgOARk+3SpGB&#10;Kb2GV67V6mqW7IjJTirPUvXUK4EiuDgDAHFRkrDEWJPHrnAqtDKwYFoyCV5Ge3f6VY3C4j4B5GRj&#10;mkpKN13NXFuV2QyhZUMsajknJwaZGqSwlFcjcuCCf8aeZJEypVWDdMcUjIrbiyEMx9f5UbdfwJTb&#10;drjCkcJMZXIB+76/lTooxHiZvuk/dHekmaUuMxpuCkAsev8An+tMicxbXkdfvdj3paNpNf5j5ehL&#10;d4GTGAScbVpI5TuUZA7lcYFPEjSM2eQcbcU2VTE6E8hai8m3BAmtmguvLmlxINuc4I71FsjHALfi&#10;KJ5Nx3mQhRwuOwp6xR7RynTuWohFy+XoL939s5oqIo1AbDdsio/38CDzCM47nqKUqY5NxTgds8Gp&#10;AWlxsQgsD1GePpXc7RdrbkJtuzdiRLlSoLEdOOcCpEAT947DAOR3yKrOIHGAcMCeAOP/AK1OAVwQ&#10;rlSOinv+VK7ha242nda6MJNu4yxvw3QY596lFvE0AIuFz1P+FLHEIIQ0CFlxzzkg/jUcVwI32/Zh&#10;nrjHJqYyu7yW24oxSj2GZgM4g2A4Gdw4pZHLAfMMqOjetTf6PGxk3ZJPIPFMbZvIypG3IAbpV9HF&#10;dRRU310RGjStKu0kE8KG6A1Kr4QIFGepJ7+9MbMh/cHK5zk44NN/0hF2uhcnGMjPH9PWiTUdX0Ll&#10;FtW6E4jeMbIhknsT/hT9sUsO5pPnAOABzUUSLKwcswZe5Iz9KUSvEA+9iQCAowaacIe9bcLxbs0I&#10;bVnKiBs7Tzkd/wCdLNFKRkAADqcck01f3ik5IwOD0zTYpJUG5xu57jis+Vy1Vwk2loSIGmtyXjI2&#10;84xihMRoS+DgD5T1qSRrdhiTGS2cCoDHASVjkKHdk5AovUW+lhRvzX/r8h0MLMS7RuM/cPYVM4Ej&#10;FWk+UDHPTmoGWQbVWYcrwAetLO5dFG/aCcNgdcfSpnKXcu+yHvZiUZ83cR1Gf6U4B44yPIDFTx6i&#10;mxh4uQcsTj5e/wCdLHI8JKO+1mAwWHQ//rpwk1DXUcY2egkbyM4XBzjJ3HoKAVjZnjTcFPUnkUbp&#10;kjy5LHdg8A5qS2e2VmRkKknoGoc+ZJX/AOB9xm4667CiWIps25JGSrDmmrBcysCGAAPBIzj/AApw&#10;gQttSUYx3H+c0SyvalVh4APIHQ0rxlZSRrqkrkUpmSIQSuGQHrinR3ARgys23qdvAHfpTpb1Mkvt&#10;ZgeRtxijyY7q4ViSinkDBxmpk3NtJhazXUlMzXm8xFivQlqk8ieWT5bgHHHy9x9PWkmtDA4MMqlm&#10;HAFJ5t3bNkoY2J+9t9vWs0+R3f8AXyFaXLoG1QSuHZ+7OCKGtZbjMrjOCc7O9PM/nSA5dQvUEdaR&#10;lhRljhfcSctg1Tdnr/wQk4ptjIhbojSK4LEYKt2p9uIY497MFUjC/X8qkW3tk+dgSM9QRx9ahlMR&#10;wpR9x6bkyMUSlypK5MeZD3KSuzfaPNKj5cnFMkaWOVZdgXb09M4pqRQRMWlcgA+nANFwWKIyXAPz&#10;ZyueKHGd79gbb2JlkuNxkVjgnkkcetNjUNcCR2GOoyeM0yNhEf3/AO8Yjgkc4qdU28rtLfwj61Uu&#10;ScdhpezuSyAqREAgUL1jwarbpMlLZcYPIC8Z+ppWSeJlVpvmLHgjn6cVJFePAoguIAA56r64rPm0&#10;5WNqyVtCF2fySShLEgkDvT4r+WJCkpGNvylgf1p0E1u0rlj8x6EVZ2ef92QbVxndHyfxq46JXWpL&#10;k2rvoU1LSJlC4J5Yo3B+lSQyXCKZVlbJ6BiKd5Xln92UBYcAjr+NTwWN3HGWmtzgLklSG6+1DnT5&#10;v6/MtNrV/cNiupZ4/njAbnJIpFbYxEkYb2C4FLbzIn+jTS7TyCcYwPelMQUeYk67Qwwd3BFTJ2SS&#10;eqBN6PuJ5kQQPLuUH0bFTx3sxjYOwCEclsH+lB+zxwefM2QT1UZOaYzQMqjymDerDg0pNXFaL0W7&#10;FQLsLhiQD0wOR+dOht49jSztkjJVQO3+NKtsNol8jhz1PAqSVxv8uO3+XbncADj0rRTS1e5Mfdjq&#10;RW8LFs79q+/X6Yon8tARDGcA8Fh1p80p2q0suMcKAe2Km88gLIZY23DBLLggH+dO7Wy3HF3kkmUp&#10;BZttMcu9scqY/u1FJbWAU5GXL/MADkZq5cRpu/1JYdeAATTUsIZpPNW3UEDHcc/hSd1bRfqNNTdr&#10;FQwFHURO4b+EAnAHvSSygJ8k7Zf+I54FaNtpsbQsSEZlB4SXHHYVnNbi0kxNbMNzdEcH/wDVRDWp&#10;rt6g/h0IlaRpCs6OzBsEhu3+TWhZQqwNwZyoUcqv3v8ACqZLBsBZUGeTtzwa09PlsGt/Kl1F2YJg&#10;GdAD9OKubtd30/r8BQco7IILGdZHkSUOpU4LIvQc/hXPyy280gYsGbHCtW/9rltkkIhUgLlXXBAr&#10;nVgkeXm0I3ZxhgB+lYxa8kmOUm49y1DJbiNldh8wI60W728UbIkTt7DoPfmq8FnGYRsZE2vyHbJN&#10;Wk5k2eeeRghV4+lWvddr6kJpPf8AMn8t08seUemXOB/k07z5DcGK3iUcDjbyR9aYGEZ8tg5yBnPI&#10;+tIlzLI5gjKnntHyeKUZRTs1oXypu5JDDK9yyvgZOcHFN+zZuC0UoYg9e1MEzGUbY2OO6n+eKfFc&#10;TrLloXODjjsKcnC9k9gvJxvuSESry95jH3imc9adsLASPckkZypY80lvb3U8xbyAvHAY84/pSbW8&#10;3a2FUDk4460pSsloEVaXdk9u1ozbiWwvcmm3N/B8qrbkqrZUinrFsQkojAcLz2qvK0jHYd2wN90K&#10;Mmmk3rJkuOvN3HDUp2n8qMHgcrnoakF/fFRDGBnHccmorePMrTS2zsCDtG4806YFSsiRGM5OSTn+&#10;dClFu0WVd6ajmkDMZHkKFh/AvenkS+YsMlzkAfwtgH6injCwsWlXI6N6VHbWk0ieajBlYff9vSna&#10;zs1cSkmtB8oV3RZJ1C9cgnr6UNHGTiOAM3I3f0p6RRQr5ZwS54YnJJp2Wij8tsjcRnCiha63RStF&#10;pIZDDui2GNgT0+bpSSRNCysqhVAxt/z3qTyg7+XHcE4PJ2ZNRzxBsieX5wOCWHNRK1VpLQJJRu2h&#10;IllaZtqp84Gdxxj/ABpyOjBQqYC9H2/1otMPhctu9QuamEW2MKBgZ+YZA/HJqpRcJWf+ZLcOhDJc&#10;EhohGcnHzcn8aRk8lhEzgA/xFf0qWaRAPNDqyqMjBJzUe4sQwfd3BOBj2FQ1JSVzRu7vcfPJGR5M&#10;IyAvBPH/AOuoIpCMqbTcq8tkcVIXd+RlRyfmHenKqoGLSHJXI2nqeuKS1bVibXd2xiS2uNoKqM8r&#10;ntSo1wqExodrDqFx+HNMhe2J2+WAzHnIxxmr8d1I9stum0KvJLYH8x71LkpO6X9eo+ZxdmRfYmeB&#10;Wnj6c/MelMeCZsnYCjdFX0FTyX10+2Bphg9gOR3qJkl80MS2CcEBuKak7WasDdo2uRoAWImdVT+B&#10;R/nikVljyyIx6D7w71cl220exlTG44Oe3vVeT7GVWSJGGw8qGwKXPK9lsCts0Qy2/kQpOCF55HX8&#10;KFQuckqSRxxgii4aOZWDoqIwyoHamxRMQIyxVduXyv8AnFPl0uKV7tFhbYfZ3QzKMDovAz/WoTBn&#10;jByB0zwTSwrvbaWJABJIHBp2Qo2hd5XBHahXlHclNRVmrjJpJJACwA2kBdo/rQwCON9wMDnavSmT&#10;IwclM8H5uetMFvvA3Alg2MZ6j0qZSUWty01JK+xYE0IYHJZcfw//AFqjcsY/OhwAwxuzT3gMjqUG&#10;1QuMZ5J+lRbJHHz7gF9OlXbmbT2/r1H7ztFvQCuArzyBjnHB5NI8DuSQrAknHFNj+zCbMmSR0yeO&#10;KmWYyPjcSy8D2qFpp0FLlSG+RsiA2HcP4T2qMrvVgGO7jjpRcIi8szbv4mLY/lTrYyeYDsB2kbSB&#10;1PvTUm2kDimtRrRmRvlX7vGRQ8iqoCR5bnODnP1NSN54OGuRjP3dvP0qMRNMfMjdQOgUYFOUm9g9&#10;1K7K+9WPzNuzjgfn3qWFc7gnynOcntUd4ERRHGSpJALAdKiVXRQBztypOf8APpUU21FtibbimyWe&#10;YF0aNV4b160s0pjAW2t8EnJKnilgCGPeqBQOCz8fjmklUEAwsGGRkn1zWkU23dCd5LcIDO7KJI8E&#10;DG4DAp8gIcu6DpkZPWoIHWUhWyMHkgYB+lWZImSNniUAKOCzfhg0o8rbVjSLXUa8xCgAELnsOnti&#10;p0uYWQLAmDj86ijh8yMXEkgRCenJPFJFews+VfABxnuDSjzc9zOXLfbcczyKhaVCyqOijHWnK6SK&#10;hOfmHAUfdqFiXfLbcHqzdcVLaWs8kghtIVIPP3uBWsZ8z0BKMtyV1lRhFCysScBh/nrT/sptGNxd&#10;zb3JO6MfpSX1n/Z0RFs4acrkyM3yr7VRe8YtlmIdhjg5zSbUXdiWlx9zeiaMqrYBYYRTwKgluQvM&#10;hyo43DrSxy/ZpydiZRvmYrTbqOSd2J2lWJOf7tZSblK1r9ipQVr7BNDbzAFTuyR19KFa1eTbjJzz&#10;jBxSWlrGJPLkkwo6cU64VLcsYXUHGB6mqUYpKQVHt2C5gSKMosu0NgZ/rTZbwQHFq2FZsNgdePWk&#10;YAqUJJTuSaSCIMybUATqM1MEn8IpTSeq/AsJMVG2RwozjgU+4SzEZe3y3PJJxj8KgjG8MpBLA8YP&#10;amQ7VRoZ1w7EbQTU80no3o+3f1KTcddwaRdvmGViQcKF5GKAYgcdWK4254xUJjILqsq5AGAPepoS&#10;6yK0CBmA+YkU+bXX/hxOKbtHV+Ys0wH3SCwGAOwqSzcCRYzFjPJAFVjFPJeeYAR9PWphK0D+WrZJ&#10;GGYjkD0olrK9rA1y7moZYWmEMkgUAcHFAfYW3vuQLlmx/OqKq12MSEZBwuep5pWmCSMikbSDvwe9&#10;XdrVvqPR/EOupYGZNm7lc57AVF5iZErOPlOML6f0psBnAJ2ALngZ6CpNjjZHLEMFuo60XlKWhM5S&#10;2WghDG5CuOTzx6URqVJBBIDdc04bmkEp5AGSvcUNLKrsjLtVuAT3/CnzR5mrbku9lYZl55OHLHBH&#10;Wnv5kc23bwF5yajWXy/3cQ3MDzhatSTLJEHVSuB8w96acWtg0sRTKuC0bEMepPNLEpRSIJCuMZx/&#10;OkjI8vKgHkdeoolkYKwtUBUdQP5VOid4/wCX9IFeNrjxdAwFZlDHOPMHQ01bkRsv7ot1Gc4H1qBI&#10;0mQuWIJx8uevtQN279/ynRV9qJNv4hwu46EvmoWLyAbuy56UsUbqQWYYJ4+boP6U10gKK6sBIOgH&#10;aolnfcCWDkj5hSS5J6vcE1FokM6qcB8EdMjOTUUc7yF284jJ44z2ppRJAUlkyccccDNK6sIMPIC2&#10;706D1qFyuN2CnyyuLHNLsJlCAdBhec9sio/tdqvymEZHXgVHPLLDIFUBlxwx55qEwu5L7Y+eeprJ&#10;Tn6k86TKLR7ThXXp1A6VCwuRITlQo6ktgn2qJpkQglCxP3jv70+O5hnByjE54HNerKovtfroCdkp&#10;NaosP5YwWeNmIzlT0+tOQ+Q4YxAg9T2xVYwqoO+QDnI+tSm8ZlCkZJzkHnIpNQk7SM2+boTNJI0n&#10;BwrDgYpAjF2cTL1xk81HB5e/zmcnB+RewqVcAbpAEH8XeizT953Kvu0rgJwj4Ch8LnI6/lTQV2ST&#10;+Xz2468UltJGNy7CoA6kdasR3Hmp5URU7Qeoxj61Dk07IfKt2UtgRBtG5n5Y5+7Uqv5YV5ZMhuh6&#10;81IwKycxqF67gOhpgj3gI0gwOvGMmi62aGm5SdgZo5FMs6kjoCBzT4/s3O+Uj5cLnPX1pgMMiGGK&#10;T6l6aLcoAAxK+uOg/rStJa/19wczXuk0EU8TG4LBwOCByKc80bKHWMMW4IHGM1HtIYyRNIvHGBgC&#10;kV9z/voMbWzvxg04txvKTv8A12HaMl5oUDaPnj2j1bHNPWFcb12ncOmOlKFMoLq+8Fc7X4x9MUkt&#10;vHAqxJu3D5sg8UQ5W5NMnme3RDFRPOXO0c4G4UpR2X91PwOVyOlLK8pRXeH6d8U12Rj5bR7cdPeo&#10;aV1zFp8trBG5UqJRuAJJx61JtEqlvMXKn5c96ZBaF28xpCRnJUjGM1KqQ7OYdp6jBq4uqrdth6J3&#10;X3CGO5VBOke7GclTg1IAGZXn6hR85UZ/HFLbJcNBlGJx/tDimm7uEZlm4H95l4rHmaq6u4SqWi2h&#10;7rBLBiEMCCOnFEEbHAkmLd8Ypuy1uo9yhlYnICHvU8ltEke+KViydD7+latu+xME2r7PsRlVR2WS&#10;AAMMZUZzUtrEvm5jxyuQM9DULys3+sK5B5x1xTgyxMsj5ypxnt9aiTUJXev9bgtHd7liFJ1Zh5W0&#10;Y4b3p8klxFAQz5Oc5IBxUMbtMRIJnIHocVO7oEw5wevzKRj8RTbclzPoU5O+jsIkvmRv9otucYLB&#10;Tz+VVDbRRLl4nj54YH1qZJR1SNi/8Kq2Rj1qRzDJhJwQuMY96binG/8AwCfd2Yktt5kGyS4GTwN+&#10;B/Km/ZJ4rdE+1AAHO7Of8/SlIt3O+NtyoeTn+lLcW8kgBCbPmGfeomk3pcHdOyIY13RlrhGYO2dw&#10;Tmo3DF8mQhQOCq/zq20k0caxx3G0KDhQvOaWO5ErFMrIQPukD9c0k3yptBJN1CtDJIAOGzjGRjmp&#10;YGjY/PLIM8AkZ/z0qSRY/vrHhw3QAc0yNHSPaz4J9T3qpS5ZWtoWtXruTyLaS4YyjeDyGkximC3k&#10;jXc2WwfQN+PFEUYYsy5AxwcZP1p0aRLEC+Bg7gwOCTihxaheKBeQ/bHOQJISwUdfKxx9DU6qI4vL&#10;hufnIGCR1qJ7iJmDx3BGQPlLdDUgaPYpADEDgsM5P1pRbfxIlRjdxb2I7y0uoUBMZcY5+bOPpRbC&#10;UrlLhkJzkAnp+NOmuI4lC7CpYZOH61Ik9pfOsRtyCo6henvSkpJqwOUbMgtpXs5GkZA6MPmZ0Dbq&#10;I7iC4yn2fcwGR8uBV6HSraZQiXwTngunT9aQaZcwRtJHPbyJ0GWwx96XO07NahDfQp3NzEACsZBG&#10;MgPnH1p6veSIPLbCqMhlUEc/jVmO0ZYmaOzVyw+YKQM1XFjGGJNhMnHG44H4VOjaT6BJp6ixfaYZ&#10;FlmctnghhgfjSTmGVjGjBmJySCaW7U28JX7dIm8ZAA6cYxVWIOYWlEgZQepX8jVpLWS1LdreRdMF&#10;u0QidDgDBJY4zUq2ttLHtO0oQcEg8Yqm8dyEWNcgHnA71PcTQLIqOFwijkdScU4t8qsyZRTle2vk&#10;QrZSKRsdznpz/nNJPFfW7BZJJQONwYcVcW7McXmEgq3Zu34/lSNPcMMzyuykHlRnj8aPeVn36iSd&#10;mVBHqESGSAIxyMAn9aeUuLmdkMPzAZIUHir9mto6l5WiJ3D5SuMD8KffWrSqbq3YIoYbRHMcYHbF&#10;Q78qsXaCjymehtrWTdMrAqwG9DkE0681C3nVW8yNwM5DR4xz+NXFWScCJ0Zl4wuAf1qpqFrbGF1Q&#10;KjdjKCGH86G1KKXUUfi8vuKcxtpYniWI8qclW6ACs2NY3g8wttCHkuetadppnkEs1w2NuevWqQeK&#10;eYxf2fwM5OTg+lbKnaNpf5mTm2k2QCQodm/GDUx+ZVwGLHuTj+dTLaER+Z9uIk/jjWMcfjRNJBDJ&#10;5ZVnYdd/Y/hRCDjK7Lbg1uSNcbVyYOi4JJHJ/Gq+ySQ8KoY9c85pzSyTnAiwV6EqMdu5qVprggRe&#10;UxznoRgfiKmS1SRXMouyehJaw3IVlaM4HA2jFTQwzK+yZTyOMDPH41HEl65MYcZGMqeePSlu7aWF&#10;VlN2OOducEVTi1Gz3EktycRxxEybmIHYNih4FkQzNIFVTyAelVTwBiTfuPZs1aEzAZlgXBGCT0/K&#10;ptd23Buz02EbbI2yKLaDyN7ZqZbNkwvyEvwcDBBpkLsUL7BGndRjJFLE0ZkG6NjjHUnj8KtJpWa1&#10;Jd07jv38SokJfqN4UA8+n5U+eGPZhgpOckt2pk9zMFL4wFJEY2gYoEinFy8+5tvyjHAzUt3XKVDV&#10;7EcjrtzI6gAnJByacL5fKKRI5HG3jHFNE+VLyW6bcZG7HNPhZW+YEBT/AA4APTpU3jB23He0NR8F&#10;y8k3EQjwB97t9KdKk2XEkm5WPBbpVT/S4Z28lHI6Hd+Hr9amd55lCyjKAfLljTcYvVk82ll/X3ii&#10;1NuySll2kYIB7mlme2ky8cSkg8cZFJHHcRjYiEgLyoHWkMd0Y2EsAA7nPJolrK3QuUuiJUkG5QYw&#10;OwCNgDinxyLMjbnRfZTnIxSbCI/MRwowcKq0xbNS3G/djOSeKm/K7Cs7XEMtvERF5LFCOm4cGmx7&#10;XLrHAVH51MtusEnklohnO4seRSm2+zqGWcDcDyBwBVcvMr3DnUmrrQiUC4iJkZ2wmBjuaBHboFRI&#10;SSRksw/rVuO0xbt5Y3HkgVWkQRjYxALN0Bz+FTJuEtGNK2ysEEam5JZVXgBdnb/GpRZpIhJReD1L&#10;dR+NQQNb7vufMpxwe9Pdbl8eWOD1y2AfepjKPM2xStZO5PdTxoCsbKGT+4BUTuWjCXPRORgd6a0b&#10;woDJGuO/en+YJFLcBUPbrUtrlv8AmN8sl7240vE65wd/8qja5kRdqgkdMEcmkMly87IiFVboT36/&#10;lUjPKEEKKCwIwFHf8KV02NwajZEAlwREcjGDyM4p8kcefMOSOhJbjpSNFMV23BCs3J6cVKsEMcBt&#10;4yXzwSx4quZbEvSKZWjnk3B40yvICqnJ9qB58rb3Yqg+8mMfyqaN3bDxgqqkAjGCTUch80khiOOO&#10;aHyJXuW21Z9ByyEgNEqqoGRxSL/pKbFGWJ4/2R3oijeYKDlcDlj2HfjtURP2eXyxLkZ++vp+NVeK&#10;kTGTlH3USmZxH5bup2jvTP3rR/NGBzwS2ce+KR2iyY5lwAPlyagczsxELKARgFvSpu27MOaL1uTI&#10;kDKWLbjj7pXv/SmLLJG4dAB2wFGfxpIJ44QFDAt/EccfjSiZVkywGC2Dnp+X+elJO0boPdeiFuCj&#10;rlySF5bn/Oai+0K0eEjIz0OO3rUsgbkqhIYd+Mio4ysnzKhAHGMdKqUU1d7r8SXOztYaJJCjqFyx&#10;PVadbxGYFWG0gc56D3ojiVpNiE4DZBH+eKD8uRJIQn901FlLW2hd246Dlih8wRQ8rgksR1qOSNXV&#10;mjkBIPTbjNWI/wB5EMJsB460xIUjIZSTluuOvNXzSaXKZ3W7IH8xnVXYnH8ODz9BRHcbseXafL/A&#10;ADz7mpZyquPMXbk4BLD/AD/+qm2XnG48szEIOPlH5U6llLTfqaWSnzJjrKC4uL4rFCDkYPzYVfx7&#10;VdCW1ohVUEkgJDMOn4etVP7QYK8NvH+7PBKtgn15pYjczk+XwvQc9qasocqWonzNXYsknmZj81AW&#10;yAEPr9Kl+xx2loZpyo/2AMk++B0qo8TxsIrMqWXJyo6/jU4VkkEl/KCVX/Vhupx3p3VrsUm07jJw&#10;jr5UEG0OoLtx/kVJbX9xawm1iwCxw8jDGKSdws6skmUCjCL6elRT28zzCYbghI3YGTUt+z2F8V21&#10;sPlvDHHuZfNOcIByOtNuYNx824TLlRhV4C5p4u1imJihzzjd120kiLBGXnkJyTtUHtSjO7B8qWpS&#10;XzAHbIIxkZFNibMIWUlWJA2j1qRWnWLcw3RtnapHWmGBFVCWG/qST0+lZtybuh3u9ehGzym6XzAM&#10;qoGzPXNTyBknMLODk/KUHSkif9+Zgoz/AHqdJCZnacOeB8g75qV5vQNHoNijCuwBAY8AY6jvUjKG&#10;YW0isCpyOOoplrbmRlGctg5JOM0+XznG63Iyp2lh3rVRk1daDk0k5dSM7IpjiMqDwMHgVC8bM+9g&#10;c+tPZmKhZgoI4DYJJpxn3qGlIAxgADGayUXLcnR6sa2PL/dxgtjkA80kVy8RMhUrj+ACnWyn7SZI&#10;5QzYwqe9Do0xZGXaScsFOa0cZR1iybtvQmjBvABvweeh5qIo8aFu+e/alVIhG0iEjjGOoNJEgKlg&#10;c7ucMcgf4U3eSu9WilG2lyaCYLEUYkN9MfrTFHzjytvAPzN3pzo0cBcyZ3dsdKqvvhIkkOR9etKT&#10;V/IIyktX00LNtlFKEN6HjirKyLLIqtJwONwHTj1qCK4Qxtvk3A4JI44pgYEhohtVjwo61onFR5RX&#10;bk0Olby5PLDgqMZUUXTuIBMxGcYC4+6KZJMN21lAbPFSOTMqoVLDoRU8kVHaxKTbvoNiUqyuWUhx&#10;zipoJ1BaDZkEcZXqRUTxGPdGoyTyT6UYiLAocsOo9KtPWyD4lzLcfK+GwcLkc+4qGSZGyikj1K8A&#10;57VNdR+fCJlkzzyM9qihRZMJKASB0A5rL3oytuaWvG/QbArKdwAB3cn0qcFLgl4FIA4bJ71EmVWS&#10;Uc4bbgU+BkkbIbAAwwA60O+yFHlUbx1I3/dEkOodu2M96hZ1JJh3bwR8pXANTGEW8vnHKnPU4qOS&#10;aPzAWXJzncB0pxhTemhOl09gfc2CgGUX86PPLRYaNQRmlKAkOsxGByPUdqilZSd0b55OSfWo05tN&#10;mVJuMSQtGgCv82RwaqGS3BIIXr61O8ju4wmTjBHTJpvlR/xK2e/z06cJV7q+xLfbU5tIS4IEL7t2&#10;dxNSG2eHP70A9gM8H3qu00ke3ZcHJPzc9ql81xIBuHzjk+tdzcVBWM+ZzZIhk8sK5XaThQKYR5lw&#10;AWIC+nf3qXbFjZNDyq8EHpTYI1QeYFKqDwSaalzLsNpa3LVrOQpj8rcR3U05JpGDbELEHnjpVVp5&#10;EbOcg8fIcc+tPBuAGJJG7AI3f1qL6ab/APBBU1zppXQ9mMKhoYCBt+8wyKkgnRYfkUjcDy3emu4a&#10;MLcBgB29adE6vHsRAdoz8w6UJxbUpaFRTjLRCK4BBZtrZzyeKcSjx7WXGc856U2JUIIDELj5C3c0&#10;hK7l3lg4J+UfzpqKvo9Rc1vMkEAkhVgvGf4BzSwBWztnIxwQTyKaBMRuhmyA33e9EotHj+ZmWTPz&#10;AcE++aykpTa62BWV0/6/4YfNPOkOJkBO44IGeP8AOKIZleEiZSS33Tz29qYImDgqQc8Ku7r7U8sS&#10;TghSP4Tz9aT1a5fmVGKXxESzKkp68/d6gVY+2ErsAB+XABHWq8u+MAox3ZB+XvUqNtA8yFGGMl+9&#10;DnJS8gs2uWC3BXiOI5NyEjpu7+1IdjQnZ82GwFJwac8tvePvhLZPY9/WnvbyECR8MrHoDiiVSK93&#10;b56jacVqNLpHH5gD5xllPanC8LDd5W4Fh7496dMdiqkkJzjAJNRRtArK4RsnA45xTd2rrr/WgU2u&#10;xPF5Z3OzlSeMBuvpSlGRSwl3Z52kYP0qII3mkrGcD361Kksku0gjBJK5HNJaO8kCjzOzQi3S7SVj&#10;2FT8uwdaUTifbv3Zzz2p6+a25fLVmH3cGlhtmKkFSTjkEYqWk5+ZN9LJDVt0YM0g6HJbaemKcLWR&#10;oNkLI3PHJyRSFyjhShDKMgHvToZ5cA4XBOC239KXLqu5d5WBFI3ISyMq5+5x0qe0kadgtyyEY6kj&#10;njrT4y8KFGQAAZLA8/lUcm25Gw7PQEZBqU0nyroL49XuThNyCSEg4PQHBP1puwoNsyuM8k4zinwW&#10;0dqgJBKFeMDP40rz31u29AGB9+fxrS8WrJL5g076/gEVkGTfCgODkIy5zTt8pPlFCcE7scYpJLtx&#10;mSRDkZ6D7tN3RyqUhbBByC4pqSUbLQaU2rdBJw7S+XgYxz2x/jSLDFFkOu7J+X2NOzceWdkoZTwf&#10;XNRTwzZ+VN3Xc47cUXvBNr/gExWoGIocK4UH7zEZx9Kajov3Bwo+Q++cVUmN0ONrDHIOantbWWaM&#10;sYy+FBYk/wBKjnctt0XFuN77Fo3UyDYvGVwQoOPrTUu9wAeAEjgZ6ZPtUlqHjLDyz5YwRnrSSyL5&#10;hkYAFW6Y/X+VOTcYph7vQckq7wjwBuuSgyelOiexhmKs+TnhHU8VJGqEF42G0kMcHBJ/GkFnLcsS&#10;bhWyMhSgJHPrUNO+zKjZppMEi3tuijSQtwEY4OM0t0skbB0jZGOQQo3VH5cwk+SJWYJhiD1prNMs&#10;+ZosgcY83p+FXNzVmloiPdtZLV7jknljO952Yg4VSOlWobi12glT5hP3d/Un2qvG8jE+Zg84BYA8&#10;dqmhtredN2AXQcmOTH8+tTKcYu7Q+VbokZ12Fc7EYdUO3/Peltp3kAWG4d0DZyz7hTZ41WBI42aQ&#10;MOcjoP8AP8qj+yziNhFGu1DkgEikmnO4JWjoWL6KeaERGQlers2CR9KJY7O2VYwhbI2thcdf51UI&#10;vPMVnhY/TOPyp73tw05EkJI291xn9Kua5feFF3aXQsRWlrEz+WcKOSpYVE0Es06xwxbgQM+3602a&#10;Q7PMaNcg/wAQ4Uj6UWkpkieRpgHU/Lg4qnG6sOKUpkiR7WXAVmzwNvX147VI9nI5LMYiR0Yk/L7U&#10;kLI8YMlurtjDEH5sVK0EaSmRC3yjBUnkfWkl9nsU3Zj5mgdDCItr7CBIDndgdKbby2MUKma1dSB8&#10;3JP8uhpJZfPIWGZWfgHKAVXuJ9RRUxbLjdlhjGaz5Wrp2Bu+pZiltZrjz2mkjHVFZh6+h5FWdSSG&#10;G3AcI/GRv/hHpWfIJ55VkjtEGMBSz4wfxqXVLy5WFYpbRSAMBlYMPrxVJJWshNWlqUxuSC4k+zgs&#10;q/KVPGe/41StbjzEZrmQhjwFU8fWr0En2q1lt8Llk+ZScYA71StgjyiNYQc8L5YyT9e1a0pNXb0M&#10;5LVDZXS0XCW4BYZD/wAqiSeYOsyRZOO54q3eubiMyOUZwcMpOTgVHA8U22KRSuecgZq5WTsS/aXW&#10;wIbhgJJIwmDkALnNOO55CGZkPGMmrTkPB5ZkAbPRW7VFCiXDjYGK9GyTgGo5YyaSev8AVjRN3d9h&#10;0NlcQnzZLghn+6DJ29qa0TQud8Zk4x+vqatNBHCm0Qb8DAwOn0zxTy3k2+CioCRnPUfl1p6p2a1J&#10;uu5AtssLpKgI9AQTj8aHuVeEqkakDJGQBnnpVyOGN0CkMz44wuePXmm/Y4V3NtceikjrU37r/Mc0&#10;ktCta3AO2MW+VJOGJHHFTSW07HEb4zyQTSLHEcAoMk8DOePamvPL80YnQZ6kEk0XXNYLK/L/AF+h&#10;EbW53lfvKP4t2cURLcysUKKVU8ccf/XqzCrW6iEO3zHJO0D+f+eKRlmaXcqnaG+YA4NZyk3JRuXF&#10;W23ENmQgZkHz5ByOn0FNVIoZvliYsGz8xwB71aVpDGUjjOT0PA/nUbxlADK+1cjfufORWl7slJ/I&#10;DdTQlhLbDGOARRb3MRtz8yjcQdpH/wBanSpanOQ+cdVGaju7WOOLzIZHRgM/M2P/ANVRKbtZdBPm&#10;WsR32lFTHnsxPZR+lME0XlkI4zkYHJz+QxTLeVZYyzSRLu/iznJ5p1sYBL5InYHJ+VRgHjsaWqeg&#10;0repOu4x+UIvL3HPC5/Gk23KsMucK3QOASfp3p6XlskgiZ5HI4yMf4U+E2AAaIHLZPzMOf8AOaac&#10;r2drl3UnuU3BW43PcuoOcIP4hT42EsioImIPBO6pTJYh2gBBORjnkDvT5Z7W1KlV6jqDkis4u0iV&#10;FWuyMwGNSTGTyCQr5zz3qKZIkm+XAU8lQMY9atvdW0OAjvnbne0ZG4elV7i5iuAV8lwQBtyDgn86&#10;b1BNRjrsQwG4MuBCojUg+YeP8/41bkm2oEkzkjqGz+lFvI7sB9nACjnLDgUsksay7JIQ5CD16+vN&#10;TC/4hNJySfYrSIJWyku592SCenFOMZjBfzV6fMoPBPrU00IJVkQLuHHvVZ4lDh0ZiC2SA1Xytata&#10;CbvL8hYT5yBmHAzyDQFLM3yFcA45pY5JBOIvKbDHkleAPamy/aEDKo2gH73GT71KcUrrZeRSUtuo&#10;hZJDiKTIVfmGzA9ajlyg+0Og5/jLdPbFPhhbyiWc5BzgnvSPEpIQ4Vexxmhze7Q9GghKzxFUdgMZ&#10;3hsURy5Gw2uNo4YjmmxkqHjYYwD1PX3pjSDG4F2cnDAHjFCjGSv+BNk7pMcrAttaZgN2TmmGWGGc&#10;IR823IZxmpJbZUjDTIcE+uDUUzCVAsNsSy8E45NJx013Qe9s9hsp8xfNVAWJO47sYFIEkCASnbz0&#10;/GlCAL87c/xL3zSmUyQBVAxk4PoKq/NGz3HZp8yFkSIrtKDBxjI6e9RRSRpuVl3EHvSvN5gMTYJJ&#10;AGOKRobjkTYiyPkC8k0ScraEybVlIGZ2YQuc57Y4FSRRmM7ZZu2QAahCMsLSNIN7DAX2qRLa7kwp&#10;28/dH5U4p7fqWuZ2sK1wFYojHYeWA71C10RIESAsuMhgeP8A9dWWs4reHMx56s2RUcUEkkrDaSi4&#10;I/pTcZJ6L7iUve12C2nlmi4iyGbquOKnS8hthukK7x91R0A/xpjCS3hCrGBHzuIPLH/ClCwxqJLu&#10;LkH5UGB2703C0fQOZp3I7iVLs/abobdxyoJ5Pt9Ka08bqUiUL22rzmku3huXMzNwBwAcE/54qKCN&#10;rYGRCrM2CF3VnKdt2DbvoOithLILkttQHIQfzq2009ygtoYfLhVsbj/P3pmnupm826hYEDBKjipL&#10;i7F9MBaKTGp6+9a04prYHpK/ca11DFi1gwNg5cr69cfWoZpjINxO3JwGZuv41LKouZvJABAHRFzg&#10;fWgWN1CPMmgAGOM9Pqe9ZzUo2tqUldu5BaKttMJ5pM88ZfoP8Kku3mSbdCxXJycdDTPMgmceaGJJ&#10;AKjuKjnlywhGQMfd6hfxojO0e2pDSV2SSTNZQEIcswzIKgmlEiedMCBj5cnjrT44wVIuyd275FUZ&#10;H1pJwkG6OScEg8L6CnBSTaBJctnuHmtHb/M3LHOAelQN5s6LHE4bccnHJBqRoQhJ84NznaT1p0ML&#10;KWwmwdiOuKz53N+8tgST0Y2GyCSAyPhcY7n+VSs0XmAxPt4ySQR370ipI+dy8nuvGKYIWLMwOf7x&#10;NDcJrTS47Ny20J3aOFyVOXIIUKuMf59arqswcI7k/wB7nvSSuXlVABkckgdBRHI0YCuGBHTJ5qk/&#10;ett6kbS6/wBfeDBRM8uzJwMU9ZCrBPKDdMdDUcMpMhjZSp5JJHv2qeG1LIHd/lA4PvRKSjPX+v8A&#10;hxx5nGzepAJYo2wrEZPzdic8U6NUfJZiOCMHvT38mPLlwWPX2Hao48yFsRjPQENUSavZO6FzJNtj&#10;trgBGGOeRnigyKse1MENgZ7fQUinzJfmbKqMc+tPt4IH3ZdcqRx1oUovTYqLb8hfOVrcKU3MeVQU&#10;x4BxC43MDkKT0pg3eZ9oMu0DgmpoZQd0pTBHBz1NXFvpoQo333EkUBAQMN2X0/8Ar1HLGzlFg3Bg&#10;cnnr7U6dlSbOcscgDtj3pLdWjuF28DJxn0ojeS07l3tHUjMbSyoNvKnnJq1DlDtnAGOhzVWVnS5L&#10;l9oY8ADjBouDO77i3yZGMelVaKiH7tvQuXavbS8rkY654NRRINrSRAYJJznjmmNIsp/eDKgcA+lJ&#10;GYwxwxAP8Oc1Cu43Yt3bsW7fCxlDw23hSO1V5TcIAUUYz82KfCyhikq5H8OBiiSMrEwIywPAz1Hu&#10;acnd3WpUlZXTI5JUDEpkDH3egqOObaCVTLHqW4x70eYpyGABPAHGKa0RDAlWxnkk9eaiq5cql3Jg&#10;3J+Q+WYOGEjEEHAPNRo3lsFbB3HGSOaWQCRyBj/ZpDCVydxOe4wMUm0nfqFtbJCPI0bkNkDjPNQy&#10;nKZiGTyDk8mnTOvIZOSeTj/PtSBQnDHAx8p9Kq/yQRsndjY5mLbzkEDFSfapP+fZD7nPNI6RGIHd&#10;93kkH2qI27k5BP8A31WDd9ilGUdGzmg0h+7EOOeR1qaONSCJCcqM5zVcGSNBHJjkcjPSiGUxy7c7&#10;QF/yK9Hktpv1MnNqJZR0IK4JyeNvXFWDJFIF3EDHAB4qojb08wZHsDk1KpaOM7lwR0yOM04x1vJD&#10;5XJpMnMxDhZEwnQtipA1srqBKDk9M1Xidjw/zDpt61LALY7Wzt7DI4pp68vkSruI5zJC+GjyOu0t&#10;U0VwqP024656Z4qCaVo2DqAFY8lxkU+C5aNAMgqeQD1NQpraQ73dluTSsTjfBxngheh61EUlkiw3&#10;TPPH3RUslwiuG87BIwVYcVF/pUZ86Fxgt161pGpBqy67EyTlG9rioiJGi5yR055zU6rB5fmSSoG/&#10;unqKjMEkrCJHG8D5nXvS/ZosF5Zg3PKtwR+FZuyg03a5SXLqkKIA5DIdrHnr1pZISSHdQGB6Z5xT&#10;I42gdBDIzgD+HkdfSpLif7RcCIgJtPynIHPrVaJL/h0F4XYRrFJhg5Vh2BxuplyrQ5MsIKY6x9TT&#10;jA5OXRcjjIPSk3TFj5hGM4yOgFL2mjVvmHNq7sS3RFZfswBHVgwwRUhmRXIlc5zhcr+lRgAuWj3B&#10;VPy8f5zVyF4lQGaAsTzkDis5OLav/wAOTDljG6IUmLqDNGNwOdwA6VGrW0mU6Y+8CtWL2EoouLYM&#10;y+y5qGGaOdSLiJQR93KkEU5WS16bFqyj7iJBEcHf8i4HTkYpyTec+x1DAdBtxTd0m3AJYdu9Txi4&#10;lhBXCcENgYIFZp2XKralKUuZSbuL5ETZlgJXcOTTmD2ziYptC/eIGc0yOSQxlBHlcYG2nfaUZghk&#10;ZWJwVbsafNJKzdybxlr1GtePMB+7wuMYI5qSKFZDlG5B4A9aQHc+Gi25AJweKkhjC/LH93PIBxwa&#10;uEuXZWGlzSs2RSQSrObkymQ5wwBx+lTGQykbYwD/AHivIFNe5jgXywCFJIJY/rTreaJ/3e4ZYHrz&#10;mokrvm/pjSjFWuSKZFjGx2XgDKHOfzqxZ3LuT5yRylR3XpVfyXUBcAA9DnAxT4/s8BKPxu4DDrTb&#10;ck5W8g0Ui1M1mVzNH5YZgG4zVYCIkhCeSQmRgY+opZTaqVG7cf4eTkc1G85klLAj5W6Amldp6+Q9&#10;Gx00FuEJcgNu4yOc1DMGt8bAxDHkg/lU/lSbNkkRJzgHrn35ppjlbaCuQpxyASP8+lVpdRITs73G&#10;xXkEMXlG4O9iOX52/hTLQsRt2BwScMpxketNe0USb3AyTzlealiWNolUI3yDD4bHFZyvB8zNHul2&#10;J4PMMvCkBT/CcilEjPMS6gk9Rt5qvDJ87eQzgLzwc/56VLHczCQMwZVAIJZOeRW2k1zA7c1mSMkc&#10;1yCFwcU9fNiH/Hsc46mkjzMDi6Hrnv74qwqqjgLIrArhfn4NU7bkPsinbToFO9XHuDkjmrUdwZYQ&#10;kTA5GfnXrUKRJK7ExJgHsOp9eKikjaAERMy7uQDnp+tTKEvsq/8AX9dB767EsiPFh4IkLH+FxjFO&#10;hkVyWaLAzzg5/KquZXJE2/PfbjmpPtHlMFQrk8KzjFReben9fkFptFu2co5LZX0RlqRgJABhdwPJ&#10;J4IqG3uWJK3c0fzDAYdMVGXmguijqGUtneGGDj61Uk7Ex+HQts/lQrEbk7hzjOMCmfbnuWBeMEjo&#10;c8jrUUl4SBHgnf1ZVHIpgEO0oJJPmHzBVxz9aiWi7/eaRUVH3R4kSRsPBkK2clc/rUSwW6XHyQIq&#10;43fL0NO+yJccGRdueN5wTSPbeVLmIAjAH38VSk4vsOLTRcsWs/Nc2jBSVyDuwP1pt+bqCQp5qSF1&#10;BbDdBVWO0kDlpCVYYIGRkfgKWRpsklGBBJ5Gcf4043b5gblaw37KQWnWRo+MhiMgn3q1a35IVbhp&#10;CwP3s9ao/bblWKAjAPO6k+3TQoVDq+7tycUNc22xF4J3tY0b6eWFzLEzSrwcOARVF724lLNNEEGS&#10;dqDGRUlprET24F4hDq2QoxtP4Yp9xqVvcweaI9oHGAh4GaIq09du4Jqa03IrLymlZCoAK9Dyfpmn&#10;aPp093OyCPEIbh2H3/61Xt7q2F1uikwP7vY/jW7osDRxEMhBLlhJn7vHQDp7VpRtNtXI3d2tDJvt&#10;PtoJHa2DYz0ZiTUUNhEyA7gXPPAxWpr+21JTYVdwGyw5I+lZkcxP3EcnONxU8D86qcYNsPtXQ9YI&#10;7RzuyyN90p1z71bgT7Mu5XBUjOGqsBNJL5Edqx45b1qyqwHBeIbwD8u0EVMXaL7lKNpavQk/0fIe&#10;QMRnjjnpTJL8K+5YSCpHJPb16UQzuhxBF8p4+7UM0l25IJ2qQMKo5pKU6kVZfcEuWKSSHiZjiZZA&#10;C5wRgk4/OpgjlFcyZDk5O2m6bFPJgkgkE9R0/CpLmGSKJi75JOF+XABqWvZu1xvlcNRohZXDpAdx&#10;GeBgAe9KWDEMbVUJ+8wNRpvdPKnPzeqn+dEkdu0vzMQV6jceaHON7p3CSt6EtuzSSCPaq8cNu4z7&#10;ZqeazhhLSEszngAdP50y2ksbSB5I2HYbS3K/hUkd19pttrAjaTtJWpdSLWu6HDTYh22iRGH7Tgk5&#10;IBqG9itlUA52sflyCc1aBhOwqyuyn7uBnP0pt2pEgk84kA5KbDxQ3qtRSd3f5i2EZNs8kjOgQAfN&#10;Fwahd3HCR7yDxuTOK0LLzmgYB1kL9UA7fjU0doFtJXuD5bhcpuHUVm6kVPR/I0jaUkYztL5Wwwlu&#10;oGAKT7HGZDvY5GTtLdfyrQsYizmd5AUVhkheG5/WrVzpK3h81JFjGOMDH+eaUqkYO7e4mm7NGIbK&#10;LzlUbVAbkk8tVi6sYhaq8KFSGOD6jn/61XU0xoZVieYZXqXxj86kkH2hdghUI56k9PpiplVTVuwL&#10;XYy4dM8tVLXIy3RXOc+wqXyBEmUXc3fI6Cp5YI0m8pkfduxvVsj04pGkcS+XDlVC9WQ9PrUXva2j&#10;LaurMgNvISXlu8AjHFR3EEpbCM8gzyxAGPrVx7edwsizLxk7snr+VQ28IJMjSIc/xAE4pOorbkRi&#10;+fUfbWfmyfNEWQLkkvx+VT3NvbTQbtqqG6DGe9NgtliDOt0QDguSevtVufTUMYkkulKbg2COg/Cn&#10;za3RUrxRVkgt44xEkg3AfKsaE9qr20EjFpDKVUdBtxxir5toIX8yK+DEcbAnOKiRY5HZneUgZO0j&#10;OT6+1UuaL3FaKi2rXRUaGAEFEYknI6VA5LyGAQ8Y+9mp7hY7acEKxHJGWHFRJIZAUULgHJzWnLKc&#10;dWZapbEFzBKHEYfGSdpQjNLcxrHAocsXyVywyfzFSEySFiqYAGAwXNJdIbgDyyx4+djwKbd3a5pa&#10;62KxiV2keRwNy8ZPemRjgKpYhupH+NWW0yUwnyIFABzktnPvUCTeUVgRctuyPQDmlGe2vUGlskSm&#10;XMbIrK4UfNk9PaoI5HVCRIV5wfep/wB7AjNGQS3JG2oQwliaF48kPliFwDUvqu43zIVArKwTAbqC&#10;MUxkWZCrdc87RVkyLCN2MKB0x1qIOu5mCqNxBz3NHurR/wBf18wu1syGYJDthgXnPJx0pI1kaTEp&#10;xxwQeMU/dJJKWc4UH5selNa4ggk8tIyQx6k9TTUot3T0/roC1eo+O3iLBpQAg53Z6io5ZIyxisUO&#10;T3btUiKm3c74GPup6VG06SOI44yi9c4zmqTUYXa0/L8SOaXNpsWbY2tuPMnHmSY4G7Kj3+tR3Nw8&#10;jCWYAjquBgZqqbgpOcNyBwRyMVJbudQZYg5UDljii99nqHM2ndArDaGb5nB9en+FPlSKS2Mz3Chs&#10;4PHX/E0g8i2mPlnzGHQOeDVaUs8w8/5SDwAABTd4Rs9xu1hWjllTzTF8qnCrjp70scEQmT5Aqgnc&#10;Sf60+QkSHD4UdB70wkvMHkbaF/hI6/ShypykOUpy0LUsok2qcCMEYAPWpWmQvgYSPsgWqXkm53SI&#10;7ehLDpT5TCkAgidSwHOKc5xS31ZKsrl4TafYgfZBukIywc5/Hiqr6jez3AefkMBhRycVWSGWWLes&#10;4A/iOOuOlN8pbZcLIHZj94D9AKiTfRjUYpos2reXcMIyS5bLFuwzTbzy2YqcjJ5B9cdqjjeWCLYo&#10;bc3qelO+cAIRnIwRt6t/hT57LX+v8ilzWZKJUUhgh4A+6f1qvMI2JWNncH7zEjgZpVDyuRJ8oC84&#10;6MaWIxqcxlRz8xFPmj0+RlGSk79SL5PM8wo2A3G7gkU6Wbyx5L4JYZOT+VPMMgLGPJTsfSoYo4ZM&#10;vMucNjp1rOCla9/6/I0aW7JYJTMg2I21eAd1RyJcONyybS/YDrQzhnEUJwCcGpwgVtpXL5+UqaJN&#10;qOq0Fpq7kBCRPsA6cHjJzSrAjbpnP3e4FIziPIyzEcH5u9L5sSL5TADgHrwPWrjKL3YnJuNrWImu&#10;ZYZwqsSp45XPHfFFxNNLHnZgDHlntjNNmlRnXycHqAD6dzT7aKS53KSCEIO2sHZzuyVeexGCxkWM&#10;tzjnA/Spoo4hKzNKRtHY1XkjJuXBTAPTnmlt9okMrSE/w8+vrWl1FO+gRcJO2/8AmWShuIyxlAAY&#10;/NjqKIilrb7jGMseC3oKVZbIQCyNym5hyS4A981S1fW9EguYreXUrdUTg5lX0qPa04btFuShsWVk&#10;kafAG5WIOSKcWXzPL8wLg5IHGKzn8aeGLbKprkH+028HNUNR+JHhZUCw36sf48DOaTr0E/iWop8z&#10;96JtZBnLRjthmI5NNkk2MGTpjGTxzWFbeOfDwOUuMjqueOag1H4g6LHFJI+5iDkAYGKh4ilFO0vM&#10;GnbY6qFXnUzK4IHUkdKVoR5ZKLwOoxnFcDpfxktp76OwstMkJdgBuccnpniul8SeKLjQdOW9MCyP&#10;jJVs4+lefic5wOFlGEnZvbTc0WHqyV4rb8DYBSUYMhDc5AoSNV+eGQjnmvN0+M+pz3gtorGJAOuc&#10;k/SvR/Cd02taYmoTuQxHzBRWGL4gweX4dVaie/b/AIJ1UMtxWITkrWLDD7UxjQ7WAGSBgU4MsJMF&#10;weSMZxyattpduMEKxPfJ4p72MU0gaQ5OeDXhS4+y/muqcvw/zOn+x8Ql70lYzmsQoLox9iD0/wAK&#10;hbcw2LIvGTgdK0pLURnaB77qzb6zVl2hiCOmPSsP9e6c9I0Pvf8AwAhlEoXd/uGfbLeGNleRM+pP&#10;P1qvJq1isRMtyinOAN3X3rM1axdQ4ctz0HvXNX9u2d24ZGc81vS4pqVfhgkvUJZXFJe8zr213SlY&#10;l76IkDIwagk8U6Ou4G/LDJwBxXCSeYoyMjOeKjcqU3A855ya2/tvGN3SX5ijgIRdrnfx+JNLeMmJ&#10;yQw5BWmf2/Yfxde9cbpWorDJ5D9Sc5PQ1q/aIzyVP/fIrkln2aUpWTX3HoUstwtSOt/vJIdgfypQ&#10;Cc9+lW44AiM6tu/z2qqZHG+XOTnHPapYA0QIV24YDk9a/TJJQs1/Vz5V80noSAJAPNwGG3k9xQxJ&#10;Qsko+bGBjioHnkilyp69jVidisQAPU0OUfa8j3Woua7TfYmi252yKQwAO5R0p5QEZOCuOD61VeR1&#10;i80NyMYqa2dmt1Yn72CRUwm5NW6jcYuPP0HKhdWjifgjIIHSnEoV+dBgdPm6058JOEUDBkCkUhhR&#10;ZGwSMDPBq+VqKa6kQ0kvMI5YShLQgkcYxzinB1DiIthCM7T29qHQBPMBIJxyKjuXaO43ocfL07Vn&#10;JpVNd2axhOfUsLOPPwJDtA5ZT0q0xG0SxgYfkDOSaokhnUFR80YJwKWB2VVAY8Mcc1ag+XmuZy5X&#10;HmLLyJDJhsDurJ0z6USbEfesoK5+YgVDOdtwsYHyjnHrRdBeZNo6dB0om48iaRTpyS0+ZMt2fmcN&#10;naRt9Dn1qVGiljLM+xyuQuM5NVlAMGQMcZwPWnQysZArAH5cc1MG5xutiKkFH1CNN0pLsEJGAKsQ&#10;rNETktjqctVOR3W5ChjyxHWpbV3LCEsSAp5PU1Kko1LSQ0m43RoQSH5ssWXaQB7+tV/ICTSPNjaB&#10;kqe2adbM8aB1cjkimAma6xISQWOR2NOWxSlHl2JrWGFlKRKAAM7yeaarXkTEMP3a9eM5oVij+Wpw&#10;FOBiraxIMxkZG7HJqEhpNRuVLYt85iRQc8bhUs9pJJH5jp83HI5olgjUsyAqQucqcVGtxO+xfOYD&#10;kHHep5rNKWqY00r9yRUlHCHcRggkUscweVWkOecO46D1pLWR47dmU9TyDzSFEjmCogALGpU4Pp/w&#10;S0uaFyxcLG1wFQkKRjnofwoigHmeQ6gBuQB2FOmRVgHGcoTk1GcpCsqsc9P0rWo3bTQhxXN5/wCR&#10;K1sA+VlxjoDxxTI1kEvmM25cAjjp7Ugmd2EbYwRyfXmleRvNCdAQBxSk5Rgm9RSlFrlSB5o5CSgZ&#10;No+XJzmpInIXcrR5UZYEYp8Uayx7GJ+UAg9+tH2dHAdieQeP0okr03NdPvCE9degR6hcGRhFIhGB&#10;gDnbTri9SGPaluCcAlsk/jVdVDSCMDAOc4HpVlYIowcJnaOMn2ptX1X4jl7uhU+1vPKFNttDHO8n&#10;haQ3sZkAYnBXkADH/wCqpLsKSqhQPMA3Ee9NhVDcFSgwOgxSUOSqo9WOMrq4NcRuNyRlTnhVA6VY&#10;SO4lJBuFYDsR0qGKUm4dAijYMKQORkZqbc0NurITkqST60Qjq2ZxnCZMk0sSCOOONsY5+tMV7yMs&#10;ghUjOMZyAfQVVkvLiAl4nAOe6g/zpINUvvOjBl++53fKKtRvpfRBGTV0WGbHSxYDphWpf7Qk8zy1&#10;t5c7ehbNDX9wwCErgLn7oqGJ5bm5y8zDg/dOM01zSs09dS01yiySTtFiJHULzkcEn8qRdShcCF7Q&#10;sxA45xiprHe8kymVgIvu4xz9aaWZJC6nBHTgcUNSUE+7E3yptDlFtBIDJDwBlVJ2gd81KJ4hJvnQ&#10;kdU4pkksjMC7Z+o61EL6R0RGjTG0H7tS3JzdmONoxb8iaWFVBliPA5x0FM+1GQeUoY5PJTtVi3Ik&#10;hBZRyPSq7Xr2tztiiTBUcFabfLuKKUldjzdLBGI9uMYzQJIy4GSGH3T6/Wmm7kkgLsidem2lTakZ&#10;IUcDjPalzbS7lTi00WVmuGJMsSFcY4bkf4UxwgIHmEEn7mM4Hrmq8Ls3Lc5cEg+tKv8ApLkyHG0k&#10;Dbx3xVJS+F9QcryRJd2VsxWOMjJGSSelEWn2yAlMYJ688/rUmo2sCWRKx4O7k568U3TFDyCNicH3&#10;qY8ko2S2IlzIimi06Qgx5BUcnd3/AKdqjsL25tWaKMK5dj94dBT5LSD7VjZ1OOD2pLuFLeUTRAhl&#10;Y45omuaGg1O69Bk9tCZllhOCzdNuavHV73TALdSM8FmBFUjcTSRGQvggM3HqBVBDJNciWSZyWPPN&#10;Z0anNJ26bjbko2RpXuqXMrtPuVyExkjJP40llKCv+lSHB5wBnmkFpEqBhn5lBI3cVO9vDFaMI0xh&#10;uCOtdF3K6ZM3azRKb+3MbFAwJHzZNVobqOe5MiyO6jo27of8/wAqbcICoHIyAeDSLaQtEp2kZPOD&#10;74qZxmo81wc1J6l8xLJGs63ZIUYC7gNtKlsIVZvtWVc8nOefzqrGvk3Hkxk4brk1M0KfbNhyQH6G&#10;sm04Jx9TVQW5I1rd3E7TC6Kjk4K4GKsm3+0oqtNvKjLDOarN/rih6AcD05plxdXEcMHlyFfn7Cp5&#10;ZzejHKKSsadrb2GxSrKrc/e7+1U7mQPeeQxwueCB0+vtVdCZDvZjkpu696W7nktyjRHBc81DhKLv&#10;clyWq7FqaSxtITCp3svLSdd3t9KS01W2iIEkIMRI4YcfWs/VriQyMvAAXPApIJ5GKRMflI5GKbi2&#10;7P1G1dJmvNd6f9rVoJSGCDlAOD6daknbzY18m5YgnohGc1lmGISKFXbluSDVR3cSna5HzduKxlJX&#10;5UVrC1jWju9Q09z9pchyccx4OD7ml+23d04N1cK8ZODtOKpoZHgE8szu5cLlnPSh3aSCYhivlAbd&#10;pPPPf1oXuK71E7qDuXmvb03D28RjEe3KgAAACnRazqSRbJHf5RwwUcj16VmSyyvsDuSAOAfwpZZJ&#10;CjHeRg9vpWkUlrbQUGpLtbQupfJcJuaMuynhWXg/iKsw6zpsUqxXC7fkxhSSM+1Ylzd3Nmqm2mK5&#10;4PvVhJNwwyKcgZOOealLmd0tPMcm6a5Uak2u2JziJzuGclari/KAIsaqZB13HcB64rPlHnn5iRtA&#10;xtOKZaSyQSOsLFcp1Boio8rSGtfkbs8LzLDGlyj56sJsc/jUXn2y3wQs6jGDhhWU19dzxfvJ2+Qs&#10;F59Dik+0XEcKKsxwyc8DmlOOlkEGnK9jqkstIu4RDbzqzA5Zml9unWpbWxsTvgknjURg/Mzd/SuV&#10;tZJBlw5yEzn8q0xeztaLKpCHHO3vVSpuFnF9AU03do1bLQlmZjJfRpESQzAjJpbLSY4Z3t4ZUKhf&#10;laR8fqayYxIzCMXMq7iASrmra2gWPBnkbr1brWc5N3d9yk3JtW2LX/CNXMwM3mRKv0yT/wDXqtF4&#10;dVXkzcqOf4z9O3apreNorJpEnkycdWz1FQnmWOVuSw5yfqKjnnH4mOD5pWQ4aGu9oF8plxyyynAp&#10;JtBa0A8vblsZLMcVLJcSWcZEJ4ZsFSSR/niqiXs8tw8UhyMZGc8cZolVcVYas5WW4+8szCPsTtC0&#10;gA+dG4zjp71li0xcssoHI5wOK0Le2S6uJPOZuAentSXGnWkZRvL3FjyWNJV3CXI0Kzte5mXEcStt&#10;JOG4wp7+tRsFiVljDsSeTjmrd0iRzfIo4JAqR7CF7OSQs+QcABq2k2tOpDSjFXMqOW5G7zACo6B6&#10;c891N+5yR8vO0UkoyGJPIHBqAFo7V2V2yFPeqcnFqLKkvaWTEESICGcg5wBnGP8AGmyM82Ig+0Zz&#10;kCm2gEzI0gyckH3q6LWBIlcR8ng5pRTjBtdSE/daZB/o8BASJpHxx8vAqBvtTP5c7ADPY4q0Zmhy&#10;UA6n9Kq83fErHk5yO1O9lfoSpabENwsMOQAWxjgdPpTQ85XKlkH8QJxwKsrEhtXYjOOee/FV5iV2&#10;kH73WiUXFX7hfmjqPtzKmZCVUgfeJ6VZt0WRh9pm34BL47/jTNkflF9gzjOacgxGCpK59KqdT2Uf&#10;67lRjeNkSXFvDcMXgbAXgDd096geATzkHJVVwGPc/WrljaxSRNI4JO7knvVqPT4HDRZYBXOMY9uf&#10;1rz62bYejDmlF/h/maU8PKpHczE4jEMDOWHXPOaktLYSF5ZIRgYBIbgf41tWulWsYJBckrySaiv9&#10;NtVtMKhHHY14lXjDAUJtSpyf3f5nTHL5zSs1YxXKk+VAmYwT9aYSQdqRbdh5IPJ/+vWVNrF5a+IY&#10;bDKyQswDRyLkc/TFP+JTz6QI7nTrmSLfjKK3y9qceMcLKvGkqcveWmxlXwzw9B1XqkzcjjEduGLo&#10;WA+VSeefeod8pzcPdKpIwBn+tYFlqF3faGs88x3jHzA81kand3LxhTO/I5wxrmjxfGU3GNLr3/4B&#10;v/Zz5FK+jOwlvrSBlae9iXtkyCozrugoTBJq9sgHJ+cda8r1aSQn/WNyf7xrFvWZckOeOmTXdTz+&#10;pV2ha/mYvCcnU9kfx14bikMJ1u3Kg8kHmqh8f+F1fy0vw4HIKoePWvGzI5AJY89eat2rsNp3HORz&#10;molnGJjF2SuX9Xjfc9Yb4geHlIKxysoPLYANU/FHxR0/Q4475bGWWOQ4G0gAGuRgAeJXYc7RSeI4&#10;ku/Cs4m52EFT6GvNWe4+VaMW0k3rZGzwdJ020WJfj9CozaaIdwJO55Ohqnc/HnVHmM0OlQAt0LsT&#10;XniOc496kQZJBPevalia19zidKNrnay/G7xIW3wwW0bHrtjz/OoJPi/4ykz5OorGW5bag61x5JUZ&#10;U1LH0DY5JqHXrc3xDVOKuza1D4k+MJ5PNbWpsHOcEDmmjxj4guY9s2rzHP8A00NY93Gnlsccim27&#10;uGUBsduKpVJShZsFGPRGv/al7KMyXkhPXmQ81V1K4nlzIZmJz60NwAPanuN8JZv88VlzO9xtRfQg&#10;s7xyQrOcYq6hydxPA96ygNj8f3sVqxAFA3fFVWa5k7bjirIX7SwIIlOevWmXFw5g+Z/rnvTH+VzG&#10;vTdSrEk42SDIx610bU/kSkpytHqzb+Edvps/idJr6dF2D5FJ6nNdn8WtRtodOSBHBJPXPWvJA8lh&#10;P5tpIyMhyrA9K2tQ13UtY06M6hN5hUYBIr5nHYF1cdDEc3urSx3UKyjCVO2pV00B9RHcBuTXvnw5&#10;hEXhyLHGVzkmvCvC8azXTM/rz719AeEAItAtkQDDKM8e1ebxS3HBU13f6H0WXxUcI33ZqlQCWXgY&#10;5BNNcLwFDfhTpMCQqB2qORipYdenWvhFqWr7g+CMBT7EVXuYBjcBgEcYqw2PIB2DOcZ9qiuWIOzt&#10;gdauG5DS5LswtRskbMgBIx8oI4FcxrFgHZt0WCOnpXa3SCSQIxOCM1h6zCg3S45LetevhK0oysc7&#10;V2kcPfR+S5Bj57571Tk8s4Vcn8c1s6vCiSErnt1rIuECo2CfrX0dGXNFGU4Sg9epAwdGEmCMHjb3&#10;qddUkAA85ulQszZZCcgDioi5BxXTyqW6M6dRpH//2VBLAQItABQABgAIAAAAIQCKFT+YDAEAABUC&#10;AAATAAAAAAAAAAAAAAAAAAAAAABbQ29udGVudF9UeXBlc10ueG1sUEsBAi0AFAAGAAgAAAAhADj9&#10;If/WAAAAlAEAAAsAAAAAAAAAAAAAAAAAPQEAAF9yZWxzLy5yZWxzUEsBAi0AFAAGAAgAAAAhAEG8&#10;85H7BAAA0h0AAA4AAAAAAAAAAAAAAAAAPAIAAGRycy9lMm9Eb2MueG1sUEsBAi0AFAAGAAgAAAAh&#10;ADbGyMYMAQAA4gMAABkAAAAAAAAAAAAAAAAAYwcAAGRycy9fcmVscy9lMm9Eb2MueG1sLnJlbHNQ&#10;SwECLQAUAAYACAAAACEApQvyAdwAAAAFAQAADwAAAAAAAAAAAAAAAACmCAAAZHJzL2Rvd25yZXYu&#10;eG1sUEsBAi0ACgAAAAAAAAAhAPBHpOEp2wAAKdsAABUAAAAAAAAAAAAAAAAArwkAAGRycy9tZWRp&#10;YS9pbWFnZTQuanBlZ1BLAQItAAoAAAAAAAAAIQB3sK6iCcMAAAnDAAAVAAAAAAAAAAAAAAAAAAvl&#10;AABkcnMvbWVkaWEvaW1hZ2UzLmpwZWdQSwECLQAKAAAAAAAAACEAHpLEEvWyAAD1sgAAFQAAAAAA&#10;AAAAAAAAAABHqAEAZHJzL21lZGlhL2ltYWdlMi5qcGVnUEsBAi0ACgAAAAAAAAAhAP4gr6trPgAA&#10;az4AABUAAAAAAAAAAAAAAAAAb1sCAGRycy9tZWRpYS9pbWFnZTEuanBlZ1BLAQItAAoAAAAAAAAA&#10;IQBxO8JJBEEDAARBAwAVAAAAAAAAAAAAAAAAAA2aAgBkcnMvbWVkaWEvaW1hZ2U1LmpwZWdQSwUG&#10;AAAAAAoACgCJAgAARN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alt="cid:image006.jpg@01CCA481.A41FB6A0" style="position:absolute;left:22098;top:16764;width:22098;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dvwgAAANwAAAAPAAAAZHJzL2Rvd25yZXYueG1sRE9Li8Iw&#10;EL4v7H8II3hbU12UpRpFVlyKF9H1gbehGdtiMylNtPXfG0HwNh/fcyaz1pTiRrUrLCvo9yIQxKnV&#10;BWcKdv/Lrx8QziNrLC2Tgjs5mE0/PyYYa9vwhm5bn4kQwi5GBbn3VSylS3My6Hq2Ig7c2dYGfYB1&#10;JnWNTQg3pRxE0UgaLDg05FjRb07pZXs1Cva0yuQ+Gp5Muv4rksWBm2R9VKrbaedjEJ5a/xa/3IkO&#10;8wff8HwmXCCnDwAAAP//AwBQSwECLQAUAAYACAAAACEA2+H2y+4AAACFAQAAEwAAAAAAAAAAAAAA&#10;AAAAAAAAW0NvbnRlbnRfVHlwZXNdLnhtbFBLAQItABQABgAIAAAAIQBa9CxbvwAAABUBAAALAAAA&#10;AAAAAAAAAAAAAB8BAABfcmVscy8ucmVsc1BLAQItABQABgAIAAAAIQBTpvdvwgAAANwAAAAPAAAA&#10;AAAAAAAAAAAAAAcCAABkcnMvZG93bnJldi54bWxQSwUGAAAAAAMAAwC3AAAA9gIAAAAA&#10;">
                  <v:imagedata r:id="rId32" r:href="rId33"/>
                </v:shape>
                <v:shape id="Picture 124" o:spid="_x0000_s1028" type="#_x0000_t75" style="position:absolute;left:22098;width:22098;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uRwAAAANwAAAAPAAAAZHJzL2Rvd25yZXYueG1sRE9Ni8Iw&#10;EL0L/ocwgjdNdXdFalMRQVYWL63ieWjGtrSZlCZq/febBWFv83ifk2wH04oH9a62rGAxj0AQF1bX&#10;XCq4nA+zNQjnkTW2lknBixxs0/EowVjbJ2f0yH0pQgi7GBVU3nexlK6oyKCb2444cDfbG/QB9qXU&#10;PT5DuGnlMopW0mDNoaHCjvYVFU1+Nwo+mlPm8p/6+PVd4Nnaa7PPdpFS08mw24DwNPh/8dt91GH+&#10;8hP+ngkXyPQXAAD//wMAUEsBAi0AFAAGAAgAAAAhANvh9svuAAAAhQEAABMAAAAAAAAAAAAAAAAA&#10;AAAAAFtDb250ZW50X1R5cGVzXS54bWxQSwECLQAUAAYACAAAACEAWvQsW78AAAAVAQAACwAAAAAA&#10;AAAAAAAAAAAfAQAAX3JlbHMvLnJlbHNQSwECLQAUAAYACAAAACEAGTxbkcAAAADcAAAADwAAAAAA&#10;AAAAAAAAAAAHAgAAZHJzL2Rvd25yZXYueG1sUEsFBgAAAAADAAMAtwAAAPQCAAAAAA==&#10;">
                  <v:imagedata r:id="rId34" o:title="P1170375"/>
                </v:shape>
                <v:shape id="Picture 125" o:spid="_x0000_s1029" type="#_x0000_t75" style="position:absolute;width:22352;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0HwwAAANwAAAAPAAAAZHJzL2Rvd25yZXYueG1sRE9Na8JA&#10;EL0L/odlBG+6aUCR1FVKRdCLoLXQ3qbZaZKanQ3ZNa7+ercgeJvH+5z5MphadNS6yrKCl3ECgji3&#10;uuJCwfFjPZqBcB5ZY22ZFFzJwXLR780x0/bCe+oOvhAxhF2GCkrvm0xKl5dk0I1tQxy5X9sa9BG2&#10;hdQtXmK4qWWaJFNpsOLYUGJD7yXlp8PZKOhOtxDqWZdev/7M7Wez264+m2+lhoPw9grCU/BP8cO9&#10;0XF+OoH/Z+IFcnEHAAD//wMAUEsBAi0AFAAGAAgAAAAhANvh9svuAAAAhQEAABMAAAAAAAAAAAAA&#10;AAAAAAAAAFtDb250ZW50X1R5cGVzXS54bWxQSwECLQAUAAYACAAAACEAWvQsW78AAAAVAQAACwAA&#10;AAAAAAAAAAAAAAAfAQAAX3JlbHMvLnJlbHNQSwECLQAUAAYACAAAACEA263NB8MAAADcAAAADwAA&#10;AAAAAAAAAAAAAAAHAgAAZHJzL2Rvd25yZXYueG1sUEsFBgAAAAADAAMAtwAAAPcCAAAAAA==&#10;">
                  <v:imagedata r:id="rId35" o:title="P1170385"/>
                </v:shape>
                <v:shape id="Picture 126" o:spid="_x0000_s1030" type="#_x0000_t75" style="position:absolute;top:16764;width:22352;height:1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tLmvQAAANwAAAAPAAAAZHJzL2Rvd25yZXYueG1sRE+9CsIw&#10;EN4F3yGc4KZpOxSpRhFBcRKsCo5Hc7bF5lKaqPXtjSC43cf3e4tVbxrxpM7VlhXE0wgEcWF1zaWC&#10;82k7mYFwHlljY5kUvMnBajkcLDDT9sVHeua+FCGEXYYKKu/bTEpXVGTQTW1LHLib7Qz6ALtS6g5f&#10;Idw0MomiVBqsOTRU2NKmouKeP4wCU1+Ty3V3OKVR6c3BzeKcN7FS41G/noPw1Pu/+Ofe6zA/SeH7&#10;TLhALj8AAAD//wMAUEsBAi0AFAAGAAgAAAAhANvh9svuAAAAhQEAABMAAAAAAAAAAAAAAAAAAAAA&#10;AFtDb250ZW50X1R5cGVzXS54bWxQSwECLQAUAAYACAAAACEAWvQsW78AAAAVAQAACwAAAAAAAAAA&#10;AAAAAAAfAQAAX3JlbHMvLnJlbHNQSwECLQAUAAYACAAAACEAFl7S5r0AAADcAAAADwAAAAAAAAAA&#10;AAAAAAAHAgAAZHJzL2Rvd25yZXYueG1sUEsFBgAAAAADAAMAtwAAAPECAAAAAA==&#10;">
                  <v:imagedata r:id="rId36" o:title="P1170383"/>
                </v:shape>
                <v:shape id="Picture 127" o:spid="_x0000_s1031" type="#_x0000_t75" style="position:absolute;top:33529;width:44196;height:17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xnwwAAANwAAAAPAAAAZHJzL2Rvd25yZXYueG1sRE9NS8NA&#10;EL0L/Q/LFLzZiUmxJXZbQkXQgwer0uuYHZNodjbdXdv4712h4G0e73NWm9H26sg+dE40XM8yUCy1&#10;M500Gl5f7q+WoEIkMdQ7YQ0/HGCznlysqDTuJM983MVGpRAJJWloYxxKxFC3bCnM3MCSuA/nLcUE&#10;fYPG0ymF2x7zLLtBS52khpYG3rZcf+2+rYbcPz3ucyzm87sDvlUFvhfV50Lry+lY3YKKPMZ/8dn9&#10;YNL8fAF/z6QLcP0LAAD//wMAUEsBAi0AFAAGAAgAAAAhANvh9svuAAAAhQEAABMAAAAAAAAAAAAA&#10;AAAAAAAAAFtDb250ZW50X1R5cGVzXS54bWxQSwECLQAUAAYACAAAACEAWvQsW78AAAAVAQAACwAA&#10;AAAAAAAAAAAAAAAfAQAAX3JlbHMvLnJlbHNQSwECLQAUAAYACAAAACEA7CysZ8MAAADcAAAADwAA&#10;AAAAAAAAAAAAAAAHAgAAZHJzL2Rvd25yZXYueG1sUEsFBgAAAAADAAMAtwAAAPcCAAAAAA==&#10;">
                  <v:imagedata r:id="rId37" o:title="P1170393" croptop="15792f" cropbottom="17108f" cropleft="1579f" cropright="3158f"/>
                </v:shape>
                <v:shapetype id="_x0000_t202" coordsize="21600,21600" o:spt="202" path="m,l,21600r21600,l21600,xe">
                  <v:stroke joinstyle="miter"/>
                  <v:path gradientshapeok="t" o:connecttype="rect"/>
                </v:shapetype>
                <v:shape id="TextBox 12" o:spid="_x0000_s1032" type="#_x0000_t202" style="position:absolute;width:2851;height:28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beTxAAAANwAAAAPAAAAZHJzL2Rvd25yZXYueG1sRI9Bb8Iw&#10;DIXvk/gPkZG4jZSKTawjIMRA2m0D9gOsxmtKG6dqMij8+vkwaTdb7/m9z8v14Ft1oT7WgQ3Mphko&#10;4jLYmisDX6f94wJUTMgW28Bk4EYR1qvRwxILG658oMsxVUpCOBZowKXUFVrH0pHHOA0dsWjfofeY&#10;ZO0rbXu8SrhvdZ5lz9pjzdLgsKOto7I5/ngDi8x/NM1L/hn9/D57ctu3sOvOxkzGw+YVVKIh/Zv/&#10;rt+t4OdCK8/IBHr1CwAA//8DAFBLAQItABQABgAIAAAAIQDb4fbL7gAAAIUBAAATAAAAAAAAAAAA&#10;AAAAAAAAAABbQ29udGVudF9UeXBlc10ueG1sUEsBAi0AFAAGAAgAAAAhAFr0LFu/AAAAFQEAAAsA&#10;AAAAAAAAAAAAAAAAHwEAAF9yZWxzLy5yZWxzUEsBAi0AFAAGAAgAAAAhANCRt5PEAAAA3AAAAA8A&#10;AAAAAAAAAAAAAAAABwIAAGRycy9kb3ducmV2LnhtbFBLBQYAAAAAAwADALcAAAD4AgAAAAA=&#10;" filled="f" stroked="f">
                  <v:textbox style="mso-fit-shape-to-text:t">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A</w:t>
                        </w:r>
                      </w:p>
                    </w:txbxContent>
                  </v:textbox>
                </v:shape>
                <v:shape id="TextBox 13" o:spid="_x0000_s1033" type="#_x0000_t202" style="position:absolute;top:33644;width:2673;height:28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IIwQAAANwAAAAPAAAAZHJzL2Rvd25yZXYueG1sRE/NasJA&#10;EL4LfYdlCt50Y6hFo6sUW8GbNe0DDNkxmyY7G7JbjT69Kwje5uP7neW6t404Uecrxwom4wQEceF0&#10;xaWC35/taAbCB2SNjWNScCEP69XLYImZdmc+0CkPpYgh7DNUYEJoMyl9YciiH7uWOHJH11kMEXal&#10;1B2eY7htZJok79JixbHBYEsbQ0Wd/1sFs8Tu63qefnv7dp1MzebTfbV/Sg1f+48FiEB9eIof7p2O&#10;89M53J+JF8jVDQAA//8DAFBLAQItABQABgAIAAAAIQDb4fbL7gAAAIUBAAATAAAAAAAAAAAAAAAA&#10;AAAAAABbQ29udGVudF9UeXBlc10ueG1sUEsBAi0AFAAGAAgAAAAhAFr0LFu/AAAAFQEAAAsAAAAA&#10;AAAAAAAAAAAAHwEAAF9yZWxzLy5yZWxzUEsBAi0AFAAGAAgAAAAhAL/dEgjBAAAA3AAAAA8AAAAA&#10;AAAAAAAAAAAABwIAAGRycy9kb3ducmV2LnhtbFBLBQYAAAAAAwADALcAAAD1AgAAAAA=&#10;" filled="f" stroked="f">
                  <v:textbox style="mso-fit-shape-to-text:t">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E</w:t>
                        </w:r>
                      </w:p>
                    </w:txbxContent>
                  </v:textbox>
                </v:shape>
                <v:shape id="TextBox 14" o:spid="_x0000_s1034" type="#_x0000_t202" style="position:absolute;left:22602;top:16763;width:2889;height:28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i1IxQAAANwAAAAPAAAAZHJzL2Rvd25yZXYueG1sRI/NbsJA&#10;DITvlfoOK1fiVjbQFkHKghAFqbfy9wBW1mTTZL1RdoHQp68PlXqzNeOZz/Nl7xt1pS5WgQ2Mhhko&#10;4iLYiksDp+P2eQoqJmSLTWAycKcIy8XjwxxzG268p+shlUpCOOZowKXU5lrHwpHHOAwtsWjn0HlM&#10;snalth3eJNw3epxlE+2xYmlw2NLaUVEfLt7ANPNfdT0b76J//Rm9ufVH2LTfxgye+tU7qER9+jf/&#10;XX9awX8RfHlGJtCLXwAAAP//AwBQSwECLQAUAAYACAAAACEA2+H2y+4AAACFAQAAEwAAAAAAAAAA&#10;AAAAAAAAAAAAW0NvbnRlbnRfVHlwZXNdLnhtbFBLAQItABQABgAIAAAAIQBa9CxbvwAAABUBAAAL&#10;AAAAAAAAAAAAAAAAAB8BAABfcmVscy8ucmVsc1BLAQItABQABgAIAAAAIQCrPi1IxQAAANwAAAAP&#10;AAAAAAAAAAAAAAAAAAcCAABkcnMvZG93bnJldi54bWxQSwUGAAAAAAMAAwC3AAAA+QIAAAAA&#10;" filled="f" stroked="f">
                  <v:textbox style="mso-fit-shape-to-text:t">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D</w:t>
                        </w:r>
                      </w:p>
                    </w:txbxContent>
                  </v:textbox>
                </v:shape>
                <v:shape id="TextBox 15" o:spid="_x0000_s1035" type="#_x0000_t202" style="position:absolute;top:16763;width:2736;height:28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ojTwgAAANwAAAAPAAAAZHJzL2Rvd25yZXYueG1sRE/NasJA&#10;EL4XfIdlBG+6iVrR6CpiK3hrqz7AkB2zMdnZkN1q2qfvCkJv8/H9zmrT2VrcqPWlYwXpKAFBnDtd&#10;cqHgfNoP5yB8QNZYOyYFP+Rhs+69rDDT7s5fdDuGQsQQ9hkqMCE0mZQ+N2TRj1xDHLmLay2GCNtC&#10;6hbvMdzWcpwkM2mx5NhgsKGdobw6flsF88R+VNVi/Ont9Dd9Nbs3995clRr0u+0SRKAu/Iuf7oOO&#10;8ycpPJ6JF8j1HwAAAP//AwBQSwECLQAUAAYACAAAACEA2+H2y+4AAACFAQAAEwAAAAAAAAAAAAAA&#10;AAAAAAAAW0NvbnRlbnRfVHlwZXNdLnhtbFBLAQItABQABgAIAAAAIQBa9CxbvwAAABUBAAALAAAA&#10;AAAAAAAAAAAAAB8BAABfcmVscy8ucmVsc1BLAQItABQABgAIAAAAIQDEcojTwgAAANwAAAAPAAAA&#10;AAAAAAAAAAAAAAcCAABkcnMvZG93bnJldi54bWxQSwUGAAAAAAMAAwC3AAAA9gIAAAAA&#10;" filled="f" stroked="f">
                  <v:textbox style="mso-fit-shape-to-text:t">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C</w:t>
                        </w:r>
                      </w:p>
                    </w:txbxContent>
                  </v:textbox>
                </v:shape>
                <v:shape id="TextBox 16" o:spid="_x0000_s1036" type="#_x0000_t202" style="position:absolute;left:22409;width:2781;height:28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BakwgAAANwAAAAPAAAAZHJzL2Rvd25yZXYueG1sRE/NasJA&#10;EL4X+g7LCN7MxqjFxqxStEJvtrYPMGTHbEx2NmRXTfv03YLQ23x8v1NsBtuKK/W+dqxgmqQgiEun&#10;a64UfH3uJ0sQPiBrbB2Tgm/ysFk/PhSYa3fjD7oeQyViCPscFZgQulxKXxqy6BPXEUfu5HqLIcK+&#10;krrHWwy3rczS9ElarDk2GOxoa6hsjherYJnaQ9M8Z+/ezn+mC7PdudfurNR4NLysQAQawr/47n7T&#10;cf4sg79n4gVy/QsAAP//AwBQSwECLQAUAAYACAAAACEA2+H2y+4AAACFAQAAEwAAAAAAAAAAAAAA&#10;AAAAAAAAW0NvbnRlbnRfVHlwZXNdLnhtbFBLAQItABQABgAIAAAAIQBa9CxbvwAAABUBAAALAAAA&#10;AAAAAAAAAAAAAB8BAABfcmVscy8ucmVsc1BLAQItABQABgAIAAAAIQA0oBakwgAAANwAAAAPAAAA&#10;AAAAAAAAAAAAAAcCAABkcnMvZG93bnJldi54bWxQSwUGAAAAAAMAAwC3AAAA9gIAAAAA&#10;" filled="f" stroked="f">
                  <v:textbox style="mso-fit-shape-to-text:t">
                    <w:txbxContent>
                      <w:p w:rsidR="00FA4EAE" w:rsidRDefault="00FA4EAE" w:rsidP="00BF66B8">
                        <w:pPr>
                          <w:pStyle w:val="NormalWeb"/>
                          <w:spacing w:before="0" w:beforeAutospacing="0" w:after="0" w:afterAutospacing="0"/>
                          <w:textAlignment w:val="baseline"/>
                        </w:pPr>
                        <w:r>
                          <w:rPr>
                            <w:rFonts w:ascii="Calibri" w:hAnsi="Calibri" w:cs="Arial"/>
                            <w:b/>
                            <w:bCs/>
                            <w:color w:val="000000" w:themeColor="text1"/>
                            <w:kern w:val="24"/>
                          </w:rPr>
                          <w:t>B</w:t>
                        </w:r>
                      </w:p>
                    </w:txbxContent>
                  </v:textbox>
                </v:shape>
                <w10:anchorlock/>
              </v:group>
            </w:pict>
          </mc:Fallback>
        </mc:AlternateContent>
      </w:r>
    </w:p>
    <w:p w:rsidR="005F6015" w:rsidRDefault="005F6015" w:rsidP="00F4539C">
      <w:pPr>
        <w:pStyle w:val="Caption"/>
        <w:keepNext/>
        <w:keepLines/>
        <w:ind w:left="1440" w:right="1296"/>
        <w:rPr>
          <w:rFonts w:ascii="Arial" w:hAnsi="Arial" w:cs="Arial"/>
        </w:rPr>
      </w:pPr>
    </w:p>
    <w:p w:rsidR="00046D23" w:rsidRPr="00F4539C" w:rsidRDefault="00046D23" w:rsidP="00F4539C">
      <w:pPr>
        <w:pStyle w:val="Caption"/>
        <w:keepNext/>
        <w:keepLines/>
        <w:ind w:left="1440" w:right="1296"/>
        <w:rPr>
          <w:rFonts w:ascii="Arial" w:hAnsi="Arial" w:cs="Arial"/>
        </w:rPr>
      </w:pPr>
      <w:r w:rsidRPr="00F4539C">
        <w:rPr>
          <w:rFonts w:ascii="Arial" w:hAnsi="Arial" w:cs="Arial"/>
        </w:rPr>
        <w:t xml:space="preserve">Figure </w:t>
      </w:r>
      <w:r w:rsidRPr="00F4539C">
        <w:rPr>
          <w:rFonts w:ascii="Arial" w:hAnsi="Arial" w:cs="Arial"/>
        </w:rPr>
        <w:fldChar w:fldCharType="begin"/>
      </w:r>
      <w:r w:rsidRPr="00F4539C">
        <w:rPr>
          <w:rFonts w:ascii="Arial" w:hAnsi="Arial" w:cs="Arial"/>
        </w:rPr>
        <w:instrText xml:space="preserve"> SEQ Figure \* ARABIC </w:instrText>
      </w:r>
      <w:r w:rsidRPr="00F4539C">
        <w:rPr>
          <w:rFonts w:ascii="Arial" w:hAnsi="Arial" w:cs="Arial"/>
        </w:rPr>
        <w:fldChar w:fldCharType="separate"/>
      </w:r>
      <w:r w:rsidR="000E0E73">
        <w:rPr>
          <w:rFonts w:ascii="Arial" w:hAnsi="Arial" w:cs="Arial"/>
          <w:noProof/>
        </w:rPr>
        <w:t>1</w:t>
      </w:r>
      <w:r w:rsidRPr="00F4539C">
        <w:rPr>
          <w:rFonts w:ascii="Arial" w:hAnsi="Arial" w:cs="Arial"/>
        </w:rPr>
        <w:fldChar w:fldCharType="end"/>
      </w:r>
      <w:r w:rsidRPr="00F4539C">
        <w:rPr>
          <w:rFonts w:ascii="Arial" w:hAnsi="Arial" w:cs="Arial"/>
        </w:rPr>
        <w:t xml:space="preserve"> – </w:t>
      </w:r>
      <w:r w:rsidR="00F4539C" w:rsidRPr="00F4539C">
        <w:rPr>
          <w:rFonts w:ascii="Arial" w:hAnsi="Arial" w:cs="Arial"/>
        </w:rPr>
        <w:t>ACM</w:t>
      </w:r>
      <w:r w:rsidRPr="00F4539C">
        <w:rPr>
          <w:rFonts w:ascii="Arial" w:hAnsi="Arial" w:cs="Arial"/>
        </w:rPr>
        <w:t xml:space="preserve">, Footswitch, </w:t>
      </w:r>
      <w:r w:rsidR="00F4539C" w:rsidRPr="00F4539C">
        <w:rPr>
          <w:rFonts w:ascii="Arial" w:hAnsi="Arial" w:cs="Arial"/>
        </w:rPr>
        <w:t>N</w:t>
      </w:r>
      <w:r w:rsidR="00F4539C" w:rsidRPr="00F4539C">
        <w:rPr>
          <w:rFonts w:ascii="Arial" w:hAnsi="Arial" w:cs="Arial"/>
          <w:vertAlign w:val="subscript"/>
        </w:rPr>
        <w:t>2</w:t>
      </w:r>
      <w:r w:rsidR="00F4539C" w:rsidRPr="00F4539C">
        <w:rPr>
          <w:rFonts w:ascii="Arial" w:hAnsi="Arial" w:cs="Arial"/>
        </w:rPr>
        <w:t>O Gas Line Hose</w:t>
      </w:r>
      <w:r w:rsidR="00282475">
        <w:rPr>
          <w:rFonts w:ascii="Arial" w:hAnsi="Arial" w:cs="Arial"/>
        </w:rPr>
        <w:t xml:space="preserve"> Module</w:t>
      </w:r>
      <w:r w:rsidR="00F4539C" w:rsidRPr="00F4539C">
        <w:rPr>
          <w:rFonts w:ascii="Arial" w:hAnsi="Arial" w:cs="Arial"/>
        </w:rPr>
        <w:t>, N</w:t>
      </w:r>
      <w:r w:rsidR="00F4539C" w:rsidRPr="00F4539C">
        <w:rPr>
          <w:rFonts w:ascii="Arial" w:hAnsi="Arial" w:cs="Arial"/>
          <w:vertAlign w:val="subscript"/>
        </w:rPr>
        <w:t>2</w:t>
      </w:r>
      <w:r w:rsidR="00F4539C" w:rsidRPr="00F4539C">
        <w:rPr>
          <w:rFonts w:ascii="Arial" w:hAnsi="Arial" w:cs="Arial"/>
        </w:rPr>
        <w:t xml:space="preserve">O Exhaust Hose, </w:t>
      </w:r>
      <w:r w:rsidR="00905BEB">
        <w:rPr>
          <w:rFonts w:ascii="Arial" w:hAnsi="Arial" w:cs="Arial"/>
        </w:rPr>
        <w:t xml:space="preserve">and </w:t>
      </w:r>
      <w:r w:rsidR="00F4539C" w:rsidRPr="00F4539C">
        <w:rPr>
          <w:rFonts w:ascii="Arial" w:hAnsi="Arial" w:cs="Arial"/>
        </w:rPr>
        <w:t xml:space="preserve">Cylinder Heater Band </w:t>
      </w:r>
    </w:p>
    <w:p w:rsidR="00046D23" w:rsidRPr="00942CE6" w:rsidRDefault="00046D23">
      <w:pPr>
        <w:pStyle w:val="BodyTextIndent"/>
        <w:ind w:left="0"/>
        <w:rPr>
          <w:sz w:val="16"/>
          <w:szCs w:val="16"/>
        </w:rPr>
      </w:pPr>
    </w:p>
    <w:p w:rsidR="00046D23" w:rsidRDefault="00046D23" w:rsidP="00046D23">
      <w:pPr>
        <w:pStyle w:val="Heading2"/>
        <w:tabs>
          <w:tab w:val="clear" w:pos="1440"/>
        </w:tabs>
        <w:spacing w:before="0" w:after="60" w:line="250" w:lineRule="exact"/>
        <w:ind w:left="720" w:hanging="720"/>
        <w:rPr>
          <w:rFonts w:ascii="Arial" w:hAnsi="Arial" w:cs="Arial"/>
          <w:lang w:val="de-DE"/>
        </w:rPr>
      </w:pPr>
      <w:bookmarkStart w:id="3" w:name="_Toc352746131"/>
      <w:r w:rsidRPr="00F053CD">
        <w:rPr>
          <w:rFonts w:ascii="Arial" w:hAnsi="Arial" w:cs="Arial"/>
          <w:lang w:val="de-DE"/>
        </w:rPr>
        <w:lastRenderedPageBreak/>
        <w:t>Unpacking</w:t>
      </w:r>
      <w:bookmarkEnd w:id="3"/>
    </w:p>
    <w:p w:rsidR="00905BEB" w:rsidRPr="00784BE5" w:rsidRDefault="00905BEB" w:rsidP="00905BEB">
      <w:pPr>
        <w:pStyle w:val="Heading3"/>
        <w:tabs>
          <w:tab w:val="clear" w:pos="2160"/>
          <w:tab w:val="num" w:pos="1496"/>
        </w:tabs>
        <w:spacing w:after="60"/>
        <w:rPr>
          <w:rFonts w:ascii="Arial" w:hAnsi="Arial" w:cs="Arial"/>
        </w:rPr>
      </w:pPr>
      <w:r>
        <w:rPr>
          <w:rFonts w:ascii="Arial" w:hAnsi="Arial" w:cs="Arial"/>
        </w:rPr>
        <w:t>ACM Unit</w:t>
      </w:r>
    </w:p>
    <w:p w:rsidR="00905BEB" w:rsidRDefault="00905BEB" w:rsidP="00905BEB">
      <w:pPr>
        <w:pStyle w:val="BodyTextIndent"/>
        <w:ind w:left="1440"/>
        <w:rPr>
          <w:rFonts w:ascii="Arial" w:hAnsi="Arial" w:cs="Arial"/>
        </w:rPr>
      </w:pPr>
      <w:r w:rsidRPr="00F053CD">
        <w:rPr>
          <w:rFonts w:ascii="Arial" w:hAnsi="Arial" w:cs="Arial"/>
        </w:rPr>
        <w:t>Lift the ACM unit from the box and remove the protective wrapping</w:t>
      </w:r>
      <w:r>
        <w:rPr>
          <w:rFonts w:ascii="Arial" w:hAnsi="Arial" w:cs="Arial"/>
        </w:rPr>
        <w:t xml:space="preserve"> and </w:t>
      </w:r>
      <w:r w:rsidR="005F6015">
        <w:rPr>
          <w:rFonts w:ascii="Arial" w:hAnsi="Arial" w:cs="Arial"/>
        </w:rPr>
        <w:t xml:space="preserve">side </w:t>
      </w:r>
      <w:r>
        <w:rPr>
          <w:rFonts w:ascii="Arial" w:hAnsi="Arial" w:cs="Arial"/>
        </w:rPr>
        <w:t>caps</w:t>
      </w:r>
      <w:r w:rsidRPr="00F053CD">
        <w:rPr>
          <w:rFonts w:ascii="Arial" w:hAnsi="Arial" w:cs="Arial"/>
        </w:rPr>
        <w:t xml:space="preserve">.  </w:t>
      </w:r>
    </w:p>
    <w:p w:rsidR="00A85D9B" w:rsidRPr="00F053CD" w:rsidRDefault="00A85D9B" w:rsidP="00A85D9B">
      <w:pPr>
        <w:pStyle w:val="BodyTextIndent"/>
        <w:ind w:left="1440"/>
        <w:rPr>
          <w:rFonts w:ascii="Arial" w:hAnsi="Arial" w:cs="Arial"/>
        </w:rPr>
      </w:pPr>
      <w:r w:rsidRPr="001A3FC1">
        <w:rPr>
          <w:rFonts w:ascii="Arial" w:hAnsi="Arial" w:cs="Arial"/>
          <w:b/>
        </w:rPr>
        <w:t>Note:</w:t>
      </w:r>
      <w:r>
        <w:rPr>
          <w:rFonts w:ascii="Arial" w:hAnsi="Arial" w:cs="Arial"/>
        </w:rPr>
        <w:t xml:space="preserve">  The ACM unit is packed upside down for transit purpose.</w:t>
      </w:r>
    </w:p>
    <w:p w:rsidR="00905BEB" w:rsidRPr="00F053CD" w:rsidRDefault="00905BEB" w:rsidP="00905BEB">
      <w:pPr>
        <w:pStyle w:val="BodyTextIndent"/>
        <w:ind w:left="1440"/>
        <w:rPr>
          <w:rFonts w:ascii="Arial" w:hAnsi="Arial" w:cs="Arial"/>
        </w:rPr>
      </w:pPr>
      <w:r w:rsidRPr="001A3FC1">
        <w:rPr>
          <w:rFonts w:ascii="Arial" w:hAnsi="Arial" w:cs="Arial"/>
          <w:b/>
        </w:rPr>
        <w:t>Note:</w:t>
      </w:r>
      <w:r>
        <w:rPr>
          <w:rFonts w:ascii="Arial" w:hAnsi="Arial" w:cs="Arial"/>
        </w:rPr>
        <w:t xml:space="preserve">  Take precautions when lifting</w:t>
      </w:r>
      <w:r w:rsidRPr="00F053CD">
        <w:rPr>
          <w:rFonts w:ascii="Arial" w:hAnsi="Arial" w:cs="Arial"/>
        </w:rPr>
        <w:t xml:space="preserve"> the unit </w:t>
      </w:r>
      <w:r>
        <w:rPr>
          <w:rFonts w:ascii="Arial" w:hAnsi="Arial" w:cs="Arial"/>
        </w:rPr>
        <w:t xml:space="preserve">as it </w:t>
      </w:r>
      <w:r w:rsidRPr="00F053CD">
        <w:rPr>
          <w:rFonts w:ascii="Arial" w:hAnsi="Arial" w:cs="Arial"/>
        </w:rPr>
        <w:t>w</w:t>
      </w:r>
      <w:r>
        <w:rPr>
          <w:rFonts w:ascii="Arial" w:hAnsi="Arial" w:cs="Arial"/>
        </w:rPr>
        <w:t>eighs approx 45 lbs (20 kg).</w:t>
      </w:r>
    </w:p>
    <w:p w:rsidR="00905BEB" w:rsidRPr="00784BE5" w:rsidRDefault="00905BEB" w:rsidP="00905BEB">
      <w:pPr>
        <w:pStyle w:val="Heading3"/>
        <w:tabs>
          <w:tab w:val="clear" w:pos="2160"/>
          <w:tab w:val="num" w:pos="1496"/>
        </w:tabs>
        <w:spacing w:after="60"/>
        <w:rPr>
          <w:rFonts w:ascii="Arial" w:hAnsi="Arial" w:cs="Arial"/>
        </w:rPr>
      </w:pPr>
      <w:r>
        <w:rPr>
          <w:rFonts w:ascii="Arial" w:hAnsi="Arial" w:cs="Arial"/>
        </w:rPr>
        <w:t>Accessories</w:t>
      </w:r>
    </w:p>
    <w:p w:rsidR="00905BEB" w:rsidRPr="00F053CD" w:rsidRDefault="005F6015" w:rsidP="00905BEB">
      <w:pPr>
        <w:pStyle w:val="BodyTextIndent"/>
        <w:ind w:left="1440"/>
        <w:rPr>
          <w:rFonts w:ascii="Arial" w:hAnsi="Arial" w:cs="Arial"/>
        </w:rPr>
      </w:pPr>
      <w:r>
        <w:rPr>
          <w:rFonts w:ascii="Arial" w:hAnsi="Arial" w:cs="Arial"/>
        </w:rPr>
        <w:t>ACM accessories are shipped separately from the ACM unit</w:t>
      </w:r>
      <w:r w:rsidR="00905BEB" w:rsidRPr="00F053CD">
        <w:rPr>
          <w:rFonts w:ascii="Arial" w:hAnsi="Arial" w:cs="Arial"/>
        </w:rPr>
        <w:t>.  The accessory box contains the following</w:t>
      </w:r>
      <w:r w:rsidR="00905BEB">
        <w:rPr>
          <w:rFonts w:ascii="Arial" w:hAnsi="Arial" w:cs="Arial"/>
        </w:rPr>
        <w:t xml:space="preserve"> items</w:t>
      </w:r>
      <w:r w:rsidR="00905BEB" w:rsidRPr="00F053CD">
        <w:rPr>
          <w:rFonts w:ascii="Arial" w:hAnsi="Arial" w:cs="Arial"/>
        </w:rPr>
        <w:t xml:space="preserve">: </w:t>
      </w:r>
    </w:p>
    <w:p w:rsidR="00905BEB" w:rsidRPr="00F053CD" w:rsidRDefault="00905BEB" w:rsidP="00905BEB">
      <w:pPr>
        <w:pStyle w:val="BodyTextIndent"/>
        <w:numPr>
          <w:ilvl w:val="0"/>
          <w:numId w:val="15"/>
        </w:numPr>
        <w:ind w:left="2160"/>
        <w:rPr>
          <w:rFonts w:ascii="Arial" w:hAnsi="Arial" w:cs="Arial"/>
        </w:rPr>
      </w:pPr>
      <w:r>
        <w:rPr>
          <w:rFonts w:ascii="Arial" w:hAnsi="Arial" w:cs="Arial"/>
        </w:rPr>
        <w:t>ACM Power C</w:t>
      </w:r>
      <w:r w:rsidRPr="00F053CD">
        <w:rPr>
          <w:rFonts w:ascii="Arial" w:hAnsi="Arial" w:cs="Arial"/>
        </w:rPr>
        <w:t>ord</w:t>
      </w:r>
    </w:p>
    <w:p w:rsidR="00905BEB" w:rsidRDefault="00905BEB" w:rsidP="00905BEB">
      <w:pPr>
        <w:pStyle w:val="BodyTextIndent"/>
        <w:numPr>
          <w:ilvl w:val="0"/>
          <w:numId w:val="15"/>
        </w:numPr>
        <w:ind w:left="2160"/>
        <w:rPr>
          <w:rFonts w:ascii="Arial" w:hAnsi="Arial" w:cs="Arial"/>
        </w:rPr>
      </w:pPr>
      <w:r w:rsidRPr="00F053CD">
        <w:rPr>
          <w:rFonts w:ascii="Arial" w:hAnsi="Arial" w:cs="Arial"/>
        </w:rPr>
        <w:t>N</w:t>
      </w:r>
      <w:r w:rsidRPr="00F053CD">
        <w:rPr>
          <w:rFonts w:ascii="Arial" w:hAnsi="Arial" w:cs="Arial"/>
          <w:vertAlign w:val="subscript"/>
        </w:rPr>
        <w:t>2</w:t>
      </w:r>
      <w:r w:rsidRPr="00F053CD">
        <w:rPr>
          <w:rFonts w:ascii="Arial" w:hAnsi="Arial" w:cs="Arial"/>
        </w:rPr>
        <w:t>O Gas Line Hose</w:t>
      </w:r>
    </w:p>
    <w:p w:rsidR="00905BEB" w:rsidRDefault="00905BEB" w:rsidP="00905BEB">
      <w:pPr>
        <w:pStyle w:val="BodyTextIndent"/>
        <w:numPr>
          <w:ilvl w:val="0"/>
          <w:numId w:val="15"/>
        </w:numPr>
        <w:ind w:left="2160"/>
        <w:rPr>
          <w:rFonts w:ascii="Arial" w:hAnsi="Arial" w:cs="Arial"/>
        </w:rPr>
      </w:pPr>
      <w:r w:rsidRPr="00F053CD">
        <w:rPr>
          <w:rFonts w:ascii="Arial" w:hAnsi="Arial" w:cs="Arial"/>
        </w:rPr>
        <w:t>N</w:t>
      </w:r>
      <w:r w:rsidRPr="00F053CD">
        <w:rPr>
          <w:rFonts w:ascii="Arial" w:hAnsi="Arial" w:cs="Arial"/>
          <w:vertAlign w:val="subscript"/>
        </w:rPr>
        <w:t>2</w:t>
      </w:r>
      <w:r w:rsidRPr="00F053CD">
        <w:rPr>
          <w:rFonts w:ascii="Arial" w:hAnsi="Arial" w:cs="Arial"/>
        </w:rPr>
        <w:t xml:space="preserve">O </w:t>
      </w:r>
      <w:r>
        <w:rPr>
          <w:rFonts w:ascii="Arial" w:hAnsi="Arial" w:cs="Arial"/>
        </w:rPr>
        <w:t>Exhaust</w:t>
      </w:r>
      <w:r w:rsidRPr="00F053CD">
        <w:rPr>
          <w:rFonts w:ascii="Arial" w:hAnsi="Arial" w:cs="Arial"/>
        </w:rPr>
        <w:t xml:space="preserve"> Hose</w:t>
      </w:r>
    </w:p>
    <w:p w:rsidR="00905BEB" w:rsidRPr="00F053CD" w:rsidRDefault="00905BEB" w:rsidP="00905BEB">
      <w:pPr>
        <w:pStyle w:val="BodyTextIndent"/>
        <w:numPr>
          <w:ilvl w:val="0"/>
          <w:numId w:val="15"/>
        </w:numPr>
        <w:ind w:left="2160"/>
        <w:rPr>
          <w:rFonts w:ascii="Arial" w:hAnsi="Arial" w:cs="Arial"/>
        </w:rPr>
      </w:pPr>
      <w:r>
        <w:rPr>
          <w:rFonts w:ascii="Arial" w:hAnsi="Arial" w:cs="Arial"/>
        </w:rPr>
        <w:t>ACM Cylinder Heater Band</w:t>
      </w:r>
    </w:p>
    <w:p w:rsidR="00905BEB" w:rsidRPr="00F053CD" w:rsidRDefault="00905BEB" w:rsidP="00905BEB">
      <w:pPr>
        <w:pStyle w:val="BodyTextIndent"/>
        <w:numPr>
          <w:ilvl w:val="0"/>
          <w:numId w:val="15"/>
        </w:numPr>
        <w:ind w:left="2160"/>
        <w:rPr>
          <w:rFonts w:ascii="Arial" w:hAnsi="Arial" w:cs="Arial"/>
        </w:rPr>
      </w:pPr>
      <w:r>
        <w:rPr>
          <w:rFonts w:ascii="Arial" w:hAnsi="Arial" w:cs="Arial"/>
        </w:rPr>
        <w:t>ACM</w:t>
      </w:r>
      <w:r w:rsidRPr="00F053CD">
        <w:rPr>
          <w:rFonts w:ascii="Arial" w:hAnsi="Arial" w:cs="Arial"/>
        </w:rPr>
        <w:t xml:space="preserve"> Footswitch</w:t>
      </w:r>
    </w:p>
    <w:p w:rsidR="00046D23" w:rsidRPr="00D245F0" w:rsidRDefault="00046D23">
      <w:pPr>
        <w:pStyle w:val="BodyTextIndent"/>
        <w:rPr>
          <w:rFonts w:ascii="Arial" w:hAnsi="Arial" w:cs="Arial"/>
        </w:rPr>
      </w:pPr>
      <w:r w:rsidRPr="00D245F0">
        <w:rPr>
          <w:rFonts w:ascii="Arial" w:hAnsi="Arial" w:cs="Arial"/>
        </w:rPr>
        <w:t xml:space="preserve">It is recommended that the original shipping box and protective wrapping be saved for future storing and/or transporting of the device. </w:t>
      </w:r>
    </w:p>
    <w:p w:rsidR="00046D23" w:rsidRPr="00784BE5" w:rsidRDefault="00046D23" w:rsidP="00046D23">
      <w:pPr>
        <w:pStyle w:val="Heading2"/>
        <w:tabs>
          <w:tab w:val="clear" w:pos="1440"/>
        </w:tabs>
        <w:spacing w:line="250" w:lineRule="exact"/>
        <w:ind w:left="720" w:hanging="720"/>
        <w:rPr>
          <w:rFonts w:ascii="Arial" w:hAnsi="Arial" w:cs="Arial"/>
        </w:rPr>
      </w:pPr>
      <w:bookmarkStart w:id="4" w:name="_Toc352746132"/>
      <w:r w:rsidRPr="00784BE5">
        <w:rPr>
          <w:rFonts w:ascii="Arial" w:hAnsi="Arial" w:cs="Arial"/>
        </w:rPr>
        <w:t xml:space="preserve">Warnings </w:t>
      </w:r>
      <w:r w:rsidRPr="00784BE5">
        <w:rPr>
          <w:rFonts w:ascii="Arial" w:hAnsi="Arial" w:cs="Arial"/>
          <w:lang w:val="de-DE"/>
        </w:rPr>
        <w:t>and</w:t>
      </w:r>
      <w:r w:rsidRPr="00784BE5">
        <w:rPr>
          <w:rFonts w:ascii="Arial" w:hAnsi="Arial" w:cs="Arial"/>
        </w:rPr>
        <w:t xml:space="preserve"> Precautions</w:t>
      </w:r>
      <w:bookmarkEnd w:id="4"/>
    </w:p>
    <w:p w:rsidR="00046D23" w:rsidRPr="00784BE5" w:rsidRDefault="00BF66B8">
      <w:pPr>
        <w:pStyle w:val="BodyTextIndent"/>
        <w:ind w:left="1260" w:hanging="540"/>
        <w:rPr>
          <w:rFonts w:ascii="Arial" w:hAnsi="Arial" w:cs="Arial"/>
        </w:rPr>
      </w:pPr>
      <w:r>
        <w:rPr>
          <w:rFonts w:ascii="Arial" w:hAnsi="Arial" w:cs="Arial"/>
          <w:noProof/>
          <w:sz w:val="20"/>
        </w:rPr>
        <mc:AlternateContent>
          <mc:Choice Requires="wps">
            <w:drawing>
              <wp:anchor distT="0" distB="0" distL="114300" distR="114300" simplePos="0" relativeHeight="251649024" behindDoc="0" locked="0" layoutInCell="1" allowOverlap="1" wp14:anchorId="7CCA7795" wp14:editId="7E5A8E94">
                <wp:simplePos x="0" y="0"/>
                <wp:positionH relativeFrom="column">
                  <wp:posOffset>118745</wp:posOffset>
                </wp:positionH>
                <wp:positionV relativeFrom="paragraph">
                  <wp:posOffset>48895</wp:posOffset>
                </wp:positionV>
                <wp:extent cx="683895" cy="534670"/>
                <wp:effectExtent l="0" t="0" r="0" b="0"/>
                <wp:wrapNone/>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5346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781AACED" wp14:editId="3268EBB2">
                                  <wp:extent cx="488950" cy="446405"/>
                                  <wp:effectExtent l="0" t="0" r="6350" b="0"/>
                                  <wp:docPr id="230" name="Picture 230"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u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8950" cy="446405"/>
                                          </a:xfrm>
                                          <a:prstGeom prst="rect">
                                            <a:avLst/>
                                          </a:prstGeom>
                                          <a:noFill/>
                                          <a:ln>
                                            <a:noFill/>
                                          </a:ln>
                                        </pic:spPr>
                                      </pic:pic>
                                    </a:graphicData>
                                  </a:graphic>
                                </wp:inline>
                              </w:drawing>
                            </w:r>
                            <w:r>
                              <w:object w:dxaOrig="2565" w:dyaOrig="2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2pt;height:34.5pt" o:ole="">
                                  <v:imagedata r:id="rId39" o:title=""/>
                                </v:shape>
                                <o:OLEObject Type="Embed" ProgID="Visio.Drawing.11" ShapeID="_x0000_i1026" DrawAspect="Content" ObjectID="_1584280395" r:id="rId4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A7795" id="Text Box 2" o:spid="_x0000_s1037" type="#_x0000_t202" style="position:absolute;left:0;text-align:left;margin-left:9.35pt;margin-top:3.85pt;width:53.85pt;height:42.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tiX9gIAAIIGAAAOAAAAZHJzL2Uyb0RvYy54bWysVdlu2zgUfS/QfyD4rmgxtSJKYctWUSCd&#10;GaDtB9ASZREjkRqSiZwW/fe5pGLHSfowmFQPBJfLw3PupusPx3FA90xpLkWJw6sAIyYa2XJxKPG3&#10;r7WXYaQNFS0dpGAlfmAaf7h5/+56ngoWyV4OLVMIQIQu5qnEvTFT4fu66dlI9ZWcmIDDTqqRGliq&#10;g98qOgP6OPhRECT+LFU7KdkwrWF3uxziG4ffdawxf3adZgYNJQZuxo3KjXs7+jfXtDgoOvW8eaRB&#10;/weLkXIBj56httRQdKf4K6iRN0pq2ZmrRo6+7DreMKcB1ITBCzVfejoxpwWco6ezm/Tvg23+uP9L&#10;Id6WOMoijAQdIUhf2dGgjTyiyPpnnnQBZl8mMDRH2IY4O616upXN3xoJWfVUHNhaKTn3jLbAL7Q3&#10;/YurC462IPv5s2zhGXpnpAM6dmq0zgN3IECHOD2cY2OpNLCZZKssjzFq4ChekSR1sfNpcbo8KW0+&#10;MjkiOymxgtA7cHp/q40lQ4uTiX1LyJoPgwv/IJ5tgOGyw1z+LLdpAURgai0tJRfbH3mQ77JdRjwS&#10;JTuPBNutt64r4iV1mMbb1baqtuFPyyIkRc/blgn76CnPQvLf4viY8UuGnDNNy4G3Fs5S0uqwrwaF&#10;7inkee0+FwA4eTLzn9NwLgEtLySFEQk2Ue7VSZZ6pCaxl6dB5gVhvsmTgORkWz+XdMsFe7skNJc4&#10;j6N4yawn0i+0Be57rY0WIzfQSQY+ljg7G9HC5uNOtC7QhvJhmV+4wtL/tSvWdRykZJV5aRqvPLLa&#10;Bd4mqytvXYVJku421Wb3Iro7lzH67d5wMblIvwu+j288UYZ8PeWmKzhbY0u1meP+6Go7PtXxXrYP&#10;UIFKQoVAmUHjhkkv1XeMZmiCJdb/3FHFMBo+CajiPCTEdk23IHEawUJdnuwvT6hoAKrEBqNlWpml&#10;095Nih96eGnpG0KuofI77qrStoiFFSiyC2h0TttjU7ad9HLtrJ5+HTf/AgAA//8DAFBLAwQUAAYA&#10;CAAAACEAKwqXutsAAAAHAQAADwAAAGRycy9kb3ducmV2LnhtbEyOzU7DMBCE70i8g7VI3KjdqrRN&#10;iFMhEFcQ5Ufito23SUS8jmK3CW/P9gSn0WhGM1+xnXynTjTENrCF+cyAIq6Ca7m28P72dLMBFROy&#10;wy4wWfihCNvy8qLA3IWRX+m0S7WSEY45WmhS6nOtY9WQxzgLPbFkhzB4TGKHWrsBRxn3nV4Ys9Ie&#10;W5aHBnt6aKj63h29hY/nw9fn0rzUj/62H8NkNPtMW3t9Nd3fgUo0pb8ynPEFHUph2ocju6g68Zu1&#10;NC2sRc7xYrUEtbeQzTPQZaH/85e/AAAA//8DAFBLAQItABQABgAIAAAAIQC2gziS/gAAAOEBAAAT&#10;AAAAAAAAAAAAAAAAAAAAAABbQ29udGVudF9UeXBlc10ueG1sUEsBAi0AFAAGAAgAAAAhADj9If/W&#10;AAAAlAEAAAsAAAAAAAAAAAAAAAAALwEAAF9yZWxzLy5yZWxzUEsBAi0AFAAGAAgAAAAhAO8i2Jf2&#10;AgAAggYAAA4AAAAAAAAAAAAAAAAALgIAAGRycy9lMm9Eb2MueG1sUEsBAi0AFAAGAAgAAAAhACsK&#10;l7rbAAAABwEAAA8AAAAAAAAAAAAAAAAAUAUAAGRycy9kb3ducmV2LnhtbFBLBQYAAAAABAAEAPMA&#10;AABYBgAAAAA=&#10;" filled="f" stroked="f">
                <v:textbox>
                  <w:txbxContent>
                    <w:p w:rsidR="00FA4EAE" w:rsidRDefault="00FA4EAE">
                      <w:r>
                        <w:rPr>
                          <w:noProof/>
                        </w:rPr>
                        <w:drawing>
                          <wp:inline distT="0" distB="0" distL="0" distR="0" wp14:anchorId="781AACED" wp14:editId="3268EBB2">
                            <wp:extent cx="488950" cy="446405"/>
                            <wp:effectExtent l="0" t="0" r="6350" b="0"/>
                            <wp:docPr id="230" name="Picture 230"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utio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8950" cy="446405"/>
                                    </a:xfrm>
                                    <a:prstGeom prst="rect">
                                      <a:avLst/>
                                    </a:prstGeom>
                                    <a:noFill/>
                                    <a:ln>
                                      <a:noFill/>
                                    </a:ln>
                                  </pic:spPr>
                                </pic:pic>
                              </a:graphicData>
                            </a:graphic>
                          </wp:inline>
                        </w:drawing>
                      </w:r>
                      <w:r>
                        <w:object w:dxaOrig="2565" w:dyaOrig="2263">
                          <v:shape id="_x0000_i1026" type="#_x0000_t75" style="width:38.2pt;height:34.5pt" o:ole="">
                            <v:imagedata r:id="rId42" o:title=""/>
                          </v:shape>
                          <o:OLEObject Type="Embed" ProgID="Visio.Drawing.11" ShapeID="_x0000_i1026" DrawAspect="Content" ObjectID="_1584163828" r:id="rId43"/>
                        </w:object>
                      </w:r>
                    </w:p>
                  </w:txbxContent>
                </v:textbox>
              </v:shape>
            </w:pict>
          </mc:Fallback>
        </mc:AlternateContent>
      </w:r>
      <w:r w:rsidR="00046D23" w:rsidRPr="00784BE5">
        <w:rPr>
          <w:rFonts w:ascii="Arial" w:hAnsi="Arial" w:cs="Arial"/>
        </w:rPr>
        <w:tab/>
        <w:t xml:space="preserve">The safe and effective use of </w:t>
      </w:r>
      <w:r w:rsidR="00067EA9">
        <w:rPr>
          <w:rFonts w:ascii="Arial" w:hAnsi="Arial" w:cs="Arial"/>
        </w:rPr>
        <w:t xml:space="preserve">the </w:t>
      </w:r>
      <w:r w:rsidR="00784BE5" w:rsidRPr="00784BE5">
        <w:rPr>
          <w:rFonts w:ascii="Arial" w:hAnsi="Arial" w:cs="Arial"/>
        </w:rPr>
        <w:t>cryo device and equipment</w:t>
      </w:r>
      <w:r w:rsidR="00046D23" w:rsidRPr="00784BE5">
        <w:rPr>
          <w:rFonts w:ascii="Arial" w:hAnsi="Arial" w:cs="Arial"/>
        </w:rPr>
        <w:t xml:space="preserve"> is highly dependent upon factors under the control of the operator.  There is no substitute for a properly trained operating room staff.  It is important that the operating instructions supplied with the </w:t>
      </w:r>
      <w:r w:rsidR="00784BE5" w:rsidRPr="00784BE5">
        <w:rPr>
          <w:rFonts w:ascii="Arial" w:hAnsi="Arial" w:cs="Arial"/>
        </w:rPr>
        <w:t>ACM unit</w:t>
      </w:r>
      <w:r w:rsidR="00046D23" w:rsidRPr="00784BE5">
        <w:rPr>
          <w:rFonts w:ascii="Arial" w:hAnsi="Arial" w:cs="Arial"/>
        </w:rPr>
        <w:t xml:space="preserve"> be read, understood</w:t>
      </w:r>
      <w:r w:rsidR="00067EA9">
        <w:rPr>
          <w:rFonts w:ascii="Arial" w:hAnsi="Arial" w:cs="Arial"/>
        </w:rPr>
        <w:t>,</w:t>
      </w:r>
      <w:r w:rsidR="00046D23" w:rsidRPr="00784BE5">
        <w:rPr>
          <w:rFonts w:ascii="Arial" w:hAnsi="Arial" w:cs="Arial"/>
        </w:rPr>
        <w:t xml:space="preserve"> and followed before use.</w:t>
      </w:r>
    </w:p>
    <w:p w:rsidR="00046D23" w:rsidRPr="00784BE5" w:rsidRDefault="00046D23" w:rsidP="00046D23">
      <w:pPr>
        <w:pStyle w:val="Heading3"/>
        <w:tabs>
          <w:tab w:val="clear" w:pos="2160"/>
          <w:tab w:val="num" w:pos="1496"/>
        </w:tabs>
        <w:spacing w:after="60"/>
        <w:rPr>
          <w:rFonts w:ascii="Arial" w:hAnsi="Arial" w:cs="Arial"/>
        </w:rPr>
      </w:pPr>
      <w:r w:rsidRPr="00784BE5">
        <w:rPr>
          <w:rFonts w:ascii="Arial" w:hAnsi="Arial" w:cs="Arial"/>
        </w:rPr>
        <w:t xml:space="preserve">WARNINGS </w:t>
      </w:r>
    </w:p>
    <w:p w:rsidR="00046D23" w:rsidRPr="00784BE5" w:rsidRDefault="00046D23">
      <w:pPr>
        <w:pStyle w:val="warning"/>
        <w:shd w:val="clear" w:color="auto" w:fill="auto"/>
        <w:rPr>
          <w:rFonts w:ascii="Arial" w:hAnsi="Arial" w:cs="Arial"/>
          <w:caps w:val="0"/>
        </w:rPr>
      </w:pPr>
      <w:r w:rsidRPr="00784BE5">
        <w:rPr>
          <w:rFonts w:ascii="Arial" w:hAnsi="Arial" w:cs="Arial"/>
          <w:caps w:val="0"/>
        </w:rPr>
        <w:t xml:space="preserve">Do not operate the </w:t>
      </w:r>
      <w:r w:rsidR="00784BE5" w:rsidRPr="00784BE5">
        <w:rPr>
          <w:rFonts w:ascii="Arial" w:hAnsi="Arial" w:cs="Arial"/>
          <w:caps w:val="0"/>
        </w:rPr>
        <w:t>ACM unit</w:t>
      </w:r>
      <w:r w:rsidRPr="00784BE5">
        <w:rPr>
          <w:rFonts w:ascii="Arial" w:hAnsi="Arial" w:cs="Arial"/>
          <w:caps w:val="0"/>
        </w:rPr>
        <w:t xml:space="preserve"> before thoroughly reading this manual.</w:t>
      </w:r>
    </w:p>
    <w:p w:rsidR="00046D23" w:rsidRPr="00784BE5" w:rsidRDefault="00046D23">
      <w:pPr>
        <w:pStyle w:val="warning"/>
        <w:shd w:val="clear" w:color="auto" w:fill="auto"/>
        <w:rPr>
          <w:rFonts w:ascii="Arial" w:hAnsi="Arial" w:cs="Arial"/>
        </w:rPr>
      </w:pPr>
      <w:r w:rsidRPr="00784BE5">
        <w:rPr>
          <w:rFonts w:ascii="Arial" w:hAnsi="Arial" w:cs="Arial"/>
          <w:caps w:val="0"/>
        </w:rPr>
        <w:t xml:space="preserve">Do not use </w:t>
      </w:r>
      <w:r w:rsidR="00784BE5" w:rsidRPr="00784BE5">
        <w:rPr>
          <w:rFonts w:ascii="Arial" w:hAnsi="Arial" w:cs="Arial"/>
          <w:caps w:val="0"/>
        </w:rPr>
        <w:t>cryo surgical</w:t>
      </w:r>
      <w:r w:rsidRPr="00784BE5">
        <w:rPr>
          <w:rFonts w:ascii="Arial" w:hAnsi="Arial" w:cs="Arial"/>
          <w:caps w:val="0"/>
        </w:rPr>
        <w:t xml:space="preserve"> equipment unless properly trained in the specific procedure being undertaken.  This manual and the equipment it describes are for use only by qualified medical professionals trained in the particular technique and surgical procedure to be performed.</w:t>
      </w:r>
    </w:p>
    <w:p w:rsidR="00046D23" w:rsidRPr="00D04DAC" w:rsidRDefault="00046D23">
      <w:pPr>
        <w:pStyle w:val="warning"/>
        <w:shd w:val="clear" w:color="auto" w:fill="auto"/>
        <w:rPr>
          <w:rFonts w:ascii="Arial" w:hAnsi="Arial" w:cs="Arial"/>
        </w:rPr>
      </w:pPr>
      <w:r w:rsidRPr="00D04DAC">
        <w:rPr>
          <w:rFonts w:ascii="Arial" w:hAnsi="Arial" w:cs="Arial"/>
          <w:caps w:val="0"/>
        </w:rPr>
        <w:t>Fire Hazard:  Do not use extension cords.</w:t>
      </w:r>
    </w:p>
    <w:p w:rsidR="00046D23" w:rsidRDefault="00046D23" w:rsidP="00A85D9B">
      <w:pPr>
        <w:pStyle w:val="warning"/>
        <w:shd w:val="clear" w:color="auto" w:fill="auto"/>
        <w:rPr>
          <w:rFonts w:ascii="Arial" w:hAnsi="Arial" w:cs="Arial"/>
          <w:caps w:val="0"/>
        </w:rPr>
      </w:pPr>
      <w:r w:rsidRPr="00D04DAC">
        <w:rPr>
          <w:rFonts w:ascii="Arial" w:hAnsi="Arial" w:cs="Arial"/>
          <w:caps w:val="0"/>
        </w:rPr>
        <w:t>Trip Hazard:  Standard care should be used to reduce the risk of tripping on the Footswitch cable</w:t>
      </w:r>
      <w:r w:rsidR="00A85D9B">
        <w:rPr>
          <w:rFonts w:ascii="Arial" w:hAnsi="Arial" w:cs="Arial"/>
          <w:caps w:val="0"/>
        </w:rPr>
        <w:t>, as well as the</w:t>
      </w:r>
      <w:r w:rsidR="00A85D9B" w:rsidRPr="00A85D9B">
        <w:rPr>
          <w:rFonts w:ascii="Arial" w:hAnsi="Arial" w:cs="Arial"/>
        </w:rPr>
        <w:t xml:space="preserve"> </w:t>
      </w:r>
      <w:r w:rsidR="00A85D9B" w:rsidRPr="00F053CD">
        <w:rPr>
          <w:rFonts w:ascii="Arial" w:hAnsi="Arial" w:cs="Arial"/>
        </w:rPr>
        <w:t>N</w:t>
      </w:r>
      <w:r w:rsidR="00A85D9B" w:rsidRPr="00F053CD">
        <w:rPr>
          <w:rFonts w:ascii="Arial" w:hAnsi="Arial" w:cs="Arial"/>
          <w:vertAlign w:val="subscript"/>
        </w:rPr>
        <w:t>2</w:t>
      </w:r>
      <w:r w:rsidR="00A85D9B" w:rsidRPr="00F053CD">
        <w:rPr>
          <w:rFonts w:ascii="Arial" w:hAnsi="Arial" w:cs="Arial"/>
        </w:rPr>
        <w:t>O</w:t>
      </w:r>
      <w:r w:rsidR="00A85D9B">
        <w:rPr>
          <w:rFonts w:ascii="Arial" w:hAnsi="Arial" w:cs="Arial"/>
        </w:rPr>
        <w:t xml:space="preserve"> </w:t>
      </w:r>
      <w:r w:rsidR="00A85D9B" w:rsidRPr="00A85D9B">
        <w:rPr>
          <w:rFonts w:ascii="Arial" w:hAnsi="Arial" w:cs="Arial"/>
          <w:caps w:val="0"/>
        </w:rPr>
        <w:t>exhaust hose</w:t>
      </w:r>
      <w:r w:rsidRPr="00D04DAC">
        <w:rPr>
          <w:rFonts w:ascii="Arial" w:hAnsi="Arial" w:cs="Arial"/>
          <w:caps w:val="0"/>
        </w:rPr>
        <w:t>.</w:t>
      </w:r>
    </w:p>
    <w:p w:rsidR="00B502B2" w:rsidRPr="00B502B2" w:rsidRDefault="00B502B2" w:rsidP="00B502B2">
      <w:pPr>
        <w:pStyle w:val="warning"/>
        <w:shd w:val="clear" w:color="auto" w:fill="auto"/>
        <w:rPr>
          <w:rFonts w:ascii="Arial" w:hAnsi="Arial" w:cs="Arial"/>
          <w:caps w:val="0"/>
        </w:rPr>
      </w:pPr>
      <w:r>
        <w:rPr>
          <w:rFonts w:ascii="Arial" w:hAnsi="Arial" w:cs="Arial"/>
          <w:caps w:val="0"/>
        </w:rPr>
        <w:t>No modification of this equipment is allowed.</w:t>
      </w:r>
    </w:p>
    <w:p w:rsidR="00046D23" w:rsidRPr="00D04DAC" w:rsidRDefault="00BF66B8">
      <w:pPr>
        <w:pStyle w:val="warning"/>
        <w:numPr>
          <w:ilvl w:val="0"/>
          <w:numId w:val="0"/>
        </w:numPr>
        <w:shd w:val="clear" w:color="auto" w:fill="auto"/>
        <w:ind w:left="1260"/>
        <w:rPr>
          <w:rFonts w:ascii="Arial" w:hAnsi="Arial" w:cs="Arial"/>
          <w:caps w:val="0"/>
        </w:rPr>
      </w:pPr>
      <w:r>
        <w:rPr>
          <w:rFonts w:ascii="Arial" w:hAnsi="Arial" w:cs="Arial"/>
          <w:caps w:val="0"/>
          <w:noProof/>
          <w:sz w:val="20"/>
        </w:rPr>
        <mc:AlternateContent>
          <mc:Choice Requires="wps">
            <w:drawing>
              <wp:anchor distT="0" distB="0" distL="114300" distR="114300" simplePos="0" relativeHeight="251654144" behindDoc="0" locked="0" layoutInCell="1" allowOverlap="1" wp14:anchorId="731CC2EB" wp14:editId="316E94A7">
                <wp:simplePos x="0" y="0"/>
                <wp:positionH relativeFrom="column">
                  <wp:posOffset>152400</wp:posOffset>
                </wp:positionH>
                <wp:positionV relativeFrom="paragraph">
                  <wp:posOffset>23495</wp:posOffset>
                </wp:positionV>
                <wp:extent cx="662305" cy="548640"/>
                <wp:effectExtent l="0" t="0" r="0" b="0"/>
                <wp:wrapNone/>
                <wp:docPr id="28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548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2AF33D58" wp14:editId="50852E16">
                                  <wp:extent cx="467995" cy="382905"/>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CC2EB" id="Text Box 8" o:spid="_x0000_s1038" type="#_x0000_t202" style="position:absolute;left:0;text-align:left;margin-left:12pt;margin-top:1.85pt;width:52.15pt;height:4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gY9QIAAIIGAAAOAAAAZHJzL2Uyb0RvYy54bWysVdtumzAYvp+0d7B8TznEEEClU0LCNKk7&#10;SNsewAETrIHNbLekm/bu+22aNG13Ma3jwvLh9+fv+09cvjkMPbplSnMpChxeBBgxUcuGi32Bv36p&#10;vBQjbahoaC8FK/Ad0/jN1etXl9OYs0h2sm+YQgAidD6NBe6MGXPf13XHBqov5MgEHLZSDdTAUu39&#10;RtEJ0Ifej4Ig8SepmlHJmmkNu5v5EF85/LZltfnYtpoZ1BcYuBk3Kjfu7OhfXdJ8r+jY8fqeBv0H&#10;FgPlAh49QW2ooehG8WdQA6+V1LI1F7UcfNm2vGZOA6gJgydqPnd0ZE4LOEePJzfp/wdbf7j9pBBv&#10;ChylIUaCDhCkL+xg0FoeUGr9M406B7PPIxiaA2xDnJ1WPV7L+ptGQpYdFXu2UkpOHaMN8AvtTf/s&#10;6oyjLchuei8beIbeGOmADq0arPPAHQjQIU53p9hYKjVsJkm0CGKMajiKSZoQFzuf5sfLo9LmLZMD&#10;spMCKwi9A6e319pYMjQ/mti3hKx437vw9+LRBhjOO8zlz3yb5kAEptbSUnKx/ZkF2TbdpsQjUbL1&#10;SLDZeKuqJF5Shct4s9iU5Sb8ZVmEJO940zBhHz3mWUj+Lo73GT9nyCnTtOx5Y+EsJa32u7JX6JZC&#10;nlfucwGAkwcz/zEN5xLQ8kRSGJFgHWVelaRLj1Qk9rJlkHpBmK2zJCAZ2VSPJV1zwV4uCU0FzuIo&#10;njPrgfQTbYH7nmuj+cANdJKeDwVOT0Y0t/m4FY0LtKG8n+dnrrD0/+yKVRUHS7JIveUyXnhksQ28&#10;dVqV3qoMk2S5XZfr7ZPobl3G6Jd7w8XkLP3O+N6/8UAZ8vWYm67gbI3N1WYOu4Or7eRYxzvZ3EEF&#10;KgkVAmUGjRsmnVQ/MJqgCRZYf7+himHUvxNQxVlIoM6QcQsSLyNYqPOT3fkJFTVAFdhgNE9LM3fa&#10;m1HxfQcvzX1DyBVUfstdVdoWMbMCRXYBjc5pu2/KtpOer53Vw6/j6jcAAAD//wMAUEsDBBQABgAI&#10;AAAAIQCbRpVx3AAAAAcBAAAPAAAAZHJzL2Rvd25yZXYueG1sTI/NTsMwEITvSLyDtUjcqN20QBuy&#10;qRCIK4jyI3HbxtskIl5HsduEt8c9wXE0o5lvis3kOnXkIbReEOYzA4ql8raVGuH97elqBSpEEkud&#10;F0b44QCb8vysoNz6UV75uI21SiUSckJoYuxzrUPVsKMw8z1L8vZ+cBSTHGptBxpTuet0ZsyNdtRK&#10;Wmio54eGq+/twSF8PO+/PpfmpX501/3oJ6PFrTXi5cV0fwcq8hT/wnDCT+hQJqadP4gNqkPIlulK&#10;RFjcgjrZ2WoBaoewNnPQZaH/85e/AAAA//8DAFBLAQItABQABgAIAAAAIQC2gziS/gAAAOEBAAAT&#10;AAAAAAAAAAAAAAAAAAAAAABbQ29udGVudF9UeXBlc10ueG1sUEsBAi0AFAAGAAgAAAAhADj9If/W&#10;AAAAlAEAAAsAAAAAAAAAAAAAAAAALwEAAF9yZWxzLy5yZWxzUEsBAi0AFAAGAAgAAAAhAOXc2Bj1&#10;AgAAggYAAA4AAAAAAAAAAAAAAAAALgIAAGRycy9lMm9Eb2MueG1sUEsBAi0AFAAGAAgAAAAhAJtG&#10;lXHcAAAABwEAAA8AAAAAAAAAAAAAAAAATwUAAGRycy9kb3ducmV2LnhtbFBLBQYAAAAABAAEAPMA&#10;AABYBgAAAAA=&#10;" filled="f" stroked="f">
                <v:textbox>
                  <w:txbxContent>
                    <w:p w:rsidR="00FA4EAE" w:rsidRDefault="00FA4EAE">
                      <w:r>
                        <w:rPr>
                          <w:noProof/>
                        </w:rPr>
                        <w:drawing>
                          <wp:inline distT="0" distB="0" distL="0" distR="0" wp14:anchorId="2AF33D58" wp14:editId="50852E16">
                            <wp:extent cx="467995" cy="382905"/>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v:textbox>
              </v:shape>
            </w:pict>
          </mc:Fallback>
        </mc:AlternateContent>
      </w:r>
      <w:r w:rsidR="00046D23" w:rsidRPr="00D04DAC">
        <w:rPr>
          <w:rFonts w:ascii="Arial" w:hAnsi="Arial" w:cs="Arial"/>
          <w:caps w:val="0"/>
        </w:rPr>
        <w:t xml:space="preserve">The voltage selector is factory set and should not be changed by the user.  The voltage </w:t>
      </w:r>
      <w:r w:rsidR="003659BA">
        <w:rPr>
          <w:rFonts w:ascii="Arial" w:hAnsi="Arial" w:cs="Arial"/>
          <w:caps w:val="0"/>
        </w:rPr>
        <w:t>setting</w:t>
      </w:r>
      <w:r w:rsidR="003659BA" w:rsidRPr="00D04DAC">
        <w:rPr>
          <w:rFonts w:ascii="Arial" w:hAnsi="Arial" w:cs="Arial"/>
          <w:caps w:val="0"/>
        </w:rPr>
        <w:t xml:space="preserve"> </w:t>
      </w:r>
      <w:r w:rsidR="00046D23" w:rsidRPr="00D04DAC">
        <w:rPr>
          <w:rFonts w:ascii="Arial" w:hAnsi="Arial" w:cs="Arial"/>
          <w:caps w:val="0"/>
        </w:rPr>
        <w:t xml:space="preserve">and the </w:t>
      </w:r>
      <w:r w:rsidR="003659BA">
        <w:rPr>
          <w:rFonts w:ascii="Arial" w:hAnsi="Arial" w:cs="Arial"/>
          <w:caps w:val="0"/>
        </w:rPr>
        <w:t xml:space="preserve">fuse rating must be appropriate as identified </w:t>
      </w:r>
      <w:r w:rsidR="00046D23" w:rsidRPr="00D04DAC">
        <w:rPr>
          <w:rFonts w:ascii="Arial" w:hAnsi="Arial" w:cs="Arial"/>
          <w:caps w:val="0"/>
        </w:rPr>
        <w:t xml:space="preserve">to prevent </w:t>
      </w:r>
      <w:r w:rsidR="00D04DAC">
        <w:rPr>
          <w:rFonts w:ascii="Arial" w:hAnsi="Arial" w:cs="Arial"/>
          <w:caps w:val="0"/>
        </w:rPr>
        <w:t>ACM</w:t>
      </w:r>
      <w:r w:rsidR="00046D23" w:rsidRPr="00D04DAC">
        <w:rPr>
          <w:rFonts w:ascii="Arial" w:hAnsi="Arial" w:cs="Arial"/>
          <w:caps w:val="0"/>
        </w:rPr>
        <w:t xml:space="preserve"> malfunction and potential instrument damage.</w:t>
      </w:r>
    </w:p>
    <w:p w:rsidR="00046D23" w:rsidRDefault="00BF66B8">
      <w:pPr>
        <w:pStyle w:val="warning"/>
        <w:numPr>
          <w:ilvl w:val="0"/>
          <w:numId w:val="0"/>
        </w:numPr>
        <w:shd w:val="clear" w:color="auto" w:fill="auto"/>
        <w:rPr>
          <w:caps w:val="0"/>
        </w:rPr>
      </w:pPr>
      <w:r>
        <w:rPr>
          <w:caps w:val="0"/>
          <w:noProof/>
        </w:rPr>
        <mc:AlternateContent>
          <mc:Choice Requires="wps">
            <w:drawing>
              <wp:anchor distT="0" distB="0" distL="114300" distR="114300" simplePos="0" relativeHeight="251653120" behindDoc="0" locked="0" layoutInCell="1" allowOverlap="1" wp14:anchorId="02A92524" wp14:editId="2E029851">
                <wp:simplePos x="0" y="0"/>
                <wp:positionH relativeFrom="column">
                  <wp:posOffset>152400</wp:posOffset>
                </wp:positionH>
                <wp:positionV relativeFrom="paragraph">
                  <wp:posOffset>224155</wp:posOffset>
                </wp:positionV>
                <wp:extent cx="662305" cy="523240"/>
                <wp:effectExtent l="0" t="0" r="0" b="0"/>
                <wp:wrapNone/>
                <wp:docPr id="28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523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7D700717" wp14:editId="4DCD008E">
                                  <wp:extent cx="467995" cy="382905"/>
                                  <wp:effectExtent l="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92524" id="Text Box 7" o:spid="_x0000_s1039" type="#_x0000_t202" style="position:absolute;margin-left:12pt;margin-top:17.65pt;width:52.15pt;height:4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1+8gIAAIIGAAAOAAAAZHJzL2Uyb0RvYy54bWysVUlu2zAU3RfoHQjuFQ3WjMiFLVtFgXQA&#10;kh6AliiLqESqJB05LXr3flKJ4yRdFE21IDh8Pr73J12+Ow49uqVSMcEL7F94GFFei4bxfYG/3lRO&#10;ipHShDekF5wW+I4q/G759s3lNOY0EJ3oGyoRgHCVT2OBO63H3HVV3dGBqAsxUg6HrZAD0bCUe7eR&#10;ZAL0oXcDz4vdSchmlKKmSsHuZj7ES4vftrTWn9tWUY36AgM3bUdpx50Z3eUlyfeSjB2r72mQf2Ax&#10;EMbh0RPUhmiCDpK9gBpYLYUSrb6oxeCKtmU1tRpAje89U3PdkZFaLeAcNZ7cpP4fbP3p9otErClw&#10;kIJ/OBkgSDf0qNFaHFFi/DONKgez6xEM9RG2Ic5WqxqvRP1NIS7KjvA9XUkppo6SBvj55qZ7dnXG&#10;UQZkN30UDTxDDlpYoGMrB+M8cAcCdOBxd4qNoVLDZhwHCy/CqIajKFgEoY2dS/KHy6NU+j0VAzKT&#10;AksIvQUnt1dKGzIkfzAxb3FRsb634e/5kw0wnHeozZ/5NsmBCEyNpaFkY/sz87Jtuk1DJwzirRN6&#10;m42zqsrQiSs/iTaLTVlu/F+GhR/mHWsays2jD3nmh38Xx/uMnzPklGlK9KwxcIaSkvtd2Ut0SyDP&#10;K/vZAMDJo5n7lIZ1CWh5JskH166DzKniNHHCKoycLPFSx/OzdRZ7YRZuqqeSrhinr5eEpgJnURDN&#10;mfVI+pk2z34vtZF8YBo6Sc+GAqcnI5KbfNzyxgZaE9bP8zNXGPp/dsWqirwkXKROkkQLJ1xsPWed&#10;VqWzKv04Trbrcr19Ft2tzRj1em/YmJyl3xnf+zceKUO+PuSmLThTY3O16ePuaGv7VMc70dxBBUoB&#10;FQJlBo0bJp2QPzCaoAkWWH0/EEkx6j9wqOLMD6HOkLaLMEoCWMjzk935CeE1QBVYYzRPSz132sMo&#10;2b6Dl+a+wcUKKr9ltipNi5hZgSKzgEZntd03ZdNJz9fW6vHXsfwNAAD//wMAUEsDBBQABgAIAAAA&#10;IQChySNF3QAAAAkBAAAPAAAAZHJzL2Rvd25yZXYueG1sTI/BbsIwEETvlfoP1iL1VmwCFBrioKpV&#10;r1TQgtSbiZckaryOYkPSv2c5tbdZzWj2TbYeXCMu2IXak4bJWIFAKrytqdTw9fn+uAQRoiFrGk+o&#10;4RcDrPP7u8yk1ve0xcsuloJLKKRGQxVjm0oZigqdCWPfIrF38p0zkc+ulLYzPZe7RiZKPUlnauIP&#10;lWnxtcLiZ3d2Gvab0/dhpj7KNzdvez8oSe5Zav0wGl5WICIO8S8MN3xGh5yZjv5MNohGQzLjKVHD&#10;dD4FcfOTJYsji8liATLP5P8F+RUAAP//AwBQSwECLQAUAAYACAAAACEAtoM4kv4AAADhAQAAEwAA&#10;AAAAAAAAAAAAAAAAAAAAW0NvbnRlbnRfVHlwZXNdLnhtbFBLAQItABQABgAIAAAAIQA4/SH/1gAA&#10;AJQBAAALAAAAAAAAAAAAAAAAAC8BAABfcmVscy8ucmVsc1BLAQItABQABgAIAAAAIQDBrm1+8gIA&#10;AIIGAAAOAAAAAAAAAAAAAAAAAC4CAABkcnMvZTJvRG9jLnhtbFBLAQItABQABgAIAAAAIQChySNF&#10;3QAAAAkBAAAPAAAAAAAAAAAAAAAAAEwFAABkcnMvZG93bnJldi54bWxQSwUGAAAAAAQABADzAAAA&#10;VgYAAAAA&#10;" filled="f" stroked="f">
                <v:textbox>
                  <w:txbxContent>
                    <w:p w:rsidR="00FA4EAE" w:rsidRDefault="00FA4EAE">
                      <w:r>
                        <w:rPr>
                          <w:noProof/>
                        </w:rPr>
                        <w:drawing>
                          <wp:inline distT="0" distB="0" distL="0" distR="0" wp14:anchorId="7D700717" wp14:editId="4DCD008E">
                            <wp:extent cx="467995" cy="382905"/>
                            <wp:effectExtent l="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v:textbox>
              </v:shape>
            </w:pict>
          </mc:Fallback>
        </mc:AlternateContent>
      </w:r>
    </w:p>
    <w:p w:rsidR="00046D23" w:rsidRPr="00D04DAC" w:rsidRDefault="00046D23">
      <w:pPr>
        <w:pStyle w:val="warning"/>
        <w:numPr>
          <w:ilvl w:val="0"/>
          <w:numId w:val="0"/>
        </w:numPr>
        <w:shd w:val="clear" w:color="auto" w:fill="auto"/>
        <w:spacing w:before="0"/>
        <w:ind w:left="1267"/>
        <w:rPr>
          <w:rFonts w:ascii="Arial" w:hAnsi="Arial" w:cs="Arial"/>
          <w:caps w:val="0"/>
        </w:rPr>
      </w:pPr>
      <w:r w:rsidRPr="00D04DAC">
        <w:rPr>
          <w:rFonts w:ascii="Arial" w:hAnsi="Arial" w:cs="Arial"/>
          <w:caps w:val="0"/>
        </w:rPr>
        <w:t xml:space="preserve">Electric Shock Hazard:  Connect the </w:t>
      </w:r>
      <w:r w:rsidR="00D04DAC" w:rsidRPr="00D04DAC">
        <w:rPr>
          <w:rFonts w:ascii="Arial" w:hAnsi="Arial" w:cs="Arial"/>
          <w:caps w:val="0"/>
        </w:rPr>
        <w:t>ACM</w:t>
      </w:r>
      <w:r w:rsidRPr="00D04DAC">
        <w:rPr>
          <w:rFonts w:ascii="Arial" w:hAnsi="Arial" w:cs="Arial"/>
          <w:caps w:val="0"/>
        </w:rPr>
        <w:t xml:space="preserve"> Power Cord to a properly grounded receptacle.  Do not use power plug adapters.</w:t>
      </w:r>
      <w:r w:rsidRPr="00D04DAC">
        <w:rPr>
          <w:rFonts w:ascii="Arial" w:hAnsi="Arial" w:cs="Arial"/>
          <w:b/>
          <w:caps w:val="0"/>
        </w:rPr>
        <w:t xml:space="preserve"> </w:t>
      </w:r>
    </w:p>
    <w:p w:rsidR="00046D23" w:rsidRPr="00D04DAC" w:rsidRDefault="00BF66B8">
      <w:pPr>
        <w:pStyle w:val="warning"/>
        <w:numPr>
          <w:ilvl w:val="0"/>
          <w:numId w:val="0"/>
        </w:numPr>
        <w:shd w:val="clear" w:color="auto" w:fill="auto"/>
        <w:ind w:left="1260"/>
        <w:rPr>
          <w:rFonts w:ascii="Arial" w:hAnsi="Arial" w:cs="Arial"/>
          <w:caps w:val="0"/>
        </w:rPr>
      </w:pPr>
      <w:r>
        <w:rPr>
          <w:rFonts w:ascii="Arial" w:hAnsi="Arial" w:cs="Arial"/>
          <w:caps w:val="0"/>
          <w:noProof/>
        </w:rPr>
        <mc:AlternateContent>
          <mc:Choice Requires="wps">
            <w:drawing>
              <wp:anchor distT="0" distB="0" distL="114300" distR="114300" simplePos="0" relativeHeight="251651072" behindDoc="0" locked="0" layoutInCell="1" allowOverlap="1" wp14:anchorId="349A24C9" wp14:editId="1881F6D5">
                <wp:simplePos x="0" y="0"/>
                <wp:positionH relativeFrom="column">
                  <wp:posOffset>152400</wp:posOffset>
                </wp:positionH>
                <wp:positionV relativeFrom="paragraph">
                  <wp:posOffset>122555</wp:posOffset>
                </wp:positionV>
                <wp:extent cx="662305" cy="637540"/>
                <wp:effectExtent l="0" t="0" r="0" b="0"/>
                <wp:wrapNone/>
                <wp:docPr id="27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637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2455D965" wp14:editId="0C81D07C">
                                  <wp:extent cx="467995" cy="382905"/>
                                  <wp:effectExtent l="0" t="0" r="825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A24C9" id="Text Box 5" o:spid="_x0000_s1040" type="#_x0000_t202" style="position:absolute;left:0;text-align:left;margin-left:12pt;margin-top:9.65pt;width:52.15pt;height:50.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alb9AIAAIIGAAAOAAAAZHJzL2Uyb0RvYy54bWysVUlu2zAU3RfoHQjuFQ3WjCiFLVtFgXQA&#10;kh6AliiLqESqJBM5LXr3flKx4zhdFE21IDh8Pr73J12+2w89uqdSMcEL7F94GFFei4bxXYG/3lZO&#10;ipHShDekF5wW+IEq/O7q7ZvLacxpIDrRN1QiAOEqn8YCd1qPueuquqMDURdipBwOWyEHomEpd24j&#10;yQToQ+8Gnhe7k5DNKEVNlYLd9XyIryx+29Jaf25bRTXqCwzctB2lHbdmdK8uSb6TZOxY/UiD/AOL&#10;gTAOjx6h1kQTdCfZC6iB1VIo0eqLWgyuaFtWU6sB1PjemZqbjozUagHnqPHoJvX/YOtP918kYk2B&#10;gyTDiJMBgnRL9xqtxB5Fxj/TqHIwuxnBUO9hG+JstarxWtTfFOKi7Ajf0aWUYuooaYCfb266J1dn&#10;HGVAttNH0cAz5E4LC7Rv5WCcB+5AgA5xejjGxlCpYTOOg4UXYVTDUbxIotDGziX54fIolX5PxYDM&#10;pMASQm/Byf210oYMyQ8m5i0uKtb3Nvw9f7YBhvMOtfkz3yY5EIGpsTSUbGx/Zl62STdp6IRBvHFC&#10;b712llUZOnHlJ9F6sS7Ltf/LsPDDvGNNQ7l59JBnfvh3cXzM+DlDjpmmRM8aA2coKbnblr1E9wTy&#10;vLKfDQCcPJm5z2lYl4CWM0l+EHqrIHOqOE2csAojJ0u81PH8bJXFXpiF6+q5pGvG6esloanAWRRE&#10;c2Y9kT7T5tnvpTaSD0xDJ+nZUOD0aERyk48b3thAa8L6eX7iCkP/z65YVpGXhIvUSZJo4YSLjees&#10;0qp0lqUfx8lmVa42Z9Hd2IxRr/eGjclJ+p3wfXzjiTLk6yE3bcGZGpurTe+3e1vb6aGOt6J5gAqU&#10;AioEygwaN0w6IX9gNEETLLD6fkckxaj/wKGKMz+EOkPaLsIoCWAhT0+2pyeE1wBVYI3RPC313Gnv&#10;Rsl2Hbw09w0ullD5LbNVaVrEzAoUmQU0OqvtsSmbTnq6tlZPv46r3wAAAP//AwBQSwMEFAAGAAgA&#10;AAAhAEmSGC3dAAAACQEAAA8AAABkcnMvZG93bnJldi54bWxMj0FPwzAMhe9I+w+RkbixZGVsa2k6&#10;IRBX0AZD4pY1XlutcaomW8u/xzux27Of9fy9fD26VpyxD40nDbOpAoFUettQpeHr8+1+BSJEQ9a0&#10;nlDDLwZYF5Ob3GTWD7TB8zZWgkMoZEZDHWOXSRnKGp0JU98hsXfwvTORx76StjcDh7tWJkotpDMN&#10;8YfadPhSY3ncnpyG3fvh53uuPqpX99gNflSSXCq1vrsdn59ARBzj/zFc8BkdCmba+xPZIFoNyZyr&#10;RN6nDyAufrJisWcxS5cgi1xeNyj+AAAA//8DAFBLAQItABQABgAIAAAAIQC2gziS/gAAAOEBAAAT&#10;AAAAAAAAAAAAAAAAAAAAAABbQ29udGVudF9UeXBlc10ueG1sUEsBAi0AFAAGAAgAAAAhADj9If/W&#10;AAAAlAEAAAsAAAAAAAAAAAAAAAAALwEAAF9yZWxzLy5yZWxzUEsBAi0AFAAGAAgAAAAhAEyJqVv0&#10;AgAAggYAAA4AAAAAAAAAAAAAAAAALgIAAGRycy9lMm9Eb2MueG1sUEsBAi0AFAAGAAgAAAAhAEmS&#10;GC3dAAAACQEAAA8AAAAAAAAAAAAAAAAATgUAAGRycy9kb3ducmV2LnhtbFBLBQYAAAAABAAEAPMA&#10;AABYBgAAAAA=&#10;" filled="f" stroked="f">
                <v:textbox>
                  <w:txbxContent>
                    <w:p w:rsidR="00FA4EAE" w:rsidRDefault="00FA4EAE">
                      <w:r>
                        <w:rPr>
                          <w:noProof/>
                        </w:rPr>
                        <w:drawing>
                          <wp:inline distT="0" distB="0" distL="0" distR="0" wp14:anchorId="2455D965" wp14:editId="0C81D07C">
                            <wp:extent cx="467995" cy="382905"/>
                            <wp:effectExtent l="0" t="0" r="825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v:textbox>
              </v:shape>
            </w:pict>
          </mc:Fallback>
        </mc:AlternateContent>
      </w:r>
    </w:p>
    <w:p w:rsidR="00046D23" w:rsidRPr="00D04DAC" w:rsidRDefault="00046D23">
      <w:pPr>
        <w:pStyle w:val="warning"/>
        <w:numPr>
          <w:ilvl w:val="0"/>
          <w:numId w:val="0"/>
        </w:numPr>
        <w:shd w:val="clear" w:color="auto" w:fill="auto"/>
        <w:ind w:left="1260"/>
        <w:rPr>
          <w:rFonts w:ascii="Arial" w:hAnsi="Arial" w:cs="Arial"/>
          <w:caps w:val="0"/>
        </w:rPr>
      </w:pPr>
      <w:r w:rsidRPr="00D04DAC">
        <w:rPr>
          <w:rFonts w:ascii="Arial" w:hAnsi="Arial" w:cs="Arial"/>
          <w:caps w:val="0"/>
        </w:rPr>
        <w:t>Electric Shock Hazard:  Do not connect wet accessories to the generator.</w:t>
      </w:r>
      <w:r w:rsidRPr="00D04DAC">
        <w:rPr>
          <w:rFonts w:ascii="Arial" w:hAnsi="Arial" w:cs="Arial"/>
          <w:b/>
          <w:caps w:val="0"/>
        </w:rPr>
        <w:t xml:space="preserve"> </w:t>
      </w:r>
    </w:p>
    <w:p w:rsidR="00046D23" w:rsidRPr="00D04DAC" w:rsidRDefault="00046D23">
      <w:pPr>
        <w:pStyle w:val="warning"/>
        <w:numPr>
          <w:ilvl w:val="0"/>
          <w:numId w:val="0"/>
        </w:numPr>
        <w:shd w:val="clear" w:color="auto" w:fill="auto"/>
        <w:rPr>
          <w:rFonts w:ascii="Arial" w:hAnsi="Arial" w:cs="Arial"/>
          <w:caps w:val="0"/>
        </w:rPr>
      </w:pPr>
    </w:p>
    <w:p w:rsidR="00046D23" w:rsidRDefault="00BF66B8">
      <w:pPr>
        <w:pStyle w:val="warning"/>
        <w:numPr>
          <w:ilvl w:val="0"/>
          <w:numId w:val="0"/>
        </w:numPr>
        <w:shd w:val="clear" w:color="auto" w:fill="auto"/>
        <w:ind w:left="1260"/>
        <w:rPr>
          <w:rFonts w:ascii="Arial" w:hAnsi="Arial" w:cs="Arial"/>
          <w:b/>
          <w:caps w:val="0"/>
        </w:rPr>
      </w:pPr>
      <w:r>
        <w:rPr>
          <w:rFonts w:ascii="Arial" w:hAnsi="Arial" w:cs="Arial"/>
          <w:caps w:val="0"/>
          <w:noProof/>
        </w:rPr>
        <w:lastRenderedPageBreak/>
        <mc:AlternateContent>
          <mc:Choice Requires="wps">
            <w:drawing>
              <wp:anchor distT="0" distB="0" distL="114300" distR="114300" simplePos="0" relativeHeight="251652096" behindDoc="0" locked="0" layoutInCell="1" allowOverlap="1" wp14:anchorId="4CE70B9D" wp14:editId="56B575C1">
                <wp:simplePos x="0" y="0"/>
                <wp:positionH relativeFrom="column">
                  <wp:posOffset>175895</wp:posOffset>
                </wp:positionH>
                <wp:positionV relativeFrom="paragraph">
                  <wp:posOffset>-46990</wp:posOffset>
                </wp:positionV>
                <wp:extent cx="662305" cy="561340"/>
                <wp:effectExtent l="0" t="0" r="0" b="0"/>
                <wp:wrapNone/>
                <wp:docPr id="27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561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6554307E" wp14:editId="69D52F82">
                                  <wp:extent cx="467995" cy="382905"/>
                                  <wp:effectExtent l="0" t="0" r="825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70B9D" id="Text Box 6" o:spid="_x0000_s1041" type="#_x0000_t202" style="position:absolute;left:0;text-align:left;margin-left:13.85pt;margin-top:-3.7pt;width:52.15pt;height:44.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7to9gIAAIIGAAAOAAAAZHJzL2Uyb0RvYy54bWysVclu2zAQvRfoPxC8K1qsxRIiF7ZsFQXS&#10;BUj6AbREWUQlUiXpyGnRf++Qih3H6aFoqgPBZTh8b97M6Prdoe/QPZWKCZ5j/8rDiPJK1Izvcvz1&#10;rnTmGClNeE06wWmOH6jC7xZv31yPQ0YD0YquphKBE66ycchxq/WQua6qWtoTdSUGyuGwEbInGpZy&#10;59aSjOC979zA82J3FLIepKioUrC7ng7xwvpvGlrpz02jqEZdjgGbtqO049aM7uKaZDtJhpZVjzDI&#10;P6DoCePw6MnVmmiC9pK9cNWzSgolGn1Vid4VTcMqajkAG9+7YHPbkoFaLhAcNZzCpP6f2+rT/ReJ&#10;WJ3jIAGpOOlBpDt60GglDig28RkHlYHZ7QCG+gDboLPlqoYbUX1TiIuiJXxHl1KKsaWkBny+ueme&#10;XZ38KONkO34UNTxD9lpYR4dG9iZ4EA4E3kGnh5M2BkoFm3EczLwIowqOotifhVY7l2THy4NU+j0V&#10;PTKTHEuQ3jon9zdKGzAkO5qYt7goWddZ+Tv+bAMMpx1q82e6TTIAAlNjaSBZbX+mXrqZb+ahEwbx&#10;xgm99dpZlkXoxKWfROvZuijW/i+Dwg+zltU15ebRY5754d/p+JjxU4acMk2JjtXGnYGk5G5bdBLd&#10;E8jz0n5WADh5MnOfw7AhAS4XlPwg9FZB6pTxPHHCMoycNPHmjuenqzT2wjRcl88p3TBOX08JjTlO&#10;oyCaMusJ9AU3z34vuZGsZxo6Scf6HM9PRiQz+bjhtRVaE9ZN87NQGPh/DsWyjLwknM2dJIlmTjjb&#10;eM5qXhbOsvDjONmsitXmQt2NzRj1+mhYTc7S7wzv4xtPkCFfj7lpC87U2FRt+rA92NpOj3W8FfUD&#10;VKAUUCFQZtC4YdIK+QOjEZpgjtX3PZEUo+4DhypO/RDqDGm7CKMkgIU8P9menxBegasca4ymaaGn&#10;TrsfJNu18NLUN7hYQuU3zFalaRETKmBkFtDoLLfHpmw66fnaWj39Oha/AQAA//8DAFBLAwQUAAYA&#10;CAAAACEAkBl+Ld0AAAAIAQAADwAAAGRycy9kb3ducmV2LnhtbEyPQU/CQBSE7yb+h80z8Qa7VLRQ&#10;+kqMxitGVBJuS/fRNnbfNt2F1n/PctLjZCYz3+Tr0bbiTL1vHCPMpgoEcelMwxXC1+fbZAHCB81G&#10;t44J4Zc8rIvbm1xnxg38QedtqEQsYZ9phDqELpPSlzVZ7aeuI47e0fVWhyj7SppeD7HctjJR6kla&#10;3XBcqHVHLzWVP9uTRfjeHPe7uXqvXu1jN7hRSbZLiXh/Nz6vQAQaw18YrvgRHYrIdHAnNl60CEma&#10;xiTCJJ2DuPoPSfx2QFjMFMgil/8PFBcAAAD//wMAUEsBAi0AFAAGAAgAAAAhALaDOJL+AAAA4QEA&#10;ABMAAAAAAAAAAAAAAAAAAAAAAFtDb250ZW50X1R5cGVzXS54bWxQSwECLQAUAAYACAAAACEAOP0h&#10;/9YAAACUAQAACwAAAAAAAAAAAAAAAAAvAQAAX3JlbHMvLnJlbHNQSwECLQAUAAYACAAAACEA7iO7&#10;aPYCAACCBgAADgAAAAAAAAAAAAAAAAAuAgAAZHJzL2Uyb0RvYy54bWxQSwECLQAUAAYACAAAACEA&#10;kBl+Ld0AAAAIAQAADwAAAAAAAAAAAAAAAABQBQAAZHJzL2Rvd25yZXYueG1sUEsFBgAAAAAEAAQA&#10;8wAAAFoGAAAAAA==&#10;" filled="f" stroked="f">
                <v:textbox>
                  <w:txbxContent>
                    <w:p w:rsidR="00FA4EAE" w:rsidRDefault="00FA4EAE">
                      <w:r>
                        <w:rPr>
                          <w:noProof/>
                        </w:rPr>
                        <w:drawing>
                          <wp:inline distT="0" distB="0" distL="0" distR="0" wp14:anchorId="6554307E" wp14:editId="69D52F82">
                            <wp:extent cx="467995" cy="382905"/>
                            <wp:effectExtent l="0" t="0" r="825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995" cy="382905"/>
                                    </a:xfrm>
                                    <a:prstGeom prst="rect">
                                      <a:avLst/>
                                    </a:prstGeom>
                                    <a:noFill/>
                                    <a:ln>
                                      <a:noFill/>
                                    </a:ln>
                                  </pic:spPr>
                                </pic:pic>
                              </a:graphicData>
                            </a:graphic>
                          </wp:inline>
                        </w:drawing>
                      </w:r>
                    </w:p>
                  </w:txbxContent>
                </v:textbox>
              </v:shape>
            </w:pict>
          </mc:Fallback>
        </mc:AlternateContent>
      </w:r>
      <w:r w:rsidR="00046D23" w:rsidRPr="00D04DAC">
        <w:rPr>
          <w:rFonts w:ascii="Arial" w:hAnsi="Arial" w:cs="Arial"/>
          <w:caps w:val="0"/>
        </w:rPr>
        <w:t xml:space="preserve">Electric Shock Hazard:  Ensure that the Handpiece is correctly connected to the </w:t>
      </w:r>
      <w:r w:rsidR="00D04DAC" w:rsidRPr="00D04DAC">
        <w:rPr>
          <w:rFonts w:ascii="Arial" w:hAnsi="Arial" w:cs="Arial"/>
          <w:caps w:val="0"/>
        </w:rPr>
        <w:t>ACM</w:t>
      </w:r>
      <w:r w:rsidR="00046D23" w:rsidRPr="00D04DAC">
        <w:rPr>
          <w:rFonts w:ascii="Arial" w:hAnsi="Arial" w:cs="Arial"/>
          <w:caps w:val="0"/>
        </w:rPr>
        <w:t xml:space="preserve"> and that no </w:t>
      </w:r>
      <w:r w:rsidR="00D04DAC" w:rsidRPr="00D04DAC">
        <w:rPr>
          <w:rFonts w:ascii="Arial" w:hAnsi="Arial" w:cs="Arial"/>
          <w:caps w:val="0"/>
        </w:rPr>
        <w:t xml:space="preserve">thermocouple </w:t>
      </w:r>
      <w:r w:rsidR="00046D23" w:rsidRPr="00D04DAC">
        <w:rPr>
          <w:rFonts w:ascii="Arial" w:hAnsi="Arial" w:cs="Arial"/>
          <w:caps w:val="0"/>
        </w:rPr>
        <w:t>wires are exposed from the cable, connector</w:t>
      </w:r>
      <w:r w:rsidR="00D04DAC" w:rsidRPr="00D04DAC">
        <w:rPr>
          <w:rFonts w:ascii="Arial" w:hAnsi="Arial" w:cs="Arial"/>
          <w:caps w:val="0"/>
        </w:rPr>
        <w:t>,</w:t>
      </w:r>
      <w:r w:rsidR="00046D23" w:rsidRPr="00D04DAC">
        <w:rPr>
          <w:rFonts w:ascii="Arial" w:hAnsi="Arial" w:cs="Arial"/>
          <w:caps w:val="0"/>
        </w:rPr>
        <w:t xml:space="preserve"> or</w:t>
      </w:r>
      <w:r w:rsidR="00D04DAC" w:rsidRPr="00D04DAC">
        <w:rPr>
          <w:rFonts w:ascii="Arial" w:hAnsi="Arial" w:cs="Arial"/>
          <w:caps w:val="0"/>
        </w:rPr>
        <w:t xml:space="preserve"> the</w:t>
      </w:r>
      <w:r w:rsidR="00046D23" w:rsidRPr="00D04DAC">
        <w:rPr>
          <w:rFonts w:ascii="Arial" w:hAnsi="Arial" w:cs="Arial"/>
          <w:caps w:val="0"/>
        </w:rPr>
        <w:t xml:space="preserve"> Handpiece.</w:t>
      </w:r>
      <w:r w:rsidR="00046D23" w:rsidRPr="00D04DAC">
        <w:rPr>
          <w:rFonts w:ascii="Arial" w:hAnsi="Arial" w:cs="Arial"/>
          <w:b/>
          <w:caps w:val="0"/>
        </w:rPr>
        <w:t xml:space="preserve"> </w:t>
      </w:r>
    </w:p>
    <w:p w:rsidR="0073407A" w:rsidRPr="00D04DAC" w:rsidRDefault="0073407A">
      <w:pPr>
        <w:pStyle w:val="warning"/>
        <w:numPr>
          <w:ilvl w:val="0"/>
          <w:numId w:val="0"/>
        </w:numPr>
        <w:shd w:val="clear" w:color="auto" w:fill="auto"/>
        <w:ind w:left="1260"/>
        <w:rPr>
          <w:rFonts w:ascii="Arial" w:hAnsi="Arial" w:cs="Arial"/>
          <w:b/>
          <w:caps w:val="0"/>
        </w:rPr>
      </w:pPr>
    </w:p>
    <w:p w:rsidR="00046D23" w:rsidRPr="00D245F0" w:rsidRDefault="00046D23" w:rsidP="00046D23">
      <w:pPr>
        <w:pStyle w:val="Heading3"/>
        <w:keepLines/>
        <w:tabs>
          <w:tab w:val="clear" w:pos="2160"/>
        </w:tabs>
        <w:spacing w:line="254" w:lineRule="exact"/>
        <w:rPr>
          <w:rFonts w:ascii="Arial" w:hAnsi="Arial" w:cs="Arial"/>
        </w:rPr>
      </w:pPr>
      <w:r w:rsidRPr="00D245F0">
        <w:rPr>
          <w:rFonts w:ascii="Arial" w:hAnsi="Arial" w:cs="Arial"/>
          <w:lang w:val="de-DE"/>
        </w:rPr>
        <w:t>PRECAUTIONS</w:t>
      </w:r>
    </w:p>
    <w:p w:rsidR="00046D23" w:rsidRPr="00D245F0" w:rsidRDefault="00046D23">
      <w:pPr>
        <w:pStyle w:val="precaution"/>
        <w:keepNext/>
        <w:keepLines/>
        <w:rPr>
          <w:rFonts w:ascii="Arial" w:hAnsi="Arial" w:cs="Arial"/>
        </w:rPr>
      </w:pPr>
      <w:r w:rsidRPr="00D245F0">
        <w:rPr>
          <w:rFonts w:ascii="Arial" w:hAnsi="Arial" w:cs="Arial"/>
        </w:rPr>
        <w:t xml:space="preserve">Use only with the AtriCure Handpieces intended for use with the </w:t>
      </w:r>
      <w:r w:rsidR="00D245F0" w:rsidRPr="00D245F0">
        <w:rPr>
          <w:rFonts w:ascii="Arial" w:hAnsi="Arial" w:cs="Arial"/>
        </w:rPr>
        <w:t>ACM</w:t>
      </w:r>
      <w:r w:rsidRPr="00D245F0">
        <w:rPr>
          <w:rFonts w:ascii="Arial" w:hAnsi="Arial" w:cs="Arial"/>
        </w:rPr>
        <w:t>.</w:t>
      </w:r>
    </w:p>
    <w:p w:rsidR="00046D23" w:rsidRPr="00D245F0" w:rsidRDefault="00046D23">
      <w:pPr>
        <w:pStyle w:val="precaution"/>
        <w:keepNext/>
        <w:keepLines/>
        <w:rPr>
          <w:rFonts w:ascii="Arial" w:hAnsi="Arial" w:cs="Arial"/>
        </w:rPr>
      </w:pPr>
      <w:r w:rsidRPr="00D245F0">
        <w:rPr>
          <w:rFonts w:ascii="Arial" w:hAnsi="Arial" w:cs="Arial"/>
        </w:rPr>
        <w:t xml:space="preserve">Do not activate the </w:t>
      </w:r>
      <w:r w:rsidR="00D245F0" w:rsidRPr="00D245F0">
        <w:rPr>
          <w:rFonts w:ascii="Arial" w:hAnsi="Arial" w:cs="Arial"/>
        </w:rPr>
        <w:t>ACM unit</w:t>
      </w:r>
      <w:r w:rsidRPr="00D245F0">
        <w:rPr>
          <w:rFonts w:ascii="Arial" w:hAnsi="Arial" w:cs="Arial"/>
        </w:rPr>
        <w:t xml:space="preserve"> until the Handpiece is properly positioned </w:t>
      </w:r>
      <w:r w:rsidR="00787F44">
        <w:rPr>
          <w:rFonts w:ascii="Arial" w:hAnsi="Arial" w:cs="Arial"/>
        </w:rPr>
        <w:t>at the ablation site</w:t>
      </w:r>
      <w:r w:rsidRPr="00D245F0">
        <w:rPr>
          <w:rFonts w:ascii="Arial" w:hAnsi="Arial" w:cs="Arial"/>
        </w:rPr>
        <w:t>.</w:t>
      </w:r>
    </w:p>
    <w:p w:rsidR="00046D23" w:rsidRPr="00D245F0" w:rsidRDefault="00046D23">
      <w:pPr>
        <w:pStyle w:val="precaution"/>
        <w:keepNext/>
        <w:keepLines/>
        <w:rPr>
          <w:rFonts w:ascii="Arial" w:hAnsi="Arial" w:cs="Arial"/>
        </w:rPr>
      </w:pPr>
      <w:r w:rsidRPr="00D245F0">
        <w:rPr>
          <w:rFonts w:ascii="Arial" w:hAnsi="Arial" w:cs="Arial"/>
        </w:rPr>
        <w:t xml:space="preserve">The </w:t>
      </w:r>
      <w:r w:rsidR="00D245F0" w:rsidRPr="00D245F0">
        <w:rPr>
          <w:rFonts w:ascii="Arial" w:hAnsi="Arial" w:cs="Arial"/>
        </w:rPr>
        <w:t xml:space="preserve">system status </w:t>
      </w:r>
      <w:r w:rsidRPr="00D245F0">
        <w:rPr>
          <w:rFonts w:ascii="Arial" w:hAnsi="Arial" w:cs="Arial"/>
        </w:rPr>
        <w:t>indicator</w:t>
      </w:r>
      <w:r w:rsidR="00D245F0" w:rsidRPr="00D245F0">
        <w:rPr>
          <w:rFonts w:ascii="Arial" w:hAnsi="Arial" w:cs="Arial"/>
        </w:rPr>
        <w:t>s and displays</w:t>
      </w:r>
      <w:r w:rsidRPr="00D245F0">
        <w:rPr>
          <w:rFonts w:ascii="Arial" w:hAnsi="Arial" w:cs="Arial"/>
        </w:rPr>
        <w:t xml:space="preserve"> are important safety features.  Do not obstruct </w:t>
      </w:r>
      <w:r w:rsidR="00883747">
        <w:rPr>
          <w:rFonts w:ascii="Arial" w:hAnsi="Arial" w:cs="Arial"/>
        </w:rPr>
        <w:t xml:space="preserve">either </w:t>
      </w:r>
      <w:r w:rsidRPr="00D245F0">
        <w:rPr>
          <w:rFonts w:ascii="Arial" w:hAnsi="Arial" w:cs="Arial"/>
        </w:rPr>
        <w:t xml:space="preserve">the </w:t>
      </w:r>
      <w:r w:rsidR="00883747">
        <w:rPr>
          <w:rFonts w:ascii="Arial" w:hAnsi="Arial" w:cs="Arial"/>
        </w:rPr>
        <w:t>ablation or the system status</w:t>
      </w:r>
      <w:r w:rsidR="00883747" w:rsidRPr="00D245F0">
        <w:rPr>
          <w:rFonts w:ascii="Arial" w:hAnsi="Arial" w:cs="Arial"/>
        </w:rPr>
        <w:t xml:space="preserve"> </w:t>
      </w:r>
      <w:r w:rsidRPr="00D245F0">
        <w:rPr>
          <w:rFonts w:ascii="Arial" w:hAnsi="Arial" w:cs="Arial"/>
        </w:rPr>
        <w:t>indicator</w:t>
      </w:r>
      <w:r w:rsidR="00883747">
        <w:rPr>
          <w:rFonts w:ascii="Arial" w:hAnsi="Arial" w:cs="Arial"/>
        </w:rPr>
        <w:t>s</w:t>
      </w:r>
      <w:r w:rsidRPr="00D245F0">
        <w:rPr>
          <w:rFonts w:ascii="Arial" w:hAnsi="Arial" w:cs="Arial"/>
        </w:rPr>
        <w:t xml:space="preserve">.  </w:t>
      </w:r>
    </w:p>
    <w:p w:rsidR="00046D23" w:rsidRPr="00D245F0" w:rsidRDefault="00BF66B8">
      <w:pPr>
        <w:pStyle w:val="precaution"/>
        <w:numPr>
          <w:ilvl w:val="0"/>
          <w:numId w:val="0"/>
        </w:numPr>
        <w:ind w:left="1440"/>
        <w:rPr>
          <w:rFonts w:ascii="Arial" w:hAnsi="Arial" w:cs="Arial"/>
        </w:rPr>
      </w:pPr>
      <w:r>
        <w:rPr>
          <w:rFonts w:ascii="Arial" w:hAnsi="Arial" w:cs="Arial"/>
          <w:noProof/>
          <w:sz w:val="20"/>
        </w:rPr>
        <mc:AlternateContent>
          <mc:Choice Requires="wps">
            <w:drawing>
              <wp:anchor distT="0" distB="0" distL="114300" distR="114300" simplePos="0" relativeHeight="251650048" behindDoc="0" locked="0" layoutInCell="1" allowOverlap="1" wp14:anchorId="0A73404A" wp14:editId="0275FBD4">
                <wp:simplePos x="0" y="0"/>
                <wp:positionH relativeFrom="column">
                  <wp:posOffset>114300</wp:posOffset>
                </wp:positionH>
                <wp:positionV relativeFrom="paragraph">
                  <wp:posOffset>-87630</wp:posOffset>
                </wp:positionV>
                <wp:extent cx="916305" cy="620395"/>
                <wp:effectExtent l="0" t="0" r="0" b="0"/>
                <wp:wrapNone/>
                <wp:docPr id="27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620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A4EAE" w:rsidRDefault="00FA4EAE">
                            <w:r>
                              <w:rPr>
                                <w:noProof/>
                              </w:rPr>
                              <w:drawing>
                                <wp:inline distT="0" distB="0" distL="0" distR="0" wp14:anchorId="6B510835" wp14:editId="1EB4D410">
                                  <wp:extent cx="723265" cy="5207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3404A" id="Text Box 3" o:spid="_x0000_s1042" type="#_x0000_t202" style="position:absolute;left:0;text-align:left;margin-left:9pt;margin-top:-6.9pt;width:72.15pt;height:48.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Vd8gIAAIMGAAAOAAAAZHJzL2Uyb0RvYy54bWysVclu2zAQvRfoPxC8K1qsxRIiB7ZsFQXS&#10;BUj6AbREWUQlUiWZyGnRf++Qsh0naYGiqQ8Cl+Gb92bz5dW+79A9lYoJnmP/wsOI8krUjO9y/OW2&#10;dOYYKU14TTrBaY4fqMJXi7dvLscho4FoRVdTiQCEq2wcctxqPWSuq6qW9kRdiIFyuGyE7ImGrdy5&#10;tSQjoPedG3he7I5C1oMUFVUKTtfTJV5Y/Kahlf7UNIpq1OUYuGn7lfa7NV93cUmynSRDy6oDDfIP&#10;LHrCODg9Qa2JJuhOshdQPaukUKLRF5XoXdE0rKJWA6jxvWdqbloyUKsFgqOGU5jU/4OtPt5/lojV&#10;OQ6SBCNOekjSLd1rtBJ7NDPxGQeVgdnNAIZ6D8eQZ6tVDdei+qoQF0VL+I4upRRjS0kN/Hzz0j17&#10;OuEoA7IdP4ga3JA7LSzQvpG9CR6EAwE65OnhlBtDpYLD1I9nXoRRBVdx4M3SyHog2fHxIJV+R0WP&#10;zCLHElJvwcn9tdKGDMmOJsYXFyXrOpv+jj85AMPphNr6mV6TDIjA0lgaSja3P1Iv3cw389AJg3jj&#10;hN567SzLInTi0k+i9WxdFGv/p2Hhh1nL6ppy4/RYZ374d3k8VPxUIadKU6JjtYEzlJTcbYtOonsC&#10;dV7a3yE8Z2buUxo2JKDlmSQ/CL1VkDplPE+csAwjJ028ueP56SqNvTAN1+VTSdeM09dLQiPkOAqi&#10;qbL+qM2zv5faSNYzDZOkY32O5ycjkpl63PDaJloT1k3rs1AY+r8PxbKMvCSczZ0kiWZOONt4zmpe&#10;Fs6y8OM42ayK1eZZdje2YtTro2FzclZ+Z3wPPh4pQ70ea9M2nOmxqdv0fru3ve3bQWe6cSvqB2hB&#10;KaBFoM9gcsOiFfI7RiNMwRyrb3dEUoy69xzaOPXD0IxNuwmjJICNPL/Znt8QXgFUjjVG07LQ06i9&#10;GyTbteBpGhxcLKH1G2bb8pEVSDIbmHRW3GEqm1F6vrdWj/8di18AAAD//wMAUEsDBBQABgAIAAAA&#10;IQCwm1KO3QAAAAkBAAAPAAAAZHJzL2Rvd25yZXYueG1sTI9BT8JAEIXvJvyHzZBwg12oklK7JUbi&#10;VSMqCbelO7SN3dmmu9D67x1OenyZlzffl29H14or9qHxpGG5UCCQSm8bqjR8frzMUxAhGrKm9YQa&#10;fjDAtpjc5SazfqB3vO5jJXiEQmY01DF2mZShrNGZsPAdEt/OvncmcuwraXsz8Lhr5UqptXSmIf5Q&#10;mw6fayy/9xen4ev1fDzcq7dq5x66wY9KkttIrWfT8ekRRMQx/pXhhs/oUDDTyV/IBtFyTlklapgv&#10;E1a4FdarBMRJQ5psQBa5/G9Q/AIAAP//AwBQSwECLQAUAAYACAAAACEAtoM4kv4AAADhAQAAEwAA&#10;AAAAAAAAAAAAAAAAAAAAW0NvbnRlbnRfVHlwZXNdLnhtbFBLAQItABQABgAIAAAAIQA4/SH/1gAA&#10;AJQBAAALAAAAAAAAAAAAAAAAAC8BAABfcmVscy8ucmVsc1BLAQItABQABgAIAAAAIQCR6gVd8gIA&#10;AIMGAAAOAAAAAAAAAAAAAAAAAC4CAABkcnMvZTJvRG9jLnhtbFBLAQItABQABgAIAAAAIQCwm1KO&#10;3QAAAAkBAAAPAAAAAAAAAAAAAAAAAEwFAABkcnMvZG93bnJldi54bWxQSwUGAAAAAAQABADzAAAA&#10;VgYAAAAA&#10;" filled="f" stroked="f">
                <v:textbox>
                  <w:txbxContent>
                    <w:p w:rsidR="00FA4EAE" w:rsidRDefault="00FA4EAE">
                      <w:r>
                        <w:rPr>
                          <w:noProof/>
                        </w:rPr>
                        <w:drawing>
                          <wp:inline distT="0" distB="0" distL="0" distR="0" wp14:anchorId="6B510835" wp14:editId="1EB4D410">
                            <wp:extent cx="723265" cy="5207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3265" cy="520700"/>
                                    </a:xfrm>
                                    <a:prstGeom prst="rect">
                                      <a:avLst/>
                                    </a:prstGeom>
                                    <a:noFill/>
                                    <a:ln>
                                      <a:noFill/>
                                    </a:ln>
                                  </pic:spPr>
                                </pic:pic>
                              </a:graphicData>
                            </a:graphic>
                          </wp:inline>
                        </w:drawing>
                      </w:r>
                    </w:p>
                  </w:txbxContent>
                </v:textbox>
              </v:shape>
            </w:pict>
          </mc:Fallback>
        </mc:AlternateContent>
      </w:r>
      <w:r w:rsidR="00046D23" w:rsidRPr="00D245F0">
        <w:rPr>
          <w:rFonts w:ascii="Arial" w:hAnsi="Arial" w:cs="Arial"/>
        </w:rPr>
        <w:t xml:space="preserve">Do not remove the </w:t>
      </w:r>
      <w:r w:rsidR="00D245F0" w:rsidRPr="00D245F0">
        <w:rPr>
          <w:rFonts w:ascii="Arial" w:hAnsi="Arial" w:cs="Arial"/>
        </w:rPr>
        <w:t>ACM</w:t>
      </w:r>
      <w:r w:rsidR="00046D23" w:rsidRPr="00D245F0">
        <w:rPr>
          <w:rFonts w:ascii="Arial" w:hAnsi="Arial" w:cs="Arial"/>
        </w:rPr>
        <w:t xml:space="preserve"> </w:t>
      </w:r>
      <w:r w:rsidR="00D245F0" w:rsidRPr="00D245F0">
        <w:rPr>
          <w:rFonts w:ascii="Arial" w:hAnsi="Arial" w:cs="Arial"/>
        </w:rPr>
        <w:t xml:space="preserve">cover, except for the in-line gas filter access port, </w:t>
      </w:r>
      <w:r w:rsidR="00046D23" w:rsidRPr="00D245F0">
        <w:rPr>
          <w:rFonts w:ascii="Arial" w:hAnsi="Arial" w:cs="Arial"/>
        </w:rPr>
        <w:t>as there is a potential for electrical shock.  Refer to authorized personnel for service.</w:t>
      </w:r>
    </w:p>
    <w:p w:rsidR="00046D23" w:rsidRPr="00D245F0" w:rsidRDefault="00046D23">
      <w:pPr>
        <w:pStyle w:val="precaution"/>
        <w:rPr>
          <w:rFonts w:ascii="Arial" w:hAnsi="Arial" w:cs="Arial"/>
        </w:rPr>
      </w:pPr>
      <w:r w:rsidRPr="00D245F0">
        <w:rPr>
          <w:rFonts w:ascii="Arial" w:hAnsi="Arial" w:cs="Arial"/>
        </w:rPr>
        <w:t xml:space="preserve">Use only the Footswitch provided with the </w:t>
      </w:r>
      <w:r w:rsidR="00D245F0" w:rsidRPr="00D245F0">
        <w:rPr>
          <w:rFonts w:ascii="Arial" w:hAnsi="Arial" w:cs="Arial"/>
        </w:rPr>
        <w:t>ACM</w:t>
      </w:r>
      <w:r w:rsidRPr="00D245F0">
        <w:rPr>
          <w:rFonts w:ascii="Arial" w:hAnsi="Arial" w:cs="Arial"/>
        </w:rPr>
        <w:t>.</w:t>
      </w:r>
    </w:p>
    <w:p w:rsidR="00046D23" w:rsidRDefault="00046D23">
      <w:pPr>
        <w:pStyle w:val="precaution"/>
        <w:rPr>
          <w:rFonts w:ascii="Arial" w:hAnsi="Arial" w:cs="Arial"/>
        </w:rPr>
      </w:pPr>
      <w:r w:rsidRPr="00D245F0">
        <w:rPr>
          <w:rFonts w:ascii="Arial" w:hAnsi="Arial" w:cs="Arial"/>
        </w:rPr>
        <w:t xml:space="preserve">The Power Cord of the </w:t>
      </w:r>
      <w:r w:rsidR="00D245F0" w:rsidRPr="00D245F0">
        <w:rPr>
          <w:rFonts w:ascii="Arial" w:hAnsi="Arial" w:cs="Arial"/>
        </w:rPr>
        <w:t>ACM</w:t>
      </w:r>
      <w:r w:rsidRPr="00D245F0">
        <w:rPr>
          <w:rFonts w:ascii="Arial" w:hAnsi="Arial" w:cs="Arial"/>
        </w:rPr>
        <w:t xml:space="preserve"> must be connected to a properly grounded receptacle.  Extension cords and/or adapter plugs must not be used.</w:t>
      </w:r>
    </w:p>
    <w:p w:rsidR="00B502B2" w:rsidRDefault="00B502B2" w:rsidP="00B502B2">
      <w:pPr>
        <w:pStyle w:val="precaution"/>
        <w:rPr>
          <w:rFonts w:ascii="Arial" w:hAnsi="Arial" w:cs="Arial"/>
        </w:rPr>
      </w:pPr>
      <w:r>
        <w:rPr>
          <w:rFonts w:ascii="Arial" w:hAnsi="Arial" w:cs="Arial"/>
        </w:rPr>
        <w:t>Do not contact AtriCure Handpieces with a RF device.</w:t>
      </w:r>
    </w:p>
    <w:p w:rsidR="00B502B2" w:rsidRPr="00B502B2" w:rsidRDefault="00B502B2" w:rsidP="00B502B2">
      <w:pPr>
        <w:pStyle w:val="precaution"/>
        <w:rPr>
          <w:rFonts w:ascii="Arial" w:hAnsi="Arial" w:cs="Arial"/>
        </w:rPr>
      </w:pPr>
      <w:r>
        <w:rPr>
          <w:rFonts w:ascii="Arial" w:hAnsi="Arial" w:cs="Arial"/>
        </w:rPr>
        <w:t>Compressed Air Hazard: Do not operate N</w:t>
      </w:r>
      <w:r>
        <w:rPr>
          <w:rFonts w:ascii="Arial" w:hAnsi="Arial" w:cs="Arial"/>
          <w:vertAlign w:val="subscript"/>
        </w:rPr>
        <w:t>2</w:t>
      </w:r>
      <w:r>
        <w:rPr>
          <w:rFonts w:ascii="Arial" w:hAnsi="Arial" w:cs="Arial"/>
        </w:rPr>
        <w:t>O tanks with a pressure greater than 1000 PSIG (6900 kPa).</w:t>
      </w:r>
    </w:p>
    <w:p w:rsidR="00C75AB9" w:rsidRDefault="00C75AB9">
      <w:pPr>
        <w:pStyle w:val="precaution"/>
        <w:numPr>
          <w:ilvl w:val="0"/>
          <w:numId w:val="0"/>
        </w:numPr>
        <w:ind w:left="1440"/>
      </w:pPr>
    </w:p>
    <w:p w:rsidR="00777699" w:rsidRDefault="00777699" w:rsidP="00777699">
      <w:pPr>
        <w:pStyle w:val="Heading2"/>
        <w:tabs>
          <w:tab w:val="clear" w:pos="1440"/>
        </w:tabs>
        <w:spacing w:line="250" w:lineRule="exact"/>
        <w:ind w:left="720" w:hanging="720"/>
        <w:rPr>
          <w:rFonts w:ascii="Arial" w:hAnsi="Arial" w:cs="Arial"/>
        </w:rPr>
      </w:pPr>
      <w:bookmarkStart w:id="5" w:name="_Toc352746133"/>
      <w:r>
        <w:rPr>
          <w:rFonts w:ascii="Arial" w:hAnsi="Arial" w:cs="Arial"/>
        </w:rPr>
        <w:t>EMC</w:t>
      </w:r>
      <w:r w:rsidR="0054721F">
        <w:rPr>
          <w:rFonts w:ascii="Arial" w:hAnsi="Arial" w:cs="Arial"/>
        </w:rPr>
        <w:t xml:space="preserve"> Guidance and Manufacturer’s Declaration</w:t>
      </w:r>
      <w:bookmarkEnd w:id="5"/>
    </w:p>
    <w:p w:rsidR="00777699" w:rsidRDefault="00777699" w:rsidP="0054721F">
      <w:pPr>
        <w:ind w:left="720"/>
      </w:pPr>
    </w:p>
    <w:p w:rsidR="00851954" w:rsidRDefault="00851954" w:rsidP="00851954">
      <w:pPr>
        <w:pStyle w:val="Heading3"/>
        <w:tabs>
          <w:tab w:val="clear" w:pos="2160"/>
          <w:tab w:val="num" w:pos="1440"/>
        </w:tabs>
        <w:ind w:left="1440" w:hanging="720"/>
        <w:rPr>
          <w:rFonts w:ascii="Arial" w:hAnsi="Arial" w:cs="Arial"/>
        </w:rPr>
      </w:pPr>
      <w:r>
        <w:rPr>
          <w:rFonts w:ascii="Arial" w:hAnsi="Arial" w:cs="Arial"/>
        </w:rPr>
        <w:t>Electromagnetic Requirements</w:t>
      </w:r>
    </w:p>
    <w:p w:rsidR="00851954" w:rsidRPr="00FE59F5" w:rsidRDefault="00851954" w:rsidP="00FE59F5">
      <w:pPr>
        <w:pStyle w:val="Heading4"/>
        <w:tabs>
          <w:tab w:val="clear" w:pos="1620"/>
          <w:tab w:val="clear" w:pos="1800"/>
          <w:tab w:val="num" w:pos="2160"/>
        </w:tabs>
        <w:ind w:left="2160" w:hanging="1080"/>
        <w:rPr>
          <w:rFonts w:ascii="Arial" w:hAnsi="Arial" w:cs="Arial"/>
          <w:lang w:val="en-GB"/>
        </w:rPr>
      </w:pPr>
      <w:r w:rsidRPr="00FE59F5">
        <w:rPr>
          <w:rFonts w:ascii="Arial" w:hAnsi="Arial" w:cs="Arial"/>
          <w:lang w:val="en-GB"/>
        </w:rPr>
        <w:t>The A</w:t>
      </w:r>
      <w:r w:rsidR="00BF02BD">
        <w:rPr>
          <w:rFonts w:ascii="Arial" w:hAnsi="Arial" w:cs="Arial"/>
          <w:lang w:val="en-GB"/>
        </w:rPr>
        <w:t xml:space="preserve">triCure </w:t>
      </w:r>
      <w:r w:rsidRPr="00FE59F5">
        <w:rPr>
          <w:rFonts w:ascii="Arial" w:hAnsi="Arial" w:cs="Arial"/>
          <w:lang w:val="en-GB"/>
        </w:rPr>
        <w:t>C</w:t>
      </w:r>
      <w:r w:rsidR="00BF02BD">
        <w:rPr>
          <w:rFonts w:ascii="Arial" w:hAnsi="Arial" w:cs="Arial"/>
          <w:lang w:val="en-GB"/>
        </w:rPr>
        <w:t xml:space="preserve">ryo </w:t>
      </w:r>
      <w:r w:rsidRPr="00FE59F5">
        <w:rPr>
          <w:rFonts w:ascii="Arial" w:hAnsi="Arial" w:cs="Arial"/>
          <w:lang w:val="en-GB"/>
        </w:rPr>
        <w:t>M</w:t>
      </w:r>
      <w:r w:rsidR="00BF02BD">
        <w:rPr>
          <w:rFonts w:ascii="Arial" w:hAnsi="Arial" w:cs="Arial"/>
          <w:lang w:val="en-GB"/>
        </w:rPr>
        <w:t>odule (ACM)</w:t>
      </w:r>
      <w:r w:rsidRPr="00FE59F5">
        <w:rPr>
          <w:rFonts w:ascii="Arial" w:hAnsi="Arial" w:cs="Arial"/>
          <w:lang w:val="en-GB"/>
        </w:rPr>
        <w:t xml:space="preserve"> has been tested and found to comply with the limits for medical devices in </w:t>
      </w:r>
      <w:r w:rsidRPr="007207A6">
        <w:rPr>
          <w:rFonts w:ascii="Arial" w:hAnsi="Arial" w:cs="Arial"/>
          <w:lang w:val="en-GB"/>
        </w:rPr>
        <w:t>IEC 60601-1-2:2007</w:t>
      </w:r>
      <w:r w:rsidRPr="00901F4F">
        <w:rPr>
          <w:rFonts w:ascii="Arial" w:hAnsi="Arial" w:cs="Arial"/>
          <w:lang w:val="en-GB"/>
        </w:rPr>
        <w:t>.</w:t>
      </w:r>
      <w:r w:rsidRPr="00FE59F5">
        <w:rPr>
          <w:rFonts w:ascii="Arial" w:hAnsi="Arial" w:cs="Arial"/>
          <w:lang w:val="en-GB"/>
        </w:rPr>
        <w:t xml:space="preserve">  These limits are designed to provide reasonable protection against harmful interference in a typical medical installation.</w:t>
      </w:r>
    </w:p>
    <w:p w:rsidR="00304880" w:rsidRDefault="00851954" w:rsidP="00FE59F5">
      <w:pPr>
        <w:pStyle w:val="Heading4"/>
        <w:tabs>
          <w:tab w:val="clear" w:pos="1620"/>
          <w:tab w:val="clear" w:pos="1800"/>
          <w:tab w:val="num" w:pos="2160"/>
        </w:tabs>
        <w:ind w:left="2160" w:hanging="1080"/>
        <w:rPr>
          <w:rFonts w:ascii="Arial" w:hAnsi="Arial" w:cs="Arial"/>
          <w:lang w:val="en-GB"/>
        </w:rPr>
      </w:pPr>
      <w:r w:rsidRPr="00FE59F5">
        <w:rPr>
          <w:rFonts w:ascii="Arial" w:hAnsi="Arial" w:cs="Arial"/>
          <w:lang w:val="en-GB"/>
        </w:rPr>
        <w:t xml:space="preserve">The ACM can radiate radio frequency energy and, if not installed and used in accordance with the instructions, may cause harmful interference to other devices in the vicinity.  </w:t>
      </w:r>
    </w:p>
    <w:p w:rsidR="00B502B2" w:rsidRDefault="00304880" w:rsidP="0081633F">
      <w:pPr>
        <w:pStyle w:val="Heading4"/>
        <w:tabs>
          <w:tab w:val="clear" w:pos="1620"/>
          <w:tab w:val="clear" w:pos="1800"/>
          <w:tab w:val="num" w:pos="2160"/>
        </w:tabs>
        <w:ind w:left="2160" w:hanging="1080"/>
        <w:rPr>
          <w:rFonts w:ascii="Arial" w:hAnsi="Arial" w:cs="Arial"/>
          <w:lang w:val="en-GB"/>
        </w:rPr>
      </w:pPr>
      <w:r w:rsidRPr="0073407A">
        <w:rPr>
          <w:rFonts w:ascii="Arial" w:hAnsi="Arial" w:cs="Arial"/>
          <w:lang w:val="en-GB"/>
        </w:rPr>
        <w:t>Portable and mobile RF communications equipment can also affect ACM performance and care should be taken to minimize such interference.</w:t>
      </w:r>
      <w:r w:rsidR="0073407A">
        <w:rPr>
          <w:rFonts w:ascii="Arial" w:hAnsi="Arial" w:cs="Arial"/>
          <w:lang w:val="en-GB"/>
        </w:rPr>
        <w:t xml:space="preserve"> </w:t>
      </w:r>
      <w:r w:rsidR="00851954" w:rsidRPr="0073407A">
        <w:rPr>
          <w:rFonts w:ascii="Arial" w:hAnsi="Arial" w:cs="Arial"/>
          <w:lang w:val="en-GB"/>
        </w:rPr>
        <w:t xml:space="preserve">However, there is no guarantee that interference will not occur in a particular installation. </w:t>
      </w:r>
    </w:p>
    <w:p w:rsidR="0081633F" w:rsidRPr="003D7300" w:rsidRDefault="0081633F" w:rsidP="003D7300">
      <w:pPr>
        <w:pStyle w:val="Heading4"/>
        <w:rPr>
          <w:rFonts w:ascii="Arial" w:hAnsi="Arial" w:cs="Arial"/>
          <w:lang w:val="en-GB"/>
        </w:rPr>
      </w:pPr>
      <w:r w:rsidRPr="003D7300">
        <w:rPr>
          <w:rFonts w:ascii="Arial" w:hAnsi="Arial" w:cs="Arial"/>
          <w:lang w:val="en-GB"/>
        </w:rPr>
        <w:t>If the ACM does cause harmful interference to other devices, which can be determined by turning the ACM off and on, the user is encouraged to try to correct the interference by one or more of the following measures:</w:t>
      </w:r>
    </w:p>
    <w:p w:rsidR="0081633F" w:rsidRPr="003D7300" w:rsidRDefault="0081633F" w:rsidP="0081633F">
      <w:pPr>
        <w:pStyle w:val="BodyTextIndent"/>
        <w:numPr>
          <w:ilvl w:val="0"/>
          <w:numId w:val="14"/>
        </w:numPr>
        <w:spacing w:after="120"/>
        <w:rPr>
          <w:rFonts w:ascii="Arial" w:hAnsi="Arial" w:cs="Arial"/>
          <w:lang w:val="en-GB"/>
        </w:rPr>
      </w:pPr>
      <w:r w:rsidRPr="003D7300">
        <w:rPr>
          <w:rFonts w:ascii="Arial" w:hAnsi="Arial" w:cs="Arial"/>
          <w:lang w:val="en-GB"/>
        </w:rPr>
        <w:t>Reorient or relocate the receiving device.</w:t>
      </w:r>
    </w:p>
    <w:p w:rsidR="0081633F" w:rsidRPr="00E70BC1" w:rsidRDefault="0081633F" w:rsidP="0081633F">
      <w:pPr>
        <w:pStyle w:val="BodyTextIndent"/>
        <w:numPr>
          <w:ilvl w:val="0"/>
          <w:numId w:val="14"/>
        </w:numPr>
        <w:spacing w:after="120"/>
        <w:rPr>
          <w:rFonts w:ascii="Arial" w:hAnsi="Arial" w:cs="Arial"/>
          <w:lang w:val="en-GB"/>
        </w:rPr>
      </w:pPr>
      <w:r w:rsidRPr="00E70BC1">
        <w:rPr>
          <w:rFonts w:ascii="Arial" w:hAnsi="Arial" w:cs="Arial"/>
          <w:lang w:val="en-GB"/>
        </w:rPr>
        <w:t>Increase the separation between the ACM and the other devices.</w:t>
      </w:r>
    </w:p>
    <w:p w:rsidR="0081633F" w:rsidRPr="00C466FE" w:rsidRDefault="0081633F" w:rsidP="0081633F">
      <w:pPr>
        <w:pStyle w:val="BodyTextIndent"/>
        <w:numPr>
          <w:ilvl w:val="0"/>
          <w:numId w:val="14"/>
        </w:numPr>
        <w:spacing w:after="120"/>
        <w:rPr>
          <w:rFonts w:ascii="Arial" w:hAnsi="Arial" w:cs="Arial"/>
          <w:lang w:val="en-GB"/>
        </w:rPr>
      </w:pPr>
      <w:r w:rsidRPr="004F245A">
        <w:rPr>
          <w:rFonts w:ascii="Arial" w:hAnsi="Arial" w:cs="Arial"/>
          <w:lang w:val="en-GB"/>
        </w:rPr>
        <w:t>Connect the ACM into an outlet on a circuit different from</w:t>
      </w:r>
      <w:r w:rsidRPr="00C466FE">
        <w:rPr>
          <w:rFonts w:ascii="Arial" w:hAnsi="Arial" w:cs="Arial"/>
          <w:lang w:val="en-GB"/>
        </w:rPr>
        <w:t xml:space="preserve"> that to which the other device(s) are connected.</w:t>
      </w:r>
    </w:p>
    <w:p w:rsidR="0081633F" w:rsidRPr="008A0E67" w:rsidRDefault="0081633F" w:rsidP="0081633F">
      <w:pPr>
        <w:pStyle w:val="BodyTextIndent"/>
        <w:numPr>
          <w:ilvl w:val="0"/>
          <w:numId w:val="14"/>
        </w:numPr>
        <w:spacing w:after="120"/>
        <w:rPr>
          <w:rFonts w:ascii="Arial" w:hAnsi="Arial" w:cs="Arial"/>
          <w:lang w:val="en-GB"/>
        </w:rPr>
      </w:pPr>
      <w:r w:rsidRPr="008A0E67">
        <w:rPr>
          <w:rFonts w:ascii="Arial" w:hAnsi="Arial" w:cs="Arial"/>
        </w:rPr>
        <w:t>Contact the AtriCure service representative</w:t>
      </w:r>
      <w:r w:rsidRPr="008A0E67">
        <w:rPr>
          <w:rFonts w:ascii="Arial" w:hAnsi="Arial" w:cs="Arial"/>
          <w:lang w:val="en-GB"/>
        </w:rPr>
        <w:t xml:space="preserve"> for help.</w:t>
      </w:r>
    </w:p>
    <w:p w:rsidR="00851954" w:rsidRPr="00851954" w:rsidRDefault="00851954" w:rsidP="00851954">
      <w:pPr>
        <w:rPr>
          <w:lang w:val="en-GB"/>
        </w:rPr>
      </w:pPr>
    </w:p>
    <w:p w:rsidR="00230CA7" w:rsidRPr="007207A6" w:rsidRDefault="00230CA7" w:rsidP="00230CA7">
      <w:pPr>
        <w:pStyle w:val="Heading3"/>
        <w:tabs>
          <w:tab w:val="clear" w:pos="2160"/>
          <w:tab w:val="num" w:pos="1440"/>
        </w:tabs>
        <w:ind w:left="1440" w:hanging="720"/>
        <w:rPr>
          <w:rFonts w:ascii="Arial" w:hAnsi="Arial" w:cs="Arial"/>
        </w:rPr>
      </w:pPr>
      <w:r w:rsidRPr="007207A6">
        <w:rPr>
          <w:rFonts w:ascii="Arial" w:hAnsi="Arial" w:cs="Arial"/>
        </w:rPr>
        <w:t>Electromagnetic Emissions</w:t>
      </w:r>
    </w:p>
    <w:tbl>
      <w:tblPr>
        <w:tblW w:w="8665" w:type="dxa"/>
        <w:tblInd w:w="491" w:type="dxa"/>
        <w:tblBorders>
          <w:top w:val="nil"/>
          <w:left w:val="nil"/>
          <w:bottom w:val="nil"/>
          <w:right w:val="nil"/>
        </w:tblBorders>
        <w:tblLook w:val="0000" w:firstRow="0" w:lastRow="0" w:firstColumn="0" w:lastColumn="0" w:noHBand="0" w:noVBand="0"/>
      </w:tblPr>
      <w:tblGrid>
        <w:gridCol w:w="2285"/>
        <w:gridCol w:w="1843"/>
        <w:gridCol w:w="4537"/>
      </w:tblGrid>
      <w:tr w:rsidR="0054721F" w:rsidRPr="002B2586" w:rsidTr="0054721F">
        <w:trPr>
          <w:trHeight w:val="385"/>
        </w:trPr>
        <w:tc>
          <w:tcPr>
            <w:tcW w:w="8665" w:type="dxa"/>
            <w:gridSpan w:val="3"/>
            <w:tcBorders>
              <w:top w:val="single" w:sz="7" w:space="0" w:color="000000"/>
              <w:left w:val="single" w:sz="7" w:space="0" w:color="000000"/>
              <w:bottom w:val="single" w:sz="7" w:space="0" w:color="000000"/>
              <w:right w:val="single" w:sz="7" w:space="0" w:color="000000"/>
            </w:tcBorders>
            <w:vAlign w:val="center"/>
          </w:tcPr>
          <w:p w:rsidR="0054721F" w:rsidRPr="002B2586" w:rsidRDefault="0054721F" w:rsidP="00430879">
            <w:pPr>
              <w:pStyle w:val="Default"/>
              <w:rPr>
                <w:sz w:val="20"/>
                <w:szCs w:val="20"/>
              </w:rPr>
            </w:pPr>
            <w:r w:rsidRPr="002B2586">
              <w:rPr>
                <w:b/>
                <w:bCs/>
                <w:sz w:val="20"/>
                <w:szCs w:val="20"/>
              </w:rPr>
              <w:t>Guidance and manufacturer’s declaration – electromagnetic emissions</w:t>
            </w:r>
          </w:p>
        </w:tc>
      </w:tr>
      <w:tr w:rsidR="0054721F" w:rsidRPr="002B2586" w:rsidTr="0054721F">
        <w:trPr>
          <w:trHeight w:val="505"/>
        </w:trPr>
        <w:tc>
          <w:tcPr>
            <w:tcW w:w="8665" w:type="dxa"/>
            <w:gridSpan w:val="3"/>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rPr>
                <w:sz w:val="18"/>
                <w:szCs w:val="18"/>
              </w:rPr>
            </w:pPr>
            <w:r w:rsidRPr="00106B05">
              <w:rPr>
                <w:sz w:val="18"/>
                <w:szCs w:val="18"/>
              </w:rPr>
              <w:t xml:space="preserve">The AtriCure Cryo Module (ACM) is intended for use in the electromagnetic environment specified below. The customer or the user of the ACM unit should assure that it is used in such an environment. </w:t>
            </w:r>
          </w:p>
        </w:tc>
      </w:tr>
      <w:tr w:rsidR="0054721F" w:rsidRPr="002B2586" w:rsidTr="0054721F">
        <w:trPr>
          <w:trHeight w:val="298"/>
        </w:trPr>
        <w:tc>
          <w:tcPr>
            <w:tcW w:w="2285"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b/>
                <w:bCs/>
                <w:sz w:val="18"/>
                <w:szCs w:val="18"/>
              </w:rPr>
              <w:t>Emissions test</w:t>
            </w:r>
          </w:p>
        </w:tc>
        <w:tc>
          <w:tcPr>
            <w:tcW w:w="1843"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b/>
                <w:bCs/>
                <w:sz w:val="18"/>
                <w:szCs w:val="18"/>
              </w:rPr>
              <w:t>Compliance</w:t>
            </w:r>
          </w:p>
        </w:tc>
        <w:tc>
          <w:tcPr>
            <w:tcW w:w="4537"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b/>
                <w:bCs/>
                <w:sz w:val="18"/>
                <w:szCs w:val="18"/>
              </w:rPr>
              <w:t>Electromagnetic environment – guidance</w:t>
            </w:r>
          </w:p>
        </w:tc>
      </w:tr>
      <w:tr w:rsidR="0054721F" w:rsidRPr="002B2586" w:rsidTr="0054721F">
        <w:trPr>
          <w:trHeight w:val="850"/>
        </w:trPr>
        <w:tc>
          <w:tcPr>
            <w:tcW w:w="2285"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rPr>
                <w:sz w:val="18"/>
                <w:szCs w:val="18"/>
              </w:rPr>
            </w:pPr>
            <w:r w:rsidRPr="00106B05">
              <w:rPr>
                <w:sz w:val="18"/>
                <w:szCs w:val="18"/>
              </w:rPr>
              <w:t xml:space="preserve">RF emissions CISPR 11 </w:t>
            </w:r>
          </w:p>
        </w:tc>
        <w:tc>
          <w:tcPr>
            <w:tcW w:w="1843"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sz w:val="18"/>
                <w:szCs w:val="18"/>
              </w:rPr>
              <w:t xml:space="preserve">Group 1 </w:t>
            </w:r>
          </w:p>
        </w:tc>
        <w:tc>
          <w:tcPr>
            <w:tcW w:w="4537" w:type="dxa"/>
            <w:tcBorders>
              <w:top w:val="single" w:sz="7" w:space="0" w:color="000000"/>
              <w:left w:val="single" w:sz="7" w:space="0" w:color="000000"/>
              <w:bottom w:val="single" w:sz="7" w:space="0" w:color="000000"/>
              <w:right w:val="single" w:sz="7" w:space="0" w:color="000000"/>
            </w:tcBorders>
          </w:tcPr>
          <w:p w:rsidR="0054721F" w:rsidRPr="00106B05" w:rsidRDefault="0054721F" w:rsidP="004E2BBF">
            <w:pPr>
              <w:pStyle w:val="Default"/>
              <w:rPr>
                <w:sz w:val="18"/>
                <w:szCs w:val="18"/>
              </w:rPr>
            </w:pPr>
            <w:r w:rsidRPr="00106B05">
              <w:rPr>
                <w:sz w:val="18"/>
                <w:szCs w:val="18"/>
              </w:rPr>
              <w:t xml:space="preserve">The ACM unit uses RF energy only for its internal function. Therefore, its RF emissions are very low and are not likely to cause any interference in nearby electronic equipment. </w:t>
            </w:r>
          </w:p>
        </w:tc>
      </w:tr>
      <w:tr w:rsidR="0054721F" w:rsidRPr="002B2586" w:rsidTr="0054721F">
        <w:trPr>
          <w:trHeight w:val="220"/>
        </w:trPr>
        <w:tc>
          <w:tcPr>
            <w:tcW w:w="2285" w:type="dxa"/>
            <w:tcBorders>
              <w:top w:val="single" w:sz="7" w:space="0" w:color="000000"/>
              <w:left w:val="single" w:sz="7" w:space="0" w:color="000000"/>
              <w:right w:val="single" w:sz="7" w:space="0" w:color="000000"/>
            </w:tcBorders>
            <w:vAlign w:val="bottom"/>
          </w:tcPr>
          <w:p w:rsidR="0054721F" w:rsidRPr="00106B05" w:rsidRDefault="0054721F" w:rsidP="004E2BBF">
            <w:pPr>
              <w:pStyle w:val="Default"/>
              <w:rPr>
                <w:sz w:val="18"/>
                <w:szCs w:val="18"/>
              </w:rPr>
            </w:pPr>
            <w:r w:rsidRPr="00106B05">
              <w:rPr>
                <w:sz w:val="18"/>
                <w:szCs w:val="18"/>
              </w:rPr>
              <w:t xml:space="preserve">RF emissions </w:t>
            </w:r>
          </w:p>
        </w:tc>
        <w:tc>
          <w:tcPr>
            <w:tcW w:w="1843" w:type="dxa"/>
            <w:tcBorders>
              <w:top w:val="single" w:sz="7" w:space="0" w:color="000000"/>
              <w:left w:val="single" w:sz="7" w:space="0" w:color="000000"/>
              <w:right w:val="single" w:sz="7" w:space="0" w:color="000000"/>
            </w:tcBorders>
          </w:tcPr>
          <w:p w:rsidR="0054721F" w:rsidRPr="00106B05" w:rsidRDefault="0054721F" w:rsidP="004E2BBF">
            <w:pPr>
              <w:pStyle w:val="Default"/>
              <w:jc w:val="center"/>
              <w:rPr>
                <w:color w:val="auto"/>
                <w:sz w:val="18"/>
                <w:szCs w:val="18"/>
              </w:rPr>
            </w:pPr>
          </w:p>
        </w:tc>
        <w:tc>
          <w:tcPr>
            <w:tcW w:w="4537" w:type="dxa"/>
            <w:tcBorders>
              <w:top w:val="single" w:sz="7" w:space="0" w:color="000000"/>
              <w:left w:val="single" w:sz="7" w:space="0" w:color="000000"/>
              <w:right w:val="single" w:sz="7" w:space="0" w:color="000000"/>
            </w:tcBorders>
          </w:tcPr>
          <w:p w:rsidR="0054721F" w:rsidRPr="00106B05" w:rsidRDefault="0054721F" w:rsidP="004E2BBF">
            <w:pPr>
              <w:pStyle w:val="Default"/>
              <w:rPr>
                <w:color w:val="auto"/>
                <w:sz w:val="18"/>
                <w:szCs w:val="18"/>
              </w:rPr>
            </w:pPr>
          </w:p>
        </w:tc>
      </w:tr>
      <w:tr w:rsidR="0054721F" w:rsidRPr="002B2586" w:rsidTr="0054721F">
        <w:trPr>
          <w:trHeight w:val="383"/>
        </w:trPr>
        <w:tc>
          <w:tcPr>
            <w:tcW w:w="2285" w:type="dxa"/>
            <w:tcBorders>
              <w:left w:val="single" w:sz="7" w:space="0" w:color="000000"/>
              <w:bottom w:val="single" w:sz="7" w:space="0" w:color="000000"/>
              <w:right w:val="single" w:sz="7" w:space="0" w:color="000000"/>
            </w:tcBorders>
            <w:vAlign w:val="center"/>
          </w:tcPr>
          <w:p w:rsidR="0054721F" w:rsidRPr="00106B05" w:rsidRDefault="0054721F" w:rsidP="004E2BBF">
            <w:pPr>
              <w:pStyle w:val="Default"/>
              <w:rPr>
                <w:sz w:val="18"/>
                <w:szCs w:val="18"/>
              </w:rPr>
            </w:pPr>
            <w:r w:rsidRPr="00106B05">
              <w:rPr>
                <w:sz w:val="18"/>
                <w:szCs w:val="18"/>
              </w:rPr>
              <w:t xml:space="preserve">CISPR 11 </w:t>
            </w:r>
          </w:p>
        </w:tc>
        <w:tc>
          <w:tcPr>
            <w:tcW w:w="1843" w:type="dxa"/>
            <w:tcBorders>
              <w:left w:val="single" w:sz="7" w:space="0" w:color="000000"/>
              <w:bottom w:val="single" w:sz="7" w:space="0" w:color="000000"/>
              <w:right w:val="single" w:sz="7" w:space="0" w:color="000000"/>
            </w:tcBorders>
          </w:tcPr>
          <w:p w:rsidR="0054721F" w:rsidRPr="00106B05" w:rsidRDefault="0054721F" w:rsidP="004E2BBF">
            <w:pPr>
              <w:pStyle w:val="Default"/>
              <w:jc w:val="center"/>
              <w:rPr>
                <w:sz w:val="18"/>
                <w:szCs w:val="18"/>
              </w:rPr>
            </w:pPr>
            <w:r w:rsidRPr="00106B05">
              <w:rPr>
                <w:sz w:val="18"/>
                <w:szCs w:val="18"/>
              </w:rPr>
              <w:t xml:space="preserve">Class A </w:t>
            </w:r>
          </w:p>
        </w:tc>
        <w:tc>
          <w:tcPr>
            <w:tcW w:w="4537" w:type="dxa"/>
            <w:vMerge w:val="restart"/>
            <w:tcBorders>
              <w:left w:val="single" w:sz="7" w:space="0" w:color="000000"/>
              <w:right w:val="single" w:sz="7" w:space="0" w:color="000000"/>
            </w:tcBorders>
          </w:tcPr>
          <w:p w:rsidR="0054721F" w:rsidRPr="00106B05" w:rsidRDefault="0054721F" w:rsidP="004E2BBF">
            <w:pPr>
              <w:pStyle w:val="Default"/>
              <w:rPr>
                <w:sz w:val="18"/>
                <w:szCs w:val="18"/>
              </w:rPr>
            </w:pPr>
            <w:r w:rsidRPr="00106B05">
              <w:rPr>
                <w:sz w:val="18"/>
                <w:szCs w:val="18"/>
              </w:rPr>
              <w:t xml:space="preserve">The ACM unit is suitable for use in all establishments other than domestic and those directly connected to the public low-voltage power supply network that supplies buildings used for domestic purposes. </w:t>
            </w:r>
          </w:p>
        </w:tc>
      </w:tr>
      <w:tr w:rsidR="0054721F" w:rsidRPr="002B2586" w:rsidTr="0054721F">
        <w:trPr>
          <w:trHeight w:val="623"/>
        </w:trPr>
        <w:tc>
          <w:tcPr>
            <w:tcW w:w="2285"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rPr>
                <w:sz w:val="18"/>
                <w:szCs w:val="18"/>
              </w:rPr>
            </w:pPr>
            <w:r w:rsidRPr="00106B05">
              <w:rPr>
                <w:sz w:val="18"/>
                <w:szCs w:val="18"/>
              </w:rPr>
              <w:t xml:space="preserve">Harmonic emissions IEC 61000-3-2 </w:t>
            </w:r>
          </w:p>
        </w:tc>
        <w:tc>
          <w:tcPr>
            <w:tcW w:w="1843"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sz w:val="18"/>
                <w:szCs w:val="18"/>
              </w:rPr>
              <w:t xml:space="preserve">Class A </w:t>
            </w:r>
          </w:p>
        </w:tc>
        <w:tc>
          <w:tcPr>
            <w:tcW w:w="4537" w:type="dxa"/>
            <w:vMerge/>
            <w:tcBorders>
              <w:left w:val="single" w:sz="7" w:space="0" w:color="000000"/>
              <w:right w:val="single" w:sz="7" w:space="0" w:color="000000"/>
            </w:tcBorders>
          </w:tcPr>
          <w:p w:rsidR="0054721F" w:rsidRPr="00106B05" w:rsidRDefault="0054721F" w:rsidP="004E2BBF">
            <w:pPr>
              <w:pStyle w:val="Default"/>
              <w:rPr>
                <w:color w:val="auto"/>
                <w:sz w:val="18"/>
                <w:szCs w:val="18"/>
              </w:rPr>
            </w:pPr>
          </w:p>
        </w:tc>
      </w:tr>
      <w:tr w:rsidR="0054721F" w:rsidRPr="002B2586" w:rsidTr="0054721F">
        <w:trPr>
          <w:trHeight w:val="808"/>
        </w:trPr>
        <w:tc>
          <w:tcPr>
            <w:tcW w:w="2285" w:type="dxa"/>
            <w:tcBorders>
              <w:top w:val="single" w:sz="7" w:space="0" w:color="000000"/>
              <w:left w:val="single" w:sz="7" w:space="0" w:color="000000"/>
              <w:bottom w:val="single" w:sz="7" w:space="0" w:color="000000"/>
              <w:right w:val="single" w:sz="7" w:space="0" w:color="000000"/>
            </w:tcBorders>
          </w:tcPr>
          <w:p w:rsidR="0054721F" w:rsidRPr="00106B05" w:rsidRDefault="0054721F" w:rsidP="004E2BBF">
            <w:pPr>
              <w:pStyle w:val="Default"/>
              <w:rPr>
                <w:sz w:val="18"/>
                <w:szCs w:val="18"/>
              </w:rPr>
            </w:pPr>
            <w:r w:rsidRPr="00106B05">
              <w:rPr>
                <w:sz w:val="18"/>
                <w:szCs w:val="18"/>
              </w:rPr>
              <w:t xml:space="preserve">Voltage fluctuations/ flicker emissions IEC 61000-3-3 </w:t>
            </w:r>
          </w:p>
        </w:tc>
        <w:tc>
          <w:tcPr>
            <w:tcW w:w="1843" w:type="dxa"/>
            <w:tcBorders>
              <w:top w:val="single" w:sz="7" w:space="0" w:color="000000"/>
              <w:left w:val="single" w:sz="7" w:space="0" w:color="000000"/>
              <w:bottom w:val="single" w:sz="7" w:space="0" w:color="000000"/>
              <w:right w:val="single" w:sz="7" w:space="0" w:color="000000"/>
            </w:tcBorders>
            <w:vAlign w:val="center"/>
          </w:tcPr>
          <w:p w:rsidR="0054721F" w:rsidRPr="00106B05" w:rsidRDefault="0054721F" w:rsidP="004E2BBF">
            <w:pPr>
              <w:pStyle w:val="Default"/>
              <w:jc w:val="center"/>
              <w:rPr>
                <w:sz w:val="18"/>
                <w:szCs w:val="18"/>
              </w:rPr>
            </w:pPr>
            <w:r w:rsidRPr="00106B05">
              <w:rPr>
                <w:sz w:val="18"/>
                <w:szCs w:val="18"/>
              </w:rPr>
              <w:t xml:space="preserve">Complies </w:t>
            </w:r>
          </w:p>
        </w:tc>
        <w:tc>
          <w:tcPr>
            <w:tcW w:w="4537" w:type="dxa"/>
            <w:vMerge/>
            <w:tcBorders>
              <w:left w:val="single" w:sz="7" w:space="0" w:color="000000"/>
              <w:bottom w:val="single" w:sz="7" w:space="0" w:color="000000"/>
              <w:right w:val="single" w:sz="7" w:space="0" w:color="000000"/>
            </w:tcBorders>
          </w:tcPr>
          <w:p w:rsidR="0054721F" w:rsidRPr="00106B05" w:rsidRDefault="0054721F" w:rsidP="004E2BBF">
            <w:pPr>
              <w:pStyle w:val="Default"/>
              <w:rPr>
                <w:color w:val="auto"/>
                <w:sz w:val="18"/>
                <w:szCs w:val="18"/>
              </w:rPr>
            </w:pPr>
          </w:p>
        </w:tc>
      </w:tr>
    </w:tbl>
    <w:p w:rsidR="0054721F" w:rsidRDefault="0054721F" w:rsidP="00777699"/>
    <w:p w:rsidR="00230CA7" w:rsidRDefault="00F01263" w:rsidP="00777699">
      <w:r>
        <w:br w:type="page"/>
      </w:r>
    </w:p>
    <w:p w:rsidR="00230CA7" w:rsidRPr="007207A6" w:rsidRDefault="00230CA7" w:rsidP="00230CA7">
      <w:pPr>
        <w:pStyle w:val="Heading3"/>
        <w:tabs>
          <w:tab w:val="clear" w:pos="2160"/>
        </w:tabs>
        <w:rPr>
          <w:rFonts w:ascii="Arial" w:hAnsi="Arial" w:cs="Arial"/>
        </w:rPr>
      </w:pPr>
      <w:r w:rsidRPr="007207A6">
        <w:rPr>
          <w:rFonts w:ascii="Arial" w:hAnsi="Arial" w:cs="Arial"/>
        </w:rPr>
        <w:lastRenderedPageBreak/>
        <w:t>Electromagnetic Immunity</w:t>
      </w:r>
    </w:p>
    <w:tbl>
      <w:tblPr>
        <w:tblW w:w="8730" w:type="dxa"/>
        <w:tblInd w:w="468" w:type="dxa"/>
        <w:tblBorders>
          <w:top w:val="nil"/>
          <w:left w:val="nil"/>
          <w:bottom w:val="nil"/>
          <w:right w:val="nil"/>
        </w:tblBorders>
        <w:tblLook w:val="0000" w:firstRow="0" w:lastRow="0" w:firstColumn="0" w:lastColumn="0" w:noHBand="0" w:noVBand="0"/>
      </w:tblPr>
      <w:tblGrid>
        <w:gridCol w:w="767"/>
        <w:gridCol w:w="1061"/>
        <w:gridCol w:w="1941"/>
        <w:gridCol w:w="1948"/>
        <w:gridCol w:w="3013"/>
      </w:tblGrid>
      <w:tr w:rsidR="00B325A4" w:rsidTr="00B325A4">
        <w:trPr>
          <w:trHeight w:val="343"/>
        </w:trPr>
        <w:tc>
          <w:tcPr>
            <w:tcW w:w="8730" w:type="dxa"/>
            <w:gridSpan w:val="5"/>
            <w:tcBorders>
              <w:top w:val="single" w:sz="7" w:space="0" w:color="000000"/>
              <w:left w:val="single" w:sz="7" w:space="0" w:color="000000"/>
              <w:bottom w:val="single" w:sz="7" w:space="0" w:color="000000"/>
              <w:right w:val="single" w:sz="7" w:space="0" w:color="000000"/>
            </w:tcBorders>
            <w:vAlign w:val="center"/>
          </w:tcPr>
          <w:p w:rsidR="00B325A4" w:rsidRDefault="00B325A4" w:rsidP="00430879">
            <w:pPr>
              <w:pStyle w:val="Default"/>
              <w:rPr>
                <w:sz w:val="20"/>
                <w:szCs w:val="20"/>
              </w:rPr>
            </w:pPr>
            <w:r>
              <w:rPr>
                <w:b/>
                <w:bCs/>
                <w:sz w:val="20"/>
                <w:szCs w:val="20"/>
              </w:rPr>
              <w:t>Guidance and manufacturer’s declaration – electromagnetic immunity</w:t>
            </w:r>
          </w:p>
        </w:tc>
      </w:tr>
      <w:tr w:rsidR="00B325A4" w:rsidTr="00B325A4">
        <w:trPr>
          <w:trHeight w:val="503"/>
        </w:trPr>
        <w:tc>
          <w:tcPr>
            <w:tcW w:w="8730" w:type="dxa"/>
            <w:gridSpan w:val="5"/>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rPr>
                <w:sz w:val="18"/>
                <w:szCs w:val="18"/>
              </w:rPr>
            </w:pPr>
            <w:r w:rsidRPr="00106B05">
              <w:rPr>
                <w:sz w:val="18"/>
                <w:szCs w:val="18"/>
              </w:rPr>
              <w:t xml:space="preserve">The AtriCure Cryo Module (ACM) is intended for use in the electromagnetic environment specified below. The customer or the user of the ACM unit should assure that it is used in such an environment. </w:t>
            </w:r>
          </w:p>
        </w:tc>
      </w:tr>
      <w:tr w:rsidR="00B325A4" w:rsidTr="002B2D81">
        <w:trPr>
          <w:trHeight w:val="550"/>
        </w:trPr>
        <w:tc>
          <w:tcPr>
            <w:tcW w:w="1828" w:type="dxa"/>
            <w:gridSpan w:val="2"/>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jc w:val="center"/>
              <w:rPr>
                <w:sz w:val="18"/>
                <w:szCs w:val="18"/>
              </w:rPr>
            </w:pPr>
            <w:r w:rsidRPr="00106B05">
              <w:rPr>
                <w:b/>
                <w:bCs/>
                <w:sz w:val="18"/>
                <w:szCs w:val="18"/>
              </w:rPr>
              <w:t>IMMUNITY test</w:t>
            </w:r>
          </w:p>
        </w:tc>
        <w:tc>
          <w:tcPr>
            <w:tcW w:w="1941" w:type="dxa"/>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jc w:val="center"/>
              <w:rPr>
                <w:sz w:val="18"/>
                <w:szCs w:val="18"/>
              </w:rPr>
            </w:pPr>
            <w:r w:rsidRPr="00106B05">
              <w:rPr>
                <w:b/>
                <w:bCs/>
                <w:sz w:val="18"/>
                <w:szCs w:val="18"/>
              </w:rPr>
              <w:t>IEC 60601 test level</w:t>
            </w:r>
          </w:p>
        </w:tc>
        <w:tc>
          <w:tcPr>
            <w:tcW w:w="1948" w:type="dxa"/>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jc w:val="center"/>
              <w:rPr>
                <w:sz w:val="18"/>
                <w:szCs w:val="18"/>
              </w:rPr>
            </w:pPr>
            <w:r w:rsidRPr="00106B05">
              <w:rPr>
                <w:b/>
                <w:bCs/>
                <w:sz w:val="18"/>
                <w:szCs w:val="18"/>
              </w:rPr>
              <w:t>Compliance level</w:t>
            </w:r>
          </w:p>
        </w:tc>
        <w:tc>
          <w:tcPr>
            <w:tcW w:w="3013" w:type="dxa"/>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jc w:val="center"/>
              <w:rPr>
                <w:sz w:val="18"/>
                <w:szCs w:val="18"/>
              </w:rPr>
            </w:pPr>
            <w:r w:rsidRPr="00106B05">
              <w:rPr>
                <w:b/>
                <w:bCs/>
                <w:sz w:val="18"/>
                <w:szCs w:val="18"/>
              </w:rPr>
              <w:t>Electromagnetic environment – guidance</w:t>
            </w:r>
          </w:p>
        </w:tc>
      </w:tr>
      <w:tr w:rsidR="00B325A4" w:rsidTr="002B2D81">
        <w:trPr>
          <w:trHeight w:val="850"/>
        </w:trPr>
        <w:tc>
          <w:tcPr>
            <w:tcW w:w="1828" w:type="dxa"/>
            <w:gridSpan w:val="2"/>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rPr>
                <w:sz w:val="18"/>
                <w:szCs w:val="18"/>
              </w:rPr>
            </w:pPr>
            <w:r w:rsidRPr="00106B05">
              <w:rPr>
                <w:sz w:val="18"/>
                <w:szCs w:val="18"/>
              </w:rPr>
              <w:t xml:space="preserve">Electrostatic discharge (ESD) IEC 61000-4-2 </w:t>
            </w:r>
          </w:p>
        </w:tc>
        <w:tc>
          <w:tcPr>
            <w:tcW w:w="1941"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 6 kV contact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 8 kV air </w:t>
            </w:r>
          </w:p>
        </w:tc>
        <w:tc>
          <w:tcPr>
            <w:tcW w:w="1948"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6 kV contact</w:t>
            </w:r>
          </w:p>
          <w:p w:rsidR="00B325A4" w:rsidRPr="00106B05" w:rsidRDefault="00B325A4" w:rsidP="004E2BBF">
            <w:pPr>
              <w:pStyle w:val="Default"/>
              <w:rPr>
                <w:sz w:val="18"/>
                <w:szCs w:val="18"/>
              </w:rPr>
            </w:pPr>
          </w:p>
          <w:p w:rsidR="00B325A4" w:rsidRPr="00106B05" w:rsidRDefault="00B325A4" w:rsidP="004E2BBF">
            <w:pPr>
              <w:pStyle w:val="Default"/>
              <w:rPr>
                <w:color w:val="auto"/>
                <w:sz w:val="18"/>
                <w:szCs w:val="18"/>
              </w:rPr>
            </w:pPr>
            <w:r w:rsidRPr="00106B05">
              <w:rPr>
                <w:sz w:val="18"/>
                <w:szCs w:val="18"/>
              </w:rPr>
              <w:t>± 8 kV air</w:t>
            </w:r>
          </w:p>
        </w:tc>
        <w:tc>
          <w:tcPr>
            <w:tcW w:w="3013"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Floors should be wood, concrete, or ceramic tile. If floors are covered with synthetic material, the relative humidity should be at least 30 %. </w:t>
            </w:r>
          </w:p>
        </w:tc>
      </w:tr>
      <w:tr w:rsidR="00B325A4" w:rsidTr="002B2D81">
        <w:trPr>
          <w:trHeight w:val="993"/>
        </w:trPr>
        <w:tc>
          <w:tcPr>
            <w:tcW w:w="1828" w:type="dxa"/>
            <w:gridSpan w:val="2"/>
            <w:tcBorders>
              <w:top w:val="single" w:sz="7" w:space="0" w:color="000000"/>
              <w:left w:val="single" w:sz="7" w:space="0" w:color="000000"/>
              <w:bottom w:val="single" w:sz="7" w:space="0" w:color="000000"/>
              <w:right w:val="single" w:sz="7" w:space="0" w:color="000000"/>
            </w:tcBorders>
          </w:tcPr>
          <w:p w:rsidR="008D7C4B" w:rsidRDefault="00B325A4" w:rsidP="004E2BBF">
            <w:pPr>
              <w:pStyle w:val="Default"/>
              <w:rPr>
                <w:sz w:val="18"/>
                <w:szCs w:val="18"/>
              </w:rPr>
            </w:pPr>
            <w:r w:rsidRPr="00106B05">
              <w:rPr>
                <w:sz w:val="18"/>
                <w:szCs w:val="18"/>
              </w:rPr>
              <w:t xml:space="preserve">Electrical fast transient/burst </w:t>
            </w:r>
          </w:p>
          <w:p w:rsidR="00B325A4" w:rsidRPr="00106B05" w:rsidRDefault="00B325A4" w:rsidP="004E2BBF">
            <w:pPr>
              <w:pStyle w:val="Default"/>
              <w:rPr>
                <w:sz w:val="18"/>
                <w:szCs w:val="18"/>
              </w:rPr>
            </w:pPr>
            <w:r w:rsidRPr="00106B05">
              <w:rPr>
                <w:sz w:val="18"/>
                <w:szCs w:val="18"/>
              </w:rPr>
              <w:t xml:space="preserve">IEC 61000-4-4 </w:t>
            </w:r>
          </w:p>
        </w:tc>
        <w:tc>
          <w:tcPr>
            <w:tcW w:w="1941"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 2 kV for power supply lines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 1 kV for input/output lines </w:t>
            </w:r>
          </w:p>
        </w:tc>
        <w:tc>
          <w:tcPr>
            <w:tcW w:w="1948"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autoSpaceDE w:val="0"/>
              <w:autoSpaceDN w:val="0"/>
              <w:adjustRightInd w:val="0"/>
              <w:rPr>
                <w:rFonts w:ascii="Arial" w:hAnsi="Arial" w:cs="Arial"/>
                <w:sz w:val="18"/>
                <w:szCs w:val="18"/>
              </w:rPr>
            </w:pPr>
            <w:r w:rsidRPr="00106B05">
              <w:rPr>
                <w:rFonts w:ascii="Arial" w:hAnsi="Arial" w:cs="Arial"/>
                <w:sz w:val="18"/>
                <w:szCs w:val="18"/>
              </w:rPr>
              <w:t>±</w:t>
            </w:r>
            <w:r w:rsidRPr="00106B05">
              <w:rPr>
                <w:sz w:val="18"/>
                <w:szCs w:val="18"/>
              </w:rPr>
              <w:t xml:space="preserve"> </w:t>
            </w:r>
            <w:r w:rsidRPr="00106B05">
              <w:rPr>
                <w:rFonts w:ascii="Arial" w:hAnsi="Arial" w:cs="Arial"/>
                <w:sz w:val="18"/>
                <w:szCs w:val="18"/>
              </w:rPr>
              <w:t>2 kV for power supply</w:t>
            </w:r>
          </w:p>
          <w:p w:rsidR="00B325A4" w:rsidRPr="00106B05" w:rsidRDefault="00B325A4" w:rsidP="004E2BBF">
            <w:pPr>
              <w:autoSpaceDE w:val="0"/>
              <w:autoSpaceDN w:val="0"/>
              <w:adjustRightInd w:val="0"/>
              <w:rPr>
                <w:rFonts w:ascii="Arial" w:hAnsi="Arial" w:cs="Arial"/>
                <w:sz w:val="18"/>
                <w:szCs w:val="18"/>
              </w:rPr>
            </w:pPr>
            <w:r w:rsidRPr="00106B05">
              <w:rPr>
                <w:rFonts w:ascii="Arial" w:hAnsi="Arial" w:cs="Arial"/>
                <w:sz w:val="18"/>
                <w:szCs w:val="18"/>
              </w:rPr>
              <w:t>Lines</w:t>
            </w:r>
          </w:p>
          <w:p w:rsidR="00B325A4" w:rsidRPr="00106B05" w:rsidRDefault="00B325A4" w:rsidP="004E2BBF">
            <w:pPr>
              <w:autoSpaceDE w:val="0"/>
              <w:autoSpaceDN w:val="0"/>
              <w:adjustRightInd w:val="0"/>
              <w:rPr>
                <w:rFonts w:ascii="Arial" w:hAnsi="Arial" w:cs="Arial"/>
                <w:sz w:val="18"/>
                <w:szCs w:val="18"/>
              </w:rPr>
            </w:pPr>
          </w:p>
          <w:p w:rsidR="00B325A4" w:rsidRPr="00106B05" w:rsidRDefault="00B325A4" w:rsidP="004E2BBF">
            <w:pPr>
              <w:autoSpaceDE w:val="0"/>
              <w:autoSpaceDN w:val="0"/>
              <w:adjustRightInd w:val="0"/>
              <w:rPr>
                <w:rFonts w:ascii="Arial" w:hAnsi="Arial" w:cs="Arial"/>
                <w:sz w:val="18"/>
                <w:szCs w:val="18"/>
              </w:rPr>
            </w:pPr>
            <w:r w:rsidRPr="00106B05">
              <w:rPr>
                <w:rFonts w:ascii="Arial" w:hAnsi="Arial" w:cs="Arial"/>
                <w:sz w:val="18"/>
                <w:szCs w:val="18"/>
              </w:rPr>
              <w:t>±</w:t>
            </w:r>
            <w:r w:rsidRPr="00106B05">
              <w:rPr>
                <w:rFonts w:ascii="SymbolMT" w:hAnsi="SymbolMT" w:cs="SymbolMT"/>
                <w:sz w:val="18"/>
                <w:szCs w:val="18"/>
              </w:rPr>
              <w:t xml:space="preserve"> </w:t>
            </w:r>
            <w:r w:rsidRPr="00106B05">
              <w:rPr>
                <w:rFonts w:ascii="Arial" w:hAnsi="Arial" w:cs="Arial"/>
                <w:sz w:val="18"/>
                <w:szCs w:val="18"/>
              </w:rPr>
              <w:t>1 kV for input/output</w:t>
            </w:r>
          </w:p>
          <w:p w:rsidR="00B325A4" w:rsidRPr="00106B05" w:rsidRDefault="00B325A4" w:rsidP="004E2BBF">
            <w:pPr>
              <w:autoSpaceDE w:val="0"/>
              <w:autoSpaceDN w:val="0"/>
              <w:adjustRightInd w:val="0"/>
              <w:rPr>
                <w:rFonts w:ascii="SymbolMT" w:hAnsi="SymbolMT" w:cs="SymbolMT"/>
                <w:sz w:val="18"/>
                <w:szCs w:val="18"/>
              </w:rPr>
            </w:pPr>
            <w:r w:rsidRPr="00106B05">
              <w:rPr>
                <w:rFonts w:ascii="Arial" w:hAnsi="Arial" w:cs="Arial"/>
                <w:sz w:val="18"/>
                <w:szCs w:val="18"/>
              </w:rPr>
              <w:t>lines</w:t>
            </w:r>
          </w:p>
        </w:tc>
        <w:tc>
          <w:tcPr>
            <w:tcW w:w="3013"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Mains power quality should be that of a typical commercial or hospital environment. </w:t>
            </w:r>
          </w:p>
        </w:tc>
      </w:tr>
      <w:tr w:rsidR="00B325A4" w:rsidTr="002B2D81">
        <w:trPr>
          <w:trHeight w:val="645"/>
        </w:trPr>
        <w:tc>
          <w:tcPr>
            <w:tcW w:w="1828" w:type="dxa"/>
            <w:gridSpan w:val="2"/>
            <w:tcBorders>
              <w:top w:val="single" w:sz="7" w:space="0" w:color="000000"/>
              <w:left w:val="single" w:sz="7" w:space="0" w:color="000000"/>
              <w:bottom w:val="single" w:sz="7" w:space="0" w:color="000000"/>
              <w:right w:val="single" w:sz="7" w:space="0" w:color="000000"/>
            </w:tcBorders>
            <w:vAlign w:val="center"/>
          </w:tcPr>
          <w:p w:rsidR="008D7C4B" w:rsidRDefault="00B325A4" w:rsidP="004E2BBF">
            <w:pPr>
              <w:pStyle w:val="Default"/>
              <w:rPr>
                <w:sz w:val="18"/>
                <w:szCs w:val="18"/>
              </w:rPr>
            </w:pPr>
            <w:r w:rsidRPr="00106B05">
              <w:rPr>
                <w:sz w:val="18"/>
                <w:szCs w:val="18"/>
              </w:rPr>
              <w:t xml:space="preserve">Surge </w:t>
            </w:r>
          </w:p>
          <w:p w:rsidR="00B325A4" w:rsidRPr="00106B05" w:rsidRDefault="00B325A4" w:rsidP="004E2BBF">
            <w:pPr>
              <w:pStyle w:val="Default"/>
              <w:rPr>
                <w:sz w:val="18"/>
                <w:szCs w:val="18"/>
              </w:rPr>
            </w:pPr>
            <w:r w:rsidRPr="00106B05">
              <w:rPr>
                <w:sz w:val="18"/>
                <w:szCs w:val="18"/>
              </w:rPr>
              <w:t xml:space="preserve">IEC 61000-4-5 </w:t>
            </w:r>
          </w:p>
        </w:tc>
        <w:tc>
          <w:tcPr>
            <w:tcW w:w="1941" w:type="dxa"/>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rPr>
                <w:sz w:val="18"/>
                <w:szCs w:val="18"/>
              </w:rPr>
            </w:pPr>
            <w:r w:rsidRPr="00106B05">
              <w:rPr>
                <w:sz w:val="18"/>
                <w:szCs w:val="18"/>
              </w:rPr>
              <w:t xml:space="preserve">± 1 kV line(s) to line(s)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 2 kV line(s) to earth </w:t>
            </w:r>
          </w:p>
        </w:tc>
        <w:tc>
          <w:tcPr>
            <w:tcW w:w="1948"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autoSpaceDE w:val="0"/>
              <w:autoSpaceDN w:val="0"/>
              <w:adjustRightInd w:val="0"/>
              <w:rPr>
                <w:rFonts w:ascii="Arial" w:hAnsi="Arial" w:cs="Arial"/>
                <w:sz w:val="18"/>
                <w:szCs w:val="18"/>
              </w:rPr>
            </w:pPr>
            <w:r w:rsidRPr="00106B05">
              <w:rPr>
                <w:rFonts w:ascii="Arial" w:hAnsi="Arial" w:cs="Arial"/>
                <w:sz w:val="18"/>
                <w:szCs w:val="18"/>
              </w:rPr>
              <w:t>±</w:t>
            </w:r>
            <w:r w:rsidRPr="00106B05">
              <w:rPr>
                <w:rFonts w:ascii="SymbolMT" w:hAnsi="SymbolMT" w:cs="SymbolMT"/>
                <w:sz w:val="18"/>
                <w:szCs w:val="18"/>
              </w:rPr>
              <w:t xml:space="preserve"> </w:t>
            </w:r>
            <w:r w:rsidRPr="00106B05">
              <w:rPr>
                <w:rFonts w:ascii="Arial" w:hAnsi="Arial" w:cs="Arial"/>
                <w:sz w:val="18"/>
                <w:szCs w:val="18"/>
              </w:rPr>
              <w:t>1 kV differential mode</w:t>
            </w:r>
          </w:p>
          <w:p w:rsidR="00B325A4" w:rsidRPr="00106B05" w:rsidRDefault="00B325A4" w:rsidP="004E2BBF">
            <w:pPr>
              <w:autoSpaceDE w:val="0"/>
              <w:autoSpaceDN w:val="0"/>
              <w:adjustRightInd w:val="0"/>
              <w:rPr>
                <w:rFonts w:ascii="Arial" w:hAnsi="Arial" w:cs="Arial"/>
                <w:sz w:val="18"/>
                <w:szCs w:val="18"/>
              </w:rPr>
            </w:pPr>
          </w:p>
          <w:p w:rsidR="00B325A4" w:rsidRPr="00106B05" w:rsidRDefault="00B325A4" w:rsidP="004E2BBF">
            <w:pPr>
              <w:autoSpaceDE w:val="0"/>
              <w:autoSpaceDN w:val="0"/>
              <w:adjustRightInd w:val="0"/>
              <w:rPr>
                <w:rFonts w:ascii="SymbolMT" w:hAnsi="SymbolMT" w:cs="SymbolMT"/>
                <w:sz w:val="18"/>
                <w:szCs w:val="18"/>
              </w:rPr>
            </w:pPr>
            <w:r w:rsidRPr="00106B05">
              <w:rPr>
                <w:rFonts w:ascii="Arial" w:hAnsi="Arial" w:cs="Arial"/>
                <w:sz w:val="18"/>
                <w:szCs w:val="18"/>
              </w:rPr>
              <w:t>±</w:t>
            </w:r>
            <w:r w:rsidRPr="00106B05">
              <w:rPr>
                <w:rFonts w:ascii="SymbolMT" w:hAnsi="SymbolMT" w:cs="SymbolMT"/>
                <w:sz w:val="18"/>
                <w:szCs w:val="18"/>
              </w:rPr>
              <w:t xml:space="preserve"> </w:t>
            </w:r>
            <w:r w:rsidRPr="00106B05">
              <w:rPr>
                <w:rFonts w:ascii="Arial" w:hAnsi="Arial" w:cs="Arial"/>
                <w:sz w:val="18"/>
                <w:szCs w:val="18"/>
              </w:rPr>
              <w:t>2 kV common mode</w:t>
            </w:r>
          </w:p>
        </w:tc>
        <w:tc>
          <w:tcPr>
            <w:tcW w:w="3013"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Mains power quality should be that of a typical commercial or hospital environment. </w:t>
            </w:r>
          </w:p>
        </w:tc>
      </w:tr>
      <w:tr w:rsidR="002B2D81" w:rsidTr="002B2D81">
        <w:trPr>
          <w:trHeight w:val="2710"/>
        </w:trPr>
        <w:tc>
          <w:tcPr>
            <w:tcW w:w="1828" w:type="dxa"/>
            <w:gridSpan w:val="2"/>
            <w:tcBorders>
              <w:top w:val="single" w:sz="7" w:space="0" w:color="000000"/>
              <w:left w:val="single" w:sz="7" w:space="0" w:color="000000"/>
              <w:bottom w:val="single" w:sz="7" w:space="0" w:color="000000"/>
              <w:right w:val="single" w:sz="7" w:space="0" w:color="000000"/>
            </w:tcBorders>
          </w:tcPr>
          <w:p w:rsidR="002B2D81" w:rsidRDefault="002B2D81" w:rsidP="004E2BBF">
            <w:pPr>
              <w:pStyle w:val="Default"/>
              <w:rPr>
                <w:sz w:val="18"/>
                <w:szCs w:val="18"/>
              </w:rPr>
            </w:pPr>
            <w:r w:rsidRPr="00106B05">
              <w:rPr>
                <w:sz w:val="18"/>
                <w:szCs w:val="18"/>
              </w:rPr>
              <w:t xml:space="preserve">Voltage dips, short interruptions and voltage variations on power supply input lines </w:t>
            </w:r>
          </w:p>
          <w:p w:rsidR="002B2D81" w:rsidRPr="00106B05" w:rsidRDefault="002B2D81" w:rsidP="004E2BBF">
            <w:pPr>
              <w:pStyle w:val="Default"/>
              <w:rPr>
                <w:sz w:val="18"/>
                <w:szCs w:val="18"/>
              </w:rPr>
            </w:pPr>
            <w:r w:rsidRPr="00106B05">
              <w:rPr>
                <w:sz w:val="18"/>
                <w:szCs w:val="18"/>
              </w:rPr>
              <w:t xml:space="preserve">IEC 61000-4-11 </w:t>
            </w:r>
          </w:p>
        </w:tc>
        <w:tc>
          <w:tcPr>
            <w:tcW w:w="1941" w:type="dxa"/>
            <w:tcBorders>
              <w:top w:val="single" w:sz="7" w:space="0" w:color="000000"/>
              <w:left w:val="single" w:sz="7" w:space="0" w:color="000000"/>
              <w:bottom w:val="single" w:sz="7" w:space="0" w:color="000000"/>
              <w:right w:val="single" w:sz="7" w:space="0" w:color="000000"/>
            </w:tcBorders>
          </w:tcPr>
          <w:p w:rsidR="002B2D81" w:rsidRPr="00106B05" w:rsidRDefault="002B2D81" w:rsidP="004E2BBF">
            <w:pPr>
              <w:pStyle w:val="Default"/>
              <w:rPr>
                <w:sz w:val="18"/>
                <w:szCs w:val="18"/>
                <w:lang w:val="sv-SE"/>
              </w:rPr>
            </w:pPr>
            <w:r w:rsidRPr="00106B05">
              <w:rPr>
                <w:sz w:val="18"/>
                <w:szCs w:val="18"/>
                <w:lang w:val="sv-SE"/>
              </w:rPr>
              <w:t>&lt;5 % U</w:t>
            </w:r>
            <w:r w:rsidRPr="002B2D81">
              <w:rPr>
                <w:sz w:val="18"/>
                <w:szCs w:val="18"/>
                <w:vertAlign w:val="subscript"/>
                <w:lang w:val="sv-SE"/>
              </w:rPr>
              <w:t>T</w:t>
            </w:r>
            <w:r w:rsidRPr="00106B05">
              <w:rPr>
                <w:sz w:val="18"/>
                <w:szCs w:val="18"/>
                <w:lang w:val="sv-SE"/>
              </w:rPr>
              <w:t xml:space="preserve"> </w:t>
            </w:r>
          </w:p>
          <w:p w:rsidR="002B2D81" w:rsidRPr="00106B05" w:rsidRDefault="002B2D81" w:rsidP="004E2BBF">
            <w:pPr>
              <w:pStyle w:val="Default"/>
              <w:rPr>
                <w:sz w:val="18"/>
                <w:szCs w:val="18"/>
                <w:lang w:val="sv-SE"/>
              </w:rPr>
            </w:pPr>
            <w:r w:rsidRPr="00106B05">
              <w:rPr>
                <w:sz w:val="18"/>
                <w:szCs w:val="18"/>
                <w:lang w:val="sv-SE"/>
              </w:rPr>
              <w:t xml:space="preserve">(&gt;95 % dip in UT) </w:t>
            </w:r>
          </w:p>
          <w:p w:rsidR="002B2D81" w:rsidRPr="00106B05" w:rsidRDefault="002B2D81" w:rsidP="004E2BBF">
            <w:pPr>
              <w:pStyle w:val="Default"/>
              <w:rPr>
                <w:sz w:val="18"/>
                <w:szCs w:val="18"/>
                <w:lang w:val="sv-SE"/>
              </w:rPr>
            </w:pPr>
            <w:r w:rsidRPr="00106B05">
              <w:rPr>
                <w:sz w:val="18"/>
                <w:szCs w:val="18"/>
                <w:lang w:val="sv-SE"/>
              </w:rPr>
              <w:t xml:space="preserve">for 0,5 cycle </w:t>
            </w:r>
          </w:p>
          <w:p w:rsidR="002B2D81" w:rsidRPr="00106B05" w:rsidRDefault="002B2D81" w:rsidP="004E2BBF">
            <w:pPr>
              <w:pStyle w:val="Default"/>
              <w:rPr>
                <w:sz w:val="18"/>
                <w:szCs w:val="18"/>
                <w:lang w:val="sv-SE"/>
              </w:rPr>
            </w:pPr>
          </w:p>
          <w:p w:rsidR="002B2D81" w:rsidRPr="00106B05" w:rsidRDefault="002B2D81" w:rsidP="004E2BBF">
            <w:pPr>
              <w:pStyle w:val="Default"/>
              <w:rPr>
                <w:sz w:val="18"/>
                <w:szCs w:val="18"/>
                <w:lang w:val="sv-SE"/>
              </w:rPr>
            </w:pPr>
            <w:r w:rsidRPr="00106B05">
              <w:rPr>
                <w:sz w:val="18"/>
                <w:szCs w:val="18"/>
                <w:lang w:val="sv-SE"/>
              </w:rPr>
              <w:t>40 % U</w:t>
            </w:r>
            <w:r w:rsidRPr="002B2D81">
              <w:rPr>
                <w:sz w:val="18"/>
                <w:szCs w:val="18"/>
                <w:vertAlign w:val="subscript"/>
                <w:lang w:val="sv-SE"/>
              </w:rPr>
              <w:t>T</w:t>
            </w:r>
            <w:r w:rsidRPr="00106B05">
              <w:rPr>
                <w:sz w:val="18"/>
                <w:szCs w:val="18"/>
                <w:lang w:val="sv-SE"/>
              </w:rPr>
              <w:t xml:space="preserve"> </w:t>
            </w:r>
          </w:p>
          <w:p w:rsidR="002B2D81" w:rsidRPr="00106B05" w:rsidRDefault="002B2D81" w:rsidP="004E2BBF">
            <w:pPr>
              <w:pStyle w:val="Default"/>
              <w:rPr>
                <w:sz w:val="18"/>
                <w:szCs w:val="18"/>
                <w:lang w:val="sv-SE"/>
              </w:rPr>
            </w:pPr>
            <w:r w:rsidRPr="00106B05">
              <w:rPr>
                <w:sz w:val="18"/>
                <w:szCs w:val="18"/>
                <w:lang w:val="sv-SE"/>
              </w:rPr>
              <w:t xml:space="preserve">(60 % dip in UT) </w:t>
            </w:r>
          </w:p>
          <w:p w:rsidR="002B2D81" w:rsidRPr="00106B05" w:rsidRDefault="002B2D81" w:rsidP="004E2BBF">
            <w:pPr>
              <w:pStyle w:val="Default"/>
              <w:rPr>
                <w:sz w:val="18"/>
                <w:szCs w:val="18"/>
                <w:lang w:val="sv-SE"/>
              </w:rPr>
            </w:pPr>
            <w:r w:rsidRPr="00106B05">
              <w:rPr>
                <w:sz w:val="18"/>
                <w:szCs w:val="18"/>
                <w:lang w:val="sv-SE"/>
              </w:rPr>
              <w:t xml:space="preserve">for 5 cycles </w:t>
            </w:r>
          </w:p>
          <w:p w:rsidR="002B2D81" w:rsidRPr="00106B05" w:rsidRDefault="002B2D81" w:rsidP="004E2BBF">
            <w:pPr>
              <w:pStyle w:val="Default"/>
              <w:rPr>
                <w:sz w:val="18"/>
                <w:szCs w:val="18"/>
                <w:lang w:val="sv-SE"/>
              </w:rPr>
            </w:pPr>
          </w:p>
          <w:p w:rsidR="002B2D81" w:rsidRPr="00106B05" w:rsidRDefault="002B2D81" w:rsidP="004E2BBF">
            <w:pPr>
              <w:pStyle w:val="Default"/>
              <w:rPr>
                <w:sz w:val="18"/>
                <w:szCs w:val="18"/>
                <w:lang w:val="sv-SE"/>
              </w:rPr>
            </w:pPr>
            <w:r w:rsidRPr="00106B05">
              <w:rPr>
                <w:sz w:val="18"/>
                <w:szCs w:val="18"/>
                <w:lang w:val="sv-SE"/>
              </w:rPr>
              <w:t>70 % U</w:t>
            </w:r>
            <w:r w:rsidRPr="002B2D81">
              <w:rPr>
                <w:sz w:val="18"/>
                <w:szCs w:val="18"/>
                <w:vertAlign w:val="subscript"/>
                <w:lang w:val="sv-SE"/>
              </w:rPr>
              <w:t>T</w:t>
            </w:r>
            <w:r w:rsidRPr="00106B05">
              <w:rPr>
                <w:sz w:val="18"/>
                <w:szCs w:val="18"/>
                <w:lang w:val="sv-SE"/>
              </w:rPr>
              <w:t xml:space="preserve"> </w:t>
            </w:r>
          </w:p>
          <w:p w:rsidR="002B2D81" w:rsidRPr="00106B05" w:rsidRDefault="002B2D81" w:rsidP="004E2BBF">
            <w:pPr>
              <w:pStyle w:val="Default"/>
              <w:rPr>
                <w:sz w:val="18"/>
                <w:szCs w:val="18"/>
                <w:lang w:val="sv-SE"/>
              </w:rPr>
            </w:pPr>
            <w:r w:rsidRPr="00106B05">
              <w:rPr>
                <w:sz w:val="18"/>
                <w:szCs w:val="18"/>
                <w:lang w:val="sv-SE"/>
              </w:rPr>
              <w:t xml:space="preserve">(30 % dip in UT) </w:t>
            </w:r>
          </w:p>
          <w:p w:rsidR="002B2D81" w:rsidRPr="00106B05" w:rsidRDefault="002B2D81" w:rsidP="004E2BBF">
            <w:pPr>
              <w:pStyle w:val="Default"/>
              <w:rPr>
                <w:sz w:val="18"/>
                <w:szCs w:val="18"/>
              </w:rPr>
            </w:pPr>
            <w:r w:rsidRPr="00106B05">
              <w:rPr>
                <w:sz w:val="18"/>
                <w:szCs w:val="18"/>
              </w:rPr>
              <w:t>for 25 cycles</w:t>
            </w:r>
          </w:p>
          <w:p w:rsidR="002B2D81" w:rsidRPr="00106B05" w:rsidRDefault="002B2D81" w:rsidP="004E2BBF">
            <w:pPr>
              <w:pStyle w:val="Default"/>
              <w:rPr>
                <w:sz w:val="18"/>
                <w:szCs w:val="18"/>
              </w:rPr>
            </w:pPr>
          </w:p>
          <w:p w:rsidR="002B2D81" w:rsidRPr="00106B05" w:rsidRDefault="002B2D81" w:rsidP="004E2BBF">
            <w:pPr>
              <w:pStyle w:val="Default"/>
              <w:rPr>
                <w:sz w:val="18"/>
                <w:szCs w:val="18"/>
              </w:rPr>
            </w:pPr>
            <w:r w:rsidRPr="00106B05">
              <w:rPr>
                <w:sz w:val="18"/>
                <w:szCs w:val="18"/>
              </w:rPr>
              <w:t>&lt;5 % U</w:t>
            </w:r>
            <w:r w:rsidRPr="002B2D81">
              <w:rPr>
                <w:sz w:val="18"/>
                <w:szCs w:val="18"/>
                <w:vertAlign w:val="subscript"/>
              </w:rPr>
              <w:t>T</w:t>
            </w:r>
            <w:r w:rsidRPr="00106B05">
              <w:rPr>
                <w:sz w:val="18"/>
                <w:szCs w:val="18"/>
              </w:rPr>
              <w:t xml:space="preserve"> </w:t>
            </w:r>
          </w:p>
          <w:p w:rsidR="002B2D81" w:rsidRPr="00106B05" w:rsidRDefault="002B2D81" w:rsidP="004E2BBF">
            <w:pPr>
              <w:pStyle w:val="Default"/>
              <w:rPr>
                <w:sz w:val="18"/>
                <w:szCs w:val="18"/>
              </w:rPr>
            </w:pPr>
            <w:r w:rsidRPr="00106B05">
              <w:rPr>
                <w:sz w:val="18"/>
                <w:szCs w:val="18"/>
              </w:rPr>
              <w:t xml:space="preserve">(&gt;95 % dip in UT) </w:t>
            </w:r>
          </w:p>
          <w:p w:rsidR="002B2D81" w:rsidRPr="00106B05" w:rsidRDefault="002B2D81" w:rsidP="004E2BBF">
            <w:pPr>
              <w:pStyle w:val="Default"/>
              <w:rPr>
                <w:sz w:val="18"/>
                <w:szCs w:val="18"/>
              </w:rPr>
            </w:pPr>
            <w:r w:rsidRPr="00106B05">
              <w:rPr>
                <w:sz w:val="18"/>
                <w:szCs w:val="18"/>
              </w:rPr>
              <w:t xml:space="preserve">for 5 s </w:t>
            </w:r>
          </w:p>
        </w:tc>
        <w:tc>
          <w:tcPr>
            <w:tcW w:w="1948" w:type="dxa"/>
            <w:tcBorders>
              <w:top w:val="single" w:sz="7" w:space="0" w:color="000000"/>
              <w:left w:val="single" w:sz="7" w:space="0" w:color="000000"/>
              <w:bottom w:val="single" w:sz="7" w:space="0" w:color="000000"/>
              <w:right w:val="single" w:sz="7" w:space="0" w:color="000000"/>
            </w:tcBorders>
          </w:tcPr>
          <w:p w:rsidR="002B2D81" w:rsidRPr="00106B05" w:rsidRDefault="002B2D81" w:rsidP="00E058DE">
            <w:pPr>
              <w:pStyle w:val="Default"/>
              <w:rPr>
                <w:sz w:val="18"/>
                <w:szCs w:val="18"/>
                <w:lang w:val="sv-SE"/>
              </w:rPr>
            </w:pPr>
            <w:r w:rsidRPr="00106B05">
              <w:rPr>
                <w:sz w:val="18"/>
                <w:szCs w:val="18"/>
                <w:lang w:val="sv-SE"/>
              </w:rPr>
              <w:t>&lt;5 % U</w:t>
            </w:r>
            <w:r w:rsidRPr="002B2D81">
              <w:rPr>
                <w:sz w:val="18"/>
                <w:szCs w:val="18"/>
                <w:vertAlign w:val="subscript"/>
                <w:lang w:val="sv-SE"/>
              </w:rPr>
              <w:t>T</w:t>
            </w:r>
            <w:r w:rsidRPr="00106B05">
              <w:rPr>
                <w:sz w:val="18"/>
                <w:szCs w:val="18"/>
                <w:lang w:val="sv-SE"/>
              </w:rPr>
              <w:t xml:space="preserve"> </w:t>
            </w:r>
          </w:p>
          <w:p w:rsidR="002B2D81" w:rsidRPr="00106B05" w:rsidRDefault="002B2D81" w:rsidP="00E058DE">
            <w:pPr>
              <w:pStyle w:val="Default"/>
              <w:rPr>
                <w:sz w:val="18"/>
                <w:szCs w:val="18"/>
                <w:lang w:val="sv-SE"/>
              </w:rPr>
            </w:pPr>
            <w:r w:rsidRPr="00106B05">
              <w:rPr>
                <w:sz w:val="18"/>
                <w:szCs w:val="18"/>
                <w:lang w:val="sv-SE"/>
              </w:rPr>
              <w:t xml:space="preserve">(&gt;95 % dip in UT) </w:t>
            </w:r>
          </w:p>
          <w:p w:rsidR="002B2D81" w:rsidRPr="00106B05" w:rsidRDefault="002B2D81" w:rsidP="00E058DE">
            <w:pPr>
              <w:pStyle w:val="Default"/>
              <w:rPr>
                <w:sz w:val="18"/>
                <w:szCs w:val="18"/>
                <w:lang w:val="sv-SE"/>
              </w:rPr>
            </w:pPr>
            <w:r w:rsidRPr="00106B05">
              <w:rPr>
                <w:sz w:val="18"/>
                <w:szCs w:val="18"/>
                <w:lang w:val="sv-SE"/>
              </w:rPr>
              <w:t xml:space="preserve">for 0,5 cycle </w:t>
            </w:r>
          </w:p>
          <w:p w:rsidR="002B2D81" w:rsidRPr="00106B05" w:rsidRDefault="002B2D81" w:rsidP="00E058DE">
            <w:pPr>
              <w:pStyle w:val="Default"/>
              <w:rPr>
                <w:sz w:val="18"/>
                <w:szCs w:val="18"/>
                <w:lang w:val="sv-SE"/>
              </w:rPr>
            </w:pPr>
          </w:p>
          <w:p w:rsidR="002B2D81" w:rsidRPr="00106B05" w:rsidRDefault="002B2D81" w:rsidP="00E058DE">
            <w:pPr>
              <w:pStyle w:val="Default"/>
              <w:rPr>
                <w:sz w:val="18"/>
                <w:szCs w:val="18"/>
                <w:lang w:val="sv-SE"/>
              </w:rPr>
            </w:pPr>
            <w:r w:rsidRPr="00106B05">
              <w:rPr>
                <w:sz w:val="18"/>
                <w:szCs w:val="18"/>
                <w:lang w:val="sv-SE"/>
              </w:rPr>
              <w:t>40 % U</w:t>
            </w:r>
            <w:r w:rsidRPr="002B2D81">
              <w:rPr>
                <w:sz w:val="18"/>
                <w:szCs w:val="18"/>
                <w:vertAlign w:val="subscript"/>
                <w:lang w:val="sv-SE"/>
              </w:rPr>
              <w:t>T</w:t>
            </w:r>
            <w:r w:rsidRPr="00106B05">
              <w:rPr>
                <w:sz w:val="18"/>
                <w:szCs w:val="18"/>
                <w:lang w:val="sv-SE"/>
              </w:rPr>
              <w:t xml:space="preserve"> </w:t>
            </w:r>
          </w:p>
          <w:p w:rsidR="002B2D81" w:rsidRPr="00106B05" w:rsidRDefault="002B2D81" w:rsidP="00E058DE">
            <w:pPr>
              <w:pStyle w:val="Default"/>
              <w:rPr>
                <w:sz w:val="18"/>
                <w:szCs w:val="18"/>
                <w:lang w:val="sv-SE"/>
              </w:rPr>
            </w:pPr>
            <w:r w:rsidRPr="00106B05">
              <w:rPr>
                <w:sz w:val="18"/>
                <w:szCs w:val="18"/>
                <w:lang w:val="sv-SE"/>
              </w:rPr>
              <w:t xml:space="preserve">(60 % dip in UT) </w:t>
            </w:r>
          </w:p>
          <w:p w:rsidR="002B2D81" w:rsidRPr="00106B05" w:rsidRDefault="002B2D81" w:rsidP="00E058DE">
            <w:pPr>
              <w:pStyle w:val="Default"/>
              <w:rPr>
                <w:sz w:val="18"/>
                <w:szCs w:val="18"/>
                <w:lang w:val="sv-SE"/>
              </w:rPr>
            </w:pPr>
            <w:r w:rsidRPr="00106B05">
              <w:rPr>
                <w:sz w:val="18"/>
                <w:szCs w:val="18"/>
                <w:lang w:val="sv-SE"/>
              </w:rPr>
              <w:t xml:space="preserve">for 5 cycles </w:t>
            </w:r>
          </w:p>
          <w:p w:rsidR="002B2D81" w:rsidRPr="00106B05" w:rsidRDefault="002B2D81" w:rsidP="00E058DE">
            <w:pPr>
              <w:pStyle w:val="Default"/>
              <w:rPr>
                <w:sz w:val="18"/>
                <w:szCs w:val="18"/>
                <w:lang w:val="sv-SE"/>
              </w:rPr>
            </w:pPr>
          </w:p>
          <w:p w:rsidR="002B2D81" w:rsidRPr="00106B05" w:rsidRDefault="002B2D81" w:rsidP="00E058DE">
            <w:pPr>
              <w:pStyle w:val="Default"/>
              <w:rPr>
                <w:sz w:val="18"/>
                <w:szCs w:val="18"/>
                <w:lang w:val="sv-SE"/>
              </w:rPr>
            </w:pPr>
            <w:r w:rsidRPr="00106B05">
              <w:rPr>
                <w:sz w:val="18"/>
                <w:szCs w:val="18"/>
                <w:lang w:val="sv-SE"/>
              </w:rPr>
              <w:t>70 % U</w:t>
            </w:r>
            <w:r w:rsidRPr="002B2D81">
              <w:rPr>
                <w:sz w:val="18"/>
                <w:szCs w:val="18"/>
                <w:vertAlign w:val="subscript"/>
                <w:lang w:val="sv-SE"/>
              </w:rPr>
              <w:t>T</w:t>
            </w:r>
            <w:r w:rsidRPr="00106B05">
              <w:rPr>
                <w:sz w:val="18"/>
                <w:szCs w:val="18"/>
                <w:lang w:val="sv-SE"/>
              </w:rPr>
              <w:t xml:space="preserve"> </w:t>
            </w:r>
          </w:p>
          <w:p w:rsidR="002B2D81" w:rsidRPr="00106B05" w:rsidRDefault="002B2D81" w:rsidP="00E058DE">
            <w:pPr>
              <w:pStyle w:val="Default"/>
              <w:rPr>
                <w:sz w:val="18"/>
                <w:szCs w:val="18"/>
                <w:lang w:val="sv-SE"/>
              </w:rPr>
            </w:pPr>
            <w:r w:rsidRPr="00106B05">
              <w:rPr>
                <w:sz w:val="18"/>
                <w:szCs w:val="18"/>
                <w:lang w:val="sv-SE"/>
              </w:rPr>
              <w:t xml:space="preserve">(30 % dip in UT) </w:t>
            </w:r>
          </w:p>
          <w:p w:rsidR="002B2D81" w:rsidRPr="00106B05" w:rsidRDefault="002B2D81" w:rsidP="00E058DE">
            <w:pPr>
              <w:pStyle w:val="Default"/>
              <w:rPr>
                <w:sz w:val="18"/>
                <w:szCs w:val="18"/>
              </w:rPr>
            </w:pPr>
            <w:r w:rsidRPr="00106B05">
              <w:rPr>
                <w:sz w:val="18"/>
                <w:szCs w:val="18"/>
              </w:rPr>
              <w:t>for 25 cycles</w:t>
            </w:r>
          </w:p>
          <w:p w:rsidR="002B2D81" w:rsidRPr="00106B05" w:rsidRDefault="002B2D81" w:rsidP="00E058DE">
            <w:pPr>
              <w:pStyle w:val="Default"/>
              <w:rPr>
                <w:sz w:val="18"/>
                <w:szCs w:val="18"/>
              </w:rPr>
            </w:pPr>
          </w:p>
          <w:p w:rsidR="002B2D81" w:rsidRPr="00106B05" w:rsidRDefault="002B2D81" w:rsidP="00E058DE">
            <w:pPr>
              <w:pStyle w:val="Default"/>
              <w:rPr>
                <w:sz w:val="18"/>
                <w:szCs w:val="18"/>
              </w:rPr>
            </w:pPr>
            <w:r w:rsidRPr="00106B05">
              <w:rPr>
                <w:sz w:val="18"/>
                <w:szCs w:val="18"/>
              </w:rPr>
              <w:t>&lt;5 % U</w:t>
            </w:r>
            <w:r w:rsidRPr="002B2D81">
              <w:rPr>
                <w:sz w:val="18"/>
                <w:szCs w:val="18"/>
                <w:vertAlign w:val="subscript"/>
              </w:rPr>
              <w:t>T</w:t>
            </w:r>
            <w:r w:rsidRPr="00106B05">
              <w:rPr>
                <w:sz w:val="18"/>
                <w:szCs w:val="18"/>
              </w:rPr>
              <w:t xml:space="preserve"> </w:t>
            </w:r>
          </w:p>
          <w:p w:rsidR="002B2D81" w:rsidRPr="00106B05" w:rsidRDefault="002B2D81" w:rsidP="00E058DE">
            <w:pPr>
              <w:pStyle w:val="Default"/>
              <w:rPr>
                <w:sz w:val="18"/>
                <w:szCs w:val="18"/>
              </w:rPr>
            </w:pPr>
            <w:r w:rsidRPr="00106B05">
              <w:rPr>
                <w:sz w:val="18"/>
                <w:szCs w:val="18"/>
              </w:rPr>
              <w:t xml:space="preserve">(&gt;95 % dip in UT) </w:t>
            </w:r>
          </w:p>
          <w:p w:rsidR="002B2D81" w:rsidRPr="00106B05" w:rsidRDefault="002B2D81" w:rsidP="004E2BBF">
            <w:pPr>
              <w:pStyle w:val="Default"/>
              <w:rPr>
                <w:color w:val="auto"/>
                <w:sz w:val="18"/>
                <w:szCs w:val="18"/>
              </w:rPr>
            </w:pPr>
            <w:r w:rsidRPr="00106B05">
              <w:rPr>
                <w:sz w:val="18"/>
                <w:szCs w:val="18"/>
              </w:rPr>
              <w:t xml:space="preserve">for 5 s </w:t>
            </w:r>
          </w:p>
        </w:tc>
        <w:tc>
          <w:tcPr>
            <w:tcW w:w="3013" w:type="dxa"/>
            <w:tcBorders>
              <w:top w:val="single" w:sz="7" w:space="0" w:color="000000"/>
              <w:left w:val="single" w:sz="7" w:space="0" w:color="000000"/>
              <w:bottom w:val="single" w:sz="7" w:space="0" w:color="000000"/>
              <w:right w:val="single" w:sz="7" w:space="0" w:color="000000"/>
            </w:tcBorders>
          </w:tcPr>
          <w:p w:rsidR="002B2D81" w:rsidRPr="00106B05" w:rsidRDefault="002B2D81" w:rsidP="004E2BBF">
            <w:pPr>
              <w:pStyle w:val="Default"/>
              <w:rPr>
                <w:sz w:val="18"/>
                <w:szCs w:val="18"/>
              </w:rPr>
            </w:pPr>
            <w:r w:rsidRPr="00106B05">
              <w:rPr>
                <w:sz w:val="18"/>
                <w:szCs w:val="18"/>
              </w:rPr>
              <w:t xml:space="preserve">Mains power quality should be that of a typical commercial or hospital environment. If the user of the ACM unit requires continued operation during power mains interruptions, it is recommended that the ACM unit be powered from an uninterruptible power supply or a battery. </w:t>
            </w:r>
          </w:p>
        </w:tc>
      </w:tr>
      <w:tr w:rsidR="00B325A4" w:rsidTr="002B2D81">
        <w:trPr>
          <w:trHeight w:val="970"/>
        </w:trPr>
        <w:tc>
          <w:tcPr>
            <w:tcW w:w="1828" w:type="dxa"/>
            <w:gridSpan w:val="2"/>
            <w:tcBorders>
              <w:top w:val="single" w:sz="7" w:space="0" w:color="000000"/>
              <w:left w:val="single" w:sz="7" w:space="0" w:color="000000"/>
              <w:bottom w:val="single" w:sz="7" w:space="0" w:color="000000"/>
              <w:right w:val="single" w:sz="7" w:space="0" w:color="000000"/>
            </w:tcBorders>
          </w:tcPr>
          <w:p w:rsidR="008D7C4B" w:rsidRDefault="00B325A4" w:rsidP="004E2BBF">
            <w:pPr>
              <w:pStyle w:val="Default"/>
              <w:rPr>
                <w:sz w:val="18"/>
                <w:szCs w:val="18"/>
              </w:rPr>
            </w:pPr>
            <w:r w:rsidRPr="00106B05">
              <w:rPr>
                <w:sz w:val="18"/>
                <w:szCs w:val="18"/>
              </w:rPr>
              <w:t xml:space="preserve">Power frequency (50/60 Hz) magnetic field </w:t>
            </w:r>
          </w:p>
          <w:p w:rsidR="00B325A4" w:rsidRPr="00106B05" w:rsidRDefault="00B325A4" w:rsidP="004E2BBF">
            <w:pPr>
              <w:pStyle w:val="Default"/>
              <w:rPr>
                <w:sz w:val="18"/>
                <w:szCs w:val="18"/>
              </w:rPr>
            </w:pPr>
            <w:r w:rsidRPr="00106B05">
              <w:rPr>
                <w:sz w:val="18"/>
                <w:szCs w:val="18"/>
              </w:rPr>
              <w:t xml:space="preserve">IEC 61000-4-8 </w:t>
            </w:r>
          </w:p>
        </w:tc>
        <w:tc>
          <w:tcPr>
            <w:tcW w:w="1941"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3 A/m </w:t>
            </w:r>
          </w:p>
        </w:tc>
        <w:tc>
          <w:tcPr>
            <w:tcW w:w="1948"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3 A/m </w:t>
            </w:r>
          </w:p>
        </w:tc>
        <w:tc>
          <w:tcPr>
            <w:tcW w:w="3013" w:type="dxa"/>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Power frequency magnetic fields should be at levels characteristic of a typical location in a typical commercial or hospital environment. </w:t>
            </w:r>
          </w:p>
        </w:tc>
      </w:tr>
      <w:tr w:rsidR="00B325A4" w:rsidTr="002B2D81">
        <w:trPr>
          <w:trHeight w:val="320"/>
        </w:trPr>
        <w:tc>
          <w:tcPr>
            <w:tcW w:w="767" w:type="dxa"/>
            <w:tcBorders>
              <w:top w:val="single" w:sz="7" w:space="0" w:color="000000"/>
              <w:left w:val="single" w:sz="7" w:space="0" w:color="000000"/>
              <w:bottom w:val="single" w:sz="7" w:space="0" w:color="000000"/>
            </w:tcBorders>
            <w:vAlign w:val="center"/>
          </w:tcPr>
          <w:p w:rsidR="00B325A4" w:rsidRPr="00106B05" w:rsidRDefault="00B325A4" w:rsidP="004E2BBF">
            <w:pPr>
              <w:pStyle w:val="Default"/>
              <w:rPr>
                <w:sz w:val="18"/>
                <w:szCs w:val="18"/>
              </w:rPr>
            </w:pPr>
            <w:r w:rsidRPr="00106B05">
              <w:rPr>
                <w:sz w:val="18"/>
                <w:szCs w:val="18"/>
              </w:rPr>
              <w:t xml:space="preserve">NOTE: </w:t>
            </w:r>
          </w:p>
        </w:tc>
        <w:tc>
          <w:tcPr>
            <w:tcW w:w="7963" w:type="dxa"/>
            <w:gridSpan w:val="4"/>
            <w:tcBorders>
              <w:top w:val="single" w:sz="7" w:space="0" w:color="000000"/>
              <w:bottom w:val="single" w:sz="7" w:space="0" w:color="000000"/>
              <w:right w:val="single" w:sz="7" w:space="0" w:color="000000"/>
            </w:tcBorders>
            <w:vAlign w:val="center"/>
          </w:tcPr>
          <w:p w:rsidR="007119DC" w:rsidRPr="007119DC" w:rsidRDefault="00B325A4" w:rsidP="004E2BBF">
            <w:pPr>
              <w:pStyle w:val="Default"/>
              <w:rPr>
                <w:rFonts w:ascii="Times New Roman" w:hAnsi="Times New Roman" w:cs="Times New Roman"/>
                <w:i/>
                <w:iCs/>
                <w:sz w:val="18"/>
                <w:szCs w:val="18"/>
              </w:rPr>
            </w:pPr>
            <w:r w:rsidRPr="00106B05">
              <w:rPr>
                <w:rFonts w:ascii="Times New Roman" w:hAnsi="Times New Roman" w:cs="Times New Roman"/>
                <w:i/>
                <w:iCs/>
                <w:sz w:val="18"/>
                <w:szCs w:val="18"/>
              </w:rPr>
              <w:t>U</w:t>
            </w:r>
            <w:r w:rsidRPr="002B2D81">
              <w:rPr>
                <w:rFonts w:ascii="Times New Roman" w:hAnsi="Times New Roman" w:cs="Times New Roman"/>
                <w:i/>
                <w:iCs/>
                <w:sz w:val="18"/>
                <w:szCs w:val="18"/>
                <w:vertAlign w:val="subscript"/>
              </w:rPr>
              <w:t xml:space="preserve">T </w:t>
            </w:r>
            <w:r w:rsidRPr="00106B05">
              <w:rPr>
                <w:rFonts w:ascii="Times New Roman" w:hAnsi="Times New Roman" w:cs="Times New Roman"/>
                <w:i/>
                <w:iCs/>
                <w:sz w:val="18"/>
                <w:szCs w:val="18"/>
              </w:rPr>
              <w:t xml:space="preserve">is the a.c. mains voltage prior to application of the test level. </w:t>
            </w:r>
          </w:p>
        </w:tc>
      </w:tr>
    </w:tbl>
    <w:p w:rsidR="00230CA7" w:rsidRDefault="00230CA7" w:rsidP="00230CA7"/>
    <w:p w:rsidR="00332ED8" w:rsidRPr="00230CA7" w:rsidRDefault="00F01263" w:rsidP="00230CA7">
      <w:r>
        <w:br w:type="page"/>
      </w:r>
    </w:p>
    <w:p w:rsidR="00230CA7" w:rsidRPr="007207A6" w:rsidRDefault="00230CA7" w:rsidP="00230CA7">
      <w:pPr>
        <w:pStyle w:val="Heading3"/>
        <w:tabs>
          <w:tab w:val="clear" w:pos="2160"/>
          <w:tab w:val="num" w:pos="1440"/>
        </w:tabs>
        <w:ind w:left="1440" w:hanging="720"/>
        <w:rPr>
          <w:rFonts w:ascii="Arial" w:hAnsi="Arial" w:cs="Arial"/>
        </w:rPr>
      </w:pPr>
      <w:r w:rsidRPr="007207A6">
        <w:rPr>
          <w:rFonts w:ascii="Arial" w:hAnsi="Arial" w:cs="Arial"/>
        </w:rPr>
        <w:lastRenderedPageBreak/>
        <w:t>EMC Guidance and Manufacturer’s Declaration</w:t>
      </w:r>
    </w:p>
    <w:tbl>
      <w:tblPr>
        <w:tblW w:w="8730" w:type="dxa"/>
        <w:tblInd w:w="486" w:type="dxa"/>
        <w:tblBorders>
          <w:top w:val="nil"/>
          <w:left w:val="nil"/>
          <w:bottom w:val="nil"/>
          <w:right w:val="nil"/>
        </w:tblBorders>
        <w:tblLook w:val="0000" w:firstRow="0" w:lastRow="0" w:firstColumn="0" w:lastColumn="0" w:noHBand="0" w:noVBand="0"/>
      </w:tblPr>
      <w:tblGrid>
        <w:gridCol w:w="1458"/>
        <w:gridCol w:w="1800"/>
        <w:gridCol w:w="1245"/>
        <w:gridCol w:w="4227"/>
      </w:tblGrid>
      <w:tr w:rsidR="00B325A4" w:rsidTr="00B325A4">
        <w:trPr>
          <w:trHeight w:val="385"/>
        </w:trPr>
        <w:tc>
          <w:tcPr>
            <w:tcW w:w="8730" w:type="dxa"/>
            <w:gridSpan w:val="4"/>
            <w:tcBorders>
              <w:top w:val="single" w:sz="7" w:space="0" w:color="000000"/>
              <w:left w:val="single" w:sz="7" w:space="0" w:color="000000"/>
              <w:bottom w:val="single" w:sz="7" w:space="0" w:color="000000"/>
              <w:right w:val="single" w:sz="7" w:space="0" w:color="000000"/>
            </w:tcBorders>
            <w:vAlign w:val="center"/>
          </w:tcPr>
          <w:p w:rsidR="00B325A4" w:rsidRDefault="00B325A4" w:rsidP="004E2BBF">
            <w:pPr>
              <w:pStyle w:val="Default"/>
              <w:rPr>
                <w:sz w:val="20"/>
                <w:szCs w:val="20"/>
              </w:rPr>
            </w:pPr>
            <w:r>
              <w:rPr>
                <w:b/>
                <w:bCs/>
                <w:sz w:val="20"/>
                <w:szCs w:val="20"/>
              </w:rPr>
              <w:t xml:space="preserve">Guidance and manufacturer’s declaration – electromagnetic immunity </w:t>
            </w:r>
          </w:p>
        </w:tc>
      </w:tr>
      <w:tr w:rsidR="00B325A4" w:rsidTr="00B325A4">
        <w:trPr>
          <w:trHeight w:val="483"/>
        </w:trPr>
        <w:tc>
          <w:tcPr>
            <w:tcW w:w="8730" w:type="dxa"/>
            <w:gridSpan w:val="4"/>
            <w:tcBorders>
              <w:top w:val="single" w:sz="7" w:space="0" w:color="000000"/>
              <w:left w:val="single" w:sz="7" w:space="0" w:color="000000"/>
              <w:bottom w:val="single" w:sz="7" w:space="0" w:color="000000"/>
              <w:right w:val="single" w:sz="7" w:space="0" w:color="000000"/>
            </w:tcBorders>
            <w:vAlign w:val="center"/>
          </w:tcPr>
          <w:p w:rsidR="00B325A4" w:rsidRPr="00106B05" w:rsidRDefault="00B325A4" w:rsidP="004E2BBF">
            <w:pPr>
              <w:pStyle w:val="Default"/>
              <w:rPr>
                <w:sz w:val="18"/>
                <w:szCs w:val="18"/>
              </w:rPr>
            </w:pPr>
            <w:r w:rsidRPr="00106B05">
              <w:rPr>
                <w:sz w:val="18"/>
                <w:szCs w:val="18"/>
              </w:rPr>
              <w:t xml:space="preserve">The AtriCure Cryo Module (ACM) is intended for use in the electromagnetic environment specified below. The customer or the user of the ACM should assure that it is used in such an environment. </w:t>
            </w:r>
          </w:p>
        </w:tc>
      </w:tr>
      <w:tr w:rsidR="00B325A4" w:rsidTr="008D7C4B">
        <w:trPr>
          <w:trHeight w:val="503"/>
        </w:trPr>
        <w:tc>
          <w:tcPr>
            <w:tcW w:w="1458" w:type="dxa"/>
            <w:tcBorders>
              <w:top w:val="single" w:sz="7" w:space="0" w:color="000000"/>
              <w:left w:val="single" w:sz="7" w:space="0" w:color="000000"/>
              <w:bottom w:val="single" w:sz="8" w:space="0" w:color="000000"/>
              <w:right w:val="single" w:sz="7" w:space="0" w:color="000000"/>
            </w:tcBorders>
            <w:vAlign w:val="center"/>
          </w:tcPr>
          <w:p w:rsidR="00B325A4" w:rsidRPr="00106B05" w:rsidRDefault="00B325A4" w:rsidP="004E2BBF">
            <w:pPr>
              <w:pStyle w:val="Default"/>
              <w:rPr>
                <w:sz w:val="18"/>
                <w:szCs w:val="18"/>
              </w:rPr>
            </w:pPr>
            <w:r w:rsidRPr="00106B05">
              <w:rPr>
                <w:b/>
                <w:bCs/>
                <w:sz w:val="18"/>
                <w:szCs w:val="18"/>
              </w:rPr>
              <w:t xml:space="preserve">IMMUNITY test </w:t>
            </w:r>
          </w:p>
        </w:tc>
        <w:tc>
          <w:tcPr>
            <w:tcW w:w="1800" w:type="dxa"/>
            <w:tcBorders>
              <w:top w:val="single" w:sz="7" w:space="0" w:color="000000"/>
              <w:left w:val="single" w:sz="7" w:space="0" w:color="000000"/>
              <w:bottom w:val="single" w:sz="8" w:space="0" w:color="000000"/>
              <w:right w:val="single" w:sz="7" w:space="0" w:color="000000"/>
            </w:tcBorders>
            <w:vAlign w:val="center"/>
          </w:tcPr>
          <w:p w:rsidR="00B325A4" w:rsidRPr="00106B05" w:rsidRDefault="00B325A4" w:rsidP="004E2BBF">
            <w:pPr>
              <w:pStyle w:val="Default"/>
              <w:rPr>
                <w:sz w:val="18"/>
                <w:szCs w:val="18"/>
              </w:rPr>
            </w:pPr>
            <w:r w:rsidRPr="00106B05">
              <w:rPr>
                <w:b/>
                <w:bCs/>
                <w:sz w:val="18"/>
                <w:szCs w:val="18"/>
              </w:rPr>
              <w:t xml:space="preserve">IEC 60601 TEST LEVEL </w:t>
            </w:r>
          </w:p>
        </w:tc>
        <w:tc>
          <w:tcPr>
            <w:tcW w:w="1245" w:type="dxa"/>
            <w:tcBorders>
              <w:top w:val="single" w:sz="7" w:space="0" w:color="000000"/>
              <w:left w:val="single" w:sz="7" w:space="0" w:color="000000"/>
              <w:bottom w:val="single" w:sz="8" w:space="0" w:color="000000"/>
              <w:right w:val="single" w:sz="7" w:space="0" w:color="000000"/>
            </w:tcBorders>
            <w:vAlign w:val="center"/>
          </w:tcPr>
          <w:p w:rsidR="00B325A4" w:rsidRPr="00106B05" w:rsidRDefault="00B325A4" w:rsidP="004E2BBF">
            <w:pPr>
              <w:pStyle w:val="Default"/>
              <w:rPr>
                <w:sz w:val="18"/>
                <w:szCs w:val="18"/>
              </w:rPr>
            </w:pPr>
            <w:r w:rsidRPr="00106B05">
              <w:rPr>
                <w:b/>
                <w:bCs/>
                <w:sz w:val="18"/>
                <w:szCs w:val="18"/>
              </w:rPr>
              <w:t xml:space="preserve">Compliance level </w:t>
            </w:r>
          </w:p>
        </w:tc>
        <w:tc>
          <w:tcPr>
            <w:tcW w:w="4227" w:type="dxa"/>
            <w:tcBorders>
              <w:top w:val="single" w:sz="7" w:space="0" w:color="000000"/>
              <w:left w:val="single" w:sz="7" w:space="0" w:color="000000"/>
              <w:bottom w:val="single" w:sz="8" w:space="0" w:color="000000"/>
              <w:right w:val="single" w:sz="7" w:space="0" w:color="000000"/>
            </w:tcBorders>
            <w:vAlign w:val="center"/>
          </w:tcPr>
          <w:p w:rsidR="00B325A4" w:rsidRPr="00106B05" w:rsidRDefault="00B325A4" w:rsidP="004E2BBF">
            <w:pPr>
              <w:pStyle w:val="Default"/>
              <w:rPr>
                <w:sz w:val="18"/>
                <w:szCs w:val="18"/>
              </w:rPr>
            </w:pPr>
            <w:r w:rsidRPr="00106B05">
              <w:rPr>
                <w:b/>
                <w:bCs/>
                <w:sz w:val="18"/>
                <w:szCs w:val="18"/>
              </w:rPr>
              <w:t xml:space="preserve">Electromagnetic environment – guidance </w:t>
            </w:r>
          </w:p>
        </w:tc>
      </w:tr>
      <w:tr w:rsidR="00B325A4" w:rsidTr="008D7C4B">
        <w:trPr>
          <w:trHeight w:val="1852"/>
        </w:trPr>
        <w:tc>
          <w:tcPr>
            <w:tcW w:w="1458" w:type="dxa"/>
            <w:tcBorders>
              <w:top w:val="single" w:sz="8" w:space="0" w:color="000000"/>
              <w:left w:val="single" w:sz="8" w:space="0" w:color="000000"/>
              <w:bottom w:val="nil"/>
              <w:right w:val="single" w:sz="8" w:space="0" w:color="000000"/>
            </w:tcBorders>
            <w:vAlign w:val="center"/>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8D7C4B" w:rsidRDefault="00B325A4" w:rsidP="004E2BBF">
            <w:pPr>
              <w:pStyle w:val="Default"/>
              <w:rPr>
                <w:sz w:val="18"/>
                <w:szCs w:val="18"/>
              </w:rPr>
            </w:pPr>
            <w:r w:rsidRPr="00106B05">
              <w:rPr>
                <w:sz w:val="18"/>
                <w:szCs w:val="18"/>
              </w:rPr>
              <w:t xml:space="preserve">Conducted RF </w:t>
            </w:r>
          </w:p>
          <w:p w:rsidR="00B325A4" w:rsidRPr="00106B05" w:rsidRDefault="00B325A4" w:rsidP="004E2BBF">
            <w:pPr>
              <w:pStyle w:val="Default"/>
              <w:rPr>
                <w:sz w:val="18"/>
                <w:szCs w:val="18"/>
              </w:rPr>
            </w:pPr>
            <w:r w:rsidRPr="00106B05">
              <w:rPr>
                <w:sz w:val="18"/>
                <w:szCs w:val="18"/>
              </w:rPr>
              <w:t xml:space="preserve">IEC 61000-4-6 </w:t>
            </w:r>
          </w:p>
        </w:tc>
        <w:tc>
          <w:tcPr>
            <w:tcW w:w="1800" w:type="dxa"/>
            <w:tcBorders>
              <w:top w:val="single" w:sz="8" w:space="0" w:color="000000"/>
              <w:left w:val="single" w:sz="8" w:space="0" w:color="000000"/>
              <w:bottom w:val="nil"/>
              <w:right w:val="single" w:sz="8" w:space="0" w:color="000000"/>
            </w:tcBorders>
            <w:vAlign w:val="center"/>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3 Vrms </w:t>
            </w:r>
          </w:p>
          <w:p w:rsidR="00B325A4" w:rsidRPr="00106B05" w:rsidRDefault="00B325A4" w:rsidP="004E2BBF">
            <w:pPr>
              <w:pStyle w:val="Default"/>
              <w:rPr>
                <w:sz w:val="18"/>
                <w:szCs w:val="18"/>
              </w:rPr>
            </w:pPr>
            <w:r w:rsidRPr="00106B05">
              <w:rPr>
                <w:sz w:val="18"/>
                <w:szCs w:val="18"/>
              </w:rPr>
              <w:t xml:space="preserve">150 kHz to 80 MHz </w:t>
            </w:r>
          </w:p>
        </w:tc>
        <w:tc>
          <w:tcPr>
            <w:tcW w:w="1245" w:type="dxa"/>
            <w:tcBorders>
              <w:top w:val="single" w:sz="8" w:space="0" w:color="000000"/>
              <w:left w:val="single" w:sz="8" w:space="0" w:color="000000"/>
              <w:bottom w:val="nil"/>
              <w:right w:val="single" w:sz="8" w:space="0" w:color="000000"/>
            </w:tcBorders>
            <w:vAlign w:val="center"/>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3 Vrms</w:t>
            </w:r>
          </w:p>
        </w:tc>
        <w:tc>
          <w:tcPr>
            <w:tcW w:w="4227" w:type="dxa"/>
            <w:tcBorders>
              <w:top w:val="single" w:sz="8" w:space="0" w:color="000000"/>
              <w:left w:val="single" w:sz="8" w:space="0" w:color="000000"/>
              <w:bottom w:val="nil"/>
              <w:right w:val="single" w:sz="8" w:space="0" w:color="000000"/>
            </w:tcBorders>
          </w:tcPr>
          <w:p w:rsidR="00B325A4" w:rsidRPr="00106B05" w:rsidRDefault="00B325A4" w:rsidP="004E2BBF">
            <w:pPr>
              <w:pStyle w:val="Default"/>
              <w:rPr>
                <w:sz w:val="18"/>
                <w:szCs w:val="18"/>
              </w:rPr>
            </w:pPr>
            <w:r w:rsidRPr="00106B05">
              <w:rPr>
                <w:sz w:val="18"/>
                <w:szCs w:val="18"/>
              </w:rPr>
              <w:t xml:space="preserve">Portable and mobile RF communications equipment should be used no closer to any part of the ACM, including cables, than the recommended separation distance calculated from the equation applicable to the frequency of the transmitter.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Recommended separation distance </w:t>
            </w:r>
          </w:p>
          <w:p w:rsidR="00B325A4" w:rsidRPr="00106B05" w:rsidRDefault="00B325A4" w:rsidP="004E2BBF">
            <w:pPr>
              <w:pStyle w:val="Default"/>
              <w:tabs>
                <w:tab w:val="left" w:pos="329"/>
              </w:tabs>
              <w:rPr>
                <w:sz w:val="18"/>
                <w:szCs w:val="18"/>
              </w:rPr>
            </w:pPr>
            <w:r w:rsidRPr="00106B05">
              <w:rPr>
                <w:sz w:val="18"/>
                <w:szCs w:val="18"/>
              </w:rPr>
              <w:tab/>
            </w:r>
          </w:p>
          <w:p w:rsidR="00B325A4" w:rsidRPr="00106B05" w:rsidRDefault="00B325A4" w:rsidP="004E2BBF">
            <w:pPr>
              <w:pStyle w:val="Default"/>
              <w:rPr>
                <w:sz w:val="18"/>
                <w:szCs w:val="18"/>
              </w:rPr>
            </w:pPr>
            <w:r w:rsidRPr="00106B05">
              <w:rPr>
                <w:sz w:val="18"/>
                <w:szCs w:val="18"/>
              </w:rPr>
              <w:t>d = 1.2 √P</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tc>
      </w:tr>
      <w:tr w:rsidR="00B325A4" w:rsidTr="008D7C4B">
        <w:trPr>
          <w:trHeight w:val="2773"/>
        </w:trPr>
        <w:tc>
          <w:tcPr>
            <w:tcW w:w="1458" w:type="dxa"/>
            <w:tcBorders>
              <w:top w:val="nil"/>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Radiated RF IEC 61000-4-3</w:t>
            </w:r>
          </w:p>
        </w:tc>
        <w:tc>
          <w:tcPr>
            <w:tcW w:w="1800" w:type="dxa"/>
            <w:tcBorders>
              <w:top w:val="nil"/>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3 V/m </w:t>
            </w:r>
          </w:p>
          <w:p w:rsidR="00B325A4" w:rsidRPr="00106B05" w:rsidRDefault="00B325A4" w:rsidP="004E2BBF">
            <w:pPr>
              <w:pStyle w:val="Default"/>
              <w:rPr>
                <w:sz w:val="18"/>
                <w:szCs w:val="18"/>
              </w:rPr>
            </w:pPr>
            <w:r w:rsidRPr="00106B05">
              <w:rPr>
                <w:sz w:val="18"/>
                <w:szCs w:val="18"/>
              </w:rPr>
              <w:t>80 MHz to 2.5 GHz</w:t>
            </w:r>
          </w:p>
        </w:tc>
        <w:tc>
          <w:tcPr>
            <w:tcW w:w="1245" w:type="dxa"/>
            <w:tcBorders>
              <w:top w:val="nil"/>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3 V/m</w:t>
            </w:r>
          </w:p>
        </w:tc>
        <w:tc>
          <w:tcPr>
            <w:tcW w:w="4227" w:type="dxa"/>
            <w:tcBorders>
              <w:top w:val="nil"/>
              <w:left w:val="single" w:sz="7" w:space="0" w:color="000000"/>
              <w:bottom w:val="single" w:sz="7" w:space="0" w:color="000000"/>
              <w:right w:val="single" w:sz="7" w:space="0" w:color="000000"/>
            </w:tcBorders>
          </w:tcPr>
          <w:p w:rsidR="00B325A4" w:rsidRPr="00106B05" w:rsidRDefault="00B325A4" w:rsidP="004E2BBF">
            <w:pPr>
              <w:pStyle w:val="Default"/>
              <w:rPr>
                <w:sz w:val="18"/>
                <w:szCs w:val="18"/>
              </w:rPr>
            </w:pPr>
            <w:r w:rsidRPr="00106B05">
              <w:rPr>
                <w:sz w:val="18"/>
                <w:szCs w:val="18"/>
              </w:rPr>
              <w:t xml:space="preserve">d = 1.2 √P  80 MHz to 800 MHz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d = 2.3 √P  800 MHz to 2.5 GHz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where P is the maximum output power rating of the transmitter in watts (W) according to the transmitter manufacturer and d is the recommended separation distance in meters (m).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Field strengths from fixed RF transmitters, as determined by an electromagnetic site survey,</w:t>
            </w:r>
            <w:r w:rsidRPr="00106B05">
              <w:rPr>
                <w:sz w:val="18"/>
                <w:szCs w:val="18"/>
                <w:vertAlign w:val="superscript"/>
              </w:rPr>
              <w:t>a</w:t>
            </w:r>
            <w:r w:rsidRPr="00106B05">
              <w:rPr>
                <w:sz w:val="18"/>
                <w:szCs w:val="18"/>
              </w:rPr>
              <w:t xml:space="preserve"> should be less than the compliance level in each frequency range.</w:t>
            </w:r>
            <w:r w:rsidRPr="00106B05">
              <w:rPr>
                <w:sz w:val="18"/>
                <w:szCs w:val="18"/>
                <w:vertAlign w:val="superscript"/>
              </w:rPr>
              <w:t>b</w:t>
            </w:r>
            <w:r w:rsidRPr="00106B05">
              <w:rPr>
                <w:sz w:val="18"/>
                <w:szCs w:val="18"/>
              </w:rPr>
              <w:t xml:space="preserve">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 xml:space="preserve">Interference may occur in the vicinity of equipment marked with the following symbol: </w:t>
            </w: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p>
          <w:p w:rsidR="00B325A4" w:rsidRPr="00106B05" w:rsidRDefault="00B325A4" w:rsidP="004E2BBF">
            <w:pPr>
              <w:pStyle w:val="Default"/>
              <w:rPr>
                <w:sz w:val="18"/>
                <w:szCs w:val="18"/>
              </w:rPr>
            </w:pPr>
            <w:r w:rsidRPr="00106B05">
              <w:rPr>
                <w:sz w:val="18"/>
                <w:szCs w:val="18"/>
              </w:rPr>
              <w:tab/>
            </w:r>
            <w:r w:rsidRPr="00106B05">
              <w:rPr>
                <w:sz w:val="18"/>
                <w:szCs w:val="18"/>
              </w:rPr>
              <w:tab/>
            </w:r>
            <w:r w:rsidR="00BF66B8">
              <w:rPr>
                <w:noProof/>
                <w:sz w:val="18"/>
                <w:szCs w:val="18"/>
              </w:rPr>
              <w:drawing>
                <wp:inline distT="0" distB="0" distL="0" distR="0" wp14:anchorId="034A9630" wp14:editId="5F705C52">
                  <wp:extent cx="786765" cy="6057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6765" cy="605790"/>
                          </a:xfrm>
                          <a:prstGeom prst="rect">
                            <a:avLst/>
                          </a:prstGeom>
                          <a:noFill/>
                          <a:ln>
                            <a:noFill/>
                          </a:ln>
                        </pic:spPr>
                      </pic:pic>
                    </a:graphicData>
                  </a:graphic>
                </wp:inline>
              </w:drawing>
            </w:r>
          </w:p>
        </w:tc>
      </w:tr>
      <w:tr w:rsidR="00B325A4" w:rsidTr="00B325A4">
        <w:trPr>
          <w:trHeight w:val="808"/>
        </w:trPr>
        <w:tc>
          <w:tcPr>
            <w:tcW w:w="8730" w:type="dxa"/>
            <w:gridSpan w:val="4"/>
            <w:tcBorders>
              <w:top w:val="single" w:sz="7" w:space="0" w:color="000000"/>
              <w:left w:val="single" w:sz="7" w:space="0" w:color="000000"/>
              <w:bottom w:val="single" w:sz="7" w:space="0" w:color="000000"/>
              <w:right w:val="single" w:sz="7" w:space="0" w:color="000000"/>
            </w:tcBorders>
          </w:tcPr>
          <w:p w:rsidR="00B325A4" w:rsidRPr="00106B05" w:rsidRDefault="00B325A4" w:rsidP="00851954">
            <w:pPr>
              <w:pStyle w:val="Default"/>
              <w:ind w:left="954" w:hanging="954"/>
              <w:rPr>
                <w:sz w:val="18"/>
                <w:szCs w:val="18"/>
              </w:rPr>
            </w:pPr>
            <w:r w:rsidRPr="00106B05">
              <w:rPr>
                <w:sz w:val="18"/>
                <w:szCs w:val="18"/>
              </w:rPr>
              <w:t>NOTE 1:</w:t>
            </w:r>
            <w:r w:rsidRPr="00106B05">
              <w:rPr>
                <w:sz w:val="18"/>
                <w:szCs w:val="18"/>
              </w:rPr>
              <w:tab/>
              <w:t xml:space="preserve">At 80 MHz and 800 MHz, the higher frequency range applies. </w:t>
            </w:r>
          </w:p>
          <w:p w:rsidR="00B325A4" w:rsidRPr="00106B05" w:rsidRDefault="00B325A4" w:rsidP="00851954">
            <w:pPr>
              <w:pStyle w:val="Default"/>
              <w:ind w:left="954" w:hanging="954"/>
              <w:rPr>
                <w:sz w:val="18"/>
                <w:szCs w:val="18"/>
              </w:rPr>
            </w:pPr>
          </w:p>
          <w:p w:rsidR="00B325A4" w:rsidRPr="00106B05" w:rsidRDefault="00B325A4" w:rsidP="00851954">
            <w:pPr>
              <w:pStyle w:val="Default"/>
              <w:ind w:left="954" w:hanging="954"/>
              <w:rPr>
                <w:sz w:val="18"/>
                <w:szCs w:val="18"/>
              </w:rPr>
            </w:pPr>
            <w:r w:rsidRPr="00106B05">
              <w:rPr>
                <w:sz w:val="18"/>
                <w:szCs w:val="18"/>
              </w:rPr>
              <w:t>NOTE 2:</w:t>
            </w:r>
            <w:r w:rsidRPr="00106B05">
              <w:rPr>
                <w:sz w:val="18"/>
                <w:szCs w:val="18"/>
              </w:rPr>
              <w:tab/>
              <w:t xml:space="preserve">These guidelines may not apply in all situations. Electromagnetic propagation is affected by absorption and reflection from structures, objects, and people. </w:t>
            </w:r>
          </w:p>
        </w:tc>
      </w:tr>
      <w:tr w:rsidR="00B325A4" w:rsidTr="00B325A4">
        <w:trPr>
          <w:trHeight w:val="1565"/>
        </w:trPr>
        <w:tc>
          <w:tcPr>
            <w:tcW w:w="8730" w:type="dxa"/>
            <w:gridSpan w:val="4"/>
            <w:tcBorders>
              <w:top w:val="single" w:sz="7" w:space="0" w:color="000000"/>
              <w:left w:val="single" w:sz="7" w:space="0" w:color="000000"/>
              <w:bottom w:val="single" w:sz="7" w:space="0" w:color="000000"/>
              <w:right w:val="single" w:sz="7" w:space="0" w:color="000000"/>
            </w:tcBorders>
          </w:tcPr>
          <w:p w:rsidR="00B325A4" w:rsidRPr="00106B05" w:rsidRDefault="00B325A4" w:rsidP="004E2BBF">
            <w:pPr>
              <w:pStyle w:val="Default"/>
              <w:ind w:left="360" w:hanging="360"/>
              <w:rPr>
                <w:sz w:val="18"/>
                <w:szCs w:val="18"/>
              </w:rPr>
            </w:pPr>
            <w:r w:rsidRPr="00106B05">
              <w:rPr>
                <w:sz w:val="18"/>
                <w:szCs w:val="18"/>
              </w:rPr>
              <w:t xml:space="preserve">a </w:t>
            </w:r>
            <w:r w:rsidRPr="00106B05">
              <w:rPr>
                <w:sz w:val="18"/>
                <w:szCs w:val="18"/>
              </w:rPr>
              <w:tab/>
              <w:t xml:space="preserve">Field strengths from fixed transmitters, such as base stations for radio (cellular/cordless) telephones and land mobile radios, amateur radio, AM and FM radio broadcast and TV broadcast cannot be predicted theoretically with accuracy. To assess the electromagnetic environment due to fixed RF transmitters, an electromagnetic site survey should be considered. If the measured field strength in the location in which the ACM is used exceeds the applicable RF compliance level above, the ACM should be observed to verify normal operation. If abnormal performance is observed, additional measures may be necessary, such as re-orienting or relocating the ACM. </w:t>
            </w:r>
          </w:p>
          <w:p w:rsidR="00B325A4" w:rsidRPr="00106B05" w:rsidRDefault="00B325A4" w:rsidP="004E2BBF">
            <w:pPr>
              <w:pStyle w:val="Default"/>
              <w:ind w:left="360" w:hanging="360"/>
              <w:rPr>
                <w:sz w:val="18"/>
                <w:szCs w:val="18"/>
              </w:rPr>
            </w:pPr>
          </w:p>
          <w:p w:rsidR="00B325A4" w:rsidRDefault="00B325A4" w:rsidP="004E2BBF">
            <w:pPr>
              <w:pStyle w:val="Default"/>
              <w:ind w:left="360" w:hanging="360"/>
              <w:rPr>
                <w:sz w:val="18"/>
                <w:szCs w:val="18"/>
              </w:rPr>
            </w:pPr>
            <w:r w:rsidRPr="00106B05">
              <w:rPr>
                <w:sz w:val="18"/>
                <w:szCs w:val="18"/>
              </w:rPr>
              <w:t xml:space="preserve">b </w:t>
            </w:r>
            <w:r w:rsidRPr="00106B05">
              <w:rPr>
                <w:sz w:val="18"/>
                <w:szCs w:val="18"/>
              </w:rPr>
              <w:tab/>
              <w:t xml:space="preserve">Over the frequency range 150 kHz to 80 MHz, field strengths should be less than 3 V/m. </w:t>
            </w:r>
          </w:p>
          <w:p w:rsidR="007119DC" w:rsidRPr="00106B05" w:rsidRDefault="007119DC" w:rsidP="004E2BBF">
            <w:pPr>
              <w:pStyle w:val="Default"/>
              <w:ind w:left="360" w:hanging="360"/>
              <w:rPr>
                <w:sz w:val="18"/>
                <w:szCs w:val="18"/>
              </w:rPr>
            </w:pPr>
          </w:p>
        </w:tc>
      </w:tr>
    </w:tbl>
    <w:p w:rsidR="00332ED8" w:rsidRPr="00332ED8" w:rsidRDefault="00332ED8" w:rsidP="00332ED8"/>
    <w:p w:rsidR="00230CA7" w:rsidRPr="00901F4F" w:rsidRDefault="008456B0" w:rsidP="00230CA7">
      <w:pPr>
        <w:pStyle w:val="Heading3"/>
        <w:tabs>
          <w:tab w:val="clear" w:pos="2160"/>
          <w:tab w:val="num" w:pos="1440"/>
        </w:tabs>
        <w:ind w:left="1440" w:hanging="720"/>
        <w:rPr>
          <w:rFonts w:ascii="Arial" w:hAnsi="Arial" w:cs="Arial"/>
        </w:rPr>
      </w:pPr>
      <w:r w:rsidRPr="007207A6">
        <w:rPr>
          <w:rFonts w:ascii="Arial" w:hAnsi="Arial" w:cs="Arial"/>
        </w:rPr>
        <w:lastRenderedPageBreak/>
        <w:t>Recommended Separation Distance</w:t>
      </w:r>
    </w:p>
    <w:tbl>
      <w:tblPr>
        <w:tblW w:w="8730" w:type="dxa"/>
        <w:tblInd w:w="468" w:type="dxa"/>
        <w:tblBorders>
          <w:top w:val="nil"/>
          <w:left w:val="nil"/>
          <w:bottom w:val="nil"/>
          <w:right w:val="nil"/>
        </w:tblBorders>
        <w:tblLook w:val="0000" w:firstRow="0" w:lastRow="0" w:firstColumn="0" w:lastColumn="0" w:noHBand="0" w:noVBand="0"/>
      </w:tblPr>
      <w:tblGrid>
        <w:gridCol w:w="1800"/>
        <w:gridCol w:w="2250"/>
        <w:gridCol w:w="2340"/>
        <w:gridCol w:w="2340"/>
      </w:tblGrid>
      <w:tr w:rsidR="008456B0" w:rsidTr="008456B0">
        <w:trPr>
          <w:trHeight w:val="593"/>
        </w:trPr>
        <w:tc>
          <w:tcPr>
            <w:tcW w:w="8730" w:type="dxa"/>
            <w:gridSpan w:val="4"/>
            <w:tcBorders>
              <w:top w:val="single" w:sz="7" w:space="0" w:color="000000"/>
              <w:left w:val="single" w:sz="7" w:space="0" w:color="000000"/>
              <w:bottom w:val="single" w:sz="7" w:space="0" w:color="000000"/>
              <w:right w:val="single" w:sz="7" w:space="0" w:color="000000"/>
            </w:tcBorders>
            <w:vAlign w:val="center"/>
          </w:tcPr>
          <w:p w:rsidR="008456B0" w:rsidRDefault="008456B0" w:rsidP="008456B0">
            <w:pPr>
              <w:pStyle w:val="Default"/>
              <w:rPr>
                <w:sz w:val="20"/>
                <w:szCs w:val="20"/>
              </w:rPr>
            </w:pPr>
            <w:r>
              <w:rPr>
                <w:b/>
                <w:bCs/>
                <w:sz w:val="20"/>
                <w:szCs w:val="20"/>
              </w:rPr>
              <w:t xml:space="preserve">Recommended separation distances between portable and mobile RF communications equipment and the AtriCure Cryo Module </w:t>
            </w:r>
          </w:p>
        </w:tc>
      </w:tr>
      <w:tr w:rsidR="008456B0" w:rsidTr="008456B0">
        <w:trPr>
          <w:trHeight w:val="850"/>
        </w:trPr>
        <w:tc>
          <w:tcPr>
            <w:tcW w:w="8730" w:type="dxa"/>
            <w:gridSpan w:val="4"/>
            <w:tcBorders>
              <w:top w:val="single" w:sz="7" w:space="0" w:color="000000"/>
              <w:left w:val="single" w:sz="7" w:space="0" w:color="000000"/>
              <w:bottom w:val="single" w:sz="7" w:space="0" w:color="000000"/>
              <w:right w:val="single" w:sz="7" w:space="0" w:color="000000"/>
            </w:tcBorders>
          </w:tcPr>
          <w:p w:rsidR="008456B0" w:rsidRPr="003E0C9C" w:rsidRDefault="008456B0" w:rsidP="00E058DE">
            <w:pPr>
              <w:pStyle w:val="Default"/>
              <w:rPr>
                <w:sz w:val="18"/>
                <w:szCs w:val="18"/>
              </w:rPr>
            </w:pPr>
            <w:r w:rsidRPr="003E0C9C">
              <w:rPr>
                <w:sz w:val="18"/>
                <w:szCs w:val="18"/>
              </w:rPr>
              <w:t xml:space="preserve">The </w:t>
            </w:r>
            <w:r>
              <w:rPr>
                <w:sz w:val="18"/>
                <w:szCs w:val="18"/>
              </w:rPr>
              <w:t>AtriCure Cryo Module (ACM)</w:t>
            </w:r>
            <w:r w:rsidRPr="003E0C9C">
              <w:rPr>
                <w:sz w:val="18"/>
                <w:szCs w:val="18"/>
              </w:rPr>
              <w:t xml:space="preserve"> is intended for use in an electromagnetic environment in which radiated RF disturbances are controlled. The customer or the user of the </w:t>
            </w:r>
            <w:r>
              <w:rPr>
                <w:sz w:val="18"/>
                <w:szCs w:val="18"/>
              </w:rPr>
              <w:t>ACM</w:t>
            </w:r>
            <w:r w:rsidRPr="003E0C9C">
              <w:rPr>
                <w:sz w:val="18"/>
                <w:szCs w:val="18"/>
              </w:rPr>
              <w:t xml:space="preserve"> can help prevent electromagnetic interference by maintaining a minimum distance between portable and mobile RF communications equipment (transmitters) and the </w:t>
            </w:r>
            <w:r>
              <w:rPr>
                <w:sz w:val="18"/>
                <w:szCs w:val="18"/>
              </w:rPr>
              <w:t>ACM</w:t>
            </w:r>
            <w:r w:rsidRPr="003E0C9C">
              <w:rPr>
                <w:sz w:val="18"/>
                <w:szCs w:val="18"/>
              </w:rPr>
              <w:t xml:space="preserve"> as recommended below, according to the maximum output power of the communications equipment. </w:t>
            </w:r>
          </w:p>
        </w:tc>
      </w:tr>
      <w:tr w:rsidR="008456B0" w:rsidTr="008456B0">
        <w:trPr>
          <w:trHeight w:val="503"/>
        </w:trPr>
        <w:tc>
          <w:tcPr>
            <w:tcW w:w="1800" w:type="dxa"/>
            <w:vMerge w:val="restart"/>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b/>
                <w:bCs/>
                <w:sz w:val="18"/>
                <w:szCs w:val="18"/>
              </w:rPr>
              <w:t xml:space="preserve">Rated maximum output power of transmitter W </w:t>
            </w:r>
          </w:p>
        </w:tc>
        <w:tc>
          <w:tcPr>
            <w:tcW w:w="6930" w:type="dxa"/>
            <w:gridSpan w:val="3"/>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b/>
                <w:bCs/>
                <w:sz w:val="18"/>
                <w:szCs w:val="18"/>
              </w:rPr>
              <w:t xml:space="preserve">Separation distance according to frequency of transmitter m </w:t>
            </w:r>
          </w:p>
        </w:tc>
      </w:tr>
      <w:tr w:rsidR="008F6487" w:rsidTr="008F6487">
        <w:trPr>
          <w:trHeight w:val="715"/>
        </w:trPr>
        <w:tc>
          <w:tcPr>
            <w:tcW w:w="1800" w:type="dxa"/>
            <w:vMerge/>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color w:val="auto"/>
                <w:sz w:val="18"/>
                <w:szCs w:val="18"/>
              </w:rPr>
            </w:pPr>
          </w:p>
        </w:tc>
        <w:tc>
          <w:tcPr>
            <w:tcW w:w="2250" w:type="dxa"/>
            <w:tcBorders>
              <w:top w:val="single" w:sz="7" w:space="0" w:color="000000"/>
              <w:left w:val="single" w:sz="7" w:space="0" w:color="000000"/>
              <w:bottom w:val="single" w:sz="7" w:space="0" w:color="000000"/>
              <w:right w:val="single" w:sz="7" w:space="0" w:color="000000"/>
            </w:tcBorders>
            <w:vAlign w:val="center"/>
          </w:tcPr>
          <w:p w:rsidR="008F6487" w:rsidRDefault="008456B0" w:rsidP="00E058DE">
            <w:pPr>
              <w:pStyle w:val="Default"/>
              <w:jc w:val="center"/>
              <w:rPr>
                <w:b/>
                <w:bCs/>
                <w:sz w:val="18"/>
                <w:szCs w:val="18"/>
              </w:rPr>
            </w:pPr>
            <w:r w:rsidRPr="003E0C9C">
              <w:rPr>
                <w:b/>
                <w:bCs/>
                <w:sz w:val="18"/>
                <w:szCs w:val="18"/>
              </w:rPr>
              <w:t xml:space="preserve">150 kHz to 80 MHz </w:t>
            </w:r>
          </w:p>
          <w:p w:rsidR="008456B0" w:rsidRPr="003E0C9C" w:rsidRDefault="008456B0" w:rsidP="00E058DE">
            <w:pPr>
              <w:pStyle w:val="Default"/>
              <w:jc w:val="center"/>
              <w:rPr>
                <w:sz w:val="18"/>
                <w:szCs w:val="18"/>
              </w:rPr>
            </w:pPr>
            <w:r w:rsidRPr="003E0C9C">
              <w:rPr>
                <w:b/>
                <w:bCs/>
                <w:sz w:val="18"/>
                <w:szCs w:val="18"/>
              </w:rPr>
              <w:t>d</w:t>
            </w:r>
            <w:r w:rsidR="008F6487">
              <w:rPr>
                <w:b/>
                <w:bCs/>
                <w:sz w:val="18"/>
                <w:szCs w:val="18"/>
              </w:rPr>
              <w:t xml:space="preserve"> = 1.2</w:t>
            </w:r>
            <w:r w:rsidRPr="003E0C9C">
              <w:rPr>
                <w:b/>
                <w:bCs/>
                <w:sz w:val="18"/>
                <w:szCs w:val="18"/>
              </w:rPr>
              <w:t xml:space="preserve"> </w:t>
            </w:r>
            <w:r w:rsidR="008F6487">
              <w:rPr>
                <w:b/>
                <w:bCs/>
                <w:sz w:val="18"/>
                <w:szCs w:val="18"/>
              </w:rPr>
              <w:t>√</w:t>
            </w:r>
            <w:r w:rsidRPr="003E0C9C">
              <w:rPr>
                <w:b/>
                <w:bCs/>
                <w:sz w:val="18"/>
                <w:szCs w:val="18"/>
              </w:rPr>
              <w:t>P</w:t>
            </w:r>
          </w:p>
        </w:tc>
        <w:tc>
          <w:tcPr>
            <w:tcW w:w="2340" w:type="dxa"/>
            <w:tcBorders>
              <w:top w:val="single" w:sz="7" w:space="0" w:color="000000"/>
              <w:left w:val="single" w:sz="7" w:space="0" w:color="000000"/>
              <w:bottom w:val="single" w:sz="7" w:space="0" w:color="000000"/>
              <w:right w:val="single" w:sz="7" w:space="0" w:color="000000"/>
            </w:tcBorders>
            <w:vAlign w:val="center"/>
          </w:tcPr>
          <w:p w:rsidR="008F6487" w:rsidRDefault="008456B0" w:rsidP="00E058DE">
            <w:pPr>
              <w:pStyle w:val="Default"/>
              <w:jc w:val="center"/>
              <w:rPr>
                <w:b/>
                <w:bCs/>
                <w:sz w:val="18"/>
                <w:szCs w:val="18"/>
              </w:rPr>
            </w:pPr>
            <w:r w:rsidRPr="003E0C9C">
              <w:rPr>
                <w:b/>
                <w:bCs/>
                <w:sz w:val="18"/>
                <w:szCs w:val="18"/>
              </w:rPr>
              <w:t xml:space="preserve">80 MHz to 800 MHz </w:t>
            </w:r>
          </w:p>
          <w:p w:rsidR="008456B0" w:rsidRPr="003E0C9C" w:rsidRDefault="008F6487" w:rsidP="00E058DE">
            <w:pPr>
              <w:pStyle w:val="Default"/>
              <w:jc w:val="center"/>
              <w:rPr>
                <w:sz w:val="18"/>
                <w:szCs w:val="18"/>
              </w:rPr>
            </w:pPr>
            <w:r w:rsidRPr="003E0C9C">
              <w:rPr>
                <w:b/>
                <w:bCs/>
                <w:sz w:val="18"/>
                <w:szCs w:val="18"/>
              </w:rPr>
              <w:t>d</w:t>
            </w:r>
            <w:r>
              <w:rPr>
                <w:b/>
                <w:bCs/>
                <w:sz w:val="18"/>
                <w:szCs w:val="18"/>
              </w:rPr>
              <w:t xml:space="preserve"> = 1.2</w:t>
            </w:r>
            <w:r w:rsidRPr="003E0C9C">
              <w:rPr>
                <w:b/>
                <w:bCs/>
                <w:sz w:val="18"/>
                <w:szCs w:val="18"/>
              </w:rPr>
              <w:t xml:space="preserve"> </w:t>
            </w:r>
            <w:r>
              <w:rPr>
                <w:b/>
                <w:bCs/>
                <w:sz w:val="18"/>
                <w:szCs w:val="18"/>
              </w:rPr>
              <w:t>√</w:t>
            </w:r>
            <w:r w:rsidRPr="003E0C9C">
              <w:rPr>
                <w:b/>
                <w:bCs/>
                <w:sz w:val="18"/>
                <w:szCs w:val="18"/>
              </w:rPr>
              <w:t>P</w:t>
            </w:r>
          </w:p>
        </w:tc>
        <w:tc>
          <w:tcPr>
            <w:tcW w:w="2340" w:type="dxa"/>
            <w:tcBorders>
              <w:top w:val="single" w:sz="7" w:space="0" w:color="000000"/>
              <w:left w:val="single" w:sz="7" w:space="0" w:color="000000"/>
              <w:bottom w:val="single" w:sz="7" w:space="0" w:color="000000"/>
              <w:right w:val="single" w:sz="7" w:space="0" w:color="000000"/>
            </w:tcBorders>
            <w:vAlign w:val="center"/>
          </w:tcPr>
          <w:p w:rsidR="008F6487" w:rsidRDefault="008456B0" w:rsidP="00E058DE">
            <w:pPr>
              <w:pStyle w:val="Default"/>
              <w:jc w:val="center"/>
              <w:rPr>
                <w:b/>
                <w:bCs/>
                <w:sz w:val="18"/>
                <w:szCs w:val="18"/>
              </w:rPr>
            </w:pPr>
            <w:r w:rsidRPr="003E0C9C">
              <w:rPr>
                <w:b/>
                <w:bCs/>
                <w:sz w:val="18"/>
                <w:szCs w:val="18"/>
              </w:rPr>
              <w:t xml:space="preserve">800 MHz to 2.5 GHz </w:t>
            </w:r>
          </w:p>
          <w:p w:rsidR="008456B0" w:rsidRPr="003E0C9C" w:rsidRDefault="008F6487" w:rsidP="008F6487">
            <w:pPr>
              <w:pStyle w:val="Default"/>
              <w:jc w:val="center"/>
              <w:rPr>
                <w:sz w:val="18"/>
                <w:szCs w:val="18"/>
              </w:rPr>
            </w:pPr>
            <w:r w:rsidRPr="003E0C9C">
              <w:rPr>
                <w:b/>
                <w:bCs/>
                <w:sz w:val="18"/>
                <w:szCs w:val="18"/>
              </w:rPr>
              <w:t>d</w:t>
            </w:r>
            <w:r>
              <w:rPr>
                <w:b/>
                <w:bCs/>
                <w:sz w:val="18"/>
                <w:szCs w:val="18"/>
              </w:rPr>
              <w:t xml:space="preserve"> = 2.3</w:t>
            </w:r>
            <w:r w:rsidRPr="003E0C9C">
              <w:rPr>
                <w:b/>
                <w:bCs/>
                <w:sz w:val="18"/>
                <w:szCs w:val="18"/>
              </w:rPr>
              <w:t xml:space="preserve"> </w:t>
            </w:r>
            <w:r>
              <w:rPr>
                <w:b/>
                <w:bCs/>
                <w:sz w:val="18"/>
                <w:szCs w:val="18"/>
              </w:rPr>
              <w:t>√</w:t>
            </w:r>
            <w:r w:rsidRPr="003E0C9C">
              <w:rPr>
                <w:b/>
                <w:bCs/>
                <w:sz w:val="18"/>
                <w:szCs w:val="18"/>
              </w:rPr>
              <w:t>P</w:t>
            </w:r>
          </w:p>
        </w:tc>
      </w:tr>
      <w:tr w:rsidR="008F6487" w:rsidTr="008F6487">
        <w:trPr>
          <w:trHeight w:val="320"/>
        </w:trPr>
        <w:tc>
          <w:tcPr>
            <w:tcW w:w="180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0.01 </w:t>
            </w:r>
          </w:p>
        </w:tc>
        <w:tc>
          <w:tcPr>
            <w:tcW w:w="225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0.23 </w:t>
            </w:r>
          </w:p>
        </w:tc>
      </w:tr>
      <w:tr w:rsidR="008F6487" w:rsidTr="008F6487">
        <w:trPr>
          <w:trHeight w:val="320"/>
        </w:trPr>
        <w:tc>
          <w:tcPr>
            <w:tcW w:w="180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0.1 </w:t>
            </w:r>
          </w:p>
        </w:tc>
        <w:tc>
          <w:tcPr>
            <w:tcW w:w="225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0.38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0.38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0.73 </w:t>
            </w:r>
          </w:p>
        </w:tc>
      </w:tr>
      <w:tr w:rsidR="008F6487" w:rsidTr="008F6487">
        <w:trPr>
          <w:trHeight w:val="320"/>
        </w:trPr>
        <w:tc>
          <w:tcPr>
            <w:tcW w:w="180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 </w:t>
            </w:r>
          </w:p>
        </w:tc>
        <w:tc>
          <w:tcPr>
            <w:tcW w:w="225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2.3 </w:t>
            </w:r>
          </w:p>
        </w:tc>
      </w:tr>
      <w:tr w:rsidR="008F6487" w:rsidTr="008F6487">
        <w:trPr>
          <w:trHeight w:val="298"/>
        </w:trPr>
        <w:tc>
          <w:tcPr>
            <w:tcW w:w="180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10 </w:t>
            </w:r>
          </w:p>
        </w:tc>
        <w:tc>
          <w:tcPr>
            <w:tcW w:w="225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3.8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3.8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7.3 </w:t>
            </w:r>
          </w:p>
        </w:tc>
      </w:tr>
      <w:tr w:rsidR="008F6487" w:rsidTr="008F6487">
        <w:trPr>
          <w:trHeight w:val="298"/>
        </w:trPr>
        <w:tc>
          <w:tcPr>
            <w:tcW w:w="180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100 </w:t>
            </w:r>
          </w:p>
        </w:tc>
        <w:tc>
          <w:tcPr>
            <w:tcW w:w="225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12 </w:t>
            </w:r>
          </w:p>
        </w:tc>
        <w:tc>
          <w:tcPr>
            <w:tcW w:w="2340" w:type="dxa"/>
            <w:tcBorders>
              <w:top w:val="single" w:sz="7" w:space="0" w:color="000000"/>
              <w:left w:val="single" w:sz="7" w:space="0" w:color="000000"/>
              <w:bottom w:val="single" w:sz="7" w:space="0" w:color="000000"/>
              <w:right w:val="single" w:sz="7" w:space="0" w:color="000000"/>
            </w:tcBorders>
            <w:vAlign w:val="center"/>
          </w:tcPr>
          <w:p w:rsidR="008456B0" w:rsidRPr="003E0C9C" w:rsidRDefault="008456B0" w:rsidP="00E058DE">
            <w:pPr>
              <w:pStyle w:val="Default"/>
              <w:jc w:val="center"/>
              <w:rPr>
                <w:sz w:val="18"/>
                <w:szCs w:val="18"/>
              </w:rPr>
            </w:pPr>
            <w:r w:rsidRPr="003E0C9C">
              <w:rPr>
                <w:sz w:val="18"/>
                <w:szCs w:val="18"/>
              </w:rPr>
              <w:t xml:space="preserve">23 </w:t>
            </w:r>
          </w:p>
        </w:tc>
      </w:tr>
      <w:tr w:rsidR="008456B0" w:rsidTr="008456B0">
        <w:trPr>
          <w:trHeight w:val="1440"/>
        </w:trPr>
        <w:tc>
          <w:tcPr>
            <w:tcW w:w="8730" w:type="dxa"/>
            <w:gridSpan w:val="4"/>
            <w:tcBorders>
              <w:top w:val="single" w:sz="7" w:space="0" w:color="000000"/>
              <w:left w:val="single" w:sz="7" w:space="0" w:color="000000"/>
              <w:bottom w:val="single" w:sz="7" w:space="0" w:color="000000"/>
              <w:right w:val="single" w:sz="7" w:space="0" w:color="000000"/>
            </w:tcBorders>
          </w:tcPr>
          <w:p w:rsidR="008456B0" w:rsidRDefault="008456B0" w:rsidP="00E058DE">
            <w:pPr>
              <w:pStyle w:val="Default"/>
              <w:rPr>
                <w:sz w:val="18"/>
                <w:szCs w:val="18"/>
              </w:rPr>
            </w:pPr>
            <w:r w:rsidRPr="003E0C9C">
              <w:rPr>
                <w:sz w:val="18"/>
                <w:szCs w:val="18"/>
              </w:rPr>
              <w:t xml:space="preserve">For transmitters rated at a maximum output power not listed above, the recommended separation distance d in meters (m) can be estimated using the equation applicable to the frequency of the transmitter, where P is the maximum output power rating of the transmitter in watts (W) according to the transmitter manufacturer. </w:t>
            </w:r>
          </w:p>
          <w:p w:rsidR="008456B0" w:rsidRDefault="008456B0" w:rsidP="00E058DE">
            <w:pPr>
              <w:pStyle w:val="Default"/>
              <w:rPr>
                <w:sz w:val="18"/>
                <w:szCs w:val="18"/>
              </w:rPr>
            </w:pPr>
          </w:p>
          <w:p w:rsidR="008456B0" w:rsidRDefault="008456B0" w:rsidP="008F6487">
            <w:pPr>
              <w:pStyle w:val="Default"/>
              <w:ind w:left="882" w:hanging="882"/>
              <w:rPr>
                <w:sz w:val="18"/>
                <w:szCs w:val="18"/>
              </w:rPr>
            </w:pPr>
            <w:r w:rsidRPr="003E0C9C">
              <w:rPr>
                <w:sz w:val="18"/>
                <w:szCs w:val="18"/>
              </w:rPr>
              <w:t>NOTE 1</w:t>
            </w:r>
            <w:r w:rsidR="008F6487">
              <w:rPr>
                <w:sz w:val="18"/>
                <w:szCs w:val="18"/>
              </w:rPr>
              <w:t>:</w:t>
            </w:r>
            <w:r w:rsidRPr="003E0C9C">
              <w:rPr>
                <w:sz w:val="18"/>
                <w:szCs w:val="18"/>
              </w:rPr>
              <w:t xml:space="preserve"> </w:t>
            </w:r>
            <w:r w:rsidR="008F6487">
              <w:rPr>
                <w:sz w:val="18"/>
                <w:szCs w:val="18"/>
              </w:rPr>
              <w:tab/>
            </w:r>
            <w:r w:rsidRPr="003E0C9C">
              <w:rPr>
                <w:sz w:val="18"/>
                <w:szCs w:val="18"/>
              </w:rPr>
              <w:t xml:space="preserve">At 80 MHz and 800 MHz, the separation distance for the higher frequency range applies. </w:t>
            </w:r>
          </w:p>
          <w:p w:rsidR="008456B0" w:rsidRDefault="008456B0" w:rsidP="008F6487">
            <w:pPr>
              <w:pStyle w:val="Default"/>
              <w:ind w:left="882" w:hanging="882"/>
              <w:rPr>
                <w:sz w:val="18"/>
                <w:szCs w:val="18"/>
              </w:rPr>
            </w:pPr>
          </w:p>
          <w:p w:rsidR="008456B0" w:rsidRPr="003E0C9C" w:rsidRDefault="008456B0" w:rsidP="008F6487">
            <w:pPr>
              <w:pStyle w:val="Default"/>
              <w:ind w:left="882" w:hanging="882"/>
              <w:rPr>
                <w:sz w:val="18"/>
                <w:szCs w:val="18"/>
              </w:rPr>
            </w:pPr>
            <w:r w:rsidRPr="003E0C9C">
              <w:rPr>
                <w:sz w:val="18"/>
                <w:szCs w:val="18"/>
              </w:rPr>
              <w:t>NOTE 2</w:t>
            </w:r>
            <w:r w:rsidR="008F6487">
              <w:rPr>
                <w:sz w:val="18"/>
                <w:szCs w:val="18"/>
              </w:rPr>
              <w:t>:</w:t>
            </w:r>
            <w:r w:rsidRPr="003E0C9C">
              <w:rPr>
                <w:sz w:val="18"/>
                <w:szCs w:val="18"/>
              </w:rPr>
              <w:t xml:space="preserve"> </w:t>
            </w:r>
            <w:r w:rsidR="008F6487">
              <w:rPr>
                <w:sz w:val="18"/>
                <w:szCs w:val="18"/>
              </w:rPr>
              <w:tab/>
            </w:r>
            <w:r w:rsidRPr="003E0C9C">
              <w:rPr>
                <w:sz w:val="18"/>
                <w:szCs w:val="18"/>
              </w:rPr>
              <w:t xml:space="preserve">These guidelines may not apply in all situations. Electromagnetic propagation is affected by absorption and reflection from structures, objects, and people. </w:t>
            </w:r>
          </w:p>
        </w:tc>
      </w:tr>
    </w:tbl>
    <w:p w:rsidR="00BF02BD" w:rsidRPr="00BF02BD" w:rsidRDefault="00BF02BD" w:rsidP="00BF02BD"/>
    <w:p w:rsidR="00777699" w:rsidRDefault="00777699">
      <w:pPr>
        <w:pStyle w:val="precaution"/>
        <w:numPr>
          <w:ilvl w:val="0"/>
          <w:numId w:val="0"/>
        </w:numPr>
        <w:ind w:left="1440"/>
      </w:pPr>
    </w:p>
    <w:p w:rsidR="00046D23" w:rsidRPr="005F4645" w:rsidRDefault="00046D23" w:rsidP="00046D23">
      <w:pPr>
        <w:pStyle w:val="Heading2"/>
        <w:tabs>
          <w:tab w:val="clear" w:pos="1440"/>
        </w:tabs>
        <w:spacing w:after="120" w:line="254" w:lineRule="exact"/>
        <w:ind w:left="720" w:hanging="720"/>
        <w:rPr>
          <w:rFonts w:ascii="Arial" w:hAnsi="Arial" w:cs="Arial"/>
        </w:rPr>
      </w:pPr>
      <w:bookmarkStart w:id="6" w:name="_Toc352746134"/>
      <w:r w:rsidRPr="005F4645">
        <w:rPr>
          <w:rFonts w:ascii="Arial" w:hAnsi="Arial" w:cs="Arial"/>
          <w:lang w:val="de-DE"/>
        </w:rPr>
        <w:t>Responsibility</w:t>
      </w:r>
      <w:r w:rsidRPr="005F4645">
        <w:rPr>
          <w:rFonts w:ascii="Arial" w:hAnsi="Arial" w:cs="Arial"/>
        </w:rPr>
        <w:t xml:space="preserve"> of the Manufacturer</w:t>
      </w:r>
      <w:bookmarkEnd w:id="6"/>
    </w:p>
    <w:p w:rsidR="00046D23" w:rsidRPr="005F4645" w:rsidRDefault="00046D23">
      <w:pPr>
        <w:pStyle w:val="BodyTextIndent"/>
        <w:spacing w:after="0"/>
        <w:rPr>
          <w:rFonts w:ascii="Arial" w:hAnsi="Arial" w:cs="Arial"/>
        </w:rPr>
      </w:pPr>
      <w:r w:rsidRPr="005F4645">
        <w:rPr>
          <w:rFonts w:ascii="Arial" w:hAnsi="Arial" w:cs="Arial"/>
        </w:rPr>
        <w:t>AtriCure is responsible for safety, reliability, and performance of the equipment only if:</w:t>
      </w:r>
    </w:p>
    <w:p w:rsidR="00046D23" w:rsidRPr="005F4645" w:rsidRDefault="00046D23">
      <w:pPr>
        <w:pStyle w:val="precaution"/>
        <w:rPr>
          <w:rFonts w:ascii="Arial" w:hAnsi="Arial" w:cs="Arial"/>
        </w:rPr>
      </w:pPr>
      <w:r w:rsidRPr="005F4645">
        <w:rPr>
          <w:rFonts w:ascii="Arial" w:hAnsi="Arial" w:cs="Arial"/>
        </w:rPr>
        <w:t>Installation procedures in this manual are followed.</w:t>
      </w:r>
    </w:p>
    <w:p w:rsidR="00046D23" w:rsidRPr="005F4645" w:rsidRDefault="00046D23">
      <w:pPr>
        <w:pStyle w:val="precaution"/>
        <w:rPr>
          <w:rFonts w:ascii="Arial" w:hAnsi="Arial" w:cs="Arial"/>
        </w:rPr>
      </w:pPr>
      <w:r w:rsidRPr="005F4645">
        <w:rPr>
          <w:rFonts w:ascii="Arial" w:hAnsi="Arial" w:cs="Arial"/>
        </w:rPr>
        <w:t>Persons authorized by AtriCure carry out modifications or repairs.</w:t>
      </w:r>
    </w:p>
    <w:p w:rsidR="00046D23" w:rsidRPr="005F4645" w:rsidRDefault="00046D23">
      <w:pPr>
        <w:pStyle w:val="precaution"/>
        <w:rPr>
          <w:rFonts w:ascii="Arial" w:hAnsi="Arial" w:cs="Arial"/>
        </w:rPr>
      </w:pPr>
      <w:r w:rsidRPr="005F4645">
        <w:rPr>
          <w:rFonts w:ascii="Arial" w:hAnsi="Arial" w:cs="Arial"/>
        </w:rPr>
        <w:t>The electrical installation of the relevant room complies with local codes and regulatory requirements such as IEC and BSI.</w:t>
      </w:r>
    </w:p>
    <w:p w:rsidR="00046D23" w:rsidRPr="005F4645" w:rsidRDefault="00046D23">
      <w:pPr>
        <w:pStyle w:val="precaution"/>
        <w:rPr>
          <w:rFonts w:ascii="Arial" w:hAnsi="Arial" w:cs="Arial"/>
        </w:rPr>
      </w:pPr>
      <w:r w:rsidRPr="005F4645">
        <w:rPr>
          <w:rFonts w:ascii="Arial" w:hAnsi="Arial" w:cs="Arial"/>
        </w:rPr>
        <w:t>The equipment is used in accordance with the AtriCure User’s Manual.</w:t>
      </w:r>
    </w:p>
    <w:p w:rsidR="00046D23" w:rsidRPr="00B940E2" w:rsidRDefault="00046D23" w:rsidP="00046D23">
      <w:pPr>
        <w:pStyle w:val="Heading1"/>
        <w:spacing w:after="60"/>
        <w:rPr>
          <w:rFonts w:ascii="Arial" w:hAnsi="Arial" w:cs="Arial"/>
          <w:sz w:val="28"/>
        </w:rPr>
      </w:pPr>
      <w:r>
        <w:br w:type="page"/>
      </w:r>
      <w:bookmarkStart w:id="7" w:name="_Toc352746135"/>
      <w:r w:rsidRPr="00B940E2">
        <w:rPr>
          <w:rFonts w:ascii="Arial" w:hAnsi="Arial" w:cs="Arial"/>
          <w:sz w:val="28"/>
        </w:rPr>
        <w:lastRenderedPageBreak/>
        <w:t xml:space="preserve">The AtriCure </w:t>
      </w:r>
      <w:r w:rsidR="000C29C3" w:rsidRPr="00B940E2">
        <w:rPr>
          <w:rFonts w:ascii="Arial" w:hAnsi="Arial" w:cs="Arial"/>
          <w:sz w:val="28"/>
        </w:rPr>
        <w:t>Cryo Module (ACM</w:t>
      </w:r>
      <w:r w:rsidRPr="00B940E2">
        <w:rPr>
          <w:rFonts w:ascii="Arial" w:hAnsi="Arial" w:cs="Arial"/>
          <w:sz w:val="28"/>
        </w:rPr>
        <w:t>)</w:t>
      </w:r>
      <w:bookmarkEnd w:id="7"/>
    </w:p>
    <w:p w:rsidR="00046D23" w:rsidRPr="000C29C3" w:rsidRDefault="00046D23">
      <w:pPr>
        <w:pStyle w:val="BodyText"/>
        <w:ind w:left="720"/>
        <w:rPr>
          <w:rFonts w:ascii="Arial" w:hAnsi="Arial" w:cs="Arial"/>
        </w:rPr>
      </w:pPr>
      <w:r w:rsidRPr="000C29C3">
        <w:rPr>
          <w:rFonts w:ascii="Arial" w:hAnsi="Arial" w:cs="Arial"/>
        </w:rPr>
        <w:t xml:space="preserve">This section provides a detailed description of the </w:t>
      </w:r>
      <w:r w:rsidR="000C29C3" w:rsidRPr="000C29C3">
        <w:rPr>
          <w:rFonts w:ascii="Arial" w:hAnsi="Arial" w:cs="Arial"/>
        </w:rPr>
        <w:t>ACM</w:t>
      </w:r>
      <w:r w:rsidRPr="000C29C3">
        <w:rPr>
          <w:rFonts w:ascii="Arial" w:hAnsi="Arial" w:cs="Arial"/>
        </w:rPr>
        <w:t xml:space="preserve"> including its function and operating features.</w:t>
      </w:r>
    </w:p>
    <w:p w:rsidR="00046D23" w:rsidRPr="00C75673" w:rsidRDefault="00046D23" w:rsidP="00046D23">
      <w:pPr>
        <w:pStyle w:val="Heading2"/>
        <w:tabs>
          <w:tab w:val="clear" w:pos="1440"/>
        </w:tabs>
        <w:spacing w:after="60"/>
        <w:ind w:left="720" w:hanging="720"/>
        <w:rPr>
          <w:rFonts w:ascii="Arial" w:hAnsi="Arial" w:cs="Arial"/>
        </w:rPr>
      </w:pPr>
      <w:bookmarkStart w:id="8" w:name="_Toc352746136"/>
      <w:r w:rsidRPr="00C75673">
        <w:rPr>
          <w:rFonts w:ascii="Arial" w:hAnsi="Arial" w:cs="Arial"/>
          <w:lang w:val="de-DE"/>
        </w:rPr>
        <w:t>Device</w:t>
      </w:r>
      <w:r w:rsidRPr="00C75673">
        <w:rPr>
          <w:rFonts w:ascii="Arial" w:hAnsi="Arial" w:cs="Arial"/>
        </w:rPr>
        <w:t xml:space="preserve"> Description</w:t>
      </w:r>
      <w:bookmarkEnd w:id="8"/>
    </w:p>
    <w:p w:rsidR="00C75673" w:rsidRDefault="00C75673" w:rsidP="00BF7D4F">
      <w:pPr>
        <w:pStyle w:val="BodyText"/>
        <w:numPr>
          <w:ilvl w:val="0"/>
          <w:numId w:val="16"/>
        </w:numPr>
        <w:spacing w:after="0"/>
        <w:rPr>
          <w:rFonts w:ascii="Arial" w:hAnsi="Arial"/>
          <w:szCs w:val="24"/>
        </w:rPr>
      </w:pPr>
      <w:r w:rsidRPr="00961EF1">
        <w:rPr>
          <w:rFonts w:ascii="Arial" w:hAnsi="Arial"/>
          <w:szCs w:val="24"/>
        </w:rPr>
        <w:t xml:space="preserve">The AtriCure Cryo Module (ACM) unit is an electro-mechanical and pneumatic cryogenic surgical system that delivers a cryogenic source, Nitrous Oxide, to create lines of ablation through cardiac tissue.  </w:t>
      </w:r>
    </w:p>
    <w:p w:rsidR="00C75673" w:rsidRDefault="00C75673" w:rsidP="00BF7D4F">
      <w:pPr>
        <w:pStyle w:val="BodyText"/>
        <w:numPr>
          <w:ilvl w:val="0"/>
          <w:numId w:val="16"/>
        </w:numPr>
        <w:spacing w:after="0"/>
        <w:rPr>
          <w:rFonts w:ascii="Arial" w:hAnsi="Arial"/>
          <w:szCs w:val="24"/>
        </w:rPr>
      </w:pPr>
      <w:r w:rsidRPr="00961EF1">
        <w:rPr>
          <w:rFonts w:ascii="Arial" w:hAnsi="Arial"/>
          <w:szCs w:val="24"/>
        </w:rPr>
        <w:t>The ACM is part of a system which include</w:t>
      </w:r>
      <w:r>
        <w:rPr>
          <w:rFonts w:ascii="Arial" w:hAnsi="Arial"/>
          <w:szCs w:val="24"/>
        </w:rPr>
        <w:t>s the nitrous oxide gas</w:t>
      </w:r>
      <w:r w:rsidR="00883747">
        <w:rPr>
          <w:rFonts w:ascii="Arial" w:hAnsi="Arial"/>
          <w:szCs w:val="24"/>
        </w:rPr>
        <w:t xml:space="preserve"> and its cylinder</w:t>
      </w:r>
      <w:r>
        <w:rPr>
          <w:rFonts w:ascii="Arial" w:hAnsi="Arial"/>
          <w:szCs w:val="24"/>
        </w:rPr>
        <w:t>,</w:t>
      </w:r>
      <w:r w:rsidRPr="00961EF1">
        <w:rPr>
          <w:rFonts w:ascii="Arial" w:hAnsi="Arial"/>
          <w:szCs w:val="24"/>
        </w:rPr>
        <w:t xml:space="preserve"> </w:t>
      </w:r>
      <w:r>
        <w:rPr>
          <w:rFonts w:ascii="Arial" w:hAnsi="Arial"/>
          <w:szCs w:val="24"/>
        </w:rPr>
        <w:t>N</w:t>
      </w:r>
      <w:r w:rsidRPr="00C75673">
        <w:rPr>
          <w:rFonts w:ascii="Arial" w:hAnsi="Arial"/>
          <w:szCs w:val="24"/>
          <w:vertAlign w:val="subscript"/>
        </w:rPr>
        <w:t>2</w:t>
      </w:r>
      <w:r>
        <w:rPr>
          <w:rFonts w:ascii="Arial" w:hAnsi="Arial"/>
          <w:szCs w:val="24"/>
        </w:rPr>
        <w:t>O gas line hose,</w:t>
      </w:r>
      <w:r w:rsidRPr="00C75673">
        <w:rPr>
          <w:rFonts w:ascii="Arial" w:hAnsi="Arial"/>
          <w:szCs w:val="24"/>
        </w:rPr>
        <w:t xml:space="preserve"> </w:t>
      </w:r>
      <w:r>
        <w:rPr>
          <w:rFonts w:ascii="Arial" w:hAnsi="Arial"/>
          <w:szCs w:val="24"/>
        </w:rPr>
        <w:t>N</w:t>
      </w:r>
      <w:r w:rsidRPr="00C75673">
        <w:rPr>
          <w:rFonts w:ascii="Arial" w:hAnsi="Arial"/>
          <w:szCs w:val="24"/>
          <w:vertAlign w:val="subscript"/>
        </w:rPr>
        <w:t>2</w:t>
      </w:r>
      <w:r>
        <w:rPr>
          <w:rFonts w:ascii="Arial" w:hAnsi="Arial"/>
          <w:szCs w:val="24"/>
        </w:rPr>
        <w:t xml:space="preserve">O exhaust hose, </w:t>
      </w:r>
      <w:r w:rsidRPr="00961EF1">
        <w:rPr>
          <w:rFonts w:ascii="Arial" w:hAnsi="Arial"/>
          <w:szCs w:val="24"/>
        </w:rPr>
        <w:t xml:space="preserve">cylinder heater band, </w:t>
      </w:r>
      <w:r>
        <w:rPr>
          <w:rFonts w:ascii="Arial" w:hAnsi="Arial"/>
          <w:szCs w:val="24"/>
        </w:rPr>
        <w:t xml:space="preserve">a </w:t>
      </w:r>
      <w:r w:rsidRPr="00961EF1">
        <w:rPr>
          <w:rFonts w:ascii="Arial" w:hAnsi="Arial"/>
          <w:szCs w:val="24"/>
        </w:rPr>
        <w:t xml:space="preserve">footswitch, </w:t>
      </w:r>
      <w:r w:rsidR="00A85D9B">
        <w:rPr>
          <w:rFonts w:ascii="Arial" w:hAnsi="Arial"/>
          <w:szCs w:val="24"/>
        </w:rPr>
        <w:t xml:space="preserve">system power cord, </w:t>
      </w:r>
      <w:r>
        <w:rPr>
          <w:rFonts w:ascii="Arial" w:hAnsi="Arial"/>
          <w:szCs w:val="24"/>
        </w:rPr>
        <w:t xml:space="preserve">and single-use </w:t>
      </w:r>
      <w:r w:rsidRPr="00961EF1">
        <w:rPr>
          <w:rFonts w:ascii="Arial" w:hAnsi="Arial"/>
          <w:szCs w:val="24"/>
        </w:rPr>
        <w:t xml:space="preserve">cryo handpiece </w:t>
      </w:r>
      <w:r>
        <w:rPr>
          <w:rFonts w:ascii="Arial" w:hAnsi="Arial"/>
          <w:szCs w:val="24"/>
        </w:rPr>
        <w:t>with integrated</w:t>
      </w:r>
      <w:r w:rsidRPr="00961EF1">
        <w:rPr>
          <w:rFonts w:ascii="Arial" w:hAnsi="Arial"/>
          <w:szCs w:val="24"/>
        </w:rPr>
        <w:t xml:space="preserve"> </w:t>
      </w:r>
      <w:r>
        <w:rPr>
          <w:rFonts w:ascii="Arial" w:hAnsi="Arial"/>
          <w:szCs w:val="24"/>
        </w:rPr>
        <w:t xml:space="preserve">electronics </w:t>
      </w:r>
      <w:r w:rsidRPr="00961EF1">
        <w:rPr>
          <w:rFonts w:ascii="Arial" w:hAnsi="Arial"/>
          <w:szCs w:val="24"/>
        </w:rPr>
        <w:t xml:space="preserve">cable / gas hoses.  </w:t>
      </w:r>
    </w:p>
    <w:p w:rsidR="00C75673" w:rsidRDefault="00C75673" w:rsidP="00BF7D4F">
      <w:pPr>
        <w:pStyle w:val="BodyText"/>
        <w:numPr>
          <w:ilvl w:val="0"/>
          <w:numId w:val="16"/>
        </w:numPr>
        <w:spacing w:after="0"/>
        <w:rPr>
          <w:rFonts w:ascii="Arial" w:hAnsi="Arial" w:cs="Arial"/>
          <w:szCs w:val="24"/>
        </w:rPr>
      </w:pPr>
      <w:r w:rsidRPr="00961EF1">
        <w:rPr>
          <w:rFonts w:ascii="Arial" w:hAnsi="Arial" w:cs="Arial"/>
          <w:szCs w:val="24"/>
        </w:rPr>
        <w:t xml:space="preserve">The system provides </w:t>
      </w:r>
      <w:r w:rsidR="00883747">
        <w:rPr>
          <w:rFonts w:ascii="Arial" w:hAnsi="Arial" w:cs="Arial"/>
          <w:szCs w:val="24"/>
        </w:rPr>
        <w:t xml:space="preserve">a </w:t>
      </w:r>
      <w:r w:rsidRPr="00961EF1">
        <w:rPr>
          <w:rFonts w:ascii="Arial" w:hAnsi="Arial" w:cs="Arial"/>
          <w:szCs w:val="24"/>
        </w:rPr>
        <w:t xml:space="preserve">controlled lesion forming </w:t>
      </w:r>
      <w:r>
        <w:rPr>
          <w:rFonts w:ascii="Arial" w:hAnsi="Arial" w:cs="Arial"/>
          <w:szCs w:val="24"/>
        </w:rPr>
        <w:t>temperature</w:t>
      </w:r>
      <w:r w:rsidRPr="00961EF1">
        <w:rPr>
          <w:rFonts w:ascii="Arial" w:hAnsi="Arial" w:cs="Arial"/>
          <w:szCs w:val="24"/>
        </w:rPr>
        <w:t xml:space="preserve"> </w:t>
      </w:r>
      <w:r>
        <w:rPr>
          <w:rFonts w:ascii="Arial" w:hAnsi="Arial" w:cs="Arial"/>
          <w:szCs w:val="24"/>
        </w:rPr>
        <w:t xml:space="preserve">that is </w:t>
      </w:r>
      <w:r w:rsidRPr="00961EF1">
        <w:rPr>
          <w:rFonts w:ascii="Arial" w:hAnsi="Arial" w:cs="Arial"/>
          <w:szCs w:val="24"/>
        </w:rPr>
        <w:t>below -40°C</w:t>
      </w:r>
      <w:r>
        <w:rPr>
          <w:rFonts w:ascii="Arial" w:hAnsi="Arial" w:cs="Arial"/>
          <w:szCs w:val="24"/>
        </w:rPr>
        <w:t>,</w:t>
      </w:r>
      <w:r w:rsidRPr="00961EF1">
        <w:rPr>
          <w:rFonts w:ascii="Arial" w:hAnsi="Arial" w:cs="Arial"/>
          <w:szCs w:val="24"/>
        </w:rPr>
        <w:t xml:space="preserve"> </w:t>
      </w:r>
      <w:r>
        <w:rPr>
          <w:rFonts w:ascii="Arial" w:hAnsi="Arial" w:cs="Arial"/>
          <w:szCs w:val="24"/>
        </w:rPr>
        <w:t>with</w:t>
      </w:r>
      <w:r w:rsidRPr="00961EF1">
        <w:rPr>
          <w:rFonts w:ascii="Arial" w:hAnsi="Arial" w:cs="Arial"/>
          <w:szCs w:val="24"/>
        </w:rPr>
        <w:t xml:space="preserve"> typical operating range</w:t>
      </w:r>
      <w:r>
        <w:rPr>
          <w:rFonts w:ascii="Arial" w:hAnsi="Arial" w:cs="Arial"/>
          <w:szCs w:val="24"/>
        </w:rPr>
        <w:t>s between</w:t>
      </w:r>
      <w:r w:rsidRPr="00961EF1">
        <w:rPr>
          <w:rFonts w:ascii="Arial" w:hAnsi="Arial" w:cs="Arial"/>
          <w:szCs w:val="24"/>
        </w:rPr>
        <w:t xml:space="preserve"> -50°C to -70°C </w:t>
      </w:r>
      <w:r w:rsidR="002C0BBF" w:rsidRPr="00961EF1">
        <w:rPr>
          <w:rFonts w:ascii="Arial" w:hAnsi="Arial" w:cs="Arial"/>
          <w:szCs w:val="24"/>
        </w:rPr>
        <w:t xml:space="preserve">for the treatment of cardiac arrhythmias, creating an inflammatory response (cryonecrosis) that </w:t>
      </w:r>
      <w:r w:rsidR="002C0BBF" w:rsidRPr="00961EF1">
        <w:rPr>
          <w:rFonts w:ascii="Arial" w:hAnsi="Arial"/>
          <w:szCs w:val="24"/>
        </w:rPr>
        <w:t>blocks the cardiac electrical conduction pathway</w:t>
      </w:r>
      <w:r w:rsidRPr="00961EF1">
        <w:rPr>
          <w:rFonts w:ascii="Arial" w:hAnsi="Arial" w:cs="Arial"/>
          <w:szCs w:val="24"/>
        </w:rPr>
        <w:t xml:space="preserve">.  </w:t>
      </w:r>
    </w:p>
    <w:p w:rsidR="00C75673" w:rsidRPr="00961EF1" w:rsidRDefault="00C75673" w:rsidP="00BF7D4F">
      <w:pPr>
        <w:pStyle w:val="BodyText"/>
        <w:numPr>
          <w:ilvl w:val="0"/>
          <w:numId w:val="16"/>
        </w:numPr>
        <w:spacing w:after="0"/>
        <w:rPr>
          <w:rFonts w:ascii="Arial" w:hAnsi="Arial"/>
          <w:szCs w:val="24"/>
        </w:rPr>
      </w:pPr>
      <w:r w:rsidRPr="00961EF1">
        <w:rPr>
          <w:rFonts w:ascii="Arial" w:hAnsi="Arial" w:cs="Arial"/>
          <w:szCs w:val="24"/>
        </w:rPr>
        <w:t xml:space="preserve">The system is also equipped with the ability to tune or set the terminal </w:t>
      </w:r>
      <w:r>
        <w:rPr>
          <w:rFonts w:ascii="Arial" w:hAnsi="Arial" w:cs="Arial"/>
          <w:szCs w:val="24"/>
        </w:rPr>
        <w:t>handpiece</w:t>
      </w:r>
      <w:r w:rsidRPr="00961EF1">
        <w:rPr>
          <w:rFonts w:ascii="Arial" w:hAnsi="Arial" w:cs="Arial"/>
          <w:szCs w:val="24"/>
        </w:rPr>
        <w:t xml:space="preserve"> temperature</w:t>
      </w:r>
      <w:r w:rsidR="002C0BBF">
        <w:rPr>
          <w:rFonts w:ascii="Arial" w:hAnsi="Arial" w:cs="Arial"/>
          <w:szCs w:val="24"/>
        </w:rPr>
        <w:t>.</w:t>
      </w:r>
      <w:r w:rsidRPr="00961EF1">
        <w:rPr>
          <w:rFonts w:ascii="Arial" w:hAnsi="Arial" w:cs="Arial"/>
          <w:szCs w:val="24"/>
        </w:rPr>
        <w:t xml:space="preserve"> </w:t>
      </w:r>
    </w:p>
    <w:p w:rsidR="00AA5946" w:rsidRDefault="00C75673" w:rsidP="00BF7D4F">
      <w:pPr>
        <w:pStyle w:val="BodyText"/>
        <w:numPr>
          <w:ilvl w:val="0"/>
          <w:numId w:val="16"/>
        </w:numPr>
        <w:spacing w:after="0"/>
        <w:rPr>
          <w:rFonts w:ascii="Arial" w:hAnsi="Arial" w:cs="Arial"/>
          <w:szCs w:val="24"/>
        </w:rPr>
      </w:pPr>
      <w:r>
        <w:rPr>
          <w:rFonts w:ascii="Arial" w:hAnsi="Arial" w:cs="Arial"/>
          <w:szCs w:val="24"/>
        </w:rPr>
        <w:t xml:space="preserve">Along with the Ablation Activation Switch on the front panel of the ACM, the ACM Footswitch can also be used as the input device to activate </w:t>
      </w:r>
      <w:r w:rsidR="00AA5946">
        <w:rPr>
          <w:rFonts w:ascii="Arial" w:hAnsi="Arial" w:cs="Arial"/>
          <w:szCs w:val="24"/>
        </w:rPr>
        <w:t xml:space="preserve">and terminate </w:t>
      </w:r>
      <w:r>
        <w:rPr>
          <w:rFonts w:ascii="Arial" w:hAnsi="Arial" w:cs="Arial"/>
          <w:szCs w:val="24"/>
        </w:rPr>
        <w:t>the</w:t>
      </w:r>
      <w:r w:rsidR="00AA5946">
        <w:rPr>
          <w:rFonts w:ascii="Arial" w:hAnsi="Arial" w:cs="Arial"/>
          <w:szCs w:val="24"/>
        </w:rPr>
        <w:t xml:space="preserve"> cryo</w:t>
      </w:r>
      <w:r>
        <w:rPr>
          <w:rFonts w:ascii="Arial" w:hAnsi="Arial" w:cs="Arial"/>
          <w:szCs w:val="24"/>
        </w:rPr>
        <w:t xml:space="preserve"> ablation cycle.  </w:t>
      </w:r>
    </w:p>
    <w:p w:rsidR="00C75673" w:rsidRDefault="00C75673" w:rsidP="00BF7D4F">
      <w:pPr>
        <w:pStyle w:val="BodyText"/>
        <w:numPr>
          <w:ilvl w:val="0"/>
          <w:numId w:val="16"/>
        </w:numPr>
        <w:spacing w:after="0"/>
        <w:rPr>
          <w:rFonts w:ascii="Arial" w:hAnsi="Arial" w:cs="Arial"/>
          <w:szCs w:val="24"/>
        </w:rPr>
      </w:pPr>
      <w:r>
        <w:rPr>
          <w:rFonts w:ascii="Arial" w:hAnsi="Arial" w:cs="Arial"/>
          <w:szCs w:val="24"/>
        </w:rPr>
        <w:t xml:space="preserve">The </w:t>
      </w:r>
      <w:r w:rsidR="00BF7D4F">
        <w:rPr>
          <w:rFonts w:ascii="Arial" w:hAnsi="Arial" w:cs="Arial"/>
          <w:szCs w:val="24"/>
        </w:rPr>
        <w:t xml:space="preserve">presence of the </w:t>
      </w:r>
      <w:r>
        <w:rPr>
          <w:rFonts w:ascii="Arial" w:hAnsi="Arial" w:cs="Arial"/>
          <w:szCs w:val="24"/>
        </w:rPr>
        <w:t xml:space="preserve">ACM </w:t>
      </w:r>
      <w:r w:rsidR="00BF7D4F">
        <w:rPr>
          <w:rFonts w:ascii="Arial" w:hAnsi="Arial" w:cs="Arial"/>
          <w:szCs w:val="24"/>
        </w:rPr>
        <w:t xml:space="preserve">Footswitch is not a requirement for the ACM </w:t>
      </w:r>
      <w:r>
        <w:rPr>
          <w:rFonts w:ascii="Arial" w:hAnsi="Arial" w:cs="Arial"/>
          <w:szCs w:val="24"/>
        </w:rPr>
        <w:t xml:space="preserve">unit </w:t>
      </w:r>
      <w:r w:rsidR="00AA5946">
        <w:rPr>
          <w:rFonts w:ascii="Arial" w:hAnsi="Arial" w:cs="Arial"/>
          <w:szCs w:val="24"/>
        </w:rPr>
        <w:t>to operate and is made available as a secondary means of interfacing with the ACM unit, and to provide control of the ablation cycle to the surgeon.</w:t>
      </w:r>
    </w:p>
    <w:p w:rsidR="00AA5946" w:rsidRDefault="00AA5946" w:rsidP="00AA5946">
      <w:pPr>
        <w:pStyle w:val="BodyText"/>
        <w:numPr>
          <w:ilvl w:val="0"/>
          <w:numId w:val="16"/>
        </w:numPr>
        <w:spacing w:after="0"/>
        <w:rPr>
          <w:rFonts w:ascii="Arial" w:hAnsi="Arial" w:cs="Arial"/>
          <w:szCs w:val="24"/>
        </w:rPr>
      </w:pPr>
      <w:r>
        <w:rPr>
          <w:rFonts w:ascii="Arial" w:hAnsi="Arial" w:cs="Arial"/>
          <w:szCs w:val="24"/>
        </w:rPr>
        <w:t xml:space="preserve">The ACM is designed to operate only with AtriCure designed and developed handpieces.  </w:t>
      </w:r>
    </w:p>
    <w:p w:rsidR="00C75673" w:rsidRDefault="00844A00" w:rsidP="00BF7D4F">
      <w:pPr>
        <w:pStyle w:val="BodyText"/>
        <w:numPr>
          <w:ilvl w:val="0"/>
          <w:numId w:val="16"/>
        </w:numPr>
        <w:spacing w:after="0"/>
        <w:rPr>
          <w:rFonts w:ascii="Arial" w:hAnsi="Arial" w:cs="Arial"/>
          <w:szCs w:val="24"/>
        </w:rPr>
      </w:pPr>
      <w:r>
        <w:rPr>
          <w:rFonts w:ascii="Arial" w:hAnsi="Arial" w:cs="Arial"/>
          <w:szCs w:val="24"/>
        </w:rPr>
        <w:t>R</w:t>
      </w:r>
      <w:r w:rsidR="00C75673">
        <w:rPr>
          <w:rFonts w:ascii="Arial" w:hAnsi="Arial" w:cs="Arial"/>
          <w:szCs w:val="24"/>
        </w:rPr>
        <w:t xml:space="preserve">efer to the </w:t>
      </w:r>
      <w:r w:rsidR="00883747">
        <w:rPr>
          <w:rFonts w:ascii="Arial" w:hAnsi="Arial" w:cs="Arial"/>
          <w:szCs w:val="24"/>
        </w:rPr>
        <w:t>H</w:t>
      </w:r>
      <w:r w:rsidR="00C75673">
        <w:rPr>
          <w:rFonts w:ascii="Arial" w:hAnsi="Arial" w:cs="Arial"/>
          <w:szCs w:val="24"/>
        </w:rPr>
        <w:t>andpiece Instruction for Use for complete description of the indications and uses of these devices.</w:t>
      </w:r>
    </w:p>
    <w:p w:rsidR="00C75673" w:rsidRDefault="00C75673">
      <w:pPr>
        <w:pStyle w:val="BodyTextIndent"/>
        <w:spacing w:after="0"/>
        <w:rPr>
          <w:spacing w:val="0"/>
          <w:szCs w:val="24"/>
        </w:rPr>
      </w:pPr>
    </w:p>
    <w:p w:rsidR="00046D23" w:rsidRPr="0010536D" w:rsidRDefault="00AA5946" w:rsidP="00046D23">
      <w:pPr>
        <w:pStyle w:val="Heading2"/>
        <w:tabs>
          <w:tab w:val="clear" w:pos="1440"/>
        </w:tabs>
        <w:spacing w:after="60"/>
        <w:ind w:left="720" w:hanging="720"/>
        <w:rPr>
          <w:rFonts w:ascii="Arial" w:hAnsi="Arial" w:cs="Arial"/>
        </w:rPr>
      </w:pPr>
      <w:r>
        <w:rPr>
          <w:rFonts w:ascii="Arial" w:hAnsi="Arial" w:cs="Arial"/>
        </w:rPr>
        <w:br w:type="page"/>
      </w:r>
      <w:bookmarkStart w:id="9" w:name="_Toc352746137"/>
      <w:r w:rsidR="000C29C3" w:rsidRPr="0010536D">
        <w:rPr>
          <w:rFonts w:ascii="Arial" w:hAnsi="Arial" w:cs="Arial"/>
        </w:rPr>
        <w:lastRenderedPageBreak/>
        <w:t>ACM</w:t>
      </w:r>
      <w:r w:rsidR="00046D23" w:rsidRPr="0010536D">
        <w:rPr>
          <w:rFonts w:ascii="Arial" w:hAnsi="Arial" w:cs="Arial"/>
        </w:rPr>
        <w:t xml:space="preserve"> Front Panel – Illustration and Nomenclature</w:t>
      </w:r>
      <w:bookmarkEnd w:id="9"/>
    </w:p>
    <w:p w:rsidR="00046D23" w:rsidRPr="0010536D" w:rsidRDefault="00046D23">
      <w:pPr>
        <w:pStyle w:val="BodyTextIndent"/>
        <w:rPr>
          <w:rFonts w:ascii="Arial" w:hAnsi="Arial" w:cs="Arial"/>
        </w:rPr>
      </w:pPr>
      <w:r w:rsidRPr="0010536D">
        <w:rPr>
          <w:rFonts w:ascii="Arial" w:hAnsi="Arial" w:cs="Arial"/>
        </w:rPr>
        <w:t xml:space="preserve">An illustration of the </w:t>
      </w:r>
      <w:r w:rsidR="000C29C3" w:rsidRPr="0010536D">
        <w:rPr>
          <w:rFonts w:ascii="Arial" w:hAnsi="Arial" w:cs="Arial"/>
        </w:rPr>
        <w:t>ACM</w:t>
      </w:r>
      <w:r w:rsidRPr="0010536D">
        <w:rPr>
          <w:rFonts w:ascii="Arial" w:hAnsi="Arial" w:cs="Arial"/>
        </w:rPr>
        <w:t xml:space="preserve"> front panel is shown in Figure 2, below.</w:t>
      </w:r>
    </w:p>
    <w:p w:rsidR="00D751F4" w:rsidRDefault="00BF66B8" w:rsidP="00472C90">
      <w:pPr>
        <w:pStyle w:val="BodyTextIndent"/>
        <w:ind w:left="0"/>
      </w:pPr>
      <w:r>
        <w:rPr>
          <w:noProof/>
        </w:rPr>
        <mc:AlternateContent>
          <mc:Choice Requires="wpg">
            <w:drawing>
              <wp:inline distT="0" distB="0" distL="0" distR="0" wp14:anchorId="188DA2C6" wp14:editId="0CAA4433">
                <wp:extent cx="6583485" cy="2747459"/>
                <wp:effectExtent l="0" t="0" r="0" b="0"/>
                <wp:docPr id="83"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3485" cy="2747459"/>
                          <a:chOff x="952500" y="863400"/>
                          <a:chExt cx="6583485" cy="2296095"/>
                        </a:xfrm>
                      </wpg:grpSpPr>
                      <pic:pic xmlns:pic="http://schemas.openxmlformats.org/drawingml/2006/picture">
                        <pic:nvPicPr>
                          <pic:cNvPr id="134" name="Picture 134" descr="C:\Users\chrisp\Desktop\TDR4C\C001888-A ACM Front View.png"/>
                          <pic:cNvPicPr>
                            <a:picLocks noChangeAspect="1" noChangeArrowheads="1"/>
                          </pic:cNvPicPr>
                        </pic:nvPicPr>
                        <pic:blipFill>
                          <a:blip r:embed="rId49"/>
                          <a:srcRect/>
                          <a:stretch>
                            <a:fillRect/>
                          </a:stretch>
                        </pic:blipFill>
                        <pic:spPr bwMode="auto">
                          <a:xfrm>
                            <a:off x="952500" y="863400"/>
                            <a:ext cx="6583485" cy="1905000"/>
                          </a:xfrm>
                          <a:prstGeom prst="rect">
                            <a:avLst/>
                          </a:prstGeom>
                          <a:noFill/>
                        </pic:spPr>
                      </pic:pic>
                      <wps:wsp>
                        <wps:cNvPr id="135" name="Text Box 7"/>
                        <wps:cNvSpPr txBox="1">
                          <a:spLocks noChangeArrowheads="1"/>
                        </wps:cNvSpPr>
                        <wps:spPr bwMode="auto">
                          <a:xfrm>
                            <a:off x="1539411" y="2638336"/>
                            <a:ext cx="214883"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w:t>
                              </w:r>
                            </w:p>
                          </w:txbxContent>
                        </wps:txbx>
                        <wps:bodyPr vert="horz" wrap="square" lIns="69494" tIns="34747" rIns="69494" bIns="34747" numCol="1" anchor="t" anchorCtr="0" compatLnSpc="1">
                          <a:prstTxWarp prst="textNoShape">
                            <a:avLst/>
                          </a:prstTxWarp>
                        </wps:bodyPr>
                      </wps:wsp>
                      <wps:wsp>
                        <wps:cNvPr id="136" name="Line 9"/>
                        <wps:cNvCnPr/>
                        <wps:spPr bwMode="auto">
                          <a:xfrm flipV="1">
                            <a:off x="3092368" y="2303494"/>
                            <a:ext cx="0" cy="347439"/>
                          </a:xfrm>
                          <a:prstGeom prst="line">
                            <a:avLst/>
                          </a:prstGeom>
                          <a:noFill/>
                          <a:ln w="38100">
                            <a:solidFill>
                              <a:srgbClr val="FF0000"/>
                            </a:solidFill>
                            <a:round/>
                            <a:headEnd/>
                            <a:tailEnd type="triangle" w="med" len="med"/>
                          </a:ln>
                        </wps:spPr>
                        <wps:bodyPr/>
                      </wps:wsp>
                      <wps:wsp>
                        <wps:cNvPr id="137" name="Line 11"/>
                        <wps:cNvCnPr/>
                        <wps:spPr bwMode="auto">
                          <a:xfrm flipH="1" flipV="1">
                            <a:off x="6671058" y="2187458"/>
                            <a:ext cx="5966" cy="631941"/>
                          </a:xfrm>
                          <a:prstGeom prst="line">
                            <a:avLst/>
                          </a:prstGeom>
                          <a:noFill/>
                          <a:ln w="38100">
                            <a:solidFill>
                              <a:srgbClr val="FF0000"/>
                            </a:solidFill>
                            <a:round/>
                            <a:headEnd/>
                            <a:tailEnd type="triangle" w="med" len="med"/>
                          </a:ln>
                        </wps:spPr>
                        <wps:bodyPr/>
                      </wps:wsp>
                      <wps:wsp>
                        <wps:cNvPr id="138" name="Text Box 12"/>
                        <wps:cNvSpPr txBox="1">
                          <a:spLocks noChangeArrowheads="1"/>
                        </wps:cNvSpPr>
                        <wps:spPr bwMode="auto">
                          <a:xfrm>
                            <a:off x="2980313" y="2638336"/>
                            <a:ext cx="214883" cy="231405"/>
                          </a:xfrm>
                          <a:prstGeom prst="rect">
                            <a:avLst/>
                          </a:prstGeom>
                          <a:noFill/>
                          <a:ln w="9525">
                            <a:noFill/>
                            <a:miter lim="800000"/>
                            <a:headEnd/>
                            <a:tailEnd/>
                          </a:ln>
                        </wps:spPr>
                        <wps:txbx>
                          <w:txbxContent>
                            <w:p w:rsidR="00FA4EAE" w:rsidRDefault="00FA4EAE" w:rsidP="00BF66B8">
                              <w:r>
                                <w:t>5</w:t>
                              </w:r>
                            </w:p>
                          </w:txbxContent>
                        </wps:txbx>
                        <wps:bodyPr vert="horz" wrap="square" lIns="69494" tIns="34747" rIns="69494" bIns="34747" numCol="1" anchor="t" anchorCtr="0" compatLnSpc="1">
                          <a:prstTxWarp prst="textNoShape">
                            <a:avLst/>
                          </a:prstTxWarp>
                        </wps:bodyPr>
                      </wps:wsp>
                      <wps:wsp>
                        <wps:cNvPr id="139" name="Text Box 13"/>
                        <wps:cNvSpPr txBox="1">
                          <a:spLocks noChangeArrowheads="1"/>
                        </wps:cNvSpPr>
                        <wps:spPr bwMode="auto">
                          <a:xfrm>
                            <a:off x="3986176" y="2638336"/>
                            <a:ext cx="214883" cy="231405"/>
                          </a:xfrm>
                          <a:prstGeom prst="rect">
                            <a:avLst/>
                          </a:prstGeom>
                          <a:noFill/>
                          <a:ln w="9525">
                            <a:noFill/>
                            <a:miter lim="800000"/>
                            <a:headEnd/>
                            <a:tailEnd/>
                          </a:ln>
                        </wps:spPr>
                        <wps:txbx>
                          <w:txbxContent>
                            <w:p w:rsidR="00FA4EAE" w:rsidRDefault="00FA4EAE" w:rsidP="00BF66B8">
                              <w:r>
                                <w:t>7</w:t>
                              </w:r>
                            </w:p>
                          </w:txbxContent>
                        </wps:txbx>
                        <wps:bodyPr vert="horz" wrap="square" lIns="69494" tIns="34747" rIns="69494" bIns="34747" numCol="1" anchor="t" anchorCtr="0" compatLnSpc="1">
                          <a:prstTxWarp prst="textNoShape">
                            <a:avLst/>
                          </a:prstTxWarp>
                        </wps:bodyPr>
                      </wps:wsp>
                      <wps:wsp>
                        <wps:cNvPr id="140" name="Text Box 14"/>
                        <wps:cNvSpPr txBox="1">
                          <a:spLocks noChangeArrowheads="1"/>
                        </wps:cNvSpPr>
                        <wps:spPr bwMode="auto">
                          <a:xfrm>
                            <a:off x="6474773" y="2819399"/>
                            <a:ext cx="400062"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12</w:t>
                              </w:r>
                            </w:p>
                          </w:txbxContent>
                        </wps:txbx>
                        <wps:bodyPr vert="horz" wrap="square" lIns="69494" tIns="34747" rIns="69494" bIns="34747" numCol="1" anchor="t" anchorCtr="0" compatLnSpc="1">
                          <a:prstTxWarp prst="textNoShape">
                            <a:avLst/>
                          </a:prstTxWarp>
                        </wps:bodyPr>
                      </wps:wsp>
                      <wps:wsp>
                        <wps:cNvPr id="141" name="Line 15"/>
                        <wps:cNvCnPr/>
                        <wps:spPr bwMode="auto">
                          <a:xfrm flipV="1">
                            <a:off x="5991225" y="2129774"/>
                            <a:ext cx="158447" cy="689625"/>
                          </a:xfrm>
                          <a:prstGeom prst="line">
                            <a:avLst/>
                          </a:prstGeom>
                          <a:noFill/>
                          <a:ln w="38100">
                            <a:solidFill>
                              <a:srgbClr val="FF0000"/>
                            </a:solidFill>
                            <a:round/>
                            <a:headEnd/>
                            <a:tailEnd type="triangle" w="med" len="med"/>
                          </a:ln>
                        </wps:spPr>
                        <wps:bodyPr/>
                      </wps:wsp>
                      <wps:wsp>
                        <wps:cNvPr id="142" name="Line 16"/>
                        <wps:cNvCnPr/>
                        <wps:spPr bwMode="auto">
                          <a:xfrm flipH="1" flipV="1">
                            <a:off x="5802300" y="2129774"/>
                            <a:ext cx="112725" cy="689625"/>
                          </a:xfrm>
                          <a:prstGeom prst="line">
                            <a:avLst/>
                          </a:prstGeom>
                          <a:noFill/>
                          <a:ln w="38100">
                            <a:solidFill>
                              <a:srgbClr val="FF0000"/>
                            </a:solidFill>
                            <a:round/>
                            <a:headEnd/>
                            <a:tailEnd type="triangle" w="med" len="med"/>
                          </a:ln>
                        </wps:spPr>
                        <wps:bodyPr/>
                      </wps:wsp>
                      <wps:wsp>
                        <wps:cNvPr id="143" name="Text Box 17"/>
                        <wps:cNvSpPr txBox="1">
                          <a:spLocks noChangeArrowheads="1"/>
                        </wps:cNvSpPr>
                        <wps:spPr bwMode="auto">
                          <a:xfrm>
                            <a:off x="5743828" y="2806914"/>
                            <a:ext cx="405845"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11</w:t>
                              </w:r>
                            </w:p>
                          </w:txbxContent>
                        </wps:txbx>
                        <wps:bodyPr vert="horz" wrap="square" lIns="69494" tIns="34747" rIns="69494" bIns="34747" numCol="1" anchor="t" anchorCtr="0" compatLnSpc="1">
                          <a:prstTxWarp prst="textNoShape">
                            <a:avLst/>
                          </a:prstTxWarp>
                        </wps:bodyPr>
                      </wps:wsp>
                      <wps:wsp>
                        <wps:cNvPr id="144" name="Text Box 7"/>
                        <wps:cNvSpPr txBox="1">
                          <a:spLocks noChangeArrowheads="1"/>
                        </wps:cNvSpPr>
                        <wps:spPr bwMode="auto">
                          <a:xfrm>
                            <a:off x="3509610" y="2928090"/>
                            <a:ext cx="214883"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6</w:t>
                              </w:r>
                            </w:p>
                          </w:txbxContent>
                        </wps:txbx>
                        <wps:bodyPr vert="horz" wrap="square" lIns="69494" tIns="34747" rIns="69494" bIns="34747" numCol="1" anchor="t" anchorCtr="0" compatLnSpc="1">
                          <a:prstTxWarp prst="textNoShape">
                            <a:avLst/>
                          </a:prstTxWarp>
                        </wps:bodyPr>
                      </wps:wsp>
                      <wps:wsp>
                        <wps:cNvPr id="145" name="Line 10"/>
                        <wps:cNvCnPr/>
                        <wps:spPr bwMode="auto">
                          <a:xfrm flipV="1">
                            <a:off x="5378431" y="2303444"/>
                            <a:ext cx="2739" cy="479153"/>
                          </a:xfrm>
                          <a:prstGeom prst="line">
                            <a:avLst/>
                          </a:prstGeom>
                          <a:noFill/>
                          <a:ln w="38100">
                            <a:solidFill>
                              <a:srgbClr val="FF0000"/>
                            </a:solidFill>
                            <a:round/>
                            <a:headEnd/>
                            <a:tailEnd type="triangle" w="med" len="med"/>
                          </a:ln>
                        </wps:spPr>
                        <wps:bodyPr/>
                      </wps:wsp>
                      <wps:wsp>
                        <wps:cNvPr id="146" name="Text Box 7"/>
                        <wps:cNvSpPr txBox="1">
                          <a:spLocks noChangeArrowheads="1"/>
                        </wps:cNvSpPr>
                        <wps:spPr bwMode="auto">
                          <a:xfrm>
                            <a:off x="2515487" y="2779789"/>
                            <a:ext cx="295522" cy="231405"/>
                          </a:xfrm>
                          <a:prstGeom prst="rect">
                            <a:avLst/>
                          </a:prstGeom>
                          <a:noFill/>
                          <a:ln w="9525">
                            <a:noFill/>
                            <a:miter lim="800000"/>
                            <a:headEnd/>
                            <a:tailEnd/>
                          </a:ln>
                        </wps:spPr>
                        <wps:txbx>
                          <w:txbxContent>
                            <w:p w:rsidR="00FA4EAE" w:rsidRDefault="00FA4EAE" w:rsidP="00EC64AD">
                              <w:pPr>
                                <w:jc w:val="center"/>
                              </w:pPr>
                              <w:r>
                                <w:t>3</w:t>
                              </w:r>
                            </w:p>
                          </w:txbxContent>
                        </wps:txbx>
                        <wps:bodyPr vert="horz" wrap="square" lIns="69494" tIns="34747" rIns="69494" bIns="34747" numCol="1" anchor="t" anchorCtr="0" compatLnSpc="1">
                          <a:prstTxWarp prst="textNoShape">
                            <a:avLst/>
                          </a:prstTxWarp>
                        </wps:bodyPr>
                      </wps:wsp>
                      <wps:wsp>
                        <wps:cNvPr id="147" name="Text Box 7"/>
                        <wps:cNvSpPr txBox="1">
                          <a:spLocks noChangeArrowheads="1"/>
                        </wps:cNvSpPr>
                        <wps:spPr bwMode="auto">
                          <a:xfrm>
                            <a:off x="4551726" y="2782631"/>
                            <a:ext cx="214224" cy="231405"/>
                          </a:xfrm>
                          <a:prstGeom prst="rect">
                            <a:avLst/>
                          </a:prstGeom>
                          <a:noFill/>
                          <a:ln w="9525">
                            <a:noFill/>
                            <a:miter lim="800000"/>
                            <a:headEnd/>
                            <a:tailEnd/>
                          </a:ln>
                        </wps:spPr>
                        <wps:txbx>
                          <w:txbxContent>
                            <w:p w:rsidR="00FA4EAE" w:rsidRDefault="00FA4EAE" w:rsidP="00BF66B8">
                              <w:r>
                                <w:t>8</w:t>
                              </w:r>
                            </w:p>
                          </w:txbxContent>
                        </wps:txbx>
                        <wps:bodyPr vert="horz" wrap="square" lIns="69494" tIns="34747" rIns="69494" bIns="34747" numCol="1" anchor="t" anchorCtr="0" compatLnSpc="1">
                          <a:prstTxWarp prst="textNoShape">
                            <a:avLst/>
                          </a:prstTxWarp>
                        </wps:bodyPr>
                      </wps:wsp>
                      <wps:wsp>
                        <wps:cNvPr id="148" name="Line 10"/>
                        <wps:cNvCnPr/>
                        <wps:spPr bwMode="auto">
                          <a:xfrm flipV="1">
                            <a:off x="2629533" y="2360913"/>
                            <a:ext cx="0" cy="407147"/>
                          </a:xfrm>
                          <a:prstGeom prst="line">
                            <a:avLst/>
                          </a:prstGeom>
                          <a:noFill/>
                          <a:ln w="38100">
                            <a:solidFill>
                              <a:srgbClr val="FF0000"/>
                            </a:solidFill>
                            <a:round/>
                            <a:headEnd/>
                            <a:tailEnd type="triangle" w="med" len="med"/>
                          </a:ln>
                        </wps:spPr>
                        <wps:bodyPr/>
                      </wps:wsp>
                      <wps:wsp>
                        <wps:cNvPr id="149" name="AutoShape 21"/>
                        <wps:cNvSpPr>
                          <a:spLocks/>
                        </wps:cNvSpPr>
                        <wps:spPr bwMode="auto">
                          <a:xfrm rot="16200000">
                            <a:off x="2108575" y="1492947"/>
                            <a:ext cx="116034" cy="347372"/>
                          </a:xfrm>
                          <a:prstGeom prst="rightBrace">
                            <a:avLst>
                              <a:gd name="adj1" fmla="val 25095"/>
                              <a:gd name="adj2" fmla="val 50000"/>
                            </a:avLst>
                          </a:prstGeom>
                          <a:noFill/>
                          <a:ln w="19050">
                            <a:solidFill>
                              <a:srgbClr val="FF3300"/>
                            </a:solidFill>
                            <a:round/>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11</w:t>
                              </w:r>
                            </w:p>
                          </w:txbxContent>
                        </wps:txbx>
                        <wps:bodyPr vert="eaVert" wrap="square" lIns="69494" tIns="34747" rIns="69494" bIns="34747" numCol="1" anchor="ctr" anchorCtr="0" compatLnSpc="1">
                          <a:prstTxWarp prst="textNoShape">
                            <a:avLst/>
                          </a:prstTxWarp>
                        </wps:bodyPr>
                      </wps:wsp>
                      <wps:wsp>
                        <wps:cNvPr id="150" name="Text Box 7"/>
                        <wps:cNvSpPr txBox="1">
                          <a:spLocks noChangeArrowheads="1"/>
                        </wps:cNvSpPr>
                        <wps:spPr bwMode="auto">
                          <a:xfrm>
                            <a:off x="2067390" y="914400"/>
                            <a:ext cx="214883"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2</w:t>
                              </w:r>
                            </w:p>
                          </w:txbxContent>
                        </wps:txbx>
                        <wps:bodyPr vert="horz" wrap="square" lIns="69494" tIns="34747" rIns="69494" bIns="34747" numCol="1" anchor="t" anchorCtr="0" compatLnSpc="1">
                          <a:prstTxWarp prst="textNoShape">
                            <a:avLst/>
                          </a:prstTxWarp>
                        </wps:bodyPr>
                      </wps:wsp>
                      <wps:wsp>
                        <wps:cNvPr id="151" name="Line 9"/>
                        <wps:cNvCnPr/>
                        <wps:spPr bwMode="auto">
                          <a:xfrm>
                            <a:off x="2166262" y="1145805"/>
                            <a:ext cx="0" cy="405125"/>
                          </a:xfrm>
                          <a:prstGeom prst="line">
                            <a:avLst/>
                          </a:prstGeom>
                          <a:noFill/>
                          <a:ln w="38100">
                            <a:solidFill>
                              <a:srgbClr val="FF0000"/>
                            </a:solidFill>
                            <a:round/>
                            <a:headEnd/>
                            <a:tailEnd type="triangle" w="med" len="med"/>
                          </a:ln>
                        </wps:spPr>
                        <wps:bodyPr/>
                      </wps:wsp>
                      <wps:wsp>
                        <wps:cNvPr id="152" name="AutoShape 24"/>
                        <wps:cNvSpPr>
                          <a:spLocks/>
                        </wps:cNvSpPr>
                        <wps:spPr bwMode="auto">
                          <a:xfrm rot="16200000">
                            <a:off x="3468893" y="885680"/>
                            <a:ext cx="173057" cy="1273478"/>
                          </a:xfrm>
                          <a:prstGeom prst="rightBrace">
                            <a:avLst>
                              <a:gd name="adj1" fmla="val 61686"/>
                              <a:gd name="adj2" fmla="val 50000"/>
                            </a:avLst>
                          </a:prstGeom>
                          <a:noFill/>
                          <a:ln w="19050">
                            <a:solidFill>
                              <a:srgbClr val="FF3300"/>
                            </a:solidFill>
                            <a:round/>
                            <a:headEnd/>
                            <a:tailEnd/>
                          </a:ln>
                        </wps:spPr>
                        <wps:txbx>
                          <w:txbxContent>
                            <w:p w:rsidR="00FA4EAE" w:rsidRDefault="00FA4EAE" w:rsidP="00BF66B8"/>
                          </w:txbxContent>
                        </wps:txbx>
                        <wps:bodyPr vert="eaVert" wrap="square" lIns="69494" tIns="34747" rIns="69494" bIns="34747" numCol="1" anchor="ctr" anchorCtr="0" compatLnSpc="1">
                          <a:prstTxWarp prst="textNoShape">
                            <a:avLst/>
                          </a:prstTxWarp>
                        </wps:bodyPr>
                      </wps:wsp>
                      <wps:wsp>
                        <wps:cNvPr id="153" name="Text Box 7"/>
                        <wps:cNvSpPr txBox="1">
                          <a:spLocks noChangeArrowheads="1"/>
                        </wps:cNvSpPr>
                        <wps:spPr bwMode="auto">
                          <a:xfrm>
                            <a:off x="3439740" y="914400"/>
                            <a:ext cx="214883"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4</w:t>
                              </w:r>
                            </w:p>
                          </w:txbxContent>
                        </wps:txbx>
                        <wps:bodyPr vert="horz" wrap="square" lIns="69494" tIns="34747" rIns="69494" bIns="34747" numCol="1" anchor="t" anchorCtr="0" compatLnSpc="1">
                          <a:prstTxWarp prst="textNoShape">
                            <a:avLst/>
                          </a:prstTxWarp>
                        </wps:bodyPr>
                      </wps:wsp>
                      <wps:wsp>
                        <wps:cNvPr id="155" name="Line 9"/>
                        <wps:cNvCnPr/>
                        <wps:spPr bwMode="auto">
                          <a:xfrm>
                            <a:off x="3555751" y="1145805"/>
                            <a:ext cx="0" cy="231405"/>
                          </a:xfrm>
                          <a:prstGeom prst="line">
                            <a:avLst/>
                          </a:prstGeom>
                          <a:noFill/>
                          <a:ln w="38100">
                            <a:solidFill>
                              <a:srgbClr val="FF0000"/>
                            </a:solidFill>
                            <a:round/>
                            <a:headEnd/>
                            <a:tailEnd type="triangle" w="med" len="med"/>
                          </a:ln>
                        </wps:spPr>
                        <wps:bodyPr/>
                      </wps:wsp>
                      <wps:wsp>
                        <wps:cNvPr id="156" name="Text Box 17"/>
                        <wps:cNvSpPr txBox="1">
                          <a:spLocks noChangeArrowheads="1"/>
                        </wps:cNvSpPr>
                        <wps:spPr bwMode="auto">
                          <a:xfrm>
                            <a:off x="5195839" y="2810566"/>
                            <a:ext cx="377139" cy="231405"/>
                          </a:xfrm>
                          <a:prstGeom prst="rect">
                            <a:avLst/>
                          </a:prstGeom>
                          <a:noFill/>
                          <a:ln w="9525">
                            <a:noFill/>
                            <a:miter lim="800000"/>
                            <a:headEnd/>
                            <a:tailEnd/>
                          </a:ln>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10</w:t>
                              </w:r>
                            </w:p>
                          </w:txbxContent>
                        </wps:txbx>
                        <wps:bodyPr vert="horz" wrap="square" lIns="69494" tIns="34747" rIns="69494" bIns="34747" numCol="1" anchor="t" anchorCtr="0" compatLnSpc="1">
                          <a:prstTxWarp prst="textNoShape">
                            <a:avLst/>
                          </a:prstTxWarp>
                        </wps:bodyPr>
                      </wps:wsp>
                      <wps:wsp>
                        <wps:cNvPr id="157" name="Line 10"/>
                        <wps:cNvCnPr/>
                        <wps:spPr bwMode="auto">
                          <a:xfrm flipV="1">
                            <a:off x="3613756" y="2361180"/>
                            <a:ext cx="0" cy="578845"/>
                          </a:xfrm>
                          <a:prstGeom prst="line">
                            <a:avLst/>
                          </a:prstGeom>
                          <a:noFill/>
                          <a:ln w="38100">
                            <a:solidFill>
                              <a:srgbClr val="FF0000"/>
                            </a:solidFill>
                            <a:round/>
                            <a:headEnd/>
                            <a:tailEnd type="triangle" w="med" len="med"/>
                          </a:ln>
                        </wps:spPr>
                        <wps:bodyPr/>
                      </wps:wsp>
                      <wps:wsp>
                        <wps:cNvPr id="158" name="Line 10"/>
                        <wps:cNvCnPr/>
                        <wps:spPr bwMode="auto">
                          <a:xfrm flipV="1">
                            <a:off x="4654966" y="2360913"/>
                            <a:ext cx="0" cy="406808"/>
                          </a:xfrm>
                          <a:prstGeom prst="line">
                            <a:avLst/>
                          </a:prstGeom>
                          <a:noFill/>
                          <a:ln w="38100">
                            <a:solidFill>
                              <a:srgbClr val="FF0000"/>
                            </a:solidFill>
                            <a:round/>
                            <a:headEnd/>
                            <a:tailEnd type="triangle" w="med" len="med"/>
                          </a:ln>
                        </wps:spPr>
                        <wps:bodyPr/>
                      </wps:wsp>
                      <wps:wsp>
                        <wps:cNvPr id="159" name="Line 9"/>
                        <wps:cNvCnPr/>
                        <wps:spPr bwMode="auto">
                          <a:xfrm flipV="1">
                            <a:off x="4076479" y="2303494"/>
                            <a:ext cx="0" cy="347439"/>
                          </a:xfrm>
                          <a:prstGeom prst="line">
                            <a:avLst/>
                          </a:prstGeom>
                          <a:noFill/>
                          <a:ln w="38100">
                            <a:solidFill>
                              <a:srgbClr val="FF0000"/>
                            </a:solidFill>
                            <a:round/>
                            <a:headEnd/>
                            <a:tailEnd type="triangle" w="med" len="med"/>
                          </a:ln>
                        </wps:spPr>
                        <wps:bodyPr/>
                      </wps:wsp>
                      <wps:wsp>
                        <wps:cNvPr id="160" name="Line 9"/>
                        <wps:cNvCnPr/>
                        <wps:spPr bwMode="auto">
                          <a:xfrm flipV="1">
                            <a:off x="1645534" y="2303494"/>
                            <a:ext cx="0" cy="347439"/>
                          </a:xfrm>
                          <a:prstGeom prst="line">
                            <a:avLst/>
                          </a:prstGeom>
                          <a:noFill/>
                          <a:ln w="38100">
                            <a:solidFill>
                              <a:srgbClr val="FF0000"/>
                            </a:solidFill>
                            <a:round/>
                            <a:headEnd/>
                            <a:tailEnd type="triangle" w="med" len="med"/>
                          </a:ln>
                        </wps:spPr>
                        <wps:bodyPr/>
                      </wps:wsp>
                      <wps:wsp>
                        <wps:cNvPr id="161" name="Line 32"/>
                        <wps:cNvCnPr/>
                        <wps:spPr bwMode="auto">
                          <a:xfrm flipH="1">
                            <a:off x="5262717" y="1203491"/>
                            <a:ext cx="58005" cy="521159"/>
                          </a:xfrm>
                          <a:prstGeom prst="line">
                            <a:avLst/>
                          </a:prstGeom>
                          <a:noFill/>
                          <a:ln w="38100">
                            <a:solidFill>
                              <a:srgbClr val="FF3300"/>
                            </a:solidFill>
                            <a:round/>
                            <a:headEnd/>
                            <a:tailEnd type="triangle" w="med" len="med"/>
                          </a:ln>
                        </wps:spPr>
                        <wps:bodyPr/>
                      </wps:wsp>
                      <wps:wsp>
                        <wps:cNvPr id="162" name="Line 33"/>
                        <wps:cNvCnPr/>
                        <wps:spPr bwMode="auto">
                          <a:xfrm>
                            <a:off x="5378727" y="1203491"/>
                            <a:ext cx="58005" cy="521159"/>
                          </a:xfrm>
                          <a:prstGeom prst="line">
                            <a:avLst/>
                          </a:prstGeom>
                          <a:noFill/>
                          <a:ln w="38100">
                            <a:solidFill>
                              <a:srgbClr val="FF3300"/>
                            </a:solidFill>
                            <a:round/>
                            <a:headEnd/>
                            <a:tailEnd type="triangle" w="med" len="med"/>
                          </a:ln>
                        </wps:spPr>
                        <wps:bodyPr/>
                      </wps:wsp>
                      <wps:wsp>
                        <wps:cNvPr id="163" name="Text Box 7"/>
                        <wps:cNvSpPr txBox="1">
                          <a:spLocks noChangeArrowheads="1"/>
                        </wps:cNvSpPr>
                        <wps:spPr bwMode="auto">
                          <a:xfrm>
                            <a:off x="5243601" y="960151"/>
                            <a:ext cx="214224" cy="231405"/>
                          </a:xfrm>
                          <a:prstGeom prst="rect">
                            <a:avLst/>
                          </a:prstGeom>
                          <a:noFill/>
                          <a:ln w="9525">
                            <a:noFill/>
                            <a:miter lim="800000"/>
                            <a:headEnd/>
                            <a:tailEnd/>
                          </a:ln>
                        </wps:spPr>
                        <wps:txbx>
                          <w:txbxContent>
                            <w:p w:rsidR="00FA4EAE" w:rsidRDefault="00FA4EAE" w:rsidP="00BF66B8">
                              <w:r>
                                <w:t>9</w:t>
                              </w:r>
                            </w:p>
                          </w:txbxContent>
                        </wps:txbx>
                        <wps:bodyPr vert="horz" wrap="square" lIns="69494" tIns="34747" rIns="69494" bIns="34747" numCol="1" anchor="t" anchorCtr="0" compatLnSpc="1">
                          <a:prstTxWarp prst="textNoShape">
                            <a:avLst/>
                          </a:prstTxWarp>
                        </wps:bodyPr>
                      </wps:wsp>
                    </wpg:wgp>
                  </a:graphicData>
                </a:graphic>
              </wp:inline>
            </w:drawing>
          </mc:Choice>
          <mc:Fallback>
            <w:pict>
              <v:group w14:anchorId="188DA2C6" id="Group 45" o:spid="_x0000_s1043" style="width:518.4pt;height:216.35pt;mso-position-horizontal-relative:char;mso-position-vertical-relative:line" coordorigin="9525,8634" coordsize="65834,2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NqAEQkAAPBGAAAOAAAAZHJzL2Uyb0RvYy54bWzsXFtv28YSfi/Q/0Do&#10;PRGXy+VFiFOkcp0WSHuCJs158QtFURJPeDtLOpL76/vN7pKiZMtR4lttMEAMUqSWuzPffDM7M9Sr&#10;nzZ5Zn1JZJ2WxcmIvbRHVlLE5Twtliejvz6evQhGVt1ExTzKyiI5GV0m9ein1z/+8GpdTRKnXJXZ&#10;PJEWBinqybo6Ga2appqMx3W8SvKofllWSYGLi1LmUYNTuRzPZbTG6Hk2dmzbG69LOa9kGSd1jU9P&#10;9cXRazX+YpHEzX8WizpprOxkhLk16q9Uf2f0d/z6VTRZyqhapbGZRvQds8ijtMBDu6FOoyayLmR6&#10;Zag8jWVZl4vmZVzm43KxSONErQGrYfbeat7K8qJSa1lO1suqExNEuyen7x42/uPLe2ml85NRwEdW&#10;EeXQkXqs5QoSzrpaTnDPW1l9qN5LvUIcvivjzzUuj/ev0/lye/NmIXP6EhZqbZTULzupJ5vGivGh&#10;JwLuBmJkxbjm+K7vilDrJV5BefS9UDjChvpwQ+BxF4dKb/Hql2vHcELPDtX0x9FET0FNtJtYlcYT&#10;/DcCxdEVgX4dePhWcyGTkRkkP2qMPJKfL6oX0H0VNekszdLmUuEYWqZJFV/epzHJmU62umHcbZWD&#10;6/RYS300T+oYYJ5Ozv+qYYPn8UqmdXV+mtSfm7I6/3j6pzs9n9o2C4LgxRvrzfR360yWRWN9SpP1&#10;y6pYkhzbR+kHRyQYpV6rKKerqFgmb+oKdgTrxhzaj6Qs16skmtf0MQFhdxR1urOYWZZWZ2mWERro&#10;2IgNs9+D8jWS12ZyWsYXeVI02u5lkkGCZVGv0qoeWXKS5LMEMJa/zdWEokkt4z8xb4WUupFJE6/o&#10;4QtMwnwOdHQX1Iy3k6Tl1EC8NVv/Xs5hFNFFU0JJLZ46SB+A5rXgZqENGCvwdsCEvGXdvE3K3KID&#10;LABzVg+Kvryrafa4tb2Fnl+UJMZW5DRHI31MmewVPFq30sXZFfl+E1V8WEVVgtnQsH04wlo1V3yk&#10;hf5cbiyfUGBuI6qwmg0+JnTQpGvNGDfgp/dVPc5R0meChy4DMIk6PB5w7mlqaOXvMDcgZlPcwplr&#10;79LCVrTfKv1okhXWWlOTWmKnl2iSpw2cWpbmoCvou6UrspdfirkCZBOlmT6GerNCMWmtEKdX32xm&#10;G0XLWJwR7KycX0KucLZAyaqUf4+sNRzXyaj+/0VERJT9VkDdXuiGYItGnXCwqQ/r6F+Z9a8UF/m0&#10;hG+ECKMixqgno6Y9nDY4A+tqtnpXfKjAcVqfBMiPm/9GsjJyayDwP8oWLtFkD7z6XrNKvRBzArDq&#10;FT8Aar0Wte/SIrGUkzGwmxbvpRHzYdxZC/DWp1YExqVxO3S4hyiHEMhtTsJXGm4RSALENdIEV488&#10;bPoZpqWwtCc9Yocd02/BxwMGcCkDK7N03vJrLZezaQaoRNDs2VmLQDy47t+G6MKg8RpkWs1lBdpr&#10;ZAoXkAFdwHqezIGyBIEeHWGV12NX65cuk3QfUsGAuqYlpeCt6YC6jtfwr8oartO15/nMFkbXLECg&#10;EuzqWoQeMEbq9jgDMRkZtVFQS+PGZgZ1HxkHt7RijNUErIxDE3teiDkk8p4veRg35ISBzRnczPN1&#10;Q51gBzd07PbtEGzDq7DljwJbHgYe88FYzxe2nWAH2N4Sti4CmX22VaHOg7OtR0Gtb9g2YCEPTb6g&#10;DbmQILA95ykH/Z1gB9jeFraUtVBpLR0TmqyW2s4eHxPuR/0iDJnjYBdMzMmc0Pf3on4mApd2XioW&#10;DEIP9+p4eYgF7yUj4cLc+2pWaQDDTMer+XDoLwIbuzudgrxe4czxCRCDwknq97+Zd8H/++7ocXJQ&#10;Ahv7wDG7wsD2QrbHBUg6BcimK2g4TzIH1ZHm4I5u6466RP4jZ065sEOPGUILncAOTVGlDaKefua0&#10;8wEDam+LWrBX37sqqHyzd70SRHE/cLlJ3lPq1N0jTsdHxlTRpuuHSPUPIZQuk99PUcft0uOPTE2O&#10;YMINEDxTcO37oR/s7e+cUAjnSe/vukhloKbbUlOX839k1LpCMN8xyTQ/QDXS1KF7DtVx4P5ph/A0&#10;w0BV7SDaH1B7W9R2pQudlbgbh+p4YEZuEmMcPTAoSSDrEE1aCJpapGv7DMmJISGhms7uyZt2Wf43&#10;6BxRpQDL6Wr5KEhSk0SvNYKUYSIqfYVObqhFy5I6cjz0wOGfKgGbgrTD7ED4OjXF3NAJtaa3IGDM&#10;Q6yleQhVae6r0s7hqrRMl6vmZxnFvdo0TXw5NzFhNP8fgrhFnqFzDiVnC71auvtq9x447O091AfT&#10;NsKoarcqJrcFUhq+10+hOy1U98xXi92csjQa2ccXu/X9N7ZhdN0CO9yXRJ/QjnFPjRhxI59rK4a4&#10;WkzoQiJjGw9UubU9bDL0NhiJm661sGXMJ78LdjrXsgPcoX/ohr7bA4VbsVtK6Bjh2O4SYrWOpD0P&#10;3lptcRhDH4nuS9uSdOepBRtKB217+P14agE16ORGz1N3Bbh79NTc9YIg1OFaEAgvUKa6xQDzuS1M&#10;DQnVBfhqFYDfoaf2mBeYhsm+N3/SnnobZO0Q3uCpdRf1wZcNDpHe1TrL43hqjvZJn5oQsH1+np56&#10;aLGiV37uoj9d7Oarb+OpuRDYTekk9U2e+piMztDwebuGT3E1Q80eh4wEC/HWErb4lMtDE7ZA3y82&#10;kVvfzX2ftcWLY6Bx9Fsfbes3vXeiNsO9ffJdvnfgDJ1zd8ZGXYr6LpN93GPcJ4tQ6WSPsf3w0Wwh&#10;hB9Q94FOcQzdR/fSfUTvBNx9fdT1hKteKNAaviGdi63DV7YGg+u5pevp0rnKhr85orj23SHk4dHL&#10;arzI8O7QtrJEZEVnD/jukAe67Jnw3SiYeagKUq5dWfDwclhXOnwMBe9m73i32zo2fadMWHWI9hJ5&#10;Alk8H0EoaZg5pOG9qi9Se8jtqaKvcBjTr7YfTuHcE09/V1XkKb4CSDnVnhmjGAqombraUX3Afd2i&#10;P8l3Bt0qKqZSpJakTqs9hgX/W1JRwnFRXdc5AfzUBEN6AOLYbv5QNHranR5oUzFms5NDfV5FI8Ba&#10;/ayKqjybn4Ch323pn6s4ZPtDNa//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JRoZt0AAAAGAQAADwAAAGRycy9kb3ducmV2LnhtbEyPQWvCQBCF74X+h2UK3uomxtqSZiMiticp&#10;VAultzE7JsHsbMiuSfz3rr20lwfDG977XrYcTSN66lxtWUE8jUAQF1bXXCr42r89voBwHlljY5kU&#10;XMjBMr+/yzDVduBP6ne+FCGEXYoKKu/bVEpXVGTQTW1LHLyj7Qz6cHal1B0OIdw0chZFC2mw5tBQ&#10;YUvriorT7mwUvA84rJJ4029Px/XlZ//08b2NSanJw7h6BeFp9H/PcMMP6JAHpoM9s3aiURCG+F+9&#10;eVGyCDsOCubJ7Blknsn/+PkVAAD//wMAUEsDBAoAAAAAAAAAIQAkrUTccTIEAHEyBAAUAAAAZHJz&#10;L21lZGlhL2ltYWdlMS5wbmeJUE5HDQoaCgAAAA1JSERSAAAVwwAABkwIBgAAAGzoXhQ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ACBjSFJNAAB6JQAA&#10;gIMAAPn/AACA6QAAdTAAAOpgAAA6mAAAF2+SX8VGAAQnnElEQVR42uzd63dU953n+09dVFtCtwKJ&#10;q8EIA44v2JGdPkl356ZZ63Rn1nliZs6jXj3TkSedi5P49heQ/geOJ38BmXXm6SznPOnpnp6z7KQ7&#10;nT49cUJs5+Y4MXZibAwIgQCjQtI+D4SwsCUMMdtGpddrhVW1d+0q7fpWIWopP79VK8syAAAAAAAA&#10;AAAAAAAAAAAAAAAAAAAAUKW6EQAAAAAAAAAAAAAAAAAAAAAAAAAAAFA1MVwAAAAAAAAAAAAAAAAA&#10;AAAAAAAAAAAqJ4YLAAAAAAAAAAAAAAAAAAAAAAAAAABA5cRwAQAAAAAAAAAAAAAAAAAAAAAAAAAA&#10;qJwYLgAAAAAAAAAAAAAAAAAAAAAAAAAAAJUTwwUAAAAAAAAAAAAAAAAAAAAAAAAAAKByYrgAAAAA&#10;AAAAAAAAAAAAAAAAAAAAAABUTgwXAAAAAAAAAAAAAAAAAAAAAAAAAACAyonhAgAAAAAAAAAAAAAA&#10;AAAAAAAAAAAAUDkxXAAAAAAAAAAAAAAAAAAAAAAAAAAAAConhgsAAAAAAAAAAAAAAAAAAAAAAAAA&#10;AEDlxHABAAAAAAAAAAAAAAAAAAAAAAAAAAConBguAAAAAAAAAAAAAAAAAAAAAAAAAAAAlRPDBQAA&#10;AAAAAAAAAAAAAAAAAAAAAAAAoHJiuAAAAAAAAAAAAAAAAAAAAAAAAAAAAFRODBcAAAAAAAAAAAAA&#10;AAAAAAAAAAAAAIDKieECAAAAAAAAAAAAAAAAAAAAAAAAAABQOTFcAAAAAAAAAAAAAAAAAAAAAAAA&#10;AAAAKieGCwAAAAAAAAAAAAAAAAAAAAAAAAAAQOXEcAEAAAAAAAAAAAAAAAAAAAAAAAAAAKicGC4A&#10;AAAAAAAAAAAAAAAAAAAAAAAAAACVE8MFAAAAAAAAAAAAAAAAAAAAAAAAAACgck0jAAA+LLVazRDe&#10;/WGsKNpJxle46ejc7OzR9T6fsiy9SQAAAAAAAAAAAAAAAAAAAABuIg2QRc2iGE/Sftfu6bnZ2SOm&#10;czUNEADgpn4OMwIAgA/hQ9fiD7/Gk3z88uX4QP9Au6enmdRqqaWWxf/VUqvlyr4TJ09MJzmS5GiS&#10;nyZ51g/MAAAAAAAAAAAAAAAAAAAAAOD9NYuinWQii72Pzydp9xa94719ve90PlJbDAQva39cuHAh&#10;5y9cOJJ3mh9Hstj9mDZVAIAPpqa0DwB8aB881tlvhWoWxcEkDzUajYMD/f3t/g39GR4ayuDAYFpF&#10;kWajkUazmXq9nkajkXq9fuV6rV5P4/L1ufn5nD17NtNnpnP8reM5fvz4dKfTeTbJ/5Pku938QzKf&#10;VQEAAAAAAAAAAAAAAAAAAABurm5vgDSLYjzJwSQP9fX2jg8ODGZ4aCh9fX0ZHBxMs9FctflRr9dT&#10;bzTSuLzvzMzZnDlzJtPTi92PqampI3mn+XFkvbxnNEAAgJv6edSHCwDgQ/vgsQ5iuJd/GPZ4T7N5&#10;cLB/oD00OJihwcE0Gs00mo006pcDuI3Gdcdwa5cvG/X6leunT5/Oy795Oa++9mpmZma+k+S/zM3O&#10;Pttt8/RZFQAAAAAAAAAAAAAAAAAAAODm6sYGSLMo2kkmk3xxYEP/+NDgYNpDQ2m1Wpc7H4vtj3eu&#10;X18Mt95oLPY/arU0Go1cuHAhbx5/M6+99lqOvnr0SJJvZzGMO93N7xkNEADgpn4e9eECAPjQPnh0&#10;cQy3WRQTSQ71tloTw4NDGRoYWAzYNpuLlzc5hrt0bL1ezxtvvpFf/vKXeenXLx1J8u252dnvdMtc&#10;fVYFAAAAAAAAAAAAAAAAAAAAuLm6qQHSLIqxJI83G43JwQ397Y3DQ+npaS22PhqNdwVwP3gM953m&#10;RyPnz5/Lr176VX710q+mZ2Zmvp3kP3drFFcDBAC4qZ9HfbgAAD60Dx7d+VuhJpIcGujrmxgeGLwS&#10;uG1c/kHWhxHDrdfrmZ+fz5np03nuxz/Oy7/9zZEkT87Nzj671ufrsyoAAAAAAAAAAAAAAAAAAADA&#10;zdUNDZBmUbSTPNFsNB4fHhhsD/T1Xel2LPY+qo/h1uu1lGWZ+fn5/PJXv8yRnx6ZPnfuXFdGcTVA&#10;AICb+nnUhwsA4EP74NFdvxWqneSp3lZrcuPQUFrNniu3fVQx3Pm5uczNzWX6zHR+9Nxzef3Y69/N&#10;YhT36Fqds8+qAAAAAAAAAAAAAAAAAAAAADfXWm+ANIviYL1ePzw8MNAe2tB/Zf9HGcOdm7uU+bm5&#10;/OznP8+LP//Z0U6n8+Tc7Ox3u+U9owECANxMdSMAALgxl38g9spouz25ddPIVSHcW8FAf38+86d/&#10;ks9/5rMH+zds+EmzKCa9agAAAAAAAAAAAAAAAAAAAACsZc2iaDeL4umBvg1P79y85aoQ7q3iY/v3&#10;5//48y+M7di2/elmUTzdLIq2Vw4A4GpiuAAAN6BZFE9t6Ot7eueWre2Bvg239LluHh3Nv/nc59u7&#10;du487IdjAAAAAAAAAAAAAAAAAAAAAKxVzaKYqNfrr2wdGTk42m6nXr91E2o9PT35409+Mp/8xB8d&#10;7OnpeaVZFBNeQQCAd4jhAgBch8u/Geono+2NT2wbGU2jvjY+RvX09OSB++7Px+89cLDV0/NMsyjG&#10;vZoAAAAAAAAAAAAAAAAAAAAArBXNoniir+h95vZt29sbevvWzHlv37o1n/2TP20PDQ4+0yyKSa8k&#10;AMAiMVwAgPfRLIrxRr3+ys6tW8eHBwfX5HPYuWNH/mj8gfGeZlMQFwAAAAAAAAAAAAAAAAAAAIA1&#10;oVkUh4cGBp66bcuW1OtrL5u2oa8vn/7kp7Jj27bDzaI47BUFABDDBQC4pssh3Gd2bd/R7it61/Rz&#10;GRwcyGc++an24MCAIC4AAAAAAAAAAAAAAAAAAAAAt7RmURzeMjI6uW1085p/Lgfuuivbt26dFMQF&#10;ABDDBQBYVbMoxhuNxjO337azXbRa3fGcms08cO+B9mB/vyAuAAAAAAAAAAAAAAAAAAAAALekZlEc&#10;3rF12+Sm4eGueU733Hln7tq3TxAXAFj3xHABAFawFMLds+v2dm9RdNdzazZz3933tAcEcQEAAAAA&#10;AAAAAAAAAAAAAAC4xTSL4vCu7TsmNw4Nd91z27Z5c27btk0QFwBY18RwAQDepVkU7WazeXjf2J52&#10;X9Hbnc+x0chde/e2m43GM82iGPOqAwAAAAAAAAAAAAAAAAAAAPBRaxbFt0Y2bprc1G537XPcc/vt&#10;2TIyMtksiie84gDAeiSGCwDwXk+P7bp9fENfX1c/yaJV5J79+9tJnvaSAwAAAAAAAAAAAAAAAAAA&#10;APBRahbFwY3D7UNju27v+ue6d/dYhgYGnmoWxYRXHgBYb8RwAQCWaRbFt3bddtvExi7+7VDLbejr&#10;yx27do03i+Iprz4AAAAAAAAAAAAAAAAAAAAAH4VmUYz1FsXhvXv2rJvnvH9sT5qNxtPNomh7BwAA&#10;64kYLgDAZc2iGB8eHj60a+eudfW8RzduTHto6IlmURz0LgAAAAAAAAAAAAAAAAAAAADgI3D47o/d&#10;1W42muvmCTcbjey9fXc7ydNefgBgPRHDBQC4rKen5/Ddd961Lp/77h070mg0nvKbogAAAAAAAAAA&#10;AAAAAAAAAAD4MDWL4ok9u8cmBvoH1t1zH+zvz+ZNmyaaRTHpnQAArBdiuAAASZpF8a3bd+4a7+3t&#10;XZfPv9Fo5Pbt28eSHPJuAAAAAAAAAAAAAAAAAAAAAODD0CyKdl9f36E79tyxbmewbfPmtHp6nmoW&#10;Rds7AgBYD8RwAYB1r1kU7Q19Gx7fu3ffup7D0MBA+vv6nmgWxZh3BQAAAAAAAAAAAAAAAAAAAAAf&#10;gqfuu/dAez0PoFGvZ+vISDvJIW8HAGA9EMMFAEie2r9vX9sYkq0jI4kfjAEAAAAAAAAAAAAAAAAA&#10;AABQsWZRjI1sGpkc2TSy7mexcWgo/X19TzSLYsw7AwDodmK4AMC61iyKsdHR0cldO3cZRpL+vr60&#10;Bwcn/WAMAAAAAAAAAAAAAAAAAAAAgIod+tidHzOFyzZv2pQkh0wCAOh2YrgAwHo3ufv23aawzPDg&#10;YOIHYwAAAAAAAAAAAAAAAAAAAABUpFkUY5tHN09uHh01jMv6e3vT22pNNouibRoAQDcTwwUA1rWB&#10;/oHHx3aPGcQy/b292dDb6wdjAAAAAAAAAAAAAAAAAAAAAFTl8f379pvCu2wcHk6SJ0wCAOhmYrgA&#10;wLrVLIrJsbGxtkm81/DAQJJMmgQAAAAAAAAAAAAAAAAAAAAAN9vAwMDkzttuM4h3Ge4fSKNe/6JJ&#10;AADdTAwXAFjPHrrjjjtMYQVDfjAGAAAAAAAAAAAAAAAAAAAAQAWaRXFw52072yaxssH+/rFmUUyY&#10;BADQrcRwAYB1qVkU7U0bNx0c6B8wjFVs6OsbbxbFmEkAAAAAAAAAAAAAAAAAAAAAcBM9tPeOvaaw&#10;isHFHspDJgEAdCsxXABgvTq4b98+U7iG/r6+JDloEgAAAAAAAAAAAAAAAAAAAADcLIODgwc3bdpk&#10;EKsoenrSqNcPmgQA0K3EcAGA9erz27dtN4Vr6GsVid8SBQAAAAAAAAAAAAAAAAAAAMBN0iyK8dt3&#10;3d42iWvb0Ns31iyKMZMAALqRGC4AsC4VRTExMjJiENf6oFivp9XTM2ESAAAAAAAAAAAAAAAAAAAA&#10;ANwkEzu27zCF99FbtJJkwiQAgG4khgsArDvNomiPbBoZM4n311cUaRbFuEkAAAAAAAAAAAAAAAAA&#10;AAAAcBN8fGRkxBTeR9HTkySfNwkAoBuJ4QIA69H4jh1+Q9T1aDV7kmTcJAAAAAAAAAAAAAAAAAAA&#10;AAD4oHp7e8cHBwcN4n20FmO4YyYBAHQjMVwAYD0aHx0ZNYXr0Gw2Ej8YAwAAAAAAAAAAAAAAAAAA&#10;AOAm2LRpZNwUrk9vq5gwBQCgG4nhAgDrUbtVFKZwHVrNniT5uEkAAAAAAAAAAAAAAAAAAAAA8EE0&#10;i2JscHDQIG5sZm1TAAC6jRguALAefXx0ZMQUrufDYr2WJG2TAAAAAAAAAAAAAAAAAAAAAOADGhsS&#10;w71uva1WkoybBADQbcRwAYD1qF0UhSlcp0bdR0YAAAAAAAAAAAAAAAAAAAAAAADgg1M2AwDgmnqa&#10;zXFTAAAAAAAAAAAAAAAAAAAAAOCDGhwYNAQAgHVODBcAgPfTNgIAAAAAAAAAAAAAAAAAAAAAPqCJ&#10;wcEhUwAAWOfEcAEAAAAAAAAAAAAAAAAAAAAAAAAAAKicGC4AAAAAAAAAAAAAAAAAAAAAAAAAAACV&#10;E8MFAAAAAAAAAAAAAAAAAAAAAAAAAACgcmK4AAAAAAAAAAAAAAAAAAAAAAAAAAAAVE4MFwAAAAAA&#10;AAAAAAAAAAAAAAAAAAAAgMqJ4QIAAAAAAAAAAAAAAAAAAAAAAAAAAFA5MVwAAAAAAAAAAAAAAAAA&#10;AAAAAAAAAAAqJ4YLAAAAAAAAAAAAAAAAAAAAAAAAAABA5cRwAQAAAAAAAAAAAAAAAAAAAAAAAAAA&#10;qJwYLgAAAAAAAAAAAAAAAAAAAAAAAAAAAJUTwwUAAAAAAAAAAAAAAAAAAAAAAAAAAKByYrgAAAAA&#10;AAAAAAAAAAAAAAAAAAAAAABUTgwXAAAAAAAAAAAAAAAAAAAAAAAAAACAyonhAgAAAAAAAAAAAAAA&#10;AAAAAAAAAAAAUDkxXAAAAAAAAAAAAAAAAAAAAAAAAAAAAConhgsAAAAAAAAAAAAAAAAAAAAAAAAA&#10;AEDlxHABAAAAAAAAAAAAAAAAAAAAAAAAAAConBguAAAAAAAAAAAAAAAAAAAAAAAAAAAAlRPDBQAA&#10;AAAAAAAAAAAAAAAAAAAAAAAAoHJiuAAAAAAAAAAAAAAAAAAAAAAAAAAAAFRODBcAAAAAAAAAAAAA&#10;AAAAAAAAAAAAAIDKieECAAAAAAAAAAAAAAAAAAAAAAAAAABQOTFcAAAAAAAAAAAAAAAAAAAAAAAA&#10;AAAAKieGCwAAAAAAAAAAAAAAAAAAAAAAAAAAQOXEcAEAAAAAAAAAAAAAAAAAAAAAAAAAAKicGC4A&#10;AAAAAAAAAAAAAAAAAAAAAAAAAACVE8MFAAAAAAAAAAAAAAAAAAAAAAAAAACgcmK4AAAAAAAAAAAA&#10;AAAAAAAAAAAAAAAAVE4MFwAAAAAAAAAAAAAAAAAAAAAAAAAAgMqJ4QIAAAAAAAAAAAAAAAAAAAAA&#10;AAAAAFA5MVwAAAAAAAAAAAAAAAAAAAAAAAAAAAAqJ4YLAAAAAAAAAAAAAAAAAAAAAAAAAABA5cRw&#10;AQAAAAAAAAAAAAAAAAAAAAAAAAAAqJwYLgAAAAAAAAAAAAAAAAAAAAAAAAAAAJUTwwUAAAAAAAAA&#10;AAAAAAAAAAAAAAAAAKByYrgAAAAAAAAAAAAAAAAAAAAAAAAAAABUTgwXAAAAAAAAAAAAAAAAAAAA&#10;AAAAAACAyonhAgAAAAAAAAAAAAAAAAAAAAAAAAAAUDkxXAAAAAAAAAAAAAAAAAAAAAAAAAAAACon&#10;hgsAAAAAAAAAAAAAAAAAAAAAAAAAAEDlxHABAAAAAAAAAAAAAAAAAAAAAAAAAAConBguAAAAAAAA&#10;AAAAAAAAAAAAAAAAAAAAlRPDBQAAAAAAAAAAAAAAAAAAAAAAAAAAoHJiuAAAAAAAAAAAAAAAAAAA&#10;AAAAAAAAAFRODBcAAAAAAAAAAAAAAAAAAAAAAAAAAIDKieECAAAAAAAAAAAAAAAAAAAAAAAAAABQ&#10;OTFcAAAAAAAAAAAAAAAAAAAAAAAAAAAAKieGCwAAAAAAAAAAAAAAAAAAAAAAAAAAQOXEcAEAAAAA&#10;AAAAAAAAAAAAAAAAAAAAAKicGC4AAAAAAAAAAAAAAAAAAAAAAAAAAACVE8MFAAAAAAAAAAAAAAAA&#10;AAAAAAAAAACgcmK4AAAAAAAAAAAAAAAAAAAAAAAAAAAAVE4MFwAAAAAAAAAAAAAAAAAAAAAAAAAA&#10;gMqJ4QIAAAAAAAAAAAAAAAAAAAAAAAAAAFA5MVwAAAAAAAAAAAAAAAAAAAAAAAAAAAAqJ4YLAAAA&#10;AAAAAAAAAAAAAAAAAAAAAABA5cRwAQAAAAAAAAAAAAAAAAAAAAAAAAAAqJwYLgAAAAAAAAAAAAAA&#10;AAAAAAAAAAAAAJUTwwUAAAAAAAAAAAAAAAAAAAAAAAAAAKByYrgAAAAAAAAAAAAAAAAAAAAAAAAA&#10;AABUTgwXAAAAAAAAAAAAAAAAAAAAAAAAAACAyonhAgAAAAAAAAAAAAAAAAAAAAAAAAAAUDkxXAAA&#10;AAAAAAAAAAAAAAAAAAAAAAAAAConhgsAAAAAAAAAAAAAAAAAAAAAAAAAAEDlxHABAAAAAAAAAAAA&#10;AAAAAAAAAAAAAAConBguAAAAAAAAAAAAAAAAAAAAAAAAAAAAlRPDBQAAAAAAAAAAAAAAAAAAAAAA&#10;AAAAoHJiuAAAAAAAAAAAAAAAAAAAAAAAAAAAAFRODBcAAAAAAAAAAAAAAAAAAAAAAAAAAIDKieEC&#10;AAAAAAAAAAAAAAAAAAAAAAAAAABQOTFcAAAAAAAAAAAAAAAAAAAAAAAAAAAAKieGCwAAAAAAAAAA&#10;AAAAAAAAAAAAAAAAQOXEcAEAAAAAAAAAAAAAAAAAAAAAAAAAAKicGC4AAAAAAAAAAAAAAAAAAAAA&#10;AAAAAACVE8MFANad//Pf/3tDuAH333+/IQAAAAAAAAAAAAAAAAAAAADwgezevTtbt241iOt0//33&#10;53Of+5xBAABdRwwXAFh3du/ebQg3wA8RAQAAAAAAAAAAAAAAAAAAAPigdu/end7ewiCuU7s9nN23&#10;324QAEDXEcMFANad/+uppwzhBvzDP/yDIQAAAAAAAAAAAAAAAAAAAADwgXz/+9/Pq6++ZhDXPa9/&#10;zP/9X/+rQQAAXUcMFwAAAAAAAAAAAAAAAAAAAAAAAAAAgMqJ4QIAAAAAAAAAAAAAAAAAAAAAAAAA&#10;AFA5MVwAAAAAAAAAAAAAAAAAAAAAAAAAAAAqJ4YLAAAAAAAAAAAAAAAAAAAAAAAAAABA5cRwAQAA&#10;AAAAAAAAAAAAAAAAAAAAAAAAqJwYLgAAAAAAAAAAAAAAAAAAAAAAAAAAAJUTwwUAAAAAAAAAAAAA&#10;AAAAAAAAAAAAAKByYrgAAAAAAAAAAAAAAAAAAAAAAAAAAABUTgwXAAAAAAAAAAAAAAAAAAAAAAAA&#10;AACAyonhAgAAAAAAAAAAAAAAAAAAAAAAAAAAUDkxXAAAAAAAAAAAAAAAAAAAAAAAAAAAAConhgsA&#10;AAAAAAAAAAAAAAAAAAAAAAAAAEDlxHABAAAAAAAAAAAAAAAAAAAAAAAAAAConBguAAAAAAAAAAAA&#10;AAAAAAAAAAAAAAAAlRPDBQAAAAAAAAAAAAAAAAAAAAAAAAAAoHJiuAAAAAAAAAAAAAAAAAAAAAAA&#10;AAAAAFRODBcAAAAAAAAAAAAAAAAAAAAAAAAAAIDKieECAAAAAAAAAAAAAAAAAAAAAAAAAABQOTFc&#10;AAAAAAAAAAAAAAAAAAAAAAAAAAAAKieGCwAAAAAAAAAAAAAAAAAAAAAAAAAAQOXEcAEAAAAAAAAA&#10;AAAAAAAAAAAAAAAAAKicGC4AAAAAAAAAAAAAAAAAAAAAAAAAAACVE8MFAAAAAAAAAAAAAAAAAAAA&#10;AAAAAACgcmK4AAAAAAAAAAAAAAAAAAAAAAAAAAAAVE4MFwAAAAAAAAAAAAAAAAAAAAAAAAAAgMqJ&#10;4QIAAAAAAAAAAAAAAAAAAAAAAAAAAFA5MVwAAAAAAAAAAAAAAAAAAAAAAAAAAAAqJ4YLAAAAAAAA&#10;AAAAAAAAAAAAAAAAAABA5cRwAQAAAAAAAAAAAAAAAAAAAAAAAAAAqJwYLgAAAAAAAAAAAAAAAAAA&#10;AAAAAAAAAJUTwwUAAAAAAAAAAAAAAAAAAAAAAAAAAKByYrgAAAAAAAAAAAAAAAAAAAAAAAAAAABU&#10;TgwXAAAAAAAAAAAAAAAAAAAAAAAAAACAyonhAgAAAAAAAAAAAAAAAAAAAAAAAAAAUDkxXAAAAAAA&#10;AAAAAAAAAAAAAAAAAAAAAConhgsAAAAAAAAAAAAAAAAAAAAAAAAAAEDlxHABAAAAAAAAAAAAAAAA&#10;AAAAAAAAAAConBguAAAAAAAAAAAAAAAAAAAAAAAAAAAAlRPDBQAAAAAAAAAAAAAAAAAAAAAAAAAA&#10;oHJiuAAAAAAAAAAAAAAAAAAAAAAAAAAAAFRODBcAAAAAAAAAAAAAAAAAAAAAAAAAAIDKieECAAAA&#10;AAAAAAAAAAAAAAAAAAAAAABQOTFcAAAAAAAAAAAAAAAAAAAAAAAAAAAAKieGCwAAAAAAAAAAAAAA&#10;AAAAAAAAAAAAQOXEcAEAAAAAAAAAAAAAAAAAAAAAAAAAAKicGC4AAAAAAAAAAAAAAAAAAAAAAAAA&#10;AACVE8MFAAAAAAAAAAAAAAAAAAAAAAAAAACgcmK4AAAAAAAAAAAAAAAAAAAAAAAAAAAAVE4MFwAA&#10;AAAAAAAAAAAAAAAAAAAAAAAAgMqJ4QIAAAAAAAAAAAAAAAAAAAAAAAAAAFA5MVwAAAAAAAAAAAAA&#10;AAAAAAAAAAAAAAAqJ4YLAAAAAAAAAAAAAAAAAAAAAAAAAABA5cRwAQAAAAAAAAAAAAAAAAAAAAAA&#10;AAAAqJwYLgAAAAAAAAAAAAAAAAAAAAAAAAAAAJUTwwUAAAAAAAAAAAAAAAAAAAAAAAAAAKByYrgA&#10;AAAAAAAAAAAAAAAAAAAAAAAAAABUTgwXAAAAAAAAAAAAAAAAAAAAAAAAAACAyonhAgAAAAAAAAAA&#10;AAAAAAAAAAAAAAAAUDkxXAAAAAAAAAAAAAAAAAAAAAAAAAAAAConhgsAAAAAAAAAAAAAAAAAAAAA&#10;AAAAAEDlxHABAAAAAAAAAAAAAAAAAAAAAAAAAAConBguAAAAAAAAAAAAAAAAAAAAAAAAAAAAlRPD&#10;BQAAAAAAAAAAAAAAAAAAAAAAAAAAoHJiuAAAAAAAAAAAAAAAAAAAAAAAAAAAAFRODBcAAAAAAAAA&#10;AAAAAAAAAAAAAAAAAIDKieECAAAAAAAAAAAAAAAAAAAAAAAAAABQOTFcAAAAAAAAAAAAAAAAAAAA&#10;AAAAAAAAKieGCwAAAAAAAAAAAAAAAAAAAAAAAAAAQOXEcAEAAAAAAAAAAAAAAAAAAAAAAAAAAKic&#10;GC4AAAAAAAAAAAAAAAAAAAAAAAAAAACVE8MFAAAAAAAAAAAAAAAAAAAAAAAAAACgcmK4AAAAAAAA&#10;AAAAAAAAAAAAAAAAAAAAVE4MFwAAAAAAAAAAAAAAAAAAAAAAAAAAgMqJ4QIAAAAAAAAAAAAAAAAA&#10;AAAAAAAAAFA5MVwAAAAAAAAAAAAAAAAAAAAAAAAAAAAqJ4YLAAAAAAAAAAAAAAAAAAAAAAAAAABA&#10;5cRwAQAAAAAAAAAAAAAAAAAAAAAAAAAAqJwYLgAAAAAAAAAAAAAAAAAAAAAAAAAAAJUTwwUAAAAA&#10;AAAAAAAAAAAAAAAAAAAAAKByYrgAAAAAAAAAAAAAAAAAAAAAAAAAAABUTgwXAAAAAAAAAAAAAAAA&#10;AAAAAAAAAACAyonhAgAAAAAAAAAAAAAAAAAAAAAAAAAAUDkxXAAAAAAAAAAAAAAAAAAAAAAAAAAA&#10;AConhgsAAAAAAAAAAAAAAAAAAAAAAAAAAEDlxHABAAAAAAAAAAAAAAAAAAAAAAAAAAConBguAAAA&#10;AAAAAAAAAAAAAAAAAAAAAAAAlRPDBQAAAAAAAAAAAAAAAAAAAAAAAAAAoHJiuAAAAAAAAAAAAAAA&#10;AAAAAAAAAAAAAFRODBcAAAAAAAAAAAAAAAAAAAAAAAAAAIDKieECAAAAAAAAAAAAAAAAAAAAAAAA&#10;AABQOTFcAAAAAAAAAAAAAAAAAAAAAAAAAAAAKieGCwAAAAAAAAAAAAAAAAAAAAAAAAAAQOXEcAEA&#10;AAAAAAAAAAAAAAAAAAAAAAAAAKicGC4AAAAAAAAAAAAAAAAAAAAAAAAAAACVE8MFAAAAAAAAAAAA&#10;AAAAAAAAAAAAAACgcmK4AAAAAAAAAAAAAAAAAAAAAAAAAAAAVE4MFwAAAAAAAAAAAAAAAAAAAAAA&#10;AAAAgMqJ4QIAAAAAAAAAAAAAAAAAAAAAAAAAAFA5MVwAAAAAAAAAAAAAAAAAAAAAAAAAAAAqJ4YL&#10;AAAAAAAAAAAAAAAAAAAAAAAAAABA5cRwAQAAAAAAAAAAAAAAAAAAAAAAAAAAqJwYLgAAAAAAAAAA&#10;AAAAAAAAAAAAAAAAAJUTwwUAAAAAAAAAAAAAAAAAAAAAAAAAAKByYrgAAAAAAAAAAAAAAAAAAAAA&#10;AAAAAABUTgwXAAAAAAAAAAAAAAAAAAAAAAAAAACAyonhAgAAAAAAAAAAAAAAAAAAAAAAAAAAUDkx&#10;XAAAAAAAAAAAAAAAAAAAAAAAAAAAAConhgsAAAAAAAAAAAAAAAAAAAAAAAAAAEDlxHABAAAAAAAA&#10;AAAAAAAAAAAAAAAAAAConBguAAAAAAAAAAAAAAAAAAAAAAAAAAAAlRPDBQAAAAAAAAAAAAAAAAAA&#10;AAAAAAAAoHJiuAAAAAAAAAAAAAAAAAAAAAAAAAAAAFRODBcAAAAAAAAAAAAAAAAAAAAAAAAAAIDK&#10;ieECAAAAAAAAAAAAAAAAAAAAAAAAAABQOTFcAAAAAAAAAAAAAAAAAAAAAAAAAAAAKieGCwAAAAAA&#10;AAAAAAAAAAAAAAAAAAAAQOXEcAEAAAAAAAAAAAAAAAAAAAAAAAAAAKicGC4AAAAAAAAAAAAAAAAA&#10;AAAAAAAAAACVE8MFAAAAAAAAAAAAAAAAAAAAAAAAAACgcmK4AAAAAAAAAAAAAAAAAAAAAAAAAAAA&#10;VE4MFwAAAAAAAAAAAAAAAAAAAAAAAAAAgMqJ4QIAAAAAAAAAAAAAAAAAAAAAAAAAAFA5MVwAAAAA&#10;AAAAAAAAAAAAAAAAAAAAAAAqJ4YLAAAAAAAAAAAAAAAAAAAAAAAAAABA5cRwAQAAAAAAAAAAAAAA&#10;AAAAAAAAAAAAqJwYLgAAAAAAAAAAAAAAAAAAAAAAAAAAAJUTwwUAAAAAAAAAAAAAAAAAAAAAAAAA&#10;AKByYrgAAAAAAAAAAAAAAAAAAAAAAAAAAABUTgwXAAAAAAAAAAAAAAAAAAAAAAAAAACAyonhAgAA&#10;AAAAAAAAAAAAAAAAAAAAAAAAUDkxXAAAAAAAAAAAAAAAAAAAAAAAAAAAACrXNAIAAAAA1pJarfaR&#10;fe2/+Iu/HC/LcjzJ2KuvvfrxU1NT7bMzZ/P222+P9fX2jZ08ddILBNBFGo1G+vs2pHOpc7Snp+do&#10;X29v+nr7jo6OjLxaLpRHkhz91x/965GP6vzKsvQiAQAAAAAAAADAKj6qNad/8Rd/OZZkvCzL8bIs&#10;d5+dOTt24sTJnJ4+3S7LcvzChQu5dOlSzpw940UC6CLNRmN6bn7+SLPZzODAQOr1+vc2DrenhwYG&#10;j/zrj/712Y/qvKw3BQAAAOBWJIYLAAAAAKv4y//wV2NJDpZl+dD06dMTP//Fz/PWiRM5cfLEe449&#10;f/58hoeG09PTk6RMmSRXrRkrc9Wud912fftXeox37lCu8PWWrpYr7HvXva9+QuV7zmCFh139tlUf&#10;efWNrLjE7vp3LlNb6eJ9bqtlpauLm9dxW23186itct9r33/ZmdUqeI4rH7rak8w1zu46HvOaD/De&#10;Gd+0c3z/Y6759f+Ac7zm63+d57L6X8fyuv4alO9zXLnSHcsbe4yrzugPOo9rfT9c5Rm/3zHX9fgr&#10;nfe7vg+9a//sbCdnz80kydjF2dmxmXPnkiSv/v53GewfyPDQUO6/7+PTRavn2bIsv5fkuz/68XNH&#10;/QsKAAAAAAAAAADrx3/4j19sl2V5sCzLz6csJ5KM/f7113Ps2Ot56+SJXLhwYcX7jY6MvP/60atu&#10;W23t1upro8qV7/CetVLLr660/uuG15te52230nrTq69e/zrNq29Z+bZrrUV9z1d9vzWRN7Tm9Mae&#10;x6prP2/wmPc9dsUv//5rOd8zixs9x/d7ba5xtxs59sbWnN7s9abXvGG17zLXt970Pd8ybmC96R94&#10;Htdes1pe6y7XeQ7ltdeb3sj30CTnL1xoJ5mYm5vL6enpJJk4NTWVRqORLdu2pehpPbux3f5eq6fn&#10;uz/68XNH/AsKAAAAwHomhgsAAAAAy/zVFx9ul2U5WZblF8+fPz/+21d+m6OvHs358+evHNMebmd4&#10;eDijo6PZ0LchIyMjSS7/xvSyvPKb08vL19+zvfRA13HsVdeXHVMmKcuFxQXG7zo2WfZY5Tu/yX2h&#10;XHjX42XZ/RaW3T8pF1Z4vCunvfIxV91WLo/0lldW/F21f6Xjllv2vK7evfri5NrSKt5a7cr1pcv6&#10;u7ZXOubqy8vX6++9bWnZ6ZV99Wvcf7VjssLXr1/j/ssva1d//fqKx1zrueWaty0/5srjrHKf6/0a&#10;uZ7zePd9Vjr+D/z67/4a+QPvn+s5x6x027Ufb6W/P0tv9Xfe8+Uqx5WrPs6qx5ZXL9Rd7biVHiPl&#10;tc+jvNY5Xsfjr/R4777v+95nle+fi98Ll33fK1d7vIWrvs/Nzc3l/IULOf/2hVx4+0Jmzp3LzPnF&#10;P3njWLuvt/fgpvbGg5va7ac+8cCDR8qy/HbKfPfHP/3JtH9ZAQAAAAAAAACgO/3Hv5qcTPJQWZYH&#10;k+TEiRN55egref3Y67l06dKV4zaPbs7o6GiGh4bT19eXoaGh96yHWnU96eLOax571fX3rDUt31kL&#10;urDS/d67jmr5etOr15qWV60rXTrBd681XXE91+WY5KrrTC8/z9XWlS6ssk7uyvbCwoqv0fWsOa3V&#10;61dv12rvXTO5wjHvPM7l2+rvXa/4zvFXH/POcbVrrBNdvga2fo1jVjm32nu//o2spV1p33WtE11p&#10;xjeyTvNG1oJe67H/0HWmK3yN/AH3z/Wc47KvtNp605Ues4r1pqte3sB601Xv+z7rQ1f6npYbXSea&#10;ldebrnrsKue70rr/d68pXfV74rLvlxdnL2a2M5uZc+dy4cLbmTl/LlOnTyfJxBtvHZ8YHhw6dMcd&#10;e49uHBr+blmW3/7xT39y1L+qAAAAAKw3YrgAAAAAkGTy4S+NlWV5qCzLybdOvJXfvvLbvPLKK1du&#10;v23HbdmxfUc2j45mw4YNKywSBqBbNRqNDA4OZGCg/8r3/NmLs5k+eybTZ8/m3Plzef3NN/L6m29k&#10;U7s9vmVk8+FWT89TD9z/8e8m+ZufPP/To6YIAAAAAAAAAABr3+TDX2qXZflEWZZfTDJWlmVeOfpK&#10;XvzZizl//nySpKenJ2O7d2fH9h3Zvm37VcFH604Bul+r1Uqr1cpA/8CVSO6Ft9/OqdNTOXP2bM7M&#10;nM2ZmbNjb751/ImNw+0n7r/3vmcbjfrf/OT5nz5regAAAACsF2K4AAAAAKxrDz/8pbEkh8pk8vz5&#10;8/nhv/wwx986niTp7+/PnfvvzNjusfQ0m+/5DfAArF+tVitbRjdn88hoOp1OTk1P5cSpU5mans7U&#10;9HQ2DrfbW0ZGJls9PZMfv+/+7yR58qcvPD9tcgAAAAAAAAAAsPY8/PCX2kmeKJPHk7RrtVp+89vf&#10;5IUXX7gSwd2yeUv279uf23bsEL4F4Cp9vb3ZuX1Hbtu2LefOn8/U9OlMTU/n+MkTOTk1NTG6aePE&#10;+H33P1smf/PTF55/1sQAAAAA6HZiuAAAAACsS//pS19ul2X5RJJDndnZ/PSF5/PLX/0yyWIE98C9&#10;B7JnbM87C5EtRgZgFa1WT7Zt3pJtm7fk1OnTOX7irZw+M53TZ6azZWQ0mzZunGzU6wfvP3Dft59/&#10;8YVvmRgAAAAAAAAAAKwd/+lLXz5YluVTKcuxJDk9fTrPPfdcjr91PEmyZ2xP7tx/Z4aHh603BeB9&#10;DfT3p3/Dhmwd3Zw3T5zI6TPTOX7yZKbOnJnYvnnLxP0H7vtOkieff/GFadMCAAAAoFuJ4QIAAACw&#10;7nzpr78yUZbl4VqtNvbaa6/ln//ln9PpdNJqtfLgAw9mz9ieJFmM4ALADdjUbmfj8HCOnziRk1NT&#10;eevUyZw+eya3bd3W3tDXd+j+e+97qCzLh1/4+YtHTAsAAAAAAAAAAG5dX/rrr7STHC7L8uDSvudf&#10;eD7Pv/B8kmTLli15cPzBtNvtlGVp3SkAN6TV08qu7TuydXQ0x0+eyOkzZ/LasdczODAwuWPL1oP3&#10;3XPgyRd+/uJ3TAoAAACAbiSGCwAAAMC68tdf/uq3yrI8lCT/60f/K7/45S+SJHd97K7cd+C+9PT0&#10;WIwMwAe2dXRzRjZuzO/feCNnz83k6O9/l80jI9m8cWQ8yU8O3H3vky/+4mf/2aQAAAAAAAAAAODW&#10;89df/upEWZZPJ2knyenTU/nBD/85p0+fTqvVyice+ET27NkjggvAB9bq6cnObdvTHhrO7998IzPn&#10;zuXlCxfaO7ftOHzfPfc+VJblwy/+4ufTJgUAAABANxHDBQAAAGBd+MpXH2mXZfl0WZYTnU4nf/8/&#10;/j5Tp6fSarUy8bnPZ8uWrRYkA3BTNer17L7ttpyZmcnrb76RE6dO5fyFC9m5bUfqtdpTB+6+5+Nl&#10;WT75s1/+Ytq0AAAAAAAAAADg1vDlr3ztW2VZHqrVainLMr/73e/ygx/+IJ1OJ7t27sqf/PGfpKen&#10;x5pTAG6q/r6+7N09lrdOnszU9Om8euz32ToyenDj8PDYgbvvefjFX/z8iCkBAAAA0C3qRgAAAABA&#10;t/vKVx8ZT/JMkompqan8t6f/W6ZOT2Xr1q35dw/9u2zdstWQAKjM4MBA7tg9lt6iyIW3385rx36f&#10;2c5skkwmeebeu+5umxIAAAAAAAAAAHz0vvLVRw4nObS0/fJvXs4z33smnU4nf/SJP8rnP/f59PT0&#10;GBQAlWjU69m2eXN2bd+RRr2e46dO5o0Tb41ncb3puAkBAAAA0C3EcAEAAADoastCuONTU1P5u//x&#10;d+l0Otm7d2++8GdfSKvVMiQAKtfq6cnunbvSHhrKxdnZvHbs9aUg7niSZ+752F1tUwIAAAAAAAAA&#10;gI/GV7/29fZXvvrIM1n8BddJkn/6wT/lB//8g7Rarfz5//7nuftjdxkUAB+KwYGB3L5jZ3qaPTkz&#10;M5M33nqrneQn995196TpAAAAANANxHABAAAA6Fpf/drXx2u12jNJ2lNTU/nvf//f0+l08uk//XQ+&#10;/SefNiAAPlSNej07tmzL8OBQ5hcW8tqxY5ntdBJBXAAAAAAAAAAA+Kg9k2RiaeOffvBPefk3Ly+G&#10;cP/sz7N161YTAuBD1VsU2bNzV3pbRc6cm8mbJ06kLMvD93zsrknTAQAAAGCtE8MFAAAAoCt97ZFv&#10;jC0P4f7t3/1tOp1OPvPpz2Tf3n0GBMBHZseWre8Ecd84loud2eRyEPfu/Xe2TQgAAAAAAAAAAD48&#10;X3vkG4ezuH4nSXLkp0euhHC/8GdfyKaNmwwJgI9Eo1HP7Tt2vBPEPXkiSQ7fvf/OcdMBAAAAYC0T&#10;wwUAAACg6zzy9W+2kzydpH3u3LkrIdzPfvqzQrgA3BK2b96S4cHBLCws5M0TJ7KwsJBcDuKaDgAA&#10;AAAAAAAAfDge+fo3DyeZXNr+9cu/zk+O/CStViv/9s//bTZtEsIF4KNVr9eza/v2FK1Wzp47txTE&#10;fUYQFwAAAIC1TAwXAAAAgG50uFarjXc6nfzP//d/ptPpZP++/dm3TwgXgFvH9s1bMjwwmNlOJ8fe&#10;Or60e/zu/XceNh0AAAAAAAAAAKjWI19/dDLLQrhTU1P5x3/6x8UQ7heEcAG4dTQajdy+fUfq9XrO&#10;njuXs+fPtZMcvmvf/rbpAAAAALAWieECAAAA0FUe+fqjTyS1g0nyL//fv+TU1Knsvn13PvuZzxoO&#10;ALecLSMjKVqtXLh4MaemTy/tnrxr3/6DpgMAAAAAAAAAANV45OuPjid5amm70+nkb//ub5Mkn/rf&#10;PpVNG4VwAbi11Ov17Nq2PUly/NSpzHY640kOmwwAAAAAa5EYLgAAAABd4+vfeGw8lxcmH331aF76&#10;9UsZGBgQwgXgllWv13Pb1m2p1+s5NT2dt2cvLt10+K59+8dMCAAAAAAAAAAAbr5arXY4SXtp+/v/&#10;+P10Op3ce8+92bdvnwEBcEsqWq1s3jSSJDk+dSoLCwsH79q3/6DJAAAAALDWiOECAAAA0E0OJ0mn&#10;M5vvff97SZLPffZzabVaJgPALaun2cy20c1JkuOnTmV+YSFJ2mVZHjYdAAAAAAAAAAC4ub7+jce+&#10;lWR8afvVV1/Nq6+9mk2bNuVTn/yUAQFwS9s4NJSBvg2Z7XQyfW4mZXL4zr372iYDAAAAwFrSNAIA&#10;AAAAusE3vvnYE2W5uDD5h//yw3Q6nTz4wIPZvm17yrI0IABuaQMbNmRgw4acu3Ah0zNns2loOEkm&#10;7ty77+BLv3n5uyYEAAAAAAAAAAAf3De++dhYkkNLS0s7nU6+94/fS5J87jOfMyAA1oStIyO5cOxi&#10;ps6cyYbevnarp+epJA+bDACwVr3+u9/l/LlzKcuFLCwspCzLxT9L15Pk8r4lq/13owtlmXJuLvPz&#10;86nVOqnVakmtllpqqdWyeH3Znyztv3x5vfsWH3PxMmXeOedy8ZyXzrfMO7dd2bd8e/ntKVOr1dJs&#10;SMMBAN3PJx4AAAAA1rxvPvp4uyzLQ0nyxptv5KVfv5TBgcEcuPeA4QCwZmwd3ZwLv/9dps6cydCG&#10;/jQajSR5Ksl3TQcAAAAAAAAAAG6Kp5ZvPPfj59LpdHLvPfdm06ZNpgPAmlCv17N548YcP3Uqp6ZP&#10;Z/vmLZN37t33X176zcvPmg4AsBZdfPtCLpw/d3MebFlgdi1qNOpJw3sCAOh+dSMAAAAAoAs8kaSd&#10;LC5KTpI//uM/TqvVMhkA1oxGvZ6R4eEkydTZM0u7x/bfsXfSdAAAAAAAAAAA4IP55qOPT9RqtYNL&#10;2zPnZvLiz15Mq9XKgw88aEAArClD/QPpK3rz9uxsLs7OJskhUwEAAABgrRDDBQAAAGBNe/SxJ9pJ&#10;Hk+SN944ljfeOJbt27dnbPeY4QCw5rQHh9LTbObs+fO5ND+/tNviZAAAAAAAAAAA+OCuWofz4x8/&#10;lyR58IEH02q1TAeANWfT8HCS5PTZM0kysf+OvROmAgAAAMBa0DQCAAAAANa4J5K0k+S5y4uSP/HA&#10;J0wFgDVr0/Bwjp86ldNnz2Tzxk1JMrb/jr2Tv/7tb75jOgAAAAAAAAAAcOMefeyJsSQTZVkmSWZm&#10;ZvLSr1/K4MBgDtx7IEv7AWAt6SuK9BW9eXv2Yt6evZjeVvF4kmdNBgDoFrVabfnG4sWy/bVaLanV&#10;Urt8e+1df5JaavXF6/WlY2v11OtLx9QXL+u11FJbcX+9Vl/2GEv766nXainLMgsL85mfX8jCwnwW&#10;5uezUJZZmF9IuTCfhYWFq/6UCwtZKJe2y5QLC5mbXzwOAGC9EcMFAAAAYK37YpLMnJvJsTeOZWRk&#10;JNu370hiUTIAa9NQ/0CmzpzJzPnzGRluLy3QeTzJd0wHAAAAAAAAAAD+IIeWb7z065eSJPv37zcZ&#10;ANa0TcNDef2tizkzcy69I8XB/XfsHfv1b39z1GQAgG5yJXq79Ofyvlq9fiVeW6/XL8dra6nXG4vX&#10;L1826o3UG/XU643U6/U0Go3UG8uu1+up1etpXN5efr3eaKTRaCxuN5up1xcfp9GoZ2FhIfNzc7l0&#10;6VLmLnVy6dKlzM/PZ+7SpczNzWXu0qUszM9f3j+Xubm5zM/NL17Ozy2GcGdLMVwAYF2qGwEAAAAA&#10;a9Wjjz15MMlYkrzwwgtJkgP33mcwAKx5g/39SZKZC+eXdo3vG9szbjIAAAAAAAAAAPAHObh844UX&#10;n0+SHDhwwGQAWNN6i940m81cuPh25ubnk7KcNBUAAAAAbnViuAAAAACsZQ8tXXnppZfSarUytnvM&#10;VABY84Y2LMZwz5w7t3z3F00GAAAAAAAAAABuzKOPPTmZ1NpL20ePHk2n08md++9M0SoMCIA1b3hg&#10;IEly4e23U1pvCgAAAMAaIIYLAAAAwFp2MFlclDzbmc3Y2J60Wi1TAWDNazab6e/ry9zcXDqXLl31&#10;7x4AAAAAAAAAAHBDHlq+cfTVo0mS3bvHTAaArtDf15ckmblwPknG9o3tGTcVAAAAAG5lYrgAAAAA&#10;rEmPPvbkwSTtJHnl1VeSJGMWJQPQRfqK3iTJxdnZpV0WJwMAAAAAAAAAwI2bWL7xytFX0mq1rDsF&#10;oGs0G820enrSuXQpc3NzSXLQVAAAAAC4lYnhAgAAALBWfX7pyrFjx5KI4QLQXTb09SVJzl98e/nu&#10;CZMBAAAAAAAAAIDr8+hjT04kaS9tnzx1Mp1Ox5pTALrOYH9/kuRiZzZZ9t9bAAAAAMCtSAwXAAAA&#10;gLVqPElmZmYyMzOTHdt3mAgAXaWn0Uiz2czF2dnluy1OBgAAAAAAAACA6ze+fOPo0aNJYt0pAF2n&#10;t1UkSS7OdpJkwkQAAAAAuJWJ4QIAAACwVk0kyclTJ5MkO3ZYlAxA9+krlhYmXwnijpsKAAAAAAAA&#10;AABct6t++fSpU6eSJNvFcAHoMkWrlSS52Flcc7p399i4qQAAAABwqxLDBQAAAGDNefSxJ8eXrr+z&#10;KHm7wQDQdVo9PUmS2UudpV1jpgIAAAAAAAAAANdtbPnGyVMn02q1Mjg4aDIAdJ3eosjc/HwWFhaS&#10;ZNxEAAAAALhVieECAAAAsBa1l668fuxYkliUDEBXKnpaSZK5ufkr+/buHpswGQAAAAAAAAAAuC7j&#10;yzdmZmYyOjJqKgB0pVZPT5KkMzeXvCsIDwAAAAC3EjFcAAAAANaiiaUrndnZJMnggBguAN3nyqLk&#10;S5cMAwAAAAAAAAAAbsCjjz05tnz72LFjSZKBQWtOAehOjfpiQmRufi5JdpsIAAAAALcqMVwAAAAA&#10;1rSTp05mdGTUIADoSvX6iv9XzoTJAAAAAAAAAADA+xpbaefggBguAN2pt1UkSebm51f9dxAAAAAA&#10;bgViuAAAAACsea2iZQgAdO+/cz09udiZNQgAAAAAAAAA4P9n7+5j5L7v+8C/Z3Z2hw+a5YqkLVJr&#10;S7SVxEu5trdptMXljAuDVa69tonJANfDoQipIH1Aj7Rj3+FQUymQBmjF3F++Q8lD+5csNrgDioOp&#10;Nr0GqMXKRZz2umosy3aijWNb8sNKls2VZO7yYXbn4f7Yp9nZXT5InOXM8PWC1vOb3/N8vjO/HQ8/&#10;+x7gXZibm0uSDA3pOwUAAAAAALibSkoAAAAAQA/62MrEyJ49OXjgQAaHBpNm0mw2kyTNNFvuL89b&#10;vr+0rJmlVZsr/62bv+k6q9suL2/ZZ1q2X12+fNtcnre0/sqWy1tssv6mt8uPY/3xGlk5ZFb321xb&#10;vnrctse0cuLJ+nVbbjdb3nreSdJsrKzaaH1ErausLW+2LV87RMv95ib3mxsGv9nc+olRaPmfQqGw&#10;NG/ltnXZ8nShUGzZcHVJUiisTheK6/aeQmFtvZV9p+1YS8fP5uu0TBdb1l+dveG824/R+jja1l3d&#10;XWGTc2x5jG2P90brrJ5by921c8oW57pxndxgndXzzq2fYzZdZ23+2mrrj1vY+GRZV7f2R7yhtrnR&#10;8Qsbn5Ob1ba9Rll7nW72Olr/2mhbr7n+Bde+bG1fzfWvn9XryMZ93Wwf7ee1Yb3WVdvWabkYbHI9&#10;3Wr/m2+35Tm0n3/L9XPd7ery1nq0Xj9bfge0XAdbr5Pt+1ydbm6xzerytWvnhsez7nq+NH9gRznf&#10;/8EP/PYHAAAAAAAAAIB3YW5+Lg888EAOPfzwct9pS2/majNRa29o27J1/aY3WqethzRZ12u01brt&#10;faPr+jY3LGvvFd28R3bLnth1t+t7pRrNzXqhVvbX1u+1vLC1L2ttUVu/aWuNN+03bbb1trX2jbWt&#10;t05zk3kbt2u31t651kva3te41ktabNlwff/fuu1bexOTDb2src2IhRv0nrb3kt5Kv2lrf2zaemAL&#10;KbbstrBpv+077Q8ttJ/buhrffg/r+j7QjesUNozjHephbV8nm/Si3rCHdetz3NDLWmivVFsP6laP&#10;v+01cON+083Wa+sG36JvtHXepv2mK6/7DftYP2/TXs+281xb9R30rG7ab7rxOrdhu6zvWW2/Hq5e&#10;6zfr2d9iP++2b7/1Gruuh7S5ybVzZbPGWh9qa9/uwuJihnbvyluXLvnFDwAAAEBXE4YLAAAAQC8a&#10;WWnwOnXqlGoA0PeuX7+e/+f/+r8VAgAAAAAAAAAAbstaSOBjjz2Wv/JX/lslAaDvfXN6Ov/5j/6j&#10;QgAAAADQtYThAgAAANCDmmk0Gpl57bV85at/nA8cOpQDBw4uf6N6c923pa98m3r79GbLV+atu73J&#10;8tXp5X01l7+CfXVxs7n2bfGbfSN7+37WjrpxH2t3102s+y77ZmuVWu80N5vcbM3W2VtUv7nlslve&#10;SccUlv8rrN5duimsrVFYP9G6bMP6hY3b3WjZyg4KLcvWTutG57T1srXzzCbHvfmyre7f6jobjt+p&#10;fW5xnHe8fWstbuGx3O4+b23fhc1uNl2/mU1e162v2xsta7l2rM1emW69njSz9vJdmW6/dqxcF292&#10;v+061Xbs9ZeJZsvsluvfVsdee5Drr8Pt89evvOH+usfXWoN1p9lsu1ytHad5o3Vbz+m21tlsm03G&#10;aX1ZMnf1SuavXEmhUEiz2dz8dQEAAAAAAAAAALRZ6v9sNJZuv/u97+cbf/KN/PQjP5Xdu3ev601q&#10;7UHd0DvasjzL01v1m66bt9ltW7/pag9Rs7n5Plp7vTb0nm7sN13dJtnQ09W6bOt+0/UL23tON+04&#10;vUGraLPZvK3x2j5t/Z7rblaWraza2o+4Rb9nYeN2m/aC3qzfNDfuKW1ftm7php7HjcfZtI/xHfaC&#10;buyV3aRv83a2v9V93k5f661ufys9qO9w+62Ov34fGxtNtzrfTftN2+9v2mN6s37TjdOtfZHrXstt&#10;/Zbrrg6b3m+2XUvW97i291K2X/M26y/dut90k/0nt3f/Zj2kbdfT9uvcTftVW6/5W97fbJv11/AN&#10;f0nQcty35ubyxuuvp1AojHgvAAAAAEC3EoYLAAAAQE+bmppKbbGW3bvuW20ubjQaaTYaaSZL0y3z&#10;s7K8pZl4ZX6z5ad1nfZlG35aj9HaDN3ys2FeWpe1hui2NEg3VhrkGkmytO+0N0VndbvWZZtOb7Gs&#10;dd+tbtSA3Gw0bnmMbq+R+Z0rtDbltjXoFtsbdguF9eu3LkvLsuLGddZ6m4ubrrNu+3XnlLZzKrad&#10;U+v6xS3OrfV4xU3OaeW8ixu32/Lx3nhZexPt7W7fWvObbrfVeG51TrdxLoUbNTTf7mPZ5P5mz6ON&#10;62xdw2Zb8+3q62b1epF1f+zQGrLdXL2/NK+xLpS77VqT1tDwlWtWy7HXHSOb/oHF5n/Y0b6P5pb7&#10;aDQbG5qN14f1bnHbcu1s/aOOtX1vvr/Guj8aaQ8EXmuwXn+85nI5b3BOq78flvfVdj7rQnU33G9v&#10;SG4do43He/3Sj3OtWs0HHhz1ix8AAAAAAAAAAN6hN954I1958SvZvWt3HnjvA+t6TDf0j7b1hm7W&#10;M7puuy36RzfrJ13a38pxWntHm+vmJUv9Vq19pWv9oo3l2429qO39pmvL1rZrXb4+5LK5ZS/q6vHa&#10;6tqr/aZb9ZLerCdzfV/g+l7S1n1s2hO6oY/wRr2k6/tN15/T+u03O7/1/a2b99Nu1nP7rvtEN6n1&#10;7ew7t3rcrbbPbfau3midtRm3VYsbBf1u1W+6flm2fkxtr921fsn1PabtPaGr4eBt/efNtj721WtN&#10;2z439n6uD/je0Au6RXj4xj7Pln7NzfpG112n2gPE28PC1x7PZj2oy2usu16u299mfbpJtupvvdHx&#10;Vh9Ry+NM1vcLb9Vfuq4ftm3ZhrFtH4/l21dem8mOoXIO7Ns37rc/AAAAAN2qqAQAAAAAAAAAAAAA&#10;AAAAAECfGVcCAAAAAACA7iMMFwAAAAAAAAAAAAAAAAAA6DcjSgAAAAAAANB9hOECAAAAAAD0lj1K&#10;AAAAAAAAAAAAAAAAAAAA9CJhuAAAAAAAAL1lXAkAAAAAAAAAAAAAAAAAAIBeJAwXAAAAAACgixUL&#10;S/+cs1ivKwYAAAAAAAAAAAAAAAAAANDThOECAAAAAAB0saGhwSRJrV5TDAAAAAAAAAAAAAAAAAAA&#10;oKcJwwUAAAAAAAAAAAAAAAAAAPra/Px8kmRoaEgxAAAAAAAA7iJhuAAAAAAAAAAAAAAAAAAAQF+b&#10;m59Lkuzbu08xAAAAAAAA7iJhuAAAAAAAAAAAAAAAAAAAAAAAAAAAAHScMFwAAAAAAAAAAAAAAAAA&#10;AAAAAAAAAAA6ThguAAAAAAAAAAAAAAAAAAAAAPS40sBAFmqLCgEAAABAVxOGCwAAAEAvGlECAAAA&#10;AAAAAAAAAACANaVSKY1GQyEAAAAA6GrCcAEAAADoReNJMj83lyQZGhpSEQAAAAAAAAAAAAAAAAAA&#10;AADocsJwAQAAAOhZc/PzSZK9e/cqBgAAAAAAAAAAAAAAAAAAAAB0OWG4AAAAAAAAAAAAAAAAAAAA&#10;ANBHfurQB8ZVAQAAAIBuJAwXAAAAAAAAAAAAAAAAAADoN3uUAIB73IgSAAAAANCNhOECAAAAAAAA&#10;AAAAAAAAAAD9ZlwJAAAAAAAAuo8wXAAAAAAAAAAAAAAAAAAAAAAAAAAAADpOGC4AAAAAAEAPaDSa&#10;K5OHVAMAAAAAAAAAAAAAAAAAAOhFwnABAAAAAAC62I6hcpJkYXFxZdYhVQEAAAAAAAAAAAAAAAAA&#10;AHqRMFwAAAAAAAAAAAAAAAAAAKCvLVQXFAEAAAAAAKALCMMFAAAAAAAAAAAAAAAAAAD62uybszl4&#10;4KBCAAAAAAAA3GXCcAEAAAAAAAAAAAAAAAAAAAAAAAAAAOg4YbgAAAAAAAAAAAAAAAAAAAAAAAAA&#10;AAB0nDBcAAAAAAAAAAAAAAAAAAAAAOhxxUIhSVKr1xUDAAAAgK4lDBcAAAAAAAAAAAAAAAAAAAAA&#10;elx5cCiJMFwAAAAAultJCQAAAADoVQsLVUUAAAAAAAAAAAAAAAAAAOhTzWZz9baQpFAoJEkKjUZS&#10;KKSQLN22/SSFFIpL08VCYXmdYorFlXWKS7fFQgopbDq/WCi27GNlfjHFQiHNZjONRj31eiONRj2N&#10;ej2NZjONeiPNRj2NRmPdT7PRSKO5cr+5dL/RMMAAwD1JGC4AAAAAPeWTn/rMeLL0D5ezs7NJkoMH&#10;Dq7+YyYAAAAAAAAAAAAAAAAAAL1t3d+NrgTiKgsAQF8QhgsA3J03IeXySJLn79t93/ju3bvTbDbS&#10;bC59ELX6k2ayen/5Q6rl+a3f2tR6u/SpVXPlZuV/1j7M8qnWbduzZ08qw8PNtVovF7K5Uuf19V4/&#10;r22cbjJvoFj89TfffPPzqg4A3MSIEgAAAAAAAAAAAAAAAAAAvHulcnnk4IEDzy8sLI6vZX2sZYAk&#10;a1kgaS4nS2xye8O8j5Y783OXMzhQzMLCQhYWFlKr1Tc9r0KhsO42hUIKbctW562sm0KW/lu63XQ/&#10;66ZX1l9dkrXVtp5e2+bG269bb+Vmi3yOZjMpFgspDQyk3qinUW+kWRxIqVx+Pjet+RYZIK1j0Z4b&#10;kq3yQJJr1etJ8uu1avXzXiEAQEfegyoBALDtb0CWg3CHhobG/8Zf/xspFoup1Wqp12qp1etLt7Va&#10;Go3G6vx6vZ56vZ5GvZ56o556rZ5ms7F8v5Fmo5lGo7EcqttMs9FoCdVt+fCl0UiS/MG//ldL95s3&#10;TsctFourP4ViMaVCYXW6WCymWCimUFyetzw9UBzYMG9l3ZVtCyv7Wb5NobB6vvV6PYVGI81iMbV6&#10;fXW9wvL5FAqF1X207qeQLJ3j4FCGyjtWP3hbXV4oplDI6naNRiPNRiONRiONZiONeiONRn3pfn35&#10;dmWd5lKN663btEwvrdNct2xpm0Yajea6fTSbjbUxa66/rS4sPH21Wv3Y9StXPuOVAgAAAAAAAAAA&#10;AAAAAAAAANA5pXL50Id++mcuHD786Hhrvkd9Jf+jXku9tpT3UavX1mdTrGZOLGVJNJazPrKcn9FY&#10;DdPN6rwk+fafTd8072Mt16OwOr2UsbGc6bGa4bGUp1EcKG6cty4fpH0/a7kdrT+b5nq0LEvbesVi&#10;cTWMd7N9FovFLAXkFlIsLt02m831mR+N1ryPlel6Gi1ZKo16sy0DpKX+K9kdq+PSXB2L9tyQRlv+&#10;R6M9+2N5m5/Mz+dHb775dKlcjkBcAKATikoAAGyn1iDcv/ZX/1qGhoYUhVWDg6W8770PfHrHrl1P&#10;qwYAAAAAAAAAAAAAAAAAwDt2RAkAgBsplcvjj3zwkRc/+pGPjqsGrSq7dqeya1eSPF0ql59QEQDg&#10;ThOGCwBst+fLQ+XxX/7rv5x9+/apBhvsGBrK6Hvf+0SpXBaICwAAAAAAAAAAAAAAwDt1SAkAAABg&#10;c6VyefzAgQPPP/Zzj42oBpvZf//e3CcQFwDoEGG4AMC2KZXLR5KM/8qvfCL79+9XELZUHhrKA3v3&#10;PaESAAAAAAAAAAAAAAAAvDOFQ2oAAAAAm3vkkUeO/jcf/29GVIIb2b9nJLt37kySE6oBANxJwnAB&#10;gG23f58gXG6usnu3IgAAAECSwdJAkuT6QlUxAAAAAAAAAAAAAAAAeNc+/vMfz9DQkEJwU/ctheEC&#10;ANxRwnABAAAAAAC6WGmgtGHeI4c+cERlAAAAAAAAAAAAAAAAAACAXiMMFwAAAAAAAAAAAAAAAAAA&#10;6Fuvv/5akmTv3r2KAQAAAAAAcJcJwwUAAAAAAAAAAAAAAAAAAPre0NCQIgAAAAAAANxlwnABAAAA&#10;AAAAAAAAAAAAAAAAAAAAAADoOGG4AAAAAAAAAAAAAAAAAAAAAAAAAAAAdJwwXAAAAAAAAAAAAAAA&#10;AAAAAADocUODg0mS6wtVxQAAAACgawnDBQAAAAAAAAAAAAAAAAAAAIAeVywWFAEAAACAricMFwAA&#10;AICe9drrr2Xf3n0KAQAAAAAAAAAAAAAAAAAAAAA9oKQEAAB3x/Xr19NsNNJsNlK9fj1JIYVCsnPX&#10;rpRKpZTLOzK0Y4dCAQDcxFB5SBEAAAAAAAAAAAAAAAAAALgl9Xo9C9VqCoVCrl65kiQpFAoplUrZ&#10;uWtXCoVCKnv2KBQAQIcIwwUA2CYL1WquzM9nYaGaa1ev3vJ29w0PpzI8nL1792X3ffcpJABAckQJ&#10;AAAAAAAAAAAAAAAAAAC4FbXFxVyvVnN1fj4L1etZXFy8pe2GyuVUhoczvGdP9u7bn9LgoGICANwB&#10;wnABADqoVqvl2tUruTo/n1qt9o72MX/5cuYvX87rP/hByuVy9j/wQA6Ovi+DPiADAAAAAAAAAAAA&#10;AAAAAAAAgE1dmZ/L1fn5XL927R1tv1CtZvbHP87sj3+cV771rbznvQ/kPQcOZOT++xUXAOBdEIYL&#10;ANAB9Vo9l+ffztUrV+7ofqvVama+973MfO97OTj6vjx06FCKQ0MKDgAAAAAAAAAAAAAAAADAqmby&#10;sCoAAPeqq1euZO7yT1Kv1e7ofn/8ozfy4x+9keGRkTx06AO5f+9exQYAeAeE4QL0qEKhoAj03huP&#10;cvmeeJzzc3O5dvVKGo1GR4/z+swP8uM3fpiHDn0gow895FrXI5rNposBgN9JvEuf/NRnFAEAvEeh&#10;j/n8BAAAAAAAAOgW/m0eepueUwDIoV56T6t/EKA3+fykd/3G3/67ffm4FqrVzF3+SRYXFzt6nMtv&#10;v51vfPXF7Bm5Px969NHs2LnT652e4v03AHdbUQkAAO6MWq2Wt2dnc2V+ruNBuK3H/M63/jxfe/Er&#10;uX79ukEAAACAPlUsFlO7w99EDQAAAAAAAAAA/eqTn/rMEVUAAACAe8vc3OW8OXup40G4rX7y9lv5&#10;ytR/zhuvv24AAABugzBcAIA7oHr9ei6//dZdC6X5yVtLH469/dZbBgMAAAD60NDgYGr1ukIAAAAA&#10;AAAAAAAAAABAi2azmbdnZ3PtypW7cvxarZY/+9M/yfSffMNgAADcImG4AADv0kK1mivz82k2m3f1&#10;PGq1Wl764/+SH772mkEBAACA/jeiBAAAAAAAAAAAcGtm35xNkgwNDSkGAAAA9JF6rZbLP3k7tVrt&#10;rp/LD197LS/+lxe64lwAALqdMFwAgHdhYaGaq3fpm6G2Mv0n38jrMzMGBwAAAPpYIRlXBQAAAAAA&#10;AAAAuDULCwtJkn179ykGAAAA9Il6vZa5y5dT76Lw2bfffDMvTk2lVls0QAAANyAMFwDgHVpcWMi1&#10;q1e78txe/sbXBeICAAAAAAAAAAAAAAAAAAAA0HeazUauzM+n2Wx23bnNzV3O177yFYMEAHADwnAB&#10;AN6Beq2e69eudfU5fnP65czPzRksAAAAAAAAAAAAAAAAAAAAAPrG1StX0mg0uvb83nrzzfzp179m&#10;oAAAtiAMFwDgNjWbzVSvX+v686wtLuZrX/njLC4uGjQAAAAAAAAAAAAAAAAAgD5XGiglSRb8bSkA&#10;0Meq16+nXq93/Xm+9oMf5Ec//KEBAwDYhDBcAIDbtFCtptls9sS5Xrt2Ld/58z83aAAAAAAAAAAA&#10;AAAAAAAAfa40MJAkaTSaigEA9KV6vZbFhYWeOd9vfO2l1HxRAQDABsJwAQBuQ6Ne74lvh2r1vVdf&#10;yVuzswYPAOg7c/NzSZKhoSHFAAAAAAAAAAAAAAAAAADoc9Xr1Z4639riYqb/9E8MHABAG2G4AAC3&#10;YbFHv23p23/+TYMHAPSd+bn5JMm+vfsUAwAAAAAAAAAAAAAAAACgj9VqtTSbjZ4779d+8P28NTtr&#10;AAEAWgjDBQC4RfV6Pc1msyfP/c3Z2bw5e8kgAgAAAAAAAAAAAAAAAAAAANBzaouLPXvu3/rmnxlA&#10;AIAWwnABAG5RvVbr6fP/9je/aRABgH6xRwkAAAAAAAAAAAAAAAAAAO4N9VotzWazZ8//zdlLuXb1&#10;qoEEAFgmDBcA4BY0Go2e/lAs8cEYANBXxpUAAAAAAAAAAAAAAAAAAODeUKvXe/4xvPqd7xhIAIBl&#10;wnABAG5Bo9Hoi8fxox/+0GACAAAAAAAAAAAAAAAAAAAA0BOazWaafZD7MfP97xlMAIBlwnABAG5B&#10;s9nsi8cx8/3vG0wAAADoYf3yhT0AAAAAAAAAAAAAdNy4EgAA/aBRr/fF41hcXMybly4ZUACACMMF&#10;ALipZrPZN2G4ly//JLXFRYMKAAAAPWbnUDlJslCrKQYAAAAAAAAAANzciBIAcK8r+H0IAPSJfsn8&#10;SJLZWWG4AACJMFwAgJtq9tnjmZ2dNagAAAAAAAAAAAAAAAD0s/HWO9XqgooAAABAj2o0Gn3zWN68&#10;JAwXACARhgsAcFP99A1RSTL3k58YVAAAAAAAAAAAAAAAAO4Zs2/OJkkOHDigGAAAANBD+i3z47LM&#10;DwCAJMJwAQBurs8+GLt27aoxBQAAgF7XbH5MEQAAAAAAAAAAAAAAAOhnzT57PIuLiwYVACDCcAEA&#10;7jnXrgrDBQAAgD4wogQAAAAAAAAAAAAAAAD0s2az2XePafbSJQMLANzzhOECANxEP34wBgAAAAAA&#10;AAAAAAAAAABAf2o0G4oAAPQHmR8AAH1JGC4AAAAAAAAAAAAAAAAAAAAA9IEd5XIWFhcVAgAAAICu&#10;JQwXAAAAgJ5UXagqAgAAAAAAAAAAAAAAAAAAAAD0EGG4AAAAAPSk2dnZJMmDBx9UDAAAAAAAAAAA&#10;AAAAAAAAAADoAcJwAQBuolAoKAIAAAAAAAAAAAAAAAAAAAAAbCeZHwAAfUkYLgDAPWbnrl2KAAAA&#10;AAAAAAAAAAAAAAAAAEBXK/RhGO6+/fsNLABwzxOGCwBwM332wdjOncJwAQAAAAAAAAAAAAAAAAAA&#10;AOhu/RaFOzg4aFABACIMFwDgpvrtW6L2+oYoAKD3jSsBAAAAAAAAAAAAAAAAAEB/67fMj+E9ewwq&#10;AECE4QIA3FTffTA2PGxQAYBeN6IEAAAAAAAAAAAAAAAAAAD9r1jsn6i0vfv3G1AAgAjDBQC4qUL6&#10;JxB3eHhPSoODBhUAAAB6zNDy/5+/vlBVDAAAAAAAAAAAAAAAAO4Z/ZL5kSQPHDhoQAEAIgwXAOCW&#10;9MsHY6Pvf7/BBAAAgB5ULBYUAQAAAAAAAAAAAIDb8sjDh46oAgDQ64oDA33xOHbu2pXhPXsMKABA&#10;hOECANzam6Zif7xteu+BAwYTAAAAAAAAAAAAAACAfvdw653XX38t+/buUxUAAADoQYVCoS9yPx44&#10;cNBgAgAsE4YLAHArb5qKxRQKhZ5+DO89cCA7d+0ymAAAAAAAAAAAAAAAAPS7Q+0zhoaGVAUAAAB6&#10;1MDAQM8/hkMf/KCBBABYJgwXAOAWDZRKPX3+D3/Ah2IAAAAAAAAAAAAAAAAAAAAA9JaBUimFQqFn&#10;z/+9Bw5k565dBhIAYJkwXACAWzQwMJBisTffPu3dty979+03iAAAANA/jigBAAAAAAAAAAAAAAAA&#10;94rS4GDPnvvYh/+CAQQAaCEMFwDgNvTqB2MfevTDBg8AAAAAAAAAAAAAAAAAoM8NlZb+Fvb6QlUx&#10;AIC+UiqVUiz2Xmzag+97f3bu3GUAAQBaCMMFALidN0/FYgYGBnrqnB869IFUhocNHgAAAAAAAAAA&#10;AAAAAABAnysWC4oAAPStoR07eup8S4ODGXv0wwYOAKCNMFwAgNs0VC6nUOiNt1GV4eF86NFHDRoA&#10;0Jdee/21JMnefXsVAwAAAAAAAAAAAAAAAACgzw0UBzJULvfM+f6Fj34spcFBAwcA0EYYLgDAbSoU&#10;Ctmxs/u/Kao0OJhHP/JRAwYA9L3yUFkRAAAAAAAAAAAAAAAAAADuAUPlckqlUtef50OHPpD3Hjhg&#10;wAAANiEMFwDgnbyJGhjIjp07u/ocP/oXfzb3VSoGCwAAAAAAAAAAAAAAAAAAAIC+sXPXrgwMDHTt&#10;+R0cHc3PHD5soAAAtiAMFwDgHRocGsrOXbu68twO/4WP5P69ew0SAAAAAAAAAAAAAAAAAAAAAH2l&#10;UCjmvkqlKwNxK5XhPPqRjxokAIAbKCkBAMA7NzRUTqFQyNUrV7rjzV2plJ/60FgOjo4aHAAAAAAA&#10;AAAAAAAAAAAAAAD6UqFQTGXPnsxdvpx6rdYV53TgwdE8+pGPGBwAgJsQhgsA8C4NlcsZKJUyf/ly&#10;ms3m3XtjVyrlY3/p51IZHjYoAAAAAAAAAAAAAAAAAAAAAPS1QqGQ4T0juTI/l4Vq9a6ey/seejg/&#10;PTZmUAAAboEwXACAO2BwcDB77t+bK/NzWVxY2Pbj77n//nz4Ix/N4NCQwQAA+tonP/WZI6oAwL2o&#10;NLD0TzoLi4uKAQAAAAAAAAAAAAAAAMsKhUKGR0Zy7cqVXJmf3/bjl0qlfOjRD+c9DzxgMAAAbvU9&#10;lBIAANwZAwMD2XP//aleu5Yr8/NpNBqdfzNXKuUDP/XTOfDggykYAgAAAOhbpYGBJEmj0VQMAAAA&#10;AAAAAAAAAAAAaLP7vkp27NyZucuXs1CtbssxHzh4MI/89M+kNDhoAAAAboMwXACAO2zX7vuya/d9&#10;uXplvmOhuKVSKQdGRzP6vvdncGhI0QEAAAAAAAAAAAAAAGATs7OzSZL7KvcpBgD3okNKAADcSwYH&#10;h7LvPe9J9Xo1P3n7rdRrtY4cZ3hkJA8d+kDu37s3BWUHALhtwnABADqgUCyksmdP7hvek2tXr2T+&#10;8uXU7sAHZLt2786BB0ezd//+DA4OplDwkRgAAAAAAAAAAAAAAABsZWGhmiSp3FdRDADuRYeUAAC4&#10;F+3YuTO7du/OwkI185cv5+qVK+96nwOlUvbu3ZeD73tf7qtUZH4AALwLwnABADqoWCzmvuHhDI+M&#10;pLawmGr1eq5fu5Zr166lUa/fdPuBgYFUhodTGd6T+/fuzY6dO1MoFFIoFhUXAAAAAAAAAAAAAAAA&#10;NndECQAAAIDyjp3ZuWt30mzk6tVruX7tahaq1VSvX7+l7SvDw9m1e3eGh/dk7/79SaEgBBcA4A4Q&#10;hgsAsE2GyuXs2LkzI3v3pVAopNlsZqFaXQq3LRRSKKRlupDK8J6kUEixWFyap4QAAAAAAAAAAAAA&#10;AAAAAAAAcFuKxYFUhoezZ2QkheUsj2r1epqNZlJICimsy/wo79iR8o4dS+sKwAUAuOOE4QIA3CUD&#10;AwPZtXt3isXi0jc/JWvBtz4EAwAAAG7ikYcPHfr2d199VSUAAAAAAAAAAAAAWFEaWIoSWVhcTHlw&#10;SEEAALawY8fOdQG4KyG5hUIhhWJRgQAAOsi7LQAAAAAAgN50SAkAAAAAAAAAAAAAaDU4MJAkaTSa&#10;igEAAABAVxKGCwAAAEBPmpuby9CQbygHAAAAAAAAAAAAAAAAAAAAgF4hDBcAgK71oUce+bQqAABb&#10;mZuby759+xUCAAAAAAAAAAAAAAAAAOAW/d2/9/dHCoXCJ1QCAIC7RRguAADd7HM//YEPPq0MAAAA&#10;AAAAAAAAAAAAAAAAAO/OyVOfGi8Wi68kGVcNAADuFmG4AAB0uyceft/7X9y3b98hpQAAAAAAAAAA&#10;AAAAAAAAAAC4ff/Vf/3xf1QoFJ5PMqIaAADcTcJwAQDoeoOlgfE9u+87pBIAAAAAAAAAAAAAAAAA&#10;AAAAt+/n/tJjv5AURlQCAIC7TRguAAAAAAAAAAAAAAAAAAAAAAAAAAAAHScMFwAAAAAAoEc0mg1F&#10;AAAAAAAAAAAAAAAAAAAAepYwXAAAAAB6ySElAOBetaNczsLiokIAAAAAAAAAAAAAAAAAAAA9Sxgu&#10;AAAAAL3kkBIAAAAAAAAAAAAAcKvm5ucUAQAAAAAAoIsIwwUAAAAAAAAAAAAAAAAAAPrS3Nx8kuTg&#10;gYOKAQAAAAAA0AWE4QIAAAAAAAAAAAAAAAAAAABA//mYEgAAAADQbYThAgAAAAAAAAAAAAAAAAAA&#10;feGTn/rMiCoAwCq/FwEAAADoOsJwAQAAAAAAAAAAAAAAAACAfjGuBACQNJoNRQAAAACgKwnDBQAA&#10;AAAAAAAAAAAAAAAAAIA+sGNoKEmysLioGAAAAAB0JWG4AAAAAPScarWqCACQjCsBAAAAAAAAAAAA&#10;AAAAAADQS4ThAgAAANBzZmdnkyQPHjyoGADcy0aUAAAAAAAAAAAAAAAAAAAA6CXCcAEAAAAAAAAA&#10;AAAAAAAAAAAAAAAAAOg4YbgAAAAAAAAAAAAAAAAAAAAAAAAAAAB0nDBcAAAAAAAAAAAAAAAAAAAA&#10;AAAAAAAAOk4YLgAAAAAAAAAAAAAAAAAAAAAAAAAAAB0nDBcAAAAAAAAAAAAAAAAAAAAAAAAAAICO&#10;E4YLAAAAAADQA4ZKg0mS6wsLigEAAAAAAAAAAAAAAAAAAPQkYbgAAAAAAAA9YKDon3UAAAAAAAAA&#10;AAAAAAAAAIDe5q+mAQAAAOglH1MCAAAAAAAAAAAAAG7V66+/liTZt2+fYgAAAAAAAHQBYbgAAAAA&#10;9JIRJQAAAAAAAAAAAADgdg0NDSkCAAAAAABAFxCGCwAAAAAAAAAAAAAAAAAAAAD9Z0QJAAAAAOg2&#10;wnABAAAAAAAAAAAAAAAAAAAAoP+MKwEAAAAA3UYYLgAAAAAAAAAAAAAAAAAA0C/GlQCAe93Q4GCu&#10;LywoBAAAAABdSRguAAAAAAAAAAAAAAAAAADQL0aUAIB7XbEgTgQAAACA7uXTKwAAAAB6zmuvv5Yk&#10;2bd3n2IAcA9r7lEDAAAAAAAAAAAAAAAAAACglwjDBQAAAKBnDZXLigDAvWxcCQAAAAAAAAAAAAAA&#10;AAAAgF4iDBcAAAAAAAAAAAAAAAAAAAAAAAAAAICOE4YLAAAAAAAAAAAAAAAAAAAAAAAAAABAxwnD&#10;BQAAAAAAAAAAAAAAAAAAAAAAAAAAoOOE4QIAAAAAAAAAAAAAAAAAAAAAAAAAANBxwnABAAAAAAB6&#10;QGlgIEmysLioGAAAAAAAAAAAAAAAAAAAQE8ShgsAAAAAANADSqWlMNxGs6EYAAAAAAAAAAAAAAAA&#10;AABATxKGCwAAAAAAAAAAAAAAAAAA9KVLs5dSua+iEAAAAAAAAF1CGC4AAAAAvWRECQAAAAAAAAAA&#10;AAC4VQsLC7mvcp9CAAAAAAAAdAlhuAAAAAD0knElAAAAAAAAAAAAAAAAAAAAAIDeJAwXAAAAAAAA&#10;AAAAAAAAAAAAAAAAAACAjhOGCwAAAAAAAAAAAAAAAAAAAAB9olgsJEkWaov54MMPH1IRAAAAALqJ&#10;MFwAAAAAAAAAAAAAAAAAAAAA6BNDg4NJkkajmSSHVAQAAACAbiIMFwAAAICec3nucpJkaGhIMQAA&#10;AAAAAAAAAABo9QtKAAAAAAAA0L2E4QIAAADQc+bm5pIk+/ftVwwAAAAAAAAAAAAAAAAAAAAA6BHC&#10;cAEAAAAAAHrTISUAAAAAAAAAAAAAAAAAAAB6iTBcAAAAAACA3nRICQAAAAAAAAAAAAAAAAAAgF4i&#10;DBcAAAAAAAAAAAAAAAAAAAAAAAAAAICOE4YLAAAAAAAAAAAAAAAAAAAAAAAAAABAxwnDBQAAAAAA&#10;6AHFwtI/69RqdcUAAAAAAAAAAAAAAAAAAAB6kjBcAAAAAACAHjA0OJgkqdWF4QIAAAAAAAAAAAAA&#10;AAAAAL1JGC4AAAAAAAAAAAAAAAAAANB35ubmkiTlobJiAAAAAAAAdAlhuAAAAAAAAAAAAAAAAAAA&#10;QN+Zm18Kw923b59iAAAAAAAAdAlhuAAAAAAAAAAAAAAAAAAAAAAAAAAAAHScMFwAAAAAesInP/WZ&#10;Q6oAAAAAAAAAAAAAAAAAAAAAAL1LGC4AAAAAveKQEgAAAAAAAAAAAAAAANyaRrOhCAAAAAB0HWG4&#10;AAAAAAAAAAAAAAAAAAAAANAndgyVkyQLi4uKAQAAAEDXEYYLAAAAQM9ZqC4oAgAAAAAAAAAAAAAA&#10;wM0dUQIAAAAAuokwXAAAAAB6zqXZS3nw4IMKAQAAAAAAAAAAAEC7Q0oAAAAAAADQvYThAgAAAAAA&#10;AAAAAAAAAAAA/eKQEgAAAAAAAHQvYbgAAAAAAAAAAAAAAAAAAAAAAAAAAAB0nDBcAAAAAACAHvXB&#10;hx4+ogoAAAAAAAAAAAAAAAAAAECvEIYLAAAAAAAAAAAAAAAAAAAAAAAAAABAxwnDBQAAAAAAAAAA&#10;AAAAAAAAAAAAAAAAoOOE4QIAAAAAAPSIocHBXF+oKgQAAAAAAAAAAAAAAAAAANCThOECAAAAAAD0&#10;iGLBP+0AAAAAAAAAAMCtWqguKAIAAAAAAECX8RfTAAAAAAAAAAAAAAAAAABA37k0eylJcvDAQcUA&#10;AAAAAADoEsJwAQAAAAAAAAAAAAAAAAAAAAAAAAAA6DhhuAAAAAAAAAAAAAAAAAAAAAAAAAAAAHSc&#10;MFwAAAAAAAAAAAAAAAAAAAAAAAAAAAA6ThguAAAAAL3iiBIAAAAAAAAAAAAAAADc2FCplCSpLiwo&#10;BgAAAABdRxguAAAAAAAAAAAAAAAAAAAAAPSJYlGcCAAAAADdy6dXAAAAAPSU1157LUmyb98+xQAA&#10;AAAAAAAAAAAAALiRZvYoAgAAAADdRBguAAAAAD2pXC4rAgAAAAAAAAAAAAAAwI2NKwEAAAAA3UQY&#10;LgAAAAAAAAAAAAAAAAAA0PM++anPjKsCAAAAAABAdxOGCwAAAAAAAAAAAAAAAAAA9IMRJQAAAAAA&#10;AOhuwnABAAAAAAB614gSAAAAAAAAAAAAAAAAAAAAvUIYLgAAAAAAQO8aVwIAAAAAAAAAAAAAAAAA&#10;AKBXCMMFAAAAAADoEaWBgSTJQm1RMQAAAAAAAAAAAAAAAAAAgJ4jDBcAAAAAAKBHlEpLYbiNRlMx&#10;AAAAAAAAAAAAAAAAAACAniMMFwAAAAAAAAAAAAAAAAAA6Duzs7NJkvsqFcUAAAAAAADoEsJwAQAA&#10;AAAAAAAAAAAAAACAvlNdqCZJKvcJwwUAAAAAAOgWwnABAAAAAAAAAAAAAAAAAAAAAAAAAADoOGG4&#10;AAAAAAAAAAAAAAAAAAAAAAAAAAAAdJwwXABgO72tBAAAAAAAAAAAAAAAAAAA0FnFYjG1el0hAAC4&#10;E95WAgDgThKGCwBsm1q1+tUkv64SAAC8Q3uUAAAAAAAAAAAAAAAA4OaGSoPCcAEAeNcGigOvRl4M&#10;AHCHCcMFALZVrVr9vCoAAPAOjSfJ3NzlJMnQ0JCKAAAAAAAAAAAAAAAAAABAh5RKA6/WqtW3VQIA&#10;uJMKzWZTFeiOJ2Oh0Ftv0MvlI0kOLf98LMnI8s+40QS4sb//9/6nNBr11Gq1LC4uplarpVarpV6r&#10;pVavL93Wamk0Gqvz6/V66vV6GvV66o166rV6ms3G8v1Gmo1mGo1Gms1Gms1mmo3l22YzzSQr73ma&#10;jca6c7nZe6Fisbj6UygWUygUVqeLxWKKhWIKxeV5y9MDxYEN81bW3bCf5dsUCiksH69QKKybvzqv&#10;dXnbeivL2/eddfssplDI6naNRiPNRiONRiONZiONeiONRn3pfn35dmWd5lKN663btEwvrdNct2xp&#10;m0Yajea6fTSbjbUxa25921hed+X2h7Ozub6w4AUEAAAAAAAAAAAAAAAAAAAAcJs+8ctHc/DgwdRq&#10;a1kfK7kei235HvWV/I96LfXaUt5HrV5bn02xmjmxkg+xlPWR5byPxvJtktV5K26W97GW61FYnV7K&#10;01jO9FjN8FjK0ygOFDfOW5cP0r6ftdyO1p9Ncz3ackDaM0MKyfp8kLb9JSvTS7fNZnN95kejNe9j&#10;ZbqeRkuWSqPebMsAaal/s5Ev/of/4AkOcHe9neSry9NfTfKTJF9K8mqtWn21Vx6EbFK2kzBcuufJ&#10;2MVhuKVyeSTJkSS/sHw7vtW6h8fGUhkeTpJMv/xyLs/NZWJiwgADAAAAAAAAAAAAAAAAAAAAAAAA&#10;QI+au3w5L09PZ3R0NKOjo0nWMge38HaWgnH/Q5Iv1arVr3brY5NNynYShkv3PBm7LAy3VC4fSnI0&#10;yYm0hd8eHhvL2NjhjI6OZmLisQxXhjM2NrZhH8efOJGpqalM/+nLBhgAAAAAAAAAAAAAAAAAAAAA&#10;AAAAetTUC1M5fuJETp08lVMnT65bNjc3l5enX87MzExmZl7L1AtTmwXlvp3k2ST/qlatPttNj002&#10;KduppATQ8oIol0eyFoB7ZGX+6OhoHp+czMRjE5mYmEilUlEsAAAAAAAAAAAAAAAAAAAAAAAAACCV&#10;SiUTj00kj63MWQrLnZ6eztTUVKZemMrU1NTI5bm5J5I8USqX385SMO7/UatWv6qC3EuE4UKSUrl8&#10;KMlvJnkiyUiyFIB74teOZ3JyMqOjo4oEAAAAAAAAAAAAAAAAAAAAAAAAANyysbGxjI2N5fjx40mS&#10;ixcv5rmLF3Px4nOtwbhfSvJMrVr9vIpxLxCGy739AlgKwf3tLIXgZrhSyeTk4zlx/HjGxsYUCAAA&#10;AAAAAAAAAAAAAAAAAAAAAAC4IyYnJzM5OZm5udN57uJzOX/+fF6enj6S5EipXP7tJL8jFJd+JwyX&#10;e/OJXy6PJPlcWkJwjx8/kRPHj6dSqSgQAAAAAAAAAAAAAAAAAAAAAAAAANARlUolx44ey7GjxzL1&#10;wlTOnjuXqampQ0meXg7F/UytWn1WpehHRSXgXlMqlz+d5JUkTwxXKjl18lQuPncxp06eFIQLAAAA&#10;AAAAAAAAAAAAAAAAAAAAAGybiccmcv7zz+T8M89kYmIiSQ4luVAql58vlcvjKkS/EYbLPaNULo+X&#10;yuUXk3wuyciJ48eF4AIAAAAAAAAAAAAAAAAAAAAAAAAAd11rKO7hsbEkOZLkxVK5/I9Uh34iDJd7&#10;wvLF+8Uk4xMTE7n4xedy+rOnheACAAAAAAAAAAAAAAAAAAAAAAAAAF1j4rGJXPjChTz52dMZXspM&#10;/O1SufxiqVweVx36gTBc+lqpXB4plcvPJ/nt4UolT372dM5//pmMjo4qDgAAAAAAAAAAAAAAAAAA&#10;AAAAAADQlY4fP54LX7iQiYmJJBlP8mKpXP60ytDrhOHSt0rl8pEkryQ5cnhsLBe+cCHHjx9XGAAA&#10;AAAAAAAAAAAAAAAAAAAAAACg642Ojub855/Jk589vTLrc6Vy+elSuTyiOvQqYbj0pVK5/ESS55OM&#10;nFhOMx8dHVUYAAAAAAAAAAAAAAAAAAAAAAAAAKCnHD9+PM+u5So+keR5gbj0KmG49J1Sufy5JE8n&#10;yZmnnsrptQRzAAAAAAAAAAAAAAAAAAAAAAAAAICeMzY2lme/cCETExNJMp7klVK5PK4y9BphuPSV&#10;Urn8dJJPD1cqefYLF3Ls6DFFAQAAAAAAAAAAAAAAAAAAAAAAAAB6XqVSyfnPP7OStTiS5HmBuPQa&#10;Ybj0jeUg3CeGK5Wcf+Z8xsbGFAUAAAAAAAAAAAAAAAAAAAAAAAAA6CtnnnpKIC49SxgufUEQLgAA&#10;AAAAAAAAAAAAAAAAAAAAAABwrzjz1FM589RTiUBceowwXHqeIFwAAAAAAAAAAAAAAAAAAAAAAAAA&#10;4F5z7OixPPnZ04lAXHqIMFx6WqlcfiKCcAEAAAAAAAAAAAAAAAAAAAAAAACAe9Dx48dz7OixZCkQ&#10;90KpXB5RFbqZMFx6VqlcPprkaUG4AAAAAAAAAAAAAAAAAAAAAAAAAMC96sxTT60E4h5K8ryK0M2E&#10;4dKTSuXyoSRPJ8np06cF4QIAAAAAAAAAAAAAAAAAAAAAAAAA96wzTz2Vw0vZjOOlcvlpFaFbCcOl&#10;V11IMnLi+PGV9HEAAAAAAAAAAAAAAAAAAAAAAAAAgHvW+WfOZ7hSSZInSuXyEypCNyopAT33pC2X&#10;P5dkfGJiIqc/e7przmt6ejqX5y5nauqF1XkzMzNJkrPnzhk4AAAAAOgDExOP5Sdv/yR/9s1vvqv9&#10;PPDAA/nQh34mU1NTuX69qrAAAAAAAAAAAAAAAAAAANDlVvIFp16YytnliMHR0QczOjqaw2OHU1kK&#10;ob2rKpVKzp49m+MnTiTJ50rl8pdq1eqrRo9uUmg2m6pAdzwZC4WbrlMql48keX64UsnF5y7e1Yv9&#10;zMxMLl68mOf+/cVMv/xyLs/NGUQAAAAA6HP/8Ld+K9/97nfzL37v997Vfn7ll385H/3oR/Mvfu/3&#10;8t3vfldhAQAAAAAAAAAAAAAAAACgx42OjmbisYk8PjmZiYmJu5qXePbcuZw9dzZJvlSrVn/xZuvL&#10;JmU7lZSAnnmylssjSZ5OkjNPnbkrF/a5ublcuHAhF569kJenp9f/0pmYyNjY4dVk9s0cP3Eih8fG&#10;cvr0aQMKANCFzpw5k5enp3P+mWcUA+g6/j8l4FrTHfVJkuHh4UxMTGRqaioTExOZu3w5MzMzGTt8&#10;+Ja/OGvPnj19W6fhSiVjhw9v2/FGHxzd8jPZTjg8NpbKcMULArjn+RwFAIB+4PMwoFtNvzydp373&#10;TI4dPZZjx44qCAAAAAAAvEs+ewdcowAA+lO3/I3T9MvTmXltJi9PT2dqaioXZpbyCocrlUxOPp5j&#10;x45m4rGJbT+vUydP5uLF5/Ly9PSRUrn86Vq1+r971tAthOHSSz6d5NDjk5OZnJzc1gPPzc3l7Lmz&#10;uXDhwmqQxeGxsRw7eiyTk5OrQQv/5l//67z51pv5g5e+tul+dpbLmZ+bzx/82z8wmgAAXWh+bj47&#10;y+XsGCorBtB1/H9KwLWmO+rz/e99L9/5znfy9Zdeys5yOV9/6aXV5SvT7x99X3bt2pmrV6/l0qUf&#10;b9jP/v3vSW1hMW/88If5ub/4s9k7cn+S5NKlS5uufzNjY4dvYZ2xvh6b2UuXtu1YX/7yl70YALL2&#10;OUq3v2848MADuX/v/Xn55ekNy6anp7ftPK5evZLvfe97HT/Oz//8z+d973tf/uW//Jdbvmd4+KGH&#10;snPXLk9iAIAsfd6zo7zDvw8CXWfHjnJ2lst59ZVXfGYPAAAAAAB3wKVLl5b/fdDfDwLdx78PAgC8&#10;c93wN07v2b8/+9+zP3/55x7LX/+r/12+/e1v58t/+IcZ2rUrFy8+lwvPLgXjHh4by/Hjx3Ps6LFt&#10;Pb8zT53J0V89liS/XSqXn61Vq6965tANCs1mUxXojidjobDlslK5fCjJK8OVSi584cJq+Ox2OHvu&#10;XM6ffyaX5+YyXKnk2LFjOf5rxzM6Opp/8/u/ny9/+cv55p9NZ/7yXEol+dIAAAAAAAAAAAAAAAAA&#10;AAAAAAAAcK/ZuWtX3v/QQ/mVT3wi+/fvz7945pm88eZspqamkiQTExM5dfJkJh6b2LZzOnvuXM6e&#10;O5skn69Vq7++1XqySdlOwnDpnifjjcNwLyQ5eurkqZw6eXJbzmfqhamcfvLJzMzMZLhSyfHjJ3Li&#10;+PE8f/Fi/uN/+k/56otfSTEFAwcAAAAAAAAAAAAAAAAAAAAAAAAArDP26OH893/zf8jAYClnz51b&#10;DcU9cfx4Tp08lUql0vFzmJuby9FfPZaZmZkk+cVatfqlzdaTTcp2EoZL9zwZtwjDLZXLR5I8Pzo6&#10;motffG5bzqUlvTyPT07m9GdP549feCH/77/9t3nlW99KqVQyYAAAAAAAAAAAAAAAAAAAAAAAAADA&#10;DQ3v2ZPf+Dt/J8WBgZx+8nQuz81ldHQ05/7p2YyNjXX8+BeevZDTTz6ZJF+qVau/uNk6sknZTsJw&#10;6Z4n49ZhuM8nOXLmqady7Oixjp7D3NxcTn7yVKampjJcqeTMU2cyOTmZs+fO5fcvXMhAsWigAAAA&#10;AAAAAAAAAAAAAAAAAAAAAIDbMjo6mv/xb/2tfOFfPZvnLl7McKWS06dPdzxnMUkmf+nxzMzMJMkv&#10;1qrVL7Uvl03KdhKGS/c8GTcJwy2Vy0eSPD86OpqLX3yuo8efm5vL8RPH8/L0dA6PjeXsPz2bubm5&#10;/K//y/+c+mLNAAEAAAAAAAAAAAAAAAAAAAAAAAAA78rRX/3V7Ni1K0/97pkkyZmnnup4IO7Fixdz&#10;8pOnkuRLtWr1F9uXyyZlOxWVgC73m0ly6uTJjh6kNQj38cnJnH/mfKZemMqnTp4UhAsAAAAAAAAA&#10;AAAAAAAAAAAAAAAA3BHPfuEL+f/+6I9y/plnMlyp5PSTT+b8+fMdPebk5GRGR0eT5EipXD5iFLib&#10;hOHStUrl8qEkR0dHRzuaUt4ahHvs6LGc/adn88//2T/LPz97LqWBAQMBAAAAAAAAAAAAAAAAAAAA&#10;AAAAANwxr77ySv63f/xPcv6Z8xmuVPLU757JhWcvdPSYp06eXJk8YQS4m4Th0s1+M0lHg3CTrAvC&#10;PfPUU/nbv/Eb+fdf/GKKRS8PAAAAAAAAAAAAAAAAAAAAAAAAAODOu3btWn7rH/yD1UDc008+mYsX&#10;L3bseMeOHstwpZIkT5TK5REjwN0i7ZNudjRJThw/3rEDnPndM3l5ejqHx8by5OnT+Z3f+Z289v3v&#10;qzwAAAAAAAAAAAAAAAAAAAAAAAAA0FHXrl3LP/zsZ3PmqTNJktNPns709HTHjnfs2LGVySdUn7tF&#10;GC5dqVQuH01y6PHJyVSWksPvuIsXL+aZ80sJ6OefOZ//8+zZ/Kc//EPFBwAAAAAAAAAAAAAAAAAA&#10;AAAAAAC2xdWrV3P+6adz6uSpXJ6by+knT3fsWMd/7fjK5AmV524Rhku3+kSSHDt6rCM7n2u5wJ89&#10;ezYzMzP54r/7dykWvSQAAAAAAAAAAAAAAAAAAAAAAAAAgO3z4x/9KD949dVMTEzk5enpnD13riPH&#10;GR0dzeGxsSQZL5XLh1Seu0HyJ93q6HClksnJyY7s/Oy5s7k8N5cTx4/n8Njh/OanPpmhwUFVBwAA&#10;AAAAAAAAAAAAAAAAAAAAAAC23ddeeiln/slTGa5Ucvbc2czMzHTkOMeOHluZPKrq3A3CcOk6pXJ5&#10;PMnIxMRER/Y/MzOTZ86fz3ClklMnT+V3/tFvZyAFhQcAAAAAAAAAAAAAAAAAAAAAAAAA7pq/8+u/&#10;nlMnTyVJTv/Wkx05xuTk5MrkJ1Scu0EYLt3oaNsF8o46e+7c0oX99Olcvnw5X/3KiyoOAAAAAAAA&#10;AAAAAAAAAAAAAAAAANx1f/r1r2d0dDRTU1OZemHqju9/dHQ0o6OjSXKkVC6PqDjbTRgu3egXkmTi&#10;sYk7vuOZmZlcePZCRkdHc+zosXzmM5/J0OCgigMAAAAAAAAAAAAAAAAAAAAAAAAAd93XXnopp06e&#10;TJKcP3++I8d4fHJyZfKIirPdhOHSjY60JIXfUWfPnUuSnDp5MjMzM3n70iXVBgAAAAAAAAAAAAAA&#10;AAAAAAAAAAC6xn/+o/+Y0dHRPHfxYmZmZu74/icem1iZHFdttpswXLpKqVw+0nZhvKMuXnwuw5VK&#10;Hp98PP/kH//jlEolRQcAAAAAAAAAAAAAAAAAAAAAAAAAusbXXnopJ37teJLkwrPP3vH9j42NrUz+&#10;gmqz3YTh0m3Gk+Tw2oXxjrl48WIuz81lcvLxJMnXv/Y11QYAAAAAAAAAAAAAAAAAAAAAAAAAus7l&#10;t99Oklx49sId3/fo6GiGK5VkOQMStpMwXLrNw0kydvjOh+E+d/FikuTxyck8d/G57N65U7UBAAAA&#10;AAAAAAAAAAAAAAAAAAAAgK7zxy+8kMcnJzMzM5Pp6ek7vv+xw4eTZKRULo+oNttJGC7dZjxJDo8d&#10;vuM7nnphKsOVSiYnJ/Nvfv/3Uyx6+gMAAAAAAAAAAAAAAAAAAAAAAAAA3eeNN97Ihw8/miSZmpq6&#10;4/ufeGxiZXJctdlO0kDpNiNJUqlU7uhOZ2ZmMjMzk4mJpYvtt7/1LZUGAAAAAAAAAAAAAAAAAAAA&#10;AAAAALrWQHEpNnTqhTsfhju8lvt4SKXZTsJw6TbjK4G1d9L09HSSZGzscKanp1NIQaUBAAAAAAAA&#10;AAAAAAAAAAAAAAAAgK51ZX4+SfLycqbinTR2eGxl8pBKs52E4XJPWLlwT0w8lmcvfCHlwUFFAQAA&#10;AAAAAAAAAAAAAAAAAAAAAAC61htvvJHxj34sMzMznTzMHpVmOwnDpWuUyuXxJBl9cPSO73t6+uUk&#10;yXBlONXqQopFT30AAAAAAAAAAAAAAAAAAAAAAAAAoHt97aWXsn///iTJ1AtTd3Tfh8cOr0yOqzTb&#10;SSIo3WQkSUZH73wY7uW5uSTJ2NhYXn31FZUGAAAAAAAAAAAAAAAAAAAAAAAAALre2OHDHdlvpVJR&#10;XO4KYbjcc65XFxQBAAAAAAAAAAAAAAAAAAAAAAAAAAC2WUkJ6DZTL0zl7Lk7u8+ZmZmufszVPQ+m&#10;MbjT4AMAAAAAAAAAAAAAAAAAAAAAAADAXVK6+mYGr77VVed0eGwsSXL23LlMPPaCQaL3X2dKQLeZ&#10;mprK1NRU3z/OxV33Z3bslzJ/8MOCcAEAAAAAAAAAAAAAAAAAAAAAAACgCwxefSv3vf4nGfn2H3ZF&#10;MG5luJLk3slqpP8Jw6XrHDt6LMeOHb2j+zxz5kxenp7uisfXGNyZ2bFfyluPfNxgAwAAAAAAAAAA&#10;AAAAAAAAAAAAAEAXWdx1f9565ON565GPZ9/0F7Nv+otdcV6dyGo8fuKEAWfbCcOl64yOjmbisYk7&#10;us/K8HBXPLbqngfzw5/9m6nuedBAAwAAAAAAAAAAAAAAAAAAAAAAAEAXmx37pcwf/HDe/+V/nuLi&#10;tbt6Lp3IaoS7oagEsD2qex7M9z/+9wThAgAAAAAAAAAAAAAAAAAAAAAAAECPWMkSbAzuVAy4A4Th&#10;wjZoDO7MD3/2b/rlBQAAAAAAAAAAAAAAAAAAAAAAAAA9prrnwbz2l08oBNwBwnBhG7z1yMdT3fOg&#10;QgAAAAAAAAAAAAAAAAAAAAAAAABAD7q6/4N565GPKwS8S8JwocMWd92f2bFfUggAAAAAAAAAAAAA&#10;AAAAAAAAAAAA6GGyBeHdE4YLHXb5oZ9TBAAAAAAAAAAAAAAAAAAAAAAAAADocY3BnTIG4V0Shgsd&#10;Nn/ww4oAAAAAAAAAAAAAAAAAAAAAAAAAAH1AxiC8O8JwocOqex5UBAAAAAAAAAAAAAAAAAAAAAAA&#10;AADoA1f3f1AR4F0QhgsddG3/I4oAAAAAAAAAAAAAAAAAAAAAAAAAAH2iMbhTEeBdEIYLAAAAAAAA&#10;AAAAAAAAAAAAAAAAAABAxwnDBQAAAAAAAAAAAAAAAAAAAAAAAAAAoOOE4QIAAAAAAAAAAAAAAAAA&#10;AAAAAAAAANBxwnABAAAAAAAAAAAAAAAAAAAAAAAAAADoOGG4AAAAAAAAAAAAAAAAAAAAAAAAAAAA&#10;dJwwXAAAAAAAAAAAAAAAAAAAAAAAAAAAADpOGC4AAAAAAAAAAAAAAAAAAAAAAAAAAAAdJwwXAAAA&#10;AAAAAAAAAAAAAAAAAAAAAACAjhOGCwAAAAAAAAAAAAAAAAAAAAAAAAAAQMcJwwUAAAAAAAAAAAAA&#10;AAAAAAAAAAAAAKDjhOECAAAAAAAAAAAAAAAAAAAAAAAAAADQccJwAQAAAAAAAAAAAAAAAAAAAAAA&#10;AAAA6DhhuAAAAAAAAAAAAAAAAAAAAAAAAAAAAHScMFwAAAAAAAAAAAAAAAAAAAAAAAAAAAA6Thgu&#10;AAAAAAAAAAAAAAAAAAAAAAAAAAAAHScMFwAAAAAAAAAAAAAAAAAAAAAAAAAAgI4ThgsAAAAAAAAA&#10;AAAAAAAAAAAAAAAAAEDHCcMFAAAAAAAAAAAAAAAAAAAAAAAAAACg44ThAgAAAAAAAAAAAAAAAAAA&#10;AAAAAAAA0HHCcAEAAAAAAAAAAAAAAAAAAAAAAAAAAOg4YbgAAAAAAAAAAAAAAAAAAAAAAAAAAAB0&#10;nDBcAAAAAAAAAAAAAAAAAAAAAAAAAAAAOk4YLgAAAAAAAAAAAAAAAAAAAAAAAAAAAB0nDBcAAAAA&#10;AAAAAAAAAAAAAAAAAAAAAICOE4YLAAAAAAAAAAAAAAAAAAAAAAAAAABAxwnDBQAAAAAAAAAAAAAA&#10;AAAAAAAAAAAAoOOE4QIAAAAAAAAAAAAAAAAAAAAAAAAAANBxwnABAAAAAAAAAAAAAAAAAAAAAAAA&#10;AADoOGG4AAAAAAAAAAAAAAAAAAAAAAAAAAAAdJwwXAAAAAAAAAAAAAAAAID/n73/j20rv+/83/fO&#10;15wZciYhpdDJkNOl6C+V1qpZmY4k1O1e2rQXoNHddkSj+K70xw1EFrd/CGghadC/nBSSsM3cP1qM&#10;ZKSAgZtFSW+xF3YvAkvTdgsLqEUP7+brfCXFslaOpo24prR3qGmtSGQyQ06G2fT+IVMjyyTPIXn4&#10;6/D5AIxkJOrw8HM+5wc/P14fAAAAAAAAAAAAAAAA1BxhuAAAAAAAAAAAAAAAAAAAAAAAAAAAAAAA&#10;AAAAAAAAAACAmjtBEQAAgHryuazic5187meryZRE47uSyuZ093k9drNYjIZn//vy4c8vuqwvvHY1&#10;mZb0szJIZT+T1WRaUtmcrCbTVBwAAAAAAAAAAAAAAAAAAAAAAAAAAAAAAAAAAAAALY8wXAAAUHMW&#10;o0HGvd0y5nWJxWgo+rrI8rZMzK+1bCiux24Wn8sqZ9+0iMduFo/dXNbf+woE5OYl9jOy+mFaHiXT&#10;Eo0/lWh8l4oFAAAAAAAAAAAAAAAAAAAAAAAAAAAAAAAAAAAAoKUQhgsAUG3c6xKL8WXVr59a2KDQ&#10;IB67WcLDfaqCYYP9DgmcscmlGzFZTaab/rNZjAYJuG1y0XVSAmdsJYN+q+XsMImzwyQBt00m5bSI&#10;iMyt78j846TMre+0bIAwAAAAAAAAAAAAAAAAAAAAAAAAAAAAAAAAAAAAgPZBGC4AQBWP3Swzg71l&#10;/c3cerIlAk1ROxajQe6Ezouzw1TW3yyOeps6EDfgtsmg2y7BfkfD9yPgtkl46CAY9+bylsyt71Dx&#10;AAAAAAAAAAAAAAAAAAAAAAAAAAAAAAAAAAAAADSllygCAIAaIwNdZf/N2IVuCq7NhYf6ygrCzbMY&#10;DRIe7muqz2IxGiQ44JAn37gid4LnGx6Ee1zAbZM7wfPy5BtXZNzrEovRQAUEAAAAAAAAAAAAAAAA&#10;AAAAAAAAAAAAAAAAAAAA0FQIwwUAqFJJ8GfgjI1AzjbmsZsl4LY17O+1NO51yZNrVyoO960nZ4dJ&#10;ZgZ75cm1KxIccFARAQAAAAAAAAAAAAAAAAAAAAAAAAAAAAAAAAAAADQNwnABAIqCA46KQm0tRkPT&#10;hJmi/kYGuqrexqDb3tDPEHDb5Mk3rsjMYG/LBTtbjAYZ6e+iIgIAAAAAAAAAAAAAAAAAAAAAAAAA&#10;AAAAAAAAAABoGoThAgAUVROoOebtpgDblMdurnobzg5TQ/bdYjTIneB5uRM837B9AAAAAAAAAAAA&#10;AAAAAAAAAAAAAAAAAAAAAAAAAAC9OUERAABKcXaaxOeyVvz3HrtZPHazrCbTFCYqqj/1FnDbJDzU&#10;JxajgQMAAAAAAAAAAAAAAAAAAAAAAAAAAAAAAAAAAAAAABp6iSIAAJQS7O+qehtjF7opSLSEmcFe&#10;uRM8TxAuAAAAAAAAAAAAAAAAAAAAAAAAAAAAAAAAAAAAANTACYoAAFDKyICj6m0EzthkwmiQVDZH&#10;gaIsq8l0Xd7HYjTI4qhXPHZzzT9PsfPAYzcTwgsAAAAAAAAAAAAAAAAAAAAAAAAAAAAAAAAAAABA&#10;1wjDBQAUFXDbxNlhqno7FqNBAm6bRJa2dVEuPpdVfK6TMrWwQSUpYTWZFp/LWtU2EvuZmu+nx26W&#10;8HCf5kG4q8m0zK/vSDT+VBL7GUnsZVTvj+dNs1x0nZTAGRsBuQAAAAAAAAAAAAAAAAAAAAAAAAAA&#10;AAAAAAAAAAB0gzBcAEBRI/1dmm1rzNutizBcj90sd4Ln5XosTgVRcHNpS8a9rqq2Mb+erPnxXBz1&#10;ahY4m9jPyPX3N2Xu8Y7q8NvjVpNpWU2mJbK0LSE5CKUedNsl2O+gUgEAAAAAAAAAAAAAAAAAAAAA&#10;AAAAAAAAAAAAAABoaS9RBACAQixGgwTcNs2257GbxdlpavkyuRM6r1lwqt6tJtMSje9W9fdz6zs1&#10;2z8tg3BXk2m5Gnkgp751V2Zj8YqDcAuZW9+R0K0VOfXOXYksb1OxAAAAAAAAAAAAAAAAAAAAAAAA&#10;AAAAAAAAAAAAALQswnABAAUF+x2ab3PM292y5WExGmRx1CvODhOVowyh2yuSyubK/rtUNiehWys1&#10;2y+tgnBT2ZyEbq/IuXfv1TS4V0QksZc5DMWtJmQYAAAAAAAAAAAAAAAAAAAAAAAAAAAAAAAAAAAA&#10;ABqFMFwAQEFjF7QPrq1FwG69hIf6xGM3UzHKlNjLyKUbsbICcVPZnFy6EZPVZLom+2QxGiQ83Fd1&#10;EO7c+o6ceueuRJa2G1Km0wsfUMEAAAAAAAAAAAAAAAAAAAAAAAAAAAAAAAAAAAAAtBTCcAEAL/C5&#10;rOLsMGm+XYvRIMGB1gvEDQ/3ScBto2JUaDWZPgiNXVYOjZ1b35FzM/dqFoQrIrI46q062Hh64QO5&#10;GnlQVsiv1qYWNiR0e4UKBgAAAAAAAAAAAAAAAAAAAAAAAAAAAAAAAAAAAKBlnKAIAADHjQx01W7b&#10;/V0SWdpumbIY97ok2O+gUlQplc1J6NaKTMyvScBtE2fHa2I2GkREJJ3NSWL/E4nGdyWxl6npfswM&#10;9lYdhBu6vdI0dTiytC2rH6ZlcdQrlmflCQAAAAAAAAAAAAAAAAAAAAAAAAAAAAAAAAAAAADNijBc&#10;AMBzLEaDBM7YarZ9n8sqzk5TzUNPtRAccMjMYC+VQkOpbK5hQbIBt03Gva6qttFMQbh5q8m0TLy3&#10;JuGhPioYAAAAAAAAAAAAAAAAAAAAAAAAAAAAAAAAAAAAgKb2EkUAADgq4LaJxWio6XuMebubvhw8&#10;drPMvEUQrl44O01Vh8U2YxBuXmRpWybm1zjQAAAAAAAAAAAAAAAAAAAAAAAAAAAAAAAAAAAAAJra&#10;CYoAAHBUPYJqg/2Opg7u9NjNsjjqrXkoMOonPNRX1fGcXvigaYNw82ZjcRl028XnsnLAAQAAAAAA&#10;AAAAAAAAAAAAAJ2Z8vdQCDoUjT+VaHyXggAAAAAAAAAAAAAAtBXCcAEAhzx2s3jsZlWvTWVzFYeL&#10;WowGCQ44mjJc1GI0SHi4jyBcHQkOOKoKiJ1b35GphY2W+KxXIw/kybUr1F8AAAAAAAAAAAAAAAAA&#10;AABAZyb9pykEPVoQwnABAAAAAAAAAAAAAG3nJYoAAJA3MtCl+rUT761V9V6DZ+xNWQaLo17VgcBo&#10;fhajQWbe6q347xP7GQndXmmZz5vK5mS6RYJ7AQAAAAAAAAAAAAAAAAAAAAAAAAAAAAAAAAAAALQf&#10;wnABAIeC/Q5Vr5tb35HI0raksrmK3yvgtomz09RUnz883EcQrs5M+nvEYjRU/PehWytV1fNGmI3F&#10;JbGf4eADAAAAAAAAAAAAAAAAAAAAAAAAAAAAAAAAAAAAaDqE4QIAREQkOOBQHRp6c3lLREQiy9vV&#10;vWd/V9N8/pnBXtVhwGgNzk6TjHtdFf99ZHlbovHdlvzs0wsbVAAAAAAAAAAAAAAAAAAAAAAAAAAA&#10;AAAAAAAAAAAATYcwXACAiIiMqAymTexnZG59R0RErsc2q3vPgeYInw0OOKoKTW1WHru5rfd/0t9T&#10;8d+msjmZmF9r2bKLLG1LYj/Dha0BnJ0m1cHiAAAAAAAAAAAAAAAAAAAAAAAAAAAAAAAAAAAAQLs5&#10;QREAAJydJvG5rKpemw/CFRFJ7GVkNZmuOLTU2WGSgNv23DbrLeC2SXioT1fHcszbLcF+h6wm03Lp&#10;Rqysv7cYDRJw2+Si66Q4O0wv/P5+fFfm1pOymkw35f4f3U6wv/Kw5euxuKSyuZauC9ff35RBt50L&#10;XB2vJSP9XRJw2+TSjZhE47tl/b3HbhafyyoXXSdfCNNNZXNyP/5U5h7vSGKvPiHHFqNBfC6reOwW&#10;OWs3Fw34TWVz8iiZltVkSqLx3ZqeN/lr09F7TiPKBgAAAAAAAAAAAAAAAAAAAABajefZuPCD/335&#10;8OdHx4uvJtOSPjImfDWZklQ2J6vJdMvPsQCARnJ2msTZYXp2HbYc/rzr2c9FPp+jk5fKfnZ4/a3V&#10;XD4AaBX5OfA+18nnfn7xyNz448+y0fjTZ/+7SwECABTl203y95qjz+rF5O89+Wf3xH6G+e4AAABA&#10;mQjDBQBIsL9L9WuvxzZf+O9qwmRH+rsaFobrsZt1E4QbHHDISH+X6lDj43wuq4x5uyXgtim+btJ/&#10;WhL7GZmYX9Ps2FW7/9XU6eNS2ZzMHqvnrSiyvE0Ybo1ZjAYJ9jtk7EK3YmN2qbo/5u1WDBUPuG0y&#10;M9gr0fiuTMyv1WQQi7PTJIEzNhkZ6Cor5PzodSMa35Wby1syt76j2WDH4IBDJv09Rcs4XzaR5W2Z&#10;mF9jkCUAAAAAAAAAAAAAAAAAAACAtuZzWcXnOiln7WbxvGlWPd5daU5HNL4rq8m0PEqmJBrfJeAF&#10;AApwdprE57LKRddJcXaYypovV2pu32oyLYm9jDxKpiUaf0q4IwBdOgghtIrHbpGLLuthMGElz7KT&#10;cvrw/+eDxe/Hd2X12bMs8xABgGf2i66T4rGby5pXX+rek5dvP7n/7Lmdew4AAABQHGG4AAAZGXCo&#10;el2+w/SoufUdmXkrp7oz4biA2ybOTlPdB8BYjAZZHPVWvN8XXVaZ8vdUtQ/Vdjo7O00S7O+SkQFH&#10;xUGczk6TzLzVqxiC+8LfdZhkzNtdVRius/NgG8F+R8XHoZgxr6viv40sb+uiQTGVzcn8erLg7zx2&#10;swQ0DsqNLG9pch7nA2aPrjRfqcT+JxJZ2ta8bH0uq4wMdEmw31HVNsLDfWWfuz6XVQJuu6ZhuM5O&#10;k0z6e6r6PEf3z+eyysxbObkei8vUwkZVdWFmsPdwv/JBu/lBkwerYZtlZKBLAmdsEux3SOCMTS7d&#10;iLHiNQAAAAAAAAAAAAAAAAAAaCvR+K5cuhGjIJrUv/zZVQoBNeXsNEngjE0G3fayQhfLlR8vnpfY&#10;z0g0vivz68mq5pcAQCvLBzfmr8GVzvNTkg/pCrhthwGPc+s7cj/+VOYe7xBQDqBl5ecI+p6F39by&#10;Wn30WXY1mT6Ys7i0xXxEAGgDAbdNLrpOHuSb1OiZPS9/zxl/lnnBPQcAAAAojjBcAGhz5TTWXI9t&#10;vvCzVDYnc493qgpRDPZ3VRWYWK5qg3BFXhzAU5EFqSgMN+C2yUh/V9kBtoW2Ex7q0zyItl77X7Q+&#10;DVQXrluonreq2Vi84M9Xk2lJfZqTYH+XTPpPa/Je0fhTTQZNpLI5iSxvPxeCWvk+7WoWhmsxGg4G&#10;i/h7qm7gnhnsPWy8bqTjYbNab3vSf1pGBhxyNfygoob58FCfBNw2SWVzErq98sLgyFQ2J9H4rkTj&#10;uzLdaZI7wfPisZtlcdRLIC4AAAAAAAAAAAAAAAAAAAAAXcsH4I4MdNUsNExxHzpMEux3SLDfcTi/&#10;iGBcAO2i1nPk1O5DwG2TmcFeWU2m5ebSlkSWtyWVzXGAADS1fABuPQIJS+2Dx26Wca9LEvsZmVvf&#10;IaQQAHR6vwn2O+qeqVHqnnNzaVsiy1ssaAEAAAAIYbgA0PZG+rtUvS6VzRUdjHL9/c2qwhRHBhx1&#10;DcPNBya2EovRIOPebhkZcGjSsTPl79EsBFUNZ6dJgv1dmu1/KYNn7BX/7dx6+6yCm9jLyNTChsyt&#10;J6sOh9ZaKpuT0K0VuR9/KuGhvobui8dulrEL3RI4Y6u6jCxGg9wJnq8+SFsD9QrDdnaY5OHbl2Vi&#10;fq1oOHOxa1Q+CDcfbLs46i342vn1pESWt+Xcu/fk4duXxWM3y53QeTn37j0G7wAAAAAAAAAAAAAA&#10;AAAAAADQFZ/LKmPe7oaGLxZiMRoOg3HzwS6zsU3GdAPQlfwcuTGvq6nmYok8C9ga7JWZwV6JLG/L&#10;zaUticZ3OWgAmkpwwCFj3u6mm+Pt7DDJuNcl416XrCbTcj22KZGlbQ4YAHC/qck9Z9J/Wib9pyUa&#10;35XrsU0WFQIAAEBbIwwXANqYxWhQPfhl7vFO0QEoq8m0JPYzFYecOjtMEnDb6tJIEx7ua4ogSrV8&#10;LuvhalNaloGW2yul3ivcllOnC5l/nGy768BqMi2XbsSaLhBXRCSytC2DZ+wNGaSndSO3xWiQxVFv&#10;UzSazwz2yrjXVff3PPumRUK3VlSV1diz/Zte2DhcSdXnskoqmzv8b4/dLBajQXwuqwy67XLpRkwu&#10;3YjJk2tXnnU+d9c1aB0AAAAAAAAAAAAAAAAAAAAAaiU44JBJf0/Fc3fq6WiwS2R5W6YXNiSxl+Eg&#10;AmhZzk6TTPp76jYnr+p7xrNwcsK1ADQDi9Eg495uGRlwtMSzrMdulvBQn8y81SvXY3EWeAAA7jc1&#10;43NZxeeySmI/I9MLGwSxAwAAoC0RhgsAbaycztebS1slf3/9/U2ZGeyteF8G3faad6qOe10t0eGc&#10;Xw177EK35g1tM4O9NS+D/Aq3jWgorDY0tV079leTabkaeSCLo96m27fQ7RUJuH+7Lu/l7DTJmLdb&#10;gv0OTYOBmykIt55h2MXuOUqBuPnyT+xnZDYWf6GuXroRO/xvj90si6Ne8bms4uw0SWIvI9djcZn0&#10;n5aRAQdhuAAAAAAAAAAAAAAAAAAAAABaWiuF4Bbc/2eBjJHlbZmYXyNIDEBLabUQ3OPy4VqrybRM&#10;zK9JNL7LQQVQV1P+HhnzujSdr1kvFqNBJv2nZczrIhQXAJpccMAhM2/1tuT9RuRgUaHwUJ9M+ntk&#10;Yn6NxSwAAADQVgjDBYA2NnahW9XrEvsZxY7OyPJ2VWG4wX5HTQe1BAccVe1fPXjsZhm70C2BM7aa&#10;NLQFBxwy7nXVbP8DbpuM9HdVHUhbjcEz9or/NhrfbeuOqGh8V+bWdxp6/ApJZXMSWd6u6aCR4IBD&#10;Rvq7xOey1mT74aG+tg/CPXqt39rLlAypHXQfnMc3Vaxet5pMy2oyfRCG23EQhjsb25RJ/2lxdpjE&#10;YzfLajLNDR8AAAAAAAAAAAAAAAAAAABAS/G5rDLp76nJOHc1YYjOTpOmAbzBfocEztjkeixecjw5&#10;ADQDi9Eg495umfSf1nzbif2MJPYyh/+dyuYk9WnuhWuultd/j90si6NeicZ3JXR75bn3B4BaCLht&#10;MjPYq/mCDqls7oX5gon9zAvv47GbNZunnQ/FHRlwyPTChkRUzHsEANSHz2WV8HCf5vebfLvJajIt&#10;6SL5E11H2k20enZ3dpjkTvC8ROO7MjG/xhx5AAAAtAXCcAGgTeWDA9VQE0iYyuaqDtIM9jtkNhbX&#10;/LN67GYJD/W1xHG5ubQlN5e2DoNxtWp4q3UZBAcc4ux4TRL7GVlNphsW/FlNQ+F9VraV6YWNpgvD&#10;FRGZX0/WNMQ1sZeR6YUNmZaDINZgv0Ozjs4pf09TlGm1QbjR+O5hg73ZaBCP3Vzx+TbpPy3R+NOi&#10;Ayjz243Gn6q69uRfn2/QT2Vzhx3YrbqCHwAAAAAAAAAAAAAAAAAAAID2dBC21SPjXlfV21pNpiUa&#10;35VHyZQk9jKqQnCPy4fi+lwn5eyzceSVjtM+GiQWurVS0f4AQK0F3DYJD/VVPSclsZ+R1Q/T8iiZ&#10;lmj86QshuGqvmx67WZydJjlrt4jPZa1q3p7PZZUn167I9MIHMhvblFSRYC8AqJSz0yThoT5NQgGj&#10;8V25H9+V1WfPspUEAuavoR67RS66rFXtl7Pj4LON9HcRLA4ADWYxGiQ81Ff1HP5UNves3eTgmX01&#10;ma74Gflo+8nFZ8/tlX6n8Lms8vDtyzIbi8v0wgbP7QAAANA1wnABoE2NDHSpfm1keUvV624ub1XV&#10;YDR2oVvzMNz8qqWt4GhHTDS+K5HlbZkZ7K06BNRiNEh4uLZhwMdXMvTYzRIe7qtrKG61KzWqCd6s&#10;luUwRPTkC+9dTeOolnWw0CqYjTa3vlPT7R8dQBeN78r12KbcCZ6vuv567OaarABdrkqvI/myKFb+&#10;+VWux7yuss+9O8Hzcuqdu2XXeZ/LKv/yZ1df+PlsLP7cthJ7mcMOAwZIAgAAAAAAAAAAAAAAAAAA&#10;AGgFPpdVwsN9FY/pT+wfBN7OryclGt/VZI5CYi/zQpCu51ko7shAV0Xj7p0dJlkc9RLqAqCpaBGo&#10;Nbe+I/fjT2Xu8Y4mIYn5cC6Ji4hsH+6nz2WVQbddAmdsFc2nI5gcQC2Me10y6e+peJ5vYj8jc+s7&#10;h8+yWlhNpmU1mX5ujqTPZRWf66QMum0VPcseDRafWtjgwANAnVW7eMVqMi3z6zsyt56sKGi96H2s&#10;QPvJ4XO721ZRW8+41yUBt43ndgAAAOgaYbgA0IYsRoMEzqjrlJ1bV9/xOre+U1WQ5kFwoVWzhhiL&#10;0SB3QuerXoW1UVLZnIRurYjHbq4qlHPc213XUFqRg0bASzdisjjqrdt7V7tSZC0bAPODvIoFkk7K&#10;6cNz6Hpss6GNkXPrO5qsIF+LOlWvupTYy0jo1oo8fPtyVdupdQi1GsEBR9nHM5XNSej2imIIcSqb&#10;k6mFDZl9Fh5czjloMRpkZrBXQrdWyt631WT6MFh6NZmWifm1oudMYv8TbvoAAAAAAAAAAAAAAAAA&#10;AAAAmt7MYG9FY/lT2ZzMPd6Rm0tbdZuLkA8Vm43FxdlpksAZW0XBuPlQl6vhB5oG0ABAuXwuq9wJ&#10;VjYPcTWZluuxTZlb36lLuHcqm5O59R2ZW9+RkByEgQ267UXnrRWTDyYnzBFAtSxGQ9nzC49e0yLL&#10;23Jzaatuz4PR+K5E47sytbAhzk6TjHm7KwopnPSflosuq4Rur2gSgA4AUL7fzAz2lv3cK/J54Pr1&#10;2GZdr9n5e87E/Jp47GYZu9Bd9oIWPLcDAABA7wjDBYA2FHCrbyCZf5wsa9vVBmmODHRpOvhGTdDi&#10;zGBv2QNu8p0r1Ujsq2som5hfk8VRb0Xv4ew0yaT/dEPqWSqbk6uRB/Lk2pW6vN/ZNy0V/22tOsks&#10;RoNM+ntUnxMBt00CbptElrdlYn6tIaubP0qmmvK6Ve+yWE2mJbK8XVGDuMhBCG29Q6gLnf8zb/WW&#10;/bmvRh6U1ZCfyubk0o2Y3AmeL2v162C/o+CAy3yourPT9Gzl6uf379KNmFiMBnly7Yp47OaCdSPf&#10;cU4nMgAAAAAAAAAAAAAAAAAAAIBm5uw0yZ3g+bLHnyf2M3L9/U2JLG83ZO7B4X7sZWQ2FpfZWFx8&#10;LquMDHSVNQ7f2WGSh29flon5NZmNxakQAOpuyt9T0fy7yPK2XH9/s+Fh3vlg3In5NRn3dsvIgKOs&#10;QMd8mOPVyIOG3k8AtKZKw8Sj8V25ubwlkaXthu5/Yi8jE/NrMjG/JgG3Tca83WWF+vpcVnk4cVmu&#10;Rh7UbWEKAKjX9d1jN4vF+LJE408lsZ9p6Jxtj90s4eG+sttO8gtXNPp+k9+X0K0VmTAaJOC2yaS/&#10;pyWf2z12szg7TeKxWySx/4msfphmgSMAAABUhTBcAGhDY95uVa9LZXNlN+xcj21WFYYb7HdoFgKa&#10;yuZUdR5U8l5be5m6dUxE47uH4ZDlmvT3NLSuJfYyVQWKlqOS8qmmDiixGA2yOOqtKBA12H8QpHrp&#10;RqzujZHNGh56P75b0cqg1bj+/mbFdbfR556ISHior6xO5HzQbKV1LnR7RZyd5dX5SX+PRG/EXrjm&#10;BfsdctF1sug9KJXNycR7axIe6pPwcJ+ce/fe4e+O1hMazwEAAAAAAAAAAAAAAAAAAAA0q0rCwxL7&#10;GZle2GiKIJfjovFdicZ3ZXphQyb9PWWNx58Z7JWzb1okdGuFigGgLixGg4SH+iTgtpX1d5HlbZle&#10;2Gi6OVipbE6mFjZkamFDggOOssK1fC6rPLl2RS7diDEXB4BqwQGHhIf6yn5enF7YaMrg2Hy4uM9l&#10;lUl/j+r5rPm5xCzuAEAPz8f57/JH2ykm5fThNXxifq3uz4sBt63sOfPNfL/JZ7hElrZb6rk94LbJ&#10;zGBvwX3NL9jEfRAAAACVeIkiAID24rGbVQcVzj3eKXv7CQ1CYusRnNpqKilTZ6dJVVkm9g9W4b50&#10;Iyb/6o/uHP67dCMmE/NrVR/P+fVkXcqomqDU+xo3ZFYThHv0XF0c9Za9Ima1GLDwfFlUEgw7MtCl&#10;qtE5Gt+V0O0VOffuvcPzruOP/0Yu3YjJbCwuif3KB8UEBxxlnROpbK7qleBS2ZxMzK+Vfd4e38/8&#10;NSPY7xBnZ/FyjCxtSzS+Kx67+bkQ9nzg+9z6DitSAwAAAAAAAAAAAAAAAAAAAGhKwQFHWXMGUtmc&#10;hG6vyKlv3W3KINyjEnsZCd1akVPv3C1rTkqw3yEP375c93kUANpPfu5XOUG4keVtOfXOXQndWmm6&#10;INwX9nVpW059665ML3ygem5NvkyCA8ztBKAsPNxXVhBuYj8jl27E5NKNWFMGEx4Vje8e7ms5821n&#10;BnslPNxH5QDQkjx2szy5dkXGva6i38l9Lqs8fPtyXZ8XgwOOshYRSuxnJHR7pSXuN0ef2yfm15r6&#10;uT083Cd3gueL5ic4O0wyM9jbkGwMAAAAtD7CcAGgzYwMdKl+7fX3Nyt6j5vLW1Xt49iFbg7UMY8+&#10;TJX9N2rCOCfm1w4byI436EXju4chudWsDjW3vlPz8mm2RrHwUF9VQbh5HrtZ7gTP13XfCQ99XiX1&#10;XimE+mjHbWRp+7n3SGVzhyvjnfrWXQndXin7mFiMBpl5q7esvwnd1mYgTjS+K5Hl8gZWTvp7Xrhm&#10;5MtEqUM8dHvlcBvOTpME3LbDgUjXY5tUYAAAAAAAAAAAAAAAAAAAAABNZ9zrKis8bDYWl1PvNH8I&#10;7nGJvc/Hzif21Y1X99jNhKcAqKl80JfauV+rybRcuhFriRDc46YWNuTUO3dVz++zGA0SHuojEBdA&#10;SeHhPsU5lHmpbE6mFz6QU9+62xKhhEdF47ty7t17ZQUUBvvLC20EgGbg7DSV9T28Xs+LM4O9ZbWd&#10;TC98IOfevddybSciR9p9VM7Rr+dzezn3fZ/LKoujXk4qAAAAlIUwXABoM2obGlaT6YrDTyNL21UF&#10;ajo7TJoEiepJpceimFQ2J+fevSezsbiq1+c7bcoNuazV/h9XbX2Jxp9qti8+l7WsVYHVbI8BBI1z&#10;X+MO1vy5pLbjNrJ0sGp0OefQuLe7rM7SufUdTUOrpxc2yq7jzs7nw7tDtw5CgH0u6+FqqJduxGRi&#10;fu251yX2MnLu3XtyNfLg4LXPOjVmY/GW6xwHAAAAAAAAAAAAAAAAAAAAoH/h4T6ZGexV9drEfuZw&#10;HHU183QaLT+OXu0clnKDKgFArXIDt/OBWq08RyWVzcnVyAO5dCOm+l5CIC6AQixGg9wJnlc9Tz0a&#10;35VzM/dkqsz5hs1mNhaXczPq7wUBt43FHQC0lPBQX9nXrJm3el+YG17MneB5mfL3lPUe4eE+Gfe6&#10;VL12NZmWc+8e3G9aue0klc1J6NZKTZ/bnZ0mCQ/3qQ6sDbhtqu/7R79zTfl7OLEAAACgGmG4ANBG&#10;ggMO1Y1EN5e2qnqvucfVBSuOXejmgB2hZcNbKpuTSzdiFQXUhm6tVBSI28oNh+WarEHj3CQNfroQ&#10;je+W1QBdyTlrMRpkTGXjft7Ee2uafs7EXqbscN0x7/PX/NVk+nC/gv0Oefj25cOfv/B++xnxuU4e&#10;drZElrdfCM0FAAAAAAAAAAAAAAAAAAAAgEYLD/epDhGJLG+3fADjUalsTibm11SPqbcYDbI46iUQ&#10;F4BmygnCTexnDgO19CIa35VT79xVPeeHQFwAha4LAbdN1WunFz6QSzdiktjL6OKzJ/Y+X6RC63sO&#10;ADSSz2UVn8ta8Hl4Yn5NrkYeFMyWOJjPri4PxGI0yKT/tDy5dkVVKG45bSezsbice/deRbkZ7fTc&#10;ng/BfXLtigT7HZLYV3d/LpZxMRuLy6UbMZmNxQu28Yx5XdwDAQAAoBphuADQRkb6u1S/tpLA06Ou&#10;v79Z1d8Hztho4DhCywa4SoNw80K3VsoeTFXrBsRmGdzksZsLNvhWy9lhYgBXg6Syn2l2Dl+NPKhi&#10;Pw5WYVYa9Bfsd5R17Ywsb9ekQ3n+cbK8a36BTvDI0vZBh/d+5rDz9+Hbl2VmsFem/D0y5e+RxVGv&#10;7P/H35ZJ/2kROWg8D91aoeICAAAAAAAAAAAAAAAAAAAAaCrjXpfqMJfQ7RUJ3VpRFRrbavKhLmrm&#10;mViMBgkP9zG/CEDVygklnFvf0V2gVl5+fpLaMEcCcQEcXg+G1QXhprI53YWJH5UPXVQTIuixm+VO&#10;8DyVB0BTG3TbX/jZajIt5969J7OxuMyt70jo1oqEbr84d1ttQPrR7/hKobhT/h5VbSepbE5Ct1dU&#10;P9e263P78RDcvC0V2QLOzsL5FufevScT82sSje/KxPyanHrn7gv3RYvRUJPMDQAAAOgTYbgA0Cac&#10;nSbVDQZz6ztVD5hZTaar6vC1GA1lN4BB2cT8miYd8aHb5Q2qStd4AJbF+HJTlG8tG+UCBRqTUXta&#10;DVzRYiBiYi8jE++VbrQeu9Bd1jarDS4vdR8p6x5VJPA5Gt89bBTPh+KOe10y6T8tk/7T4nNZJZXN&#10;SWR5W069c1e3nRYAAAAAAAAAAAAAAAAAAAAAWldwwCEzg72Kr8uHh0WWtnVdHoefc1n5c5YTYAkA&#10;hViMBrkTOq/qOjIbi8vVyANdhpEf/5yXbsRUfc7wUB/zPIE2Fx7uUxVMuJpMq170oJXlQyLVfE6f&#10;yyrh4T4qEYCmVWhud6E58ZGl7Reue84Ok+o2gOPP54VCcYMDDpn0n1a1vUs3YrpvOyn3+0l4qO8w&#10;66JYCG45Ch3fyPKL9SCVzcl0gRB8j93CCQYAAABVTlAEANAegv1dql97c3lLk/e8ubQlHhWDdYoZ&#10;83a3RSNUvawm0zIbi2uyrcRepmCjVLs7+6alZtu+yOpXLWt64QPNOnAjS9tFQ5d9LqvqjoP8NaFW&#10;HcupbE5Wk+mCnSDF+FzWgvuTyuZkNhaX2VhcnJ2mFz5jNL5LJQMAAAAAAAAAAAAAAAAAAKgzi9Fw&#10;OFbU5zopIiLR+FMRORin2sgQOY/dLBaj4dk+WiSV/exwn/QezITm43NZJTykHIC1mkzL1cgDSexl&#10;2qZsQrdWZGsvoxh247GbJTzUJ1cjD6hQAMp+Xlkc9aqabxO6vdJWcxmj8V25dCOmKnA8PNQnib0Y&#10;z1FAGxr3ulSF6M2t70jo9oruw8Tz8os7qAkKDvY7ZGsvI1PMyQbQIoo9882v75Q1bzzvUTJdcHGF&#10;fCjupP+0zK3vqFqAYTWZVr2og17Mre9IYk/dc/ud4HmZe7xTcQDuUYWO9VaRNqt2assCAACA9gjD&#10;BYA2MTKgrsEisZ+RufUdTd4zsrytauXqYjx2s3jsZjpJNTIxv6bp9jguLyoniBTtIbGfkdnYpqbb&#10;LBb+OjLQVdZ2bi5t1fSzR+O7ZXVqDLrtioHdib0MDeIAAAAAAAAAAAAAAAAAAAAN4rGbZWSgSwJu&#10;W8Gx05PyeaBlYj8j0fiu3FzaKjr+VSsWo0ECbpsMnrGLz2VVDIaIxndlfj0pc493GJuKmnJ2muRO&#10;8Lzi69oxzCVvamFDEvufKAYGB9w2mRns1XxuDAB9mxnsVTW3pd2CcI/ef87N3JM7wfMly8liNMid&#10;0Hk59+69trxXAe3K57KqmiMeWd6W0K2Vtiyj/OdWCh2c9J+W1WRKs/n7AKA3BOGq++xKgbgWo0FV&#10;EO5qMqX4GovxZSomAAAA6uIligAA9K/YQLNCtGxIT2VzElmurhN47EI3B1AD0fhuzQcQAnjR9fc3&#10;69ao7nNZy74u1NLW3ic13X8AAAAAAAAAAAAAAAAAAADUR3DAIQ/fviwP374s416XqvkJzg6TBPsd&#10;sjjqlSffuCLBAYfm+2UxGiQ83CdPrl2R8FCfBNw2xSBckc9DnZ5cuyLh4T5xdpo4yKiJO8HzinWy&#10;ncNc8iJL2xK6rRygNu51qQrIAYD884uaIKh2DcLNS+xl5NKNmKwm04rPdmoC3gHog9pFHdo5CPfw&#10;PnJrRdVc+vBQn6qAdgDAi2g70bYM1GwjGn9KxQMAAEBdEIYLAG1gpL9L9WuvxzY1fe/59WRVfx84&#10;o24wGup7XAEo0yIQXC2P3aw69DxPaZBKtSrZPp25AAAAAAAAAAAAAAAAAAAAzcNjN8viqLfq0B5n&#10;h0nCQ33y8O3Lmo0XHfe65Mm1KxLsd1Q15yDY75An167IzGAvcxegqZnBXsX6TpjL59QG4oaHCLAG&#10;oO4ZJjzUp/i6dg/CzUtlcxK6taJ4P/K5rDLl76GCAW0gPNSn+P1obn2n7YNwD+8nKgJx84u5AED7&#10;PWt+VtXf03ZCWQAAAEDfCMMFAJ2zGA2qVz1eTaYlsZfR9P3n1ncksZ+py/6jsMR+RubWdyiIOrgf&#10;363ZtmsdXArtzT3eqVtjss9lLev10RrW1Wp43iQMFwAAAAAAAAAAAAAAAAAAoBmMe13y8O3LZY9T&#10;LcVjN8vDty/LuNdV8TYsRoMsjno1D6/Nf16twnrR3nwuq2I9T2VzcjXygACTIyJL2+pCxIYIEQNQ&#10;mpqwwYn5NYJwj1AbrDXpP83zEqBzU/4exe+Bq8m0qoUM2kno1oriPGCP3Swzg70UFoC2e86sRv7a&#10;ycI4B+1NLOgFAAAAvSEMFwB0LtjvUP3a67HNmuzDzSo7hce83RzIKhCEq0yrDvjVZKpm+/iohttG&#10;bcyvJ+v2XhddJ8t6fT0GTFYSuOvseI2KAwAAAAAAAAAAAAAAAAAA0EAWo0HCw301DeiZGexVFVJ3&#10;XD5MV8uA3qOcHSZ5+PZlCQ44qAio+hxSculGTBJ7GQrsmNCtFcV5MGrChgG0ryl/j+JcscjytszG&#10;4hTWMWrDLSt5jgPQGjx2s0z6T5d8TWI/oyo8ux1duhFTDH0c97pq9p0WAPQq2O+QJ9euSHi4ry1D&#10;cX0uqyyOemVx1KvJPaTagGIAAABAS4ThAoDOjV1QFySbyuZqFpoaWd6q6u89djMrNVXhfvwphaDA&#10;YnxZk+1E47s168Aj1Lj11POYed4sL9D5UZM2Ul+kExcAAAAAAAAAAAAAAAAAAKBhLEaDLI56Jdhf&#10;+zDYYL+jrCA1Z6dJFke94uyo/dyC8FAfgbio2KS/R7Gehm6vEDxSZflM+nuYawTgBWpCHFeTaQnd&#10;WqGwiphb35HphQ8Uy3nK30NhATqkZlGUq+EHBOEWkcrmJHRrRbF8arn4DADoWbuF4modgnv0fgUA&#10;AAA0ixMUAQDol89lVT3Qa+7xTs0aLRJ7GZlb35GA21bxNsa83TIxv8ZBrQAhqsrO2s2abCeVzcn1&#10;WFxx0ES5IsvbNCq2mGh8t67vV+6g3pEBR1MGz1qMBioPAAAAAAAAAAAAAAAAAABAg4SH+sSj0dhq&#10;NYL9Dtnay8jUwkbJ11mMBrkTPF/XsabhoYOg3sjSNhUDqnnsZhn3ukq+JrK8Tb1SkA8RWxz1Fj3v&#10;LUaDzLzVK1cjDygwAIeUwgVT2RzXDRWmFjbkostaMnBrzOuSyPKWJPYyFBigE+Nel2LQ3sT8Gos6&#10;KFhNpmXivbXD75TFvjdM+XsUvwsDgB4k9rV/Xgz2OyTY75DI8rZML2zo7pnU57LKpL9H0wBcAAAA&#10;oFkRhgsAOjYy0KX6tTeXtmq6L/OPk1WF4Qb7HYThVqBdOpWi8acyKZUH0Go5KHI2tiljXpdm20xl&#10;czJNh1bLuV/HMNxKGrKdHaayA3TroZ6DpwEAAAAAAAAAAAAAAAAAAPC58HBfVWP+KzXpPy3R+FOJ&#10;lhh/W++Q3qPvu/phmrAnqKYUwpjYzzA3RqXVZFqmFzZKlmnAbROfy1ry+gGgfQQHHIpzbEK3Vwhv&#10;Velq5IE8uXaFUHKgTViMBpn095R8zdz6jszG4hSWCpGlbRk8Yy/5HXvM65LZ2KaksjkKDICu1fL5&#10;W2+huM5Ok4SH+gjBBQAAQFt5iSIAAH2yGA0SOKNuIFpiP1PzgR+Rpe2qGuQtRoMEBxwc2DIx6E4d&#10;LRsEU9mchG6vaLa9iffWGGTRkudeikIAAAAAAAAAAKDNeexm8bms4nNZxdlpokAAAAAAAADQtAJu&#10;mwT7GzdePzzcVzRoLeC2NSSkN+9O6HzRfQOO11XFEMZbK4RdlWE2Flec76QU2gagfagJcZxb36Gg&#10;VFIzR07NvQ9Aaxj3dpf83qP1vNl2ELpd+tnfYjQoLqYBAFD33Dq/ntRFHkNiLyPz68math2xoBAA&#10;AACaDWG4AKBTAbdN9YCrm0vbddmnyHJ17zPS38WBLdNWm4SoahH667GbNdufufUdTTr2QrdXJFKn&#10;8xPaqmeDuc91Uldlp+W5CAAAAAAAAABAvVmMBgkP98n+f/xtefj2ZVkc9criqFeeXLsiT75xRab8&#10;PQRnAAAAAAAAoKlYjAYJD/U1dB+cHSYZ93YX3LdGhwM5O0wEFEEVpXqiJtgVL1Kam+FzWSU44KCg&#10;gDYXHHCIs6P44pSEOFZGTYBwK4WSN3KBBaCZ66bFaJAxr6vkaybeW2NRhzKpufcE+x0srgygpTX6&#10;Gja3viOn3rmrq0UvZmNxOTdzjzYkAAAAtA3CcAFAp8YKDAQrJrK8VZd9urlU3fv4XFYa9cu0mky1&#10;xefUohNN61VoI0vbiis3lvo8BOG2+rmXphAqRAAAAAAAAAAAAKBVBdw2eXLtigT7HQXbu50dJpn0&#10;n5bFUS+LwwEAAAAAAKBpzAz2NsX4zUn/6RfmC4x7u0sG29VLsN+h+Xhz6IuaEMbphQ0KqgKJvYxM&#10;L3ygcP3ooaCANqd0HZhe2CDEsUJKAZg+l7VlnpPuBM8ToA7qZgHj3u6S3wmj8V3mulZobn1HMcyQ&#10;Z1kArUxtu53W8+5T2ZxcjTyQq5EHunzOT+xl5NKNmEzME0YPAAAA/TtBEQCA/njsZtWTJxP7GQn2&#10;d9Vt31LZXFUD5ca83TIxv8ZBLqO820U0vltVx/lF10mZjcU13afI0rZE47sy81av6tU5o/FdCd1e&#10;kcRehgoMAAAAAAAAAADQIgJum9wJnlf1Wo/dLIujXjk3c48+IQAAAAAAADSUs9Mkwf7mCQQL9nfJ&#10;1JHA0JEmCiub9PdI9EaMSoOCxrzdJX9PCGN1ZmObMlIicNjZYRKfy6oYNAZAn5QCyRP7Gc3njLWT&#10;xF5GrsfiMuk/rYvnpPBQn4gIwZ6gbj5jMRpkzOtSfJZF5UK3V+TJtSslvgc7ZHphg/EjAHRNyzaR&#10;ufUdCd1eaYt2ltlYXOYe70h4qE+zBShonwIAAECzIQwXAHRoZEB9uK2zw1SyI7LZBPsdhOGioNVk&#10;uqpGvFqtQJvYy8jVyINnA0W75GKB1W6j8V1ZTablemyTDiud1EUAAAAAAAAAANA+LEbD4cS0o1aT&#10;aZlf3xGz0SABt+25Sbj5v7lEeAYAAAAAAAAaaNLf01T7M+Z1HYbhHm9TazTfs3HghG2iUN3w2M1F&#10;f08IY/VS2ZxML2wUbIs/ej0jsBrgeaaQ0K0VCqlKs7FNGfO6xGI0FL0XOjtNLTMvjkBcUDc/N+7t&#10;Lnpui4hElrf5DlSlxF5GIsvbJReiOb4wDACgcNtA6PaKzK3vtN195NKNmIx7XTLp7yl531bjURU5&#10;CCMDDrlYIJOj2n0CAABAeyMMFwB0qJlWZteaxWiQ4ICDjkaV2imU81EyVXXdCrhtNWsATexl6Ixq&#10;E/VeEe1iBUHOif1M0w4wYUU5AAAAAAAAAECrOT45rNDA+4n5NRn3umRmsPfwZz6Xtab9UwAAAAAA&#10;AEApFqOh6eYeHJ0vMObtbroyGxnoIggKL1Cqq9PMI9BEZGlbJv09RUOyWy2IEc17bywVbi0iVd8H&#10;PHZzyaCgVrnPHITEn5Szzz7P8bJbTaYllc1JYj8jW3sZicaf1uSz+VzWkuH50fgu924NpLI5uR6L&#10;y6T/dNHXTPp7Wip4mEBcUDfz33EcPMvWwfTCRsnv30cXhinG2Wkqec9LZXNVzyn3lZirqsX26/U8&#10;d7BgieVw7u3xsss/G6wm07K194lE47ttNR8faEVz6zsSur3S1nPQZ2NxmXu8I+GhvpLX61pydpia&#10;avEyAAAA6ANhuACgM8EBh+5Xzhk8Y6eTUaV2atBb/bD6joZBt53Jxmib8+Vq5AEFAQAAAAAAAACA&#10;Bo5PDjsehJs3G4tLV+drMu51ff63/V30TwEAAAAAAKAhAm5bU+5XeKivZOBlQ8vsjE1CVB0c4ew0&#10;lTyXEvsZ5r9oaHph4zAgrpAxb7dMzK9RUKiYx26WxVFvyddMzK/JbCxe8XvMDPaWDC76V390p2nL&#10;x+eyyshAlwTO2BTnLx4PFZ6U05LK5mTu8Y5cf39Ts8C5kYGukr+/ubxFxdbIbGxTxryuose+FZ+T&#10;CMRFu9fNgNtW8nvX3PoOCw1oJLGXkcjydtFA3KMLwxQT7O8qGUouInLu3XtV3WNLPQdF47ty6Uas&#10;acs4OOCQkf4uVQGR+dccfW1iPyM3l7YlsrxFvQdq4H58t6IA10KL0rf7/eTSjZiMe10y6e/Rfa4M&#10;AAAA2sNLFAEA6MtIf5fuP2PAbRNnJysG4XmrybQk9qvrYFAzGANoNpXUe+o5AAAAAMBjN8ud4HlZ&#10;HPU27SRXoJL63KiV7gGt+FxWWRz1yp3g+RcmBwKtJuC2tUV9dnaanpsctppMlxx8P72w8cJ5D+oz&#10;0Ij6HB7uo98QLW/K30N9BgAAAKoweMbetPvWjEG4IgdjcOlfxVGBM6Xrw/X3NykkDc2t70gqmyv6&#10;+2LhYoCW2jFwKB8SvDjqlWC/o+LPbzEaJNjvkIdvX5bFUW/V8wPz2yuGQHJtpbI5iSxvlz4eA613&#10;HQ4P9bXkfkP/6lE3B92lvxNej/EsqyWl7wZafEefGextu3INDjjkyTeuSHior6oxOM4Ok0z6T8uT&#10;a1dkZrCXvkegSdoATr1zlyDcAmZjcTk3c0+i8d2y/zax/wkFCAAAgKZCGC4A6Iiz09Q2kyWDbRD6&#10;i/JV0mB3FIMT0Yq2Klhlkon1AAAAAIA7ofMScNvE57LKneB5Fp9CS8uHOufrM4OQ0aosRoPcCZ4X&#10;n8t6GFJHff68bMa9Lpny9zz3j7bO5uXsND1Xn++Ezuv3sx4L5VDqr0plc7KaTD9Xv9Hc8sH77VCf&#10;oX/5Z2afyyrBfofcCVKf0bqCAw6Z9J8+rM/hoT4KBQAAAKjgeyLKd9F1kkLAoZGB0nNbSoUGonxq&#10;ghiZE4JasxgNbRU0N+XvkYdvX9b8ucHnssqTa1dkyt9T8TaUzncCybWnFIzZzIstlEIgLtqxbioF&#10;iq8m01XP10V5ZRpw26oeQ+JzWdvmepYfaxce6tN8QZ1xr0ueXLvCdwuggd/9r0YeyNXIg5IL4rS7&#10;xF5GLt2IycT8WlnllKgglwAAAACoJcJwAUBH2ikgdoTORRQwv56sehuTVQyiAFqJx26mEAAAAACg&#10;jR0f+Kn1QFCgXnwu63MDwC1GA+0eaFkeu5n6XMLYhW6Z9J9+7t/iqFf+5c+uSni4j9AGnjWaRlrF&#10;wHIG6bfe8wbPztBPfT5Zsn4DrfW88dpz/81kVAAAAKDMZ+pOEws1VYi2exw9j0rVh8jyNu3BNaAY&#10;xOi2U0iouWC/oy3aV8PDfTLpP13T95j0n6544WOl4FUCybWX2MvUPMixYfWdQFy0Wd1U6le5ubRF&#10;4dfAzeWtqo6LGjNv9er++77FaJDFUW9N+wfzYbvjXhcVF6ijufUdOfXOXZlb36EwVJqNxeXczD1C&#10;7AEAANCyCMMFAB1pp4BYZ4eJSSx4wdz6TtWDxZwdJjqu0RY8bzIQFwAAAAAAAEBrSGVzMr2wUfT3&#10;wX6HLI56JTzcR3gDAM1ZjC9TCAAAAAAAQHdY8KeKsuuk7HAgcKb0nJb59SSFVAOJvYysJtMVHxdA&#10;K+HhPt1/vmB/feZXBdw2WRz1lt3XW2puoRZzzFBYPYIcG1bvCcRFG9XNi8cW0TyOQPHaULo/KQW9&#10;q2ExGmRmsFe3ZZgPwq3XQjUzg726f+4D6iEaf1ry96lsTq5GHsjVyAOe4yuQ2MvIpRsxmV74gMIA&#10;AABAyyEMFwB0IuC2td2AtJH+Lg48XjD3uPqVvib9PRQkWsZqMlXR3yl1WAMAAAAAAABAM4ksbUs0&#10;vlvyNcF+hzx8+3LdJjsAQLPQYuLjuNdV9TYsRgOL2gIAAAAA0CJYWKxyBAkjr9R47FQ2J3PrOxRS&#10;jdxc2ip5faOvCPW6H0zpdP5RPYNw8zx2s4SH1AfNKfVHzD8mkLxWlO5vrT5fiUBctEvdLLWAAIHi&#10;tZPK5krOgdaqvz3Y7xCfy6q78qt3EO7R8tRiTAWA4vedU+/cpR1FA1MLG3Lu3XslFxFK7GcoKAAA&#10;ADSVExQBAOhDOcGwkeVt2dprfCNFV6epqo7xgNsmzk6TJPZocMHnbi5tVT3gwtlhknGvS2ZjcQoU&#10;Ta/SjmU9dmYCAAAAAAAA0LfphQ3xjXpLvsbZYZLFUa+cm7lHHxKAthAccMiYt1siS9tVbWfsQrck&#10;9jNVTSwJuG0y5u1mcgoAAAAAAC3AY7dQCECVSgVVlQq4QvXmHu/IzGBv0d/7XNaSwS+AVsa8Loks&#10;b+mqXzI44ChrXlYqm5NofFceJdMSjT89ch6elK5OkwTO2FSH8AfcNpny98jUwobia5UCV+mrqJ18&#10;4Hux+6Ae5ivlg5mr7X8DmrVueuzmktdmAsVr6378acl7rc9lVVwwXI2ZwV459+49XZXdzGBvWUG4&#10;if3MwXPKh6nD7wcHi2dY5KzdXFb48Mxgr6wm05ocGwCfP1eGbq/w7K6x1WRazr17T6b8PTLpP/3i&#10;tZFxtQAAAGgyhOECgA5YjIayGlwn5teaZlW+cjq0Cwn2d6nq4Eb7iMZ3ZTWZrnplv0l/j8w93tFF&#10;g57FaGAlTh2rdJCes8MkHruZQX4AAAAAAAAAGk7t4ofR+K5ElrcVJ19ajAa5EzyvuwkdAFDI4Bm7&#10;eOzmqvp9PHazODtMMui2VzXBZKS/62BbLGqLBvO5rDLp75Gby1tMVAcAAAAAADWhFPQ3v06AWC0l&#10;9jKS2M+Is8NU8PeDbrvMxuIUFGrOYjRIeKhPLt2I6ebzzLzVq+q1qWxOrsfiMhvbLDhnKR8UF5KD&#10;gN1Jf0/Rc/aoSf9pmVtPKvZ5lLoOR+O7zKOqsfvxp0Xnszo7TLroKyIQF3qum0rPsoR91tbc+o6E&#10;h0odn5OaHAOP3SzjXpdunosDbpvqwP7EfkamFzaKnif5cREWo0HGvd0y5nWpyjoID/fJuXfv8ZwB&#10;VOD4eTO3viOh2yucTzU0tbAhc+tJCQ/3VZ27AQAAANTSSxQBALS+clZbjSxvN1WjUGS5us7AkQEH&#10;FQAvuB7brHob5QzgaOrrw4BDxr3dLf85LupgVeBaSWVzktivbIDI2IVuChAAAAAAAKCFBNw2cXaa&#10;KAjoyrjXJYujXtWvn17YUNXX5bGbJUg/EgCdc3aaDicajwx0VbydfJ9RsN9R8WK2zk7T4aTJYH8X&#10;BwcNOyfCw32yOOo9DMStZoFmAAAAANCzxP4nFAJQBZ/rZMnfEyBWe6UW9iLkBfW9HliLhoK2mpnB&#10;XlVtqqvJtJybuSdTKvtuI0vbcu7de6rnEc4MKs/nKnWe3+caXHNK9zmfTuaBhYf6GHcAXdbNiyWe&#10;ZRP7GRY+rbFUNlcy9F3LubST/h7djDdU83wgcpBbcO7de6oCo1PZnEwtbMi5mXuqFh92dph0MV8b&#10;aIT8OZbK5uRq5IFcjTwgCLdO5X7u3XsyvfABhQEAAICmRRguAOhAOWGGzba6dLWhpc4Ok24GDEA7&#10;kaXtisNBjwq4bTLudbVsOQTctsOVPlsdAR+lrX6YrqyOnLEx+RMAAAAAAKBFWIwGmRns1cUiXkCe&#10;s9MkM4O94uwwyZS/R9XfJPYycj0WV/XaSZXbBIBWFTjzeV95Nf3mWmznaAAui9qiEab8PfJw4vJz&#10;C0ozGREAAAAAiiPcCKjO2RIhjKvJNIEudXA//rTo7yxGA3MQUFdqQ2SbmbPT9Fz7aqlr3KUbsbKf&#10;JVLZnIRuragKxPW5rCXDVJWCVqMlrg/QhtK97qzdopvPSiAu9Fg3PW+aS1xDCRSvh1LlrOXCDhaj&#10;QRfjDYMDDnF2KD/fR5a3JXRrpezvY4m9jFy6EVMViDvmdTEnF6hQZHlbTr1zt+TiNqiNqYUNOffu&#10;PZlVOfYWAAAAqCfCcAGgxflcVlUNuCIHncbN1jiU2MuoahwuZdBtpyLgBdMLG5psZ9Lf05Krgnvs&#10;5roG4day88ZjN6u+zrWr+xUO1LEYDUz+BAAAAAAAaBHj3u7DBeKUJnYBreJoWO2Y16V6UvJsbFPV&#10;ongsqghA70YGuqq+5gUHHM/19Y1V2Hd0NADX2WHieQV1ZTEaZORYXa7kGQMAAAAAADWqnf8AfSjV&#10;3kAdaY5zsRXngaCFrwk6WJhLTf9AKpuTSzdiVQV+h26tqLpOHu0DKff8JsixPuoV5NgMCMSF3upm&#10;qbma9wkUr4t6Luygh/GGahZEj8Z3JXRrpeL3SGVzcjXyQPE5x2I0MB4NqOK7AIsHNc5qMi0T82sU&#10;BAAAAJoOYbgA0OJKdewep2bl1Ea4Htus6u+D/Q5WUcOL9X1pW5NBZBajQe6EzrdUHQu4bbI46q3r&#10;PntquGJvgMBrRdUM1Gm2lSh9LisDDwEAAAAAqjk7D0K2Cv3j+yX0VtfHvK7D/54Z7KVQoIt6Hez/&#10;fEKOxWhQNXFB5GDygdpF8WrZfg147GZNrsl3gufp70RF9e/4M28lC8kOnrG/sN1yJ9YVWtyynLEM&#10;QLVKPRuU84wBAAAAAO2EsM7qvocCpfqjH32YooDqILGXKXk+0keEepv0n27psSpH+26LmXhvTZP7&#10;oJqgulLzBbs6X+MZpwk8KlHWehy3RSAu9FI3lUJRE3sZCrUJvpOXCiyuqJ4M97XsuJRC4xEKPl/c&#10;Xqn6vRJ7GVVj0o6PswAAAAAAAJUjDBcAWpjFaJDAGfWrh91c2mrKzzG3vlP1NtR0uKP9aLU6lbPD&#10;VPdw2YrPhQFHQyZMm2v4fkdDPlDYajItif3KOpotRkPThKd47Ga5EzzP4CMAAAAAgGrB/i5ZHPUW&#10;/EdYKPRk0t/zXJufx25mgg1aXqE+rmC/Q3HSTZ7lVXXt0hdVbg8o+zlkwCEP376syUTOgNsmT65d&#10;IcwfZSkUNhs4Yyurn9BiNEjAbSv4nF2OsQvdqq7zQC1FlraLLiJazjMGAAAAALQLAl0rxzhXKLXl&#10;Ukea43zs6jRRQKi7Vh2r4rGbFfsXEvsZiSxta3buqplPWKxdt9R1mBDHel6DU0V/p9eFQAnEhR7q&#10;ptL5Way/DdpSul9pPX7E2WGScW93S5ZVQMWiwJHlbc2eAWZjccU2k4DbxqLXAAAAAABohDBcAGhh&#10;5TSWJvYzTTugJpXNSWS5us7wQpPraslMI3VLiMZ3ZTYW12RbHru56QNxZwZ7JTzU15D3rtXk7Klj&#10;IR8orppg8WaY/GkxGmRx1EuHOQAAAAAAwDE+l7XggnAzb/XSdoaWNlhkosKkv0fxby1Gg6rXAbUS&#10;HHAU7JNJZXMlJ33m3S/QFp5vJycQF6rrYYHng2LhtuVsQ0RkpMxJvIWCby1GA5OBUXelFsytJITC&#10;YjTwzA0AAABA1xizWZlHKtoAoW9K7QWE4dZPqbJ2dhCGi/rzuawt2TauJmTu+vubmr7nzeUtxddc&#10;dJ0s+zr8iGtw3SgFBep1kToCcdHqddNjtxT9XWKfQPFm+U5uMb6s+ftN+k+LswUXjFCzELrWzylq&#10;Mg9YjBUAAAAAAG0QhgsALWysjFXYbmq08mqtzK8nq/p7Z4eprg3HWk5CZeJUbU0vbGjWCdesgbjO&#10;TpM8fPuyjHtdmmyvksF3PpdV83JxdppkTKPP1A6ux6rrsLsTPN+wup2f4G8xGuR+/CkHEwAAAAAA&#10;4IhigZ+EgaLVFZtcoWaC6CQLqaGBPHZzwSDc6YUPpOOP/0bV4nVTCxsFX2sxGuRO6Dz1G4pKLZw7&#10;0t+lejsjA4Vf6+wwqe4TDw44iu7L4Bk7Bwt1tZpMF52Y6LGby5qcPuXvkSfXrihO5gcAAACAVv8e&#10;hQrK7UPKrd0pBUjRnlA/6RJlTVs7akFNkHwrLmx7VkWfgNYh+mr61Ir1VZTqw0jsf0JFbaLzQa8I&#10;xIVe62ZijzDcVro3V3JdLjTepdkpjV04WLha2+/paua4lgqWBgAAAAAA6p2gCACgNXns5rICWSMq&#10;VkttpLn1HUnsZ6paeXlkoKtunaharX7n7DRJsL9LphY2qNQ1ksrmJHRrRRZHvZqde0+uXZFLN2JN&#10;MQB03OvSfNJ/pYPvAm6bRDQM3q42nLUVV6msRmIvI9H4bsXB4PlA2ks3YnUdgHk8ZHru8Y4AAAAA&#10;AADgQHDAUbK9Z9zrkuuxTSYioCWV6hOaeatX5tZ3CrZVOjtNmi0OB1QiPPz8xKBUNldRv1Eqm5Or&#10;kQcSHHA8N9nI2WGSSX+PTMyvUdgoatBdPGTW57KKs9Ok+Hzg7CwdeDt2oVtCt1aU96VE4G0+tJfw&#10;D9TTxPyaBM4UDowu9YxxtN7ODPaKs8PU1hP5AQAAALSH+/GntLeWqRYhO2g9zo7Xiv6O+lFfpUIv&#10;PRUEiAHK985dSWVzEnDbir7GYjTIzGCvqjb2prmuqQj5rsX1TWkOTCXzYxg/0TyOt9M7O01VzR1t&#10;Nvk+Xi3n0qFx18B2qpsXS1xb6det/3NFsXtdJfNqr8c2Feuzz2WVgNumKpS+We4lSmVRiz5dNds8&#10;y/cNAAAAAAA0QRguALSosQvdql+7mky3REfuzaVtmfSfrvjvg/0OmV7YqMtndXaYVE0gLMViNMid&#10;4Hm5ubRFha6xaHxXphc+qKp+HT92D9++LNMLHzQsyNhjN8vMYG/FwaelJPYrq9cj/V2adeCHh/uq&#10;Hnymp05otaYXNsRXRfBzPpi2XoG4AbdNwkN9nwfhru8w8AgAAAAAAI2Zv/BjMRg+E9OrPxWT8afP&#10;/W53/yC4LP2TL0nu5y9TWE3GYjTIzFu9iq8LD/XJpRuxtikX28cpeePjwpPsHr7RRcXRUf0f93YX&#10;bIM/GhqqRqVt3rXWZdiXrhMpsfxvWel95aPnfvd+5pSIiKz9zCapX7xKhWgiwQHHC/0X1S6gGFna&#10;FsurB5Oi81ox7DxfpwuhLmt/jQz2O0q+JnDGJrOxeMnXjHm7FbcRUrEvpSb8ixz04yvtC/UZWkpl&#10;c3I9Fi84PqDUM0ahPvj59WTrF8grr4q8WqTOfvKxyM9/TqUBAAAA2hiLgFBm0B4BYvXF2HM0Quj2&#10;ivhcV0oGswX7HXJzaatl7htK83dqFfTdrH25KO8YFpu/5bFbngtbDPZ3aTa3r1kQiKsP1M3PPWJh&#10;h5b/LhK6tSKLCvNLw0N9Eo3fbYnvLmrmGNei3qayuZL3OJHKAosBAAAAAMCLCMMFgBakZnLbUa0S&#10;thpZ3qq60yjY31W3cNJq3stiNMjiqFc8drOEGBBXF1MLG9LVaSrr3FEy6T8tg26bTMyv1W2AirPT&#10;JJP+Hk0/x3FbFQ4I87ms4nNZqy6L8HCfZp/PYzfXbNBNM4rGdxVXxlZTZoujXrkaeVCzwYEWo0Em&#10;/T0y7nU99/P5x0kBAAAAAADVsXbuiO1kQsxf/LFYO5S+a68c/r9M9guS/umXZOefnbK7b5NM9gsU&#10;ZoONe7tVDZjWql2uGdk+Tsm5j7bk3E5Cuvf+Sb6695Hi33z88qvyo8435KGtSx6+4SQgt4VN+k9r&#10;MtnofvxpU3yes6/syO+8viEXjP9DLhiflH5x5+f/dyvXIWs/s8n72VPy3ic9spXroHI00PHw0OmF&#10;DzTph5iNxWXQbX+ufX/M2y0T82tNWQ5dhn25YHwiF4xP5OwrO9L7yo6qv3s/e+rz+vzxr1KhKqQU&#10;PitysLiuUgCt0nYsRoMEBxwlJ0iq6dMbGehq6jBcy0ufyu+8/kPqs85MLWzIyICj4OTESf9piSxv&#10;HfaFFuu7FGnBgKMTJ0Q6rSLmDpHXXj/4p0Y6dRCMm94X+UmKgFwAAACgjaSyOVlNplWFy+BAs7Q5&#10;AwAae/+cXth4bqHDQmYGe+Xcu/d085lrQc38pePjIZTmyxBKXl+JvdJBge2AQFxQN9FMovFdmVvf&#10;KTkeIN8/2qxjUsq+F+1/0pB7HG0pAAAAAABogzBcAGhB48cmWSqZe7zTEp8rsZepejDdmNcls7HN&#10;sjquK11FtpL3Enk+CDc/gBD1MTG/Jh67WdNOhnxwaDS+K9MLGzWbDOdzWWVkoKumIbh50fhTmZTK&#10;AgbCw31y7t17FQ0esRgNMjPYq+ln9LmsVZ1jrdghNb2wIT6F1TvVfO6HE5cldHvluVWYtRAccMik&#10;v+eFjsDEfobOdQAAAAAAKmQy/lROu1bE9uWEGE58VvE2TMafiu3LCRER2d23y/aHvyzbyV+mgBvg&#10;YFEs9W104eE+OfWtu7r47K9/9qlc2P4H+T8ef19V+G2hvz/3UULOfZQQkfvy8cuvSszxK/Jfv+oh&#10;GLfJVLuwVznv0yhdhn35Q8v35Hde25Auw37F2+gy7MvvvP5D+dOTfytrP7PJt1O/KX/98a9K6hev&#10;UpHqfG0+2m+QyuZkNrap2faPt+8Hni3I2CzygaF/aPme6rDQ4/IBun9g+Z6kf/GqvPfxr8pf/uRr&#10;8n72FBWsDCP9yvczZ4ep5KKRAbdN1cTkwTP2kv03IwPK+5Lvn22mfvF8ff76F3+gHFCuoj6LiPzl&#10;T74mf/1JD8G4TWRifk3uBM8X/N3MW71yNfJAxr0umfT3FFyEoqXGc3z5DZEvnTwIwq2E2XLwz/5L&#10;B/+9tyvyTzsH/wsAAABA924ubYlHIcwPn2uVuRkAgNqajcVlZKCr5JwTj90s415XUy8Yp9ajFpr7&#10;xjw9NAKho6BuQmuF+i/VmnhvTXwua8ltjHtdcnNpSxf3zcRepuWOEQAAAAAA+BxhuADQYixGg4x5&#10;Xapfv5pMN6whtxLXY5uHHSyVls+4t1umFjZU/81WheVjMRokPNQnVyMPVP+Nz2WV8HDf4cRCtROw&#10;nZ2VrZDaLJMKzU3SqJ/K5uTSjdhhGLGWfC6r+Ea9sppMy82lLZl7vFP1uefsNEngjE3GLnTXdZXc&#10;auqMs8Mki6NeuXQjVlYgrsdulvBwn+bHZdBtr2rgkMX4csvdJ9Ss3qn2GncneF6i8V0J3V6puj4H&#10;Bxwy5u0ueoyny7huAwAAAACAA9bOHTntWhFrR1L7bXckxdqRlNOuFdlO/rJ8EO+jwOto5q3Ck85n&#10;Y3HxuawvtLE4O0wtP4nu9c8+ld97eF/+3eYjef2zTzXd7m9tPpLf2nwkP+p8Q/4/Z35d/mv3WSpZ&#10;E1hNpmsehju3vtOQfrIuw758s/OefP2LP9B8272v7Mh3vvJdSZ/8W/l26t/In+//JqG4dXK8vs49&#10;3qloccBiovFdSexnDvuEnB0mcXaaGt7Xa3npU/mDju/JH1r+m5hf0u76bH7pU/n6F38gX//iD2Qr&#10;1yF/sndZ/vInX6OiKXB2mlRfO0cGumS1SKDyoNuuahsBt00sRkPBun48ILrSfdFDfRYR6nMTmlvf&#10;KRq+H3Db5Mk3rpTsh2/6cKMTJ0Ts/1rE9ksH/19LndaDfz/7VGT7icg/f0SFAgAAAPT8/enxjswQ&#10;hqtKq83NAADUVujWijx8+3LJ10z6ezSZX1SKz2UVn+vkCz+Pxp+qmrem9TweoF2Fh/oklc3J3DqL&#10;J4C6iepVc39O7GVkemFD8bt+eLhPzr17r2afwWI0PBvraHnu56nsZxKN76qax1zoGQdAayj2PUVE&#10;JLH/CUHtdTbl7yn6u8jyFm2eAAAAaCjCcAGgxYx7u8taLWy+xToo5tZ3JDxU3TbGvC6ZjW2qnnwa&#10;jT+VSTld0XsF3Da5EzwvE++tlWzk8bmsMubtfiGccv6xupCKSoNQm2VluUo6XioNAFZSy0Dc/Gf1&#10;DPbKzGCvrCbTEo3vyqNkShJ7GVlNpkvWS5/LKs5Ok5y1WyTgtmkSgLuaTMtsbLPsMlpNpisuH4/d&#10;LA/fvizTCxuKjdEeu1nGLnRLsN9Rk+OdDwapZyh0rcMb1AjdXhGf64om1wCfyypPrl2RaHxXbi5v&#10;ydy6+sn9AbdNLrpOSrDfUXJfEvsZOi4AAAAAACiDyfhT+bVf+T/F9uVEXd7rtGtFHPZ/lP/+D78h&#10;O//s5ADUmM9lLbjQUSqbk+mFDZm3m2Vx1PvC7yf9PRJZ3tY0mLFefm/1vvyHx9/XNAS3kK/ufSTX&#10;YvPyWz96JH9x7qI8fKOLCtdA8+tJGS9jAchKXC+zfbxalpc+lT89+bc1CcE9zvzSp/LNzr+XP7T8&#10;N/mjp/+e0MU6cHa89tx/348/1fw95tZ3njsvnB2NDcP95pfu1SQ09Lguw7585yvflW923pPf/6ff&#10;lfezp6hwRQT7u8p4rUMmCgTQWowGCZyxlbWdQoH7Y95u1dsIuG0F96We/tDyPfnml/6e+txmJubX&#10;ioZRKPXH1+I6rxn7L4n861Pah+Ae98qrIl/tEXGcEvkfPxLZ26VSAQAAADqUH+NMEJ6ym0tbFAIA&#10;4NDBfJ14yT5Pi9EgM2/1ytXIA03f22I0yLi3W8a8rqJzNSbltKSyObkei5ecZ9csc8+AVpfK5ggR&#10;Q9Per9SEo6PJvqvvV3c9mY3FZWSgq+R3fY/dLONeV8HxANVwdppk0t+jOGc4sZ9RNQcZQGvyuU7K&#10;pL9wfkc0vsu5X2fFjsXB8XjKcywAAAAaijBcAGghFqNBxsqcFBxt5sk5BVQbwpkvp0l/j+rJdNWG&#10;ZAbcNgm4bTK3viOPkunDMve5TkpXp+kg4LTAJKp6rKbYygMStAiCLVXPahmIm+exm4tuPx+M67Gb&#10;a3acVpNpuXQjVlH4xc2lLfEorPyodPzCQ30y6e+RaHxXtvYyqs+NYses0nKqZoXKrk5TS54/qWxO&#10;rkYeFAxFqdTBKnxWCQ8d1K3EXkYeFbh+nrWbxdlpKuvcavTkZwAAAAAAWonD/o/ya6e/J4YTn9X1&#10;fU3Gn8qvexZk55+d8oN1n+R+/jIHo0bCw30Ffz7x3pqksrmDQaDL2y8MFrcYDTIz2CuhWyst81nP&#10;fbQl34jNyxsfp+r8vgn59t8l5K9+9dflL85dlI9ffpWK1wDR+K5E47s1W2BsNhav62Set17/oXzn&#10;K9+tecjiceaXPpXvfOW78vUv/kB+/59+V7ZyHVSuGjneZ1CLAeDpY306Hru5IZPSzr6yI9/5ynel&#10;95X6LrzaZdiXhV/6T/LXH/+q/P4//a6kfsH1+biRAfULTFqMhsN+7KMCbltZ/W4jA10FJ78VCu8v&#10;xtlhKrgv1GfUmpowilLPKk0nH05rttT/fXt+7SAM90cbIj//OZULAAAA0Jlqxw23i8gyIR0AgOdN&#10;L2xIwG0rOTcm4LaJz2XVrM3R82wBXTVt/Qdz7E7LyIBDroYfFJxDV+28umbj7DQR5IS6y89V1Nv5&#10;hNZXzfxSNJYW97KJ+TXF+aWT/h6JLG9rVkeCAw4JD/Wpu2c/m4M80t8lVyMPCu5DYv8TKgOgQyzK&#10;Vf/vSAAAAEAze4kiAIDWMenvKTsMshVX7JvXYALcuNeluiEsH8BbrYDbJpP+07I46pXFUa9M+k9L&#10;sN9RdEDD3OMd1R0EPtfJivbJY7c0xTGtdCJ7LRsz853MjZhwmf9sPpe1KYNw8/VTC84OkwT7HWWd&#10;G4U+y/UqVpf02M0SHu6rqKwrDWVuhob4aHxXphc+qFn9zV/zjv8LuG1lff659Z2GnYcAAAAAALQS&#10;w4nP5GvuqHzNHa17EO5Rti8nxH/h/y3mL/yYg1ID415XwTap1WRaIkufT7CeXtgo2PYX7He0zCDR&#10;31u9L9/+u5t1D8I96j/88Pvy7b/7z/LVvY+ofA0yvbBRk+2uJtM123Yh3/nKd+WvbP+l7kG4R10w&#10;PpH/y/Hn8tbrP6Ri1UgtF3L8vO4+f020GOsfPv+Hlu/J9x1/Xvfg0KN+5/Ufyvcdfy5nX6H/4CiP&#10;3Vx2PRzp73rhZ4Nn7GW/7/HnC6WJ/YUMuu11L7Ovf/EHsvBL/4n63Oa29sqfIJnYzzRfWMKX3xDx&#10;DNQ/CPeoTqtI3280dh8AAAAA1ISWwTeUEQCgnaSyOZmYX1N8XaVzWo4rJwj3KGeHqejfqbm/nW2i&#10;cQiJ/YziZwXqfR0gCBfNiCBcROO7BRe+PcpiNMiMRovjlBOEe5TPZZU7wfOF7/sq+mwJ1QSaU6kw&#10;61plK6Cy70hK37EAAACAWjtBEQBAa/DYzTLudbXFZz0+ybNS4eE+OffuPVWvvR7brKiRvRrlTMKu&#10;dNBAMww2qKYjwfOmuaYdwalsTq5GHsiUv0cm/ad1dA5V31GZ2MtIZHlbgv2Ohn6WxH5GLt2Iybi3&#10;u6rtBPsdEjhjk8jytsyvJw9/rhQYXnGQc43rrlpTCxvS1Wlq+HEsdXxDt1e4yQMAAAAACn+fH3A8&#10;F/5ZCz6XtTlDjo4xnPhM/m8Df900AbSGE5/Jpd/4rvxg3SfbyV+msmrEYjTIpL+n4O+OT55L7GXk&#10;eixesF1zZrBXLt2INe3nfP2zT2Xs+3fltzYfNcX+fHXvI/n23/1n+ZZ3UGKOX6Ei1ll+0oWWfWD1&#10;nMxjeenThocsHmV+6VP5K9t/kd//p9+Vv/zJ16hgLajRk9C+85Xvyte/+IOmKIsuw74s/NJ/kj96&#10;+u+pz0eub//qj+4c/nd4uK9gH1Do9krJ5+irkQeH/9/ZaZIn164UfK9Sfe1z6zvP7cud4HkJuG0F&#10;36tRiyI2W33+vuPPuT7Xmc9llZnB3orGLDTdYp6nvipi/6Xm2JcTJ0Tc50R+tCHyzywqAQAAAOhF&#10;KpuTucc7TTvetBncXNqiEIAmRIAOmsHc+o5E47sl5584O0wy7u2WqSoX9JwZ7K243luMBgkP9T3X&#10;T9Doc03NvLfj836afYxPuylV71PZ5xf7Tux/ojiPq5H7W+lzNEG4rU+PdbPSsTNdnQSK6830woYE&#10;+x0l7+XBfofcXNqq6jywGA0y81ZvVefAuNelGN5b+L1rs9C0Uj9zo68bQNPfX3lu51gBAAAAKhGG&#10;CwAtIjzc1zafVatJnh67Wab8PaoGCkSWtmXS31O31V9nY/GyGoYq7czSuhOs3vtw0XWy5oEnIgeB&#10;odH4U7kTPN/yg6Eiy9syMb+myXmU7+hq5LXgaviBZtcEi9Eg416XjHtdElneVhyUWk3dHTxjr0vd&#10;VSN06yBsttkGKGt9fAEAAAAA+uFzWSU83HfYVlfL79j595le+EBmY5tN+T212YJwj/qaOyoiQiCu&#10;Rib9PQXbJ/MT546bjW3KyIDjhXZtn8sqAbet+QK85CAI99t/95/lq3sfNd1+/T///ra84x2U/9p9&#10;lspYZxPza2IxGjRpw8xPNGvHINyjvvOV78rZV3bkj57+eyoYyqo3zRIcmmd+6VP5zle+KyJCgGgB&#10;xfq2Vz9MV72Ncic5FOtjbdTE32asz/n9oj7X4dzoNMmkv6eqZ4v78afN84G+2iPy5Tear6C/+mwh&#10;DwJxAQAAAN1o9LjhZhaN7xJyA9WaYQ5HO/HYLUV/xzh11FPo9oo8nLhcck7SpP+0RJYrD1f3uaxF&#10;rzHR+K5cfzbuxdlpkjFvd8EAt4DbJs5O0wv9AIn9TMk5dbW6tjlrELpISHbzON5PFFnabvhcq3/5&#10;s6uabYsgXP3QW91UCsJN7BfvC67X/GocOFvBop6VXKtCt1fkTvB8ydeFh/vk1LfuVvw+497uovfg&#10;2Vhc5teTz57fzUXHSY5d6H4hDLdUfa1lOVqMBp4pgBor9L0EtcH1DAAAAM3uJYoAAJpfeLhPcQWx&#10;Yjx1aAzXmpYNKpP+06o73KerXF1XrcR+pqz3CrhtVa3aGxxo7KDEkYGuiv9WacVBLUXju3LqnbsS&#10;Wd5uyetEvlMqdGtFs0Fbib1MRSspamE1mZZzM/cOBwRENZhsmNjPyMT8mnT88d9I6NaK4qDUaupu&#10;NedtLYRurTRV3WbABwAAAACgEIvRIHeC52Vx1Hs4qHrS31Oz9wseCRGd9J+Wh29fbrqJic0chJv3&#10;NXdUHPZ/pAJXydlpknGvq+DvJt5bK/jzVDZXtK15ZrC36T5jswbhHnUtNi//bvMRFbIBQrdWZHrh&#10;g6q3M/HeWtsH4eb9geV78s0v3aNyQZVmDQ5tlf1rNlr0vzwqcxvF+sUaMWmF+tze3ymn/D3ycOJy&#10;1eFNTRNw1KxBuK2yfwAAAADKktjLNOVCe82gXvMM0DqizbSQDopirDrqfR+9rmL+TXior+L3KDbH&#10;JbK8LZduxA4X2o0sbcu5d+8VbecMnLEV3H8lWs9RtBgNitss9hlK9QmXCsmGtmoRZtwqmBeFZn7+&#10;UVpEeqvENZ+wvPoqVd73NeyvzD8jlLymd5hkqorxuiNF5rGHbq/IxPza4SIzs7G4nHrnbsE66uww&#10;vfBsoOYZpRbjftVs8z6L5gClvyMphFkTwF4/pb4jqQkdBwAAAGqNMFwAaHLBAUdVk3QCbnvLfeZB&#10;jff5TvC8qg73yNJ2XSY0XQ0/KGsi9pi3u6r3G+nvatix9LmsVQ92GK/y85cjlc1J6NaKXLoRa57J&#10;bSpE47tybuZeTVYgnZhfq3vHfDS+K5duxDSbHJsf2HPqW3dlNhZXdf5ZjIaCA3yate6qoVWYhBbn&#10;GQM+AAAAAADHeexmefj2ZQm4n/8+7uwwvfAzrRwP2nV2mGRx1Ns0IaKtEISb9zV3VGxfTlCRq1Bs&#10;wtv0wgeS2MuIx24Wn8v63D+P3Vy0Xbvawem1MPb9u00dhJt3LTbfEvupR1MLG1W3z9crqKHZg3Dz&#10;vtn59wQuQlGrBHN+5yvflbde/yEH7AgtJiJqNXG9WRbpbaX6zPVZW8EBhzx8+7JM+k9XfW6sJtN1&#10;CddXdOqrrRE0SyAuAAAAoCvXY5sUQoHviVECblCmZmkvawcXm2zBW7S3qYUNxSChauZZFfu7ifm1&#10;su7rZ9+0vPAzNWFuxcJ4K6VmPFCx8iw1H8VMkGPdKAWY6XXeEPOi0MzfXZSCcA/q8Gc8x7bh94bQ&#10;7RXF14x5XZXdDzpNBe8Jq8l0wTnPqWxOIsuF50J73nyxTJS+k1uMBs0DcdXkHKwmU1RioNSzvEJG&#10;QDsvrFBvXSXKuhELnQMAAADHEYYLAE0sOOCoasVXkYPG51ZajU+LAMpC21wc9arqGLgaeVDTjsjQ&#10;7ZWyth8ccFTdCO9zWWW8wk6Iass9PNxX9XYm/afr3omWD2MN3V5p6hWtEvsZuRp5oGlwbCH17KCf&#10;XvhAVaermrKZmF+Tjj/+GwndWil7EGp4qK/qa2cj6q6SqYUNuRp50LDJm6vJtJybuceADwAAAADA&#10;c/KhRcUmSIzVYMGZ4ICj6PuNe12yOOpteLvqr53+XksE4eZ9zR1tqf1tJgG3rWA7cGI/I7PPJqfN&#10;DPbK4qj3uX/54OZiE9vGvK6mGSz6e6v35bc2H7XMMfn23/1nsX2conI2QL59vtJQ3Hq0ff7Zyb9t&#10;iSDcvO985btytoX2F/X1h5bvtVQgJ/X5eVo8r1qML+umPL7+xR+0VH3+s5N/S33WgMdulsVRr4SH&#10;+hQn3as1v94Ex+XLb4jYf6l1DsRXe0Ree50KCQAAAOhANL5bt0XHWkWxfhhwrpRCoEv9lCrr+wRZ&#10;owFCt5SD5ipt3y80PyUa3y3aR1rsnl6oLTUaf6r4/lovZj3Srxyue7/IfpWa60WQY/0olXVTLDyn&#10;MYJw0azUBuHmX8uzbONZjIaSzwRaB60m9jIyvfBBTZ5RivXTlup3LXaPd3a8VnadFdE2tF9tzgH3&#10;AkDFtafEc3uh8x21UWo8TTPnaAAAAKB9EIYLAE1qZrC36iBckc+DYFuhA8LZaapZyITFaJCHb19W&#10;DIVNZXMSurVSk0bo0O2VgqvYFaNFGPLR+lTPQNz8sdRqstniqFfzlfnUiCxty6lv3ZVLN2JNNbAz&#10;sZ+R0O0VOfWtu3XZr3p01Efju3LqnbsytbBR3TFb3pZLN2Jy6lt3ZTYWr2jgRHi4T7NBOmqDuOtp&#10;bn1HTr1zUD71ksrmZHrhAzn37j1WiQMAAAAAPEdNG5jPZdW8bWjS36P4no0MxHV1/Xdx2P+xpY6l&#10;4cRn8jV3lEpdgXyo7XHTCxuqJyhEll9se7YYDYp1vR7OfbQlv/fwfksdk9c/+1Te+fu/onI2UD4U&#10;t1DdbqS3Xv+h/IHley1Xnn9l+y9ieelTKhaec/aVHfnTk3/bUvtsfulT+c5Xvkt9fkaLPhetJtA1&#10;ejLz2Vd25Dtf+W7L1Weuz9XzvGmWxH5G0zqoJvShpl57XeTUV1vvYPT8msiJE1RKAAAAQAcm3iP8&#10;9fPviLsVLdyG9lCqPcJjt1BAdVI60OUTCggNuXfUqo8zv6ho6PaKTC98INMLH5Sc51NsLmGhsKNS&#10;obpHzzet5qapHQtUbM7UVok+kkbMP2tXZ9+0lDwX9HjvJwgXzaicINxi94Hnn2UJFa8HpXKuxRzM&#10;qYWNmoQe5uvgpRsxmZhfk+mFD2Q2Fi/5PF5sbG6hv7m5tKW4D8F+h2Z1d9zbrTh2eDWZZp4soOae&#10;U+I8uchze92U+o60xbUMAAAATYAwXABoIhajQYIDDnnyjSuaBpd67GZ5cu2KhIf7JDjgaLpg3IDb&#10;JjODvfJw4nLNO0pmBnsPy7dYY3S+4V2rTtfVZFrOvXtPdRBuwG2TxVGvZkG4Rz/74qhXggOOmoV4&#10;eOzmmhzLfKizliGl5YjGd+Vq5IGceueuTMyvNazTem5952A/vnW3rGBlLeQ77LUOUM0HGly6Eau4&#10;8yexn5GJ+TXp+OO/kdCtlYrO3aPX32C/Q9O6+/Dtyw2ru6WO58T8mpx6525NwyRS2ZxElrfl3My9&#10;qoOOAQAAAAD6U85iUFoGegYHHKoWcfLYzQ0JxDUZfyqnXSsteUzNX/hxy+57o0z5ewrWx2h8t6w2&#10;wIn5tYITGoL9joZO9Hr9s0/lG7H5ljw2X937SH5v9T6VtMFCt1ZqMgmjEpZnIZytqMuwL9/80t9T&#10;ofCcVq3Pva/sUJ+VrldlPL8WmxBpLvMZuNGTfrk+t6/I0raEbq1Ixx//jZx7955MzK9VvaBswyfo&#10;f7WnNUNlX3m1NUN8AQAAALwgsZdpuoXKGmWasa8ooVSbGIEu9aHUD0o4FRqlWP99tfIh7ZGlbZla&#10;2JCphQ2ZmF8r+xwpFnY091i5bXXS31P1vESL0SDhYeXxQnPrO0XLUWmxP4Ic66NUOTdLP79WCMJF&#10;Mz+TlhOEm39GYmGHZniWPVnx941qhG5pP74zlc0dPqfMxuKHzyilxj9eLPL5Cz3DrybTqu4rap4v&#10;1NzbJv2nFV+nJqAXgMj9EuMveGZv/DP7wffMpxQSAAAAGu4ERQAAzSOVzUlkabvuIZeNNre+I3Pr&#10;OyU74BtxLC7diElwwHHQUd9Rfkd9Yj8j0wsbZR/PfHm0otVkWlbn15rqWGopsZeR2VhcZmNxcXaa&#10;xOeyykXXSfG5rBXVETV1KBrflfvxpyUHcdTzvJiYX5PrsU2Z9PdI4IytojCYVDYnc4935Pr7m1V1&#10;ykWWt+Xm0pYmkxHb9fqb2MtI6NaKTC9sSOCMTUYGujTpQFhNpuXm0pZElrcbXm8BAAAAAM2pnCDc&#10;xH5Gbi5rN3A0Gt+VyPK2qgVx8oG45Q4Yr8av/cr/KYYTn7XssT3tWpHt5C9LJvsFKroCi9EgY0UW&#10;xit3cnUqm5PrsXjBgdiT/h6J3og15DP+3sP78sbHqZY9Rv/h8ffl77rPys7rFipsA11/f1NmBnsb&#10;vh9/evJvxfzSpy1bjn9g+Z689/GvyvvZU1QqyDe/dE96X9lp6fr8lz/5mjz6mY2DWeQZttr+M60m&#10;nPhc1poHi+qhPnN91sZqMi2ryfThAq8+l1V8rpMy6LaprtMNH6th/yWR115v3YPw5TdE/nlHJJ2i&#10;QgIAAAAtbmJ+reJxwnoRWd5u/IIpaGr347tFgyYJdKkPpQAxzmE0Siqbk+mFjYb3cRZbeLpY2NH1&#10;9zcVx9JYjAa5Ezxf1Tia8FCfqjlY12ObRX+nNBfJ86aZ0NIasxgNJe93jz5M6eqcJggXzaiSINyj&#10;f1vsWZaFHerjbIlraC2vN9H4rsyt70jA3bjxFs5OU8FnjnyobiE3l7YVQ2o9drOEh/sqDvy1GA1y&#10;J3Re1X2BRYQAtfeblOLzJM9YtaW0kBDlDwAAgGZAGC4AACXkwzEDbpsMuu3isZtLdtRG47uymkwf&#10;hpdCvxJ7GYnsfR6emm909djNYjG+fNjpd/DfpQeCJvYzhytqPkqmZTWZOlitsElXIs8HqE4YDYeB&#10;wJ9/9hc/a/6zPEqmJRp/WtGgsnynbGI/I9ff3yRktQbHNB/0bHl2XD12i1x0WRUHqOSP5/34rqwm&#10;UxKN73JsAAAAAAAleexm1UG40wsfyFSZoaBqvgeHbq3IzaUtCQ8rT7Dx2M0yM9hb8QDZclg7d8T2&#10;5UTLH+Ovue/L/3fpt6nsCmYGewu2p1U6uXpqYUNGBhwv1GmfyyrBAUfdF4KyfZyS//DD77f0MXr9&#10;s0/l9x7el295B6mwDdQMg227DPvy9S/+oOXL8ptf+nvx///+H1SqNmd56VP5Q8t/a/nP8acn/7bt&#10;63OxsI1ywnCLXWPLDesoNlnS2WkSiVOfuT43RjS+K9H4rkwtbBz2gQ667SUXu71fJASiZD00GrTp&#10;Hz1xQuRf6yAU+dRXRVaXqIAAAABAi2uWEL9Gfv6J+TUqAkoi0KXxSgW1UfZotNlY/LA9shGm/D0F&#10;20ET+5mifQirybRESwR95+UXlg7dWinrXMsH6aopk3z7bjGJvYwk9jNF23ovuk7WfYxEu2mXUC2C&#10;cNG8z6LpqoLJSy3s4CMMt+HX0Vov6hC6vSI+15WGLYBTbPzw3OOdEs9WmzLmdSnucz5kd2J+razz&#10;w2M3y53QeZWB/XHmzwJl3K+UroU8Z9XWxRILCSX2M1zPAAAA0BQIwwUAQIW59Z3nwm2dnabnGrVX&#10;k2kae9pcftXBdlo9PJXNvXBu1Eq+g5bV2fV1XAEAAAAA7cdiNMjiqFfV99OrkQc1bQuIxnfl3Lv3&#10;JDzUJwG3reRrg/0OefRhSmZj8ZqWz2nXii6Os7UjKdbOHdnds1Hpi/DYzYcDr4/X/WomV0/Mr8md&#10;4PkXfj7p75G59Z26tmP/3sP7ujhWv7X5SP7i3EXZed1CxW1j3+y8p4vPccH4RC4Yn8j72VMc1Db2&#10;pyf/VswvfUp91oHE/icFf372TfX3rFQ2J6ls7oUJYxajQZydJtWLd27tFdkXu0VEajfZ/A86vkd9&#10;huq6frQP1NlpOgjHPXMQRpE/B8r5Dhpw22RmsFdWP0zL1ciD6nfS/q8PAnFb3Wuvi3z5DZF//oiK&#10;BwAAALS4Rof4NdL0wgZzA6BIqR0h4LYT6FJD+cWPKj0+QD1MzK/Jw7cv1/19gwMOmfSfLnqPKyV0&#10;e0WeXLui+B75QNzrsbjMxjYV75sH+9SjKmBOzX6KiKx+mC66vcAZm4SogjU16LZXdZ9sBQThollV&#10;G4R7sI2UwrOsjbmFNeSxm0uGuj5SOD5aXN8atQBOeLiv6HN8qft/Ofsc7HeIz2WV6YUNxXB8i9Eg&#10;497uos9OhfZjNrZJJQZUUrOIRa3H5rc72k4AAADQCl6iCAAAKF9iL3MYfBqN7zLYDagDGlUBAAAA&#10;AGh94aG+koN4RQ4Ga5+buVeXtoB86G5kWTmga9LfI85OU832xfyFH4u1I6mbY+2w/wMVvoRig7Kv&#10;x+JVtTfPre8UPHecHSYZ93bX7fPZPk7Jb20+0s3x0kuwLyrTZdiXr3/xB7r5PN/80t9zUNuY5aVP&#10;5a3Xf0h91onVDwtPvC03oKbYc3c52yk2CbiWYTmWlz6VP7T8N+ozKpLYy0hkaVuuRh5Ixx//jZx7&#10;955MzK+pmtCeD3m4Ezwvzg6TBNw2beq67Zf0U8BfZmEUAAAAQC+qWcCvVUXju4RwQJVUNleyLWHQ&#10;zffjWlJqj7kff0ohoeFWk2mZXvigru8ZHHBIeKiv6P4oBcIl9jKq99liNMik/7Q8uXZFwsN9Ehw4&#10;CJ7L/wsOOGRmsFeefOOKhIf6VAfhzsbiqsYMlTrPLUaDeOxmKmGDrsME4QK1vbdUG4Sr5jxVCrxG&#10;dUYGuqo6PlqYjcXrfo0LD/dJsN9RdH+UFutV+4wgcjBeMjzUJ0++cUVmBnsP+3Tz/8a9LgkP98mT&#10;a1dUB+GKHCwcQJ4AoN09J+C2Kc4rQOWUype2EwAAADQLwnABAAAAAAAAAABQcwG3TQIKE/7yg7WV&#10;BrVqLXRrRXEyj8VoKDphSAuurv+uq+PtsP+jGE58RsUvID8B7LjEfkamFjaqr8+3Vwr+fNJ/uqaB&#10;zkf9H4+/r6tj9lubj+T1zz6l8rapP7R8T1ef54LxiXQZ9jmwberrX/yBmF/6lPqsE8Umpjk7TGXd&#10;8x8V2c5F10nV2yg2ccVjN9fs+eN3Xv8h9Rmank9KQUcWo0HCw33y8O3LLzzPh4er/K745TdETpzQ&#10;T4GaLSKvvU7FAgAAAHTyfaneIX6NlMrmivazAIWUCnSpZdsYlAPa9BDECH2YjW1KYr8+Y2BKBeGm&#10;sjkJ3VJ3j5ta2JC59R3V72sxGiTYf/Dei6Pew3/hoT4Z97pUh+Dmnz3UhvHPPS69j0pBg6icx24u&#10;eVzn11t7MXCCcNHM38+0CMLN1/OS4YRnWNihlkqNo11Npus2flbts4EWSgXhlnP/vxp5UNY54Oww&#10;ybjXJXeC5597TpkZ7JVgv6OsEM7ZWLysZyQAB5QCVwMsJlQztJ0AAACgVRCGCwAAAAAAAAAAgJqb&#10;Gewt+ftUNlf2QFUtTS1sSGR5u+RrfC5rzQbd2b6c0N0xd7z5D1T8YyxGg0z6ewr+Tu2AbiWJvUzR&#10;IK+Zt3rr8jkvbOvv2P+7zUdU4Db1O69t6O4z6S3gF+p9/Ys/0OFnetjWx7TYRKtyJidGi0w6KXeC&#10;Y7EJEoUWAeBaxvW51Yx7XfLk2pWiEzTzkygr9mUdTu76MhPWAAAAAL2YWthom2CE6YWNui/aidam&#10;FOgS7CeIsRYsRkPJ9stofLdh4w6A41LZnGZjAUpeb0oE4YocLKpbTrBnua/XQj7kUa3EXqZk0DCh&#10;WrUzdqG75O+Vgoqb/ZwlCBfNSMsg3LxSwdUWo4HraI0oBYrX8/u3mgVDtVAqCDc/brjc63S9n/cj&#10;y9t1eaYD9EgpRHrwjJ1CqpFSbSf1DF8HAAAAlBCGCwAAAAAAAAAAgJoKDjhKDuAVEbl0I9bwQVWh&#10;W8qTeZRCfSth+3JCDCc+091xt315i8p/zLi3u+C5EI3vKg74LMf0wkbBAd8Bt61mgXR5X937SN74&#10;OKW7Y+fdIty5HZ19ZUe6DPu6+1wXjE84uG2oy7Avva/s6O5zvfXaD9v6uBYL2xgZUB+yUSwYwmI0&#10;iMduVr2dYpMlazFpRa/1WY8B7K3O57LKk29ckZnBXrEYDSVfO+nvUXxNQSdOiJgt+iu8L1mpQAAA&#10;AICOhG6v6D5Ycm59py4hQNBfvSl1bowMOCikGgi4bSXbYUoFuwGNulZoOR7guCl/j2IQbrnvnw+a&#10;q1cgX6Uhj6U+l7PDRJBjra7DJUK1EvuZlg3VIggXzaoWQbgiysHVg27CCWtBKVD85lJ9x1xOL2yU&#10;DJevhsVokMVRb8kg3ErGDefPiVrt93GR5W0J3Vqh8gJVPGOVem4PuG3i7DRRUBoLDjhKtp3U+34D&#10;AAAAlEIYLgAAAAAAAAAAAGpq0t9T8vfTCx80zUSCq5EHJQeOOztMEtR40qK1Y0eXx93akdRlyG+l&#10;nJ0mGfO6Cv5uYn5N0/dKZXMyvVA4TK0Wgc5Hebf1GRp77qOEvP7Zp1TkNvM7r+szlLBXpyG/KO2t&#10;16jPelRsgqLHbi5rokix7ZQbqluIUjBFJfQa6t1l2Of63ETP7oujXlkc9Sou7JJ//p54b62yScid&#10;Og2NfeVVkddepzIBAAAAOpHYy0jotn6DXxL7+v58qK1SIWLODlPNF6psR2Pe7oqPCdAoFbcfKggP&#10;98mk/3TR34dur0hkabuibecD6qYXPqhp2czG4hWHPCoFOI30d1H5NKYcqrXdkp+LIFw0q1oF4ea/&#10;55Wq88F+h+b9vO3OYjQoBorX+zqUyuY0H7uY/6yLo96i34eqve6uJtNy7t17NQ3uz5cNQbhA9eYf&#10;l160Jshzu+aUvgvRdgIAAIBmQhguAAAAAAAAAAAAaiY44CgZHpTYz8jUQvOEsyX2MkVDRPO0nixj&#10;7Uzq9vibv/hjToJnZt7qLThBYDYWr8kg9mLb9djNMl4klFcL53a2dHsMz320RUVuMxeM/0PHn+0J&#10;B7jt6vMTPpsOlZqgWGoS3XHz64WfR4P96heBWE2mJbGfKbwvbhvHXCW9Ble3CovRIFP+Hnly7Yrq&#10;oJrphQ/k1Dt3Kw6UEHOHfgvUbKFSAQAAADoyt74js7G4Lj/b1fCDmoRLoT1cf3+z5O+VFo5FeXwu&#10;q3js5pLXqsRehoJC00nsZeS6xvfRmcHeou34qWxOrkYeVN5uecTUwkZNwuYS+xm5dCMmE/OVBwWv&#10;JtMlx1sE3LayFg+EMqVA8shy642rIAgXzaqWQbh5SqHi4wrnPMqjFDDcqEDxufUdTe/z+SDcYs/t&#10;+bpd7XU3f/0O3V4pOlahmjI5N3NPt+0gQCOuM6XuZ2M1HNPcjjx2c8kxL9H4Lm0nAAAAaCqE4QIA&#10;AAAAAAAAAKBmBs/YS/4+dGul6fZ5NhYvOTjW57JqOlnG/AX9BsZaO5KcBM/qTKEQuFQ2pxi+XI2J&#10;+bWCP5/095QcWF+Ncx8ldHscv7r3EZW5zeg5bPHsKzsc4Harz6b/QX3WqWITFMcuqJ+YWGzSicVo&#10;KCvIdm698LEY03iSpJ6vz71cnxsmOOCQJ9euyKT/tOr6fuqduzK1sFHdJOTXXtdvoeo56BcAAABo&#10;UxPza7oLCQvdXiH4DFUptUiUiPZ9y+1OKVx4/jH902heUwsbmt1zggOOoovg5oPhirXZV3qtu3Qj&#10;JpduxCSyXF1Q39z6jlyNPJBT37qrSfDe9Rih5PWiFEjeiqFaBOGi2etmrRftULqmj3ldNRtj1o6U&#10;+vAbGSgeur2iWX2bGeyteRDuc+W2tC2nvnW36u/3qWxOIsvbcu7de3I18oCgSEDj+9rc4+LfTyxG&#10;gwQHHBRUne43N1twAQsAAADo2wmKAAAAAAAAAAAAALWgFJ61mkxrMrGlFqYXNiQ81Ff094EzNpmN&#10;xat+H2unvsOu9Bz0W46Zwd6i9ayWkxai8V2ZW9954Ty0GA0y6e8pGpZbKb2HxX71x4ThtpMuw76u&#10;Px9hi232TPbSp2J+6VPqs07NPd4p+Kzh7DCJz2VV/bw993hHgv0vTiwZ6e9SPWH+emyz4OR7j90s&#10;HrtZswlter5G6/3+04x8LmvJCZmFvsdOzK9p911Wz2G4r7xKBQMAAAB06NKNmDy5dkUXgUiR5W2J&#10;LG1zUFG16+9vFu0PFDkIYmzGRWJbjc9lFZ/LWvT3if0M5zSqlg9oK1XPqnE18kCcHdUFZAcHHEXH&#10;s9Q62DMa35VofFcm5teeBaNa5KLLKhajoWAba2I/I4m9jKwm03I//lSi8V3Nx0jMre/IzFu5os8m&#10;wX6HTC9sEGinAaVg4VYL1SIIF81eN2sdhJt/r8jydsF+YpGDMWbj3m6ZquFi7+0iOOAo+Qwwt76j&#10;eK+KLG9JNP605HNMpRJ7Gbl0I1byu76aOhke7itan/LPWbWq25Glg+/4zs6DsRJn7Rbx2M3i7DQV&#10;LPvVZFpS2Zzcj+9K9NlzCoDPv38X0lXFYj/X398sen3IP2vynb56zk5TyXJOZXOUMwAAAJoOYbgA&#10;AAAAAAAAAACoiVJBuCIHYVnNKrK0LTNv9RYd3Dsy0KVJGK7hxM90XQcMhs/a/jwIDjiKTvrSog4p&#10;mXhvreC5OO51yfXYpqYTvl7/TN/1We+fD8/rOpHi80E39B4W2+71ObGXkWh8t+BElJGBLtUTtm4u&#10;bRWcDBFw28TZaVL1zJCf0F7o2WfsQrcmgR9ndV6fLxifcNGqE2enSWbe6lX83pqXyuZkemFD22d4&#10;vYfF6jnoFwAAAGhj+WCmxVFvSwfiRuO7hJNCM5HlbZn095QMYry5tEW4UpUUQxgJc4FG97lanquJ&#10;vUxVffQeu1lm3uoteY+uR7BnKpuTufUd1Yvp1Xxfiiz4d/T6wX2/OnoLJCcIF9TNzymFE455XTIb&#10;26xLOK9e5ReuL3kcVIylrfY5Qkm19S444GhYEO7xcorsbYsI3w+ASi2OemtyjSk2vknkYNHvca+r&#10;LuOq9azY98XP7zeULwAAAJrPSxQBAAAAAAAAAAAAauGi62TR3+UnxjSzyHLxwbAeu1mTCb7mL/xY&#10;13XA9OpP2/ocsBgNRQcW1muiVWIvI9MLHxT8XXioT9P3sn2c0vXxPPdRggt7O52//1tW15+vy7DP&#10;QQb1WUduLm8V/Hmw36H6mTUa35XEfqbIdrpU70uxSXqBMzZtnp9f+pRKj6qf0af8PfJw4rLqINzZ&#10;WFxOvXNX+0lXr77KAQEAAADQklaTaQndXmnp/b8aecCBhGZS2ZximIhS+BVKUwphTGVzMtvEi/EC&#10;WpkZLL6oc+j2StsGe04vbJT8fbC/8CLGUC88XHp8yfX3W+caTBAuqJsvfj8qFQRvMRpk3NvNAarC&#10;uLdbnB2mio9BK8gvRFqqbhOoDDQfj91c9XNyOX+vFPxdaqEhKPO5rIrjYCJFxpgVMjLQVdX+DLpt&#10;HE8AAACoQhguAAAAAAAAAAAAaqLUZLRofLfpB7fOrydL/p6JMspMxvYOwx33dhccyBeN79Z1APts&#10;bLPg+aY0abRcb+g8DBftpfeVjygE6Ibew50hElnaLvpsrTbsU6T4ROWRAYfqbcyt7xTcF4vRUNa+&#10;ALUQHHDIw7cvy6T/tKoJN9H4rpx6565MzK8xObNSrxD4CwAAAOjV3PpOSwbiEsKDWinWH5enJpAE&#10;xSmGMMbinNfQveCAo2T//p3gefmXP7uq+G9x1Ku7sknsZUoueC1yECSMyox7XSVDHFPZnGL5N9uz&#10;IEG4oG4+TylUfNJ/WpydJg5UBZydJhnzuhSeZVt/UYdSAZYWo0H2/+Nvq3pOmWIREaBuLEaDhIf7&#10;qg4rnRnsVT0OeW59p+hC3fl9YjGh6o5FKZHlbUnsZVR/Bwj2O6raH4/dLOGhPg4MAAAAFBGGCwAA&#10;AAAAAAAAgJooNRFi/nGy6fdfKazU5zrJQUbx+t9pkkn/6YK/q/fk8FQ2JxPvrRX8ndLEUQBA6yPc&#10;uT0Um2Q8eMZe9TacHSbVC0GksjmZe7xT9b4AWvK5rLI46pXwUF/J76l5if2MXI08kEs3YqonAqGI&#10;VwnDBQAAAPQssrQtE/NrLbO/BOGi1vXreixe8jXhoepDZtrRlL9HMYRxVgcBYoCSMW83hVCCUpCj&#10;z2WVcYUwQrzoYOxL6UCyVgokPzdzjyBcUDcLULOwO2F2lVH6DhCN70pkabulP6PFaKg6MBFA/Y17&#10;u1WPBVK81pUxDlmpLXHc69Jsv9rreJYut1Q2p/id6eh3AK0WEwm4bSwOBQAAAEWE4QIAAAAAAAAA&#10;AEBzSqu8r37YGhMLSg3y7uo0caBRVLEJANMLHzQkUCuytF2wPjs7TDKlMHEJAAA0v5tLWwV/Xs6E&#10;glQ2J3PrO0W2oz7I9vr7mxV9RwC0ZjEaJDzcJ4ujXlX172Dyzwdy6lt3i54LAAAAAIDnzcbiRRfY&#10;aSb5IFzCz1Db82GzZBigxWggRKxMHru56AKkea0UwghUytlpIhBKQWIvI7MKoeST/h5xMtanLEoh&#10;jon9jEypDNVqlnoCUDcLI1Rce8EBh2If5XQLXUOLfk6CcIGWYzEaFL9rl/V9pcMkwQF114K59R3l&#10;APZh2k7K/b6oZgELtc8bkxqPKdcqWBcAAAD6RRguAAAAAAAAAAAA6q5VJpqW2k9nBxNkUJjPZS04&#10;kD2VzclsbLNh+1Vs8PyY11Vy8hLQjtL/61UKAbqx9rM3KIQ2eb5O7GeKPpuoNf84WfDnF8vYRrF9&#10;sRgNBOKibqb8PfLk2hXVky8jy9ty6p27LTVpvyV88jFlAAAAALSB0K2Vpg7EJQgX9axrSmFWAbet&#10;rAWs2ll+oaNSEvuZhva/AvUSOMN1Q43phQ1CyTU07nUp9utMzK9RUIBOROO7it/rJv09hLOr5Ow0&#10;ycxbvYplrhQI2Qouuk5ywIEWU4sQ6zFvd1nP7aV47GYCVMtwJ3i+5BjwcsauW4wGzeuHs4PFXQAA&#10;AFAaYbgAAAAAAAAAAADQnK/EANdSE0+aTbrG+5r7+cu6rgfpn36pLet/sUmZE++tNbT+F5u0YDEa&#10;NBk4+tHrFl0f149fJhy1nTz6GRNKoR+p/2WkENrE3PpO2c/m6rdRXohtsUl7TG5ArQXcNnnyjSsy&#10;6T+tasGHaHxXzr17T0K3Vlrqu2rL+PnPKQMAAACgTTRrIC5BuKi32Vhcsb6Fh/rE2cnCq0pmBnsV&#10;2xMn5tdo00FbOPumhUJQed9XCtbyuawy5e+hsBSoCSCLxneL9isBaE1Kz1b5xQpYdF2ZmmDC0O0V&#10;fdwz3mQMANBqBt32mjw/qm3rUBPAPu51sZiQCqraTsoYu16rMh8Z6OJgAQAAoKgTFAEAAAAAAAAA&#10;AADqSS+TTbUI8kr/1KrrY537+SttV7/HvS5xdpgK1vvIUuMngU8vbEjgjO2FwfbBfodcf3+zqvNz&#10;R+dhuD/qfIMLOHTj/ewpCgG6sZXroBCeuR9/KuNe1ws/7yojWCOVzclqMl3wWdfZaZLEXkb1vgT7&#10;HQX25bXqnp9/oe9wer1/vlp/P5sZ7FUd3JzYz8j0wkZjn9E//ZQDBwAAAEBXQrdWZGsvI5P+002x&#10;PwTholEm5tdkcdRb9PcWo0HuBM/LpRsxglyLCA44CrYvHjW3vkMII9rG9fc35ebSlmb3Rz2bjcVl&#10;0G0v2VY86T8tq8kU15BS96nQecV6pJcQRwDPn9vTCxslw7DzfXKhW1wDigkP9ymOLb0ei6vue2+F&#10;tgCtJPYzVCCgDspdEFstj92s+to2Mb9WcCzzc9fToT5J7NG2V0zAbSs4TuyoaHy3rHExZ+2WmtUN&#10;AAAAoBjCcAEAAAAAAAAAANCSovGnIguFf5fY/6Tm719qAJ5amezruj5G6Z98qa3qpMVokEl/T8Hf&#10;TcyvNcU+JvYycj0WLzgRfWawVy7diFW87Y9e1/dgxY9fbr9w53am97DY9P8ycpCpz7qx9XMLB/nI&#10;fb6QQkH9StspGIbboT4Mt9jrqp3c8OhnNl0fQ71/vlo+gytN8MlLZXNyPRaX2dhm40MffqbzMNx0&#10;igoKAAAAtKGphQ1J7H8i4aG+hu5HYj8jV8MPCMtAQ0TjuzIbi5dsryBETEqWjdI1hBBGtBvuZ+XJ&#10;h5ITrFWZxVGvYt/S9MKGbkIcATxPTah4sN8hjz5MyWwsToEdLxsVizqsJtMytbChq+8/AFqHs9NU&#10;s2177BbVC07kv9ffCRZfhMFiNEh4uI/FhAqWdW3aTmoVWqvFnAsAAADo10sUAQAAAAAAAAAAAFpR&#10;NL4rUwsbBf+Vs4p5pbSYEJPJfkHXxyjz6ettVScn/T0FB+xFlrebatD3bGxTEvsvTkryuawScFce&#10;wLbzukU+fvlV3R7fH33pDS68bWYr16Hbz/boM8IWqc/68X72f+cAa/h8KiLySIPt1PLZZ03HgbFr&#10;hOGWZdzrkifXrqgOwo0sb8u5mXsytbDRPBOl9BwYq/ewXwAAAADFv38tbUvo9krDvnutJtNy7t17&#10;hNuhoSbm1xTrYLDfIeHhPgrrCI/dLIujXsXXNfIaA6D5rSbTMq0QMmgxGhQDc9tReLhPMQArH/oO&#10;QL/UPGvNDPZKcMBBYR19vh9wqAsmZEEMAA1U7oLatTS3vqMYnqu2naCtjmGnSdV3mWZawKJWIbsA&#10;AADQB8JwAQAAAAAAAAAAoLlU9rOiv/O5rDr5jNpMrtvdt+u2Huzu2dumznvs5oIhXKlsTnGSVSPq&#10;7sT8WsHfzQz2VjXZ60ed+g2MffiGk4t7m9FzIOH7mVMcYOqzjj4bYeVqnlP05JGO6/MjwnBV8bms&#10;8uQbV1Q/u64m03LpRkxCt1aaZqLPoU8+1u+B+uSnVFYAAACgjUWWtuXSjVjdwyojy415X6CQ0C3l&#10;ELFgv0Om/D0UlnwecKPU3hNZ3lYMywGA2Vhc8VpBIO7zwsN9EuwvHWyZyuYkdJsQR0DvEnsZVed6&#10;eKiPQNwjz7Izb/Uqvm7ivTUWbgHQULVc3LoSodsrktjPKF5jWUzo8+8wd4LnFb/DzK3vNNUCFs1W&#10;7wAAANBcCMMFAAAAAAAAAACA5vQyYLer01Tz99j55y5d1oHcz1+W9E+/1DZ1fmaw8GD267F48wVu&#10;ycFAx0KDC50dJhn3dle83VjXr+j2GD98o0vQXt77RL+Tz9/PEoZLfdZRfc787xzgNqPnaxjX59Kc&#10;nSa5Ezwvi6NecXYof1fLT8o/9+695p1Yk97X7wH7MZOZAAAAgHa3mkzLqXfu1q3fcHrhA1Xho0A9&#10;z4GJ99YUXzfpP932IWL5YBulMJfVZLroop8AcJzaYC0CcdUF4YqIXI08aMoxMAC0pzZEj0Dc8hZ1&#10;iCxtU7kA6FY0/rTsv0llc3I1/EDxdcF+R9sH4uYX81BaFD2xn6l4AYv7hNYCAACgAQjDBQAAAAAA&#10;AAAAQN35XNaW2M9SA8a0mri7u2fX5THe+Wdn29TngNtWsE4n9jMyG9ts2v0uNlF0zOsSZ4VB0HoN&#10;jI05fkXQfvQaSPjXH/8qB5f6rBtrP7NJ6hevcoAVNGKhilpOGtfrdWztZzbZynVQYYvUpyl/jzy5&#10;dkUCbpuqv5le+EBOvXO3+SeU/iSlz4P2s08P/gEAAABoe6lsTs69e09ViFI173E18kCmFjYocDSd&#10;yNK2RJaV2yfCQ31tG+qSDw9TCnPJn+sEXgMo6xkhrHzdaPdAXLVBuBPza8278ByAmpiYX1PV19zO&#10;gbjBAYeqewiLOgBoJrV6pqt0fNJqMq0qvDUfiNuOz+3OTpP6tpNw5W0nq8lUTfafkF0AAACUQhgu&#10;AAAAAAAAAAAANKc0UE5pMFYzsBgNJfczrdEku/RPvySZ7Bd0VwfaKQx3ZrC34M+nFzaaejLmajJd&#10;cPKtxWiQSX9PRdv8Uecb8tHrFt0d41jXaS7sbWgr16HLANH3Punh4LZpfV77mU13n+svf/I1Dm4N&#10;nrEvarBwRS2f91O/eFWXgbjU58KCAw55cu2KTPrVPY/Nre/IqXfuylSTP4sf+vnPRfZ0OOnnx0xk&#10;AgAAAPC8ifm1moRYRuO7cm7mnsyt71DIaFqhWyuqgmbyoS7tpJwAyks3YpLYy1ChAJRlNZmWifeU&#10;wwc9drM8uXalJcYzacViNMid4HlVQbiR5e2aLm4AoHlduhFTHYg77nW1VdkEBxwSHlIOZUxlc3Lp&#10;RoxFHQA0jZvLW5pvc259p6rrXGRJ3fNmsN/RdgtZeOxmeThxWdV3ldDtlaoWTY/Gd2tyv4rUoM4B&#10;AABAPwjDBQAAAAAAAAAAQE2UGkx10XWy6fffpxACFo0/1ey94ttuXR37TPYLbROGO+XvEWeHqUD9&#10;2JXI0nbT7//E/FrBgYvBfofiOVDMX535dV0d449fflXed/wKF/U2pbdgwrROAyShzrdTv8k5qnOe&#10;NwtPekjslxcQ4ew0Vb2dYtuoZsLFUXoM9ias/MXvYw/fvqxqAmm+fl66EZOrkQetF4ryTzoMbEr+&#10;TyoxAAAAgBfkFzBREwqqxsT8GuGYaBlXIw9UtY0F+x3y8O3LbRHqEhxQ/1mrDXMB0N4iS9sSur2i&#10;+DqL0SCLo14JuG26LxNnp0n1Z43GdyV0a4WKBLSpVDYnoVsrqoLxZgZ722Zxh5nBXgkP9akqP4Jw&#10;ATSbaoNrC7ke26x6GxPzaxJZVh537bGb5eHbl9tiIYvggPrw39DtlaoXDEtlc3Jd40UwovFd2m8B&#10;AABQEmG4AAAAAAAAAAAAqIlSE1kDblvTT+AbdNsr/nzl2v7wVyT385d1c+y3k7/cFnXcYjTImNdV&#10;8HcT82st8RlKDVyc9FcWyPZfu8/q6jjHHL8iH7/8Khf1NvWXP/mapH/xqq4+T+oX1Oda87msRf8V&#10;Cwith7/++FepzzpXbMGJRx+mVG/D2WkqGPSfyubKmphQbF+29j7h+lzk/NzKdVCJn9XB8HCfLI56&#10;VU1cSmVzMjG/Jqe+dVfT72h1tbcr8rNP9XMQ0yl9fR4AAAAAmsoHAYVur1QcuhGN78qpd+7KrMbB&#10;DEA96r6aQFeP3SxPrl2peOHKZmcxGiQ83KcqPEzkIMylFRYhBdDcIkvbMr3wgapr1J3geZkZ7NVt&#10;WQTcNnk4oS48bDWZlquRB1QgoM2tJtOqA13zizs0cmxErZ9lF0e9Ml5kzGCl3wEAoJ5S2ZxML2xo&#10;tr1ofFez8RqhWyuqAnGdHQeLOwQHHLo9TvngdTXzLSbm1zRrO5mNbWoaltwq4+kBAADQOIThAgAA&#10;AAAAAAAAoCbux5+W/H2wv3kHoFmMhpL7p3XIUu7nL0t869d0cdz19FmUzAz2FhxkGFnebqlB7FML&#10;G5LYfzHczueyVjRQ9OOXX5W/01Eg7l+cu8gFvc19O/VvdPRZfpMDWgeLo96i/4L9XQ3br9QvXtVV&#10;ff6TvctUtgL37kLKeS4pto1yn38DZ2w1f47m+qwvFqNBpvw98nDisurvirOxuH7Cj7af6Odg/s8n&#10;AgAAAABKIkvbZX+nS+xnJHR7RS7diJW1aA/QLMoJw8qHbE1VuHhls/LYzc/aytW1/xCEC0BLUwsb&#10;qoK1RETGvS7dhTlajAaZGeyVO8HzqgK1ygm/BKB/5VwTPHazPJy4LAG3TVdlEHDbVC9aQRAugGY3&#10;G4urfjZWut5pvXjCxPya6raT8FCf6ufbVuHsNMnDty+rCl4XORizruW4GS2Paej2CvdCAAAAKCIM&#10;FwAAAAAAAAAAADUxt75TcvDz2IXupt33cW/pfZtfT2r+nvGtX5Pcz19u+eOul8+hxOeyFpykmcrm&#10;WnIV+9CtlYI/n3mrt6JBotd//Yp8/PKrLX+c/677rOy8buGC3ub+fP83ZSvX0fKf40/2/q0uPgeq&#10;r8/pX7T+9fkvf/I16vMxHrtZnB2mgs8m5QTQjhQJbFZa6OKogNtW8Pkhlc1pOsFBL9fn97On5P3s&#10;qbauv8EBhzx8+7JM+k+revaMxnfl1Dt3ZWJ+TT+T8P/5I5Gffdr6nyOdOvgHAAAAACrk+1ROvXO3&#10;ZPhGKpuT6YUP5Ny79wjFhC7qfTmhWJP+0/Lw7cvisZtb/rNP+XvK+iwE4QKohdCtFdVjOvJhjmpD&#10;qJqZz2UtK1CLIFwA1V4bLEaD3AmelzvB8y0fLH70s6jpyyQIF0CrUBs6q3S90/qZMZXNHbQDqgzr&#10;Dbht8vBtfYSw5xeRVtt2MjG/VnT8dzWi8V0J3a5uu7OxOO06AAAAUIUwXAAAAAAAAAAAANTM3OOd&#10;or9zdpgkOOBoun22GA0ypjD5Q+0Au3Lkfv6yfBDva+njncl+oeU/g1qT/p6CP78ei7fkZKBofLdg&#10;UJ7FaFAMhy7k45dflb868+stfYw/fvlVuf7rV7iQQ1K/eFX+ZO9yS3+G9C9elT/f/00OJg7q84//&#10;bcvX51Y/J2uh2EITpZ7HX3g+7zSJz2WtejuDbnvV22iX67OIyO//0++2bb312M2yOOqV8FBfwTDn&#10;4xL7GbkaeSCXbsQksZfRX4H8jx+1/md48iMBAAAAgHIl9jISurXyQihuYj9zGJY7tbBBGBt0o9xw&#10;LI/dLA/fviwzg5UtYtloPpdVnnzjikz6T6v+G4JwAdTSbCyuOtjJYjTIzGCvPHz7ctE+lGbm7DRJ&#10;eLhPFke9qtrhRQ7GRBGEC6CYfCBuYl9dX13AbZOHE5dlqshYu2Y37nXJk2tXVAcsEoQLoNXaJ869&#10;e09mY/GK7gfnZu7V9HoXurWiery+s8Mkd4LnD557WzCEPb94hdpFpEUO2k4qOXZqRZYq+16QyuYk&#10;dFv9IiQAAADACYoAAAAAAAAAAAAAtXJzaUuC/cUDb2fe6pW59Z2mmkAx6e8pOZAssrxds/2Nb/2a&#10;OOz/KOYv/Lglj/cPHvvaol4HBxwFJzkl9jMytbCh+ftNzK+9UCdrUQdDt1fkybUrBc6J0xJZ3io7&#10;cOwvPBfFu/UP8tW9j1ryOP/FuYvy8cuvciGHiIj85U++Jl//4g/kgvFJS+7/7//T70rqF9RnHPh2&#10;6jfld17/YcvW52+n/o1s5To4kEdYjIaiz9zz60nV2xkrEoC/mkyrfg5wdpo02Zd2uT7/yd6/bcv6&#10;nA8PKPVd8fiz7/VYvCbP2k1lb/fgX6e1Nff/fyZEPvmYizIAAACAiuVDcSfm18RjNxdcxA/Qi3zg&#10;THi4T3UbybjXJcF+h1yPxWU2ttn0IYU+l1Um/T1lhUcSHgagXiJLB2N/wkN9qsKm8ou7za3vyMR7&#10;a02/YFt+4eMxr6usIPXI8raEbq1QQQCUtJpMy7l378niqFc8drOqa9Kk/7SMDDhkemGjJRY9CA44&#10;ZNLfozpIPF8uVyMP9LmoJwBdm5hfk/n1pKrv8In9TF2v5aFbK7K1l1G9wI7PZZUn165IZHlbphc2&#10;mv6aXGnbSej2isyt79R8/6LxXTn1zl3V3y1apdwBAADQXAjDBQAAAAAAAAAAQM1E47uymkwXHfRs&#10;MRokPNQnVyMPmmJ/fS6rjHtdJV9zc2mrpvvw/VW/XPqN74rhxGctdazjW78mu3s23dfpg8H5PQV/&#10;V6tV7Os12TOxl5HZWLzgOTDzVm9F5+k73rckPP//arnjHHP8ivzVr/46F3E85z8k/+/yD6f+VMwv&#10;fdpS+/2XP/mavPfxr3IA8Zzf/6fflf/L8ectV5/fz56SP/nxZQ7gMeNFQmxT2ZzqiQ+lAnXLef4t&#10;Fqib2M/UbBJGq9bntZ/Z2rI+T/l7ypp8H1nelon5taYPd9HMjzZE+n5D5ESLDe385GOR7ScCAAAA&#10;AFpIZXME4aJthG6tyKMPU/L/Z+/Ow6Ks9/+Pv9hEGBjRFIUhccllyFxCxToHRUXP0dJc2rSOomXm&#10;ydQ6nhb1ZHbUsm+LWmZ1ytDsWJ1c66u/44rS9ySKS0agIirGokgKwybb8PsD4Wgq+87zcV1zATOf&#10;ue973vd77rlnmPt1v/tA9zKNLwoSm+nfsc6G4lYkyEUiPAxAzdsUkaizl0L12aO+ZQpzlKRR3Tw0&#10;qpuHgsPPafXB2Dq3z1J40kLvcofgSoUnUK4PAZUA6s77toErQ8t1Asx2zZ312SO+mj/UXGdDcSsS&#10;glv0mjLpq0ON53+aABqckJhkhawMVbsWzgro2FI9PN2K95HPXs5U7KVMbYpIqJWT17y6PUpHE1LK&#10;fCILSQrq3VZBvdvW2XDWynx2MunLQzW6HlKycvXq9ii9uj1Ko7p5qKenm3p4NiteF3tjknU0IUUh&#10;Mcm8DgIAAKBCCMMFAAAAAAAAAABAtVqwPUobg/rd8vZR3TwU1KdtrX+52c3JQZ896lvimJCY5Go/&#10;kCUzy1U/Hb9Xd3cLqTfrODXtNv104p5G0c+z/O+46ZfdQ2KSqy3gTZJ6ejbTqG6eklStXyhdsD1K&#10;Qb3b3vCF0VHdPBTQsWW5+z+6RRst9n9Ac0I315t1fN7FTYv8H2DjjRukWJvqoYTHtd3rk3qzzMey&#10;PfTXi/ex8nCD2NzmmnJhrL72+KL+7G9Ym+rhhMdZeTfZh515i5M5LAuNKdc+zs0OGEnJylVw+Lky&#10;L8utA3XP0c+/6eeHEh9rVL06qpuH3n2ge5kPHA2JSdaC7VGNL/woL086/pPUrVf9WuboKDbIAAAA&#10;AABU0NLQGB1NSNXGoH5lDnW5NhR308+JWrbvVK0E0ly7PKO6eWim/x1lDpS8VqM7IRKAOuNoQqoG&#10;rgzVZ4/4alS3sp8Auihc62hCqpaFntKmiMRa3YYFdGypiX28yxxIea2zlzM1+rP9tfo6AqB+SsnK&#10;1aQvD2lvzEW9O7J7mfdli0Jx3x3ZXcHh57Qs9FSthhQWBYlP7NO23CG4kvTc5mNaWo7/zQNAXXb2&#10;UqaCL52TVLcCyytyIotr99s3RSRqdXhstX7PuzSV/eykLgSvb4pIrNUaAgAAoGEiDBcAAAAAAAAA&#10;AADValNEokJikks8e/lnj/jqaHxqrR1Y4ebkoD3T/Ev9MvOC7TUT8HMuobOcndLUteOhOr9+U9Nu&#10;0/cHRzSKXm7Xwlnzh3a96W2Tvqq+dfXZo77XHbA0f2hXhcQka3Tw/ir/UmNKVq6e23JMnz3ie9Pl&#10;aL/o3+We5tY7eqhX4lkNO/VjnV/H6U2a6uXBDyu9SVM23ripfVntNeXCWP2j9fq6v32+GrSYYqWf&#10;cXNb0n208NJgzWuxq17089C4J+nnm7hViK0kBYfHlnkf51aBupt+LvvB2+8+0P2WgbpLQ09Vez//&#10;9eJ9+p9W/1sv1tvQuCcVm9u80exDf/aIb4nvB6919nKmFmyPqvWTpdTuRi+lMFy2k7l+LO/xn6SM&#10;dDbIAAAAAABUQkhMstov/ne5wxiLTlAV1Lutzl7OLAx3ORhbI/93LwpxeeBOz3It87VSsnI16atD&#10;BKkAqFUpWbkaHbxfs/w7av5Qc5nDHKXCExsXBjrmatPPidockaCQmOQaCajq6dlME/t4a1Q3jwqF&#10;N0qEkQOoGsEHz+lofGq5AwrdnBw0y7+jZvl31NGEVK0+GKtNPyfWSDBuuxbOGnWnhyb28a5QIKFU&#10;GKg+6ctDhIkDQA0pOpHF/KFmzbrF95xuZVQ3D43q5qGUrP/ut9fEZxFV9dnJgu1RBK8DAACgwSIM&#10;FwAAAAAAAAAAANXuuc3HdOT5QSWO2TPNXwNXhtb4l4PdnBz07gPdS/1S89LQGIXEJNfYch2P8ZWz&#10;U5raep6ss+s1N6+Jwo4OVW5ek0bRx++O7H7L3qiuL+G/OtR8XRBukYCOLfXuA9016cuqD+ENPnhO&#10;M/3vuOE50a65s2b5d6zQFyoX+T8gSXU6EDe9SVM9O2yColu0YaONEn1uuVuS6nQgblFwaGMJWkTF&#10;Lfx1kLztL+tPxsN1ejmnXBirH7M9WGG/UVJQf3D4uTLvn5R0YHdZTwbRroXzTfdZipalJg6ifi/l&#10;XnV3TKSf6wg3J4dyHYCUkpWrZaExWhp6ioPuJSnpvGRwlTy96vZyRkcVhvcCAAAAAIBKKwpjHNXN&#10;Q5894luuMEbpv//Lm+XfUWcvZyokJll7Yy5W2Ulp3Zwc1NOzmQI6ttKAji3LfPKjW9kUkahJXx3i&#10;syAAdcbS0Bht+jmxXCd4u3YbWRROLunqNjhZITEXdTQhtUq2dYXb4JYa0LGVAjq2LPfrxLXOXs7U&#10;c5uPEUYOoMocTUhVr3d269Wh5lv+D7u0bVzPB7rr3Qe6F5/kYe/VbWhVfC+vXQtn9fRsVrwNrWgA&#10;bpEF24/r1TL+Lx0AUHVSsnL13OZj2hyRoM8e9S33SSF+u9++KSJRPyakKiTmYpUcI+Dm5HD1dcZN&#10;D3TzqPTrTUhMsiZ9dahGguIBAACA2kIYLgAAAAAAAAAAAKrd0YRULdh+vMQvOrs5OWjPNH9N+upQ&#10;jR1sUTTP0r5sdvZyZpmDwKrS4YgASaqTgbipabfpcESAMrNcG0UPB3RsqVHdbgwtS8nKrdbemNin&#10;7S1vC+rdVs9tPlYtB4g+t/mY9kzzv+H6+UPNFQ60q8uBuAThorzqciBuURAuwaEoqykXxkpSnQwQ&#10;TbU21eyL92lLug8r6iZuFdQvlT3ENqBjyxJDbMt6MMVnj/je9Prq3leqT/1ctHxFryEN2Sz/jiWG&#10;LP/WpohEPbflGAfv/NaZaCk/T7q9Xd1cvuiowtBeAAAAAABQpTZFJCok5t9694Hut/zsrjTtmjtf&#10;F+4iFQaopGTl6serwbghMRdvff8WzmrX3KBmVwNwC/92rpLHRwAjgLrs7KVMDVwZqlHdPPTuA90r&#10;vO0LuBoaPl9di7d9Zy9l6mhCqlKzcnX2csYtPxMvDB93kyT1uLoNrmyI1rWWhsZowfYowsgBVItX&#10;t0cpODy2QsHi1+7LFp3k4dp92bOXMxV7KVMpWTklnuyhp2czuTk1kffVfdjCvx2q5PGFxCTruc3H&#10;quRkEwCAym2P2y/6t14datZM/44V3s6P6uahUd08bthv33s1GLek/fai15uiz06q8vWGz04AAADQ&#10;mBCGCwAAAAAAAAAAgBrx6vaoUs9y7ubkoI1B/bRg+3G9Ws2hWT09m2njpH5lOnBl0peHau0gkMMR&#10;AUq+5Km7u4XUmXWZmnabvj84Qrl5TRpN/777wM3D5qr7AKHS+rOnZzOFXP3SZVUKiUnWpojEGwKA&#10;3ZwcNH+oWc9tPlah6S7yf0BpTZrq4ciwOrNuz7u46eXBDxOEi3Kri4G4x7I99FDiY4rNbc4KQrlM&#10;uTBWx7I99D+t/rfu7G8Q7FyiooMxbmZpaEyZQ0VvtY+TkpVb5tf7Ud08bnkg47LQmBrfj55yYaz2&#10;ZbWvU9vnxtLPAR1b6t0Hupf5oPyjCal6bvOxatmfbTDOnZGuZEmdzHVnmfLypOM/SakprB8AAAAA&#10;AKpJSlauJn15SMv2ndK7D3SvcJDYtYqmUfS5YlHQS00+pmWhMdX+PQAAqAqFweTJmuV/R6XCtYq0&#10;a14YyFgV2/PKPCZOTAegJlRVsPjN9mVr7TFdztSC7VEKPniOFQwAdUhRCPv8oeYKn1CoLu23F312&#10;sjT0FCevAAAAQKNBGC4AAAAAAAAAAABqzOjg/Try3KBSDxKZP7SrBnRsqec2H9PRhNQqXQY3JwfN&#10;8r9D84eW7eC+uhDOdC6hszKvuOruO0Pk7JRWq8sSE3uXfjpxT6Pq26A+bW8a6HU0IVVLQ2NqddnO&#10;Xq6+g5Se23LspiF7s/w7alnoqQofILXc7w864tFOc0M3yyXnSq3W70ibdnp58MNKb9KUDTQq5HPL&#10;3TqW7aGvPb6Qt8PlWl+Wv168TylW+hkV817KvYrNc9M/Wq9XM9va3T4T7Fz6/mxJIbYLyhgmMcu/&#10;4y1DS8saYuvm5KDPHvG95bIsDT1Va9vE2Nzm+pfnWvq5hmwM6nfLgOZb7cdujkhUQMdWCujYqkHX&#10;5uzljModGJt0XspIl7r1kuxr+SufGelSdFThTwAAAAAAUO2OJqRq4MpQBXRsqflDzbUeAlYRBLkA&#10;qK9SsnL16vYoLQ09VWWhuLUhJCZZC7ZHcWI6ADVuU0SiNkUkKqhPW80faq6SUNyaRgguANSDbfWl&#10;TE368pAWbI+qslDc2njvwWcnAAAAaKwIwwUAAAAAAAAAAECNOXspUwNXhmrPNP9SDxAJ6NhSR54f&#10;pODwc1qwParCwZvXKu8Xq4PDz9V62GmR5Ese2vPDWN3V9T9q63myxuefmeWqwz8HKPmSR6PqWTcn&#10;B7078uZhc89tPlbt8w8OP3fLL2aGxCRXyfOipOfrgu3Hbxoc/dkjvhq4MrTC0w5t20WTHnhKc0K3&#10;qNf5szW+XtObNNWqXgP0tY8fG2ZU2o/ZHvI7N13zbtul6W7/qfH5p1qbasqFsdqS7sPKqCXtWjgr&#10;qLd3mcYO6NhSrw41S5JSsnLqzH5GkS3pPtqX2UH/aL1eI1wia2UZFl4arIW/DqKxSuq55s5afYuD&#10;7Y4mpJTroIgF24/f9Pqyhti2a+6sZbfo45CYi7V6gMa+rPbqcuav9HMNKU8QblHvlPUEJfVdSExy&#10;5Q+QzUiXDv0gdTJLLWop9OaXs9K5M2yEAQAAAACoBSExyQq5Goo7sY93vQh2OXs5U8v2nVJw+DmC&#10;XADUa78NxZ3Yp229CHQMDj+nZftOVflJyAGg3Nujg+cUfPCcgvq01cTe3vXiBA9HE1K1LPQUIbgA&#10;UI/8NhR31J0edf5kFmcvZ2r1wXOE4AIAAKBRIwwXAAAAAAAAAAAANepoQmqZA3ElKah3WwX1bqtN&#10;EYna/HOCNkUklusLXz09mxUfEFieL7UFh5/TpC8P1ana5eY10eGIAJ1L6KKuHQ+pZfOEGplnTOxd&#10;iom9S7l5TRpdv84far5p32yKSFRITHK1z/+5zcfU07OZeno2u+76lKzcGgnjXRp66qYHcgV0bKlR&#10;3Ty0KSKxwtNOdHHTs8MmaPipHzX5yF61SU+pkXW67Y4eWtVrgBJd3Nggo8qkWJtq9sX79Lnlbv1P&#10;q/9Vf6eaCYpbeGmw3r98r1KsTVkJtejspUx5t3AuU/hAQMeWxQd29Xpnd53t54cSH9NIl0j9T8ut&#10;8na4XCPz3ZfVXlMujFVsbnOaqgz701Vx4HJVhDFX1bJUdz/3dzqjf7ReTz+jfsvLk6J+kpq5FYbi&#10;OtbQ639qinQmujCQFwAAAAAA1KqQmGSFxCRrwfYoBfX2rpOBjJsiErU6PLZS/0cEgLqoKBT31e1R&#10;CurTVg/c6VnuE8VVN4LIAdRlRaG4PT2baWb/O+pcSGFKVq42/ZxIkDgA1HNFobjPOTloVDcPzfS/&#10;44bvYNc2PjsBAAAA/oswXAAAAAAAAAAAANS48gbiStKobh4a1c1Dnz1SeJDf0YRUpWblKiTm4nXj&#10;2rVwVrvmBvXwbKaAji0r9IXpuhiEe63kSx76/tL9atkisdpCcRt7CG5RL83y73jT257bcqxGliEl&#10;K1cDV4YqqHdbPdDNU5K0NyZZS0NP1ciBSylZuVqwPUqfPeJ7w23vPtC9Sr6IufWOHtp6R49qD8Ul&#10;BBc14cdsDw2Ne1L9nc5o3m27qiUUN9XaVO+l/E6fW3oRsliHTPrykNyaOpT5gNdJXx2q8wdPbUn3&#10;0ZZ0H/3JeFjzWuyuthDRb9N99F7KvdqX1Z5GQrXZl9VeXc7OrvZ+3pfVXgt/HUw/o3qlpkjhP0ju&#10;bSTP2yWDS/XN55czhT8BAAAAAECdcvZSZnEgY9HJYUd186i1YNyKntgWAOqrokBHt6sBW7UZjHs0&#10;IVUhMclafTCW8EYA9cLRhFRN+vKQJqnwO6EPdPOstWDcogDczREJBBICQAOTkpVbvN/eroWzRt3p&#10;oYl9vGstGJfPTgAAAICbIwwXAAAAAAAAAAAAtaIoEHfjpH7lPigvoGNLBXRsKUmar65VulwLth/X&#10;q9uj6kUNi0JxnZ3S1LFthDzcz8rZKa3C08vNa6LkS546l9BZiUntGn2P3iwAtqhHzl7KrLHlSMnK&#10;1dLQGC0NjamVOgQfPKeJvb2Ln3NF2jV31qtDzVX2fCkKxfU/d0L9Y4/L/9wJueRcqdQ0o1u00bZO&#10;PRTatgshuKhR+7Laa2jck/J2uKyRhij9yXhY3R0rd9DMt+k+2pJh1ueWuylwHTXpq0Nq18K/1C/M&#10;T/rqkIIPnqs3j+tzy9363HK3+jud0Z+MhzXSJVLNbCu3fY7Nba7P0+4m1BkNpp+/zTDrvZR76WfU&#10;rKTzhReDS2EobouWkn0lvxKafUX6NVlK+KXwdwAAAAD1Rk/PZtozzZ9CAI3Q0YRUHd18TM9tPlYc&#10;7tLD5KaAji2rLRw3JCZZe2OSdTQhhdAwAI3atQFbbk4OCujYUgM6tlLPqyfwrg5nL2de3Q5fVEhM&#10;co1+fwUAqtqmiERtikjUpKvva4u2owEdW1ZLOG5KVq6OJqRqb0yyNkUkECIOAI3E2UuZxd/DLjqh&#10;RQ/Pws9OqiscNyQm+eprzkU+OwEAAABKQBguAAAAAAAAAAAAas3RhFT1eme3PnvEV6O6edTqsqRk&#10;5Wp08H6FxCTXuzpmZrnqpxP36KcT98jZKU0tmyeqmeuvamb8VQ722Wrm+usN98nNa6LUtJbKzHJR&#10;atptSk1rqeRLHjTlVdcGLv/WA908NKCaDlqqq9q1uPmBsjP9O2pp6CmlZOVW2bxC23ZRaNsukqRe&#10;52PV6/xZ9UqMlUd6itqkp5R43yNt2um8SzMd8WinI228CcBFrYvNba73Uu7Veyn3ytvhsno4Jqq7&#10;43n1dzotN9srNw3ITbU21Y/ZHkrNd9KPOR7al9le+7LaU8x6ICUrVwNXhmrPtFsH4gaHn6tXQbjX&#10;2pdV2ItTLoxVf6cz6u98Rj2aJMrb4XKpYc/7storNrd58TQIDEVd6ucejoka4RJV7n4+lu2hLRlm&#10;+hm1LyNdir56ggqDi9TMTWrWXHJsWvh3SVJTCkNvM9IKf89Ip54AAABAPVUUvgagcSsKd7l229DT&#10;s5l6ejaTm1OT4v9xFv5dcrjY0YRUpWTl6uzlTMVeytTRhBSdvZRJYBgA3EJKVm5xqGORnp7N1NPU&#10;TO2aG9Tj6ra3aNtc4vb8cmZxyO3emGSlZOUUhp9f3TYDQENUtJ0r2p9t18JZ7Zo7K6BjKzW7ZttZ&#10;lve+Rd8BLdqXDYm5eN22FQDQuPfbC7+/99/v8AV0bHn1dee/++1Fr0OlvXalZOUqJStXPyak8tkJ&#10;AAAAUAGE4QIAAAAAAAAAAKBWFYXQzvLvqPlDzaUedFcdNkUkatJXhxrEASOZWa46l+VKY1XSZ4/6&#10;3vK20g5KakzcnBz07gPdNenLQ9Uy/SNtvHWkjbfU8/rre52PLf79vEszQm9RL8TmNldsbnNtSfeR&#10;NIiCNOD9mklfHtKeaf437NMEh5+rtu1lTSsKEv2tHo6JamZ7pbDn89wICUW98GO2h37M9qCf0TBk&#10;pBdeEuKuv97gItlf/brolSuFAbgAAAAAAKDBS8nKVUhMcr08ISwANARFwY4AgPI7e6kwvJZ9WQBA&#10;dQuJSZZiqAMAAABQGwjDBQAAAAAAAAAAQJ2wNDRGweHnNH+oWbP8O9bIPENikrVgexRfmMZ1Zvl3&#10;VLvmzhSijIJ6t9Wyfadq9ACuI228KTyAOutoQqoGrgy9LhD3aEJqgwnCLcnNAkUB+hmoAzLSqQEA&#10;AAAAAAAAAAAAAAAAAACAOoMwXAAAAAAAAAAAANQZKVm5em7zMS0LPaWZ/ncoqHfb4hC5qhQSk6xl&#10;oae0KSKRouM6bk4Omj/UTCHK6d0HumvgylAKgVpz9nImRUCdcjQhVZO+OqSNQf2Kw3GB8gjo2FJ7&#10;pvk32McXEpPM8wIAAAAAAAAAAAAAAAAAAAAAgEaKMFwAAAAAAAAAAADUOWcvZeq5zce0YHuURnXz&#10;0AN3empUN4/KTfNypjZFJGpZ6CmdvURoIm7u3Qe6V0sAc0MX0LGlgvq0VfDBcxQDVepoQmrZxsWn&#10;UizUOZsiEjU6eL9CYpKVkpVLQQAAAAAAAAAAAAAAAAAAAAAAAAARhgsAAAAAAAAAAIA6LCUrV8EH&#10;zxUHbAZ0bKmAjq3Uw7OZ3Jwc1PPqz986mpCqlKxcHU1I1Y8JKQqJSSYAF2XSrrmzQmKSKUQF9PB0&#10;k0QYLqrhdSD8nIJ6ty1x3LLQUxQLddKmiESKAKBRYB/61soa7g8AAAAAAAAAAAAAAAAAAAAAjQVh&#10;uAAAAAAAAAAAAKg3QmKSCVlCtRq4MpQiAHXMc5uPqadnM/X0bHbT24PDz/HagFoT0LGl9kzzr9Q0&#10;bGZvpJAA2I8GAAAAAAAAAAAAAAAAAAAAADQahOECAAAAAAAAAAAAAIA6KyUrVwNXhmqW/x2a6d9R&#10;bk4OkqSzlzO1YHuUgg+eo0gAAAAAAAAAGjxOqgQAAAAAAAAAAAAAABoKwnABAAAAAAAAAAAAAECd&#10;lpKVq1e3R+nV7VEUAwAAAAAAAAAAAAAAAAAAAAAAAADqMcJwAQAAAAAAAAAAAAAAAKAOCYlJls3s&#10;jRQCAAAAAAAAAAAAAAAAAAAAAAA0OLaUAAAAAAAAAAAAAAAAAAAAAAAAAAAAAAAAAAAAAAAAAABQ&#10;3QjDBQAAAAAAAAAAAAAAAAAAAAAAAAAAAAAAAAAAAAAAAABUO8JwAQAAAAAAAAAAAAAAAAAAAAAA&#10;AAAAAAAAAAAAAAAAAADVjjBcAAAAAAAAAAAAAAAAAAAAAAAAAAAAAAAAAAAAAAAAAEC1IwwXAAAA&#10;AAAAAAAAAAAAAAAAAAAAAAAAAAAAAAAAAAAAAFDtCMMFAAAAAAAAAAAAAAAAAAAAAAAAAAAAAAAA&#10;AAAAAAAAAFQ7wnABAAAAAAAAAAAAAAAAAAAAAAAAAAAAAAAAAAAAAAAAANXOnhIAAAAAAAAAAAA0&#10;LilZuXJzcrjub6A+OpqQekM/n72cSWFQL/22d1OycnU0IZXCoN7ua5T0d0N7LRq4MpSV3oBtikjQ&#10;/KFd2ddAA9nfyLhhGwY0lH7eFJFIUQAAAAAAAAAAAAAAAAAAAIB6gjBcAAAAAAAAAACARmbgylC9&#10;+0B3SdLq8FgCkFBvpWTlatJXhzTT/47ifj57iYA61E9nL2Vq0leHNLG3tyRpWegpwspRbx1NSL2u&#10;n5/bfKxBvxaFxCRXybR6ejajeepoPy/YflwDOrZs8P2Mhi/44Dm1a27QgI4tlZKVqwXboygK6nU/&#10;9/B0U0/PZvQzAAAAAAAAAAAAAAAAAAAAUM8QhgsAAAAAAAAAANDIHE1I1cCVoRQCDcKmiERtikik&#10;EGgQgg+eU/DBcxQC9HMdtDcmWQFXw1Al6d0Humt08P4qC2EP6NhS84ear7suJOYijVRHvErAIuhn&#10;oE4ioBwAAAAAAAAAAAAAAAAAAAConwjDBQAAAAAAAAAAAAAAAEqwKSJB84d2Lf67p2cznZnzh2qb&#10;X0pWrkJikik8AAAAAAAAAAAAAAAAAAAAAAAAGhxbSgAAAAAAAAAAAAAAAADc2tGEVC0Njamx+T23&#10;5RhFBwAAAAAAAAAAAAAAAAAAAAAAQINEGC4AAAAAAAAAAAAAAABQiuc2H1Nw+Llqn8+krw4p+OA5&#10;Cg4AAAAAAAAAAAAAAAAAAAAAAIAGyZ4SANX4BMu8RBEAAAAAAAAAAAAAAGggJn15SMv2ndLEPt7q&#10;6dmsSqe9NyZZweGxOnspk0IDAAAAAAAAAAAAAAAAAAAAAACgwSIMF6hGDpmXZZubJauDE8UAAAAA&#10;AAAAAAAAAKABOJqQqqObj1EIAAAAAAAAAAAAAAAAAAAAAAAaKcfUBIoAVIItJQCql0vizxQBAAAA&#10;AAAAAAAAAAAAAAAAAAAAAAAAAAAAAAAAAIAGwDn5NEUAKoEwXKCaNTt3iCIAAAAAAAAAAAAAAAAA&#10;AAAAAAAAAAAAAAAAAAAAANAAuMWEUgSgEgjDBaqZU3IMye0AAAAAAAAAAAAAAAAAAAAAAAAAAAAA&#10;AAAAAAAAANRzxnPhcsi8TCGASiAMF6gBrX7aQhEAAAAAAAAAAAAAAAAAAAAAAAAAAAAAAAAAAAAA&#10;AKinbHOzdNvxHRQCqOxziRIA1c8xNUFtDn9NIQAAAAAAAAAAAAAAAAAAAAAAAAAAAAAAAAAAAAAA&#10;qIfaHP5aDpmXKQRQSYThAjXEeC6cFHcAAAAAAAAAAAAAAAAAAAAAAAAAAAAAAAAAAAAAAOqZNoe/&#10;lkvizxQCqAL2lACoObcd3yGHzMtKumuErA5OFAQAAAAAAAAAAAAAAAAAAAAAAAAAAAAAAAAAAAAA&#10;gDrKNjdLprA1ckqOoRhAFSEMF6hhxnPhckn8WUl3jZClbW8KAgAAAAAAAAAAAAAAAAAAAAAAAAAA&#10;AAAAAAAAAABAHWKbm6XmMd+recz3ss3NoiBAFSIMF6ilF7Y2h7+W+0/fKt3jTmU381R2M08KAwAA&#10;AAAAAAAAAAAAAAAAAAAAAAAAAAAAAAAAAABALXFMTZBTcoxcEn+mGEA1IQwXqEW2uVkyngunEAAA&#10;AAAAAAAAAAAAAAAAAAAAAAAAAAAAAAAAAAAAAGjwbCkBAAAAAAAAAAAAAAAAAAAAAAAAAAAAAAAA&#10;AAAAAAAAAKC6EYYLAAAAAAAAAAAAAAAAAAAAAAAAAAAAAAAAAAAAAAAAAKh2hOECAAAAAAAAAAAA&#10;AAAAAAAAAAAAAAAAAAAAAAAAAAAAAKodYbgAAAAAAAAAAAAAAAAAAAAAAAAAAAAAAAAAAAAAAAAA&#10;gGpHGC4AAAAAAAAAAAAAAAAAAAAAAAAAAAAAAAAAAAAAAAAAoNoRhgsAAAAAAAAAAAAAAAAAAAAA&#10;AAAAAAAAAAAAAAAAAAAAqHaE4QIAAAAAAAAAAAAAAAAAAAAAAAAAAAAAAAAAAAAAAAAAqh1huAAA&#10;AAAAAAAAAAAAAAAAAAAAAAAAAAAAAAAAAAAAAACAakcYLgAAAAAAAAAAAAAAAAAAAAAAAAAAAAAA&#10;AAAAAAAAAACg2hGGCwAAAAAAAAAAAAAAAAAAAAAAAAAAAAAAAAAAAAAAAACodoThAgAAAAAAAAAA&#10;AAAAAAAAAAAAAAAAAAAAAAAAAAAAAACqHWG4AAAAAAAAAAAAAAAAAAAAAAAAAAAAAAAAAAAAAAAA&#10;AIBqZ08JAAAAAAAAAAAAAAAAAAAAAAAAAAAAAAAAAAAA0Ng5GwzybtfhprdF/fwTBQIAAACqAGG4&#10;AAAAAAAAAAAAAAAAAAAAAAAAAAAAAAAAAAAAaDDMd94lSWrbrr0MBoMkqevV6ySplbu7WrZyr5J5&#10;xZ49o8yMDElSZka6zp09I0m6eDFJyUlJysxIV+zV6wAAAAAQhotGpquPWU6OjvKoojehAAAAAAAA&#10;AAAAAAAAAAAAAAAAAAAAAAAAAACg5pnvvEst3d3VqpW72rZrL2eDi8x3dpMkFRQUqKCgoPh3SbJa&#10;rcX3LSgoUHZ2dpUsh6fJq/h3Gxsb9fTtU/y7JNna2kqSMjMyFHv2jJIvXlByUlLh70kXCMoFAACl&#10;mjBxIkVAg0IYLhqVvn37Kjc7R6m//koxAAAAAAAAAAAAAAAAAAAAAAAAAAAAAAAAAACo41q6u8u7&#10;XQd5t2uvtu3ay7t9B7Vs5S6r1aqCggJZrdbi3zMzM2+4v52d3Q2/29jYKCcnp9LLZm9vXxx6K0n5&#10;+fmSVLxc17KxtVX7jneoY6fOsrGxka2trWxtbWVjY6PYs2d07uxpJSclKernCMWePa3MjAxWPgAA&#10;kCSZu3ZV1PHjFAINBmG4aFTWBK/WsR9/1Et//SvFAAAAAAAAAAAAAAAAAAAAAAAAAAAAAAAAAACg&#10;jjHfeZfatmsv853dioNv8/PzlZ+fXxx8m56eXup0XFxcSrw9JydbVmtBpZfX3t7+pr9LheG4WVlZ&#10;Jd7fxkZyb91abTw8ZGtrpwcefFi2tnbFAblRP0fo3JnTij17huYAAKCRevnllzVh4kQKgQaDMFwA&#10;AAAAAAAAAAAAAAAAAAAAAAAAAAAAAAAAAADUCvOdd8l8Zzd1vfrTarUqLy9PeXn5slrzZbFYKjTd&#10;goIC2djYKPbMaWVkFIbnRkX8pP6DAtXKvbUKCiSr1VqpZS8oKAzTjYw4potJF9TKvbUkqZV7a7Vy&#10;b638fGuZ5pGff+OYlq3c5d7aQ/1+11/29vbKysxU1M8/KernCB3/+SfCcQEAAFBvEYYLAAAAAAAA&#10;AAAAAAAAAAAAAAAAAAAAAAAAAACAGtHS3V2+ffrJfGc3me+8S02dnJSbm6fc3FylpKQWB8xWVn5+&#10;vuzt7bXmk48UGXGs+Hpzt7vUyr21bGxsbhpCWx62traSpPD9P2jbt5uKr39w3OMa++hjslrzKzyP&#10;wvvlFv9tZ2cnc7ceuqunrxwc7PVr8kVF/fyTDh0IU9TPPykzI4PmAgAAQL1AGC4AAAAAAAAAAAAA&#10;AAAAAAAAAAAAAAAAAAAAAACqjXe79vIfOFhd77xLbb3bKTc3Vzk5ucrOyVXWlWzZ2NioSZMmcnJq&#10;qoKCAmVkZFZ6nkVBtb8Vvv8H+XTrLnt7e2VlXanw9G1sbGRvXxjjdW3Y7m9ZrdZKPxaj0aj8/Dzl&#10;5uYpKytLkuTQxFG9/e7VPb8PkL29naJ+jtChA/t16OB+JScl0XQAAACoswjDBQAAAAAAAAAAAAAA&#10;AAAAAAAAAAAAAAAAAAAAQJUqCsD17dtPzVvcptzcXGVn5+jixWRJkqOjoxwdHdWkiUNxqKwkFRQU&#10;yGJJq9S8bWxsisNwfxtUGx72gyY8OVVNmjSRjY2N8vLyKjQPg8EgGxsbXUy6oNgzp6+77ezpGEmS&#10;nZ2d8vPzK/VY7O3t5eBQeGnatPC6wlpmKyvritLS0mVjYyPT7d7qcEcnPT7pScWePaPQPbsIxgUA&#10;AECdRBguAAAAAAAAAAAAAAAAAAAAAAAAAAAAAAAAAAAAKq2lu7v+eN/I4gDcwsDWLF28eLF4jIOD&#10;g2677bYb7hsZcUzt2neUs8EgOztb5ebmVng5nJycJOmGkFpJuph0QXt379CAQUNkNLoqOTm53NO3&#10;s7OTs3PhPNav++KG24vm6+DgIKlAVqu1wo/FwaFp8XJLUiv31nJwcLg67cLw4AsXLigzM0+ZmRmS&#10;pGZuzTX20cf0WNATOhd7VqF7dik0ZJcyMzJoUgAAANQ6wnABAAAAAAAAAAAAAAAAAAAAAAAAAAAA&#10;AAAAAABQIc4Gg/wDBst/4GDd3tZbV65cUVZmlpIuJN10fE52jqxWq2xtbbV39w6F7/9BkRHHlJmR&#10;oadnPq8Bg4bI2clZKdkpFV6mojDc8LAfbnr7+nVfqI/fvXI2GNTM2EwpKWWfl42Njdzc3GRjY6PI&#10;iGPau3vHDWMuJl1Q7JnT8m7fQU5OTkpPS694fZ2di5d57+4dauXeWj7duqv/4ED5dOuu7OxsFVgL&#10;rrtPVmaWsjKzZGNjo2bNmuvBcY/r8UlP6tCB/QoN2a1DB/bTuAAAAKg1hOECAAAAAAAAVczkZdKY&#10;MWMVFx+njes3UBAAqCP6+vnJz8+P7TMAAAAAAABQi4r+j2KxWLRxwwZZLBaKAgAAr/0AAAAAAAAA&#10;gHrKfOdd8h84SP4Bg5WVlaWsrCwlJiSW6b7Z2dlycnJS7OnT1wXW7tu1UwMGDZGTs5MyMjKUnZ1d&#10;7uVq6tRUTZo0kSTt3bXjpmMuJl3QymVv6y9zXpGTs5Ps7OyUnJysgoKCEqft6Oio5i2ay87OTpkZ&#10;GXp78Wu3HLttyyY9PfN5GQwGZaRnKD8/v9yPxdXoKjs7O11MulAculv0e+9+90gqDL61Wq23nEZG&#10;RoYyMjJkY2Ojjp26qsfdvZWTna3QkF36f/+7RclJSTQzAAAAahRhuAAAAAAAAEAVMnmZtGnLFhmN&#10;RkmSn5+fXnrhRQoDALWsr5+fPv9ibfHfXiYvvbd8OYUBAAAAAAAAatBv/48SOCRQf3rscQoDAEAD&#10;ZTQar3vtHz12jEaNGElhAAAAAAAAAKCeczYY5Nu3n8Y8PE5uzVsoIz1dCfHxyssrX9BrTk6OnJyc&#10;ZHBxue76yIhj2rt7hwYMGqIWt7VQQnxCiUGvv9WkSRM1b95ckrT+yy90MenCLceGh/2gD5e9owlP&#10;TpWzwaA2Hm0Kg2PTM5STk3P943Z2lpOzkwwGg6TCQNq3F7+mzIyMW05/7+4d6j84UD7duuu2227T&#10;hQsXyvVYXFwMxZ+zr/nko5uuC0nKzc0pc9CuxWKRxWKRQxMH/W7AIA0Zdr9OREXq3/+7RYcO7KfB&#10;AQAAUCMIwwUAAAAAAACq0JgxY4v/uSxJo8eMIQwXAOoAPz+/6/7u69eXogAAAAAAAAA1LDBwyHX/&#10;R+n7m8/tAABAw9LVbL7utd9sNstsNisqKoriAAAAAAAAAEA91NLdXX+8b6T8AwbL1s5O6enpiouL&#10;q/D0CgoKbnnbmk8+Urv2HeXdvoM8TZ46f/78DeG0N+PUtKlaubvL1tZWsWdO65t1a0u9z97dO3T2&#10;TIwmPDlVPt26y9XVVa6urpKkK1euyNbWVk2aNLnhPms++ajEINwiHy57R28sXSFng0Hurd11MSlJ&#10;uXl5pd7PxcVFLW67rXh+4WE/3HKstaBA1gJrueqfnZ2t7Oxs2draqrWHp6Y//4JSLl/S//tui0JD&#10;dpXpsQEAAAAVRRguAAAAAAAAAAAAAAAAAAAAgGp3bRgeAABonFzZHwAAAAAAAACAese7XXv94f7C&#10;ENy0tDRduny5TMG0pbGxsbnlbZkZGXpt7gt6ZdGbhYG4np5KS0vT5cuXlXeTINkmTZqoWbNmxSG2&#10;sWdO67W5L5R5WWLPnNbf574on27dNWzkKPl06y5ng0FNmzYtHnMx6YLCw37Qti2bdDHpQpmnfTHp&#10;QvFjcTYY5OHpqdTUVKWlpd30sTg5Oal58+bF8967e4c+XPZOifMoKCiQ1Wqt0HqwWq1KSUlRSkqK&#10;DAaDHhz3uMY8PE7//t8t2heyS8lJSTwJAAAAUOUIwwUAAAAAAAAAAAAAAAAAAAAAAAAAAHWGh6en&#10;PD09//u3h8d1f6elpenkyZPX/33iBIVDtXF1dVXnLl2uu87X17f49xMnTig9Pb3474SEBCUmJFA4&#10;AAAAAEC9Zr7zLo1+eJy6mH2UkpKi2LNnlZ+fL7fmzWVnZ6eMa94LV0RR2OvZ0zE3vb0oEHfazL+o&#10;t989cnV1laurq7Kzs5WXm6vsnBw5OTnJwd5e9g4Oxffb9u0mfbNurTIzMsq9TJERxxQZcUyS5Gww&#10;qF37jsXXV0bsmdN6adYzenrm8/Lp1l3NmzdX8+bNb3gsjo6OsrW1Lb7f+i+/0Dfr1pY4XZ9u3eXo&#10;6Fjp9dHittuUl5uruF9+kaOjowL/eJ9GPzxOoSG7tOHrdYTiAgAAoEoRhgsAAAAAAACgXut1dy9J&#10;0h2dOsnVxbX4+p5Xrwdq26mT0dcd6HLkyGFJUvRvrgcAAAAAAAAAALXP5GWSyeQlk5dJXiav31xv&#10;okCodfHx8YqPiy/+Oy4+TvFx8Yq/+hMAgPqkKFzU19dXHp6e8vD0VOfOneXq6lqp6R46dEjpV8Nx&#10;T5w4oZMnTxJKinL1ZOfOnQv7sUsXeXp4yOOaIObyKgpuTrwajnvo0CGCcgEAAAAAdd61IbiXL1/W&#10;mdOnZWtrq+bNm8vYrJlsbW2VlZWl9LS0Cs/D3t5ejo6OkkoOms3MyNDbi1+TT7fuGjZylHr73SNH&#10;R0c5OjrK8JtxB8P+o/XrvtDFpAtVUofMjIxKh+Be62LSBf197osaMGiI+g8OLA6xrcxjiT19uvhz&#10;jV+Tkyu8bLa2tnJzc5Otra1atGihX3/9VUlJSUpOTlaPXr3lHzCYUFwAAABUKcJwAQAAAAAAANQL&#10;Li4u6nX33erUqZN63t1LHm3aqI2HB4VBnder1/XBzJM0+bq/jxw5olMnoxUdHa0jR47ofGIiRQMA&#10;AAAAAAAAoAb09fOTn5+fTF4mdTWbZTabKQrqvaioKMXHxetAWJiioqJ0ICyMogAA6gwPT0/5+vrK&#10;t3fv4gDcW0pLU8GJk8V/FsQnSgnXfKfC1UU2XTv/929PT9l4Fn6XyNfXV5I0ICDgmsml6fChQzoU&#10;Hq5Dhw7p5IkTrBDI1dVVAwIC5Nu7tzp37qzOXbqUOD784MHr/j5x4kRx6E/nLl2uC3Lu0rWrXF1d&#10;5erqWtiTV/tyytXbExMSdPLkSR0KD1dISAjhuAAAAACAOqE4BLerWZcuX1LMqWjZ2dmpVatWMjZr&#10;dt1YJycnNW3qqMzMzArNq8VtrQvfb4f9oMyMjFLHR0YcKw6m9enWXa3cW6tV69Y6ezqmykNrq9ve&#10;3Tu0d/cOORsMate+43WP5WLSBcWeOV3maR0M+48mZEyVs8EgF1cXWVJTK7RMzVu0kK2trSTJ3sFB&#10;rdu0USurVZcvXdKFC+d18eJFde/lSyguAAAAqgxhuAAAAAAAAADqLP/+/dWrVy/1vLuXOnXqREHQ&#10;IPXq1eu6wNz09HSF7tunI4ePKHTfPqWnp1MkAAAAAAAAAACqgNlsVl8/PwUOCVRfPz8Kggbb52az&#10;WYFDAouvOxAWpp07dhYH5AIAUJM6d+mi+0eMkK+v702DRgvCD6kgPlEFJ04Wht/GJ6ggoRInEnZ1&#10;lU3XzrLx9JBNl86Fv3fpXBx6WhSQm5iQoJCQEB0KD9fekBBWVCPrSV9fX90/YsRNe/LE8eM6ceKE&#10;EhMSFH7woNLS0nTi+PEKz8/T01OeJpO6dOkij6s/e/fpIw9PT3l4empAQICenz2bngQAAAAA1Crv&#10;du312KQp6tzVrEu//qpT0dGytbOTh4enXK45+UtkxDGtX/eF+g8O1IBBQ+Tu3lqxZ88q35pfrvk5&#10;OxvU7Gq47rYtm8q9vJUJvvVu30EGg8t/f3dxue52c7e7Sp1GZkbGDYG1Fy9c0MWkC4W/J/3399Km&#10;U9kQ38yMDG37dpPGPvqYWru3Vlqqpdzro2nTpmrRvLkk6cNl70iSxo57TK3cW+u2li3VvHlzpaWn&#10;KSE+XheTknRXz8JQ3H//7xZt+HpdmcKMAQAAgN8iDBcAAAAAAABAneLfv7/8+/vLv39/ufzmywRA&#10;Y+Di4qJhw4dr2PDhkuYqdN8+he4LJRgXAAAAAAAAAIAKMHmZNDEoSIFDhshkMlEQNEp9/fyKA6Dj&#10;4+O1c8cOrQ4OVnxcPMUBAFQLD09PjRgxQvePGCEPT8/rbisIP6SCg4dlDT+kgoOHqn7maWkqOHhI&#10;Bb+52qZLZ9n08ZVNb1/Z9rlbHp6eGjd+vMaNH6+0tDR99+23+u7bb3XyxAlWYAPtyYCAgJsG4IYf&#10;PKhD4eEKP3hQ4QcPVvm8ExISlHA1WPdaXbp2Ve/eveXbp09xOC49CQAAAACoaS3d3TXm4XG61z9A&#10;v/6arOgTJ/4bpJqXK0dHR0n/DcEtCm49eyZGffzulbPBIPc2bXQ+IaHMAaxOTZ3kdfvtkqRt326q&#10;dBjsbxWF3frc1V3OBkPx397tO0iSmjg4qEmTwtgtx2t+L+LctKns7GxLnEd2bq5ycnKvuy7zSrby&#10;862SpKxrfi96fFERPykjPV2xZ06XOSy3rL5Zt1a9/e6Rd/sOatuunc6ePl2u9dHWu51s7ewUGXFM&#10;e3fvkCTt3b1DAwYN0YQnp8rZYFCBtUBWq1XZ2dmKj/tFFy9ckN+9/sWhuP/vf7cQigsAAIByIQwX&#10;AAAAAAAAQK1r4+Ghhx9+WP79/dXGw4OCANcoDIjuL2mutm3dqm1bt+rI4SMUBgAAAA2a2WyWq9Eo&#10;SfK7GtZzM1FRkbJY0iRJB8LCKBwAAAAASZLRaNTgIYGaGBQks9lMQYBrmEyFAdETg4IUFRWl1cHB&#10;2rVjpywWC8UBAFTagIAAjRg5UgMCAv57ZVqarLv3qmBPiKy799bashWcOKmCEyelteuUL8mmj69s&#10;Bw6QzaAAuXp6FIeQnjxxQuv++U999+23rNAGwLd3b40bP/66nkxLS9Oe3bt16OBB7dm9W2lpabWy&#10;bCeOH9eJ48f1xdq1kqTeffooYNAgDRw0SJ7XBOPSkwAAAACA6uBsMOiP943UH+4bqSvZ2Yo+eUI5&#10;OTk3jDt/4bxuv72tWrm3vi60NjMjQ6/NfUGvLHpTbm5uauroqF9+OaesrKwS59uqlbvcW7eWnZ2d&#10;Ys+c1ppPPqrwY2jl3lre7TuoXYeO8m7fofjvJg72cnCwl5NjE9nZ2srg3FSS5GJwqrL6NXV0KNO4&#10;nNxcdbi9jfKtVg0c0F85uXnKycvTlSs5yrdaFRlxTBeTLij29GnFnjmts2diKhwou3LZ23pl0Zty&#10;NhjU4Y47FPfLL0pPL/lzj2bN3OR1++3F6+Ptxa9dd3tkxDE5GwyFvXA+Ufn5/w3YzcrP0rlzsXJx&#10;cdGQ4SPkP3CwNny9TqF7dvEEAwAAQJkQhgsAAAAAAACg1vS6u5ceevjhq0GfAEozbPhwDRs+XNHR&#10;0frXV19r29atFAUAAAD1msnLJLPZLLPZR339+srk5SWTyVSpaR4IC1N8fLyiIqN0ICxMUVFRFBoA&#10;AABoJIxGoyYGBWlC0EQZr55gA8Ctmc1mvbFkiSxzLVoTvFqrg4MJxQUAVMj9I0boqalT5eHpWXyd&#10;dfdeFWz5tlYDcEtScPCQ8g8ekt58pzAYd+T9sh00QJ27dNH8BQv0/OzZ+vKf/9S6f/6z1sJSUbU9&#10;uWf3boXs3l2rAbglCT94UOEHD+qtJUvUu08fjXjgAQ0cNIieBAAAAABUOd++/fT4pCfV1Mm51ADb&#10;X5OTi8NwW7m31sWkC8W3xZ45XRyI62wwqFPnLkpNTdGlXy8pPT2tODjVyclJLi6uauXuriZNmhS+&#10;Dw77QSuXvV2u5fbp1l0+d3WXd/sO8unWXc4Gg5ybOqqpo4OaNnGQg4OdDE5Nb3n/vNzcGq+1raSm&#10;TQojvgxNm1x3W36+Vd6eLXUlO1dXcnKVffVnUShu7OnTiow4ptgzp8s0r6L18Zc5r6iVe2t16NhR&#10;6enpuvTrr0pPTysOO3ZycpKTk7NaubvLycnpuvv+Noi3t989kqTU1BRduXLlpvO1WCyyWCxq1sxN&#10;QVOmyT9gsL747B+KPXuGJxsAAABKRBguAAAAAAAAgBrX6+5emvTEE+rVqxfFACqgU6dOmjNvriY/&#10;MVmrPl1FKC4AAADqlcAhgQocMkR9/fwqHXx7M339/CRJo8cU/m2xWHQg7IAOhIVp584dio+LZyUA&#10;AAAADYzRaNT0Gc9q9JgxhOAClXgOTZ/xrDZu2KDFCxcRigsAKJMbAkfT0mRd+6Wsm79VQUJivXkc&#10;RcG4+W+6ynbQANlOe0qunh6aMnWqHh0/ngDSetyTaWlp2rJ5s/75+edKSEioN4+jOBjX1VUDBw3S&#10;1D//WZ6envQkAAAAAKBSWrq766lnZqljp86K++Wczp07V6b7paelycXV9YYwXKkwRPXZKRM14cmp&#10;GjBoiJo1c1OzZm63nFZmRoa+WbdW277dVOp8i8Jvzd3ukk+37nJ0sFeTJvZycmwixyb2atrE4Yb7&#10;5NZC4G1lNLG3UxN7OxkN/w3xNbk3l2+v7srKzlVWdo7S09IVGXFMkT8dKzUcN/bMab006xk9OO5x&#10;DRsxSi4uLnJxcSlxfWz7dpO+Wbf2pre3at26cFxmpqxWa4mP5fLlS7JYUuXeurUWLHlHO//f/2rD&#10;1+tuCNgFAAAAihCGCwAAAAAAAKDGtPHw0Jx5cwnBBar4OTX5iclavmy5QvftoygAAACokwKHBGr0&#10;mLEKHBJY4/M2Go1XA3gDNWfeXEVFRWnj+g0E4wIAAAANgNFo1MSgIE0ImkgILlBFRo8Zo8GBgVoT&#10;vFqrg4MJxQUA3NRvA0cLEhJlXfmxrJu/q98PLC1N1s3fybr5u8JQ3MfHybW373UBpB9/9BENUAcN&#10;CAjQX2bPLu7JhIQE/fPzz7Vl8+Z6HRhbFOa7ZfNmDRw0SOMff1y9+/ShJwEAAAAA5eJsMOiP943U&#10;6IfHKSE+XpERPyk/P7/M98/OzpaLq6t87uquyIhjN9yemZGhD5e9o/XrvtCwkaPk3b6DfLp1L779&#10;YtIFxZ45rfD9P+hg2H9uGY7ayr21fLp1V+9+98inW3cZja5ydnRQU0cHNW3iIDtbm+vG59Wz4Nuy&#10;amJnoyZOTeTq1ESSQbktm6mtp7v69++vKzl5unDhvCIjjil8/w+KjDh2Qz0zMzK05pOPtG3LJvX2&#10;u0e9+92jdu07ytlgKL797JkYhe//QXt37ygxrNa7fQdJkiU1VQWlhOFKUp7VqoS4OCUnJcnvXn/5&#10;BwzWxyuW6dCB/TwRAQAAcAPCcAEAAAAAAABUOxcXF01+4gk99MjDFAOoBm08PLT4jdd15MgRLV64&#10;SOcTEykKAAAAap3Jy6SJQUEaPWZMnQqlMpvNMs+bqznz5mrnjp3auGG9du7YyQoDAAAA6pnCE17M&#10;k8lkohhAFTMajZo+41mNHjtGixcu5H0zAKBY5y5d9Pzs2fL19ZXUgEJwb8K6e6+su/fKpo+v7F54&#10;Xq5dOmvK1Km6f8QILXj1VR0KD6ch6gAPT0/NX7CguCfT0tL00Qcf6Iu1axvcY92ze7f27N6t3n36&#10;aPYLL6hL1670JAAAAACgVOY779JT02fK0bGpfv7pJ2VmZpR7Gnl5eWUadzHpgtZ8Ur6TtrRyb63e&#10;fvdowOAh8m7fQU2b2MvRwU5OTexlZ2dbPC4/P0/lyO9tcBwdbOXo0FSS1LJZe3Xwvl2BQ/6g3Hyr&#10;wsN+uGnQ8MWkC9r27SZt+3ZTpedfUFAgaxnCcItcuXJF0SdPqHnzFpo28y86fSpaH69YquSkJJ6U&#10;AAAAKEYYLgAAAAAAAIBq5d+/v2bMnKE2Hh5VOt3ziYmKjo7WqehTSkxM1PnziUpPS1d0dDRFR53U&#10;xsNDHh5t5OLiqk6dOqmNRxvd0amTOnXqVGXz6NWrl/61/ht99ukqrfr0U4oOAACAWtHXz08Tg4IU&#10;OCSwzi9r4JBABQ4JVHx8vN5bvlwb129gBQIAAAB1nMnLpDeWLFFfP78qna7FYtHxqChFRUUpPi5e&#10;UVFRkqQDYWEUHXX6PbhUeOIXk5dJZrNZXc3mKjspjclk0oqVK3UgLEwvvfii4uPiKToANFKurq4a&#10;N368pkydWnhFWpqsa79U/tp1Ulpag37sBQcPKe+hx2T7wP2ynfaUPDw99eHHH2tvSIgWzJ+vtAb+&#10;+Ouyp6ZOLe7JtLQ0/XPtWn3x+ecNfp2EHzyoRx96SCMfeEBT//xnedKTAAAAAICbcDYYNObhcQr8&#10;w3DFxcXpdMzpCk/LydlZkhT507EqWbZrA3DbdeggR3tbOTrYqamDXfGYAmu+8qz5rMibsJHk3MRW&#10;zk2aKM9aoIEB/vrd736n7LxbB+NW1MWkC5IkV1ejLKmWct//0qVLSk1NlcnLS4v+Z5k2fL1O//7f&#10;LaxEAAAASCIMFwAAAAAAAEA1cXFx0Zx5c+Xfv3+VTO98YqJC94XqyJEjOnL4sNLT0yky6pXziYk6&#10;n5goSQrdt++623rd3Uu9et2tnnf3Uq9evSo9r0lPTNbv+/vr9YWLCIgGAABAjenr56dnZzxb5YFU&#10;NcFkKgzTenbGDEJxAQAAgDpsYlCQps94tkqCPi0Wiw6EHdDOnTt0PDKqOPwWqE+Kwpp/G9psNpvV&#10;1ceswMAh6uvXt9LPmb5+ftq0ZYveX/6eVgcHU3gAaGQ6d+mit95+Wx6enpIk6+69sr75tgoSEhtV&#10;Haybv5N1917ZPT5OttOmaEBAgDZ/950WzJ+vvSEhNEoN9+T8V19V5y5dJEl7du/WW0uWKCEhoVHV&#10;Ycvmzdqze7ce+9OfNHXaNHoSAAAAAFDMfOddemr6TDVp4qhjx44pOzu7UtMzXA3DLQpGrQhng0F9&#10;/O7VsJGj1K5DBznY2qiJnY2a2NtcHWFVbq6VlVcBDjaSQxMbOTvYaYD/vep3zz3Ksz6v8LAftHfX&#10;DoWH/VDhaceePi0NKgxEthYUVGga1rw8nT17VkajUQ+N/5N8+/bTxyuWKjkpiZUHAADQyBGGCwAA&#10;AAAAAKDKderUSYvfeF1tPDwqNZ3o6Ght27pVoftCi0NEgYboyOEjOnL4iPRpYZC0f//+8u/vX6kw&#10;6U6dOmnV6mAtX7ZM//rqa4oMAACAamPyMunZGTM0esyYapvHb0N9CufrJZPJVLWP5ZpQ3MULF2rn&#10;jp2sYAAAAKAOMBqNen3JEgUOCazUdCwWi3bt3KmdO3awv48GLSqqMOC56GQvgUMCFThkiAYHBlY4&#10;GNdoNGrOvLnq6+enl198URaLhUIDQCPw1NSpmjJ1qiSpICFR+X9boIKDhxpvQdLSlL/yY1l3h8hu&#10;4Xy5dumst955R3tDQrRg/nylpaXRNNVs3Pjxen727KurI03z583Tnt27G3FLpunDDz7Qnt27teDv&#10;f1eXrl3pSQAAAABoxJwNBo15eJwG/2G4fjl3TucTo9WiRQtdycqq8DRbubvLzt5eF5MuVCgM16db&#10;d/UfHKgBg4bIzqZADrYFcrC1ysamMAQ3L4/1VpXsJDnbS9aCAv3uHj/17XeP0tMztHf3Dm3bsqnc&#10;6zA87AdNeHKqWrRoIVsbG+Xn51d82Wxt9eORI7q9bVst+p9lWhv8iUL37GKlAQAANGKE4QIAAAAA&#10;AACoUg898rBmzJxZ4funp6crdN8+/eurrxUdHU1B0eikp6dr29at2rZ1q9p4eGj48OEaNnxYhcOl&#10;Z8ycqV69emnxwkVKT0+nwAAAAKhSz86YoQlBEyscpFPEYrHoeFSUDoQdUFx8nOLj4nU8KqrMwTpm&#10;s1muRqP8/Pxk8jKpr59fpYJyTSaTVqxcqQNhYXrpxRcVHxfPygYAAABqidls1ooPV1ZqH/9AWJg2&#10;bNhQHAwKNDY7d+wsDoAePXaMxowZo75+fhWaVuCQQJl9tuiZp6cpKiqK4gJAA+Xq6qr/eecd+fr6&#10;SpKsm79T/pvvSARrSpIKTpxU3kOPyW7aU7KdNkUDAgL0xbp1mv2Xv+jkiRMUqAZ6cs/u3Zo/bx5h&#10;r1edOH5cjz70kJ7+8581ddo0ehIAAAAAGiHvdu01ZfosuTVvoaNHjsjezk7de/aUwWBQxLFjSk1N&#10;rdB0b7/9dknSvt1lP9Gks8GgAYOGaNjIUXJ3d5ed8mWvHNlIklXKs7K+aoKtJEdJDgYH3T9ihIaP&#10;GKWfI45p25ZNCg/7oUzTuJh0QZERx+TTrbu8br9dZ06frtCytPX21u1t2+rSr78q+uRJGQwGTXxi&#10;qnz7+OnjFcuUmZHBCgMAAGiECMMFAAAAAAAAUGXmzJurYcOHV+i+6enp+tdXX+vrr74isBO46nxi&#10;olZ9+qlWffqphg0frmH3DVevXr3KPR3//v21fIWH5rz0ss4nJlJYAAAAVJrZbNbrby6R2Wyu8DQO&#10;hIVp546dOhAWVunwnKL7HwgLK77OaDSqr19fBQ4ZosGBgRUK7O3r56dNW7bo/eXvaXVwMCseAAAA&#10;qGGjx47RnLlzK3wCjo0bNui95cs5wQVw7fNifWEwtMnLpGdnzNDoMWPKPQ2TyaQ1X6zV4kWLCJkG&#10;gAaoc5cu+vDjj+Xq6iqlpSn/zXdk3fwdhbmJ/JUfy7o7RHbL3pKHp6c+/PhjvfPWW/ru228pThX3&#10;5Ftvvy0PT0+lpaXprSVLtGXzZgpzEx9+8IH27N6td5Ytk6enp75Yt04L5s+nJwEAAACggfvDfSP1&#10;+KQndS42VseOHpXJy0sdOnYsvr19hw469uOPysvLK/d7csemTZWZkaGtWzaWOr6Ve2uNHfeY+vjd&#10;K4NzU9lac2WblylJymc11Spb5cpWNupm7iKfO+fp4sWL2rZlk/bu3lFqEO36dV/IZ1F3eZpMSklJ&#10;0a/JyeWat8HFRbe3bStJanHbberRq5dOnjihw4cOqXOXLnr3g0+09M3Fivr5J1YUAABAI0MYLgAA&#10;AAAAAIBKc3Fx0fIV76tTp07lvi8huEDZbNu6Vdu2blWvu3tpzty5auPhUa77d+rUSZ+tDtaMZ6Yr&#10;OjqaggIAAKDCJgYFac68uRW674GwMG3YsEG7duyUxWKp1uW0WCzauWOndu7YKakw2HbM2DHlDsY1&#10;Go2aM2+uAocE6plpf6725QYAAABQ6NkZMzR9xrMVui8huKivTF4mmUxexX8fj4qqtveh8XHxeumF&#10;F/Xe8uUVCsU1Go16Y8kSeZm89N7y5aw8AGgg7h8xQvMXLJAkFZw4qfx5C1Rw4iSFKUHBiZPKe+gx&#10;2f19vlwHDdD8BQvUuUsXvfPWWxSninry+dmz5erqqhPHj2v+3/6mE8ePU5gSnDh+XI8++KAWLFyo&#10;gYMG0ZMAAAAA0IA5Gwx66pmZurN7Tx06eFB5+fnq3qOHmrm5SZLCw36QT7fuMri46K4ePfTj0aPK&#10;L2Mgrne7dmrdpo0kaeWyt0sMTPXp1l39BwdqwKAhUl6OlHdFyk6XVZKV1VTH5MpGV9TKzUUTJj+h&#10;B8c9rm3fbtLeXTt0MenCTe8RGXFM277dpGEjRqlzly76OTdXqSkpZZqbwcVF3Xv0KJ5OK/fWauXe&#10;Wt179FB8XJx+johQ6zZt9MLfFujbDf/Shq/XsYoAAAAaEcJwAQAAAAAAAFRKZYJw//XV11r16aeE&#10;4ALlcOTwET009kENGz5cM2bNlIuLS7mfr4sXLlLovn0UEwAAAOViNBr1+pIlChwSWK77WSwW7dq5&#10;s9aDqA6EhelAWJiMRqMGDwnUszNmyGQylfn+ff38tCtkj56Z9mcdCAujIQAAAIBq9MabS8odzFm0&#10;37944SJFRUVRRNQrz86YodFjx9z0ferOHTu1Oji42t6LFoXirv4sWHPmzVVfP79y3X/6jGdl8jLp&#10;pRdeZEUCQD03bvx4PT97tiTJunuv8v+2QEpLozBlkZam/FmzpReel+3j4zRu/Hi5urpqwfz51KYS&#10;rg1nDj94UM/PnKk0erKMLZmm52fO1NN//rOmTptGTwIAAABAA+Tdrr1mvThXko0OHjig5m5u6uHj&#10;I3t7e2VmZOibdWu17dtN8m7fQa8selMuLi7y7d1bp06eVHJy8i2n27RpU3X18ZHb1UDdD5e9o/Cw&#10;H2461qdbd40d95h87rxL1pws5aVfkgoKWDn1Qp6UfUWOtnYaPXasxj76mPbu3qH16764aSjumk8+&#10;kk+37vJu30E9evZU3C+/6OyZM8q7Rbiyvb29vG6/Xe3at5ckxZ45rbcXvyZJenDc4xo2YpRMXl5q&#10;5uam45GROnL4sIYMu19d77xLS99cVGL4MgAAABoOwnABAAAAAAAAVFinTp20+I3X1cbDo1z3O3Lk&#10;iN5bukzR0dEUEaigbVu3KnTfPk1+4gk99MjDZb6fi4uLFr/xuhYvXKRtW7dSSAAAAJSJ2WzWig9X&#10;lis81mKxaE3waq0ODpbFYqkzj8VisWjj+g3auH6D+vr56dkZz5Y56MdoNOrzL9Zq8cJFWh0cTGMA&#10;AAAA1aAiQbgWi0WLFy3SxvUbKCDqFZOXSStWrpTZbL7lmMAhgQocEqjVwcFavHBRtS1LVFSU/vTY&#10;4xo9dozmzJ0ro9FY5vsWPWcJxAWA+mv+ggW6f8QISZJ183eFQbgot/w331HBiZOy+/t83T9ihDp3&#10;7qynn3qKANcKeH72bI0bP16StGXzZs2fN4+iVMCHH3yghPh4LVi4kJ4EAAAAgAbEf+BgPfXMTEWf&#10;PKG4X34pDrC1t7fXxaQLenvxa4o9c1pSYQjpa3Nf0F/mvKJW7q3VrXt3XblyRecTE3X58qXiabq4&#10;uKp58+Zq2arVf99XLntHe3fvuGH+/w3B7aa8K5nKTk0iBLfeypVyrki2dvr9736vAYOG3DIU96VZ&#10;z+jpmc9rwKAh8rr9drXx8FDyxYu6fPmyrlzJkiQ1bepU3Ef29oXRZuFhP2jlsreLA27XfPKRYk+f&#10;1tMzn5eLi4u6ms06eCBMRw4f0h2dO+vdDz7R4vlzFHv2DKsHAACggSMMFwAAAAAAAECFdOrUSctX&#10;vC8XF5dy3W/5smX611dfU0CgCqSnp2v5smUKDd2nOXPnliuYes68uZJEIC4AAABK1dfPTytWflCu&#10;EJz3l79X50Jwb+ZAWJj+9FiYAocEas68eWUO+50zb67MPmZCfgAAAIAqVpEg3J07durlF1+s8+8/&#10;gN8yGo3atGVLmd9vTwwKkqRqDcSVpI3rN2jXjp16fckSBQ4JLPP9CMQFgPrr2iDc/L8tkHXzdxSl&#10;Eqybv1NBQqLsl/6POnfpog8//pjw0Ur05EcrV+rDDz6gKJWwZfNmJSQk6J1ly+hJAAAAAKjnnA0G&#10;PT7pSd3z+wE6sP8HpaenS5KysrJ07Mejutu3t1q5t5bBcP2xXrFnTuulWc9o+MjRGjZilJwNBrVr&#10;317t2re/6XzCw37Qmk8+uiEMtSgE13xnN+Vmpivz0nnJSghuw5Cv/JxLsrGz0+/uvbc4FHfNJx8V&#10;h9hKhQHJ+3bt1IQnp8q7fQe18fC45bFMF5MuaP26L24aqNyqdWtJUl5eng4fCldBQYFyc3MV9fPP&#10;auPhoYVvLdPHK5YpdM8uVg0AAEADRhguAAAAAAAAgHJzcXHR4jdeL1cQbnR0tF5fuEjR0dEUEA2S&#10;0WhUV7P5lrcfCAurtnkfOXxEkyYGac68ufLv37/M9yMQFwAAAKUZPXaM3liypMzjD4SF6aUXX1R8&#10;XHyVLUNfP79b3nY8KqpKAq927tipnTt26tkZMzQhaGKZgohGjxkjk8mkZ6b9mdAtAAAAoApUJAh3&#10;8cJFWh0cTPFQL5X3xDNSYSDugbAw7dyxs1qXzWKx6Jlp0zQxKEjTZzxb5uUkEBcA6p+6HoRr72OW&#10;jdFVkmTnY5bt1d+L5O4/IEkqsKQpLzKqzix3wcFDypv8tOxXfUj4aCV6cv68edqyeXOdWj4vLy+Z&#10;vLwkFX5XyOdOn+Lb4n6JU1xcXPH+VFRkZJ1Z7vCDBzVl8mT9Y9UqehIAAAAA6ilng0FzFixWi9ta&#10;6vt9e5WXl3fd7Zd+/VWJCfHy8DRp2MhRiow4dt3tmRkZ+mbdWm3dslF9/O6Vd4cO8m7f4brbI386&#10;pvCwH24IwW3l3lpjxz2m/gGDlZNpUXpSvAoKrKyUhig/T7k52bK1S9G999yjPn73atu3m7R1y8bi&#10;UNzIiGN6adYz8m7fQX363Stzt7uum0RUxE86uP8/ij1z+pa9PGzEKEnSyePHlZOTc93tCfHxSrNY&#10;NHnqMzLf2U0fv7+M9QIAANBAEYYLAAAAAAAAoFxcXFy0fMX7tzxr682E7tunxQsXFZ9xGGiIuprN&#10;+vyLtbe8vcsdnap1/unp6Zrz0st66JGHNWPmzDLfb8asmToVHU1QNQAAAG5QniBci8Wil198sVrC&#10;eEraz/7TY49X6Ykn3lu+XBs2rNcbS5aUGMJbpK+fn9Z8sVYTHnucQFwAAACgEsobhBsfH69nnp6m&#10;qKgoiod6qa+f303fd1osFu3auVPxcfHqajYrcEjgDWPmzJtX7WG4RVYHB+tAWJhWfLhSJpOpbJ8n&#10;EIgLAPVGXQvCdejXVw79+srOxyx7n66y9TLJGhev/KsnX7PGxct6zYnYbIxGOc2aXvy7vU/X4lDc&#10;vP0HlBd5XLn7D6iglj67LThx8oZA3MfGjaPxSvD87Nl1KgjXr18/9bunn8w+PvLy8pLZx+eGkNuw&#10;/fuLfx/yh6HFJxEweXnJy8tLcXFxio+LU9j+/Yr8OVJh+/fX2v8TThw/TiAuAAAAANRT3u3aa86C&#10;xUpJSdEP//f9Lcedio6Wh6dJvf3ukbPBUBxeeq3MjAzt3b1D2l36fJ0NBg0fOVpjH31M2ZlpSr1w&#10;TrISgtsYWPPzlXcpSXaOTfXA6DEaNmKU1nzyUWHvXBV75vQtA29L4tOtu5wNBmVlZSku7pebjklN&#10;TdW+vSHq07evFr61TIvnz7lpPwMAAKB+IwwXAAAAAAAAQLksX/G+OnUqe6jnZ5+u0qpPP6VwQA35&#10;11df61R0tBa/8YZcXFxKHV8UcD3jmekE4gIAAKBYeYJwD4SF6aUXX1T8NSEE9Vl8XLz+9NjjmhgU&#10;pDnz5pY63mw2E4gLAAAAVPL9R3mCcKOiotj/Rr03ZuyYMvV2Xz8/rVj5QXGomiSZTCaZzeYaC4OO&#10;iorSqBEjteaLtTKbzWV7Xo8Zo7CwMG1cv4GVDQB11Ljx42s9CNfWy6QmQwPVZOhgOfTrq7zI48rb&#10;f0A523cqa+n7youMqtA07a+G6TadPEGuH79fPN3sbzZWaJqV8dtA3PkLFmjB/Pk04E3cP2KExo0f&#10;L6n2gnC9vLw0ZOhQ+d3TT0OGDlVUZKT279+vHf/errirgbblVRSk63OnjyY9MVkf/uNjRUVGasf2&#10;7dr+7+3XBevWhN8G4j4/ezY9CQAAAAB1nP/AwXo86EmdjolRfHxciWMzMzOVZrHI1WhUu/YdFRlx&#10;rMLzHTBoiCY8OVUOdra6HH9W1vxcVkYjlJ+ZoZzMDNk7OmnKM89q2MjCUNzK9JbPXd0lSUkXLqig&#10;oOCW43JzcnQgLExdzWYtemuZli5ZpNizZ1gpAAAADQhhuAAAAAAAAADKbM68ueUKwl28cJG2bd1K&#10;4YAaduTwEc14ZrqWr3i/zIG4L8+bqxnPTFd6ejoFBAAAaOTKE4T7/vL39N7y5Q2yDquDg3UgLEwr&#10;Plwpk8lU4lgCcQEAAICK6evnV+b3H5K0ccMGvfTCixQO9V7Xm4TK3uw95YGwMK0JXq3pM5694blT&#10;U2G4kmSxWDRqxEi98eaSModXv7FkieLj4nUgLIwVDgB1zP0jRuj52bMlSflvvlPjQbiOD46W44Oj&#10;Ze9jVs72ncr+ZqPSnpqugir4bNUaF6+cuHjlbN9ZfF1R4K7xyzUqsFiUtWqNsr/ZWCXzK4uCEyeV&#10;N+uvsv/0Q90/YoTS0tL0zltv0YjXGBAQoPkLFkiSvli7tsaDcMc++KDGPvSg/Pr1047t27Xj39v1&#10;wl9mV8nn/VGRkcXht0WGDB2qIX8Yqn9+9aUsFouCP12l9d98U2P/XygKxP3yX/8qDsUmEBcAAAAA&#10;6qY/3DdSjz4+UYcPhevSpUtlus+lX3+Vq9Eon7u6Vyiw1Lt9B014cqq6dDXLcjFR6VcyWRFQfma6&#10;sjPTdZtbS837+2LtC9mtNZ98pMyMjAr1WGGvJpcYhisVBuL+9OOPuqNTJ81ZsFiL588hEBcAAKAB&#10;IQwXAAAAAABUu6ZejrJztpWjl6PsnGxl52Srprc73nL8lV+ylZ9llSRlRmcpP9OqK3HZFBKoZcOG&#10;D9ew4cPLPJ4gXKB2RUdH66ExY7V8xftlCrHu1KmT5sybqzkvvUzxAAAAGrHAIYFlCqKyWCxavGiR&#10;Nq7f0KDrERUVpVEjRmrNF2tlvklQ0bXMZrPmzJtLMBcAAABQRiYvk1as/KDM4wnCRUPy2/eYB8LC&#10;bhl+FhYWpum6PgzXaDTWynIXPQfLGoi7YuUHGjVypOLj4lnpAFBHdO7SpTgI17r5O1nXrquR+doY&#10;jXKaPEFNJ09UXmRUYQDu9uk1Ekibs33n1XDcl9VkaKAcHxwtwysvK/ubjcpc+r6sNfA6VXDwkPL/&#10;tkB2f5+vcePH6+SJE/ru229pyKs9WRSEu2XzZr1VjpNlVIbRaNSkJyYraPJkxcfF6bNPV+npKU/V&#10;SCDtju3bi8NxhwwdqrEPPah581/R+m++0fJ3lyouLq7al+HE8eOaP2+eFixcqPtHjNCh8HB6EgAA&#10;AADqmKemz1S/3/VX2P4fyvV+NTc3t0LzczYY9OC4x/WH+0Yo4/KvunD2JCsBN7D8ekEZqZfk19dP&#10;ffzu1ZpPPtLe3TsqNK2cnNxSw3CLRJ88qczMTC18a5k+XrFMoXt2sTIAAAAaAMJwAQAAAABAlXK4&#10;zUGGTk5y7uykJrfZy7mTU7mncav7XInL1pW4HF2Jy1bmySwCcoEaVBSSWVYzpk/XkcNHKBxQy9LT&#10;0zXjmellDsT1799fk594Qqs+/ZTiAQAANEJms1mvlzEId8JjjysqKqpR1MVisWjUiJF6480lpYb9&#10;jB4zpjAoeOEiGgoAAAAoxYqVK8sc6EkQLlB3lCcQ12g0asXKlRo1YiSFA4A6wNXVVW+9/bZcXV1V&#10;EF4Yzlrdrg3Bzdm+U5ZHJygvsvY+Wy4KxrX1Mslp8kS5bd2knO07ayQU17r5O9l06Szbx8dp/oIF&#10;OnnypE6eOEFPXu3JonDW6nZtCO6O7dv19JSnFLZ/f63VoCgY18vLS0FPTNa327Zqx/btNRKKu2Xz&#10;ZnmaTJo6bRo9CQAAAAB1iLPBoMcnPakevXprz64dys3NK9f9C1RQ7nn6dOuup2c+L6OLQRfORis/&#10;N4cVgVuy5ucrOf6sHJ0MevLP09V/cKA+XPaOLiZdKF+vFlhltVrLPP6Xc+eUmpKiSU/9WZIIxAUA&#10;AGgACMMFAAAAAACV5trDIEMnJ7n2cJHDbdX3cUNTL0c19XKU5CpJys+yKu3HDKX9mK60HzNYEUA1&#10;cXFx0eI3Xi/z+MULFxGEC9QhRYG4n60OVhsPj1LHT3piskL37VN0dDTFAwAAaESMRqNWfFh6EFVj&#10;C8K9VlnDfiYGBSkqKkob12+gsQAAAIBbmDNvrsxmc5nGEoQL1N/3yFLhyXfmzJvLiWMAoA74n3fe&#10;kYenpwoSEpU386/VPr+mkyfKedZ05e4/oJTho6o9bLY8rHHxynhtsTKXvi+nyRPU/PtdurJqjTKX&#10;vq8Ci6Xa5pv/5juy6dpZNr199dbbb+uxceOUlpbWaHty/oIF8vD0VFpamqZMnlzt85s0ebJmPDdL&#10;UZGRGjFseLWHzZZHXFycFi54TcvfXapJT0zW3v/7Xp+tWqXl7y6VpRp78sMPPlDnLl00cNAgehIA&#10;AAAA6gBng0FzFixW8+Yt9MP/fa/cvNxyT6NFi9skSRcvXCjT/B4c97j+MHyELp2P0/mzCawElFlm&#10;ukVZMcfl5dFGbyxdoW/WrdW2bzeVer+i0FxXo1HJyRfLNc/U1BT98H/fa9JTf5b5zm76+P1lrAgA&#10;AIB6zJYSAAAAAACAimjq5SjPCa3V5e0Oun2qh1oMcqvWINybsXOylVs/V90+1UNd3u4gzwmt5drD&#10;wMoBqtjkJ54oU4CmVBiEu23rVooG1DHp6ema89LLSk9PL9tz+Y3X5eLiQuEAAAAakRUrP5DJZCpx&#10;TGMOwi3y0gsvauOG0kNu58wte7AXAAAA0Nj09fPTxKCgMo3duWMnQbhAHX6PvHPHzjKNnRgUpL5+&#10;fhQNAGrRuPHj5evrK0nKnzlbqsawS3sfs5pt3STHB0cr7alnlPbUM3UqCPdaBRaLMpe+r8u/Hyxb&#10;L5Oaf79LTYYGVus882b+VQUJifLw9NT8BQsadU8OCAiQJE2ZPLlaA1jNPj76bttWjX3oQT095SmN&#10;f+TROhWEey2LxaJl7y7VgN/9Xl5eXtr7f99ryNCh1TrP+fPmKSEhodH3JAAAAADUtqIgXFtbO/3n&#10;+1Dl5OSowFpQrou9nb1ua9lSkhQZcazE+fl06643lq5Q/wEBOnfimCyXLio/P58Ll3Jd8nJzlJxw&#10;TikX4jR+QpD+tmiJWrm3LrH3Yk+fliTddlvLcvd4gbVAqSkp+s/3oerRq7eemj6TjQcAAEA9Rhgu&#10;AAAAAAAoF7d+RnWYc7s6zLldbv1cZedUNz5euDYYt9Pf26nFILc6s2xAfdbr7l566JGHyzT2s09X&#10;EYQL1GHR0dGa8cz0Mo1t4+GhyU88QdEAAAAaiWdnzCg1kIYg3P8qSyCu0WjUig9Xymg00mAAAADA&#10;b/aV33hzSZnGRkVF6eUXCcIF6rKXX3yxzJ8VvPHmEt4nA0At6dyli56fPVuSlP/mOyo4cbLa5uU8&#10;a7qabd2o3O07lTp8lHL3H6gXNbLGxSvtqWeUPvtlubz1ulw/XiGb6nrdSksrDCSWNCAgoDgQtrH1&#10;5JSpUyVJby1ZohPHj1fbvGY+N0vfbduqHdu36/5hwxW2f3+9qFFcXJyenvKUXvjLbL359lv68B8f&#10;V9u+VFpamp6fObO4J8eNH8+GEwAAAABqWFEQro2trQ4fOqjsnGxZC6zlvrRu00aSdDHpgi4mXbjl&#10;vCY8OVVzX1ss65UMJZw+odycHIJduVTqkmFJUeyJCHm2dtcbS1dowKAht+z38LAfJBUeu9TUqWmF&#10;ej0l5bK+D92r7r18CcQFAACox0iEAQAAAAAApbJzslWr+1qoy9sd5DnBXU29HOv08jrcZq82D7bU&#10;HQvbqdV9LQjFBSrIxcVFc+bOLdPY0H37tOrTTykaUMdFR0dr8cJFZRr70CMPq1OnThQNAACggTOb&#10;zZo+49kSxxCEe6OXXnhRO3fsLHGMyWTSnHlzKRYAAABwjekznpXJZCp1nMVi0TPTpslisVA0oA4r&#10;z3PVZDKV+hkEAKB6zH/1VUlSQfghWdeuq5Z52BiNMn65Rg5DA5U6fLQyl75fL2uVs32nLv9+sCTJ&#10;betG2fuYq2U+BSdOyrryH4XrZ8ECubq6NqqefH72bLm6uir84EF9sXZttczDaDTqn199qSFDh+r+&#10;YcO17N2l9bJWO7Zv14Df/V6S9O22rTL7+FTLfE4cP66PVq6UJE2ZOlUenp5sPAEAAACghhQH4drY&#10;6vDBg7rttpYqsBaU+2JvZ69u3XtIktav++Km8/Ju30GvLHpTAwIG6Uzkj7p88YLy861cuFTJJTcn&#10;R+fPnVFy/FlNmT5Df5nzipwNhhv68GLSBe3dvUOS1Ovu3hXq9wJrgYzGZvp+715170kgLgAAQH1F&#10;EgwAAAAAAChRq/ta1NtQ2aIQX0JxgYp5+JFH1MbDo9Rx5xMTyxyuCaD2bdu6Vdu2bi3T2JcJ7gIA&#10;AGjwXn9zSen7hS++SBBuBesyeswYBQ4JpFgAAACACk/GMTEoqExjn5n2Z8XHxVM0oB6Ij4vXM9P+&#10;XKaxE4OCZDabKRoA1KCnpk5V5y5dpLQ05c38a7XMw97HrObf75I1Ll6WRycoL7J+f55cYLEo7aln&#10;lLVqjYxfrpHjg6OrZT75Kz9WwYmTcnV11fwFCxpNT44bP16+vr5KS0vT/Hnzque9h4+Pvt22VXFx&#10;cRr/yKOKioys1zWzWCx6espTCv50lf751Zca++CD1TKfDz/4QCeOH290PQkAAAAAtamlu7vmLFgs&#10;2djo0MEDurt3b/2+/wDd7u2tgoKCMl/sHez1+/4D5ODgoNgzp4uDRq81YNAQvbLoTTk1sdOZqB91&#10;JStD+fl5XLhU+SUt5ZKijx5U586d9cbSFfJu3+GGfly/7gtlZmSoZatW6mI2l6vfCwoKip8rbTw9&#10;Fbo3hEBcAACAeooEGAAAAAAAcFOuPQzq9PeGESJ7bSiuWz8jKxcogzYeHpr0xOQyjZ3z0stKT0+n&#10;aEA9snzpMkVHR5c6rlOnTho2fDgFAwAAaKCenTGj1ACa95e/p507dlKsm7BYLHpm2jRZLJaS3zfP&#10;myejkc+kAAAAgDllPAHb6uBgHQgLo2BAPXIgLEzvL3+vSrcFAIDK8/D01KPjx0uS8lf+Q0pLq/J5&#10;NBkaKOOXa5S59H2lz35ZBaV8XlqfXFm1WmlPPSPDK3OqLxB3XmHg6ICAAPn27t3ge9LV1VVTpk6V&#10;JH30wQdKSEio8nmYfXz0z6++VPCnq/TCX2aX+hl+ffLZqlV6espTmjf/FU2aPLla5jH/b3+TJPn6&#10;+mpAQAAbUgAAAACoRs4Gg+YuWCxJOnTggO7u3UdtvdsVvi/r3UcdO3UqWxCuvb38+weomZubMjMy&#10;tHLZ2zfM5+mZz2vKMzN0/my0Lpw7K2u+lQuXar3k5uQo9niEcjPT9MbSFRo2YtR1fXkx6YLWfPLR&#10;1c9z7tTdvfuUud9/+1zx8PTUvpA9uotAXAAAgHqHMFwAAAAAAHAdh9scdPtUD90+1UMOt9k3qMdm&#10;52QrzwnuavecSU29HFnZQAkmlzEI97NPV5UpUBNA3ZKenq7XFy4q09gZs2bKxcWFogEAADQwJi+T&#10;ps94tsQxO3fs1HvLl1OsEsTHxevlF18sudam0msNAAAANHR9/fzU18+v1HFRUVFaXMbPrwHULe8t&#10;X66oqKgq2x4AACrvL7Nny9XVVQXhh2Rdu67Kp+/44Gi5fvy+Ml5brCurVjfIGubuPyDLoxNkeGWO&#10;XN56vcqnX3DiZPG6mf/qqw2+J5+/2pMnjh/XF2vXVvn0xz74oL7btlULF7ymz1atapA1DNu/X+Mf&#10;eVQznpulN99+q8qnf+L4cX20cmXxNgQAAAAAUD2cDQbNWbBYGRkZCj9wQL59+si7XTtlZmQoPOwH&#10;SVL3Hj3lHxCglq1a3TIU1Ozjoz/ed39xEO5rc19Q7JnTxfNp5d5aryx6U76+vRUZ/h9ZUi4p35rP&#10;hUuNXZLiz+nE0QN6LOgJPT3zeTkbDMX9uXf3Dn247B1Jkne7dvrj8PvU1rvdLYNw23q30+AhQ+Xd&#10;rp0kKTLimCTJt0/fwkDcPbsJxAUAAKhnCMMFAAAAAADF3PoZ1WHO7XLtYWjQj9O5k5M6zLldre5r&#10;wUoHbqKNh4eGDR9e6rjo6Git+vRTCgbUU9HR0frs09IP/HFxcdHDjzxCwQAAABqYN5YsKfF2i8VS&#10;asgrCu3csVOrg4NLHDMxKEgmLxPFAgAAQON9D/LmkjKNe/kF3ocA9VlZn8Nl3SYAACrOt3dvDQgI&#10;kCTlL3mnyqfv+OBoGV6Zo9Tho5X9zcYGXcu8yChZHp2gJkMDqyUQN3/lP6S0NHl4emrc+PENuifv&#10;HzFCkvTWm29W+fTHPvig3nz7Lb3wl9la/803DbonoyIjNf6RRzVk6NBqCcT94vPPlXa1J5+aOpUN&#10;KgAAAABUsaIg3IIC6WBYmHr37Svvdu2Lw2zfXvya1nzykTIzMtSqlbv6BwzUsPvuV/+BA+Vz553q&#10;3bev+g8cqJGjx8h8Zzc5ODgo9szpG4Jwe/vdozeWrpBTE3ud/DFcuTnZsubnc+FS45cMS6oiDnyv&#10;u+/urVcWvalW7q2L+3Tv7h16e/FryszIkLPBoN59+2rk6DHqP3CgevTspR49e6n/wIEa+/Aj6t23&#10;r5wNBl1MuqC/z31Rf5/7ovbu3lHY73395Gkyae+eXbqr590E4gIAANQThOECAAAAAADZOdnq9qke&#10;8pzgLjunxvNxQav7Wqjdc6ZG9ZiBspj8xOQyjXtv2TKKBdRzX3/1lc4nJpY67qFHHpaLiwsFAwAA&#10;aCD6+vmpr59fiWNefvFFWSwWilVG7y9/T/Hx8SWOmTN3HoUCAABAozR67BiZTKWfHGJ1cLCioqIo&#10;GFCPRUVF6f3l75U6zmQyafTYMRQMAKrRlKsBltbN36ngxMkqnXZRKGzaU88oL7Jx7L9dG4jbdPLE&#10;qp14Wpry33yneL25uro26J7csnmzwg8erNJpm318Gk0QbvF+1zWBuDOfm1XFLZmmt66eVPHR8eMb&#10;bE8CAAAAQG34bxBugQ7s/+GGINyiMNtt327SS7Oe0d7dO4pDQlu1cpf5zm7ybtderVq5S5Jiz5zW&#10;h8ve0UuznrkuCHfYiFGa9cIcXTh3WrEno5Sfb+XCpVYvOdnZOn7kgJra2+mNpSvk3b5Dcb+Gh/2g&#10;Z6dM1Povv9DFpAtycHBQq1buuqNzZ93RuXNxv19MuqA1n3ykl2Y9o8iIY5KkD5e9c10groeHSXt2&#10;7dJdPQjEBQAAqA/sKQEAAAAAAI1bUy9HeU5wV1Mvx0b5+J07OemOhe0U91GiMk5m0RBo9Np4eGjY&#10;8OGljtu2dauOHD5CwYB6Lj09XcuXLdfiN14vcZyLi4sefuQRrfr0U4oGAADQADw749kSb9+5Y6d2&#10;7thJocrBYrHopRde1OdfrL3lmMAhgerr56cDYWEUDAAAAI3KxKCgMu1TlyVAE0Ddtzo4WBOCJspo&#10;NJY47tkZM7Rx/QYKBgDVwLd3b/n6+kqSrCs/rtJp2/uY5fLW60qf/bJy9x9oVHUtCsQ1frlGBRaL&#10;sr/ZWGXTtm7+TrbTnpKrp4fGjR+vjz/6qMH25EcffFCl0zb7+OifX33ZqIJwixQF4v7zqy8V90tc&#10;lT7+LZs3a+qf/yxPT88G2ZMAAAAAUBt+G4Tr7t5a7a4Ggp49E3NdmK1UGPz54bJ39KHekXf7Dmrl&#10;3lrtOnSUJEX+dEwXky7oYtKFG+bz9Mzn1e/e3yvy8H5lplsoPOqUs9E/q2UbL72xdMV1QbaZGRn6&#10;Zt1afbNubbn6XZLWr/tCAwYNkST1uvtuxcf/oj27d2roH4fr8UkZWvvZJxQeAACgjrKlBAAAAAAA&#10;NF6uPQzyfs7UaINwi9g52cp7lklu/Yw0BRq9yU9MLnVMenq6li9dRrGABiJ03z4dOVJ6uPWw4cMo&#10;FgAAQAPQ189Pff38bnm7xWLR4kULKVQFHAgL08YNJYf4lBZEDAAAADTE9yBms7nUcYsXLZLFwsG4&#10;QENQ+NnColLHmUymEj+jAABU3JSpUyUVBqwWJCRW2XRtjEYZv1yjzKXvV2kQbH2SFxmltKeekctb&#10;r8vex1yl0y4KLn50/Hi5uro2yJ7csnmzEhISqmy6RqNRH/7jYwWvWtXognCLREVG6ukpT+nNt9+S&#10;2cenSqddFFzcEHsSAAAAAGrD45OeVLNmbjocflBWq1Xnzyfq31u/U25Ojny6ddeEJ6fe8r6xZ04r&#10;POyH4rDQyIhjNwSDOhsMemPpCvXu46cff9ir9NQUWfOtXLjUuUtS/Dn9+MM+PfnMszft+7L0+7X+&#10;MucVSVLK5cv6dvNGZV+5ouwrV/T93j0aNOSP8h84mA0QAABAHUUYLgAAAAAAjZRbP6Nun+ohOyc+&#10;HijiOcFdnhNaUwg0Wi4uLho2fHip4/711ddKT0+nYEAD8tmnn5Y6po2HR5m2EQAAAKjbSgtjXRO8&#10;WvFx8RSqgt5bvrzEAK+yBoEBAAAADcXEoKBSx8THx2vj+g0UC2hANq7foPj40j9fKMs2AgBQPr69&#10;e8vX11fSf8NVq4rrx+8rZ/tOXVm1ulHXOHf/AWW89rpcP35fNkZjlU23KLzY1dVV948Y0WDq1blL&#10;l+KeLApXrSof/uNjRUVGatm7Sxt1T4bt36+FC17TP7/6UsYq7Mmi8GJXV1eNGz+eDSwAAAAAVMJT&#10;02eqW49e2rXj38rOzlZBQYEKCgp06dIlHTp0UJI0bMQotXKv2LGNrdxb65VFb8qpib1+OvC9cnNy&#10;ZLVauXCps5d0S4oiDvyf+gcM1NMzn6/wc2vYiFHybt9BOTk52rd3zw3Pr107titoyjQCcQEAAOoo&#10;0m4AAAAAAGiEWt3XQp4T3CnETbj1cyUQF43WsPtKD7lMT0/X1199RbGABubI4SM6cuRIlWwnAAAA&#10;UHf19fNTXz+/W94eHx+v1cHBFKoS4uPitSa45CCIiZOCKBQAAAAaBZOXSYFDAksd997y5RQLaIDK&#10;8twOHBIok5eJYgFAFSoKrCwKVq0qzrOmy8ZoVMZrr1NkSVdWrVZe5HG5vFW19SgKMG5IwaNFj6Uo&#10;WLWqTJo8WSYvL73wl9k0pKTPVq1S2P79evPtt6p0ukUBxg0poBkAAAAAatof7hspv3v9tWv7v5WT&#10;nS0VFFx3OXPqlOJ+OSdJGjvusXJP37t9B72xdIWaOtjr+LHDysnJUb7VyoVLnb9YUlP04/7v5du7&#10;r95YukLOBkO5+3/YyFGSpMPhB5WRlnbD8+vypV+1/z//p8eDnpR3u/ZskAAAAOoYe0oAAAAAAEDj&#10;4jmhtdz6uVKIEhTVJ2HNBYqBRuXhhx8udcy/vvpa6enpFKuamc1mdfUxy8vkpa5ms4zGG7fbB8IO&#10;yGKxKCoqSgfCwigaKu2zTz9Vr/ffL3FMr1691MbDQ+cTEykYAABAPTRm7JgSb39v+XJZLBYKVUmr&#10;g4M1IWiijEbjTW8fPWaMFi9cRK0BAADQ8N+DjBlb6pj4+HhtXL+BYlUTs9msvn5+MhqN6uvX96Zj&#10;iv7ndCAsTFFRURQNVWbj+g16dsYMmUymUrcVhGIDQNXw8PTUgIAASf8NVa0K9j5mOc2artTho1XA&#10;55rF0me/LLetG+X44Ghlf7OxSqZp3b1Xdi+kFa/LvSEh9bpGrq6uxSGq/1y7tur2c318NG/+K7p/&#10;2HA+a7/GC3+ZrW+3bdWkyZP12apVVTLNLZs3a/aLL8rD01P3jxih7779lkIDAAAAQDn4Dxyshx+b&#10;oF3b/19hEO4t/PTjUXnd3lYDBg3Rh8veKfP0vdt30CuL3tS5U1E6H3eOgqPeycnJ1tEf9qlrD1+9&#10;suhNvTb3BWVmZJTpvr397lEr99bKSE/X6VPRtxwXdy5WTRwcNGfBYs3960wlJyVReAAAgDqCMFwA&#10;AAAAaMBGjx2jNItFO3fsrDPLFDgkUK5GIwez1ZI2D7YkCLeMCMRFY9OpUye18fAoddzWrVsrPI9n&#10;Z8zQ9BnP3vL2+Ph4jRoxssIHKPT189PnX9z6oIkDYWH602OP19l10NfPT2PGjtHgwMBbBib9dnwR&#10;i8WiXTt3aueOHXXqdR/1y5HDRxQdHa1OnTqVOO7hhx/W8mXLKBgAAEA9YzQaNXrMrcNwLRYLn9lV&#10;EYvFojXBq0t8Dzx6zBitDg6mWAAAAGjQRpdyQg5JWv1Z+feLP/9i7XX/J/mt+Ph4DRoQUOHlru//&#10;cwocEqjAIUMq9T+nDes3cDJGVIn3li/XG0uWlLqtIAwXAKrGiKuhowXhh1SQUHUnuTW89bqylr6v&#10;vEiC869VYLEoffbLcv14hXK276qaoOC0NFk3fyfbx8dpxMiR9T4MtygI98Tx4zpx/HiVTfdv81/R&#10;8qVLFRUZSSNew2Kx6IW/zNaH//hY67/5psqCgv+5dq2mTpum+0eOJAwXAAAAAMrBu117PR70pPbu&#10;2a1Lly6VOPbSpUvKSE+XwcVFPt26KzLiWKnT7+13j6bN/ItiT0Yq8ZezFBz1Vk5+vo4d+D+Ze/Up&#10;VyBuuw4dJUm//HJOBaWMjYk5JbcWLTTrhblaPH9OmQN3AQAAUL0IwwUAAACABqivn5/mzJsrs9ms&#10;+Pj4OhWKN2fePJlMJk0MCtLihYs4eKoGufUzqsUgNwpRrpoRiIvGY9jw4aWO2bZ1q84nJlbbMhS9&#10;PjS2Ax37+vnpjTeXyGQyVXgaRaFWo8eMUXx8vBYvXEgoLirkX199rTnz5pY4xr+/P2G4AAAA9VBJ&#10;QbiStCZ4NUWqQquDg0sMw504KYgwXAAAADRoZrO51P99WCwWbdxQ9SflMJlMenbGjEb3P6fAIYHF&#10;38moKP7nhKq2a8dOWeZaSgxmNplMMpvNiooiYBEAKqsoeNS6+bsqm2bTyRNla3RV5tL3a+1xZbdv&#10;rzx3d+W0b3/DbfZJSbJPSpJTREStLFvu/gPK3X9AhldeVvrsl6tkmta162T7+DgNCAiQh6enEhMS&#10;6m1Pjhs/XlJhmGpVGfvggzJ5eemzT1fV2uPybt9BrdxbFweuXOvihQu6mHShTKFF1SFs/36F7d+v&#10;efNf0Qt/mV0l09yyaZOmTpsmX1/fet+TqL88PD3l6elJIeqZtLQ0nTxxgkIAdUDnLl3k6upKIeqZ&#10;hIQE9r2AeszZYNCcBYt19MhhnU8s23P5/PlEdbyjk7zbdyj1feWAQUP09Mzn9fPhMCWeO0vB0SD8&#10;fChMPnf31RtLV+jtxa8p9szpEsebu90lSbr066+yWq2lTv9g2H4FDBpcHIgLAACA2kcYLgAAAAA0&#10;IEajUXPmzb0u2MJkMmn02DHauH5DrS/f6LFjig+6MpvN+vyLtdq4YYMWL1wki8XCCqxGbv2M8pzg&#10;TiEqVDtXXYnL1qXdKRQDDZp/f/9Sx4TuC6325Zg+41nt3LGjURzoeLPX7apgMpm0YuVKHQgL00sv&#10;vqj4uHgaHGW2betWzZg1Uy4uLrcc08bDQ506dVJ0dDQFAwAAqEdGjy35vQfBrFWrKNTrVu/5CPoB&#10;AABAY38PIkm7du6stu8KTJ/xrDZsWN8o/k9iNBr1+pIlChwSWKXTvfZ/Ts9M+zPf60CF3x/v2rmz&#10;1P+Jjh47RlELF1EwAKiEzl26yMPTU0pLq7IwXBujUc6zpivtqWdq/PFk+Pnpgl9fhWZYFHH6dGG4&#10;6Lq9N4wrCiX1eWKiBshW7c7EyhAWJtuMjJpb1tcWy23rJtn7rFFeZOU/8y1ISFTBiZOy6dJZAQEB&#10;WvfPf9bvnpS0Z/fuKtv3LQp5ren9095+98jnru6SpNirPfnNurW37MkJT06Vs8Gg2NOntXf3DmXW&#10;YE8uXPCavt22VX79+ils//5KTy8hIUHhBw+qd58+9bonUb/NX7BAvr6+FKIeemzcOAJxgTqwX/bF&#10;unUUoh46dOiQnp4yhUIA9VBREG5iYoJiTp0s+2cM6emSJEMJx3NI/w3CjQjfr4RzZyg4GpSI8P3q&#10;5ttPryx6U6/NfaHUQFxJSk9Pk1RQpun/5/t9GvrH4Xp80pNa+9knFBwAAKCW2VICAAAAAGgY+vr5&#10;aVfInpsePPLsjBl1Yhlvthyjx4zRrpA96uvnx0qsJk29HNX6oZYUohLaPNhSrj0MFAINVqdOndTG&#10;w6PEMecTExW6b1+NLM+ceXMbfM2NRqPWfLG2yoNwf7tvsGnLFpnNZpoc5VKW57p///4UCgAAoB4x&#10;eZlKfG+wccMGQo2qwYZSTlBWlnAwAAAAoL4KHDKk0vvMlfXGkiUNvs5F/3Oq6iDcaxV9H4X/OaG6&#10;3h+XdZsBACjZ/SNGSJKsu/dW2TSdJk9QXmSUcvcfqJHHYDUYdPnRR/X/Zjyjvxbk6NFl/6MVn3yk&#10;vbt3KDLi2E3vE3vmtMLDftCaTz7SE5+s1OTTx/X5ow8qacazynN3r5nljovXlVWr5fzKy1U3zauB&#10;xkXrtT735JbNm5WWllYl05z0xGRFRUZqx/btNfIYnA0GPTjucT0983lJ0ppPPtKacvTkh8veUWTE&#10;MU14cqqenvm8Wrm3rpHljouLU/CqVZr53Kwqm+a3mzfX+55E/X6NIwi3/np+9myKAPA8RAX5+vpq&#10;QEAAhQDqoccnPSlXV6P+b99eFVgLynxxcHAoddoDBg3RE3+erv/bsVVxZ2NktVq5cGlwl2MH/6PL&#10;Fy/olUVvyrt9h1KfF+V5nmVfydbunTs0cMgf5T9wMBssAACAWkYYLgAAAAD8f/buPC6qev8f+Mtd&#10;gZmyxWSGby6lMKTeqyxD91YqgqYJCFpXAZUsRVzQq3zFlG9eC038kVfRXFoMFdRuCi5lKYhLiwyg&#10;qBkDUi43ZnBpsRk2s+D3Bw6JzAozMMvryeM8ypkznznnfT7nnDlz5ryOHZgbG4sd6WkQCoVanxeL&#10;xW0erBA6PgxisVjrc0KhEDvS06wmtNeedOjWHv8T7YoO3fgVQEuJpjyGrm5dWAiyS8aEWn5x8otW&#10;mx5fqdSuA4E0FyW3xgXDDaG7DFgiExizvj/z3LMsFBEREZENCQjQHyiTnZXFIllAnkwGhUKhe7kw&#10;6IeIiIiI7JTYTazz9wEaCoUCeTKZRafDVyq1aEhsWxMKha0WUtua57fI8Y6PgfrfNondxCwWEVEL&#10;DLsbkFR37LhZ2msnFKLrtKmoXruhVaa/UirFkVei8M9vzuD1dW+jQHaqWe1cvXwJ77y/BS/v2o70&#10;oNH4ZeLEVpn+6q3b0dFTgk5+vmZpry6nfjn2d3eHq0hk033yeE6O2T6TRk2bhnX/Xtsq0+8tfRpT&#10;Xo1G0TfnsXndmhb1yc3r1mDvrnSMDh6HCZMiW2X6P/xgKySenpD6+ZmlvWN3l6Mt90myTQKBADOi&#10;o1kIG+bl5cUgbaI2xEBx27cwLg4CgYCFILIhzw4fAenfnsXnn35icgBo94ceBgBcufS91raH+gdi&#10;5rwFOP3lcfz6y08MTeVg18O5vK/w881reH3Fap03GLp54zoA4LGePU1qW61SISfrCCKjXkWv3n24&#10;4SIiIiJqQ0zCISIiIiIismFCoRDvbNqEObFzDY7b1kGzxrz/nNi5eGfTJp2hvmS6/5npik4Pd2Qh&#10;zKBDt/YQTenBYGGyS38dMtjgOJ8dOtSq07Rk6VK73B+0xYXCQqEQS5Yu5cXJZLQvTp5ERUWF3nH6&#10;9esHFxcXFouIiIjIRvhKpTqfU6lUyM7KZpEsRF/QMIN+iIiIiMgRj0GM+axsTm8lJdn1OafWnDcG&#10;4pKljo9N2XYQEZF2DeGUajVqc06Ypc1u06bg9yI57uTmWXTaa52dceWVaVj9aHe8vu5tFF04b5Z2&#10;b964jnfe34J/fnMGha/F4/cePSw6H3UqFWq2bkOXCaHmaU9ZjrqSiwBgk+FlriJRQ2BqQX6+Wdoc&#10;P2EC5EVFkOXmWnTanZydMeXVaDza4zFsXrfGrH1y+/tbUPTNeSxc8rrOEBdzUalUSN26FS+/Ms0s&#10;7anV6oZlqQk6JmoNk8LDGcBsB2ZERzPIkagNMFDcPriKRJgUHs5CENmIXr37YMbsefjsk4O4/dtt&#10;1AFGD506d0ZPV1cA9TdWuZ/ngEGYOW8Bzsq+xI/XyxmWysEhhrO5X+KnG+VYuOR1ODk7N1kv5N98&#10;AwB4vFdvk9a3OgDl5UqUlBRj+pz5WtsmIiIiotbB9BYiIiIiIiIbpbnIKCAwwKjxxWIxQseHtcm0&#10;ho4Pg1hsXKhDQGBAq1+wZa8e8n8QTv26sRBm1NWtCx594SEWguzO4MH6w3ArKipQWlra6vu5JQlL&#10;7a7WSxJMD6XNk8mwIWV9oyE7KxsKhcLkzw3cv5Kxvjh50vC2Y8gQFoqIiIjIRuj7DvFoNoNwLSlz&#10;b4be5xn0Q0RERET2SGrE59w8maxVpkUoFBp1g2Fb81ZSUpudc3pnM29yTKYzZp2X8hiZiKjZNGGp&#10;tflnzNZmlwmhqNm63aLTXevsjHOxc/C/Rz/HZwf3WeQ9ii6cxz/XJePwK1G43aePReenZk8mukwI&#10;RXsz3QSt7m6w8bDhw22uT2rCUo/l5ECtVpulzahXpmHvx3ssOt1Ozs6ImbcQJ45mWbRPblr3NsZP&#10;ikCvPn0tOj97P96DwJEj4ebmZpb2jufk1G9zvL254aVW4SoSYSLD/+xmWTLIkaj1MVDcfkzksiSy&#10;CU7OzpgfvxSyU1/jp59+RF1dnUmD51MDANQH4d68cb1R27369MXCJa+j8NSX+O/336G2to4DB4cZ&#10;Ck99iXZ1tXh9xeomobWamxg99PDDcHZ2MXm9KzxdAKAdZsyex40YERERURvpyBIQERERERHZHk2g&#10;nakXNs2NjcXRrGyoVKpWnd65sbEmjS+RSLA9PQ1TIiJbfVrtRVe3Lug54REWwgIe8n8Q6vOVqLxY&#10;zWKQXRg8ZLDBcYwJxbSE0LAwZOzNaLWLoS0tIDAAoWHGBdOrVCqsXLHC4H7bVyrF3Ni5RoUnCYVC&#10;vJWUhNkxMez4ZFDhmUKMHjNG7zj9+vVrs+0DERERERnP0PGCzE6OuayVXC6HSqXSGRQllUoNBuYS&#10;EREREdnbcQgAZGe13o05pkZFIXNvBuRyuV3UNyAwwOgbJysUCqxPSTHrOSexWIwlCUuxeFE8O7sZ&#10;CYRCnfU39fdB1siYdZ43jCEiar6hd8NS644dN0t7nUfWf9b47YjlPrPVOjvj61deRsK6ZFRVVlq0&#10;PlWVlVi+8g38+Go0JuYAXS5ftsw8lSnw25Gj6DohFFVrN7S8vZzjaB8zHUPuhh3bEk1Y6un8fLO0&#10;J/XzAwDs3WO5MFwnZ2dMeTUam9a93Sp9cvO6NZjyajROHM3C1cuXLPI+ZWVl2LtnD8a/OAHr/r22&#10;xe0VFBQAgE32SbJNC+PiIBAIWAg7MTE8HAcPHkS5UsliELUCBorbF4FAgBnR0Vi+bBmLQWTFZsye&#10;h8rKSnz7zXmTX9u5c2c8NXAQAOCzA/saPderT1+8vmI1is+dxn8vfcdCk0M68/VJDHn6Wby+YjXe&#10;WLqo4bubmzeu40ROFob6B+K5YcNw6OABk9v+4ngOxo1/EaNeCMbhTw+w2EREREStrD1LQERERERE&#10;ZFuaG4QL1F+QNDUqqlWnN3R8GMRiscmv0wTi6gqJIP1EU3qwCJas7+TH0KEbv1Yh+/Bkv34Gxykt&#10;LW2z6VuSsNRu9t9LEhKMGjc7Kxsjhg1H5t4Mg6HweTIZJkdEYnZMjFEB8gGBAbyIlIxSWFhocJy/&#10;GhGmTURERERtz9D3iEdbMYDKUR3N1l1jHqMRERERkb0RCoUGfyPQFjdCtKdzTm8lJRk1bmZGBsYF&#10;BZt0zmlxfLxR55xCw8J4PGOB4/cd6WlaB3vpv4bWfbFYzN8JERE1k9fdYMq6/NNmaa/zyBG4vSfT&#10;YtPbEIT7/iaLh47e6533t2C3/3O43aePxd7j9p5MdJkQapa26kouAmo1BAIB+ru721Sf1ISlasJT&#10;W2r8ixOQdeSIxabXydkZMfMWYvv7W1q1T25/fwuGjghErz59LfYeWYePIGzCBLO0VVJcDLWN9kmy&#10;wX2btzeGDhvGQtgRTZAjEbUOBorbn7FBQQ03nSAi6zPqhWC4S57CiWM5cHZxRm1drdFDx06dMDoo&#10;GJ07d8bVy5dwIierod1HezyG11esxndF53HluxLU1v7BgYPDDgVfHYdTt26Imbew0fq3d1c6qior&#10;0dNVBN+n/2bS+ldbV4tOnTsh6/BniHz5VfTq3YcbNCIiIqJW1pElICIiIiIish0tCcIFAIVCAVkr&#10;X1RWXCSHQqFoUSDulIhIoy62onoP+T+Irm5dWAgL6vRwRzz6wkO4tudHFoNsXj8jwnDPnilss+mT&#10;SCSYGhWFbampNl3n0DDjwuEzMzKweFG8ye1nZ2VDURZpVJD83Ni5mBwhY+cnva6Vl+NaeTl6urq2&#10;aPtBRERERG1PXziRXC7n926tQF4kR2iY9uc0QT9cDkRERERkLzyM+D1DniyvTY6N7OGc09SoKKPC&#10;Qpt7zilzbwaKi+Q850QWkSfLMxii7CGRtElgNhGRLWsIpFSrUacsN0ubnUcG4NaYcRab5iuvTMO6&#10;A3tbNXRU48NdaegzLw7PpGxAewu8/29HsuGS/BY6ekrwe5G8xe3VlVxEO28v9O/fHxdLSmymTwoE&#10;AqjVapQUF5ulzcCRIxH+j4kWm+YJkyKxZ1dam/TJ7e9vwcIlr2PTurct8v5ZR45g9dvJkHh6Ql5U&#10;1OL2CvLzMdzfH15eXjbTJ8k2LVi4UO/z6WlpSDbyZjHUekQiET49fFjn82ODgvDJwYM4baawdCLS&#10;zphA8RdGjYJSqWSxrExcfDwiIiN1Pj89OprbUCIr1Kt3H0S+/Coy93wEV5Erhg4fgdyvvsTFEsPH&#10;xJ27dMELwSF4+OFHUFVZiU3r3m54zsnZGQuXvI4b5WW4+O03LDQRgK9zDmPo80GYOW8BNq9bAwC4&#10;eeM6tr+/BTPnLcCAgYPQpXNnnDh21Kj2/P7+DPq7eyDz449wpiAf0+fMx8plS9rkOyIiIiIiR9We&#10;JSAiIiIiIrIdzQ3CValUWJm4Av5Dh7X6BSNyuRz+Q4dhZeKKZgU6aAJxyTgdurXHoy88xEK0AoYO&#10;k73QF3SpUVpa2qbTOCd2LsRuYpuu89SXowyOk52V3ayLku/d574Wb/j1vlJps4P1ybEYWvddXFzg&#10;4uLCQhERERFZOX3HU8VyOQvUCgx9J+vBYzQiIiIisiPGnIOQy4vaZNrmxM41KkjWmoWODzM4Tmue&#10;c7L1c3jUuoxZ96UGwnKJiKip/v37A6gPTTWHziMD8EeZArVlCotM769BQUjO/RJXL19qk3pVVVYi&#10;6f3NuPLKNIu9x29HstF55AiztFWXf6Z+OWtCj22oT5orCFfq5weVSmWWIFdtvKVP4+qlS23WJ4H6&#10;QNwpr0ZbrP2sI0cwctRIs7SlCcC1pT5JtmdsUJDePqZWq7Fl40YWygoplUqkp+m/9sNQ0DERtZwx&#10;geIMwrVOWzZuhFqt1vm8l5cXxgYFsVBEVsTJ2RnT58zH6YI81NTcxtDhI9C5cxc8N3wEAkeNxkMP&#10;P4K6uromQ6fOnTHE2wcTIyY3BOG+sXRRo2PT11esRt3vd5B38hhqa2s5cOBQW4vbNTU4fmg/vH39&#10;MGHSnwHyJ3KyGsJx+7l7IHTCP/B47z5a17+6ujo83rsPJkZMwYCBf2lYZ0/ny9C5c2eEvTSJGzci&#10;IiKiVsQwXCIiIiIiIhuxanVSs4Lr8mQyjAsOxrbU1Dad/m2pqRgXHNysMF6JRIJVq3nndmM8+sJD&#10;6NCNh/utpeeLj7AIZPMGDx6s9/nCwsI2n0ahUIglSxNstsYBgQEQi/VfCKxSqbByRWKL3ys7KxuZ&#10;GRkGxzPmQmlqTl8VGOzLtuS70u8MjtOvfz8ueCIiIiIrp+87RXmR9YfhGvocbQvBS3IDocO8YQkR&#10;ERER2RNjPqPL2+jGHEKhEEsSltpsbY0952RMkK0h2VnZyM7KNjje1Kgodnoy2/ExAAgMnG8jIqKm&#10;NGGBmtDUlurk54vfc/MsMq21zs440udxFMhOtWnNbt64jm2XSlE9YIBF2v/tyFF09PM1S1t1Nhg8&#10;KhKJAACnCwrM0l7gqJHIOnLEItPq5OyMoSMCcSInq8375NVLl+A5YJBF2s86fASBI80ThluQn1/f&#10;J++GHhOZm0AgwIK4OL3jGAoKpLZlaPn0d3dnkCORBTFQ3LYZs3wWxMVBIOB3aETWIuylSejcuTNO&#10;58kwzL8+CPfmjesAgF59+iLsxX9gYuRUDPUfgSHevvD7+7MYGxKKqdOmY4i3Lzp37oKrly81CcKd&#10;OW8BHhAKcSb3S9TW1XLgwOGeoeZ2Db7M+gzBYRMw1D+wYb05kZOFt1e+garKSjz8yCMY+fwYTJ02&#10;HWNDQjHE2xdDvH0RePexkc+PgYtAgKrKSlRVVsJVJMYQb18cP5qN4QGj4OXrxw0cERERUSthOg4R&#10;EREREZENCB0fhtAw00PrNqSsx+SISCjKFFYxH4oyBSZHRGJDynrTaxAWxuA+Azo93AkP+T/IQrQi&#10;p37d4Ny/GwtBdu1aeblVTEdAYAB8pVKbrKEx052ZkWG2/fX6lBQj6hnIzm1Gmovn39m0Se94R48f&#10;s6mLwktLSw2O07OnKzsAERERkRUzFLLaVgFUphwLHj1+TO84q5KS8M6mTVZ/8wl9tba1G2cQERER&#10;EbXkOARAm/6GITQszGbPORlzfmd76jaoVCqzvN8GnnMiMzNm3ecNY4iITNcQhns3NLWlOvr54rcj&#10;2RaZ1h9fmYbUXWlWUbfPDu7DRf9hFmn7Tm4eOpkrDLf4IgDAy8vLZvrkEG9vAIBSYZ7P/X5+fpCd&#10;yrXItI4JDsX297dYTZ8cPynCIm3LcnMh8fQ0y/mIkuLiRtseInObHh2tN+BPqVQiPS2NhbJiDHIk&#10;ajsMFLcP6WlpUCqVepfzpPBwForICkieGojhAaNwLDsLAwb9Fa4iMaoqK/Hm0njETo9quPGKQCBA&#10;f3cJvHx8MXDQX+Aqqr/x4dXLl7B53Rosnj+7URDu6KBx8PbxQ/YnmbhdU4262loOHDjcN/z84w2c&#10;PHIIU16NRq8+fRvWnwLZKcydPhV7d6fj5o3r6NylC1xFYnj5+MLLxxe9+/RF5y71odV7d6dj7vSp&#10;Dd8Nefn4onPnzjh2NBszZs+Dk7MzN3REREREraAjS0BERERERGTdxG5iLFm61KTXqFQqrFyxApl7&#10;M6xyntanpKBMUYYlS5ea9MPKJUuXIk8ms5pwX2vz6AsPsQhtVPfKi+yTZJsGDxlscJxr5desZnpX&#10;rU7CuKBgs13A21qMuaB6W2qq2d5PUaaAXC7Xe6GoWCyG2E3MfaoZCIVCbE9PM+rCXE1orsRTgsWL&#10;4q1+3ioqDP/Y1dWVYbhERERE1kxg4Lu3YisOw12SsNTom0kEBAZA7JaG2TExVnucoyhT6Dxu8JX6&#10;srMSERERkcMch1jDTTlWrU6C/9BhNldbY845ZWTsNdv7yeVynnMis8uTyfT2ZQFvGENEZLL+/fsD&#10;AOoU5rnhdUdPD/xeVGz26ax1dsYn+AM3b1y3mtqlfXMO/QcMQLcLF8zabp1Khd+LitHJzxd3cvNa&#10;1pbyz+UqEAhsIrhMdPe3JPoCvEwh8fSELNf8YbhOzs5wcna2qj558mg2vKVPo0B2yqztqlQqyIuK&#10;zFJLtVoNtVoNgUAAV5EI5WZazkQA4CoSGQz3W5aQ0OSx5YmJEIlELGAbWpaQ0Gi7n56WhqCQELh7&#10;eGg/9rsb5Pjuli0sHpEZTQoPNzlQXCQSYXliIovXhpRKZZP927KEBLy3davO10yPjsbBgwf5WYyo&#10;DTk5O2PGnHnIz5OhU+fO+NszzwIA9uxKazjO3LxuDTavWwPPAYPQq09fOLu4AACuXPoeVy9f0no8&#10;6i19GhOnRCH7QAZu19Sw0ER6XFOUQX7uDF5fsRpzp09FVWUlAKCqshJ7dqVhz6409OrTF737PIFH&#10;H3sMAHDz+nVcufx9owDqEzlZ8PZ7Gt7SpzFsRAD2Z2bg+vVrmDF7HtauXslCExEREVkYw3CJiIiI&#10;iIis3KqkJJMCY1UqFaZERFrFBWT6ZO7NQHGRHNvT04yeP6FQiFVJSZgcEcmOcZ9OD3fCg368O3pb&#10;cOrXDc79u6HyYjWLQXaptLS01d5LpVLp3SeIxWJMjYrC+pQUm6qhoZBUuVxu9guEM/dmQJKgP0zf&#10;VypFZlkGO3kLGRuEe6/QsDAoyhRW35cLzxQaHMfl7g+yiIiIiMg2j0es9WYjoePDjA7CvXde39m0&#10;CVMiIq1yvorlcgQEBrBTEhEREZHDH4eoW+HzujHnnObGxtrUOSehUAixWKx3HEucczqalW1wmUok&#10;EobhUqttQ4iIqClN2FVdycUWt9XJzxe/FxWjzgKf2dT+/ti7K92qanciJwvl8/4Xfc0chgsAfxTJ&#10;0cFT0uIwXM2ybefeH/3d3XG6oMDq+6Tr3UDKgvz8Frcl9fNDWVmZRb73H+ofiBNHs6yuT055Ndrs&#10;YbgAUFRUBL+n/cwSLFxSXAxvHx+IGIZLZrZs+XK9zx/LyWmybfH28UFwSAiL18aWJyZi+rRpjR5L&#10;Xr2aQY5ErfwZbHp0tP7trI5AcW8fHxawjR3cv7/RPq4gPx8F+fl6l83CuDjELVjA4hG1kbCXJuG3&#10;337D+bNn8OKkiPp1V3YKnx3c1/R47MJ5FF04b7DNR3s8hph5C1Hw1Qn8/OMNFpnICPLzZ/Dgww/j&#10;9RWrsXj+7CbPX718qVHwrS6b1r2N9e9tw8OPPApvH18cyz6CiKnT4OXrh9N5uSw0ERERkQW1ZwmI&#10;iIiIiIis19SoKPhKpUaPbytBuBpyudzkcApfqdTkIAxH8PDwB1iENvTQ8AdZBLJJPXu6GhynokLd&#10;atOzcsUKg+PMiZ0LsZvYZmpszH48TyazyD7WEDexG1cCM3xWa+4FubbWl3V5sn8/dgQiIiIiK6Yv&#10;/Mlav0MUCoVYsnRps14rkUhs8rtDDwb9EBEREZEDaY1jkQ0p6w2OMyVqqk19T2/McYMlzjnJjGhT&#10;IvFkxyar2gYQETmS/u7u9f+jNs/vezp4SlBroZD7b/r0ws0b162uhocqVah1djZ7u7VlCnQw1+fN&#10;u8vXFm5YrAlnNhc3NzfIi4osMq29+vY1KgylLThZoE/Kvy2C2M3NTF2yvk+6urqCyFy8vL3h5eWl&#10;d5zkpKQmjy1PTGTxrIC3j0+TwMaC/Hwcy8nR+7qFcXEsHpGZNDdQnEG41kHb/kxbePG9hg4bBi9v&#10;bxaPqA1InhqIYQGjcDTrMHr36YtHHnkUAOA5YBB69enb7OPAhUtex9XvL+I7eRFqa+s4cOBg5PDV&#10;0SMQCASY8mp0s9drH+nfGr6PcZd4oq6uDjlZhzFj9jyLfE9DRERERH/qyBIQERERERFZJ6FQiDmx&#10;c016zWvx8TZ30YhcLsfsmFnYkZ5m9GvmxM5FZkaGSSG69qxDt/Z44GkhC9GGBH9xRqeHO+HOT3dY&#10;DLIp1vZjdEWZAhtS1hvc/61KSsLkiEi7WQ4KC1xEZMzFzo4QtmTK54vmaGkN58bGYvGieKuu4bXy&#10;cvTkhStEREREdkndzO/WQseHISwszGLTJRAK9Yb4GjIlaiq2paZa3XeHMpkMc6D9eLcl80tERERE&#10;ZHvHIpa/EaNcLse21FS9N8uovxFHAmbHxNhE3YwJ7rXE70WKjWjTHm7+R/a1DSAiciSa4NG6kotm&#10;aa+9UIA/isz/meL3Hj3w9Y1rVlnDgtxTqB4wAM5mvrHAndw8dJs/xyxt1RVfRDtvL7i7u+PE8eNW&#10;3Sc1Ac33B601l9v/WCYM18nZGVWVlVZZwxNHs+Aj/RtO5GSZtd2ioiIEjhpplrYulpRguL8/RCIR&#10;N8RkNsv+9S+9z2/ZtAlKpbLRYzNnzWI/tCLLExPxwqhRjR5LTkrCcH9/na/RBDmeLihgAYlagIHi&#10;tk8kEiEiMhLpaX/+9l2pVGLLpk2I1vMd9rJ//QvBY8eygEStbMaceciXnYLq11+h+vVXbP/wfYwZ&#10;G4JHHn0Ur69YjTeWLjL55itTXo1Gl86dcPyLYywwUTPkHNqP4H9MxtVLl0z+TmWofyBmzlsAACgu&#10;+hZfnjyO27dv49L338FD4omwlyYh7cP3WWQiIiIiC2EYLhERERERkZWaEzvXpBCExfHxyM7Ktsl5&#10;zZPJsDg+Hqu0/LhCG01Q8MrEFewoAAR/cUGHbu1ZiDb28PAHcG3PjywE2Z3Si6Wt+n7bUlMROj4M&#10;YrHui2Z9pVIEBAbYxH5PKpUaHKetguyFQoHd919fI+rflkYEBFh9DcuvXWMYLhERERE14iZ2s+rP&#10;2kKhECMCA5C5N4MLi4iIiIiolUms6EZ8G1LWIyAwUO85p4DAAJs55+QmdjM4jiVuwGjMjUb01Zio&#10;OXylUqNu/klERObXwVOC346Y/7PR7T59cOXS91Y5z0UXzqP61VlmD8MFgA7mummAusJxjzE8PSE7&#10;lWv2dj0HDELRN+etcp6vXr6E0cHjzB6Gq1KpIPH05IaOrNKk8HC46gm1VavVSN+xo9FjAoEA4ZGR&#10;LJ4VEYlEmDlrFjZv3NjwGIMciVoHA8XtQ/SsWTiwfz/U6j9vJpW+YwfCIyMbboRyP1eRCJPCw7Fr&#10;504WkKiVhL00Cbdv38bZM6f/PN769Vdk7vkII0Y+j75PPInXV6zG3OlTjb4Jy1D/QDz99+fw8bZ3&#10;UVtbyyITNYP611s4+uk+THk1Glcuf290ILXngEENQbhfnDiGc4VnGj3/xYnj+EfEZJzOk0H+7Tcs&#10;NBEREZEFMCmHiIiIiIjICondxJgaFWX0+JkZGTYf7pC5NwOZGcbPw9SoKIjdeEEVADzk/wCLYAUe&#10;eFrIIpBdqqho3YspVCoVFi+KNzjeW0lJJoXGOyJeIGr9hEKhVQUDEBEREZH98XDQz5vGhEQRERER&#10;EZH5Cazo3I1KpcLKxESD4y1JSOA5JwMUCgWLQEREZKX69+8PAKhTmef3Pe2EAtRaIGD/tz59UCA7&#10;ZbV1PFtp/t9H3cnNQ3v+xrXFhEIhioqKzN5u775PoOjCeaud7x9v3DB7m/KiIrMf+7gyQI/M8V2C&#10;QIDp0dF6x0lOSmoUDAgAcfHxOoMBqe1oC2xM37GjyfK7f1syKTycxSNqJgaK29c+MS4+vsnyS05K&#10;0vu66dHR3CcStZJHevRA6EuTcPL4MdTV1TUaampqkH34M6hUv8LJ2RkTJhm3ne3Vpy+mvBqN7E8y&#10;cbumpkm7HDhwMH4oL/svSi6cRcy8hUav15ogXPm3F3D2zOkmbf766y3knfoaES+/yo0gERERkYUw&#10;DJeIiIiIiMgKzY2NNXpchUKBlYkr7GK+VyauMOkiKlPqZK86PdwJXd26cKWxAh26tYfgL84sBJEZ&#10;5MlkyM7K1juOUCjEnNi5Fp8WiUSCgMAAzI2NxdzYWISOD4OvVMqFRGYj4AX2RERERGRBQqFjXuzi&#10;wZtOEBERERERgOysbIPnnMRi025W3Fz3n3MKCAww+zmnYrncItOuKCtjZyIiIrJSDYFHJRetejrL&#10;nLtZ9fT90uNRq56+ursBgrYQPOrl5QUAUCqVVj2dTs7OqKqstOrps2YF+fk20yfJ+i2Ii9Mb4FeQ&#10;n48D+/c3eszdwwPBISEsnpV+NmGQI1HrrnMMFLcvwSEhcPfwaPTYgf37UVJc3KJ+QETmMWP2fMhO&#10;fYWbN65rDeKsqalB1uefAQBGB40z6tguZt5CFH9zFuU/XEVdbS0HDhxaOJw59SVcXFww5VXD+0Zv&#10;6dN4tMdjuH37Nk4cz9EZslt4pgBOTs4Ie2kSN4REREREFtCRJSAiIiIiIrIuQqEQIwICjB5/8aJ4&#10;qFQqu5h3lUqFxYvisSM9zajxRwQEQCgU2s38NwfDV61tebhAfa6ShSAyg5UrEuEr9YVQT1Do1Kgo&#10;ZO7NgNzMF/ZqgnZDw8L0vn9mRga2fZhq9vcnIiIiIiIiIiIiIiIi8zDmnNOc2LnIzsoy+zkfsVt9&#10;0K4x55zWp6RAUaZo0fs58m8niIiIyDzaWeiGvtcrrfs3dZdvXLfq6au7G3ZsS8Gj5VYehltl5X3S&#10;2qePyFz6u7tjbFCQ3nG2bNrU5LG4RYtYPCsWHBKCnWlpjYIbD+zfj6CQEHj7+Gh9jSbIcU1yMgtI&#10;ZAJDQdIlxcUMFLdBcYsWYfq0aY0eS169Gu9t3arzNZPCw7Fr506r/xxOZMu8fP0g/p//wYntR1FX&#10;V6dzvLIf/oubN27g0R494CP9G07kZOkcd8qr0XBxccaRfV+wwERmlHVgL8IiX0ZB7ikUXTivc7yh&#10;IwIBAEXffoPbNTV62zx5PAejXwjGyeNH8eONGywyERERkRm1ZwmIiIiIiIisi6GLoO6VnZWNPJnM&#10;ruY/TyZDZkaGUeMKhUKEhoU5dH950I93Y7YmDCcmMh9FmQIbUtYbHO+t1Unm3Q+PD8PR48cwNSrK&#10;4P44NCwM+w4ewNSoKC4wan5fV5SxCERERERkwc+bCoec72LetISIiIiIiDTHRWUKbE/dZnC8JQlL&#10;zfq+oePDsO/AAaPPOeUcP47Q8S37/YNEIrFIDcVubuxIREREDqKjpwd+LypmIYiIqFUsiIvT+/yB&#10;/ftRkJ/f6LHh/v46A1XJemgLLNYWbHyvSeHh6O/uzuIRGam/uzsmhYfrHSd59Wqj1k+yLt4+Phju&#10;79/osYL8fBzLydH7umXLl7N4RBbi5OyMyJdfxcljObh9+7bB8eXfXgAASAYO1DmO54BBGDHyeRzZ&#10;vwd1dbUcOHAw46D69Rcc//wTLFzyOpycnfWuh/eus/qU/fBfXLlyGWEvTeJGkYiIiMjMGIZLRERE&#10;RERkZaa+HGX0uCtXJNplDdanpFikXvamQ7f26OrWhSsNlwmRRfV0dW2z996Wmgq5gQAjiURitjDa&#10;0PFhWJWUZHQovcaShKVWGYjrYaELnsl8FAoFFGUKFoKIiIiILPeZ00E/b8rlRVz4RERERERtcQxi&#10;pTeAW5+SYvCck69U2uIwWo3mnnNalZTUomkQmPh+xhKLxezc1KrUKhWLQETURupUarQTClgIIiKy&#10;uKHDhsHLy0v3cYFajS0bNzY+7hUIEBcfz+LZAG8fHwSHhDR6rCA/Hwf279f7OkMByURk/PrCQHHb&#10;pm1/l5yUBLVarfM1Xl5eGDpsGItHZAHPvxCMmpoafFd6EXV1dQaHGzeuAwAe7fGY1vacnJ0xc94C&#10;FHz9BVS/3jKqTQ4cOJg2XP6uBDfKyxAzb6HOdVsTlHvj+nWj2jyRkw3fp5+B5KmB3DASERERmVFH&#10;loCIiIiIiMh6SCQSoy8iyszIsNswC0WZApkZGQgNM3yRl1gshkQiMXjhmj0S/MWFK41VLhdn1JTd&#10;ZiHIbri69sS18vI2e//XFsVj38EDeseZEzsXmRkZLXofsZsYS5YubfbrlyQshVwuR55M1ujxMiMu&#10;+ha7iQGZ+WsntNAFz7ZkQ8p6i7YfOj6sRReAZ+7NsPoa9uvXjxtCIiIiImpEJpMBKZZr30MiQUBg&#10;QLNfr1KpkJ2VbXV1EzJAgoiIiIgcgDX/hmFl4grsSE/TO86SpUtxtIXHE2I3MVYlJTX79auSklBc&#10;JG/WbyB43EH2whF/A0REZC1+L5Kjg5sYtbyxr1VpJ+BvRc1NE3ZCRG1noYEQx51paVAqlY0ei5g8&#10;GSKRiMWzEdGzZuFYTk6j4MYtGzdiuL8/BALt32FoghxPHD/OAhLpwUBx+ycSiTBz1ixsvmc5KpVK&#10;7ExLQ3RMjN79K7ehROb1SI8eGPVCMPZ+/BFqa2uNek1dnf7xJkyKRIXqFs6dlrHARBaU89lBRMyY&#10;A2/p0yiQndI5nrHrdnV1Nc4U5CP0pUmQL/uGBSYiIiIyE4bhEhERERERWZHQ8WFGj7s+JcWua7E+&#10;JcWoMFxN3eSJKxyuvzj178aVxgo59++Gm5+yDmQbSktLrX4a5XI5tqWmYmpUlM5xhEIhliQsRUYL&#10;gkXnxsbqDI/NzMiAvKj+gkuJp0Tn/mlqVFSTMFxjLvp2E7uZvW4SicSo2to7S39eksuL8M6mTc16&#10;rUqlwrbUVKuvoYuL/guqKu75oToRERER2RaxW/OORfJksibHPuYkFAoh8TzQ7BtPWPqmGM0/TvPU&#10;+ZxCwWAJIiIiInKkYxFxm7xvnkxm8Ka8QqEQc2LntugGG3NjY3U+Z+w5pzmxsZh9X6CBTCbDHMw1&#10;eNxh7puD+EqlRtQ2jx2brH4bQERk96w8LHVQj8esevr+6mzd9Wvn7g4AuFhSYvVdURNc2f/uNFur&#10;qspKq54+aw/r1RViSWSsGdHRcNUTaqtUKpG+Y0ejx0QiEcIjI1k8GyISiRAxeTKDHIksgIHijiE8&#10;MhIH9u1rtCzTd+xAUEiIzmXpKhJhRnQ03t2yhQUkMpOwlybh8qXvceP6NaNfU1en+znPAYPgP/J5&#10;7NiSgrraOhaYyIJqqquRc+gAYuYtxNzpU3V+H1RXZ/y6+PWXJzF95mw8O3wEvjh2lEUmIiIiMoP2&#10;LAEREREREZH1CAgMNGq87Kxso8L1bJmiTGH0RVrG1s3edHXrzJXGCjn1Y0gx2Y6KCsMhlj17urb5&#10;dG5IWQ+VSqV3nNCwMEiNuBhXlxEBAVofXxwfj8WL4rEtNRXbUlOxeFE8FsfH69gfBTQJ1FUoygy+&#10;t6/U1+w1M+bCZLWKIaYtlZ2VjcyM5oUwvxYfb7BftzVDQbgA8F3pd+wIRERERFZMLi/S+Vxzw2Yt&#10;TaVSYfGi+Ga9Nk8ms4mbTtxPUVbGzkpEREREDqMtj0VWJq4w+N381KgoqzjndD+1EecULHHOyZgb&#10;MFr7+Q7iNoCIyJ6V3A1HbefR36qns9ONm1Yd7umKdmZvs52Om3K3hC3csLi8vByA9YelVlZU4FEr&#10;D2m2Zu4eHgCAMwUFLAaZvs0ViTAxPFzvOMlJSVDft82LnjWLQcw2KDwysklgY/qOHU1COu/vIzOi&#10;o1k8Ih0YKO44BAIBomfNavSYWq3GlntCxrWZGB7OfSaRmTzSowd8n/47vv7yJIA6o4dHe/QA0PRG&#10;LE7Ozpg5bwHyvzyB29XVqKur5cCBg4WHSxfluKb8ATHzFupc14UPCE1ax7/+8iTCXprEjSQRERGR&#10;mTAMl4iIiIiIyEqI3cRGX/CRmbHXIWpi7HyKxWKI3RzvYpmubl244nDZELVIhbrC4Diurm0fhqtS&#10;qfBavOEgpDmxc5vVvkQiaRJiC9SHKGXubRp0mrk3Q2dgu8d9FwQryhQGLwD2lUq1vn9LGBOGK5PJ&#10;uBKYweJF8SYH4i6Ojzc69L8t9evfjwuYiIiIyMapDNwEw1q/U8uTybDYxBtI5MlkmB0zy2qXhb5Q&#10;KhVvVkJEREREdiTPwPkHsZtbGx4jqbByxQqD402JmtrMz/3az/lkZ2XrPOekq173n+uRy+XNfv+W&#10;CB0fZnAcY6aNSENgoI/m8RwmEZFJKioqzNpebZkCHTwlZp/OrhcuwHPAIKusoZOzM9wqq83ebkdP&#10;D9zJzWMnbaGioiL4Pe1n9navXr5k1X3y/sAkc5D6+UFeVMRORW1uRnS03oC+gvx8HMvJafSYt48P&#10;gkNCWDxbPAbUEeSYnJSk93UMciTSjoHijic4JATePj6NHjuwfz8K8vP1bnsXxMWxeETm+Ow6ez5O&#10;58nw661fUFdba/TwP//zeP0x7TfnG7U3YVIkfqupxtn8U6irq+PAgUMrDdmf7MPAvwxu8l1Q0YX6&#10;dfTJJ/uZtI5fOH8WtbW1eHb4CG4oiYiIiMyAYbhERERERERWwpjQOqD+4ixbCE8zh+ysbKMDL4yt&#10;n71w7t+NK40VYxgu2YrS0lKD4zzZ70mr2SdY6sJHDx0X8ejb3xabcFFvnszwhS2hYWFmmx+xmxgB&#10;gQFGTBcvJDWXxYvisTJxhcHPLQqFApMjIrVe8G6NevZ0Nct2hIiIiIjajkJRpv/4QexmtdOeuTcD&#10;UyIiDR67qFQqbEhZj8kRkSaF57Y2fYFfxQyOIiIiIiIHYuxNgi15rGHoOKO5gbISiY5zTtlZOl9j&#10;zHmkP8c1fG5nhBHniIw/jhHrnKd7j8l4zonMsZ4QEVELmSnYqrZMgfZC84dkdbtwAd5+T1tl6Xyk&#10;f4OTBT7PtDfnzehE9b/fuD/UzJqJzPS5X61SGQzTb46iC+fRq29fq6yd54BBTQKTzEEoFJrtPIoL&#10;w/Somby8vTE2KEjvOMmrVzd5LG7RIhbPhmkLcjyWk8MgR6JmYKC4Y4qOiWny2JZNm/S+ZmxQEPq7&#10;u7N4RC0geWog+j7xJAryZSaFbgqED+DJ/vXrX4HsVEN7vfr0xeigccg6mIna2joOHDi04lBTXQ3Z&#10;F8cwc96CRuv5yaP11w0O8ZGaHLCbk30YkVGvwsnZmRtMIiIiohZiGC4REREREZGVMPZiD1MuhLIH&#10;xs6vo10s0+mhTlxprHn5PNyRRSCbUVFRoff5nq6uVjOti+PjLbSvkWFxfDw2pKzHhpT1yJPJGgZz&#10;0HeBs8bUl6OafWF1k7aiogxPk4ME67embampGDFsOBbHxyMzI6NRP9qWmorZMTHwHzrMpi4IdzVi&#10;/a+oUHPhExEREVkxRZlC7/NSK7/BlFwux+SISIwLCsa21NRGn7Ozs7KxOD4eI4YNx/qUFKtfFvoC&#10;v8oMhBYTEREREdkSY87xt/X5/ZWJKyzSbnZ2ltZzTsVF5rkBhjHnd+bGxpptfoxpy9F+w0ItY8y6&#10;zz5FRGSaiyUlAIB27v3N0t7vRcXo6OdrkWkdhg5WWUO/vk+gy+XLZm+3g5sYv+eaZ7/WTlz/+42L&#10;Fy9afZ88XVAAABCJRGZpr+jbInh6ejrUeu05cBCKLpg/DNfzKU8UFRWZpS33u8FqJXe3QUTGmh4d&#10;rff5A/v3o6S4uNFjwSEhcPfwYPFsnLZAY23Bx/caGxQEL29vFo/oruYGimsLUiXboi3QuCA/Hwf2&#10;79f7OoaKE7VM6EuTUJAvQ01NNepM+BsTFFx/PHvhPG7euN7Q3pRXoyH74hh+vfWLyaGbHDhwaPlQ&#10;mHcKt6urMGFSZMN6mS/7GlWVlXjggQfh5SM1aV3/79Ur+Omnm3j+hWBuMImIiIhaiMksREREZNVq&#10;O3XD7QdM+yFU1SNte4fu9neq0fXXcpNe0+VXJdrfqeYCJ3JwxofhyhyqLtnZWQgIDDBb/ewFw1at&#10;m3P/brj5KetAtqG0tBSDBw/W+Xy/fv2sZloVZQpsSFmPObFzzd5uZlmGSa/x0LHfUWgJMDqalQ0k&#10;6W9PLBZjTuzcFl98LZFIjAvDNSKgl0ynUqmQuTcDmXsz7GJ+/jpksMFxCs8UcsETERERWbk8mQy+&#10;OkJvPWzkOzW5XA65hcKqWoOvgdBhQ6HFRERERES2xJibPXh4SiCXy9tsGuVyudWcc/KVag+bK9ZS&#10;n+zsLCxJWKq3PbFYjLmxsS2+aYivVIrQsDCD4/GcE5nCw9Pw9xAqlYqFIiIygVp9zw1sBQJA3bIb&#10;2taWKdDR0zLfGz8my8NQ/0CcyLGezw+P9ngMQ9HeIm139PPF7T2Z5mnMTMGyrU0kEkGpVLbss3tR&#10;ESQWCsMtyD1ldX3SydkZTs7OFmlb4umJrMNHzNKWQCAAAFRUVHBDTEYbGxQELy8vvfu05KSkJn0t&#10;Lj6exbMD7h4eCA4JaRTcWFJcjAP79zcJeLzX9OjohqB1IkfX3EBxbx8fFs8ORM+ahWM5OY2OAZOT&#10;kjDc37/hs9n9vLy8MDYoCJ8cPMgCEpl6/PTUQPR94kkc+fwToK7O6NeNCRqH/3m8N6oqK7F53ZqG&#10;x4f6B8LN7XFs3fcxi0vUhk4cOYTQ8CicOJqFmzeuo6qyEnt2pWHKq9HwDxyFG9fL8d+rV4xu76uT&#10;xxEc+iI+//QAqiorWWAiIiKiZmJyDhEREZnNHafu+N3poYZ/1zzgitpO3Rr+rSvY9v7xqDFd4br3&#10;B+jeP17Hqp/RqeoXFpDIhhgKRNBwtDDc4iK5WetnL7q6deFKQ0Rm8d1F/WG4ADB4yGCrCbxcn5KC&#10;0PFhEIvFbTYNYjex1qB2hUKhNcBIpVIhMyPD4AXDU6OiIJfLmx2kKhQK8c7mTQbHU6lU9QG9RAYY&#10;CsO+Vl7OIhERERHZAIVCd9CqxFPCArUCqYHvLh3tO18iIiIisvNjECNu9iCRSJDZxtO5LTXVKs45&#10;afutg0Kh0BoIqihTIDsr2+ANhefEzkWZoqxl55w2bTQ4nuYmgUTGMuZG120ZlE1EZKsulpSgv7s7&#10;2nn0R13+6Ra19XuRHO2EArR3E6PWzDfxcpbJMCJ2tlUFjw4dEYgHD35ikbY7ekpQVfSWWdpqJ3IF&#10;AJsJAzx9+jS8vLwgEotbHIZbVlZ/sw03N7eG/zeXogvn8X8rkqyqT44JDsXeXemW+Szm6Yl1/15r&#10;lrbcPTwatj9ExhAIBJhhIMRxZ1pa45B3ABGTJ+sM+CPbExcfzyBHomZioDiJRCJETJ6MzRs3Nlru&#10;O9PSEB0To/N1M6KjceL48Sb7WCLSL/SlScjPO4W62lp07twZNTU1esfv2rUrRowcjQGD/goA2P7+&#10;Fty8cR1A/U1PprwajexP96HOhGBdIjK/G9fKUXzhHKa8Go23V74BAPjs4D706tsXQ/0DMTEyCp8e&#10;yMQ35wxfQ/nAgw/iyuVL+PHHm3j+hWBk/GcXC0xERETUTAzDJSIiIr2qH3kCQH3Q7R2n7o0eA4Cq&#10;R/qySBZW26mb1jqbUvt7g3Lb36lGl1/rf1TWqeqXhsDcbj9+z2ITtSGhUGj0uI520Ycp8ysUCrVe&#10;EGaPOji154pjxZz6MeifbEdpaanBcQYPHmI1YbgAsHhRPHakp7XZ+6+678eCGtlZui+M2PZhqsEw&#10;3HvbNvXCYbGbGO9s2mTUBdvbU7c5zP6Smq9fv35wcXFp8faDiIiIiNqeTCbTeTwiFoshdhMbFVZF&#10;zecr9dX5HEN+iIiIiMjeGHOzB2u42a1KpWrzc07vbNJ+k0N954m2paYaDMMFmn/OSSKR4J3Nm4z6&#10;Hcv21G3s8GTi8bHULNsQIiJqrLy8vD4MV+QKc0Sq3MnNQyc/X9zeY/7bF/z9ghze0qdRIDvV5nV7&#10;tMdjeMlZiI43bpi97Y53b0T3e1HLv/9t51MfelbewlDZ1lRxN2jL3d0dBfn5LW5PlpsLqZ8fyvbs&#10;Mfu0njyajaH+gVYRiOvk7AwnZ+eGwCRzcnNzg1AohLyoqMVtaYJw1Wo1Q9XIaJPCw+EqEul8XqlU&#10;Ngr3A+pD//SF+5HtEQgEDHIkaua6w0BxAoDomBgc2Lev0Q0nNm/ciKCQEIh07GddRSJMCg/Hu1u2&#10;sIBERpI8NRB9nngSn396AAGjRqO/uwT5slPIl51qEorbtWtX9PeQ4JnnhuOBBx+sXy/XrWl0jDkm&#10;OBQ/3byBUvm3LC6RFfj6+FFMn/e/8BwwCEUXzjestwAw1D8QLwSHYuBfBuPLE8dw9crlJq9/4MEH&#10;8ezQ4Rj4l8H4dH8mvjhxDKHjX8Lnnx5AVWUlC0xERETUDAzDJSIicnDVjzyBPzp1xe0HRKjt1A23&#10;HxA1/Jvsx/2BuhWuT+kct8uvSnS4U4MuvyobgnM73KlhWC6RhXlIJEaN56gXfOTJZEZdEOMhkThM&#10;jdp3YxguEZnHd0aEWf51yGDgA+vaL2RnZRt1oa+5rVqdpHOftC01Vefr5HI5MjMyjA7EDQgIxMoV&#10;iUYFUk2NisKc2LlGXZSsUqn0TidRo/XegMLCQhaKiIiIyAYUG7jYPiAgkMcJFqbvu02G/BARERGR&#10;PZLL5ZDo+R2ERCKxipvdtvU5J201UqlUyMjYa5ZptuQ5J4VCwWNJMolQKNS7XdBsO4iIyHQXS0ow&#10;dNgwtHPvb5b2fjty1GJhuIKcHETHzkHRhfNtHg4RNSkSj39gmc8zHf18cSc3zyxttRO5AgCU5eU2&#10;1yf73w1NbSnZqVwEjhqJvRYIwz2Rk4WZ8xYgX/Z1m/fJKa9GY++udIu0HThyJGS5uWZpSxO0dvHi&#10;RW6AySiuIhGmGwhxXJaQ0OSxuPh4Fs8OMciRyHQMFKf7948L5s1r9FhyUhLWrFun8zUTw8Nx8OBB&#10;m7rBBlFbCn1pEgpkp9Cla1cM/Ev9NRXPDB2OZ4YOx/Vr13D79p+BuI/36t3w/zdvXMf297c0ugHQ&#10;oz0ew/iJEXhv7WrU1dWxuERWoKa6Cl8fz8aUV6OxeP7sP49L1q3BjzduYPzECDzeqzfCp7yMmpoa&#10;3Lh+rWGcBx54sCH4WrNt2JiyBj/+eAPPDhuBw58eYIGJiIiImoFhuERERA7gjlN3/O70EKoe6dvw&#10;/zUPuKK2UzcWh5rQBCHfG56r0f5ONbr+Wt4QlOv046WG/yciotbV1a0Li0BEZlFaWoqKigq4uLjo&#10;HGfw4MFWN92vxcfDV3rMqItxzWXV6iSdYbYbUtYbvIh4ZeIKjAgIMGqaAwIDEBAYgOysbGRnZ6G4&#10;SN5w8afYTQyx2O3uOIEQi8Um1a2tLywn22DMem9MmDYRERERtT25XA6FQqHz2MFXKmWAkQUZCqhi&#10;GC4RERER2aM8mcxg6OWIwABk7s1o82lduSIRvlJfqznntD11m8FzTqacJ9Occ8rMyIBMJjPbOafF&#10;i3jOiUwzwogAZx4jExE1T0lJCQCgnYd5wnB/z82D0/w5AF6zyPR6HPwUU16NxuZ1a9qsZkP9A/H8&#10;BTnaWyj8tPPIEWYLE9aEHJ8pKLCZPnn69GlMB+Du7m6W9rKOHEHsP+dbbHr37krHhEmR2P5+24Us&#10;ekufxtVLl3DzxnWLtC992g9Zh4+YpS33uyHHF+9ue4gMWRgXp/f5gvx8FOTnN14nfHww3N+fxbNT&#10;2oIclyUk4L2tW3W+hkGO5KgYKE73G+7vD28fn0b7zmM5OSjIz4e3j4/W1wgEAsyIjsbyZctYQCID&#10;evXugz5PPInPPtmPwOfHAACuXr5U/1yfvnisZ88mr7l54zo+O7APJ3KymtxkZfykCFw4exq3fvmZ&#10;xSWyIgWnvsQQv79jqH8gTuRkNTy+Z1caThzNwujgcRjqHwgnZ+dGodcNr5edgueAQXjgwQcx8C9/&#10;xRfHc/D82GCG4RIRERE1E8NwiYiI7Mwdp+64/YAItx8QofqRJxh6S2ZV26kbqh7p2xCU+9PdxzUh&#10;ud1+/B5dflWiy69KdKr6hQUjMoHYzbgLivJkeQ5ZnzxZHnylUoPjSSQSXhhDVqOrWxfUlN1mIcgm&#10;FJ45g2efe07vOM8+9xy+OHnSaqZZpVJhQ8p6LElY2irvp++iZLlcjvUpKUZN8+yYWdiRnmb0+2ou&#10;UDaHbampyM7KZocng1xcXAxuEyoqKlB4ppDFIiIiIrIReTKZzmOagMD6m3YwxMgyAgIDDSybPBaJ&#10;iIiIiOzyGGRqVJT+z8oBgVYRhqsoU9jkOafX4uPxzqZNRr9vaFiYzvc11bbUVP42g0wmNeJ3P+xX&#10;RETNc/HiRQBAO28vs7T3e5EcdSoVOo8MwG9HzP87ky6XL+PFC8WQ3xc20Vp69emL2X37QfDBVou0&#10;304oRCc/X6hnzDFPez71y7XEhoJHNSGp7h4eEAgEUKvVLWqvrKwMKpUKgSNHIuvIEbNP780b13H1&#10;0qUmASit2Sc9Bw6yWBivUChE4MiRSFz+hlna8/L2brSciQz1l6HDhukdR1uI4/LERBbPjmkLctSE&#10;IusLclwYF4e4BQtYQHIoDBQnbeIWLcLEF19ssj/99PBhna8ZGxSETw4exGkbuskGUVsYNTYYeblf&#10;oXOXzhj4l8EAgO3vb0HRhfNwcnZG7z5PNDme1HVTk159+sLvb89g87+TUIc6FpfIynx1LAvjJ0U0&#10;+S7o5o3r2P7+Fmx/fwt69ekLZ2eXRs8XXTgPAJgwKRLjJ0Zg4F8GIy31fXTq1AnPDh+BL44dZXGJ&#10;iIiITNSeJSAiIrJt1Y88gV+eeAZK6VR898JyXB75GpTSqfjJIxBVj/RlEC61Ck1I7k8egVBKp+Ly&#10;yNfw3QvLoZROxS9PPIPbD4hYJCID3MRuLIIZCIVCFoGsRgcnfu1CtuOLk18YHOfZ5561uulurQtt&#10;9V2UXB9wG2N0W3kyGRbHx7d6rTIzMrAycQU7OxnFUBAuUB+iTURERES2Q2bg2GmEmW7CQVpqGxCg&#10;9xiRIcREREREZI+MuemD5sYc1mBbairkcrnF38fQOacpEZFGt5Wdlc1zTmQ3x8embDuIiKipcqUS&#10;5UolgD+DU1vqtyNH0XnkCItNsyAnB/878K8Y6h/YqrXq1acvEl+NQW8LBeECQJcJofjtyFHUmeO7&#10;X4EA7dz7AwDOnD5tM31SrVY39El3Dw+ztJmxZw8CR4202DSfyMlCr75926RPTnk1Gnt2pVnsPQJH&#10;joQsNxdlZWVmaU8TVHnahvoktZ0FCxfqfT49LQ3Ku9sLjYjISIhEvAbJ3mkLPNYWjHyvocOGNQRy&#10;EzkCBoqTLu4eHggOCWn0mFKpRHpaWov2y0SO7pEePfDssBE4X3gGg/46BEB96KUm+LKqsrLh35pB&#10;VxAuAEx5NRr5p75ETXUV6urqOHDgYGXDN4UFqK6s1Ptd0NXLl5qs9xqHDmSiqrISvXr3weO9+uDk&#10;saMIe2kSN6ZEREREzcBUFiIiIhtz+wFRQ/jtxXGr8cMz0bg5MBgVrk8x+JasSm2nbqhwfQo3Bwbj&#10;6vD5jcJx7zh1Z4GIiIiIrEhhYaHBcZ597jm4uLhY3bRb+mJbYy5KVpQpTGozc29Gq16cnJmRgcWL&#10;4tnRyWjGhF8bE6JNRERERNbjaFa23uenRkWxSBYQOj5Mb7hXtoHlQkRERERkq1QqlVE3NLSmG3NY&#10;8pyTUCjEjvQ0g+ecTL1ZBs85kb0cHwO8YQwRUUtpQinbe5snDLd66zZ0mRCKdha8eUGPlPWtGoir&#10;CcLt99Yqi75Pt2lT8NsR83z3296nPnznYkkJ1Gq1TfbJYf7+Zmlv78d7MH7CBIveUGP7+1sgGTiw&#10;VfvklFej8fbKN1BVWWmx93n5lWnY+/Ees7SlCcK9N4SbSJdJ4eHo7+6u83m1Wo0tGzc2ekwgECB6&#10;1iwWzwGIRCJERDa+KRCDHIlM6+8MFHdscfHxEAgEjR7bsnGj3uOG/u7uGBsUxOIR6fD8C8E4f/YM&#10;amqq4ev39/pj0V3pzWrLc8AgPPFkPxR8/QVDRzlwsOLhy5wjmPJqNJycnU1ez6sqK5Ev+xoA8Nzw&#10;ETh39gw6deoEyVMDuUElIiIiMhHDcImIiGxAhetTuDbkJVwe+RquDp/fEH5LZEvuDce9PPI1XB75&#10;GvsyERERkZW4Vl6O0tJSveO4uLjg2eees7ppl8vl2JaaavZ2hUIh9h08YPCiZLlc3qz2M/dmYFxQ&#10;MBQKhUXrsyFlPS9KJpP0dHU1al03JkSbiIiIiKyHSqXSG7wqkUggkUhYKDML03FMqZGdncUiERER&#10;EZHdMubmD4Y+M7emPJnMYuectqenwVcq1Xm81tJzTpObEaRrqpWJK3jOiZotICDQLNsMIiLS7XRB&#10;AQCgnf9Qs7RXW6bAndw8dJkQatHp7pGyHgkuD2LCpEiLvo+39Gn8vxHPo99bq9DegqGjnfx80U4o&#10;xO09mWZpr93wYfXL926wrC05fuxYfe29vc3SXllZGWS5uXj5lWkWne7N69bAydkZU16NtnifHB08&#10;zuJBuFI/P4jd3JB15IhZ2tOEG9tin6TWJRAIMD1a/3qkLbAvetasJsF+ZL+0LW8GORLVGxsUxEBx&#10;MrivvX95a+sX91sQF8d9LZEWTs7OeHbYCMhOfQVfv7+ja9euAIDxkyLwaI/HTG5v/KQI5H/9Baqr&#10;qlBXW8eBAwcrHa5e+g4/3riGMcGmfwfqOWAQPAcMAgD06t0Hj/V0xbnCMxj1Ao9XiIiIiEzFMFwi&#10;IiIrpQnA/e6F5VBKp0L1uDfuOHVnYchu3HHqjl+eeAZK6VR898JyXBvyEoNxiYiIiNrQZ4cOGRxn&#10;9AtjrHLaN6SsN3uo7DubNuoMgmrpRckacrkc44KCLXJhdZ5MhnFBwVifksLOTSYZM8bwel5aWopr&#10;5eUsFhEREZGNyczYq/f5qS9HsUhmJJFIdIZdaY7bFGUKFoqIiIiI7JYxN3/wlUohdhNbzTRvSFlv&#10;1lBZTRCurnNOcrncLOec8mQyjBg2HJkZGWavieackyXOZ5FjELuJERAYYJZtBhER6Xbi+HEAQDv3&#10;/mgncjVLm9VrN6DbtCkWn/YHDh7E3AvFeGPewmYFzOjj5OyM2a9G463H3ND7g60WDcIFgG7z56Bm&#10;6zaztdfOxwvAn2HHtuTM3bBUdw8PiEQis7S57t9rETZhgsWn/bOD+1CQewoLl7yOXn36mr1PTnk1&#10;Go/2eAyb162xaBAuAIx/cQJSt24123HO8LthuJqwYyJdpkdH6w3aKykuRnpaWqPHRCIRIiIjWTwH&#10;oivIMTkpSe/rGORIjrBuLIiL0zsOA8UJACIiI5t81k5PS4NSqdTbvyaFh7N4RPfx8vXDjRvXUa5U&#10;4PKl73C2sP6Y1nPAIKxa+w68pU8b3ZbngEHo+2Q/yL46ibq6Og4cOFj5cPLoYYwOGgcnZ2ej1/Mp&#10;r0bj/1Yk4dEej6Gmphq5X3+JqqpKnPr6C3j5+uGRHj24YSUiIiIyAcNwiYiIrMgdp+64OTC4UQBu&#10;baduLAzZvdpO3aB63BtK6VRcHvkabg4MZvgzORy5vMio8QRCx/xhgrHzXaYoY2ciq1Hzw20WgWzK&#10;Fye/MDjO4MGD0a9fP6ubdpVKhZWJiWZrb9XqJJ2BRXK5HCOGDW/xRcmNp30F/IcNQ2ZGRosvPMjO&#10;ysbkiEhMNsOF0+SYRo8ZbXCcjz/6DwtFREREZIOys7L1HnOEhoVZVQiVrTMULpxhgZAqIiIiIiJr&#10;oihTIE8mM/zZOSrKaqZZpVJh5YoVZmvvraQkiwfh3jvtixfF85wTWd/xsRHruFwu5w1jiIhaSK1W&#10;42JJCYA/A1Rb6k5uHgCgy4RQi09/twsXMPKDVGwLHo+Z8xa0OBTXydkZEyZFYuursxBx8DM8cPCg&#10;xeehk58vOnpKUL11u1na0wQbq9XqhrBjW+uTp+8G4moCVFtKlpsLtUqF8a0QiFt04Tw2rXsbPn5/&#10;M2ufjJm3EJ8d2IfPDu6z+Dy4ublh/IQJ+PCDrWZp795gY03YMZE2riKRwZC95NWrmzy23Iy/ASXb&#10;oS3I8cD+/SgpLtb5GgY5kr1joDiZQtv+c1lCgsE+5mqmG1YQ2Yuwlybh7JkC1NXV4crlS9i/9z9Y&#10;m7wK18qVcHJ2xsIlrxsdiDt+UgTyvjqJmuoq1PGPf/yz+r+rl77DzevX4CP9m1Hr+Mx5CzA6aBwA&#10;IPfrL7E2eRUOHzqIW7/8gprqapw9U4DnXwjmhpWIiIjIBB1ZAiIioranetwbqse9UfVIXxaDHN4d&#10;p+745Yln8MsTz8Dpx0t48Psv4FL+LQtD9r8vUKmNGk/XRVL2ztj55oUxZE3+qK5lEcimXCsvR2Fh&#10;IQYPHqx3vBf/8RJWJjbvImCZTAak6NmOtyDUPDsrGysTV0AoFOocx5jQ9FWrkxAaFqb1Oc1FyS29&#10;eFjXPmzxongAQEBgAHylUkgkEnhIJHrnSS6Xo1guh0wmQ55Mxn0htcjoMWPQ09XV4HhfnDzJYhER&#10;ERHZqO2p2zAndq7O5+fGxjYcm1Dzid3EOo8tgfqQqsy9DMMlIiIiIvuXkZGh8waEGqFhYdiQst6k&#10;8y8ZGRnIk+XpfL4l55wy92ZAKBCa5ZxTQGCA1ufa4pyToeVw7zmnowZupkJkLKFQqPf4WGNbaiqL&#10;RURkBp8cPIgF7u5oHzIWtfs/MUublW+8BefXX8NvR46izsKfD9pXVuKRD7ZiSo8eCA4ej0/xB2Tf&#10;nEeB7JTRbfTq0xejg8fBv7IGj8ny0O3Cnlarf7f5c1CzdZvZ6tQ+ZCwA2GQQrsaJY8fg5eWFoJCQ&#10;JoFtzfXm8jew+u1kZB05YvHPrFWVldizKw2P9ngMo4PHwcnZGQW5p0zuk0NHBAIACnJPYc+utFar&#10;f8Ky15Gydq3Z6hQUEtLQJ9VqNYh0WbZ8ud7nj+XkoCA/v9Fjw/394e3jw+I5qOWJiZg+bVqjx5JX&#10;r8Z7W3WHeU+PjsbBgwdRrlSygGRXGChOpvL28YG3j0+jfWtBfj6O5eTovSnFsuXLMXP6dBaQCIDk&#10;qYFwEQhw9kxBo8dv/fIzNm9Yi3HjX8Jfh3gjZt5CLJ4/GzdvXNd7DNj3yX44tHc36urqWFwiG3Hy&#10;6OcYPykCJ3Ky9I431D8QQ/3rv+fZt/c/TbYbQH1A7pSXpyPtw/dZWCIiIiIjMQyXiIiojdR26oZf&#10;H/fCrSeexR2n7iwIkRZVj/RF1SN90anqFzxcnAWX8m/R/k41C0MOTaDnYivOt4NtI0ur4dSvGwtB&#10;RGb12aeHDIbhjh4zBls/2Ipr5eUmt593N7DVUlp6kWTo+LA2CcK9X3ZWNrKzshs9JnYTQyx2a1RL&#10;InOb9so0w9uJQ4dQUVHBYhERERHZqIyMvXrDcEPDwrA+JYU32mihubGxep/fnrqNRSIiIiIih3A0&#10;KxuqpSq9wbJCoRBTo6KwPiXF6HYtfXOJlp5zmhoVZRPnnNQqFeRyOTsqWczUqCi96z9Qf8OYo/f1&#10;UyIiap7jx49jQVwc2nl7oZ3IFXXK8ha3+duRbHSdNgXdpk1B1doNrTIfHW/cwCMfbMVUABOkUlS/&#10;OgtnKytQ7NwNVZWVKPrmfMO4vfr0hbOLC/7q7IL+aI+HL1+B8wfb0L6yslVr38nPFx09JVDPmGO2&#10;Ntv5D6tfrseO2XyfdPfwgEgkgtIMgYWy3Fwoysrw8ivTsO7fa1tlPm7euI7t728BAHhLn8aUV6NR&#10;VVkJJ2dnnX3SydkZAHD10iXs2ZWGqlbuk1I/P0j9/LBoYZzZ2tSEqdlynyTL8/L2hpeXl95xkpOS&#10;mjwWF8+bdToybx8fDPf3x7GcnIbHGORIjoqB4tQcyxMT8cKoUU32t/q2oV5eXvDy9sbpggIWkBze&#10;s8P9kfvVlzqf37f3P3iwe3f07vMEZs5bgDeX6v7sOjp4HPK+PIHq6ioWlsiGXPm+FJ06dcJQ/0Cd&#10;gbhOzs6Y8mo0AOD40SytQbgAcK1cCZXqVzw7fAS+OHaUxSUiIiIyQnuWgIiIqHXVduqGnzwCcWnk&#10;YtwcGMwgXCIj3HHqjmtDXsKlkYvxk0cgajsx/JHsj7GBdhKJxCHrY+x8F/MiLbISf1TXsghkk4wN&#10;uTQmMNPWiN3EWLJ0qdbnVCpVq12UrIuiTNEQJswgXLKE0WPGoKerq1HbCSIiIiKyXYoyBTIz9IdG&#10;GQpyJf18pVKdoVcaLQ3WIiIiIiKyFSqVCkezDYdcTomaajAw01aI3cQ6b0JibeecGIRLliQUCjEl&#10;aqrB8Y5mZ7fpOkFEZE/KlUqcPn0aANA+JMhs7Va98Ra6TpuK9m7iVp8nZ5kMj3ywFQG7/4M5H2xD&#10;3MHPsKld54bh//LOYNHuPRj5QSp6f7AVgpycVg/CbScUwiX5LVSt3YA6M+3T2vsPRTuRK9RqNU4c&#10;P27TfVIz/eGTJ5ut3TeXv4GoadPg5ubW6vNUIDuF7e9vwZ5dadj+/hYcOpDZ5HnNc9vf34ITOVmt&#10;HoQLAP+37HWk/Hut2T5nefv4QCQS2XyfJMtb9q9/6X1+y6ZNTYKxZ86aBZFIxOI5OG2ByNqCk++l&#10;CXIkshcMFKfmEolEmDlrVqPHlEoltmza1KL9NpEjcHJ2xrPDRqDwTD7q6up0Dpl7PgIAeA4YhF59&#10;+mpt69Eej2GofyDOFuShrg4cOHCwseFE1ucYPylC5/ZiTHAonJydca1ciWNHj+jdZpz66gs8O2wE&#10;N7JERERERmIYLhERUSv65YlnGOZJ1AKaMOmrw+dD9Th/sED2x9gfHPpKpQ5VF2PnV6VSOdTFMb/9&#10;9DtXGit2u+w2i0A26+OP/mNwnNFjxmDwkMF2Nd9zY2N1XmQtFAqRf+Y0Sr4rNTg42n6a7IcxIdeF&#10;hYUoPFPIYhERERHZuPUpKXqfDw0L47FNCyxJWKr3+cyMDIb8EBERERGPQe4jFAoxNSrKLuZ3VVIS&#10;zzmRQea4GbaHld9Qe2pUlFEh18ZsI4iIyHifHDgAAGgXMtZsbf5eJMftPZlwSX6rzeevfWUlul24&#10;0DB0vHGjzaep27Qp+KNMgZqt28zWZrvg+jDjTw4etPk+efzYMQBAcEiI2dqUFxVh7549WP12cpvP&#10;X1VlJYounG8Ybt643ubTNO+f8wEAH27darY2g+4uvxPHj0OtVnNjS1rNiI6Gq55QW6VSifQdOxo9&#10;JhAIEB4ZyeIRgxyJwEBxapnwyEgIBIJGj6Xv2KH3s5urSIRJ4eEsHjk0L18/XLn0PX75+We9wZa/&#10;/PwzCk8XAACGjgjU2tbo4HE4W5CHX37+SW9bHDhwsM7hbIEMnTp1gueAQVrX8ef8AwAAp776wmBb&#10;8m8voM8TT+CRHj24oSUiIiIyAsNwiYiIWkH1I0/g8sjXcHNgMENwiczgjlN3XBvyEq4On4/qR55g&#10;QchuFMvlRo0nsfKLWczN2Pk1tn52sy386Q5XGivGsGKyZf/56CNUVFQYHO/lV16xm3kWu4kRGhbG&#10;hU8Oa9orr6Cnq6vB8T779BCLRURERGQHFGUKZGZk6B3HUKAraTc1Kkrv95kqlYohP0RERETEYxAd&#10;5sTOhdhNbNPzKnYTM8SWDBIKhXhn86YWtxMQGIC5sbFWuy7MiZ1rcLzMjAwoyhTsFEREZvTJwYNQ&#10;q9VoJ3JFezMG4lat3YAObmJ0nTaVRb5HJz9fdJ02FVVvmC8ouJ3IFe39hwIAdu3caRd9slyphEAg&#10;MGsgbsq/10Ls5oaXp01jR7yHxNMTsfPn438XxpmtTZFI1LDs7KFPkmUIBAJMNBCmt2XjxiaBfHHx&#10;8U2C+8hx6QpyvD/8814MciR7MSk8XG+guFqtZqA4GdwXx8XHN+k3yUlJel83PTqa+2JyaKNeCMaZ&#10;0/lGBWXKi74BAK1BmU7OzhjqHwjZF8eAujoOHDjY6HCuQIbRweOarOOP9ngMj/Z4DABwpiDP4Pai&#10;uroK8m8v4LlhI7ihJSIiIjICw3CJiIgsqLZTNyilU/HDM9G449SdBSEys9sPiPDDM9G4NuQlBk2T&#10;XZAbGeYaEBjgUHUx9kIxuYOF4daU3eZKY8UYVky2rKKiAh9/9B+D4w0ePBijx4yxi3kOCAjkgieH&#10;1dPVFS/+4yWD410rL8dnhxiGS0RERGQvDAWySiQSqw3UsVbGBP1sT93GkB8iIiIi4jGIHqsMXJhv&#10;7aZGRXFhk0FzYudCLBabrS1rvKm2setyxt4MdggiIgvYfTes0pxhuHUqFSriXoPz66+ho6eERQbQ&#10;TiiES/JbqFq7Ab8Xme/3q+1jZgAATp8+jXI94X+25JODBwHArGFtKpUKM6fPQMKy1yHx9GSHRP1N&#10;Fza/9y5S1q6FvKjIbO0GjxvX0CcvlpSw0KTVgrg4vUF6Bfn5OLB/f6PH3D08zBqSTbZPV5Djlo0b&#10;9b6OQY5kD31/enS03nGSk5IYKE6GP7eFhMDdw6PRYwf270dJcXGL+h+RvXqkRw881rMnCk/nAagz&#10;OMi/rQ/D7dWnb5O2fKR/w41rSpQryowK1uXAgYN1DqdOHoO39OmG4FsNzb8vX/reqO0FUAd50QU8&#10;O5xhuERERETG6MgSEBERWUaF61MM6CRqJarHvVHh+hR6nvkPXMq/ZUHIZuXJZEZdGOUrlUIoFEKl&#10;Utl9TYRCodHhv3kymUP1lzs//c6VxooxrJhs3X8++ggv/uMluLi46B0vdv48fHHyJCoqKmx6fh0t&#10;aJ7oXksSlhpc1wFg6wdbWSwiIiIiO6IoU2BDynq94a1zYuciOyvL4W5C1VyrkpIgFAp1Pq9SqbAt&#10;NZWFIiIiIiKHPQbJzMhAaFiY3vF8pVIEBAYgOyvbJufT2Jv9kuMSu4nNHpq8JGEpJkdEWs08BgQG&#10;GLUuZGdlO9xvfYiIWsvBgwcxPToa7by90M7HC3X5p83S7p3cPFSv3QDBuxtwa0wo6hzgN6z6CN7d&#10;gN+LilGzdZsZGxWgvf9QAMB7W7bYTa127dyJieHhcPfwgLePDwry883SrryoCInL38Dm995F0Ogx&#10;DvG7an1Wv50MeVER1v17rRm7pKAhxPiTAwe4gSWt+ru7Y2xQkN5xtmza1OSxuEWLHK5Wmu1fSUkJ&#10;Ku4LtdRWV4FAAJFYDJFI5DA1Cg4Jwc60tEbBjQf270dQSAi8fXx0bqsWxMVh+bJlXCHJJjFQ3DhK&#10;pRJKhQJqtdpgQL+LQAB3d3cA0LntsFdxixZh+rRpjR5LXr0a723V/TvwSeHh+OTgQd74gBzO8y8E&#10;Q/7tBbO0NTp4HM7IvkYdy0pk06qrq3E2X4bRweOw/f2WfTcn//YbjBkbgl69++DqlcssLhEREZEe&#10;DMMlIiIys9pO3XBtyEuocH2KxSBq5XVPKZ0K4X8L0OObg2h/p5pFIZuTJ8szetwRgQHI3Jth9zUZ&#10;YUI4oSn1swcMW7X25fMbi0A2raKiAh9/9B+8/Mo0veO5uLhgScJSLFn8mk3PLy9MJkf14j9ewuDB&#10;gw2OV1hYiM8OHWLBiIiIiOzMttRUTImaqjfA9Z3NmzAuKNjhLyA3ZG5srMFjy5UrVrCOREREROTQ&#10;1qekGAzDBYC3kpKQJxtuk5+fJRIJFzQZPH40N1+pFGI3MRRlijafP6FQiLeSkowad+WKRHYIIiIL&#10;KVcq8cnBgxgbFIQOMdPxu5nCcAGgau0GtHcTQ7h7O34dM85ha+yS/BbaCYVQz5hj1nY7RE4CBAKc&#10;Pn0apwsK7KZearUaJ44fx9igIETHxJgtDBcAPty6FZKnPLHzo90YO3qMw/bJhGWvw83NDeH/mGjW&#10;diMmT4ZAIGjYrhBpsyAuTu/zB/bvb7LeB+sJNrUHSqUSJcXFOJ2fj5KSEpQUF0NtIPzWEHcPD7i7&#10;u6O/hwe8vb3h7uFht/XTFuS4ZdMmvX1mbFAQdu3cySBHsjkMFNeupLgYBQUFuFhc3LAdbQmBQNCw&#10;HfXy8YG7h4fdBo17+/hguL8/juXkNDymCVTWF6C8IC4OM6dP50pJDsXL1w+HP/sEdS1MsPUcMAiP&#10;9XRFYX4ui0pkB74+eQxRM+fqCMOtM2mbUfTtBYwaG4x3N6xjYYmIiIj0YBguERGRGd1+QASldCru&#10;OHVnMYjaiOpxb9x+QISeZ/6DLr8qWRCyrf6rUkEulxt1cdTUqCiHCMOdGhVl1HhyudwhgySqSqvh&#10;1K8bVx4r80d1Le78dIeFIJv3n48+wugxo9HT1VXveM8+9xxGjxlj00GZG1LWm60thaKMnYdsQk9X&#10;V0x75RWjxv3wgw9YMCIiIiI7pFKp8Fp8PN7RcuGUhlgsxltJSZgdE8OC6RAQGIA5sXP1jpMnkznE&#10;97lERERERPooyhTYlppq8HcAQqEQ72zaiMkRkTY3jzznRIaMCAiwSLthYeOxPiWlzefvnU0b9d50&#10;R2NbaqpVhPcSEdmzd7dswdigILTz9kI7Hy/UmTEQt/KNtyDcvR0uyW+hIu41h6ttlwmh6DwyALfG&#10;jEOdGX+32k7kivaR9UGm723ZYrd90tvHB94+PmYNxE1c/gZ2frQbq99OxqKFcQ7XJ8dPmIDxEyYg&#10;/B8TzfpbaoFAgPDIyIblR6TN0GHD4OXlpfN5tVqNLRs3Nulb0bNm2V0tjuXk4HR+Po7l5ECpNP+1&#10;TCXFxfVhkPv3N9TR28cHw/z9MdzfHwKBwG5q6e3jg+CQEBy4O68AgxzJfjFQ/M/9xbGcHBzPyUFB&#10;fn6LA8S1tV+Qn4+C/Hykp6UBAEQiEYb7+8PrbnisPYmLj29Sxy0bN+rdX3h5eWHosGE4cfw4V0xy&#10;CL1694GLiwBFF74x+jXduz8EAKiqrGz0+HMjAlCYn4u6lqbqEpFVKFf8gF9v/YKh/oE4kZPV6LkH&#10;uz9k0rp+piAP06bHAGAYLhEREZE+DMMlIiIyE9Xj3rgxMAi1nRhIR9TWbj8gwg/PRKPnmf/Apfxb&#10;FoRsSubeDEgSlhocTyKRwFcqRZ5MZre18JVKjQoG1tTNEVVeZBiuNaq6WM0ikF2oqKhAyroUrFz1&#10;lsFxY+fPw3elpSgtLbXJebWGC0OJWpOLiwtWrnoLLi4uBsf97NAhFJ4pZNGIiIiI7FR2Vjays7IR&#10;EKg7jCcgMABLEpZiZeIKFuw+EokEbyUl6R1HpVJhcXw8i0VEREREhPqw2NCwMINhmb5SKebGxtrc&#10;ORyecyJDx5DGBMU2h6/Ut83nb25sLHylUoPjqVQqswZHExGRduVKJT45eBBjg4LQYdEC/P5ihNna&#10;rlOpoJo4xSEDcbtMCIXz60ugmjgFtWYOdm8fMwMQCHD69GmcLiiwyz753pYtmB4djeWJiXhh1Ciz&#10;ta1SqRD+j4kOGYg7fsIEJCx7HeH/mAh5UZFZ246eNQsCgaBhe0J0P4FAgIUGQhx3pqU1CYaNmDwZ&#10;IpHILmpQUlyMnWlpOJaTY/bgRkM0wZHHcnKwDMBwf3+7CsaNnjWrSV0Z5Ej2xtEDxe8NwD2Wk9Pq&#10;769UKpGelob0tDQIBAIM9/dHeGQk3D08bL62IpEIEZMnY/M9/UepVGJnWhqi9dwMe2FcHLeh5DCe&#10;HT4CpwvyTAq17N33CQDAlcvfNzzm5OwMH+nfsGnNKobhEtmRUydz4O33dEMYbtGF8wDqQ7EffLA7&#10;fvnlZ+M+byjKcPu32/Dy9cPpvFwWloiIiEiH9iwBERFRy/3kEYhrQ15iEC6RFant1A1K6VSoHvdm&#10;McimZGdnGT3u3Ni5dl2LsPFhFqmbPakqZeiqNarkciE78sXJkygsNByC6eLigtcSlhoVrElEbS92&#10;/jz069fP4HgVFRVIWcs7EBMRERHZu9fi46FSqfSOMzUqCqEmfF/nCIRCId7ZvMlgkNGGlPVQmDkU&#10;gYiIiIjIVqlUKqxcYdyNNubEztV74w4iWyOwUBAuAIjd3Np03nylUswx8ndMK1esMPg9BBERmcea&#10;5GSo1Wq0c++P9iFjzdq2JhC3g6cELslvOUQ97w3C/b1Ibta2711G723ZYrc13LVzJ9RqdX04V2Sk&#10;2Y81wv8xEZ6enlj9drJD9ElLBuHeu4yW/+tf3KCSVpPCw+GqJ9RWqVQ2CuHT9K1wM6//beHA/v2Y&#10;+OKLmPjiiziwf7/JQbgCgQDePj46h+YEMR7LycGyhAS8MGoUkpOSmoQQ2xpNkOP9fWpnWpre1xkK&#10;aCayFo4cKK5UKhu2V8sSEpoVhOvu4aF3O2pqKLharW6ybbd14ZGRTfpK+o4devcPriIRZkRHcwUl&#10;h+Dl6wf5hfNAXZ3Rw4iRzwMACnJPNbTjI/0brpcr8MtPP5rUFgcOHKx7KDp/Dt7Sp/Foj8ca1vcC&#10;Wf26/7dnh5rW1oVv4OUr5YaXiIiISI+OLAEREVHLXBvyEsM2iax8Ha16pC96nvkPi0E2QVGmgFwu&#10;h0QiMTiur1QKX6kUeTKZ3dXBVypFaJhx4RpyudxhwyQqLzJ01Rqpz1WyCGRXViauwIfbUg0G3fbr&#10;1w8rk1YhdvYcFo3Iir34j5cweswYo8ZNWbsOFRUVLBoRERGRnVOpVJgdMws70vVfOLgqKQkAkLk3&#10;w+FrJhQKsT09DWKxWO942VnZ2Jaayk5GRERERHSPzL0ZCAsLg6/U8EV/byUlQVEWCblczsIR6WHo&#10;+NSSJBIJ3tm00ahx82Qyfq9ARNSK1Go1du/cienR0eiwaAFqc04AJob16aMJxBXu3g6X5LdQ+cZb&#10;qLPTwHOn+XPQddpUiwThAkCH+AUAgBPHj+N0QYFd98n3tmzBgrg4RM+a1awASX00gbg7P9qN1W8n&#10;I3H5G3Ybwv/ytGmI/ed8iwThAsDyxEQAwOnTp+26T1LzuYpEmBgernec5LvnFu8VFx9vckChNW3D&#10;dqalIX3HDqO3XSKRCN4+PhCJxfDy9oZILDY5xLIgPx9KpRIXi4tRUlKCgvx8g9OZnpaG9LQ0BIeE&#10;IHrWLJsNzgyPjMSBffsaBTdu3rgRQSEhOudJE+T4rh2Hy5N9cMRAcaVSiS0bN5oUNOvt4wN3d3f0&#10;9/Bo2Kaa+p5KhQKnCwqgVCgatqn6lBQXY1lCApKTkhAxeTLCIyNtct8lEAgQPWsWliUkNNpHbNm4&#10;seGznjYTw8MbbmJBZK969e4DFxcBvv++1OjX/P3ZYeje/SFUVVbiRE5Ww+PPjQjAmbxTqGNZiexK&#10;dXUVzuSdgrf0aXx2cB8A4LMD++AtfRp/f3YozuTLoFSWGdXWmXwZJk2OYlGJiIiI9GjPEhARETUf&#10;g3CJbIPqcW9cG/ISC0E2w5RwhLmxc+2yBqbMl6OHSTB41brc+el33PnpDgtB9nXcU16OrR98YNS4&#10;gwcPxpKEpSwakZUaPWYMYufNM2rcL06exGeHDrFoRERERA4iTybDhpT1BsdblZSE0PFhDl0rTRCu&#10;oRuaKRQKvBYfz85FRERERKTF4vh4o0KphEIh3tm8CUKhkEUjstJjZGPXUZVKhcU8TiYianXvbtmC&#10;cqUSEAjQYdECs7evCcTt4CmBcPd2tLOzz23thEK4JL+FLhNCLRaE2z5yEtp5e0GtVuPt5GS775O7&#10;du7ExZISCAQCvSFczaUJxPX09MTOj3bb5bHE6reTLRqEGxwS0hA0t3zZMm5ISasZ0dF6gwEL8vNx&#10;LCen0WPePj4Y7u9vk/ObnpaGF0aNwuaNG/WGAwoEAgSHhGB5YiI+PXwYnx4+jOWJiYiOiakPxW1G&#10;KK23jw+CQ0IQFx+P97ZuReE33+C9rVsRERkJdw8Pva89sH8/Xhg1CssSEgyGP1ojgUCAOC3HkdqC&#10;lu810UDIKFFba26gePSsWTYZyqpUKrEsIQEvjBplMAjX3cMDEZGRjbZ3cfHxjT6fmEIToBsdE9Nk&#10;2xwcEqK3nmq1Gps3bsQLo0YhPS3NJvuatrod2L9fb7C6QCDAgrg4rqhk17x8/fDthfOoq4NRg6tI&#10;jICRowEAe3aloaqy/lrOR3s8Bs8Bg1B0/iyMbowDBw42MxSdP4vRweMath1FF86j6MJ5AMCEiRHo&#10;2rWbUU0pFGXo0KEjevXuww0wERERkQ4MwyUiImomBuES2RYG4pItydybYdRFXwDgK5VialSUXc1/&#10;6Pgw+Eqlxq3bKhUy92Y4dH9hGK61LY8KFoHs0scf/QdfnDxp1Lijx4xhIC6RFRo8xPiw6oqKCqxM&#10;XMGiERERETmY9SkpyJPJDI7nyIG4xgbhqlQqzJ4ZY/T3vEREREREjkZRZvzNI8RiMbanpzEQl0gP&#10;Y47nLXWMLBaLjRp/5YoVUJQpuLCIiNrA8n/9CwDQPmQs2vl4mb39OpUKv44Zhz+K5Oj+5VF08vO1&#10;i7q1dxNDuHs7OnhKcGtMqEWCcNuJXNEhZjoA4D1NcLEDWPP22wCA4f7+FgnGVKlUGDt6DIqKinDi&#10;qy8h9fOzi7q5ubnhk88OwdPTE0P//oxFgnDvDZ50pD5JpvHy9sbYoCC94ySvXt3ksbhFi2xuXgvy&#10;8/HCqFFITkrSG4I73N8fa9atw8mvv24IWBRZMIzV28cHcfHx2P3xx/j08GFEREbqfT9NKO6WTZv0&#10;zoc1Gu7v3yTI8VhOjsEgxxnR0VxZyWo1N1A8OCTEpuZTrVZjy6ZNBkNwRSIRIiIj8enhw9j98ceI&#10;i49vVvCtsUQiUUNw+cmvv8aadev0fiZVq9VITkrCC6NG6d32WKvomBij9tP3GhsUBC9vXjtP9muI&#10;rx++/ea8UWGYffs+iekxsejarRuKLpzHZwf3/bltlj6Nom/Oorq6CnX84x//7O6v6JuzEAgE6NWn&#10;b8N6//bKN1BVWQlXkRjTY+ai+4PdjdqWfHvhHJ4dPoIbYCIiIiIdGIZLRETUDAzCJbJNqse9cXNg&#10;MAtBNmF76jajx50TOxdiN7FdzLfYTYwlS5dapE72iuGr1uVWrppFILu1MnEFrpWXGzUuA3GJrEu/&#10;fv2wctUqo8dfsngxKir4GYOIiIjIEc2OmQW53PAF/auSkuzuJl2GSCQS7Dt4wGAQLlAf8GNMHYmI&#10;iIiIHFl2VjYyM4y7+a1EImEgLtm8YgseJyoUrRsya+zNYjQyMzIc/mbXRERt6XRBAXbt3AkA6Lj2&#10;/wF6grdaoiLuNVS+sRKCd9+B0/w5Nl2zLhNC8eChffg9Nw+/jhmHOgvd+KxD4jJAIMDFkpKGZeRo&#10;fXJ5YqLeMLiWWLQwDonL38Dm997FvH/Ot+maBY4ciYOfHUJubi7Gjh5jsZvxrVm3DoK7ffLdLVu4&#10;ASWtFixcqPf5A/v3o6S4uNFjwSEhcPfwsJl5VKvVWDBvHqZPmwaljlBokUiEmbNmGRWkaEkikQhx&#10;8fH49PBhrFm3Tm+A5OaNGzFxwgSbC3PUFqTMIEeyVY4SKF6Qn4+JEyZg88aNOsfx9vHBmnXr8Onh&#10;w4iLj7doiLg+9waaz5w1S+dnU6VSienTpmHBvHk2FSyuLUi5pLhYb0AxAExnqDjZqUd69ECv3n1Q&#10;9M05uIrEOoMru3fvjhcnRmLG7Fh069YNVy9fwtsr32jU1tARgTide8qYHEwOHDjY6PDt+XMYOiKw&#10;Yb2vqqzEG0sXoaqyEiKxG+bFLUbAqNHo2rWrzm1J9+7dcem7Ung8NZAbYSIiIiIdOrIEREREpvnl&#10;iWcYhEtk4+twl1+VEP63gMUgq7YtNRVToqYadSGXUCjEqqQkTI6ItPn5XpWUZPTFayqVCttSUx2+&#10;r/xRXYtbuWo86CfgitPGaspuo6bsNgtBdquiogJLFr+GrduM2/aOHjMGQH2ILhG1ndFjxiB2/jy4&#10;uLgYNf6HH2xF4ZlCFo6IiIjIQalUKsyOicG+AwcMfk+3JGEpJJ4SLF4Ub/d18ZVK8c6mjUZ9d7k4&#10;Pp4BP0RERERERlqZuAIeEolRgZqaQNwpEZEWC34isvQxt1wuNzpA1hQymazV5sPUIFy5XM5zxkRE&#10;VuC9LVswbNgwuIpE6PDmMvwxP84i73N7Tybu5OZB8O47eGBkAKreWIk7uXk2U6f2bmI4v74EHT09&#10;oJ4x26LT3iFmBtp5e0GtViPOQLCkvffJ5YmJWDBvnkXeZ++ePSgqKsL/ezsZgSNH4n8XxkFeVGQz&#10;dRIKhVj9djKkfn5YtDAOWUeOWOy9IiIjG0I0l//rX9xwklZjg4LQ391d5/NqtRrJSUmNHhMIBIiL&#10;t53zicdycrAsIUFn0KFIJEL0rFlNggX1uXbtGq5du45bt27hypWrAIBbt27h1q1bTcbt2rUrevbs&#10;CQDo2fMxdO3aFb179274f32G+/tjuL8/CvLzsWXTJq2ht5owx4jISETrCX20Ju4eHggOCWkU3KgJ&#10;ctS3HKZHR+N0Aa8dI+tiKGDU1gPF1Wo1tmzciPS0NJ3jePv4IDomRm94971qampw7dp1XLlypeH/&#10;AeDKlStax3/wwQfx4IMPAgB69+6FBx98ED17PtawbdVFIBAgOiYG0TExOLB/P7Zs3Kg1EP1YTg4K&#10;Ro3C8sTENgtCN1VcfDyO5eQ02rclJyVhuL+/zv2Al5cXxgYF4ZODB7nikl2RPDUQ335zDnV1dZgX&#10;txjV1dUoV5Th0nel9Z/FunVD3yf7QSR2a3jNZwf3Yfv7jW8W8miPx/BYz5749jyvuyCyZ0XnC/F8&#10;yPhG24Crly9h8fzZmDlvATwHDELAqDEIGDUGl74rbbQtEYnd0PfJfvj2m3PY/sG7mDJtBh7p0QM/&#10;3rjBwhIRERHdh2G4REREJlA97o2bA4NZCCIbd23IS+hU9Qu6/fg9i0HWu89RqbA9dRvmxM41anxf&#10;qRSrVifZdPDEkoSl8JVKjR5/e+o2XuB2l/pcBcNwrcDPOb+yCGT3SktLsTJxBZYkLDVqfAbiErWt&#10;0WPGGL2+AsBnhw5h6wcfsHBEREREDk5RpsCUiEhsT08zGP4aGhYGD4kEs2NioChT2GU95sbGGv09&#10;7bbUVAbhEhERERGZwJQbcgD1gbj7Dh7A7JkxkMvlLCDZnG2pqVh1XzCUOdaj1joWlUgkeGt1ktFB&#10;uJp1nL/vISJqe5rA1fRdu9DefyjqIiehNm2XRd6rtkyBX8eMQ9dpUyF49x38diQblW+8hTor3h+0&#10;EwrRbdoUdJ02Fbf3ZOJW3GsWnd52Pl5oHzMdQH0obLmWkC1H6pPD/f0RERmpNzStJeRFRRg7egzm&#10;/XM+dn60G1lHjiBx+RtW/xll3j/nI2raNGQdOYKhf3/GotPr7uHREFa6JjkZF0tKuOGkJgQCARbE&#10;6Q9T37JxY5MQ2YjJk20icBWoDwbUtS0SCASImDwZ0TExBtu5du0aiotLcOXKVZ1hjbrU1NQ0vObP&#10;154AUB/w2Lt3L3h4eKB37146w3G9fXzg7eOjNxQ3PS0NBQUFWP7mmzYRsskgR7IHY4OC4OXlpffz&#10;kS0HipcUF2PZ//1fkzDfe7dNxoTg1m8Hr6K4uBhXrlzVGhyuz71h4/dvg3v37n13O+quNxw3OCQE&#10;wSEh2LJpE9J37Giyb1Or1Vgwbx4iIiNtYvlo9mGbN25sNA8709L07tdmREfjxPHjOgPiiWyRl48U&#10;l74rRd8n+wEAut0Nv9X8+14FslP47MA+FF0433SbJn0a354/C9TVsahEduzbc4WYEBmFXn364url&#10;Sw2P37xxHW8ujcdQ/0CMDh6HXn366tyWPDXwL/VtfXMOkqcG4osbR1lYIiIiovu0ZwmIiIiMc/sB&#10;EW4MDGIhiOyEQjoFd5y6sxBk1danpEChMD5AIjQsDKHjw2xyXkPHh2FqVJTx67BCgfUpKewkd6nP&#10;VeLOT7+zEG3oj+paqM9VsBDkED47dAgff/Qfo8cfPWYMtm5LhYuLC4tH1Ipi580zKQi3tLQUKWvX&#10;sXBEREREBACQy+WYEhFp1IXVEokE+w4cQEBggF3VQOwmxo70NKODcDMzMngzGCIiIiKiZtDckMPY&#10;YCexWIzt6Wkm3WyXyFpk7s0w6bdAxtieuq1Vpt1XKsX29DSTgnCnRETa7c1ziIhs0cWSEqxJTgYA&#10;dFi0AO3c+1v0/Wq2bsOtMeMAAN2/PAqn+XPQzogbILS2LhNC8eChTHT084Vq4hRUvrHSssG9AgE6&#10;rv1/AIATx49j186d7JOoDzk0FIzWUuv+vRZBo+tv7n7iqy8x75/zjbopR2sbP2ECTnz1JaR+fpg5&#10;fQYWLYyzaBCuQCDAmnXr2CfJoEnh4XpDbZVKZZMgWZFIZFR4bFtTq9WY+OKLOoNwg0NC8Onhw3rn&#10;5datW/j888NYuzYFmze/i+PHT5gchGvIrVu3cPbsOeze/RFWrVqN3bs/wtmz53SO7+3jg/e2bsXy&#10;xESty66kuBjTp03Dgf37rX4ZaYIc719uW+4JdtRmRnS0zYQxk32z90DxA/v3Y/q0aVqDcAUCAZYn&#10;JuK9rVv1ft7Ttn0zNQjXkCtXruD48RPYvPldrF2bgs8/P6z3PaJjYvDp4cMIDgnR+nx6Whomvvii&#10;TYTFRsfEQCQSNXps88aNUOq5MYerSIRJ4eFcgcmuSJ4aiAvnz+GpgYMA1Afebl63Bnt3pzcMby6N&#10;xyvhE/D2yje0BuECwNARgfj+YgnqAA4cONj5UHTuLHz8/qZ1W3AiJwuL589G7PQovL3yjUbbkrdX&#10;voGbN64DAPo+0Q/fl5bCy4fnt4mIiIi0YRguERGREWo7dcO1IS+htlM3FoPIjtZrpXQqC0FWb/Ei&#10;0+4QuyopyeYCcUPHh2HVfXcvNmRlYiI7x31ufvozi9CG1Ocq8Ud1LQtBDiNl3Tp8duiQ0eP369cP&#10;H25LRb9+/Vg8IgtzcXHBylVv4cV/vGT0a0pLSxE7ew4qKhjsTkRERER/MiUQVygU4p1Nm/DOpk1W&#10;eeG4qULHh2HfgQNGh2tlZmSY/F0uERERERE1Pv5YucL4m0sIhULsSE8z6aa7RNbCnMePcrm8VW4m&#10;PTUqCjvS00w65l+5YgXkcjkXOBGRldm1cydOHD8OAOi4dTPaiVwt+n61ZQpUxL2GW2PGob2bGN2/&#10;PAqX5LfQ3k3cpnVoJxTCaf4cdP/yKLpMCEVF3GtQTZyC34ssvO8SCNBx62ZAIMDFkhIsX7aMfXLn&#10;Tnxy8CAAYM26dXD38LDo+5WVlWHRwjgEjR4DsZsbTnz1JRKWvQ43N7c2rYNQKMTL06bhxFdf4uVX&#10;piFx+RsI/8dEyHJzLf7e723dCpFIhHKlkn2SdHIViTA9OlrvOMsSEpo8ttwGfvNfUlyMF0aN0hrg&#10;KBKJ9IbJAvXhjamp27F2bQpyc2VmD27Up7i4BPv27ceqVatx/PgJ1NTUaB1PE+Y73N+/yXNqtRrL&#10;EhKwZdMmq19W2oIc09PSGORINsGeA8W3bNqEZQkJWgNhh/v76w2TvXXrFo4fP4FVq1Zj3779KC4u&#10;abXpvnXrFnJzZVi7NgWpqdt1hovfG+Z7/zbI0H7E2sTFN/1eMtnA9XwTw8PhqmW+iWxRr959cPt2&#10;DX756Sf0fbL+BkEnjmbhRE4W9uxKaxiKLpxHVWWlznacnJ3Rq09ffHuuEHV1dRw4cLDz4cK5QnhL&#10;n9a7fbl54zoKZKcabUsKZKcaArX7PtkP354/B8lTA7kxJiIiItKCYbhERERGuDEwCLcf4Bf2RPbm&#10;9gMi3BwYzEKQVcuTyZCdlW3Sa2wpELc5QbjZWdkm18QRqM9VMIy1DTGMmBzRysQVJgXi9nR1xdZt&#10;qSYFdBKRaQYPGYwPt6Xi2eeeM/o1FRUVWLL4NQbhEhEREZFWmkBchUJh1PgBgQE4evyYzQZSSSQS&#10;7EhPw6qkJKMDfhbHxzMIl4iIiIjIDDL3ZmBxvGmfrZckLLWbm3KQ48iTyUzu69qoVCrMtnAgiubm&#10;N0sSlpr0usXx8cjcm8GFTURkpZYvW4aLJSWAQIAO65IBPaFc5nJvKC4APHhoH4S7t6PLhFC0a8XP&#10;cp1HBsAl+S08dD4P7d3EDSG4d3LzWuX9OyxagHbu/aFWq7H8X//SGhjmiNYkJ+NiSUl90Nibb+oN&#10;ijOXe0NxhUIhDn52CDs/2o3xEya06vFF4MiRWP12Mgq/OQ/p035YtDAOY0ePQdaRI62zPUhMhLuH&#10;B9RqNeIWLmSfJJ0WxsXpfb4gPx8F+fmNHvP28YG3j49Vz1dBfj6mT5umM8Bx9549Oufh7NlzWLs2&#10;Bfv27ceVK1fadD5qamoahUlqC+QVCARYs24d1qxbp3U7u3njRq2Bxlb3OUZLwLKh6Z4eHc0gR2pT&#10;9hwoviwhAZs3bjR5m3Pr1i3s27cfa9em6A3zbi1XrlxpmB5dobjePj7YvWePzmDx6dOmWX0g7nB/&#10;/yb7tWM5OU324fcvS0OfA4hshZevH74vLUXXbt0gEtffEEUTVGkKH+nf8O25QlRXVQF14MCBg50P&#10;354rRK8+ffFoj8dMP+bMPQUAeGrQX/DLzz/h9u0a9OrdhxtkIiIiovswDJeIiMiACtenoHrcm4Ug&#10;slO/PPEMqh95goUgq/ZafLzRYRMaq5KSMDc21qrna25srMlBuCqVCq/FM1hCmz+qa/Fzzi0Wog3c&#10;ylXjzk93WAhySKYG4gJA7Lx5SHlnA3q6urKARGY07ZVXkLLBtHWroqICsbPn4Fp5OQtIRERERDrJ&#10;5XKMCwqGXC43anyhUIglCUuRc+I4fKVSm5hHsZsYq1YnYd/BA0ZPs0qlYrgPEREREZGZNScQV3NT&#10;joDAABaQ7Lqv30uhUNTfvKZMYbFpbO66xWNlIiLrd2/oZTv3/ui4dXOrBOICf4bi/vLMCNzek4nO&#10;IwPw0Pk8CN59B12nTUVHT4lZ36+9mxhdJoRC8O47eOh8PrrNn4Pfi4rxyzMjUBH3WquF4AJAhzeX&#10;oX3IWADA/y5cWB9ITA19cuaMGVCr1XD38MB7W7e2SiAu8Gco7tC/P4O9H+9B4KiRKPzmPDa/9y5e&#10;njYNEk9Ps76fm5sbxk+Y0BCAO++f8yH/tghD//4MZk6fAVlubqvVfXliIoJDQur/XxOSTaSFl7c3&#10;hg4bpnccWwxxPLB/v84g3OWJiToDHK9cudoQgqstdLatnT17Dps3v6szXFIT8uvu4aG1JtYeiKst&#10;ZFlbGPP9GORIbcleA8WXJSTgwP79TR539/DQGRqrCe/evPldnaGzbUkT0rt587u4cuVqk+c1Ib9x&#10;Wr7XU6vVmPjii1prYk3iFi0yaj9+r6HDhsHLm9fYk+3zeGogvv/uIvr26wcAuHr5EqoqK01uRzJw&#10;IL6/WII6/vGPfw7zd+FcITwHDDJ5e6EJ3BaJ3dC1W1d8X3oRHk8N5AaZiIiI6D4MwyUiItKjtlM3&#10;XBvyEgtBZOeuDXkJtZ26sRBktVQqFRYvMv0CmDmxc/HOpk0QCoVWNT9CoRDvbNqEObFzTX7t7JhZ&#10;UKlU7BQ6/JxzC39U17IQrezmpz+zCOTQmhOIO3jwYHy4LRUv/oPHW0QtNXjIYHy8dw9efmWaSa/T&#10;BOGWlpayiERERERkkEqlwpSISGRmGB9mIxaLsSM9DTvS06w2lEoTgptz/DhCw8KMfp0mdIjhPkRE&#10;RERE5teckFDN7xCs8TcSRPr6+uSISJNvkJ2ZkWHSTWtM1ZL1iUG4RES2o1ypbAgfbefeHx3eXNaq&#10;71+nUuH2nkyoZ8zGz4N88duRbHT09IDg3Q14+EoxhLu3w/n1Jeg6bSo6+fmik5+v3vY6ekrQyc8X&#10;XSaEwmn+HAh3b8dD5/Px4KF96DwyAHdy83BrzDj8OmYcarZuQ60FA+W1uTcId/myZThdUMBOeJ/7&#10;A3HXrFvXqu+vUqmwd88ezJw+A4MHDkLW4SOQPOWJze+9i8JvzmPnR7sx75/z8fK0aZD6+RkMyXVz&#10;c4PUzw+BI0di3j/nY/N77+LEV1/i4GeHEDhqJOTfFiFo9BiMHT0GH27dirKyslad3+CQkEZBuCeO&#10;H2cnJJ2W/etfep/fsmkTlEplo8ciIiMhEomsdp50hb4KBALs/vjjhvXjXjU1Ndi9+yOkpm6zyhDc&#10;+6dVEzapLcxRJBLhva1btQZV2kIgrragZQY5krWy10BxXUG4wSEheG/rVq37gCtXruoN67Ym165d&#10;Q2rqNuze/ZHWaY2IjMTujz/WGpquqzbWwt3DAxGRkY0eUyqVSE9L0/u6BQsXcoUmmyd5agC+L72I&#10;AQP/AgDo1acvFi553eSASx/p33Dh3BnU1dVx4MDBQYbvLxbD2+9pk7YVQ/0D8fqK1Q3/7tuvP77/&#10;7iIkTw3gBpmIiIjoPh1ZAiIiIt1uDAxiQCaRA7jj1B0/eQTi0W8OsBhktfJkMqxMXIElCUtNel1A&#10;YAAkngeweFE88mSyNp8PX6kUq1YnQSwWm/zalYkrrGIerNkf1bW4/vGPEE3pwWK0kp9zbuHOT3dY&#10;CHJ4KxNXAABGjxlj9GtcXFwQO28eRo8Zg/Xr1qHwTCELSWSCnq6uiJ0Xi2efe87k15aWliJ29hxU&#10;VFSwkERERERkNM1Nu+RFcpO+p/SVSuErlUKhUGDbh6nIzMho8xteBQQGIDRsfLNCevNkMt60i4iI&#10;iIjIwjRhmquSkkz+rO8rPYbtqduwPiWFhSSrlyeTwX/oMISOD8PUqChIJBKdx+RHs7ORsTfDor+d&#10;mRsbiylRU5sVKs0gXCIi23OxpAQzZ8zA5nffhcB/KPDmMvzxf8tbfTo0wbi392QCANq7idHBTYxO&#10;fr7o6OmBziNHoJ1QiI6eHjrbqC1T4I8yBepUavxRJEfN1u34vUje6qG32twfhPvJwYPsfEb0SW8f&#10;HyxPTGyTQEZNMO7ePXsA1AfbSjw94fmUJyRPeSJw1EiI3dzg5uamtw15UVHDf7MOH8G6f6+FvKio&#10;zescHBLSELDHPkmGTAoPh6ueUFu1Wo30HTsaPSYQCBA9a5bVzlNBfr7WbYu7hweWv/km3D2a7m+K&#10;i0uwb99+qw9vvN+tW7eQmroNfn5SDBs2FF27dm20nNasW6c1tFHzb2sN4xSJRIiIjGwU3KgJcrw/&#10;4PFeCxYuRMSkSVyxqVUZChBNT0uzuUBxfUG42rYbNTU1+Pzzwzh79pzNLb/i4hKsXZuCceNC4OHh&#10;3mS/8d7WrVj2f/+HkuLiJjVyd3fXuk+xBtGzZuHA/v1Qq9UNj23ZuBHBISFaA34BoL+7O8YGBfGz&#10;I9msXr374Jeff8LPP/2I6upq/PLzT+j+0MPwlj4Nb+nTKJCdwqZ1b6OqslJ/O336oqamGj/9+COL&#10;SuRAvr9YjMAxwcZtb+4GbT/a47E/j1fKytCtazd8f/EigsZNYEGJiIiI7sMwXCIiIh2qH3kCqsd5&#10;x08iR/HLE89A+N8CdPlVyWKQ1dqWmgqJpwShYWEmvU4sFmNHehoyMzKwMnFFm4Q0CIVCLElYavK0&#10;a2RmZGBbaio7gRFu5arwkP8D6OrWhcWwsD+qa3Hz059ZCKK7ViauwLXya3j5lWkmva5fv35I2bAB&#10;hYWF+PCDDxiKS2RAT1dXTHtlmknh0/cqLCzEkvjFDMIlIiIiombblpqKPJkMb61O0hnSo41YLMaS&#10;hKVYkrAU2VnZyM7OwtGs7Fb7vlIikSB0fBgCAgObdbMuzbEvv6ckIiIiImodmXszUFwkx/b0NJOC&#10;OYVCIebEzkXo+DCsT0lhOCfZTH/P3JsBoVAID4kEYjcx3MRukN0NvrX0zaNDx4dhbmxss46XVSoV&#10;pkREQi6Xc0ESEdmgiyUlWL5sGZLXrKkPbBUI6gNx7wlFam21ZQrUlilwJzfP5uvLINzm9UlNIG5w&#10;SAjc3d0xfdq0RkFdra2srAxlZWXIOnLE5us7c9YsRMfEAAA+OXiQfZL0EggEmB4drXec5KSkJutn&#10;9KxZOoP02lpJcTEWzJvX5HFNoKG26f7888PIzZXZ9LLMzZWhuLgEEye+hJ49ezZ6bnliIvp7eCD5&#10;vhsSWXsgLoMcyRZMCg9Hf3d3nc+r1Wps2bixybbXmgPFdQXhxsXHaw2jvnbtGnbv/g9u3bpls8ux&#10;pqYGu3d/BD8/KZ5/fpTW/cf0adOaBOJOnzYN723dapWBuJp+du+2X9Mf4+Ljdb5uQVwcThw/3qaf&#10;zYmay+OpgfjuYglqa2uR+fFuZH68Gw89/DBGjQmCj9/f4C19Guvf24Y3li7C1cuXdLbjOWAQvr9Y&#10;DKCORSVyIIof/ouammr06tNX7zZiqH8gZs5bAACorq7C4U8PIj/3FKqrqxrGade+HXr17oOrVy6z&#10;sERERER3tWcJiIiItLsxMIhFIHIwNwcGswhk9RYvim/2BS6hYWE4evwY5sbGmnShWEsIhULMjY3F&#10;0ePHmh2EmyeTYfGieC58E1zfw7uLtkqdP/4Rf1TXshBE99j6wQdYmbiiWSGbgwcPRsqGDUh5ZwOe&#10;fe45FpPoPj1dXbEkYSk+3run2UG4nx06hNjZcxiES0REREQtJpfLMS4oGBtS1jfr9QGBAViVlIT8&#10;M6exIz0Nc2Nj4SuVmnUaxW5ihI4Pw6rVScg5cRz7Dh7A1KioZgX7aOaXQbhERERERG1w7BEc3KyQ&#10;TbFYjFVJ9ccDrfk7CaKWUKlUyJPJkLk3A+tTUpAnk1ksCFcoFGJqVBRyThzHqqSkZh8vMwiXiMj2&#10;nTh+HDNnzIBarUZ7/6HouHUzYKUhhraEQbjNpwnEVavVegMqyTTLExMbgnB37dyJ5cuWsSik1/To&#10;aL3rXklxcZNARHcPD61hiNZArVZrDdfWtZ2pqanB5s3v2nwQrsatW7eQmrodZ8+ea/JcRGSk1tDb&#10;A/v3aw29tAbaAkPVanWTUN/7LYiL4z6FWq2P2luguK5twvLERK3b/rNnzyE1dbtNB+HeKzdXhs2b&#10;30VNTU2TZa0t9FbXfsdaRERGQiQSNXosPS2tSaivqf2ayFpJnhoARdkPQF1dw/Dzjz9i1/YP8fbK&#10;N6Ao+wFOzs54fcVqODk762zH2+9pfF9SXJ+Fy4EDB4cavr9YDM8Bg3RvH6RPNwThXjh3FokJr+Fk&#10;TjaqqyobbXu+v3gRj/fpyw0zERER0T0YhktERKSF6nFv3H5AxEIQOZiqR/qiwvUpFoKs3uyYWc2+&#10;iEQoFGJO7FwcPX4MSxKWQuwmtsg0it3EWJKwFEePH8Oc2LnNvqhMLpdjdswsLnQTVV6sxs85t1gI&#10;S+4zSqtxK1fFQhBpoQnbvFZe3qzXDx48GCtXvYWP9+7Bi/94CT1dXVlUclguLi4YPWYMUt7Z0KIQ&#10;3IqKCqxMXIGViStYVCIiIiIyq/UpKRgXFNyiYB5fqRRzYudiR3oaSr4rxb6DB/DOpk2YGxuL0PFh&#10;8JVK4SuVNvkuUygUNjznK5VibmwsliQsxY70NOSfOY2c4/VhPqFhYc0K9AHqQ4hWJq7AuKBgBvsQ&#10;EREREbURRZkCUyIikZmR0azXi8Xiht9JrFqdBIlEwqKSQ5NIJFi1OunP3w4185g5OyubQbhERHbk&#10;dEFBQ/hoO/f+6Lh1M9qJ+JudZhEI0GFtMoNwW0hbIO79AWNkbJcUYHliIoJDQhr65JrkZBaG9HIV&#10;iTApPFzvOMmrVzd5LG7RIqucH1ODcK9du4a1a1Nw7do1u1quNTU12Ldvv9aA3+CQEK1hlssSElCQ&#10;n2+V8xMRGdlk33Bg/34GOZJVsLdA8YL8fCxLSNC6Hmo+Y9wrN1eGffv2NwmOtXXXrl3D5s3vNtk/&#10;GArEtVbagtC17d/vNSk8HK4iXntPtqdXn774/mKJ1ucUZT9g47+TGwJxFy55XWc7ngMG4buLxajj&#10;H//453B/35UUw3Og9jBcJ2dnxMxbCADIz/0aW7e8g+rqKp3bnF69+3DDTERERHSPjiwBERFRUz95&#10;BLIIRA7q5sBguJR/y0KQVVOpVJgSEYnt6WnNvkhLKBRialQUpkZFQS6XI3NvBvJkshZdoCJ2EyMg&#10;IBCh48PMcvGYXC7HlIhIqFQMHG3W9uzTnyH4iws6PcxDf3P7o7oWiu03WAgiPUpLS/Hy1CgsSViK&#10;Z597rllt9HR1Rey8eYidNw+lpaX47NAhfHHyi2aH7BLZChcXFzz73HMYPGQwnn3uObi4uLR4fXwr&#10;cQVKS0tZXCIiIiKyCLlcjskRkQgdH4a5sbHNDtHRkEgkkEgkCAgMaNP5yszIwMrEFfx+koiIiIjI&#10;CqhUKixeFA+ZTIYlS5c264a8QqEQoWFhCA0Lg0KhQHZWFjL3ZjDIkxyCRCJB6PgwBAQGtvi4XaVS&#10;YUPKemxLTWVhiYjsjCZ8dPO770Lg3h8dP07H7/P/F3X5p1kcI7UTuaLDumS0c+8PtVqNNcnJDMI1&#10;U5/UBFYumDfPakMZrZFIJMKadesagtkYzkzGWrZ8ud7nj+XkNFkXh/v7w9vHxyrnJzkpqUlAqkAg&#10;wJp167QG4aambre7AMd7ff75YVy7dg3jxjUOsIyLj4darW4S0Llg3jx8eviw3mDPthK3aFGToMnk&#10;1avx3tatOl8zKTwcu3buRLlSyZWdLMIeA8UXzJvX5PHgkBDExcc3eXzfvv04e/ac3S7fW7duITV1&#10;O6KipqBnz56N9ivL33yzSfh6SXExkpOStNaqrXn7+MDbx6fRPr0gPx/HcnIw3N9f7+eEmdOnc2Un&#10;m+Hk7IxHHu0BRdkPOseprq7Cru0fYvY/4+A5YBA8BwxC0YXzjcbp1acvfv7pR/z0400WlcgBfVci&#10;R8iLk7Q+N+XVaDg5O0NR9gN2bf9QfzulJRg7bjwLSkRERHQPJuIQERHdR/W4N+44dWchiBzUHafu&#10;UD3uDeF/C1gMsu79lUqFcUHBWLU6CaFhYS1qSyKRQJKwtKHdPFkeiuVyyOVFUKnqT8Dnyf68+7ev&#10;VAoAEAoFkEg84SGRQOIpafHFMvfKzMjA4kXxXNAt8Ed1LZQ7rqPXfDGLYWbXP/4Rd366w0IQGVBR&#10;UYEli1/Ds889hyUJS1sU6NmvXz/0uxuMe628HIWFhSg8U4jvSksZ8Ek2z8XFBYOHDEG/fv3w1yGD&#10;MXjwYLO1/fFH/8HWDz5ARUUFC01EREREFpe5NwOZezPMForbZvORkYH1KSlQlCm4UImIiIiIrPC4&#10;I08mwzubNrXoJr1isbjhBsKa30lobiB87+8jiGyVr1QKiUQCX6kUvlLfZgVIayOXyzE7JobHzERE&#10;duxiSQlCxo7F5nffRX93d3T8YDP+WL0GtWm7WBwD2vsPRYc3lwECAdRqNWbOmIGLJSUsjJn75Htb&#10;tyI5KQnpaWksjgHePj4NQZ/sk2SKocOGwcvLS+fzarUayUlJTR63xpA/oD649/5wV4FAgPe2boVI&#10;JGr0uCME4WpogirvD8RdnpgIpVLZKBhRE4SpL2C2Lbd1w/39cSwnp+ExBjlSW7O3QPEF8+Y1CnfV&#10;rHvLExObjGvvQbgaNTU1WgNxNTdwmPjii43GT09Lg9fd7ZW1WZ6YiBdGjWr0WHJSkt5p9fLygpe3&#10;N04X8Ppbsg29evfFdxdLUGdgPEXZDziRk43nXwjG+EkRKFraOAzXc8AgfFdSzIISOaiff/oR7dq1&#10;Q68+fXH18qWGx52cneEj/RsAIPPj3Qa3NWU//Be9evdhQYmIiIjuwTBcIiKi+/zkEcgiEHE7wDBc&#10;shmLF8VDpVJhalSUWdoTCoUICAxAQGBAm83TttRUrExcwYVrBpUXq3Hz05/x6AsPsRhmcitXjVu5&#10;KhaCyARfnDyJF8POYEnCUjz73HMtbq+nqytGu7pi9JgxDY8VFhaiQq3Gd6Xf3f33GRaerNKT/fpB&#10;4CJAT9ee6Onqin79+rUoKFqX0tJSrF+3DoVnCll0IiIiImp1thiKq1KpcDQ7myG4REREREQ2QFGm&#10;wLigYEyNisKc2LktDvnU9jsJhUIBRVkZ8mR5AIAyRRmPFcgqid3EcBO7AQB8pb4QCIUtCorWd9y8&#10;IWU9tqWmsuhERA5AE5q5IC4OY4OC0GHRArTz9sIf/7ccuC8Ei+p1WLQA7SMnAagPb505Y0aTwDAy&#10;X5+Mi4/HMH9/rcFsVG/mrFmIjolp6JNxCxeiXKlkYcgoC+Pi9D6/My0Nyvv608xZs5oEy1rL9mNZ&#10;QkKTx+Pi4+Hu4dHoMUcKwtU4e/YcunbtiuefbxyCuGbdOkycMKHRci7Iz0d6WhoiIiOtbj7i4uMb&#10;heEC9UGO3j4+EAgEWl/DIEeyFC9vb7sKFE9PS2sS3CsSibBm3bom437++WGHCMLV0BeIuzwxscn+&#10;Z1lCArwPH9a5XWorIpEIM2fNwuaNGxseUyqV2LJpU8PnSW2W/etfCB47lis92QTJUwOgKPsvamtr&#10;DY4r+/orPP9CMDwHDIKTszOqKisbnvMcOAg/XLmEuro6FpXIQX13UY7efZ5oFIbrI/0bnJydoSj7&#10;AaVGBGZXVVbi559+hOSpgZB/+w2LSkRERASG4RIRETWietwbd5y6sxAOLMrncfw7eBCGb/oCZ5W/&#10;siAO6o5Td6ge92YgLtmMlYkrkCeT4a2kpBZf5NWm+2GVCq/FxyM7K5sL1YxufvoznPt3g1O/bixG&#10;C9WU3cb1j2+yEETNUFFRgSWLX8PgIYOxZOlS9HR1NWv7gwcPBoCGsN2XMY1FJ4dd1z7+6D/Y+sEH&#10;LAYRERERtTlNKK6vVIqw8WEIDQuzummUy+X105mRAZWKN0AiIiIiIrIl21JTkZ2dhbmxsWY/3hCL&#10;xRCLxfCVSllocnjZWdlYuSKRgdBERA5GrVZj+bJlOF1QgAVxcRD4D0V7n/344/+WozbnBAt0Vzv3&#10;/uiQuAzt3PsDAHbt3Ik1ycksTCv0SW8fH3x6+DCWJSQ0CUB0ZO4eHlj+5psNIZ+fHDyINcnJDA0m&#10;o82IjoarnlBbpVKJ9B07Gj0mEokQboUBqUB98OD9/T84JATBISGNHtMEGjpSEK5Gbq4MPXv2xF//&#10;+peGxwQCQX0g7osvNhp3y8aNGO7vb3XBx7qCHHempTHIkVp/u/Ovf+l93pYCxZVKJbbcs15prFm3&#10;rkmg69mz55CbK3O45a3Zf8yfH4uuXbs22teczs/Hgf37G32eXZaQoDVIuK2FR0YifceORvvM9B07&#10;EB4ZqTO811UkwqTwcOzauZMrPlm9x3v3QbG8yKhxf/7pRyjKfoDY7X/Qu88TKLpwvuG5Xn364tjn&#10;nwLMwiVyWIr//he9+vYF7vkq6tHHHgMAfHO20Ph2yn7AIz16AN+ypkREREQA0J4lICIi+tNPHoEs&#10;ggOL8nkcH/7DCw9264RjMc/ir6IHWBQHpnrcm0Ugm5KdlY1xwcHIk9nmjwfyZDKMCw5mEK6F/LC5&#10;HDVlt1mIFvijuhbK7TfwR3Uti0HUAoVnCvHi+AlYmbgCFRUVLAiRGX126BBeDBvPIFwiIiIisjp5&#10;MhkWL4qHzxAvLLaCm2EpFApsS03FuKBgjAsKxrbUVAbhEhERERHZKEWZAosXxWNyRKTN/l6CyJqP&#10;5ydHRGJ2TAyDcImIHNgnBw9i5owZuFhSAggE6LA2GR3WJgM6ApEcSYeYGej4cTraufeHWq1G3IIF&#10;DMJt5T6pCWvUFsjmiGbOmoXdH38Mdw+Phj65fNkyBuGS0QQCASaGh+sdZ8vGjU36VPSsWVa5Dh7L&#10;yWkSli0SiRAXH9/oMUcOwtXYt28/rly52ugxdw8PzJw1q9FjmiBHa6QtsDF9x44moaP3chWJMCM6&#10;mis/mU1zAsUFAoFNBYrPnDWrIXRf48qVq9i3b7/DLnfNfuR+cfHxTUKOte2brOUzwP37R7VajeSk&#10;JL2vmx4dzc/hZBMe6fEYfv7xR9TV1Rk1lP3wXwCA58BBDW04OTvj0R6PoeyH/6IO4MCBg4MOpSVy&#10;eA4Y1GgbIxkwEABQ9sNVk7YzvXr3+f/s3X18FPW99/93ICF3bgRLAiweCNCS5a5VkwD2UgipFntJ&#10;CNVqIcRqOcVAWsWDuaQ3tJgWvRpP5Bz1nEDg1KqEwLm8Iwm2pdpw4/lVMEm1yk1CCyQICySoNEvu&#10;SMj+/gi7ZrObzeYG2JvXs4951J2dWXY+853vfCfJvIcOGgAA4DLCcAEAuKxp+AS1RgyjEAHKFoRr&#10;QyAuGoePV8v1RgoBn3Lq5Ck9sDhdT699ymfCG+rr6/X02qf0wOJ0bpy5gghy7b+afztFoDAwgGyh&#10;nb/9zYuE4gIDcTwRMg0AAAAfUF9frzdff0M/XL5cibfE64fLl+vll17S4cOHr/i/+87b7+jptU8p&#10;OSlJybOT9PTap674vwsAAADg6rGFdhKKC3A8AQAG3pGqKi1etEib8vMlSYOSZyvkD0UalL4oIOsR&#10;lBiv4D8Ua9DypZKkPbt3K3XePO3ZvZvGco3a5JzkZL21c6cWe2mQ3JWWkJioba++qozlyyVJFRUV&#10;tEn0ycqsLLeBduVlZSouKnJqf/NTU71uW7oL8Mteu9ZpG//wh506c+ZMwO//bdv+W+fPn3eYl7F8&#10;uVPoZXlZmU8FOebn5bldb2FaGkGOGLA22JdA8axVq7w2ULy8rMxhXpzJZB9v2Jw/f17btv13wO//&#10;M2fOOAUCGwwGZa9d67RsTwGz18r81FSnPr+4qMipHXTdxpVZWXQA8HpjY8fpb0cqPV7+s0/POc2L&#10;HTdBf6867HHQJRMTk39OJ0/UaOy48S77jqbGJo/7mVOfnNCY2PF00AAAAJcRhgsAwGWfT7iNIgSo&#10;rkG4NgTign4Bvurll17Sgvnz9eYbb3j193zzjTe0YP58vfzSS+y0q6D5ZItq/u0Ugbh9YH6lliBc&#10;4Aq4cOGCXvzNb/Stb87V02uf0pnTpykK0Ivj57e/edEegsvxAwAAAF/TOaB2Qcp8xX35K/YHfb38&#10;0kt6f//+XofV1tfX6/39+/XO2+/oP55/QT9cvlzJSUkOwbs8kAsAAADwb51DPN95+x0KAvTCO2+/&#10;QwguAMCtjfn5WrxokY5UVUkGgwY/sVLBfyhWUGJ8QGx/kHGUgl/coODfbFCQcZROm83KWrlSWStX&#10;OoWa4eq3SVsI4ls7dyohMTEgtt9oNGrdc89p04svKs5kksViUdbKlVq2dCltEr02MS5O81JS3C6T&#10;v36907yuoYjeorCgQGaz2WHe4vR0p/7hww//qg8//CsNQFJzc7O2by92mp/9q185zfPmIMeu+5gg&#10;R1wt/hQo3t1x7qo/2L69WM3NzTSAy+eUysoqp33c9YENZrPZ5TnVG2Q98YRH5//O5qWkaGJcHA0A&#10;Xmts7LiOcFur1eNp9I3/JElquHDB/jmTp31VJ0/USLIyMTEF8NTU2KDPzp1zCMRtbGiQJN3wpS95&#10;3M98eu6cxsaOo5MGAAC4LJgSAAAgtUYM04VRUyhEAOouCNfGFog7Z/27+tD8DwoWYOrHJCjm4xIN&#10;am2iGPA5p06e0o+fWKWXf/uSfvToo7rjzju85ru9v3+/nl77VK/DLNB/tkDcsf8yWoPDeT6OJ8yv&#10;1Or8vnoKAVxhv//d7/T73/1ON99ys771v/+3bp81S9dddx2FAbr44IMP9Pu3Oo4XAAAAwN+8v39/&#10;t2E7UVFRMk2a5DT/1KmTBNwCAAAA6Pb6YvSNo3XPPffq2/feo9GjR1MYwOm6+pTefP0NvfHG61xf&#10;AwA8cqSqSosXLdKitDQtzciQwThKwb/ZIGt5hS6t3yRrWYXfbXOQcZQGLX9Yg1Ln2edtys/X1sJC&#10;Ake9qE3OS0nRyqwsGY1GbXrxRZWXlSl//Xq3AYi+ymg0KiMz0yE8b2thoTbl59Mm0Wc9hYG6ChR1&#10;FTzqDSwWi7Zs3uwwz2AwKCMz02He+fPn9Yc/7GTnd1JdXa3du/coKWm2fV6cyaTF6enaUlBgn2c2&#10;m7WloMAp4NEbZCxf7tRW89evd9tW56WkaGthYUfgP9AH/hYovqWbQPE4k8lh3u7de1RdXU0D6GT7&#10;9iI99tijCgsL+2I/Z2aquKjIYZy2ZfNmpaWnuw1QvhZsAc2dg5ttQc7ugptXZmVp2dKlNAB4peEx&#10;I/TpuXOy9mKdG/9pjCSp5vixTp8To3Nnz8pqpaZAoDv5SY1ix02w9xE1x48pYcatGn3jP3nc15z8&#10;5IQiIiMpJgAAwGUk3wAAIBGEG6B6CsK1sQXi3mS8nqLRPwA+5/Dhw/rh8uVKTkrSm2+8ofr6axPq&#10;WV9frzffeEPJSUl6YHE6QbjXkC0Q91JTO8XoAUG4wNX3wV8+0NNrn9J999yrp9c+pXf37qUoCHh/&#10;+9vf9Pxzz+m+e7+jR3/4I4JwAQAAEJDq6+vtYVadJ4J6AAAAALhz6uQpvfD880qenaQFKfP18ksv&#10;6dQpriMQ4MfFqVN6+aWXtCBlvpJnJ+mF55/n+hoA0GtbCwuVOm+ePXwzKCFewb/ZoOAXN2hQ8my/&#10;2MagxHgN/tUaBf+h2B6Eu6OkRPPnzdNGQke9zo6SEoc2mZCYqE0vvqhNL76oOcnJfrGNRqNR2WvX&#10;6q2dO+1hZHt279b8efO0LjeXNok+m5eSovj47u+tslgsys3JcZjnKlzWWxQWFDgdD1mrVjkFDm7f&#10;Xqzm5mYaQBe7d+/R+fPnHeZlZGY61S8/L88rv78tyLEzW5CjOz0FQgP9aT++FCju6vjuLlB89+49&#10;7PwumpubtX17UY/1s1gsKuwUMu5Nuuvz3Y014+PjNTspiQYArzQ2dpz+dqRSVqvVo+mGG76kG740&#10;XJJ06MBH9s+JHTdBJ09US7IyMTEF+HTyRI2iR4yw9w/Vx45Kkr568y0e9zVWq1UnPzmhSVOm0VED&#10;AABICqYEAABI5yfcThECjKdBuDa2QNw569/Vh+Z/UMAA8vmE2xR1opxCwOedOnlKP35ilaKiovSN&#10;O+/QHXfcqTvuvOOK/7vvvP2O3nnnbf3p7XeuWRAvnNkCccf+y2gNDuc5Oa4QhAtcWxcuXNDvf/c7&#10;e+jn7bNm6eabb9ZNt9ysr3zlKxQIfu3M6dP64IMP9MFfPtC7e/fqwoULFAUAAAAAAAAAgH46fPiw&#10;Dq99Sk+vfUqTJk3S9BkzLk/TFRUVRYHgtzoeMPO+/cEyPMAaADBQLBaLNubna2thoZZmZGheSooM&#10;CfEanBCvQebTai/YqvaiHZKPBXQOSp2nQanzFJTwxb0GO0pKtDE/X6fNZna8j7XJhMREJSQmymw2&#10;q3DzZhUXFflcaOz81FSldAnMq6io0Kb8fFWUc58D+sdgMOjhjAy3y7gKl138wAMyGo1e2Q9s2bzZ&#10;YZ7RaHQKR62srFJ1dTUNoBvbtxfroYe+59BOMjIzHUKRLRaLiouKnGrrDTIyM7WrtNSh3ebm5GhO&#10;crJTwKONLchxz+7dNAD0ir8FirsaK7kKR92+vZid342Oc0yNYmPHfnHeTE9X4ebNMne6ntiyebPS&#10;0tO77ZeuFaPRqMUPPKANnUKRzWazCgsKlLF8ebfrPZ6VRR8KrzQmdpyqjx/zePlvzV8gSdpT+rbD&#10;/LHjxuvkiRpZrdQUCHQnT9TotjnfsL8u3/+eGhsadMOXhmvG12/T/j//j0ef09TYqOExMdJBagoA&#10;AEAYLgAg4LVcb1RrxDAKEUB6G4RrQyBuYPcRIY2fUwz4hfr6er35+ht68/U37MG4My7f4DV69Oh+&#10;f/6pU6f0/v792r9/PwG4Xo5AXNcuNbXrZP5pNRxpohiAF3l37169u3ev/fXNt9ysL3/lK/rKV76i&#10;kaNG6Stf+Yquu+46CgWf88EHH+iCxaK//+3v+uCDv+hvR/5G+C0AAAAAAAAAAFfY4cOHdfjwYb38&#10;0kuSpEmTJsk0eZJuHH2jps+YLkNUlCZNmkSh4JNt23I5/PbkqZOqPHSY8FsAwBVnsVi0LjdXm/Lz&#10;tSgtTQvT0mQwjtLgJ1Zq8BMr1V66R9biErWX7vHabQhKjNeg+fM0KHm2dDmMymKxaM/u3YTg+kmb&#10;NBqNylq1SlmrVmlXaalKioq0q7TUa7chzmRSSmqq5qemOgSkEcyMgbYoLU2j3ITams1mhzA8qSMk&#10;z10Y3rXUXYhjV3/4w052vhvV1dUeBTnm5+V5ZRiuqyBHi8XiUZDjXyoqfC40HdeOvwWK245rp+Mp&#10;Pb1LH1FDoHgPtm8v0mOPPep0PlqzerVDv1RcVORUX2+Qlp6u4u3bncJ7U1JTu227o4xGPZyRoY35&#10;+TQAeJWIyOv0yYkaWT1Isf1KnEkzv36bJGnvn96xz4+OGaGmxkY1NTZSUABqamxQdMwIh3m/L9mu&#10;excu1ne+m6a/flDhUX/xt6pKRUfHUFAAAAARhgsAgOrHJFCEANLXIFwbAnED04VRUzTs6P9QCPjf&#10;ObBTMK4kRUVFyTRpkiZNmmT/76gog5v1Lao8fFj19fU6fPiw/b/hO5pPtujvq6s19l9GK+zG0ICv&#10;R+unbfok/7SaT7bQOAAv98FfPtAHf/nAaf7IUaM0atRICgTvvr6wXNDf/vY3CgEAAAAAAAAAgJew&#10;heO6Mn3GDAoEr8ff7AAAvIHFYtHG/HxtzM/XvJQUzZs/X/Hx8R0Bs8mzNdhiUXvZX2TdtbsjGPda&#10;Bs0ZDBqUeIuC5iQpKDFeQcZR9rdOm83aWlioHSUlhOH5aZuck5ysOcnJslgs2lVaqoqyMu0qLb3m&#10;+3tOcrLiExM1JznZIWTstNmsHSUl2lpYSJvEgBplNGphWprbZXJzcpzmZa1a5bXbVLh5s8Nro9Ho&#10;FNb64Yd/1fnz52kAPXAV5Dh/wQKHgFmz2axdpaWak5zsdd8/Y/lypyDHDXl5PQY5LkpLI8gRHvO3&#10;QPFdpaUOx4ztuHfVP8C98+fP68MP/6qbbvraF7VMTVV+Xp5DjQs3b/bKMFyDweAyvDc3J0frnnuu&#10;2/UWpqWppKSEBzfAq4yNHafPPj3X43I3/tMYZfxwhaSOUMtDBz6yvxcdM0InPQzUBeD/jhw+5BSG&#10;+9rWAiXMuFVjx43XY//nJ/r3f/2/PQbiNjY2aMRI7oEEAACQCMMFAEAXRk2hCAGiv0G4NgTiBp76&#10;MQmE4SIw2np9vd7fv1/v799PMQLIpaZ2HXv6Exm/N0JDZxoCtg6Nf2vSJxtO61JTO40C8GFnTp/W&#10;mdOnKQQAAAAAAAAAAAAGBH9DAQAA0Hs7Skq0o6REo4xGpaSkaF5KikYZjV8E4/5KslYdkbWs4ov/&#10;N1+5v/kJMo5SkGmiguLiFJR4i4ISHO8pOG02a/fu3dpRUqIjVVXswABqk/NTUzU/NVXZkqoqK1Ve&#10;Xq6KsjJVVVY6hcENJIPBoDiTSQmJiYpPSFBCYqLD+xaLRXsut8mK8nJ2IK6Ix7OyZDB0/7fj5ZeD&#10;ojtLuBzY7I1chThmZGY6Lbd79x52vgdcBTmmpadry+bNDsHcJUVFXtsmslat0soVKxzmEeSIgeKP&#10;geIlRUVO45W0LkGtBIp7bvfuPQ59qCSlPfCAQ7swm80qLytzGgt6g/mpqSopKlJ5WZnDudbd9zUY&#10;DHo4I0PZa9bQAOA1IiIjda6uzu0yt/6v2/WdhYsVHhGhmuPH9NrWAof3x44br0/P1VFMAHafnqvT&#10;2HHjVXP8mH3e+uee1S+eekY3/tMYPfZ/fqJXfrNRJz850e1nnDxRoynTvkYxAQAARBguACDAtVxv&#10;VGvEMAoRAAYqCNeGQNzA7CtCGj+nGAD8lvmVs2o80qQR9w3X4PBBAbXtdW99prq3PqMRAAAAAAAA&#10;AAAAAAAAAAAwQE6bzdqYn6+N+fkaZTQqKSlJs+fMUXx8vILiJioobqLD8tbyCllPnZbMp2WtqpLV&#10;cqFjfllFj/9WUNxEKaoj1HFQQrxkuO5yAO5EyUXY45GqKlVUVBCAG8BtcmJcnOLj4+1tMs5kUpzJ&#10;pMWdQt/Ky8pkNpt12mxWVWWlLBaLLBaLqiore/y3jEajjKNHS5I9MCw+IUHG0aNlNBq7bZN7du8m&#10;ABdXXHxCgmYnJbldJveZZ5zmZT3xhNdu0+4uwb0Gg8EppJUQx97Zt2+/Q5CjrabFnQIzd5WWymKx&#10;uA1WvlbmJCcrITGRIEdcEQ9nZPhVoLjFYnH6vnOSk522cd8+HhzmKVeh4vNTU5Wfl+cUKu6NYbi2&#10;8/7C++5zGh9se/XVbteZl5LCAx3gNcbGjtOn585JVqu+NHx4x39fFh4Roa/dHK9bb7tdX4mbJEk6&#10;dOAjPfv0L9XY0ODwOZHXXadPz9XJarVSVACSpM/O1Sky8jqHeTXHj+mXP3vCHoj70yfXat//967+&#10;+pcK/fUDx59tfmn4cDU2Nio6JoZiAgAAiDBcAECAuzBqCkUIAAMdhGtDIG7g9RfDjv4PhQDg187v&#10;q1fD35o0+nsxivhKuN9vb/PJFplfqVXzyRZ2PgAAAAAAAAAAAAAAAAAAV8hps1lbCwu1tbBQUkcQ&#10;Y3x8vG5JSNDEiRNlMBgUlBCvoIQr8+9XVFR0hI2Wl+svFRUOAVQITEeqqnSkqsptm7ySwWS2NmkL&#10;wT1tNrNTcNWsfPxxt+9vKShwCn2en5qqOJPJK7fHYrE4BLRKrkMcd+/ew87vhTNnzqi6ukaxsWPt&#10;89LS051qXVxU5BAk7k0IcsSVEJ+QoHkpKW6X8bVA8a7Hte1476y6ukZnzpyhAfSCp6Hi2V76/eNM&#10;Js1PTXX4vlWVlSouKtL81NRu11uakUEfCq8QEXmdPv20TpL0q2f+TZJ08kSNvjQ8WuEREfblGhsa&#10;9PuS7Xpta4HLz5k0dZre/dPbFBSA3afn6jR23HgdOvCRw/ya48f0yNIHtXzF40qYcatm/q/bNfN/&#10;3X55nY5A7i8NH64jVYf17zlPa3g0YbgAAAASYbgAgABHGK7/u1JBuDYE4gaOhlFTCcMFEBBaP21V&#10;9b+d0g3JQxV99w0aHD7IL7ez7q3PVPfWZ+xwAAAAAAAAAAAAAAAAAACusory8o6ApPx8SR3BUBPj&#10;4uwhpLckdKTiGq67ThPj4nr8vNNms8ynT0vqCDm9YLGooqJCZrOZkFH0qU2OMhplNBoVH99xP4qt&#10;TRpHjdIoo7HHz7NYLDpy5IhDm6yqqtLp06d1pKqKguOamZeS4rZftVgsys/Lc5hnMBiUtWqV127T&#10;rtJSp3muQhzPnz9PA+ilDz/80CEMN85kUpzJ5BCWXOLFYbjdBTluKShw+50JcoQ7/hYobjuOux47&#10;Xb/vhx9+yM7vpTNnzujMmTMaOXKkfV5Klz7JYrFoV2mp5iQne+U2ZK1apV2lpQ4PE8nNyXEZOm8T&#10;Hx9vDxYHrqXhMTFqamyUtdO8G8d8Ma6pOX5Me/70tvaUvq3Ghga3n9XY2CCr1UpRAUiSPq2rU+R1&#10;17nuLxoa9OzTv9TYceM1+xt3KmHGrYqOGaEvDR/usJytR4mIjOyxDwIAAPB3hOECAAJWe0i4Wq43&#10;Ugg/dqWDcG0IxA0MjcPHqz0kXINamygGgIDwWel5/eO9eo24L1pDZxr8Zrssf23QmdfOqfXTVnYy&#10;AAAAAAAAAAAAAAAAAABewGKxfBFGKtkDSYFr5fTlIGXaJPyJwWDQyqwst8vk5+U5BN5JUkZmZreB&#10;d96goqzM4bXRaCTEcYB8+OFfddddcxUWFmafl5Ka6hD0WVVZKYvF4rVtxFWQY35enuanphLkiF7z&#10;x0Bxi8XiFN6bkprq8Lq5uVkffvhXGkAf7Nu3XwsWfFHPhMREGY1GmTs9sGO3F4fhGgwGLX7gAW3o&#10;1K4tFosKCwqUsXx5t+s9nJGhPbt3O40pgKspOjpGJ0+csAfg1tWe1Ybn1qmu9qzqas96/Dmx4ybo&#10;07o6CgrArrGxUeO+/BW3y9QcP6ZX/itfr/xXx8+Txo4br8lTv6rv/SBDX/pStCTp5IkajY0dr8MH&#10;P6aoAAAgoA2iBACAQHVh1BSK4MeuVhCujS0Q9ybj9RTfjzUOH08RAASUS03tMr9yVn/7eY3O7/Pt&#10;P0Bo/FuTav79lD7JP00QLgAAAAAAAAAAAAAAAAAAAICAsigtzW1gqdls1paCAod5RqNRi9PTvXq7&#10;dpWWOrx2FShYWVlFA+ijrrVzVd+u+8CbGAwGZWRmOsxzFVja1cqsLK8Ogca1aUv+GCju6vjtepzT&#10;hw5cHyp1BOJ2Vt4l1N3bZCxfLqPR6DBvQ16eQ6BvV6OMRi1KS6MB4Jqzyqrw8HBJHWG4hw581Ksg&#10;XEmKiIzUuXO1svI//sf/+N/l/31y4rgiIiN71ZfUHD+m35dslyR9afhwWa1WNTY20lEDAACIMFwA&#10;QAAj1NJ/Xe0gXBsCcf1f0/AJFAFAQGr9tNVnQ3FtIbjV/3ZKDUea2JkAAAAAAAAAAAAAAAAAAAAA&#10;Asooo1FLMzLcLrNm9Wqnedlr13r1dlVVVjoFT8Z3CRmsrKxSc3MzjaCPKisrHV4bjUanUMQKLw9y&#10;XJye7vSdtxQUuA1yNBgMBDnCgb8Ginc9fl0d4137AXiuubnZKRA3qUvYsNlsVpWX1zhr1SqPxg2d&#10;Lc3I0KgubQm4msbEjtOn58716zPsYZdWJiYmpi7TAOltqC4AAIA/IgwXABCwCLX0T/0Nwv3Q/A+N&#10;e3qnPjT/o0/rE4jr3wjRBhDoOofi1r31mS41tXvl97zU1K7z+yz6289rCMEFAAAAAAAAAAAAAAAA&#10;AAAAENDWZGe7fX9XaanKuwQiJiQmKqFLsKy3KS8vd5o3p0vIYHV1NQ2gH7qGONraRmdVVVVevx2u&#10;gp0JcoSn/DVQ3NXx66rfd9UPwHNdz0OuauzqfOZN5iQnO33v8rIyp7FDV49nZdEAcM1ERF6nT8/V&#10;aaJpkiSprvZsrz8jdtwEHTl8iGICcHCypkaTp361T+s2NjRIkv5pzFgdqTqssbHjKCgAAAh4hOEC&#10;AAJSa8QwtUYMoxB+ZiCCcOesf1fVnzVqzvp3CcSFk5brjWoPCacQABhLfdqqurc+U9Xjx/RJ/mmd&#10;32fximBcy18bZH6lVn9fXS3zK2fV+mkrOwsAAAAAAAAAAAAAAAAAAABAwIpPSFB8vPv7rXJzcpzm&#10;+UKI45HKSofXhDheGdXVNY5tqmsYbmWlLBaLV2+Dq3BnghzhqZ7agau25AuB4haLRVVd+tGux3fX&#10;4x/970MNBoPiTCa35zNv1JdQ8dlJSYpPSKAR4NqxWiVrx39OnvpV/fypHH1nUbrGjhvfu49hYmJi&#10;6jQ1NDb07lpkxq363g8y9POnchQRGSlJCg8Pt/dPAAAAgY4wXABAQGoaPoEi+JmBCsI939QRmne+&#10;qZVAXLjUOHw8RQCATjoCaM/ag3E/Kz2v1k/brsq/3fppm87vs+iT/NOdgnnrvSKYFwAAAAAAAAAA&#10;AAAAAAAAAACutTVPPun2/fz162U2mx3mLU5Pl9Fo9Pptq6pyDLqNi4tzeN3c3Kzz58/TCPqpurra&#10;4bWrgM8qghzhp+ITEjQ7Kcl9P+uiHflCoLir4zbBKQy3mkbQT2fOnFFzc7Njnbv0K13PZ97IaDRq&#10;cXq6wzyz2awtBQVu11v5+OM0AlwzVqtkS5uMjhmhyVO/qnsXLtav//0/9fOnchQdM8Lt+rbQyo5Q&#10;XSYmJqZOkwcSZtyq5ze9pMd/+gt9K2WBJk/9qsv+CQAAINARhgsACEgt1xspgh8Z6CBcGwJxQf8B&#10;AL1j+WuDzrx2Tn/7ebU9nLburc/U+LcmNZ9s6ddnt37apsa/Nanurc/0Sf5p/e3nNfrbz6tlfuWs&#10;LH9tIAAXAAAAAAAAAAAAAAAAAAAAADpZlJamUW5CbS0Wi7Zs3uwwz2AwKCMz0ye2r2uQY3yXEMcz&#10;Z87SCAZAdXWNw2uj0SiDweC4L3w4yDF//Xq36xHkGNgCKVDcYDA4fe+uxz/6puv5aKLJ5PZ85q0y&#10;MjOd+v/8vDxZLJZu15kYF6dFaWk0Alx1k6ZM1ScnqlXy5uvKeDBNv/r5T5T33Dr9+d29kqTJU7+q&#10;X//7f2p28p3dfkbs+An6pKaaYgJw8um5Oo0dN77b95etWKnHf/oLRceMUGNjo/608/d69v/+Sj99&#10;fIUyHkzTkcpDamxo0PCYGIoJAAACXjAlAAAEosbh4ymCn7hSQbg2tkDcvoba2gJx+xOqC+/SNHyC&#10;pLcpBAD04FJTuyx/bZDlrw2qe+uL+SFfCtGQL3X8OCLkhhCFfMn5RxOtn7ap9bOOc/PFT9vU+mkr&#10;BQUAAAAAAAAAAAAAAAAAAAAADxkMBi3NyHC7TG5OjlOAXdaqVU5Bd97IVXCgc4hjNQ1hAJw5c8Zp&#10;XpzJpPKyMvvr06dO+cS2ZGRmqrioyKHdb9m8WWnp6d22e1uQ49bCQhpDgPH3QPGux21cl4BWSTp/&#10;/jwNYQBUV1crNnZst+cr23nN1T7wtrFFRmamcnNyHI6D3JwcZa9d2+16SzMytKOkxG1oLnAlNDQ0&#10;2P/7RE21TtRU64OKMhW/+Zq+//AyxZkma9mKlZKkPaWu7xtvbGyQ1WqlmAAcfFpXq8jI61y+t2zF&#10;SnvQdsmbr+udnb9TY2Oj03InTtRo2k23UEwAABDwBlECAEAgarneSBH8wJUOwrWxBeL2NczWFojb&#10;lzBdeB/CtAGgf1o/bVXDkSY1HGnS+X31qnvrM6fp/L56+zIE4QIAAAAAAAAAAAAAAAAAAABA7yzN&#10;yHAbaltVWanioiKHeXEmk+anpvrE9rkK1OsaIugqxBW919zc7DSva5BjVVWVT2yLwWBQ1qpVTm2p&#10;c7BjX44n+B9/DxR3ddy6CmglDHdgdK1jQmKiR+c1b7Q4Pd2prRQXFbkMqe/N8QRcTZ+eq1Pu07/S&#10;n9/dI6kjuHLsOO4dB+C57iKyv7Mo3R6E+9tNG1T85msug3ABAADwBcJwAQABp2n4BIrgB65WEK4N&#10;gbjojEBtAAAAAAAAAAAAAAAAAAAAAAAAeKOJcXFalJbmdpncZ55xmpf1xBM+s40V5eUOr12FTzY3&#10;t9AYBkh1dY3Da+Po0T67LfNTU52CkwlyRFf+HijuStfjuutxj747f/4fLvsVhzblI6HikpS9dq1H&#10;44rOFqWlaZSR+3LhXX67aYM+rOgYUz7+0190s5RVVomJiYnJYXIlOmaE7l242N6/2AK3AQAA4B5h&#10;uACAgNN8/SiK4OOudhCuDYG4sCEMFwAAAAAAAAAAAAAAAAAAAAAAAN5oZVaW2/eLi4pUXlbmMG9O&#10;crISEhN9dpu7hptK0pkzZ2gMV0jXQMOu7cnbuQp+JsgRndu3vweKuzpuad9Xzvnz53s8b12wWHxm&#10;exISEzUnOdmpPe0qLXW73prsbBoDriqr1drj9OLG9WpsbFR0zAjNTr6zu09iYmJiUk9xuPcu6gjC&#10;rTp8SP/f3t0e9UEAAAAgDBcAEIAIsfRt1yoI14ZAXNCPAAAAAAAAAAAAAAAAAAAAAAAAwBvNTkpS&#10;fHz3915ZLBbl5+U5zDMYDMpatcrvatHc3EyDGCBdg4WNPh6a2V2QY3FRkdv1CHIMDD3tZ38MFHd1&#10;XBMoPnBcheH6OlfjhtycHLfrxMfHKz4hgQYBr9LY2KB3dv6uY3ww81aH94bHxKihoYHYTyYmJg+i&#10;cKXEGV/vGCu++RqdKwAAQC8QhgsACDiEWPquax2Ea0MgLuhHAAAAAAAAAAAAAAAAAAAAAAAA4G0e&#10;z8py+35hQYHMZrPDvMUPPOBz4aZVlZUOrw0GAzv/CvLHYGFXQY75eXmyWCzdrhMfH6/ZSUk0CD/W&#10;l0Dx7toTxz16w1Jf71Pf12g0allmpsM8s9ms/PXr3a635skn2dnwOn/eu0eSlDDDMQw3OmaEPqmp&#10;JvWTiYnJaWpsaNDYcePt/cXkqV9VRGSkPj1Xp6rDh+hYAQAAeoEwXABAwCHE0jd5SxCuDYG4ga35&#10;+lEUAQAAAAAAAAAAAAAAAAAAAAAAAF7j4YwMjXITams2m7Vl82aHeUajUWnp6T63rV0DS+NMJhoA&#10;eqW7IMfCggK36/UUOA3f1pdA8WWZmT4XKI5rLy4uzuF1VVWVz21DWnq6Uxj9ls2bnY6RzkYZjXo4&#10;I4MGgCtqeEyMGhsb5Gmq5blztZeX7wjABYCefFJTrcjrrrO/tgXjdgThepioa7VSSAAAABGGCwAI&#10;MATh+iZvC8K1IRA3cLWHhKs1YhiFAAAAAAAAAAAAAAAAAAAAAAAAwDVnMBi0MC3N7TL5eXlOIbIZ&#10;mZlOQXZAoEhLT3cKMfUkyHFRD8cafNOitLSACRSHF5y3o6L8YuyRtWqVwzyLxaL8vDy36y1MS2Ps&#10;gSsqOnqEPqmpVlB7u8fTJzXVHet2CcO1Wq1MTExMTlNXtmDcT+tqPe97CMMFAACQRBguACDAEF7p&#10;e7w1CNeGQNzA1RZxA0UAAAAAAAAAAAAAAAAAAAAAAADANWexWHShS9BtVxNNJqd5RyorKR4C+rjp&#10;GnxrMBicAnKdjpsjRyieH+ppvxqNRqcAT7PZ7BQyDgTUceNiHOFqvNHZaY4bXAUREZFXdHkAAAAA&#10;wMAgDBcAEFBarjdSBB/i7UG4NgTiBqbG4eMpAgAAAAAAAAAAAAAAAAAAAAAAALxC9pNPun1/cXq6&#10;U8jnloICpzBQIFCsWb3a+Thau9btOnt271ZFeTnF80MV5eXas3u3+37WRftw1Y6AnphPnXJ43TVo&#10;2RdUVVZqS0GBwzyj0ajF6elu11v37LM0AFxRhw9+rH8aG9urdWzLVx8/6viGlXoCcGa1OnYOdWfP&#10;SpImTppMcQAAAHqJMFwAQEAhDNd3+EoQrg2BuIGnPSScIgAAAAAAAAAAAAAAAAAAAAAAAMArBFKQ&#10;Y1xcnMPr8rIyGgB6ZVdpqVO7SUhMVEJiotv1ns3NpXh+rKf966qNlJeV0Qeh17oG0ceZTD63DbnP&#10;POPROKMzAsVxNVmtVo+mm+I7+vW62rNqbGjo8+cwMTEFzmSaPFXVx74Iz7YFaf/T2FjPP4e0bQAA&#10;AEmE4QIAAgzhlb7B14JwbQjEDSyEawMAAAAAAAAAAAAAAAAAAAAAAMCbBEqQoyEqip19FQ0dOtTv&#10;tik3J8dpXk8hjpvy83W6S4Al/Mtps1mb8vPdLuMvoeI9GTlyJA0C3XIVKD4nOdltoLjFYiFQHF7p&#10;5oTpkqRDBz5ymF9z/JjiJk+hQABc6hyeXXP8mOpqzyoiIlL/a9YcigMAANALhOECAAJK4/DxFMHL&#10;+WoQrg2BuIGj+fpRFAEAAAAAAAAAAAAAAAAAAAAAAABegyDHLxDkOHC6huFWVVU5vDYYDD61Pfnr&#10;18vcJdR2cXq6jEaj22Nra2EhjSEAbC0slMVi6fZ9o9GoxenpDvPMZrPy16/3qe3setx2Pa7DwsJo&#10;DAMkNjbWaZ67NuYLXAWKZ61a5XadbYWFBIrD68RNnqKvz0qSJL2+dYvDe52DLgGgJ78v3i5Jmn/v&#10;/YqIiKQgAAAAHiIMFwAQMNpDwimCl/P1IFwbAnHpUwAAAAAAAAAAAAAAAAAAAAAAAIBrIRCCHEd1&#10;CS0tLytzWoYgx4ETFhbq8PpCl/YVZzL5zLZYLBZt2bzZYZ7BYFBGZqbb9Tbm5/t8eCU8byPrcnPd&#10;LpORmekUJrtl82afaiNdj9uux3XX4x4Dq6qy0uH1xLg4n/nurgLFl2VmEigOnxMeEaklGT+SJO0p&#10;fVt1tWe7WdLKxMTE5GJy9PuS7aqrPasvRUfr+8t+2HMnZKUfBgAAkAjDBQAEkJbrjRTBi/lLEK4N&#10;gbj0KwAAAAAAAAAAAAAAAAAAAAAAAMDVFghBjq4C97p+95EjR9AYBsjIkSMdXncNcezalrxZbk6O&#10;U1vJWrXK7TZUVFRoR0kJDSGA7CgpUUVFRbfvGwwGZa1a5dQH5ebk+Mw2dm3zXY/rrsc9+i42dqzb&#10;85Uv9aPdBYqndQnZ74pAcVwL7VZrt9ONY8bq//w8W1+KjlbN8WN65b/yu/8gMj+ZmJjc5+DaPfv0&#10;LyVJNydM1/czfqiw8Ihu+yErabgAAACSCMMFAASQ1ohhFMFL+VsQrg2BuP6vPSScIgAAAAAAAAAA&#10;AAAAAAAAAAAAAMCr+HuQo3H0aKd5XYMchw4dSkMYAK4CMc1ms8PrOJPJJ7alqrJSxUVFTt99fmqq&#10;2/U25efTEAJQT/t9fmqqU9svLipy6ou8Vdfv3vW47u74R+91PR+5aiO+0o8SKA5fFxERqdTvfFdP&#10;/OKXGjM2Vo0NDVr/3LNqbGjodh1yP5mYmDzNw605fkwbnlsnSfpfs+foyV/n6n/NnuNy2fCISDpl&#10;AAAAEYYLAAgghOF6J38NwrUhENe/NQ4fTxEAAAAAAAAAAAAAAAAAAAAAAADgdfw5yNFoNDrNq6qq&#10;cnhNiOPAGDlyhHOtu7SRUS72hzfKfeYZp3lZTzzhdp0dJSWqKC+nIQSgivLyHgM8XbUfV+3MG3U9&#10;bl31/a6Of/S/H+16vjIYDG7DZL1FeVkZgeLwGY0NDRoeHSPT5ClK/c53lfqd72rVz3+p//jNK0q9&#10;935FRETq0IGP9MjSB1Vz/JjLz2i4cEFfio6mmACcjBk7TnW1Z12+t6f0bf34sR+qrvashkfH6J+X&#10;/Uj/8ZtX9Mjjq+z90fDoGI2JHacT1ccoJgAACHiE4QIAAgZhuN7H34NwbQjEBQAAAAAAAAAAAAAA&#10;AAAAAAAAAHA1+XuQY0JiosPrI12CHGNjx9IIBkDXUOHysjKnZeLi4rx+O4qLipy++5zkZKd21JnF&#10;YtG63FwaQQDbmJ8vi8Xith+ak5zsdIzsKi31+m1zddx2PUYIFb8y/WjX81XXYHpvlb9+vUfjiM4I&#10;FMe1UlN9XMOjoxU3eapS771fqffer7jJUzreO35MG55bp1/9bJUaGxq6/4zjxzQ8OkayWpmYmJgc&#10;pojIyG7DcG39x48f+6Fe37ZFdbVnFRERqZsTptv7o+GXg7bd9UEAAACBgjBcAEDAaIu4gSJ4kUAJ&#10;wrUhENc/NQ2fQBEAAAAAAAAAAAAAAAAAAAAAAADglfoa5FhcVOT129Y1yNFVSGtsbCyNoJ+6hgpX&#10;VVU57wsvD3K0WCzKz8tzmGcwGJS1apXb9bYVFro9fuD/TpvN2lZY6HYZV+0oNyfH69uOq+O26/FN&#10;qPhA9KHO56Gu5ytfDRSfn5pKoDh8xqEDH2nDc+v06NKH9OPHfqg9pW9TFABXVGNDg17bWmDvd175&#10;r3y3AboAAACBijBcAEDAuBQSRhG8RKAF4doQiAsAAAAAAAAAAAAAAAAAAAAAAADgaulrkGN+Xp7X&#10;BzlO7BLkaDabZTabHeaZTHE0gn4YOnSoRo4c6TCvoksYorsgRG9RWFDg1DYWP/CAjEaj22NnY34+&#10;jQDamJ+v013aT2dGo1HLMjOd+qPCggKv37aux2/X43vkyJEaOnQojaAfup6HXJ2r4r28H+0uUDyj&#10;S7vvikBxXGtWSedqayV1hFLuKX2710GUERGRsl7+LCYmJiarpC9Fx6ixoaFXfUnN8WP6fcl2RceM&#10;kCSdqK5WREQEHTUAAIAIwwUABJCW640UwQsEahCuDYG4/qX5+lEUAQAAAAAAAAAAAAAAAAAAAABw&#10;TVmtVl1qa7uqk9VqpfCAj9haWOiXQY6uQljLuwQ5xsaOpQH0g6v6lftYGK7ZbNaWzZud2nxaerrb&#10;9Z7NzaUBwOP2kJae7hSuvGXzZqfQU2/vR7se3/Sj/dc1DNdVjb29HyVQHL7oRPUxmSZN0bm6jjDc&#10;iMjIXn/GoQMfaUzsOIoJwMHwmBhVHz/ar89oaLigfxo7TocPHqCgAAAg4AVTAgAAcLVc6yDcpAnD&#10;tWv57QO2PXPWv6vdR8/1ej1bIG5fQ21tgbj9CdXFwGgPCacIAAAAAAAAAAAAAAAAAAAAAIBrjnBa&#10;AN2xWCx6NjdXuevWdbtMWnq6irdvdwi727J5s1JSU92G3V1LRqNRcSaTqior7fN2l5Zqfmqq/fXI&#10;kSM1dOhQnT9/nobQByaTyeH1rtJSWSwWh3nxCQlevQ35eXlO3zkjM1MGg6HbdSoqKrRn924aAOz2&#10;7N6tiooKxce7vj/WYDAoIzNTa1avduh78/PylL12rdduV9fj12KxaFdpqeYkJzv0Ax9++FcaQR/Y&#10;zkGd7S4tdXgdZzK57Y+uNQLF4asaGxo0aNAgCgHAa/QllBsAACAQcOUGAAgILdcbKcI1dq2DcL2N&#10;LRC3r2G2tkDcvoTpYmARiAsAAAAAAAAAAAAAAAAAAAAAAABvZgty7I4tyLEzW5CjN0voEuToKqx1&#10;5swZNIA+GDp0qEymOId5XUMcDQaDEhITvXYbysvKVFxU5NhmEhMdApNdWUeII/rQLuanpjodD8VF&#10;RSovK/PePjQx0SmItetxbjLFOQW6wjM33fQ1p/Pqri71TfDyQPHcnBwCxeGzwiMjdaLmuCRp8tSv&#10;6juL0vWdRemanXynxo4b79Fn1NWe1ZixsZLVysTExCRZrTJNnqqa48c86kMmT/2qvpWyQN9ZlK7v&#10;/SBDklR56KAkaXh0tBobLtBZAwCAgEcYLgAgIBBWeW0RhOsagbj+gbBtAAAAAAAAAAAAAAAAAAAA&#10;AAAAeDt/DHJMcRFqustFkCN6r2uIo6vazklO9uptyH3mGad5GcuXu11na2GhjlRV0QDg5EhVlXaU&#10;lLhdxlX7ctUOvUnX47jrcd5df4CedT3/uKptSg/h3NdSeVmZc3gvgeLwEYcPHtCYsePU2NBgn3fv&#10;wsW6d+FiLVuxUr/+9//U85te0uzkO91+Tl3tWYVHRsoqMTExMcl6uW/o3Ld0FREZqe8sStdvCl/T&#10;z5/K0fd+kKF7Fy526m+GR8eopvo4HTYAAAh4hOECAALCpZAwinCNEITrHoG4AAAAAAAAAAAAAAAA&#10;AAAAAAAAAK40fwxyjDOZZDQaHeaVFBU5vB46dCiBuH3QNfxyV2mpLBaLw7wkLw7DLS4qUlVlpcM8&#10;V4HPnVksFm3Kz2fno1vrcnOdjoPOXAWFVlVWqrhLv+RNuh7HFovFKQCVMNy+9aFDhw51e34yGo2K&#10;M5m8dhtcnf+znnjC7ToEisO7WGW1WlV56ID++LsSbX91m7a/uk2Vhw6osaFB0TEj7MG4Y8eNd/kJ&#10;dbVnNSZ2HKUEYDcmdpzqzp51+d7s5Dv1wqaXde/CxYqIjNS5ulr9z+5Se//zP7tLdaL6mMLDIygk&#10;AADAZcGUAAAQCFquN1KEa4AgXM/YAnH7GmprC8TtT6gu+q75+lEKP3eUQgAAAAAAAAAAAAAAAAAA&#10;AAAArgqDwaCJcXEaNWqUjEaj6uvrVfDKK1f1OyxKS1NUVJSqqqp04cIFVZSXs2MAH7AuN1ezk5Jk&#10;MBhcvm8Lcuwc3GgLcuwa8Ogt5iQna0tBgf11eVmZzGazQ0juzJkzVVlJOJ+nXIU4Fnaqse1cNMdL&#10;w3AtFotyc3Kcvm/WqlVu19uUn+826BSwBSavzMrqdpmMzEyn8OjcnBzNSU7utu+91n2owWBw+L6F&#10;BQUOx/fQoUN1001f04cf/pVG4HE/epPDa7PZrPKyMod58xcs8Nrv312guLvwXgLF4U3q6s7KNHmq&#10;ZLXq10+udnzzVSkiMlK3JM5Q2oP/rLHjxusXTz2jX/7sCdUcP+aw6LnaWkVGRFJQAHYREZGqq3UO&#10;w/1WygJ97wcZkqQT1cdV+PJvVHnwgMvPME2ZqsPdvAcAABBoBlECAABwJRCE2zu2QNy+htnaAnH7&#10;EqaL/mkPCacIAAAAAAAAAAAAAAAAAAAAAIArYmJcnOalpGhlVpY2bNqk0j17VLpnjzZs3Kg12dla&#10;mpGh2UlJV/17zU5K0tKMDOWuW6cNGzeq7C9/UfGOHdqwaZMezsjQvJQUTYyLYwcCXsZisWhbYaHb&#10;ZbJWrXIKbMzNyfHakNC0Bx5wmpefl+fwOjZ2rGJjY2kAHkpKmu3w2mWIo5eGI0sdQZ5d2+viBx5w&#10;G0R62mzW1h6ODUCSthYW6rTZ3O37RqNRi7v0SxaLxSlQ2pt0PZ5toeLu+gV0LzY2VrGxY92elyQp&#10;xUv7UQLF4Q/O1da6fb+xoUH/s7tUWT96WCeqjysiMlK/eOoZjR033mG5urNnNSZ2nGS1MjExMUlW&#10;q0xTpjqF4c5OvtMehPvH35XoF0/8S7dBuFJHoC4AAAA6EIYLAAgIrRHDKMJVRBBu3xCICwAAAAAA&#10;AAAAAAAAAAAAAABA4DIYDJqdlKSHMzK0YdMmlf3lL9qydavWZGdrUVqa4uPj7UF+VZWVKi8rU/76&#10;9SopKrrq37WkqEj569ervKxMVZWVkqRRRqPi4+O1NCNDa7KztWXr1o7g3ssBufEJCW6DCAFcHRvz&#10;890GORoMBp8KcjQajUpITHSYt6u01CmQjyBHz9x009c0dOhQh3muQhxdhRB7A7PZrA1dvq/RaFTG&#10;8uVu18t+8kl2PjzWU3vJWL5cRqPRYd6GvDyngFlv4Umo+NChQ3XTTV9j53ug6/nGYrGouMt4fU5y&#10;slMb8Rb5eXkEisMvnKurlWnKVLfLNDY06NfZq+2BuMtXPO7wfl3tWUVEXierxMTExKTwyEh732AT&#10;HTPCHoS7/dVtKnzpNz32T2Nix+lE9TE6agAAAEnBlAAAEAjaIm6gCFcJQbj9YwvE7WuorS0Qtz+h&#10;uuidluuNFAEAAAAAAAAAAAAAAAAAAAAA0Cezk5IUn5Cg+Ph4TYyLc3rfYrGoqrJSFeXlqqqslNls&#10;tofPXkvFLgJ440wmGY1GxZlMik9IUJzJJIPBoPj4+I6Q3MvLHamq0p7du1VRUaGK8nIaAXANZD/5&#10;pDZs3Njt+xnLl6t4+3aH4MYNeXlKSU31yvC+tPR0lZeVOfSdhQUFDgGosbFjZTLFqbKyigbgRtcQ&#10;R7PZ7NTnJyQmem2IY25OjtO8rFWr3K7D+Qi9VVFeroqKCsXHd38vbdaqVVq5YoVT+1z33HNetz22&#10;UPHO/WhxUZEyMjMdjvWkpNn68MO/0gDcMJniFBs71mGeqzD5tPR0r/z+ZrNZW7p8XwLF4avqams9&#10;Ws4WiJv7Hxs1dtx4zU6+U3tK35YkVR8/2mOgLoDAMTZ2vA4d+Mhh3r2LFisiMlKVhw5o+6vbPPqc&#10;iMhINVy4QEEBAABEGC4AABhABOEODAJxfUt7SDhFAAAAAAAAAAAAAAAAAAAAAAB4ZJTRqPj4eCXN&#10;maPZSUlO71dVVqq8vFwVZWX28FtfUVVZqarKSu0qLbXPs4WrTTSZlHA5IHdiXJwmxsVpqToCK/9S&#10;UaHdu3Zpz+7dslgsNBLgKvC3IMc5yckyGo0OfeaWzZuVlp4ug8Fgn3fXXXNVXV2j5uZmGoELSUmz&#10;NXToUId5+Xl5Tsv1FIp4rZSXlTmcg6SO4N45yclu18tes4adj17LXrNGxTt2uO2XugbM7iotVXlZ&#10;mRISE71uezKWL3f4rrbjP3vtWvvroUOHKilptnbv3kMDcCEsLEx33TXXYZ7ZbNaWzZsd5sWZTF7Z&#10;BiRpzerVLscDbscUBIrDS52oPibT5KmqPHigx2UbGxr0x9+VaMF9C/Wt+QvsYbiNDQ1qbGjQ8JgY&#10;nfMwXBeA/xoTO06NDQ321xGRkZqdfKck6b/+8/lefc4b/72VggIAAIgwXABAgLgUEkYRrjCCcAcW&#10;gbgAAH/Tcr1R7SHhahw+XpLUGjFMbRE3dLv8oNYmhf6j4w8RQ/9h1uDWZoWfO0ohgV4YMmSIBgcH&#10;a9CgQRQDwDVjtVp1qa1NFy9elNVqpSAAAL8TFBSkkJAQBYeEKCgoiIIAAPxOe3u7Wi9eVFtbG8UA&#10;APil4OBgBYeEaPDgwRQDAOB3Ll26pLbWVq7pAMBLjDIalZSUpHkpKZoYF+fwntls1q7SUlWUlam8&#10;rMzvwmDNZrOKi4qkoiJJksFgUEJiopIuB8QZjUbNTkqyBwNXVFRoz65d2lFSQjAucIX5XZBjZqZD&#10;iJ/FYlFuTo5TkOPMmTMIcnTBVpvOqiorO/rwThISE30rxPGJJ9yusyk/X6d9KHge3uO02aythYVa&#10;lJbW7TJZTzyhhffd59RO39q50+u2x3Zsd+7zi4uKlJaerjiTyT5v5swZ+vDDv+r8+fM0gi66CxTv&#10;OqZNS0/3yu9ffvl6pGu7IFAcvqqxoUGR113n8fK2MNyx48YrOmaE6mrPSpKqjx9VdHSMzl1+DSBw&#10;DY+JUc3xY/bXiTO+Lkk6UX1c5+o8D8weHh2jxoYLFBQAAECE4QIAAkTL9UaKcAURhHtlEIjrG1oj&#10;hlEEAHAx9mocPl4t1xvtU19cGDXFaV5I4+cK/YdZ4eeOKuLcMXtgLoAvDB48WBGRkYTgAvAaISEh&#10;Cg0LU3NTky5evEhBAACMvQEA8DFDhgxRa2urmhobedAJAMBvBAUFKSIyUsHB/Ck1AMB/BQcHKzQ0&#10;VG1tbWpsaOCaDgCuAYPBoNlJSVqUluYUgGsLv91VWipzgAXwWSwW7Sot1a7SUklSnMmkhIQEpaSm&#10;Ks5kUnx8vOLj47UyK0t7du/W7l27tGf3boJxgSvA34Ic56emKj8vz6FfdRXkmJQ0W5WVVTpz5gyN&#10;oJMFC1IVFhbmMC/3mWeclstYvtwrv/+WggKnc+riLvve1Tlpa2EhOx99tik/X/NSUmQwGFy+H2cy&#10;aXF6urYUFNjnmc1mbSko0GIvDETNWL7cKQw195lntOnFF+2vw8LCtGBBql566WUaQCexsbFOgeLl&#10;ZWUuA8Xnp6Z65Ta4ChTvHCjf3TFAoDi81eGDB3TP/YtklWc/F21ouKDKgwdkmjLVIQy35vgxmaZM&#10;0+GDH1NUIMCNiR2n3xW9aX89dvx4SdJfyvZ73NdIHWG4NdXHKSgAAIAk7soDAAD9QhDulWULxO1r&#10;mK0tELcvYbrwDGG4ANDhwqgpOnPL/Tr+zZ+oZs5jqps2X/VjEgb8oQStEcN0YdQU1U2br5o5j+nv&#10;d2frzC33q35MgtpDwtkRCHiDBg1S5HXXEcYFwOsEBQUpPCJCQ4YMoRgAAMbeAAD4oJCQEIVHRFAI&#10;AIDfiLzuOoJwAQABIzg4WJHXXaegoCCKAQBXyeykJK3Jzlbpnj1ak51tD8LdVVqqNatXa9bXv66V&#10;K1a4DO0LRFWVldpSUKCF992nu+fOVW5OjqoqKx1qWbRjh9ZkZys+IYEGBgywTfn5bsOmbUGOndmC&#10;HL2Rq9C+NT//udO8hQvvdwp+DWRJSbMVGzvWYd6WggKnUMyExEQlJCZ63fe3WCzKz8tzmGcwGJSR&#10;mel2vXW5uYSto99tb11urttlMjIzncJy8/PyvLLtuTrGy8vKnPr82NixSkqaTQO4rCMgeL7TfH8I&#10;FDcajW7bP4Hi8GZ1dWc1JnacrFarx1NN9TFJ0uRpX7V/Ts2xYx2fIzExMQX4NDZ2vGqOH7P3D2PH&#10;dYTh1hw/5nE/Y5o8lSBcAACATrgzDwAA9BlBuFcHgbgAAG/VNHyCztxyv/5+d7bMMx5U/ZiEqx4S&#10;3h4SrvoxCQ7f48KoKewcBKzwiAhuXgPg1cLCw+mnAACMvQEA8FEhISE85AQA4BfCwsI0ePBgCgEA&#10;CCiDBw9WaGgohQCAK8hgMGhRWpqKd+xQ7rp1mpeSIqkj6DU3J8cegFtcVETonhu2gM3Owbhms1kG&#10;g0HzUlK0YeNGFe/YoXkpKU6hcgD6JhCCHKsqK5W/fr3DvKFDh+quu+bSACTFxsY6hVqazWancFnJ&#10;ddiwN3DVHl21286OVFVpR0kJDQD9tqOkREeqqtyOE7sGM7sKcPYWro7z/Lw8p6DUjhDtWBqApAUL&#10;UjV06FDHmq1fb3/Ag82c5GQCxYGr6FxtrSIiIxURGenxOo2NDU7z6mrP2gMvAQSu4TEx9j7Bk76j&#10;28+JjtE5F58BAAAQqAjDBQD4vZbrjRThCiAI9+oiEBcA4C1s4bPHv/kTfXJbhurHJKg9JNxrvt+F&#10;UVNknvGgjn/zJ/rUdKdXfTfgShs0aJCCg4MpBACvFhQURHASAICxNwAAPiyEazoAAOczAAA4BwIA&#10;HIwyGrUmO1ule/ZoZVaWRhmNslgs9kDXhffdpy0FBYRE9YEtGPfuuXO18L777EHCtpoX7dhhrzmA&#10;/vHHIMeuIagb8vKcQglvuulrmjlzRkDv+6FDh2rhwvud5q9Zvdrp3LUsM1NGL+xzqyortaWgwGGe&#10;0WjU4vR0t+ute/ZZDn4MmJ7a0+L0dKfjZ0tBgVPArDcwGo1a5qLPX7N6tdOyCxfe7xQCG2hmzpwh&#10;kynOqV/a4CJcNmvVKq/chtycHALF4bcOHzygsbGeB9mOiR0nSao7+0VQ5aEDH2l4dIwiIiIpKBDA&#10;xo4dr+rjRx3mNTY0OPQdnvYzJ6qPU1AAAIDLCMMFAPg9AtAGHkG41waBuN6L0G0AgTKm+tR0p459&#10;88c6c8v9ao0Y5tXftzVimE99X2AgEMYFwFcMpr8CAPi4QYP4NTsAIHDxMygAgD9c03FdBwDgPAgA&#10;GAjxCQnasGmTinfs0LyUFEkdoVdrVq/WrK9/Xbk5OU6hi+g7W23vnjtXa1avltlslsFg0KK0NBXv&#10;2KE12dmaGBdHoYB+8Lcgx8UPPOA0f83Pf+4U9nfXXXN1001fC8h9HhYWpoUL71dYWJjD/Pz161Ve&#10;VuYwL85kUsby5V65HbnPPOM0L3vtWrfr7Nm9WxXl5Rz4GDAV5eXas3u322VctUtXAbPeIGP5cqc+&#10;v7ysTPnr13vUjwSKm276mu66a67DPIvFopUrVjjX1IsDxYuLipz6fALF4S9OVB+TacpUj5e3BefW&#10;1Z51mH/owEcd71nFxMQUoNPYceN1+MDHDn1DzfFjknoXhjs2drxqCMMFAACw469YAABArxCEe20R&#10;iOudCN0G4O99nC1U9lPTnT7X57WHhKt+TIKOf/MnPvn9gd7ghjUAviIoKIgiAAAAAAAAALgm+H0K&#10;AIBzIedCAOgvWwjuho0bFR/fcW9FcVGRli5ZooX33ecUJIWBZbFYVFxUpLvnztXSJUvsYY3zUlK0&#10;ZetWbdi0SfEJCRQK6AN/DHJMSEx0mFdVWancnBynZRcsSNXIkSMDan+HhYXpoYe+57Td5WVl2pCX&#10;57zvf/Urr9yOXaWlTsG9CYmJTvu+67nk2dxcDnoMuJ7alau2WV5Wpl2lpV65Peuee85p3oa8PKdj&#10;buTIkXrooe8FXCDuyJEjtWBBqsvzYteg+ITExB7DZa8VV4HiWU884XadHSUlBIrDZ9TV1nocUjlp&#10;yjQNj45RY0ODDh34yOG9muPHNGnqNAoKBDDTlKmqPnbUYV7Zvj9LkuITZyoiMtKjzxkTO0411cco&#10;KAAAwGX8FQsAAPAYQbjegUBcAMDVcmHUFNXMecxvQmRtob6fT7iNnQsAAAAAAAAAAAAAAAAAADzW&#10;XQju3XPnas3q1U6hYLjyysvKtHTJEt09d649hDg+Pl4bNm4kFBfoI38Lcsxeu1YGg8FhXnFRkfLX&#10;r3da1lUwrL/qLgi3qrJSK1escFp+WWam4kwmr9wWV+HGrkKbO9tWWKjTXYIqgYFw2mzWpvz8Hvsl&#10;T9qxN4gzmbQsM9Np/soVK1RVWekwL9ACcW3b21X++vVO50SDwdBjv3StuAoUn5Oc3GOg+MYe2jng&#10;TU5UH9fY2PEeLfvt+xZJksr2/9npvZpjx2SaMpWCAgFs0pRpLoOy62rPKiIyUnPvnt/jZwyPjpEk&#10;nautpaAAAACXEYYLAPB7rRHDKMIAIAjXuxCICwC40uOnk7ctk3nGg343lmoPCVfdtPmqmfOYWq43&#10;srMBAAAAAAAAAAAAAAAAAEC3uobgWiwW5a9fbw/BNROmd82ZzWatWb3aZSjumuxsjTLy96KAp/wt&#10;yNFoNLr8vhvy8uz9hY0tIDY2Ntav93F3QbgWi0Vrfv5zWSwWh/kJiYnKWL7cK7clf/16p/PwssxM&#10;Gd30+6fNZm0tLORgxxWztYewZaPR6BQwazabXYZ0e4OM5cudglG76y8CJRDXZIpzuZ3FRUXakJfn&#10;8rxp9NLxqKvzd9aqVW7XIVAcvubwwY81PDpGEZGRbpe7Pekb9rDb17ducXr/0IGPPA7VBeB/Jk2Z&#10;prras2psaHB6z9ZnzP3f8zUmdpzbzxkbO1411ccpKAAAQCeE4QIA/B5huP1HEK53IhCXfgYAroTP&#10;J9ymmjmPqXG4f/9ytuV6o2rmPKZPTXey0wEAAAAAAAAAAAAAAAAAgINRRqPWZGfbQ3CljoCru+fO&#10;1Ya8PEJwvZCrUNx5KSkq3rFDK7OyZDAYKBLgAX8LcpyTnKzF6elO89esXt1tIO5NN33NL/ft0KFD&#10;uw3CXbpkiaoqK5329brnnvPKbbFYLNqyebPDPIPBoDQX+7qzjfn5TgGewEC3zY09hIqnpac7jUu2&#10;bN7stW1z3XPPOYW5VlVWaumSJd0G4g4dOtQv9+9NN31NCxd+12UQ7prVq52WX5aZqTnJyV65LQSK&#10;I5DUVB/X2LHd3yt5e9I3tPSHKyRJr2/borras07L1NWeVUPDBQJxgQA1aeo0HTrwkcv39pS+rUMH&#10;PlJEZKR++uTTbgNxTVOmqvLgxxQUAACgE8JwAQCAWwThejcCcb0DYbgA/EF7SLjMMx5U3bT5ag8J&#10;D5jt/tR0p07etoy+HAAAAAAAAAAAAAAAAAAAyGAw6OGMDG3ZulXzUlIkfRGCu2b1agL0fEDnUNzy&#10;sjJJ0qK0NBXt2KFFaWkUCOiBPwY5Zq1a5TKM0FUgriQtWJCqu+6a61f7deTIkVq27GGPg3ANBoPW&#10;Pfec1waJ5+bkOLW3rFWr3H7fiooK7Sgp4SDHFbejpEQVFRVux5tZq1Y5HYu5OTleOz521R+4C8R1&#10;1d/4urvumqsFC1Kd5ncXhDs/NVUZy5d77XiZQHEEksqDH8s0ZapklcMUERGpb9+3yB6Eu6f0bb22&#10;taDbzzl04COZpkyV1WplYmIKsMk0ZaoOf9x9iO2zT/9SNceP2QNx4xNnOvU5skpjY8erpvo4HTMA&#10;AEAnhOECAIBuEYTrGwjEBQD0V8v1RtXMeUwXRk0JyO1vHD5eNXMeU9PwCTQGAAAAAAAAAAAAAAAA&#10;AAAC1OykJG3ZulVLMzJkMBhUXlamhffdpzWrV8tsNlMgH2M2m7V0yRJ7yKPBYNDKrCxt2bpV8QkJ&#10;FAhww9+CHCUpe+1axZlMTvO7C8SdOXOGHnroQQ0dOtTn9+fMmTO0bNnDCgsLc9pnroJwJWndc8+5&#10;rJc3KC8rc9pncSaT5qemul1vUw8hz8BA6qm9zU9NdTrGiouK7EH+3ibOZNK6555zmt9dIG5YWJiW&#10;LXtYM2fO8Pl9OXToUD300IMut6W7INw4k8npPOlN8vPyCBRHQKmpPq5JU6bZX0+aMk2Lv/8Drcv7&#10;L337/kWSOoJwNzy3zu3nHP74Y02aOo2CAgFo0pRpOnTgo27fb2xo0C9/9oQ9EHfFEz/V2tznNPfu&#10;+RoTO86+nGnKVB0++DEFBQAA6IQwXAAA4BJBuL6FQFwAQF/Vj0nQJ7dlqDViWEDXoT0kXJ/clqH6&#10;MfxxMwAAAAAAAAAAAAAAAAAAgWSU0ajcdeuUu26dRhmNMpvNWrliRbcBgfAtnUONLRaLJsbFacPG&#10;jVqTne028AsIdP4W5GgwGLTpxRd7FYgbGztWy5Y9LJMpzif3oS3A8a675jq9ZwuwdHWey167VgmJ&#10;iV67Xfnr1zvNy3riCbfr7CgpUUV5OQc2rpqK8vIeg0NdtVtX7dtbJCQmKnvt2m77E1cPj7jrrrk+&#10;HSxuMsVp2bKHFRs71uk9d0G4m1580WvHma4CxRMSE3sMFF+Xm8uBDZ91+ODH9jDKn2Y/rZ9kP6W5&#10;d89XRGSk6mrP6tmnf9ljEK4kHTrwkeKnz6SgQICZNHWa6mrPqq72rNvlGhsa9OPHfqjXt21RY0OD&#10;xsSO0+Lv/0Brc5/Tt+9fpElTpqmm+rgaGxooKgAAQCeE4QIA/F6gB7v1BUG4volAXABAb9WPSdCZ&#10;W+5Xe0g4xbjszC3368wt91MIAAAAAAAAAAAAAAAAAAACwKK0NG3ZulWzk5IkdQSQLfzOd7SrtJTi&#10;+JnioiLdPXeuthQUSJLmpaSoaMcO+74H4Mgfgxx7CsR1FWoYFhamhQu/63NhjjNnzug2wLG8rMxt&#10;EG5PgYjXui/vGrg8PzXVbXivxWIhxBHXxLrcXFkslm7fT0hM1JzkZKfj01U4t7eYn5rabSDuwu98&#10;x2W/YgsWnzlzhs/sO1uY+MKF31VYWJjH5wxvD8Lt7jydsXy523V2lJToSFUVBzV81rnaWjU2dgRT&#10;Hj74sSTZQ3AfXfqQyve/59Hn1NWeVc3xY5o0dRpFBQJI/PSZHvcTkvTa1gI9svRBh5DtyoMHZJoy&#10;VSeqj1FQAACALgjDBQD4vbaIGyhCLxCE69sIxAUAeIrQ1+7ZQoIBAAAAAAAAAAAAAAAAAIB/GmU0&#10;asOmTVqZlSWDwaDysjItvO8+bcjLcxtaBt9msViUm5NjD4E0GAzKXbdOuevWeXVoGXCtbMzP97sg&#10;R3eBuMVFRVq6ZInLbY6NHavHHntUSUmzXQYjeovY2Fg99tijuuuuuS6/55aCgm630duDcC0Wi/Lz&#10;8pz2Z0Zmptv1thUWcm7HNWuz2woL3S6TtWqV0xgk38vHo90F4losFi287z77gwc6CwsL0113zdVj&#10;jz2q2NhYr922sLAwJSXNvvw9x3a7ja7Oc74QhEugOALZ4YMfa9KUaao8eOCLcWsvwi1tDh34SPHT&#10;Z1JQIIBMmjJNhz7+qFfrNDY0qPr4Uft/2/qgw536IAAAAHQgDBcAANgRhOsfCMS9+pqGT6AIAHzK&#10;mVvuV/2YBArhBoG4AAAAAAAAAAAAAAAAAAD4p0Vpadqydavi4+OdwlERGGzhx/nr10uSZiclqWjH&#10;Ds1OSqI4QCenzWa/DHJ0F4hbXlamu+fO1a7SUpfr2kISvS0U12SK00MPPaiHHvqehg4d6vS+xWLR&#10;yhUrlJuT0209vDkIV5IKCwpkNpsd5i1+4AEZjUa3bXhjfj4HM66Zjfn5Ot2l3XZmNBq1+IEHHOaZ&#10;zWYVugiU9SbzU1O17rnnXAa/5ubkaOWKFS7PA0OHDtVDD31PDz30oFeF4nYOwU1Kmu1ymV2lpbp7&#10;7lyX1wy+EIRLoDgC3eGDB2SaMlWHD36sxoYGRceM0Nhx43t/LbnvPSVMv5WCAgHC1lf0JTx78tSv&#10;Xu5/Pu64ZrvcBwEAAMARYbgAAEASQbj+hkBcAJ2NvnG0/nP9em3ecm3/EGLzlgL95/r1Gn3jaHbK&#10;NUQQrucIxAUAAAAAAAAAAAAAAAAAwH8YDAblrlunlVlZMhgMHYGo3/mOtnh52BiunA15eVp4332q&#10;qqy0t4812dleHWQGXG3+GuRoMBi07dVXXQbA2oJj16xe7TIAsHNo4oIFqRo5cuQ12YawsDDddNPX&#10;9Nhjj2rhwu8qNnasy+VsAY6uAn6NRqM2vfiiEhITvXp/mc1mbdm82em7p6Wnu13v2dxcDmJccz21&#10;w7T0dKdQ5y2bNzuFP3ubOcnJ3QbAuut3JCk2dqweeuh7euyxR3XTTV+7ZuHiI0eO1IIFqW5Dzm3n&#10;hO4Cfuenpmrbq696/fiRQHEEusMHP9akKdPs/y19EVTZG4cOfKSIyEgNj4mhqEAAiJ8+s09BuJI0&#10;eVpHH1N58IAmTZmmmurjOldbS1EBAAC6CKYEAACAIFz/ZAvE7WuorS0Qtz+hugCuraioKD340EP6&#10;0aOP2OdNnzFD7+/ff9W/y7fvvUfTZ8y4/B2m65WXXtbLL72k+vp6dtRV9PmE2wjC7SVbvUb+5f9R&#10;DAAAAAAAAAAAAAAAAAAAfFR8QoL+9dln7SFV+evXa0NeHoWBqiortfC++5S1apUWp6drXkqKJk6c&#10;qOwnn9SRqioKBKgjyDF33bpu309LT1fx9u0OIXtbNm9WSmqq25A9b5C9dq0mmkzKzclxeq+4qEi7&#10;SkuVtWqVy9BcWxjtTTd9TWfOnNGHH/5VlZVVOn/+/BX7vmFhYTKZ4mQymWQyxbld1mw2a83q1Sov&#10;K3P5fkJiotY995xPBIDn5uQ4hVBmZGa6/e4VFRXas3s3BzCuuT27d6uiokLx8a7v4TUYDMrIzNSa&#10;1avt8ywWi3JzcrTuuee8etviTCa9tXOnVq5Y4dTX2EJkExITlb12rcvzwdChQ7VgQUf/2tGHVqq6&#10;ukbNzc1X7DsPHTpUJlOcbrrpaz2GmRcXFbnsf2xs40dvZzabna59CBRHoDlXW6vGxgZNmjJNlQcP&#10;KH76TM3+xp1KmHmrw3KNDQ0q3/eeyvb/WY0NDS4/q2z/nxU/fab+sKOIwgJ+zjR1qsrf6z4MNzpm&#10;hBJm3OqyL7EFbh8++LFun/MNVV4O4gYAAIAjwnABAAhwBOH6NwJxgcD17Xvv0SOPPqrRo0c7zP/1&#10;MzlKnp10Vb9LVFSUHnn0UYfXP3r0EX373nv0wvPP683X32CHXQX1YxJUN20+hehj7UIaP9eXKt+m&#10;GAAAAAAAAAAAAAAAAAAA+JiHMzK0NCNDUkcQ1MoVK1RVWUlh4CA3J0e7S0u17rnnNDEuThs2btS6&#10;3FztKCmhOAh4/hzkKEmL09OVkJCglStWOAT62rZjzerVKiwoUNYTTyghMdHlZ4wcOVJ33TVSd901&#10;V+fPn1d1dY2qq6t15sxZnTlzps/fLSwsTCNHjlRs7FjFxsYqNnZsj+uYzWbl5+WpuKj7gLZlmZnK&#10;WL7cJ9pfeVmZdpWWOsxLSEx0GVDcWfaaNRy88BrrcnO1ZevWbt+fn5qqkqIih0DZXaWlKi8r67bf&#10;8RYGg0GbXnyx24dNlJeV6e65czU/NVVZq1Z1G2JtCxeXZO9Dq6trdObMmX6F444cOVIjR46w96FD&#10;hw71qN/JfeaZbq8ZjEaj1j33nOJMJp8Z53blbl9IBIrDP1W8v0+3TJ+hd3f9SZI0dtx4l8slzLhV&#10;y7RSvy/Zrte2FjiF4h7++GN9a/4C/aGEMFzAn0VERiph+q1a/+/POr0XHTNCy1astAfedudcXa1O&#10;VB/XpCnT9Mb/20pRAQAAXCAMFwCAAEYQbmAgEBcILNNnzNAjjz6i6TNmuHx/9OjRevChh/TySy9d&#10;te/04EMPOYXy2r7Lr3NydM899+jptU/p8OHD7MArpOV6o87ccj+F6IdPTXcqpPFzRZ0opxgAAAAA&#10;AAAAAAAAAAAAAPgAg8GgNdnZmp2UJEkqLipSbk6OLBYLxYFLtrC2dc89p4TERK3JzlZ8QoLW5ebS&#10;bhDw/DnIUZLiTCZte+015ebkuAyRraqs1NIlS5SQmKiM5cvdbtPQoUN1001D7aGOki6HObaourq6&#10;x+8ycuTIyyG4IxQWFubxNthCcHeVlnbbZxmNRmWvXesT+8Qm95lnnOZlPfGE23W2FhbqdJdgY+Ba&#10;OlJVpa2FhVqUltbtMllPPKGF993n1P63vfqqT2xjxvLlik9I0JrVq52CxW1j8V2lpZqfmqq0Bx6Q&#10;0Wjs9rM6AsC/CP9ubm7WmTNndf78eZ0/f95h2fPnzzsF3MbGxto/pzd2lZaqsKDA4VzW1eL0dGVk&#10;ZroNkvW28a2rQPE5yclu1yNQHP7o8MEDuuf+Rdry2//Sierjqqk+psqDB3Sutta+zJjYcbp9zjc0&#10;JnacvpWyQAkzbtWzT/9SNceP2Zcp2/9nLVuxUtExI1RXe5bCAn4qYcatKt//nlMg9uzkO7VsxUr7&#10;64r39+kvZfud+hLTlKlqbGzQ8JgYjYkdp4r391FUAAAAFwjDBQD4vcbh4ymCCwThBhYCcYHAMPrG&#10;0dq8paDH5X706CN68403VF9ff1W+048efcTtMtNnzND2kmIlJyXp1MlT7MgB1h4Srk9uy6AQA6B2&#10;WopC/2FW6D/4ozgAAAAAAAAAAAAAAAAAALzZxLg45T77rEZdDtlas3q1y3BDoCuLxaKlS5ZoWWam&#10;MpYv17yUFE2cOFFZjz9OsCIC2pGqKu0oKdG8lJRul/H1IEeDwaDstWuVkprabZhjeVmZysvKZDQa&#10;lfbAA5qfmupRIOLIkSMl9T6Y0RPlZWUqKSrq8TznawGOUkd4ZlVlpcO8+ampijOZ3Pbjm/LzOWjh&#10;dTbl52teSkq3x2CcyaT5qakOx3JVZaWKi4o0PzXVJ7YxITFR2157Tfl5edpSUODy+NxSUKAtBQWa&#10;n5qqlNRUj8K5w8LCLvefA9+HWiwWFRcVqXDzZpf9vo0vhonbzsOuztfuECgOf1Xx/j499sRPNTwm&#10;RquzVrhc5vDBj7XzrWJNmjJNS3+0QtExI/SLp57RL3/2hD0Qt7GhQeX731P8jJn6Qwk/ZwD8Vfz0&#10;mSrf957DvM5BuJUHD2jjf/67Qwhu175Ekm6f8w2CcAEAANwYRAkAAAg8BOEGJlsgbl/DbG2BuH0J&#10;0/V3l0LCKAK8wqmTp/T+/v09LhcVFaWfrv7ZVflOP/3Zao+We+ftdwjCvULMMx5Ue0g4hRgA7SHh&#10;OnPL/dQTAAAAAAAAAAAAAAAAAAAvNjspSRs2btQoo1Fms1kL77uPIFz02oa8PC1dskQWi0UT4+K0&#10;ZetWTYyLozAIaOtyc2WxWLp93xbk2JktyNGX2MIcl7kJjjWbzcrNydGsr39dK1es0K7SUre1GWhV&#10;lZXKzcnR3XPnaumSJW5rnJCYqG2vvqqsVat8KgjXYrEoNyfHYZ7BYFDWqlVu19uUn39V9wXQmzbd&#10;U1Czq+M0NyfHp9q07Tjd9uqrboNji4uKtHTJEt09d65yc3Kcgq+v9L7YVVqqlStWaNbXv67cnJxu&#10;g3ANBoOWZWZq22uv+VwQ7paCAgLFgS4q3t8n0+SpslqtbqdDBz7Sz1Y+qprjxxQRGalfPPWMIiIj&#10;7Z9Tvu89zZpzBwUF/FREZKQSZtyqsv1//uK6asat9iDcd3f9SU/94ieqO3u2x/7klsQZOnzwAEUF&#10;AADoBmG4AAAEGIJwAxuBuFdGy/VGigCv8fTapzxa7tv33KNJkyZd0e8yfcYM3XGnZ7/Qe/qptey8&#10;K+BT051qHD6eQgxwn187LYVCAAAAAAAAAAAAAAAAAADghRalpSl33ToZDAZVVVZq4Xe+c1WDteBf&#10;ysvK7G3IYDBoy9atmpfC35EicAVKkKPUEX6YsXy5tr32mlPAb1edAxWXLlmiLQUFKi8rG9DvYzab&#10;VVxUpDWrV+vuuXO18L77tKWgoNvwRqkjBHfTiy9q04svug0+9FaFBQVO7WbxAw+4DfQ9bTZra2Eh&#10;Byu81tbCQp12c9waDAYtfuABp763sKDA57Y1zmTyqA8ym83aUlCghffdp7vnztWa1atVXFTktn/r&#10;67huS0GBli5Z4hBk7s781FRte+01ZSxf7lNh4rZ2k5+X59S+CBRHoKso26/46TN7DK+0Wq1qaLig&#10;p37xE3sg7vd+kGH/nD2lbys6ZoSiY0ZQVMAPzUq+Q+X731NjQ4MkOfQB7+76k/Jf+DeP+hGr1ar4&#10;6TNVUbaPogIAAHQjmBIAABA4CMKF9EUgbl9DbW2BuP0J1QVw5Rw+fFhvvvGGvn3PPT0u+9PVP9MD&#10;i9Ov2Hf56eqfebTcfzz/gk6dPMXOG2At1xv1qelOCnEF1I9J0HWnD+q60wcpBgAAAAAAAAAAAAAA&#10;AAAAXmJNdrY9qNQWGAj0l9ls1tIlS5S9dq3mJCdrTXa2jEajNvYQCAr4q62FhVqUlqZRRqPL921B&#10;jhs6BfDZghwzli/3ue01Go3KXrtWGZmZys/L067SUrchgeVlZQ5BuHEmk+Li4mQcPVqjjEYZL9ct&#10;zmRyClasqqy0f3ZFebks9fWqqqpymO+JhMREZSxfroTERJ/uezd0CXE0Go09tqHsJ5/kIIXXy37y&#10;SW3YuLHb9zOWL1fx9u0OYbAb8vKUkppq70N8SUJiora9+qp2lZaqsIewcFvwd3FRkf2cYutHDVFR&#10;ik9IcJjfmcVisT8Ew2Kx6EhVlcynTtn7UU8ZDAbNSU5WRmamT9bbJj8vj0BxwIWK9/fp4R+uUERk&#10;pD3k0p3GhgZt/I9/11PPPq/ZyXfq9a1bVFd7VpJUtv/Pumteqja/uJHCAn5m1pw79Pvi7fbXs5Pv&#10;VHTMCJ2rre3VMR8/faZqqo/rXG0tRQUAAOgGYbgAAAQIgnDRGYG4gH97eu1T+sYddygqKsrtctNn&#10;zNAdd96hd95+Z8C/w7fvvUeTJk3qcblTp07p5ZdeYqddAWduuZ8iXOH6jv/jrzWotYliAAAAAAAA&#10;AAAAAAAAAABwDRkMBq3JztbspCRJUm5OjrYUFFAYDBiLxaKVK1Yoa9UqLU5P19KMDI0yGpW9Zg3F&#10;QUAKtCBH6YtQ3CyLRcVFRSrcvNlh+7pTVVnZqxDG/pwL5yQnKy093Skg0he5CrTPWrXK7Tp7du9W&#10;RXk5Byi8XkV5uSoqKhQf3/39vlmrVmnlihVOx8WmF1/02e2ek5ysOcnJqqqsVGFBQY/h4rYxWNeQ&#10;8SvZz6c98IDmp6a6DYz1BWaz2el6iEBxoENjQ4Nqqo8rYfqt2rvLs/tqa44f07u7/qTb53xD35q/&#10;QK/8V8eDUfb+6R0tW7GSMFzAz0THjFB0zAjtKX3bPm/2N+6UJL3x34UeBWnbJMy4Ve/u+hNFBQAA&#10;cGMQJQAAwP8RhAtXbIG4fQ2ztQXi9iVMF8CVVV9fr/94/gWPlv2piz8Q6q+oqCj99Gc/82jZF55/&#10;XvX19ey0Afb5hNvUcr2RQlxB7SHh+tR0J4UAAAAAAAAAAAAAAAAAAOAaMhgM2rBxo2YnJclisWjN&#10;6tUE4eKKyc3JsQc0zktJUe66dT4flgb0hS3I0R1XwaVrrsD9C9fivLM4PV1v7dypba++qsXp6dc0&#10;4HdOcrKy167VWzt3KnvtWr8IwnUVfJmQmKg5yclu13s2N5eDEz6jp0D9OcnJSkhM7PHY8EVxJpND&#10;v9XTsX0lGY1GLU5P17ZXX9VbO3dqcXq6X4ztXJ1vs9eudbsOgeIIJO/u+pPiZ8zs3fhk/3uSpMlT&#10;v2qfd+jARx3jlBm3UlTAj9w1L1Vl+/9sfx0RGamx48Z39AXvv9erz4qfPlMVZfsoKgAAgBvBlAAA&#10;AP9GEC7csQXi9jXU1haI259QXQBXxssvvaQHv/+QRo8e7Xa50aNH65FHH9ULzz8/YP/2jx59RFFR&#10;UT0u9/7+/Xrz9TfYWQOMkNar5/MJtynqRLlC/2GmGMDV6N+sVlnb2ymEC4MGDVJQUBCF6KXwGwYp&#10;7AaeF+fyHPf3NooAAECAslqtamfczbibcTfjbtoUbQoAAPgcfo/SvcGDB1MExt6Mvb2AYfRgBYfz&#10;sxXaFABcgXPM5SDciXFxslgsWrpkiaoqKykMrqjioiJJHUGfs5OStGHjRi17+GFZLBaKg4CSvWaN&#10;infs6PZ9W5Bj5+BGW5Bj14BHXxVnMinOZFLWqlWqqqzU7l27rnhYZZzJpISEBMUnJiohMdEvA7n7&#10;EuK4KT9fp838XT98x2mzWZvy87U0I6P7fnbtWt09d67T8fHWzp1+M5afn5qq+ampslgsKi8r0+7S&#10;UlVVVV3RMX3C5f4zac4cvwgQ76q7QPGezr0EiiOQVJTtU/r3f6CIyEg1NjR4tM7hgx9Lkj0Q02Zv&#10;6Tu6fc437GG5AHzfrOQ79MufPWF/HTtugr0f8LTPkDqCcOvqanWutpaiAgAAuEEYLgAAfowgXHiC&#10;QFzAf/34iVXavKWgx+W+99CDeuON13Xq5Kl+/5ujbxytBx96yKNlX3j+BXbSFVA7LUXtIeEU4iqp&#10;mzZfN/7PBgoBXEGtbW1qa2tT26VLFKMbg4KCFBYays3cHggOD1LM1BAZp4do2AR+PN4dy6lLqipq&#10;5sZbAAACSNulS2ptbWXc3cO4OzQ0VMGMuz1iTByi6GnBipkaQjG60fRZuw5ua2Lc3YtruTGzhsgw&#10;mmPQ3bXcwW1NspyiLwcAIJC0trWpta1Nl7iec3s9x+9RGHsz9r52bcqYOETGxBDalBufH23Twa1N&#10;avqMUHMA6C2CcF278cYbFRoaquiYaEnS6BtvlKSOedHRvfqskydP2v/71OX/PvnJSaf3AlFxUZGq&#10;qqq06cUXNTEujkBcBCSCHB3ZgnEzli+XJFVVVqqqqkqnzWaVl5XJYrH06jxlNBplHD3a/v/xCQmK&#10;M5n8Mvy2sy0FBTJ3CbVdnJ4uo9HY/bW6xaKthYUclPA5WwsLtTAtrdvj2mg0anF6urYUfHFvmNls&#10;1paCAi1OT/e7sf2c5GTNSU62H9dVlZWqKC+X+dQpmc1mVVVW9mqsZeszExITNcpoVFxcnF+G33ZF&#10;oDjQs3O1tap4f58Spt+qvbve8Wid7gIw9/zpbT2/6SVFx8SojsBLwOfNmnOH6mrPqub4sf5/VvId&#10;enfXnygqAABAD7jbHwAAP0UQLnqDQFzAP72/f7/e379f02fMcLtcVFSUHnn0Uf34iVX9/jd/nZPj&#10;0XJvvvGG3t+/n500wFojhql+TAKFuIoah49X0/AJCj93lGIAA6i9vd1+87bVaqUgPdXLalVjc7OC&#10;Bw9WWGiogoKCKEoXhtGDNWbWEMVMDVFwOPXxpF4JmZE6sbdFR3e2qK2J4xAAAH8dR7a2tqqtrU3t&#10;jLs9qlcT427G3QMo/IZBjLt7MOzLwTImhtCmenEMznz8Oh3b2aKavbQpAAD8+vqkvV0XLz/QhN+j&#10;eHY919jcrCEhIRoSEsL1HGNvxt5XQczUEEVPC5YxcQjF8OQYnBCsmY9fpxN7L+rozmYKAgAemhgX&#10;p9xnn9UoozFgg3CjoqIUHR2t6Jhojb7xRkVFRSkqKmpA/40bLwfpdv7vGTO/eL++vl51dXU6V1en&#10;uto6nTx5Ui0tLQGzD6oqK7V0yRICcRHQCHLsni0cV5I9INemu2BcW/htoLJYLMrPy3O8DjcYlJGZ&#10;6Xa9dbm59L3w2Ta/LjdXa7Kzu10mIzNTxUVFDm08Py9P81NT/Toc2xZim5CY2O04zNVxHwih4e7k&#10;r19PoDjgoYqy/bo9+Rseh+F2p672rPaUvq1Zc+7Q69u2UFjAx81KvkO/L97e78+JiIxU/PSZKnjp&#10;vygqAABADwjDBQD4tabhEwJyuwnCRV8QiAv4px+vWqXS3bt7XO7b99yjN17vX0Dt9BkzegzelTr+&#10;8PWF559n51wBn5rupAjXqO43/g9huMBAudjaqpaLFylEH7RduqSGpiaFDhmikGB+9GszZVE4N9r2&#10;0ZhZoYqeGqIj25tVe4CfEQAAwLgbncfdthAldIhbEKYxs0IpRB/H3cbEITq4tYlxN9dyA2L83FCN&#10;SgzRwW1N+vzvbRQEAAA/03Lxoi62Mm7s67Vwa1ubwkJDFTx4MAW57GtLIhQzletbxt4DZ+bj18kw&#10;mmOst4LDgzR+bqiipwbr4LYmWU5doigA4IYtdNRgMNjDSAMhAC8qKko33nijRv/TjbrxcvitK/X1&#10;9faQ2ostLar/R8drSaqrq/M4rDY0NFTR0dH2fzvq+igZLgfudp0mTJjg8O+fPHlSpz45qZMnT9r/&#10;bX9FIC4CHUGOfWMLeYSj3Jwcp/4zIzPTbTs5UlWlHSUlFA8+a0dJiRalpWliXFy3/UVGZqZyc3Ic&#10;+t7cnBxlr10bsHWzhY3D8Zy8ZfNml+3HHQLFEagq3t+nh3+4QtExI1RXe7bH5aNjRnT73t4/vaNl&#10;K1YShgv4uLHjxmvsuPEq2/9nl+9HRER6/FkJ02/V4YMHdK62lsICAAD0YBAlAADAvxCEi/6wBeL2&#10;NczWFojblzBdAFfGqZOn9PJLL3m07COPPtKvf+vXz+R4tNwrL72sUydPsXMGWGvEMNWPSaAQ10Dj&#10;8PEB+xAG4EoIJsS1X6xWq5pbWrgRvhNzGbXoj/AbBulrSyIIoQIAwM+EBAcrKCiIQvRj3N1y8SKB&#10;wp2c2Est+nUtHB7EuJtruQG/lkvIjKRNAQDgp9dz6N/1XFNzs1rbCC7lem5gx94ECtOmBoph9GDN&#10;fPw6hd/ArT4A0G1faTBozZNPBkwQ7oQJEzQraba+/89L9P1/XqI7535TkydPtgfhnjx5Uh988IHe&#10;3vlHvf7qa3ru3/5dv/3Ni3r91de0d/ce7Xtvnw4dOqSTJzuCaT0NwpWklpYW+3qHDh3Svvf22f+d&#10;3/7mRT33b/9u/3cOHTqkuro6SR3BuZMnT9adc7+p7//zEqWlL9aspNn2YF1/1Lktdg5rBgLFjpIS&#10;Hamqctt3dw3iswU5Ap370uKiIod5RqNRi9PT3a637tlnKR58Xk/teHF6uoxGo8O84qIiVVVWUjzY&#10;uQoUz1q1yu24tKKigkBxBKzGhga9u/tPun3ONzxaftKUaZKkQwc+cnrPNm9W8h0UFvBhd6Us0J7S&#10;t9XY0ODyGB87brzbYOzO5s6br3d3/4miAgAAeIC/kAEAwI8QhIuBQCAu4H/+4/kXVF9f3+Ny02fM&#10;0LfvvadP/8aDDz2k0aNH97jcqVOn9MLzz7NTroBPTXdSBOoP+Cxj4hD7DaKDgoIUOoSglv4ICQ7W&#10;kJCQgG9Tw77cEQjw+d/bZC7jptv+MJddpIYAAPiBtkuX7A9NCAoKCvgxY38NHjw44GvY2tamtkuX&#10;JElNn7XrxN4WGgbj7n4ZMyvU4Vqu9gC/s6RNAQCArmPvQYMGEYjbTyHBwQFfw4utrbp0uU19/vc2&#10;fX6UcOD+jr0D/folbkGYPbzVXHZRllOXaBj9cHBrk5o+a6cQAOCCwWDQho0bNTEuzq+DcCdMmKA7&#10;535TyzKXa978FN18880O4bf79+2zB992DqM9efLkVf+uncN4Cwu22L/T/n377OG40dHRuvnmm5WW&#10;vljLMpfrzrnf9MtgXAJxEegIckR/5T7zjNO87LVr3a6zo6REFeXlFA8+r6K8XHt273a7jKvjwdVx&#10;g8DkKlA8zmTS/NRUt+ttys+neAjs/vf9/Zo1x7MA29uTO0Jzy/e95/L917du0V0pCygq4KMiIiM1&#10;K/kO/b54u8v3y/d3HPueBGhHx4xQdMwIVby/j8ICAAB4gDBcAAD8BEG4GEgE4vZea8QwGg68Vn19&#10;vZ5+6imPlv3pz35m/4NZT0VFRelHjz7i0bJP9/DHSOib9pBwXRg1hUJcQ43Dx3MuAPrIMHqw4haE&#10;acqicAWHB0nquAk5KCiI4vRBSHCwwkJD7a87Bw0HUpuasihcUxaG2+cd29mitiYrDaQPzGUXdXBr&#10;k0ObsoVTAQAAH/rZgdWq5pYWXWxtldXaMS4aEhKiQYy7+zzujggLs1+3GEYPljExsB7q0d7erpaL&#10;F9XS0mJvU0cZdw/ouDvQruWGfTlYcQvCFJcaZp93ZHszjaOPju1s4VoOAAA/Gns3t7Q4jL1Dhwzh&#10;9yj9uJ7r/HuU1rY2eyhsoGi7dEktFy+q+eIXD07oPHZE7xzc2uQ09jaMHhxQNTAmDtGYWaGasuiL&#10;381VFXE915821fnBJp2DhgEg0HUOwrVYLFq5YoVfBeFGRUVpVtJsff+fl2je/BRNnjxZoaGhamlp&#10;0aFDh7SjuEQb8tbr9Vdf07739l2T4FtPnTx5Uvve26fCgi3akLdeb+/8ow4dOqSWlhaFhoZq8uTJ&#10;SktfrO//8xLNvHVmr/9u2Zu5CsQFAgVBjuiPXaWlKi8rc5g3JzlZCYmJ3a5jsVi0kRBH+JFnc3Pd&#10;jm8TEhM1JznZYV55WZl2lZZSPLg8n2Y98YTbdQgUB9QRVBkkTZo6ze1y8dNnatKUaWpsaNCe0rdd&#10;LrOn9G1Fx4zQpKlflVViYmLysemulAXaU/q26mrPujzGbUHYd81LVXTMCLd9xtx581VRtk+NDQ10&#10;tAAAAB7gr2IAAPADBOHiSiAQt3faIm6g0cCrvfn6Gzp8+HCPy0VFRenBhx7q1Wf/dLVnAbrv79+v&#10;d95+h51xBVwYNUXtIeEU4lqfOyfcThGAXgoOD9KUhR0huMHhQRo7q+Pm46CgIIUOGUKBeslVEO6U&#10;ReEaM3tIQLWphMxISVL4DYM0YW5HiFLTZ+06sfcijaSXqrY3O93APWVRuIyJIRQHAAAf09TcLKvV&#10;KqvVqpZOYTehncaP6Pu4OyEzUmNmBc6422q12ttUu9Wq1rY2SVJbk1VHd7bQSHrJVRDulEXhGjU9&#10;cMbdweFBuun7EZIcw6WbPmvXMdpUrx3c2qSjO78InrKFUnEtBwCA7469JTmMvYOCgjQkhHN7bw0J&#10;CXEKwrU9OCZQ2B6WI3UELdvaFGPvvo+9O4eWTpjb8QDQQPoZge3Bp5I0bEKw/SEcn/+9TbUH+HvU&#10;/rapjvYUquip9PkAIMkhCHfpkiUym81+sV2TJ0/Wvfd9R9//5yW6+eabFRUV5RSA+/bOP+ro0aNq&#10;afG9MZttW97e+UdtyFuvHcUl9mDcqKgozZg50x4APGHCBL/Yp10DcddkZ3MAI2AQ5Ii+ys3JcZqX&#10;tWqV23W2FRbqtJ+MBwBJOm02a1thodtlXB0Xro4fBBYCxYH+eXfXnzRrzh3dvj923HhlPPIvkqTf&#10;l2x3G275+5LtunfhYooK+JiIyEh9K2WB9v6p+/vf95S+rUMHPlJEZKQeW/UzRURGdrvsrDl3aOeO&#10;YgoLAADgIcJwAQDwcQTh4koiEBfwL0+vfcqj5X706CMafeNoj5adNGmSvn3PPQP676P3Pp9wG0Xw&#10;Av8YE08RgF6KWxAmw+jB9tfj54Yq/IaOH1mGBAdr0CB+fOmp7oJwpY4bT2119Xc3LYlQcHiQ/fWY&#10;WUPsr2v2tqjps3Yai4cObm3Sib1f3ERlu4Hb1r461xkAAHi35pYWtbd/MQ5qbWuzvw4ePFiDBw+m&#10;SP0cdweHB8kwerDD9Y3ftymr1f76Ymur/fUJxt290t0DKCQpZmpIwFzLJWRGOlxjxC0Ic7iWa2uy&#10;0lh6cS3XNTjJFkwVMzWEazkAAHxMk5ux95CQEA0K4tzuqbDQUIcHMdqCcCWp7dIlWa2BMea0PdjE&#10;puXiRftrxt79H3uPnxtqH3sHguDwIH3t+46/m5uy8IsHOR/Z3kyb8lBbk1V/fbHRqU3ZHhYTSAHL&#10;ANCdNdnZDkG4VZWVPr09oaGhmnlrRwjsnXO/qRtvvFGSdPToUXtorC0A19/YtvG3v3lRb+/8o06e&#10;PClJmjBhgubNT9H3/3mJJk+e7PMPdKyqrNTKFSskSfNSUgjERcAgyBF9kb9+vVPI/bLMTBmNRrdt&#10;bWsPbQ3wRVt7CHk2Go1alpnpMM9sNit//XqKF6AsFguB4kA/7d39J90+5xuKjhnh9N7YceP1s1/+&#10;X0VERqrm+DG9trXA7Wf9rvhNjR033uVnAfBe30pZoOrjR3XowEdul3vlv/LV2NDg0Dd0NWvOHaqr&#10;q1VN9XEKCwAA4CHSJAAA8GEE4eJqIBAX8B/v79+vd95+x6Nlf/qz1Z4tt/pnHi335htv6PDhw+yE&#10;K6A1YpharjdSCC/QHhKuC6OmUAjAQ2Nmhdpv3uvMFvojSWFDuKnPE2Ghod0G4Xae5+/iFoRp2IRg&#10;h3nB4UH20J+2JquObG+mwXjA3Q3cNoFyIzcAAD7/c4O2NrW2tTnNb754kXF3L7l7AMUX8/x/jHSx&#10;tVVtly45zLNarWpp+eJBCge3NdFgPBx3d34AxZhZoU5tKjoAxt1dH5Rju5abcPkapK3Jqiqu5fp8&#10;Ldf55wHB4UFcywEA4GNj70suxt4XO1/P+Xg41NUSFhqqkOAvfn/Q3NJiD8LtfP3s77o+LMfWpmzb&#10;zth7YMfegfC7uSmLwp0e4hJ+wyCNmdXRNzV91q4Tey/SYHrQ1mRVeV6Dag+02ttP1zYVfsOggHkI&#10;EwC4sjIrS/NSUjr+e8UKnw7C7RyCO2PmTEVFRamlpUX79+3Tb3/zonYUl+jQoUMBsV9bWlp06NAh&#10;vf7qa/rtb17UoUOH1NLSoqioKN0595v6/j8v0cxbZ/p0KG55WZnWrO74e+x5KSn2dgz4O4Ic0Rtm&#10;s1lbNm92mGcwGJSWnu52vY35+bJYLBQQfsdisWhjfr7bZdLS02UwGBzmbdm82SlUGoGhsKCAQHGg&#10;n87V1urdy4G4NhGRkbrnu2l66tnn7UG4v/zZEz1+VmNDg35fsl33LlxMYQEfEREZqW+lLNDrW7f0&#10;uKytL7AF4j797AuaNecOh2VuT/6Gdr5VTGEBAAB6gTBcAAB8FEG4uJoIxAX8x9NPrVV9fX2Py91x&#10;5x2aPmNGv5eRpPr6ej299imKf4UQvsr+AHyRYfRge0BpV8MmBGvYlztuSB48eLDDzclw1vUG7rgF&#10;YU7hSZI0ys9DuWKmhthvrO3KmDjEfnNo7YFWfX60jYbjRk83cNuMmUVoHgAA3q69vV0tF10Hjly6&#10;dMkedjNo0CDG3R6Mu3sKwrXN92eXLl3qtk21XbpkD+r6/O9tjLv7MO52dZ3s7+NuY+KQbq/lxswK&#10;tYcqmcsu0qbcaGuyenwtZ5xOGC4AAL4+9m5ta7OPvQcPHqzBgwlH7Ol6rmsQrqvgW38Pw+3uYTmS&#10;1HLxotqtVvvY23LqEg3Hzdi7PK/Bo7F39DT//lnLhLlh3T5sY8LcUAWHB0mSava2qOmzdhpPD23K&#10;dtwFhwcpITOS380BQCfzUlK0KC1NkrRm9WqVl5X55HZ0DcENDQ1VfX293t75R/32Ny9q33v7PPrb&#10;Xn/VuRb793XUIjQ0VDNmzvT5UNzioiLl5uR0tOHsbM1OSuLAht8jyBG9kZ+X5xRqm7VqlVP76Kyi&#10;okI7SkooHvzWjpISVVRUdPu+wWBQ1qpVTn1vfl4exQswrgLFjUZjj4Hiz+bmEigOdPHurlJ7oOVd&#10;81K1cfN/657vdvw8onz/e/bwS0/8rvhNJcy4VdExIygs4AMSZtyq6uNHdejARx4tbwvEras9q+Ex&#10;MXr4kce0cfN/a9LUaRo7brzGxo5Xxfv7KCwAAEAvcEcbAAA+iCBcXAu2QNy+htraAnH7E6oLoP9O&#10;nTylV156WT969JEel/3p6p9pQcp8N++v9ujf/I/nXwjoP9K90urHJFAEL0IYLtCz4PAgfe37EW6X&#10;mbIwXP+ztuMPrIYMGaK2S5dkvXwTLr7Q9Qbu7m62laTwGwZp2JeD9fnf/e9m7vAbBrkMIussbkGY&#10;yv+z44+PqrY3a+bj19GAurCFJ9UeaPWoTRlGD1b4DYO4gRnwUq0Rw9QWcUO/PuNSSJharjd6tGzE&#10;uWP978/PHWXHAQPIarWqqaXF7Tj64sWLCh48WEFBQQpl3O3xuHvC3DCNnxva7fVOzNQQhzGVv7Up&#10;d5ovXlRkeMfY/ODWJt222kADcsHT0FLb9Y5h9GC/DKNy96CczrWxXcsd3dmihEz+zMnVtVzn4KSe&#10;2tSwCcFcyyHgtIeEe3xt407j8PFcHwG4Ov2WB2PvltZWRVwOwQ0LDVVDYyOF8+B6rrsgXKnjgTLt&#10;7e0aNGiQ/7UpNw/LsbeplhaFh3WMz6uKmpWQGUkD6mHsHRwepLgFYd2OvWOmhvjt2HvYl4O7/dmI&#10;rTYT5oaqanuz2pqsOrazpcff5dGmvgjCtT3k01WbOqgmCgcgoMQnJGhNdrYkKX/9ehUXFfnkdsy8&#10;daZuuvlme5hrfX299r+3T4cOHWInuxiX7ntvn/a9t0+TJ0/WjFtnKioqSjNmztSkyZN9tm5bCgo0&#10;0WTS/NRUrcnO1rKHH9aRqip2OPzajpISzZs/X/Hxru99swU5rul0P4ItyDF77VoKGCDKy8qczu8J&#10;iYman5rqdr11ubkUD35vXW6utmzd2u3781NTVVJU5PCwiOKiIqWkpiohMZECBghXgeIZmZk9Borv&#10;2b2b4gFdHD74sRQkzZpzh2qqv/id/4bn1mlP6du9+qzGhgb9vmS77l24WBueX0dxAS8WERmp7/1z&#10;hp59+pe9Wq/m+DH9+LEf6ns/yNDs5Dvt8x5Y8rDe3f0nj8OzAQAA0IG7RAAA8DEE4eJaIhAX8A8v&#10;v/SSvn3vPRo9erTb5SZNmqQHH3pIL7/0ktN7jzz6aI/rS9KpU6dcro+BMVA3cGPg90noP8wUA+jG&#10;TUsiFH6D+xuJw28YpDGzQnVib4sGBQVpSEhIjzfpBpreBOHaGBND/C4M1xauHBwe5Ha5YROC7aFk&#10;llOXZC672GO9Aklvb+C2GTNriKq2N1NA4AqM77sG0boa+7dGDFNrxDCv+O6fXuHP7xomNai1yWHM&#10;HdL4uUIaP3f5HhComlta1N7uPmyl3WpVa1ubhoSEKIhx94CNu0dN988w3J7ClaWOgKXWtjaFBAer&#10;6bN2HdvZ4jYcJxDH3b15AEXncffBrf4VdhMcHqQpC8M9upazPdjl87+3cS3nwbWcu+CkL34+MERH&#10;d3ItBx849wyfYP/vzkG0rq6PevMwD3+7PpIcw3MHtTYp7B+nXb4HwEf6v+bmHsfely5dso+9bb9H&#10;udjK34LZBAUFKSIszCHY1l0Qrk1rW5tCh/jXeNOTh+VIUtulS7p06ZIGDx6sz//eptoDrYqZGkJj&#10;6ufYO3pqiE7sbfG767mbenjwace1bKhO7L2ops/aO67lpodo2ARuXbH39Z+166+/bexVmwoOD5Ix&#10;cYjDA3YAwJ+NMhr1r88+K6kj1GtDXp7PbcOECRM0K2m2oqKiJBGC21uHDh3SoUOHNHnyZHsd75z7&#10;Td10y83au3uPTp486VPbs2b1asXFxSnOZFLus89q8aJFTsFlgL/ZlJ+v+I0bu32fIEfkr1/vNC9j&#10;+XK36+woKSFQHAHhSFVVR7B4Skq3y2QsX+7Qh9qOK/rQwECgODDw3vh/WzV33nz97PFHda62VsNj&#10;YhQ9YkSfPut3xW/qhU0va+y48ao5foziAl7qWykLVH38qA4d+KjX6zY2NCg6pqOP2LvrHUVGXqfb&#10;53xD/5L5AwoLAADQS/xFEQAAPoQgXHgDAnEB31dfX68Xnn9ev87J6XHZHz36iN584w3V19fb542+&#10;cbS+99CDHv1bP35iFQW/gi6MmkIRvHS/EL4FuDZhbpjHNzlOmBsqc9lFtTVZFRIcrNbWVrX3cKNu&#10;IAgKClJ4aKgGD/7iRkhPwpMkKWZqiKrCm9XW5D91jFsQ1uONxjYTF4TZQ6eqtjcrZmpIj8FLgaCv&#10;N3BLHTdxE4YLeMYW1mQLsO0c3tQ51AmuuaqRJ9dDtpDczgG5EeeOEZgLv3extVVtly55vGxwp/Ak&#10;xt1f6EsQrm3cHX7DIDV91u43tWi5eFGXPGxTLRcvKnjwYAUFBalmb4vGzBrCuNvFuLu3beqg/CsM&#10;tzfXclMWhut/1nYEAhzb2cK13ABcy41KDCEMF15xfWQLsO18fdR8/Si1h4RTpF5eH3lyXdn5ISK2&#10;gFxbsC6BuYB3jb17erCJ/Xqu09h7SEiIWtvaegw8DQRdg3CtVquaW1o8uk72xzBcTx6WY1/24kVF&#10;hnech49c/j0K+jf2HjNriN+F4SZkRnp8TTZlUbjK/7NBknR0Z4sSMrl1RZIspy6pPK/B/jvb3rQp&#10;4/QQwnABBASDwaDcZ5+VwWBQVWWlcj34W1dvYgttvfHGGzvG+S0t2v/ePn3wwQfs3D44dOiQjh49&#10;qptvuVk33XyzoqOjde9939GhQ4e0d/cetbT4znhr6ZIl2vbaazIajfrXdeu0bOlSdjD8WkV5OUGO&#10;6FZxlyBkqSMg2d2+t1gshDgioKzLzdXspCQZDAaX79uCTzsHotoCUnsKRIXvI1AcGHjv7vqT0h/6&#10;gSZNnaY3/rtQDz/ymL6VskCvbS3o9Wc1NjTo9yXb9b1/ztCvVnN/LeCNIiIj9a2UBXr26V/2af3J&#10;U7+qyVO/KknauaNYt8/5ht7d/Sedq62luAAAAL3EXxQBAOAjCMKFNyEQF/B9b77+hu655x5NnzHD&#10;7XJRUVH60aOP6Om1T9nnPfLoo4qKiurx33h//369v38/xb6CCM3yTk3DJ0h6m0IAXQz7crDGzw31&#10;ePng8CBNmBuqqu3NHTdyDxmi5paWgK5h1xu4g8ODNGVRuMc3IweHBylmqv/cIGlMHOJRcJRN+A2D&#10;NGFumI7u7AgEPrH3Yq/apD/qzw3ctprGTA2xhwwDkFojhqkt4gY1Dh/v8N+4dvujNWKYpC/Ccz/t&#10;9L4tDCr83FGFNH6u0H+YCcmFz2tvb1fLRc/He1arVRcvXlRYaMe4KCw0VI3NgR2Q2J8HUNhETw3x&#10;m7CbtkuXdLG1tVdtqrWtTUNCQtTWZFXV9mZNWRTYoYb9HXcHhwfJmDjEb67lxswK7fW13JhZoTqx&#10;t0VNn7VzLTdA13LDvhysz//exokTV3ZccjnktvP1EWG33nF9ZLtO7Xx9NKi1SWH/OK3Qf5gV3PiZ&#10;wv5xmpBc4Gofp21tvRp7t3cae9sCcXtzPeiv13Ndg3Abm5s9DoO1Wq1qu3RJwYMH+0U9evOwHNvP&#10;FC62tmpISIiaPmvXsZ0tAT/2tpy6pIPbmvo19jaMHuzwYBRf1psHm0jSsAnB9muPz//eJnPZxV5d&#10;D/prm+ochGsYPbhXAcPDJgT73UOYAMCVlVlZmhgXJ4vFopUrVshisfjMd7/55ps149aZCr38e5cP&#10;PvhA+9/b51OBrd6opaVF+97bp0MHD2nGrTM1efJkTZ48WRMmTNDe3Xt06NAh3xgLXG7Tm158UfHx&#10;8Xo4I0Mb8/PZwfBrBDmiu/4wPy/PYZ7BYFBGZqbb9bYVFvrUuAAYiGNlW2GhlmZkdLtMRmamdpWW&#10;Ohwb+Xl5mpOc3G3fC99HoDhw5ex8q1j3fDdNT/38J7rnu2kaHhOj2cl36tCBj5Qw41ZNnvZVRURG&#10;SuoIvK05fkxl+/6smuPHnD7rd8Vv6lspCzR56ld16MBHFBfwMt9KWaDq40e7PT4TZtyq2PETNGnq&#10;NPu8muPHVHPsmMr2/1nfmr9AUkeQdkPDBd01L1X//szTFBYAAKAPCMMFAMAHEIQLb0QgLuD7Xnj+&#10;BW3eMqPH5R586CG9/NJLOnXylKbPmKFv33OPR5//41U8tfJKa7neSBG8EGFngGsT+nCzbEfYzUU1&#10;fdaukOBgtba16dKlSwFZP1dBuL252dbGOD3EjwKUhvRpnZq9LWprsurozmaNSgxR+A2DArJNNX3W&#10;rr/+trHPN3DbRE8LJgwXAa1p+AQ1Dh9vD3gi1Mm32MKguo7hI84dswfj2oJyAZ/5WUEfgo9a29oU&#10;EhyswYMH2yfG3V+Mu+MWhPU6qGXMrCF+E4bbmzCuzu0wODhYg4KCZC67qDGzhvR6nOkv+hta2nnc&#10;HcjXchPmhspcdlFtTVbV7G0J6Gu5rsFJff75QGIIYbgY+HHI5euipuET1HK90R68Ct/QHhKuxuHj&#10;na6PbNdGEeeOcX0EXOmfU7T1/tx8sbXVPvYeEhKi1tZWtVutXM+p90G49v3Q2uo3Ybitfbieu9ja&#10;qpDgYAUFBTH2HqCx95hZQ3Rwa5OfXM/1/ve9UxaG63/WdoSxVG1vVszUEI+DX/29TfU2CPeL67kh&#10;OrozsB9mBcC/zUtJ0byUFEnSyhUrZDb7xoMso6KiNG9+iqKjoyVJdXV1envnH1VXV8dOHUD19fV6&#10;e+cfdfjgId0595uKiorSnXO/qUlTJuvtnX9UfX29129DVWWlcnNylL12rZZmZKiiokIV5eXsXPjv&#10;OJggR7hQWFDgdI5f/MADMhq7vzfitNlMgDgC0sb8fM1LSdGobo4Po9GoxQ88oA2dAqbNZrMKCwqU&#10;sXw5BfTTc2tuTo7DPALFgYHzh7eKNffu+YqOGaE3/rtQDz/ymJatWNnt8gkzbtW9CxerrvasXvmv&#10;fJXvf8/+XmNDg17bWqB7Fy7WodWE4QLeJDpmhL6VskC//NkTDvMjIiP1v+d/W99KWWAPvu5s8tSv&#10;SpKW6Yt+4Y3/LtRd81JVU31chw9+THEBAAD6YBAlAADAuxGEC29mC8Tta5itLRC3L2G6APrv/f37&#10;9eYbb3i07K8v/6L8kUcf8Wh5W3gurizCcNk3gC8xGPt24/CURV+ECoaGhARk7brewC2pTzfbStKw&#10;Cf7zfLS+bL8tzMzmyPbAvFHUcuqS9j17od+BXJJ6HQwH+MM47/MJt+nkbct0ZMEz+uS2DH1qulMX&#10;Rk0hCNePNA4fr88n3KYzt9yv49/8iY5/8yeqmzZfF0ZNoTjwer0N+bH3b50CcsJCQwOydt2Nu/sy&#10;3gm/YZDfhL/2NRi5peWLMOCqosAcdzd91u4QhNufa7mYqf5xPRwcHtSnIK3g8CD7Q3bamqw6trMl&#10;INtU1+Ck8BsGaebj1wV0m8K11RoxTPVjEmSe8aD+fne2auY8Zh83E4TrX9fB9WMSHK6Pztxyv+rH&#10;JHAdDHjB2NtqtTqMvQP1em7QoEGKCA/vdxCuJLX5ycNhrFZrn4KRrVar/aEojL0dx963rzYE9Ni7&#10;rz/nCL9hkCbMDbO3qRN7L9KmLtelL0G4kjTsy4H5wCEAgWFiXJxWZmVJkvLXr1d5WZlPfO+bb75Z&#10;aemLFR0drZaWFu3dvUeFBVsIwr2CTp48qd/+5kXt37dPknTjjTcqLX2xJkyY4BPfv7ioSMVFRZKk&#10;f332WcI+4fc25ufrtJtwc1uQY2e2IEf4H7PZ7BDaaWsDaenpbtfLfvJJioeA9Wxurtv309LTncKk&#10;N+Tl+cyDJdA7hQUFTqG2BIoDA6exoUE73yrWt7+7SGX731NjQ4P9vfL972nzixu19uc/0dqf/0T5&#10;L/yb9pa+o8aGBkXHjNDjP/2FHv/pLxwCNH9fsl3DY2I0K/kOigt4kXsXLlbZ/j+r5vgx+7yx48br&#10;F089o3sXLlZEZKTqas/q9yVFWvfrtfbj/vX/LnRYZ++ud1Rbe1Z3zUvVm/9vK4UFAADoo2BKAACA&#10;9yIIF77AFojb11BbWyBuf0J1AfTd02uf0jfuuENRUVFul5s+Y4Z+/UyOps+Y0eNn1tfX6z+ef4Hi&#10;XmFNwydQBC/Wcr1Rof/gj4cAm/AbBvXpRj7JMbx18ODBMrh4smqgMYwe7DfBWn017Mt9/9F2zNQQ&#10;HVSTJKn2QKveXsl1SH/aVOdgL8Cfx3b1YxIIdApgrRHD9PmE2/T5hNskSdedPqjrTh9U1IlyigOv&#10;0tegG6kjdKndatWgoCANCgpi3K3+B9r6wzipr+HKkmOA1Od/b2Pcffk6pq9tyhaW4w/XHn1lTByi&#10;qssPNDGXXZS57GLAtymDcXCfwoWljrBmoK9j4wujpqh+TAIPhQvgNtA6JkH1YxIcro+uO31Qg1qb&#10;KBBwjcfe/B7li3r2taaDgoJoU21tCh0yhLF35+u5CcF9/l2nxewfv0fp64NPO66HB0s7O/776M5m&#10;Hd3ZHPBtypg4pM9tqtVPfkYAAE7nGoNBa558UgaDQeVlZU4hed4oNDRUd879pj2Ata6uTjuKS1Rf&#10;X88OvUr2vbdPR/9+VHfO/aaio6M1b36KDh06pL279zg8OMQb5ebkKC4uTnEmk/513TotW7qUHQq/&#10;9mxurnLXrev2/bT0dBVv3+4Q3LghL08pqaluw/3ge3JzcpzmZa1a5TYYvKKiQhXl/I0OAtee3btV&#10;UVGh+Pj4bsfSWatWaeWKFU7H27rnnqOAfqS7QPGM5cvdrkegONA7f3irWPkvb9Xr2wr1+x1Fio6O&#10;0SsvbnQIxrX30aXvKOLFjfpWygLd+900Jcy4Vb946hn98mdP2Jd/5b/y9b0fZKi8S7gugGtj8tSv&#10;KmHGrfrxYz+0z7MF4UZERqqxoUGvvLhRe0vfcVr30IGP9Pq2LZo8dZru/e5i7S19R7fP+YZqqo/r&#10;8MGPKS4AAEAfDaIEAAB4J4Jw4Utsgbh9DbO1BeL2JUwXQP/U19frlZde9mjZb99zj0fLPf3UU/wx&#10;71XQfP0oiuDFCEkDHPXn5kjCWQa2np8fbQv4GvjLTccD6YYJfQ8XbvqcYxT+qT0kXPVjElQz5zHV&#10;zHlMn0+4jTEe7C6MmqIzt9yvv9+drTO33E8IGLyn7+pH0E3Q5RBcDNCY008eGHCpH21q0CD+HIXr&#10;mIG99uBazkWbGk2bwtVTPyZBJ29bpuPf/Inqps1nDIxur494mCNw9cfegwcPpoADWM8gP7mW4Xpu&#10;oMfefa+Jv/yusz814MGKzq7rRz0vnOJ3cwD809KMDE2Mi5PFYnEK8fJG0dHRSktfbA/C3b9vnwoL&#10;tvC3s9dAXV2dXn/1NX3wwQeSpMmTJ+ve+76j6Ohor/7eFotFa37+c1ksFsXHx+vhjAx2JvyaLcix&#10;22uOy0GOXbkKToXvKi8r067SUod5CYmJmpOc7Ha97DVrKB4CXk/HwZzkZCUkJjrM21VaqvKyMorn&#10;R7oLFHeHQHGg9xobGvTu7j/p3u+m6fVtW7ThhX9zG2Lb2NCg17dt0U9WPqLGhgaNHTdey1c8/sUY&#10;aP97qqs9q2+lLKC4gBe4d+Fi/b5ku+pqz0qSIiIj7UG4NceP6dGM77sMwu3s0IGP9auf/1iHDnys&#10;e7+bpjf/31YKCwAA0A/8tRoAAF6IIFz4IgJxAd/1wvPP69SpUwPyWYcPH9abr79BUa+C9pBwiuDF&#10;uNkbcNSfcBZ/CW8d2Hpys2l/avD537nhtituuAUcx9mfmu7UsW/+mJBTeNRebKHJJ29bxnUArjmC&#10;brznOsZfHhjQn4DlwbQprmMG+NqDazlnw77c936q+TMrBYTH10fHv/kTnbnlfjUOH09R4Fb9mAR9&#10;cluGjn/zJ6ofk0BBAMbe1+76+FLfx47BfhIu3J8aELA8sD8jsJxqpwb8Lsm5njyECQAcxCckaFFa&#10;miRpzerVslgsXv19J0+erLT0xYqKilJLS4tef/U17XtvHzvyGmppadHe3Xu0o7hELS0tio6O1r33&#10;fUeTJ0/26u9dVVmp/Lw8SV8EQgP+bF1urtv3CXL0f/8/e38e1uSd74//z7AYk0gsDoERGRXiVQWR&#10;01Ysen7jUsbl+Dl1mdoZ11rrtFU7Y916WkertnUZ66lb7aLWo7Z1aTu1dekcj0txm+soBWuPIGi/&#10;hsWBOBIGxmASIkt+f2BSlgAh9w25c+f5uC6v6UAS7rzud+D9upP38/3Ohg1NvvbKq6+2eJ+DBw7g&#10;ttHI4lHAu2004uCBAy3ext3ryd3rjvwTA8WJOtZXXxzEsNSR0EVGeXyfwvw8rF6xtO71mTIEw1NH&#10;ub73ya4dmDRlepsej4jENyx1JCIiI/HlwX2ur818fo4rCHf1iqUthl+7e7xSkwm517JYXCIiIiIB&#10;+AlIIiIiiWEQLvkzBuIS+a91a9aI9DhrWcwOwlAuIvInQsJZuDiyKUGhXDIJu+ECUenUs4yB1SQT&#10;9UNw/9FvFDefoDazRsThb7+cw1Bc8imG/Uinj5HLhgFCApYZniTuvNtWVhvwNWDvwXpSx6rfH1Wp&#10;w1kQapMqdTj+/thvGYpL1EFzb25u0lQt68mAZbGvEehDvL5vhbGGNTDyvbn6QlQKqLoFsZ5ERA+E&#10;hYVh1RtvAAD279vXJNxJakaNGY1RY0YDAIqKirDnv3ajqKiIJ1IiDAYDDuzbD5PJBKVSiVFjRmPw&#10;kMGSPub64975WiCSqx9v3GCQYwA7euQIbly/3uBr4ydMQN9+/Zrvfyoq8NGOHSwe0QMf7djR4sYR&#10;ffv1w/gJExp87cb169i/bx+LJwOrXn/do7+b9TFQnMh7pSUl+PqLg5g0eVqb7leYn4dDn9fNeSdN&#10;nd7g68ePHcbclxezuEQ+otZoMPN3c7B96ybX13SRUa7g6u3bNrcpCFet0WDm7Bfx9RcHWVwiIiIi&#10;gfhpNSIiIglhEC7JAQNxifzT6VOn8V16us8fgzzHcC5ps0bEsQhE9QgKLuVivia42FRYIDDHVENC&#10;F9xWljGwmvxfuf6XDMElUXuBv/1yDowpzzI0jDr+WgHDfiTTx8glZFJIwDLDk9jHiN17cGOThlTd&#10;ghCiUrCeJDpbhB75o//I/ohE4QzFLfrlXG7ySMS5d4dxOByodXi/MWCQQsEacEyJ1ssBQPlN/79G&#10;EN4nRND92X+IO6ZsfG+OiGRm8SuvoHt0NIxGI3Z88IFkj1OpVGLSb55GQkICAODKlSs49OcvYbfb&#10;eRIlxmw248C+/cjJyQEApAwejFFjRkOpVEr2mFe9/joqKirwcN++eHHOHJ5EkjUGOQamiooKvPP2&#10;2w17o7AwvPLaa4LGC1EgvpZaC4h+5bXXEBYW1uBrOz74gK8lP7d/3z4YG4XaMlCcqP39z1+OIjll&#10;CBISB7TpfsePHYbVYoEuMgrJKUNcX//y4D5EREY2+BoRdZyZv5uDnOyryMm+6vra2PETAQDn006j&#10;MD+vTY83dtxEFBbkI/daFotLREREJFAIS0BERCQNDMIlOXEG4nobausMxBUSqkvkj3496Sk89dRT&#10;Pvv5PWJiBN6/Bz7d77sPmn311Vf4+tBXATNeGKpERP5CaDiLHBaIiokLboUtuK22ObhAVMQxxXqS&#10;HObUdx6bzI0MqF3c694f1og4/Oz6KYQb/sqCULsTGnTD8CRx+xg5bBggJFwZYHiSmH0MII/gICG9&#10;h62sFtU2BwdS/XpGC+vlWE9q8ns/VIW/P/Zb3Oven8Ug0Vkj4lD4xEL87Pop/Oz6KRaEiHNv1lPC&#10;NQhSKKCQQSCwVObecnkPRUgNyg18r7exbgI2PmU9iUhuBiYn48lx4wD8FAYqRc4gXJ1OBwA4deKk&#10;K2iVpOvUiZMoLTFh2IjhSEhIgE6nk2yAcUVFBVa9/jo2bd2KF+bMwdmzZ/HjjRs8iSRLzmC+xa+8&#10;0uxtXnntNZxJS2vwd2HHBx9g/IQJTQIeyT+4C+Kc/swzLZ7PH2/cwMEDB1g8okYOHjiAqdOmoXu0&#10;+00Iw8LCMP2ZZ7C93kYTFRUV2PHBB60GUJN0/3Y23jiEgeJEHcNqseDEX45i0uTpyMle2qb7nUs7&#10;jbHjJiBhQBIy0y+6vv7Jrh2Yt2AJXn5xFqwWC4tM1EESEpOQnDIESxf+vsnXASDzu0ttejy1RoOx&#10;T07Alg3rWFwiIiIiETAMl4iISAIYhEtyxEBcoraL6RGDx1NS/Pb44+Pjffrzv0v/LqDGC8Nwichf&#10;CFkcKYewHynVkwtugQojx1RjQhbcsp7kz+5174+/P/Zb1IaqWAxqN7WhKpgGjIctQo+ff/8Fgqps&#10;LAq133hj0I1k5pxy2TCgRsCYCg4O5iBib8zeo73HVA/2xiQee9doGFOe5fsO1O7+0W8U7nXvj+j0&#10;jxFqLWdBiDj3Zj0lWAOGK7ube3tfE7nMvYXUoPwm+4/GuggZU3z/nIjk9Dc2LAyr3ngDALB/3z5k&#10;ZmRI8jh1Oh0m/eZpKJVK2O12HPrzlzCZTDyBfuLKlSswm80YNWa061xKNRD3TFoazqSl4YnUVKx6&#10;4w1MnzqVJ5Bki0GOgcVoNGL/vn0NvhYdHY058+a1eL9NGzeyeETNePONN7B9585mvz9n3jwcPXwY&#10;RqPR9bX9+/Zh2jPPILqZ370kXe4Cxee89BIDxYk6yP/85SjG/Pt4JCQOQE52lsf3y72WhbHjJqBX&#10;bFyDr2emX0RO9lXM/N0cbH93EwtM1AHUGg3mvLwIXx7cB1PJnQbfc75GnaHVnho7biJyr2Uh91oW&#10;C0xEREQkAn5ijYiIyMcYhEty5gzE9TbM1hmI602YLhERka8xOICoDsNZxK4nF9xywa24uOCWApFp&#10;wHgYU55lEC51mHvd++Nvv5wDe1cuJqD2w6Ab9jFiExKwHMwxxV5O5N7jXnEtB1Ej4X28/z3F3pjq&#10;M/dMRuETC3k9mzqMvWs0Cp9YyP6ISKS5dwjDcJv2xzXez3WCZLJRjJAaMGBZ3GsEculluMGLdOpp&#10;K3OwgEQkG84QRKPRiB31wg6lpH4QrtlsZhCunzIYDK4AXJ1Oh2kzpkOn00nyWFe9/joqKirwcN++&#10;mDptGk8eydqbDwLRmzNn3rwmgY379+1rEOxI/mHV6683Pf9r1rR4n3Nnz+JyZiaLR9SMy5mZOHf2&#10;bMu/Z928zty9HknamgsUnz5jRov3Y6A4kXisFgu++uIgnpn9Yhvvd6/Z7324dSOSU4YgITGJBSbq&#10;AJOmTIep5A6OHzssyuPpIqMwafI07Nu7i8UlIiIiEglXIBEREfkQg3ApEDAQl4iIAlW1uhuLQARh&#10;4SwVDLtpggtuueBWWvXka5T8z98f+y3K9b9kIajD2btGMxCX2hWDbqTUx8hjzsmAZenMuytlEnQj&#10;pAZlhmoOIhHraStjL0d1yvW/xN8f+y0LQR2uNlSFwicWwtwzmcUg4txb/N8xrCc3NxH7GoE+JOCv&#10;EXDTIPGEqBRQdeOGOURED/ftixfmzAEAvPP226ioqJDcMdYPwjWZTDiwbz+DcP2YyWRyBeJqtVpM&#10;+s3TkgzEraiocIVDvzBnDsLCwnjySLYY5BgYMjMykJmR0eBryYMGIXnQoBbvt/Gdd1g8ola09jpx&#10;91pz95okaWOgOJE0nPjLUWi6dMGw1JGiPJ7VYsGHWzdizsuLoNJo4AD4j//4r53+xScOwPDUUdi+&#10;dZNovxOemf0CTvzlKEpLSvgLkoiIiEgk/MQaERGRjzwS3VVQEG5BuZVBuOQ3xArE7d1NzWISERER&#10;+RlBQZtczNcEF9xywa2YhC64tZUzQIn8y98f+y2DdsinakNVDMSl9htfDLqRTh8jkw0DBAUsc0yJ&#10;2sfIIQhWcNgPNzZpQNUtCCEqBXtjEtwfmQaMZyGIfTqRn8+9GYbrpj92eL+ZhBx6GYfDIawG3DCn&#10;ydxbCDnMvcP7eP/eZLXNwc04RLw+AADlN7lZDBHJw+JXXgEAnElLw5m0NMkdX+MgXGeIKvk357k0&#10;mUxQKpWSDcTdv28fMjMyEBYW5nqtEMkVgxzlz5sQx4927MBto5HFI2rFbaMRH+3Y0eJtGCru386k&#10;pTFQnEhCdr63FTNnvwi1RuPR7dWaLi1+PzP9Igrz8zDv5cVgXCn/8V/7/FNr1Jj78mJ8eXAfTCV3&#10;RPldkJA4AAmJSfjqi4P8xUhEREQkIn4KkoiIyEd+MN7F3sxbXt+/d7gaExO7s5DkN3qHq9E73Psw&#10;24JyK8OfiYiIiPyM0HAWLuZrSOjiyEBfcGsrq+WCW5HHFF+j5E8YsENSwUBcag9Cg24YniRuHyOH&#10;DQOEhCtzTInbxwDyCIIV0nvYympRbXNwINWvZ3RwwI8pEsbcM5n9EUmqX7dF6FkICtzrBALm3gqF&#10;AkEKBYtYj5BgYbn0MkLGFHs58efecnhfihufiqubPiSgxxMREQAMHzECAwcOREVFBd55+23JHR+D&#10;cOXNXSCuVquV3HG+s2EDAODJceMwMJnX8Ui+GOQobzs+/BDGRqG202fMQHR085+XqaiowMEDB1g8&#10;Ig8dPHAAFRUVzX4/Ojoa02fMaPA1o9GIHR9+yOL5AXf9EgPFiXwn91oWCgvyMWnydI9uH99/AACg&#10;MD+v2dt8uHUjEhKTkJwyhAUmagdPT5kBU8kdHD92uNnbOF+jnr4On5n9Ir764iCsFgsLTERERCQi&#10;fmqNiIjIh5777LKgQNw9kwdi1qCeLCRJ3iPRXXFm3lA8pAr16v4/GO/iiQ8vMAyXiIiIyM8IWRxZ&#10;bmDIppj1BLjglgtumxKy4JbhSeRP/tFvFIOeSFJqQ1UwpjyL2lAVi0HijCkhQTcKBRQMTxJ13i2H&#10;DQNqBIyp4OBgDiIRx1S1zSGLIFghvQevD7gZUz14vYW8d697f/z9sd+yECQpxSkzuWEIBawaBpdK&#10;p54y6Y8F9XMcU5x7u62B9+Oi/CbfS2qsi4B68r1OIpKLJa+8AgA4sG9fk4A8X2MQbmCw2+2uc6tU&#10;KvHk+HFQKpWSOsYb16/j6JEjAIAX5szhSSNZY5CjPFVUVGD/p5827C/DwjDnpZdavN+md95pcTwQ&#10;UdPX2qZ33mnxNnNeeglhYWENvrb/00/5WpM4d4Hic196qcVA8dtGIwPFidrZzve3YOy4CegVG9fq&#10;bYenjgQA5GRdbfY2VosFH27diHkvL4EuMooFJhJRcsoQDE8dhY3r3mrxdjnZda/R5McHt/qYY8dN&#10;ABQKnPjLURaYiIiISGT81BoREZGPMRCX5I5BuEREFKiUd7mjMpGQBaIM2nRXTwGLTbngFveKazmI&#10;GhGy4NZWznqSf7BF6PGPfqNYCJKcKnU4jCnPshAkCoYnsY8RWy3DkyTTx8gl6EZQ2A97uSbC+3j/&#10;e0oOG+WQsDkog3BJknOPUBX+/thvuWEIBWY/V+P9fC+EG1GI2ssoZNLLVAsYU7xGIO7cWy7XCARt&#10;VMn3e0WtJ9/rJCI5eHHOHHSPjobRaGwSkOdr9UNRGYQrf/UDceuHIEvJO2+/jYqKCgwcOBBPjhvH&#10;k0ayxSBHeXL+DmvtPNZ3+fJlfHPsGItH1EbfHDuGH2/caP5ahJsg6oqKCrzz9tssnoT/NroLFJ/W&#10;KBy+sZ07dvBvI1E7Ky0pwddfHMTM2S+2eLtJU6ZDrdHAVHIHmekXW7xtZvpFnEs7hbkvL2aBiUSi&#10;i4zCvJeX4MOtG2G1WFq87fGjhwEAw1JHthh0rdZoMGnydOzfs4sFJiIiImoH/NQaERGRBDAQl+SK&#10;QbhERBTIgqpsLAIFPGELRLmYrzGGcglbIFomk0BgqdSTC27JH9SGqlCcMpOFIMmyRsShXP9LFoIE&#10;ExKeFMzwJFH7GLlsGCAkYJljStx5d/lN9nJyCQSWTD3ZywU0Y8qzDBslybJ3jUbJAAa7UAD2c9zc&#10;RDL1lEu4MDc3kc7c21bmkEcNerCfE0uISgFVNyGbxbCeROTnf1PCwjBl2jQAwI4PPpBUSJNSqcSk&#10;3zwNrVYLu92Ob44eYxBuAKgfeqzT6fDkeGldl6ioqMCBffsA1AVJE8mZJ0GOr7z2WpPXCIMcpenG&#10;9es4euRIg6/17dcP01sJcfxoxw4Wj8hLmzZubPH702fMQN9+/Rp87eiRI7hx/TqLJ0HuAsVfee01&#10;BooTScT//OUodFFRGJY60u33e8XGYdLkuusfhw7u9+gxvzy4DxpNFzw9ZQYLTCSCJX9ciXNpp1oN&#10;owYAU8kdnEs7BQCYO38R1BqN29vNnb8IlzMuIfdaFgtMRERE1A5CWAIiIiJpeO6zywCAWcnehdru&#10;mTwQALA34xaLSZLAIFyitvvqq0NIT0/32c9/dtYsjBw10uv7f7x3L06fOu2z4y8uLgqo8aIuzYM1&#10;Io4vHCKSNIbdiCtc7/3lXC645QLRxoQuuGW4MPmDvz/2WwY9keT9o98odLl9DaHWchaDvMagG+n0&#10;MXLZMEBIwDIDucTtY2xl/j+mhPYe5TfZe9Sn6haEEJXC+96Y11sCet5p7xrNQpCkmXsmo+uty1CV&#10;GlgMYj/HuTfr6c3zdzjgcHj/fhA3N+Hcu7HwPkLem6yVRU8rlesD7OeISA6mTpuGsLAwtwF5vjZq&#10;zGjodDrY7XYc+vOXMJvNPGEBwmQy4ZujxzDpN08jJiYGo8aMxqkTJyVzfPs//RTjJkxAdHQ0pk6b&#10;hoMHDvCkkWxt2rgR23fubPb74ydMwIF9+xoENx49cgTT3AQ8km+9s2FDk6+98uqrLd7nm2PHcDkz&#10;k8Uj8tLlzEx8c+wYnhzXfLj/K6++ihdmz27yev1o924WUEKaCxQfP2FCi/djoDhRx7FaLNj53lYs&#10;fHUZMtMvwmqxuL7XKzYOK1avBwBkpl90BWx68pgfbt2IlWs3ICf7KnKyr7LQRF6a+bu6DYU+2eX5&#10;38ZPdu3AoJR/db2GV69Y2uC1nZA4AAmJSVj00vMsMBEREVE7YRguERGRhDAQl+SCQbhE3ikuKkZx&#10;UbFPfrZWq8XjKY8LeoxfP/UU3nt3Gz8ITAQwyIoIIiwQZXBpA1wcKXzBbbXNwYEk4piq5AJmkjhb&#10;hB73uvdnIUjyakNVuPPYZMT8dTuLQV5xOByoZdCNZPoYOWwYICQ8SqFQIEih4EASqY+RSy/HTU1E&#10;rme0wOsDrGlAqlKHo1z/SxaC/MLfH/stYk/+iYWggCBkEwrOvcWtJwBZ1JPhytKae8thYw9ufCqt&#10;McVwYSLyZ92jozFl2jQA7gPyfGnYiOHQ6/UAgG+OHoPJZOIJCzBFRUU4deIkRo0ZjYSEBBT/rQg5&#10;OTmSOLaKigrs+OADvLlmDV6YMwffHDuGiooKnjSSJQY5ysOZtDRkZmQ0+NoTqalIHjSoxd91Oxni&#10;SCTYzh07MHzECISFhbn9fvKgQXgiNRVn0tJcX8vMyMCZtDQ8kZrKAkoEA8WJ/EPutSzkXsvC3PmL&#10;sGn9Gqg1GowdNxGTJtdd+yjMz8OHWze26TEL8/Pwya4dWPLHlVi66PcwldxhoYnaKDllCIanjsLS&#10;hb9v0/2sFgveWv4qVq7dgF6xcXh3xx58snsnzqedhlqjwZz5i7Bv764GAblEREREJC5+co2IiEhi&#10;nvvsMvZmeh9mu2fyQMwa1JOFJJ9hEC6Rf1r2+nJotVpBj6HVavHsrFksZgcJsZaxCBLGMFwiYYv5&#10;ymUQICWlegJccMsFt01103sfylVtc3DBLUne3x/7LYtAfsMaEQdbhJ6FIK8w6EZa8245bBhQwzEl&#10;qTElh+BSIb0Hezk3Y0pAuDA3iglc/+g3CrWhKhaC/EKVOhz/6DeKhaCAIGTuHcy5t6j1lEs/I+Qa&#10;QQg3yxF97i2PGnj/urhXzPeRxKwn3z8nIn/34pw5CAsLQ2ZGRpOAPF/S6/V49NFHAQCnTpxEUVER&#10;T1aAysnJwZUrVwAAo8aMhk6nk8yxHT1yBEajEWFhYZj6IFSaSK527tjRYuCzM8ixPmeQI/leRUUF&#10;3nn77SZff+W111q832cHDuC20cgCEgl022jEZwcOtHgbd6/Hd95+m2H7Epr3MVCcyI/mru9vRUJi&#10;EpJThqB3bJwrCDcn+yreWv6qV6GZ59JO4VzaKSz540qoNRoWmagNesXGYd7LS/Dh1o1ehUkX5ufh&#10;reWvwlRyB2qNBjNnvwi1RoNJk6ej1GTChTPfsshERERE7YifhiQiIpIgBuKSv2IQLpF/io+Px6+f&#10;ekqUx/rDy/PRI6YHi9oBGLYqbQwrJhK2QFQOYT/i19P7S7lccMsFt+50EVBPBlKR1Jl7JqNKHc5C&#10;kF9hgDN5i+FJ0ulj5LJhAMOTpNPHyKU3FtR7sJdrIryP96+zynLWMxDZu0bD3DOZhRDZ5glJcLzz&#10;azje+TU/m9EOyvW/ZIAzBQQhc+9gzr1ZT3d9aY33PQQ3NxF37i2X91GEbPBSxvBWUevJ98+JyJ91&#10;j47Gk+PGAQB2fPihZI5Lp9Nh1JjRAOqCUHNycgLu3Gi1WsTExLj9p1QqA64e58+ecwUiT/rN05Kq&#10;wY4PPgAATJk2DWFhYfzFQrLFIEf/dmDfPhgbhdrOfeklREdHt3jOD7ZyzonIcwdbCZeOjo7G3Jde&#10;avA1o9GIA/v2sXg+VlFR4ZrzOYWFhTFQnEjCrBYLdr6/FXPnL0JBfh6OHzsCAOgdqxf0uJ/sqgu4&#10;nvm7OSwykYfUGg3mvbwEx48dRmb6Ra8fR6PpAl1kFABg+7bN6B0bh+GpI7Hz/S0sMhEREVE7C2EJ&#10;iIiIpOm5zy4DAGYle7dwas/kgQCAvRm3WEzqEAzCJfJfy15f7tHtzGYztFpt64+3/HX8ft48Frad&#10;Ke/yAwtSxrBiIoELRBl204SgcGEuuOWCW5HryQW3JHX/6DeKRSC/U6UOh7lnMrS3MlkMapMaBt2I&#10;ihsGCAtY5phqStWNY0pQ78GNOEStZ/lN1jMQlet/ySKIbIQ+AguH/rSAbc/kgThrKEVBmZXFEUlt&#10;qArl+l/iZ9dPsRgk736Om5tIp5dRKOTx+5NjSjJzb7ls0sjNT6VTT1uZgwUkIr81ddo0AEBmRgYy&#10;MzIkcUxKpRKjxoyGUqmEyWTC+bPnZFt/nU4HnU4HbVctejwIudXpdG16DGdAbHFREcx3zTCZTDCZ&#10;TLKs1zdHj2HajOnQarV4cvw4HPrzl5I4rqNHjmDOg0DJqdOmYeeOHfzlQrJ18MABPDluHLo3E6Dq&#10;DHLcXi8w0Gg0YtXrr6Nvv34soA/t//TTJudq2owZLd5n4zvvMMiYSEQVFRXY+M47eGfTpmZvM23G&#10;DBw9fLhBeHXj1y91vBvXrzcJFJ/+zDOtBopzXkjkW5e/u4TcEamYO38Rtm/bjITEAegVG4d5C5Zg&#10;47q3ANSFdA5K+VfEDxjgCtl0ys3OQsal/0Vhfl6Dr7+1/FWs3/I+xo6biOPHDrPQRK2Y9/ISmEru&#10;4MuDTQP+k1OGIGFAEnrFxjX4emF+HnKyrrrCc9UaDeYuWAwAOJ92GjnZV/GnTdvw1RcHUVpSwiIT&#10;ERERtTOG4RIREUkYA3HJXzAIl8h/jRw1Eo+npLR6O7PZjJnTZ+CT/ftaDcR1PuZ36ekscDti2Kq0&#10;MayYiGE3YgvXe38plwtuueC2sRCVQlgoFwOrScLude+PKnU4C0F+iWG45A0G3Uioj5HJnJMBy9Lp&#10;5SplEHQjtPcov8mNTepTdQtCiMr7oDb2xoHHueECiWvPlIFNvrZ5fBJ+vfcSiyMihuES+znOvVnP&#10;Nj5/hwMOh4NjinNv8frZPt73s7ayWlTbGN4qVj0Bvn9ORP4rLCwMT44bBwDY8eGHkjmulCGDodPp&#10;YLfb8c3RY7Db7bKpuU6ng76PHj1iYhATE9Pq7Z1Bt43Vv6/zv+t/zW63w2QyIe+mAUVFRbIJx3WO&#10;iWkzpiMmJgaDhwzGpYvSuOaz44MP8OaaNXhy3DiGnpGsVVRUYOeOHVj15pvN3sZdkOOZtDScSUtj&#10;ASVkzksvISwsrNnvX758GefOnmWhiER27uxZXL58GQMHDmx2jj7npZew6vXXG/zurR8yTr7naaA4&#10;Efnezve3YvMHu5CQmITt2zbjT5u2ITllCMaOmwhNly4YO24i1BqN2/smJCZh0pTpyMm+ik927XCF&#10;4lotFmxc9xZWrt0AU8kdV1gnETU183dzoIuMwlvLX23w9eGpozBp6vQmIdT1X39jx02EqeQODh3c&#10;j+TBQ6CLjIKp5A4+2b0TkyZPR6nJhBN/OcoiExEREXUAhuESERFJHANxSeoYhEvkv7RaLZbV+wBD&#10;S957dxtyc3Pxyd6P8YeX57d6+/Ub3kbq8BEscjti2CrPD5GUCVkgWm1zMJylESEhsAAX3FYU13DB&#10;rchjylbOMFySrn/qh7II5LesEXGwd41mP0EeczgcqBUQdBMcHMwi1sMNA4SFRykUCgQpFBxIIs67&#10;ywzVAV0DXhtwU89o9nLE/sjXFg7Vo3e4usnXJyZ2xwh9BM4aSlkkseYloSpuGEKyJmgTCoUCCs69&#10;RasnII/NYgRtlsPrA6LPveUQXMqNT6U1prhZDBH5q6nTpiEsLAw3rl9HZkaGJI5Jr9fj0UcfBQCc&#10;OnESZrPZ7+scExOD+P4J0Ov1UCqVDb7nDK0tLiqC+a4ZZrMZJpPJ4wBgpVIJnU4HrVYLbVctesTE&#10;QKfTQalUIqZe4K7ZbIbBYEDutRy/D8Y1mUw4f/Ycho0YjpTBg2G4aZDEczp65AjmvPQSoqOj8eS4&#10;cfjm2DH+kiHZ+ubYMTw5fnybghxJWpIHDcL4CRNavM0mhjgStZtN77yD/QcPNvv98RMm4NiRI5KZ&#10;o1NTDBQn8h9WiwU739+KufMX4eU5z+HQ5wcwafI0zHx+jus2hfl5yPzuEnKzr7q+FhEZhYT+AzAs&#10;dSQSEpOwfsv7OPTZfnx5cJ/rPp/s2oF5Ly/BW6+/6grKJaKfDE8dheGpo7B04e9htVgAAGqNBvMW&#10;LEFyyhDXa/Rc2mnkXsuC1XLvwW26IL7/ACSnDIYuMgpzFyz+aR61fg0SEpMwPHUklv/HAhaZiIiI&#10;qIMwDJeIiMgPMBCXpIpBuET+7dlZs9CjR49Wb1dcXIyP9+4FAHy8dy9+PempVu/Xo0cPPDtrlut+&#10;1D7UpXmwRsSxEBITai1HqLWchaCAxsWR0qmnXGrKMSWubnphbw1wwS1JVZU6nPNj8nvl+l/i599/&#10;wUKQR4QE3QTJIOhH9DknNwxADceUtHo5GYTBCuk9yg3sO8T+PcWA4cBzt+dAFkFED6lCsWp0fLPf&#10;3zwhCY9uSmOhRMQwXJIzzr2lU0+51FRQGC7HlPjXCMpqZVAD78fFvWJuxCFmPeUwnogocE2ZNg0A&#10;cGDfPkkcj1KpxKgxowEAOTk5MBgMfltbrVaLhP4JiE9IgFardX3dbrfDYDCg+G9FKCoqEhz2a7fb&#10;UVRU1OTrOp0OMTEx6PGLukBcrVaLRx99FI8++ijMZjN++P4KcnJyPA7dlZorV64gro8eMTExGDVm&#10;NA79+UtJPJcDn36KV157DS/OmcMwXJI9Bjn6tznz5rX4/W+OHcOPN26wUETt5McbN+qCxceNa/F1&#10;yt+h0sRAcSL/c/m7S7j8eAqWLF2B1SuWIqH/AMQnDoCp5A52bNuMnOwsN/fKwvm00zj0+QE8M/sF&#10;JKcMwaQp0xERGYntWzcBAM6lnYJao8HKNRsw/8VnXWGfRAQkpwzBzN/NwVvLX4Wp5A6AuiDclWs3&#10;oFds3XqSQ58fwKHP9ru9f2b6RXy6eyfGjpuASZOnQ63R4NDnB2AquYMVq9dj5/tbUVpSwkITERER&#10;dRCG4RIREfkJBuKS1DAIl8i/9YjpgZmznvXotktffc3132azGdvefRfr33671fv94eX5+PqrrwR/&#10;mJaapyo1MOxLgpR3jSwCBTwhC0TLbzKYpWk9hS1CDvQFtxVccNtEF0H15GuUpMvcM5lFIL93r3t/&#10;FoE8VsOgG1FxwwBh4UkhwcEcRCL2MdU2B6ptjgDvPdjLNRbeR8D1FoYLB+S8sjZUxUKIaNXo+Bbf&#10;G38kuisWDtVjywUDiyUSa0QcqtTh3ICQZElQcCnn3qLWM0ihgEKh8PsaVNd4f+2eAcuce7vtaQVs&#10;8FLG/kPUenLjTyLyV0+OG4ewsDAYjUYcPXJEEsc0asxoKJVKmM1mnD97zi/rqtVqkTJkMBISElxf&#10;cwbg5t00dFjAr8lkgslkwpUrVwAAer0ecX30SHgQzjtsxHCkDBkMg8GA9IuX/PJzxN8cPYbnfjcb&#10;Op0OKUMGS2LMHD1yBHNeegndo6MxMDkZlzO5iRDJl6dBjiQ9yYMGIXnQoOZ7nIoKhjgSdYBN77yD&#10;4SNGICwsrNnX6tyXXmIgrgQxUJzIP+3bswvL3lyHseMmYPu2zXhm9gvYvm1zqwG2ppI72LR+DYal&#10;jsTc+YswPHUUcrOycC7tFADg+LHD6BUXh5VrNuCt119lIC4RgF6xcZj38hJ8smsHCvPzXF+ft2AJ&#10;esXGwWqxYPWKpQ2+15zjx44gJzsLkyZPw6HP9mPF6vW4nHEJl7+7xEITERERdSCG4RIREfkRBuKS&#10;VDAIl8j/zX/5ZWi12lZv9116Or5LT2/wta8PfYWnnnoKj6ektHhfrVaLP7w8H+vWrGXB24m6NA//&#10;YBkkR1XKhe5EQhaIMmizKUHhwlxwywWiItfTVs5AKpIuhuGSHNSGqnCve390uX2NxaBW1QgIumF4&#10;UlPcMIABy1Lq5eTSx7CXk1AvV8Zejv0RCdG7mxoLh+pbvd2q0fHYm3mL74OL6F73/gg3/JWFIPn1&#10;c5x7S6aeCpnUs5ZjSjq9jEyuEQjqafl+r6j1vMfNYojIT02dNg0AcODTTyVxPHq9Hnp9XW9/6sRJ&#10;2O12v6qnuxDcoqIi5F7LQU5Ojs+Pz2CoC+I9f/Yc9Ho9UoYMhlarRUJCAhISEpCTk+N3obh2ux2n&#10;TpzEk+PH4dFHH0XutRyYTCafHlNFRQWOHjmC6TNmYOq0aQzDJdnzJMixpdBVkqaPduxARUUFC0HU&#10;AfOGzw4cwAtz5jR7mznz5jFY3A/PKwPFiaTJarHgo/e2YM07W5GTnYVN69e06f7n005DFxmFSZOn&#10;Yebzc5CR/r+u4NvtWzdh7oLFDMQlQl0Q7so1G/DJrh2u0GgASE4ZguSUIQDgcRCuU2F+HjatX4NJ&#10;U6ZD3aUL9v3nOhaaiIiIqIPx02tERER+5rnPLmNvpvdhtnsmD8SsQT1ZSPIag3CJ/N/jKSn49VNP&#10;eXTbpa+95vbrngbcPjtrFnrE9GDR2wlDV6WJoVVEDLsRW7je+z3NuOAWKL9ZzUFUT4hKAVU3798a&#10;4IJbkqoqdTiq1OEsBMnCve79WQTyCINupNPHyGXDACEBy0EcU6L2cuU3/b+XE9p7MDypaT1DVAoB&#10;9WQvF2isEXEsgoicGw+35iFVKFaNjmfBRMRgZ2I/x7l3e9czRAabxdQ6HHA4HBxTIlF1CxI097aV&#10;Ofy+BuF9hL03WW1zcCCJVE/2x0TkrwYmJ+Phvn1dwZ2+plQqMWzEcADAlStXUFRU5De1VCqVGDVm&#10;NJ773WxXEK7BYMChP3+JQ3/+UhJBuPXZ7Xbk5ORgz3/txqE/f+mqdUJCAp773WwMHjIYSqXSb+rv&#10;DPkFgFFjRkvimJwB08NHjED36Gj+wiFZcwY5knzcNhpxkOeUqMPs3LEDt41GFkJGGChOJG2FBfnY&#10;t2cXFi99HWqNps33P/TZfuRmZ0Gt0eDpqTMafO+TXTsAADN/NwdwgP/4LyD/qdUarFyzAefSTjUI&#10;wgWAmc/XbQBw6PMDbQrCdUpIHICxT07AR+9tYeA0ERERkQ/w02tERER+iIG45CsMwiWSh/kvz/fo&#10;du+9uw3FRcVuv5ebm4uvv/rKo8dZ//bbLHo7YvCqtCjvGhFqLWchKKAJWSBabXPAVsZwlsb1FIIL&#10;brk4tDEhwcIAUGZguDBJE8NDieOZAo3D4UAtg25Eww0DBIZxKRRQKBQcSCLOu+XQGwva1IR9h+hj&#10;ipsPBd58sjZUxUKIZGJid4zQR3h8+4VD9ejdTc3CicTeNZqb35DsCNqEgnNvUespl/5Y0GY5MggD&#10;Fn3uHc25Nzc+5ZgiIhLqyXHjAABn0tIkEdT06GOPQqvVwm63I/3iJb+p46OPPtogBLeoqAgH9u3H&#10;N0eP+UWgb1FRkSu013m8KYMH47nfzYZer/eb83D+7DnY7XbodDo8+uijPj8eo9GIM2lpAICp06bx&#10;Fw7JHoMc5eXNN95gEYj4uiMvMVCcyD+c+MtR3CrIx9z5i7y6/6HP9wMAhqeOavB1q8WCt5a/it6x&#10;esxdsJiFpoCj1miwcu0GZKT/rysc2qlXbBx0kVGwWiw4fuywV4+9eOkK7Nu7C4UF+Sw2ERERkQ+E&#10;sARERET+6bnPLgMAZiV7F2q7Z/JAAMDejFssJnmEQbhE8vDrSU/h8ZSUVm9nNpvx8d69Ld5m3Zq1&#10;+NXIkdBqtS3e7vGUFIwcNRKnT53mCWgHXW5fY1CShKhL81gECnhcHCmdesqlpt30IRxTEqknAFQy&#10;sJokytI9UTLH8kh0V3z93GD0Dmf4kT/ZcsGARUeuSuJYakNVsHeNhvIuF3RRC+OEQTfizru5YQBq&#10;hIThMlyZvZzYvRw3NhG9l2NNA4stQs8iiGjzhKQ232fP5IF44sMLLJ6IYzr0ViYLQbJRw35OMvUE&#10;6gKGA/kaQQjHlOjXCMpvVsugBt73+RXFfB9JzHoC4GayROR/v/fCwlxhuAf27fP58Wi1WqQMHgzg&#10;p1BTqdNqtRg1ZjRiYmIAACaTCefPnvOLAFx3ioqKUPTnL6HX6zFsxHBotVo8OX4cDAYDTp04Kflz&#10;Yjab8cOVK0gZPBgpQwYjJyfH58d87MgRPJGaihEjRmDTO+/wFw/J3sZ33sE7mzaxEH7u8uXLuJzJ&#10;67xEHf7ay8zE5cuXMXDgQBbDzzHYmMh/7Hx/K5a9uQ6TpkzHoc/2t+m+OdlZMJXcgS4yCr1i41CY&#10;/9M6RWcg7sq1GzB3wWJs38o5MgUGZxBuQb7B7bgfNPhfAQCZ6RdhtVja/PhLlq7A5YxLuHDmWxab&#10;iIiIyEe4IomIiMiPPffZZezN9D7Mds/kgZg1qCcLSa1iEC6RPGi1Wixbvtyj265buxZms7nF25jN&#10;Znyy92OPHm/Z66/zBLSTLrevsQhSep1xMTaRoAWi5TcZzCJmPetq6v8Lbrtwwa1k6lltc3DBLUmW&#10;NSJOMseyanQ8g3D90MKhejwS3ZVjmvyGoPAkBpc2wQ0DGLAsfi8n7HUmh+BS9nLSqaetrBbVNgeL&#10;yP6IvPCGl/3dCH0ERugjWECOaSLR597ciELcesqlptU1NRxTIgrv432PK5f3ULj5qXTqWS6DDZiI&#10;KPAMHzECAHDj+nXcuH7d58czasxoAHWBrDk5OZKvX0JCAqbNmI6YmBjY7XakX7qEA/v2+20Qbn0G&#10;gwEH9u1H+qVLAAC9Xo/nfjcber30N3a6dPESzGYzlEolho0Y7vPjOZOWBqPRiO7R0a7XHJGcnTt7&#10;FpcvX2Yh/Nybq1axCER8/ZGXGChO5F+sFgs+em8Lxj45AQmJA9p8f2cAbu9YvdvHfmv5q+gdq8fc&#10;BYtZbJK91oJwAaBXbN1nSnKuZbX58Z+Z/SLUXbpg355dLDYRERGRD/ETbERERH6OgbjU3hiE6+HE&#10;usrGwUKS9+ysWdBqta3eLjc3F18f+sqjx9z27rsoLi5u9XY9evTA/Jdf5klop98/DGCVBuVdI5R3&#10;jSwEBTwhC0TlEPYjpXpywS0XiLqjChcQSMUFzCRRtghpLY7z9hoK8dzVZ+meyBNCLaph0I2ouGEA&#10;A5ZF72N6sDdmeJJ06llZznDhQFIbqoK9azQLIVJ/sGCo9/3mnikDWUSZ9v1EnHvLqJ4y2diDAcvs&#10;ZaTU08pho05eIyAiEmbqtGkAgAP79vn8WGJiYhATEwMAOH/2nKTrplQqMWrMaIwaMxpKpRImkwkH&#10;9u3HpYuXZDU+7HY7Ll2sC/g1mUxQKpV4cvw4SQTMtubUiZMA6gKLPfksdns7k5YGABg3fjx/8VBA&#10;YJCjfzt44ABuG/kZeyJfuW004uCBAywE/w4SUQcqLMjHvr27sHjpCldQZ1vuCwC6qCi332cgLgUK&#10;T4JwnbcDgNKSO216/GGpIzE8dSS2bFgLq8XCghMRERH5ED/BRkREJAMMxKX2wiBczzH8kKSuR0wP&#10;/OHl+R7ddt2atW167HVr1nh0u5mznpXEB0DlqOst7nYvBeGGv7IIROACUdZTXCEqBVTdBIS3coFo&#10;0zHFBbckQ9aIOEkdzzlDKU+KHyoot+IH413JHE9l1+48KdSiWoYncd4tMgYsiytcH8Jejr2cZOpZ&#10;fpP1ZH9E3tg8IUnQhhm9w9V4Y3Q8CymCKnU4qtThLASxn4N8wlulUs8ghcL/n7/DAYfD4dV9FQqF&#10;LGogJlW3IISovK/JvWL/34givI+Afpa9nKj1BABbmYNFJCK/0j06Gg/37Qvgp6BOX0oZMhgAkJOT&#10;A5PJJNm6abVaTPrN00hISAAApF+qC4s1m82yHSsmkwmH/vwlrly5AgB49NFHMW3GdCiVSskec1FR&#10;EYqKigBAEuG9Bz79FAAwfMQIhIWF8RcQyR6DHP1XRUUFPtqxg4Ug8rGPduxARUUFC+GHGChO5L8u&#10;nPkWF85+i7nzF7nCOsXCQFySO0+DcL3VKzYOM2e/iC0b1qG0pIQFJyIiIvKxEJaAiIhIHp77rC4E&#10;b1ayd6G2eyYPBADszbjFYhIABuESyc2y5a97dLvTp07ju/T0Nj228z6Pp6S0eDutVotlry/H0ldf&#10;4wkRmarUgFBrORcC+1BQlQ1dbl9jISjghfUI9nqBqK2sFrayWhax/u93LrgVFNxabqjmIGpE6ILb&#10;imK+Rkma7F2jJXU8b5zMxbODeqJ3uJonx4+8eTJXUtexakNVsHeN5gZM5JbD4UCtw/sgDAaXNsTQ&#10;TuHhUQqGJ4nWxwBApQyCbtjLSWtMMZCK/RG13Qh9hNefvahvwVA9tly4yffMRRrbodZyFoL8Hjeh&#10;kE495VJTQf0cx1TTuXc0597cMEhiY4o1JSI/M3XaNAB1Qbi+DtrS6/WIiYkBAKRfvCTZmul0Okz6&#10;zdNQKpWw2+345ugxV+Cq7Ht9ux3nz55DaYkJw0YMd9Xi1ImTkg0vTr94CTG/edo1vnx5roxGI25c&#10;v46+/fph+IgR+ObYMf4SItnb9M472PTOOywEEZE31xgqKpA6fDgLQUTUwfbt2YWFry7D3PmLsGn9&#10;Go/uk9B/AADAdOdOi7dzBuKuXLsBcxcsbpfAUCJfaGsQrqmk7rXSKzYOOdlZHj3+itXrsW/vLuRe&#10;y2LBiYiIiCSAn2IjIiKSkec+u4y9md6H2e6ZPBCzBvVkIYlBuEQy83hKCkaOGtnq7cxmM9atXePV&#10;z1j6mmcBt79+6inEx8fzpLSDn10/xSL4UNdblxFUZWMhKOBxcaR06gnIY8FtN31IQD9/qY0pWznD&#10;cEmarBFxkjsm58ZV5B/OGkoluUkYg8yoOUKCboKDg1nAxnMkwSGT/j9HquGYktS8u0wGYbBCerny&#10;m+zlxKwne7nAY4vQswgiWDVanPeyHlKFYvOEJBaU/RGROHNvBpeKWk+51FTINYIQ9nPiXyOQwfud&#10;YT2EbBjE3kPMetb1yNwwhoj8y4gRIwAAx44c8fmxDBtRF/R15coVmM1mSdYrJibGFYRrMplw6M9f&#10;BkwQbn05OTk49OcvYbfbXYG4Op1OksdaVFSEnJwcAEDKkME+Px7na23EE0/wFxAREREREZFE7Xx/&#10;K3RRP8fc+Ys8un2v2LrPxRfkG1q9rTMQt3esHivWvg21RsOCk1/rFRuHbR997HEQLgAU5uUBAOIf&#10;BEm3xBmEeznjEi6c+ZYFJyIiIpIIfjKSiIhkTVVqCLjnzEBcEopBuETys+z15R7d7pO9H6O4qNir&#10;n1FcVIyP9+4V9XiobbrcvsYwVh96yHCBRSCCsMV897g40k09ueC2CxfcSuY1CnDBLUlTbagKtaEq&#10;yR3XWUMpzhpKeYL8xJsncyV5XFXqcJ4ccovhSeJiyKSw8KQgjinR591y2NhDWC/HMFwx68maBp7K&#10;rt1ZBIFmDeqJEfoI8R4vuSceie7KwgrEoGeSC869pVNPudS0uqaGY0pE4X0EbipY5v/XCLj5qYTq&#10;yV6OiPzMw337ont0NCoqKnAmLc2nx6LX66HVamG325F+8ZIk65WQkNAkCNdkMgXs+DGZTNjzX7th&#10;MpmgVColHYjrHFMxMTGIiYnx6bE4X2vDR4xAWFgYfxERERERERFJkNViwZYNa5GcMgTDUke2eNth&#10;qSOh1mhgKrmDwvw8jx//reWvAgBWrt3AQFzyW71i47By7QYcP3bY4yBcAMhMvwgASE4ZAl1kVIu3&#10;nTt/EaxWK3a+t5UFJyIiIpIQfoqNiIhIhhiIS95iEC6R/Dw7axbi4+NbvV1xsedhts15791tMJvN&#10;rd7u8ZQU/HrSUzw5Yjf4VTaEG/7KQviA9lYmQq3lLAQRhIW3lhkYstkYF9xywa2k6skFtyRR9q7R&#10;kj225z6/zBPkB/Zm3pJscDHDnqg5NQKCboKDg1nARrpwwwAGLEuoN662OVBtc/h9DYSETLOXE7eX&#10;K+f1loAi1c1C/MlDqlCsGh0v+uNunpDE4grEoGeSTT/Hubdk6hmkUEChUPj/338GLHPuLaGelpsq&#10;iltPOWzARESB5clx4wDA50G4APDIY48CAAwGA+x2u+RqlZCQgFFjRruO8dCfv5TkcXY0u93uCgWW&#10;ciCu2WxGTk4OACC+f4JPj8VoNOLG9esA6gJxiYiIiIiISJpKS0qwbtUyzJz9YrOBuGqNBpMmTwMA&#10;nE873abHt1osWL38NRTkG7By7YZWA0GJpCY5ZQhWrt2AT3btwJcH97XpvqaSO8jJvgoArteQO3Pn&#10;L4Iu6ufYsmEtC05EREQkMfwUGxERkUwxEJfaikG4RPKj1Wrxh5fne3Tbbe++61GQbUvMZjPee3eb&#10;R7ed//LL0Gq1PEkiCzf8FUFVNhaig/3s+ikWgcj5e0hI2A2DNpsI9AW3ISoFVN2COKbEHFNccEsy&#10;JOUwnIIyK7ZcMPAkSdg/bVV482SuZI+vSh3Ok0RuMehGOvNuucw5GbAsod5YBkGwqm5BCFF5FypW&#10;bXPIYmMXKfXGrGdgkfJmIf5i4dA+6B2uFv1xR+gj+PkLoXNghj0T+znOvUWup0IG/XGtwwGHw7vN&#10;NBQKBYJkEAYslV5GLtcIwvt4389yIw5x6wkA94rZzxGRfxnxIIjzrI/DcGNiYhATEwMASL94SXJ1&#10;0ul0riDcnJwcfHP0GINw6/GXQNzca3VhuAkJCT7/LPSxI0fqXoNPPMEBREREREREJGGFBfnY+f5W&#10;zJz9InrFxjX5/szZL0IXGQVTyR3899GvvfoZ27duQkG+Aeu3vO/2ZxBJ0fDUUZi3YAk+2bUD59K8&#10;W6d76OB+AMCw1JFuA6fHjpuA5JQhWLdqGawWC4tOREREJDFc6UZERCRjDMQlTzEIl0ie/vDyfI8+&#10;ZPldejq+PvSVKD/z4717UVxc3OrtevTogWdnzeJJErvJr7IhMusYC9GBfnb9FEKt5SwEEQSGbJbV&#10;otrmYBHr4YJbYWOKC26b4oJbkqtqdTdJH9+bJ3N5vUTCtl4woKDMKtnjYxguueNwOFDLoBvRCA6Z&#10;lMGGAQxXlk4fAwDlN2XQywkJmDZyUxOxx1QFe7mAIuXNQvxB725qLBiqb7fHXzU63uv346kOA5/J&#10;33ETCunUEwBCZFBTQeHK7OdE7WUAwFbmCOgacJNK8cdUGd/vJCI/0j06Gt2j63q2zIwMnx5LfP8E&#10;AHVBs2azWVJ10ul0mPSbpwEARUVFOHXiJAePu/7fTSCuUqmU1DEWFRWhqKgIAPDIY4/69FjOPAig&#10;Hj5iBMLCwjiAiIiIiIiIJOzyd5ewb+8urFi9vkFY7dz5i1wBntu3bhIU1rl96yZ8smsHVq7dgOGp&#10;o1h0krS5CxZj5vNz8NbyV70OwgWAnOyrOH7scJPXE1AXkDtp8nQG4RIRERFJWAhLQEREJG/PfXYZ&#10;ADAr2btQ2z2TBwIA9mbcYjFlikG4RPLUI8bzsNlt724T9WcvffU1fLp/X6u3mznrWXz11SEUFxXz&#10;hIlIeysT5fpfckFwBwiqsiHc8FcWgugBht1Ip56APBbcdtN7f/maC27FH1NccEtSJfV57z9tVXjz&#10;ZC42T0jiyZKYgnIr3jiZK/njtEXooSo18ISRC4NLRZ4jCQyZlMOGATUMT5JYL1cb0K8rOYQBS6k3&#10;BnjNJeDmCaEqFkGAzeOT2jWstne4GguH9vGLPkSqqtTh4Cgnzr1JjHrKpUcWFIbLgGXRrxHIYe4d&#10;1sP71wU34hC3ngBQWcaaEpH/GDFiBIC6UM6KigqfHYdWq0VCQl0Y7g/fX5FUjZRKJZ4cPw5KpRIm&#10;kwnfHD3GgdMCZyDupN887QoRPvTnL2G32yVzjD98fwUxMTFISEhA+sVLPjs2o9GIG9evo2+/fnhs&#10;4ECcO3uWA4iIiIiIiEjCLpz5FgCwYvV6rF6xFBqNxhXcmZN9FTnZV93eLzllCBIGJDUI0bVaLMjJ&#10;uorM9Iswldxxff1c2imYSu5gybKV0EVF4cuD+1h4khS1RoMly1ZCo+mCpQt/32D8Osd77zg94hMH&#10;NPh6bnYWMi79Lwrz85o85pcH92F46iioNRrMnP0iMtMvIjllCGbOfhHrVi1DYUE+C09EREQkUfx0&#10;JBERUQB47rPL2JvpfZjtnskDMWtQTxZShhiESyRf699+26Pbff3VV/guPV3Un/1dejpOnzrd6u20&#10;Wi2WLX+dJ6sdRGbxg9IdVeegKhsLQfSAkMV897g40k09ueC2CxfcSuY1CnDBLUlXlTpc8se45YIB&#10;Pxjv8mRJzKIjV/3iOGtCO/NkUcMxISDoJoRBN00IDZmUw4YBDFiW1rxbDr1ceB8Bm+VwYxNRe2PW&#10;NPDYIvQsgpdG6CMwMbF7u/+cBUP16N1NzYLL+BoAEefeHcfhELYpYJBC4fc1qK7xfq7HgGXx597l&#10;N/3/GgE3P5VOPattDllsmENEgWNgcjIA4HJGhk+PI6F/XRBuUVERTCaTpGr05Phx0Gq1MJvNkgt1&#10;lSq73Y5TJ07CbrdDp9Nh2Ijhkjo+g8EAs9kMpVIJvd631+UyMzMBACOeeIIDh4iIiIiIyA9cOPMt&#10;LmdcwuKlr6MgPw/bt20GACQkJmHugsUNbvv01Bn4rwNfYsmylRg7biISEpNc/5JThmDm83Pw7kd7&#10;sWLt2w2CcnOyr+Kt5a8iOWUIlixbCbVGw8KTJPSKjcPKtRtgtVjw1vJXGwThDk8dhXc/2osly1Zi&#10;0pTpDcZ7QmISJk2ZjvVb3se7H+1FcsoQ1/3UGg1Wrt0AtUYDq8WC1SuW1r2e5i/Clg3rGIRLRERE&#10;JHH8JBsREVGAYCAuNcYgXCL5ejwlBY+npLR6O7PZjHVr1rbLMaxbu8aj240cNdKjY6W2UZUaEG74&#10;KwvRjtSledDeymQhiOoREt4qhwApsQkJDwK44LacY0rUenLBLUmZvwTh+EvwaqA4ayjF4ezbfnGs&#10;9q7RPGHUQI2AoBuGJzXVhRsGCApYZniSuL0xII/gUoYnSaeetrJaVNscLCKRBzZPSOqQn/OQKhSr&#10;Rsez4DK/BkDEubf06ymXHpkBy9Kaewd6T8uNOESuJ/tjIvIzw0eMAACcSUvz6XHEJ9SF4eZey5FU&#10;fYaNGI6YmBjY7XZ8c/QYg3DbwGQy4ZujxwAACQkJePTRRyV1fLk5dWPtkcd8e1xnH7z2Bg4cyEFD&#10;RERERETkJ3a+txXXc7KxYvV6ZKZfdAXiDk8dhbkLFkMXGYX1W97HpCnTodZoYCq5g+PHjmDNiqWu&#10;f9u3bUZm+sW6vjkxCeu3vI+np85w/YzC/Dy8tfxVAMDKtRsahOUS+UJyyhCsXLsBmekXsXHdW7Ba&#10;LADqwmyXLFvpGvtWiwXHjx3BpvVrGoz382mnYbVYoIuManB75/h2BuECwNz5i7Dz/a3IvZbFwhMR&#10;ERFJXAhLQEREFDie++wyAGBWsnehtnsm1304Zm/GLRbTzzEIV1yh1nIWgSRl/Ya3PbrdJ3s/htls&#10;bpdjKC4qxnvvbsMfXp7f6m2Xvb4cE8eN54kT2c+un8K97v25MLgdBFXZEPX95ywEUSPheu8vNcoh&#10;uFVsgb7gNkSlgKqbdwuxGdzazJjigluSIX+a6zrDVycmdueJkwCGE5M/Y9CNdObdcpl3CglYDg4O&#10;5iASsTeWQ3CQqlsQQlQKr3tZ9nLi9cYAUFnOegYaawQXLXlj1qCeeCS6a8f9vOSe+DijEGcNpSx+&#10;W+df6m4sArGfI/YyzvHkcMDh8G7jgyCFAgqFgoNIxLm3HN5HCe8j4L1eblIpaj3lco2AiALHwORk&#10;AIDRaITRaPTZcej1emi1WtjtduTkSCcMNyYmxhXgev7sOZhMJg6aNioqKkL6pUtIGTwYw0YMR1FR&#10;kWTqmHMtBymDB0On00Gn0/nsuDIzMgAA3aOj0T06Grd9+FokIiIiIiIiz+18byte/MMCrFi9HqtX&#10;LMV21AV4Dk8dheGpowAAVosFn+zeifNpp908QhbOp52GLjIKz8x+AckpQzBpynREREZi+9ZNrvtv&#10;XPcWnp46AyvXbsAnu3bgXNopFp863Mzn52B46ih8uHWjK8QZqAvCrR/WfOjzAzh+7LArKLfxeFfv&#10;3omx4yZi0uRpTV4rziDcFavXY9/eXbhw5lsWnoiIiMgP8NORREREAea5zy5jb6b3YbZ7Jg/ErEE9&#10;WUg/xiBc8TEMl6Rk/ssvo0ePHq3erri4GNvefbddj+XjvXs9CtuNj4/Hryc9xZMndsNfZcPPv/+C&#10;hWgHkVnH+LufqBFBIZtcyNeEkPAgQB4LbhncKi4uuCW58rcQnEVHGcAqBXszb+EH412/OV5bhJ4n&#10;jVwcDgdqvQy6USgUCGLQTQMMuhEWHsUwLnH7GNn0ctHs5aQ0pspvsqZErXlIFYrN45M6/OdunpDE&#10;4nszdwntzCJQQM69uQlFU0KChQHIoj9muLK05t73iv1/IwpB/RzfRxK1nnU15eYmROQ/Bg4cCOCn&#10;ME5fietT956awWCQTG2USiWeHD8OAJCTkyOpkF5/c+niJRQVFQEARo0ZLZnjMpvNrjEX3z/Bp8dy&#10;Ji2twWuSiIiIiIiI/MPO97biVmE+Vqxej8z0i9i+bbPre4X5eXh5znPNBOH+xFRyB5vWr3Hdd3jq&#10;KIwdN7HBbb48uA8b172Fmc/Pwczn50Ct0bD41CF0kVFYv+V9JCQmYenC3zcIwgWAeQuWoFdsHKwW&#10;C/64eD4OfbbfTRDuT6wWCw59th9rVix13Y5BuERERET+jZ9mIyIi2WNQWVMMxA1cDMIlkjetVouZ&#10;s5716Lbr1qxp9+Mxm81Yt3atR7ddtnw5tFotT6LIVKUG/Ow6d+oU9XV2KxPaW5ksBFEjDLuRTj0B&#10;eSy47ab3PryVYT/ijykuuCUSR0GZFW+evM5C+NA/bVVYdIShxOS/hATdBDPopukcSWhwqQyCXmoE&#10;jKkQBnKJPu+uLHME9OvqHvsOUXtjufyeIs/Zu0azCF5YOLSP1++dC/FIdFd+5oLjnAJMDfs5ydQT&#10;kEcYrKBrBOznOPd2288J2DCI/Zyo9QQAWzlrSkT+47HkZADAZR+G4SqVSiQk1AWR/vD9FcnUZtiI&#10;4VAqlTCbzTh/9hwHi0DfHD0Gu90OnU6HwUMGS+a48m7WheHq9b7d5NT5Ghz44DVJRERERERE/sNd&#10;IK4z3LOlUNDGzqedxqe7dwIAnp46A7rIqAbfz8m+ivkvPItesXFYuXYDesXGsfjUrpJThmD9lveR&#10;k30VSxf+HqaSO02+n5wyBACwesVSFObnefzYOdlZDV4rAINwiYiIiPwVPyFJRESyxzBc9xiIG3gY&#10;hEskf2HaMFzPzW31dt+lp+P0qdMdckxfH/oK36Wnt3q767m5CNOG8SS2g59dP4Uut6+xECJQ3jUi&#10;MusYC0Hk7m8QF0eKXE+GcnURNKYY9iPmaxTggluSLmuE/30Ab8uFmygot/Lk+cibJ3P97tpWlTqc&#10;J45cahh0IyrhQTf+P0cSEp4UxEAu0efdZYZqv69BeJ/ggH7+UuqN2csFntpQFYvQRr27qbFqdD+f&#10;/fzN45N8EsRLRJx7B3o9AXkEDFfX1AT085fa3FsOm38K2eClnP1cE6puwsZU+U3WlIj8x8CBAwEA&#10;mT4Mw3WGkJrNZphMJknUJSYmxhXQe+rESdjtdg4Wgex2O06dOAkASBk8GFqtVhLHlZOTA7vdDq1W&#10;C51O57PjuHHjRoPXJBEREREREfmXxoG4z8/4bZuCcJ2OHzuC3OwsqDUaTJo6vcn3rRYLVi9/DZnp&#10;F7Fy7QaMHTeRxSfRqTUazF2wGPMWLMGHWzfik1073N5u5vNzAACHPj/QpiBcJ+drRRcZxSBcIiIi&#10;Ij/GT7MREREFMAbiBg4G4RIFhuKiYjwzfQaWvvYaiouLm73dujVrO/S4tr27rfljLi7G7+fNwzPT&#10;Z6C4qJgnsZ38/PsvoLxrZCEECKqyITr9YwRV2VgMIjeEhLfKYXGo2ISEB8mlpkIW3HJMiVtPgAtu&#10;icT0T1sV3jyZy0L4QEG5FVsuGPzuuBmGS/Ux6EZcDJkUGLDMMSVqbwzIY2MPQb0cNzYRvZdjTYla&#10;tmeyb4NBHlKFYuHQPjwRbWTvGs0iEOfeJKiegDwChhmwLK25t63M/68ReNvTVtscsnj+YgsXsAkT&#10;ezki8icDk5MBAEajEUaj7z6fGNenLgzXYJDOe4GjxowGUBeUWlRUxMEiEoPB4Kqns8ZSOS4AiO+f&#10;4LNjcAZSd4+ORvdoXj8hIiIiIiLyR85A3Hd37EGv2DivH+fQ5/sBAINS/rXZ23x5cB/eWv4qxo6f&#10;iBVr34YuMoongESRkJiE9Vvehy4yCvNfeBaZ6Rfd3q5XbBx0kVGwWiw4fuyw1z9vWOpILF76OoNw&#10;iYiIiPwYP81GREQU4BiIK38MwiUKPF8f+goTx43He+9ug9lsbvC9j/fuRW5uxwYvfZeejq+/+qrB&#10;18xmM957dxtSh4/A6VOnedLau/mvsuHn33/BIFcB9fvFX3cg1FrOYhA1Q8hiPoZsNhXoC25DVAqo&#10;unl36ZoLbpsZUz0YSEXyVBuq8svj3ptxC2cNpTyBHey5zy6zCOT/v/cYdCOpebccehmOKen0xtU2&#10;B6ptDr9+/qpuQQhRKbzuY/39+UupNwaAcgOvtwQaa0Qci9AGI/QRGKGPaPP9CsqtOGsodfvPm/fT&#10;V43uh97d1DwhAXAtgMjbubdCoeDc240aAZvFBCkUUCgU/j2eHA44HN7Nn4OCgvz++XPu3Q79bB8B&#10;wa3cpLIJoZvlyGEDJiIKHA8//DCAn0I4fSUmJgYAkHstRxJ1SUhIgFarhd1ux/mz5zhQRHbqxEnX&#10;eXeee1/Lu1kXhqvX6316HM7XovO1SURERERERP5n53tbceHst1ixer3Xgbg52VkwldyBWqNBQmJS&#10;s7crzM/D0oW/R2F+HtZveR9jx03kCSCvqTUazHx+DpYsW4njRw9j9fLXYLVYmr39oMF1Yc2Z6Rdb&#10;vF1LhqWOxMzZL2LdquUMwiUiIiLyY/yEJBERETEQV8YYhEsUuMxmM7a9+y4mjh/vCpt1BtD6wrZ3&#10;33UF83791VeYOH48tr37Lk9UB1LeNeIXf93BQFwvRGYdg/KukYUgagZDNsUlJDwIkMeCW0Fjigtu&#10;mxCygBnggluSNnvXaL899jdP5vIEdiBnOBXHOvkzQUE3Mgj6aa+5dyD3MkLCo4KDgzmAROxj5NLL&#10;CAmYZi8n/pjiRjFELdszZaBX9/s44xae+PCC238/GO969ZibxyfxhBDJnKDgVgbhNu2Pa4XNcxQy&#10;qKmQGgRzTInfzxUHdj9XfpP9nJj1BIB7xezniMh/DExOBgD8eP26z45Br9dDqVTCbDbDZDL5vCZK&#10;pRLDRgwHAPxw5QrsdjsHisjMZjOuXLkCABg1ZrQkjqmoqAgAoNVqodPpfHYclzMzAQB9+/blQCEi&#10;IiIiIvJj+/bswr69u7Bi9XokJA7w6jFys7MAoNVAXavFgk927cDGdW9h7PiJWLH2begio3gSqE0S&#10;EpOwfsv76BUbh6ULf4/jxw63ep/4B2M751qWVz9z0pTpD4JwlyHXy8cgIiIiImngJ9qIiIgIAANx&#10;5YhBuB0nxFrGIpBkFRcV4/fz5uGZ6TPwx9decwXS+uI4/vjaa3hm+gwsffU1FBcV8+T4AANx2+7n&#10;338B7a1MFoKoBQy7kU49AXksuO2m9z68lQtuxR9TXHBL1D7OGkoFXYujtnnu88t+ffy1oSqeRBIU&#10;dMPwpKa4YQBQw/AkUanChdVEDr2MkAAp9h3i9sZ11wdYU6LmLByqR+9wtWSOZ2Jid4zQR/DEeKiy&#10;a3cWgQJq7h3CjShEradcasprBNKae9vKHH5fg7Aegb1hkJTqCQBlMtj8lIgCx8MPPwwAuHHjhs+O&#10;occvYgD8FEbqa48+9qgrnPfSxUscJO0k/eIl2O12aLVaJCQk+Px47HY7DAYDACAmJsZnx3HjQTD1&#10;Yw+CqomIiIiIiMh/XTjzLfbt3YXXV6/HsNSRbb6/yVQCANB06eLR7XOyr2Lpwt+jMD8P67e8j6en&#10;zuBJoFapNRrMXbAYS5atxPGjh7F6+Wswldxp02OUtvH2ADB3/iKMfXIC1q1ahsKCfJ4IIiIiIj/H&#10;T7QREZH8/9gx7M1jDMSVDwbhdqxQazmLQJL3XXo6Tp867dNjOH3qNL5LT+fJ8DEG4nqOQbhEnhG2&#10;OJLBLE3rKWwRthwW3HbhglvJvEYBLrglak9vnszltZcOqfN1FJRZWQjye0KCboIZntR0jsQNAxie&#10;JLlezv/HVHgf72vAvkPc3hjgBkSByN41mkXwwEOqUKwaHS+549ozZSBPjqdzGG4WQpx7s54Cw3Dl&#10;UNPqGu/netzchHNvtz0tNz+V1DWCyjK+h05E/qN7dN31iMyMDJ8dgzN4NO+mQRI1eeTRRwHUhbVS&#10;+7Hb7fjhyhUAQMqQwZI4puK/1QUyOwOafcEZhusMqiYiIiIiIiL/duHMt3j9lQWYOftFjB03od1/&#10;ntViwSe7dmDjureQnDIE67e8j4TEJJ4IcmvsuInY9tHH0Gi6YP4Lz+L4scPt/jPVGg0WL30dveL0&#10;WPTS8wzCJSIiIpIJfqKNiIhkT3nXyCK0AQNx/R+DcImIyJP5EQNxW8YgXCLPCVnMV86wmyaEhAcB&#10;XHDLACVx6wlwwS1JW5U63K+Pv6DMiq0XDDyR7eiftipsuXCThSBZYNCN2H0MNwyoERKwzDHFXk7k&#10;3oMbm4jfy7GmgYcBoZ7ZPCHJ6/fR21PvcDUWDtXzBBHJVA3DcCVTTwAIUij8/+8+N8yR1Ny7/KZ/&#10;XyMIUSm8fr+32uaQxeYuol8j0Id4fV/WlIj8ycDkZAA/hW/6glKphE6nAwAUFRX5vCYJCQlQKpUw&#10;m83IycnhIGlnV76/ArvdDq1W6wpF9iXnGNTrfXeNx2isWzsVFhbmCqsmIiIiIiIi/1ZYkI91q5Zh&#10;7LiJmDt/kcf369U7FgBguXevzT8zJ/sqli78Pc59ewpLlq3E3AWLoYuM4skgAEBCYhLWb3kfY8dP&#10;xMZ1b2HjurdgtVi8frwID8eWWqPBitXroekShnWrlgn6mUREREQkLfyUJBERETXBQFz/xSBcIiLy&#10;lDMQN9RazmLUE1RlQ68zWxiES9QGQhbzMZilKS64VUDVzbvL1rayWlTbHBxEjceUgMBqLrglqfP3&#10;MFwAeONkLgrKrTyZ7WTR0auyuM5V2bU7TyYJCrpheJL482459DIcUxxTYlJ1C0KISuH1c2cvJ15v&#10;zP6YqHmPRHfFrGTpfo5h1eh4SQb1EpHv5t4KhUIWwa1iq6kRNnf2936m1uGAw+EIyOcu1bm33/ez&#10;At5HksPGLlKqJ2tKRP7m4YcfBvBT+KYvOANQTSYT7Ha7z2uSMmQwACCXQbgdwm63u0KHH3nsUZ8f&#10;T/1x6Mtw3syMDABANMNwiYiIiIiIZKOwIB/LX1mAXnF6/GnTNqg1mlbv0ys2DkBdsK23jh87jPkv&#10;PAsAWL/lfTw9dYZHP5vkSRcZhbkLFmPJspXITL+Il1+YJWh85WZnAQAS+g/waDy/u2MPbhXmMwiX&#10;iIiISIb4qTYiIiJyi4G4/odBuERE1FbKu0b0OrMFyrtGFgM/BQSzHkSeE7KYr9xQzQI2IiQ8COCC&#10;Wy4ObSq8T4ig+7OmRB1j0ZGrLEI7+MF4F3szbsniudSGqnhCA5ygoBuFAgqGJ4k676y2Ofw+ZFJI&#10;eFRwcDAHkMi9nBzClYWEAbPvEPd3FABUlnNTEyJ3Nk9IkvTxPaQKxarR8TxRrZDDxjgUWITMvRlc&#10;6qY/rhU2z5FDPyOkBsEcU6LPveXQz3QTsPFp+U32c2L2x3K5RkBEgaP7g6DNH2/c8Nkx9PhFXeBo&#10;UVGRz+sRExMDrVYLALjy/RUOkA7yw4Na6/V6V/19yTkWdTqdz47hxoPX5MCBAzlAiIiIiIiIZMRq&#10;sWDdqmW4VZiPP23a5gq7dSc5ZQh0kVGwWiwozM9r9bF1kVFISExy+5hWiwXbt27CW8tfRXziAKzf&#10;8j6Gp47iCQkgao0GT0+dgXc/2gsAmP/Cs/jy4D63t01ITEJCYpJHockZl/7XNV5buv2w1JFYsXo9&#10;9u3dhZ3vbeUJISIiIpKhEJaAiIiImvPcZ5cBALOSvQu13TO57gM0cgmdkDIG4fpWUJWNRSAiv/4d&#10;1uvMFpgGjEe5/pcBW4cut6/h599/wd/pRG0kKOyGC/lErSfABbf3ihn2I/qY4uuUqEMczr6Ns4ZS&#10;jNBHsBgiYsgwyYmgoBsGlzbBDQOAGgFjKoRjir2cuxoI2diEvZyovTHAQKpAVRPamUVowcTE7n7R&#10;cy0cqsfWCzdRUGblSWtGtbobi0Cce7OeXguSwWYxQq4RMGBZ/Lm3HN6b6tLD+3HB95Hc9cfCXmfs&#10;kYnInzzcty8A4Mb16z47BmfgaPHffB+GG98/AQCQk5MDu93OAdJBzGYzioqKEBMTg4T+Cbh08ZJP&#10;j6f4b0XQ6/Xo8YsYXLnim1DkexUVAH4KrCYiIiIiIiL5sFos2PneVoz59/FYsXo9Ptm9E+fTTje5&#10;3aTJ0wAAx48dbvaxhqeOQvLgIUhOGdLke4X5echMv4hz356CqeSO62url7+GhMQkzF2wGJOmTseh&#10;g/txLu0UT4xMqTUa/L/xv8bYcRORk30VL78wyzUenHrFxmHs+IlISEyCLjKqyXjNSP9fnP/2NHKy&#10;r7odZ4X5eegVG4dJk6fj0907m9zmmdkvYnjqSGzZsA6517J4UoiIiIhkimG4REQkeww0E4aBuNLH&#10;IFzf63z3NotARH5Pl3UUqlID/v7Yb1Ebqgq45x5u+CsHAZEXwgQtjuRCvqb1FLawPdAX3JYZqjmI&#10;RHyN8nVK1LEWHbmKK4tTWQiROAOGieSCQTciz5EEBpfKIWSSY0pavVxlmcPvaxDeR0AYrpHhSY11&#10;7iYspI2BVIHJ3pXhFi3ZPCHJb451z+SBeOLDCzxpROznOPcWuZ5yqWl1jfdzvWCOqSa6CH4fRQab&#10;mwi4TsL35sS/RmAr53tzROQ/ort3BwAYjUafHUNMTAwAwGQy+bweer0eAJB7LYeDo4PlXstBTEwM&#10;4hN8H4brHIvOoGZfyMzIwJx58xiGS0REREREJGMn/nIUtwrysfDVZejVO65BiOjc+YvQKzYOVosF&#10;/3306yb3TU4ZgpnPz2kSXJqbnYWIyEjoIqPQKzauLuR03EQcP3YYXx7c57qdMxR1eOooTJo6naG4&#10;MlQ/BLcg34CN695qEmar1mgwb8GSJmHKhfl5AOpCctUaDYanjsLw1FHIyb6K7Vs3NQnT/WTXDqxY&#10;+zbGjpuA3GtZyEy/6Hr8JUtXQN2lC5b/xwKUlpTwxBARERHJGMNwiYhI9hhSKRwDcaWLQbhERCSm&#10;LrevodeZLbjz2GRYI+Jk/3yVd434+fdfQHnXyJNP5CUhi/kYduPm9zAX3ApacMuwH3HrCXDBLUmb&#10;3DZw+MF4F3szb3l9/Y1+8k9bFRYdvcpCkKww6EbsPkZYTWxl/j9HqmEgl6iEBMEC8ggPEtJ7lN9k&#10;eBJ7OaL29cboePQOV/vN8Y7QR2BiYncczuZnXYjkgHNv6dRTLj2ykEDg4OBgDiKR597+/n5niEoB&#10;VTfvXhe2slpU2xwcRI2vEeiFLc9hj0xE/sQZtHnj+nWf/Hxn2KjdbofZbPZpLfR6PZRKJcxmM4qK&#10;ijg4OpjBYMAwux1arRY6nc6n4cjO86/VaqFUKmG32zv8GIzFxQCAhx9+mIODiIiIiIhIxnKvZWH5&#10;fyzAwleX40+btmH1iqUAgPjEAQB+CjStH2T79NQZmDRlOgDAVHIH//PNEWSmX2oQUKrWaJCcMgTD&#10;nxiJ+MQBmDRlOpJThuCt5a/CarG4bncu7RTOpZ1iKK6MeBKCC9QF3a5cuwFqjQYAcD7tNDK/u+QK&#10;sq1/u7FPTsCw1JFISEzC+i3vN3hMtUaDseMnum4/7IlfITP9IhISB2Dx0hW4nHEJ+/5zXYNxR0RE&#10;RETyxE9KEhERkUee++wy9mZ6H2a7Z/JAzBrEMA8xMQiXiIjaQ6i1HDF/3Y6ff/8FgqpssnyOQVU2&#10;/Oz6KfQ6s4VBuEQCCVnMx+DSprjglgtuRR9TPYSNKS64JSmzd42W3XNadOQqr9OIYOsFAwrKrLJ6&#10;TnILfyYvxgCDbjjvlsiYUigUCFIoOIjEHlN+3h+rugUhRKUIyOcu1V6OdSX6Se9uaiwYqve74948&#10;IYknjyjA+7kgzr3dqqkRNs/x94DhWocDDod374Xw+kBTQt6XcvL3DXO48Sl7OSIibz3ct2/d766K&#10;Cp8dgzMM15fBp05xfequPRgMBg4OH7Db7a4QWn0f318Hco5J5xjtaEZj3Wdiw8LCODiIiIiIiIhk&#10;rrSkBK+/sgC3CvPx7o49SEhMwh8Xz3eFkk6aMh3rt7wPXWRUgyDc48eO4I+L5+P4sSMNgnABwGqx&#10;4HzaaaxesRSb1q+B1WJpEn5a37m0U3j5hVk4dHA/Jk2djnc/2ovhqaOg0XThCfITusgozHx+DrZ9&#10;9DHiEwdg47q3sHr5a60G4Rbm5+GPi+dj+7bNTYJwAaAwPw/bt23GgjmzUZifB7VGgxVr30av2Dgk&#10;JCZh20cfIzllCADg0OcHsGn9GkyaMh2Ll67Avr27sPO9rQzCJSIiIgoQISwBEREReeq5zy4DAGYl&#10;exdqu2fyQADA3oxbLKZADMIlIqL2pr2ViS63r+Ef/UahXP9LWT2vn10/hVBrOU8ykUBCFvOVGxiw&#10;2RgX3HLBrdjC+wi7/M8Ft0Qd75+2Krx5MpehRwIUlFux5cJN2T0vOYY/k+eEBN34e8iPFOedcpgn&#10;CQmPCuaYakJIECwAVNscfr+xh5AwYPZy4vdyvOZC1NCq0fFev6fuS73D1XhjdDzeOJnLk0gUoHNv&#10;9nNu+uNaYe+BBCkUUPh5wLCgzXI4pkS/PiCHuXc3ARuf3iuu5SASsT8GAFs5a0pEfvQ770HI5o3r&#10;1312DNquWgBA8YMQVF+KiYkBAOTdZBiur+TdNECv1yNOr8eli5d8eixmsxk6nQ46nc4V0tvRjEYj&#10;oqOj8XDfvvjxxg0OECIiIiIiIpnb+d5WDHw8HXPnL8K5tNPYtH4NhqWOxMzZL6JXbBzWb3nfFWS7&#10;fdtmnE877dHjZqZfxOqSO1ixej16xcbh6akz8MmuHW5vey7tFM6lnUJyyhCMHT8RM5+fg+PHDuP8&#10;mdMoLSnhSZKg+MQBGPbESAxLHYlzaaewdOHvm4QjNzZvwRJXEO7qFUs9Cqs1ldzBHxfPx9z5izAs&#10;dWSDYGVnYK7pwThTd+mCdauWobAgnyeIiIiIKIDwk21ERETUJs99dhl7M70Ps90zeSBmDerJQgrA&#10;IFzpUZXyw4tEJE9BVTboso4i9uSfoL2V6dfPRV2ah1/8dQd+/v0XDMIlEom3i/kqimvww24rC9i4&#10;nlxw6/WC24riGlw7aOMgaiS0s7BF/VxwS+QbWy4YUFDOv5PeevNkLq95kex4G3QTFBQElVLJAoo8&#10;75bDhgE1AsZUZ46pJjoL3NREDmGw3r6uyg3VuHG4koOoEVV4YG+UQySmEfoIrzf6lYIFQ/V+GeRL&#10;RJx7txdvN4pxUsggDNbbgOXg4GB0CuXflCa9TDSvEXTp4d3rwphxH4YT7Oea9HMCrxEwYJiI/En3&#10;7t3r/h5WVPjsGHo8CKA13zX7tBY6nQ5arRZ2u91nwacEGAwG1/lQ+rifKjWZ6uabDwKbfcFYXFx3&#10;DA+Cq4mIiIiIiEj+Ln93Ccv/YwESBiThT5u2oTA/D39cPB+52Vmu4NHzaac9DsJ1KszPw6b1qwEA&#10;Y8dNREJiUou3z0y/iNXLX8PGdW8hIjISW3fsweI/rkD/AUkIClLwn4//denSBcNTR2Ldpm1YvHQF&#10;TCV38PILs7B966ZWg3CfnjoDvWLjYLVYPA7Cre+T3TtRmJ/nGo/Hjx3B6hVLoYuMwrs79qC0tIRB&#10;uEREREQBimG4REQkewypFB8DcX2HQbhEROQLodZy/Pz7L/wyFLfL7Wv4xV93IOav2zkvJBJZmBeL&#10;I8sN1cj8wIJqm4MFbFybm9WCAl0DdcGtMeM+x1QzSrKrcOu83ev7c8Etke8899llFsELZw2l2Jtx&#10;i4Ug2fEmDDcoKAjqzp0RFMSPA7ibNwuad8sguNSbMRUSHAx1585QKBQcRG56OSGBruU3/X9Mhfdp&#10;e4CUMeM+Mt9nL9dcbYwZ9wX8nmMvR+S0anS8Xx//Q6pQbJ6QxBPZSGXX7iwC+Q1vgks5925ecHAw&#10;lJ06eX3/kOBg/x9TXvRzoSEhHFPNuHXeLmjubSvz/37Gm0DgW+ft3KSyGYUCx1SZDDY/JaLAER0d&#10;DQD48cYNnx2DM/DUbPZtGG7Mg1BeBuH6lt1uh+lBCK3znPiKqaTuOHQ6nc+OwRlU7QyuJiIiIiIi&#10;osBQWlKC119ZgO8z0rFi9XokpwzG6hVLcejzA7BaLPhk906vHjcnO8sVojvsVyM9vM9VbN+6Cb+b&#10;9jQK8gx44Q8LsfnD3fi3JycgMvLnCFIo+K8D//WO1ePFPyzC5u278csnfoXjRw/jd9OexpcH97Ua&#10;gus0dtxEAHWhtm0NwgUAq8WCTx/cd82KpTj0+X7MnP0i5s5fhJ3vb8XO97Z69bhERERE5P9CWAIi&#10;IiLyhjOUY1ayd6G2eyYPBAAGVLQBg3CJiMjXnKG4P7t+CuaeyTD3TEaVOlxyxxlUZUPXW5fxkOEC&#10;Qq3lPHFE7SSsR9sWRxoz7je7MDK8T2Bepqwsq4WtrLZBjQCg78TOCFG1bVFyIC64bWlMeRMyIAdB&#10;QUENFrTfOFyJiuJa9J+qavNjccEtke+cNZTirKEUI/QRLEYbvHkyl0UgWapu47wmNCQEyk6d3Ibc&#10;1NbWwuEIvOBJRVAQgurVw5hxH9U2B/pPVbV53l0pg3l3W8OTQkNC0PlBqAB7uToVxTUNQlxvnbe7&#10;xlRb1e8JA6WXyzthh+FEJXu5Fnq5awdtKL9Z49WYkkNoN5EYZg3qKYuealZyT3ycUYizhlKeVOec&#10;NlTFIpD/jFfOvUWfe3cKDYVCoUClve0bwclhw5i2zpeVnTqhU2go596tzL0rimvRd2LngJt7h6gU&#10;UHVr2+vi2kGb27BXh8Ph1eY7chBcL2i72uZwvXcZPajt4d2VZdzchIioLZxBo84AVF+JiKw7jlIf&#10;HwfVBRLrdDroInUwGAw+Ow77g35Fq9X67Bh+vHEDT6SmuoKriYiIiIiIKLB89cVB5F7Lxot/WIDk&#10;x4dg+7bNOPTZfkGPefybIxiWOhLDU0dh+9ZNHt/ParHgy4P78OXBfUhOGYLhvxqF6c+9gO8z0vH9&#10;d5fwfUY6rFYGoLaHCF0kHhuUgl+O+BUidJE4l3YKSxf+3uPw2/oSEpOg1mhgKrnjCkb2Rk52Fp6f&#10;8VskJA7AnzZtQ6nJhEUvPc8QXCIiIqIAxzBcIiIi8hoDcTsOg3ClK6jKxiIQUcAJtZbjZ9dP4WfX&#10;T+Fe9/6uf75egNzl9jV0uX0N2luZPElEHSBc7/mlxZaCbvpPVXm1GFAOqm0OZH5gQUXxT4tljRn3&#10;UWGsQfJLmjYFcwXagtuWFtva799HVXVgBrkGBQVBpVQ2WNTvbdgbF9wS+dZzn19G/rIxLISH9mbe&#10;YjgUyVZbgkRaCk6y37+P+1WBeX1YoVBA3blzgzlSSXYVbB/UtnneLYcNA9oyploKTmIvx14OAFTd&#10;gtr0fFvq5Srt9jYHgMuql+vcuUlwN9D2DXPqj0uiQPWQKhSbxyfJ5vmsGh2Psx9e4Ikl8jMOhwO1&#10;bdiMpLNSidCQEM69G7GV1eL/9lgbzHFCQ0IQpFDAZre3acOXIIXCr2vR1qDR5saUw+GAzW4P6DBc&#10;defODQJxvd3gpPymf18jaMvGp86Q15LsKrdjylpZGbBhuO7GlDcbnFTbHLLYMIeIAsdjyckAgBvX&#10;r/vk5yvrvRdi92KjBDHFxMQAAIr+VsSB4WOlJXWBxD0enBNfKSqqGwu+DMMlIiIiIiIiyr2WheWv&#10;LMBTv52KP23ahkOf78fxY0e8frzC/DyYSu5AFxmFhMQk5GRfbfNjZKZfRGb6Rag1GgxK+VeMHT8R&#10;02Y9j+8z0nElIx3fZ37HEydQhE6Hx5JT8P8bkYqevWORmX4Rfz7wKTLTLwp63IQBSQ/O4SVBj6PW&#10;aDBp8nQMTx2Jr744iBN/OcqTRkREREQMwyUiosAQVGXzeTibXDEQt/0xCFfaOt+9zSIQUUBzBtAC&#10;wL3u/WGL0MMaEQd71+h2/9mh1nKoSg3ocvsa1KV5DCgn6kBtWRzZXNBNiEqB/lNViEwMDdg6hqgU&#10;SH5J02TxaEVxDTI/sKD/FJVHta4orgmYBbfVNgduHK5sNjwpkBfbAnWL4a2VlYLD3soN1VxwS+Rj&#10;BWVWvHnyOlaN7sditOKftiosOnKVhSB5/m13ODwO9mkpOKnSbg/YzQKc80SLzdakRhXFNbi08R7+&#10;5Tm1R/NRW1mt34dMtiXsqLkxFaJS4JHZ6jZtkCLXXu6HPdYGvZizl/uX59QebfZRUVzj92MqLNrz&#10;Xq5xvdjLNerlbLYmvVxbQ5bLDdWotjlAgccWoWcR6lk4tI/X761L0Qh9BGYN6snPVBD54d93TygU&#10;Cig7dWp27p38kqZN78nIjapbEJJf0jTZjCI4OBjqzp1hraz0qG8OCgpqMM/yy36uDWNKpVQiODiY&#10;c+9mXpsWkebe/q6bh329uw1h6tfTVlnZpvBvWfZzlZWCNzhx994nEZE/qKio8MnP1el0AACTyeTz&#10;GjgDT50BqOQ7zvHgHB9SoFQqfRLYbCwuBgA83LcvBwYREREREVEAs1os2LdnFy5/l44X/7AAyY8P&#10;wfZtm2EquePV45WWlEAXGQVdZJTg4zqXdgrn0k5BFxmF5JQhGP/0ZPzupZdxPScbVzK/w/cZ38Fm&#10;tfAkeuBnukg8lvw4/n/Dn3AF4P73ka+Rkf6/sFrEqWGv2Li6MWC64/VjJKcMwTOzX0CpyYTl/7EA&#10;pSUlPHlEREREBIBhuEREFCA6370Na0QcC9FOGIjbfhiES0RE/qR+MG5tqAr2rtGuYNwqdbiggFzl&#10;XSOCqyqhKjVAedfI8FsiH7OV1aLcUN1i+FFLQTdcwN2wFv8yW90kNNgZotRanfJO2GE4Uen3dai2&#10;OTwaUy0utrXbA3oBt5NzMXvjAAVPwt6qbQ4YTthx67wdROR7Wy7cxIKhelmFOLWHrRcMvPZFsqUA&#10;EBIcjOoWAkxbCk5iyE1DlQ8WG9evla2s1qN5963zdhhO2P0+ZDIoKAjBwcEthuIqFIomoUDs5dBs&#10;Ldz1cpc23guYXs5WXiu8lwvw4KTGv7M7K5UIqRdc5smGOezliH7Su5talpuKrBodj8PZt9n7EPlT&#10;Pydw7q3qFuTxxh2BMPcevKRLk7l3UFAQNCpVi32vQqFAp9BQdAr1/+trwQ8CfVvq8VsaU5x7N517&#10;Nw4N9mSDEznNvUuyq9B9UGiLm7lUFNfg//ZY3W6g6AyBdXBMCdrgpNrmaLJxKhERec4XIaP1xcTE&#10;AADMZjNPhgQ4w3CVSqXPQmjrH4tOp4NOp/NJULLRaAQAdAkL48AgIiIiIiIi5F7LwvJXFuDf/n08&#10;tu7YjUOfH8Chz/a3+XFyrmUhPnEAdFGeheH2io2DRtMFCQOSYLpzB6aSOyjINzQIaDWV3MHxY4dx&#10;/NhhVzDukKHD8bt583GrsABXMtLxfeZ3uFWQzxP5gFqjQb+ERPRL6I9Hkx+HWq1BRvr/thqA6wwy&#10;dgbbFubnwVRyx6NwZLVG47pPW+kio/DM7BeQkJiEne9vxeXvLvEkEhEREVEDDMMlIiIiUTAQV3wM&#10;wiUiIn8WVGWDqtQAVamhwdedIblO7jYsUJf+9KaY8q6RobdEElRtcyDzfQvC+4Sg/xRVk0WSLQXd&#10;hPUIbnERaaDqP1WFsB5BuHG4skkd+07sjOhBnRrcvqK4Btc+s7mtsT+qKK5B5vsWRA/qhLgxyibj&#10;o6Xny8W2TTkcjjaHvZUbqnHtoM3tgmYi8o1/2qqw6OhV13Uzaqqg3Io3TuayECRbCoUCqs6dUVNT&#10;g8r795sE3rQYcuNw1IXcMAi3gUq7HTU1NeisVDaYd1/aeA/9p6rczrtvHKl0u8mHv44pdefOqK6p&#10;gd1ubxKCFPRgzLkbU2E9glsMbwnkXk7VLahBsK2zl+s/VYXIxNCA6eX6TuzcZHw4w6TcBUmzl3Pf&#10;y9keBOI23tyEvRyRZzaPT5Ll8+odrsbCoX3Y/xD5kaDW5t5BQVAplZx7t3HuHaJSNAghdfY4tge9&#10;Xn3BwcHorFQiSCGPOjrDf6uqq2G/f7/JPDooKAjqzp2hcPN8Ofd2P/e2NjP3bm6DE7nNvSuKa/DX&#10;NRXQj+mMnsM6tamfa24ccky1bYOTkuwqXDto8/vNl4goMD388MN1v+cqKnzy83U6HQDfh+EqH7zX&#10;wDBc6fB1CK2Tr8cmERERERERUWNWiwVffXEQl7+7hOnPvYBhO36FHds2Iyc7y+PH6NU7tq7/vtN8&#10;eKpao8H/G/9rDEsdCV2k+9Dcwvw8HD96GOfSTjXs6+sF46o1GiQkJiF58BD8YfGr0Gi64HpOdt2/&#10;a9kBF47br38i+iUMQL/+/dEvIRGF+XnIyb6KD7dsRE721XY5H43HDwBEREYB8HzMjB03AZMmT8fl&#10;jEtY9NLzzQb1EhEREVFgYxguEREFBAaodQwG4oqHQbj+o3HIIxERtT4vq/+7k79Hifxb+c3qJosk&#10;W1oYyQXcLes5TIkQlQLXDv7Uw1bbHK7/7wzmyjthbxC0JCfGjPsoya5Cr2FKxI2pWzTExbbe8yTs&#10;rdrmgOGEvUGAABFJx96MW1gwtA8eie7KYrix6MhVFoECQnBwMDQqFe5XVeF+VRUcDkeLwUkMuWlZ&#10;VXVdsK2yU6cGIUHO8JGew5Syn3eHBAcjRK1uMqaaC04K7xOCR55Ts5drRtwYJTp3a9rL/d9ua4OQ&#10;5UDr5coN1fhht7XZXq6SYQAt9nIOhwOdQkMbjKn6G+awlyNqaoQ+AhMTu8v2+S0YqsfezEIUlFl5&#10;son8bO4d/CDA1JO5d2RiqCv0lZrqO7EzwnoENZh7OwNxK+12VFVXQ6FQoFNoaIO5lJyEhoQgJDjY&#10;1c85rxuolEq3Y4pzb+/n3s4NTqptDtw4XAljxn1Z1sBwohKF5+0NNuc0Ztxv8DrjmPKMpxucON//&#10;LcnmZzuJyH+FhYUBAG5cv+6Tn6/sXHcNstRk8mkddJF1obwmHx8H/cQZQqus9zkZX5LKcRARERER&#10;ERE5FRbkY92qZRj6xK+weOkK5GRfxae7P4Kp5E6r93WGqTZ327HjJuLpqTOg1mgA1AWoFubnoSA/&#10;D7rISOgio9ArNg69YuMwd8FijB0/ER9u3YjC/Lwmj2W1WJCZfhGZ6RddPzshMQnxAwZg1NgnoYuM&#10;wvVrdeG4hfl5uFWQj1JTiSzOUc/esejZOxa9esehX/9E9Owd6wq//cvhr/Cfa97wKFQ2OWUI5i1Y&#10;4jofAJCbneU6f7rIKMQnDnCdj0lTp2Pjurfcno/C/DwkpwxBr95xHj2HhMQBmDN/EaxWK7ZsWIfc&#10;a1l88RERERFRsxiGS0REAUF514h73fuzEB2AgbjCMQiXiIiIiPyNc5Fkr2FKFJ63uw26iR7UCf2n&#10;qlisVkQP6gRVt6AmgUHXDtpgyqqGrbwWFcU1sq5BXaBP3aJiXWIojBn3GZ4kgDPsrXOjBTbXDtpQ&#10;UVwLU3YVbGW1LBSRhC06chVn5g1lIRo5ayjF4ezbLAQFlE6hoQgNCUFVdTVCQ0LchtxU19S4glyo&#10;5TlSTW1tkwCqG4crUX6zJiDm3c4xFRISguoWxhR7Oc97OefmJo17ufKbNSg3VMt+3t24l2supPV+&#10;VRXs9+9z0LTCfv8+amtrm2xuwl6OqHmbJyTJ+vk9pArF5vFJ+PXeSzzZRH7GGc7Kubd4c29n/1Z/&#10;7t35wYYxISEhCFIoZD+mlJ06ITQ0FNXV1c0G/3LuLWzu/X+7reg5TNns+1Ry6+euHbTBmFGFsOjg&#10;Zvs5Z+g0tazSbkdtbS2UnTo1qHHmBxZED+oUEGOKiCjQ3OdnVySjuKgIMTEx0EXqYDAYfHYcJpPJ&#10;p8dRUVFR1z91785BQURERERERG5dOPMtLn93CU/9diq27tiNQ58fwPFjh5sNWXUG2QJATvbVJt+f&#10;u2AxhqeOAlAXuHr8myOuINv61BoNxo6biLFPTkCv2DisXLsBby1/1W0Aa4Neu+QOzqWdwrm0Uw2O&#10;p3ecHqP+35PoHasHUBf2eys/DyZTCW7l56OwIM+j4FhfiIiMhE4XhfjEREToIhERGYX4/okwldxB&#10;YX4eCvPz8PFH21GQb2jzcxieOgpzFyx21e7Q5wdwPu202/ORnDIEM2e/CF1kFNZveR/bt25y1dmp&#10;IK/u+kZyymB8untnsz9XFxmFZ2a/gITEJHz1xUGc+MtRvtiIiIiIqFUMwyUiIiLRMRDXewzCJSIi&#10;IiJ/5Qy9cafnMCX6TuzMInkoXB+C5Jc0yPzA0mAhZEl2YM3zbWW1XGwrkubC3pqrLxFJizP0dWIi&#10;F6rVt+jIVRaBApIzRKm5v/ncLMBztbW1sFZWQvUgMClQ591BLYwp/ZjOiBuj5GDxUGRiKFQvBTXp&#10;5YwZgRU+xV5O3F6u1uGASqlkL0fUioVD9Xgkuqvsn+fExO4YoY/AWUMpTzqRzObefSd2Rs9hnHt7&#10;KnpQJ4RFBzeZezdX30AcU5x7c+7tjfKb1Si/2XTcOBwO2O/f55hqg/tVVXA4HE1CltnPERHJS4+Y&#10;GACA+a6ZxaCGcwEfv1934/p1AED36GieDCIiIiIiImqW1WLBvj278D9/OYoXf78QY5+cgEOf78fx&#10;Y0ea3HbS5GkA4Dbgdubzc1xBuJ/u3un2/vV/5qHP9uP4scNYsXp9mwJx6zOV3IGp5E6D46kfkNsv&#10;oT8eG/Q4EhLrNlbOvZZd97/ZWQDgCsm1WCy4lZ/fLvWNT0wEAERERkGni4Rao0Gv2Dio1Rr0io2F&#10;1WJBQb4Bhfl5yDfcxNnTJ70Kvm2sfhDu+bTT2L5tc4vn43zaaWSmX8Tc+YuQnDIEcxcshqnkToPQ&#10;48z0i7BaLNBFRiEhcQByHtTRSa3RYNLk6Rg7bgJO/OUoFr30vGRDiImIiIhIehiGS0REASHUWs4i&#10;dDAG4rYdg3D9k7o0j0UgIiIiakH0oE4MwvVCWI9gDF7SBX9dU8FiNHK/qoqLbb1QW1sLm90OdWe+&#10;HkkerBFxAfV8Fx29ihH6iBavG501lOKcTAKRVo3u1+L3t1ww4AfjXb4QiOqprqlhEK6XcyRrZSU0&#10;KlWDsBuq29SEQbje9XLJL2lwaeM9FoO9nChqamrYyxG14iFVKFaNjm/wtYJyKz5uh88anDWYmv3e&#10;x5mF7dKTNe6PNk9IwqOb0njiiWREP4ZBuN7OvR+ZrUbm+1xEybk3597tjUG43qmqroZCoYCyUycW&#10;g4hIZJ2U0po/m80Mw+UYISIiIiIiIvJfpSUlWLdqGeL7D8D0557Hvz05AYc+P4DzaacB1IXMDksd&#10;CQCusNRDB/fDVHIHCYlJGDtuIgBg+7bNrvu0xmqxYPWKpa5A3HkLlmDpwt8Leh7uAnKBuqDW3rF6&#10;6CKjoIuKglqjwZh/H+d6brrIKNdtC/PzYLV69/6jTheFiMjIBo9lsdyD1WKp++97FfjywKcA0CBo&#10;Vky6yCjMfH4OAOD4sSP4dPdOj8/HpvVrMHf+IgxLHYkly1Zi/gvPwmqxICExCZOmTodaowEAzJm/&#10;CAvmzHbVduy4iRj75ARczriERS89j9KSEr6oiIiIiKhNGIZLREQBgWG4vsFAXM8xCJeIiIiI5MqY&#10;cR8hKgX0Y5QIUTFcylPlhmpcO2hjIdzoFFrXN9nv32cx2iAkOBidudiHyG8VlFmx9YKhxZDYc4ZS&#10;vHEyVxbPt6Xn+U9bFd6UyfMkEvtvvbJTJ9yvqoLD4WBBPBQUFASVUskgXDdunbcjVKVAz2Gd2Mux&#10;l2Mvx16OSOL9Q3yT99kLyqwd3h+11+caGvdHj0R3xaxBPQNqY2EiuTOcqAQAbkbBubdoQkNC4HA4&#10;cL+KnyPj3Fscyk6doFAoOKa86IOdvTAREYlLp9MBAEwlJhaDGnCOCecYISIiIiIiIiLP5V7Lwuuv&#10;LMDQJ36Fp6dMx6TJ0/Dp7o+QmX4Rm9avwdgnJyA+cQCGp47C8NRROJd2CgmJSQDqglc9DcJ1cgbi&#10;vrtjD3rFxrkeU2xWi8Xj8Fnn8/GGxXIPhfl5Pj2HM5+fA7VGg9zsLI+DcOv7ZPdO9IqNcwUUqzWa&#10;BjU5n3Yahz4/0CAEt7AgH1s2rEPutSy+iIiIiIjIKwzDJSIionbFQNzWMQjXzyfU1jIWgYiIiAhA&#10;rcMBOBwICgpq8r1b5+0wZVeh/1QVwvW8JNmSapsDhhN23Dpvb/D18D4hqCiuQbUtcILNwvuEoLKs&#10;Fray2ibf6xQaipDgYNjsdtTW1nLgtEChUKCzUomQ4OCGvYxKgbAewSi/Wc0iEfmJLRdu4tlBPdE7&#10;XB3QdXjzZC6vg1HAz7sdtbUIbvS33TVHCglBpd2OmpoaFqsVyk6dmgSSRCaGosxQHXDz7mqbAxXF&#10;TceM4UQljBn32csJ6OWqa2qazMXZy7GXE9LLRSaGoiSbcyEip97d1Fg4VB9wz3vz+CQczr7N3ojI&#10;z9TU1EChULh9H8VwohIl2VXoP0WFsB7BLBbn3p6PqaAgBDXa4EWhUEDZqRNCQ0I49xYw944e1AnG&#10;jMDazKO56yLOMRUSHIxKu73ufWFqVtCDMVX/+h3flyMiah92u51FII4JIiIiIiIiIpFdOPMtLpz5&#10;FkOf+BVm/u5FjH1yAs6dOY3VK5YiIXEA/u3JCUhOGYLhqaMA1IXNHvp8v1c/y2qx4JPdOzF3/iJM&#10;mjrd4zBctUaDQSn/ivgBA6CLjHJ9vTA/D4V5echI/19YLZY2H4+nobli0kVGITllCHrFxTV5LjlZ&#10;V5GZfrFNjwMA27dt9vp8fLp7J15fvd71WFaLBZnpF3Ho8wOwWO4xBJeIiIiIRMfVSkREFBCUd40s&#10;gg8xELd5DML1f6HWchaBiIiIAlqtw4H79++jqrpu4Z67QCkAsJXVIvN9C3oOU0I/RokQlYLFa6Tc&#10;UI1rB20NAoNCVAr0n6pCZGIoKoprkPmBRfbBXGE9gtF3YmeE60OaXdQOAEFBQdCoVLhfVQX7/fsc&#10;QG6EBAejs1IJRaOF8OF9QtB/igqqbkEwZtzHtYM2FovID/zTVoU3T+a6rpUFooJyK7ZcMHAwEOfd&#10;qAuU7BQa2uTvfJBCAXXnzrhfVYX7VVVwMJzE7TxSpVQ2CKAKxHm3qlsQ4sYoET2oEwAg74QdhhOV&#10;7OVE6uVqHQ5XMHVQUBDUnTs3eb3KTXifEOjHKNnLtVMvF9Yj2BWOxz6O6CeB2h89pArFwqF98MbJ&#10;XA4CIj/p5+x2O6ofbFrS3PsoFcU1uLTxHvRjOiNujJKF82LuHRwcDJWba+JyU1NTA3tVlStg2XmN&#10;gHNv8efe4X2CA2Lu3bifu3bQ5nYTjuDgYKgfjKn7Vfy8ojvurtnxfTkiIiIiIiIiIiIi8kf1Q3Gf&#10;njIdkyZPw6HPD2DT+jXQRUZh0uRpGJY6EpnpF70KnnXKTL8I6+wXoYuMQq/YOBTm5zV7W11kFCZN&#10;ne4K4m0sITEJADDTMgfHjx3Gfx/9WtCxtSddZBRmPj/HFTrr7rmMHTcRVosFx48dxpcH97X4eM7H&#10;yUy/CFPJHa+PKyc7C6aSO9BouuD4N0dw/NhhAGAILhERERG1G4bhEhFRQAiq4odHfY2BuE0xCJeI&#10;iIiI/FnjMC4n+4OvNQ6Xcrp13g5TdhX6T1UhXM/LkwCaDQmKHtQJfSd2doVNhfUIRvJLGlz7zIaK&#10;4hrZ1aFxGBdQF0rWd2JnRA4IabLA3alTaChCgoNhs9tRW1vLAQVAoVCgs1KJkODgBl8PUSmgH6NE&#10;z2HKBuMMAG4crpR94BuRHOzNuIVnk3thhD4iIJ+/8xojUSBxOBxuA0buV1WhuroanZVKBDf6m++c&#10;I4WGhKCyXuASuQ+dikwMRf+pqgbz7sFLuuD/9lgDZt4NAHFjlNAlhjTbb7CX87yXaxxGXVtbC2tl&#10;JVSdOyNIhqFc7OXav5drHIgXPagTwqKDAyK4m6glI/QRAdsbAcCq0f2wN7MQBWVWDgYiifL2fRTD&#10;iUqUZFe5No0jNBvO2XjuXVNTA2tlpWw3o2gcrOy8bmC/fx/VNTXorFS67Tk49+bcuzn1Q3Dr93P/&#10;MluNkuwqXDtoa/K8FQoFlJ06ISQ4GJV2O2q5EROAug2qGl+n4/tyRERERERERERERCQHzYXifrJ7&#10;Jw59fgAWyz1Bj2+1WJCTfRXJKUPQO1bfbBhucsoQzFuwBGqNBgBQmJ+HzO8uITf7qus28YlJSH58&#10;MHrFxmHSlOkYljoSG9e91WLAbkvUGg0SEpPQO07f4Os5WVeRU+/nttXw1FGYu2Cx6/9npl9E7rUs&#10;13GqNV0Q338AklMG1wUAT5mO5JQh+HDrxmafS8KAuiBgMUJqN61f4wrEnTR5OoanjmQILhERERG1&#10;G35KkoiIAkaotRxV6nAWwod8HYhbUG7Fmyevi/Z8Csq9X1TGIFx5UJfmsQhEREQUcBwOB6qqqxss&#10;Lm6strYWFpvNbdAUANjKapH5vgU9hymhH6N0hU4FonJDdZNgIFW3oGYDppyBuJkfWGQTzNVcGFd9&#10;4foQDF7SBbfO34fhRGWT7wcFBUGjUuF+VRXs9+8H9Gs0JDgYnZXKJgv9w/uEoP8UFVTdmoYrMEiJ&#10;yL+8eTIXI+YNDbjnfTj7Ns4aSjkAiPPu+vNuhwPWykp0Cg1Fp9DQJn//FQoFVJ07o7qmBpV2e7OP&#10;EwiCH8yR6ocChagU6D9VhcjEULdzVLnNu90FsLjrNwYv6YK8E3a38272ci33crUOByrtdtS4CaCu&#10;ra2F1WaDunNnt4Fncu/l3IUGs5drvZcL6xGM/lNUCOsR3Oz1gf/bY3UbNkwUCPZMGcgaTB6IJz68&#10;wMFAJMF+zu4mBLfx/LCl91Eqims4937AXSBna3Nvi8zm3s0FK9dXU1MDq83mukbAuTfn3q31c61t&#10;dhOZGIpur4e4DaJ2XmtRPxhTjTdxCjTurs3xfTkiIiIiIiIiIiIikhtnKO7AxwdjzL+Px8zZL+Jc&#10;2mn8zzdHYLVYBD12YUE+klOGQBcV5fb79cNjC/Pz8OnuncjJbhrKmpOdhUOf7UdC4gDMmb8Iusgo&#10;rFy7AW8tf7VNgbi6yChMmjodw1NHuf3+pCnTYbVYcPzYYfz30a/b9PyfnjoDk6ZMBwDkZmdh+7bN&#10;MJXcaXK7zPSL+HT3TgxLHYmZs19Er9i4Fp9L/ZBgoTQaDcbOfhHDUkfiwtlvsfw/FqC0pIQvAiIi&#10;IiJqFwzDJSKigMEwXGnwZSBuQZkVb5zM9XkNGIRLRERERP7KuZjR0xAt52JvlVLpdsHxrfN2mLKr&#10;Wl1sKUfVNofbMCBPFraHqBSyCebSj+mMuDFKj24bolIgbowSusQQXPvM5va5dwoNRUhwMGx2O2pr&#10;AysMSKFQoLNSiZDg4CZ1ay30DKhbzP3IbDUy37eAiKTtrKEUezNveX19zV8tOnqVJ584727h9tXV&#10;1eisVCI4uGloS0hwMDQqFSrtdlTX1ARULRUKhdsgoMjEUPSfqmp13j14SRdc2nhPFvPunsM6eRyg&#10;1dq8m71c017Ok9et40GAtUalahJe7W/6Tuzcao9R/7XUd2JnRA4IaRIgzF6u+V7Ok37ZGWB9ZrmZ&#10;fzwp4LwxOh69w9UBX4cR+giM0Edw4xAiP+7n+D5Ky3NvdyGcbZl7d1H7/9+KSru9xRDcxs/bfv8+&#10;qmtqmmwIw7k3EPRg7h0cwHNvZ3/W0qYmjW//L7PVbkOpnf2MslMnhAQHo9JuR22AbcTkbkzxfTki&#10;oo5hMpkQExODmF/EoKioiAUhl5hfxLjGCBERERERERG1j8vfXcLl7y6hV+9YjHlyPLbu2I3M9Iv4&#10;n2+OuA2oFapXbJwrCPd82mls37a51fvkZGfhj4vnY8nSFYhPHICVazdg6cLfuw2dbax+WC1QFy6b&#10;k50Fq7Xumr5OF4n4xAF1gblTpmPsuIn4cOtGZKZfbPWxk1OGuB770OcHcOiz/a3e53zaaWSmX8SK&#10;1evRKzYOS5atxNKFvxccQNyYWqNBcsoQjH1yAnSRUTjxl6NY9NLzDMElIiIionbHMFwiIgoYQVU2&#10;FkEifBmI62sMwpUX5V0ji0BEREQBxX7/fpvvU1tbi8r796Hu3Nnt921ltch834LoQZ2g6hYUMLU0&#10;ZtxvEACk6hbUpsXsISqF3wdyqboFeRyEW19Yj2DEjVHi/3Zb3ff/QUHQqFS4XxVYfVNoSEiTQK3w&#10;PiHoP0UVUK8tCqAxby0P6Oe/6MhVTOzfvcE1pmcH9cRwfYQsn++bJ6+joMzKgU+cd7c073Y4UHn/&#10;PjQqldvvKxQKqDp3RnVNTUCF3YSEhDQI/wlRKdB/qgqRiZ5fo3cX3OlXNXiwqYQ38+6+Ezs3G8oS&#10;qL1c4Xl7g/CfWocDlXY7ajwMmnY4HH4fhBvWI9jjINwG/Yk+BHFjlLh20MZeroVeLqxHMPpPUSGs&#10;R7BH96+yBVbYFBEAPKQKxYKh+hZv43xfXmwfZxY2+zmFzROS8Eh01w6vx54pAxG79gQHBpEEOINI&#10;29zP8X2Udpl7y0Ftba3HQbj11dTU4P79++isVHLuLeLc29+vDwBAN32Ix0G49UUmhuLesFoYTlS6&#10;/X5wcDDUKpVX41VOY4rvyxERdZz7drukjker1fKkcIwQERERERERBZzCgnzsfG8r9u3ZhX/79/GY&#10;+/JiOBwO/M83R5CZfsmj4FlPLFm2EgCQmX7RoyBcJ6vFgo3rV7tCZOcuWIzVy19r8T5zFyzG8NRR&#10;rp/36e6Pmn0eySlDMGnyNFdA7fatm3Au7VSzj63WaDBvwRIAwPFjRzwKwq3/XFavWIo/bdoGXWQU&#10;np46A5/s2iFKfXvFxmHYEyMxPHUkTKYSnPjLUVw48y0HOBERERF1GIbhEhFRwFDeNeJe9/4shEQE&#10;YiAug3DlhyHbREREFEiELC4ODmp9wZ8x437A1rbnMCX0Y5QIUXkeiOTvQbgAEBYd7PV97xW3vuC4&#10;U2howI6pEJUC+jHKNgdUld+sAZG/CPQw3H/aqrD1ggGrRvdzfa13uBq9w9WyfK5bLtzkoKeAISSo&#10;1pN5d0hwMBAcHJC1jUwMRf+pqjbNu21ltQ3Cl/xy3t3D+/PtyfwwkHu5+1VVuF9VBYfD8zESLIPX&#10;n5BeroK9XIv0Yzq3Oby6wsg+jgLP5glJrb7n/pAqFCPaYbOQc4bSZr/3SHTXdvmZrekdrsbCoXps&#10;uWDg4CDy434uxIN5IufebZt7BwX5fxhljYAx5cnz59w78ObeQq4RlBlaDrpVKBQBO6b4vhwRUeAq&#10;LipCTEwMtF0ZhkuN5tpKpU9/ft9+dZ8juG008mQQERERERFRu7NaLPjqi4P46ouDGPj4YAwdkYpn&#10;Zr+IzPSLOH/mW2SmX2z1MRL6DwAAFOQ1/OzD8NRR0EVGwWqxtCkIt/6xbVq/Blt37EZCYhISEpOQ&#10;k33V7W3rB+Fu37YZ59NOt/jYmekXkZl+EXPnL8Kw1JGYu2AxLJZ7zT7f/zf+11BrNCjMz8Onu3d6&#10;9Vx2bNuM11evx9hxE3H86OEGQb3O/45PTEJOdlaLj6XWaDA8dSSGPTESusgoXM64hHWrlqGwIJ8D&#10;moiIiIg6HMNwiYgoYDC0UnoCKRCXQbjypLzLD4gRERFR4GjvBbeBKESlwCOz1QjXt/0yLRfcVnMA&#10;tVDXf3lODVW3tr/u5BCyTBRI3jiZi2cH9ZRlAG59i45e5TUx4ryb827B8+7+U1WITGz79Xk5zLu7&#10;6b3/WAjnh+7VOhyotNu92jQmWAav07Ae3j8HBrc238f1n6Lyqk/2ZLMYIjl5JLqr158vkLNVo+Ox&#10;N/MWeyci9nPym3vX1qLy/n2v5t4hMtiIor0Dljn3bmuP7P9z7/A+QjY3YT/X3Jji+3JEROTr4FP6&#10;SY+YGACA+a7Zp8eh0+kAAKYSk2/mKGFhAADj7dscFERERERERNShLn93CZe/uwS1RoOhI36FSVOm&#10;Y+78RXXBsd9dchsUq9ZoEJ9YF4Y7b8ES5GRfRU7WVWSmX8TY8RMBAMe/OQKrxeLVMZlK7uB82mkM&#10;Sx2JYb8a6TYMNyExqU1BuPU5Q3qHpY7EvAVLMP+FZ90e69hxdc/l0OcHvK5vTnYWcrOzEJ84AMkp&#10;Q5CTfRWDBv8r4hMHICExCQCQ/PhgHPpsv9s6J6cMQfLjg5GcMgSXv7uEE/99DBfOfMuBS0REREQ+&#10;xTBcIiIKGJ3v8oMcUhQIgbgMwpWv4KpKFoGIiIgChpAFt8FcxO1Wr2FKr4JwAS645eLQ5vWd2Nmr&#10;BbcAg6mI/NGiI1fx9azBsn1+Pxjv+sVGWEScd0tb9KBOXgXhAvIImezC4FLRVVdXexXGBcgj5EzI&#10;xiblN7mxiTs9h3Xyuq7cLIYCzeYJSSyCGw+pQrFqdDwWHbnKYhD5kLdzRPZzLcy9a2oCeu7NgGVp&#10;zb1lsVFltHfP3VZWi2qbgwPIDb4vR0SBqqKiAmFhYejbrx9uXL/e4T/fXmkHAEQ8CBz1FWfQqc7H&#10;x0E/UT4IJjabzZI4HrvdzpNCREREREREAclqseDEX47ixF+OolfvWAx94leY+bsX3QbjajRdcD7t&#10;NJJThvwU2JoyBDOfn+N6vOPHDgs6nuPfHMGw1JEYlPKv2I5NTb4/d8HiBz/nSJuCcJ22b9uMXrFx&#10;6BUbh5nPz8H2rQ1/Rq/YOKg1GlgtFreBwG1x7sxpxCcOaFAfp8L8PORkZ7n+f+MA3MKCfFw48y0+&#10;+uBdr8OFiYiIiIjExjBcIiIKnD961jIWQaLkHIjLIFx5U941sghEREQUMLjgVnyBHkrFBbftw9uA&#10;5WqbA7ayWhaQyM8czr6Ns4ZSjNBHyPL5MciJOO9um+DgYBbQ3bxTwLxbDiGT3s67OT9soTYBHnLm&#10;/aYuDPkR+3XKulKgmTWop2x7HzEsHKrHxxmF+MF4l8Ug8hFvNzcJUiigUChYQJHn3rIIw/Xy+fP6&#10;gPj9DOD/m3uougUhROXd7xqGtoo/pnjdhYj83Y8//oiBAwciLCzMJz/fZKoLoXUGn/qKM+hUq9Vy&#10;UEiEM5jYOUZ8xddjk4iIiIiIiEhKCgvyUbhnF/bt2eU2GDfnWhY+2b3TFSibkDgA8f0HIDllSN39&#10;8/MEB7cW5ucBqAuHdYbSOiUkJkEXGQWrxYJDn+/3+md8unsnXl+93m3gbu9YPQAgJ1v4Z+Nz64Xd&#10;mkruIDc7CznXspCbnQVTyR3oIqMwdtwEVw2dAbj7P/4vlJaUcEASERERkeQwDJeIiAJGqLWcRZAw&#10;OQbiMghX/oKqbCwCERERBQxvF3FzwW3zhITdcMEtuR1TPQQEKLGuRH7ruc8vI3/ZGNk9r72Zt3DW&#10;UMoTTAHH26AbbkDRPvNufw+ZDFEpoOrm3djg/FD8/lgOr1X2HNKqKzeLoUDykCoUq0bHsxCt2Dwh&#10;CU98eIGFIPIBh8OBWod3f5fZz4nfIysUCgT5ecCwkL4jmGNK/B65OHA3qQSAe8UMbWWPTEQkTb4O&#10;HC0qKgLAMFypcAbh2u12V1Cxr4/FV6G80dHRdfO4igoODCIiIiIiIpKUxsG4/foPwNhxEzF3/iJX&#10;qGtm+kUcP3YEAJCQOAARkVGi/Ozc7CzEJw5A71h9g1Da5MF1obuZ6RcFhe7m1AujTUhMavAzdFFR&#10;rucvlKnkDj7dvRM52VmukN/klCH4tycnICFxAHSRUci9loXLGen46IN3BQcJExERERG1N4bhEhFR&#10;QAm1lqNKHc5CSJScAnEZhCt/6tI8FoGIiIgChreLjQEuuG2OqlsQF9x6iQtu26eu5Te56JbIXxWU&#10;WbHlggELh+pl85z+aavCmydzeXIp4DDopp3mSAEcMikklIXzw2Zepw4HHF6GnMlhsxhh4dLs5dwJ&#10;7+P9R7cYnkROgbCB58KhfdA7XM2T3YoR+ghMTOyOw9m3WQwif+rnuKmg6DWVQ8BwTYA/f6n1yHKY&#10;ewt5/mWGag4gkXtkXnchItn8LgwL88nPdQaMOgNHfclsNkOr1SImJsYVjku+4Qwl9lUArTu+CuWN&#10;7tEDAPDjjRscGERERERERCRZhQX5KCzIx4m/HIVao0F8/wEY+HgKlvxxBdRqDXKyryL3WhZysrNE&#10;/bm9YuNgsdxzBcn2io0DAGR+d0nwY2emX8LYcROQMOCnMNyExCREREaKW7v8PCSnDMHM2S8iPnEA&#10;Cgvycf1aFvbv/S/kXsvi4CIiIiIiv8IwXCIiCigMw5U+OQTiMgg3MATColIiIiIiJy64FZ+gACEu&#10;uOUAarau3r/e5BCyTBTI3jyZi1nJPb2+HiU1Wy8YUFBm5Yklzrs57xYs0EMmu+kFPH/OD92/TgN8&#10;sxhBPQeDW0V/nXKzGHJS3jXK+vn17qbGAhlt/tHeNk9IYhgukZ/1c9zcRPyahsggYJgbVUqtR/b/&#10;uXd4HyGbm7CfE71HZk2JyM99n5mJgQMHom+/fjiTltbhP79+wKhSqfRZ4ChQF7yq1Wqh0+kYhutj&#10;PX4R4zonvhQTU3ccZrOZJ4WIiIiIiIjIQ1aLBZe/u4TLDwJpIyIjEd9/AOL7J2LsuImI0EUiNzsL&#10;OdeyUJifh8L8PJhK7rTpZ8QnDgAAzHx+TjPHcE/487BaAACTpkzHpCnTm3w/of8AHGrjY/aKjav7&#10;1zsOCYkD0Cs2zhV+e+K/j2HLf66D1WLhICIiIiIiv8UwXCIiCiiqUgOsEXEshMT5cyAug3ADh9wX&#10;lRIRERHVVytkEbcMFhy3ByFhsIG+4Lb8JsNwm62rPrDD3ogC2T9tVXjzZC42T0jy++dSUG7Flgs3&#10;eVKJ8+62zrsZdONWoIdMdmFwqaRep0GyCMNlLyel1yk3i6FAsWp0vGw2/ugIvcPVeGN0PN44mcti&#10;EHWgagHBpdzchHNvd7hhDntk0fs5LzfqtJXVotrm4AByg+/LERH5lslkgk6n83kIbfHfiqDX69Hj&#10;FzG4cuUKT4wPOUNoi//m21BipVIJwLdhuA/37QsAMBq53oGIiIiIiIj8U2lJCS6UfIsLZ74FUBeO&#10;26t3HHr1jsXYcRMR3z8RVosFhfl5yLmWBVPJHZSW3EFOdlazj3n82BH0jq3LGekVGwe1RtMhz6Xu&#10;2EoAAOfOnG72dmqNBr0fBN9G6KLQOzYO8YkDUGoqQWF+Hm4V5GP/3v9CYUEew2+JiIiISFYYhktE&#10;RAEl1FrOIvgJfwzEZRBuYGEYLhEREQUSbxfcKhQKBCkULKAbQsJgA3nBbUUxF4a2WFcvg6mqbQ7Y&#10;ympZQCI/t+WCAQuG9UHvcLVfP483T+by+hhx3u0FbkLhXqCHTHo77+b8sJ1epzIIpPI26Ie9nPiv&#10;U9aVAsUIfYTXnxkIZAuG6rHlwk1Z9lb83A9JlbfBrUEKBRR8H8V9XxLgAcPejileH2iekA1z/H1z&#10;D1W3IISovPtdw9DWFvo5vi9HRAGsoqICwE+Bm75gt9sBAFqt1qe1cAbxOoNYyTeUSiV0Ol2Dc+Ir&#10;usi64zCZTL6bp4SFAQBu377NwUFERERERESyUFpSgtKSElz+7hKAgwAaBuQOShmCiMgo9Ood6wqf&#10;LcjPg9VaF5hrtdzDoc/3uw2RTUgcAAAoyM8TfJzn004jN/sqLA+CepteN4hCQuIARERGQRcZBZ0u&#10;ErrIKFc4b+61bJSa6o7/6z9/hi3/uY7Bt0REREQkewzDpYDSLyEeKqUS3XWRLAZRgOKiGP/iT4G4&#10;DMLl7xMiIiIiOfN6EbcMFhu3FyFhN1xwS+6E9/H+cj/rSiQfz312GWfmDfXb4z9rKO3Qza2IpKbG&#10;y6AfzrvbZ97t7yGTISoFVN28GxucH4r/OpXDa9XbkB8AKJdBuLTUXqe2slpU2xwsIsne5glJLIIX&#10;HlKFYvOEJNdnLuSE79OTFNU6HHA4vPu7zH6uhboG8EaNQvqOYI4ptwS9N1UcuJtUAsC9Yoa2usP3&#10;5Ygo0P344491f2MeBG76QnFREWJiYqDt6tswXJPJBLvdDqVSiZiYGJ8HsQYqvV7f4Hz4UsSDUN77&#10;PjyO6B496uYdD4KriYiIiIiIiOSoYUDuT3r1joVa0wXx/RPRpUsXjB03EQAQ3z8RAGCtF1RrKrkD&#10;k6mk7vuJSbBa7rkNsfVEfGLDz7jMnP1ive8N+OlnF+TDarmHWwX5uFVYgL+eOwPTgwBcIiIiIk/M&#10;fPZZFoFkhWG4FFAef/xxGP6//4+FIApgqlIDi+Bn/CEQl0G4gUl518giEBERUUAQsuA2JDiYBXQj&#10;rEew1wtu5RAgJCyQjAtu26Ou5Te56JZILs4aSnE4+zYmJnb3y+NfdOQqTyIFLG9DfgAG3TTbjwR4&#10;yKSg4FLOD8V/ncqgP2YvJ75ueoYnEbVk1qCeeCS6Kwvhbf2Se+LjjEKcNZSyGEScJ/qdQN6EAgBq&#10;BIwpBiy3Qz8jg7m3kGsEZdzcRPQxxesuRCQHzoBNZ+CmL5jvmgEAPWJifF4Pg8GAhIQExPXRMwzX&#10;R3r8om4cSKH+Wm1dQHPR33x3LNHR0QCAH2/c4OAgIiIiIiKigFNYkA8AyL2W5fb7EZGR0OmiAAA9&#10;e8dCo9G4vtc7To/klH/16ufeKsiD1WJx/f8L59JcAbdb/nNdg+8RERERCRHfrx9yr19nIUg2GIZL&#10;AeWTvR9j6tSpuPuPf7AYRAEs1FqOKnU4C+FHpByIyyDcwMQgXCIiIgokXHArPmEBQoG94JZhPy3V&#10;NSigxxUR/WTR0at+GYa7N/MWfjDe5Ql0g5u8cd7Nebd3Aj1kUsjzZ9CNe9UCArnkEFotqOdgLyd6&#10;f8zwJJK7h1Sh2Dw+iYUQaNXoeJz98AILQdTOuLmJtHpkOWzUyDElrbm3HDb3CO8T2O9NSq5HZk2J&#10;SAacAZvOwE1fMJvrwnB1Op3P65F3sy4MV6/X4/zZcxwgPqDX6wEAuddyfH4szjFpMpl88vOdr0tn&#10;aDURERERERERNVRaUuIKqW0uMJeIiIhIyv74xz9i5rPPshAkG/zEGxERBRyGWPqn5z67jL2Z3ofZ&#10;7pk8ELMG9RT1mBiEy98jRERERIGglqFcohO2ODKwF9yW32QoV7PjKpohwxRYGA7avIIyK9486V+7&#10;u/7TVoVFR67y5BHn3V6SQ9BP+8y7va/LPRnMu7swlIX9sYReUxxT4vfH7ONI7hYO7eP1+/D0kxH6&#10;CNE/J0FETQnZNIHvo3Du7Q43zOHcW/R+zsv3kGxltai2OTiA3I2pAN+EiYgIAG4b6z5L3bdfP5/8&#10;/KKiIgCAUqmEVqv1aS0MBgPsdju0Wq0kwnkDTUJCApRKJcxms88CaJ1iYmIA1IU12+12nxxDdI8e&#10;AIAff/yRg4OIiIiIiIiIiIiIiIgkj594IyKigMMQS/8lpUBcBuHy9wgRERFRoPB2wa1CoUCQQsEC&#10;uiEoQCiAF9wyPKl5ISqF1+Oq2uaArayWRSSSmS0XbvrVdaetFwy8TkacdzPoRnRCgm7KDP6/CcP/&#10;n73/j466vPP//8dMEiahzMuCxk+dGd2usc0P/bSmJAT3hyIF/fR8lUjQz7sKLdE9reIKu+16pKvs&#10;oZzSrvRYa6FbFz1Lg6voVgkK9nQhVIN1VwKJuK1kCGU8XZwZPsewZJmxGYYkM98/QmJCXpNMZiaZ&#10;X/fbOR51MpO8Xs/XNcl1va65HhdBN5n1Pi3IgfdpokE/PR42NUn1+1RisxiY9Af6QjlzLp+dM1Pr&#10;b6ngoqbI+lsqCRYGpliiwa1Wi0UW5lHM+955HjCcaJsqYLOclI9ncqHvXTLHqsKSxH7XMJ4zV1hi&#10;UcmcxH7XMC8HIJf4T52SJDkcjrQdw1DwaSYE0Ho8g5u5Xv+lahrHNLv6mrJR1yCdhtpiOkN5y8vL&#10;JX0SWA0AAAAAAAAAAABkMlbFAQDyDiGW2S0TAnEJwkXx2VMUAQAA5I2EF3ETyBVTMgtusz0QNpkF&#10;t7kQBDxV8j1gGcBY/xvq07d2/zYrjvUPPb367j43Fw15L9GgH4JuxukjJREyme397mRCWegfpn58&#10;nAtj5KTGHGxskvrxMTWFiVyav/zxki9wQVPos7Nn6m//8hoKAUxVHzEaVTSa2GYSzKOYi0ajiiRY&#10;01zYqDGZIOAC2hTjGbPzT+r+CKGtKW9T3HcBkEOOd3VJksor0rehjdfrlSQ5r3SlvR7uo52SpLKy&#10;MtlsNhrINDEMQ2Vlg2G47717JO3HM9QWT6cxDPcKp1MSYbgAAAAAAAAAAADIDnzqDQCQdwjDzX7p&#10;DMQlCBeSVHLaQxEAAEBeSGbBbSGhXKZmX5N4EG6Ppz/rz58Ft1NjThIByz0nWHQL5KqmwyfV6jmd&#10;8cf5rdd+y8VC3ksmYJOgG3PJhEyGzkTUH4pm9fknE8ryMf3ulI+PcyG0mrHcFNwfSGajHMKTkMMW&#10;lF2mO667gkKk2PpbKvTZOTNzo5/HXD1yaTzHPErKa5oLAcMDeX7+GTeeyYG+N8Gtqce8HAAMGgra&#10;/Hx5edqO4fRHg4GjLlf6w3C9Xq8CgYBsNpuqqqpoINPk+i9Vj6p/upWWlg4ez4fetB1D+YX3ZEdH&#10;Bw0EAAAAAAAAAAAAGY9PvQEA8k5Rb4+KensoRJZLRyAuQbiQCNQGAAD5hQW3qZdcgBALbmFultOa&#10;1+0KQGwb9rkz+vhaPaf16vunuFAT4H42/W763ZOX7yGTyYSynMmBTTgy7X2aC6HV9mTGHIzlUl9T&#10;AoaRw37+1bkUYYr8eMkXKAIwBdjcJLP63rmwUSMBy/S9U232NYm3i54T3CMww7wcAAw6fvy4JMnh&#10;cKTtGLzewcDR0tJS2Wy2tNek7Z2Dkj4JaMXUGhk8/N67R9J+PIZhyDCMUW0zHcorKiRJfj9rHgAA&#10;AAAAAAAAAJD5+CQlACAvEWaZG6YzEJcgXPD7AwAA5KMIoVwpx4JbFtxOSbtyEDIMxugw1+o5ndT9&#10;s6l27791cJHiQBgu/e7xEJ6U+n73xznQ7yaUJfUGBhKvSy4EUiW1sQltKvU1ZRyHHPW3f1mmz86e&#10;SSGmyB3XXaEFZZdRCCDF+vO8n5hpfe9cmJtKNAzYYrHIarHQgOh7jz3/BOeQGMvFNifPN2ECgCHH&#10;u7okfRK8mQ6BQECBQECS5HK50l4Tj8ejcDgswzCGQ1oxdaq/VC2bzaZAICCPx5P24ykrK5OU3iBc&#10;h8Mhu90uSTpFGC4AAAAAAAAAAACyQCElAADko5LTHn18xbUUIgfc+9JgYEZjzVUJvf7n/2euJKnp&#10;cOxQEIJwMdLM0x9QBABIQPnlFhk2qeaqwQWIdptUcXnsxXi+s1H5Bz+nrvaTEQXCUtdHUQoJTDMW&#10;3KZevoeWsuA29UrmWFUyJ7EF/v2hqEJnIhQRWaug7xxFiMOGfW7dce0VCd/bmipP/cajP5zp5QIB&#10;SfS7JTahiNnvTCLo5own+zdhSLTfHToTUX+I+y9m8n2zmNkJBv30eNjUJNU1ldgsBuYKe89Iujpr&#10;j//TJUVaf0slF3KK/bj+C6p+8g0KAWRAP5GxHGNk2hR97+lQMseqwpLE5mwJbU19TZmXA5BrgsGg&#10;Tvn9usLhUE1trdoPH07LcXg8HlVXV+vqa8rSHogaDof13pEjqps/X3U3zFdnZycNZYrYbDZdX10t&#10;SWp752BGHJPzysFA5g9OpK8dDoVTd3SwKS0AAAAAAAAAAACyA2G4AIC8RJhlbpnKQFyCcHGxktMe&#10;igAAE3BcYlHtlRbVXGlRxeUWlV8++YVANVeOeM2ffbJwr+ujqI59FFXXR1Ed/jBKQC4wxVhwm3rJ&#10;hHJleyAsC26nqE3lecAygIn94UyvfvIbj9bfUpExx/S/oT5t2Ofm4gAXDAwk9je5oKCA4sWQz0E3&#10;hSWWhDdLoH9oLhqNKhJN7B5ULmwWk8/jWGqKbFLU25PVx7/+lsqM28AjF13vuESNtVeNu1lwprOd&#10;9XMhkTEi0aiiCfYTC5hHSXlNc6Hvnej9AUkq5B6B+f2BaxK/P5ALfe+k5pB8hLamvKbcdwGQg44f&#10;P64rHA6Vl5enLQzX96FX1dXVcrlcGVGTI+8e0fXV1TIMQ9XV1Tpy5AgNZQpUf6laNptNgUAgY0KH&#10;y8rKJElerzdtxzAUhnu8q4tGAgAAAAAAAAAAgKxAGC4AIC/Zzvpl7QspUlRCMXLEVATiEoSLixX1&#10;9mT9QlIAmCoLP2fVzdcMhuA6Lpm6RYblF4XrBsPSG7+P6M0TUR0+GVEwzLUAUoUFt6mXzILbHk9/&#10;1p8/C26nqK5JhCj1nGDRLbKbtS9EEeL01G9OaGXtVfrs7JkZcTwb9rm5ZzYJhD3ltkQ3oJAIT5qK&#10;/lFOBN0kcf4f0+9O+fs0FzaLYSw3BfcHkgjsJjwJueh6xyX6278soxDT5MdLvqBX3z+VtWOygr5z&#10;XETQT6SmOVvTAdpUZo1n/Pl9j4CxR+pryrwcgFx0vKtLNy1YoM9XpG9TTo/HI0kyDEOlpaXq7u5O&#10;a03C4bDa3jmoGxfcpLob5quzs1PhMB9qTCXDMFQ3f74kqe2dgxlxTENBuIFAIK1tcG5NzfB7EwAA&#10;AAAAAAAAAMgGhOECAPLWzNMf6OMrrqUQOSSVgbgE4cJMyWkPRQCAEcovt2jFXKsWfs4quy09x2C3&#10;SfXXWVV/nSQV6LX3B4Nx3/g9QRtAslhwm3pzkgm7yfNQrlwIA54qs6/J77A35DfbWT/39+L0v6E+&#10;feu132pX4/y0H8sfenr11G+4xzKpvhXBz/S76XdPrt+Z50E3yYw7ztDvTvn7NBc2i7E7rXn9nsq4&#10;mhIwjBzsM/64/gtZc6zrb6nQ+lsqsrqtfLqkSOtvqdS3XvstbxwgSWxuklk1zYW+NwHL9L1TLZk5&#10;pJ4T3CNIdU2ZlwOQizo6OvQNSTW1tWk9Do/Ho7KyMlVeW6Xu1gNpr8uRI0d0/ZeqB0Nbb5ivtzLg&#10;mHLJjQtukiR5vV51dnZmxDFdfU3ZcFtMp6H3YkdHBw0FAAAAAAAAAAAAWYFPvgEA8hahlrnp3pc6&#10;1NR+MuHX//z/zNV3b6kkCBemZp7+gCIAyHtD4bP//s1CvbyyUPXXpS8I10z9dVY9dUeB/v2bhVr1&#10;5wUZdWxAtmERd+rNYsFtEufP4tCYf5vzPOwNQPxeff+UWj2n034cQxtaAaDfnZn9zuzvdyc37qB/&#10;aKZ/IPG65EIgVTIbm9CmGMdh+hSfPZWVx33HdVdoQdllXMBp9rd/WabPzpmZlcde2HuGC4ic6CcW&#10;5EBwK33v1Et0Iw6LxSKrxUIDou+dsvNnLBfb7GQ2P2U8ByAHdbS3S5IcDofsdnvajuODE4PrQsrK&#10;yjKmNi1790mSqqur5XK5aCwpUlZWNnydMylkeOiYfB9603YM5RWDGzid8vt1yu+nsQAAAAAAAAAA&#10;ACArsDoOAJC3CLXMXckG4q6/pYIgXJgiRBtAPrPbpFV/XqB/v79I3/tKgRyXZPZiOsclFq36M6v+&#10;/f4iQnGBBCW64NZqscjCglvz36UsuE3odT2efhpPrJo6C1RYktj7rT8UVehMhCIiq1n7QhRhkr71&#10;2m/T+vMzJZA3m9jOslCRfvc4vwcJw6XfncLzD52JqD8UpQGZiOT5+zTRoB/GcuOP5RLVc4K6Irf8&#10;uP4LFCFNfv5/5mblcRf19nDxkPX9RMZy44yR8zwMlzaVWoUllrzue5fMsSY8h0Roa+rHcqEzEebl&#10;AOSsjo7BjTBramvTdgwez+Dnuw3DUGlpaUbUxev1Dh/X4ltvkc3GBxiTZbPZtPjWWyRJR44cUXd3&#10;d0YcV1lZmWw2mwKBwPA1T4eamhpJ0vHjx2ksAAAAAAAAAAAAyBp8+g0AkLdsZ/0skslhyQbiJoIg&#10;XH5nAECuGgrBXfVn1qwLlbXbRCgukCAW3KZWYYlFJXMSr03Ql92LTpNacOtjwW3Mv3N5HvQGFJ89&#10;RREm6T3/2Wm/ZzbSt3b/loswSQV95yhCjks06KegoIDixeoj5XHQTTLjDvqHMcbG0aii0cRCgi0W&#10;i6xZvllMcu8n2pSZ2dcUJvxaxscY929A75msO+bv3lKpz86eycVLkwVll2lB2WUUAkhDP7GAeRTz&#10;miaxCUUu9L2TCQIu5B5BysczudD3TmoOyUdoa8pryn0XADns3fb2wXHmwoVpO4ZwODwcQlp5bVXG&#10;1KZl7z6Fw2EZhqG6G+bTWJI0FCocCATU9s7BjDmuoTaXziBcSZp7IZC648J7EgAAAAAAAAAAAMgG&#10;fKISAJDXSk57KEIOm85AXIJwc9/M0x9QBAB5Z+HnrPr3bxZmZQjuxUaG4tZfx+0QYCLJLLgllMvc&#10;nLLEw256PP1Zf/4suJ2iujoT/5tGMBWQv7712m/Tcg9rw75j+sOZXi7AJFn7QhQhhyUT9EN4krl8&#10;D5kkuDSz3qe5sFlMcmM52lTKa0p4EsaRbZt6frqkSH/zl2VcuDT7+VfnZtXxMmcP+om5bSDPazpA&#10;m0q5ZObmcqHvnVQYMGOPGDVN/L32MfOdAHJYR0eHJKnmQhBnuriPdkqSqqoyJww3HA6rZe8+SVJ1&#10;dbXKyrgXkqiR9Xt99x6Fw+GMOC6bzTZ8XENtMF2G3oND70kAAAAAAAAAAAAgG/DpNwBAXpt16ihF&#10;yHHTEYhLEG5+ME6ySzqA/OG4xKKn7ijQU3cUyHGJJafOzW6TvveVAm37aqHKL7dwsYEYBgjlSv3v&#10;H2d+Bwix4JZ2BUwFNrpKzP+G+vST33im/Wc+9ZsTFD8BtrN+ikC/2xRBNzH6R3keMpnvQT9T8j5N&#10;YrOYwhzYLCaZoB/alLnZ17BZDKZONm2k8OP6L+jTJUVctDT77OyZ+ltCiYGEsLlJZtU0F/reBCyn&#10;3qxkxjM50PdOZuzRc6KfBmQ6Rk68pmc81BRA7upoH/x8tcPhkMPhSNtxeDwehcNh2Wy2jArE9Xg8&#10;OnLkiCRp8a23qLS0lEYzSaWlpbpxwU2SpLaDB9Xd3Z0xxzbU1rq7u9N6XDW1tbLb7Trl9+t4VxeN&#10;BgAAAAAAAAAAAFmDT78BAPLarFNHs2pBGBIzlYG4BOHmSae5L0TwCIC8UX+dVS+vLNTCz+X2LYOa&#10;Ky16eWWhVv15ARcdMMGC29TL97Cb5M6fAKWYdU0i7IxFt0B+++4+t/7Q0zttP+9bu3/L/bNE+1bc&#10;v6bfHUNBAeNZ+t1jJRP0Q9CNuXwPrU406Kc/FFXoDMGtpjV1sFkMpk7x2VNZcZwLyi5TY81VXLAM&#10;sf6WyqwJJmbOHpmkP4lNExjP0fdO5flbLBZZLWwCS987defPvFxsyczLUVcAue5Aa6ukwUDOdOrs&#10;7JQkVV5blVH1eav1gLq7u2Wz2bT41ltks9loNHEyDEPL7rpT0mCw8MF3DmbU8V3/pWpJ0nvvHknr&#10;cSxYuFCS1NHRQaMBAAAAAAAAAABAViGZAgCQ92adOkoR8sBUBOIShMvvCQDIJXab9NQdBfreVwpk&#10;z6PPWq/6M6u2fbUwr84ZiEeiC26tFossLLg1/z3LgtuEXtdDYGtMs69JfMFt6ExE/aEoRUROmHn6&#10;A4qQoHtfmp6FcK2e02o6fJKCJyhbAs0wvf1ugm7od6f6/AlkGed9mkTIWS4EciUa9ENoq7nCEotK&#10;5hBajamTLRsprL+lkouVQT5dUqQf13+BNg5MUqKbm7ChIH1v2tT0KJljzeu+d8kcqwpLErt3xHgu&#10;xviYeTkAGFdHe7ukTwI502UokNTlcskwjIyq0c6XX1E4HFZpaamW3XUngbhxsNlsum3J7bLZbOru&#10;7lbL3n0ZdXxD7SwcDsvj8aT1WGpqaiRJrW++ScMBAAAAAAAAAABAVuETcACAvEfIZf5IZSAuQbj8&#10;ngCAXFJ+uUXbvlqohZ/Lz9sENVda9O/3F6n2SoKEgCEsuE2tZBacStkfTJXUgltCuWLK96A3AMlr&#10;9ZxWq+f0lP+cDfvcFDsJhD3ltkSDfuh3m8v3kMlkzp/+YWrHxlJuhFbbnQVJvJ9oU6muKeNjxMN2&#10;1p/xx9hYe5UWlF3Gxcq061Jzla53XEIbB+LtJ0ajikYTCzUsYDyX0vGxNLhRY7b3vZM5/8KCAhqQ&#10;Wd87iTmUXNioManzZzyX8ppy3wVAPmhtbZUk3ZzmMNxAIDAcSlp3w/yMqlE4HB4ViHvjgptoOOPd&#10;A7DZtOyuO1VaWqpwOKyWvfsUDocz6hiH2pjH40nrsTkcDpVXVEiS3u3ooPEAAAAAAAAAAAAgq/Cp&#10;SgBA3pt16iiBAnkkFYG4BOHml6LeHsJwAeS0hZ+zattXC1V+eX4Hwdpt0r98tVD113GrBEhmwW0B&#10;C25NzS4rTPi1+b7gNuiL0IBi1dWZ+N+sj6krckjJaQ9FSMK9/za1i+Ga2k9OS+BuLiPsKXclE7JJ&#10;0E2s/lF+h0wmd/70D03Hx0m8T3MhtDq5sRxBP2bmJHF/gPAkxKOotyejj+/TJUVaf0slFypD/bj+&#10;C7RxYBrGc2xuQt+b8+ceQcafP2OPGDVlXg4AxnPK79cp/+CcVroDcd9794gkqaqqSoZhZFSduru7&#10;1bJ33/DxLb71FhqPiYuDcHe+/Iq6u7sz6hgNw5DL5ZIktb1zMK3HMvSeO9DaqmAwSAMCAAAAAAAA&#10;AABAVuETcAAASARd5plkAnEJwuX3A5DPVq9ZQxFyTP11Vj11R4HsNmox5HtfKdD3vkKoEPJbMgtu&#10;C1hwayqZxZEsuGXBbcy6JhFMdSYHQpaBIQThJOcPZ3r11G+mJlD4f0N92rDPTZGTQBAu/e5YCLox&#10;l+8hk4RsTsH7NInNYnIhtDqpsSxtytTsawitRn6Pj/72L6/RZ2fP5EJlqAVll+mO665gjATEgc1N&#10;MqumubBRY4S5OfreGXX+jOdMx8jMywHAhFpbWwfHl2kOw/V6vcPBqVXXVmVcnTweD4G44439syAI&#10;V5Lqbpg/fD0DgUBaj2XoPdfR3k4DAgAAAAAAAAAAQNbhE3AAAEia7XmbIuSZRAJxCcLNT5/2/IYi&#10;AJLm1dXpoTWrtWjxIoqRI1b9OaGvsdRfZ6U2yGsRQrlSLqkwWBbc0oBMFJZYkmxX1BW5gzDc5G3Y&#10;556S+10/+Y1HfzjTS4Fp36DfnSX9zuzvd89KIri05wShLGbyPbQ60TFHfyiq0BmCW01r6mCzGEyt&#10;ktOejD22z86ZqfW3VHCRMtyP67+QscdGEC4ySX8SmyYwnkt93zsXwmATPX+rxSKLxUIDou+dsvPv&#10;IbTVFPNyABCf1/fskSTdnOYwXEl6790jkqTrq6tls9kyrladnZ2jAnGX3XVnRh7ntI/9syQI1zAM&#10;VVVVjWpraev32e2qqa2V9EkgNQAAAAAAAAAAAJBN+FQlAAAaXDTDwpn8M5lAXIJw89PM0x8QOgJc&#10;sHrNaknSo+vWUYwc8L2vFGjVn3FLYDwE4iKfseA29WaXFSb8WhbcwrSmSSy4DZ2JqD8UpYjIGZkc&#10;9pQt/jfUp2/t/m1Kv+cfenr11G9OUNwkcc+afrcZi8UiK/3ulPY7873fTSBLbPkeWp3oWJbQ1hj9&#10;1jlWFZYk/vub0GrEK1PnNn+85AtcnCzw2dkz9d1bKmnbwBT1EwsKmHs0E41G877vnej5E64cY3zs&#10;LEiq753t4+Rkxh7cI4jdphLFvByAfHK8q0un/H7Z7fa0B+J2dnYqEAjIZrOp+kvVGVmvkYG4Lpcr&#10;7wNxS0tLdc+K5RkfhCtJdTfMlyR5vV55vd60HsuS+vpR7z8AAAAAAAAAAAAg2/ApOAAALpjteZsi&#10;5KF4AnEJws1fxsl2igBImldXp3l1dZIkp9OppcsaKEoW+95XClR/HbcD4kEgLvIVC25TK5nFkRIL&#10;bmFuTp4HLAMXIzA0eU2HT+o9/9mUfb9vvfZb7qWlwMzTH1CEHDYwkNjfZPrdqe93StkfMllYYlHJ&#10;nMTaBv3D1L5HpdwIrU5mLNtzgjZlWtNkArsZHyPLx0cLyi7THdddwcXJEn/zl2X67JyZtG0ghkg0&#10;qmg0sVDDAsZz5jVNJgg3BzZqTGbsQcBy6vveubBRY3JjjwgNyATzcgAQv9bW1sF7AWkOw5WktncO&#10;SpKur67O2JDZzs5O7Xj+BYXDYZWWlurev7pPpaWledduysrKtOyuO2UYRsYH4RqGoaqqqlFtLJ1u&#10;vxCG+/qePfwCAgAAAAAAAAAAQFbik5UAAFww69RRWftCFCIPjReISxBu/irq7SEMF7hg9ZrVF/3/&#10;GoqSpeqvsxKEm0DNCMRFPmHBberNTmJxJAtuWXAbyyxn4n/PP6auyEEE4qTGt177bUq+T6vntF59&#10;/xQFpW1jHMkE/RTS756Cfmf2h5IkE1xKvzvG+DiZQK4cCDkjuHUK7g9ck0RNCU/CJJSc9mTcMf24&#10;/gtcmCzy6ZIirb+lMuOOi81CkAvjOTY3oe+d6vMnYDnWGDnxuuT9PQLGHqaYlwOA+A0Fci6pr5fd&#10;bk/rsXR2dioQCMhms+nGBTdlbM26u7uHw19tNpvuWbFc1dXVedNmblxwk25bcrtsNpu6u7v183/Z&#10;lrFBuJK0+NZbJEler1derzetx+JwOFReUTHqvQcAAAAAAAAAAABkGz4FBwDA0B/FvpBme96mEHnK&#10;LBCXINz8RhAuMGjpsgbNq6sb9ZjT6dTSZQ0UJ8sQ6ppc7VbM5RYK8gMLblOPBbeJ/+3JhTDgKatr&#10;EsFUZ6grchCBoamRqhDbVIXq5rui3h42b6PfbYrwJHP5HjI5J4lNOAi6ifE+TWKzmFwIrU5qLEub&#10;Svn4mNBqTEbx2czamKKx9ipd77iEC5NlGmuu0oKyyxj7AyYizKNkVN87FzZqJGCZvneqJXWPhM1N&#10;zNsU83IAELfjXV063tUlSbp54cK0H0/L3n2SpKqqKhmGkbF1GwrE9XgGNzm6ccFNWnbXnRl9zMkq&#10;LS0dFfzb2dmpnS+/onA4nLHH7HK55HK5JElvtR5I+/EsueMOSdKB1lYFg0F+AQEAAAAAAAAAACAr&#10;8Sk4AABGIPwyv40MxCUIN887yYRjA8NWr1kzqceRmcovt+iRhQThJuORhQWqv47bKMh9LLhNvWQW&#10;R+bzgtv+UFShM4T9mCmZY1XJnPwOWQYuNvP0BxQhRb61O7kg26b2k3rPf5ZCpuL3/WkPRaDfTb97&#10;Mv3uPA+6mZVEcGnPCUJZeJ+m7j3FWG6c8TGh1cjTfuTKmj/homSpBWWlGXMstrN+NgtBxuhPIriV&#10;8Vzq+965EDCc6IY5VotFFouFBkTfe+x4LsG5STapjNG/Zl4OACbt9T17JEn3rFiR9mPxer3yer2S&#10;pMW33pLRdQuHw3p9957hkFWXyzUqLDaXzL9hvu5ZsVylpaUKh8Nq2btPLXv3ZXQQrjQYUiwNBvd2&#10;d3en/Xhur6+XJLW++Sa/eAAAAAAAAAAAAJC1+GQlAAAjFPX2EIib5+59qUPfeu23BOHmudmet1lM&#10;B0hauqxBTqfT9GtOp1NLlzVQpCxgt0nbvloou41aJOuRhQUqv5wFhchtCS+4tVpZcBvr93AyoVx5&#10;vOCWoJ/U11SSQmci6g9FKSJyDqE4qfOHM73asO9YQq/931CfvvXabyliihDyTL/bjMVikZV+tymC&#10;bhLsdxPIYioajSoSTbzfnAshZ4m+p84QnpTyewMSodXI7r7kAc9pLki2jg97/kibBkwkGtxaUMDG&#10;pab1pO+dcJsiXDnGWOaawqRen+3j5JI5VhWWWPLy3KdsPMe8HABM2lAYbnlFhcorKtJ+PCPDZcvK&#10;yjK+fkeOHNGO519Qd3e3bDabblxwk5bddadcLlfWtw2Xy6V7/+o+1c2fL2kwrHjH8y+os7Mz44+9&#10;urp6OLy37Z2DaT+emxculMPhUDAYHH7PAQAAAAAAAAAAANmokBIAADDapcdaFLiqhkLksad+46EI&#10;eczaF9Jsz9sUApC0es2aCb++a2czhcpwP1lKEG6q2G3Sxq8U6L6X+hUMUw/kpoQXcbPg1lS+L7i1&#10;OwsSXnDbc4IFt+PVNeE2RcgwctisU0e5p5ciT/3mhFbWXqXPzp45ubHHbzxsLpVCJae5R5nLBgYS&#10;+5tM0E3q+0eDfc/sDpksLLGoZE5ibYP+YWrHxlJuhFYn85762BehAZnVNInwJAKpkIhPnXpfvZdd&#10;nTHji0tKinS94xIuTBY54DmtpsMnGR8BF/cTo1FFEwxuZR4l9X1vq8WS9Rs1Jnp/QCJgeSr63j05&#10;sLlHcmMPxnOpHiNz3wVAvhoK57zt9tt1z4oVWr9uXVqPp7u7W0eOHFF1dbVuXHCTvF6vwuHM/vBf&#10;d3e3djz/gubfMF/XV1fL5XLJdded6uzsVNs7BxUIBLKqTbhcLtXdMH840HcoUPbIkSNZcfw2m011&#10;NwwG+L535EhG1P/2+npJIggXAAAAAAAAAAAAWY8wXAAALlLU26NLj7XofyoWUwwgD832vC1rX4hC&#10;IO8tXdYgp9M57nOcTqeWLmsgEDeDrZhrVc2VFgqRQuWXW7Tqzwv0wzdYtITck8yCW0K5zM0pS/z2&#10;Kwtu+T0bc8xyDcFUgJmZpz8gDDdF/jfUpw373Pr5/5kb92v+0NOr7+5zU7wUsZ31q6i3h0LkqGSC&#10;fgoJuqHfaXb+SYSysAlFjPFxMoFcOTA+TuY9dSYHxrKZNo4jPAmJjo8yaXzxrdd+y0VBUmadOkoR&#10;kPXjOeZRqGmqxx4ELMcaIydel3y/R8DYI/XjOeblAOSzoTDcmxcu1BN2u4LBYFqPp+2dg6qqqpJh&#10;GKq7Yb7eaj2QFXU8+M5BdR7tVN0N81VVVTX8T7aE4l4cgitJnZ2deqv1QMYHEo+0+NZbZLPZ1N3d&#10;rYPvHEz78TgcDt28cKEk6cUdO/iFAwAAAAAAAAAAgKzGJ+EAADBBGCaQn4p6ezTb8zaFACStXrMm&#10;pc/D9Cu/3KJHFhKSMxVWzLVq4ee4pYLcw4Lb1JuV9wtukzh/FtzGrivBVID571yCcVKq6fBJtXpO&#10;x/38e1/qoGgplEnhZcisfjfhSebyPWQymU046Heb609is5hcCK3O9/CoTBvHBQlPQgLYXAGM94Gp&#10;EWEeJaP63gU50PcmYJm+d6oldY+E8VzK2xTzcgDyWUd7u075/bLb7cOhnekUDofVsnefJKm6unpU&#10;OGumCwQCatm7TztffkVer1eSVFVVpXv/6j4tu+tOlZWVZdwxV1VVadldd2rZXXcO17qzs1M//5dt&#10;atm7L6uCcMvKyoZrnCkhyvd87WuD77OODp3y+/mFAwAAAAAAAAAAgKzGJ+EAADD7A9kX0qXHWigE&#10;kGcuPdZCEDagwYBbp9MZ13OdTieBuBlq41cIwp1Kj9xsld1GHZBbklrEXcDvHDPJLI7sOZELYbiJ&#10;nX9/KKrQGcJ+zJTMsaqwxJLw61nIjFxm7QsRkJNiG/a543peq+f0pIJzMTHjZDtFoN9t3u8m6Cbl&#10;/e5cCLqZRXBpRr1PcyGQKtGxXOhMRP2hKA0ohTWVCK1GEn8fGB+BtgykXDLBrQSXMkY2k+iGOVaL&#10;RRaLhQZ0kcISS973vRO9R9JDaGvMsRzzcgCQuGe2bpUk3f/ggxlxPB6PRx6PR5K0+NZbZLNl14f/&#10;vF6vdr78ina+/Io6OzslSS6XS7ctuV0PPLhKNy64SaWlpWk7vrKyMi2+9RY98OAqLb71FtMQ3EAg&#10;kFU1t9lsWnzrLZKkI0eODIcRp7V/YrdrSX29JOnFF17gFw0AAAAAAAAAAACyXiElAADA3GzP2wpc&#10;VaPwJQ6KAeSBmac/IGgEkGQYhr7euHJSr/l640ptb2rKug+q5rIVc60qv5zFb1PJcYlFq/68QD98&#10;g8VLyB0JL7hlAbepwhKLSuYkEUqVAwtuZ5cV5u25Z1pNJYKpkB9mnTqqj6+4lkKkSKvntJraT6qx&#10;5qpxn3fvv3VQrBQq6u2R7ayfQtDvHtvvJugmJoJuCLpJpUg0qmg08X5zLoyRGculuJ7XJPfRrJ4T&#10;vFeRGONku3rK/oJCICfG+kDG9BUTHM+xoWDseuZ73zvC3FzG3B+Qsj+4NJkNFQltjdGmktiAiXk5&#10;AJAOtLYqGAzK4XDo5oUL9eYbb6T9mFr27pPrr+6TYRiqu2G+3mo9kHV19Xq98nq9anvnoK7/UrWq&#10;qqpks9lUXV2t6upqBQIBeb1e+T70yuPxKBwOT8lxGIYhl8sl55UulZWVjQoXDgQCcnd2qvNoZ1Z/&#10;rngoNDkQCKjtnYMZcUw3L1wou92uU36/DrS28osGAAAAAAAAAAAAWY8wXAAAxvGZd3+h/775bykE&#10;kAdKf7ebIgCSHl33mAzDmNRrDMPQo+se03ceWUsBM4DdJq36cxZUTocVc6167f2Iuj5iARNyQ8KL&#10;uFlwa2pOEqGl/aGoQmciWX3+ySw47jnBgtvYdc3vgGVgIrNOHZW1L6RIUQnFSJEN+9y649or9OmS&#10;ItOvP/Ubj/5wppdCpdCnPb+hCDluYCCxv8kE3ZjL95DJZDbhIOgmtWNjSbJYLLJmeWh1MmO5j30R&#10;GpBZTZMITyK0GsmwnfXLdtbP5r/IasbJdln7QhQCmdFPTGLTBOZRYoyPk+h758KGMYneH5AIWI4l&#10;mbm5XOh7JzX2YG4uxhiZeTkASEYwGNRLO3boG/ffr3tWrMiIMNxwOKyWvft025LbVV1dPRwYm40C&#10;gYDeaj2gt1oPqKysTFdfU6aysjIZhqGqqipVVVVp8YXndXd363R3t7wfehUOh9Xd3T2pn+VyuWSz&#10;2VR6eakuKy1VaWnpmM8Zh8NheTweuY92yuv1Zn37ra6uVllZmaTBEOWpChWerPsffFCS9MzWrfyS&#10;AQAAAAAAAAAAQE4gDBcAgHHYzvo12/O2esr+gmIAOezSYy2ynfVTCOS9eXV1WtrQkNBrlzY0qHln&#10;sw61tVHINFv15wWy26jDdFm7sED3vUQoBbJfMgtuCeUyl0yAUC4sjkxmwS2hXFPTrgimQj6w9oU0&#10;69RRBa6qoRgp8oczvfrJbzxaf0vFmK/9b6hPG/a5KVKKXXKygyLksGRCNgm6od+Z8nEH/UPGxyl+&#10;T50huNXU7GsYHyON7c/ztv6/L/2/FAKMj4A0j+eYR6GmpmOPZO4R0KZMzUomuDTf7xEQ3JrymjIv&#10;BwCDXrwQhltTW6ua2lq1Hz6c9mPyeDzq7OwcDIu99RZ5/2VbxgSdJnNOHo9HLRoMrr36mjK5XK7h&#10;0FrDMFRWVqa6+aNf193dHfPch143Hq/XK5/XK88Jz6QDdjNZaWmp6m4YLFbbwYMZE+67pL5eDodD&#10;wWBQr+/Zwy8YAAAAAAAAAAAA5ATCcAEAmEDp73ar97KrFb7EQTGAHGQ769elx1ooBCDp0XWPJf36&#10;O25fQiHTyHGJRSvmsvBtOtVcaVHtlRYd/jBKMZDVWHCbesmE3fScyIUFt0ksOGbBbex2VZb4LX2C&#10;qZAvLj3WQhhuin13n1sra6/SZ2fPHPX4hn1u/W+ojwKlkHGyXda+EIWg302/e5r63bnQ75yTRP+Q&#10;fnfq36eFORBabc/z8KgpqamD0Gqkz6xTR2XtCylSVEIxkHVsZ/0qOe2hEMgYbG6SYWPkHKgpbYq+&#10;d6oleo+kPxRV6AxjD9OaMi8HAEkbCu287fbbdf+qVRkRhitJb7UeUGlpqUpLS7Xsrju14/kXcqbm&#10;Xq93VHjrUCiu/RJjVDiuNBj6Go9AIKBAIKDu7m4Fzw7+O1MCYlN+P8Jm0+Jbb5HNZlN3d7cOvnMw&#10;Y47t/gcflCS9tGMHv1wAAAAAAAAAAACQMwjDBQAgDp959xf68C/uZ5EYkGOsfSE52rZTCEDSysZG&#10;VVZWJvU9KisrtbKxUdubmihomqz6M4Jx0lL3Py/Q4ZdYyITsxoLb1EtuwW0uhOGy4DZTappL7QqI&#10;R1Fvj2adOqqPr7iWYqTQt177rXY1zh/+//f8Z/XUbwglSjU2bKLfPR4rYbhT0O/O/n7nLIJLU25g&#10;YCCv36eJjjtCZyLqD7FZ1MUKSywqmcNmMUgfa19Isz1v638qFlMMZJ3ZnrcpAjJKf4L9RIvFIqvF&#10;QgFT3PfOhQ1jEg0D5v4Afe+Y47kE75Ew7ojRF7kmuWU23HcBgE88s3Wrbrv9dtXU1qqmtjYjAnHD&#10;4bBa9u7TsrvuVGlpqW5ccJPeaj2Qk/W/OBx3JJfLNeFr883iW29RaWmpwuGwXt+9J2OOa0l9vRwO&#10;h4LBoF4kDBcAAAAAAAAAAAA5hE/EAQAQB9tZvy7/3R4KAeSYz7z7CxX19lAI5D2ny6mH1qxOyfd6&#10;aM1qOV1OipoGjkssqr+OYX461FxpUe2VLGJFdkt0wTELbs2VzLGqsCTx3wu5sOh0dllh3p57ptVU&#10;IpgKefh+ITAn5V59/5Q27DumP/T06tX3T+nelzooSooZJ9u5T5UP/e5Eg24sFlkITxqDoJvEg256&#10;PGzqYyaZwOpcGSMzlkvxe5RNTZAh4yNrX4hCIKsU9fbIONlOIZATfUXmUWKMjweS6+fkQl0TbVMF&#10;tClTc8ryO7g0mbnJnhOMO0zHc0lswMS8HACMdsrv1+t7Btdh3L9qVcYcV3d393AAbnV1taqqqvLu&#10;2gwF5cb6J9/Mv2G+ysrKJEmv796jQCCQMcd2/4MPSpJe2rFDwWCQXywAAAAAAAAAAADIGXwiDgCA&#10;OBkn21lsA+SQ2Z63NevUUQoBSHp80yYZhpGav5eGocc3baKoabBiLkP8dFpO/ZHFotGoItHEFuOx&#10;4NZcMosj+0NRhc5Esvv8kwj7YcHteHXN76A3YDJKTnu4jzcFvrvPrT/9/l4tbTqo9/xnKUiKXXqs&#10;hSLkATahyJx+52DfM7sDYZMJAyZgM8Z7NIkwXKvFImuWh1Yn85762BehAZlIJpCL0GqkirUvxIYh&#10;yDqfefcXFAEZJRKNKprgPEphQQEFnIK+d7ZvGJNMGDD3CFI/nsmFvncyc5PcI4jVppiXA4BUembr&#10;VklSTW2tamprM+a4Ojs7deTIEUnS4ltvUWlpKRcrT1VVValu/nxJ0lutBzIqDHhJfb0cDoeCwaBe&#10;3LGDiwUAAAAAAAAAAICcwifiAACYhM+8+wvNPP0BhQCy3KxTR1X6u90UApC0srFR8+rqUvo959XV&#10;aWVjI8WdRnabVH8dQ/x0Wvg5qxyXWCgEslIkmQXHLLg1NfuaJBac5sDiSBbcZl5dCaZCPrr0WIus&#10;fSEKgaxpr0W9PRSCfndMBYQnmUomZDIX+p3JBP0E6R+ayvdAqmTGHGcIbjU1K5nwJMbHoL+JPDXz&#10;9AcqOe2hEMiZ8RzzKNTUdOyRzD0C2pSppObm8v0eAcGtKR8jMy8HAGOd8vv1+p49kqT7V63KqGMb&#10;GXy67K47CcTNQ6WlpbpxwU2SRgckZ4r7H3xQkvTSjh0KBoNcMAAAAAAAAAAAAOQUPhEHAMAkOdq2&#10;y3bWTyGALGU769dn3v0FhQAkOV1OPbRmddzP39XcHPdzH1qzWk6XkyJPk4Wfs8puow7ptmIut1mQ&#10;nVhwm3rJLDjtOZELC24TbxcEKE1Nu6KuyEdFvT269FgLhUBWtNXZnrcpBP1u+t0JSCZksicH+kdJ&#10;hQETdJP692kOhFbbCW7NrPcp4UlIMeZHkQ2sfSH9X+/+G4VAxiEMl753JrUpNsyJMZ5x5PeGMYmG&#10;AfeHogqdYexxscISC/NyADAFnnziCQWDQdXU1mpJfX1GHdvru/eou7tbNptNty25XTYbH8bMF6Wl&#10;pVp2152y2Wzq7u5Wy959GXV8Dzz4oBwOh075/Xpxxw4uGAAAAAAAAAAAAHIOn7IEAGCyfzz7Qrry&#10;7a0E4gJZyHbWryvf3iprX4hiAJIe37RJhmHE9dxDbW36ziNrtb9lf1zPNwxDj2/aRJGnCSGsmaH+&#10;Oq4DstPAQOKBNSy4NTc7qbCbXAjDTaxdhM5E1B+K0oDM2tQ1hUm9nmAq5O17x/O2Zp7+gEIgo33m&#10;3V9wrypPEJ6UevkeMjmL4NKMep/mQmg1Y7nUKpljVWGJJfH3KaHVSHWbPO1hEwZkvMt/t0dFvT0U&#10;AhmnP8F5FIvFIqvFQgEvEo1G877vnWgYMPcH6HvHHM8lGAbMuCO14+PhunLfBQDMfz8Gg3rpQpjn&#10;/Q8+mFHHFg6H9fruPQqHwzIMYzgcFbnNZrONCsLd+fIrmdUnsdt1z4oVkqRntm5VMBjkogEAAAAA&#10;AAAAACDn8Kk4AAAS+QNKIC6QdQjCBUZb2dioeXV1cT03EAjoO2vXSpJ+8P2NCgQCcb1uXl2dVjY2&#10;Uuwp5rjEovLLWUSZCew2aeHnuNWC7JPogmOCcGP8Lkh2cWQOLDpNNAyYBbexJRP0RjAV8r6/3Lad&#10;ewHIWJcea1HJaQ+FyBMJB91YLLIQnjQGQTeJB930ePppQGbv0YHk2kQuhFIlOpajTaX2PTr8e4rw&#10;JEyB0t/t5jMOyFjGyXYZJ9spBDJShODSjKhnLtU14bk52lRKxzK50vdO5h5JzwnGHWaYlwOAqfPi&#10;jh065ffL4XDogQwLxA0EAtr58isKh8MqLS0lEDfHjQzCDYfDw9c+k9z/4IOy2+063tWl1/fs4aIB&#10;AAAAAAAAAAAgJ/GpOAAAEv0jSiAukDUIwgVGc7qcemjN6rif/9PNW+Tz+iRJPq9PP928Je7XPrRm&#10;tZwuJ0WfQguvIRAnk9zM9UCWiUajikQTW4zHgltzyYTd9IeiCp2JZPf5JxEG/LEvQgOKYZYz8fcb&#10;IcPId0P38IBMY5xs16XHWihEHkk0aJPwpNT3u6XsD7opLLGoZI41L899yt6jSQRy5UJodTJjuSBj&#10;uZTXlIBhTCU2DEEmsp316/LfEeqCzBSJRhVNcB6lkE0F6Xun8P4A9wjG63snXpdc6Hsnc4+EewTm&#10;ZuV5mwKAqRQMBvXM1sG523tWrJDD4cio4+vu7iYQNw8MBeGWlpZmbBBueUWFlq9YIUl68kc/4qIB&#10;AAAAAAAAAAAgZ/GpOAAAkvlDSiAukPEIwgXGenzTJhmGEddz3W63tjc1jXpse1OTDrW1xfV6wzD0&#10;+KZNFH0K1V/H0D6TLPwc1wPZJZLMgmMW3JqafU0SC05zILQ0mQW3Z1gcOiV1JWQYGLw38Jl3f0Eh&#10;QJtEVva7CwhPMu8f5XnIZFLnf4KgG8bHqR1zsAHHFNwfIJAKU6iot4e5U2Tc+Ig2CfqJ+SXfw2CT&#10;CQNmo8rUj5Fzoe+d1Pkznkv9GJl5OQCY0Ot79qijo0N2u10Pr12bccdHIG5uMwvC7e7uzrjjfPiR&#10;RyRJB1pb1dHezoUDAAAAAAAAAABAzuJTcQAAJPvH9EIgrnGSD5kAmcY42a4/efMpFs4BI6xsbNS8&#10;urq4n//3j5h/2PgHG78f9/eYV1enlY2NFH8K2G1S+eUWCsE1ARLGgtsp+D3gyO9QKrsz8XZB2I+5&#10;whKLSuYkXldChoFP7hEQPopMMBT0BPrd9LuTk+8hk3PKChM/f4JuzN+nSQRy5UJodTLvqZ4TjDlM&#10;a5rM+5TwJExTn5Q5VNAWgYkRhptZNc2Fvjcb5tD3zpTxXH8oqtAZxh4XS3ZejvsuABCfJ594QpJ0&#10;88KFqqmtzbjjIxA3NxmGkRVBuEvq61VTW6tgMKgfXXivAAAAAAAAAAAAALmKT1oCAJCKP6h9IX3m&#10;3V/o0mMtFAPIEKW/203IDXARp8uph9asjvv5P928RW632/RrbrdbP928Je7v9dCa1XK6nFyEFFv4&#10;OYb1XBcgOcmE/bCI25zdmd+hXImef+hMRP2hKA3IRDJBZ7nSroBUGQrEJWQH6TLr1FGCnvIUQTep&#10;l+9BN7MS3ISCoBtz0WhUkWji45FcCK1OdGMXxhupvzcgEZ6E6UEIKWiDQJx96ATnUSwWi6wWNtCk&#10;7z1WohvmMC9H3zvl4znGHaaSnZdjwxgAiM/xri69uGOHJGnDxo2y2+0Zd4xmgbiGYXDxslRpaanu&#10;WbE844Nw7Xa7Hl67VpL00o4dOuX3c/EAAAAAAAAAAACQ0/hkHAAAKXTpsRYW6wBpVtTboz958ynN&#10;9rxNMYCLPL5pU9wfxnW73dqyefO4z9myeXPMsNyLGYahxzdt4iKkWM2VLKDMRLVcF2SRREO5ZhQV&#10;UbwYkgmWyoVFp4mGknW/30fjidWmeiJJtUdChoGLxiYn27l/h/T8jfS8LUfbdtpenko06KaQINzY&#10;feckAjjzOejGf/g8jSeGZILKciGUKtEAqe73CfmZirEYIcOYLrazfv3Jm0/JdpZQDUwvNgpBNkl0&#10;HqWosJDi0femTdH3nnIlc6wqLEnsPXXyAPcITNtUEvNyjOUAYHKe3bpVp/x+ORwOLf/a1zLyGC8O&#10;xB0KU0V2cblcWnbXnbLZbAoEAhkbhCt9Eg59vKtLz2zdysUDAAAAAAAAAABAziMMFwCAFCs57dHV&#10;+x7XrFNHKQYwzWadOsqCTSCGlY2NmldXF/fz//6RtSl9niTNq6vTysZGLkYKVVxO6GomIqQY2SIa&#10;jSoSnfziUNuMGbLNmEEBYzj6UmIBDv2haFJBupkgkfCk/lBUR18MqevVczSeGIK+AX2wN5zQa3s8&#10;BFMBpn/Lzvp19b7HNfP0BxQDU87aF5KjbbtKf7ebYuSxgYHJB2HYZsxQSXExxUtxv3uof5XNCkss&#10;Kpkz+Y96dL16jn53DBaLRcU2W2K/5y0WWSzZfS9o9jWTD9UaGst59tKmYtUn0fcb4zhMt6LeHl35&#10;9lYZJ9spBqbFpcda2CgEWSMSjSqawDxKsc3GPMo4fW9bHve9E7k/YLFYVFJczEaV4/S9PXk8h5LI&#10;Zjn9oajaf/ZHfcRGlaaSmZfLhQ2YAGBaf+cGg/rRE09Iku5ftUrlFRUZeZxDgbiBQEA2m03L7rpT&#10;ZWVlXMAsUVVVNRyE293drR3Pv5CxQbg3L1yomxculCRt+O53uXgAAAAAAAAAAADIC2wTDwDAFBgK&#10;OPj4imv1/33p/1WkqISiAFP8nvvMu78ghBqIwTAMPbRmddzP/+nmLXK73XE91+1266ebt8T9/R9a&#10;s1q7mpsVCAS4MClQThhuRl+bro+iFAIZLRKZXPCqxWLRzOJiWa1jQ5ci0ajC4bDytdVbNLi43WKx&#10;qOdEv06+FdZVN05uMXcuLI6c7ILboG9AR18KxQwjm31NocputeXte7TnxMBwsJRn7zldUVs06dCz&#10;oC8iALHvJbje/mf1lP2F/qdiMffvMCVmnv5A/9e7/6ai3h6KQb97Uv3uEptNBQVj+1bRaFTn8rjf&#10;LUklF/rdQ8EkV0+yv5gTQTeT3IQidCai//p5r2m/u2SOVZ+/o1hFJfl5j6kvFNV/beuVJBUUFKiw&#10;oED9kwynMhsj5/NYzu4sUPkd+RvkHToT0dEXB8Md/YfPyzGvSLPLCiddXyAd46OhuVY+34CpYjvr&#10;12fe/QUb2yKnx3PWC6GlpvMokYjC58/n9TzK0IYvhQn2vc3GydlmYLJtymodbFMmIcCRSETnzp/P&#10;3/7LiE1NTr4V1uX/d+Gk+949J3Jgbm6S9wh6PP16b1uv+kNjfxsxL8e8HACkw4HWVh1obdVNCxZo&#10;w/e+p6/edVdGHudQiOqyu+5UaWmpbltyu9oOHtTBdw5yETPYjQtuUnV19eDfd49HLXv3KRwOZ+Sx&#10;2u12bdi4UZL04o4dOt7VxQUEAAAAAAAAAABAXiAMFwCAKTTr1FFdve9xffR/367AVTUUBJgCsz1v&#10;69JjLbL2hSgGEMM/btokwzDieq7b7daWzZsn9f23bN6sLy9epMrKygmfaxiG/nHTJv31qlVcmCTV&#10;XkkQbiarIAwXWWAyC24LCgqGQ6cu1j8wMBjIFc3vNt/X368ZRUWSJM/esBy1M1Q4iUCpj36X/aFc&#10;k1kQ+tH7fTr6Ysh0sa0kld1aPOlgs5wb65QV6oynXz0nBtvG0ZdCqnnwU5P6HrkQ9gZMx32FWaeO&#10;6n8qFnP/DilT1Nuj0t/tZuMmSBrcOCJeVqtVM4uLTfvdAwMDCtHv1vm+PtlmzJAk/fdb4UkHk+RC&#10;yOScSYT7jNfvvvy6Il17d8mkxi25qOzW4uGwm2KbTX8MhSb1PsuFQK7JhCH7D59X16vnTNuUo3aG&#10;yu8ozus2NbtsMPzo5FuDgQpHXwzpL9bZJ/U9CE9COg19vuF/Kharp+wvKAhSwtoX0qXHWjTb8zbF&#10;QPaN5yYxj1JYUDC8ad7F+vr7B4NwGc8Nz6Mk0vfOhY0oJnO+RYWFss2YYdqmzvf1KZzHQbiSNHBh&#10;PFZUODhG7nr1nOb/3axJ9r2z/x7B7GviH5OefCusrlfPxRwbMy/HvBwApMuG9ev12uuvq7yiQg+v&#10;XasnNm3KyOMMh8Pa+fIrunHBTaqqqlLd/Pm6rLQ0owNW85XNZtNtS26Xy+WSJHV2dqpl777Mfh9s&#10;3Ci73a5Tfr+e3bqViwgAAAAAAAAAAIC8YaUEAABM8R/bvpA+8+4vdOXbWzXz9AcUBEiRmac/0J+8&#10;+ZRKf7ebIFxgHIsWL9KixYvifv7fP7I2oZ8zmddN9phgznEJYbhcHyA5RYWFcS0cts2YETOQ63xf&#10;n0LnzuX9Am5JCp8/P7wwvj8U1dEX4++jBn0D8h/O/kXL//1WOGa47Uhdr57Tf23rNX1uYYlFNX/9&#10;qbxfcDvk2q9+Ek7Wc6J/OFApHv7D53NiITcwLX8Te3u4f4eUGAp5+tN9/0gQLoYVWK1x9btnFBXp&#10;UyUlMfvdvfS7h2sxMDDwSb/7pcn1uz17s39B+n+/FVbozMShXB/sDcfsd5ffUawv3jcz74NwJenq&#10;W22yOwfDgywWy3DYcly/963W4TCvbOY/fH7CsdzQONcsXLmwxKJr7y4hXPmCslttw3UInYnog0n8&#10;3vno/b6cuD+A7O/Tlv5ut/503z/KONlOQZD0+OjqfY8ThIusVVRYaDpGu5htxgyVxJhHCZ8/z4aC&#10;I8ZzQxvGWCyWSfWlc6XvHU+bslgsKrbZTMOVo9GozoXDeR+EO/L9NfTeCvoGJt33/uj9vqyvQaxw&#10;24vHc/+1rdf0uczLjXbxvNxkxmfMywFA4oLBoDasXy9JWr5ihWpqazO3/xEOq2XvPr3VekCSVFZW&#10;pntWLFdpaSkXMkO4XC7d+1f3DQfhtuzdl/FBuDcvXKibFy6UJD38d3+nYDDIhQQAAAAAAAAAAEDe&#10;IAwXAIBpUnLaI9fb/0yoBpCkmac/0JVvb5Xr7X+W7ayfggDjMAxDj65bF/fzf7p5i9xud0I/y+12&#10;66ebt8T9/EfXrZNhGFykJBC2mtlqr+T6IPNZLBaVmCykHfn1mcXFpouLo9Goes+dY7HtRULhTxbZ&#10;fvR+n3o8/RO+pj8U1X/9vDeuENlM1x+Kqv1nf4xdnzMRHfzRxzEDXe3OAs3/u1maXVZIYxq6lzDH&#10;qj+58ZMFyJ698QUO93j6JxXIDODCe+7C/bs/efMpQp8wKUOBylfve1yXHmuhIBjb744RijTy62YB&#10;nNFoVCH63WOcG9Hv7jnRH1d4zVBwbq70u8cbQwz1yz17zUNu5v/dLF11IyE3I5XfUfzJ7/TCQhUU&#10;FMT13p5ZXJwbY9kzEb33895xv97+sz+ahgDZnQWqefBTctTOoCGNeJ9de3fJiHHcubgCkYK+AcZx&#10;yMg+7lAoLpuTYjJtZygE99JjLbQdZP14buYE47lPlZSYzqNEolH9MRTS+b4+CjlijDtyPDejqCiu&#10;vrc1h/reVqtVJTbbuF+fWVysosKx8ySRSES9586pr7+fxhSjTXn2notr85hc6ntPdC5B34AO/uhj&#10;03sndmeB/nKdnXm5ES6el+t69RzzcgAwTQ60tur1PXskSRs2bpTdbs/o4z1y5Ih2vvyKwuGwDMPQ&#10;PSuWq7q6mguZZvNvmK9ld90pm82mQCCgHc+/oM7Ozow+ZofDoQ0bN0qSnt26Vce7uriQAAAAAAAA&#10;AAAAyCuE4QIAMM0IxQUSMzIEt+S0h4IAcVjZ2Cin0xnXc91ut7Zs3pzUz9uyeXPcYbpOp1MrGxu5&#10;SEkoL6UGAJJntVpVbLLo1mq1amZJieki5IGBAf0xFNLAwAAFvEgkEhm1sP3oixOHbbX/7I9xLczN&#10;FrEW3X70fp8O/ujjmAFAV91o0/y/m6WSOdyyvtjVt9pkdw6+F/tD0QkX04bORPTetl4KByTBdtav&#10;z7z7C13zy/Uq/d1uFfX2UBSM7S/1hWScbNeVb28lIAwTt5cLG1HE6ncXmvS7I5GIekMh9dPvHlub&#10;aHTS/e6jL4biCqPMpn5316tjw257PP36zcagek6MDUeafU2h/nKdfbhviRG1KSscFRBcbBs/LHii&#10;ULRs1HOi37RNjTeWc9TOUM2Dn6JNmbj8uiJdft0noXhdr50b9/m5FNiN3DNy44fPvPsLNitFTLNO&#10;HR0OUCYEFzk1nrNaTTcvKSgo0KdKSmS1jr2n3T8woN5QSJFIhAJeZGBgYFSYa/GMGRP2vUtyrO9d&#10;UFBg2qYKCwo0s7jYtE319fer99w52pRZX3pgYNSc5dGXQhP2vXNlk8oh/sPnTTeiPPlWWAd/9LHp&#10;POTQvFxhCZv8Xox5OQBInyefeEKn/P5R4aCZzOv16uf/sk1er1eSdOOCm7TsrjtlGAYXc5qVlpbq&#10;nhXLVTd/viTJ4/Fox/MvqLu7O/Pb/U9+IrvdruNdXXpm61YuJgAAAAAAAAAAAPIOyQIAAKTJyFBc&#10;42Q7BQFiME6260/efIoQXGCSnC6nHlqzOu7n//0ja1PycyfzfR5as1pOl5OLlejvx2IWJWWymiu5&#10;PsgehRctup1RVDS4gNtkYfH5vj71njunaJRwlljO9/UpcqE+oTMRefaGYz431wK5hvgPn5f/8Pnh&#10;//9gb1j/tc18YXFhiUVfvG+myu8opvGM49qvlgz/90fv96nH02/6vFxcxA2kk7UvpNmet/Wn+/5R&#10;f/LmU5rteZvgJ9rEcMDTUBgY96sQr4KCglEBm0WFhYMhNzH63X8MhYb7lRgrfP78cAhQfyhqGuI5&#10;pOvVc/ro/b6c7HePDLv5YG9Y7f/0R9O+YNmtxap58FOE3Iyj7Fbb8OYcVovFNJxqiG3GDNOAqmx3&#10;8q3wqLFc16vnYo7lyu8o1rV3l9CmxvH5O4qH69Nzot80nGrIez/vzcn7A8i9vvDQvO2f7vtHlf5u&#10;N+MjDI+PrvnlejnatvPZF+SsosJCzSgqGtUfjLU5wvm+PoWYR5lwPDdUn1hhw7ne955RVKSiwsJR&#10;5xkr9PdcOKxz4TBtahwj6xNP3zuXNqkcOX4bmjsaCnA1u1fCvFx8mJcDgPQIBoN6+O/+TpJ088KF&#10;Wr5iReb3bcNh7Xz5FbUdPChJcrlcumfFclVXV3NBp8n8G+Zr2V13qrS0VOFwWG+1HtDru/coHA5n&#10;/LE/vHatyisqRrV9AAAAAAAAAAAAIN8UUgIAANKr5LRHJac9uvRYiwJX1ShwVY36Zs6mMMhrRb09&#10;+rTnN7rkZIesfSEKAiTg0cfWxf3cn27eIrfbnZKf63a79dPNW+IO4n30sXX661WruGAJsNuoAYDU&#10;mVFUpGg0qoKCAhUWFIz5ejQa1blwWP0DBLNMZKhWM4sHF5GefCssR22R7M7Rdb04MDbXHH0xpMIS&#10;i06+dV49J8wXiNqdBfrivTOHA6cwzt99Z4HKbi2WZ++54frO/7tZY4KncjVgGcgEtrN+lf5utySp&#10;b+ZshS4r08dXXKvey65WpKiEAuWwmac/UMlpz/C/gWQUFRYqEonIarWOCr0Z2ZcMnz+vvv5+ihWH&#10;UDisT5WUDPevHfOKNLuscEy/e7wQnGw3FGzTc2LANPC3sMSi6++bOaYukGmtPn9Hsf5rW+/wOLmv&#10;v384dHnk+Nns/ZtrY7kP9oZNxxYlc6z64r0zx4xxIdNald1qG36fevaGVXpd0ZgxcNer52KOm4GM&#10;7dP09mi2523N9rytSFHJ8NgodFkZn3XIg7HxyDESc/nIq/Y/Y4ai0aiKCgtVEGMeJRQOa4B5lAkN&#10;zaOUXJhHmVFUpL4RGw2OrHku972H2lSswN9INKrQuXNjxiSQaa3O9/UNByt79oblqJ1hOoeSy33v&#10;97b1qvyOYp1867zpeI55ufjZnQW66kbb8D0l5uUAYPoc7+rSk088oW8//LAeXrtW7e3t6jp2LOOP&#10;++A7B+U54dHiW29RaWmpblxwk66+pkwte/cpEAhwYadAaWnpcL0lyev1ZlW9RwY+b1i/Xqf8bDoF&#10;AAAAAAAAAACA/MSKJwAAMkRRb48uPdaiS4+1KHRZmc5eNVcfX3EtYRrIG9a+kGadOqrZnrdlO8sH&#10;uoBkzKur06LFi+J6rs/n05bNm1P687ds3qylyxrkdDonfO6ixYs0r65Oh9rauHCTVH65hSIASKmh&#10;BaIXi0Qig4ttL1qEjNgGBgbU198/vEj76EuDCySH9Hj6dfTF3A+KGAqRMuOonaHyO4rHLBpFbFfd&#10;OEP+w+cVOhNR6ExEnr1hld9RPPz1D/aGTQPQAKReUW+Pik62yzjZLumTcNzwJQ6FL3Go97KrKVIW&#10;X1vbWf+ogCdgWvvd4TAhN5MQiUR0vq9PM4qKBvvdFwWTBH0DwyGUuSzWOdqdBap58FP0uSfh8uuK&#10;dPl1RcP96uIZM9R77pP6FhYUxHwP58NY7vLrinTt3SW0qUmN42z66P1+9ZzoV38oquOvntMX75s5&#10;/PVcD+xGfrD2hWRcND4aGhuFLivTuUuu4DMP2Tz27e0ZDr61nfUTfou8V2wz3610YGBAoXBYUeZR&#10;4tY/MKD+gYHhDRqLbbYxfe+hsV6uslgsw4HAZvU5R5ualPN9fSoqLJTValV/KKqjL4bG9L1zeZNK&#10;ScPnbYZ5uckru9Wm7vf7mJcDgDR4cccOza2p0U0LFujZbdv0/7v1VgWDwYw/7u7ubu14/gXNv2G+&#10;6ubPl8vl0r1/dZ/aDh7UkXePKBzmPmAq2Gw21d0wX9XV1ZKkcDistncO6siRI1lzDuUVFdqwceNw&#10;ez/Q2sqFBQAAAAAAAAAAQN4iDBcAgAxUctozHLTw8RXXDv/DIjHkmqHFc7NOHdWsU0cpCJAiq9es&#10;jvu533lk7ZQcw3ceWat/feH5uI/3a8sJw0XuKb/coq6PWKCI7Ha+r0/h8+cpRALC58+rsKBAFotF&#10;Qd+APtgb1tW32hQ6E9F744TE5rrCEovK7yiWo3YGjSSB2l17d4na/+mPkqSTb4XlqC2S3Vkg/+Hz&#10;8uw9R5GANBkKxx2pb+Zs9c+co97Lrh7+b0KgMoftrF8FfedUctozKuAJSJe+/n6Fz58n5CbBMUth&#10;YaGsFotCZyI6+dZ5XX2rTf2hqNp/9kf1h/KzplfdaBsV0IL4XXt3ic5sHAwuLbgQwHW+r09WqzVm&#10;+Fk+KLu1WFffaqOBJKC8vlgHf/SxJOmj9/v00ft9uvy6IgV9A3mxUQ7ydHzU23Nh7rdlzPgoUlSi&#10;8CUO9c2crb6ZsylYho2PrH0hFZ89RfAtMMkxCfMoiQmHwyooKZHFYqHvPbIu58/rfB8Bm4kIhcP6&#10;VEnJcN+7x9Ov2WWFed33Zl4uudoxLwcA6bNh/Xr98zPP6PPl5Xp22zZ99a67subYD75zUJ4THt24&#10;4Ca5XC7VzZ+vyqoqtb1zUJ2dnVzcJFRXV6vuhvmyXRgveDwevdV6QIFAIGvOwW63a8P3vie73a7j&#10;XV168oknuLAAAAAAAAAAAADIa4ThAgCQ4UaGhIYvcQwH44YvcVAcZKWZpz8YDsC1nfVTECDF5tXV&#10;aV5dXVzP3d+yX4fapiaE9lBbm/a37NeixYviPuapOhYgXQzyQZDlWGybnGg0qnPhsEqKBwOo/vut&#10;sEqvK9TRl0J5G8hVMseqL947U3ZnAQ0kQbPLCuWonSH/4cFwhaMvhXTtV0vU9SoLboFMM17AavgS&#10;hyJFJaPCn0KXlUmSBoqKue+XhKHgJkkq7D2jot4eSYP3oyQR6AT63Tnc7555od/t2Xsu7/vdX7xv&#10;pi6/rojGkaDCEovKbrUN97FnFBWpf2BAJTabLBZLXtak5q8/pdllfLwoUXZngcpuLR4OSjr+6jnZ&#10;HQVq/9kfKQ4YH+mToFyz8ZEk9V52NQVMwtBYyNoXGp6bHwq/HTlmApCY0Llz6h8YoBAJikSjOt/X&#10;J9uMGZ/0vfv7VVJcnLd97z+GQopEIjSORNtUJKLzfX2aUTQ4Jj76YkhfvHdm3va9mZdLHvNyAJA+&#10;wWBQG777Xf3zM8+ovKJCGzZu1Pp167Lm+Lu7u7Xz5VdUVVWluhvmyzAMLb71FtXdMF8te/fJ6/Vy&#10;kSdhZB0lKRAIZG0dN2zcqPKKCgWDQT3wzW9ycQEAAAAAAAAAAJD3WK0CAEAWsZ31y3bWr0uPtShS&#10;VKLey65W6LIy9V52NSEZyFgzT38g21m/Sk57NPP0BwSOAFNs9ZrVcT0vEAjoB9/fOKXH8oPvb9S8&#10;unnDH0Cd6Li/tpwwXADIJEWFherr71c0GqUYCeofGFAkEpHValV/KKqDP/o4r+sROhPRybfO69q7&#10;S2gcSSi/o3h40W3QN5D37QrIRkMBRKN/G7aY/+4cEQIlSecuuUKRotGvHAqPGk8mBkgNBWKNxyws&#10;ayi4aQgBTqDfjYGBAQ0MDKigYDDcJd/7Rx/sDWtOWaEKSyw0jgRddaNN/sN9CvoGZLFY9KmS/B7D&#10;+A/1ye4ooE0l4epbbfIfPq/QmYhCZyJ6e2OQogAXjQviGR8NbSwy3vgoUlQy4WcnMnF8NHJjj8mM&#10;jy4eVzE+AqbXjKIiDUQijOeScL6vT0WFhbJarYN975kz875NnQuHaRgpaFMWi0WhM5G8vkfAvFxq&#10;MC8HAOlzvKtLG9av1xNPPqkl9fU6fuyYXnj++aw6h87OTnk8HlV/qVrXV1fLMAwtu+tOeb1etb1z&#10;kFDcCVwcghsOh/XekSM6+M7BrDyfDRs36uaFC4eDcINB7hMDAAAAAAAAAAAAhOECAJClrH0hzTp1&#10;VLNOHR1+bGQwbvgSh/pmzqZQmFZFvT3DwbfFZ0+ZLsgDMHXm1dVpXl1dXM99rmm7fF7flB6Pz+vT&#10;c03b9VAcAb1Dx36ojUBcAMiYMYfVqpnFxQqFw4pEIhQkAbYZM2S1WinECP7D59Ufiurau0sIUkpA&#10;fyiq937eSyGAPHLxvRXutQC52e/+VEmJes+do9+doBlFRcNBuBgMZmn/2R/1xXtnqmQO45FEdL16&#10;TkHfAIUYMY4L+gdU8+CnGMclOI7revWcQmf4HQ8ka2hjEcZHADJFQUGBZhYXq/fcOQJxE/3dzjzK&#10;KEWFhSqwWmlTCbJYLLLNmCGLhXHLyPGcNBjoyngusfEc83IAkF4HWlv15BNP6NsPP6yH165VMBjU&#10;7tdey6pzCIfDOvjOQR1594huXHCTqqqq5HK55LrrTnV3d+u9d4+os7OTiz1CrBDcI+8eUThLN49Y&#10;Ul+vJfX1kqQnn3hCx7u6uNAAAAAAAAAAAACACMMFACCnlJz2jFrwFSkqUfgSh85dcoXClzjUP3OO&#10;ei+7mkIhada+kIrPnpLtrF+FvWeG/9vaF6I4QBo1LGuI63mBQEDbm5qm5Zi2NzXp640rhz+UOtHx&#10;E4YLABnW77sQiEsw1+RYLBaV2GwEcsXw0ft9Cv0sQpDSJAV9A/qvn/cSoAQAQI72H4c2ohgYIIBz&#10;MnUrttlUSL/btO948Ecfq+bBT8nupD7xGgq56TnRTzFM2lT7z/6oa79aQpuahNCZiP7r572EKwMA&#10;kMPY4CS5cTBBuOZtis0qE6tbic1GmzLBBieJj4OZlwOAzPDijh36fHm5brv9dj28dq26urrUdexY&#10;1p1HOBxWy959anvnoOpumK+qqiqVlpZq8a23qO6G+XJ3dmZ12GuyDMNQ1bVVur66Wjabbbhm2R6C&#10;Kw0G4W7YuFGS9OzWrXp9zx7e2AAAAAAAAAAAAMAFhOECAJDDrH2hMQG50uiQ3KH/jhSVEJSLMWae&#10;/kDWvpBsZ/0q6u1RUW8PobdAhjIMQ0sb4gvDfa5puwKBwLQcVyAQ0HNN2/XQmtUTPndpQ4N+sPH7&#10;03ZswFQ79lGUIiAnDC1IDp8/r75+AoEmHIdZrSopLpbVwmLS8QyFc33x3pkEKcXBf/i8ul49p/4Q&#10;f1sAAMj1fve5cJh+d7z9bkJuxtUfig6Gl95dosuvK6IgcYxR2n/2R/rccdSIkOX4fPR+n46+GKJN&#10;AQCQZ+O5fjY4mVBBQYFKbDZZmEcZd8zLZpXxKywoUDFtasLxHPNy8fMfPq+jL/L5SADIJBvWr5fd&#10;btdNCxbo2W3b9I377svKQFxp8DO1LXv36a3WA6r+UrWur66WYRiqmz9fdfPnq7OzUx+c8Mjj8eTF&#10;tS0rK1PltVUqKysbVaNcCQcur6jQw2vXSpJe37NHz2zdyhsaAAAAAAAAAAAAGIEwXAAA8lCskNwh&#10;ocsGP0w0FJbbN3O2+mfOGfUYsr8NFJ89JUnD4bYjH4vVNgBkrniDcAOBgLY3NU3rsW1vatLXG1fK&#10;MIy4zmO6jw+YKsEwNUDusFgsw4tIB1Kw6DYaiSgSzb0wmKLCQhXbbDSYOIXORIbDuYpKkl+gbHcU&#10;qLAk9xY6H30xJP/h8zQYAADyRPGFgNdUBCjlcr/bNmMGITdx6A9F9V/belV+R3FKwm6KZ1tVMif3&#10;AohPvhVW16vnaDBxtqn2n/1RZbfaUtKmcnUc98HesDx7aVMAAOQTi8WikgsbC6ZiHiUSiSiag+O5&#10;GUVFss2YQYOJs03NLC7W+b4+2tQ4bDNmaEYRG8DEg3m5+DAvBwCZa8P69frnZ57R58vL9ey2bfrq&#10;nXfK7/dn7fmEw2EdfOegjrx7RGVlZbr+S9UqLS1VVVWVqqqqFAgE5PF45D7aqe7u7py6lqWlpaq8&#10;dvA8bSM+Z+X1euU+2qnOzs6cOM/yigo9u22b7Ha7DrS2asP69byRAQAAAAAAAAAAgIsQhgsAAMYY&#10;CkKdKBB1KDRXGhuSO/JrZl9HaowMsL34+klSUW+Pinp7hp9rO+unaECOWrosvjDc55q2KxAITOux&#10;BQIBPde0XQ+tWR3XeRCGG5/2D6OquZLQFwDTiwXKSLWhcC4AAAB8YkZREUEuSCmCXpHqcRxtCgAA&#10;wBzzKEgli8VCm0LKx3PMywEAslUwGNQD3/zmcCDukz/5ib5x330KBoNZfV7hcFidnYMBsKWlpbr+&#10;S9UqKyuTYRiqrq5WdXX1cDDuByc88nq9WXmeZWVluvqaMrlcLhmGMeb8cy30d2QQ7vGuLoJwAQAA&#10;AAAAAAAAgBgIwwUAAAkbGbo6Nji3ZcLX982crf6Zc0y/1nvZ1XEdw8Whu5lqMkG0M09/YN5x6z0z&#10;HGwLACM5XU5VVlbG9dzm5p1pOcbtTU1xheFWVlbK6XLK5/VxYZHVgmFqAAAAAAAAAAAAAAAAAABA&#10;KgwF4r72+uvDYaO5EIg7pLu7Wy1796lFUlVVla6+pmxMMG44HJbX65XvQ6+8Xm/GBsiWlpbK5XLJ&#10;eaVLZWWj13uEw+HhcF+Px5Nz7fTiINwHvvnNnGmjAAAAAAAAAAAAQKoRhgsAANKmqLcnZrjr2HDd&#10;WFooJIC8N6+uLq7n7W/Zn7aQ2UAgoF3NzVra0BDX+ezyNnNhJ+A7G1XNlRYKkaG6PopSBAAAAAAA&#10;AAAAAAAAAAAAUmQoEPefn3kmJwNxh3R2dqqzs1M2m00ul2s4GNdms6msrGw4YDYcDqu7u1s+r1fd&#10;H3Wru7tbgUBgWo+1tLRUhmGo9PJSOV0uuVyuMc8JBALyer05G4A7hCBcAAAAAAAAAAAAYHIIwwUA&#10;AACALFcXZxjuruadaT3O/S0tcYXh1tXVaddOwnAn4g9Qg0zmO0sYLgAAAAAAAAAAAAAAAAAAqTQU&#10;MprrgbjSYNitxzMYINuiweBZl8sl55WDobNDYbkXB9B6vV6Fw2Gd7u5W+NxgYK40GEo72bBcwzBk&#10;GIYkyXXl4M9xXvjZpaWlMY/b6/XK96FXXq93+OfnMoJwAQAAAAAAAAAAgMkjDBcAAAAAslxFZWVc&#10;z9vfsj+txxnvz58XZ7hvvuv6iLDVTEZYMQAAAAAAAAAAAAAAAAAAqZdPgbgjdXd3q7u7W0eOHJE0&#10;GI5bWlqqyy4vHQ7KlTT877Kysri+ZzgcljQ6+DZe4XB4+LhOf9Qtr9c76cDdbEcQLgAAAAAAAAAA&#10;AJAYwnABAAAAIMtVxhGGe6itLSOOdX/Lfi1avGjc5zidTi5qHHxnCcPNZIQVAwAAAAAAAAAAAAAA&#10;AAAwNS4OxH3plVf07b/5G3UdO5Y3NRgKoVXnJ48NBdqWlpbKVmzTZaWlstlskj4JyR2ptLR0wp/j&#10;9XolSYFAQMFAQIGzAQUCgVFBuvmKIFwAAAAAAAAAAAAgcYThAgAAAEAWiycIV5IOtR3KiOM95nZP&#10;GIYrSfPq6jImwDdTEbaa2Y5xfQAAAAAAAAAAAAAAAAAAmDJD4aPrv/tdfb68XM9u26Zv3HdfXgXi&#10;XiwQGAyqHQqwncjFAbnxvg5STW2tnvzJTwjCBQAAAAAAAAAAABJkpQQAAAAAkL3shhHX89zuzow4&#10;3jYCblOq/UMCVzNRMCz5z3JtAAAAAAAAAAAAAAAAAACYSkMhpMe7umS32/Xstm2qqa2lMHHyer2j&#10;/kF8ltTX69lt2wjCBQAAAAAAAAAAAJJAGC4AAAAAZDHDsMf1vEAgmJPnle8OE4abmdflZIQiAAAA&#10;AAAAAAAAAAAAAAAwDYLB4JhA3CX19RQGU2L5ihXasHGjJOn1PXsIwgUAAAAAAAAAAAASRBguAAAA&#10;AGSxysqquJ53zO3OiOM91NaW0vPKd+2ErmbmdSGkGAAAAAAAAAAAAAAAAACAaRMMBrX87rv1+p49&#10;kqQNGzfq4bVrKQxSamS7en3PHm1Yv54gXAAAAAAAAAAAACBBhZQAAAAAAHJfIBCgCDnoMKGrGemN&#10;E1wXAAAAAAAAAAAAAAAAAACm21A46d333KPlK1bI4XBo/bp1BJYiKXa7Xc9u26byiorhdjYUvAwA&#10;AAAAAAAAAAAgMVZKAAAAAADZy+vzxvW8eXV1GXG8lZWVKT0vSG/8PkIRMoj/bFT+s4ThAgAAAAAA&#10;AAAAAAAAAACQDk8+8YQ2rF8vSbp54cJRIabAZJVXVOiXe/eqvKJCwWBQD3zzmwThAgAAAAAAAAAA&#10;AClAGC4AAAAAZDGf15dVx2s3jJw8r3R68wTBq5nkDa4HAAAAAAAAAAAAAAAAAABp9fqePVp+990K&#10;BoMqr6jQs9u26eaFCykMJmX5ihV66eWXZbfbdbyrSw9885vqaG+nMAAAAAAAAAAAAEAKEIYLAAAA&#10;AHmgrq4uI46jsrKSi5Fib/w+QhEyyGvvcz0AAAAAAAAAAAAAAAAAAEi3411dqr/tNnV0dMhut+vJ&#10;n/xED69dS2EwoYvby4HWVj3wzW/qeFcXxQEAAAAAAAAAAABShDBcAAAAAMhih9ra4npeRYaE0M6L&#10;M5T3mNvNxY1TMEwAa6bo+iiqro+iFAIAAAAAAAAAAAAAAAAAgAwQDAb1wDe+oRd37JAkLV+xQi+9&#10;/LLKKyooDkyVV1TopVde0c0LF0qSnnziCT387W8rGAxSHAAAAAAAAAAAACCFCMMFAAAAgCzn8/km&#10;fM68unkZcazxHIfP51MgEODCTsJuwnAzwvMdXAcAAAAAAAAAAAAAAAAAADLNyEDT8ooKPbttm5av&#10;WEFhMMoDDz6ol15+WQ6HQ6f8fi2/++7hIGUAAAAAAAAAAAAAqUUYLgAAAABkOXene8LnGIahpcsa&#10;0nqcS5c1yDCMlJwPRjv8YVT+s1EKkUbBsPTG7wnDBQAAAAAAAAAAAAAAAAAgEx1obVX9bbepo6ND&#10;drtdD69dqyd/8hPZ7XaKk+ccDoee3bZN969aNdxWlt99t453dVEcAAAAAAAAAAAAYIoQhgsAAAAA&#10;WW7//pa4ntfQkN4w3Hh/frzng9Ge/k+CWNPpjd9HFAxTBwAAAAAAAAAAAAAAAAAAMlUwGNQD3/iG&#10;nnziCUnSzQsX6pd79+rmhQspTp5avmKFXnrlFdXU1ioYDGrD+vV6+NvfVjAYpDgAAAAAAAAAAADA&#10;FCIMFwAAAACy3KG2trieN6+uTvPq6tJyjJP52fGeD0YjjDW9CCMGAAAAAAAAAAAAAAAAACA7vLhj&#10;h5bffbeOd3XJbrfryZ/8RM9u2yaHw0Fx8kR5RYWe3bZND69dK7vdro6ODi2/+269vmcPxQEAAAAA&#10;AAAAAACmAWG4AAAAAJDlfF5f3AGyj/9wkwzDmNbjMwxDj/9wU1zPPdTWJp/Xx0VNQDAsPd9BIGs6&#10;vPZ+RP6zUQoBAAAAAAAAAAAAAAAAAECWON7VpeV3361nt26VJNXU1uqlV17RAw8+SHFymN1u1wMP&#10;PqiXXn5ZNbW1CgaDevKJJ/TAN76hU34/BQIAAAAAAAAAAACmCWG4AAAAAJADmpub43qe0+nUo+se&#10;m9Zje3TdY3I6nSk9D5h7vn1AwTB1mG5P/ychxAAAAAAAAAAAAAAAAAAAZKNntm7VkttuU0dHh+x2&#10;u+5ftUq/3LtXNbW1FCfH3LxwoV565RXdv2qVJOlAa6uW3323Xtyxg+IAAAAAAAAAAAAA04wwXAAA&#10;AADIAbt2Nsvn88X13KUNDVq6rGFajmvpsgYtbYjvZ/l8Pu3aSRhuMoJh6YdvDFCIafR8R0T+s1EK&#10;AQAAAAAAAAAAAAAAAABAljrl9+uBb3xDG9avVzAYlMPh0LPbtunJn/xEDoeDAmW58oqKUdfzlN+v&#10;h7/9bT387W/rlN9PgQAAAAAAAAAAAIA0IAwXAAAAAHLEls2b437u45s2TXkg7tJlDXp806YpOX7E&#10;9tr7EXV9RDjrdAiGpaf/g/BhAAAAAAAAAAAAAAAAAABywet79qj+ttv04o4dkqSbFy7UL/fu1cNr&#10;18put1OgLONwOLRh40a99PLLqqmtVTAY1LNbt2r53XfrQGsrBQIAAAAAAAAAAADSiDBcAAAAAMgR&#10;u3Y2y+fzxf38xzdt0srGxik5lpWNjZMKwvX5fNq1s5mLmCI/fIOA1umqczBMHQAAAAAAAAAAAAAA&#10;AAAAyBXBYFBPPvGEltx2mzo6OiRJy1es0C/37tUDDz5IKG4WsNvtenjtWv1y714tqa+XNBh0vPzu&#10;u/XM1q0KBoMUCQAAAAAAAAAAAEgzwnABAAAAIId855G1k3r+o+se0z89/bQMw0jJzzcMQ//09NN6&#10;dN1jU3rcGN/hD6N6viNCIaZQ+4dRvfY+NQYAAAAAAAAAAAAAAAAAIBed8vv1wDe+oQe++U11dHTI&#10;brfr/lWrCMXNYHa7XQ88+KB+uXevlq9YIUnq6OjQA9/8pjasX69Tfj9FAgAAAAAAAAAAADIEYbgA&#10;AAAAkEMOtbVpe1PTpF6zaPEi/br1Ta1esybhUFzDMLR6zRr9uvVNLVq8aFKv3d7UpENtbVy8FHv6&#10;PwbkPxulEFMgGJbW/WqAQgAAAAAAAAAAAAAAAAAAkOM62tv1wDe+MRymSihu5nE4HNqwcaN+uXev&#10;7l+1Sna7fTgE94FvfEMd7e0UCQAAAAAAAAAAAMgwhZQAAAAAAHLLTzdv0by6OlVWVsb9GsMw9NCa&#10;1fp640r9ev9+Ne9sjiugtrKyUkuXNWhpQ0NCQbput1s/3byFizYFgmHpH341oH/5KkP/VPvhGwQN&#10;AwAAAAAAAAAAAAAAAACQT17fs0ev79mj226/Xd+8/35d4XDo/lWrdP+qVdr92mva+rOfye/3U6hp&#10;VF5RoXtWrNCS+vrhxzo6OvTs1q0E4AIAAAAAAAAAAAAZjkQcAAAAAMgxgUBAf//IWj33wvOTDqg1&#10;DENLGwbDbSXpUFub3G63goHg8HPshl2VlZWqqKxMKAD34uMMBAJctCly+MOonv7PiFb9mZVipMhr&#10;70f02vsRCgEAAAAAAAAAAAAAAAAAQB4aCsW9acEC3b18uebOnasl9fVaUl+v9sOHteP55/XmG29Q&#10;qCm0pL5et9fXq6a2dvgxQnABAAAAAAAAAACA7EIYLgAAAADkILfbra8vX5FQIO5I8+rqNK+uLuXH&#10;FwgE9PXlK+R2u7lYU+zp/xhQ7ZUW1VxpoRhJ6vooqh++MUAhkLEGBmifALJDJEKwPAAAAAAwpgMA&#10;ID2YTwEA8LeQv4UAkCoHWlt1oLVVc2tqdNvtt+u2229XTW2tampr5ff7tee117T71Vfl9/spVgo4&#10;HA7d87WvaUl9vex2+/Djr+/Zo2e2btUp6gwAAAAAAAAAAABkFcJwAQAAACBHpSoQN9UIwp1+f7Or&#10;X9u+WqjyywnETVQwLK371YCCYWqBzNXf308RAGSFAX5fAQByoO8djUZlsTDOBgDk599BAACyWTQa&#10;1cDAgAoKCigGACDvDAwMKBqNUggASLGO9nZ1tLfrma1bdfvtt+ur99wjh8Oh+1et0v2rVunNN95Q&#10;6xtv6M033lAwGKRgk2C323XzwoW6Z8UKlVdUDD9+yu/X63v26MUdO6gpAAAAAAAAAAAAkKUIwwUA&#10;AACAHJZpgbgE4abHUJDrtq8Wym6jHom476V+dX3EYiBktmg0qnA4LJuNNzqAzDUwMKDz589TCABA&#10;1gufO6fikhIKAQDIK9FoVOFz5ygEACAnxnQzP/UpCgEAyMu/gQCAqXPK79czW7fqma1bddvtt+u2&#10;JUs0d+5c3bxwoW5euFAPB4OjgnFhbigAd8GFuo10oLVVe3bv1oHWVgoFAAAAAAAAAAAAZDnCcAEA&#10;AAAgx7ndbn15wc36p6d/pnl1dWk9jq8vX6FAIMBFSYOuj6K676V+AnET8A+/GiAIF1kjfO6cCgsL&#10;VVBQQDEAZJxoNKpQby+FAADkRt87HJa1oEAzZsygGACAvHEuFFIkEqEQAICs19fXp/PnzzOmAwDk&#10;lfPnz6uvr49CAMA0eX3PHr2+Z4+ucDi0YMEC3X3PPbrC4dCS+notqa+XpFHBuMFgMK/r5XA4VFNb&#10;axqAe7yra7ie+V4nAAAAAAAAAAAAIJcQhgsAAAAAeSAQCOhry1do9Zo1emjN6mn/+T/dvEVbNm/m&#10;QqQZgbiT9w+/GtBr7xPugOwRjUb1x48/lq24WDYbb3QAmaO/v1+h3l5CkwAAOSXU26vIwIBsxcWy&#10;WCwUBACQ02O6c6GQBgYGKAYAgDEdAABZJhqNKnzunMLhMMUAgDQ45ffrxR079OKOHfp8ebluu/12&#10;LViwQFc4HLr5QvDrBkldx46p9c031X74sNoPH86L2gyF39bU1Ki8omLU14YCcFtbW3XK76chAQAA&#10;AAAAAAAAADmIMFwAAAAAyCNbNm9Wc/NOPb5pk+bV1U35zzvU1qbvrF0rn9dH8TMEgbjxIwgX2Soa&#10;jepcKKTwuXMqKChQYSG3AAGkz8DAgAYGBgjBBQDkrHA4rHA4TL8bAJCzIpEIYzoAQF6M6QoKCgjF&#10;BQDklGg0qoGBAfX391MMAMgQx7u69GRXl5584gl9vrxcc+fO1W23367Pl5ervKJC5RUVun/VKklS&#10;++HD6mhvV/vhw+o6dkzBYDCrz91ut6umtlblFRWaW1OjmtraMc/p6OjQgTffJAAXAAAAAAAAAAAA&#10;yBOsyAMAAACAPOPz+vS15Ss0r65OKxsbtWjxopT/jP0t+7W9qUmH2tooeAYiEHdiBOEiF0SjUfX3&#10;97OwDQAAAJgG9LsBAAAAILvHdIzrAAAAAEyn411dOt7VpRd37JDdbtdNCxZobk2N5s6dqyscDtXU&#10;1qqmtnY4HLfr2DF1dXXp+IV/Z3JArsPhkMPpVE1t7XDQr8PhGPO8U36/Wltb1dHernc7OrI+8BcA&#10;AAAAAAAAAADA5BCGCwAAAAB56lBbmw61tcnpcmrRosVauqxBlZWVCX8/t9utX7fsV3PzTvm8Pgqc&#10;4QjENRcMS3+7q1+HP4xSDAAAAAAAAAAAAAAAAAAAMKWCwaBe37NHr+/ZI0m6wuHQ3LlzNbemRp//&#10;/OeHA2XLKyqk+vpRr+s6dkx+v1+n/P7hgFy/zye/3z+lxzwUeDv07yscDjkuhPjGcryrSx0dHcP/&#10;PjXFxwgAAAAAAAAAAAAgsxGGCwAAAAB5zuf1aXtTk7Y3NcnpcmpeXZ0qKytVWVkpu2GYBuS63W4F&#10;AwG53W653W4damsjADcLdX0U1f+ztU/bvlqo8ssteV8P/9mo/ubVAXV9RBAuAAAAAAAAAAAAAAAA&#10;AACYfqf8fr3u9w+H40oaFYw79G+73T5u+KwktR8+PPzfQ6G5kzH0c4ZM9POGDIXdHu/q0vHjx9XR&#10;3s6FBQAAAAAAAAAAADAKYbgAAAAAgGE+r0+7vM3aRSnyRjAs3bW9X9/7SoHqr7PmbR3e+H1E//Cr&#10;AQXDtAkAAAAAAAAAAAAAAAAAAJA5OtrbxwTKXuFwyOFwaO7cuZKkL9XUSNLw/0vxh9dOVjAY1PHj&#10;xyVJ77a3D/9/IoG7AAAAAAAAAAAAAPITYbgAAAAAAED/8KsBtX8Y1SMLC2S35de5//CNAT3fEaER&#10;AAAAAAAAAAAAAAAAAACArHDqQvDscEju1q2jvm632/X58vLh///85z8vu90+qZ8xMvRWko53dSkY&#10;DFJ8AAAAAAAAAAAAAEkjDBcAAAAAAEiSXns/osMfRrXxKwWqudKS8+fb9VFU6341oK6Polx8AAAA&#10;AAAAAAAAAAAAAACQM4LB4CdBudKo/wYAAAAAAAAAAACAdLNSAgAAAAAAMMR/Nqr7XurXD98YUDCc&#10;m+cYDEtP/2dEd23vJwgXAAAAAAAAAAAAAAAAAAAAAAAAAAAAAAAAAKYRYbgAAAAAAGCM5zsi+n+2&#10;9um19yM5dV5v/H4wBPfp/xjgIgMAAAAAAAAAAAAAAAAAAAAAAAAAAAAAAADANCukBAAAAAAAwEww&#10;LP3Drwb09H9GtOrPrKq/Lnv31Gn/MKqn/2NAhz+McmEBAAAAAAAAAAAAAAAAAAAAAAAAAAAAAAAA&#10;IE0IwwUAAAAAAOPyn41mbSguIbgAAAAAAAAAAAAAAAAAAAAAAAAAAAAAAAAAkDkIwwUAAAAAAHEZ&#10;GYpbf51V9dda5LjEknHHGQxLb/w+oqf/MyL/WUJwAQAAAAAAAAAAAAAAAAAAAAAAAAAAAAAAACBT&#10;EIYLAAAAAAAmxX82qqf/Y0BP/4e08HNW3XyNRQs/Z5Xdlt7jeuP3Eb15IqrX3o9wkQAAAAAAAAAA&#10;AAAAAAAAAAAAAAAAAAAAAAAgAxGGCwAAAAAAEvbG7yN64/fSP/xqQAs/Z1XNlRbVXmlR+eWWKf/Z&#10;/rNRHf4wqjdPRHX4ZETBMNcDAAAAAAAAAAAAAAAAAAAAAAAAAAAAAAAAADIZYbgAAAAAACAlhoJx&#10;Jcluk2qvsqr8covKSyXnJckF5PrPRuUPSIc/jKrro6iOfRSV/2yUogMAAAAAAAAAAAAAAAAAAAAA&#10;AAAAAAAAAABAFiEMFwAAAAAApFwwPDocd4jjEoucxuB/24vNA3L9Zz8JuvUFROgtAAAAAAAAAAAA&#10;AAAAAAAAAAAAAAAAAAAAAOQIwnABAAAAAMC0GQy6Hfq/6JiwXAAAAAAAAAAAAAAAAAAAAAAAAAAA&#10;AAAAAABA7rJSAgAAAAAAAAAAAAAAAAAAAAAAAAAAAAAAAAAAAAAAAADAVCMMFwAAAAAAAAAAAAAA&#10;AAAAAAAAAAAAAAAAAAAAAAAAAAAw5QopAQAAAAAAAACkj2EYqqisNP1aMBCQ2+2e0p9fWVkpu2GY&#10;fu2Y261AIDDu650up5xO15jHD7W1Tfizk3ltKmocz/kBAAAAyDyVlZVatHixKiorZRh2OV0uOZ3O&#10;MWMKt9stt9utQ21t8nl9FA4AAAAAEjSvrk6LFi9SZWXlhbGYIZ/PJ5/Xq/0t+7WruXlK5lycLqfm&#10;1dWpsrJyeE6rcsScz9D471DbIbndndrfsp+LBQAAAAAAAAAAAAAAAABZgDBcAAAAAAAAAEijeXXz&#10;9E9PP236tUNtbfra8hVT9rOdLqde3bM75tfvuH3JhAuXH9+0SfPq6kY9FggEVPuluRP+/JWNjVrZ&#10;2Djm8e+sXatdO5tTdp5LGxr06LrHxjy+cMECwnABAACALOF0OdXQsExLlzWMCr41H2fVjfr30Piq&#10;ubk5pWMNAAAAAMh1lZWVenTdY2PmgiTJ6XTK6RwMq31ozWo917RdWzZvTvpnGoahLy9epJWNjaOC&#10;b+MZ/wUCAf16/35t2byZTVEAAAAAAAAAAAAAAAAAIINZKQEAAAAAAAAApE9lZVXMr5ktLE6lRx9b&#10;F/NrgUBAbrd7wu9RYbII+Vgcrxs8d/MFzKvXrEltjasqTc+PRdAAAABAdli9Zo1e3b1bD61ZPWEQ&#10;7njjq8c3bdK/vvD8hGFKAAAAAABp6bIGPffC83HNVxmGoYfWrNbjP9yU9M/8deubenzTpoTGboZh&#10;aGlDg95obU35fBMAAAAAAAAAAAAAAAAAIHUIwwUAAAAAAACANJpXN2/crztdzin6uXVatHhRzK/H&#10;E2jrdDllGMaYxw+1HYr7GEy/r9OZ0iDgZAJ7AQAAAKSPYRj61xee10NrVpuOPRIdC726Z7eWLmug&#10;wAAAAAAQw9JlDXp806ZJj8WWNjQkFELrdDn1ry88n9DPjOWhNav16p7dKft+AAAAAAAAAAAAAAAA&#10;AIDUIQwXAAAAAAAAANLILKh1JKfTNSU/99F1j4379XgCbStjHLvb3Znwa4esXrM6Zedq9rPiDewF&#10;AAAAkD7PvfB8XBtl+Hw+HWpr06G2Nvl8vri+9+ObNhGICwAAAAAmKisr9ehjj5mOvb6zdq3Kr/mc&#10;yq/5nBYuWKDtTU1jnvfQmtWT2uxxXl2dXt29O+6NEofGf4fa2uI6l+deeJ5AXAAAAAAAAAAAAAAA&#10;AADIMIWUAAAAAAAAAADSw+lyTrj4trKyMq7FvJOxdFnDhGG08QXaVsV4rXvC11ZUjf/z59XVyely&#10;yuf1JXWusRZOx3N+AAAAANJn9Zo1McctgUBAu5qbtb9lf8zx0ry6Oi1avEhLGxpijrsefeyxwQDd&#10;JMcdAAAAAJBLHl332Jhx1K7mZv1g4/cVCASGH/N5ffrBxu/L5/WN2YRxZWOjfrDx+xP+rKXLGvT4&#10;pk3jPudQW5uam5tjjt+cLqcWLVqslfc2yukcG8JbWVmpf3r6Z/ra8hVcXAAAAAAAAAAAAAAAAADI&#10;EFZKAAAAAAAAAADpESuodSSny5nSn2kYhh597LEJnxdPoO28unljHgsEAnEFSU0UxisNhl8lqy5G&#10;jQ+1HaIBAgAAABnKMAx9vXGl6dd2NTfrywtu1g82fn/cjUMOtbXpBxu/ry8vuFk/3bwl5s+ZKHQJ&#10;AAAAAPLJvLq6MfNXh9ra9J1H1o4Kwh1pe1PTmPFZPPNAixYvGndMdqitTV9bvkJfW75Cu3Y2x5x/&#10;8nl92t7UpDtuX6Jdzc0xz2tlYyMXGAAAAAAAAAAAAAAAAAAyBGG4AAAAAAAAAJAm8SwEjuc5k7Gy&#10;sVGGYYz7nHgDbc3CfOMNmY0nCHhpQ8OExzqRCpP6+Xy+mAu2AQAAAKRfrLHArubmcQOYYo1vtmze&#10;rO+sXRtzbJLqcRcAAAAAZKuGZQ1jHos1nhppf8v+MWOt8VRWVuofxwnC/cHG7+try1eMuwmK2fjv&#10;O4+s1Q82ft/06w+tWZ30vBMAAAAAAAAAAAAAAAAAIDUIwwUAAAAAAACANIkncKkihaFMTpdTX29c&#10;OeHz4gm0jXXsx9zuhM/94oXS0mB4b1I1rhr7c9ydbhofAAAAkMEWLV405jGfz6fvPLI24e+5a2ez&#10;frp5i+nXlpqEPQEAAABAPvryotHjsV3NzXFtoOh2xz/3YhiG/umfnzYNpg0EAvrrVau0vakp4XPY&#10;3tRkOudkGIaWNjD+AwAAAAAAAAAAAAAAAIBMQBguAAAAAAAAAKTJvLq6MY8damsb9f9mC4ETtXrN&#10;mjHfz+cbu4A5nkDbiirzMNy2i44/3vOWpJ9u3jzmsa83rky4BoZhyOl0JnR+AAAAADJrrLS/pSXp&#10;77u9qUmBQCDuMQoAAAAA5JPKysoxczLxjsUMwx73z3lozWrT+RtJ+vu1a02DbCfrB9/faPo4m6EA&#10;AAAAAAAAAAAAAAAAQGYgDBcAAAAAAAAA0qCy0jxMNhAIjnksFcFM8+rqtLSh4aKfFZC7c2wwbDyB&#10;trGOP56gWbPXBgIBud1uuS96vWEY+vLiRQmdc0Vl4oG9AAAAADJL0GSsNFmBQEC/3r8/7vENAAAA&#10;AOQTs40Q4w2mraysGjP+MjOvrk4rGxtNv/aDjd9PSRCuJPm8Pu1qbjYd/6VyI0oAAAAAAAAAAAAA&#10;AAAAQGIIwwUAAAAAAACANDBbUCxJ25uaxjzmdDmT/nmr16we89hzTds1r27emMfjCbQ1C+j1+Xwx&#10;FzePVGly7kM/0+z8V69Zk9A518UIEY7n/AAAAADkJp/XRxEAAAAAwITL6Rr1/+5JzKdcPN8Uay7G&#10;bL5Kkg61tZnOESVjf0uL6eMVbIgCAAAAAAAAAAAAAAAAAGlHGC4AAAAAAAAApEFdjDBZMxcvPp6s&#10;pcsaxoTXBgIBtbW1yTCMMccQV6CtyUJhd2d8i6LNgnSHFlT/umX/mK85nU4tWrxo0udtFvTrdrvj&#10;Oj8AAAAA6WPWZ/9yAmMCM16fV4fa2nSorU27mpv1081b9NPNWyg6AAAAAFzk4jmkWJwu55i5n/0m&#10;8z3z6upM54gCgYC+s3Ztyo/f7Bik2JspAgAAAAAAAAAAAAAAAACmTyElAAAAAAAAAIDpVxEjTPaY&#10;2x3Xc+NlGIZWr1kz5vHnmrabLvY91NY24fecF2ORcDyvNQxDTqdzzOM+72AQcCAQ0K7mZi1taBj1&#10;9ZWNjTEXLU+mxmb1BQAAAJBZDrUdGrMhRmVlpVY2Nmp7U1NS33vXzmbt2tlMkQEAAADgIl6fd9T/&#10;m83nmDGbh9q/v2XMYysbG01f/1zT9uF5olT7ztq1CgYCCgSCF8abbVxoAAAAAAAAAAAAAAAAAMgA&#10;VkoAAAAAAAAAANOvMkZQayAQGPO40+VM+OesbGwcs1jZ5/Npy+bN+vJF4VLSYCBvIscuSe44gmYr&#10;4nhts0kw1by6upghvGacLqcMw0jo/AAAAACkl1lokiQ9uu4x05AlAAAAAEDyzAJpF5nMJY1UWVk5&#10;ZoPDQ21tY76X0+U0/V6BQCDpTU/Gs2tns/a37NehtjaCcAEAAAAAAAAAAAAAAAAggxCGCwAAAAAA&#10;AADTLFaoq9vdeeHfowNbY4XPTsQwDH29ceWYx7ds3izDMEy/bzyBtpVV5scTzyLiuhjnPvK1h9ra&#10;5PONXXDdsKwh7nNPJrAXAAAAQHr9umW/6ZhAkh5as1r/+sLzk9osAwAAAAAwsWMmcygPrVljuvmg&#10;NDgX89wLz495fMvmLWMeW7Rosen32NXcbLpRJAAAAAAAAAAAAAAAAAAgtxGGCwAAAAAAAADTLFZQ&#10;66G2Q5Ikn3ds6JPT5Zz0z3l03WNjFigfamvTrp3Nmlc3L8YxTBxoW5FgiO5kXrtl8+Yxjy1taIi7&#10;DpWVVQmfHwAAAID0CgQC+sHGjTG/Pq+uTv/6wvOE4gIAAABAisdi+1v2j3psKPB25NyW0+XU6jVr&#10;9Oqe3WPmoXY1N5vOxSxavMj0Z+7a2UzhAQAAAAAAAAAAAAAAACAPEYYLAAAAAAAAANPMLKzJ5/Mp&#10;EAhIko6ZhMM6na5J/YzKykotbWgY8/iWzVtiHkM8gbaGYZiG+R6LMwy3siq+1/66Zf9wPUZa2dgY&#10;Z43Hhv0ShAsAAABkj/0t+/WdtWsnHFv96wvP69U9u7V0WQNFAwAAAIAk/dRks8LKykq9ume3Dr/b&#10;oTcOtOqN1lY9tGb1mOf5fD79YOP3Y47fzJ4f72aLAAAAAAAAAAAAAAAAAIDcQhguAAAAAAAAAEwz&#10;s0BYd+cni329Pu+Yr9eZLBIez6PrHhvz2K7m5uFAWLNFx/EE2laYBOFefPyxOF1OOZ3OuF4bCAS0&#10;q7l5zONLGxpkGMaEPyvRsF8AAAAAmWPXzuYJA3GlwWCmxzdt0hsHWrV6zZq4xgwAAAAAgLHcbnfM&#10;cZhhGKbzPNLgvM5fP7DKdKPDyhhzS2xiCAAAAAAAAAAAAAAAAAD5izBcAAAAAAAAAJhGsRYKjwyi&#10;9Xl9Y77udDnj/hmLFi8aEwYbCAS0ZfPm4WMwW3jcFsei41ihvPEsWI612DlWSO32pibT+i1taEjp&#10;zwEAAACQuXbtbNYdty+Rz+eb8LlOp1MPrVmtX7e+qUfXPTapcRQAAAAA4JNx2NeWr4hrHCYNzhF9&#10;ecHNMedhKqrM523aCMMFAAAAAAAAAAAAAAAAgLxFGC4AAAAAAAAATKOKyokX/JoFy5oF6Mby6Lp1&#10;Yx57rmn7cMhurGM41ulO+PjjCZqtrKwyfTxWkK7P69P+lv1jHl95b+P4x1iV+PkBAAAAyDxut1sL&#10;b1qgH2z8vgKBwITPNwxDKxsb9UZrqx7/4SZCcQEAAABgkg61tWnhTQv016tWaVdz85h5ILfbrV3N&#10;g6G5X1u+YtyxmsvpMn3cbHNIAAAAAAAAAAAAAAAAAEB+KKQEAAAAAAAAADB96urqTB8/dtEiYp/P&#10;NyoAN1YI7cVWNjaOCc71+Xza3tQ04THEFWhrEjQbK8z2YvPq5k36tdubmrRo8aJRjzmdTi1avMg0&#10;KFeSKpMI7AUAAACQubY3NWlXc7O+vHiRVq9ZE9emIUsbGvTlRYv0XNN2bdm8mSICAAAAwCTsb9kf&#10;cz4mXnbDbvp4vPNLAAAAAAAAAAAAAAAAAIDcY6UEAAAAAAAAADB9zEJt3W63AoHAqMd8Xu+o/zcM&#10;Q4ZhjPu9DcPQQ2tWj3l8y+bNo75/IqG0kuR0OU3DpuINmY117uM51NYmn8835vGlDctivmaeSdgv&#10;C6oBAACA3BAIBLRrZ7MW3rRA31m7Nq6+/tBY6dU9uyccVwEAAAAAUqsyzg0fAQAAAAAAAAAAAAAA&#10;AAD5gzBcAAAAAAAAAJhGZkG0x0wCYc1CYismWCz80JrVY4KdDrW1adfO5gm/TzyBtrEWK8f7WrPQ&#10;qXheu2Xz5jGPLVq8SE6XM+7jPNR2iMYHAAAA5JhdO5v1teUr9LXlK7SruTmucclzLzxPIC4AAAAA&#10;AAAAAAAAAAAAAAAAAACQRoThAgAAAAAAAMA0cbqc5oGwnWMDYX1en+nrx/veKxsbxzy+ZfOW+I4h&#10;rkDbKtPHj3VO/NqKqsqEX/vrlv0KBAJjHjc733l1dabfw+3upAECAAAAOepQW5u+88haLVywYMJQ&#10;3MrKSv3jpk0UDQAAAADSKJ55KQAAAAAAAAAAAAAAAABA7iIMFwAAAAAAAACmSWWleSCs2YJfs8dc&#10;TlfM7/24SZjTruZmHWprG/VYrLDYi59nZl7dvDGPBQKBOIN04z93s59hFmi1tKEhpT8HAAAAQHbz&#10;eX3DobjjjXEWLV4Uc2wEAAAAAJh6seZzAAAAAAAAAAAAAAAAAAD5gTBcAAAAAAAAAJgmlZVVpo+b&#10;hTT5fN4xj5mF0Q4+XjcmyCkQCGjL5s0mxzB2cXEgEJDP65vw+CtMXnsszpBZs58bTwDvkO1NTWMe&#10;MwxDS5eNDsStrEr8/AAAAADkBp/Xp68tX6EfbPx+zOesbGykUAAAAACQo5wuJ0UAAAAAAAAAAAAA&#10;AAAAgAxWSAkAAAAAAAAAYHqYhdm6Y4TJmoW32g3D9LmPrntszGPPNW03/R6VCQbaOl1OGSY//1Db&#10;oTjPvS7h1w7VY3/Lfi1avGjU4w0NDdq1s3n4/5MJ7AUAAACQHpWVlcPjnbq6OrW1tU1q84xYhjbV&#10;MBszXTy2AAAAAABMDbfbbTpPZBiGAoFAyn+e0+XUG62twz87GAjoUNsheX3eUXNKAAAAAAAAAAAA&#10;AAAAAID0sVICAAAAAAAAAJgeZkGt4wU8Xfw1syDbpcsaxjzu8/mGQ58ulmgordnrJMnt7pzS145k&#10;dk7z6urkdDnHrdFkQncBAAAATK+uE7/Xq3t2619feF7/+sLzemjNatXFGEMkYntTk3w+36TGKgAA&#10;AACA1AkGgqaPm82bpUJDw7Lh/66srNS8ujo9tGY1FwIAAAAAAAAAAAAAAAAAMghhuAAAAAAAAAAw&#10;DSorK2UYxpjH3W53zNeYBTaNDH6VpNVr1ox5zpbNmxUIBMY8nkwobWWMBcnjHX8qXjvSobY205os&#10;WrR43J/TNk7gMAAAAIDct2tnM0UAAAAAgDSJNQ9VNwUblBiGoa83rhzzeCAQ0K9b9nMxAAAAAAAA&#10;AAAAAAAAACBDEIYLAAAAAAAAANOgoso8qPVY5zhhuF6TMFyna/i/V69ZI6dzdDjuoba2mEFPqQ60&#10;9fl8psc45rUm5x4IBOJ67cW2bN485rGlyxrGr/EkQ3cBAAAATB+zjTzshp3CAAAAAECOiDUP9eXF&#10;i1L+s1Y2NppuTvlc03bT8ScAAAAAAAAAAAAAAAAAID0IwwUAAAAAAACAaZBIEK3b3TnmMadrMPzW&#10;MAx9vXHlmK9v2bwl5vebV1c35rF4A23NXuvujC9ktsLk3BMNqP11y/4xi5UrKyvldDnlGhEUPPL8&#10;WNwMAAAAZC6zsYHZ+CMZhOsCAAAAQPr4vD7T+bDKysqUjv+cLqfp3FkgEND2piYuBAAAAAAAAAAA&#10;AAAAAABkEMJwAQAAAAAAAGAamIXhHmprG/c1ZiG1Q4GvKxsbZRjGqK/tam4e93tWVo09hngCbWMF&#10;+cYbaGt+7ocSqmMgENBzTdvHPL5o0WLNq5uX0PkBAAAASB+fz2c6hog1DknEosWLTR+faEwGAAAA&#10;AEiNXTubTR9fvWZ1Sr6/YRj6p6efHjN3JknPNW1n40QAAAAAAAAAAAAAAAAAyDCE4QIAAAAAAADA&#10;NJhXVzfmMfcEYbKxvm4Yhr7euHLM41s2b475vQzDkNPpHPN4PIG2ZscuSW1xBEcl89pYmpt3mv4c&#10;p8uV0PkBAAAASJ9YY4NH1z2Wku+/srHRdCy0v2U/xQcAAACAabJ/f4vp4/Pq6rR6zZqkv/+j6x4z&#10;3VTF7XaPO38GAAAAAAAAAAAAAAAAAEgPwnABAAAAAAAAYIqZLb6VpENxBML6fL5R/z/v/8/e3QXH&#10;ed/3of+SXPCRKAGkLek4NvxCJdMEdE9k6kJQJ65tspTnTC/sEsxF2tOUIu+aIWOLuYgspTOSZqwX&#10;94aMRB7PuSLIttM5FxaQ+qKnkWhCeR2t5hzBbhsgzXGENFo7iiwZAvTCh1qR52IXEimRFCji2V1g&#10;P58ZDndBYF++u/xjf1j8v8+doxnbsydDQ0MXffzo40+k8WLjspczeufoJT++nFLabZ+/9O1fTtHs&#10;nZcpw72WktrGi41MPPnkRR+766t3XbLg6lpKdwEAgOqdukwp7eidd+axf/uda7rssV/fc9lS3RPj&#10;48IHAADokEu9t7Pk4Dd+O2O/vucjXe7Q0FD+3X/49xnb88GvX1hYyH2/e6/wAQAAAAAAAAAAepAy&#10;XAAAAACAio1ephB2ZhmFsI0XX/zAx+7ev++i8wsLCx9a5LRt2+cv+fHllNKOXKLMt9FoZGFhodKv&#10;vZInv/fksj6vrgwXAAB62sLCwmULkcb27Mmx7343w58evurL/e1vfCOPfec7l50TzAoAAACd9ci3&#10;H77s+0OPfec7eezffucDB4O8kru+eldOTZ2+7Ptwjzz88LLeiwMAAAAAAAAAAKDzlOECAAAAAFRs&#10;2+c/WAi7sLCQxouND/3a+rP1i86P3nlnhocvLoJ65OGHP7RcdvTO0Q98bLmltNsuUWi73OKoS933&#10;mb+49o3H9Wef/dANzDY4AwDA6nClQqS7vnpXfjA1lcf+7Xdy11fvumIx0rZt23L3vn35wTNTOfiN&#10;377k5ywsLORb994rdAAAgA5bWFjIfVeYx8b27MmpqdO5/9/83iXfm0qS4U8PZ+zX92Ty+/8px777&#10;3cvOiN+6995MLPPAigAAAAAAAAAAAHReTQQAAAAAANUaucSG3dllFrW+2Hjxiv8+MzOzrM28Ix+x&#10;0Hb0zjsvfb3LKLQdGhr6QHHv1dz3D3NifDyPfec7l/33WWW4AACwKiwVIh377ncv+zlje/ZkbM+e&#10;S84zg0NDly1Kev/17P2Xv7msA5MAAACw8p5+6ul86957L/v+ztDQUO7ety9379v3gdlvZNu2Kx4g&#10;ZYkiXAAAAAAAAAAAgN6nDBcAAAAAoGLbLllEW1/W135YSdMj3354Wdd/qc3Byym0vVyh1MwyimZH&#10;7xy95MefXUYJ73JMfO/J3P97v3fZjc/LuX8AAEBvWCpEutJr/IvnjTuv6vIbjUa+9bv3LmuWAQAA&#10;oDpLRbVXOuDhR5n9Go1GDvzr3zL3AQAAAAAAAAAArALrRQAAAAAAUJ3LbdKdmfmLZX397BU27D79&#10;1NOpL6NYduTz11Joe+nbv5zr3bbt8x/5a5fr5PiJy/7bSl4PAABQvYnvPZndX/96nn7q6RW93BPj&#10;49n9ta+bEQAAAHpp/vva11esuPbo40+s6OUBAAAAAAAAAABQLWW4AAAAAAAV2rbt0kW09Wfry/r6&#10;hYWFLCwsXPLfHnn429d4G5ZRaHuJIt3lbiQevXP0I3/tcj355Pcu+282PAMAwOrTeLGRA7/1W9n9&#10;ta9n4sknLzsPLWeWOjE+nn+yY0ce+fbDH/lyAAAAqMbMzEx2f+3r+da9936k93QunPueePxxcx8A&#10;AAAAAAAAAMAqUhMBAAAAAEB1nn76qUtu4L2aDbl7/+VvZnBo6KKPLS4spPFiY1lfP/G9J/P0U09/&#10;pNv/rd+99wMfW1zmbX/k2w9f8navpMaLjez+2tcrvx4AAKCzZmZm3p1HRu+8M3feeWdGtm3L0NBg&#10;hj/96QwPD180X83OzGRhYTGzMzN59tlnl3XwDwAAALpv4ntPZuJ7T2b408O5666vZtvnt2V4eLg9&#10;A773/s/SnFd/tm7uAwAAAAAAAAAAWOWU4QIAAAAAVKjxYmPZpbWXc6ky3U59/bVsJL7W291r1wMA&#10;AHRHXckRAADAmtd4sZET4+OCAAAAAAAAAAAA6APrRQAAAAAAAAAAAAAAAAAAAAAAAAAAAEDVlOEC&#10;AAAAAAAAAAAAAAAAAAAAAAAAAABQOWW4AAAAAAAAAAAAAAAAAAAAAAAAAAAAVE4ZLgAAAAAAAAAA&#10;AAAAAAAAAAAAAAAAAJVThgsAAAAAK2hm5i8uOt9oNIQC0AMWFhbed35RKAAAAADQYc8+++xF572P&#10;AgBrW6Px4kXnFxYWMjszIxgAAAAAAAAAgD6nDBcAAAAAVtDTTz2dE+PjWVhYyMzMTA78698SCkAP&#10;ODE+/u76XH/22Rx9/HGhAAAAAECHtX4294T3UQCgTzRebORb996bRqORRqOR++699wMHsQQAAAAA&#10;AAAAoP/URAAAAAAAK+uRbz+cR779sCAArM8AAAAAwPs88fjjecLBqgCgb0x878lMfO9JQQAAAAAA&#10;AAAA8K71IgAAAAAAAAAAAAAAAAAAAAAAAAAAAKBqynABAAAAAAAAAAAAAAAAAAAAAAAAAAConDJc&#10;AAAAAAAAAAAAAAAAAAAAAAAAAAAAKqcMFwAAAAAAAAAAAAAAAAAAAAAAAAAAgMopwwUAAAAAAAAA&#10;AAAAAAAAAAAAAAAAAKByynABAAAAAAAAAAAAAAAAAAAAAAAAAAConDJcAAAAAAAAAAAAAAAAAAAA&#10;AAAAAAAAKqcMFwAAAAAAAAAAAAAAAAAAAAAAAAAAgMopwwUAAAAAAAAAAAAAAAAAAAAAAAAAAKBy&#10;ynABAAAAAAAAAAAAAAAAAAAAAAAAAAConDJcAAAAAAAAAAAAAAAAAAAAAAAAAAAAKqcMFwAAAAAA&#10;AAAAAAAAAAAAAAAAAAAAgMopwwUAAAAAAAAAAAAAAAAAAAAAAAAAAKByynABAAAAAAAAAAAAAAAA&#10;AAAAAAAAAAConDJcAAAAAAAAAAAAAAAAAAAAAAAAAAAAKqcMFwAAAAAAAAAAAAAAAAAAAAAAAAAA&#10;gMopwwUAAAAAAAAAAAAAAAAAAAAAAAAAAKByynABAAAAAAAAAAAAAAAAAAAAAAAAAAConDJcAAAA&#10;AAAAAAAAAAAAAAAAAAAAAAAAKqcMFwAAAAAAAAAAAAAAAAAAAAAAAAAAgMopwwUAAAAAAAAAAAAA&#10;AAAAAAAAAAAAAKByynABAAAAAAAAAAAAAAAAAAAAAAAAAAConDJcAAAAAAAAAAAAAAAAAAAAAAAA&#10;AAAAKqcMFwAAAAAAAAAAAAAAAAAAAAAAAAAAgMopwwUAAAAAAAAAAAAAAAAAAAAAAAAAAKByynAB&#10;AAAAAAAAAAAAAAAAAAAAAAAAAAConDJcAAAAAAAAAAAAAAAAAAAAAAAAAAAAKqcMFwAAAAAAAAAA&#10;AAAAAAAAAAAAAAAAgMopwwUAAAAAAAAAAAAAAAAAAAAAAAAAAKByynABAAAAAAAAAAAAAAAAAAAA&#10;AAAAAAConDJcAAAAAAAAAAAAAAAAAAAAAAAAAAAAKqcMFwAAAAAAAAAAAAAAAAAAAAAAAAAAgMop&#10;wwUAAAAAAAAAAAAAAAAAAAAAAAAAAKByynABAAAAAAAAAAAAAAAAAAAAAAAAAAConDJcAAAAAAAA&#10;AAAAAAAAAAAAAAAAAAAAKqcMFwAAAAAAAAAAAAAAAAAAAAAAAAAAgMopwwUAAAAAAAAAAAAAAAAA&#10;AAAAAAAAAKByynABAAAAAAAAAAAAAAAAAAAAAAAAAAConDJcAAAAAAAAAAAAAAAAAAAAAAAAAAAA&#10;KqcMFwAAAAAAAAAAAAAAAAAAAAAAAAAAgMopwwUAAAAAAAAAAAAAAAAAAAAAAAAAAKByynABAAAA&#10;AAAAAAAAAAAAAAAAAAAAAAConDJcAAAAAAAAAAAAAAAAAAAAAAAAAAAAKqcMFwAAAAAAAAAAAAAA&#10;AAAAAAAAAAAAgMopwwUAAAAAAAAAAAAAAAAAAAAAAAAAAKByynABAAAAAAAAAAAAAAAAAAAAAAAA&#10;AAConDJcAAAAAAAAAAAAAAAAAAAAAAAAAAAAKqcMFwAAAAAAAAAAAAAAAAAAAAAAAAAAgMopwwUA&#10;AAAAAAAAAAAAAAAAAAAAAAAAAKByynABAAAAAAAAAAAAAAAAAAAAAAAAAAConDJcAAAAAAAAAAAA&#10;AAAAAAAAAAAAAAAAKqcMFwAAAAAAAAAAAAAAAAAAAAAAAAAAgMopwwUAAAAAAAAAAAAAAAAAAAAA&#10;AAAAAKByNRHQaxqNRurP1Vf0MhcXFgQLAAAAAAAAAAAAAAAAAAAAAAAAAKxKVXQ1Qjcow6XnTExO&#10;ZGJyQhAAAAAAAAAAAAAAAAAAAAAAAAAAANHVyNqhDJeeMzo6mtE7Rld80W40GsIFAAAAAAAAAAAA&#10;AAAAAAAAAAAAAFaNxYXFJNV0NR49dlTAdJwyXHrO6B2jOXjgwIpeZv25+rtluOfOnxMyAAAAAAAA&#10;AAAAAAAAAAAAAAAAANDzZmZnkyQHDxxQhsuasF4E9Jt1WScEAAAAAAAAAAAAAAAAAAAAAAAAAKDn&#10;LczPC4E1RRkuvWQ+SRqNxopf8NDgYJJkdnY258+fkzQAAAAAAAAAAAAAAAAAAAAAAAAA0NN+4ZOf&#10;zE9++tNKLntxcVHAdIUyXHpGsyynk6Txk5Uvwx0Z2ZYkWVhcyPbbb89bZSlwAAAAAAAAAAAAAAAA&#10;AAAAAAAAAKBnffKTn8zC663S2tE7Rlf0smdmZ5ZOTkuaTlKGS1/YNjKSJKnXn8vg4FDOvn1WKAAA&#10;AAAAAAAAAAAAAAAAAAAAAABAz7pjdDT1ej3Dw8NVXs1rkqaTlOHSa6br9fqKX+jIUhnuc/WMjt6R&#10;M2UpaQAAAAAAAAAAAAAAAAAAAAAAAACgZw1u3pwk2dbuVFxJszOzSyfnJE0nKcOl18wnyeLi4ope&#10;6PDwcIaHhzM7M5NtI9vyzjvnJA0AAAAAAAAAAAAAAAAAAAAAAAAA9KQNGzbkv/3X/5okGb1jdMUv&#10;f+G93sc5adNJynDpNdNJMjM7s+IXPHrHaBYWF1Ov13PTLTfnjbfekjYAAAAAAAAAAAAAAAAAAAAA&#10;AAAA0HN+6R/8g/zZn/5JkmR0dOXLcOvP1ZdOTkubTlKGS6/5YZLMzsyu+AXftWtXkuTpU6dy165d&#10;efOMMlwAAAAAAAAAAAAAAAAAAAAAAAAAoPf82j/+Yn743/97hoeHMzIysuKXPzszkyTzzbKclzad&#10;pAyXXjOXJDOzK1+Gu2vXrgwNDubUqaeza9eunD93LrWBAYkDAAAAAAAAAAAAAAAAAAAAAAAAAD1j&#10;3fr1+av/8VdJkrHdYyt++Y1GIwuLi0kyLW06TRkuPaVZllNJUn+uXsnl79p1VxYWF9NoNLL54x/P&#10;y6+8InQAAAAAAAAAAAAAAAAAAAAAAAAAoGd8ecdX8szp00mSsd27V/zyZ2dnl04+I206TRkuvWiq&#10;0Wik0Wis+AUfPHAgSXL02LHc/a/25u23387GopA4AAAAAAAAAAAAAAAAAAAAAAAAANB1zXfeyfr1&#10;G/I/f/qT3LVrV4aHh1f8OurP1ZdOTkucTlOGSy965n2L44oZHh7O2O6xd4t219c2pPF3P5U4AAAA&#10;AAAAAAAAAAAAAAAAAAAAANB1X/zyl/N/P/WHSZK9e/dWch1Pnzq1dHJK4nSaMlx60WSSnHpvcVxR&#10;Bw8cSJIcPXY0Y2NjWXzjjVy/aZPUAQAAAAAAAAAAAAAAAAAAAAAAAICueass89r8fBqNRkZHRzN6&#10;x+iKX0ej0Uij0UiSqWZZzkudTlOGS89pluV0kvl6vV7J5Q8PD+fuvXuzsLj47vn//j/+Mtddd53w&#10;AQAAAAAAAAAAAAAAAAAAAAAAAICOazabGf1Hd+ZP/uxPkySPPvxIJddz6tSppZN/IHW6QRkuvWpy&#10;YXHxwkVyRR08cDBDg4M5cfJkxnaPJUn+/pVXpA4AAAAAAAAAAAAAAAAAAAAAAAAAdNS5c+dy/eCN&#10;+elLL2VhcTEHDxzM8PBwJdc1MTmxdHJS8nSDMlx61R+8b5FcUYODg3n0kUeTJCdPnsjY7rH87Oev&#10;5sYtWyQPAAAAAAAAAAAAAAAAAAAAAAAAAHTMm+WZfOazn029Xs+2kZEcPHCgkutpNBqZmZ1Nkulm&#10;Wc5Jnm5QhktPapblZJK5p0+dyuLiYiXXsWvXrty9d28WFhdTf66e4eHh/Oi//dd8ZutWDwAAAAAA&#10;AAAAAAAAAAAAAAAAAAAAULmXf/5qbtu+PU+fOpWhwcE8+sijlV3XyX93cunkCcnTLcpw6WUnkuTE&#10;yZOVXcF937ov20ZG0mg0Mjw8nKHBwTzzJ3+sEBcAAAAAAAAAAAAAAAAAAAAAAAAAqNTLP3812/7h&#10;P0y9Xk+SPPrIoxkZGans+iYmJpZOjkufblGGSy8bT5KJyYlKr+TkiZPZNjKSer1+USHupz7zmdxw&#10;440eBQAAAAAAAAAAAAAAAAAAAAAAAABgRf305b/P/3LTzZmdmcnC4mIefeSR7Nq1q7Lrm5icyMLi&#10;YpKMN8ty3iNAtyjDpWc1y3IuyXij0ai0EHdwcPDdQtyZ2dkMDg0lSf7kz/8st3ziE9l6660eDAAA&#10;AAAAAAAAAAAAAAAAAAAAAADgmr3dbObFl/4uH7/55rz881ffLcId2z1W6fUePXZs6eQJjwLdpAyX&#10;XnfifYtmJS4sxG00GkmSocHB/OCZqfz05b/P//ZP/2luuPFGjwYAAAAAAAAAAAAAAAAAAAAAAAAA&#10;cNUGBgbyyvx8Xpn/ec6+/XYajUbHinBPnTq11LU41SzLKY8G3bTu/PnzUqA3nozr1l3y47WiOJ1k&#10;RycW6MXFxRz47YOp1+sf+Ld/8Rv/PNdv3Jip06c9WAAAAAAAAAAAAAAAAAAAAAAAAADAsmwYGMjf&#10;vPi3Ofv22+9+bGhwMPfdd1/lPYtJsuurdy2V4e68VBmublI6SRkuvfNkvHwZ7o4kp4eHh3Pqqac7&#10;cluOHjuWo8eOfuDjn/nkp7J7z1gGNtTy1B/+Yd54/XUPHAAAAAAAAAAAAAAAAAAAAAAAAABwkZtu&#10;vjm1jRvz/zz//15Ugpskw8PDOfbE0YyMjFR+OyYmJ3Lf/fcnyVSzLHde6nN0k9JJynDpnSfjZcpw&#10;k6RWFBNJdh88cDAHDxzoyO2pP1fPffffv9RefpFP3XJL7rjzH+VLX/pSftJo5Ec//GH++sc/9iAC&#10;AAAAAAAAAAAAAAAAAAAAAAAAQJ/6xV/6pXzsYx/LSz97OX/0J39yyc+5e+/eHDxwMIODg5XfnsXF&#10;xezeM7bUq7izWZZTl/o83aR0kjJceufJeOUy3K1JXhgaHMzEkxMZHh7u2O06euxYTp48kYXFxUt/&#10;s/nMZzPy+c/nC1/4QkZGRrKwsJC/f+klDygAAAAAAAAAAAAAAAAAAAAAAAAArHHnzp3L4uuv5y9m&#10;ZvLD6efz8quvXvLzRkdHc/DAgYzeMdqx23b02LEcPXY0ScabZbn/cp+nm5ROUoZL7zwZr1CGmyS1&#10;ongwyQN37dqVo08c7ehtW1xczImTJ69YirtkaHAwI9u2eUAB1pDPffZz+dznPpt6vZ4zZSkQAAAA&#10;AAAAAAAAAAAAAAAAAGDZfuWXfzmf+MQn8kd//MfCAFhDFhcWMjM7+6Gft21kJHv37s3Y7rGO3r7Z&#10;2dns3jOWJPNJbm+W5dzlPlc3KZ2kDJfeeTJ+eBnuliTPJ9l67Imj2bVrV+e/2SwuZmJiIhOTE8v6&#10;pgPA2vDlL385X/7Sl/LSSy/l3/37f58zZ84IBQAAAAAAAAAAAAAAAAAAAAD4UF+47bZ87WtfS5J8&#10;++GHBQLQJ4YGB7Nr110ZG9ud0TtGu3IbxvaMLfUmHmqW5ZErfa5uUjpJGS6982T8kDLcJKkVxY4k&#10;p4cGB3Pq6VMZHBzs2u1tNBo5depU6s/VU6/Xs7C46EEEWKOuu+66/Kvf/M184hOfyI9+9KP8p+9/&#10;v2PXPTw8nFNPPf3u+ZHPb8vo6GhOjp/wwAAAAAAAAAAAAAAAAAAAAADAZdSfq2fv3Xfn4IGDOXjg&#10;QJJkYnIi991/f0dvx7/5vd9Lknz/+9/PD3/0Iw8MwBq2bWQkIyPbcteuXdm1a1dXb8vRY8dy9NjR&#10;JJlqluXOD/t83aR0Uk0ErCbNspyqFcWRhcXFew789sGuFgEODw9n79692bt3b5JWOW7jJ43U68+9&#10;+zkTkxNpNBo5eOCgBw9glbvuuiK33XZbNm/enM9+9nMduc6l7yMAAAAAAAAAAAAAAAAAAAAAwLVr&#10;NH6SJBnbPZbh4eGOXOdtt92Wl/7upXzpS1/Ol770ZQ8CwKr+PtLIxORERkdHM3rHaJJkePhTGR4e&#10;zraRbRkcHOyJ21l/rr5UhDufZL9Hjl6jDJdVp1mWh2pFsaNer29/9LFHc9+37uuJ2zU8PJzh4eF3&#10;vyktfRNoleEe8MABrBG3/eptHR0mlOECAAAAAAAAAAAAAAAAAAAAwMoaG9t9UV9U5X41+epXvyp4&#10;gFWu/ly9VYZ7x2jPdgwuLi7m4MGDS2cPNctyziNHr1kvAlbrHJFk/sTJk5mYnJAGAAAAAAAAAAAA&#10;AAAAAAAAAAAAANDX9t69NwuLi0ky3izLcYnQi5Thsiq128X3J8mjjz6a2dlZoQAAAAAAAAAAAAAA&#10;AAAAAAAAAAAAfem+++/PTKubcbpZlvslQq9Shsuq1SzLyST7FxYXs/fuvQpxAQAAAAAAAAAAAAAA&#10;AAAAAAAAAIC+c9/992diciJJ5pLslAi9TBkuq1qzLMeTjCvEBQAAAAAAAAAAAAAAAAAAAAAAAAD6&#10;zcmTJ5eKcOeTjDXLcl4q9DJluKx6zbLcH4W4AAAAAAAAAAAAAAAAAAAAAAAAAEAfmZicyCOPPZq0&#10;inB3NstyWir0OmW4rAkKcQEAAAAAAAAAAAAAAAAAAAAAAACAfnHf/ffnvvvvTxThssoow2XNUIgL&#10;AAAAAAAAAAAAAAAAAAAAAAAAAKx1991/fyYmJxJFuKxCynBZU9qFuEcWFheze8/Y0uIMAAAAAAAA&#10;AAAAAAAAAAAAAAAAALCqLS4uZu++uxXhsqopw2XNaZbloST7k1Zb+X333y8UAAAAAAAAAAAAAAAA&#10;AAAAAAAAAGDVmp2dze49Y6nX60kyneRWRbisRspwWZOaZTmeZGeS+YnJiYztGUuj0RAMAAAAAAAA&#10;AAAAAAAAAAAAAAAAALCqnDx5Mrvf61UcT7KzWZbzkmE1UobLmtUsy6kktyaZmpmdzdiesZw8eVIw&#10;AAAAAAAAAAAAAAAAAAAAAAAAAEDPazQa2bvv7jzy2KNLHzrULMv9inBZzZThsqY1y3K+WZY7kzy0&#10;sLiYRx57NHv33Z3Z2VnhAAAAAAAAAAAAAAAAAAAAAAAAAAA96eTJkxnbM5Z6vZ4k00lub5blEcmw&#10;2inDpS80y/LBJLcnma7X69m9ZyyPPvZoFhcXhQMAAAAAAAAAAAAAAAAAAAAAAAAA9IT6c/WM7RnL&#10;I489moVWZ+JDzbK8vVmW09JhLVCGS99oluV0syxvT3IoyfyJkyez665dOXrsmFJcAAAAAAAAAAAA&#10;AAAAAAAAAAAAAKBr6s/Vs3ff3dl7992ZmZ1NkqkktzbL8kHpsJYow6XvNMvySJJbkxxZWFzM0WNH&#10;leICAAAAAAAAAAAAAAAAAAAAAAAAAB13YQluvV5PkrkkY82y3NksyzkJsdYow6UvNctyvlmWh9Iq&#10;xR1fKsW9487R3Hf//ZlttaADAAAAAAAAAAAAAAAAAAAAAAAAAKyoxcXFTExOZGzP2PtLcPc3y/LW&#10;ZllOSom1qiYC+lm75Xx/rSgeSvLNJPsmJie2TExOZHh4OHf/q73ZtWtXhoeHhQUAAAAAAAAAAAAA&#10;AAAAAACwRvzRH/1xXn75ZUEAwBVs27Ytn//8NkEAwAo6depUnj51KhOTExd+eCrJiWZZjkuIfqAM&#10;F/JuKe6hJIdqRbEvyd2NRmPHI489mkceezTDw8O5a9eujN4xmtHR0QwODgoNgI45euzYRecbjcYH&#10;PgYAAAAAAAAAAAAAAAAAAAAAK+mnf/fT/OD0D1bt7W80GkmS+nP1HG1XddSfq3tgAeio2dnZ1Ov1&#10;1J+r5+lTpy78p/kkk0l+v1mW05KinyjDhfdpt6GP14pia5LdSf5Zo9HYceLkyZw4eTJJsm1kJCMj&#10;2zI8PJzR0TsyNDiUkZER4QFQiaPHjl50vlWGe1QwAAAAAAAAAAAAAAAAAAAAAPAh6vV66nUluABU&#10;a3FxMTOzM2k0Gmk0fpL6c/XMzsxkYXHxwk+bT6sA9w+aZTkpNfrVuvPnz0uB3ngyrlvXs7etVhRb&#10;kuxI8pX239sv97nbRkYyODSUJO9+8xkdHfUAA3DVlr6PnDxxomu34dFHH83M7Gwlt+GPnvnjvPzy&#10;z/Li3/5N3nrzTQ942xtvvpm/efFvc8tNN+eWm24SCEAfmPvbv82bb72Zz//yr+TTn/lsrt90Q778&#10;lS/llltu7urtmpiYzMTkRO7/1n0Z2dY7B4DZe/fd2TYykvvuu8+TBwAAoI/04jzYq7MzAAAAANA5&#10;fscGAACAXuJ3bD4a+10vzX5XgP7Tqf2uvfD6YOk2XNgVBQDLtbiwkJnZ2QwPD2d4eDhJLlV4e6H5&#10;JFNJnkky1SzL6V69b7pJ6aSaCODDNctyPq0G9cl3//MUxfa0SnG3JvlCki1JMjM7u+P9X++IIAB8&#10;VJs3b54bvWN0rlvXv37Dhu1JtozeMTq10pf94//vhe0DAxu3/O0LP84bCwse7LYzZ88mSd4uS7kA&#10;9Ilz7zSTJG8sLORjWz6Wj998c7aNjEz/4i/+4nyV1/tLv3jrziv9+7/4jd/oybx69XYBAADQf/Ng&#10;r9ymH//1C6c9QwAAAADgQ22v4kL//M///Lok1/3yL//y66N3jDZ76P5u2XTDDc3RO0Zf99ADAAD0&#10;lZ6bB7s4O08v55P+43/8v7Z/6lPDWwYGNsZ+14vZ7wrQfy6133X4U5/Ktm3bXi+Konmt33eXPPXU&#10;U1uTbP30pz89PXrH6Hw37uurr76aicmJHTOzsx54AD6yRqORRqOxdHau/Wfpe+NraRXgzjXLck5a&#10;8EHrtC/TM0/GdeuEQN+oFcXpJDuaZemJ37nMdyQ5neShZlk+KBHo/nr12984dDrJjmf/9I/zys9+&#10;Juy2M2fP5qVXX8mWGwez+cYbBQLQB1569ZWcOXs2n/uFT+YfffFL+fjNNyfJzicePzxV5fX6mRAA&#10;AAAAAAAAAP2iqj0rtaJ4MMkDSXY2y3KqV+5vrSjOJ5lqluVOjz4AAED/6MV5sNuz84ftn/nGN3/n&#10;dJIdSWK/68XsdwXoP5fZ75qs8J7XXv3ZOni9j/UK9FDQ4XVWBABdHzAA+nK9+u7/+X8IFgAAAAAA&#10;AAAAAAAAAACArrHfFQAu7w++/wf5yU8ap2tFIQzoDTt0VgGwVijDBeiO6bSOEDffPk31tifZ0s4c&#10;WL659t8rvl5t3rx56w033Lj1rTffyFtvvinptjNnzyZJNmzYIAwAAAAAAAAAAAAAAAAAgAp96lOf&#10;SrIu9rtezH5XAJLk5ptuzquvvjJ95syZ+RW6yC1pdcAk7/VZAMszl2Rr+2//f6pnvQKomDJcgO54&#10;KMm+9gveQ82ynBZJhd/simJHktPtoWJcInBVDiXZ3V6v9jfLcsWG8//9n//LB5M88Fd/OZu/mp2R&#10;dFpvDJ559ZXUNmzIjddfLxAAAAAAAAAAAAAAAAAAgAr9s6/tTpLY7/oe+10BWPLFX/tivvhrXzz0&#10;xOOHp1bi8mpFcTitcskjK9lfAX3ioSTHk8w1y3KnOKpVK4rj7fXqIesVQDXWiwCg85plOd8eLpLk&#10;sEQqd7z996F29sBHW6+OS6Q6586fyyuvtZaomzZvEQhAnxrcvHnp5Jw0AAAAAAAAAAAAAAAAgE6y&#10;3xWA5KL9riumVhQ7ktyTZD7v9VgAy9Qsy/EkU0l21IriHolUp71e7Utrz/8RiQBUQxkuQPeGiyOG&#10;i44MFg8m2ZpkslmWkxKBj7xeTVuvqvXa66+n+c472XTddblu40aBAPSpgYGBJMkTjx+ekwYAAAAA&#10;AAAAAAAAAADQSfa7ApC8t991pdSKYkuSw+2z+5tlOS9l+EgOtf9+oFYUW8Wx8trr1fGlvK1XANVR&#10;hgvQXfvTOlrNA7Wi2C6OFR8sdiR5oJ3xfonANa9XiR+GVOLM2bNZeOONrF+/PjdVcIQ0AAAAAAAA&#10;AAAAAAAAAAC4EvtdAajQA0m2J5lsluWkOOCjaZbldJKHkmzJe4WtrPx6tdV6BVA9ZbgA3R0u5i4c&#10;LtpHhWAFvO8IG44IBNe+Xk2ndXSgLUkmJLJyzp0/l5fnf54kuWnz5qxf5yU6AAAAAAAAAAAAAAAA&#10;AACdY78rAFWpFcXuJPckmU+yXyJwbZpl+WCS6SQ7akXxoEQqWa/mrFcA1fOTB4DuDxdHkkymdfSa&#10;wxJZMRNpHWFj3BE2YEXXq6kk22tF4ehAK+Tln/88586dy9ANN2RTcZ1AAAAAAAAAAAAAAAAAAADo&#10;KPtdAahCrSi2JlnqpxhrluW8VGBFjKVVMP1ArSh2iGNF1qvtF6xX+61XANVThgvQG/andTSIfbWi&#10;uEcc1zxYHE6yI60jmBySCKyopR+G7KsVxT5xXJtXXpvPmbNns3FgIB8bHBIIAAAAAAAAAAAAAAAA&#10;AMAKWbdu3RX/0GK/KwBVqBXFliQTSbYkeahZllNSgZXRLMu5tDqrkmSiXeTKta1Xx9vr1SHrFUBn&#10;KMMF6I3hYj7vFUwerhXFbql85MFiX5J72lk6IhBUs17tbP8fO+7oQB/d62+9ldffeivr16/PJz7+&#10;cYEA9LFz588LAQAAAAAAAAAAAAAAADrvmX4PwH5XAJZUsN/1eJLtSSabZfmghGFlNctyMslDaRW4&#10;Hm8XuvLRTLTXq/FmWR4RB0Bn1EQA0DPDxXStKPa3XxgfrxXFXLMspyVzFd/UWiXCx9tnd7aPYAJU&#10;s14dav9/m6gVxU7r1dV5/a238spr8+++Mbh+nWNUAPSzs2+/nes2bhQEAAAAAAAAAACsXqdrRdFr&#10;t2lHrSgcqRsAAKD/mAdZNvtdAbjQSu53rRXF8SS7k0wn2S9dqEazLB+sFcXnkuxL6/2qnc2ynJfM&#10;Va9XO9rr1SGJAHRwDRYBQE8NF5PtQtzjFwwX05JZ1lCxPe8V4e6XG1S+Xo23f2HXenWVzpw9m1de&#10;m0+S3LR5czbWBoQCAAAAAAAAAAAAsDpNJvlCki3XeDnb25cxJdKO2dLOfa79BwAA6G07ksynVU7E&#10;6pub5ppl2ZWZ9/z5y/cCr1u3rq8fYPtdAbgK81fzye1iyX3t1xCKOaF6h9qv3ben1QMzJpKrXq+m&#10;rVcAXViHRQDQW9oFk1uSHI6CyeUOFduTnE7rTZX9zbIclwp0bL36Si4+OpD16grONt/Oy/M/T5Lc&#10;tHlLNhXXCQUAAAAAAAAAAABglWr/7uw1byiuFcXpJDuaZblTqp1RK4odae1DONEsywclwuVcqTgL&#10;ALqp3wsc6cvX8OeTTJubzE2sDPtdAbgaTzx+ePoqXkMsFUvOJxlTLAnVa5blfK0odrZfv++uFcXx&#10;Zlnul4z1CqDXrRcBQE8OGEeSjKdV7nq6XfbKpYeK3VGEC91cr/Zbr5bn9bfeyk9/9rOcO3cuN23e&#10;khuvv14oAAAAAAAAAAAAAAAAAAB0jP2uAFTlfcWSO9sHlAM6oF3kujPJdJJ9taJ4vlYUWySz7PVq&#10;TioAXViPRQDQswPG/lpR/DDJ4bQKJvc3y3JSMhcNFfuSHG+fVYQL3V2v0h7yT9eKYqxZllOSec/r&#10;b72VV16bTxJvDAIAAAAAAAAAAABwSbWieFAKHfM5EQAAwKqz1dxkbuLa2O8KQFUU4UL3NctyvlYU&#10;O5OcTrI9rQ6Yne2iXFpr1Za0+rz2JZlLMma9AujiuiwCgJ4eMI7UimI+rcLXiVpRHGqW5RHJvPtL&#10;fg+0zyrChe6vV/trRfFMe71aKvD2/zLJzxcXsvDGG1m/fn0+NjjkjUEAAAAAAAAAAAAA3m++/fcD&#10;ogAAALikuSRbzU1dnVnXnPPnz+cb3/ydvnkg7XcFoArtYsml4s3ptIol5yQD3XFBIe5Ekh1Jnq8V&#10;hcLXS69XioIBur02iwCg5weM8QsKcQ/XiuILSQ716wvp9lBxPMnuOBoQ9OJ6lbSOgHO8VhRfaZbl&#10;/n7N49z5c3n55z/PmbNns379+nzi4x/PxtqAJwoAAAAAAAAAAAAA7/f7ee935MfEUbmtae1LmE9y&#10;RBwAALAqPNR+HT+XZL84KrcjreLhuSTj4ljd7HcFoCq1otieVrHkliiWhJ7R/n+4s1YUx5PsS3K6&#10;VhSHmmXZt6/ta0WxI62C4C1JptIq7rZeAXR7fRYBwKoYMCZrRTHXfkG9L8n2WlHs77cS2PYPQSbS&#10;+sWz6TgaEPTiejVeK4rppfWq/f/2cuvVdJLcdNPN+as1lsOZs2fzymvzab7zTjYODOSWLR9LbcMG&#10;TxAAAAAAAAAAAAAAPqBZllO1ophMqxB3R7MsH5RKdWpFcbp98iEbnQEAYNXMTeO1org7rZLWrf1c&#10;4tShuelw++Shfpqb7HcFgKt6vXBPkqXXDOPNsnTAAui9OWp/rSh+2P6/erxWFF9IH743UiuKB9M6&#10;2EeSHGmW5SHPDoDesF4EAKtmuJhOcnuSySTb0zrixj19NlQ8n1YR7nhaRwOa88yAnl6vpj5kvZpf&#10;i/f/tddfz0uvvpLmO+9k6IYb8smbbvbGIADLMjDgiMoAAAAAAAAAANDHDqX1+7UP1Ipiuziq0f69&#10;5h1JpptleUQiAACw6uamJDlcK4ot4qhsbnowrb2hU82ynJTI6mW/KwAf1ZX2u9aKYmv7gGOH0/qZ&#10;9n5FuNC72u+F7Gz/f70nrQ6Y7X0y2yytVw+07/+YIlyA3qIMF2B1DRfzzbIcy8Vv1qzpAaNWFDtq&#10;RfH8+4aK/Y6+DqtivdrZXq+2XLBebV2r9/nM2bNpvPz3mX99MevXr88tH/tYPjY45MkAwLINbd68&#10;dHJKGgAAAAAAAAAA0F+aZTmX5KH22eMSWXnt32V+oH1WOQMAAKy+uWm6PTdtMTdVNjdtz3t7us1N&#10;q5T9rgBcqwv2u77/tcI9SZ5P+4BjSXY2y3JcYtDzs9RUkluTTKZ14Ivna0Xx4Fo+yMgl1qvbHewD&#10;oPcow6VnnD9/3h9//Fnmn7fPnDmS5Pa0SrJ2tAeMNXUUw1pRbKkVxfEkp9tD1JShAlblD0SW1qvp&#10;9nr1wlr7gUjznXfyymvz7x4dc9N112X4lluyqbjOEwAAAAAAAAAAAACAZWv/7u1Uku21ojgskRV3&#10;PK3SrIfaJVoAAMDqm5seTGu/4u52uRErpL3vc6lk+FD7oC2spv8f9rsCUN3rhB21ong+yeG89zPW&#10;2/2cFVbVLDXfLMuxJGNpHfzigbQ6q3av4fUqF6xX5huAXly3RQCwageMuSQ722/UPJDkniT7akXx&#10;+2n98ttqtiPJN9P6AchcWm+YTHrUYdWuV9NJbr9gvXogyTf/8Kn/Mv6//sNfzcJr8zlz9uyqvG/l&#10;2bNZePONnDt3LrUNG/KxoSFvCgIAAAAAAAAAAABwLcaSvJDknlpRPON36VdGu1x4R5KpdnkWAACw&#10;eu1PcjrJ4VpRTClhWzGHk2xPMtksy/F+uuN/+ZezGRwcst8VAN7//aUsc3rqB2m/9kpafTb7lUrC&#10;6tUsy8laUUy1X//vSzLRPv/7aZXkrmYPpPVekPUKYJVQhguw+geMI7WiGM97hbhLRZOr3XySh5Ic&#10;aZblvEca1tR6dTjJvh//9Y/v+fFf/3jV36/169dny42DGbxhU9avW++BBgAAAAAAAAAAAOAja5bl&#10;fK0oxtIqFzheK4o5xU7XplYU+9LabzGfVmkWAACwuuem6VpRHEpyPMnpWlHcai/yNc9N96RVhDXX&#10;j3PTD1olf6ue/a4ArLRXXvlZXph7Ie3XCIccvA3WzEw1n2R/rShO5L0C2R1r5O7NpVWCO+WRBuh9&#10;ynAB1s6AcahWFL+fZHeSLav8Ls0nGffGE6zZ9Wp/rSge+sQnfuGbn/3MZ+5588030/if/zPzry+m&#10;tmFDbrx+06q5P+vWr8uN11/vTUEAAAAAAAAAAAAAVkyzLKdqRfFQWhuQj9eKYqffr/9oakWxPcnh&#10;9tmxZlnOSQUAANbE3DReK4qvpFXgetrcdE1z0+723DTfnpv6Lscv/to/ztmzZex3BYCLDQ4O5Z/s&#10;+Cf5w//yn2+VBqzJuWoqyVStKHZkbZThTivtBlhdlOECrK0BYy7JEUkAq2G92rN7zx8kuefVn/0s&#10;r7/66rtvDm6+8UYBAdA3zjbfTpLUNmwQBgAAAAAAAAAA8K5mWT5YK4rPRbHTR9Yuwj2dZEuS/e1N&#10;3QAAwNqZm/a3X/dvT6vMdb9UPtLcdLx9dn+zLKf7MIa52371tiSJ/a4A9LNL7XcdHBzMr/zKSP7w&#10;v/xnAcEadP78+aWTU+0/ANBRDukDAAAA0CXnzrXeJKhtcLwiAAAAAAAAAADgYs2y3J9kOu8VO7FM&#10;taLYklah05Yk482yHJcKAACsSTvbc9O+WlEcF8dVzU3bc/EBRCb7NIo5zwYAsN8VAIDOU4YLAAAA&#10;AAAAAAAAAAAA0JsUO12ldhHu6bRKhMfbpcIAAMAa1CzL+fbcNG9uuqq5aXveK8J1ABEAAAAAOk4Z&#10;LgAAAAAAAAAAAAAAAEAPuqDYaTqKnT6UIlwAAOjruWne3LSsuWl7Li7CNTcBAFcyJwIAAKqgDBcA&#10;AAAAAAAAAAAAAACgR12iEPf5dukrF2gXOr0QRbgAANCPc9N0FOIud25ShAsAXI05EQAAUAVluAAA&#10;AAAAAAAAAAAAAAA97H2FuNuTnK4VxVbJtNSKYkcUOgEAQL/PTdNJbo0DiVxubtp3wdz0kLkJAAAA&#10;gG5ShgsAAAAAAAAAAAAAAADQ4y4oxB1PqxD3+XYJbF+rFcU9UegEAADkkgcSeb5WFNvNTcWDSY63&#10;56b9zbJ80LMFAAAAgG5ShgsAAAAAAAAAAAAAAACwCjTLcr5d9nokrRKj0+1So75TK4ottaI4nuRw&#10;kvkodAIAAN6bm25P60AiW9tz074+nptOJ3mgPTftbJbleD9lsG7duiv+AQAAAKA7lOECANBV12/a&#10;JAQAAAAAAAAAAAAAuArNsjyUZCytMqMHakVxulYUW/vl/teKYkeS55PsSzKdPix0AgAAPnRu2p9k&#10;f1oHEjleK4qJWlFs6aO5aXeSF5LsaM9NtzfLcsoz4/LsdwUAAADoHGW4AAB0xROPH55KvDkIAAAA&#10;AAAAAAAAAB9Fsywnk9yeVqnRjiTP14rinrV8n2tFsaVWFIeTnE6yNcl4WkW4054RAADAJeam8Qvm&#10;pt1JXmiXxK71uel4kom0ioCPNMvy9mZZznlGXJn9rgAAAACdowwXAAAAoAdc8Asz89IAAAAAAAAA&#10;AACWo1mWc82yvD3JQ2mVHB2uFcXpWlFsX2v3tV1Y9XySe9L6PauxZlnub5blvGcCAABwhblpOsnO&#10;JEfac9NEe27augbnpn1JXkiyL8lcWgcPOeRZAABcDQXxAAB0gjJcAAAAgB5w/aYblk7+UBoAAAAA&#10;AAAAAMDVaJblg0luTzKVZEeS52tFcXwtlDvVimJHrShOJ5lIsjXJeJJbm2U56ZEHAACWOTPNt0th&#10;dyaZbs9NL9SK4sFaUWxZQ3PT8bQKf48kub1ZllMefQDgal2w3xUAACpTEwEAAL3i3PnzQgAAAAAA&#10;AAAAAACAj6BZltNJdtaKYl+SB5LsS7KvVhRr5S5OJzmkzAkAALiGuWkqye21orinPTc9kOSBNTQ3&#10;TbXnpmmP9rWx3xUAAACgWspwAQDoCddt3JgzZ88KAgAAAAAAAAAAAACuQbMsx2tFMZnkniRfWSN3&#10;60SzLMc9ugAAwArNTUdqRTG+huam+SS/7+AhK8N+VwAAAIDqKcMFAAAA6JLmO+8kSdatXycMAAAA&#10;AAAAAACoyPnz5/vxbs8nedCjDwDgNS5gblot1q2zvwYAusV+VwAAOm29CAAAAAC64532m4MbawPC&#10;AAAAAAAAAAAAAAAAAACg4+x3BQCg05ThAgAAAAAAAAAAAAAAAAAAAAD9ZloEAAAAAJ2nDBcAAAAA&#10;AAAAAAAAAAAAAAAA6CtPPH54XgoAAAAAnacMFwAAAAAAAAAAAAAAAAAAAAAAAAAAgMopwwUAAAAA&#10;AAAAAAAAAAAAAAAAAAAu9IwIAACogjJcAAAAAAAAAAAAAAAAAAAAAAAAAAAAKqcMFwAAAAAAAAAA&#10;AAAAAAAAAAAAAAAAgMopwwUAAAAAAAAAAAAAAAAAAAAAAAAAAKByynABAAAAAAAAAAAAAAAAAAAA&#10;AAAAAAConDJcAAC6aS5JhjZvlgQAAAAAAAAAAAAAAAAAAF1jvysAAABAZyjDBQCgm+aSZGBgQBIA&#10;AAAAAAAAAAAAAAAAAHSN/a4AAAAAnaEMFwAAAKAH3HTTzUsnp6UBAAAAAAAAAAAAAAAAAECnXbDf&#10;FQAAKqMMFwCAnrCxfbTMM2fPCgOAfjcvAgAAAAAAAAAAAAAAAOg8+10BAAAAqqcMFwCA3nhhus5L&#10;UwD6z7nz54QAAAAAAAAAAAAAAAAAPcJ+VwD6kf2uAAB0mp/AAAAAAHTJ2bffTpJct3GjMAAAAAAA&#10;AAAAAAAAAAAA6Dj7XQEA6DRluAAAAAAAAAAAAAAAAAAAAAAAAAAAAFROGS4AAAAAAAAAAAAAAAAA&#10;AAAA0I/mRQAAAADQWcpwAQAAAAAAAAAAAAAAAAAAAIB+NC0CAAAAgM5ShgsAAAAAAAAAAAAAAAAA&#10;AAAAAAAAAEDllOECAAAAAAAAAAAAAAAAAAAAAAAAF5oXAQAAVVCGCwAAAAAAAAAAAAAAAAAAAAAA&#10;AFxoWgQAAFRBGS4AAAAAAAAAAAAAAAAAAAAAAAAAAACVq4kAAAAAoP+sW7dOCMCad/78eSEAAAAA&#10;AAAAAAAAAAAAAABAD1kvAgAAAAAAAAAAAAAAAAAAAAAAAAAAAKqmDBcAAAAAAAAAAAAAAAAAAAAA&#10;AAAAAIDKKcMFAKCbppPk4zffIgkAAAAAAAAAAAAAAAAAALrGflcAAACAzlCGCwBAN722dGLd+nVJ&#10;kuY770gFgL5UGxgQAgAAAAAAAAAAAAAAAHSR/a4A9Dv7XQEA6ARluAAA9ISNtdYPRN/x5iAAfWpo&#10;8+YkyROPH56SBgAAAAAAAAAAAAAAAHSe/a4A9Lul/a4AAFAlZbgAAAAAXXLm7NlsdIRMAAAAAAAA&#10;AAAAAAAAAAC6xH5XAAA6TRkuAAAAQBetX7dOCAAAAAAAAAAAAAAAAAAAdI39rgAAdPT1pwgAAAAA&#10;AAAAAAAAAAAAAAAAAAAAAAComjJcAAAAAAAAAAAAAAAAAAAAAAAAAAAAKqcMFwAAAAAAAAAAAAAA&#10;AAAAAADoR3MiAAAAAOgsZbgAAAAAAAAAAAAAAAAAAAAAQD/6GxEAAAAAdJYyXAAAAAAAAAAAAAAA&#10;AAAAAAAAAAAAACqnDBcAAAAAAAAAAAAAAAAAAAAAAAC40LQIAACogjJcAAAAAAAAAAAAAAAAAAAA&#10;AAAA4F1PPH54XgoAAFRBGS4AAAAAAAAAAAAAAAAAAAAAAAAAAACVU4YLAAAAAAAAAAAAAAAAAAAA&#10;AAAAAABA5ZThAgAAAAAAAAAAAAAAAAAAAAAAAAAAULmaCABWp/PnzwsBWPW+8c3fmU+S66/f9O7H&#10;zp0/JxgAvNYHAAAAAAAAAAAAAACAPtKtPTXf+ObvvHvaflcA6I3vzwAArH3rRQAAQBdNJ8mmTZty&#10;3caNSZKzb78tFQAAAAAAAAAAAAAAAAAAOsp+VwAAAIDOUIYLAAAA0AXNd95Jkqxfvz5DmzcvfXhO&#10;MgAAAAAAAAAAAAAAAAAAdMJl9rsCAECllOECAAAAdMHSm4MbawMZGBhY+vCcZAAAAAAAAAAAAAAA&#10;AAAA6ITL7HcFAIBKKcMFAAAAAAAAAAAAAAAAAAAAAAAAAACgcspwAQAAAAAAAAAAAAAAAAAAAAAA&#10;AAAAqJwyXAAAAAAAAAAAAAAAAAAAAAAAAAAAACqnDBcAAAAAAAAAAAAAAAAAAAAAAAAAAIDKKcMF&#10;AAAAAAAAAAAAAAAAAAAAAPrRlAgAAAAAOksZLgAAAAAAAAAAAAAAAAAAAAAAAAAAAJVThgsAAAAA&#10;AAAAAAAAAAAAAAAAAAAAAEDllOECAAAAAAAAAAAAAAAAAAAAAAAAS6ZEAABAVZThAgAAAAAAAAAA&#10;AAAAAAAAAAAAAAAAUDlluAAAAAAAAAAAAAAAAAAAAAAAAAAAAFROGS4AAAAAAAAAAAAAAAAAAAAA&#10;AAAAAACVU4YLAEDP2DgwkDNnzwoCAAAAAAAAAAAAAAAAAICusN8VAAAAoFrKcAEA6Ka5JBncvLn1&#10;4nTdOokA0DfOnT8nBAAAAAAAAAAAAAAAAOgR9rsC0I/sdwUAoBuU4QIA0DVPPH54LkkGBgaEAUDf&#10;efvtZpKk2LhRGAAAAAAAAAAAAAAAANBl9rsC0I/sdwUAoBuU4QIAAAB02cdvvmXp5LQ0AAAAAAAA&#10;AAAAAAAAAADotAv2uwIAQKWU4QIAAAD0jtdEAAAAAAAAAAAAAAAAAAAAAACsVcpwAQAAAAAAAAAA&#10;AAAAAAAAAAAAAAAAqJwyXAAAAAAAAAAAAAAAAAAAAAAAAAAAACqnDBcAAAAAAAAAAAAAAAAAAAAA&#10;AAAAAIDKKcMFAAAAAAAAAAAAAAAAAAAAAPrRvAgAAAAAOksZLgAAAAAAAAAAAAAAAAAAAADQd554&#10;/PC0FAAAAAA6SxkuAAAAAAAAAAAAAAAAAAAAAAAAAAAAlVOGCwAAAAAAAAAAAAAAAAAAAAAAACyZ&#10;EwEAAFVRhgsAAAAAAAAAAAAAAAAAAAAAAAAs+RsRAABQFWW4AAAAAAAAAAAAAAAAAAAAAAAAAAAA&#10;VE4ZLgAAPaO2YUOS5GzzbWEAAAAAAAAAAAAAAAAAANBx9rsCAAAAVEsZLgAAPaO2oZYkOXfuvDAA&#10;AAAAAAAAAAAAAAAAAOg4+10BAAAAqqUMFwCAnjAwMCAEAPrKmbNlkmTjQE0YAAAAAAAAAAAAAAAA&#10;0APsdwWg39jvCgBANyjDBQCg26aSZGjzZkkA0JfWr/PjGQAAAAAAAAAAAAAAAOgF9rsC0K/sdwUA&#10;oKOvP0UAAAAA0F3XX79p6eS8NAAAAAAAAAAAAAAAAAAA6LQL9rsCAECllOECAAAAdNmmTe++OTgt&#10;DQAAAAAAAAAAAAAAAAAAOu2C/a4AAFApZbgAAAAAAAAAAAAAAAAAAAAAAAAAAABUThkuAAAAAAAA&#10;AAAAAAAAAAAAAAAAAAAAlVOGCwAAAAAAAAAAAAAAAAAAAAAAAAAAQOWU4QIAAAAAAAAAAAAAAAAA&#10;AAAAAAAAAFA5ZbgAAAAAAAAAAAAAAAAAAAAAQL+aFgEAAABA5yjDBQAAAAAAAAAAAAAAAAAAAAD6&#10;1bwIAAAAADpHGS4AAAAAAAAAAAAAAAAAAAAAAAAAAACVU4YLAAAAAAAAAAAAAAAAAAAAAAAALJkW&#10;AQAAVVGGCwBAzzl3/pwQAAAAAAAAAAAAAAAAAADoGvtdAehz8yIAAKAqynABAOgZxcaNSZK3324K&#10;AwAAAAAAAAAAAAAAAACAjrPfFQAAAKBaynABAAAAuuBss5nahg2CAAAAAAAAAAAAAAAAAACgK+x3&#10;BQCgG5ThAgAAAHTBuXPnvDkIAAAAAAAAAAAAAAAAAEDX2O8KAEA3KMMFAKDb5pPk+k2bJAEAAAAA&#10;AAAAAAAAAAAAQNfY7woAAABQPWW4AAB02w+T5PpNN0gCAAAAAAAAAAAAAAAAAICusd8VAAAAoHrK&#10;cAEAAAC6bHDz5qWTc9IAAAAAAAAAAAAAAAAAAKDTLtjvCgAAlVKGCwAAANBlAwMDSZInHj88Jw0A&#10;AAAAAAAAAAAAAAAAADptab8rAABUTRkuAAAAAAAAAAAAAAAAAAAAAAAAAAAAlVOGCwAAAAAAAAAA&#10;AAAAAAAAAAAAAAAAQOWU4QIAAAAAAAAAAAAAAAAAAAAAAAAAAFA5ZbgAAAAAAAAAAAAAAAAAAAAA&#10;AAAAAABUThkuAAAAAAAAAAAAAAAAAAAAANCvnhEBAAAAQOcowwUAAAAAAAAAAAAAAAAAAAAAAAAA&#10;AKByynABAAAAAAAAAAAAAAAAAAAAAACAJfMiAACgKspwAQDoGRsHakmSM2dLYQAAAAAAAAAAAAAA&#10;AAAA0HH2uwJA8sTjh6elAABAVZThAgDQOy9O13l5CkB/aL7zjhAAAAAAAAAAAAAAAACgB9nvCkC/&#10;sN8VAIBu8dMXAAAAgA5benPwuo2FMAAAAAAAAAAAAAAAAAAA6Dj7XQEA6BZluAAAAAAAAAAAAAAA&#10;AAAAAAAAAAAAAFROGS4AAAAAAAAAAAAAAAAAAAAAAAAAAACVU4YLAEC3TSfJTTfdLAkAAAAAAAAA&#10;AAAAAAAAALrGflcAAACA6inDBQCg2+ZFAEA/GxgYEAIAAAAAAAAAAAAAAAAAAF1jvysAAJ2kDBcA&#10;AACgi4Y2b146OSUNAAAAAAAAAAAAAAAAAAA67YL9rgAAUDlluAAAAAAAAAAAAAAAAAAAAAAAAAAA&#10;AFROGS4AAAAAAAAAAAAAAAAAAAAAAAAAAACVU4YLAAAAAAAAAAAAAAAAAAAAAAAAAABA5ZThAgAA&#10;AAAAAAAAAAAAAAAAAAAAAAAAUDlluAAAAAAAAAAAAAAAAAAAAABAv5oTAQAAAEDnKMMFAAAAAAAA&#10;AAAAAAAAAAAAAPrVnAgAAAAAOkcZLgAAPaW2YUPONpuCAAAAAAAAAAAAAAAAAACgK+x3BQAAAKiO&#10;MlwAAHpKbcOGnDt3ThAAAAAAAAAAAAAAAAAAAHSF/a4A9Lk5EQAAUCVluAAAAAAdVp49myQZGKgJ&#10;AwAAAAAAAAAAAAAAAACAjrvCftc56QAAUCVluAAAAABdsn6dH80AAAAAAAAAAAAAAAAAANA99rsC&#10;ANDx16AiAAAAAAAAAAAAAAAAAAAAAAAAAAAAoGrKcAEAAAAAAAAAAAAAAAAAAAAAAAAAAKicMlwA&#10;AHpCbWBACAAAAAAAAAAAAAAAAAAAdI39rgAAAADVU4YLAEBXPfH44akkGdq8WRgAAAAAAAAAAAAA&#10;AAAAAHSN/a4AAAAA1VOGCwAAANBF12/atHRyXhoAAAAAAAAAAAAAAAAAAHTaBftdAQCgcspwAQAA&#10;ALro+k03LJ38oTQAAAAAAAAAAAAAAAAAAOi0C/a7AgBA5ZThAgAAAAAAAAAAAAAAAAAAAAAAAAAA&#10;UDlluAAAAAAAAAAAAAAAAAAAAAAAAAAAAFROGS4AAAAAAAAAAAAA/P/s3V1zXHd9B/CvV9qVtLYl&#10;YQtCTJvICWDngdSZBCgEiEMfptNOh+SeTpMXYBe9gpI3wCa7LwDnFaBML1raGaIMw0W5qZJwgTtD&#10;I2BQYIiTdSTrYSWteyEdY2ewQmyf3dX687nac47s1fz2Yv9z/vp+DwAAAAAAAAAAAABQOmW4AAAA&#10;AAAAAAAAAAAAAAAAAAAAAAAAlE4ZLgAAA6l7tWsIAAAAAAAAAAAAAAAAAACUbfFmF+RdAQAAAO48&#10;ZbgAAAyU8dpYkqSztW0YAAAAAAAAAAAAAAAAAACUqtVstD98Tt4VAAAAoDzKcAEAAAB6rLO9lSQZ&#10;HRkxDAAAAAAAAAAAAAAAAAAAek7eFQCAflGGCwAAANBj3W43ic1BAAAAAAAAAAAAAAAAAAD6Y5+8&#10;6+umAwBAmZThAgAAAAAAAAAAAAAAAAAAAAAAAAAAUDpluAAAAAAAAAAAAAAAAAAAAAAAAAAAAJRO&#10;GS4AAAAAAAAAAAAAAAAAAAAAAAAAAAClU4YLAAAAAAAAAAAAAAAAAAAAAAAAAABA6ZThAgAwCJaS&#10;ZHJqyiQAAAAAAAAAAAAAAAAAAOgbeVcAAACAcinDBQBgECwlSbVaNQkAAAAAAAAAAAAAAAAAAPpG&#10;3hUAAACgXMpwAQAAAPro+PGZ4uWiaQAAAAAAAAAAAAAAAAAA0GvX5V0BAKB0ynABAAAABkPbCAAA&#10;AAAAAAAAAAAAAAAAAACAYaYMFwAAAAAAAAAAAAAAAAAAAAAAAAAAgNIpwwUAAAAAAAAAAAAAAAAA&#10;AAAAAAAAAKB0ynABAAAAAAAAAAAAAAAAAAAAAAAAAAAonTJcAAAGSrU6miTZ7HQMAwAAAAAAAAAA&#10;AAAAAACAXmhffyDvCgAAAFAeZbgAAAzWAvWQJSoAw297ZyeViu88AAAAAAAAAAAAAAAAGBCL1x/I&#10;uwJwN5B3BQCgX6xCAQAAAHpse2cntdFRgwAAAAAAAAAAAAAAAAAAoC/kXQEA6BerUAAABsaXn/p6&#10;lpeXs/jm/+TU50/n9KlThgLAUHr1317N4frhPP2Ns4YBAAAAAAAAAAAAAAAAA0TeFYC7xT5517bp&#10;AABQJmW4AAAMlPvvvy9feOwRgwBgqP3Tt7+dra3tfHB5xTAAAAAAAAAAAAAAAABgwMi7AnA32Cfv&#10;umg6AACUSRkuAAAD479/8uP8Znk593/2wUxPTma8VjMUAIZSe3U1v3vnnWysrOYvn/p6js3MGAoA&#10;AAAAAAAAAAAAAAAMAHlXAO4W8q4AAPSLMlwAAAbBUpIcnZpKlpfz05/+NNNHjmbqyBGTAWAo/fK3&#10;72S8Vss9x45nol43EAAAAAAAAAAAAAAAABgQ8q4A3C3kXQEA6JeKEQAAMAB+mSTVai2VyqEkyfbO&#10;tqkAMJS6V7s3HBebg61mY8F0AAAAAAAAAAAAAAAAoL/kXQG4G9ws7woAAL2gDBcAgIFRHa2mNlpN&#10;kmzv7BgIAEOps7X7BzDjtbFUq1UDAQAAAAAAAAAAAAAAgP57vXgh7wrA3eAj8q5LJgQAQJmU4QIA&#10;MAgWkmRyamp3kVqp2BwEYGhd/x1XfPclWTQZAAAAAAAAAAAAAAAA6D95VwDuBjfJuyZJWs3GkgkB&#10;AFAmZbgAAAyCdpIc3btBWhsdzfbOTrpXuyYDwNDZ2dscHKvVMlGvF6eXTAYAAAAAAAAAAAAAAAD6&#10;ZqF4Ie8KwN3gJnnXJFk0HQAAyqYMFwCAvms1G4tJUq1WM1Gvp1atJkk6W9uGA8DQ2ehsJklq1dFM&#10;Tk4Xp98wGQAAAAAAAAAAAAAAAOibpeKFvCsAd4Ob5F1v+E4EAICyKMMFAGBQLCTJ8ZmZVEd3Nwc3&#10;Ox1TAWDobHQ6GR0ZSeVQJcdmZorTiyYDAAAAAAAAAAAAAAAA/dFqNpaStItjeVcAht1N8q5J8rrp&#10;AABQNmW4AAAMiteT5NjxT2a8VkvyhyeJAcCw6GxvJUnGa7VUq9VMTk0VlxZMBwAAAAAAAAAAAAAA&#10;APpqoXgh7wrAMNsn75okiyYEAEDZlOECADAoFpLdJ2WOjoxkdGQkG51Oule7JgPA0Liyvp4kGauN&#10;5Z577y1OL7aajbbpAAAAAAAAAAAAAAAAQF+9XryQdwVgmN0k75ok7VazsWBCAACUTRkuAAADYe+G&#10;aHuiXs/k1FTq4+NJkrUNT8sEYHisbWwkSerjY7nn0yeK06+YDAAAAAAAAAAAAAAAAPTdfPFC3hWA&#10;YXaTvGuSLJgOAAC9oAwXAIBBMp8ksw98NocnJpIk65sbpgLAUOhsb2V7Zyf18fEPPylz3nQAAAAA&#10;AAAAAAAAAACgv1rNxlKSxeJY3hWAYbRP3jVJXjUhAAB6QRkuAACD5NUkuefee1MbrWZ0ZCRrGxvZ&#10;3tkxGQAOvCvr60mSibHxfOa++4rTi3t/JAMAAAAAAAAAAAAAAAD03yvFC3lXAIbRTfKuSdJOMm9C&#10;AAD0gjJcAAAGRqvZmE+yVK1W82f33Zejhw8n+cPNVAA4qLpXu1ldX0+lUkl9fCwnH/hscell0wEA&#10;AAAAAAAAAAAAAICBMV+8kHcFYNjsk3dNkvlWs9E2JQAAekEZLgAAg+blJPncqYdyZGIilUolH6xd&#10;Sfdq12QAOLBWrqyl2+3myMRE7rt/NhP1euIJmQAAAAAAAAAAAAAAADBQWs3GUpILxbG8KwDD5CZ5&#10;18IrJgQAQK8owwUAYNBcSNKeqNdz3/2zqY+NpdvtZuXKmskAcCB1r3bzwdqVJMnR+uF87tRDxaWX&#10;PSETAAAAAAAAAAAAAAAABs61MkB5VwCGxT551yRZaDUbC6YEAECvKMMFAGCg7JUCvpzsPi1z6sjR&#10;JPG0TAAOrOufkjl78mTxlMx2kpdMBwAAAAAAAAAAAAAAAAbLXhngQnEs7wrAMLhJ3rXwogkBANBL&#10;ynABABhELyVpT9TreeiRRzN95Gi63W4ur66aDAAHSvGUzEqlkplPHLv+KZkv7xXAAwAAAAAAAAAA&#10;AAAAAIPnWimgvCsAB90+edckWdgrggcAgJ5RhgsAwMDZKwecS5LZBx7Mp2Y+mUqlkg+uXElne8uA&#10;ADgwLl2+nG63m8n64Tz08KPFUzKXslv8DgAAAAAAAAAAAAAAAAygvVLA+eJY3hWAg+wmedfCiyYE&#10;AECvKcMFAGAgtZqNC0kWqtVqHn/iyRyfmkqye5MVAA6Ctc2NrG1sZHRkJA/Mzmb2wQeLS3N7xe8A&#10;AAAAAAAAAAAAAADA4JorXsi7AnBQ7ZN3TZL5vQJ4AADoKWW4AAAMsrkkOTYzk4cffiT18fF0trby&#10;/soHJgPAQNve2bn2By2fnvlkHnv8ieLSfKvZmDchAAAAAAAAAAAAAAAAGGytZmMpyYvFsbwrAAfN&#10;PnnXJGknecGUAADoB2W4AAAMrFazsZi9QtyHH30sJ//8/lQqlXxw5UrWNjcMCICB9fv2++l2u5k+&#10;cjRf+vJXMlGvJ8lSbAoCAAAAAAAAAAAAAADAgdFqNr6bZLE4lncF4CC5Sd618EKr2WibEgAA/aAM&#10;FwCAgdZqNl5KMp8kX/n6N3L/ic8kSS5dvpzO9pYBATBwLl1up7O1lfFaLU8++cXcc++9xaXnbAoC&#10;AAAAAAAAAAAAAADAgfNcknZxIO8KwEGwT941SS60mo15UwIAoF+U4QIAcBC8kGSxWq3mq1/7Rj51&#10;7Hi63W5+99576V7tmg4AA+Py6mpW19czOjKSxx87k8+dOn3tu6zVbCyaEAAAAAAAAAAAAAAAABws&#10;rWZjKbtZ1ySJvCsAg26fvGuSLCaZMyUAAPpJGS4AAAOv1Wy0s/fUzMmpqfzN3/5dpicnbRACMFBW&#10;19fTXl1JpVLJ44+dyZknniwuXWg1GxdMCAAAAAAAAAAAAAAAAA6mVrMxn+TF4ljeFYBBtU/eNUna&#10;SZ7b63AAAIC+UYYLAMCBsPfUzGeyV4j7D3//j5menExnayu/e++9bO/sGBIAfbO6vp5Ll9upVCp5&#10;4i8ez5Nf+nJx6UKr2XjBhAAAAAAAAAAAAAAAAOBgazUb301yoTiWdwVg0OyTd012i3Cf2etuAACA&#10;vjp09epVUwAAoD+L0UOHPva/OXd+7kyS15JMr6+t5T//64dZ/u07qVQquefYsdRGqwYLQE9dutzO&#10;6vp6KpVKvvaVp/LIo18oLt1SEa57NQAAAAAAAAAAAAAAANAbt5h1/X6S54tjeVcABsE+edfkD0W4&#10;ix/n/5R5BQCgLMpwAQDo32L0FjYIkxsLcbe2tvLawo/yi//7RSqVSo5PTaU+Nm64AJSue7WbS5cv&#10;Z21jI2O1sZx9+mweeODB4vItFeEmNgYBAAAAAAAAAAAAAACgV24j63pDIa68KwD98hF51+QWi3AT&#10;mVcAAMqjDBcAgP4tRm9xgzBJzp2fm85uIe6ZJPnZz97Kj3/y4yTJ5OHD+cTRSQMGoDSd7a38/v33&#10;s72zk5njM/mrb/51jh07Vlx+odVsXLjV/9u9GgAAAAAAAAAAAAAAAOiN28y63lCIm8i7AtBbH5F3&#10;TW6jCDeReQUAoDzKcAEA6N9i9DY2CJNrhbiN7G0ULi8v5z9++O/Z7GymVq3m+NRUaqNVgwbgjrq8&#10;upr26kqS5NSp03nqq09lrDaW7G4IPtdqNhZu5/93rwYAAAAAAAAAAAAAAAB64w5kXb+T3azrNfKu&#10;APTCPnnXwmKSF261CDeReQUAoDzKcAEA6N9i9DY3CAvnzs89m+T7SaY3O5t57bUf5e2lt5PsPjVz&#10;6siRVA5VDByA27LR6eTS5Xa2d3YyVhvLM898MydnTxaXF7JbhNu+3fdxrwYAAAAAAAAAAAAAAAB6&#10;405kXc+dnzub5AdJpotz8q4AlOUj8q6F+ewW4bZv571kXgEAKIsyXAAA+rcYvUNluEly7vzcdHYL&#10;cZ9NkreX3s5rr/0om53NVCqVTNYP5+jhuk1CAD62jU4nl1dXstHpJElOzp7MM898s3g6ZjvJXKvZ&#10;uHCn3s+9GgAAAAAAAAAAAAAAAOiNO5V13cu5/iDJ2evPy7sCcKd8RN610E7yYqvZeOlOvKfMKwAA&#10;ZVGGCwBA/xajd7AMt7D39MxGkjObnc289dabefPNN69tEh6ZmMjR+uGMjoz4AADY19rmRlauXLm2&#10;KThzfCZPffVrOXHiRPEjL2V3Q7B9J9/XvRoAAAAAAAAAAAAAAADojTuddT13fu757OZcp4tz8q4A&#10;3I4/Ie9aWEjyQqvZWLpT7y3zCgBAWZThAgDQv8VoCWW4hb3Nwn9NMruyspI333ojFy9ezGZnM0ky&#10;Xqvl8EQ99fExT88E4JrO9laurK9nbWMj2zs7SXY3BR/7wmM5dep08WMXsluCu1TG7+BeDQAAAAAA&#10;AAAAAAAAAPRGGVnXc+fnprObcf3O9eflXQH4U/2JedfCUnZLcBfu9O8h8woAQFmU4QIA0L/FaIll&#10;uIVz5+fOJvmXJM9udjZz8eLFvPnWG1lZWbn2M7VqNfWx8YzVaqlVR20WAtxFOttb6WxtZ7OzmY1O&#10;59qGYJKcOnU6pz9/ungy5lKSV5JcKKsEt+BeDQAAAAAAAAAAAAAAAPRGmVnXc+fnZrNbivv89efl&#10;XQH4sI+Rd73eUpIXW83GhbJ+L5lXAADKogwXAID+LUZ7UIZb2HuK5vNJvpXk7LuX3s3Fiz/P8vJy&#10;3r307g0/W6lUUhsdTZKM18Z8UABDZHtnO9s7O+levZrO1tYN18ZqYzlx4kROzp7M7MmTGauNLSVZ&#10;SPJq8+XvzZseAAAAAAAAAAAAAAAADJdeZF33Mq7fSfLPSWavvybvCnB3+ph51w//8/kkr5SdfT10&#10;6JAyXAAAyltvWmwCANC3xWgPy3Cvt7dpeDbJmSRPb25unll+Z3n60qV385vl5aysfHDDkzQBGE4n&#10;TnwmR48ezczxmcwcn8mJEycWkywmeSPJQqvZWCx+1v0TAAAAAAAAAAAAAAAAGD69zrqeOz/3bJJv&#10;JXk2yfT11zY3N7P8znLkXQHuLn8k7/rHfmwxyStJ5psvf2+pV9+R8rUAAJS23rTYBACgb4vRPpXh&#10;3sy583NnrzucXVlZmb34vz/3QZXnrBEcKLMfcX3JiEqbbRn68XktDMrAn3ziix/+fZZazca+M3H/&#10;BAAAAAAAAAAAAAAAAIZPP7Ou587Pnclu1vLpJGdyk6zZ2tpafv3rX/mwSrLZ6RjCAbKzs73v9ZGR&#10;UUMqabZl6MfnNVarDczMT506vd/lhewW4L6eZKHVbLST3uZdleECAFDqetNiEwAAAAAAAAAAAAAA&#10;AAAAAAC42/SzDPePOXd+7uzeyzNJpn1CAHeNxSTtJEutZmNpUH4p/WQAAJRFGS4AAAAAAAAAAAAA&#10;AAAAAAAAAAAAAAClqxgBAAAAAAAAAAAAAAAAAAAAAAAAAAAAZVOGCwAAAAAAAAAAAAAAAAAAAAAA&#10;AAAAQOmU4QIAAAAAAAAAAAAAAAAAAAAAAAAAAFA6ZbgAAAAAAAAAAAAAAAAAAAAAAAAAAACUThku&#10;AAAAAAAAAAAAAAAAAAAAAAAAAAAApVOGCwAAAAAAAAAAAAAAAAAAAAAAAAAAQOmU4QIAAAAAAAAA&#10;AAAAAAAAAAAAAAAAAFA6ZbgAAAAAAAAAAAAAAAAAAAAAAAAAAACUThkuAAAAAAAAAAAAAAAAAAAA&#10;AAAAAAAApVOGCwAAAAAAAAAAAAAAAAAAAAAAAAAAQOmU4QIAAAAAAAAAAAAAAAAAAAAAAAAAAFA6&#10;ZbgAAAAAAAAAAAAAAAAAAAAAAAAAAACUThkuAAAAAAAAAAAAAAAAAAAAAAAAAAAApVOGCwAAAAAA&#10;AAAAAAAAAAAAAAAAAAAAQOmU4QIAAAAAAAAAAAAAAAAAAAAAAAAAAFA6ZbgAAAAAAAAAAAAAAAAA&#10;AAAAAAAAAACUThkuAAAAAAAAAAAAAAAAAAAAAAAAAAAApVOGCwAAAAAAAAAAAAAAAAAAAAAAAAAA&#10;QOmU4QIAAAAAAAAAAAAAAAAAAAAAAAAAAFA6ZbgAAAAAAAAAAAAAAAAAAAAAAAAAAACUThkuAAAA&#10;AAAAAAAAAAAAAAAAAAAAAAAApVOGCwAAAAAAAAAAAAAAAAAAAAAAAAAAQOmU4QIAAAAAAAAAAAAA&#10;AAAAAAAAAAAAAFA6ZbgAAAAAAAAAAAAAAAAAAAAAAAAAAACUThkuAAAAAAAAAAAAAAAAAAAAAAAA&#10;AAAApVOGCwAAAAAAAAAAAAAAAAAAAAAAAAAAQOmU4QIAAAAAAAAAAAAAAAAAAAAAAAAAAFA6ZbgA&#10;AAAAAAAAAAAAAAAAAAAAAAAAAACUThkuAAAAAAAAAAAAAAAAAAAAAAAAAAAApVOGCwAAAAAAAAAA&#10;AAAAAAAAAAAAAAAAQOmU4QIAAAAAAAAAAAAAAAAAAAAAAAAAAFA6ZbgAAAAAAAAAAAAAAAAAAAAA&#10;AAAAAACUThkuAAAAAAAAAAAAAAAAAAAAAAAAAAAApVOGCwAAAAAAAAAAAAAAAAAAAAAAAAAAQOmU&#10;4QIAAAAAAAAAAAAAAAAAAAAAAAAAAFA6ZbgAAAAAAAAAAAAAAAAAAAAAAAAAAACUThkuAAAAAAAA&#10;AAAAAAAAAAAAAAAAAAAApVOGCwAAAAAAAAAAAAAAAAAAAAAAAAAAQOmU4QIAAAAAAAAAAAAAAAAA&#10;AAAAAAAAAFA6ZbgAAAAAAAAAAAAAAAAAAAAAAAAAAACUThkuAAAAAAAAAAAAAAAAAAAAAAAAAAAA&#10;pVOGCwAAAAAAAAAAAAAAAAAAAAAAAAAAQOn+fwBt6pkLii9rOwAAAABJRU5ErkJgglBLAQItABQA&#10;BgAIAAAAIQCxgme2CgEAABMCAAATAAAAAAAAAAAAAAAAAAAAAABbQ29udGVudF9UeXBlc10ueG1s&#10;UEsBAi0AFAAGAAgAAAAhADj9If/WAAAAlAEAAAsAAAAAAAAAAAAAAAAAOwEAAF9yZWxzLy5yZWxz&#10;UEsBAi0AFAAGAAgAAAAhAHDw2oARCQAA8EYAAA4AAAAAAAAAAAAAAAAAOgIAAGRycy9lMm9Eb2Mu&#10;eG1sUEsBAi0AFAAGAAgAAAAhAKomDr68AAAAIQEAABkAAAAAAAAAAAAAAAAAdwsAAGRycy9fcmVs&#10;cy9lMm9Eb2MueG1sLnJlbHNQSwECLQAUAAYACAAAACEAOJRoZt0AAAAGAQAADwAAAAAAAAAAAAAA&#10;AABqDAAAZHJzL2Rvd25yZXYueG1sUEsBAi0ACgAAAAAAAAAhACStRNxxMgQAcTIEABQAAAAAAAAA&#10;AAAAAAAAdA0AAGRycy9tZWRpYS9pbWFnZTEucG5nUEsFBgAAAAAGAAYAfAEAABdABAAAAA==&#10;">
                <v:shape id="Picture 134" o:spid="_x0000_s1044" type="#_x0000_t75" style="position:absolute;left:9525;top:8634;width:65834;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9FUxAAAANwAAAAPAAAAZHJzL2Rvd25yZXYueG1sRE9Na8JA&#10;EL0L/odlBG+6sZbaRlepiiCFUmqKeByyYxLNzsbsauK/7xYK3ubxPme2aE0pblS7wrKC0TACQZxa&#10;XXCm4CfZDF5BOI+ssbRMCu7kYDHvdmYYa9vwN912PhMhhF2MCnLvq1hKl+Zk0A1tRRy4o60N+gDr&#10;TOoamxBuSvkURS/SYMGhIceKVjml593VKFh/Jm/r5LxftqevzDVu9dFMDhel+r32fQrCU+sf4n/3&#10;Vof542f4eyZcIOe/AAAA//8DAFBLAQItABQABgAIAAAAIQDb4fbL7gAAAIUBAAATAAAAAAAAAAAA&#10;AAAAAAAAAABbQ29udGVudF9UeXBlc10ueG1sUEsBAi0AFAAGAAgAAAAhAFr0LFu/AAAAFQEAAAsA&#10;AAAAAAAAAAAAAAAAHwEAAF9yZWxzLy5yZWxzUEsBAi0AFAAGAAgAAAAhAKS30VTEAAAA3AAAAA8A&#10;AAAAAAAAAAAAAAAABwIAAGRycy9kb3ducmV2LnhtbFBLBQYAAAAAAwADALcAAAD4AgAAAAA=&#10;">
                  <v:imagedata r:id="rId50" o:title="C001888-A ACM Front View"/>
                </v:shape>
                <v:shape id="_x0000_s1045" type="#_x0000_t202" style="position:absolute;left:15394;top:26383;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HZwwAAANwAAAAPAAAAZHJzL2Rvd25yZXYueG1sRE9Na8JA&#10;EL0X/A/LCL0Us7FFkegqogRKPdUavQ7ZMQlmZ0N2Ncm/7wqF3ubxPme16U0tHtS6yrKCaRSDIM6t&#10;rrhQcPpJJwsQziNrrC2TgoEcbNajlxUm2nb8TY+jL0QIYZeggtL7JpHS5SUZdJFtiAN3ta1BH2Bb&#10;SN1iF8JNLd/jeC4NVhwaSmxoV1J+O96NAvuV7vZTq2/z2SU7H+5vabUfMqVex/12CcJT7//Ff+5P&#10;HeZ/zOD5TLhArn8BAAD//wMAUEsBAi0AFAAGAAgAAAAhANvh9svuAAAAhQEAABMAAAAAAAAAAAAA&#10;AAAAAAAAAFtDb250ZW50X1R5cGVzXS54bWxQSwECLQAUAAYACAAAACEAWvQsW78AAAAVAQAACwAA&#10;AAAAAAAAAAAAAAAfAQAAX3JlbHMvLnJlbHNQSwECLQAUAAYACAAAACEAt8cx2cMAAADcAAAADwAA&#10;AAAAAAAAAAAAAAAHAgAAZHJzL2Rvd25yZXYueG1sUEsFBgAAAAADAAMAtwAAAPcCA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w:t>
                        </w:r>
                      </w:p>
                    </w:txbxContent>
                  </v:textbox>
                </v:shape>
                <v:line id="Line 9" o:spid="_x0000_s1046" style="position:absolute;flip:y;visibility:visible;mso-wrap-style:square" from="30923,23034" to="30923,26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PdwgAAANwAAAAPAAAAZHJzL2Rvd25yZXYueG1sRE/fa8Iw&#10;EH4X9j+EG+xN0zkQ6UzLGMiEIaJ2sMdbczbF5lKSrNb/3giDvd3H9/NW5Wg7MZAPrWMFz7MMBHHt&#10;dMuNguq4ni5BhIissXNMCq4UoCweJivMtbvwnoZDbEQK4ZCjAhNjn0sZakMWw8z1xIk7OW8xJugb&#10;qT1eUrjt5DzLFtJiy6nBYE/vhurz4dcq+Bm+qp0zwXw3vqP+82NZb9dBqafH8e0VRKQx/ov/3Bud&#10;5r8s4P5MukAWNwAAAP//AwBQSwECLQAUAAYACAAAACEA2+H2y+4AAACFAQAAEwAAAAAAAAAAAAAA&#10;AAAAAAAAW0NvbnRlbnRfVHlwZXNdLnhtbFBLAQItABQABgAIAAAAIQBa9CxbvwAAABUBAAALAAAA&#10;AAAAAAAAAAAAAB8BAABfcmVscy8ucmVsc1BLAQItABQABgAIAAAAIQCdMyPdwgAAANwAAAAPAAAA&#10;AAAAAAAAAAAAAAcCAABkcnMvZG93bnJldi54bWxQSwUGAAAAAAMAAwC3AAAA9gIAAAAA&#10;" strokecolor="red" strokeweight="3pt">
                  <v:stroke endarrow="block"/>
                </v:line>
                <v:line id="Line 11" o:spid="_x0000_s1047" style="position:absolute;flip:x y;visibility:visible;mso-wrap-style:square" from="66710,21874" to="66770,28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10wgAAANwAAAAPAAAAZHJzL2Rvd25yZXYueG1sRE/JasMw&#10;EL0X+g9iCrk1chuyuZFNFgoNOTUNhN4Ga2KZWCNjKbbz91Wh0Ns83jqrfLC16Kj1lWMFL+MEBHHh&#10;dMWlgtPX+/MChA/IGmvHpOBOHvLs8WGFqXY9f1J3DKWIIexTVGBCaFIpfWHIoh+7hjhyF9daDBG2&#10;pdQt9jHc1vI1SWbSYsWxwWBDW0PF9XizCurzcrrpsey+p/v7wXg26918UGr0NKzfQAQawr/4z/2h&#10;4/zJHH6fiRfI7AcAAP//AwBQSwECLQAUAAYACAAAACEA2+H2y+4AAACFAQAAEwAAAAAAAAAAAAAA&#10;AAAAAAAAW0NvbnRlbnRfVHlwZXNdLnhtbFBLAQItABQABgAIAAAAIQBa9CxbvwAAABUBAAALAAAA&#10;AAAAAAAAAAAAAB8BAABfcmVscy8ucmVsc1BLAQItABQABgAIAAAAIQAOpX10wgAAANwAAAAPAAAA&#10;AAAAAAAAAAAAAAcCAABkcnMvZG93bnJldi54bWxQSwUGAAAAAAMAAwC3AAAA9gIAAAAA&#10;" strokecolor="red" strokeweight="3pt">
                  <v:stroke endarrow="block"/>
                </v:line>
                <v:shape id="Text Box 12" o:spid="_x0000_s1048" type="#_x0000_t202" style="position:absolute;left:29803;top:26383;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5HxQAAANwAAAAPAAAAZHJzL2Rvd25yZXYueG1sRI9Ba8JA&#10;EIXvQv/DMoVeRDdaKpK6iiiBUk9Nq16H7DQJZmdDdtX4752D4G2G9+a9bxar3jXqQl2oPRuYjBNQ&#10;xIW3NZcG/n6z0RxUiMgWG89k4EYBVsuXwQJT66/8Q5c8lkpCOKRooIqxTbUORUUOw9i3xKL9+85h&#10;lLUrte3wKuGu0dMkmWmHNUtDhS1tKipO+dkZ8N/ZZjvx9jT7OO4Pu/Mwq7e3vTFvr/36E1SkPj7N&#10;j+svK/jvQivPyAR6eQcAAP//AwBQSwECLQAUAAYACAAAACEA2+H2y+4AAACFAQAAEwAAAAAAAAAA&#10;AAAAAAAAAAAAW0NvbnRlbnRfVHlwZXNdLnhtbFBLAQItABQABgAIAAAAIQBa9CxbvwAAABUBAAAL&#10;AAAAAAAAAAAAAAAAAB8BAABfcmVscy8ucmVsc1BLAQItABQABgAIAAAAIQBZxp5HxQAAANwAAAAP&#10;AAAAAAAAAAAAAAAAAAcCAABkcnMvZG93bnJldi54bWxQSwUGAAAAAAMAAwC3AAAA+QIAAAAA&#10;" filled="f" stroked="f">
                  <v:textbox inset="1.93039mm,.96519mm,1.93039mm,.96519mm">
                    <w:txbxContent>
                      <w:p w:rsidR="00FA4EAE" w:rsidRDefault="00FA4EAE" w:rsidP="00BF66B8">
                        <w:r>
                          <w:t>5</w:t>
                        </w:r>
                      </w:p>
                    </w:txbxContent>
                  </v:textbox>
                </v:shape>
                <v:shape id="Text Box 13" o:spid="_x0000_s1049" type="#_x0000_t202" style="position:absolute;left:39861;top:26383;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jvcwgAAANwAAAAPAAAAZHJzL2Rvd25yZXYueG1sRE9Ni8Iw&#10;EL0L/ocwghdZUxVltxpFlILsnqy6XodmbIvNpDRR67/fLAje5vE+Z7FqTSXu1LjSsoLRMAJBnFld&#10;cq7geEg+PkE4j6yxskwKnuRgtex2Fhhr++A93VOfixDCLkYFhfd1LKXLCjLohrYmDtzFNgZ9gE0u&#10;dYOPEG4qOY6imTRYcmgosKZNQdk1vRkF9jvZbEdWX2fT8+n35zZIyu3zpFS/167nIDy1/i1+uXc6&#10;zJ98wf8z4QK5/AMAAP//AwBQSwECLQAUAAYACAAAACEA2+H2y+4AAACFAQAAEwAAAAAAAAAAAAAA&#10;AAAAAAAAW0NvbnRlbnRfVHlwZXNdLnhtbFBLAQItABQABgAIAAAAIQBa9CxbvwAAABUBAAALAAAA&#10;AAAAAAAAAAAAAB8BAABfcmVscy8ucmVsc1BLAQItABQABgAIAAAAIQA2ijvcwgAAANwAAAAPAAAA&#10;AAAAAAAAAAAAAAcCAABkcnMvZG93bnJldi54bWxQSwUGAAAAAAMAAwC3AAAA9gIAAAAA&#10;" filled="f" stroked="f">
                  <v:textbox inset="1.93039mm,.96519mm,1.93039mm,.96519mm">
                    <w:txbxContent>
                      <w:p w:rsidR="00FA4EAE" w:rsidRDefault="00FA4EAE" w:rsidP="00BF66B8">
                        <w:r>
                          <w:t>7</w:t>
                        </w:r>
                      </w:p>
                    </w:txbxContent>
                  </v:textbox>
                </v:shape>
                <v:shape id="Text Box 14" o:spid="_x0000_s1050" type="#_x0000_t202" style="position:absolute;left:64747;top:28193;width:4001;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8xQAAANwAAAAPAAAAZHJzL2Rvd25yZXYueG1sRI9Ba8JA&#10;EIXvQv/DMoVeRDdKK5K6iiiBUk9Nq16H7DQJZmdDdtX4752D4G2G9+a9bxar3jXqQl2oPRuYjBNQ&#10;xIW3NZcG/n6z0RxUiMgWG89k4EYBVsuXwQJT66/8Q5c8lkpCOKRooIqxTbUORUUOw9i3xKL9+85h&#10;lLUrte3wKuGu0dMkmWmHNUtDhS1tKipO+dkZ8N/ZZjvx9jT7OO4Pu/Mwq7e3vTFvr/36E1SkPj7N&#10;j+svK/jvgi/PyAR6eQcAAP//AwBQSwECLQAUAAYACAAAACEA2+H2y+4AAACFAQAAEwAAAAAAAAAA&#10;AAAAAAAAAAAAW0NvbnRlbnRfVHlwZXNdLnhtbFBLAQItABQABgAIAAAAIQBa9CxbvwAAABUBAAAL&#10;AAAAAAAAAAAAAAAAAB8BAABfcmVscy8ucmVsc1BLAQItABQABgAIAAAAIQD/tuE8xQAAANwAAAAP&#10;AAAAAAAAAAAAAAAAAAcCAABkcnMvZG93bnJldi54bWxQSwUGAAAAAAMAAwC3AAAA+QI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12</w:t>
                        </w:r>
                      </w:p>
                    </w:txbxContent>
                  </v:textbox>
                </v:shape>
                <v:line id="Line 15" o:spid="_x0000_s1051" style="position:absolute;flip:y;visibility:visible;mso-wrap-style:square" from="59912,21297" to="61496,28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jUwgAAANwAAAAPAAAAZHJzL2Rvd25yZXYueG1sRE/fa8Iw&#10;EH4X9j+EG/imaccY0hllDMqEIUPtYI+35myKzaUksXb//SIIvt3H9/OW69F2YiAfWscK8nkGgrh2&#10;uuVGQXUoZwsQISJr7ByTgj8KsF49TJZYaHfhHQ372IgUwqFABSbGvpAy1IYshrnriRN3dN5iTNA3&#10;Unu8pHDbyacse5EWW04NBnt6N1Sf9mer4Hf4rr6cCean8R31nx+LelsGpaaP49sriEhjvItv7o1O&#10;859zuD6TLpCrfwAAAP//AwBQSwECLQAUAAYACAAAACEA2+H2y+4AAACFAQAAEwAAAAAAAAAAAAAA&#10;AAAAAAAAW0NvbnRlbnRfVHlwZXNdLnhtbFBLAQItABQABgAIAAAAIQBa9CxbvwAAABUBAAALAAAA&#10;AAAAAAAAAAAAAB8BAABfcmVscy8ucmVsc1BLAQItABQABgAIAAAAIQBK3MjUwgAAANwAAAAPAAAA&#10;AAAAAAAAAAAAAAcCAABkcnMvZG93bnJldi54bWxQSwUGAAAAAAMAAwC3AAAA9gIAAAAA&#10;" strokecolor="red" strokeweight="3pt">
                  <v:stroke endarrow="block"/>
                </v:line>
                <v:line id="Line 16" o:spid="_x0000_s1052" style="position:absolute;flip:x y;visibility:visible;mso-wrap-style:square" from="58023,21297" to="59150,28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2RwgAAANwAAAAPAAAAZHJzL2Rvd25yZXYueG1sRE/JasMw&#10;EL0X+g9iCr0lckOzuVGMk1JoyCkLhNwGa2qZWiNjqbbz91Uh0Ns83jqrbLC16Kj1lWMFL+MEBHHh&#10;dMWlgvPpY7QA4QOyxtoxKbiRh2z9+LDCVLueD9QdQyliCPsUFZgQmlRKXxiy6MeuIY7cl2sthgjb&#10;UuoW+xhuazlJkpm0WHFsMNjQ1lDxffyxCurLcrrpseyu091tbzyb/H0+KPX8NORvIAIN4V98d3/q&#10;OP91An/PxAvk+hcAAP//AwBQSwECLQAUAAYACAAAACEA2+H2y+4AAACFAQAAEwAAAAAAAAAAAAAA&#10;AAAAAAAAW0NvbnRlbnRfVHlwZXNdLnhtbFBLAQItABQABgAIAAAAIQBa9CxbvwAAABUBAAALAAAA&#10;AAAAAAAAAAAAAB8BAABfcmVscy8ucmVsc1BLAQItABQABgAIAAAAIQBG1K2RwgAAANwAAAAPAAAA&#10;AAAAAAAAAAAAAAcCAABkcnMvZG93bnJldi54bWxQSwUGAAAAAAMAAwC3AAAA9gIAAAAA&#10;" strokecolor="red" strokeweight="3pt">
                  <v:stroke endarrow="block"/>
                </v:line>
                <v:shape id="Text Box 17" o:spid="_x0000_s1053" type="#_x0000_t202" style="position:absolute;left:57438;top:28069;width:405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9LwQAAANwAAAAPAAAAZHJzL2Rvd25yZXYueG1sRE9Li8Iw&#10;EL4v+B/CCF4WTdVVpBpFlIK4J9/XoRnbYjMpTdT6742wsLf5+J4zWzSmFA+qXWFZQb8XgSBOrS44&#10;U3A8JN0JCOeRNZaWScGLHCzmra8Zxto+eUePvc9ECGEXo4Lc+yqW0qU5GXQ9WxEH7mprgz7AOpO6&#10;xmcIN6UcRNFYGiw4NORY0Sqn9La/GwV2m6zWfatv49HldP69fyfF+nVSqtNullMQnhr/L/5zb3SY&#10;/zOEzzPhAjl/AwAA//8DAFBLAQItABQABgAIAAAAIQDb4fbL7gAAAIUBAAATAAAAAAAAAAAAAAAA&#10;AAAAAABbQ29udGVudF9UeXBlc10ueG1sUEsBAi0AFAAGAAgAAAAhAFr0LFu/AAAAFQEAAAsAAAAA&#10;AAAAAAAAAAAAHwEAAF9yZWxzLy5yZWxzUEsBAi0AFAAGAAgAAAAhAA9kf0vBAAAA3AAAAA8AAAAA&#10;AAAAAAAAAAAABwIAAGRycy9kb3ducmV2LnhtbFBLBQYAAAAAAwADALcAAAD1Ag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11</w:t>
                        </w:r>
                      </w:p>
                    </w:txbxContent>
                  </v:textbox>
                </v:shape>
                <v:shape id="_x0000_s1054" type="#_x0000_t202" style="position:absolute;left:35096;top:29280;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c/wgAAANwAAAAPAAAAZHJzL2Rvd25yZXYueG1sRE9Li8Iw&#10;EL4v+B/CCF6WNVVUpNtURCmIe/K1ex2asS02k9JErf9+Iwje5uN7TrLoTC1u1LrKsoLRMAJBnFtd&#10;caHgeMi+5iCcR9ZYWyYFD3KwSHsfCcba3nlHt70vRAhhF6OC0vsmltLlJRl0Q9sQB+5sW4M+wLaQ&#10;usV7CDe1HEfRTBqsODSU2NCqpPyyvxoFdput1iOrL7Pp3+n35/qZVevHSalBv1t+g/DU+bf45d7o&#10;MH8ygecz4QKZ/gMAAP//AwBQSwECLQAUAAYACAAAACEA2+H2y+4AAACFAQAAEwAAAAAAAAAAAAAA&#10;AAAAAAAAW0NvbnRlbnRfVHlwZXNdLnhtbFBLAQItABQABgAIAAAAIQBa9CxbvwAAABUBAAALAAAA&#10;AAAAAAAAAAAAAB8BAABfcmVscy8ucmVsc1BLAQItABQABgAIAAAAIQCAjec/wgAAANwAAAAPAAAA&#10;AAAAAAAAAAAAAAcCAABkcnMvZG93bnJldi54bWxQSwUGAAAAAAMAAwC3AAAA9gI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6</w:t>
                        </w:r>
                      </w:p>
                    </w:txbxContent>
                  </v:textbox>
                </v:shape>
                <v:line id="Line 10" o:spid="_x0000_s1055" style="position:absolute;flip:y;visibility:visible;mso-wrap-style:square" from="53784,23034" to="53811,2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87XwQAAANwAAAAPAAAAZHJzL2Rvd25yZXYueG1sRE/bagIx&#10;EH0v+A9hhL7VrKUtshpFBKlQitQL+Dhuxs3iZrIkcd3+vREE3+ZwrjOZdbYWLflQOVYwHGQgiAun&#10;Ky4V7LbLtxGIEJE11o5JwT8FmE17LxPMtbvyH7WbWIoUwiFHBSbGJpcyFIYshoFriBN3ct5iTNCX&#10;Unu8pnBby/cs+5IWK04NBhtaGCrOm4tVcGz3u7UzwRxKX1Pz8z0qfpdBqdd+Nx+DiNTFp/jhXuk0&#10;/+MT7s+kC+T0BgAA//8DAFBLAQItABQABgAIAAAAIQDb4fbL7gAAAIUBAAATAAAAAAAAAAAAAAAA&#10;AAAAAABbQ29udGVudF9UeXBlc10ueG1sUEsBAi0AFAAGAAgAAAAhAFr0LFu/AAAAFQEAAAsAAAAA&#10;AAAAAAAAAAAAHwEAAF9yZWxzLy5yZWxzUEsBAi0AFAAGAAgAAAAhADXnztfBAAAA3AAAAA8AAAAA&#10;AAAAAAAAAAAABwIAAGRycy9kb3ducmV2LnhtbFBLBQYAAAAAAwADALcAAAD1AgAAAAA=&#10;" strokecolor="red" strokeweight="3pt">
                  <v:stroke endarrow="block"/>
                </v:line>
                <v:shape id="_x0000_s1056" type="#_x0000_t202" style="position:absolute;left:25154;top:27797;width:2956;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TwgAAANwAAAAPAAAAZHJzL2Rvd25yZXYueG1sRE9Ni8Iw&#10;EL0L/ocwghdZU8UtS9coohTEPa1avQ7NbFtsJqWJWv/9RhC8zeN9znzZmVrcqHWVZQWTcQSCOLe6&#10;4kLB8ZB+fIFwHlljbZkUPMjBctHvzTHR9s6/dNv7QoQQdgkqKL1vEildXpJBN7YNceD+bGvQB9gW&#10;Urd4D+GmltMoiqXBikNDiQ2tS8ov+6tRYHfpejOx+hJ/nrPTz3WUVptHptRw0K2+QXjq/Fv8cm91&#10;mD+L4flMuEAu/gEAAP//AwBQSwECLQAUAAYACAAAACEA2+H2y+4AAACFAQAAEwAAAAAAAAAAAAAA&#10;AAAAAAAAW0NvbnRlbnRfVHlwZXNdLnhtbFBLAQItABQABgAIAAAAIQBa9CxbvwAAABUBAAALAAAA&#10;AAAAAAAAAAAAAB8BAABfcmVscy8ucmVsc1BLAQItABQABgAIAAAAIQAfE9zTwgAAANwAAAAPAAAA&#10;AAAAAAAAAAAAAAcCAABkcnMvZG93bnJldi54bWxQSwUGAAAAAAMAAwC3AAAA9gIAAAAA&#10;" filled="f" stroked="f">
                  <v:textbox inset="1.93039mm,.96519mm,1.93039mm,.96519mm">
                    <w:txbxContent>
                      <w:p w:rsidR="00FA4EAE" w:rsidRDefault="00FA4EAE" w:rsidP="00EC64AD">
                        <w:pPr>
                          <w:jc w:val="center"/>
                        </w:pPr>
                        <w:r>
                          <w:t>3</w:t>
                        </w:r>
                      </w:p>
                    </w:txbxContent>
                  </v:textbox>
                </v:shape>
                <v:shape id="_x0000_s1057" type="#_x0000_t202" style="position:absolute;left:45517;top:27826;width:2142;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lIwgAAANwAAAAPAAAAZHJzL2Rvd25yZXYueG1sRE9Ni8Iw&#10;EL0L/ocwghdZU0XdpRpFlILsnqy6XodmbIvNpDRR67/fLAje5vE+Z7FqTSXu1LjSsoLRMAJBnFld&#10;cq7geEg+vkA4j6yxskwKnuRgtex2Fhhr++A93VOfixDCLkYFhfd1LKXLCjLohrYmDtzFNgZ9gE0u&#10;dYOPEG4qOY6imTRYcmgosKZNQdk1vRkF9jvZbEdWX2fT8+n35zZIyu3zpFS/167nIDy1/i1+uXc6&#10;zJ98wv8z4QK5/AMAAP//AwBQSwECLQAUAAYACAAAACEA2+H2y+4AAACFAQAAEwAAAAAAAAAAAAAA&#10;AAAAAAAAW0NvbnRlbnRfVHlwZXNdLnhtbFBLAQItABQABgAIAAAAIQBa9CxbvwAAABUBAAALAAAA&#10;AAAAAAAAAAAAAB8BAABfcmVscy8ucmVsc1BLAQItABQABgAIAAAAIQBwX3lIwgAAANwAAAAPAAAA&#10;AAAAAAAAAAAAAAcCAABkcnMvZG93bnJldi54bWxQSwUGAAAAAAMAAwC3AAAA9gIAAAAA&#10;" filled="f" stroked="f">
                  <v:textbox inset="1.93039mm,.96519mm,1.93039mm,.96519mm">
                    <w:txbxContent>
                      <w:p w:rsidR="00FA4EAE" w:rsidRDefault="00FA4EAE" w:rsidP="00BF66B8">
                        <w:r>
                          <w:t>8</w:t>
                        </w:r>
                      </w:p>
                    </w:txbxContent>
                  </v:textbox>
                </v:shape>
                <v:line id="Line 10" o:spid="_x0000_s1058" style="position:absolute;flip:y;visibility:visible;mso-wrap-style:square" from="26295,23609" to="26295,2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mFJxQAAANwAAAAPAAAAZHJzL2Rvd25yZXYueG1sRI9PawIx&#10;EMXvQr9DmII3zVZEZGsUEaRCKaX+AY/TzXSzdDNZknTdfvvOQehthvfmvd+sNoNvVU8xNYENPE0L&#10;UMRVsA3XBs6n/WQJKmVki21gMvBLCTbrh9EKSxtu/EH9MddKQjiVaMDl3JVap8qRxzQNHbFoXyF6&#10;zLLGWtuINwn3rZ4VxUJ7bFgaHHa0c1R9H3+8gc/+cn4PLrlrHVvqXl+W1ds+GTN+HLbPoDIN+d98&#10;vz5YwZ8LrTwjE+j1HwAAAP//AwBQSwECLQAUAAYACAAAACEA2+H2y+4AAACFAQAAEwAAAAAAAAAA&#10;AAAAAAAAAAAAW0NvbnRlbnRfVHlwZXNdLnhtbFBLAQItABQABgAIAAAAIQBa9CxbvwAAABUBAAAL&#10;AAAAAAAAAAAAAAAAAB8BAABfcmVscy8ucmVsc1BLAQItABQABgAIAAAAIQDb5mFJxQAAANwAAAAP&#10;AAAAAAAAAAAAAAAAAAcCAABkcnMvZG93bnJldi54bWxQSwUGAAAAAAMAAwC3AAAA+QIAAAAA&#10;" strokecolor="red" strokeweight="3pt">
                  <v:stroke endarrow="block"/>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1" o:spid="_x0000_s1059" type="#_x0000_t88" style="position:absolute;left:21086;top:14929;width:1160;height:34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DxQAAANwAAAAPAAAAZHJzL2Rvd25yZXYueG1sRE9La8JA&#10;EL4X/A/LFLzVTasVk7pKKEgt7aU+6W3MjkkwO5tkt5r+e7dQ8DYf33Om885U4kytKy0reBxEIIgz&#10;q0vOFWzWi4cJCOeRNVaWScEvOZjPendTTLS98BedVz4XIYRdggoK7+tESpcVZNANbE0cuKNtDfoA&#10;21zqFi8h3FTyKYrG0mDJoaHAml4Lyk6rH6Pge4/psIlHzdsi/Yx378+HJt9+KNW/79IXEJ46fxP/&#10;u5c6zB/F8PdMuEDOrgAAAP//AwBQSwECLQAUAAYACAAAACEA2+H2y+4AAACFAQAAEwAAAAAAAAAA&#10;AAAAAAAAAAAAW0NvbnRlbnRfVHlwZXNdLnhtbFBLAQItABQABgAIAAAAIQBa9CxbvwAAABUBAAAL&#10;AAAAAAAAAAAAAAAAAB8BAABfcmVscy8ucmVsc1BLAQItABQABgAIAAAAIQB/MijDxQAAANwAAAAP&#10;AAAAAAAAAAAAAAAAAAcCAABkcnMvZG93bnJldi54bWxQSwUGAAAAAAMAAwC3AAAA+QIAAAAA&#10;" adj="1811" strokecolor="#f30" strokeweight="1.5pt">
                  <v:textbox style="layout-flow:vertical-ideographic"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11</w:t>
                        </w:r>
                      </w:p>
                    </w:txbxContent>
                  </v:textbox>
                </v:shape>
                <v:shape id="_x0000_s1060" type="#_x0000_t202" style="position:absolute;left:20673;top:9144;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fhxAAAANwAAAAPAAAAZHJzL2Rvd25yZXYueG1sRI9Bi8JA&#10;DIXvC/6HIcJeFp26oEh1FFEK4p50V72GTmyLnUzpjFr/vTkseEt4L+99mS87V6s7taHybGA0TEAR&#10;595WXBj4+80GU1AhIlusPZOBJwVYLnofc0ytf/Ce7odYKAnhkKKBMsYm1TrkJTkMQ98Qi3bxrcMo&#10;a1to2+JDwl2tv5Nkoh1WLA0lNrQuKb8ebs6A32Xrzcjb62R8Pp5+bl9ZtXkejfnsd6sZqEhdfJv/&#10;r7dW8MeCL8/IBHrxAgAA//8DAFBLAQItABQABgAIAAAAIQDb4fbL7gAAAIUBAAATAAAAAAAAAAAA&#10;AAAAAAAAAABbQ29udGVudF9UeXBlc10ueG1sUEsBAi0AFAAGAAgAAAAhAFr0LFu/AAAAFQEAAAsA&#10;AAAAAAAAAAAAAAAAHwEAAF9yZWxzLy5yZWxzUEsBAi0AFAAGAAgAAAAhAHpvd+HEAAAA3AAAAA8A&#10;AAAAAAAAAAAAAAAABwIAAGRycy9kb3ducmV2LnhtbFBLBQYAAAAAAwADALcAAAD4Ag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2</w:t>
                        </w:r>
                      </w:p>
                    </w:txbxContent>
                  </v:textbox>
                </v:shape>
                <v:line id="Line 9" o:spid="_x0000_s1061" style="position:absolute;visibility:visible;mso-wrap-style:square" from="21662,11458" to="21662,15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NLxAAAANwAAAAPAAAAZHJzL2Rvd25yZXYueG1sRE/basJA&#10;EH0v+A/LCH2rG8VWG11FvJQ8pJSm+YBJdkyC2dmQ3Wr6992C0Lc5nOust4NpxZV611hWMJ1EIIhL&#10;qxuuFORfp6clCOeRNbaWScEPOdhuRg9rjLW98SddM1+JEMIuRgW1910spStrMugmtiMO3Nn2Bn2A&#10;fSV1j7cQblo5i6IXabDh0FBjR/uaykv2bRQURb54T9P0bWE+5q/LQ2Lz4Zgo9TgedisQngb/L767&#10;Ex3mP0/h75lwgdz8AgAA//8DAFBLAQItABQABgAIAAAAIQDb4fbL7gAAAIUBAAATAAAAAAAAAAAA&#10;AAAAAAAAAABbQ29udGVudF9UeXBlc10ueG1sUEsBAi0AFAAGAAgAAAAhAFr0LFu/AAAAFQEAAAsA&#10;AAAAAAAAAAAAAAAAHwEAAF9yZWxzLy5yZWxzUEsBAi0AFAAGAAgAAAAhAH9O80vEAAAA3AAAAA8A&#10;AAAAAAAAAAAAAAAABwIAAGRycy9kb3ducmV2LnhtbFBLBQYAAAAAAwADALcAAAD4AgAAAAA=&#10;" strokecolor="red" strokeweight="3pt">
                  <v:stroke endarrow="block"/>
                </v:line>
                <v:shape id="AutoShape 24" o:spid="_x0000_s1062" type="#_x0000_t88" style="position:absolute;left:34688;top:8856;width:1731;height:127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yxvxQAAANwAAAAPAAAAZHJzL2Rvd25yZXYueG1sRE9La8JA&#10;EL4X+h+WKXirm/oomrpKKIiKXmrV0ts0O01Cs7NJdtX4711B6G0+vudMZq0pxYkaV1hW8NKNQBCn&#10;VhecKdh9zp9HIJxH1lhaJgUXcjCbPj5MMNb2zB902vpMhBB2MSrIva9iKV2ak0HXtRVx4H5tY9AH&#10;2GRSN3gO4aaUvSh6lQYLDg05VvSeU/q3PRoF31+Y9OvxoF7Mk834sBr+1Nl+rVTnqU3eQHhq/b/4&#10;7l7qMH/Yg9sz4QI5vQIAAP//AwBQSwECLQAUAAYACAAAACEA2+H2y+4AAACFAQAAEwAAAAAAAAAA&#10;AAAAAAAAAAAAW0NvbnRlbnRfVHlwZXNdLnhtbFBLAQItABQABgAIAAAAIQBa9CxbvwAAABUBAAAL&#10;AAAAAAAAAAAAAAAAAB8BAABfcmVscy8ucmVsc1BLAQItABQABgAIAAAAIQD0TyxvxQAAANwAAAAP&#10;AAAAAAAAAAAAAAAAAAcCAABkcnMvZG93bnJldi54bWxQSwUGAAAAAAMAAwC3AAAA+QIAAAAA&#10;" adj="1811" strokecolor="#f30" strokeweight="1.5pt">
                  <v:textbox style="layout-flow:vertical-ideographic" inset="1.93039mm,.96519mm,1.93039mm,.96519mm">
                    <w:txbxContent>
                      <w:p w:rsidR="00FA4EAE" w:rsidRDefault="00FA4EAE" w:rsidP="00BF66B8"/>
                    </w:txbxContent>
                  </v:textbox>
                </v:shape>
                <v:shape id="_x0000_s1063" type="#_x0000_t202" style="position:absolute;left:34397;top:9144;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WwwAAANwAAAAPAAAAZHJzL2Rvd25yZXYueG1sRE9Na8JA&#10;EL0X/A/LCL0Us7FFkegqogRKPdUavQ7ZMQlmZ0N2Ncm/7wqF3ubxPme16U0tHtS6yrKCaRSDIM6t&#10;rrhQcPpJJwsQziNrrC2TgoEcbNajlxUm2nb8TY+jL0QIYZeggtL7JpHS5SUZdJFtiAN3ta1BH2Bb&#10;SN1iF8JNLd/jeC4NVhwaSmxoV1J+O96NAvuV7vZTq2/z2SU7H+5vabUfMqVex/12CcJT7//Ff+5P&#10;HebPPuD5TLhArn8BAAD//wMAUEsBAi0AFAAGAAgAAAAhANvh9svuAAAAhQEAABMAAAAAAAAAAAAA&#10;AAAAAAAAAFtDb250ZW50X1R5cGVzXS54bWxQSwECLQAUAAYACAAAACEAWvQsW78AAAAVAQAACwAA&#10;AAAAAAAAAAAAAAAfAQAAX3JlbHMvLnJlbHNQSwECLQAUAAYACAAAACEAir3plsMAAADcAAAADwAA&#10;AAAAAAAAAAAAAAAHAgAAZHJzL2Rvd25yZXYueG1sUEsFBgAAAAADAAMAtwAAAPcCA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4</w:t>
                        </w:r>
                      </w:p>
                    </w:txbxContent>
                  </v:textbox>
                </v:shape>
                <v:line id="Line 9" o:spid="_x0000_s1064" style="position:absolute;visibility:visible;mso-wrap-style:square" from="35557,11458" to="35557,1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VIxAAAANwAAAAPAAAAZHJzL2Rvd25yZXYueG1sRE/basJA&#10;EH0v9B+WKfStbir10ugq0lrJQ6Q0zQdMsmMSmp0N2VXTv3cFwbc5nOss14NpxYl611hW8DqKQBCX&#10;VjdcKch/v17mIJxH1thaJgX/5GC9enxYYqztmX/olPlKhBB2MSqove9iKV1Zk0E3sh1x4A62N+gD&#10;7CupezyHcNPKcRRNpcGGQ0ONHX3UVP5lR6OgKPLZPk3T3cx8v73PPxObD9tEqeenYbMA4Wnwd/HN&#10;negwfzKB6zPhArm6AAAA//8DAFBLAQItABQABgAIAAAAIQDb4fbL7gAAAIUBAAATAAAAAAAAAAAA&#10;AAAAAAAAAABbQ29udGVudF9UeXBlc10ueG1sUEsBAi0AFAAGAAgAAAAhAFr0LFu/AAAAFQEAAAsA&#10;AAAAAAAAAAAAAAAAHwEAAF9yZWxzLy5yZWxzUEsBAi0AFAAGAAgAAAAhAAB19UjEAAAA3AAAAA8A&#10;AAAAAAAAAAAAAAAABwIAAGRycy9kb3ducmV2LnhtbFBLBQYAAAAAAwADALcAAAD4AgAAAAA=&#10;" strokecolor="red" strokeweight="3pt">
                  <v:stroke endarrow="block"/>
                </v:line>
                <v:shape id="Text Box 17" o:spid="_x0000_s1065" type="#_x0000_t202" style="position:absolute;left:51958;top:28105;width:3771;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oOwwAAANwAAAAPAAAAZHJzL2Rvd25yZXYueG1sRE9La8JA&#10;EL4X+h+WKXgpdZOCQaKrFCVQ9FQf9Tpkp0kwOxuym4f/3i0I3ubje85yPZpa9NS6yrKCeBqBIM6t&#10;rrhQcDpmH3MQziNrrC2Tghs5WK9eX5aYajvwD/UHX4gQwi5FBaX3TSqly0sy6Ka2IQ7cn20N+gDb&#10;QuoWhxBuavkZRYk0WHFoKLGhTUn59dAZBXaXbbax1ddkdjn/7rv3rNrezkpN3savBQhPo3+KH+5v&#10;HebPEvh/JlwgV3cAAAD//wMAUEsBAi0AFAAGAAgAAAAhANvh9svuAAAAhQEAABMAAAAAAAAAAAAA&#10;AAAAAAAAAFtDb250ZW50X1R5cGVzXS54bWxQSwECLQAUAAYACAAAACEAWvQsW78AAAAVAQAACwAA&#10;AAAAAAAAAAAAAAAfAQAAX3JlbHMvLnJlbHNQSwECLQAUAAYACAAAACEAmspKDsMAAADcAAAADwAA&#10;AAAAAAAAAAAAAAAHAgAAZHJzL2Rvd25yZXYueG1sUEsFBgAAAAADAAMAtwAAAPcCAAAAAA==&#10;" filled="f" stroked="f">
                  <v:textbox inset="1.93039mm,.96519mm,1.93039mm,.96519mm">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color w:val="000000"/>
                            <w:kern w:val="24"/>
                            <w:sz w:val="20"/>
                            <w:szCs w:val="20"/>
                          </w:rPr>
                          <w:t>10</w:t>
                        </w:r>
                      </w:p>
                    </w:txbxContent>
                  </v:textbox>
                </v:shape>
                <v:line id="Line 10" o:spid="_x0000_s1066" style="position:absolute;flip:y;visibility:visible;mso-wrap-style:square" from="36137,23611" to="36137,2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PmwQAAANwAAAAPAAAAZHJzL2Rvd25yZXYueG1sRE/bagIx&#10;EH0v+A9hhL7VrIW2shpFBKlQitQL+Dhuxs3iZrIkcd3+vREE3+ZwrjOZdbYWLflQOVYwHGQgiAun&#10;Ky4V7LbLtxGIEJE11o5JwT8FmE17LxPMtbvyH7WbWIoUwiFHBSbGJpcyFIYshoFriBN3ct5iTNCX&#10;Unu8pnBby/cs+5QWK04NBhtaGCrOm4tVcGz3u7UzwRxKX1Pz8z0qfpdBqdd+Nx+DiNTFp/jhXuk0&#10;/+ML7s+kC+T0BgAA//8DAFBLAQItABQABgAIAAAAIQDb4fbL7gAAAIUBAAATAAAAAAAAAAAAAAAA&#10;AAAAAABbQ29udGVudF9UeXBlc10ueG1sUEsBAi0AFAAGAAgAAAAhAFr0LFu/AAAAFQEAAAsAAAAA&#10;AAAAAAAAAAAAHwEAAF9yZWxzLy5yZWxzUEsBAi0AFAAGAAgAAAAhAC+gY+bBAAAA3AAAAA8AAAAA&#10;AAAAAAAAAAAABwIAAGRycy9kb3ducmV2LnhtbFBLBQYAAAAAAwADALcAAAD1AgAAAAA=&#10;" strokecolor="red" strokeweight="3pt">
                  <v:stroke endarrow="block"/>
                </v:line>
                <v:line id="Line 10" o:spid="_x0000_s1067" style="position:absolute;flip:y;visibility:visible;mso-wrap-style:square" from="46549,23609" to="46549,27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UxQAAANwAAAAPAAAAZHJzL2Rvd25yZXYueG1sRI9PawIx&#10;EMXvQr9DmII3zVZQZGsUEaRCKaX+AY/TzXSzdDNZknTdfvvOQehthvfmvd+sNoNvVU8xNYENPE0L&#10;UMRVsA3XBs6n/WQJKmVki21gMvBLCTbrh9EKSxtu/EH9MddKQjiVaMDl3JVap8qRxzQNHbFoXyF6&#10;zLLGWtuINwn3rZ4VxUJ7bFgaHHa0c1R9H3+8gc/+cn4PLrlrHVvqXl+W1ds+GTN+HLbPoDIN+d98&#10;vz5YwZ8LrTwjE+j1HwAAAP//AwBQSwECLQAUAAYACAAAACEA2+H2y+4AAACFAQAAEwAAAAAAAAAA&#10;AAAAAAAAAAAAW0NvbnRlbnRfVHlwZXNdLnhtbFBLAQItABQABgAIAAAAIQBa9CxbvwAAABUBAAAL&#10;AAAAAAAAAAAAAAAAAB8BAABfcmVscy8ucmVsc1BLAQItABQABgAIAAAAIQBeP/eUxQAAANwAAAAP&#10;AAAAAAAAAAAAAAAAAAcCAABkcnMvZG93bnJldi54bWxQSwUGAAAAAAMAAwC3AAAA+QIAAAAA&#10;" strokecolor="red" strokeweight="3pt">
                  <v:stroke endarrow="block"/>
                </v:line>
                <v:line id="Line 9" o:spid="_x0000_s1068" style="position:absolute;flip:y;visibility:visible;mso-wrap-style:square" from="40764,23034" to="40764,26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IPwgAAANwAAAAPAAAAZHJzL2Rvd25yZXYueG1sRE/fa8Iw&#10;EH4X9j+EG+xNUwWHq8YiQlEYY+gc7PFsbk1ZcylJrN1/vwwE3+7j+3mrYrCt6MmHxrGC6SQDQVw5&#10;3XCt4PRRjhcgQkTW2DomBb8UoFg/jFaYa3flA/XHWIsUwiFHBSbGLpcyVIYshonriBP37bzFmKCv&#10;pfZ4TeG2lbMse5YWG04NBjvaGqp+jher4Nx/nt6dCear9i11r7tF9VYGpZ4eh80SRKQh3sU3916n&#10;+fMX+H8mXSDXfwAAAP//AwBQSwECLQAUAAYACAAAACEA2+H2y+4AAACFAQAAEwAAAAAAAAAAAAAA&#10;AAAAAAAAW0NvbnRlbnRfVHlwZXNdLnhtbFBLAQItABQABgAIAAAAIQBa9CxbvwAAABUBAAALAAAA&#10;AAAAAAAAAAAAAB8BAABfcmVscy8ucmVsc1BLAQItABQABgAIAAAAIQAxc1IPwgAAANwAAAAPAAAA&#10;AAAAAAAAAAAAAAcCAABkcnMvZG93bnJldi54bWxQSwUGAAAAAAMAAwC3AAAA9gIAAAAA&#10;" strokecolor="red" strokeweight="3pt">
                  <v:stroke endarrow="block"/>
                </v:line>
                <v:line id="Line 9" o:spid="_x0000_s1069" style="position:absolute;flip:y;visibility:visible;mso-wrap-style:square" from="16455,23034" to="16455,26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TEvxAAAANwAAAAPAAAAZHJzL2Rvd25yZXYueG1sRI9BawIx&#10;EIXvBf9DGMFbzdqDyGqUIoiCSKlV8DjdTDdLN5MlSdf133cOhd5meG/e+2a1GXyreoqpCWxgNi1A&#10;EVfBNlwbuHzsnhegUka22AYmAw9KsFmPnlZY2nDnd+rPuVYSwqlEAy7nrtQ6VY48pmnoiEX7CtFj&#10;ljXW2ka8S7hv9UtRzLXHhqXBYUdbR9X3+ccb+Oyvl7fgkrvVsaXuuF9Up10yZjIeXpegMg353/x3&#10;fbCCPxd8eUYm0OtfAAAA//8DAFBLAQItABQABgAIAAAAIQDb4fbL7gAAAIUBAAATAAAAAAAAAAAA&#10;AAAAAAAAAABbQ29udGVudF9UeXBlc10ueG1sUEsBAi0AFAAGAAgAAAAhAFr0LFu/AAAAFQEAAAsA&#10;AAAAAAAAAAAAAAAAHwEAAF9yZWxzLy5yZWxzUEsBAi0AFAAGAAgAAAAhAG4lMS/EAAAA3AAAAA8A&#10;AAAAAAAAAAAAAAAABwIAAGRycy9kb3ducmV2LnhtbFBLBQYAAAAAAwADALcAAAD4AgAAAAA=&#10;" strokecolor="red" strokeweight="3pt">
                  <v:stroke endarrow="block"/>
                </v:line>
                <v:line id="Line 32" o:spid="_x0000_s1070" style="position:absolute;flip:x;visibility:visible;mso-wrap-style:square" from="52627,12034" to="53207,1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QHDvgAAANwAAAAPAAAAZHJzL2Rvd25yZXYueG1sRE+9CsIw&#10;EN4F3yGc4KapDiLVKP4gOLhYxflozrbaXEoTbfXpjSC43cf3e/Nla0rxpNoVlhWMhhEI4tTqgjMF&#10;59NuMAXhPLLG0jIpeJGD5aLbmWOsbcNHeiY+EyGEXYwKcu+rWEqX5mTQDW1FHLirrQ36AOtM6hqb&#10;EG5KOY6iiTRYcGjIsaJNTuk9eRgFp2n6Si7NdmUO5Oz9cL7J9eatVL/XrmYgPLX+L/659zrMn4zg&#10;+0y4QC4+AAAA//8DAFBLAQItABQABgAIAAAAIQDb4fbL7gAAAIUBAAATAAAAAAAAAAAAAAAAAAAA&#10;AABbQ29udGVudF9UeXBlc10ueG1sUEsBAi0AFAAGAAgAAAAhAFr0LFu/AAAAFQEAAAsAAAAAAAAA&#10;AAAAAAAAHwEAAF9yZWxzLy5yZWxzUEsBAi0AFAAGAAgAAAAhAGOpAcO+AAAA3AAAAA8AAAAAAAAA&#10;AAAAAAAABwIAAGRycy9kb3ducmV2LnhtbFBLBQYAAAAAAwADALcAAADyAgAAAAA=&#10;" strokecolor="#f30" strokeweight="3pt">
                  <v:stroke endarrow="block"/>
                </v:line>
                <v:line id="Line 33" o:spid="_x0000_s1071" style="position:absolute;visibility:visible;mso-wrap-style:square" from="53787,12034" to="54367,1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BUxAAAANwAAAAPAAAAZHJzL2Rvd25yZXYueG1sRE9NawIx&#10;EL0X+h/CFLwUzephqatRitBSBQ+1otdxM25WN5OwibrtrzeFQm/zeJ8znXe2EVdqQ+1YwXCQgSAu&#10;na65UrD9euu/gAgRWWPjmBR8U4D57PFhioV2N/6k6yZWIoVwKFCBidEXUobSkMUwcJ44cUfXWowJ&#10;tpXULd5SuG3kKMtyabHm1GDQ08JQed5crIJ8v/h5Xp/9+8r48ZCXJ7897LxSvafudQIiUhf/xX/u&#10;D53m5yP4fSZdIGd3AAAA//8DAFBLAQItABQABgAIAAAAIQDb4fbL7gAAAIUBAAATAAAAAAAAAAAA&#10;AAAAAAAAAABbQ29udGVudF9UeXBlc10ueG1sUEsBAi0AFAAGAAgAAAAhAFr0LFu/AAAAFQEAAAsA&#10;AAAAAAAAAAAAAAAAHwEAAF9yZWxzLy5yZWxzUEsBAi0AFAAGAAgAAAAhAP8b0FTEAAAA3AAAAA8A&#10;AAAAAAAAAAAAAAAABwIAAGRycy9kb3ducmV2LnhtbFBLBQYAAAAAAwADALcAAAD4AgAAAAA=&#10;" strokecolor="#f30" strokeweight="3pt">
                  <v:stroke endarrow="block"/>
                </v:line>
                <v:shape id="_x0000_s1072" type="#_x0000_t202" style="position:absolute;left:52436;top:9601;width:2142;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SMrwgAAANwAAAAPAAAAZHJzL2Rvd25yZXYueG1sRE9Ni8Iw&#10;EL0L/ocwghdZU5UtS9coohTEPa1avQ7NbFtsJqWJWv/9RhC8zeN9znzZmVrcqHWVZQWTcQSCOLe6&#10;4kLB8ZB+fIFwHlljbZkUPMjBctHvzTHR9s6/dNv7QoQQdgkqKL1vEildXpJBN7YNceD+bGvQB9gW&#10;Urd4D+GmltMoiqXBikNDiQ2tS8ov+6tRYHfpejOx+hJ/nrPTz3WUVptHptRw0K2+QXjq/Fv8cm91&#10;mB/P4PlMuEAu/gEAAP//AwBQSwECLQAUAAYACAAAACEA2+H2y+4AAACFAQAAEwAAAAAAAAAAAAAA&#10;AAAAAAAAW0NvbnRlbnRfVHlwZXNdLnhtbFBLAQItABQABgAIAAAAIQBa9CxbvwAAABUBAAALAAAA&#10;AAAAAAAAAAAAAB8BAABfcmVscy8ucmVsc1BLAQItABQABgAIAAAAIQBE0SMrwgAAANwAAAAPAAAA&#10;AAAAAAAAAAAAAAcCAABkcnMvZG93bnJldi54bWxQSwUGAAAAAAMAAwC3AAAA9gIAAAAA&#10;" filled="f" stroked="f">
                  <v:textbox inset="1.93039mm,.96519mm,1.93039mm,.96519mm">
                    <w:txbxContent>
                      <w:p w:rsidR="00FA4EAE" w:rsidRDefault="00FA4EAE" w:rsidP="00BF66B8">
                        <w:r>
                          <w:t>9</w:t>
                        </w:r>
                      </w:p>
                    </w:txbxContent>
                  </v:textbox>
                </v:shape>
                <w10:anchorlock/>
              </v:group>
            </w:pict>
          </mc:Fallback>
        </mc:AlternateContent>
      </w:r>
    </w:p>
    <w:p w:rsidR="00046D23" w:rsidRPr="0010536D" w:rsidRDefault="00046D23">
      <w:pPr>
        <w:pStyle w:val="Caption"/>
        <w:keepNext/>
        <w:keepLines/>
        <w:rPr>
          <w:rFonts w:ascii="Arial" w:hAnsi="Arial" w:cs="Arial"/>
        </w:rPr>
      </w:pPr>
      <w:r w:rsidRPr="0010536D">
        <w:rPr>
          <w:rFonts w:ascii="Arial" w:hAnsi="Arial" w:cs="Arial"/>
        </w:rPr>
        <w:t xml:space="preserve">Figure </w:t>
      </w:r>
      <w:r w:rsidRPr="0010536D">
        <w:rPr>
          <w:rFonts w:ascii="Arial" w:hAnsi="Arial" w:cs="Arial"/>
        </w:rPr>
        <w:fldChar w:fldCharType="begin"/>
      </w:r>
      <w:r w:rsidRPr="0010536D">
        <w:rPr>
          <w:rFonts w:ascii="Arial" w:hAnsi="Arial" w:cs="Arial"/>
        </w:rPr>
        <w:instrText xml:space="preserve"> SEQ Figure \* ARABIC </w:instrText>
      </w:r>
      <w:r w:rsidRPr="0010536D">
        <w:rPr>
          <w:rFonts w:ascii="Arial" w:hAnsi="Arial" w:cs="Arial"/>
        </w:rPr>
        <w:fldChar w:fldCharType="separate"/>
      </w:r>
      <w:r w:rsidR="000E0E73">
        <w:rPr>
          <w:rFonts w:ascii="Arial" w:hAnsi="Arial" w:cs="Arial"/>
          <w:noProof/>
        </w:rPr>
        <w:t>2</w:t>
      </w:r>
      <w:r w:rsidRPr="0010536D">
        <w:rPr>
          <w:rFonts w:ascii="Arial" w:hAnsi="Arial" w:cs="Arial"/>
        </w:rPr>
        <w:fldChar w:fldCharType="end"/>
      </w:r>
      <w:r w:rsidRPr="0010536D">
        <w:rPr>
          <w:rFonts w:ascii="Arial" w:hAnsi="Arial" w:cs="Arial"/>
        </w:rPr>
        <w:t xml:space="preserve"> – </w:t>
      </w:r>
      <w:r w:rsidR="0010536D" w:rsidRPr="0010536D">
        <w:rPr>
          <w:rFonts w:ascii="Arial" w:hAnsi="Arial" w:cs="Arial"/>
        </w:rPr>
        <w:t>ACM</w:t>
      </w:r>
      <w:r w:rsidRPr="0010536D">
        <w:rPr>
          <w:rFonts w:ascii="Arial" w:hAnsi="Arial" w:cs="Arial"/>
        </w:rPr>
        <w:t xml:space="preserve"> Front Panel </w:t>
      </w:r>
    </w:p>
    <w:p w:rsidR="00046D23" w:rsidRDefault="00046D23">
      <w:pPr>
        <w:rPr>
          <w:highlight w:val="yellow"/>
        </w:rPr>
      </w:pPr>
    </w:p>
    <w:tbl>
      <w:tblPr>
        <w:tblW w:w="8640" w:type="dxa"/>
        <w:tblInd w:w="828" w:type="dxa"/>
        <w:tblLook w:val="0000" w:firstRow="0" w:lastRow="0" w:firstColumn="0" w:lastColumn="0" w:noHBand="0" w:noVBand="0"/>
      </w:tblPr>
      <w:tblGrid>
        <w:gridCol w:w="3888"/>
        <w:gridCol w:w="4752"/>
      </w:tblGrid>
      <w:tr w:rsidR="00472C90" w:rsidRPr="00305312" w:rsidTr="0010536D">
        <w:trPr>
          <w:trHeight w:val="280"/>
        </w:trPr>
        <w:tc>
          <w:tcPr>
            <w:tcW w:w="3888" w:type="dxa"/>
            <w:vAlign w:val="center"/>
          </w:tcPr>
          <w:p w:rsidR="00472C90" w:rsidRPr="00305312" w:rsidRDefault="00472C90">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1.</w:t>
            </w:r>
            <w:r w:rsidRPr="00305312">
              <w:rPr>
                <w:rFonts w:ascii="Arial" w:hAnsi="Arial" w:cs="Arial"/>
                <w:sz w:val="22"/>
              </w:rPr>
              <w:tab/>
              <w:t>Ablation Activation Switch</w:t>
            </w:r>
          </w:p>
        </w:tc>
        <w:tc>
          <w:tcPr>
            <w:tcW w:w="4752" w:type="dxa"/>
            <w:vAlign w:val="center"/>
          </w:tcPr>
          <w:p w:rsidR="00472C90" w:rsidRPr="00305312" w:rsidRDefault="00472C90" w:rsidP="00EC64AD">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7.</w:t>
            </w:r>
            <w:r w:rsidRPr="00305312">
              <w:rPr>
                <w:rFonts w:ascii="Arial" w:hAnsi="Arial" w:cs="Arial"/>
                <w:sz w:val="22"/>
              </w:rPr>
              <w:tab/>
              <w:t xml:space="preserve">Ablation Timer </w:t>
            </w:r>
            <w:r w:rsidR="00EC64AD">
              <w:rPr>
                <w:rFonts w:ascii="Arial" w:hAnsi="Arial" w:cs="Arial"/>
                <w:sz w:val="22"/>
              </w:rPr>
              <w:t>Increase Button</w:t>
            </w:r>
          </w:p>
        </w:tc>
      </w:tr>
      <w:tr w:rsidR="00046D23" w:rsidRPr="00305312" w:rsidTr="0010536D">
        <w:trPr>
          <w:trHeight w:val="420"/>
        </w:trPr>
        <w:tc>
          <w:tcPr>
            <w:tcW w:w="3888" w:type="dxa"/>
            <w:vAlign w:val="center"/>
          </w:tcPr>
          <w:p w:rsidR="00046D23" w:rsidRPr="00305312" w:rsidRDefault="00046D23">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2.</w:t>
            </w:r>
            <w:r w:rsidRPr="00305312">
              <w:rPr>
                <w:rFonts w:ascii="Arial" w:hAnsi="Arial" w:cs="Arial"/>
                <w:sz w:val="22"/>
              </w:rPr>
              <w:tab/>
            </w:r>
            <w:r w:rsidR="00472C90" w:rsidRPr="00305312">
              <w:rPr>
                <w:rFonts w:ascii="Arial" w:hAnsi="Arial" w:cs="Arial"/>
                <w:sz w:val="22"/>
              </w:rPr>
              <w:t>Ablation Status Indicator</w:t>
            </w:r>
          </w:p>
        </w:tc>
        <w:tc>
          <w:tcPr>
            <w:tcW w:w="4752" w:type="dxa"/>
            <w:vAlign w:val="center"/>
          </w:tcPr>
          <w:p w:rsidR="00046D23" w:rsidRPr="00305312" w:rsidRDefault="00472C90">
            <w:pPr>
              <w:pStyle w:val="BodyTextIndent"/>
              <w:tabs>
                <w:tab w:val="left" w:pos="476"/>
              </w:tabs>
              <w:spacing w:before="100" w:beforeAutospacing="1" w:after="100" w:afterAutospacing="1"/>
              <w:ind w:left="0"/>
              <w:rPr>
                <w:rFonts w:ascii="Arial" w:hAnsi="Arial" w:cs="Arial"/>
                <w:sz w:val="22"/>
              </w:rPr>
            </w:pPr>
            <w:r w:rsidRPr="00305312">
              <w:rPr>
                <w:rFonts w:ascii="Arial" w:hAnsi="Arial" w:cs="Arial"/>
                <w:sz w:val="22"/>
              </w:rPr>
              <w:t>8</w:t>
            </w:r>
            <w:r w:rsidR="00046D23" w:rsidRPr="00305312">
              <w:rPr>
                <w:rFonts w:ascii="Arial" w:hAnsi="Arial" w:cs="Arial"/>
                <w:sz w:val="22"/>
              </w:rPr>
              <w:t>.</w:t>
            </w:r>
            <w:r w:rsidR="00046D23" w:rsidRPr="00305312">
              <w:rPr>
                <w:rFonts w:ascii="Arial" w:hAnsi="Arial" w:cs="Arial"/>
                <w:sz w:val="22"/>
              </w:rPr>
              <w:tab/>
            </w:r>
            <w:r w:rsidR="0010536D" w:rsidRPr="00305312">
              <w:rPr>
                <w:rFonts w:ascii="Arial" w:hAnsi="Arial" w:cs="Arial"/>
                <w:sz w:val="22"/>
              </w:rPr>
              <w:t>Handpiece</w:t>
            </w:r>
            <w:r w:rsidRPr="00305312">
              <w:rPr>
                <w:rFonts w:ascii="Arial" w:hAnsi="Arial" w:cs="Arial"/>
                <w:sz w:val="22"/>
              </w:rPr>
              <w:t xml:space="preserve"> Probe Temperature</w:t>
            </w:r>
          </w:p>
        </w:tc>
      </w:tr>
      <w:tr w:rsidR="00046D23" w:rsidRPr="00305312" w:rsidTr="0010536D">
        <w:trPr>
          <w:trHeight w:val="420"/>
        </w:trPr>
        <w:tc>
          <w:tcPr>
            <w:tcW w:w="3888" w:type="dxa"/>
            <w:vAlign w:val="center"/>
          </w:tcPr>
          <w:p w:rsidR="00046D23" w:rsidRPr="00305312" w:rsidRDefault="00046D23">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3.</w:t>
            </w:r>
            <w:r w:rsidRPr="00305312">
              <w:rPr>
                <w:rFonts w:ascii="Arial" w:hAnsi="Arial" w:cs="Arial"/>
                <w:sz w:val="22"/>
              </w:rPr>
              <w:tab/>
            </w:r>
            <w:r w:rsidR="00472C90" w:rsidRPr="00305312">
              <w:rPr>
                <w:rFonts w:ascii="Arial" w:hAnsi="Arial" w:cs="Arial"/>
                <w:sz w:val="22"/>
              </w:rPr>
              <w:t>N</w:t>
            </w:r>
            <w:r w:rsidR="00472C90" w:rsidRPr="00305312">
              <w:rPr>
                <w:rFonts w:ascii="Arial" w:hAnsi="Arial" w:cs="Arial"/>
                <w:sz w:val="22"/>
                <w:vertAlign w:val="subscript"/>
              </w:rPr>
              <w:t>2</w:t>
            </w:r>
            <w:r w:rsidR="00472C90" w:rsidRPr="00305312">
              <w:rPr>
                <w:rFonts w:ascii="Arial" w:hAnsi="Arial" w:cs="Arial"/>
                <w:sz w:val="22"/>
              </w:rPr>
              <w:t>O Gas Gauge Display</w:t>
            </w:r>
          </w:p>
        </w:tc>
        <w:tc>
          <w:tcPr>
            <w:tcW w:w="4752" w:type="dxa"/>
            <w:vAlign w:val="center"/>
          </w:tcPr>
          <w:p w:rsidR="00046D23" w:rsidRPr="00305312" w:rsidRDefault="00472C90">
            <w:pPr>
              <w:pStyle w:val="BodyTextIndent"/>
              <w:tabs>
                <w:tab w:val="left" w:pos="476"/>
              </w:tabs>
              <w:spacing w:before="100" w:beforeAutospacing="1" w:after="100" w:afterAutospacing="1"/>
              <w:ind w:left="0"/>
              <w:rPr>
                <w:rFonts w:ascii="Arial" w:hAnsi="Arial" w:cs="Arial"/>
                <w:sz w:val="22"/>
              </w:rPr>
            </w:pPr>
            <w:r w:rsidRPr="00305312">
              <w:rPr>
                <w:rFonts w:ascii="Arial" w:hAnsi="Arial" w:cs="Arial"/>
                <w:sz w:val="22"/>
              </w:rPr>
              <w:t>9</w:t>
            </w:r>
            <w:r w:rsidR="00046D23" w:rsidRPr="00305312">
              <w:rPr>
                <w:rFonts w:ascii="Arial" w:hAnsi="Arial" w:cs="Arial"/>
                <w:sz w:val="22"/>
              </w:rPr>
              <w:t>.</w:t>
            </w:r>
            <w:r w:rsidR="00046D23" w:rsidRPr="00305312">
              <w:rPr>
                <w:rFonts w:ascii="Arial" w:hAnsi="Arial" w:cs="Arial"/>
                <w:sz w:val="22"/>
              </w:rPr>
              <w:tab/>
            </w:r>
            <w:r w:rsidR="0010536D" w:rsidRPr="00305312">
              <w:rPr>
                <w:rFonts w:ascii="Arial" w:hAnsi="Arial" w:cs="Arial"/>
                <w:sz w:val="22"/>
              </w:rPr>
              <w:t>Handpiece Thermocouple Port</w:t>
            </w:r>
          </w:p>
        </w:tc>
      </w:tr>
      <w:tr w:rsidR="00046D23" w:rsidRPr="00305312" w:rsidTr="0010536D">
        <w:trPr>
          <w:trHeight w:val="420"/>
        </w:trPr>
        <w:tc>
          <w:tcPr>
            <w:tcW w:w="3888" w:type="dxa"/>
            <w:vAlign w:val="center"/>
          </w:tcPr>
          <w:p w:rsidR="00046D23" w:rsidRPr="00305312" w:rsidRDefault="00046D23">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4.</w:t>
            </w:r>
            <w:r w:rsidRPr="00305312">
              <w:rPr>
                <w:rFonts w:ascii="Arial" w:hAnsi="Arial" w:cs="Arial"/>
                <w:sz w:val="22"/>
              </w:rPr>
              <w:tab/>
            </w:r>
            <w:r w:rsidR="00472C90" w:rsidRPr="00305312">
              <w:rPr>
                <w:rFonts w:ascii="Arial" w:hAnsi="Arial" w:cs="Arial"/>
                <w:sz w:val="22"/>
              </w:rPr>
              <w:t>System Status Indicator</w:t>
            </w:r>
          </w:p>
        </w:tc>
        <w:tc>
          <w:tcPr>
            <w:tcW w:w="4752" w:type="dxa"/>
            <w:vAlign w:val="center"/>
          </w:tcPr>
          <w:p w:rsidR="00046D23" w:rsidRPr="00305312" w:rsidRDefault="00472C90">
            <w:pPr>
              <w:pStyle w:val="BodyTextIndent"/>
              <w:tabs>
                <w:tab w:val="left" w:pos="476"/>
              </w:tabs>
              <w:spacing w:before="100" w:beforeAutospacing="1" w:after="100" w:afterAutospacing="1"/>
              <w:ind w:left="0"/>
              <w:rPr>
                <w:rFonts w:ascii="Arial" w:hAnsi="Arial" w:cs="Arial"/>
                <w:sz w:val="22"/>
              </w:rPr>
            </w:pPr>
            <w:r w:rsidRPr="00305312">
              <w:rPr>
                <w:rFonts w:ascii="Arial" w:hAnsi="Arial" w:cs="Arial"/>
                <w:sz w:val="22"/>
              </w:rPr>
              <w:t>10</w:t>
            </w:r>
            <w:r w:rsidR="00046D23" w:rsidRPr="00305312">
              <w:rPr>
                <w:rFonts w:ascii="Arial" w:hAnsi="Arial" w:cs="Arial"/>
                <w:sz w:val="22"/>
              </w:rPr>
              <w:t>.</w:t>
            </w:r>
            <w:r w:rsidR="00046D23" w:rsidRPr="00305312">
              <w:rPr>
                <w:rFonts w:ascii="Arial" w:hAnsi="Arial" w:cs="Arial"/>
                <w:sz w:val="22"/>
              </w:rPr>
              <w:tab/>
            </w:r>
            <w:r w:rsidR="0010536D" w:rsidRPr="00305312">
              <w:rPr>
                <w:rFonts w:ascii="Arial" w:hAnsi="Arial" w:cs="Arial"/>
                <w:sz w:val="22"/>
              </w:rPr>
              <w:t>Handpiece Electronic Interface Port</w:t>
            </w:r>
          </w:p>
        </w:tc>
      </w:tr>
      <w:tr w:rsidR="00046D23" w:rsidRPr="00305312" w:rsidTr="0010536D">
        <w:trPr>
          <w:trHeight w:val="420"/>
        </w:trPr>
        <w:tc>
          <w:tcPr>
            <w:tcW w:w="3888" w:type="dxa"/>
            <w:vAlign w:val="center"/>
          </w:tcPr>
          <w:p w:rsidR="00046D23" w:rsidRPr="00305312" w:rsidRDefault="00046D23" w:rsidP="00EC64AD">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5.</w:t>
            </w:r>
            <w:r w:rsidRPr="00305312">
              <w:rPr>
                <w:rFonts w:ascii="Arial" w:hAnsi="Arial" w:cs="Arial"/>
                <w:sz w:val="22"/>
              </w:rPr>
              <w:tab/>
            </w:r>
            <w:r w:rsidR="00472C90" w:rsidRPr="00305312">
              <w:rPr>
                <w:rFonts w:ascii="Arial" w:hAnsi="Arial" w:cs="Arial"/>
                <w:sz w:val="22"/>
              </w:rPr>
              <w:t xml:space="preserve">Ablation Timer </w:t>
            </w:r>
            <w:r w:rsidR="00EC64AD">
              <w:rPr>
                <w:rFonts w:ascii="Arial" w:hAnsi="Arial" w:cs="Arial"/>
                <w:sz w:val="22"/>
              </w:rPr>
              <w:t>Decrease Button</w:t>
            </w:r>
          </w:p>
        </w:tc>
        <w:tc>
          <w:tcPr>
            <w:tcW w:w="4752" w:type="dxa"/>
            <w:vAlign w:val="center"/>
          </w:tcPr>
          <w:p w:rsidR="00046D23" w:rsidRPr="00305312" w:rsidRDefault="00472C90">
            <w:pPr>
              <w:pStyle w:val="BodyTextIndent"/>
              <w:tabs>
                <w:tab w:val="left" w:pos="476"/>
              </w:tabs>
              <w:spacing w:before="100" w:beforeAutospacing="1" w:after="100" w:afterAutospacing="1"/>
              <w:ind w:left="0"/>
              <w:rPr>
                <w:rFonts w:ascii="Arial" w:hAnsi="Arial" w:cs="Arial"/>
                <w:sz w:val="22"/>
              </w:rPr>
            </w:pPr>
            <w:r w:rsidRPr="00305312">
              <w:rPr>
                <w:rFonts w:ascii="Arial" w:hAnsi="Arial" w:cs="Arial"/>
                <w:sz w:val="22"/>
              </w:rPr>
              <w:t>11</w:t>
            </w:r>
            <w:r w:rsidR="00046D23" w:rsidRPr="00305312">
              <w:rPr>
                <w:rFonts w:ascii="Arial" w:hAnsi="Arial" w:cs="Arial"/>
                <w:sz w:val="22"/>
              </w:rPr>
              <w:t>.</w:t>
            </w:r>
            <w:r w:rsidR="00046D23" w:rsidRPr="00305312">
              <w:rPr>
                <w:rFonts w:ascii="Arial" w:hAnsi="Arial" w:cs="Arial"/>
                <w:sz w:val="22"/>
              </w:rPr>
              <w:tab/>
            </w:r>
            <w:r w:rsidR="0010536D" w:rsidRPr="00305312">
              <w:rPr>
                <w:rFonts w:ascii="Arial" w:hAnsi="Arial" w:cs="Arial"/>
                <w:sz w:val="22"/>
              </w:rPr>
              <w:t>Handpiece Gas Connection Port</w:t>
            </w:r>
          </w:p>
        </w:tc>
      </w:tr>
      <w:tr w:rsidR="00472C90" w:rsidRPr="00305312" w:rsidTr="0010536D">
        <w:trPr>
          <w:trHeight w:val="420"/>
        </w:trPr>
        <w:tc>
          <w:tcPr>
            <w:tcW w:w="3888" w:type="dxa"/>
            <w:vAlign w:val="center"/>
          </w:tcPr>
          <w:p w:rsidR="00472C90" w:rsidRPr="00305312" w:rsidRDefault="00472C90" w:rsidP="00530D65">
            <w:pPr>
              <w:pStyle w:val="BodyTextIndent"/>
              <w:tabs>
                <w:tab w:val="left" w:pos="475"/>
              </w:tabs>
              <w:spacing w:before="100" w:beforeAutospacing="1" w:after="100" w:afterAutospacing="1"/>
              <w:ind w:left="0"/>
              <w:rPr>
                <w:rFonts w:ascii="Arial" w:hAnsi="Arial" w:cs="Arial"/>
                <w:sz w:val="22"/>
              </w:rPr>
            </w:pPr>
            <w:r w:rsidRPr="00305312">
              <w:rPr>
                <w:rFonts w:ascii="Arial" w:hAnsi="Arial" w:cs="Arial"/>
                <w:sz w:val="22"/>
              </w:rPr>
              <w:t>6.</w:t>
            </w:r>
            <w:r w:rsidRPr="00305312">
              <w:rPr>
                <w:rFonts w:ascii="Arial" w:hAnsi="Arial" w:cs="Arial"/>
                <w:sz w:val="22"/>
              </w:rPr>
              <w:tab/>
              <w:t>Ablation Timer Display</w:t>
            </w:r>
          </w:p>
        </w:tc>
        <w:tc>
          <w:tcPr>
            <w:tcW w:w="4752" w:type="dxa"/>
            <w:vAlign w:val="center"/>
          </w:tcPr>
          <w:p w:rsidR="00472C90" w:rsidRPr="00305312" w:rsidRDefault="00472C90" w:rsidP="00530D65">
            <w:pPr>
              <w:pStyle w:val="BodyTextIndent"/>
              <w:tabs>
                <w:tab w:val="left" w:pos="476"/>
              </w:tabs>
              <w:spacing w:before="100" w:beforeAutospacing="1" w:after="100" w:afterAutospacing="1"/>
              <w:ind w:left="0"/>
              <w:rPr>
                <w:rFonts w:ascii="Arial" w:hAnsi="Arial" w:cs="Arial"/>
                <w:sz w:val="22"/>
              </w:rPr>
            </w:pPr>
            <w:r w:rsidRPr="00305312">
              <w:rPr>
                <w:rFonts w:ascii="Arial" w:hAnsi="Arial" w:cs="Arial"/>
                <w:sz w:val="22"/>
              </w:rPr>
              <w:t>12.</w:t>
            </w:r>
            <w:r w:rsidRPr="00305312">
              <w:rPr>
                <w:rFonts w:ascii="Arial" w:hAnsi="Arial" w:cs="Arial"/>
                <w:sz w:val="22"/>
              </w:rPr>
              <w:tab/>
            </w:r>
            <w:r w:rsidR="0010536D" w:rsidRPr="00305312">
              <w:rPr>
                <w:rFonts w:ascii="Arial" w:hAnsi="Arial" w:cs="Arial"/>
                <w:sz w:val="22"/>
              </w:rPr>
              <w:t>Handpiece Probe Temperature Control</w:t>
            </w:r>
          </w:p>
        </w:tc>
      </w:tr>
      <w:tr w:rsidR="00C75673" w:rsidRPr="00E9230C" w:rsidTr="00E9230C">
        <w:trPr>
          <w:trHeight w:val="171"/>
        </w:trPr>
        <w:tc>
          <w:tcPr>
            <w:tcW w:w="3888" w:type="dxa"/>
            <w:vAlign w:val="center"/>
          </w:tcPr>
          <w:p w:rsidR="00C75673" w:rsidRPr="006629A1" w:rsidRDefault="00C75673" w:rsidP="00530D65">
            <w:pPr>
              <w:pStyle w:val="BodyTextIndent"/>
              <w:tabs>
                <w:tab w:val="left" w:pos="475"/>
              </w:tabs>
              <w:spacing w:before="100" w:beforeAutospacing="1" w:after="100" w:afterAutospacing="1"/>
              <w:ind w:left="0"/>
              <w:rPr>
                <w:rFonts w:ascii="Arial" w:hAnsi="Arial" w:cs="Arial"/>
                <w:sz w:val="8"/>
              </w:rPr>
            </w:pPr>
          </w:p>
        </w:tc>
        <w:tc>
          <w:tcPr>
            <w:tcW w:w="4752" w:type="dxa"/>
            <w:vAlign w:val="center"/>
          </w:tcPr>
          <w:p w:rsidR="00C75673" w:rsidRPr="006629A1" w:rsidRDefault="00C75673" w:rsidP="00530D65">
            <w:pPr>
              <w:pStyle w:val="BodyTextIndent"/>
              <w:tabs>
                <w:tab w:val="left" w:pos="476"/>
              </w:tabs>
              <w:spacing w:before="100" w:beforeAutospacing="1" w:after="100" w:afterAutospacing="1"/>
              <w:ind w:left="0"/>
              <w:rPr>
                <w:rFonts w:ascii="Arial" w:hAnsi="Arial" w:cs="Arial"/>
                <w:sz w:val="8"/>
              </w:rPr>
            </w:pPr>
          </w:p>
        </w:tc>
      </w:tr>
    </w:tbl>
    <w:p w:rsidR="00046D23" w:rsidRPr="00530D65" w:rsidRDefault="00530D65" w:rsidP="00046D23">
      <w:pPr>
        <w:pStyle w:val="Heading3"/>
        <w:keepLines/>
        <w:tabs>
          <w:tab w:val="clear" w:pos="2160"/>
        </w:tabs>
        <w:spacing w:after="60"/>
        <w:rPr>
          <w:rFonts w:ascii="Arial" w:hAnsi="Arial" w:cs="Arial"/>
        </w:rPr>
      </w:pPr>
      <w:r w:rsidRPr="00530D65">
        <w:rPr>
          <w:rFonts w:ascii="Arial" w:hAnsi="Arial" w:cs="Arial"/>
          <w:lang w:val="de-DE"/>
        </w:rPr>
        <w:t>Ablation Status Indicators</w:t>
      </w:r>
    </w:p>
    <w:p w:rsidR="00046D23" w:rsidRPr="00530D65" w:rsidRDefault="00046D23" w:rsidP="00046D23">
      <w:pPr>
        <w:pStyle w:val="BodyTextIndent"/>
        <w:keepNext/>
        <w:keepLines/>
        <w:spacing w:after="0"/>
        <w:ind w:left="1440"/>
        <w:rPr>
          <w:rFonts w:ascii="Arial" w:hAnsi="Arial" w:cs="Arial"/>
          <w:spacing w:val="0"/>
          <w:szCs w:val="24"/>
        </w:rPr>
      </w:pPr>
      <w:r w:rsidRPr="00530D65">
        <w:rPr>
          <w:rFonts w:ascii="Arial" w:hAnsi="Arial" w:cs="Arial"/>
          <w:spacing w:val="0"/>
        </w:rPr>
        <w:t xml:space="preserve">There are </w:t>
      </w:r>
      <w:r w:rsidR="00530D65" w:rsidRPr="00530D65">
        <w:rPr>
          <w:rFonts w:ascii="Arial" w:hAnsi="Arial" w:cs="Arial"/>
          <w:spacing w:val="0"/>
        </w:rPr>
        <w:t>three indicators</w:t>
      </w:r>
      <w:r w:rsidRPr="00530D65">
        <w:rPr>
          <w:rFonts w:ascii="Arial" w:hAnsi="Arial" w:cs="Arial"/>
          <w:spacing w:val="0"/>
        </w:rPr>
        <w:t xml:space="preserve"> on the front panel of the </w:t>
      </w:r>
      <w:r w:rsidR="00530D65" w:rsidRPr="00530D65">
        <w:rPr>
          <w:rFonts w:ascii="Arial" w:hAnsi="Arial" w:cs="Arial"/>
          <w:spacing w:val="0"/>
        </w:rPr>
        <w:t>ACM</w:t>
      </w:r>
      <w:r w:rsidRPr="00530D65">
        <w:rPr>
          <w:rFonts w:ascii="Arial" w:hAnsi="Arial" w:cs="Arial"/>
          <w:spacing w:val="0"/>
        </w:rPr>
        <w:t xml:space="preserve">: </w:t>
      </w:r>
      <w:r w:rsidR="00530D65" w:rsidRPr="00530D65">
        <w:rPr>
          <w:rFonts w:ascii="Arial" w:hAnsi="Arial" w:cs="Arial"/>
          <w:spacing w:val="0"/>
        </w:rPr>
        <w:t xml:space="preserve"> READY, FREEZE, and DEFROST.  These indicators</w:t>
      </w:r>
      <w:r w:rsidRPr="00530D65">
        <w:rPr>
          <w:rFonts w:ascii="Arial" w:hAnsi="Arial" w:cs="Arial"/>
          <w:spacing w:val="0"/>
        </w:rPr>
        <w:t xml:space="preserve"> are described below.</w:t>
      </w:r>
    </w:p>
    <w:p w:rsidR="001B4422" w:rsidRDefault="00BF66B8" w:rsidP="00A53230">
      <w:pPr>
        <w:pStyle w:val="BodyTextIndent"/>
        <w:ind w:left="1440"/>
      </w:pPr>
      <w:r>
        <w:rPr>
          <w:noProof/>
        </w:rPr>
        <mc:AlternateContent>
          <mc:Choice Requires="wpc">
            <w:drawing>
              <wp:inline distT="0" distB="0" distL="0" distR="0" wp14:anchorId="6C9D12A9" wp14:editId="60E1C695">
                <wp:extent cx="3011170" cy="2127250"/>
                <wp:effectExtent l="0" t="0" r="0" b="0"/>
                <wp:docPr id="154" name="Canvas 1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66" name="Group 142"/>
                        <wpg:cNvGrpSpPr>
                          <a:grpSpLocks noChangeAspect="1"/>
                        </wpg:cNvGrpSpPr>
                        <wpg:grpSpPr bwMode="auto">
                          <a:xfrm>
                            <a:off x="0" y="0"/>
                            <a:ext cx="2514804" cy="2127250"/>
                            <a:chOff x="0" y="864"/>
                            <a:chExt cx="1248" cy="1056"/>
                          </a:xfrm>
                        </wpg:grpSpPr>
                        <pic:pic xmlns:pic="http://schemas.openxmlformats.org/drawingml/2006/picture">
                          <pic:nvPicPr>
                            <pic:cNvPr id="267" name="Picture 3" descr="ACM1 Overlay Front and Rear 05April2010 LED's deadfront option 6"/>
                            <pic:cNvPicPr>
                              <a:picLocks noChangeAspect="1" noChangeArrowheads="1"/>
                            </pic:cNvPicPr>
                          </pic:nvPicPr>
                          <pic:blipFill>
                            <a:blip r:embed="rId51">
                              <a:extLst>
                                <a:ext uri="{28A0092B-C50C-407E-A947-70E740481C1C}">
                                  <a14:useLocalDpi xmlns:a14="http://schemas.microsoft.com/office/drawing/2010/main" val="0"/>
                                </a:ext>
                              </a:extLst>
                            </a:blip>
                            <a:srcRect t="7643" r="78334" b="8281"/>
                            <a:stretch>
                              <a:fillRect/>
                            </a:stretch>
                          </pic:blipFill>
                          <pic:spPr bwMode="auto">
                            <a:xfrm>
                              <a:off x="0" y="864"/>
                              <a:ext cx="1248" cy="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Oval 4"/>
                          <wps:cNvSpPr>
                            <a:spLocks noChangeAspect="1" noChangeArrowheads="1"/>
                          </wps:cNvSpPr>
                          <wps:spPr bwMode="auto">
                            <a:xfrm>
                              <a:off x="1008" y="1297"/>
                              <a:ext cx="96" cy="96"/>
                            </a:xfrm>
                            <a:prstGeom prst="ellipse">
                              <a:avLst/>
                            </a:prstGeom>
                            <a:solidFill>
                              <a:srgbClr val="00FF00"/>
                            </a:solidFill>
                            <a:ln w="19050" algn="ctr">
                              <a:solidFill>
                                <a:srgbClr val="00FF00"/>
                              </a:solidFill>
                              <a:prstDash val="sysDot"/>
                              <a:round/>
                              <a:headEnd/>
                              <a:tailEnd/>
                            </a:ln>
                          </wps:spPr>
                          <wps:txbx>
                            <w:txbxContent>
                              <w:p w:rsidR="00FA4EAE" w:rsidRDefault="00FA4EAE" w:rsidP="00BF66B8"/>
                            </w:txbxContent>
                          </wps:txbx>
                          <wps:bodyPr rot="0" vert="horz" wrap="square" lIns="91440" tIns="45720" rIns="91440" bIns="45720" anchor="ctr" anchorCtr="0">
                            <a:noAutofit/>
                          </wps:bodyPr>
                        </wps:wsp>
                        <wps:wsp>
                          <wps:cNvPr id="269" name="Oval 5"/>
                          <wps:cNvSpPr>
                            <a:spLocks noChangeAspect="1" noChangeArrowheads="1"/>
                          </wps:cNvSpPr>
                          <wps:spPr bwMode="auto">
                            <a:xfrm>
                              <a:off x="1008" y="1439"/>
                              <a:ext cx="96" cy="96"/>
                            </a:xfrm>
                            <a:prstGeom prst="ellipse">
                              <a:avLst/>
                            </a:prstGeom>
                            <a:solidFill>
                              <a:srgbClr val="0066FF"/>
                            </a:solidFill>
                            <a:ln w="19050" algn="ctr">
                              <a:solidFill>
                                <a:srgbClr val="3399FF"/>
                              </a:solidFill>
                              <a:prstDash val="sysDot"/>
                              <a:round/>
                              <a:headEnd/>
                              <a:tailEnd/>
                            </a:ln>
                          </wps:spPr>
                          <wps:txbx>
                            <w:txbxContent>
                              <w:p w:rsidR="00FA4EAE" w:rsidRDefault="00FA4EAE" w:rsidP="00BF66B8">
                                <w:pPr>
                                  <w:pStyle w:val="NormalWeb"/>
                                  <w:spacing w:before="0" w:beforeAutospacing="0" w:after="0" w:afterAutospacing="0"/>
                                  <w:jc w:val="center"/>
                                  <w:textAlignment w:val="baseline"/>
                                </w:pPr>
                              </w:p>
                            </w:txbxContent>
                          </wps:txbx>
                          <wps:bodyPr rot="0" vert="horz" wrap="square" lIns="91440" tIns="45720" rIns="91440" bIns="45720" anchor="ctr" anchorCtr="0">
                            <a:noAutofit/>
                          </wps:bodyPr>
                        </wps:wsp>
                        <wps:wsp>
                          <wps:cNvPr id="270" name="Oval 6"/>
                          <wps:cNvSpPr>
                            <a:spLocks noChangeAspect="1" noChangeArrowheads="1"/>
                          </wps:cNvSpPr>
                          <wps:spPr bwMode="auto">
                            <a:xfrm>
                              <a:off x="1008" y="1583"/>
                              <a:ext cx="96" cy="96"/>
                            </a:xfrm>
                            <a:prstGeom prst="ellipse">
                              <a:avLst/>
                            </a:prstGeom>
                            <a:solidFill>
                              <a:srgbClr val="F89828"/>
                            </a:solidFill>
                            <a:ln w="19050" algn="ctr">
                              <a:solidFill>
                                <a:srgbClr val="F89828"/>
                              </a:solidFill>
                              <a:prstDash val="sysDot"/>
                              <a:round/>
                              <a:headEnd/>
                              <a:tailEnd/>
                            </a:ln>
                          </wps:spPr>
                          <wps:txbx>
                            <w:txbxContent>
                              <w:p w:rsidR="00FA4EAE" w:rsidRDefault="00FA4EAE" w:rsidP="00BF66B8"/>
                            </w:txbxContent>
                          </wps:txbx>
                          <wps:bodyPr rot="0" vert="horz" wrap="square" lIns="91440" tIns="45720" rIns="91440" bIns="45720" anchor="ctr" anchorCtr="0">
                            <a:noAutofit/>
                          </wps:bodyPr>
                        </wps:wsp>
                      </wpg:wgp>
                      <wps:wsp>
                        <wps:cNvPr id="271" name="Text Box 21"/>
                        <wps:cNvSpPr txBox="1">
                          <a:spLocks noChangeArrowheads="1"/>
                        </wps:cNvSpPr>
                        <wps:spPr bwMode="auto">
                          <a:xfrm>
                            <a:off x="2654963" y="829081"/>
                            <a:ext cx="354051" cy="33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D8629B" w:rsidRDefault="00FA4EAE" w:rsidP="00BF66B8">
                              <w:pPr>
                                <w:rPr>
                                  <w:rFonts w:ascii="Arial" w:hAnsi="Arial" w:cs="Arial"/>
                                </w:rPr>
                              </w:pPr>
                              <w:r w:rsidRPr="00D8629B">
                                <w:rPr>
                                  <w:rFonts w:ascii="Arial" w:hAnsi="Arial" w:cs="Arial"/>
                                </w:rPr>
                                <w:t>1</w:t>
                              </w:r>
                            </w:p>
                          </w:txbxContent>
                        </wps:txbx>
                        <wps:bodyPr rot="0" vert="horz" wrap="square" lIns="91440" tIns="45720" rIns="91440" bIns="45720" anchor="t" anchorCtr="0">
                          <a:noAutofit/>
                        </wps:bodyPr>
                      </wps:wsp>
                      <wps:wsp>
                        <wps:cNvPr id="272" name="Text Box 22"/>
                        <wps:cNvSpPr txBox="1">
                          <a:spLocks noChangeArrowheads="1"/>
                        </wps:cNvSpPr>
                        <wps:spPr bwMode="auto">
                          <a:xfrm>
                            <a:off x="2611385" y="1098555"/>
                            <a:ext cx="354051" cy="33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D8629B" w:rsidRDefault="00FA4EAE" w:rsidP="00BF66B8">
                              <w:pPr>
                                <w:pStyle w:val="NormalWeb"/>
                                <w:spacing w:before="0" w:beforeAutospacing="0" w:after="0" w:afterAutospacing="0"/>
                                <w:jc w:val="center"/>
                                <w:textAlignment w:val="baseline"/>
                                <w:rPr>
                                  <w:sz w:val="32"/>
                                </w:rPr>
                              </w:pPr>
                              <w:r w:rsidRPr="00D8629B">
                                <w:rPr>
                                  <w:rFonts w:ascii="Arial" w:eastAsia="Times New Roman" w:hAnsi="Arial" w:cs="Arial"/>
                                  <w:color w:val="000000"/>
                                  <w:kern w:val="24"/>
                                  <w:szCs w:val="20"/>
                                </w:rPr>
                                <w:t>2</w:t>
                              </w:r>
                            </w:p>
                          </w:txbxContent>
                        </wps:txbx>
                        <wps:bodyPr rot="0" vert="horz" wrap="square" lIns="91440" tIns="45720" rIns="91440" bIns="45720" anchor="t" anchorCtr="0">
                          <a:noAutofit/>
                        </wps:bodyPr>
                      </wps:wsp>
                      <wps:wsp>
                        <wps:cNvPr id="273" name="Text Box 23"/>
                        <wps:cNvSpPr txBox="1">
                          <a:spLocks noChangeArrowheads="1"/>
                        </wps:cNvSpPr>
                        <wps:spPr bwMode="auto">
                          <a:xfrm>
                            <a:off x="2657119" y="1379743"/>
                            <a:ext cx="354051" cy="337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D8629B" w:rsidRDefault="00FA4EAE" w:rsidP="00BF66B8">
                              <w:pPr>
                                <w:rPr>
                                  <w:rFonts w:ascii="Arial" w:hAnsi="Arial" w:cs="Arial"/>
                                </w:rPr>
                              </w:pPr>
                              <w:r w:rsidRPr="00D8629B">
                                <w:rPr>
                                  <w:rFonts w:ascii="Arial" w:hAnsi="Arial" w:cs="Arial"/>
                                </w:rPr>
                                <w:t>3</w:t>
                              </w:r>
                            </w:p>
                          </w:txbxContent>
                        </wps:txbx>
                        <wps:bodyPr rot="0" vert="horz" wrap="square" lIns="91440" tIns="45720" rIns="91440" bIns="45720" anchor="t" anchorCtr="0">
                          <a:noAutofit/>
                        </wps:bodyPr>
                      </wps:wsp>
                      <wps:wsp>
                        <wps:cNvPr id="274" name="Line 24"/>
                        <wps:cNvCnPr/>
                        <wps:spPr bwMode="auto">
                          <a:xfrm flipH="1">
                            <a:off x="2264886" y="968440"/>
                            <a:ext cx="457316" cy="0"/>
                          </a:xfrm>
                          <a:prstGeom prst="line">
                            <a:avLst/>
                          </a:prstGeom>
                          <a:noFill/>
                          <a:ln w="38100">
                            <a:solidFill>
                              <a:srgbClr val="00FF00"/>
                            </a:solidFill>
                            <a:round/>
                            <a:headEnd/>
                            <a:tailEnd type="triangle" w="med" len="med"/>
                          </a:ln>
                          <a:extLst>
                            <a:ext uri="{909E8E84-426E-40DD-AFC4-6F175D3DCCD1}">
                              <a14:hiddenFill xmlns:a14="http://schemas.microsoft.com/office/drawing/2010/main">
                                <a:noFill/>
                              </a14:hiddenFill>
                            </a:ext>
                          </a:extLst>
                        </wps:spPr>
                        <wps:bodyPr/>
                      </wps:wsp>
                      <wps:wsp>
                        <wps:cNvPr id="275" name="Line 25"/>
                        <wps:cNvCnPr/>
                        <wps:spPr bwMode="auto">
                          <a:xfrm flipH="1">
                            <a:off x="2264886" y="1241769"/>
                            <a:ext cx="457316" cy="0"/>
                          </a:xfrm>
                          <a:prstGeom prst="line">
                            <a:avLst/>
                          </a:prstGeom>
                          <a:noFill/>
                          <a:ln w="38100">
                            <a:solidFill>
                              <a:srgbClr val="3366FF"/>
                            </a:solidFill>
                            <a:round/>
                            <a:headEnd/>
                            <a:tailEnd type="triangle" w="med" len="med"/>
                          </a:ln>
                          <a:extLst>
                            <a:ext uri="{909E8E84-426E-40DD-AFC4-6F175D3DCCD1}">
                              <a14:hiddenFill xmlns:a14="http://schemas.microsoft.com/office/drawing/2010/main">
                                <a:noFill/>
                              </a14:hiddenFill>
                            </a:ext>
                          </a:extLst>
                        </wps:spPr>
                        <wps:bodyPr/>
                      </wps:wsp>
                      <wps:wsp>
                        <wps:cNvPr id="276" name="Line 26"/>
                        <wps:cNvCnPr/>
                        <wps:spPr bwMode="auto">
                          <a:xfrm flipH="1">
                            <a:off x="2264886" y="1525577"/>
                            <a:ext cx="457316" cy="0"/>
                          </a:xfrm>
                          <a:prstGeom prst="line">
                            <a:avLst/>
                          </a:prstGeom>
                          <a:noFill/>
                          <a:ln w="38100">
                            <a:solidFill>
                              <a:srgbClr val="F89828"/>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C9D12A9" id="Canvas 154" o:spid="_x0000_s1073" editas="canvas" style="width:237.1pt;height:167.5pt;mso-position-horizontal-relative:char;mso-position-vertical-relative:line" coordsize="30111,2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KkQAwcAAG4mAAAOAAAAZHJzL2Uyb0RvYy54bWzsWttu20YQfS/Qf1jw&#10;pU+KSIpXwXLg6JIGcBojST9gRVISEZLLLmlLbtF/75ldUhfLdNzGsQNUBixxyd3h7MyZ6+rs9SbP&#10;2E0iq1QUI8N6ZRosKSIRp8VyZPz+edYLDFbVvIh5JopkZNwmlfH6/OefztblMLHFSmRxIhmIFNVw&#10;XY6MVV2Xw36/ilZJzqtXokwKPFwImfMaQ7nsx5KvQT3P+rZpev21kHEpRZRUFe5O9EPjXNFfLJKo&#10;/rBYVEnNspEB3mr1KdXnnD7752d8uJS8XKVRwwb/D1zkPC3w0i2pCa85u5bpEak8jaSoxKJ+FYm8&#10;LxaLNErUHrAby7yzmzEvbnilNhNBOi2DuHpCuvMl8V2IWZplkEYf1Id0j77X0E9Cj7PicJK+o+Y2&#10;c9blcrhelltVQv13dPmvtv5WiutS7Xw5jH67uZIsjUeG7XkGK3gOIKkJzHJsUiG9HLPeyvJTeSW1&#10;HnB5KaIvFSvEeMWLZXJRlYADQEorwPrhEhov9Xo2X78XMd7Br2uhtLpZyJyoQl9so8BzuwVPsqlZ&#10;hJu2azmB6RgswjPbsn3bbeAVrYDB3brAczTsotW0WWvZDuyEFlqm6yn++FC/VDHaMHZ+VqbREP+N&#10;lHF1JOWvWwxW1dcyMRoi+aNo5Fx+uS57AG3J63SeZml9qwwQ8iGmipurNCLR02BfYX6rMDyn17KB&#10;weKkimCDF+P3FvsA55HxWzaToqgZHAX7mHDJTPeilGlGRsEup5NfKizi8UJNEmUNb8OUnNrX6Zdz&#10;Ek6X1ndAkFKsVyBXtWA4pNKn4cGG5llakn0QBui6ER32cAfj90hf2/hERNd5UtTaackkgxRFUa3S&#10;sjKYHCb5PAG+5bvYUoADqC6rml5H8FKO5C87uDDN0H7TG7vmuOeY/rR3ETp+zzenvmM6gTW2xn/T&#10;assZXlcJxMCzSZk2vOLuEbf3WmTjX7U/Un6N3XDlPclsFEPtt2IRt0gkxGslo48wMfKyvudA0RCQ&#10;HwwGMAo428AOlOlhXi2TOlrRkgWkSms07e0DpYKd1EkhFSz7kZa5tbDWNh+wL0BGVvXbROSMLqAD&#10;cKN0wG+wP81XO4U43nrKLq+oRHSkvdAMp8E0cHqO7U2hvcmkdzEbOz1vZvnuZDAZjydWq71VGsdJ&#10;QYD7duUpvYgsjVv8VnI5H2dSK3Wm/hqHU+2m9QlEOzZahROxHSBDiNV8Y4e9mRf4PWfmuL3QN4Oe&#10;aYVvQs90QmcyO9zSZVok374lth4ZoWu7Skt7TBMA9/Zmqr/jvfFhntZIOrI0Byi3k/iQXMK0iKFy&#10;Pqx5munrPVEQ+ztRaFvQNtACFE/pEv8UlJDSVK2vwOhx9kcJzX3JwKcVLxNsmcjuO1gEDh0RP8BM&#10;mQotzZQ2FladgfABl3hAgwaPsj/LNMEPxTE79HWUa20wROimCIdvbVRtUG2Nq7G/JIM3qWinfNhh&#10;gg/pfDYzVdiFdg6mZQXBxgpNRGXGsyWy1aiWX4VQFzliesKrlTaj6raaiFrvF4lLg6EuPKlsCnFd&#10;y1RrtN7MNzrFcYkMPZyL+BYuTwo4JfCMOImLlZB/GmyNhHVkVH9cc4rj2bsC2Aotx6EMVw0c17cx&#10;kPtP5vtPeBGBlJYBoi4NxjXGppJIIS6Q+ixS5f52vADdNAConw3d4QG6t7KBAbwoup1B+CLo9rzZ&#10;rDGfb0f3YBCG95P7fuhWxr9D1P8b3T5MdM93b2Xz0uh2g8ELoHsWhEgRnwzd3eS+H7pVyPvx0a1q&#10;ShTrz+XFfavF+WfKBt6IDbNVKUCiasDO6g3uU0GmMta7KctRyba3VG/jUfmJ7blO6KEyQSIS2KHZ&#10;ViRtkjJwHdMFt5SoDAaebSpDQC7RkaycigXUxHsZsi4ydGZ8KhY6igWCLqFV43aX+Snf92zeo0Ya&#10;/MPmfb597DGaTt+zewzLGgSuLmrMMHBdlYTqOpj6fieXcVhoHdTgp/7C0/QXulyGqkJOLiNGx91H&#10;VNfJ9C7JUNGbxPPcSYZvWahcqQ8y8EMfrVDVVLo/y/BNX+WNpyxD9ZlPLuO7uoyB6o6dXIZyGTiY&#10;0C5DNabt/ebpuLiSTSOuu7JgC/Qqf22LluZ00LY9JwjQ7VTNzoC6cgfWj97cwGqaoW2rsqO8yNBw&#10;VvVQRyP04CyC+puDAB1YXUHtmvlHffGupuaDrUtW35Y4E61lisPUDG1HvC5PYrQfE/RS6Qq7hA/T&#10;R8VwdT/UEchWUp3Fii5adDv/MNzqRiztju4/Y/fTR9q5j8/99ufT4BMnOJbv3ellvjRAUXh3tDlP&#10;ANVWdefw4OUAuv05hnag+x3MJwIozvlcnR/tSq6XBmh3a/EE0McCFBDG74tKnJPC8TY/wKJfTe2P&#10;lcfd/Uzs/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vz0Qn3QAAAAUBAAAP&#10;AAAAZHJzL2Rvd25yZXYueG1sTI9BS8NAEIXvQv/DMoKXYje2MZY0m6KC4EXQKPU6zY5JaHY2ZDdp&#10;8u9dvehl4PEe732T7SfTipF611hWcLOKQBCXVjdcKfh4f7regnAeWWNrmRTM5GCfLy4yTLU98xuN&#10;ha9EKGGXooLa+y6V0pU1GXQr2xEH78v2Bn2QfSV1j+dQblq5jqJEGmw4LNTY0WNN5akYjIIXs1zS&#10;a5I8j8MBPw8P8VzNRaHU1eV0vwPhafJ/YfjBD+iQB6ajHVg70SoIj/jfG7z4Ll6DOCrYbG4jkHkm&#10;/9Pn3wAAAP//AwBQSwMECgAAAAAAAAAhAMoU1UxwrAEAcKwBABQAAABkcnMvbWVkaWEvaW1hZ2Ux&#10;LnBuZ4lQTkcNChoKAAAADUlIRFIAAAqeAAACUAgGAAAAnVeFEgAAAAlwSFlzAAAXEgAAFxIBZ5/S&#10;U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AAIGNIUk0AAHolAACAgwAA+f8AAIDpAAB1&#10;MAAA6mAAADqYAAAXb5JfxUYAAaGbSURBVHja7N17XFz1ncf/NwRESAKTSFRIChMnajCIRIhJtyUh&#10;VnHb1UBsa9ReMrFbbbatSaxba7Ql9KK1Pw2Jdpva3ZpJq6t21YB2259oEyL7200MMRiJRA2GoAE1&#10;NEAuEAKB3x8w49wvMDPMwOv5eGBk5sww8zlnzpzL+3y+MQMDAwIARJ+YmBiKAESRizIyt0sqHL31&#10;xICkGLv7NPh7TIxinB7jfF/M0H8G/4kd/P8Y67SxQ//GKCY2RrExMYqJjVVsTIxiY2MVExOr2NhY&#10;xU4Y+jc2VrGxEzRhQqwmxE5Q7IQJipswQRPiJihuQpwmxMUpbujnnHPiNSEuTufEn6P4c87ROQnn&#10;KiEhQfHnnKNzz01Ub2+vurtO6XR3l06f7lbP6dPq6enRmTNndObMGfX29qqvt0+9fX3q6+vT2bN9&#10;6us7q/6zZ3X27Fn195/V2f5+9Z/tV/9Avwas/w4MaKB/QP0D/dLAgPoHJA0MDN4+tO08+O+APt2U&#10;HqzvMLetq99vPryYTwkARDaOnwAAAADhw/Fv+DLuj7c6HHN1PN46YcIExcVN0IQJnx5rjYuLU3x8&#10;nOLi4xUff47OOeccnXNOgs5JGPxJODdRZ/t61d3Vpe6uLp0+3aWe0z1Ox1vPqK938Fhrrz/HW/sH&#10;1N9/1r/jrZI00M/xVo6fAACAKBJLCQAAAAAAAAAAAAAAAAAAAOAPgqcAAAAAAAAAAAAAAAAAAADw&#10;C8FTAAAAAAAAAAAAAAAAAAAA+IXgKQAAAAAAAAAAAAAAAAAAAPxC8BQAACA8cikBAAAAAAAAAAAh&#10;lUsJAAAAQo/gKQAAQHgYKAE8KKQEAAAAAAAAQEByKQE8MFACAACA0CN4CgAAAAAAAAAAAACIJgZK&#10;AAAAAIwegqcAAAAAAAAAAAAAAAAAAADwC8FTAAAAAAAAAAAAAAAAAAAA+IXgKQAAAAAAAAAAAAAA&#10;AAAAAPxC8BQAACDELsrINFIFAAAAAAAAAABCj2PyAAAAoUfwFAAAIPSMlADeXJSRmUsVAAAAAAAA&#10;AN84lgY/GCkBAABAaBE8BQAAAEafgRIAAAAAAAAAfjFQAgAAAGB0ETwFAAAAAAAAAAAAAAAAAACA&#10;XwieAgAAAAAAAAAAAAAAAAAAwC8ETwEAAAAAAAAAAAAAAAAAAOAXgqcAAAChZ6QEAAAAAAAAAACE&#10;hZESAAAAhBbBUwAAgNAzUgL4kEsJAAAAAAAAAL8YKQFYRgAAAEYXwVMAAABg9BkoAQAAAAAAAOAX&#10;IyUAAAAARhfBUwAAAAAAAAAAAAAAAAAAAPiF4CkAAAAAAAAAAAAAAAAAAAD8QvAUAAAAAAAAAAAA&#10;AAAAAAAAfiF4CgAAEHoplAAAAAAAAAAAgLDIpAQAAAChRfAUAAAg9HIpAXzgQCgAAAAAAADgH46l&#10;wRcjJQAAAAgtgqcAAADA6DNSAgAAAAAAAMAvRkoAAAAAjC6CpwAAAAAAAAAAAAAAAAAAAPALwVMA&#10;AAAAAAAAAAAAAAAAAAD4heApAAAAAAAAAAAAAAAAAAAA/ELwFAAAIPQMlAAAAAAAAAAAgLAwUAIA&#10;AIDQIngKAAAQermUAD4YKQEAAAAAAADgFwMlgA+5lAAAACC0CJ4CAAAAo89ICQAAAAAAAAC/5FIC&#10;AAAAYHQRPAUAAAAAAAAAAAAAAAAAAIBfCJ4CAAAAAAAAAAAAAAAAAADALwRPAQAAAAAAAAAAAAAA&#10;AAAA4BeCpwAAAAAAAAAAAAAAYMy4KCPTQBUAAABCh+ApAABACF2UkVlIFeDnsmKgCgAAAAAAAIBn&#10;HENDAHIpAQAAQOgQPAUAAAAiQy4lAAAAAAAAALzKpQQAAADA6CN4CgAAAAAAAAAAAAAAAAAAAL8Q&#10;PAUAAAAAAAAAAAAAAAAAAIBfCJ4CAAAAAAAAAAAAAAAAAADALwRPAQAAAAAAAAAAAAAAAAAA4BeC&#10;pwAAAKFVSAngJwMlAAAAAAAAALwyUAL4qZASAAAAhA7BUwAAACAy5FICAAAAAAAAwKtcSgAAAACM&#10;PoKnAAAAAAAAAAAAAAAAAAAA8AvBUwAAAAAAAAAAAAAAAAAAAPiF4CkAAAAAAAAAAAAAAAAAAAD8&#10;QvAUAAAAAAAAAAAAAAAAAAAAfiF4CgAAEFpXUAIAAAAAAAAAAMJqESUAAAAIHYKnAAAAoWWgBPAT&#10;B0IBAAAAAAAA7ziGBgAAAEQAgqcAAAAAAAAAAAAAAAAAAADwC8FTAAAAAAAAAAAAAAAAAAAA+IXg&#10;KQAAAAAAAAAAAAAAAAAAAPxC8BQAAAAAAAAAAAAAAAAAAAB+IXgKAAAQWrmUAAAAAAAAAACAsMql&#10;BAAAAKFD8BQAACC0DJQAfiqkBAAAAAAAAIBXhZQAfjJQAgAAgNAheAoAAAAAAAAAAAAAAAAAAAC/&#10;EDwFAAAAAAAAAAAAAAAAAACAXwieAgAAAAAAAAAAAAAAAAAAwC8ETwEAAAAAAAAAAAAAAAAAAOAX&#10;gqcAAAAhclFGZi5VAAAAAAAAAAAg/DhGDwAAEDoETwEAAELHQAkQiIsyMgupAgAAAAAAAOCKECGG&#10;wUAJAAAAQoPgKQAAAAAAAAAAAAAg0hkoAQAAABAZCJ4CAAAAAAAAAAAAAAAAAADALwRPAQAAAAAA&#10;AAAAAAAAAAAA4BeCpwAAAAAAAAAAAAAAAAAAAPALwVMAAIDQMVICAAAAAAAAAABGhZESAAAAhAbB&#10;UwAAgNAxUgIEKJcSAAAAAAAAAG7lUgIEyEgJAAAAQoPgKQAAABA5DJQAAAAAAAAAcMtACQAAAIDI&#10;QPAUAAAAAAAAAAAAAAAAAAAAfiF4CgAAAAAAAAAAAAAAAAAAAL8QPAUAAAAAAAAAAAAAAAAAAIBf&#10;CJ4CAACETiYlAAAAAAAAAABgVHCMHgAAIEQIngIAAISOkRIgQFdQAgAAAAAAAMAtQoQIlJESAAAA&#10;hAbBUwAAACByGCgBAAAAAAAA4JaREgAAAACRgeApAAAAAAAAAAAAAAAAAAAA/ELwFAAAAAAAAAAA&#10;AAAAAAAAAH4heAoAAAAAAAAAAAAAAAAAAAC/EDwFAAAIHQMlAAAAAAAAAABgVBgoAQAAQGgQPAUA&#10;AAidXEqAABkpAQAAAAAAAOCWkRIgQLmUAAAAIDQIngIAAACRw0gJAAAAAAAAALeMlAAAAACIDARP&#10;AQAAAAAAAAAAAAAAAAAA4Jc4SgAAABAy1ZQAAAAAAAAAAIKimhIAAAAAkSFmYGCAKgBANK7AY2Io&#10;AgAAABAmHD8BAAAAwofj3wAQnTh+AgDA+BFLCQAAAAAAAAAAAAAAAAAAAOCPqO14GoorHeMSEnIl&#10;5UoySlrE4gEAAAAAAAAAAAAAAAAAwLi3Q1KHpOq+np660XwhkZD5HPfB07iEhBJJxZJKJBn4fAAA&#10;AAAAAAAAAAAAAAAAAA86JFVLqpRU0dfT0xHOP07wdCQvfATB07iEBKMks6RVcgybdkiq02A6uWno&#10;Z/nQtBZJW/jMAAAAAAAAAAAAAAAAAAAwZjlnBg0aHEn9CkmFcs0cVkgq6+vpaQrHi4uEzGfceFoa&#10;4hISDJJWSyq1u7lpaMZvcdcCNy4hoXDofw/39fRU85kCAAAAAAAAAAAAAAAAAGBs8pAZrLC7P1eD&#10;AdRVkowaDKma4xISLJLWhLsD6miIHUcLQ4mkQ/o0dFotaWlfT8/Mvp6eNe5CpwAAAAAAAAAAAAAA&#10;AAAAAFZ9PT11fT09G/p6emZKWqzBLKI0GEA9FJeQsHqs12DMB0/jEhIMcQkJWyVt1WCL2yZJi/t6&#10;ehb39fRU8DEAAAAAAAAAAAAAAAAAAACB6uvpqe7r6VmswQBqnQYziuVxCQnbh0ZoH5PGdPB0qKXt&#10;dkklQzeVDXU4rWaRBwAAAAAAAAAAAAAAAAAAIzUUQJ0rac3QTYWS9g5lGMecMRs8tQud5krq0GCX&#10;03Us4gAAAAAAAAAAAAAAAAAAINj6eno2SJqrwZHZjZK2j8Xw6ZgMntqFTg0abF9Ll1MAAAAAAAAA&#10;AAAAAAAAABBSfT09dRoMn9ZpMMM45sKnYy54GpeQYJRj6HRxX09PB4szAAAAAAAAAAAAAAAAAAAI&#10;taHM4mKN0fDpmAqexiUkGCRtFaFTAAAAAAAAAAAAAAAAAAAwStyET7cOZRyjXszAwEB0vvCYGJfb&#10;4hISNksyS+qQNLevp6dpOM891DW1UJJR0qKh/6+WtIOPAwAAAAAAAAAAAAAAAAAAY5ZzZrBJUl1f&#10;T0/dcJ5sKGy6V4N5xIq+np6lI3lxkZD5HDPB07iEhBINdjuVBjudVg9j5q6WtHxoBgMAAAAAAAAA&#10;AAAAAAAAAEiDAdQtkiyBNsWMS0jI1WD4VJLW9PX0bBjuiyB4OpIXbhc8dUoEb+jr6VkTwAw1aDBw&#10;ukqD7WytqhPOOacpbkKckc8LAAAAAAAAAAAAAAAAAADjS9/ZvqaeM2eMknLlmC/cIKmsr6enw9/n&#10;iktIWCepVIMjus8M5LH2CJ6O5IU7Bk+tM6RJ0lx/Z8hQinjz0EIhSdVTklOUPGmSJsTGOi8oAAAA&#10;AAAAAAAAAAAAAABgfOmQVN1+/HhH+/FOo6TCodubJC3t6+mp8/eJ4hIS9mowrxhQg017BE9H8sKH&#10;gqdDHUsPaTAkuqKvp8fi5wws0WDo1CCpY0pySsWU5ORCDXZNBQAAAAAAAAAAAAAAAAAAsNfUefJE&#10;xd87Okr0adYwkNxioaTtQ7/O7OvpaQr0BRA8HckL/zR4ulpSuaSmvp6emX7OvBJJWyVpQmxs3YwL&#10;0zomxMYW8pkAAAAAAAAAAAAAAAAAAADenO3vr/7wo1ad7e8vHLopkPDpdg12TR1W19NIyHzGjoF5&#10;uGro3zI/Z1quBjudasKECRWZ6dNF6BQAAAAAAAAAAAAAAAAAAPhjQmxsYWb6dMOECRMqhm7aPJRN&#10;9MfGoX/N0fr+ozp4OjSjjJI6JFX4+bDNkgyxsbFNmWnpRkm5fAwAAAAAAAAAAAAAAAAAAEAAcjPT&#10;0o0TYmOrh37fGpeQYPD1oL6engpJTZIMQ6O3R51o73i6fOjfir6eng5fE8clJKzWYNC04zMXXFgn&#10;QqcAAAAAAAAAAAAAAAAAAGB4cmdccGGHBoOkRkmr/XxcxdC/xdH4pqM9eFo49G+ln9OXStKkpInV&#10;EyZMKGGZBwAAAAAAAAAAAAAAAAAAwzVhwoSSlEmTK4Z+XeVP11NJW4b+LYnG9xwXrTNraObkDv1a&#10;7cf0ZkkGSU3nT53qc8b2xyeqMyNP3akm9ccn8ukAAAAAAAAAAAAAAAAAAGCciO3tVmJbo1Ka9yi2&#10;t9vrtOcZDLmdJ09Ua7CZplnSBm/T9/X01MUlJHRIMsQlJBj7enqaoqk2cVE8X3OH/q3r6+np8GP6&#10;YklKOjexemjGenQybY4+uvImAqcAAAAAAAAAAAAAAAAAAIxTJ9Pm6O+zr9X5b72k5OZab5MWTkxM&#10;2nCqu6tQ0nL5CJ4OqdNgUDVXUlM01SU2iudp7tC//ha8RJKmpqQYvE3UnWpSy/zlhE4BAAAAAAAA&#10;AAAAAAAAABjn+uMT9dGVN+lk2hyv06UaDIah/82NS0gw+vHUO6zTR1tNojl4ap1Jb/qaMC4hoXDo&#10;f5vOiY83eJv2oytv4pMCAAAAAAAAAAAAAAAAAABsfI2iPmHCBKOk6qFfc/14yo6hfzOjrRbRHDxN&#10;CWBaw9C/TRpsTevWybQ56k2awicEAAAAAAAAAAAAAAAAAADY9Mcn+up6Wiipbuj/c/14Suu0xmir&#10;RVwUz0frjLkiLiFhnY9pFw39u0Negqc9Kel8OgAAAAAAAAAAAAAAAAAAgAs/Glt2Dv27yI9cY2a0&#10;1iFuDMzLkqEfAAAAAAAAAAAAAAAAAACAkOhONUl6xZ9JC+WlSWa0GwvBU4ukwz6mWTSWZyIAAAAA&#10;AAAAAAAAAAAAAIgY1Rocod2bTEnmaHxzYyF4uqWvp6fa65scbFlbyLIMAAAAAAAAAAAAAAAAAABC&#10;bEdfT886bxPEJSQUKkqDp7HMXwAAAAAAAAAAAAAAAAAAAPiD4CkAAAAAAAAAAAAAAAAAAAD8QvAU&#10;AAAAAAAAAAAAAAAAAAAAfiF4CgAAAAAAAAAAAAAAAAAAAL8QPAUAAAAAAAAAAAAAAAAAAIBfCJ4C&#10;AAAAAAAAAAAAAAAAAADALwRPAQAAAAAAAAAAAAAAAAAA4BeCpwAAAAAAAAAAAAAAAAAAAPALwVMA&#10;AAAAAAAAAAAAAAAAAAD4heApAAAAAAAAAAAAAAAAAAAA/ELwFAAAAAAAAAAAAAAAAAAAAH4heAoA&#10;AAAAAAAAAAAAAAAAAAC/EDwFAAAAAAAAAAAAAAAAAACAXwieAgAAAAAAAAAAAAAAAAAAwC8ETwEA&#10;AAAAAAAAAAAAAAAAAOAXgqcAAAAAAAAAAAAAAAAAAADwC8FTAAAAAAAAAAAAAAAAAAAA+IXgKQAA&#10;AAAAAAAAAAAAAAAAAPwSRwmA6FBoSlWhaZo6us+ourFNdS2dIf+bhsR45aanDP1rcLm/qf2Umo51&#10;qam9S03HuphJAAAAAAAAAAAAAAAAADDGETxFRDDPy5BxykSX2y21h8d9oDE3PUVbVyyQcUqSw+3V&#10;jW1aatmpju7eoP0tQ2K8SrLTtMg0TYWmVJe/6U1Hd6+qG9tUub9FFfWtQX1dAAAAAAAAAAAAAAAA&#10;AIDIQPAUo86QGK/Ny/Lc3pc5NUkrntkzbmtjnJqk7SsLZEiMd7mv0JSqreYFWrypJih/p7QoSyVz&#10;0tz+LX/nY0l2mkqy07R5mWSpbdaW3YdV3djGQg4AAAAAAAAAAAAAAAAAY0QsJcBoM+dneLxvJEHI&#10;sVGbTK/vv9CUKuPUpGE/vyExXptvztOhtdfJnJ8R1Fqb8zO0fWWBCk2pLOQAAAAAAAAAAAAAAAAA&#10;MEYQPMWoW7Vwlsf7rF00x6tFfoQ2jVOGFzwtyU6zBU4BAAAAAAAAAAAAAAAAAPAHwVOMqtz0FJ/B&#10;yVUFs8LyWiKxs2pHd29Inre8OEdbzQsCes91LZ2qbmxTdWNbyF4XAAAAAAAAAAAAAAAAACCyxVEC&#10;jCZv3U6tctNTlJueorqWzpC+lq3mBVq8qSai6rOj8ajPjq+B1mXzzXl+dTmtbmzTltrDqm5sU9Ox&#10;Lpf7DYnxKjSlqjg7XSVz0iIyuAsAAAAAAAAAAAAAAAAACC46nmLUGBLjVTInza9pl8/LDOlr2Xxz&#10;ngr9GNY+3Cy1zWpq7/J4/4aaxoC6j/oTOq1ubNPc9du0eFONLLub3YZOpcFurBX1rVrxzB7NfOBl&#10;lVUdYKEGAAAAAAAAAAAAAAAAgDGO4ClGTUm2/10y/enQOVzrirJC+vwj0dHdq8WbalTd2OZy34aa&#10;Rq2p3Of3c/kTOl1TuU+LN9UE3EW1o7tX66oaNHf9toCCsAAAAAAAAAAAAAAAAACA6BJHCTBaVhXM&#10;8ntaQ2K8zPMyZNndHNTXYJ6XodKi2RFdp6ZjXVq8qUbGqUkyTkmSJNW1dAYU8DTPy/AaOu3o7tVS&#10;y063AddA1LV0avGmGm1fWeB3qBgAAAAAAAAAAAAAAAAAED0InmJUGKcmKTc9JaDHLM/PDGrwtNCU&#10;qs3L8qKmZk3HujwOe++r1uVLcrxOs+bFfSMOnVrVtXRqqWWntq8sYEEHAAAAAAAAgHFkXVHWuHmv&#10;1Y1Hg3ZcHQAAAACAaEPwFKPCXbfTju5er10yC02pMk5NGlb40llueoq2mheMi1qXL8nxWteyqgNB&#10;7yRb3dimDTWNWl1gYmEHAAAAAAAAgHEi0kcYC6oqETwFAAAAAIxbsZQAo8HdsO+W2mZZar0HIN0F&#10;VgNlSIzX1hULxsVQ8IWmVJVkp3m8v66lU+uqGkLyt8uqGtTR3cvCDgAAAAAAAAAAAAAAAABjCB1P&#10;EXbmeRluQ58baw4qNz3FbSjV9tj8DK2p3Dfsv21IjNf2lQUyTkkK6Xs0JMbLnJ+hzKkT3b5eQ2K8&#10;SrLTZJwy0XZbXUuHKupbg/L8VqU+hjUaSS196eju9RkkjlQl2Wlanp+ppZadbu/PTU9RSXa63Xs9&#10;o4r9rQF3481NT1Hu9BSH5cC6LNS1dPr9fMapSSqZkyZD4jmSGOIJAAAAAAAAABB5Ck2pQ/9Oc7mv&#10;uvHo0L8c20ZkMiTGKzc9xe0y3NF9RnUtnero7lVdSyfFwqguo4P/Ghzua2o/paZjXWpq7wrK6KLA&#10;WGGcmiTjlKShz845Lvdb1+/WdTwAwBHBU4Rd8Zx0l9usITvrBq+nYKghMV7meRnDHhp+87I8206h&#10;O+t8BDV9Bfpy01O0auEsW3jW3bTrirK0qsDkNnxbUd/qMezo7/PbT2s9iOP+vbSF/ADOxpqDDvNy&#10;dYHJ7QZboHW2vj/78KcnltrDfu1AWcO8qxbO8rj8FZpStfnmPLf3lxfnKOburUH5O/bLw8aag15r&#10;YZ6Xoc3L8lTd2KYdjW1KSYzXVvMC1bV0aqllJxvAAAAAAAAAAEZNWdWBMfNeFplSvR5zh6uS7DQt&#10;Mk1ToSnV67kZSSrVbNv/17V0Dh3zPup3ww4g2AyJ8So0pao4O12FptSAmtpYl+Etuw8TREVIl9GS&#10;7DQVzxlcRgMZ7bO6sU2V9S2qbmxjGQWfGz81tXc5bJ9wHh4ACJ4izIxTk9wO/b6x5qDt/7fsblZp&#10;0WyPz7E8P3NYwdPNN+d5HXZekte/K0mqcg17WjdOVhXM8nrgxNpt1dc0njZ+fD2/s1ULZ3m9377m&#10;oWINE1tZaptVWpSl1QWmgOvsbqfdMBSy9LZBWN141GvwtNCUquXzMr122pUGA8M+lw8fvAVX3SnJ&#10;TlNJdprKqg5oXVWD2/s3L8vTmsp9tkBvZ3evllp2qrw4R9tXFmju+m2seAAAAAAAAACMCnfHNaP2&#10;vRRlETz1g3FqklYVDDbQCCTMYS83PUW56SlaXWBSR3evKva3qqyqgS59CAvreaPBkeZGvgw3tXdp&#10;y+5mvxulAL5YR270dd7b13Ju/U6ra+nUlt2HZaltJkiHMb1uX1Uwa0SfG+OUJJnzM2TOz9DmZYPZ&#10;hy27D9OtHcC4RvAUYWXOz3R7u/0Vq5baw14DfoWmVBmnJgW0c2ael+EzWBjwhsXUJJUWZfm14+lP&#10;6NTdTumqhbOGvWNbMsfzRlNHd++oXCXc0d2rNZX71NndO+IQpzQYTl3z4j5tXpYX0OOsYd7Soiy/&#10;QqDlxTm+w7J+LIOBvk6r0qLZypyapBXP7HF5XWVVB1TX0qnNN+dpy+5mZU5N0taCBZr5wMs6tPa6&#10;EXUIBgAAAAAAAADAH9ZzJsE+F2MdRcycnzF4TqByH935EBKFplSVhiBgbpySpNKi2Sotmi1LbTMh&#10;agybeV6G3+c2A5GbnqLc4hyVFmVpY02jNtQcJIAK1u3+fCbttk/KqhoIoAIYlwieIqyWz3M94OB8&#10;9VTTsS5V1Ld6vdrEnJ/p95XSIwn8edtAsQ6t4U8oNJDQqSExfjDQmp027B2H3PQUH11AR3ejZ11V&#10;g1YVmIZ9pajD8rO7WeVLcvx+LutBquLsdL/qa56XEfLQaVP7YGdYQ2K8x+XEnJ+hw8e6bMt9bnqK&#10;jFOSZKk9LOOUJHV096q68aiM7YNXWg3+3qYr0g2SCJ4CAAAAAAAAAILPkBiv1QWzfDabaGrvUt2R&#10;Tr3Z0qmO7jMO4VHj1CQZp0xU5tQkr0OaF5pStfeuq7WhplFlVQ0EoxC0ZXjzMt+jJta1dKqupVOH&#10;j3Wpqf2UQ3h08LzcOboiPUW501M8LsPm/AyVzEnTxprGMdURGqGVm56i8uIcn8G56sY21bV0qrO7&#10;V3UtHQ7ryELTNEnSIlOqx/PIg+eoZ2v5vAytqdw3Kk2MgGAxTk1S+ZIcn+t26+fm8LFTbi9sKTRN&#10;U0pivAqHPjuetk8KVxbIUtusNZX72D4BMK4QPEXYeApSbtl92OW2yv0tXjcCls/L8GuHLDc9ReVL&#10;coL+Xqob22xXrvgKla4rygqo06m1K+iayn1aXWBSeXHgr9/XjseOxqMB7XBbg5qFplTbwaHK/S0j&#10;6qRpqW0ecaDTfn742xa/o7tXG2oataGm0Wd9rRukI13uPYVO3V39ZJyapK3mBW6XmdKi2aqob1Fd&#10;S6dth7DpWJeMU5JknJKkzTfnyXBuvFY8O9gZ9c2WTl0RwLIHAAAAAAAAAIC/ctNTtHXFAo8hO+vw&#10;zRX7W713eGx0/NU4FEBdnp/p9nzH6gKTSrLTtOKZPXQXw4hYz+F4am5SUd+qyv0tqqhv9Rokcl4O&#10;jVOTVDInTcvnZbqc77GG+4qHlmE6+MKbdUVZHoP9Hd29qtjfqsr6Fp8hUedlNDc9RcvnZbo9f2+c&#10;MniusqK+VSue3UOIDmNu3W6pbfbrc+P82bGOqlo8J91tNsF6ccFSy062TwCMGwRPETbF2ekutzW1&#10;d7n90vXVxdI4JUkl2Wk+NwbqWjo15cd/drht+8oCj8HMmLu3BvSeOrp7VVbVoK3mBW7vNyTGa9UI&#10;wpUbahptgc9AXDHd4LMu/nB30MgacrRuVA13h+PNlo6gLVtvtnT6HTx1ru+qhbM8HhQrLcoaUVdW&#10;61WynjZoVzyzx/UzcaxLizfVeAw0lxfnaPGmGts8tE5T19KppZadOrT2OtsBvOLsNFVyNSIAAAAA&#10;AAAAIMi8jfRlqW3WxtcODjtQ13SsS5ZjzbLsbpZxapJKi7JkznccUc84JUnbVxZoTeU+bahpZIYg&#10;YOXFOW4bpHR09w4uwzUHvQemfSzD1iYonoZ5zk1P0faVBVrx7B46S8KFt068Hd292ljTqA01B4cd&#10;Cq1r6VTdUCMk87wMt0H/kuw05U6/Wks37yQgjZAqyU7TqoJZtt+31B4edgMsb+v2kX5uOrp7Zdnt&#10;ffvEkBiv7SsLVFZ1YNidrdcVZWnR0Odx8HUfJMgKIGLFUgKEa+PY+UtXkrZ42WCw1HrfmFienxkR&#10;783bzqDzUAWDQdUDmvnAy4q5e6um/PjPWvHsHjW1e95x3VhzMODX5GsIeX92DqwbRd6ey1s3T392&#10;uiOBt40052W2urFNizfVKOburYq5e6vmrt/mdTktL3Yfnq5ubHMbOrVfTpZadrq9r9CUqkJTqjq6&#10;e1Xd2ObQsbWju1drXtynzTcP7ojmpqfIUnuYFRAAAAAAAAAAIGjKi3PcnhuobmzT3PXbgtrFselY&#10;l1Y8s0czH3jZ7fmY8uIcbb45j5mCgGy+Oc9tMKmivlVzy7dpTeW+oJ3Hsp5bsm8qYmVIjNdW8wKZ&#10;52UwU+CwXGxfWeA2dGo9z7yuqiFonUgtu5u1eFON22ZD1pB/LiMsIoTbFFvNC2znwAtNqdq8LM/j&#10;d7unplHW9am7dbultjnonxtf2yelRbO9bp8Yp7rPYOy962qVFs221aIkO03bVxbwPQEgYhE8RVi4&#10;C50Ofsl7DsVt2e09MFeSnebxCzncvAVHrTq6e7V4U43WVTXYdlatV8XMXb/N40GY4Ryc8bXx788G&#10;lafQpLv5EGhH1khy2M8DB5bawZ0u+6BqXUunVjyzxza0vfPGoqfl3t307jZWPYVal8/LtD1PbnqK&#10;SouybAFly+5mVTe2aat5gcqqDkRMwBcAAAAAAAAAEP3cBfY6unu1pnKf22BdsDQd69JSy04ttex0&#10;Ocdhzs8gfAq/bV9Z4HL+xnoOb6llZ8jOq1iD2WVVB1w/V8vyCBVB0qehU+dzvXUtnZq7fltQg3PO&#10;LLub3YboPL0mYKSMU5Ns2xTWpkvW5ducn+E2g3Bo7XVa5zRqqaewtnXdvuKZPSH73AS6fWKcmqTN&#10;N+dp75qrXZ7LPC/D9jlzHjnY22jBADCaCJ4iLFYtnOV2B8vbzltdS6fPAxTmCOl66s9O6FKL52EI&#10;rBs97gKsw9nBDcZGR8kc/4eutwYhx6qK+lavHUotu5tdhvIpLcpyP21ts9/ztLK+xcNyn2FbNuaW&#10;b1NTe5e2mhdo4OGlGnh4qQpNqVpq2Tns9v0AAAAAAAAAADhb52ZI2ab2Li3eVBO24e6tHSmdz7cQ&#10;PoU/Nt+c5xJkqmvp1MwHXg7bMMbrqhq0eFONS0CJ8Ck8BTwttd6bGAWTdVRG5yY6hE8RCvZZj6WW&#10;nbbu0FaFpmluPyelRbPV/rPrtfnmPBmnJqm8OMdtWDuc63Zf2yfWwOmhtdfJnJ/h9vNsHfG3o7tX&#10;c9dv0+JNNVpTuc/2vvn8AYhEcZQAoZabnuJ2uPYtfgwBvrHmoNeh3JfPy4iKcJ2lttnnRo31iuBI&#10;2rnxl7v5O1Z0dPf61aG0zGk59BTc3fjawYA2UD0pNKXawtsrntmjFc/sUaEpVU3tXXQ5BQAAAAAA&#10;ABCVBkeSytQiN8GwyvqWgMIDhsR4lWSnqXhOusPx7qb2Lu1oPCrL7mYKHgDzvAyVFs12mS/uAnSh&#10;1nRsMOzqHIIy52fozSMdYQvBIrqUF+e4BKcttc1aU7kv7MtwdWObFm+q0dYVCxzOsW1elqemY11h&#10;C0ohsmw1L3AJlm2oaRyV88eW3YONdLaaF9i+Q63h05kPvBz2zwzGPut6z1fAuq6l0/Y5MednuB2B&#10;dLTW7d62TzyNlOrpPVpfezgC5wAwEnQ8Rci563ba0d3rNVRn5Wsa45Qkl5bpkajMz3AsG+mRZ2NN&#10;o1/zxX6aQlOqx+BuoBuH7rrgDv6NaW43yAmdAgAAAAAAAIg2hsR4Wxeo0qLZKjSlOvysLjBp+8oC&#10;v7utrSvK0qG112nzsjyVZKc5PJc5P0Obl+Wp/WfX013QT8apSSpfkuNw22iFTq2sI8k5H3N31/UM&#10;KMlOsw3nbGWpbQ7p8Mu+WIdOd/779kE/jB/rirJcuvGWVR0Y1aZF1oC08/f19pUFzDCMGl/rbOtI&#10;ppG2fQIAYxXBU4SUITHebefHiv2tfof5LLXerzpenh/Zw7xX1LdGZRgwkI0xT+HIscDiR2deZ+5C&#10;odYdtEB5Wnacr/gHAAAAAAAAgGiUm55iG3bUl0JTqvbedbXHwKghMV5777papUWzfQa3DInx2rws&#10;T5tvziPk5YNzEM46FPNoN9PwFO7YuoLgHlw/6/bqWjojYhRC6zJs/1kyJMZrq3kBM24cKTSlunSU&#10;ttQ2R8Son3UtnS4jQ+amp2hdURYzDhGpJDvNNrT9aDBOTfLrIpixnK8AML7EUQKE+ovd3c59IMON&#10;b9l92OsBJ+vfiNRuoTsaj0bkDoyvEGTF/la/W75v2X14TC6/dS2dwwoNewqFGqcmBbwj5mmjmINm&#10;AAAAAAAAAKJdbnqKtq8sCPh4pzVEZtnt2LjC346o9sz5GcpNT9Hc9duYIW6sLjC51HSpZWfENNzo&#10;6O7Vimf2OCxHxilJWl0wKyJCWxh95cU5LsHp0ezW68wa7LMPmxaaUlWSnebX6JEYG8uoyzLxzJ6I&#10;eX2W3c26It3g0DW4tGi2LLWHGYkREck6tL2ltlllVQ1hWU6NU5NUWpTld77iMJ8dAGMEwVOE1KqC&#10;WS63NbV3BdRavLqxTU3tXTJOSfK68bChpjEiazAabdQ7unu9Hqjz5yBeWVWDSuak+Zy2urFtWJ08&#10;o8Fw552nmhmnJLlcsThcDBUEAAAAhIdxapJtf3Ss7vsAAACM1nbWcEKnVuVLcgbPHwyduF9XlDXs&#10;46a56SkqL86JiA6IkcSQGK9Sp2YKZVUHIm67uK6lU2VVDQ7hLUJRsH62nUNAK57dE3HNbCrqW7Wh&#10;ptEh2FdenEPwdBwwz8tw+O6ydpSONGsq96nQlOrwWsuX5ETka8XYVtfSqUI/RwYN18VFhsR4bV9Z&#10;4DXPAgBjVSwlQKgYpya5PcgTSLdTfx+zauGsiK3DaByA8RWYXORhKHh7Tce6fF7xWdfSOaZ3KIZ7&#10;pRGhUAAAACD6WYc3PLT2Om1fWaDtKwt06L7r/D64DQAAAO/Kl+SMaGQn+1DkYJepkV30v7rAxLae&#10;S01mOcyjpvauiO0iuqGm0eV8TClDQbOeceokWVHfGrFhzrKqBodzcsYpSTLPywhJTRhVLzgKTakj&#10;nkfO66mNNY0RG5h37sJakp3G9ybCrjOACwfKqg6EpaN9R3ev5q7fFrGN0gAglOh4ipBx1+3UukPj&#10;vKM3UsYpSX4NHz9eNLV3+dwR8kddS6dmPvCySouyVJKd5tDlZ0vtYZdhjMaaupYOFiYAAABgnNpq&#10;XmDbd6pubFNueoqMUwa7cs1dv21URrcAAAAYK3LTU1SSnTbi5zHnZ6isqsHj+YhAlRZlqXpTDTNI&#10;g8HeVXbdFyVF1NDP7pRVNahwZYHL8kHX0/HJODXJ5XzYmhcjt6txR3ev1ry4T5uX5Tmsk4J9Li43&#10;PUXbVxb4bD4D/1jn13Dmk3lehkOHxEgO90uD540ttc0OXYSXz8vk/Dwiclld8cyesB676+ju1ZrK&#10;faqsb9Hmm/N8dj/1lkMwTk3SuqFQeuZUuqgCiGwETxEyzkNXhBobtp/a0XjUa/1z01NknJrk18EW&#10;60bSeBxiKNg73HUtnQzVBAAAAESB3PQU2wlKa8jU2gG10JSqVQtnRfxJdwAAgEgWzFHMypfkBK3j&#10;WqEp1e9j52NdSXaaQ1fE6sa2iD8HU93Ypor6VodQszk/M6KDXJFgu11YV5LPxiPlxTkOI7+tqdwX&#10;tHCPITFe5vwMFWenu/1cVze2qbK+RZbaZp/ncJw7SVpqmyP+s23Z3azSoixbYMk4JUkl2WlB79JK&#10;+DS4hhs+db5ooiwK1lVlVQ0O56DdBfyd1ymV9S1eO0FGyzoF0aGs6sCofu9XN7Zp7vptKi3K0mqn&#10;C3jseVvejFNG3skfAMKF4ClCwjwvI+zDNJjzM7Smch8bhUMbNP7szBCCDC9DYjzhaADAuLeuKEtX&#10;pKdoqWUnxQhDnVc8u4ft43FSZ+PUJJnzM4f2B46Oqe3OdUVZWmRK1VLLzrDV2b7TqfVkR0d3r62D&#10;kq+uBdQZvuq84tk9BFqoMwCMa8EcmjcYnVMdnm9OGkOlyjUQtaX2cFS87o01Bx2WieXzMgieBvh5&#10;zE1PUXVjm8ftKPsL9SQF7Xzg6gKTSouyvD5foSlVhaZUlRZlqayqwetntWSO47qhLEqWg42vHXQY&#10;OXJ5fmbQg6fW+Uj4NHgCDZ/mpqc4hC2b2ruiYqTJpmNdLl1Pnb833a1TKva3hn2dYp6XofIlOUFb&#10;pyAyVDceValcQ5mj0eXUk0C7nwJANIulBAiF4jnpo/J3w91lNZI3+n1tVJnzwx8OHu+MU5KoOQBg&#10;3FtkSlVJdlpQTzLCc53tD2Bj7Ne5tGi2Sotma/vKArX/7HrbkExjoc6FptSw1tmQeM64XJ7DXefx&#10;ut4oNKVy0oE6A8C4F8nr6CumG8b9/DEkxjtsF3Z090ZFIEoavHisqb3LYVljGzfw+V++JCesf3Pz&#10;zXkqL87x+xyKITFe5cU52nxzntv7nTv21rV0Rs0FSZbaZpf3EirW8CnnroK0HC/Lk3mef+eqS7Id&#10;z6WHIlwcKpX1LQ6/L5+XGZHrlM3L8oK2TkFkK6s6YBuxKNK2Seau30agGcCYRvAUQWecmuR2J6ip&#10;vcs2FMtwf+wPFrgTzOF5ot2W3Yd9bkCvLqBeoeBtozaUBwgAAAAwfjUd63I4iGlIjFdp0WwOmGPU&#10;+Fr2jFOTfIajzfMyCAkEASeRAQCRJtIvROTCBdfj2BX7W6Pq9TsHuLj4dXjLQLjqtrrA5LGxjP05&#10;QnddOc35GW73KxaZpjn87uucWSTp6O4N6zJM+DTI+8J+hk8XOc3TaFpGK+pbHT6PuekpPpefkuy0&#10;sJ0jNc/LCPo6BZGprqVTc9dvi+jO5tbup4s31ThkXSItJAsAwxVHCRD0jbl891c1Ld28c8RfoMap&#10;STq09jrP909JUqEpleHMNXhFpK8hSUqLZquiviWkGzbmeRmqO9I5rjaevA1JUjwnPWquDAcAAAiE&#10;dbuT4dnCU+vSoiytqdzncHtZVYPLyAbm/Ay9eaSDK+sRVoWmVJnzM1RW1eCxq5A5P9PnsKfL8zO1&#10;yNSlFc/soajDZB2udMWze6Kqgw4AABhdzqE95+52ka6yvkWrC0wO74d9osBtvjlPM3/xckj/hnFq&#10;kkrdhLw21DSqrKrB4RiDtaFKaZHjEMulRbNlqT3ssO/hfAFbtIWndzQedQjpFZqmhfTcpzV8unhT&#10;Dcd1gvHZWTZ4Iaa384H2YeKO7t6oO49asb/VIdyZm57icxktL87xGPgMFk/dVd2tUyRpXVGWX+sU&#10;RA7rPCyrOhDRgVNn1u6npUVZWl1gYl0LYMyg4ymCbrmbq7ia2ruCssHszxDyvtr5j6eNLufhODwd&#10;OAjVVYy56SkBDWMwXMUR1kV0h5cdq5LsNBmncsU8AAAYe1YXzNJW8wIKEQblxTlaXWBy6XjS0d2r&#10;MjcHXBkZAuE/LjC4X14yJ83rsQNvw54apw5eWOrtOeB7f986XGkgw5YCABBqkd44wtfIa+OBc9fX&#10;aGv24fx6c6fTRX+4y0GoO/+tKpjlsp1aVnVAayr3uYRyOrp7ta6qQSuedb0wzTm8ar+/3NTeFXUB&#10;MudleFEYus/S+TTI+2NeOp86H8+JxoZKOxqPOr2naX6tU0I9GufqANYpkvxepyByREOXU0/su58C&#10;wFhB8BRBVZKd5nYYmmB21dhYc9D7a5iTxk6RbUO6wefVMrnpKSovzgn63zbPy9Deu64e1mOvCGAo&#10;RePUpIgberHCx9Xf7q60G84BAPsrtgEAgN13bXGOtq8ssP0g9IxTk7RqKAjJEIahZUiMt3WUcLcd&#10;7+7iM+OUJC5+CnBfZpWPbe1CU6q2mhew7+llv1zyHHrOTU+xHTvwNI11NBVDYrxfwxTClf1QjeE4&#10;wQcAwFhxmA5nLqG9aOzKZR/kcnfeCv4pLZod0v1J56G3m9q7fIaJLLubXYJ69hesOZ8zisauhc5N&#10;eMK1T0/4NLg8hU+d5+ebUThqpPPnKtPPZTTU6xTnBlnBWKcg8teR0byNAgDRjuApgqo4O93t7b7C&#10;ooHwFWI1JMa77Kj6y5+T5NF0wtZTxyNn5vyMoHY+XVeUZRtGYlg7tgFcfRyMEGcoNna9XRVfkp02&#10;ohOn1h1/NkoBAPD8XWkNQBKCDI/SoizbtuTmm/MoSIiXb/v/d74YyVNHBk60+qckO802akN1Y5vL&#10;/lRdS6dtiM6S7DS6/Lrbv5yXYVsfeOpoah829XQyx/5kUfGcdAo7DNWNbQ5h9FUFJrfHNEa6jwoA&#10;wHC/pyJVXUsHM8hOtA417HyMnuMD/nMOGo/kfI83xqlJLvuqG1/z73ziltrDDr8bEuNt+x7O57p2&#10;ROm5FPtgVTj36QmfBpe78KlxysSo/95x/h73toyO5jply+7mYa9T+N4AAMC3OEqAYLHvvOO8YxTM&#10;AxPWIeTd/S2r0qIsWfzckHTeIFWj952tkuz0qGrdvqGmUYtM03yGcc35GcpNT9FSy85hz69CU6rK&#10;i3P86kDq7Uok45TBIRV9HXxcXWDy+b58zdNQ2bK7WaVFsz3eX74kR3VHOgO+IsvaWanjdG/UX80F&#10;AMB4Et/VrviudofbTqekqT8+MerfW6Ep1WHb3DoU32hsM8f2duvcztYxWWdv+z7W7UJDYrzHrvjB&#10;7FA0luts7SJrqW3Wimf2uK3jmsp92rL7sPbedfXg8j8vY1j7n2O1zs4h0VULZ7nU0j5sau1oal9D&#10;+46o0mAw0pAYH5JOW2N9vVFW1WAbGcaQGK/Soizb/LCOgFJoSg35MG/jcf0MAPCurqUzYgMd4/24&#10;q/N8icZupxKda0diY02jw/mNQlOqSrLTgjq6ofX4wXA/f3VHXKczTk0aU59fT5+9kY7u4885PGv4&#10;dPGmmqhdB/jDPC9Dy4dG2xgOf8O51qClp2MHY7nGntYpoTiW4m6dUt141K/HujsnPVrnmAEAiCYE&#10;TxE0noZssx/aLVgq61u8Bk+9BRe9daJcnp/pcSPXupO15sV9UTdvVjy7R8apBT53JnPTU3Ro7XUq&#10;qzogS+1hvwOohaZUlRZlBXSgsKO7Vx3dvR53ykqLslTt5cTX6gKT26FFnV2RbpDUHPaab6g5qFUF&#10;Jo/vz5AYr713Xa01lftsHZN87byWFmXZggQba9jTAQAg0iW1va/k5loltjW6hE6tepOm6GTaHB3P&#10;yFdPSnR29HO3TbaqwKQNNQfDcuB8vNTZ23air5NOHd0jv2hpPNS5JDtNxilJtnCpN3UtnSqrOqDS&#10;otle9yNDVefuVJPaTZ+PuDobpya5XBxYMidNK+x+t++IalU8J92hhvYdUW2Py8/wa99pPNQ5EE3H&#10;uhxO8pnzM1RZ36Li7HTbcZWO7t6QdJ0LpM7HM/LVlXoRGw8AMI7saDzq8aKp0RTsRhpjwZs0QBh3&#10;1lU1aPm8DIcQ1+ZleapufDnk+/nezuE5f1ad5aYbVFHfqkLTtDE9f8IV2h8P4VPjlIlhq6ev8Gm0&#10;83YOel1Vg4qz0xymKV+So4r61pAvW/4+v7vvfufOtAAAwBXBUwSFITFeqzwcJKrY3xr0v2fdEPV2&#10;JZmn4KK3q1wLTanafHOe1lTus22IDnYNmmULEXq84imEtQ3GRvXiTTXavrLArysZS4tmq7Rotirq&#10;W/VmS6eqG4+qqb3LttGdm54i49QkWydVX8MneDpQUN3Y5rFjaaEpVdtXFmjFs3scNvYDDbmWZKep&#10;rKphWDsuI6l9R3evVjy7x+fQm+XFOVq1cJbKqhrc7mAVmlK1fF6mrUON9bk31BxkxQMAQIRKantf&#10;5x14RYltvgNS8V3tmtL4P5rS+D/qTjXpk8tviKqAk3lehm37srqxTXUtnVo9tN1cXpzjtmMkdR6Z&#10;4QRIR3LR0niqc266QdJgt1N/9h8stYdVWjQ7KCepAq1zfHOtkptrI67O9p1M7fer7LsjOXdEte63&#10;2Xc0dfc8y+dljjh4OlbqHCjn4IDzfmqwQ6fjtc4AgMD4c4x/NISikQYQjVY8s8fhIkdrcwxfF+nZ&#10;Hy9Ynp9p21+qbmzTltrDDqE7dwHRUAS/o3EY88jZT07R6oJZUTUSZCSzhi3HCvvvcV/f52sq9wV9&#10;nVJZ3+LzOAGjR44d1uyAVVnVgahcN60rynLoALx4U01ILgYGgHAheIqgWF0wy+0GpX1YMdgq9rd6&#10;7XrqaeiPivoWr0Ogm/MzZM7PUHVjm4xTkxxCldWNbR6uePIcvBzpcIDegqL+hEjtN/4DCZ9Kgyf/&#10;SrLTVKrZw97hWLypxuMyULm/xWPw1DoPD629zrYc5aanuF3OvB2gNE5JUnlxjkOY2F6Klx0h69Wx&#10;w15G61tlqW32upxaX+PmZXnavOzT5czbyevhBmkBAEDoTXvrRU1p/J9hPTaxrVGZ2zfo6OVL1G76&#10;fMS/V0NivMqX5Dhso9S1dMqcP9jN0JyfoY2vHQzJAd5g1Pnvs6/V32dfG3XL2OBFSI1+d4eqa+kc&#10;9kVL47XOnSPohjHe67x8nvshCpfnZ6qivtUWQvW0L76hptEWQnW3/5ubnjLsdcp4Xm9I0pbdzR6P&#10;hezwc+hBf5x34BWdd+CVcVtnAEBgLLXNEdf1NBSNNIBoVN3Y5nJ+Y3WBya9w9t67rnY5D1VoSlWh&#10;KVWLTNNsF6lWNx51Of9knJo04n2tpvZTTvsShjEV9gv3eprQaXBYz5mOpfN79vvuvvbVPa1TKutb&#10;fP6d7SsLXM6bWtcpV0w3eL3wfSTHEYBQWOS0LHPOH0C0I3iKEctNT/F48iKUQ9Ic9uO53Q39UdfS&#10;qab2Lq9hUesGq7MyNztXvkKchabUEe3Qent+Q2J8QDvh1p2a8uIcn2HIkapr6dSKZ/Z43Zi37G5W&#10;aVGWz3lhnJLkcRpLbbMOH+vyGSYumZOmiv2tLuEHbwHPKwII9nqypnKf7QSpv7y9Jkttc9CGlwQA&#10;INoZpyaptChLW3YfDuiq4K3mBarc3xLUoa1ie7v1mf95XAmdLSN+rmlvvaiEzhZ9dOVNEV1/+4vP&#10;LLXNtnlQVtWg8uLBQGp5cY4WuxmFYCR1nr7rD3510fPlvAOvKL6rPeLr7E5ZVYMKTak+tzE7unu1&#10;4pk9AR/ApM7hMRbrPHf9NhkS49X+s+ttt8XcvdVhmYy5e6tKstNsXTerG9sc1hMV9a2KuXuryotz&#10;bEGUkXSxiO3t1oVv/EmTWvePy+XZOHXwQkdv+5nB6qxx4Rt/UnJzLesNAIDfNtYcjKjgaUV9a0jP&#10;aUQL5xHMFoVpGGpEnjWV+xxGY7Pu53tjPzKK9XMlyXYBmjk/Qzsaj3o8JmOc4t85L3fbt9bOpmP9&#10;c1xWdWBEj7cfDcEbS21zSEeyiQTVjUelquE/PnNqkl/nW63nZ8dyANKfY0+e1ineHmuel+HweQ90&#10;neJvZ3V3x9icQ+xAKBCMBhDtCJ5iRAyJ8dp8c57XHb+Rdvz0JMWPDUVDYry2ryxwuYJsTeU+n0Og&#10;u9vBcncyZtXCWV4ft6pg1oiCp76ev7QoK6AdP+vJ58r6FpUX5/i1cxmoDTWNfnflHM68cN7pXVeU&#10;5XW6ivpWbak97DIffAVCS7LTRnx1rXVncvOyPK/dXf3bAW7ze8gJAADGOvO8DJUvyRm8EGdKkqr9&#10;DDea52XYurovz8/UUsvOoGyrBit0amUN7kRq6GYw9Dvbtr2z8bWDDkNd1bV0Kjc9RYWmVJnnZQQt&#10;5BuskF601Hmk25hrXtw3rIOX1Dk8LnzjT2Oyzvb7WJ7Wr7npBj+m+fR5RnKyJ1ih02hbnq3DFvoK&#10;8zS1dwXlJEewQqesNwBgfGk61uXXiFHhsnGYIwWMxfkyFjgHZp0DtfBv39P+4lLJe+MMSSqek277&#10;f/sLyOwvLLsi3SCp2e08Kc5O9+vCKLchMQ/LbubUpKisv9HD6x5pB9JFplSf5wbHQ+hUGjyGNZIL&#10;8QpNqT6/w/wJnRqnJkmNY2P59FWLNS/u0+ZleV4/y4GuUxaZpsmyu9ltjf1dp7gNsx8hEBhR2ydj&#10;5MIYY5R+JwGAJ7GUACP5UvRn2Pby4hy/rybyV256it8Ho3LTU7R9ZYHDl3hFfWtAXSM9Bf7M8zJ8&#10;vo5CU+qwr9refHOez50/c36GzPMCPzBXUd+qmb94WSue3RO0Ay7WTjWehrX39DpWPBvYzmtTe5eW&#10;WnY6DMfibpqyqgOa+cDLWmrZ6RI69RWattpqXjDi5beju1dLLTsDqouzsqoDY24IDgAAhmvzzXna&#10;vCzP9h1tHVrJH8vzMx2209wN/xYoa4fSYEturh32sNChVr7k05NOG2sabRd8bV9ZoPLiHIdt59Ki&#10;rKDsD0x768WghvSioc7+bGPOfOBljycvhnPCmDqHx3kHXglqGJI6h7/Owx1OPhwMifHaal7g17GI&#10;YHQ7Pe/AK0ENnUZLnQEAwVEWIUM4jzR8NNbYnzMoHCPBDrrZDs+GmsaAPhuV+1tsn6cKuyG0d9id&#10;x7Ge92o61uVyfsqcn+HXMQTnpi0d3b22fWPnfeRQNGAJxza9/esO5/ppvIROw8FT6NT5vOYVdhdn&#10;Rs061ulz5e8FjZbdzSFbp3R094ZknYII2TZx+h6P1gCn/WeHZQzAWEDHUwx7h92cn6nK+lZV+tHN&#10;05yfoYr9wRmmZjBYME0bAxxu3JyfKUvtYdtrWFO5TzsajzqEFtztEGysaXR79WChKVXGKRP9GtLC&#10;kHhOQJ2eDInxKslO0+FjXX49v3HKRBWaUoe142nZ3SzL7mblpqdo+bxMv4bsdNjIa+8a7Ci6+/Cw&#10;N44su5vVdKxLpUVZXg9iNbV3aeNrB2WpbfYYwPTU3dR5+S2Zkxb25XdDTaMstc1aXTDLr6FMOrp7&#10;VbG/VWVVDRwUAwBgSHlxjtsLf3LTU3xuCxkS410OSBmnDF5MNfOBl4d1gUdS2/shDXmdd+AVnUyb&#10;o96kKREzDwpNqbYum03tXdpQc9Bl+3HwYHDrYAf5KUlaXTBrRB05xmOd/d4ePzZ4UdahtdeN+LlC&#10;Xedpb70YtXUOpoTOlpCG6Ua7zvYneTzta9t3MPU8TZfDPm+k1fm8A6/oeEZ+RC7P1pObhsR4FZpS&#10;VZydPnQMw3UfdIebCzkjrc4n0+aoJyWdjSAAGKMipetpoM0RxsN8sd92yE1PiapwhHNoj2DHyKyp&#10;3Ke9d13t17TWc07O7C8EftNufmzZ3WwbUcU678qLc7wGH901bbHUNjtsD3d09zpcsBxtnI+zhKtj&#10;L6HT4O+XuVv/OM/PkV4UPxoKTdMcfn+zpSOs65Ti7HS7/do2r+uUzcvytNSyM6B1SsX+VhbiCGQd&#10;ZUsaPK4/0pFLw/+5SXXZ3gKAaEfwFMM+6LBulK5EDuaVxxX1raqo/7NKstMchvob3HDp8BpeDOUV&#10;0B3dvUEbjjSQDbU6u85UhaZUGRLjXeoy+PrODE7f0hm0DpzVjW2q3lQj49QkW6j30x2wU6pubPO4&#10;8TU43MsBh2Cxr+V3Q83ojFnR0d2rdVUNWlfVIOPUJOWmp7jUuKn9lOqOdHIwDAAAJyXZaS7d25ra&#10;u7TimT1+bZd1dPdq7vptLuFVa7fOueu3BfyaQt2JLba3W+cdeCWihhq27xrvraP7mhf32QKqqwpM&#10;fm+rUefh7Z8FQzg6C0ZznYPl/LdeGtN1dl4e3YUU7KfxdILtsN00VwzjJFw46nzhG3/SB5+/I2KX&#10;tY7u3qHjHoPHNqz728Vz0m37/O6+P61hVXcjv4xGnc9/66WIrjMAYOTWVO5TyZy0oI+c5q+yqgOc&#10;+Heyo7HNIRxRaEqNquPV1n1RK461j0xdS6c21DQOe3Q/87wMh3liqT1s+/8NNQe1qsDk8Pk35w82&#10;7ljx7B6Hz6ZxapLKl+S4zN/BJjIHHW6rbmxzmG64zVtGi32oTpLePNIR8r9J6DS4+2KeQqfWfWLn&#10;cLQhMT6qRj10HuY8kGHp61o6VVZ1wCEgGug6xf7Yrq91Skl2mravLPB7nTK4bdDAghyBqhvbHI4j&#10;FZpSZTnWHDWv3zmwPdKLgQEgEhA8BSSHEzH4dMPNWptwajrWFfAGojUEG22ajnWp6VgXyx4AAH6w&#10;Xp3uvA2weFNNQAdlO7p7teKZPbbO91a56SlaV5QV0MVVSW3vh2RIcmfJzbX6++xrI6Kr3uoCk60D&#10;gLWrqbdtHetBZENivEqLsoZ1AmM81nk0JHS2UGfqHNT9SWtQwV1Iwf6E7+AFjyluhx4s1eBJqNzp&#10;KRFZ58S2RsV3tUfN8mzd37Ze6JqbnuL1pFtlfYvXk/PxXe3UGQAQFB3dvVrx7B5tNS8I//fj0CgO&#10;kMdtMUlaPi9z1Jo5DMcigh1BV1bVYBvVJBDmeRkOx1821DQ6bIN2dPdqzYv7XI75FJpSdWjtdbYG&#10;KNb9BnfWvLjPJTy+o/GoQ5isODs9qoKnzkG4UHdfJHQa3O80b6FT+3lqH54syU4Le1Oi4bKOrmH/&#10;ngM9T7uh5qBfo0MOZ53ibpsioHVK5T4uSIlQOxqPOlwEUTwnPWo+N4PfRWlO21ttzFQAUS+WEgAA&#10;AACIdOXFOQ5XqlsP4g63E4Bld7PKqg443OZ8Nbwvyc21YXv/k1r3j/o8sIZHrfzphLeh5qBtHpnz&#10;M4Y1vN14q/Nooc7UOZjsTzg5n/R3N427dYP9/cYpSQENPRjOOofzb4VqPhkS47WuKEuH1l7ncILb&#10;vsO12++FxprwfQeF8W8BAEbHaDWHWLp5Z1R1mAuX6sY2h7rkpqfIODUpKl67ITFeJXPSXJYvjExH&#10;d69fxwHsOQfELLXNbp/DsrtZK551H3rMTU9RoSnV4/7AhppGt6Ej56CmfcAv0uWmpziE8Zrau0Ia&#10;giN0GtzPiT+hU8k1EF88Jz1q3qfz52k4wWhrc4CRrFOqG9vcrlMq6luHvU6x1DZH1YUW43H7xF5J&#10;9uh1zB/Out1+uWtq76IjO4AxgeApAAAAgIhmSIx3OaC51DLyk4PrqhocDu4YEuO1umCW348PR5c3&#10;q0gI6pUWZdkO5Flqm/06MGbtXGJVXpwT8N8db3UeLeF87+O5zklt74+LOm/Z/ekwd55OAthPs3xe&#10;ptv1h31AwN00kVDncP6tUDDPy9Deu652GeKwqb3L50lA6gwACLYVz+5RU3v4OoyVVR3ghL8XrsG9&#10;zKh43eb8DIftz4r6VsLFwVom6lv97s7mLnTqbfvSsrtZSy07/V4HdHT3aqllp8cwbNOxLpdjPuZ5&#10;0RE+XbVwltO+U+i6+RE6DZ5AQqfWz5O9kuy0qAn4Oy+jlfUtw3oeX6Mp+VqnLN5U43WdsnhTTcDr&#10;FD4Pkf85c15mouXCAufPDRfFABgrCJ4CAAAAiGjOB4+qG9uCNgyN8wmK5X6ehIjt7VZ8V3vYapDQ&#10;2TKq88A4Nck2jFGgXU4su5tt8ys3PSXgEz3hrHM4Q66RhjqPvc/yaNa5rqXT4eSOu5MA9kEG564P&#10;VpX7W7w+x3iv80gUmlK1fWWBNi/Lc+im1NHdq7KqA5r5i5d9fteGs86j/T0IAAiPju7esHUgrahv&#10;1bqqBoruxcbXDjr8HugoIaPFJbRXe5iZ6YP1OIs/x1tWPLvHZXrnz2ygoVP7z+XMX7ysFc/uUUV9&#10;q0tgrKm9y9bJcOYDL/sM7WyscVyG7UdxiVTGqUku+z6WEC3DhE6D+/0VSOjU+hhLbXPULaPmeRku&#10;HXmdP4uBrFPWvLgvZOuU6sY22zrFUts84nUKQn+cwvrjjfP3uvP3frSs252/owAgWsVRAgAAAACR&#10;rDjbcaipYB6UqW5sU11Lpy3wZB3O2deB4nM7w3sgMra3e1Tngf3B3bKqhoBPBJdVNahwZYEkqXxJ&#10;jt8dZ+hwFx7UeezWOba3W/3xiaPyfrfsbrZ10Vy1cJbLUHVNx7pU3dhmO6GwauEslxNHFfWt2rxs&#10;8P+tHYosPrr9jEZAMb6rXb1JU6JiOTROTVJpUZbbIK916FN/1s/hDKtHY50BAMNX19KpNS/uc9gH&#10;CcXf8DQELxzrZL+9Zh0lJJIDu6sLTD4DUXDlrWugs6ZjXV6nN05NUvmSHIflaMvuww5Boo7uXq/H&#10;XSy7m31u9/ujor5V5Ut6bYFp45Qkv/YpRpNz8LCivlVNx4LfCZrQafAMJ3RqtfG1gw77Zub8DJVV&#10;NYRknodqGXXXkXesrlMQfCl2F7RsHzp2bO8KNxcpWy9MsH7fG6ckaV1RVkRvnzh/bqob29x+zn1d&#10;4JObnhK0hhwAECx0PAUAAAAQ0ZwPJAb7pFGl0/P5uqp6vCnJTrPVpKm9yyU85o/qxjZbFwfrycpI&#10;NRphqvGIsGt4hDskb8++K4811O/MvktFyZw0l/udO8AUz0n3+Xcn9J5mveHBuqIs7V1ztdtO4nPX&#10;b9OKZ/b4fWHBaAVPAQDjg2V3c8iCoXUtnVq8qYah1/1U5hTiKC2a7Xa7LhIYEuNdgh1ldLUNu9Ki&#10;LIfgTG56iravLHD4KS/OCctr6eju1UanYxjOry+SFJpSw9IRb2PNQUKnQdLU3jXs0Kn1O8k5RBbK&#10;Cy+CsU/pPGLGhhB3bYykdQqCv86zjrDlSUl2mtvRs5y/31cVmGScmhQ163Z32yfrirJ8bmOVF+dE&#10;7PsEMH4RPAUAAAAQsZxPBgz3QK431Y1Hnf7mORTejv3B25GcmLDvlFpaNDtiD5KdjT+XmU6dEQTW&#10;jqZWJdmuoVH7jiOGxHi3wf/K+ha750ijsMNQkp2mQ/ddp9Ki2Q7fq03tXVpq2TmiE6UAAIRKKMKn&#10;Hd29AV1oAbkdJnnzzZEZitq8LM9lW4cOd+HnrrP+aNpQc9BheG3jlKSIDKkZEuNdPluW2uaQdLaj&#10;C3Bw93tHui+1pnKfw+/+hPFGQ256ilY5va7hjIoU8P7sHI4DjFX+roudLyqxbifaf/YMifERGdo2&#10;JMa7vM+K+laXdfvgxTOzh10PABhNBE8BAAAARCznq3zDEYy5IkK7t4wG+04G7k44BqLpWJdDpxH7&#10;YbIiyWgNSz6aRiME2pOSTp3DoCv1olF9zzvs1hme1q3265VcD0OoeftecDYaQ7GfTonME2HWTjBb&#10;zQtcutKUVR3Q3PXbhn3SmToDAMIhmOFTa6dTLrYInHMoKjc9JeKCe6sLTC4XKdHRcXS2P63HDrz9&#10;hPNz2NHd67IMm/Mz3HbQG03lxTluttnp2Dse1LV0uowuVOpH58Nwsgaj7cP97l53sBmnJtm6wkbK&#10;OgXBW6b8XcY9jaLjLrS9LsJCmeXFOQ6vvaO7V2te3OcyXSAjsBHGBhBp4igBAAAAgGjR6cdV9Gsq&#10;9wU0bNpwrswPd5hrNAI+hsR4h04GwTjhu6HmoJbPy5BxSpJKstNUaEr1GmYNd53HY+hUCn8IlDqP&#10;nzpXNx5VqWbb1inu7Ghssx1g99RxutphmviIW19G2jJtHWbWXZccS22zyqoa1HSsK+q+l8brugMA&#10;xjtrx8qRdLGyhk7pdDr8+pVVHXDoxLW6wKQ3WzoioqOoeV6GSxB2Q01jSDpFwr/PWqSpqG9VRX2r&#10;Qzh587I81R3pjIjA2rqiLLfDMI90mx3Ro6yqQSXZabbwsSExXttXFmjmAy9HxHfX5mV5LsG/cIT7&#10;m451ReQ6BSMXaLDa3bGg6sY2bahpdDj2UVo0W03tpyJi+2R1gcnvdXtuumFEtQCA0UTHUwAAAAAR&#10;y344NEla5MfVv85XwvvifLDmTT9POoQzRDYa3SHLi3NstdlQ0xiUEx7OnUb8GaIxnO99tLtDjibq&#10;TJ3Hku5U05j8W/5YXWDSobXXuYROrSGAFc/sCdoJ7PFcZwBAeFl2Nw87OFpR30roNAjWVTW47F9v&#10;XpY36l0jC02pLqHkwaAsnSLhaMWze1yOMW1fWTDqXSXN8zJchleuqG8NeSdJRJaO7l4t3bzT4TZr&#10;+HS0Q2abb85z6Si9pnIfXUYxIs7r4+Eqq2pwWRYjYfvE3UUx3tbtTe2nWCgARC2CpwAAAAAilnM4&#10;xjg1Keh/Y7gnGcIZ6jqZNiesdc9NT7FdkR3s4d0q6lttJyyNU5LcduQbL3WOJNQ5PI5n5Iftb42l&#10;oF6gJ9rCuYxFyvJcaErVofuuc7howLoOX/HsHs1dvy3oXb/GY50BAKOnurFNc8u3BRR0Kas6oKWW&#10;nYROg2SpZadLUGQ0wx3meRnavrLA4baO7l6teGYP8xwurME++2XDGuwLZIjjYFpXlOU2OB2MEWcQ&#10;fdzN+9z0lFELSBsS47X55jyXjo2W2maC0RixpmNdfodPO7p7PR7P8PS9P5rbJ6sLTAGv2wM5XlNR&#10;38oCBCCiEDwFAAAAENHsTywapyQF/WDrItM0h9+rG4/69bgOU0FY3n9/fGLYAzf2V2SveXFf0E/a&#10;2Xc9LS3K8hoqG8t1jiTU2T1DYrwKTam2n5GG38P53jsz8ka9foV261dP6xH7TtYd3WfcTmO/3vfn&#10;xMR4qrNxapK2ryzQ9pUFtmEZrcqqDmjmAy+HbIg5gqcAgHBrOtalueu3qazqgM99yLnrt2kdXS+D&#10;u8/gJrgnDYY7Nt+cF9aufO4Cex3dvVq8qYYufPC6bnAO/ljDp74uig32fuZW8wKXTqfWZZjg9Phl&#10;2d3s8h1nDZ86dx0Nx36mc+i0rqVTK54hGI3g2OLnsYqNPoLO1hFe3G2frCvKCuu6ffPNeS6dTv25&#10;KKbpWJff4dONNQdZeABEFIKnAAAAACKa80GXVQtnBe25jVOTHA7ceruC2llv0pSwdBRsN31e/fGJ&#10;Yau3eV6GrdtHXUtnSAJLdS2dstQOPq8hMV6lXg4C9iZNCUuXyHDXOdKEq86dGXlRVWfrCR7rjzk/&#10;MyrqfDwjPyLqXGy3ft3hJtRvDfZ6Wt9LcllH+zNM/HiosyExXuuKsnRo7XUuHZoq6ls184GXta6q&#10;IaQnrcNZ596kKWwQAQBs1lU1DF5cUeu4r9LR3as1lfs0d/02woch4incYc7PCEvnyNz0FO2962qP&#10;gT3mO3ypqG9123WuvDhn8GKuEIy0Y6/QlKq9d13tEiIkdAr77zjn7zdrWNl5hItQWF1g0t41V7tc&#10;+G9d/wOhXNbdbXds8CNo6Wn7pLRotvbedXXIuwZb1+3OYe1Atk+WWnb6nM5S2xz00WwAYKQIngIA&#10;AACIaFt2H3b43ZyfEbQTAc6Bx4r9gQ1V89GVN4X0vffHJ6rd9Pmw1do5BGrfmdSbpvYulVUdUFnV&#10;AW2pPezXY9ZUftpJdXWByes8/fvsa0Ma7gp3nSNVOOr899nXUucw1PmTy28Y9fdZaEp1OLDvbv26&#10;umCWw3rE3QH2VXbTBLKOHst1Ns/L0KG117kELprau7R4U83gMLjHusLyWj65/IZxsTwDACJP07Eu&#10;rXhmjy2AuuLZwf9n+N/Qs4Y7nDvRWy/a2nxzXtDDe4bEeJUX57gNjxA6RaAsu5vdBpQKTanau+Zq&#10;rfMxMstwGKcmaat5gduRCupaOjXzgZdZhmGz4pk9bgPSqwtMOrT2upAMIV5oStX2lQVuw62W2maC&#10;0QjZsl5WdcDtsrWhpjGg5c5T+NR60UoogtvGqUnafHOex3X73HL/L4aybs+4C+NaL66i4zCASBRH&#10;CQAAAABEsrqWTlU3tjl0Ttm8LG/EV9mXZKe5XIW88bXAhqrpTZqio5cv0bS3XgzJe2+Zvzys3fRW&#10;F8yyHSSrqG/1+wrqpmNdqqhvkSExPqCDaWVVDbbhh7zN096kKfrk8ht04Rt/Csn7/ujKm8Z1t1Pq&#10;TJ1DwT4wWt3Y5hKENCTGa7ndyTJ3Q6wVmlId1v3OFyKMtzoXmlJVXpzjNmxRVtUwKkEbazCU9QYA&#10;YLRYA6gI/3763PXbtNW8wKXLqTk/Q+b8DFlqm7XxtYMjCtPlpqdo1cJZKpmT5jYsUtfSGdaLbjB2&#10;VDe2afGmGm2+Oc9h+3rwgtzZWlVgGlyGaw6OaPkqNKVq+bxMl+NPVtYOrAT64Myyu1kd3b3avCzP&#10;Yf1nSIzX5mV5Ki3K0sbXDspS2zyi5cc8L0PL8zM9dqwuqzqgdVUNzBCEzLqqBm2oOeiwLq5r6RzW&#10;cm0Ne241L3A5drK6wCRzfoYq9reOePskVOv2ju7eoTBug0OQlS6nACIZwVMAAAAAEW9N5T7tvetq&#10;2++FplRtvjlv2CcYc9NTtHlZnsNtltrmYR1wajd9XgmdLUpurg3qe/7oypvUlXpR2GpsnJqkVQWm&#10;T2v+4j6/H1tenKPVQ4/t6O7VzAde9uvA2oaaRq1aOBh2LTSlqiQ7TRX17jsaHs/IV1Lb+yGp88m0&#10;OXzIqPOYqPPRy5dERJ2tn2erjW6GRbMPug+uD1ynse/AXN3YFvCB9uMZ+UrobNGUxv8J6vv7++xr&#10;w1pn49QklS/JcRmO07oeLatqGNUT1aGqc7vp86w3AACIYNbOXKsLTCp10yHSGkBtau9SRX2rdjQe&#10;VV1Lp9cQnyExXoWmVC0yTVNJdppL9zB7hKEwUtbueKVFWbZjGvbL4uoCk1YXmFTX0qnK+lZVDy3D&#10;3ra9jVOTlJueouLsdBWaUj0uwx3dvVrz4j5ZdjczI+BRRX2r6lq2afOyPJdgqHFKksqLc1RenKPq&#10;xjZV1rfYLt73Jjc9RbnTUwbXsx5C/dLgiBorntlD4A1h26YI1rLWdKxLc9dv07qiLJeRYgyJ8W63&#10;T6ob24K2bg/GhcFNx7q4qAZA1CB4CgAAACDi1bV0akNNo8OJAHN+hgznxgd89bB5XobKlzgOrWMd&#10;rma4PrryJkkKWojsoytv0vGM/LDW2L4mZVUHAjq4ZX91tyExXrnpKX4fLFzxzB5tX1kw+BqKczwG&#10;T8dKnaPBR1fepLPx5wYtREadw1Pno5cvUbvp8xHx3qydjKXBwKjz59o56O5uWLWS7DSHE2tlwwwV&#10;HL18iSQFrc5/n32t/j772rDUcfBk9yytKjC5nAysbmzTimf3RMyJiGiuMwAAGJkNNY2q2N/q8UIZ&#10;45QkW4DPflvGmadue86qG9u0pnIfw5IjKKzHgyrrW1RalOV2OcxNT1FueopKNdv2GOflz3osxB+W&#10;2matqdxHl1P4pelYlxZvqlFJdprKi3PcBt6cRwtxt4wapyZ5DfPbP3ZjTaM21BxkGUVUW1fVoIr6&#10;FpUX57hdt/uzfRLour2sqoHAKIBxh+ApAAAAgKiwpnKfctNTHA4UDQaTrvOrS4S3jnGLN9WM+GCq&#10;tUPp+W+9pNje7mE9R398olrmLw9rp1PJsTthU3uX286D3jS1dyk38dODcIHU0trF0Hq1+LqiLK9d&#10;a6K5ztHk6OVL1JOSPuI6R3On00JTqsvB5cypg915hzvkl7s6d6eadOEbfxozdS40pTp0qnAXGC2Z&#10;k+ZwEszdOqc4O932HE3tXSPqfBGtdd68LM/td5Z12XPu3B1qW2oPe/2uHYvLMwAA8HOf8FiXllp2&#10;qtCUqlUFs9xuwzhvMwaqurFNZVUNdN9DSFQ3tql6U40KTakeA6hW1s68gSKUhJGoqG9VRX2rzPMy&#10;VFqU5TVEOpxllMApxiJrZ2t/1u3D3T5h3Q5gvCN4CgAAACBqLLXs1PaVBQ5hMENivDYvy1P5khxV&#10;7B8cHsd6oGfwqmSDirPTPF6dvOLZPUHrlHI8I1/dqSadd+CVgLpy9scnqt30ebWbPq/++MSw19W+&#10;O+Fwhmxe8cyewa4LU5O0ZXdzwPVc8eweHVp7nSRpVYHJ50Hu4xn5Opk2R+e/9VJU1TnajPc6G6cm&#10;OXw2pMHuvsYpSVq8qSZof+dk2hy9X/SjMVNn6wlbbzbUNPocdmzFM3uC+rqisc6ehjwc7onukdrh&#10;R8jDWufzDryilOY9fgdQ++MT1ZmRp7/Pvpb1MwAAUcx6YaFxapJK5qRp+bxMvzuFuWMdBndjzUEC&#10;HQjr/kxueoqWz8tUSXaaX10iPalr6dSW3YdVsb+VZRhBYdndLMvuZpVkp6k4O10lc9I87jv6o6K+&#10;VZX7W1RR30rgFGN+3T44As8s1u0AEEQETwEAAABEjY7uXi3eVKPy4hyH4d2lwSCOOT/D5XZfzxXs&#10;4fl6k6booytv0ieX36CU5j1KbGtUUtv7LuGb3qQp6klJ18m0OTqZNmfUgjbmeRm2E4Ed3b0yTpmo&#10;dUVZAT/PjsY27RjKkQ3n8U3tXTJOSZIhMV7lxTk+Q2fWrnjRUudoZV/nSa37Nal1/7ips2V3s4xT&#10;Jqq0aLbttrqWTi217KTOY2h5TuhsUXxXO3UOcp2PXr5Ef599LXUGAGjg4aUUYRxqOtZlu9jIODRq&#10;wBXpBuWmp3gc7rmpvUtNx7pU19KpN1s6VN3YRpgDo6aupVN1lfscRt+5YrpBxilJyk1PcRv0YxlG&#10;OFk7oK7QYJfGQtM0XTG0bHq6UNE6esuOxjbVDS2jhE0x3rZP1gyt29k+AYDgIHgKAAAAIKp0dPdq&#10;xTN7VFnfMthlcxhXJ1tqm7Wmcl9ID67ad8mLVIbEeJUvyXH43T5kN1rM+Rna+NpBv0LB0VDnsaA/&#10;PlHHM/J1PCN/XL3vdVUNypyaJHN+hprau7R4U03I1xvjsc4sz9QZAACMXU3HumQ51iypmWIgKtW1&#10;dAb9omUgmKzdpgGwfQIA4UbwFAAAAEBUsl7Zb56XoVUFs3wO38cQfa5WF8wa0XBcoVRenBPU4czH&#10;uo7uXpd5SdeK4FjxzB51dPdqy+7D1NSDcHcyW7yphpNqAAAAAAAAAACMIoKnAAAAAKKaZXezLLub&#10;ZUiMHxr+bJrD/U3tp1R3hO4U7lTUt6i68SiFGAM21jS6DAnPMj981mHqrDq7e1WSna6S7HTbesWy&#10;m44ICK0ttYe1I4ICtnxfAAAAAAAAAACsCJ4CAAAAGBM6unsZWipABBPHjnVVDapr6VBuukEd3Wdk&#10;qSUUORKFpmkOQV5n1Y1tBE8RcixjAIBoFHP3VooAAAAAAMA4QPAUAAAAAIAxoKK+VRX1rRQCYUfA&#10;BAAAAAAAAACA8SWWEgAAAAAAAAAAAAAAAAAAAMAfBE8BAAAAAAAAAAAAAAAAAADgF4KnAAAAAAAA&#10;AAAAAAAAAAAA8EscJQAAAAAQLjsa29TR3avqxjaKQZ3HTJ3rWjopxhirs6X2sKobj3q8v6O7lzpj&#10;WLbUHqbO1BkAAAAAAAAAoh7BUwAAAABhs66qgSJQZ+qMiKxzR/cZSdKqApMWmVJ9Tm9IjB96XC91&#10;ht8su5tl2d1MIagzAAAAAAAAgCiV0NlCEUTw1EF8VztFAAAAAABgHLLUNmv5vEzlpqeo0I/gqdWa&#10;F/dRPAAAAAAAAAAAxom4rmMUQQRPHUxq3a/Y3m71xydSDAAAAAAAxpGO7l7NXb8toNBpU3uXmo51&#10;UTwAAAAAAAAAAMaJSa37KYIInjqI7e3WlMb/0d9nX0sxAAAAAAAYh6ob2ygCAAAAAAAAAABwcd6B&#10;VxhVfUgsJXBdOJKbaykEAAAAAAAAAAAAAAAAAABQcnOtzjvwCoUYQsdTNy58409Kad6jdtPndTJt&#10;DgUBAAAAAAAAAAAAAAAAAGCcmdS6X8nNtZrUup9i2CF46kFiW6MS2xopBAAAAAAAAAAAAAAAAAAA&#10;wJBYSgAAAAAAAAAAAAAAAAAAAAB/EDwFAAAAAAAAAAAAAAAAAACAXwieAgAAAAAAAAAAAAAAAAAA&#10;wC8ETwEAAAAAAAAAAAAAAAAAAOCXOEoAAAAAAAAAAAAAAAAAAAAQXgaDQQWf/7zhheeeK/TzIR2S&#10;6kb7dRM8BQAAAAAAAAAAAAAAAAAACLMrcnL0wnPP5Ura7udDqiUtHu3XTfAUAAAAAAAAAAAAAAAA&#10;AABg9FgkHfZjuqZIeLEETwEAAAAAAAAAAAAAAACMWUkTJyrTeJEkKcM4UxMnTvT7sUePfqK2Tz6R&#10;JB1uel9dp05RUAChsCUmJqbanwkHBgZG/cUSPAUAAAAAAAAAAAAAAAAQ9TKNM5V6/gXKNM7UpZfN&#10;UWJikj6TaZQk9ff3KzY2VtJgaOvs2bNenysmJkaxsbGKiYlxefw7b+9X9+lufdB0SIebDulw0/u2&#10;cCoAjAcETwEAAAAAAAAAAAAAAABEnaw5lytrTrYuyZqj6Z/5jM49N1H9/Wd19my/bZru7m5J0uTJ&#10;k3X0k4919JOPdVl2jk6fPu31uSdMmKCzfX1qOtQo40yTEs49V11dXZKkjJmD3VMvzZqjCRNiNWFC&#10;nE53d+vdAw16p2G/Dux/S4ebDjGDAIxZBE8BAAAAAAAAAAAAAAAARLykiROVd9UCXZl/lUwXX6qE&#10;c8+VFKO+vj6dPXtW3d3ew6R3ftssSfrlhn/TedMuUG9vr8dpJ0yI0+5d/59+u3G9LsvO0b1lv1Bf&#10;n2uX1MHbBp9n9pzLddnlV0gaUO+ZM9q3d48ONOzXntd3quvUKWYggDGD4CkAAAAAAAAAAAAAAACA&#10;iGQNm17zj/+kC9PS1d3drfj4c5SYeK7i4+PVdeqU4uIm2DqbujNhwgSH4Gftrv/TDTfepFMewqCx&#10;sTFKTp6s1/72qiTp6Ccfa8KECTpz5oz315qUqOOdHZp2/gXqiYvT5XPzlXNlvr5x2+3av69Ob9S+&#10;TggVwJgQSwkAAADcmz5juq6aP1/JyckUA1EvOTmZ5RkAAGAMuGr+fE2fMZ1CAOzTAQAAAGNe3lUL&#10;dOfd96r8N79XyVdv0bnnJqmjvUM9p3s0MNCvlg8/0Ldu/YoeeeCnSkxM1EB/v8729bn9SUw8V7t3&#10;/a/tuf/y4la1HvlAyZMnuzxuoL9fBoNBe2tf19v1+yQNBk8b9r+lxHPP9fg3YmNilJCQoJ/dd4/u&#10;/LZZH7Uc0UB/v7pOdan9WLvSZ2Tqyzd/XT//fzbq9u+tUqZxJjMZgJoOH9avf/ObJklN0fS6CZ4C&#10;AAB4sPa++/XHp57U0htvpBiIeg8+9JD++NSTWm42UwwAAIAoddX8+frjU0+q4sUXKQYwziw3m/XH&#10;p57Ugw89RDEAAAAwpiVNnKjr/mmJHtr4G33jttt1QVq62tqO6nR3t/r6em0/p7tP69Spk+o6dUpv&#10;1+/Ta9tf1dTzpups/1mH6fr6epVwboJiJD3/9FO2v9N16pR+et8Pdej993T+BedrcvJkTZw0USmG&#10;FJ1/wfn635pqbdr4iMNre/7ppzRp8iTFnxPv8jcGNKAUQ4qef+YpHf3kYx395GNlzrxIp06dcpju&#10;1MmT6u7ulvGiS/SDtaUq++UjKlj8BWY8MI4dPnxYv/3tbzskmQcGBtYNDAwYJWlgYMAwMDCQG6mv&#10;O45ZBwAA4F5y8uShf+kmgrGzPAMAAGAsbNuxjwKwbwe4ysvPd/j9xIkTeveddyhMgNLS05Wenu5w&#10;27vvvKMTJ05QHAAAQij1/PO1sPAL+mxBoeLi43XixAl1n+7xOP25iTEOw9X/4T8elyQVFH5h8LHd&#10;3YqPj9fEiRN14ninfnrfD3X0k48dnqPr1Cn97L57lDnzIs1b8A+223f87RWXaSXp7fp9+t1jG/TN&#10;f75DSUlJOn36tHp7ezVx4kRNnDhRL//3i3ru6Sdt0x8+9L7iz0lQ9+kzbt/DsfYzio8/RyVfvUVf&#10;XvY1vbbtFf2///2iw/sCMPZlZmbqf2pqciXlDt20amBgYLEkg6TtAwMDlpiYmBWR9roJngIAAIwh&#10;c6+cq1kXX6zJkyYr98q5FCQETp44oYPvHVRra6sOvvee3nvvPYoCAAAARJnpM6YrKytLWVmXafqM&#10;6Zo+fTpFCYGGhgadOH5Cu3bt0oGGBh0/fpyiAEGQl5+vvLw8XXLppUpLS9Mll14qSRp4513JPhyZ&#10;nq6Y9DRJ0p49e9Ta0qJ333lHe/bsIZCqwYCptY6XXHqpLrnkEk2ePFknTpzQOwcOOEybP2+eJKm1&#10;pUUtra16o7ZW77zzjt7Ys4dAKgAAI5Q0caK+vuKflTM3X93dXUpJTlFiUpJiJP39720eHzd50iS9&#10;/dY+2+9dp07ptxvX67W/varLLs9RVvblOvrJx2p46y3t3vW/XsOchw+9r8OH3vfr9e7Y9op27/pf&#10;Lbr6Wl12eY6SJk7U/1f9ltuwatOhRs3Nu0onT3reXpiWmqrklBQd7+zU5wu/oILF16hm+6sEUIFx&#10;ZPk3viFDSooklUnqkFQuaZWkLZKqNdgJdUdMTIwlkl43wVMAAIAodmFamgoWFqhg4ULNnUvQNFwK&#10;Fi60/f/JkydV89pr2vvGXv31L3+hOAAAAECEysrK0tIv36hrrr2WoGmYXDV/viTpe/q+pMEg6uu7&#10;dmnr8y+ooaGBAgEBuP6GG1S4eLEWFRZq4J13NbB7jwb+tkMDLa3q3b3H+4MnT9YVsy9R7qWX6EuX&#10;zlbsHXeo9cQJVVdX688vvTSuQqhp6em65dZbVVhYqEmTJ6t29269+847+u2//ZtajhxRS0uL18df&#10;Onu20tPTdens2fr27bfr0tmztaO6WtXbt2tHdTUhVAAAApA0caL+8Z+W6Kp/KFDXqVPq7u5S8uRk&#10;/eXFrWp6v1Fr7rlPnZ0dOt192uWxhilTdPLkCe3Y9orLfW/X79Pb9fscbsuceZEmTpykyy7PkSRd&#10;eGGaMjIzHKa5aNYsTUs9T++/f0hHP/nE4b73Dx1S2yef6NTJkzp86H0d/eRj/fWlCv31pQqv7/H5&#10;p5/SvPn/oEmTJqujvd3t+4iLi9OPVn9X8xb8g75889fUcuRDzZ03X58vvFov//dLevm/X2RhAcaH&#10;ppiYmHWSNDAwUCzJGBMTUy2pemBg4JCkRZIskfSCCZ4CAABEoblXztVXb7rJIQCJ0TFp0iR98Utf&#10;0he/9CXduXqVal57TU/8/gl91NpKcQAghLKysnTV/PlKTk7WVfOv8jjd67te14dHPtSBtxsIuADA&#10;OJScnKylN96o5SvMhE0j5Ps7KytLy81mNTQ0aIvFoq3Pv0BhAA+sIcnrb7hBk1pa1V/5Z/X9cr0G&#10;WgI85nDixGBQdSigevbH0rRLL9Gy4ut18yPr9ZEG9LvHH9efX3ppzNby+htu0PVLluiSSy7R9m3b&#10;9P889JC2b9sW8PO8c+CA3jlwQNu3bdNvf/MbTZ48WYuvvlqFV1+t0rIy/fmll/S7xx9Xq48AKwAA&#10;413B4i+o5CvL1NHRYetq2ne2TxdemGYbqv53v96ob39vldrajqr92DGdOXNGiYmJSp02TQnnJOin&#10;9/3QbUfQy7JzlDnzIl00a5YuvfRSXTbnMk2IjVViwjk655w4nRMf7/W1nTf3co/3nent1Zkzferu&#10;OaMzvX3au2ePmpqbdfj99/V2/T6XrqlHP/lYf/iPx/XNf75DE+Im6Hhnp7q7u13ex+FD76vr1CmV&#10;fPVmHTt2TP39/Tp+/Lg+W7BIV1/7j7L8+yY17H+LBQcY2wx2/79DUqnd702SjJH2ggmeAgAARJG5&#10;V87Vim99i+6mEco+hPrXv/yFACoABNk1116ja669Vl+45holJyf79RhrpzVJOn78uP726qt69ZVX&#10;9Oorr1JQABjDkpOTtdxs1jfNy/3+zkB4ZWVl6ZcPPaTv33mnHnv0UQKogJ3Jkyfrrrvv1vU33KD+&#10;yj+r/7bvqO+dd4P6NwbeeVdnf7Ve+tV6nV98vX5SvES333HHmAugLios1A/uvlsDkh7/zW+0fdu2&#10;oHYlPXHihF6srNSLlZVKT0/Xrd/4hp56+mntqK4mgAoAgBuZxpn66q3f1KTJyfrggw8c7uvt7dWZ&#10;nh5lzrxIhw+9rx3bXlHToUZ95Zav67LswSHtj37ysXb+z2t67uknbaHTzJkX6bLsHC343Od05ZV5&#10;SkyIV+K55yg+boLzFpD6envV19s7ovcQGyNNPDdeE8+N19WFn5ck9ZzpVc+ZPv39WLtqa/eoft+b&#10;qt31fzr6ycfase0VvV2/T1++5WuaN/8fbO9j3949ev7pp3T0k48lSdPOv0BdXV3q6emx/a2Ojg51&#10;qEPf+Nbtaj3yoZ7+42a1OXVjBRD9tvzxj/rx/fcbBgYGVsfExGzQYNBUAwMDxpiYmCZJuZLqIu11&#10;EzwFAACIApMmTdLa++/zu8Pp3r179VFrqz5q/YjiBdmsi2fpwrQ0XXzxxV6n++KXvqSChQv1X8/+&#10;SU/8/vcUDgCGKZjBIWvXu6U33qgjR45o6/MvaIvFouPHj1NoABhDrrn2Gq29/36/OpweOXJERz78&#10;UK/vep3CBdnk5MnKysrS7Kwsr9/h06dP1y8fekjLzWY98PNf6PVduygexrVbbr1V377jDk3ctkN9&#10;/7gk8O6mw9Bf+Wf1V/5Z0+bl6Sc/vEu33Hqr1j/yiPbU1kZtHdPS01VaVqa0tDT99je/0YuVlSH/&#10;my0tLXr4oYf0+G9+o6994xt68c9/1r8//rie/s//DGrYFQCAaJQ0caL+8Z+W6LMFhWo58qGOHfu7&#10;2+kGnH4/fOh9PfLAT12my5x5kRZ94Vp99h8+p8/MSFfiOXGaMCHW9iy9Z3rUeya87zEuVrog1aB/&#10;+scvqOiaQvX0fk8HDryrv71Spdpd/6ffblyv32q99ycZGFD/2bMuN3/U2qq4+HN099pSbX/lZb38&#10;3y+yUAFjSGdnp3a89poWLVxYPjAwsEhSx9BdpQMDA0YNdkOtjLTXTfAUAAAgwhUsXKi199+nSZMm&#10;eZzmvffe01//8hfVvbFX7733HkUL47yZO3euChYW6MK0NJf7J02apBXfuk2fX1igB3/+C+YNAAQg&#10;1J3qpk+fru/d+X1907xcf7BsIYAKAGPku+PBhx7SNdde43Eaa/frXbt26W+vvMq6P0ymz5iuq+bP&#10;1zXXXOtx/mRlZemPTz2pXz/6mB579FGKhnEnLT1dDz/yiC5WjM6u/led3b0n7K9hYPce9X31azJ9&#10;/Rb99pFH9PRLL2n9ww9HXS1vufVW3XX33Xp80yY99cc/hj30eeLEicGwa0WFyn7+c11/ww26+wc/&#10;0LvvvMOCDgAYlzKNM7Vy1Q90uueMmg4d8jhdQkKCEhISXIart5p2/gXKn/9ZXV9covQLz9e58bGK&#10;kaSBPvX29Kk3wt53nKTsSy9S1iXf0Zk7bte7B9/XX16s1O5d/2vr1mrv6CcfKykpSYqJ1dm+Ppf7&#10;z57t1wfNH+jzhV9Q7pX5+v3jv6b7KTBGXJGTo0WfNqAqsbvLPPRvnSRLpL1ugqcAAAAR7M5Vq/TV&#10;ZTd5vJ/h3EdXzWuvqea11/Toxo0qWLhQX112k+bOnesy3cUXX6xH/+3XenTDRv31L3+hcADgwzXX&#10;XqMHH3rIa+D09V279Pqu17Vr1y4dOfKhjnx4xGWarKwsTZ8xXVlZl+mq+VfpqvnzXaZJTk7W9+78&#10;vpZ++Ub96If30GUNAKJUVlaWHvzVQ8rKynJ7/5EjR/TYo48SNh0lRz48oq0fvqCtz7/g8+KS7935&#10;fX3h2mv0za99nXmFcWNRYaFKy8o08cln1Lfpd6P+evqffFoD26p188aHlff007r7Bz+IiiHjJ0+e&#10;rNKyMl18ySW6+atf1TsHDozq62lpadG3b7tNX/v61/XU009r/cMP6+n//E8WeADAuHLjTbfoqs8t&#10;VIwk06xZ6urqUmdHh9tpL770Uu3Y9orL7Zdl52jR1deo8OrFilOfYiQN9PWouy+6anGxcbq+//3v&#10;6vhtt+n13bv1/NNP6egnH9vuP/rJx3rnwNu64IIL1Hz4sNvnSJ8+XTM+8xk1H+7XXT/6sf76UoVq&#10;tv+NBQ2Ich2dnbp37dq6Bx94YI27u2NiYuoi8XUTPAUAAIhAkyZN0tr771PBp1c2OSBwGnmsIdS5&#10;V87Vim99yyWAap2n1vkHAHDvl796SEtvvNHtfQ0NDdpisfgdGmpoaFBDQ4NefeVVSYMh0y9ce42+&#10;f+edLsMvT58+XX986kltsVj0wM9/wYwAgCiSlZWlPzz1pNsQozVwuvX5FyhUkCUnJ2vpjTfaOpg2&#10;NDTo148+5vM7+vjx43rs0Ue1xWLxGEDNyspSxUsv6rvfWamGhgaKjTHtlltv1V133KGzPy7T2W07&#10;IuZ1DbS0qu+rX9Osn5Xqqaef1nduvz2iO3ZaO8YeOXJEN3/lKxE1tP1TTz6p2tpard+4UZdceqnK&#10;SktZ8AEAY17SxIn63l0/VGLSJE2aOFEd7cf0/DNPqfgry9R48KDD+a24uDjNuvhinTzeqT/8x+O2&#10;2y/LztGXl92i2ZderJizZ3S2+4TOjoHanDtBWrggXwWf/5zeeKNOf32pUm/X75Mk/eE/HtdPfvEr&#10;DQwMuHSHnfGZz+jCCy/Uf/zbo/rmP9+h7u5uFX1pibLmZOvJzf/htosqgOjw5ptv6s033+z45YMP&#10;VkfT6yZ4CgAAEGEmTZqkR//t17r44otd7nvvvff02MaN2vvGXgoVofa+sVd73/ievrrsJt32rW9p&#10;0qRJDvevvf8+zb1yLqEmAHCSnJysPzz1pNtOda/v2qXHHn1sxN1Ijx8/rq3PD3Zbu2r+fK29/z6X&#10;v7fcbFZWVpa+u/Jf6LIGAFFg6Zdv1Nr77nMbOt1isfgVhERwvrevmj9fS2+8Ud/82tf9CotaA6gv&#10;vPC81t53vy3AajV9+nT94akn/X4+IBqVlpXp+sJC9d32HQ28825EvsazPy5TUu31+u3vfhex4dNL&#10;Lr1Uv/3d77R92zaV3n9/RNbxnQMHdPNXvqJ/f+IJlZaVET4FAIxpmcaZ+v6/3qvGgwclxSrFYNCP&#10;/3W1jn7ysZreb9Q3//kOZRqNOt3dLUmaNHmy3j3wth554KfqOnVKl2Xn6MabbtbFJqPO9pxWz8mx&#10;uk93WtmXXKQr7rtf7x18X88/+596u36ffnrfD/XNf75Dnyso0Mmhi2kmTZ6sIx8066f3/VCHD72v&#10;pkON+uWGf9P7jQd1buJE3fWjH+u3j61X2yefsAACUeiKK67Q7zZtyr3yyiu3+/mQOklrRvt1EzwF&#10;AACIMJ5Cp3/9y1/06IaNOnnyJEUKE+dA0je+9nW/H/tfz/5JNa/V6IFfPugyP7/4pS/pvffe0389&#10;+yeKDADyPDzy8ePHde8999g6lnqz9Ms36ka7TqkP/PwXXkMqr+/apZIblmi52azv3fl9h8DSVfPn&#10;24IuhJUAILK/P9yFTgP5/sDI95UaGhp04vhxXTV/vpKTk/Xgrx5SyQ1L/H6uIx8e0XdXrtRys9k2&#10;SoSVNeBK+BRjUWlZmf7pkkvV+4/F0gi6c8ZdlqUJl83WhBnTFZOcrAE32699bx9Q39sN6v/wyLD+&#10;Rn/ln5UkRWT41Bo6ffihh/RiZeWwnyc5OVlZl12mBZ9doMnJyTrhpo7HO4/r7bff1q6dO4f1N06c&#10;OKFv33Yb4VMAwJhWsPgLur7kK9pXVydJOnXypGZ85jPKn/9Z/fWlCtXu+j/V7vo/XZadY3vM0U8+&#10;1tFPPh4MnC67RTMzpqu3+5S6T3SOj6L1nNaM86foX3/0I+3c9bpeePZp/ey+e5Q58yJNnDjY3OTU&#10;qZM6fOh920O+uKREzYeb1NHRIUk6efKkfnBvqf7wH79Vw/63WBCBKHSRyWSQVDj0a/XQv4WR/JoJ&#10;ngIAAESQtfff5zZ0+sDPf8Hw7KMgKytLV82fP+zHf9Taqju/+z2tvf8+FSxc6HDfnatW6eSJk8xX&#10;AOOeNVDiHBp6fdeugLqOzpg+w2GdPdlN5zt3tlgsevXVV/RvmzY5BF+twzYTPgWAyN1Wd/f90dDQ&#10;oHt/eA8hxRBbOnSxx68ffUyPPfqoJNmCo1lZWcrKygp4HmyxWPT6rl0u89UaZuU7GWPJLbfeOtjp&#10;9KtfG1bo9JyiaxS/4CpJUt/bDTr79gH1PLfV4/TxC67SOUXXaMKM6ZKk7ie2BBxCjcTw6eTJk/Xw&#10;I4/oxcrKYYVOZ8yYoWuLipQ15zId+fBD7fy/ndr8+yc8rmtmzJihrMsu0/2lPxn8ztn/tp5/7rmA&#10;/ibhUwDAWPb1Ff+szJmz9Na+Nx1u//DDD3TZ5Tn660sVttusQ8tLUtLEifrOqruUf+VcnT7eoa7O&#10;9nFZvzM9p3X5JSYtKN+o//7zn/WXF7fq8Kn33U477fwL9PFHH6m/v3/wsWfOaH/9W1r+7ZX678rn&#10;VbP9byyQQBTp6OiQISVFkiyS1sTExHRI0sDAgEFSuSSzpKUxMTG2FenAwMCov26CpwAAABHiq8tu&#10;0he/9CWX2wmdRreTJ09q7Y/u1dr773OZv3euXqWD772n9957j0IBGJc8hU63WCx64Oe/CNvrOPLh&#10;EZXcsES//NVDtiCNRPgUACL5++PBXz3kNnTKOju8du3a5fD9be1Y6u8FIM6s89B5+yArK0sPPvSQ&#10;vrtyJUVH1FtUWKi77rhDfbd9RwMtrQE9NuErSxW/4CqdqfqbTv30Ab8f17vzdfXufF2SFJOcrISv&#10;LFXcZbPV89xW2+3+6K/8syamp+vhRx7R1265RSdG0Kk1GH77u99p9+7devihhwJ63IwZM2T+1m06&#10;cfy4nv+v57T5iSf8etyHH36oDz/8UK9UVUmS5i9YoPtLf6ITx497Daw6s4ZPn3nuOd1y6616+j//&#10;kw8GACDqrbjjX3TetAv0/vuNLvd1nTqlyZMnud82uvpa3XTr13TmZIc6jn5EISWdbv1ACz/3WX32&#10;c5/T73+7ySGkazXt/At0orFRZ8+edbj9zbq9mv+5hco0ztSTm/+DYgJRYvk3vjG4vxYTs8L+9qEA&#10;6oqBgYFCScslVUTS6yZ4CgAAEAEuvvhi3blqlcvthE7HDmuAyj58OmnSJN17/32687vf08mTJykS&#10;gHHnwYcecugyKkk/uucebX3+hVF5PT/64T2S5BI+XXv/fbb7AACj73t3ft/l+4PQ6djhKXx6zbXX&#10;aLnZrC0WC0VC1EpLT1dpWZnO/rhMA++86/fj4hdcpXNvW67TT2zRybvvHdFrGDh+XKef2CJJOve2&#10;5Ur4ylKd+umDGvBz/Xl20+90waWXqLSsTHffddeo1fKuu+/WwMCASu+/3+/HJCcn6841q3Xi+HE9&#10;Wr5hxN8Zu3bu1K6dOzVjxgz96pGH9fx/PWcLpfpy4sQJ3bVqlf79iSf07rvvak9tLR8QAEBUSpo4&#10;Ud9d86/q6OjUB4cPu51mytSpaj3ygcvj1txzny44b4o6Pz5CIZ2c6TkzuP+7apV27npdzz39pLpO&#10;nbLdf/STjxU7YYL6nYKnkvTB4cOa8ZkM3f69VfrdrzdSTCCKDAwMGKzdTp10SDJE2uuNZZYBAACM&#10;vnuHusLY+69n/0TodIx5dMNGl+6mF198sW5atoziABh3lpvNuubaaxxue+Dnvxi10KnVj354j7a+&#10;4Pgalt54o5Z++UZmGgBEgKvmz9dys9nhtuPHj+veH95D6HQMaWho0HdX/ovL7d+78/uaPjRUOBCN&#10;SsvKNLHyz+rftsPvx0z8yVpNuCxLJ27/bkDdSf1x+oktOvXTBzXxJ/fqnKJr/H7c2R+XaeEll+qW&#10;W28dlTrm5efr+htu0F1uLuL2JOuyy/SrRx6W5fdPaGMQQqf2PvzwQ33n27dLkn71yMMuHbk9eefA&#10;AT3+m9+odN06TZ48mQ8IACDqJE2cqH+9f52OHz+h9mPHdPbsWZef2NhYzfhMhl7726u2x+XP/6x+&#10;uf5RJU2Q2o9+pN7eM/x4+Dl6pFlZsy5S2QO/UubMi2w1rN35f5p50UVua3727FkdbjqkaRekacXt&#10;/8KCCkSBun22zsabBwYGDNZfBgYGDAMDA5sl5UqqjLTXTfAUAABglH112U26+OKLHW7bu3evHt3I&#10;VYhjzcmTJ7X2R/e6dDdd8a3bdGFaGgUCMG5MnzHdNhSv1dYXXoiYDmY/+uE9evWVVx1uW3vffX6f&#10;QAYAhM4vf+U6nPK999yjhoYGijPGvL5rl3796GMOtyUnJ+uXAQ6pDUSKW269VVempevspn/3a/qY&#10;5GQlP/MH9Ty31dahNBQGjh/XybvvVeyM6Upa/T3/HnTihM7+uEzfvuMOpaWnh7WOkydPVum6dXr8&#10;N79RS0uLX4/58le+ohXfuk3f+fbt+vDDD0P22l6pqtKj5Rt0f+lPlHXZZX495qknn9SRI0f07Tvu&#10;4EMCAIgqSRMn6l/vW6fOjk7N/+w/aKbJpLP9Zx1+YidMUHZOjpreP2gbLv6b/3yHbv3a1/Tx4YPq&#10;OnVCZ86c4cfHz8njHTrR9pHuvudeffGGEknSjm2v6NSJE5qbl+dS97P9ZzU3L0+mWRcrZcpUwqdA&#10;FHjxxRf1hz/+UZJKJLUPDAzsHRgY2C6pXZJZUp0kS6S9boKnAAAAo2jSpEm67Vvfcrjt5MmTtmHZ&#10;MfZ81Nrqdv7euepOigNg3HAOjDQ0NETcd9+999yjI0c+HeYrOTnZJSwLAAivpV++UdOnO3a7fPWV&#10;V10uFsDY8dijj7qEiq+aP19XzZ9PcRBVJk+erG/fcYfO/rhMOnHC5/Qxycma+JN7deL276nv7fAE&#10;608/sUVnPzyiSQ8/6Nf0A7v3aOK2Hbo9zIHJW269VUeOHNFTTz7p1/Rf/spXJEk//MHdYXl9H374&#10;oX5e9lP9OIDwaen99+uWW28Ne4gXAIDhsoZOOzo6lJM7Vy8+/yelpaWpYFGhTLMuVmpqqrKyLtMX&#10;rrlWJ08c1yMP/FRJEyfqFw9v0MwZafrogyb19vbyE8DP6dPd+qDxHS1aWKDVP1wrSfrpfT/UQH+/&#10;/vGL/2Sru2nWxfrHL/6TBvr79b811crJnatkwxTCp0AU+Na3v10taYWkag12OC3UYOC0TNLimJiY&#10;jkh7zQRPAQAARtFNy5Zp0qRJDrc98fvf66PWVoozhtW89pr27t3rcFvBwoUunW8BYCxyFxaJxOGR&#10;jx8/rh/98B6H25beeCNBFwAYRd+/806XdfW999xDYca4e394j5tl4fsUBlHllltv1aR33tXA7j0+&#10;p7WGTk/99EENhHkbuee5rerd+bom/mStX9P3b/qdri8sDFtgcvLkybr51lv1+KZNfk1vDZ0+/9xz&#10;Yd+X+M63b9ePS3+iGTNm+Jy+paVFj2/apB/cfTcfFgBAVPju6n/Vhx98oCuGQqfPPf2kfrT6u3r+&#10;P59Ux7E2paamqun9g3rkgZ/qZ/fdo2nnX6Bfrn9MHR99oOMd7QRJR/Dz8ZFmTTwnVvfcv04TJ07S&#10;j1Z/V3/4j8dtde841qY//Mfj+tHq7+q3G9frvXcadEXuXE1KTtHt31vFwgtEuJiYGEtMTMzimE/N&#10;jYmJWReJoVOJ4CkAAMCo+uqymxx+/6i1Vf/17J8ozDjw2IaNPpcHABiLnIMiWyyWiB0e+fVdu7T1&#10;hRccbltuNjMTAWAUuOt2+utHH4u4CxcQfA0NDS7fx1fNn6+srCyKg6hgDUue3fTvfk0/8Sf36vQT&#10;fwh76NSq57mtOvvhESV8ZanPaQdaWtX/5DNh63p6y6236p0DB1S7e7fPabMuu0zzP7sg7KFTK2v4&#10;9M41q5WcnOxz+qf++EddmZdH11MAQMQz375SLa0t+uijVr311j4tvPoaJU2cqK5Tp7Rj2yv67cb1&#10;+tl99+gP//G43q7fp0VXX6s7/uV7ev/tOp3u7lZfby8/I/w53n5M7R99oPt/9oAyZ17kUPffblyv&#10;HdtekSRNO/8CGWea9MaeWr3feFDnJCTqxptuYSEGItR5551nGBgYWDcwMHBo4FOHhm4zROJrjmO2&#10;AQAAjI4vfulLbrqdPuFx+uTkZM22O7F24vhxn0Ed565sr+/aFfT3cdX8+Zo+Y7pmTB/s4HB86HWF&#10;4m+NJe+9957++pe/6Itf+pLDMvHoho06efIkBQIwJjl3Oz1+/Lh+/ehjEf2aH3v0US298Ubb79dc&#10;e42mz5iuIx8eYYYCQBg5B/+PHDmiLRaLX/tBBxoavAZUs7KyNNkuFORr+uHIysrS9BnTlZX16bDL&#10;u3bt0pEjH/KdMozvY0lavsLs0p0ciETX33CDJr3zrvr86HZ67m3Ldabqb+p7e3QvzDr9xBZNevhB&#10;9e58Xf0+1lH9lS/p+v/3Rf3u8cfV2tIS0td186236q5Vvjt1JScna9Wa1frOt28f1ToeP35cm3//&#10;hO5cs1o/L/up12lPnDih7du26fY77lBZaSkfHABARPr6in/WxImT9f77jYP7Tm/v1/QZMzRv/j/Y&#10;wo72Fl19rUq+/GW9u+8NihdkfX19em/fG7p95Xe19fnnVLvr/1ym+eKSEn30UasaD74nSWo8+J4u&#10;nZ2lgsVfUM32v1FEIMI8+/TTuZJyh35tkmSUZJBUKql4YGBgcaR1PiV4CgAImekzpuuXDz2kxx59&#10;bMQBtOTkZP3hqSf160cf1auvvEpxMSYULCxw+P2j1lb99S9/8Tj97Kws/fGpJx1u+8bXvu718+U8&#10;/aWzLg7a5/v7d96pL1xzjdeuDVtfeEGPPfooJ1I9cA6eDi4XC70uBwAQzW78smNg5A+WLRHfqe7I&#10;h0e09YUXHMIuy81mPfDzXzBDASCMxxecu1tuff4Fv/eDtlgsXtfba++/zyGs6ms/KxDfv/NOt91a&#10;Jel7GuwC3tDQoC0Wi9f3NN65+z7+wjXXUBhEhVtuvVX9v1rvc7rYGdMVd9lsnXxiy7D/Vt/556v3&#10;/PNtvyccOqTYU6eG9VynfvqgJj38oE7c/l2v0w20tKq/8s+64YYb9LvHHw9ZHa+/4Qa1HDniV7fT&#10;O9es1sbyDSP6e5dl53xai1MndfjQ+8N6noa339aJ48c1f8EC7dq50+u0j//mN3rmuec0efJknThx&#10;gg/PMEyePFmXXHrpmH1/e2prmclRLi09XeljtLPxiRMn9O477zCTx7CCxV/QedMu0IGGtx1u/6D5&#10;sPIXfNYleLro6mu1cOHntf+N1yleiPT29enQO/t169e/qYkTJ7nMg8yZF6nx4Hvq7++32zbZry9c&#10;9yU1H3pfh5sOUUQgQixZskSLFi6UJIukNZJWSyqNiYmZMjAwsFmSeehnQyS9boKnAICQ+P6dd+p7&#10;Q8Oorr0/WSU3LBnR8y03m5WVlaV/27RJr77yqu695x6G00NUmzRpkgoGNx5tal6rCfh51t5/34g/&#10;X4Fa+uUbtfa++/waJmzpjTdq6Y036oGf/8JjN6LxbO8be/Xee+/p4os/DQQXLCwgeApgzHIOiLzw&#10;wvNR8bq3bLY4dT29luApAITRNddc63JbIN8hy81mvfrKq2EdlcF6Aa0/w8FnZWXplw89pBtvvFHf&#10;XfkvHO/w4NVXXnH4Pk5OTtY1117DBcqIaJdceqnSJk9W77YdPqdNvG25Tv30wYD/Rt/55+vV88/T&#10;joF+7fvkIx1969NgWubMizTXOEM3x8Tpovr9AT3vwPHjOlP1quIXXKXend4DIwPbq3X9D+8KafC0&#10;cPFivVRZ6XO6GTNmDI4S9PbbAf8N+7Dp2/X7bP+fNHGi7b7hhFA3lm/Qrx552GfwtKWlRS1HjmhR&#10;YaH+/NJLfICG4a6779b1N9wwZt9fWWkpy0aUe/x3v1PaGA2eStKS668PefdrjI5M40x9oehL+t//&#10;ec3lvmNtbZrxmc843Lbo6mv1uc/9gz4Y6oyK0Nq3+/90Q0mJJLmETwf6+zVgFzyVpP+teU3fWfUD&#10;PfLgT9X2yScUEIgAuTm2fZE1MTExHQMDA7b7YmJiVgwMDBRKKlaEBU9jmXUAgGBKTk7WH5960hY6&#10;lQZPoCx16m4V6HN+07zc9vs1116jv1Vv9+vkDRCp5l55pcttwwkbZmVl6ft33hm21730yzfqlw89&#10;5Ffo1N7a++/T2vvvY8a74TzfnQPJADBWXHOtY5fsV195NWo6Yjc0NKih4dPhTqdPn862KACE+TvE&#10;3nC+Q8K5PxJI6NTeVfPn6w9PPRnw/tZ48eorr7qEcu071QKR6PobblC/H6HT2BnTNXD8uAYCDJ7/&#10;f9mXqXigRz95a6/+Vv+mjn7yscP9hw+9r4r6N3XzW3t075xL9feZxoCev+e5rUr4ylKf0/Vv26G0&#10;EHaanDx5shYVFmr7tm0+pzV/6zZt/v0TAT3/tPMv0GXZOXq7fp/tx17XqVO2249+8rEuy85R0sSJ&#10;Af2NXf+3U/MXLPA53UuVlSpcvJgPzzDk5eeP6dCpJN1+xx2aPHkyMztK3XLrrWM6dCpJpWVlzOgx&#10;KGniRH3nzh+oZsd2nT171uXn/AsudLgoY9HV1+qzn52v5sZ31dfXy0+Yfup2/o+uX1KsRVc7XrgZ&#10;Fxfvdr69tn2b/mXV3SzgQISJiYnp8HBXRyS+XoKnAICgsZ5YcXfQfyTBuOVms8tJF+vfGkmgFRhN&#10;c+fOdfj9o9ZWvffee8N6rm+al2v6jOkhf83TZ0zX2vtcT9YeOXJEWywWfeNrX9c3vvZ1PfDzXziE&#10;c+w/y84njCHVvbHXdfm4ci6FATDmOG8jvvrqK1H1+v/m1E2NoAsAjN53yHA6l2ZlZWm52RyW1/tv&#10;m37jNnS69YUX9KN77tE3vvZ1/eiee7T1hRfcvs4HH3qIme7p+/hVvo8RXfLy8jSwvdrndIm3Ldfp&#10;57YG9NzPZWdpzVtvuIRNPX5+6t/Ulz/+QPUzMwP6O31vH1DcZb6D9P3bdigvLy8kdbwyL0/vHDig&#10;Fh9d9JKTk5WcnBxQ5+hp518gSS5hU0+sIdRp518QUPj0+eee05e/+hWf023ftk1XhqiOY91dP/jB&#10;mH+PaenpuuXWW5nZUWjy5P+fvXuPi6rO/wf+GhSRy4zaqsXgek0H1FqVGbF+pUCg2yaQl3YVBjVL&#10;UUot5CulFNKiGy5aaoFomcpFd1MUsG0N46JtyS3cMi663gqGFEub4SJyOb8/4BxnmAEGmcsZ5v3s&#10;MY+cM4eZz3zOZ86Zy+u8P0KsCAmxiuOeu1RKG7yPCX0tHF//5yxaGUbr0t/WFo+On4Cic98AaAud&#10;Tp8uw7VLF9Hc3EIXE1+Kvz6DP8314yq1F537BhMnT9a57e42NuKHCxcgf/FlGuSE8MCd334DADAM&#10;o/XlVXu10ykAzvOt3f1p0xFCCDGE7qp5sFWhdIXRuvNMJ0E1kUiEd2NjoVIqaVo1YnEenTBe43pJ&#10;SUmvXn8bN0XildWrjdrmNWvXaoXAj6elYWvMFo0v9Avy83HwwAEsXbZMq6rQxshIer12cOnSJdTW&#10;1sLJyYlbNnXqNJR8W0KdQwjpUzq+TzTldMeGkJ+fj1dxv6r/dA8PHDxwgDYsIYQYma5g4YMeQ15d&#10;uwbH09KMOpW9j6+PVpuVSiWWBMk1vxPJB44fS8PBTw5oVTll78MSjpVJKckmPx7Pmz+/0/cXhPCJ&#10;sL0CaJMeFU8BoLUHlZyPTnbDtu97/r1BfV0dXr1RiQNjRmP01Wt6/U3j0eNweO1VNL/T9fe6TFEx&#10;3J+ZhcOpqQbvS4lEgqKiom7X8509u0fVTtnQqb7hXXXXr17hqqTqS6lUdhuMVSgUUKlUmCCR4GJF&#10;Bb2Q9DTXz0+j4q5KpUJqcnKfeG5OQiGC5HLu+oqQEGRmZtJ05hYmLDxco1ptRXk5cnNy+sRzmyCR&#10;wMvbm7setXkz/OfOpY3eR8z/82I0NDRgyEMPQan8TeO2AQMG4OlZnvjx+lWUXvgOs7x98exzc1H0&#10;nzzqODMq/CoXC/78F9TV1SIvOwuznvHF0zNnIS9Xu3L8I86PwEkohPv0GSguOEedR4gZHUpKwluR&#10;kRg8aNAnDMOM5j5nMUwOAE+0VTzdybd2U/CUEEJIr3UXOi3Iz8cbEREPPJXqkiA5li5bhlfXrtF5&#10;+99iY1FVKX+gUCsh5tKx4umDVjtlGfuHSZcRLho/7gFt0w6/sSGi0785eOAAXEa4aFQVcnFxgY+v&#10;j8WGT3taNUNfly5d0hgTjzg/Qi8SQkifox7CUSqVD/zeUP99tmGnH+x4jHWbSEEXQggxBV2zOzzo&#10;53+RSIS/xcYa9aQ9XVVVtUKnHZ7LkiA5TmRmaN2PpZ2kYQrlpWU632NQXxE+miCRgKm42O16/Se6&#10;oblU//3atTGj8cGViw/crvq6OrzDNOEjR0fY1NV1uz6j5/cgTPlFTFi9wih9OU0qRcqhQ92u5zZp&#10;Io4dPar3/Q4b/nCPgqMdlV74rkfh02OfHoXv7NndtrGivBzu7u4UPNWTUChEWLjmVMFxsbHISE/v&#10;M89RLBZrBPvWh4cjPCyMNr4FHQ/m+vlpLIt66y1UlJf3mef42alTEIvFANoq864MCcHexETa+BZu&#10;1OgxGO86Eb8bOhTOYhdUK6pwsaIcKpUSYrELJkjc8OP1q9i+9R2MGjMWT8+ahfwzX1LH8UDF9+ex&#10;JmwD3n5jPd7ZtAFvb9mGRYHB+P67/+KXX2rwu98NwwRXV/zud0NxsaIcc+ctRNkP36Nej/eGhBDj&#10;uHPnDp6bO/faf86e7XiTJ4BcAK8LBIJrfGs3BU8JIYT02qtr13QaOt0as6XXlaCUSiV279qF/Px8&#10;fJgQr1VxUSQS4W/bYrEkSG7UqiWEGNP/ehk8BYB3t8XieT9/o7wOfHx8db6+u/PBrt1aP7z6+Pry&#10;PnjK/iDdsVLRl7k5Xf5o/KDOf1vSIXjqTC8KQkif0vH9W7mB96MbIzdpHW8+TEhom8b4WJrBHqes&#10;rIx73+vi4kIblhBCTGCEywiN670NGBrzpD2RSKT1GeJ4Wlq3nx/KyspwPC1N42S/6R7TaeN30leE&#10;WIoJEyaAKe8+IDpg9jO4e/S43veb6GDX61DAhauX8cVjU/HHC/q9philEjYjXLqsyspUXIRze+jI&#10;GH2pMHB1x55WK+1Mzc0bGDb8Yb2qppaVlmLBCwuBbrKxFysqNCojkq4tDgzUqiTJhk6D5HIIO3we&#10;tSQV5eXIyc5GXGwspDIZ9zxneXrCXSpFsR6VgIn5dQxGpyQno6K8HEKhEEHBwRb93HKys1FRXo64&#10;2Fjs2Hm/CNuiwEAcTk2FSqWiAWChHBwdsWjJcjAMg3uNjXgpcCFmefti4mOPY9iwYai5eQPvvRuD&#10;0gvfwcHREWvC/g95/z5JHccTzc31+Cb7FMLeiMSOd2PwxmuvYJa3L9weewxjx45DfV0dPk0+hML8&#10;r7F730GcLylG6LpwxG2Nps4jxIwKCguvCQQCL7WKp7kAzgsEgjt8bTMFTwkhhPTKdA8PndU8ABj8&#10;h/6C/HwsCZJrTUEHtE2t9uraNXoF4Qgxt6nTpmotq67+ucf3w07PxXJxaasuunvXLoO3uWNVN6VS&#10;qdcPtex66j++ulrAVIivrl0DH18freVshefn/f2NWqnP+RGqeEoI6Vs67vsNGRrx8fXp9P3ou7Gx&#10;UCmVBjvhQdXh5A5jVcImhBByn9AAFayrqqo0Thh4d1ssvGd5Gv14BwCns7L0+tuOU8iLRCK4ublR&#10;0FKP7elBFU8JX/dfQiGgqO52PYFI1GWgU13N5En48vtig7TvJNOCP+q5btO5AvTrJngKtIVPjRGG&#10;EwqF3VYGdJs4EVU/VZp8O9fcvIGJkx/XK3iq6zOFLhXl5QhasgSgaoHdchaLsSIkRGNZ3LZtAAD/&#10;gACER0RY9PNTqVSoWLgQCoUCqcnJCFGr2h62fj2CFi+mQcBzszw94e7urrFNE+PjAQAhoaEIksst&#10;+vn5BQTguTlzkJOdjaLCQkhlMm6/HRYejuioKBoEFuqPz/nj5s0b8PaZjWNHUlBfV4fPM0/g88wT&#10;Wuu+8fZf8dXpz9HS0kwdxyMNDc24WvEDFgcvw8d7PkRedhbysrU/n5Ze+A7uMg8U5Z/D017P4GwO&#10;Va0lxBwGDx6Mp596anDa0aOeHW6awjCMrj+5A+C8udttQ5uOEEJIb7y7LVbnckOHTlnsFHS6fuBf&#10;umyZzin4CLEEP1dX9/hvysvKtII0r65dY5TXQceqbj2pVFeQX6Bx3c0MwdOK/13q0aWzABPQ9gNw&#10;V7c/iJKSbzWuU8VTQkhfp1J2XvEiKSW5R/vsDxMSunysV9euNeh7UXWWcDIFIYRYOjcDnLywNSZG&#10;6/PNGgMeH7j71fFZTN/26jqxzZIrtBlTVWUldQKxCBMkEjB6VOlkenAiUx5aDda+ggvfoWHyZL3W&#10;bS4th+0MPSoxG6GynbNYrFfFPJFIhNLSUr3uU98Kpcagz76dKgTqb32HSpIZ6ekoKiyEUChESGio&#10;xT8/9eeRkpSkUflX1/TthH/br+MYTYyPh0qlglgstvjQKQCN58GGvllz/fwwQSKhgWCBRo0eg7Hj&#10;JSj74QJOHPsn5s5bCKnHEzrXXfJyCMrOF6Ghvh4tLS104dnl1o2fMdC2P571e17n9nvW73k8NmUa&#10;Thz7J86XFMPLZw4cHB3pRUCIGfzh8ceRdvToFAA5el7e40O7KXhKCCHkgc1bMF/nFKPH09KMEjpl&#10;lZWV4c1OzlQ2xg9HhPDZ1i0xWkHsd2Nje3w/0z08uIuIftzslhsFjQghxCr32V0FZgkhhJjGg+yL&#10;T2ed1qqIuWTZ0h6ftOcywoX73KTrb0e4jNBapu9MCboqdopENM0yIZbMSSgEo2fFU30pwBi0jd/q&#10;GWRlzFjlXywWd1vtFAAmTpyo92wE5gyeqmjGBINxl0oxy9Pzft+qVZIMCg6GWCzuE8/TPyAAUplM&#10;4/mxwsLD26orE15aHBgIZ7VxqFAokJKcDACI7nBilCULCQ3lKlOzz099jBLL47fgzzj39VdoaWnB&#10;j9evI+vU51jycojWelKPJzBEJELNjWoKefL4UvHDd3jiyf+HUWPGamw/B0dHLFwsR9o/j+DGzz+j&#10;paUF/zl7Bi8sDqYXASFmcO36dXwQH38NQLSel4N8aDcFTwkhhDwwXSFPpVJpkunuT2ed1jll6rz5&#10;86nqKbEqVZVVOHRA833ldA8PzFswX+/XceG3xUhKSeYuhd8WU4ibEEIIIYQQ0qe8ERGhEUgSiUR6&#10;n7Tn5uaGE5kZyM7N5T43sf825ncQVPGUEOvAUBDRIESDRCjTs+Ip31WUl2tMzU10i9q8WeN6anIy&#10;FAoFxGIxAvtAJUl14Rs2ALhf0ZV7ryAUYkVICA0GHnIWi7EoMFBzzEZGAgC8vL25Ken7AvXKvGxF&#10;V5a7u7tGQJzw39Nez6Dm5k3cvXsXDMOAYRhcvnQRdgMHYuLkx7n1HBwdEbBgIb7/Nh+trS104fnl&#10;69wsyF98WaOaqczjSVRXK3Dz5g1uW//22x0IBw2C26TH6MVAiIldv34dr4eFXRMIBJv1vBzgQ7v7&#10;06YjhBDyINzc3HRWO926ZYveZ5b31tYtMfDx9dFavnTZMpOEXwnhi927duEZXx+Nim4bN23ClzrC&#10;2erWrF2LV9eu0Xnbq2vXQCgS9pnXkq7qQV2Z7uHR5e2nu+nbnnJyosoEhBDC6ukUyq5ubl1W6zbk&#10;PltIlecIIcTsHnRfzJ60p/4ZaLqHh87vFdS5jHDBoZRkncea6R4eSEpJwfN+/p1+FyISifT6nkTX&#10;ZxB9q6USQgjpY8c6oVAjuEW06awkmZQEAAiPiOhzVUAlrq7wDwhARno6EhMSNEKLiwMDcTg1FdUK&#10;BQ0MHlkZEqIxDosKC7nQcHgnM/pZsiC5HKlJSVAoFEiMj9d4juvDw/FtcTHt1yyAg6MjZj0zG//K&#10;TNe6TfnbbxrX14RtQH5eNlpaWqjjLEBDfR3K/luEhYvlOPRRIgBg2MNtFeBbWzUr4BcXFsBv/gso&#10;++F76jhCSLcoeEoIIeSB6KqmqFQqcfxYmsnaUFVZheNpaZg3X7MtPr6+FDwlvFarqtVaNn78eFy6&#10;dOmB73NrzBYkpdyfxkYkEnUaKmUtWbaU+/fxtDSkHUvD/AXzudfU0mXL8MGu3VAqlVB2mM7StQfT&#10;Fndct6rK9D+eBgf1rMrBxshNWLpsmc7blEoljqcZdl83fvx4jeu9GQuEEGIJuqoO19P3cT6+Pvgw&#10;IaHT2w8eOGCwdrt1OKaV9zAkSwghpOcK8gs0QpluPfgs0tHuXbswb8F8jRNpN0ZGdhkMXbN2LRc6&#10;LSsrwwe7dkEoEmHjpk0QiURwcXHBM74+OH4sDfn5+XgVmp/DpntM1+skCBGd3NCD9xEjqBNInyIw&#10;Y3Vjpz7Uj5U/VcJt4sQ+UfVU7OKCixcv0oujE7qqfLJVFqUyGby8vfvk8w6PiEBOdjaKCguRkZ4O&#10;/4AA7rao6GisWrGCBgdPuEulmOvnp7GMrXa6KjQUYrXQdF8SHRODFcuXIyU5GYHBwdzzdBaLsTgw&#10;EHsTE2lw8Nwfn/NHwTf/0QoiAgDDMNy/Z3n7ova327hz51fqNAty8+dqjB43ARMnP47SC98BAAYM&#10;sNPa3g0NDaiq+glPez2DszlfUscRQrpkQ11ACCHkQeiqxGHoIJY+0nQEXV1cXIw61R0hvaUrVOgk&#10;7N1X/QX5+Vqvwc6Ck+xrmP3xtKqqCm9siEBBfj7e2BChEQxlQ6MdgzUikajbqqDseh0rCJWV8j+k&#10;szVmi86gUlVVFZYEyQ1e2dnJSXP719bW0guFENKndKw8raty/oM6nXVaa/pkoO1EgTciInpc9bor&#10;Hac8VtK0qIQQYnK9nX7+jQ0RWsekrsKs6ifSfbBrF05nncbxY2k4dOAgt3yEy4j2zwuVWn/v4+ur&#10;V7t0rWfIY1hf0vF9RD71E+GpaoUCAsmEbtdjevCecgIEBmufg6MjXOsa9FrXZoQLWpXmqVSnUCj0&#10;mpK6srKyy5kQ1F27ehmjxow1zz6MwvO9tkJHJcmM9LbqfOyU9H3yPZBQiKDgYABAXGys1nTm7lIp&#10;DQ4ejVF1iQkJUCgUEAqFCJTL++zzVg9+s0Fb1qIOVYoJ/zg4OsJl5Cjc+FkBprVZ4zLAtj+Gt1fH&#10;dHB0hPfs2Sgp+AatLa10sbBLScE3eP6Fv7S9H7pyGY+OH6+1vZnWZlz4bwmemuVFLwxCSLeo4ikh&#10;fUCrrT0aB5n+zbr9rcvU+VZM148yhp56Wh8F+flQKpVaXyq6ubnRlHSE12prazXCho+OH4+Sb0t6&#10;dZ9bY7bgGR8fvb5kLy8rQ3CQXO+Q9umsLK0KqmvWrkFwUNc/8OkKv54+nWUR24gNn/r4+EIkEqGs&#10;rNRo+7lHJ2hWPP25uppeJISQPkf9PZtrL6rV6XL8WBq+zDqNZ3x9MMJlBCqrKvFl1mmDB0PV3wOX&#10;UbVTQggxibKy0m6/j+jp9wi6Zk/p6nMBAHh4eHT7eaCqsgplZWUabZw3fz5279rV5XcUbm5uWu0x&#10;x3cslkDX9lfRiSCEp6oVCgj0mO67JxVPZXUNcHB0RH1dXa/b98SYR2H3Q4Ve6/Yb4YIWfU4kFosN&#10;PpWyvtOHV1VWwnf2bOSfO9ftuvV1dXB0NE+916rKSj26kcJZnWErJ6qL27YNAOAfEACJq2uffv4h&#10;q1cj48QJKBQKpCYnI2T1au62qM2b4T93Lg0SM5vr5wd3d/f771NUKqQkJQFoq1orFPbtKvfqlXmL&#10;Cgu5EweEQiFWhoQgOiqKBglPyV98GSXFBWhVq2zK8vKZje/Pl6Dm5g2sWheGr778QmdVVMJ/DfX1&#10;qPj+PJ71ex6fZ57AkpdDME06HUWF2r/1fXf+W6p6SgjpFgVPCeGBJochaHZ4CABQP/T+WbaNg8Ro&#10;tbXnrt8d5Kxxna/sflOgX9Pd+zua+l9hW38bAGDT1ICBv1Vz69k0NdAAsECdVTk0VyWO8rIyrTa5&#10;uU2kH2kIr126dAlTp07lrk+dOhWf/uOfvbpPpVKJrVu24N3YWL3WLcjPBzq8bH18fbjqMdw6aAvX&#10;FOTna7zWpnt44N1tsVoVg1jzFszXCqsqlUp8aUGvzarKKoNO0dwZ9bHAjg9CCOlr1N+ziUQiuLm5&#10;GTS8qVQqcfyY8Srwd3y/WU7BU0IIMdl7cl375N58B9GTk/bYx1F/PJFIhHkL7gdF1cOxBw8c0PpM&#10;9mFCAl5ZvVrnc3EZ4YK/bdP+DGcpJ+yZmutE7eApnQxC+EqhUACzup/yu6Wyqq2iqB4n0f/u6jU8&#10;MUmCLy/8t9ftmyvop/e6tjOmo2H/oW7XE4idcbGiwuB9Wa1QQOLqiory8k7XqayshMvvTV9NdNSY&#10;sbh2Vf8iHfpU7ha7uODboiJ6EekQFR2tcT0jPR0V5eUQCoUIj4iwij4Ij4hA2Lp12BMfD7+AAI3p&#10;zFeGhNB05mYkFAoRFh6usYytTitxdYV/QECf7wOxWIxVoaHYEx+PqMhIfHbq1P3jjp8fTmZmopj2&#10;b7wzdPhwDB7yEB4dL8HFijL8ducOAGDQ4MHwmf0sBgyww3vvxmDUmLEY0M8Gd379hTrNgv149TJ8&#10;nnseedlZ2L71Hby9ZRtEokE4eyYHjXfbMh7DH34EQtEgTJC4UfCUENIlCp4SYiKNg8RochjC/b/Z&#10;4SGLCZI+yHPV1PWUNWxQ1e43BfrX/4qBv1VTKNUCmfNL/oL8Aq0ggL5VHAkxl/PflmgGT6dNM8j9&#10;Hj+Whvnz53caEO+Km5sb/qb2A6n61JEAsHvXbiSlaN7vvPnz4eLigrS0NBTk50OlVGG6x3T4+Prq&#10;rCD0wa7dNC1xB+PHj9da9j8KnhJC+qCO79mme3hYVFDEx9dH8/1vKYVcCCHEXN83ePQyeKpUKvHB&#10;rt3YGLmpx38rEolwKCWZO2GvqqpK48TX48fSsGbtWo3p4N3c3HAiIwOHDhxEfn4+d1Kfh4cHlixb&#10;qhWALSsrM+rJFJbMx8e3w/uLfOoUwlvV1dUQuDh3u17zuQIMmO2Du/sP6nW/4fWN+KaXVU+fGDMO&#10;T1y9rvf6NiNcwHTzfY5A5q53ddKeUlRXQyKRdBk8ZffR+iq98B0mTn4cpRe+61XbHB2dcL3uil7r&#10;+s6ejfxvuq/IOkEiwZm8PHoRdTDL01OrkmRc+3eZQcHBfb6SJMvL2xtSmQxFhYWIi43Fjp07udsW&#10;BQbicGqqwSsPE/0sDgzUGIcV5eXISE9v23dv2GA1/RAolyMlKQkKhQKJCQkalXlXhIRQ8JSHZno+&#10;g+vXrsLbZw6emf2sRvA0LzsLhz5KRH1dHf4iX4qvTn9O1U77gHNnc7Dk5RDs2bkDb7z2Cpa8HILX&#10;/28jbvz8MwYOHAhbW1s4ODriZHoaVT0lxET+8Ic/YG9CwpRp06bl6Pkn5wG8bu52U/CUECNochiC&#10;hqHj0DhIjMZBYo0qpkQbG1Tt2E9sdVT7W5fhcOsK7G9dps7iCUuY1kz9Bx5C+KhjRUsnJyeMHz/e&#10;IJUut8ZswYnMjB6/rg+lJHNf0JeVlWlV+izIz8cHu3ZrVTGd7uGhV9D1eFqaSaqHWppn//Qnjeu1&#10;tbUo+baEOoYQ0ueczsrSOIbMWzDfoo4LPr6aQReqREcIIaY8hpzWOAHgGV8f7N61q1f3efDAAfj4&#10;+vTopD02dKr+vcgrq1ZrrffKqtUan6/Yv3117Rq8ijVdPoZSqcSbGyJoo3diusd0jetU7ZTwWXFR&#10;EQSSCYBQCHQRAmsuLcPA5Uv0vt/fXb2GNya74e3vH+y7g7HDH8bm+nuw0TO4qm81VoFkAi5evGiU&#10;vvy2qAgTXF2B9gBXZ/K/OQePGTOQf+6cXvd77epljBozFtevXnmgdvU0uOo7ZzZiot/pdj2pTIaP&#10;9u2jF1EH6ztUkkxNToZKpYJYLNYItlmD6JgYPDdnDjelufp05mHh4TSduRk4i8VYERKisSxu2zYA&#10;gH9AALeNrAFbgTgqMhIpSUkIlMu5QK67uztX+ZTwg4OjIx5xGQGxywh8nnkCRw8nY9SYsXB0dNI4&#10;xk2c/Diqf7qG+vp66rQ+4Pavv8DR3h7Dhj+Mmps3sH3rO9x2rqurxfWrV7BqXRiGP/wIXN0mUfCU&#10;EBMYPGgQpk2bNhiApyW124Y2HSGGUes8CTWP+ePq7Ddxdfab+Hnan3F73FMUOu2FVlt71A8di19c&#10;ffHTUyG4+Pw2VD61CrfHPaWjqioxpZ6cOU4I0e3smTOora3VWPbCX/5skPsuKyvDB7t2673+dA8P&#10;rdDpkiC5zsqku3ft6tF9s46npeEN+vFUp6dnPq1xveTbb6lTCCF9UllZmcaxxc3NzWKq1E/38NA4&#10;samqqkrndMmEEEKMo2NVS0MdQ7bGbNF7XV2h0zciInQGH7v6TNWVqqoqLAmSU5iyEz6+PlrfSalX&#10;myWEj4qLi2Ej636Wm9bKKtj0YL/2xwtl2PDYVDg4OvaoPWOHP4wEwQAMuVmj998MXDgPd48e73Y9&#10;gdTdaFXsiouL4eXt3e16WV98Ad85s/W+3/q6OtTX1WHUmJ7/jtPT0KlIJIJSqez22CBxdQUAXKyo&#10;oBeQmpUhIXAW3/9dSKFQYE98PIC2EKa1EYvFCJLLAdwPN7Lm+vlhgkRCg8bEOgaj2VCwUChESGio&#10;1fWHf0AAJK6uGpWJWWHh4VZTodgSPO35DFTK3zBq9BiUft92XLt+9YrWMc7nj3/Cd8WFYFpb6dJH&#10;Lme/PIW5zy/Q2M6lF77jTsgp+/57PD5lGq5c/h/cp8+gFwshRpZ35gxsBw7MFXQCgBeAa+2r3wGw&#10;kw/tpuApIb3QMHQcfp72Z/zvuWgoPJbi9rin0OQwhDrGiOqHjkXNY/647vUars5+k/rcTCqrKqkT&#10;CDGAs2fOaH7AnzkTTk5OBrnvgwcOoKqq+0CMm5sbPkyI1yt0ytq9axeCg+R6TWlYVVWFV1avptBp&#10;Z1/qzJyJR5ydO4yLs9QxhJA+63ia5rTBa9autYh2L122TPM4+8kB2piEEGJCuqpMd9w3PwhdMz3o&#10;0jF0qlQq8crq1Th+LK3L+37G00vr2KeLUqnEB7t243k/fwqd9uB4rFQq9fpcSog55eXkQODl2e16&#10;DfsPweG1V3t03wsvlOHAw7/H5DHjul3XwdER8semIFlg16PQqUAk0rviqY33LOTm5hqlH4uLiiAU&#10;CiEWi7vdn6qUSowYMULv+665eQM1N29g4uTH9QryjhoztsehUwB48aXlyDr1RbfrSaVS5BmpHy2V&#10;UCjEosBAjWVskE0qk1lVJUl1IaGhEAqFqCgvR0pyssZtYR1CkMS43KVSzPK8v69XD1sGBQd3u+/q&#10;q8I3bAAAZKSno6K8XOM1vbjDa5qYzxR3KUqKi5CbnYX/e2szZnn7aq0zcfLjuHWjGq2trXTpQ5eG&#10;+nrYDxyAYcMf1trmq9aFYVnIavz7swyUFBdCNuNJerEQYiYMwwxmGOY9ADkARgM4AWCMQCA4wYf2&#10;9adNREjPKUdK8YurLwUezazJYQhqHvNHzWP+cKr+AUMufwX7W5epY0xAV3UnIc+qoNIPNcQSnD1z&#10;VmOadScnJ/z5L3/B/o8/1rl+eVkZgoPk3HVVF+FQpVKJ4KAguLh0/kW7m5ub3pVOOyrIz0dwUD5c&#10;RrjAx8cXIpEIrm5uEImEKMgv4H4ApNdi1zpWua2trdUKJBNCSF9y8MABjdDIvPnzsXvXLl5XD3Vz&#10;c9OY3hnQHYAihBBi3O8hTmed1tgfz5s/Hx/s2q3z84v656bufLBrt1bVzPIOn2M+TIjXCJ3qW5VU&#10;qVTijQ0R2BqzBdM9psPNbSJcRrjAxcUFZWVlUClVKCsr5T5Dkc65jHDBdA8PjWX6hHoJMbfc3FyE&#10;hYSg5a2u12OUSq7qaWsP3huPvnoNHzk64tpj7jiJFnzLtAIA6upq4ejoBCcAnoJ+8KprwO8ulPe4&#10;/fbLl6BRj2qnNgFzcbGiAtUKhdH6Mi83F/7PP89VuezMJx/vx9rXX9NrSntWfV0dSi98x00t3JVr&#10;Vy/jet2VHrVdJBLBbeJE7Hzv/W7X9QsIwL69e+nFo6ZjdcSiwkLkZGcDsM5qpyy2kmZcbCwS4+Ph&#10;HxCgMZ35LE9PCjGbaoyuX69xPTU5GQqFAmKxGIFyudX2i1Qmg39AADLS0xG3bRv27d/P3bYiJASZ&#10;mZlGPW6Q7rlPn4H/XbqIhoZ65H6ZhfLSH7AsZHXbse7q/WOdzx+fxZf/SqcO64POfZWLBYuDsGfn&#10;jvuvXY8n4PHkU9jzwfu4c/s2AKBf//4YOnw4bt28SZ1GiAkxDOMJ4BO0BU7vAHiRL4FTFgVPCekB&#10;CpzyV63zJNQ6T4LDrSv4XXkWBVDNQH2qOVOb7jFda5lKqaKNQnjv7Jkz+Lm6WqPi5Qt/+TP++Y9/&#10;oLa2Vvs41MNqLlWVXU8DvDFyk8Y0hQX5+VoVZNLSjnV5H1WVVXpVCCLapk6biqlTp2qNCV3bnhBC&#10;+oqqyioU5OdrBEc2borEK6tX87bNGyM3aVw/npbG66AsIYT0VcfTjmkET0UiEZYuW4bdu3ZprduT&#10;z03dfc6at2C+xnGrvKwMPr6+8PG9XwkoPz+/y/tQKpU4nXW6z0wLL9Lj5GORyLDTp77bYYpWAPRZ&#10;lFiEaoUCFxUKjAuYi9b0k12u27D/EJzi/gbVyld69Bg2dXUYe+EHqM8l0OroCJtrvQvz2IxwgUAk&#10;QtO5gu7XDZiLk5mZRu3L3JwchIWHdxs8ZaueesyYgfxz53r0GOohG0PSNwgrcXWF2MWFwoJqJkgk&#10;mOvnp7EsKjISABAkl1ttJUlWkFyO1KQkKBQKJMbHIzzi/qxT68PD8W1xMVQq+q3EmBYHBmKCRMJd&#10;VygUSElKAnC/Kq01CwkNRU52NooKC5GRng7/gACNMRoeFkaDyIxkM57EF//+TO19SxW++c9ZLFws&#10;x/atbcetiZMfh/LObbS2MtRhfVBDfQMGiwZh2PCHUXPzBgBgycsh+PxkBm7/+iu33jdfncFMz2eQ&#10;9s/D1GmEmADDMIMBRAF4rX3RCbSFTu/wra02tLkI0eOAO3Qcrs5+Ez9P+zOFTnmufuhY/PRUCH6e&#10;9me02tpThxhJZz+mdKwEZSquOkKvZWWltKGIRdj/8X6N62zVU2Nzc3PTqhazdNkyvLp2jcalq4qp&#10;pHfWrFvX7XgghJC+aPeu3VrvITsek/hCV9t0BZwIIYQY3+ms06iq0gz+L1m2FC4jXIz7vn3tWo3r&#10;0z08tD43efD0OGYsh1KSu13nb7GxegVU9THdw0NntVM6EYRYisOpqbAJmNvteoxSicajxzFw+dJe&#10;P6ZNXV2v78Px7Y2of/+DbtcTiJ0hkLobPXial5sLAQAvb+9u19353vt48aXlBtsP9YbHjBlQKZWo&#10;rKzsdt1Audzo/WhpOk4Zn9JeSZKt9knuV31l+4blLBbTdOZGJhQKsSIkRGNZYnw8VCoVV+3T2onF&#10;YgQFB2v0DWuWpyfcpVIaSGbi4OgIB0dHrenXS4oKMXHy4/ffiz/5/1BScA5Maytd+ugl54t/YdYz&#10;vty4GDb8YXxbVKAxLn799ReMGDWKXjiEmEB7ldMStIVO7wCYJxAI5vExdApQxVNCulXzmD9uj3uK&#10;OsLCKEdKUes8CY98+084Vf9AHWIEZWVlWlVOfXx9TV69w8fXR+cXiAX5BbSRiEX4/F//wvKXlmtU&#10;PX3xpeU4e+YMLl26ZMTXji91vhktf+kljB8/Xmss/FxdTZ1DCOnzCvLzcTwtDfPmz+eWfZgQj2c8&#10;vXg1zbDLCBf8rUN1tYMHDlDIhRBCzGj3rl0alS9FIhHejY1FcJBxpjB1GeECFxcX6ng18xbM12vW&#10;m64q0vaESCTCu9tidY4FQixFXm4uasPDYS9zB1NY3OW69744Dce3N6L/RDc0l5aZrc2Ob2/E3f0H&#10;wejx/txm9UqczMw0SVXFw6mpCJTLuWnWuxIT/Q4io97GhvXhZuvHESNG4MWXlmPVipXdrisWi+Ef&#10;EAD/uXPpRdNurp8f3N3duesqlQqJ7RVvTV1JUqVSoaK8HMVFRQCAosJCre0ndnGBk1AIiUQCqUxm&#10;srZJZTJ4eXsjJzsbUZGRGtOZLwoMpOnMjWhFSIjGOGSregJA+IYNJm2LQqFARXk5LlZUQKVUoqKi&#10;QucYdRaLIZFIIHF1NVnbAuVyZJw4AYVCgdTkZISozXoTtn49ghYvpsFkBu7TZ+Drr86AYTQrmf76&#10;6y9wcHQEAAwb/jCGD38YDfV11GF92O1fbuH/ebUVlxo9ZhyqFVVa4wIAfvrxOtwmPYayH76nTiPE&#10;CAYPHoy/bdkyBUBO+6IT4GmVU3UUPCWkE00OQ6DwWIrGQWLqDAvVamsPhcdSDLn8FYZ9n0EdYmBf&#10;Zp3W+qHhGZ+2EKgpAwO6wnNlZWW8Ci0Q0p1dO3dh67t/01j2ZuQmrH3lVaNNu56Wdgz5ekw/WV5W&#10;RhvIwMaPH48XX1qusay2tha73t9JnUMIsRpbY7Zw7x2BtlDJhwnxRgsO9VRbexI0TnCqqqrCBx2q&#10;tRJCCDGt48fSMH/+fI3ql9M9PLB02TKjTLuuUqr0OjZVVVVazTbw8dH/JMZnfH16HRDdGLlJK/xL&#10;1U6JpVGpVDiSmoqXV69AczfBUwCoe2crhHs/RMP7H5glfGq3cB6aS8vQdK77E/sFYmfYBMzFXhOF&#10;JU9mZmJFSAikMplW8K+jyspKHPv0KLZtjzNL+FQkEmHt66/p/dghoaE4SQFBjlAoxMpOKklKXF0R&#10;JDf+Z0eFQoGc7Gxkpqejory8x3/v5e0NT29veHl7Gz0kGx4RwU1nnpOdzVUGZvsxOiqKBpWB6aoo&#10;m5iQAADwDwgwSbCzorwcmenpyMnO1qh2q+9rTH2MGvv1HB4RgbB165CSlAS/gACIxW2/v0+QSLA4&#10;MBCHU1NpUJmYxxNP4Z9HknWObXbKdanHE8j+90m06gghkr7lp2tXIfV4AkX538BZ7AI7u4G4e7dB&#10;Y50fvv8Ont4+FDwlxEj+8PjjePmllwa3X70DYDCA40zn++DzAF43d7speEqIDo2DxPjpqRCaqr2P&#10;uD3uKTQ5DMEj3/4TNk0N1CEGcjorC6+uXaOxzFDVLPTlMsJFo1IW6/ixNNpAxKKcPXMGJSUlmDp1&#10;Krds/PjxWPvaOmyN2WKUx6yqrKIf6szAyclJK2QMAPs//thoIWNCCOEjpVKJNyMi8GH7jzJAW3Do&#10;3W2xeGNDhNnb97fYWK2TrN7YEEEnNxFCCA9sjdmCE5maJxhvjNyEgvx8lBn4xDmlUokCPU7YsyYi&#10;kf7BGX0qo3Zl3oL5Wt/7KJVKo31OJsSYDqemYq6fH4YHzEVr+slu168NfxPCvR+g/p2/mTR8ardw&#10;HgCg8ehxvdbvFxOFw6mpJgtLqlQq7IiLQ3RMDJ6bM6fb9fPPncOIESNMHj4ViUSIjHobMdHv6PUZ&#10;gq1YSVX/7lscGAhn8f3CMAqFAinJbQEpY1eSLCosRGJCgla4WeLqColEwlWNFKu1r6KiArXtVVEr&#10;ysu50GpOdjai0BZEDAkN1fgbQxKLxVgVGoo98fGIi43VCBLO9fPDycxMrlorMYyo6GiN6xnp6Sgq&#10;LORClsaUkZ6OxPh4rbCpVCaDRCKBUCTCBIlEI/CsXq23orwcKpUKGenpyEhPh1AoRFBwMALlcqOF&#10;pL28vbmTBhLj4xEdE8PdtiIkxGSVs0kbB0dH1NapwLS2at325FOzUHrhOwDAFHcp/nHwPHWYFSjO&#10;/xrPPr8QRfnfoPTCd3jyqafx5Rf/1linob4e9g4O1FmEmMZgAJ6W0FAKnhLSAYVO+6Za50n46akQ&#10;/P6rRAqfGkhZWRkK8vM1qowAwJJlS3HwwAGT/Cj/bmyszuWnT2fRBiIWZ2vMFnxy8ACcnJy4Zc/+&#10;6U/cbcTyOTk5YdeHH+ARZ2eN5SUlJfj0H/+kDiKEWJ3TWadxPC1NI1DC/tuc4dN3t8XCx9dHY9kH&#10;u3ZT8IgQQniirKwMH+zarXUy7KGUZCwJkhs8fErMY96C+Tq/93kzgk4EIZZJpVJhe1wc4qKj0Zqd&#10;B3QTrmGUSigXLYHj2xthc84F9744bfQ2Or69Ec2lZXqHTm28Z6FWMgH71oeZtC9PZmZicWAgF7Lr&#10;zrGjR1FaWopt2+P0DoL2htvEiXgr6m2sWrFS78cK37ABR0wY4OU7Z7EYizpUkoyKjARwP7xmDLoC&#10;p/pWLe3Ypo7VUtmAnzEDqIFyOVKSkqBQKJCYkKAxnfmKkBAKnhqQu1QKd3d3jX18XPv7lqDgYKOF&#10;NzsGTntStZQdo+y46FgtdU98PFKSkowaQA3fsAGLXngBGenp8AsI4NokFAqxIiQEO+LiaHCZagxP&#10;n4Gigny0dgieuk/3gKvbJLzx2isYNWYsfrp6GQxVO7UaDg4OcHB0xKGPEvHu+x+iqqoSpd9/p7HO&#10;1cuXMWr0GFy/dpU6jBADyztzBrYDB+Y2NzZ66fs3fNhHU/CUEDUUOu372/fnaX+GOP8gdYaBpKWl&#10;aQVPRSIR/hYbi1fUvtQwhqXLlmk9NkDTrRHL9XN1NbbGbNGqhknh076BDZ2OHz9eY3ltbS02RrxB&#10;HUQIsVpvbIiAi4uLxvu6efPnQygUmTxYIhKJcCglWas62/G0NJNV9CeEEKKf3bt2YbrHdI3jB7sf&#10;p/CpcVVV6f+dy4OetDFvwXxs3LRJa/nBAwdwOus0bQRisfJyc5FXXIyn/xqFltf0q75Z985WDFy+&#10;FA6vvYqG/YfAGOH9cf+Jbhi4fAnu7j+kd3VVgdgZ/f4aheioKLNUqIvevBkphw8jJztbrynQy0pL&#10;seu99xEZ9TaOfXoU+efOGaVd615/DUKRCIF/WaT336wKDYVAIMDexER6kbRbHx6uEXpjp5AHYJRK&#10;kiqVConx8VxFVbb6o/p04KyiwkIoFAqdIeEJEgnEYjEkrq4Qi8UIkssRJJejqLAQme3B04z2oF9I&#10;aCiC5HKDPg+20mZUZCRSkpI0woPu7u5c5VPSe1GbN2tcT01Ohkqlglgs1gj8GopCoUBUZCT3OhCL&#10;xQgMDoZ/QIDGa0XFVt1tr8DbkbtUCrGLCzdOJa6uCI+IQE52NlKTk1FUWIg98fHIOHEC0TExBg95&#10;S1xd4R8QgIz0dMRt24Yjn37K3bY4MNCkFbSt3aTJj+Py/y5h7LhHUV1ViSEPPQR32Qw84izGO5s2&#10;oObmDSx5OQQFX+VS8NSKfJVzGjKPJ5GXnYU9O3dgycshKJv0OH648F/cbWiAs8sI3P7lFzzt9Qyu&#10;f/IRdRghRsQwjCfuVzzNBXBeIBDc4WNbKXhKSLtWW3v8PO3PFDrt42qdJ6HmMX8M+z6DOsMAjh9L&#10;w/z587UCoD6+Plizdq3RfqB3c3PDxshNOm+jUACxZGfPnMEnH+/Hiy8t11hO4VPL1lnoFADWvvIq&#10;amtrqZMIIVbtldWhWoFPH18fuIxIxpsbIkwSHpru4YF3t8XCxcVFY3lZWZlZq68SQgjp+vhxIjND&#10;Y9/Nhk9fWR1KlaqNJO2YZrXyLtdNS+vx/XdW6bSsrIw+E5M+IToqCimHD2O4fDFakw/r9Td39x+E&#10;zQgXOMX9Dfe+OK13RdLuCEQiOL79Jlorq1D3zt96FGrttzMOJ3NzkZeba5Z+vFhRgR1xcdixcycW&#10;LVyoV/i1srISG9aH48Xly7HghYXY9d77qKysNEh7fGfPxoIXFuKTj/f3KNQqlckQKJdj1cqV9OJo&#10;5y6VYpanp8YytpLkKiNUCq0oL0fYunVcBUn/gACER0RwYT52OvJctfBrd4RCIaQyGTy9veHfXtVR&#10;KpPBLyCAq6gaFxuL4sJCRMfEGLSypH9AADLbp3yPi43VmM48LDwcebm5NJ15L60MCYGz2jhkq4UC&#10;xglG52RnIyoyEiqVigtFq4eKFQoFUpOSUFRUpFcQH2gLrrJjUiqTwau9YmpOdjbiYmOhUCiwYvly&#10;BMnlBn9ObNCVrQTsHxDA3RYVHY1VK1bQIDOBltZWPDXLC/369cO4R8ejvq4OX+VmIy87C/V1dQCA&#10;hx56CA3t/ybWQfHTj3jmT/7Iy85CXnYWCvO/xixvX0hnPAEAGDb8Yfx47Sqampqoswgxkuky2ej/&#10;nD17FcBotcVRAO4wDPO6QCA4wLc229BmI6TNz9P+jMZBYuoIK3B73FOodZ5EHWEgnX3p/+raNZi3&#10;YL7BH8/NzQ2HUpJ13vbBrt1U7ZRYvP0ff4zP//UvreXP/ulP2H/wgNY07YTfpk6bik/TjukMnW6N&#10;2YJLly5RJxFCrJ5SqdRZnc7NzQ0nMjOwZu1aiEQiozy2SCTCxshNSEpJ1gqdns46jSVBctpAhBDC&#10;4+PHK6tWa1XHFolESEpJxtJly6iTjKAgPx/H9QiUFuTn4/ixngVPN0Zu6jR0Ssdk0leoVCqEr1+P&#10;fhvCIJC56/13rZVVUK18Ba2VVXCK+xsGLl8KmxEuD9SG/hPd4Pj2Rji+/Sbq3/8A9e9/0LPQ6V+j&#10;cAmM2adEPpyaiksXL2LHzp09+rtP9u9HTPQ7WPDCQkRGvQ3f2bMf+LPEgoULsWffXohEIqxasbJH&#10;oVOJqyt27NyJHXFxuFhRQS+OdmHr12tcT0xIgEKhgFAoRKCBK4RmpKdjxfLl3P3v27+fC4KyFSZn&#10;Pvkk4mJj9Q6dsq9zNiw488knkZiQAJVKBalMhn3793NBvpzsbKxYvlzvsKC+2IqbGenpGvctFAqx&#10;ODCQBlkvCIVCLOrQh2wwmg1wGlJiQgLC1q2DSqWCxNUVR44eRcjq1RAKhSgqLMSK5cvx3Jw5SElO&#10;7tE4UigU3Ph/bs4cZKSnAwC8vL1x5OhRLgyakpzMPb4h+zAoOJjrO/X7dnd31wqeE8Nzm/QY7ty+&#10;jbGPjsc7mzbgr5sisH3rO/g88wQXOh01ZixuVCvQyjB0sbLLkIce4sZKfV0dPs88gb9uiuDGydhH&#10;x0OlVMLB0ZFeTIQY2ODBg/HZyZOj0RY6PQDgRQDzALzPfpRhGGY039pNwVNCAChHSimIaGWouq3h&#10;lJWV4YNdu3Xe9m5sbKeVSR+Ej68PDqUk6wwelJWVUbVT0mdsjdmiM3w6fvx4fHLwAFcBlfCXk5MT&#10;1q5bh10ffAAnJye9tzEhhFjtZ7L28KmuIMura9fgRGaGQU9qEolEWLN2Lb7MzdEZTDqeloZXVmuH&#10;mQghhPALG0jUtb/mTix4wGAW6dwbGyK6DJ8W5OfjldWhet/fdA8PnMjM0HlM7mobE2KpLlZUIDoq&#10;Cv3f/zsEkgk9+tumcwWoDX8T9744jQGzfeAU9zc4vPYqBsz2Qf+Jbjr/xnbGdNgtnNceNt2IfhNd&#10;Uf/+B6gNb6t22hP9Vq9EnfcsrFq5khdVE6OjoiASiTSqOur7+WPne+8jJvodAEBk1NuIjHobLy5f&#10;Do8ZM3R+/zxixAh4zJiBda+/hsiot7H29ddQWlqKVStW4tjRoz16fKFQiB07d+JIaipNfa5mrp8f&#10;Jkgk3HWVSoWUpCQA0KhCaggZ6elcFUmpTIbPTp2CVCaDSqVCXGysRhivN1QqFfbEx3PhQAAIkstx&#10;5NNPIRQKUVFebvDwqVQm44KDcdu2ady2okO1TtIzYeHhGuOwqLAQOdnZbfujHu6HuhMVGclVUvUP&#10;CMCRTz+FWCzmqpGuWL68R4HozrAh6+fmzEFRYSGEQiGiY2K458MGpA25zw9ZvRpisRgqlQqpyZqF&#10;ZtaHh9NAMzK3SZMBMKivq8PoMeN0rjNx8uO4cP5bMAxDFyu7XPhvCaQeT+gcF8OGP4whD/0Ov/76&#10;C9wmPUYvJkIMbElwMAYPGgQALwoEghcFAsEBgUBwQiAQvA7Aq321dXxrt4BhGIvscNuBA3MAeALw&#10;am5szO1q3f52dpvRVno2euyI30fRcCXqWm3tcWX2GxRCtEJO1T9AnH+QOsJAklKSMd3DQ+dtZWVl&#10;vZomla1E1dlUbkqlEs/7+1O1U2K0cf3Brt1mCTZvjNzUaci0pKQEn3z8MUq+LaENxTPP/ulPWP7S&#10;cp3VaWtra7Hr/Z1mCZ2aezwTQoi+li5b1unJS0qlEsfT0nD8WNoDvbd0c3PD0heX4RkfH50/JiuV&#10;SmzdsqXHFdoIIcRUpnt4IKl9FhDJo+OpQ9T27x/uSdCqXs36YNduHDxwgMKLRhiPPr4+cHNrC7tV&#10;VVUh7VgaCvLz9fp7lxEuWLN2baff91DoVNOatWvx6to1KMjPRzBVgO0T5vr5ISo8HM3LV4GpuNir&#10;+7KdMR02I1zQT0fYvrm0HK2VVWguLevVY9jIF6N+9QqsWrmSVxU6hUIh9uzdi/LyckRFRvbqvkaM&#10;GAGXESMw44kZ2p8VflOitLQUZaWlvdovsZU1L126hOgo+slSvV/ST57UCPVFRUYiIz2dqxRqKGzo&#10;FGgL9LEBu4rycoStWweFQmG05ymVybBj504IhUKoVCoudCoUCnHk6FGIDRQKVSgUWLRwIVQqFaJj&#10;YjSmM8/LzUV4WBgNuh6aIJEg5fBhjWXPzZkDhUJh8Cnp42JjuaCy+vbLSE/XqhJqaOrPhQ1GsxVX&#10;9+3fb7AAOFuxFQA+O3VKY+zvS0zE3sREGnRGsnptGL75+ivIPJ6AbMYTKPjmPzj0USJX7RQAXg37&#10;P6QdTqbOskL29vb4f96+OPTR/degg6Mj1m98G484u6Aw/2uczcnG055eSP7kI+owQrpwpfKnaLRn&#10;FZsbGzd3tW5/OzvPtyMjc96KjIRAIBDoWodhmBwAEAgEXmrLzP48+9OmJtbu5mN+FDq1UrXOk9Aw&#10;dBzsb12mzjCAV1aH4lBKMvdjgzp2mtTjaWk4+MkBvUMCLiNcMH/+AixZtrTT6VXZ6lgUOiV90daY&#10;LSj5tkRn+Gbq1KmY+sEHKCkpweef/YuqZ5qZk5MTnn3uT/jzn/+sM3AKAD9XV2PjG2/i0qVL1GGE&#10;ENKFgwcOoCA/HxsjN2md2CQSibB02TIsXbYMVVVVKMjPR1VlFfLbAy7lZWVQKpVwGeECF5cRAAAP&#10;Dw+4urlhusf0Tt9TAm3V2d6IiKD3lYQQYoHKysrwvJ8/PkyI13lS7Ktr12DJsqVt30scOED7egMp&#10;yM/XO2SqbrqHB+YvmN9p4BRoqz7+xoYI6mTSp7GVLqP270Hza/8HprD4ge+r6VyBUdva769RXKVT&#10;vk0Lr1KpsGrlSuzZuxfRMTG9CmVVVlaisrIS+efOGaWtbHArLzeXQqcdLA4M1KokyVYcZaeON4SK&#10;8nJuanT10Kl6GNWYigoL8dycOdi3fz83Htjwadi6dQYL9onFYgQFB2NPfDwS4+Ph5e3N3e8sT0+4&#10;S6UoLiqigdcDYR0qcaYkJ0OhUEAoFCIkNNRgj5ORnq4zdMoGsY0tJTkZRUVFOsdoXGyswSq7SmUy&#10;SGUyFBUWIi42Fjt27uRuWxQYiMOpqbyorN0XNTU1oerH66j68TpOfZaB0NfCseTlEOzZuYNbZ8CA&#10;AQDTSp1lhRrq69q2v5q3t2zDzRs/I+atN7hl/ftT1IwQY2EYZrBAILij46bRAM7zrb20NyDW/cbK&#10;YQiUI6XUEVbsF1dfjPiKgqeGwAZAOwufAsC8+W0/KlRVVeF0VhYK8vOhVKq4gAD745CHhweme0zv&#10;tIJqx8d80EqqhFiCz//1L/zv0iW8GbkJ48drVzSaOnUqpk6dirWvrcPZM2dQ8m0JSkpK8HN1NXWe&#10;kY0fPx5TprX1/9MzZ3a57tkzZ7A1Zgtqa2up4wghRA9lZWUIDpJj3oL5WLN2rc4Kdi4uLlxg5VWs&#10;eeDHqqqqwtaYGJzOOk0dTwghFv69RHCQnKsK2ZH6yQtlZWX4Mus08h8wOEl6RiQScd/z+Pj6dlqZ&#10;lt2OVH2cWBMufPrxHrRs24HW5MP8aqBQiH5/jcL/XB5B+OLFqDZiJcjeYMOnf9+xA/v27zd61coH&#10;4eXtjeiYGOxLTMTh1FQa/GqcxWKsCAnRWJaYkACgLRwqlckMNk7C1q2DSqWCVCYzeehUvR0rli/n&#10;gn07du7EooULUdFetVc9gNcbgXI5Mk6cgEKhQGpyskaAN2z9egQtXkyDT0+zPD3h7u6usQ0T4+MB&#10;ACGhoQarAqoejA6Sy00eOlVvR8cxumL5cmSkp2OCqyuC5IapvB4dE4Pn5sxBTnY2igoLude6UChE&#10;WHg4BfSNYNToMbh9+1ew9fHq6+vx4XtxeCvmbzjz5WmUXvgOEyc/jv9VlKPVQmdOJr3XfO8eHBwd&#10;UV9Xh1nevuhva4vUQ59orGNrO4A6ihADyztzBm+1/TOHYZh5AoHgGtAWRAXwHtqCp9F8azcFT4lV&#10;+8XV16qf/2B7WyyTjsT7Z603eFk/dCxVPTUgNgi6MXJTl1UrXFxcuB97HlRZWRne3BBBoVNiFS5d&#10;uoTlS5dh+Usv4cWXlutcx8nJCc/+6U949k9/AtA2pTtbWfP8tyXUiQbwiPMjXDXTqVOn6vU3P1dX&#10;Y9fOXTh75gx1ICGEPIDjx9Jw/Fga5i2Yj6XLlnV6gtODKMjPR1paGgVbCCGkj9m9axdOZ2XprJzN&#10;cnNzg5ubG3fiQllZGVRKJXdyLOk9Vzc3iERCuIwY0WXQVN3prNPYuiWGKtISq3MyMxMXL15E3Pbt&#10;eFjqjpa3ogEeVHkTyNzR769ROHOxAtErV/K+8pxKpcKqFSsQFh6OI0ePIioyEjnZ2WZvF1sN0T8g&#10;ANFRUcjLzaVB30FUtObv5xnp6SgqLDR4JcmoyEgoFAqIxWIu3Gnq0Kn6eNUV7MvJzkZOdja8vL0N&#10;MvbCIyIQtm4dUpKS4BcQwE1nPkEiweL2qpKk+35c36HaaWJ8PDf9vKFCmAAQ9dZbXDCane7e1KFT&#10;lnr4lG1PXGwsV0GXHUu9IRaLESSXIyU5GVGRkfjs1Cnutrl+fjicmsq7KtuWbujwh/HTj9fR2nq/&#10;mmldXS0KvvkPJj72OEovfIdRY8biUnkpL6ZvJuZR+eN1jB4zDqUXvsPMZ3yQ+2WWxpgBgJ9++hGj&#10;Ro/B9WtXqcMIMZC8M2dwKCkJS4KDpwC4yjDMNQB3AExpX+W8QCA4wLd2U/CUWK1WW3urrnY62N4W&#10;OaufxhTxIPzBZTBePFJstX1xe9xTFDw1IKVSiTc2RKCstAyvrl3T5XSmD+rggQP4YNduKJVK6nBi&#10;VfZ//DH+9a9/YflLy7mAaWecnJy4cKS+IUliOLW1tfj0H//EP//xD6pySgghBsAGUF1GuGD+/AV4&#10;xtfngUKoBfn5OJ11GqdPZ1GohRBC+jB9KmerUz+m+Pj6UAeaWEF+Pnbv2k3VZ4lVu1hRgaDFixEV&#10;HY1Z/05vq36aftI8jREK0W/1CtQFzLXI6pw74uJQXFSE6JgY+LVP4Wyu6qdsVc3q6moE8bhirDm5&#10;S6WdVpIMCg42SLgNaJving0iR8fEQCgUoqiw0CyhU/XnGrZuHY4cPQqpTIZVoaHYEx+PqMhISE+d&#10;MkgVTS9vb24688T4eI1p0leEhOBkZiZNZ96NxYGBcFYbhwqFAinJyQCA8A0bDPY4iQkJqCgvh1Ao&#10;5ILRKcnJZgmdstSr8AbJ5chtr0waFRmJffv3G+QxQkJDkZGezvWrepA3LDwcq1asoEFoQKNGj0HO&#10;l1layy9VlOPJp2cBAIY/8giKz/2HOsuKXSovg+z/PY3SC98BAH69dUsriPzrrVsYOWYsBU8JMbCX&#10;VqzIXRIcnA4gAIBn++LzANIBvM/HNtvQZiPW6reR7lb73NVDpwCwTDoSnyyy3v6odZ6EJoch9KIw&#10;sIMHDuB5f38cTzNcBamC/HwEB8mxNWYLhU6J1fq5uhpbY7bghQUL8ek//kmhRr59IL90qW37zF+A&#10;/R9/TNuHEEIMrKqyCrt37cLzfv6QPDqee2/4wa7dOHjgAArap0wuyM/nTlZ6IyICwUFybv2DBw5Q&#10;6JQQQqzE8WNp8J7liVdWr8bprNPUIXzbPmlpCA6SIzhITqFTQtAWQgsPC0N4VBRurl6B/vv3QCAz&#10;7ff2NgFzYfvvdJS4TUDQ4sUWWw0xLzcXAXPnoq6uDkeOHsUqA06FrQ+2ouaOnTtxJDUVq1asoNBp&#10;J6I2b9a4npqczFUlVZ8avteP0x4wDZLLIZXJoFKpzBo6ZSkUCq4dIatXQywWQ6VSIbU92GgIbDiS&#10;rSTLEgqFWBESQoOwC85iMRYFBuocS2yo11D7/5SkpLbtFREBoVCIivJyxMXGmr0PcrKzuaAtG1xW&#10;D3L3lnplY7aSLMvd3R1z/fxoIBrQ8EecAYbRujz00FDU3LwBAOjfrz8YppUuVnypr6+Fk9r7Jgba&#10;Y+ZSRRmGDRtOLypCjEAgELwvEAi8BPdNFQgEmwUCwR0+tpcqnhKrdWfc01b5vDuGTlnLpCMBwGor&#10;nypHSvG78ix6YRhYVWUV3tgQgd27dmHpsmWYN3/+A1VAPZ6WhrRjafQjBCFq2qZw34ldO3fi6Zkz&#10;MXXqVDw982luKnhiOiUlJTj/bQnOnjmDS5cuUYcQQogJsSFTQgghpCuns07jdNZpuIxwwXQPD/j4&#10;+GK6x3SjzNJCOqdUKvHl6dPIz8/Hl1mn6aRiQjqRl5uLvNxcrAwJwaL3/w6niotoTT6M1uw84zyg&#10;UIh+8sUQBMzFt9UK7Fu/HsVFRRbfjyqVCtFRUZggkSAsPByBcjlSk5ORceKE0SqgSmUyBLYHG4+k&#10;puKv0dFUTbILOitJqoXvDIWtptgx4KbgSRg4JzsbOdnZ8PL2RnRMDFYsX46UpCQEyuUGCUxLXF3h&#10;HxCAjPR0xG3bhiOffqqxDQ6nplIwuhMrQ0I0tkFOe8VPQ4/R1ORkqFQqSGUy+AcEAACi3nqLN/2Q&#10;GB8PL29viMVirjJvXGwsvLy9DXL/QXI5MtPTUVFejsT4eI2+XRkSgrzcXNqXGkhDQwNaO1SuBIDH&#10;pkzFl//+FwDg3r1GtLYy1FlWrp9NWw3D61evwOOJ/4eL5WVa6wx/hH6PJMSQBg8ejKefempw2tGj&#10;owUCwTVLaTcFT4lVahwktsoKl52FTlnWHD6l4KlxVVVWYWvMFmyN2QI3Nzf4+PrC1c0NLiNctKZI&#10;raqqQlVlJcrKytqDBAX0QwQh3Th75gzOnjmDXTt3wsnJCeMnjMej48dD6CSEk5MTHp0wnjrJQM5/&#10;WwIAqK6uxs8/V6Ok/TohhBBCCCGE/6oqq3C8Mg3Hj7XNzuLGfTcxEQDg6uYGkUhIHWWIvq6q4iqM&#10;5+fno6qqkiqOE9JDe9unuZ/l6YmVG8LwyIb1YLJz0ZqTB6awl9/hC4Ww8Z4FgZcnbLxnIS83F4c3&#10;R/WJwGlHFysqsGrFCkyQSLA4MBCfnTqFnOxsbsro3oYPJa6u8AsIgJe3NwQATmZmUuBUryGoXW0z&#10;LjaWC98ZKtAGgKseGhQcDKFQqDFVOl+wIT6pTAapTIaiwkKkJicbrOpreEQEcrKzUVFejoz0dC7c&#10;CABR0dE0nbkO7lKpVrVNtgLpqtBQiNVC072hXu2U3d4Z7SFMvlCpVEiMj0d0TAwC5XKkJCVBoVCg&#10;qLDQYFVfwzdsaAtdJycjMDiY619nsRiLAwOxNzGRBqUB3Gts1Joyfcb/ewqDhwxBYf7XGDVmLBrq&#10;6qijCO41NgIAPs84gXff/xCPTpDgUoXmfumXWzXUUYQY0B8efxxpR49OAbAMwGZLaTcFT4lVUo6U&#10;Wt1z7i50yrLW8GmTwxA0DhLD7jc6q9PYysrKUFZWRh1BiJHU1tai5NsSCkQSQgghhBBCSDfY7yhO&#10;Z52mziCE8JJKpcLJzEyczMzEBIkEc/384PnXt+EsFIKpuAim8FswFRVgVLWdh1GFQghcJ0AgdoZA&#10;MgECmTsEkgkoLi5GXk4Ocnf83SqqHV6sqEB0VBR2xMVhlqcnvH18EB0Tg4ryclRUVOBi+/8VVVWd&#10;hlElrq4QCoWQymSYIJFAKpOhVqVCcXExdsTFIS83lwatnlZ0qCSpPnU3OzW8IVSUl3MBvkC5HEBb&#10;9Ua+USgUXCDULyAARYWFyDhxwmDBU6FQiKDgYI1KlWz/u7u7w10q7ZPB894IW79e43piQgJXOZcd&#10;S4aQk50NlUoFsVjMhTj5OEYz0tMR0h649Q8IQEpyMlKTkw0WPGUD5znZ2YiKjMS+/fu52xYFBiIz&#10;M5Mq8/aSg6MjGIbhgqe/+91QePvOgceTT+GdTRtQX1cHR0cn/PTjNa1wKrE+9fV1GDVmLK5fvYJD&#10;HyXitf97E59lHEfOF6dQ31APAHAS0gwihBjSnd9+w7fffntn2rRp1yyp3RQ8JVap1nmSVT1ffUOn&#10;LGsNn9Y6T6LgKSGEEEIIIYQQQgghhBDeuVhRgR0VFdgRFwdnsRju7u4Qi8WYFrwYQicnTJBIOv3b&#10;4uJi1KpUuFhRgeLtcbhYUWG1FTnVw7xAW1VDd3d3uE6cCC8fH0yYMKHT6c2rFQooqqtxsaICZ/Ly&#10;8NG+fbhYUUGDs4fY6rPq4rZtAwD4BwRA4upqsMfKTE/n7petdprRvoxvEuPj4R8QAP+AAMTFxkKh&#10;UCAnO9tg1V9DVq9GxokTUCgUWtVUozZvhv/cuTQ4283189PYp6pXJQ2PiOh0H/Eg2Iq8gcHBANoC&#10;ngqeBiy5qqfBwUhJTuZCs4bqD7YyLxtEZ8e+UCjEypAQREdF0eDshVGjx+JiRRniPz7ELcvLzsIb&#10;r72Cmps3AAATH3scJYXnKHhK8NP1a3B0dOLGybWrl7FwsRxxH+wBADTU1yM76xR1FCEG9N///hce&#10;Tz55vrmx8YAltZuCp8TqNDkMQZPDEKt5vj0NnbKsMXxa6zwJvyvPohcJIYQQQgghhBBCCCGEEN6q&#10;Vihwkg0m0fTDvVJcVESVHk0sLDxc4zo7rbhQKER4RIRBH4utourZHmBjr/ORQqFARXk5JK6u8PL2&#10;RkZ6OooLCw0WPAWA6JgYrFi+HHvi4+EXEKAxnfnKkBCazhxtIceOYzQuNhYqlQpSmQz+AQEGeyyV&#10;SsVV5GW3cy6Px2hOdjaiAYjFYkhcXVFRXo4iA45RsViMVaGhGpV5WXP9/HAyM5P217004vcjUXPz&#10;BtauWNbpOr/U0PTpBKivq8Ow4Q9z169fvYLtW9/hrh9O/xy3btVg1OgxuH7tKnUYIUbCMMwUAIPb&#10;r54XCAR3+NZGG9pMxNo0DB1nNc9Vn9Bp7uVbnd62TDoSnyxyt5r+ahwkRqutPb1ICCGEEEIIIYQQ&#10;QgghhBBCDGyWpyfc3e//7qRSqRAXGwsACAkNNWglSYVCwVWOZANsmTytdsrKzckBcD8oW2TgkJ1U&#10;JuOmRmf7nbUoMNCg/W+pFnfoh4rycq5KrnqVWEMoKiwEAEhcXbkQMJ/D0SqVimufVCptG7MGbm+g&#10;XM5VJ05MSNC4LWz9etqJ9sLI0WMAgKtuqoujoxMYhqELXfDT9WsY9vDDXY6pX27VwKG9KiohxHAY&#10;hhnNMMwnDMPcBlACIKf9cpthmBKGYZ7nU3speEqsTv3QsVbxPPUJnb74j2J4JZzFgaIfO13H2sKn&#10;1jI+CCGEEEIIIYQQQgghhBBCTGl9h0qSqcnJUKlUEIvFCJLLDfpYbCVJNmipXl2Sr9ggIttmY7Q3&#10;OiYGALgpzVm6Kn1aG2exGCtCQjSWxW3bBgDwDwjgtouhXKyoaNve7SFO9e3BV8XtbWTD0RXtz8FQ&#10;1CsfpyQlQaVScbdNkEgw18+PdqQPyNHRET9ev4aJkx/Hu+9/iGf9noeDo6PGOnfvNoAB6EIXMDrG&#10;kIOjIxYuluPd9z9sf0260guLEAObLpONRlvYdBnaKp3mql2uAZgC4DjDMJ/wpc0UPCVWxxoqnuob&#10;Oj1Q2BY4ffFIMYVP2zUOEtOLhBBCCCGEEEIIIYQQQgghxIBWhoTAWXz/NxiFQoE98fEA7ochDYkN&#10;9UkkEgDgfegUuB88FAqFXAVMQ4cR1UO+UZGRGrfN9fPDhPb+skYdg9EZ6ekoKiyEUChESGio0bb3&#10;BNe28JYlTCPPBk0l7W02xuuKDfmqV0RmhYWHU2Xe3my/slK8tvplfJZxHB5PPY23t2zTCp9StU+6&#10;sBf1sTFqzFjs3ncQ48ZL8OmRFKxcGoiKslKt8UMIeXCDBw/GZydPjkZb4DQawBCBQOCldhkDwAtt&#10;AdRlDMN48qHdFDwlVqXV1h5NDkP69s6oh6FTbhmFTwFYRzCZEEIIIYQQQgghhBBCCCHEVIRCIRYF&#10;BmosY0OP6tO/G5KiqgoA4OziAsAyQn3A/SCfuL3d6hUfDSUkNJSbzjwlOVnjNmuteuoulWKWpyd3&#10;XaVSIbE9GB0UHMwFgQ2J3bbsfVtCOJpto3r4U6FQGH6Mrl4NoC38q94vQqEQizvsS4j+GIZBXV0d&#10;SoqLELf1r6iq/AnrN76tvgbA0IUubZfGuw3cyFi/8W1knjiGD3duR0VZKRiGwY/Xr2HU6DH0wiLE&#10;QPz9/DB40CAAeF8gEGwWCAR3Oq4jEAhyAcxrv7qOD+2m4CmxKn29muWDhk652yh8iruDnOmFQggh&#10;hBBCCCGEEEIIIYQQYiAdqxQWFRZy1R6NUe0UuB+Gk1hYBU82jMiGcS8aeCpzABoVPBPj4zXCre7u&#10;7lY5nXnU5s0a11OTk6FQKCAWixHYXiHW0NhAJVs91BghY2ONT/Uxyoa8DUkqk8E/IAAAELdtm8Zt&#10;KzpUTyb661jR8kjyIYwe+yhGjRnbfjvA0H/0H/sf0zZuZnn74tdffkHWv/+lMX7q6uroRUWIAY0e&#10;NYr9586u1hMIBOcB5AJ4ng/tpuApsSr1Q8f22efW29Apt46Vh0+toSouIYQQQgghhBBCCCGEEEKI&#10;KbhLpVpBRrbaaZBcbpRKkqR7QXI5JK6uGpU9WStDQqxqOvPFgYEaQUaFQoGUpCQAQHhEhNH7gqaO&#10;142tzFtUWIiM9HSN29ZbaWVeQ6uvr8PXZ/Mgm/EkAMDRyYkKfdKFu7CkM55ASXERvWAIMRGBQHBN&#10;j9Xy+NJeCp4Sq9JXA4WGCp1y61p5+LTZ4SF6sRBCCCGEEEIIIYQQQgghhPRSx9BpUWEhV43Ur72i&#10;ITEPtv87hvqcxWJMc3e32jGak50NlUoFoVAIL29vGihmIhaLuaqqmR3G6CxPTwrsPgBBa4vWpaGu&#10;lrv9bkODVlVUuljvheXg6IjKa1d0jh9CiOExDOOpx2q8eRNNwVNiVfpioNDQoVPub6w4fNqXK+MS&#10;QgghhBBCCCGEEEIIIYSYyt7ERI3rUpmMC5OlJidTB5mJSqVCantVz6DgYI3bLlZUIC8312rHqH9A&#10;AIRCIVQqFVJojJqNQqFATnY2ACBk9WqN205mZkKlUlEnGcDvhg7j/m03cCB1CNFSc/MGfj9qNHUE&#10;IUaWd+YM+8/3GIYZ3Nl6DMMsAzAFwAk+tJuCp8Sq9LVAobFCp9zfWmn4tK9WxiWEEEIIIYQQQggh&#10;hBBCCDGlaoUC+zoE+9gQWUZ6OooKC6mTdFAplUa9/9TkZCgUCojFYgTK5Rq37di+3ar6Oi83F8XF&#10;xdx1oVCIkNBQAEBifLzRA44UoNQtKjISAODl7c2F1dn+2hEXRx30ADpWtLS3d8AUqQyF574GANTX&#10;1VGlT7poVTwt+/57+PzxuS7XIYQY4P3ImTNs+HQKgBKGYV7TsR//BMAn7Vej+dBuCp4Sq9Fqa9+n&#10;no+xQ6fcfVhh+LQvVsYlhBBCCCGEEEIIIYQQQggxh8OpqRrhOqlMBv/2ad4TExKM8phisRgAUFxU&#10;BABwspBpucUuLgCAiooKAMAEicTgj6FQKJDSXu00JDRUY8ryvNxcrs+sSccgY5BcDrFYDJVKhcT4&#10;eKM8JhumrCgv1xizfKY+VtjQuMTV1eCPU1RYyN1/eESExm1HOuxPiP4YtYu9gwP+761oFJ77Gtev&#10;XulkLbpY88XBwbHtuJCdhdpaFV5c9YrWGCKEGNZfFi8+DyAXwGgAUTpWeR7AHQDzBALBeT60mYKn&#10;xGo0DhL3mediqtApd19WFj6liqeEEEIIIYQQQgghhBBCCCGGoatCYXhEBIRCIYoKC5GRnm7wx2QD&#10;nGzlUIkRApzGwIYPFVVVADSDfobCVvFUDwCztltpJcmLFRU4mZmpsSw6JgYAkNJeHdZY2Ptmxyyf&#10;sSFT9f4wxhhlq52uCg3VCORWKxTY26GCMtGfvb0DJG4T4fPH5xD1tzjc+Lkahz7S7E+GoQtd2i6t&#10;TCs3Lt7ZtAEjfj8KsTvj8eRMT0jcJmKC2ySU/XCBXliEGNAvv/xyRyAQeAHwAvC6jlW8AIwRCAQn&#10;+NJmCp4Sq9FiO7BPPA9Th065+7Si8CkFTwkhhBBCCCGEEEIIIYQQQgznZGYmLrZX8QTawmpBwcEA&#10;jDOdubtUCgAoaq/eqT5VN1+xbVSpVFywz9DtVg/6hm/YoHHbvsREVBsxYMl3O+LitCrzenl7A7gf&#10;hDTG9r7YXvGUHbOWMEbZKq3GeF0lJiRAoVBAKBQiUC7XuM1ag9GGMnL0aLwaFoHxElcc3LcH27e+&#10;g/q6uvsrUNqSLmoX9bFRX1eHN157BUdTk/GHqe7Y8NY7GDpsOL2oCDESgUCQC+AawzCe6hcA1wQC&#10;wR0+tZWCp8Rq9IWKp+YKnXL3TeFTQgghhBBCCCGEEEIIIYToiWltResDXJjWVuq8PmjH9u0a10NW&#10;r4ZYLIZCoUBqcrJBH4utzFhRXs6FCfkePvVsDzkacwrzxIQEAIB/QIDG/atUKhxOTbXq8alSqXCk&#10;Qx+w07yrT/1uKBPaq/Cqh6ONUT3UkNhwbDE7Rg1cSVilUiElKYnre/X+KC4uRl5uLu1IH1BNzU38&#10;ftRoXLt6Gdu3voOi/G+01nlo2DCaYJ4u3EWXvOwsbN/6DgDgx2tX6YVFiIFJJkwYzDDMJwzDMABy&#10;dFxuMwyT0x5C5QUKnhJiIQwROt082w1M3LxuL57jhnb+GFYSPm12eIgGHSGEEEIIIYQQQgghhBDS&#10;C62trWhtaen5hYKnfVJxUZFWcIwN9u2JjzfodOZCoZALVuZkZwO4H+zkK7a6Zm57e6UGroCZkZ6O&#10;osJCCIVCrt9ZHat9Wqu9Haq+isVirAoNBWD4qqfq1UPZse/F4zEqFAq5NrOvKXcDh7njYmOhUqkg&#10;cXWFf0CAxm3RUVG0E+2FWzdvAgBGjxmHiZMfx7DhD3e6DiGuEyej5sYNreWjxozFxMmPA2iroFtT&#10;c4M6ixADGTx4ML46e3YKgGUAzgOI1nHJBeAJgDfhUwqeEqvRMHSc5e5gzFzpVOuxrKjyKSGEEEII&#10;IYQQQgghhBBCCDGM7R0Cjl7e3lyYLS421qCP5dceXGODnB2DbHwilckgFouhUqm4UJ+fAdurUqm4&#10;/g0KDtaqJHkyM5MGZ7vozZs1rgfK5RAKhVAoFFzFWEMQCoVc0DQzPd3g29zQ2NcPG5RVb78hVJSX&#10;I6O9H8I3bNC47XBqqkYgmDyYWzdvor6+Di8EBePd9z/EW1tiuRAhANTV1uJ3Q4eBYRi6WPsFDGpu&#10;3g+VSj2ewK59B/D2lm14ISgYP167CnsHRworE2JAS4KDMXjQIAB4XSAQTBUIBJt1XLwATAVwB8A6&#10;PrSbgqeE8BzfQqfcY/bx8Gn90LE0+AghhBBCCCGEEEIIIYSQHnCXSrE4MBBh4eHYs28fN5V0T02Q&#10;SLBn3z6EhYdjZUgI3KVS3k9BTfRTrVBoT2feHjLLyc426HTmbCguJzubC8rxNXzKBg5zsrOhUqkg&#10;Fou5iq2GkJqczN1vyOrVGrftS0ykgammuKgIxcXF3HX1CrEpSUkGrQzLVuHNOHECwP0AMh8FBgdz&#10;Y0n99WUocdu2AWgLuErVKqmqVCoaowZw/doV/H7UaIS/shLvbo5E6ItBOF9UiLe2xELq8UTbOlev&#10;YOiw4dRZBCNHj+GCp7O8fbF63XqkH/0HQl8MwrubI/H2htcxdOgw6ihCDKg9dAqBQPB+V+sJBILz&#10;aKt8OpgP7abgKbEaLbYDLW/HwtPQKffYVPmUEEIIIYQQQgghhBBCCLFKQqEQc/38EBUdjZTDh1H4&#10;7bd4PSwMj44fD+VvvyHl0CEoqqoe6L4VVVXY8+GHUP72Gx5+5BG8HhaG7Lw8ZJw8iajoaMz184Mz&#10;T8NZpHsdqxdKXF0RJJcDuB8+MwSxWMwF2BLj4wEAIe3TpvOJ+rTibDvZkJ8hKBQK7Gm/XzZAyTqZ&#10;mYnioiIalB10nNbdPyAAEldXjcqxhuAfEMBVU+WqfXbYRnzgHxAAsVis0U5DVmdlQ+dCoVDrNbov&#10;MdGgYV9rVV9XBwdHR41lX/wrE7v+/jesXrceDo6OqLl5AyNHj6Fqn3TB0GHDUXPzBoYNfxhLXg7B&#10;u9GR+Co3W2P81NRQtVNCjIFhmCnd3D4YwBS+tLc/bTJiLRoHWdYXEHwPnXJtONJ2xt8y6Uidt7PL&#10;2fUIIcQaDRgwADY2dL4P6Z3m5mY0NzdTRxBiIjY2NrC1tYVAIKDOIMREWltbce/ePeoIQkygX79+&#10;sLW1pY4gxIRaWlrQ1NREHUEsnrNYDE9PT8z188MEiQRFhYUoLipC+vHjBq1UqVKpUFRYqHWfUpkM&#10;UpkMz82di6joaFysqOCmCb9YUUEbyEKoVCrsTUxEVHQ0tywkNBQZ6emoKC9HSnIyF0TtrZDVq1FU&#10;WIiM9HSEhIZCLBZjVWgoF8TkA7bia0Z6ulEqs7JBSalMplGlkt0ORFu1QoHDqalYHBiosZ1WLF+O&#10;jPR0BMrlBqtIGxQcjD3x8UiMj4d/QAC8vL0hlckMuk/tDfWKr2wwmt0XG2p/wI7RoOBgjYqv7HYg&#10;hsEw2su+LczHj9evYpa3Lz7PPIGhw6niKQGY9sGyYHEQvsrLxo/XrmqtM3QYVTwlxJAOJiXhrchI&#10;AMhhGCYawHkA5wUCwZ3216UngNEA1rX//yAf2k3BU0J4yFJCp1xb+mD41NKCyoQQfhIIBHB0ckK/&#10;fv2oM0iv2QG4d+8eGurrqTMIMbIBAwbA3sGBOoIQc7z+7OxQV1vLfcFNCKHjHCF9SUtLCx3niEVi&#10;K5uyVUZzsrORkpTETQluSh3DqF7e3vD09saevXtRq1LhcGoqcnNzNappEn46mZmJuf7+cHd358ZZ&#10;SGgo4mJjuQCeUCjs9eOwAbmiwkLExcZix86dCFm9GjnZ2agoLzd7PwTJ5ZDKZFrhO0M8d/Y1k5Pd&#10;VqUuOiZG47YjHSrPEk37EhMx18+P2xZSmQz+AQHISE9H3LZt2Ld/v0EeJ1AuR0pSEhQKBRITEhCy&#10;ejWiY2KwaOFCXlT6jI6JgVAoREV5OVftNGT1aoPdf2pyMhQKBcRiMQI7BM6jN2+mgWhQjM73ocUF&#10;5zDxscfxeeYJ1NXWAqD3qtbOwaGtOu6w4Q8j/eg/dI6bWzep4ikhhnT9+nWsfuWVOwkffggA73F7&#10;bt3fH7wvEAg28+G7BSq9RQjPWFrolGvTkWIcKOq8TcukI/HJIneL2Q6ttvY0GAkhvWY3cCCFTolB&#10;DRgwAAMGDKCOIMTIBtrTe0FCzKVfv370GiTEiGxsbCh0SoiZj3P0mY5YkgkSCaKio5Gdl4eZs2Yh&#10;JSkJz82Zg6jISGSkp/MiEJWTnY2oyEjMfPJJ/D02FlOnTUPGyZOIio6Gu1RKG5HndsTFaVwPkssh&#10;FouhUqm4yoqGwFYUzcnOvh/C/OtfDRbufFASV1duWvHE+HioVCqIxWKDhvqi2ipncX3LokqS3VOp&#10;VNjXoSJsSGgohEIhV0XXENQriqYkJaGivBxisVgrKGwObAVWAIh66y0A4CqyGoJCoUBKUpJG37Ly&#10;cnNRXFREA9GA6uvqYO/oAKbDf7du3oSDY1vQ8HfDhoEB6GLFl6HDhqPm5g2NsdNxzLhOmozrOqqg&#10;EkJ656OPPz4PYAyAFwFEA8hVu7wP4HUAYwQCwet8aTMFT4lVaHIYYhHttNTQKde2PhY+JYSQ3qLQ&#10;KTHKG3gbegtPiDH1798fAoGAOoIQOtYRQq8vQohx3m/a2lInEN5zl0qxZ98+7Nm7F62trXhuzhxu&#10;emk+hE07k5OdjbB16/DcnDmoqqzE37dvx559+zDL05M2Kk9drKjAycxMjWVs2C6lvQqiIUhcXRHU&#10;XkkxKjISCoUCEldXswb7hEIh9u3fD6FQiIz0dKQkJ2s8f0Ng+5CtJqtue1wcr1/PfHE4NRUXKyq4&#10;62KxGEHBwQDuh4UNwT8ggKt8G/XWW1CpVPDy9uYCqeYglcm48RgXG4uK8nIIhUKDjlG2D9lqsh3H&#10;KDGs69euYtTosVrLp033QNmF79vWuXIFo0aNpfSlFV9Gjh6L0u+/A9AWVh45eozWmBk5egxudQin&#10;EkIMQyAQ3BEIBAcEAsFmgUDgpXZ5XSAQvC8QCK7xqb30TSOxCs0OD/G+jZYeOuXaSOFTQgghhBBC&#10;CCGEEEIIIcTisIHTv2/fjqKCAq66qcLCpuJWKBTYEx+P5+bMQc7p0wgLD0fK4cNUAZWndnQIQEpl&#10;svsVFturdRpCeEQEJK6uUKlUCFu3jgv2mSN8qh46rSgvR1xsLIC2qqSGqiSpXjW2YyXJ4uJi5OXm&#10;0uDTd4xu365xPbC9eqxCoUBqe2DYENSntFcfEx0DmaYgcXXFjp07AUArGG2oSsHqVWPZqsSsfYmJ&#10;qLawY48luH7tClwnTdZYNnTYcLjLZiDvyywAQOmF7zByzBjqLCvmNukxlF5oC54WnfsGc57z5yri&#10;skaOHkMVTwkxEoZhljEMk8PoVsIwzGaGYQbzpb0UPCWEB/pK6JRrax8In94d5EwDkxBCCCGEEEII&#10;IYQQQkif5ywWI27HDo3A6R4DVvIzF5VKhZTk5LYAanY2VwF1gkRCG51n2+lIhynf2SqPRYWFKCos&#10;NNhj7di5kwv2rVi+HCqVCv4BAVwI1BQkrq747NQpSFxdNdohlckMWt2SrSSpXu2V6weqJNkjxUVF&#10;GkFdoVDIbauUpCSDhfPFYrFG2JMNXkfHxJg0IK3+mlBvR5BczoXCDTJGExK4x5O4umrsEw532CcQ&#10;w7h18yaGDhvOXR85egxe27AJedlZ3NTq169e0VnhklgPewcH7t952Vm4duUyNm7eCgeH++HT+ro6&#10;6ihCjODYp596AvgEgCeA8wByO1ymAIgCUMIwzGg+tJmCp4SYWV8LnXJttvDwaautPQ1OQgghhBBC&#10;CCGEEEIIIX3aypAQZJw8id9++63PBE51YSugFhUUIOXwYYSFh5ssaEi6t7dDdUOxWIxV7VPDG7Lq&#10;qVgs1qg0qh76PHL0qEb4zRiC5HKdj69eXdIQFAoFV6GyYyXJk5mZGlPHE/10nPbdy9sbUplMo7Ks&#10;IahPb68e+mTDoGKx2KjPMzwigqtq2vHxDRmMzkhPR1FhoUaIl9WxCjIxrPq6OrhNfAzr/m8jYv6+&#10;E4XnvsahjxI11mEYhi5WerF3cEBdXa3GeEjYuR0/fP9f7Ij/CCteWYeRo8ZQ8JQQI1gSHAx/Pz8A&#10;OABgiEAgmCoQCLw6XAQAXgcwGm0BVLOj4CkhZtRXQ6dc2/tA5VNCCCGEEEIIIYQQQgghpK+ZIJEg&#10;5fBhzJw1CyuWL0dUZGSfD/qoVCougDp+/HikHD4Md6mUBgNPdAz2BcrlEAqFUCgUXGVEQ5C4umqF&#10;PyvKyyEWi3Hk008RHhFh8FAyG3hl7zsnO1sjdGroiqtsWJANR6q/Bqja6YOpViiwL1EznMeGetkQ&#10;paH4BwRohE/D1q3TCEh3rGBrCFKZDJ+dOsXdd2JCgkbo1JAVV1UqFeJiYwEAQcHBGmO/uLgYJzMz&#10;acAZUc3Nmxg6fDhGjh6DtSuW4ejhZO11btzAqDFjqbOskHT6Eyg6943Gsvq6Ohz6KBFvvPYKnvZ8&#10;Bm6THsP1a1epswgxsNGjRrH/fF0gENzpbD2BQPA+gBNoC5+aHQVPiVVochjCuzb19dAp9xwofEoA&#10;+Pj6wM3N7YH/XiQSYemyZdSRhBBCCCGEEEIIIYQQ0ksrQ0KQcvgwcrKzseiFFwwamLIECoUCK5Yv&#10;R0pSEv6+fTtVP+WJvNxcFBcXc9c7TmduyGC0rvApWyE0SC7HZ6dOYVVoaK/HhcTVFdExMfjs1Cmu&#10;OmZcbCwXJDRG6DQnO5t7TXesJHkkNZUqSfbC4Q79J3F1hX9AAAAgbts2gz6WetgzJzsbixYu1KgQ&#10;+tmpU/APCOj12JHKZNi3fz9XTZXdP+5pr+Jq6NApAKQmJ0OlUkEsFiNk9WqN2zqGe4nhlf/wPQBg&#10;2PCHO12nKP8buE16jDrLCo0cMwalF77Teduw4Q/jx2tXMXT4cJS1jyNCiNmM5ktDKHhKrALfgqfW&#10;EjrlnguFT62Wm5sbklKS8WFCAjZGbnrg+1m6bBk2Rm5Cdl4ufHx9qGMJIYQQQgghhBBCCCGkh5zF&#10;Yq7K6aIXXuCCRdYqJTkZixYuxLRp07Bn715MkEhokJhZdJTmjKH+AQGQuLpqVEg0FImrq1YglK1+&#10;KhQKEbJ6Nc58/TV27NwJ/4AAvac4l7i6Ikgux5FPP8WRTz/lgokZ6elYtHChRsD1yKefGjz0zPbT&#10;qtBQjTZXKxTYS6G+XtFVMZatYltRXo6M9HSDPp5/QACOfPqpRiA0KjISCoUCYrGYCzVHx8TAy9tb&#10;77Eklcm48Oq+/fu5qriJCQkaAdfomBiDh04VCgV37OkYjD6ZmYnioiIaaEZ2/dpVuE6ajOKCc1i/&#10;8W0cTv8c777/IVatC+PCqDU3b2Dk6DFg6D+r+8/BwZEbK6PGjMWqdWF49/0P8XHqUaxaF8YFTuvr&#10;6ujFRIiBnf+OC33nMAwzRdc6DMMMZhjmPQBTAFzjQ7v706YjxLSsLXTKPacjbWepLpOO1Hk7u5xd&#10;j1i+NWvX4tW1a7jr0z084OPrg9NZp3t0Py4jXLBk2dK2f7u44MOEBBTk5yM4SE6dTAghhBBCCCGE&#10;EEIIIXpwl0rx9+3bkZOdjbjYWKp62E6hUGDRCy8gPCICe/buxY64OJrm2YyqFQocTk3F4sBAbln4&#10;hg1YsXw5MtLTESiXQ+LqarDHEwqF2Ld/PxITEpCSlISiwkIseuEF+AcEwC8gAFKZDF7e3vDy9gbQ&#10;FjysKC8HAC4g5yQUQtIeWlaf1p6VkZ6OxPh4KBQKAOACg7rW7a3EhAQoFAoIhUIEdpiOPXrzZhpg&#10;BnAyMxNz/f3h7u7OjaGg4GDsiY9HXGxsjwKg+pC4uuLI0aNIjI9HSnIyMtLTkZGeDv+AAIS0h4v9&#10;AwK4gLNCoYCiqgoqlQoXKyoAtJ10IBaLIRQKtV4/KpUKGenpSE1K4saoVCZD+IYNBn2tsdhgNPva&#10;Um8HBaNNp76uDl/lZMPB0RFlP3yPUaPH4ikvb7z7/oc49FEi8rKzcO3KZQwb9jBqbt6gDrMSUo8n&#10;UPp9W/BtlrcvlrwcglOfZeDrvFzU1NzAqNFjAQAjR4+hziLECDIyMnAoKQlLgoOnAChhGAYActVW&#10;mQJgcPu/zwN4nQ/tpuApISZkraFT7rlZWPi0cZAYdr8paOAa0MbISBTkF0CpVOr9N2vWroVIJKLO&#10;I4QQQgghhBBCCCGEkAcw188PUdHRiIqMNHhFvr4iLjYWxYWFiI6JgVgspgCUGe1LTMRcPz8uvCeV&#10;yeAfEICM9HTEbduGffv3G/wxQ1avhl9AABLj47lgX0Z6eluo7/nn4enlBYmrK4RCIRcY7So4mpOd&#10;jdzsbORkZ3MhbzagGCiXG7zKKdAW3EtJSgJwvwonq7i4mCpJGniMuu/dqzF+Mk6cgEKhQGpystb0&#10;8b0lFAoRHhEBT29vJCYkoKiwkBujEldX+AUEwMvbG+L2gClb6VY92NlxrORkZ6O4/X5YYrEYIaGh&#10;XIjV0IoKC5GTnQ0AWpVUj6SmolpBv8mayvVrV2Hv4ICi/G8AAKUXvkPphe/wtOczWPJyCEovfIei&#10;/G8ge+JJ/DuT3jdYC7dJj+HTw0mYOPlxLHk5BFvefhM/XrvK3V5z4wbmzPVHccE56ixCjOSlFSty&#10;lwQHRwNYiragqafazdfQFkRNFwgEBwCgPZxqVhQ8JcRErD10yj1HCwqfttra08Dthd27dmHegvlw&#10;cXHhlrm4uGDpsmXYvWuXXvcx3cMD8+bP11r+RofpNwghhBBCCCGEEEIIIYRoi4qOxixPTyx64QWu&#10;UiPRLSc7G4rly7Fj5044i8Va074T01CpVNiXmIiw8HBuWUhoKHKys7ngWmeBut5gK5GGhIYiMT6+&#10;bTy0TwvOTg0ulcnagn1qv3uwKsrLoVAotF5nbHjVWIFTFlvJmA3qqqOxbFjFRUVtlU/9/O73cUwM&#10;Vixfjj3x8fALCODCn4YklckglclQVFiI1ORk5GRno6K8HBXl5YiLjeUqmkokEgh1FHQpKiyEoqqK&#10;q2zKkri6IlAuN1rglDseRUYCAILkco3+YSsdExOO4YJzkC97mQuess7knMbQ4cOxYHEQ9uzcAbdJ&#10;j1Hw1Eo4ODqCAYP6ujoseTkEyfv34frVK1rrjRo9Fqc+o8rwhBiTQCDIhWalU16j4CkhJkCh0w7P&#10;1cIqn5IH98aGCCSlJGssW7JsKdLSjqGqsqrbv98YuUlr2cEDB/T6W0KsUWtrKy/ObGp/UwwbGxt+&#10;vgG2F0Do0o837VFVtaC5gaEBTIi17rsZBkxrK2/a069fP9721ZBH+fMVxt1fW9Hwaysv+8n+IRsM&#10;fIg/x+Db/2umFzohVoxhGLTScU4vQpd+6G8voOOchX2eo+Mc4buo6GiMHz8eK5Yvp9CpnirKy7Fo&#10;4ULs278fKYcPY9XKlVzFSmI6h1NTsTgwEM7t4TSxWKwxnblUJjNaiJMNoIarVYVkK5cWFRbqfR9e&#10;3t5w7zCduDHHLVu5smO1zcNUSdIo9iYmYpanp0ZlXjYUGhcbix07dxrtsdnHUigUOseoPuNU4uoK&#10;L29vrpqvsaUkJ0OhUEAoFCIkNFTjtu1xcbSfNbH6urpObzub8yW2bN+FPdiBonPfwG3yYyi78D11&#10;Wh8n9XgCRefagsijxozFmZzTWusMG/4w6uvrqLMIIRooeEqIkVHotJPnTOFTq1CQn4+C/HxM9/Dg&#10;lolEIqxZuxZvbOi6aum8BfPh5uamsUypVOKDXbupYwlRwzAMmpqb0dTUhFaGX+FF2/79YTdgAAQC&#10;fvx4OuTR/hDLbCGWDeBVPzX82oofjjTQD5aEWJmm5mY0NTejpaWFV+3q168fBtrZwYYn+277h2ww&#10;cuYAiGUDeBPGAYDmBgaXTzXixzONvGhPf3sBhk+2hXi6LYaM49dXPbcvN+OHww28DTARQoy0n2xp&#10;QXP7sY5PbAQCDLSz400A1f4hG4hlA+Ass4X9Q/w6ce/HM424fKqRNyfJDZ9sC+fpthg+2ZY+zxGi&#10;J/XQqTkCPSKRCMOGDcOw4cMgFIkgEolgZ2eHYcOGdfo3SqUSSqUSjY2NuFVTg5qbNaipqYFSqTRp&#10;21UqFVYsX459+/djz969FD41k+jNm7FHbTrzQLncqNOZdyQUCuEfEAD/gABEA1AoFFBUVXU6Zb2T&#10;UAiJRAKJq6tRK5vqErdtGwDAPyAAUplMYyzvS0ykwWQE1QoFjqSmYkVIyP0xGxOD5+bM4arzqm8L&#10;YxCLxQiSyxEklwO4X3X3YkWFzvWdxWKIxWKjt0vXPjWxvWpwSGioxuujuLgYebm5NKDMoKz0Atyn&#10;z9CaNr3m5g04ODoCAArzv8YLi+Uo+/476rA+zn36DGzf+g4mTn4ct27e7HSdszlfUmcRYiYMw7wH&#10;YAqAeQKB4A5f2kXBU0KMiEKnXaPwqXV4IyIC2R0+NM6bPx9px9JQkJ+v829EIhE2btKudvrBrt0m&#10;/5KREL6729iIZp6FllhNzc1obmmBPQ9+2BW69IM01JGX/WT/kA2koY64eaEJ/91fT4OaECtwr6kJ&#10;jffu8bJtLS0tqKuvh92AARhga95gR397AWasd+JV4FS9bZLnB0Iss8V/P6k3e6hy1Ew7jJ1jx8sx&#10;NWRcfzwVKUTFibu8CeoSQoz/OeBuIz9f760Mg/q7d3lxnAMA91BH3gVOWSNn2mHYZFsUx9eZ/Tgn&#10;lg3ApMX2vP48d+VUIy6fuks7AMIb5gid2tnZYdy4cXD5/QiMGDECIpEIlZWVqKmpwa2bNSj7oRQA&#10;UFlZ2el9DBs2jAunCgeJMGXaVC6oWllZiSv/u4zLly+j0QTHGQqfml9xURHycnMxy9MTALhKiVGR&#10;kUhJSjLadOadHo/MFNrrTkZ6OooKC3VWktxBlSSN6nBqKub6+WlW5pXLkZKcjKjISHx26pRJ2yNx&#10;deUqmfJJYnw8VCoVJK6uXEhWfYwSM+1jC85h3guLtIKno8aM5Sqi1tfVwd7REQ6Ojl1WSSWWzW3y&#10;4yhtDxeXXvgOQ4cP72S9x3DqX5nUYYSYz38BvNZ+2cyXRtnQdiHEOCh0qp8XjxTjQFHnfbBMOhKf&#10;LHKnAWXBqiqrcPDAAa3lGyM3dfo3S5ctg0gk0lhWVlam834IsVYjZ9ph3JyBsBswgNftFAgEsLGx&#10;Mdv0yGxoqeHXVty80MTbfmpuYFDzfTPvpo0khBhWa2sr6u/ehW3//rypKKrziwKBAP379TPr/qjh&#10;7l001jbjxzP3eL1Nay40o+HXVrP1ldClH6SvOOL6Gf5UpNNFVdWC25eb6RhHSB/HMAzqGhpg278/&#10;r6e0F7Qf51pbW802a8S9piY0NTfjhyMNvN6mty+3HefMVWXU/iEbzFjvBEXhPdy+zN+Kos0NDG5e&#10;aILQpR9vg8TEupg6dDpx4kTM9ffDqtDVmDJtKlRKJU5mZGLne+/j2KdHcSY3DyUlJaisrOwydAoA&#10;NTU1qKysRElJCc7k5uHYp0exJz4Bxz49iqqfKuE2aSJWha7GghcWYuLEibCzM+7JV2z4lGEY7Nm7&#10;1+RVLEnbFNzq2Iqe6hUUrZl6PwQFB2sEcS9WVOBkJgWEjN3/HccoW9FToVAgJTnZ6vtIvR/CN2zQ&#10;uO1kZman1VmJ8dXX1cHRyYmrbsr649wAFOZ/zV0/djgFf/R7HgxAlz56cfeYgbzsLG6bl174Dn+c&#10;G6AxLkaNGYuyHy7QC4cQ836fdQDAeQBRDMMs40u76FsQQoyAQqc9Q+HTvk9XpVI3NzfMWzBfa12X&#10;ES54de0areVbY7ZQRxLSTujSD5LnB2LkzAFwHNoftv35WcTetn9/ONrb49E/2kNqpko+kxbbQ+jS&#10;D6Nm2uHiCX5Wn2luYFAUXweVogXSUEeMnDmABjkhfRDDMGi4exctLS1obW3FAJ6eOGBjYwMHe3uM&#10;8BgIaagjxDLTt/NeUxOaW1rQ2NSEy6fu8naK9h8ON+D6mUZIX3HEH150MPnj97cXQBrqiCHj+kPo&#10;0g8VPD3OqapaUBRfB6G4H2asdzLLmCKEmEb93btobW3FvaYmDOTpcU4gEMBh4ECuvU1Npj85rbml&#10;BY337qHx3j38eqmJt4FKReE9/HC4AZMW2+MPyx3MUoH8Dy86QOjSD+PmDMTlU/ysost+ngNgtvdO&#10;hKgzVehUJBJhpucsLmxa9VMlPvl4P1KTU3Dum3Ooqakx6OPV1NSgpKSEC6KW/VAKt0kT8eJLy+E7&#10;Z7ZWEQODvp9VC5+GhYfTIDOxaoVCa6p4NrzGVvq0ZqnJyVAoFBCLxQjsWEly+3YaQCaQl5uL4uL7&#10;MzeqV55lK31a9XEpMhIA4OXtrVEtWKVSUbVTHjibkw3p9Ce46zO9fOA+fQaOHU65fwy+eQOjxozV&#10;CqiSvmHY8IfbPh+rVbQ9djgF8/8SiFFjxnLL/jg3AGdzv6QOI8SY34H84Q/I//rrKQzD5HR2UVv9&#10;E76ETyl4SqxCw9BxJnssCp0+GAqf9m1KpRIf7NqttXzjpk1aXwpu3BSptd7prNMoyM+njiQE90Mm&#10;7L/HzrGD3YABEPCscp5t//4YaGeHSYvtual/Tf0D3Lg5A7nKPGwbrvDsx8qOP1IKXfph+GRbXk4r&#10;TQjp5WeSxkauqtrdxkZeVoOzsbGBw8CBcJnetv/uby+AeLppK5y1tIdx2H83NTfz8sSBHw434OaF&#10;Ji74af+QjcmreU5RCwFNWmQPReE9qKpaeNVPbOh0+GRbborkYY/1px0CIX1Q4717aG1tO1HgXlMT&#10;BAIB706Q6xg6ZRgGzc2mDX22Mgzutk8PzTBMW9XTw/yreqoeOmU/x5m66qnk+YHcsXXkzAFQVbVA&#10;UcivSugdP8/1txfAWWZLOwRiNosDAzHL0xNh69YZLegkEongO2c2XnxpOezs7HDs06NITU5BSUmJ&#10;VuEBox1zGhtRWlrKPTYAowdQ2fDp+PHjERUdTYPNxA6npmqMaYmrK/wD2iqxJSYkWG2/KBQKpCQl&#10;AQDCIyI0KvLm5eaiuKiIBo+JdAxQBsnlkLi6Wn1l3pzsbC4cHh4RoXHbkQ6va2IeZT98D3ePGXBw&#10;dETImtchX74C27e+g5qbNzTW+zzjBJ71e546rA9asCgIn2ec0FhWeuE7HPooEVu274J8+QoMG/4w&#10;6uvrNMKphBDDGzxoEKZNmzYYgGcXlylqf7KUD+2mb/sJMeSOgEKnvfLikbYzApdJR+q8nV3Orkcs&#10;y8EDBzBvwXy4ublxy0QiEZYuW4bdu3YBAKZ7eMDH10frb7duiaEOJKTdlA6VZsSyAVAUNqGprJkL&#10;6pibeuhUPWzqLLPF5VOmCQ8NebQ/FzZlTVpsj/P76zFy5gBeBDt1/UgJtAWKh0+25d2PqkRTk8MQ&#10;NDs8BAC4O8gZrbb2Om/r6u+bHIb06DEdbl3pdh37W5c1rtv9pkC/prs6byOmc6+pCS0t9wOBrQyD&#10;e01NsLO1RX0LP4KCHUOn3P60PVRpiqqjDMOgoVHzBIF79+7hxvf9cPvyAAwZx4+vMNRDp+ph05Ez&#10;B5gsPCR5fqBGf9g/ZIORM+1QkX6XO0HF3HSFToG24JKpxpQ1aBwk5o5B9UPHdnpbZzr+Tbf7iqYG&#10;DPytutt17H5T6DyG6bqNWL7mlhbcU6scyjAMGu/dg92AAWhuaQFjpunsNcalQAD7DqFT9pjc3NKC&#10;/iY4GYStfq7eH4337qHul/64cqpR6/OLufx4phEVJ+5qfZ4bOXOAyT6jiGUDMHLm/f7oby+A5PmB&#10;uHKqkTcn6qmqWvDDkQatz3P2D9lgyKP9cft/zbRzICY1y9MTK0JCsGL5cigUhj/W2tnZweOJGZg6&#10;dSpKS0vxycf7TRY07YpSqUTWqS9wJjcPU6dNxYsvLUdpaSnO5OahsdGwJx+rVCpEvfUW9u3fj7l+&#10;fjSFuSn3ue2VEdVDv+EREVyoLSM9nQuiWhO2mqZUJoOXt7fGbdupkqRJXayowMnMTMz187s/Rjds&#10;wIrly5GSnIzA4GCIxWKr65e42FgAwKrQUI3nX61QYG+HSsbEfIoL8yGd/gSe9noGf90UgdIL32mt&#10;U3rhOzzr/zwcHB0pfNiHDBv+MBgwWkFjAMjLzgIALHk5BPV1dSguoAJRhBhb3pkzsB04MLe5sdFL&#10;37/hw3duFDwlxEAodGoYFD7t27bGbEFSSrLGslfXrkFa2jFUVVbh3W2xWn/zwa7dqKqsos4jBG0V&#10;PHWFbsbNscPt/zWjqamJq6ZnLp2FTgHT/QDX316AKTqmPFafilg9AGMOnYVOWeLpFDzlg1ZbezQO&#10;EqN+6FguTNoxZGpK+oSD9FmHDaPa37oM2/rbsPtNQSEgI1Kv4KnuXlMTHO3tYdu/P5qazRtM6Cx0&#10;yu2TZANMcuJAfYcwDtAWCGKrwT0VKTT79uwsdAq0BSp/gPGDp8Mn22qEcdTfD5yNUeHmhSaTV6Xr&#10;6PblZpzfX68VOmUNm2yLH8800g5CT00OQ9A4SMxdWm3texwYNeSxUZ/HrnWepHH9l477nfYAKxtE&#10;dbh1Bf3rf4Vt/W3a4Jb2fqm1lavgqTFum5sxwNYWA2xtzX6CHHuca2lva8djTXNzs0mCp+pVYTWW&#10;Nzbi+hkbXpwgxx3nXnHU+uwpdOlnkhMHhC79IHl+oM73Iz+euYcfz9wze0i3s5Mr7rfVloKnxKQm&#10;SCSIio5GXGwsKsrLDX7/48aNg++c2aipqeFN4FTXvvTcN+dQ+kMpPJ6YgRdfWo78b86hpKTEoI9T&#10;UV6OsHXrsG//fly8eBEXKypoAJrIycxMLA4MxASJpO14IRQiKDgYe+LjERcbCy9vb42Kn30dG7gF&#10;2gKO6vYlJqJaQd/zmNqOuDjM8vTkxiEbCM7JzkZUZCT27d9vVf2RmJAAhUIBoVCIQLlc47bozZtp&#10;wPDI2Zwv8dqGjTib8yUmPvY4am7e4KZfr7l5gwslslVPjx1JoU7rI/7oF4BDH90PgY8aMxaOjk7c&#10;tp/5jA/+fTIdw4Y/jOOfHqEOI4ToRMFTQgyAQqeGReHTvqsgPx+ns05rVTXduCkSBfn5cHFx0Viu&#10;VCpx8MAB6jhC2o2cqXuq+iHj+kMsG4CfzrWg/q75piO2GzAAA2xtdYZOWab4AW7UTLtOf7CdtMge&#10;X8WoMHLmAJNPicxif6S0f8hGZ+iU3aZUDc48ap0noWHoONQPHYvGQX2zEgH7vNSDQzZNDXC4dQX2&#10;ty7DqfoHCv4Ysr/VKsCpY6vBDTBzNTj2hAGxbECnoXxTVKxuaWnRGcYB2kK6db/0x49nGnUGLk2B&#10;PWGguYHRGToF2k58aKtEbtyA1chZuo+x/e0FGDfHDhdP3MVD4/qbLbzETs88bs7AToNBI2cOoOBp&#10;F1pt7VHrPAn1Q8eiYei4HlfItpTnyB6Hap0nccFU2/rbsL91GQ63rsCp+gfYNDXQgOC5ro5hd+/d&#10;g8PAgWY9QU49dNrQyWelpuZmDLQz/vGlsxNNmlta0FjbbPYT5Lo6ueL+5znjn4wilnVe0VTy/ECc&#10;318PZ1lb9Wxzfp7rLHTK9pOpqqATIhQKEbV5MzLS07kQmsG+57Gzg++c2RgxYgSyTn2By5f5P4sG&#10;WwG1bMQI+M6ZjbGPjkPWqS8MGpYtKixEXGws4rZvR9DixTRVtAnt2L4de/bu5a6HrF6NjBMnoFAo&#10;kJqcjJDVq62mL+K2bQMA+AcEQOLqyi2vVihwODWVBos53iOoVDiSmooVISHcMvXKvDnZ2VqVafty&#10;X6QkJXF9oB4KLy4uRnFREQ0Ynvnx2lXU1dZCvnwFnvV7Htevts1aMmrMWFy7ehmHPkpE6YXvMPMZ&#10;H6p62kdMnPw46uvqUF9Xh4mTH8eqdWFwdHTitr3b5MdQX1eHbwvyUVZ6gTqMENIpCp4S0ksUOjUO&#10;Cp/2XVu3xGgFT318fTDdY7qOdbfw8gx6QszB/iGbLgMkQhcb9OvXD0JH806vK3Tp12noFGgL7hib&#10;k4tNt/14bnut2bfp2Dl2XW7TpgaGBr6JNA4S4/a4p1DrPMls1UzNjQ051TpPQs1j/rD7TYEhl7+i&#10;0I8h+ra18wB5S2srbAQCODk4mL2duiqLmXLf3dJFPzEMA6a1FRUn7qLixF2z9tPImXZdnrjQcNv4&#10;JwwIxf26PA43/NqKnE3mfw/d2QkzAHD3Np1YoUut8yQoR0q1qoVakyaHIWgaKYVypLTtfV31DxD9&#10;WASn6h9ogPBUc0tL5/v29tsceXCcu9fJiSCm0tJFP7HHQUXhPbPPejDk0f5mO0FP/VjWafvG9Udz&#10;A4OvYswf8hJPt6UdAOGFFSEhYBiGm87YUEaMGIG5/n6orKzEJx/vN/i09cZWWVmJ1OQUeDwxA4Hy&#10;IJzJzUNpaanB7j8lORnuMhmioqMRHhZGA9FEiouKtKczj4hA2Lp12BMfD7+AAKuYzjwjPR0V5eUQ&#10;CoUIj4jQuG1vYiKFoc1ob2Ii5vr5wbl9HIrFYqwKDdWozGsN4mJjoVKpIJXJ4B8QoHFbdFQUDRQe&#10;+vdnGVjxyjrs2f0eivK/4YKlDo6OeNbveby9ZRve2bQBxw6nYMlLIdizawd1moX7o18AEnZux8TJ&#10;j+OtLbFI2r8Xn2feP4nJwdERo8eMxYJFQdgatYk6jBATYhhmCoDn269eEwgEB/jcXhvaZIQ8OAqd&#10;GteLR4pxoKjzvlsmHYlPFrlTR1mYqsoqfLBrt9ZykUikcb0gPx/Hj6VRhxHSrquQCQCoqlqpnXq0&#10;oeHXVpMEqPpSO/uyxkFiVD61Cte9XoNypNRqQ6ed9c3P0/6MK7PfwC+uvtQhD6iVYbqsZNrPhh8f&#10;ybs7uUGlaDF+X7V2fXwQ8KSvhC5dt+OukStVd7et+FIp21LayRe1zpNwdfabUHgsterQaWd9o/BY&#10;iquz36S+4euxrov9t42NjUW0s18/4wctW7o5zvHlPcFD47quU/HrZeNPHz+kizbcvsyf6estpZ2k&#10;b3OXSjHXzw9h69YZ9H6nTp2Kuf5+OJObh5MZmRYXOuU+1zY24kxuHrJOfYGZnrMw03OWQe8/KjIS&#10;09zdsTgwkAajCXUMVnp5e0MqkwGAwQPYfKRSqbjnGRQcrFVJ8mRmJg0SM+s4jXygXA6hUAiFQoHE&#10;hIQ+//wrysu5CtwdqxAfTk1FtUJBg4SH6uvq8NO1q7h184ZGNdP6ujocO5KCz0+mY8nLIai5eQM1&#10;N29g4uTHqdMs2ExvHxSdawsYr1oXhj2739MInbLbfujwh3E2N5s6jBATevmll6YAKAEQ1X75hGGY&#10;4wzDTGEY5irT5jbDMJv50maqeErIA6LQqWlQ5VP+mu7h8cB/W1bW/dnlBfkFvXqM8rIyqpZK+pTu&#10;qs6YIhSkXzu7/sHU2JXg+tsLupxykS/91F07qRKc8dU85o/b456ijuhGq609fnH1hXKkFI98+0/Y&#10;37pMndKT/usmZMKXQE53Jw3c/dW8FU8FAgFsBALe91VzA2P0QGV32+r2/1osYkzx5YQZc2tyGIIb&#10;0/7CTTlPuu4rhcdSONy6AnH+QarGzZfjXDcnWPTv188i2mmKY4ylvCdwMvMJFt1+7q3iy+dey2gn&#10;6duEQiGiNm9GYnw8FAYM8fjOmY1x48bh2KdHUVNT0yf66vLly6hJTsFcfz/M9fdD1qkvDBKmValU&#10;iIqMRHRMDHJzcylMZSLVCoXWdObRMTF4bs4cbkpzNojaF6UmJ0OlUkEsFmuF+vYlJtIA4YHioiIU&#10;FxfD3d2d21+HR0QgKjISKUlJXBC1r4rbtg0A4B8QoPFaVKlUNEZ5jq16Wnrhe63bjh1JwUfJ/8So&#10;MWPxr4zjWL1uPUovfEedZoEcHB0h9XgC27e+A6nHE6ivq8OZ7NM615V5PIH3t22lTiPERP7whz8g&#10;4cMPBwO4BiC6/f/r0Fb91BPAYAC5AKYAiGIY5hqAA+ZuNwVPCXkAFDo1LQqf8lNSSrJR7//VtWvw&#10;KtY88N8HB8lRkJ9PG4r0GUMe7Rs/wN3+X7NZH7+WL5VhXSwjONQXtdra46enQtA4SEyd0QNNDkPw&#10;01MheOTbf0L0YxF1iL7jzUKqm3W3TzJFdTNLqZjXVV+Z4uQGyzkRxTLaaU6Ng8T46akQqrbdQ/VD&#10;x+LK7Dfw+68SYfcbhTv4fpzjy/6bD+3s6gQLG4EAAjrBotvHb/vcaxkzfTT8SrNXEONbERKCqqoq&#10;pCQb5jtaOzs7zPX3g52dHT75eL/FVjntjFKpxLFPj2LBCwux4IWFOPbpUYM8x5zsbPgVFmJ9eDjC&#10;w8JoYJrI4dRUrenMg+RypCQnIyoyEp+dOtUnn7dCocCe+HgAbWFbdSczM1FcRN/X8EV0VBQyTp7k&#10;rvsHBCAzPR1FhYWIi43V2n59RUb7cxQKhQgJDdW4bV+HasWEh5+326ueTpz8mM7w6fWrV+Do6ITr&#10;dVfwecYJLFgUhGNHUqjjLMyqtWE49FFbCHz02HEoKjinc71n/QJw6jOqok2IKQX4+bH/9BIIBNfa&#10;/53LMEwJ2sKmXgKBIJdhmMFoq4q6FDwIntrQpiOkZyh0ah4vHinGgaLO+3SZdCTeC6Cy/oSQvqur&#10;H7YsZbpBU4Rj+TA1pCHaSRVyjKPJYQiue71GodNe+Hnan1HzmD91hJ6aW7p+LffjSSU4c5/c0NJN&#10;P/XnTT+Zf99tKSeiWEo7zaXWeRKue71GodMHxJ5EUus8iTrD3NvCQk6w4EM7LeUEC3PPHtHdDBqW&#10;MtMHnWBBjG2CRILFgYGIiow0yP3Z2dlhwQsLYWdnZ7BAJh81NjYiNTkFNTU13PM1hKjISExzd8cs&#10;T08anCaiUqmwt0PlxJDQUG46c0MFsvkmLjYWACCVybQqSe6lSpK8Uq1Q4HBqquYYba9Qy4Yz++Lr&#10;MrE9GB0UHAyx+P73rxcrKrT6g/BT2j8P41m/57tdr/TCd3BwdMTIMWPBAHSxkIu7xxO4fvUKam7e&#10;6HL7Ojg6YuLkx1H2w/f0oiDEDNRCp6z09uW57f+/g7bKp7xAwVNCeuhOQxPOK37rcp1Z44ZRRxnY&#10;YHvbLsO+APBfxR3qKEJIn2T/kA3623deAYcv4Y2ufqQEgAYTTB/f3dSQfOmr7tppir6yNq229lB4&#10;LEWTwxDqjF66Pe4pKEdKqSP0GXeWUsWzm+pmzQ3GrdrVYimVYXlQhc1STkTpqp0Nv7YafUzxWeMg&#10;MX6e9mfaQRrguP7ztD/TySRm1t0JFnw51pm7nS0WcyKK+U+wsJQp7M090wchYeHhSExIgMJAU7sv&#10;eGEhAPTp0Km6rFNfGDR8yoat1oeH0+A0oZOZmSguvj8LnnqFxcT4+D5XWbGosBA52dkAtKudHklN&#10;RbWCZgPgm44VPqUyGfwDAtrGaEJCn3u+qcnJUCgUEIvFCJTLNW7bsX07DQgLcjY3G8/6BWgtHzp8&#10;OOrqarnrRw8nY+GiIFCc0zIuDo4OmOXtg6OH75+cUXPjBqTTZ2i/N/xLEJIPfEQvBkLMhGGY0R0W&#10;BbQv92z//2AAnnxpLwVPCXkA+lTf/GSRO3WUgVCVWUKItRvSbXVMy5husNbMgRw+BV26Dy9RhRxD&#10;o3AK9aeptTIMGKbzfQ5fqnh2e3KDCSp2WcpUzUIznzRgSSeidNXOu1Z8cgV7EgRVOqX+7DPboIv9&#10;N1/ClN210xTT3NMJFob57GspM300/EonERLjmuvnB2dnZ6QkJRnk/nznzAZgPaFTVtapL6BUKrnQ&#10;bW+lJCdDqVRiZUgIDVIT2hEXp3E9SC6HxNVVo/JiX8FWOA6SyzUqSVYrFFTtlKdUKpXWGGUr8xYV&#10;FiIjPb3PPFeFQsEdl8IjIiAUCrnb8nJzUVxURAPCghQXnMPEyY/DwdGRW8YGUa9fvcItq6+rw+cZ&#10;J7DkJTr2WYLVa9fj0Eeax4vC/K8xbPjDmDj5MW7ZqDFjYWMjwK2bN6nTCDGx9MxM9p/HGYZ5nmEY&#10;T4ZhjgOYAuAOgByGYXIAXAUwGsBBPrS7P206Qh7Mi0fazqRcJh2p83Z2ObseeTAUOuWv4CD5A/+t&#10;SCTEh92c0XnwwAGczjr9wI9RXlZGG4n0GZYz3WDXP1Qae5r7/vaCLquu8uWHSktpZ19S6zyJpuM1&#10;gp+n/Rmjct6njuiExYQpxd1V7DL+MabFzIEgw/VVs1kf31JORDHFmOKrX1x9qfK2gTU5DMEvrr4Y&#10;9n0GdYapj3PdnGDBlzBld+0UmKCddIKFYT5PWkq1U758Pid918qQEOwxUDXHGU/MwIgRI5CanGJV&#10;oVNW1qkvsOCFhfCdMxtZp77o9f3FbduGHTt34nBqap+rtslXFysqcDIzE3P9/Lhl4Rs2YMXy5UhJ&#10;TkZgh+m+LVVKeyVJ9aqurO0dgo2EX05mZmJxYCAmSCQAALFYjKDgYOyJj0difDy8vL01QpqWiq0y&#10;LJXJ4OXtTWO0D0g+8BGWvLQSe3a9h2f9ArDgL0F4Z9MGrfVKL3yHiY89DqnHEyjK/4Y6jqcWLpIj&#10;78ss1Ny8obG8vq4OCTu3I+yNt7Bn93soyv8GCxcFYe+HO6nTCDGD//73v/h7XNyd/wsPnwLguNpN&#10;BwDsbF/mibYQarRAIDjQ1XdepkLBU0J6gcKnxkWhU34ryM9/4L99d1tst+v4+Ppia8wW6mhCYDk/&#10;wA15tOt23v3V3D9UtlrE9qQKOYZX85g/dYIRNA4SQzlSCtGPVLVAl1ZLqW7Gg31Sl5XobPgzUUtX&#10;fcWL6Yct5EQUa63q3eQwBLfHPUU7RyO4Pe4pDL58Frb1t6kzeHSc48v+u7t2mqICeUtL5/s9OsGi&#10;J4/fYhH9VFtFn+eI8cz18wMDGKRK3rhx4zBl6lSrq3Sq8Zm2sRHHPj2KF19ajltTp6KkpKRX91dU&#10;WIiK8nIsDgykCpQmtCMuDrM8PbnwHht8y8nORlRkJPbt32/Rz0+9eitbLZNVXFyMvNxcGgR8H6Pb&#10;t2PP3r3c9ZDVq5Fx4gQUCgVSk5MRsnq1RT8/9eqt4Rs0g4n7EhNRrVDQILBAt27exI/XrnGh00Mf&#10;JWpUO1V39HAyVq0LQ83NG52uQ8yHrV7bWTC4KP8bFOZ/jeDlKzBqzFic+iwT9XV11HGEmMnGyMjz&#10;/xceHo22gCkAXBMIBAfa/z2Gj22m4CkhvUThU+Og0Gnf5ebmhnnz52str6qqgouLC3fdxcUFa9au&#10;xe5du6jTiNWzlOkGu/oBrrmBMXp46aFxXb+15Usgp9t20g+VBqUcKaXqckb0i6svBU872++1dL3P&#10;4Usgp7uTBoy972zppp/4MlXzkEe73nc3mGD6+G63lYWciGKtleB+cfWlHaOR+/eRb/9JHWFClnKC&#10;hbkDsgzDoLWryrA8Oc4BfDjBwlJm+rCxiOMx6ZvYaqe9JRKJuCqfNTU1Rm+3SCTCuHHjMHT4MIhE&#10;IowYMaLTdSsrK9HY2IiqnypRWVlp9Pax4dNAeZBBHi8xIYGqnpqYSqXCkdRUrAi5P9VzeEQEcrKz&#10;UVRYiBXLl1v881OpVJC4uiJIrjkL3Q6qJGkRiouKkJebi1menhpjNGzdOqQkJaGosNCin5+iqgoA&#10;4B8QAImrq8bYPZyaSgPAgp36LAOvbdiIY/9IwZKXQ3Dt6mU86/88hg1/mFun6Nw3yMvOwqGPErHk&#10;5RAc+jiRQos8MmrMWDzr9zy2b30HDo6O+JP/PLhNfoy7/frVKyg69w1kHk/i2D9SMPzhR1D2w/fU&#10;cYSYmUAgyAWQq76MYZjRAEar3c4bFDwlxAAofGpYFDrt2zZGbtJadjwtDaezsvBhQoLG8iXLluLg&#10;gQNQKpXUccRqdVc1jC9VX+wfskF/+84r9ZjiR0Knbn4ANHaFHkO1k6ZmNCzlSCl1ghE1OQxBw9Bx&#10;sL91mTqjg66CLrwKmYjNG2ZssZTKsDyobtZVGyzlRBTAOit7t9rao9Z5kkV9Jn9+sjNOXKjGnYYm&#10;i2hzrfMktNraw6apgQ5AJmIpJ1h0204jVxu1lMqwfDjBoqvPvqY4kdFQn9Hp8xwxFkNWO/WdMxul&#10;paW4fNl4n+NEIhEmTpoIt4kTYWdnh8rKSlT9VImyH0pxsqZGZ5VVOzs7DBs2DMOGDcPQ4cPg8cQM&#10;NDY24vLlyzj/bYnRviOuqalB/rlzmOvvh9TklF5VgGWrns7186PAlQntTUzEXD8/OIvFANqmM18V&#10;Goo98fEWH+pjdawkeTIzExcrKmjjW4jt7ZV5WV7e3pDKZCgqLOwTY1QoFCI8IkJj2Y64OArg9wHJ&#10;Bz7CvBcWofTCd3j3/Q9xJvs00v7RdnxzcHTCs3MDMOsZX7yzaQM+zziB9W++jb9GRlDH8YCDoyOe&#10;9XseCTu3Y9SYsXh7yzaUXvgO/z6Zgfq6Wjg4OkE6fQbe2hKLY/9IxcTJj2Pvhzup4wgxsz/OmTM6&#10;Mz29BMAdgUDgxTDMYADHcb8CKhiGuQPgdbVKqGZFwVNCDITCp4ZBodO+bd6C+Zju4aGxTKlUYmvM&#10;FiiVShTk52vcLhKJsDFyE97YQB9SiPUydyDIktrZVRv4VHXGfghVyDGVJochqB86ljrCyH4b6U7B&#10;0w5aGQZMV9XNeBIy6fakARPsjywlkNNddbNfjRz85MO2MkQ7+RSQNSU2FGkp3gt4HMukIzFr3I8W&#10;8x0GG+6lKtwm7HMLOcHC3McZOsFCf13N9MGnMCedYEHMZa6/P1KTknp9P1OnToVIJMLJjEyjtFMk&#10;EsHjiRmYOHEiSktLcSY3T++Aa2NjIyor2yqdAkAWgGHDhmHKtKkIlAe1BUS/OcfdbkjnvjkHlxEj&#10;4PHEDJzJzevVfWWmp2NVaCgFT00sevNmjenMA+VyuEv7zsnIUpns/nFRpaJqpxamWqHAvsREjcq8&#10;0TExXLVQSycUCiEUCrnrxcXFOJmZSRu+D7h18ybKS3/A74YOw7F/pOL61Ssatxflf4NVa17H21u2&#10;4Y3XXmmrfPpSW+VTYj4Ojo5Y/+bb2LNzBwDg7S3bcGj/XpzJPq21/YoKzsFt0mM49VkmVaslxMxG&#10;jRqFpEOHRrdffb/9/zkApgA4DyAdwCgAywB80h5APWHudlPwlBADovBp71DotG8TiURYs3at1vIP&#10;du3mzlbfGrMFJzIzNG6fN38+Dn5yAGVlZdSJxCpZznSD3QVPjfvjW397AewfsuF9P3XXVw2/tqK5&#10;gaGBbyCWVF2O+rlvsZgwpdj8Fbu6CuTYCAQQGLkSnaH66q6RQybdPT5fKqBbygkztJ/snOe4odx3&#10;F8ukI3Gw8DpyL9+ymH6m4KmJjnPdnGDRnyfB025PBDFBO1u6qbjKl5CuuU+w6CszfVjrCRbE+CZI&#10;JJgwYQJeX7OmV/fDhkJPZmT2qqqnLnZ2dpjpOQvjxo3D+ZIS7IlPMMhj1NTUIOvUFzhjZ4ep06Zi&#10;rr8fKisrcSY3z+AVULNOfYEXX1qOsh9KUVNT88D3k5GejpDQUMzy9ERebi4NYBMpLipCcXEx3N3d&#10;244tQqFGWLMv2ZeYSJUkLdDh1FStyrzi9n/3xTFK+o6zOV9i5avrOr19z+73sDNxP2Z5+yIvOwvX&#10;r1zBqrVhXOiRmN7qtetx6KNE1Ny8gYWL5Si98J1W6FTd3YZ6lP3wPXUcIWa2NDgYgwcNAoCpAoHg&#10;PMP8f/b+PT6q+t77v98zmTCZhIxCDW5JKod4FRLQQgGDfVxKoCJXr7sCor13KSixu62HXfHUq7it&#10;LWUX3dq7HgCth3YrWhVb5SDQ3c1BCOC9JRAkVUjAy2CgSfhJ2BAmkskkk8zvj2TGhCQzgczMWmvm&#10;9Xw8eEAmM2vWfGax1qxZ7+/nGyhUe+h0nc1muyl4v0AgsEzSfkkLRPAUiA/Xycq4dbsifHphCJ0m&#10;wYGyqEjZ2dldbqupqdGrK1eGfq6oqNDaNWt005w5Xe738CM/163z5lNEJCWrTDc46IoIXV9iPDWj&#10;0cHXvtcp/MfvptN0x4km7yW5UfucEu4zilXVe1tUVnum38tpS3XJd9FQOc/UstEFa2KV7mYm2Hda&#10;pWOe0cdjq0zrG2k9vaeSc3CFlbpvL74hr9vPxc/vos44r+OcWQZYRFzPOAxuCLcOZqmTZP4BFsz0&#10;gWQ39/vf1/Zt2/odNLuucIoqKyuj3jE0NzdX02fcoOrqar35+htRD4RK7d1Qd3+wW/s/3K+Caybr&#10;+/PnqeSD3dq/f3/UnsPj8ahk925dVzhFq99+p1/L2vDuu7px5kyCp3G2ZPFird+4MaFf4/HaWrrp&#10;WlRDQ4NeevFFLV6yJKFf58YNG7SvlAGBieb1V/6gH//zvXp++VM9dsX8z43vKu/KK7Vj2xbt2LZF&#10;knTnvYRPjXDbD+/QO6teD3WnzRt7pf5z4/oe7ztsxEhNKrhGLz23jMIBJmKz2crOuWnZub8PBALr&#10;JF1shvUleArEAOHT80PoNPFl52TrtqIF3W5/6GeLut322NJH9a3rr5fb7Q7ddnVBgW66eY7Wrl5D&#10;MZF0EmW6wdOfxrbzy+Dc8B9rTRPIsUjHukQRrQDKZw/P0MWu1ISs0f3vfqRndlVGpdYET7/kj9Dd&#10;zCxBk4EGd9VutUidIg0aiMcxJtwADysNRDHTZ5d48V00VG2pLkusa9Gky1WYe0mX2wpzL1HRpMst&#10;cT7OQIg41jpRgqcxXs9AIKC2cB1XzRQ8NXyARWLM9JGsAywQe1MKC/WjH/ygX8vIyclRTk6OXvn3&#10;l6O6btNn3KDc3Fxt2bRZlZWVMa+Fz+fTzuIdOvJppabPuEHZX83Rlk2bo9bBdf+H+5WXn6/8/HyV&#10;l5df8HLWr1unO+66S5mZmXSmjKNgKHPu97+fsK9xya9+xRttYRs3bNB3Zs4MdeZNNMFwLRJP49mz&#10;WvvnVbpz4QN66t9+3e33Rz87oglXTw79TPjUGLf98A7teG9LKHT65fv3Rbf7pmdk6Ns3ztbrK/9A&#10;4QCTqD/T3igmEAiM6wif1nf8angPdx/e6feGIngKxAjh074hdJoc7lm4sEuQVJL2lJRoT0lJt/t6&#10;PB69tvJV/WThPd2W8d6WrTEZMQ+YVaJMNxiPri+RwlOxDr72/T2NcEGVDjlR05I+KGpBn6rTjRrn&#10;uigh61R1ujEqy/FdNJSNrhPLdPE0uGtXq1U6w5qgu1m4dWAgirlZpQvnxa7Ubt1OgxbfkKd1B46r&#10;3tti+tdB8DQ+wg2wsNlscekk2t/1jMdxxioBXTMMsEiUmT6ScYAFYm9KYaEaGhp0+NChfi2n4JrJ&#10;Ktu/P2oBTafTqe/MvFFOpzNmXU7DCXZX/c7MG3Xzd2/R6rfficpr8/l8Kvlgtwqumdyv4Gltba1K&#10;9+7VlMJCbdywgQ05jp767W/11G9/SyFgWnf+6EcUAZZ0tOozbf7LBt15z/16YcXTXX43bMRI1Z34&#10;vMtthE/jJz0jQ3fd+2CXTqddfz+w+75o4QNa9+dVPXawBWCMd9ev1y8eeUQXX3TR9kAgcL+kdZJW&#10;Sno6EAjU22y2dYFAYLikxZLGSbrfDOtt560DYuf2t/ZpZWnvgcmiiZfrle9NSNr6EDpNDlcXFOim&#10;OXO63f7QokW9PmbF8uWqqanpclt2drYWFBVRUCSVRJlu0BuH6ePDBnJqrBPIiUetkkU0g5D3v/tR&#10;QtaouPKk1h04brp6W11bIKBAmO5mDpMETx0um1yDe/9KwHuqTX5vbLt2RQrkmCWkG3nQQGz33ZEG&#10;eFhlIIpZQkPx5k8fbIn1vO/aKzR8UHqPvxs+KF33XXtF0h3/cWH7bzNNH2908JMBFn0XbqaPU5Xm&#10;GbTAAAsYoXDqVG3ftq1fy8jJyVFWVpb2fxidaemdTqdu/u4tkqTVb79jWKMAn8+n1W+/o7q6Ot38&#10;3VvkdDqjstxg4DQ/P79fy9nw7rsqnDqVjRgAkDAqDn6sQxUHdd2067vc/r++M0sVH3/c7f47tm1R&#10;6e4PdNsP71B6RgYFjIH0jAw9+PAvew2dVhz4WNdN/VaX2+68535t/ssGHa36jAICJnL06FH9y8MP&#10;13f8+Iqk05JmS7pY0tpA+4WnzyQVSVpps9meMcN6EzwFYozwac8InSaPhx/5ebfbXl25UjXVNWEf&#10;99DPugdTbytaoOycbIqKpJEo0w1+EeNATqTw1GkzXajMtkaYOBFEM3hSXHky7Oc5q4pmoJagz5es&#10;0t0s0v6oKQ5B+FaLBJeMHjQQLoxjpmNHxOBSknaBs8L+cfjgdC2+YXTY+yy+YbSGD06n3lBbW5sl&#10;BlhEGghit9lki3Fn1tZIHVcZYGGK88m+YoAFjDKlsFAb3n23X8sY943xUe12evN3b5HH44lal9H+&#10;2rJpc9TDpyUf7FbemP4FT7dv26YphYXKzMxkQwYAJIxd29/TiJG5ofDpnffcr8azZ0MdTs9VWvKB&#10;dry3RQ8+/EvCp1E2bMRI3fbDO/TCsqd6DJ1K0n+sX6v8sVeF3q9v3zhLhyoOquLgxxQQMKE//Pu/&#10;l0kaofZupusklUkq7vRnpaSbbDbb7WZZZwdvGxB7t7+1T1J7yLQnwduD90t0hE6Tx003z1FeXtfp&#10;Gj0ej55dviLiY/eUlGhPSYmuLigI3eZ2u3XPwoU9hlKBRBTuApz3VJtlphuMdYeayGFOs9Qp/Edv&#10;MwVkE0FL+qCoLm/J5grNHnOZLnalJkR9VpYeU1ntmajXPLXxdNJve1YJng6OEGaMRxfNcLVKMVPw&#10;NNvY7mYMROF4FGtPz7yqz/e7aeVu6p3kWi1ynIt0PLbFYT3bGGARlec3S8dTBljACBMmTlRDQ4MO&#10;Hzp0wctwu93Kzc3VzuIdUVmn6TNukNQe9jSTLZs26zszb9R3Zt6o1W+/0+/lVVZW6rrCKcrKylJd&#10;Xd0FLSP43k0pLNTGDRvYoAEACeP1V/6gH//kXknSxIJrtLfkvyRJWUMu1bdnztawESND9y3d/YH+&#10;umGdXlj2VNjp4HF+8sdepW/PnK3nlz0pSfr2jbM1cfI1Xeq+Y9sWNZ49q/IDH+nb35nVfn7n9WrX&#10;9vcoIGBiNputXtIzHX9Mj46nQJzQ+bQdodPk4Xa79fDPu3c7fezRR/s8/dJDi7oHTG+aM6dLGBVI&#10;ZOE6nJnpolakC3BNMQ7IRgpPmSaQE+mCLh1yoiraUxtXnWrUsl2VCVGbem9LVLudxqrmlt32wnQ3&#10;s9lssse4u1pfDYzY3Sy2+85IXeCs0hk2Ht1Gw62D3xuwzECUZO3qbfYgZGHuJZo99rI+3Xf22MtU&#10;mHsJ9U5ybQkSPI11Z9ZAIKA2C3SG7cuxzvABFjUMsEDymjBhgkr37u3XMvLH5Ku8vLzP38eGXVZ+&#10;vnJzc03T6fRcWzZtltPp1ORrJvd7WT6fT+Xl5Rr3jfH9Wk7x9u2aMHEiGzMAIOG89OwyjRiZq9de&#10;fkmTCr6pXzz6hB5/5jllZAzUmj+9qTV/elM7t7+nSZO/qcefeU5nz36h55c9qW/PnK0p06ZTwH64&#10;Ze58TZx8jZ587F+VNeRSrfj9q5o0+Zv6z43rteZPb+o/N67XpMnf1Irfv6oHH/6lsoZcqp3bt2rM&#10;lVcROgUsIBAIFAYCgVcCgcD+QFenA4HA9kAgUGSm9SV4CsRRsodPrRY6dZ2sZKPthwVFRXK73V1u&#10;q6io0NrVa/q8jJrqGr26cmW32x9+5OcUGAkvUaYbjEcgZqBlLlQaO4VlsmlNTYv6Mp/Z9amqTjda&#10;vjZLNleo3tsS9eUS9mlHd7M+/h+NEAgyS8dTo+skhR+IcspE3bLpBGfN/eLTs66K6f0N2Q+nujgY&#10;GbT/NtMAC7/BAxysEtCNNCuD0QMsvKfa5PcGTFIrBlgg/r4xcaKKt23r1zLy8vN15NP+f8/tdrt1&#10;XeEUbVy/wZShU6k9LLpl02YVTJ6srKysfi+v4mC5cnNz+7WM0r17NWHCBDZmAEBCev2VP4TCp8NH&#10;tP/9woqnVX7gY5Uf+Fg7t23Vr3/xkI5+dkS/fPQ3ajx7Vi8se0rpGRm6894HlJ6RQRHPQ3pGhh58&#10;+JeqOlKp1/7wotIzMvTLR3+j115+Sb/+xUMqLflA5Qc+VmnJB/r1Lx7Say+/FAqdDh+Zq5eeXUYR&#10;AZP799//vlDSdklFkoZLKu70p15SoaRgKPViM6wzwVMgzpI1fEqn0+Tj8Xi6jaR/bOmj572cZ5ev&#10;6LacQxUVFBgJj+kGo7MOpwnkJC3fRUOjvsx6b4uWbLb2MajqdKOeiVHnVoKnUlsgoIAFups5XDa5&#10;Bhsb2o8UyEkxSa0iDRqI9UCQRBmIIiVnZ2+zd4K+79rcsOfoPRk39CIVTbo86T4D4EvhOlanmGiA&#10;RcTgZ4wDsgyw6LtEmemD8znEQn87nmZlZcnpdKqysv/ngNNn3KDy8nJVV1ebumZ1dXUq2b1b02fc&#10;EJVleTyefoVPS/fu1WVDh+qyoXw+AQAkpmD49IUVT2vntq093ueFFU8rPSMj1On0rxvW6a/r1+mu&#10;ex/UsBEjKWIfTCy4Rnfd+6Be+8OLKi35QJL0v2fepPIDH/Va953btuqvG98ldApYxMyZM3XbrbdK&#10;UpmkETabbZDNZpva6c8ISYMkLZE0TtLTZlhvgqdICvYWr6nWJ9nCp4ROk9OrK1fqW4VTtXZNe4fT&#10;rVu2ak9JyXkvx+Px6LFH2wOre0pKdOu8+XroZ4soMBJeokw3GOv1jBSeMlPXGTNM14z+W7n3mIor&#10;T1p2/W9/ax9vYgxZpbtZxCl14xDab7VKZ9hsYweCJMpAFDMNBMGX5+mLb8i7oMc+PfMqXexKpYgc&#10;57oxy6CBSANB4nGsaTW442q0zjsZYNGOARYwwoSJE1VbW6uGhoYLXkbemPyohE5zcnKUlZWlkg92&#10;W6J2uz/YLafTqfz8/H4v60hlpUZe0f+up1/72tfYqAEACev1V/6gSZOv0XXTru/1Pv+58V3lXXll&#10;6Oejnx3R88ue1JRvTdctc+dTxF4Eu5wOH5mrJx/7V9Wd+PzLz3pjr9TO7e/1+thv3zhLdrud0Clg&#10;EeOuCs00NdVms1X1dB+bzVZvs9l+pfYOqMPNsN4ET5EU0s4cN906JUv4lNBpcvN4PHroZ4s0+8aZ&#10;euzRpRe8nLWr1+ihRYt067z5FxReBawocaYbNPZCpVmmr480haWZ3tNEEOspdu9/9yNL1qW48mRM&#10;Q7NMbWyd4Ong3Mj7JCNrZZbOsFL4LmyS1HQq1sc5BqJYWWtqmmnXbfENeRccHu1PaBUW36Yt0sXT&#10;DAHZcOuQYqLjnNEDHBhgAfTua1/7Wr+6nUrtgdEjn/Y/eFpwzWSVfLBbPp/PMvUr+WC3Cq6Z3O/l&#10;VH5aqZycnH4tY19pqUaNGsVGDQBIaC89u0wjRubq2zfO6vH3Rz87oqwhl3a5rfHsWb32hxdV/vFH&#10;+sWjTyh/7FUUspMp06aHupy+s+r1br/PGnKpGs9+0eNj77znfnm9Xu0KE0wFYGn1ZlkRgqeAgRI9&#10;fEroFEEVFRWqqa7p1zLWrl5DIZFUEmW6wVhPzRgpPGWWWkWqU9NpuuNEU6yn2C2rPRP2M5xpP3v+&#10;aZ+l624F/jDdzWw2W8yn9e2rgRHDjLHdJ1mnC1z4fbffG4h5SDdRBqJ4TyXn4Aqz7heHD07Xfdf2&#10;r3PXfdfmavjgdFO+vsZLmKYvVqwywCLiesb4eBwIBNQWpuNqioU6ezPAom91YvYKxMLXRo3S8dra&#10;C3680+lUVlaWqqur+7UewW6n+/fvt1T9ysvLJanfXU/r6upCtbxQhw8d0jcmTmSjBgAkvNdf+YO8&#10;Xq/uvOf+br8bNmKkGs+e7fm4feAj/frni5R/5VW6894HugVUk82wESP14MO/lKRuXU67fE7p4fb0&#10;jAzdufB+vb9jO6FTwGKqjh4N/vOVQCAwvLf7BQKB+yTNllRlhvV28NYBxgpOd1o08fIefx+83WrT&#10;ohI6BYALl0jTDZ7+NLadX8KFp/zegIkuVNoj1IkLlVZz/7sfafaYyywz1fAzuypVdaqRNy7GwnY3&#10;M1PIJEIYPtahfat0zDO6TlLiDEQx07pCeuUfex/gWlZ7pktn76dnXdXref0r/zhBU5/fRUGTSLj9&#10;t91mk80kAyz8Bg9wsEpAN9KsDAyw6FwrBlgg/i4bOlTvrl17wY/PyspSXV1dv7uU5o3JV5nFQqdB&#10;JR/sVt6Y/FAI9UJVV1eH6nkhamtrNfSyy9ioAQBJYdf293TyxAk98C+/0AvLnwqFTSdefY12vLcl&#10;dL/0jAxNKvimsi5tD5lWHanUO6teV9aQS3Xz3Hk6eeKE/mP92l7Dqokoa8il+vbM2Wo8e1bPL3tS&#10;jWfPamLBNRo+sn3wcN3nn2tvyX+FanL0syO6bur1Kj/wsaT2wOot35untX9epaNVn7ExAhbz2h//&#10;qCnXXafbbr11tqTZgUCgTN07mxZ2/F0l6X4zrDcdTwETSLTOp4kQOk0/eYQNE4BhEmW6wXiEPsOt&#10;g6UCOXTIsZx6b4uW7aq0zLou2VzBmxZjbYGAAuG6m5lkWl2HyybXYGO7i1klkGN0FzarDERxuGyG&#10;D0RB3xXmXqLC3EvCHjOKK0+G/tR7Wy54WUg84TpW2000wCJg8AAHBlj0XbgBFmaavp4BFjDChAkT&#10;VFtz4TNI5Xw1p9/dTp1Op/Lz81V+sNySNaysrFROTo7cbne/lnOyrk7ZX8254McfPnRIlw1lhhAA&#10;QPKoOPix3lj5B9218AENGzFS375xlvLGXqm9Jf8lSfr2jbO14vevauLkaySbTekZA3XbD+/Q4888&#10;p/SMDL2w7CnteG+Lbpk7X7fMna/0jIyErlfWkEt1570P6Oa58/TX9ev0zqrXlT/2Ki3//UrdMne+&#10;ZLNJNpu+PbOjbgXXSJJKd3+g66Zdr4kF12hiwTW65Xvz9NJzywidAhb2Tz/6UbGk2yWtkzRc7UHT&#10;zn/K1B44HW+z2erNsM50PEVSsLd4Tb+OidL5lE6nANB/iTLdoDfG08dHCk+ZqYuo0bVCbPxqc4UW&#10;TLpcwwelm3o971//UdjgEKKjzSohk0j7ozh0FwsXyDFLQLcvtWqIcfDTMgNR+rBNwTyiPaj1le9N&#10;0IhHN1FYjnOm2X9HmuZein1IttXgjqtWOe80+jjbV2aY6QPJq7a29oIfe0lWlo582r/Bkjk5Oaqr&#10;q5PH47Fk/Xw+nyorK5Wbm6v9/ejaWv33ahVcM7nf7+XXRo3SJ4cPs2EDAJLCyRMn9NJzyzT/9h/q&#10;xOefa+e2rVrx+1e1t+S/NKngm/r1Lx7S0c++bAT1x5df0rdvnKVfPvobPXTfP6vuxOd67Q8vKmvI&#10;paHw6eq33tDJEycSpkbDRozUddOulyStXvWG6k58LknKH3uVHnz4l3phxdPauW1r6P6r33pDEwuu&#10;0V33Phiq4+o/vam8MVeqyduoZ37zGBsekABsNttKSSutsr4ET5EUnGdqLbGeVg+fEjoFgOgIdwHu&#10;4CqvaaYbdLjC/z7WndjC1amhplVHd/pMUSfXYLv83kDYi5V0PLWu+9/9SGuLJpt2/cpqz/DZK07C&#10;BXJSHQ7TBHJS08IHJ5piHIQPBAK91spmsyltwADTvKeOCLWK9aCBcIGg2r3Npgm5RNqm6AJnHr+6&#10;IS/qgyWGD0rXr27I06/orJ3wIg0aSHWY42vmQMfxpLcu5HabTTabzZDPBDabTU4THecinVcaOcDi&#10;dKVftXubTVWr3s7nGGCBWJgwcWK/QqeS5Ha7+x0Yzf5qjo5UVlq6lkc+rdTIK/oXPPV4PMrJyenX&#10;etTW1CgzM5ONGwCQVBrPntVLzy7ThKsna9iIkXrt5Zd02w9+3C10GvTXDe/qkqxLdfPceXph2VOS&#10;1CWAOuVb05U15FJ9uHe39u3ZbcmapGdkaMKkyfrG1ZNV/vFHemfV62o8e7bLfe689wH98eWXuoRO&#10;g0pLPtALkm79wY+0+k9vKH/sVdr0lw2qOPgxGxyQYAKBwNOSxtlstqlmXk+Cp4DJWDV8SugUAKKn&#10;p+kG/d6ADq7y6sSB9q6Fo2anRewQEystHetyeF2TvKcCGjU7rcf7xboT2+BepmU8caAlFNBta2tT&#10;U7NxFyxTHQ7plEO7n/xCX789vcf3zExTSOL8rTtwXMWVJ0071fD9737EmxQn/l66mzkHDNCA1NT2&#10;/affrxa/cf/n0wYM0IkDLfrby40aM9fVY4Ai1t2iewvj2O12udLSZLe1T9s+Zq5LqS6bIXVqqGnV&#10;4XVNKv3dWY2Z69KQsak93i/Wwc/ejvOH1zXpWMfgCitsU1/UEMgxyzn7vdfmxmTZ916bq2d2fUp3&#10;7QTX2/471eFQmtMZ2m/1dm4QD7V7WlS7t1npaWlqbGrqMXxqi3G30d46rtpsNqWnpYW6nfqam8OG&#10;eWPJJinN6dThdU1yuGwaOqnnMKxRAyxq9zbr4CpvaLszw/lc6e/OauLdGT0e5xhggZjt02pq+vX4&#10;rKws1dXV9WsZOTk52lm8w9J1rKur03WFU/q1jGh0fG1oaNBll13Ghg0ASEr79uzW0aojml/0Q72w&#10;4ukeQ6dBq//0hv7w+p9DwdPQMf3E53pn1euSpCnTputH/3yfmryNen/HNv29qsr0NRg/6Wp9Y1KB&#10;GhoaVLr7Az352L/2eL9hI0ZKag/h9qa05AMNGzFSw0fm6qXnlnULrgJIGOMkFZp9JQmeAiZktfBp&#10;IoZOXScr2RABGLP/6WHqeL83oNLfnVVDTascLptGzU7r9eJgvAx+pP3i27GdPvm9AY2Z27X96elK&#10;f8y7eKYN7n7Rr/NFytbWVnl9vl67HcVDa2tr+1Sbp5yhi5Wdg0R+b0C1ewhpWP6z25/26bOHZ5hu&#10;vYKh2Lht76lpSb0dBHoIj6Q5naEOcM0tLfI1G9u5q7GpSc4BA3TigOT9XVu3AIX3VFtogEPMtpMe&#10;6mS325WeliabzabM7BSN+Z7LsMEVUvsAkMzsFJW93BgKVJ573D0Wh67aPXWCO7jKG+oAxzZlfm2p&#10;LtOsy9OzrtLFrtSYfSfw9KyrTDs7C6K0Pfew/+48uGLopAHdzgmM2H87XDYd2+lThsulxqamLutt&#10;s9nkTE2N6Tr0dO5ht9vlcjplt9sVCAS6rZdR+29XWpoOrvLq9Ket3d67EwdaYj7AIq2Hc98jm3yq&#10;3NQkqX1wRZPP2FksWltbFQgE1FAj7Vra0OP53LGdzewgYFq+fv4fikZ41Wh1dXVyOp397gBbV1en&#10;nJwcVVdXX9DjPzl8WEOHDmWjBAAkrZMnTuiZ3zymGf+fmXrgX36hP/77S6Gp5bucq5w9q6OfHVH+&#10;2KtUfqB7U4VhI0Zqx7Yt2rFti9IzMjSp4Jv65nVTlWJP0aHyA9pfuscUrzc9I0Oj8sZoVP4YpaW5&#10;VP7xR3rlpedDIdGsIZf2+PozMgbq5IkTvS532IiRuuV787SreJvWvf0WGxYAwxE8RdJIbTytlvRB&#10;lllfq4RP6XQKANHlPdWm95c26Guz0zRkbKoaalr1t1ca5T3VJofL1u1Cl2EfIjvWpeyVRtXubVZD&#10;basm3p0hSarc5ItLIOfgKq8aatqUO8Mph8vWrQOc0Rcpg4Kd6NLk1O4nvwgFmE5X+nVwlZepGWOg&#10;6aL4dhGpOtWoZ3ZV6r4YdZK7UPevj2+3U99FyX0RLd3lUnNLi5pbWmSz2eRyOpWS0r6/bvL5DO1K&#10;GRQIBEL7xoYadenGfGynT5WbfBGn3e2vAampSrHb1eTzqS0Q6NYpr7duYvE2KNehiXdnqPR3Z0PH&#10;m1Gz0+Q91aaDb3njMs39rqUNyp3h1OXXObsMQmGbsg6z7BfHDb2o1+8WoqVo4uVatvNTldWeMf6z&#10;l4W++7ESV1pa6DgXCAS6DK4wQ+g0qH1mCLsOrvIqPS1NXp9Pra2tcqSkKM3plM0W22OM3W5Xhsul&#10;puZmtba2dhlc0RYIyGuC0KnUHiRu9LbXKDigIdittvNMG7H0t5cblTsjTZdfN0AOl810gytC+/Lm&#10;ZrW1tSlN7YMJx/0gXYNyHV1m2gCibcKECTp8+PAFPz4nJ6ffXTqzsrLk8/n6HV41g+rq6n4HTxOh&#10;DgAAmMGmv6zXruL3NL/ohzpx4nOtfuuNbvdJz8jQ2bNfhH6eWHCNbpk7X8NGjFTj2bNKz8hQackH&#10;emfV611CqPljr9KCH98lu92u/66r06HyAzpW9VlcOoJekjVElw8fodFjxsrlStcXXzS0h01f/F3o&#10;Pvljr9JtP7yjy+soP/CRVq96o8eQ7bk1ufkf58lut9HlFICpEDxF0rBa8FQyf/iU0CkAxIb3VJv+&#10;9nKjBl3hUENNq/zegCk6wHX7INkRPg1eINz95Beh9Y+XYzt9qt3brMzslFAIyEwXKYNa/H61trUp&#10;vaOrUO3elriElpKVER3mlmyuUNHEy2PWTe781+eQqk41sjHEkc1mk3PAAKWmpkqBQKirWZPPJ3+r&#10;uaZgbeoI4QS7MbsG22PepbqzlJQUZaSny98RBJLaQ0ujZqeZInQalJmdomsfyQx1+D5d6Zf3VFvc&#10;AiZ+b6BjUEWzHC6bGmrau64FQ1RsU+irp2ddFbfnmfr8LsNfrz99MG96jAxITVWqw6G2trbQ4Iqe&#10;ukIbbeikL4OMNlua2traQlPcx0MwbBoMntpstvagZ1OTobMxnCvYfTXN6VTt3madrvSrxRuIa5Cy&#10;clOTju70dTmfM8vginPP5wKBgNICTpU+d1aZ2Skc5xBzXzQ09Ovx/Q2eOp1Oy3c7Pff1AAAAc2g8&#10;e1YvPbdMeWOu1IP/8gvtLflAO7dtldTe0TMjY6COfnZEknTnvQ9oUsE39drLL4Xuk56RoW/fOFuP&#10;P/OcnnzsX1Va8oEaz55VackHKi35IHSf/LFX6Vsz/reyhlwq2Ww6WXdCJ0+cUN2Jz9s7q1Z9dt7r&#10;Pmz4CKVnZGjYiJFKz8hQenq60tMzVHfic5V//JH+9PqrPYZCp0ybrtt+eEe31zFl2vV68OFf6rU/&#10;vKgd27ao7sTnyht7pdIzMkLL+faNs5Q/9iqt/fOqC1pnAIglgqeAyZk1fJrooVPnmVo2PgCG6xxM&#10;HDop1VSh085GznDqxIEWwzp3+r2BUK3aAgE1t5hzSt+2tja1+P0akJpK6DQB1XtbtGRzRbdwj+2n&#10;a2P+3L+6IU+Lbxgd+rnqdKOe2fUpb4pB7Dab1NFNrbWtzXSh09C+s7W1PSjoNS44EQydSgp1OzMb&#10;h8umkTOc+tvLjYbVqfPxtbWtzXSh087bVFsgIL9XhHFMZPbYy1SYe0lcnqsw9xLNHnuZ1h04TuET&#10;mM1mC4VOB13h0JCxqaZczyFjU3U8t0UnDrTENXTaWUqn45yvudlUodOgQCAgX3OzHC6XKc7nWltb&#10;zf3Zqa1NjhRCp4DV1NXVKWtIliorKykGAAAmUnHwY1Uc/FjXTv2W7lz4gHZu2xIKdN557wOq+Phj&#10;TSr4pv7lgXu6TEvfePasVr/1hupOfK677n1Q9/xoQbew57lB1KBgsHVUXr6+MelqSb1Pex/UOQRa&#10;9/nnqjvxufb81/thH9NZsNPpr3/xUChQG1zHv254V+UHPta/PbVCkjRx8jVqPHtW+WOvCgVT1/75&#10;LW3+j41sMECC+/rXv66l//qvw//XjBmFNput2GazTbXCehM8RdJwnqlV4yUjLbnuZgufJkOn05SW&#10;Jv7TADBUa2trKKRot9t1eF2TTn/aqjFzXaYK5gSn0c3MTtHl1w2I+1SDDpdNw65r71pRualJdput&#10;fWpLk3UYtNtsSuuYdrv9Ar0j6acfTkTP7KrUgknDwn5GioclmytU723hDTFAWyCg5uZmORwOOVJS&#10;5EhJUYbLJa/PZ4ppdUOfdTumG874Soq+NjtNRzb54h6gGDppgAZdkaLD65rk9wa0+8kvlDsjTSNn&#10;mKcTUbDjaO3e5tDU0s4B8e3q5xps18gZTtV97NeJAy2m3aaCU1infyVFI2c4dWxnM6EcE7jYlRq3&#10;bqdBT8+6SsWVJzkOJahAIBDqRBkcTLX7yS80Zq5Lg3LN8zVzQ02rDr7llafar+aW9n1n5xBoXM/n&#10;BgyQ3WaTKy1NzS0toeOJWTgHDNCA1FTDzlGC53Mt3oCO7fQpJSVF6R3nc2YaaGG32+VyOjUgI0W5&#10;M5yq3dvCcQ6wkGafr9/LqKurU85Xc1RdXU1BAQCIsl3b39Ou7e/p2qnf0rARuXphxdPKH3NlqENo&#10;bwHPndu2Kn/MlZoybbr+umFdl99NmTZdEydfo/SMDEnS0c+O6K/r14WCn5Gmtu+LrCGX6ua589o7&#10;qqo9SLrjvS3dwq7Xfet6/XXju11Cp50d/eyIdm7bqtt+eIf+uvFdVRz8WN++cZZ2FW/TY4t/zgYC&#10;JImLL7pI/2vGjOGStgcCgSpJr0paabPZqsy83hG/EbTZbOZccabFwHmyt3gtvf5mCZ8mQ+g0EbYX&#10;ANbV1tampubm0EW2Fr8/dDHwxIEWnVrq15i5LsM7C3lPtengW1411LQqd4ZTl3eEP11321X6u7Mx&#10;v1gZvEDZuUNe1lhHaJ1caWnyt7aqyecz/MKuc8AApTocSk23d6nVoFxHXGqF+Lr/3Y+0/a5rDXv+&#10;4sqTlv8cZsl9d0fgNBjGafH7Q0E8u92uDJdLzS0t8jU3G7qeNpsttE+6/Dqncmc45XDZNLhjfxSP&#10;AMXQSQM0coZTrsHt3eeGjE3VwVVenTjQospNTTpxoEVjvucyvMv3iQMtOrjKq+bGti7hl0AgoLQ4&#10;fB8RDJwGp68eOmlAaJ38XnNtU2lOpxwpKV22qSFjU+O2TaF39117hYYPSo/rcw4flK77rr1Cv9pc&#10;wRuQQIKB086hyRa/Xy6nU95TUulzZzV00gCNmp1m+CC5I5t8qtzUpNaOc4HgjAhpTqdSHbEPx7a2&#10;tsrX0tLj+dyA1FQ5HA5ThCrPDVLG+xylp/O5IVc6dHCVV95TbUo3UVA3+P4NGZsaGgh6+XVOHVzl&#10;Ve3eZnYQQJJwu92q+TuhUwAAYqlzADVj4ECt/tMb3UKc5yrds1v/6zszQ8HT9IwM/fLR3yg9I0Or&#10;//SmTnaEVq+ber0ef+a50JT2PZkybbryrrwy1AG1dPcHvT7/lGnTddsP79CObVu15k9vSmrvpnrb&#10;D+/QlG9N1/PLngx1Sc0fe5Weenxp2Nex+k9v6mjVEeWPvUr79pYQOAWS0N8++kj3P/BA1dNPPVUm&#10;abakxZIWBwKBdZLetdlsK899TDwynZG+l6HjKZJGauNpy7+G/oZPf7W5ol8Xf5IldCq1d8gFgHhr&#10;8fvV1EMXBl9HmCnD5ZLfG9DfXm7UkLGpunzKAEPWs6GmNdTldPKDA0PhIUnKzE7RuB+kq/S5szFd&#10;h3OfN/jckx8cqL+93NilK5yvuVltBlystKn9IqXdbteQsan62uy0brUadp1TlZvosp1IiitPat2B&#10;45o99rL2z1835MX8Oad0mkJ5CUGfuGtra1NjU1O3k29/a6vOer1Kd7lkt9nawyYpKe1T7RqwnvaO&#10;0Gn6V1K6daZzuGyaeHeGtv/cE9N1GDPXFQpSdn7ur/8gXcd2+nR4XZMaalpD3U8HXWFM+PTYjmad&#10;ONDSY+Clxe+X3W7XgNTYDQAJHs/ONWRsqgY/4tDuJ7+Q91Sb6bepr9+erveXNrCTMMjwwem699rc&#10;0LFp6vO7Lmg55/O47Xddq8LcS3TvtblaWXpUVacaeSMSQCAQ0Fmvt9txrq2tTWe9XrnS0uRISVHt&#10;3vZ956hzPvPG7VzKG9CRTb5Ql9Pmlq5dd5t8PjlSUmL6hXxvAwI6n8/ZbTaldwySO3cd48WRkhIK&#10;UhpxjuIabNfkBwd2CykPynVo8oMDVfZKo05/6g8FdX0+nyHHueD53ICMlB4Hf46Z6yJ4ClhEptut&#10;kyfq+rUMp9Opuro6igkAQBwEA6gTrp6sBf90h06c+Fw7t23tsfNp49kvuvz84MO/1NHPjuiFFU93&#10;ub38wMe67uDHuvPeB1T1WWWX7qPDRozUgw//UidPnFDpng+0a/t7oRDpt2fO1pOP/WsoRCpJEwuu&#10;0W0/vEO//sVDXZZTfuBj7di2Vb/49eO6Ze58vfaHFyUpFGTtSdaQS3XzP35fXm+j9u0p0eb/2MgG&#10;ACSp+vp6Pfu731U98/TTNwUCgeGS1koap/YQ6uxAIPC0pJWSXrXZbGVmWW+Cp0gaiRA8lYzrfJpM&#10;oVO6nQIwir+jU16PzrnQe+JAi04cMOhCpcvWpSvOuU5/GtvuPYOucPT5YnawE5thH7ZdtrAdalvo&#10;dpqQ7l//USh4uviG0XF73pWlx1RceZI3IN777tbWXkd8BgIBdY5U2O12udLSDFvXzh0pz9VQG59u&#10;p31VualJ2mRMndoCgbDd6FLssQ1Uhetq7nDZuhw7zLxNNZ1uYwdhoMU35OlilzEd8i92pWrxDXkx&#10;n5EFcdontrWF7WzQ+X+/3xvQwVXGfacSbsYDm80W8y4Q/jBdTM99bkdKihwpxgywMPocJXNoSq+d&#10;cc+93W6zGXqc69zl9FzeUxznAKtwu92qOFhOIQAAsJh9e3Zr357dumTIEP3vmbMVCARU9dkRlZZ8&#10;EAqCDhsxUllDLg39nTXkUi39xb/0uLyd27Yqa8ilumXufD352L9K+rJD6o5tW/XHl18K3bf8wMf6&#10;64Z3dec99+uXj/5GD933z6Hf3fbDO/Tayy91CZ0GNZ49q1//4iEtf/EV/XX9ulDoNH/sVaHuqekZ&#10;GZoy7Xrlj71KFQcPaO07b+nkiRO84QBCbDZbVSAQqJdULOl+SQskFUm6T9J9gUCgTNISm822zuh1&#10;JXiKpOFoPJUwryXe4dNkCp1KUtqZ4/yHAWCItrbeL1zZ7XbTrOfgXEevoVNJMZ9WN3No+Au08QhP&#10;9dWQsalhA0RmWtdEYnTn8qpTjVqy+VBcQ6f13hbDu50m6+CdcFPl2uMQcunz+ZDLplGzew9uxHrQ&#10;QGZ2hH13jXnCGy2dpkjuSUqMg0IDs3s/5ntPtcV8+mOrbFPoXWHuJb1+XxAvRRMv16t7jxoyIMJ1&#10;spKNIJrHubbw+2cznaf4egmdxms9wx47TFQno89RIn0mOP2p3zS16i10yrkcYq2hoUHjv/GNC368&#10;x+NRVlZWv9ahrq5OOTk5CVFPt9vNRgUAgIWdPHFCr7/yB0lq74L6wzsUCARUfuBjnT17VhUHPtaD&#10;D/9SWUMu1eqOae9789cN6/SH1/8c+vl/z7xJ5Qc+6hI67eyFFU9r2Ysva8q06dqxbYuGjRipjIyB&#10;2rlta6/P0Xj2rEpLPtDy36/U0c+OqLRktyTp2zfOUtaQS2Wz2bRr+3t0NwXQJx3dTcsk3R8IBGZL&#10;uldSYcff64xeP4KnSBqJ0vE0KF7h02QLnUp0PAVgjEAgEHY6+BSDuuH0JNKFwlOV/hg/f+8Xbf3e&#10;gKk6z0SaJtpMF1UTSUpLk+Hr8MyuT3Xvtblx6za3bFel4VMaJ+vgHasMGogc/GTQQFCrwe9puFqZ&#10;qU6Dcx2GblNW4DpZqcZLRsb9eZ+edVWXn4cPTtevbsjr02OrTp/tcn5fNOlyDR+U0afHDh+c3uXn&#10;xTfkqfj5XXwwsTirDLCIdD4V6+6ibRYK6Bp9jhLu+c107HANtvcaOpWkL2roeIrY+eSTT3TdlCkX&#10;/HiPxyNnP2d/8fl88vl8crvd8ng8lq6n2+1WdXV1v5aRlZUln893wY8fmJnZZYpeAABwYYJdUCUp&#10;b8yVmnB1gWSzaef291R34vNQV9HenHs8nlhwTa+h06DVf3pTEydfox3btigjY2CPnU7P9deN7+po&#10;1RFdknWpMgYO1IiRudq3ZzdhUwAXJBAIDFd7x9MFkoZ33FxlhnUjeIqk4jxTK99FQxPm9cQ6fJqM&#10;odPgdgIA8RbpQmWKRS5UxqMTm1UCORHXlUBOQqv3tuj+9R/plX+cEPPnqjrdqF8Z3O00iU/2LTNo&#10;IGJIMObdzcIfx8y0TzSyY53DZZNrcO/PYaaQS8QwM53gDFE06fJu5/DDB6X3uQt3ceXJLuf4CyYO&#10;U2HuJRe0LoW5l6ho0uUJ950B5ylfMlOY0ujOrJGe31QDCcOco5yu9Bv6/GY6dkQaNHOqkkGEMLdo&#10;hEaDXU/Ly607TX1OTo7q6ur6vRyn09mv5YwaNUp/+P3v2TABAIiiioMfq+Lgx5KkS4YMUd6YK/Xd&#10;ufMVCAQUCEhHq47o6GdHegyKrnr3r6F/lx/4OOzznDzxuSYWXBN6TE/Lyx97pS4ZcqmGDR8pm80m&#10;m02qOHhA7+/YzuATAP0xPBAIbFd7h1NJqpe0UtKyjk6ohiN4iqRihu5X0Rar8Gmyhk4lgqcAjJEo&#10;FyrjcaEwXNDFbNP6hl1XLlQmvJV7j/UrsNNX97/7EcU2iJUGDQw0uFu0VfaH4UKnUuyDS0Z3FT8f&#10;4QaimK0DebK42JWqp2deZap1enrmVVp34LjqvS28QRZkpQEWRnccDff8NptNdpN0ho10rIn1QJBI&#10;XUQbrDTAgoGEiKHa2lqNGj26X8uoq6vrd/C0prpa2V+1ePD0q/0PnmZlZVm+6ysAAInu5IkT2nXi&#10;PXWedyVvzJUakXuFrp78TbnSMyS1B1JX/+lN1Z34XI1nz2rYiJEaNmJk2C6m6RkDtfpPb6riwEe6&#10;ZMilyhpyqW79wY/lbTyr9IyB8jaeVV3dCR377Ij+/zu282YA6JdAIDBO0r2Sxkm6WO0dTqskLZG0&#10;zmaz1ZtpfQmeIqkYNc1drEU7fJrMoVNJSm08zX8WAHEXdgpLEwWXjJ5ucNAV1pnWN/K6EshJBks2&#10;V6jwrmtjtvziypNad+A4hTZq322haXXDdTyNx6CBQeGe30zdTg0OE1tp+nordSBPFvdde4UudqWa&#10;ap0udqXqvmuvoDO3RVlpgIU/zPlUPIKfrRbpDGv0OUqkLqJmOn4YPdMHktvx2lplZmb2axkej0c5&#10;X83p1xTzlZ9W6ubv3qItFq7lyNxclXywu1/LiEbwdOKkSfrXJUvYuAEAiKOKgx9LB3v+Xd6YKyVJ&#10;h8sPhsKpvamrO6HD5Qdlt6eo+mgV4VIAMTFs2DC9t3lzoaT9nW5eKelVm81WbNb1JniKpJLInSyj&#10;FT5N9tBpom8nAMwr3EVdM13QHRQhEBPrTmxWulBppXVF7BRXntTK0mO9fkbrL7qdGivsoAGbTTaT&#10;dDeLNGgg1t2iI3cMM08Qv83gDuThOtM21LSaJuRi9DaF7oYPTtfiG0abct0W3zBaK0uPqupUI2+U&#10;1Y5zFpqVoc3g4Ge4zwQOi8xeEY9zlEifCU5/aqLO3gYP2gGO19Zq4qRJKt2794Ief/JEnbK/mtOv&#10;dairq5PP51Nubq4qKystV0O32y23293vdb9kSJZq+hHgDYaIj9dy3QEAALOoOPjxlz8cpB4AjDd8&#10;2DANGzZMau9uukzSSrN1N+2JnbcOySTRA4W3v7VPK0t7D4QWTbxcr3xvQq+/J3QqpZ88wn8UAHHX&#10;FmEKSzN1yMnMDr8use7ElmnwVNHnI1yHnHjUCuaxZHNFTKYYXll6TGW1Zyiwkftvi3Q3ixgyifW+&#10;20JBfKM71lmli6jR2xS6e3rmVawfor9PtMisDG2BgAJhzqdiHfxss1AHdKPPUcI9v6m6ekcIyH7B&#10;7BWIg9rjx/vV9bS6ulpZWVn9Xo+K8nLljcm3ZA0LrpkclcBsTk6O6k7UXfDjR40erU8OH2ajBgAA&#10;ANCrqqNH9eM77iiz2WwjbDbbM1YInUoET5FkUhtPy97iTejXeKHhU0Kn7eh2CsAIVprCMtwFuHhM&#10;N2ilaX3DrevpSj8bfixPckz2ea/qVKOW7Ypud5h6b4vpup0m+ufscwUiDBowUxe4iB1Ha40bNCCZ&#10;K2hiZAdyh8sm1+BwHU8tNLiCTnBxVZh7iWaPvczU6zh77GUqzL2E41ECnaeY6RwlXEBWin3ws9VC&#10;wVOjz1ESZYDFKc7nEAcflpZq1OgL72ZeV1cnp9Mpt9vdr/UoP1iu3Nzcfi8n3pxOp3Jzc1Xywe5+&#10;LycrK0vV/eh4OmrUKB0/fpyNGgAAAECvjh49qldefbXeautN8BRJJxk6Wp5v+JTQ6ZcIngIwQpuF&#10;prA0errBcOEpM03rGzk8RCAn2Y7nz+z6VFWnozfFcKy6qPI5Kor7bot0N4tHt+iw+24TBTeMDi4Z&#10;HRCO1rp6T7WZqgN5Mnz/EG5mEzN5elZ8up6mnSHYEQ0BC83KYPQxOdzz22w22W02zlEkuQbb5XDZ&#10;wjy/eY4dVho0g8RVW1urCRMn9msZ1dXVys3N7dcyPB6PysvLVXDNZEvVb/w3xquurk4ej6dfy8nJ&#10;yVFdXZ18Pt8FL+NrdDwFAAAAkKAIniLpuE5WJsXr7Gv4lNBpcm4fAMzFb5EpLI2ebnDQFY6wv7fS&#10;1IwNTM2YdKLZobTqdKOe2cVnFqNZqbuZ0YMGwj2/mQYNtBocXBqcG/44d/pTP9sUurnv2lwNH5Ru&#10;iXUdN/Qi3XdtLm+aRVhpgEW4/bfdZpMtxsHPsM9vofO5WJ+jROoiaqbjR7jjXDxm+gAkad++ff3q&#10;eCpJRz6tVPZXc/q9LiUf7FZubq5ycnIsUTu3262CyZO1ZdPmfi9r5BW5OlLZv/PvUaNGad++fWzU&#10;AAAAABIOwVMknWToeBrUl/DpZw/PIHTaIbXxtFIbT/OfBEDcWWUKS6OnG7TShcpI4SFCOclp3YHj&#10;Kq48GZXPeDBeuO6Y8Qi59HnfGSFkEuvgZ+SQS6sl3lMp9h3IB2Zbo1O20QNR8KWLXalafEOepdZ5&#10;8Q15utiVyptnheOchWZlaDV4IF+453eYqE5Gn6NE/kxingEW4daVcznEy/Ha9hkl+hM+raysVG5u&#10;rpxOZ7/WxePxqGz/fl1XOMUStZs+4wbt37+/391OJSk3N1eVn1548DQzM1OjRo/WvtJSNmoAAAAA&#10;CYfgKZKO80yt7C3epHm9kcKn4S74JFPoVJIGHj/IfxAAcdcWCChgkSksw03VLMU+FBNuusN4TBVt&#10;pVrBvION+tv1tLjyZFTCq8lU85jtv63S3WyowftuCw0aMPo9DVcrM9XJ6IEoVhLrGTWsGOKMR1iW&#10;mUyio9UiszK0GRyQbbNSB3SDz1HCPb+Zzo8izbTBAAvE04f79mnixIkX/Hifz6fKykrl5+f3e112&#10;f7BbkkwfPh0/frzcbrdKOta3P/Lz8+XxeFRXV3fBy5g4aZI+OXyYjRkAAABAQiJ4iqSUbAHDSOHT&#10;Hh+TZKFTiYtTAIxhpSkswwVN4jHdoFUCOZHW9TSBnKRWVnvmvD+XnfsZDcYLBAJqCzNowExd4MKF&#10;9uOx/7TKoIGI72mMj8cOl02uweE6njK4Al0NH5wek2nrhw9O169uyAv9GT44PerPcd+1uTFZLuJ3&#10;nmKmcxR/pG7VMV7XSM9vlcEo8ThHYYAFcP72lZZqwqRJ/VrGkU8rNe4b46OyPhvXb1B+fn5Ugqyx&#10;kJWVpesKp2jj+g3y+Xz9Xl7emHxVHCzv1zIKp03TjuJiNmYAAAAACYngKZJSMna2PJ/waTKGTu0t&#10;XjqeAjBEm4WmsDR6usFwzx/rqaLPh2uwXQ5X71NsE8iJ0/tg4gEl97/7keq9Lef9uCWbD6nqVKNp&#10;X5fzTC377uC+20whkzD7zngEP60yVW2rwR3rIk0/bJVATjwGolhNrPaNr/zjhJgsd/igdC2+YXTo&#10;z/BB6ZZa/2Trvh0rkcL4Vup4Gut1Dff8NptNdpuNc5Q+PL+ZzuciDtrhfA5xVFxcrKnTpvVrGeXl&#10;5XI6ncrJyen3+ng8Hm3ZtFnXFU5RVlaWqWqVlZWlm797i7Zs2tyvDqVBbrdbOTk5Ki/vX/B04qRJ&#10;KiZ4CgAAACBBETxFUhp4/KDsLd6ke919CZ8mY+g0uE3AWHl5eRQBSclvkSksjZ5uMNLzm6nrTORp&#10;rZmaMS4nOib+rFfvbdGSzRXn/Zhndn1q6non0+frVgsNGhiU2/v+Mx5hxnDPb6aQidFh4sG54Y9z&#10;pz810XEu2zodyM0gtfF01Jc5e+xlKsy9xNJ1Kcy9JCavIRm/60nEfWK0jsl2m022GAc/wz6/Rbqd&#10;xuMcJeLzm+j4Ee6zCwMsEG/Ha2v1yeHD/Q6flu3fr4JrJkdlnSorK7WzeIdu/u4tpgmfBkOn5eXl&#10;/Q6KBhVcM1nl5eX96pw6avRoZWZm6pPDh9mYAQAAACQkgqdIWhcdS85pSsOFT5M1dCpJgyrf5z+F&#10;gW66eY4efuTnFAJJySpTWBo93WDkC6Vm6pBjnYuqiSztzHFTr98zuypVdbrv3UvvX39hXVKpd2y0&#10;JsiggVgHPyPuD0207444VXOMw8QDw3RXM1OdjB6IYkWx6Hj69KyrEqI2r3xvgiXqnYysNMCizeDg&#10;Z7jnd5hpIMoVxp6jWOUzgcNlk2uwnXM5mMq+fftU2M/g6f4P9ysrKysqXU+l9i6qwfBptJZ5oYKh&#10;02AgNhrcbrfy8/NV8sHufi3nxlmztINupwAAAAASGMFTJK2LK3cl7WvvKXyazKFT55laLk4Z7J6F&#10;C3V1QYGuLiigGEgqbYGAAmGmsEyx0oXKmlhfqOz9Y6vZus4YXSt8eXy3wmeyviirPWP6z2nJ9lkq&#10;UQYNxHzfbaHuZkYHl8LVykx1MnogCscj6Vc35Gn4oPSEqM3wQen61Q15pq53srLKAItWgwcNRHp+&#10;U3U8NTj4Ge4c6XSl3zJ1YoAFjLDqzTc1ddo0ZWZmXvAyfD5fVLueSl+GT78z80aNHz/ekNrk5+fr&#10;5u/eop3FO7Rl0+aoLTfY7dTj8fRrOVOnTVPx9u1sxAAAAAASFsFTJK3UxtNKP3kkaV9/5/BpModO&#10;JbqdGm1BUZGys7MlSfcsvIeCIKlYaQrLcEGTeAQ/rRLIkSJMK00gJ34nOi1e04dPiitPqrjyZMT7&#10;3f/uR6avt+tkZdJsW4FAQG1hBg2YK2QSfl1i392s9+f3ewPynjJHeCPSQJBYd6yL2F3NRCEXBlec&#10;v2h+73CxK1X3XpubUPW599pcXexKNWW9OU8x/zlKq8HnU60WOp8z+hwl7PmciY4dg3PDd/ZmgAWM&#10;cLy2VsdrazXVZF1Ppfbw6eq339G4b4zXzd+9RW63Oy41cTqd+s7MG3Vd4RRtXL9B5eXlUVt2VlZW&#10;VLqdTpw0STaJjqcAAAAAEhrBUyS1rxzaktSv//a39mnq87uSOnSa2nha7mOl/GcwiNvt1k86hU3p&#10;eopkEyl4apbwkhmmGwzXecZMXWesNK10MrBC+OT2P4XverruwPE+hVOptXn23VYZNBCP4Ge4faKZ&#10;Bg0Y3bEu4rHDIh1PzdaB3CyiORDi6VlXRTWkaQYXu1L19KyrorIs55la2Vu8bHT9ZKUBFkbvv8N2&#10;y7bZZLPZOEeR5Bpsl8NlC/P85jmfGxhp0A7nczDIqjff1I2zZvVrGT6fTyUf7Nb0GTdEdd3q6ur0&#10;5utvqK6uTt+fP0+Tr5ksp9MZs1qMHz9et//TDyRJr/z7y6quro7q8q8rnKKS3bv73e30xlmztHHD&#10;BjZeAAAAAAmN4CmSmutkZdJ3w7BCkCGWkj18bLQFRUXdRsLT9RTJxB/mQmmsp4U8H0ZPNzjoCut0&#10;nYk8rTVTM8b7s57ZVZ1q1DO7el7Pem+L7l9v/m6nyRb0idjdzCT7b4fLZnjwM2x3tU/NE9wwOkwc&#10;qbva6U/9ptmmjB6IYlXR+N5h+OB0FU28PCHrUzTxcg0fnG6KOsNaAyyMDn6G+0xgt8hAlHico0R8&#10;fgZYABHtKC7WqNGjNWr06H4tZ//+/fL5fJp8zeSorp/P59PO4h3auH6DsnNydPs//SCqAVSn0xkK&#10;nOaNydfG9Ru0cf0G+Xy+qL6O8ePHy+12a/+H+/u1nKFDh2rmrFnaQPAUAAAAQIIjeIqkl/XxeoqQ&#10;pJxnaul2aiC3263bihZ0u/3qggJdP/16CoSkYJUpLI2ebjDyhVITXag0eFprdDXw+EFLBCKXbK5Q&#10;vbel2+3LdlWq6lSj+Y/pSfZ5Klx3NVOFTCIMGoh18NNKHaBbDe5AHq672mkzDa4weCCKpc99orSf&#10;7OlYkQii9bo4v4/PPtEsAyzM0Jk17PmcqQYSGnuOYpXPBK7BdgZYwLQaGhq0o7hY358/v9/L2rJp&#10;swomT1ZWVlbU17O6ulqr335HG9dv0CVZWbrz7rv0nZk3Kj8/v1vzgUicTqdyc3M1fcYNuvPuuzTy&#10;ilztLN6hN19/I+pdTqX276oLrpmsLZs29zvQOnP2bO0oLtbx2lo2XgAAAAAJzUEJkOycZ2o1qPJ9&#10;nc79nxQjyfzDh3+mCAZ6+JGf9/qF48OPPKI9JXv6PaURYGZtgYACFpnCctAVxl4oDHeh1GxdZwZF&#10;COkyNWP8DTx+UJ7LJ5p6HYOdTV/5xwmh26pON+qZXZ9apsZJtf9OkEEDMd93W6i7WavBHcjD1cpM&#10;xw2jB6JY/XuH1MbTakkfdMHLqDrVqEG/2Egxe5HaeFrOM4Q7EmGf2Of1NDggG65OZvtMYPQ5Srjz&#10;ydMWmr2CARYw2ksvvqj1Gzfqxd/9TrX9CDTW1dWpZPduTZ9xg1a//U7Uu4ZK7QHU6upqud1u5ebm&#10;Km9MvqbPuEEej0d1dXU6WVfXfr+/fxkgzflqjiTpkqwsud1uZWVlqbq6Wkc+rdQrH7wc8++Jp8+4&#10;QeXl5f0OtWZmZur78+fr/zz4IBstAAAAgIRH8BRQ+3TrjZeMlO+ioRQjid5zLkoZ5+qCAt00Z06v&#10;v8/OztaCoiKtWL6cYiFhWWkKS6OnGwwbyDFZ15lw3XxOE8gx7Jhv9uCpJK3ce0z3XnuFxg29SFLv&#10;XVDNxn2sVKmNp5NmezJDd7W+Gmh4d7Pen9/vDch7yhzhDaOPxxGnrzdRyMXogSiJcDz6f77x/6UQ&#10;MawvYr9fNNM5itH7b6O7ZVvpHMUqAywidWZlgAWMdry2Vhs3bNAdd9+txY880q9l7f5gt7JzcnRd&#10;4RRt2bQ5Zuvs8Xi0f/9+7d/fPnV9Tk6O3G633Be5NcDpVME1k7vct8HjUc3fq1VWVxeTrqa9ua5w&#10;ipxOp0o+2N3vZc279VZ98skn2ldKJ3YAAAAAiY/gKSDJ3uLVP3z4Z/39f96htlQXBUlw6SePcFHK&#10;YA8/8vOI9/nJwnu0dcsWVVRUUDAkpDaLXKh0DbbL4bL1+vt4BD/DXQD8wlSBHLqdmlFq42m5j5Va&#10;Inx6/7sfaftd16q48qRW7j1mifom22eqRBo0EOvgZ7h9t5mCG/4IHetifTyOOP2wiQZYGD0Qxerc&#10;x0r136On96vrKcIf69F/VhpgYfT+O9xnArvNJpvNxjlKX84nGWABnJdodT2VpI3rN+j2f/qBTo4f&#10;HwqGxlo8w6R9lZ+fr/z8/Kh0f6XbKQAAAIBkY6cEQDvnmVqmXk+S93loyasUwkD3LFyovLy8Pt33&#10;337zBAVDwvJbZApLo6cbjHSh9JSFpmZsYGpGw3zl0BbZW7ymX8/iypMa8dgmTX1+lyXqOqjy/aTq&#10;dioZP61vX7kG28N30YxDmDHctL5mGjRgdJh4cK41Bi2YYSBKIsj6eD1FiAG+y0mcfWK01jUewc9w&#10;nwnsFhmIEo9zlIjPzwAL4Lx07nraXz6fT6vffkcF10xWfn5+cn42y8rS9Bk3aMumzaqrq+v38uh2&#10;CgAAACDZEDwFOhl4/CAXLBJ5h9fR2dYKwZNElZeXp58svKfb7XtKSvTY0kd7vP89CxdSOCQkq0xh&#10;GanrS6yDn5EvlJppakZjp7VG71IbT2vIxxsssa5VpxotsZ7OM7VJ2UG+NcygASuFTGId/LTSVLVG&#10;T5U8MMyx47SFBld8weCKPn/nQGfO6HIfK5XrZCWFSJB9Yp/PpQIBBQzuzBr2fM5MAwkNPkeJ2Nnb&#10;JOdzmdkpDLCAZbz04ouaOWuWRo0e3e9l1dXVaWfxDk2fcYOysrKSqo5ZWVm6+bu3aMumzaqs7P9n&#10;iaFDh+r78+fr9y++yEYKAAAAIGkQPAXO4T5WSvg0AaU2ntZX339RzjO1FMNAvXUwfWjRIr26cqUq&#10;Kiq6/e4nC+/pc4dUwCrMcKG0r4y+UBjuQqnZus4MskjXumT+jDeo8n0KEY2TyBavhpa8mpSDeawy&#10;aMDo4KeVBg0YHRwKVysz1cnogSiJZMjHGzgvjRJmrom+VovMytBmcAfycHUy22cCo89Rwh0/rDTA&#10;4vSnnMvBPI7X1ur3L76on/7sZ1FZXnl5ubZs2qybv3tL0oRPg6HTncU7VF5eHpVl/nTRIu0oLqbb&#10;KQAAAICkQvAU6IH7WGnSXkxPRM4ztRq2/Rku7hnsnoULewyQPrt8hWqqayRJ//KzRT0+trfAKmBV&#10;VprCMtyFyngEP8MGckzUdcbhsoWd1vo0gRxTyPp4PZ3m+nsC2eLVV99/UamNp5PutQcCAbWFGTRg&#10;pkBOpJAggwbaGR0cinTsaDBRF1GrdKyz0n6U89P+n+d/9X06isXzPMVM5yhG77+t0hnWDOcoVhlg&#10;wewVsJpVb76p7OxszZw1KyrLKy8v187iHbr5u7coNzc3sb8XiEHodOKkSZo4aZJeotspAAAAgCRD&#10;8BToxcDjB7kYlAAGVb6vYdufIURssLy8PP1k4T3dbq+oqNCK5cu7/Pzs8hU9Pv6ehQspJBJGpO5q&#10;Zup4Gu5iYDwuvvUWdPF7Azq2s9lU76v3VNsF1RHx9Q8f/pnuaBfIeaZWIzc/nrSfj8Ptu+12u6mC&#10;p+H2R3EZNBAmpGimfbctwvE21sfjcHVqqGk11aAFo7epRBMMnzIY4sK4j5Vynh8D4QZY2Gw2pToc&#10;5tl/22yG7r/DfSZIdTgirl88hds/x/ocxTXY3uv09X5vQLV7W0xUp/C/P/0pAwlhLg0NDXryt7/V&#10;TxctUmZmZlSWGQyffmfmjcrPz0/IuuXm5kY9dJqZmaklS5fq9y++qOO1XEsCAAAAkFwclADoXbBT&#10;5n+Pnq7/Hj2dglhIauNp/cOHf5brZCXFMIHeOpb21OF0xfLl+tb067t1R/3Jwnu0Zs3qUHdUwMr8&#10;vXTocQ4YoAGpqZKkFr9fvuZmBQLGBTnS09J0+N0mTbw7o8fffxHjTmyDruj5o2pDTasOvuUNXSi9&#10;/DqnRs1OM/Q93f3kF/pkXZO+/oP0Xta5jQ3fRNzHSuU8U6u6K2eq8ZKRFCQCe4tXgyrf11cObUnq&#10;OvTW3cyRkqI0p1M2m01tbW3yNjWF7Ywa83OYAQN0eJ1NQ8am9hj2iMeggZ66Zfu9AR1c5dWJA+0h&#10;k1Gz03T5dU7jjsXegHYtbZDfP0C+5p7DsLHumDe4l67itXubdXhdk/zegDKzU/T129PDdqyLtcPr&#10;mnR4XZOh21Si7lv/4cM/a+Dxg6q7cqZa0gdRlD6c52d9vF4Djx+kGDHQW5jSbrfLlZYmu82mtkCg&#10;/TjXZtxnW0dKilxpaWrx+3tcD7vNFvPgZ2/H+c7nc80tLb0eX+Ilo82lg6u8hp2j9NbttKGmVaW/&#10;Oyu/NyDXYLu+fnt6xM7asVS7t1kHV3mVNdbR43owiBBmtaO4WB/u26clS5fqgXvvjcoyy8vLVVdX&#10;p5u/e4uyv5qjLZs2J0y9Jl8zWePGj49q6FSS7rj7bh0/flyr3nyTjRIAAABA0qHjKdAHXzm0RSM2&#10;/xvdSKywU2vx6iuHtmjY9mcInZrEPQsXdguRStKzy1eooqKix8f0FEiVpMefeIKCIiGc2y3IZrMp&#10;PS0tdJGyyedTk89naOg0uB6nP/Xr2E5ft995T7XpaA+3R1NDTWu3i3y1e5tV+ruzaqhplcNl09d/&#10;kG546FRqD1CdONASClSd+zp6uh3Gcp6pVc77L+ir77+o9JNHKEiYz1UjNz+e9KFTqT3ocm6QxTlg&#10;gFxpabLZbGpuadFZr9fQ0KnUHnRpbmzTwVXdW3f5vQEd2eSL+TrU7m3uth/c/eQXOnGgRa7Bdk1+&#10;cKChoVOpffrh3BlODUhNlb2HgFKqwxHzjnknDrR060R3eF2TDq7yyu8N6PLrnJr84EBDQ6eSlDvD&#10;qVSXTYfXNRm2TSWygccPasTmf9M/fPhnpTaepiA9fXbuGFg6YvO/ETqN5XHfbu+2PxyQmqoMl0t2&#10;m03+1lY1er2Ghk6l9kF8ra2tcjl7Po4MGDAgLp8JutTOZlOGy6UBqakKdIRzjQ6dSlJTc7Oh5yin&#10;Kv3djnPHdvq0+8kv5PcGNGRsqiY/ONDQ0KkkDZ00QIOucOjgWz23PTXbTBtAZ0sWL9bESZM0c9as&#10;qC2zrq5Ob77+hrKysvT9+fPkdrutfe7vdOo7M29UXn6+Vr/9TlRDp8HaL1m8mI0RAAAAQFIieAr0&#10;UfBCx7DtzxBANePO7JxgBFPumUN2TrZuK1rQ7faKigqtWL6818dVVFTo2eUrut1+dUGBbrp5DoWF&#10;9Y8pDkcoZGq325XhciklJUVtgYDOer1q8ZtjGr+2QEDNLS2q3OTrcsHQ7w3ob680xnxaXb83oINv&#10;tYdvgp3ygmGczOwUTbw7Q0PGppqiVoNyHbr8Oqc+6ehQF+9a4cK5TlYq5/0XNGLzv2lQ5fuEftQe&#10;gvqHD//M56pzP2/a7XJ2hFnODZg0+XymCJhICq3PiQMt3aZqP7yuKS5duzo/TzBg4j3VZpqASdDl&#10;1zk16AqH0s4JL3V+r2OpoaY1FOb0nmrT7ie/0LGdPlMNrJDaQ7pj5rpUu7fZsG0qGbiPlWrE5n/T&#10;0JJX5T5WmvT7XnuLV+5jpfrq+y8yEDhObDZbaDBF8N/BfWFzS4u8TU2GD4wLavL5ZLPZQudUQQNS&#10;U7sN8ouFzs/jSElRusslu92utrY2NTY19TrDRby1traquaXFsHMUvzeg0t+d/fI5X24MHfdGzU7T&#10;13+Q3mMnbSOM+Z5L3lNt3QZdHtnk6zagBjCThoYGLVm8WD9dtEijRo+O2nI9Ho9Wv/2Oqqur9f35&#10;8zR+/HhL1ic3N1e3/9MPJElvvv6G6urqorbszMxMPbVsmZ767W91vLaWjREAAABAUnJQAuD8OM/U&#10;6h8+/LO+cmiLPJdPlOfyiUyJZ6D0k0fkPlbKRSiTumfhwh5HxffW0bSzFcuX61vTr+/WLfWehQv1&#10;3pat8ng8FBjWPp4MGCC73R66YOlvbTVFl9Nz+Zqb5Tib0mWKxoOrvHELmTTUtKqs46Jo8DmHThqg&#10;UbPTTHORMih3hlN1B9qDusGwUOnvzsp7qo0N3gKC0/dmfbxeLemD5L0kV42XjJTvoqHyXTQ0YV+3&#10;vcWrtDPH5TpZqfSTR+gYH2k76RQysdlsamtrk9fnM7z727laW1vV4vfr4CqvJj84UA6XTcd2xi84&#10;EQy0ZA5NCXVTy52RppEznKZ7T8d8z6X3l/o1IDVVzS0tXYJX8RB8T4LdTzOzUzTmey7ThHODBuU6&#10;NGRsqg6u8up/PpIpiTBOrAw8fjDU1dN30VA1XjJS3kty5btoaEJ/95DaeFrOM7Wh45HzDAEOQz4X&#10;2O1Kczplt9lkt9vbu3f6fGptNVfAPDhAbkBqqvx+v9oCATlSUuIyaODc87lg+LXF75evudl053PN&#10;LS06+98Ow85RGmpa9beXG9VQ2yrvqTY5XDaN+0G6BuWa67KEa7Bdw65zqnKTT1ljU+UabNeJAy2q&#10;3NTEjgGmt6O4WBs3bNCSX/9aP/rBD9TQ0BCd74N8Pu0s3qGav1frusIpGnlFrrZs2myJ72Tdbreu&#10;K5yinJwcbdm0WZWV0T/PfWrZslDtAQAAACBZETwFLlBq42l95dAWfeXQFvkuGirP5RP1xWVjCKHG&#10;QfrJI8o4fkADjx+kK5mJZedk66Y53buTPrt8hSoqKvq0jMeWPqo/vvF61+VmZ2tBUVHYjqmAZY4l&#10;HQEmX3OzmlvMOxV7+xSN7Rfevqhpi/u08ac//bK72pi5Lg2dNMCUdXK4bPra7DT97eVGDbnSodo9&#10;LXSBs/DnvNRzBrZ4L8lVa2qafBcNVVuqKxRGbUkfZPrPf84ztUppaZK9xSvnmdpQ2NTReIrPUv3Y&#10;d5s1YBLka25W43+n6NjOZg3Mtvc4TXoseU+1mTpgEuQabFfujDR9+p8Btfj9Sk9L6zbVdKwFw5tm&#10;HVjR+Ri8a2mDjmzyaWC2nTBOnPbfzjO1GlT5viSFjj/BY09L+iD50we3f1676DK1pbpMfy4vKXT8&#10;Cf4JHptgks+0HdPIB7t3mvU419zSolRHe9fqpubmbt2rY61zx9Umn880s1acKxAIyOfz6dhOm2Hn&#10;KMHzx+CsFWY9zo2c4dSJA+0dYkfOcOrgKvZLsI6nfvtbvfD732vJ0qV64N57o7rsyspKVVdXq+Ca&#10;ybr9n36g/fv3q+SD3fL5fOb77OR0avw3xmvc+PGqrKzUK//+ckzWc8nSpXK73frZT3/KxgcAAAAg&#10;qRE8BaLAeaY2KTtkxUuw+5bzTG2o8wvM756FC7vd5vF49OrKlX1exp6SEq1ds6ZbgPW2ogUET5FQ&#10;bDabqdevra1NbW1toWnujWT2KesH5zrkcNl0cJWXTqcJJtgJNNJnEe8luT3eHotAUDBQ2u0kj0Bp&#10;XNhNvu8OBALyt7aqclOT4QEP76k2Dco1b60um5Sqyk1NynC5DD0mm/0Y53DZNGRsqim2qaTd77R4&#10;5TpZqUhHk84DJM7VeMnImJyz93acIlBq8fMUSWbeM/lbWzUgNTWunaqteD7X2tamQCDAOUofBI9z&#10;pyr9pj8uA+f6Pw88oDdWrdJPFy3Sb594IqrLDnY/Lftwv6bPuEG3/9MPVLZ/v/Z/uN8UAdTOgdO6&#10;ujptXL9B1dXVMXmumbNmaeq0aZo3d27UussCAAAAgFURPAWirLcOWU0XXSZ/+mD5LhpqiU4kRgiG&#10;J1wnK0NdT5hez5p663b62KOPnvd0TCuWL++2LLfbrZtunqO1q9dQbCSEAampstlsajJhtwh7x5TD&#10;drvdFBfeDq9rUkNNm8bMNd9xtKGmVX97pVF+b4CLlEmst6nqmcI+8aSkpCg9Lc2U3eBsNpucAwaE&#10;urMauU/yewOhjmFm7Fh94kBLaP2MDg6dONAi7+/aTNkNLvg+BrvWcZwzt2BAleMR+rUd2e1Kd7nU&#10;2NSktjbzhRWdAwaEOo4aPRjEOWCA7Ha7Oc/n7PZQMNfo0GlDTat2LW3QxLszlJmdYrpaHV7XpGM7&#10;fRznYFkNDQ366YMP6oWXXtInhw5p/bvvRv05PB6PVr/9jnJycjTuG+N15913qby8XGUf7lddXV3c&#10;X3NWVpbGfWO8cnNzYx44ldpDp0uWLtW8uXN1vJbrFgAAAABA8BSIA9fJyh4v7gSnau08RWvnLlmx&#10;6ERihOD0eZJCU7xKXwZN6cqVeK6/fnq322pqai4oKFpTXdNj19MFRUUET5FQUh0Opdjt8re2mm69&#10;zNbBp3Zvs/zegKkuVrZ4A6H1ApA87Ha7Mlwu002v60hJkd1uN9U6HVzlVd3HftPtu4MBE7NoqGnV&#10;7ie/MF1I98SB+E/NDMB4NptN6WlppjvOpdjtSkkxV3AxeN5ktpCu2c7n/N6ASn93VsOuc5qqTqcq&#10;/Tr9qZ//9LC8Tw4f1p0//rHeWLVKkmISPpWk6upqVVdXy+12a9w3xuvm794in8+nyspKVRwsj2kI&#10;1e12Kzc3V3lj8uV2u1VZWanVb78T8+DrqNGj9dNFi7Rk8WJ9cvgwGxsAAAAAiOApYKhgALNrz7Yt&#10;vd4/nlO39nX9md4VPbnp5u7dTl99ZeUFL6+nrqd5eXlyu93n3UEVMDO73a4BJgsKmdWJAy2hrmsA&#10;YCSbzRbquAb23dHgPdWmyk1NFAIAxzmLcaSkSCkpFCICvzfAcQ6IoU8OH9aSxYu1ZOlSSbELn0rt&#10;HVB3Fu/QzuIdys3N1cgrckMh1OrqatX8vVp1dXX9CoVmZWUpKytL2V/NUU5OjpxOp6qrq1X24X6V&#10;l5fHpaajRo/W719+WU/99rfauGEDGxkAAAAAdCB4ClgIU+XBKvLy8rrdtnXrlgteXk11jSoqKrot&#10;9+qCq7V1y1YKDgAAAAAAAABSKBwZj/BpUGVlpSorK7VF7WHR3Cvag6gF10yW2+1WXV2dfD6faqqr&#10;uzyu+u/VysrKkjPty07I2Tk5kqScnBz5fD7V1dWpprpaWzZtVvU5j481QqcAAAAA0DuCpwCAqLq6&#10;oKDbbRUVFaqprunXct/bsrVb8DQvL5/gKQAAAAAAAAB0YkT4NOjcLqdOp7M9XOp0KmtIVuj2AU6n&#10;Cq6ZLI/Ho4ZOs1pVHCyXx+PRxo6wqlGmTpumJUuXEjoFAAAAgF4QPAUAxNyekpJ+L6OkpEQ/0T1d&#10;bsvOyaa4AAAAAAAAAHCOjRs26Pjx4/r/PfmkMjMz9cbrrxuyHj6fL9SptLLSGrO3zZw1S0uWLtWS&#10;xYsJnQIAAABALwieAgBirsHTEJPlZmcTPAUAAAAAAACAnuwrLdWdP/6xXnjpJX1t9GgtfuQRihLB&#10;Txct0sxZs3Tnj3+sfaWlFAQAAAAAemGnBAAAAAAAAAAAAEDi+eTwYc36znc0evRovfX228rMzKQo&#10;PcjMzNRTy5Zp2rRphE4BAAAAoA8IngIAYu7qgqv7vYy8vLxut+0p2UNxAQAAAAAAACCMhoYG3fnj&#10;H+v//t//q79s2qSJkyZRlE5GjR6tt955R3a7XfPmztUnhw9TFAAAAACIgOApACCqDlVUdLvt6oIC&#10;ud3ufi336oKCbrdV11RTcAAAAAAAAACIoKGhQUsWL9ZTv/2tnlq2TD9dtIjup5LuvPtuvfX223rr&#10;zTf10wceUENDAxsLAAAAAPQBwVMAQFR5PB7V1NR0u31BUdEFLzM7J1vXT7++2+17SkooOAAAAAAA&#10;AAD00cYNGzRv7lxNmjRJb73zTtJ2Px01erTeevttTZ02TfPmztWqN99k4wAAAACA80DwFAAQdWtX&#10;r+l2221FC5Sdk31By3v8iSe63VZRUaGa6hqKDQAAAAAAAADn4XhtrebNnau/bNigp5Yt05KlS5Om&#10;+2lmZqZ+umiR3nr7be3csUPz5s7VJ4cPs1EAAAAAwHkieAoAiLo1a1Z3u83tduu555+X2+0+r2U9&#10;/psndHVBQbfbX125kkIDAAAAAAAAwAV66cUXNW/uXF100UX6y6ZNuvPuuxP69c6cNUt/2bRJo/Py&#10;NG/uXL304otsBAAAAABwgQieAgCirqa6psdgaF5enl574/U+dT51u916/DdP6KY5c7ovv6amx66q&#10;AAAAAAAAAIC+O15bq58+8ID+z4MPauq0afrLpk2aOWtWQr3GYOD0zrvv1pLFi3Xnj35El1MAAAAA&#10;6CeCpwCAmHh2+QrV1NR0uz0vL0/biov18CM/7zGA6na7ddPNc7Ruw/oeQ6eS9NDPFlFgAAAAAAAA&#10;AIiSfaWlmjd3rn7/4ou68+67QwHUzMxMy76mzoHT37/4omZ+5zvaUVzMmw0AAAAAUeCgBACAWPB4&#10;PPrnO+/Sa2+8Lrfb3e33C4qKtKCoSDU1NaqprpYkZbrdysvLC7vchxYt0p6SEgoMAAAAAAAAAFG2&#10;ccMGbdywQd+58UbNvOkm/XTRIq1/9129+cc/qra21vTrP3ToUM2cPVvfnz9fXzQ06KUXX9TGDRt4&#10;YwEAAAAgygieAgBipqKiQrfNm99r+FSSsrOzlZ2d3aflPbRokdauXkNhYRmtfr8cDj5uIbr8fj9F&#10;AGL8fywQCMhms1EMwMDPUABi9P+rtZXjHGD0582WFooASwgGUCdMnKjv3Hij/rJpkw4fOqQ3X39d&#10;27dtU0NDg2nWNTMzU1OnTVPhtGmaOm2adhQX6/88+KD2lZbyRgIAAABAjJCEAADEVDB8+m+/eSJi&#10;N9PeeDwePfboo4ROYTk+n08pDgfhU0RNc3MzwVMgDryNjXKlpxPKAQzg9/vl8/koBBAjgUBATV6v&#10;XOnpFAMwQEtLC8c5WM6+0lLtKy3VU7/9raYUFmra9ddrydKlKt27V8Xbtqm0tFSHDx2K+3oNHTpU&#10;U6dN04RJkzR12jR9cviwNm7YoF8vWWKqUCwAAAAAJCpSEACAmKuoqNDsG2fqnoULdVvRgl67n/Zk&#10;7Zo1WrF8uWqqaygkLCcQCOjsF18oJSWF8BKisj21trZSCCAOWlpa5Pd4lJKSQjGAOGOABRB7wcFM&#10;drudYgCc0wF91tDQEOqCmpmZqSmFhSqcOlV33H23JKl0717t27tXhw8fVunevVF//omTJmnUqFH6&#10;2ujRmjhpkjIzM/Xhvn3aV1qqp596Ssdra3mTAAAAACCOCJ4CAOJmxfLlenXlSn1r+vW6/vrpurrg&#10;6h5DqBUVFVq7eo22bt1C4BQJgQtLAGA9gUCAABwAIGG1tbWpra2NQgAALkjnEKokfW3UKE2YMEGj&#10;8/M1c/ZsfW3UKNXW1qq2pkaHDx/WFw0Nqq2pUW0fwqFDhw7V0OxsDczM1KhRozQ0O1tDhw7V8dpa&#10;ffLJJ9pXWqr/+MtftK+0lDcCAAAAAAxE8BQAEFcej0drV6/R2tVrJElut1uj8/IkSTU11QRNAQAA&#10;AAAAAMBCPjl8WJ8cPtzltq+NGqXMzExNmDBBdrtd066/XgMzM/u0vA9LS9V49qzeWrVKX3zxBSFT&#10;AAAAADAhgqcAAEN5PB7tKSmhEAAAAAAAAACQIIJBVEKjAAAAAJCY7JQAAAAAAAAAAAAAAAAAAAAA&#10;fUHwFAAAAAAAAAAAAAAAAAAAAH1C8BQAAAAAAAAAAAAAAAAAAAB9QvAUAAAAAAAAAAAAAAAAAAAA&#10;fULwFAAAAAAAAAAAAAAAAAAAAH3ioAQAAAAAACBR5OXlKdPtVkFBgTwejyoqKlRTU62a6hqKAwAw&#10;/TFsdH6e3JluVVRUaE9JSZ8f63a7NTovT3l5eXK73aqoKFdNdY0qKiooLAAAAAAAAKKO4CkAAADO&#10;y9UFBfrjG6+Hfn52+QqtWL68z49/7vnndf3060M/z75xZpeLoQuKivTwIz+XJL26cqUeW/pol8ev&#10;27BeeXl5kqSHFi3S2tVrIj7nH994XVcXFPT4fAAA63O73VpQVKSbbp6j7OzsHu9TU1OjFcuX9+m4&#10;AQBAvI9jzz3/u9A5S+dj1z/feVfY85frp1+vBUVF3R7L8Q8AAAAAAACxZKcEAAAAOB/B0GfQ1QVX&#10;9/mxVxcUdAmdSup2ETUvP6/X3537/PcsXNjn5w23TACAdbndbr32xuv6ycJ7eg2dSlJ2drYef+IJ&#10;Pf6bJygaAMB0x7HgOUvnTqfZ2dl67oXn5Xa7e3zcc88/r+eef77X0CnHPwAAAAAAAMQKwVMAAACc&#10;l87BUEnK7OEiaG+CnUyDepo6cnSnYOmh8q4h0XMvqGZnZ4e9yCp1Daqez1SVAABrePiRn4f29R6P&#10;R88uX6Fb583XqCv+h6YVFuqf77qry/7/pjlz+jxwAQCAWFtQVNRlRofZN87UrfPma/aNM0PnPN86&#10;Z/BeMKzaeVDfnpIS/fNdd2laYaFGXfE/dOu8+Xp15coux79zz8cAAAAAAACAC0XwFAAAAOfl3KDn&#10;uR1Qe3PTzXO63XdPyZ5u9+scHjq3O2lBDyHTexbeE/Z5R0fooAoAsK7snGzdNGdO6Lhx27z5WrF8&#10;eShoWlNdo61bturWefP10KJFocfdVrSgx+5xAADE221FCyRJa9es0drVa7qcuwSPZznZOV0e89zz&#10;v+ty3nTrvPm6dd58bd2yVTXVNR3nWiV6bOmjoQCr1B5yzc7JpugAAAAAAADoN4KnAAAA6DO3293j&#10;NMaRwqdut1sP/7x7d52KivIuP3cOtR7qISTauRvq1i1bQ48J9/x0PAWAxJXdKYizds2asAMM1q7+&#10;8vdut7vLMQUAACPk5eWFBkK8+srKPj3mnoULQ+dNwUEX4c5zKioqunQ+XVBUROEBAAAAAADQbwRP&#10;AQAA0GedQzqdwz2ZEbrGLSgqCl1Q9Xg8PS5D6trRtMduqJ26lz67fPmXy7+9qNfn7hxmpeMpACSu&#10;vnQwfa9j0AIAAGbQ+Tzq3HOVzoMkgudQbrc71CG1/ZxoRZ/OcToHT/MYeAEAAAAAAIAoIHgKAACA&#10;PuscDO08DWTn28+VnZOtnyy8R1J7x9GamvapHz0eT2gayKCuwdau3VA7d1utqKgI/ZGkm+bM6XXK&#10;yM5TUJ77fAAAa6upqQ79+6Y5c7oMNujJiuXLNeqK/6FRV/wPumADAEzl3POZzoP3tm7d0u22PSUl&#10;XQKlYY+X1TV6bOmjunXefD229FGKDQAAAAAAgH4jeAoAAIA+663jaW+hT6l9KsigNWvWhIKgh3ro&#10;zNO5o+m5nXs6P3fwsZ0vtM6Zc3O35XUOIB2i2ykAJJya6pouAdI/vvG6Hv/NE2GPSwAAmEXnc5R7&#10;Fi4MhUoXFBWFBu+tXbMmNIDuW9Ov73JudT5eXblSe0pKmAUCAAAAAAAAUUHwFAAAAH3WORi6p6Qk&#10;FPYJdiI919UFBbppzhxJ0tZzpjfeU7Kny8+dO5rW1NR0607auatqRXn7xdL3tmwNTTt5W9GCbtMs&#10;d55G8tznAwAkhn++6+4uIZqb5szRtuJiPf6bJ5hOGABgah6PJzSY7qY5c7T3w33a++E+PfzIz0O/&#10;D3YodbvdXY5rnWegAAAAAAAAAOKN4CkAAAD6JDsnu8tU91J7QFTq2o20s3s6uvRI0mOPLu1yobTk&#10;nCmOu3RTLe/ehefqgqu//H3H83s8Hq3t6PTjdru7dACSugZlS5hSGQASksfj0W3z5oeOB0E3zZmj&#10;dRvW649vvN6lAzYAAGby2NJH9ezyFaEBdcHBdHtKSjR75szQ7aPzug4CBAAAAAAAAIxE8BQAAAB9&#10;ktfDVPfBrqRut7tbt9Gbbp4TCvo8u3yFaqprugR/Dp0zxWNBmN9JvV9oDXYIktqnp+ztMYeYUhIA&#10;EpbH49FDP1ukaYWF3QKoVxcU6I9vvK4/vvF6t2MVAABmsGL5ck36xgTNvnGmbp03X5O+MUG3zpvf&#10;ZRaI7JwvZ5mo4NwGAAAAAAAABiN4CgAAgD7Jy8sP/TvYPbRzF9HOIU+32x0KgXaePjIYXq2pqQl1&#10;7gnq3NH03O6k2TnZXTr/dFZTXaOtW7a23y87OxRu7TwVZU/PBwBIPDXVNaEAaufuce3HmQK9RvgU&#10;AGBiFRUV2lNS0uO5S052TujfDZ4GigUAAAAAAABDETwFAABAn3QOhh4qb++w09DpgmjnjqgLioqU&#10;nd3ekeexRx+Vx+Pp0u20ojx8R9Nzu5N2XnZP3X06dz2dc/Ocbsvr6fkAAImrprpGK5Yv17cKp3Y5&#10;RuTl5WlBUREFAgAAAAAAAAAA6AeCpwAAAOiT0T2EPzuHQIMd5Nxut24rWhD6/drV7VMeF3QKnp4b&#10;LO3c0bTnbqgF3Z67sz0lJaqpaZ+G8qY5c+R2u8M+HwDA2m66eY7uWbhQzz3/fNj7eTwePbb0UT27&#10;fEWXxwIAYDUVFeVdzp/6Ki8vT4c//b9at2F9xOMmAAAAAAAA0FcETwEAABBRuKnug0HQYEfUhx/5&#10;eei+jy19NHS/zsHVknOW0bmj6bnLP/f3h3rpXrpi+fLQv781/fouF2NLelgmAMC65syZo58svEfX&#10;T78+dMwJp3PX02BHbgAArKSmuib0784D8yJZcHtR6JyqpqaaQgIAAAAAACAqCJ4CAAAgonAdRxs6&#10;dSfNzsnWTXPaO8lt3bK1S4g0L7/3cGmX5fcQLI3U8VSS3tuyNdQp9frrp3cJFu0heAoACcXjaeh0&#10;jLg64v0z3ZmdHuuhgAAAy6moqAgdw7Kzs/sUPr26oCB0fubxeLoMxAAAAAAAAAD6g+ApAAAAIurc&#10;cfTc4Oeekj2S2jua3rNwYej2xx5dGvp3dk52KAjaU3A03PIjdUMN8ng8WrtmjSTp+unXhy7E9hZU&#10;BQBYV+fjwU8WLozY9fThnz8S+vd7W7dSQACAJQXPdyTp8d88Efb4l5eXp+ee/13o59dWvtqlayoA&#10;AAAAAADQHwRPAQAAEFG48Gd1x3SNbrc71E3n2eUrulzU7Pz4QxXhO5qeu/zRXTql7gm7nj118DlE&#10;8BQAEs7WrVtCXd/y8vL02huv6/rp1/d4/Hru+ee7/O7VV1ZSQACAJT27fEWXrqfvFW/XTTfP6XIf&#10;t9utexYu1GtvvB4Kpq5ds0Yrli+ngAAAAAAAAIgaByUAAABAJMFgqMfj6dYl59yfe5rCMS8vP/Tv&#10;ivLeO5pG7oZaHnY9a6prtHXL1i4Bo3OfDwBgfTXVNXrs0Uf1+BNPhI4Vzz3/fOhY0uDx9DgF8UOL&#10;FtEJGwBgWR6PR7fNmx8Klbrdbj3+xBN6/IkntKekRJlud5fzJ6k9dPrQzxZRPAAAAAAAAEQVHU8B&#10;AAAQVqRuped2KH3s0UdDXXiCri64utf7d+5oGqkbal/CQueGXgkYAUBiWrt6jW6dN7/bfj4vL69b&#10;6HRPSYlunTdfa1evoXAAAEurqKjQbfPmdzuvurqgoMu5W01NjR5atIjQKQAAAAAAAGKCjqcAAAAI&#10;q6amRrfOm9/x7+oe7xP8vdQ9WCpJK5avkLRCUvcgaDAM1NvyH1v66Jfrck531Z50Xl5v6wMASAx7&#10;Sko0+8aZobBpdk52KHRTUVGhmuoa7SkpYRACACChVFRU6NZ585WXl6frp09Xdk62srOz5fE06FBF&#10;hSoqyrV1y1YKBQAAAAAAgJgheAoAAICwPB5PxPBmf35fU10TNlB6IcFRwqYAkFwqKioIlwIAOP4B&#10;AAAAAAAAcWKnBAAAAAAAAAAAAAAAAAAAAOgLgqcAAAC98HgaOv72UAxYXk1NDdszAACAxTV0fJYL&#10;frYDkDw8/P8HAAAAAAAm4qAEAAAAPfvnu+5SXl4eUxciITz0s0V69ZWVbM8AAAAWVlFRoWmFhWro&#10;GCQHIHm8unKltm7doppqgqcAAAAAAMB4BE8BAADCIKQHtmcAAACYCaEzgP//AAAAAAAARrNTAgAA&#10;AAAAAAAAAAAAAAAAAPQFwVMAAAAAAAAAAAAAAAAAAAD0CcFTAAAAAAAAAAAAAAAAAAAA9AnBUwAA&#10;AAAAAAAAAAAAAAAAAPQJwVMAAAAAAAAAAAAAAAAAAAD0CcFTAAAAAAAAAAAAAAAAAAAA9AnBUwAA&#10;AAAAAAAAAAAAAAAAAPQJwVMAAAAAAAAAAAAAAAAAAAD0CcFTAAAAAAAAAAAAAAAAAAAA9AnBUwAA&#10;AAAAAAAAAAAAAAAAAPQJwVMAAAAAAAAAAAAAAAAAAAD0CcFTAAAAAAAAAAAAAAAAAAAA9AnBUwAA&#10;AAAAAAAAAAAAAAAAAPQJwVMAAAAAAAAAAAAAAAAAAAD0CcFTAAAAAAAAAAAAAAAAAAAA9AnBUwAA&#10;AAAAAAAAAAAAAAAAAPQJwVMAAAAAAAAAAAAAAAAAAAD0CcFTAAAAAAAAAAAAAAAAAAAA9AnBUwAA&#10;AAAAAAAAAAAAAAAAAPQJwVMAAAAAAAAAAAAAAAAAAAD0CcFTAAAAAAAAAAAAAAAAAAAA9AnBUwAA&#10;AAAAAAAAAAAAAAAAAPQJwVMAAAAAAAAAAAAAAAAAAAD0CcFTAAAAAAAAAAAAAAAAAAAA9IkjAV7D&#10;OIfTGek+w3irAQAAAAAAAAAAAAAAAABAHAxzOJ2FEe4zzqovLhGCp0+zjQIAAAAAAAAAAAAAAAAA&#10;AJMo6viTkBIheFomqT7CfYZ3/AEAAAAAAAAAAAAAAAAAAIilqo4/4Vwsi3Y9tXLwtExSoaR3/T7f&#10;r8K+SKezSNIrkr7e8WYOZ7sGAAAAAAAAAAAAAAAAAABRUtXp36/2IddYKGm7FV+o3cJv0pkLeEOH&#10;Sypm+wYAAAAAAAAAAAAAAAAAAFFULGlKx7/L+nD/cR1/11vthVo5eBos9rA+3Df4Jo5r8fv/xvYN&#10;AAAAAAAAAAAAAAAAAACiaIfaZ3GX+hY8vbjjb8tlGq0cPA2+MeMi3dHv89UH7///nKyTLJgQBgAA&#10;AAAAAAAAAAAAAAAAplR/pPrv9R3/rvL7fFV9eEywO2qV1V5sUgRPO7wqSS1+/wJJy9jOAQAAAAAA&#10;AAAAAAAAAABAFCyTdG/Hv9f18THjOv4us9qLtWzwtKOLaZUkOZzO2X14yEq1dzodd6T672VWfLMA&#10;AAAAAAAAAAAAAAAAAICplB2p/nuxpMKOnyM2xnQ4neMkXSyp3u/zlVntBdst/oat6/h7VqQ7dgRV&#10;g2/o000+3/1qD6ICAAAAAAAAAAAAAAAAAACcr3pJt0t6uuPnlX6fr6oPjyvs+LvYii/a6sHTHR1/&#10;z+7j/Z9Re5fU4bV1JxZIup/tHgAAAAAAAAAAAAAAAAAAXID7j1T//V5J49QeQu1rJvHejr/fteKL&#10;tnTw1O/zrVN7kPRih9NZ1If716s9XSxJRUeq/z5F0lTR+RQAAAAAAAAAAAAAAAAAAPRNvaSpR6r/&#10;LklFHbfd3pFRDMvhdBZKGt6xjHVWfPH2BHgDX+34e0Ff7uz3+YrVNXy6QNJ4WbRlLQAAAAAAAAAA&#10;AAAAAAAAiJtiSeOPVP99lqRXOm5b0tFIsy+C3U7X9SWoaka2QCAQ/g42m6lfgMPpvFjS6Y4fp3YE&#10;S/vyuKJOb3qZpNtH5nz14o43dTb/NwAAAAAAAAAAAAAAAAAAQId1kpYdqf57ldqzh4Udtz/j9/nu&#10;78sCHE7nOEn7O34c4ff5qsz4QiPmSq0ePO14M56WdJ+kKr/PN+I8Hje7YwO4uOOmlZKWjcz5apWk&#10;cZ02DAAAAAAAAAAAAAAAAAAAkHyKJZUdqf77xZIWSyrquL1e0v1+n29lXxfkcDq3qz2XuNLv891u&#10;1hecLMHTiyV9pvYA6RK/z/er83jscElPq2uX0yq1p5P/1vFvAAAAAAAAAAAAAAAAAACQXIZL+rra&#10;w6LjOt1eLOn28+lYes4s7abtdiolSfC04025T+0BUkka7/f5ys7z8eMk3asv08gAAAAAAAAAAAAA&#10;AAAAAABB6yQt8/t8xefzoI4Gmft1Ac01jZA0wdOONyfYhrZK7eHT+gtczmy1p5O/3vH38I5lVll8&#10;ox+eQK8FAAAAAAAAAAAAAAAAAGAO49QeqqxS4uXsdkgqk1R8IZnEjhndt3fUqMzv8403ewEi5UoV&#10;CATC/rESh9N5scPpPO1wOgMOp3N/lJb5q47l/crq/7MT6bUAAAAAAAAAAAAAAAAAAMzB4XRuJ2fX&#10;6/Je6Vje6Y7Op6YXKVdqT6SNtyNNPFVSvaRxDqfzFf5LAwAAAAAAAAAAAAAAAACAeOvIMBZ1/HiT&#10;3+erSoTXZU+0N8rv85VJur3jxyKH07m2o1UtAAAAAAAAAAAAAAAAAABAzJ0TOr3d7/MVJ8prsyfi&#10;G+b3+dapPXxaL2m2pO1WaVELAAAAAAAAAAAAAAAAAACsyeF0XuxwOvera+h0ZSK9Rnuivnkdb9RU&#10;tYdPx0na73A6Z7NZAwAAAAAAAAAAAAAAAACAaOvIKH6m9sxivaSbEi10KiVw8FSS/D5fmaTxksok&#10;XSxprcPppPspAAAAAAAAAAAAAAAAAACICofTOdzhdK6VtFbtWcUySVM7Zm9POPZEf0P9Pl+V3+cb&#10;L2lJx02Fkj5zOJ2vEEAFAAAAAAAAAAAAAAAAAAAXoiNw+orau5zO7rj5GbWHTssS9XXbk+UN9vt8&#10;v5I0QlJxx01Fag+gbnc4nUUOp/Ni/hsAAAAAAAAAAAAAAAAAAIDeOJzOizsyh2vVHjgt6vhVsdoD&#10;p/f7fb76hK5BMr3hfp+vStJUh9NZKOletSeMCzv+vOJwOovV3uL2b5KqOv4NAAAAAAAAAAAAAAAA&#10;AACSTEdDy3GSgn9PUXvesLNiSUv8Pl9xstTFFggEwt/BZkvkjWK42sOnCzo2CgAAAAAAAAAAAAAA&#10;AAAAgHCqJK2TtKyjIWZCiZgrTebgaWcdIdRx+jKVLHVPJgMAAAAAAAAAAAAAAAAAgORRJqleX86m&#10;XpyIYdPOCJ4CAAAAAAAAAAAAAAAAAACgTyLlSu2UCAAAAAAAAAAAAAAAAAAAAH1B8BQAAAAAAAAA&#10;AAAAAAAAAAB9QvAUAAAAAAAAAAAAAAAAAAAAfeKgBAAAAMYZefmwwng9l81m6/RTQJKt43ZJsnX5&#10;vc1mC92ujn/bbDbZOu5ns3f8bbOHfrbbbLLb7bLZ7bLb7LLb7UpJsctmT1FKSopSUuwdf6fIkeJQ&#10;iiNFDkeqHA6HUlNTNWBAasffTqU6nUpLS5MzLU1pTpccqalqbDyrxrNfyNt4Vl6vV01NTfI1+dTc&#10;3KyW5ma1+FvU0uKX3+9Xq9+v1la/Wltb2/+0tamttU2BQJva2toUaAuoLdCmQCCgQFtAAbX/Lan9&#10;tkCgS52+/Pm8lR05drSeLR0AAAAAAACIH2O+dw1+h9j3713ttvY79va9q73j5+D3ril2u2y29u9d&#10;7Skpsoe+ew1+75qiFIdDqakOORwOOVJTNSB1gFIHpGrAgAFyOp0a4HS1f++a5pLD4dDZs1+Evndt&#10;8nrV1OSTz9ckn69ZLS0t8re0qMXvl9/fIr+/Va1+v9paW9Xa1qrW1o7vW0Pfu7apLfidayDc964K&#10;3XaB+N4VAADAYARPAQAAjLWdEiS0qZKKKQMAAAAAAAAQV3zvmtgGUQIAAABj2SkBAACAoeopQUIr&#10;owQAAAAAAAAAED10OwUAADAewVMAAABjlVGCxMUXoAAAAAAAAIAhqihBwqqnBAAAAMYjeAoAAADE&#10;Rj0lAAAAAAAAAAxRRQkSVhklAAAAMB7BUwAAAGOVUQLeWwAAAAAAAAAAAAAArILgKQAAgLHOUAIA&#10;AAAAAAAAiKodlCBhlVECAAAA4xE8BQAAMFY9JUhYZZQAAAAAAAAAAKKKZg4AAAAmQPAUAADAWGWU&#10;IGHxBSgAAAAAAABgjCpKkLDqKQEAAIDxCJ4CAAAAsVFPCQAAAAAAAABDVFGChFVGCQAAAIxH8BQA&#10;AMBYZZSA9xYAAAAAAAAAAAAAAKsgeAoAAGCgI8eO1lMFAAAAAAAAAIieI8eOFlOFhFVGCQAAAIxH&#10;8BQAAMB49ZQgIZVRAgAAAAAAAACIHpo5AAAAmAPBUwAAAOOVUYLEwxegAAAAAAAAgKGqKEHCqacE&#10;AAAA5kDwFAAAAIi+ekoAAAAAAAAAGKqKEiScMkoAAABgDgRPAQAAjFdGCXhPAQAAAAAAAAAAAACw&#10;AoKnAAAAxjtDCQAAAAAAAAAgqnZQgoRTRgkAAADMgeApAACA8eopQcIpowQAAAAAAAAAEFU0cQAA&#10;ADAJgqcAAADGK6MECYcvQAEAAAAAAABjVVGChFNPCQAAAMyB4CkAAAAQffWUAAAAAAAAADBUFSVI&#10;OGWUAAAAwBwIngIAABivjBLwngIAAAAAAAAAAAAAYAUETwEAAAx25NjReqoAAAAAAAAAANFz5NjR&#10;YqqQcMooAQAAgDkQPAUAADCHekqQUMooAQAAAAAAAABED00cAAAAzIPgKQAAgDmUUYLEwRegAAAA&#10;AAAAgClUUYKEUU8JAAAAzIPgKQAAABBd9ZQAAAAAAAAAMIUqSpAwyigBAACAeRA8BQAAMIcySsB7&#10;CQAAAAAAAAAAAACA2RE8BQAAMIczlAAAAAAAAAAAomoHJUgYZZQAAADAPAieAgAAmEM9JUgYZZQA&#10;AAAAAAAAAKKK5g0AAAAmQvAUAADAHMooQcLgC1AAAAAAAADAHKooQcKopwQAAADmQfAUAAAAiK56&#10;SgAAAAAAAACYQhUlSBhllAAAAMA8CJ4CAACYQxkl4L0EAAAAAAAAAAAAAMDsCJ4CAACYwJFjR+up&#10;AgAAAAAAAABEz5FjR4upQsIoowQAAADmQfAUAADAPOopQUIoowQAAAAAAAAAED00bwAAADAXgqcA&#10;AADmUUYJrI8vQAEAAAAAAABTqaIElldPCQAAAMyF4CkAAAAQPfWUAAAAAAAAADCVKkpgeWWUAAAA&#10;wFwIngIAAJhHGSXgPQQAAAAAAAAAAAAAwMwIngIAAJjHGUoAAAAAAAAAAFG1gxJYXhklAAAAMBeC&#10;pwAAAOZRTwksr4wSAAAAAAAAAEBU0bQBAADAZAieAgAAmEcZJbA8vgAFAAAAAAAAzKWKEgAAAADR&#10;RfAUAAAAiJ56SgAAAAAAAACYShUlsLxiSgAAAGAuBE8BAADMo4wS8B4CAAAAAAAAAAAAAGBmBE8B&#10;AABM4sixo/VUAQAAAAAAAACi58ixo8VUwfKqKAEAAIC5EDwFAAAwl3pKYGlllAAAAAAAAAAAoufI&#10;saNVVAEAAMBcCJ4CAACYSxklsC661gIAAAAAAACmVEUJAAAAgOgheAoAAABERz0lAAAAAAAAAEyp&#10;ihJYVjElAAAAMB+CpwAAAOZSRgl47wAAAAAAAAAAAAAAMCuCpwAAAOZyhhIAAAAAAAAAQFTtoASW&#10;VUUJAAAAzIfgKQAAgLnUUwLLKqMEAAAAAAAAABBVRykBAACA+RA8BQAAMJcySmBZdKsFAAAAAAAA&#10;zKmKEgAAAADRQ/AUAAAAiI56SgAAAAAAAACYUhUlsKxiSgAAAGA+BE8BAADMpYwS8N4BAAAAAAAA&#10;AAAAAGBWBE8BAABM5Mixo/VUAQAAAAAAAACi58ixo8VUwbKqKAEAAID5EDwFAAAwn3pKYElllAAA&#10;AAAAAAAAoufIsaNVVAEAAMB8CJ4CAACYTxklsB661QIAAAAAAACmVkUJAAAAgOggeAoAAAD0Xz0l&#10;AAAAAAAAAEytihJYTjElAAAAMCeCpwAAAOZTRgl4zwAAAAAAAAAAAAAAMCOCpwAAAOZzhhIAAAAA&#10;AAAAQFTtoASWU0UJAAAAzIngKQAAgPnUUwLLKaMEAAAAAAAAABBVRykBAACAORE8BQAAMJ8ySmA5&#10;dKkFAAAAAAAAzK2KEgAAAADRQfAUAAAA6L96SgAAAAAAAACYWhUlsJxiSgAAAGBOBE8BAADMp4wS&#10;8J4BAAAAAAAAAAAAAGBGDkoAAABgLkeOHa0fefmwqVTCUsooAQAAAAAAAGBeR44dLeZ7V8spowQA&#10;AADmZAsEAuHvYLNRJQAAAAAAAAAAAAAAAAAAgCQQKVcasePpyMuHFUkaTikBAAAAAAAAAAAAAAAA&#10;AAASWpWkleHu4OjDQhZIKqSWAAAAAAAAAAAAAAAAAAAACa1YEYKndmoEAAAAAAAAAAAAAAAAAACA&#10;viB4CgAAAAAAAAAAAAAAAAAAgD5x9OE+ZZQJAAAAAAAAAAAAAAAAAAAg4ZVFuoMtEAhQJgAAAAAA&#10;AAAAAAAAAAAAAERkpwQAAAAAAAAAAAAAAAAAAADoC4KnAAAAAAAAAAAAAAAAAAAA6BOCpwAAAAAA&#10;AAAAAAAAAAAAAOgTgqcAAAAAAAAAAAAAAAAAAADoE4KnAAAAAAAAAAAAAAAAAAAA6BOCpwAAAAAA&#10;AAAAAAAAAAAAAOgTgqcAAAAAAAAAAAAAAAAAAADoE4KnAAAAAAAAAAAAAAAAAAAA6JP/dwAc5Rle&#10;Zk1aAwAAAABJRU5ErkJgglBLAQItABQABgAIAAAAIQCxgme2CgEAABMCAAATAAAAAAAAAAAAAAAA&#10;AAAAAABbQ29udGVudF9UeXBlc10ueG1sUEsBAi0AFAAGAAgAAAAhADj9If/WAAAAlAEAAAsAAAAA&#10;AAAAAAAAAAAAOwEAAF9yZWxzLy5yZWxzUEsBAi0AFAAGAAgAAAAhALlIqRADBwAAbiYAAA4AAAAA&#10;AAAAAAAAAAAAOgIAAGRycy9lMm9Eb2MueG1sUEsBAi0AFAAGAAgAAAAhAKomDr68AAAAIQEAABkA&#10;AAAAAAAAAAAAAAAAaQkAAGRycy9fcmVscy9lMm9Eb2MueG1sLnJlbHNQSwECLQAUAAYACAAAACEA&#10;789EJ90AAAAFAQAADwAAAAAAAAAAAAAAAABcCgAAZHJzL2Rvd25yZXYueG1sUEsBAi0ACgAAAAAA&#10;AAAhAMoU1UxwrAEAcKwBABQAAAAAAAAAAAAAAAAAZgsAAGRycy9tZWRpYS9pbWFnZTEucG5nUEsF&#10;BgAAAAAGAAYAfAEAAAi4AQAAAA==&#10;">
                <v:shape id="_x0000_s1074" type="#_x0000_t75" style="position:absolute;width:30111;height:21272;visibility:visible;mso-wrap-style:square">
                  <v:fill o:detectmouseclick="t"/>
                  <v:path o:connecttype="none"/>
                </v:shape>
                <v:group id="Group 142" o:spid="_x0000_s1075" style="position:absolute;width:25148;height:21272" coordorigin=",864" coordsize="1248,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o:lock v:ext="edit" aspectratio="t"/>
                  <v:shape id="Picture 3" o:spid="_x0000_s1076" type="#_x0000_t75" alt="ACM1 Overlay Front and Rear 05April2010 LED's deadfront option 6" style="position:absolute;top:864;width:1248;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VqyQAAANwAAAAPAAAAZHJzL2Rvd25yZXYueG1sRI9ba8JA&#10;FITfhf6H5RT6IrqptF6iq6ggiqX11oKPh+xpEsyeDdmtxv76bkHwcZiZb5jRpDaFOFPlcssKntsR&#10;COLE6pxTBZ+HRasPwnlkjYVlUnAlB5PxQ2OEsbYX3tF571MRIOxiVJB5X8ZSuiQjg65tS+LgfdvK&#10;oA+ySqWu8BLgppCdKOpKgzmHhQxLmmeUnPY/RsHbcbltLlfR4UObzevL73qw+Zq9K/X0WE+HIDzV&#10;/h6+tVdaQafbg/8z4QjI8R8AAAD//wMAUEsBAi0AFAAGAAgAAAAhANvh9svuAAAAhQEAABMAAAAA&#10;AAAAAAAAAAAAAAAAAFtDb250ZW50X1R5cGVzXS54bWxQSwECLQAUAAYACAAAACEAWvQsW78AAAAV&#10;AQAACwAAAAAAAAAAAAAAAAAfAQAAX3JlbHMvLnJlbHNQSwECLQAUAAYACAAAACEA1jklaskAAADc&#10;AAAADwAAAAAAAAAAAAAAAAAHAgAAZHJzL2Rvd25yZXYueG1sUEsFBgAAAAADAAMAtwAAAP0CAAAA&#10;AA==&#10;">
                    <v:imagedata r:id="rId52" o:title="ACM1 Overlay Front and Rear 05April2010 LED's deadfront option 6" croptop="5009f" cropbottom="5427f" cropright="51337f"/>
                  </v:shape>
                  <v:oval id="_x0000_s1077" style="position:absolute;left:1008;top:1297;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66wgAAANwAAAAPAAAAZHJzL2Rvd25yZXYueG1sRE9ba8Iw&#10;FH4f+B/CEXybqX1w0hllioJDELww2NuhOWvKmpOSxLb79+Zh4OPHd1+uB9uIjnyoHSuYTTMQxKXT&#10;NVcKbtf96wJEiMgaG8ek4I8CrFejlyUW2vV8pu4SK5FCOBSowMTYFlKG0pDFMHUtceJ+nLcYE/SV&#10;1B77FG4bmWfZXFqsOTUYbGlrqPy93K2Czzw/xdumW3ztT7tdb8Lx6r/flJqMh493EJGG+BT/uw9a&#10;QT5Pa9OZdATk6gEAAP//AwBQSwECLQAUAAYACAAAACEA2+H2y+4AAACFAQAAEwAAAAAAAAAAAAAA&#10;AAAAAAAAW0NvbnRlbnRfVHlwZXNdLnhtbFBLAQItABQABgAIAAAAIQBa9CxbvwAAABUBAAALAAAA&#10;AAAAAAAAAAAAAB8BAABfcmVscy8ucmVsc1BLAQItABQABgAIAAAAIQC/Mk66wgAAANwAAAAPAAAA&#10;AAAAAAAAAAAAAAcCAABkcnMvZG93bnJldi54bWxQSwUGAAAAAAMAAwC3AAAA9gIAAAAA&#10;" fillcolor="lime" strokecolor="lime" strokeweight="1.5pt">
                    <v:stroke dashstyle="1 1"/>
                    <o:lock v:ext="edit" aspectratio="t"/>
                    <v:textbox>
                      <w:txbxContent>
                        <w:p w:rsidR="00FA4EAE" w:rsidRDefault="00FA4EAE" w:rsidP="00BF66B8"/>
                      </w:txbxContent>
                    </v:textbox>
                  </v:oval>
                  <v:oval id="_x0000_s1078" style="position:absolute;left:1008;top:1439;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yhxwAAANwAAAAPAAAAZHJzL2Rvd25yZXYueG1sRI9Ba8JA&#10;FITvBf/D8gpepG60kNTUVUSwFXoQowe9PbKvSWj2bdjdxvTfd4VCj8PMfMMs14NpRU/ON5YVzKYJ&#10;COLS6oYrBefT7ukFhA/IGlvLpOCHPKxXo4cl5tre+Eh9ESoRIexzVFCH0OVS+rImg35qO+LofVpn&#10;METpKqkd3iLctHKeJKk02HBcqLGjbU3lV/FtFEzabPL8/uFT9zbb9EV26bPyelBq/DhsXkEEGsJ/&#10;+K+91wrm6QLuZ+IRkKtfAAAA//8DAFBLAQItABQABgAIAAAAIQDb4fbL7gAAAIUBAAATAAAAAAAA&#10;AAAAAAAAAAAAAABbQ29udGVudF9UeXBlc10ueG1sUEsBAi0AFAAGAAgAAAAhAFr0LFu/AAAAFQEA&#10;AAsAAAAAAAAAAAAAAAAAHwEAAF9yZWxzLy5yZWxzUEsBAi0AFAAGAAgAAAAhAMQDPKHHAAAA3AAA&#10;AA8AAAAAAAAAAAAAAAAABwIAAGRycy9kb3ducmV2LnhtbFBLBQYAAAAAAwADALcAAAD7AgAAAAA=&#10;" fillcolor="#06f" strokecolor="#39f" strokeweight="1.5pt">
                    <v:stroke dashstyle="1 1"/>
                    <o:lock v:ext="edit" aspectratio="t"/>
                    <v:textbox>
                      <w:txbxContent>
                        <w:p w:rsidR="00FA4EAE" w:rsidRDefault="00FA4EAE" w:rsidP="00BF66B8">
                          <w:pPr>
                            <w:pStyle w:val="NormalWeb"/>
                            <w:spacing w:before="0" w:beforeAutospacing="0" w:after="0" w:afterAutospacing="0"/>
                            <w:jc w:val="center"/>
                            <w:textAlignment w:val="baseline"/>
                          </w:pPr>
                        </w:p>
                      </w:txbxContent>
                    </v:textbox>
                  </v:oval>
                  <v:oval id="Oval 6" o:spid="_x0000_s1079" style="position:absolute;left:1008;top:1583;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9mCvQAAANwAAAAPAAAAZHJzL2Rvd25yZXYueG1sRE9LCsIw&#10;EN0L3iGM4E5TBT9U0yKC4Erxc4ChGdvSZlKaaKunNwvB5eP9t2lvavGi1pWWFcymEQjizOqScwX3&#10;22GyBuE8ssbaMil4k4M0GQ62GGvb8YVeV5+LEMIuRgWF900spcsKMuimtiEO3MO2Bn2AbS51i10I&#10;N7WcR9FSGiw5NBTY0L6grLo+jYLVwx5uXfW+d41ZVCfjaH/+nJQaj/rdBoSn3v/FP/dRK5ivwvxw&#10;JhwBmXwBAAD//wMAUEsBAi0AFAAGAAgAAAAhANvh9svuAAAAhQEAABMAAAAAAAAAAAAAAAAAAAAA&#10;AFtDb250ZW50X1R5cGVzXS54bWxQSwECLQAUAAYACAAAACEAWvQsW78AAAAVAQAACwAAAAAAAAAA&#10;AAAAAAAfAQAAX3JlbHMvLnJlbHNQSwECLQAUAAYACAAAACEA3XvZgr0AAADcAAAADwAAAAAAAAAA&#10;AAAAAAAHAgAAZHJzL2Rvd25yZXYueG1sUEsFBgAAAAADAAMAtwAAAPECAAAAAA==&#10;" fillcolor="#f89828" strokecolor="#f89828" strokeweight="1.5pt">
                    <v:stroke dashstyle="1 1"/>
                    <o:lock v:ext="edit" aspectratio="t"/>
                    <v:textbox>
                      <w:txbxContent>
                        <w:p w:rsidR="00FA4EAE" w:rsidRDefault="00FA4EAE" w:rsidP="00BF66B8"/>
                      </w:txbxContent>
                    </v:textbox>
                  </v:oval>
                </v:group>
                <v:shape id="Text Box 21" o:spid="_x0000_s1080" type="#_x0000_t202" style="position:absolute;left:26549;top:8290;width:3541;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rsidR="00FA4EAE" w:rsidRPr="00D8629B" w:rsidRDefault="00FA4EAE" w:rsidP="00BF66B8">
                        <w:pPr>
                          <w:rPr>
                            <w:rFonts w:ascii="Arial" w:hAnsi="Arial" w:cs="Arial"/>
                          </w:rPr>
                        </w:pPr>
                        <w:r w:rsidRPr="00D8629B">
                          <w:rPr>
                            <w:rFonts w:ascii="Arial" w:hAnsi="Arial" w:cs="Arial"/>
                          </w:rPr>
                          <w:t>1</w:t>
                        </w:r>
                      </w:p>
                    </w:txbxContent>
                  </v:textbox>
                </v:shape>
                <v:shape id="Text Box 22" o:spid="_x0000_s1081" type="#_x0000_t202" style="position:absolute;left:26113;top:10985;width:3541;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rsidR="00FA4EAE" w:rsidRPr="00D8629B" w:rsidRDefault="00FA4EAE" w:rsidP="00BF66B8">
                        <w:pPr>
                          <w:pStyle w:val="NormalWeb"/>
                          <w:spacing w:before="0" w:beforeAutospacing="0" w:after="0" w:afterAutospacing="0"/>
                          <w:jc w:val="center"/>
                          <w:textAlignment w:val="baseline"/>
                          <w:rPr>
                            <w:sz w:val="32"/>
                          </w:rPr>
                        </w:pPr>
                        <w:r w:rsidRPr="00D8629B">
                          <w:rPr>
                            <w:rFonts w:ascii="Arial" w:eastAsia="Times New Roman" w:hAnsi="Arial" w:cs="Arial"/>
                            <w:color w:val="000000"/>
                            <w:kern w:val="24"/>
                            <w:szCs w:val="20"/>
                          </w:rPr>
                          <w:t>2</w:t>
                        </w:r>
                      </w:p>
                    </w:txbxContent>
                  </v:textbox>
                </v:shape>
                <v:shape id="Text Box 23" o:spid="_x0000_s1082" type="#_x0000_t202" style="position:absolute;left:26571;top:13797;width:3540;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rsidR="00FA4EAE" w:rsidRPr="00D8629B" w:rsidRDefault="00FA4EAE" w:rsidP="00BF66B8">
                        <w:pPr>
                          <w:rPr>
                            <w:rFonts w:ascii="Arial" w:hAnsi="Arial" w:cs="Arial"/>
                          </w:rPr>
                        </w:pPr>
                        <w:r w:rsidRPr="00D8629B">
                          <w:rPr>
                            <w:rFonts w:ascii="Arial" w:hAnsi="Arial" w:cs="Arial"/>
                          </w:rPr>
                          <w:t>3</w:t>
                        </w:r>
                      </w:p>
                    </w:txbxContent>
                  </v:textbox>
                </v:shape>
                <v:line id="Line 24" o:spid="_x0000_s1083" style="position:absolute;flip:x;visibility:visible;mso-wrap-style:square" from="22648,9684" to="27222,9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8zmxQAAANwAAAAPAAAAZHJzL2Rvd25yZXYueG1sRI9Ba8JA&#10;FITvBf/D8gRvutGWWqKrqFCwIBQTKe3tkX0mwezbkF2T+O9dQehxmJlvmOW6N5VoqXGlZQXTSQSC&#10;OLO65FzBKf0cf4BwHlljZZkU3MjBejV4WWKsbcdHahOfiwBhF6OCwvs6ltJlBRl0E1sTB+9sG4M+&#10;yCaXusEuwE0lZ1H0Lg2WHBYKrGlXUHZJrkbBdZelh/5V/35P/9LUf23PSffTKjUa9psFCE+9/w8/&#10;23utYDZ/g8eZcATk6g4AAP//AwBQSwECLQAUAAYACAAAACEA2+H2y+4AAACFAQAAEwAAAAAAAAAA&#10;AAAAAAAAAAAAW0NvbnRlbnRfVHlwZXNdLnhtbFBLAQItABQABgAIAAAAIQBa9CxbvwAAABUBAAAL&#10;AAAAAAAAAAAAAAAAAB8BAABfcmVscy8ucmVsc1BLAQItABQABgAIAAAAIQAMs8zmxQAAANwAAAAP&#10;AAAAAAAAAAAAAAAAAAcCAABkcnMvZG93bnJldi54bWxQSwUGAAAAAAMAAwC3AAAA+QIAAAAA&#10;" strokecolor="lime" strokeweight="3pt">
                  <v:stroke endarrow="block"/>
                </v:line>
                <v:line id="Line 25" o:spid="_x0000_s1084" style="position:absolute;flip:x;visibility:visible;mso-wrap-style:square" from="22648,12417" to="27222,12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L/rxAAAANwAAAAPAAAAZHJzL2Rvd25yZXYueG1sRI9BawIx&#10;FITvhf6H8ARvNavYVlajlIJUvEjdpefH5rlZ3bxsk3Rd/31TKHgcZuYbZrUZbCt68qFxrGA6yUAQ&#10;V043XCsoi+3TAkSIyBpbx6TgRgE268eHFebaXfmT+mOsRYJwyFGBibHLpQyVIYth4jri5J2ctxiT&#10;9LXUHq8Jbls5y7IXabHhtGCwo3dD1eX4YxVsv81u6ouiNP5rX9iP+eFQnnulxqPhbQki0hDv4f/2&#10;TiuYvT7D35l0BOT6FwAA//8DAFBLAQItABQABgAIAAAAIQDb4fbL7gAAAIUBAAATAAAAAAAAAAAA&#10;AAAAAAAAAABbQ29udGVudF9UeXBlc10ueG1sUEsBAi0AFAAGAAgAAAAhAFr0LFu/AAAAFQEAAAsA&#10;AAAAAAAAAAAAAAAAHwEAAF9yZWxzLy5yZWxzUEsBAi0AFAAGAAgAAAAhAMokv+vEAAAA3AAAAA8A&#10;AAAAAAAAAAAAAAAABwIAAGRycy9kb3ducmV2LnhtbFBLBQYAAAAAAwADALcAAAD4AgAAAAA=&#10;" strokecolor="#36f" strokeweight="3pt">
                  <v:stroke endarrow="block"/>
                </v:line>
                <v:line id="Line 26" o:spid="_x0000_s1085" style="position:absolute;flip:x;visibility:visible;mso-wrap-style:square" from="22648,15255" to="27222,1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tAxQAAANwAAAAPAAAAZHJzL2Rvd25yZXYueG1sRI/RasJA&#10;FETfC/7Dcgt9q5v6YGt0E4JSkBZaE/2AS/aaBLN3w+5W49+7BcHHYWbOMKt8NL04k/OdZQVv0wQE&#10;cW11x42Cw/7z9QOED8gae8uk4Eoe8mzytMJU2wuXdK5CIyKEfYoK2hCGVEpft2TQT+1AHL2jdQZD&#10;lK6R2uElwk0vZ0kylwY7jgstDrRuqT5Vf0bB1n1Xvgzr4beoip+vTbfY2XKh1MvzWCxBBBrDI3xv&#10;b7WC2fsc/s/EIyCzGwAAAP//AwBQSwECLQAUAAYACAAAACEA2+H2y+4AAACFAQAAEwAAAAAAAAAA&#10;AAAAAAAAAAAAW0NvbnRlbnRfVHlwZXNdLnhtbFBLAQItABQABgAIAAAAIQBa9CxbvwAAABUBAAAL&#10;AAAAAAAAAAAAAAAAAB8BAABfcmVscy8ucmVsc1BLAQItABQABgAIAAAAIQAkVytAxQAAANwAAAAP&#10;AAAAAAAAAAAAAAAAAAcCAABkcnMvZG93bnJldi54bWxQSwUGAAAAAAMAAwC3AAAA+QIAAAAA&#10;" strokecolor="#f89828" strokeweight="3pt">
                  <v:stroke endarrow="block"/>
                </v:line>
                <w10:anchorlock/>
              </v:group>
            </w:pict>
          </mc:Fallback>
        </mc:AlternateContent>
      </w:r>
    </w:p>
    <w:p w:rsidR="001203DA" w:rsidRPr="001B4422" w:rsidRDefault="001203DA" w:rsidP="001B4422">
      <w:pPr>
        <w:pStyle w:val="BodyTextIndent"/>
        <w:ind w:left="2880" w:firstLine="720"/>
        <w:rPr>
          <w:rFonts w:ascii="Arial" w:hAnsi="Arial" w:cs="Arial"/>
          <w:i/>
        </w:rPr>
      </w:pPr>
      <w:r w:rsidRPr="001B4422">
        <w:rPr>
          <w:rFonts w:ascii="Arial" w:hAnsi="Arial" w:cs="Arial"/>
          <w:i/>
        </w:rPr>
        <w:t xml:space="preserve">Figure 3 – ACM Ablation Status Indicators </w:t>
      </w:r>
    </w:p>
    <w:p w:rsidR="0010536D" w:rsidRDefault="0010536D">
      <w:pPr>
        <w:pStyle w:val="BodyTextIndent"/>
      </w:pPr>
    </w:p>
    <w:tbl>
      <w:tblPr>
        <w:tblW w:w="7920" w:type="dxa"/>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716"/>
        <w:gridCol w:w="4764"/>
      </w:tblGrid>
      <w:tr w:rsidR="003518D7" w:rsidTr="00FA7412">
        <w:trPr>
          <w:tblHeader/>
        </w:trPr>
        <w:tc>
          <w:tcPr>
            <w:tcW w:w="1440" w:type="dxa"/>
          </w:tcPr>
          <w:p w:rsidR="003518D7" w:rsidRPr="002B7A11" w:rsidRDefault="003518D7" w:rsidP="007C57F1">
            <w:pPr>
              <w:keepNext/>
              <w:keepLines/>
              <w:spacing w:before="60" w:after="60"/>
              <w:jc w:val="center"/>
              <w:rPr>
                <w:rFonts w:ascii="Arial" w:hAnsi="Arial" w:cs="Arial"/>
                <w:b/>
                <w:noProof/>
              </w:rPr>
            </w:pPr>
            <w:r w:rsidRPr="002B7A11">
              <w:rPr>
                <w:rFonts w:ascii="Arial" w:hAnsi="Arial" w:cs="Arial"/>
                <w:b/>
                <w:noProof/>
              </w:rPr>
              <w:t>Indicator</w:t>
            </w:r>
          </w:p>
        </w:tc>
        <w:tc>
          <w:tcPr>
            <w:tcW w:w="1716" w:type="dxa"/>
          </w:tcPr>
          <w:p w:rsidR="003518D7" w:rsidRPr="002B7A11" w:rsidRDefault="003518D7" w:rsidP="00A4262E">
            <w:pPr>
              <w:keepNext/>
              <w:keepLines/>
              <w:spacing w:before="60" w:after="60"/>
              <w:jc w:val="center"/>
              <w:rPr>
                <w:rFonts w:ascii="Arial" w:hAnsi="Arial" w:cs="Arial"/>
                <w:b/>
                <w:noProof/>
              </w:rPr>
            </w:pPr>
            <w:r>
              <w:rPr>
                <w:rFonts w:ascii="Arial" w:hAnsi="Arial" w:cs="Arial"/>
                <w:b/>
                <w:noProof/>
              </w:rPr>
              <w:t>Symbol</w:t>
            </w:r>
          </w:p>
        </w:tc>
        <w:tc>
          <w:tcPr>
            <w:tcW w:w="4764" w:type="dxa"/>
          </w:tcPr>
          <w:p w:rsidR="003518D7" w:rsidRPr="002B7A11" w:rsidRDefault="003518D7" w:rsidP="00A53230">
            <w:pPr>
              <w:keepNext/>
              <w:keepLines/>
              <w:spacing w:before="60" w:after="60"/>
              <w:ind w:left="132"/>
              <w:jc w:val="center"/>
              <w:rPr>
                <w:rFonts w:ascii="Arial" w:hAnsi="Arial" w:cs="Arial"/>
                <w:b/>
                <w:color w:val="000000"/>
              </w:rPr>
            </w:pPr>
            <w:r w:rsidRPr="002B7A11">
              <w:rPr>
                <w:rFonts w:ascii="Arial" w:hAnsi="Arial" w:cs="Arial"/>
                <w:b/>
                <w:color w:val="000000"/>
              </w:rPr>
              <w:t>Description</w:t>
            </w:r>
          </w:p>
        </w:tc>
      </w:tr>
      <w:tr w:rsidR="003518D7" w:rsidTr="00FA7412">
        <w:tc>
          <w:tcPr>
            <w:tcW w:w="1440" w:type="dxa"/>
            <w:vAlign w:val="center"/>
          </w:tcPr>
          <w:p w:rsidR="003518D7" w:rsidRPr="002B7A11" w:rsidRDefault="003518D7" w:rsidP="007C57F1">
            <w:pPr>
              <w:keepNext/>
              <w:keepLines/>
              <w:jc w:val="center"/>
              <w:rPr>
                <w:rFonts w:ascii="Arial" w:hAnsi="Arial" w:cs="Arial"/>
                <w:noProof/>
                <w:sz w:val="40"/>
                <w:szCs w:val="40"/>
              </w:rPr>
            </w:pPr>
            <w:r w:rsidRPr="002B7A11">
              <w:rPr>
                <w:rFonts w:ascii="Arial" w:hAnsi="Arial" w:cs="Arial"/>
                <w:noProof/>
                <w:sz w:val="40"/>
                <w:szCs w:val="40"/>
              </w:rPr>
              <w:t>1</w:t>
            </w:r>
          </w:p>
        </w:tc>
        <w:tc>
          <w:tcPr>
            <w:tcW w:w="1716" w:type="dxa"/>
          </w:tcPr>
          <w:p w:rsidR="003518D7" w:rsidRDefault="003518D7" w:rsidP="003518D7">
            <w:pPr>
              <w:jc w:val="center"/>
            </w:pPr>
          </w:p>
          <w:p w:rsidR="003518D7" w:rsidRDefault="00AA6BB8" w:rsidP="001B4422">
            <w:r>
              <w:rPr>
                <w:noProof/>
              </w:rPr>
              <mc:AlternateContent>
                <mc:Choice Requires="wps">
                  <w:drawing>
                    <wp:anchor distT="0" distB="0" distL="114300" distR="114300" simplePos="0" relativeHeight="251669504" behindDoc="0" locked="0" layoutInCell="1" allowOverlap="1" wp14:anchorId="508C33F2" wp14:editId="2DB1A162">
                      <wp:simplePos x="0" y="0"/>
                      <wp:positionH relativeFrom="column">
                        <wp:posOffset>574040</wp:posOffset>
                      </wp:positionH>
                      <wp:positionV relativeFrom="paragraph">
                        <wp:posOffset>66040</wp:posOffset>
                      </wp:positionV>
                      <wp:extent cx="193040" cy="193040"/>
                      <wp:effectExtent l="0" t="0" r="16510" b="16510"/>
                      <wp:wrapNone/>
                      <wp:docPr id="251" name="Oval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3040" cy="193040"/>
                              </a:xfrm>
                              <a:prstGeom prst="ellipse">
                                <a:avLst/>
                              </a:prstGeom>
                              <a:solidFill>
                                <a:srgbClr val="00FF00"/>
                              </a:solidFill>
                              <a:ln w="19050" algn="ctr">
                                <a:solidFill>
                                  <a:srgbClr val="00FF00"/>
                                </a:solidFill>
                                <a:prstDash val="sysDot"/>
                                <a:round/>
                                <a:headEnd/>
                                <a:tailEnd/>
                              </a:ln>
                            </wps:spPr>
                            <wps:txbx>
                              <w:txbxContent>
                                <w:p w:rsidR="00FA4EAE" w:rsidRDefault="00FA4EAE" w:rsidP="00AA6BB8"/>
                              </w:txbxContent>
                            </wps:txbx>
                            <wps:bodyPr rot="0" vert="horz" wrap="square" lIns="91440" tIns="45720" rIns="91440" bIns="45720" anchor="ctr" anchorCtr="0">
                              <a:noAutofit/>
                            </wps:bodyPr>
                          </wps:wsp>
                        </a:graphicData>
                      </a:graphic>
                    </wp:anchor>
                  </w:drawing>
                </mc:Choice>
                <mc:Fallback>
                  <w:pict>
                    <v:oval w14:anchorId="508C33F2" id="Oval 4" o:spid="_x0000_s1086" style="position:absolute;margin-left:45.2pt;margin-top:5.2pt;width:15.2pt;height:15.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x03MQIAAHAEAAAOAAAAZHJzL2Uyb0RvYy54bWysVFFv0zAQfkfiP1h+Z0m7Dli0dJpWipAG&#10;mzT4AVfHaSwcn/G5Tcuv5+y0WwcvCPFi3dmX7777PjtX17veiq0OZNDVcnJWSqGdwsa4dS2/fV2+&#10;eS8FRXANWHS6lntN8nr++tXV4Cs9xQ5to4NgEEfV4GvZxeiroiDV6R7oDL12fNhi6CFyGtZFE2Bg&#10;9N4W07J8WwwYGh9QaSLeXYyHcp7x21areN+2pKOwtWRuMa8hr6u0FvMrqNYBfGfUgQb8A4sejOOm&#10;T1ALiCA2wfwB1RsVkLCNZwr7AtvWKJ1n4Gkm5W/TPHbgdZ6FxSH/JBP9P1j1ZfsQhGlqOb2YSOGg&#10;Z5Put2DFLGkzeKq45NE/hDQd+TtU30k4vO3ArfUNeVaYfecvj1sh4NBpaJjkJEEULzBSQowmVsNn&#10;bLgXbCJm5XZt6FMP1kTsskH7J4P0LgrFm5PL83LGNio+OsSpA1THj32g+FFjL1JQS22t8ZQkhAq2&#10;dxTH6mNVHgmtaZbG2pyE9erWBsHzc+9yuSzzDeEGdFpmnRgSgfKCuYBd881XMeQuL+ro7+ASnQVQ&#10;N7alPS0wjhcz4MY1zBmqpOiHQxzB2DFmYtYdJE6qjobF3WqXLT3PBiTJV9jsWfSA4wPgB8tBh+Gn&#10;FANf/lrSjw0ELYX95Ni4y8ksyRxzMrt4N+UknJ6sTk/AKYYaNRBjchvzG0vMHd6wxa3J2j9zObDm&#10;a50NPDzB9G5O81z1/KOY/wIAAP//AwBQSwMEFAAGAAgAAAAhANrzcX7cAAAACAEAAA8AAABkcnMv&#10;ZG93bnJldi54bWxMT8FKw0AUvAv+w/IEb3bXULTGbIpKexChYFsEb9vsMwlm34bdbRL/3peTnoZ5&#10;M8ybKdaT68SAIbaeNNwuFAikytuWag3Hw/ZmBSImQ9Z0nlDDD0ZYl5cXhcmtH+kdh32qBYdQzI2G&#10;JqU+lzJWDToTF75HYu3LB2cS01BLG8zI4a6TmVJ30pmW+ENjenxpsPren52G1yzbpePzsPrY7jab&#10;sYlvh/B5r/X11fT0CCLhlP7MMNfn6lByp5M/k42i0/Cgluzk+4yznimectKwZJRlIf8PKH8BAAD/&#10;/wMAUEsBAi0AFAAGAAgAAAAhALaDOJL+AAAA4QEAABMAAAAAAAAAAAAAAAAAAAAAAFtDb250ZW50&#10;X1R5cGVzXS54bWxQSwECLQAUAAYACAAAACEAOP0h/9YAAACUAQAACwAAAAAAAAAAAAAAAAAvAQAA&#10;X3JlbHMvLnJlbHNQSwECLQAUAAYACAAAACEAdEMdNzECAABwBAAADgAAAAAAAAAAAAAAAAAuAgAA&#10;ZHJzL2Uyb0RvYy54bWxQSwECLQAUAAYACAAAACEA2vNxftwAAAAIAQAADwAAAAAAAAAAAAAAAACL&#10;BAAAZHJzL2Rvd25yZXYueG1sUEsFBgAAAAAEAAQA8wAAAJQFAAAAAA==&#10;" fillcolor="lime" strokecolor="lime" strokeweight="1.5pt">
                      <v:stroke dashstyle="1 1"/>
                      <o:lock v:ext="edit" aspectratio="t"/>
                      <v:textbox>
                        <w:txbxContent>
                          <w:p w:rsidR="00FA4EAE" w:rsidRDefault="00FA4EAE" w:rsidP="00AA6BB8"/>
                        </w:txbxContent>
                      </v:textbox>
                    </v:oval>
                  </w:pict>
                </mc:Fallback>
              </mc:AlternateContent>
            </w:r>
            <w:r>
              <w:rPr>
                <w:noProof/>
              </w:rPr>
              <w:drawing>
                <wp:inline distT="0" distB="0" distL="0" distR="0" wp14:anchorId="1288F79C" wp14:editId="2B8FC855">
                  <wp:extent cx="935666" cy="329609"/>
                  <wp:effectExtent l="0" t="0" r="0" b="0"/>
                  <wp:docPr id="250" name="Picture 250"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CM1 Overlay Front and Rear 05April2010 LED's deadfront option 6"/>
                          <pic:cNvPicPr>
                            <a:picLocks noChangeAspect="1" noChangeArrowheads="1"/>
                          </pic:cNvPicPr>
                        </pic:nvPicPr>
                        <pic:blipFill>
                          <a:blip r:embed="rId51"/>
                          <a:srcRect l="13333" t="40143" r="79167" b="48387"/>
                          <a:stretch>
                            <a:fillRect/>
                          </a:stretch>
                        </pic:blipFill>
                        <pic:spPr bwMode="auto">
                          <a:xfrm>
                            <a:off x="0" y="0"/>
                            <a:ext cx="937344" cy="330200"/>
                          </a:xfrm>
                          <a:prstGeom prst="rect">
                            <a:avLst/>
                          </a:prstGeom>
                          <a:noFill/>
                          <a:ln w="9525">
                            <a:noFill/>
                            <a:miter lim="800000"/>
                            <a:headEnd/>
                            <a:tailEnd/>
                          </a:ln>
                        </pic:spPr>
                      </pic:pic>
                    </a:graphicData>
                  </a:graphic>
                </wp:inline>
              </w:drawing>
            </w:r>
          </w:p>
        </w:tc>
        <w:tc>
          <w:tcPr>
            <w:tcW w:w="4764" w:type="dxa"/>
          </w:tcPr>
          <w:p w:rsidR="003518D7" w:rsidRDefault="003518D7" w:rsidP="002B7A11">
            <w:pPr>
              <w:keepNext/>
              <w:keepLines/>
              <w:spacing w:before="120" w:after="120"/>
              <w:ind w:left="252"/>
              <w:rPr>
                <w:rFonts w:ascii="Arial" w:hAnsi="Arial" w:cs="Arial"/>
                <w:color w:val="000000"/>
              </w:rPr>
            </w:pPr>
            <w:r>
              <w:rPr>
                <w:rFonts w:ascii="Arial" w:hAnsi="Arial" w:cs="Arial"/>
                <w:b/>
                <w:color w:val="000000"/>
              </w:rPr>
              <w:t xml:space="preserve">READY </w:t>
            </w:r>
            <w:r w:rsidRPr="002B7A11">
              <w:rPr>
                <w:rFonts w:ascii="Arial" w:hAnsi="Arial" w:cs="Arial"/>
              </w:rPr>
              <w:t>–</w:t>
            </w:r>
            <w:r>
              <w:rPr>
                <w:rFonts w:ascii="Arial" w:hAnsi="Arial" w:cs="Arial"/>
              </w:rPr>
              <w:t xml:space="preserve"> </w:t>
            </w:r>
            <w:r w:rsidRPr="002B7A11">
              <w:rPr>
                <w:rFonts w:ascii="Arial" w:hAnsi="Arial" w:cs="Arial"/>
                <w:color w:val="000000"/>
              </w:rPr>
              <w:t>Green LED</w:t>
            </w:r>
          </w:p>
          <w:p w:rsidR="003518D7" w:rsidRPr="002B7A11" w:rsidRDefault="003518D7" w:rsidP="002B7A11">
            <w:pPr>
              <w:keepNext/>
              <w:keepLines/>
              <w:spacing w:before="120" w:after="120"/>
              <w:ind w:left="252"/>
              <w:rPr>
                <w:rFonts w:ascii="Arial" w:hAnsi="Arial" w:cs="Arial"/>
                <w:b/>
                <w:color w:val="000000"/>
              </w:rPr>
            </w:pPr>
            <w:r>
              <w:rPr>
                <w:rFonts w:ascii="Arial" w:hAnsi="Arial" w:cs="Arial"/>
                <w:color w:val="000000"/>
              </w:rPr>
              <w:t xml:space="preserve">This status </w:t>
            </w:r>
            <w:r w:rsidRPr="002B7A11">
              <w:rPr>
                <w:rFonts w:ascii="Arial" w:hAnsi="Arial" w:cs="Arial"/>
                <w:color w:val="000000"/>
              </w:rPr>
              <w:t>indicates the AC</w:t>
            </w:r>
            <w:r>
              <w:rPr>
                <w:rFonts w:ascii="Arial" w:hAnsi="Arial" w:cs="Arial"/>
                <w:color w:val="000000"/>
              </w:rPr>
              <w:t>M is in stand-by mode and is ready to start the cryo ablation cycle</w:t>
            </w:r>
            <w:r w:rsidRPr="002B7A11">
              <w:rPr>
                <w:rFonts w:ascii="Arial" w:hAnsi="Arial" w:cs="Arial"/>
                <w:color w:val="000000"/>
              </w:rPr>
              <w:t>.</w:t>
            </w:r>
          </w:p>
        </w:tc>
      </w:tr>
      <w:tr w:rsidR="003518D7" w:rsidTr="00FA7412">
        <w:tc>
          <w:tcPr>
            <w:tcW w:w="1440" w:type="dxa"/>
            <w:vAlign w:val="center"/>
          </w:tcPr>
          <w:p w:rsidR="003518D7" w:rsidRPr="002B7A11" w:rsidRDefault="003518D7" w:rsidP="007C57F1">
            <w:pPr>
              <w:keepNext/>
              <w:keepLines/>
              <w:spacing w:before="120"/>
              <w:jc w:val="center"/>
              <w:rPr>
                <w:rFonts w:ascii="Arial" w:hAnsi="Arial" w:cs="Arial"/>
                <w:sz w:val="40"/>
                <w:szCs w:val="40"/>
              </w:rPr>
            </w:pPr>
            <w:r w:rsidRPr="002B7A11">
              <w:rPr>
                <w:rFonts w:ascii="Arial" w:hAnsi="Arial" w:cs="Arial"/>
                <w:sz w:val="40"/>
                <w:szCs w:val="40"/>
              </w:rPr>
              <w:t>2</w:t>
            </w:r>
          </w:p>
        </w:tc>
        <w:tc>
          <w:tcPr>
            <w:tcW w:w="1716" w:type="dxa"/>
          </w:tcPr>
          <w:p w:rsidR="003518D7" w:rsidRDefault="003518D7" w:rsidP="003518D7">
            <w:pPr>
              <w:jc w:val="center"/>
            </w:pPr>
          </w:p>
          <w:p w:rsidR="003518D7" w:rsidRDefault="003518D7" w:rsidP="003518D7">
            <w:pPr>
              <w:jc w:val="center"/>
            </w:pPr>
          </w:p>
          <w:p w:rsidR="003518D7" w:rsidRDefault="00AA6BB8" w:rsidP="003518D7">
            <w:pPr>
              <w:jc w:val="center"/>
            </w:pPr>
            <w:r>
              <w:rPr>
                <w:noProof/>
              </w:rPr>
              <mc:AlternateContent>
                <mc:Choice Requires="wps">
                  <w:drawing>
                    <wp:anchor distT="0" distB="0" distL="114300" distR="114300" simplePos="0" relativeHeight="251671552" behindDoc="0" locked="0" layoutInCell="1" allowOverlap="1" wp14:anchorId="4605223F" wp14:editId="4DFF9BA9">
                      <wp:simplePos x="0" y="0"/>
                      <wp:positionH relativeFrom="column">
                        <wp:posOffset>581660</wp:posOffset>
                      </wp:positionH>
                      <wp:positionV relativeFrom="paragraph">
                        <wp:posOffset>70485</wp:posOffset>
                      </wp:positionV>
                      <wp:extent cx="193040" cy="193040"/>
                      <wp:effectExtent l="0" t="0" r="16510" b="16510"/>
                      <wp:wrapNone/>
                      <wp:docPr id="252" name="Oval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3040" cy="193040"/>
                              </a:xfrm>
                              <a:prstGeom prst="ellipse">
                                <a:avLst/>
                              </a:prstGeom>
                              <a:solidFill>
                                <a:srgbClr val="0066FF"/>
                              </a:solidFill>
                              <a:ln w="19050" algn="ctr">
                                <a:solidFill>
                                  <a:srgbClr val="3399FF"/>
                                </a:solidFill>
                                <a:prstDash val="sysDot"/>
                                <a:round/>
                                <a:headEnd/>
                                <a:tailEnd/>
                              </a:ln>
                            </wps:spPr>
                            <wps:txbx>
                              <w:txbxContent>
                                <w:p w:rsidR="00FA4EAE" w:rsidRDefault="00FA4EAE" w:rsidP="00AA6BB8">
                                  <w:pPr>
                                    <w:pStyle w:val="NormalWeb"/>
                                    <w:spacing w:before="0" w:beforeAutospacing="0" w:after="0" w:afterAutospacing="0"/>
                                    <w:jc w:val="center"/>
                                    <w:textAlignment w:val="baseline"/>
                                  </w:pPr>
                                </w:p>
                              </w:txbxContent>
                            </wps:txbx>
                            <wps:bodyPr rot="0" vert="horz" wrap="square" lIns="91440" tIns="45720" rIns="91440" bIns="45720" anchor="ctr" anchorCtr="0">
                              <a:noAutofit/>
                            </wps:bodyPr>
                          </wps:wsp>
                        </a:graphicData>
                      </a:graphic>
                    </wp:anchor>
                  </w:drawing>
                </mc:Choice>
                <mc:Fallback>
                  <w:pict>
                    <v:oval w14:anchorId="4605223F" id="Oval 5" o:spid="_x0000_s1087" style="position:absolute;left:0;text-align:left;margin-left:45.8pt;margin-top:5.55pt;width:15.2pt;height:15.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v8NwIAAHAEAAAOAAAAZHJzL2Uyb0RvYy54bWysVNuO0zAQfUfiHyy/06RXaNR0tWopQlrY&#10;lRY+YOo4jYXjMbbbtHw9Y6ctXeAJ8WLN2JMzZ86xs7g7tpodpPMKTcmHg5wzaQRWyuxK/vXL5s07&#10;znwAU4FGI0t+kp7fLV+/WnS2kCNsUFfSMQIxvuhsyZsQbJFlXjSyBT9AKw0d1uhaCJS6XVY56Ai9&#10;1dkoz2dZh66yDoX0nnbX/SFfJvy6liI81rWXgemSE7eQVpfWbVyz5QKKnQPbKHGmAf/AogVlqOkV&#10;ag0B2N6pP6BaJRx6rMNAYJthXSsh0ww0zTD/bZrnBqxMs5A43l5l8v8PVnw+PDmmqpKPpiPODLRk&#10;0uMBNJtGbTrrCyp5tk8uTuftA4pvnhlcNWB28t5bUph8py8vW85h10ioiOQwQmQvMGLiCY1tu09Y&#10;US/YB0zKHWvXxh6kCTsmg05Xg+QxMEGbw/k4n5CNgo7OcewAxeVj63z4ILFlMSi51FpZHyWEAg4P&#10;PvTVl6o0EmpVbZTWKXG77Uo7RvNT73w222zSCDT5bZk2rIsE8ilxAb2jmy+CS11e1PlbuPF4Pv87&#10;XKSzBt/0bf3JrzH0F9Ph3lTEGYqo6PtzHEDpPqbJtTlLHFXtDQvH7TFZOh5dPNxidSLRHfYPgB4s&#10;BQ26H5x1dPlL7r/vwUnO9EdDxs2HkyhzSMlk+nZEibs92d6egBEE1WvA+mQV0huLzA3ek8W1StpH&#10;+3suZ9Z0rZOB5ycY381tnqp+/SiWPwEAAP//AwBQSwMEFAAGAAgAAAAhAA3598jfAAAACAEAAA8A&#10;AABkcnMvZG93bnJldi54bWxMj71OxDAQhHsk3sFaJJoT5zhAAiHO6YQEFBSIQAGdL16SCP9Eti8X&#10;3p69CsqdGc1+U28Wa9iMIY7eSRDrDBi6zuvR9RLe3x4uboDFpJxWxjuU8IMRNs3pSa0q7Q/uFec2&#10;9YxKXKyUhCGlqeI8dgNaFdd+Qkfelw9WJTpDz3VQByq3hudZVnCrRkcfBjXh/YDdd7u3ElamXF0+&#10;PcciPIrt3JYfc9l9vkh5frZs74AlXNJfGI74hA4NMe383unIjIRbUVCSdCGAHf08p207CVfiGnhT&#10;8/8Dml8AAAD//wMAUEsBAi0AFAAGAAgAAAAhALaDOJL+AAAA4QEAABMAAAAAAAAAAAAAAAAAAAAA&#10;AFtDb250ZW50X1R5cGVzXS54bWxQSwECLQAUAAYACAAAACEAOP0h/9YAAACUAQAACwAAAAAAAAAA&#10;AAAAAAAvAQAAX3JlbHMvLnJlbHNQSwECLQAUAAYACAAAACEAsTDL/DcCAABwBAAADgAAAAAAAAAA&#10;AAAAAAAuAgAAZHJzL2Uyb0RvYy54bWxQSwECLQAUAAYACAAAACEADfn3yN8AAAAIAQAADwAAAAAA&#10;AAAAAAAAAACRBAAAZHJzL2Rvd25yZXYueG1sUEsFBgAAAAAEAAQA8wAAAJ0FAAAAAA==&#10;" fillcolor="#06f" strokecolor="#39f" strokeweight="1.5pt">
                      <v:stroke dashstyle="1 1"/>
                      <o:lock v:ext="edit" aspectratio="t"/>
                      <v:textbox>
                        <w:txbxContent>
                          <w:p w:rsidR="00FA4EAE" w:rsidRDefault="00FA4EAE" w:rsidP="00AA6BB8">
                            <w:pPr>
                              <w:pStyle w:val="NormalWeb"/>
                              <w:spacing w:before="0" w:beforeAutospacing="0" w:after="0" w:afterAutospacing="0"/>
                              <w:jc w:val="center"/>
                              <w:textAlignment w:val="baseline"/>
                            </w:pPr>
                          </w:p>
                        </w:txbxContent>
                      </v:textbox>
                    </v:oval>
                  </w:pict>
                </mc:Fallback>
              </mc:AlternateContent>
            </w:r>
            <w:r>
              <w:rPr>
                <w:noProof/>
              </w:rPr>
              <w:drawing>
                <wp:inline distT="0" distB="0" distL="0" distR="0" wp14:anchorId="620374E4" wp14:editId="39A82825">
                  <wp:extent cx="937014" cy="329609"/>
                  <wp:effectExtent l="0" t="0" r="0" b="0"/>
                  <wp:docPr id="167" name="Picture 167"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CM1 Overlay Front and Rear 05April2010 LED's deadfront option 6"/>
                          <pic:cNvPicPr>
                            <a:picLocks noChangeAspect="1" noChangeArrowheads="1"/>
                          </pic:cNvPicPr>
                        </pic:nvPicPr>
                        <pic:blipFill>
                          <a:blip r:embed="rId51"/>
                          <a:srcRect l="13333" t="51613" r="79167" b="36917"/>
                          <a:stretch>
                            <a:fillRect/>
                          </a:stretch>
                        </pic:blipFill>
                        <pic:spPr bwMode="auto">
                          <a:xfrm>
                            <a:off x="0" y="0"/>
                            <a:ext cx="938694" cy="330200"/>
                          </a:xfrm>
                          <a:prstGeom prst="rect">
                            <a:avLst/>
                          </a:prstGeom>
                          <a:noFill/>
                          <a:ln w="9525">
                            <a:noFill/>
                            <a:miter lim="800000"/>
                            <a:headEnd/>
                            <a:tailEnd/>
                          </a:ln>
                        </pic:spPr>
                      </pic:pic>
                    </a:graphicData>
                  </a:graphic>
                </wp:inline>
              </w:drawing>
            </w:r>
          </w:p>
        </w:tc>
        <w:tc>
          <w:tcPr>
            <w:tcW w:w="4764" w:type="dxa"/>
          </w:tcPr>
          <w:p w:rsidR="003518D7" w:rsidRDefault="003518D7" w:rsidP="002B7A11">
            <w:pPr>
              <w:keepNext/>
              <w:keepLines/>
              <w:tabs>
                <w:tab w:val="left" w:pos="720"/>
              </w:tabs>
              <w:spacing w:before="120" w:after="120"/>
              <w:ind w:left="252"/>
              <w:rPr>
                <w:rFonts w:ascii="Arial" w:hAnsi="Arial" w:cs="Arial"/>
              </w:rPr>
            </w:pPr>
            <w:r>
              <w:rPr>
                <w:rFonts w:ascii="Arial" w:hAnsi="Arial" w:cs="Arial"/>
                <w:b/>
                <w:caps/>
              </w:rPr>
              <w:t xml:space="preserve">FREEZE </w:t>
            </w:r>
            <w:r>
              <w:rPr>
                <w:rFonts w:ascii="Arial" w:hAnsi="Arial" w:cs="Arial"/>
              </w:rPr>
              <w:t>– Blue LED</w:t>
            </w:r>
          </w:p>
          <w:p w:rsidR="003518D7" w:rsidRPr="002B7A11" w:rsidRDefault="003518D7" w:rsidP="002B7A11">
            <w:pPr>
              <w:keepNext/>
              <w:keepLines/>
              <w:tabs>
                <w:tab w:val="left" w:pos="720"/>
              </w:tabs>
              <w:spacing w:before="120" w:after="120"/>
              <w:ind w:left="252"/>
              <w:rPr>
                <w:rFonts w:ascii="Arial" w:hAnsi="Arial" w:cs="Arial"/>
              </w:rPr>
            </w:pPr>
            <w:r>
              <w:rPr>
                <w:rFonts w:ascii="Arial" w:hAnsi="Arial" w:cs="Arial"/>
                <w:color w:val="000000"/>
              </w:rPr>
              <w:t xml:space="preserve">This status </w:t>
            </w:r>
            <w:r w:rsidRPr="002B7A11">
              <w:rPr>
                <w:rFonts w:ascii="Arial" w:hAnsi="Arial" w:cs="Arial"/>
                <w:color w:val="000000"/>
              </w:rPr>
              <w:t>indicates the AC</w:t>
            </w:r>
            <w:r>
              <w:rPr>
                <w:rFonts w:ascii="Arial" w:hAnsi="Arial" w:cs="Arial"/>
                <w:color w:val="000000"/>
              </w:rPr>
              <w:t>M is in cryo freeze state and the N</w:t>
            </w:r>
            <w:r w:rsidRPr="002B7A11">
              <w:rPr>
                <w:rFonts w:ascii="Arial" w:hAnsi="Arial" w:cs="Arial"/>
                <w:color w:val="000000"/>
                <w:vertAlign w:val="subscript"/>
              </w:rPr>
              <w:t>2</w:t>
            </w:r>
            <w:r>
              <w:rPr>
                <w:rFonts w:ascii="Arial" w:hAnsi="Arial" w:cs="Arial"/>
                <w:color w:val="000000"/>
              </w:rPr>
              <w:t xml:space="preserve">O gas is allowed to flow through the </w:t>
            </w:r>
            <w:r w:rsidR="00883747">
              <w:rPr>
                <w:rFonts w:ascii="Arial" w:hAnsi="Arial" w:cs="Arial"/>
                <w:color w:val="000000"/>
              </w:rPr>
              <w:t>H</w:t>
            </w:r>
            <w:r>
              <w:rPr>
                <w:rFonts w:ascii="Arial" w:hAnsi="Arial" w:cs="Arial"/>
                <w:color w:val="000000"/>
              </w:rPr>
              <w:t>andpiece causing drop in probe temperature.</w:t>
            </w:r>
          </w:p>
        </w:tc>
      </w:tr>
      <w:tr w:rsidR="005340CC" w:rsidTr="00280898">
        <w:tc>
          <w:tcPr>
            <w:tcW w:w="1440" w:type="dxa"/>
            <w:vAlign w:val="center"/>
          </w:tcPr>
          <w:p w:rsidR="005340CC" w:rsidRPr="002B7A11" w:rsidRDefault="005340CC" w:rsidP="00280898">
            <w:pPr>
              <w:keepNext/>
              <w:keepLines/>
              <w:jc w:val="center"/>
              <w:rPr>
                <w:rFonts w:ascii="Arial" w:hAnsi="Arial" w:cs="Arial"/>
                <w:noProof/>
                <w:sz w:val="40"/>
                <w:szCs w:val="40"/>
              </w:rPr>
            </w:pPr>
            <w:r w:rsidRPr="002B7A11">
              <w:rPr>
                <w:rFonts w:ascii="Arial" w:hAnsi="Arial" w:cs="Arial"/>
                <w:noProof/>
                <w:sz w:val="40"/>
                <w:szCs w:val="40"/>
              </w:rPr>
              <w:t>3</w:t>
            </w:r>
          </w:p>
        </w:tc>
        <w:tc>
          <w:tcPr>
            <w:tcW w:w="1716" w:type="dxa"/>
          </w:tcPr>
          <w:p w:rsidR="005340CC" w:rsidRDefault="005340CC" w:rsidP="00280898">
            <w:pPr>
              <w:jc w:val="center"/>
            </w:pPr>
          </w:p>
          <w:p w:rsidR="005340CC" w:rsidRDefault="005340CC" w:rsidP="00280898">
            <w:pPr>
              <w:jc w:val="center"/>
            </w:pPr>
          </w:p>
          <w:p w:rsidR="005340CC" w:rsidRDefault="00BF66B8" w:rsidP="00280898">
            <w:pPr>
              <w:jc w:val="center"/>
            </w:pPr>
            <w:r>
              <w:rPr>
                <w:noProof/>
              </w:rPr>
              <mc:AlternateContent>
                <mc:Choice Requires="wpc">
                  <w:drawing>
                    <wp:inline distT="0" distB="0" distL="0" distR="0" wp14:anchorId="0318DAB4" wp14:editId="6B8AD4E6">
                      <wp:extent cx="1026598" cy="329610"/>
                      <wp:effectExtent l="0" t="0" r="2540" b="0"/>
                      <wp:docPr id="287" name="Canvas 2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4" name="Picture 3" descr="ACM1 Overlay Front and Rear 05April2010 LED's deadfront option 6"/>
                                <pic:cNvPicPr>
                                  <a:picLocks noChangeAspect="1" noChangeArrowheads="1"/>
                                </pic:cNvPicPr>
                              </pic:nvPicPr>
                              <pic:blipFill>
                                <a:blip r:embed="rId51">
                                  <a:extLst>
                                    <a:ext uri="{28A0092B-C50C-407E-A947-70E740481C1C}">
                                      <a14:useLocalDpi xmlns:a14="http://schemas.microsoft.com/office/drawing/2010/main" val="0"/>
                                    </a:ext>
                                  </a:extLst>
                                </a:blip>
                                <a:srcRect l="13333" t="63083" r="79167" b="25447"/>
                                <a:stretch>
                                  <a:fillRect/>
                                </a:stretch>
                              </pic:blipFill>
                              <pic:spPr bwMode="auto">
                                <a:xfrm>
                                  <a:off x="0" y="0"/>
                                  <a:ext cx="9906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Oval 6"/>
                              <wps:cNvSpPr>
                                <a:spLocks noChangeAspect="1" noChangeArrowheads="1"/>
                              </wps:cNvSpPr>
                              <wps:spPr bwMode="auto">
                                <a:xfrm>
                                  <a:off x="550926" y="52565"/>
                                  <a:ext cx="219456" cy="219146"/>
                                </a:xfrm>
                                <a:prstGeom prst="ellipse">
                                  <a:avLst/>
                                </a:prstGeom>
                                <a:solidFill>
                                  <a:srgbClr val="F89828"/>
                                </a:solidFill>
                                <a:ln w="19050" algn="ctr">
                                  <a:solidFill>
                                    <a:srgbClr val="F89828"/>
                                  </a:solidFill>
                                  <a:prstDash val="sysDot"/>
                                  <a:round/>
                                  <a:headEnd/>
                                  <a:tailEnd/>
                                </a:ln>
                              </wps:spPr>
                              <wps:txbx>
                                <w:txbxContent>
                                  <w:p w:rsidR="00FA4EAE" w:rsidRDefault="00FA4EAE" w:rsidP="00BF66B8"/>
                                </w:txbxContent>
                              </wps:txbx>
                              <wps:bodyPr rot="0" vert="horz" wrap="square" lIns="91440" tIns="45720" rIns="91440" bIns="45720" anchor="ctr" anchorCtr="0">
                                <a:noAutofit/>
                              </wps:bodyPr>
                            </wps:wsp>
                          </wpc:wpc>
                        </a:graphicData>
                      </a:graphic>
                    </wp:inline>
                  </w:drawing>
                </mc:Choice>
                <mc:Fallback>
                  <w:pict>
                    <v:group w14:anchorId="0318DAB4" id="Canvas 287" o:spid="_x0000_s1088" editas="canvas" style="width:80.85pt;height:25.95pt;mso-position-horizontal-relative:char;mso-position-vertical-relative:line" coordsize="10261,3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pJYfwQAAOEKAAAOAAAAZHJzL2Uyb0RvYy54bWysVm2PozYQ/l6p/8Hi&#10;Sz9xAQIE0GZPWUiqk/a6q7v2BzhggnVgU9t5a9X/3hkTNtnuRru6K1KI3xjPPPM8Y998PHQt2TGl&#10;uRRzx//gOYSJUlZcbObOH7+v3MQh2lBR0VYKNneOTDsfb3/+6WbfZyyQjWwrpggYETrb93OnMabP&#10;JhNdNqyj+oPsmYDJWqqOGuiqzaRSdA/Wu3YSeF482UtV9UqWTGsYLYZJ59bar2tWmoe61syQdu6A&#10;b8a+lX2v8T25vaHZRtG+4eXJDfodXnSUC9j0yVRBDSVbxV+Y6nippJa1+VDKbiLrmpfMxgDR+N5/&#10;osmp2FFtgykBndFBaP2Pdtcb9FvIFW9bQGMC1jMcw/895IfhdCueLxpG7NrTmp6XGfxOGELrhYtv&#10;5xK+MlvFnJOR7l02Oqq+bXsX4Oyp4WvecnO01ADc0Cmxe+Tloxo65W+7R0V4NXeCOHSIoB1wEuZx&#10;WzJ1SMV0CexY5J998gC0bumRrJQUhgCFyRdGFfGiRa94i+ki98viFw0f0aq2i2RvQAckRlrh3rjd&#10;sDlFcO5l+U0TIfOGig1b6B7oCaIBP8YhpeS+AXMahzEbz63Y7rOA1i3vMXOYHmyfoIMY3lbSwL5C&#10;ltuOCTPISbEWUJRCN7zXDlEZ69YM4FKfKt8SnB3MvTa4HbQGiv8dJAvPS4M7N4+83A292dJdpOHM&#10;nXnLWeiFiZ/7+T/4tR9mW80ABtoWPR/15ocvvH1VJiflD0qxiiM7anWNSFmHxn/rIgwhJOirVuUX&#10;ABurgD+Fx1aCeOol0AKsZqkfzxwCFSGIwnA2VAVtFDNlg5/XgDB+P+zzNGHTcc4A5kr3wK/1/rOs&#10;gFh0a6QF7VCrDu0A4uRgi8/xqfggjCUMpqkXe1CiSpiaTj0obpYANBs/7pU2vzLZEWxARsAfa5zu&#10;INrBs3EJ7vWk6GvqtYC9yGXqpctkmYRuGMRLyGVRuItVHrrxyp9FxbTI88Ifc9nwqmIC6ffjqbRZ&#10;ki2vRjZrtVnnrRpSvLLPCRB9XjZBSp3dGNOPxs70TP0g9O6C1F3FycwNV2HkpjMvcT0/vUtjL0zD&#10;YvU8pHsu2I+HRPaQ1SiIbJYunEY6XsTm2edlbDTruIHDseXd3EmeFtEMC8RSVJBymhnK26F9AQW6&#10;f4ZiUMagiJGiMItN+GGhh6NXj5UDeu9TIx68rx1aXxvaMwgZzV6W22gstw8g2qFEnpZ8Bc3Y9Pff&#10;USCf2cDOuxQYRVCvYoeA1iBBcTQofpRi4KdhBLMoRWj7oS3ogOMVKbIWyozGoGl2RY3X079K0iRI&#10;Xkt/K5BBfupFUBZou4ELVmnUG2y6bg6LQ0F1MyhKH3UhzRC3ktsTna5Ry14A4Lgf4B2Saw7rgz1K&#10;oZwCF3FyLasj1D8loT6Bz3CAQqOR6i+H7OGONXf0n1uKB3z7SQDNANkQL2W2E0azADrqcmZ9OUNF&#10;CaYGDOA4xk5uoO9ZRIRcQLWtua2EZ1+A6NgBftuWvUZZaZzufHhRu+zbVeeb6e2/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n4nH9gAAAAEAQAADwAAAGRycy9kb3ducmV2Lnht&#10;bEyPzU7DMBCE70i8g7VI3KgTBKWEOBVCgODY8HN24yWOsNfB3jbh7XG5wGWl0Yxmvq3Xs3dijzEN&#10;gRSUiwIEUhfMQL2C15eHsxWIxJqMdoFQwTcmWDfHR7WuTJhog/uWe5FLKFVagWUeKylTZ9HrtAgj&#10;UvY+QvSas4y9NFFPudw7eV4US+n1QHnB6hHvLHaf7c4rICzuWxflE3dv76P9WvWPzxeTUqcn8+0N&#10;CMaZ/8JwwM/o0GSmbdiRScIpyI/w7z14y/IKxFbBZXkNsqnlf/jmBwAA//8DAFBLAwQKAAAAAAAA&#10;ACEAyhTVTHCsAQBwrAEAFAAAAGRycy9tZWRpYS9pbWFnZTEucG5niVBORw0KGgoAAAANSUhEUgAA&#10;Cp4AAAJQCAYAAACdV4USAAAACXBIWXMAABcSAAAXEgFnn9JS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BoZtJ&#10;REFUeNrs3XtcXPWdx/83BERIApNIVEgKEydqMIhEiEm3JSFWcdvVQGxr1F4ysVtttq1JrFtrtCX0&#10;orU/DYl2m9rdmkmrq3bVgHbbn2gTIvvbTQwxGIlEDYagATU0QC4QAoHfHzDj3C8wM8zA6/l4YGTm&#10;zDDzOWfOnMv7fL4xAwMDAgBEn5iYGIoARJGLMjK3SyocvfXEgKQYu/s0+HtMjGKcHuN8X8zQfwb/&#10;iR38/xjrtLFD/8YoJjZGsTExiomNVWxMjGJjYxUTE6vY2FjFThj6NzZWsbETNGFCrCbETlDshAmK&#10;mzBBE+ImKG5CnCbExSlu6Oecc+I1IS5O58Sfo/hzztE5CecqISFB8eeco3PPTVRvb6+6u07pdHeX&#10;Tp/uVs/p0+rp6dGZM2d05swZ9fb2qq+3T719ferr69PZs33q6zur/rNndfbsWfX3n9XZ/n71n+1X&#10;/0C/Bqz/DgxooH9A/QP90sCA+gckDQwM3j607Tz474A+3ZQerO8wt62r328+vJhPCQBENo6fAAAA&#10;AOHD8W/4Mu6Ptzocc3U83jphwgTFxU3QhAmfHmuNi4tTfHyc4uLjFR9/js455xydc06CzkkY/Ek4&#10;N1Fn+3rV3dWl7q4unT7dpZ7TPU7HW8+or3fwWGuvP8db+wfU33/Wv+OtkjTQz/FWjp8AAIAoEksJ&#10;AAAAAAAAAAAAAAAAAAAA4A+CpwAAAAAAAAAAAAAAAAAAAPALwVMAAAAAAAAAAAAAAAAAAAD4heAp&#10;AAAAAAAAAAAAAAAAAAAA/ELwFAAAIDxyKQEAAAAAAAAAACGVSwkAAABCj+ApAABAeBgoATwopAQA&#10;AAAAAABAQHIpATwwUAIAAIDQI3gKAAAAAAAAAAAAAIgmBkoAAAAAjB6CpwAAAAAAAAAAAAAAAAAA&#10;APALwVMAAAAAAAAAAAAAAAAAAAD4heApAAAAAAAAAAAAAAAAAAAA/ELwFAAAIMQuysg0UgUAAAAA&#10;AAAAAEKPY/IAAAChR/AUAAAg9IyUAN5clJGZSxUAAAAAAAAA3ziWBj8YKQEAAEBoETwFAAAARp+B&#10;EgAAAAAAAAB+MVACAAAAYHQRPAUAAAAAAAAAAAAAAAAAAIBfCJ4CAAAAAAAAAAAAAAAAAADALwRP&#10;AQAAAAAAAAAAAAAAAAAA4BeCpwAAAKFnpAQAAAAAAAAAAISFkRIAAACEFsFTAACA0DNSAviQSwkA&#10;AAAAAAAAvxgpAVhGAAAARhfBUwAAAGD0GSgBAAAAAAAA4BcjJQAAAABGF8FTAAAAAAAAAAAAAAAA&#10;AAAA+IXgKQAAAAAAAAAAAAAAAAAAAPxC8BQAAAAAAAAAAAAAAAAAAAB+IXgKAAAQeimUAAAAAAAA&#10;AACAsMikBAAAAKFF8BQAACD0cikBfOBAKAAAAAAAAOAfjqXBFyMlAAAACC2CpwAAAMDoM1ICAAAA&#10;AAAAwC9GSgAAAACMLoKnAAAAAAAAAAAAAAAAAAAA8AvBUwAAAAAAAAAAAAAAAAAAAPiF4CkAAAAA&#10;AAAAAAAAAAAAAAD8QvAUAAAg9AyUAAAAAAAAAACAsDBQAgAAgNAieAoAABB6uZQAPhgpAQAAAAAA&#10;AOAXAyWAD7mUAAAAILQIngIAAACjz0gJAAAAAAAAAL/kUgIAAABgdBE8BQAAAAAAAAAAAAAAAAAA&#10;gF8IngIAAAAAAAAAAAAAAAAAAMAvBE8BAAAAAAAAAAAAAAAAAADgF4KnAAAAAAAAAAAAAABgzLgo&#10;I9NAFQAAAEKH4CkAAEAIXZSRWUgV4OeyYqAKAAAAAAAAgGccQ0MAcikBAABA6BA8BQAAACJDLiUA&#10;AAAAAAAAvMqlBAAAAMDoI3gKAAAAAAAAAAAAAAAAAAAAvxA8BQAAAAAAAAAAAAAAAAAAgF8IngIA&#10;AAAAAAAAAAAAAAAAAMAvBE8BAAAAAAAAAAAAAAAAAADgF4KnAAAAoVVICeAnAyUAAAAAAAAAvDJQ&#10;AvipkBIAAACEDsFTAAAAIDLkUgIAAAAAAADAq1xKAAAAAIw+gqcAAAAAAAAAAAAAAAAAAADwC8FT&#10;AAAAAAAAAAAAAAAAAAAA+IXgKQAAAAAAAAAAAAAAAAAAAPxC8BQAAAAAAAAAAAAAAAAAAAB+IXgK&#10;AAAQWldQAgAAAAAAAAAAwmoRJQAAAAgdgqcAAAChZaAE8BMHQgEAAAAAAADvOIYGAAAARACCpwAA&#10;AAAAAAAAAAAAAAAAAPALwVMAAAAAAAAAAAAAAAAAAAD4heApAAAAAAAAAAAAAAAAAAAA/ELwFAAA&#10;AAAAAAAAAAAAAAAAAH4heAoAABBauZQAAAAAAAAAAICwyqUEAAAAoUPwFAAAILQMlAB+KqQEAAAA&#10;AAAAgFeFlAB+MlACAACA0CF4CgAAAAAAAAAAAAAAAAAAAL8QPAUAAAAAAAAAAAAAAAAAAIBfCJ4C&#10;AAAAAAAAAAAAAAAAAADALwRPAQAAAAAAAAAAAAAAAAAA4BeCpwAAACFyUUZmLlUAAAAAAAAAACD8&#10;OEYPAAAQOgRPAQAAQsdACRCIizIyC6kCAAAAAAAA4IoQIYbBQAkAAABCg+ApAAAAAAAAAAAAACDS&#10;GSgBAAAAEBkIngIAAAAAAAAAAAAAAAAAAMAvBE8BAAAAAAAAAAAAAAAAAADgF4KnAAAAAAAAAAAA&#10;AAAAAAAA8AvBUwAAgNAxUgIAAAAAAAAAAEaFkRIAAACEBsFTAACA0DFSAgQolxIAAAAAAAAAbuVS&#10;AgTISAkAAABCg+ApAAAAEDkMlAAAAAAAAABwy0AJAAAAgMhA8BQAAAAAAAAAAAAAAAAAAAB+IXgK&#10;AAAAAAAAAAAAAAAAAAAAvxA8BQAAAAAAAAAAAAAAAAAAgF8IngIAAIROJiUAAAAAAAAAAGBUcIwe&#10;AAAgRAieAgAAhI6REiBAV1ACAAAAAAAAwC1ChAiUkRIAAACEBsFTAAAAIHIYKAEAAAAAAADglpES&#10;AAAAAJGB4CkAAAAAAAAAAAAAAAAAAAD8QvAUAAAAAAAAAAAAAAAAAAAAfiF4CgAAAAAAAAAAAAAA&#10;AAAAAL8QPAUAAAgdAyUAAAAAAAAAAGBUGCgBAABAaBA8BQAACJ1cSoAAGSkBAAAAAAAA4JaREiBA&#10;uZQAAAAgNAieAgAAAJHDSAkAAAAAAAAAt4yUAAAAAIgMBE8BAAAAAAAAAAAAAAAAAADglzhKAAAA&#10;EDLVlAAAAAAAAAAAgqKaEgAAAACRIWZgYIAqAEA0rsBjYigCAAAAECYcPwEAAADCh+PfABCdOH4C&#10;AMD4EUsJAAAAAAAAAAAAAAAAAAAA4I+o7Xgaiisd4xISciXlSjJKWsTiAQAAAAAAAAAAAAAAAADA&#10;uLdDUoek6r6enrrRfCGRkPkc98HTuISEEknFkkokGfh8AAAAAAAAAAAAAAAAAAAADzokVUuqlFTR&#10;19PTEc4/TvB0JC98BMHTuIQEoySzpFVyDJt2SKrTYDq5aehn+dC0Fklb+MwAAAAAAAAAAAAAAAAA&#10;ADBmOWcGDRocSf0KSYVyzRxWSCrr6+lpCseLi4TMZ9x4WhriEhIMklZLKrW7uWloxm9x1wI3LiGh&#10;cOh/D/f19FTzmQIAAAAAAAAAAAAAAAAAYGzykBmssLs/V4MB1FWSjBoMqZrjEhIsktaEuwPqaIgd&#10;RwtDiaRD+jR0Wi1paV9Pz8y+np417kKnAAAAAAAAAAAAAAAAAAAAVn09PXV9PT0b+np6ZkparMEs&#10;ojQYQD0Ul5CweqzXYMwHT+MSEgxxCQlbJW3VYIvbJkmL+3p6Fvf19FTwMQAAAAAAAAAAAAAAAAAA&#10;AIHq6+mp7uvpWazBAGqdBjOK5XEJCduHRmgfk8Z08HSope12SSVDN5UNdTitZpEHAAAAAAAAAAAA&#10;AAAAAAAjNRRAnStpzdBNhZL2DmUYx5wxGzy1C53mSurQYJfTdSziAAAAAAAAAAAAAAAAAAAg2Pp6&#10;ejZImqvBkdmNkraPxfDpmAye2oVODRpsX0uXUwAAAAAAAAAAAAAAAAAAEFJ9PT11Ggyf1mkwwzjm&#10;wqdjLngal5BglGPodHFfT08HizMAAAAAAAAAAAAAAAAAAAi1ocziYo3R8OmYCp7GJSQYJG0VoVMA&#10;AAAAAAAAAAAAAAAAADBK3IRPtw5lHKNezMDAQHS+8JgYl9viEhI2SzJL6pA0t6+np2k4zz3UNbVQ&#10;klHSoqH/r5a0g48DAAAAAAAAAAAAAAAAAABjlnNmsElSXV9PT91wnmwobLpXg3nEir6enqUjeXGR&#10;kPkcM8HTuISEEg12O5UGO51WD2Pmrpa0fGgGAwAAAAAAAAAAAAAAAAAASIMB1C2SLIE2xYxLSMjV&#10;YPhUktb09fRsGO6LIHg6khduFzx1SgRv6OvpWRPADDVoMHC6SoPtbK2qE845pyluQpyRzwsAAAAA&#10;AAAAAAAAAAAAAONL39m+pp4zZ4yScuWYL9wgqayvp6fD3+eKS0hYJ6lUgyO6zwzksfYIno7khTsG&#10;T60zpEnSXH9nyFCKePPQQiFJ1VOSU5Q8aZImxMY6LygAAAAAAAAAAAAAAAAAAGB86ZBU3X78eEf7&#10;8U6jpMKh25skLe3r6anz94niEhL2ajCvGFCDTXsET0fywoeCp0MdSw9pMCS6oq+nx+LnDCzRYOjU&#10;IKljSnJKxZTk5EINdk0FAAAAAAAAAAAAAAAAAACw19R58kTF3zs6SvRp1jCQ3GKhpO1Dv87s6+lp&#10;CvQFEDwdyQv/NHi6WlK5pKa+np6Zfs68EklbJWlCbGzdjAvTOibExhbymQAAAAAAAAAAAAAAAAAA&#10;AN6c7e+v/vCjVp3t7y8cuimQ8Ol2DXZNHVbX00jIfMaOgXm4aujfMj9nWq4GO51qwoQJFZnp00Xo&#10;FAAAAAAAAAAAAAAAAAAA+GNCbGxhZvp0w4QJEyqGbto8lE30x8ahf83R+v6jOng6NKOMkjokVfj5&#10;sM2SDLGxsU2ZaelGSbl8DAAAAAAAAAAAAAAAAAAAQAByM9PSjRNiY6uHft8al5Bg8PWgvp6eCklN&#10;kgxDo7dHnWjveLp86N+Kvp6eDl8TxyUkrNZg0LTjMxdcWCdCpwAAAAAAAAAAAAAAAAAAYHhyZ1xw&#10;YYcGg6RGSav9fFzF0L/F0fimoz14Wjj0b6Wf05dK0qSkidUTJkwoYZkHAAAAAAAAAAAAAAAAAADD&#10;NWHChJKUSZMrhn5d5U/XU0lbhv4ticb3HBetM2to5uQO/Vrtx/RmSQZJTedPnepzxvbHJ6ozI0/d&#10;qSb1xyfy6QAAAAAAAAAAAAAAAAAAYJyI7e1WYlujUpr3KLa32+u05xkMuZ0nT1RrsJmmWdIGb9P3&#10;9fTUxSUkdEgyxCUkGPt6epqiqTZxUTxfc4f+revr6enwY/piSUo6N7F6aMZ6dDJtjj668iYCpwAA&#10;AAAAAAAAAAAAAAAAjFMn0+bo77Ov1flvvaTk5lpvkxZOTEzacKq7q1DScvkIng6p02BQNVdSUzTV&#10;JTaK52nu0L/+FrxEkqampBi8TdSdalLL/OWETgEAAAAAAAAAAAAAAAAAGOf64xP10ZU36WTaHK/T&#10;pRoMhqH/zY1LSDD68dQ7rNNHW02iOXhqnUlv+powLiGhcOh/m86Jjzd4m/ajK2/ikwIAAAAAAAAA&#10;AAAAAAAAAGx8jaI+YcIEo6TqoV9z/XjKjqF/M6OtFtEcPE0JYFrD0L9NGmxN69bJtDnqTZrCJwQA&#10;AAAAAAAAAAAAAAAAANj0xyf66npaKKlu6P9z/XhK67TGaKtFXBTPR+uMuSIuIWGdj2kXDf27Q16C&#10;pz0p6Xw6AAAAAAAAAAAAAAAAAACACz8aW3YO/bvIj1xjZrTWIW4MzMuSoR8AAAAAAAAAAAAAAAAA&#10;AICQ6E41SXrFn0kL5aVJZrQbC8FTi6TDPqZZNJZnIgAAAAAAAAAAAAAAAAAAiBjVGhyh3ZtMSeZo&#10;fHNjIXi6pa+np9rrmxxsWVvIsgwAAAAAAAAAAAAAAAAAAEJsR19PzzpvE8QlJBQqSoOnscxfAAAA&#10;AAAAAAAAAAAAAAAA+IPgKQAAAAAAAAAAAAAAAAAAAPxC8BQAAAAAAAAAAAAAAAAAAAB+IXgKAAAA&#10;AAAAAAAAAAAAAAAAvxA8BQAAAAAAAAAAAAAAAAAAgF8IngIAAAAAAAAAAAAAAAAAAMAvBE8BAAAA&#10;AAAAAAAAAAAAAADgF4KnAAAAAAAAAAAAAAAAAAAA8AvBUwAAAAAAAAAAAAAAAAAAAPiF4CkAAAAA&#10;AAAAAAAAAAAAAAD8QvAUAAAAAAAAAAAAAAAAAAAAfiF4CgAAAAAAAAAAAAAAAAAAAL8QPAUAAAAA&#10;AAAAAAAAAAAAAIBfCJ4CAAAAAAAAAAAAAAAAAADALwRPAQAAAAAAAAAAAAAAAAAA4BeCpwAAAAAA&#10;AAAAAAAAAAAAAPALwVMAAAAAAAAAAAAAAAAAAAD4heApAAAAAAAAAAAAAAAAAAAA/BJHCYDoUGhK&#10;VaFpmjq6z6i6sU11LZ0h/5uGxHjlpqcM/Wtwub+p/ZSajnWpqb1LTce6mEkAAAAAAAAAAAAAAAAA&#10;MMYRPEVEMM/LkHHKRJfbLbWHx32gMTc9RVtXLJBxSpLD7dWNbVpq2amO7t6g/S1DYrxKstO0yDRN&#10;haZUl7/pTUd3r6ob21S5v0UV9a1BfV0AAAAAAAAAAAAAAAAAgMhA8BSjzpAYr83L8tzelzk1SSue&#10;2TNua2OcmqTtKwtkSIx3ua/QlKqt5gVavKkmKH+ntChLJXPS3P4tf+djSXaaSrLTtHmZZKlt1pbd&#10;h1Xd2MZCDgAAAAAAAAAAAAAAAABjRCwlwGgz52d4vG8kQcixUZtMr++/0JQq49SkYT+/ITFem2/O&#10;06G118mcnxHUWpvzM7R9ZYEKTaks5AAAAAAAAAAAAAAAAAAwRhA8xahbtXCWx/usXTTHq0V+hDaN&#10;U4YXPC3JTrMFTgEAAAAAAAAAAAAAAAAA8AfBU4yq3PQUn8HJVQWzwvJaIrGzakd3b0iet7w4R1vN&#10;CwJ6z3UtnapubFN1Y1vIXhcAAAAAAAAAAAAAAAAAILLFUQKMJm/dTq1y01OUm56iupbOkL6WreYF&#10;WrypJqLqs6PxqM+Or4HWZfPNeX51Oa1ubNOW2sOqbmxT07Eul/sNifEqNKWqODtdJXPSIjK4CwAA&#10;AAAAAAAAAAAAAAAILjqeYtQYEuNVMifNr2mXz8sM6WvZfHOeCv0Y1j7cLLXNamrv8nj/hprGgLqP&#10;+hM6rW5s09z127R4U40su5vdhk6lwW6sFfWtWvHMHs184GWVVR1goQYAAAAAAAAAAAAAAACAMY7g&#10;KUZNSbb/XTL96dA5XOuKskL6/CPR0d2rxZtqVN3Y5nLfhppGranc5/dz+RM6XVO5T4s31QTcRbWj&#10;u1frqho0d/22gIKwAAAAAAAAAAAAAAAAAIDoEkcJMFpWFczye1pDYrzM8zJk2d0c1Ndgnpeh0qLZ&#10;EV2npmNdWrypRsapSTJOSZIk1bV0BhTwNM/L8Bo67eju1VLLTrcB10DUtXRq8aYabV9Z4HeoGAAA&#10;AAAAAAAAAAAAAAAQPQieYlQYpyYpNz0loMcsz88MavC00JSqzcvyoqZmTce6PA5776vW5UtyvE6z&#10;5sV9Iw6dWtW1dGqpZae2ryxgQQcAAAAAAACAcWRdUda4ea/VjUeDdlwdAAAAAIBoQ/AUo8Jdt9OO&#10;7l6vXTILTakyTk0aVvjSWW56iraaF4yLWpcvyfFa17KqA0HvJFvd2KYNNY1aXWBiYQcAAAAAAACA&#10;cSLSRxgLqioRPAUAAAAAjFuxlACjwd2w75baZllqvQcg3QVWA2VIjNfWFQvGxVDwhaZUlWSneby/&#10;rqVT66oaQvK3y6oa1NHdy8IOAAAAAAAAAAAAAAAAAGMIHU8RduZ5GW5DnxtrDio3PcVtKNX22PwM&#10;rancN+y/bUiM1/aVBTJOSQrpezQkxsucn6HMqRPdvl5DYrxKstNknDLRdltdS4cq6luD8vxWpT6G&#10;NRpJLX3p6O71GSSOVCXZaVqen6mllp1u789NT1FJdrrdez2jiv2tAXfjzU1PUe70FIflwLos1LV0&#10;+v18xqlJKpmTJkPiOZIY4gkAAAAAAAAAEHkKTalD/05zua+68ejQvxzbRmQyJMYrNz3F7TLc0X1G&#10;dS2d6ujuVV1LJ8XCqC6jg/8aHO5raj+lpmNdamrvCsroosBYYZyaJOOUpKHPzjku91vX79Z1PADA&#10;EcFThF3xnHSX26whO+sGr6dgqCExXuZ5GcMeGn7zsjzbTqE763wENX0F+nLTU7Rq4SxbeNbdtOuK&#10;srSqwOQ2fFtR3+ox7Ojv89tPaz2I4/69tIX8AM7GmoMO83J1gcntBlugdba+P/vwpyeW2sN+7UBZ&#10;w7yrFs7yuPwVmlK1+eY8t/eXF+co5u6tQfk79svDxpqDXmthnpehzcvyVN3Yph2NbUpJjNdW8wLV&#10;tXRqqWUnG8AAAAAAAAAARk1Z1YEx814WmVK9HnOHq5LsNC0yTVOhKdXruRlJKtVs2//XtXQOHfM+&#10;6nfDDiDYDInxKjSlqjg7XYWm1ICa2liX4S27DxNERUiX0ZLsNBXPGVxGAxnts7qxTZX1LapubGMZ&#10;BZ8bPzW1dzlsn3AeHgAIniLMjFOT3A79vrHmoO3/t+xuVmnRbI/PsTw/c1jB080353kddl6S178r&#10;SapyDXtaN05WFczyeuDE2m3V1zSeNn58Pb+zVQtneb3fvuahYg0TW1lqm1ValKXVBaaA6+xup90w&#10;FLL0tkFY3XjUa/C00JSq5fMyvXbalQYDwz6XDx+8BVfdKclOU0l2msqqDmhdVYPb+zcvy9Oayn22&#10;QG9nd6+WWnaqvDhH21cWaO76bax4AAAAAAAAAIwKd8c1o/a9FGURPPWDcWqSVhUMNtAIJMxhLzc9&#10;RbnpKVpdYFJHd68q9reqrKqBLn0IC+t5o8GR5ka+DDe1d2nL7ma/G6UAvlhHbvR13tvXcm79Tqtr&#10;6dSW3YdlqW0mSIcxvW5fVTBrRJ8b45QkmfMzZM7P0OZlg9mHLbsP060dwLhG8BRhZc7PdHu7/RWr&#10;ltrDXgN+haZUGacmBbRzZp6X4TNYGPCGxdQklRZl+bXj6U/o1N1O6aqFs4a9Y1syx/NGU0d376hc&#10;JdzR3as1lfvU2d074hCnNBhOXfPiPm1elhfQ46xh3tKiLL9CoOXFOb7Dsn4sg4G+TqvSotnKnJqk&#10;Fc/scXldZVUHVNfSqc0352nL7mZlTk3S1oIFmvnAyzq09roRdQgGAAAAAAAAAMAf1nMmwT4XYx1F&#10;zJyfMXhOoHIf3fkQEoWmVJWGIGBunJKk0qLZKi2aLUttMyFqDJt5Xobf5zYDkZueotziHJUWZWlj&#10;TaM21BwkgArW7f58Ju22T8qqGgigAhiXCJ4irJbPcz3g4Hz1VNOxLlXUt3q92sScn+n3ldIjCfx5&#10;20CxDq3hTyg0kNCpITF+MNCanTbsHYfc9BQfXUBHd6NnXVWDVhWYhn2lqMPys7tZ5Uty/H4u60Gq&#10;4ux0v+prnpcR8tBpU/tgZ1hDYrzH5cScn6HDx7psy31ueoqMU5JkqT0s45QkdXT3qrrxqIztg1da&#10;Df7epivSDZIIngIAAAAAAAAAgs+QGK/VBbN8Nptoau9S3ZFOvdnSqY7uMw7hUePUJBmnTFTm1CSv&#10;Q5oXmlK1966rtaGmUWVVDQSjELRlePMy36Mm1rV0qq6lU4ePdamp/ZRDeHTwvNw5uiI9RbnTUzwu&#10;w+b8DJXMSdPGmsYx1REaoZWbnqLy4hyfwbnqxjbVtXSqs7tXdS0dDuvIQtM0SdIiU6rH88iD56hn&#10;a/m8DK2p3DcqTYyAYDFOTVL5khyf63br5+bwsVNuL2wpNE1TSmK8Coc+O562TwpXFshS26w1lfvY&#10;PgEwrhA8Rdh4ClJu2X3Y5bbK/S1eNwKWz8vwa4csNz1F5Utygv5eqhvbbFeu+AqVrivKCqjTqbUr&#10;6JrKfVpdYFJ5ceCv39eOx47GowHtcFuDmoWmVNvBocr9LSPqpGmpbR5xoNN+fvjbFr+ju1cbahq1&#10;oabRZ32tG6QjXe49hU7dXf1knJqkreYFbpeZ0qLZqqhvUV1Lp22HsOlYl4xTkmSckqTNN+fJcG68&#10;Vjw72Bn1zZZOXRHAsgcAAAAAAAAAgL9y01O0dcUCjyE76/DNFftbvXd4bHT81TgUQF2en+n2fMfq&#10;ApNKstO04pk9dBfDiFjP4XhqblJR36rK/S2qqG/1GiRyXg6NU5NUMidNy+dlupzvsYb7ioeWYTr4&#10;wpt1RVkeg/0d3b2q2N+qyvoWnyFR52U0Nz1Fy+dluj1/b5wyeK6yor5VK57dQ4gOY27dbqlt9utz&#10;4/zZsY6qWjwn3W02wXpxwVLLTrZPAIwbBE8RNsXZ6S63NbV3uf3S9dXF0jglSSXZaT43BupaOjXl&#10;x392uG37ygKPwcyYu7cG9J46untVVtWgreYFbu83JMZr1QjClRtqGm2Bz0BcMd3gsy7+cHfQyBpy&#10;tG5UDXeH482WjqAtW2+2dPodPHWu76qFszweFCstyhpRV1brVbKeNmhXPLPH9TNxrEuLN9V4DDSX&#10;F+do8aYa2zy0TlPX0qmllp06tPY62wG84uw0VXI1IgAAAAAAAAAgyLyN9GWpbdbG1w4OO1DXdKxL&#10;lmPNsuxulnFqkkqLsmTOdxxRzzglSdtXFmhN5T5tqGlkhiBg5cU5bhukdHT3Di7DNQe9B6Z9LMPW&#10;JiiehnnOTU/R9pUFWvHsHjpLwoW3Trwd3b3aWNOoDTUHhx0KrWvpVN1QIyTzvAy3Qf+S7DTlTr9a&#10;SzfvJCCNkCrJTtOqglm237fUHh52Ayxv6/aRfm46untl2e19+8SQGK/tKwtUVnVg2J2t1xVladHQ&#10;53HwdR8kyAogYsVSAoRr49j5S1eStnjZYLDUet+YWJ6fGRHvzdvOoPNQBYNB1QOa+cDLirl7q6b8&#10;+M9a8eweNbV73nHdWHMw4Nfkawh5f3YOrBtF3p7LWzdPf3a6I4G3jTTnZba6sU2LN9Uo5u6tirl7&#10;q+au3+Z1OS0vdh+erm5scxs6tV9Ollp2ur2v0JSqQlOqOrp7Vd3Y5tCxtaO7V2te3KfNNw/uiOam&#10;p8hSe5gVEAAAAAAAAAAgaMqLc9yeG6hubNPc9duC2sWx6ViXVjyzRzMfeNnt+Zjy4hxtvjmPmYKA&#10;bL45z20wqaK+VXPLt2lN5b6gnceynluybypiZUiM11bzApnnZTBT4LBcbF9Z4DZ0aj3PvK6qIWid&#10;SC27m7V4U43bZkPWkH8uIywihNsUW80LbOfAC02p2rwsz+N3u6emUdb1qbt1u6W2OeifG1/bJ6VF&#10;s71unxinus9g7L3rapUWzbbVoiQ7TdtXFvA9ASBiETxFWLgLnQ5+yXsOxW3Z7T0wV5Kd5vELOdy8&#10;BUetOrp7tXhTjdZVNdh2Vq1Xxcxdv83jQZjhHJzxtfHvzwaVp9Cku/kQaEfWSHLYzwMHltrBnS77&#10;oGpdS6dWPLPHNrS988aip+Xe3fTuNlY9hVqXz8u0PU9ueopKi7JsAWXL7mZVN7Zpq3mByqoOREzA&#10;FwAAAAAAAAAQ/dwF9jq6e7Wmcp/bYF2wNB3r0lLLTi217HQ5x2HOzyB8Cr9tX1ngcv7Geg5vqWVn&#10;yM6rWIPZZVUHXD9Xy/IIFUHSp6FT53O9dS2dmrt+W1CDc84su5vdhug8vSZgpIxTk2zbFNamS9bl&#10;25yf4TaDcGjtdVrnNGqpp7C2dd2+4pk9IfvcBLp9YpyapM0352nvmqtdnss8L8P2OXMeOdjbaMEA&#10;MJoIniIsVi2c5XYHy9vOW11Lp88DFOYI6Xrqz07oUovnYQisGz3uAqzD2cENxkZHyRz/h663BiHH&#10;qor6Vq8dSi27m12G8iktynI/bW2z3/O0sr7Fw3KfYVs25pZvU1N7l7aaF2jg4aUaeHipCk2pWmrZ&#10;Oez2/QAAAAAAAAAAOFvnZkjZpvYuLd5UE7bh7q0dKZ3PtxA+hT8235znEmSqa+nUzAdeDtswxuuq&#10;GrR4U41LQInwKTwFPC213psYBZN1VEbnJjqETxEK9lmPpZadtu7QVoWmaW4/J6VFs9X+s+u1+eY8&#10;Gacmqbw4x21YO5zrdl/bJ9bA6aG118mcn+H282wd8beju1dz12/T4k01WlO5z/a++fwBiERxlACh&#10;lpue4na49i1+DAG+seag16Hcl8/LiIpwnaW22edGjfWK4EjaufGXu/k7VnR09/rVobTMaTn0FNzd&#10;+NrBgDZQPSk0pdrC2yue2aMVz+xRoSlVTe1ddDkFAAAAAAAAEJUGR5LK1CI3wbDK+paAwgOGxHiV&#10;ZKepeE66w/HupvYu7Wg8KsvuZgoeAPO8DJUWzXaZL+4CdKHWdGww7OocgjLnZ+jNIx1hC8EiupQX&#10;57gEpy21zVpTuS/sy3B1Y5sWb6rR1hULHM6xbV6Wp6ZjXWELSiGybDUvcAmWbahpHJXzx5bdg410&#10;tpoX2L5DreHTmQ+8HPbPDMY+63rPV8C6rqXT9jkx52e4HYF0tNbt3rZPPI2U6uk9Wl97OALnADAS&#10;dDxFyLnrdtrR3es1VGflaxrjlCSXlumRqMzPcCwb6ZFnY02jX/PFfppCU6rH4G6gG4fuuuAO/o1p&#10;bjfICZ0CAAAAAAAAiDaGxHhbF6jSotkqNKU6/KwuMGn7ygK/u62tK8rSobXXafOyPJVkpzk8lzk/&#10;Q5uX5an9Z9fTXdBPxqlJKl+S43DbaIVOrawjyTkfc3fX9QwoyU6zDedsZaltDunwy75Yh053/vv2&#10;QT+MH+uKsly68ZZVHRjVpkXWgLTz9/X2lQXMMIwaX+ts60imkbZ9AgBjFcFThJQhMd5t58eK/a1+&#10;h/kstd6vOl6eH9nDvFfUt0ZlGDCQjTFP4cixwOJHZ15n7kKh1h20QHladpyv+AcAAAAAAACAaJSb&#10;nmIbdtSXQlOq9t51tcfAqCExXnvvulqlRbN9BrcMifHavCxPm2/OI+Tlg3MQzjoU82g30/AU7ti6&#10;guAeXD/r9upaOiNiFELrMmz/WTIkxmureQEzbhwpNKW6dJS21DZHxKifdS2dLiND5qanaF1RFjMO&#10;EakkO802tP1oME5N8usimLGcrwAwvsRRAoT6i93dzn0gw41v2X3Y6wEn69+I1G6hOxqPRuQOjK8Q&#10;ZMX+Vr9bvm/ZfXhMLr91LZ3DCg17CoUapyYFvCPmaaOYg2YAAAAAAAAAol1ueoq2rywI+HinNURm&#10;2e3YuMLfjqj2zPkZyk1P0dz125ghbqwuMLnUdKllZ8Q03Ojo7tWKZ/Y4LEfGKUlaXTArIkJbGH3l&#10;xTkuwenR7NbrzBrssw+bFppSVZKd5tfokRgby6jLMvHMnoh5fZbdzboi3eDQNbi0aLYstYcZiRER&#10;yTq0vaW2WWVVDWFZTo1Tk1RalOV3vuIwnx0AYwTBU4TUqoJZLrc1tXcF1Fq8urFNTe1dMk5J8rrx&#10;sKGmMSJrMBpt1Du6e70eqPPnIF5ZVYNK5qT5nLa6sW1YnTyjwXDnnaeaGackuVyxOFwMFQQAAACE&#10;h3Fqkm1/dKzu+wAAAIzWdtZwQqdW5UtyBs8fDJ24X1eUNezjprnpKSovzomIDoiRxJAYr1KnZgpl&#10;VQcibru4rqVTZVUNDuEtQlGwfradQ0Arnt0Tcc1sKupbtaGm0SHYV16cQ/B0HDDPy3D47rJ2lI40&#10;ayr3qdCU6vBay5fkRORrxdhW19KpQj9HBg3XxUWGxHhtX1ngNc8CAGNVLCVAqBinJrk9yBNIt1N/&#10;H7Nq4ayIrcNoHIDxFZhc5GEoeHtNx7p8XvFZ19I5pncohnulEaFQAAAAIPpZhzc8tPY6bV9ZoO0r&#10;C3Tovuv8PrgNAAAA78qX5IxoZCf7UORgl6mRXfS/usDEtp5LTWY5zKOm9q6I7SK6oabR5XxMKUNB&#10;s55x6iRZUd8asWHOsqoGh3NyxilJMs/LCElNGFUvOApNqSOeR87rqY01jREbmHfuwlqSncb3JsKu&#10;M4ALB8qqDoSlo31Hd6/mrt8WsY3SACCU6HiKkHHX7dS6Q+O8ozdSxilJfg0fP140tXf53BHyR11L&#10;p2Y+8LJKi7JUkp3m0OVnS+1hl2GMxpq6lg4WJgAAAGCc2mpeYNt3qm5sU256ioxTBrtyzV2/bVRG&#10;twAAABgrctNTVJKdNuLnMednqKyqweP5iECVFmWpelMNM0iDwd5Vdt0XJUXU0M/ulFU1qHBlgcvy&#10;QdfT8ck4NcnlfNiaFyO3q3FHd6/WvLhPm5flOayTgn0uLjc9RdtXFvhsPgP/WOfXcOaTeV6GQ4fE&#10;SA73S4PnjS21zQ5dhJfPy+T8PCJyWV3xzJ6wHrvr6O7Vmsp9qqxv0eab83x2P/WWQzBOTdK6oVB6&#10;5lS6qAKIbARPETLOQ1eEGhu2n9rReNRr/XPTU2ScmuTXwRbrRtJ4HGIo2DvcdS2dDNUEAAAARIHc&#10;9BTbCUpryNTaAbXQlKpVC2dF/El3AACASBbMUczKl+QEreNaoSnV72PnY11JdppDV8TqxraIPwdT&#10;3dimivpWh1CzOT8zooNckWC7XVhXks/GI+XFOQ4jv62p3Be0cI8hMV7m/AwVZ6e7/VxXN7apsr5F&#10;ltpmn+dwnDtJWmqbI/6zbdndrNKiLFtgyTglSSXZaUHv0kr4NLiGGz51vmiiLArWVWVVDQ7noN0F&#10;/J3XKZX1LV47QUbLOgXRoazqwKh+71c3tmnu+m0qLcrSaqcLeOx5W96MU0beyR8AwoXgKULCPC8j&#10;7MM0mPMztKZyHxuFQxs0/uzMEIIML0NiPOFoAMC4t64oS1ekp2ipZSfFCEOdVzy7h+3jcVJn49Qk&#10;mfMzh/YHjo6p7c51RVlaZErVUsvOsNXZvtOp9WRHR3evrYOSr64F1Bm+6rzi2T0EWqgzAIxrwRya&#10;NxidUx2eb04aQ6XKNRC1pfZwVLzujTUHHZaJ5fMyCJ4G+HnMTU9RdWObx+0o+wv1JAXtfODqApNK&#10;i7K8Pl+hKVWFplSVFmWprKrB62e1ZI7juqEsSpaDja8ddBg5cnl+ZtCDp9b5SPg0eAINn+ampziE&#10;LZvau6JipMmmY10uXU+dvzfdrVMq9reGfZ1inpeh8iU5QVunIDJUNx5VqVxDmaPR5dSTQLufAkA0&#10;i6UECIXiOemj8nfD3WU1kjf6fW1UmfPDHw4e74xTkqg5AGDcW2RKVUl2WlBPMsJzne0PYGPs17m0&#10;aLZKi2Zr+8oCtf/setuQTGOhzoWm1LDW2ZB4zrhcnsNd5/G63ig0pXLSgToDwLgXyevoK6Ybxv38&#10;MSTGO2wXdnT3RkUgShq8eKypvcthWWMbN/D5X74kJ6x/c/PNeSovzvH7HIohMV7lxTnafHOe2/ud&#10;O/bWtXRGzQVJltpml/cSKtbwKeeugrQcL8uTeZ5/56pLsh3PpYciXBwqlfUtDr8vn5cZkeuUzcvy&#10;grZOQWQrqzpgG7Eo0rZJ5q7fRqAZwJhG8BRBZ5ya5HYnqKm9yzYUy3B/7A8WuBPM4Xmi3Zbdh31u&#10;QK8uoF6h4G2jNpQHCAAAADB+NR3rcjiIaUiMV2nRbA6YY9T4WvaMU5N8hqPN8zIICQQBJ5EBAJEm&#10;0i9E5MIF1+PYFftbo+r1Owe4uPh1eMtAuOq2usDksbGM/TlCd105zfkZbvcrFpmmOfzu65xZJOno&#10;7g3rMkz4NMj7wn6GTxc5zdNoWkYr6lsdPo+56Sk+l5+S7LSwnSM1z8sI+joFkamupVNz12+L6M7m&#10;1u6nizfVOGRdIi0kCwDDFUcJEPSNuXz3VzUt3bxzxF+gxqlJOrT2Os/3T0lSoSmV4cw1eEWkryFJ&#10;Sotmq6K+JaQbNuZ5Gao70jmuNp68DUlSPCc9aq4MBwAACIR1u5Ph2cJT69KiLK2p3Odwe1lVg8vI&#10;Bub8DL15pIMr6xFWhaZUmfMzVFbV4LGrkDk/0+ewp8vzM7XI1KUVz+yhqMNkHa50xbN7oqqDDgAA&#10;GF3OoT3n7naRrrK+RasLTA7vh32iwG2+OU8zf/FySP+GcWqSSt2EvDbUNKqsqsHhGIO1oUppkeMQ&#10;y6VFs2WpPeyw7+F8AVu0had3NB51COkVmqaF9NynNXy6eFMNx3WC8dlZNnghprfzgfZh4o7u3qg7&#10;j1qxv9Uh3JmbnuJzGS0vzvEY+AwWT91V3a1TJGldUZZf6xREDus8LKs6ENGBU2fW7qelRVlaXWBi&#10;XQtgzKDjKYJuuZuruJrau4KywezPEPK+2vmPp40u5+E4PB04CNVVjLnpKQENYzBcxRHWRXSHlx2r&#10;kuw0GadyxTwAABh7VhfM0lbzAgoRBuXFOVpdYHLpeNLR3asyNwdcGRkC4T8uMLhfXjInzeuxA2/D&#10;nhqnDl5Y6u054Ht/3zpcaSDDlgIAEGqR3jjC18hr44Fz19doa/bh/Hpzp9NFf7jLQag7/60qmOWy&#10;nVpWdUBrKve5hHI6unu1rqpBK551vTDNObxqv7/c1N4VdQEy52V4URi6z9L5NMj7Y146nzofz4nG&#10;hko7Go86vadpfq1TQj0a5+oA1imS/F6nIHJEQ5dTT+y7nwLAWEHwFEFVkp3mdhiaYHbV2Fhz0Ptr&#10;mJPGTpFtQ7rB59UyuekpKi/OCfrfNs/L0N67rh7WY68IYChF49SkiBt6scLH1d/urrQbzgEA+yu2&#10;AQCA3XdtcY62ryyw/SD0jFOTtGooCMkQhqFlSIy3dZRwtx3v7uIz45QkLn4KcF9mlY9t7UJTqraa&#10;F7Dv6WW/XPIces5NT7EdO/A0jXU0FUNivF/DFMKV/VCN4TjBBwDAWHGYDmcuob1o7MplH+Ryd94K&#10;/iktmh3S/Unnobeb2rt8hoksu5tdgnr2F6w5nzOKxq6Fzk14wrVPT/g0uDyFT53n55tROGqk8+cq&#10;089lNNTrFOcGWcFYpyDy15HRvI0CANGO4CmCqjg73e3tvsKigfAVYjUkxrvsqPrLn5Pk0XTC1lPH&#10;I2fm/Iygdj5dV5RlG0ZiWDu2AVx9HIwQZyg2dr1dFV+SnTaiE6fWHX82SgEA8PxdaQ1AEoIMj9Ki&#10;LNu25Oab8yhIiJdv+/93vhjJU0cGTrT6pyQ7zTZqQ3Vjm8v+VF1Lp22IzpLsNLr8utu/nJdhWx94&#10;6mhqHzb1dDLH/mRR8Zx0CjsM1Y1tDmH0VQUmt8c0RrqPCgDAcL+nIlVdSwczyE60DjXsfIye4wP+&#10;cw4aj+R8jzfGqUku+6obX/PvfOKW2sMOvxsS4237Hs7nunZE6bkU+2BVOPfpCZ8Gl7vwqXHKxKj/&#10;3nH+Hve2jI7mOmXL7uZhr1P43gAAwLc4SoBgse+847xjFMwDE9Yh5N39LavSoixZ/NyQdN4gVaP3&#10;na2S7PSoat2+oaZRi0zTfIZxzfkZyk1P0VLLzmHPr0JTqsqLc/zqQOrtSiTjlMEhFX0dfFxdYPL5&#10;vnzN01DZsrtZpUWzPd5fviRHdUc6A74iy9pZqeN0b9RfzQUAwHgS39Wu+K52h9tOp6SpPz4x6t9b&#10;oSnVYdvcOhTfaGwzx/Z269zO1jFZZ2/7PtbtQkNivMeu+MHsUDSW62ztImupbdaKZ/a4reOayn3a&#10;svuw9t519eDyPy9jWPufY7XOziHRVQtnudTSPmxq7WhqX0P7jqjSYDDSkBgfkk5bY329UVbVYBsZ&#10;xpAYr9KiLNv8sI6AUmhKDfkwb+Nx/QwA8K6upTNiAx3j/bir83yJxm6nEp1rR2JjTaPD+Y1CU6pK&#10;stOCOrqh9fjBcD9/dUdcpzNOTRpTn19Pn72Rju7jzzk8a/h08aaaqF0H+MM8L0PLh0bbGA5/w7nW&#10;oKWnYwdjucae1imhOJbibp1S3XjUr8e6Oyc9WueYAQCIJgRPETSehmyzH9otWCrrW7wGT70FF711&#10;olyen+lxI9e6k7XmxX1RN29WPLtHxqkFPncmc9NTdGjtdSqrOiBL7WG/A6iFplSVFmUFdKCwo7tX&#10;Hd29HnfKSouyVO3lxNfqApPboUWdXZFukNQc9ppvqDmoVQUmj+/PkBivvXddrTWV+2wdk3ztvJYW&#10;ZdmCBBtr2NMBACDSJbW9r+TmWiW2NbqETq16k6boZNocHc/IV09KdHb0c7dNtqrApA01B8Ny4Hy8&#10;1NnbdqKvk04d3SO/aGk81LkkO03GKUm2cKk3dS2dKqs6oNKi2V73I0NV5+5Uk9pNn4+4OhunJrlc&#10;HFgyJ00r7H6374hqVTwn3aGG9h1RbY/Lz/Br32k81DkQTce6HE7ymfMzVFnfouLsdNtxlY7u3pB0&#10;nQukzscz8tWVehEbDwAwjuxoPOrxoqnRFOxGGmPBmzRAGHfWVTVo+bwMhxDX5mV5qm58OeT7+d7O&#10;4Tl/Vp3lphtUUd+qQtO0MT1/whXaHw/hU+OUiWGrp6/wabTzdg56XVWDirPTHKYpX5KjivrWkC9b&#10;/j6/u+9+5860AADAFcFTBIUhMV6rPBwkqtjfGvS/Z90Q9XYlmafgorerXAtNqdp8c57WVO6zbYgO&#10;dg2aZQsRerziKYS1DcZG9eJNNdq+ssCvKxlLi2artGi2Kupb9WZLp6obj6qpvcu20Z2bniLj1CRb&#10;J1Vfwyd4OlBQ3djmsWNpoSlV21cWaMWzexw29gMNuZZkp6msqmFYOy4jqX1Hd69WPLvH59Cb5cU5&#10;WrVwlsqqGtzuYBWaUrV8XqatQ431uTfUHGTFAwBAhEpqe1/nHXhFiW2+A1LxXe2a0vg/mtL4P+pO&#10;NemTy2+IqoCTeV6GbfuyurFNdS2dWj203VxenOO2YyR1HpnhBEhHctHSeKpzbrpB0mC3U3/2Hyy1&#10;h1VaNDsoJ6kCrXN8c62Sm2sjrs72nUzt96vsuyM5d0S17rfZdzR19zzL52WOOHg6VuocKOfggPN+&#10;arBDp+O1zgCAwPhzjH80hKKRBhCNVjyzx+EiR2tzDF8X6dkfL1ien2nbX6pubNOW2sMOoTt3AdFQ&#10;BL+jcRjzyNlPTtHqgllRNRJkJLOGLccK++9xX9/nayr3BX2dUlnf4vM4AaNHjh3W7IBVWdWBqFw3&#10;rSvKcugAvHhTTUguBgaAcCF4iqBYXTDL7QalfVgx2Cr2t3rteupp6I+K+havQ6Cb8zNkzs9QdWOb&#10;jFOTHEKV1Y1tHq548hy8HOlwgN6Cov6ESO03/gMJn0qDJ/9KstNUqtnD3uFYvKnG4zJQub/FY/DU&#10;Og8Prb3Othzlpqe4Xc68HaA0TklSeXGOQ5jYXoqXHSHr1bHDXkbrW2Wpbfa6nFpf4+Zledq87NPl&#10;zNvJ6+EGaQEAQOhNe+tFTWn8n2E9NrGtUZnbN+jo5UvUbvp8xL9XQ2K8ypfkOGyj1LV0ypw/2M3Q&#10;nJ+hja8dDMkB3mDU+e+zr9XfZ18bdcvY4EVIjX53h6pr6Rz2RUvjtc6dI+iGMd7rvHye+yEKl+dn&#10;qqK+1RZC9bQvvqGm0RZCdbf/m5ueMux1ynheb0jSlt3NHo+F7PBz6EF/nHfgFZ134JVxW2cAQGAs&#10;tc0R1/U0FI00gGhU3djmcn5jdYHJr3D23ruudjkPVWhKVaEpVYtM02wXqVY3HnU5/2ScmjTifa2m&#10;9lNO+xKGMRX2C/d6mtBpcFjPmY6l83v2++6+9tU9rVMq61t8/p3tKwtczpta1ylXTDd4vfB9JMcR&#10;gFBY5LQsc84fQLQjeIoRy01P8XjyIpRD0hz247ndDf1R19KppvYur2FR6warszI3O1e+QpyFptQR&#10;7dB6e35DYnxAO+HWnZry4hyfYciRqmvp1Ipn9njdmLfsblZpUZbPeWGckuRxGkttsw4f6/IZJi6Z&#10;k6aK/a0u4QdvAc8rAgj2erKmcp/tBKm/vL0mS21z0IaXBAAg2hmnJqm0KEtbdh8O6KrgreYFqtzf&#10;EtShrWJ7u/WZ/3lcCZ0tI36uaW+9qITOFn105U0RXX/7i88stc22eVBW1aDy4sFAanlxjha7GYVg&#10;JHWevusPfnXR8+W8A68ovqs94uvsTllVgwpNqT63MTu6e7XimT0BH8CkzuExFus8d/02GRLj1f6z&#10;6223xdy91WGZjLl7q0qy02xdN6sb2xzWExX1rYq5e6vKi3NsQZSRdLGI7e3WhW/8SZNa94/L5dk4&#10;dfBCR2/7mcHqrHHhG39ScnMt6w0AgN821hyMqOBpRX1rSM9pRAvnEcwWhWkYakSeNZX7HEZjs+7n&#10;e2M/Mor1cyXJdgGaOT9DOxqPejwmY5zi3zkvd9u31s6mY/1zXFZ1YESPtx8NwRtLbXNIR7KJBNWN&#10;R6Wq4T8+c2qSX+dbrednx3IA0p9jT57WKd4ea56X4fB5D3Sd4m9ndXfH2JxD7EAoEIwGEO0InmJE&#10;DInx2nxzntcdv5F2/PQkxY8NRUNivLavLHC5gmxN5T6fQ6C728FydzJm1cJZXh+3qmDWiIKnvp6/&#10;tCgroB0/68nnyvoWlRfn+LVzGagNNY1+d+Uczrxw3uldV5TldbqK+lZtqT3sMh98BUJLstNGfHWt&#10;dWdy87I8r91d/dsBbvN7yAkAAMY687wMlS/JGbwQZ0qSqv0MN5rnZdi6ui/Pz9RSy86gbKsGK3Rq&#10;ZQ3uRGroZjD0O9u2vbPxtYMOQ13VtXQqNz1FhaZUmedlBC3kG6yQXrTUeaTbmGte3Desg5fUOTwu&#10;fONPY7LO9vtYntavuekGP6b59HlGcrInWKHTaFuercMW+grzNLV3BeUkR7BCp6w3AGB8aTrW5deI&#10;UeGycZgjBYzF+TIWOAdmnQO18G/f0/7iUsl74wxJKp6Tbvt/+wvI7C8suyLdIKnZ7Twpzk7368Io&#10;tyExD8tu5tSkqKy/0cPrHmkH0kWmVJ/nBsdD6FQaPIY1kgvxCk2pPr/D/AmdGqcmSY1jY/n0VYs1&#10;L+7T5mV5Xj/Lga5TFpmmybK72W2N/V2nuA2zHyEQGFHbJ2PkwhhjlH4nAYAnsZQAI/lS9GfY9vLi&#10;HL+vJvJXbnqK3wejctNTtH1lgcOXeEV9a0BdIz0F/szzMny+jkJT6rCv2t58c57PnT9zfobM8wI/&#10;MFdR36qZv3hZK57dE7QDLtZONZ6Gtff0OlY8G9jOa1N7l5ZadjoMx+JumrKqA5r5wMtaatnpEjr1&#10;FZq22mpeMOLlt6O7V0stOwOqi7OyqgNjbggOAACGa/PNedq8LM/2HW0dWskfy/MzHbbT3A3/Fihr&#10;h9JgS26uHfaw0KFWvuTTk04baxptF3xtX1mg8uIch23n0qKsoOwPTHvrxaCG9KKhzv5sY8584GWP&#10;Jy+Gc8KYOofHeQdeCWoYkjqHv87DHU4+HAyJ8dpqXuDXsYhgdDs978ArQQ2dRkudAQDBURYhQziP&#10;NHw01tifMygcI8EOutkOz4aaxoA+G5X7W2yfpwq7IbR32J3HsZ73ajrW5XJ+ypyf4dcxBOemLR3d&#10;vbZ9Y+d95FA0YAnHNr396w7n+mm8hE7DwVPo1Pm85hV2F2dGzTrW6XPl7wWNlt3NIVundHT3hmSd&#10;ggjZNnH6Ho/WAKf9Z4dlDMBYQMdTDHuH3Zyfqcr6VlX60c3TnJ+hiv3BGaZmMFgwTRsDHG7cnJ8p&#10;S+1h22tYU7lPOxqPOoQW3O0QbKxpdHv1YKEpVcYpE/0a0sKQeE5AnZ4MifEqyU7T4WNdfj2/ccpE&#10;FZpSh7XjadndLMvuZuWmp2j5vEy/hux02Mhr7xrsKLr78LA3jiy7m9V0rEulRVleD2I1tXdp42sH&#10;Zalt9hjA9NTd1Hn5LZmTFvbld0NNoyy1zVpdMMuvoUw6untVsb9VZVUNHBQDAGBIeXGO2wt/ctNT&#10;fG4LGRLjXQ5IGacMXkw184GXh3WBR1Lb+yENeZ134BWdTJuj3qQpETMPCk2pti6bTe1d2lBz0GX7&#10;cfBgcOtgB/kpSVpdMGtEHTnGY5393h4/NnhR1qG11434uUJd52lvvRi1dQ6mhM6WkIbpRrvO9id5&#10;PO1r23cw9TxNl8M+b6TV+bwDr+h4Rn5ELs/Wk5uGxHgVmlJVnJ0+dAzDdR90h5sLOSOtzifT5qgn&#10;JZ2NIAAYoyKl62mgzRHGw3yx33bITU+JqnCEc2iPYMfIrKncp713Xe3XtNZzTs7sLwR+025+bNnd&#10;bBtRxTrvyotzvAYf3TVtsdQ2O2wPd3T3OlywHG2cj7OEq2MvodPg75e5W/84z8+RXhQ/GgpN0xx+&#10;f7OlI6zrlOLsdLv92jav65TNy/K01LIzoHVKxf5WFuIIZB1lSxo8rj/SkUvD/7lJddneAoBoR/AU&#10;wz7osG6UrkQO5pXHFfWtqqj/s0qy0xyG+hvccOnwGl4M5RXQHd29QRuONJANtTq7zlSFplQZEuNd&#10;6jL4+s4MTt/SGbQOnNWNbareVCPj1CRbqPfTHbBTqm5s87jxNTjcywGHYLGv5XdDzeiMWdHR3at1&#10;VQ1aV9Ug49Qk5aanuNS4qf2U6o50cjAMAAAnJdlpLt3bmtq7tOKZPX5tl3V092ru+m0u4VVrt865&#10;67cF/JpC3Ykttrdb5x14JaKGGrbvGu+to/uaF/fZAqqrCkx+b6tR5+HtnwVDODoLRnOdg+X8t14a&#10;03V2Xh7dhRTsp/F0gu2w3TRXDOMkXDjqfOEbf9IHn78jYpe1ju7eoeMeg8c2rPvbxXPSbfv87r4/&#10;rWFVdyO/jEadz3/rpYiuMwBg5NZU7lPJnLSgj5zmr7KqA5z4d7Kjsc0hHFFoSo2q49XWfVErjrWP&#10;TF1LpzbUNA57dD/zvAyHeWKpPWz7/w01B7WqwOTw+TfnDzbuWPHsHofPpnFqksqX5LjM38EmMgcd&#10;bqtubHOYbrjNW0aLfahOkt480hHyv0noNLj7Yp5Cp9Z9YudwtCExPqpGPXQe5jyQYenrWjpVVnXA&#10;ISAa6DrF/tiur3VKSXaatq8s8HudMrht0MCCHIGqG9scjiMVmlJlOdYcNa/fObA90ouBASASEDwF&#10;JIcTMfh0w81am3BqOtYV8AaiNQQbbZqOdanpWBfLHgAAfrBene68DbB4U01AB2U7unu14pk9ts73&#10;VrnpKVpXlBXQxVVJbe+HZEhyZ8nNtfr77Gsjoqve6gKTrQOAtaupt20d60FkQ2K8SouyhnUCYzzW&#10;eTQkdLZQZ+oc1P1Ja1DBXUjB/oTv4AWPKW6HHizV4Emo3OkpEVnnxLZGxXe1R83ybN3ftl7ompue&#10;4vWkW2V9i9eT8/Fd7dQZABAUHd29WvHsHm01Lwj/9+PQKA6Qx20xSVo+L3PUmjkMxyKCHUFXVtVg&#10;G9UkEOZ5GQ7HXzbUNDpsg3Z092rNi/tcjvkUmlJ1aO11tgYo1v0Gd9a8uM8lPL6j8ahDmKw4Oz2q&#10;gqfOQbhQd18kdBrc7zRvoVP7eWofnizJTgt7U6Lhso6uYf+eAz1Pu6HmoF+jQw5nneJumyKgdUrl&#10;Pi5IiVA7Go86XARRPCc9aj43g99FaU7bW23MVABRL5YSAAAAAIh05cU5DleqWw/iDrcTgGV3s8qq&#10;Djjc5nw1vC/JzbVhe/+TWveP+jywhket/OmEt6HmoG0emfMzhjW83Xir82ihztQ5mOxPODmf9Hc3&#10;jbt1g/39xilJAQ09GM46h/NvhWo+GRLjta4oS4fWXudwgtu+w7Xb74XGmvB9B4XxbwEARsdoNYdY&#10;unlnVHWYC5fqxjaHuuSmp8g4NSkqXrshMV4lc9Jcli+MTEd3r1/HAew5B8Qstc1un8Oyu1krnnUf&#10;esxNT1GhKdXj/sCGmka3oSPnoKZ9wC/S5aanOITxmtq7QhqCI3Qa3M+JP6FTyTUQXzwnPWrep/Pn&#10;aTjBaGtzgJGsU6ob29yuUyrqW4e9TrHUNkfVhRbjcfvEXkn26HXMH8663X65a2rvoiM7gDGB4CkA&#10;AACAiGZIjHc5oLnUMvKTg+uqGhwO7hgS47W6YJbfjw9HlzerSAjqlRZl2Q7kWWqb/TowZu1cYlVe&#10;nBPw3x1vdR4t4Xzv47nOSW3vj4s6b9n96TB3nk4C2E+zfF6m2/WHfUDA3TSRUOdw/q1QMM/L0N67&#10;rnYZ4rCpvcvnSUDqDAAIthXP7lFTe/g6jJVVHeCEvxeuwb3MqHjd5vwMh+3PivpWwsXBWibqW/3u&#10;zuYudOpt+9Kyu1lLLTv9Xgd0dPdqqWWnxzBs07Eul2M+5nnRET5dtXCW075T6Lr5EToNnkBCp9bP&#10;k72S7LSoCfg7L6OV9S3Deh5foyn5Wqcs3lTjdZ2yeFNNwOsUPg+R/zlzXmai5cIC588NF8UAGCsI&#10;ngIAAACIaM4Hj6ob24I2DI3zCYrlfp6EiO3tVnxXe9hqkNDZMqrzwDg1yTaMUaBdTiy7m23zKzc9&#10;JeATPeGsczhDrpGGOo+9z/Jo1rmupdPh5I67kwD2QQbnrg9WlftbvD7HeK/zSBSaUrV9ZYE2L8tz&#10;6KbU0d2rsqoDmvmLl31+14azzqP9PQgACI+O7t6wdSCtqG/VuqoGiu7FxtcOOvwe6Cgho8UltFd7&#10;mJnpg/U4iz/HW1Y8u8dleufPbKChU/vP5cxfvKwVz+5RRX2rS2Csqb3L1slw5gMv+wztbKxxXIbt&#10;R3GJVMapSS77PpYQLcOEToP7/RVI6NT6GEttc9Qto+Z5GS4deZ0/i4GsU9a8uC9k65TqxjbbOsVS&#10;2zzidQpCf5zC+uON8/e68/d+tKzbnb+jACBaxVECAAAAAJGsONtxqKlgHpSpbmxTXUunLfBkHc7Z&#10;14HiczvDeyAytrd7VOeB/cHdsqqGgE8El1U1qHBlgSSpfEmO3x1n6HAXHtR57NY5trdb/fGJo/J+&#10;t+xutnXRXLVwlstQdU3HulTd2GY7obBq4SyXE0cV9a3avGzw/60diiw+uv2MRkAxvqtdvUlTomI5&#10;NE5NUmlRltsgr3XoU3/Wz+EMq0djnQEAw1fX0qk1L+5z2AcJxd/wNAQvHOtkv71mHSUkkgO7qwtM&#10;PgNRcOWta6CzpmNdXqc3Tk1S+ZIch+Voy+7DDkGiju5er8ddLLubfW73+6OivlXlS3ptgWnjlCS/&#10;9ilGk3PwsKK+VU3Hgt8JmtBp8AwndGq18bWDDvtm5vwMlVU1hGSeh2oZddeRd6yuUxB8KXYXtGwf&#10;OnZs7wo3FylbL0ywft8bpyRpXVFWRG+fOH9uqhvb3H7OfV3gk5ueErSGHAAQLHQ8BQAAABDRnA8k&#10;BvukUaXT8/m6qnq8KclOs9Wkqb3LJTzmj+rGNlsXB+vJykg1GmGq8Yiwa3iEOyRvz74rjzXU78y+&#10;S0XJnDSX+507wBTPSff5dyf0nma94cG6oiztXXO1207ic9dv04pn9vh9YcFoBU8BAOODZXdzyIKh&#10;dS2dWryphqHX/VTmFOIoLZrtdrsuEhgS412CHWV0tQ270qIsh+BMbnqKtq8scPgpL84Jy2vp6O7V&#10;RqdjGM6vL5IUmlLD0hFvY81BQqdB0tTeNezQqfU7yTlEFsoLL4KxT+k8YsaGEHdtjKR1CoK/zrOO&#10;sOVJSXaa29GznL/fVxWYZJyaFDXrdnfbJ+uKsnxuY5UX50Ts+wQwfhE8BQAAABCxnE8GDPdArjfV&#10;jUed/uY5FN6O/cHbkZyYsO+UWlo0O2IPkp2NP5eZTp0RBNaOplYl2a6hUfuOI4bEeLfB/8r6Frvn&#10;SKOww1CSnaZD912n0qLZDt+rTe1dWmrZOaITpQAAhEoowqcd3b0BXWgBuR0mefPNkRmK2rwsz2Vb&#10;hw534eeus/5o2lBz0GF4beOUpIgMqRkS410+W5ba5pB0tqMLcHD3e0e6L7Wmcp/D7/6E8UZDbnqK&#10;Vjm9ruGMihTw/uwcjgOMVf6ui50vKrFuJ9p/9gyJ8REZ2jYkxru8z4r6Vpd1++DFM7OHXQ8AGE0E&#10;TwEAAABELOerfMMRjLkiQru3jAb7TgbuTjgGoulYl0OnEfthsiLJaA1LPppGIwTak5JOncOgK/Wi&#10;UX3PO+zWGZ7WrfbrlVwPQ6h5+15wNhpDsZ9OicwTYdZOMFvNC1y60pRVHdDc9duGfdKZOgMAwiGY&#10;4VNrp1MutgiccygqNz0l4oJ7qwtMLhcp0dFxdLY/rccOvP2E83PY0d3rsgyb8zPcdtAbTeXFOW62&#10;2enYOx7UtXS6jC5U6kfnw3CyBqPtw/3uXnewGacm2brCRso6BcFbpvxdxj2NouMutL0uwkKZ5cU5&#10;Dq+9o7tXa17c5zJdICOwEcYGEGniKAEAAACAaNHpx1X0ayr3BTRs2nCuzA93mGs0Aj6GxHiHTgbB&#10;OOG7oeagls/LkHFKkkqy01RoSvUaZg13ncdj6FQKfwiUOo+fOlc3HlWpZtvWKe7saGyzHWD31HG6&#10;2mGa+IhbX0baMm0dZtZdlxxLbbPKqhrUdKwr6r6Xxuu6AwDGO2vHypF0sbKGTul0Ovz6lVUdcOjE&#10;tbrApDdbOiKio6h5XoZLEHZDTWNIOkXCv89apKmob1VFfatDOHnzsjzVHemMiMDauqIst8Mwj3Sb&#10;HdGjrKpBJdlptvCxITFe21cWaOYDL0fEd9fmZXkuwb9whPubjnVF5DoFIxdosNrdsaDqxjZtqGl0&#10;OPZRWjRbTe2nImL7ZHWBye91e266YUS1AIDRRMdTAAAAABHLfjg0SVrkx9W/zlfC++J8sOZNP086&#10;hDNENhrdIcuLc2y12VDTGJQTHs6dRvwZojGc7320u0OOJupMnceS7lTTmPxb/lhdYNKhtde5hE6t&#10;IYAVz+wJ2gns8VxnAEB4WXY3Dzs4WlHfSug0CNZVNbjsX29eljfqXSMLTakuoeTBoCydIuFoxbN7&#10;XI4xbV9ZMOpdJc3zMlyGV66obw15J0lElo7uXi3dvNPhNmv4dLRDZptvznPpKL2mch9dRjEizuvj&#10;4SqranBZFiNh+8TdRTHe1u1N7adYKABELYKnAAAAACKWczjGODUp6H9juCcZwhnqOpk2J6x1z01P&#10;sV2RHezh3SrqW20nLI1Tktx25BsvdY4k1Dk8jmfkh+1vjaWgXqAn2sK5jEXK8lxoStWh+65zuGjA&#10;ug5f8ewezV2/Lehdv8ZjnQEAo6e6sU1zy7cFFHQpqzqgpZadhE6DZKllp0tQZDTDHeZ5Gdq+ssDh&#10;to7uXq14Zg/zHC6swT77ZcMa7AtkiONgWleU5TY4HYwRZxB93M373PSUUQtIGxLjtfnmPJeOjZba&#10;ZoLRGLGmY11+h087uns9Hs/w9L0/mtsnqwtMAa/bAzleU1HfygIEIKIQPAUAAAAQ0exPLBqnJAX9&#10;YOsi0zSH36sbj/r1uA5TQVjef398YtgDN/ZXZK95cV/QT9rZdz0tLcryGioby3WOJNTZPUNivApN&#10;qbafkYbfw/neOzPyRr1+hXbrV0/rEftO1h3dZ9xOY7/e9+fExHiqs3FqkravLND2lQW2YRmtyqoO&#10;aOYDL4dsiDmCpwCAcGs61qW567eprOqAz33Iueu3aR1dL4O7z+AmuCcNhjs235wX1q587gJ7Hd29&#10;Wryphi588LpucA7+WMOnvi6KDfZ+5lbzApdOp9ZlmOD0+GXZ3ezyHWcNnzp3HQ3HfqZz6LSupVMr&#10;niEYjeDY4uexio0+gs7WEV7cbZ+sK8oK67p98815Lp1O/bkopulYl9/h0401B1l4AEQUgqcAAAAA&#10;IprzQZdVC2cF7bmNU5McDtx6u4LaWW/SlLB0FGw3fV798Ylhq7d5Xoat20ddS2dIAkt1LZ2y1A4+&#10;ryExXqVeDgL2Jk0JS5fIcNc50oSrzp0ZeVFVZ+sJHuuPOT8zKup8PCM/IupcbLd+3eEm1G8N9npa&#10;30tyWUf7M0z8eKizITFe64qydGjtdS4dmirqWzXzgZe1rqohpCetw1nn3qQpbBABAGzWVTUMXlxR&#10;67iv0tHdqzWV+zR3/TbChyHiKdxhzs8IS+fI3PQU7b3rao+BPeY7fKmob3Xbda68OGfwYq4QjLRj&#10;r9CUqr13Xe0SIiR0CvvvOOfvN2tY2XmEi1BYXWDS3jVXu1z4b13/A6Fc1t1td2zwI2jpafuktGi2&#10;9t51dci7BlvX7c5h7UC2T5ZadvqczlLbHPTRbABgpAieAgAAAIhoW3YfdvjdnJ8RtBMBzoHHiv2B&#10;DVXz0ZU3hfS998cnqt30+bDV2jkEat+Z1Jum9i6VVR1QWdUBbak97Ndj1lR+2kl1dYHJ6zz9++xr&#10;QxruCnedI1U46vz32ddS5zDU+ZPLbxj191loSnU4sO9u/bq6YJbDesTdAfZVdtMEso4ey3U2z8vQ&#10;obXXuQQumtq7tHhTzeAwuMe6wvJaPrn8hnGxPAMAIk/TsS6teGaPLYC64tnB/2f439CzhjucO9Fb&#10;L9rafHNe0MN7hsR4lRfnuA2PEDpFoCy7m90GlApNqdq75mqt8zEyy3AYpyZpq3mB25EK6lo6NfOB&#10;l1mGYbPimT1uA9KrC0w6tPa6kAwhXmhK1faVBW7DrZbaZoLRCNmyXlZ1wO2ytaGmMaDlzlP41HrR&#10;SiiC28apSdp8c57Hdfvccv8vhrJuz7gL41ovrqLjMIBIFEcJAAAAAESyupZOVTe2OXRO2bwsb8RX&#10;2Zdkp7lchbzxtcCGqulNmqKjly/RtLdeDMl7b5m/PKzd9FYXzLIdJKuob/X7CuqmY12qqG+RITE+&#10;oINpZVUNtuGHvM3T3qQp+uTyG3ThG38Kyfv+6MqbxnW3U+pMnUPBPjBa3djmEoQ0JMZrud3JMndD&#10;rBWaUh3W/c4XIoy3OheaUlVenOM2bFFW1TAqQRtrMJT1BgBgtFgDqAj/fvrc9du01bzApcupOT9D&#10;5vwMWWqbtfG1gyMK0+Wmp2jVwlkqmZPmNixS19IZ1otuMHZUN7Zp8aYabb45z2H7evCC3NlaVWAa&#10;XIZrDo5o+So0pWr5vEyX409W1g6sBPrgzLK7WR3dvdq8LM9h/WdIjNfmZXkqLcrSxtcOylLbPKLl&#10;xzwvQ8vzMz12rC6rOqB1VQ3MEITMuqoGbag56LAurmvpHNZybQ17bjUvcDl2srrAJHN+hir2t454&#10;+yRU6/aO7t6hMG6DQ5CVLqcAIhnBUwAAAAARb03lPu2962rb74WmVG2+OW/YJxhz01O0eVmew22W&#10;2uZhHXBqN31eCZ0tSm6uDep7/ujKm9SVelHYamycmqRVBaZPa/7iPr8fW16co9VDj+3o7tXMB172&#10;68DahppGrVo4GHYtNKWqJDtNFfXuOxoez8hXUtv7IanzybQ5fMio85io89HLl0REna2fZ6uNboZF&#10;sw+6D64PXKex78Bc3dgW8IH24xn5Suhs0ZTG/wnq+/v77GvDWmfj1CSVL8lxGY7Tuh4tq2oY1RPV&#10;oapzu+nzrDcAAIhg1s5cqwtMKnXTIdIaQG1q71JFfat2NB5VXUun1xCfITFehaZULTJNU0l2mkv3&#10;MHuEoTBS1u54pUVZtmMa9svi6gKTVheYVNfSqcr6VlUPLcPetr2NU5OUm56i4ux0FZpSPS7DHd29&#10;WvPiPll2NzMj4FFFfavqWrZp87I8l2CocUqSyotzVF6co+rGNlXWt9gu3vcmNz1FudNTBtezHkL9&#10;0uCIGiue2UPgDWHbpgjWstZ0rEtz12/TuqIsl5FiDInxbrdPqhvbgrZuD8aFwU3HurioBkDUIHgK&#10;AAAAIOLVtXRqQ02jw4kAc36GDOfGB3z1sHlehsqXOA6tYx2uZrg+uvImSQpaiOyjK2/S8Yz8sNbY&#10;viZlVQcCOrhlf3W3ITFeuekpfh8sXPHMHm1fWTD4GopzPAZPx0qdo8FHV96ks/HnBi1ERp3DU+ej&#10;ly9Ru+nzEfHerJ2MpcHAqPPn2jno7m5YtZLsNIcTa2XDDBUcvXyJJAWtzn+ffa3+PvvasNRx8GT3&#10;LK0qMLmcDKxubNOKZ/dEzImIaK4zAAAYmQ01jarY3+rxQhnjlCRbgM9+W8aZp257zqob27Smch/D&#10;kiMorMeDKutbVFqU5XY5zE1PUW56iko12/YY5+XPeizEH5baZq2p3EeXU/il6ViXFm+qUUl2msqL&#10;c9wG3pxHC3G3jBqnJnkN89s/dmNNozbUHGQZRVRbV9WgivoWlRfnuF23+7N9Eui6vayqgcAogHGH&#10;4CkAAACAqLCmcp9y01McDhQNBpOu86tLhLeOcYs31Yz4YKq1Q+n5b72k2N7uYT1Hf3yiWuYvD2un&#10;U8mxO2FTe5fbzoPeNLV3KTfx04NwgdTS2sXQerX4uqIsr11rornO0eTo5UvUk5I+4jpHc6fTQlOq&#10;y8HlzKmD3XmHO+SXuzp3p5p04Rt/GjN1LjSlOnSqcBcYLZmT5nASzN06pzg73fYcTe1dI+p8Ea11&#10;3rwsz+13lnXZc+7cHWpbag97/a4di8szAADwc5/wWJeWWnaq0JSqVQWz3G7DOG8zBqq6sU1lVQ10&#10;30NIVDe2qXpTjQpNqR4DqFbWzryBIpSEkaiob1VFfavM8zJUWpTlNUQ6nGWUwCnGImtna3/W7cPd&#10;PmHdDmC8I3gKAAAAIGostezU9pUFDmEwQ2K8Ni/LU/mSHFXsHxwex3qgZ/CqZIOKs9M8Xp284tk9&#10;QeuUcjwjX92pJp134JWAunL2xyeq3fR5tZs+r/74xLDX1b474XCGbF7xzJ7BrgtTk7Rld3PA9Vzx&#10;7B4dWnudJGlVgcnnQe7jGfk6mTZH57/1UlTVOdqM9zobpyY5fDakwe6+xilJWrypJmh/52TaHL1f&#10;9KMxU2frCVtvNtQ0+hx2bMUze4L6uqKxzp6GPBzuie6R2uFHyMNa5/MOvKKU5j1+B1D74xPVmZGn&#10;v8++lvUzAABRzHphoXFqkkrmpGn5vEy/O4W5Yx0Gd2PNQQIdCOv+TG56ipbPy1RJdppfXSI9qWvp&#10;1Jbdh1Wxv5VlGEFh2d0sy+5mlWSnqTg7XSVz0jzuO/qjor5VlftbVFHfSuAUY37dPjgCzyzW7QAQ&#10;RARPAQAAAESNju5eLd5Uo/LiHIfh3aXBII45P8Pldl/PFezh+XqTpuijK2/SJ5ffoJTmPUpsa1RS&#10;2/su4ZvepCnqSUnXybQ5Opk2Z9SCNuZ5GbYTgR3dvTJOmah1RVkBP8+OxjbtGMqRDefxTe1dMk5J&#10;kiExXuXFOT5DZ9aueNFS52hlX+dJrfs1qXX/uKmzZXezjFMmqrRotu22upZOLbXspM5jaHlO6GxR&#10;fFc7dQ5ynY9evkR/n30tdQYAaODhpRRhHGo61mW72Mg4NGrAFekG5aaneBzuuam9S03HulTX0qk3&#10;WzpU3dhGmAOjpq6lU3WV+xxG37liukHGKUnKTU9xG/RjGUY4WTugrtBgl8ZC0zRdMbRserpQ0Tp6&#10;y47GNtUNLaOETTHetk/WDK3b2T4BgOAgeAoAAAAgqnR092rFM3tUWd8y2GVzGFcnW2qbtaZyX0gP&#10;rtp3yYtUhsR4lS/JcfjdPmQ3Wsz5Gdr42kG/QsHRUOexoD8+Uccz8nU8I39cve91VQ3KnJokc36G&#10;mtq7tHhTTcjXG+OxzizP1BkAAIxdTce6ZDnWLKmZYiAq1bV0Bv2iZSCYrN2mAbB9AgDhRvAUAAAA&#10;QFSyXtlvnpehVQWzfA7fxxB9rlYXzBrRcFyhVF6cE9ThzMe6ju5el3lJ14rgWPHMHnV092rL7sPU&#10;1INwdzJbvKmGk2oAAAAAAAAAAIwigqcAAAAAoppld7Msu5tlSIwfGv5smsP9Te2nVHeE7hTuVNS3&#10;qLrxKIUYAzbWNLoMCc8yP3zWYeqsOrt7VZKdrpLsdNt6xbKbjggIrS21h7UjggK2fF8AAAAAAAAA&#10;AKwIngIAAAAYEzq6exlaKkAEE8eOdVUNqmvpUG66QR3dZ2SpJRQ5EoWmaQ5BXmfVjW0ETxFyLGMA&#10;gGgUc/dWigAAAAAAwDhA8BQAAAAAgDGgor5VFfWtFAJhR8AEAAAAAAAAAIDxJZYSAAAAAAAAAAAA&#10;AAAAAAAAwB8ETwEAAAAAAAAAAAAAAAAAAOAXgqcAAAAAAAAAAAAAAAAAAADwSxwlAAAAABAuOxrb&#10;1NHdq+rGNopBncdMnetaOinGGKuzpfawqhuPery/o7uXOmNYttQeps7UGQAAAAAAAACiHsFTAAAA&#10;AGGzrqqBIlBn6oyIrHNH9xlJ0qoCkxaZUn1Ob0iMH3pcL3WG3yy7m2XZ3UwhqDMAAAAAAACAKJXQ&#10;2UIRRPDUQXxXO0UAAAAAAGAcstQ2a/m8TOWmp6jQj+Cp1ZoX91E8AAAAAAAAAADGibiuYxRBBE8d&#10;TGrdr9jebvXHJ1IMAAAAAADGkY7uXs1dvy2g0GlTe5eajnVRPAAAAAAAAAAAxolJrfspggieOojt&#10;7daUxv/R32dfSzEAAAAAABiHqhvbKAIAAAAAAAAAAHBx3oFXGFV9SCwlcF04kptrKQQAAAAAAAAA&#10;AAAAAAAAAFByc63OO/AKhRhCx1M3LnzjT0pp3qN20+d1Mm0OBQEAAAAAAAAAAAAAAAAAYJyZ1Lpf&#10;yc21mtS6n2LYIXjqQWJboxLbGikEAAAAAAAAAAAAAAAAAADAkFhKAAAAAAAAAAAAAAAAAAAAAH8Q&#10;PAUAAAAAAAAAAAAAAAAAAIBfCJ4CAAAAAAAAAAAAAAAAAADALwRPAQAAAAAAAAAAAAAAAAAA4Jc4&#10;SgAAAAAAAAAAAAAAAAAAABBeBoNBBZ//vOGF554r9PMhHZLqRvt1EzwFAAAAAAAAAAAAAAAAAAAI&#10;sytycvTCc8/lStru50OqJS0e7ddN8BQAAAAAAAAAAAAAAAAAAGD0WCQd9mO6pkh4sQRPAQAAAAAA&#10;AAAAAAAAAIxZSRMnKtN4kSQpwzhTEydO9PuxR49+orZPPpEkHW56X12nTlFQAKGwJSYmptqfCQcG&#10;Bkb9xRI8BQAAAAAAAAAAAAAAABD1Mo0zlXr+Bco0ztSll81RYmKSPpNplCT19/crNjZW0mBo6+zZ&#10;s16fKyYmRrGxsYqJiXF5/Dtv71f36W590HRIh5sO6XDT+7ZwKgCMBwRPAQAAAAAAAAAAAAAAAESd&#10;rDmXK2tOti7JmqPpn/mMzj03Uf39Z3X2bL9tmu7ubknS5MmTdfSTj3X0k491WXaOTp8+7fW5J0yY&#10;oLN9fWo61CjjTJMSzj1XXV1dkqSMmYPdUy/NmqMJE2I1YUKcTnd3690DDXqnYb8O7H9Lh5sOMYMA&#10;jFkETwEAAAAAAAAAAAAAAABEvKSJE5V31QJdmX+VTBdfqoRzz5UUo76+Pp09e1bd3d7DpHd+2yxJ&#10;+uWGf9N50y5Qb2+vx2knTIjT7l3/n367cb0uy87RvWW/UF+fa5fUwdsGn2f2nMt12eVXSBpQ75kz&#10;2rd3jw407Nee13eq69QpZiCAMYPgKQAAAAAAAAAAAAAAAICIZA2bXvOP/6QL09LV3d2t+PhzlJh4&#10;ruLj49V16pTi4ibYOpu6M2HCBIfgZ+2u/9MNN96kUx7CoLGxMUpOnqzX/vaqJOnoJx9rwoQJOnPm&#10;jPfXmpSo450dmnb+BeqJi9Plc/OVc2W+vnHb7dq/r05v1L5OCBXAmBBLCQAAANybPmO6rpo/X8nJ&#10;yRQDUS85OZnlGQAAYAy4av58TZ8xnUIA7NMBAAAAY17eVQt05933qvw3v1fJV2/RuecmqaO9Qz2n&#10;ezQw0K+WDz/Qt279ih554KdKTEzUQH+/zvb1uf1JTDxXu3f9r+25//LiVrUe+UDJkye7PG6gv18G&#10;g0F7a1/X2/X7JA0GTxv2v6XEc8/1+DdiY2KUkJCgn913j+78tlkftRzRQH+/uk51qf1Yu9JnZOrL&#10;N39dP/9/Nur2761SpnEmMxmAmg4f1q9/85smSU3R9LoJngIAAHiw9r779cenntTSG2+kGIh6Dz70&#10;kP741JNabjZTDAAAgCh11fz5+uNTT6rixRcpBjDOLDeb9cenntSDDz1EMQAAADCmJU2cqOv+aYke&#10;2vgbfeO223VBWrra2o7qdHe3+vp6bT+nu0/r1KmT6jp1Sm/X79Nr21/V1POm6mz/WYfp+vp6lXBu&#10;gmIkPf/0U7a/03XqlH563w916P33dP4F52ty8mRNnDRRKYYUnX/B+frfmmpt2viIw2t7/umnNGny&#10;JMWfE+/yNwY0oBRDip5/5ikd/eRjHf3kY2XOvEinTp1ymO7UyZPq7u6W8aJL9IO1pSr75SMqWPwF&#10;Zjwwjh0+fFi//e1vOySZBwYG1g0MDBglaWBgwDAwMJAbqa87jlkHAADgXnLy5KF/6SaCsbM8AwAA&#10;YCxs27GPArBvB7jKy893+P3EiRN69513KEyA0tLTlZ6e7nDbu++8oxMnTlAcAABCKPX887Ww8Av6&#10;bEGh4uLjdeLECXWf7vE4/bmJMQ7D1f/hPx6XJBUUfmHwsd3dio+P18SJE3XieKd+et8PdfSTjx2e&#10;o+vUKf3svnuUOfMizVvwD7bbd/ztFZdpJent+n363WMb9M1/vkNJSUk6ffq0ent7NXHiRE2cOFEv&#10;//eLeu7pJ23THz70vuLPSVD36TNu38Ox9jOKjz9HJV+9RV9e9jW9tu0V/b///aLD+wIw9mVmZup/&#10;ampyJeUO3bRqYGBgsSSDpO0DAwOWmJiYFZH2ugmeAgAAjCFzr5yrWRdfrMmTJiv3yrkUJAROnjih&#10;g+8dVGtrqw6+957ee+89igIAAABEmekzpisrK0tZWZdp+ozpmj59OkUJgYaGBp04fkK7du3SgYYG&#10;HT9+nKIAQZCXn6+8vDxdcumlSktL0yWXXipJGnjnXck+HJmerpj0NEnSnj171NrSonffeUd79uwh&#10;kKrBgKm1jpdceqkuueQSTZ48WSdOnNA7Bw44TJs/b54kqbWlRS2trXqjtlbvvPOO3tizh0AqAAAj&#10;lDRxor6+4p+VMzdf3d1dSklOUWJSkmIk/f3vbR4fN3nSJL391j7b712nTum3G9frtb+9qssuz1FW&#10;9uU6+snHanjrLe3e9b9ew5yHD72vw4fe9+v17tj2inbv+l8tuvpaXXZ5jpImTtT/V/2W27Bq06FG&#10;zc27SidPet5emJaaquSUFB3v7NTnC7+ggsXXqGb7qwRQgXFk+Te+IUNKiiSVSeqQVC5plaQtkqo1&#10;2Al1R0xMjCWSXjfBUwAAgCh2YVqaChYWqGDhQs2dS9A0XAoWLrT9/8mTJ1Xz2mva+8Ze/fUvf6E4&#10;AAAAQITKysrS0i/fqGuuvZagaZhcNX++JOl7+r6kwSDq67t2aevzL6ihoYECAQG4/oYbVLh4sRYV&#10;FmrgnXc1sHuPBv62QwMtrerdvcf7gydP1hWzL1HupZfoS5fOVuwdd6j1xAlVV1frzy+9NK5CqGnp&#10;6brl1ltVWFioSZMnq3b3br37zjv67b/9m1qOHFFLS4vXx186e7bS09N16ezZ+vbtt+vS2bO1o7pa&#10;1du3a0d1NSFUAAACkDRxov7xn5boqn8oUNepU+ru7lLy5GT95cWtanq/UWvuuU+dnR063X3a5bGG&#10;KVN08uQJ7dj2ist9b9fv09v1+xxuy5x5kSZOnKTLLs+RJF14YZoyMjMcprlo1ixNSz1P779/SEc/&#10;+cThvvcPHVLbJ5/o1MmTOnzofR395GP99aUK/fWlCq/v8fmnn9K8+f+gSZMmq6O93e37iIuL049W&#10;f1fzFvyDvnzz19Ry5EPNnTdfny+8Wi//90t6+b9fZGEBxoemmJiYdZI0MDBQLMkYExNTLal6YGDg&#10;kKRFkiyR9IIJngIAAEShuVfO1VdvuskhAInRMWnSJH3xS1/SF7/0Jd25epVqXntNT/z+CX3U2kpx&#10;ACCEsrKydNX8+UpOTtZV86/yON3ru17Xh0c+1IG3Gwi4AMA4lJycrKU33qjlK8yETSPk+zsrK0vL&#10;zWY1NDRoi8Wirc+/QGEAD6whyetvuEGTWlrVX/ln9f1yvQZaAjzmcOLEYFB1KKB69sfStEsv0bLi&#10;63XzI+v1kQb0u8cf159femnM1vL6G27Q9UuW6JJLLtH2bdv0/zz0kLZv2xbw87xz4IDeOXBA27dt&#10;029/8xtNnjxZi6++WoVXX63SsjL9+aWX9LvHH1erjwArAADjXcHiL6jkK8vU0dFh62rad7ZPF16Y&#10;Zhuq/ne/3qhvf2+V2tqOqv3YMZ05c0aJiYlKnTZNCeck6Kf3/dBtR9DLsnOUOfMiXTRrli699FJd&#10;NucyTYiNVWLCOTrnnDidEx/v9bWdN/dyj/ed6e3VmTN96u45ozO9fdq7Z4+ampt1+P339Xb9Ppeu&#10;qUc/+Vh/+I/H9c1/vkMT4iboeGenuru7Xd7H4UPvq+vUKZV89WYdO3ZM/f39On78uD5bsEhXX/uP&#10;svz7JjXsf4sFBxjbDHb/v0NSqd3vTZKMkfaCCZ4CAABEkblXztWKb32L7qYRyj6E+te//IUAKgAE&#10;2TXXXqNrrr1WX7jmGiUnJ/v1GGunNUk6fvy4/vbqq3r1lVf06iuvUlAAGMOSk5O13GzWN83L/f7O&#10;QHhlZWXplw89pO/feacee/RRAqiAncmTJ+uuu+/W9TfcoP7KP6v/tu+o7513g/o3Bt55V2d/tV76&#10;1XqdX3y9flK8RLffcceYC6AuKizUD+6+WwOSHv/Nb7R927agdiU9ceKEXqys1IuVlUpPT9et3/iG&#10;nnr6ae2oriaACgCAG5nGmfrqrd/UpMnJ+uCDDxzu6+3t1ZmeHmXOvEiHD72vHdteUdOhRn3llq/r&#10;suzBIe2PfvKxdv7Pa3ru6SdtodPMmRfpsuwcLfjc53TllXlKTIhX4rnnKD5ugvMWkPp6e9XX2zui&#10;9xAbI008N14Tz43X1YWflyT1nOlVz5k+/f1Yu2pr96h+35uq3fV/OvrJx9qx7RW9Xb9PX77la5o3&#10;/x9s72Pf3j16/umndPSTjyVJ086/QF1dXerp6bH9rY6ODnWoQ9/41u1qPfKhnv7jZrU5dWMFEP22&#10;/PGP+vH99xsGBgZWx8TEbNBg0FQDAwPGmJiYJkm5kuoi7XUTPAUAAIgCkyZN0tr77/O7w+nevXv1&#10;UWurPmr9iOIF2ayLZ+nCtDRdfPHFXqf74pe+pIKFC/Vfz/5JT/z+9xQOAIYpmMEha9e7pTfeqCNH&#10;jmjr8y9oi8Wi48ePU2gAGEOuufYarb3/fr86nB45ckRHPvxQr+96ncIF2eTkycrKytLsrCyv3+HT&#10;p0/XLx96SMvNZj3w81/o9V27KB7GtVtuvVXfvuMOTdy2Q33/uCTw7qbD0F/5Z/VX/lnT5uXpJz+8&#10;S7fceqvWP/KI9tTWRm0d09LTVVpWprS0NP32N7/Ri5WVIf+bLS0tevihh/T4b36jr33jG3rxz3/W&#10;vz/+uJ7+z/8MatgVAIBolDRxov7xn5boswWFajnyoY4d+7vb6Qacfj986H098sBPXabLnHmRFn3h&#10;Wn32Hz6nz8xIV+I5cZowIdb2LL1netR7JrzvMS5WuiDVoH/6xy+o6JpC9fR+TwcOvKu/vVKl2l3/&#10;p99uXK/far33JxkYUP/Zsy43f9Taqrj4c3T32lJtf+VlvfzfL7JQAWNIZ2endrz2mhYtXFg+MDCw&#10;SFLH0F2lAwMDRg12Q62MtNdN8BQAACDCFSxcqLX336dJkyZ5nOa9997TX//yF9W9sVfvvfceRQvj&#10;vJk7d64KFhbowrQ0l/snTZqkFd+6TZ9fWKAHf/4L5g0ABCDUneqmT5+u7935fX3TvFx/sGwhgAoA&#10;Y+S748GHHtI1117jcRpr9+tdu3bpb6+8yro/TKbPmK6r5s/XNddc63H+ZGVl6Y9PPalfP/qYHnv0&#10;UYqGcSctPV0PP/KILlaMzq7+V53dvSfsr2Fg9x71ffVrMn39Fv32kUf09Esvaf3DD0ddLW+59Vbd&#10;dffdenzTJj31xz+GPfR54sSJwbBrRYXKfv5zXX/DDbr7Bz/Qu++8w4IOABiXMo0ztXLVD3S654ya&#10;Dh3yOF1CQoISEhJchqu3mnb+Bcqf/1ldX1yi9AvP17nxsYqRpIE+9fb0qTfC3necpOxLL1LWJd/R&#10;mTtu17sH39dfXqzU7l3/a+vWau/oJx8rKSlJionV2b4+l/vPnu3XB80f6POFX1Dulfn6/eO/pvsp&#10;MEZckZOjRZ82oCqxu8s89G+dJEukvW6CpwAAABHszlWr9NVlN3m8n+HcR1fNa6+p5rXX9OjGjSpY&#10;uFBfXXaT5s6d6zLdxRdfrEf/7dd6dMNG/fUvf6FwAODDNddeowcfeshr4PT1Xbv0+q7XtWvXLh05&#10;8qGOfHjEZZqsrCxNnzFdWVmX6ar5V+mq+fNdpklOTtb37vy+ln75Rv3oh/fQZQ0AolRWVpYe/NVD&#10;ysrKcnv/kSNH9NijjxI2HSVHPjyirR++oK3Pv+Dz4pLv3fl9feHaa/TNr32deYVxY1FhoUrLyjTx&#10;yWfUt+l3o/56+p98WgPbqnXzxoeV9/TTuvsHP4iKIeMnT56s0rIyXXzJJbr5q1/VOwcOjOrraWlp&#10;0bdvu01f+/rX9dTTT2v9ww/r6f/8TxZ4AMC4cuNNt+iqzy1UjCTTrFnq6upSZ0eH22kvvvRS7dj2&#10;isvtl2XnaNHV16jw6sWKU59iJA309ai7L7pqcbFxur7//e/q+G236fXdu/X800/p6Ccf2+4/+snH&#10;eufA27rgggvUfPiw2+dInz5dMz7zGTUf7tddP/qx/vpShWq2/40FDYhyHZ2dunft2roHH3hgjbu7&#10;Y2Ji6iLxdRM8BQAAiECTJk3S2vvvU8GnVzY5IHAaeawh1LlXztWKb33LJYBqnafW+QcAcO+Xv3pI&#10;S2+80e19DQ0N2mKx+B0aamhoUENDg1595VVJgyHTL1x7jb5/550uwy9Pnz5df3zqSW2xWPTAz3/B&#10;jACAKJKVlaU/PPWk2xCjNXC69fkXKFSQJScna+mNN9o6mDY0NOjXjz7m8zv6+PHjeuzRR7XFYvEY&#10;QM3KylLFSy/qu99ZqYaGBoqNMe2WW2/VXXfcobM/LtPZbTsi5nUNtLSq76tf06yfleqpp5/Wd26/&#10;PaI7dlo7xh45ckQ3f+UrETW0/VNPPqna2lqt37hRl1x6qcpKS1nwAQBjXtLEifreXT9UYtIkTZo4&#10;UR3tx/T8M0+p+CvL1HjwoMP5rbi4OM26+GKdPN6pP/zH47bbL8vO0ZeX3aLZl16smLNndLb7hM6O&#10;gdqcO0FauCBfBZ//nN54o05/falSb9fvkyT94T8e109+8SsNDAy4dIed8ZnP6MILL9R//Nuj+uY/&#10;36Hu7m4VfWmJsuZk68nN/+G2iyqA6PDmm2/qzTff7Pjlgw9WR9PrJngKAAAQYSZNmqRH/+3Xuvji&#10;i13ue++99/TYxo3a+8ZeChWh9r6xV3vf+J6+uuwm3fatb2nSpEkO96+9/z7NvXIuoSYAcJKcnKw/&#10;PPWk2051r+/apccefWzE3UiPHz+urc8Pdlu7av58rb3/Ppe/t9xsVlZWlr678l/osgYAUWDpl2/U&#10;2vvucxs63WKx+BWERHC+t6+aP19Lb7xR3/za1/0Ki1oDqC+88LzW3ne/LcBqNX36dP3hqSf9fj4g&#10;GpWWlen6wkL13fYdDbzzbkS+xrM/LlNS7fX67e9+F7Hh00suvVS//d3vtH3bNpXef39E1vGdAwd0&#10;81e+on9/4gmVlpURPgUAjGmZxpn6/r/eq8aDByXFKsVg0I//dbWOfvKxmt5v1Df/+Q5lGo063d0t&#10;SZo0ebLePfC2Hnngp+o6dUqXZefoxptu1sUmo872nFbPybG6T3da2ZdcpCvuu1/vHXxfzz/7n3q7&#10;fp9+et8P9c1/vkOfKyjQyaGLaSZNnqwjHzTrp/f9UIcPva+mQ4365YZ/0/uNB3Vu4kTd9aMf67eP&#10;rVfbJ5+wAAJR6IorrtDvNm3KvfLKK7f7+ZA6SWtG+3UTPAUAAIgwnkKnf/3LX/Toho06efIkRQoT&#10;50DSN772db8f+1/P/kk1r9XogV8+6DI/v/ilL+m9997Tfz37J4oMAPI8PPLx48d17z332DqWerP0&#10;yzfqRrtOqQ/8/BdeQyqv79qlkhuWaLnZrO/d+X2HwNJV8+fbgi6ElQAgsr8/3IVOA/n+wMj3lRoa&#10;GnTi+HFdNX++kpOT9eCvHlLJDUv8fq4jHx7Rd1eu1HKz2TZKhJU14Er4FGNRaVmZ/umSS9X7j8XS&#10;CLpzxl2WpQmXzdaEGdMVk5ysATfbr31vH1Df2w3q//DIsP5Gf+WflSRFZPjUGjp9+KGH9GJl5bCf&#10;Jzk5WVmXXaYFn12gycnJOuGmjsc7j+vtt9/Wrp07h/U3Tpw4oW/fdhvhUwDAmFaw+Au6vuQr2ldX&#10;J0k6dfKkZnzmM8qf/1n99aUK1e76P9Xu+j9dlp1je8zRTz7W0U8+HgycLrtFMzOmq7f7lLpPdI6P&#10;ovWc1ozzp+hff/Qj7dz1ul549mn97L57lDnzIk2cONjc5NSpkzp86H3bQ764pETNh5vU0dEhSTp5&#10;8qR+cG+p/vAfv1XD/rdYEIEodJHJZJBUOPRr9dC/hZH8mgmeAgAARJC199/nNnT6wM9/wfDsoyAr&#10;K0tXzZ8/7Md/1NqqO7/7Pa29/z4VLFzocN+dq1bp5ImTzFcA4541UOIcGnp9166Auo7OmD7DYZ09&#10;2U3nO3e2WCx69dVX9G+bNjkEX63DNhM+BYDI3VZ39/3R0NCge394DyHFEFs6dLHHrx99TI89+qgk&#10;2YKjWVlZysrKCngebLFY9PquXS7z1Rpm5TsZY8ktt9462On0q18bVuj0nKJrFL/gKklS39sNOvv2&#10;AfU8t9Xj9PELrtI5RddowozpkqTuJ7YEHEKNxPDp5MmT9fAjj+jFysphhU5nzJiha4uKlDXnMh35&#10;8EPt/L+d2vz7Jzyua2bMmKGsyy7T/aU/GfzO2f+2nn/uuYD+JuFTAMBY9vUV/6zMmbP01r43HW7/&#10;8MMPdNnlOfrrSxW226xDy0tS0sSJ+s6qu5R/5VydPt6hrs72cVm/Mz2ndfklJi0o36j//vOf9ZcX&#10;t+rwqffdTjvt/Av08Ucfqb+/f/CxZ85of/1bWv7tlfrvyudVs/1vLJBAFOno6JAhJUWSLJLWxMTE&#10;dEjSwMCAQVK5JLOkpTExMbYV6cDAwKi/boKnAAAAEeKry27SF7/0JZfbCZ1Gt5MnT2rtj+7V2vvv&#10;c5m/d65epYPvvaf33nuPQgEYlzyFTrdYLHrg578I2+s48uERldywRL/81UO2II1E+BQAIvn748Ff&#10;PeQ2dMo6O7x27drl8P1t7Vjq7wUgzqzz0Hn7ICsrSw8+9JC+u3IlRUfUW1RYqLvuuEN9t31HAy2t&#10;AT024StLFb/gKp2p+ptO/fQBvx/Xu/N19e58XZIUk5yshK8sVdxls9Xz3Fbb7f7or/yzJqan6+FH&#10;HtHXbrlFJ0bQqTUYfvu732n37t16+KGHAnrcjBkzZP7WbTpx/Lie/6/ntPmJJ/x63IcffqgPP/xQ&#10;r1RVSZLmL1ig+0t/ohPHj3sNrDqzhk+fee453XLrrXr6P/+TDwYAIOqtuONfdN60C/T++40u93Wd&#10;OqXJkye53za6+lrddOvXdOZkhzqOfkQhJZ1u/UALP/dZffZzn9Pvf7vJIaRrNe38C3SisVFnz551&#10;uP3Nur2a/7mFyjTO1JOb/4NiAlFi+Te+Mbi/FhOzwv72oQDqioGBgUJJyyVVRNLrJngKAAAQAS6+&#10;+GLduWqVy+2ETscOa4DKPnw6adIk3Xv/fbrzu9/TyZMnKRKAcefBhx5y6DIqST+65x5tff6FUXk9&#10;P/rhPZLkEj5de/99tvsAAKPve3d+3+X7g9Dp2OEpfHrNtddoudmsLRYLRULUSktPV2lZmc7+uEwD&#10;77zr9+PiF1ylc29brtNPbNHJu+8d0WsYOH5cp5/YIkk697blSvjKUp366YMa8HP9eXbT73TBpZeo&#10;tKxMd99116jV8q6779bAwIBK77/f78ckJyfrzjWrdeL4cT1avmHE3xm7du7Urp07NWPGDP3qkYf1&#10;/H89Zwul+nLixAndtWqV/v2JJ/Tuu+9qT20tHxAAQFRKmjhR313zr+ro6NQHhw+7nWbK1KlqPfKB&#10;y+PW3HOfLjhvijo/PkIhnZzpOTO4/7tqlXbuel3PPf2kuk6dst1/9JOPFTthgvqdgqeS9MHhw5rx&#10;mQzd/r1V+t2vN1JMIIoMDAwYrN1OnXRIMkTa641llgEAAIy+e4e6wtj7r2f/ROh0jHl0w0aX7qYX&#10;X3yxblq2jOIAGHeWm8265tprHG574Oe/GLXQqdWPfniPtr7g+BqW3nijln75RmYaAESAq+bP13Kz&#10;2eG248eP694f3kPodAxpaGjQd1f+i8vt37vz+5o+NFQ4EI1Ky8o0sfLP6t+2w+/HTPzJWk24LEsn&#10;bv9uQN1J/XH6iS069dMHNfEn9+qcomv8ftzZH5dp4SWX6pZbbx2VOubl5+v6G27QXW4u4vYk67LL&#10;9KtHHpbl909oYxBCp/Y+/PBDfefbt0uSfvXIwy4duT1558ABPf6b36h03TpNnjyZDwgAIOokTZyo&#10;f71/nY4fP6H2Y8d09uxZl5/Y2FjN+EyGXvvbq7bH5c//rH65/lElTZDaj36k3t4z/Hj4OXqkWVmz&#10;LlLZA79S5syLbDWs3fl/mnnRRW5rfvbsWR1uOqRpF6Rpxe3/woIKRIG6fbbOxpsHBgYM1l8GBgYM&#10;AwMDmyXlSqqMtNdN8BQAAGCUfXXZTbr44osdbtu7d68e3chViGPNyZMntfZH97p0N13xrdt0YVoa&#10;BQIwbkyfMd02FK/V1hdeiJgOZj/64T169ZVXHW5be999fp9ABgCEzi9/5Tqc8r333KOGhgaKM8a8&#10;vmuXfv3oYw63JScn65cBDqkNRIpbbr1VV6al6+ymf/dr+pjkZCU/8wf1PLfV1qE0FAaOH9fJu+9V&#10;7IzpSlr9Pf8edOKEzv64TN++4w6lpaeHtY6TJ09W6bp1evw3v1FLS4tfj/nyV76iFd+6Td/59u36&#10;8MMPQ/baXqmq0qPlG3R/6U+Uddllfj3mqSef1JEjR/TtO+7gQwIAiCpJEyfqX+9bp86OTs3/7D9o&#10;psmks/1nHX5iJ0xQdk6Omt4/aBsu/pv/fIdu/drX9PHhg+o6dUJnzpzhx8fPyeMdOtH2ke6+5159&#10;8YYSSdKOba/o1IkTmpuX51L3s/1nNTcvT6ZZFytlylTCp0AUePHFF/WHP/5RkkoktQ8MDOwdGBjY&#10;LqldkllSnSRLpL1ugqcAAACjaNKkSbrtW99yuO3kyZO2Ydkx9nzU2up2/t656k6KA2DccA6MNDQ0&#10;RNx337333KMjRz4d5is5OdklLAsACK+lX75R06c7drt89ZVXXS4WwNjx2KOPuoSKr5o/X1fNn09x&#10;EFUmT56sb99xh87+uEw6ccLn9DHJyZr4k3t14vbvqe/t8ATrTz+xRWc/PKJJDz/o1/QDu/do4rYd&#10;uj3Mgclbbr1VR44c0VNPPunX9F/+ylckST/8wd1heX0ffvihfl72U/04gPBp6f3365Zbbw17iBcA&#10;gOGyhk47OjqUkztXLz7/J6WlpalgUaFMsy5WamqqsrIu0xeuuVYnTxzXIw/8VEkTJ+oXD2/QzBlp&#10;+uiDJvX29vITwM/p0936oPEdLVpYoNU/XCtJ+ul9P9RAf7/+8Yv/ZKu7adbF+scv/pMG+vv1vzXV&#10;ysmdq2TDFMKnQBT41re/XS1phaRqDXY4LdRg4LRM0uKYmJiOSHvNBE8BAABG0U3LlmnSpEkOtz3x&#10;+9/ro9ZWijOG1bz2mvbu3etwW8HChS6dbwFgLHIXFonE4ZGPHz+uH/3wHofblt54I0EXABhF37/z&#10;Tpd19b333ENhxrh7f3iPm2Xh+xQGUeWWW2/VpHfe1cDuPT6ntYZOT/30QQ2EeRu557mt6t35uib+&#10;ZK1f0/dv+p2uLywMW2By8uTJuvnWW/X4pk1+TW8NnT7/3HNh35f4zrdv149Lf6IZM2b4nL6lpUWP&#10;b9qkH9x9Nx8WAEBU+O7qf9WHH3ygK4ZCp889/aR+tPq7ev4/n1THsTalpqaq6f2DeuSBn+pn992j&#10;aedfoF+uf0wdH32g4x3tBElH8PPxkWZNPCdW99y/ThMnTtKPVn9Xf/iPx2117zjWpj/8x+P60erv&#10;6rcb1+u9dxp0Re5cTUpO0e3fW8XCC0S4mJgYS0xMzOKYT82NiYlZF4mhU4ngKQAAwKj66rKbHH7/&#10;qLVV//XsnyjMOPDYho0+lwcAGIucgyJbLJaIHR759V27tPWFFxxuW242MxMBYBS463b660cfi7gL&#10;FxB8DQ0NLt/HV82fr6ysLIqDqGANS57d9O9+TT/xJ/fq9BN/CHvo1Krnua06++ERJXxlqc9pB1pa&#10;1f/kM2HrenrLrbfqnQMHVLt7t89psy67TPM/uyDsoVMra/j0zjWrlZyc7HP6p/74R12Zl0fXUwBA&#10;xDPfvlItrS366KNWvfXWPi28+holTZyorlOntGPbK/rtxvX62X336A//8bjert+nRVdfqzv+5Xt6&#10;/+06ne7uVl9vLz8j/DnefkztH32g+3/2gDJnXuRQ999uXK8d216RJE07/wIZZ5r0xp5avd94UOck&#10;JOrGm25hIQYi1HnnnWcYGBhYNzAwcGjgU4eGbjNE4muOY7YBAACMji9+6Utuup0+4XH65ORkzbY7&#10;sXbi+HGfQR3nrmyv79oV9Pdx1fz5mj5jumZMH+zgcHzodYXib40l7733nv76l7/oi1/6ksMy8eiG&#10;jTp58iQFAjAmOXc7PX78uH796GMR/Zofe/RRLb3xRtvv11x7jabPmK4jHx5hhgJAGDkH/48cOaIt&#10;Fotf+0EHGhq8BlSzsrI02S4U5Gv64cjKytL0GdOVlfXpsMu7du3SkSMf8p0yjO9jSVq+wuzSnRyI&#10;RNffcIMmvfOu+vzodnrubct1pupv6nt7dC/MOv3EFk16+EH17nxd/T7WUf2VL+n6//dF/e7xx9Xa&#10;0hLS13XzrbfqrlW+O3UlJydr1ZrV+s63bx/VOh4/flybf/+E7lyzWj8v+6nXaU+cOKHt27bp9jvu&#10;UFlpKR8cAEBE+vqKf9bEiZP1/vuNg/tOb+/X9BkzNG/+P9jCjvYWXX2tSr78Zb277w2KF2R9fX16&#10;b98bun3ld7X1+edUu+v/XKb54pISffRRqxoPvidJajz4ni6dnaWCxV9Qzfa/UUQgwjz79NO5knKH&#10;fm2SZJRkkFQqqXhgYGBxpHU+JXgKAAiZ6TOm65cPPaTHHn1sxAG05ORk/eGpJ/XrRx/Vq6+8SnEx&#10;JhQsLHD4/aPWVv31L3/xOP3srCz98aknHW77xte+7vXz5Tz9pbMuDtrn+/t33qkvXHON164NW194&#10;QY89+ignUj1wDp4OLhcLvS4HABDNbvyyY2DkD5YtEd+p7siHR7T1hRccwi7LzWY98PNfMEMBIIzH&#10;F5y7W259/gW/94O2WCxe19tr77/PIazqaz8rEN+/80633Vol6Xsa7ALe0NCgLRaL1/c03rn7Pv7C&#10;NddQGESFW269Vf2/Wu9zutgZ0xV32WydfGLLsP9W3/nnq/f8822/Jxw6pNhTp4b1XKd++qAmPfyg&#10;Ttz+Xa/TDbS0qr/yz7rhhhv0u8cfD1kdr7/hBrUcOeJXt9M716zWxvINI/p7l2XnfFqLUyd1+ND7&#10;w3qehrff1onjxzV/wQLt2rnT67SP/+Y3eua55zR58mSdOHGCD88wTJ48WZdceumYfX97amuZyVEu&#10;LT1d6WO0s/GJEyf07jvvMJPHsILFX9B50y7QgYa3HW7/oPmw8hd81iV4uujqa7Vw4ee1/43XKV6I&#10;9Pb16dA7+3Xr17+piRMnucyDzJkXqfHge+rv77fbNtmvL1z3JTUfel+Hmw5RRCBCLFmyRIsWLpQk&#10;i6Q1klZLKo2JiZkyMDCwWZJ56GdDJL1ugqcAgJD4/p136ntDw6iuvT9ZJTcsGdHzLTeblZWVpX/b&#10;tEmvvvKq7r3nHobTQ1SbNGmSCgY3Hm1qXqsJ+HnW3n/fiD9fgVr65Ru19r77/BombOmNN2rpjTfq&#10;gZ//wmM3ovFs7xt79d577+niiz8NBBcsLCB4CmDMcg6IvPDC81Hxurdstjh1Pb2W4CkAhNE111zr&#10;clsg3yHLzWa9+sqrYR2VwXoBrT/DwWdlZemXDz2kG2+8Ud9d+S8c7/Dg1Vdecfg+Tk5O1jXXXsMF&#10;yohol1x6qdImT1bvth0+p028bblO/fTBgP9G3/nn69Xzz9OOgX7t++QjHX3r02Ba5syLNNc4QzfH&#10;xOmi+v0BPe/A8eM6U/Wq4hdcpd6d3gMjA9urdf0P7wpp8LRw8WK9VFnpc7oZM2YMjhL09tsB/w37&#10;sOnb9fts/580caLtvuGEUDeWb9CvHnnYZ/C0paVFLUeOaFFhof780kt8gIbhrrvv1vU33DBm319Z&#10;aSnLRpR7/He/U9oYDZ5K0pLrrw9592uMjkzjTH2h6Ev63/95zeW+Y21tmvGZzzjctujqa/W5z/2D&#10;PhjqjIrQ2rf7/3RDSYkkuYRPB/r7NWAXPJWk/615Td9Z9QM98uBP1fbJJxQQiAC5ObZ9kTUxMTEd&#10;AwMDtvtiYmJWDAwMFEoqVoQFT2OZdQCAYEpOTtYfn3rSFjqVBk+gLHXqbhXoc37TvNz2+zXXXqO/&#10;VW/36+QNEKnmXnmly23DCRtmZWXp+3feGbbXvfTLN+qXDz3kV+jU3tr779Pa++9jxrvhPN+dA8kA&#10;MFZcc61jl+xXX3k1ajpiNzQ0qKHh0+FOp0+fzrYoAIT5O8TecL5Dwrk/Ekjo1N5V8+frD089GfD+&#10;1njx6iuvuoRy7TvVApHo+htuUL8fodPYGdM1cPy4BgIMnv9/2ZepeKBHP3lrr/5W/6aOfvKxw/2H&#10;D72vivo3dfNbe3TvnEv195nGgJ6/57mtSvjKUp/T9W/bobQQdpqcPHmyFhUWavu2bT6nNX/rNm3+&#10;/RMBPf+08y/QZdk5ert+n+3HXtepU7bbj37ysS7LzlHSxIkB/Y1d/7dT8xcs8DndS5WVKly8mA/P&#10;MOTl54/p0Kkk3X7HHZo8eTIzO0rdcuutYzp0KkmlZWXM6DEoaeJEfefOH6hmx3adPXvW5ef8Cy50&#10;uChj0dXX6rOfna/mxnfV19fLT5h+6nb+j65fUqxFVzteuBkXF+92vr22fZv+ZdXdLOBAhImJienw&#10;cFdHJL5egqcAgKCxnlhxd9B/JMG45Wazy0kX698aSaAVGE1z5851+P2j1la99957w3qub5qXa/qM&#10;6SF/zdNnTNfa+1xP1h45ckRbLBZ942tf1ze+9nU98PNfOIRz7D/LzieMIdW9sdd1+bhyLoUBMOY4&#10;byO++uorUfX6/+bUTY2gCwCM3nfIcDqXZmVlabnZHJbX+2+bfuM2dLr1hRf0o3vu0Te+9nX96J57&#10;tPWFF9y+zgcfeoiZ7un7+FW+jxFd8vLyNLC92ud0ibct1+nntgb03M9lZ2nNW2+4hE09fn7q39SX&#10;P/5A9TMzA/o7fW8fUNxlvoP0/dt2KC8vLyR1vDIvT+8cOKAWH130kpOTlZycHFDn6GnnXyBJLmFT&#10;T6wh1GnnXxBQ+PT5557Tl7/6FZ/Tbd+2TVeGqI5j3V0/+MGYf49p6em65dZbmdlRaPLk/5+9e4+L&#10;qs7/B/4aFJHLjNqqxeB6TQfUWpUZsX6lQKDbJpCXdhUGNUtRSi3kK6UU0qIbLlpqgWiZykV3UxSw&#10;bQ3jom3JLdwyLrreCoYUS5vhInI5vz/gHGeYAQaZyxnm/ewxj5wzh5nPfM5nzpnL67w/QqwICbGK&#10;4567VEobvI8JfS0cX//nLFoZRuvS39YWj46fgKJz3wBoC51Ony7DtUsX0dzcQhcTX4q/PoM/zfXj&#10;KrUXnfsGEydP1rnt7jY24ocLFyB/8WUa5ITwwJ3ffgMAMAyj9eVVe7XTKQDO863d/WnTEUIIMYTu&#10;qnmwVaF0hdG680wnQTWRSIR3Y2OhUippWjVicR6dMF7jeklJSa9efxs3ReKV1auN2uY1a9dqhcCP&#10;p6Vha8wWjS/0C/LzcfDAASxdtkyrqtDGyEh6vXZw6dIl1NbWwsnJiVs2deo0lHxbQp1DCOlTOr5P&#10;NOV0x4aQn5+PV3G/qv90Dw8cPHCANiwhhBiZrmDhgx5DXl27BsfT0ow6lb2Pr49Wm5VKJZYEyTW/&#10;E8kHjh9Lw8FPDmhVOWXvwxKOlUkpySY/Hs+bP7/T9xeE8ImwvQJokx4VTwGgtQeVnI9OdsO273v+&#10;vUF9XR1evVGJA2NGY/TVa3r9TePR43B47VU0v9P197pMUTHcn5mFw6mpBu9LiUSCoqKibtfznT27&#10;R9VO2dCpvuFdddevXuGqpOpLqVR2G4xVKBRQqVSYIJHgYkUFvZD0NNfPT6PirkqlQmpycp94bk5C&#10;IYLkcu76ipAQZGZm0nTmFiYsPFyjWm1FeTlyc3L6xHObIJHAy9ubux61eTP8586ljd5HzP/zYjQ0&#10;NGDIQw9BqfxN47YBAwbg6Vme+PH6VZRe+A6zvH3x7HNzUfSfPOo4Myr8KhcL/vwX1NXVIi87C7Oe&#10;8cXTM2chL1e7cvwjzo/ASSiE+/QZKC44R51HiBkdSkrCW5GRGDxo0CcMw4zmPmcxTA4AT7RVPN3J&#10;t3ZT8JQQQkivdRc6LcjPxxsREQ88leqSIDmWLluGV9eu0Xn732JjUVUpf6BQKyHm0rHi6YNWO2UZ&#10;+4dJlxEuGj/uAW3TDr+xIaLTvzl44ABcRrhoVBVycXGBj6+PxYZPe1o1Q1+XLl3SGBOPOD9CLxJC&#10;SJ+jHsJRKpUP/N5Q/322Yacf7HiMdZtIQRdCCDEFXbM7POjnf5FIhL/Fxhr1pD1dVVW1QqcdnsuS&#10;IDlOZGZo3Y+lnaRhCuWlZTrfY1BfET6aIJGAqbjY7Xr9J7qhuVT//dq1MaPxwZWLD9yu+ro6vMM0&#10;4SNHR9jU1XW7PqPn9yBM+UVMWL3CKH05TSpFyqFD3a7nNmkijh09qvf9Dhv+cI+Cox2VXviuR+HT&#10;Y58ehe/s2d22saK8HO7u7hQ81ZNQKERYuOZUwXGxschIT+8zz1EsFmsE+9aHhyM8LIw2vgUdD+b6&#10;+Wksi3rrLVSUl/eZ5/jZqVMQi8UA2irzrgwJwd7ERNr4Fm7U6DEY7zoRvxs6FM5iF1QrqnCxohwq&#10;lRJisQsmSNzw4/Wr2L71HYwaMxZPz5qF/DNfUsfxQMX357EmbAPefmM93tm0AW9v2YZFgcH4/rv/&#10;4pdfavC73w3DBFdX/O53Q3Gxohxz5y1E2Q/fo16P94aEEOO4c+cOnps799p/zp7teJMngFwArwsE&#10;gmt8azcFTwkhhPTaq2vXdBo63RqzpdeVoJRKJXbv2oX8/Hx8mBCvVXFRJBLhb9tisSRIbtSqJYQY&#10;0/96GTwFgHe3xeJ5P3+jvA58fHx1vr6788Gu3Vo/vPr4+vI+eMr+IN2xUtGXuTld/mj8oM5/W9Ih&#10;eOpMLwpCSJ/S8f1buYH3oxsjN2kdbz5MSGibxvhYmsEep6ysjHvf6+LiQhuWEEJMYITLCI3rvQ0Y&#10;GvOkPZFIpPUZ4nhaWrefH8rKynA8LU3jZL/pHtNp43fSV4RYigkTJoAp7z4gOmD2M7h79Lje95vo&#10;YNfrUMCFq5fxxWNT8ccL+r2mGKUSNiNcuqzKylRchHN76MgYfakwcHXHnlYr7UzNzRsYNvxhvaqm&#10;lpWWYsELC4FusrEXKyo0KiOSri0ODNSqJMmGToPkcgg7fB61JBXl5cjJzkZcbCykMhn3PGd5esJd&#10;KkWxHpWAifl1DEanJCejorwcQqEQQcHBFv3ccrKzUVFejrjYWOzYeb8I26LAQBxOTYVKpaIBYKEc&#10;HB2xaMlyMAyDe42NeClwIWZ5+2LiY49j2LBhqLl5A++9G4PSC9/BwdERa8L+D3n/PkkdxxPNzfX4&#10;JvsUwt6IxI53Y/DGa69glrcv3B57DGPHjkN9XR0+TT6EwvyvsXvfQZwvKUbounDEbY2mziPEjAoK&#10;C68JBAIvtYqnuQDOCwSCO3xtMwVPCSGE9Mp0Dw+d1TwAGPyH/oL8fCwJkmtNQQe0Ta326to1egXh&#10;CDG3qdOmai2rrv65x/fDTs/FcnFpqy66e9cug7e5Y1U3pVKp1w+17HrqP766WsBUiK+uXQMfXx+t&#10;5WyF5+f9/Y1aqc/5Eap4SgjpWzru+w0ZGvHx9en0/ei7sbFQKZUGO+FB1eHkDmNVwiaEEHKf0AAV&#10;rKuqqjROGHh3Wyy8Z3ka/XgHAKezsvT6245TyItEIri5uVHQUo/t6UEVTwlf919CIaCo7nY9gUjU&#10;ZaBTXc3kSfjy+2KDtO8k04I/6rlu07kC9OsmeAq0hU+NEYYTCoXdVgZ0mzgRVT9Vmnw719y8gYmT&#10;H9creKrrM4UuFeXlCFqyBKBqgd1yFouxIiREY1nctm0AAP+AAIRHRFj081OpVKhYuBAKhQKpyckI&#10;UavaHrZ+PYIWL6ZBwHOzPD3h7u6usU0T4+MBACGhoQiSyy36+fkFBOC5OXOQk52NosJCSGUybr8d&#10;Fh6O6KgoGgQW6o/P+ePmzRvw9pmNY0dSUF9Xh88zT+DzzBNa677x9l/x1enP0dLSTB3HIw0Nzbha&#10;8QMWBy/Dx3s+RF52FvKytT+fll74Du4yDxTln8PTXs/gbA5VrSXEHAYPHoynn3pqcNrRo54dbprC&#10;MIyuP7kD4Ly5221Dm44QQkhvvLstVudyQ4dOWewUdLp+4F+6bJnOKfgIsQQ/V1f3+G/Ky8q0gjSv&#10;rl1jlNdBx6puPalUV5BfoHHdzQzB04r/XerRpbMAE9D2A3BXtz+IkpJvNa5TxVNCSF+nUnZe8SIp&#10;JblH++wPExK6fKxX16416HtRdZZwMgUhhFg6NwOcvLA1Jkbr880aAx4fuPvV8VlM3/bqOrHNkiu0&#10;GVNVZSV1ArEIEyQSMHpU6WR6cCJTHloN1r6CC9+hYfJkvdZtLi2H7Qw9KjEbobKds1isV8U8kUiE&#10;0tJSve5T3wqlxqDPvp0qBOpvfYdKkhnp6SgqLIRQKERIaKjFPz/155GSlKRR+VfX9O2Ef9uv4xhN&#10;jI+HSqWCWCy2+NApAI3nwYa+WXP9/DBBIqGBYIFGjR6DseMlKPvhAk4c+yfmzlsIqccTOtdd8nII&#10;ys4XoaG+Hi0tLXTh2eXWjZ8x0LY/nvV7Xuf2e9bveTw2ZRpOHPsnzpcUw8tnDhwcHelFQIgZ/OHx&#10;x5F29OgUADl6Xt7jQ7speEoIIeSBzVswX+cUo8fT0owSOmWVlZXhzU7OVDbGD0eE8NnWLTFaQex3&#10;Y2N7fD/TPTy4i4h+3OyWGwWNCCHEKvfZXQVmCSGEmMaD7ItPZ53Wqoi5ZNnSHp+05zLChfvcpOtv&#10;R7iM0Fqm70wJuip2ikQ0zTIhlsxJKASjZ8VTfSnAGLSN3+oZZGXMWOVfLBZ3W+0UACZOnKj3bATm&#10;DJ6qaMYEg3GXSjHL0/N+36pVkgwKDoZYLO4Tz9M/IABSmUzj+bHCwsPbqisTXlocGAhntXGoUCiQ&#10;kpwMAIjucGKUJQsJDeUqU7PPT32MEsvjt+DPOPf1V2hpacGP168j69TnWPJyiNZ6Uo8nMEQkQs2N&#10;agp58vhS8cN3eOLJ/4dRY8ZqbD8HR0csXCxH2j+P4MbPP6OlpQX/OXsGLywOphcBIWZw7fp1fBAf&#10;fw1AtJ6Xg3xoNwVPCSGEPDBdIU+lUmmS6e5PZ53WOWXqvPnzqeopsSpVlVU4dEDzfeV0Dw/MWzBf&#10;79dx4bfFSEpJ5i6F3xZTiJsQQgghhBDSp7wREaERSBKJRHqftOfm5oYTmRnIzs3lPjex/zbmdxBU&#10;8ZQQ68BQENEgRINEKNOz4infVZSXa0zNTXSL2rxZ43pqcjIUCgXEYjEC+0AlSXXhGzYAuF/RlXuv&#10;IBRiRUgIDQYechaLsSgwUHPMRkYCALy8vbkp6fsC9cq8bEVXlru7u0ZAnPDf017PoObmTdy9excM&#10;w4BhGFy+dBF2Awdi4uTHufUcHB0RsGAhvv82H62tLXTh+eXr3CzIX3xZo5qpzONJVFcrcPPmDW5b&#10;//bbHQgHDYLbpMfoxUCIiV2/fh2vh4VdEwgEm/W8HOBDu/vTpiOEEPIg3NzcdFY73bpli95nlvfW&#10;1i0x8PH10Vq+dNkyk4RfCeGL3bt24RlfH42Kbhs3bcKXOsLZ6tasXYtX167Redura9dAKBL2mdeS&#10;rupBXZnu4dHl7ae76duecnKiygSEEMLq6RTKrm5uXVbrNuQ+W0iV5wghxOwedF/MnrSn/hlouoeH&#10;zu8V1LmMcMGhlGSdx5rpHh5ISknB837+nX4XIhKJ9PqeRNdnEH2rpRJCCOljxzqhUCO4RbTprCSZ&#10;lAQACI+I6HNVQCWurvAPCEBGejoSExI0QouLAwNxODUV1QoFDQweWRkSojEOiwoLudBweCcz+lmy&#10;ILkcqUlJUCgUSIyP13iO68PD8W1xMe3XLICDoyNmPTMb/8pM17pN+dtvGtfXhG1Afl42WlpaqOMs&#10;QEN9Hcr+W4SFi+U49FEiAGDYw20V4FtbNSvgFxcWwG/+Cyj74XvqOEJItyh4Sggh5IHoqqaoVCpx&#10;/FiaydpQVVmF42lpmDdfsy0+vr4UPCW8Vquq1Vo2fvx4XLp06YHvc2vMFiSl3J/GRiQSdRoqZS1Z&#10;tpT79/G0NKQdS8P8BfO519TSZcvwwa7dUCqVUHaYztK1B9MWd1y3qsr0P54GB/WsysHGyE1YumyZ&#10;ztuUSiWOpxl2Xzd+/HiN670ZC4QQYgm6qg7X0/dxPr4++DAhodPbDx44YLB2u3U4ppX3MCRLCCGk&#10;5wryCzRCmW49+CzS0e5duzBvwXyNE2k3RkZ2GQxds3YtFzotKyvDB7t2QSgSYeOmTRCJRHBxccEz&#10;vj44fiwN+fn5eBWan8Ome0zX6yQIEZ3c0IP3ESOoE0ifIjBjdWOnPtSPlT9Vwm3ixD5R9VTs4oKL&#10;Fy/Si6MTuqp8slUWpTIZvLy9++TzDo+IQE52NooKC5GRng7/gADutqjoaKxasYIGB0+4S6WY6+en&#10;sYytdroqNBRitdB0XxIdE4MVy5cjJTkZgcHB3PN0FouxODAQexMTaXDw3B+f80fBN//RCiICAMMw&#10;3L9nefui9rfbuHPnV+o0C3Lz52qMHjcBEyc/jtIL3wEABgyw09reDQ0NqKr6CU97PYOzOV9SxxFC&#10;umRDXUAIIeRB6KrEYegglj7SdARdXVxcjDrVHSG9pStU6CTs3Vf9Bfn5Wq/BzoKT7GuY/fG0qqoK&#10;b2yIQEF+Pt7YEKERDGVDox2DNSKRqNuqoOx6HSsIlZXyP6SzNWaLzqBSVVUVlgTJDV7Z2clJc/vX&#10;1tbSC4UQ0qd0rDytq3L+gzqddVpr+mSg7USBNyIielz1uisdpzxW0rSohBBicr2dfv6NDRFax6Su&#10;wqzqJ9J9sGsXTmedxvFjaTh04CC3fITLiPbPC5Vaf+/j66tXu3StZ8hjWF/S8X1EPvUT4alqhQIC&#10;yYRu12N68J5yAgQGa5+DoyNc6xr0WtdmhAtaleapVKdQKPSakrqysrLLmRDUXbt6GaPGjDXPPozC&#10;8722QkclyYz0tup87JT0ffI9kFCIoOBgAEBcbKzWdObuUikNDh6NUXWJCQlQKBQQCoUIlMv77PNW&#10;D36zQVvWog5Vign/ODg6wmXkKNz4WQGmtVnjMsC2P4a3V8d0cHSE9+zZKCn4Bq0trXSxsEtJwTd4&#10;/oW/tL0funIZj44fr7W9mdZmXPhvCZ6a5UUvDEJIt6jiKSF9QKutPRoHmf7Nuv2ty9T5VkzXjzKG&#10;nnpaHwX5+VAqlVpfKrq5udGUdITXamtrNcKGj44fj5JvS3p1n1tjtuAZHx+9vmQvLytDcJBc75D2&#10;6awsrQqqa9auQXBQ1z/w6Qq/nj6dZRHbiA2f+vj4QiQSoays1Gj7uUcnaFY8/bm6ml4khJA+R/09&#10;m2svqtXpcvxYGr7MOo1nfH0wwmUEKqsq8WXWaYMHQ9XfA5dRtVNCCDGJsrLSbr+P6On3CLpmT+nq&#10;cwEAeHh4dPt5oKqyCmVlZRptnDd/Pnbv2tXldxRubm5a7THHdyyWQNf2V9GJIISnqhUKCPSY7rsn&#10;FU9ldQ1wcHREfV1dr9v3xJhHYfdDhV7r9hvhghZ9TiQWiw0+lbK+04dXVVbCd/Zs5J871+269XV1&#10;cHQ0T73XqspKPbqRwlmdYSsnqovbtg0A4B8QAImra59+/iGrVyPjxAkoFAqkJicjZPVq7raozZvh&#10;P3cuDRIzm+vnB3d39/vvU1QqpCQlAWirWisU9u0q9+qVeYsKC7kTB4RCIVaGhCA6KooGCU/JX3wZ&#10;JcUFaFWrbMry8pmN78+XoObmDaxaF4avvvxCZ1VUwn8N9fWo+P48nvV7Hp9nnsCSl0MwTTodRYXa&#10;v/V9d/5bqnpKCOkWBU8J4YEmhyFodngIAFA/9P5Zto2DxGi1teeu3x3krHGdr+x+U6Bf0937O5r6&#10;X2FbfxsAYNPUgIG/VXPr2TQ10ACwQJ1VOTRXJY7ysjKtNrm5TaQfaQivXbp0CVOnTuWuT506FZ/+&#10;45+9uk+lUomtW7bg3dhYvdYtyM8HOrxsfXx9uOox3DpoC9cU5OdrvName3jg3W2xWhWDWPMWzNcK&#10;qyqVSnxpQa/Nqsoqg07R3Bn1scCOD0II6WvU37OJRCK4ubkZNLypVCpx/JjxKvB3fL9ZTsFTQggx&#10;2XtyXfvk3nwH0ZOT9tjHUX88kUiEeQvuB0XVw7EHDxzQ+kz2YUICXlm9WudzcRnhgr9t0/4MZykn&#10;7Jma60Tt4CmdDEL4SqFQALO6n/K7pbKqraKoHifR/+7qNTwxSYIvL/y31+2bK+in97q2M6ajYf+h&#10;btcTiJ1xsaLC4H1ZrVBA4uqKivLyTteprKyEy+9NX0101JixuHZV/yId+lTuFru44NuiInoR6RAV&#10;Ha1xPSM9HRXl5RAKhQiPiLCKPgiPiEDYunXYEx8Pv4AAjenMV4aE0HTmZiQUChEWHq6xjK1OK3F1&#10;hX9AQJ/vA7FYjFWhodgTH4+oyEh8durU/eOOnx9OZmaimPZvvDN0+HAMHvIQHh0vwcWKMvx25w4A&#10;YNDgwfCZ/SwGDLDDe+/GYNSYsRjQzwZ3fv2FOs2C/Xj1Mnyeex552VnYvvUdvL1lG0SiQTh7JgeN&#10;d9syHsMffgRC0SBMkLhR8JQQ0iUKnhJiIo2DxGhyGML9v9nhIYsJkj7Ic9XU9ZQ1bFDV7jcF+tf/&#10;ioG/VVMo1QKZ80v+gvwCrSCAvlUcCTGX89+WaAZPp00zyP0eP5aG+fPndxoQ74qbmxv+pvYDqfrU&#10;kQCwe9duJKVo3u+8+fPh4uKCtLQ0FOTnQ6VUYbrHdPj4+uqsIPTBrt00LXEH48eP11r2PwqeEkL6&#10;oI7v2aZ7eFhUUMTH10fz/W8phVwIIcRc3zd49DJ4qlQq8cGu3dgYuanHfysSiXAoJZk7Ya+qqkrj&#10;xNfjx9KwZu1ajeng3dzccCIjA4cOHER+fj53Up+HhweWLFuqFYAtKysz6skUlszHx7fD+4t86hTC&#10;W9XV1RC4OHe7XvO5AgyY7YO7+w/qdb/h9Y34ppdVT58YMw5PXL2u9/o2I1zAdPN9jkDmrnd10p5S&#10;VFdDIpF0GTxl99H6Kr3wHSZOfhylF77rVdscHZ1wve6KXuv6zp6N/G+6r8g6QSLBmbw8ehF1MMvT&#10;U6uSZFz7d5lBwcF9vpIky8vbG1KZDEWFhYiLjcWOnTu52xYFBuJwaqrBKw8T/SwODNQYhxXl5chI&#10;T2/bd2/YYDX9ECiXIyUpCQqFAokJCRqVeVeEhFDwlIdmej6D69euwttnDp6Z/axG8DQvOwuHPkpE&#10;fV0d/iJfiq9Of07VTvuAc2dzsOTlEOzZuQNvvPYKlrwcgtf/byNu/PwzBg4cCFtbWzg4OuJkehpV&#10;PSXERP7whz9gb0LClGnTpuXo+SfnAbxu7nZT8JQQI2hyGIKGoePQOEiMxkFijSqmRBsbVO3YT2x1&#10;VPtbl+Fw6wrsb12mzuIJS5jWTP0HHkL4qGNFSycnJ4wfP94glS63xmzBicyMHr+uD6Ukc1/Ql5WV&#10;aVX6LMjPxwe7dmtVMZ3u4aFX0PV4WppJqodammf/9CeN67W1tSj5toQ6hhDS55zOytI4hsxbMN+i&#10;jgs+vppBF6pERwghpjyGnNY4AeAZXx/s3rWrV/d58MAB+Pj69OikPTZ0qv69yCurVmut98qq1Rqf&#10;r9i/fXXtGryKNV0+hlKpxJsbImijd2K6x3SN61TtlPBZcVERBJIJgFAIdBECay4tw8DlS/S+399d&#10;vYY3Jrvh7e8f7LuDscMfxub6e7DRM7iqbzVWgWQCLl68aJS+/LaoCBNcXYH2AFdn8r85B48ZM5B/&#10;7pxe93vt6mWMGjMW169eeaB29TS46jtnNmKi3+l2PalMho/27aMXUQfrO1SSTE1Ohkqlglgs1gi2&#10;WYPomBg8N2cON6W5+nTmYeHhNJ25GTiLxVgREqKxLG7bNgCAf0AAt42sAVuBOCoyEilJSQiUy7lA&#10;rru7O1f5lPCDg6MjHnEZAbHLCHyeeQJHDydj1JixcHR00jjGTZz8OKp/uob6+nrqtD7g9q+/wNHe&#10;HsOGP4yamzewfes73Hauq6vF9atXsGpdGIY//Ahc3SZR8JQQExg8aBCmTZs2GICnJbXbhjYdIYZR&#10;6zwJNY/54+rsN3F19pv4edqfcXvcUxQ67YVWW3vUDx2LX1x98dNTIbj4/DZUPrUKt8c9paOqKjGl&#10;npw5TgjR7eyZM6itrdVY9sJf/myQ+y4rK8MHu3brvf50Dw+t0OmSILnOyqS7d+3q0X2zjqel4Q36&#10;8VSnp2c+rXG95NtvqVMIIX1SWVmZxrHFzc3NYqrUT/fw0DixqaqqSud0yYQQQoyjY1VLQx1DtsZs&#10;0XtdXaHTNyIidAYfu/pM1ZWqqiosCZJTmLITPr4+Wt9JqVebJYSPiouLYSPrfpab1soq2PRgv/bH&#10;C2XY8NhUODg69qg9Y4c/jATBAAy5WaP33wxcOA93jx7vdj2B1N1oVeyKi4vh5e3d7XpZX3wB3zmz&#10;9b7f+ro61NfVYdSYnv+O09PQqUgkglKp7PbYIHF1BQBcrKigF5CalSEhcBbf/11IoVBgT3w8gLYQ&#10;prURi8UIkssB3A83sub6+WGCREKDxsQ6BqPZULBQKERIaKjV9Yd/QAAkrq4alYlZYeHhVlOh2BI8&#10;7fkMVMrfMGr0GJR+33Zcu371itYxzuePf8J3xYVgWlvp0kcuZ788hbnPL9DYzqUXvuNOyCn7/ns8&#10;PmUarlz+H9ynz6AXCyFGlnfmDGwHDswVdAKAF4Br7avfAbCTD+2m4CkhvdAwdBx+nvZn/O+5aCg8&#10;luL2uKfQ5DCEOsaI6oeORc1j/rju9Rquzn6T+txMKqsqqRMIMYCzZ85ofsCfORNOTk4Gue+DBw6g&#10;qqr7QIybmxs+TIjXK3TK2r1rF4KD5HpNaVhVVYVXVq+m0GlnX+rMnIlHnJ07jIuz1DGEkD7reJrm&#10;tMFr1q61iHYvXbZM8zj7yQHamIQQYkK6qkx33Dc/CF0zPejSMXSqVCrxyurVOH4srcv7fsbTS+vY&#10;p4tSqcQHu3bjeT9/Cp324HisVCr1+lxKiDnl5eRA4OXZ7XoN+w/B4bVXe3TfCy+U4cDDv8fkMeO6&#10;XdfB0RHyx6YgWWDXo9CpQCTSu+Kpjfcs5ObmGqUfi4uKIBQKIRaLu92fqpRKjBgxQu/7rrl5AzU3&#10;b2Di5Mf1CvKOGjO2x6FTAHjxpeXIOvVFt+tJpVLkGakfLZVQKMSiwECNZWyQTSqTWVUlSXUhoaEQ&#10;CoWoKC9HSnKyxm1hHUKQxLjcpVLM8ry/r1cPWwYFB3e77+qrwjdsAABkpKejorxc4zW9uMNrmpjP&#10;FHcpSoqLkJudhf97azNmeftqrTNx8uO4daMara2tdOlDl4b6etgPHIBhwx/W2uar1oVhWchq/Puz&#10;DJQUF0I240l6sRBiJgzDDGYY5j0AOQBGAzgBYIxAIDjBh/b1p01ESM8pR0rxi6svBR7NrMlhCGoe&#10;80fNY/5wqv4BQy5/Bftbl6ljTEBXdSchz6qg0g81xBKcPXNWY5p1Jycn/Pkvf8H+jz/WuX55WRmC&#10;g+TcdVUX4VClUongoCC4uHT+Rbubm5velU47KsjPR3BQPlxGuMDHxxcikQiubm4QiYQoyC/gfgCk&#10;12LXOla5ra2t1QokE0JIX3LwwAGN0Mi8+fOxe9cuXlcPdXNz05jeGdAdgCKEEGLc7yFOZ53W2B/P&#10;mz8fH+zarfPzi/rnpu58sGu3VtXM8g6fYz5MiNcInepblVSpVOKNDRHYGrMF0z2mw81tIlxGuMDF&#10;xQVlZWVQKVUoKyvlPkORzrmMcMF0Dw+NZfqEegkxt9zcXISFhKDlra7XY5RKruppaw/eG4++eg0f&#10;OTri2mPuOIkWfMu0AgDq6mrh6OgEJwCegn7wqmvA7y6U97j99suXoFGPaqc2AXNxsaIC1QqF0foy&#10;LzcX/s8/z1W57MwnH+/H2tdf02tKe1Z9XR1KL3zHTS3clWtXL+N63ZUetV0kEsFt4kTsfO/9btf1&#10;CwjAvr176cWjpmN1xKLCQuRkZwOwzmqnLLaSZlxsLBLj4+EfEKAxnfksT08KMZtqjK5fr3E9NTkZ&#10;CoUCYrEYgXK51faLVCaDf0AAMtLTEbdtG/bt38/dtiIkBJmZmUY9bpDuuU+fgf9duoiGhnrkfpmF&#10;8tIfsCxkddux7ur9Y53PH5/Fl/9Kpw7rg859lYsFi4OwZ+eO+69djyfg8eRT2PPB+7hz+zYAoF//&#10;/hg6fDhu3bxJnUaICTEM4wngE7QFTu8AeJEvgVMWBU8J6QEKnPJXrfMk1DpPgsOtK/hdeRYFUM1A&#10;fao5U5vuMV1rmUqpoo1CeO/smTP4ubpao+LlC3/5M/75j3+gtrZW+zjUw2ouVZVdTwO8MXKTxjSF&#10;Bfn5WhVk0tKOdXkfVZVVelUIItqmTpuKqVOnao0JXdueEEL6iqrKKhTk52sERzZuisQrq1fzts0b&#10;IzdpXD+elsbroCwhhPRVx9OOaQRPRSIRli5bht27dmmt25PPTd19zpq3YL7Gcau8rAw+vr7w8b1f&#10;CSg/P7/L+1AqlTiddbrPTAsv0uPkY5HIsNOnvtthilYA9FmUWIRqhQIXFQqMC5iL1vSTXa7bsP8Q&#10;nOL+BtXKV3r0GDZ1dRh74QeozyXQ6ugIm2u9C/PYjHCBQCRC07mC7tcNmIuTmZlG7cvcnByEhYd3&#10;Gzxlq556zJiB/HPnevQY6iEbQ9I3CCtxdYXYxYXCgmomSCSY6+ensSwqMhIAECSXW20lSVaQXI7U&#10;pCQoFAokxscjPOL+rFPrw8PxbXExVCr6rcSYFgcGYoJEwl1XKBRISUoCcL8qrTULCQ1FTnY2igoL&#10;kZGeDv+AAI0xGh4WRoPIjGQznsQX//5M7X1LFb75z1ksXCzH9q1tx62Jkx+H8s5ttLYy1GF9UEN9&#10;AwaLBmHY8IdRc/MGAGDJyyH4/GQGbv/6K7feN1+dwUzPZ5D2z8PUaYSYAMMwgwFEAXitfdEJtIVO&#10;7/CtrTa0uQjR44A7dByuzn4TP0/7M4VOea5+6Fj89FQIfp72Z7Ta2lOHGElnP6Z0rARlKq46Qq9l&#10;ZaW0oYhF2P/xfo3rbNVTY3Nzc9OqFrN02TK8unaNxqWriqmkd9asW9fteCCEkL5o967dWu8hOx6T&#10;+EJX23QFnAghhBjf6azTqKrSDP4vWbYULiNcjPu+fe1ajevTPTy0Pjd58PQ4ZiyHUpK7XedvsbF6&#10;BVT1Md3DQ2e1UzoRhFiKw6mpsAmY2+16jFKJxqPHMXD50l4/pk1dXa/vw/Htjah//4Nu1xOInSGQ&#10;uhs9eJqXmwsBAC9v727X3fne+3jxpeUG2w/1hseMGVAplaisrOx23UC53Oj9aGk6Thmf0l5Jkq32&#10;Se5XfWX7huUsFtN05kYmFAqxIiREY1lifDxUKhVX7dPaicViBAUHa/QNa5anJ9ylUhpIZuLg6AgH&#10;R0et6ddLigoxcfLj99+LP/n/UFJwDkxrK1366CXni39h1jO+3LgYNvxhfFtUoDEufv31F4wYNYpe&#10;OISYQHuV0xK0hU7vAJgnEAjm8TF0ClDFU0K6VfOYP26Pe4o6wsIoR0pR6zwJj3z7TzhV/0AdYgRl&#10;ZWVaVU59fH1NXr3Dx9dH5xeIBfkFtJGIRfj8X//C8peWa1Q9ffGl5Th75gwuXbpkxNeOL3W+GS1/&#10;6SWMHz9eayz8XF1NnUMI6fMK8vNxPC0N8+bP55Z9mBCPZzy9eDXNsMsIF/ytQ3W1gwcOUMiFEELM&#10;aPeuXRqVL0UiEd6NjUVwkHGmMHUZ4QIXFxfqeDXzFszXa9abrirS9oRIJMK722J1jgVCLEVebi5q&#10;w8NhL3MHU1jc5br3vjgNx7c3ov9ENzSXlpmtzY5vb8Td/QfB6PH+3Gb1SpzMzDRJVcXDqakIlMu5&#10;ada7EhP9DiKj3saG9eFm68cRI0bgxZeWY9WKld2uKxaL4R8QAP+5c+lF026unx/c3d256yqVCont&#10;FW9NXUlSpVKhorwcxUVFAICiwkKt7Sd2cYGTUAiJRAKpTGaytkllMnh5eyMnOxtRkZEa05kvCgyk&#10;6cyNaEVIiMY4ZKt6AkD4hg0mbYtCoUBFeTkuVlRApVSioqJC5xh1FoshkUggcXU1WdsC5XJknDgB&#10;hUKB1ORkhKjNehO2fj2CFi+mwWQG7tNn4OuvzoBhNCuZ/vrrL3BwdAQADBv+MIYPfxgN9XXUYX3Y&#10;7V9u4f95tRWXGj1mHKoVVVrjAgB++vE63CY9hrIfvqdOI8QIBg8ejL9t2TIFQE77ohPgaZVTdRQ8&#10;JaQTTQ5DoPBYisZBYuoMC9Vqaw+Fx1IMufwVhn2fQR1iYF9mndb6oeEZn7YQqCkDA7rCc2VlZbwK&#10;LRDSnV07d2Hru3/TWPZm5CasfeVVo027npZ2DPl6TD9ZXlZGG8jAxo8fjxdfWq6xrLa2Frve30md&#10;QwixGltjtnDvHYG2UMmHCfFGCw71VFt7EjROcKqqqsIHHaq1EkIIMa3jx9Iwf/58jeqX0z08sHTZ&#10;MqNMu65SqvQ6NlVVVVrNNvDx0f8kxmd8fXodEN0YuUkr/EvVTomlUalUOJKaipdXr0BzN8FTAKh7&#10;ZyuEez9Ew/sfmCV8ardwHppLy9B0rvsT+wViZ9gEzMVeE4UlT2ZmYkVICKQymVbwr6PKykoc+/Qo&#10;tm2PM0v4VCQSYe3rr+n92CGhoThJAUGOUCjEyk4qSUpcXREkN/5nR4VCgZzsbGSmp6OivLzHf+/l&#10;7Q1Pb294eXsbPSQbHhHBTWeek53NVQZm+zE6KooGlYHpqiibmJAAAPAPCDBJsLOivByZ6enIyc7W&#10;qHar72tMfYwa+/UcHhGBsHXrkJKUBL+AAIjFbb+/T5BIsDgwEIdTU2lQmZjHE0/hn0eSdY5tdsp1&#10;qccTyP73SbTqCCGSvuWna1ch9XgCRfnfwFnsAju7gbh7t0FjnR++/w6e3j4UPCXESP7w+ON4+aWX&#10;BrdfvQNgMIDjTOf74PMAXjd3uyl4SogOjYPE+OmpEJqqvY+4Pe4pNDkMwSPf/hM2TQ3UIQZyOisL&#10;r65do7HMUNUs9OUywkWjUhbr+LE02kDEopw9cwYlJSWYOnUqt2z8+PFY+9o6bI3ZYpTHrKqsoh/q&#10;zMDJyUkrZAwA+z/+2GghY0II4SOlUok3IyLwYfuPMkBbcOjdbbF4Y0OE2dv3t9hYrZOs3tgQQSc3&#10;EUIID2yN2YITmZonGG+M3ISC/HyUGfjEOaVSiQI9TtizJiKR/sEZfSqjdmXegvla3/solUqjfU4m&#10;xJgOp6Zirp8fhgfMRWv6yW7Xrw1/E8K9H6D+nb+ZNHxqt3AeAKDx6HG91u8XE4XDqakmC0uqVCrs&#10;iItDdEwMnpszp9v188+dw4gRI0wePhWJRIiMehsx0e/o9RmCrVhJVf/uWxwYCGfx/cIwCoUCKclt&#10;ASljV5IsKixEYkKCVrhZ4uoKiUTCVY0Uq7WvoqICte1VUSvKy7nQak52NqLQFkQMCQ3V+BtDEovF&#10;WBUaij3x8YiLjdUIEs7188PJzEyuWisxjKjoaI3rGenpKCos5EKWxpSRno7E+HitsKlUJoNEIoFQ&#10;JMIEiUQj8KxerbeivBwqlQoZ6enISE+HUChEUHAwAuVyo4Wkvby9uZMGEuPjER0Tw922IiTEZJWz&#10;SRsHR0fU1qnAtLZq3fbkU7NQeuE7AMAUdyn+cfA8dZgVKM7/Gs8+vxBF+d+g9MJ3ePKpp/HlF//W&#10;WKehvh72Dg7UWYSYxmAAnpbQUAqeEtIBhU77plrnSfjpqRD8/qtECp8aSFlZGQry8zWqjADAkmVL&#10;cfDAAZP8KP9ubKzO5adPZ9EGIhZna8wWfHLwAJycnLhlz/7pT9xtxPI5OTlh14cf4BFnZ43lJSUl&#10;+PQf/6QOIoRYndNZp3E8LU0jUML+25zh03e3xcLH10dj2Qe7dlPwiBBCeKKsrAwf7NqtdTLsoZRk&#10;LAmSGzx8Ssxj3oL5Or/3eTOCTgQhlkmlUmF7XBzioqPRmp0HdBOuYZRKKBctgePbG2FzzgX3vjht&#10;9DY6vr0RzaVleodObbxnoVYyAfvWh5m0L09mZmJxYCAXsuvOsaNHUVpaim3b4/QOgvaG28SJeCvq&#10;baxasVLvxwrfsAFHTBjg5TtnsRiLOlSSjIqMBHA/vGYMugKn+lYt7dimjtVS2YCfMQOogXI5UpKS&#10;oFAokJiQoDGd+YqQEAqeGpC7VAp3d3eNfXxc+/uWoOBgo4U3OwZOe1K1lB2j7LjoWC11T3w8UpKS&#10;jBpADd+wAYteeAEZ6enwCwjg2iQUCrEiJAQ74uJocJlqDE+fgaKCfLR2CJ66T/eAq9skvPHaKxg1&#10;Zix+unoZDFU7tRoODg5wcHTEoY8S8e77H6KqqhKl33+nsc7Vy5cxavQYXL92lTqMEAPLO3MGtgMH&#10;5jY3Nnrp+zd82EdT8JQQNRQ67fvb9+dpf4Y4/yB1hoGkpaVpBU9FIhH+FhuLV9S+1DCGpcuWaT02&#10;QNOtEcv1c3U1tsZs0aqGSeHTvoENnY4fP15jeW1tLTZGvEEdRAixWm9siICLi4vG+7p58+dDKBSZ&#10;PFgiEolwKCVZqzrb8bQ0k1X0J4QQop/du3Zhusd0jeMHux+n8KlxVVXp/53Lg560MW/BfGzctElr&#10;+cEDB3A66zRtBGKx8nJzkVdcjKf/GoWW1/Srvln3zlYMXL4UDq+9iob9h8AY4f1x/4luGLh8Ce7u&#10;P6R3dVWB2Bn9/hqF6Kgos1Soi968GSmHDyMnO1uvKdDLSkux6733ERn1No59ehT5584ZpV3rXn8N&#10;QpEIgX9ZpPffrAoNhUAgwN7ERHqRtFsfHq4RemOnkAdglEqSKpUKifHxXEVVtvqj+nTgrKLCQigU&#10;Cp0h4QkSCcRiMSSurhCLxQiSyxEkl6OosBCZ7cHTjPagX0hoKILkcoM+D7bSZlRkJFKSkjTCg+7u&#10;7lzlU9J7UZs3a1xPTU6GSqWCWCzWCPwaikKhQFRkJPc6EIvFCAwOhn9AgMZrRcVW3W2vwNuRu1QK&#10;sYsLN04lrq4Ij4hATnY2UpOTUVRYiD3x8cg4cQLRMTEGD3lLXF3hHxCAjPR0xG3bhiOffsrdtjgw&#10;0KQVtK3dpMmP4/L/LmHsuEdRXVWJIQ89BHfZDDziLMY7mzag5uYNLHk5BAVf5VLw1Ip8lXMaMo8n&#10;kZedhT07d2DJyyEom/Q4frjwX9xtaICzywjc/uUXPO31DK5/8hF1GCFGxDCMJ+5XPM0FcF4gENzh&#10;Y1speEpIu1Zbe/w87c8UOu3jap0noeYxfwz7PoM6wwCOH0vD/PnztQKgPr4+WLN2rdF+oHdzc8PG&#10;yE06b6NQALFkZ8+cwScf78eLLy3XWE7hU8vWWegUANa+8ipqa2upkwghVu2V1aFagU8fXx+4jEjG&#10;mxsiTBIemu7hgXe3xcLFxUVjeVlZmVmrrxJCCOn6+HEiM0Nj382GT19ZHUqVqo0k7ZhmtfIu101L&#10;6/H9d1bptKysjD4Tkz4hOioKKYcPY7h8MVqTD+v1N3f3H4TNCBc4xf0N9744rXdF0u4IRCI4vv0m&#10;WiurUPfO33oUau23Mw4nc3ORl5trln68WFGBHXFx2LFzJxYtXKhX+LWyshIb1ofjxeXLseCFhdj1&#10;3vuorKw0SHt8Z8/GghcW4pOP9/co1CqVyRAol2PVypX04mjnLpVilqenxjK2kuQqI1QKrSgvR9i6&#10;dVwFSf+AAIRHRHBhPnY68ly18Gt3hEIhpDIZPL294d9e1VEqk8EvIICrqBoXG4viwkJEx8QYtLKk&#10;f0AAMtunfI+LjdWYzjwsPBx5ubk0nXkvrQwJgbPaOGSrhQLGCUbnZGcjKjISKpWKC0Wrh4oVCgVS&#10;k5JQVFSkVxAfaAuusmNSKpPBq71iak52NuJiY6FQKLBi+XIEyeUGf05s0JWtBOwfEMDdFhUdjVUr&#10;VtAgM4GW1lY8NcsL/fr1w7hHx6O+rg5f5WYjLzsL9XV1AICHHnoIDe3/JtZB8dOPeOZP/sjLzkJe&#10;dhYK87/GLG9fSGc8AQAYNvxh/HjtKpqamqizCDGS6TLZ6P+cPXsVwGi1xVEA7jAM87pAIDjAtzbb&#10;0GYjpM3P0/6MxkFi6ggrcHvcU6h1nkQdYSCdfen/6to1mLdgvsEfz83NDYdSknXe9sGu3VTtlFi8&#10;/R9/jM//9S+t5c/+6U/Yf/CA1jTthN+mTpuKT9OO6Qydbo3ZgkuXLlEnEUKsnlKp1Fmdzs3NDScy&#10;M7Bm7VqIRCKjPLZIJMLGyE1ISknWCp2ezjqNJUFy2kCEEMLj48crq1ZrVccWiURISknG0mXLqJOM&#10;oCA/H8f1CJQW5Ofj+LGeBU83Rm7qNHRKx2TSV6hUKoSvX49+G8IgkLnr/XetlVVQrXwFrZVVcIr7&#10;GwYuXwqbES4P1Ib+E93g+PZGOL79Jurf/wD173/Qs9DpX6NwCYzZp0Q+nJqKSxcvYsfOnT36u0/2&#10;70dM9DtY8MJCREa9Dd/Zsx/4s8SChQuxZ99eiEQirFqxskehU4mrK3bs3IkdcXG4WFFBL452YevX&#10;a1xPTEiAQqGAUChEoIErhGakp2PF8uXc/e/bv58LgrIVJmc++STiYmP1Dp2yr3M2LDjzySeRmJAA&#10;lUoFqUyGffv3c0G+nOxsrFi+XO+woL7YipsZ6eka9y0UCrE4MJAGWS8IhUIs6tCHbDCaDXAaUmJC&#10;AsLWrYNKpYLE1RVHjh5FyOrVEAqFKCosxIrly/HcnDlISU7u0ThSKBTc+H9uzhxkpKcDALy8vXHk&#10;6FEuDJqSnMw9viH7MCg4mOs79ft2d3fXCp4Tw3Ob9Bju3L6NsY+OxzubNuCvmyKwfes7+DzzBBc6&#10;HTVmLG5UK9DKMHSxssuQhx7ixkp9XR0+zzyBv26K4MbJ2EfHQ6VUwsHRkV5MhBjY4MGD8dnJk6PR&#10;Fjo9AOBFAPMAvM9+lGEYZjTf2k3BU0IAKEdKKYhoZai6reGUlZXhg127dd72bmxsp5VJH4SPrw8O&#10;pSTrDB6UlZVRtVPSZ2yN2aIzfDp+/Hh8cvAAVwGV8JeTkxPWrluHXR98ACcnJ723MSGEWO1nsvbw&#10;qa4gy6tr1+BEZoZBT2oSiURYs3YtvszN0RlMOp6WhldWa4eZCCGE8AsbSNS1v+ZOLHjAYBbp3Bsb&#10;IroMnxbk5+OV1aF63990Dw+cyMzQeUzuahsTYqkuVlQgOioK/d//OwSSCT3626ZzBagNfxP3vjiN&#10;AbN94BT3Nzi89ioGzPZB/4luOv/GdsZ02C2c1x423Yh+E11R//4HqA1vq3baE/1Wr0Sd9yysWrmS&#10;F1UTo6OiIBKJNKo66vv5Y+d77yMm+h0AQGTU24iMehsvLl8OjxkzdH7/PGLECHjMmIF1r7+GyKi3&#10;sfb111BaWopVK1bi2NGjPXp8oVCIHTt34khqKk19rmaunx8mSCTcdZVKhZSkJADQqEJqCBnp6VwV&#10;SalMhs9OnYJUJoNKpUJcbKxGGK83VCoV9sTHc+FAAAiSy3Hk008hFApRUV5u8PCpVCbjgoNx27Zp&#10;3LaiQ7VO0jNh4eEa47CosBA52dlt+6Me7oe6ExUZyVVS9Q8IwJFPP4VYLOaqka5YvrxHgejOsCHr&#10;5+bMQVFhIYRCIaJjYrjnwwakDbnPD1m9GmKxGCqVCqnJmoVm1oeH00AzMrdJkwEwqK+rw+gx43Su&#10;M3Hy47hw/lswDEMXK7tc+G8JpB5P6BwXw4Y/jCEP/Q6//voL3CY9Ri8mQgxsSXAwBg8aBAAvCgSC&#10;FwUCwQGBQHBCIBC8DsCrfbV1fGu3gGEYi+xw24EDcwB4AvBqbmzM7Wrd/nZ2m9FWejZ67IjfR9Fw&#10;Jepabe1xZfYbFEK0Qk7VP0Ccf5A6wkCSUpIx3cND521lZWW9miaVrUTV2VRuSqUSz/v7U7VTYrRx&#10;/cGu3WYJNm+M3NRpyLSkpASffPwxSr4toQ3FM8/+6U9Y/tJyndVpa2trsev9nWYJnZp7PBNCiL6W&#10;LlvW6clLSqUSx9PScPxY2gO9t3Rzc8PSF5fhGR8fnT8mK5VKbN2ypccV2gghxFSme3ggqX0WEMmj&#10;46lD1PbvH+5J0Kpezfpg124cPHCAwotGGI8+vj5wc2sLu1VVVSHtWBoK8vP1+nuXES5Ys3Ztp9/3&#10;UOhU05q1a/Hq2jUoyM9HMFWA7RPm+vkhKjwczctXgam42Kv7sp0xHTYjXNBPR9i+ubQcrZVVaC4t&#10;69Vj2MgXo371CqxauZJXFTqFQiH27N2L8vJyREVG9uq+RowYAZcRIzDjiRnanxV+U6K0tBRlpaW9&#10;2i+xlTUvXbqE6Cj6yVK9X9JPntQI9UVFRiIjPZ2rFGoobOgUaAv0sQG7ivJyhK1bB4VCYbTnKZXJ&#10;sGPnTgiFQqhUKi50KhQKceToUYgNFApVKBRYtHAhVCoVomNiNKYzz8vNRXhYGA26HpogkSDl8GGN&#10;Zc/NmQOFQmHwKenjYmO5oLL69stIT9eqEmpo6s+FDUazFVf37d9vsAA4W7EVAD47dUpj7O9LTMTe&#10;xEQadEayem0Yvvn6K8g8noBsxhMo+OY/OPRRIlftFABeDfs/pB1Ops6yQvb29vh/3r449NH916CD&#10;oyPWb3wbjzi7oDD/a5zNycbTnl5I/uQj6jBCunCl8qdotGcVmxsbN3e1bn87O8+3IyNz3oqMhEAg&#10;EOhah2GYHAAQCAReasvM/jz706Ym1u7mY34UOrVStc6T0DB0HOxvXabOMIBXVofiUEoy92ODOnaa&#10;1ONpaTj4yQG9QwIuI1wwf/4CLFm2tNPpVdnqWBQ6JX3R1pgtKPm2RGf4ZurUqZj6wQcoKSnB55/9&#10;i6pnmpmTkxOefe5P+POf/6wzcAoAP1dXY+Mbb+LSpUvUYYQQ0oWDBw6gID8fGyM3aZ3YJBKJsHTZ&#10;MixdtgxVVVUoyM9HVWUV8tsDLuVlZVAqlXAZ4QIXlxEAAA8PD7i6uWG6x/RO31MCbdXZ3oiIoPeV&#10;hBBigcrKyvC8nz8+TIjXeVLsq2vXYMmypW3fSxw4QPt6AynIz9c7ZKpuuocH5i+Y32ngFGirPv7G&#10;hgjqZNKnsZUuo/bvQfNr/wemsPiB76vpXIFR29rvr1FcpVO+TQuvUqmwauVK7Nm7F9ExMb0KZVVW&#10;VqKyshL5584Zpa1scCsvN5dCpx0sDgzUqiTJVhxlp443hIrycm5qdPXQqXoY1ZiKCgvx3Jw52Ld/&#10;Pzce2PBp2Lp1Bgv2icViBAUHY098PBLj4+Hl7c3d7yxPT7hLpSguKqKB1wNhHSpxpiQnQ6FQQCgU&#10;IiQ01GCPk5GerjN0ygaxjS0lORlFRUU6x2hcbKzBKrtKZTJIZTIUFRYiLjYWO3bu5G5bFBiIw6mp&#10;vKis3Rc1NTWh6sfrqPrxOk59loHQ18Kx5OUQ7Nm5g1tnwIABANNKnWWFGurr2ra/mre3bMPNGz8j&#10;5q03uGX9+1PUjBBjYRhmsEAguKPjptEAzvOtvbQ3INb9xsphCJQjpdQRVuwXV1+M+IqCp4bABkA7&#10;C58CwLz5bT8qVFVV4XRWFgry86FUqriAAPvjkIeHB6Z7TO+0gmrHx3zQSqqEWILP//Uv/O/SJbwZ&#10;uQnjx2tXNJo6dSqmTp2Kta+tw9kzZ1DybQlKSkrwc3U1dZ6RjR8/HlOmtfX/0zNndrnu2TNnsDVm&#10;C2pra6njCCFED2VlZQgOkmPegvlYs3atzgp2Li4uXGDlVax54MeqqqrC1pgYnM46TR1PCCEW/r1E&#10;cJCcqwrZkfrJC2VlZfgy6zTyHzA4SXpGJBJx3/P4+Pp2WpmW3Y5UfZxYEy58+vEetGzbgdbkw/xq&#10;oFCIfn+Nwv9cHkH44sWoNmIlyN5gw6d/37ED+/bvN3rVygfh5e2N6JgY7EtMxOHUVBr8apzFYqwI&#10;CdFYlpiQAKAtHCqVyQw2TsLWrYNKpYJUJjN56FS9HSuWL+eCfTt27sSihQtR0V61Vz2A1xuBcjky&#10;TpyAQqFAanKyRoA3bP16BC1eTINPT7M8PeHu7q6xDRPj4wEAIaGhBqsCqh6MDpLLTR46VW9HxzG6&#10;YvlyZKSnY4KrK4Lkhqm8Hh0Tg+fmzEFOdjaKCgu517pQKERYeDgF9I1g1OgxuH37V7D18err6/Hh&#10;e3F4K+ZvOPPlaZRe+A4TJz+O/1WUo9VCZ04mvdd87x4cHB1RX1eHWd6+6G9ri9RDn2isY2s7gDqK&#10;EAPLO3MGb7X9M4dhmHkCgeAa0BZEBfAe2oKn0XxrNwVPiVX7xdXXqp//YHtbLJOOxPtnrTd4WT90&#10;LFU9NSA2CLoxclOXVStcXFy4H3seVFlZGd7cEEGhU2IVLl26hOVLl2H5Sy/hxZeW61zHyckJz/7p&#10;T3j2T38C0DalO1tZ8/y3JdSJBvCI8yNcNdOpU6fq9Tc/V1dj185dOHvmDHUgIYQ8gOPH0nD8WBrm&#10;LZiPpcuWdXqC04MoyM9HWloaBVsIIaSP2b1rF05nZemsnM1yc3ODm5sbd+JCWVkZVEold3Is6T1X&#10;NzeIREK4jBjRZdBU3ems09i6JYYq0hKrczIzExcvXkTc9u14WOqOlreiAR5UeRPI3NHvr1E4c7EC&#10;0StX8r7ynEqlwqoVKxAWHo4jR48iKjISOdnZZm8XWw3RPyAA0VFRyMvNpUHfQVS05u/nGenpKCos&#10;NHglyajISCgUCojFYi7caerQqfp41RXsy8nORk52Nry8vQ0y9sIjIhC2bh1SkpLgFxDATWc+QSLB&#10;4vaqkqT7flzfodppYnw8N/28oUKYABD11ltcMJqd7t7UoVOWeviUbU9cbCxXQZcdS70hFosRJJcj&#10;JTkZUZGR+OzUKe62uX5+OJyayrsq25Zu6PCH8dOP19Haer+aaV1dLQq++Q8mPvY4Si98h1FjxuJS&#10;eSkvpm8m5lH543WMHjMOpRe+w8xnfJD7ZZbGmAGAn376EaNGj8H1a1epwwgxkLwzZ3AoKQlLgoOn&#10;ALjKMMw1AHcATGlf5bxAIDjAt3ZT8JRYrVZbe6uudjrY3hY5q5/GFPEg/MFlMF48Umy1fXF73FMU&#10;PDUgpVKJNzZEoKy0DK+uXdPldKYP6uCBA/hg124olUrqcGJV9n/8Mf71r39h+UvLuYBpZ5ycnLhw&#10;pL4hSWI4tbW1+PQf/8Q///EPqnJKCCEGwAZQXUa4YP78BXjG1+eBQqgF+fk4nXUap09nUaiFEEL6&#10;MH0qZ6tTP6b4+PpQB5pYQX4+du/aTdVniVW7WFGBoMWLERUdjVn/Tm+rfpp+0jyNEQrRb/UK1AXM&#10;tcjqnDvi4lBcVITomBj4tU/hbK7qp2xVzerqagTxuGKsOblLpZ1WkgwKDjZIuA1om+KeDSJHx8RA&#10;KBSiqLDQLKFT9ecatm4djhw9CqlMhlWhodgTH4+oyEhIT50ySBVNL29vbjrzxPh4jWnSV4SE4GRm&#10;Jk1n3o3FgYFwVhuHCoUCKcnJAIDwDRsM9jiJCQmoKC+HUCjkgtEpyclmCZ2y1KvwBsnlyG2vTBoV&#10;GYl9+/cb5DFCQkORkZ7O9at6kDcsPByrVqygQWhAo0aPQc6XWVrLL1WU48mnZwEAhj/yCIrP/Yc6&#10;y4pdKi+D7P89jdIL3wEAfr11SyuI/OutWxg5ZiwFTwkxsJdWrMhdEhycDiAAgGf74vMA0gG8z8c2&#10;29BmI9bqt5HuVvvc1UOnALBMOhKfLLLe/qh1noQmhyH0ojCwgwcO4Hl/fxxPM1wFqYL8fAQHybE1&#10;ZguFTonV+rm6GltjtuCFBQvx6T/+SaFGvn0gv3SpbfvMX4D9H39M24cQQgysqrIKu3ftwvN+/pA8&#10;Op57b/jBrt04eOAACtqnTC7Iz+dOVnojIgLBQXJu/YMHDlDolBBCrMTxY2nwnuWJV1avxums09Qh&#10;fNs+aWkIDpIjOEhOoVNC0BZCCw8LQ3hUFG6uXoH++/dAIDPt9/Y2AXNh++90lLhNQNDixRZbDTEv&#10;NxcBc+eirq4OR44exSoDToWtD7ai5o6dO3EkNRWrVqyg0GknojZv1riempzMVSVVnxq+14/THjAN&#10;ksshlcmgUqnMGjplKRQKrh0hq1dDLBZDpVIhtT3YaAhsOJKtJMsSCoVYERJCg7ALzmIxFgUG6hxL&#10;bKjXUPv/lKSktu0VEQGhUIiK8nLExcaavQ9ysrO5oC0bXFYPcveWemVjtpIsy93dHXP9/GggGtDw&#10;R5wBhtG6PPTQUNTcvAEA6N+vPximlS5WfKmvr4WT2vsmBtpj5lJFGYYNG04vKkKMQCAQvC8QCLwE&#10;900VCASbBQLBHT62lyqeEqt1Z9zTVvm8O4ZOWcukIwHAaiufKkdK8bvyLHphGFhVZRXe2BCB3bt2&#10;YemyZZg3f/4DVUA9npaGtGNp9CMEIWrapnDfiV07d+LpmTMxdepUPD3zaW4qeGI6JSUlOP9tCc6e&#10;OYNLly5RhxBCiAmxIVNCCCGkK6ezTuN01mm4jHDBdA8P+Pj4YrrHdKPM0kI6p1Qq8eXp08jPz8eX&#10;WafppGJCOpGXm4u83FysDAnBovf/DqeKi2hNPozW7DzjPKBQiH7yxRAEzMW31QrsW78exUVFFt+P&#10;KpUK0VFRmCCRICw8HIFyOVKTk5Fx4oTRKqBKZTIEtgcbj6Sm4q/R0VRNsgs6K0mqhe8Mha2m2DHg&#10;puBJGDgnOxs52dnw8vZGdEwMVixfjpSkJATK5QYJTEtcXeEfEICM9HTEbduGI59+qrENDqemUjC6&#10;EytDQjS2QU57xU9Dj9HU5GSoVCpIZTL4BwQAAKLeeos3/ZAYHw8vb2+IxWKuMm9cbCy8vL0Ncv9B&#10;cjky09NRUV6OxPh4jb5dGRKCvNxc2pcaSENDA1o7VK4EgMemTMWX//4XAODevUa0tjLUWVaun01b&#10;DcPrV6/A44n/h4vlZVrrDH+Efo8kxJAGDx6Mp596anDa0aOjBQLBNUtpNwVPiVVqHCS2ygqXnYVO&#10;WdYcPqXgqXFVVVZha8wWbI3ZAjc3N/j4+sLVzQ0uI1y0pkitqqpCVWUlysrK2oMEBfRDBCHdOHvm&#10;DM6eOYNdO3fCyckJ4yeMx6Pjx0PoJISTkxMenTCeOslAzn9bAgCorq7Gzz9Xo6T9OiGEEEIIIYT/&#10;qiqrcLwyDcePtc3O4sZ9NzERAODq5gaRSEgdZYi+rqriKozn5+ejqqqSKo4T0kN726e5n+XpiZUb&#10;wvDIhvVgsnPRmpMHprCX3+ELhbDxngWBlydsvGchLzcXhzdH9YnAaUcXKyqwasUKTJBIsDgwEJ+d&#10;OoWc7Gxuyujehg8lrq7wCwiAl7c3BABOZmZS4FSvIahdbTMuNpYL3xkq0AaAqx4aFBwMoVCoMVU6&#10;X7AhPqlMBqlMhqLCQqQmJxus6mt4RARysrNRUV6OjPR0LtwIAFHR0TSduQ7uUqlWtU22Aumq0FCI&#10;1ULTvaFe7ZTd3hntIUy+UKlUSIyPR3RMDALlcqQkJUGhUKCosNBgVV/DN2xoC10nJyMwOJjrX2ex&#10;GIsDA7E3MZEGpQHca2zUmjJ9xv97CoOHDEFh/tcYNWYsGurqqKMI7jU2AgA+zziBd9//EI9OkOBS&#10;heZ+6ZdbNdRRhBjQHx5/HGlHj04BsAzAZktpNwVPiVVSjpRa3XPuLnTKstbwaZPDEDQOEsPuNzqr&#10;09jKyspQVlZGHUGIkdTW1qLk2xIKRBJCCCGEEEJIN9jvKE5nnabOIITwkkqlwsnMTJzMzMQEiQRz&#10;/fzg+de34SwUgqm4CKbwWzAVFWBUtZ2HUYVCCFwnQCB2hkAyAQKZOwSSCSguLkZeTg5yd/zdKqod&#10;XqyoQHRUFHbExWGWpye8fXwQHRODivJyVFRU4GL7/xVVVZ2GUSWurhAKhZDKZJggkUAqk6FWpUJx&#10;cTF2xMUhLzeXBq2eVnSoJKk+dTc7NbwhVJSXcwG+QLkcQFv1Rr5RKBRcINQvIABFhYXIOHHCYMFT&#10;oVCIoOBgjUqVbP+7u7vDXSrtk8Hz3ghbv17jemJCAlc5lx1LhpCTnQ2VSgWxWMyFOPk4RjPS0xHS&#10;Hrj1DwhASnIyUpOTDRY8ZQPnOdnZiIqMxL79+7nbFgUGIjMzkyrz9pKDoyMYhuGCp7/73VB4+86B&#10;x5NP4Z1NG1BfVwdHRyf89OM1rXAqsT719XUYNWYsrl+9gkMfJeK1/3sTn2UcR84Xp1DfUA8AcBLS&#10;DCKEGNKd337Dt99+e2fatGnXLKndFDwlVqnWeZJVPV99Q6csaw2f1jpPouApIYQQQgghhBBCCCGE&#10;EN65WFGBHRUV2BEXB2exGO7u7hCLxZgWvBhCJydMkEg6/dvi4mLUqlS4WFGB4u1xuFhRYbUVOdXD&#10;vEBbVUN3d3e4TpwILx8fTJgwodPpzasVCiiqq3GxogJn8vLw0b59uFhRQYOzh9jqs+ritm0DAPgH&#10;BEDi6mqwx8pMT+ful612mtG+jG8S4+PhHxAA/4AAxMXGQqFQICc722DVX0NWr0bGiRNQKBRa1VSj&#10;Nm+G/9y5NDjbzfXz09inqlclDY+I6HQf8SDYiryBwcEA2gKeCp4GLLmqp8HBSElO5kKzhuoPtjIv&#10;G0Rnx75QKMTKkBBER0XR4OyFUaPH4mJFGeI/PsQty8vOwhuvvYKamzcAABMfexwlhecoeErw0/Vr&#10;cHR04sbJtauXsXCxHHEf7AEANNTXIzvrFHUUIQb03//+Fx5PPnm+ubHxgCW1m4KnxOo0OQxBk8MQ&#10;q3m+PQ2dsqwxfFrrPAm/K8+iFwkhhBBCCCGEEEIIIYQQ3qpWKHCSDSbR9MO9UlxURJUeTSwsPFzj&#10;OjutuFAoRHhEhEEfi62i6tkeYGOv85FCoUBFeTkkrq7w8vZGRno6igsLDRY8BYDomBisWL4ce+Lj&#10;4RcQoDGd+cqQEJrOHG0hx45jNC42FiqVClKZDP4BAQZ7LJVKxVXkZbdzLo/HaE52NqIBiMViSFxd&#10;UVFejiIDjlGxWIxVoaEalXlZc/38cDIzk/bXvTTi9yNRc/MG1q5Y1uk6v9TQ9OkEqK+rw7DhD3PX&#10;r1+9gu1b3+GuH07/HLdu1WDU6DG4fu0qdRghRsIwzBQAg9uvnhcIBHf41kYb2kzE2jQMHWc1z1Wf&#10;0Gnu5Vud3rZMOhKfLHK3mv5qHCRGq609vUgIIYQQQgghhBBCCCGEEEIMbJanJ9zd7//upFKpEBcb&#10;CwAICQ01aCVJhULBVY5kA2yZPK12ysrNyQFwPyhbZOCQnVQm46ZGZ/udtSgw0KD9b6kWd+iHivJy&#10;rkquepVYQygqLAQASFxduRAwn8PRKpWKa59UKm0bswZub6BczlUnTkxI0LgtbP162on2wsjRYwCA&#10;q26qi6OjExiGoQtd8NP1axj28MNdjqlfbtXAob0qKiHEcBiGGc0wzCcMw9wGUAIgp/1ym2GYEoZh&#10;nudTeyl4SqxO/dCxVvE89QmdvviPYnglnMWBoh87XcfawqfWMj4IIYQQQgghhBBCCCGEEEJMaX2H&#10;SpKpyclQqVQQi8UIkssN+lhsJUk2aKleXZKv2CAi22ZjtDc6JgYAuCnNWboqfVobZ7EYK0JCNJbF&#10;bdsGAPAPCOC2i6FcrKho297tIU717cFXxe1tZMPRFe3PwVDUKx+nJCVBpVJxt02QSDDXz492pA/I&#10;0dERP16/homTH8e773+IZ/2eh4Ojo8Y6d+82gAHoQhcwOsaQg6MjFi6W4933P2x/TbrSC4sQA5su&#10;k41GW9h0GdoqneaqXa4BmALgOMMwn/ClzRQ8JVbHGiqe6hs6PVDYFjh98UgxhU/bNQ4S04uEEEII&#10;IYQQQgghhBBCCCHEgFaGhMBZfP83GIVCgT3x8QDuhyENiQ31SSQSAOB96BS4HzwUCoVcBUxDhxHV&#10;Q75RkZEat83188OE9v6yRh2D0Rnp6SgqLIRQKERIaKjRtvcE17bwliVMI88GTSXtbTbG64oN+apX&#10;RGaFhYdTZd7ebL+yUry2+mV8lnEcHk89jbe3bNMKn1K1T7qwF/WxMWrMWOzedxDjxkvw6ZEUrFwa&#10;iIqyUq3xQwh5cIMHD8ZnJ0+ORlvgNBrAEIFA4KV2GQPAC20B1GUMw3jyod0UPCVWpdXWHk0OQ/r2&#10;zqiHoVNuGYVPAVhHMJkQQgghhBBCCCGEEEIIIcRUhEIhFgUGaixjQ4/q078bkqKqCgDg7OICwDJC&#10;fcD9IJ+4vd3qFR8NJSQ0lJvOPCU5WeM2a6166i6VYpanJ3ddpVIhsT0YHRQczAWBDYndtux9W0I4&#10;mm2jevhToVAYfoyuXg2gLfyr3i9CoRCLO+xLiP4YhkFdXR1KiosQt/WvqKr8Ces3vq2+BsDQhS5t&#10;l8a7DdzIWL/xbWSeOIYPd25HRVkpGIbBj9evYdToMfTCIsRA/P38MHjQIAB4XyAQbBYIBHc6riMQ&#10;CHIBzGu/uo4P7abgKbEqfb2a5YOGTrnbKHyKu4Oc6YVCCCGEEEIIIYQQQgghhBBiIB2rFBYVFnLV&#10;Ho1R7RS4H4aTWFgFTzaMyIZxLxp4KnMAGhU8E+PjNcKt7u7uVjmdedTmzRrXU5OToVAoIBaLEdhe&#10;IdbQ2EAlWz3UGCFjY41P9THKhrwNSSqTwT8gAAAQt22bxm0rOlRPJvrrWNHySPIhjB77KEaNGdt+&#10;O8DQf/Qf+x/TNm5mefvi119+Qda//6Uxfurq6uhFRYgBjR41iv3nzq7WEwgE5wHkAnieD+2m4Cmx&#10;KvVDx/bZ59bb0Cm3jpWHT62hKi4hhBBCCCGEEEIIIYQQQogpuEulWkFGttppkFxulEqSpHtBcjkk&#10;rq4alT1ZK0NCrGo688WBgRpBRoVCgZSkJABAeESE0fuCpo7Xja3MW1RYiIz0dI3b1ltpZV5Dq6+v&#10;w9dn8yCb8SQAwNHJiQp90oW7sKQznkBJcRG9YAgxEYFAcE2P1fL40l4KnhKr0lcDhYYKnXLrWnn4&#10;tNnhIXqxEEIIIYQQQgghhBBCCCGE9FLH0GlRYSFXjdSvvaIhMQ+2/zuG+pzFYkxzd7faMZqTnQ2V&#10;SgWhUAgvb28aKGYiFou5qqqZHcboLE9PCuw+AEFri9aloa6Wu/1uQ4NWVVS6WO+F5eDoiMprV3SO&#10;H0KI4TEM46nHarx5E03BU2JV+mKg0NChU+5vrDh82pcr4xJCCCGEEEIIIYQQQgghhJjK3sREjetS&#10;mYwLk6UmJ1MHmYlKpUJqe1XPoOBgjdsuVlQgLzfXaseof0AAhEIhVCoVUmiMmo1CoUBOdjYAIGT1&#10;ao3bTmZmQqVSUScZwO+GDuP+bTdwIHUI0VJz8wZ+P2o0dQQhRpZ35gz7z/cYhhnc2XoMwywDMAXA&#10;CT60m4KnxKr0tUChsUKn3N9aafi0r1bGJYQQQgghhBBCCCGEEEIIMaVqhQL7OgT72BBZRno6igoL&#10;qZN0UCmVRr3/1ORkKBQKiMViBMrlGrft2L7dqvo6LzcXxcXF3HWhUIiQ0FAAQGJ8vNEDjhSg1C0q&#10;MhIA4OXtzYXV2f7aERdHHfQAOla0tLd3wBSpDIXnvgYA1NfVUaVPumhVPC37/nv4/PG5LtchhBjg&#10;/ciZM2z4dAqAEoZhXtOxH/8EwCftV6P50G4KnhKr0Wpr36eej7FDp9x9WGH4tC9WxiWEEEIIIYQQ&#10;QgghhBBCCDGHw6mpGuE6qUwG//Zp3hMTEozymGKxGABQXFQEAHCykGm5xS4uAICKigoAwASJxOCP&#10;oVAokNJe7TQkNFRjyvK83Fyuz6xJxyBjkFwOsVgMlUqFxPh4ozwmG6asKC/XGLN8pj5W2NC4xNXV&#10;4I9TVFjI3X94RITGbUc67E+I/hi1i72DA/7vrWgUnvsa169e6WQtuljzxcHBse24kJ2F2loVXlz1&#10;itYYIoQY1l8WLz4PIBfAaABROlZ5HsAdAPMEAsF5PrSZgqfEajQOEveZ52Kq0Cl3X1YWPqWKp4QQ&#10;QgghhBBCCCGEEEIIIYahq0JheEQEhEIhigoLkZGebvDHZAOcbOVQiRECnMbAhg8VVVUANIN+hsJW&#10;8VQPALO2W2klyYsVFTiZmamxLDomBgCQ0l4d1ljY+2bHLJ+xIVP1/jDGGGWrna4KDdUI5FYrFNjb&#10;oYIy0Z+9vQMkbhPh88fnEPW3ONz4uRqHPtLsT4ahC13aLq1MKzcu3tm0ASN+PwqxO+Px5ExPSNwm&#10;YoLbJJT9cIFeWIQY0C+//HJHIBB4AfAC8LqOVbwAjBEIBCf40mYKnhKr0WI7sE88D1OHTrn7tKLw&#10;KQVPCSGEEEIIIYQQQgghhBBCDOdkZiYutlfxBNrCakHBwQCMM525u1QKAChqr96pPlU3X7FtVKlU&#10;XLDP0O1WD/qGb9igcdu+xERUGzFgyXc74uK0KvN6eXsDuB+ENMb2vthe8ZQds5YwRtkqrcZ4XSUm&#10;JEChUEAoFCJQLte4zVqD0YYycvRovBoWgfESVxzctwfbt76D+rq6+ytQ2pIuahf1sVFfV4c3XnsF&#10;R1OT8Yep7tjw1jsYOmw4vagIMRKBQJAL4BrDMJ7qFwDXBALBHT61lYKnxGr0hYqn5gqdcvdN4VNC&#10;CCGEEEIIIYQQQgghhOiJaW1F6wNcmNZW6rw+aMf27RrXQ1avhlgshkKhQGpyskEfi63MWFFezoUJ&#10;+R4+9WwPORpzCvPEhAQAgH9AgMb9q1QqHE5NterxqVKpcKRDH7DTvKtP/W4oE9qr8KqHo41RPdSQ&#10;2HBsMTtGDVxJWKVSISUpiet79f4oLi5GXm4u7UgfUE3NTfx+1Ghcu3oZ27e+g6L8b7TWeWjYMJpg&#10;ni7cRZe87Cxs3/oOAODHa1fphUWIgUkmTBjMMMwnDMMwAHJ0XG4zDJPTHkLlBQqeEmIhDBE63Tzb&#10;DUzcvG4vnuOGdv4YVhI+bXZ4iAYdIYQQQgghhBBCCCGEENILra2taG1p6fmFgqd9UnFRkVZwjA32&#10;7YmPN+h05kKhkAtW5mRnA7gf7OQrtrpmbnt7pQaugJmRno6iwkIIhUKu31kdq31aq70dqr6KxWKs&#10;Cg0FYPiqp+rVQ9mx78XjMSoUCrk2s68pdwOHueNiY6FSqSBxdYV/QIDGbdFRUbQT7YVbN28CAEaP&#10;GYeJkx/HsOEPd7oOIa4TJ6Pmxg2t5aPGjMXEyY8DaKugW1NzgzqLEAMZPHgwvjp7dgqAZQDOA4jW&#10;cckF4AmAN+FTCp4Sq9EwdJzl7mDMXOlU67GsqPIpIYQQQgghhBBCCCGEEEIIMYztHQKOXt7eXJgt&#10;LjbWoI/l1x5cY4OcHYNsfCKVySAWi6FSqbhQn58B26tSqbj+DQoO1qokeTIzkwZnu+jNmzWuB8rl&#10;EAqFUCgUXMVYQxAKhVzQNDM93eDb3NDY1w8blFVvvyFUlJcjo70fwjds0LjtcGqqRiCYPJhbN2+i&#10;vr4OLwQF4933P8RbW2K5ECEA1NXW4ndDh4FhGLpY+wUMam7eD5VKPZ7Arn0H8PaWbXghKBg/XrsK&#10;ewdHCisTYkBLgoMxeNAgAHhdIBBMFQgEm3VcvABMBXAHwDo+tJuCp4TwHN9Cp9xj9vHwaf3QsTT4&#10;CCGEEEIIIYQQQgghhJAecJdKsTgwEGHh4dizbx83lXRPTZBIsGffPoSFh2NlSAjcpVLeT0FN9FOt&#10;UGhPZ94eMsvJzjbodOZsKC4nO5sLyvE1fMoGDnOys6FSqSAWi7mKrYaQmpzM3W/I6tUat+1LTKSB&#10;qaa4qAjFxcXcdfUKsSlJSQatDMtW4c04cQLA/QAyHwUGB3NjSf31ZShx27YBaAu4StUqqapUKhqj&#10;BnD92hX8ftRohL+yEu9ujkToi0E4X1SIt7bEQurxRNs6V69g6LDh1FkEI0eP4YKns7x9sXrdeqQf&#10;/QdCXwzCu5sj8faG1zF06DDqKEIMqD10CoFA8H5X6wkEgvNoq3w6mA/tpuApsRottgMtb8fC09Ap&#10;99hU+ZQQQgghhBBCCCGEEEIIsUpCoRBz/fwQFR2NlMOHUfjtt3g9LAyPjh8P5W+/IeXQISiqqh7o&#10;vhVVVdjz4YdQ/vYbHn7kEbweFobsvDxknDyJqOhozPXzgzNPw1mkex2rF0pcXREklwO4Hz4zBLFY&#10;zAXYEuPjAQAh7dOm84n6tOJsO9mQnyEoFArsab9fNkDJOpmZieKiIhqUHXSc1t0/IAASV1eNyrGG&#10;4B8QwFVT5ap9dthGfOAfEACxWKzRTkNWZ2VD50KhUOs1ui8x0aBhX2tVX1cHB0dHjWVf/CsTu/7+&#10;N6xetx4Ojo6ouXkDI0ePoWqfdMHQYcNRc/MGhg1/GEteDsG70ZH4KjdbY/zU1FC1U0KMgWGYKd3c&#10;PhjAFL60tz9tMmItGgdZ1hcQfA+dcm040nbG3zLpSJ23s8vZ9QghxBoNGDAANjZ0vg/pnebmZjQ3&#10;N1NHEGIiNjY2sLW1hUAgoM4gxERaW1tx79496ghCTKBfv36wtbWljiDEhFpaWtDU1EQdQSyes1gM&#10;T09PzPXzwwSJBEWFhSguKkL68eMGrVSpUqlQVFiodZ9SmQxSmQzPzZ2LqOhoXKyo4KYJv1hRQRvI&#10;QqhUKuxNTERUdDS3LCQ0FBnp6agoL0dKcjIXRO2tkNWrUVRYiIz0dISEhkIsFmNVaCgXxOQDtuJr&#10;Rnq6USqzskFJqUymUaWS3Q5EW7VCgcOpqVgcGKixnVYsX46M9HQEyuUGq0gbFByMPfHxSIyPh39A&#10;ALy8vSGVyQy6T+0N9YqvbDCa3Rcban/AjtGg4GCNiq/sdiCGwTDay74tzMeP169ilrcvPs88gaHD&#10;qeIpAZj2wbJgcRC+ysvGj9euaq0zdBhVPCXEkA4mJeGtyEgAyGEYJhrAeQDnBQLBnfbXpSeA0QDW&#10;tf//IB/aTcFTQnjIUkKnXFv6YPjU0oLKhBB+EggEcHRyQr9+/agzSK/ZAbh37x4a6uupMwgxsgED&#10;BsDewYE6ghBzvP7s7FBXW8t9wU0IoeMcIX1JS0sLHeeIRWIrm7JVRnOys5GSlMRNCW5KHcOoXt7e&#10;8PT2xp69e1GrUuFwaipyc3M1qmkSfjqZmYm5/v5wd3fnxllIaCjiYmO5AJ5QKOz147ABuaLCQsTF&#10;xmLHzp0IWb0aOdnZqCgvN3s/BMnlkMpkWuE7Qzx39jWTk91WpS46JkbjtiMdKs8STfsSEzHXz4/b&#10;FlKZDP4BAchIT0fctm3Yt3+/QR4nUC5HSlISFAoFEhMSELJ6NaJjYrBo4UJeVPqMjomBUChERXk5&#10;V+00ZPVqg91/anIyFAoFxGIxAjsEzqM3b6aBaFCMzvehxQXnMPGxx/F55gnU1dYCoPeq1s7Boa06&#10;7rDhDyP96D90jptbN6niKSGGdP36dax+5ZU7CR9+CADvcXtu3d8fvC8QCDbz4bsFKr1FCM9YWuiU&#10;a9ORYhwo6rxNy6Qj8ckid4vZDq229jQYCSG9ZjdwIIVOiUENGDAAAwYMoI4gxMgG2tN7QULMpV+/&#10;fvQaJMSIbGxsKHRKiJmPc/SZjliSCRIJoqKjkZ2Xh5mzZiElKQnPzZmDqMhIZKSn8yIQlZOdjajI&#10;SMx88kn8PTYWU6dNQ8bJk4iKjoa7VEobked2xMVpXA+SyyEWi6FSqbjKiobAVhTNyc6+H8L8618N&#10;Fu58UBJXV25a8cT4eKhUKojFYoOG+qLaKmdxfcuiSpLdU6lU2NehImxIaCiEQiFXRdcQ1CuKpiQl&#10;oaK8HGKxWCsobA5sBVYAiHrrLQDgKrIagkKhQEpSkkbfsvJyc1FcVEQD0YDq6+pg7+gApsN/t27e&#10;hINjW9Dwd8OGgQHoYsWXocOGo+bmDY2x03HMuE6ajOs6qqASQnrno48/Pg9gDIAXAUQDyFW7vA/g&#10;dQBjBALB63xpMwVPiVVochhiEe201NAp17Y+Fj4lhJDeotApMcobeBt6C0+IMfXv3x8CgYA6ghA6&#10;1hFCry9CiHHeb9raUicQ3nOXSrFn3z7s2bsXra2teG7OHG56aT6ETTuTk52NsHXr8NycOaiqrMTf&#10;t2/Hnn37MMvTkzYqT12sqMDJzEyNZWzYLqW9CqIhSFxdEdReSTEqMhIKhQISV1ezBvuEQiH27d8P&#10;oVCIjPR0pCQnazx/Q2D7kK0mq257XByvX898cTg1FRcrKrjrYrEYQcHBAO6HhQ3BPyCAq3wb9dZb&#10;UKlU8PL25gKp5iCVybjxGBcbi4rycgiFQoOOUbYP2WqyHccoMazr165i1OixWsunTfdA2YXv29a5&#10;cgWjRo2l9KUVX0aOHovS778D0BZWHjl6jNaYGTl6DG51CKcSQgxDIBDcEQgEBwQCwWaBQOCldnld&#10;IBC8LxAIrvGpvfRNI7EKzQ4P8b6Nlh465dpI4VNCCCGEEEIIIYQQQgghxOKwgdO/b9+OooICrrqp&#10;wsKm4lYoFNgTH4/n5sxBzunTCAsPR8rhw1QBlad2dAhASmWy+xUW26t1GkJ4RAQkrq5QqVQIW7eO&#10;C/aZI3yqHjqtKC9HXGwsgLaqpIaqJKleNbZjJcni4mLk5ebS4NN3jG7frnE9sL16rEKhQGp7YNgQ&#10;1Ke0Vx8THQOZpiBxdcWOnTsBQCsYbahKwepVY9mqxKx9iYmotrBjjyW4fu0KXCdN1lg2dNhwuMtm&#10;IO/LLABA6YXvMHLMGOosK+Y26TGUXmgLnhad+wZznvPnKuKyRo4eQxVPCTEShmGWMQyTw+hWwjDM&#10;ZoZhBvOlvRQ8JYQH+krolGtrHwif3h3kTAOTEEIIIYQQQgghhBBCSJ/nLBYjbscOjcDpHgNW8jMX&#10;lUqFlOTktgBqdjZXAXWCREIbnWfb6UiHKd/ZKo9FhYUoKiw02GPt2LmTC/atWL4cKpUK/gEBXAjU&#10;FCSurvjs1ClIXF012iGVyQxa3ZKtJKle7ZXrB6ok2SPFRUUaQV2hUMhtq5SkJIOF88VisUbYkw1e&#10;R8fEmDQgrf6aUG9HkFzOhcINMkYTErjHk7i6auwTDnfYJxDDuHXzJoYOG85dHzl6DF7bsAl52Vnc&#10;1OrXr17RWeGSWA97Bwfu33nZWbh25TI2bt4KB4f74dP6ujrqKEKM4Ninn3oC+ASAJ4DzAHI7XKYA&#10;iAJQwjDMaD60mYKnhJhZXwudcm228PBpq609DU5CCCGEEEIIIYQQQgghfdrKkBBknDyJ3377rc8E&#10;TnVhK6AWFRQg5fBhhIWHmyxoSLq3t0N1Q7FYjFXtU8MbsuqpWCzWqDSqHvo8cvSoRvjNGILkcp2P&#10;r15d0hAUCgVXobJjJcmTmZkaU8cT/XSc9t3L2xtSmUyjsqwhqE9vrx76ZMOgYrHYqM8zPCKCq2ra&#10;8fENGYzOSE9HUWGhRoiX1bEKMjGs+ro6uE18DOv+byNi/r4Thee+xqGPEjXWYRiGLlZ6sXdwQF1d&#10;rcZ4SNi5HT98/1/siP8IK15Zh5GjxlDwlBAjWBIcDH8/PwA4AGCIQCCYKhAIvDpcBABeBzAabQFU&#10;s6PgKSFm1FdDp1zb+0DlU0IIIYQQQgghhBBCCCGkr5kgkSDl8GHMnDULK5YvR1RkZJ8P+qhUKi6A&#10;On78eKQcPgx3qZQGA090DPYFyuUQCoVQKBRcZURDkLi6aoU/K8rLIRaLceTTTxEeEWHwUDIbeGXv&#10;Oyc7WyN0auiKq2xYkA1Hqr8GqNrpg6lWKLAvUTOcx4Z62RClofgHBGiET8PWrdMISHesYGsIUpkM&#10;n506xd13YkKCRujUkBVXVSoV4mJjAQBBwcEaY7+4uBgnMzNpwBlRzc2bGDp8OEaOHoO1K5bh6OFk&#10;7XVu3MCoMWOps6yQdPoTKDr3jcay+ro6HPooEW+89gqe9nwGbpMew/VrV6mzCDGw0aNGsf98XSAQ&#10;3OlsPYFA8D6AE2gLn5odBU+JVWhyGMK7NvX10Cn3HCh8SgD4+PrAzc3tgf9eJBJh6bJl1JGEEEII&#10;IYQQQgghhBDSSytDQpBy+DBysrOx6IUXDBqYsgQKhQIrli9HSlIS/r59O1U/5Ym83FwUFxdz1ztO&#10;Z27IYLSu8ClbITRILsdnp05hVWhor8eFxNUV0TEx+OzUKa46ZlxsLBckNEboNCc7m3tNd6wkeSQ1&#10;lSpJ9sLhDv0ncXWFf0AAACBu2zaDPpZ62DMnOxuLFi7UqBD62alT8A8I6PXYkcpk2Ld/P1dNld0/&#10;7mmv4mro0CkApCYnQ6VSQSwWI2T1ao3bOoZ7ieGV//A9AGDY8Ic7Xaco/xu4TXqMOssKjRwzBqUX&#10;vtN527DhD+PHa1cxdPhwlLWPI0KI2YzmS0MoeEqsAt+Cp9YSOuWeC4VPrZabmxuSUpLxYUICNkZu&#10;euD7WbpsGTZGbkJ2Xi58fH2oYwkhhBBCCCGEEEIIIaSHnMVirsrpohde4IJF1iolORmLFi7EtGnT&#10;sGfvXkyQSGiQmFl0lOaMof4BAZC4umpUSDQUiaurViCUrX4qFAoRsno1znz9NXbs3An/gAC9pziX&#10;uLoiSC7HkU8/xZFPP+WCiRnp6Vi0cKFGwPXIp58aPPTM9tOq0FCNNlcrFNhLob5e0VUxlq1iW1Fe&#10;joz0dIM+nn9AAI58+qlGIDQqMhIKhQJisZgLNUfHxMDL21vvsSSVybjw6r79+7mquIkJCRoB1+iY&#10;GIOHThUKBXfs6RiMPpmZieKiIhpoRnb92lW4TpqM4oJzWL/xbRxO/xzvvv8hVq0L48KoNTdvYOTo&#10;MWDoP6v7z8HBkRsro8aMxap1YXj3/Q/xcepRrFoXxgVO6+vq6MVEiIGd/44LfecwDDNF1zoMwwxm&#10;GOY9AFMAXONDu/vTpiPEtKwtdMo9pyNtZ6kuk47UeTu7nF2PWL41a9fi1bVruOvTPTzg4+uD01mn&#10;e3Q/LiNcsGTZ0rZ/u7jgw4QEFOTnIzhITp1MCCGEEEIIIYQQQgghenCXSvH37duRk52NuNhYqnrY&#10;TqFQYNELLyA8IgJ79u7Fjrg4mubZjKoVChxOTcXiwEBuWfiGDVixfDky0tMRKJdD4upqsMcTCoXY&#10;t38/EhMSkJKUhKLCQix64QX4BwTALyAAUpkMXt7e8PL2BtAWPKwoLwcALiDnJBRC0h5aVp/WnpWR&#10;no7E+HgoFAoA4AKDutbtrcSEBCgUCgiFQgR2mI49evNmGmAGcDIzE3P9/eHu7s6NoaDgYOyJj0dc&#10;bGyPAqD6kLi64sjRo0iMj0dKcjIy0tORkZ4O/4AAhLSHi/0DAriAs0KhgKKqCiqVChcrKgC0nXQg&#10;FoshFAq1Xj8qlQoZ6elITUrixqhUJkP4hg0Gfa2x2GA0+9pSbwcFo02nvq4OX+Vkw8HREWU/fI9R&#10;o8fiKS9vvPv+hzj0USLysrNw7cplDBv2MGpu3qAOsxJSjydQ+n1b8G2Wty+WvByCU59l4Ou8XNTU&#10;3MCo0WMBACNHj6HOIsQIMjIycCgpCUuCg6cAKGEYBgBy1VaZAmBw+7/PA3idD+2m4CkhJmStoVPu&#10;uVlY+LRxkBh2vylo4BrQxshIFOQXQKlU6v03a9auhUgkos4jhBBCCCGEEEIIIYSQBzDXzw9R0dGI&#10;iow0eEW+viIuNhbFhYWIjomBWCymAJQZ7UtMxFw/Py68J5XJ4B8QgIz0dMRt24Z9+/cb/DFDVq+G&#10;X0AAEuPjuWBfRnp6W6jv+efh6eUFiasrhEIhFxjtKjiak52N3Oxs5GRncyFvNqAYKJcbvMop0Bbc&#10;S0lKAnC/CieruLiYKkkaeIy6792rMX4yTpyAQqFAanKy1vTxvSUUChEeEQFPb28kJiSgqLCQG6MS&#10;V1f4BQTAy9sb4vaAKVvpVj3Y2XGs5GRno7j9flhisRghoaFciNXQigoLkZOdDQBalVSPpKaiWkG/&#10;yZrK9WtXYe/ggKL8bwAApRe+Q+mF7/C05zNY8nIISi98h6L8byB74kn8O5PeN1gLt0mP4dPDSZg4&#10;+XEseTkEW95+Ez9eu8rdXnPjBubM9UdxwTnqLEKM5KUVK3KXBAdHA1iKtqCpp9rN19AWRE0XCAQH&#10;AKA9nGpWFDwlxESsPXTKPUcLCp+22trTwO2F3bt2Yd6C+XBxceGWubi4YOmyZdi9a5de9zHdwwPz&#10;5s/XWv5Gh+k3CCGEEEIIIYQQQgghhGiLio7GLE9PLHrhBa5SI9EtJzsbiuXLsWPnTjiLxVrTvhPT&#10;UKlU2JeYiLDwcG5ZSGgocrKzueBaZ4G63mArkYaEhiIxPr5tPLRPC85ODS6VydqCfWq/e7Aqysuh&#10;UCi0XmdseNVYgVMWW8mYDeqqo7FsWMVFRW2VT/387vdxTAxWLF+OPfHx8AsI4MKfhiSVySCVyVBU&#10;WIjU5GTkZGejorwcFeXliIuN5SqaSiQSCHUUdCkqLISiqoqrbMqSuLoiUC43WuCUOx5FRgIAguRy&#10;jf5hKx0TE47hgnOQL3uZC56yzuScxtDhw7FgcRD27NwBt0mPUfDUSjg4OoIBg/q6Oix5OQTJ+/fh&#10;+tUrWuuNGj0Wpz6jyvCEGJNAIMiFZqVTXqPgKSEmQKHTDs/Vwiqfkgf3xoYIJKUkayxbsmwp0tKO&#10;oaqyqtu/3xi5SWvZwQMH9PpbQqxRa2srL85san9TDBsbG36+AbYXQOjSjzftUVW1oLmBoQFMiLXu&#10;uxkGTGsrb9rTr18/3vbVkEf58xXG3V9b0fBrKy/7yf4hGwx8iD/H4Nv/a6YXOiFWjGEYtNJxTi9C&#10;l37oby+g45yFfZ6j4xzhu6joaIwfPx4rli+n0KmeKsrLsWjhQuzbvx8phw9j1cqVXMVKYjqHU1Ox&#10;ODAQzu3hNLFYrDGduVQmM1qIkw2ghqtVhWQrlxYVFup9H17e3nDvMJ24McctW7myY7XNw1RJ0ij2&#10;JiZilqenRmVeNhQaFxuLHTt3Gu2x2cdSKBQ6x6g+41Ti6govb2+umq+xpSQnQ6FQQCgUIiQ0VOO2&#10;7XFxtJ81sfq6uk5vO5vzJbZs34U92IGic9/AbfJjKLvwPXVaHyf1eAJF59qCyKPGjMWZnNNa6wwb&#10;/jDq6+uoswghGih4SoiRUei0k+dM4VOrUJCfj4L8fEz38OCWiUQirFm7Fm9s6Lpq6bwF8+Hm5qax&#10;TKlU4oNdu6ljCVHDMAyampvR1NSEVoZf4UXb/v1hN2AABAJ+/Hg65NH+EMtsIZYN4FU/Nfzaih+O&#10;NNAPloRYmabmZjQ1N6OlpYVX7erXrx8G2tnBhif7bvuHbDBy5gCIZQN4E8YBgOYGBpdPNeLHM428&#10;aE9/ewGGT7aFeLothozj11c9ty8344fDDbwNMBFCjLSfbGlBc/uxjk9sBAIMtLPjTQDV/iEbiGUD&#10;4Cyzhf1D/Dpx78czjbh8qpE3J8kNn2wL5+m2GD7Zlj7PEaIn9dCpOQI9IpEIw4YNw7DhwyAUiSAS&#10;iWBnZ4dhw4Z1+jdKpRJKpRKNjY24VVODmps1qKmpgVKpNGnbVSoVVixfjn3792PP3r0UPjWT6M2b&#10;sUdtOvNAudyo05l3JBQK4R8QAP+AAEQDUCgUUFRVdTplvZNQCIlEAomrq1Erm+oSt20bAMA/IABS&#10;mUxjLO9LTKTBZATVCgWOpKZiRUjI/TEbE4Pn5szhqvOqbwtjEIvFCJLLESSXA7hfdfdiRYXO9Z3F&#10;YojFYqO3S9c+NbG9anBIaKjG66O4uBh5ubk0oMygrPQC3KfP0Jo2vebmDTg4OgIACvO/xguL5Sj7&#10;/jvqsD7OffoMbN/6DiZOfhy3bt7sdJ2zOV9SZxFiJgzDvAdgCoB5AoHgDl/aRcFTQoyIQqddo/Cp&#10;dXgjIgLZHT40zps/H2nH0lCQn6/zb0QiETZu0q52+sGu3Sb/kpEQvrvb2IhmnoWWWE3NzWhuaYE9&#10;D37YFbr0gzTUkZf9ZP+QDaShjrh5oQn/3V9Pg5oQK3CvqQmN9+7xsm0tLS2oq6+H3YABGGBr3mBH&#10;f3sBZqx34lXgVL1tkucHQiyzxX8/qTd7qHLUTDuMnWPHyzE1ZFx/PBUpRMWJu7wJ6hJCjP854G4j&#10;P1/vrQyD+rt3eXGcAwD3UEfeBU5ZI2faYdhkWxTH15n9OCeWDcCkxfa8/jx35VQjLp+6SzsAwhvm&#10;CJ3a2dlh3LhxcPn9CIwYMQIikQiVlZWoqanBrZs1KPuhFABQWVnZ6X0MGzaMC6cKB4kwZdpULqha&#10;WVmJK/+7jMuXL6PRBMcZCp+aX3FREfJyczHL0xMAuEqJUZGRSElKMtp05p0ej8wU2utORno6igoL&#10;dVaS3EGVJI3qcGoq5vr5aVbmlcuRkpyMqMhIfHbqlEnbI3F15SqZ8klifDxUKhUkrq5cSFZ9jBIz&#10;7WMLzmHeC4u0gqejxozlKqLW19XB3tERDo6OXVZJJZbNbfLjKG0PF5de+A5Dhw/vZL3HcOpfmdRh&#10;hJjPfwG81n7ZzJdG2dB2IcQ4KHSqnxePFONAUed9sEw6Ep8scqcBZcGqKqtw8MABreUbIzd1+jdL&#10;ly2DSCTSWFZWVqbzfgixViNn2mHcnIGwGzCA1+0UCASwsbEx2/TIbGip4ddW3LzQxNt+am5gUPN9&#10;M++mjSSEGFZrayvq796Fbf/+vKkoqvOLAoEA/fv1M+v+qOHuXTTWNuPHM/d4vU1rLjSj4ddWs/WV&#10;0KUfpK844voZ/lSk00VV1YLbl5vpGEdIH8cwDOoaGmDbvz+vp7QXtB/nWltbzTZrxL2mJjQ1N+OH&#10;Iw283qa3L7cd58xVZdT+IRvMWO8EReE93L7M34qizQ0Mbl5ogtClH2+DxMS6mDp0OnHiRMz198Oq&#10;0NWYMm0qVEolTmZkYud77+PYp0dxJjcPJSUlqKys7DJ0CgA1NTWorKxESUkJzuTm4dinR7EnPgHH&#10;Pj2Kqp8q4TZpIlaFrsaCFxZi4sSJsLMz7slXbPiUYRjs2bvX5FUsSdsU3OrYip7qFRStmXo/BAUH&#10;awRxL1ZU4GQmBYSM3f8dxyhb0VOhUCAlOdnq+0i9H8I3bNC47WRmZqfVWYnx1dfVwdHJiatuyvrj&#10;3AAU5n/NXT92OAV/9HseDECXPnpx95iBvOwsbpuXXvgOf5wboDEuRo0Zi7IfLtALhxDzfp91AMB5&#10;AFEMwyzjS7voWxBCjIBCpz1D4dO+T1elUjc3N8xbMF9rXZcRLnh17Rqt5VtjtlBHEtJO6NIPkucH&#10;YuTMAXAc2h+2/flZxN62f3842tvj0T/aQ2qmSj6TFttD6NIPo2ba4eIJflafaW5gUBRfB5WiBdJQ&#10;R4ycOYAGOSF9EMMwaLh7Fy0tLWhtbcUAnp44YGNjAwd7e4zwGAhpqCPEMtO3815TE5pbWtDY1ITL&#10;p+7ydor2Hw434PqZRkhfccQfXnQw+eP3txdAGuqIIeP6Q+jSDxU8Pc6pqlpQFF8HobgfZqx3MsuY&#10;IoSYRv3du2htbcW9piYM5OlxTiAQwGHgQK69TU2mPzmtuaUFjffuofHePfx6qYm3gUpF4T38cLgB&#10;kxbb4w/LHcxSgfwPLzpA6NIP4+YMxOVT/Kyiy36eA2C2906EqDNV6FQkEmGm5ywubFr1UyU++Xg/&#10;UpNTcO6bc6ipqTHo49XU1KCkpIQLopb9UAq3SRPx4kvL4TtntlYRA4O+n1ULn4aFh9MgM7FqhUJr&#10;qng2vMZW+rRmqcnJUCgUEIvFCOxYSXL7dhpAJpCXm4vi4vszN6pXnmUrfVr1cSkyEgDg5e2tUS1Y&#10;pVJRtVMeOJuTDen0J7jrM7184D59Bo4dTrl/DL55A6PGjNUKqJK+Ydjwh9s+H6tVtD12OAXz/xKI&#10;UWPGcsv+ODcAZ3O/pA4jxJjfgfzhD8j/+uspDMPkdHZRW/0TvoRPKXhKrELD0HEmeywKnT4YCp/2&#10;bUqlEh/s2q21fOOmTVpfCm7cFKm13ums0yjIz6eOJAT3Qybsv8fOsYPdgAEQ8Kxynm3//hhoZ4dJ&#10;i+25qX9N/QPcuDkDuco8bBuu8OzHyo4/Ugpd+mH4ZFteTitNCOnlZ5LGRq6q2t3GRl5Wg7OxsYHD&#10;wIFwmd62/+5vL4B4umkrnLW0h3HYfzc1N/PyxIEfDjfg5oUmLvhp/5CNyat5TlELAU1aZA9F4T2o&#10;qlp41U9s6HT4ZFtuiuRhj/WnHQIhfVDjvXtobW07UeBeUxMEAgHvTpDrGDplGAbNzaYNfbYyDO62&#10;Tw/NMExb1dPD/Kt6qh46ZT/HmbrqqeT5gdyxdeTMAVBVtUBRyK9K6B0/z/W3F8BZZks7BGI2iwMD&#10;McvTE2Hr1hkt6CQSieA7ZzZefGk57OzscOzTo0hNTkFJSYlW4QGjHXMaG1FaWso9NgCjB1DZ8On4&#10;8eMRFR1Ng83EDqemaoxpiasr/APaKrElJiRYbb8oFAqkJCUBAMIjIjQq8ubl5qK4qIgGj4l0DFAG&#10;yeWQuLpafWXenOxsLhweHhGhcduRDq9rYh5lP3wPd48ZcHB0RMia1yFfvgLbt76Dmps3NNb7POME&#10;nvV7njqsD1qwKAifZ5zQWFZ64Tsc+igRW7bvgnz5Cgwb/jDq6+s0wqmEEMMbPGgQpk2bNhiAZxeX&#10;KWp/spQP7aZv+wkx5I6AQqe98uKRtjMCl0lH6rydXc6uRyzLwQMHMG/BfLi5uXHLRCIRli5bht27&#10;dgEApnt4wMfXR+tvt26JoQ4kpN2UDpVmxLIBUBQ2oamsmQvqmJt66FQ9bOoss8XlU6YJDw15tD8X&#10;NmVNWmyP8/vrMXLmAF4EO3X9SAm0BYqHT7bl3Y+qRFOTwxA0OzwEALg7yBmttvY6b+vq75schvTo&#10;MR1uXel2HftblzWu2/2mQL+muzpvI6Zzr6kJLS33A4GtDIN7TU2ws7VFfQs/goIdQ6fc/rQ9VGmK&#10;qqMMw6ChUfMEgXv37uHG9/1w+/IADBnHj68w1EOn6mHTkTMHmCw8JHl+oEZ/2D9kg5Ez7VCRfpc7&#10;QcXcdIVOgbbgkqnGlDVoHCTmjkH1Q8d2eltnOv5Nt/uKpgYM/K2623XsflPoPIbpuo1YvuaWFtxT&#10;qxzKMAwa792D3YABaG5pAWOm6ew1xqVAAPsOoVP2mNzc0oL+JjgZhK1+rt4fjffuoe6X/rhyqlHr&#10;84u5/HimERUn7mp9nhs5c4DJPqOIZQMwcub9/uhvL4Dk+YG4cqqRNyfqqapa8MORBq3Pc/YP2WDI&#10;o/1x+3/NtHMgJjXL0xMrQkKwYvlyKBSGP9ba2dnB44kZmDp1KkpLS/HJx/tNFjTtilKpRNapL3Am&#10;Nw9Tp03Fiy8tR2lpKc7k5qGx0bAnH6tUKkS99Rb27d+PuX5+NIW5Kfe57ZUR1UO/4RERXKgtIz2d&#10;C6JaE7aaplQmg5e3t8Zt26mSpEldrKjAycxMzPXzuz9GN2zAiuXLkZKcjMDgYIjFYqvrl7jYWADA&#10;qtBQjedfrVBgb4dKxsR8igvzIZ3+BJ72egZ/3RSB0gvfaa1TeuE7POv/PBwcHSl82IcMG/4wGDBa&#10;QWMAyMvOAgAseTkE9XV1KC6gAlGEGFvemTOwHTgwt7mx0Uvfv+HDd24UPCXEQCh0ahgUPu3btsZs&#10;QVJKssayV9euQVraMVRVVuHdbbFaf/PBrt2oqqyiziMEbRU8dYVuxs2xw+3/NaOpqYmrpmcunYVO&#10;AdP9ANffXoApOqY8Vp+KWD0AYw6dhU5Z4ukUPOWDVlt7NA4So37oWC5M2jFkakr6hIP0WYcNo9rf&#10;ugzb+tuw+01BISAjUq/gqe5eUxMc7e1h278/mprNG0zoLHTK7ZNkA0xy4kB9hzAO0BYIYqvBPRUp&#10;NPv27Cx0CrQFKn+A8YOnwyfbaoRx1N8PnI1R4eaFJpNXpevo9uVmnN9frxU6ZQ2bbIsfzzTSDkJP&#10;TQ5D0DhIzF1abe17HBg15LFRn8eudZ6kcf2Xjvud9gArG0R1uHUF/et/hW39bdrglvZ+qbWVq+Cp&#10;MW6bmzHA1hYDbG3NfoIce5xraW9rx2NNc3OzSYKn6lVhNZY3NuL6GRtenCDHHedecdT67Cl06WeS&#10;EweELv0geX6gzvcjP565hx/P3DN7SLezkyvut9WWgqfEpCZIJIiKjkZcbCwqyssNfv/jxo2D75zZ&#10;qKmp4U3gVNe+9Nw351D6Qyk8npiBF19ajvxvzqGkpMSgj1NRXo6wdeuwb/9+XLx4ERcrKmgAmsjJ&#10;zEwsDgzEBImk7XghFCIoOBh74uMRFxsLL29vjYqffR0buAXaAo7q9iUmolpB3/OY2o64OMzy9OTG&#10;IRsIzsnORlRkJPbt329V/ZGYkACFQgGhUIhAuVzjtujNm2nA8MjZnC/x2oaNOJvzJSY+9jhqbt7g&#10;pl+vuXmDCyWyVU+PHUmhTusj/ugXgEMf3Q+BjxozFo6OTty2n/mMD/59Mh3Dhj+M458eoQ4jhOhE&#10;wVNCDIBCp4ZF4dO+qyA/H6ezTmtVNd24KRIF+flwcXHRWK5UKnHwwAHqOELajZype6r6IeP6Qywb&#10;gJ/OtaD+rvmmI7YbMAADbG11hk5ZpvgBbtRMu05/sJ20yB5fxagwcuYAk0+JzGJ/pLR/yEZn6JTd&#10;plQNzjxqnSehYeg41A8di8ZBfbMSAfu81INDNk0NcLh1Bfa3LsOp+gcK/hiyv9UqwKljq8ENMHM1&#10;OPaEAbFsQKehfFNUrG5padEZxgHaQrp1v/THj2cadQYuTYE9YaC5gdEZOgXaTnxoq0Ru3IDVyFm6&#10;j7H97QUYN8cOF0/cxUPj+pstvMROzzxuzsBOg0EjZw6g4GkXWm3tUes8CfVDx6Jh6LgeV8i2lOfI&#10;HodqnSdxwVTb+tuwv3UZDreuwKn6B9g0NdCA4LmujmF3792Dw8CBZj1BTj102tDJZ6Wm5mYMtDP+&#10;8aWzE02aW1rQWNts9hPkujq54v7nOeOfjCKWdV7RVPL8QJzfXw9nWVv1bHN+nussdMr2k6mqoBMi&#10;FAoRtXkzMtLTuRCawb7nsbOD75zZGDFiBLJOfYHLl/k/iwZbAbVsxAj4zpmNsY+OQ9apLwwali0q&#10;LERcbCzitm9H0OLFNFW0Ce3Yvh179u7lroesXo2MEyegUCiQmpyMkNWrraYv4rZtAwD4BwRA4urK&#10;La9WKHA4NZUGizneI6hUOJKaihUhIdwy9cq8OdnZWpVp+3JfpCQlcX2gHgovLi5GcVERDRie+fHa&#10;VdTV1kK+fAWe9Xse16+2zVoyasxYXLt6GYc+SkTphe8w8xkfqnraR0yc/Djq6+pQX1eHiZMfx6p1&#10;YXB0dOK2vdvkx1BfV4dvC/JRVnqBOowQ0ikKnhLSSxQ6NQ4Kn/ZdW7fEaAVPfXx9MN1juo51t/Dy&#10;DHpCzMH+IZsuAyRCFxv069cPQkfzTq8rdOnXaegUaAvuGJuTi023/Xhue63Zt+nYOXZdbtOmBoYG&#10;vok0DhLj9rinUOs8yWzVTM2NDTnVOk9CzWP+sPtNgSGXv6LQjyH6trXzAHlLaytsBAI4OTiYvZ26&#10;KouZct/d0kU/MQwDprUVFSfuouLEXbP208iZdl2euNBw2/gnDAjF/bo8Djf82oqcTeZ/D93ZCTMA&#10;cPc2nVihS63zJChHSrWqhVqTJochaBophXKktO19XfUPEP1YBKfqH2iA8FRzS0vn+/b22xx5cJy7&#10;18mJIKbS0kU/scdBReE9s896MOTR/mY7QU/9WNZp+8b1R3MDg69izB/yEk+3pR0A4YUVISFgGIab&#10;zthQRowYgbn+fqisrMQnH+83+LT1xlZZWYnU5BR4PDEDgfIgnMnNQ2lpqcHuPyU5Ge4yGaKioxEe&#10;FkYD0USKi4q0pzOPiEDYunXYEx8Pv4AAq5jOPCM9HRXl5RAKhQiPiNC4bW9iIoWhzWhvYiLm+vnB&#10;uX0cisVirAoN1ajMaw3iYmOhUqkglcngHxCgcVt0VBQNFB7692cZWPHKOuzZ/R6K8r/hgqUOjo54&#10;1u95vL1lG97ZtAHHDqdgyUsh2LNrB3WahfujXwASdm7HxMmP460tsUjavxefZ94/icnB0RGjx4zF&#10;gkVB2Bq1iTqMEBNiGGYKgOfbr14TCAQH+NxeG9pkhDw4Cp0a14tHinGgqPO+WyYdiU8WuVNHWZiq&#10;yip8sGu31nKRSKRxvSA/H8ePpVGHEdKuq5AJAKiqWqmderSh4ddWkwSo+lI7+7LGQWJUPrUK171e&#10;g3Kk1GpDp531zc/T/owrs9/AL66+1CEPqJVhuqxk2s+GHx/Juzu5QaVoMX5ftXZ9fBDwpK+ELl23&#10;466RK1V3t634UinbUtrJF7XOk3B19ptQeCy16tBpZ32j8FiKq7PfpL7h67Gui/23jY2NRbSzXz/j&#10;By1bujnO8eU9wUPjuq5T8etl408fP6SLNty+zJ/p6y2lnaRvc5dKMdfPD2Hr1hn0fqdOnYq5/n44&#10;k5uHkxmZFhc65T7XNjbiTG4esk59gZmeszDTc5ZB7z8qMhLT3N2xODCQBqMJdQxWenl7QyqTAYDB&#10;A9h8pFKpuOcZFBysVUnyZGYmDRIz6ziNfKBcDqFQCIVCgcSEhD7//CvKy7kK3B2rEB9OTUW1QkGD&#10;hIfq6+rw07WruHXzhkY10/q6Ohw7koLPT6ZjycshqLl5AzU3b2Di5Mep0yzYTG8fFJ1rCxivWheG&#10;Pbvf0widstt+6PCHcTY3mzqMEBN6+aWXpgAoARDVfvmEYZjjDMNMYRjmKtPmNsMwm/nSZqp4SsgD&#10;otCpaVDlU/6a7uHxwH9bVtb92eUF+QW9eozysjKqlkr6lO6qzpgiFKRfO7v+wdTYleD62wu6nHKR&#10;L/3UXTupEpzx1Tzmj9vjnqKO6EarrT1+cfWFcqQUj3z7T9jfukyd0pP+6yZkwpdATncnDdz91bwV&#10;TwUCAWwEAt73VXMDY/RAZXfb6vb/WixiTPHlhBlza3IYghvT/sJNOU+67iuFx1I43LoCcf5BqsbN&#10;l+NcNydY9O/XzyLaaYpjjKW8J3Ay8wkW3X7ureLL517LaCfp24RCIaI2b0ZifDwUBgzx+M6ZjXHj&#10;xuHYp0dRU1PTJ/rq8uXLqElOwVx/P8z190PWqS8MEqZVqVSIioxEdEwMcnNzKUxlItUKhdZ05tEx&#10;MXhuzhxuSnM2iNoXpSYnQ6VSQSwWa4X69iUm0gDhgeKiIhQXF8Pd3Z3bX4dHRCAqMhIpSUlcELWv&#10;itu2DQDgHxCg8VpUqVQ0RnmOrXpaeuF7rduOHUnBR8n/xKgxY/GvjONYvW49Si98R51mgRwcHSH1&#10;eALbt74DqccTqK+rw5ns0zrXlXk8gfe3baVOI8RE/vCHPyDhww8HA7gGILr9/+vQVv3UE8BgALkA&#10;pgCIYhjmGoAD5m43BU8JeQAUOjUtCp/yU1JKslHv/9W1a/Aq1jzw3wcHyVGQn08bivQZQx7tGz/A&#10;3f5fs1kfv5YvlWFdLCM41Be12trjp6dC0DhITJ3RA00OQ/DTUyF45Nt/QvRjEXWIvuPNQqqbdbdP&#10;MkV1M0upmNdVX5ni5AbLORHFMtppTo2DxPjpqRCqtt1D9UPH4srsN/D7rxJh9xuFO/h+nOPL/psP&#10;7ezqBAsbgQACOsGi28dv+9xrGTN9NPxKs1cQ41sREoKqqiqkJBvmO1o7OzvM9feDnZ0dPvl4v8VW&#10;Oe2MUqnEsU+PYsELC7HghYU49ulRgzzHnOxs+BUWYn14OMLDwmhgmsjh1FSt6cyD5HKkJCcjKjIS&#10;n5061Seft0KhwJ74eABtYVt1JzMzUVxE39fwRXRUFDJOnuSu+wcEIDM9HUWFhYiLjdXafn1FRvtz&#10;FAqFCAkN1bhtX4dqxYSHn7fbq55OnPyYzvDp9atX4OjohOt1V/B5xgksWBSEY0dSqOMszKq1YTj0&#10;UVsIfPTYcSgqOKdzvWf9AnDqM6qiTYgpBfj5sf/0EggE19r/ncswTAnawqZeAoEgl2GYwWiriroU&#10;PAie2tCmI6RnKHRqHi8eKcaBos77dJl0JN4LoLL+hJC+q6sftixlukFThGP5MDWkIdpJFXKMo8lh&#10;CK57vUah0174edqfUfOYP3WEnppbun4t9+NJJThzn9zQ0k0/9edNP5l/320pJ6JYSjvNpdZ5Eq57&#10;vUah0wfEnkRS6zyJOsPc28JCTrDgQzst5QQLc88e0d0MGpYy0wedYEGMbYJEgsWBgYiKjDTI/dnZ&#10;2WHBCwthZ2dnsEAmHzU2NiI1OQU1NTXc8zWEqMhITHN3xyxPTxqcJqJSqbC3Q+XEkNBQbjpzQwWy&#10;+SYuNhYAIJXJtCpJ7qVKkrxSrVDgcGqq5hhtr1DLhjP74usysT0YHRQcDLH4/vevFysqtPqD8FPa&#10;Pw/jWb/nu12v9MJ3cHB0xMgxY8EAdLGQi7vHE7h+9Qpqbt7ocvs6ODpi4uTHUfbD9/SiIMQM1EKn&#10;rPT25bnt/7+DtsqnvEDBU0J66E5DE84rfutynVnjhlFHGdhge9suw74A8F/FHeooQkifZP+QDfrb&#10;d14Bhy/hja5+pASABhNMH9/d1JB86avu2mmKvrI2rbb2UHgsRZPDEOqMXro97ikoR0qpI/QZd5ZS&#10;xbOb6mbNDcat2tViKZVheVCFzVJOROmqnQ2/thp9TPFZ4yAxfp72Z9pBGuC4/vO0P9PJJGbW3QkW&#10;fDnWmbudLRZzIor5T7CwlCnszT3TByFh4eFITEiAwkBTuy94YSEA9OnQqbqsU18YNHzKhq3Wh4fT&#10;4DShk5mZKC6+PwueeoXFxPj4PldZsaiwEDnZ2QC0q50eSU1FtYJmA+CbjhU+pTIZ/AMC2sZoQkKf&#10;e76pyclQKBQQi8UIlMs1btuxfTsNCAtyNjcbz/oFaC0fOnw46upquetHDydj4aIgUJzTMi4Ojg6Y&#10;5e2Do4fvn5xRc+MGpNNnaL83/EsQkg98RC8GQsyEYZjRHRYFtC/3bP//YACefGkvBU8JeQD6VN/8&#10;ZJE7dZSBUJVZQoi1G9JtdUzLmG6w1syBHD4FXboPL1GFHEOjcAr1p6m1MgwYpvN9Dl+qeHZ7coMJ&#10;KnZZylTNQjOfNGBJJ6J01c67VnxyBXsSBFU6pf7sM9ugi/03X8KU3bXTFNPc0wkWhvnsaykzfTT8&#10;SicREuOa6+cHZ2dnpCQlGeT+fOfMBmA9oVNW1qkvoFQqudBtb6UkJ0OpVGJlSAgNUhPaERencT1I&#10;LofE1VWj8mJfwVY4DpLLNSpJVisUVO2Up1QqldYYZSvzFhUWIiM9vc88V4VCwR2XwiMiIBQKudvy&#10;cnNRXFREA8KCFBecw8TJj8PB0ZFbxgZRr1+9wi2rr6vD5xknsOQlOvZZgtVr1+PQR5rHi8L8rzFs&#10;+MOYOPkxbtmoMWNhYyPArZs3qdMIMbH0zEz2n8cZhnmeYRhPhmGOA5gC4A6AHIZhcgBcBTAawEE+&#10;tLs/bTpCHsyLR9rOpFwmHanzdnY5ux55MBQ65a/gIPkD/61IJMSH3ZzRefDAAZzOOv3Aj1FeVkYb&#10;ifQZljPdYNc/VBp7mvv+9oIuq67y5YdKS2lnX1LrPImm4zWCn6f9GaNy3qeO6ITFhCnF3VXsMv4x&#10;psXMgSDD9VWzWR/fUk5EMcWY4qtfXH2p8raBNTkMwS+uvhj2fQZ1hqmPc92cYMGXMGV37RSYoJ10&#10;goVhPk9aSrVTvnw+J33XypAQ7DFQNccZT8zAiBEjkJqcYlWhU1bWqS+w4IWF8J0zG1mnvuj1/cVt&#10;24YdO3ficGpqn6u2yVcXKypwMjMTc/38uGXhGzZgxfLlSElORmCH6b4tVUp7JUn1qq6s7R2CjYRf&#10;TmZmYnFgICZIJAAAsViMoOBg7ImPR2J8PLy8vTVCmpaKrTIslcng5e1NY7QPSD7wEZa8tBJ7dr2H&#10;Z/0CsOAvQXhn0wat9UovfIeJjz0OqccTKMr/hjqOpxYukiPvyyzU3Lyhsby+rg4JO7cj7I23sGf3&#10;eyjK/wYLFwVh74c7qdMIMYP//ve/+Htc3J3/Cw+fAuC42k0HAOxsX+aJthBqtEAgONDVd16mQsFT&#10;QnqBwqfGRaFTfivIz3/gv313W2y36/j4+mJrzBbqaEJgOT/ADXm063be/dXcP1S2WsT2pAo5hlfz&#10;mD91ghE0DhJDOVIK0Y9UtUCXVkupbsaDfVKXlehs+DNRS1d9xYvphy3kRBRrrerd5DAEt8c9RTtH&#10;I7g97ikMvnwWtvW3qTN4dJzjy/67u3aaogJ5S0vn+z06waInj99iEf1UW0Wf54jxzPXzAwMYpEre&#10;uHHjMGXqVKurdKrxmbaxEcc+PYoXX1qOW1OnoqSkpFf3V1RYiIryciwODKQKlCa0Iy4Oszw9ufAe&#10;G3zLyc5GVGQk9u3fb9HPT716K1stk1VcXIy83FwaBHwfo9u3Y8/evdz1kNWrkXHiBBQKBVKTkxGy&#10;erVFPz/16q3hGzSDifsSE1GtUNAgsEC3bt7Ej9eucaHTQx8lalQ7VXf0cDJWrQtDzc0bna5DzIet&#10;XttZMLgo/xsU5n+N4OUrMGrMWJz6LBP1dXXUcYSYycbIyPP/Fx4ejbaAKQBcEwgEB9r/PYaPbabg&#10;KSG9ROFT46DQad/l5uaGefPnay2vqqqCi4sLd93FxQVr1q7F7l27qNOI1bOU6Qa7+gGuuYExenjp&#10;oXFdv7XlSyCn23bSD5UGpRwppepyRvSLqy8FTzvb77V0vc/hSyCnu5MGjL3vbOmmn/gyVfOQR7ve&#10;dzeYYPr4breVhZyIYq2V4H5x9aUdo5H795Fv/0kdYUKWcoKFuQOyDMOgtavKsDw5zgF8OMHCUmb6&#10;sLGI4zHpm9hqp70lEom4Kp81NTVGb7dIJMK4ceMwdPgwiEQijBgxotN1Kysr0djYiKqfKlFZWWn0&#10;9rHh00B5kEEeLzEhgaqemphKpcKR1FSsCLk/1XN4RARysrNRVFiIFcuXW/zzU6lUkLi6IkiuOQvd&#10;DqokaRGKi4qQl5uLWZ6eGmM0bN06pCQloaiw0KKfn6KqCgDgHxAAiaurxtg9nJpKA8CCnfosA69t&#10;2Ihj/0jBkpdDcO3qZTzr/zyGDX+YW6fo3DfIy87CoY8SseTlEBz6OJFCizwyasxYPOv3PLZvfQcO&#10;jo74k/88uE1+jLv9+tUrKDr3DWQeT+LYP1Iw/OFHUPbD99RxhJiZQCDIBZCrvoxhmNEARqvdzhsU&#10;PCXEACh8algUOu3bNkZu0lp2PC0Np7Oy8GFCgsbyJcuW4uCBA1AqldRxxGp1VzWML1Vf7B+yQX/7&#10;ziv1mOJHQqdufgA0doUeQ7WTpmY0LOVIKXWCETU5DEHD0HGwv3WZOqODroIuvAqZiM0bZmyxlMqw&#10;PKhu1lUbLOVEFMA6K3u32tqj1nmSRX0mf36yM05cqMadhiaLaHOt8yS02trDpqmBDkAmYiknWHTb&#10;TiNXG7WUyrB8OMGiq8++pjiR0VCf0enzHDEWQ1Y79Z0zG6Wlpbh82Xif40QiESZOmgi3iRNhZ2eH&#10;yspKVP1UibIfSnGypkZnlVU7OzsMGzYMw4YNw9Dhw+DxxAw0Njbi8uXLOP9tidG+I66pqUH+uXOY&#10;6++H1OSUXlWAZauezvXzo8CVCe1NTMRcPz84i8UA2qYzXxUaij3x8RYf6mN1rCR5MjMTFysqaONb&#10;iO3tlXlZXt7ekMpkKCos7BNjVCgUIjwiQmPZjrg4CuD3AckHPsK8Fxah9MJ3ePf9D3Em+zTS/tF2&#10;fHNwdMKzcwMw6xlfvLNpAz7POIH1b76Nv0ZGUMfxgIOjI571ex4JO7dj1JixeHvLNpRe+A7/PpmB&#10;+rpaODg6QTp9Bt7aEotj/0jFxMmPY++HO6njCDGzP86ZMzozPb0EwB2BQODFMMxgAMdxvwIqGIa5&#10;A+B1tUqoZkXBU0IMhMKnhkGh075t3oL5mO7hobFMqVRia8wWKJVKFOTna9wuEomwMXIT3thAH1KI&#10;9TJ3IMiS2tlVG/hUdcZ+CFXIMZUmhyGoHzqWOsLIfhvpTsHTDloZBkxX1c14EjLp9qQBE+yPLCWQ&#10;0111s1+NHPzkw7YyRDv5FJA1JTYUaSneC3gcy6QjMWvcjxbzHQYb7qUq3Cbscws5wcLcxxk6wUJ/&#10;Xc30wacwJ51gQcxlrr8/UpOSen0/U6dOhUgkwsmMTKO0UyQSweOJGZg4cSJKS0txJjdP74BrY2Mj&#10;KivbKp0CQBaAYcOGYcq0qQiUB7UFRL85x91uSOe+OQeXESPg8cQMnMnN69V9ZaanY1VoKAVPTSx6&#10;82aN6cwD5XK4S/vOychSmez+cVGlomqnFqZaocC+xESNyrzRMTFctVBLJxQKIRQKuevFxcU4mZlJ&#10;G74PuHXzJspLf8Dvhg7DsX+k4vrVKxq3F+V/g1VrXsfbW7bhjddeaat8+lJb5VNiPg6Ojlj/5tvY&#10;s3MHAODtLdtwaP9enMk+rbX9igrOwW3SYzj1WSZVqyXEzEaNGoWkQ4dGt199v/3/OQCmADgPIB3A&#10;KADLAHzSHkA9Ye52U/CUEAOi8GnvUOi0bxOJRFizdq3W8g927ebOVt8aswUnMjM0bp83fz4OfnIA&#10;ZWVl1InEKlnOdIPdBU+N++Nbf3sB7B+y4X0/dddXDb+2ormBoYFvIJZUXY76uW+xmDCl2PwVu7oK&#10;5NgIBBAYuRKdofrqrpFDJt09Pl8qoFvKCTO0n+yc57ih3HcXy6QjcbDwOnIv37KYfqbgqYmOc92c&#10;YNGfJ8HTbk8EMUE7W7qpuMqXkK65T7DoKzN9WOsJFsT4JkgkmDBhAl5fs6ZX98OGQk9mZPaqqqcu&#10;dnZ2mOk5C+PGjcP5khLsiU8wyGPU1NQg69QXOGNnh6nTpmKuvx8qKytxJjfP4BVQs059gRdfWo6y&#10;H0pRU1PzwPeTkZ6OkNBQzPL0RF5uLg1gEykuKkJxcTHc3d3bji1CoUZYsy/Zl5hIlSQt0OHUVK3K&#10;vOL2f/fFMUr6jrM5X2Llq+s6vX3P7vewM3E/Znn7Ii87C9evXMGqtWFc6JGY3uq163Hoo0TU3LyB&#10;hYvlKL3wnVboVN3dhnqU/fA9dRwhZrY0OBiDBw0CgKkCgeA8w/x/9v49Pqr63vu/3zOZMJmEjEIN&#10;bkkqh3gVEtBCAYN9XEqgIlevuwKivXcpKLG7rYdd8dSruK0tZRfd2rseAK2HditaFVvlINDdzUEI&#10;4L0lECRVSMDLYKBJ+EnYECaSySSTzO+PZMaEJDOBzMxaa+b1fDx4QCYza9Z8ZrHWrFnv7+cbKFR7&#10;6HSdzWa7KXi/QCCwTNJ+SQtE8BSID9fJyrh1uyJ8emEInSbBgbKoSNnZ2V1uq6mp0asrV4Z+rqio&#10;0No1a3TTnDld7vfwIz/XrfPmU0QkJatMNzjoighdX2I8NaPRwde+1yn8x++m03THiSbvJblR+5wS&#10;7jOKVdV7W1RWe6bfy2lLdcl30VA5z9Sy0QVrYpXuZibYd1qlY57Rx2OrTOsbaT29p5JzcIWVum8v&#10;viGv28/Fz++izjiv45xZBlhEXM84DG4Itw5mqZNk/gEWzPSBZDf3+9/X9m3b+h00u65wiiorK6Pe&#10;MTQ3N1fTZ9yg6upqvfn6G1EPhErt3VB3f7Bb+z/cr4JrJuv78+ep5IPd2r9/f9Sew+PxqGT3bl1X&#10;OEWr336nX8va8O67unHmTIKncbZk8WKt37gxoV/j8dpauulaVENDg1568UUtXrIkoV/nxg0btK+U&#10;AYGJ5vVX/qAf//O9en75Uz12xfzPje8q78ortWPbFu3YtkWSdOe9hE+NcNsP79A7q14PdafNG3ul&#10;/nPj+h7vO2zESE0quEYvPbeMwgEmYrPZys65adm5vw8EAuskXWyG9SV4CsQA4dPzQ+g08WXnZOu2&#10;ogXdbn/oZ4u63fbY0kf1reuvl9vtDt12dUGBbrp5jtauXkMxkXQSZbrB05/GtvPL4NzwH2tNE8ix&#10;SMe6RBGtAMpnD8/Qxa7UhKzR/e9+pGd2VUal1gRPv+SP0N3MLEGTgQZ31W61SJ0iDRqIxzEm3AAP&#10;Kw1EMdNnl3jxXTRUbakuS6xr0aTLVZh7SZfbCnMvUdGkyy1xPs5AiDjWOlGCpzFez0AgoLZwHVfN&#10;FDw1fIBFYsz0kawDLBB7UwoL9aMf/KBfy8jJyVFOTo5e+feXo7pu02fcoNzcXG3ZtFmVlZUxr4XP&#10;59PO4h068mmlps+4QdlfzdGWTZuj1sF1/4f7lZefr/z8fJWXl1/wctavW6c77rpLmZmZdKaMo2Ao&#10;c+73v5+wr3HJr37FG21hGzds0Hdmzgx15k00wXAtEk/j2bNa++dVunPhA3rq337d7fdHPzuiCVdP&#10;Dv1M+NQYt/3wDu14b0sodPrl+/dFt/umZ2To2zfO1usr/0DhAJOoP9PeKCYQCIzrCJ/Wd/xqeA93&#10;H97p94YieArECOHTviF0mhzuWbiwS5BUkvaUlGhPSUm3+3o8Hr228lX9ZOE93Zbx3patMRkxD5hV&#10;okw3GI+uL5HCU7EOvvb9PY1wQZUOOVHTkj4oakGfqtONGue6KCHrVHW6MSrL8V00lI2uE8t08TS4&#10;a1erVTrDmqC7Wbh1YCCKuVmlC+fFrtRu3U6DFt+Qp3UHjqve22L610HwND7CDbCw2Wxx6STa3/WM&#10;x3HGKgFdMwywSJSZPpJxgAVib0phoRoaGnT40KF+Lafgmskq278/agFNp9Op78y8UU6nM2ZdTsMJ&#10;dlf9zswbdfN3b9Hqt9+Jymvz+Xwq+WC3Cq6Z3K/gaW1trUr37tWUwkJt3LCBDTmOnvrtb/XUb39L&#10;IWBad/7oRxQBlnS06jNt/ssG3XnP/XphxdNdfjdsxEjVnfi8y22ET+MnPSNDd937YJdOp11/P7D7&#10;vmjhA1r351U9drAFYIx316/XLx55RBdfdNH2QCBwv6R1klZKejoQCNTbbLZ1gUBguKTFksZJut8M&#10;623nrQNi5/a39mllae+ByaKJl+uV701I2voQOk0OVxcU6KY5c7rd/tCiRb0+ZsXy5aqpqelyW3Z2&#10;thYUFVFQJJVEmW7QG4fp48MGcmqsE8iJR62SRTSDkPe/+1FC1qi48qTWHThuunpbXVsgoECY7mYO&#10;kwRPHS6bXIN7/0rAe6pNfm9su3ZFCuSYJaQbedBAbPfdkQZ4WGUgillCQ/HmTx9sifW879orNHxQ&#10;eo+/Gz4oXfdde0XSHf9xYftvM00fb3TwkwEWfRdupo9TleYZtMAACxihcOpUbd+2rV/LyMnJUVZW&#10;lvZ/GJ1p6Z1Op27+7i2SpNVvv2NYowCfz6fVb7+juro63fzdW+R0OqOy3GDgND8/v1/L2fDuuyqc&#10;OpWNGACQMCoOfqxDFQd13bTru9z+v74zSxUff9zt/ju2bVHp7g902w/vUHpGBgWMgfSMDD348C97&#10;DZ1WHPhY1039Vpfb7rznfm3+ywYdrfqMAgImcvToUf3Lww/Xd/z4iqTTkmZLuljS2kD7hafPJBVJ&#10;Wmmz2Z4xw3oTPAVijPBpzwidJo+HH/l5t9teXblSNdU1YR/30M+6B1NvK1qg7JxsioqkkSjTDX4R&#10;40BOpPDUaTNdqMy2Rpg4EUQzeFJceTLs5zmrimaglqDPl6zS3SzS/qgpDkH4VosEl4weNBAujGOm&#10;Y0fE4FKSdoGzwv5x+OB0Lb5hdNj7LL5htIYPTqfeUFtbmyUGWEQaCGK32WSLcWfW1kgdVxlgYYrz&#10;yb5igAWMMqWwUBvefbdfyxj3jfFR7XZ683dvkcfjiVqX0f7asmlz1MOnJR/sVt6Y/gVPt2/bpimF&#10;hcrMzGRDBgAkjF3b39OIkbmh8Omd99yvxrNnQx1Oz1Va8oF2vLdFDz78S8KnUTZsxEjd9sM79MKy&#10;p3oMnUrSf6xfq/yxV4Xer2/fOEuHKg6q4uDHFBAwoT/8+7+XSRqh9m6m6ySVSSru9GelpJtsNtvt&#10;ZllnB28bEHu3v7VPUnvItCfB24P3S3SETpPHTTfPUV5e1+kaPR6Pnl2+IuJj95SUaE9Jia4uKAjd&#10;5na7dc/ChT2GUoFEFO4CnPdUm2WmG4x1h5rIYU6z1Cn8R28zBWQTQUv6oKgub8nmCs0ec5kudqUm&#10;RH1Wlh5TWe2ZqNc8tfF00m97VgmeDo4QZoxHF81wtUoxU/A029juZgxE4XgUa0/PvKrP97tp5W7q&#10;neRaLXKci3Q8tsVhPdsYYBGV5zdLx1MGWMAIEyZOVENDgw4fOnTBy3C73crNzdXO4h1RWafpM26Q&#10;1B72NJMtmzbrOzNv1Hdm3qjVb7/T7+VVVlbqusIpysrKUl1d3QUtI/jeTSks1MYNG9igAQAJ4/VX&#10;/qAf/+ReSdLEgmu0t+S/JElZQy7Vt2fO1rARI0P3Ld39gf66YZ1eWPZU2OngcX7yx16lb8+creeX&#10;PSlJ+vaNszVx8jVd6r5j2xY1nj2r8gMf6dvfmdV+fuf1atf29yggYGI2m61e0jMdf0yPjqdAnND5&#10;tB2h0+Thdrv18M+7dzt97NFH+zz90kOLugdMb5ozp0sYFUhk4TqcmemiVqQLcE0xDshGCk+ZJpAT&#10;6YIuHXKiKtpTG1edatSyXZUJUZt6b0tUu53GquaW3fbCdDez2Wyyx7i7Wl8NjNjdLLb7zkhd4KzS&#10;GTYe3UbDrYPfG7DMQJRk7ept9iBkYe4lmj32sj7dd/bYy1SYewn1TnJtCRI8jXVn1kAgoDYLdIbt&#10;y7HO8AEWNQywQPKaMGGCSvfu7dcy8sfkq7y8vM/fx4ZdVn6+cnNzTdPp9FxbNm2W0+nU5Gsm93tZ&#10;Pp9P5eXlGveN8f1aTvH27ZowcSIbMwAg4bz07DKNGJmr115+SZMKvqlfPPqEHn/mOWVkDNSaP72p&#10;NX96Uzu3v6dJk7+px595TmfPfqHnlz2pb8+crSnTplPAfrhl7nxNnHyNnnzsX5U15FKt+P2rmjT5&#10;m/rPjeu15k9v6j83rtekyd/Uit+/qgcf/qWyhlyqndu3asyVVxE6BSwgEAgUBgKBVwKBwP5AV6cD&#10;gcD2QCBQZKb1JXgKxFGyh0+tFjp1naxko+2HBUVFcrvdXW6rqKjQ2tVr+ryMmuoavbpyZbfbH37k&#10;5xQYCS9RphuMRyBmoGUuVBo7hWWyaU1Ni/oyn9n1qapON1q+Nks2V6je2xL15RL2aUd3sz7+H40Q&#10;CDJLx1Oj6ySFH4hyykTdsukEZ8394tOzrorp/Q3ZD6e6OBgZtP820wALv8EDHKwS0I00K4PRAyy8&#10;p9rk9wZMUisGWCD+vjFxooq3bevXMvLy83Xk0/5/z+12u3Vd4RRtXL/BlKFTqT0sumXTZhVMnqys&#10;rKx+L6/iYLlyc3P7tYzSvXs1YcIENmYAQEJ6/ZU/hMKnw0e0//3CiqdVfuBjlR/4WDu3bdWvf/GQ&#10;jn52RL989DdqPHtWLyx7SukZGbrz3geUnpFBEc9DekaGHnz4l6o6UqnX/vCi0jMy9MtHf6PXXn5J&#10;v/7FQyot+UDlBz5WackH+vUvHtJrL78UCp0OH5mrl55dRhEBk/v33/++UNJ2SUWShksq7vSnXlKh&#10;pGAo9WIzrDPBUyDOkjV8SqfT5OPxeLqNpH9s6aPnvZxnl6/otpxDFRUUGAmP6Qajsw6nCeQkLd9F&#10;Q6O+zHpvi5ZstvYxqOp0o56JUedWgqdSWyCggAW6mzlcNrkGGxvajxTISTFJrSINGoj1QJBEGYgi&#10;JWdnb7N3gr7v2tyw5+g9GTf0IhVNujzpPgPgS+E6VqeYaIBFxOBnjAOyDLDou0SZ6YPzOcRCfzue&#10;ZmVlyel0qrKy/+eA02fcoPLyclVXV5u6ZnV1dSrZvVvTZ9wQlWV5PJ5+hU9L9+7VZUOH6rKhfD4B&#10;ACSmYPj0hRVPa+e2rT3e54UVTys9IyPU6fSvG9bpr+vX6a57H9SwESMpYh9MLLhGd937oF77w4sq&#10;LflAkvS/Z96k8gMf9Vr3ndu26q8b3yV0CljEzJkzddutt0pSmaQRNpttkM1mm9rpzwhJgyQtkTRO&#10;0tNmWG+Cp0gK9havqdYn2cKnhE6T06srV+pbhVO1dk17h9OtW7ZqT0nJeS/H4/HosUfbA6t7Skp0&#10;67z5euhniygwEl6iTDcY6/WMFJ4yU9cZM0zXjP5bufeYiitPWnb9b39rH29iDFmlu1nEKXXjENpv&#10;tUpn2GxjB4IkykAUMw0EwZfn6YtvyLugxz498ypd7EqliBznujHLoIFIA0HicaxpNbjjarTOOxlg&#10;0Y4BFjDChIkTVVtbq4aGhgteRt6Y/KiETnNycpSVlaWSD3Zbona7P9gtp9Op/Pz8fi/rSGWlRl7R&#10;/66nX/va19ioAQAJ6/VX/qBJk6/RddOu7/U+/7nxXeVdeWXo56OfHdHzy57UlG9N1y1z51PEXgS7&#10;nA4fmasnH/tX1Z34/MvPemOv1M7t7/X62G/fOEt2u53QKWAR464KzTQ11WazVfV0H5vNVm+z2X6l&#10;9g6ow82w3gRPkRTSzhw33TolS/iU0Gly83g8euhnizT7xpl67NGlF7yctavX6KFFi3TrvPkXFF4F&#10;rChxphs09kKlWaavjzSFpZne00QQ6yl273/3I0vWpbjyZExDs0xtbJ3g6eDcyPskI2tlls6wUvgu&#10;bJLUdCrWxzkGolhZa2qaaddt8Q15Fxwe7U9oFRbfpi3SxdMMAdlw65BiouOc0QMcGGAB9O5rX/ta&#10;v7qdSu2B0SOf9j94WnDNZJV8sFs+n88y9Sv5YLcKrpnc7+VUflqpnJycfi1jX2mpRo0axUYNAEho&#10;Lz27TCNG5urbN87q8fdHPzuirCGXdrmt8exZvfaHF1X+8Uf6xaNPKH/sVRSykynTpoe6nL6z6vVu&#10;v88acqkaz37R42PvvOd+eb1e7QoTTAVgafVmWRGCp4CBEj18SugUQRUVFaqprunXMtauXkMhkVQS&#10;ZbrBWE/NGCk8ZZZaRapT02m640RTrKfYLas9E/YznGk/e/5pn6XrbgX+MN3NbDZbzKf17auBEcOM&#10;sd0nWacLXPh9t98biHlIN1EGonhPJefgCrPuF4cPTtd91/avc9d91+Zq+OB0U76+xkuYpi9WrDLA&#10;IuJ6xvh4HAgE1Bam42qKhTp7M8Cib3Vi9grEwtdGjdLx2toLfrzT6VRWVpaqq6v7tR7Bbqf79++3&#10;VP3Ky8slqd9dT+vq6kK1vFCHDx3SNyZOZKMGACS811/5g7xer+685/5uvxs2YqQaz57t+bh94CP9&#10;+ueLlH/lVbrz3ge6BVSTzbARI/Xgw7+UpG5dTrt8Tunh9vSMDN258H69v2M7oVPAYqqOHg3+85VA&#10;IDC8t/sFAoH7JM2WVGWG9Xbw1gHGCk53WjTx8h5/H7zdatOiEjoFgAuXSNMNnv40tp1fwoWn/N6A&#10;iS5U2iPUiQuVVnP/ux9p9pjLLDPV8DO7KlV1qpE3LsbCdjczU8gkQhg+1qF9q3TMM7pOUuIMRDHT&#10;ukJ65R97H+BaVnumS2fvp2dd1et5/Sv/OEFTn99FQZNIuP233WaTzSQDLPwGD3CwSkA30qwMDLDo&#10;XCsGWCD+Lhs6VO+uXXvBj8/KylJdXV2/u5TmjclXmcVCp0ElH+xW3pj8UAj1QlVXV4fqeSFqa2s1&#10;9LLL2KgBAElh1/b3dPLECT3wL7/QC8ufCoVNJ159jXa8tyV0v/SMDE0q+KayLm0PmVYdqdQ7q15X&#10;1pBLdfPceTp54oT+Y/3aXsOqiShryKX69szZajx7Vs8ve1KNZ89qYsE1Gj6yffBw3eefa2/Jf4Vq&#10;cvSzI7pu6vUqP/CxpPbA6i3fm6e1f16lo1WfsTECFvPaH/+oKdddp9tuvXW2pNmBQKBM3TubFnb8&#10;XSXpfjOsNx1PARNItM6niRA6TT95hA0TgGESZbrBeIQ+w62DpQI5dMixnHpvi5btqrTMui7ZXMGb&#10;FmNtgYAC4bqbmWRaXYfLJtdgY7uLWSWQY3QXNqsMRHG4bIYPREHfFeZeosLcS8IeM4orT4b+1Htb&#10;LnhZSDzhOlbbTTTAImDwAAcGWPRduAEWZpq+ngEWMMKECRNUW3PhM0jlfDWn391OnU6n8vPzVX6w&#10;3JI1rKysVE5Ojtxud7+Wc7KuTtlfzbngxx8+dEiXDWWGEABA8qg4+LHeWPkH3bXwAQ0bMVLfvnGW&#10;8sZeqb0l/yVJ+vaNs7Xi969q4uRrJJtN6RkDddsP79Djzzyn9IwMvbDsKe14b4tumTtft8ydr/SM&#10;jISuV9aQS3XnvQ/o5rnz9Nf16/TOqteVP/YqLf/9St0yd75ks0k2m749s6NuBddIkkp3f6Drpl2v&#10;iQXXaGLBNbrle/P00nPLCJ0CFvZPP/pRsaTbJa2TNFztQdPOf8rUHjgdb7PZ6s2wznQ8RVKwt3hN&#10;v46J0vmUTqcA0H+JMt2gN8bTx0cKT5mpi6jRtUJs/GpzhRZMulzDB6Wbej3vX/9R2OAQoqPNKiGT&#10;SPujOHQXCxfIMUtAty+1aohx8NMyA1H6sE3BPKI9qPWV703QiEc3UViOc6bZf0ea5l6KfUi21eCO&#10;q1Y57zT6ONtXZpjpA8mrtrb2gh97SVaWjnzav8GSOTk5qqurk8fjsWT9fD6fKisrlZubq/396Npa&#10;/fdqFVwzud/v5ddGjdInhw+zYQMAksLJEyf00nPLNP/2H+rE559r57atWvH7V7W35L80qeCb+vUv&#10;HtLRz75sBPXHl1/St2+cpV8++hs9dN8/q+7E53rtDy8qa8ilofDp6rfe0MkTJxKmRsNGjNR1066X&#10;JK1e9YbqTnwuScofe5UefPiXemHF09q5bWvo/qvfekMTC67RXfc+GKrj6j+9qbwxV6rJ26hnfvMY&#10;Gx6QAGw220pJK62yvgRPkRScZ2otsZ5WD58SOgWA6Ah3Ae7gKq9ppht0uML/Ptad2MLVqaGmVUd3&#10;+kxRJ9dgu/zeQNiLlXQ8ta773/1Ia4smm3b9ymrP8NkrTsIFclIdDtMEclLTwgcnmmIchA8EAr3W&#10;ymazKW3AANO8p44ItYr1oIFwgaDavc2mCblE2qboAmcev7ohL+qDJYYPStevbsjTr+isnfAiDRpI&#10;dZjja+ZAx/Gkty7kdptNNpvNkM8ENptNThMd5yKdVxo5wOJ0pV+1e5tNVavezucYYIFYmDBxYr9C&#10;p5Lkdrv7HRjN/mqOjlRWWrqWRz6t1Mgr+hc89Xg8ysnJ6dd61NbUKDMzk40bAJBUGs+e1UvPLtOE&#10;qydr2IiReu3ll3TbD37cLXQa9NcN7+qSrEt189x5emHZU5LUJYA65VvTlTXkUn24d7f27dltyZqk&#10;Z2RowqTJ+sbVk1X+8Ud6Z9Xrajx7tst97rz3Af3x5Ze6hE6DSks+0AuSbv3Bj7T6T28of+xV2vSX&#10;Dao4+DEbHJBgAoHA05LG2Wy2qWZeT4KngMlYNXxK6BQAoqen6Qb93oAOrvLqxIH2roWjZqdF7BAT&#10;Ky0d63J4XZO8pwIaNTutx/vFuhPb4F6mZTxxoCUU0G1ra1NTs3EXLFMdDumUQ7uf/EJfvz29x/fM&#10;TFNI4vytO3BcxZUnTTvV8P3vfsSbFCf+XrqbOQcM0IDU1Pb9p9+vFr9x/+fTBgzQiQMt+tvLjRoz&#10;19VjgCLW3aJ7C+PY7Xa50tJkt7VP2z5mrkupLpshdWqoadXhdU0q/d1ZjZnr0pCxqT3eL9bBz96O&#10;84fXNelYx+AKK2xTX9QQyDHLOfu91+bGZNn3XpurZ3Z9SnftBNfb/jvV4VCa0xnab/V2bhAPtXta&#10;VLu3WelpaWpsauoxfGqLcbfR3jqu2mw2paelhbqd+pqbw4Z5Y8kmKc3p1OF1TXK4bBo6qecwrFED&#10;LGr3NuvgKm9ouzPD+Vzp785q4t0ZPR7nGGCBmO3Tamr69fisrCzV1dX1axk5OTnaWbzD0nWsq6vT&#10;dYVT+rWMaHR8bWho0GWXXcaGDQBISvv27NbRqiOaX/RDvbDi6R5Dp0Gr//SG/vD6n0PB09Ax/cTn&#10;emfV65KkKdOm60f/fJ+avI16f8c2/b2qyvQ1GD/pan1jUoEaGhpUuvsDPfnYv/Z4v2EjRkpqD+H2&#10;prTkAw0bMVLDR+bqpeeWdQuuAkgY4yQVmn0lCZ4CJmS18Gkihk5dJyvZEAEYs//pYep4vzeg0t+d&#10;VUNNqxwum0bNTuv14mC8DH6k/eLbsZ0++b0BjZnbtf3p6Up/zLt4pg3uftGv80XK1tZWeX2+Xrsd&#10;xUNra2v7VJunnKGLlZ2DRH5vQLV7CGlY/rPbn/bps4dnmG69gqHYuG3vqWlJvR0EegiPpDmdoQ5w&#10;zS0t8jUb27mrsalJzgEDdOKA5P1dW7cAhfdUW2iAQ8y2kx7qZLfblZ6WJpvNpszsFI35nsuwwRVS&#10;+wCQzOwUlb3cGApUnnvcPRaHrto9dYI7uMob6gDHNmV+baku06zL07Ou0sWu1Jh9J/D0rKtMOzsL&#10;orQ997D/7jy4YuikAd3OCYzYfztcNh3b6VOGy6XGpqYu622z2eRMTY3pOvR07mG32+VyOmW32xUI&#10;BLqtl1H7b1damg6u8ur0p63d3rsTB1piPsAirYdz3yObfKrc1CSpfXBFk8/YWSxaW1sVCATUUCPt&#10;WtrQ4/ncsZ3N7CBgWr5+/h+KRnjVaHV1dXI6nf3uAFtXV6ecnBxVV1df0OM/OXxYQ4cOZaMEACSt&#10;kydO6JnfPKYZ/5+ZeuBffqE//vtLoanlu5yrnD2ro58dUf7Yq1R+oHtThWEjRmrHti3asW2L0jMy&#10;NKngm/rmdVOVYk/RofID2l+6xxSvNz0jQ6PyxmhU/hilpblU/vFHeuWl50Mh0awhl/b4+jMyBurk&#10;iRO9LnfYiJG65XvztKt4m9a9/RYbFgDDETxF0khtPK2W9EGWWV+rhE/pdAoA0eU91ab3lzboa7PT&#10;NGRsqhpqWvW3VxrlPdUmh8vW7UKXYR8iO9al7JVG1e5tVkNtqybenSFJqtzki0sg5+Aqrxpq2pQ7&#10;wymHy9atA5zRFymDgp3o0uTU7ie/CAWYTlf6dXCVl6kZY6Dpovh2Eak61ahndlXqvhh1krtQ96+P&#10;b7dT30XJfREt3eVSc0uLmltaZLPZ5HI6lZLSvr9u8vkM7UoZFAgEQvvGhhp16cZ8bKdPlZt8Eafd&#10;7a8BqalKsdvV5POpLRDo1imvt25i8TYo16GJd2eo9HdnQ8ebUbPT5D3VpoNveeMyzf2upQ3KneHU&#10;5dc5uwxCYZuyDrPsF8cNvajX7xaipWji5Vq281OV1Z4x/rOXhb77sRJXWlroOBcIBLoMrjBD6DSo&#10;fWYIuw6u8io9LU1en0+tra1ypKQozemUzRbbY4zdbleGy6Wm5ma1trZ2GVzRFgjIa4LQqdQeJG70&#10;ttcoOKAh2K2280wbsfS3lxuVOyNNl183QA6XzXSDK0L78uZmtbW1KU3tgwnH/SBdg3IdXWbaAKJt&#10;woQJOnz48AU/Picnp99dOrOysuTz+fodXjWD6urqfgdPE6EOAACYwaa/rNeu4vc0v+iHOnHic61+&#10;641u90nPyNDZs1+Efp5YcI1umTtfw0aMVOPZs0rPyFBpyQd6Z9XrXUKo+WOv0oIf3yW73a7/rqvT&#10;ofIDOlb1WVw6gl6SNUSXDx+h0WPGyuVK1xdfNLSHTV/8Xeg++WOv0m0/vKPL6yg/8JFWr3qjx5Dt&#10;uTW5+R/nyW630eUUgKkQPEXSsFrwVDJ/+JTQKQDEhvdUm/72cqMGXeFQQ02r/N6AKTrAdfsg2RE+&#10;DV4g3P3kF6H1j5djO32q3duszOyUUAjITBcpg1r8frW2tSm9o6tQ7d6WuISWkpURHeaWbK5Q0cTL&#10;Y9ZN7vzX55CqTjWyMcSRzWaTc8AApaamSoFAqKtZk88nf6u5pmBt6gjhBLsxuwbbY96lurOUlBRl&#10;pKfL3xEEktpDS6Nmp5kidBqUmZ2iax/JDHX4Pl3pl/dUW9wCJn5voGNQRbMcLpsaatq7rgVDVGxT&#10;6KunZ10Vt+eZ+vwuw1+vP30wb3qMDEhNVarDoba2ttDgip66Qhtt6KQvg4w2W5ra2tpCU9zHQzBs&#10;Ggye2my29qBnU5OhszGcK9h9Nc3pVO3eZp2u9KvFG4hrkLJyU5OO7vR1OZ8zy+CKc8/nAoGA0gJO&#10;lT53VpnZKRznEHNfNDT06/H9DZ46nU7Ldzs99/UAAABzaDx7Vi89t0x5Y67Ug//yC+0t+UA7t22V&#10;1N7RMyNjoI5+dkSSdOe9D2hSwTf12ssvhe6TnpGhb984W48/85yefOxfVVrygRrPnlVpyQcqLfkg&#10;dJ/8sVfpWzP+t7KGXCrZbDpZd0InT5xQ3YnP2zurVn123us+bPgIpWdkaNiIkUrPyFB6errS0zNU&#10;d+JzlX/8kf70+qs9hkKnTJuu2354R7fXMWXa9Xrw4V/qtT+8qB3btqjuxOfKG3ul0jMyQsv59o2z&#10;lD/2Kq3986oLWmcAiCWCp4DJmTV8muihU+eZWjY+AIbrHEwcOinVVKHTzkbOcOrEgRbDOnf6vYFQ&#10;rdoCATW3mHNK37a2NrX4/RqQmkroNAHVe1u0ZHNFt3CP7adrY/7cv7ohT4tvGB36uep0o57Z9Slv&#10;ikHsNpvU0U2tta3NdKHT0L6ztbU9KOg1LjgRDJ1KCnU7MxuHy6aRM5z628uNhtWp8/G1ta3NdKHT&#10;zttUWyAgv1eEcUxk9tjLVJh7SVyeqzD3Es0ee5nWHThO4ROYzWYLhU4HXeHQkLGpplzPIWNTdTy3&#10;RScOtMQ1dNpZSqfjnK+52VSh06BAICBfc7McLpcpzudaW1vN/dmprU2OFEKngNXU1dUpa0iWKisr&#10;KQYAACZScfBjVRz8WNdO/ZbuXPiAdm7bEgp03nnvA6r4+GNNKvim/uWBe7pMS9949qxWv/WG6k58&#10;rrvufVD3/GhBt7DnuUHUoGCwdVRevr4x6WpJvU97H9Q5BFr3+eeqO/G59vzX+2Ef01mw0+mvf/FQ&#10;KFAbXMe/bnhX5Qc+1r89tUKSNHHyNWo8e1b5Y68KBVPX/vktbf6PjWwwQIL7+te/rqX/+q/D/9eM&#10;GYU2m63YZrNNtcJ6EzxF0nCeqVXjJSMtue5mC58mQ6fTlJYm/tMAMFRra2sopGi323V4XZNOf9qq&#10;MXNdpgrmBKfRzcxO0eXXDYj7VIMOl03DrmvvWlG5qUl2m619akuTdRi022xK65h2u/0CvSPppx9O&#10;RM/sqtSCScPCfkaKhyWbK1TvbeENMUBbIKDm5mY5HA45UlLkSElRhsslr89niml1Q591O6YbzvhK&#10;ir42O01HNvniHqAYOmmABl2RosPrmuT3BrT7yS+UOyNNI2eYpxNRsONo7d7m0NTSzgHx7ernGmzX&#10;yBlO1X3s14kDLabdpoJTWKd/JUUjZzh1bGczoRwTuNiVGrdup0FPz7pKxZUnOQ4lqEAgEOpEGRxM&#10;tfvJLzRmrkuDcs3zNXNDTasOvuWVp9qv5pb2fWfnEGhcz+cGDJDdZpMrLU3NLS2h44lZOAcM0IDU&#10;VMPOUYLncy3egI7t9CklJUXpHedzZhpoYbfb5XI6NSAjRbkznKrd28JxDrCQZp+v38uoq6tTzldz&#10;VF1dTUEBAIiyXdvf067t7+naqd/SsBG5emHF08ofc2WoQ2hvAc+d27Yqf8yVmjJtuv66YV2X302Z&#10;Nl0TJ1+j9IwMSdLRz47or+vXhYKfkaa274usIZfq5rnz2juqqj1IuuO9Ld3Crtd963r9deO7XUKn&#10;nR397Ih2btuq2354h/668V1VHPxY375xlnYVb9Nji3/OBgIkiYsvukj/a8aM4ZK2BwKBKkmvSlpp&#10;s9mqzLzeEb8RtNls5lxxpsXAebK3eC29/mYJnyZD6DQRthcA1tXW1qam5ubQRbYWvz90MfDEgRad&#10;WurXmLkuwzsLeU+16eBbXjXUtCp3hlOXd4Q/XXfbVfq7szG/WBm8QNm5Q17WWEdonVxpafK3tqrJ&#10;5zP8wq5zwAClOhxKTbd3qdWgXEdcaoX4uv/dj7T9rmsNe/7iypOW/xxmyX13R+A0GMZp8ftDQTy7&#10;3a4Ml0vNLS3yNTcbup42my20T7r8OqdyZzjlcNk0uGN/FI8AxdBJAzRyhlOuwe3d54aMTdXBVV6d&#10;ONCiyk1NOnGgRWO+5zK8y/eJAy06uMqr5sa2LuGXQCCgtDh8HxEMnAanrx46aUBonfxec21TaU6n&#10;HCkpXbapIWNT47ZNoXf3XXuFhg9Kj+tzDh+UrvuuvUK/2lzBG5BAgoHTzqHJFr9fLqdT3lNS6XNn&#10;NXTSAI2anWb4ILkjm3yq3NSk1o5zgeCMCGlOp1IdsQ/Htra2ytfS0uP53IDUVDkcDlOEKs8NUsb7&#10;HKWn87khVzp0cJVX3lNtSjdRUDf4/g0ZmxoaCHr5dU4dXOVV7d5mdhBAknC73ar5O6FTAABiqXMA&#10;NWPgQK3+0xvdQpznKt2zW//rOzNDwdP0jAz98tHfKD0jQ6v/9KZOdoRWr5t6vR5/5rnQlPY9mTJt&#10;uvKuvDLUAbV09we9Pv+UadN12w/v0I5tW7XmT29Kau+metsP79CUb03X88ueDHVJzR97lZ56fGnY&#10;17H6T2/qaNUR5Y+9Svv2lhA4BZLQ3z76SPc/8EDV0089VSZptqTFkhYHAoF1kt612Wwrz31MPDKd&#10;kb6XoeMpkkZq42nLv4b+hk9/tbmiXxd/kiV0KrV3yAWAeGvx+9XUQxcGX0eYKcPlkt8b0N9ebtSQ&#10;sam6fMoAQ9azoaY11OV08oMDQ+EhScrMTtG4H6Sr9LmzMV2Hc583+NyTHxyov73c2KUrnK+5WW0G&#10;XKy0qf0ipd1u15Cxqfra7LRutRp2nVOVm+iynUiKK09q3YHjmj32svbPXzfkxfw5p3SaQnkJQZ+4&#10;a2trU2NTU7eTb39rq856vUp3uWS32drDJikp7VPtGrCe9o7QafpXUrp1pnO4bJp4d4a2/9wT03UY&#10;M9cVClJ2fu6v/yBdx3b6dHhdkxpqWkPdTwddYUz49NiOZp040NJj4KXF75fdbteA1NgNAAkez841&#10;ZGyqBj/i0O4nv5D3VJvpt6mv356u95c2sJMwyPDB6br32tzQsWnq87suaDnn87jtd12rwtxLdO+1&#10;uVpZelRVpxp5IxJAIBDQWa+323Gura1NZ71eudLS5EhJUe3e9n3nqHM+88btXMob0JFNvlCX0+aW&#10;rl13m3w+OVJSYvqFfG8DAjqfz9ltNqV3DJI7dx3jxZGSEgpSGnGO4hps1+QHB3YLKQ/KdWjygwNV&#10;9kqjTn/qDwV1fT6fIce54PncgIyUHgd/jpnrIngKWESm262TJ+r6tQyn06m6ujqKCQBAHAQDqBOu&#10;nqwF/3SHTpz4XDu3be2x82nj2S+6/Pzgw7/U0c+O6IUVT3e5vfzAx7ru4Me6894HVPVZZZfuo8NG&#10;jNSDD/9SJ0+cUOmeD7Rr+3uhEOm3Z87Wk4/9ayhEKkkTC67RbT+8Q7/+xUNdllN+4GPt2LZVv/j1&#10;47pl7ny99ocXJSkUZO1J1pBLdfM/fl9eb6P27SnR5v/YyAYAJKn6+no9+7vfVT3z9NM3BQKB4ZLW&#10;Shqn9hDq7EAg8LSklZJetdlsZWZZb4KnSBqJEDyVjOt8mkyhU7qdAjCKv6NTXo/OudB74kCLThww&#10;6EKly9alK865Tn8a2+49g65w9PlidrATm2Eftl22sB1qW+h2mpDuX/9RKHi6+IbRcXvelaXHVFx5&#10;kjcg3vvu1tZeR3wGAgF1jlTY7Xa50tIMW9fOHSnP1VAbn26nfVW5qUnaZEyd2gKBsN3oUuyxDVSF&#10;62rucNm6HDvMvE01nW5jB2GgxTfk6WKXMR3yL3alavENeTGfkQVx2ie2tYXtbND5f7/fG9DBVcZ9&#10;pxJuxgObzRbzLhD+MF1Mz31uR0qKHCnGDLAw+hwlc2hKr51xz73dbrMZepzr3OX0XN5THOcAq3C7&#10;3ao4WE4hAACwmH17dmvfnt26ZMgQ/e+ZsxUIBFT12RGVlnwQCoIOGzFSWUMuDf2dNeRSLf3Fv/S4&#10;vJ3btipryKW6Ze58PfnYv0r6skPqjm1b9ceXXwrdt/zAx/rrhnd15z3365eP/kYP3ffPod/d9sM7&#10;9NrLL3UJnQY1nj2rX//iIS1/8RX9df26UOg0f+xVoe6p6RkZmjLteuWPvUoVBw9o7Ttv6eSJE7zh&#10;AEJsNltVIBCol1Qs6X5JCyQVSbpP0n2BQKBM0hKbzbbO6HUleIqk4Wg8lTCvJd7h02QKnUpS2pnj&#10;/IcBYIi2tt4vXNntdtOs5+BcR6+hU0kxn1Y3c2j4C7TxCE/11ZCxqWEDRGZa10RidOfyqlONWrL5&#10;UFxDp/XeFsO7nSbr4J1wU+Xa4xBy6fP5kMumUbN7D27EetBAZnaEfXeNecIbLZ2mSO5JSoyDQgOz&#10;ez/me0+1xXz6Y6tsU+hdYe4lvX5fEC9FEy/Xq3uPGjIgwnWyko0gmse5tvD7ZzOdp/h6CZ3Gaz3D&#10;HjtMVCejz1EifSY4/anfNLXqLXTKuRxiraGhQeO/8Y0LfrzH41FWVla/1qGurk45OTkJUU+3281G&#10;BQCAhZ08cUKvv/IHSWrvgvrDOxQIBFR+4GOdPXtWFQc+1oMP/1JZQy7V6o5p73vz1w3r9IfX/xz6&#10;+X/PvEnlBz7qEjrt7IUVT2vZiy9ryrTp2rFti4aNGKmMjIHauW1rr8/RePasSks+0PLfr9TRz46o&#10;tGS3JOnbN85S1pBLZbPZtGv7e3Q3BdAnHd1NyyTdHwgEZku6V1Jhx9/rjF4/gqdIGonS8TQoXuHT&#10;ZAudSnQ8BWCMQCAQdjr4FIO64fQk0oXCU5X+GD9/7xdt/d6AqTrPRJom2kwXVRNJSkuT4evwzK5P&#10;de+1uXHrNrdsV6XhUxon6+AdqwwaiBz8ZNBAUKvB72m4WpmpToNzHYZuU1bgOlmpxktGxv15n551&#10;VZefhw9O169uyOvTY6tOn+1yfl806XINH5TRp8cOH5ze5efFN+Sp+PldfDCxOKsMsIh0PhXr7qJt&#10;FgroGn2OEu75zXTscA229xo6laQvauh4itj55JNPdN2UKRf8eI/HI2c/Z3/x+Xzy+Xxyu93yeDyW&#10;rqfb7VZ1dXW/lpGVlSWfz3fBjx+Ymdllil4AAHBhgl1QJSlvzJWacHWBZLNp5/b3VHfi81BX0d6c&#10;ezyeWHBNr6HToNV/elMTJ1+jHdu2KCNjYI+dTs/1143v6mjVEV2SdakyBg7UiJG52rdnN2FTABck&#10;EAgMV3vH0wWShnfcXGWGdSN4iqTiPFMr30VDE+b1xDp8moyh0+B2AgDxFulCZYpFLlTGoxObVQI5&#10;EdeVQE5Cq/e26P71H+mVf5wQ8+eqOt2oXxnc7TSJT/YtM2ggYkgw5t3Nwh/HzLRPNLJjncNlk2tw&#10;789hppBLxDAzneAMUTTp8m7n8MMHpfe5C3dx5cku5/gLJg5TYe4lF7QuhbmXqGjS5Qn3nQHnKV8y&#10;U5jS6M6skZ7fVAMJw5yjnK70G/r8Zjp2RBo0c6qSQYQwt2iERoNdT8vLrTtNfU5Ojurq6vq9HKfT&#10;2a/ljBo1Sn/4/e/ZMAEAiKKKgx+r4uDHkqRLhgxR3pgr9d258xUIBBQISEerjujoZ0d6DIquevev&#10;oX+XH/g47POcPPG5JhZcE3pMT8vLH3ulLhlyqYYNHymbzSabTao4eEDv79jO4BMA/TE8EAhsV3uH&#10;U0mql7RS0rKOTqiGI3iKpGKG7lfRFqvwabKGTiWCpwCMkSgXKuNxoTBc0MVs0/qGXVcuVCa8lXuP&#10;9Suw01f3v/sRxTaIlQYNDDS4W7RV9ofhQqdS7INLRncVPx/hBqKYrQN5srjYlaqnZ15lqnV6euZV&#10;WnfguOq9LbxBFmSlARZGdxwN9/w2m012k3SGjXSsifVAkEhdRBusNMCCgYSIodraWo0aPbpfy6ir&#10;q+t38LSmulrZX7V48PSr/Q+eZmVlWb7rKwAAie7kiRPadeI9dZ53JW/MlRqRe4WunvxNudIzJLUH&#10;Ulf/6U3VnfhcjWfPatiIkRo2YmTYLqbpGQO1+k9vquLAR7pkyKXKGnKpbv3Bj+VtPKv0jIHyNp5V&#10;Xd0JHfvsiP7/O7bzZgDol0AgME7SvZLGSbpY7R1OqyQtkbTOZrPVm2l9CZ4iqRg1zV2sRTt8msyh&#10;U0lKbTzNfxYAcRd2CksTBZeMnm5w0BXWmdY38roSyEkGSzZXqPCua2O2/OLKk1p34DiFNmrfbaFp&#10;dcN1PI3HoIFB4Z7fTN1ODQ4TW2n6eit1IE8W9117hS52pZpqnS52peq+a6+gM7dFWWmAhT/M+VQ8&#10;gp+tFukMa/Q5SqQuomY6fhg90weS2/HaWmVmZvZrGR6PRzlfzenXFPOVn1bq5u/eoi0WruXI3FyV&#10;fLC7X8uIRvB04qRJ+tclS9i4AQCIo4qDH0sHe/5d3pgrJUmHyw+Gwqm9qas7ocPlB2W3p6j6aBXh&#10;UgAxMWzYML23eXOhpP2dbl4p6VWbzVZs1vUmeIqkksidLKMVPk320GmibycAzCvcRV0zXdAdFCEQ&#10;E+tObFa6UGmldUXsFFee1MrSY71+Rusvup0aK+ygAZtNNpN0N4s0aCDW3aIjdwwzTxC/zeAO5OE6&#10;0zbUtJom5GL0NoXuhg9O1+IbRpty3RbfMForS4+q6lQjb5TVjnMWmpWhzeDgZ7jPBA6LzF4Rj3OU&#10;SJ8JTn9qos7eBg/aAY7X1mripEkq3bv3gh5/8kSdsr+a0691qKurk8/nU25uriorKy1XQ7fbLbfb&#10;3e91v2RIlmr6EeANhoiP13LdAQAAs6g4+PGXPxykHgCMN3zYMA0bNkxq7266TNJKs3U37Ymdtw7J&#10;JNEDhbe/tU8rS3sPhBZNvFyvfG9Cr78ndCqlnzzCfxQAcdcWYQpLM3XIycwOvy6x7sSWafBU0ecj&#10;XIeceNQK5rFkc0VMphheWXpMZbVnKLCR+2+LdDeLGDKJ9b7bQkF8ozvWWaWLqNHbFLp7euZVrB+i&#10;v0+0yKwMbYGAAmHOp2Id/GyzUAd0o89Rwj2/qbp6RwjIfsHsFYiD2uPH+9X1tLq6WllZWf1ej4ry&#10;cuWNybdkDQuumRyVwGxOTo7qTtRd8ONHjR6tTw4fZqMGAAAA0Kuqo0f14zvuKLPZbCNsNtszVgid&#10;SgRPkWRSG0/L3uJN6Nd4oeFTQqft6HYKwAhWmsIy3AW4eEw3aKVpfcOt6+lKPxt+LE9yTPZ5r+pU&#10;o5btim53mHpvi+m6nSb65+xzBSIMGjBTF7iIHUdrjRs0IJkraGJkB3KHyybX4HAdTy00uIJOcHFV&#10;mHuJZo+9zNTrOHvsZSrMvYTjUQKdp5jpHCVcQFaKffCz1ULBU6PPURJlgMUpzucQBx+WlmrU6Avv&#10;Zl5XVyen0ym3292v9Sg/WK7c3Nx+LyfenE6ncnNzVfLB7n4vJysrS9X96Hg6atQoHT9+nI0aAAAA&#10;QK+OHj2qV159td5q603wFEknGTpanm/4lNDplwieAjBCm4WmsDR6usFw4SkzTesbOTxEICfZjufP&#10;7PpUVaejN8VwrLqo8jkqivtui3Q3i0e36LD7bhMFN4wOLhkdEI7WunpPtZmqA3kyfP8QbmYTM3l6&#10;Vny6nqadIdgRDQELzcpg9DE53PPbbDbZbTbOUSS5BtvlcNnCPL95jh1WGjSDxFVbW6sJEyf2axnV&#10;1dXKzc3t1zI8Ho/Ky8tVcM1kS9Vv/DfGq66uTh6Pp1/LycnJUV1dnXw+3wUv42t0PAUAAACQoAie&#10;Ium4TlYmxevsa/iU0Glybh8AzMVvkSksjZ5ucNAVjrC/t9LUjA1MzZh0otmhtOp0o57ZxWcWo1mp&#10;u5nRgwbCPb+ZBg20GhxcGpwb/jh3+lM/2xS6ue/aXA0flG6JdR039CLdd20ub5pFWGmARbj9t91m&#10;ky3Gwc+wz2+h87lYn6NE6iJqpuNHuONcPGb6ACRp3759/ep4KklHPq1U9ldz+r0uJR/sVm5urnJy&#10;cixRO7fbrYLJk7Vl0+Z+L2vkFbk6Utm/8+9Ro0Zp3759bNQAAAAAEg7BUySdZOh4GtSX8OlnD88g&#10;dNohtfG0UhtP858EQNxZZQpLo6cbtNKFykjhIUI5yWndgeMqrjwZlc94MF647pjxCLn0ed8ZIWQS&#10;6+Bn5JBLqyXeUyn2HcgHZlujU7bRA1HwpYtdqVp8Q56l1nnxDXm62JXKm2eF45yFZmVoNXggX7jn&#10;d5ioTkafo0T+TGKeARbh1pVzOcTL8dr2GSX6Ez6trKxUbm6unE5nv9bF4/GobP9+XVc4xRK1mz7j&#10;Bu3fv7/f3U4lKTc3V5WfXnjwNDMzU6NGj9a+0lI2agAAAAAJh+Apko7zTK3sLd6keb2RwqfhLvgk&#10;U+hUkgYeP8h/EABx1xYIKGCRKSzDTdUsxT4UE266w3hMFW2lWsG8g4362/W0uPJkVMKryVTzmO2/&#10;rdLdbKjB+24LDRow+j0NVysz1cnogShWEusZNawY4oxHWJaZTKKj1SKzMrQZHJBts1IHdIPPUcI9&#10;v5nOjyLNtMEAC8TTh/v2aeLEiRf8eJ/Pp8rKSuXn5/d7XXZ/sFuSTB8+HT9+vNxut0o61rc/8vPz&#10;5fF4VFdXd8HLmDhpkj45fJiNGQAAAEBCIniKpJRsAcNI4dMeH5NkoVOJi1MAjGGlKSzDBU3iMd2g&#10;VQI5kdb1NIGcpFZWe+a8P5ed+xkNxgsEAmoLM2jATF3gwoX247H/tMqggYjvaYyPxw6XTa7B4Tqe&#10;MrgCXQ0fnB6TaeuHD07Xr27IC/0ZPjg96s9x37W5MVku4neeYqZzFH+kbtUxXtdIz2+VwSjxOEdh&#10;gAVw/vaVlmrCpEn9WsaRTys17hvjo7I+G9dvUH5+flSCrLGQlZWl6wqnaOP6DfL5fP1eXt6YfFUc&#10;LO/XMgqnTdOO4mI2ZgAAAAAJieApklIydrY8n/BpMoZO7S1eOp4CMESbhaawNHq6wXDPH+upos+H&#10;a7BdDlfvU2wTyInT+2DiASX3v/uR6r0t5/24JZsPqepUo2lfl/NMLfvu4L7bTCGTMPvOeAQ/rTJV&#10;bavBHesiTT9slUBOPAaiWE2s9o2v/OOEmCx3+KB0Lb5hdOjP8EHpllr/ZOu+HSuRwvhW6nga63UN&#10;9/w2m012m41zlD48v5nO5yIO2uF8DnFUXFysqdOm9WsZ5eXlcjqdysnJ6ff6eDwebdm0WdcVTlFW&#10;VpapapWVlaWbv3uLtmza3K8OpUFut1s5OTkqL+9f8HTipEkqJngKAAAAIEERPEVSGnj8oOwt3qR7&#10;3X0JnyZj6DS4TcBYeXl5FAFJyW+RKSyNnm4w0vObqetM5GmtmZoxLic6Jv6sV+9t0ZLNFef9mGd2&#10;fWrqeifT5+tWCw0aGJTb+/4zHmHGcM9vppCJ0WHiwbnhj3OnPzXRcS7bOh3IzSC18XTUlzl77GUq&#10;zL3E0nUpzL0kJq8hGb/rScR9YrSOyXabTbYYBz/DPr9Fup3G4xwl4vOb6PgR7rMLAywQb8dra/XJ&#10;4cP9Dp+W7d+vgmsmR2WdKisrtbN4h27+7i2mCZ8GQ6fl5eX9DooGFVwzWeXl5f3qnDpq9GhlZmbq&#10;k8OH2ZgBAAAAJCSCp0haFx1LzmlKw4VPkzV0KkmDKt/nP4WBbrp5jh5+5OcUAknJKlNYGj3dYOQL&#10;pWbqkGOdi6qJLO3McVOv3zO7KlV1uu/dS+9ff2FdUql3bLQmyKCBWAc/I+4PTbTvjjhVc4zDxAPD&#10;dFczU52MHohiRbHoePr0rKsSojavfG+CJeqdjKw0wKLN4OBnuOd3mGkgyhXGnqNY5TOBw2WTa7Cd&#10;czmYyr59+1TYz+Dp/g/3KysrKypdT6X2LqrB8Gm0lnmhgqHTYCA2Gtxut/Lz81Xywe5+LefGWbO0&#10;g26nAAAAABIYwVMkrYsrdyXta+8pfJrMoVPnmVouThnsnoULdXVBga4uKKAYSCptgYACYaawTLHS&#10;hcqaWF+o7P1jq9m6zhhdK3x5fLfCZ7K+KKs9Y/rPacn2WSpRBg3EfN9toe5mRgeXwtXKTHUyeiAK&#10;xyPpVzfkafig9ISozfBB6frVDXmmrneyssoAi1aDBw1Een5TdTw1OPgZ7hzpdKXfMnVigAWMsOrN&#10;NzV12jRlZmZe8DJ8Pl9Uu55KX4ZPvzPzRo0fP96Q2uTn5+vm796incU7tGXT5qgtN9jt1OPx9Gs5&#10;U6dNU/H27WzEAAAAABIWwVMkrdTG00o/eSRpX3/n8Gkyh04lup0abUFRkbKzsyVJ9yy8h4IgqVhp&#10;CstwQZN4BD+tEsiRIkwrTSAnfic6LV7Th0+KK0+quPJkxPvd/+5Hpq+362Rl0mxbgUBAbWEGDZgr&#10;ZBJ+XWLf3az35/d7A/KeMkd4I9JAkFh3rIvYXc1EIRcGV5y/aH7vcLErVfdem5tQ9bn32lxd7Eo1&#10;Zb05TzH/OUqrwedTrRY6nzP6HCXs+ZyJjh2Dc8N39maABYxwvLZWx2trNdVkXU+l9vDp6rff0bhv&#10;jNfN371Fbrc7LjVxOp36zswbdV3hFG1cv0Hl5eVRW3ZWVlZUup1OnDRJNomOpwAAAAASGsFTJLWv&#10;HNqS1K//9rf2aerzu5I6dJraeFruY6X8ZzCI2+3WTzqFTel6imQTKXhqlvCSGaYbDNd5xkxdZ6w0&#10;rXQysEL45PY/he96uu7A8T6FU6m1efbdVhk0EI/gZ7h9opkGDRjdsS7iscMiHU/N1oHcLKI5EOLp&#10;WVdFNaRpBhe7UvX0rKuisiznmVrZW7xsdP1kpQEWRu+/w3bLttlks9k4R5HkGmyXw2UL8/zmOZ8b&#10;GGnQDudzMMiqN9/UjbNm9WsZPp9PJR/s1vQZN0R13erq6vTm62+orq5O358/T5OvmSyn0xmzWowf&#10;P163/9MPJEmv/PvLqq6ujuryryucopLdu/vd7fTGWbO0ccMGNl4AAAAACY3gKZKa62Rl0nfDsEKQ&#10;IZaSPXxstAVFRd1GwtP1FMnEH+ZCaaynhTwfRk83OOgK63SdiTytNVMzxvuzntlVnWrUM7t6Xs96&#10;b4vuX2/+bqfJFvSJ2N3MJPtvh8tmePAzbHe1T80T3DA6TBypu9rpT/2m2aaMHohiVdH43mH44HQV&#10;Tbw8IetTNPFyDR+cboo6w1oDLIwOfob7TGC3yECUeJyjRHx+BlgAEe0oLtao0aM1avTofi1n//79&#10;8vl8mnzN5Kiun8/n087iHdq4foOyc3J0+z/9IKoBVKfTGQqc5o3J18b1G7Rx/Qb5fL6ovo7x48fL&#10;7XZr/4f7+7WcoUOHauasWdpA8BQAAABAgiN4iqSX9fF6ipCknGdq6XZqILfbrduKFnS7/eqCAl0/&#10;/XoKhKRglSksjZ5uMPKFUhNdqDR4Wmt0NfD4QUsEIpdsrlC9t6Xb7ct2VarqVKP5j+lJ9nkqXHc1&#10;U4VMIgwaiHXw00odoFsN7kAerrvaaTMNrjB4IIqlz32itJ/s6ViRCKL1uji/j88+0SwDLMzQmTXs&#10;+ZypBhIae45ilc8ErsF2BljAtBoaGrSjuFjfnz+/38vasmmzCiZPVlZWVtTXs7q6Wqvffkcb12/Q&#10;JVlZuvPuu/SdmTcqPz+/W/OBSJxOp3JzczV9xg268+67NPKKXO0s3qE3X38j6l1Opfbvqguumawt&#10;mzb3O9A6c/Zs7Sgu1vHaWjZeAAAAAAnNQQmQ7JxnajWo8n2dzv2fFCPJ/MOHf6YIBnr4kZ/3+oXj&#10;w488oj0le/o9pRFgZm2BgAIWmcJy0BXGXigMd6HUbF1nBkUI6TI1Y/wNPH5Qnssnmnodg51NX/nH&#10;CaHbqk436pldn1qmxkm1/06QQQMx33dbqLtZq8EdyMPVykzHDaMHolj9e4fUxtNqSR90wcuoOtWo&#10;Qb/YSDF7kdp4Ws4zhDsSYZ/Y5/U0OCAbrk5m+0xg9DlKuPPJ0xaavYIBFjDaSy++qPUbN+rF3/1O&#10;tf0INNbV1alk925Nn3GDVr/9TtS7hkrtAdTq6mq53W7l5uYqb0y+ps+4QR6PR3V1dTpZV9d+v79/&#10;GSDN+WqOJOmSrCy53W5lZWWpurpaRz6t1CsfvBzz74mnz7hB5eXl/Q61ZmZm6vvz5+v/PPggGy0A&#10;AACAhEfwFFD7dOuNl4yU76KhFCOJ3nMuShnn6oIC3TRnTq+/z87O1oKiIq1YvpxiIWFZaQpLo6cb&#10;DBvIMVnXmXDdfE4TyDHsmG/24Kkkrdx7TPdee4XGDb1IUu9dUM3GfaxUqY2nk2Z7MkN3tb4aaHh3&#10;s96f3+8NyHvKHOENo4/HEaevN1HIxeiBKIlwPPp/vvH/pRAxrC9iv1800zmK0ftvo7tlW+kcxSoD&#10;LCJ1ZmWABYx2vLZWGzds0B13363FjzzSr2Xt/mC3snNydF3hFG3ZtDlm6+zxeLR//37t398+dX1O&#10;To7cbrfcF7k1wOlUwTWTu9y3weNRzd+rVVZXF5Oupr25rnCKnE6nSj7Y3e9lzbv1Vn3yySfaV0on&#10;dgAAAACJj+ApIMne4tU/fPhn/f1/3qG2VBcFSXDpJ49wUcpgDz/y84j3+cnCe7R1yxZVVFRQMCSk&#10;NotcqHQNtsvhsvX6+3gEP8NdAPzCVIEcup2aUWrjabmPlVoifHr/ux9p+13XqrjypFbuPWaJ+ibb&#10;Z6pEGjQQ6+BnuH23mYIb/ggd62J9PI44/bCJBlgYPRDF6tzHSvXfo6f3q+spwh/r0X9WGmBh9P47&#10;3GcCu80mm83GOUpfzicZYAGcl2h1PZWkjes36PZ/+oFOjh8fCobGWjzDpH2Vn5+v/Pz8qHR/pdsp&#10;AAAAgGRjpwRAO+eZWqZeT5L3eWjJqxTCQPcsXKi8vLw+3ffffvMEBUPC8ltkCkujpxuMdKH0lIWm&#10;ZmxgakbDfOXQFtlbvKZfz+LKkxrx2CZNfX6XJeo6qPL9pOp2Khk/rW9fuQbbw3fRjEOYMdy0vmYa&#10;NGB0mHhwrjUGLZhhIEoiyPp4PUWIAb7LSZx9YrTWNR7Bz3CfCewWGYgSj3OUiM/PAAvgvHTuetpf&#10;Pp9Pq99+RwXXTFZ+fn5yfjbLytL0GTdoy6bNqqur6/fy6HYKAAAAINkQPAU6GXj8IBcsEnmH19HZ&#10;1grBk0SVl5ennyy8p9vte0pK9NjSR3u8/z0LF1I4JCSrTGEZqetLrIOfkS+UmmlqRmOntUbvUhtP&#10;a8jHGyyxrlWnGi2xns4ztUnZQb41zKABK4VMYh38tNJUtUZPlTwwzLHjtIUGV3zB4Io+f+dAZ87o&#10;ch8rletkJYVIkH1in8+lAgEFDO7MGvZ8zkwDCQ0+R4nY2dsk53OZ2SkMsIBlvPTii5o5a5ZGjR7d&#10;72XV1dVpZ/EOTZ9xg7KyspKqjllZWbr5u7doy6bNqqzs/2eJoUOH6vvz5+v3L77IRgoAAAAgaRA8&#10;Bc7hPlZK+DQBpTae1lfff1HOM7UUw0C9dTB9aNEivbpypSoqKrr97icL7+lzh1TAKsxwobSvjL5Q&#10;GO5Cqdm6zgyySNe6ZP6MN6jyfQoRjZPIFq+GlryalIN5rDJowOjgp5UGDRgdHApXKzPVyeiBKIlk&#10;yMcbOC+NEmauib5Wi8zK0GZwB/JwdTLbZwKjz1HCHT+sNMDi9Kecy8E8jtfW6vcvvqif/uxnUVle&#10;eXm5tmzarJu/e0vShE+DodOdxTtUXl4elWX+dNEi7SguptspAAAAgKRC8BTogftYadJeTE9EzjO1&#10;Grb9GS7uGeyehQt7DJA+u3yFaqprJEn/8rNFPT62t8AqYFVWmsIy3IXKeAQ/wwZyTNR1xuGyhZ3W&#10;+jSBHFPI+ng9neb6ewLZ4tVX339RqY2nk+61BwIBtYUZNGCmQE6kkCCDBtoZHRyKdOxoMFEXUat0&#10;rLPSfpTz0/6f53/1fTqKxfM8xUznKEbvv63SGdYM5yhWGWDB7BWwmlVvvqns7GzNnDUrKssrLy/X&#10;zuIduvm7tyg3NzexvxeIQeh04qRJmjhpkl6i2ykAAACAJEPwFOjFwOMHuRiUAAZVvq9h258hRGyw&#10;vLw8/WThPd1ur6io0Irly7v8/OzyFT0+/p6FCykkEkak7mpm6nga7mJgPC6+9RZ08XsDOraz2VTv&#10;q/dU2wXVEfH1Dx/+me5oF8h5plYjNz+etJ+Pw+277Xa7qYKn4fZHcRk0ECakaKZ9ty3C8TbWx+Nw&#10;dWqoaTXVoAWjt6lEEwyfMhjiwriPlXKeHwPhBljYbDalOhzm2X/bbIbuv8N9Jkh1OCKuXzyF2z/H&#10;+hzFNdje6/T1fm9AtXtbTFSn8L8//SkDCWEuDQ0NevK3v9VPFy1SZmZmVJYZDJ9+Z+aNys/PT8i6&#10;5ebmRj10mpmZqSVLl+r3L76o47VcSwIAAACQXByUAOhdsFPmf4+erv8ePZ2CWEhq42n9w4d/lutk&#10;JcUwgd46lvbU4XTF8uX61vTru3VH/cnCe7RmzepQd1TAyvy9dOhxDhigAampkqQWv1++5mYFAsYF&#10;OdLT0nT43SZNvDujx99/EeNObIOu6PmjakNNqw6+5Q1dKL38OqdGzU4z9D3d/eQX+mRdk77+g/Re&#10;1rmNDd9E3MdK5TxTq7orZ6rxkpEUJAJ7i1eDKt/XVw5tSeo69NbdzJGSojSnUzabTW1tbfI2NYXt&#10;jBrzc5gBA3R4nU1Dxqb2GPaIx6CBnrpl+70BHVzl1YkD7SGTUbPTdPl1TuOOxd6Adi1tkN8/QL7m&#10;nsOwse6YN7iXruK1e5t1eF2T/N6AMrNT9PXb08N2rIu1w+uadHhdk6HbVKLuW//hwz9r4PGDqrty&#10;plrSB1GUPpznZ328XgOPH6QYMdBbmNJut8uVlia7zaa2QKD9ONdm3GdbR0qKXGlpavH7e1wPu80W&#10;8+Bnb8f5zudzzS0tvR5f4iWjzaWDq7yGnaP01u20oaZVpb87K783INdgu75+e3rEztqxVLu3WQdX&#10;eZU11tHjejCIEGa1o7hYH+7bpyVLl+qBe++NyjLLy8tVV1enm797i7K/mqMtmzYnTL0mXzNZ48aP&#10;j2roVJLuuPtuHT9+XKvefJONEgAAAEDSoeMp0AdfObRFIzb/G91IrLBTa/HqK4e2aNj2ZwidmsQ9&#10;Cxd2C5FK0rPLV6iioqLHx/QUSJWkx594goIiIZzbLchmsyk9LS10kbLJ51OTz2do6DS4Hqc/9evY&#10;Tl+333lPteloD7dHU0NNa7eLfLV7m1X6u7NqqGmVw2XT13+QbnjoVGoPUJ040BIKVJ37Onq6HcZy&#10;nqlVzvsv6Kvvv6j0k0coSJjPVSM3P570oVOpPehybpDFOWCAXGlpstlsam5p0Vmv19DQqdQedGlu&#10;bNPBVd1bd/m9AR3Z5Iv5OtTube62H9z95Bc6caBFrsF2TX5woKGhU6l9+uHcGU4NSE2VvYeAUqrD&#10;EfOOeScOtHTrRHd4XZMOrvLK7w3o8uucmvzgQENDp5KUO8OpVJdNh9c1GbZNJbKBxw9qxOZ/0z98&#10;+GelNp6mID19du4YWDpi878ROo3lcd9u77Y/HJCaqgyXS3abTf7WVjV6vYaGTqX2QXytra1yOXs+&#10;jgwYMCAunwm61M5mU4bLpQGpqQp0hHONDp1KUlNzs6HnKKcq/d2Oc8d2+rT7yS/k9wY0ZGyqJj84&#10;0NDQqSQNnTRAg65w6OBbPbc9NdtMG0BnSxYv1sRJkzRz1qyoLbOurk5vvv6GsrKy9P358+R2u619&#10;7u906jszb1Refr5Wv/1OVEOnwdovWbyYjREAAABAUiJ4CvRR8ELHsO3PEEA1487snGAEU+6ZQ3ZO&#10;tm4rWtDt9oqKCq1YvrzXx1VUVOjZ5Su63X51QYFuunkOhYX1jykORyhkarfbleFyKSUlRW2BgM56&#10;vWrxm2Mav7ZAQM0tLarc5OtywdDvDehvrzTGfFpdvzegg2+1h2+CnfKCYZzM7BRNvDtDQ8ammqJW&#10;g3Iduvw6pz7p6FAX71rhwrlOVirn/Rc0YvO/aVDl+4R+1B6C+ocP/8znqnM/b9rtcnaEWc4NmDT5&#10;fKYImEgKrc+JAy3dpmo/vK4pLl27Oj9PMGDiPdVmmoBJ0OXXOTXoCofSzgkvdX6vY6mhpjUU5vSe&#10;atPuJ7/QsZ0+Uw2skNpDumPmulS7t9mwbSoZuI+VasTmf9PQklflPlaa9Ptee4tX7mOl+ur7LzIQ&#10;OE5sNltoMEXw38F9YXNLi7xNTYYPjAtq8vlks9lC51RBA1JTuw3yi4XOz+NISVG6yyW73a62tjY1&#10;NjX1OsNFvLW2tqq5pcWwcxS/N6DS35398jlfbgwd90bNTtPXf5DeYydtI4z5nkveU23dBl0e2eTr&#10;NqAGMJOGhgYtWbxYP120SKNGj47acj0ej1a//Y6qq6v1/fnzNH78eEvWJzc3V7f/0w8kSW++/obq&#10;6uqituzMzEw9tWyZnvrtb3W8tpaNEQAAAEBSclAC4Pw4z9TqHz78s75yaIs8l0+U5/KJTIlnoPST&#10;R+Q+VspFKJO6Z+HCHkfF99bRtLMVy5frW9Ov79Yt9Z6FC/Xelq3yeDwUGNY+ngwYILvdHrpg6W9t&#10;NUWX03P5mpvlOJvSZYrGg6u8cQuZNNS0qqzjomjwOYdOGqBRs9NMc5EyKHeGU3UH2oO6wbBQ6e/O&#10;ynuqjQ3eAoLT92Z9vF4t6YPkvSRXjZeMlO+iofJdNDRhX7e9xau0M8flOlmp9JNH6BgfaTvpFDKx&#10;2Wxqa2uT1+czvPvbuVpbW9Xi9+vgKq8mPzhQDpdNx3bGLzgRDLRkDk0JdVPLnZGmkTOcpntPx3zP&#10;pfeX+jUgNVXNLS1dglfxEHxPgt1PM7NTNOZ7LtOEc4MG5To0ZGyqDq7y6n8+kimJME6sDDx+MNTV&#10;03fRUDVeMlLeS3Llu2hoQn/3kNp4Ws4ztaHjkfMMAQ5DPhfY7UpzOmW32WS329u7d/p8am01V8A8&#10;OEBuQGqq/H6/2gIBOVJS4jJo4NzzuWD4tcXvl6+52XTnc80tLTr73w7DzlEaalr1t5cb1VDbKu+p&#10;NjlcNo37QboG5ZrrsoRrsF3DrnOqcpNPWWNT5Rps14kDLarc1MSOAaa3o7hYGzds0JJf/1o/+sEP&#10;1NDQEJ3vg3w+7SzeoZq/V+u6wikaeUWutmzabInvZN1ut64rnKKcnBxt2bRZlZXRP899atmyUO0B&#10;AAAAIFkRPAUuUGrjaX3l0BZ95dAW+S4aKs/lE/XFZWMIocZB+skjyjh+QAOPH6QrmYll52Trpjnd&#10;u5M+u3yFKioq+rSMx5Y+qj++8XrX5WZna0FRUdiOqYBljiUdASZfc7OaW8w7FXv7FI3tF96+qGmL&#10;+7Txpz/9srvamLkuDZ00wJR1crhs+trsNP3t5UYNudKh2j0tdIGz8Oe81HMGtngvyVVrapp8Fw1V&#10;W6orFEZtSR9k+s9/zjO1Smlpkr3FK+eZ2lDY1NF4is9S/dh3mzVgEuRrblbjf6fo2M5mDcy29zhN&#10;eix5T7WZOmAS5BpsV+6MNH36nwG1+P1KT0vrNtV0rAXDm2YdWNH5GLxraYOObPJpYLadME6c9t/O&#10;M7UaVPm+JIWOP8FjT0v6IPnTB7d/XrvoMrWlukx/Li8pdPwJ/gkem2CSz7Qd08gHu3ea9TjX3NKi&#10;VEd71+qm5uZu3atjrXPH1SafzzSzVpwrEAjI5/Pp2E6bYecowfPH4KwVZj3OjZzh1IkD7R1iR85w&#10;6uAq9kuwjqd++1u98Pvfa8nSpXrg3nujuuzKykpVV1er4JrJuv2ffqD9+/er5IPd8vl85vvs5HRq&#10;/DfGa9z48aqsrNQr//5yTNZzydKlcrvd+tlPf8rGBwAAACCpETwFosB5pjYpO2TFS7D7lvNMbajz&#10;C8zvnoULu93m8Xj06sqVfV7GnpISrV2zpluA9baiBQRPkVBsNpup16+trU1tbW2hae6NZPYp6wfn&#10;OuRw2XRwlZdOpwkm2Ak00mcR7yW5Pd4ei0BQMFDa7SSPQGlc2E2+7w4EAvK3tqpyU5PhAQ/vqTYN&#10;yjVvrS6blKrKTU3KcLkMPSab/RjncNk0ZGyqKbappN3vtHjlOlmpSEeTzgMkztV4yciYnLP3dpwi&#10;UGrx8xRJZt4z+VtbNSA1Na6dqq14Ptfa1qZAIMA5Sh8Ej3OnKv2mPy4D5/o/DzygN1at0k8XLdJv&#10;n3giqssOdj8t+3C/ps+4Qbf/0w9Utn+/9n+43xQB1M6B07q6Om1cv0HV1dUxea6Zs2Zp6rRpmjd3&#10;btS6ywIAAACAVRE8BaKstw5ZTRddJn/6YPkuGmqJTiRGCIYnXCcrQ11PmF7PmnrrdvrYo4+e93RM&#10;K5Yv77Yst9utm26eo7Wr11BsJIQBqamy2WxqMmG3CHvHlMN2u90UF94Or2tSQ02bxsw133G0oaZV&#10;f3ulUX5vgIuUSay3qeqZwj7xpKSkKD0tzZTd4Gw2m5wDBoS6sxq5T/J7A6GOYWbsWH3iQEto/YwO&#10;Dp040CLv79pM2Q0u+D4Gu9ZxnDO3YECV4xH6tR3Z7Up3udTY1KS2NvOFFZ0DBoQ6jho9GMQ5YIDs&#10;drs5z+fs9lAw1+jQaUNNq3YtbdDEuzOUmZ1iulodXtekYzt9HOdgWQ0NDfrpgw/qhZde0ieHDmn9&#10;u+9G/Tk8Ho9Wv/2OcnJyNO4b43Xn3XepvLxcZR/uV11dXdxfc1ZWlsZ9Y7xyc3NjHjiV2kOnS5Yu&#10;1by5c3W8lusWAAAAAEDwFIgD18nKHi/uBKdq7TxFa+cuWbHoRGKE4PR5kkJTvEpfBk3pypV4rr9+&#10;erfbampqLigoWlNd02PX0wVFRQRPkVBSHQ6l2O3yt7aabr3M1sGndm+z/N6AqS5WtngDofUCkDzs&#10;drsyXC7TTa/rSEmR3W431TodXOVV3cd+0+27gwETs2ioadXuJ78wXUj3xIH4T80MwHg2m03paWmm&#10;O86l2O1KSTFXcDF43mS2kK7Zzuf83oBKf3dWw65zmqpOpyr9Ov2pn//0sLxPDh/WnT/+sd5YtUqS&#10;YhI+laTq6mpVV1fL7XZr3DfG6+bv3iKfz6fKykpVHCyPaQjV7XYrNzdXeWPy5Xa7VVlZqdVvvxPz&#10;4Ouo0aP100WLtGTxYn1y+DAbGwAAAACI4ClgqGAAs2vPti293j+eU7f2df2Z3hU9uenm7t1OX31l&#10;5QUvr6eup3l5eXK73efdQRUwM7vdrgEmCwqZ1YkDLaGuawBgJJvNFuq4Bvbd0eA91abKTU0UAgDH&#10;OYtxpKRIKSkUIgK/N8BxDoihTw4f1pLFi7Vk6VJJsQufSu0dUHcW79DO4h3Kzc3VyCtyQyHU6upq&#10;1fy9WnV1df0KhWZlZSkrK0vZX81RTk6OnE6nqqurVfbhfpWXl8elpqNGj9bvX35ZT/32t9q4YQMb&#10;GQAAAAB0IHgKWAhT5cEq8vLyut22deuWC15eTXWNKioqui336oKrtXXLVgoOAAAAAAAAAFIoHBmP&#10;8GlQZWWlKisrtUXtYdHcK9qDqAXXTJbb7VZdXZ18Pp9qqqu7PK7679XKysqSM+3LTsjZOTmSpJyc&#10;HPl8PtXV1ammulpbNm1W9TmPjzVCpwAAAADQO4KnAICourqgoNttFRUVqqmu6ddy39uytVvwNC8v&#10;n+ApAAAAAAAAAHRiRPg06Nwup06nsz1c6nQqa0hW6PYBTqcKrpksj8ejhk6zWlUcLJfH49HGjrCq&#10;UaZOm6YlS5cSOgUAAACAXhA8BQDE3J6Skn4vo6SkRD/RPV1uy87JprgAAAAAAAAAcI6NGzbo+PHj&#10;+v89+aQyMzP1xuuvG7IePp8v1Km0stIas7fNnDVLS5Yu1ZLFiwmdAgAAAEAvCJ4CAGKuwdMQk+Vm&#10;ZxM8BQAAAAAAAICe7Cst1Z0//rFeeOklfW30aC1+5BGKEsFPFy3SzFmzdOePf6x9paUUBAAAAAB6&#10;YacEAAAAAAAAAAAAQOL55PBhzfrOdzR69Gi99fbbyszMpCg9yMzM1FPLlmnatGmETgEAAACgDwie&#10;AgBi7uqCq/u9jLy8vG637SnZQ3EBAAAAAAAAIIyGhgbd+eMf6//+3/+rv2zapImTJlGUTkaNHq23&#10;3nlHdrtd8+bO1SeHD1MUAAAAAIiA4CkAIKoOVVR0u+3qggK53e5+LffqgoJut1XXVFNwAAAAAAAA&#10;AIigoaFBSxYv1lO//a2eWrZMP120iO6nku68+2699fbbeuvNN/XTBx5QQ0MDGwsAAAAA9AHBUwBA&#10;VHk8HtXU1HS7fUFR0QUvMzsnW9dPv77b7XtKSig4AAAAAAAAAPTRxg0bNG/uXE2aNElvvfNO0nY/&#10;HTV6tN56+21NnTZN8+bO1ao332TjAAAAAIDzQPAUABB1a1ev6XbbbUULlJ2TfUHLe/yJJ7rdVlFR&#10;oZrqGooNAAAAAAAAAOfheG2t5s2dq79s2KCnli3TkqVLk6b7aWZmpn66aJHeevtt7dyxQ/PmztUn&#10;hw+zUQAAAADAeSJ4CgCIujVrVne7ze1267nnn5fb7T6vZT3+myd0dUFBt9tfXbmSQgMAAAAAAADA&#10;BXrpxRc1b+5cXXTRRfrLpk268+67E/r1zpw1S3/ZtEmj8/I0b+5cvfTii2wEAAAAAHCBCJ4CAKKu&#10;prqmx2BoXl6eXnvj9T51PnW73Xr8N0/opjlzui+/pqbHrqoAAAAAAAAAgL47Xlurnz7wgP7Pgw9q&#10;6rRp+sumTZo5a1ZCvcZg4PTOu+/WksWLdeePfkSXUwAAAADoJ4KnAICYeHb5CtXU1HS7PS8vT9uK&#10;i/XwIz/vMYDqdrt1081ztG7D+h5Dp5L00M8WUWAAAAAAAAAAiJJ9paWaN3eufv/ii7rz7rtDAdTM&#10;zEzLvqbOgdPfv/iiZn7nO9pRXMybDQAAAABR4KAEAIBY8Hg8+uc779Jrb7wut9vd7fcLioq0oKhI&#10;NTU1qqmuliRlut3Ky8sLu9yHFi3SnpISCgwAAAAAAAAAUbZxwwZt3LBB37nxRs286Sb9dNEirX/3&#10;Xb35xz+qtrbW9Os/dOhQzZw9W9+fP19fNDTopRdf1MYNG3hjAQAAACDKCJ4CAGKmoqJCt82b32v4&#10;VJKys7OVnZ3dp+U9tGiR1q5eQ2FhGa1+vxwOPm4huvx+P0UAYvx/LBAIyGazUQzAwM9QAGL0/6u1&#10;leMcYPTnzZYWigBLCAZQJ0ycqO/ceKP+smmTDh86pDdff13bt21TQ0ODadY1MzNTU6dNU+G0aZo6&#10;bZp2FBfr/zz4oPaVlvJGAgAAAECMkIQAAMRUMHz6b795ImI30954PB499uijhE5hOT6fTykOB+FT&#10;RE1zczPBUyAOvI2NcqWnE8oBDOD3++Xz+SgEECOBQEBNXq9c6ekUAzBAS0sLxzlYzr7SUu0rLdVT&#10;v/2tphQWatr112vJ0qUq3btXxdu2qbS0VIcPHYr7eg0dOlRTp03ThEmTNHXaNH1y+LA2btigXy9Z&#10;YqpQLAAAAAAkKlIQAICYq6io0OwbZ+qehQt1W9GCXruf9mTtmjVasXy5aqprKCQsJxAI6OwXXygl&#10;JYXwEqKyPbW2tlIIIA5aWlrk93iUkpJCMYA4Y4AFEHvBwUx2u51iAJzTAX3W0NAQ6oKamZmpKYWF&#10;Kpw6VXfcfbckqXTvXu3bu1eHDx9W6d69UX/+iZMmadSoUfra6NGaOGmSMjMz9eG+fdpXWqqnn3pK&#10;x2treZMAAAAAII4IngIA4mbF8uV6deVKfWv69br++um6uuDqHkOoFRUVWrt6jbZu3ULgFAmBC0sA&#10;YD2BQIAAHAAgYbW1tamtrY1CAAAuSOcQqiR9bdQoTZgwQaPz8zVz9mx9bdQo1dbWqramRocPH9YX&#10;DQ2qralRbR/CoUOHDtXQ7GwNzMzUqFGjNDQ7W0OHDtXx2lp98skn2ldaqv/4y1+0r7SUNwIAAAAA&#10;DETwFAAQVx6PR2tXr9Ha1WskSW63W6Pz8iRJNTXVBE0BAAAAAAAAwEI+OXxYnxw+3OW2r40apczM&#10;TE2YMEF2u13Trr9eAzMz+7S8D0tL1Xj2rN5atUpffPEFIVMAAAAAMCGCpwAAQ3k8Hu0pKaEQAAAA&#10;AAAAAJAggkFUQqMAAAAAkJjslAAAAAAAAAAAAAAAAAAAAAB9QfAUAAAAAAAAAAAAAAAAAAAAfULw&#10;FAAAAAAAAAAAAAAAAAAAAH1C8BQAAAAAAAAAAAAAAAAAAAB9QvAUAAAAAAAAAAAAAAAAAAAAfeKg&#10;BAAAAAAAIFHk5eUp0+1WQUGBPB6PKioqVFNTrZrqGooDADD9MWx0fp7cmW5VVFRoT0lJnx/rdrs1&#10;Oi9PeXl5crvdqqgoV011jSoqKigsAAAAAAAAoo7gKQAAAM7L1QUF+uMbr4d+fnb5Cq1YvrzPj3/u&#10;+ed1/fTrQz/PvnFml4uhC4qK9PAjP5ckvbpypR5b+miXx6/bsF55eXmSpIcWLdLa1WsiPucf33hd&#10;VxcU9Ph8AADrc7vdWlBUpJtunqPs7Owe71NTU6MVy5f36bgBAEC8j2PPPf+70DlL52PXP995V9jz&#10;l+unX68FRUXdHsvxDwAAAAAAALFkpwQAAAA4H8HQZ9DVBVf3+bFXFxR0CZ1K6nYRNS8/r9ffnfv8&#10;9yxc2OfnDbdMAIB1ud1uvfbG6/rJwnt6DZ1KUnZ2th5/4gk9/psnKBoAwHTHseA5S+dOp9nZ2Xru&#10;hefldrt7fNxzzz+v555/vtfQKcc/AAAAAAAAxArBUwAAAJyXzsFQScrs4SJob4KdTIN6mjpydKdg&#10;6aHyriHRcy+oZmdnh73IKnUNqp7PVJUAAGt4+JGfh/b1Ho9Hzy5foVvnzdeoK/6HphUW6p/vuqvL&#10;/v+mOXP6PHABAIBYW1BU1GVGh9k3ztSt8+Zr9o0zQ+c83zpn8F4wrNp5UN+ekhL98113aVphoUZd&#10;8T9067z5enXlyi7Hv3PPxwAAAAAAAIALRfAUAAAA5+XcoOe5HVB7c9PNc7rdd0/Jnm736xweOrc7&#10;aUEPIdN7Ft4T9nlHR+igCgCwruycbN00Z07ouHHbvPlasXx5KGhaU12jrVu26tZ58/XQokWhx91W&#10;tKDH7nEAAMTbbUULJElr16zR2tVrupy7BI9nOdk5XR7z3PO/63LedOu8+bp13nxt3bJVNdU1Heda&#10;JXps6aOhAKvUHnLNzsmm6AAAAAAAAOg3gqcAAADoM7fb3eM0xpHCp263Ww//vHt3nYqK8i4/dw61&#10;HuohJNq5G+rWLVtDjwn3/HQ8BYDEld0piLN2zZqwAwzWrv7y9263u8sxBQAAI+Tl5YUGQrz6yso+&#10;PeaehQtD503BQRfhznMqKiq6dD5dUFRE4QEAAAAAANBvBE8BAADQZ51DOp3DPZkRusYtKCoKXVD1&#10;eDw9LkPq2tG0x26onbqXPrt8+ZfLv72o1+fuHGal4ykAJK6+dDB9r2PQAgAAZtD5POrcc5XOgySC&#10;51ButzvUIbX9nGhFn85xOgdP8xh4AQAAAAAAgCggeAoAAIA+6xwM7TwNZOfbz5Wdk62fLLxHUnvH&#10;0Zqa9qkfPR5PaBrIoK7B1q7dUDt3W62oqAj9kaSb5szpdcrIzlNQnvt8AABrq6mpDv37pjlzugw2&#10;6MmK5cs16or/oVFX/A+6YAMATOXc85nOg/e2bt3S7bY9JSVdAqVhj5fVNXps6aO6dd58Pbb0UYoN&#10;AAAAAACAfiN4CgAAgD7rreNpb6FPqX0qyKA1a9aEgqCHeujM07mj6bmdezo/d/CxnS+0zplzc7fl&#10;dQ4gHaLbKQAknJrqmi4B0j++8boe/80TYY9LAACYRedzlHsWLgyFShcUFYUG761dsyY0gO5b06/v&#10;cm51Pl5duVJ7SkqYBQIAAAAAAABRQfAUAAAAfdY5GLqnpCQU9gl2Ij3X1QUFumnOHEnS1nOmN95T&#10;sqfLz507mtbU1HTrTtq5q2pFefvF0ve2bA1NO3lb0YJu0yx3nkby3OcDACSGf77r7i4hmpvmzNG2&#10;4mI9/psnmE4YAGBqHo8nNJjupjlztPfDfdr74T49/MjPQ78Pdih1u91djmudZ6AAAAAAAAAA4o3g&#10;KQAAAPokOye7y1T3UntAVOrajbSzezq69EjSY48u7XKhtOScKY67dFMt796F5+qCq7/8fcfzezwe&#10;re3o9ON2u7t0AJK6BmVLmFIZABKSx+PRbfPmh44HQTfNmaN1G9brj2+83qUDNgAAZvLY0kf17PIV&#10;oQF1wcF0e0pKNHvmzNDto/O6DgIEAAAAAAAAjETwFAAAAH2S18NU98GupG63u1u30ZtunhMK+jy7&#10;fIVqqmu6BH8OnTPFY0GY30m9X2gNdgiS2qen7O0xh5hSEgASlsfj0UM/W6RphYXdAqhXFxToj2+8&#10;rj++8Xq3YxUAAGawYvlyTfrGBM2+caZunTdfk74xQbfOm99lFojsnC9nmajg3AYAAAAAAAAGI3gK&#10;AACAPsnLyw/9O9g9tHMX0c4hT7fbHQqBdp4+MhherampCXXuCerc0fTc7qTZOdldOv90VlNdo61b&#10;trbfLzs7FG7tPBVlT88HAEg8NdU1oQBq5+5x7ceZAr1G+BQAYGIVFRXaU1LS47lLTnZO6N8NngaK&#10;BQAAAAAAAEMRPAUAAECfdA6GHipv77DT0OmCaOeOqAuKipSd3d6R57FHH5XH4+nS7bSiPHxH03O7&#10;k3Zedk/dfTp3PZ1z85xuy+vp+QAAiaumukYrli/XtwqndjlG5OXlaUFREQUCAAAAAAAAAADoB4Kn&#10;AAAA6JPRPYQ/O4dAgx3k3G63bitaEPr92tXtUx4XdAqenhss7dzRtOduqAXdnruzPSUlqqlpn4by&#10;pjlz5Ha7wz4fAMDabrp5ju5ZuFDPPf982Pt5PB49tvRRPbt8RZfHAgBgNRUV5V3On/oqLy9Phz/9&#10;v1q3YX3E4yYAAAAAAADQVwRPAQAAEFG4qe6DQdBgR9SHH/l56L6PLX00dL/OwdWSc5bRuaPpucs/&#10;9/eHeuleumL58tC/vzX9+i4XY0t6WCYAwLrmzJmjnyy8R9dPvz50zAmnc9fTYEduAACspKa6JvTv&#10;zgPzIllwe1HonKqmpppCAgAAAAAAICoIngIAACCicB1HGzp1J83OydZNc9o7yW3dsrVLiDQvv/dw&#10;aZfl9xAsjdTxVJLe27I11Cn1+uundwkW7SF4CgAJxeNp6HSMuDri/TPdmZ0e66GAAADLqaioCB3D&#10;srOz+xQ+vbqgIHR+5vF4ugzEAAAAAAAAAPqD4CkAAAAi6txx9Nzg556SPZLaO5res3Bh6PbHHl0a&#10;+nd2TnYoCNpTcDTc8iN1Qw3yeDxau2aNJOn66deHLsT2FlQFAFhX5+PBTxYujNj19OGfPxL693tb&#10;t1JAAIAlBc93JOnx3zwR9viXl5en557/Xejn11a+2qVrKgAAAAAAANAfBE8BAAAQUbjwZ3XHdI1u&#10;tzvUTefZ5Su6XNTs/PhDFeE7mp67/NFdOqXuCbuePXXwOUTwFAASztatW0Jd3/Ly8vTaG6/r+unX&#10;93j8eu7557v87tVXVlJAAIAlPbt8RZeup+8Vb9dNN8/pch+32617Fi7Ua2+8Hgqmrl2zRiuWL6eA&#10;AAAAAAAAiBoHJQAAAEAkwWCox+Pp1iXn3J97msIxLy8/9O+K8t47mkbuhloedj1rqmu0dcvWLgGj&#10;c58PAGB9NdU1euzRR/X4E0+EjhXPPf986FjS4PH0OAXxQ4sW0QkbAGBZHo9Ht82bHwqVut1uPf7E&#10;E3r8iSe0p6REmW53l/MnqT10+tDPFlE8AAAAAAAARBUdTwEAABBWpG6l53YofezRR0NdeIKuLri6&#10;1/t37mgaqRtqX8JC54ZeCRgBQGJau3qNbp03v9t+Pi8vr1vodE9JiW6dN19rV6+hcAAAS6uoqNBt&#10;8+Z3O6+6uqCgy7lbTU2NHlq0iNApAAAAAAAAYoKOpwAAAAirpqZGt86b3/Hv6h7vE/y91D1YKkkr&#10;lq+QtEJS9yBoMAzU2/IfW/rol+tyTnfVnnReXm/rAwBIDHtKSjT7xpmhsGl2TnYodFNRUaGa6hrt&#10;KSlhEAIAIKFUVFTo1nnzlZeXp+unT1d2Trays7Pl8TToUEWFKirKtXXLVgoFAAAAAACAmCF4CgAA&#10;gLA8Hk/E8GZ/fl9TXRM2UHohwVHCpgCQXCoqKgiXAgA4/gEAAAAAAABxYqcEAAAAAAAAAAAAAAAA&#10;AAAA6AuCpwAAAL3weBo6/vZQDFheTU0N2zMAAIDFNXR8lgt+tgOQPDz8/wcAAAAAACbioAQAAAA9&#10;++e77lJeXh5TFyIhPPSzRXr1lZVszwAAABZWUVGhaYWFaugYJAcgeby6cqW2bt2immqCpwAAAAAA&#10;wHgETwEAAMIgpAe2ZwAAAJgJoTOA//8AAAAAAABGs1MCAAAAAAAAAAAAAAAAAAAA9AXBUwAAAAAA&#10;AAAAAAAAAAAAAPQJwVMAAAAAAAAAAAAAAAAAAAD0CcFTAAAAAAAAAAAAAAAAAAAA9AnBUwAAAAAA&#10;AAAAAAAAAAAAAPQJwVMAAAAAAAAAAAAAAAAAAAD0CcFTAAAAAAAAAAAAAAAAAAAA9AnBUwAAAAAA&#10;AAAAAAAAAAAAAPQJwVMAAAAAAAAAAAAAAAAAAAD0CcFTAAAAAAAAAAAAAAAAAAAA9AnBUwAAAAAA&#10;AAAAAAAAAAAAAPQJwVMAAAAAAAAAAAAAAAAAAAD0CcFTAAAAAAAAAAAAAAAAAAAA9AnBUwAAAAAA&#10;AAAAAAAAAAAAAPQJwVMAAAAAAAAAAAAAAAAAAAD0CcFTAAAAAAAAAAAAAAAAAAAA9AnBUwAAAAAA&#10;AAAAAAAAAAAAAPQJwVMAAAAAAAAAAAAAAAAAAAD0CcFTAAAAAAAAAAAAAAAAAAAA9AnBUwAAAAAA&#10;AAAAAAAAAAAAAPQJwVMAAAAAAAAAAAAAAAAAAAD0CcFTAAAAAAAAAAAAAAAAAAAA9AnBUwAAAAAA&#10;AAAAAAAAAAAAAPQJwVMAAAAAAAAAAAAAAAAAAAD0iSMBXsM4h9MZ6T7DeKsBAAAAAAAAAAAAAAAA&#10;AEAcDHM4nYUR7jPOqi8uEYKnT7ONAgAAAAAAAAAAAAAAAAAAkyjq+JOQEiF4WiapPsJ9hnf8AQAA&#10;AAAAAAAAAAAAAAAAiKWqjj/hXCyLdj21cvC0TFKhpHf9Pt+vwr5Ip7NI0iuSvt7xZg5nuwYAAAAA&#10;AAAAAAAAAAAAAFFS1enfr/Yh11goabsVX6jdwm/SmQt4Q4dLKmb7BgAAAAAAAAAAAAAAAAAAUVQs&#10;aUrHv8v6cP9xHX/XW+2FWjl4Giz2sD7cN/gmjmvx+//G9g0AAAAAAAAAAAAAAAAAAKJoh9pncZf6&#10;Fjy9uONvy2UarRw8Db4x4yLd0e/z1Qfv//+crJMsmBAGAAAAAAAAAAAAAAAAAACmVH+k+u/1Hf+u&#10;8vt8VX14TLA7apXVXmxSBE87vCpJLX7/AknL2M4BAAAAAAAAAAAAAAAAAEAULJN0b8e/1/XxMeM6&#10;/i6z2ou1bPC0o4tplSQ5nM7ZfXjISrV3Oh13pPrvZVZ8swAAAAAAAAAAAAAAAAAAgKmUHan+e7Gk&#10;wo6fIzbGdDid4yRdLKne7/OVWe0F2y3+hq3r+HtWpDt2BFWDb+jTTT7f/WoPogIAAAAAAAAAAAAA&#10;AAAAAJyvekm3S3q64+eVfp+vqg+PK+z4u9iKL9rqwdMdHX/P7uP9n1F7l9ThtXUnFki6n+0eAAAA&#10;AAAAAAAAAAAAAABcgPuPVP/9Xknj1B5C7Wsm8d6Ov9+14ou2dPDU7/OtU3uQ9GKH01nUh/vXqz1d&#10;LElFR6r/PkXSVNH5FAAAAAAAAAAAAAAAAAAA9E29pKlHqv8uSUUdt93ekVEMy+F0Fkoa3rGMdVZ8&#10;8fYEeANf7fh7QV/u7Pf5itU1fLpA0nhZtGUtAAAAAAAAAAAAAAAAAACIm2JJ449U/32WpFc6blvS&#10;0UizL4LdTtf1JahqRrZAIBD+DjabqV+Aw+m8WNLpjh+ndgRL+/K4ok5vepmk20fmfPXijjd1Nv83&#10;AAAAAAAAAAAAAAAAAABAh3WSlh2p/nuV2rOHhR23P+P3+e7vywIcTuc4Sfs7fhzh9/mqzPhCI+ZK&#10;rR487XgznpZ0n6Qqv8834jweN7tjA7i446aVkpaNzPlqlaRxnTYMAAAAAAAAAAAAAAAAAACQfIol&#10;lR2p/vvFkhZLKuq4vV7S/X6fb2VfF+RwOrerPZe40u/z3W7WF5wswdOLJX2m9gDpEr/P96vzeOxw&#10;SU+ra5fTKrWnk//W8W8AAAAAAAAAAAAAAAAAAJBchkv6utrDouM63V4s6fbz6Vh6ziztpu12KiVJ&#10;8LTjTblP7QFSSRrv9/nKzvPx4yTdqy/TyAAAAAAAAAAAAAAAAAAAAEHrJC3z+3zF5/OgjgaZ+3UB&#10;zTWNkDTB0443J9iGtkrt4dP6C1zObLWnk7/e8ffwjmVWWXyjH55ArwUAAAAAAAAAAAAAAAAAYA7j&#10;1B6qrFLi5ex2SCqTVHwhmcSOGd23d9SozO/zjTd7ASLlShUIBML+sRKH03mxw+k87XA6Aw6nc3+U&#10;lvmrjuX9yur/sxPptQAAAAAAAAAAAAAAAAAAzMHhdG4nZ9fr8l7pWN7pjs6nphcpV2pPpI23I008&#10;VVK9pHEOp/MV/ksDAAAAAAAAAAAAAAAAAIB468gwFnX8eJPf56tKhNdlT7Q3yu/zlUm6vePHIofT&#10;ubajVS0AAAAAAAAAAAAAAAAAAEDMnRM6vd3v8xUnymuzJ+Ib5vf51qk9fFovabak7VZpUQsAAAAA&#10;AAAAAAAAAAAAAKzJ4XRe7HA696tr6HRlIr1Ge6K+eR1v1FS1h0/HSdrvcDpns1kDAAAAAAAAAAAA&#10;AAAAAIBo68gofqb2zGK9pJsSLXQqJXDwVJL8Pl+ZpPGSyiRdLGmtw+mk+ykAAAAAAAAAAAAAAAAA&#10;AIgKh9M53OF0rpW0Vu1ZxTJJUztmb0849kR/Q/0+X5Xf5xsvaUnHTYWSPnM4na8QQAUAAAAAAAAA&#10;AAAAAAAAABeiI3D6itq7nM7uuPkZtYdOyxL1dduT5Q32+3y/kjRCUnHHTUVqD6BudzidRQ6n82L+&#10;GwAAAAAAAAAAAAAAAAAAgN44nM6LOzKHa9UeOC3q+FWx2gOn9/t9vvqErkEyveF+n69K0lSH01ko&#10;6V61J4wLO/684nA6i9Xe4vZvkqo6/g0AAAAAAAAAAAAAAAAAAJJMR0PLcZKCf09Re96ws2JJS/w+&#10;X3Gy1MUWCATC38FmS+SNYrjaw6cLOjYKAAAAAAAAAAAAAAAAAACAcKokrZO0rKMhZkKJmCtN5uBp&#10;Zx0h1HH6MpUsdU8mAwAAAAAAAAAAAAAAAACA5FEmqV5fzqZenIhh084IngIAAAAAAAAAAAAAAAAA&#10;AKBPIuVK7ZQIAAAAAAAAAAAAAAAAAAAAfUHwFAAAAAAAAAAAAAAAAAAAAH1C8BQAAAAAAAAAAAAA&#10;AAAAAAB94qAEAAAAxhl5+bDCeD2XzWbr9FNAkq3jdkmydfm9zWYL3a6Of9tsNtk67mezd/xts4d+&#10;tttsstvtstntstvsstvtSkmxy2ZPUUpKilJS7B1/p8iR4lCKI0UOR6ocDodSU1M1YEBqx99OpTqd&#10;SktLkzMtTWlOlxypqWpsPKvGs1/I23hWXq9XTU1N8jX51NzcrJbmZrX4W9TS4pff71er36/WVr9a&#10;W1vb/7S1qa21TYFAm9ra2hRoC6gt0KZAIKBAW0ABtf8tqf22QKBLnb78+byVHTl2tJ4tHQAAAAAA&#10;AIgfY753DX6H2PfvXe229jv29r2rvePn4PeuKXa7bLb2713tKSmyh757DX7vmqIUh0OpqQ45HA45&#10;UlM1IHWAUgekasCAAXI6nRrgdLV/75rmksPh0NmzX4S+d23yetXU5JPP1ySfr1ktLS3yt7Soxe+X&#10;398iv79VrX6/2lpb1drWqtbWju9bQ9+7tqkt+J1rINz3rgrddoH43hUAAMBgBE8BAACMtZ0SJLSp&#10;koopAwAAAAAAABBXfO+a2AZRAgAAAGPZKQEAAICh6ilBQiujBAAAAAAAAAAQPXQ7BQAAMB7BUwAA&#10;AGOVUYLExRegAAAAAAAAgCGqKEHCqqcEAAAAxiN4CgAAAMRGPSUAAAAAAAAADFFFCRJWGSUAAAAw&#10;HsFTAAAAY5VRAt5bAAAAAAAAAAAAAACsguApAACAsc5QAgAAAAAAAACIqh2UIGGVUQIAAADjETwF&#10;AAAwVj0lSFhllAAAAAAAAAAAoopmDgAAACZA8BQAAMBYZZQgYfEFKAAAAAAAAGCMKkqQsOopAQAA&#10;gPEIngIAAACxUU8JAAAAAAAAAENUUYKEVUYJAAAAjEfwFAAAwFhllID3FgAAAAAAAAAAAAAAqyB4&#10;CgAAYKAjx47WUwUAAAAAAAAAiJ4jx44WU4WEVUYJAAAAjEfwFAAAwHj1lCAhlVECAAAAAAAAAIge&#10;mjkAAACYA8FTAAAA45VRgsTDF6AAAAAAAACAoaooQcKppwQAAADmQPAUAAAAiL56SgAAAAAAAAAY&#10;qooSJJwySgAAAGAOBE8BAACMV0YJeE8BAAAAAAAAAAAAALACgqcAAADGO0MJAAAAAAAAACCqdlCC&#10;hFNGCQAAAMyB4CkAAIDx6ilBwimjBAAAAAAAAAAQVTRxAAAAMAmCpwAAAMYrowQJhy9AAQAAAAAA&#10;AGNVUYKEU08JAAAAzIHgKQAAABB99ZQAAAAAAAAAMFQVJUg4ZZQAAADAHAieAgAAGK+MEvCeAgAA&#10;AAAAAAAAAABgBQRPAQAADHbk2NF6qgAAAAAAAAAA0XPk2NFiqpBwyigBAACAORA8BQAAMId6SpBQ&#10;yigBAAAAAAAAAEQPTRwAAADMg+ApAACAOZRRgsTBF6AAAAAAAACAKVRRgoRRTwkAAADMg+ApAAAA&#10;EF31lAAAAAAAAAAwhSpKkDDKKAEAAIB5EDwFAAAwhzJKwHsJAAAAAAAAAAAAAIDZETwFAAAwhzOU&#10;AAAAAAAAAACiagclSBhllAAAAMA8CJ4CAACYQz0lSBhllAAAAAAAAAAAoormDQAAACZC8BQAAMAc&#10;yihBwuALUAAAAAAAAMAcqihBwqinBAAAAOZB8BQAAACIrnpKAAAAAAAAAJhCFSVIGGWUAAAAwDwI&#10;ngIAAJhDGSXgvQQAAAAAAAAAAAAAwOwIngIAAJjAkWNH66kCAAAAAAAAAETPkWNHi6lCwiijBAAA&#10;AOZB8BQAAMA86ilBQiijBAAAAAAAAAAQPTRvAAAAMBeCpwAAAOZRRgmsjy9AAQAAAAAAAFOpogSW&#10;V08JAAAAzIXgKQAAABA99ZQAAAAAAAAAMJUqSmB5ZZQAAADAXAieAgAAmEcZJeA9BAAAAAAAAAAA&#10;AADAzAieAgAAmMcZSgAAAAAAAAAAUbWDElheGSUAAAAwF4KnAAAA5lFPCSyvjBIAAAAAAAAAQFTR&#10;tAEAAMBkCJ4CAACYRxklsDy+AAUAAAAAAADMpYoSAAAAANFF8BQAAACInnpKAAAAAAAAAJhKFSWw&#10;vGJKAAAAYC4ETwEAAMyjjBLwHgIAAAAAAAAAAAAAYGYETwEAAEziyLGj9VQBAAAAAAAAAKLnyLGj&#10;xVTB8qooAQAAgLkQPAUAADCXekpgaWWUAAAAAAAAAACi58ixo1VUAQAAwFwIngIAAJhLGSWwLrrW&#10;AgAAAAAAAKZURQkAAACA6CF4CgAAAERHPSUAAAAAAAAATKmKElhWMSUAAAAwH4KnAAAA5lJGCXjv&#10;AAAAAAAAAAAAAAAwK4KnAAAA5nKGEgAAAAAAAABAVO2gBJZVRQkAAADMh+ApAACAudRTAssqowQA&#10;AAAAAAAAEFVHKQEAAID5EDwFAAAwlzJKYFl0qwUAAAAAAADMqYoSAAAAANFD8BQAAACIjnpKAAAA&#10;AAAAAJhSFSWwrGJKAAAAYD4ETwEAAMyljBLw3gEAAAAAAAAAAAAAYFYETwEAAEzkyLGj9VQBAAAA&#10;AAAAAKLnyLGjxVTBsqooAQAAgPkQPAUAADCfekpgSWWUAAAAAAAAAACi58ixo1VUAQAAwHwIngIA&#10;AJhPGSWwHrrVAgAAAAAAAKZWRQkAAACA6CB4CgAAAPRfPSUAAAAAAAAATK2KElhOMSUAAAAwJ4Kn&#10;AAAA5lNGCXjPAAAAAAAAAAAAAAAwI4KnAAAA5nOGEgAAAAAAAABAVO2gBJZTRQkAAADMieApAACA&#10;+dRTAsspowQAAAAAAAAAEFVHKQEAAIA5ETwFAAAwnzJKYDl0qQUAAAAAAADMrYoSAAAAANFB8BQA&#10;AADov3pKAAAAAAAAAJhaFSWwnGJKAAAAYE4ETwEAAMynjBLwngEAAAAAAAAAAAAAYEYOSgAAAGAu&#10;R44drR95+bCpVMJSyigBAAAAAAAAYF5Hjh0t5ntXyymjBAAAAOZkCwQC4e9gs1ElAAAAAAAAAAAA&#10;AAAAAACAJBApVxqx4+nIy4cVSRpOKQEAAAAAAAAAAAAAAAAAABJalaSV4e7g6MNCFkgqpJYAAAAA&#10;AAAAAAAAAAAAAAAJrVgRgqd2agQAAAAAAAAAAAAAAAAAAIC+IHgKAAAAAAAAAAAAAAAAAACAPnH0&#10;4T5llAkAAAAAAAAAAAAAAAAAACDhlUW6gy0QCFAmAAAAAAAAAAAAAAAAAAAARGSnBAAAAAAAAAAA&#10;AAAAAAAAAOgLgqcAAAAAAAAAAAAAAAAAAADoE4KnAAAAAAAAAAAAAAAAAAAA6BOCpwAAAAAAAAAA&#10;AAAAAAAAAOgTgqcAAAAAAAAAAAAAAAAAAADoE4KnAAAAAAAAAAAAAAAAAAAA6BOCpwAAAAAAAAAA&#10;AAAAAAAAAOgTgqcAAAAAAAAAAAAAAAAAAADok/93ABzlGV5mTVoDAAAAAElFTkSuQmCCUEsBAi0A&#10;FAAGAAgAAAAhALGCZ7YKAQAAEwIAABMAAAAAAAAAAAAAAAAAAAAAAFtDb250ZW50X1R5cGVzXS54&#10;bWxQSwECLQAUAAYACAAAACEAOP0h/9YAAACUAQAACwAAAAAAAAAAAAAAAAA7AQAAX3JlbHMvLnJl&#10;bHNQSwECLQAUAAYACAAAACEAgb6SWH8EAADhCgAADgAAAAAAAAAAAAAAAAA6AgAAZHJzL2Uyb0Rv&#10;Yy54bWxQSwECLQAUAAYACAAAACEAqiYOvrwAAAAhAQAAGQAAAAAAAAAAAAAAAADlBgAAZHJzL19y&#10;ZWxzL2Uyb0RvYy54bWwucmVsc1BLAQItABQABgAIAAAAIQCWficf2AAAAAQBAAAPAAAAAAAAAAAA&#10;AAAAANgHAABkcnMvZG93bnJldi54bWxQSwECLQAKAAAAAAAAACEAyhTVTHCsAQBwrAEAFAAAAAAA&#10;AAAAAAAAAADdCAAAZHJzL21lZGlhL2ltYWdlMS5wbmdQSwUGAAAAAAYABgB8AQAAf7UBAAAA&#10;">
                      <v:shape id="_x0000_s1089" type="#_x0000_t75" style="position:absolute;width:10261;height:3295;visibility:visible;mso-wrap-style:square">
                        <v:fill o:detectmouseclick="t"/>
                        <v:path o:connecttype="none"/>
                      </v:shape>
                      <v:shape id="Picture 3" o:spid="_x0000_s1090" type="#_x0000_t75" alt="ACM1 Overlay Front and Rear 05April2010 LED's deadfront option 6" style="position:absolute;width:9906;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qX5wwAAANwAAAAPAAAAZHJzL2Rvd25yZXYueG1sRI9Ba8JA&#10;FITvBf/D8gRvzUYxYmNWkVJtLz2o9f7Iviahu29DdjXJv3cLhR6HmfmGKXaDNeJOnW8cK5gnKQji&#10;0umGKwVfl8PzGoQPyBqNY1IwkofddvJUYK5dzye6n0MlIoR9jgrqENpcSl/WZNEnriWO3rfrLIYo&#10;u0rqDvsIt0Yu0nQlLTYcF2ps6bWm8ud8swrKd1+ZzxfXZm82u5LOxnA0jVKz6bDfgAg0hP/wX/tD&#10;K1islvB7Jh4BuX0AAAD//wMAUEsBAi0AFAAGAAgAAAAhANvh9svuAAAAhQEAABMAAAAAAAAAAAAA&#10;AAAAAAAAAFtDb250ZW50X1R5cGVzXS54bWxQSwECLQAUAAYACAAAACEAWvQsW78AAAAVAQAACwAA&#10;AAAAAAAAAAAAAAAfAQAAX3JlbHMvLnJlbHNQSwECLQAUAAYACAAAACEAuh6l+cMAAADcAAAADwAA&#10;AAAAAAAAAAAAAAAHAgAAZHJzL2Rvd25yZXYueG1sUEsFBgAAAAADAAMAtwAAAPcCAAAAAA==&#10;">
                        <v:imagedata r:id="rId52" o:title="ACM1 Overlay Front and Rear 05April2010 LED's deadfront option 6" croptop="41342f" cropbottom="16677f" cropleft="8738f" cropright="51883f"/>
                      </v:shape>
                      <v:oval id="Oval 6" o:spid="_x0000_s1091" style="position:absolute;left:5509;top:525;width:2194;height: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ezHwAAAANwAAAAPAAAAZHJzL2Rvd25yZXYueG1sRI/NCsIw&#10;EITvgu8QVvCmqYI/VKOIIHhS1D7A0qxtabMpTbTVpzeC4HGYmW+Y9bYzlXhS4wrLCibjCARxanXB&#10;mYLkdhgtQTiPrLGyTApe5GC76ffWGGvb8oWeV5+JAGEXo4Lc+zqW0qU5GXRjWxMH724bgz7IJpO6&#10;wTbATSWnUTSXBgsOCznWtM8pLa8Po2Bxt4dbW76Stjaz8mQc7c/vk1LDQbdbgfDU+X/41z5qBdP5&#10;DL5nwhGQmw8AAAD//wMAUEsBAi0AFAAGAAgAAAAhANvh9svuAAAAhQEAABMAAAAAAAAAAAAAAAAA&#10;AAAAAFtDb250ZW50X1R5cGVzXS54bWxQSwECLQAUAAYACAAAACEAWvQsW78AAAAVAQAACwAAAAAA&#10;AAAAAAAAAAAfAQAAX3JlbHMvLnJlbHNQSwECLQAUAAYACAAAACEASNXsx8AAAADcAAAADwAAAAAA&#10;AAAAAAAAAAAHAgAAZHJzL2Rvd25yZXYueG1sUEsFBgAAAAADAAMAtwAAAPQCAAAAAA==&#10;" fillcolor="#f89828" strokecolor="#f89828" strokeweight="1.5pt">
                        <v:stroke dashstyle="1 1"/>
                        <o:lock v:ext="edit" aspectratio="t"/>
                        <v:textbox>
                          <w:txbxContent>
                            <w:p w:rsidR="00FA4EAE" w:rsidRDefault="00FA4EAE" w:rsidP="00BF66B8"/>
                          </w:txbxContent>
                        </v:textbox>
                      </v:oval>
                      <w10:anchorlock/>
                    </v:group>
                  </w:pict>
                </mc:Fallback>
              </mc:AlternateContent>
            </w:r>
          </w:p>
        </w:tc>
        <w:tc>
          <w:tcPr>
            <w:tcW w:w="4764" w:type="dxa"/>
          </w:tcPr>
          <w:p w:rsidR="005340CC" w:rsidRDefault="005340CC" w:rsidP="00280898">
            <w:pPr>
              <w:pStyle w:val="BodyText"/>
              <w:keepNext/>
              <w:keepLines/>
              <w:spacing w:before="120" w:after="120"/>
              <w:ind w:left="252"/>
              <w:rPr>
                <w:rFonts w:ascii="Arial" w:hAnsi="Arial" w:cs="Arial"/>
                <w:szCs w:val="24"/>
              </w:rPr>
            </w:pPr>
            <w:r>
              <w:rPr>
                <w:rFonts w:ascii="Arial" w:hAnsi="Arial" w:cs="Arial"/>
                <w:b/>
                <w:caps/>
                <w:szCs w:val="24"/>
              </w:rPr>
              <w:t xml:space="preserve">DEFROST </w:t>
            </w:r>
            <w:r w:rsidRPr="002B7A11">
              <w:rPr>
                <w:rFonts w:ascii="Arial" w:hAnsi="Arial" w:cs="Arial"/>
                <w:szCs w:val="24"/>
              </w:rPr>
              <w:t xml:space="preserve">– </w:t>
            </w:r>
            <w:r>
              <w:rPr>
                <w:rFonts w:ascii="Arial" w:hAnsi="Arial" w:cs="Arial"/>
                <w:szCs w:val="24"/>
              </w:rPr>
              <w:t>Amber LED</w:t>
            </w:r>
            <w:r w:rsidRPr="002B7A11">
              <w:rPr>
                <w:rFonts w:ascii="Arial" w:hAnsi="Arial" w:cs="Arial"/>
                <w:szCs w:val="24"/>
              </w:rPr>
              <w:t xml:space="preserve"> </w:t>
            </w:r>
          </w:p>
          <w:p w:rsidR="00EF45FE" w:rsidRDefault="00EF45FE" w:rsidP="00EF45FE">
            <w:pPr>
              <w:pStyle w:val="BodyText"/>
              <w:keepNext/>
              <w:keepLines/>
              <w:spacing w:before="120" w:after="0"/>
              <w:ind w:left="252"/>
              <w:rPr>
                <w:rFonts w:ascii="Arial" w:hAnsi="Arial" w:cs="Arial"/>
                <w:color w:val="000000"/>
              </w:rPr>
            </w:pPr>
            <w:r>
              <w:rPr>
                <w:rFonts w:ascii="Arial" w:hAnsi="Arial" w:cs="Arial"/>
                <w:color w:val="000000"/>
              </w:rPr>
              <w:t>Constant:</w:t>
            </w:r>
          </w:p>
          <w:p w:rsidR="005340CC" w:rsidRDefault="005340CC" w:rsidP="00EF45FE">
            <w:pPr>
              <w:pStyle w:val="BodyText"/>
              <w:keepNext/>
              <w:keepLines/>
              <w:spacing w:after="0"/>
              <w:ind w:left="252"/>
              <w:rPr>
                <w:rFonts w:ascii="Arial" w:hAnsi="Arial" w:cs="Arial"/>
                <w:szCs w:val="24"/>
              </w:rPr>
            </w:pPr>
            <w:r>
              <w:rPr>
                <w:rFonts w:ascii="Arial" w:hAnsi="Arial" w:cs="Arial"/>
                <w:color w:val="000000"/>
              </w:rPr>
              <w:t xml:space="preserve">This status </w:t>
            </w:r>
            <w:r w:rsidRPr="002B7A11">
              <w:rPr>
                <w:rFonts w:ascii="Arial" w:hAnsi="Arial" w:cs="Arial"/>
                <w:color w:val="000000"/>
                <w:szCs w:val="24"/>
              </w:rPr>
              <w:t>indicates the AC</w:t>
            </w:r>
            <w:r>
              <w:rPr>
                <w:rFonts w:ascii="Arial" w:hAnsi="Arial" w:cs="Arial"/>
                <w:color w:val="000000"/>
              </w:rPr>
              <w:t>M is in defrost state, N</w:t>
            </w:r>
            <w:r w:rsidRPr="002B7A11">
              <w:rPr>
                <w:rFonts w:ascii="Arial" w:hAnsi="Arial" w:cs="Arial"/>
                <w:color w:val="000000"/>
                <w:vertAlign w:val="subscript"/>
              </w:rPr>
              <w:t>2</w:t>
            </w:r>
            <w:r>
              <w:rPr>
                <w:rFonts w:ascii="Arial" w:hAnsi="Arial" w:cs="Arial"/>
                <w:color w:val="000000"/>
              </w:rPr>
              <w:t xml:space="preserve">O gas flow is ceased, </w:t>
            </w:r>
            <w:r w:rsidR="00883747">
              <w:rPr>
                <w:rFonts w:ascii="Arial" w:hAnsi="Arial" w:cs="Arial"/>
                <w:color w:val="000000"/>
              </w:rPr>
              <w:t>H</w:t>
            </w:r>
            <w:r>
              <w:rPr>
                <w:rFonts w:ascii="Arial" w:hAnsi="Arial" w:cs="Arial"/>
                <w:color w:val="000000"/>
              </w:rPr>
              <w:t xml:space="preserve">andpiece is back pressurized, and the </w:t>
            </w:r>
            <w:r w:rsidR="00883747">
              <w:rPr>
                <w:rFonts w:ascii="Arial" w:hAnsi="Arial" w:cs="Arial"/>
                <w:color w:val="000000"/>
              </w:rPr>
              <w:t>H</w:t>
            </w:r>
            <w:r>
              <w:rPr>
                <w:rFonts w:ascii="Arial" w:hAnsi="Arial" w:cs="Arial"/>
                <w:color w:val="000000"/>
              </w:rPr>
              <w:t xml:space="preserve">andpiece probe is warming back up to </w:t>
            </w:r>
            <w:r w:rsidR="00110AF7">
              <w:rPr>
                <w:rFonts w:ascii="Arial" w:hAnsi="Arial" w:cs="Arial"/>
                <w:color w:val="000000"/>
              </w:rPr>
              <w:t xml:space="preserve">the ambient  </w:t>
            </w:r>
            <w:r>
              <w:rPr>
                <w:rFonts w:ascii="Arial" w:hAnsi="Arial" w:cs="Arial"/>
                <w:color w:val="000000"/>
              </w:rPr>
              <w:t xml:space="preserve">temperature. </w:t>
            </w:r>
            <w:r w:rsidRPr="002B7A11">
              <w:rPr>
                <w:rFonts w:ascii="Arial" w:hAnsi="Arial" w:cs="Arial"/>
                <w:szCs w:val="24"/>
              </w:rPr>
              <w:t xml:space="preserve"> </w:t>
            </w:r>
          </w:p>
          <w:p w:rsidR="00EF45FE" w:rsidRDefault="00EF45FE" w:rsidP="00EF45FE">
            <w:pPr>
              <w:pStyle w:val="BodyText"/>
              <w:keepNext/>
              <w:keepLines/>
              <w:spacing w:after="0"/>
              <w:ind w:left="252"/>
              <w:rPr>
                <w:rFonts w:ascii="Arial" w:hAnsi="Arial" w:cs="Arial"/>
                <w:szCs w:val="24"/>
              </w:rPr>
            </w:pPr>
          </w:p>
          <w:p w:rsidR="00EF45FE" w:rsidRDefault="00EF45FE" w:rsidP="00EF45FE">
            <w:pPr>
              <w:pStyle w:val="BodyText"/>
              <w:keepNext/>
              <w:keepLines/>
              <w:spacing w:after="0"/>
              <w:ind w:left="252"/>
              <w:rPr>
                <w:rFonts w:ascii="Arial" w:hAnsi="Arial" w:cs="Arial"/>
                <w:szCs w:val="24"/>
              </w:rPr>
            </w:pPr>
            <w:r>
              <w:rPr>
                <w:rFonts w:ascii="Arial" w:hAnsi="Arial" w:cs="Arial"/>
                <w:szCs w:val="24"/>
              </w:rPr>
              <w:t>Blinking:</w:t>
            </w:r>
          </w:p>
          <w:p w:rsidR="00EF45FE" w:rsidRDefault="00AF4C75" w:rsidP="00EF45FE">
            <w:pPr>
              <w:pStyle w:val="BodyText"/>
              <w:keepNext/>
              <w:keepLines/>
              <w:spacing w:after="0"/>
              <w:ind w:left="252"/>
              <w:rPr>
                <w:rFonts w:ascii="Arial" w:hAnsi="Arial" w:cs="Arial"/>
                <w:szCs w:val="24"/>
              </w:rPr>
            </w:pPr>
            <w:r>
              <w:rPr>
                <w:rFonts w:ascii="Arial" w:hAnsi="Arial" w:cs="Arial"/>
                <w:szCs w:val="24"/>
              </w:rPr>
              <w:t xml:space="preserve">Indicates the ACM is now ready to transition to the next state.  Upon activation of either the Ablation Activation Switch or the Footswitch, the ACM unit will transition into the next state </w:t>
            </w:r>
            <w:r w:rsidR="00310098">
              <w:rPr>
                <w:rFonts w:ascii="Arial" w:hAnsi="Arial" w:cs="Arial"/>
                <w:szCs w:val="24"/>
              </w:rPr>
              <w:t>de</w:t>
            </w:r>
            <w:r>
              <w:rPr>
                <w:rFonts w:ascii="Arial" w:hAnsi="Arial" w:cs="Arial"/>
                <w:szCs w:val="24"/>
              </w:rPr>
              <w:t xml:space="preserve">pending </w:t>
            </w:r>
            <w:r w:rsidR="00310098">
              <w:rPr>
                <w:rFonts w:ascii="Arial" w:hAnsi="Arial" w:cs="Arial"/>
                <w:szCs w:val="24"/>
              </w:rPr>
              <w:t>on the ACM model as described below.</w:t>
            </w:r>
          </w:p>
          <w:p w:rsidR="00310098" w:rsidRDefault="00310098" w:rsidP="00EF45FE">
            <w:pPr>
              <w:pStyle w:val="BodyText"/>
              <w:keepNext/>
              <w:keepLines/>
              <w:spacing w:after="0"/>
              <w:ind w:left="252"/>
              <w:rPr>
                <w:rFonts w:ascii="Arial" w:hAnsi="Arial" w:cs="Arial"/>
                <w:szCs w:val="24"/>
              </w:rPr>
            </w:pPr>
          </w:p>
          <w:p w:rsidR="00310098" w:rsidRDefault="00310098" w:rsidP="00EF45FE">
            <w:pPr>
              <w:pStyle w:val="BodyText"/>
              <w:keepNext/>
              <w:keepLines/>
              <w:spacing w:after="0"/>
              <w:ind w:left="252"/>
              <w:rPr>
                <w:rFonts w:ascii="Arial" w:hAnsi="Arial" w:cs="Arial"/>
                <w:szCs w:val="24"/>
              </w:rPr>
            </w:pPr>
            <w:r>
              <w:rPr>
                <w:rFonts w:ascii="Arial" w:hAnsi="Arial" w:cs="Arial"/>
                <w:szCs w:val="24"/>
              </w:rPr>
              <w:t xml:space="preserve">International </w:t>
            </w:r>
            <w:r w:rsidR="004915CE">
              <w:rPr>
                <w:rFonts w:ascii="Arial" w:hAnsi="Arial" w:cs="Arial"/>
                <w:szCs w:val="24"/>
              </w:rPr>
              <w:t xml:space="preserve"> – ACM</w:t>
            </w:r>
          </w:p>
          <w:p w:rsidR="00310098" w:rsidRDefault="00310098" w:rsidP="00310098">
            <w:pPr>
              <w:pStyle w:val="BodyText"/>
              <w:keepNext/>
              <w:keepLines/>
              <w:numPr>
                <w:ilvl w:val="0"/>
                <w:numId w:val="44"/>
              </w:numPr>
              <w:spacing w:after="0"/>
              <w:rPr>
                <w:rFonts w:ascii="Arial" w:hAnsi="Arial" w:cs="Arial"/>
                <w:szCs w:val="24"/>
              </w:rPr>
            </w:pPr>
            <w:r>
              <w:rPr>
                <w:rFonts w:ascii="Arial" w:hAnsi="Arial" w:cs="Arial"/>
                <w:szCs w:val="24"/>
              </w:rPr>
              <w:t xml:space="preserve">  Transitions to Ready state only</w:t>
            </w:r>
          </w:p>
          <w:p w:rsidR="00310098" w:rsidRDefault="00310098" w:rsidP="00EF45FE">
            <w:pPr>
              <w:pStyle w:val="BodyText"/>
              <w:keepNext/>
              <w:keepLines/>
              <w:spacing w:after="0"/>
              <w:ind w:left="252"/>
              <w:rPr>
                <w:rFonts w:ascii="Arial" w:hAnsi="Arial" w:cs="Arial"/>
                <w:szCs w:val="24"/>
              </w:rPr>
            </w:pPr>
          </w:p>
          <w:p w:rsidR="00AF4C75" w:rsidRDefault="00AF4C75" w:rsidP="00EF45FE">
            <w:pPr>
              <w:pStyle w:val="BodyText"/>
              <w:keepNext/>
              <w:keepLines/>
              <w:spacing w:after="0"/>
              <w:ind w:left="252"/>
              <w:rPr>
                <w:rFonts w:ascii="Arial" w:hAnsi="Arial" w:cs="Arial"/>
                <w:szCs w:val="24"/>
              </w:rPr>
            </w:pPr>
            <w:r>
              <w:rPr>
                <w:rFonts w:ascii="Arial" w:hAnsi="Arial" w:cs="Arial"/>
                <w:szCs w:val="24"/>
              </w:rPr>
              <w:t xml:space="preserve">US </w:t>
            </w:r>
            <w:r w:rsidR="004915CE">
              <w:rPr>
                <w:rFonts w:ascii="Arial" w:hAnsi="Arial" w:cs="Arial"/>
                <w:szCs w:val="24"/>
              </w:rPr>
              <w:t xml:space="preserve"> – ACM</w:t>
            </w:r>
          </w:p>
          <w:p w:rsidR="00310098" w:rsidRPr="00310098" w:rsidRDefault="00310098" w:rsidP="00310098">
            <w:pPr>
              <w:pStyle w:val="BodyText"/>
              <w:keepNext/>
              <w:keepLines/>
              <w:numPr>
                <w:ilvl w:val="0"/>
                <w:numId w:val="44"/>
              </w:numPr>
              <w:spacing w:after="0"/>
              <w:rPr>
                <w:rFonts w:ascii="Arial" w:hAnsi="Arial" w:cs="Arial"/>
                <w:b/>
                <w:color w:val="000000"/>
                <w:szCs w:val="24"/>
              </w:rPr>
            </w:pPr>
            <w:r>
              <w:rPr>
                <w:rFonts w:ascii="Arial" w:hAnsi="Arial" w:cs="Arial"/>
                <w:szCs w:val="24"/>
              </w:rPr>
              <w:t xml:space="preserve">  Press and release – Freeze state</w:t>
            </w:r>
          </w:p>
          <w:p w:rsidR="00310098" w:rsidRPr="00310098" w:rsidRDefault="00310098" w:rsidP="00310098">
            <w:pPr>
              <w:pStyle w:val="BodyText"/>
              <w:keepNext/>
              <w:keepLines/>
              <w:numPr>
                <w:ilvl w:val="0"/>
                <w:numId w:val="44"/>
              </w:numPr>
              <w:spacing w:after="0"/>
              <w:rPr>
                <w:rFonts w:ascii="Arial" w:hAnsi="Arial" w:cs="Arial"/>
                <w:b/>
                <w:color w:val="000000"/>
                <w:szCs w:val="24"/>
              </w:rPr>
            </w:pPr>
            <w:r>
              <w:rPr>
                <w:rFonts w:ascii="Arial" w:hAnsi="Arial" w:cs="Arial"/>
                <w:szCs w:val="24"/>
              </w:rPr>
              <w:t xml:space="preserve">  Press and hold – Ready state</w:t>
            </w:r>
          </w:p>
          <w:p w:rsidR="00310098" w:rsidRPr="002B7A11" w:rsidRDefault="00310098" w:rsidP="00310098">
            <w:pPr>
              <w:pStyle w:val="BodyText"/>
              <w:keepNext/>
              <w:keepLines/>
              <w:spacing w:after="0"/>
              <w:rPr>
                <w:rFonts w:ascii="Arial" w:hAnsi="Arial" w:cs="Arial"/>
                <w:b/>
                <w:color w:val="000000"/>
                <w:szCs w:val="24"/>
              </w:rPr>
            </w:pPr>
          </w:p>
        </w:tc>
      </w:tr>
    </w:tbl>
    <w:p w:rsidR="0010536D" w:rsidRDefault="0010536D">
      <w:pPr>
        <w:pStyle w:val="BodyTextIndent"/>
      </w:pPr>
    </w:p>
    <w:p w:rsidR="00046D23" w:rsidRPr="00BF66B8" w:rsidRDefault="00185085" w:rsidP="00046D23">
      <w:pPr>
        <w:pStyle w:val="Heading3"/>
        <w:keepLines/>
        <w:tabs>
          <w:tab w:val="clear" w:pos="2160"/>
        </w:tabs>
        <w:spacing w:after="60"/>
        <w:rPr>
          <w:rFonts w:ascii="Arial" w:hAnsi="Arial" w:cs="Arial"/>
        </w:rPr>
      </w:pPr>
      <w:r w:rsidRPr="00BF66B8">
        <w:rPr>
          <w:rFonts w:ascii="Arial" w:hAnsi="Arial" w:cs="Arial"/>
        </w:rPr>
        <w:lastRenderedPageBreak/>
        <w:t>System Status</w:t>
      </w:r>
      <w:r w:rsidR="00046D23" w:rsidRPr="00BF66B8">
        <w:rPr>
          <w:rFonts w:ascii="Arial" w:hAnsi="Arial" w:cs="Arial"/>
        </w:rPr>
        <w:t xml:space="preserve"> Indicators</w:t>
      </w:r>
    </w:p>
    <w:p w:rsidR="00185085" w:rsidRPr="00530D65" w:rsidRDefault="00185085" w:rsidP="00185085">
      <w:pPr>
        <w:pStyle w:val="BodyTextIndent"/>
        <w:keepNext/>
        <w:keepLines/>
        <w:spacing w:after="0"/>
        <w:ind w:left="1440"/>
        <w:rPr>
          <w:rFonts w:ascii="Arial" w:hAnsi="Arial" w:cs="Arial"/>
          <w:spacing w:val="0"/>
          <w:szCs w:val="24"/>
        </w:rPr>
      </w:pPr>
      <w:r w:rsidRPr="00530D65">
        <w:rPr>
          <w:rFonts w:ascii="Arial" w:hAnsi="Arial" w:cs="Arial"/>
          <w:spacing w:val="0"/>
        </w:rPr>
        <w:t xml:space="preserve">There are </w:t>
      </w:r>
      <w:r>
        <w:rPr>
          <w:rFonts w:ascii="Arial" w:hAnsi="Arial" w:cs="Arial"/>
          <w:spacing w:val="0"/>
        </w:rPr>
        <w:t>six system status</w:t>
      </w:r>
      <w:r w:rsidRPr="00530D65">
        <w:rPr>
          <w:rFonts w:ascii="Arial" w:hAnsi="Arial" w:cs="Arial"/>
          <w:spacing w:val="0"/>
        </w:rPr>
        <w:t xml:space="preserve"> indicators on the front panel of the ACM:  </w:t>
      </w:r>
      <w:r>
        <w:rPr>
          <w:rFonts w:ascii="Arial" w:hAnsi="Arial" w:cs="Arial"/>
          <w:spacing w:val="0"/>
        </w:rPr>
        <w:t>SYSTEM POWER</w:t>
      </w:r>
      <w:r w:rsidRPr="00530D65">
        <w:rPr>
          <w:rFonts w:ascii="Arial" w:hAnsi="Arial" w:cs="Arial"/>
          <w:spacing w:val="0"/>
        </w:rPr>
        <w:t xml:space="preserve">, </w:t>
      </w:r>
      <w:r w:rsidR="00883747">
        <w:rPr>
          <w:rFonts w:ascii="Arial" w:hAnsi="Arial" w:cs="Arial"/>
          <w:spacing w:val="0"/>
        </w:rPr>
        <w:t xml:space="preserve">SYSTEM </w:t>
      </w:r>
      <w:r>
        <w:rPr>
          <w:rFonts w:ascii="Arial" w:hAnsi="Arial" w:cs="Arial"/>
          <w:spacing w:val="0"/>
        </w:rPr>
        <w:t>FAULT</w:t>
      </w:r>
      <w:r w:rsidRPr="00530D65">
        <w:rPr>
          <w:rFonts w:ascii="Arial" w:hAnsi="Arial" w:cs="Arial"/>
          <w:spacing w:val="0"/>
        </w:rPr>
        <w:t xml:space="preserve">, </w:t>
      </w:r>
      <w:r>
        <w:rPr>
          <w:rFonts w:ascii="Arial" w:hAnsi="Arial" w:cs="Arial"/>
          <w:spacing w:val="0"/>
        </w:rPr>
        <w:t xml:space="preserve">MAINTENANCE NEEDED, LOW CYLINDER PRESSURE, CYLINDER HEATER BAND ACTIVE, </w:t>
      </w:r>
      <w:r w:rsidRPr="00530D65">
        <w:rPr>
          <w:rFonts w:ascii="Arial" w:hAnsi="Arial" w:cs="Arial"/>
          <w:spacing w:val="0"/>
        </w:rPr>
        <w:t xml:space="preserve">and </w:t>
      </w:r>
      <w:r>
        <w:rPr>
          <w:rFonts w:ascii="Arial" w:hAnsi="Arial" w:cs="Arial"/>
          <w:spacing w:val="0"/>
        </w:rPr>
        <w:t>FOOTSWITCH ACTIVE</w:t>
      </w:r>
      <w:r w:rsidRPr="00530D65">
        <w:rPr>
          <w:rFonts w:ascii="Arial" w:hAnsi="Arial" w:cs="Arial"/>
          <w:spacing w:val="0"/>
        </w:rPr>
        <w:t>.  These indicators are described below.</w:t>
      </w:r>
    </w:p>
    <w:p w:rsidR="00F507AB" w:rsidRDefault="00F507AB" w:rsidP="00046D23">
      <w:pPr>
        <w:keepNext/>
        <w:keepLines/>
      </w:pPr>
    </w:p>
    <w:p w:rsidR="00F507AB" w:rsidRDefault="00BF66B8" w:rsidP="00185085">
      <w:pPr>
        <w:keepNext/>
        <w:keepLines/>
        <w:ind w:left="1440"/>
      </w:pPr>
      <w:r>
        <w:rPr>
          <w:noProof/>
        </w:rPr>
        <mc:AlternateContent>
          <mc:Choice Requires="wpc">
            <w:drawing>
              <wp:inline distT="0" distB="0" distL="0" distR="0" wp14:anchorId="70798A1C" wp14:editId="01B44325">
                <wp:extent cx="3337560" cy="2927350"/>
                <wp:effectExtent l="0" t="0" r="0" b="0"/>
                <wp:docPr id="188" name="Canvas 1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26666" r="48334" b="56125"/>
                          <a:stretch>
                            <a:fillRect/>
                          </a:stretch>
                        </pic:blipFill>
                        <pic:spPr bwMode="auto">
                          <a:xfrm>
                            <a:off x="221289" y="946391"/>
                            <a:ext cx="2971348" cy="1980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Text Box 5"/>
                        <wps:cNvSpPr txBox="1">
                          <a:spLocks noChangeArrowheads="1"/>
                        </wps:cNvSpPr>
                        <wps:spPr bwMode="auto">
                          <a:xfrm>
                            <a:off x="49173" y="237377"/>
                            <a:ext cx="296788"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BF66B8">
                              <w:pPr>
                                <w:rPr>
                                  <w:rFonts w:ascii="Arial" w:hAnsi="Arial" w:cs="Arial"/>
                                </w:rPr>
                              </w:pPr>
                              <w:r w:rsidRPr="00EC64AD">
                                <w:rPr>
                                  <w:rFonts w:ascii="Arial" w:hAnsi="Arial" w:cs="Arial"/>
                                </w:rPr>
                                <w:t>1</w:t>
                              </w:r>
                            </w:p>
                          </w:txbxContent>
                        </wps:txbx>
                        <wps:bodyPr rot="0" vert="horz" wrap="square" lIns="91440" tIns="45720" rIns="91440" bIns="45720" anchor="t" anchorCtr="0">
                          <a:noAutofit/>
                        </wps:bodyPr>
                      </wps:wsp>
                      <wps:wsp>
                        <wps:cNvPr id="11" name="Text Box 6"/>
                        <wps:cNvSpPr txBox="1">
                          <a:spLocks noChangeArrowheads="1"/>
                        </wps:cNvSpPr>
                        <wps:spPr bwMode="auto">
                          <a:xfrm>
                            <a:off x="601459" y="88989"/>
                            <a:ext cx="296788"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BF66B8">
                              <w:pPr>
                                <w:rPr>
                                  <w:rFonts w:ascii="Arial" w:hAnsi="Arial" w:cs="Arial"/>
                                </w:rPr>
                              </w:pPr>
                              <w:r w:rsidRPr="00EC64AD">
                                <w:rPr>
                                  <w:rFonts w:ascii="Arial" w:hAnsi="Arial" w:cs="Arial"/>
                                </w:rPr>
                                <w:t>2</w:t>
                              </w:r>
                            </w:p>
                          </w:txbxContent>
                        </wps:txbx>
                        <wps:bodyPr rot="0" vert="horz" wrap="square" lIns="91440" tIns="45720" rIns="91440" bIns="45720" anchor="t" anchorCtr="0">
                          <a:noAutofit/>
                        </wps:bodyPr>
                      </wps:wsp>
                      <wps:wsp>
                        <wps:cNvPr id="12" name="Text Box 7"/>
                        <wps:cNvSpPr txBox="1">
                          <a:spLocks noChangeArrowheads="1"/>
                        </wps:cNvSpPr>
                        <wps:spPr bwMode="auto">
                          <a:xfrm>
                            <a:off x="1295626" y="88989"/>
                            <a:ext cx="296788"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BF66B8">
                              <w:pPr>
                                <w:rPr>
                                  <w:rFonts w:ascii="Arial" w:hAnsi="Arial" w:cs="Arial"/>
                                </w:rPr>
                              </w:pPr>
                              <w:r w:rsidRPr="00EC64AD">
                                <w:rPr>
                                  <w:rFonts w:ascii="Arial" w:hAnsi="Arial" w:cs="Arial"/>
                                </w:rPr>
                                <w:t>3</w:t>
                              </w:r>
                            </w:p>
                          </w:txbxContent>
                        </wps:txbx>
                        <wps:bodyPr rot="0" vert="horz" wrap="square" lIns="91440" tIns="45720" rIns="91440" bIns="45720" anchor="t" anchorCtr="0">
                          <a:noAutofit/>
                        </wps:bodyPr>
                      </wps:wsp>
                      <wps:wsp>
                        <wps:cNvPr id="13" name="Text Box 8"/>
                        <wps:cNvSpPr txBox="1">
                          <a:spLocks noChangeArrowheads="1"/>
                        </wps:cNvSpPr>
                        <wps:spPr bwMode="auto">
                          <a:xfrm>
                            <a:off x="1745146" y="78356"/>
                            <a:ext cx="296788"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BF66B8">
                              <w:pPr>
                                <w:rPr>
                                  <w:rFonts w:ascii="Arial" w:hAnsi="Arial" w:cs="Arial"/>
                                </w:rPr>
                              </w:pPr>
                              <w:r w:rsidRPr="00EC64AD">
                                <w:rPr>
                                  <w:rFonts w:ascii="Arial" w:hAnsi="Arial" w:cs="Arial"/>
                                </w:rPr>
                                <w:t>4</w:t>
                              </w:r>
                            </w:p>
                          </w:txbxContent>
                        </wps:txbx>
                        <wps:bodyPr rot="0" vert="horz" wrap="square" lIns="91440" tIns="45720" rIns="91440" bIns="45720" anchor="t" anchorCtr="0">
                          <a:noAutofit/>
                        </wps:bodyPr>
                      </wps:wsp>
                      <wps:wsp>
                        <wps:cNvPr id="14" name="Text Box 9"/>
                        <wps:cNvSpPr txBox="1">
                          <a:spLocks noChangeArrowheads="1"/>
                        </wps:cNvSpPr>
                        <wps:spPr bwMode="auto">
                          <a:xfrm>
                            <a:off x="3000151" y="237377"/>
                            <a:ext cx="296788"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BF66B8">
                              <w:pPr>
                                <w:pStyle w:val="NormalWeb"/>
                                <w:spacing w:before="0" w:beforeAutospacing="0" w:after="0" w:afterAutospacing="0"/>
                                <w:jc w:val="center"/>
                                <w:textAlignment w:val="baseline"/>
                                <w:rPr>
                                  <w:sz w:val="32"/>
                                </w:rPr>
                              </w:pPr>
                              <w:r w:rsidRPr="00EC64AD">
                                <w:rPr>
                                  <w:rFonts w:ascii="Arial" w:eastAsia="Times New Roman" w:hAnsi="Arial" w:cs="Arial"/>
                                  <w:color w:val="000000"/>
                                  <w:kern w:val="24"/>
                                  <w:szCs w:val="20"/>
                                </w:rPr>
                                <w:t>6</w:t>
                              </w:r>
                            </w:p>
                          </w:txbxContent>
                        </wps:txbx>
                        <wps:bodyPr rot="0" vert="horz" wrap="square" lIns="91440" tIns="45720" rIns="91440" bIns="45720" anchor="t" anchorCtr="0">
                          <a:noAutofit/>
                        </wps:bodyPr>
                      </wps:wsp>
                      <wps:wsp>
                        <wps:cNvPr id="15" name="Text Box 10"/>
                        <wps:cNvSpPr txBox="1">
                          <a:spLocks noChangeArrowheads="1"/>
                        </wps:cNvSpPr>
                        <wps:spPr bwMode="auto">
                          <a:xfrm>
                            <a:off x="2430709" y="88989"/>
                            <a:ext cx="297656" cy="336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4EAE" w:rsidRPr="00EC64AD" w:rsidRDefault="00FA4EAE" w:rsidP="0010536D">
                              <w:pPr>
                                <w:autoSpaceDE w:val="0"/>
                                <w:autoSpaceDN w:val="0"/>
                                <w:adjustRightInd w:val="0"/>
                                <w:rPr>
                                  <w:rFonts w:ascii="Arial" w:hAnsi="Arial" w:cs="Arial"/>
                                  <w:color w:val="000000"/>
                                  <w:sz w:val="18"/>
                                  <w:szCs w:val="36"/>
                                </w:rPr>
                              </w:pPr>
                              <w:r w:rsidRPr="00EC64AD">
                                <w:rPr>
                                  <w:rFonts w:ascii="Arial" w:hAnsi="Arial" w:cs="Arial"/>
                                  <w:color w:val="000000"/>
                                  <w:szCs w:val="36"/>
                                </w:rPr>
                                <w:t>5</w:t>
                              </w:r>
                            </w:p>
                          </w:txbxContent>
                        </wps:txbx>
                        <wps:bodyPr rot="0" vert="horz" wrap="square" lIns="91440" tIns="45720" rIns="91440" bIns="45720" anchor="t" anchorCtr="0">
                          <a:noAutofit/>
                        </wps:bodyPr>
                      </wps:wsp>
                      <wps:wsp>
                        <wps:cNvPr id="16" name="Line 11"/>
                        <wps:cNvCnPr/>
                        <wps:spPr bwMode="auto">
                          <a:xfrm>
                            <a:off x="221289" y="488910"/>
                            <a:ext cx="380964" cy="68622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1" name="Line 12"/>
                        <wps:cNvCnPr/>
                        <wps:spPr bwMode="auto">
                          <a:xfrm>
                            <a:off x="1440549" y="336126"/>
                            <a:ext cx="0" cy="762176"/>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 name="Line 13"/>
                        <wps:cNvCnPr/>
                        <wps:spPr bwMode="auto">
                          <a:xfrm>
                            <a:off x="754118" y="336126"/>
                            <a:ext cx="229099" cy="762176"/>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3" name="Line 14"/>
                        <wps:cNvCnPr/>
                        <wps:spPr bwMode="auto">
                          <a:xfrm flipH="1">
                            <a:off x="2735307" y="488910"/>
                            <a:ext cx="380964" cy="68622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58" name="Line 15"/>
                        <wps:cNvCnPr/>
                        <wps:spPr bwMode="auto">
                          <a:xfrm flipH="1">
                            <a:off x="1897011" y="336126"/>
                            <a:ext cx="0" cy="762176"/>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62" name="Line 16"/>
                        <wps:cNvCnPr/>
                        <wps:spPr bwMode="auto">
                          <a:xfrm flipH="1">
                            <a:off x="2277976" y="336126"/>
                            <a:ext cx="229099" cy="762176"/>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63" name="Picture 26" descr="ACM1 Overlay Front and Rear 05April2010 LED's deadfront option 6"/>
                          <pic:cNvPicPr>
                            <a:picLocks noChangeAspect="1" noChangeArrowheads="1"/>
                          </pic:cNvPicPr>
                        </pic:nvPicPr>
                        <pic:blipFill>
                          <a:blip r:embed="rId51">
                            <a:extLst>
                              <a:ext uri="{28A0092B-C50C-407E-A947-70E740481C1C}">
                                <a14:useLocalDpi xmlns:a14="http://schemas.microsoft.com/office/drawing/2010/main" val="0"/>
                              </a:ext>
                            </a:extLst>
                          </a:blip>
                          <a:srcRect l="28096" t="37862" r="49541" b="20070"/>
                          <a:stretch>
                            <a:fillRect/>
                          </a:stretch>
                        </pic:blipFill>
                        <pic:spPr bwMode="auto">
                          <a:xfrm>
                            <a:off x="221289" y="1479826"/>
                            <a:ext cx="2971348" cy="1218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0798A1C" id="Canvas 188" o:spid="_x0000_s1092" editas="canvas" style="width:262.8pt;height:230.5pt;mso-position-horizontal-relative:char;mso-position-vertical-relative:line" coordsize="33375,29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90JIQcAAHo2AAAOAAAAZHJzL2Uyb0RvYy54bWzsW21v2zYQ/j5g/0HQ&#10;l31yLepdRp0iteOtQLoGbfcDaEmOheptlBw7K/bf9xwpyXYct0GTus0gA3EoUSaPx+deeHd6+WqT&#10;pdpNLKqkyMc6e2HoWpyHRZTk12P9r4+zga9rVc3ziKdFHo/127jSX539+svLdTmKzWJZpFEsNAyS&#10;V6N1OdaXdV2OhsMqXMYZr14UZZyjc1GIjNe4FNfDSPA1Rs/SoWkY7nBdiKgURRhXFe5OVad+Jsdf&#10;LOKwfrdYVHGtpWMdtNXyW8jvOX0Pz17y0bXg5TIJGzL4N1CR8STHpN1QU15zbSWSg6GyJBRFVSzq&#10;F2GRDYvFIgljuQashhl3VjPh+Q2v5GJCcKclEK0nHHd+TXTnxSxJU3BjiNFHdI/+r7E/MXWn+f5D&#10;6o58tnmmTMIR/hoeonVA4tf3Er+qVyLWm0GyB42RcfFpVQ7AzpLXyTxJk/pWQgN8I6Lym6skvBLq&#10;Ivzz5kpoSTTWA13LeQZEopcm1Wxdi+IqBDbOJ2+Z9g6gTvmtNhNFXmsAsPY+5kIznPNSJCltlnZ5&#10;Mf2t0t7lBCKaiQZXU3FixWURfqq0vJgseX4dn1clwAgRwbztLSGK9TLmUUW3iff7o8jLPfLnaVLS&#10;PtFmULthFGj+utworE2LcJXFea2ER8QpeFbk1TIpK10Tozibx2COeBMxCed4U19WNU2HlgL0Z9M/&#10;N4zAfD2YOMZkYBvexeA8sL2BZ1x4tmH7bMIm/9KvmT1aVTHYwNNpmbTSxewDau8VikbOlVxI+dJu&#10;uJRi4pQkqP0vScQtYgnRWonwPZhNMm+6+GBlY932LQt7DKl3XGY6SvKrWsR1uKQfLcBX+pUaveuQ&#10;m7DlO+1QVQJD8/XbIgJ8+KouJKs2C5HROOCztsHEJjN9gOwWULNdK5AbrNgYUnfgMcuGcgzxAAt8&#10;I3ACCQE+agcqRVX/HheZRg3sCWiTE/EbrFdR2T5C83YSfExa5eQHuxkYwYV/4dsD23QvsJvT6eB8&#10;NrEH7ox5ztSaTiZT1u7mMomiOCcAPn4z5T4VaRK1eK7E9XySCrXJM/lpGFJtHxsSqLZktACgwbYA&#10;DZhpG6/NYDBzfW9gz2xnEHiGPzBY8DpwDTuwp7P9JV0mefz4JWlr7LUDaH15bYb8HK6Nj7KkhjFM&#10;k2ys+91DfEQq4iKPsOV8VPMkVe0dVhD5W1Yo2VAy0cIVvdTEHyl2mNqq1R24epg8kqG9z0h9WPIy&#10;xpJp2K16ZTC2Sr9+pI15XWw0KXLNUx9IhOoNbpPqk/wq7+jLA+W481M124Pk0A6YZ0kxNC3P8jwl&#10;90STEkPX8xsptCzoBbcXwl4In1gICbiEVYXaejPfSA8E1ggiTZ3zIrqFPIgCah5yA88DjWUh/tG1&#10;NVzTsV79veLkF6VvckhrwGybfFl5YTueiQux2zPf7eF5iKHGeq3Di6HmpMaVIYUuL85hvhaJNCdb&#10;SqAt6AJKQtH3/bUFeUXSG+u0hRREogI65XTawjWYDUNMVtv3A9hvqXR7bdGdb3ZsMflZvcl+cpNN&#10;mL9PW3Tms9cW5oG2kGb95NqCmYHjwmXo1UXchmV2jmtf9oJ7D/9pPPxj6qKzn726gPt/x7nwW8/r&#10;pM4F82yH2UpdeL7lyC3aDQn0Z5HtSb/3LnDaf/qAwDF10RnQXl0gSHhHXchjwMm9CwsGgjk4GeEw&#10;0scuVGKndy8oAt55Dgj17R3ITqcvOgva6wvnQF8g+NlEdk7qX5i2ZXjGF6IXngufQ2Yc+lhn71+c&#10;1L/oTGivLyCCyr+QWScmE4ONczHJr0SjOR6U3NhJMtqIVyq9sz1RWEgrunBnKMfo+q6JQDFGh9E4&#10;kmJMkUeSceGHpBgp22X5zFCR5D0zdCcuSOaqmXjvMVGsmqzWPRkurb4tkV6tRYLseYrYN6bL4ggx&#10;8BiFJtRSS1GVCYjQ/lSZzS4Zu5OlU4lOlZ1rs3UqS7fvlCsJodXR/dMF4e0uCK+AaRKHvxGYlKFw&#10;bGWKtrZmi0xkLAiUnmsy7ysptx6UT5Vuf5ag7GK9CpTWI0DpOTZjSPYCePdh0jRRCwHI9sA8dR3I&#10;swRmF1VUwOySuXD5H2TGtQWqlf5oyx/aqiHPcuDES4z2Fv1u5dmPrFV6jhg1HWi7XV+zyyE+CqTM&#10;RzkV/NZjirQ37j+glu5Z4tO9Y927pNWj8GmanhfArTyGz97Q/6iCzycGaVPS2FRu4uqgkvHnqjk3&#10;3c5puGqqzql64JvKziMUhS5kbXpRUgm3JmWHOALZwehUbvY/KEM3ZTzivuP98ypDp0iMfP3E8hCI&#10;UQXpAc4jsiAdL7J4zasoXd359yxIZ7YX+KrUdXsk369IN5mPFHUTYzkSLuor0vEixtEAj+KsfAfo&#10;c1+R3kqwLENX5W3binT1HlGJ2nREx5qXsegNqt1rGQ7bvjJ29h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gIfKZ3QAAAAUBAAAPAAAAZHJzL2Rvd25yZXYueG1s&#10;TI/NbsIwEITvlfoO1lbqrTgEElUhDkJUvZRTAEGPJt78CHsdxSakb1+3l/ay0mhGM9/m68loNuLg&#10;OksC5rMIGFJlVUeNgOPh/eUVmPOSlNSWUMAXOlgXjw+5zJS9U4nj3jcslJDLpIDW+z7j3FUtGulm&#10;tkcKXm0HI32QQ8PVIO+h3GgeR1HKjewoLLSyx22L1XV/MwJUqUd3/qjrcRcvduVb8nlanJZCPD9N&#10;mxUwj5P/C8MPfkCHIjBd7I2UY1pAeMT/3uAlcZICuwhYpvMIeJHz//TFNwAAAP//AwBQSwMECgAA&#10;AAAAAAAhAErv3XUHdwEAB3cBABQAAABkcnMvbWVkaWEvaW1hZ2UxLnBuZ4lQTkcNChoKAAAADUlI&#10;RFIAAApAAAAD5QgGAAAAMP+zmgAAAAlwSFlzAAAXEgAAFxIBZ5/SUgAACk9pQ0NQUGhvdG9zaG9w&#10;IElDQyBwcm9maWxlAAB42p1TZ1RT6RY99970QkuIgJRLb1IVCCBSQouAFJEmKiEJEEqIIaHZFVHB&#10;EUVFBBvIoIgDjo6AjBVRLAyKCtgH5CGijoOjiIrK++F7o2vWvPfmzf611z7nrPOds88HwAgMlkgz&#10;UTWADKlCHhHgg8fExuHkLkCBCiRwABAIs2Qhc/0jAQD4fjw8KyLAB74AAXjTCwgAwE2bwDAch/8P&#10;6kKZXAGAhAHAdJE4SwiAFABAeo5CpgBARgGAnZgmUwCgBABgy2Ni4wBQLQBgJ3/m0wCAnfiZewEA&#10;W5QhFQGgkQAgE2WIRABoOwCsz1aKRQBYMAAUZkvEOQDYLQAwSVdmSACwtwDAzhALsgAIDAAwUYiF&#10;KQAEewBgyCMjeACEmQAURvJXPPErrhDnKgAAeJmyPLkkOUWBWwgtcQdXVy4eKM5JFysUNmECYZpA&#10;LsJ5mRkygTQP4PPMAACgkRUR4IPz/XjODq7OzjaOtg5fLeq/Bv8iYmLj/uXPq3BAAADhdH7R/iwv&#10;sxqAOwaAbf6iJe4EaF4LoHX3i2ayD0C1AKDp2lfzcPh+PDxFoZC52dnl5OTYSsRCW2HKV33+Z8Jf&#10;wFf9bPl+PPz39eC+4iSBMl2BRwT44MLM9EylHM+SCYRi3OaPR/y3C//8HdMixEliuVgqFONREnGO&#10;RJqM8zKlIolCkinFJdL/ZOLfLPsDPt81ALBqPgF7kS2oXWMD9ksnEFh0wOL3AADyu2/B1CgIA4Bo&#10;g+HPd//vP/1HoCUAgGZJknEAAF5EJC5UyrM/xwgAAESggSqwQRv0wRgswAYcwQXcwQv8YDaEQiTE&#10;wkIQQgpkgBxyYCmsgkIohs2wHSpgL9RAHTTAUWiGk3AOLsJVuA49cA/6YQiewSi8gQkEQcgIE2Eh&#10;2ogBYopYI44IF5mF+CHBSAQSiyQgyYgUUSJLkTVIMVKKVCBVSB3yPXICOYdcRrqRO8gAMoL8hrxH&#10;MZSBslE91Ay1Q7moNxqERqIL0GR0MZqPFqCb0HK0Gj2MNqHn0KtoD9qPPkPHMMDoGAczxGwwLsbD&#10;QrE4LAmTY8uxIqwMq8YasFasA7uJ9WPPsXcEEoFFwAk2BHdCIGEeQUhYTFhO2EioIBwkNBHaCTcJ&#10;A4RRwicik6hLtCa6EfnEGGIyMYdYSCwj1hKPEy8Qe4hDxDckEolDMie5kAJJsaRU0hLSRtJuUiPp&#10;LKmbNEgaI5PJ2mRrsgc5lCwgK8iF5J3kw+Qz5BvkIfJbCp1iQHGk+FPiKFLKakoZ5RDlNOUGZZgy&#10;QVWjmlLdqKFUETWPWkKtobZSr1GHqBM0dZo5zYMWSUulraKV0xpoF2j3aa/odLoR3ZUeTpfQV9LL&#10;6Ufol+gD9HcMDYYVg8eIZygZmxgHGGcZdxivmEymGdOLGcdUMDcx65jnmQ+Zb1VYKrYqfBWRygqV&#10;SpUmlRsqL1Spqqaq3qoLVfNVy1SPqV5Tfa5GVTNT46kJ1JarVaqdUOtTG1NnqTuoh6pnqG9UP6R+&#10;Wf2JBlnDTMNPQ6RRoLFf47zGIAtjGbN4LCFrDauGdYE1xCaxzdl8diq7mP0du4s9qqmhOUMzSjNX&#10;s1LzlGY/B+OYcficdE4J5yinl/N+it4U7yniKRumNEy5MWVca6qWl5ZYq0irUatH6702ru2nnaa9&#10;RbtZ+4EOQcdKJ1wnR2ePzgWd51PZU92nCqcWTT069a4uqmulG6G7RHe/bqfumJ6+XoCeTG+n3nm9&#10;5/ocfS/9VP1t+qf1RwxYBrMMJAbbDM4YPMU1cW88HS/H2/FRQ13DQEOlYZVhl+GEkbnRPKPVRo1G&#10;D4xpxlzjJONtxm3GoyYGJiEmS03qTe6aUk25pimmO0w7TMfNzM2izdaZNZs9Mdcy55vnm9eb37dg&#10;WnhaLLaotrhlSbLkWqZZ7ra8boVaOVmlWFVaXbNGrZ2tJda7rbunEae5TpNOq57WZ8Ow8bbJtqm3&#10;GbDl2AbbrrZttn1hZ2IXZ7fFrsPuk72Tfbp9jf09Bw2H2Q6rHVodfnO0chQ6Vjrems6c7j99xfSW&#10;6S9nWM8Qz9gz47YTyynEaZ1Tm9NHZxdnuXOD84iLiUuCyy6XPi6bG8bdyL3kSnT1cV3hetL1nZuz&#10;m8LtqNuv7jbuae6H3J/MNJ8pnlkzc9DDyEPgUeXRPwuflTBr36x+T0NPgWe15yMvYy+RV63XsLel&#10;d6r3Ye8XPvY+cp/jPuM8N94y3llfzDfAt8i3y0/Db55fhd9DfyP/ZP96/9EAp4AlAWcDiYFBgVsC&#10;+/h6fCG/jj8622X2stntQYyguUEVQY+CrYLlwa0haMjskK0h9+eYzpHOaQ6FUH7o1tAHYeZhi8N+&#10;DCeFh4VXhj+OcIhYGtExlzV30dxDc99E+kSWRN6bZzFPOa8tSjUqPqouajzaN7o0uj/GLmZZzNVY&#10;nVhJbEscOS4qrjZubL7f/O3zh+Kd4gvjexeYL8hdcHmhzsL0hacWqS4SLDqWQEyITjiU8EEQKqgW&#10;jCXyE3cljgp5wh3CZyIv0TbRiNhDXCoeTvJIKk16kuyRvDV5JMUzpSzluYQnqZC8TA1M3Zs6nhaa&#10;diBtMj06vTGDkpGQcUKqIU2TtmfqZ+ZmdsusZYWy/sVui7cvHpUHyWuzkKwFWS0KtkKm6FRaKNcq&#10;B7JnZVdmv82JyjmWq54rze3Ms8rbkDec75//7RLCEuGStqWGS1ctHVjmvaxqObI8cXnbCuMVBSuG&#10;VgasPLiKtipt1U+r7VeXrn69JnpNa4FewcqCwbUBa+sLVQrlhX3r3NftXU9YL1nftWH6hp0bPhWJ&#10;iq4U2xeXFX/YKNx45RuHb8q/mdyUtKmrxLlkz2bSZunm3i2eWw6Wqpfmlw5uDdnatA3fVrTt9fZF&#10;2y+XzSjbu4O2Q7mjvzy4vGWnyc7NOz9UpFT0VPpUNu7S3bVh1/hu0e4be7z2NOzV21u89/0+yb7b&#10;VQFVTdVm1WX7Sfuz9z+uiarp+Jb7bV2tTm1x7ccD0gP9ByMOtte51NUd0j1UUo/WK+tHDscfvv6d&#10;73ctDTYNVY2cxuIjcER55On3Cd/3Hg062naMe6zhB9Mfdh1nHS9qQprymkabU5r7W2Jbuk/MPtHW&#10;6t56/EfbHw+cNDxZeUrzVMlp2umC05Nn8s+MnZWdfX4u+dxg26K2e+djzt9qD2/vuhB04dJF/4vn&#10;O7w7zlzyuHTystvlE1e4V5qvOl9t6nTqPP6T00/Hu5y7mq65XGu57nq9tXtm9+kbnjfO3fS9efEW&#10;/9bVnjk93b3zem/3xff13xbdfnIn/c7Lu9l3J+6tvE+8X/RA7UHZQ92H1T9b/tzY79x/asB3oPPR&#10;3Ef3BoWDz/6R9Y8PQwWPmY/Lhg2G6544Pjk54j9y/en8p0PPZM8mnhf+ov7LrhcWL3741evXztGY&#10;0aGX8peTv218pf3qwOsZr9vGwsYevsl4MzFe9Fb77cF33Hcd76PfD0/kfCB/KP9o+bH1U9Cn+5MZ&#10;k5P/BAOY8/xjMy3bAAAAIGNIUk0AAHolAACAgwAA+f8AAIDpAAB1MAAA6mAAADqYAAAXb5JfxUYA&#10;AWwySURBVHja7P19cJR1vuf/v+IYNRE6CRPPkDQnRANzaGGYRCDtb78TDBqYGs8OJGFHrPImzbhb&#10;uxwhwNT+RIEtoFYY8bu/4U6Hs7U7h8abKnXWEPB7nBqIEsmpbxluTOSgzRnIGDh04jlGkrSY6GSO&#10;/fsj6bbv0530fT8fVZSm0+mbz3X11dd1fV7X+52lcXy/bFa5pAZJ1ZLKBQAAAAAAAAAAAAAAAAAA&#10;MlGnpFZJR//Qdbk10S8mK9gvvl82q1rSNo0GHwEAAAAAAAAAAAAAAAAAAFy6Ja1OZBAyYADy+2Wz&#10;9kjawPIBAAAAAAAAAAAAAAAAAAAhWCVt/EPX5YF4P7FXAPL7ZbPyJZ0Ura4BAAAAAAAAAAAAAAAA&#10;AEB4OiUtiXcI8iafnwk/AgAAAAAAAAAAAAAAAACASJRLOjlWhDFu3AHIsbbX5SwHAAAAAAAAAAAA&#10;AAAAAAAQoXJJh+L5hFmS9P2yWdUarf4IAAAAAAAAAAAAAAAAAAAwUXV/6LrcHI8nunnsv9vCubOj&#10;ZKFGcgs0XFjGIgIAAAAAAAAAAAAAAAAAIAPk9HUpe6hfU3o/0k0jw+PdfY+k5ni8rqzvl80ql9QR&#10;6k5f5xWrx9ygkdwCliQAAAAAAAAAAAAAAAAAABnoppFhTf/gDU3p/Wi8u8alCuRNkhpC3eHrvGJd&#10;WbKB8CMAAAAAAAAAAAAAAAAAABnsm+wc9Zgb5ChZON5dV8Tj9dwkqTrUHXrMDSw1AAAAAAAAAAAA&#10;AAAAAAAgSfrXH/xU32TnhLpLdTxex02SyoP98kbRXCo/AgAAAAAAAAAAAAAAAAAAt2+yczRYsiDU&#10;XUrj8TpuCvXLr/OKWVIAAAAAAAAAAAAAAAAAAMDLl0XzQv7++2WzqmP9GghAAgAAAAAAAAAAAAAA&#10;AACAlBMyADlOj24AAAAAAAAAAAAAAAAAAICEuIkhAAAAAAAAAAAAAAAAAAAAqYYAJAAAAAAAAAAA&#10;AAAAAAAASDkEIAEAAAAAAAAAAAAAAAAAQMohAAkAAAAAAAAAAAAAAAAAAFIOAUgAAAAAAAAAAAAA&#10;AAAAAJByCEACAAAAAAAAAAAAAAAAAICUQwASAAAAAAAAAAAAAAAAAACkHAKQAAAAAAAAAAAAAAAA&#10;AAAg5RCABAAAAAAAAAAAAAAAAAAAKYcAJAAAAAAAAAAAAAAAAAAASDkEIAEAAAAAAAAAAAAAAAAA&#10;QMohAAkAAAAAAAAAAAAAAAAAAFIOAUgAAAAAAAAAAAAAAAAAAJByCEACAAAAAAAAAAAAAAAAAICU&#10;QwASAAAAAAAAAAAAAAAAAACkHAKQAAAAAAAAAAAAAAAAAAAg5RCABAAAAAAAAAAAAAAAAAAAKYcA&#10;JAAAAAAAAAAAAAAAAAAASDkEIAEAAAAAAAAAAAAAAAAAQMq5mSFAqqouK3T/f3f/kLqvD8XlecuL&#10;85Sfkz32Gu5w397a9ZkkaWB4RJ09gywgAAAAAAAAAAAAAAAAAIghApBJyjNk56mzZ1ADwyMZPzZH&#10;Vt+r0oJcr9v3tnVp49HzUX++2nlFuq/sDlWXFaq8OC/o/bZpjt+yau3q03tdn6n5Qi8rNQAAAAAA&#10;AAAAAAAAAABEEQHIJFQ6LVcdv7g/4O92HL+o7cdtGT02J9dUBQyHbqgqk6SohCBLp+VqfdUsWRaW&#10;BHyucJQX56m8OE8bqso0MDyifW1dsp69ErdKlQAAAAAAAAAAAAAAAACQzm5iCJKPZeHMoL9rWFSS&#10;0WOzvmpWyECiKwQ5Ufk52dqzYr4+2fxjbagqm3D4MdDjbls2Rx0b7w9ZRRIAAAAAAAAAAAAAAAAA&#10;EB4CkEkoVMixtCBX1WWFGTs24YQHJzo+tfOK3MHHWMnPyY5aqBIAAAAAAAAAAAAAAAAAMhkByCRT&#10;XVao0oLckPdpWDSTgYqyPSvm64jlXsKJAAAAAAAAAAAAAAAAAJAibmYIkks44UbLwhJtPHpeA8Mj&#10;MX0tHb+4XxW/ejepxqezZ3DcCo+tXX0RPeahhxfIsrAkrOc+fOaKOnsGAz5HeXGeyo15WjG3WLXz&#10;iliZAQAAAAAAAAAAAAAAACCGCEAmkfyc7LCCeNJoCHJvW1fMXsuhhxeE1W463va1XZZlYUnQSo2R&#10;jkk44cfWrj7tOG4bN1jZ2TOozp5BWc9cVem0XO1ZPp8gJAAAAAAAAAAAAAAAAADECC2wk0i44UdJ&#10;Wr94Vsxex/ZlpoheSzx1Xx/SkoNt6u4f8vvd3rYubTx6PuzHCif8uPHoeS052BZxVcnu60Oqs76v&#10;1a+fY8UGAAAAAAAAAAAAAAAAgBigAmQSCaf9tUtpQa6qywojDuaNx7KoRNuWzUnqcersGdSdO3/v&#10;1Qq7u39I3deHInqfocKPA8MjqrO+P+nxtZ65Kkk6tGoBKzgAAAAAAAAAAAAAAAAARBEByCRRXpwX&#10;ccvphkUzoxqArC4rTKmg3kTfu6s9dSjRCD+6WM9cVf5t2dqzYj4rOgAAAAAAAABkiNJpuSotyM2Y&#10;9xvtgg0AAAAAAISDAGSSCNTSurt/KOTJEcvCEm08el4DwyOTfv7y4jwdsdybEWN9aNUC5edkB/39&#10;xqPno36iZm9bl1bMK/aqWgkAAAAAAAAASF+WhTOTvuNSNGX91yMsdAAAAABA3N3EECRefk62aucW&#10;+d1++MxVdfYMhvzbUG2cI3n+k2uqQoYC00XtvKKQIcTWrj7tbeuKyXNvPHqelR0AAAAAAAAAAAAA&#10;AAAAooQKkEmgdl5RwPCh9ewVdfd/GbIt9frFsyYV2ItX+DE/J1u180ZDntYzV4OOQ3lxviRpYPhP&#10;au3qGzcAGsnjSxq3DXUsQ4qdPYMp2wKkuqxQDYtmavVr5wL+vrw4T9VlhcrPuWXsvQ6o+UJvxM9T&#10;Oi13rB18vvu2geE/RTx2rvWhtOB2DQz/Sc0f9ar7+hAbGwAAAAAAAABA0vAs2FBddockqbXrM0nS&#10;wPBI2HMkQCLk52SrvDhP0uj8jmtOxrXedvcPMTeDhBpdL0e7LZYX5yk/5xZ193/pXi87ewaj0mkR&#10;SCejn5Vs92fGk2sfJVUzDwDSGwHIJNCwcKbfba1dfeq+PqTm4V7tWT4SNKBYWjAaGJvoQfChVQvc&#10;ByfjHXwHMt7BS+m0XG1bZlLt3NGQ547jF/3us32ZSeurygK+x41Hz4cMeJYX52n94lkhH9/zvYRq&#10;KW49ezXmJxP2tV0OeGA4nnAOEj134kMJd2c+PydbloUlWr94lvtxfQOQ1WWF2rbMFHA9GRgeUcF/&#10;+3/Cfp6GRTNDjsfA8IiaP+odt+379mUmbVs2R509gzp6oVf3ld2hPSvma29bF1U4AQAAAAAAACRM&#10;a1ef3kujCeNMau8dDa4L9+8ruyPkfMU2eY9rZ8/g2PnuHrV29RHWQcKUTstV7dxv1+Fwi6u4Cp64&#10;1mEgVsqL81Q7r1j3lRWOO8ft4gqbu9ZPgufIxM+Na55+vM+N5z5Kd/+QWrv62D8BkDQIQCbBwUKg&#10;L5LDZ6+4d7qaP+oN2ep6/eJZQSvzhXLo4QXuqonBnFxTFfL3O45f1PbjNr/bLYtK1LBwZsgvSVf1&#10;yVChN9+rCiJ5fF8Ni2aG/P3hM1divrw9qyIODI+ou39Ih1YtGPd9BBtnT93Xh1Q7t2jcKpdLDraF&#10;PMD0DZUG4woahlq+46kuK9ShhxeEFdx0BSVr5xZp9evnAlaY3FBVpvVVZVr9+jmVFtwuSXqv6zPt&#10;a7usI5Z7JdGKHAAAAAAAAEBivNfVN+553lRCADI8tfOK1LBw5rjzMcGMdk3Kc88TWc9e1eEzVwiS&#10;IS5cwd31VbPCLurhq3osjLahqkwDwyOynr2qfW2XqQ6JqCidlqv1VbPGOsPlTmgdr/YITHb3D2nf&#10;qcuynr1KoAtp/bmxLJyphkUlE/rcSKOFuiwLS2RZWOLOtLB/AiCRCEAm2PqqWX63DQyPeIW79p26&#10;HDIAWTu3SBtzsiPaCdtQVRbyMSezg2lZWDJu+C2c8ONkHj+QUO/XdYVCvHVfH9KSg206Yrl3wic/&#10;PO1t69LMabdrQ1VZTA9gDz28YNLrz3gBylCv9YjlXq1+/ZxXu/P8nGxtW2bSxmPn1X19SNuWmXT4&#10;zFXdV3aHVswrVp31fZ1cU8VBNQAAAAAAAAAg5iyLSrRtmWnCwYKgjzsWNujsGdTGo+cJGiAm8nOy&#10;taFqVtAObpN73DJtqCpT84Ve95wOEClXF8Koz3cX5GrPivnatsykfW1d2tt2mSAk+NyEsW137Z+0&#10;dvVpx3Eb+ycA4o4AZKIPgAN8uTR/1Ou1I9XZM6ju/qGgB8mu8JpnGGy8g+7xqgRO5EC+YeFoaeRw&#10;DoQiCT+6DrImczXpeOHCQNUE42njsfNRCUBKo222IwlAlhfnadsyk8qNeWGdiIlGeHbPivnjvsbW&#10;rr6QlTEPrVrgFRZ2rXvWM1dVXVao7utD2n7cpu3LTGpYVOIuW187tyhkW3UAAAAAAAAAACaquqxQ&#10;e1bMH3cOxNXa+spY+Ku7/0vl35bt7oz1w+I8lU7LDfo45cV5OrmmSq1dfVr9+jlCZIgay6IS7Vk+&#10;f9z5Pte8y+DYnGZnz4BKC3Ld6/B9ZYUqnZYbdO6pdl6RaueNztnsOG4jZIawhDtv7Gpt/d5YCGtg&#10;+E/q7BlUddkdkqS8nOyQLX9HC6/M0fqqMu04bmNuESlv+zLTuKH27v4hddoH9WHPoPsz4zK6Pb9d&#10;M8f2TYLtn1SXFap6TZWaL/Rq9evn2LYDiBsCkAlUOy9wi+F9py4HvC1UaHF91aywApDlxXnas3x+&#10;1N+L9cxVWc9cdR9wj9c6OZLKjwPDI9p+3Ka9baNjMJHwXXlxfsjfv9f1WUQ71paFJVoxr9hrZ2Df&#10;qcteOwGR6L4+NG7gL5LH6uwZDHuMO3sGVWd9X9L4lR1Lp+VOOjxrWVQSNPwY6IqQUAfah1YtUGvX&#10;7907Tp47UOXFefpky4+Vf1u2Nh477/59sLbqAAAAAAAAAABMRqjOR672kEcv9Ki1qy/sQICrCMaK&#10;ucUBCylUlxXqk80/1saj5wnoYFLyc7J1aNWCoAU7uvuH1Hzh23U4XKXTclU7t0gNi2YGnLtyFd6o&#10;s75PxTCEVF6cpyOr7w0aqu3sGXS34A02ZxtoHSsvzlPDopkB22jn52Rrz4r5WjGvmLA5UvZzc+jh&#10;BUGzA67PTfNHvaHX767I9k9q5xWpuuzHWv36uYQXowKQGQhAJlDDwpkBDx4C7ZBZz14NGTxzpezH&#10;C+ANfDXiDru5hLoSccnBtpCP190/5PcFueO4LehrnTktd8LVAweGR7T6tXOqLiuMuGXEfeMEC8Pd&#10;WQ21Y21ZWKK9bV3aePT8hN7fe1EKQLrGaiI2Hj0fcvkcWrVgUq+rdFpu0ACu9exVrX7tnP/tZ66q&#10;0z4YMFjrbns9Nub5Odnu+7jaf7iugHU9/+GzX7LxAQAAAAAAAABETX5OdtDOV64CCtazVyd07n5g&#10;eMRdhCJUW+I9K+brvrI7qLaECQlV4KS1q0+Hz14JuxOd32fg+pD2tnVpb1tX0Parrs/QjuMXtf24&#10;jQUCP5ZFJUHnKa1nr06qUE1nz6A6j57XxqPnVV1WqG3LTH5zttVlherYeD9hLsScazvpyiMcvdAz&#10;4QscQhUammyras/9k9JpubIsnOm3f5Kfk60jlnsnlaGoLivU+qpZys/J1sDwiPa1XSYsDyAgApAJ&#10;/OIKlIQPVP3R9QXSfKE3ZJvk9YtnBQyQ+R5k+Ib9Qh0IT+TLo/mj3qABSN8DmtEvqS41X+hxVy2s&#10;nVccsvzyeNUwg433eDu24TzGeNUtN1SVaXCsYmUiTTRMOTA8ErISpe/trV192td2Wc0XelU6LVfV&#10;ZYVqWDgz6N8fWrUg4Pg1X+gNue529gxq9evndMRyb8Axd+3odPcPaUPVLLWOVfTs7BmU9exVHVq1&#10;QEcv9Cj/tmwOSgAAAAAAAAAAUROscIJr/iOa8wWeHbMCtYCtnVek0mlVWnKwjRAkwhYsINPdP6SN&#10;R89HdV6l+/qQVr92brSYyvL5fvOe25bN0cxpuePOdyKzBOtg19rVp41Hz084+BhIa1efWg+2qbqs&#10;UIceXuC1bXeFuVa/fm7CgWAglOqyQh2x3Ou1Pa4uK1TDopmq+NW7EW/bA4WGXUWEohki7L4+FLKj&#10;54aqMpUW5EZ8kcaeFfP9OkvWziui6jWAgG5iCBJ0MBGg+qM0Gh4M5vDZKyEfs3ZuUchwXryEW01x&#10;YHhESw62aftxm3vHtLNnUNuP21Sx592gO6sT2YmNtGJkINuWmcIa323L5owbuAy8Q/1ZUqyb4Y7v&#10;xqPnteRgm/vAt/v6kKxnrmrJwTZZz14NuMMWKBg5MDyi1a+PfyDbfKHXr+Ko57ovSatfO6dty+Zo&#10;xbxi7Rg7qbTjuE0DwyPas2K+Nh47z0kfAAAAAAAAAEBUuKrm+c5BtHb1qWLPuzErluAKQlb8yn8u&#10;JVQlP8CXKyDju77sbetSxa/ejVlRie7rQ6qzvq866/t+8zaWhSU69PACFg4kBQ4/DgyPuOcpoxl+&#10;9N2O37nz99px/KL/a1q1QJZFJSwcxGR99+x26No+lhfn+QUBJenkmqrRoK5PNiFY+HHH8Yuq+NW7&#10;Maug6OroGehCjNp5RQH3TyyLSvTJlh8H3MfyfM+er3nPivkTymMASG8EIBOkIcBOUfOF3pDhwVAB&#10;MGn0qpNQFSKTTaidUtcVYAPDf4r56wh3xziS1t2uQF4qGgwjIOhqVRDM6tfO+e04ra+aFfC++9q6&#10;wg4lBquQ2rBopnvHZ8nYVVkn11Tp5JoqfbL5xyo35qnO+j5XYwEAAAAAAAAAoiJY16i9bV1acrAt&#10;7GIRk9HZMxiwKAEhSISjdl6RX0DGVbRi49H4FJRovtAbsCgKIUhIgcOP3f1DWnKwLW7V37YftwUM&#10;cxGCRLRVlxW6L6hwBRXv3PV7dz5kxbzigH9nWViiTzb/2B2EDBR+9CxMFQ+tXX26c9fvA16k4Qrd&#10;b19m0idbfqxDqxYELGZV6/F+lxxsc//79n3PZKUB4IUW2An+8vI0XoVH14FAoHS/y/qqWSkR8tpx&#10;/OK4wcPOnsGQgc9wlRfnhfx9OAdwkbaTvq/sjrQtu9zdP+SurhhKnfV99/+HCudaw1jvPXeWgi3j&#10;0mm56r4+NHpl7a/eVem0XJUW5GpgeCRmV38BAAAAAAAAQCzVzivSfWV3eJ3n7uwZ1Htdn0Vcma28&#10;OE+184p1n8f57u7+Ifdj0T0nfK42qL4Bw0S0RXVVW5K8CzmUF+fpiOVer7AA4Ll+BAvIxHtOpfv6&#10;aKDt5Joqr22dZWGJroy1VUXmsSwq8Qs/ukLf8f6+chVg8Q2WH1q1wD03CUR3nfvMvV3uvj4UVrdL&#10;y8KSgAWduvuHVHfo/bhv2weGR1Txq3f9gsy184pUO+/fR/wZ9PwvAARCADIBXNXqfL8AwjlZsa/t&#10;csgApGcQLJntbbsc9hdjNE5EhBKL8sjpfFWlq6V0JMsuWPixs2cwonU11I5ZdVmhrNeveh0wJ/vn&#10;AAAAAAAAAAACqZ1XNNreL8CEd3VZoTZUlbkvVh8vcFdenKc9K+YHvdDfsrBEh1aNVi4M9/xvpju0&#10;aoFf8YVEhB+9nv+1c7pyfUjbls3xWle2LzMRIIOX/JxsrzarUuLCj57PX/Grd3VyTZXXtmrbsjlq&#10;7fqM0EuGCRTQTVT40ff5fUOQRyz36s5dv+e7EwnxXldfyEJOrm1rItfPQBdpBHqdADBZtMBOwEFF&#10;oI27b3uCYMK5iiRYq+FkYT17Na5fYuM9VzhXTER6wPdeGh+IRXpVsTRaETPY+hwtpQW3s4EBAAAA&#10;AAAAkPIOPbxARyz3jnvuurQgV4dWLQjZJtayqMQvUBTMhqoydfzi/nG7KmW60cpF3hf9bzx6Pim6&#10;c20/bvObb9q2bE7EXa6Q3rYtM/l9zhMZfvRUZ/WvUhao2irSV35Oto6svtfrNlfb60SHpAKFMPNz&#10;sv3CmkAyfZ72rJgfk4JQ4T7/9mUm1c4tGvezBQCTRQXIOAuWbD98Jvw2wIfPXgl5sGpZWKKNR88n&#10;7Ri8N1ayOZ47o5M1MDyi1nGuoPDUfKEnLdff1q6+CR1cBDth5trpiUR3f+Ay3/dxAgcAAAAAAABA&#10;ivNtExgO1/1dFXbcty8qiTiUUVqQq5NrqpImDJVsAgVdmi/0am9bV9K8xtWvnVN5cZ7XeflDDy/Q&#10;nTt/zwKEu4Ksp41HzyfN531geER11vfVsfF+d+jRFeDx3cYhPW2omuU1DzgwPKK6Q+8nTYW4zp5B&#10;rX79nI5Yvg1puoLxEykiA8SaqzW29exV7Thui0sHxfycbG2omqX1VWUE2AHEDQHIOAvU/rqzZzCi&#10;Awvrmavas3x+0C+L/JxsWRaVJMXVhoEkY5n66rLCcV/XjuM2Va+pGvexmi/0pu2JoYlWtgwWgKwu&#10;K+TKUwAAACDFlE7LVWlBrjp7BmlRAwAAEEV7VsyPOPzoYllYoivXh9ytjkun5WrP8vkTeixX9a1E&#10;t0xMRtuWmbzmZrr7h7T69eQLZfkGyEoLcrWhqiypgppI3HbGU7IFeKXR7mG+ATPLwhLtO3WZYHYG&#10;nG/YtmyO1207jtuSbrm7PjeeYeI9K+YTgETcDQz/KaJ9xdq5RarY827MQ5BHLPeSAQAQd7TAjiPf&#10;K+5c9rVdjnzH6qPQO1ANC2cm7TjE46oCv+fsHxp32Yyntatv3BMZ4dwnlXX2DCT1QREAAACA2B7T&#10;dvzifn2y+cc6uaZK/f/93+vQwwu4khsAACAKAlVli5RnlR3foF6kSgty/YJSma50Wm7AynnJGBLt&#10;vj6kHWNhWJfJrhNIfZZFJV7zYQPDI9p4LDk7yjVf6PULk8Vim+Q7JpicyS6jbT5d41q7+pI2uL3j&#10;uM1r+19akCvLohJWAsRVJOHg1q6+uIQfJWnJwTbtOH4x7PtzwQ2AaKACZBytXzwryEmJWREHFsc7&#10;SK0uK1TptNyEhA2j9SUc7YP9QG2TXe4ruyOsHWjrmavqtA9q/eJZqp1b5F4OnT2D2td2OWmrbkZL&#10;NNtfR1uo5QsAAABgkvvb00ZbIXoeA5UX58mysESlBblacrCNQQIAAJgE39DHRLjaDVrPXplwJUlP&#10;loUlcWuVmArWV3nP8bR29SV1ta+9bV1av/jbVrL5OdmqnVeU9vMYCH8d3tfWldSf743Hzqt2XpH7&#10;51jMfZYW3K49y+drycE2qktGwYaxIP5E2pWXTsv1++7yDXInE1eA+NCqBV7f5WxjkYzr6o7jtriH&#10;ibcft6n5Qo8OPbxg3LzAh+Nsf7dHYT8ZQPojABkn+TnZqp1bFPB3sQqIra+apY1Hk+vKrUSl99/r&#10;6gtZZrl23miYMZzX19kzqNWvndNqVuuw1/1QY3mUcvAAAABA0ltfNUv5Odnq7BnUkoNtGhgeUXVZ&#10;oU6uqVJ1WaHKi/OYLAIAAJig0mm5UWsTuL6qTD+M4pxDMs4zJEoqBXM8XyPhnAiX86ISr6Il3f1D&#10;IcNc5cV5XlXvOnsGo/qZqZ1XpBXzigN2mWvt6nMX6BgvFOj79wPDI9o7gQ518dR9fUjWs1e9Pnvb&#10;lpkmFK4LJT8nWyfXVBGCjPK2MtLlZPEpFtTa1afWrr6kfq/WM1e1bZnJHTQvLchV7bwir3D8nhXz&#10;vT57420jfLdBh89eiep227VNqS4r9Csu09rVp6MXetT8US8XP6QJV/fKRC3Pzp5BVfzqXW1fZvJr&#10;bx+JyfwtgMxBADJOXAG7eO9gcmLC9eX+mbZpzrjLiAP/+BoYHtH2FDhJBABALB2x3KsPewb5TmSc&#10;GecoKy/Ocx+DdfcPpdWJ20SMs+tkvWeLp9auPvdkVO284rSbKGK7EXv5Odk6tGoB48w4A0DGC1Y8&#10;YaLbfc+KaZMVrWBmqrMsKvGa40mFYI4UOJzDxUuhlRbc7rfev9f1WdD5o/yc7Jh8TlzBylCPXV1W&#10;qOqyQm2oKtPeti6/lryefLvU7WvrSomWozuO27wCkLVzi2JSoIQQZJS3mRMIQTYsSr2Quet1egbN&#10;GxbO9ApAlhfneX2Oq8sKdfRCT9DvEN9t0HtR+q4pL84btxKfa5uyZ8V87Th+kePHFNDdH/h8Z6Kq&#10;PgYTSTVIAJiomxiC+Ii0xXW0dtYti0oY/LGTEeMdyG2jdHLMxj7UzjYAAJmudl4RVzDGWHVZoWrn&#10;Fek+Ju4yapxr5xXr5JoqnVxTpU82/1gn11Slxf5nosfZ97jqSppWBGC7ER/lxXmMM+MMAJD0Q2N+&#10;Un+PQFoxt9jr58Nnr6TMaz/sE9xrWDSTBRqhPcvnx7XISXlxnrvafrg2VJXp5JqqoK/TN2htTZF1&#10;uPv6kNc8U7RD3p5cIUi2e9FhWViiQw8vCHud96xG2N0/lBIhc0leYUdJYa2fhx5ekJBtSiTr9rZl&#10;c9Txi/vjXuAJkW8jfbV29aliz7tJE350cVWD3HH8ov/76P+ShQlg0ghAxkGw9hWunbfJ/AuW6g92&#10;UJ7Jmj8K3Wq5tCCXwGic5edkcyAJAACAmNjbdtkrrFddVqiOX9wfs4kSIBRXoDKU7ctM404shDt5&#10;BAAAUotvC0ok5/6cJ9/ASzLzDbpR1TNy+TnZcSui4QrhBTo28JxXDFT0o7w4T0cs9wa83fPxOnsG&#10;U6pLgm/g+L6yO2I+/sxdRUe4IcjaeT4h8xTq2DcwPBJxCLK0IFcbqmbFZx9jWu6ktime1S2R/Ovi&#10;xqPnteRgW1Jv47cft6niV+96Vdul5TqAaKAFdhysD7IDU3fo/UmXUa+dVxTwYMbz96XTcvnSkH+Z&#10;/ED2LJ+v5gu9MS37b1lUEvNW28lW1aGzZzDowWLDopnqpFU7AABIQ+yHx49rAs+zOsDA8Ig2Hjvv&#10;d6L20KoFau36fUq0+kL6aFg0U/m3ZYecKG9YVKKB4T8FvUK/dFquLAtLtOO4jW3LBOXnZLvbCN65&#10;8/cMCAAACItveCycjlPJpPv6kLr7h9xBW9f74ZgoMhuqynT4zJWYt0c+tMq/Mlxnz6A2Hj3vVxHP&#10;sqjErzqlZ0ts32Nml6MpFOD1PdYP9H5icdxAO+zoCacd9n1+IfOelHqPRz/q8Qo9lhfnjxuU37Zs&#10;jqxnr8T8+H6y25TaeUVxmdvG5LeTq18/lzLni1zVILcvM9EdC0DUUAEyjjt2vhv1aOw0N1/oHbcK&#10;pGUh7QxcB/njlUvPz8mO6ZUslkUlcblSpnRacl0xHGpdtywsoXw6AABIS4dWLaDCeLzG+uEFASsK&#10;WM9c9dsXzc/JjttV9oBrnaudW6TaeUVBj32qywpVWpAbsh2h69h+PevvhI+TP9n8Y1kWloxV2yhj&#10;UAAAQFjKjd4X97+XIm1ZPfnOjVDdbuLHnrHeZ/WtHNfZM6glB9sCzm9Zz1zVkoNtfmHW9Yu9jxl+&#10;aMz3WR8+S6lxd4V447n+UgkyusarBOk7zqkWPPX9fIZbqCbWc8bVZYV+geFwtim+4lUBFxNTZ30/&#10;6as+BuOqBjle3gUAwkEAMsaCTXAcPnMlas8xXhnwBiZd3Va/fi6sZRaLg9h4hR9dE2fJ5L0QB9PR&#10;moCuLiskYAAAQBAn11S5/+1ZMZ8BiQPLohJVlxVqWxgtbTH5sS4tyA0aaNrXdtnvtvto+RYRV8W8&#10;UNZXlbE/HsZ5gWBtsFzBx/LivKAXtLmO7WnjPjG+F0WyfQYAJJNUDNRlktKC271+TrXwmCR9aB/w&#10;+plQ18SUF+fF9EKaQBc7bTx6PmS1zs6eQe3zqSJfWpDrdQznO2fUmoLbnE77YNzXYUKQ0RUsBJmf&#10;k+1XZTcVjzcnsn7Gem4z0EWWq187N+42Zcfxi37bFD4Hyas5xar6Blrn6HQCIBoIQMZYQ5Dqi80f&#10;Re+LyHr2yjgH57kTniAJZzIglSYMuq8P+e20RbITPlF7VsyfVPgxkgnaZLwKJ5wy75PZcS4vztMR&#10;y70peVAEAEA8uK72rS4r5GRVHOTnZLv3yUZDeVRri6UfFud77Qv7Hp9wlfrkHHp4gXuCz3rWv6Jm&#10;a9dn6uwZdFfTJ5znb8XcYvf/B6veWDu3KOR9PC90m8wxfqbbeOy817Y60EUB+TnZ2s52AwAQZ939&#10;Xybta+Ocq//5+VRsHe1fGf8WPngTFMsLaQJVwQvnM7g3wIV/1WV3eB1PpPL6K0kfBujuEA+EIKMr&#10;0Pyr79imaiU4z89qJOunb8vpWG9TwqmuGSh7UM3FxACAJHczQxA7gUrVu3aAoplid1UxCLXjsb5q&#10;1oTS/9VlhSH/rrw4T9Vlhdrrc3VZMtt+3KYV84rGPVixLCxR/m3ZWv36uQkfEFaXFWrPivmTPjCq&#10;LitUfk72uK9j+zJTUu6ADgyPyHr2asB28C4n11RpycG2iMva184r0qFVC9TdP8TVIQAApJDsm/+k&#10;PMPn7p+HhqdoaHhqWry3DVWzvKorbFs2R9azVxKyrzLlT19p9vV/cf/86ZQ89U7JT6t1yXNf2xVo&#10;Wv3aubFlURaX6uj5N32l+bd+e9x05c/5ujJSkPJjW11W6N6HX/36OVkDdB9o7epTxa/e1aGHF8iy&#10;sER7VsyP2ZXnqTjOvucFXBUePbcHlkUlXpMdtfOKtPHoea/H8a3asGJecdzG+fzXRRr45ra02F64&#10;LorctmyO+7h/36nL7uNQy6ISbVtm0sDwiLYft8X0tdx+680qLfz2e6+77wt9+fWf2UEAgAyVzCHD&#10;VGtDypiEZ+a0XBZkmJov9Hrt07su/qqzvh+TY7CJbBsGhkfU2TPodXz8wyDzUunymS6dlit1adJz&#10;cKVhfBZcIciJzGGl2vmVeHSOcZ9neC1w174raT7X53lM6lq/ti0z+Z0HiNYy9XQ0zPMIrrbznufU&#10;Zk67nS8EAEBSIwAZQ8EqOxw+eyXqz3X47JWQwbfqskK/SZZwhJpUKS/O08k1VWG1lY6XcCsl1lnf&#10;V8fG+8e9oqZ2XpGqy36sHcdtsp69GnYQ0tXuMJIw4ngHsp4TuYFsqCrz2mEOtbObiBNqO47bQgYg&#10;XQeQddb3w3p9rgMCVzWafccus9EBACDJFf1Ft/tf9s1/Cnif3n8tdf8b+XPqVaQonZar9QHaYe1Z&#10;Pj8mkyOBVF39Jy2+clFVV/9JU/70ld/vb9xymzqmz1TbzDk6VfJXunFLagebfCsDWBaWhNzvlKIz&#10;4bN8ysf66e02LZ/ysfJu8h/nwW9u06mhu3TsS5PeunF3SgbIXMe01rNXA4YfPW08et5dpdCyqGTc&#10;+2fKOHtWdvQcV8+JDc8KkdK3FR49j8V9H6d2bpE2hnGRXLgeM3yg5bfbtDj3j2m7Prvsbbus9VVl&#10;7vMBe1bM147jNq9j+L0XYnOR5xJTkRbdVai5xgLdfqv/Kbkvv/6zPrL368wf+3T6j58RiASADBIo&#10;aJAsjl7oYQGlAd9z7sm4riWrD3sG1d0/5NX6enTuqDDmcy2DEezv+x4bpFL3tvDW4c+0TXM81uHR&#10;MJarUEusZUIIMj8nO25FVsYLQabkd7nP+alg24jWrs8082yu17mrDVVlOnzmSszXrYHhP0W0b+L5&#10;XUEVVABAsiMAGcOdxGCTbrGo0tB8oVeHVoW+z7ZlpoA7kp09g0F3aC0LS/ShfcCrwmN+TrY2VM1y&#10;TxhEcoCXLAdc3deHtORgm06uqRr3NbmqyGxbZlLzR716r+szd9VN94HWtFyVFuRqxbxi1c4rCnny&#10;INQEle8VeoEOBjYePe/1GJGGLVfMK05IxU7fShuhDiCtZ6/q6IWegJ+V6rJCrZhXPFqhc2zZdfcP&#10;RW2CFQAARF9J8R80p+yccnO+GPe+roDkyJ9vUdeVH6jryg9SKgjp2bZmb1uXe98wHpMjD17+UD/v&#10;eE/TbwyEvN+UP32lqqv/pKqr/6TGW27TG3PNeuNuc8oGId/r+mzcwKOvw2cmflHaY4YPtHXau5qZ&#10;3R/yfnk3faWfTvlYP53ysQbv+HsdGPi/9Ozn96fU2LqOMfadGv9io4HhETVf6NWGqrKxtuST2z9P&#10;l3H2rdwoeVd4DNY5wvNiRN8Kka5jp9p5RZM+Dsqk9dlzXd147LwOrVrgXs+r11T5bVeiaYmpSA9V&#10;3qk7DKG3s7fferMq77pDlXfdIcvXs/X3H/6z3mj/hB0JAMgQrn2pZPvepAU2MFrgwXfu59DDC3Tn&#10;zt+H9fflxXlav9i7W8R7XX3a23Y5ZVtSZyLXfOGSg20MRhRYFpa451zTQSSVKzcePa/auUVex/qH&#10;Hl6gil+9G9bfV5cVqmHRzIi3KVR1Ti8nPc5ldPYMxqSKaMy3A4tK1LBwptdng/UUwEQRgIyRbctM&#10;AYN1nT2DMTmYcU02BZo48dyRPHzmit8Jiw97BkI+9p4V87V+8Sx1Xx9Sfk62V0AvUFXEUIHCaFwd&#10;EurxIwlYdvYMhh2CdD12ONVkxltOoQ6Mjl7oDTlGrud3LUNX8NJXqKuFq8sKtX2ZKWg7r1BVNCcb&#10;YI2k/bhrnF2fGd91z/dAAQAAJJ/sm/8kc8VxFRb0TOhv55SdU0nxH9TeuUyDX3w36d9vdVmhe3+8&#10;u39IO47b9GHPgDtks2fF/LBPZEZiyp++0i/feUMVn3ZP6G9/3vGeHrz0oZ554CFdmjY95daz5gu9&#10;2rN8JOx91b1tXRM6kZZ/01d6o/gVLc6JPIyUd9NX2jrtHS2//WP9p39ZqQ+/LkqJsXWNabjj9V7X&#10;Z9pQVTap4750Gufy4ryAY1FakKvy4jx19gwGrBApjVZ4XD32/74VIuVx+0QDkJm4PnuynrmqbctM&#10;QY+bo3Xh6l8YbtOTNXdrrjE/4r+9/dab9VDlnaq86w69cOJjdffdYMcCANLcvrbLSReAtJ7lovN0&#10;kW7VAONtYHhEG4+e1xHLvV779duXmdQ6zsUzlkUl7vMCvucQGhaVqOJX7xKCTJF1uLNnMG7dPTKB&#10;q9tEvKpOxppv2/lQn2vfC/Nc5xDC2Q8ItU1ZMa9ISw62BX3uRHUJRGykw2entOB2r/fB/gqAySAA&#10;GQOhdlBieRDzYc9gyACkJPeVSZ6vI5wJw9KCwEG7QJVTxvuydU30TNR9ZXeEfOz8CNqAdfYM6s5d&#10;v9cRy70x30lwHRiFupLJevZKWG2sQ71W69mrunJ9KOTjbFs2Rw2LRoOUO47bvF5TqMnK+8rumPRE&#10;0JKDber4xf1ht9gYb/LUevZqTKqqAgCQqvuh25aZtPr1c2HvD5VOy9W2ZSa/fYLJypv6uczlx8Oq&#10;+hhKbs4X+tGit/SPF/+drvZ8P6nHf8+K+e7/33HcpoHhEVnPXFXDwpmqLitUeXFeVFsDS9Ls65/q&#10;wO9eCtjqOhLTbwzowO9e0n7zj/X2rB+m1Ho/MDyi1a+f85qICqb5Qu+ELp754a29Oj7jfwdsDRyJ&#10;+WOP85/+ZaWO3bg77bZBkz3ejfY4/6znUZ0avjNh49HZM6is/3pE25eZ3Mdn1rNXvToz7G3r0t62&#10;Lp1cU+U+zlv9+jmv7YRrgs35P+rct9256/cT3mZHe5yXXfuPKRWCrJ1XpD0r5gc9Jo3WZFBp4RTt&#10;qL8nYKvriTzOtqYPCEECQJpzdR1KpsnsfW2XWTBpdL7Ad18VkWm+0Ov3Gd22bI66X/8y6N/k52Rr&#10;z/JvzxV09w+p+/qQey6rtCBXe1bMD9oGeOa08FuVp3topLw432cdHpAkHT57Re9NYh/+vrLCsLa7&#10;rqIq6RxWHb2Y9+KkHiOcOc5Ax8bpwPczON521vOc4bfjZwp58UHptFyv8KNrm+J6jPLivJDblPyc&#10;WyL4zOX5rR8AACQzApAx2Lk5svrekDsmsRLOgVCgHZ+B4RHtOG7zmrANx962roATAyvmFYf8u/WL&#10;Z014p9bV5isUy8KSiFo8u6oybqgqC1q5c7L2tnW5J8FDHlyE0SZ6vOfZePS8ti8zjXugfvjsFb/g&#10;YHVZYcj3b1lYEtb7GG+8K371rk6uqZp0RdB0PEACAGCi9qyY774I58OeWUGrPfvatszkrr688ej5&#10;iPajgnGFFrNv/lNU3lv2zX/SPfNaNfTVVPVdT86QjWVRiXvfprWrz2tSZMdxm7u96p7l89V8oTcq&#10;J8yLxkKLkw0/ukz501fa3HZUvVPy1TF9Zkqt/80XerXkYJsOPbwg5IU2q1+PfN9xZnZ/VMJiLnk3&#10;faU3il6V+eralKycFyvRCuV5jvNvi19JunBeOC2xuqN0n3iNc6qEIF3nQ8ab3HwvCgHIaIUfXW6/&#10;9WZCkACQITyPHRLNevZq2rQlnSzf0Ed1WWHKV9AapOLghKx+/Zw6Nt7vNY/iGXD0VTvv2xa33f1D&#10;7pbZ1WWF7talloUl7nkO34BluIHo0mm5fvMtnvu1nl3D0qXanuu8ymQvMt2+zDTumGRC+NF1nBnu&#10;+cRgwpnf9J3b8x3XH0ahm2AiTGR+eePR8+r4xf1ejxGqCqRnF4nWrj5318HaeUXuC4M912ffjoEr&#10;5hWFtYxLp+X6vZ8r7BMk5XbQtZzKU/Rzk6qfdwDJ6SaGIHpKp+Xq5JqqkBNupQW5OvTwgqg/d3lx&#10;XtDWWb4sC0t0xHKv147L3rauiNpZWM9eDVg5xbJo/BbRloUlsiyaWBvpUFUavt25Nk3oS35vW5fu&#10;3PV77Th+MWoHMa6dz41Hz4f9mNuP2yJuLdLdP6Q66/shq9m4rty6c9fvVWd93y/8WDpt/HUzPyc7&#10;4qBssB2yJQfbJhWw2HH8IuFHAADGvp9PrqnyOjm2vqosrJNupdNyvfbd9qyYH5V9VXP58aiFH70f&#10;9/eTrigZq2XgOeGx47hNloUzdXJNlXtCw7V/l5+TrW3jXKwSrl3vvBG18KOnX77zuopuDKTcZ6G1&#10;q0937vx9yH3iSPfz82/6Sr8tejVqYTFPx2f8b83M7mcjNjbO/+t7b0Z9nF3hvPwYLD/GObXG2TXB&#10;HM5kb/OFnkk91+233qy1S++OWvjR83GjGaoEACTvPm2yBOt2TDIEk058Qx+pWGmv2qezVnf/lyzY&#10;Cei+PqR9PvMaodaHgeER9+d636nLXp/1QHwrxpUW5Ia1D2tZODPAYw14vW6vx41hsZZYuc9nHOJV&#10;jS5Two/xEqiwid96n4Lrp+QdQAu3ym5nz2BEVTcHvvp2m+IZcvbcpnjOo/tua8qL88LapgQ6dznZ&#10;Y2XEZvvk+V2Uivsnvp93WrQDmAzOmkZx42xZOFNHL/TqaBjteC1j7YejcQVldVmhqsvu8DvoGv+A&#10;qETNH/W6X8Pq187pyvWhkBPmA8Mj2tfWFfDqkNp5RSotuD2sHbXSgttVO68o7NbFrsqPV66HV369&#10;dqwKZaRtHAaGR7T9uE3bj9tUO69IK+YVq7qsMOx2za6DruYLvTp85sqE20isfu2c3uv6TNuWmUI+&#10;d3f/kPaduizr2atBD76CVXv0XX9r5xbpcJhXylkWlUy6ctHA8Ig2Hj2vfW2XtW2ZSbVzi8bdMRsY&#10;HlHzR71Rb9EJAEAqC1ZVubQgV53Dg+PuRwbaR3Ttj0zEnLJzypv6eUze62glyPf0D2f+fVItA88q&#10;4tazV8cqNnhPLm08et69v7Ohqkz72i5Pan/m553vafb1T2PyfkYrQR7Tup88npKfib1tXcrPuWXC&#10;VdU9rS34fzX/1t6YvM68sTDasmv/MeO3Y/EY55/1PpIU7zUvjJPRsTphvfW772TMOPtq7epTwX/7&#10;f9znT1bMKwr43TkwPDLpdpAPVd6p0sIpMXkft996s56sMen5v/9HdoAAII0lQxVIqj968wySSdJ9&#10;ZXeEPbeRLHwrLLF8J277cVvQ/UlfzRd6A64rnp3OPIN8h89c8av+dujhBar41btB52PKi/P8jn8H&#10;hke8nrezZ9DrHFB5cV7KrQPlCViHCT9G/7sl2PlGz0qFrhbxqTTuvudYI1k/97ZdVsOikrDmoq1n&#10;rgaseuq5TfEMkB0+c8WvcNGeFfNDrtfVZYV+f9PdPzTpY2VEX6AK1am2f+K5bafNOoDJIgAZrS+Y&#10;KJQFn6hoXhW6/bhNe9suu8OM95UVamB4RB/2DKqzZ0CtXX0hg3ax+lIdGB6ZdBn7SHm+n9JpuSot&#10;yB3b6b4lyHL4TN39Q1E76HLtxLomaLzH409q7eoLurPZ3f+ldhy/KOvZK2G3T4tGu8uJfnZWv3ZO&#10;q8d2zAKN8cDwn9TZM8hVHwAA+NizYr7fCeDWrj6tfv1cWPsA1jNX1Wkf1KGHF3g9jmVhia5MYP82&#10;++Y/qWxmbEMZhQU9KpzWmzStsEun5bonJ1wXeATbn93X1uWelDi0aoG7TU2kim4M6Ocd78X0fVV8&#10;2q2KT6+kXCtsz33zbZpcAHJmdr+2Tnsnpq9zcc4nWpzziU4N35mx27F4jPNPp3yc0HEeGP62Im6w&#10;SVLP4+zy4vyAx9aerY0ibbs4M7tfa/P/37Qe50jOn2w/blN+Traqywp1X9kdY+dAcoOO6fZlJrV2&#10;fTbumP+F4Tb9dflfxvQ9VN51h+YaC/SRnQqyAJCuWrv6tLetK2QLzNjuu4yErKqeiXzPw6diC2Hf&#10;18y59snZePS8u+NDpPJzsnVo1bfdNzwLU7jmQTyXV2lBrjp+cb9Wv3bOb7lZFpUEbMHtWzDlwxQP&#10;8boCcfFcfwk/Rleo8KNrmXqG7lItyOXfgv6ziL93XS2sJ/LcntuBox6VGl3HwL4B6JNrqrTx6Hm/&#10;z9KGqrKA1R+pCp2c3uv6zOtzk2rbds/gLvsmAKKBACQC7mjFO2yY7LqvjwYbE/HFO5GAa6ouv2Rq&#10;8QIAQLKrLiv0mxAb72RiIK4Tur6VJLctm6PmCz0RXd1bNvMfY9L62tecsnP6h+vJUQXSc9JiX1tX&#10;yBPj24/b3Fd0j17kUjihfZ+fXP4wLu/t5x3vpWwVyGhYF+OwmMvW776T0VUg4zXO6/L/34QF8zw/&#10;58Emy9/r+sx94ve+IPfxrNpSXXZHRNuPrdPeTftxjpSrKk7zhV5tPHo+YJu16rJCHXp4gUoLcrWi&#10;p0gVvwo9jg9Vxue9/3X5DAKQAJDmdhy3ybKwJCGtDFe/fo7Aj4/u60N+1clKp+WmTAW92nlFcQ+P&#10;pbvWrj5Zz171q5I2nvycbJ1cU+VeHt39Q9rbdtnvM9ix8X6vZVZakKuTa6q8inD4hgI9jxt8L2j1&#10;Xea184pSKujcsGimz/FTbNdhwo/RFc75St8g14p5xSkV5PJdRyPdzrqOTX0DYeNxhRld24LOnkG/&#10;gjeuwLbn9sL1d+FsU1q7+sgNJPF3USpv21eMdfT03A4AwGTcxBAAAAAAqefQwwu8fm7t6ptw2+qB&#10;4REtOdjmF3bcs2J+RI9TUvyHuLz3woIe5eZ8kfBl4AoxSqOTFuFUzPQ8CeW7DMP14KX4BCArPu1W&#10;0Y2BjP2MPWb4IC7PszjnE83M7mecY+ynUz5W/k1fJeQ9dvYMek2cBZrQ8A1JBpp08KzisCLCSZHl&#10;Uz5O+3GeLNeFj9Jodd+Ta6p0ck2VV9DBsij0BPeiu+6Iy2utvOsO3X4r1zQDQDobGB5RnfX9uD9v&#10;LLs8pTrfcbEsTJ1q+b4BA8/9SkzcxqPnIwrIlRfn6ZPNP3ZffDowPKK6Q+/7PUb39aGg4TvPCyqD&#10;hR8DdZvovu7dvtb1OKnC9xiqOYbrMOHH6Ar3Ym2/INfcopR5j6XTcr0uKh8YHplQu+iNxyLfpngG&#10;GweGRwKOdWfPoOqs7094m5KI/RFEcB7Do210ym3b51IBEkB0EYAEAAAAUoyrVadLNCbHAp0kqy4r&#10;DNqu1Vfe1M/jGkos+ovuhC8HzwBjuFfXNl/odZ/MKS3I1fYAbWVCmX39U02PYyix4tMrGfkZ++Gt&#10;vcqLY4hrcc4njHMc/DROIcCAn/2Pvp0w952AlkYnFTxPWo8XknRVHQp3/cqUcZ6s/Jxs7VkxX59s&#10;/rHfpIHn9juQucaCuIYS5xoL2CECgDTnaoUdL939Q1r9+jkGPojDZ7yPjRoWlaTE687PyfYLGHju&#10;m2LiBoZHtPFYeOcCAgWVAl2I6nl8sORgW0RhEOvZqyGDe/7rcGqEeKvLCr3OgXX3D00oXBYOwo/R&#10;FUmnGt8ufPk52eNegJYs1lfN8nvfE/oevj7k174+WtuU1q6+kL8PZG9bF5+HlNg/uZqS23bLohK/&#10;6tSpUlkbQPIiAAkAAACkmAafShPjtV4OV2fPoN9JuvWLZ4X1t3lTP4/rGMT7+XxtqCpzn4Bv7eqL&#10;qEqK56Ti+qqyiNrazb7+L3F9n7M+/zQjP2PxDiT+8NZexjnNx9mzyk7t3KKAn3vP7UhDgIpCnT2D&#10;XpMV4VYdivf7npk9kJLro2VRiT7Z/GNtqCrzG/clB9tUZ30/5Mn4uTPy4/p6S++Ywg4RAGSAjUfP&#10;x6UaTrBKdPDeJ/CtspQK4ZwNVbO89j2bL/QSMBhHd/+Xau3qc//r7v8y6H2tZ67Kevaq1/19A0b5&#10;Odk6svresINKvvuhSw62yXr2qtf653mfvW1dunPX77X6tdDt632Dr5aFJWFfVJVI23wuHN136nLM&#10;PuOEvaInkvCjy+GzV0Iu+2SUn5Pt1bpb8g8bd/YMem0jQq1j24/b3BffBdsGuToWeLa9vnPX78Pa&#10;plT86l3VWd8Pa5sSaZVbRFd5cV7I6pzfftaupMW23ffzDwATQb8cAAAAIMV4VgYbGB7R3rbonfzd&#10;cdzmdeIu3LYZ8W5JnZtzI2Hjn5+T7XWSJtIqKd3Xh7S3rUsbxsKPe1bMD/uk8PQ4t6SOd+AyWeR9&#10;J74tfOdnaAAyk8a5+UKvBoZHlJ+T7Z4g8a3odPjMFXf4rrqsUKXTcv0mpw+fuaLyFfMljVYd2n7c&#10;lnTjvDjnj5LuT5n1sLqsUHtWzPereDwwPKIdx21xrbwVidEKkJlZPRYAMk2d9X2dXFMVdnX+idh4&#10;7HzMKqqlkx3HbTq06ttOANuWmWQ9czVpX29+TrbW+1zcsa/tMgtyHNYzVyNaruMdzx+x3Ou+gDLc&#10;8KMnVwhqsrqvD8l69qrXOZ9ty0wRh9Tiva/ueV5qYHhkwtX1QiH8GOXP0ATCj67P3p7l891hL1fQ&#10;PJm3s9uWmfyq2Pl+vsPtGuP5vT/eNsX1nN39QxGvu80XeiO6kBvx/d522TN27sdT6bRc5edkey3v&#10;VNy2WxaV+HW3CvQ5zxunaMDMFAh6AogvKkACAAAAKcQ3kDjelcOR6r7u3UqotCA3Ja4ajac9K749&#10;Gbu3rWtC1TN2HLe5l5tlYUlMJzMBJAfPibpALYl8Kzz6ttHyfYzSgtyArbIRntJpuTpiuTdgoMRV&#10;8SKS8GNpIRUZAQCxMTA8Mm5lt8lY/fq5pA6XJNX+3JmrflUgtydxhTLPY1fX+YN4VBTFt3wDfPk5&#10;2er4xf1y/o86r3/xssPnAirLwpKwL3xNhEMPL/D6OVodULyPwwYIP0bR3rauSQWvfFtAewYik015&#10;cZ5fB4EdYVykOBmWRd7nEEsLctX/3/99wrYpiJ78nGyviywCnncoyA1YGdW36mgyb9vzc7K1Z/n8&#10;kJ97abQAhO/ny+/zsLCE82IAvBCABAAAAFKIbxjxwxhU6fCdEPG8IjPTlRfnua+odVUHmwjfvw10&#10;VS+A9OJ5Qrq8OC/gJI7nfQKdrB4YHvGq1HBf2R0MbITyc7K1fZlJn2z+sd+J8tauPlp9AQCSUqyq&#10;kxF+jJzvMeC2ZXOS8oK22nlFfm1ZYx3Mgb9AFz4lkqtSmKdDDy9IyoDZnhXz/SqE7Y1BBVNXtX5E&#10;R6TVDn1tP27zCpqHEwpLFN+AbjxC5ivmFrOSpSnfaqLBbKgq85sfaO3qS5lt+6FV3q+ru38oYHeT&#10;bWFeYLItiS9EARB/BCABAACAFFJacLvXz61dn0X9OQY58RuUZ1DRs4rjROxt63Kf1K0uK+SKVSDN&#10;dfYMek3kBJoob/6oN+TvJenoRz3j3geBWRaVqOMX92vbsjlet7vahi052Dahqr6S1N13I67v5cuv&#10;+a4GgEzcl4hmCJLw48RYz1z1a2+abCGD0mm5foGh5gu9VH9MgIHhEXcoKtS/ePK92Ke0IDfpAmaB&#10;Kn9N9hwMUodviLJ2XpEsi0qS6jXuWTHf73h89euxbzk88FXybVMQHZFUbAx0X99tZGlBbtJdcG9Z&#10;5F+xMVBounRabtjnu8qL8+heBcDtZoYAAAAASG9LDra5/z9WJ4uHhqfG9T0NOr4b93GsnVfkPsHU&#10;3T8UUWvUYFa/dk4n11RJGj15Ol5L80+n5Mf1PV+a9r2M/MxcGYnvOJ//OjPDr4P/dltcn+/U8F0J&#10;f8/d14fcVUzKi/P8JiZ8w3el03L9bvP8OZyTvJk4zr6qywq1bZnJb5JgYHhE+9q6AlYbiNSXX/85&#10;vutSnAOXAIDk4ApBHnp4waQuhCD8OPnjuI5f3O/+ubw4T0cs93odeydKfk62jlju9QpkDgyPxCWY&#10;A3+TrYYXC66OFJ7BmNp5Rdq+zBSV/eLJKi/O8wtktnb1ReUcDFJD84VeNV/o9QpKHVq1QJ32Qb8A&#10;eiJYFpUECOhenPDFdJF+/yA9RbJf51sgQRo9V+S7bbcsLNGH9oGk2H4G2ra7Puv+7y+yQGNpQW5c&#10;Pn8Akh8VIAEAAIAUMjD8J6+fwzk54nkFcKxOFPb1xzfANfhF/AOQnieQonXCsbWrz32ip7QgVxuq&#10;ZoW8f7wDiZe/Oz0jP2fxDiR+mKEByFPDd8Z5uSbX+pyfc8u49xnvpG84J4UzeZxLp+Xq0MMLdHJN&#10;lV/40Xr2qu7c9fuoTfJ+dK0/ru+t+zMCkACQqVwhyIlUeBoYHlGd9X3Cj1FYBr7BtuqyQr92qPHf&#10;v8zWyTVVAauSUTkPnva2dfmFTrYtm5PwKnvlxXk6uaaKAC+0+vVzXh0UJAXcvsWbZVFJwIBuMoSH&#10;kdqi8T0daNu+Z8X8pNm2e+ruHwq6bY90LNjHAeBCABIAAABIIb4BxpnTbo/6c/zQ52RiOCcRhoan&#10;xrUKZLwDl9uXmdxBo2i3Dtt47NuJs/VVZSErul2aNj2uVSBPlfxVRn7OPvy6SFdGCuL2fG/duJtx&#10;jsf6PJRclQm7+78M4z5Dk/p9Jo/z9mUmdWy8X5aF3if6W7v6VPGrd7X6tegGAbr7bsS1CuRH9n4B&#10;ADLXwPCIlhxsi6iiT2fPoCr2vBuw0g4it7etS9az3kFSy8ISv+qL8RIs/Ljj+EWWOQJa/fo5/3bu&#10;qxZo+zJTQl5PoPCjJNVZ36eyV4Z+z9Udet/rmM21nYukVXA0BQo/dvcPqc76PgsMkxbJuebmCz0R&#10;b9t9q5bGS3VZYcBgu+/n23efNdzzNQPDI0lRGRZAciAACQAAAKQQ37CLZzuYaPE9kRjuSYSrPd+P&#10;yxj0/mtpXMOWpdNytd7jJJFnYDEqy/T6kHYcvyhp9GTutnEmG96e/cO4vO+2kr/SjVtuy9jP2stf&#10;3BOX53nrxt0a+CZ1xrl0Wq6qywrd/yY7uZtp4+wZcA40iecbgA50H89J7XAnAt/6Mj6TmC877kn4&#10;ONfOK9InW36sbcvmeK2frompJQfbYnZyvNUWn3BBq6037i23AQDJaePR81pysG3ciyJ2HL+oil+9&#10;S4goyla/ds4vsFA7r0gn11SFvLAt2sqL89Txi/v9wo/Ws1epSoagXEFq35DJtmVzdOjhBXEN8loW&#10;lQQMP65+/VxUL0BFaunsGfSrEOcKQcY7zHXo4QV+4cfxQlxAJPa1XQ7vfMA4HZ5c1b5918s9K+bH&#10;fdu+oaos6LZ9vPMy+8K8yGdfErT3BpA8CEACAAAAKaT7+pDXCYLSgtyoXvlsWVTidVIikkoRXVd+&#10;oJE/3xLzMei6+oO4jvm2ZSb3mOw4fjEmk4Z72y67T0xZFpaEXKZv3G2OSzDxjbn3ZvRn7YX+f6fB&#10;OAS5Dgz8u5QaF8vCmTq5psr9b7LtpzJpnMuL87xaVgc62Vs7tyjk7yXpvrI73P//XpiTgQcG4jPO&#10;LzvuSej4nlxTpSOWe73GeWB4xB36iHX1o7//8J/j8l7fOP0JO0QAADdXdeMdxy/6TXa3dvXpzl2/&#10;JwQXQ3XW9/3228qL89Sx8f64BHS2LzOp4xf3e+3/SKPhx9Wv0TYYoQULQVoWlqjjF/fHvNJefk62&#10;jlju1aFVCwIGZKxnrrKQMlzzhd6AbXL3rJgfl7C5K2Du21nA9dmh8hyiuT83XmXvgeERbTw6/oX5&#10;3deHErptL52WqyOWe7VnxXy/361+/VxY52b2tl0e9/PV2TPIPi4ALwQgAQAAgBRz+MwVr5+3Rak9&#10;UaDqg0c/6gn770f+fIsudi2I6Xvv/ddS9V2PX/vr6rJC90nOgeER7Q3zatzu/i/V2tWn1q6+sK4E&#10;Hxge8aosGWqZ3rjlNr0x1xzT991W8lfqmD4zoz9nA9/cpgMD/1dMn+OtG3fr1PCdjHOMx/llxz1J&#10;Mc7rF89y/3/zhd6A2wbP+/hu66XRk8ielX9DtT3ydGWkIG3HOT8nW4ceXhDwJL717FVV7HlX24/b&#10;4lKV418dX8U8nNhq69W/Or5iZwgA4Hc8sf24TXfu+r12HL8o69mrWnKwbbQ6JFUfYz72Fb96168d&#10;dn5OtjugE4ugQXVZobvqtS/Cj4hEZ8+g7tz1e7+gSWlBrk6uqdKhhxfEJGS2oapMn2z+ccDOJoQf&#10;4bVNO3M1YJiruqxQHRvv13aPC5ejpXRarvs40/fCz+7+IcKPiImNR89r49HzAc9ftHb1qWLPu2Gv&#10;d509gwHvH8tte35O9uiFGRvv99u2uypThrttd4WMg4VC97Z1acnBNlYaAF5uZggAAACA1GI9e9Wr&#10;KmF1WaE2VJWNe5XoeLYtM3lVjejuH4r4hHPXlR+o6C+uqLCgJ+rve+TPt+iDC9VxHWvPIOLGY+fD&#10;DtBYz1xV9/UhDQyPhH1iynrmqhoWznS3FrYsKgk6/n9Xfp8qeq+o4tPuqL/nG7fcpp1VK/igSXr2&#10;8/u1/PaPNf/W6FeNG/zmNv2nf1nJIMd4nK+MFOj/+9lfJ/w9lk7L9aoYEShcbllU4rUNbv6oN+Q2&#10;qbt/KKIJl3Qc5w1VZV7fhy6tXX3acdyWkHZ5b7R/osq77lBp4ZSoP/Znjq90qO0SGw0AQFCuICTi&#10;b/Vr53Tl+pBfILG6rFDVa6rU2tWnw2evTCrUlZ+Trdp5RVpfNStgJXbXhXUExzCRbceSg206tGqB&#10;X2jFsrBEloUlsp69qsNnrkxqH3v0uGimGnyOfTyPceoOvU+wDH5au/pG19GHF3ht/0Yv5p6j9VVl&#10;2tfWJevZK5MK/pcX52n94ll+FR89X0eg9sJAtOxt69Letq6x88N3qLv/S3XaBye0XXRVgozXtn19&#10;VVnAMHJnz6BWv3Yu4vfgqni547hN1WWFKi/OV2fPQNgFBwBkHgKQAAAAQIoZGB7RvrYur4mVPSvm&#10;a+CrkQlPdFgWlfi159oxwYmz9o5l+tGit5Q39fOoveeRP9+ifzjz07i02PYcE1eljs6ewYjG1vMK&#10;8b1tXWG1J3GNefWaqtFlunx+0CpxkvTMAw/pwO9e0uzrn0btPd+45Tat+8njcWmxnSqWXfuPOj7j&#10;f0c1NDb4zW1adu0/auAbxtlznNtLXtDM7P6ojvNDvY8kxTj7BhcDbU8872M9e9Vv0sY3RDmRbfSy&#10;a/9R/3Tn/628m75K6XGuLiscrVbgM2maLJP+25o+0K8b/p1uvzV6p92+/PrP2v335/Xl139mgwEA&#10;QJLaftym1q7PAu6nuC5027N8vpo/6tV7XZ+ptatv3KBOeXGeyo15WjG3WNVlhUGrnE00XAB47kvX&#10;Wd8PepGRKyzT3T+k5gvfrsPjhVBGQyt5WjGvOGQ1VFerY0ItCKazZ1BLDrZp2zKT3zlMVxBy27I5&#10;6uwZ1NELvWodW0dDyc/Jdq+ftfOKAgZzXZ+PfW1dXGSAuHF1FkrmbXt12R1aMa8o4EUZLnvburRj&#10;kl05BoZH1HyhN6zW2QAyGwFIAAAAIAVtP27zO8FwaNUC5d+WHXElyO3LTH5VKlq7+iYcIHGFFaMV&#10;gnQ93uAX343b+ObnZGvP8vnun8MNMErfntx32VBVFvbft3b1yXr2qiwLS5Sfk60NVbOCnlx1hRWj&#10;FYJ0Pd6ladP5gHkYGAsrRisE6Qo/fvh1EYPrO872J/TbolfTbpzLi/PGDS5uqCrzmmgJdJ9Dqxa4&#10;/38iFXo91+f/9b03U3KcS6fl6tCqBQEnTnccv6i9bZeTYsL0y6//rG1NH2jt0rujUgnS9XjdfTfY&#10;WAAAkORau/pU8at3taFqVsBKSPk52e6wgeffBDomDRUocO/fDY9ox3HbpDtCAC5727rU/FGvti0z&#10;BayCV1qQqw1VZe4AWrDOF6XTcoOGyTx19w9p9WvnElK9HSl47mCsItzRCz3atswU8NiwvDhP5cV5&#10;2qY57nUsUNi8vDgvrNbZrV19Wv36uUlVlgQybdve2TOojUfPs20HEFcEIAEAAIAUtfq1czq5psrr&#10;ZN2eFfO1Yl5xWK0/q8sKtWfFfL9Jle7+IdVZ35/Ua3OFFu+Z16qiv+ie8OMMfvFdtXcu09Dw1LiO&#10;7YaqWe5xtZ69GtHJmu5+7xOikYZxdhy3qXZukfvq9VDte1yhxS1tR1V19Z8m/H4vTZuuzQ88pN4p&#10;+XywAvAMjf10yscTfpxTw3fqP/3LSl0ZKUi5MXBNwM6c5n2S07X9iMYJzSsjBWk5zrXzit3jMzAc&#10;uFLvfWV3uO/zXoBKQL7jvK/t8oRfz4dfF6XsOH+y+cdBt7v3lRXqvhAVZWJhycG24N8FfTe0rekD&#10;PVljUuVdd0z4OT6yD+h5Kj8CAJBaxw9jrcj3tl0OGoT0PTafyHPsa+tKmgtAkF66r4+GEncctwUN&#10;y3geK05kHe7uH9KO4zZatmNCWrv61HqwTZZFJWpYODPkOlhaEF5gK9BzhHN+FUi1bfvhM1fUsGhm&#10;TLbtnT2D2td2mW07gIQgAAkAAACkKFfrF98QZHVZoarXVHm1fHHJz8nWfWV3BG3rMjA8orpD70dl&#10;AmXkz7eovXOZCqf1ak7ZORUW9IT9t0PDU3Wxa4Gu9nw/7uNaOi3XXRHTVU0jEt3Xh7T69XPas3y0&#10;Lfnq185F/PeeLc73LJ8fMpB645bb9MwDq1Tx6RX9vOM9VXzaHfZzfTolX39XcZ/envVDPlDjGPjm&#10;Nv2s9xEtzvlE/+OOv4+oet6VkQI9e/1+vey4J6XHIFBges+K+Vr9+jmpK/rj/L++92ZELbGTdZzD&#10;aZE1Xujctb2P9vq8fMrH+r8L3075cZ7ohFasffn1n/X83/+jKu+6Q6urZusOQ/htwj9zfKU3Tn+i&#10;kzZaPAEAkLLHEB5ByNp5RVoxd7TF6mQ0X+jV0Y96CBYgLjyDkLVzi9SwaGZYlUlDfSaaP+rV4TNX&#10;CJUhKqxnrsp65qrKi/O0fvEs9wXFE17nx9oA72u7TMVHpC1Xe+1obdu7+4fU2tWnfacuB6waCQDx&#10;QgASAAAASGGuUMyhhxf4najwbfkS7mNFu3pE3/Ui/cP1f6+8qZ+rpPgPKpzWE7A19tDwVPX1F6n3&#10;X0vV+6+lCRtTz9bXrV19EwrWdF/3rqIZ6RWznT0DGhgeUX5OtmrnFam6rHDcyYGO6TO17iePa/b1&#10;T/WTSx+q4tMrAVtjfzolXx3TZ+rUzDlqK/krPkQROjV8pyqvrtUPb+3VY4YPtDjnk4BhyCsjBTo1&#10;fKfe+tKkYzfuTvn3PTA84g5ce25rdhy/GJPJ11PDd+qvuv+rFud8ouVTPs6YcY63Yzfu1rEbdzPO&#10;MXb6j5/p9B8/01xjgSrvKtTcGQUBW2N/5vhKH9n7dfqPfTr9x88YOABIQ9uWzXFf6ITM4aoCbj1z&#10;1V1Rqbw4X/eVFYZsJdnZM6iB4RG919Wnzp4BtXb1Ue0RCdF9fUh727q0t61LpdNyVV1WqB8W57vP&#10;OwULnLnW2Q97BtXa9RmhR8RMZ8+gVr92Tqs1ej60uqxQPzTmq7QgN+g5OVeL3+7+Ib03tn4SegTb&#10;9vC27d39Q/rQPrpvQugRQLIgAAkAAACkOFdwcUPVrAlNprlaZ22PsNJhpAa/+K7+8Z/+P163FU7r&#10;1aDjuxr58y1JMZbVZYVeFTlq5xVNukJHNBx6eIHu3Pn7sO57adp0XTJP97qt4tMrujTte7pxy218&#10;YKLkw6+L9OFnf+112+KcT3T+6yINfJOe4zwwPKI66/vq2Hi/8nOyZT17NebbjVPDd+rU8J0ZNc6J&#10;4DvO+Td9pfm39jLOUfaRvV8f2b+ttnn7rTertHCquvu+oMU1AAAZYmB4RM0XetV8gSrPSE3d14dk&#10;vX5VElVIkZw6ewYJZAFs2wFkIAKQAAAAQBpwtdaynr2i9VWzgra49tTdP6TDZ65qb9vlhFWR6Lte&#10;lFTjuGfF/KRcvqUFudpQVaa9bRPrM9wxfWbGf0a6+2N/Fb9vUC8tx/H6kJYcbFPDopnaePR8Ql5D&#10;so9zdVmhTq6piutzZv3XI9H9TvnmtoxYnxPty6//7BWIBAAAAAAAAABEjgAkAAAAkEa6rw9p49Hz&#10;2nj0/Gi7CmOeSgtu975P/5e0dQkgPyc7YYGucNDqLHyu9iuerZoPn+EK5smwLCrx2pYMDo9o+zKT&#10;x5jTrhext+P4RQYBAAAAAAAAAOCFACQAAACQpmj5EpmB4RG1dvUxEGliycE2WRaWKD/nFnX2DNBi&#10;bpIaFs5UdVlh8DscJwSJ2It1y3UAAGLx3cX3FwAAAAAAsUUAEgAAAACQdgaGRybcMhyYjNauvqi3&#10;pAYAAAAAAAAAAIHdxBAAAAAAAAAAAAAAAAAAAIBUQwASAAAAAAAAAAAAAAAAAACkHAKQAAAAAAAA&#10;AAAAAAAAAAAg5dzMEAAAAACJ03yhVx/2DDIQMdTa1cc4M86M8yTk52Rr49Hzys/JDnqf7v4hlRfn&#10;pc04d/YMsj4zzowzAAAAAAAAAKSArO+XzXIG++VnP1iu/rIfMUoAAAAAAGSYT7b8WKUFuersGdTR&#10;C70h75uXk63aeUUqLcjV3rYubTx6ngEEAAAAAAAAACDN5fb9UTP+4W9D3WXJH7out8byNYSsAHnz&#10;0HWWEgAAAAAAGWjj0fM6YrlX5cV5YVd37OwZ1I7jNgYPAAAAAAAAAIAMcOtgT8JfQ8gA5JTej/TZ&#10;D5azpAAAAAAAyDDNF3p1567fq3ZukfJzbhn3/t39X6r5Qq8GhkcYPAAAAAAAAAAAMsCU3o8S/hpC&#10;BiCzh/pV0PUPtMEGAAAAACADdV8f0t62LgYCAAAAAAAAAAB4mdL7kXL6Ej+HcNN4d7jjH4/JcPUs&#10;SwwAAAAAAAAAAAAAAAAAgAyX2/dHTf/gjaR4LTeHc6fpH7yhKb0f6fM5S/V1XjFLEAAAAAAAAAAA&#10;AAAAAACADHLrYI8Kuv4hqQoq3hzuHaf0fpQUPbsBAAAAAAAAAAAAAAAAAABuYggAAAAAAAAAAAAA&#10;AAAAAECqIQAJAAAAAAAAAAAAAAAAAABSDgFIAAAAAAAAAAAAAAAAAACQcghAAgAAAAAAAAAAAAAA&#10;AACAlHMzQwAAAAAAAAAAAAAAAAAAABLJ6XTmSyqP5G8IQAIAAAAAAAAAAAAAAAAAgEQrl3Qykj8g&#10;AAkAAAAAAAAAAAAAAAAAAJJF99i/cRGABAAAAAAAAAAAQEqrNJtlMEyVyXS3JMk4wyij0eh1n9Pt&#10;pyVJDodDNptNF202ORwOBs/D6LjNkMlkksFgGBvbSq/72O122a/ZJUk228eyX7PLZrMxeAAAAACi&#10;6XBWVtb2cO5IABIAAAAAAAAAAAApw2AwqNJcqUqzWZVms0wmU1h/V2k2+93mcDh0uv20Tre3q6Xl&#10;hDvYlylMJpN7HCvNle7Q40TYbDadbm8fHcsTLayoAAAAAOIi6/tls5wMAwAAAAAAAAAAAJJZ3cp6&#10;1dQsVc3Smpg9h91u15E3m9TU9GbahiGNM4xqsFhUs3SpX5XMaGo50aIjTW8ShgQAAAAy25I/dF1u&#10;DffOTqezWtJJSTvCrQBJABIAAAAAAAAAAABJyWAwqMFi0eOWhklVJ5yI0+3tOrD/gE63t6fFWNYs&#10;rVGDxRKwEmYsuUKlh61WWo4DAAAAmYcAJAAAAAAAAAAAADKLwWDQ2sZ1arBYEv5aUj0IWbO0Rpu3&#10;bo1ptcdwOBwOvWQ9TBASAAAAyCwEIAEAQPIwzjDKaJyRNle9g/XZMNUgm83GYAAAAKQog8GgOSYT&#10;xyhABjKZTJLEMV2aWtfYmJCKj+M53d6upzdtSpnW2CaTSZu3bol7xcfxOBwOvbD/gA5brazsAAAA&#10;QPqLNABZKskiqTUrKyusvyMACQAAwnbmg3MyGAx67JFHmWBE2qzPtT9dzoQZAABAinrx4EHVLK3R&#10;rmd3EqIAMohxhlHvtrZKku6vrk6ZMBrGZzKZ9Mvnd7sDrsnqhf0HdGD//qR+jesaG7W2cV1Sv0ab&#10;zaZnntrEeRkAAAAgvUUUgJQkp9OZL2nD2I/uIKTT6SzPysrq9L3/TYwxAAAIV7JddQ9EY32eynoN&#10;AACQwvt0UzlWATKQ0Tgj4P8jta1rbFTzW8eSPvwoSWsb16n5rWMyzjAm3WszmUxqfutY0ocfPV9r&#10;MrQ5BwAAAJAcxsKPn0jaNvbvpNPprB5rjd3hdDpPjt3H7WaGDQAApKspU6Zo9vdnq6LiHk2ZMkWz&#10;vj+bQYmBT3t79Wnvp+ro+ECX/nBJN27cYFAAAACAFGMymTTnbpNmGGeo0lzJgMSAw/GFLtpsuma/&#10;posf26h4BowxGAx68eCvk65NczjbzeZjx/TMpk1qOdGSFK+pbmW9Nm/ZknIXBrjadD+zaZMcDgcf&#10;CgAAACCz1UrKl2SV9J6kQ5LWS9ooqVVStUZbZO91/QEBSAAAkFamFxWpanGVfvLgg5o9m8BjXFRU&#10;SJJW6+eSpEuXLqnzgw797u23denSJcYHAAAASEIGg0EPLK1RTc1S1SytYUDixHOsHQ6H3mlpUcuJ&#10;E0kTngLiLVVaXofalr548KCe3rRJR95sSuhrSYWW1+NtH40zXtHjjzxKCBIAAADIbKWSlJWVtVqS&#10;nE7nfZJqs7KyuiUtcTqdHZJWiAAkAABINz958EH95K8fVMVYGA+JM3v2bM2ePVs/W/WQPu3t1Rtv&#10;vKHf/f3bVIYEgBirNJtlNps11TA16ASy3W6X/Zpd7e3tumizMbEIABn6fVG/sl519fUMRoIZDAbV&#10;1Y8uC4fDoSNNTTpstcp+zc7gICOYTCa99OorKVetMJDndu+W2WzW009tSszzP787LbbrJpNJ77Se&#10;1OOPPEqVXAAAACBzdUujrbCzsrIGJF3RaEVIlwHfPyAACQAAUtpPHnxQP3/i55peVMRgJKHpRUVq&#10;XL9eP3/iCf329Tf0xuuvE4QEgCgxzjC6q3ZF2i5wrUYrw9hsNh15s0ktLScIWwBAmqs0m7WucV3K&#10;tZjNFAaDQQ0WixosFh1patKB/fv5bkZaS6fwo4srgBjvEGS6hB89t4cvvfoKIUgAAAAgc7WO/XeD&#10;pO1jP29zOp3VWVlZrRoNQw54/gEBSAAAkJJmz56tdRvWh1Xx8caNG7p06ZIu/+ES4bsomzJlimZ9&#10;f7aKpk8PGUKdMmWKVj/xc/3kwZ9o/779ajt1isEDgAmKZuUuk8kk09Yt2rx1i063t+vA/gM63d7O&#10;IANAGjEYDNq8dUvY3xun29vlcHyhi4ROom6OySTjDOO4rX7r6uv1QE2NXrIe1oH9+xk4pJ10DD96&#10;fn4dDod2PbszLs+XbuFHz++ul159RQ9UL6FqPQAAAJB5BiQ1azT0eJ+k98ZuX+90OrdJKpdk9fwD&#10;ApAAACDl/PyJJ7T6iZ+HvE/bqVPq6OhQ26k2fdrby6DFwfSiIlVUVKjingr95MEHg95n13O/1O/e&#10;flv79+4jkAoAETDOMOq53btjVrmr0mzWy6+aCUICQBqpNJv14sFfhwwZ2e12HXmzSe3t7Wz748hV&#10;wblm6VIZjUa/3xsMBq1tXKcHltbomac2UQUNacNgMOjFvz2YluFHlwaLxV1pPdbPk47hR891xVUJ&#10;khBkYplMJk01GGQeOxatNFe6fzfHZAr6efbcr7DZbPrC8YVsto/lcHzBPgeivo6OXmRyd9jrqN1u&#10;l/3aNY/19bQkqb29XV84HOx7AQCQWOWSasf+v3rsnzxu65a0w/MPsr5fNsvJuAEAgHD80+VLkqTH&#10;Hnk0ISeppkyZol27nwta9fHGjRv67etv6O233yb0mGBTpkxR1eLFIduTX7p0Sb98dqcuXbqUkesz&#10;AERiXWOj1jauC/p7h8Ohd1paZPvYJpvNpos2m98kocFgcFeeMpvNqjSbAwYuXFpOtOiZTZuYbASQ&#10;1F5+9RVVms16Yf8BKuVF+N1xpKlJhw9ZmdxNAjVLa9RgsQS9yMHhcGjXzp0xD1OlktELN17hmC6F&#10;t9uZIJbrZs3SGr148GBGjGPLiRY9uWYNH544Mc4wqtJsHu0WYDLF9PNqt9tl+9im02MXYbBPgnC4&#10;1kvT3SbNGVtPY8W1Xtpso+up/ZqdBQAAwMQs+UPX5dZw7+x0Oss1GnrsDPT7sTbY3rcRgAQAAOFK&#10;ZGDMVTlw9uzZfr9zBR/feP11KgomoZ88+KAaN6zXlClTAi67xifXJiQESQASQCowmUz65fO7g57Q&#10;P9LUpJYTJ9RyomXCj9+w2qIHamoCVkRwOBx6cs3fsJ0EkLQIQAYWqiVqy4kW7dr5LBO4MVBpNqt+&#10;Zb2MRqPsdrua3myK6Du00mzWusZ1QcMmu57dqcNWKwMtApCpavPWLWqwWDLm/Tocjpi0cDbOMKr5&#10;2LG0rqLpi+/52KpZWqOapUvHvUguHp+Z0+2n1dJygrAZ3AwGgx5YWiOz2Rz03EW82O12nW5vn9R5&#10;GAAAMlREAciJIAAJAADClqjA2OzZs7X/xRcCBug6Ojq069mdVHxMclOmTNHPn3hCP1v1kN/vEhWC&#10;JAAJINnVLK3RL3fvDnhy/0hTkw7s3x+1CSGDwaAGi0WPWxoCPt/TmzZRdQpAUiIA6S9Y+NFut+vp&#10;pzax7xsjdSvr9dzu3QG/s59+alNEj9VgsWht47qg+wCRPl46IgCZ2sssk8SiemEmVdH0VPvT5VQI&#10;jPLxZs3SpQkPlIXiaiV/pKmJzgQZxhV6rKlZqpqlNUm9jT/S9CZhSAAAxjeRCpB7InkCApAAACBs&#10;iQiMTZkyRb9tejNg+HH/vn367etvsGDiyHOywmazadezOyP6+6rFi7V56xa/5ZmIECQBSADJLFiI&#10;4nR7u57etCms4OPmrVu8Kkc+9sij4/6NwWDQL3fvDjjBcNhqjXi7DwDx2D8lAPmtYOHHlhMtembT&#10;JsIDMWIymdT81jFJo9WrLtpsMs6Y4a6iNZFjDuMMo148eDBgFWjWdwKQqcZgMKj5rWMJrSyXSNG8&#10;mKjBYtHmrVsychxtNptqf7qcD9QkGGcY1WCxqK6+PuUqiBI0y5zv9/qV9UErmScrh8OhI01NOmy1&#10;UrkUAIDAJhKAPCKpdOymTkkDGm2LHdBNjDEAAEhWU6ZMCVj58caNG2pcu5bwYwJUms3uf8HasYbS&#10;dupUwKCja1kHanEOAJkmWPhx17M79dgjj4Z9Mt1kMnltt8Mx2vJ6jZ5cs8YvJJPJk60AkAqChR9f&#10;2H8g4HYd0VOzdKn7e/SB6iV67JFHVfvT5bLbR7+z61dGPolvv2bX4488qiNN/qGptY3rVLeynoFH&#10;ymiwWDI2/ChJm7dsiUrYzDjDqLWN6zJ2HE0mk9Y1NvKBmgBXaPzd1lY1WCwp2T69ZmmNXjx4UO++&#10;16q6lfUZ1QI+E9StrNe777Xq5VdfSbnwo/RtV413W1sztkovAABRNiApX1KrpIKsrKyKrKysJVlZ&#10;WVmSdozdZ3WWBwKQAICUkv3dbOXfa9Adfz1NpRuNKt1o1N2/nuX1767Nf6nSjUYVP/49Tbs/X7fN&#10;uJWBS1GNG9b7BeJclQI7PuhggFLUpUuXgoYgnwlQHRIAMkml2ewXfnQ4HHrskUd12GqN2+toOdGi&#10;xx951B3ccGmwWAhcAEASqgtSKefpTZuojBkHc8YuDrtos7mDpg6HQy0nTkjShINfDodDTz+1KWAI&#10;cvOWLRO6KA2It0wP7UmjwZhojMG6xsaMD309bmmQcYaRD1YEx5cvv/pKWgWyjEajntu9W++0nuQz&#10;kSb7sO++16rndu9Om6C8O3A8FtYFAAATUqvRAOTqrKysAc9fZGVlbddoRcgGz9sJQAIAkl72d7M1&#10;/T8UavZ/L9Xs/z5TxY//he7462nKnZ2j3Nk5fve/bcatyp2do/x7p2r6fyjUXZv/Un/1/7tLxY9/&#10;T1N/eDsDmiJ+8uCD+smDD3rdlog2yYgN17L8tLfX6/bZs2fr5088wQAByEijrS5/7XWbw+HQ4wlq&#10;6+hqMWez2bxuf273bqoZAECSfX9s3uJfoXfXszuj1nIVoRkMUwPe/oXji6g8fqAQpMFg0It/e5Dg&#10;B5IeFftGNVgskwrumUymlKyKFv3trYF1KgzpGHwMtC6sbVynd1pPqsFiYaGnmHQMPvrto4+FdZvf&#10;OsY5FAAAIpc/zu8HfG8gAAkASFq3fz9HpRuNmv3fZ2ra/fnK/u7NE36s7+TcpPx7p+ov/3ORZv/3&#10;Uk27P1/fyeFrMFlNLypS44b1frfv37uP8GMauXHjhjY//Yxu3LjhdfvPVj2kinsqGCAAGefFg94h&#10;Blf40TeAGE+u1+BbCfLFg78mcAEASeK53bv9tslHmpriWjkYsbfr2Z1++wRGI5X1kNyMM4yE9jxM&#10;Jri3ltCfW119PVUgQ3zmXjx4MKNa8BoMBm3eukXvvtdKyCwFVJrNan7rWFoHH32ZTCZ3IJltFwAA&#10;YWse++8Rp9NZ6vkLp9O5QVK1pG7P20l+AACSzm0zblXpRqNmbjAGrPA4WdnfvVnT/0OhZj1bqvx7&#10;mbhPRj9/4ud+bZB/+/ob+t3bbzM4aebSpUva9exOv9sDVbABgHS2rrHRr43lk2v+JqHhRxeHw6En&#10;/8sad0tPaXSS6Zc+rboBAPFXt7Leb7LfZrPp6ac2MThpxuFw6Mk13t/H0uSrygGx3seFxzZ7gsE9&#10;4wyjapbWMICsW+OOSfOxYxm7rhiNRr386it68eBBvheTkMFg0HPP79bLr77id+4jU1SazXq3tZXt&#10;FwAAYcjKyuqUZJVULukTp9PZ4XQ6Tzqdzn5JezRaAXKH598QgAQAJBVXy+pYBB99fSfnJhU//hcq&#10;3WhU9nezGfwkUXFPhV/r60uXLmn/vn0MTppqO3VKbadOeW8Lior81gMASFfGGUY9bmnwuu2F/QcS&#10;0vY6GJvNpmc2eYdpapbWUGEDABIs0ATqM4Qf4863UnLMnuea3e/7WBqtAgokG4PBQPXHAOrrV0Zl&#10;W5/pHqipoSL9GJPJpOa3jmlt4zrGZOw4tfnYMdpiJ9kyeaf1JN8JY9Y2rtO777VmbBAUAIBwZWVl&#10;rZa0WlKrRoOQ1RoNPlolVWRlZXV73p8AJAAgKWR/N1t3bf5LTbs/P+7PnTs7R3dt/kuqQSaJ1U88&#10;4XfbAcKPaW/Xszv9WmH//ImfMzAAMsK6xkaviSqbzaYD+/cn3etsOdGilhMtXrdt3krFXgBIlLqV&#10;9X6tA1/YfyApqgdnGvs1e9yeq+VEi99FEpVmMxclIPm2UQRdgm67I/VADdUffRkMBj1AVUw1WCxq&#10;fusYQaoA68fmrVv08quvEApN8HJ47vndevHgQZaDD6PRqOa3jhFwBwBgHFlZWdasrKwlWd+6Mysr&#10;a7Vv+FEiAAkASAK3zbhVd23+S90249aEvQZXNcjp/6GQBZJA04uKVFFR4XXb795+Wx0fdDA4ae7G&#10;jRv6u9/8xm99oAokgHRnnGH0mxze9ezOpH29z2za5NV602Qy0Y4PABLEd8LU4XDosNXKwGSApwNU&#10;gaxfSdgMyaWOdTLw/r8xsnbWdSvrCQ4FkckV/gwGg15+9RUuSBtHpdmsd1pPcpFAArgqkxKGD21t&#10;4zo1v3WMtu0AAAThdDq3j7W/dvnE6XQecjqd+b73vZnhAgAkUv69Bn3vZ4X6Tk5yZPKn3Z+vm3K/&#10;o56X/oWFkwAPPfSQ321/95u/C3p/4wyjjMYZ7p/t9mshK28YDAbN8bgi+guHI+rVUVzPYTKZ3Ceo&#10;r9mv6eLHNiqxjOO3r7+hnz/xhKZMmeK+7WerHtLv3n6bwQGQtnzDK0eampKq9bUvh8Ohl6yHtbZx&#10;nfu2BovFrzIkACC2apbWBKz+6BlSD3bcNN5xUCKPm+zX7En9PZgs7NfsOtLU5BUqqKuv165ndwZc&#10;B4B4M84wUpEu5DZ8adj7zzU1SxmwIEwmk4wzjHGtwpss7/vFvz3otx+A4PscL7/6il7YfyApOy2k&#10;o7qV9Xpu924GIoLPdPOxY3pyzd+wHwwAgAen03lIkmXsx06NtsEuHbut1ul03pmVlTXguj8BSACI&#10;o0qzWesa1+npTZsmfWLGOMOo53bv1oH9B1L2oOi2Gbeq+PG/SLrXlX/vVEkiBJkAP/lr72p/badO&#10;6dPe3qD3r69f6RXAcDgceqB6SdAJnzkmk15+9RX3z6fb2/XYI49G7fPdYLGEvIrfFRo5bLUyKRXE&#10;b19/Q6s9Wl/Pnj1b04uKQq4HAJDKfNvZpcKEzGGrVY9bGtyBlUqzOSMnHgEgkWqWLvU71jjS1BT2&#10;cVPt8uVBt9uxPG4ymUxa29g47nHTOy0tOrB/P98tob6PD1n9qirV1ddTBRTJsY0itBfRMUAoleZK&#10;Bizk+Jh15FpTxrzfupX12rxlC1VBJ2Bt4zoZZxi5WCDGnnt+N1UfJ8AV1H160yYdebOJAQEAZDyn&#10;01mu0aBjp6Q6jQYfT0paotEg5B5J2yRtdP0NLbABIE4HL5u3btHLr74yFoJsnPRjrmtsVKXZ7G51&#10;kWonPW6bcatmbkzeq1Tz752qaffns/LGUcU9FV6V/yTpd2//bkKftXhzfb7Ha2FkMBi0tnEdrVdC&#10;eDtAtceqxVUMDIC05NvO7nR7e0oEPQKFbDK5/RwAJIJveOadlpawJ/MNBkNCqvLUraxX81vHwjpu&#10;qquvV/OxY7TQDcFm8+8yEElbXSCWWBfH3w6HUyGz0mwm6DbeupZBYdt1jY16bvdu1onJ7IvU1+ul&#10;V19hDGO0XXvx4EHCj5P03O7deu55qmcCACCp2rULl5WV1e35i6ysrL36tiKkGwFIAIgxk8mkl159&#10;xWtSuK6+XsYZEw//GWcYvQ4kGywWvfTqK5N6zHj6Ts5NKn78L5Km7XUw0/9DoW7/fg4rcZxUVS32&#10;+vnGjRtqO3Uq4sepq6+Pa7jwued3Rxz6cF3RyYSAv097e9XR0eG9bixezMAASEtmn++rpqbUucrf&#10;tyIBwX4AiJ9AgZimCCvFVJrNcT0emUgrRFdQkxBkZN/HhDqQLNspTH6MzIxjGOOYGRUyn3t+t1c1&#10;Z0yca74mVeZSUoHBYNBLnOuO3n5zfT0hSAAApHxJ8g0/ehjwvYEAJADE4WA60BW9k6kCGehvTSaT&#10;mo8dC+vq4UT73s/u0G0zbk2JZTjjPxclfVAzXcz6/myvnzs++GDCjxWvKpA1S2sCXtVqs9m069md&#10;euyRR/XYI4/qsNUqu92/otcvd+/mZFsAvsHXiooKBgVAWvKr3nWiJWVeu81m8/puM5lMBC4AIE58&#10;AzEOh0On29sncNy0NS7b7kqzOWD40W6364X9B9zHTS/sPxDwuOm53btT4lxHIrS0nPC7bQ5jhQTj&#10;8xrmON09/jjxeR6fwWBI+3NrtBSOzXYqVeZSUuEzGGwODBNXV1+vFw8e5DwLACCTdUqS0+nc4PuL&#10;sfbY5ZK6PW8n0QEAMTyIDtVO4YGamgmfnPGdLE+lg83bv5+j/Hunpsxy/E7OTfrez+5ghY4D35Cb&#10;bxXASD9/8WjFuXnrVr/bdj27U7U/Xa7DVqtOt7frdHu7+zbfdqEGg2FSYei03aP9wH/ZV9xDCBJA&#10;ejHOMPq1vw63dWmy8A3bMEELAPHhW+3qdPvpiX0XGY1xOW4KVMHmSFOT7r+vWgf273cfNx3Yv1/3&#10;31ftd9w0euy1JUWWjVn/dPmS+1+sq3XZr9n9QqNUjEOizbmbfcKwximMfWcTYxnm99mMtH1vhB9j&#10;h+AeY5jsapbW0LIdAJDJWjUacNzjdDoPedy+R1KHRitE7vP8AwKQABDDA79gByZHmpr0QPUS2a/Z&#10;J/T4D1QvUUuQCkEGg0Ev/m3yXhlW/Nj3Um555t87lVbYMTZ79my/2y5fujSpx1zbuC6mV4DXrayX&#10;0ej9+IetVh22WgPe3+Fw6OmnNslms3k/Tn19yp7EmBqj130pwLKfPr2IDwqAtOI7Sef7/RCL7XS0&#10;v2/afQKQBC4AIE7fITO8v0MuTuI7ZG3juphOWleazX7HTS0nWvT0U5uC/s3TT23yO+dRaTZTPT8I&#10;28fey58LEpBoM9I4jBZN4Wx7fbefCCxdj0MIP8aeax6HfYyJjx3hx9h/V/xyN+2wAQCZJysra0BS&#10;nUYrQeZ7/Kpco8HIJVlZWZ2ef0MAEgBi4MWDvw44wexwOPT0pk16+qlNk6rw43A49OSaNXp6U+DH&#10;MRqNevHgr5NuXPLvNSj7uzen5DK946+nsWLH0JSpU/xu6/igY1KPaTAYtHnL1pi95kAnV1/Yf2Dc&#10;v3th/36/2x5YWpP0y8hkMund91r9bmt+61hMApy+FUCLighAAkgvvt8j0QxAGgwGNb/l384r0G2T&#10;4XsxD5NGABAfvoEYm+3jST1eLKsr1gQ41tm189kJHTfV1Cxl4QfgG4A1GKYyKEgoQriR7bcHQ6go&#10;sxF+jO/nkFbDkY8Z4cf4qVlaE7CiOgAA6S4rK6szKyurQtJqjQYhl0i6Mysr686srKxW3/sTgASA&#10;KGuwWFQZIBjlcDj0+COP6sibTVF7riNvNunxRx4NGIKsNJvj0soqEqkcIsydnUMVyBia5VMB8saN&#10;GxN6HN/PQs3SmoCfx2jwPaHfcqIlrGBzoPulwsmiF//2YMDKAyaTSS+9+krMn3/KlCl8UACktYlW&#10;Bg+4zT7464DfLUajMartk3xbYFOhBgBiL/DFll9E9p3j0zK50mxW3crYhCx8v49sNltY33k2my3g&#10;68T4x8GEz5D47RQh3HCF+rxOJYwVtkpzZVq9nwaLhfBjnLnObxKCDM8vd+8m/BhndfX1Mb1oCQCA&#10;ZON0OvOdTme10+ms1mjVx/KxX5W6bvf9dzPDBgDRYzAYtLZxXcDfPbnmb2LS2tBms+mZTZv04sGD&#10;fr9b27hOR5qaJlVtMlqm/vD2lK3+6JJ3r0Ff/mGYFT0W68cU75PjlybY/vpIU5Nqli71CmA89/xu&#10;1f50edQ/B74neSJpO3fRZvOavIv3CaNKs1kvRzG0aDKZVLO0xq9N3WRc/sMlVVRUuH+e9f3ZfFAA&#10;pJVwwwnR3mYbDAbV1dfrsNXKQgCANPn+iLQF9pE3m/TA0hqv45DNW7bonTAv6prM643ktdqvXfM6&#10;tiNUFZjNrwIk4Q0ASFU1S2sIOSWIyWTS5q1b9PRTmxiMEJ57fnfACt+IvQaLRTabLapFVgAASGLl&#10;kk5G8gdUgASAKB+ABDrR/ML+A34VcqKp5URLwNa7BoMhaapA5t+b+ifg8++dqu/k8NWZzL5wfKFd&#10;z3q3UzMajRF/DgwGgyrNZvc/jM9kujuqjzfRKqAAkCp8Qxyx3FcM9D0HAEgfEwkt7np2p993Q7AL&#10;OkMZ77jJ9zsnkorHp9tPs3CBFETlwuigulpmLvNf7qbNbSLV1ddrXWMjAxFsfFbWU500wZ6j+iYA&#10;IHN0S9oRyT8qQAJAlBgMBj1uafC73Waz6cD+/TF//gP79/tVcJCkxy0NcXn+UL6Tc5Om/vD2tFjO&#10;U384RQPvO1jhk1jLiRa1nGjxuhJ1beM6NTW9GdbnePPWLX4nchwOh3bt3MnVlQAAAADSwun2dh22&#10;Wr0uFmuwWMKu6r556xa/C80cDode2H+AKsNAhiOYER1ctJR5y/uXz+9muSeBtY3rZLN9HNVON+my&#10;bX+OgG5SeOnVV/RA9ZKk6PwGAECsZGVldUvaHsnfEIAEgCh5YGlNwBMUvlUVYmnXszv9WiQaDAbV&#10;raxPaHAr9/s5abOcp/7wdgKQKWDXzmdVaa70+kw+t3u3DgSolOrpxYO/Dli5xGAw6Lndu/WFw5EW&#10;J7++cDgiqjQ21WAYdwKj5cSJqL7G6UXTWZEBpDW73bsCVqXZHHDbHOk22/VYoVyzX2MBAEAaMc4w&#10;RlRZ0eWF/QdUV1/vddy0eeuWcc9jBAo/uo6bNm/dIscXjqDnIKZG0Ma60lzJwgUAZIRfUtUt6ZbH&#10;6XYCZp77eC/+7UEGIpmWx8Ff67FHHmUwAADwQAASAKKkpmap3202my2u7QxPt7fLZrP5nSypqVma&#10;0ADk7bPTJwCZTmHOZNLb2+v1c0VFxaQez37Nrpesh71auFWazapZagv6NyaTySswsuvZnbLZbGqw&#10;WNzVJNc2NroDkA6Hw2uicE4EJyl97+sbgok1m80W8QmS5reOBT0R69r2RNP0oiKvnzs/6OCDAiCt&#10;hBtUmcg2+8WDB70qIfs+XrT2C6lOAgDxF+gcg9E4Y0IBSFele89qPiaTKWC40f1cM4xev39h/wG1&#10;t7d7HTeta2x0f9ecbm/3Os6KJNxhnDGDBR4Gs8+FD/E+vgQC7W8S5Jo8gleZo25lfdDjNyQGATNv&#10;v9y9W0ajkYFIIpVms9Y1Nia8+xsAAMnkJoYAAKJ1wOFfmSARbZ8CPWeiqybc9pe3ps1y/k7OTcr+&#10;bjYrfJR9+mlv1B/zwP79fqG8UBN5npNyR5qadNhq1en2dj2zaZP7ds8T+KfbT/t9zsIJglSazX73&#10;s31sS/pl9PgjjwacbD3d3q4n1/xN1J9vypQpfDAAZJRoThI/s2lTwIrFNptNj0dxAsc30B/tMDwA&#10;IDyGCKoq+jryZpPffn6oEIbncZPNZtOB/fvHjgnWuG/3nCAPVPHYOGP8CXTjDKPfRLvvMRgCs1+j&#10;0jMS6wuCe1HBvnVmMM4wavOWLQxEEqo0m0OeS84UNUtrCOgmqbWN67jgAAAAD1SARFr6Oq9Y32TH&#10;v0pbTl8Xg5+hTCZTwODTOwlolRsooGQYa1+bqBNnt864Na2W9y3fvVkjn4+w4kdRb++nfrdV3FOh&#10;jklW/QvUFj6YlpYT7ioF4XxWTre3e538MRgMarBYxr3qcp1HVUrP5052DodDjz3yqEwmk2qWjla8&#10;bTlxImbbldmzZ3v9fOnSJT4oANJKe3u71urb74RwwiCRbLOfXLPGa5vd3t4e9crkvifav3B8wYIF&#10;gDjwra5mMt0dMPgerqc3bdK7ra1hn3N47JFHw2673d7errr6ep9jokY9/dSmkH+3ectW/+OmEydY&#10;+AH4XvRKBUgASB3P7d5NZf0ktrZxnVpaTkyo0nY6MBgM+qVHpXAkn18+v1u1P13OQAAAIAKQSFKu&#10;AOO/Zd+mr/OK3bcPF5Z53W+o8K6UeD+3DvboOyNfffvBG7qu7KF+SVL2UL/7/28d7NFNI8OsACko&#10;0IS1zWZLSKsS+zW77Ha7X6UE4wxjwgKQ38lJr4LDt864VV/+gc9qNH3a618Bctbs2ZMOQJ5ub9dh&#10;qzWsq3Xt1+yyX7P7hUM8/9ZzUvFIU5PWNq7zOkm5tnGdrtmvBW0t+tzzu70qprheYyqdRLPZbDHf&#10;llTcUxHWOgIAqcxu967O5Pv9kArbbNPd3gHI9igHLAEAwY9dPAOQk+36YL9m1wv7D2htgIu1gh03&#10;yWeT73nc5Pndc+TNJm3essXruKmuvl62j21Bu2Zs3rrFr9KQ3W6nGloQvhWZMzWkgWTaz2UdDNfF&#10;ENs1KmmGL1UrBNetrI/JcSCix2Aw6LnduzO2FfbmrVsI6CY5k8mkBoslId3oAABINgQgkTBf5xVr&#10;JLdAX+cVuwOPX+UVJaRyYzzeq7fQwU1XYPLWwR7dPHRdtw32Eo5M+oOMu/1uS+RJKvu1a34ByMlW&#10;hJiodGwXnW6BzmTR0dGhiopvg28VFRX67etvTPpxX9h/QHX19RM6WVO3st5rEtDzRILD4dBL1sN+&#10;k4TP7d6tmpqlOtL0pk63n9ZUw1RVms2qrw98UnPXsztZ+D4qKu7x+vnGjRtUgASQdnwvWjGZTGFX&#10;00oWD9R4h1MuEkwBgLjwrUYfjfDEYatVdSvr/c4lhHvctHnrloDHTZK0a+dOPedTPcgVcjxstbqD&#10;ja4J3EDvZ7yKkZkqUEcSLkhAMuznIjyhLp4n9J3eDAYDra9TRKXZrJqlNQmZW0n0+/at4o3klOmV&#10;SgEA6cnpdJZL2hPJ3xCARFyM5BZouLBMQ4V3uQOPCM41Pr4VLrOH+nXrYI9uHexRbt8fabmd5BJ5&#10;5enp9tNJc/XoLd/lqwbh6fzAOwBZtXixpkyZohs3bkzqcR0OR8AJt/HUraz3+psjTU1+1SEP7N+v&#10;SnOl3+etZmmNX8WSQJ7etIkT2gH8aHGV188dH3zAoABI0/1F77agNTVLU+aq/ZqlNV6Bi9Pt7Qmp&#10;fg4Amfr9EWi7PJmJeYfDoaef2qSXX31lUsdNLSda/CriH3mzSeYAk+iVZnNY5y4OW60B3zNGxz+c&#10;9QOIJ5vtYwZhgttyX4G6/MBfKga/GywWKuulkM1bt+p0++mMOub1vLgFyc1gMGhdYyMXDAEA0k2+&#10;pOpI/oASVoiZG0Vz9ek9D+mTZc/ok2XP6NN7HpKjZCHhx0kYyS3QjaK5+nzOUv3zj/6z/lD7vK79&#10;6L+ov+xHGsktYIAApLS2U6f8bqtavDgqj33kzaaIJoEChR+DnUB4cs3f6EhTU8Sv6elNm4K2ys5k&#10;04uKNHv2bK/bOjo6GBgAaanlxAm/759UUbN0qc97aWGBAkCc2Gw2vwl43+3yRJxub49oe+573GSz&#10;2fTMpsDHTU8/tWlCx02HrVaq5vN9jBTcRmF84bQKt33MWIYj1SrRG2cY/TrKIMmXmdGoBoslY95v&#10;3cp6mUwmFnwqLbMg3acAAEhVWVlZrVkhSKqQ1Dl29wFJGwlAIqpcocc/1D6vHnODHCULCebF2FDh&#10;XfrsB8v1ybJndGXJBvWX/Sgt24gjMlMNUxkEpJxLly7p095er9t+8tcPRu3xn94U3hWQkYQfpW8r&#10;pTy9aVNYJ69Pt7er9qfLCT8G8dBDD/nd1naqjYEBkJZaTrR4BVhMJlNKnLA2zjD6VfFqaTnBAgWA&#10;OHqnxTvoVldfH5VKUs9s2hRWdaNAx02PP/JoyL99+qlNenLNmrDCUafb2/XYI48Sfgyh0mz2qwzH&#10;9zGSgf2ancrgYQinaiEVXcNY3+ypt76ta2xkwaWgxy0NGVO1k3U0VZcbwWoAQGZwOp3bJXVIKpfU&#10;KqkiKytrL31JMWnfZOdosGSBBsqqCDsm2Nd5xfrsB8v12Q+Wy3D1rAq6/kG3DvYwMAlSaa5M2HMn&#10;09V5f/r8z6wMCNvv3v6dVj/xc/fPFRUVqrinQh0fBK4A2NT0ptcJY7v9WtDHtl+zq/anyzXV40TV&#10;F35VU2oiCj96OvJmk4682eQOrxgMBs0xmfTFFw7Zr9l1zX5Np9vbZb9mZ0EHMWXKFL/Qa9upU37B&#10;WABIJy9ZD3tV/1jXuE6PPZLcE52+kyEtJ1r4fgOAODt8yOoXRm+wWHRg//5JHTc5HA49/sijIY+b&#10;Ks3mCR83tZxoUcuJFr/jJmm0gpfD4VBLywm+V8L6Pl7nt+zeoQIkksTp9tOqWVrDQIQcIwKQ8RrH&#10;ZBLoYjKkBoPBEHRfK53Uraz3u8ACqaHSbFal2cx3BwAgbTmdznJJhzQafByQtCMrK2uv6/cEIDFh&#10;32TnqL/sR1QcTFKOkoVylCxUbt8f9b0PXlf2UD+DEkM228d+txlnzEjY6wn03O0JOugZ+Xwk7Zb3&#10;CKHOmHn77be9ApCStPqJJ9TxwdqA97dfs0c0MRaq0ojBYNAvPSbxHI7R4KJvyGO8k1w2m412TxP0&#10;0KpVmjJlitdtv3v7dwwMgLR22Gr1CkAm+wnrQBN2h61WFiQAxP08xOhxh+cFkI9bGnTYavWrhBXN&#10;4yZJeu753X6Pn+nHTXPGuRB1apQrRrn2Fzy909JC1T0kjdPt7QQgQ7Dbw9su28aC4ZlSdW4i2lMs&#10;6ENlvdQWbF8rnbCOpvryS/6LagEAmIixqo/bxn5slbQ6Kyur2/M+tMDGhNwomqsrSzbo8zlLCT8m&#10;uaHCu/TJsmf02Q+Ws6xiKNAJK6PRKOOM+F8pZ5xhDHiFXqgKD7H2b8PfpNXyHrk+wkofI5/29up3&#10;b7/tdVtFRYWqFi+O+XP7towzGAxa27jO7x9iY3pRkV/49dPeXrWdOsXgAEhrDofDL0D43PO7k3aS&#10;07PilzQ6uU11AQBIDN/vD4PBoM1bt8T2uClAVaBMP26qWVozbtDLZDKpwWKJ2nMGWs7pXpEKqYV2&#10;7OOMz4nwx+edFiq7hhyfFKp8S/XH1OeqApmuqP6Y+irN5qTqEAcAwGQ5nc5yp9PZodHw44CkjVlZ&#10;WUt8w48SAUhE6JvsHPWYG9RjbqDddYrpL/uRrizZoOHCMgYjBlxX4/qqqVka99cS6DldlewS5etr&#10;X6fV8v7qn79mpY+hv/vN3/nd1ri+0a8yYNQ/O1QmSKhAE3iB1gUASEcv7D/gtS9pNBpjHmCZiAaL&#10;xa/a1K5nd7IAASBBjrzZJLvd+1i/rr7eb1sd1eOmBJznSP5jma1h3S9awdAGi8VvYvtIUxNtw5FU&#10;7NfsdMcYZ/sdrkjCkpmm5URqVb5N5+BcJqlbmb4hVqo/poeG1WxrAADpYazqY4dGW163SqrwbHnt&#10;ixbYCNvXecUEH1PcSG6B/vlH/1l3/OMxFXT9AwMSZe+0tPhdwdmw2hL3loCBDm4SfaXwl38YVu7s&#10;9KhAOvL5n9OuomWy+bS3V799/Q39bNVD7tumFxVp89Yt2vz0MzF73l3P7ox6WzKE52erHlJFRYXX&#10;bR0dHX7VQAEgXTkcDu3audOrumJdfb3a29sjmhyNpUqz2S+UedhqZWIbABLs6ac26eVXX/G67bnn&#10;d6v2p8tjEgp5Yf/+uJ/nSGYmkynsSkkGg0GVZvOkKiebTCa/72OHw0H1RySlw1arX/VwjLa/jmQf&#10;uuVEi+x2O1XZAo1NClUaNRgMVH9ME0ajUXUr65PmWD2ax/xsZ9JDXX29dj27M61btQMA0p/T6azW&#10;ty2vXQ45nc6gf0MAEmH5Oq9Y//yj/0wL5TTx2Q+W6+u8Yk3/4A0GI4paTpzwO4lhNBonfXI7ogOb&#10;IC0KEn2l8NCl4bRZzl+m0XtJZn/3m9+oanGVphcVuW+rWrxYP1v1kH77emy2XQQ4EqPingo1rl/v&#10;d/uBvfsYHAAZ5cibTaqpWepVkdg1YZzoiRWTyaQXD/7a73vzhf0HWHAAkGCn29vVcqLF6/vDaDTq&#10;xYO/1mOPPMpxU4xFehGdeRLniAwGg17824N+t7+w/wDVH5GU3jnRIscWhwxcbOrl8CHrhI4VolVF&#10;Nl04HI6UCqA9sLSGz0Iaqa9PvwBk/UoCuumkrr6ei5YQMZPJNNpG/e7Ri7yMM2Z4zTk7HA5dtNnk&#10;cHyhizab2tvb4zb/DQCSqse7Ay2wMS7Cj2l6gqBkoT695yEGIoqCtdx47vn4XOlsMBgCtiiw2+1q&#10;OZH4CpDpUjXxiw9vsLLHwY0bN7Rrp39Lzcb16/WTBx9kgNLE7Nmzteu55/xuP/Sbv9OlS5cYIAAZ&#10;55lNm/xamT63e3dCW2yZTCa99OorXpN1DodDzzy1iWoCAJBE3x++2+RKszlu5yMQvol+dxoMBr30&#10;6it+F72ebm9nchtJvb4faWpiIKIwJk1NbzJ4Pl6yHk6p10v76/RSaTbLOCN9qiVSoTT90AYb4TLO&#10;MGrz1i16971WNb91TJu3blFdfX3AqrCuivY1S2u0tnGdXn71FZ354Jyee363Ks1mBhNAVGVlZbVm&#10;RYgAJEIi/JjeCEFGX6ATL0aj0a89USysbVwXsPpjslyJ+MWHX6b88v234W/S4n2kio4POgJWe9y8&#10;dQshyDQwe/Zs7X/xBU2ZMsV7uXd06O9+8xsGCEBm7p87HHryv6zxC0ckKgRZaTb7hR+l0aANFcAA&#10;IMm+P9b8jd/tdfX1hCBjzG6/FtH9J1IhxRV+NJlMfsv96U2bWAhIagR0vb1kPTyhILT9mp0wqc/2&#10;L5XWLeMMo982HKmvvn5l2ryXBzwqiSM9GI1sdxBapdmsl199Re+2tqrBYgk4vxzusUpdff3oY73X&#10;mtCLuAGkL6fTWe10OreP/at1Op35ge5HABJBfZOdQ/gxE04WlCxUf9mPGIgoOWy1BjyJ1WCxxHSn&#10;r25lfcCrSO12e9KcDBp8P/UrBBF+jL/9+/ap7dQpv9sJQaa2insqAoYfL126pM2bnmaAAGQ0m82m&#10;xx95NGAI8rnnd8etbdq6xka9HCD8+PSmTQmvLg4A8He6vT1gGM4VgqTtZmzYr9nDDjXa7faILyAI&#10;Fn6UpCfX/A2tr5ESnxGCe6MmG9o7sH8/gzhmokHSRKmpWcpCS0PpFPJhHWUdReYwGAx67vndevnV&#10;V6JetdFoNOq53aOPTQAXQDQ4nc5yp9P5iaSTkraN/Tsiqd/pdFp8708AEkH1mBsIP2aIz36wXF/n&#10;FTMQUeBwOPRMkKvvY1W5p25lvZ7bHbiiw65nn02ak0Ff/mFYQ5eGU/uz8vfXWckTYNezOwO2Q968&#10;dYs2b93iF6JDcvvZqoe0/wX/8OONGzf0y2d36sYN2swDQLAQZF19vZrfOqaaGFZnqDSb1fzWMa1t&#10;XOf3u6c3bUqa6uIAAH9H3mwKGDSqq68fbZ+cRq0ak+2YNZxzL08/FVm1xkqzWe+0ngw4efj0pk0T&#10;qiYJJPNnJN1NNrRnv2anoqZSr/qjRAgpXaVLhT2DwRDTcwxInJqlBFsR+Pgi1i3vXecWAxXuAYAI&#10;HZFUKskqabWkJZL2ShqQdMjpdFZ73pkAJAL6fM5SDRXexUBkEAKv0dNyoiVoVZzndu+O6g5fg8US&#10;NPx4pKkp6arzfP7uQMou14H3v9DI5yOs4Alw48YNNT65NmAI8icPPqhDh62quKeCgUpy04uKtP/F&#10;F9S4fn1EyxgAMpUrBGm3e1d2MhqNevHgwahfqW2cYXRfAR6oxeZjjzxK+BEAUsDTT20KGII0mUxq&#10;PsYkVCy/s4MFm0ZblK8JO7BoMBi0eeuWgJWYJS5IQOpxOBx6Yf+BjB6DaHXpeWH/gYwPk+7amVqB&#10;Wtpfp7doV09LBNpfpy/aYMNTg8US9PgiVjZv3UI3AgAT5nQ6azUaftyYlZW1Oisry5qVldWalZW1&#10;UVKFRkOQXpPOBCDhZyS3QJ/P4aqQTFzutMKOnmc2bQra1sh1EnsylReMM4x6+dVXtHnrloC/t9ls&#10;2vXszqQbly8+/DJlq0BS/TGxXAG5jo4Ov99NLyrS/hde0K7nfqnpRUUMVpKZMmWKfv7EE/rtm/9H&#10;FRX+QdVLly4RfgSAIGw2m2p/ujzgRS2VZrNefvUV9xXVE9m3NBgMqltZr5dffUXvtrYGvALcZrOp&#10;dvlyqkwBQAp5+qlNAcNGrmBd81vH0mLCPtm+sx+oXqKnN21Sy4kWnW5vV8uJFu16dqceqF4S9gWq&#10;dSvr9U7ryYBBVYfDQfgRKeuw1RpxC/h02y5HI7QXqvtQJjjd3p5y20C+b9NbOlROpP11uq+jLF9I&#10;zz2/O+h8cqy5uhEQggQwAeWSlJWVtdf3F1lZWd2SOiXle95+M2MGX5/9YDmDkKE+n7NUhqtnlT3U&#10;z2BMkuvq/uZjxwLu1FWazXq3tVVHmpp0YP9+2a/Zw3pc4wyj1jU2hixP7nA4QlYeSLRPf9unuzb/&#10;ZWptF//+OtUfk4ArBNm4fr1+tuohv99XLV6sqsWL9bu339bv3n5bHR90MGgJNHv2bP1s1UOqWrw4&#10;aJvyjo4Obd70NG2vASCM/cqapTX65W7/q6ZNJpNMW7do89YtstlsOt3eLvs1u3uC+eLYf+eMXfXv&#10;qkBSaTaHrATgcDj0kvWwDuzfz0IAgBR0YP9+XbNf0+YtWwJ+d7z86iuy2Ww6bLXqnRMttKeN0nf2&#10;kTebIg7nGAwG1dXXq2G1RUZj4Asa7Ha7nvwvazI6QIbU98xTm9T81rGMe9+HrdaoXkzk6j6UaS1r&#10;XSHwVEO4LL1Vms0yGAwpvR9Vaa5kQab1OsryzXTPPb875i2vx2MymfTSq68k9dw1gKQ0IElOp7N0&#10;LPDoK991HxcCkPAyXFimG0VzGYgM9vmcpZr+wRsMRBTYr9n1+COP6pfP7w46uVxXX6+6+nr3ZPXp&#10;9nY5HF/Ibr8mSTIaZ8hgmKpKs3ncSWpptOLAk2vWJPUO5FfXvtZnf39dd/z1tJRYjq7Xi+Sxf9++&#10;0eDc1i0Bg3U/efBB/eTBB/Vpb6/aTrWpo6NDHR98QMguDiruqVBV1WKV31Oh2bNnh7zvod/8nf7u&#10;N79h0AAgTKPVpJaowWLR45aGgBfZmEymqLQ3ivQiHQBAcjryZpMufmwLel7CZDLpud275dji0On2&#10;02ppOeEO0iO2XBcjVJrN44aYWk606JlNm5gsRMpzdaxJVAWiRL3nWLT/fmbTJpnuPhY0NJ2Odu3c&#10;mZLfT4SP0l+luTLsSs/JuD9CVbZ0Xz+pQpvJ6lbWJzz86Lm9+eXu3XpyzRoWDIBwNUvaI+mI0+ms&#10;c4UgnU5n/tjt5ZJ2eP4BAUh4yfTW1+XFeSo35sl65mrGjoGjZKG+e/EEVSCjxGaz6fFHHtWLB38d&#10;8kDDNVkdqMVRuE63t+vJNX+TEifEP/v765r6w9t124xbk/p1/tvwN+p56V9ZkZNQ26lT+ln9B2rc&#10;sF4/efDBgPeZXlSkn616yF0t8saNG+42y5f/cIlAZDS+N+8ZbWldNH162O3HOzo6dGDvPlpeA8BE&#10;9tUdDh3Yv1+HrVY1WCyqW1kftUlPh8Ohd1paCD4CQBqel6j96XKta2wMGqA3GAyqWVrjFcRzVSuz&#10;2+18L0TBHJNJBsNUTTUYwr5YwW63a9ezz6ZsqAII5LDVKtPdpqSZjI/1vvszT8UmvOxwOPTkf1mT&#10;MS0ljzQ1pVzra2m0+j7hsvRnMt2dst/VhOMyQ6XZHNVKxEid5f7c7t1J9ZpqltZoXWMj3WYAhCUr&#10;K6vb6XTulbRB0idOp3NAUrfGWmNrtAX2Xs+/IQAJt5HcAg0V3pWx77+8OE8n11QpPydbkjI6BEkV&#10;yOhyOBx67JFHta6xUWsb18XkOV7YfyDldhiv7LHrrs0lyv5u8n4V/ctv+/TVta9ZiZPUjRs3tOvZ&#10;nfrd229r9RNPqKKiIuT9p0yZ4r7PePdF9H3a26v9+/ar7dQpBgMAorB/eWD/fh3Yv181S2vGqkct&#10;jTgMabfbdbq9XS0nThCuAIA05wrQb966JazgERPiif2ef8l6WIetVqo+Ii3tenan5kSpcnkye3LN&#10;38S0bb3NZtOunTuTLtwQbafb2/X0U5tS8rXzXZoZUrnKp+luEwswA5gJQGYcg8Gg555Pzv2DtY3r&#10;1HLiREz3kQCkj6ysrI1Op/NDSQ2SSjUafmyV9J6kvVlZWQOe9ycACbeBsqqMfe++4cdDqxZIytwQ&#10;5I2iufomO0c3jQzzwYiiA/v3q6npTa1rbIzaVc6p3J7w34a/0T//z17N3GjUd3JuSrrX1/PSv2rg&#10;fSYaUkHHBx3q+GCtZs+erZ+tekhVixcHbI2NxGg7dUq/feMNdXzQwWAAQAy0nGhRy4kW7Xp2pwwG&#10;g3sy2WAwaKphqnti2Waz6QvHF5Kk9vZ22e3XqOgFABnG4XDo6ac2adezO6NeSRiTZ7PZdNhq1Tsn&#10;Wgg+Iu23RY8/8qheevWVtA1BPr1pU1zCJq6qiOkagrTZbHpyzd+k7OtP95AvRs1J4eU8h3WUdRRp&#10;qcFiSerjvM1bt+ixRx5lQQEIS1ZWllWSNZz7EoCE22DJgox8377hR5dMDkF+k52jG0VzZbh6lg9G&#10;lNmv2fX0U5t0YP9+rWts1AM1NRG3wUin9oRfXftaV/bYky4ESfgxNV26dEm7nt0paaeqFi9W1eIq&#10;VVRUhN2aGdFx48YNdXzwgdpOtant1ClajQNAHDkcDp1ub+fKfgDAuN8XrkrCJpNJdSvrVWk2E9RI&#10;gNFKzC1qaTnBhQnIuO1QuoYgn960Ka7tmtM1BGmz2fT4I4+mdCCc79XMYDAYZJxhTMnvcdbRzGCc&#10;wQVPmba8Y9WNMFoqzWbVrayP6/4SgNTjdDrzNVrxcSArK6sznL8hAAlJ31b8yzTBwo8umRyCJAAZ&#10;W64gpGtHz2w2a47JJINhql9rjNPt7XI4vtBFm03taTih7QpBFj/+F7ptxq0Jfz2EH9ND26lT7lbL&#10;U6ZM0ezvz9as2bM1dcrU0e3/PbTAjobLf7jkDjh2dHyg3t5P9WlvLwMDAAAApAibzSbbszvdP1ea&#10;zTLOMGqGcYYkuc9VYHLsdrs7GGGzfSz7NTtt35Dx0jEEGe/wo0u6hSDTIfzo+g5FZjAaZ6RcAJIW&#10;7ZmDoGtmWdfYmDKvkwAkgHGUSzqp0ZbXS8L5AwKQkDQadsu4T8s44UeXTA1B0gY7fqjS4xmC/J6m&#10;/vD2hLyGkc//rH/+n7366trXrJTptj27cWOsTbZHC+bfMC4AAAAA4Ot0e7tEIWEAceIKQb548Ncp&#10;HcZxOBx6ZtMmtZxoSdhrSJcQZMuJFj2zaVPKhx8lRdz5CanLbDan3BwPF7hkFpPJxMU3GcBgMOiB&#10;mpqUeK1Go1E1S2sSuu8EIOkNaDT82BnuH9zEmEHKvABkuOFHl0OrFsiyqIT1Aoihfxv+Rv/8P3v1&#10;z/+zV/82/E1cn/v6uwP6466rhB8BAAAAAACAOHI4HHrskUd12GpNyddvt9v1+COPJsUE/pE3m1T7&#10;0+Wy2+0pOZYv7D+gJ9esSYvwI9X1kOxMprsZhAwylUB2RnhgaU1Khe9rli5loQEIKisrqzMrK2tJ&#10;VlbWxnD/hgAk9HVecUa1v440/OiSiSFIApBIhC8+/FKXt3Zr4P0vYv5cQ5eGdWWvXZ/+n764hy4B&#10;AAAAAAAAjNr17M6UC7+1nGhR7U+XJ1VVLZvNptqfLk+pikquEOyB/fv5ICAlVZorU+41T6UCZEah&#10;DXZmqKlJrUBhXX09Cw1ARJxOZ7nT6awe+1fq+3sCkMiokNt44ceB4RF19gwG/ftMC0EOFd7FBwQJ&#10;8W/D36jnpX/Rpf92RdffHYh6ONEVfOzeY9eXf6DNOwAAAAAAAJBoLSda9ED1kqQP7zkcDj25Zk3S&#10;BjZdr+/pFGgl7VrmqdY+eDxmKkAiyRGIyywGKkBmhJqlNSn3mqmYDGA8Tqcz3+l0HnI6nf2SOiSd&#10;HPv3idPp/MTpdG5w3ZcAJDRcWJYR7zOc8OOSg21acrCNEOSYb7Jz9HVeMR8SJMzI5yP69P/06fLW&#10;bvW89K/64sMvJxyG/Ora1/r0//Tp0n+7QvARAAAAAAAASEKe4cJkbOV82GpNiZCmNNoS+4HqJTrS&#10;1JR0r81ut+uxRx5Nm5bXyGzGGTMYBAAJlapBQi4YABCK0+ksl/SJJIukfEmtkqySmiV1SiqVtMfp&#10;dB6SpJsZMmRClb9ww4+u4OOSg206uaZK5cV5Ae9/aNUCSZL1zNW0H7uv84p162APHxQk1L8Nf6OB&#10;9x0aeH/0ZNhtM27VbTNuVfZ3b9ZtM27Vd3L98/xf/fPX+rfhbzR0adj9/wAAAAAAAACSX8uJFrWc&#10;aFHdynqta2yU0WhM6Os50tSkA/v3y37NnlLj6HA49PRTm3Rg/36ta2xMeLtJu92uA/v368ibTazk&#10;SBuJ3j4B40nFNu2ITKoGCVk3AYzjkEaDj1ZJG7OysgY8fznWBvuIJIvT6XyPAGSGy4TqfpGGHz1v&#10;IwQ5GpA1XD3LhwVJ5atrX+ura18zEAAAAAAAAEAaO/Jmk4682aS6lfVqsFji2rbV4XDoSFOTDlut&#10;KRd89GW/ZvcKQj5QUxPXlqin29vV1NSUMcHHqYapfHiR1Gg7CyA5vi9pzw4gsLHqj+WSmrOyslYH&#10;uk9WVla30+lcotEqkdsIQGa4dA9ATiT86Pu7TA9B0gIbAAAAAAAAAJBIriCkyWRS3cp61SxdGrOq&#10;ay0nWtTSciItw3quIKTBYNADS2tUU7NUNUtrYvJcNptNp9vb0yJAGql4BnUBAEjVSop8XwIIoXrs&#10;v/tC3SkrK2vA6XQ2S7IQgMxw6Rxum0z40fc+mRyCJAAJAAAAAAAAAEgGNptNtmd3atezO2WcYVRN&#10;zVKZ7jap0myeUCDS4XDoos2m0+2n1d7ertPt7Rkxjg6Hwx0qlaSapTUyme5WpblywpXhbDabLtps&#10;7nHMtNAjAAAAgKjJj+C+VySJAGSGS9dwWzTCj773zfQQ5K2DPXxgAAAAAAAAAABJwX7NrsNWq9dt&#10;rvCeyWQK2uLZZvtYDscXumizyeFwMJAaq3p5osX9s3GGUUbjDBkMU2Uy3R3wbxwOh2w2m74Y+y8A&#10;AAAAREn32H9Lw7jvTIkAZMb7Kq8o7d5TNMOPvn+TqSHIkdwCApAAAAAAAAAAgKTmquCYzJUcXeFC&#10;z59nePwsSdfs17wqKMY7rGm/Znc/v2cwEgAAAADioHXsv9ucTmdzVlbWQKA7OZ3OakkWSZ0EIDPc&#10;N9k5afV+YhF+9P3bTAxBfp1XrCm9H/GBAQAAAAAAAABgHAaDQXNMJpnN5rHAo1FzQlSlDJfdbpf9&#10;2jXZbDbZr9lls9kypm03AAAAgMyQlZXV7XQ690raIOkTp9NplbTDMwjpdDoPaTT8KEk7CEBmsOHC&#10;srR6P7EMP/o+RqaFIEdyC/jAAAAAAAAAAAAQgHGGUZVms8xmsyrNZhmNxtg8j3E0TOlq9e1is9l0&#10;0WZTe3u73jnRQmvvBDvdftpvGQHJxOFwTDqQDYDvncm/bi7iABBcVlbWRqfTKY2GIDdI2uFzl3JJ&#10;A5I2ZmVlNROARFqIR/jR97EyKQT559xprGQAAAAAAAAAAIwxmUyqW1mvSrNZJpMp4a/FZDKprr5e&#10;2j0aiHznRItaTpyQzWZjYQHwctFmI6QLpJFUvfDB4fiChQcgpLEQ5D5JtQHaYK+W1O26nQBkBhsq&#10;vCst3kc8w4++j5kpIUgqQAIAAAAAAAAAMp1xhlENFotqli6NWZXHaHAFItc2rpPdbteRN5vU1PSm&#10;7NfsLEQgyggZI9mdbj/NILAdSkoX2X4CCMNYO+xOp9NZLalUo1UfB+QRfpQIQCLFJSL86PvYmRCC&#10;JAAJAAAAAAAAAMhUdSvr1WCxJLzS40QYjUatbVyntY3rdLq9XU1NTTryZhMLNYZoQZ5ZvmB5A0iw&#10;0+3tKdnavuXECRYegKCcTme+pD2SLCHu0y1aYOPrvOKUfv3RCD+eXFOl6rLCcZ9rycE2tXb1BX2O&#10;TAhBfpOdo5tGhvngAAAAAAAAAADSnsFgUIPFosctDSkXKAim0mxWpdmsdY2NOnzIqiNNTYT1YoCK&#10;gJklFVu4nm4/TQvsDHLNfo1ByACn20+rZmlNCm07HXxfAhjPSUnlkjolHQ3w+5mSaiUdcTqddTcx&#10;Xpnrm+yclH3tiaz8OJHnOrRqgSyLSlJ6fUn1wCwAAAAAAAAAAOMxGAxa19iod1pPam3jurQJP3oy&#10;Go3avHWL3mk9qXWNjWn5HhOJioCZhRauSHb2a3YGIQO0tKRWNcV3WlpYaACCcjqdtRoNP+7Nysqq&#10;yMrK2h7g32pJd0rqlrSHAGQG+7fs21LydSdT+DGS50yHECQAAAAAAAAAAOkoE4KPgd7z2sZ17iAk&#10;ooOKVpklFauotre3s+AyiJ0KkBnhyJupVdX58CErCw1AKOWSlJWVtTHUnbKysgYkHZZUSgAyg6Vi&#10;Rb9kDD9G8typHIIcyS3gQwMAAAAAAAAASDt1K+szKvjoyxWEfPe91pRqn5nM7HYqrmWK/z97/x5c&#10;V33mCb/PNqhtqUG2iUnHlmMMooN3uDmxsXJm8CAT25k5GXyjTpI3kFi8p+p0uwkOdE1hgpkCqsGN&#10;U2+1QSbj6bfqjGUCKZJTSIaenBmwAs7Y75zIQCBcsk0agXG8bToo2NpkJIiI9/lD3kKyLpZsXfbl&#10;86lyWVr7tvZvLe211l7f9TyFGHhVpbTEPo9UgCwZjzTsKIj53NfS4mIB4FQORERks9naYdz3mog4&#10;drYxo1Dkc/jx5Hl4bt3imD9r6oD32f71BRER0fD8wYIafwFI8s3xsvL4aOqs+FPZlH6B7kldnTGl&#10;/UhM6uqMye2HDVaemTRpUpSVlUUikTAYnNm2qasr/vSnPxkIGCdlZWVx1llnGQgYRx9//HF8/PHH&#10;BgLGWCKRiLKyspg0ybXiMJ7++Mc/xvHjxw0EEyqZTMadd22MRTU1BiO6W2P/YNu22NfSEnds2CA0&#10;cwbShw5FVVWVgSgBhdgCW/CodFjWpWVHQ0N8u25t3l/MsbV+q4UFnMrOiNgSEU3ZbLYhIp6MiEgk&#10;Eruz2ezciMj9WxsRtRFxrwAkBaEQwo8nz0sxhiBhIh0vK48/zLw0/jDz0vho6qwRhXIr2t6KPz/y&#10;WlS0vSUQOcHOOuus+PNzzhF+ZFRMnjIlOjs64o9//KPBgDFWXlERf/Znf2YgYLy3dRHx0UcfxYed&#10;nQYDxkgikYg/P+ccIX9wTEcJumX9+vjO+lsMxAAW1dTEzqeeiofrt8aOhgYDchr2tewTrC0B6XS6&#10;IFtgd6+jLdbRErBfALKkZDKZeLh+a9x518a8ncfmXc2xr6XFwgKGlEgkjmWz2SUR0RQRt574F9ls&#10;dqC7P5hIJO4RgCxRnTOqC2ZeCyn8ePI8CUHC6HxeHa2+Ov4w89LTfo6OGRdFx4yLIiJicvvhmN66&#10;N8458npM6nIiebxNKS8XfmRUlVdUxMcff6xqCIyhP/uzPxN+hAk0efLk6PrjH1U9hrH6G5syRfgR&#10;Jvh7AgFIxlsymYy///7mSCaTBmMIlZWVceddG2PpsqWqQZ6GVOrXBqEUlvOvUwW8jqYEIK2jFKEd&#10;DQ2xdNnSvPz7zmQy8b0NGywkYFgSicTLEXFhNptdFRHzI2Lqif8jIn4eEcciYmcikTgQESEASV4r&#10;xPDjyfNWLCHI7tDsLisl47rO/X7esp7g4mj5aOqsePeLX4tJXZ0xvXVvTG/dKwg5js4+264Ho2/S&#10;pEkCkDDGf2PAxHIBCYwd4UewjaO0rK2ri++svyXvW0Pmk1w1yO9t2BDNu5oNyDBpO1saCrm6nnW0&#10;NKi0V5ru2LAhdj71VN7t73xvw4aCrZoLTOj3BjujuyX2kJzJIm8VcvhxJPO4/esLou6qORY4nNBV&#10;MT0OXf3X8dur/2rUw4+9HS8rj9/PWxbvLLn1jKpLAgAAAAD5rbKyMh74/ua4866Nwo+nOX4/2LYt&#10;r1tq5pv0oXSk06pmFruWAg6XCcYVv0wmI+hawtugfKu0uKOhwYUUwIhls9m6bDb7XHZgb2ez2e3Z&#10;bHZuhAAkeaoYwo8jmVchSDhxMDZnYbyz5NYxDT6erKtiehyuWRvvfvFrcbys3EIAAAAAgCJSNbsq&#10;Hnns0Vi9Zo3BOENr6+rih489KkQ6TAJmlnE+E9IthfVzn0EoYc27muOOPAlBNjU2xqb77rdQgBHJ&#10;ZrPbI2J7RNRGxO4B/k2LiLqIeCmbzc4XgCxRXRXT83beiin8OJJ5FoKk1L37xa9NaAgxM2dh/Pbq&#10;v4qPps6yMAAAAACgCCSTydj51FORTCYNxihZVFMTO//JmA5H865dBqGol2/hVzIT0i1uli9NTzRO&#10;eAiyqbEx7rh9g4UBjEg2m50f3eHG3RExPZFILBng3/SIWH3iIXcLQJaofA1AFmP4cSTzLgRJKTpe&#10;Vh6Hrv7ryMxZOOHz8tHUWUKQAAAAAFAEVl+/Jh5RrXBMVFV1V9UUghya6mvFrbm58AOuQrrWUYpf&#10;0xONcfO6dZHJZMb9tR+u3yr8CJyuVbnDukQicWywOyUSiZ0R0RARqwQgyRvFHH4cyXvI1xDkeLYk&#10;LgVr6+qianbVaT++anZVrL6+8Fu2HC8rj99e/Vd5tX7l5kkIEgAAAAAK0+rr18QDmzcLP46hysrK&#10;eOSxR2PpsqUGYxCZTKYoqgQysGKoriekW7xSqVSkD2lxTrfmXc2xasWKSKVS47b9+9YNN8bW+nqD&#10;D5ypacO9jwAkeaEUwo8jeS8qQRavRTU18ezPd8edd22MW9avP+3nuXPjXfHA5s3x7M93x6KamoId&#10;j3e/+LW8DBoKQQIAAABAYcqFHxl7lZWV8YNt24riYv2xogJbcSqWcJmQbvFqeqLRINBH+lA6Vl23&#10;Ijbdd/+YVoPc0dAQX65dogU7cKYacpu0bDa7aqA7ZLPZudls9p7obpXdIADJhCul8ONI3pMQZPH5&#10;4WOPxg8fezSqqrorP65es+a0wouLamp6rqqtqqrqed5C897lK+IPMy/N2/k7XlYe737xa3G8rNzK&#10;CwAAAAAFQPhxYjywebMQ5CB+JlxWlIopXNbU+IQFWoSErxlMLqD4cP3WUQ1CNjU2xrW1tWMesARK&#10;QyKROBARN0XE/OgOQWaz2ezRbDb7XDabfSmbzWYj4u2IuDsiXo6I2wQgmVClGH4cyXsTgiwuA5UV&#10;v2X9LSN+nge+3/8LvEJrU/CHmZfG0eqr834+P5o6K9794tesvAAAAACQ54QfJ9YDmzcXdLeisaLC&#10;XnFqaiyeAGTzrmZhpSKj/TXD2TZtra+Pq764IO7YsOG0t1OpVCo23Xd/9/PcvsF6B4yqRCLREBEX&#10;RsSDEbE7Io5FRG10hyJfjoidEXFTIpH4QiKROHa2IWOilHL48eT3+Ny6xTF/1tQB77P96wsiIqLh&#10;+YNWmgL3cP3WWL1mTVRWVvZMW1RTE6uvXzPsqwXX1tX1VJDsvZO6o6GhYMYhV1mxUPxh5qXxh5mX&#10;xjlHXrcSAwAAAEAeWrpsqfBjHvjBtv8U377hxgGLAZSypsYnero6UQzLs7HoAoNNjY2xtq7Owi0S&#10;hXTOkDz4+3+isec89aKamkgmk1FZWRmLahb1u28qlYoPMh9ES0tL7E+lhKeBMXeiEuRtw7mvAGSJ&#10;6qqYPqGvL/zY/70KQRa/TCYTD9dvjTvv2thn+i3r18fPhnGFXWVlZXxngIqRm+4vrFLiv7v8uoJr&#10;K/3uF78WFz3zQEzq6rQiAwAAAEAeSSaT8ffCj3mhsrIyHnns0Vi1YoUqUL0072qOdDrdr7gBhamx&#10;iNpf5+xoaBCALBKZTCZ+puosp2lfS0vsa2kxEEBB0gK7RH1ccd6Evbbw4+m9Z+2wi+cgMp3u+8VP&#10;VVXVsA4sv7P+lj7VI3M7ok0FdLDdVTE9MnMWFtxyO15WXhAtuwEAAACglOQCdyd/b8rELpMfbNtm&#10;mZxkx/YGg1AE0ul0UYaD0ofSQk9FohgrlALAybLZ7D3ZbPa5bDY7NzdNAJJxJfw4OCHI0nHH7Rv6&#10;TfvO+luiavbgV39WzR44JLm1fmtBvfffz1tWsMvtaPXVBVe5EgAAAACKmfBjflKVsz+hpOKwtb6+&#10;iN/bVgu4CGh/DUCJ2B0RtRGxJTdBAJJxI/x4akKQpWFfS0s0D1B+/s6Ndw36mAcG+LKoqbGxoK7I&#10;K9TqjznHy8qjfc4CKzAAAAAA5IEHvr85ksmkgchTS5ctjVvWrzcQJ2QymXikYYeBKGDpdLqgOnKN&#10;1L6Wln4dzCgsTY2NkT5kGQJQ/BKJxO6I2BkRq7LZbF2EACTjRPhx+PI5BNk5o9rKPEo23X9fv2lL&#10;ly2NRTU1w5qeyWQK7krDQg4/9vx9Vi+28gIAAADABFt9/ZpYvWaNgchz31l/y4DfeZeqHQ0NqkAW&#10;sGKu/lhK79HyA4D8l81m559ocT3ov4iYe+Lu27PZ7BYBSMac8OPIqQRZ/NKH0vHwAO0E7rxr4wDT&#10;+leGfKRhR8FdxVUMAciuiunx0dRZVmAAAAAAmCBVs6vizo0bDUSBeOD7m7UpP0EVyMJV7NUfc5qe&#10;KKzOY/Radqo/AlBcpkV3i+uh/s3vdf9bzzZmjCXhx9OXG5vn1i2O+bOmDnif7V/vbsfb8PxBA1aA&#10;djQ0xLfr1vb58ieZTMbq69f0HEjfsn59VFVV9TvQ3tHQUFDv9aOps6KrYnpRLLfMnIVx/qtPWYEB&#10;ejleVt4TEP9w6sw4Xlbec9tQFaQ7Zlw0avNQ0fbWgNMndXXG5PbDPb+XdRyNso6jERExuf1wTOrq&#10;tAABisRHU2f1bIN6b2N6b6dO1lUxfdSOVXpvY052dsf7fW6b3H44zur6sN92CgA4tQc2C9QVkqqq&#10;qvj7zZvj5nXrDEYMfF6A/FdKlfW21m+NHz6mcqt1FAAmzokW14mRPEYAkjEj/HjmhCCLWyaTiU33&#10;3x8PbN7cZ/qdGzfGz3Y1R0TEt+vW9nvcpvvuK7g2GaMZcPFeACbOR1Nn9YTaO2dUx5/KpuRNZdyh&#10;Pp//MPPSIR+bC6GUt7XG5PbDMbn98KABFgAmVi7M2DHjouiqmB4fV5zXL3w/UYYOUw59HDGpqzOm&#10;tB/pCUpWtL0lqA8AA1hbV6elcgFaumxpLF22NJpPfO9dyjKZTDxcv3XAblDkp30tLSVR/bH3+93X&#10;0uKztoA8XL9V9UcASp4AJGNC+HH0CEEWt6YnGmNtXV0kk8meaZWVlfGd9bdEZWVlv6tA97W0FOSX&#10;RENV/yo0WmADpaSrYnr8Yeal0TmjOjpmXJQX4ZKx/GzvHaKc1NUZFW1vxTlHXo9zjrwugAIwwZ/T&#10;mTkLo2PGRUW7P368rPzEdqh7W/T7E9Mntx+Oira3orytNc458rqVAYCSVjW7Kr6z/hYDUaD+fvPm&#10;2NeypOAu7h8LOxoaYvX1a/qcFyB/ba3fWnLv+Y4NG+LZ3bst/AJQiF3jAGAsCEAy6oQfR58QZHHb&#10;dN/98cPHHu0zbW1d3aD3LUTF0v46p3NGdZS3tVp5gaKVmbOwJ2hSqo6XlccfZl7aUz0yF4SsPPiC&#10;FQRgnI4hctujYjueGIlc9eWj1VfHpK7OmHrwxZjWukelYgBKktbXhS134X+hfsc92gY6L0D+2dHQ&#10;EPtaWkrufacPpePh+q1C5wXxWXKfYDkARSubzc6PiFUnfj0WEQ2JROLYQPedZLgYTcKPY2c4Y7f9&#10;6wui7qo5BqvA7GtpiabGU7dPaGpsjFQqVZDvsdiqtPypbIoVFyhKmTkL4+3l34t3v/i1kg4/DuQP&#10;My+Nd7/4tXh7+fciM2ehAQEYI10V03s+b38/b1lJhx9PdrysPI5WX92zrTY2AJSSRTU12rEWgZO7&#10;IZWyfS0tqrbluXS6OwRYqrbW1xfsOalS0byruSC7xgHAcGSz2bqIeCki7j7xb0tEPJfNZmuz2ezb&#10;2U9sz2az01SAZNQIP449lSDz2y3r14/p82cymTN6ja319RMyLsXYLvWjqbO0nwOK7nPt3S9+rWjb&#10;io6mXDAnM2dh/MUvf6wCF8AoOlp9dfx+3rKiPIYY9ePDE9UxP7V/V3xq/y4DAkDRe+D7mw1Ckbjz&#10;ro3xrRtuNBAR8XD91li6bFlUVVUZjDx0x+0bSr6y3vdu3xA7/+kpK0M+HhNmMvG9DRsMBABFKZvN&#10;zo2I7dFd9fG2iDgQEbXRHYRsiohpEbE7IuZGRF1EHBOAZFQIP44fIcj8NdatAAZriz1cExWAFKYB&#10;yG+ZOQvjd5dfJ2wyQh0zLop3ltwan937jzG5/bABAThDuXA5I/P7ecuic0Z1zGrZEZO6Og0IAEVp&#10;9fVrBMSKSK6aZym2FT5ZJpOJO27foBV2HirV1tcnS6VSWmHnqe9tENAFoKjV5g4HE4nE7hM/785m&#10;sxdEd+DxpkQi0RARkc1mn4uIOi2wOWNzz6sYMvwYEcKPo0w7bABgNGTmLIx3v/g14cfTdLysPN5Z&#10;cmv8YealBgPgDByuWSv8eAY6ZlwUv736r2zPAShKlZWVcefGjQaiyKjo+Yl9LS0l3WY5H+VCf3Tb&#10;Wl8vDJpndjQ0aH0NQLGbGxHRK/yY886J6Q29pv08IqYJQHLGDrzfETtfPzLkfb77by42UKP91z69&#10;IuZOrxj09mOdXfFyWugUABhY54zqePeLXzMQo0D7cIAz+wwVJD9zH02dFYdr1hoIAIrO2rq6qKys&#10;NBBFpqqqKlZfv8ZAnCBglj8ymUx8T+vrfm5e9zfGJE8I6AJQIg5ERGSz2dqTpl9zYvqtJ/6fFhFr&#10;I+KAACSj4qbHX4yGFwZvt1y3cE5s/8YCAzVKtBwHAM7E8bLySNd820CM4ngerlmr8hbACB2tvlrl&#10;x1HUMeOi+P28ZQYCgKIiJFe81tbVGYRebl73N5FOpw3EBPvehg2RSqUMxEkymUzcvO5vDEReLId1&#10;wqgAlIKdEXEsIpqy2WxdNputzWazTdHdGvtYRGzJZrMvRcTb0V0tcsfZxozRctPjL0ZEd9hxILnp&#10;uftxeoQf89e3brjxtB9bU1MT31l/y5D32XTf/QV54F3e1mrlAMgzv7v8uqIP600rL4stK6+IuoVz&#10;4rYnX4kH94zt9qirYnocrb46PrV/lxUMYBiOl5WPW1jv6N/9+zj2YVfc9uQrsfO1I0U9rr+ftywq&#10;D74QZR1HrWQAFLzV16+JqqoqA1GkkslkLKqpUfnwhEwmEzf/9bp45LFHVT2dIA/Xb9VWeAj7Wlri&#10;jg0b4oHNWthPlG/fcGOkDwlKA1D8EonEsWw2e1tEbD/xL+fliFgSEb3DkPcmEol7BCAZVUKQY0v4&#10;Mf8P/k7XnXdtPOV9li5bGjsaGgx0Hqhoe8sgAAWrq2J60Vfbumd5Mr67uLpnn2la+Z+Ny+sKnQAM&#10;33iG8aeVl8W08rJoqvtS7G5ti9uefKWoj5t/P29ZfOaXP7GSAVDwblm/3iAUubV1dQKQvaRSqfje&#10;hg3xg23bDMY4a2psjK319QbiVOP0RGPU1NTE6jWq8463O1QnBaDEJBKJhmw2uzsiVkXEtIg4kEgk&#10;Gk7cvOTk+2uBzajTDntsCD8Wr9XXr4lkMtlnWiaT6VfCflFNTSxdtrQg32OxBQYndXVacYGCVcyt&#10;MVddNjPe3viVuHv5vEH3mcbaserFVjKAUzheVj5hYfza6hnx0t9eG1tWXjFh24qxlpmzMLoqplvR&#10;AChoi2pqVH8sAUuXLY2q2ZZzb827muOODRsMxDja19ISd9xuzIfrjts3RFNjo4EYR5vuuz+anjDm&#10;AJSeRCJxIJFIPJhIJO7JhR+z2ez8Ey2xa7PZ7LTcfQUgGRNCkKNL+LF4VVZWxp0b+1d/3HT//fFI&#10;w45+0++8666CbH9xdsf7RbXcJrcftvICBWkiAyfjsa/UVPelmDu9YkLnpX2OfVyAQvisvHVxdbx9&#10;51fi1sXVRTnGAvkAFLo116suVirW1tUZhJM0PdEoBDlOUqlU3LzubwzECAlBjuPnQWOj7nAAlKQT&#10;Qce3s9nscyd+n3bi55ci4rkT/45ms9ktEQKQjCEhyNEh/Fjc1tbV9Qs0plKpaHqiu91COp3uc1tV&#10;VVVBfiFUTBUgtb8GClmxhfOmlZfFlpVXxEt/e23UVs/Ii3k6XlYef5h5qZUNYAj5EsbPbUfe3viV&#10;vNmO2OYDQPdF49qrlg7LemBCkGMvlUrFt2+4sV83LoZHCHIcPgcaG1UnBaAknajs+FxEzI2Il3Ob&#10;xoiojYjdEXFvRDwYEcci4tZsNnuPACRjSgjyzAg/Freq2VXxnfW39Ju+6b77e/18X7/bv123tuDa&#10;gpS3tRbNcvvzI69ZeYGC1TmjeKpc5XPlLgFIgMF1VUyPj6bOyqt5mju94pNKwudVFMU4Hy8rz7tx&#10;BoDh+vKypQahhFRWVsZSy3xAQpBjR/hxdAhBjuHfv/AjAKVtVURMi4gliUTitmw2OzdOhB8TicSS&#10;Ey2xb4uIC6M7BLlWAJIxJwR5eoQfi98Dmzf3m9a8qzn2tbQM+ntE9xdCt6xfX1DvtazjaNG0jT7n&#10;yOtWXqBgFUMwr7Z6Rry98SuxZeUVg+4nTbRiCpoClNJn5KrLZsbbd34l7lmezNttTKlt9wEoTVoi&#10;l56ly5YZhEEIQY7BmDY2Cj+OIiHI0bfpvvuFHwEodXMjIhKJxO7ev0fEQ73vlEgkjp2YNlcAknEh&#10;BDky+Rp+LJYAWz5YVFMTi2pq+h/U3N+/4uNAX26sXrNmwMfns+mtewt+uU1uPxxlHUetwEBBKvRQ&#10;3tzzuqtzPbduccydnt/VuboqpkdXxXQrHcAAOmZclPfzePfyefH2nV+Juqvm2PYDwDirml0VyWTS&#10;QJSYLy9VAXIoTU80xs3r1gnsjcZYnqiqZyxH1x23b4gdDQ0GYjTGcoOxBIA40fY6m83W9f49Iq4Z&#10;4L7XRMQBAUjGjRDk8ORz5cdJXZ1W5FHywPf7V398uH5rpA+l+01PH0oPeLBz510bC+o9n3Pk9YJf&#10;h4ohxAmUrg+nzizI+Z5WXhb3LE/G23d+JWqrZxTMfGs7ClDYn4/Tysti+9cXxEt/e21BbX+KYdsP&#10;QGkrtIu+GR3aYJ9a867m+PYNN0Y6nTYYp0lVvXEYX9VKT1smk4lV162IpidU0wSAiNgdEQciYns2&#10;m70nuitA3hsRt2az2Vuz2ezcbDY7P5vNbo/u1tg7BCAZV0KQQ9P2ujSsrauLqqqqPtPS6fSQV3Q9&#10;XL+13xWJyWQyVl+/pmDe96SuzoIOEJZ1HI3Kgy9YgYGCVYiBvLqr5sTbd34l7l4+z3gD2B5N6HH6&#10;9m8siLnnVRTUvB8vK1eRGICCs3SpVsilSvj11FKpVKy6bkXsa2kxGCOQyWTiWzfcqKreOGh6ojFW&#10;XbdCUPd0/rZXrIhUKmUwACB6Wluvju4Q5N0R8dKJ/yMitkTE2yem1UXEzkQicY8AZIk6u+P9CXtt&#10;IciBCT+WhsrKyvjO+lv6Td9aXz9ky4VMJhMP12/tN/3OjRujsrKyYN7/9Na9BVsF8lP7d1mBgYL2&#10;ccV5BTOvtdUz4qW/vTa2f33BoPtG+U7bUYDi+mysWzgnXrrt2rhnebKgtk2FtP0HgIiIRTWLDEKJ&#10;WrpM+HU4cmG+gc4X0N++lpb4cu0SodFxlAvqNu9qNhjDsKOhoTs0ekhoFAB6SyQSLycSiQsj4qaI&#10;eDC6q0L2/vdgRCxJJBKrIyIEIEtUWcfRCX19Ici+hB9Lx3fW39IvsLivpWVYJe13NDT0u/qrsrIy&#10;1tbVFcz7L9QqkJPbD6v+CBS8jhkX5f08zj2vIprqvhTPrVsc82dNtdAAyCvTysvi7uXz4qW/vTbq&#10;rppj+w8Ao2xRTU1BXezN6Kqqqoqq2VUGYpi21tfHt7TEHtLD9VvjWzfcOGTxCcZGJpOJm9eti033&#10;3W/8hzFGAMDgEolEQyKRuC2RSCw56d9tiURid+5+ApBMGCHIbsKPpSOZTA4YVtw6gis1BzoQ+s76&#10;Wwrqi6FP7d8Vk9sPF9Sy+8wvf2IFBhhD08rL4p7lyXjptmtj1WUzi+I9CZwAFO9n49zpFbH96wsE&#10;9gFglNVogVzytMEemX0tLbHquhVaO58kV4Fwa329wZhgOxoa4ts33KgC50madzXHl2uXqJIJAKeQ&#10;zWZXZbPZpmw2ezTb30vZbHZLNpudFiEAyQQr9RCk8GNpufOujf2mNTU2jujAb19Ly4AHRHduvKug&#10;xuIzv/xJwbTCLsTAJsDJPpo6K2/nre6qOfHS314bdy+fV7DtrgEoTbXVM+Klv702tn9jQd5uw/J5&#10;HwAATjYvmTQIJS5pHRixTCYTm+67P751w439OkiV4lg8XL81Vl23ouTHIp+kUqn41g03qgYZEel0&#10;Om5ety5uXrdOZUwAOIVsNrs9IpoiYlVEHIv+LbDnR8StEfF2NpudLwDJhCvVEKTwY+nZ17KvzwFN&#10;JpM5rSsQN91/X7+D+v0FdjA/uf1wfPrVf8r7+TznyOvxqf27rLxAwTteVp63+0Lbv74g5k6vKMpx&#10;FzoBKI3PxbqFc+LtO78S9yzPvxP2+bgPAACDWVSzyCCUOAHI05erBlmqIbOmxsZYtULVx3y2o6Eh&#10;vly7JJoaG0vuvfcO56r6CACnls1m50dEXUS8HBEXJhKJCwdogZ2IiNsiYlpE3C0ASV4otRCk8GNp&#10;2lpfH6tWrOg5uHukYUekD6VH/DzpQ+l4+ETb7KbGxvhy7ZKCPKivPPhCXocLJ7cf1voaYAxMKy+L&#10;7d9YEC/97bVRWz2jqN+r0AlA4X8uLtm2JxL/oSkS/6EplmzbM+T27e7l8+LtjV+JVZfNtLABYIQq&#10;KyujsrLSQJQ4LbDPXC5k9nD91pIIQu5raYlv3XBj3HH7htM638L4ymQyccftG+La2tqSaYvdO5yr&#10;6iMADNuqE/+vTiQSBwa7UyKReDAiHoyIVWcbM/LFTY+/GBHdYceB5Kbn7leoCjX8qAXw6EgfSscd&#10;t2+IHdsbzqgFw46GhmhsfKLgD+g/tX9XdFVMj8ychXm3vn927z8WTJtugFPpmHFRXszHPcuT8d3F&#10;1VpdA1C05k6viKa6L8Xu1ra46ccvxoH3O+wDAMAwaH9NTjKZ1L74DOW6TzU2PhFr1lwf365bW3QB&#10;430tLbG1fmvJhOiKTfpQOr51w42xqKYmbll/S1GGn5saG2Nrfb1gLgCMvWkRESpAlqh8DfUUeyXI&#10;Qq78eFbXh/5wRtGZfoGTyWSK5qDpM7/8SV5VghR+BBh9qy6bGW9v/ErcvXye8CMAJaG2eka8fedX&#10;YsvKK2z7AGAYalT+44Sq2VUGYZSkD6Vja319T0XIdLrwzyk0NTbGqutWxLduuFH4sQjkKnheW1tb&#10;FK2xc62ur62tVZUUAM7Mztzu34l22P1ks9lp2Wz21uhulb1TBcgSNaX9SN7OW7FWgtT2Ggb3qf27&#10;oqzjaPzu8usmtC1e5cEX4tOv/pPwI8AomXteRWz/+oKib3U9mI4ZF0V5W6sVAaDX52KpuXVxddQt&#10;nBP3PpOKB/fYJgDAYM6tPNcgEBERyeTno3lXs4EYRbmKkFvr62PpsqWxes31sXTZ0oKZ/3Q6HTu2&#10;N0RTY6MWwkUq1z1t0333x+o1a2L19WsiWUCVgfe1tERjY2M0PdFoYQLAKEgkEi9ns9l7I+LuiHgp&#10;m81GROzudZe5J/5FRByIiNsEIMlLxRaCFH6EU6s8+EJMbj8c737xa/HR1Fnj+tqTujrjU/t3xfTW&#10;vRYEwCiYVl4Wdy9Pxq2Lqw0GALaL5WWxZeUVsfaqC+K2J1+J3a1tBgUATpLUApsThGHHVvOu5mje&#10;1RyVlZV5HTRLp9PRvGtXND3RqCV6CclkMrGjoSF2NDREMpmM1deviaXLlkVVVf5Vhk2lUtH0RGM0&#10;N+9S6REAxkAikbgnm83ujoi1ETE/Imp73XwsugORT0ZEQyKROCYASd4qlhCk8CMM3+T2w3HBcw/G&#10;7+cti6PVV49LNchzjrwe57/6VJR1HLUAAEbBrYur4+7lSe0+AWCQ7wd2vnYkbnvqlTjwfodBAQA4&#10;iTDs+OgdNKusrIwvL1saNTU1saimZsLCZvtaWqJ5V3Psa2kReiRSqVSk7rs/Nt13fySTyVh0Yv2c&#10;qOqlmUwm9rXsi+bmXbGvpUXoEQDGQSKR2B19Kz8OSgCSvFboIchiCj9q38h4ylVj/N3l18UfZl46&#10;JkHIira34lP7d1m3AUZJbfWM2P6NBTF3eoXBAIAhrLpsZqy6bGbc+8z+eHDPm3Gss8ugAFDyFtXU&#10;GASYIJlMJpqe+KR9b9XsqlhUUxPJZDKSyWTMSyajsrJyVF8zlUrF/lQqUr9ORSqVin0tLRYEQ64v&#10;qVQqdjQ0RET0BCKTn09GVVXVmGxDckHcVCoV+0+spwDAxMhms89FRG0ikUgMdh8ByBJVSIGfQg1B&#10;qvwIZ2ZSV2d85pc/ieNl5dE+Z0Fk5iw849bYk7o645wjr8f01r0xuf2wQQZKRueMsWtFPfe8itiy&#10;4opYddlMAw0AI3D38nnx3cXVcdtTr0TD8wfHdD/AhV8AQKGYpwLkhEsfSkfTocZo6jWtsrLyRBDy&#10;3EgmP98zfVHNosGfJ53uqZJ3KH0o0ofSkT7xP5yJXDCxt6rZVVFVNTuqZlfF7KrZvaZVDfk8H2Q+&#10;OPHzryOT+SD2p1KRyWQMMgAUGAFICkKhhSCFH2H0TOrqjOmte2N6697oqpgef5h5aXTOqI6uiumn&#10;DERO6uqMKe1HorytNSra3nLSD2AUTSsvi1sXXxx3L59nMADgDLan27++INYuvCDufSYVu1vbDAoA&#10;UNJGu9Igo6O7/W93lcbmXc0GhLyTPnQicKuYKACUJAFICkahhCCLNfxY1nHUSkherIe5MGROV8X0&#10;+LjivD73m9TVqcIjwBiqu2pObFlxxaD7OwDAyNRWz4jadYuj4YWDce8zqTjwfodBAaBkJFX8AwAA&#10;4AwIQJawye2Hz7id7HjL9xBkMVd+FIAkn9dN6yfA+KitnhFbVl4R82dNNRgAMAbqFs6JVZfOjIf2&#10;tMaDe96MY51dBgWAoneuin8AAAAM7uVT3UEAsoSd1fVhQc53voYgtb0GAIrV3PMq4u7lyUH3v4Zr&#10;d2tbLNm2Z8znN/t/rLbQABjUvc/sj3ueSZ3WdizxH5qGdd/a6hnx3LrFpzV/08rL4u7l82LtVXPi&#10;tidfiZ2vHbHQAAAAAICSkM1mayPi7ojYERE7E4nEbad6zCTDRiG66fEXo+GFg4PeXrdwTmz/xoJx&#10;m59SCD9qJwwApWvLiivOOPwIAIzM3OkV0VT3JZWXAQAAAIBSUxsR2yPi7Ww2uz2bzc4f6s4qQJaw&#10;8rbW6JhxUcHO/2hUghxuIHGollOlUvlxUlenPxoAKFFPvn44aqtnDLq/AwCMjd2tbXHgaIeBAAAA&#10;AABKQiKR2J3NZpdExNqIWBURdRFRl81mD0TEQxHRkEgkjvV+jAAkBe1MQ5C3PfnKGb2+8CMAUAoa&#10;nj8Yu1vbzrgN9tzzKuKe5UkDCsCEuqZ6xrC3Rw0vvBMH3u/o2Y7VLbxgWI+74LyKM5rHA0c7tL8G&#10;AAAAAEpSIpHYHRG7I+KmbDb7UkTMj4i5EbElIrZks9mdEbEjkUjsjBCALGnF0tJ4NCpBno5SCT9G&#10;RExpd8IFAErdgfc74qbHX4wdz78Tdy9PRm31jBE/x9zpFXH38nkGE4AJVVs9Y9jbsd2t730SgByH&#10;7dixzq54aE9rPLjnzSG7UQAAAAAAlIhjJ/6fHt3VIHOVIVdls9ljEdEwyRiVrrO6Piya93LT4y9G&#10;wwsHB729buGc2P6NBaP2eqUUfoxQARIA+MTu1rZYsm1P3PTjFwUzAGAUNbxwML6w5dm455mUbSwA&#10;JWV/KmUQAAAAGFIikTiWSCQeTCQSX4iIL0R3hchpEXGrCpAlrLyttajez3hVgiy18GNE8VQLBQBG&#10;T8PzB2Pna0fi1sUXq+oIAGdgd2tb3PtMKna3thkMAEpSJpMxCAAAAJxSNpudH90VIOuiO/wYEbFb&#10;BcgSV2yV/ca6EmQphh8jBCABoNCd3fH+mDzvsc6uuOeZVFy46enY+doRAw0AI9yO3vTjF2PJtj1j&#10;Gn4cq/0AAICxkFIRFAAAGEA2m30pIl6KiFtPTHowIi5MJBJLBCBL3JT24jtRPVYhyFINP0YUV7t0&#10;AChFZR1Hx/T5D7zfEasbflG0+0IAMNrufWZ/XLjp6Wh4/mDB7wcAwGhIp9MGgYiI+EBFUAAAICKy&#10;2eyqbDa7PSJqT0yaHxEvR8RN0R18vC2RSByIiNACu8RNbj8cHTMuKrr3NdrtsEs5/BhRfO3SAYCx&#10;sbu1Lb7wD8/GrYur4+7lyUH3nQCgVO187Ujc9tQrceD9DoMBAL2kDx2KqqoqA0FkMh8YBAAAKGEn&#10;2lw3RcTcE5OORcTOiHgokUi8PNBjBCBLXDG3QRqtEGSphx+1vwYARurBPa3R8MLBuHt5Mm5dXG1A&#10;ACh5Lx9uj9uefGVMW10DQCETeiNnvxbYAABQ6qZFd/jxQEQ8FBENiUTi2FAP0AK7xBVjC+zezrQd&#10;dqmHHyMEIAGA03Ossytue/KVuHDT0yUb9tByFMDnYm57+IV/eFb4EQCGIPRGzqH0IYMAAACl7UBE&#10;LEkkEhcmEokHTxV+jFABsuSVQmvj060EKfzYTQASADijI5T3O2LJtj1RWz0jtn9jQcydXlEy710A&#10;EqD/52JXxfSSeb8P7mmNe59JxbHOLgsfAE4hlfq1QSAiItKH0gYBAABKWCKROBDdIchhE4AkKtre&#10;io4ZFxX1exxpCFL4se/6Afnk3MkR8z6diIVzJsWsyoiqqYlB7/v8b7NxuD3b8z9AqcqHCxp2t7bF&#10;hfc/HfcsT8Z3F1cPup8FAIVud2tb3PTjF+PA+x32AQBgmITeyNnX0mIQAACAERGAJMrbWos+ABkx&#10;/BDkQ//jTeHHEyZ1dTpZQl44d3LEyssmxbV/OSkWfjYx7Mf1vu/h9mw8+2Y2nnzteLzxO2FIoLSc&#10;1fVh3szLPc+k4sE9b8aWlVcMul8GAPli7VUXRG31+RERccF5Q1cxPnC0I256/MW8anWdT/sAADCU&#10;lBbYREQ6LQgLAACMnAAkUdH2Vvy+RN7rcEKQQ52IL6XwY27dgIl01WcTseKySbHyskln/Fyzpibi&#10;xgWJuHHBpHjjd9l49MXj8eRrxw0ywAQ41tkVNz3+Yjz0P7qDkLXVM4ryfbqQBKD/52KhXYA5nLD+&#10;sc6ueGhPa9zzjOAGAJyJfS0tsaimxkCUsNSv7U8BAAAjN8kQUN7WGpO6Okvm/d70+IvR8MLBET+u&#10;1MKPuXUDJsKsqYl4cNVZ8f/+xtmjEn482SWfTsTf/buz4r//v86Oa//SphAofvkaxHv5cHss2ban&#10;u03o0Y6iG/dS2scGKNXPxYYXDsaFm57O2/CjMD4AhUQVSLS/BgAATofUBxFRepX+RhqCLMXwY0TE&#10;OUde98fBuFv3r8+K/8/a8Qkm5oKWD646K86dbOyBIt7pz/PAScPzB+ML//Bs3PvM/jjW2VUUY17W&#10;cdSKB1DEn427W9viC//wbNz0+It5ve0SxgegkAi/YR0AAABOhwAkEVGaQbfhhiBLNfw4uf2wE/eM&#10;q3MnR/yXb5wd6/7VpHEPI177l5Piv/9VWVz12YQFART1tj2fHevsinueScUXtjx7WtW68439KIDi&#10;/Gw8cLQjVjf8omC+J1ABEoBCsq9ln0EoYZlMRhVQAADgtAhAEhHdAchSrApwqhBkqYYfIyIqD77g&#10;D2MCVc2uiqrZVSXzfi/5dCL++1+VxcIJDCCeOznGrOU2QD44q+vDgpjPA+93xE2Pv1jw+2ACJwDF&#10;9dl4rLMr7n1mf3zhH56Nna8dsf0HgDEgAFfaBGABAIDTJeVB94rQ1Vmy7Y4HC0GWcvgxImLqwRf9&#10;YUygW9avj1vWry+J93rJpxPxX75xdt60oP67f3dW/N2/O8tKCBSd8rbWgprfntaiP36xINtin93x&#10;vpUO4CSTujoL8uLLhhcOxhe2PBv3PJMquG1SoW3/AUAL5NLV3LzLIAAAAKdFAJIe01v3lux7PzkE&#10;Werhx8qDL5RkRdB8UTW7KlavWROr16wp+iqQ+RZ+zFl52aS4/VohSKC4FGrVrYbnD8aFm56Oe5/Z&#10;X1DzPaX9iJUOoMA/H3e3tsWSbXvipsdfjAPvd9j2A8A4aHqi0SCUKOFXAADgdAlA0mNy++GoaHur&#10;ZN9/LgRZ6uHHiNIOw+aD3pUfi7kK5Kyp+Rl+zLlxwSTtsIGi29crVMc6u+KeZ1Jx4aanC6btqIpb&#10;AIX7+Xissytu+vGLsWTbntjd2mbbDwDjKJVKRTqdNhCluNwPWe4AAMDpkeygj0/tL+0WAzc9/mJ8&#10;YcuzJR1+rGh7y0mSCZSr/phTrFUgz50c8dCqs/I2/Jjzd//urLjk0wkrJlAUyjqORlnH0YJ+Dwfe&#10;74jVDb+IJdv2xIGj+VuJq5QvKgIo9M/Ie5/ZHxduejoanj9orAFggjTv0gq51Kj8CQAAnAkBSPoo&#10;b2st+S/IC7Gt1Wgq9RDsRLtz4139phVjFch1/7pwgoWFENQEGK5zjrxeFO9jd2tbXHj/03Hbk6/E&#10;sc6uvJu/Pz/ympUNYBDlba0xqasz7+Zr52tH4sJNT8c9z6TycttSytt9AEqPMFwJLvNGyxwAADh9&#10;ApD0c/6rTxmEElV58AXtGifQopqaWLpsab/pq9esiUU1NUXzPq/6bCJuXFA4m59ZUxOx7l+fZQUF&#10;imZbX0we3NMaF256Oh7ck1/7LwInAIXzOfny4fZYsm1PrG74RVFdEHnOkdfzMmgKAMORSqUilUoZ&#10;iBLRvKs5MpmMgQAAAE6bACT9TG4/HNNb9xqIUvsw6OqMT7/6TwZiAt1518bTuq3Q3H5t4YUJb1ww&#10;SStsoGj28wq9DfbJjnV2xW1PvhIXbno6dre2Tfj8VLS9VXRjDDDaph58MW+2H1/4h2fzYvsx2oTx&#10;ASh0qkCW0LJufMIgAAAAZ0QAkgF9av+umNx+2ECUkM/88ieqQ0ygtXV1kUwmB709mUzG2rq6gn+f&#10;Ky8r3CDhhmtVgQSKZz+vGB14v+OTCl5HO4wvQB4rb2uNira3Juz187WC8Ggp6zhadFWfASg9TY2N&#10;qgKWgHQ6Hc27mg0EAABwRgQgGXjF6OoUiCsh01v3qg4xgapmV8V31t9yyvt9Z/0tUTW7qqDf67p/&#10;VbibnYWfTagCCRSFyoMvFHWFwp2vHYkL73867n1mfxzr7BrX165oeyvK21qtZADDMBGB8d2tbXHh&#10;pqfjtidfGfdtRLGPLQCMtkwmEz9rFowrdip9AgAAo0EAkkFNbj8cn/nlTwxEkatoeyvOf/UpAzGB&#10;Hti8OSorK095v8rKynhg8+aCfZ9XfTYRs6YWdoDwxgU2m0BxKIV9vHueSfWEXB7c8+a4vKZ9KoDh&#10;K29rHbcL8W768YuxZNueWLJtTxx4v6Oox7Wi7S3VHwEoGlvr6w1CEctkMrGjocFAAAAAZ0ySgyGd&#10;c+R1IcgiNrn9cMxq2WEgJtDaurpYVFPTb/rD9Vvj4fqt/aYvqqkp2FbYKy4r/E3OtX85Kc6dbL0F&#10;Cl95W2tMb91b9O/zWGdXPLindVyqfJ3/6lMxuf2wlQtgBD7zy5+MS1XihucPxu7WtqIfz0ldnfEX&#10;v/yxFQuAopE+lI6mRhUCi9UjDTu0OQcAAEaFACSnVHnwBSHIIlTR9lZ8du8/anM+gQZrfZ1Op2NH&#10;Q0PsaGiIdDrd7/ZCbYV97V8W/ibn3MnF8T4AIroDexVtbxmIUdpfLoVAKcBom9TVGbNadjguHa1j&#10;zJZHxiVQCgDjSRXI4qT6IwAAMJqkOBiWyoMvCMsV2fKcvfc/W54TbLDW13fcviEymUxkMpm44/YN&#10;/ZdfAbbCLqbKiQs/m7DyAkVjVsuOcWs/Wsz7VS4WAjh9k9sP+77hDOWCpOVtrQYDgKKjCmRxUv0R&#10;AAAYTQKQDFt5W2tc8NyDKgUV8h98V2d85pc/cZI+DwzW+npHQ0Psa2np+X1fS8uAV8IWWivsSz5d&#10;PKHBqwQggSLbN5jVsiM+tX+XwTgN57/6lP0qgFEwuf1wXPDcgzG5/bDBOI2x++zef3RBAwBFTRXI&#10;4qL6IwAAMNoEIBmRso6jMXvvf47zX31KdYYCU9H2Vlzw3INRefAFgzHBhmp9/XD91n7TH67fOmgr&#10;7IEqSOajYgoNzpqaKJpqlgA5n9q/Kz679x8FT0a4X6XtNcDoKes4Ghc892B8av8u3zfYfgNAH+lD&#10;A39vSmF6uH6r6o8AAMCoEoDktExv3StMVyDKOo7GZ/f+Y8ze+5+jrOOoAckDd268a8jW1ycbqhX2&#10;3xdIK+xiqgAZETHv06pAAsUnV+37M7/8iYrfg6hoe6tnv0rYBGBsfGr/rrjomQcEIQcxqaszprfu&#10;jQuf+XtjBEBJ2dHQIDRXBFKplOqPAADAqDvbEHC6yjqOxmd++ZP41P5d8ft5y+IPMy+N42XlBiZP&#10;VLS9FZUHXxBSzTOLampi6bKl/aaf3Pr6ZLlW2Ce3vV66bGksqqkZ8rH5oNgqJl7y6UQ8/9usFRoo&#10;Srn9h4+mzorMnIXRMeOi+GjqrJIdj8nth6Py4AtxzpHXXUwCME4mdXXGp/bvik/t3xV/mHlpz79S&#10;/c5hUldnVLS9FecceT3OOfK60CMAJSmTycT3NmyIH2zbZjAK2Kb77jcIAADAqBOA5IzlgpDHy8qj&#10;fc6CyMxZWNInySfSpK7OOOfI6zG9da+qRHnqge/3r9g4WOvrkz1cvzWWLlsWVVVVfabfedfGWHXd&#10;irx9z7OmFl+1xHOnqAAJFL/J7Yfj/FefioiIrorp0TmjOj6aOis+mjorOmZcVLTvu6LtrZjcfjjK&#10;21qjou0tIROACZYL/UVEzzYot03qqphelO+5rONoTG4/HJPbD0dF21tR3tZqRQCAiGje1Rz7Wlpi&#10;UU2NwShApyoCAAAAcLoEIBk1uTZM01v3RlfF9PjDzEvjf828rKhPkOeDso6jUd7W2uekEPlp9fVr&#10;+oUXIyI23XffsNq3ZDKZ2HTfff2uck4mk7H6+jXR9ERjXr7vqkrLHqAY9jfKTqoq3VUxPT6uOC8+&#10;nDozjpeV9/yeuy0fQyllHUd7qjhObj8ck7o6e6blfgcgf+VCgdNb9/ZM+2jqrDheVt7z3UPu94jI&#10;2+8jKtre6vk5F26c3H44zur6UNgRAE7hjg0bYudTT0VlpS8dC8lwiwAAAACcDgFIxkRZx9GeMGTu&#10;RMRHU2dF54xqgcgzdHIVCK0YC8ct69f3m7avpSWadzUP+zkGu8r5lvXr8zYACUDx7u/lLsQYjs4Z&#10;1SN6/j+VTelTVbx3WGS4hEgASuMYebif+b3D+sOVC/r33vaNxNkd7ztuB4BRlD6Ujk333x8PbN5s&#10;MArIHbdvGFYRAAAAgNMhAMmYy7Vl7q5OuCsiuk865FoonlytgW69qz9M6uqMKe1HnMQvYEuXLR2k&#10;+uP9I36urfVb44eP9Q1AVlVVxaKaGi1EAMhbp7Mfo7o1AKPpdAKMjsMBIP80PdEYS5cui6XLlhqM&#10;AqD1NQAAMNYEIJkQuZMOA53UzlUH6l1loXcLq5OrARWSXJAxp3erxVxVI+0Xi9PSZcv6TWve1Ryp&#10;VGrEz7WvpWXAKpBrrl+Tl18kpV3YCwAAAACMou9t2BDJzz814EXn5I9UKnVaRQAAAABGQgCSvJOr&#10;rjCSKgvDaWPVO1A5GobThlGlCHK+vLT/1cg7GhpO+/kGqgI50Gvkg8Pt2aJbnh98mLVSAwAAAMAE&#10;yWQycfNfr4tHHns0KisrDUi+LqN16wwEAAAw5gQgKQrDaWMljMhEWVRT0+9LuHQ6fUbVGve1tEQ6&#10;ne5zhXNlZWUkk8nTqio51j74KOLcycWzTN/4nQAkAAAAAEykVCoVm+6/Px7YvNlg5KGb1/1NpA+l&#10;DQQAADDmJhkCgLFVNbt/G5bRaFU90HPM+3wyL8eg2AKD+wUgAQAAAGDCNT3ReEaddhgbd2zYMCrf&#10;gQMAAAyHACTAGJtdNbvftNG48nWg5xjotfLB878tnsDg4fZsfPCR9RoAAAAA8sGm++6PpsZGA5En&#10;djQ0RNMTlgcAADB+BCABJkDLKFz9mkr9umDebzFVgCymMCcAAAAAFIM7bldxMB80NTbGpvvuNxAA&#10;AMC4EoAEmAA1NTVn/BzJ5OcL5v0++8/Hi6Zq4gsCkAAAAACQd25e9zeRSqUMxARpamyMO27fYCAA&#10;AIBxJwAJMMYymUy/aVWzq874eQd6jkPpQ3k7Ds/+8/GCX5YffFQc7wMAAAAAik0mk4lv33CjEOQE&#10;EH4EAAAmkgAkwBgb6Au3RaNQAXKg59j/6/z9cu+p1wo/OFhMlSwBAAAAoNgIQY4/4UcAAGCiCUAC&#10;jLF9LS39qkBWVVXF6uvXnPZzrr5+TVRV9a0Amclk8vqLved/m43D7YXdPvrRF1V/BAAAAIB8lgtB&#10;Nu9qNhhjTPgRAADIBwKQAOPgZ839v2y7c+PGqKysHPFzVVZWxp0bNw7rNfLNtv9ZuAHCF36bjTd+&#10;l7UyAwAAAECey2QycfO6ddHU2GgwxsjD9VuFHwEAgLwgAAkwDrbW1/ebVllZGY889uiIQpBDPWag&#10;18g3T752vGBDhJuf/ZMVGQAAAAAKyB23b4hN991vIEZ7XDdsKIjvowEAgNIgAAkwDtKH0gNebZxM&#10;JuORxx6NZDJ5yucY6r5NjY2RPpQuiLH4fgEGCR998bjqjwAAAABQgHY0NMTN69ZFJpMxGGcok8nE&#10;qutWRNMTKmsCAAD5QwASYJxsuu/+Ab9kSyaTsfOfnooHvr95wHBjMpmMB76/OXb+01MD3p7JZArq&#10;Kubnf5uNR18snFbYh9uzse3/Uv0RAAAAAApV867mWLViRaRSKYNxmva1tMSXa5cYQwAAIO+cbQgA&#10;xkcmk4lv33DjoC2sV69ZE6vXrImI7i+TIiIW1dQM6zkL7erl7z/7p7jqs4m45NOJvJ/X7+78U3zw&#10;kfUXAAAAAApZ+lA6Vl23Iu68a2OsraszICPwcP1WLa8BAIC8pQIkwDhKpVLDCiwuqqkZdvixUK+4&#10;LYRg4X/8b3/S+nqU/fGPfzQIjKpsNhsff/yxgYAx5G8MJn5bd/z4cQMBY7Wd6+oyCDCB/vQnXTcY&#10;f5vuuz++dcONkU6nDcYppFKpWHXdCuFHAAAgrwlAAoyzXAjyTIKLo/EcE+1wezb+98c/ztsQ5Lb/&#10;eTyefM2J5tH2YWenIA2jJpvNxv/6wx8MBIyxjz/+ODo7OgwETNC27sPOTgFIGEMfffSRC7Vgghw/&#10;ftx+JhNmX0tLrLpuRexoaDAYg3i4fmusuk7bcAAAIP9pgQ0wAXJXzq6tq4u1N9VFVVXVsB6XTqdj&#10;x/aGovli7o3fdYcg/8s3zo5zJ+fPfD352vHY9n+pQDAWcoG1s846KxKJhAHhjAjTwvj54x//GF1d&#10;XXHWWWcZDLCtg6LT2dERH334YUya5FpxsJ2jlGQymdh03/3RvKs57rxrYySTSYMS3eHQOzZsiPQh&#10;FTIBAIDCIAAJMIF2NHSHGZcuWxpLly2Leclkvy/aUqlU7E+lonnXrmje1Vx0Y5BvIcj/+N/+pPLj&#10;ONDiCqDwaDkPQDE7fvy4aqsAJSpXDXL19WvilvXrh32xerFJp9Ox6b77ivI7aAAAoLgJQALkgeZd&#10;zSX9xdIbv8vGv/3Hrnho9dmx8LMTUxXwg48ibm36OJ7/bdYKCQAAAAAlpumJxvjZruZYW1cX365b&#10;G5WVlSXxvtPpdGytr4+mJxqtBAAAQEHS1wWAvPDBRxH/++Mfx/ef/VN88NH4vvaz/3w8/u0/dgk/&#10;AgAAAEAJy2QysbW+Pr5cuyQert8a6XTxtoFOp9Nxx4YNce01tcKPAABAQROABCCvPPri8fh/7Ph4&#10;XNpQH27Pxv/z8Y/j1p3jH7oEAAAAAPJTLgh57TW1cceGDZFKpYrmve1raYmb160TfAQAAIqGFtgA&#10;5J3D7dn4j//tT7Htfx6Pdf9qUqy8bHTz+m/8LhuPvnh8XEKWAAAAAEDhanqiMZqeaIxkMhlrb6qL&#10;Ly9dWnDtsdPpdDTv2hU7GhoifShtoQIAAEVFABKAvJULQn7/2T/FyssmxbV/OSkWfjZx2s/17JvZ&#10;ePK14/HG77S6BgAAAACGL5VKxR23b4iIiKXLlsbSZcvyOgyZyWTiZ83N0bxrVzTvarYAAQCAoiUA&#10;CUDe++Cj7tbYj77YXbHxqs8mYuGcSTGrMqJq6sCByMyH2Xjjve5qj/t/l43D7UKPAAAAAMCZa97V&#10;3BMqXFRTE0uXLY1FNTWRTCYndL72tbTEvpZ90bxrV1G17QYAABiKACQABef532bj+d/+yUAAAAAA&#10;ABOqO3TYEhERlZWVMS+ZjJqampiXTEby88moqqoak9dNpVKRPpSO/alUtPSaBwAAgFIjAAkAcIZy&#10;X27n7E+lIpPJDPvxyWQyzu3VLunkL6yrZldFVdXsiIhIpw9F+lC6z+2LamoGfexgTucxABSeZDIZ&#10;8z6fjNkntiMR3a3w9rW0qAgDQF6rml0VS5cu62ktO5JqZpWVlbGoZlEkk5+3/QPGVe6z5uTvWnLf&#10;w9Sc+L/7u57hBSPT6XTPd0EtLS3xQSbjswwAAKAXAUgAgDO0tq4uvrP+lp7fv3XDjcMOFVZWVsYj&#10;jz3ac1IvnU7HtdfU9rnPnRvviqXLlkZExM3r1vUJQFbNroofPvZoz++rrlsxrC/Bc48Z6PUAKHyL&#10;amrizrs2DtmCL51Ox6b77utp3QcA+eKW9ev7HGNFRHxn/S3R1NgYd9y+YdDHJZPJ+M769T3HTwPZ&#10;19ISW+u3uhAMGFe5zxyfPQAAAKNvkiEAADgz804Kl9T0qq54Kt9Zf0tP+DEiIvXr/uHF5Oc/ef59&#10;Lfv63nbSa6+9qe6Ur9m7+uNArwdAYVt9/Zr44WOPDhl+jIioqqqKH2zbFquvX2PQAMgbvcOP6XQ6&#10;Hu4VVly9Zk3csn79gI9bW1cXO//pqSHDj7njoR8+9qjtHwAAAECREIAEADhDi2oW9fm9avbwWhhV&#10;za6KtXV1fabtP6l6Y++WSOl0ul9r7d4t3SK6Twie6vWTJ7XrBqB4VM2uigc2b+75vXlXc6y6bkVc&#10;cvFf9vy7ed26PpVnHti8uU84HgAmcjuWCz82NTbGtdfUxtb6+vjWDTf2VCz+dt3afo974Pub4867&#10;Nvb8nkql4o4NG+KqLy7o2f6tum5Fn6rHD2zefMqLBQAAAADIfwKQAABnoGp2VZ8KjhHRE1g8ld4B&#10;lZyWk1oh9T4hN1C1xpPDlxHRL1TZ/zE1g74eAIVtzZrre35uamyMm9eti9RJYffmXc19giTD2XYA&#10;wHhYunRZRERkMpnYdN/9fW7b0dAQEdHv+Gv19Wti9ZpPqjk+XL81Vl23IpqeaOxzAVkqlYqb162L&#10;psbGnmnfGaSaJAAAAACFQwASAOAMDFQxZDhVtBbV1Ax4v5MrMvau8DhQtcZc++10Ot2nLdzJJwX7&#10;POfnVYAEKFa9g/GNTzQOed9N99834OMAYKLk2lf/rLm5X/X7gVTNroo7N35S+fHh+q2xtb5+6O3f&#10;fff3PPfSZUuHPHYCAAAAIP8JQAIAnIHeAcXe7URPdRLtge93V3/MZDKRTqcjYuAW170DKQNVh8y9&#10;TvrQoWg8UcmksrKyTwWU3iorK4dsqQ1AYctkPuj1mX/ukPdNH/pk+yMQD0A+yW2jesuFI3PHTxER&#10;t6xf33NMtK+l5ZThx9wx2M+aP6mCPE8bbAAAAICCJgAJAHAGegcUe7cSHeok2urr1/SEEH/W3Nzz&#10;874B2lH3fp6Tb5/3+d637Yuf7fqkSsram+oGfO2hng+Awtf7s/3Ou+4asFJxb5dc/Jdx7TW18a0b&#10;bjR4AOSNqtlV/X7PXeTVvGtXRPS/8Gtr/dZhP//W+vr41g03xrW1tY6LAAAAAAqcACQAwBkYLFA4&#10;WOCksrKyp0VbOp2O1K8/qbjV++eI7pN8uWomqQEqc/V+jVTq130qmVRVVcXq6/tXgazp1Xb75NcD&#10;oPA1NTb2hOGrqqpi5z89FbesX98vSAIA+Sh33LN6zZpYW1cXERGLamriB9u2RWVlZWQymXj4RNDx&#10;yycqQuaOxUYSZEwfSse+lpYBK00CAAAAUFgEIAEATlPvFtT7Wlr6hBQHa4G9tq6u57at9fWR/Hzv&#10;EGPfQOKiXmHF/acMQKZ6njNnzQBtsOclB389AApfJpOJb99wY08IMiLiO+tviWd3744Hvr/5lBUh&#10;AWAiPVy/tWcbduddG+ONN/85fvjYoz3br033399ze++Lu3pX4wcAAACgtAhAAgCcpnkDhBdz//du&#10;jZ1TNbsqvrP+lojoDkw2PdHYJ+R4csWSPgHHAao15h6byWR6KpfkKpnkbu/9/CfPl1ZvAMUplUrF&#10;qhUr+n3Or16zJnb+01Pxw8ce7bd9AIB8kMlk4su1S/pUNM5t2751w43R9ETjJ8dXVVX9jscAAAAA&#10;KD0CkAAApyk5QPvrXBCxavbsfve/c+NdPT9vrd8alZWVPSftUsOs8DjQbSdXh9zR0NDz85pebbBP&#10;1VIbgOKRPpSOb91wY3zrhhv7VcVaVFMTP3zs0Xjg+5sNFAB5J5PJxB23b4irvrggLrn4L+OSi/8y&#10;Vl3XP9g/b4DjMQAAAABKjwAkAMBpGiigmAsj9q5GEtEdNlm6bGlERDQ1Nsa+lpY+1RgHanE9VHXI&#10;vrft63Nb867mSKe7g5ir16zpCT0mnSAEKDn7Wlri5nXr4tra2mhqbOxz2+o1a4QgAShYueMcAAAA&#10;AEqbACQAwGkaqAX1ofShntt7Bw7vvGtjz3231tefuP3zPbe3DNH+eqCwYrJP++1f97t9x/aGnp9X&#10;r1nT7/VUgAQoLelD6bjj9g1xbW1tn4qQq9es0Q4bgJJSNbvKIAAAAAAUEQFIAIDT0Dss0rt6Yy4I&#10;GfHJibXV16/pCTQ+0rCj5z59KkD+OjXo8w8UVuzb7m1fv9ubGhsjk8lERMTam+pO+XoAFK6q2VXx&#10;g23b4oePPdoTuB9M+lA6bl63rk+4vkYAEoAC1Ps4qfcFZKfyg23b4o03/zme/+WLLgIAAAAAKAIC&#10;kAAApyE5SACxd6AkV3HxlvXrIyIinU7HjoaGntvnDdBCu+exnx/8tt6vn06ne4KOvWUymfhZc3eF&#10;r6qqqkgmk0O+HgCFq/Lcyli6bGksqqkZdgBkoPA8ABSS3hefzfv88LZ/J28r9zsuAgAAACh4ApAA&#10;AKdhqBbUvQOJq69fE1VV3ZUgt9bX99yWTCajsrIyIgZucd07rDhkdcghKjnmWm1HdFeBHOr1AChc&#10;vUPt83ptX4ZybuW5Bg6AgtbcvKvn59xFZ0OprKzsUyn5kYYdA15MBgAAAEBhEYAEADgNQ7WgzlUR&#10;WVSzqOdE3L6Wlmh6ovGTxw+zwuNAt9cM0n77ZOlD6Z6w4+o1a4Z8PQAKW+6z/eRwx0CSyWSf7ULz&#10;rl0GEICC87NdzT0Bxqqqqnjg+5sHvW9lZWU88tijPcdZqVSqzwVjAAAAABQuAUgAgNMwVAvqVE8A&#10;sqZX9cetAz4+on9Fxt4VHk9VHbLlFNUce7fcHuo5AShsvT/vV69ZEz987NFYumxpn2qQyWQyblm/&#10;Ph557NGe6c27mgXjAShImUwmHu51nNV7+5dTWVkZq69fEzv/6ameY7BMJhPfu32DAQQAAAAoEmcb&#10;AgCAkTlVC+r0oXSf35saG4cMOZ4cPEkOUV0yom/77f2nCK0072qOdDrdE8Qc6PUAKHxNTzRGTU1N&#10;T2XHRTU1fbY1A0mlUvG9DQIgABSuHQ0Nkfx8ctjbv1QqFd+7fYNjIgAAAIAiogIkAMAInaoFde+T&#10;aZlMZsDWar2rj5wcmOwbjvx1n9sqKyt7woypVKpf9cmB7Nje0Gd+Tn49AIrDHbdviJvXrYt0eujP&#10;+XQ6HQ/Xb41V160Y1nYEAAp9+5erFvntG24UfgQAAAAoMipAAgCMUGPjEz2tpwcKQO5PpeJbN9wY&#10;EREfDBI47H37yR6ur+9pZTrQ8w/12IE0NTb2nOT7QNAFoKg172qO5l3NUTW7KhbV1MTsqtk9t2Uy&#10;mdjX0iL4AUDRbv+SyWQsqqmJysrKnttaWlr6VeQHAAAAoHgIQAIAjFD6UHrIKoq5gMlQhrp9qGDK&#10;cJ57NB4DQOFvq5oONRoIAEpKKpUS9AcAAAAoMVpgAwAAAAAAAAAAAAVHABIAGLZUKhWZTCbS6UMG&#10;A+szAAB5sU/X/f+vDQaUkP2pVKTT6Uin07Ff1U8AAAAoaYnPVV+cNQwAAAAAAAAAAADAKFrym9Y3&#10;d4/lC6gACQAAAAAAAAAAABQcAUgAAAAAAAAAAACg4AhAAgAAAAAAAAAAAAVHABIAAAAAAAAAAAAo&#10;OAKQAAAAAAAAAAAAQMERgAQAAAAAAAAAAAAKjgAkAAAAAAAAAAAAUHAEIAEAAAAAAAAAAICCIwAJ&#10;AAAAAAAAAAAAFBwBSAAAAAAAAAAAAKDgCEACAAAAAAAAAAAABUcAEgAAAAAAAAAAACg4ApAAAAAA&#10;AAAAAABAwRGABAAAAAAAAAAAAAqOACQAAAAAAAAAAABQcAQgAQAAAAAAAAAAgIIjAAkAAAAAAAAA&#10;AAAUHAFIAAAAAAAAAAAAoOAIQAIAAAAAAAAAAAAFRwASAAAAAAAAAAAAKDgCkAAAAAAAAAAAAEDB&#10;EYAEAAAAAAAAAAAACo4AJAAAAAAAAAAAAFBwBCABAAAAAAAAAACAgiMACQAAAAAAAAAAABQcAUgA&#10;AAAAAAAAAACg4AhAAgAAAAAAAAAAAAVHABIAAAAAAAAAAAAYbS+P9QtMiogDxhkAAAAAAAAAAAAY&#10;Lb9pffPYWL/GpIjYbagBAAAAAAAAAACAUbJzPF5kUkT83FgDAAAAAAAAAAAAo+TJ8XiRSb9pfbMh&#10;tMEGAAAAAAAAAAAAztyxGMcKkBER9xpzAAAAAAAAAAAA4Aw99JvWN4+Nxwslcj98rvrilyJivrEH&#10;AAAAAAAAAAAATsPLv2l98wvj9WKTev28OrpLTwIAAAAAAAAAAACMxLGIuGk8X7AnAPmb1jcPRMSS&#10;EIIEAAAAAAAAAAAAhu9YRCz5TeubL4/ni/auABknXnxJRLxseQAAAAAAAAAAAACncCAmIPwYEXHW&#10;yRN+f/T9dz913nk/joiPIqLWsgEAAAAAAAAAAAAG8GBE/G8nOlCPu8RQN36u+uK5EVEXEWsjYq5l&#10;BQAAAAAAAAAAACXtQETsjIiHJir4mJMY7h1PhCHnRsT8iJhmGQIAAAAAAAAAAEBJOBYRL0fEgYkO&#10;PQ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ghLDvePn&#10;qi+eGxFzI2J+REwzdAAAAAAAAAAAAFAydkfEgd+0vnkgX2ZoyADkidBjXUSsje7wIwAAAAAAAAAA&#10;AFC6DkTEzoh4aKLDkAMGID9XffG0iLg1Iu62rAAAAAAAAAAAAIABPBgR9/6m9c1jE/Hi/QKQn6u+&#10;eH5EbI/uVtcAAAAAAAAAAAAAgzkQEat/0/rmy+P9wn0CkCfCj89FxDTLBAAAAAAAAAAAABiGYxGx&#10;ZLxDkD0ByM9VXzw3Il4K4UcAAAAAAAAAAABgZI7FOIcgJ/X6uSmEHwEAAAAAAAAAAICRmxYR28fz&#10;Bc+KiPhc9cV1EfHXxh8AAAAAAAAAAAA4TZ/51HnnJX5/9P3d4/FiiYiIz1Vf/HZEzB3qjp0zqqN9&#10;zoLonFEdXRXTLSYAAAAAAAAAAAAoAZO6OqOi7a2Y3ro3yttaT3X3YxFx4W9a3zw21vN11onqj3VD&#10;3em9y1fEv8xfEx9NnRXHy8otTQAAAAAAAAAAACgR2bPK4o/nfjoycxZGV8X0OOfI60PdfUpEvPH7&#10;o++/PNbzNSkirhnqDkerr46j1VdbggAAAAAAAAAAAFDiMnMWxnuXrzjV3VaOx7xMiojawW48XlYe&#10;v5+3zBIDAAAAAAAAAAAAIqK7sGJXxfSh7rJqPOZjUkTMHezG9jkLtLwGAAAAAAA4Q7curo63N34l&#10;ppWXGQwKxtzzKk7rcfNnTR3X1wMAACbGserFQ97+ueqLp431PEwa6kbhRwAAAAAAgNNXWz0j3t74&#10;ldiy8oqYO70itqy8wqBQEOaeVxFNdV8a8ePmz5oady9PjvhxdVfNie8uvtjAAwBAAflo6qxTHiKM&#10;9TwMGYDsnFFtKZHX5kwrj6vnTu/5N2ea0C4AAJyuaeVlUVs9o+efyhsAAHBm6q6aE8+tWxxzp3+y&#10;b123cM5pV8eD8bTq0pkxf9bUEa+va6+6IFZdNnPE1U5XXjor6hbOMfAAAMCInG0IKBRfveT8uOIz&#10;58bVc6fH5X9xbkydMvjq2/7hx/Hqv3wQew8cjVfe/SB++sZ7BhAAAHrpDjmeH9ecCDr2PiF7smOd&#10;XfHy4fZ4+XB7/Lz1vdjd2hbHOrsMIgAAnELD8wfj7uXJfvvbW1ZeEUu27TFA5LXv/pvuaoxrr7og&#10;Xn7ylWE/LhdirFs4Jx7c0zqsx0wrL4tVl82MiIhVl82Mna8dsQAAAIBhEYAkr331kvPjhvmz4quX&#10;nD+ix02dcnZcfcH0uPqC6RHRHYj86RvvxWO/Ohx7Dxw1sAAAlKTa6hndlTguHVkljt6VIW9d3N0p&#10;YOdrR+LJ1w9Hw/MHDSwAAAzhtidf6ddGuLZ6hpAXeW3+rKk9wd1Vl82M24YZgOxd+XHtVRcMOwDZ&#10;u/Ljystm+dsAAACGbZIhIB9988pZ8er6q+NHX79yxOHHgUydcnZ888qZ8dNvL4hX118d37xylkEG&#10;AKBk1F01J17622vjuXWLo27hnBG3IRvIqstmxvavL4i3N34l7lmeHJXnBACAYrTztSOxu7Wt3/Qt&#10;K68Y9v68ltmMt7VXXdDz89zpFT3VGU/5uIWfPG7+rKkx97yKEb/eaB23AgAApeGsT5133j2D3ZiZ&#10;szC6KqYbJcbN1XOnx0+/vTBumD/zlC2uX0i3x8H2D+NHvzoSe985GnvfORqRiDjY/mHMmVY+6GOn&#10;Tjk7/v288+OGK2fFq//yQRw89qGBByDvzD2voudL4ty/A0c7DAwwIrXVM2L7NxbErYsvjs+cO2XI&#10;++5ubYsDRzti5+tH4uk3fhc/P3GC9sDRjphWXhZTys4a8HG56pDf+MLseOdoR+z/3R8MPAAAnORX&#10;h9vjr/9vF/bbl05EYsBw5Mn789/7/74eH3583EAybh6/8ao+x4Effnw8njxFVcZp5WXR8I0FJ01N&#10;xNNv/MuQj5s/a2rcszzZZ9ob730QLx9utyAAACDPlXUcjcqDLwx1lx2/P/r+gbGcBy2wyQtTp5wd&#10;21ZeOmS1x5++8V781/3vxd53jsbBY50D3+nnn/w4Z1p5XH3B9Pj3884f8HnnTJsSP/32gtjWcjD+&#10;/udvRfuHH1sQAEyoaeVlcevii2PtVXN6WgydbOdrR+KhPW8OenIEIGfLyit62lUP9nny89b3Yndr&#10;27BOKs09ryJqq2fENdXnD9hCe+70imiq+1Lsbm2L1Q2/iGOdXRYCAACc8PLh9nhwT2u/ffTvLq6O&#10;hhfeiQPvd/TZ9757ebKnJfDu1jb714yr3m2se6ZdOjNuKy8bcl0cqErkcNpn967++MnfxsXR8PxB&#10;CwMAADglAUgm3OWfOTd+9LUrY860/hVpDh77MP5Ty8H40a8OjzigePBYZ/zoWGf86FeHY+qUs+Nv&#10;aubEN6+c1e911tXMiasvmB7rnvp1vPruBxYIABOitnpGNNV96ZTtfVZdNjNWXTYzdre2xU0/frHP&#10;CRKAiO6TpU11XxqwRd6xzq54aE9rvxOsw3Hg/Y5oeP9gNDx/MG4rL4tVl82Mu5cn+wW2a6tnxNt3&#10;fiVWN/xCWBsAAHq595lUv9a+08rL4u7lybjp8RcjIuKe5cn47uLqPvf5uf1qxtnKy2b1mzbtxHHg&#10;UKHE7y6+uP8x6vTui+mGOj4cKDiZ64ziuy8AAOBUtMBmQn3zylmx/frL4y/O+bM+09s//Dhu++n+&#10;+JunXo8X0u3x0Rm29vjo4+Ox952jsa3lYLR/+HFcNXtqTDl7Us/tf3HO5Lj+0s/E8+l2LbEBmBDH&#10;PuyKuqsuOGUAMmfueRVRt/CCePqNf4l3P/jIAAIR0X2C6P93S23MPa9vKPFYZ1dsfu6f43977Pn4&#10;72/8yxlXj/nw4+Px8uH2eGhPa7xztCPmV03r8/k1peysqLvqgnjnaIeWZQAA0Gs/+qOP/xT/dt5f&#10;9NuPT0Qitn9jQay6bGaftsMR3cHJA0eFwBgf08rL4vEbrxrktj+LHS8MHICce15FPPB/v3TgJ00k&#10;Bm2fveqymf3aw+e0d37swjoAAMhz+dACe5LFwET55pWzYtvKz8fUKX0Lkf70jffi8vq98aNfHR6T&#10;193WcjAur98bP33jvT7Tp045O3767QXxzStnWTgAjLtjnV2xevsvRvSYaeVl8dy6xf2CTkBpmj9r&#10;ajy3bnG/IPXu1rb4wpZn455nUmPSNq/h+YPxhX94Nh7c09rvtu1fXxB1V82xcAAA4IQH97QOGGa8&#10;e/m8ftXVc98XCIAxngaqxphTWz1j0O+hBqr+2POcl84c9KLfgapN5qx1PAkAAAyDACQTIhd+PNm6&#10;J38d3/zxr0bc7nqk2j/8OL7541/FHU//pt9t21Z+Pq6eq/IpAOPv5cPtce8z+0f0mGnlZdFU9yWD&#10;ByVusPDjvc/sjyXb9ox5y7BjnV1x25OvxOqGX/QLWQpBAgBAX7l218Mh/Mh4GyrIGNEdZhxw+hDB&#10;yVz77IGm1y0c/Hhx7vSKmD9rqoUCAAAMSQCScXf5Z86NB77yuT7T2j/8OK7+P1vGrOrjYLa1HIyv&#10;PvJiv8Dlj752ZVz+mXMtLADG3T3PpOLlw+3R8MLBWN3wi5j+H/9rXLjp6bjpxy8O2u5q/qypwkVQ&#10;wuaeVzFg+PGmH78Y9zyTGtd52fnakViybc+AIcja6hkWFgAAnDiOH66ft75nwBjX48tTrZ/f/Tf9&#10;A5K11TMGrGDa28pL+1d6HCo0OdTrAQAA9CYAybiaOuXs+NHXruzT9rr9w4/jq4+8GK+++8GEzNPe&#10;A0f7hSAHmk8AGC9f+Idn46bHX4ydrx2JY51dceD9jp4Wsw0vHBzwMae6Oh8oXk11X+oXflzd8Ito&#10;eP7ghMzPy4fbBwxBNtV9adBWaQAAUApqq2fE2xu/EltWXjHsx6gAyXiqW3jBKe8zUFXGtVed+nGr&#10;LpvZ75hw7TBeb7CKkwAAADkCkIyrbSsvjTnTpvT8PtHhx5xX3/0gvvmTX/WZNmfalHjgK5dYaADk&#10;jWOdXXHT4y/Gy4fb+902f9ZUwSIoQVtWXtHvxNNNP+4OUE+kgUKQ08rLYvvXF1hoAACUnFzV9ufW&#10;LT5llbzeDhztGPA7ABgrF5xXEbtb2wYN3uZum1/V9zh02pSyQR93rLPrk8f1On7NXci3u7VtwPU8&#10;97iXD7drgw0AAAxJeTvGzVcvOT++esn5fabd8fRvJjz8mLP3wNG44+nf9GnP/c0rZ8Zjvzocew8c&#10;tQAByBsP7XlzwBDR/FlT48D7HQYISsT8WVPj1sXVfabd+8z+Cav8eLKXD7fH6oZfxHPrFvdMq62e&#10;Ebcuro4H97RagCVkWnlZrLpsZlxTfX5PtZiTq5YCFIIDRzviwPsdceBoR/y89b2eiu0AQ+0H3b08&#10;2W+/fbhUf2S83fT4iz0/Z/+P1f3WxyXb9gz4uNUNv+hZ54/+3b/v97jc7b0d6+zqeb7a6hl9jh0j&#10;Ih7a0xr3PJOyUAAATnHMUVs9I66pPr+nWMpILrpi4h3r7IqXD7fHgaMd8av0sdj5+hHne0+DACTj&#10;5uRqij/61ZH40a8O59U8bms5GIvnTu8T1Ny24tK4vH6vBQjAmByUfHIw8ucxtbwsbnvylVM+budr&#10;R2L71/tPnz9r2oRXfQPGz8lt83a3tuXdyaHdrW1x7zP74+7l83qm3b08GQ0vHBQYKQFzz6uIu5cn&#10;o27hHIMBFMfn2vRPTiLULZwTW1Z0xc7Xj8RtT75iuwb0s+qymbH96wvO6MKPn7e+ZyDJG8PZ1g1U&#10;qfFXp1nF9FjnHw06AMAgppWXxa2LL47vLq52sXkRLMva6hndvyycE1tWXhENLxyMe59JCUKOgAAk&#10;4+J711zUr/X1HU+/kZfzuu7J1+PV9VfH1Cndfx5zpk2Jb145a9TDmt+75qL4Ty0Ho/3Dj60gAEUu&#10;d7VVbfX5MfVE6HGw6lfDCUA6uQqFr+6qOWdUqbG2esYnB8Qn3PTjF/Pyvd7zTCrWXjWnJzCS+2JG&#10;JY/ids/yZJ/gK0AxmlZeFnUL58SqS2fGbU+9kjdVmIH80F0l9hdRW31+XDPA/vtwqADJRBnNIONw&#10;zD2vf5Ui7d8BAAY2Ghdbkd/qFs6JuoVz4sE9rcM6d4wAJOPkm1fO6vP7HU//Jm+Df+0ffhx///O3&#10;+rTC/t41F416APLqE5Umv/rIi0KQAEUiV81x/qxpceWJgONIT3BMKy87ZcBxoC+FI1wZD4Vk7cIL&#10;4prq8/u0FxuJu5cn+/x+7zP78/pKwJsef7FPO7PvLq6OB/e8KdBdhKaVl8X2ry+IVZfNNBhAyX32&#10;ncm2HShOu1vbekKMvVvT1VbPGDBg1tvLh9tV+6B0tqVTnLwHABiO7d9YoONOCbl1cXXUVs+IJdv2&#10;OJ9yCgKQeeSbV86KC3pVSXzl3Q/ip28M3uLi6rnTY/EF03t+3/PO0dh74Oiozc+caeVxw5Uz4/LP&#10;nNtTDTFn74Gj8V/feC9effeDYb2v3tUfDx77MO9aX59sW8vB+JuaOT3zPWfalPjqJecPuTxOx+Wf&#10;OTd++u0FQpDAuLvnpOBMwwvvDPml+kjvP1KrLpsZ11Sf3+/L/2OdXfHz1vdi5+tH8uZL/5PbVl9T&#10;PaOnwuNomD9r6ikrPNQtvGDA6bkr429dXB1rr7ogdjz/jjazkMdyX1KMNCgxf9bUPuHqY51d8eCe&#10;N/P6veZO/ObmO1cx68E9rT336a5qeX6v9/XHPrefbO55FX0+Dw8c/V+jWnlrWnlZz/bp5M/4A0c7&#10;urdPrx3xGXuS59YtPuXJfADbdqAUHevsip2vHYmdrx3p2Z/tHYg8eZ9zuNUf555XISjJqBuo+uIF&#10;51WM6+vNPa8iotWyAADIEX4sTfNnTY3n1i0WgjwFAcg8csP8mXF1r0Bj+4cfx+X1ewcNxi2+YHrc&#10;cc1Fn0z4+VujEoCcM608tq38fJ95OdnVJ1771Xc/iDue+c2Qr/vv553f5/e///lbBbE8/lPLwT5V&#10;IG+YP2vUA5ARQpDAxDi5JeWVs6bG6oZfDPv+u1vfG5Uv11ddNjO2rLxiyPBg7j4NLxyM2558Zdx2&#10;7EbStnq0d2KHOskxf9bU+O7i6gFvyz3uyqpp3fO78oq4e3kyHtrTqtUs5KnTCUp8999c3Of3h/a0&#10;FsRB70N73uwT3Fx71QUnBSDP77e9OfZh16ChxrnTK/rcf3dr26gFIO9ZnozvLq4e8jO/buGc2LKi&#10;y2dsL9u/sUD4EbBtXzgnfpU+NmSIHyAi4sD7HdHw/sGefdjchU7XVJ8fqy6bGT9vfe+U3x9sWXlF&#10;TzUQ7bIZa8O5+PfA0f7fF55ucHLu9D836AAAJ9RdNUf4sYTNnzU1tn99wZDn80udAGQemzrl7Hjg&#10;K5fEuidfH7fXzIXxTq74eKr7r3vy1wNWdZw65ez46iWfBCDbP/w4fvrG7wpi/H/0q8N9ApBfveT8&#10;mDrl7DEJKQpBAhNt1WUzY9VlM3uqEIzXjvr2ry8Y/v0XzolVl86MJdv2DHhV+JnsMJ5p2+rR8vLh&#10;9jj24eAhptrqGdFU96UBAzkNLxzs855yppWXxd3L58XKy2a6Mgjy9YuLEYYgV10686S//3cK4n3u&#10;fO1IHDja0XPSLPf5O1SgfsuKK8a1yuK08rIRVTDMfcZeUz0jVjf8oqQ/Y2urZ/gCDiC3/Vp5RV5V&#10;sQcKw8uH2+Plw+2nDFBPKy+LLSuv6LPvtWXlFfGFf3jWIDKqeh+/5Y7hTvmYAbZ9w3rcAMHJK11c&#10;BQAQEd1FW7asuMJAlLiJOJ9fSAQg89w3r5wZj/3q8Ki2th7MnGnlIwo/9rZt5ecjIvqFIL96yaf7&#10;/P7TN94rmIBfd1jzvT4BzqsvmD4mVSAjhCCBibdl5RWxu7VtXMIbIw0/5uSCKV/Y8uyITybW9rSq&#10;Hv221SNxrLMrXj7cHgeOdsQ773d0V9M82jHg++ndDvaa6hlDBjMf+h+ftL8d6Itl5dEhvw03BHly&#10;JdqXD7cXVLhi52tH4tZeVWxXXTpzyBO83QHDZNz25CvjMn9NdV86rQqGuYD6km17SnYd3v6NBf6Q&#10;AXp/Ln59QUlvF4CxMVil8vmzpkbdVXNGrSI6RHSHGXt/dzatvGxYLddfPtze57jqtIOTVQKQAAAR&#10;EXcvT455hzoKw5aVVwhADkIAsgBsW3FpXF6/d+xfZ+Xn+4UfDx77MP7+52/1CTZe/plz43vXXNQn&#10;GBgR8cBXPhd73zkaB4919kxbPLdvG+3/uv93BTX2/3V/3wDk4rljF4DMja0QJDBR5k6viFsXXzzm&#10;bTwHu0pp52tH4t5nUn2qO9ZdNSfuXp7s92XrqU4m1l01J66cNW3c2lYPJBdq/HlrWxzr/GNPJYeR&#10;hA9XXjarT1BoMA/uae0Zt6FCkvNnTR3XIBEwMsMJQa66bFaf33c8/05BvccnXzvc53PtmurzT1nh&#10;5tbF1fHka4fHvKXfrYurB/wMvfeZ/dHwwjs9J+TmnlcRdQsv6HfiubZ6Rty6uLokW56uumzmhFxU&#10;AJDPchdgqQIJjNZnyvZvLBhyn2vLiisEIBlVP29t63eMVFs9IxreH3o9OzkAmTtmONWJ2t0nvd7c&#10;6RW2pQBAyev+PlrnHT7ZR3bx28AmGYL8N2falPjeNReN6WtcPXd6XH1B37Diq+9+EFf/n7/oV9Xx&#10;1Xc/iG/++FexraXvH9TUKWf3m8/L/+KcPr/vfedoQY39yfN7+WfOHfPXHGkbcoDRdPfyeadV+Wpk&#10;r9H/KqWGFw7G6oZf9Gtt3fD8wfjCPzzbb3rtKaohrrx0Vk+QZazDjy8fbj8R3twfqxt+EUu27YnE&#10;f2iKC+///7P3v0FS1vee8P+5XN0j7u0wumY30hwkh1RiJ0bJz8ik6hduhziYB9mjzFi1Ob9oZHyy&#10;tSSRyNaW4J8t8L6FQGrrYMCE3Uc0RlPJVjEzmOODyCSMiw/SqCsaTWtKkpGlMXviytDeB7yLVF2/&#10;B/PH+f8HZoa+ul+vqqmBnu6Znu/VNNf3+r6/n88vY9Wew7Hl+VI8cfjYeVXXnM6xOHry9IhAY++p&#10;MyPaYY82UcAHqA7tX1oyaSW90S3ARr8/VrvRIcbpVvTYeefct/fYfHt+zG1f/Ptfx5bnSyMW3Ho/&#10;OBNbni+NW1F3vO9RD9Z+6Tr/eAHG/X/d+yNwYZZefUUcWrcyDq1bOWn4sefY+/HFnVpgM9vzt7HF&#10;IO78/KIpH/fCOI+7ddknpvG4sZve1nz+WgcCAKhrzoc4n3PyeiQAmRHrmpbEksYFc/b9v900NjH+&#10;zf/2+qRVCDf98vdjAoKjq0IODwwe7/soc1UNj/edHfGcv/Cvr5yXnysECVxMcx0yGb1LqefY+5NW&#10;O+s7ey5aC78Zc/vaWyZeTHxtDgJBPcfej8LLx+Ox59+KVXsOx6e2/TKS/9gZX/z7X0dr4Tex5flS&#10;dL3x3qxWKJsqANn1xntjKmH2fnAm7vvZK+MGRwd9b+WnvdChik0Wglx69RVj3puyZvhznm7VwOWL&#10;Fk6rIu75WnPDtWMC8489/9akAdOjJ0/HY6OqJjcuuCzab6m/3biC9QDju9X7I3CeGhdcFjvvvDH+&#10;+PDXJj3X6j11Zmgzpip5zMXcbfSmr/HmTpPN+YY/bipdb5wcc9tk1/8AAOrBnTcIuzHzc+t6JACZ&#10;EQsvvzS2f+0zc/b9R1d/fO7tP49oZT2RZ46+N+Z5fmWg7fXowObx02czOfa//V8fjvj95osQJHCx&#10;NC+7Zs7CG+NdtN/38tTtW3s/GFvVcLIdT0dP9p3X8+s9dSZ6jr0fTxw+FhsOvB6r9hyOq/7TP0Ty&#10;Hztj1Z7Dcd/PXoktz5ei59j7c76wsPTqKya8oNx39lxsOPB6tBZ+M2FVyaMnT49bnWzwxPhitAUH&#10;pm+iEOTwYHTWqj8Of6+d6v+G8Wy+PT8mADpbxqtG8sThd6Z83BOHj415n51OZZNasnzRQv+nAMxg&#10;/gMwlQdWLos/Pvy1STcA9Z09F489/1Z8ausvp2wrDBfifMKMvR+cGTNfXXrVFVNu9D168vSY+dXy&#10;RQvnbB4IAJAFri3gdTE9klVV7MV3T40IJn79s5+Ir3/2E/Hc23+e1Z+zpHHBmJDd4d7ptap+7u1/&#10;jIjPjbht5XVXxYu9p2JJ4+Ujbv/tnz7M5HEYXbXyC5+8Mn77pw8vuC35koVTV/QcDEF+/alXMlc9&#10;E8iWoydPj7gIufOOG6Prjfdm3LJ56pOxsaGQ6V6of63cFzGsemTjgsuiccFl4z7HqZ730ZOno/eD&#10;M/HaydPRe+qfoveDM1VXRa3x8pFhkt5TZ+Jo+XQcePPktI9N/4JIadyqnssXLcxk5TioFlsusNXx&#10;dBZwBivmTlQld7bfo+fLu9MMkHe98d6IhbXGBZfFzjtuHLcq8IUavRA3XqWTyf5PGX6xYbpVLWuF&#10;8CMAwOxoXnZN7LzzxilDYoWXj8eGA69ndj5Athx48+SYwOOdn18UhZeOT/q4fS+9G8tHXY/63v/5&#10;6Um7wEREdL353pjuMWs+f208cfiYgwEAAExIALKK/fg3x2PJwgUjgoTbv/bZePHdU7MahhsdVIwY&#10;WfVwMjN5HlkN8P32Tx+OaO09GBbddIEByOkSggTmw4YDr8ehdSuH/t644LLYfHs+Nhx4fc5/9kwC&#10;JqNNFOIbvK3n2PvRe+pMvPvBmeg59ufoO3suMxXTjp48Hcl/7Lzg79P15nsCkDAHNt9+/bz8nOEh&#10;yHoLmvWH1M+MqHyz5oZro3nZNbP+/jV6bEdXqZzq/Xp4AHKqBWsA6stc/L8F1JalV18RO++4ccqq&#10;ej3H3o8NB17PbCV4sqnrjfdi5x3nRsyZ1txwbSy9+opJu6OMdz1qzeevjQ0TbGYe9MP//s6YAOT3&#10;/s9PC0ACAACTEoCsYqf/37/EumffjOfu/bj13ZLGy+PbTUvi+y/8YVrfY0njgvj6Zz8RK5deFQsv&#10;vzRe7D0Vh989FS9Os8Ij1eELn7wytn/ts7HuwJsGA5gTPcfej8LLx0dcYHxg5bI48MbJaS/WNS+7&#10;JpqXfSJuXXZN9J46E6+V+6LrzffmvFX0RGYjPFgLJhr/xgX/3OBARrR/aclQkLvePPZ8qX9xbVhV&#10;xb1/d3N8ausvpz9+tyyJmxY1xvJFC+PoydPx2sm+MdVKRocW353B/12nRy3eqYgIAMB0NC64LB5Y&#10;+ekpN1f1njoTjz1fmrLiHsyFvrPnxq3K2P6l62LL86WJX7cD3VaGbxZrXHBZrLnh2klfy0cHNsIN&#10;nwMuveoKGwoAAIBJCUBWuRd7T8Vzb/95RAXCTbf+TfzDNNpgf/OmRbHnzpHtqb9y3VWxKSJ++tp7&#10;wnQZ8ts/fRibfvm2gQDm1IYDr8eaz187Irix884b44t//+spH7v3724ecyE0vrQkNt+ej9bCby7K&#10;BcpD61ZG39lz8drJ03H0ZF/0fnCmLqskCOJA9h09eTqeOPxOXf7ufWfPxYYDr0dn+5eHblt61RWx&#10;5fb8lIHQ5YsWRud9Xx6xcDa4+Pa9lZ+OVXsOD1Ue6Tt7zvslAADzpv2WJbHzjhsnPQftO3sufnj4&#10;WDxx+B3trrmo9r307pjrfmtvWTJpADIiYt/L744IQA7OxaYK8/7wv78zpnrk2luuE4AEAAAmJACZ&#10;AZt++fv4ynVXDbVejojY/rXPTFrFcUnjgjHhx9Mf/WXoe3zzpmvjH976x3hugiDlwr/y0hj0hU9e&#10;Oe7tL757YVU0v/CvrxxxTCfy2z99qP01MC/6zp6LDc++Hnu/8XHl4eWLFo5oPTqeLbfnR1wEHb5L&#10;u3HBZdHZ/uX41LZfXvDF+vEWBSb6nssXLRy6wDq6hVTvqTPR+8GZeOHY+9F76p+GgpHVtpiwfNHC&#10;2HnnjdE8UFFz8HnOpCrneL//oHqsJAez6UIXXpYvWjitwN3Rk6dHBPXqUdcb70XXG++NeD/bfPv1&#10;0fvzf5r0cTvvvHFE+HF4yHH5ooWx9xs3R2vhN0PjPHxh7tZRi3STuWlU9UgtCQEAmEjzsmti8+35&#10;MaGw0QovH4/Hni9dtK4aMHr+e/Tk6RGV86dTlbHw0vExQd/lixZO2T678PLxMQHI9i8tift+9oqD&#10;AQAAjEvKLQOO952N77/wh9j+tc8M3faV666KJQsXTPiYu2/6eHHwxXdPxTd//lqc/ugvsefOz8c3&#10;B7529/JF8dzbfx43SLly6VUThiOH+8rSq8bc9vqfPhx43h+Nve8L2Rv/0SHFwfH6+r4Lm2w/t/bm&#10;+Mp1V016H+FHYL4VXjoea7903YgL8Ztvz0/6mLW3fBx+3HDg9Xji8LFoXHBZvPofvhpLr7piRHub&#10;3lNjwyrTbWFz67JPjLltopDJ0quvmPD7LL3qiqGLtMP1nT0XR0+ejqMnT8fps+ei59ifh4KHF8vg&#10;cxz+nB9YuSx6T52J+372ypTj1rjgsgmPn4AOXJhVew5f0OMPrVs55aLnVOHHrFYsXHgez3vDs69H&#10;87JrRlYpvuPGCe8/PAgfEfHFv/91HD15OtbccO1QNcnhgcrRYzy6JfZklucWjvn/BAAARl+n2Dxq&#10;A+lEc4ANB15X6Y6qs++ld2P5qFDinTcsmvK1Wnj5+JjN1Ws+f208cfjYhI/pO3tuzCa4wTlc1xvv&#10;ORgAAMAYlxiCbNhTPB6/HQgWDlrSePmE9x8e2vvxb44PBeieee3kuPcZ/b2/edOiaVUnvPumRWNu&#10;++3/+n8ioj+4OeI5ZbSq5Bf+9ZUX5ecKPwIXy30/HxnwnknAZvDiZd/Zc7FvWDubpVf9i4gYv2La&#10;2luum/L7Ni64bMwiwWQBvuWLGmf8ezcuuGwoYLj59uvj0LqV8ceHvxbpf26NQ+tWRmf7l2PL7flY&#10;c8O1MwrGnK/Jfr+lV10Rh9atHLMbfvTvc2jdyhHVzwb1HHtfQAeq3EThx95TZ4a91y3M5O+2/Dwq&#10;JvZ+cCZ+OGqBbKr/nwbHbrBaSUR/NcnhYzoYmH9hVFXcwfD+VJqXXTPmffbAGye9gAEAGLLl9ny8&#10;uuGrk4Yf+86ei/t+/kp88e9/LfxIVep6870p53bj2ffSu2NuG2+T82gH3jw5zs9rdCAAAIBxqQCZ&#10;Ieue/V28+O+apnXfTb/8fWz65e/H3D68auTwYN1zb/95RKvnhZdfGtu/9tlYd+DNCX/GFz555VA1&#10;yUG//dOHI4KPv/3Th0Pf9wuf7G/5nKVA35LGBSOCoBfa9nq6hB+Bi6n3gzPx2PNvxebbr5/W/T+1&#10;9Zfj3j68fehg5cfBNs7DL5C2f2lJ7Hvp3Ukv8G++PT8m6DLeBdRBN81yKOhitdPuOfb+pBXiHli5&#10;LBoXXDaiBdBg1cf2Ly2ZMBz02PMlL3SoYpNVfjxaPj0icLd80cLMVXQd/r7Wd/bctN8ztzxfijun&#10;GUI/evJ0XPWf/mHM7Y0LLhvx3jhY5bfrzffGhMp33nnjpIHxxgWXjRtEH29hEACA+rPmhmtj5503&#10;jrsxceQc/a144vA7NipS1Xo/OBO9p86MeD1P1dVgcG422ugq+uPpeuO92PuNkbfdOo2fBwAA1CcV&#10;IDPkt3/6MPYUj5/345c0LhjRRvsf3vq4ysmPi8fHhO2+edO1sefOz49bCfLrn/1EPHfvzWNu/3Hx&#10;f458zgPVIAdN1fK52ox+vqMrZc7VcRZ+BC62Jw6/M6LK2Ey137JkxEXQ4e1pfnj4nTH372z/8oSV&#10;tnbeeeOYVjl9Z89F4eWJ/0888ObJ6Dn2/gX9DtMx2JZ68+3Xx95v3ByH1q2MU//3v4lT//e/GarQ&#10;uOX2fH+FsKuvmPH3n06oqf1LS2LLsDbXjQsuGwpGjqfrjfdUk4AqNlXb69dGvS80Z2wB6HyqPw63&#10;4cDrF/Tz937j4znM8PfC3g/OjHlvHKy2O97799Kr+782+vfpOfb+UKgSAID6tHzRwqFOEpOFH7ve&#10;eC8+te2XseX5kvAjmTDe9aTpXO8ab641lb6z58Zc1zufa2sAAEB9UAEyY77/wh+m3Z56uIWXXxo/&#10;/bc3Dj3ut3/6MH46rB326Y/+Et9/4Q8jApIR/SHIr3/2E/Hc238equz49c9+YkS1yEEvvntqxPeM&#10;iDjce2pElch/c/2/iufe/nNmxnvl0qvG/D5zSfgRqBZ9Z8/FfT97JQ6tWznjx7bfsmREwOSx598a&#10;cSG/8NLxWPul60aEdhoXXBad7V+OoydPx4GBsOTCgfaj410UfWyKxYHCS8ejMKwFd/Oya6JxwWWx&#10;fFFj3LRoYSy9+oo5bR072E578HfcHB9X0xwMZr77wZk4erJvqGrkeF449uc4ffZcXHf1FeO2WR20&#10;+fbro/Dyu/278T84E31nz40bgOw9dWZMi3OgekwVfux/D/nziPeUW5d9Ip4Y1Rq6mq295boRf59p&#10;u+ieY+9H4eXjk7YPnMjev7t5RNh+dJjyvp+/Eq9u+OqI98/lixbGHx/+WnS98d5Q+PSmRQvHDe0P&#10;ti0EAKA+DVYIn+pctffUmbjvZ6/YnEjmvDvOZq+lV10x5Saw892g3PvByIqT0wlOAgAA9UkAMmNO&#10;f/SXWHfgzfjpN26a9mO+8Mkr47l7bx4KP57+6C+x7tnfjbnfnuLxuHGcttYLL790zG2j/fZPH8Y3&#10;f/7amNtHt4z++mc/kZmxXnj5pWOe71y2wBZ+BKpNz7H3o+uN9yaszDie0eHHoydPx5Zx2i23Fn4z&#10;buWs5YsWThlMLLx8fMZhn8FFheGVKCP6d473V3H8RFw38OflixZOWD1xNkxUrW2wdfZjz5dGPN/h&#10;z7n9liWx844bx31+m2/PD7XC7jn2/pjjdvTk6bjvZ6+oKgFVajrhx8F/38NDzmtuuDaWXn1FZqoO&#10;jn5vOp9F3w0HXo81n792Ru/Ve//u5hEL0ff9/JUx4fPeD85Ea+E30dn+5THfe80N1075/+F9P39F&#10;9UcAgDr1wMplsfn2/KTnqINz/ixtYILZMF5wsnnZNULAAADArNECO4Oee/vP0w7ijRd+/PpTr0zY&#10;ynndgTdj+wt/mPHzmSi4d7zv7Iif1R+mXJSJcf76Z//ViEqbz7395zkLJwo/AtVqw7OvTzswN174&#10;cdWew+Pet+/suVi15/CYQOKUz+fA60Mhv9kw2PJ0y/OluO9nr8SqPYfjqv/0D3HVf/qHWLXncGw4&#10;8Ho89vxb89JOe/mihdG87JpJA6CFl45POKZrPv9xMGd0i9zCy/2Pm2mrWWB+TDf8OKjrzZHvne1f&#10;ui4Tv+foSra9p86c1/tS39lzseHZ6bfCHi/8OLxK8HA9x96PVXsOz+g9v/fUmfji3/96xv+nAQCQ&#10;fc3Lrok/PvK12HnnjZOGH584fCw+te2Xwo8wbB4FAAAwW1SAzKh1B34Xv13//530PksaF8wo/Djo&#10;+y/8IZ557b34dtNfx9c/+69iSePl497vubf/HD8uHo8Xp2gL/ePi/4w9d35u6O/fbvrrMa2yq9FD&#10;t/7NiL//w1tz07pb+BGoZr0fnInHni/FzjtvnPR+o8OPhZePTxlU7Dt7LloLv4nmZdfE91Z+esLK&#10;Wr2nzkTXG+/FDw+/M2+VtfrOnoueY++PuxN9rttpTxUGOnrydDz2/Fux+fbrR9w+2Ha7/3n/Ob53&#10;dll0vfle/PC/vyP4CFVspuHHiIh9L707ItD3vZXL4onD71R9hdfNt+dH/P2H//2d8/5ehZeOx9ov&#10;XTdhVd1BMwk/Dj8mn9r6y2i/ZUl8b+WnJ3yPP3rydOx76d0ovHxcdV0AgDqz9OorYu83bp7yfLTn&#10;2Pux4cDr5uXUhIXn2THl1nH+nUznGt9cdmgBAABqiwBkFfn6vulXtDredzYW/l/dk97np//2xhmH&#10;H4d//02//H1s+uXvY+Hll8YXPnnl0NdOf/SXaX+fiIjn3v7HOP3RZ4aeyxc+eWV886ZFVR2C/OZN&#10;i0YEP4/3fTQnz1f4EbhYkv/YOe37PnH42KQVCpYvWhg77/g4IDmd8ONww4OGo9tPD7aFriZz3U57&#10;OjvgCy+/OyYAOTh+g+N51X/6By90qHLnE34cfB/qPXVmqJpi44LL4oGVn44tz5eq9ndtXnbNmMXh&#10;wssjg4hbni/N6HeYqCLu0Pe7PT/j8OOI5/fS8aH7j37uWrUBANSnxgWXxebb8/HAymVTzu03HHhd&#10;lXBqynibw6YzN1p69RUj/j7dOfDon2ceBgAATEQAskZ986ZFI0KLCy+/NF78d00j7vPiu6emFbo8&#10;/dFfpqzyONXj9xSPx6ZhFRUfuvVvBoKR1Rf8W3j5pbH9a58ZcduPi8dn/ee82Hsqflw8LvwIZN7o&#10;Nk/tX1oyInASEfHY829NK9SS5YoIvR+cGWqpPVx/tciFsXzRwrju6n8RyweqRg5vAzv6+0znZ42n&#10;ccE/94KEjHjh2PsXVLXxsedLIyrvfm/lsii8/O68Vco9n/8rhpvrqomNCy6L741alN77jZtHjFlE&#10;f4hyOotoFtoAAGi/ZUnsvGPyVtd9Z8/FDw8fq+rNSXC+Rm8Mm84m3vGugU3n+t941VW1zQYAACYi&#10;AFmjvt3011X1fH5cPB7rmpYMVYFc0nh5PHTr38SmX/6+6sZu+9c+O/Q8I/qrP+6ZgwDk91/4gxcq&#10;kHlLr75iynZP9W6qdtr9F4L/Rdy0aKELuVBHLnRBtPDS8RHtmRsXXBY777gxWgu/qb7f9fb8iMod&#10;fWfPxYYDr8/pz2z/0hLt0gAAmBXNy66JnXfeOG71uxHn6C8fjw0HXq+6ThYwG9bccO2Y26azUWzN&#10;58c+7oVpPO7OGxaN87g/OxAAAMC4BCBr1PDqj9Xg9Ed/iU2//H3sufNzQ7eta1oSh3tPxXNvV8+k&#10;9Zs3LYpv3jRyQr7pl297QQFMYKIqhkxPz7H3I47N/HHjXXSOiDh6ss+gQh3ZcOD1OLRu5Yj3hgdW&#10;LosnDh+rmue4fNHC2Hz79SNu++HhY3O+KHzrsk94gQAAcEGWXn1F7Lzjxgnn4MPn9o89X1I1nJq2&#10;9kvXjbltOoHEtbeMfVzXGyenfNzo7jKD/9YAAADGIwBZoxb+X91V95x++trJuHv5tfGV664aum3P&#10;nZ+Prz/1Svz2Tx9e9Of3hU9eOab19XNv/7mqApoA1abn2PuR/MdOAzHPvrfy0+PenuUW4sD5vQc/&#10;cfhYPDCs1fPOO2+MoydPV8XC0NKrrxgR0Bx8n5qPdoDVWAkTAIBsaFxwWTyw8tNjNvKM1nvqTDz2&#10;fCkKLx03aNS0pVdfMSYI3Hf2XHS98d6kj2teds2Yyqm9p85Mef2q/ZaxFf2PnjwdvR/onAIAAIzv&#10;EkPAfFp34Hdx+qO/DP194eWXxnP33nzRK1Z+4ZNXxnP33jyi9fXpj/4S6w686aABUFX2/t3N47Yd&#10;7z11xoVgqEOPPV8as3jU2f7lKdvzzbXGBZdFZ/uXRyxa9Z09F/f97BUHDQCAqtV+y5J49T98ddLw&#10;Y9/Zc/HY82/FF//+18KP1IXNt+fH3Nb15ntTVvYf73H7pvFvZrzH/fDwOw4EAAAwIQFI5tXxvrPx&#10;zf/22ojbLnYIcrzwY0TE1596ZURYEwDmy6F1K2PL7flYevXHLcbX3HBtHFq3ctwWQBH9ISig/gyG&#10;CocvPDUuuCwOrVt50UKQg5UfR//8Dc++rlItAABVqXnZNXFo3crY+42bY+lVV0x4v6433osv7vx1&#10;bHm+NGX4C2rB0quvGPda1A//+ztT/psabwNv4eV3J31c+y1Lxvwb7Dt7TtgYAACYlBbYzLsXe0/F&#10;ugO/iz13fm7otsEQ5LoDb85ry+lv3rQotn/tM2PCj+sO/K4q2nIDUH8eWLls6CLxVO22BvWeOuNC&#10;MNSxoydPR2vhNyPaTTcuuCxe/Q9fjft+/sq8vj80L7tmTOXHiIgNB173PgUAQNVZevUVsfn2/ISb&#10;DYefc2848Hr0HHvfoFFXdt5x45jbeo69P+XmtvGqOBZePj5l95Lxqz8ecyAAAIBJCUByUfz0tZMR&#10;EWNCkD/9xk2xp3g8vv/CH+a0+uLCyy+Nh279m1jXNPbC1roDvxt6fgAwnwYXXmai7+y5aN37G4MH&#10;da7n2Ptx389fib3fuHnE7Xu/cXPc+flFcd/PX5nzCjVbbs+PG9wuvHw8nrBgBQBAFdr7jZvHrVI3&#10;2vJFC0dsOMqSVXsOC25yXpqXXRNrbrh2zO1TdSFpv2XJuP+upnrcltvz41Z/fEL7awAAYApaYHPR&#10;/PS1k7HuwO/G3L6uaUm8+O++HF//7Cfm5Od+86ZF8eK/+7LwIwBVZ7yqaZPpO3tOS1lgSOGl49Fa&#10;+M2YoOOaG66NPz78tWi/Zcmc/NzmZdfEHx/52rjhxw0HXo/7fvaKgwMAAJAxe//u5jG3db3x3qSB&#10;2sYFl41bNfKJw8cmrf649Oor4nsrl425/THt5gEAgGlQAZKL6qevnYzjp8/GT//tTSPaUC9pvDx+&#10;+o2b4rd/+jB+XPyfsxJK/OZNi+KhW/8mljRePuZrpz/6S3z9qVe0vQbgomledk0sX7Rw2vfvPXUm&#10;Wvf+RvgRGKHrjfei94PD0Xnfl0dUzmhccFns/cbNsfn2fDz2fCm63njvgheR1txwbXxv5afHrewx&#10;GNDW9hoAACB7Hli5bEw1xoiIDc++PunjNt+eH7O5t+/suSmrP+6848Yxj+s9dUY3AQAAYFqSzyz7&#10;dDrRF0985d/HmWv+xigx55Y0Log9d34uvnLdVeN+/fRHf4nn3v5z/MNb/xgvvntqWu2xF15+aXzl&#10;uqvi31z/r+Lrn/3EiIDlcM+9/edYd+DNOW25DQDTMdgCe83nr52wEmTvqTPx2PMloSJgUoOBx/Ha&#10;lUX0L0B1vfleHHjjZPQce3/aYcg1N1wbty77RKy54dpxF8MiIo6ePB2thd9MWt2D2tG87JrMtoME&#10;mA9az0J1O7Ru5bRaYHsfAgAALob0P7caBKp+nnfF+3+IxS/+l0mf8u+PvdMzl89BBUiqwvG+s/H1&#10;fa/EN29aFNu/9pkxYcWFl18a37zp2vjmTf0LuL/904dx+v/9S7zYe2rM9/rK0qtiycIF41Z6HPkz&#10;P4pNv3w7nnv7zw4AAFWh94Mzcd/PXon74uOKkI0L/nn/1079Uxwtn1bxEZiWvrPnorXwm1hzw7Wx&#10;884bx4QVGxdcFu1fWhLtX1oy8B5zJno/OBNHT56O06PCkLcuuyYaF1w2ZZXawaoeKnQAAAAAAAAw&#10;XwQgqSo/fe1kPPf2P8a3m5bEuqYlE1Zt/MInr4yImLBi5GROf/SX2FM8Hj8uHlf1EYCq1XPsfRUa&#10;gAvW9cZ70fXGe9F+y5LYfHt+wqqNS6+6IpZedcV5Vb/pO3sufnj4WDxx+J0LbqsNAAAAAAAAMyEA&#10;SdU5/dFf4vsv/CF+XDweX//sv4pvN/31UODxQrz47ql45uh78dPXThpkAADqSuGl41F46Xi037Ik&#10;7vz8oglbY8/E0ZOn44eH34muN94TfAQAAADIgOZl10Tzsk8YCGBe9Z76pyi8dNxAAHNGAJKqdfqj&#10;v8RPXzsZP33tZCxpXBBfue6qWLn0qvjCv/4/phWI/O2fPozf/q//Jw73norn3v5H1R4BAKh7g0HI&#10;xgWXxZobro1bl30ili9aOGV764j+Ntk9x96P18p90fXme9H7wRkDCgAAAJAhzcs+EZtvv95AAPOq&#10;59j7ApDAnBKAJBOO952Nn/adHVG9cUnjgljSePk49/0ojvedNWgAADCBvrPnhsKQg5ZefcW4LbL7&#10;zp6LoydPGzQAAGrOhgOvR+OCy2r6d3Quz1TS/9yaqef72PNvxZbnSw4cAAAwRACSzDred1bQEQAA&#10;ZknvB2dUdQQAoK4IBwIAAED2XWIIAAAAAAAAAAAAgKwRgAQAAAAAAAAAAAAyRwtsAAAAAAAAqEM9&#10;x97P1PPtPfVPDhoAADCCACQAAAAAAADUoVV7DhsEAAAg07TABgAAAAAAAAAAADJHABIAAAAAAAAA&#10;AADIHAFIAAAAAAAAAAAAIHMmDUBeeuYDIwQAAAAAAAAAAABUnUkDkJedOWWEAAAAAAAAAAAAgBGq&#10;ocDipAHI/+O9Nx0lAAAAAAAAAAAAYIQr3v/DRX8OkwYg/+r0SSFIAAAAAAAAAAAAYMhfnT4ZDcdf&#10;vujP45Kp7vDJ//Hf4q9On3TEAAAAAAAAAAAAoM5dduZULCruq4rnMmUA8pJzZ+OvX/yv8S/fOhiX&#10;nDvr6AEAAAAAAAAAAEAdajj+clx36Im47Mypqng+l07nTpecOxv/8q2D8S/fOhhnr1nmKAIAAADx&#10;iTM3RsRKAwEw0fvkb38Rf/0/XjcQAABUhYbr74mI6w0EMK/+6vTJ+OsX/6uBOC+thoAxLvb1pgXv&#10;H6u6Mbm0Fn4JAAAAYP791elrDALApO+TJ11PBQCgalRLlSagvvyzc2fNjWEWud401iWGAAAAAAAA&#10;AAAAAMgaAUgAAAAAAAAAAAAgcwQgAQAAAAAAAAAAgMwRgAQAAAAAAAAAAAAyRwASAAAAAAAAAAAA&#10;yBwBSAAAAAAAAAAAACBzBCABAAAAAAAAAACAzBGABAAAAAAAAAAAADJHABIAAAAAAAAAAADIHAFI&#10;AAAAAAAAAAAAIHMEIAEAAAAAAAAAAIDMEYAEAAAAAAAAAAAAMkcAEgAAAAAAAAAAAMgcAUgAAAAA&#10;AAAAAAAgcwQgAQAAAAAAAAAAgMwRgAQAAAAAAAAAAAAyRwASAAAAAAAAAAAAyBwBSAAAAAAAAAAA&#10;ACBzBCABAAAAAAAAAACAzBGABAAAAAAAAAAAADJHABIAAAAAAAAAAADIHAFIAAAAAAAAAAAAIHME&#10;IAEAAAAAAAAAAIDMEYAEAAAAAAAAAAAAMkcAEgAAAAAAAAAAAMgcAUgAAAAAAAAAAAAgcwQgAQAA&#10;AAAAAAAAgMwRgAQAAAAAAAAAAAAyRwASAAAAAAAAAAAAyBwBSAAAAAAAAAAAACBzBCABAAAAAAAA&#10;AACAzBGABAAAAAAAAAAAADJHABIAAAAAAAAAAADIHAFIAAAAAAAAAAAAIHMEIAEAAAAAAAAAAIDM&#10;EYAEAAAAAAAAAAAAMkcAEgAAAAAAAAAAAMicSw0BAAAAAAAAcD4aGhri+nx+0vt8WKlEqVQyWAAA&#10;wKTSNG2MiOUzeYwAJAAAAAAAADCuFU1NkVuci8W5xXF9Ph8NDVdGbvHiyOVy5/09jxSLERFRKpXi&#10;w8qHUSwWo1w+EeUTZQMOAAD1bXlEHJrJAwQgAQAAAAAAgFjR1BRNTU1xfT4f+c/lLyjkONXPGf75&#10;u3H/0NeOFItRKpWGPgtFAgBAXeqJiBemc0cBSAAAAAAAAKhD+Xw+VjQ1RcvqlqEw4sW2oqkpVjQ1&#10;xdr29oiIKJfLcaRYjO6DB+NI8UhUKhUHDgAAat8LSZJsmc4dBSABAAAAAACgTuTz+Wi9qy1aVq+e&#10;swqPsymXy0VrW1u0trVFRET3we7o7j4YvzrYLQwJAAAIQAIAANSTwYoeTcMqe6xoWjHl444Ujwz9&#10;uVT6XVQqH8ZbpZLFJgAAgAzILc7F2vb2zIQeJ9OyuiVaVrdE7Pg4DNm5v8NBBgCAOiUACQAAUINW&#10;NDVFPp+P3OJc5PP5uD6fj4aGhgv6fhM5UixGuVyO8olyFIvFOFIsOgAAAABVoPWutljb3h75fL4m&#10;f7/BMOTDjzwSnR0dsa9QiPKJsgMPAAB1RAASAACgBqxoaoqmpqZY0bRi0rDiXP3sQd+N+yMiolQq&#10;xZGBMOSR4hGVIgEAAOZJQ0NDrG1vj3vb117QRrgs/s5r29vjSLEYu3fttjkPAADqhAAkVe98WvQN&#10;tuMbVByY5JrsAgBQKxoaGuK21S3R0rI6VjStqLpFrXw+H/l8Pta2tw+diw+2JlONAwAAYPblFufi&#10;/vXr47aWlroJPo5nRVNT/OSZpiiVSrGvUNAeGwAAsqU3Ih6LiJ7pPkAAkqqRz+fj+s/lhxZKL7RF&#10;X8vqlqE/D1ahiYioVCrxVqkUpYGPt37X/xkAALKg9a62aGlZPeJ8NwtWNDXFiqamePjRR6JUKkXn&#10;/o7o7OhQGRIAAOACNTQ0xHfX3z+0AY1++Xw+tu/YEfevXx+bHtyoSAYAAGRAkiS9aZoWIqI9TdPm&#10;iOhJkqQnIiJN0+bBPw8nAMlFnXgOLoLOZ8WahoaGoZ87qFKpxJHikf6qNCrSAABQZWqtikc+n4/8&#10;o4/Ew48+Et0Hu2NfoWAhCgAAYIbqsdX1ec2pc7n4yTNPa40NAAAZkKZpY0S8GhGNAzdtTtO0NSL6&#10;IuJQmqZHI2JVkiR9g48RgGRetaxuiZbVq2NFU1PkcrmqukjQ/9xa4uFHH4lyuRzdBw9G5/4O1SEB&#10;ALio589r29tHbN6pzTlCS5TL5di9a5fWZAAAANOcSz386KNVtdZS7QZbY3d2dMS2x7fqSAAAANVp&#10;TfSHH5+IiBciYm9EfC8i7ouIroGvtw98PSIEIJkH+Xw+Wu9qi9a2tszsQMzlcrG2vT3WtrcPhSH3&#10;FQoqQwIAMC9a72qL+9evr6uFrFwuF9t37IiHH3kknirsi32FgsUoAACA0XOnxf1zp1reKDfnc+62&#10;tritpSWe3LU79hUKBgQAAKrL0oiIJEk2RESkaXpnRLQnSdIbEa1pmr4aEXfGsADkJcaMudDQ0BCt&#10;d7VF1y+eja5fPBtr29sz235hMAz5656e6PrFs9F6V5sDDADAnGi9qy1+/UJPbN+xo26reDQ0NMR3&#10;198fv+o5FPevX6+NGwAAwIC17e3R9eyzwo+zNPd8+NFH4ifPPB25xapoAgBAFemNGGqFHRHx7qiv&#10;941+gAAksyq3OBf3r18fv+o5FNt37Ih8Pl9Tv18+n4/tO3bES//jFYuxAADMmv42XE/XdfBxtMEg&#10;pE1IAABAvcstzsVPnnk6Hn70EesSczAf73q2v5AHAABQFbqiP+S4eeDvPRERaZo2D/x96egHCEAy&#10;a5Pv7T/YEb/u6Ynvrr+/5ifgqtIAADBb59E/2rMnfvLM0yp4TDRGA62xf/LM0zW3wQoAAGAqrXe1&#10;qfo4xwarQf5ozx7rPQAAUB2ORsQDw9pdR0RsHvj70hioEjlIAJJZmRT+uqcnWtva6vL3F4QEAOB8&#10;DLYua1ndYjCmYUVTU3T94lkVTwAAgLrQ0NAQ23+wI7bv2GEONE9aVrfEr3oO2XwHAAAX1/KIaB72&#10;5wcG/tw88PfeiHhs+AMEIDlvg62utQUYGYTUng8AgMloXXZh1ra3R9cvVD8BAABqe9741DNP12Xh&#10;iYutoaEhun6hJTYAAFxEvRFxX0SsGufjqiRJPpUkSe/wB1xqzJipFU1Nsf0HOyKXyxmMcSbG23fs&#10;iLXt7fHQgxujVCoZFAAAhqxtb4/vrr9f8PEC5XL9IdJ9hUI8uWt3VCoVgwIAQPWdty7ORS63eNL7&#10;HCkWDRQj5PP5eOqZp80bL7KHH30k8p/Lx6YHNxoMAACYRwPhxsJMHiMAybQNVjm0621q+Xw+un7x&#10;rAVZAACGzqW/v2OHdtezbG17e6xoarL5CACAi2ZFU1PkFudicW5xrGhaEVc2NJxX+9xKpRJvlUpR&#10;LpejfKIcpdLvolQqRflE2SDXkda72mL7jh0GolqOR1tbXJ/Px71332OdBwAA5kmapssjYudMHiMA&#10;ybSo+nh+1ra3R8vq1fGdf7/OgiwAQJ3K5/Pxo/+yx7n0HI7vU888Hdu2bo3O/R0GBACAOdPQ0BAr&#10;mlbEiqamWNHUdF5Bx8m/d9OY2yuVShwpHokjxWIcKRZdZ65ha9vb4+FHHzEQVTrn/M66dQLJAAAw&#10;f5YOfERE9Ax8Xh4RjaNuiwgBSKbh4UcfUfXxAuRyuej6xbPx5K7dsXvXLgMCAFBHVO+YHw0NDbF9&#10;x47I5/Ox7fGtBgQAgFmTW5yLlpbVsaKp6aJUdG9oaIiW1S1DP7tcLseRYjG6Dx6M7oPdDlCN2P6D&#10;HdHa1mYgqlQ+n4+uZ5+Ne+++RwgZAADmXl/0Bx0LEbEhSZK+wS+kafpA9FeHPJAkyRODtwtAMqHc&#10;4lz8aM+eWd3FWs++u/7+WNG0Ir6z7ttaJQAA1AEbiebf2vb2yOfzzrkBALhgrXe1RUvL6osSepxM&#10;LpeL1ra2aG1ri0qlEp0dHdG5v0MoK8OEH7OhoaEhnnrmaSFIAACYe2uiPwA5IvwYEZEkyRNpmq6N&#10;iDsj4onB2y8xZoxnRVNTdD37rPDjHIzrr3oOGVcAgBrW0NAQ23+wQ/jxIp5zP/XM09HQ0GAwAACY&#10;kdziXDz86CPx0v94Jbbv2FF14cfx5h5r29uj6xfPxk+eeTpa7xKiyxrhx+zN95965mlrPAAAMLca&#10;R32ekgAkY6xtb4+fWDCc0wly1y+edTEKAKBGz/WeeuZpC1gXWT6ft/EIAIBpyy3OxfYf7Ihf9/TE&#10;2vb2TF4bX9HUFNt37Ihfv5Dd36HeCD9me95vvgkAAHOma+BzZ5qmSwdvTNO0MU3TLRGxPCJ6hz9A&#10;AJIxE+6HH33EQMzHWO/YEfevX28gAABqhEUQxwMAgGwZHnyslSBaLtdfxfJXPYdUpa9iwo/mmwAA&#10;wPiSJDka/e2tl0fEH9M0PZWm6asRcSoiNkdEX0Q8NvwxApCYcF9E311/f2z/wQ4DAQCQcRY/HBcA&#10;ALJ1nvjwo4/UVPBxwt/xhZ6qb+Vdb9a2t1uLqZF/Y9//wQ7VVgEAYA4kSbIhIlqjvxpkb/SHIXui&#10;P/j4qSRJeoffXwCSj1sym3BfFK1tbUKQAAAZP58WsnN8AADIhrXt7XVVHTGXy8WP9uyJnzzzdOQW&#10;57wALrLWu9p04aoh+Xw+nnrmaSFIAACYA0mSdCVJ0pokyReTfquSJNmSJEnf6PsKQNY5i4HVQQgS&#10;AMD5NI4TAABzJ7c4Fz955ul4+NFH6jKstKKpKbqefTbuX7/ei+EiyefzsX2HdYBaPK5CrQAAMPvS&#10;NN2Spukf04+dStN0b5qmS0ffVwCyjlkErC5CkAAA2fOjPT92Pp2h+c+P/sselTkAAOrQ2vb26Hr2&#10;2VjR1FT358TfXX+/apAXaeyfeuZpA1GjWtvahIsBAGAWpWm6NyI2R8TSiDg67EvtEfFqmqaNw+8v&#10;AFnHLNZW5yRZCBIAIBu2/2BH3S+gZk0ul9OeDACgjjQ0NMSP9uyp26qPExmsBtmyusVgzBPzkNr3&#10;3fX3+zcFAACzIE3T5dEfdDwaEVdFxIaBL7VGxH0R0RgRO4c/RgCyTlmsrV5CkAAA1W9te3u0trUZ&#10;iAzK5/PxfW3nAADq4ryv6xdCfhMZHg5lbj386COKUdSJ7+/YoboqAABcuOaBz61JkvQN/0KSJIXo&#10;D0YuHX67AGSdTrYt1la31ra2WNvebiAAAKpQy+oWi4Q1cAy1JwMAqF2td7XFU888HbmcINJU1ra3&#10;x09UJ5zTuYdr/fVjMFgMAABckMaBz30TfH3M7QKQdab1LsG6rHj40UfsTgYAqDK5xTnVA2uE9mQA&#10;ALWp9a622L5jh0DfDKxoaoqnnnlalULzR2ZBPp+34Q4AAC7M0YHPm0d/YaA9dnNE9A6/XQCyziZd&#10;2022M+X7O3a46AQAUEV+tGePhdQaO9/WngwAoHZs/8EO18DPUz6fF4Kc7dejIG7d+u76+2NFU5OB&#10;AACA85AkSVf0BxwfSNN077Av7YyIV6O/AuRjwx8jAFknGhoa4qlnnjYQGTxu3/+BiyQAANXg4Ucf&#10;sRhYg+fb2pMBANSG7T/YEa1tbQbiAs+PhSBnx9r2dgE470nWdgAA4Py1RkRPfNwOOyJi+cBtq5Ik&#10;6R1+ZwHIOvGjPT820cqofD4fDz/6iIEAALiIVjQ1xdr2dgNRo+fb2pMBAGSb8OPsEYK8cLnFufju&#10;+vsNRL2/DnI51xEAAOA8JUlyNEmSVUmStEZ/S+xVSb9VSZIcHX1/Acg6cP/69XYaZlxrW1u03uUC&#10;HgDAxdBfJfDHBqKGfXf9/RZ4AQAySvhxbuZAQpDn7+FHHlWQAnNNAAA4T2maNqZp2jz4Ef2VH2P4&#10;baM/BCBrXD6ft9OwRjz8yCORW5wzEAAA8+y76++3eFUHvv+DHQYBACBj7l+/XvhxjgyGIF2TnpkV&#10;TU3RsrrFQDBEhy8AAJix5RFxaCYfApA1ziJe7WhoaIjtOxxPAID5pPV1/dAKGwAgW1rvarP5f471&#10;V8PfY0PYDGy3JsMoK5qadPgCAICZORoRq2byIQBZw+5fv15p/RqcKFuABwCYPxav6su97WtVuAEA&#10;yIB8Pm+z+DyO9Y/2/NhATMPa9vbI5cwnGOv+9esFiQEAYJqSJOlLkqRnJh8CkDUqtzhn92uN0oIR&#10;AGB+3L9+vcWrOtPQ0BAPP/KogQAAqPJztqeeedpAzKMVTU3a+E7jdWlNhonkcjnFLQAAYA4JQNYo&#10;u19rV0NDg4tNAADzcM51b/taA1GHWla3xIqmJgMBAFClfrTnxzaIXwRr29ujZXWLgZhkfLwumcy9&#10;7Wu9RgAAYI4IQNYgC3a1r7WtzTEGAJhDDz/6iIWJOna/yi0AAFV6nrbeddGL6Ps7dkRusSr5o9lA&#10;x3RfJ6pAAgDA3BCArEEPP6plWz2wKAsAMDdyi3PR2tZmIOrYiqamaL3LawAAoJrk83kthi+yhoYG&#10;3afGofoj06UKJAAAzA0ByBrTeldb5HJ2YNaDFU1NWo4AAMyB+9evNwh4HQAAVJGGhob40X/ZYyCq&#10;wIqmJlXsRr02VX9kJq8X/34AAGD2CUDWGIt09UW1TwCA2aX6I0OvhVxOFUgAgCqxtr3dxv8q8t31&#10;92uFPaC1rU1FP2b2mjHPBACASaVpujxN00Mz+RCArLFJk4tA9cWiLADA7LKhiOFU5gAAuPhyi3Na&#10;X1eZhoaGePgRm/MjItbeZ87ADN/TrOsAAMBUGiOieSYfApA1xGJtfbIoCwAwOxoaGuK2lhYDwZB8&#10;Ph8rmpoMBADARbR9xw6DUIVaVrfU/blyy+oWRSk4L9Z1AABgYkmS9CSTiIhVEdE7cPe+iGgVgKwR&#10;qj/WL4uyAACzY217u9ZljPu6AADg4ljR1OTaZxV7+NFH6vr3b227y4uA85LP5yOfzxsIAACYgTRN&#10;G9M03RkRhyJiaUR0RcSnkiTpEoCsERblHH8AAC6MFlSMp2V1S+QW22wGAHAxbP+B6o/VLJ/P1+08&#10;Krc4Fy2rdRDg/LkGAQAA05emaXNEvBoRD8RA1cckSVqTJOmLiBCArAF2imFRFgBgFs6nVFRnAm0q&#10;uwAAzDtdj7Lh/vXr63MO2bLawefC3uPaBCABAGAqk1V9HH4/AcgasPa+doOARVkAgAvQstriFRNT&#10;mQMAYP7Va7Aua3K5XF2eL5sjcKEaGhpUEQUAgElMVfVxOAHIGpgg3dZigoQLLgAAF3JOrfICk8nl&#10;crGiqclAAADMExXas6Xewqq5xTlduZil9zqbMQEAYDxpmm6JKao+DnepIcu221a3RENDg4Egcrlc&#10;tKxuie6D3QYDYAbGC7R8WKlEqVQyOFBH59Qwlba72uJIsWggAADmwdr2doOQIYMbhurlfFn7a2aL&#10;AicAADDWQOXHzcNuWhMRa9I0nfAxApAm2tTS62H1agFIgEnkFueipWV1rGhqivzn8lNWkyiXy3Gk&#10;WIxisRi/OtgdlUrFIIJzauqUhSkAgPmbu6u+nT1r29vrJgCpGxOzZbANtnUdAAAYoS8iembyAAHI&#10;GpgYwSCLsgDja72rLdra2ma8gJLL5aK1ra2/Ne6OiO6D3bGvUFABDJxTU6evlXqqagMAcLGo/phN&#10;LatbIrc4F+UT5Zr+PbW/ZrataGoSgAQAgGGSJDkaEatm8phLDFt2adXHaBbwAUZqvastfv1CT2zf&#10;sWNWqke0rG6JnzzzdPzkmadVo4AasaJphUFgRv8PAAAwx3P5NtX1sqqt7a46mEO6HsRszzN1pQAA&#10;gImkabomTdMtAx8PpGm6dLz7CUBmWJOJNuNwAQagfzf+T555Orbv2DFlm+vzfa/9yTNPx4/27ImG&#10;hgYDDhlmoQGvFwCAajrfajHPzrB6aA1tXYbZlsvlIrc4ZyAAAGCYNE2Xp2l6KiI6I2LzwMfOiPhj&#10;mqY7R99fADLDtDtmPBZlgXrXeldbdD377LwEwltWt8Sveg4Jn0OG+ffLTFiYAgCY63m2a5tZP1+u&#10;9fbQ5pB4XQEAwNxK07QxIg5FRGNEPBH97bBXRcSGiOiNiAfSNF0z/DECkBmVz+fthGVcFmWBevbw&#10;o4/E9h075vX/yIaGhvjJM0/XRZUDqLnzpsW5OakSS22zMAUAMHds+s++Wg6xmkMyV1QWBQCAEZqj&#10;P/y4IUmSDUmS9Ax8PBERX4yIvohYO/wBApAZZdENrw+Akbb/YEesbW+/eD9/xw4hSHDORB2wMAUA&#10;MDe0v64Nt62u3RCrOSRz5foar5wKAAAztDwiYiDwOEKSJH0RcTT6A5JDBCBNtKlBFmWBerP9Bzui&#10;te3ihw+FIME5E7XPwhQAwNxwzbs21HL3qry5AP7dAADAfOiLiEjTtHmCry8dfYMAZEataFphEJiQ&#10;RVmgnrTe1VYV4cdB23fssGgDzpmoYRY9AQDmhrl07ajVKpDmAswl1ygAAGBI18DnncNDkGmaLk3T&#10;dG/0ByBfGP4AAcgMyi3O2QnGpFyIAerp/W77jh1V97x+tOfH/q8G50zUMIvzAACzq6Ghwfm5uZZ5&#10;AP7dAAAAkSRJb0Q8Fv2tsA+lAyLijxHRHv0tsJ8Y/hgByAzK5RYbBKbkYgxQD77/gx1V+bwaGhri&#10;+zt2OEBQxSws4PUDAFA9VD6rLbV4bTq3OOfA4jUGAADzJEmSLRHRGv3VIHuGfWyIiFVJkvQNv/+l&#10;hix7mgTbmO5kuWgcgNq1tr29qgMoLatbYkVTUxwpejOGqj1XAq8fAICq4Jp3banFDUMKU+DfDQAA&#10;zK8kSbri43bYk1IBMosTbYttTMNiF2SAGtbQ0BDfXX9/1T/P+zPwHKFe5fOfMwhcwOvHwhQAwGxS&#10;AbL21FoVSHMAvA8CAMD8SNO0MU3T5jRNl0/3MQKQGZTLCUAytRVNKwwCULNa29qioaEhA+/FTTXZ&#10;9glq4pzapiIu6PVjsxEAgPNz6umYZuE6FF5jAABQI5ZHxKGI2DndBwhAZpBdYADUu7X3tWfnuba3&#10;O2BQhWwqwusHAKB6qK5Xe2qtQ5F1GbwXAgDAvOmLiJ6IODrdB1xqzLLHLjCmQ8UxoFbl8/lMBU9a&#10;VrdEQ0NDVCoVBw+qiAp+zMa8zHs7AMBsnJvbXFKLai0w2NBwpYPKnLvS+h8AAESSJEcjYtVMHqMC&#10;ZOYm2SY/ANS31rvaMvecb1vd4sBBlVHBjwulAgwAwGydm9ucVItqLTAomAYAAHDxpGnaPPxj9NcF&#10;IDPGIhszITAL1KIsVrhtUpUXAAAAxqWyXm2qtar7WhMzH1xDBACAj6VpujRN071pmqYRcWj4R5qm&#10;p9I03TJ4XwFIqGECs0AtyuIF5xUuXkJVsUkEAACqaZ7/OYNQg1TdBwAA4Hylabo8Il6NiPaI6IuI&#10;roh4LCKeiIieiGiMiM1pmh6KiLjUkAEAWZHVIKGL/lBdbBJhNjQ1NcWRYtFAAAAAAAAAzK7O6A85&#10;PpYkyZbRX0zTdOnAfZrTNN2iAmTGaAcCANmkVRIAAAAAAAAATCxN0+aIWBoRhfHCjxERSZL0RsSq&#10;6K8OuVYAMmO0AwGgnjVluJX0lVruAgAAAAAAAMBkmgc+75vsTkmS9EVEISKWCkACAAAAAAAwq1Zk&#10;eCMrAAAAmXA6IkIAEgAAAAAAAAAAALjYegc+L53GfW+KEIAEAAAAAABglr1VKhkEAAAAZqpn4PPO&#10;NE2XTnSnNE3bI2JNRBwVgMyYE+UTBgGAulUq/c4gAAAAAGRApVIxCAAAAMxIkiS9EfFERDRGxKtp&#10;mo4JQqZpeigi9g78dYMAZMaUT5QNAgB1q1L5MLPP/Uix6AACAAAAAAAAwCSSJNkQH4cgHxgIRY7W&#10;FxGtSZL0XGrIAICsyGrrpHLZBgaorn+Tqqpz4YqC7QAAAAAAAHMiSZINaZr+MCKWj/PlDUmSHB38&#10;iwAk1DCL+0CtqVQqUS6XI5fLZep5l35XcvCgms6RVFUHAIDqmTOXfmcQapD21wAAAMyCvojoS9P0&#10;geivBhkRcTQieoffSQAyYwTamNHrxeI+UIOOFIvR2taWuecMAAAAjFWpfGgQalBWu3hMJIsbcske&#10;gXAAAOiXpunSiNgZEWsmuU9vRDyWJElBADJrk2yBNgDqXPfBg5kLQHZ3H3TgoMpUKpVoaGgwEJz/&#10;3MzmNACAWfGhSoFk4fz/xAkBSOacQDgAAESkadoYEYciYmlE9ETEC9Ff9bFv4C7NEXFd9Icj96Zp&#10;2igACTVKtTGgVnUf7M5UcOlIsWgDA1Sht0qlWNHUZCA4b97bAQBmR6nGKgXS70jxiEGAGRIIBwCA&#10;iOgPNi6NiA1Jkjwxztd7IiLSNN0QEa9GxPcuMWbZI9gGQL17qrAvM8+1o6PDAYMqpKoCF6JcFn4E&#10;AHB+xeRzrtoKcgl0Mh8EwgEAICL6w48xQfhxSJIkfRGxLyKWCkBmkMVapsMFGaCW7SsUMnEhvVwu&#10;R+d+AUioRm9ZVOBC3t9PaH8NAOD8iskIcsHMVFR/BACAQb0REWmatk92p4FW2XdGRK8AZAZZrMVk&#10;GfAeV8lEFcjdu3Y5WFClTpQtsHL+LOYCAMwum7lr8ZjWVieros5czDFrfwAAMKQrIvoiYm+apnvT&#10;NF2TpmnzqI8Hor/99fKI2HepMcueUul3BoFpvE5MloHatq9QiNa72iKXy1Xl8ztSLKr+CFWsfEKL&#10;Pc7fh6ryAwDMKte8a2y+VYMtzT9UcAD/bgAAYF4kSdKXpumqiOiMiPaBj4k8kSTJFgHIDBJsYzqO&#10;2JEK1LhKpRKbHtwYP3nm6ep8bhs3OkjgXIkapfoLAMBsn5+rAGm+Vd2syzDXbNQEAICPJUlyNCI+&#10;labp8ohYM85deiOiK0mSvogILbAzOgnS3phJXyN2CgJ14kixGPsKhap7Xtu2bnXREjLAAhbnS2sy&#10;AIDZValUXNOsIbW6YchGOvy7AQCA+ZUkydEkSbZEf1vsnoGPJ5IkKQyGHyMEIDPLghuTcSEGqCfb&#10;Ht8a3Qe7q+b57CsUtL4G59TUsHLZhjQAgLngmqZjmYW5AMwV1ygAAGCkNE0fSNP01TRN04h4NSIO&#10;DXycStP0VJqme9M0XRohAJlZWoIwGTsFgXrz0MaNVVHJrbOjI7Y9vtUBgYwo/c7iAuczF3OuDQAw&#10;F7oPHjQINaBcLtdsVwzX3ZnLfzc22gEAwMfSNN0bETsjYmn0V30sRMRjAx89EdEXEe0R8WqapssF&#10;IE20qUFvWcwH6kylUol7777nolaC7OzoiE0PbnQwIEME2TgfgrMAAHN1fm7Tfy2o5SCr6+6YZwIA&#10;wNxL07Q5+sONhYj4VJIkq5IkuS9Jki0DH6uSJPlURKwaeMheAciMsljLRMrlclVUQQOYb5VKJb6z&#10;bl3sKxTm/Wdv2rhR+BEyqFQqqbDAjHV3q0wEADBX8/qLubGR2dG5v8McEmbImh8AAIzQPPB5Q5Ik&#10;fRPdKUmSnugPSaoAmWUuBmGiDDDWtse3xrfuvifK5blvt1QqlWLN395R0xf3ofbPnVSZYfpquZ0f&#10;AEA1sNkk++fLtb453xySuXldWdcBAIBh+gY+L53GfZdGRJ8AZIa5GMS4r4uDXhcAR4rFWPO3d8ST&#10;u3bPyc78SqUS2x7fGmv+9g5Vd8E5NXX2/wsAAHPnVzb9Z3t+VQfXps0JmG2VSsX1RQAAGKlr4POh&#10;NE3XpGnaOPoOaZouT9N0Z0SsiYguAUgTbWrudWEHKkBE/8XD3bt2xW3Nq2YtCFkul2Pb41vjtuZV&#10;F6XVNjD7LLAyEzYbAQDM/Vy+s0OXhayqhw4ZNtEx237V7boEAAAMlyRJb0TcFxGNEdEZEafSUSLi&#10;1Yh4ICKORsSGSw1bdpVP9LeTyOfzBoOI6G+LPheVzgCybDAIuXvXrmhZ3RIrmppiRVPTtP//LJVK&#10;caRYjM79HXZjQ42+RzinZrqvlW6BWQCAOdexvyNa29oMRMYcKRbr4rpJ+UQ5yuVy5HI5B51ZYaMd&#10;AACMlSRJIU3Tnohoj4hbx7lLb0S8kCRJISJCADLjOvd3RP7RRwwE/RNlu08BJn+fPNg9Iryyoqkp&#10;IiKaBj4PKg5UWVZtGZxTwyBVOQAA5seRYlHALIM66qhyZ/fBg7G2vd1BZ5be83T1AgCA8QxUgtwy&#10;nfsKQGZcZ0dHPGyxlhhoD7NfexiAmTgi6AhE/yYS59RM+TpRlQMAYN7s3rUrtu/YYSAyolwu19W1&#10;6c79HQKQzNI8U1cvAACYDZcYgmzTho1BKtIAAJyf8omyc2rMuwAAqkjn/o4ol8sGIkPHq56USiWv&#10;T2aFrl4AADBzaZpuSdP0UJqmSwdvE4CsAZ0d+w0CsW9vwSAAAJwniw5MxmYjAID5t3vXLoOQAZVK&#10;JfYVCvU3h1Qhnln4t/MrG+0AAOB89EREc0TsHLxBALImJtrddhvWuSPFYpRKJQMBAHCeOvd3aDvF&#10;hGw2AgC4OOforntXv6cK++pyLlWPoU9m16+6tb8GAIDzkSRJT0Q8ERFr0jTdGSEAWTPshq1vHR0d&#10;BgEA4AJ1OqdiHDYbAQBcPK57V7dyuVy3QcDyiXIcKRa9CDhvHftdgwAAgPGkabp8oMX1hB/RXwEy&#10;IuKBNE07BSBrxK8O2ilWr8rlcnSaKAMAXDAVPBiPzUYAABdP5/4Om1Gq2O5du+p6XcJcgfNVLgvQ&#10;AgDABeqL/lbYPRHRKABZIyqVSjxV2Gcg6pBd0AAAs6N8oqwKJCNfEzYbAQBcdNse32oQqtCRYrHu&#10;z5U793coTMF52be3YBAAAGACSZIcTZJk1Uw+BCBracJUKJhs1xkLsgAAs3xObRGCYWw2AgC4+I4U&#10;izYqVSHB1H4KUzBTlUrFexoAAMwyAcgamzSZbNcXC7IAALOrVCppQ0VE2GwEAFBNtj2+1eb/KvLk&#10;rt1akw/YVygYBGbkqcI+72cAADDLBCBrcLJt4lQfLMgCAMyN3bt2GwRsNgIAqCKVSiUe2rjRQFSB&#10;UqnkXHnUa1M1P2aio2O/QQAAgGlI07Q5TdOdaZoeStP0gTRNG0d9beng3wUga3CyvW2r1hP1YNvj&#10;jxsEAIA5oMUeNhsBAFSf7oPdztOrwEMPCqKOJhDKdHV2dET5RNlAAADAFNI0bY+IQxHxQEQ0R8TO&#10;iDg0EHz848DX/jgQjmwUgKzFCdT+Du0natyRYjG6D3YbCACAOWIBy/EHAKD6bHt8q2vfxr/qlE+U&#10;hXMx1wQAgFkyUNlxb0QcjYjWiPhURDwWEcsjojMiGiOiEBE9MRCOFICsUdseVwWylm3S7gUAYE6V&#10;T5RjX6FgIOrQkWJR9UcAgCpVqVTioQc3RqVSMRjzrPtgtznSJHbv2uV1yaSe3LVb9UcAAJieNQOf&#10;NyRJ0pUkSW+SJFuiP/TYGBGtSZLclyTJqugPQa4RgKxRR4pFFyNMkgEAuMDzLgtY9cdmMgCA6lYq&#10;lWLbVuds8z3mD9mUP6nyiXI8VdhnIBhXpVKxZgcAANPXGBGRJEnPqNvfHef2FyJCC+xa9uSu3VEu&#10;C8rVklKppEUCAMA8qVQqFvnqzL5CQUs/AIAM6NzfEU/u2m0g5mle9J1162wOm+Z8wjgxnqcK+7w2&#10;AABg+nojItI0bR51+60Dtz8w8LkxItZGRK8AZA2rVCqx6UELtrXkIccTAGBedR/sjiPFooGoA+Vy&#10;2SI6AECG7N61Kzo7OgzEHKpUKnHv3ffoSDSD8VKdlPHmmgpbAADAjHRFRF9EdKZpuiVN0zVpmnZG&#10;RHP0hyN3pmn6akT8MSKWRsQPBSBrnFbYtePJXbtVowEAuAg2bdyoUkMd2Pb4444zAEDWztUf3Bjd&#10;B7sNxBx5aONG16RnqHN/h010jHmfAgAApi9Jkr6I2DDw180R0RkRayKiEBFfjP6A5PLoD0k+liTJ&#10;E5cattr35K7dsaKpKfL5vMHIqCPFoh2CAAAXSflEf2XAhx99xGDUqM6ODgvnAAAZ9dDGjZFb/LTr&#10;37Ns00bh0vO17fGt0fWLZw0EukpQlU6UT3hdAvPOphpgppIkKaRp2hX9wcelEXE0SZKugS+3jr6/&#10;AGQdqFQq8dCDG+OpZ56OhoYGA5LB4/eddd82EAAAF9G+QiFWNDVFy+oWg1FjyuVybHtcmzoAgKwa&#10;bNP81DNCkLNl08aN0blfe/HzVSqV4sldu+O76+83GHX+3vTQRtUfqT6d+zu8xwMAWdI38NE72Z20&#10;wK6jCfe2rRb1sug7676tFR8AQBV4aOPGKJfLBqLWzrf//Trn2wAAGTcYguzsEOi40HEUfpwdu3ft&#10;Uumozj20caO5JgAAnKc0TZdHxB+jv/31zoh4NU3TvWmaNg58PpWm6R/TNN0SIQBZVzr3d8S+QsFA&#10;ZMi2x7cqQw8AUCUqlUp859+vMxA1dr5tURIAoHbO1zc9uFEI8gLG79677xF+nEUPPaj6X73qPtit&#10;hTwAAJynNE0bI+JQRDRGxBMRsSEieiKiPSJeHfjcF/2tsTenafqAAGSd2fb4VheAMqKzQ2AVAKDa&#10;lEql2KSFlfNtAACq1qYHN8aTu3YbiBnOc+69+x6bg+ZgXLc9rjNXvSmXy1pfAwDAhVkT/eHH+5Ik&#10;2ZAkyRNJkqyK/hDk0oh4LEmST0XEVdHfGvt7ApB1SJWT6td9sDs22R0KAFCVOvd32FSUcRYiAQBq&#10;2+5du+I769ZpPzsNR4pF4cc5tK9QUAmwznzn33vvAQCAC7Q0IiJJksKo218YuH3LwOe+iNgXEUsF&#10;IOvQYCsLFzSqU6lUsjsQAKDKbXpwYxwpFg1EhudDFqQAAGpb98Fu18Gn8OSu3fEt58Zz7qGNG6Nc&#10;LhuIOqAACQAAzIq+iIg0TZeOuv26gdubh912a0T0CUDWKSHI6jTYasQFJwCA6veddd92Pp3ReZDz&#10;bQCA+jB4vXVfoWAwhimXy/Gtu++J3bt2GYx5moeoClj7Ojs6vNcAAMDs6Bo8zU7TdHmapo1pmj4Q&#10;Ee3RH47sTNN0Z5qmhyKiOSK6BCDrfNItBFk9hB8BALJ5Pq2Sh/kPAADVfR647fGt8S3n7hHRXxlz&#10;zd/eoaL9PCuVSrFt61YDUcvH93HHFwAAZkOSJL0R8URELI+IVyPiVETsjIijEdE6cLcHoj/82BMR&#10;GwQg65xFwOqZHAs/AgBk83xaJY9s2LZVKzIAgHp2pFiMNX97R91WaBus+viddeYvF0vn/o54ctdu&#10;A1GD/7as7wAAwOxKkmRD9Icdu6I/5PhERKxKkqQnIj4VEasi4otJkqxKkkQLbIQgLzbhRwAA53PM&#10;rU0bN0bn/g4DAQBQ5warQdZTBcRKpRJP7todX721WdXHKrB7167o7DA3qaV/XzZFAgDA3EiSpCtJ&#10;ktaBkOOGJEn6Bm7vS5KkJ0mSo4P3FYBkaJJ27933uAAyzzo7OiyWAwDUACHI6iX8CADAeOfvg9UQ&#10;a7ktdmdHR9zWvCp279rloFfTHOXBjUKQNUBxEQAAmDtpmi5N03RvmqZ7h922M03TU+nH/pim6ZoI&#10;AUhGTda+dfc9Jt7zZF+hEJse3GiRHACgRgyGIC1+VNn8RvgRAIAJdB/sjq/e2hybNm6sqSBkZ0dH&#10;fLW52fXnKrbt8a3mjhn3nXXfdgwBAGAOpGnaGBGHIqI9IpYO3LYzIh4YuEvPwMfSiOhM03SNACRj&#10;bHpwY2x7fKuBmCOVSiU2bTTGAAC1SAiyes65VbgHAGC6Ovd3xFdvbY5vZfgccqjV9UDwsXyi7MBm&#10;YM5i7phNmzZuNN8EAIC5syb6w40bkiRZlabp0ugPPx6NiE8NtMReFRFfjIi+iNgsAMm49hUK8S0t&#10;/GZduVyOe1WhAQCoaYMLWd0Huw3GRVAqlWLNHXdYSAQAYMaOFIvxrbvvia82N8e+QiETVSG7D3bH&#10;po0b45b/z82xe9cuwccMzh3NXbJl08aN1ngAAGBuLY2ISJLkieF/j4gfJknSN3inJEmORkQhIpYL&#10;QDKhI8Vi3Na8yi62WdJ9sDvW/K2FWACAelCpVOI769bFvkLBYMzzHObeu++x6AsAwAUpnyjHtse3&#10;xldvbY7vrFsXnR0dVRWGLJVK/c+veeD5CWNleu5oA112jtW3FLgAAID50BsRkaZp8/C/R0TjOPdt&#10;jIi+S40Z05nQrW1vj++uvz8aGhoMynmM4batW02KAQDq0LbHt0apVIqHH3nEufQc21coxLbHtxoI&#10;AABmVffB7qFwWj6fjxVNTdGyuiVWNDXN23Mol8txpFiMYrEYvzrYrXNTjRncQLf9Bzuita3NgFTp&#10;MVKtEwAA5k1XROyMiM40Te9LkqQrTdNCRGxO0/RokiQ9ERFpmj4QEe0RURCAZFr2FQpxpFiMhx99&#10;ZF4v7GTdkWIxNm3cqAINAEAd69zfEW/9rhTf/8GOyOfzBmSWVSqVeGjjRhVTAACYc6VSKUql0lCl&#10;93w+H9d/Lh+Lc4tjRdOKyC1eHLlc7oJ+xpFiMSqVD+OtUimKxWK8VSoJPNaJTQ9ujEqlEmvb2w1G&#10;lf27f+jBjcKPAAAwT5Ik6UvTdEN8HILsi/4qkI0RcShN0+F3PxoRGwQgmdEkTzXI6VH1EQCA0efS&#10;9959T3x3/f0Ws2aRDUcAAFzs8/zxQlG5xbnI5RYP/b1pnKICJ8onRpzHHikWDShDXQS279hhMKpo&#10;Li+EDMyG3OJctLXdZSAuomKx6JwLICOSJCmkadoTEd+LiOUR0TzqLj0R8UJEPJEkiRbYzNy+QiE6&#10;Ozri4Ucf0Y5hgvF5ctduE2IAAEaoVCqx7fGt0X2wO36058c2FF3gWD65a/dQ5R0AAKgm5RNl4UbO&#10;22AXgaeeedq88WIeh46O2PTgRgMBzJpcbnF8d/39BuJi2uW8DCBLkiTpjYgN07nvJYaL81GpVGLT&#10;gxtjzd/e4SRhQPfB7vhqc3Nse3yr8CMAABM6UizGbc2rhPcuYPzW3HGH8QMAAGpWqVSK25pXWX+5&#10;CCqVSmzauFH4EQAAqkSapofSUX2vRxOA5IIn4d+6+5741t331O1E/EixGN+6+574zrp1Wu8BADAt&#10;g9Ugv3X3PeO2zGP8Mdu0cWN86+57nHcDAAB1MQf61t33xJO7dhuMeTLY8rpzf4fBAACADBGAZFYM&#10;hgDrKQjZ2dFR9+FPAAAu/Dx6zd/eoYr4FJ7ctTtua15lEQoAAKg7u3ft6t8IVrYRbC7tKxTiXpsU&#10;AQAgkwQgmVWDQcivNjdHZ0dHzS3iViqV2FcoxFebm2PTgxsFHwEAmBX7CoW4rXlVPLlrtyDkMJ0d&#10;HfHV5ubYvWuXcQEAAOrW4Oa5fYWCwZhl5XI5vnX3PTYmAgBAhl1qCJiTCeOJcmx6cGM0NDTEbatb&#10;oq2tLVY0NWX29+k+2B3d3QdVnAEAYM5UKpXYvWtX7CsUYm17e9zbvjYaGhrqciw6Ozpi965dWl0D&#10;AAAMmzNue3xrdB/sju0/2BG5XM6gXKB9hYKNiAAAUP2OTnUHAUjmfELeub8jOvd3RG5xLlpaVkfr&#10;XW2Rz+er/rkPhh5/dbDb5BcAgHk9hx4ehGy9q60uFrYqlUr8qrtb8BEAAGASg9Ug633j3IWO4bbH&#10;t2p3DQAAVShN0+aI2BkR+yKikCTJhqkeIwDJvCmfKMe+QiH2FQpDlSGbmppiRVNTVSzolsvlOFIs&#10;RvfBg3GkeEToEQCAi2owCLl7165ovast81XVJzsP37e3EJ0dHc7BAQAAZjBf7OjYH/evXx+tbW0G&#10;ZZrzz927dun2BQAA1W/5wMfONE0LEXEgSZKuie4sAMlFm5wPVoaMiMgtzkU+n48VTU2Rz+fj+nx+&#10;TnctViqVeKtUiiPFI1Eq/S5KpZIqMwAAVK3hVdXXtrdHy+rVma4KOVjtcd/egoobAAAA56l8ohyb&#10;HtwYHfs74v7199fkprnZmoM+VdgX+woFG+8AAKDKJUnSk6bpFyNibUSsiYj2iGhP07Q3Pq4K2Tv8&#10;MQKQVM0kvXyiHN0Hu4dua2hoiOvz+cgtzsXi3OK4suHKEa2zr2xoGLeVdqlUig+HTWCPFI9ERMSJ&#10;8okonyjHW6WSCS4AAJk9b972+NbY9vjWyOfz0XpXW2bCkIOhx+6DB0ec9wMAAHBhjhSL8a27i7Gi&#10;qUkQctQ8VPARAACyJ0mSoxFxNCI2pGn6avRXg2yMiM0RsTlN057oD0N2JUnSJwBJVU9MjxSLEUVj&#10;AQAAo5VKpSgNhCFzi3PR0rI6VjQ1xYqmFXNaTX0mjhSLcaR4JLoPHlTpEQAAYB7mYINByLa72uq2&#10;NXa5XI59ewvR2dEh+AgAANnXN/D5U9FfEXJtRDQPfOxM07RLABIAACDjyifKsa9QiH2FQkRE5PP5&#10;uP5z+cjn+z/mo/rHkWIxyuVylH5XilKp1L+ZCQAAgHnXvxmtGLt37Yq17e3R2tZWNRvl5vr37ujo&#10;iM79HV4EAABQY5Ik6YuIQkQU0jRdGhGd0V8Zsl0AEgAAoMaUSv0hxM5htzU0NMT1+XzkFudicW5x&#10;XNlwZeTz+aGvX9nQMOLvg8rlcpRPnBjxvT+sfBiVSiVKpVKUyyeifKJs0AEAAKpM+UQ5tg10Dmi9&#10;qy1aWlZHy+qW2vody+XoPngw9hUK5qYAAFDj0jRdHhHfi/5KkI0DN6sACQAAUA8qlUp/VUaFGQEA&#10;AOpO5/7+yogNDQ1x2+qWTIchB0OPnfs7olQqObgAAFAH0jT9Y0QsHfhrb0T8MCIKSZL0CkACAAAA&#10;AABAHahUKmPCkE1NTXFbS0tVt8nub+t9JLoPHhR6BACAOpCmaXtE3BkRzQM3LY2Inoj4YZIkXcPv&#10;KwAJAAAAAAAAdWZ4GDIiIp/Px/Wfy0dTU1Ncn89HPp+/aM/rrVIpjhSPRLFYjLdKpahUKg4YAADU&#10;gYE214fi4xbXfRFRiP7gY+94jxGABAAAAAAAgDpXKpWiVCoNBSIjIlY0NUU+n4+GhoZY0bRi6LbZ&#10;UC6Xo3zixMDnchSLxSiXT0T5RNnBAACA+tU48NETEfuSJClM9QABSAAAAAAAAGCM/tbTxXG/ls/n&#10;48phbbNzi3OxOLd4zP2Kox6voiMAADCJ3oj4YpIkR6f7AAFIAAAAAAAAYEZKpdLIG4rGBAAAuDAT&#10;tbmezCWGDQAAAAAAAAAAAMgaAUgAAAAAAAAAAAAgcwQgAQAAAAAAAAAAgMwRgAQAAAAAAAAAAAAy&#10;RwASAAAAAAAAAAAAyBwBSAAAAAAAAAAAACBzBCABAAAAAAAAAACAzBGABAAAAAAAAAAAADJHABIA&#10;AAAAAAAAAADIHAFIAAAAAAAAAAAAIHMEIAEAAAAAAAAAAIDMEYAEAAAAAAAAAAAAMkcAEgAAAAAA&#10;AAAAAMgcAUgAAAAAAAAAAAAgcwQgAQAAAAAAAAAAgMwRgAQAAAAAAAAAAAAyRwASAAAAAAAAAAAA&#10;yBwBSAAAAAAAAAAAACBzBCABAAAAAAAAAACAzBGABAAAAAAAAAAAADJHABIAAAAAAAAAAADIHAFI&#10;AAAAAAAAAAAAIHMEIAEAAAAAAAAAAIDMEYAEAAAAAAAAAAAAMkcAEgAAAAAAAAAAAMgcAUgAAAAA&#10;AAAAAAAgcwQgAQAAAAAAAAAAgMwRgAQAAAAAAAAAAAAyRwASAAAAAAAAAAAAyBwBSAAAAAAAAAAA&#10;ACBzBCABAAAAAAAAAACAzBGABAAAAAAAAAAAADJHABIAAAAAAAAAAADIHAFIAAAAAAAAAAAAIHME&#10;IAEAAAAAAAAAAIDMEYAEAAAAAAAAAAAAMkcAEgAAAAAAAAAAAMgcAUgAAAAAAAAAAAAgcwQgAQAA&#10;AAAAAAAAgMwRgAQAAAAAAAAAAAAyRwASAAAAAAAAAAAAyBwBSAAAAAAAAAAAACBzBCABAAAAAAAA&#10;AACAzBGABAAAAAAAAAAAADJHABIAAAAAAAAAAADIHAFIAAAAAAAAAAAAIHMEIAEAAAAAAAAAAIDM&#10;EYAEAAAAAAAAAAAAMkcAEgAAAAAAAAAAAMgcAUgAAAAAAAAAAAAgcwQgAQAAAAAAAAAAgMwRgAQA&#10;AAAAAAAAAAAyRwASAAAAAAAAAAAAyBwBSAAAAAAAAAAAACBzLjUEAAAAAAAAAABzo1w+EU/u2m0g&#10;LqJisWgQAGqUACQAAAAAAAAAwBwpnyjH7l27DAQAzAEtsAEAAAAAAAAAAIDMEYAEAAAAAAAAAAAA&#10;MkcAEgAAAAAAAAAAAMgcAUgAAAAAAAAAAAAgcwQgAQAAAAAAAAAAgMwRgAQAAAAAAAAAAAAyRwAS&#10;AAAAAAAAAAAAyBwBSAAAAAAAAAAAACBzBCABAAAAAAAAAACAzBGABAAAAAAAAAAAADJHABIAAAAA&#10;AAAAAADIHAFIAAAAAAAAAAAAIHMEIAEAAAAAAAAAAIDMEYAEAAAAAAAAAAAAMkcAEgAAAAAAAAAA&#10;AMgcAUgAAAAAAAAAAAAgcwQgAQAAAAAAAAAAgMwRgAQAAAAAAAAAAAAyRwASAAAAAAAAAAAAyBwB&#10;SAAAAAAAAAAAACBzBCABAAAAAAAAAACAzBGABAAAAAAAAAAAADJHABIAAAAAAAAAAADIHAFIAAAA&#10;AAAAAAAAIHMEIAEAAAAAAAAAAIDMEYAEAAAAAJgDH1YqBgEAAAAA5pAAJAAAAADAHCiVSgYBAAAA&#10;AOaQACQAAABwXt4S7AGYUEX1RwAAAOAClMtlg8A4r4sTBmEUAUgAAADgvFQqFRfhACZwpHjEIAAA&#10;AADn7UixaBAYoVKpRPmEa/KjCUACAAAA56374EGDADDe+2O390cAAADg/BUFIBnlV93dBmEcApAA&#10;AADAedtXKBgEgFEqlUr86qAL0gAAAMD569zfEZVKxUAwZN/egkEYhwAkAAAAcN7KJ8rR2dFhIACG&#10;eaqwzwIFAAAAcMGeKuwzCEREf0v0UqlkIMaRfGbZp1PDAAAAAJyvhoaG+FXPoWhoaDAYQN0rlUqx&#10;5m/vMBAAAADArOj6xbORz+cNRB2rVCqx5o47onyinMWnv+r3x97pmcsfoAIkAAAAcEEqlUo8tHGj&#10;gQC8H1Yq8dCD3g8BAACA2fPQgxt1mqhz27ZuzWr4cV4IQAIAAAAXrPtgd2wSggTqWKVSiXvvvkcr&#10;IgAAAGBWlUqluPfue4Qg69SmjRujc3+HgZiEACQAAAAwKzr3d8SmjXYjA/VH+BEAAACYS4MhyHJZ&#10;FcB6Ivw4PQKQAAAAwKzp3N8Ra+64I44UiwYDqI/3vY6OuK15lfAjAAAAMKdKpVKs+ds7orNDIK7W&#10;HSkW+4+18OO0JJ9Z9unUMAAAAACzbUVTU7Td1RatbW0GA6gplUolftXdHbt37YryCZUXAAAAgPmV&#10;W5yL+9evj9taWqKhocGA1Ijug92xr1CotQIDq35/7J2eufwBApAAAADAnFvR1BT5fN7FOCDTTpRP&#10;xFu/K6n2CAAAAFSNfD4f138uH4tziw1GBlUqlSiVSrXcVUkAEgAAAAAAAAAAAMicOQ9AXmKMAQAA&#10;AAAAAAAAgKwRgAQAAAAAAAAAAAAyRwASAAAAAAAAAAAAyBwBSAAAAAAAAAAAACBzBCABAAAAAAAA&#10;AACAzBGABAAAAAAAAAAAADJHABIAAAAAAAAAAADIHAFIAAAAAAAAAAAAIHMEIAEAAAAAAAAAAIDM&#10;EYAEAAAAAAAAAAAAMkcAEgAAAAAAAAAAAMgcAUgAAAAAAAAAAABgVv3+2Ds9c/0zLomIo4YaAAAA&#10;AAAAAAAAmCW98/FDLomIHmMNAAAAAAAAAAAAzJKe+fghl0TEPmMNAAAAAAAAAAAAzJID8/FDkoiI&#10;zyz79KGIaDbmAAAAAAAAAAAAwAXo/f2xdz41Hz/okoHPjxlzAAAAAAAAAAAA4AJtmK8f9M8iIv73&#10;qQ96/+XVVzdGxJeNPQAAAAAAAAAAAHAeun5/7J15K8g4WAEyfn/snQ0RcdT4AwAAAAAAAAAAADN0&#10;NCLum88feMmov68KIUgAAAAAAAAAAABg+o5GxKrfH3unbz5/6D8b/pf/feqDj/73qQ/+q3bYAAAA&#10;AAAAAAAAwDQUIuL/N9/hx4iIZKIvfGbZp5sjYnNENDs+AAAAAAAAAAAAwDC9EXHf74+903OxnkAy&#10;1R0+s+zTyyNibfQHIZc7ZgAAAAAAAAAAAFCXjkZET0QcuJjBx0H//wEArCFz4kyhNL4AAAAASUVO&#10;RK5CYIJQSwMECgAAAAAAAAAhAMoU1UxwrAEAcKwBABQAAABkcnMvbWVkaWEvaW1hZ2UyLnBuZ4lQ&#10;TkcNChoKAAAADUlIRFIAAAqeAAACUAgGAAAAnVeFEgAAAAlwSFlzAAAXEgAAFxIBZ5/SU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AAIGNIUk0AAHolAACAgwAA+f8AAIDpAAB1MAAA6mAA&#10;ADqYAAAXb5JfxUYAAaGbSURBVHja7N17XFz1ncf/NwRESAKTSFRIChMnajCIRIhJtyUhVnHb1UBs&#10;a9ReMrFbbbatSaxba7Ql9KK1Pw2Jdpva3ZpJq6t21YB2259oEyL7200MMRiJRA2GoAE1NEAuEAKB&#10;3x8w49wvMDPMwOv5eGBk5sww8zlnzpzL+3y+MQMDAwIARJ+YmBiKAESRizIyt0sqHL31xICkGLv7&#10;NPh7TIxinB7jfF/M0H8G/4kd/P8Y67SxQ//GKCY2RrExMYqJjVVsTIxiY2MVExOr2NhYxU4Y+jc2&#10;VrGxEzRhQqwmxE5Q7IQJipswQRPiJihuQpwmxMUpbujnnHPiNSEuTufEn6P4c87ROQnnKiEhQfHn&#10;nKNzz01Ub2+vurtO6XR3l06f7lbP6dPq6enRmTNndObMGfX29qqvt0+9fX3q6+vT2bN96us7q/6z&#10;Z3X27Fn195/V2f5+9Z/tV/9Avwas/w4MaKB/QP0D/dLAgPoHJA0MDN4+tO08+O+APt2UHqzvMLet&#10;q99vPryYTwkARDaOnwAAAADhw/Fv+DLuj7c6HHN1PN46YcIExcVN0IQJnx5rjYuLU3x8nOLi4xUf&#10;f47OOeccnXNOgs5JGPxJODdRZ/t61d3Vpe6uLp0+3aWe0z1Ox1vPqK938Fhrrz/HW/sH1N9/1r/j&#10;rZI00M/xVo6fAACAKBJLCQAAAAAAAAAAAAAAAAAAAOAPgqcAAAAAAAAAAAAAAAAAAADwC8FTAAAA&#10;AAAAAAAAAAAAAAAA+IXgKQAAAAAAAAAAAAAAAAAAAPxC8BQAACA8cikBAAAAAAAAAAAhlUsJAAAA&#10;Qo/gKQAAQHgYKAE8KKQEAAAAAAAAQEByKQE8MFACAACA0CN4CgAAAAAAAAAAAACIJgZKAAAAAIwe&#10;gqcAAAAAAAAAAAAAAAAAAADwC8FTAAAAAAAAAAAAAAAAAAAA+IXgKQAAAAAAAAAAAAAAAAAAAPxC&#10;8BQAACDELsrINFIFAAAAAAAAAABCj2PyAAAAoUfwFAAAIPSMlADeXJSRmUsVAAAAAAAAAN84lgY/&#10;GCkBAABAaBE8BQAAAEafgRIAAAAAAAAAfjFQAgAAAGB0ETwFAAAAAAAAAAAAAAAAAACAXwieAgAA&#10;AAAAAAAAAAAAAAAAwC8ETwEAAAAAAAAAAAAAAAAAAOAXgqcAAAChZ6QEAAAAAAAAAACEhZESAAAA&#10;hBbBUwAAgNAzUgL4kEsJAAAAAAAAAL8YKQFYRgAAAEYXwVMAAABg9BkoAQAAAAAAAOAXIyUAAAAA&#10;RhfBUwAAAAAAAAAAAAAAAAAAAPiF4CkAAAAAAAAAAAAAAAAAAAD8QvAUAAAAAAAAAAAAAAAAAAAA&#10;fiF4CgAAEHoplAAAAAAAAAAAgLDIpAQAAAChRfAUAAAg9HIpAXzgQCgAAAAAAADgH46lwRcjJQAA&#10;AAgtgqcAAADA6DNSAgAAAAAAAMAvRkoAAAAAjC6CpwAAAAAAAAAAAAAAAAAAAPALwVMAAAAAAAAA&#10;AAAAAAAAAAD4heApAAAAAAAAAAAAAAAAAAAA/ELwFAAAIPQMlAAAAAAAAAAAgLAwUAIAAIDQIngK&#10;AAAQermUAD4YKQEAAAAAAADgFwMlgA+5lAAAACC0CJ4CAAAAo89ICQAAAAAAAAC/5FICAAAAYHQR&#10;PAUAAAAAAAAAAAAAAAAAAIBfCJ4CAAAAAAAAAAAAAAAAAADALwRPAQAAAAAAAAAAAAAAAAAA4BeC&#10;pwAAAAAAAAAAAAAAYMy4KCPTQBUAAABCh+ApAABACF2UkVlIFeDnsmKgCgAAAAAAAIBnHENDAHIp&#10;AQAAQOgQPAUAAAAiQy4lAAAAAAAAALzKpQQAAADA6CN4CgAAAAAAAAAAAAAAAAAAAL8QPAUAAAAA&#10;AAAAAAAAAAAAAIBfCJ4CAAAAAAAAAAAAAAAAAADALwRPAQAAAAAAAAAAAAAAAAAA4BeCpwAAAKFV&#10;SAngJwMlAAAAAAAAALwyUAL4qZASAAAAhA7BUwAAACAy5FICAAAAAAAAwKtcSgAAAACMPoKnAAAA&#10;AAAAAAAAAAAAAAAA8AvBUwAAAAAAAAAAAAAAAAAAAPiF4CkAAAAAAAAAAAAAAAAAAAD8QvAUAAAA&#10;AAAAAAAAAAAAAAAAfiF4CgAAEFpXUAIAAAAAAAAAAMJqESUAAAAIHYKnAAAAoWWgBPATB0IBAAAA&#10;AAAA7ziGBgAAAEQAgqcAAAAAAAAAAAAAAAAAAADwC8FTAAAAAAAAAAAAAAAAAAAA+IXgKQAAAAAA&#10;AAAAAAAAAAAAAPxC8BQAAAAAAAAAAAAAAAAAAAB+IXgKAAAQWrmUAAAAAAAAAACAsMqlBAAAAKFD&#10;8BQAACC0DJQAfiqkBAAAAAAAAIBXhZQAfjJQAgAAgNAheAoAAAAAAAAAAAAAAAAAAAC/EDwFAAAA&#10;AAAAAAAAAAAAAACAXwieAgAAAAAAAAAAAAAAAAAAwC8ETwEAAAAAAAAAAAAAAAAAAOAXgqcAAAAh&#10;clFGZi5VAAAAAAAAAAAg/DhGDwAAEDoETwEAAELHQAkQiIsyMgupAgAAAAAAAOCKECGGwUAJAAAA&#10;QoPgKQAAAAAAAAAAAAAg0hkoAQAAABAZCJ4CAAAAAAAAAAAAAAAAAADALwRPAQAAAAAAAAAAAAAA&#10;AAAA4BeCpwAAAAAAAAAAAAAAAAAAAPALwVMAAIDQMVICAAAAAAAAAABGhZESAAAAhAbBUwAAgNAx&#10;UgIEKJcSAAAAAAAAAG7lUgIEyEgJAAAAQoPgKQAAABA5DJQAAAAAAAAAcMtACQAAAIDIQPAUAAAA&#10;AAAAAAAAAAAAAAAAfiF4CgAAAAAAAAAAAAAAAAAAAL8QPAUAAAAAAAAAAAAAAAAAAIBfCJ4CAACE&#10;TiYlAAAAAAAAAABgVHCMHgAAIEQIngIAAISOkRIgQFdQAgAAAAAAAMAtQoQIlJESAAAAhAbBUwAA&#10;ACByGCgBAAAAAAAA4JaREgAAAACRgeApAAAAAAAAAAAAAAAAAAAA/ELwFAAAAAAAAAAAAAAAAAAA&#10;AH4heAoAAAAAAAAAAAAAAAAAAAC/EDwFAAAIHQMlAAAAAAAAAABgVBgoAQAAQGgQPAUAAAidXEqA&#10;ABkpAQAAAAAAAOCWkRIgQLmUAAAAIDQIngIAAACRw0gJAAAAAAAAALeMlAAAAACIDARPAQAAAAAA&#10;AAAAAAAAAAAA4Jc4SgAAABAy1ZQAAAAAAAAAAIKimhIAAAAAkSFmYGCAKgBANK7AY2IoAgAAABAm&#10;HD8BAAAAwofj3wAQnTh+AgDA+BFLCQAAAAAAAAAAAAAAAAAAAOCPqO14GoorHeMSEnIl5UoySlrE&#10;4gEAAAAAAAAAAAAAAAAAwLi3Q1KHpOq+np660XwhkZD5HPfB07iEhBJJxZJKJBn4fAAAAAAAAAAA&#10;AAAAAAAAAA86JFVLqpRU0dfT0xHOP07wdCQvfATB07iEBKMks6RVcgybdkiq02A6uWnoZ/nQtBZJ&#10;W/jMAAAAAAAAAAAAAAAAAAAwZjlnBg0aHEn9CkmFcs0cVkgq6+vpaQrHi4uEzGfceFoa4hISDJJW&#10;Syq1u7lpaMZvcdcCNy4hoXDofw/39fRU85kCAAAAAAAAAAAAAAAAAGBs8pAZrLC7P1eDAdRVkowa&#10;DKma4xISLJLWhLsD6miIHUcLQ4mkQ/o0dFotaWlfT8/Mvp6eNe5CpwAAAAAAAAAAAAAAAAAAAFZ9&#10;PT11fT09G/p6emZKWqzBLKI0GEA9FJeQsHqs12DMB0/jEhIMcQkJWyVt1WCL2yZJi/t6ehb39fRU&#10;8DEAAAAAAAAAAAAAAAAAAACB6uvpqe7r6VmswQBqnQYziuVxCQnbh0ZoH5PGdPB0qKXtdkklQzeV&#10;DXU4rWaRBwAAAAAAAAAAAAAAAAAAIzUUQJ0rac3QTYWS9g5lGMecMRs8tQud5krq0GCX03Us4gAA&#10;AAAAAAAAAAAAAAAAINj6eno2SJqrwZHZjZK2j8Xw6ZgMntqFTg0abF9Ll1MAAAAAAAAAAAAAAAAA&#10;ABBSfT09dRoMn9ZpMMM45sKnYy54GpeQYJRj6HRxX09PB4szAAAAAAAAAAAAAAAAAAAItaHM4mKN&#10;0fDpmAqexiUkGCRtFaFTAAAAAAAAAAAAAAAAAAAwStyET7cOZRyjXszAwEB0vvCYGJfb4hISNksy&#10;S+qQNLevp6dpOM891DW1UJJR0qKh/6+WtIOPAwAAAAAAAAAAAAAAAAAAY5ZzZrBJUl1fT0/dcJ5s&#10;KGy6V4N5xIq+np6lI3lxkZD5HDPB07iEhBINdjuVBjudVg9j5q6WtHxoBgMAAAAAAAAAAAAAAAAA&#10;AEiDAdQtkiyBNsWMS0jI1WD4VJLW9PX0bBjuiyB4OpIXbhc8dUoEb+jr6VkTwAw1aDBwukqD7Wyt&#10;qhPOOacpbkKckc8LAAAAAAAAAAAAAAAAAADjS9/ZvqaeM2eMknLlmC/cIKmsr6enw9/niktIWCep&#10;VIMjus8M5LH2CJ6O5IU7Bk+tM6RJ0lx/Z8hQinjz0EIhSdVTklOUPGmSJsTGOi8oAAAAAAAAAAAA&#10;AAAAAABgfOmQVN1+/HhH+/FOo6TCodubJC3t6+mp8/eJ4hIS9mowrxhQg017BE9H8sKHgqdDHUsP&#10;aTAkuqKvp8fi5wws0WDo1CCpY0pySsWU5ORCDXZNBQAAAAAAAAAAAAAAAAAAsNfUefJExd87Okr0&#10;adYwkNxioaTtQ7/O7OvpaQr0BRA8HckL/zR4ulpSuaSmvp6emX7OvBJJWyVpQmxs3YwL0zomxMYW&#10;8pkAAAAAAAAAAAAAAAAAAADenO3vr/7wo1ad7e8vHLopkPDpdg12TR1W19NIyHzGjoF5uGro3zI/&#10;Z1quBjudasKECRWZ6dNF6BQAAAAAAAAAAAAAAAAAAPhjQmxsYWb6dMOECRMqhm7aPJRN9MfGoX/N&#10;0fr+ozp4OjSjjJI6JFX4+bDNkgyxsbFNmWnpRkm5fAwAAAAAAAAAAAAAAAAAAEAAcjPT0o0TYmOr&#10;h37fGpeQYPD1oL6engpJTZIMQ6O3R51o73i6fOjfir6eng5fE8clJKzWYNC04zMXXFgnQqcAAAAA&#10;AAAAAAAAAAAAAGB4cmdccGGHBoOkRkmr/XxcxdC/xdH4pqM9eFo49G+ln9OXStKkpInVEyZMKGGZ&#10;BwAAAAAAAAAAAAAAAAAAwzVhwoSSlEmTK4Z+XeVP11NJW4b+LYnG9xwXrTNraObkDv1a7cf0ZkkG&#10;SU3nT53qc8b2xyeqMyNP3akm9ccn8ukAAAAAAAAAAAAAAAAAAGCciO3tVmJbo1Ka9yi2t9vrtOcZ&#10;DLmdJ09Ua7CZplnSBm/T9/X01MUlJHRIMsQlJBj7enqaoqk2cVE8X3OH/q3r6+np8GP6YklKOjex&#10;emjGenQybY4+uvImAqcAAAAAAAAAAAAAAAAAAIxTJ9Pm6O+zr9X5b72k5OZab5MWTkxM2nCqu6tQ&#10;0nL5CJ4OqdNgUDVXUlM01SU2iudp7tC//ha8RJKmpqQYvE3UnWpSy/zlhE4BAAAAAAAAAAAAAAAA&#10;ABjn+uMT9dGVN+lk2hyv06UaDIah/82NS0gw+vHUO6zTR1tNojl4ap1Jb/qaMC4hoXDof5vOiY83&#10;eJv2oytv4pMCAAAAAAAAAAAAAAAAAABsfI2iPmHCBKOk6qFfc/14yo6hfzOjrRbRHDxNCWBaw9C/&#10;TRpsTevWybQ56k2awicEAAAAAAAAAAAAAAAAAADY9Mcn+up6Wiipbuj/c/14Suu0xmirRVwUz0fr&#10;jLkiLiFhnY9pFw39u0Negqc9Kel8OgAAAAAAAAAAAAAAAAAAgAs/Glt2Dv27yI9cY2a01iFuDMzL&#10;kqEfAAAAAAAAAAAAAAAAAACAkOhONUl6xZ9JC+WlSWa0GwvBU4ukwz6mWTSWZyIAAAAAAAAAAAAA&#10;AAAAAIgY1Rocod2bTEnmaHxzYyF4uqWvp6fa65scbFlbyLIMAAAAAAAAAAAAAAAAAABCbEdfT886&#10;bxPEJSQUKkqDp7HMXwAAAAAAAAAAAAAAAAAAAPiD4CkAAAAAAAAAAAAAAAAAAAD8QvAUAAAAAAAA&#10;AAAAAAAAAAAAfiF4CgAAAAAAAAAAAAAAAAAAAL8QPAUAAAAAAAAAAAAAAAAAAIBfCJ4CAAAAAAAA&#10;AAAAAAAAAADALwRPAQAAAAAAAAAAAAAAAAAA4BeCpwAAAAAAAAAAAAAAAAAAAPALwVMAAAAAAAAA&#10;AAAAAAAAAAD4heApAAAAAAAAAAAAAAAAAAAA/ELwFAAAAAAAAAAAAAAAAAAAAH4heAoAAAAAAAAA&#10;AAAAAAAAAAC/EDwFAAAAAAAAAAAAAAAAAACAXwieAgAAAAAAAAAAAAAAAAAAwC8ETwEAAAAAAAAA&#10;AAAAAAAAAOAXgqcAAAAAAAAAAAAAAAAAAADwC8FTAAAAAAAAAAAAAAAAAAAA+IXgKQAAAAAAAAAA&#10;AAAAAAAAAPwSRwmA6FBoSlWhaZo6us+ourFNdS2dIf+bhsR45aanDP1rcLm/qf2Umo51qam9S03H&#10;uphJAAAAAAAAAAAAAAAAADDGETxFRDDPy5BxykSX2y21h8d9oDE3PUVbVyyQcUqSw+3VjW1aatmp&#10;ju7eoP0tQ2K8SrLTtMg0TYWmVJe/6U1Hd6+qG9tUub9FFfWtQX1dAAAAAAAAAAAAAAAAAIDIQPAU&#10;o86QGK/Ny/Lc3pc5NUkrntkzbmtjnJqk7SsLZEiMd7mv0JSqreYFWrypJih/p7QoSyVz0tz+LX/n&#10;Y0l2mkqy07R5mWSpbdaW3YdV3djGQg4AAAAAAAAAAAAAAAAAY0QsJcBoM+dneLxvJEHIsVGbTK/v&#10;v9CUKuPUpGE/vyExXptvztOhtdfJnJ8R1Fqb8zO0fWWBCk2pLOQAAAAAAAAAAAAAAAAAMEYQPMWo&#10;W7Vwlsf7rF00x6tFfoQ2jVOGFzwtyU6zBU4BAAAAAAAAAAAAAAAAAPAHwVOMqtz0FJ/ByVUFs8Ly&#10;WiKxs2pHd29Inre8OEdbzQsCes91LZ2qbmxTdWNbyF4XAAAAAAAAAAAAAAAAACCyxVECjCZv3U6t&#10;ctNTlJueorqWzpC+lq3mBVq8qSai6rOj8ajPjq+B1mXzzXl+dTmtbmzTltrDqm5sU9OxLpf7DYnx&#10;KjSlqjg7XSVz0iIyuAsAAAAAAAAAAAAAAAAACC46nmLUGBLjVTInza9pl8/LDOlr2Xxzngr9GNY+&#10;3Cy1zWpq7/J4/4aaxoC6j/oTOq1ubNPc9du0eFONLLub3YZOpcFurBX1rVrxzB7NfOBllVUdYKEG&#10;AAAAAAAAAAAAAAAAgDGO4ClGTUm2/10y/enQOVzrirJC+vwj0dHdq8WbalTd2OZy34aaRq2p3Of3&#10;c/kTOl1TuU+LN9UE3EW1o7tX66oaNHf9toCCsAAAAAAAAAAAAAAAAACA6BJHCTBaVhXM8ntaQ2K8&#10;zPMyZNndHNTXYJ6XodKi2RFdp6ZjXVq8qUbGqUkyTkmSJNW1dAYU8DTPy/AaOu3o7tVSy063AddA&#10;1LV0avGmGm1fWeB3qBgAAAAAAAAAAAAAAAAAED0InmJUGKcmKTc9JaDHLM/PDGrwtNCUqs3L8qKm&#10;Zk3HujwOe++r1uVLcrxOs+bFfSMOnVrVtXRqqWWntq8sYEEHAAAAAAAAgHFkXVHWuHmv1Y1Hg3Zc&#10;HQAAAACAaEPwFKPCXbfTju5er10yC02pMk5NGlb40llueoq2mheMi1qXL8nxWteyqgNB7yRb3dim&#10;DTWNWl1gYmEHAAAAAAAAgHEi0kcYC6oqETwFAAAAAIxbsZQAo8HdsO+W2mZZar0HIN0FVgNlSIzX&#10;1hULxsVQ8IWmVJVkp3m8v66lU+uqGkLyt8uqGtTR3cvCDgAAAAAAAAAAAAAAAABjCB1PEXbmeRlu&#10;Q58baw4qNz3FbSjV9tj8DK2p3Dfsv21IjNf2lQUyTkkK6Xs0JMbLnJ+hzKkT3b5eQ2K8SrLTZJwy&#10;0XZbXUuHKupbg/L8VqU+hjUaSS196eju9RkkjlQl2Wlanp+ppZadbu/PTU9RSXa63Xs9o4r9rQF3&#10;481NT1Hu9BSH5cC6LNS1dPr9fMapSSqZkyZD4jmSGOIJAAAAAAAAABB5Ck2pQ/9Oc7mvuvHo0L8c&#10;20ZkMiTGKzc9xe0y3NF9RnUtnero7lVdSyfFwqguo4P/Ghzua2o/paZjXWpq7wrK6KLAWGGcmiTj&#10;lKShz845Lvdb1+/WdTwAwBHBU4Rd8Zx0l9usITvrBq+nYKghMV7meRnDHhp+87I8206hO+t8BDV9&#10;Bfpy01O0auEsW3jW3bTrirK0qsDkNnxbUd/qMezo7/PbT2s9iOP+vbSF/ADOxpqDDvNydYHJ7QZb&#10;oHW2vj/78KcnltrDfu1AWcO8qxbO8rj8FZpStfnmPLf3lxfnKOburUH5O/bLw8aag15rYZ6Xoc3L&#10;8lTd2KYdjW1KSYzXVvMC1bV0aqllJxvAAAAAAAAAAEZNWdWBMfNeFplSvR5zh6uS7DQtMk1ToSnV&#10;67kZSSrVbNv/17V0Dh3zPup3ww4g2AyJ8So0pao4O12FptSAmtpYl+Etuw8TREVIl9GS7DQVzxlc&#10;RgMZ7bO6sU2V9S2qbmxjGQWfGz81tXc5bJ9wHh4ACJ4izIxTk9wO/b6x5qDt/7fsblZp0WyPz7E8&#10;P3NYwdPNN+d5HXZekte/K0mqcg17WjdOVhXM8nrgxNpt1dc0njZ+fD2/s1ULZ3m9377moWINE1tZ&#10;aptVWpSl1QWmgOvsbqfdMBSy9LZBWN141GvwtNCUquXzMr122pUGA8M+lw8fvAVX3SnJTlNJdprK&#10;qg5oXVWD2/s3L8vTmsp9tkBvZ3evllp2qrw4R9tXFmju+m2seAAAAAAAAACMCnfHNaP2vRRlETz1&#10;g3FqklYVDDbQCCTMYS83PUW56SlaXWBSR3evKva3qqyqgS59CAvreaPBkeZGvgw3tXdpy+5mvxul&#10;AL5YR270dd7b13Ju/U6ra+nUlt2HZaltJkiHMb1uX1Uwa0SfG+OUJJnzM2TOz9DmZYPZhy27D9Ot&#10;HcC4RvAUYWXOz3R7u/0Vq5baw14DfoWmVBmnJgW0c2ael+EzWBjwhsXUJJUWZfm14+lP6NTdTumq&#10;hbOGvWNbMsfzRlNHd++oXCXc0d2rNZX71NndO+IQpzQYTl3z4j5tXpYX0OOsYd7Soiy/QqDlxTm+&#10;w7J+LIOBvk6r0qLZypyapBXP7HF5XWVVB1TX0qnNN+dpy+5mZU5N0taCBZr5wMs6tPa6EXUIBgAA&#10;AAAAAADAH9ZzJsE+F2MdRcycnzF4TqByH935EBKFplSVhiBgbpySpNKi2Sotmi1LbTMhagybeV6G&#10;3+c2A5GbnqLc4hyVFmVpY02jNtQcJIAK1u3+fCbttk/KqhoIoAIYlwieIqyWz3M94OB89VTTsS5V&#10;1Ld6vdrEnJ/p95XSIwn8edtAsQ6t4U8oNJDQqSExfjDQmp027B2H3PQUH11AR3ejZ11Vg1YVmIZ9&#10;pajD8rO7WeVLcvx+LutBquLsdL/qa56XEfLQaVP7YGdYQ2K8x+XEnJ+hw8e6bMt9bnqKjFOSZKk9&#10;LOOUJHV096q68aiM7YNXWg3+3qYr0g2SCJ4CAAAAAAAAAILPkBiv1QWzfDabaGrvUt2RTr3Z0qmO&#10;7jMO4VHj1CQZp0xU5tQkr0OaF5pStfeuq7WhplFlVQ0EoxC0ZXjzMt+jJta1dKqupVOHj3Wpqf2U&#10;Q3h08LzcOboiPUW501M8LsPm/AyVzEnTxprGMdURGqGVm56i8uIcn8G56sY21bV0qrO7V3UtHQ7r&#10;yELTNEnSIlOqx/PIg+eoZ2v5vAytqdw3Kk2MgGAxTk1S+ZIcn+t26+fm8LFTbi9sKTRNU0pivAqH&#10;Pjuetk8KVxbIUtusNZX72D4BMK4QPEXYeApSbtl92OW2yv0tXjcCls/L8GuHLDc9ReVLcoL+Xqob&#10;22xXrvgKla4rygqo06m1K+iayn1aXWBSeXHgr9/XjseOxqMB7XBbg5qFplTbwaHK/S0j6qRpqW0e&#10;caDTfn742xa/o7tXG2oataGm0Wd9rRukI13uPYVO3V39ZJyapK3mBW6XmdKi2aqob1FdS6dth7Dp&#10;WJeMU5JknJKkzTfnyXBuvFY8O9gZ9c2WTl0RwLIHAAAAAAAAAIC/ctNTtHXFAo8hO+vwzRX7W713&#10;eGx0/NU4FEBdnp/p9nzH6gKTSrLTtOKZPXQXw4hYz+F4am5SUd+qyv0tqqhv9Rokcl4OjVOTVDIn&#10;TcvnZbqc77GG+4qHlmE6+MKbdUVZHoP9Hd29qtjfqsr6Fp8hUedlNDc9RcvnZbo9f2+cMniusqK+&#10;VSue3UOIDmNu3W6pbfbrc+P82bGOqlo8J91tNsF6ccFSy062TwCMGwRPETbF2ekutzW1d7n90vXV&#10;xdI4JUkl2Wk+NwbqWjo15cd/drht+8oCj8HMmLu3BvSeOrp7VVbVoK3mBW7vNyTGa9UIwpUbahpt&#10;gc9AXDHd4LMu/nB30MgacrRuVA13h+PNlo6gLVtvtnT6HTx1ru+qhbM8HhQrLcoaUVdW61WynjZo&#10;Vzyzx/UzcaxLizfVeAw0lxfnaPGmGts8tE5T19KppZadOrT2OtsBvOLsNFVyNSIAAAAAAAAAIMi8&#10;jfRlqW3WxtcODjtQ13SsS5ZjzbLsbpZxapJKi7JkznccUc84JUnbVxZoTeU+bahpZIYgYOXFOW4b&#10;pHR09w4uwzUHvQemfSzD1iYonoZ5zk1P0faVBVrx7B46S8KFt068Hd292ljTqA01B4cdCq1r6VTd&#10;UCMk87wMt0H/kuw05U6/Wks37yQgjZAqyU7TqoJZtt+31B4edgMsb+v2kX5uOrp7ZdntffvEkBiv&#10;7SsLVFZ1YNidrdcVZWnR0Odx8HUfJMgKIGLFUgKEa+PY+UtXkrZ42WCw1HrfmFienxkR783bzqDz&#10;UAWDQdUDmvnAy4q5e6um/PjPWvHsHjW1e95x3VhzMODX5GsIeX92DqwbRd6ey1s3T392uiOBt400&#10;52W2urFNizfVKOburYq5e6vmrt/mdTktL3Yfnq5ubHMbOrVfTpZadrq9r9CUqkJTqjq6e1Xd2ObQ&#10;sbWju1drXtynzTcP7ojmpqfIUnuYFRAAAAAAAAAAIGjKi3PcnhuobmzT3PXbgtrFselYl1Y8s0cz&#10;H3jZ7fmY8uIcbb45j5mCgGy+Oc9tMKmivlVzy7dpTeW+oJ3Hsp5bsm8qYmVIjNdW8wKZ52UwU+Cw&#10;XGxfWeA2dGo9z7yuqiFonUgtu5u1eFON22ZD1pB/LiMsIoTbFFvNC2znwAtNqdq8LM/jd7unplHW&#10;9am7dbultjnonxtf2yelRbO9bp8Yp7rPYOy962qVFs221aIkO03bVxbwPQEgYhE8RVi4C50Ofsl7&#10;DsVt2e09MFeSnebxCzncvAVHrTq6e7V4U43WVTXYdlatV8XMXb/N40GY4Ryc8bXx788GlafQpLv5&#10;EGhH1khy2M8DB5bawZ0u+6BqXUunVjyzxza0vfPGoqfl3t307jZWPYVal8/LtD1PbnqKSouybAFl&#10;y+5mVTe2aat5gcqqDkRMwBcAAAAAAAAAEP3cBfY6unu1pnKf22BdsDQd69JSy04ttex0Ocdhzs8g&#10;fAq/bV9Z4HL+xnoOb6llZ8jOq1iD2WVVB1w/V8vyCBVB0qehU+dzvXUtnZq7fltQg3POLLub3Ybo&#10;PL0mYKSMU5Ns2xTWpkvW5ducn+E2g3Bo7XVa5zRqqaewtnXdvuKZPSH73AS6fWKcmqTNN+dp75qr&#10;XZ7LPC/D9jlzHjnY22jBADCaCJ4iLFYtnOV2B8vbzltdS6fPAxTmCOl66s9O6FKL52EIrBs97gKs&#10;w9nBDcZGR8kc/4eutwYhx6qK+lavHUotu5tdhvIpLcpyP21ts9/ztLK+xcNyn2FbNuaWb1NTe5e2&#10;mhdo4OGlGnh4qQpNqVpq2Tns9v0AAAAAAAAAADhb52ZI2ab2Li3eVBO24e6tHSmdz7cQPoU/Nt+c&#10;5xJkqmvp1MwHXg7bMMbrqhq0eFONS0CJ8Ck8BTwttd6bGAWTdVRG5yY6hE8RCvZZj6WWnbbu0FaF&#10;pmluPyelRbPV/rPrtfnmPBmnJqm8OMdtWDuc63Zf2yfWwOmhtdfJnJ/h9vNsHfG3o7tXc9dv0+JN&#10;NVpTuc/2vvn8AYhEcZQAoZabnuJ2uPYtfgwBvrHmoNeh3JfPy4iKcJ2lttnnRo31iuBI2rnxl7v5&#10;O1Z0dPf61aG0zGk59BTc3fjawYA2UD0pNKXawtsrntmjFc/sUaEpVU3tXXQ5BQAAAAAAABCVBkeS&#10;ytQiN8GwyvqWgMIDhsR4lWSnqXhOusPx7qb2Lu1oPCrL7mYKHgDzvAyVFs12mS/uAnSh1nRsMOzq&#10;HIIy52fozSMdYQvBIrqUF+e4BKcttc1aU7kv7MtwdWObFm+q0dYVCxzOsW1elqemY11hC0ohsmw1&#10;L3AJlm2oaRyV88eW3YONdLaaF9i+Q63h05kPvBz2zwzGPut6z1fAuq6l0/Y5MednuB2BdLTW7d62&#10;TzyNlOrpPVpfezgC5wAwEnQ8Rci563ba0d3rNVRn5Wsa45Qkl5bpkajMz3AsG+mRZ2NNo1/zxX6a&#10;QlOqx+BuoBuH7rrgDv6NaW43yAmdAgAAAAAAAIg2hsR4Wxeo0qLZKjSlOvysLjBp+8oCv7utrSvK&#10;0qG112nzsjyVZKc5PJc5P0Obl+Wp/WfX013QT8apSSpfkuNw22iFTq2sI8k5H3N31/UMKMlOsw3n&#10;bGWpbQ7p8Mu+WIdOd/779kE/jB/rirJcuvGWVR0Y1aZF1oC08/f19pUFzDCMGl/rbOtIppG2fQIA&#10;YxXBU4SUITHebefHiv2tfof5LLXerzpenh/Zw7xX1LdGZRgwkI0xT+HIscDiR2deZ+5CodYdtEB5&#10;Wnacr/gHAAAAAAAAgGiUm55iG3bUl0JTqvbedbXHwKghMV5777papUWzfQa3DInx2rwsT5tvziPk&#10;5YNzEM46FPNoN9PwFO7YuoLgHlw/6/bqWjojYhRC6zJs/1kyJMZrq3kBM24cKTSlunSUttQ2R8So&#10;n3UtnS4jQ+amp2hdURYzDhGpJDvNNrT9aDBOTfLrIpixnK8AML7EUQKE+ovd3c59IMONb9l92OsB&#10;J+vfiNRuoTsaj0bkDoyvEGTF/la/W75v2X14TC6/dS2dwwoNewqFGqcmBbwj5mmjmINmAAAAAAAA&#10;AKJdbnqKtq8sCPh4pzVEZtnt2LjC346o9sz5GcpNT9Hc9duYIW6sLjC51HSpZWfENNzo6O7Vimf2&#10;OCxHxilJWl0wKyJCWxh95cU5LsHp0ezW68wa7LMPmxaaUlWSnebX6JEYG8uoyzLxzJ6IeX2W3c26&#10;It3g0DW4tGi2LLWHGYkREck6tL2ltlllVQ1hWU6NU5NUWpTld77iMJ8dAGMEwVOE1KqCWS63NbV3&#10;BdRavLqxTU3tXTJOSfK68bChpjEiazAabdQ7unu9Hqjz5yBeWVWDSuak+Zy2urFtWJ08o8Fw552n&#10;mhmnJLlcsThcDBUEAAAAhIdxapJtf3Ss7vsAAACM1nbWcEKnVuVLcgbPHwyduF9XlDXs46a56Skq&#10;L86JiA6IkcSQGK9Sp2YKZVUHIm67uK6lU2VVDQ7hLUJRsH62nUNAK57dE3HNbCrqW7WhptEh2Fde&#10;nEPwdBwwz8tw+O6ydpSONGsq96nQlOrwWsuX5ETka8XYVtfSqUI/RwYN18VFhsR4bV9Z4DXPAgBj&#10;VSwlQKgYpya5PcgTSLdTfx+zauGsiK3DaByA8RWYXORhKHh7Tce6fF7xWdfSOaZ3KIZ7pRGhUAAA&#10;ACD6WYc3PLT2Om1fWaDtKwt06L7r/D64DQAAAO/Kl+SMaGQn+1DkYJepkV30v7rAxLaeS01mOcyj&#10;pvauiO0iuqGm0eV8TClDQbOeceokWVHfGrFhzrKqBodzcsYpSTLPywhJTRhVLzgKTakjnkfO66mN&#10;NY0RG5h37sJakp3G9ybCrjOACwfKqg6EpaN9R3ev5q7fFrGN0gAglOh4ipBx1+3UukPjvKM3UsYp&#10;SX4NHz9eNLV3+dwR8kddS6dmPvCySouyVJKd5tDlZ0vtYZdhjMaaupYOFiYAAABgnNpqXmDbd6pu&#10;bFNueoqMUwa7cs1dv21URrcAAAAYK3LTU1SSnTbi5zHnZ6isqsHj+YhAlRZlqXpTDTNIg8HeVXbd&#10;FyVF1NDP7pRVNahwZYHL8kHX0/HJODXJ5XzYmhcjt6txR3ev1ry4T5uX5Tmsk4J9Li43PUXbVxb4&#10;bD4D/1jn13Dmk3lehkOHxEgO90uD540ttc0OXYSXz8vk/Dwiclld8cyesB676+ju1ZrKfaqsb9Hm&#10;m/N8dj/1lkMwTk3SuqFQeuZUuqgCiGwETxEyzkNXhBobtp/a0XjUa/1z01NknJrk18EW60bSeBxi&#10;KNg73HUtnQzVBAAAAESB3PQU2wlKa8jU2gG10JSqVQtnRfxJdwAAgEgWzFHMypfkBK3jWqEp1e9j&#10;52NdSXaaQ1fE6sa2iD8HU93Ypor6VodQszk/M6KDXJFgu11YV5LPxiPlxTkOI7+tqdwXtHCPITFe&#10;5vwMFWenu/1cVze2qbK+RZbaZp/ncJw7SVpqmyP+s23Z3azSoixbYMk4JUkl2WlB79JK+DS4hhs+&#10;db5ooiwK1lVlVQ0O56DdBfyd1ymV9S1eO0FGyzoF0aGs6sCofu9XN7Zp7vptKi3K0mqnC3jseVve&#10;jFNG3skfAMKF4ClCwjwvI+zDNJjzM7Smch8bhUMbNP7szBCCDC9DYjzhaADAuLeuKEtXpKdoqWUn&#10;xQhDnVc8u4ft43FSZ+PUJJnzM4f2B46Oqe3OdUVZWmRK1VLLzrDV2b7TqfVkR0d3r62Dkq+uBdQZ&#10;vuq84tk9BFqoMwCMa8EcmjcYnVMdnm9OGkOlyjUQtaX2cFS87o01Bx2WieXzMgieBvh5zE1PUXVj&#10;m8ftKPsL9SQF7Xzg6gKTSouyvD5foSlVhaZUlRZlqayqwetntWSO47qhLEqWg42vHXQYOXJ5fmbQ&#10;g6fW+Uj4NHgCDZ/mpqc4hC2b2ruiYqTJpmNdLl1Pnb833a1TKva3hn2dYp6XofIlOUFbpyAyVDce&#10;ValcQ5mj0eXUk0C7nwJANIulBAiF4jnpo/J3w91lNZI3+n1tVJnzwx8OHu+MU5KoOQBg3FtkSlVJ&#10;dlpQTzLCc53tD2Bj7Ne5tGi2Sotma/vKArX/7HrbkExjoc6FptSw1tmQeM64XJ7DXefxut4oNKVy&#10;0oE6A8C4F8nr6CumG8b9/DEkxjtsF3Z090ZFIEoavHisqb3LYVljGzfw+V++JCesf3PzzXkqL87x&#10;+xyKITFe5cU52nxzntv7nTv21rV0Rs0FSZbaZpf3EirW8CnnroK0HC/Lk3mef+eqS7Idz6WHIlwc&#10;KpX1LQ6/L5+XGZHrlM3L8oK2TkFkK6s6YBuxKNK2Seau30agGcCYRvAUQWecmuR2J6ipvcs2FMtw&#10;f+wPFrgTzOF5ot2W3Yd9bkCvLqBeoeBtozaUBwgAAAAwfjUd63I4iGlIjFdp0WwOmGPU+Fr2jFOT&#10;fIajzfMyCAkEASeRAQCRJtIvROTCBdfj2BX7W6Pq9TsHuLj4dXjLQLjqtrrA5LGxjP05QnddOc35&#10;GW73KxaZpjn87uucWSTp6O4N6zJM+DTI+8J+hk8XOc3TaFpGK+pbHT6PuekpPpefkuy0sJ0jNc/L&#10;CPo6BZGprqVTc9dvi+jO5tbup4s31ThkXSItJAsAwxVHCRD0jbl891c1Ld28c8RfoMapSTq09jrP&#10;909JUqEpleHMNXhFpK8hSUqLZquiviWkGzbmeRmqO9I5rjaevA1JUjwnPWquDAcAAAiEdbuT4dnC&#10;U+vSoiytqdzncHtZVYPLyAbm/Ay9eaSDK+sRVoWmVJnzM1RW1eCxq5A5P9PnsKfL8zO1yNSlFc/s&#10;oajDZB2udMWze6Kqgw4AABhdzqE95+52ka6yvkWrC0wO74d9osBtvjlPM3/xckj/hnFqkkrdhLw2&#10;1DSqrKrB4RiDtaFKaZHjEMulRbNlqT3ssO/hfAFbtIWndzQedQjpFZqmhfTcpzV8unhTDcd1gvHZ&#10;WTZ4Iaa384H2YeKO7t6oO49asb/VIdyZm57icxktL87xGPgMFk/dVd2tUyRpXVGWX+sURA7rPCyr&#10;OhDRgVNn1u6npUVZWl1gYl0LYMyg4ymCbrmbq7ia2ruCssHszxDyvtr5j6eNLufhODwdOAjVVYy5&#10;6SkBDWMwXMUR1kV0h5cdq5LsNBmncsU8AAAYe1YXzNJW8wIKEQblxTlaXWBy6XjS0d2rMjcHXBkZ&#10;AuE/LjC4X14yJ83rsQNvw54apw5eWOrtOeB7f986XGkgw5YCABBqkd44wtfIa+OBc9fXaGv24fx6&#10;c6fTRX+4y0GoO/+tKpjlsp1aVnVAayr3uYRyOrp7ta6qQSuedb0wzTm8ar+/3NTeFXUBMudleFEY&#10;us/S+TTI+2NeOp86H8+JxoZKOxqPOr2naX6tU0I9GufqANYpkvxepyByREOXU0/su58CwFhB8BRB&#10;VZKd5nYYmmB21dhYc9D7a5iTxk6RbUO6wefVMrnpKSovzgn63zbPy9Deu64e1mOvCGAoRePUpIgb&#10;erHCx9Xf7q60G84BAPsrtgEAgN13bXGOtq8ssP0g9IxTk7RqKAjJEIahZUiMt3WUcLcd7+7iM+OU&#10;JC5+CnBfZpWPbe1CU6q2mhew7+llv1zyHHrOTU+xHTvwNI11NBVDYrxfwxTClf1QjeE4wQcAwFhx&#10;mA5nLqG9aOzKZR/kcnfeCv4pLZod0v1J56G3m9q7fIaJLLubXYJ69hesOZ8zisauhc5NeMK1T0/4&#10;NLg8hU+d5+ebUThqpPPnKtPPZTTU6xTnBlnBWKcg8teR0byNAgDRjuApgqo4O93t7b7CooHwFWI1&#10;JMa77Kj6y5+T5NF0wtZTxyNn5vyMoHY+XVeUZRtGYlg7tgFcfRyMEGcoNna9XRVfkp02ohOn1h1/&#10;NkoBAPD8XWkNQBKCDI/SoizbtuTmm/MoSIiXb/v/d74YyVNHBk60+qckO802akN1Y5vL/lRdS6dt&#10;iM6S7DS6/Lrbv5yXYVsfeOpoah829XQyx/5kUfGcdAo7DNWNbQ5h9FUFJrfHNEa6jwoAwHC/pyJV&#10;XUsHM8hOtA417HyMnuMD/nMOGo/kfI83xqlJLvuqG1/z73ziltrDDr8bEuNt+x7O57p2ROm5FPtg&#10;VTj36QmfBpe78KlxysSo/95x/h73toyO5jply+7mYa9T+N4AAMC3OEqAYLHvvOO8YxTMAxPWIeTd&#10;/S2r0qIsWfzckHTeIFWj952tkuz0qGrdvqGmUYtM03yGcc35GcpNT9FSy85hz69CU6rKi3P86kDq&#10;7Uok45TBIRV9HXxcXWDy+b58zdNQ2bK7WaVFsz3eX74kR3VHOgO+IsvaWanjdG/UX80FAMB4Et/V&#10;rviudofbTqekqT8+MerfW6Ep1WHb3DoU32hsM8f2duvcztYxWWdv+z7W7UJDYrzHrvjB7FA0luts&#10;7SJrqW3Wimf2uK3jmsp92rL7sPbedfXg8j8vY1j7n2O1zs4h0VULZ7nU0j5sau1oal9D+46o0mAw&#10;0pAYH5JOW2N9vVFW1WAbGcaQGK/Soizb/LCOgFJoSg35MG/jcf0MAPCurqUzYgMd4/24q/N8icZu&#10;pxKda0diY02jw/mNQlOqSrLTgjq6ofX4wXA/f3VHXKczTk0aU59fT5+9kY7u4885PGv4dPGmmqhd&#10;B/jDPC9Dy4dG2xgOf8O51qClp2MHY7nGntYpoTiW4m6dUt141K/HujsnPVrnmAEAiCYETxE0noZs&#10;sx/aLVgq61u8Bk+9BRe9daJcnp/pcSPXupO15sV9UTdvVjy7R8apBT53JnPTU3Ro7XUqqzogS+1h&#10;vwOohaZUlRZlBXSgsKO7Vx3dvR53ykqLslTt5cTX6gKT26FFnV2RbpDUHPaab6g5qFUFJo/vz5AY&#10;r713Xa01lftsHZN87byWFmXZggQba9jTAQAg0iW1va/k5loltjW6hE6tepOm6GTaHB3PyFdPSnR2&#10;9HO3TbaqwKQNNQfDcuB8vNTZ23air5NOHd0jv2hpPNS5JDtNxilJtnCpN3UtnSqrOqDSotle9yND&#10;VefuVJPaTZ+PuDobpya5XBxYMidNK+x+t++IalU8J92hhvYdUW2Py8/wa99pPNQ5EE3HuhxO8pnz&#10;M1RZ36Li7HTbcZWO7t6QdJ0LpM7HM/LVlXoRGw8AMI7saDzq8aKp0RTsRhpjwZs0QBh31lU1aPm8&#10;DIcQ1+ZleapufDnk+/nezuE5f1ad5aYbVFHfqkLTtDE9f8IV2h8P4VPjlIlhq6ev8Gm083YOel1V&#10;g4qz0xymKV+So4r61pAvW/4+v7vvfufOtAAAwBXBUwSFITFeqzwcJKrY3xr0v2fdEPV2JZmn4KK3&#10;q1wLTanafHOe1lTus22IDnYNmmULEXq84imEtQ3GRvXiTTXavrLArysZS4tmq7RotirqW/VmS6eq&#10;G4+qqb3LttGdm54i49QkWydVX8MneDpQUN3Y5rFjaaEpVdtXFmjFs3scNvYDDbmWZKeprKphWDsu&#10;I6l9R3evVjy7x+fQm+XFOVq1cJbKqhrc7mAVmlK1fF6mrUON9bk31BxkxQMAQIRKantf5x14RYlt&#10;vgNS8V3tmtL4P5rS+D/qTjXpk8tviKqAk3lehm37srqxTXUtnVo9tN1cXpzjtmMkdR6Z4QRIR3LR&#10;0niqc266QdJgt1N/9h8stYdVWjQ7KCepAq1zfHOtkptrI67O9p1M7fer7LsjOXdEte632Xc0dfc8&#10;y+dljjh4OlbqHCjn4IDzfmqwQ6fjtc4AgMD4c4x/NISikQYQjVY8s8fhIkdrcwxfF+nZHy9Ynp9p&#10;21+qbmzTltrDDqE7dwHRUAS/o3EY88jZT07R6oJZUTUSZCSzhi3HCvvvcV/f52sq9wV9nVJZ3+Lz&#10;OAGjR44d1uyAVVnVgahcN60rynLoALx4U01ILgYGgHAheIqgWF0wy+0GpX1YMdgq9rd67XrqaeiP&#10;ivoWr0Ogm/MzZM7PUHVjm4xTkxxCldWNbR6uePIcvBzpcIDegqL+hEjtN/4DCZ9Kgyf/SrLTVKrZ&#10;w97hWLypxuMyULm/xWPw1DoPD629zrYc5aanuF3OvB2gNE5JUnlxjkOY2F6Klx0h69Wxw15G61tl&#10;qW32upxaX+PmZXnavOzT5czbyevhBmkBAEDoTXvrRU1p/J9hPTaxrVGZ2zfo6OVL1G76fMS/V0Ni&#10;vMqX5Dhso9S1dMqcP9jN0JyfoY2vHQzJAd5g1Pnvs6/V32dfG3XL2OBFSI1+d4eqa+kc9kVL47XO&#10;nSPohjHe67x8nvshCpfnZ6qivtUWQvW0L76hptEWQnW3/5ubnjLsdcp4Xm9I0pbdzR6Phezwc+hB&#10;f5x34BWdd+CVcVtnAEBgLLXNEdf1NBSNNIBoVN3Y5nJ+Y3WBya9w9t67rnY5D1VoSlWhKVWLTNNs&#10;F6lWNx51Of9knJo04n2tpvZTTvsShjEV9gv3eprQaXBYz5mOpfN79vvuvvbVPa1TKutbfP6d7SsL&#10;XM6bWtcpV0w3eL3wfSTHEYBQWOS0LHPOH0C0I3iKEctNT/F48iKUQ9Ic9uO53Q39UdfSqab2Lq9h&#10;UesGq7MyNztXvkKchabUEe3Qent+Q2J8QDvh1p2a8uIcn2HIkapr6dSKZ/Z43Zi37G5WaVGWz3lh&#10;nJLkcRpLbbMOH+vyGSYumZOmiv2tLuEHbwHPKwII9nqypnKf7QSpv7y9Jkttc9CGlwQAINoZpyap&#10;tChLW3YfDuiq4K3mBarc3xLUoa1ie7v1mf95XAmdLSN+rmlvvaiEzhZ9dOVNEV1/+4vPLLXNtnlQ&#10;VtWg8uLBQGp5cY4WuxmFYCR1nr7rD3510fPlvAOvKL6rPeLr7E5ZVYMKTak+tzE7unu14pk9AR/A&#10;pM7hMRbrPHf9NhkS49X+s+ttt8XcvdVhmYy5e6tKstNsXTerG9sc1hMV9a2KuXuryotzbEGUkXSx&#10;iO3t1oVv/EmTWvePy+XZOHXwQkdv+5nB6qxx4Rt/UnJzLesNAIDfNtYcjKjgaUV9a0jPaUQL5xHM&#10;FoVpGGpEnjWV+xxGY7Pu53tjPzKK9XMlyXYBmjk/Qzsaj3o8JmOc4t85L3fbt9bOpmP9c1xWdWBE&#10;j7cfDcEbS21zSEeyiQTVjUelquE/PnNqkl/nW63nZ8dyANKfY0+e1ineHmuel+HweQ90neJvZ3V3&#10;x9icQ+xAKBCMBhDtCJ5iRAyJ8dp8c57XHb+Rdvz0JMWPDUVDYry2ryxwuYJsTeU+n0Ogu9vBcncy&#10;ZtXCWV4ft6pg1oiCp76ev7QoK6AdP+vJ58r6FpUX5/i1cxmoDTWNfnflHM68cN7pXVeU5XW6ivpW&#10;bak97DIffAVCS7LTRnx1rXVncvOyPK/dXf3bAW7ze8gJAADGOvO8DJUvyRm8EGdKkqr9DDea52XY&#10;urovz8/UUsvOoGyrBit0amUN7kRq6GYw9Dvbtr2z8bWDDkNd1bV0Kjc9RYWmVJnnZQQt5BuskF60&#10;1Hmk25hrXtw3rIOX1Dk8LnzjT2Oyzvb7WJ7Wr7npBj+m+fR5RnKyJ1ih02hbnq3DFvoK8zS1dwXl&#10;JEewQqesNwBgfGk61uXXiFHhsnGYIwWMxfkyFjgHZp0DtfBv39P+4lLJe+MMSSqek277f/sLyOwv&#10;LLsi3SCp2e08Kc5O9+vCKLchMQ/LbubUpKisv9HD6x5pB9JFplSf5wbHQ+hUGjyGNZIL8QpNqT6/&#10;w/wJnRqnJkmNY2P59FWLNS/u0+ZleV4/y4GuUxaZpsmyu9ltjf1dp7gNsx8hEBhR2ydj5MIYY5R+&#10;JwGAJ7GUACP5UvRn2Pby4hy/rybyV256it8Ho3LTU7R9ZYHDl3hFfWtAXSM9Bf7M8zJ8vo5CU+qw&#10;r9refHOez50/c36GzPMCPzBXUd+qmb94WSue3RO0Ay7WTjWehrX39DpWPBvYzmtTe5eWWnY6DMfi&#10;bpqyqgOa+cDLWmrZ6RI69RWattpqXjDi5beju1dLLTsDqouzsqoDY24IDgAAhmvzzXnavCzP9h1t&#10;HVrJH8vzMx2209wN/xYoa4fSYEturh32sNChVr7k05NOG2sabRd8bV9ZoPLiHIdt59KirKDsD0x7&#10;68WghvSioc7+bGPOfOBljycvhnPCmDqHx3kHXglqGJI6h7/Owx1OPhwMifHaal7g17GIYHQ7Pe/A&#10;K0ENnUZLnQEAwVEWIUM4jzR8NNbYnzMoHCPBDrrZDs+GmsaAPhuV+1tsn6cKuyG0d9idx7Ge92o6&#10;1uVyfsqcn+HXMQTnpi0d3b22fWPnfeRQNGAJxza9/esO5/ppvIROw8FT6NT5vOYVdhdnRs061ulz&#10;5e8FjZbdzSFbp3R094ZknYII2TZx+h6P1gCn/WeHZQzAWEDHUwx7h92cn6nK+lZV+tHN05yfoYr9&#10;wRmmZjBYME0bAxxu3JyfKUvtYdtrWFO5TzsajzqEFtztEGysaXR79WChKVXGKRP9GtLCkHhOQJ2e&#10;DInxKslO0+FjXX49v3HKRBWaUoe142nZ3SzL7mblpqdo+bxMv4bsdNjIa+8a7Ci6+/CwN44su5vV&#10;dKxLpUVZXg9iNbV3aeNrB2WpbfYYwPTU3dR5+S2Zkxb25XdDTaMstc1aXTDLr6FMOrp7VbG/VWVV&#10;DRwUAwBgSHlxjtsLf3LTU3xuCxkS410OSBmnDF5MNfOBl4d1gUdS2/shDXmdd+AVnUybo96kKREz&#10;DwpNqbYum03tXdpQc9Bl+3HwYHDrYAf5KUlaXTBrRB05xmOd/d4ePzZ4UdahtdeN+LlCXedpb70Y&#10;tXUOpoTOlpCG6Ua7zvYneTzta9t3MPU8TZfDPm+k1fm8A6/oeEZ+RC7P1pObhsR4FZpSVZydPnQM&#10;w3UfdIebCzkjrc4n0+aoJyWdjSAAGKMipetpoM0RxsN8sd92yE1PiapwhHNoj2DHyKyp3Ke9d13t&#10;17TWc07O7C8EftNufmzZ3WwbUcU678qLc7wGH901bbHUNjtsD3d09zpcsBxtnI+zhKtjL6HT4O+X&#10;uVv/OM/PkV4UPxoKTdMcfn+zpSOs65Ti7HS7/do2r+uUzcvytNSyM6B1SsX+VhbiCGQdZUsaPK4/&#10;0pFLw/+5SXXZ3gKAaEfwFMM+6LBulK5EDuaVxxX1raqo/7NKstMchvob3HDp8BpeDOUV0B3dvUEb&#10;jjSQDbU6u85UhaZUGRLjXeoy+PrODE7f0hm0DpzVjW2q3lQj49QkW6j30x2wU6pubPO48TU43MsB&#10;h2Cxr+V3Q83ojFnR0d2rdVUNWlfVIOPUJOWmp7jUuKn9lOqOdHIwDAAAJyXZaS7d25rau7TimT1+&#10;bZd1dPdq7vptLuFVa7fOueu3BfyaQt2JLba3W+cdeCWihhq27xrvraP7mhf32QKqqwpMfm+rUefh&#10;7Z8FQzg6C0ZznYPl/LdeGtN1dl4e3YUU7KfxdILtsN00VwzjJFw46nzhG3/SB5+/I2KXtY7u3qHj&#10;HoPHNqz728Vz0m37/O6+P61hVXcjv4xGnc9/66WIrjMAYOTWVO5TyZy0oI+c5q+yqgOc+Heyo7HN&#10;IRxRaEqNquPV1n1RK461j0xdS6c21DQOe3Q/87wMh3liqT1s+/8NNQe1qsDk8Pk35w827ljx7B6H&#10;z6ZxapLKl+S4zN/BJjIHHW6rbmxzmG64zVtGi32oTpLePNIR8r9J6DS4+2KeQqfWfWLncLQhMT6q&#10;Rj10HuY8kGHp61o6VVZ1wCEgGug6xf7Yrq91Skl2mravLPB7nTK4bdDAghyBqhvbHI4jFZpSZTnW&#10;HDWv3zmwPdKLgQEgEhA8BSSHEzH4dMPNWptwajrWFfAGojUEG22ajnWp6VgXyx4AAH6wXp3uvA2w&#10;eFNNQAdlO7p7teKZPbbO91a56SlaV5QV0MVVSW3vh2RIcmfJzbX6++xrI6Kr3uoCk60DgLWrqbdt&#10;HetBZENivEqLsoZ1AmM81nk0JHS2UGfqHNT9SWtQwV1Iwf6E7+AFjyluhx4s1eBJqNzpKRFZ58S2&#10;RsV3tUfN8mzd37Ze6JqbnuL1pFtlfYvXk/PxXe3UGQAQFB3dvVrx7B5tNS8I//fj0CgOkMdtMUla&#10;Pi9z1Jo5DMcigh1BV1bVYBvVJBDmeRkOx1821DQ6bIN2dPdqzYv7XI75FJpSdWjtdbYGKNb9BnfW&#10;vLjPJTy+o/GoQ5isODs9qoKnzkG4UHdfJHQa3O80b6FT+3lqH54syU4Le1Oi4bKOrmH/ngM9T7uh&#10;5qBfo0MOZ53ibpsioHVK5T4uSIlQOxqPOlwEUTwnPWo+N4PfRWlO21ttzFQAUS+WEgAAAACIdOXF&#10;OQ5XqlsP4g63E4Bld7PKqg443OZ8Nbwvyc21YXv/k1r3j/o8sIZHrfzphLeh5qBtHpnzM4Y1vN14&#10;q/Nooc7UOZjsTzg5n/R3N427dYP9/cYpSQENPRjOOofzb4VqPhkS47WuKEuH1l7ncILbvsO12++F&#10;xprwfQeF8W8BAEbHaDWHWLp5Z1R1mAuX6sY2h7rkpqfIODUpKl67ITFeJXPSXJYvjExHd69fxwHs&#10;OQfELLXNbp/DsrtZK551H3rMTU9RoSnV4/7AhppGt6Ej56CmfcAv0uWmpziE8Zrau0IagiN0GtzP&#10;iT+hU8k1EF88Jz1q3qfz52k4wWhrc4CRrFOqG9vcrlMq6luHvU6x1DZH1YUW43H7xF5J9uh1zB/O&#10;ut1+uWtq76IjO4AxgeApAAAAgIhmSIx3OaC51DLyk4PrqhocDu4YEuO1umCW348PR5c3q0gI6pUW&#10;ZdkO5Flqm/06MGbtXGJVXpwT8N8db3UeLeF87+O5zklt74+LOm/Z/ekwd55OAthPs3xeptv1h31A&#10;wN00kVDncP6tUDDPy9Deu652GeKwqb3L50lA6gwACLYVz+5RU3v4OoyVVR3ghL8XrsG9zKh43eb8&#10;DIftz4r6VsLFwVom6lv97s7mLnTqbfvSsrtZSy07/V4HdHT3aqllp8cwbNOxLpdjPuZ50RE+XbVw&#10;ltO+U+i6+RE6DZ5AQqfWz5O9kuy0qAn4Oy+jlfUtw3oeX6Mp+VqnLN5U43WdsnhTTcDrFD4Pkf85&#10;c15mouXCAufPDRfFABgrCJ4CAAAAiGjOB4+qG9uCNgyN8wmK5X6ehIjt7VZ8V3vYapDQ2TKq88A4&#10;Nck2jFGgXU4su5tt8ys3PSXgEz3hrHM4Q66RhjqPvc/yaNa5rqXT4eSOu5MA9kEG564PVpX7W7w+&#10;x3iv80gUmlK1fWWBNi/Lc+im1NHdq7KqA5r5i5d9fteGs86j/T0IAAiPju7esHUgrahv1bqqBoru&#10;xcbXDjr8HugoIaPFJbRXe5iZ6YP1OIs/x1tWPLvHZXrnz2ygoVP7z+XMX7ysFc/uUUV9q0tgrKm9&#10;y9bJcOYDL/sM7WyscVyG7UdxiVTGqUku+z6WEC3DhE6D+/0VSOjU+hhLbXPULaPmeRkuHXmdP4uB&#10;rFPWvLgvZOuU6sY22zrFUts84nUKQn+cwvrjjfP3uvP3frSs252/owAgWsVRAgAAAACRrDjbcaip&#10;YB6UqW5sU11Lpy3wZB3O2deB4nM7w3sgMra3e1Tngf3B3bKqhoBPBJdVNahwZYEkqXxJjt8dZ+hw&#10;Fx7UeezWOba3W/3xiaPyfrfsbrZ10Vy1cJbLUHVNx7pU3dhmO6GwauEslxNHFfWt2rxs8P+tHYos&#10;Prr9jEZAMb6rXb1JU6JiOTROTVJpUZbbIK916FN/1s/hDKtHY50BAMNX19KpNS/uc9gHCcXf8DQE&#10;LxzrZL+9Zh0lJJIDu6sLTD4DUXDlrWugs6ZjXV6nN05NUvmSHIflaMvuww5Boo7uXq/HXSy7m31u&#10;9/ujor5V5Ut6bYFp45Qkv/YpRpNz8LCivlVNx4LfCZrQafAMJ3RqtfG1gw77Zub8DJVVNYRknodq&#10;GXXXkXesrlMQfCl2F7RsHzp2bO8KNxcpWy9MsH7fG6ckaV1RVkRvnzh/bqob29x+zn1d4JObnhK0&#10;hhwAECx0PAUAAAAQ0ZwPJAb7pFGl0/P5uqp6vCnJTrPVpKm9yyU85o/qxjZbFwfrycpINRphqvGI&#10;sGt4hDskb8++K4811O/MvktFyZw0l/udO8AUz0n3+Xcn9J5mveHBuqIs7V1ztdtO4nPXb9OKZ/b4&#10;fWHBaAVPAQDjg2V3c8iCoXUtnVq8qYah1/1U5hTiKC2a7Xa7LhIYEuNdgh1ldLUNu9KiLIfgTG56&#10;iravLHD4KS/OCctr6eju1UanYxjOry+SFJpSw9IRb2PNQUKnQdLU3jXs0Kn1O8k5RBbKCy+CsU/p&#10;PGLGhhB3bYykdQqCv86zjrDlSUl2mtvRs5y/31cVmGScmhQ163Z32yfrirJ8bmOVF+dE7PsEMH4R&#10;PAUAAAAQsZxPBgz3QK431Y1Hnf7mORTejv3B25GcmLDvlFpaNDtiD5KdjT+XmU6dEQTWjqZWJdmu&#10;oVH7jiOGxHi3wf/K+ha750ijsMNQkp2mQ/ddp9Ki2Q7fq03tXVpq2TmiE6UAAIRKKMKnHd29AV1o&#10;AbkdJnnzzZEZitq8LM9lW4cOd+HnrrP+aNpQc9BheG3jlKSIDKkZEuNdPluW2uaQdLajC3Bw93tH&#10;ui+1pnKfw+/+hPFGQ256ilY5va7hjIoU8P7sHI4DjFX+roudLyqxbifaf/YMifERGdo2JMa7vM+K&#10;+laXdfvgxTOzh10PABhNBE8BAAAARCznq3zDEYy5IkK7t4wG+04G7k44BqLpWJdDpxH7YbIiyWgN&#10;Sz6aRiME2pOSTp3DoCv1olF9zzvs1hme1q3265VcD0OoeftecDYaQ7GfTonME2HWTjBbzQtcutKU&#10;VR3Q3PXbhn3SmToDAMIhmOFTa6dTLrYInHMoKjc9JeKCe6sLTC4XKdHRcXS2P63HDrz9hPNz2NHd&#10;67IMm/Mz3HbQG03lxTluttnp2Dse1LV0uowuVOpH58Nwsgaj7cP97l53sBmnJtm6wkbKOgXBW6b8&#10;XcY9jaLjLrS9LsJCmeXFOQ6vvaO7V2te3OcyXSAjsBHGBhBp4igBAAAAgGjR6cdV9Gsq9wU0bNpw&#10;rswPd5hrNAI+hsR4h04GwTjhu6HmoJbPy5BxSpJKstNUaEr1GmYNd53HY+hUCn8IlDqPnzpXNx5V&#10;qWbb1inu7Ghssx1g99RxutphmviIW19G2jJtHWbWXZccS22zyqoa1HSsK+q+l8brugMAxjtrx8qR&#10;dLGyhk7pdDr8+pVVHXDoxLW6wKQ3WzoioqOoeV6GSxB2Q01jSDpFwr/PWqSpqG9VRX2rQzh587I8&#10;1R3pjIjA2rqiLLfDMI90mx3Ro6yqQSXZabbwsSExXttXFmjmAy9HxHfX5mV5LsG/cIT7m451ReQ6&#10;BSMXaLDa3bGg6sY2bahpdDj2UVo0W03tpyJi+2R1gcnvdXtuumFEtQCA0UTHUwAAAAARy344NEla&#10;5MfVv85XwvvifLDmTT9POoQzRDYa3SHLi3NstdlQ0xiUEx7OnUb8GaIxnO99tLtDjibqTJ3Hku5U&#10;05j8W/5YXWDSobXXuYROrSGAFc/sCdoJ7PFcZwBAeFl2Nw87OFpR30roNAjWVTW47F9vXpY36l0j&#10;C02pLqHkwaAsnSLhaMWze1yOMW1fWTDqXSXN8zJchleuqG8NeSdJRJaO7l4t3bzT4TZr+HS0Q2ab&#10;b85z6Si9pnIfXUYxIs7r4+Eqq2pwWRYjYfvE3UUx3tbtTe2nWCgARC2CpwAAAAAilnM4xjg1Keh/&#10;Y7gnGcIZ6jqZNiesdc9NT7FdkR3s4d0q6lttJyyNU5LcduQbL3WOJNQ5PI5n5Iftb42loF6gJ9rC&#10;uYxFyvJcaErVofuuc7howLoOX/HsHs1dvy3oXb/GY50BAKOnurFNc8u3BRR0Kas6oKWWnYROg2Sp&#10;ZadLUGQ0wx3meRnavrLA4baO7l6teGYP8xwurME++2XDGuwLZIjjYFpXlOU2OB2MEWcQfdzN+9z0&#10;lFELSBsS47X55jyXjo2W2maC0RixpmNdfodPO7p7PR7P8PS9P5rbJ6sLTAGv2wM5XlNR38oCBCCi&#10;EDwFAAAAENHsTywapyQF/WDrItM0h9+rG4/69bgOU0FY3n9/fGLYAzf2V2SveXFf0E/a2Xc9LS3K&#10;8hoqG8t1jiTU2T1DYrwKTam2n5GG38P53jsz8ka9foV261dP6xH7TtYd3WfcTmO/3vfnxMR4qrNx&#10;apK2ryzQ9pUFtmEZrcqqDmjmAy+HbIg5gqcAgHBrOtalueu3qazqgM99yLnrt2kdXS+Du8/gJrgn&#10;DYY7Nt+cF9aufO4Cex3dvVq8qYYufPC6bnAO/ljDp74uig32fuZW8wKXTqfWZZjg9Phl2d3s8h1n&#10;DZ86dx0Nx36mc+i0rqVTK54hGI3g2OLnsYqNPoLO1hFe3G2frCvKCuu6ffPNeS6dTv25KKbpWJff&#10;4dONNQdZeABEFIKnAAAAACKa80GXVQtnBe25jVOTHA7ceruC2llv0pSwdBRsN31e/fGJYau3eV6G&#10;rdtHXUtnSAJLdS2dstQOPq8hMV6lXg4C9iZNCUuXyHDXOdKEq86dGXlRVWfrCR7rjzk/MyrqfDwj&#10;PyLqXGy3ft3hJtRvDfZ6Wt9LcllH+zNM/HiosyExXuuKsnRo7XUuHZoq6ls184GXta6qIaQnrcNZ&#10;596kKWwQAQBs1lU1DF5cUeu4r9LR3as1lfs0d/02woch4incYc7PCEvnyNz0FO2962qPgT3mO3yp&#10;qG9123WuvDhn8GKuEIy0Y6/QlKq9d13tEiIkdAr77zjn7zdrWNl5hItQWF1g0t41V7tc+G9d/wOh&#10;XNbdbXds8CNo6Wn7pLRotvbedXXIuwZb1+3OYe1Atk+WWnb6nM5S2xz00WwAYKQIngIAAACIaFt2&#10;H3b43ZyfEbQTAc6Bx4r9gQ1V89GVN4X0vffHJ6rd9Pmw1do5BGrfmdSbpvYulVUdUFnVAW2pPezX&#10;Y9ZUftpJdXWByes8/fvsa0Ma7gp3nSNVOOr899nXUucw1PmTy28Y9fdZaEp1OLDvbv26umCWw3rE&#10;3QH2VXbTBLKOHst1Ns/L0KG117kELprau7R4U83gMLjHusLyWj65/IZxsTwDACJP07EurXhmjy2A&#10;uuLZwf9n+N/Qs4Y7nDvRWy/a2nxzXtDDe4bEeJUX57gNjxA6RaAsu5vdBpQKTanau+ZqrfMxMstw&#10;GKcmaat5gduRCupaOjXzgZdZhmGz4pk9bgPSqwtMOrT2upAMIV5oStX2lQVuw62W2maC0QjZsl5W&#10;dcDtsrWhpjGg5c5T+NR60UoogtvGqUnafHOex3X73HL/L4aybs+4C+NaL66i4zCASBRHCQAAAABE&#10;srqWTlU3tjl0Ttm8LG/EV9mXZKe5XIW88bXAhqrpTZqio5cv0bS3XgzJe2+Zvzys3fRWF8yyHSSr&#10;qG/1+wrqpmNdqqhvkSExPqCDaWVVDbbhh7zN096kKfrk8ht04Rt/Csn7/ujKm8Z1t1PqTJ1DwT4w&#10;Wt3Y5hKENCTGa7ndyTJ3Q6wVmlId1v3OFyKMtzoXmlJVXpzjNmxRVtUwKkEbazCU9QYAYLRYA6gI&#10;/3763PXbtNW8wKXLqTk/Q+b8DFlqm7XxtYMjCtPlpqdo1cJZKpmT5jYsUtfSGdaLbjB2VDe2afGm&#10;Gm2+Oc9h+3rwgtzZWlVgGlyGaw6OaPkqNKVq+bxMl+NPVtYOrAT64Myyu1kd3b3avCzPYf1nSIzX&#10;5mV5Ki3K0sbXDspS2zyi5cc8L0PL8zM9dqwuqzqgdVUNzBCEzLqqBm2oOeiwLq5r6RzWcm0Ne241&#10;L3A5drK6wCRzfoYq9reOePskVOv2ju7eoTBug0OQlS6nACIZwVMAAAAAEW9N5T7tvetq2++FplRt&#10;vjlv2CcYc9NTtHlZnsNtltrmYR1wajd9XgmdLUpurg3qe/7oypvUlXpR2GpsnJqkVQWmT2v+4j6/&#10;H1tenKPVQ4/t6O7VzAde9uvA2oaaRq1aOBh2LTSlqiQ7TRX17jsaHs/IV1Lb+yGp88m0OXzIqPOY&#10;qPPRy5dERJ2tn2erjW6GRbMPug+uD1ynse/AXN3YFvCB9uMZ+UrobNGUxv8J6vv7++xrw1pn49Qk&#10;lS/JcRmO07oeLatqGNUT1aGqc7vp86w3AACIYNbOXKsLTCp10yHSGkBtau9SRX2rdjQeVV1Lp9cQ&#10;nyExXoWmVC0yTVNJdppL9zB7hKEwUtbueKVFWbZjGvbL4uoCk1YXmFTX0qnK+lZVDy3D3ra9jVOT&#10;lJueouLsdBWaUj0uwx3dvVrz4j5ZdjczI+BRRX2r6lq2afOyPJdgqHFKksqLc1RenKPqxjZV1rfY&#10;Lt73Jjc9RbnTUwbXsx5C/dLgiBorntlD4A1h26YI1rLWdKxLc9dv07qiLJeRYgyJ8W63T6ob24K2&#10;bg/GhcFNx7q4qAZA1CB4CgAAACDi1bV0akNNo8OJAHN+hgznxgd89bB5XobKlzgOrWMdrma4Prry&#10;JkkKWojsoytv0vGM/LDW2L4mZVUHAjq4ZX91tyExXrnpKX4fLFzxzB5tX1kw+BqKczwGT8dKnaPB&#10;R1fepLPx5wYtREadw1Pno5cvUbvp8xHx3qydjKXBwKjz59o56O5uWLWS7DSHE2tlwwwVHL18iSQF&#10;rc5/n32t/j772rDUcfBk9yytKjC5nAysbmzTimf3RMyJiGiuMwAAGJkNNY2q2N/q8UIZ45QkW4DP&#10;flvGmadue86qG9u0pnIfw5IjKKzHgyrrW1RalOV2OcxNT1FueopKNdv2GOflz3osxB+W2matqdxH&#10;l1P4pelYlxZvqlFJdprKi3PcBt6cRwtxt4wapyZ5DfPbP3ZjTaM21BxkGUVUW1fVoIr6FpUX57hd&#10;t/uzfRLour2sqoHAKIBxh+ApAAAAgKiwpnKfctNTHA4UDQaTrvOrS4S3jnGLN9WM+GCqtUPp+W+9&#10;pNje7mE9R398olrmLw9rp1PJsTthU3uX286D3jS1dyk38dODcIHU0trF0Hq1+LqiLK9da6K5ztHk&#10;6OVL1JOSPuI6R3On00JTqsvB5cypg915hzvkl7s6d6eadOEbfxozdS40pTp0qnAXGC2Zk+ZwEszd&#10;Oqc4O932HE3tXSPqfBGtdd68LM/td5Z12XPu3B1qW2oPe/2uHYvLMwAA8HOf8FiXllp2qtCUqlUF&#10;s9xuwzhvMwaqurFNZVUNdN9DSFQ3tql6U40KTakeA6hW1s68gSKUhJGoqG9VRX2rzPMyVFqU5TVE&#10;OpxllMApxiJrZ2t/1u3D3T5h3Q5gvCN4CgAAACBqLLXs1PaVBQ5hMENivDYvy1P5khxV7B8cHsd6&#10;oGfwqmSDirPTPF6dvOLZPUHrlHI8I1/dqSadd+CVgLpy9scnqt30ebWbPq/++MSw19W+O+Fwhmxe&#10;8cyewa4LU5O0ZXdzwPVc8eweHVp7nSRpVYHJ50Hu4xn5Opk2R+e/9VJU1TnajPc6G6cmOXw2pMHu&#10;vsYpSVq8qSZof+dk2hy9X/SjMVNn6wlbbzbUNPocdmzFM3uC+rqisc6ehjwc7onukdrhR8jDWufz&#10;DryilOY9fgdQ++MT1ZmRp7/Pvpb1MwAAUcx6YaFxapJK5qRp+bxMvzuFuWMdBndjzUECHQjr/kxu&#10;eoqWz8tUSXaaX10iPalr6dSW3YdVsb+VZRhBYdndLMvuZpVkp6k4O10lc9I87jv6o6K+VZX7W1RR&#10;30rgFGN+3T44As8s1u0AEEQETwEAAABEjY7uXi3eVKPy4hyH4d2lwSCOOT/D5XZfzxXs4fl6k6bo&#10;oytv0ieX36CU5j1KbGtUUtv7LuGb3qQp6klJ18m0OTqZNmfUgjbmeRm2E4Ed3b0yTpmodUVZAT/P&#10;jsY27RjKkQ3n8U3tXTJOSZIhMV7lxTk+Q2fWrnjRUudoZV/nSa37Nal1/7ips2V3s4xTJqq0aLbt&#10;trqWTi217KTOY2h5TuhsUXxXO3UOcp2PXr5Ef599LXUGAGjg4aUUYRxqOtZlu9jIODRqwBXpBuWm&#10;p3gc7rmpvUtNx7pU19KpN1s6VN3YRpgDo6aupVN1lfscRt+5YrpBxilJyk1PcRv0YxlGOFk7oK7Q&#10;YJfGQtM0XTG0bHq6UNE6esuOxjbVDS2jhE0x3rZP1gyt29k+AYDgIHgKAAAAIKp0dPdqxTN7VFnf&#10;MthlcxhXJ1tqm7Wmcl9ID67ad8mLVIbEeJUvyXH43T5kN1rM+Rna+NpBv0LB0VDnsaA/PlHHM/J1&#10;PCN/XL3vdVUNypyaJHN+hprau7R4U03I1xvjsc4sz9QZAACMXU3HumQ51iypmWIgKtW1dAb9omUg&#10;mKzdpgGwfQIA4UbwFAAAAEBUsl7Zb56XoVUFs3wO38cQfa5WF8wa0XBcoVRenBPU4czHuo7uXpd5&#10;SdeK4FjxzB51dPdqy+7D1NSDcHcyW7yphpNqAAAAAAAAAACMIoKnAAAAAKKaZXezLLubZUiMHxr+&#10;bJrD/U3tp1R3hO4U7lTUt6i68SiFGAM21jS6DAnPMj981mHqrDq7e1WSna6S7HTbesWym44ICK0t&#10;tYe1I4ICtnxfAAAAAAAAAACsCJ4CAAAAGBM6unsZWipABBPHjnVVDapr6VBuukEd3WdkqSUUORKF&#10;pmkOQV5n1Y1tBE8RcixjAIBoFHP3VooAAAAAAMA4QPAUAAAAAIAxoKK+VRX1rRQCYUfABAAAAAAA&#10;AACA8SWWEgAAAAAAAAAAAAAAAAAAAMAfBE8BAAAAAAAAAAAAAAAAAADgF4KnAAAAAAAAAAAAAAAA&#10;AAAA8EscJQAAAAAQLjsa29TR3avqxjaKQZ3HTJ3rWjopxhirs6X2sKobj3q8v6O7lzpjWLbUHqbO&#10;1BkAAAAAAAAAoh7BUwAAAABhs66qgSJQZ+qMiKxzR/cZSdKqApMWmVJ9Tm9IjB96XC91ht8su5tl&#10;2d1MIagzAAAAAAAAgCiV0NlCEUTw1EF8VztFAAAAAABgHLLUNmv5vEzlpqeo0I/gqdWaF/dRPAAA&#10;AAAAAAAAxom4rmMUQQRPHUxq3a/Y3m71xydSDAAAAAAAxpGO7l7NXb8toNBpU3uXmo51UTwAAAAA&#10;AAAAAMaJSa37KYIInjqI7e3WlMb/0d9nX0sxAAAAAAAYh6ob2ygCAAAAAAAAAABwcd6BVxhVfUgs&#10;JXBdOJKbaykEAAAAAAAAAAAAAAAAAABQcnOtzjvwCoUYQsdTNy58409Kad6jdtPndTJtDgUBAAAA&#10;AAAAAAAAAAAAAGCcmdS6X8nNtZrUup9i2CF46kFiW6MS2xopBAAAAAAAAAAAAAAAAAAAwJBYSgAA&#10;AAAAAAAAAAAAAAAAAAB/EDwFAAAAAAAAAAAAAAAAAACAXwieAgAAAAAAAAAAAAAAAAAAwC8ETwEA&#10;AAAAAAAAAAAAAAAAAOCXOEoAAAAAAAAAAAAAAAAAAAAQXgaDQQWf/7zhheeeK/TzIR2S6kb7dRM8&#10;BQAAAAAAAAAAAAAAAAAACLMrcnL0wnPP5Ura7udDqiUtHu3XTfAUAAAAAAAAAAAAAAAAAABg9Fgk&#10;HfZjuqZIeLEETwEAAAAAAAAAAAAAAACMWUkTJyrTeJEkKcM4UxMnTvT7sUePfqK2Tz6RJB1uel9d&#10;p05RUAChsCUmJqbanwkHBgZG/cUSPAUAAAAAAAAAAAAAAAAQ9TKNM5V6/gXKNM7UpZfNUWJikj6T&#10;aZQk9ff3KzY2VtJgaOvs2bNenysmJkaxsbGKiYlxefw7b+9X9+lufdB0SIebDulw0/u2cCoAjAcE&#10;TwEAAAAAAAAAAAAAAABEnaw5lytrTrYuyZqj6Z/5jM49N1H9/Wd19my/bZru7m5J0uTJk3X0k491&#10;9JOPdVl2jk6fPu31uSdMmKCzfX1qOtQo40yTEs49V11dXZKkjJmD3VMvzZqjCRNiNWFCnE53d+vd&#10;Aw16p2G/Dux/S4ebDjGDAIxZBE8BAAAAAAAAAAAAAAAARLykiROVd9UCXZl/lUwXX6qEc8+VFKO+&#10;vj6dPXtW3d3ew6R3ftssSfrlhn/TedMuUG9vr8dpJ0yI0+5d/59+u3G9LsvO0b1lv1Bfn2uX1MHb&#10;Bp9n9pzLddnlV0gaUO+ZM9q3d48ONOzXntd3quvUKWYggDGD4CkAAAAAAAAAAAAAAACAiGQNm17z&#10;j/+kC9PS1d3drfj4c5SYeK7i4+PVdeqU4uIm2DqbujNhwgSH4Gftrv/TDTfepFMewqCxsTFKTp6s&#10;1/72qiTp6Ccfa8KECTpz5oz315qUqOOdHZp2/gXqiYvT5XPzlXNlvr5x2+3av69Ob9S+TggVwJgQ&#10;SwkAAADcmz5juq6aP1/JyckUA1EvOTmZ5RkAAGAMuGr+fE2fMZ1CAOzTAQAAAGNe3lULdOfd96r8&#10;N79XyVdv0bnnJqmjvUM9p3s0MNCvlg8/0Ldu/YoeeeCnSkxM1EB/v8729bn9SUw8V7t3/a/tuf/y&#10;4la1HvlAyZMnuzxuoL9fBoNBe2tf19v1+yQNBk8b9r+lxHPP9fg3YmNilJCQoJ/dd4/u/LZZH7Uc&#10;0UB/v7pOdan9WLvSZ2Tqyzd/XT//fzbq9u+tUqZxJjMZgJoOH9avf/ObJklN0fS6CZ4CAAB4sPa+&#10;+/XHp57U0htvpBiIeg8+9JD++NSTWm42UwwAAIAoddX8+frjU0+q4sUXKQYwziw3m/XHp57Ugw89&#10;RDEAAAAwpiVNnKjr/mmJHtr4G33jttt1QVq62tqO6nR3t/r6em0/p7tP69Spk+o6dUpv1+/Ta9tf&#10;1dTzpups/1mH6fr6epVwboJiJD3/9FO2v9N16pR+et8Pdej993T+BedrcvJkTZw0USmGFJ1/wfn6&#10;35pqbdr4iMNre/7ppzRp8iTFnxPv8jcGNKAUQ4qef+YpHf3kYx395GNlzrxIp06dcpju1MmT6u7u&#10;lvGiS/SDtaUq++UjKlj8BWY8MI4dPnxYv/3tbzskmQcGBtYNDAwYJWlgYMAwMDCQG6mvO45ZBwAA&#10;4F5y8uShf+kmgrGzPAMAAGAsbNuxjwKwbwe4ysvPd/j9xIkTeveddyhMgNLS05Wenu5w27vvvKMT&#10;J05QHAAAQij1/PO1sPAL+mxBoeLi43XixAl1n+7xOP25iTEOw9X/4T8elyQVFH5h8LHd3YqPj9fE&#10;iRN14ninfnrfD3X0k48dnqPr1Cn97L57lDnzIs1b8A+223f87RWXaSXp7fp9+t1jG/TNf75DSUlJ&#10;On36tHp7ezVx4kRNnDhRL//3i3ru6Sdt0x8+9L7iz0lQ9+kzbt/DsfYzio8/RyVfvUVfXvY1vbbt&#10;Ff2///2iw/sCMPZlZmbqf2pqciXlDt20amBgYLEkg6TtAwMDlpiYmBWR9roJngIAAIwhc6+cq1kX&#10;X6zJkyYr98q5FCQETp44oYPvHVRra6sOvvee3nvvPYoCAAAARJnpM6YrKytLWVmXafqM6Zo+fTpF&#10;CYGGhgadOH5Cu3bt0oGGBh0/fpyiAEGQl5+vvLw8XXLppUpLS9Mll14qSRp4513JPhyZnq6Y9DRJ&#10;0p49e9Ta0qJ333lHe/bsIZCqwYCptY6XXHqpLrnkEk2ePFknTpzQOwcOOEybP2+eJKm1pUUtra16&#10;o7ZW77zzjt7Ys4dAKgAAI5Q0caK+vuKflTM3X93dXUpJTlFiUpJiJP39720eHzd50iS9/dY+2+9d&#10;p07ptxvX67W/varLLs9RVvblOvrJx2p46y3t3vW/XsOchw+9r8OH3vfr9e7Y9op27/pfLbr6Wl12&#10;eY6SJk7U/1f9ltuwatOhRs3Nu0onT3reXpiWmqrklBQd7+zU5wu/oILF16hm+6sEUIFxZPk3viFD&#10;SooklUnqkFQuaZWkLZKqNdgJdUdMTIwlkl43wVMAAIAodmFamgoWFqhg4ULNnUvQNFwKFi60/f/J&#10;kydV89pr2vvGXv31L3+hOAAAAECEysrK0tIv36hrrr2WoGmYXDV/viTpe/q+pMEg6uu7dmnr8y+o&#10;oaGBAgEBuP6GG1S4eLEWFRZq4J13NbB7jwb+tkMDLa3q3b3H+4MnT9YVsy9R7qWX6EuXzlbsHXeo&#10;9cQJVVdX688vvTSuQqhp6em65dZbVVhYqEmTJ6t29269+847+u2//ZtajhxRS0uL18dfOnu20tPT&#10;dens2fr27bfr0tmztaO6WtXbt2tHdTUhVAAAApA0caL+8Z+W6Kp/KFDXqVPq7u5S8uRk/eXFrWp6&#10;v1Fr7rlPnZ0dOt192uWxhilTdPLkCe3Y9orLfW/X79Pb9fscbsuceZEmTpykyy7PkSRdeGGaMjIz&#10;HKa5aNYsTUs9T++/f0hHP/nE4b73Dx1S2yef6NTJkzp86H0d/eRj/fWlCv31pQqv7/H5p5/SvPn/&#10;oEmTJqujvd3t+4iLi9OPVn9X8xb8g75889fUcuRDzZ03X58vvFov//dLevm/X2RhAcaHppiYmHWS&#10;NDAwUCzJGBMTUy2pemBg4JCkRZIskfSCCZ4CAABEoblXztVXb7rJIQCJ0TFp0iR98Utf0he/9CXd&#10;uXqVal57TU/8/gl91NpKcQAghLKysnTV/PlKTk7WVfOv8jjd67te14dHPtSBtxsIuADAOJScnKyl&#10;N96o5SvMhE0j5Ps7KytLy81mNTQ0aIvFoq3Pv0BhAA+sIcnrb7hBk1pa1V/5Z/X9cr0GWgI85nDi&#10;xGBQdSigevbH0rRLL9Gy4ut18yPr9ZEG9LvHH9efX3ppzNby+htu0PVLluiSSy7R9m3b9P889JC2&#10;b9sW8PO8c+CA3jlwQNu3bdNvf/MbTZ48WYuvvlqFV1+t0rIy/fmll/S7xx9Xq48AKwAA413B4i+o&#10;5CvL1NHRYetq2ne2TxdemGYbqv53v96ob39vldrajqr92DGdOXNGiYmJSp02TQnnJOin9/3QbUfQ&#10;y7JzlDnzIl00a5YuvfRSXTbnMk2IjVViwjk655w4nRMf7/W1nTf3co/3nent1ZkzferuOaMzvX3a&#10;u2ePmpqbdfj99/V2/T6XrqlHP/lYf/iPx/XNf75DE+Im6Hhnp7q7u13ex+FD76vr1CmVfPVmHTt2&#10;TP39/Tp+/Lg+W7BIV1/7j7L8+yY17H+LBQcY2wx2/79DUqnd702SjJH2ggmeAgAARJG5V87Vim99&#10;i+6mEco+hPrXv/yFACoABNk1116ja669Vl+45holJyf79RhrpzVJOn78uP726qt69ZVX9Oorr1JQ&#10;ABjDkpOTtdxs1jfNy/3+zkB4ZWVl6ZcPPaTv33mnHnv0UQKogJ3Jkyfrrrvv1vU33KD+yj+r/7bv&#10;qO+dd4P6NwbeeVdnf7Ve+tV6nV98vX5SvES333HHmAugLios1A/uvlsDkh7/zW+0fdu2oHYlPXHi&#10;hF6srNSLlZVKT0/Xrd/4hp56+mntqK4mgAoAgBuZxpn66q3f1KTJyfrggw8c7uvt7dWZnh5lzrxI&#10;hw+9rx3bXlHToUZ95Zav67LswSHtj37ysXb+z2t67uknbaHTzJkX6bLsHC343Od05ZV5SkyIV+K5&#10;5yg+boLzFpD6envV19s7ovcQGyNNPDdeE8+N19WFn5ck9ZzpVc+ZPv39WLtqa/eoft+bqt31fzr6&#10;ycfase0VvV2/T1++5WuaN/8fbO9j3949ev7pp3T0k48lSdPOv0BdXV3q6emx/a2Ojg51qEPf+Nbt&#10;aj3yoZ7+42a1OXVjBRD9tvzxj/rx/fcbBgYGVsfExGzQYNBUAwMDxpiYmCZJuZLqIu11EzwFAACI&#10;ApMmTdLa++/zu8Pp3r179VFrqz5q/YjiBdmsi2fpwrQ0XXzxxV6n++KXvqSChQv1X8/+SU/8/vcU&#10;DgCGKZjBIWvXu6U33qgjR45o6/MvaIvFouPHj1NoABhDrrn2Gq29/36/OpweOXJERz78UK/vep3C&#10;Bdnk5MnKysrS7Kwsr9/h06dP1y8fekjLzWY98PNf6PVduygexrVbbr1V377jDk3ctkN9/7gk8O6m&#10;w9Bf+Wf1V/5Z0+bl6Sc/vEu33Hqr1j/yiPbU1kZtHdPS01VaVqa0tDT99je/0YuVlSH/my0tLXr4&#10;oYf0+G9+o6994xt68c9/1r8//rie/s//DGrYFQCAaJQ0caL+8Z+W6LMFhWo58qGOHfu72+kGnH4/&#10;fOh9PfLAT12my5x5kRZ94Vp99h8+p8/MSFfiOXGaMCHW9iy9Z3rUeya87zEuVrog1aB/+scvqOia&#10;QvX0fk8HDryrv71Spdpd/6ffblyv32q99ycZGFD/2bMuN3/U2qq4+HN099pSbX/lZb383y+yUAFj&#10;SGdnp3a89poWLVxYPjAwsEhSx9BdpQMDA0YNdkOtjLTXTfAUAAAgwhUsXKi199+nSZMmeZzmvffe&#10;01//8hfVvbFX7733HkUL47yZO3euChYW6MK0NJf7J02apBXfuk2fX1igB3/+C+YNAAQg1J3qpk+f&#10;ru/d+X1907xcf7BsIYAKAGPku+PBhx7SNdde43Eaa/frXbt26W+vvMq6P0ymz5iuq+bP1zXXXOtx&#10;/mRlZemPTz2pXz/6mB579FGKhnEnLT1dDz/yiC5WjM6u/led3b0n7K9hYPce9X31azJ9/Rb99pFH&#10;9PRLL2n9ww9HXS1vufVW3XX33Xp80yY99cc/hj30eeLEicGwa0WFyn7+c11/ww26+wc/0LvvvMOC&#10;DgAYlzKNM7Vy1Q90uueMmg4d8jhdQkKCEhISXIart5p2/gXKn/9ZXV9covQLz9e58bGKkaSBPvX2&#10;9Kk3wt53nKTsSy9S1iXf0Zk7bte7B9/XX16s1O5d/2vr1mrv6CcfKykpSYqJ1dm+Ppf7z57t1wfN&#10;H+jzhV9Q7pX5+v3jv6b7KTBGXJGTo0WfNqAqsbvLPPRvnSRLpL1ugqcAAAAR7M5Vq/TVZTd5vJ/h&#10;3EdXzWuvqea11/Toxo0qWLhQX112k+bOnesy3cUXX6xH/+3XenTDRv31L3+hcADgwzXXXqMHH3rI&#10;a+D09V279Pqu17Vr1y4dOfKhjnx4xGWarKwsTZ8xXVlZl+mq+VfpqvnzXaZJTk7W9+78vpZ++Ub9&#10;6If30GUNAKJUVlaWHvzVQ8rKynJ7/5EjR/TYo48SNh0lRz48oq0fvqCtz7/g8+KS7935fX3h2mv0&#10;za99nXmFcWNRYaFKy8o08cln1Lfpd6P+evqffFoD26p188aHlff007r7Bz+IiiHjJ0+erNKyMl18&#10;ySW6+atf1TsHDozq62lpadG3b7tNX/v61/XU009r/cMP6+n//E8WeADAuHLjTbfoqs8tVIwk06xZ&#10;6urqUmdHh9tpL770Uu3Y9orL7Zdl52jR1deo8OrFilOfYiQN9PWouy+6anGxcbq+//3v6vhtt+n1&#10;3bv1/NNP6egnH9vuP/rJx3rnwNu64IIL1Hz4sNvnSJ8+XTM+8xk1H+7XXT/6sf76UoVqtv+NBQ2I&#10;ch2dnbp37dq6Bx94YI27u2NiYuoi8XUTPAUAAIhAkyZN0tr771PBp1c2OSBwGnmsIdS5V87Vim99&#10;yyWAap2n1vkHAHDvl796SEtvvNHtfQ0NDdpisfgdGmpoaFBDQ4NefeVVSYMh0y9ce42+f+edLsMv&#10;T58+XX986kltsVj0wM9/wYwAgCiSlZWlPzz1pNsQozVwuvX5FyhUkCUnJ2vpjTfaOpg2NDTo148+&#10;5vM7+vjx43rs0Ue1xWLxGEDNyspSxUsv6rvfWamGhgaKjTHtlltv1V133KGzPy7T2W07IuZ1DbS0&#10;qu+rX9Osn5Xqqaef1nduvz2iO3ZaO8YeOXJEN3/lKxE1tP1TTz6p2tpard+4UZdceqnKSktZ8AEA&#10;Y17SxIn63l0/VGLSJE2aOFEd7cf0/DNPqfgry9R48KDD+a24uDjNuvhinTzeqT/8x+O22y/LztGX&#10;l92i2ZderJizZ3S2+4TOjoHanDtBWrggXwWf/5zeeKNOf32pUm/X75Mk/eE/HtdPfvErDQwMuHSH&#10;nfGZz+jCCy/Uf/zbo/rmP9+h7u5uFX1pibLmZOvJzf/htosqgOjw5ptv6s033+z45YMPVkfT6yZ4&#10;CgAAEGEmTZqkR//t17r44otd7nvvvff02MaN2vvGXgoVofa+sVd73/ievrrsJt32rW9p0qRJDvev&#10;vf8+zb1yLqEmAHCSnJysPzz1pNtOda/v2qXHHn1sxN1Ijx8/rq3PD3Zbu2r+fK29/z6Xv7fcbFZW&#10;Vpa+u/Jf6LIGAFFg6Zdv1Nr77nMbOt1isfgVhERwvrevmj9fS2+8Ud/82tf9CotaA6gvvPC81t53&#10;vy3AajV9+nT94akn/X4+IBqVlpXp+sJC9d32HQ28825EvsazPy5TUu31+u3vfhex4dNLLr1Uv/3d&#10;77R92zaV3n9/RNbxnQMHdPNXvqJ/f+IJlZaVET4FAIxpmcaZ+v6/3qvGgwclxSrFYNCP/3W1jn7y&#10;sZreb9Q3//kOZRqNOt3dLUmaNHmy3j3wth554KfqOnVKl2Xn6MabbtbFJqPO9pxWz8mxuk93WtmX&#10;XKQr7rtf7x18X88/+596u36ffnrfD/XNf75Dnyso0Mmhi2kmTZ6sIx8066f3/VCHD72vpkON+uWG&#10;f9P7jQd1buJE3fWjH+u3j61X2yefsAACUeiKK67Q7zZtyr3yyiu3+/mQOklrRvt1EzwFAACIMJ5C&#10;p3/9y1/06IaNOnnyJEUKE+dA0je+9nW/H/tfz/5JNa/V6IFfPugyP7/4pS/pvffe0389+yeKDADy&#10;PDzy8ePHde8999g6lnqz9Ms36ka7TqkP/PwXXkMqr+/apZIblmi52azv3fl9h8DSVfPn24IuhJUA&#10;ILK/P9yFTgP5/sDI95UaGhp04vhxXTV/vpKTk/Xgrx5SyQ1L/H6uIx8e0XdXrtRys9k2SoSVNeBK&#10;+BRjUWlZmf7pkkvV+4/F0gi6c8ZdlqUJl83WhBnTFZOcrAE32699bx9Q39sN6v/wyLD+Rn/ln5Uk&#10;RWT41Bo6ffihh/RiZeWwnyc5OVlZl12mBZ9doMnJyTrhpo7HO4/r7bff1q6dO4f1N06cOKFv33Yb&#10;4VMAwJhWsPgLur7kK9pXVydJOnXypGZ85jPKn/9Z/fWlCtXu+j/V7vo/XZadY3vM0U8+1tFPPh4M&#10;nC67RTMzpqu3+5S6T3SOj6L1nNaM86foX3/0I+3c9bpeePZp/ey+e5Q58yJNnDjY3OTUqZM6fOh9&#10;20O+uKREzYeb1NHRIUk6efKkfnBvqf7wH79Vw/63WBCBKHSRyWSQVDj0a/XQv4WR/JoJngIAAESQ&#10;tfff5zZ0+sDPf8Hw7KMgKytLV82fP+zHf9Taqju/+z2tvf8+FSxc6HDfnatW6eSJk8xXAOOeNVDi&#10;HBp6fdeugLqOzpg+w2GdPdlN5zt3tlgsevXVV/RvmzY5BF+twzYTPgWAyN1Wd/f90dDQoHt/eA8h&#10;xRBbOnSxx68ffUyPPfqoJNmCo1lZWcrKygp4HmyxWPT6rl0u89UaZuU7GWPJLbfeOtjp9KtfG1bo&#10;9JyiaxS/4CpJUt/bDTr79gH1PLfV4/TxC67SOUXXaMKM6ZKk7ie2BBxCjcTw6eTJk/XwI4/oxcrK&#10;YYVOZ8yYoWuLipQ15zId+fBD7fy/ndr8+yc8rmtmzJihrMsu0/2lPxn8ztn/tp5/7rmA/ibhUwDA&#10;WPb1Ff+szJmz9Na+Nx1u//DDD3TZ5Tn660sVttusQ8tLUtLEifrOqruUf+VcnT7eoa7O9nFZvzM9&#10;p3X5JSYtKN+o//7zn/WXF7fq8Kn33U477fwL9PFHH6m/v3/wsWfOaH/9W1r+7ZX678rnVbP9byyQ&#10;QBTp6OiQISVFkiyS1sTExHRI0sDAgEFSuSSzpKUxMTG2FenAwMCov26CpwAAABHiq8tu0he/9CWX&#10;2wmdRreTJ09q7Y/u1dr773OZv3euXqWD772n9957j0IBGJc8hU63WCx64Oe/CNvrOPLhEZXcsES/&#10;/NVDtiCNRPgUACL5++PBXz3kNnTKOju8du3a5fD9be1Y6u8FIM6s89B5+yArK0sPPvSQvrtyJUVH&#10;1FtUWKi77rhDfbd9RwMtrQE9NuErSxW/4CqdqfqbTv30Ab8f17vzdfXufF2SFJOcrISvLFXcZbPV&#10;89xW2+3+6K/8syamp+vhRx7R1265RSdG0Kk1GH77u99p9+7devihhwJ63IwZM2T+1m06cfy4nv+v&#10;57T5iSf8etyHH36oDz/8UK9UVUmS5i9YoPtLf6ITx497Daw6s4ZPn3nuOd1y6616+j//kw8GACDq&#10;rbjjX3TetAv0/vuNLvd1nTqlyZMnud82uvpa3XTr13TmZIc6jn5EISWdbv1ACz/3WX32c5/T73+7&#10;ySGkazXt/At0orFRZ8+edbj9zbq9mv+5hco0ztSTm/+DYgJRYvk3vjG4vxYTs8L+9qEA6oqBgYFC&#10;ScslVUTS6yZ4CgAAEAEuvvhi3blqlcvthE7HDmuAyj58OmnSJN17/32687vf08mTJykSgHHnwYce&#10;cugyKkk/uucebX3+hVF5PT/64T2S5BI+XXv/fbb7AACj73t3ft/l+4PQ6djhKXx6zbXXaLnZrC0W&#10;C0VC1EpLT1dpWZnO/rhMA++86/fj4hdcpXNvW67TT2zRybvvHdFrGDh+XKef2CJJOve25Ur4ylKd&#10;+umDGvBz/Xl20+90waWXqLSsTHffddeo1fKuu+/WwMCASu+/3+/HJCcn6841q3Xi+HE9Wr5hxN8Z&#10;u3bu1K6dOzVjxgz96pGH9fx/PWcLpfpy4sQJ3bVqlf79iSf07rvvak9tLR8QAEBUSpo4Ud9d86/q&#10;6OjUB4cPu51mytSpaj3ygcvj1txzny44b4o6Pz5CIZ2c6TkzuP+7apV27npdzz39pLpOnbLdf/ST&#10;jxU7YYL6nYKnkvTB4cOa8ZkM3f69VfrdrzdSTCCKDAwMGKzdTp10SDJE2uuNZZYBAACMvnuHusLY&#10;+69n/0TodIx5dMNGl+6mF198sW5atoziABh3lpvNuubaaxxue+Dnvxi10KnVj354j7a+4Pgalt54&#10;o5Z++UZmGgBEgKvmz9dys9nhtuPHj+veH95D6HQMaWho0HdX/ovL7d+78/uaPjRUOBCNSsvKNLHy&#10;z+rftsPvx0z8yVpNuCxLJ27/bkDdSf1x+oktOvXTBzXxJ/fqnKJr/H7c2R+XaeEll+qWW28dlTrm&#10;5efr+htu0F1uLuL2JOuyy/SrRx6W5fdPaGMQQqf2PvzwQ33n27dLkn71yMMuHbk9eefAAT3+m9+o&#10;dN06TZ48mQ8IACDqJE2cqH+9f52OHz+h9mPHdPbsWZef2NhYzfhMhl7726u2x+XP/6x+uf5RJU2Q&#10;2o9+pN7eM/x4+Dl6pFlZsy5S2QO/UubMi2w1rN35f5p50UVua3727FkdbjqkaRekacXt/8KCCkSB&#10;un22zsabBwYGDNZfBgYGDAMDA5sl5UqqjLTXTfAUAABglH112U26+OKLHW7bu3evHt3IVYhjzcmT&#10;J7X2R/e6dDdd8a3bdGFaGgUCMG5MnzHdNhSv1dYXXoiYDmY/+uE9evWVVx1uW3vffX6fQAYAhM4v&#10;f+U6nPK999yjhoYGijPGvL5rl3796GMOtyUnJ+uXAQ6pDUSKW269VVempevspn/3a/qY5GQlP/MH&#10;9Ty31dahNBQGjh/XybvvVeyM6Upa/T3/HnTihM7+uEzfvuMOpaWnh7WOkydPVum6dXr8N79RS0uL&#10;X4/58le+ohXfuk3f+fbt+vDDD0P22l6pqtKj5Rt0f+lPlHXZZX495qknn9SRI0f07Tvu4EMCAIgq&#10;SRMn6l/vW6fOjk7N/+w/aKbJpLP9Zx1+YidMUHZOjpreP2gbLv6b/3yHbv3a1/Tx4YPqOnVCZ86c&#10;4cfHz8njHTrR9pHuvudeffGGEknSjm2v6NSJE5qbl+dS97P9ZzU3L0+mWRcrZcpUwqdAFHjxxRf1&#10;hz/+UZJKJLUPDAzsHRgY2C6pXZJZUp0kS6S9boKnAAAAo2jSpEm67Vvfcrjt5MmTtmHZMfZ81Nrq&#10;dv7euepOigNg3HAOjDQ0NETcd9+999yjI0c+HeYrOTnZJSwLAAivpV++UdOnO3a7fPWVV10uFsDY&#10;8dijj7qEiq+aP19XzZ9PcRBVJk+erG/fcYfO/rhMOnHC5/Qxycma+JN7deL276nv7fAE608/sUVn&#10;PzyiSQ8/6Nf0A7v3aOK2Hbo9zIHJW269VUeOHNFTTz7p1/Rf/spXJEk//MHdYXl9H374oX5e9lP9&#10;OIDwaen99+uWW28Ne4gXAIDhsoZOOzo6lJM7Vy8+/yelpaWpYFGhTLMuVmpqqrKyLtMXrrlWJ08c&#10;1yMP/FRJEyfqFw9v0MwZafrogyb19vbyE8DP6dPd+qDxHS1aWKDVP1wrSfrpfT/UQH+//vGL/2Sr&#10;u2nWxfrHL/6TBvr79b811crJnatkwxTCp0AU+Na3v10taYWkag12OC3UYOC0TNLimJiYjkh7zQRP&#10;AQAARtFNy5Zp0qRJDrc98fvf66PWVoozhtW89pr27t3rcFvBwoUunW8BYCxyFxaJxOGRjx8/rh/9&#10;8B6H25beeCNBFwAYRd+/806XdfW999xDYca4e394j5tl4fsUBlHllltv1aR33tXA7j0+p7WGTk/9&#10;9EENhHkbuee5rerd+bom/mStX9P3b/qdri8sDFtgcvLkybr51lv1+KZNfk1vDZ0+/9xzYd+X+M63&#10;b9ePS3+iGTNm+Jy+paVFj2/apB/cfTcfFgBAVPju6n/Vhx98oCuGQqfPPf2kfrT6u3r+P59Ux7E2&#10;paamqun9g3rkgZ/qZ/fdo2nnX6Bfrn9MHR99oOMd7QRJR/Dz8ZFmTTwnVvfcv04TJ07Sj1Z/V3/4&#10;j8dtde841qY//Mfj+tHq7+q3G9frvXcadEXuXE1KTtHt31vFwgtEuJiYGEtMTMzimE/NjYmJWReJ&#10;oVOJ4CkAAMCo+uqymxx+/6i1Vf/17J8ozDjw2IaNPpcHABiLnIMiWyyWiB0e+fVdu7T1hRccbltu&#10;NjMTAWAUuOt2+utHH4u4CxcQfA0NDS7fx1fNn6+srCyKg6hgDUue3fTvfk0/8Sf36vQTfwh76NSq&#10;57mtOvvhESV8ZanPaQdaWtX/5DNh63p6y6236p0DB1S7e7fPabMuu0zzP7sg7KFTK2v49M41q5Wc&#10;nOxz+qf++EddmZdH11MAQMQz375SLa0t+uijVr311j4tvPoaJU2cqK5Tp7Rj2yv67cb1+tl99+gP&#10;//G43q7fp0VXX6s7/uV7ev/tOp3u7lZfby8/I/w53n5M7R99oPt/9oAyZ17kUPffblyvHdtekSRN&#10;O/8CGWea9MaeWr3feFDnJCTqxptuYSEGItR5551nGBgYWDcwMHBo4FOHhm4zROJrjmO2AQAAjI4v&#10;fulLbrqdPuFx+uTkZM22O7F24vhxn0Ed565sr+/aFfT3cdX8+Zo+Y7pmTB/s4HB86HWF4m+NJe+9&#10;957++pe/6Itf+pLDMvHoho06efIkBQIwJjl3Oz1+/Lh+/ehjEf2aH3v0US298Ubb79dce42mz5iu&#10;Ix8eYYYCQBg5B/+PHDmiLRaLX/tBBxoavAZUs7KyNNkuFORr+uHIysrS9BnTlZX16bDLu3bt0pEj&#10;H/KdMozvY0lavsLs0p0ciETX33CDJr3zrvr86HZ67m3Ldabqb+p7e3QvzDr9xBZNevhB9e58Xf0+&#10;1lH9lS/p+v/3Rf3u8cfV2tIS0td186236q5Vvjt1JScna9Wa1frOt28f1ToeP35cm3//hO5cs1o/&#10;L/up12lPnDih7du26fY77lBZaSkfHABARPr6in/WxImT9f77jYP7Tm/v1/QZMzRv/j/Ywo72Fl19&#10;rUq+/GW9u+8NihdkfX19em/fG7p95Xe19fnnVLvr/1ym+eKSEn30UasaD74nSWo8+J4unZ2lgsVf&#10;UM32v1FEIMI8+/TTuZJyh35tkmSUZJBUKql4YGBgcaR1PiV4CgAImekzpuuXDz2kxx59bMQBtOTk&#10;ZP3hqSf160cf1auvvEpxMSYULCxw+P2j1lb99S9/8Tj97Kws/fGpJx1u+8bXvu718+U8/aWzLg7a&#10;5/v7d96pL1xzjdeuDVtfeEGPPfooJ1I9cA6eDi4XC70uBwAQzW78smNg5A+WLRHfqe7Ih0e09YUX&#10;HMIuy81mPfDzXzBDASCMxxecu1tuff4Fv/eDtlgsXtfba++/zyGs6ms/KxDfv/NOt91aJel7GuwC&#10;3tDQoC0Wi9f3NN65+z7+wjXXUBhEhVtuvVX9v1rvc7rYGdMVd9lsnXxiy7D/Vt/556v3/PNtvycc&#10;OqTYU6eG9VynfvqgJj38oE7c/l2v0w20tKq/8s+64YYb9LvHHw9ZHa+/4Qa1HDniV7fTO9es1sby&#10;DSP6e5dl53xai1MndfjQ+8N6noa339aJ48c1f8EC7dq50+u0j//mN3rmuec0efJknThxgg/PMEye&#10;PFmXXHrpmH1/e2prmclRLi09XeljtLPxiRMn9O477zCTx7CCxV/QedMu0IGGtx1u/6D5sPIXfNYl&#10;eLro6mu1cOHntf+N1yleiPT29enQO/t169e/qYkTJ7nMg8yZF6nx4Hvq7++32zbZry9c9yU1H3pf&#10;h5sOUUQgQixZskSLFi6UJIukNZJWSyqNiYmZMjAwsFmSeehnQyS9boKnAICQ+P6dd+p7Q8Oorr0/&#10;WSU3LBnR8y03m5WVlaV/27RJr77yqu695x6G00NUmzRpkgoGNx5tal6rCfh51t5/34g/X4Fa+uUb&#10;tfa++/waJmzpjTdq6Y036oGf/8JjN6LxbO8be/Xee+/p4os/DQQXLCwgeApgzHIOiLzwwvNR8bq3&#10;bLY4dT29luApAITRNddc63JbIN8hy81mvfrKq2EdlcF6Aa0/w8FnZWXplw89pBtvvFHfXfkvHO/w&#10;4NVXXnH4Pk5OTtY1117DBcqIaJdceqnSJk9W77YdPqdNvG25Tv30wYD/Rt/55+vV88/TjoF+7fvk&#10;Ix1969NgWubMizTXOEM3x8Tpovr9AT3vwPHjOlP1quIXXKXend4DIwPbq3X9D+8KafC0cPFivVRZ&#10;6XO6GTNmDI4S9PbbAf8N+7Dp2/X7bP+fNHGi7b7hhFA3lm/Qrx552GfwtKWlRS1HjmhRYaH+/NJL&#10;fICG4a6779b1N9wwZt9fWWkpy0aUe/x3v1PaGA2eStKS668PefdrjI5M40x9oehL+t//ec3lvmNt&#10;bZrxmc843Lbo6mv1uc/9gz4Y6oyK0Nq3+/90Q0mJJLmETwf6+zVgFzyVpP+teU3fWfUDPfLgT9X2&#10;yScUEIgAuTm2fZE1MTExHQMDA7b7YmJiVgwMDBRKKlaEBU9jmXUAgGBKTk7WH5960hY6lQZPoCx1&#10;6m4V6HN+07zc9vs1116jv1Vv9+vkDRCp5l55pcttwwkbZmVl6ft33hm21730yzfqlw895Ffo1N7a&#10;++/T2vvvY8a74TzfnQPJADBWXHOtY5fsV195NWo6Yjc0NKih4dPhTqdPn862KACE+TvE3nC+Q8K5&#10;PxJI6NTeVfPn6w9PPRnw/tZ48eorr7qEcu071QKR6PobblC/H6HT2BnTNXD8uAYCDJ7/f9mXqXig&#10;Rz95a6/+Vv+mjn7yscP9hw+9r4r6N3XzW3t075xL9feZxoCev+e5rUr4ylKf0/Vv26G0EHaanDx5&#10;shYVFmr7tm0+pzV/6zZt/v0TAT3/tPMv0GXZOXq7fp/tx17XqVO2249+8rEuy85R0sSJAf2NXf+3&#10;U/MXLPA53UuVlSpcvJgPzzDk5eeP6dCpJN1+xx2aPHkyMztK3XLrrWM6dCpJpWVlzOgxKGniRH3n&#10;zh+oZsd2nT171uXn/AsudLgoY9HV1+qzn52v5sZ31dfXy0+Yfup2/o+uX1KsRVc7XrgZFxfvdr69&#10;tn2b/mXV3SzgQISJiYnp8HBXRyS+XoKnAICgsZ5YcXfQfyTBuOVms8tJF+vfGkmgFRhNc+fOdfj9&#10;o9ZWvffee8N6rm+al2v6jOkhf83TZ0zX2vtcT9YeOXJEWywWfeNrX9c3vvZ1PfDzXziEc+w/y84n&#10;jCHVvbHXdfm4ci6FATDmOG8jvvrqK1H1+v/m1E2NoAsAjN53yHA6l2ZlZWm52RyW1/tvm37jNnS6&#10;9YUX9KN77tE3vvZ1/eiee7T1hRfcvs4HH3qIme7p+/hVvo8RXfLy8jSwvdrndIm3Ldfp57YG9NzP&#10;ZWdpzVtvuIRNPX5+6t/Ulz/+QPUzMwP6O31vH1DcZb6D9P3bdigvLy8kdbwyL0/vHDigFh9d9JKT&#10;k5WcnBxQ5+hp518gSS5hU0+sIdRp518QUPj0+eee05e/+hWf023ftk1XhqiOY91dP/jBmH+Paenp&#10;uuXWW5nZUWjy5P+fvXuPi6rO/wf+GhSRy4zaqsXgek0H1FqVGbF+pUCg2yaQl3YVBjVLUUot5Cul&#10;FNKiGy5aaoFomcpFd1MUsG0N46JtyS3cMi663gqGFEub4SJyOb8/4BxnmAEGmcsZ5v3sMY+cM4eZ&#10;z3zOZ86Zy+u8P0KsCAmxiuOeu1RKG7yPCX0tHF//5yxaGUbr0t/WFo+On4Cic98AaAudTp8uw7VL&#10;F9Hc3EIXE1+Kvz6DP8314yq1F537BhMnT9a57e42NuKHCxcgf/FlGuSE8MCd334DADAMo/XlVXu1&#10;0ykAzvOt3f1p0xFCCDGE7qp5sFWhdIXRuvNMJ0E1kUiEd2NjoVIqaVo1YnEenTBe43pJSUmvXn8b&#10;N0XildWrjdrmNWvXaoXAj6elYWvMFo0v9Avy83HwwAEsXbZMq6rQxshIer12cOnSJdTW1sLJyYlb&#10;NnXqNJR8W0KdQwjpUzq+TzTldMeGkJ+fj1dxv6r/dA8PHDxwgDYsIYQYma5g4YMeQ15duwbH09KM&#10;OpW9j6+PVpuVSiWWBMk1vxPJB44fS8PBTw5oVTll78MSjpVJKckmPx7Pmz+/0/cXhPCJsL0CaJMe&#10;FU8BoLUHlZyPTnbDtu97/r1BfV0dXr1RiQNjRmP01Wt6/U3j0eNweO1VNL/T9fe6TFEx3J+ZhcOp&#10;qQbvS4lEgqKiom7X8509u0fVTtnQqb7hXXXXr17hqqTqS6lUdhuMVSgUUKlUmCCR4GJFBb2Q9DTX&#10;z0+j4q5KpUJqcnKfeG5OQiGC5HLu+oqQEGRmZtJ05hYmLDxco1ptRXk5cnNy+sRzmyCRwMvbm7se&#10;tXkz/OfOpY3eR8z/82I0NDRgyEMPQan8TeO2AQMG4OlZnvjx+lWUXvgOs7x98exzc1H0nzzqODMq&#10;/CoXC/78F9TV1SIvOwuznvHF0zNnIS9Xu3L8I86PwEkohPv0GSguOEedR4gZHUpKwluRkRg8aNAn&#10;DMOM5j5nMUwOAE+0VTzdybd2U/CUEEJIr3UXOi3Iz8cbEREPPJXqkiA5li5bhlfXrtF5+99iY1FV&#10;KX+gUCsh5tKx4umDVjtlGfuHSZcRLho/7gFt0w6/sSGi0785eOAAXEa4aFQVcnFxgY+vj8WGT3ta&#10;NUNfly5d0hgTjzg/Qi8SQkifox7CUSqVD/zeUP99tmGnH+x4jHWbSEEXQggxBV2zOzzo53+RSIS/&#10;xcYa9aQ9XVVVtUKnHZ7LkiA5TmRmaN2PpZ2kYQrlpWU632NQXxE+miCRgKm42O16/Se6oblU//3a&#10;tTGj8cGViw/crvq6OrzDNOEjR0fY1NV1uz6j5/cgTPlFTFi9wih9OU0qRcqhQ92u5zZpIo4dPar3&#10;/Q4b/nCPgqMdlV74rkfh02OfHoXv7NndtrGivBzu7u4UPNWTUChEWLjmVMFxsbHISE/vM89RLBZr&#10;BPvWh4cjPCyMNr4FHQ/m+vlpLIt66y1UlJf3mef42alTEIvFANoq864MCcHexETa+BZu1OgxGO86&#10;Eb8bOhTOYhdUK6pwsaIcKpUSYrELJkjc8OP1q9i+9R2MGjMWT8+ahfwzX1LH8UDF9+exJmwD3n5j&#10;Pd7ZtAFvb9mGRYHB+P67/+KXX2rwu98NwwRXV/zud0NxsaIcc+ctRNkP36Nej/eGhBDjuHPnDp6b&#10;O/faf86e7XiTJ4BcAK8LBIJrfGs3BU8JIYT02qtr13QaOt0as6XXlaCUSiV279qF/Px8fJgQr1Vx&#10;USQS4W/bYrEkSG7UqiWEGNP/ehk8BYB3t8XieT9/o7wOfHx8db6+u/PBrt1aP7z6+PryPnjK/iDd&#10;sVLRl7k5Xf5o/KDOf1vSIXjqTC8KQkif0vH9W7mB96MbIzdpHW8+TEhom8b4WJrBHqesrIx73+vi&#10;4kIblhBCTGCEywiN670NGBrzpD2RSKT1GeJ4Wlq3nx/KyspwPC1N42S/6R7TaeN30leEWIoJEyaA&#10;Ke8+IDpg9jO4e/S43veb6GDX61DAhauX8cVjU/HHC/q9philEjYjXLqsyspUXIRze+jIGH2pMHB1&#10;x55WK+1Mzc0bGDb8Yb2qppaVlmLBCwuBbrKxFysqNCojkq4tDgzUqiTJhk6D5HIIO3wetSQV5eXI&#10;yc5GXGwspDIZ9zxneXrCXSpFsR6VgIn5dQxGpyQno6K8HEKhEEHBwRb93HKys1FRXo642Fjs2Hm/&#10;CNuiwEAcTk2FSqWiAWChHBwdsWjJcjAMg3uNjXgpcCFmefti4mOPY9iwYai5eQPvvRuD0gvfwcHR&#10;EWvC/g95/z5JHccTzc31+Cb7FMLeiMSOd2PwxmuvYJa3L9weewxjx45DfV0dPk0+hML8r7F730Gc&#10;LylG6LpwxG2Nps4jxIwKCguvCQQCL7WKp7kAzgsEgjt8bTMFTwkhhPTKdA8PndU8ABj8h/6C/Hws&#10;CZJrTUEHtE2t9uraNXoF4Qgxt6nTpmotq67+ucf3w07PxXJxaasuunvXLoO3uWNVN6VSqdcPtex6&#10;6j++ulrAVIivrl0DH18freVshefn/f2NWqnP+RGqeEoI6Vs67vsNGRrx8fXp9P3ou7GxUCmVBjvh&#10;QdXh5A5jVcImhBByn9AAFayrqqo0Thh4d1ssvGd5Gv14BwCns7L0+tuOU8iLRCK4ublR0FKP7elB&#10;FU8JX/dfQiGgqO52PYFI1GWgU13N5En48vtig7TvJNOCP+q5btO5AvTrJngKtIVPjRGGEwqF3VYG&#10;dJs4EVU/VZp8O9fcvIGJkx/XK3iq6zOFLhXl5QhasgSgaoHdchaLsSIkRGNZ3LZtAAD/gACER0RY&#10;9PNTqVSoWLgQCoUCqcnJCFGr2h62fj2CFi+mQcBzszw94e7urrFNE+PjAQAhoaEIksst+vn5BQTg&#10;uTlzkJOdjaLCQkhlMm6/HRYejuioKBoEFuqPz/nj5s0b8PaZjWNHUlBfV4fPM0/g88wTWuu+8fZf&#10;8dXpz9HS0kwdxyMNDc24WvEDFgcvw8d7PkRedhbysrU/n5Ze+A7uMg8U5Z/D017P4GwOVa0lxBwG&#10;Dx6Mp596anDa0aOeHW6awjCMrj+5A+C8udttQ5uOEEJIb7y7LVbnckOHTlnsFHS6fuBfumyZzin4&#10;CLEEP1dX9/hvysvKtII0r65dY5TXQceqbj2pVFeQX6Bx3c0MwdOK/13q0aWzABPQ9gNwV7c/iJKS&#10;bzWuU8VTQkhfp1J2XvEiKSW5R/vsDxMSunysV9euNeh7UXWWcDIFIYRYOjcDnLywNSZG6/PNGgMe&#10;H7j71fFZTN/26jqxzZIrtBlTVWUldQKxCBMkEjB6VOlkenAiUx5aDda+ggvfoWHyZL3WbS4th+0M&#10;PSoxG6GynbNYrFfFPJFIhNLSUr3uU98Kpcagz76dKgTqb32HSpIZ6ekoKiyEUChESGioxT8/9eeR&#10;kpSkUflX1/TthH/br+MYTYyPh0qlglgstvjQKQCN58GGvllz/fwwQSKhgWCBRo0eg7HjJSj74QJO&#10;HPsn5s5bCKnHEzrXXfJyCMrOF6Ghvh4tLS104dnl1o2fMdC2P571e17n9nvW73k8NmUaThz7J86X&#10;FMPLZw4cHB3pRUCIGfzh8ceRdvToFAA5el7e40O7KXhKCCHkgc1bMF/nFKPH09KMEjpllZWV4c1O&#10;zlQ2xg9HhPDZ1i0xWkHsd2Nje3w/0z08uIuIftzslhsFjQghxCr32V0FZgkhhJjGg+yLT2ed1qqI&#10;uWTZ0h6ftOcywoX73KTrb0e4jNBapu9MCboqdopENM0yIZbMSSgEo2fFU30pwBi0jd/qGWRlzFjl&#10;XywWd1vtFAAmTpyo92wE5gyeqmjGBINxl0oxy9Pzft+qVZIMCg6GWCzuE8/TPyAAUplM4/mxwsLD&#10;26orE15aHBgIZ7VxqFAokJKcDACI7nBilCULCQ3lKlOzz099jBLL47fgzzj39VdoaWnBj9evI+vU&#10;51jycojWelKPJzBEJELNjWoKefL4UvHDd3jiyf+HUWPGamw/B0dHLFwsR9o/j+DGzz+jpaUF/zl7&#10;Bi8sDqYXASFmcO36dXwQH38NQLSel4N8aDcFTwkhhDwwXSFPpVJpkunuT2ed1jll6rz586nqKbEq&#10;VZVVOHRA833ldA8PzFswX+/XceG3xUhKSeYuhd8WU4ibEEIIIYQQ0qe8ERGhEUgSiUR6n7Tn5uaG&#10;E5kZyM7N5T43sf825ncQVPGUEOvAUBDRIESDRCjTs+Ip31WUl2tMzU10i9q8WeN6anIyFAoFxGIx&#10;AvtAJUl14Rs2ALhf0ZV7ryAUYkVICA0GHnIWi7EoMFBzzEZGAgC8vL25Ken7AvXKvGxFV5a7u7tG&#10;QJzw39Nez6Dm5k3cvXsXDMOAYRhcvnQRdgMHYuLkx7n1HBwdEbBgIb7/Nh+trS104fnl69wsyF98&#10;WaOaqczjSVRXK3Dz5g1uW//22x0IBw2C26TH6MVAiIldv34dr4eFXRMIBJv1vBzgQ7v706YjhBDy&#10;INzc3HRWO926ZYveZ5b31tYtMfDx9dFavnTZMpOEXwnhi927duEZXx+Nim4bN23ClzrC2erWrF2L&#10;V9eu0Xnbq2vXQCgS9pnXkq7qQV2Z7uHR5e2nu+nbnnJyosoEhBDC6ukUyq5ubl1W6zbkPltIlecI&#10;IcTsHnRfzJ60p/4ZaLqHh87vFdS5jHDBoZRkncea6R4eSEpJwfN+/p1+FyISifT6nkTXZxB9q6US&#10;QgjpY8c6oVAjuEW06awkmZQEAAiPiOhzVUAlrq7wDwhARno6EhMSNEKLiwMDcTg1FdUKBQ0MHlkZ&#10;EqIxDosKC7nQcHgnM/pZsiC5HKlJSVAoFEiMj9d4juvDw/FtcTHt1yyAg6MjZj0zG//KTNe6Tfnb&#10;bxrX14RtQH5eNlpaWqjjLEBDfR3K/luEhYvlOPRRIgBg2MNtFeBbWzUr4BcXFsBv/gso++F76jhC&#10;SLcoeEoIIeSB6KqmqFQqcfxYmsnaUFVZheNpaZg3X7MtPr6+FDwlvFarqtVaNn78eFy6dOmB73Nr&#10;zBYkpdyfxkYkEnUaKmUtWbaU+/fxtDSkHUvD/AXzudfU0mXL8MGu3VAqlVB2mM7StQfTFndct6rK&#10;9D+eBgf1rMrBxshNWLpsmc7blEoljqcZdl83fvx4jeu9GQuEEGIJuqoO19P3cT6+PvgwIaHT2w8e&#10;OGCwdrt1OKaV9zAkSwghpOcK8gs0QpluPfgs0tHuXbswb8F8jRNpN0ZGdhkMXbN2LRc6LSsrwwe7&#10;dkEoEmHjpk0QiURwcXHBM74+OH4sDfn5+XgVmp/DpntM1+skCBGd3NCD9xEjqBNInyIwY3Vjpz7U&#10;j5U/VcJt4sQ+UfVU7OKCixcv0oujE7qqfLJVFqUyGby8vfvk8w6PiEBOdjaKCguRkZ4O/4AA7rao&#10;6GisWrGCBgdPuEulmOvnp7GMrXa6KjQUYrXQdF8SHRODFcuXIyU5GYHBwdzzdBaLsTgwEHsTE2lw&#10;8Nwfn/NHwTf/0QoiAgDDMNy/Z3n7ova327hz51fqNAty8+dqjB43ARMnP47SC98BAAYMsNPa3g0N&#10;Daiq+glPez2DszlfUscRQrpkQ11ACCHkQeiqxGHoIJY+0nQEXV1cXIw61R0hvaUrVOgk7N1X/QX5&#10;+Vqvwc6Ck+xrmP3xtKqqCm9siEBBfj7e2BChEQxlQ6MdgzUikajbqqDseh0rCJWV8j+kszVmi86g&#10;UlVVFZYEyQ1e2dnJSXP719bW0guFENKndKw8raty/oM6nXVaa/pkoO1EgTciInpc9borHac8VtK0&#10;qIQQYnK9nX7+jQ0RWsekrsKs6ifSfbBrF05nncbxY2k4dOAgt3yEy4j2zwuVWn/v4+urV7t0rWfI&#10;Y1hf0vF9RD71E+GpaoUCAsmEbtdjevCecgIEBmufg6MjXOsa9FrXZoQLWpXmqVSnUCj0mpK6srKy&#10;y5kQ1F27ehmjxow1zz6MwvO9tkJHJcmM9LbqfOyU9H3yPZBQiKDgYABAXGys1nTm7lIpDQ4ejVF1&#10;iQkJUCgUEAqFCJTL++zzVg9+s0Fb1qIOVYoJ/zg4OsJl5Cjc+FkBprVZ4zLAtj+Gt1fHdHB0hPfs&#10;2Sgp+AatLa10sbBLScE3eP6Fv7S9H7pyGY+OH6+1vZnWZlz4bwmemuVFLwxCSLeo4ikhfUCrrT0a&#10;B5n+zbr9rcvU+VZM148yhp56Wh8F+flQKpVaXyq6ubnRlHSE12prazXCho+OH4+Sb0t6dZ9bY7bg&#10;GR8fvb5kLy8rQ3CQXO+Q9umsLK0KqmvWrkFwUNc/8OkKv54+nWUR24gNn/r4+EIkEqGsrNRo+7lH&#10;J2hWPP25uppeJISQPkf9PZtrL6rV6XL8WBq+zDqNZ3x9MMJlBCqrKvFl1mmDB0PV3wOXUbVTQggx&#10;ibKy0m6/j+jp9wi6Zk/p6nMBAHh4eHT7eaCqsgplZWUabZw3fz5279rV5XcUbm5uWu0xx3cslkDX&#10;9lfRiSCEp6oVCgj0mO67JxVPZXUNcHB0RH1dXa/b98SYR2H3Q4Ve6/Yb4YIWfU4kFosNPpWyvtOH&#10;V1VWwnf2bOSfO9ftuvV1dXB0NE+916rKSj26kcJZnWErJ6qL27YNAOAfEACJq2uffv4hq1cj48QJ&#10;KBQKpCYnI2T1au62qM2b4T93Lg0SM5vr5wd3d/f771NUKqQkJQFoq1orFPbtKvfqlXmLCgu5EweE&#10;QiFWhoQgOiqKBglPyV98GSXFBWhVq2zK8vKZje/Pl6Dm5g2sWheGr778QmdVVMJ/DfX1qPj+PJ71&#10;ex6fZ57AkpdDME06HUWF2r/1fXf+W6p6SgjpFgVPCeGBJochaHZ4CABQP/T+WbaNg8RotbXnrt8d&#10;5Kxxna/sflOgX9Pd+zua+l9hW38bAGDT1ICBv1Vz69k0NdAAsECdVTk0VyWO8rIyrTa5uU2kH2kI&#10;r126dAlTp07lrk+dOhWf/uOfvbpPpVKJrVu24N3YWL3WLcjPBzq8bH18fbjqMdw6aAvXFOTna7zW&#10;pnt44N1tsVoVg1jzFszXCqsqlUp8aUGvzarKKoNO0dwZ9bHAjg9CCOlr1N+ziUQiuLm5GTS8qVQq&#10;cfyY8Srwd3y/WU7BU0IIMdl7cl375N58B9GTk/bYx1F/PJFIhHkL7gdF1cOxBw8c0PpM9mFCAl5Z&#10;vVrnc3EZ4YK/bdP+DGcpJ+yZmutE7eApnQxC+EqhUACzup/yu6Wyqq2iqB4n0f/u6jU8MUmCLy/8&#10;t9ftmyvop/e6tjOmo2H/oW7XE4idcbGiwuB9Wa1QQOLqiory8k7XqayshMvvTV9NdNSYsbh2Vf8i&#10;HfpU7ha7uODboiJ6EekQFR2tcT0jPR0V5eUQCoUIj4iwij4Ij4hA2Lp12BMfD7+AAI3pzFeGhNB0&#10;5mYkFAoRFh6usYytTitxdYV/QECf7wOxWIxVoaHYEx+PqMhIfHbq1P3jjp8fTmZmopj2b7wzdPhw&#10;DB7yEB4dL8HFijL8ducOAGDQ4MHwmf0sBgyww3vvxmDUmLEY0M8Gd379hTrNgv149TJ8nnseedlZ&#10;2L71Hby9ZRtEokE4eyYHjXfbMh7DH34EQtEgTJC4UfCUENIlCp4SYiKNg8RochjC/b/Z4SGLCZI+&#10;yHPV1PWUNWxQ1e43BfrX/4qBv1VTKNUCmfNL/oL8Aq0ggL5VHAkxl/PflmgGT6dNM8j9Hj+Whvnz&#10;53caEO+Km5sb/qb2A6n61JEAsHvXbiSlaN7vvPnz4eLigrS0NBTk50OlVGG6x3T4+PrqrCD0wa7d&#10;NC1xB+PHj9da9j8KnhJC+qCO79mme3hYVFDEx9dH8/1vKYVcCCHEXN83ePQyeKpUKvHBrt3YGLmp&#10;x38rEolwKCWZO2GvqqpK48TX48fSsGbtWo3p4N3c3HAiIwOHDhxEfn4+d1Kfh4cHlixbqhWALSsr&#10;M+rJFJbMx8e3w/uLfOoUwlvV1dUQuDh3u17zuQIMmO2Du/sP6nW/4fWN+KaXVU+fGDMOT1y9rvf6&#10;NiNcwHTzfY5A5q53ddKeUlRXQyKRdBk8ZffR+iq98B0mTn4cpRe+61XbHB2dcL3uil7r+s6ejfxv&#10;uq/IOkEiwZm8PHoRdTDL01OrkmRc+3eZQcHBfb6SJMvL2xtSmQxFhYWIi43Fjp07udsWBQbicGqq&#10;wSsPE/0sDgzUGIcV5eXISE9v23dv2GA1/RAolyMlKQkKhQKJCQkalXlXhIRQ8JSHZno+g+vXrsLb&#10;Zw6emf2sRvA0LzsLhz5KRH1dHf4iX4qvTn9O1U77gHNnc7Dk5RDs2bkDb7z2Cpa8HILX/28jbvz8&#10;MwYOHAhbW1s4ODriZHoaVT0lxET+8Ic/YG9CwpRp06bl6Pkn5wG8bu52U/CUECNochiChqHj0DhI&#10;jMZBYo0qpkQbG1Tt2E9sdVT7W5fhcOsK7G9dps7iCUuY1kz9Bx5C+KhjRUsnJyeMHz/eIJUut8Zs&#10;wYnMjB6/rg+lJHNf0JeVlWlV+izIz8cHu3ZrVTGd7uGhV9D1eFqaSaqHWppn//Qnjeu1tbUo+baE&#10;OoYQ0ueczsrSOIbMWzDfoo4LPr6aQReqREcIIaY8hpzWOAHgGV8f7N61q1f3efDAAfj4+vTopD02&#10;dKr+vcgrq1ZrrffKqtUan6/Yv3117Rq8ijVdPoZSqcSbGyJoo3diusd0jetU7ZTwWXFREQSSCYBQ&#10;CHQRAmsuLcPA5Uv0vt/fXb2GNya74e3vH+y7g7HDH8bm+nuw0TO4qm81VoFkAi5evGiUvvy2qAgT&#10;XF2B9gBXZ/K/OQePGTOQf+6cXvd77epljBozFtevXnmgdvU0uOo7ZzZiot/pdj2pTIaP9u2jF1EH&#10;6ztUkkxNToZKpYJYLNYItlmD6JgYPDdnDjelufp05mHh4TSduRk4i8VYERKisSxu2zYAgH9AALeN&#10;rAFbgTgqMhIpSUkIlMu5QK67uztX+ZTwg4OjIx5xGQGxywh8nnkCRw8nY9SYsXB0dNI4xk2c/Diq&#10;f7qG+vp66rQ+4Pavv8DR3h7Dhj+Mmps3sH3rO9x2rqurxfWrV7BqXRiGP/wIXN0mUfCUEBMYPGgQ&#10;pk2bNhiApyW124Y2HSGGUes8CTWP+ePq7Ddxdfab+Hnan3F73FMUOu2FVlt71A8di19cffHTUyG4&#10;+Pw2VD61CrfHPaWjqioxpZ6cOU4I0e3smTOora3VWPbCX/5skPsuKyvDB7t2673+dA8PrdDpkiC5&#10;zsqku3ft6tF9s46npeEN+vFUp6dnPq1xveTbb6lTCCF9UllZmcaxxc3NzWKq1E/38NA4samqqkrn&#10;dMmEEEKMo2NVS0MdQ7bGbNF7XV2h0zciInQGH7v6TNWVqqoqLAmSU5iyEz6+PlrfSalXmyWEj4qL&#10;i2Ej636Wm9bKKtj0YL/2xwtl2PDYVDg4OvaoPWOHP4wEwQAMuVmj998MXDgPd48e73Y9gdTdaFXs&#10;iouL4eXt3e16WV98Ad85s/W+3/q6OtTX1WHUmJ7/jtPT0KlIJIJSqez22CBxdQUAXKyooBeQmpUh&#10;IXAW3/9dSKFQYE98PIC2EKa1EYvFCJLLAdwPN7Lm+vlhgkRCg8bEOgaj2VCwUChESGio1fWHf0AA&#10;JK6uGpWJWWHh4VZTodgSPO35DFTK3zBq9BiUft92XLt+9YrWMc7nj3/Cd8WFYFpb6dJHLme/PIW5&#10;zy/Q2M6lF77jTsgp+/57PD5lGq5c/h/cp8+gFwshRpZ35gxsBw7MFXQCgBeAa+2r3wGwkw/tpuAp&#10;Ib3QMHQcfp72Z/zvuWgoPJbi9rin0OQwhDrGiOqHjkXNY/647vUars5+k/rcTCqrKqkTCDGAs2fO&#10;aH7AnzkTTk5OBrnvgwcOoKqq+0CMm5sbPkyI1yt0ytq9axeCg+R6TWlYVVWFV1avptBpZ1/qzJyJ&#10;R5ydO4yLs9QxhJA+63ia5rTBa9autYh2L122TPM4+8kB2piEEGJCuqpMd9w3PwhdMz3o0jF0qlQq&#10;8crq1Th+LK3L+37G00vr2KeLUqnEB7t243k/fwqd9uB4rFQq9fpcSog55eXkQODl2e16DfsPweG1&#10;V3t03wsvlOHAw7/H5DHjul3XwdER8semIFlg16PQqUAk0rviqY33LOTm5hqlH4uLiiAUCiEWi7vd&#10;n6qUSowYMULv+665eQM1N29g4uTH9QryjhoztsehUwB48aXlyDr1RbfrSaVS5BmpHy2VUCjEosBA&#10;jWVskE0qk1lVJUl1IaGhEAqFqCgvR0pyssZtYR1CkMS43KVSzPK8v69XD1sGBQd3u+/qq8I3bAAA&#10;ZKSno6K8XOM1vbjDa5qYzxR3KUqKi5CbnYX/e2szZnn7aq0zcfLjuHWjGq2trXTpQ5eG+nrYDxyA&#10;YcMf1trmq9aFYVnIavz7swyUFBdCNuNJerEQYiYMwwxmGOY9ADkARgM4AWCMQCA4wYf29adNREjP&#10;KUdK8YurLwUezazJYQhqHvNHzWP+cKr+AUMufwX7W5epY0xAV3UnIc+qoNIPNcQSnD1zVmOadScn&#10;J/z5L3/B/o8/1rl+eVkZgoPk3HVVF+FQpVKJ4KAguLh0/kW7m5ub3pVOOyrIz0dwUD5cRrjAx8cX&#10;IpEIrm5uEImEKMgv4H4ApNdi1zpWua2trdUKJBNCSF9y8MABjdDIvPnzsXvXLl5XD3Vzc9OY3hnQ&#10;HYAihBBi3O8hTmed1tgfz5s/Hx/s2q3z84v656bufLBrt1bVzPIOn2M+TIjXCJ3qW5VUqVTijQ0R&#10;2BqzBdM9psPNbSJcRrjAxcUFZWVlUClVKCsr5T5Dkc65jHDBdA8PjWX6hHoJMbfc3FyEhYSg5a2u&#10;12OUSq7qaWsP3huPvnoNHzk64tpj7jiJFnzLtAIA6upq4ejoBCcAnoJ+8KprwO8ulPe4/fbLl6BR&#10;j2qnNgFzcbGiAtUKhdH6Mi83F/7PP89VuezMJx/vx9rXX9NrSntWfV0dSi98x00t3JVrVy/jet2V&#10;HrVdJBLBbeJE7Hzv/W7X9QsIwL69e+nFo6ZjdcSiwkLkZGcDsM5qpyy2kmZcbCwS4+PhHxCgMZ35&#10;LE9PCjGbaoyuX69xPTU5GQqFAmKxGIFyudX2i1Qmg39AADLS0xG3bRv27d/P3bYiJASZmZlGPW6Q&#10;7rlPn4H/XbqIhoZ65H6ZhfLSH7AsZHXbse7q/WOdzx+fxZf/SqcO64POfZWLBYuDsGfnjvuvXY8n&#10;4PHkU9jzwfu4c/s2AKBf//4YOnw4bt28SZ1GiAkxDOMJ4BO0BU7vAHiRL4FTFgVPCekBCpzyV63z&#10;JNQ6T4LDrSv4XXkWBVDNQH2qOVOb7jFda5lKqaKNQnjv7Jkz+Lm6WqPi5Qt/+TP++Y9/oLa2Vvs4&#10;1MNqLlWVXU8DvDFyk8Y0hQX5+VoVZNLSjnV5H1WVVXpVCCLapk6biqlTp2qNCV3bnhBC+oqqyioU&#10;5OdrBEc2borEK6tX87bNGyM3aVw/npbG66AsIYT0VcfTjmkET0UiEZYuW4bdu3ZprduTz03dfc6a&#10;t2C+xnGrvKwMPr6+8PG9XwkoPz+/y/tQKpU4nXW6z0wLL9Lj5GORyLDTp77bYYpWAPRZlFiEaoUC&#10;FxUKjAuYi9b0k12u27D/EJzi/gbVyld69Bg2dXUYe+EHqM8l0OroCJtrvQvz2IxwgUAkQtO5gu7X&#10;DZiLk5mZRu3L3JwchIWHdxs8ZaueesyYgfxz53r0GOohG0PSNwgrcXWF2MWFwoJqJkgkmOvnp7Es&#10;KjISABAkl1ttJUlWkFyO1KQkKBQKJMbHIzzi/qxT68PD8W1xMVQq+q3EmBYHBmKCRMJdVygUSElK&#10;AnC/Kq01CwkNRU52NooKC5GRng7/gACNMRoeFkaDyIxkM57EF//+TO19SxW++c9ZLFwsx/atbcet&#10;iZMfh/LObbS2MtRhfVBDfQMGiwZh2PCHUXPzBgBgycsh+PxkBm7/+iu33jdfncFMz2eQ9s/D1GmE&#10;mADDMIMBRAF4rX3RCbSFTu/wra02tLkI0eOAO3Qcrs5+Ez9P+zOFTnmufuhY/PRUCH6e9me02tpT&#10;hxhJZz+mdKwEZSquOkKvZWWltKGIRdj/8X6N62zVU2Nzc3PTqhazdNkyvLp2jcalq4qppHfWrFvX&#10;7XgghJC+aPeu3VrvITsek/hCV9t0BZwIIYQY3+ms06iq0gz+L1m2FC4jXIz7vn3tWo3r0z08tD43&#10;efD0OGYsh1KSu13nb7GxegVU9THdw0NntVM6EYRYisOpqbAJmNvteoxSicajxzFw+dJeP6ZNXV2v&#10;78Px7Y2of/+DbtcTiJ0hkLobPXial5sLAQAvb+9u19353vt48aXlBtsP9YbHjBlQKZWorKzsdt1A&#10;udzo/WhpOk4Zn9JeSZKt9knuV31l+4blLBbTdOZGJhQKsSIkRGNZYnw8VCoVV+3T2onFYgQFB2v0&#10;DWuWpyfcpVIaSGbi4OgIB0dHrenXS4oKMXHy4/ffiz/5/1BScA5Maytd+ugl54t/YdYzvty4GDb8&#10;YXxbVKAxLn799ReMGDWKXjiEmEB7ldMStIVO7wCYJxAI5vExdApQxVNCulXzmD9uj3uKOsLCKEdK&#10;Ues8CY98+084Vf9AHWIEZWVlWlVOfXx9TV69w8fXR+cXiAX5BbSRiEX4/F//wvKXlmtUPX3xpeU4&#10;e+YMLl26ZMTXji91vhktf+kljB8/Xmss/FxdTZ1DCOnzCvLzcTwtDfPmz+eWfZgQj2c8vXg1zbDL&#10;CBf8rUN1tYMHDlDIhRBCzGj3rl0alS9FIhHejY1FcJBxpjB1GeECFxcX6ng18xbM12vWm64q0vaE&#10;SCTCu9tidY4FQixFXm4uasPDYS9zB1NY3OW69744Dce3N6L/RDc0l5aZrc2Ob2/E3f0Hwejx/txm&#10;9UqczMw0SVXFw6mpCJTLuWnWuxIT/Q4io97GhvXhZuvHESNG4MWXlmPVipXdrisWi+EfEAD/uXPp&#10;RdNurp8f3N3duesqlQqJ7RVvTV1JUqVSoaK8HMVFRQCAosJCre0ndnGBk1AIiUQCqUxmsrZJZTJ4&#10;eXsjJzsbUZGRGtOZLwoMpOnMjWhFSIjGOGSregJA+IYNJm2LQqFARXk5LlZUQKVUoqKiQucYdRaL&#10;IZFIIHF1NVnbAuVyZJw4AYVCgdTkZISozXoTtn49ghYvpsFkBu7TZ+Drr86AYTQrmf766y9wcHQE&#10;AAwb/jCGD38YDfV11GF92O1fbuH/ebUVlxo9ZhyqFVVa4wIAfvrxOtwmPYayH76nTiPECAYPHoy/&#10;bdkyBUBO+6IT4GmVU3UUPCWkE00OQ6DwWIrGQWLqDAvVamsPhcdSDLn8FYZ9n0EdYmBfZp3W+qHh&#10;GZ+2EKgpAwO6wnNlZWW8Ci0Q0p1dO3dh67t/01j2ZuQmrH3lVaNNu56Wdgz5ekw/WV5WRhvIwMaP&#10;H48XX1qusay2tha73t9JnUMIsRpbY7Zw7x2BtlDJhwnxRgsO9VRbexI0TnCqqqrCBx2qtRJCCDGt&#10;48fSMH/+fI3ql9M9PLB02TKjTLuuUqr0OjZVVVVazTbw8dH/JMZnfH16HRDdGLlJK/xL1U6JpVGp&#10;VDiSmoqXV69AczfBUwCoe2crhHs/RMP7H5glfGq3cB6aS8vQdK77E/sFYmfYBMzFXhOFJU9mZmJF&#10;SAikMplW8K+jyspKHPv0KLZtjzNL+FQkEmHt66/p/dghoaE4SQFBjlAoxMpOKklKXF0RJDf+Z0eF&#10;QoGc7Gxkpqejory8x3/v5e0NT29veHl7Gz0kGx4RwU1nnpOdzVUGZvsxOiqKBpWB6aoom5iQAADw&#10;DwgwSbCzorwcmenpyMnO1qh2q+9rTH2MGvv1HB4RgbB165CSlAS/gACIxW2/v0+QSLA4MBCHU1Np&#10;UJmYxxNP4Z9HknWObXbKdanHE8j+90m06gghkr7lp2tXIfV4AkX538BZ7AI7u4G4e7dBY50fvv8O&#10;nt4+FDwlxEj+8PjjePmllwa3X70DYDCA40zn++DzAF43d7speEqIDo2DxPjpqRCaqr2PuD3uKTQ5&#10;DMEj3/4TNk0N1CEGcjorC6+uXaOxzFDVLPTlMsJFo1IW6/ixNNpAxKKcPXMGJSUlmDp1Krds/Pjx&#10;WPvaOmyN2WKUx6yqrKIf6szAyclJK2QMAPs//thoIWNCCOEjpVKJNyMi8GH7jzJAW3Do3W2xeGND&#10;hNnb97fYWK2TrN7YEEEnNxFCCA9sjdmCE5maJxhvjNyEgvx8lBn4xDmlUokCPU7YsyYikf7BGX0q&#10;o3Zl3oL5Wt/7KJVKo31OJsSYDqemYq6fH4YHzEVr+slu168NfxPCvR+g/p2/mTR8ardwHgCg8ehx&#10;vdbvFxOFw6mpJgtLqlQq7IiLQ3RMDJ6bM6fb9fPPncOIESNMHj4ViUSIjHobMdHv6PUZgq1YSVX/&#10;7lscGAhn8f3CMAqFAinJbQEpY1eSLCosRGJCgla4WeLqColEwlWNFKu1r6KiArXtVVErysu50GpO&#10;djai0BZEDAkN1fgbQxKLxVgVGoo98fGIi43VCBLO9fPDycxMrlorMYyo6GiN6xnp6SgqLORClsaU&#10;kZ6OxPh4rbCpVCaDRCKBUCTCBIlEI/CsXq23orwcKpUKGenpyEhPh1AoRFBwMALlcqOFpL28vbmT&#10;BhLj4xEdE8PdtiIkxGSVs0kbB0dH1NapwLS2at325FOzUHrhOwDAFHcp/nHwPHWYFSjO/xrPPr8Q&#10;RfnfoPTCd3jyqafx5Rf/1linob4e9g4O1FmEmMZgAJ6W0FAKnhLSAYVO+6Za50n46akQ/P6rRAqf&#10;GkhZWRkK8vM1qowAwJJlS3HwwAGT/Cj/bmyszuWnT2fRBiIWZ2vMFnxy8ACcnJy4Zc/+6U/cbcTy&#10;OTk5YdeHH+ARZ2eN5SUlJfj0H/+kDiKEWJ3TWadxPC1NI1DC/tuc4dN3t8XCx9dHY9kHu3ZT8IgQ&#10;QniirKwMH+zarXUy7KGUZCwJkhs8fErMY96C+Tq/93kzgk4EIZZJpVJhe1wc4qKj0ZqdB3QTrmGU&#10;SigXLYHj2xthc84F9744bfQ2Or69Ec2lZXqHTm28Z6FWMgH71oeZtC9PZmZicWAgF7LrzrGjR1Fa&#10;Wopt2+P0DoL2htvEiXgr6m2sWrFS78cK37ABR0wY4OU7Z7EYizpUkoyKjARwP7xmDLoCp/pWLe3Y&#10;po7VUtmAnzEDqIFyOVKSkqBQKJCYkKAxnfmKkBAKnhqQu1QKd3d3jX18XPv7lqDgYKOFNzsGTntS&#10;tZQdo+y46FgtdU98PFKSkowaQA3fsAGLXngBGenp8AsI4NokFAqxIiQEO+LiaHCZagxPn4Gigny0&#10;dgieuk/3gKvbJLzx2isYNWYsfrp6GQxVO7UaDg4OcHB0xKGPEvHu+x+iqqoSpd9/p7HO1cuXMWr0&#10;GFy/dpU6jBADyztzBrYDB+Y2NzZ66fs3fNhHU/CUEDUUOu372/fnaX+GOP8gdYaBpKWlaQVPRSIR&#10;/hYbi1fUvtQwhqXLlmk9NkDTrRHL9XN1NbbGbNGqhknh076BDZ2OHz9eY3ltbS02RrxBHUQIsVpv&#10;bIiAi4uLxvu6efPnQygUmTxYIhKJcCglWas62/G0NJNV9CeEEKKf3bt2YbrHdI3jB7sfp/CpcVVV&#10;6f+dy4OetDFvwXxs3LRJa/nBAwdwOus0bQRisfJyc5FXXIyn/xqFltf0q75Z985WDFy+FA6vvYqG&#10;/YfAGOH9cf+Jbhi4fAnu7j+kd3VVgdgZ/f4aheioKLNUqIvevBkphw8jJztbrynQy0pLseu99xEZ&#10;9TaOfXoU+efOGaVd615/DUKRCIF/WaT336wKDYVAIMDexER6kbRbHx6uEXpjp5AHYJRKkiqVConx&#10;8VxFVbb6o/p04KyiwkIoFAqdIeEJEgnEYjEkrq4Qi8UIkssRJJejqLAQme3B04z2oF9IaCiC5HKD&#10;Pg+20mZUZCRSkpI0woPu7u5c5VPSe1GbN2tcT01Ohkqlglgs1gj8GopCoUBUZCT3OhCLxQgMDoZ/&#10;QIDGa0XFVt1tr8DbkbtUCrGLCzdOJa6uCI+IQE52NlKTk1FUWIg98fHIOHEC0TExBg95S1xd4R8Q&#10;gIz0dMRt24Yjn37K3bY4MNCkFbSt3aTJj+Py/y5h7LhHUV1ViSEPPQR32Qw84izGO5s2oObmDSx5&#10;OQQFX+VS8NSKfJVzGjKPJ5GXnYU9O3dgycshKJv0OH648F/cbWiAs8sI3P7lFzzt9Qyuf/IRdRgh&#10;RsQwjCfuVzzNBXBeIBDc4WNbKXhKSLtWW3v8PO3PFDrt42qdJ6HmMX8M+z6DOsMAjh9Lw/z587UC&#10;oD6+Plizdq3RfqB3c3PDxshNOm+jUACxZGfPnMEnH+/Hiy8t11hO4VPL1lnoFADWvvIqamtrqZMI&#10;IVbtldWhWoFPH18fuIxIxpsbIkwSHpru4YF3t8XCxcVFY3lZWZlZq68SQgjp+vhxIjNDY9/Nhk9f&#10;WR1KlaqNJO2YZrXyLtdNS+vx/XdW6bSsrIw+E5M+IToqCimHD2O4fDFakw/r9Td39x+EzQgXOMX9&#10;Dfe+OK13RdLuCEQiOL79Jlorq1D3zt96FGrttzMOJ3NzkZeba5Z+vFhRgR1xcdixcycWLVyoV/i1&#10;srISG9aH48Xly7HghYXY9d77qKysNEh7fGfPxoIXFuKTj/f3KNQqlckQKJdj1cqV9OJo5y6VYpan&#10;p8YytpLkKiNUCq0oL0fYunVcBUn/gACER0RwYT52OvJctfBrd4RCIaQyGTy9veHfXtVRKpPBLyCA&#10;q6gaFxuL4sJCRMfEGLSypH9AADLbp3yPi43VmM48LDwcebm5NJ15L60MCYGz2jhkq4UCxglG52Rn&#10;IyoyEiqVigtFq4eKFQoFUpOSUFRUpFcQH2gLrrJjUiqTwau9YmpOdjbiYmOhUCiwYvlyBMnlBn9O&#10;bNCVrQTsHxDA3RYVHY1VK1bQIDOBltZWPDXLC/369cO4R8ejvq4OX+VmIy87C/V1dQCAhx56CA3t&#10;/ybWQfHTj3jmT/7Iy85CXnYWCvO/xixvX0hnPAEAGDb8Yfx47Sqampqoswgxkuky2ej/nD17FcBo&#10;tcVRAO4wDPO6QCA4wLc229BmI6TNz9P+jMZBYuoIK3B73FOodZ5EHWEgnX3p/+raNZi3YL7BH8/N&#10;zQ2HUpJ13vbBrt1U7ZRYvP0ff4zP//UvreXP/ulP2H/wgNY07YTfpk6bik/TjukMnW6N2YJLly5R&#10;JxFCrJ5SqdRZnc7NzQ0nMjOwZu1aiEQiozy2SCTCxshNSEpJ1gqdns46jSVBctpAhBDC4+PHK6tW&#10;a1XHFolESEpJxtJly6iTjKAgPx/H9QiUFuTn4/ixngVPN0Zu6jR0Ssdk0leoVCqEr1+PfhvCIJC5&#10;6/13rZVVUK18Ba2VVXCK+xsGLl8KmxEuD9SG/hPd4Pj2Rji+/Sbq3/8A9e9/0LPQ6V+jcAmM2adE&#10;PpyaiksXL2LHzp09+rtP9u9HTPQ7WPDCQkRGvQ3f2bMf+LPEgoULsWffXohEIqxasbJHoVOJqyt2&#10;7NyJHXFxuFhRQS+OdmHr12tcT0xIgEKhgFAoRKCBK4RmpKdjxfLl3P3v27+fC4KyFSZnPvkk4mJj&#10;9Q6dsq9zNiw488knkZiQAJVKBalMhn3793NBvpzsbKxYvlzvsKC+2IqbGenpGvctFAqxODCQBlkv&#10;CIVCLOrQh2wwmg1wGlJiQgLC1q2DSqWCxNUVR44eRcjq1RAKhSgqLMSK5cvx3Jw5SElO7tE4UigU&#10;3Ph/bs4cZKSnAwC8vL1x5OhRLgyakpzMPb4h+zAoOJjrO/X7dnd31wqeE8Nzm/QY7ty+jbGPjsc7&#10;mzbgr5sisH3rO/g88wQXOh01ZixuVCvQyjB0sbLLkIce4sZKfV0dPs88gb9uiuDGydhHx0OlVMLB&#10;0ZFeTIQY2ODBg/HZyZOj0RY6PQDgRQDzALzPfpRhGGY039pNwVNCAChHSimIaGWouq3hlJWV4YNd&#10;u3Xe9m5sbKeVSR+Ej68PDqUk6wwelJWVUbVT0mdsjdmiM3w6fvx4fHLwAFcBlfCXk5MT1q5bh10f&#10;fAAnJye9tzEhhFjtZ7L28KmuIMura9fgRGaGQU9qEolEWLN2Lb7MzdEZTDqeloZXVmuHmQghhPAL&#10;G0jUtb/mTix4wGAW6dwbGyK6DJ8W5OfjldWhet/fdA8PnMjM0HlM7mobE2KpLlZUIDoqCv3f/zsE&#10;kgk9+tumcwWoDX8T9744jQGzfeAU9zc4vPYqBsz2Qf+Jbjr/xnbGdNgtnNceNt2IfhNdUf/+B6gN&#10;b6t22hP9Vq9EnfcsrFq5khdVE6OjoiASiTSqOur7+WPne+8jJvodAEBk1NuIjHobLy5fDo8ZM3R+&#10;/zxixAh4zJiBda+/hsiot7H29ddQWlqKVStW4tjRoz16fKFQiB07d+JIaipNfa5mrp8fJkgk3HWV&#10;SoWUpCQA0KhCaggZ6elcFUmpTIbPTp2CVCaDSqVCXGysRhivN1QqFfbEx3PhQAAIkstx5NNPIRQK&#10;UVFebvDwqVQm44KDcdu2ady2okO1TtIzYeHhGuOwqLAQOdnZbfujHu6HuhMVGclVUvUPCMCRTz+F&#10;WCzmqpGuWL68R4HozrAh6+fmzEFRYSGEQiGiY2K458MGpA25zw9ZvRpisRgqlQqpyZqFZtaHh9NA&#10;MzK3SZMBMKivq8PoMeN0rjNx8uO4cP5bMAxDFyu7XPhvCaQeT+gcF8OGP4whD/0Ov/76C9wmPUYv&#10;JkIMbElwMAYPGgQALwoEghcFAsEBgUBwQiAQvA7Aq321dXxrt4BhGIvscNuBA3MAeALwam5szO1q&#10;3f52dpvRVno2euyI30fRcCXqWm3tcWX2GxRCtEJO1T9AnH+QOsJAklKSMd3DQ+dtZWVlvZomla1E&#10;1dlUbkqlEs/7+1O1U2K0cf3Brt1mCTZvjNzUaci0pKQEn3z8MUq+LaENxTPP/ulPWP7Scp3VaWtr&#10;a7Hr/Z1mCZ2aezwTQoi+li5b1unJS0qlEsfT0nD8WNoDvbd0c3PD0heX4RkfH50/JiuVSmzdsqXH&#10;FdoIIcRUpnt4IKl9FhDJo+OpQ9T27x/uSdCqXs36YNduHDxwgMKLRhiPPr4+cHNrC7tVVVUh7Vga&#10;CvLz9fp7lxEuWLN2baff91DoVNOatWvx6to1KMjPRzBVgO0T5vr5ISo8HM3LV4GpuNir+7KdMR02&#10;I1zQT0fYvrm0HK2VVWguLevVY9jIF6N+9QqsWrmSVxU6hUIh9uzdi/LyckRFRvbqvkaMGAGXESMw&#10;44kZ2p8VflOitLQUZaWlvdovsZU1L126hOgo+slSvV/ST57UCPVFRUYiIz2dqxRqKGzoFGgL9LEB&#10;u4rycoStWweFQmG05ymVybBj504IhUKoVCoudCoUCnHk6FGIDRQKVSgUWLRwIVQqFaJjYjSmM8/L&#10;zUV4WBgNuh6aIJEg5fBhjWXPzZkDhUJh8Cnp42JjuaCy+vbLSE/XqhJqaOrPhQ1GsxVX9+3fb7AA&#10;OFuxFQA+O3VKY+zvS0zE3sREGnRGsnptGL75+ivIPJ6AbMYTKPjmPzj0USJX7RQAXg37P6QdTqbO&#10;skL29vb4f96+OPTR/degg6Mj1m98G484u6Aw/2uczcnG055eSP7kI+owQrpwpfKnaLRnFZsbGzd3&#10;tW5/OzvPtyMjc96KjIRAIBDoWodhmBwAEAgEXmrLzP48+9OmJtbu5mN+FDq1UrXOk9AwdBzsb12m&#10;zjCAV1aH4lBKMvdjgzp2mtTjaWk4+MkBvUMCLiNcMH/+AixZtrTT6VXZ6lgUOiV90daYLSj5tkRn&#10;+Gbq1KmY+sEHKCkpweef/YuqZ5qZk5MTnn3uT/jzn/+sM3AKAD9XV2PjG2/i0qVL1GGEENKFgwcO&#10;oCA/HxsjN2md2CQSibB02TIsXbYMVVVVKMjPR1VlFfLbAy7lZWVQKpVwGeECF5cRAAAPDw+4urlh&#10;usf0Tt9TAm3V2d6IiKD3lYQQYoHKysrwvJ8/PkyI13lS7Ktr12DJsqVt30scOED7egMpyM/XO2Sq&#10;brqHB+YvmN9p4BRoqz7+xoYI6mTSp7GVLqP270Hza/8HprD4ge+r6VyBUdva769RXKVTvk0Lr1Kp&#10;sGrlSuzZuxfRMTG9CmVVVlaisrIS+efOGaWtbHArLzeXQqcdLA4M1KokyVYcZaeON4SK8nJuanT1&#10;0Kl6GNWYigoL8dycOdi3fz83Htjwadi6dQYL9onFYgQFB2NPfDwS4+Ph5e3N3e8sT0+4S6UoLiqi&#10;gdcDYR0qcaYkJ0OhUEAoFCIkNNRgj5ORnq4zdMoGsY0tJTkZRUVFOsdoXGyswSq7SmUySGUyFBUW&#10;Ii42Fjt27uRuWxQYiMOpqbyorN0XNTU1oerH66j68TpOfZaB0NfCseTlEOzZuYNbZ8CAAQDTSp1l&#10;hRrq69q2v5q3t2zDzRs/I+atN7hl/ftT1IwQY2EYZrBAILij46bRAM7zrb20NyDW/cbKYQiUI6XU&#10;EVbsF1dfjPiKgqeGwAZAOwufAsC8+W0/KlRVVeF0VhYK8vOhVKq4gAD745CHhweme0zvtIJqx8d8&#10;0EqqhFiCz//1L/zv0iW8GbkJ48drVzSaOnUqpk6dirWvrcPZM2dQ8m0JSkpK8HN1NXWekY0fPx5T&#10;prX1/9MzZ3a57tkzZ7A1Zgtqa2up4wghRA9lZWUIDpJj3oL5WLN2rc4Kdi4uLlxg5VWseeDHqqqq&#10;wtaYGJzOOk0dTwghFv69RHCQnKsK2ZH6yQtlZWX4Mus08h8wOEl6RiQScd/z+Pj6dlqZlt2OVH2c&#10;WBMufPrxHrRs24HW5MP8aqBQiH5/jcL/XB5B+OLFqDZiJcjeYMOnf9+xA/v27zd61coH4eXtjeiY&#10;GOxLTMTh1FQa/GqcxWKsCAnRWJaYkACgLRwqlckMNk7C1q2DSqWCVCYzeehUvR0rli/ngn07du7E&#10;ooULUdFetVc9gNcbgXI5Mk6cgEKhQGpyskaAN2z9egQtXkyDT0+zPD3h7u6usQ0T4+MBACGhoQar&#10;AqoejA6Sy00eOlVvR8cxumL5cmSkp2OCqyuC5IapvB4dE4Pn5sxBTnY2igoLude6UChEWHg4BfSN&#10;YNToMbh9+1ew9fHq6+vx4XtxeCvmbzjz5WmUXvgOEyc/jv9VlKPVQmdOJr3XfO8eHBwdUV9Xh1ne&#10;vuhva4vUQ59orGNrO4A6ihADyztzBm+1/TOHYZh5AoHgGtAWRAXwHtqCp9F8azcFT4lV+8XV16qf&#10;/2B7WyyTjsT7Z603eFk/dCxVPTUgNgi6MXJTl1UrXFxcuB97HlRZWRne3BBBoVNiFS5duoTlS5dh&#10;+Usv4cWXlutcx8nJCc/+6U949k9/AtA2pTtbWfP8tyXUiQbwiPMjXDXTqVOn6vU3P1dXY9fOXTh7&#10;5gx1ICGEPIDjx9Jw/Fga5i2Yj6XLlnV6gtODKMjPR1paGgVbCCGkj9m9axdOZ2XprJzNcnNzg5ub&#10;G3fiQllZGVRKJXdyLOk9Vzc3iERCuIwY0WXQVN3prNPYuiWGKtISq3MyMxMXL15E3PbteFjqjpa3&#10;ogEeVHkTyNzR769ROHOxAtErV/K+8pxKpcKqFSsQFh6OI0ePIioyEjnZ2WZvF1sN0T8gANFRUcjL&#10;zaVB30FUtObv5xnp6SgqLDR4JcmoyEgoFAqIxWIu3Gnq0Kn6eNUV7MvJzkZOdja8vL0NMvbCIyIQ&#10;tm4dUpKS4BcQwE1nPkEiweL2qpKk+35c36HaaWJ8PDf9vKFCmAAQ9dZbXDCane7e1KFTlnr4lG1P&#10;XGwsV0GXHUu9IRaLESSXIyU5GVGRkfjs1Cnutrl+fjicmsq7KtuWbujwh/HTj9fR2nq/mmldXS0K&#10;vvkPJj72OEovfIdRY8biUnkpL6ZvJuZR+eN1jB4zDqUXvsPMZ3yQ+2WWxpgBgJ9++hGjRo/B9WtX&#10;qcMIMZC8M2dwKCkJS4KDpwC4yjDMNQB3AExpX+W8QCA4wLd2U/CUWK1WW3urrnY62N4WOaufxhTx&#10;IPzBZTBePFJstX1xe9xTFDw1IKVSiTc2RKCstAyvrl3T5XSmD+rggQP4YNduKJVK6nBiVfZ//DH+&#10;9a9/YflLy7mAaWecnJy4cKS+IUliOLW1tfj0H//EP//xD6pySgghBsAGUF1GuGD+/AV4xtfngUKo&#10;Bfn5OJ11GqdPZ1GohRBC+jB9KmerUz+m+Pj6UAeaWEF+Pnbv2k3VZ4lVu1hRgaDFixEVHY1Z/05v&#10;q36aftI8jREK0W/1CtQFzLXI6pw74uJQXFSE6JgY+LVP4Wyu6qdsVc3q6moE8bhirDm5S6WdVpIM&#10;Cg42SLgNaJving0iR8fEQCgUoqiw0CyhU/XnGrZuHY4cPQqpTIZVoaHYEx+PqMhISE+dMkgVTS9v&#10;b24688T4eI1p0leEhOBkZiZNZ96NxYGBcFYbhwqFAinJyQCA8A0bDPY4iQkJqCgvh1Ao5ILRKcnJ&#10;ZgmdstSr8AbJ5chtr0waFRmJffv3G+QxQkJDkZGezvWrepA3LDwcq1asoEFoQKNGj0HOl1layy9V&#10;lOPJp2cBAIY/8giKz/2HOsuKXSovg+z/PY3SC98BAH69dUsriPzrrVsYOWYsBU8JMbCXVqzIXRIc&#10;nA4gAIBn++LzANIBvM/HNtvQZiPW6reR7lb73NVDpwCwTDoSnyyy3v6odZ6EJoch9KIwsIMHDuB5&#10;f38cTzNcBamC/HwEB8mxNWYLhU6J1fq5uhpbY7bghQUL8ek//kmhRr59IL90qW37zF+A/R9/TNuH&#10;EEIMrKqyCrt37cLzfv6QPDqee2/4wa7dOHjgAArap0wuyM/nTlZ6IyICwUFybv2DBw5Q6JQQQqzE&#10;8WNp8J7liVdWr8bprNPUIXzbPmlpCA6SIzhITqFTQtAWQgsPC0N4VBRurl6B/vv3QCAz7ff2NgFz&#10;YfvvdJS4TUDQ4sUWWw0xLzcXAXPnoq6uDkeOHsUqA06FrQ+2ouaOnTtxJDUVq1asoNBpJ6I2b9a4&#10;npqczFUlVZ8avteP0x4wDZLLIZXJoFKpzBo6ZSkUCq4dIatXQywWQ6VSIbU92GgIbDiSrSTLEgqF&#10;WBESQoOwC85iMRYFBuocS2yo11D7/5SkpLbtFREBoVCIivJyxMXGmr0PcrKzuaAtG1xWD3L3lnpl&#10;Y7aSLMvd3R1z/fxoIBrQ8EecAYbRujz00FDU3LwBAOjfrz8YppUuVnypr6+Fk9r7JgbaY+ZSRRmG&#10;DRtOLypCjEAgELwvEAi8BPdNFQgEmwUCwR0+tpcqnhKrdWfc01b5vDuGTlnLpCMBwGornypHSvG7&#10;8ix6YRhYVWUV3tgQgd27dmHpsmWYN3/+A1VAPZ6WhrRjafQjBCFq2qZw34ldO3fi6ZkzMXXqVDw9&#10;82luKnhiOiUlJTj/bQnOnjmDS5cuUYcQQogJsSFTQgghpCuns07jdNZpuIxwwXQPD/j4+GK6x3Sj&#10;zNJCOqdUKvHl6dPIz8/Hl1mn6aRiQjqRl5uLvNxcrAwJwaL3/w6niotoTT6M1uw84zygUIh+8sUQ&#10;BMzFt9UK7Fu/HsVFRRbfjyqVCtFRUZggkSAsPByBcjlSk5ORceKE0SqgSmUyBLYHG4+kpuKv0dFU&#10;TbILOitJqoXvDIWtptgx4KbgSRg4JzsbOdnZ8PL2RnRMDFYsX46UpCQEyuUGCUxLXF3hHxCAjPR0&#10;xG3bhiOffqqxDQ6nplIwuhMrQ0I0tkFOe8VPQ4/R1ORkqFQqSGUy+AcEAACi3nqLN/2QGB8PL29v&#10;iMVirjJvXGwsvLy9DXL/QXI5MtPTUVFejsT4eI2+XRkSgrzcXNqXGkhDQwNaO1SuBIDHpkzFl//+&#10;FwDg3r1GtLYy1FlWrp9NWw3D61evwOOJ/4eL5WVa6wx/hH6PJMSQBg8ejKefempw2tGjowUCwTVL&#10;aTcFT4lVahwktsoKl52FTlnWHD6l4KlxVVVWYWvMFmyN2QI3Nzf4+PrC1c0NLiNctKZIraqqQlVl&#10;JcrKytqDBAX0QwQh3Th75gzOnjmDXTt3wsnJCeMnjMej48dD6CSEk5MTHp0wnjrJQM5/WwIAqK6u&#10;xs8/V6Ok/TohhBBCCCGE/6oqq3C8Mg3Hj7XNzuLGfTcxEQDg6uYGkUhIHWWIvq6q4iqM5+fno6qq&#10;kiqOE9JDe9unuZ/l6YmVG8LwyIb1YLJz0ZqTB6awl9/hC4Ww8Z4FgZcnbLxnIS83F4c3R/WJwGlH&#10;FysqsGrFCkyQSLA4MBCfnTqFnOxsbsro3oYPJa6u8AsIgJe3NwQATmZmUuBUryGoXW0zLjaWC98Z&#10;KtAGgKseGhQcDKFQqDFVOl+wIT6pTAapTIaiwkKkJicbrOpreEQEcrKzUVFejoz0dC7cCABR0dE0&#10;nbkO7lKpVrVNtgLpqtBQiNVC072hXu2U3d4Z7SFMvlCpVEiMj0d0TAwC5XKkJCVBoVCgqLDQYFVf&#10;wzdsaAtdJycjMDiY619nsRiLAwOxNzGRBqUB3Gts1Joyfcb/ewqDhwxBYf7XGDVmLBrq6qijCO41&#10;NgIAPs84gXff/xCPTpDgUoXmfumXWzXUUYQY0B8efxxpR49OAbAMwGZLaTcFT4lVUo6UWt1z7i50&#10;yrLW8GmTwxA0DhLD7jc6q9PYysrKUFZWRh1BiJHU1tai5NsSCkQSQgghhBBCSDfY7yhOZ52mziCE&#10;8JJKpcLJzEyczMzEBIkEc/384PnXt+EsFIKpuAim8FswFRVgVLWdh1GFQghcJ0AgdoZAMgECmTsE&#10;kgkoLi5GXk4Ocnf83SqqHV6sqEB0VBR2xMVhlqcnvH18EB0Tg4ryclRUVOBi+/8VVVWdhlElrq4Q&#10;CoWQymSYIJFAKpOhVqVCcXExdsTFIS83lwatnlZ0qCSpPnU3OzW8IVSUl3MBvkC5HEBb9Ua+USgU&#10;XCDULyAARYWFyDhxwmDBU6FQiKDgYI1KlWz/u7u7w10q7ZPB894IW79e43piQgJXOZcdS4aQk50N&#10;lUoFsVjMhTj5OEYz0tMR0h649Q8IQEpyMlKTkw0WPGUD5znZ2YiKjMS+/fu52xYFBiIzM5Mq8/aS&#10;g6MjGIbhgqe/+91QePvOgceTT+GdTRtQX1cHR0cn/PTjNa1wKrE+9fV1GDVmLK5fvYJDHyXitf97&#10;E59lHEfOF6dQ31APAHAS0gwihBjSnd9+w7fffntn2rRp1yyp3RQ8JVap1nmSVT1ffUOnLGsNn9Y6&#10;T6LgKSGEEEIIIYQQQgghhBDeuVhRgR0VFdgRFwdnsRju7u4Qi8WYFrwYQicnTJBIOv3b4uJi1KpU&#10;uFhRgeLtcbhYUWG1FTnVw7xAW1VDd3d3uE6cCC8fH0yYMKHT6c2rFQooqqtxsaICZ/Ly8NG+fbhY&#10;UUGDs4fY6rPq4rZtAwD4BwRA4upqsMfKTE/n7petdprRvoxvEuPj4R8QAP+AAMTFxkKhUCAnO9tg&#10;1V9DVq9GxokTUCgUWtVUozZvhv/cuTQ4283189PYp6pXJQ2PiOh0H/Eg2Iq8gcHBANoCngqeBiy5&#10;qqfBwUhJTuZCs4bqD7YyLxtEZ8e+UCjEypAQREdF0eDshVGjx+JiRRniPz7ELcvLzsIbr72Cmps3&#10;AAATH3scJYXnKHhK8NP1a3B0dOLGybWrl7FwsRxxH+wBADTU1yM76xR1FCEG9N///hceTz55vrmx&#10;8YAltZuCp8TqNDkMQZPDEKt5vj0NnbKsMXxa6zwJvyvPohcJIYQQQgghhBBCCCGEEN6qVihwkg0m&#10;0fTDvVJcVESVHk0sLDxc4zo7rbhQKER4RIRBH4utourZHmBjr/ORQqFARXk5JK6u8PL2RkZ6OooL&#10;Cw0WPAWA6JgYrFi+HHvi4+EXEKAxnfnKkBCazhxtIceOYzQuNhYqlQpSmQz+AQEGeyyVSsVV5GW3&#10;cy6Px2hOdjaiAYjFYkhcXVFRXo4iA45RsViMVaGhGpV5WXP9/HAyM5P217004vcjUXPzBtauWNbp&#10;Or/U0PTpBKivq8Ow4Q9z169fvYLtW9/hrh9O/xy3btVg1OgxuH7tKnUYIUbCMMwUAIPbr54XCAR3&#10;+NZGG9pMxNo0DB1nNc9Vn9Bp7uVbnd62TDoSnyxyt5r+ahwkRqutPb1ICCGEEEIIIYQQQgghhBBC&#10;DGyWpyfc3e//7qRSqRAXGwsACAkNNWglSYVCwVWOZANsmTytdsrKzckBcD8oW2TgkJ1UJuOmRmf7&#10;nbUoMNCg/W+pFnfoh4rycq5KrnqVWEMoKiwEAEhcXbkQMJ/D0SqVimufVCptG7MGbm+gXM5VJ05M&#10;SNC4LWz9etqJ9sLI0WMAgKtuqoujoxMYhqELXfDT9WsY9vDDXY6pX27VwKG9KiohxHAYhhnNMMwn&#10;DMPcBlACIKf9cpthmBKGYZ7nU3speEqsTv3QsVbxPPUJnb74j2J4JZzFgaIfO13H2sKn1jI+CCGE&#10;EEIIIYQQQgghhBBCTGl9h0qSqcnJUKlUEIvFCJLLDfpYbCVJNmipXl2Sr9ggIttmY7Q3OiYGALgp&#10;zVm6Kn1aG2exGCtCQjSWxW3bBgDwDwjgtouhXKyoaNve7SFO9e3BV8XtbWTD0RXtz8FQ1CsfpyQl&#10;QaVScbdNkEgw18+PdqQPyNHRET9ev4aJkx/Hu+9/iGf9noeDo6PGOnfvNoAB6EIXMDrGkIOjIxYu&#10;luPd9z9sf0260guLEAObLpONRlvYdBnaKp3mql2uAZgC4DjDMJ/wpc0UPCVWxxoqnuobOj1Q2BY4&#10;ffFIMYVP2zUOEtOLhBBCCCGEEEIIIYQQQgghxIBWhoTAWXz/NxiFQoE98fEA7ochDYkN9UkkEgDg&#10;fegUuB88FAqFXAVMQ4cR1UO+UZGRGrfN9fPDhPb+skYdg9EZ6ekoKiyEUChESGio0bb3BNe28JYl&#10;TCPPBk0l7W02xuuKDfmqV0RmhYWHU2Xe3my/slK8tvplfJZxHB5PPY23t2zTCp9StU+6sBf1sTFq&#10;zFjs3ncQ48ZL8OmRFKxcGoiKslKt8UMIeXCDBw/GZydPjkZb4DQawBCBQOCldhkDwAttAdRlDMN4&#10;8qHdFDwlVqXV1h5NDkP69s6oh6FTbhmFTwFYRzCZEEIIIYQQQgghhBBCCCHEVIRCIRYFBmosY0OP&#10;6tO/G5KiqgoA4OziAsAyQn3A/SCfuL3d6hUfDSUkNJSbzjwlOVnjNmuteuoulWKWpyd3XaVSIbE9&#10;GB0UHMwFgQ2J3bbsfVtCOJpto3r4U6FQGH6Mrl4NoC38q94vQqEQizvsS4j+GIZBXV0dSoqLELf1&#10;r6iq/AnrN76tvgbA0IUubZfGuw3cyFi/8W1knjiGD3duR0VZKRiGwY/Xr2HU6DH0wiLEQPz9/DB4&#10;0CAAeF8gEGwWCAR3Oq4jEAhyAcxrv7qOD+2m4CmxKn29muWDhk652yh8iruDnOmFQgghhBBCCCGE&#10;EEIIIYQQYiAdqxQWFRZy1R6NUe0UuB+Gk1hYBU82jMiGcS8aeCpzABoVPBPj4zXCre7u7lY5nXnU&#10;5s0a11OTk6FQKCAWixHYXiHW0NhAJVs91BghY2ONT/Uxyoa8DUkqk8E/IAAAELdtm8ZtKzpUTyb6&#10;61jR8kjyIYwe+yhGjRnbfjvA0H/0H/sf0zZuZnn74tdffkHWv/+lMX7q6uroRUWIAY0eNYr9586u&#10;1hMIBOcB5AJ4ng/tpuApsSr1Q8f22efW29Apt46Vh0+toSouIYQQQgghhBBCCCGEEEKIKbhLpVpB&#10;RrbaaZBcbpRKkqR7QXI5JK6uGpU9WStDQqxqOvPFgYEaQUaFQoGUpCQAQHhEhNH7gqaO142tzFtU&#10;WIiM9HSN29ZbaWVeQ6uvr8PXZ/Mgm/EkAMDRyYkKfdKFu7CkM55ASXERvWAIMRGBQHBNj9Xy+NJe&#10;Cp4Sq9JXA4WGCp1y61p5+LTZ4SF6sRBCCCGEEEIIIYQQQgghhPRSx9BpUWEhV43Ur72iITEPtv87&#10;hvqcxWJMc3e32jGak50NlUoFoVAIL29vGihmIhaLuaqqmR3G6CxPTwrsPgBBa4vWpaGulrv9bkOD&#10;VlVUuljvheXg6IjKa1d0jh9CiOExDOOpx2q8eRNNwVNiVfpioNDQoVPub6w4fNqXK+MSQgghhBBC&#10;CCGEEEIIIYSYyt7ERI3rUpmMC5OlJidTB5mJSqVCantVz6DgYI3bLlZUIC8312rHqH9AAIRCIVQq&#10;FVJojJqNQqFATnY2ACBk9WqN205mZkKlUlEnGcDvhg7j/m03cCB1CNFSc/MGfj9qNHUEIUaWd+YM&#10;+8/3GIYZ3Nl6DMMsAzAFwAk+tJuCp8Sq9LVAobFCp9zfWmn4tK9WxiWEEEIIIYQQQgghhBBCCDGl&#10;aoUC+zoE+9gQWUZ6OooKC6mTdFAplUa9/9TkZCgUCojFYgTK5Rq37di+3ar6Oi83F8XFxdx1oVCI&#10;kNBQAEBifLzRA44UoNQtKjISAODl7c2F1dn+2hEXRx30ADpWtLS3d8AUqQyF574GANTX1VGlT7po&#10;VTwt+/57+PzxuS7XIYQY4P3ImTNs+HQKgBKGYV7TsR//BMAn7Vej+dBuCp4Sq9Fqa9+nno+xQ6fc&#10;fVhh+LQvVsYlhBBCCCGEEEIIIYQQQggxh8OpqRrhOqlMBv/2ad4TExKM8phisRgAUFxUBABwspBp&#10;ucUuLgCAiooKAMAEicTgj6FQKJDSXu00JDRUY8ryvNxcrs+sSccgY5BcDrFYDJVKhcT4eKM8Jhum&#10;rCgv1xizfKY+VtjQuMTV1eCPU1RYyN1/eESExm1HOuxPiP4YtYu9gwP+761oFJ77GtevXulkLbpY&#10;88XBwbHtuJCdhdpaFV5c9YrWGCKEGNZfFi8+DyAXwGgAUTpWeR7AHQDzBALBeT60mYKnxGo0DhL3&#10;mediqtApd19WFj6liqeEEEIIIYQQQgghhBBCCCGGoatCYXhEBIRCIYoKC5GRnm7wx2QDnGzlUIkR&#10;ApzGwIYPFVVVADSDfobCVvFUDwCztltpJcmLFRU4mZmpsSw6JgYAkNJeHdZY2PtmxyyfsSFT9f4w&#10;xhhlq52uCg3VCORWKxTY26GCMtGfvb0DJG4T4fPH5xD1tzjc+Lkahz7S7E+GoQtd2i6tTCs3Lt7Z&#10;tAEjfj8KsTvj8eRMT0jcJmKC2ySU/XCBXliEGNAvv/xyRyAQeAHwAvC6jlW8AIwRCAQn+NJmCp4S&#10;q9FiO7BPPA9Th065+7Si8CkFTwkhhBBCCCGEEEIIIYQQQgznZGYmLrZX8QTawmpBwcEAjDOdubtU&#10;CgAoaq/eqT5VN1+xbVSpVFywz9DtVg/6hm/YoHHbvsREVBsxYMl3O+LitCrzenl7A7gfhDTG9r7Y&#10;XvGUHbOWMEbZKq3GeF0lJiRAoVBAKBQiUC7XuM1ag9GGMnL0aLwaFoHxElcc3LcH27e+g/q6uvsr&#10;UNqSLmoX9bFRX1eHN157BUdTk/GHqe7Y8NY7GDpsOL2oCDESgUCQC+AawzCe6hcA1wQCwR0+tZWC&#10;p8Rq9IWKp+YKnXL3TeFTQgghhBBCCCGEEEIIIYToiWltResDXJjWVuq8PmjH9u0a10NWr4ZYLIZC&#10;oUBqcrJBH4utzFhRXs6FCfkePvVsDzkacwrzxIQEAIB/QIDG/atUKhxOTbXq8alSqXCkQx+w07yr&#10;T/1uKBPaq/Cqh6ONUT3UkNhwbDE7Rg1cSVilUiElKYnre/X+KC4uRl5uLu1IH1BNzU38ftRoXLt6&#10;Gdu3voOi/G+01nlo2DCaYJ4u3EWXvOwsbN/6DgDgx2tX6YVFiIFJJkwYzDDMJwzDMABydFxuMwyT&#10;0x5C5QUKnhJiIQwROt082w1M3LxuL57jhnb+GFYSPm12eIgGHSGEEEIIIYQQQgghhBDSC62trWht&#10;aen5hYKnfVJxUZFWcIwN9u2JjzfodOZCoZALVuZkZwO4H+zkK7a6Zm57e6UGroCZkZ6OosJCCIVC&#10;rt9ZHat9Wqu9Haq+isVirAoNBWD4qqfq1UPZse/F4zEqFAq5NrOvKXcDh7njYmOhUqkgcXWFf0CA&#10;xm3RUVG0E+2FWzdvAgBGjxmHiZMfx7DhD3e6DiGuEyej5sYNreWjxozFxMmPA2iroFtTc4M6ixAD&#10;GTx4ML46e3YKgGUAzgOI1nHJBeAJgDfhUwqeEqvRMHSc5e5gzFzpVOuxrKjyKSGEEEIIIYQQQggh&#10;hBBCCDGM7R0Cjl7e3lyYLS421qCP5dceXGODnB2DbHwilckgFouhUqm4UJ+fAdurUqm4/g0KDtaq&#10;JHkyM5MGZ7vozZs1rgfK5RAKhVAoFFzFWEMQCoVc0DQzPd3g29zQ2NcPG5RVb78hVJSXI6O9H8I3&#10;bNC47XBqqkYgmDyYWzdvor6+Di8EBePd9z/EW1tiuRAhANTV1uJ3Q4eBYRi6WPsFDGpu3g+VSj2e&#10;wK59B/D2lm14ISgYP167CnsHRworE2JAS4KDMXjQIAB4XSAQTBUIBJt1XLwATAVwB8A6PrSbgqeE&#10;8BzfQqfcY/bx8Gn90LE0+AghhBBCCCGEEEIIIYSQHnCXSrE4MBBh4eHYs28fN5V0T02QSLBn3z6E&#10;hYdjZUgI3KVS3k9BTfRTrVBoT2feHjLLyc426HTmbCguJzubC8rxNXzKBg5zsrOhUqkgFou5iq2G&#10;kJqczN1vyOrVGrftS0ykgammuKgIxcXF3HX1CrEpSUkGrQzLVuHNOHECwP0AMh8FBgdzY0n99WUo&#10;cdu2AWgLuErVKqmqVCoaowZw/doV/H7UaIS/shLvbo5E6ItBOF9UiLe2xELq8UTbOlevYOiw4dRZ&#10;BCNHj+GCp7O8fbF63XqkH/0HQl8MwrubI/H2htcxdOgw6ihCDKg9dAqBQPB+V+sJBILzaKt8OpgP&#10;7abgKbEaLbYDLW/HwtPQKffYVPmUEEIIIYQQQgghhBBCCLFKQqEQc/38EBUdjZTDh1H47bd4PSwM&#10;j44fD+VvvyHl0CEoqqoe6L4VVVXY8+GHUP72Gx5+5BG8HhaG7Lw8ZJw8iajoaMz184MzT8NZpHsd&#10;qxdKXF0RJJcDuB8+MwSxWMwF2BLj4wEAIe3TpvOJ+rTibDvZkJ8hKBQK7Gm/XzZAyTqZmYnioiIa&#10;lB10nNbdPyAAEldXjcqxhuAfEMBVU+WqfXbYRnzgHxAAsVis0U5DVmdlQ+dCoVDrNbovMdGgYV9r&#10;VV9XBwdHR41lX/wrE7v+/jesXrceDo6OqLl5AyNHj6Fqn3TB0GHDUXPzBoYNfxhLXg7Bu9GR+Co3&#10;W2P81NRQtVNCjIFhmCnd3D4YwBS+tLc/bTJiLRoHWdYXEHwPnXJtONJ2xt8y6Uidt7PL2fUIIcQa&#10;DRgwADY2dL4P6Z3m5mY0NzdTRxBiIjY2NrC1tYVAIKDOIMREWltbce/ePeoIQkygX79+sLW1pY4g&#10;xIRaWlrQ1NREHUEsnrNYDE9PT8z188MEiQRFhYUoLipC+vHjBq1UqVKpUFRYqHWfUpkMUpkMz82d&#10;i6joaFysqOCmCb9YUUEbyEKoVCrsTUxEVHQ0tywkNBQZ6emoKC9HSnIyF0TtrZDVq1FUWIiM9HSE&#10;hIZCLBZjVWgoF8TkA7bia0Z6ulEqs7JBSalMplGlkt0ORFu1QoHDqalYHBiosZ1WLF+OjPR0BMrl&#10;BqtIGxQcjD3x8UiMj4d/QAC8vL0hlckMuk/tDfWKr2wwmt0XG2p/wI7RoOBgjYqv7HYghsEw2su+&#10;LczHj9evYpa3Lz7PPIGhw6niKQGY9sGyYHEQvsrLxo/XrmqtM3QYVTwlxJAOJiXhrchIAMhhGCYa&#10;wHkA5wUCwZ3216UngNEA1rX//yAf2k3BU0J4yFJCp1xb+mD41NKCyoQQfhIIBHB0ckK/fv2oM0iv&#10;2QG4d+8eGurrqTMIMbIBAwbA3sGBOoIQc7z+7OxQV1vLfcFNCKHjHCF9SUtLCx3niEViK5uyVUZz&#10;srORkpTETQluSh3DqF7e3vD09saevXtRq1LhcGoqcnNzNappEn46mZmJuf7+cHd358ZZSGgo4mJj&#10;uQCeUCjs9eOwAbmiwkLExcZix86dCFm9GjnZ2agoLzd7PwTJ5ZDKZFrhO0M8d/Y1k5PdVqUuOiZG&#10;47YjHSrPEk37EhMx18+P2xZSmQz+AQHISE9H3LZt2Ld/v0EeJ1AuR0pSEhQKBRITEhCyejWiY2Kw&#10;aOFCXlT6jI6JgVAoREV5OVftNGT1aoPdf2pyMhQKBcRiMQI7BM6jN2+mgWhQjM73ocUF5zDxscfx&#10;eeYJ1NXWAqD3qtbOwaGtOu6w4Q8j/eg/dI6bWzep4ikhhnT9+nWsfuWVOwkffggA73F7bt3fH7wv&#10;EAg28+G7BSq9RQjPWFrolGvTkWIcKOq8TcukI/HJIneL2Q6ttvY0GAkhvWY3cCCFTolBDRgwAAMG&#10;DKCOIMTIBtrTe0FCzKVfv370GiTEiGxsbCh0SoiZj3P0mY5YkgkSCaKio5Gdl4eZs2YhJSkJz82Z&#10;g6jISGSkp/MiEJWTnY2oyEjMfPJJ/D02FlOnTUPGyZOIio6Gu1RKG5HndsTFaVwPksshFouhUqm4&#10;yoqGwFYUzcnOvh/C/OtfDRbufFASV1duWvHE+HioVCqIxWKDhvqi2ipncX3LokqS3VOpVNjXoSJs&#10;SGgohEIhV0XXENQriqYkJaGivBxisVgrKGwObAVWAIh66y0A4CqyGoJCoUBKUpJG37LycnNRXFRE&#10;A9GA6uvqYO/oAKbDf7du3oSDY1vQ8HfDhoEB6GLFl6HDhqPm5g2NsdNxzLhOmozrOqqgEkJ656OP&#10;Pz4PYAyAFwFEA8hVu7wP4HUAYwQCwet8aTMFT4lVaHIYYhHttNTQKde2PhY+JYSQ3qLQKTHKG3gb&#10;egtPiDH1798fAoGAOoIQOtYRQq8vQohx3m/a2lInEN5zl0qxZ98+7Nm7F62trXhuzhxuemk+hE07&#10;k5OdjbB16/DcnDmoqqzE37dvx559+zDL05M2Kk9drKjAycxMjWVs2C6lvQqiIUhcXRHUXkkxKjIS&#10;CoUCEldXswb7hEIh9u3fD6FQiIz0dKQkJ2s8f0Ng+5CtJqtue1wcr1/PfHE4NRUXKyq462KxGEHB&#10;wQDuh4UNwT8ggKt8G/XWW1CpVPDy9uYCqeYglcm48RgXG4uK8nIIhUKDjlG2D9lqsh3HKDGs69eu&#10;YtTosVrLp033QNmF79vWuXIFo0aNpfSlFV9Gjh6L0u+/A9AWVh45eozWmBk5egxudQinEkIMQyAQ&#10;3BEIBAcEAsFmgUDgpXZ5XSAQvC8QCK7xqb30TSOxCs0OD/G+jZYeOuXaSOFTQgghhBBCCCGEEEII&#10;IcTisIHTv2/fjqKCAq66qcLCpuJWKBTYEx+P5+bMQc7p0wgLD0fK4cNUAZWndnQIQEplsvsVFtur&#10;dRpCeEQEJK6uUKlUCFu3jgv2mSN8qh46rSgvR1xsLIC2qqSGqiSpXjW2YyXJ4uJi5OXm0uDTd4xu&#10;365xPbC9eqxCoUBqe2DYENSntFcfEx0DmaYgcXXFjp07AUArGG2oSsHqVWPZqsSsfYmJqLawY48l&#10;uH7tClwnTdZYNnTYcLjLZiDvyywAQOmF7zByzBjqLCvmNukxlF5oC54WnfsGc57z5yriskaOHkMV&#10;TwkxEoZhljEMk8PoVsIwzGaGYQbzpb0UPCWEB/pK6JRrax8In94d5EwDkxBCCCGEEEIIIYQQQkif&#10;5ywWI27HDo3A6R4DVvIzF5VKhZTk5LYAanY2VwF1gkRCG51n2+lIhynf2SqPRYWFKCosNNhj7di5&#10;kwv2rVi+HCqVCv4BAVwI1BQkrq747NQpSFxdNdohlckMWt2SrSSpXu2V6weqJNkjxUVFGkFdoVDI&#10;bauUpCSDhfPFYrFG2JMNXkfHxJg0IK3+mlBvR5BczoXCDTJGExK4x5O4umrsEw532CcQw7h18yaG&#10;DhvOXR85egxe27AJedlZ3NTq169e0VnhklgPewcH7t952Vm4duUyNm7eCgeH++HT+ro66ihCjODY&#10;p596AvgEgCeA8wByO1ymAIgCUMIwzGg+tJmCp4SYWV8LnXJttvDwaautPQ1OQgghhBBCCCGEEEII&#10;IX3aypAQZJw8id9++63PBE51YSugFhUUIOXwYYSFh5ssaEi6t7dDdUOxWIxV7VPDG7LqqVgs1qg0&#10;qh76PHL0qEb4zRiC5HKdj69eXdIQFAoFV6GyYyXJk5mZGlPHE/10nPbdy9sbUplMo7KsIahPb68e&#10;+mTDoGKx2KjPMzwigqtq2vHxDRmMzkhPR1FhoUaIl9WxCjIxrPq6OrhNfAzr/m8jYv6+E4Xnvsah&#10;jxI11mEYhi5WerF3cEBdXa3GeEjYuR0/fP9f7Ij/CCteWYeRo8ZQ8JQQI1gSHAx/Pz8AOABgiEAg&#10;mCoQCLw6XAQAXgcwGm0BVLOj4CkhZtRXQ6dc2/tA5VNCCCGEEEIIIYQQQgghpK+ZIJEg5fBhzJw1&#10;CyuWL0dUZGSfD/qoVCougDp+/HikHD4Md6mUBgNPdAz2BcrlEAqFUCgUXGVEQ5C4umqFPyvKyyEW&#10;i3Hk008RHhFh8FAyG3hl7zsnO1sjdGroiqtsWJANR6q/Bqja6YOpViiwL1EznMeGetkQpaH4BwRo&#10;hE/D1q3TCEh3rGBrCFKZDJ+dOsXdd2JCgkbo1JAVV1UqFeJiYwEAQcHBGmO/uLgYJzMzacAZUc3N&#10;mxg6fDhGjh6DtSuW4ejhZO11btzAqDFjqbOskHT6Eyg6943Gsvq6Ohz6KBFvvPYKnvZ8Bm6THsP1&#10;a1epswgxsNGjRrH/fF0gENzpbD2BQPA+gBNoC5+aHQVPiVVochjCuzb19dAp9xwofEoA+Pj6wM3N&#10;7YH/XiQSYemyZdSRhBBCCCGEEEIIIYQQ0ksrQ0KQcvgwcrKzseiFFwwamLIECoUCK5YvR0pSEv6+&#10;fTtVP+WJvNxcFBcXc9c7TmduyGC0rvApWyE0SC7HZ6dOYVVoaK/HhcTVFdExMfjs1CmuOmZcbCwX&#10;JDRG6DQnO5t7TXesJHkkNZUqSfbC4Q79J3F1hX9AAAAgbts2gz6WetgzJzsbixYu1KgQ+tmpU/AP&#10;COj12JHKZNi3fz9XTZXdP+5pr+Jq6NApAKQmJ0OlUkEsFiNk9WqN2zqGe4nhlf/wPQBg2PCHO12n&#10;KP8buE16jDrLCo0cMwalF77Teduw4Q/jx2tXMXT4cJS1jyNCiNmM5ktDKHhKrALfgqfWEjrlnguF&#10;T62Wm5sbklKS8WFCAjZGbnrg+1m6bBk2Rm5Cdl4ufHx9qGMJIYQQQgghhBBCCCGkh5zFYq7K6aIX&#10;XuCCRdYqJTkZixYuxLRp07Bn715MkEhokJhZdJTmjKH+AQGQuLpqVEg0FImrq1YglK1+KhQKEbJ6&#10;Nc58/TV27NwJ/4AAvac4l7i6Ikgux5FPP8WRTz/lgokZ6elYtHChRsD1yKefGjz0zPbTqtBQjTZX&#10;KxTYS6G+XtFVMZatYltRXo6M9HSDPp5/QACOfPqpRiA0KjISCoUCYrGYCzVHx8TAy9tb77Eklcm4&#10;8Oq+/fu5qriJCQkaAdfomBiDh04VCgV37OkYjD6ZmYnioiIaaEZ2/dpVuE6ajOKCc1i/8W0cTv8c&#10;777/IVatC+PCqDU3b2Dk6DFg6D+r+8/BwZEbK6PGjMWqdWF49/0P8XHqUaxaF8YFTuvr6ujFRIiB&#10;nf+OC33nMAwzRdc6DMMMZhjmPQBTAFzjQ7v706YjxLSsLXTKPacjbWepLpOO1Hk7u5xdj1i+NWvX&#10;4tW1a7jr0z084OPrg9NZp3t0Py4jXLBk2dK2f7u44MOEBBTk5yM4SE6dTAghhBBCCCGEEEIIIXpw&#10;l0rx9+3bkZOdjbjYWKp62E6hUGDRCy8gPCICe/buxY64OJrm2YyqFQocTk3F4sBAbln4hg1YsXw5&#10;MtLTESiXQ+LqarDHEwqF2Ld/PxITEpCSlISiwkIseuEF+AcEwC8gAFKZDF7e3vDy9gbQFjysKC8H&#10;AC4g5yQUQtIeWlaf1p6VkZ6OxPh4KBQKAOACg7rW7a3EhAQoFAoIhUIEdpiOPXrzZhpgBnAyMxNz&#10;/f3h7u7OjaGg4GDsiY9HXGxsjwKg+pC4uuLI0aNIjI9HSnIyMtLTkZGeDv+AAIS0h4v9AwK4gLNC&#10;oYCiqgoqlQoXKyoAtJ10IBaLIRQKtV4/KpUKGenpSE1K4saoVCZD+IYNBn2tsdhgNPvaUm8HBaNN&#10;p76uDl/lZMPB0RFlP3yPUaPH4ikvb7z7/oc49FEi8rKzcO3KZQwb9jBqbt6gDrMSUo8nUPp9W/Bt&#10;lrcvlrwcglOfZeDrvFzU1NzAqNFjAQAjR4+hziLECDIyMnAoKQlLgoOnAChhGAYActVWmQJgcPu/&#10;zwN4nQ/tpuApISZkraFT7rlZWPi0cZAYdr8paOAa0MbISBTkF0CpVOr9N2vWroVIJKLOI4QQQggh&#10;hBBCCCGEkAcw188PUdHRiIqMNHhFvr4iLjYWxYWFiI6JgVgspgCUGe1LTMRcPz8uvCeVyeAfEICM&#10;9HTEbduGffv3G/wxQ1avhl9AABLj47lgX0Z6eluo7/nn4enlBYmrK4RCIRcY7So4mpOdjdzsbORk&#10;Z3MhbzagGCiXG7zKKdAW3EtJSgJwvwonq7i4mCpJGniMuu/dqzF+Mk6cgEKhQGpystb08b0lFAoR&#10;HhEBT29vJCYkoKiwkBujEldX+AUEwMvbG+L2gClb6VY92NlxrORkZ6O4/X5YYrEYIaGhXIjV0IoK&#10;C5GTnQ0AWpVUj6SmolpBv8mayvVrV2Hv4ICi/G8AAKUXvkPphe/wtOczWPJyCEovfIei/G8ge+JJ&#10;/DuT3jdYC7dJj+HTw0mYOPlxLHk5BFvefhM/XrvK3V5z4wbmzPVHccE56ixCjOSlFStylwQHRwNY&#10;iragqafazdfQFkRNFwgEBwCgPZxqVhQ8JcRErD10yj1HCwqfttra08Dthd27dmHegvlwcXHhlrm4&#10;uGDpsmXYvWuXXvcx3cMD8+bP11r+RofpNwghhBBCCCGEEEIIIYRoi4qOxixPTyx64QWuUiPRLSc7&#10;G4rly7Fj5044i8Va074T01CpVNiXmIiw8HBuWUhoKHKys7ngWmeBut5gK5GGhIYiMT6+bTy0TwvO&#10;Tg0ulcnagn1qv3uwKsrLoVAotF5nbHjVWIFTFlvJmA3qqqOxbFjFRUVtlU/9/O73cUwMVixfjj3x&#10;8fALCODCn4YklckglclQVFiI1ORk5GRno6K8HBXl5YiLjeUqmkokEgh1FHQpKiyEoqqKq2zKkri6&#10;IlAuN1rglDseRUYCAILkco3+YSsdExOO4YJzkC97mQuess7knMbQ4cOxYHEQ9uzcAbdJj1Hw1Eo4&#10;ODqCAYP6ujoseTkEyfv34frVK1rrjRo9Fqc+o8rwhBiTQCDIhWalU16j4CkhJkCh0w7P1cIqn5IH&#10;98aGCCSlJGssW7JsKdLSjqGqsqrbv98YuUlr2cEDB/T6W0KsUWtrKy/ObGp/UwwbGxt+vgG2F0Do&#10;0o837VFVtaC5gaEBTIi17rsZBkxrK2/a069fP9721ZBH+fMVxt1fW9Hwaysv+8n+IRsMfIg/x+Db&#10;/2umFzohVoxhGLTScU4vQpd+6G8voOOchX2eo+Mc4buo6GiMHz8eK5Yvp9CpnirKy7Fo4ULs278f&#10;KYcPY9XKlVzFSmI6h1NTsTgwEM7t4TSxWKwxnblUJjNaiJMNoIarVYVkK5cWFRbqfR9e3t5w7zCd&#10;uDHHLVu5smO1zcNUSdIo9iYmYpanp0ZlXjYUGhcbix07dxrtsdnHUigUOseoPuNU4uoKL29vrpqv&#10;saUkJ0OhUEAoFCIkNFTjtu1xcbSfNbH6urpObzub8yW2bN+FPdiBonPfwG3yYyi78D11Wh8n9XgC&#10;RefagsijxozFmZzTWusMG/4w6uvrqLMIIRooeEqIkVHotJPnTOFTq1CQn4+C/HxM9/DglolEIqxZ&#10;uxZvbOi6aum8BfPh5uamsUypVOKDXbupYwlRwzAMmpqb0dTUhFaGX+FF2/79YTdgAAQCfvx4OuTR&#10;/hDLbCGWDeBVPzX82oofjjTQD5aEWJmm5mY0NTejpaWFV+3q168fBtrZwYYn+277h2wwcuYAiGUD&#10;eBPGAYDmBgaXTzXixzONvGhPf3sBhk+2hXi6LYaM49dXPbcvN+OHww28DTARQoy0n2xpQXP7sY5P&#10;bAQCDLSz400A1f4hG4hlA+Ass4X9Q/w6ce/HM424fKqRNyfJDZ9sC+fpthg+2ZY+zxGiJ/XQqTkC&#10;PSKRCMOGDcOw4cMgFIkgEolgZ2eHYcOGdfo3SqUSSqUSjY2NuFVTg5qbNaipqYFSqTRp21UqFVYs&#10;X459+/djz969FD41k+jNm7FHbTrzQLncqNOZdyQUCuEfEAD/gABEA1AoFFBUVXU6Zb2TUAiJRAKJ&#10;q6tRK5vqErdtGwDAPyAAUplMYyzvS0ykwWQE1QoFjqSmYkVIyP0xGxOD5+bM4arzqm8LYxCLxQiS&#10;yxEklwO4X3X3YkWFzvWdxWKIxWKjt0vXPjWxvWpwSGioxuujuLgYebm5NKDMoKz0Atynz9CaNr3m&#10;5g04ODoCAArzv8YLi+Uo+/476rA+zn36DGzf+g4mTn4ct27e7HSdszlfUmcRYiYMw7wHYAqAeQKB&#10;4A5f2kXBU0KMiEKnXaPwqXV4IyIC2R0+NM6bPx9px9JQkJ+v829EIhE2btKudvrBrt0m/5KREL67&#10;29iIZp6FllhNzc1obmmBPQ9+2BW69IM01JGX/WT/kA2koY64eaEJ/91fT4OaECtwr6kJjffu8bJt&#10;LS0tqKuvh92AARhga95gR397AWasd+JV4FS9bZLnB0Iss8V/P6k3e6hy1Ew7jJ1jx8sxNWRcfzwV&#10;KUTFibu8CeoSQoz/OeBuIz9f760Mg/q7d3lxnAMA91BH3gVOWSNn2mHYZFsUx9eZ/Tgnlg3ApMX2&#10;vP48d+VUIy6fuks7AMIb5gid2tnZYdy4cXD5/QiMGDECIpEIlZWVqKmpwa2bNSj7oRQAUFlZ2el9&#10;DBs2jAunCgeJMGXaVC6oWllZiSv/u4zLly+j0QTHGQqfml9xURHycnMxy9MTALhKiVGRkUhJSjLa&#10;dOadHo/MFNrrTkZ6OooKC3VWktxBlSSN6nBqKub6+WlW5pXLkZKcjKjISHx26pRJ2yNxdeUqmfJJ&#10;Ynw8VCoVJK6uXEhWfYwSM+1jC85h3guLtIKno8aM5Sqi1tfVwd7REQ6Ojl1WSSWWzW3y4yhtDxeX&#10;XvgOQ4cP72S9x3DqX5nUYYSYz38BvNZ+2cyXRtnQdiHEOCh0qp8XjxTjQFHnfbBMOhKfLHKnAWXB&#10;qiqrcPDAAa3lGyM3dfo3S5ctg0gk0lhWVlam834IsVYjZ9ph3JyBsBswgNftFAgEsLGxMdv0yGxo&#10;qeHXVty80MTbfmpuYFDzfTPvpo0khBhWa2sr6u/ehW3//rypKKrziwKBAP379TPr/qjh7l001jbj&#10;xzP3eL1Nay40o+HXVrP1ldClH6SvOOL6Gf5UpNNFVdWC25eb6RhHSB/HMAzqGhpg278/r6e0F7Qf&#10;51pbW802a8S9piY0NTfjhyMNvN6mty+3HefMVWXU/iEbzFjvBEXhPdy+zN+Kos0NDG5eaILQpR9v&#10;g8TEupg6dDpx4kTM9ffDqtDVmDJtKlRKJU5mZGLne+/j2KdHcSY3DyUlJaisrOwydAoANTU1qKys&#10;RElJCc7k5uHYp0exJz4Bxz49iqqfKuE2aSJWha7GghcWYuLEibCzM+7JV2z4lGEY7Nm71+RVLEnb&#10;FNzq2Iqe6hUUrZl6PwQFB2sEcS9WVOBkJgWEjN3/HccoW9FToVAgJTnZ6vtIvR/CN2zQuO1kZman&#10;1VmJ8dXX1cHRyYmrbsr649wAFOZ/zV0/djgFf/R7HgxAlz56cfeYgbzsLG6bl174Dn+cG6AxLkaN&#10;GYuyHy7QC4cQ836fdQDAeQBRDMMs40u76FsQQoyAQqc9Q+HTvk9XpVI3NzfMWzBfa12XES54de0a&#10;reVbY7ZQRxLSTujSD5LnB2LkzAFwHNoftv35WcTetn9/ONrb49E/2kNqpko+kxbbQ+jSD6Nm2uHi&#10;CX5Wn2luYFAUXweVogXSUEeMnDmABjkhfRDDMGi4exctLS1obW3FAJ6eOGBjYwMHe3uM8BgIaagj&#10;xDLTt/NeUxOaW1rQ2NSEy6fu8naK9h8ON+D6mUZIX3HEH150MPnj97cXQBrqiCHj+kPo0g8VPD3O&#10;qapaUBRfB6G4H2asdzLLmCKEmEb93btobW3FvaYmDOTpcU4gEMBh4ECuvU1Npj85rbmlBY337qHx&#10;3j38eqmJt4FKReE9/HC4AZMW2+MPyx3MUoH8Dy86QOjSD+PmDMTlU/ysost+ngNgtvdOhKgzVehU&#10;JBJhpucsLmxa9VMlPvl4P1KTU3Dum3Ooqakx6OPV1NSgpKSEC6KW/VAKt0kT8eJLy+E7Z7ZWEQOD&#10;vp9VC5+GhYfTIDOxaoVCa6p4NrzGVvq0ZqnJyVAoFBCLxQjsWEly+3YaQCaQl5uL4uL7MzeqV55l&#10;K31a9XEpMhIA4OXtrVEtWKVSUbVTHjibkw3p9Ce46zO9fOA+fQaOHU65fwy+eQOjxozVCqiSvmHY&#10;8IfbPh+rVbQ9djgF8/8SiFFjxnLL/jg3AGdzv6QOI8SY34H84Q/I//rrKQzD5HR2UVv9E76ETyl4&#10;SqxCw9BxJnssCp0+GAqf9m1KpRIf7NqttXzjpk1aXwpu3BSptd7prNMoyM+njiQE90Mm7L/HzrGD&#10;3YABEPCscp5t//4YaGeHSYvtual/Tf0D3Lg5A7nKPGwbrvDsx8qOP1IKXfph+GRbXk4rTQjp5WeS&#10;xkauqtrdxkZeVoOzsbGBw8CBcJnetv/uby+AeLppK5y1tIdx2H83NTfz8sSBHw434OaFJi74af+Q&#10;jcmreU5RCwFNWmQPReE9qKpaeNVPbOh0+GRbborkYY/1px0CIX1Q4717aG1tO1HgXlMTBAIB706Q&#10;6xg6ZRgGzc2mDX22Mgzutk8PzTBMW9XTw/yreqoeOmU/x5m66qnk+YHcsXXkzAFQVbVAUcivSugd&#10;P8/1txfAWWZLOwRiNosDAzHL0xNh69YZLegkEongO2c2XnxpOezs7HDs06NITU5BSUmJVuEBox1z&#10;GhtRWlrKPTYAowdQ2fDp+PHjERUdTYPNxA6npmqMaYmrK/wD2iqxJSYkWG2/KBQKpCQlAQDCIyI0&#10;KvLm5eaiuKiIBo+JdAxQBsnlkLi6Wn1l3pzsbC4cHh4RoXHbkQ6va2IeZT98D3ePGXBwdETImtch&#10;X74C27e+g5qbNzTW+zzjBJ71e546rA9asCgIn2ec0FhWeuE7HPooEVu274J8+QoMG/4w6uvrNMKp&#10;hBDDGzxoEKZNmzYYgGcXlylqf7KUD+2mb/sJMeSOgEKnvfLikbYzApdJR+q8nV3Orkcsy8EDBzBv&#10;wXy4ublxy0QiEZYuW4bdu3YBAKZ7eMDH10frb7duiaEOJKTdlA6VZsSyAVAUNqGprJkL6pibeuhU&#10;PWzqLLPF5VOmCQ8NebQ/FzZlTVpsj/P76zFy5gBeBDt1/UgJtAWKh0+25d2PqkRTk8MQNDs8BAC4&#10;O8gZrbb2Om/r6u+bHIb06DEdbl3pdh37W5c1rtv9pkC/prs6byOmc6+pCS0t9wOBrQyDe01NsLO1&#10;RX0LP4KCHUOn3P60PVRpiqqjDMOgoVHzBIF79+7hxvf9cPvyAAwZx4+vMNRDp+ph05EzB5gsPCR5&#10;fqBGf9g/ZIORM+1QkX6XO0HF3HSFToG24JKpxpQ1aBwk5o5B9UPHdnpbZzr+Tbf7iqYGDPytutt1&#10;7H5T6DyG6bqNWL7mlhbcU6scyjAMGu/dg92AAWhuaQFjpunsNcalQAD7DqFT9pjc3NKC/iY4GYSt&#10;fq7eH4337qHul/64cqpR6/OLufx4phEVJ+5qfZ4bOXOAyT6jiGUDMHLm/f7oby+A5PmBuHKqkTcn&#10;6qmqWvDDkQatz3P2D9lgyKP9cft/zbRzICY1y9MTK0JCsGL5cigUhj/W2tnZweOJGZg6dSpKS0vx&#10;ycf7TRY07YpSqUTWqS9wJjcPU6dNxYsvLUdpaSnO5OahsdGwJx+rVCpEvfUW9u3fj7l+fjSFuSn3&#10;ue2VEdVDv+EREVyoLSM9nQuiWhO2mqZUJoOXt7fGbdupkqRJXayowMnMTMz187s/RjdswIrly5GS&#10;nIzA4GCIxWKr65e42FgAwKrQUI3nX61QYG+HSsbEfIoL8yGd/gSe9noGf90UgdIL32mtU3rhOzzr&#10;/zwcHB0pfNiHDBv+MBgwWkFjAMjLzgIALHk5BPV1dSguoAJRhBhb3pkzsB04MLe5sdFL37/hw3du&#10;FDwlxEAodGoYFD7t27bGbEFSSrLGslfXrkFa2jFUVVbh3W2xWn/zwa7dqKqsos4jBG0VPHWFbsbN&#10;scPt/zWjqamJq6ZnLp2FTgHT/QDX316AKTqmPFafilg9AGMOnYVOWeLpFDzlg1ZbezQOEqN+6Fgu&#10;TNoxZGpK+oSD9FmHDaPa37oM2/rbsPtNQSEgI1Kv4KnuXlMTHO3tYdu/P5qazRtM6Cx0yu2TZANM&#10;cuJAfYcwDtAWCGKrwT0VKTT79uwsdAq0BSp/gPGDp8Mn22qEcdTfD5yNUeHmhSaTV6Xr6PblZpzf&#10;X68VOmUNm2yLH8800g5CT00OQ9A4SMxdWm3texwYNeSxUZ/HrnWepHH9l477nfYAKxtEdbh1Bf3r&#10;f4Vt/W3a4Jb2fqm1lavgqTFum5sxwNYWA2xtzX6CHHuca2lva8djTXNzs0mCp+pVYTWWNzbi+hkb&#10;Xpwgxx3nXnHU+uwpdOlnkhMHhC79IHl+oM73Iz+euYcfz9wze0i3s5Mr7rfVloKnxKQmSCSIio5G&#10;XGwsKsrLDX7/48aNg++c2aipqeFN4FTXvvTcN+dQ+kMpPJ6YgRdfWo78b86hpKTEoI9TUV6OsHXr&#10;sG//fly8eBEXKypoAJrIycxMLA4MxASJpO14IRQiKDgYe+LjERcbCy9vb42Kn30dG7gF2gKO6vYl&#10;JqJaQd/zmNqOuDjM8vTkxiEbCM7JzkZUZCT27d9vVf2RmJAAhUIBoVCIQLlc47bozZtpwPDI2Zwv&#10;8dqGjTib8yUmPvY4am7e4KZfr7l5gwslslVPjx1JoU7rI/7oF4BDH90PgY8aMxaOjk7ctp/5jA/+&#10;fTIdw4Y/jOOfHqEOI4ToRMFTQgyAQqeGReHTvqsgPx+ns05rVTXduCkSBfn5cHFx0ViuVCpx8MAB&#10;6jhC2o2cqXuq+iHj+kMsG4CfzrWg/q75piO2GzAAA2xtdYZOWab4AW7UTLtOf7CdtMgeX8WoMHLm&#10;AJNPicxif6S0f8hGZ+iU3aZUDc48ap0noWHoONQPHYvGQX2zEgH7vNSDQzZNDXC4dQX2ty7DqfoH&#10;Cv4Ysr/VKsCpY6vBDTBzNTj2hAGxbECnoXxTVKxuaWnRGcYB2kK6db/0x49nGnUGLk2BPWGguYHR&#10;GToF2k58aKtEbtyA1chZuo+x/e0FGDfHDhdP3MVD4/qbLbzETs88bs7AToNBI2cOoOBpF1pt7VHr&#10;PAn1Q8eiYei4HlfItpTnyB6Hap0nccFU2/rbsL91GQ63rsCp+gfYNDXQgOC5ro5hd+/dg8PAgWY9&#10;QU49dNrQyWelpuZmDLQz/vGlsxNNmlta0FjbbPYT5Lo6ueL+5znjn4wilnVe0VTy/ECc318PZ1lb&#10;9Wxzfp7rLHTK9pOpqqATIhQKEbV5MzLS07kQmsG+57Gzg++c2RgxYgSyTn2By5f5P4sGWwG1bMQI&#10;+M6ZjbGPjkPWqS8MGpYtKixEXGws4rZvR9DixTRVtAnt2L4de/bu5a6HrF6NjBMnoFAokJqcjJDV&#10;q62mL+K2bQMA+AcEQOLqyi2vVihwODWVBos53iOoVDiSmooVISHcMvXKvDnZ2VqVaftyX6QkJXF9&#10;oB4KLy4uRnFREQ0Ynvnx2lXU1dZCvnwFnvV7Htevts1aMmrMWFy7ehmHPkpE6YXvMPMZH6p62kdM&#10;nPw46uvqUF9Xh4mTH8eqdWFwdHTitr3b5MdQX1eHbwvyUVZ6gTqMENIpCp4S0ksUOjUOCp/2XVu3&#10;xGgFT318fTDdY7qOdbfw8gx6QszB/iGbLgMkQhcb9OvXD0JH806vK3Tp12noFGgL7hibk4tNt/14&#10;bnut2bfp2Dl2XW7TpgaGBr6JNA4S4/a4p1DrPMls1UzNjQ051TpPQs1j/rD7TYEhl7+i0I8h+ra1&#10;8wB5S2srbAQCODk4mL2duiqLmXLf3dJFPzEMA6a1FRUn7qLixF2z9tPImXZdnrjQcNv4JwwIxf26&#10;PA43/NqKnE3mfw/d2QkzAHD3Np1YoUut8yQoR0q1qoVakyaHIWgaKYVypLTtfV31DxD9WASn6h9o&#10;gPBUc0tL5/v29tsceXCcu9fJiSCm0tJFP7HHQUXhPbPPejDk0f5mO0FP/VjWafvG9UdzA4OvYswf&#10;8hJPt6UdAOGFFSEhYBiGm87YUEaMGIG5/n6orKzEJx/vN/i09cZWWVmJ1OQUeDwxA4HyIJzJzUNp&#10;aanB7j8lORnuMhmioqMRHhZGA9FEiouKtKczj4hA2Lp12BMfD7+AAKuYzjwjPR0V5eUQCoUIj4jQ&#10;uG1vYiKFoc1ob2Ii5vr5wbl9HIrFYqwKDdWozGsN4mJjoVKpIJXJ4B8QoHFbdFQUDRQe+vdnGVjx&#10;yjrs2f0eivK/4YKlDo6OeNbveby9ZRve2bQBxw6nYMlLIdizawd1moX7o18AEnZux8TJj+OtLbFI&#10;2r8Xn2feP4nJwdERo8eMxYJFQdgatYk6jBATYhhmCoDn269eEwgEB/jcXhvaZIQ8OAqdGteLR4px&#10;oKjzvlsmHYlPFrlTR1mYqsoqfLBrt9ZykUikcb0gPx/Hj6VRhxHSrquQCQCoqlqpnXq0oeHXVpME&#10;qPpSO/uyxkFiVD61Cte9XoNypNRqQ6ed9c3P0/6MK7PfwC+uvtQhD6iVYbqsZNrPhh8fybs7uUGl&#10;aDF+X7V2fXwQ8KSvhC5dt+OukStVd7et+FIp21LayRe1zpNwdfabUHgsterQaWd9o/BYiquz36S+&#10;4euxrov9t42NjUW0s18/4wctW7o5zvHlPcFD47quU/HrZeNPHz+kizbcvsyf6estpZ2kb3OXSjHX&#10;zw9h69YZ9H6nTp2Kuf5+OJObh5MZmRYXOuU+1zY24kxuHrJOfYGZnrMw03OWQe8/KjIS09zdsTgw&#10;kAajCXUMVnp5e0MqkwGAwQPYfKRSqbjnGRQcrFVJ8mRmJg0SM+s4jXygXA6hUAiFQoHEhIQ+//wr&#10;ysu5CtwdqxAfTk1FtUJBg4SH6uvq8NO1q7h184ZGNdP6ujocO5KCz0+mY8nLIai5eQM1N29g4uTH&#10;qdMs2ExvHxSdawsYr1oXhj2739MInbLbfujwh3E2N5s6jBATevmll6YAKAEQ1X75hGGY4wzDTGEY&#10;5irT5jbDMJv50maqeErIA6LQqWlQ5VP+mu7h8cB/W1bW/dnlBfkFvXqM8rIyqpZK+pTuqs6YIhSk&#10;Xzu7/sHU2JXg+tsLupxykS/91F07qRKc8dU85o/b456ijuhGq609fnH1hXKkFI98+0/Y37pMndKT&#10;/usmZMKXQE53Jw3c/dW8FU8FAgFsBALe91VzA2P0QGV32+r2/1osYkzx5YQZc2tyGIIb0/7CTTlP&#10;uu4rhcdSONy6AnH+QarGzZfjXDcnWPTv188i2mmKY4ylvCdwMvMJFt1+7q3iy+dey2gn6duEQiGi&#10;Nm9GYnw8FAYM8fjOmY1x48bh2KdHUVNT0yf66vLly6hJTsFcfz/M9fdD1qkvDBKmValUiIqMRHRM&#10;DHJzcylMZSLVCoXWdObRMTF4bs4cbkpzNojaF6UmJ0OlUkEsFmuF+vYlJtIA4YHioiIUFxfD3d2d&#10;21+HR0QgKjISKUlJXBC1r4rbtg0A4B8QoPFaVKlUNEZ5jq16Wnrhe63bjh1JwUfJ/8SoMWPxr4zj&#10;WL1uPUovfEedZoEcHB0h9XgC27e+A6nHE6ivq8OZ7NM615V5PIH3t22lTiPERP7whz8g4cMPBwO4&#10;BiC6/f/r0Fb91BPAYAC5AKYAiGIY5hqAA+ZuNwVPCXkAFDo1LQqf8lNSSrJR7//VtWvwKtY88N8H&#10;B8lRkJ9PG4r0GUMe7Rs/wN3+X7NZH7+WL5VhXSwjONQXtdra46enQtA4SEyd0QNNDkPw01MheOTb&#10;f0L0YxF1iL7jzUKqm3W3TzJFdTNLqZjXVV+Z4uQGyzkRxTLaaU6Ng8T46akQqrbdQ/VDx+LK7Dfw&#10;+68SYfcbhTv4fpzjy/6bD+3s6gQLG4EAAjrBotvHb/vcaxkzfTT8SrNXEONbERKCqqoqpCQb5jta&#10;Ozs7zPX3g52dHT75eL/FVjntjFKpxLFPj2LBCwux4IWFOPbpUYM8x5zsbPgVFmJ9eDjCw8JoYJrI&#10;4dRUrenMg+RypCQnIyoyEp+dOtUnn7dCocCe+HgAbWFbdSczM1FcRN/X8EV0VBQyTp7krvsHBCAz&#10;PR1FhYWIi43V2n59RUb7cxQKhQgJDdW4bV+HasWEh5+326ueTpz8mM7w6fWrV+Do6ITrdVfwecYJ&#10;LFgUhGNHUqjjLMyqtWE49FFbCHz02HEoKjinc71n/QJw6jOqok2IKQX4+bH/9BIIBNfa/53LMEwJ&#10;2sKmXgKBIJdhmMFoq4q6FDwIntrQpiOkZyh0ah4vHinGgaLO+3SZdCTeC6Cy/oSQvqurH7YsZbpB&#10;U4Rj+TA1pCHaSRVyjKPJYQiue71GodNe+Hnan1HzmD91hJ6aW7p+LffjSSU4c5/c0NJNP/XnTT+Z&#10;f99tKSeiWEo7zaXWeRKue71GodMHxJ5EUus8iTrD3NvCQk6w4EM7LeUEC3PPHtHdDBqWMtMHnWBB&#10;jG2CRILFgYGIiow0yP3Z2dlhwQsLYWdnZ7BAJh81NjYiNTkFNTU13PM1hKjISExzd8csT08anCai&#10;Uqmwt0PlxJDQUG46c0MFsvkmLjYWACCVybQqSe6lSpK8Uq1Q4HBqquYYba9Qy4Yz++LrMrE9GB0U&#10;HAyx+P73rxcrKrT6g/BT2j8P41m/57tdr/TCd3BwdMTIMWPBAHSxkIu7xxO4fvUKam7e6HL7Ojg6&#10;YuLkx1H2w/f0oiDEDNRCp6z09uW57f+/g7bKp7xAwVNCeuhOQxPOK37rcp1Z44ZRRxnYYHvbLsO+&#10;APBfxR3qKEJIn2T/kA3623deAYcv4Y2ufqQEgAYTTB/f3dSQfOmr7tppir6yNq229lB4LEWTwxDq&#10;jF66Pe4pKEdKqSP0GXeWUsWzm+pmzQ3GrdrVYimVYXlQhc1STkTpqp0Nv7YafUzxWeMgMX6e9mfa&#10;QRrguP7ztD/TySRm1t0JFnw51pm7nS0WcyKK+U+wsJQp7M090wchYeHhSExIgMJAU7sveGEhAPTp&#10;0Km6rFNfGDR8yoat1oeH0+A0oZOZmSguvj8LnnqFxcT4+D5XWbGosBA52dkAtKudHklNRbWCZgPg&#10;m44VPqUyGfwDAtrGaEJCn3u+qcnJUCgUEIvFCJTLNW7bsX07DQgLcjY3G8/6BWgtHzp8OOrqarnr&#10;Rw8nY+GiIFCc0zIuDo4OmOXtg6OH75+cUXPjBqTTZ2i/N/xLEJIPfEQvBkLMhGGY0R0WBbQv92z/&#10;/2AAnnxpLwVPCXkA+lTf/GSRO3WUgVCVWUKItRvSbXVMy5husNbMgRw+BV26Dy9RhRxDo3AK9aep&#10;tTIMGKbzfQ5fqnh2e3KDCSp2WcpUzUIznzRgSSeidNXOu1Z8cgV7EgRVOqX+7DPboIv9N1/ClN21&#10;0xTT3NMJFob57GspM300/EonERLjmuvnB2dnZ6QkJRnk/nznzAZgPaFTVtapL6BUKrnQbW+lJCdD&#10;qVRiZUgIDVIT2hEXp3E9SC6HxNVVo/JiX8FWOA6SyzUqSVYrFFTtlKdUKpXWGGUr8xYVFiIjPb3P&#10;PFeFQsEdl8IjIiAUCrnb8nJzUVxURAPCghQXnMPEyY/DwdGRW8YGUa9fvcItq6+rw+cZJ7DkJTr2&#10;WYLVa9fj0Eeax4vC/K8xbPjDmDj5MW7ZqDFjYWMjwK2bN6nTCDGx9MxM9p/HGYZ5nmEYT4ZhjgOY&#10;AuAOgByGYXIAXAUwGsBBPrS7P206Qh7Mi0fazqRcJh2p83Z2ObseeTAUOuWv4CD5A/+tSCTEh92c&#10;0XnwwAGczjr9wI9RXlZGG4n0GZYz3WDXP1Qae5r7/vaCLquu8uWHSktpZ19S6zyJpuM1gp+n/Rmj&#10;ct6njuiExYQpxd1V7DL+MabFzIEgw/VVs1kf31JORDHFmOKrX1x9qfK2gTU5DMEvrr4Y9n0GdYap&#10;j3PdnGDBlzBld+0UmKCddIKFYT5PWkq1U758Pid918qQEOwxUDXHGU/MwIgRI5CanGJVoVNW1qkv&#10;sOCFhfCdMxtZp77o9f3FbduGHTt34nBqap+rtslXFysqcDIzE3P9/Lhl4Rs2YMXy5UhJTkZgh+m+&#10;LVVKeyVJ9aqurO0dgo2EX05mZmJxYCAmSCQAALFYjKDgYOyJj0difDy8vL01QpqWiq0yLJXJ4OXt&#10;TWO0D0g+8BGWvLQSe3a9h2f9ArDgL0F4Z9MGrfVKL3yHiY89DqnHEyjK/4Y6jqcWLpIj78ss1Ny8&#10;obG8vq4OCTu3I+yNt7Bn93soyv8GCxcFYe+HO6nTCDGD//73v/h7XNyd/wsPnwLguNpNBwDsbF/m&#10;ibYQarRAIDjQ1XdepkLBU0J6gcKnxkWhU34ryM9/4L99d1tst+v4+Ppia8wW6mhCYDk/wA15tOt2&#10;3v3V3D9UtlrE9qQKOYZX85g/dYIRNA4SQzlSCtGPVLVAl1ZLqW7Gg31Sl5XobPgzUUtXfcWL6Yct&#10;5EQUa63q3eQwBLfHPUU7RyO4Pe4pDL58Frb1t6kzeHSc48v+u7t2mqICeUtL5/s9OsGiJ4/fYhH9&#10;VFtFn+eI8cz18wMDGKRK3rhx4zBl6lSrq3Sq8Zm2sRHHPj2KF19ajltTp6KkpKRX91dUWIiK8nIs&#10;DgykCpQmtCMuDrM8PbnwHht8y8nORlRkJPbt32/Rz0+9eitbLZNVXFyMvNxcGgR8H6Pbt2PP3r3c&#10;9ZDVq5Fx4gQUCgVSk5MRsnq1RT8/9eqt4Rs0g4n7EhNRrVDQILBAt27exI/XrnGh00MfJWpUO1V3&#10;9HAyVq0LQ83NG52uQ8yHrV7bWTC4KP8bFOZ/jeDlKzBqzFic+iwT9XV11HGEmMnGyMjz/xceHo22&#10;gCkAXBMIBAfa/z2Gj22m4CkhvUThU+Og0Gnf5ebmhnnz52str6qqgouLC3fdxcUFa9auxe5du6jT&#10;iNWzlOkGu/oBrrmBMXp46aFxXb+15Usgp9t20g+VBqUcKaXqckb0i6svBU872++1dL3P4Usgp7uT&#10;Boy972zppp/4MlXzkEe73nc3mGD6+G63lYWciGKtleB+cfWlHaOR+/eRb/9JHWFClnKChbkDsgzD&#10;oLWryrA8Oc4BfDjBwlJm+rCxiOMx6ZvYaqe9JRKJuCqfNTU1Rm+3SCTCuHHjMHT4MIhEIowYMaLT&#10;dSsrK9HY2IiqnypRWVlp9Pax4dNAeZBBHi8xIYGqnpqYSqXCkdRUrAi5P9VzeEQEcrKzUVRYiBXL&#10;l1v881OpVJC4uiJIrjkL3Q6qJGkRiouKkJebi1menhpjNGzdOqQkJaGosNCin5+iqgoA4B8QAImr&#10;q8bYPZyaSgPAgp36LAOvbdiIY/9IwZKXQ3Dt6mU86/88hg1/mFun6Nw3yMvOwqGPErHk5RAc+jiR&#10;Qos8MmrMWDzr9zy2b30HDo6O+JP/PLhNfoy7/frVKyg69w1kHk/i2D9SMPzhR1D2w/fUcYSYmUAg&#10;yAWQq76MYZjRAEar3c4bFDwlxAAofGpYFDrt2zZGbtJadjwtDaezsvBhQoLG8iXLluLggQNQKpXU&#10;ccRqdVc1jC9VX+wfskF/+84r9ZjiR0Knbn4ANHaFHkO1k6ZmNCzlSCl1ghE1OQxBw9BxsL91mTqj&#10;g66CLrwKmYjNG2ZssZTKsDyobtZVGyzlRBTAOit7t9rao9Z5kkV9Jn9+sjNOXKjGnYYmi2hzrfMk&#10;tNraw6apgQ5AJmIpJ1h0204jVxu1lMqwfDjBoqvPvqY4kdFQn9Hp8xwxFkNWO/WdMxulpaW4fNl4&#10;n+NEIhEmTpoIt4kTYWdnh8rKSlT9VImyH0pxsqZGZ5VVOzs7DBs2DMOGDcPQ4cPg8cQMNDY24vLl&#10;yzj/bYnRviOuqalB/rlzmOvvh9TklF5VgGWrns7186PAlQntTUzEXD8/OIvFANqmM18VGoo98fEW&#10;H+pjdawkeTIzExcrKmjjW4jt7ZV5WV7e3pDKZCgqLOwTY1QoFCI8IkJj2Y64OArg9wHJBz7CvBcW&#10;ofTCd3j3/Q9xJvs00v7RdnxzcHTCs3MDMOsZX7yzaQM+zziB9W++jb9GRlDH8YCDoyOe9XseCTu3&#10;Y9SYsXh7yzaUXvgO/z6Zgfq6Wjg4OkE6fQbe2hKLY/9IxcTJj2Pvhzup4wgxsz/OmTM6Mz29BMAd&#10;gUDgxTDMYADHcb8CKhiGuQPgdbVKqGZFwVNCDITCp4ZBodO+bd6C+Zju4aGxTKlUYmvMFiiVShTk&#10;52vcLhKJsDFyE97YQB9SiPUydyDIktrZVRv4VHXGfghVyDGVJochqB86ljrCyH4b6U7B0w5aGQZM&#10;V9XNeBIy6fakARPsjywlkNNddbNfjRz85MO2MkQ7+RSQNSU2FGkp3gt4HMukIzFr3I8W8x0GG+6l&#10;Ktwm7HMLOcHC3McZOsFCf13N9MGnMCedYEHMZa6/P1KTknp9P1OnToVIJMLJjEyjtFMkEsHjiRmY&#10;OHEiSktLcSY3T++Aa2NjIyor2yqdAkAWgGHDhmHKtKkIlAe1BUS/OcfdbkjnvjkHlxEj4PHEDJzJ&#10;zevVfWWmp2NVaCgFT00sevNmjenMA+VyuEv7zsnIUpns/nFRpaJqpxamWqHAvsREjcq80TExXLVQ&#10;SycUCiEUCrnrxcXFOJmZSRu+D7h18ybKS3/A74YOw7F/pOL61Ssatxflf4NVa17H21u24Y3XXmmr&#10;fPpSW+VTYj4Ojo5Y/+bb2LNzBwDg7S3bcGj/XpzJPq21/YoKzsFt0mM49VkmVaslxMxGjRqFpEOH&#10;Rrdffb/9/zkApgA4DyAdwCgAywB80h5APWHudlPwlBADovBp71DotG8TiURYs3at1vIPdu3mzlbf&#10;GrMFJzIzNG6fN38+Dn5yAGVlZdSJxCpZznSD3QVPjfvjW397AewfsuF9P3XXVw2/tqK5gaGBbyCW&#10;VF2O+rlvsZgwpdj8Fbu6CuTYCAQQGLkSnaH66q6RQybdPT5fKqBbygkztJ/snOe4odx3F8ukI3Gw&#10;8DpyL9+ymH6m4KmJjnPdnGDRnyfB025PBDFBO1u6qbjKl5CuuU+w6CszfVjrCRbE+CZIJJgwYQJe&#10;X7OmV/fDhkJPZmT2qqqnLnZ2dpjpOQvjxo3D+ZIS7IlPMMhj1NTUIOvUFzhjZ4ep06Zirr8fKisr&#10;cSY3z+AVULNOfYEXX1qOsh9KUVNT88D3k5GejpDQUMzy9ERebi4NYBMpLipCcXEx3N3d244tQqFG&#10;WLMv2ZeYSJUkLdDh1FStyrzi9n/3xTFK+o6zOV9i5avrOr19z+73sDNxP2Z5+yIvOwvXr1zBqrVh&#10;XOiRmN7qtetx6KNE1Ny8gYWL5Si98J1W6FTd3YZ6lP3wPXUcIWa2NDgYgwcNAoCpAoHgPMP8f/b+&#10;PT6q+t77v98zmTCZhIxCDW5JKod4FRLQQgGDfVxKoCJXr7sCor13KSixu62HXfHUq7itLWUX3dq7&#10;HgCth3YrWhVb5SDQ3c1BCOC9JRAkVUjAy2CgSfhJ2BAmkskkk8zvj2TGhCQzgczMWmvm9Xw8eEAm&#10;M2vWfGax1qxZ7+/nGyhUe+h0nc1muyl4v0AgsEzSfkkLRPAUiA/Xycq4dbsifHphCJ0mwYGyqEjZ&#10;2dldbqupqdGrK1eGfq6oqNDaNWt005w5Xe738CM/163z5lNEJCWrTDc46IoIXV9iPDWj0cHXvtcp&#10;/MfvptN0x4km7yW5UfucEu4zilXVe1tUVnum38tpS3XJd9FQOc/UstEFa2KV7mYm2HdapWOe0cdj&#10;q0zrG2k9vaeSc3CFlbpvL74hr9vPxc/vos44r+OcWQZYRFzPOAxuCLcOZqmTZP4BFsz0gWQ39/vf&#10;1/Zt2/odNLuucIoqKyuj3jE0NzdX02fcoOrqar35+htRD4RK7d1Qd3+wW/s/3K+Caybr+/PnqeSD&#10;3dq/f3/UnsPj8ahk925dVzhFq99+p1/L2vDuu7px5kyCp3G2ZPFird+4MaFf4/HaWrrpWlRDQ4Ne&#10;evFFLV6yJKFf58YNG7SvlAGBieb1V/6gH//zvXp++VM9dsX8z43vKu/KK7Vj2xbt2LZFknTnvYRP&#10;jXDbD+/QO6teD3WnzRt7pf5z4/oe7ztsxEhNKrhGLz23jMIBJmKz2crOuWnZub8PBALrJF1shvUl&#10;eArEAOHT80PoNPFl52TrtqIF3W5/6GeLut322NJH9a3rr5fb7Q7ddnVBgW66eY7Wrl5DMZF0EmW6&#10;wdOfxrbzy+Dc8B9rTRPIsUjHukQRrQDKZw/P0MWu1ISs0f3vfqRndlVGpdYET7/kj9DdzCxBk4EG&#10;d9VutUidIg0aiMcxJtwADysNRDHTZ5d48V00VG2pLkusa9Gky1WYe0mX2wpzL1HRpMstcT7OQIg4&#10;1jpRgqcxXs9AIKC2cB1XzRQ8NXyARWLM9JGsAywQe1MKC/WjH/ygX8vIyclRTk6OXvn3l6O6btNn&#10;3KDc3Fxt2bRZlZWVMa+Fz+fTzuIdOvJppabPuEHZX83Rlk2bo9bBdf+H+5WXn6/8/HyVl5df8HLW&#10;r1unO+66S5mZmXSmjKNgKHPu97+fsK9xya9+xRttYRs3bNB3Zs4MdeZNNMFwLRJP49mzWvvnVbpz&#10;4QN66t9+3e33Rz87oglXTw79TPjUGLf98A7teG9LKHT65fv3Rbf7pmdk6Ns3ztbrK/9A4QCTqD/T&#10;3igmEAiM6wif1nf8angPdx/e6feGIngKxAjh074hdJoc7lm4sEuQVJL2lJRoT0lJt/t6PB69tvJV&#10;/WThPd2W8d6WrTEZMQ+YVaJMNxiPri+RwlOxDr72/T2NcEGVDjlR05I+KGpBn6rTjRrnuigh61R1&#10;ujEqy/FdNJSNrhPLdPE0uGtXq1U6w5qgu1m4dWAgirlZpQvnxa7Ubt1OgxbfkKd1B46r3tti+tdB&#10;8DQ+wg2wsNlscekk2t/1jMdxxioBXTMMsEiUmT6ScYAFYm9KYaEaGhp0+NChfi2n4JrJKtu/P2oB&#10;TafTqe/MvFFOpzNmXU7DCXZX/c7MG3Xzd2/R6rfficpr8/l8Kvlgtwqumdyv4Gltba1K9+7VlMJC&#10;bdywgQ05jp767W/11G9/SyFgWnf+6EcUAZZ0tOozbf7LBt15z/16YcXTXX43bMRI1Z34vMtthE/j&#10;Jz0jQ3fd+2CXTqddfz+w+75o4QNa9+dVPXawBWCMd9ev1y8eeUQXX3TR9kAgcL+kdZJWSno6EAjU&#10;22y2dYFAYLikxZLGSbrfDOtt560DYuf2t/ZpZWnvgcmiiZfrle9NSNr6EDpNDlcXFOimOXO63f7Q&#10;okW9PmbF8uWqqanpclt2drYWFBVRUCSVRJlu0BuH6ePDBnJqrBPIiUetkkU0g5D3v/tRQtaouPKk&#10;1h04brp6W11bIKBAmO5mDpMETx0um1yDe/9KwHuqTX5vbLt2RQrkmCWkG3nQQGz33ZEGeFhlIIpZ&#10;QkPx5k8fbIn1vO/aKzR8UHqPvxs+KF33XXtF0h3/cWH7bzNNH2908JMBFn0XbqaPU5XmGbTAAAsY&#10;oXDqVG3ftq1fy8jJyVFWVpb2fxidaemdTqdu/u4tkqTVb79jWKMAn8+n1W+/o7q6Ot383VvkdDqj&#10;stxg4DQ/P79fy9nw7rsqnDqVjRgAkDAqDn6sQxUHdd2067vc/r++M0sVH3/c7f47tm1R6e4PdNsP&#10;71B6RgYFjIH0jAw9+PAvew2dVhz4WNdN/VaX2+68535t/ssGHa36jAICJnL06FH9y8MP13f8+Iqk&#10;05JmS7pY0tpA+4WnzyQVSVpps9meMcN6EzwFYozwac8InSaPhx/5ebfbXl25UjXVNWEf99DPugdT&#10;bytaoOycbIqKpJEo0w1+EeNATqTw1GkzXajMtkaYOBFEM3hSXHky7Oc5q4pmoJagz5es0t0s0v6o&#10;KQ5B+FaLBJeMHjQQLoxjpmNHxOBSknaBs8L+cfjgdC2+YXTY+yy+YbSGD06n3lBbW5slBlhEGghi&#10;t9lki3Fn1tZIHVcZYGGK88m+YoAFjDKlsFAb3n23X8sY943xUe12evN3b5HH44lal9H+2rJpc9TD&#10;pyUf7FbemP4FT7dv26YphYXKzMxkQwYAJIxd29/TiJG5ofDpnffcr8azZ0MdTs9VWvKBdry3RQ8+&#10;/EvCp1E2bMRI3fbDO/TCsqd6DJ1K0n+sX6v8sVeF3q9v3zhLhyoOquLgxxQQMKE//Pu/l0kaofZu&#10;pusklUkq7vRnpaSbbDbb7WZZZwdvGxB7t7+1T1J7yLQnwduD90t0hE6Tx003z1FeXtfpGj0ej55d&#10;viLiY/eUlGhPSYmuLigI3eZ2u3XPwoU9hlKBRBTuApz3VJtlphuMdYeayGFOs9Qp/EdvMwVkE0FL&#10;+qCoLm/J5grNHnOZLnalJkR9VpYeU1ntmajXPLXxdNJve1YJng6OEGaMRxfNcLVKMVPwNNvY7mYM&#10;ROF4FGtPz7yqz/e7aeVu6p3kWi1ynIt0PLbFYT3bGGARlec3S8dTBljACBMmTlRDQ4MOHzp0wctw&#10;u93Kzc3VzuIdUVmn6TNukNQe9jSTLZs26zszb9R3Zt6o1W+/0+/lVVZW6rrCKcrKylJdXd0FLSP4&#10;3k0pLNTGDRvYoAEACeP1V/6gH//kXknSxIJrtLfkvyRJWUMu1bdnztawESND9y3d/YH+umGdXlj2&#10;VNjp4HF+8sdepW/PnK3nlz0pSfr2jbM1cfI1Xeq+Y9sWNZ49q/IDH+nb35nVfn7n9WrX9vcoIGBi&#10;NputXtIzHX9Mj46nQJzQ+bQdodPk4Xa79fDPu3c7fezRR/s8/dJDi7oHTG+aM6dLGBVIZOE6nJnp&#10;olakC3BNMQ7IRgpPmSaQE+mCLh1yoiraUxtXnWrUsl2VCVGbem9LVLudxqrmlt32wnQ3s9lssse4&#10;u1pfDYzY3Sy2+85IXeCs0hk2Ht1Gw62D3xuwzECUZO3qbfYgZGHuJZo99rI+3Xf22MtUmHsJ9U5y&#10;bQkSPI11Z9ZAIKA2C3SG7cuxzvABFjUMsEDymjBhgkr37u3XMvLH5Ku8vLzP38eGXVZ+vnJzc03T&#10;6fRcWzZtltPp1ORrJvd7WT6fT+Xl5Rr3jfH9Wk7x9u2aMHEiGzMAIOG89OwyjRiZq9defkmTCr6p&#10;Xzz6hB5/5jllZAzUmj+9qTV/elM7t7+nSZO/qcefeU5nz36h55c9qW/PnK0p06ZTwH64Ze58TZx8&#10;jZ587F+VNeRSrfj9q5o0+Zv6z43rteZPb+o/N67XpMnf1Irfv6oHH/6lsoZcqp3bt2rMlVcROgUs&#10;IBAIFAYCgVcCgcD+QFenA4HA9kAgUGSm9SV4CsRRsodPrRY6dZ2sZKPthwVFRXK73V1uq6io0NrV&#10;a/q8jJrqGr26cmW32x9+5OcUGAkvUaYbjEcgZqBlLlQaO4VlsmlNTYv6Mp/Z9amqTjdavjZLNleo&#10;3tsS9eUS9mlHd7M+/h+NEAgyS8dTo+skhR+IcspE3bLpBGfN/eLTs66K6f0N2Q+nujgYGbT/NtMA&#10;C7/BAxysEtCNNCuD0QMsvKfa5PcGTFIrBlgg/r4xcaKKt23r1zLy8vN15NP+f8/tdrt1XeEUbVy/&#10;wZShU6k9LLpl02YVTJ6srKysfi+v4mC5cnNz+7WM0r17NWHCBDZmAEBCev2VP4TCp8NHtP/9woqn&#10;VX7gY5Uf+Fg7t23Vr3/xkI5+dkS/fPQ3ajx7Vi8se0rpGRm6894HlJ6RQRHPQ3pGhh58+JeqOlKp&#10;1/7wotIzMvTLR3+j115+Sb/+xUMqLflA5Qc+VmnJB/r1Lx7Say+/FAqdDh+Zq5eeXUYRAZP799//&#10;vlDSdklFkoZLKu70p15SoaRgKPViM6wzwVMgzpI1fEqn0+Tj8Xi6jaR/bOmj572cZ5ev6LacQxUV&#10;FBgJj+kGo7MOpwnkJC3fRUOjvsx6b4uWbLb2MajqdKOeiVHnVoKnUlsgoIAFups5XDa5Bhsb2o8U&#10;yEkxSa0iDRqI9UCQRBmIIiVnZ2+zd4K+79rcsOfoPRk39CIVTbo86T4D4EvhOlanmGiARcTgZ4wD&#10;sgyw6LtEmemD8znEQn87nmZlZcnpdKqysv/ngNNn3KDy8nJVV1ebumZ1dXUq2b1b02fcEJVleTye&#10;foVPS/fu1WVDh+qyoXw+AQAkpmD49IUVT2vntq093ueFFU8rPSMj1On0rxvW6a/r1+muex/UsBEj&#10;KWIfTCy4Rnfd+6Be+8OLKi35QJL0v2fepPIDH/Va953btuqvG98ldApYxMyZM3XbrbdKUpmkETab&#10;bZDNZpva6c8ISYMkLZE0TtLTZlhvgqdICvYWr6nWJ9nCp4ROk9OrK1fqW4VTtXZNe4fTrVu2ak9J&#10;yXkvx+Px6LFH2wOre0pKdOu8+XroZ4soMBJeokw3GOv1jBSeMlPXGTNM14z+W7n3mIorT1p2/W9/&#10;ax9vYgxZpbtZxCl14xDab7VKZ9hsYweCJMpAFDMNBMGX5+mLb8i7oMc+PfMqXexKpYgc57oxy6CB&#10;SANB4nGsaTW442q0zjsZYNGOARYwwoSJE1VbW6uGhoYLXkbemPyohE5zcnKUlZWlkg92W6J2uz/Y&#10;LafTqfz8/H4v60hlpUZe0f+up1/72tfYqAEACev1V/6gSZOv0XXTru/1Pv+58V3lXXll6Oejnx3R&#10;88ue1JRvTdctc+dTxF4Eu5wOH5mrJx/7V9Wd+PzLz3pjr9TO7e/1+thv3zhLdrud0ClgEeOuCs00&#10;NdVms1X1dB+bzVZvs9l+pfYOqMPNsN4ET5EU0s4cN906JUv4lNBpcvN4PHroZ4s0+8aZeuzRpRe8&#10;nLWr1+ihRYt067z5FxReBawocaYbNPZCpVmmr480haWZ3tNEEOspdu9/9yNL1qW48mRMQ7NMbWyd&#10;4Ong3Mj7JCNrZZbOsFL4LmyS1HQq1sc5BqJYWWtqmmnXbfENeRccHu1PaBUW36Yt0sXTDAHZcOuQ&#10;YqLjnNEDHBhgAfTua1/7Wr+6nUrtgdEjn/Y/eFpwzWSVfLBbPp/PMvUr+WC3Cq6Z3O/lVH5aqZyc&#10;nH4tY19pqUaNGsVGDQBIaC89u0wjRubq2zfO6vH3Rz87oqwhl3a5rfHsWb32hxdV/vFH+sWjTyh/&#10;7FUUspMp06aHupy+s+r1br/PGnKpGs9+0eNj77znfnm9Xu0KE0wFYGn1ZlkRgqeAgRI9fEroFEEV&#10;FRWqqa7p1zLWrl5DIZFUEmW6wVhPzRgpPGWWWkWqU9NpuuNEU6yn2C2rPRP2M5xpP3v+aZ+l624F&#10;/jDdzWw2W8yn9e2rgRHDjLHdJ1mnC1z4fbffG4h5SDdRBqJ4TyXn4Aqz7heHD07Xfdf2r3PXfdfm&#10;avjgdFO+vsZLmKYvVqwywCLiesb4eBwIBNQWpuNqioU6ezPAom91YvYKxMLXRo3S8draC3680+lU&#10;VlaWqqur+7UewW6n+/fvt1T9ysvLJanfXU/r6upCtbxQhw8d0jcmTmSjBgAkvNdf+YO8Xq/uvOf+&#10;br8bNmKkGs+e7fm4feAj/frni5R/5VW6894HugVUk82wESP14MO/lKRuXU67fE7p4fb0jAzdufB+&#10;vb9jO6FTwGKqjh4N/vOVQCAwvLf7BQKB+yTNllRlhvV28NYBxgpOd1o08fIefx+83WrTohI6BYAL&#10;l0jTDZ7+NLadX8KFp/zegIkuVNoj1IkLlVZz/7sfafaYyywz1fAzuypVdaqRNy7GwnY3M1PIJEIY&#10;Ptahfat0zDO6TlLiDEQx07pCeuUfex/gWlZ7pktn76dnXdXref0r/zhBU5/fRUGTSLj9t91mk80k&#10;Ayz8Bg9wsEpAN9KsDAyw6FwrBlgg/i4bOlTvrl17wY/PyspSXV1dv7uU5o3JV5nFQqdBJR/sVt6Y&#10;/FAI9UJVV1eH6nkhamtrNfSyy9ioAQBJYdf293TyxAk98C+/0AvLnwqFTSdefY12vLcldL/0jAxN&#10;Kvimsi5tD5lWHanUO6teV9aQS3Xz3Hk6eeKE/mP92l7Dqokoa8il+vbM2Wo8e1bPL3tSjWfPamLB&#10;NRo+sn3wcN3nn2tvyX+FanL0syO6bur1Kj/wsaT2wOot35untX9epaNVn7ExAhbz2h//qCnXXafb&#10;br11tqTZgUCgTN07mxZ2/F0l6X4zrDcdTwETSLTOp4kQOk0/eYQNE4BhEmW6wXiEPsOtg6UCOXTI&#10;sZx6b4uW7aq0zLou2VzBmxZjbYGAAuG6m5lkWl2HyybXYGO7i1klkGN0FzarDERxuGyGD0RB3xXm&#10;XqLC3EvCHjOKK0+G/tR7Wy54WUg84TpW2000wCJg8AAHBlj0XbgBFmaavp4BFjDChAkTVFtz4TNI&#10;5Xw1p9/dTp1Op/Lz81V+sNySNaysrFROTo7cbne/lnOyrk7ZX8254McfPnRIlw1lhhAAQPKoOPix&#10;3lj5B9218AENGzFS375xlvLGXqm9Jf8lSfr2jbO14vevauLkaySbTekZA3XbD+/Q4888p/SMDL2w&#10;7CnteG+Lbpk7X7fMna/0jIyErlfWkEt1570P6Oa58/TX9ev0zqrXlT/2Ki3//UrdMne+ZLNJNpu+&#10;PbOjbgXXSJJKd3+g66Zdr4kF12hiwTW65Xvz9NJzywidAhb2Tz/6UbGk2yWtkzRc7UHTzn/K1B44&#10;HW+z2erNsM50PEVSsLd4Tb+OidL5lE6nANB/iTLdoDfG08dHCk+ZqYuo0bVCbPxqc4UWTLpcwwel&#10;m3o971//UdjgEKKjzSohk0j7ozh0FwsXyDFLQLcvtWqIcfDTMgNR+rBNwTyiPaj1le9N0IhHN1FY&#10;jnOm2X9HmuZein1IttXgjqtWOe80+jjbV2aY6QPJq7a29oIfe0lWlo582r/Bkjk5Oaqrq5PH47Fk&#10;/Xw+nyorK5Wbm6v9/ejaWv33ahVcM7nf7+XXRo3SJ4cPs2EDAJLCyRMn9NJzyzT/9h/qxOefa+e2&#10;rVrx+1e1t+S/NKngm/r1Lx7S0c++bAT1x5df0rdvnKVfPvobPXTfP6vuxOd67Q8vKmvIpaHw6eq3&#10;3tDJEycSpkbDRozUddOulyStXvWG6k58LknKH3uVHnz4l3phxdPauW1r6P6r33pDEwuu0V33Phiq&#10;4+o/vam8MVeqyduoZ37zGBsekABsNttKSSutsr4ET5EUnGdqLbGeVg+fEjoFgOgIdwHu4CqvaaYb&#10;dLjC/z7WndjC1amhplVHd/pMUSfXYLv83kDYi5V0PLWu+9/9SGuLJpt2/cpqz/DZK07CBXJSHQ7T&#10;BHJS08IHJ5piHIQPBAK91spmsyltwADTvKeOCLWK9aCBcIGg2r3Npgm5RNqm6AJnHr+6IS/qgyWG&#10;D0rXr27I06/orJ3wIg0aSHWY42vmQMfxpLcu5HabTTabzZDPBDabTU4THecinVcaOcDidKVftXub&#10;TVWr3s7nGGCBWJgwcWK/QqeS5Ha7+x0Yzf5qjo5UVlq6lkc+rdTIK/oXPPV4PMrJyenXetTW1Cgz&#10;M5ONGwCQVBrPntVLzy7ThKsna9iIkXrt5Zd02w9+3C10GvTXDe/qkqxLdfPceXph2VOS1CWAOuVb&#10;05U15FJ9uHe39u3ZbcmapGdkaMKkyfrG1ZNV/vFHemfV62o8e7bLfe689wH98eWXuoROg0pLPtAL&#10;km79wY+0+k9vKH/sVdr0lw2qOPgxGxyQYAKBwNOSxtlstqlmXk+Cp4DJWDV8SugUAKKnp+kG/d6A&#10;Dq7y6sSB9q6Fo2anRewQEystHetyeF2TvKcCGjU7rcf7xboT2+BepmU8caAlFNBta2tTU7NxFyxT&#10;HQ7plEO7n/xCX789vcf3zExTSOL8rTtwXMWVJ0071fD9737EmxQn/l66mzkHDNCA1NT2/affrxa/&#10;cf/n0wYM0IkDLfrby40aM9fVY4Ai1t2iewvj2O12udLSZLe1T9s+Zq5LqS6bIXVqqGnV4XVNKv3d&#10;WY2Z69KQsak93i/Wwc/ejvOH1zXpWMfgCitsU1/UEMgxyzn7vdfmxmTZ916bq2d2fUp37QTX2/47&#10;1eFQmtMZ2m/1dm4QD7V7WlS7t1npaWlqbGrqMXxqi3G30d46rtpsNqWnpYW6nfqam8OGeWPJJinN&#10;6dThdU1yuGwaOqnnMKxRAyxq9zbr4CpvaLszw/lc6e/OauLdGT0e5xhggZjt02pq+vX4rKws1dXV&#10;9WsZOTk52lm8w9J1rKur03WFU/q1jGh0fG1oaNBll13Ghg0ASEr79uzW0aojml/0Q72w4ukeQ6dB&#10;q//0hv7w+p9DwdPQMf3E53pn1euSpCnTputH/3yfmryNen/HNv29qsr0NRg/6Wp9Y1KBGhoaVLr7&#10;Az352L/2eL9hI0ZKag/h9qa05AMNGzFSw0fm6qXnlnULrgJIGOMkFZp9JQmeAiZktfBpIoZOXScr&#10;2RABGLP/6WHqeL83oNLfnVVDTascLptGzU7r9eJgvAx+pP3i27GdPvm9AY2Z27X96elKf8y7eKYN&#10;7n7Rr/NFytbWVnl9vl67HcVDa2tr+1Sbp5yhi5Wdg0R+b0C1ewhpWP6z25/26bOHZ5huvYKh2Lht&#10;76lpSb0dBHoIj6Q5naEOcM0tLfI1G9u5q7GpSc4BA3TigOT9XVu3AIX3VFtogEPMtpMe6mS325We&#10;liabzabM7BSN+Z7LsMEVUvsAkMzsFJW93BgKVJ573D0Wh67aPXWCO7jKG+oAxzZlfm2pLtOsy9Oz&#10;rtLFrtSYfSfw9KyrTDs7C6K0Pfew/+48uGLopAHdzgmM2H87XDYd2+lThsulxqamLutts9nkTE2N&#10;6Tr0dO5ht9vlcjplt9sVCAS6rZdR+29XWpoOrvLq9Ket3d67EwdaYj7AIq2Hc98jm3yq3NQkqX1w&#10;RZPP2FksWltbFQgE1FAj7Vra0OP53LGdzewgYFq+fv4fikZ41Wh1dXVyOp397gBbV1ennJwcVVdX&#10;X9DjPzl8WEOHDmWjBAAkrZMnTuiZ3zymGf+fmXrgX36hP/77S6Gp5bucq5w9q6OfHVH+2KtUfqB7&#10;U4VhI0Zqx7Yt2rFti9IzMjSp4Jv65nVTlWJP0aHyA9pfuscUrzc9I0Oj8sZoVP4YpaW5VP7xR3rl&#10;pedDIdGsIZf2+PozMgbq5IkTvS532IiRuuV787SreJvWvf0WGxYAwxE8RdJIbTytlvRBlllfq4RP&#10;6XQKANHlPdWm95c26Guz0zRkbKoaalr1t1ca5T3VJofL1u1Cl2EfIjvWpeyVRtXubVZDbasm3p0h&#10;Sarc5ItLIOfgKq8aatqUO8Mph8vWrQOc0Rcpg4Kd6NLk1O4nvwgFmE5X+nVwlZepGWOg6aL4dhGp&#10;OtWoZ3ZV6r4YdZK7UPevj2+3U99FyX0RLd3lUnNLi5pbWmSz2eRyOpWS0r6/bvL5DO1KGRQIBEL7&#10;xoYadenGfGynT5WbfBGn3e2vAampSrHb1eTzqS0Q6NYpr7duYvE2KNehiXdnqPR3Z0PHm1Gz0+Q9&#10;1aaDb3njMs39rqUNyp3h1OXXObsMQmGbsg6z7BfHDb2o1+8WoqVo4uVatvNTldWeMf6zl4W++7ES&#10;V1pa6DgXCAS6DK4wQ+g0qH1mCLsOrvIqPS1NXp9Pra2tcqSkKM3plM0W22OM3W5XhsulpuZmtba2&#10;dhlc0RYIyGuC0KnUHiRu9LbXKDigIdittvNMG7H0t5cblTsjTZdfN0AOl810gytC+/LmZrW1tSlN&#10;7YMJx/0gXYNyHV1m2gCibcKECTp8+PAFPz4nJ6ffXTqzsrLk8/n6HV41g+rq6n4HTxOhDgAAmMGm&#10;v6zXruL3NL/ohzpx4nOtfuuNbvdJz8jQ2bNfhH6eWHCNbpk7X8NGjFTj2bNKz8hQackHemfV611C&#10;qPljr9KCH98lu92u/66r06HyAzpW9VlcOoJekjVElw8fodFjxsrlStcXXzS0h01f/F3oPvljr9Jt&#10;P7yjy+soP/CRVq96o8eQ7bk1ufkf58lut9HlFICpEDxF0rBa8FQyf/iU0CkAxIb3VJv+9nKjBl3h&#10;UENNq/zegCk6wHX7INkRPg1eINz95Beh9Y+XYzt9qt3brMzslFAIyEwXKYNa/H61trUpvaOrUO3e&#10;lriElpKVER3mlmyuUNHEy2PWTe781+eQqk41sjHEkc1mk3PAAKWmpkqBQKirWZPPJ3+ruaZgbeoI&#10;4QS7MbsG22PepbqzlJQUZaSny98RBJLaQ0ujZqeZInQalJmdomsfyQx1+D5d6Zf3VFvcAiZ+b6Bj&#10;UEWzHC6bGmrau64FQ1RsU+irp2ddFbfnmfr8LsNfrz99MG96jAxITVWqw6G2trbQ4IqeukIbbeik&#10;L4OMNlua2traQlPcx0MwbBoMntpstvagZ1OTobMxnCvYfTXN6VTt3madrvSrxRuIa5CyclOTju70&#10;dTmfM8vginPP5wKBgNICTpU+d1aZ2Skc5xBzXzQ09Ovx/Q2eOp1Oy3c7Pff1AAAAc2g8e1YvPbdM&#10;eWOu1IP/8gvtLflAO7dtldTe0TMjY6COfnZEknTnvQ9oUsE39drLL4Xuk56RoW/fOFuPP/Ocnnzs&#10;X1Va8oEaz55VackHKi35IHSf/LFX6Vsz/reyhlwq2Ww6WXdCJ0+cUN2Jz9s7q1Z9dt7rPmz4CKVn&#10;ZGjYiJFKz8hQenq60tMzVHfic5V//JH+9PqrPYZCp0ybrtt+eEe31zFl2vV68OFf6rU/vKgd27ao&#10;7sTnyht7pdIzMkLL+faNs5Q/9iqt/fOqC1pnAIglgqeAyZk1fJrooVPnmVo2PgCG6xxMHDop1VSh&#10;085GznDqxIEWwzp3+r2BUK3aAgE1t5hzSt+2tja1+P0akJpK6DQB1XtbtGRzRbdwj+2na2P+3L+6&#10;IU+Lbxgd+rnqdKOe2fUpb4pB7Dab1NFNrbWtzXSh09C+s7W1PSjoNS44EQydSgp1OzMbh8umkTOc&#10;+tvLjYbVqfPxtbWtzXSh087bVFsgIL9XhHFMZPbYy1SYe0lcnqsw9xLNHnuZ1h04TuETmM1mC4VO&#10;B13h0JCxqaZczyFjU3U8t0UnDrTENXTaWUqn45yvudlUodOgQCAgX3OzHC6XKc7nWltbzf3Zqa1N&#10;jhRCp4DV1NXVKWtIliorKykGAAAmUnHwY1Uc/FjXTv2W7lz4gHZu2xIKdN557wOq+PhjTSr4pv7l&#10;gXu6TEvfePasVr/1hupOfK677n1Q9/xoQbew57lB1KBgsHVUXr6+MelqSb1Pex/UOQRa9/nnqjvx&#10;ufb81/thH9NZsNPpr3/xUChQG1zHv254V+UHPta/PbVCkjRx8jVqPHtW+WOvCgVT1/75LW3+j41s&#10;MECC+/rXv66l//qvw//XjBmFNput2GazTbXCehM8RdJwnqlV4yUjLbnuZgufJkOn05SWJv7TADBU&#10;a2trKKRot9t1eF2TTn/aqjFzXaYK5gSn0c3MTtHl1w2I+1SDDpdNw65r71pRualJdputfWpLk3UY&#10;tNtsSuuYdrv9Ar0j6acfTkTP7KrUgknDwn5GioclmytU723hDTFAWyCg5uZmORwOOVJS5EhJUYbL&#10;Ja/PZ4ppdUOfdTumG874Soq+NjtNRzb54h6gGDppgAZdkaLD65rk9wa0+8kvlDsjTSNnmKcTUbDj&#10;aO3e5tDU0s4B8e3q5xps18gZTtV97NeJAy2m3aaCU1infyVFI2c4dWxnM6EcE7jYlRq3bqdBT8+6&#10;SsWVJzkOJahAIBDqRBkcTLX7yS80Zq5Lg3LN8zVzQ02rDr7llafar+aW9n1n5xBoXM/nBgyQ3WaT&#10;Ky1NzS0toeOJWTgHDNCA1FTDzlGC53Mt3oCO7fQpJSVF6R3nc2YaaGG32+VyOjUgI0W5M5yq3dvC&#10;cQ6wkGafr9/LqKurU85Xc1RdXU1BAQCIsl3b39Ou7e/p2qnf0rARuXphxdPKH3NlqENobwHPndu2&#10;Kn/MlZoybbr+umFdl99NmTZdEydfo/SMDEnS0c+O6K/r14WCn5Gmtu+LrCGX6ua589o7qqo9SLrj&#10;vS3dwq7Xfet6/XXju11Cp50d/eyIdm7bqtt+eIf+uvFdVRz8WN++cZZ2FW/TY4t/zgYCJImLL7pI&#10;/2vGjOGStgcCgSpJr0paabPZqsy83hG/EbTZbOZccabFwHmyt3gtvf5mCZ8mQ+g0EbYXANbV1tam&#10;pubm0EW2Fr8/dDHwxIEWnVrq15i5LsM7C3lPtengW1411LQqd4ZTl3eEP11321X6u7Mxv1gZvEDZ&#10;uUNe1lhHaJ1caWnyt7aqyecz/MKuc8AApTocSk23d6nVoFxHXGqF+Lr/3Y+0/a5rDXv+4sqTlv8c&#10;Zsl9d0fgNBjGafH7Q0E8u92uDJdLzS0t8jU3G7qeNpsttE+6/Dqncmc45XDZNLhjfxSPAMXQSQM0&#10;coZTrsHt3eeGjE3VwVVenTjQospNTTpxoEVjvucyvMv3iQMtOrjKq+bGti7hl0AgoLQ4fB8RDJwG&#10;p68eOmlAaJ38XnNtU2lOpxwpKV22qSFjU+O2TaF39117hYYPSo/rcw4flK77rr1Cv9pcwRuQQIKB&#10;086hyRa/Xy6nU95TUulzZzV00gCNmp1m+CC5I5t8qtzUpNaOc4HgjAhpTqdSHbEPx7a2tsrX0tLj&#10;+dyA1FQ5HA5ThCrPDVLG+xylp/O5IVc6dHCVV95TbUo3UVA3+P4NGZsaGgh6+XVOHVzlVe3eZnYQ&#10;QJJwu92q+TuhUwAAYqlzADVj4ECt/tMb3UKc5yrds1v/6zszQ8HT9IwM/fLR3yg9I0Or//SmTnaE&#10;Vq+ber0ef+a50JT2PZkybbryrrwy1AG1dPcHvT7/lGnTddsP79CObVu15k9vSmrvpnrbD+/QlG9N&#10;1/PLngx1Sc0fe5Weenxp2Nex+k9v6mjVEeWPvUr79pYQOAWS0N8++kj3P/BA1dNPPVUmabakxZIW&#10;BwKBdZLetdlsK899TDwynZG+l6HjKZJGauNpy7+G/oZPf7W5ol8Xf5IldCq1d8gFgHhr8fvV1EMX&#10;Bl9HmCnD5ZLfG9DfXm7UkLGpunzKAEPWs6GmNdTldPKDA0PhIUnKzE7RuB+kq/S5szFdh3OfN/jc&#10;kx8cqL+93NilK5yvuVltBlystKn9IqXdbteQsan62uy0brUadp1TlZvosp1IiitPat2B45o99rL2&#10;z1835MX8Oad0mkJ5CUGfuGtra1NjU1O3k29/a6vOer1Kd7lkt9nawyYpKe1T7RqwnvaO0Gn6V1K6&#10;daZzuGyaeHeGtv/cE9N1GDPXFQpSdn7ur/8gXcd2+nR4XZMaalpD3U8HXWFM+PTYjmadONDSY+Cl&#10;xe+X3W7XgNTYDQAJHs/ONWRsqgY/4tDuJ7+Q91Sb6bepr9+erveXNrCTMMjwwem699rc0LFp6vO7&#10;Lmg55/O47Xddq8LcS3TvtblaWXpUVacaeSMSQCAQ0Fmvt9txrq2tTWe9XrnS0uRISVHt3vZ956hz&#10;PvPG7VzKG9CRTb5Ql9Pmlq5dd5t8PjlSUmL6hXxvAwI6n8/ZbTaldwySO3cd48WRkhIKUhpxjuIa&#10;bNfkBwd2CykPynVo8oMDVfZKo05/6g8FdX0+nyHHueD53ICMlB4Hf46Z6yJ4ClhEptutkyfq+rUM&#10;p9Opuro6igkAQBwEA6gTrp6sBf90h06c+Fw7t23tsfNp49kvuvz84MO/1NHPjuiFFU93ub38wMe6&#10;7uDHuvPeB1T1WWWX7qPDRozUgw//UidPnFDpng+0a/t7oRDpt2fO1pOP/WsoRCpJEwuu0W0/vEO/&#10;/sVDXZZTfuBj7di2Vb/49eO6Ze58vfaHFyUpFGTtSdaQS3XzP35fXm+j9u0p0eb/2MgGACSp+vp6&#10;Pfu731U98/TTNwUCgeGS1koap/YQ6uxAIPC0pJWSXrXZbGVmWW+Cp0gaiRA8lYzrfJpMoVO6nQIw&#10;ir+jU16PzrnQe+JAi04cMOhCpcvWpSvOuU5/GtvuPYOucPT5YnawE5thH7ZdtrAdalvodpqQ7l//&#10;USh4uviG0XF73pWlx1RceZI3IN777tbWXkd8BgIBdY5U2O12udLSDFvXzh0pz9VQG59up31VualJ&#10;2mRMndoCgbDd6FLssQ1Uhetq7nDZuhw7zLxNNZ1uYwdhoMU35OlilzEd8i92pWrxDXkxn5EFcdon&#10;trWF7WzQ+X+/3xvQwVXGfacSbsYDm80W8y4Q/jBdTM99bkdKihwpxgywMPocJXNoSq+dcc+93W6z&#10;GXqc69zl9FzeUxznAKtwu92qOFhOIQAAsJh9e3Zr357dumTIEP3vmbMVCARU9dkRlZZ8EAqCDhsx&#10;UllDLg39nTXkUi39xb/0uLyd27Yqa8ilumXufD352L9K+rJD6o5tW/XHl18K3bf8wMf664Z3dec9&#10;9+uXj/5GD933z6Hf3fbDO/Tayy91CZ0GNZ49q1//4iEtf/EV/XX9ulDoNH/sVaHuqekZGZoy7Xrl&#10;j71KFQcPaO07b+nkiRO84QBCbDZbVSAQqJdULOl+SQskFUm6T9J9gUCgTNISm822zuh1JXiKpOFo&#10;PJUwryXe4dNkCp1KUtqZ4/yHAWCItrbeL1zZ7XbTrOfgXEevoVNJMZ9WN3No+Au08QhP9dWQsalh&#10;A0RmWtdEYnTn8qpTjVqy+VBcQ6f13hbDu50m6+CdcFPl2uMQcunz+ZDLplGzew9uxHrQQGZ2hH13&#10;jXnCGy2dpkjuSUqMg0IDs3s/5ntPtcV8+mOrbFPoXWHuJb1+XxAvRRMv16t7jxoyIMJ1spKNIJrH&#10;ubbw+2cznaf4egmdxms9wx47TFQno89RIn0mOP2p3zS16i10yrkcYq2hoUHjv/GNC368x+NRVlZW&#10;v9ahrq5OOTk5CVFPt9vNRgUAgIWdPHFCr7/yB0lq74L6wzsUCARUfuBjnT17VhUHPtaDD/9SWUMu&#10;1eqOae9789cN6/SH1/8c+vl/z7xJ5Qc+6hI67eyFFU9r2Ysva8q06dqxbYuGjRipjIyB2rlta6/P&#10;0Xj2rEpLPtDy36/U0c+OqLRktyTp2zfOUtaQS2Wz2bRr+3t0NwXQJx3dTcsk3R8IBGZLuldSYcff&#10;64xeP4KnSBqJ0vE0KF7h02QLnUp0PAVgjEAgEHY6+BSDuuH0JNKFwlOV/hg/f+8Xbf3egKk6z0Sa&#10;JtpMF1UTSUpLk+Hr8MyuT3Xvtblx6za3bFel4VMaJ+vgHasMGogc/GTQQFCrwe9puFqZqU6Dcx2G&#10;blNW4DpZqcZLRsb9eZ+edVWXn4cPTtevbsjr02OrTp/tcn5fNOlyDR+U0afHDh+c3uXnxTfkqfj5&#10;XXwwsTirDLCIdD4V6+6ibRYK6Bp9jhLu+c107HANtvcaOpWkL2roeIrY+eSTT3TdlCkX/HiPxyNn&#10;P2d/8fl88vl8crvd8ng8lq6n2+1WdXV1v5aRlZUln893wY8fmJnZZYpeAABwYYJdUCUpb8yVmnB1&#10;gWSzaef291R34vNQV9HenHs8nlhwTa+h06DVf3pTEydfox3btigjY2CPnU7P9deN7+po1RFdknWp&#10;MgYO1IiRudq3ZzdhUwAXJBAIDFd7x9MFkoZ33FxlhnUjeIqk4jxTK99FQxPm9cQ6fJqModPgdgIA&#10;8RbpQmWKRS5UxqMTm1UCORHXlUBOQqv3tuj+9R/plX+cEPPnqjrdqF8Z3O00iU/2LTNoIGJIMObd&#10;zcIfx8y0TzSyY53DZZNrcO/PYaaQS8QwM53gDFE06fJu5/DDB6X3uQt3ceXJLuf4CyYOU2HuJRe0&#10;LoW5l6ho0uUJ950B5ylfMlOY0ujOrJGe31QDCcOco5yu9Bv6/GY6dkQaNHOqkkGEMLdohEaDXU/L&#10;y607TX1OTo7q6ur6vRyn09mv5YwaNUp/+P3v2TABAIiiioMfq+Lgx5KkS4YMUd6YK/XdufMVCAQU&#10;CEhHq47o6GdHegyKrnr3r6F/lx/4OOzznDzxuSYWXBN6TE/Lyx97pS4ZcqmGDR8pm80mm02qOHhA&#10;7+/YzuATAP0xPBAIbFd7h1NJqpe0UtKyjk6ohiN4iqRihu5X0Rar8Gmyhk4lgqcAjJEoFyrjcaEw&#10;XNDFbNP6hl1XLlQmvJV7j/UrsNNX97/7EcU2iJUGDQw0uFu0VfaH4UKnUuyDS0Z3FT8f4QaimK0D&#10;ebK42JWqp2deZap1enrmVVp34LjqvS28QRZkpQEWRnccDff8NptNdpN0ho10rIn1QJBIXUQbrDTA&#10;goGEiKHa2lqNGj26X8uoq6vrd/C0prpa2V+1ePD0q/0PnmZlZVm+6ysAAInu5IkT2nXiPXWedyVv&#10;zJUakXuFrp78TbnSMyS1B1JX/+lN1Z34XI1nz2rYiJEaNmJk2C6m6RkDtfpPb6riwEe6ZMilyhpy&#10;qW79wY/lbTyr9IyB8jaeVV3dCR377Ij+/zu282YA6JdAIDBO0r2Sxkm6WO0dTqskLZG0zmaz1Ztp&#10;fQmeIqkYNc1drEU7fJrMoVNJSm08zX8WAHEXdgpLEwWXjJ5ucNAV1pnWN/K6EshJBks2V6jwrmtj&#10;tvziypNad+A4hTZq322haXXDdTyNx6CBQeGe30zdTg0OE1tp+nordSBPFvdde4UudqWaap0udqXq&#10;vmuvoDO3RVlpgIU/zPlUPIKfrRbpDGv0OUqkLqJmOn4YPdMHktvx2lplZmb2axkej0c5X83p1xTz&#10;lZ9W6ubv3qItFq7lyNxclXywu1/LiEbwdOKkSfrXJUvYuAEAiKOKgx9LB3v+Xd6YKyVJh8sPhsKp&#10;vamrO6HD5Qdlt6eo+mgV4VIAMTFs2DC9t3lzoaT9nW5eKelVm81WbNb1JniKpJLInSyjFT5N9tBp&#10;om8nAMwr3EVdM13QHRQhEBPrTmxWulBppXVF7BRXntTK0mO9fkbrL7qdGivsoAGbTTaTdDeLNGgg&#10;1t2iI3cMM08Qv83gDuThOtM21LSaJuRi9DaF7oYPTtfiG0abct0W3zBaK0uPqupUI2+U1Y5zFpqV&#10;oc3g4Ge4zwQOi8xeEY9zlEifCU5/aqLO3gYP2gGO19Zq4qRJKt2794Ief/JEnbK/mtOvdairq5PP&#10;51Nubq4qKystV0O32y23293vdb9kSJZq+hHgDYaIj9dy3QEAALOoOPjxlz8cpB4AjDd82DANGzZM&#10;au9uukzSSrN1N+2JnbcOySTRA4W3v7VPK0t7D4QWTbxcr3xvQq+/J3QqpZ88wn8UAHHXFmEKSzN1&#10;yMnMDr8use7ElmnwVNHnI1yHnHjUCuaxZHNFTKYYXll6TGW1Zyiwkftvi3Q3ixgyifW+20JBfKM7&#10;1lmli6jR2xS6e3rmVawfor9PtMisDG2BgAJhzqdiHfxss1AHdKPPUcI9v6m6ekcIyH7B7BWIg9rj&#10;x/vV9bS6ulpZWVn9Xo+K8nLljcm3ZA0LrpkclcBsTk6O6k7UXfDjR40erU8OH2ajBgAAANCrqqNH&#10;9eM77iiz2WwjbDbbM1YInUoET5FkUhtPy97iTejXeKHhU0Kn7eh2CsAIVprCMtwFuHhMN2ilaX3D&#10;revpSj8bfixPckz2ea/qVKOW7Ypud5h6b4vpup0m+ufscwUiDBowUxe4iB1Ha40bNCCZK2hiZAdy&#10;h8sm1+BwHU8tNLiCTnBxVZh7iWaPvczU6zh77GUqzL2E41ECnaeY6RwlXEBWin3ws9VCwVOjz1ES&#10;ZYDFKc7nEAcflpZq1OgL72ZeV1cnp9Mpt9vdr/UoP1iu3Nzcfi8n3pxOp3Jzc1Xywe5+LycrK0vV&#10;/eh4OmrUKB0/fpyNGgAAAECvjh49qldefbXeautN8BRJJxk6Wp5v+JTQ6ZcIngIwQpuFprA0errB&#10;cOEpM03rGzk8RCAn2Y7nz+z6VFWnozfFcKy6qPI5Kor7bot0N4tHt+iw+24TBTeMDi4ZHRCO1rp6&#10;T7WZqgN5Mnz/EG5mEzN5elZ8up6mnSHYEQ0BC83KYPQxOdzz22w22W02zlEkuQbb5XDZwjy/eY4d&#10;Vho0g8RVW1urCRMn9msZ1dXVys3N7dcyPB6PysvLVXDNZEvVb/w3xquurk4ej6dfy8nJyVFdXZ18&#10;Pt8FL+NrdDwFAAAAkKAIniLpuE5WJsXr7Gv4lNBpcm4fAMzFb5EpLI2ebnDQFY6wv7fS1IwNTM2Y&#10;dKLZobTqdKOe2cVnFqNZqbuZ0YMGwj2/mQYNtBocXBqcG/44d/pTP9sUurnv2lwNH5RuiXUdN/Qi&#10;3XdtLm+aRVhpgEW4/bfdZpMtxsHPsM9vofO5WJ+jROoiaqbjR7jjXDxm+gAkad++ff3qeCpJRz6t&#10;VPZXc/q9LiUf7FZubq5ycnIsUTu3262CyZO1ZdPmfi9r5BW5OlLZv/PvUaNGad++fWzUAAAAABIO&#10;wVMknWToeBrUl/DpZw/PIHTaIbXxtFIbT/OfBEDcWWUKS6OnG7TShcpI4SFCOclp3YHjKq48GZXP&#10;eDBeuO6Y8Qi59HnfGSFkEuvgZ+SQS6sl3lMp9h3IB2Zbo1O20QNR8KWLXalafEOepdZ58Q15utiV&#10;yptnheOchWZlaDV4IF+453eYqE5Gn6NE/kxingEW4daVcznEy/Ha9hkl+hM+raysVG5urpxOZ7/W&#10;xePxqGz/fl1XOMUStZs+4wbt37+/391OJSk3N1eVn1548DQzM1OjRo/WvtJSNmoAAAAACYfgKZKO&#10;80yt7C3epHm9kcKn4S74JFPoVJIGHj/IfxAAcdcWCChgkSksw03VLMU+FBNuusN4TBVtpVrBvION&#10;+tv1tLjyZFTCq8lU85jtv63S3WyowftuCw0aMPo9DVcrM9XJ6IEoVhLrGTWsGOKMR1iWmUyio9Ui&#10;szK0GRyQbbNSB3SDz1HCPb+Zzo8izbTBAAvE04f79mnixIkX/Hifz6fKykrl5+f3e112f7Bbkkwf&#10;Ph0/frzcbrdKOta3P/Lz8+XxeFRXV3fBy5g4aZI+OXyYjRkAAABAQiJ4iqSUbAHDSOHTHh+TZKFT&#10;iYtTAIxhpSkswwVN4jHdoFUCOZHW9TSBnKRWVnvmvD+XnfsZDcYLBAJqCzNowExd4MKF9uOx/7TK&#10;oIGI72mMj8cOl02uweE6njK4Al0NH5wek2nrhw9O169uyAv9GT44PerPcd+1uTFZLuJ3nmKmcxR/&#10;pG7VMV7XSM9vlcEo8ThHYYAFcP72lZZqwqRJ/VrGkU8rNe4b46OyPhvXb1B+fn5UgqyxkJWVpesK&#10;p2jj+g3y+Xz9Xl7emHxVHCzv1zIKp03TjuJiNmYAAAAACYngKZJSMna2PJ/waTKGTu0tXjqeAjBE&#10;m4WmsDR6usFwzx/rqaLPh2uwXQ5X71NsE8iJ0/tg4gEl97/7keq9Lef9uCWbD6nqVKNpX5fzTC37&#10;7uC+20whkzD7zngEP60yVW2rwR3rIk0/bJVATjwGolhNrPaNr/zjhJgsd/igdC2+YXToz/BB6ZZa&#10;/2Trvh0rkcL4Vup4Gut1Dff8NptNdpuNc5Q+PL+ZzuciDtrhfA5xVFxcrKnTpvVrGeXl5XI6ncrJ&#10;yen3+ng8Hm3ZtFnXFU5RVlaWqWqVlZWlm797i7Zs2tyvDqVBbrdbOTk5Ki/vX/B04qRJKiZ4CgAA&#10;ACBBETxFUhp4/KDsLd6ke919CZ8mY+g0uE3AWHl5eRQBSclvkSksjZ5uMNLzm6nrTORprZmaMS4n&#10;Oib+rFfvbdGSzRXn/Zhndn1q6non0+frVgsNGhiU2/v+Mx5hxnDPb6aQidFh4sG54Y9zpz810XEu&#10;2zodyM0gtfF01Jc5e+xlKsy9xNJ1Kcy9JCavIRm/60nEfWK0jsl2m022GAc/wz6/RbqdxuMcJeLz&#10;m+j4Ee6zCwMsEG/Ha2v1yeHD/Q6flu3fr4JrJkdlnSorK7WzeIdu/u4tpgmfBkOn5eXl/Q6KBhVc&#10;M1nl5eX96pw6avRoZWZm6pPDh9mYAQAAACQkgqdIWhcdS85pSsOFT5M1dCpJgyrf5z+FgW66eY4e&#10;fuTnFAJJySpTWBo93WDkC6Vm6pBjnYuqiSztzHFTr98zuypVdbrv3UvvX39hXVKpd2y0JsiggVgH&#10;PyPuD0207444VXOMw8QDw3RXM1OdjB6IYkWx6Hj69KyrEqI2r3xvgiXqnYysNMCizeDgZ7jnd5hp&#10;IMoVxp6jWOUzgcNlk2uwnXM5mMq+fftU2M/g6f4P9ysrKysqXU+l9i6qwfBptJZ5oYKh02AgNhrc&#10;brfy8/NV8sHufi3nxlmztINupwAAAAASGMFTJK2LK3cl7WvvKXyazKFT55laLk4Z7J6FC3V1QYGu&#10;LiigGEgqbYGAAmGmsEyx0oXKmlhfqOz9Y6vZus4YXSt8eXy3wmeyviirPWP6z2nJ9lkqUQYNxHzf&#10;baHuZkYHl8LVykx1MnogCscj6Vc35Gn4oPSEqM3wQen61Q15pq53srLKAItWgwcNRHp+U3U8NTj4&#10;Ge4c6XSl3zJ1YoAFjLDqzTc1ddo0ZWZmXvAyfD5fVLueSl+GT78z80aNHz/ekNrk5+fr5u/eop3F&#10;O7Rl0+aoLTfY7dTj8fRrOVOnTVPx9u1sxAAAAAASFsFTJK3UxtNKP3kkaV9/5/BpModOJbqdGm1B&#10;UZGys7MlSfcsvIeCIKlYaQrLcEGTeAQ/rRLIkSJMK00gJ34nOi1e04dPiitPqrjyZMT73f/uR6av&#10;t+tkZdJsW4FAQG1hBg2YK2QSfl1i392s9+f3ewPynjJHeCPSQJBYd6yL2F3NRCEXBlecv2h+73Cx&#10;K1X3XpubUPW599pcXexKNWW9OU8x/zlKq8HnU60WOp8z+hwl7PmciY4dg3PDd/ZmgAWMcLy2Vsdr&#10;azXVZF1Ppfbw6eq339G4b4zXzd+9RW63Oy41cTqd+s7MG3Vd4RRtXL9B5eXlUVt2VlZWVLqdTpw0&#10;STaJjqcAAAAAEhrBUyS1rxzaktSv//a39mnq87uSOnSa2nha7mOl/GcwiNvt1k86hU3peopkEyl4&#10;apbwkhmmGwzXecZMXWesNK10MrBC+OT2P4XverruwPE+hVOptXn23VYZNBCP4Ge4faKZBg0Y3bEu&#10;4rHDIh1PzdaB3CyiORDi6VlXRTWkaQYXu1L19KyrorIs55la2Vu8bHT9ZKUBFkbvv8N2y7bZZLPZ&#10;OEeR5Bpsl8NlC/P85jmfGxhp0A7nczDIqjff1I2zZvVrGT6fTyUf7Nb0GTdEdd3q6ur05utvqK6u&#10;Tt+fP0+Tr5ksp9MZs1qMHz9et//TDyRJr/z7y6quro7q8q8rnKKS3bv73e30xlmztHHDBjZeAAAA&#10;AAmN4CmSmutkZdJ3w7BCkCGWkj18bLQFRUXdRsLT9RTJxB/mQmmsp4U8H0ZPNzjoCut0nYk8rTVT&#10;M8b7s57ZVZ1q1DO7el7Pem+L7l9v/m6nyRb0idjdzCT7b4fLZnjwM2x3tU/NE9wwOkwcqbva6U/9&#10;ptmmjB6IYlXR+N5h+OB0FU28PCHrUzTxcg0fnG6KOsNaAyyMDn6G+0xgt8hAlHico0R8fgZYABHt&#10;KC7WqNGjNWr06H4tZ//+/fL5fJp8zeSorp/P59PO4h3auH6DsnNydPs//SCqAVSn0xkKnOaNydfG&#10;9Ru0cf0G+Xy+qL6O8ePHy+12a/+H+/u1nKFDh2rmrFnaQPAUAAAAQIIjeIqkl/XxeoqQpJxnaul2&#10;aiC3263bihZ0u/3qggJdP/16CoSkYJUpLI2ebjDyhVITXag0eFprdDXw+EFLBCKXbK5Qvbel2+3L&#10;dlWq6lSj+Y/pSfZ5Klx3NVOFTCIMGoh18NNKHaBbDe5AHq672mkzDa4weCCKpc99orSf7OlYkQii&#10;9bo4v4/PPtEsAyzM0Jk17PmcqQYSGnuOYpXPBK7BdgZYwLQaGhq0o7hY358/v9/L2rJpswomT1ZW&#10;VlbU17O6ulqr335HG9dv0CVZWbrz7rv0nZk3Kj8/v1vzgUicTqdyc3M1fcYNuvPuuzTyilztLN6h&#10;N19/I+pdTqX276oLrpmsLZs29zvQOnP2bO0oLtbx2lo2XgAAAAAJzUEJkOycZ2o1qPJ9nc79nxQj&#10;yfzDh3+mCAZ6+JGf9/qF48OPPKI9JXv6PaURYGZtgYACFpnCctAVxl4oDHeh1GxdZwZFCOkyNWP8&#10;DTx+UJ7LJ5p6HYOdTV/5xwmh26pON+qZXZ9apsZJtf9OkEEDMd93W6i7WavBHcjD1cpMxw2jB6JY&#10;/XuH1MbTakkfdMHLqDrVqEG/2Egxe5HaeFrOM4Q7EmGf2Of1NDggG65OZvtMYPQ5SrjzydMWmr2C&#10;ARYw2ksvvqj1Gzfqxd/9TrX9CDTW1dWpZPduTZ9xg1a//U7Uu4ZK7QHU6upqud1u5ebmKm9MvqbP&#10;uEEej0d1dXU6WVfXfr+/fxkgzflqjiTpkqwsud1uZWVlqbq6Wkc+rdQrH7wc8++Jp8+4QeXl5f0O&#10;tWZmZur78+fr/zz4IBstAAAAgIRH8BRQ+3TrjZeMlO+ioRQjid5zLkoZ5+qCAt00Z06vv8/OztaC&#10;oiKtWL6cYiFhWWkKS6OnGwwbyDFZ15lw3XxOE8gx7Jhv9uCpJK3ce0z3XnuFxg29SFLvXVDNxn2s&#10;VKmNp5NmezJDd7W+Gmh4d7Pen9/vDch7yhzhDaOPxxGnrzdRyMXogSiJcDz6f77x/6UQMawvYr9f&#10;NNM5itH7b6O7ZVvpHMUqAywidWZlgAWMdry2Vhs3bNAdd9+txY880q9l7f5gt7JzcnRd4RRt2bQ5&#10;Zuvs8Xi0f/9+7d/fPnV9Tk6O3G633Be5NcDpVME1k7vct8HjUc3fq1VWVxeTrqa9ua5wipxOp0o+&#10;2N3vZc279VZ98skn2ldKJ3YAAAAAiY/gKSDJ3uLVP3z4Z/39f96htlQXBUlw6SePcFHKYA8/8vOI&#10;9/nJwnu0dcsWVVRUUDAkpDaLXKh0DbbL4bL1+vt4BD/DXQD8wlSBHLqdmlFq42m5j5VaInx6/7sf&#10;aftd16q48qRW7j1mifom22eqRBo0EOvgZ7h9t5mCG/4IHetifTyOOP2wiQZYGD0Qxercx0r136On&#10;96vrKcIf69F/VhpgYfT+O9xnArvNJpvNxjlKX84nGWABnJdodT2VpI3rN+j2f/qBTo4fHwqGxlo8&#10;w6R9lZ+fr/z8/Kh0f6XbKQAAAIBkY6cEQDvnmVqmXk+S93loyasUwkD3LFyovLy8Pt33337zBAVD&#10;wvJbZApLo6cbjHSh9JSFpmZsYGpGw3zl0BbZW7ymX8/iypMa8dgmTX1+lyXqOqjy/aTqdioZP61v&#10;X7kG28N30YxDmDHctL5mGjRgdJh4cK41Bi2YYSBKIsj6eD1FiAG+y0mcfWK01jUewc9wnwnsFhmI&#10;Eo9zlIjPzwAL4Lx07nraXz6fT6vffkcF10xWfn5+cn42y8rS9Bk3aMumzaqrq+v38uh2CgAAACDZ&#10;EDwFOhl4/CAXLBJ5h9fR2dYKwZNElZeXp58svKfb7XtKSvTY0kd7vP89CxdSOCQkq0xhGanrS6yD&#10;n5EvlJppakZjp7VG71IbT2vIxxsssa5VpxotsZ7OM7VJ2UG+NcygASuFTGId/LTSVLVGT5U8MMyx&#10;47SFBld8weCKPn/nQGfO6HIfK5XrZCWFSJB9Yp/PpQIBBQzuzBr2fM5MAwkNPkeJ2NnbJOdzmdkp&#10;DLCAZbz04ouaOWuWRo0e3e9l1dXVaWfxDk2fcYOysrKSqo5ZWVm6+bu3aMumzaqs7P9niaFDh+r7&#10;8+fr9y++yEYKAAAAIGkQPAXO4T5WSvg0AaU2ntZX339RzjO1FMNAvXUwfWjRIr26cqUqKiq6/e4n&#10;C+/pc4dUwCrMcKG0r4y+UBjuQqnZus4MskjXumT+jDeo8n0KEY2TyBavhpa8mpSDeawyaMDo4KeV&#10;Bg0YHRwKVysz1cnogSiJZMjHGzgvjRJmrom+VovMytBmcAfycHUy22cCo89Rwh0/rDTA4vSnnMvB&#10;PI7X1ur3L76on/7sZ1FZXnl5ubZs2qybv3tL0oRPg6HTncU7VF5eHpVl/nTRIu0oLqbbKQAAAICk&#10;QvAU6IH7WGnSXkxPRM4ztRq2/Rku7hnsnoULewyQPrt8hWqqayRJ//KzRT0+trfAKmBVVprCMtyF&#10;yngEP8MGckzUdcbhsoWd1vo0gRxTyPp4PZ3m+nsC2eLVV99/UamNp5PutQcCAbWFGTRgpkBOpJAg&#10;gwbaGR0cinTsaDBRF1GrdKyz0n6U89P+n+d/9X06isXzPMVM5yhG77+t0hnWDOcoVhlgwewVsJpV&#10;b76p7OxszZw1KyrLKy8v187iHbr5u7coNzc3sb8XiEHodOKkSZo4aZJeotspAAAAgCRD8BToxcDj&#10;B7kYlAAGVb6vYdufIURssLy8PP1k4T3dbq+oqNCK5cu7/Pzs8hU9Pv6ehQspJBJGpO5qZup4Gu5i&#10;YDwuvvUWdPF7Azq2s9lU76v3VNsF1RHx9Q8f/pnuaBfIeaZWIzc/nrSfj8Ptu+12u6mCp+H2R3EZ&#10;NBAmpGimfbctwvE21sfjcHVqqGk11aAFo7epRBMMnzIY4sK4j5Vynh8D4QZY2Gw2pToc5tl/22yG&#10;7r/DfSZIdTgirl88hds/x/ocxTXY3uv09X5vQLV7W0xUp/C/P/0pAwlhLg0NDXryt7/VTxctUmZm&#10;ZlSWGQyffmfmjcrPz0/IuuXm5kY9dJqZmaklS5fq9y++qOO1XEsCAAAAkFwclADoXbBT5n+Pnq7/&#10;Hj2dglhIauNp/cOHf5brZCXFMIHeOpb21OF0xfLl+tb067t1R/3Jwnu0Zs3qUHdUwMr8vXTocQ4Y&#10;oAGpqZKkFr9fvuZmBQLGBTnS09J0+N0mTbw7o8fffxHjTmyDruj5o2pDTasOvuUNXSi9/DqnRs1O&#10;M/Q93f3kF/pkXZO+/oP0Xta5jQ3fRNzHSuU8U6u6K2eq8ZKRFCQCe4tXgyrf11cObUnqOvTW3cyR&#10;kqI0p1M2m01tbW3yNjWF7Ywa83OYAQN0eJ1NQ8am9hj2iMeggZ66Zfu9AR1c5dWJA+0hk1Gz03T5&#10;dU7jjsXegHYtbZDfP0C+5p7DsLHumDe4l67itXubdXhdk/zegDKzU/T129PDdqyLtcPrmnR4XZOh&#10;21Si7lv/4cM/a+Dxg6q7cqZa0gdRlD6c52d9vF4Djx+kGDHQW5jSbrfLlZYmu82mtkCg/TjXZtxn&#10;W0dKilxpaWrx+3tcD7vNFvPgZ2/H+c7nc80tLb0eX+Ilo82lg6u8hp2j9NbttKGmVaW/Oyu/NyDX&#10;YLu+fnt6xM7asVS7t1kHV3mVNdbR43owiBBmtaO4WB/u26clS5fqgXvvjcoyy8vLVVdXp5u/e4uy&#10;v5qjLZs2J0y9Jl8zWePGj49q6FSS7rj7bh0/flyr3nyTjRIAAABA0qHjKdAHXzm0RSM2/xvdSKyw&#10;U2vx6iuHtmjY9mcInZrEPQsXdguRStKzy1eooqKix8f0FEiVpMefeIKCIiGc2y3IZrMpPS0tdJGy&#10;yedTk89naOg0uB6nP/Xr2E5ft995T7XpaA+3R1NDTWu3i3y1e5tV+ruzaqhplcNl09d/kG546FRq&#10;D1CdONASClSd+zp6uh3Gcp6pVc77L+ir77+o9JNHKEiYz1UjNz+e9KFTqT3ocm6QxTlggFxpabLZ&#10;bGpuadFZr9fQ0KnUHnRpbmzTwVXdW3f5vQEd2eSL+TrU7m3uth/c/eQXOnGgRa7Bdk1+cKChoVOp&#10;ffrh3BlODUhNlb2HgFKqwxHzjnknDrR060R3eF2TDq7yyu8N6PLrnJr84EBDQ6eSlDvDqVSXTYfX&#10;NRm2TSWygccPasTmf9M/fPhnpTaepiA9fXbuGFg6YvO/ETqN5XHfbu+2PxyQmqoMl0t2m03+1lY1&#10;er2Ghk6l9kF8ra2tcjl7Po4MGDAgLp8JutTOZlOGy6UBqakKdIRzjQ6dSlJTc7Oh5yinKv3djnPH&#10;dvq0+8kv5PcGNGRsqiY/ONDQ0KkkDZ00QIOucOjgWz23PTXbTBtAZ0sWL9bESZM0c9asqC2zrq5O&#10;b77+hrKysvT9+fPkdrutfe7vdOo7M29UXn6+Vr/9TlRDp8HaL1m8mI0RAAAAQFIieAr0UfBCx7Dt&#10;zxBANePO7JxgBFPumUN2TrZuK1rQ7faKigqtWL6818dVVFTo2eUrut1+dUGBbrp5DoWF9Y8pDkco&#10;ZGq325XhciklJUVtgYDOer1q8ZtjGr+2QEDNLS2q3OTrcsHQ7w3ob680xnxaXb83oINvtYdvgp3y&#10;gmGczOwUTbw7Q0PGppqiVoNyHbr8Oqc+6ehQF+9a4cK5TlYq5/0XNGLzv2lQ5fuEftQegvqHD//M&#10;56pzP2/a7XJ2hFnODZg0+XymCJhICq3PiQMt3aZqP7yuKS5duzo/TzBg4j3VZpqASdDl1zk16AqH&#10;0s4JL3V+r2OpoaY1FOb0nmrT7ie/0LGdPlMNrJDaQ7pj5rpUu7fZsG0qGbiPlWrE5n/T0JJX5T5W&#10;mvT7XnuLV+5jpfrq+y8yEDhObDZbaDBF8N/BfWFzS4u8TU2GD4wLavL5ZLPZQudUQQNSU7sN8ouF&#10;zs/jSElRusslu92utrY2NTY19TrDRby1traquaXFsHMUvzeg0t+d/fI5X24MHfdGzU7T13+Q3mMn&#10;bSOM+Z5L3lNt3QZdHtnk6zagBjCThoYGLVm8WD9dtEijRo+O2nI9Ho9Wv/2Oqqur9f358zR+/HhL&#10;1ic3N1e3/9MPJElvvv6G6urqorbszMxMPbVsmZ767W91vLaWjREAAABAUnJQAuD8OM/U6h8+/LO+&#10;cmiLPJdPlOfyiUyJZ6D0k0fkPlbKRSiTumfhwh5HxffW0bSzFcuX61vTr+/WLfWehQv13pat8ng8&#10;FBjWPp4MGCC73R66YOlvbTVFl9Nz+Zqb5Tib0mWKxoOrvHELmTTUtKqs46Jo8DmHThqgUbPTTHOR&#10;Mih3hlN1B9qDusGwUOnvzsp7qo0N3gKC0/dmfbxeLemD5L0kV42XjJTvoqHyXTQ0YV+3vcWrtDPH&#10;5TpZqfSTR+gYH2k76RQysdlsamtrk9fnM7z727laW1vV4vfr4CqvJj84UA6XTcd2xi84EQy0ZA5N&#10;CXVTy52RppEznKZ7T8d8z6X3l/o1IDVVzS0tXYJX8RB8T4LdTzOzUzTmey7ThHODBuU6NGRsqg6u&#10;8up/PpIpiTBOrAw8fjDU1dN30VA1XjJS3kty5btoaEJ/95DaeFrOM7Wh45HzDAEOQz4X2O1Kczpl&#10;t9lkt9vbu3f6fGptNVfAPDhAbkBqqvx+v9oCATlSUuIyaODc87lg+LXF75evudl053PNLS06+98O&#10;w85RGmpa9beXG9VQ2yrvqTY5XDaN+0G6BuWa67KEa7Bdw65zqnKTT1ljU+UabNeJAy2q3NTEjgGm&#10;t6O4WBs3bNCSX/9aP/rBD9TQ0BCd74N8Pu0s3qGav1frusIpGnlFrrZs2myJ72TdbreuK5yinJwc&#10;bdm0WZWV0T/PfWrZslDtAQAAACBZETwFLlBq42l95dAWfeXQFvkuGirP5RP1xWVjCKHGQfrJI8o4&#10;fkADjx+kK5mJZedk66Y53buTPrt8hSoqKvq0jMeWPqo/vvF61+VmZ2tBUVHYjqmAZY4lHQEmX3Oz&#10;mlvMOxV7+xSN7Rfevqhpi/u08ac//bK72pi5Lg2dNMCUdXK4bPra7DT97eVGDbnSodo9LXSBs/Dn&#10;vNRzBrZ4L8lVa2qafBcNVVuqKxRGbUkfZPrPf84ztUppaZK9xSvnmdpQ2NTReIrPUv3Yd5s1YBLk&#10;a25W43+n6NjOZg3Mtvc4TXoseU+1mTpgEuQabFfujDR9+p8Btfj9Sk9L6zbVdKwFw5tmHVjR+Ri8&#10;a2mDjmzyaWC2nTBOnPbfzjO1GlT5viSFjj/BY09L+iD50we3f1676DK1pbpMfy4vKXT8Cf4JHptg&#10;ks+0HdPIB7t3mvU419zSolRHe9fqpubmbt2rY61zx9Umn880s1acKxAIyOfz6dhOm2HnKMHzx+Cs&#10;FWY9zo2c4dSJA+0dYkfOcOrgKvZLsI6nfvtbvfD732vJ0qV64N57o7rsyspKVVdXq+Caybr9n36g&#10;/fv3q+SD3fL5fOb77OR0avw3xmvc+PGqrKzUK//+ckzWc8nSpXK73frZT3/KxgcAAAAgqRE8BaLA&#10;eaY2KTtkxUuw+5bzTG2o8wvM756FC7vd5vF49OrKlX1exp6SEq1ds6ZbgPW2ogUET5FQbDabqdev&#10;ra1NbW1toWnujWT2KesH5zrkcNl0cJWXTqcJJtgJNNJnEe8luT3eHotAUDBQ2u0kj0BpXNhNvu8O&#10;BALyt7aqclOT4QEP76k2Dco1b60um5Sqyk1NynC5DD0mm/0Y53DZNGRsqim2qaTd77R45TpZqUhH&#10;k84DJM7VeMnImJyz93acIlBq8fMUSWbeM/lbWzUgNTWunaqteD7X2tamQCDAOUofBI9zpyr9pj8u&#10;A+f6Pw88oDdWrdJPFy3Sb594IqrLDnY/Lftwv6bPuEG3/9MPVLZ/v/Z/uN8UAdTOgdO6ujptXL9B&#10;1dXVMXmumbNmaeq0aZo3d27UussCAAAAgFURPAWirLcOWU0XXSZ/+mD5LhpqiU4kRgiGJ1wnK0Nd&#10;T5hez5p663b62KOPnvd0TCuWL++2LLfbrZtunqO1q9dQbCSEAampstlsajJhtwh7x5TDdrvdFBfe&#10;Dq9rUkNNm8bMNd9xtKGmVX97pVF+b4CLlEmst6nqmcI+8aSkpCg9Lc2U3eBsNpucAwaEurMauU/y&#10;ewOhjmFm7Fh94kBLaP2MDg6dONAi7+/aTNkNLvg+BrvWcZwzt2BAleMR+rUd2e1Kd7nU2NSktjbz&#10;hRWdAwaEOo4aPRjEOWCA7Ha7Oc/n7PZQMNfo0GlDTat2LW3QxLszlJmdYrpaHV7XpGM7fRznYFkN&#10;DQ366YMP6oWXXtInhw5p/bvvRv05PB6PVr/9jnJycjTuG+N15913qby8XGUf7lddXV3cX3NWVpbG&#10;fWO8cnNzYx44ldpDp0uWLtW8uXN1vJbrFgAAAABA8BSIA9fJyh4v7gSnau08RWvnLlmx6ERihOD0&#10;eZJCU7xKXwZN6cqVeK6/fnq322pqai4oKFpTXdNj19MFRUUET5FQUh0Opdjt8re2mm69zNbBp3Zv&#10;s/zegKkuVrZ4A6H1ApA87Ha7Mlwu002v60hJkd1uN9U6HVzlVd3HftPtu4MBE7NoqGnV7ie/MF1I&#10;98SB+E/NDMB4NptN6WlppjvOpdjtSkkxV3AxeN5ktpCu2c7n/N6ASn93VsOuc5qqTqcq/Tr9qZ//&#10;9LC8Tw4f1p0//rHeWLVKkmISPpWk6upqVVdXy+12a9w3xuvm794in8+nyspKVRwsj2kI1e12Kzc3&#10;V3lj8uV2u1VZWanVb78T8+DrqNGj9dNFi7Rk8WJ9cvgwGxsAAAAAiOApYKhgALNrz7Ytvd4/nlO3&#10;9nX9md4VPbnp5u7dTl99ZeUFL6+nrqd5eXlyu93n3UEVMDO73a4BJgsKmdWJAy2hrmsAYCSbzRbq&#10;uAb23dHgPdWmyk1NFAIAxzmLcaSkSCkpFCICvzfAcQ6IoU8OH9aSxYu1ZOlSSbELn0rtHVB3Fu/Q&#10;zuIdys3N1cgrckMh1OrqatX8vVp1dXX9CoVmZWUpKytL2V/NUU5OjpxOp6qrq1X24X6Vl5fHpaaj&#10;Ro/W719+WU/99rfauGEDGxkAAAAAdCB4ClgIU+XBKvLy8rrdtnXrlgteXk11jSoqKrot9+qCq7V1&#10;y1YKDgAAAAAAAABSKBwZj/BpUGVlpSorK7VF7WHR3Cvag6gF10yW2+1WXV2dfD6faqqruzyu+u/V&#10;ysrKkjPty07I2Tk5kqScnBz5fD7V1dWpprpaWzZtVvU5j481QqcAAAAA0DuCpwCAqLq6oKDbbRUV&#10;FaqprunXct/bsrVb8DQvL5/gKQAAAAAAAAB0YkT4NOjcLqdOp7M9XOp0KmtIVuj2AU6nCq6ZLI/H&#10;o4ZOs1pVHCyXx+PRxo6wqlGmTpumJUuXEjoFAAAAgF4QPAUAxNyekpJ+L6OkpEQ/0T1dbsvOyaa4&#10;AAAAAAAAAHCOjRs26Pjx4/r/PfmkMjMz9cbrrxuyHj6fL9SptLLSGrO3zZw1S0uWLtWSxYsJnQIA&#10;AABALwieAgBirsHTEJPlZmcTPAUAAAAAAACAnuwrLdWdP/6xXnjpJX1t9GgtfuQRihLBTxct0sxZ&#10;s3Tnj3+sfaWlFAQAAAAAemGnBAAAAAAAAAAAAEDi+eTwYc36znc0evRovfX228rMzKQoPcjMzNRT&#10;y5Zp2rRphE4BAAAAoA8IngIAYu7qgqv7vYy8vLxut+0p2UNxAQAAAAAAACCMhoYG3fnjH+v//t//&#10;q79s2qSJkyZRlE5GjR6tt955R3a7XfPmztUnhw9TFAAAAACIgOApACCqDlVUdLvt6oICud3ufi33&#10;6oKCbrdV11RTcAAAAAAAAACIoKGhQUsWL9ZTv/2tnlq2TD9dtIjup5LuvPtuvfX223rrzTf10wce&#10;UENDAxsLAAAAAPQBwVMAQFR5PB7V1NR0u31BUdEFLzM7J1vXT7++2+17SkooOAAAAAAAAAD00cYN&#10;GzRv7lxNmjRJb73zTtJ2Px01erTeevttTZ02TfPmztWqN99k4wAAAACA80DwFAAQdWtXr+l2221F&#10;C5Sdk31By3v8iSe63VZRUaGa6hqKDQAAAAAAAADn4XhtrebNnau/bNigp5Yt05KlS5Om+2lmZqZ+&#10;umiR3nr7be3csUPz5s7VJ4cPs1EAAAAAwHkieAoAiLo1a1Z3u83tduu555+X2+0+r2U9/psndHVB&#10;QbfbX125kkIDAAAAAAAAwAV66cUXNW/uXF100UX6y6ZNuvPuuxP69c6cNUt/2bRJo/PyNG/uXL30&#10;4otsBAAAAABwgQieAgCirqa6psdgaF5enl574/U+dT51u916/DdP6KY5c7ovv6amx66qAAAAAAAA&#10;AIC+O15bq58+8ID+z4MPauq0afrLpk2aOWtWQr3GYOD0zrvv1pLFi3Xnj35El1MAAAAA6CeCpwCA&#10;mHh2+QrV1NR0uz0vL0/biov18CM/7zGA6na7ddPNc7Ruw/oeQ6eS9NDPFlFgAAAAAAAAAIiSfaWl&#10;mjd3rn7/4ou68+67QwHUzMxMy76mzoHT37/4omZ+5zvaUVzMmw0AAAAAUeCgBACAWPB4PPrnO+/S&#10;a2+8Lrfb3e33C4qKtKCoSDU1NaqprpYkZbrdysvLC7vchxYt0p6SEgoMAAAAAAAAAFG2ccMGbdyw&#10;Qd+58UbNvOkm/XTRIq1/9129+cc/qra21vTrP3ToUM2cPVvfnz9fXzQ06KUXX9TGDRt4YwEAAAAg&#10;ygieAgBipqKiQrfNm99r+FSSsrOzlZ2d3aflPbRokdauXkNhYRmtfr8cDj5uIbr8fj9FAGL8fywQ&#10;CMhms1EMwMDPUABi9P+rtZXjHGD0582WFooASwgGUCdMnKjv3Hij/rJpkw4fOqQ3X39d27dtU0ND&#10;g2nWNTMzU1OnTVPhtGmaOm2adhQX6/88+KD2lZbyRgIAAABAjJCEAADEVDB8+m+/eSJiN9PeeDwe&#10;Pfboo4ROYTk+n08pDgfhU0RNc3MzwVMgDryNjXKlpxPKAQzg9/vl8/koBBAjgUBATV6vXOnpFAMw&#10;QEtLC8c5WM6+0lLtKy3VU7/9raYUFmra9ddrydKlKt27V8Xbtqm0tFSHDx2K+3oNHTpUU6dN04RJ&#10;kzR12jR9cviwNm7YoF8vWWKqUCwAAAAAJCpSEACAmKuoqNDsG2fqnoULdVvRgl67n/Zk7Zo1WrF8&#10;uWqqaygkLCcQCOjsF18oJSWF8BKisj21trZSCCAOWlpa5Pd4lJKSQjGAOGOABRB7wcFMdrudYgCc&#10;0wF91tDQEOqCmpmZqSmFhSqcOlV33H23JKl0717t27tXhw8fVunevVF//omTJmnUqFH62ujRmjhp&#10;kjIzM/Xhvn3aV1qqp596Ssdra3mTAAAAACCOCJ4CAOJmxfLlenXlSn1r+vW6/vrpurrg6h5DqBUV&#10;FVq7eo22bt1C4BQJgQtLAGA9gUCAABwAIGG1tbWpra2NQgAALkjnEKokfW3UKE2YMEGj8/M1c/Zs&#10;fW3UKNXW1qq2pkaHDx/WFw0Nqq2pUW0fwqFDhw7V0OxsDczM1KhRozQ0O1tDhw7V8dpaffLJJ9pX&#10;Wqr/+MtftK+0lDcCAAAAAAxE8BQAEFcej0drV6/R2tVrJElut1uj8/IkSTU11QRNAQAAAAAAAMBC&#10;Pjl8WJ8cPtzltq+NGqXMzExNmDBBdrtd066/XgMzM/u0vA9LS9V49qzeWrVKX3zxBSFTAAAAADAh&#10;gqcAAEN5PB7tKSmhEAAAAAAAAACQIIJBVEKjAAAAAJCY7JQAAAAAAAAAAAAAAAAAAAAAfUHwFAAA&#10;AAAAAAAAAAAAAAAAAH1C8BQAAAAAAAAAAAAAAAAAAAB9QvAUAAAAAAAAAAAAAAAAAAAAfULwFAAA&#10;AAAAAAAAAAAAAAAAAH3ioAQAAAAAACBR5OXlKdPtVkFBgTwejyoqKlRTU62a6hqKAwAw/TFsdH6e&#10;3JluVVRUaE9JSZ8f63a7NTovT3l5eXK73aqoKFdNdY0qKiooLAAAAAAAAKKO4CkAAADOy9UFBfrj&#10;G6+Hfn52+QqtWL68z49/7vnndf3060M/z75xZpeLoQuKivTwIz+XJL26cqUeW/pol8ev27BeeXl5&#10;kqSHFi3S2tVrIj7nH994XVcXFPT4fAAA63O73VpQVKSbbp6j7OzsHu9TU1OjFcuX9+m4AQBAvI9j&#10;zz3/u9A5S+dj1z/feVfY85frp1+vBUVF3R7L8Q8AAAAAAACxZKcEAAAAOB/B0GfQ1QVX9/mxVxcU&#10;dAmdSup2ETUvP6/X3537/PcsXNjn5w23TACAdbndbr32xuv6ycJ7eg2dSlJ2drYef+IJPf6bJyga&#10;AMB0x7HgOUvnTqfZ2dl67oXn5Xa7e3zcc88/r+eef77X0CnHPwAAAAAAAMQKwVMAAACcl87BUEnK&#10;7OEiaG+CnUyDepo6cnSnYOmh8q4h0XMvqGZnZ4e9yCp1Daqez1SVAABrePiRn4f29R6PR88uX6Fb&#10;583XqCv+h6YVFuqf77qry/7/pjlz+jxwAQCAWFtQVNRlRofZN87UrfPma/aNM0PnPN86Z/BeMKza&#10;eVDfnpIS/fNdd2laYaFGXfE/dOu8+Xp15coux79zz8cAAAAAAACAC0XwFAAAAOfl3KDnuR1Qe3PT&#10;zXO63XdPyZ5u9+scHjq3O2lBDyHTexbeE/Z5R0fooAoAsK7snGzdNGdO6Lhx27z5WrF8eShoWlNd&#10;o61bturWefP10KJFocfdVrSgx+5xAADE221FCyRJa9es0drVa7qcuwSPZznZOV0e89zzv+ty3nTr&#10;vPm6dd58bd2yVTXVNR3nWiV6bOmjoQCr1B5yzc7JpugAAAAAAADoN4KnAAAA6DO3293jNMaRwqdu&#10;t1sP/7x7d52KivIuP3cOtR7qISTauRvq1i1bQ48J9/x0PAWAxJXdKYizds2asAMM1q7+8vdut7vL&#10;MQUAACPk5eWFBkK8+srKPj3mnoULQ+dNwUEX4c5zKioqunQ+XVBUROEBAAAAAADQbwRPAQAA0Ged&#10;Qzqdwz2ZEbrGLSgqCl1Q9Xg8PS5D6trRtMduqJ26lz67fPmXy7+9qNfn7hxmpeMpACSuvnQwfa9j&#10;0AIAAGbQ+Tzq3HOVzoMkgudQbrc71CG1/ZxoRZ/OcToHT/MYeAEAAAAAAIAoIHgKAACAPuscDO08&#10;DWTn28+VnZOtnyy8R1J7x9GamvapHz0eT2gayKCuwdau3VA7d1utqKgI/ZGkm+bM6XXKyM5TUJ77&#10;fAAAa6upqQ79+6Y5c7oMNujJiuXLNeqK/6FRV/wPumADAEzl3POZzoP3tm7d0u22PSUlXQKlYY+X&#10;1TV6bOmjunXefD229FGKDQAAAAAAgH4jeAoAAIA+663jaW+hT6l9KsigNWvWhIKgh3rozNO5o+m5&#10;nXs6P3fwsZ0vtM6Zc3O35XUOIB2i2ykAJJya6pouAdI/vvG6Hv/NE2GPSwAAmEXnc5R7Fi4MhUoX&#10;FBWFBu+tXbMmNIDuW9Ov73JudT5eXblSe0pKmAUCAAAAAAAAUUHwFAAAAH3WORi6p6QkFPYJdiI9&#10;19UFBbppzhxJ0tZzpjfeU7Kny8+dO5rW1NR0607auatqRXn7xdL3tmwNTTt5W9GCbtMsd55G8tzn&#10;AwAkhn++6+4uIZqb5szRtuJiPf6bJ5hOGABgah6PJzSY7qY5c7T3w33a++E+PfzIz0O/D3Yodbvd&#10;XY5rnWegAAAAAAAAAOKN4CkAAAD6JDsnu8tU91J7QFTq2o20s3s6uvRI0mOPLu1yobTknCmOu3RT&#10;Le/ehefqgqu//H3H83s8Hq3t6PTjdru7dACSugZlS5hSGQASksfj0W3z5oeOB0E3zZmjdRvW649v&#10;vN6lAzYAAGby2NJH9ezyFaEBdcHBdHtKSjR75szQ7aPzug4CBAAAAAAAAIxE8BQAAAB9ktfDVPfB&#10;rqRut7tbt9Gbbp4TCvo8u3yFaqprugR/Dp0zxWNBmN9JvV9oDXYIktqnp+ztMYeYUhIAEpbH49FD&#10;P1ukaYWF3QKoVxcU6I9vvK4/vvF6t2MVAABmsGL5ck36xgTNvnGmbp03X5O+MUG3zpvfZRaI7Jwv&#10;Z5mo4NwGAAAAAAAABiN4CgAAgD7Jy8sP/TvYPbRzF9HOIU+32x0KgXaePjIYXq2pqQl17gnq3NH0&#10;3O6k2TnZXTr/dFZTXaOtW7a23y87OxRu7TwVZU/PBwBIPDXVNaEAaufuce3HmQK9RvgUAGBiFRUV&#10;2lNS0uO5S052TujfDZ4GigUAAAAAAABDETwFAABAn3QOhh4qb++w09DpgmjnjqgLioqUnd3ekeex&#10;Rx+Vx+Pp0u20ojx8R9Nzu5N2XnZP3X06dz2dc/Ocbsvr6fkAAImrprpGK5Yv17cKp3Y5RuTl5WlB&#10;UREFAgAAAAAAAAAA6AeCpwAAAOiT0T2EPzuHQIMd5Nxut24rWhD6/drV7VMeF3QKnp4bLO3c0bTn&#10;bqgF3Z67sz0lJaqpaZ+G8qY5c+R2u8M+HwDA2m66eY7uWbhQzz3/fNj7eTwePbb0UT27fEWXxwIA&#10;YDUVFeVdzp/6Ki8vT4c//b9at2F9xOMmAAAAAAAA0FcETwEAABBRuKnug0HQYEfUhx/5eei+jy19&#10;NHS/zsHVknOW0bmj6bnLP/f3h3rpXrpi+fLQv781/fouF2NLelgmAMC65syZo58svEfXT78+dMwJ&#10;p3PX02BHbgAArKSmuib0784D8yJZcHtR6JyqpqaaQgIAAAAAACAqCJ4CAAAgonAdRxs6dSfNzsnW&#10;TXPaO8lt3bK1S4g0L7/3cGmX5fcQLI3U8VSS3tuyNdQp9frrp3cJFu0heAoACcXjaeh0jLg64v0z&#10;3ZmdHuuhgAAAy6moqAgdw7Kzs/sUPr26oCB0fubxeLoMxAAAAAAAAAD6g+ApAAAAIurccfTc4Oee&#10;kj2S2jua3rNwYej2xx5dGvp3dk52KAjaU3A03PIjdUMN8ng8WrtmjSTp+unXhy7E9hZUBQBYV+fj&#10;wU8WLozY9fThnz8S+vd7W7dSQACAJQXPdyTp8d88Efb4l5eXp+ee/13o59dWvtqlayoAAAAAAADQ&#10;HwRPAQAAEFG48Gd1x3SNbrc71E3n2eUrulzU7Pz4QxXhO5qeu/zRXTql7gm7nj118DlE8BQAEs7W&#10;rVtCXd/y8vL02huv6/rp1/d4/Hru+ee7/O7VV1ZSQACAJT27fEWXrqfvFW/XTTfP6XIft9utexYu&#10;1GtvvB4Kpq5ds0Yrli+ngAAAAAAAAIgaByUAAABAJMFgqMfj6dYl59yfe5rCMS8vP/TvivLeO5pG&#10;7oZaHnY9a6prtHXL1i4Bo3OfDwBgfTXVNXrs0Uf1+BNPhI4Vzz3/fOhY0uDx9DgF8UOLFtEJGwBg&#10;WR6PR7fNmx8Klbrdbj3+xBN6/IkntKekRJlud5fzJ6k9dPrQzxZRPAAAAAAAAEQVHU8BAAAQVqRu&#10;ped2KH3s0UdDXXiCri64utf7d+5oGqkbal/CQueGXgkYAUBiWrt6jW6dN7/bfj4vL69b6HRPSYlu&#10;nTdfa1evoXAAAEurqKjQbfPmdzuvurqgoMu5W01NjR5atIjQKQAAAAAAAGKCjqcAAAAIq6amRrfO&#10;m9/x7+oe7xP8vdQ9WCpJK5avkLRCUvcgaDAM1NvyH1v66Jfrck531Z50Xl5v6wMASAx7Sko0+8aZ&#10;obBpdk52KHRTUVGhmuoa7SkpYRACACChVFRU6NZ585WXl6frp09Xdk62srOz5fE06FBFhSoqyrV1&#10;y1YKBQAAAAAAgJgheAoAAICwPB5PxPBmf35fU10TNlB6IcFRwqYAkFwqKioIlwIAOP4BAAAAAAAA&#10;cWKnBAAAAAAAAAAAAAAAAAAAAOgLgqcAAAC98HgaOv72UAxYXk1NDdszAACAxTV0fJYLfrYDkDw8&#10;/P8HAAAAAAAm4qAEAAAAPfvnu+5SXl4eUxciITz0s0V69ZWVbM8AAAAWVlFRoWmFhWroGCQHIHm8&#10;unKltm7doppqgqcAAAAAAMB4BE8BAADCIKQHtmcAAACYCaEzgP//AAAAAAAARrNTAgAAAAAAAAAA&#10;AAAAAAAAAPQFwVMAAAAAAAAAAAAAAAAAAAD0CcFTAAAAAAAAAAAAAAAAAAAA9AnBUwAAAAAAAAAA&#10;AAAAAAAAAPQJwVMAAAAAAAAAAAAAAAAAAAD0CcFTAAAAAAAAAAAAAAAAAAAA9AnBUwAAAAAAAAAA&#10;AAAAAAAAAPQJwVMAAAAAAAAAAAAAAAAAAAD0CcFTAAAAAAAAAAAAAAAAAAAA9AnBUwAAAAAAAAAA&#10;AAAAAAAAAPQJwVMAAAAAAAAAAAAAAAAAAAD0CcFTAAAAAAAAAAAAAAAAAAAA9AnBUwAAAAAAAAAA&#10;AAAAAAAAAPQJwVMAAAAAAAAAAAAAAAAAAAD0CcFTAAAAAAAAAAAAAAAAAAAA9AnBUwAAAAAAAAAA&#10;AAAAAAAAAPQJwVMAAAAAAAAAAAAAAAAAAAD0CcFTAAAAAAAAAAAAAAAAAAAA9AnBUwAAAAAAAAAA&#10;AAAAAAAAAPQJwVMAAAAAAAAAAAAAAAAAAAD0CcFTAAAAAAAAAAAAAAAAAAAA9AnBUwAAAAAAAAAA&#10;AAAAAAAAAPQJwVMAAAAAAAAAAAAAAAAAAAD0CcFTAAAAAAAAAAAAAAAAAAAA9IkjAV7DOIfTGek+&#10;w3irAQAAAAAAAAAAAAAAAABAHAxzOJ2FEe4zzqovLhGCp0+zjQIAAAAAAAAAAAAAAAAAAJMo6viT&#10;kBIheFomqT7CfYZ3/AEAAAAAAAAAAAAAAAAAAIilqo4/4Vwsi3Y9tXLwtExSoaR3/T7fr8K+SKez&#10;SNIrkr7e8WYOZ7sGAAAAAAAAAAAAAAAAAABRUtXp36/2IddYKGm7FV+o3cJv0pkLeEOHSypm+wYA&#10;AAAAAAAAAAAAAAAAAFFULGlKx7/L+nD/cR1/11vthVo5eBos9rA+3Df4Jo5r8fv/xvYNAAAAAAAA&#10;AAAAAAAAAACiaIfaZ3GX+hY8vbjjb8tlGq0cPA2+MeMi3dHv89UH7///nKyTLJgQBgAAAAAAAAAA&#10;AAAAAAAAplR/pPrv9R3/rvL7fFV9eEywO2qV1V5sUgRPO7wqSS1+/wJJy9jOAQAAAAAAAAAAAAAA&#10;AABAFCyTdG/Hv9f18THjOv4us9qLtWzwtKOLaZUkOZzO2X14yEq1dzodd6T672VWfLMAAAAAAAAA&#10;AAAAAAAAAICplB2p/nuxpMKOnyM2xnQ4neMkXSyp3u/zlVntBdst/oat6/h7VqQ7dgRVg2/o000+&#10;3/1qD6ICAAAAAAAAAAAAAAAAAACcr3pJt0t6uuPnlX6fr6oPjyvs+LvYii/a6sHTHR1/z+7j/Z9R&#10;e5fU4bV1JxZIup/tHgAAAAAAAAAAAAAAAAAAXID7j1T//V5J49QeQu1rJvHejr/fteKLtnTw1O/z&#10;rVN7kPRih9NZ1If716s9XSxJRUeq/z5F0lTR+RQAAAAAAAAAAAAAAAAAAPRNvaSpR6r/LklFHbfd&#10;3pFRDMvhdBZKGt6xjHVWfPH2BHgDX+34e0Ff7uz3+YrVNXy6QNJ4WbRlLQAAAAAAAAAAAAAAAAAA&#10;iJtiSeOPVP99lqRXOm5b0tFIsy+C3U7X9SWoaka2QCAQ/g42m6lfgMPpvFjS6Y4fp3YES/vyuKJO&#10;b3qZpNtH5nz14o43dTb/NwAAAAAAAAAAAAAAAAAAQId1kpYdqf57ldqzh4Udtz/j9/nu78sCHE7n&#10;OEn7O34c4ff5qsz4QiPmSq0ePO14M56WdJ+kKr/PN+I8Hje7YwO4uOOmlZKWjcz5apWkcZ02DAAA&#10;AAAAAAAAAAAAAAAAkHyKJZUdqf77xZIWSyrquL1e0v1+n29lXxfkcDq3qz2XuNLv891u1hecLMHT&#10;iyV9pvYA6RK/z/er83jscElPq2uX0yq1p5P/1vFvAAAAAAAAAAAAAAAAAACQXIZL+rraw6LjOt1e&#10;LOn28+lYes4s7abtdiolSfC04025T+0BUkka7/f5ys7z8eMk3asv08gAAAAAAAAAAAAAAAAAAABB&#10;6yQt8/t8xefzoI4Gmft1Ac01jZA0wdOONyfYhrZK7eHT+gtczmy1p5O/3vH38I5lVll8ox+eQK8F&#10;AAAAAAAAAAAAAAAAAGAO49QeqqxS4uXsdkgqk1R8IZnEjhndt3fUqMzv8403ewEi5UoVCATC/rES&#10;h9N5scPpPO1wOgMOp3N/lJb5q47l/crq/7MT6bUAAAAAAAAAAAAAAAAAAMzB4XRuJ2fX6/Je6Vje&#10;6Y7Op6YXKVdqT6SNtyNNPFVSvaRxDqfzFf5LAwAAAAAAAAAAAAAAAACAeOvIMBZ1/HiT3+erSoTX&#10;ZU+0N8rv85VJur3jxyKH07m2o1UtAAAAAAAAAAAAAAAAAABAzJ0TOr3d7/MVJ8prsyfiG+b3+dap&#10;PXxaL2m2pO1WaVELAAAAAAAAAAAAAAAAAACsyeF0XuxwOvera+h0ZSK9Rnuivnkdb9RUtYdPx0na&#10;73A6Z7NZAwAAAAAAAAAAAAAAAACAaOvIKH6m9sxivaSbEi10KiVw8FSS/D5fmaTxksokXSxprcPp&#10;pPspAAAAAAAAAAAAAAAAAACICofTOdzhdK6VtFbtWcUySVM7Zm9POPZEf0P9Pl+V3+cbL2lJx02F&#10;kj5zOJ2vEEAFAAAAAAAAAAAAAAAAAAAXoiNw+orau5zO7rj5GbWHTssS9XXbk+UN9vt8v5I0QlJx&#10;x01Fag+gbnc4nUUOp/Ni/hsAAAAAAAAAAAAAAAAAAIDeOJzOizsyh2vVHjgt6vhVsdoDp/f7fb76&#10;hK5BMr3hfp+vStJUh9NZKOletSeMCzv+vOJwOovV3uL2b5KqOv4NAAAAAAAAAAAAAAAAAACSTEdD&#10;y3GSgn9PUXvesLNiSUv8Pl9xstTFFggEwt/BZkvkjWK42sOnCzo2CgAAAAAAAAAAAAAAAAAAgHCq&#10;JK2TtKyjIWZCiZgrTebgaWcdIdRx+jKVLHVPJgMAAAAAAAAAAAAAAAAAgORRJqleX86mXpyIYdPO&#10;CJ4CAAAAAAAAAAAAAAAAAACgTyLlSu2UCAAAAAAAAAAAAAAAAAAAAH1B8BQAAAAAAAAAAAAAAAAA&#10;AAB9QvAUAAAAAAAAAAAAAAAAAAAAfeKgBAAAAMYZefmwwng9l81m6/RTQJKt43ZJsnX5vc1mC92u&#10;jn/bbDbZOu5ns3f8bbOHfrbbbLLb7bLZ7bLb7LLb7UpJsctmT1FKSopSUuwdf6fIkeJQiiNFDkeq&#10;HA6HUlNTNWBAasffTqU6nUpLS5MzLU1pTpccqalqbDyrxrNfyNt4Vl6vV01NTfI1+dTc3KyW5ma1&#10;+FvU0uKX3+9Xq9+v1la/Wltb2/+0tamttU2BQJva2toUaAuoLdCmQCCgQFtAAbX/Lan9tkCgS52+&#10;/Pm8lR05drSeLR0AAAAAAACIH2O+dw1+h9j3713ttvY79va9q73j5+D3ril2u2y29u9d7Skpsoe+&#10;ew1+75qiFIdDqakOORwOOVJTNSB1gFIHpGrAgAFyOp0a4HS1f++a5pLD4dDZs1+Evndt8nrV1OST&#10;z9ckn69ZLS0t8re0qMXvl9/fIr+/Va1+v9paW9Xa1qrW1o7vW0Pfu7apLfidayDc964K3XaB+N4V&#10;AADAYARPAQAAjLWdEiS0qZKKKQMAAAAAAAAQV3zvmtgGUQIAAABj2SkBAACAoeopQUIrowQAAAAA&#10;AAAAED10OwUAADAewVMAAABjlVGCxMUXoAAAAAAAAIAhqihBwqqnBAAAAMYjeAoAAADERj0lAAAA&#10;AAAAAAxRRQkSVhklAAAAMB7BUwAAAGOVUQLeWwAAAAAAAAAAAAAArILgKQAAgLHOUAIAAAAAAAAA&#10;iKodlCBhlVECAAAA4xE8BQAAMFY9JUhYZZQAAAAAAAAAAKKKZg4AAAAmQPAUAADAWGWUIGHxBSgA&#10;AAAAAABgjCpKkLDqKQEAAIDxCJ4CAAAAsVFPCQAAAAAAAABDVFGChFVGCQAAAIxH8BQAAMBYZZSA&#10;9xYAAAAAAAAAAAAAAKsgeAoAAGCgI8eO1lMFAAAAAAAAAIieI8eOFlOFhFVGCQAAAIxH8BQAAMB4&#10;9ZQgIZVRAgAAAAAAAACIHpo5AAAAmAPBUwAAAOOVUYLEwxegAAAAAAAAgKGqKEHCqacEAAAA5kDw&#10;FAAAAIi+ekoAAAAAAAAAGKqKEiScMkoAAABgDgRPAQAAjFdGCXhPAQAAAAAAAAAAAACwAoKnAAAA&#10;xjtDCQAAAAAAAAAgqnZQgoRTRgkAAADMgeApAACA8eopQcIpowQAAAAAAAAAEFU0cQAAADAJgqcA&#10;AADGK6MECYcvQAEAAAAAAABjVVGChFNPCQAAAMyB4CkAAAAQffWUAAAAAAAAADBUFSVIOGWUAAAA&#10;wBwIngIAABivjBLwngIAAAAAAAAAAAAAYAUETwEAAAx25NjReqoAAAAAAAAAANFz5NjRYqqQcMoo&#10;AQAAgDkQPAUAADCHekqQUMooAQAAAAAAAABED00cAAAAzIPgKQAAgDmUUYLEwRegAAAAAAAAgClU&#10;UYKEUU8JAAAAzIPgKQAAABBd9ZQAAAAAAAAAMIUqSpAwyigBAACAeRA8BQAAMIcySsB7CQAAAAAA&#10;AAAAAACA2RE8BQAAMIczlAAAAAAAAAAAomoHJUgYZZQAAADAPAieAgAAmEM9JUgYZZQAAAAAAAAA&#10;AKKK5g0AAAAmQvAUAADAHMooQcLgC1AAAAAAAADAHKooQcKopwQAAADmQfAUAAAAiK56SgAAAAAA&#10;AACYQhUlSBhllAAAAMA8CJ4CAACYQxkl4L0EAAAAAAAAAAAAAMDsCJ4CAACYwJFjR+upAgAAAAAA&#10;AABEz5FjR4upQsIoowQAAADmQfAUAADAPOopQUIoowQAAAAAAAAAED00bwAAADAXgqcAAADmUUYJ&#10;rI8vQAEAAAAAAABTqaIElldPCQAAAMyF4CkAAAAQPfWUAAAAAAAAADCVKkpgeWWUAAAAwFwIngIA&#10;AJhHGSXgPQQAAAAAAAAAAAAAwMwIngIAAJjHGUoAAAAAAAAAAFG1gxJYXhklAAAAMBeCpwAAAOZR&#10;Twksr4wSAAAAAAAAAEBU0bQBAADAZAieAgAAmEcZJbA8vgAFAAAAAAAAzKWKEgAAAADRRfAUAAAA&#10;iJ56SgAAAAAAAACYShUlsLxiSgAAAGAuBE8BAADMo4wS8B4CAAAAAAAAAAAAAGBmBE8BAABM4six&#10;o/VUAQAAAAAAAACi58ixo8VUwfKqKAEAAIC5EDwFAAAwl3pKYGlllAAAAAAAAAAAoufIsaNVVAEA&#10;AMBcCJ4CAACYSxklsC661gIAAAAAAACmVEUJAAAAgOgheAoAAABERz0lAAAAAAAAAEypihJYVjEl&#10;AAAAMB+CpwAAAOZSRgl47wAAAAAAAAAAAAAAMCuCpwAAAOZyhhIAAAAAAAAAQFTtoASWVUUJAAAA&#10;zIfgKQAAgLnUUwLLKqMEAAAAAAAAABBVRykBAACA+RA8BQAAMJcySmBZdKsFAAAAAAAAzKmKEgAA&#10;AADRQ/AUAAAAiI56SgAAAAAAAACYUhUlsKxiSgAAAGA+BE8BAADMpYwS8N4BAAAAAAAAAAAAAGBW&#10;BE8BAABM5Mixo/VUAQAAAAAAAACi58ixo8VUwbKqKAEAAID5EDwFAAAwn3pKYElllAAAAAAAAAAA&#10;oufIsaNVVAEAAMB8CJ4CAACYTxklsB661QIAAAAAAACmVkUJAAAAgOggeAoAAAD0Xz0lAAAAAAAA&#10;AEytihJYTjElAAAAMCeCpwAAAOZTRgl4zwAAAAAAAAAAAAAAMCOCpwAAAOZzhhIAAAAAAAAAQFTt&#10;oASWU0UJAAAAzIngKQAAgPnUUwLLKaMEAAAAAAAAABBVRykBAACAORE8BQAAMJ8ySmA5dKkFAAAA&#10;AAAAzK2KEgAAAADRQfAUAAAA6L96SgAAAAAAAACYWhUlsJxiSgAAAGBOBE8BAADMp4wS8J4BAAAA&#10;AAAAAAAAAGBGDkoAAABgLkeOHa0fefmwqVTCUsooAQAAAAAAAGBeR44dLeZ7V8spowQAAADmZAsE&#10;AuHvYLNRJQAAAAAAAAAAAAAAAAAAgCQQKVcasePpyMuHFUkaTikBAAAAAAAAAAAAAAAAAAASWpWk&#10;leHu4OjDQhZIKqSWAAAAAAAAAAAAAAAAAAAACa1YEYKndmoEAAAAAAAAAAAAAAAAAACAviB4CgAA&#10;AAAAAAAAAAAAAAAAgD5x9OE+ZZQJAAAAAAAAAAAAAAAAAAAg4ZVFuoMtEAhQJgAAAAAAAAAAAAAA&#10;AAAAAERkpwQAAAAAAAAAAAAAAAAAAADoC4KnAAAAAAAAAAAAAAAAAAAA6BOCpwAAAAAAAAAAAAAA&#10;AAAAAOgTgqcAAAAAAAAAAAAAAAAAAADoE4KnAAAAAAAAAAAAAAAAAAAA6BOCpwAAAAAAAAAAAAAA&#10;AAAAAOgTgqcAAAAAAAAAAAAAAAAAAADoE4KnAAAAAAAAAAAAAAAAAAAA6JP/dwAc5RleZk1aAwAA&#10;AABJRU5ErkJgglBLAQItABQABgAIAAAAIQCxgme2CgEAABMCAAATAAAAAAAAAAAAAAAAAAAAAABb&#10;Q29udGVudF9UeXBlc10ueG1sUEsBAi0AFAAGAAgAAAAhADj9If/WAAAAlAEAAAsAAAAAAAAAAAAA&#10;AAAAOwEAAF9yZWxzLy5yZWxzUEsBAi0AFAAGAAgAAAAhADUr3QkhBwAAejYAAA4AAAAAAAAAAAAA&#10;AAAAOgIAAGRycy9lMm9Eb2MueG1sUEsBAi0AFAAGAAgAAAAhAC5s8ADFAAAApQEAABkAAAAAAAAA&#10;AAAAAAAAhwkAAGRycy9fcmVscy9lMm9Eb2MueG1sLnJlbHNQSwECLQAUAAYACAAAACEAICHymd0A&#10;AAAFAQAADwAAAAAAAAAAAAAAAACDCgAAZHJzL2Rvd25yZXYueG1sUEsBAi0ACgAAAAAAAAAhAErv&#10;3XUHdwEAB3cBABQAAAAAAAAAAAAAAAAAjQsAAGRycy9tZWRpYS9pbWFnZTEucG5nUEsBAi0ACgAA&#10;AAAAAAAhAMoU1UxwrAEAcKwBABQAAAAAAAAAAAAAAAAAxoIBAGRycy9tZWRpYS9pbWFnZTIucG5n&#10;UEsFBgAAAAAHAAcAvgEAAGgvAwAAAA==&#10;">
                <v:shape id="_x0000_s1093" type="#_x0000_t75" style="position:absolute;width:33375;height:29273;visibility:visible;mso-wrap-style:square">
                  <v:fill o:detectmouseclick="t"/>
                  <v:path o:connecttype="none"/>
                </v:shape>
                <v:shape id="Picture 4" o:spid="_x0000_s1094" type="#_x0000_t75" alt="ACM1 Overlay Front and Rear 05April2010 LED's On" style="position:absolute;left:2212;top:9463;width:29714;height:1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ZRBwgAAANoAAAAPAAAAZHJzL2Rvd25yZXYueG1sRI9Pi8Iw&#10;FMTvC/sdwlvwtqZ6WLQ2FekiyJ78V7w+mmdbbF66TdTqpzeC4HGYmd8wybw3jbhQ52rLCkbDCARx&#10;YXXNpYL9bvk9AeE8ssbGMim4kYN5+vmRYKztlTd02fpSBAi7GBVU3rexlK6oyKAb2pY4eEfbGfRB&#10;dqXUHV4D3DRyHEU/0mDNYaHClrKKitP2bBQcVoXUu17fz4dsnf9FeMt//zOlBl/9YgbCU+/f4Vd7&#10;pRVM4Xkl3ACZPgAAAP//AwBQSwECLQAUAAYACAAAACEA2+H2y+4AAACFAQAAEwAAAAAAAAAAAAAA&#10;AAAAAAAAW0NvbnRlbnRfVHlwZXNdLnhtbFBLAQItABQABgAIAAAAIQBa9CxbvwAAABUBAAALAAAA&#10;AAAAAAAAAAAAAB8BAABfcmVscy8ucmVsc1BLAQItABQABgAIAAAAIQAzkZRBwgAAANoAAAAPAAAA&#10;AAAAAAAAAAAAAAcCAABkcnMvZG93bnJldi54bWxQSwUGAAAAAAMAAwC3AAAA9gIAAAAA&#10;">
                  <v:imagedata r:id="rId54" o:title="ACM1 Overlay Front and Rear 05April2010 LED's On" cropbottom="36782f" cropleft="17476f" cropright="31676f"/>
                </v:shape>
                <v:shape id="_x0000_s1095" type="#_x0000_t202" style="position:absolute;left:491;top:2373;width:2968;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FA4EAE" w:rsidRPr="00EC64AD" w:rsidRDefault="00FA4EAE" w:rsidP="00BF66B8">
                        <w:pPr>
                          <w:rPr>
                            <w:rFonts w:ascii="Arial" w:hAnsi="Arial" w:cs="Arial"/>
                          </w:rPr>
                        </w:pPr>
                        <w:r w:rsidRPr="00EC64AD">
                          <w:rPr>
                            <w:rFonts w:ascii="Arial" w:hAnsi="Arial" w:cs="Arial"/>
                          </w:rPr>
                          <w:t>1</w:t>
                        </w:r>
                      </w:p>
                    </w:txbxContent>
                  </v:textbox>
                </v:shape>
                <v:shape id="_x0000_s1096" type="#_x0000_t202" style="position:absolute;left:6014;top:889;width:2968;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FA4EAE" w:rsidRPr="00EC64AD" w:rsidRDefault="00FA4EAE" w:rsidP="00BF66B8">
                        <w:pPr>
                          <w:rPr>
                            <w:rFonts w:ascii="Arial" w:hAnsi="Arial" w:cs="Arial"/>
                          </w:rPr>
                        </w:pPr>
                        <w:r w:rsidRPr="00EC64AD">
                          <w:rPr>
                            <w:rFonts w:ascii="Arial" w:hAnsi="Arial" w:cs="Arial"/>
                          </w:rPr>
                          <w:t>2</w:t>
                        </w:r>
                      </w:p>
                    </w:txbxContent>
                  </v:textbox>
                </v:shape>
                <v:shape id="_x0000_s1097" type="#_x0000_t202" style="position:absolute;left:12956;top:889;width:2968;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FA4EAE" w:rsidRPr="00EC64AD" w:rsidRDefault="00FA4EAE" w:rsidP="00BF66B8">
                        <w:pPr>
                          <w:rPr>
                            <w:rFonts w:ascii="Arial" w:hAnsi="Arial" w:cs="Arial"/>
                          </w:rPr>
                        </w:pPr>
                        <w:r w:rsidRPr="00EC64AD">
                          <w:rPr>
                            <w:rFonts w:ascii="Arial" w:hAnsi="Arial" w:cs="Arial"/>
                          </w:rPr>
                          <w:t>3</w:t>
                        </w:r>
                      </w:p>
                    </w:txbxContent>
                  </v:textbox>
                </v:shape>
                <v:shape id="_x0000_s1098" type="#_x0000_t202" style="position:absolute;left:17451;top:783;width:2968;height:3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rsidR="00FA4EAE" w:rsidRPr="00EC64AD" w:rsidRDefault="00FA4EAE" w:rsidP="00BF66B8">
                        <w:pPr>
                          <w:rPr>
                            <w:rFonts w:ascii="Arial" w:hAnsi="Arial" w:cs="Arial"/>
                          </w:rPr>
                        </w:pPr>
                        <w:r w:rsidRPr="00EC64AD">
                          <w:rPr>
                            <w:rFonts w:ascii="Arial" w:hAnsi="Arial" w:cs="Arial"/>
                          </w:rPr>
                          <w:t>4</w:t>
                        </w:r>
                      </w:p>
                    </w:txbxContent>
                  </v:textbox>
                </v:shape>
                <v:shape id="Text Box 9" o:spid="_x0000_s1099" type="#_x0000_t202" style="position:absolute;left:30001;top:2373;width:2968;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FA4EAE" w:rsidRPr="00EC64AD" w:rsidRDefault="00FA4EAE" w:rsidP="00BF66B8">
                        <w:pPr>
                          <w:pStyle w:val="NormalWeb"/>
                          <w:spacing w:before="0" w:beforeAutospacing="0" w:after="0" w:afterAutospacing="0"/>
                          <w:jc w:val="center"/>
                          <w:textAlignment w:val="baseline"/>
                          <w:rPr>
                            <w:sz w:val="32"/>
                          </w:rPr>
                        </w:pPr>
                        <w:r w:rsidRPr="00EC64AD">
                          <w:rPr>
                            <w:rFonts w:ascii="Arial" w:eastAsia="Times New Roman" w:hAnsi="Arial" w:cs="Arial"/>
                            <w:color w:val="000000"/>
                            <w:kern w:val="24"/>
                            <w:szCs w:val="20"/>
                          </w:rPr>
                          <w:t>6</w:t>
                        </w:r>
                      </w:p>
                    </w:txbxContent>
                  </v:textbox>
                </v:shape>
                <v:shape id="Text Box 10" o:spid="_x0000_s1100" type="#_x0000_t202" style="position:absolute;left:24307;top:889;width:2976;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FA4EAE" w:rsidRPr="00EC64AD" w:rsidRDefault="00FA4EAE" w:rsidP="0010536D">
                        <w:pPr>
                          <w:autoSpaceDE w:val="0"/>
                          <w:autoSpaceDN w:val="0"/>
                          <w:adjustRightInd w:val="0"/>
                          <w:rPr>
                            <w:rFonts w:ascii="Arial" w:hAnsi="Arial" w:cs="Arial"/>
                            <w:color w:val="000000"/>
                            <w:sz w:val="18"/>
                            <w:szCs w:val="36"/>
                          </w:rPr>
                        </w:pPr>
                        <w:r w:rsidRPr="00EC64AD">
                          <w:rPr>
                            <w:rFonts w:ascii="Arial" w:hAnsi="Arial" w:cs="Arial"/>
                            <w:color w:val="000000"/>
                            <w:szCs w:val="36"/>
                          </w:rPr>
                          <w:t>5</w:t>
                        </w:r>
                      </w:p>
                    </w:txbxContent>
                  </v:textbox>
                </v:shape>
                <v:line id="Line 11" o:spid="_x0000_s1101" style="position:absolute;visibility:visible;mso-wrap-style:square" from="2212,4889" to="6022,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ZywgAAANsAAAAPAAAAZHJzL2Rvd25yZXYueG1sRE/basJA&#10;EH0X+g/LFPqmm0rxErNKsRfyEBE1HzDJjkkwOxuyW03/vlsQfJvDuU6yGUwrrtS7xrKC10kEgri0&#10;uuFKQX76Gi9AOI+ssbVMCn7JwWb9NEow1vbGB7oefSVCCLsYFdTed7GUrqzJoJvYjjhwZ9sb9AH2&#10;ldQ93kK4aeU0imbSYMOhocaOtjWVl+OPUVAU+XyXZdn33OzflouP1ObDZ6rUy/PwvgLhafAP8d2d&#10;6jB/Bv+/hAPk+g8AAP//AwBQSwECLQAUAAYACAAAACEA2+H2y+4AAACFAQAAEwAAAAAAAAAAAAAA&#10;AAAAAAAAW0NvbnRlbnRfVHlwZXNdLnhtbFBLAQItABQABgAIAAAAIQBa9CxbvwAAABUBAAALAAAA&#10;AAAAAAAAAAAAAB8BAABfcmVscy8ucmVsc1BLAQItABQABgAIAAAAIQBDR+ZywgAAANsAAAAPAAAA&#10;AAAAAAAAAAAAAAcCAABkcnMvZG93bnJldi54bWxQSwUGAAAAAAMAAwC3AAAA9gIAAAAA&#10;" strokecolor="red" strokeweight="3pt">
                  <v:stroke endarrow="block"/>
                </v:line>
                <v:line id="Line 12" o:spid="_x0000_s1102" style="position:absolute;visibility:visible;mso-wrap-style:square" from="14405,3361" to="14405,10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VEbxQAAANsAAAAPAAAAZHJzL2Rvd25yZXYueG1sRI/dasJA&#10;FITvhb7Dcgre1Y1F/IluQqm25CJSqnmAY/aYhGbPhuyq8e27hYKXw8x8w2zSwbTiSr1rLCuYTiIQ&#10;xKXVDVcKiuPHyxKE88gaW8uk4E4O0uRptMFY2xt/0/XgKxEg7GJUUHvfxVK6siaDbmI74uCdbW/Q&#10;B9lXUvd4C3DTytcomkuDDYeFGjt6r6n8OVyMgtOpWOzzPP9cmK/ZarnNbDHsMqXGz8PbGoSnwT/C&#10;/+1MK5hN4e9L+AEy+QUAAP//AwBQSwECLQAUAAYACAAAACEA2+H2y+4AAACFAQAAEwAAAAAAAAAA&#10;AAAAAAAAAAAAW0NvbnRlbnRfVHlwZXNdLnhtbFBLAQItABQABgAIAAAAIQBa9CxbvwAAABUBAAAL&#10;AAAAAAAAAAAAAAAAAB8BAABfcmVscy8ucmVsc1BLAQItABQABgAIAAAAIQDfHVEbxQAAANsAAAAP&#10;AAAAAAAAAAAAAAAAAAcCAABkcnMvZG93bnJldi54bWxQSwUGAAAAAAMAAwC3AAAA+QIAAAAA&#10;" strokecolor="red" strokeweight="3pt">
                  <v:stroke endarrow="block"/>
                </v:line>
                <v:line id="Line 13" o:spid="_x0000_s1103" style="position:absolute;visibility:visible;mso-wrap-style:square" from="7541,3361" to="9832,10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89sxAAAANsAAAAPAAAAZHJzL2Rvd25yZXYueG1sRI/dasJA&#10;FITvBd9hOULvdKOIpqmriP0hFxHR5gGO2dMkmD0bsluNb98tCF4OM/MNs9r0phFX6lxtWcF0EoEg&#10;LqyuuVSQf3+OYxDOI2tsLJOCOznYrIeDFSba3vhI15MvRYCwS1BB5X2bSOmKigy6iW2Jg/djO4M+&#10;yK6UusNbgJtGzqJoIQ3WHBYqbGlXUXE5/RoF53O+3GdZ9rU0h/lr/J7avP9IlXoZ9ds3EJ56/ww/&#10;2qlWMJ/B/5fwA+T6DwAA//8DAFBLAQItABQABgAIAAAAIQDb4fbL7gAAAIUBAAATAAAAAAAAAAAA&#10;AAAAAAAAAABbQ29udGVudF9UeXBlc10ueG1sUEsBAi0AFAAGAAgAAAAhAFr0LFu/AAAAFQEAAAsA&#10;AAAAAAAAAAAAAAAAHwEAAF9yZWxzLy5yZWxzUEsBAi0AFAAGAAgAAAAhAC/Pz2zEAAAA2wAAAA8A&#10;AAAAAAAAAAAAAAAABwIAAGRycy9kb3ducmV2LnhtbFBLBQYAAAAAAwADALcAAAD4AgAAAAA=&#10;" strokecolor="red" strokeweight="3pt">
                  <v:stroke endarrow="block"/>
                </v:line>
                <v:line id="Line 14" o:spid="_x0000_s1104" style="position:absolute;flip:x;visibility:visible;mso-wrap-style:square" from="27353,4889" to="31162,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7nowwAAANsAAAAPAAAAZHJzL2Rvd25yZXYueG1sRI/dagIx&#10;FITvC75DOELvata2FFmNIoJUKEXqD3h53Bw3i5uTJYnr9u2NIHg5zMw3zGTW2Vq05EPlWMFwkIEg&#10;LpyuuFSw2y7fRiBCRNZYOyYF/xRgNu29TDDX7sp/1G5iKRKEQ44KTIxNLmUoDFkMA9cQJ+/kvMWY&#10;pC+l9nhNcFvL9yz7khYrTgsGG1oYKs6bi1VwbPe7tTPBHEpfU/PzPSp+l0Gp1343H4OI1MVn+NFe&#10;aQWfH3D/kn6AnN4AAAD//wMAUEsBAi0AFAAGAAgAAAAhANvh9svuAAAAhQEAABMAAAAAAAAAAAAA&#10;AAAAAAAAAFtDb250ZW50X1R5cGVzXS54bWxQSwECLQAUAAYACAAAACEAWvQsW78AAAAVAQAACwAA&#10;AAAAAAAAAAAAAAAfAQAAX3JlbHMvLnJlbHNQSwECLQAUAAYACAAAACEAaV+56MMAAADbAAAADwAA&#10;AAAAAAAAAAAAAAAHAgAAZHJzL2Rvd25yZXYueG1sUEsFBgAAAAADAAMAtwAAAPcCAAAAAA==&#10;" strokecolor="red" strokeweight="3pt">
                  <v:stroke endarrow="block"/>
                </v:line>
                <v:line id="Line 15" o:spid="_x0000_s1105" style="position:absolute;flip:x;visibility:visible;mso-wrap-style:square" from="18970,3361" to="18970,10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bowQAAANwAAAAPAAAAZHJzL2Rvd25yZXYueG1sRE9da8Iw&#10;FH0f+B/CFfa2pgobpRplCKIgMtZ14ONdc9eUNTclibX+++VhsMfD+V5vJ9uLkXzoHCtYZDkI4sbp&#10;jlsF9cf+qQARIrLG3jEpuFOA7Wb2sMZSuxu/01jFVqQQDiUqMDEOpZShMWQxZG4gTty38xZjgr6V&#10;2uMthdteLvP8RVrsODUYHGhnqPmprlbB1/hZvzkTzKX1PQ2nQ9Gc90Gpx/n0ugIRaYr/4j/3UStY&#10;Pqe16Uw6AnLzCwAA//8DAFBLAQItABQABgAIAAAAIQDb4fbL7gAAAIUBAAATAAAAAAAAAAAAAAAA&#10;AAAAAABbQ29udGVudF9UeXBlc10ueG1sUEsBAi0AFAAGAAgAAAAhAFr0LFu/AAAAFQEAAAsAAAAA&#10;AAAAAAAAAAAAHwEAAF9yZWxzLy5yZWxzUEsBAi0AFAAGAAgAAAAhAIUalujBAAAA3AAAAA8AAAAA&#10;AAAAAAAAAAAABwIAAGRycy9kb3ducmV2LnhtbFBLBQYAAAAAAwADALcAAAD1AgAAAAA=&#10;" strokecolor="red" strokeweight="3pt">
                  <v:stroke endarrow="block"/>
                </v:line>
                <v:line id="Line 16" o:spid="_x0000_s1106" style="position:absolute;flip:x;visibility:visible;mso-wrap-style:square" from="22779,3361" to="25070,10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u/wwAAANwAAAAPAAAAZHJzL2Rvd25yZXYueG1sRI9BawIx&#10;FITvBf9DeIK3mnUPIqtRiiAKIlKr4PF187pZunlZkriu/74RhB6HmfmGWax624iOfKgdK5iMMxDE&#10;pdM1VwrOX5v3GYgQkTU2jknBgwKsloO3BRba3fmTulOsRIJwKFCBibEtpAylIYth7Fri5P04bzEm&#10;6SupPd4T3DYyz7KptFhzWjDY0tpQ+Xu6WQXf3eV8dCaYa+UbavfbWXnYBKVGw/5jDiJSH//Dr/ZO&#10;K8inOTzPpCMgl38AAAD//wMAUEsBAi0AFAAGAAgAAAAhANvh9svuAAAAhQEAABMAAAAAAAAAAAAA&#10;AAAAAAAAAFtDb250ZW50X1R5cGVzXS54bWxQSwECLQAUAAYACAAAACEAWvQsW78AAAAVAQAACwAA&#10;AAAAAAAAAAAAAAAfAQAAX3JlbHMvLnJlbHNQSwECLQAUAAYACAAAACEAKp5rv8MAAADcAAAADwAA&#10;AAAAAAAAAAAAAAAHAgAAZHJzL2Rvd25yZXYueG1sUEsFBgAAAAADAAMAtwAAAPcCAAAAAA==&#10;" strokecolor="red" strokeweight="3pt">
                  <v:stroke endarrow="block"/>
                </v:line>
                <v:shape id="Picture 26" o:spid="_x0000_s1107" type="#_x0000_t75" alt="ACM1 Overlay Front and Rear 05April2010 LED's deadfront option 6" style="position:absolute;left:2212;top:14798;width:29714;height:12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p9xAAAANwAAAAPAAAAZHJzL2Rvd25yZXYueG1sRI9Ba8JA&#10;FITvhf6H5RW81U0VbBtdpRQDeuihqSC9PbLPJDT7Nuw+Nf57tyB4HGbmG2axGlynThRi69nAyzgD&#10;RVx523JtYPdTPL+BioJssfNMBi4UYbV8fFhgbv2Zv+lUSq0ShGOOBhqRPtc6Vg05jGPfEyfv4IND&#10;STLU2gY8J7jr9CTLZtphy2mhwZ4+G6r+yqMzYHf71yMVW/wtv9bvxTRICHsxZvQ0fMxBCQ1yD9/a&#10;G2tgMpvC/5l0BPTyCgAA//8DAFBLAQItABQABgAIAAAAIQDb4fbL7gAAAIUBAAATAAAAAAAAAAAA&#10;AAAAAAAAAABbQ29udGVudF9UeXBlc10ueG1sUEsBAi0AFAAGAAgAAAAhAFr0LFu/AAAAFQEAAAsA&#10;AAAAAAAAAAAAAAAAHwEAAF9yZWxzLy5yZWxzUEsBAi0AFAAGAAgAAAAhAFB3mn3EAAAA3AAAAA8A&#10;AAAAAAAAAAAAAAAABwIAAGRycy9kb3ducmV2LnhtbFBLBQYAAAAAAwADALcAAAD4AgAAAAA=&#10;">
                  <v:imagedata r:id="rId52" o:title="ACM1 Overlay Front and Rear 05April2010 LED's deadfront option 6" croptop="24813f" cropbottom="13153f" cropleft="18413f" cropright="32467f"/>
                </v:shape>
                <w10:anchorlock/>
              </v:group>
            </w:pict>
          </mc:Fallback>
        </mc:AlternateContent>
      </w:r>
    </w:p>
    <w:p w:rsidR="00F507AB" w:rsidRDefault="00F507AB" w:rsidP="00046D23">
      <w:pPr>
        <w:keepNext/>
        <w:keepLines/>
      </w:pPr>
    </w:p>
    <w:p w:rsidR="001203DA" w:rsidRPr="0010536D" w:rsidRDefault="001203DA" w:rsidP="001203DA">
      <w:pPr>
        <w:pStyle w:val="Caption"/>
        <w:keepNext/>
        <w:keepLines/>
        <w:rPr>
          <w:rFonts w:ascii="Arial" w:hAnsi="Arial" w:cs="Arial"/>
        </w:rPr>
      </w:pPr>
      <w:r w:rsidRPr="0010536D">
        <w:rPr>
          <w:rFonts w:ascii="Arial" w:hAnsi="Arial" w:cs="Arial"/>
        </w:rPr>
        <w:t xml:space="preserve">Figure </w:t>
      </w:r>
      <w:r>
        <w:rPr>
          <w:rFonts w:ascii="Arial" w:hAnsi="Arial" w:cs="Arial"/>
        </w:rPr>
        <w:t>4</w:t>
      </w:r>
      <w:r w:rsidRPr="0010536D">
        <w:rPr>
          <w:rFonts w:ascii="Arial" w:hAnsi="Arial" w:cs="Arial"/>
        </w:rPr>
        <w:t xml:space="preserve"> – ACM </w:t>
      </w:r>
      <w:r>
        <w:rPr>
          <w:rFonts w:ascii="Arial" w:hAnsi="Arial" w:cs="Arial"/>
        </w:rPr>
        <w:t>Status Indicators</w:t>
      </w:r>
      <w:r w:rsidRPr="0010536D">
        <w:rPr>
          <w:rFonts w:ascii="Arial" w:hAnsi="Arial" w:cs="Arial"/>
        </w:rPr>
        <w:t xml:space="preserve"> </w:t>
      </w:r>
    </w:p>
    <w:p w:rsidR="001203DA" w:rsidRDefault="001203DA" w:rsidP="00046D23">
      <w:pPr>
        <w:keepNext/>
        <w:keepLines/>
      </w:pPr>
    </w:p>
    <w:tbl>
      <w:tblPr>
        <w:tblW w:w="0" w:type="auto"/>
        <w:tblInd w:w="1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440"/>
        <w:gridCol w:w="5040"/>
      </w:tblGrid>
      <w:tr w:rsidR="00A4262E" w:rsidTr="00A4262E">
        <w:trPr>
          <w:tblHeader/>
        </w:trPr>
        <w:tc>
          <w:tcPr>
            <w:tcW w:w="1440" w:type="dxa"/>
          </w:tcPr>
          <w:p w:rsidR="00A4262E" w:rsidRPr="002B7A11" w:rsidRDefault="00A4262E" w:rsidP="00A4262E">
            <w:pPr>
              <w:keepNext/>
              <w:keepLines/>
              <w:spacing w:before="60" w:after="60"/>
              <w:jc w:val="center"/>
              <w:rPr>
                <w:rFonts w:ascii="Arial" w:hAnsi="Arial" w:cs="Arial"/>
                <w:b/>
                <w:noProof/>
              </w:rPr>
            </w:pPr>
            <w:r w:rsidRPr="002B7A11">
              <w:rPr>
                <w:rFonts w:ascii="Arial" w:hAnsi="Arial" w:cs="Arial"/>
                <w:b/>
                <w:noProof/>
              </w:rPr>
              <w:lastRenderedPageBreak/>
              <w:t>Indicator</w:t>
            </w:r>
          </w:p>
        </w:tc>
        <w:tc>
          <w:tcPr>
            <w:tcW w:w="1440" w:type="dxa"/>
          </w:tcPr>
          <w:p w:rsidR="00A4262E" w:rsidRPr="002B7A11" w:rsidRDefault="00A4262E" w:rsidP="00185085">
            <w:pPr>
              <w:keepNext/>
              <w:keepLines/>
              <w:spacing w:before="60" w:after="60"/>
              <w:jc w:val="center"/>
              <w:rPr>
                <w:rFonts w:ascii="Arial" w:hAnsi="Arial" w:cs="Arial"/>
                <w:b/>
                <w:noProof/>
              </w:rPr>
            </w:pPr>
            <w:r>
              <w:rPr>
                <w:rFonts w:ascii="Arial" w:hAnsi="Arial" w:cs="Arial"/>
                <w:b/>
                <w:noProof/>
              </w:rPr>
              <w:t>Symbol</w:t>
            </w:r>
          </w:p>
        </w:tc>
        <w:tc>
          <w:tcPr>
            <w:tcW w:w="5040" w:type="dxa"/>
          </w:tcPr>
          <w:p w:rsidR="00A4262E" w:rsidRPr="002B7A11" w:rsidRDefault="00A4262E" w:rsidP="00185085">
            <w:pPr>
              <w:keepNext/>
              <w:keepLines/>
              <w:spacing w:before="60" w:after="60"/>
              <w:ind w:left="132"/>
              <w:jc w:val="center"/>
              <w:rPr>
                <w:rFonts w:ascii="Arial" w:hAnsi="Arial" w:cs="Arial"/>
                <w:b/>
                <w:color w:val="000000"/>
              </w:rPr>
            </w:pPr>
            <w:r w:rsidRPr="002B7A11">
              <w:rPr>
                <w:rFonts w:ascii="Arial" w:hAnsi="Arial" w:cs="Arial"/>
                <w:b/>
                <w:color w:val="000000"/>
              </w:rPr>
              <w:t>Description</w:t>
            </w:r>
          </w:p>
        </w:tc>
      </w:tr>
      <w:tr w:rsidR="00A4262E" w:rsidTr="00A4262E">
        <w:tc>
          <w:tcPr>
            <w:tcW w:w="1440" w:type="dxa"/>
            <w:vAlign w:val="center"/>
          </w:tcPr>
          <w:p w:rsidR="00A4262E" w:rsidRPr="002B7A11" w:rsidRDefault="00A4262E" w:rsidP="00A4262E">
            <w:pPr>
              <w:keepNext/>
              <w:keepLines/>
              <w:jc w:val="center"/>
              <w:rPr>
                <w:rFonts w:ascii="Arial" w:hAnsi="Arial" w:cs="Arial"/>
                <w:noProof/>
                <w:sz w:val="40"/>
                <w:szCs w:val="40"/>
              </w:rPr>
            </w:pPr>
            <w:r w:rsidRPr="002B7A11">
              <w:rPr>
                <w:rFonts w:ascii="Arial" w:hAnsi="Arial" w:cs="Arial"/>
                <w:noProof/>
                <w:sz w:val="40"/>
                <w:szCs w:val="40"/>
              </w:rPr>
              <w:t>1</w:t>
            </w:r>
          </w:p>
        </w:tc>
        <w:tc>
          <w:tcPr>
            <w:tcW w:w="1440" w:type="dxa"/>
          </w:tcPr>
          <w:p w:rsidR="00A4262E" w:rsidRDefault="00A4262E" w:rsidP="00A4262E"/>
          <w:p w:rsidR="00A4262E" w:rsidRDefault="00BF66B8" w:rsidP="00A4262E">
            <w:r>
              <w:rPr>
                <w:noProof/>
              </w:rPr>
              <w:drawing>
                <wp:inline distT="0" distB="0" distL="0" distR="0" wp14:anchorId="7B80965D" wp14:editId="0F156946">
                  <wp:extent cx="743585" cy="549910"/>
                  <wp:effectExtent l="0" t="0" r="0" b="2540"/>
                  <wp:docPr id="261"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28258" t="5420" r="68559"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keepNext/>
              <w:keepLines/>
              <w:spacing w:before="120" w:after="120"/>
              <w:ind w:left="252"/>
              <w:rPr>
                <w:rFonts w:ascii="Arial" w:hAnsi="Arial" w:cs="Arial"/>
                <w:color w:val="000000"/>
              </w:rPr>
            </w:pPr>
            <w:r>
              <w:rPr>
                <w:rFonts w:ascii="Arial" w:hAnsi="Arial" w:cs="Arial"/>
                <w:b/>
                <w:color w:val="000000"/>
              </w:rPr>
              <w:t xml:space="preserve">SYSTEM POWER </w:t>
            </w:r>
            <w:r w:rsidRPr="002B7A11">
              <w:rPr>
                <w:rFonts w:ascii="Arial" w:hAnsi="Arial" w:cs="Arial"/>
              </w:rPr>
              <w:t>–</w:t>
            </w:r>
            <w:r>
              <w:rPr>
                <w:rFonts w:ascii="Arial" w:hAnsi="Arial" w:cs="Arial"/>
              </w:rPr>
              <w:t xml:space="preserve"> </w:t>
            </w:r>
            <w:r w:rsidRPr="002B7A11">
              <w:rPr>
                <w:rFonts w:ascii="Arial" w:hAnsi="Arial" w:cs="Arial"/>
                <w:color w:val="000000"/>
              </w:rPr>
              <w:t>Green LED</w:t>
            </w:r>
          </w:p>
          <w:p w:rsidR="00A4262E" w:rsidRPr="002B7A11" w:rsidRDefault="00A4262E" w:rsidP="00144B95">
            <w:pPr>
              <w:keepNext/>
              <w:keepLines/>
              <w:spacing w:before="120" w:after="120"/>
              <w:ind w:left="252"/>
              <w:rPr>
                <w:rFonts w:ascii="Arial" w:hAnsi="Arial" w:cs="Arial"/>
                <w:b/>
                <w:color w:val="000000"/>
              </w:rPr>
            </w:pPr>
            <w:r>
              <w:rPr>
                <w:rFonts w:ascii="Arial" w:hAnsi="Arial" w:cs="Arial"/>
                <w:color w:val="000000"/>
              </w:rPr>
              <w:t xml:space="preserve">This status </w:t>
            </w:r>
            <w:r w:rsidRPr="002B7A11">
              <w:rPr>
                <w:rFonts w:ascii="Arial" w:hAnsi="Arial" w:cs="Arial"/>
                <w:color w:val="000000"/>
              </w:rPr>
              <w:t xml:space="preserve">indicates </w:t>
            </w:r>
            <w:r>
              <w:rPr>
                <w:rFonts w:ascii="Arial" w:hAnsi="Arial" w:cs="Arial"/>
                <w:color w:val="000000"/>
              </w:rPr>
              <w:t>system logic power for the</w:t>
            </w:r>
            <w:r w:rsidRPr="002B7A11">
              <w:rPr>
                <w:rFonts w:ascii="Arial" w:hAnsi="Arial" w:cs="Arial"/>
                <w:color w:val="000000"/>
              </w:rPr>
              <w:t xml:space="preserve"> AC</w:t>
            </w:r>
            <w:r>
              <w:rPr>
                <w:rFonts w:ascii="Arial" w:hAnsi="Arial" w:cs="Arial"/>
                <w:color w:val="000000"/>
              </w:rPr>
              <w:t>M is available</w:t>
            </w:r>
            <w:r w:rsidRPr="002B7A11">
              <w:rPr>
                <w:rFonts w:ascii="Arial" w:hAnsi="Arial" w:cs="Arial"/>
                <w:color w:val="000000"/>
              </w:rPr>
              <w:t>.</w:t>
            </w:r>
          </w:p>
        </w:tc>
      </w:tr>
      <w:tr w:rsidR="00A4262E" w:rsidTr="00A4262E">
        <w:tc>
          <w:tcPr>
            <w:tcW w:w="1440" w:type="dxa"/>
            <w:vAlign w:val="center"/>
          </w:tcPr>
          <w:p w:rsidR="00A4262E" w:rsidRPr="002B7A11" w:rsidRDefault="00A4262E" w:rsidP="00A4262E">
            <w:pPr>
              <w:keepNext/>
              <w:keepLines/>
              <w:spacing w:before="120"/>
              <w:jc w:val="center"/>
              <w:rPr>
                <w:rFonts w:ascii="Arial" w:hAnsi="Arial" w:cs="Arial"/>
                <w:sz w:val="40"/>
                <w:szCs w:val="40"/>
              </w:rPr>
            </w:pPr>
            <w:r w:rsidRPr="002B7A11">
              <w:rPr>
                <w:rFonts w:ascii="Arial" w:hAnsi="Arial" w:cs="Arial"/>
                <w:sz w:val="40"/>
                <w:szCs w:val="40"/>
              </w:rPr>
              <w:t>2</w:t>
            </w:r>
          </w:p>
        </w:tc>
        <w:tc>
          <w:tcPr>
            <w:tcW w:w="1440" w:type="dxa"/>
          </w:tcPr>
          <w:p w:rsidR="00A4262E" w:rsidRDefault="00A4262E" w:rsidP="00A4262E"/>
          <w:p w:rsidR="00A4262E" w:rsidRDefault="00A4262E" w:rsidP="00A4262E"/>
          <w:p w:rsidR="00A4262E" w:rsidRDefault="00BF66B8" w:rsidP="00A4262E">
            <w:r>
              <w:rPr>
                <w:noProof/>
              </w:rPr>
              <w:drawing>
                <wp:inline distT="0" distB="0" distL="0" distR="0" wp14:anchorId="437453A8" wp14:editId="60BA3AD5">
                  <wp:extent cx="743585" cy="549910"/>
                  <wp:effectExtent l="0" t="0" r="0" b="2540"/>
                  <wp:docPr id="260"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31894" t="5420" r="64925"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keepNext/>
              <w:keepLines/>
              <w:tabs>
                <w:tab w:val="left" w:pos="720"/>
              </w:tabs>
              <w:spacing w:before="120" w:after="120"/>
              <w:ind w:left="252"/>
              <w:rPr>
                <w:rFonts w:ascii="Arial" w:hAnsi="Arial" w:cs="Arial"/>
              </w:rPr>
            </w:pPr>
            <w:r>
              <w:rPr>
                <w:rFonts w:ascii="Arial" w:hAnsi="Arial" w:cs="Arial"/>
                <w:b/>
                <w:caps/>
              </w:rPr>
              <w:t xml:space="preserve">SYSTEM FAULT </w:t>
            </w:r>
            <w:r>
              <w:rPr>
                <w:rFonts w:ascii="Arial" w:hAnsi="Arial" w:cs="Arial"/>
              </w:rPr>
              <w:t>– Red LED</w:t>
            </w:r>
          </w:p>
          <w:p w:rsidR="00A4262E" w:rsidRPr="002B7A11" w:rsidRDefault="00A4262E" w:rsidP="00144B95">
            <w:pPr>
              <w:keepNext/>
              <w:keepLines/>
              <w:tabs>
                <w:tab w:val="left" w:pos="720"/>
              </w:tabs>
              <w:spacing w:before="120" w:after="120"/>
              <w:ind w:left="252"/>
              <w:rPr>
                <w:rFonts w:ascii="Arial" w:hAnsi="Arial" w:cs="Arial"/>
              </w:rPr>
            </w:pPr>
            <w:r>
              <w:rPr>
                <w:rFonts w:ascii="Arial" w:hAnsi="Arial" w:cs="Arial"/>
                <w:color w:val="000000"/>
              </w:rPr>
              <w:t xml:space="preserve">This status </w:t>
            </w:r>
            <w:r w:rsidRPr="002B7A11">
              <w:rPr>
                <w:rFonts w:ascii="Arial" w:hAnsi="Arial" w:cs="Arial"/>
                <w:color w:val="000000"/>
              </w:rPr>
              <w:t>indicates AC</w:t>
            </w:r>
            <w:r>
              <w:rPr>
                <w:rFonts w:ascii="Arial" w:hAnsi="Arial" w:cs="Arial"/>
                <w:color w:val="000000"/>
              </w:rPr>
              <w:t>M has encountered a system fault condition and has halted all operation.  The ACM unit will not operate until the fault condition has been addressed.</w:t>
            </w:r>
          </w:p>
        </w:tc>
      </w:tr>
      <w:tr w:rsidR="00A4262E" w:rsidTr="00A4262E">
        <w:tc>
          <w:tcPr>
            <w:tcW w:w="1440" w:type="dxa"/>
            <w:vAlign w:val="center"/>
          </w:tcPr>
          <w:p w:rsidR="00A4262E" w:rsidRPr="002B7A11" w:rsidRDefault="00A4262E" w:rsidP="00A4262E">
            <w:pPr>
              <w:keepNext/>
              <w:keepLines/>
              <w:jc w:val="center"/>
              <w:rPr>
                <w:rFonts w:ascii="Arial" w:hAnsi="Arial" w:cs="Arial"/>
                <w:noProof/>
                <w:sz w:val="40"/>
                <w:szCs w:val="40"/>
              </w:rPr>
            </w:pPr>
            <w:r w:rsidRPr="002B7A11">
              <w:rPr>
                <w:rFonts w:ascii="Arial" w:hAnsi="Arial" w:cs="Arial"/>
                <w:noProof/>
                <w:sz w:val="40"/>
                <w:szCs w:val="40"/>
              </w:rPr>
              <w:t>3</w:t>
            </w:r>
          </w:p>
        </w:tc>
        <w:tc>
          <w:tcPr>
            <w:tcW w:w="1440" w:type="dxa"/>
          </w:tcPr>
          <w:p w:rsidR="00A4262E" w:rsidRDefault="00A4262E" w:rsidP="00A4262E"/>
          <w:p w:rsidR="00A4262E" w:rsidRDefault="00A4262E" w:rsidP="00A4262E"/>
          <w:p w:rsidR="00A4262E" w:rsidRDefault="00A4262E" w:rsidP="00A4262E"/>
          <w:p w:rsidR="00A4262E" w:rsidRDefault="00BF66B8" w:rsidP="00A4262E">
            <w:r>
              <w:rPr>
                <w:noProof/>
              </w:rPr>
              <w:drawing>
                <wp:inline distT="0" distB="0" distL="0" distR="0" wp14:anchorId="636FDF4F" wp14:editId="55D6C30C">
                  <wp:extent cx="743585" cy="549910"/>
                  <wp:effectExtent l="0" t="0" r="0" b="2540"/>
                  <wp:docPr id="259"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35303" t="5420" r="61516"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pStyle w:val="BodyText"/>
              <w:keepNext/>
              <w:keepLines/>
              <w:spacing w:before="120" w:after="120"/>
              <w:ind w:left="252"/>
              <w:rPr>
                <w:rFonts w:ascii="Arial" w:hAnsi="Arial" w:cs="Arial"/>
                <w:szCs w:val="24"/>
              </w:rPr>
            </w:pPr>
            <w:r>
              <w:rPr>
                <w:rFonts w:ascii="Arial" w:hAnsi="Arial" w:cs="Arial"/>
                <w:b/>
                <w:caps/>
                <w:szCs w:val="24"/>
              </w:rPr>
              <w:t>MAINTENANCE NEEDED</w:t>
            </w:r>
            <w:r w:rsidRPr="002B7A11">
              <w:rPr>
                <w:rFonts w:ascii="Arial" w:hAnsi="Arial" w:cs="Arial"/>
                <w:szCs w:val="24"/>
              </w:rPr>
              <w:t xml:space="preserve"> – </w:t>
            </w:r>
            <w:r>
              <w:rPr>
                <w:rFonts w:ascii="Arial" w:hAnsi="Arial" w:cs="Arial"/>
                <w:szCs w:val="24"/>
              </w:rPr>
              <w:t>Amber LED</w:t>
            </w:r>
            <w:r w:rsidRPr="002B7A11">
              <w:rPr>
                <w:rFonts w:ascii="Arial" w:hAnsi="Arial" w:cs="Arial"/>
                <w:szCs w:val="24"/>
              </w:rPr>
              <w:t xml:space="preserve"> </w:t>
            </w:r>
          </w:p>
          <w:p w:rsidR="00A4262E" w:rsidRPr="00031844" w:rsidRDefault="00A4262E" w:rsidP="00031844">
            <w:pPr>
              <w:pStyle w:val="BodyText"/>
              <w:keepNext/>
              <w:keepLines/>
              <w:spacing w:before="120" w:after="120"/>
              <w:ind w:left="252"/>
              <w:rPr>
                <w:rFonts w:ascii="Arial" w:hAnsi="Arial" w:cs="Arial"/>
                <w:color w:val="000000"/>
              </w:rPr>
            </w:pPr>
            <w:r>
              <w:rPr>
                <w:rFonts w:ascii="Arial" w:hAnsi="Arial" w:cs="Arial"/>
                <w:color w:val="000000"/>
              </w:rPr>
              <w:t xml:space="preserve">This status </w:t>
            </w:r>
            <w:r w:rsidRPr="002B7A11">
              <w:rPr>
                <w:rFonts w:ascii="Arial" w:hAnsi="Arial" w:cs="Arial"/>
                <w:color w:val="000000"/>
                <w:szCs w:val="24"/>
              </w:rPr>
              <w:t>indicates the AC</w:t>
            </w:r>
            <w:r>
              <w:rPr>
                <w:rFonts w:ascii="Arial" w:hAnsi="Arial" w:cs="Arial"/>
                <w:color w:val="000000"/>
              </w:rPr>
              <w:t>M system is still in normal, functional, and safe operating mode.  However, maintenance is being requested to address such items as replacing in-line N</w:t>
            </w:r>
            <w:r w:rsidRPr="002B7A11">
              <w:rPr>
                <w:rFonts w:ascii="Arial" w:hAnsi="Arial" w:cs="Arial"/>
                <w:color w:val="000000"/>
                <w:vertAlign w:val="subscript"/>
              </w:rPr>
              <w:t>2</w:t>
            </w:r>
            <w:r>
              <w:rPr>
                <w:rFonts w:ascii="Arial" w:hAnsi="Arial" w:cs="Arial"/>
                <w:color w:val="000000"/>
              </w:rPr>
              <w:t>O gas filter to optimize system performance.</w:t>
            </w:r>
          </w:p>
        </w:tc>
      </w:tr>
      <w:tr w:rsidR="00A4262E" w:rsidTr="00A4262E">
        <w:tc>
          <w:tcPr>
            <w:tcW w:w="1440" w:type="dxa"/>
            <w:vAlign w:val="center"/>
          </w:tcPr>
          <w:p w:rsidR="00A4262E" w:rsidRPr="002B7A11" w:rsidRDefault="00A4262E" w:rsidP="00A4262E">
            <w:pPr>
              <w:keepNext/>
              <w:keepLines/>
              <w:jc w:val="center"/>
              <w:rPr>
                <w:rFonts w:ascii="Arial" w:hAnsi="Arial" w:cs="Arial"/>
                <w:noProof/>
                <w:sz w:val="40"/>
                <w:szCs w:val="40"/>
              </w:rPr>
            </w:pPr>
            <w:r>
              <w:rPr>
                <w:rFonts w:ascii="Arial" w:hAnsi="Arial" w:cs="Arial"/>
                <w:noProof/>
                <w:sz w:val="40"/>
                <w:szCs w:val="40"/>
              </w:rPr>
              <w:lastRenderedPageBreak/>
              <w:t>4</w:t>
            </w:r>
          </w:p>
        </w:tc>
        <w:tc>
          <w:tcPr>
            <w:tcW w:w="1440" w:type="dxa"/>
          </w:tcPr>
          <w:p w:rsidR="00A4262E" w:rsidRDefault="00A4262E" w:rsidP="00A4262E"/>
          <w:p w:rsidR="00A4262E" w:rsidRDefault="00A4262E" w:rsidP="00A4262E"/>
          <w:p w:rsidR="00A4262E" w:rsidRDefault="00A4262E" w:rsidP="00A4262E"/>
          <w:p w:rsidR="00A4262E" w:rsidRDefault="00A4262E" w:rsidP="00A4262E"/>
          <w:p w:rsidR="00227CFD" w:rsidRDefault="00227CFD" w:rsidP="00A4262E"/>
          <w:p w:rsidR="009A7EC5" w:rsidRDefault="009A7EC5" w:rsidP="00A4262E"/>
          <w:p w:rsidR="009A7EC5" w:rsidRDefault="009A7EC5" w:rsidP="00A4262E"/>
          <w:p w:rsidR="009A7EC5" w:rsidRDefault="009A7EC5" w:rsidP="00A4262E"/>
          <w:p w:rsidR="009A7EC5" w:rsidRDefault="009A7EC5" w:rsidP="00A4262E"/>
          <w:p w:rsidR="009A7EC5" w:rsidRDefault="009A7EC5" w:rsidP="00A4262E"/>
          <w:p w:rsidR="009A7EC5" w:rsidRDefault="009A7EC5" w:rsidP="00A4262E"/>
          <w:p w:rsidR="001A24AF" w:rsidRDefault="001A24AF" w:rsidP="00A4262E"/>
          <w:p w:rsidR="001A24AF" w:rsidRDefault="001A24AF" w:rsidP="00A4262E"/>
          <w:p w:rsidR="001A24AF" w:rsidRDefault="001A24AF" w:rsidP="00A4262E"/>
          <w:p w:rsidR="009A7EC5" w:rsidRDefault="009A7EC5" w:rsidP="00A4262E"/>
          <w:p w:rsidR="009A7EC5" w:rsidRDefault="009A7EC5" w:rsidP="00A4262E"/>
          <w:p w:rsidR="001A24AF" w:rsidRDefault="001A24AF" w:rsidP="00A4262E"/>
          <w:p w:rsidR="001A24AF" w:rsidRDefault="001A24AF" w:rsidP="00A4262E"/>
          <w:p w:rsidR="009A7EC5" w:rsidRDefault="009A7EC5" w:rsidP="00A4262E"/>
          <w:p w:rsidR="009A7EC5" w:rsidRDefault="009A7EC5" w:rsidP="00A4262E"/>
          <w:p w:rsidR="00227CFD" w:rsidRDefault="00227CFD" w:rsidP="00A4262E"/>
          <w:p w:rsidR="00227CFD" w:rsidRDefault="00227CFD" w:rsidP="00A4262E"/>
          <w:p w:rsidR="00227CFD" w:rsidRDefault="00BF66B8" w:rsidP="00A4262E">
            <w:r>
              <w:rPr>
                <w:noProof/>
              </w:rPr>
              <w:drawing>
                <wp:inline distT="0" distB="0" distL="0" distR="0" wp14:anchorId="2B058C09" wp14:editId="0EDA0599">
                  <wp:extent cx="743585" cy="549910"/>
                  <wp:effectExtent l="0" t="0" r="0" b="2540"/>
                  <wp:docPr id="305"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38712" t="5420" r="58107"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keepNext/>
              <w:keepLines/>
              <w:tabs>
                <w:tab w:val="left" w:pos="720"/>
              </w:tabs>
              <w:spacing w:before="120" w:after="120"/>
              <w:ind w:left="252"/>
              <w:rPr>
                <w:rFonts w:ascii="Arial" w:hAnsi="Arial" w:cs="Arial"/>
              </w:rPr>
            </w:pPr>
            <w:r>
              <w:rPr>
                <w:rFonts w:ascii="Arial" w:hAnsi="Arial" w:cs="Arial"/>
                <w:b/>
                <w:caps/>
              </w:rPr>
              <w:t xml:space="preserve">lOW CYLINDER PRESSURE </w:t>
            </w:r>
            <w:r>
              <w:rPr>
                <w:rFonts w:ascii="Arial" w:hAnsi="Arial" w:cs="Arial"/>
              </w:rPr>
              <w:t>– Amber LED</w:t>
            </w:r>
          </w:p>
          <w:p w:rsidR="006D32D2" w:rsidRDefault="00A4262E" w:rsidP="00D71FD8">
            <w:pPr>
              <w:keepNext/>
              <w:keepLines/>
              <w:tabs>
                <w:tab w:val="left" w:pos="720"/>
              </w:tabs>
              <w:spacing w:before="120" w:after="120"/>
              <w:ind w:left="252"/>
              <w:rPr>
                <w:rFonts w:ascii="Arial" w:hAnsi="Arial" w:cs="Arial"/>
                <w:color w:val="000000"/>
              </w:rPr>
            </w:pPr>
            <w:r>
              <w:rPr>
                <w:rFonts w:ascii="Arial" w:hAnsi="Arial" w:cs="Arial"/>
                <w:color w:val="000000"/>
              </w:rPr>
              <w:t xml:space="preserve">This status </w:t>
            </w:r>
            <w:r w:rsidRPr="002B7A11">
              <w:rPr>
                <w:rFonts w:ascii="Arial" w:hAnsi="Arial" w:cs="Arial"/>
                <w:color w:val="000000"/>
              </w:rPr>
              <w:t xml:space="preserve">indicates the </w:t>
            </w:r>
            <w:r>
              <w:rPr>
                <w:rFonts w:ascii="Arial" w:hAnsi="Arial" w:cs="Arial"/>
                <w:color w:val="000000"/>
              </w:rPr>
              <w:t>N</w:t>
            </w:r>
            <w:r w:rsidRPr="002B7A11">
              <w:rPr>
                <w:rFonts w:ascii="Arial" w:hAnsi="Arial" w:cs="Arial"/>
                <w:color w:val="000000"/>
                <w:vertAlign w:val="subscript"/>
              </w:rPr>
              <w:t>2</w:t>
            </w:r>
            <w:r>
              <w:rPr>
                <w:rFonts w:ascii="Arial" w:hAnsi="Arial" w:cs="Arial"/>
                <w:color w:val="000000"/>
              </w:rPr>
              <w:t xml:space="preserve">O cylinder gas pressure into the </w:t>
            </w:r>
            <w:r w:rsidRPr="002B7A11">
              <w:rPr>
                <w:rFonts w:ascii="Arial" w:hAnsi="Arial" w:cs="Arial"/>
                <w:color w:val="000000"/>
              </w:rPr>
              <w:t>AC</w:t>
            </w:r>
            <w:r>
              <w:rPr>
                <w:rFonts w:ascii="Arial" w:hAnsi="Arial" w:cs="Arial"/>
                <w:color w:val="000000"/>
              </w:rPr>
              <w:t>M unit is below</w:t>
            </w:r>
            <w:r w:rsidR="005735D3">
              <w:rPr>
                <w:rFonts w:ascii="Arial" w:hAnsi="Arial" w:cs="Arial"/>
                <w:color w:val="000000"/>
              </w:rPr>
              <w:t xml:space="preserve"> (initial system power up) or is dropping below (during usage)</w:t>
            </w:r>
            <w:r>
              <w:rPr>
                <w:rFonts w:ascii="Arial" w:hAnsi="Arial" w:cs="Arial"/>
                <w:color w:val="000000"/>
              </w:rPr>
              <w:t xml:space="preserve"> </w:t>
            </w:r>
            <w:r w:rsidR="006D32D2">
              <w:rPr>
                <w:rFonts w:ascii="Arial" w:hAnsi="Arial" w:cs="Arial"/>
                <w:color w:val="000000"/>
              </w:rPr>
              <w:t xml:space="preserve">the optimal </w:t>
            </w:r>
            <w:r>
              <w:rPr>
                <w:rFonts w:ascii="Arial" w:hAnsi="Arial" w:cs="Arial"/>
                <w:color w:val="000000"/>
              </w:rPr>
              <w:t xml:space="preserve">operating level.  </w:t>
            </w:r>
          </w:p>
          <w:p w:rsidR="005735D3" w:rsidRDefault="005735D3" w:rsidP="005735D3">
            <w:pPr>
              <w:keepNext/>
              <w:keepLines/>
              <w:tabs>
                <w:tab w:val="left" w:pos="720"/>
              </w:tabs>
              <w:ind w:left="259"/>
              <w:rPr>
                <w:rFonts w:ascii="Arial" w:hAnsi="Arial" w:cs="Arial"/>
                <w:color w:val="000000"/>
              </w:rPr>
            </w:pPr>
          </w:p>
          <w:p w:rsidR="006D32D2" w:rsidRDefault="00227CFD" w:rsidP="005735D3">
            <w:pPr>
              <w:keepNext/>
              <w:keepLines/>
              <w:tabs>
                <w:tab w:val="left" w:pos="720"/>
              </w:tabs>
              <w:ind w:left="259"/>
              <w:rPr>
                <w:rFonts w:ascii="Arial" w:hAnsi="Arial" w:cs="Arial"/>
                <w:color w:val="000000"/>
              </w:rPr>
            </w:pPr>
            <w:r>
              <w:rPr>
                <w:rFonts w:ascii="Arial" w:hAnsi="Arial" w:cs="Arial"/>
                <w:color w:val="000000"/>
              </w:rPr>
              <w:t xml:space="preserve">Two </w:t>
            </w:r>
            <w:r w:rsidR="005735D3">
              <w:rPr>
                <w:rFonts w:ascii="Arial" w:hAnsi="Arial" w:cs="Arial"/>
                <w:color w:val="000000"/>
              </w:rPr>
              <w:t xml:space="preserve">LED </w:t>
            </w:r>
            <w:r>
              <w:rPr>
                <w:rFonts w:ascii="Arial" w:hAnsi="Arial" w:cs="Arial"/>
                <w:color w:val="000000"/>
              </w:rPr>
              <w:t>indication</w:t>
            </w:r>
            <w:r w:rsidR="006D32D2">
              <w:rPr>
                <w:rFonts w:ascii="Arial" w:hAnsi="Arial" w:cs="Arial"/>
                <w:color w:val="000000"/>
              </w:rPr>
              <w:t xml:space="preserve"> modes are available.</w:t>
            </w: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Initial Power Up:</w:t>
            </w: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Constant:</w:t>
            </w:r>
          </w:p>
          <w:p w:rsidR="005735D3" w:rsidRDefault="005735D3" w:rsidP="005735D3">
            <w:pPr>
              <w:keepNext/>
              <w:keepLines/>
              <w:tabs>
                <w:tab w:val="left" w:pos="720"/>
              </w:tabs>
              <w:ind w:left="720"/>
              <w:rPr>
                <w:rFonts w:ascii="Arial" w:hAnsi="Arial" w:cs="Arial"/>
                <w:color w:val="000000"/>
              </w:rPr>
            </w:pPr>
            <w:r>
              <w:rPr>
                <w:rFonts w:ascii="Arial" w:hAnsi="Arial" w:cs="Arial"/>
                <w:color w:val="000000"/>
              </w:rPr>
              <w:t>Indicates the cylinder pressure is still below the optimal operating level.</w:t>
            </w:r>
            <w:r w:rsidR="004A3DDB">
              <w:rPr>
                <w:rFonts w:ascii="Arial" w:hAnsi="Arial" w:cs="Arial"/>
                <w:color w:val="000000"/>
              </w:rPr>
              <w:t xml:space="preserve">  </w:t>
            </w: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Blinking:</w:t>
            </w:r>
          </w:p>
          <w:p w:rsidR="005735D3" w:rsidRDefault="005735D3" w:rsidP="005735D3">
            <w:pPr>
              <w:keepNext/>
              <w:keepLines/>
              <w:tabs>
                <w:tab w:val="left" w:pos="720"/>
              </w:tabs>
              <w:ind w:left="720"/>
              <w:rPr>
                <w:rFonts w:ascii="Arial" w:hAnsi="Arial" w:cs="Arial"/>
                <w:color w:val="000000"/>
              </w:rPr>
            </w:pPr>
            <w:r>
              <w:rPr>
                <w:rFonts w:ascii="Arial" w:hAnsi="Arial" w:cs="Arial"/>
                <w:color w:val="000000"/>
              </w:rPr>
              <w:t xml:space="preserve">Indicates cylinder valve is closed, or if the valve is open, the cylinder </w:t>
            </w:r>
            <w:r w:rsidR="004A3DDB">
              <w:rPr>
                <w:rFonts w:ascii="Arial" w:hAnsi="Arial" w:cs="Arial"/>
                <w:color w:val="000000"/>
              </w:rPr>
              <w:t xml:space="preserve">pressure </w:t>
            </w:r>
            <w:r>
              <w:rPr>
                <w:rFonts w:ascii="Arial" w:hAnsi="Arial" w:cs="Arial"/>
                <w:color w:val="000000"/>
              </w:rPr>
              <w:t xml:space="preserve">is </w:t>
            </w:r>
            <w:r w:rsidR="004A3DDB">
              <w:rPr>
                <w:rFonts w:ascii="Arial" w:hAnsi="Arial" w:cs="Arial"/>
                <w:color w:val="000000"/>
              </w:rPr>
              <w:t xml:space="preserve">well below the operating level or is </w:t>
            </w:r>
            <w:r>
              <w:rPr>
                <w:rFonts w:ascii="Arial" w:hAnsi="Arial" w:cs="Arial"/>
                <w:color w:val="000000"/>
              </w:rPr>
              <w:t>empty of N</w:t>
            </w:r>
            <w:r w:rsidRPr="002B7A11">
              <w:rPr>
                <w:rFonts w:ascii="Arial" w:hAnsi="Arial" w:cs="Arial"/>
                <w:color w:val="000000"/>
                <w:vertAlign w:val="subscript"/>
              </w:rPr>
              <w:t>2</w:t>
            </w:r>
            <w:r>
              <w:rPr>
                <w:rFonts w:ascii="Arial" w:hAnsi="Arial" w:cs="Arial"/>
                <w:color w:val="000000"/>
              </w:rPr>
              <w:t>O gas.</w:t>
            </w:r>
            <w:r w:rsidR="004A3DDB">
              <w:rPr>
                <w:rFonts w:ascii="Arial" w:hAnsi="Arial" w:cs="Arial"/>
                <w:color w:val="000000"/>
              </w:rPr>
              <w:t xml:space="preserve">  </w:t>
            </w:r>
          </w:p>
          <w:p w:rsidR="001A24AF" w:rsidRDefault="00B66186" w:rsidP="00876E02">
            <w:pPr>
              <w:keepNext/>
              <w:keepLines/>
              <w:numPr>
                <w:ilvl w:val="0"/>
                <w:numId w:val="24"/>
              </w:numPr>
              <w:ind w:left="661"/>
              <w:rPr>
                <w:rFonts w:ascii="Arial" w:hAnsi="Arial" w:cs="Arial"/>
                <w:color w:val="000000"/>
              </w:rPr>
            </w:pPr>
            <w:r>
              <w:rPr>
                <w:rFonts w:ascii="Arial" w:hAnsi="Arial" w:cs="Arial"/>
                <w:color w:val="000000"/>
              </w:rPr>
              <w:t>In both of these cases, t</w:t>
            </w:r>
            <w:r w:rsidR="004A3DDB">
              <w:rPr>
                <w:rFonts w:ascii="Arial" w:hAnsi="Arial" w:cs="Arial"/>
                <w:color w:val="000000"/>
              </w:rPr>
              <w:t xml:space="preserve">he cylinder heater band will be active to raise the cylinder pressure to its recommended operating level as long as the cylinder valve is in the open position.  </w:t>
            </w:r>
          </w:p>
          <w:p w:rsidR="00B66186" w:rsidRDefault="00B66186" w:rsidP="00876E02">
            <w:pPr>
              <w:keepNext/>
              <w:keepLines/>
              <w:numPr>
                <w:ilvl w:val="0"/>
                <w:numId w:val="24"/>
              </w:numPr>
              <w:ind w:left="661"/>
              <w:rPr>
                <w:rFonts w:ascii="Arial" w:hAnsi="Arial" w:cs="Arial"/>
                <w:color w:val="000000"/>
              </w:rPr>
            </w:pPr>
            <w:r>
              <w:rPr>
                <w:rFonts w:ascii="Arial" w:hAnsi="Arial" w:cs="Arial"/>
                <w:color w:val="000000"/>
              </w:rPr>
              <w:t>The cylinder heater band will not be active if the cylinder valve is in the CLOSED position.</w:t>
            </w:r>
          </w:p>
          <w:p w:rsidR="005735D3" w:rsidRDefault="005735D3" w:rsidP="00876E02">
            <w:pPr>
              <w:keepNext/>
              <w:keepLines/>
              <w:numPr>
                <w:ilvl w:val="0"/>
                <w:numId w:val="24"/>
              </w:numPr>
              <w:ind w:left="661"/>
              <w:rPr>
                <w:rFonts w:ascii="Arial" w:hAnsi="Arial" w:cs="Arial"/>
                <w:color w:val="000000"/>
              </w:rPr>
            </w:pPr>
            <w:r>
              <w:rPr>
                <w:rFonts w:ascii="Arial" w:hAnsi="Arial" w:cs="Arial"/>
                <w:color w:val="000000"/>
              </w:rPr>
              <w:t xml:space="preserve">The indicator LED will extinguish when the cylinder pressure has </w:t>
            </w:r>
            <w:r w:rsidR="004A3DDB">
              <w:rPr>
                <w:rFonts w:ascii="Arial" w:hAnsi="Arial" w:cs="Arial"/>
                <w:color w:val="000000"/>
              </w:rPr>
              <w:t xml:space="preserve">reached its </w:t>
            </w:r>
            <w:r>
              <w:rPr>
                <w:rFonts w:ascii="Arial" w:hAnsi="Arial" w:cs="Arial"/>
                <w:color w:val="000000"/>
              </w:rPr>
              <w:t>optimal operating level.</w:t>
            </w:r>
            <w:r w:rsidR="004A3DDB">
              <w:rPr>
                <w:rFonts w:ascii="Arial" w:hAnsi="Arial" w:cs="Arial"/>
                <w:color w:val="000000"/>
              </w:rPr>
              <w:t xml:space="preserve">  </w:t>
            </w:r>
          </w:p>
          <w:p w:rsidR="001A24AF" w:rsidRDefault="001A24AF" w:rsidP="005735D3">
            <w:pPr>
              <w:keepNext/>
              <w:keepLines/>
              <w:tabs>
                <w:tab w:val="left" w:pos="720"/>
              </w:tabs>
              <w:ind w:left="259"/>
              <w:rPr>
                <w:rFonts w:ascii="Arial" w:hAnsi="Arial" w:cs="Arial"/>
                <w:color w:val="000000"/>
              </w:rPr>
            </w:pP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During Usage:</w:t>
            </w: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Constant:</w:t>
            </w:r>
          </w:p>
          <w:p w:rsidR="005735D3" w:rsidRDefault="005735D3" w:rsidP="005735D3">
            <w:pPr>
              <w:keepNext/>
              <w:keepLines/>
              <w:tabs>
                <w:tab w:val="left" w:pos="720"/>
              </w:tabs>
              <w:ind w:left="720"/>
              <w:rPr>
                <w:rFonts w:ascii="Arial" w:hAnsi="Arial" w:cs="Arial"/>
                <w:color w:val="000000"/>
              </w:rPr>
            </w:pPr>
            <w:r>
              <w:rPr>
                <w:rFonts w:ascii="Arial" w:hAnsi="Arial" w:cs="Arial"/>
                <w:color w:val="000000"/>
              </w:rPr>
              <w:t>Indicates the cylinder pressure has dropped below the optimal operating level, and the cylinder heater band will be activated.</w:t>
            </w:r>
            <w:r w:rsidRPr="003A3EDA">
              <w:rPr>
                <w:rFonts w:ascii="Arial" w:hAnsi="Arial" w:cs="Arial"/>
                <w:color w:val="000000"/>
              </w:rPr>
              <w:t xml:space="preserve"> </w:t>
            </w:r>
            <w:r>
              <w:rPr>
                <w:rFonts w:ascii="Arial" w:hAnsi="Arial" w:cs="Arial"/>
                <w:color w:val="000000"/>
              </w:rPr>
              <w:t xml:space="preserve"> The indicator LED will extinguish when the cylinder pressure has risen back to the optimal operating level.</w:t>
            </w:r>
          </w:p>
          <w:p w:rsidR="005735D3" w:rsidRDefault="005735D3" w:rsidP="005735D3">
            <w:pPr>
              <w:keepNext/>
              <w:keepLines/>
              <w:tabs>
                <w:tab w:val="left" w:pos="720"/>
              </w:tabs>
              <w:ind w:left="259"/>
              <w:rPr>
                <w:rFonts w:ascii="Arial" w:hAnsi="Arial" w:cs="Arial"/>
                <w:color w:val="000000"/>
              </w:rPr>
            </w:pPr>
            <w:r>
              <w:rPr>
                <w:rFonts w:ascii="Arial" w:hAnsi="Arial" w:cs="Arial"/>
                <w:color w:val="000000"/>
              </w:rPr>
              <w:t>Blinking:</w:t>
            </w:r>
          </w:p>
          <w:p w:rsidR="005735D3" w:rsidRDefault="005735D3" w:rsidP="005735D3">
            <w:pPr>
              <w:keepNext/>
              <w:keepLines/>
              <w:tabs>
                <w:tab w:val="left" w:pos="720"/>
              </w:tabs>
              <w:ind w:left="720"/>
              <w:rPr>
                <w:rFonts w:ascii="Arial" w:hAnsi="Arial" w:cs="Arial"/>
                <w:color w:val="000000"/>
              </w:rPr>
            </w:pPr>
            <w:r>
              <w:rPr>
                <w:rFonts w:ascii="Arial" w:hAnsi="Arial" w:cs="Arial"/>
                <w:color w:val="000000"/>
              </w:rPr>
              <w:t xml:space="preserve">Indicates the cylinder pressure is well below the recommended operating level, and the cylinder has </w:t>
            </w:r>
            <w:r w:rsidR="008D6FBC">
              <w:rPr>
                <w:rFonts w:ascii="Arial" w:hAnsi="Arial" w:cs="Arial"/>
                <w:color w:val="000000"/>
              </w:rPr>
              <w:t xml:space="preserve">less than </w:t>
            </w:r>
            <w:r>
              <w:rPr>
                <w:rFonts w:ascii="Arial" w:hAnsi="Arial" w:cs="Arial"/>
                <w:color w:val="000000"/>
              </w:rPr>
              <w:t>10 minutes of functional gas left.</w:t>
            </w:r>
          </w:p>
          <w:p w:rsidR="006D32D2" w:rsidRPr="00D71FD8" w:rsidRDefault="006D32D2" w:rsidP="009A7EC5">
            <w:pPr>
              <w:keepNext/>
              <w:keepLines/>
              <w:tabs>
                <w:tab w:val="left" w:pos="720"/>
              </w:tabs>
              <w:spacing w:before="120" w:after="120"/>
              <w:rPr>
                <w:rFonts w:ascii="Arial" w:hAnsi="Arial" w:cs="Arial"/>
                <w:color w:val="000000"/>
              </w:rPr>
            </w:pPr>
          </w:p>
        </w:tc>
      </w:tr>
      <w:tr w:rsidR="00A4262E" w:rsidTr="00A4262E">
        <w:tc>
          <w:tcPr>
            <w:tcW w:w="1440" w:type="dxa"/>
            <w:vAlign w:val="center"/>
          </w:tcPr>
          <w:p w:rsidR="00A4262E" w:rsidRDefault="00A4262E" w:rsidP="00A4262E">
            <w:pPr>
              <w:keepNext/>
              <w:keepLines/>
              <w:jc w:val="center"/>
              <w:rPr>
                <w:rFonts w:ascii="Arial" w:hAnsi="Arial" w:cs="Arial"/>
                <w:noProof/>
                <w:sz w:val="40"/>
                <w:szCs w:val="40"/>
              </w:rPr>
            </w:pPr>
            <w:r>
              <w:rPr>
                <w:rFonts w:ascii="Arial" w:hAnsi="Arial" w:cs="Arial"/>
                <w:noProof/>
                <w:sz w:val="40"/>
                <w:szCs w:val="40"/>
              </w:rPr>
              <w:lastRenderedPageBreak/>
              <w:t>5</w:t>
            </w:r>
          </w:p>
        </w:tc>
        <w:tc>
          <w:tcPr>
            <w:tcW w:w="1440" w:type="dxa"/>
          </w:tcPr>
          <w:p w:rsidR="00A4262E" w:rsidRDefault="00A4262E" w:rsidP="00A4262E"/>
          <w:p w:rsidR="00A4262E" w:rsidRDefault="00A4262E" w:rsidP="00A4262E"/>
          <w:p w:rsidR="00A4262E" w:rsidRDefault="00A4262E" w:rsidP="00A4262E"/>
          <w:p w:rsidR="00A4262E" w:rsidRDefault="00BF66B8" w:rsidP="00A4262E">
            <w:r>
              <w:rPr>
                <w:noProof/>
              </w:rPr>
              <w:drawing>
                <wp:inline distT="0" distB="0" distL="0" distR="0" wp14:anchorId="5D156744" wp14:editId="19278DBF">
                  <wp:extent cx="743585" cy="549910"/>
                  <wp:effectExtent l="0" t="0" r="0" b="2540"/>
                  <wp:docPr id="257"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42122" t="5420" r="54697"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keepNext/>
              <w:keepLines/>
              <w:tabs>
                <w:tab w:val="left" w:pos="720"/>
              </w:tabs>
              <w:spacing w:before="120" w:after="120"/>
              <w:ind w:left="252"/>
              <w:rPr>
                <w:rFonts w:ascii="Arial" w:hAnsi="Arial" w:cs="Arial"/>
              </w:rPr>
            </w:pPr>
            <w:r>
              <w:rPr>
                <w:rFonts w:ascii="Arial" w:hAnsi="Arial" w:cs="Arial"/>
                <w:b/>
                <w:caps/>
              </w:rPr>
              <w:t xml:space="preserve">CYLINDER HEATER BAND ACTIVE </w:t>
            </w:r>
            <w:r>
              <w:rPr>
                <w:rFonts w:ascii="Arial" w:hAnsi="Arial" w:cs="Arial"/>
              </w:rPr>
              <w:t>– Amber LED</w:t>
            </w:r>
          </w:p>
          <w:p w:rsidR="00A4262E" w:rsidRPr="00D71FD8" w:rsidRDefault="00A4262E" w:rsidP="00D71FD8">
            <w:pPr>
              <w:keepNext/>
              <w:keepLines/>
              <w:tabs>
                <w:tab w:val="left" w:pos="720"/>
              </w:tabs>
              <w:spacing w:before="120" w:after="120"/>
              <w:ind w:left="252"/>
              <w:rPr>
                <w:rFonts w:ascii="Arial" w:hAnsi="Arial" w:cs="Arial"/>
                <w:color w:val="000000"/>
              </w:rPr>
            </w:pPr>
            <w:r>
              <w:rPr>
                <w:rFonts w:ascii="Arial" w:hAnsi="Arial" w:cs="Arial"/>
                <w:color w:val="000000"/>
              </w:rPr>
              <w:t xml:space="preserve">This status </w:t>
            </w:r>
            <w:r w:rsidRPr="002B7A11">
              <w:rPr>
                <w:rFonts w:ascii="Arial" w:hAnsi="Arial" w:cs="Arial"/>
                <w:color w:val="000000"/>
              </w:rPr>
              <w:t xml:space="preserve">indicates </w:t>
            </w:r>
            <w:r>
              <w:rPr>
                <w:rFonts w:ascii="Arial" w:hAnsi="Arial" w:cs="Arial"/>
                <w:color w:val="000000"/>
              </w:rPr>
              <w:t xml:space="preserve">ACM unit has energized </w:t>
            </w:r>
            <w:r w:rsidRPr="002B7A11">
              <w:rPr>
                <w:rFonts w:ascii="Arial" w:hAnsi="Arial" w:cs="Arial"/>
                <w:color w:val="000000"/>
              </w:rPr>
              <w:t xml:space="preserve">the </w:t>
            </w:r>
            <w:r>
              <w:rPr>
                <w:rFonts w:ascii="Arial" w:hAnsi="Arial" w:cs="Arial"/>
                <w:color w:val="000000"/>
              </w:rPr>
              <w:t>N</w:t>
            </w:r>
            <w:r w:rsidRPr="002B7A11">
              <w:rPr>
                <w:rFonts w:ascii="Arial" w:hAnsi="Arial" w:cs="Arial"/>
                <w:color w:val="000000"/>
                <w:vertAlign w:val="subscript"/>
              </w:rPr>
              <w:t>2</w:t>
            </w:r>
            <w:r>
              <w:rPr>
                <w:rFonts w:ascii="Arial" w:hAnsi="Arial" w:cs="Arial"/>
                <w:color w:val="000000"/>
              </w:rPr>
              <w:t>O cylinder heater band and it is active.  The indicator LED will extinguish when the cylinder heater band is turned off by the ACM unit</w:t>
            </w:r>
            <w:r w:rsidR="00E50A78">
              <w:rPr>
                <w:rFonts w:ascii="Arial" w:hAnsi="Arial" w:cs="Arial"/>
                <w:color w:val="000000"/>
              </w:rPr>
              <w:t xml:space="preserve"> (when</w:t>
            </w:r>
            <w:r w:rsidR="00722358">
              <w:rPr>
                <w:rFonts w:ascii="Arial" w:hAnsi="Arial" w:cs="Arial"/>
                <w:color w:val="000000"/>
              </w:rPr>
              <w:t xml:space="preserve"> optimal cylinder pressure is reached)</w:t>
            </w:r>
            <w:r>
              <w:rPr>
                <w:rFonts w:ascii="Arial" w:hAnsi="Arial" w:cs="Arial"/>
                <w:color w:val="000000"/>
              </w:rPr>
              <w:t>.</w:t>
            </w:r>
          </w:p>
        </w:tc>
      </w:tr>
      <w:tr w:rsidR="00A4262E" w:rsidTr="00A4262E">
        <w:tc>
          <w:tcPr>
            <w:tcW w:w="1440" w:type="dxa"/>
            <w:vAlign w:val="center"/>
          </w:tcPr>
          <w:p w:rsidR="00A4262E" w:rsidRDefault="00A4262E" w:rsidP="00A4262E">
            <w:pPr>
              <w:keepNext/>
              <w:keepLines/>
              <w:jc w:val="center"/>
              <w:rPr>
                <w:rFonts w:ascii="Arial" w:hAnsi="Arial" w:cs="Arial"/>
                <w:noProof/>
                <w:sz w:val="40"/>
                <w:szCs w:val="40"/>
              </w:rPr>
            </w:pPr>
            <w:r>
              <w:rPr>
                <w:rFonts w:ascii="Arial" w:hAnsi="Arial" w:cs="Arial"/>
                <w:noProof/>
                <w:sz w:val="40"/>
                <w:szCs w:val="40"/>
              </w:rPr>
              <w:t>6</w:t>
            </w:r>
          </w:p>
        </w:tc>
        <w:tc>
          <w:tcPr>
            <w:tcW w:w="1440" w:type="dxa"/>
          </w:tcPr>
          <w:p w:rsidR="00A4262E" w:rsidRDefault="00A4262E" w:rsidP="00A4262E"/>
          <w:p w:rsidR="00A4262E" w:rsidRDefault="00A4262E" w:rsidP="00A4262E"/>
          <w:p w:rsidR="00A4262E" w:rsidRDefault="00BF66B8" w:rsidP="00A4262E">
            <w:r>
              <w:rPr>
                <w:noProof/>
              </w:rPr>
              <w:drawing>
                <wp:inline distT="0" distB="0" distL="0" distR="0" wp14:anchorId="37C0D65B" wp14:editId="7BEC35E0">
                  <wp:extent cx="743585" cy="549910"/>
                  <wp:effectExtent l="0" t="0" r="0" b="2540"/>
                  <wp:docPr id="256" name="Picture 4"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M1 Overlay Front and Rear 05April2010 LED's On"/>
                          <pic:cNvPicPr>
                            <a:picLocks noChangeAspect="1" noChangeArrowheads="1"/>
                          </pic:cNvPicPr>
                        </pic:nvPicPr>
                        <pic:blipFill>
                          <a:blip r:embed="rId53">
                            <a:extLst>
                              <a:ext uri="{28A0092B-C50C-407E-A947-70E740481C1C}">
                                <a14:useLocalDpi xmlns:a14="http://schemas.microsoft.com/office/drawing/2010/main" val="0"/>
                              </a:ext>
                            </a:extLst>
                          </a:blip>
                          <a:srcRect l="45531" t="5420" r="51288" b="88387"/>
                          <a:stretch>
                            <a:fillRect/>
                          </a:stretch>
                        </pic:blipFill>
                        <pic:spPr bwMode="auto">
                          <a:xfrm>
                            <a:off x="0" y="0"/>
                            <a:ext cx="743585" cy="549910"/>
                          </a:xfrm>
                          <a:prstGeom prst="rect">
                            <a:avLst/>
                          </a:prstGeom>
                          <a:noFill/>
                          <a:ln>
                            <a:noFill/>
                          </a:ln>
                        </pic:spPr>
                      </pic:pic>
                    </a:graphicData>
                  </a:graphic>
                </wp:inline>
              </w:drawing>
            </w:r>
          </w:p>
        </w:tc>
        <w:tc>
          <w:tcPr>
            <w:tcW w:w="5040" w:type="dxa"/>
          </w:tcPr>
          <w:p w:rsidR="00A4262E" w:rsidRDefault="00A4262E" w:rsidP="00185085">
            <w:pPr>
              <w:keepNext/>
              <w:keepLines/>
              <w:tabs>
                <w:tab w:val="left" w:pos="720"/>
              </w:tabs>
              <w:spacing w:before="120" w:after="120"/>
              <w:ind w:left="252"/>
              <w:rPr>
                <w:rFonts w:ascii="Arial" w:hAnsi="Arial" w:cs="Arial"/>
              </w:rPr>
            </w:pPr>
            <w:r>
              <w:rPr>
                <w:rFonts w:ascii="Arial" w:hAnsi="Arial" w:cs="Arial"/>
                <w:b/>
                <w:caps/>
              </w:rPr>
              <w:t xml:space="preserve">FOOTSWITCH ACTIVE </w:t>
            </w:r>
            <w:r>
              <w:rPr>
                <w:rFonts w:ascii="Arial" w:hAnsi="Arial" w:cs="Arial"/>
              </w:rPr>
              <w:t>– Blue LED</w:t>
            </w:r>
          </w:p>
          <w:p w:rsidR="00A4262E" w:rsidRPr="00D71FD8" w:rsidRDefault="00A4262E" w:rsidP="00D71FD8">
            <w:pPr>
              <w:keepNext/>
              <w:keepLines/>
              <w:tabs>
                <w:tab w:val="left" w:pos="720"/>
              </w:tabs>
              <w:spacing w:before="120" w:after="120"/>
              <w:ind w:left="252"/>
              <w:rPr>
                <w:rFonts w:ascii="Arial" w:hAnsi="Arial" w:cs="Arial"/>
                <w:color w:val="000000"/>
              </w:rPr>
            </w:pPr>
            <w:r>
              <w:rPr>
                <w:rFonts w:ascii="Arial" w:hAnsi="Arial" w:cs="Arial"/>
                <w:color w:val="000000"/>
              </w:rPr>
              <w:t xml:space="preserve">This status </w:t>
            </w:r>
            <w:r w:rsidRPr="002B7A11">
              <w:rPr>
                <w:rFonts w:ascii="Arial" w:hAnsi="Arial" w:cs="Arial"/>
                <w:color w:val="000000"/>
              </w:rPr>
              <w:t>indicates the AC</w:t>
            </w:r>
            <w:r>
              <w:rPr>
                <w:rFonts w:ascii="Arial" w:hAnsi="Arial" w:cs="Arial"/>
                <w:color w:val="000000"/>
              </w:rPr>
              <w:t>M footswitch pedal is depressed and is in activate state.  The indicator LED will extinguish when the footswitch pedal is released.</w:t>
            </w:r>
          </w:p>
        </w:tc>
      </w:tr>
    </w:tbl>
    <w:p w:rsidR="00F507AB" w:rsidRDefault="00F507AB" w:rsidP="00046D23">
      <w:pPr>
        <w:keepNext/>
        <w:keepLines/>
      </w:pPr>
    </w:p>
    <w:p w:rsidR="009A7EC5" w:rsidRDefault="009A7EC5" w:rsidP="00046D23">
      <w:pPr>
        <w:keepNext/>
        <w:keepLines/>
      </w:pPr>
    </w:p>
    <w:p w:rsidR="009A7EC5" w:rsidRPr="00312306" w:rsidRDefault="009A7EC5" w:rsidP="009A7EC5">
      <w:pPr>
        <w:pStyle w:val="Heading3"/>
        <w:keepLines/>
        <w:tabs>
          <w:tab w:val="clear" w:pos="2160"/>
        </w:tabs>
        <w:spacing w:after="60"/>
        <w:rPr>
          <w:rFonts w:ascii="Arial" w:hAnsi="Arial" w:cs="Arial"/>
        </w:rPr>
      </w:pPr>
      <w:r w:rsidRPr="00312306">
        <w:rPr>
          <w:rFonts w:ascii="Arial" w:hAnsi="Arial" w:cs="Arial"/>
        </w:rPr>
        <w:t>Front Panel Functions</w:t>
      </w:r>
    </w:p>
    <w:p w:rsidR="00046D23" w:rsidRPr="00312306" w:rsidRDefault="00046D23" w:rsidP="00046D23">
      <w:pPr>
        <w:rPr>
          <w:rFonts w:ascii="Arial" w:hAnsi="Arial" w:cs="Arial"/>
        </w:rPr>
      </w:pPr>
    </w:p>
    <w:tbl>
      <w:tblPr>
        <w:tblW w:w="0" w:type="auto"/>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5040"/>
      </w:tblGrid>
      <w:tr w:rsidR="00046D23" w:rsidRPr="00312306" w:rsidTr="00974622">
        <w:trPr>
          <w:tblHeader/>
        </w:trPr>
        <w:tc>
          <w:tcPr>
            <w:tcW w:w="2880" w:type="dxa"/>
            <w:vAlign w:val="bottom"/>
          </w:tcPr>
          <w:p w:rsidR="00046D23" w:rsidRPr="00312306" w:rsidRDefault="00EF4BF4" w:rsidP="00046D23">
            <w:pPr>
              <w:pStyle w:val="BodyText"/>
              <w:spacing w:before="60" w:after="60"/>
              <w:jc w:val="center"/>
              <w:rPr>
                <w:rFonts w:ascii="Arial" w:hAnsi="Arial" w:cs="Arial"/>
                <w:b/>
              </w:rPr>
            </w:pPr>
            <w:r>
              <w:rPr>
                <w:rFonts w:ascii="Arial" w:hAnsi="Arial" w:cs="Arial"/>
                <w:b/>
              </w:rPr>
              <w:t>Item</w:t>
            </w:r>
          </w:p>
        </w:tc>
        <w:tc>
          <w:tcPr>
            <w:tcW w:w="5040" w:type="dxa"/>
            <w:vAlign w:val="bottom"/>
          </w:tcPr>
          <w:p w:rsidR="00046D23" w:rsidRPr="00312306" w:rsidRDefault="00046D23" w:rsidP="00046D23">
            <w:pPr>
              <w:spacing w:before="60" w:after="60"/>
              <w:ind w:left="1314" w:hanging="702"/>
              <w:rPr>
                <w:rFonts w:ascii="Arial" w:hAnsi="Arial" w:cs="Arial"/>
                <w:b/>
                <w:color w:val="000000"/>
              </w:rPr>
            </w:pPr>
            <w:r w:rsidRPr="00312306">
              <w:rPr>
                <w:rFonts w:ascii="Arial" w:hAnsi="Arial" w:cs="Arial"/>
                <w:b/>
                <w:color w:val="000000"/>
              </w:rPr>
              <w:t>Description</w:t>
            </w:r>
          </w:p>
        </w:tc>
      </w:tr>
      <w:tr w:rsidR="00046D23" w:rsidTr="00AC7731">
        <w:tc>
          <w:tcPr>
            <w:tcW w:w="2880" w:type="dxa"/>
            <w:vAlign w:val="center"/>
          </w:tcPr>
          <w:p w:rsidR="00046D23" w:rsidRDefault="00BF66B8" w:rsidP="00AC7731">
            <w:pPr>
              <w:pStyle w:val="BodyText"/>
              <w:spacing w:before="240"/>
              <w:jc w:val="center"/>
            </w:pPr>
            <w:r>
              <w:rPr>
                <w:noProof/>
              </w:rPr>
              <w:drawing>
                <wp:inline distT="0" distB="0" distL="0" distR="0" wp14:anchorId="2FDBC3E5" wp14:editId="1CF6E2DD">
                  <wp:extent cx="1743710" cy="840105"/>
                  <wp:effectExtent l="0" t="0" r="8890" b="0"/>
                  <wp:docPr id="17" name="Picture 1" descr="F:\DCIM\117_PANA\P117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7_PANA\P117039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3710" cy="840105"/>
                          </a:xfrm>
                          <a:prstGeom prst="rect">
                            <a:avLst/>
                          </a:prstGeom>
                          <a:noFill/>
                          <a:ln>
                            <a:noFill/>
                          </a:ln>
                        </pic:spPr>
                      </pic:pic>
                    </a:graphicData>
                  </a:graphic>
                </wp:inline>
              </w:drawing>
            </w:r>
          </w:p>
        </w:tc>
        <w:tc>
          <w:tcPr>
            <w:tcW w:w="5040" w:type="dxa"/>
          </w:tcPr>
          <w:p w:rsidR="00974622" w:rsidRDefault="00046D23" w:rsidP="00974622">
            <w:pPr>
              <w:spacing w:after="120"/>
              <w:ind w:left="360" w:hanging="5"/>
              <w:rPr>
                <w:rFonts w:ascii="Arial" w:hAnsi="Arial" w:cs="Arial"/>
              </w:rPr>
            </w:pPr>
            <w:r w:rsidRPr="00974622">
              <w:rPr>
                <w:rFonts w:ascii="Arial" w:hAnsi="Arial" w:cs="Arial"/>
                <w:b/>
                <w:caps/>
              </w:rPr>
              <w:t>HANDPIECE</w:t>
            </w:r>
            <w:r w:rsidRPr="00974622">
              <w:rPr>
                <w:rFonts w:ascii="Arial" w:hAnsi="Arial" w:cs="Arial"/>
                <w:b/>
              </w:rPr>
              <w:t xml:space="preserve"> </w:t>
            </w:r>
            <w:r w:rsidR="00974622">
              <w:rPr>
                <w:rFonts w:ascii="Arial" w:hAnsi="Arial" w:cs="Arial"/>
                <w:b/>
              </w:rPr>
              <w:t>THERMOCOUPLE</w:t>
            </w:r>
            <w:r w:rsidRPr="00974622">
              <w:rPr>
                <w:rFonts w:ascii="Arial" w:hAnsi="Arial" w:cs="Arial"/>
                <w:b/>
              </w:rPr>
              <w:t xml:space="preserve"> Receptacle</w:t>
            </w:r>
            <w:r w:rsidRPr="00974622">
              <w:rPr>
                <w:rFonts w:ascii="Arial" w:hAnsi="Arial" w:cs="Arial"/>
              </w:rPr>
              <w:t xml:space="preserve"> </w:t>
            </w:r>
          </w:p>
          <w:p w:rsidR="00046D23" w:rsidRPr="00974622" w:rsidRDefault="00974622" w:rsidP="00277ED4">
            <w:pPr>
              <w:pStyle w:val="BodyText"/>
              <w:ind w:left="360"/>
              <w:rPr>
                <w:rFonts w:ascii="Arial" w:hAnsi="Arial" w:cs="Arial"/>
              </w:rPr>
            </w:pPr>
            <w:r>
              <w:rPr>
                <w:rFonts w:ascii="Arial" w:hAnsi="Arial" w:cs="Arial"/>
              </w:rPr>
              <w:t xml:space="preserve">This </w:t>
            </w:r>
            <w:r w:rsidR="00046D23" w:rsidRPr="00974622">
              <w:rPr>
                <w:rFonts w:ascii="Arial" w:hAnsi="Arial" w:cs="Arial"/>
              </w:rPr>
              <w:t xml:space="preserve">2-pin receptacle accepts the AtriCure Handpiece </w:t>
            </w:r>
            <w:r w:rsidR="00277ED4">
              <w:rPr>
                <w:rFonts w:ascii="Arial" w:hAnsi="Arial" w:cs="Arial"/>
              </w:rPr>
              <w:t xml:space="preserve">thermocouple </w:t>
            </w:r>
            <w:r w:rsidR="007201C2">
              <w:rPr>
                <w:rFonts w:ascii="Arial" w:hAnsi="Arial" w:cs="Arial"/>
              </w:rPr>
              <w:t>connectors</w:t>
            </w:r>
            <w:r w:rsidR="00046D23" w:rsidRPr="00974622">
              <w:rPr>
                <w:rFonts w:ascii="Arial" w:hAnsi="Arial" w:cs="Arial"/>
              </w:rPr>
              <w:t>.  This connection is patient-isolated.</w:t>
            </w:r>
          </w:p>
        </w:tc>
      </w:tr>
      <w:tr w:rsidR="00974622" w:rsidTr="00AC7731">
        <w:tc>
          <w:tcPr>
            <w:tcW w:w="2880" w:type="dxa"/>
            <w:vAlign w:val="center"/>
          </w:tcPr>
          <w:p w:rsidR="00974622" w:rsidRDefault="00BF66B8" w:rsidP="00AC7731">
            <w:pPr>
              <w:pStyle w:val="BodyText"/>
              <w:spacing w:before="240"/>
              <w:jc w:val="center"/>
            </w:pPr>
            <w:r>
              <w:rPr>
                <w:noProof/>
              </w:rPr>
              <w:drawing>
                <wp:inline distT="0" distB="0" distL="0" distR="0" wp14:anchorId="4669F461" wp14:editId="69D0FAA3">
                  <wp:extent cx="1382395" cy="1223010"/>
                  <wp:effectExtent l="0" t="0" r="8255" b="0"/>
                  <wp:docPr id="18" name="Picture 3" descr="F:\DCIM\117_PANA\P117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17_PANA\P117039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82395" cy="1223010"/>
                          </a:xfrm>
                          <a:prstGeom prst="rect">
                            <a:avLst/>
                          </a:prstGeom>
                          <a:noFill/>
                          <a:ln>
                            <a:noFill/>
                          </a:ln>
                        </pic:spPr>
                      </pic:pic>
                    </a:graphicData>
                  </a:graphic>
                </wp:inline>
              </w:drawing>
            </w:r>
          </w:p>
        </w:tc>
        <w:tc>
          <w:tcPr>
            <w:tcW w:w="5040" w:type="dxa"/>
          </w:tcPr>
          <w:p w:rsidR="00974622" w:rsidRDefault="00974622" w:rsidP="008A2C75">
            <w:pPr>
              <w:spacing w:after="120"/>
              <w:ind w:left="360" w:hanging="5"/>
              <w:rPr>
                <w:rFonts w:ascii="Arial" w:hAnsi="Arial" w:cs="Arial"/>
              </w:rPr>
            </w:pPr>
            <w:r w:rsidRPr="00974622">
              <w:rPr>
                <w:rFonts w:ascii="Arial" w:hAnsi="Arial" w:cs="Arial"/>
                <w:b/>
                <w:caps/>
              </w:rPr>
              <w:t>HANDPIECE</w:t>
            </w:r>
            <w:r w:rsidRPr="00974622">
              <w:rPr>
                <w:rFonts w:ascii="Arial" w:hAnsi="Arial" w:cs="Arial"/>
                <w:b/>
              </w:rPr>
              <w:t xml:space="preserve"> </w:t>
            </w:r>
            <w:r>
              <w:rPr>
                <w:rFonts w:ascii="Arial" w:hAnsi="Arial" w:cs="Arial"/>
                <w:b/>
              </w:rPr>
              <w:t>ELECTRONIC INTERFACE</w:t>
            </w:r>
            <w:r w:rsidRPr="00974622">
              <w:rPr>
                <w:rFonts w:ascii="Arial" w:hAnsi="Arial" w:cs="Arial"/>
                <w:b/>
              </w:rPr>
              <w:t xml:space="preserve"> Receptacle</w:t>
            </w:r>
            <w:r w:rsidRPr="00974622">
              <w:rPr>
                <w:rFonts w:ascii="Arial" w:hAnsi="Arial" w:cs="Arial"/>
              </w:rPr>
              <w:t xml:space="preserve"> </w:t>
            </w:r>
          </w:p>
          <w:p w:rsidR="00974622" w:rsidRPr="00974622" w:rsidRDefault="00974622" w:rsidP="00D22355">
            <w:pPr>
              <w:pStyle w:val="BodyText"/>
              <w:ind w:left="360" w:hanging="5"/>
              <w:rPr>
                <w:rFonts w:ascii="Arial" w:hAnsi="Arial" w:cs="Arial"/>
              </w:rPr>
            </w:pPr>
            <w:r w:rsidRPr="00974622">
              <w:rPr>
                <w:rFonts w:ascii="Arial" w:hAnsi="Arial" w:cs="Arial"/>
              </w:rPr>
              <w:t>This 1</w:t>
            </w:r>
            <w:r w:rsidR="00D22355">
              <w:rPr>
                <w:rFonts w:ascii="Arial" w:hAnsi="Arial" w:cs="Arial"/>
              </w:rPr>
              <w:t xml:space="preserve">4-pin receptacle is reserved for future release of </w:t>
            </w:r>
            <w:r w:rsidRPr="00974622">
              <w:rPr>
                <w:rFonts w:ascii="Arial" w:hAnsi="Arial" w:cs="Arial"/>
              </w:rPr>
              <w:t>AtriCure Handpiece.  This connection is patient-isolated.</w:t>
            </w:r>
          </w:p>
        </w:tc>
      </w:tr>
      <w:tr w:rsidR="00974622" w:rsidTr="00AC7731">
        <w:tc>
          <w:tcPr>
            <w:tcW w:w="2880" w:type="dxa"/>
            <w:vAlign w:val="center"/>
          </w:tcPr>
          <w:p w:rsidR="00974622" w:rsidRDefault="00BF66B8" w:rsidP="00AC7731">
            <w:pPr>
              <w:pStyle w:val="BodyText"/>
              <w:spacing w:before="240"/>
              <w:jc w:val="center"/>
            </w:pPr>
            <w:r>
              <w:rPr>
                <w:noProof/>
              </w:rPr>
              <w:drawing>
                <wp:inline distT="0" distB="0" distL="0" distR="0" wp14:anchorId="112C3169" wp14:editId="677035BA">
                  <wp:extent cx="1743710" cy="1371600"/>
                  <wp:effectExtent l="0" t="0" r="8890" b="0"/>
                  <wp:docPr id="19" name="Picture 4" descr="F:\DCIM\117_PANA\P117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17_PANA\P117039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3710" cy="1371600"/>
                          </a:xfrm>
                          <a:prstGeom prst="rect">
                            <a:avLst/>
                          </a:prstGeom>
                          <a:noFill/>
                          <a:ln>
                            <a:noFill/>
                          </a:ln>
                        </pic:spPr>
                      </pic:pic>
                    </a:graphicData>
                  </a:graphic>
                </wp:inline>
              </w:drawing>
            </w:r>
          </w:p>
        </w:tc>
        <w:tc>
          <w:tcPr>
            <w:tcW w:w="5040" w:type="dxa"/>
          </w:tcPr>
          <w:p w:rsidR="00974622" w:rsidRDefault="00974622" w:rsidP="008A2C75">
            <w:pPr>
              <w:spacing w:after="120"/>
              <w:ind w:left="360" w:hanging="5"/>
              <w:rPr>
                <w:rFonts w:ascii="Arial" w:hAnsi="Arial" w:cs="Arial"/>
              </w:rPr>
            </w:pPr>
            <w:r w:rsidRPr="00974622">
              <w:rPr>
                <w:rFonts w:ascii="Arial" w:hAnsi="Arial" w:cs="Arial"/>
                <w:b/>
                <w:caps/>
              </w:rPr>
              <w:t>HANDPIECE</w:t>
            </w:r>
            <w:r w:rsidRPr="00974622">
              <w:rPr>
                <w:rFonts w:ascii="Arial" w:hAnsi="Arial" w:cs="Arial"/>
                <w:b/>
              </w:rPr>
              <w:t xml:space="preserve"> </w:t>
            </w:r>
            <w:r>
              <w:rPr>
                <w:rFonts w:ascii="Arial" w:hAnsi="Arial" w:cs="Arial"/>
                <w:b/>
              </w:rPr>
              <w:t>PNEUMATIC</w:t>
            </w:r>
            <w:r w:rsidRPr="00974622">
              <w:rPr>
                <w:rFonts w:ascii="Arial" w:hAnsi="Arial" w:cs="Arial"/>
                <w:b/>
              </w:rPr>
              <w:t xml:space="preserve"> Receptacle</w:t>
            </w:r>
            <w:r w:rsidRPr="00974622">
              <w:rPr>
                <w:rFonts w:ascii="Arial" w:hAnsi="Arial" w:cs="Arial"/>
              </w:rPr>
              <w:t xml:space="preserve"> </w:t>
            </w:r>
          </w:p>
          <w:p w:rsidR="00974622" w:rsidRPr="00974622" w:rsidRDefault="00974622" w:rsidP="00F6490F">
            <w:pPr>
              <w:pStyle w:val="BodyText"/>
              <w:ind w:left="360" w:hanging="5"/>
              <w:rPr>
                <w:rFonts w:ascii="Arial" w:hAnsi="Arial" w:cs="Arial"/>
              </w:rPr>
            </w:pPr>
            <w:r w:rsidRPr="00974622">
              <w:rPr>
                <w:rFonts w:ascii="Arial" w:hAnsi="Arial" w:cs="Arial"/>
              </w:rPr>
              <w:t xml:space="preserve">This </w:t>
            </w:r>
            <w:r w:rsidR="00D22355">
              <w:rPr>
                <w:rFonts w:ascii="Arial" w:hAnsi="Arial" w:cs="Arial"/>
              </w:rPr>
              <w:t>2 port pneumatic</w:t>
            </w:r>
            <w:r w:rsidRPr="00974622">
              <w:rPr>
                <w:rFonts w:ascii="Arial" w:hAnsi="Arial" w:cs="Arial"/>
              </w:rPr>
              <w:t xml:space="preserve"> receptacle </w:t>
            </w:r>
            <w:r w:rsidR="00D22355">
              <w:rPr>
                <w:rFonts w:ascii="Arial" w:hAnsi="Arial" w:cs="Arial"/>
              </w:rPr>
              <w:t xml:space="preserve">provides the </w:t>
            </w:r>
            <w:r w:rsidR="00D22355">
              <w:rPr>
                <w:rFonts w:ascii="Arial" w:hAnsi="Arial" w:cs="Arial"/>
                <w:color w:val="000000"/>
              </w:rPr>
              <w:t>N</w:t>
            </w:r>
            <w:r w:rsidR="00D22355" w:rsidRPr="002B7A11">
              <w:rPr>
                <w:rFonts w:ascii="Arial" w:hAnsi="Arial" w:cs="Arial"/>
                <w:color w:val="000000"/>
                <w:vertAlign w:val="subscript"/>
              </w:rPr>
              <w:t>2</w:t>
            </w:r>
            <w:r w:rsidR="00D22355">
              <w:rPr>
                <w:rFonts w:ascii="Arial" w:hAnsi="Arial" w:cs="Arial"/>
                <w:color w:val="000000"/>
              </w:rPr>
              <w:t>O interface with the</w:t>
            </w:r>
            <w:r w:rsidRPr="00974622">
              <w:rPr>
                <w:rFonts w:ascii="Arial" w:hAnsi="Arial" w:cs="Arial"/>
              </w:rPr>
              <w:t xml:space="preserve"> AtriCure Handpiece</w:t>
            </w:r>
            <w:r w:rsidR="00D22355">
              <w:rPr>
                <w:rFonts w:ascii="Arial" w:hAnsi="Arial" w:cs="Arial"/>
              </w:rPr>
              <w:t xml:space="preserve">.  The ports are </w:t>
            </w:r>
            <w:r w:rsidR="00F6490F">
              <w:rPr>
                <w:rFonts w:ascii="Arial" w:hAnsi="Arial" w:cs="Arial"/>
              </w:rPr>
              <w:t xml:space="preserve">sized differently </w:t>
            </w:r>
            <w:r w:rsidR="00D22355">
              <w:rPr>
                <w:rFonts w:ascii="Arial" w:hAnsi="Arial" w:cs="Arial"/>
              </w:rPr>
              <w:t xml:space="preserve">to prevent cross-coupling of the </w:t>
            </w:r>
            <w:r w:rsidR="00F6490F">
              <w:rPr>
                <w:rFonts w:ascii="Arial" w:hAnsi="Arial" w:cs="Arial"/>
              </w:rPr>
              <w:t>connections</w:t>
            </w:r>
            <w:r w:rsidR="00D22355">
              <w:rPr>
                <w:rFonts w:ascii="Arial" w:hAnsi="Arial" w:cs="Arial"/>
              </w:rPr>
              <w:t>.</w:t>
            </w:r>
          </w:p>
        </w:tc>
      </w:tr>
      <w:tr w:rsidR="00277ED4" w:rsidTr="00974622">
        <w:tc>
          <w:tcPr>
            <w:tcW w:w="2880" w:type="dxa"/>
          </w:tcPr>
          <w:p w:rsidR="00277ED4" w:rsidRPr="00DB4745" w:rsidRDefault="00BF66B8">
            <w:pPr>
              <w:pStyle w:val="BodyText"/>
              <w:spacing w:before="240"/>
              <w:jc w:val="center"/>
              <w:rPr>
                <w:noProof/>
              </w:rPr>
            </w:pPr>
            <w:r>
              <w:rPr>
                <w:noProof/>
              </w:rPr>
              <w:lastRenderedPageBreak/>
              <w:drawing>
                <wp:inline distT="0" distB="0" distL="0" distR="0" wp14:anchorId="6A01DA93" wp14:editId="642B187C">
                  <wp:extent cx="1382395" cy="1924685"/>
                  <wp:effectExtent l="0" t="0" r="8255" b="0"/>
                  <wp:docPr id="20" name="Picture 1" descr="F:\DCIM\117_PANA\P117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7_PANA\P117039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82395" cy="1924685"/>
                          </a:xfrm>
                          <a:prstGeom prst="rect">
                            <a:avLst/>
                          </a:prstGeom>
                          <a:noFill/>
                          <a:ln>
                            <a:noFill/>
                          </a:ln>
                        </pic:spPr>
                      </pic:pic>
                    </a:graphicData>
                  </a:graphic>
                </wp:inline>
              </w:drawing>
            </w:r>
          </w:p>
        </w:tc>
        <w:tc>
          <w:tcPr>
            <w:tcW w:w="5040" w:type="dxa"/>
          </w:tcPr>
          <w:p w:rsidR="00277ED4" w:rsidRDefault="00277ED4" w:rsidP="00D10D72">
            <w:pPr>
              <w:spacing w:after="120"/>
              <w:ind w:left="360" w:hanging="5"/>
              <w:rPr>
                <w:rFonts w:ascii="Arial" w:hAnsi="Arial" w:cs="Arial"/>
              </w:rPr>
            </w:pPr>
            <w:r w:rsidRPr="00974622">
              <w:rPr>
                <w:rFonts w:ascii="Arial" w:hAnsi="Arial" w:cs="Arial"/>
                <w:b/>
                <w:caps/>
              </w:rPr>
              <w:t>HANDPIECE</w:t>
            </w:r>
            <w:r w:rsidRPr="00974622">
              <w:rPr>
                <w:rFonts w:ascii="Arial" w:hAnsi="Arial" w:cs="Arial"/>
                <w:b/>
              </w:rPr>
              <w:t xml:space="preserve"> </w:t>
            </w:r>
            <w:r>
              <w:rPr>
                <w:rFonts w:ascii="Arial" w:hAnsi="Arial" w:cs="Arial"/>
                <w:b/>
              </w:rPr>
              <w:t>PROBE TEMPERATURE ADJUST</w:t>
            </w:r>
            <w:r w:rsidRPr="00974622">
              <w:rPr>
                <w:rFonts w:ascii="Arial" w:hAnsi="Arial" w:cs="Arial"/>
                <w:b/>
              </w:rPr>
              <w:t xml:space="preserve"> </w:t>
            </w:r>
            <w:r>
              <w:rPr>
                <w:rFonts w:ascii="Arial" w:hAnsi="Arial" w:cs="Arial"/>
                <w:b/>
              </w:rPr>
              <w:t>Knob</w:t>
            </w:r>
            <w:r w:rsidRPr="00974622">
              <w:rPr>
                <w:rFonts w:ascii="Arial" w:hAnsi="Arial" w:cs="Arial"/>
              </w:rPr>
              <w:t xml:space="preserve"> </w:t>
            </w:r>
          </w:p>
          <w:p w:rsidR="00277ED4" w:rsidRPr="00974622" w:rsidRDefault="00277ED4" w:rsidP="005D36C8">
            <w:pPr>
              <w:pStyle w:val="BodyText"/>
              <w:ind w:left="360" w:hanging="5"/>
              <w:rPr>
                <w:rFonts w:ascii="Arial" w:hAnsi="Arial" w:cs="Arial"/>
              </w:rPr>
            </w:pPr>
            <w:r w:rsidRPr="00974622">
              <w:rPr>
                <w:rFonts w:ascii="Arial" w:hAnsi="Arial" w:cs="Arial"/>
              </w:rPr>
              <w:t xml:space="preserve">This </w:t>
            </w:r>
            <w:r w:rsidR="00D22355">
              <w:rPr>
                <w:rFonts w:ascii="Arial" w:hAnsi="Arial" w:cs="Arial"/>
              </w:rPr>
              <w:t xml:space="preserve">control knob provides the operator with the ability to adjust the terminal temperature of the handpiece probe.  </w:t>
            </w:r>
            <w:r w:rsidR="006604F8">
              <w:rPr>
                <w:rFonts w:ascii="Arial" w:hAnsi="Arial" w:cs="Arial"/>
              </w:rPr>
              <w:t>Turning the knob in the counter-clockwise</w:t>
            </w:r>
            <w:r w:rsidR="005D36C8">
              <w:rPr>
                <w:rFonts w:ascii="Arial" w:hAnsi="Arial" w:cs="Arial"/>
              </w:rPr>
              <w:t xml:space="preserve"> </w:t>
            </w:r>
            <w:r w:rsidR="006604F8">
              <w:rPr>
                <w:rFonts w:ascii="Arial" w:hAnsi="Arial" w:cs="Arial"/>
              </w:rPr>
              <w:t xml:space="preserve">rotation lowers the probe temperature, while turning the knob in clockwise rotation raises the probe temperature.  </w:t>
            </w:r>
            <w:r w:rsidR="00D22355">
              <w:rPr>
                <w:rFonts w:ascii="Arial" w:hAnsi="Arial" w:cs="Arial"/>
              </w:rPr>
              <w:t>In normal operation the knob will be adjusted to provide maximum negative temperature.</w:t>
            </w:r>
          </w:p>
        </w:tc>
      </w:tr>
    </w:tbl>
    <w:p w:rsidR="00547AFF" w:rsidRDefault="00547AFF" w:rsidP="00547AFF"/>
    <w:p w:rsidR="005D36C8" w:rsidRPr="00547AFF" w:rsidRDefault="005D36C8" w:rsidP="00547AFF"/>
    <w:p w:rsidR="00110AF7" w:rsidRDefault="00110AF7" w:rsidP="00110AF7">
      <w:pPr>
        <w:pStyle w:val="Heading3"/>
        <w:tabs>
          <w:tab w:val="clear" w:pos="2160"/>
        </w:tabs>
        <w:rPr>
          <w:rFonts w:ascii="Arial" w:hAnsi="Arial" w:cs="Arial"/>
        </w:rPr>
      </w:pPr>
      <w:r w:rsidRPr="00110AF7">
        <w:rPr>
          <w:rFonts w:ascii="Arial" w:hAnsi="Arial" w:cs="Arial"/>
        </w:rPr>
        <w:t xml:space="preserve">Front Panel </w:t>
      </w:r>
      <w:r>
        <w:rPr>
          <w:rFonts w:ascii="Arial" w:hAnsi="Arial" w:cs="Arial"/>
        </w:rPr>
        <w:t>Displays</w:t>
      </w:r>
    </w:p>
    <w:p w:rsidR="00110AF7" w:rsidRPr="00A861E4" w:rsidRDefault="00110AF7" w:rsidP="00110AF7">
      <w:pPr>
        <w:pStyle w:val="Heading4"/>
        <w:rPr>
          <w:rFonts w:ascii="Arial" w:hAnsi="Arial" w:cs="Arial"/>
          <w:b/>
          <w:color w:val="000000"/>
        </w:rPr>
      </w:pPr>
      <w:r w:rsidRPr="00A861E4">
        <w:rPr>
          <w:rFonts w:ascii="Arial" w:hAnsi="Arial" w:cs="Arial"/>
          <w:b/>
          <w:color w:val="000000"/>
        </w:rPr>
        <w:t>N</w:t>
      </w:r>
      <w:r w:rsidRPr="00A861E4">
        <w:rPr>
          <w:rFonts w:ascii="Arial" w:hAnsi="Arial" w:cs="Arial"/>
          <w:b/>
          <w:color w:val="000000"/>
          <w:vertAlign w:val="subscript"/>
        </w:rPr>
        <w:t>2</w:t>
      </w:r>
      <w:r w:rsidRPr="00A861E4">
        <w:rPr>
          <w:rFonts w:ascii="Arial" w:hAnsi="Arial" w:cs="Arial"/>
          <w:b/>
          <w:color w:val="000000"/>
        </w:rPr>
        <w:t>O Gas Gauge</w:t>
      </w:r>
    </w:p>
    <w:p w:rsidR="00320D94" w:rsidRDefault="00AC4AB8" w:rsidP="00876E02">
      <w:pPr>
        <w:pStyle w:val="BodyText"/>
        <w:numPr>
          <w:ilvl w:val="0"/>
          <w:numId w:val="26"/>
        </w:numPr>
        <w:spacing w:after="120"/>
        <w:ind w:left="2520"/>
        <w:rPr>
          <w:rFonts w:ascii="Arial" w:hAnsi="Arial" w:cs="Arial"/>
          <w:color w:val="000000"/>
        </w:rPr>
      </w:pPr>
      <w:r w:rsidRPr="00AC4AB8">
        <w:rPr>
          <w:rFonts w:ascii="Arial" w:hAnsi="Arial" w:cs="Arial"/>
        </w:rPr>
        <w:t xml:space="preserve">This display </w:t>
      </w:r>
      <w:r>
        <w:rPr>
          <w:rFonts w:ascii="Arial" w:hAnsi="Arial" w:cs="Arial"/>
        </w:rPr>
        <w:t>indicates</w:t>
      </w:r>
      <w:r w:rsidR="00320D94">
        <w:rPr>
          <w:rFonts w:ascii="Arial" w:hAnsi="Arial" w:cs="Arial"/>
        </w:rPr>
        <w:t>, in minutes, the</w:t>
      </w:r>
      <w:r w:rsidRPr="00AC4AB8">
        <w:rPr>
          <w:rFonts w:ascii="Arial" w:hAnsi="Arial" w:cs="Arial"/>
        </w:rPr>
        <w:t xml:space="preserve"> </w:t>
      </w:r>
      <w:r>
        <w:rPr>
          <w:rFonts w:ascii="Arial" w:hAnsi="Arial" w:cs="Arial"/>
        </w:rPr>
        <w:t xml:space="preserve">approximate amount of </w:t>
      </w:r>
      <w:r w:rsidR="00D660AC">
        <w:rPr>
          <w:rFonts w:ascii="Arial" w:hAnsi="Arial" w:cs="Arial"/>
        </w:rPr>
        <w:t xml:space="preserve">useable </w:t>
      </w:r>
      <w:r>
        <w:rPr>
          <w:rFonts w:ascii="Arial" w:hAnsi="Arial" w:cs="Arial"/>
          <w:color w:val="000000"/>
        </w:rPr>
        <w:t>N</w:t>
      </w:r>
      <w:r w:rsidRPr="002B7A11">
        <w:rPr>
          <w:rFonts w:ascii="Arial" w:hAnsi="Arial" w:cs="Arial"/>
          <w:color w:val="000000"/>
          <w:vertAlign w:val="subscript"/>
        </w:rPr>
        <w:t>2</w:t>
      </w:r>
      <w:r>
        <w:rPr>
          <w:rFonts w:ascii="Arial" w:hAnsi="Arial" w:cs="Arial"/>
          <w:color w:val="000000"/>
        </w:rPr>
        <w:t>O gas remaining in the cylinder</w:t>
      </w:r>
      <w:r w:rsidR="00D660AC">
        <w:rPr>
          <w:rFonts w:ascii="Arial" w:hAnsi="Arial" w:cs="Arial"/>
          <w:color w:val="000000"/>
        </w:rPr>
        <w:t xml:space="preserve">.  </w:t>
      </w:r>
      <w:r w:rsidR="00320D94">
        <w:rPr>
          <w:rFonts w:ascii="Arial" w:hAnsi="Arial" w:cs="Arial"/>
          <w:color w:val="000000"/>
        </w:rPr>
        <w:t xml:space="preserve">As the gas is being consumed, this value will adjust based on </w:t>
      </w:r>
      <w:r w:rsidR="008A44AE">
        <w:rPr>
          <w:rFonts w:ascii="Arial" w:hAnsi="Arial" w:cs="Arial"/>
          <w:color w:val="000000"/>
        </w:rPr>
        <w:t xml:space="preserve">the </w:t>
      </w:r>
      <w:r w:rsidR="00320D94">
        <w:rPr>
          <w:rFonts w:ascii="Arial" w:hAnsi="Arial" w:cs="Arial"/>
          <w:color w:val="000000"/>
        </w:rPr>
        <w:t xml:space="preserve">actual gas flow time and </w:t>
      </w:r>
      <w:r w:rsidR="008A44AE">
        <w:rPr>
          <w:rFonts w:ascii="Arial" w:hAnsi="Arial" w:cs="Arial"/>
          <w:color w:val="000000"/>
        </w:rPr>
        <w:t xml:space="preserve">the cylinder pressure.  As a result, </w:t>
      </w:r>
      <w:r w:rsidR="00320D94">
        <w:rPr>
          <w:rFonts w:ascii="Arial" w:hAnsi="Arial" w:cs="Arial"/>
          <w:color w:val="000000"/>
        </w:rPr>
        <w:t>the display</w:t>
      </w:r>
      <w:r w:rsidR="008A44AE">
        <w:rPr>
          <w:rFonts w:ascii="Arial" w:hAnsi="Arial" w:cs="Arial"/>
          <w:color w:val="000000"/>
        </w:rPr>
        <w:t>ed</w:t>
      </w:r>
      <w:r w:rsidR="00320D94">
        <w:rPr>
          <w:rFonts w:ascii="Arial" w:hAnsi="Arial" w:cs="Arial"/>
          <w:color w:val="000000"/>
        </w:rPr>
        <w:t xml:space="preserve"> value </w:t>
      </w:r>
      <w:r w:rsidR="00E50A78">
        <w:rPr>
          <w:rFonts w:ascii="Arial" w:hAnsi="Arial" w:cs="Arial"/>
          <w:color w:val="000000"/>
        </w:rPr>
        <w:t xml:space="preserve">may </w:t>
      </w:r>
      <w:r w:rsidR="00CD1359">
        <w:rPr>
          <w:rFonts w:ascii="Arial" w:hAnsi="Arial" w:cs="Arial"/>
          <w:color w:val="000000"/>
        </w:rPr>
        <w:t xml:space="preserve">decrease </w:t>
      </w:r>
      <w:r w:rsidR="00320D94">
        <w:rPr>
          <w:rFonts w:ascii="Arial" w:hAnsi="Arial" w:cs="Arial"/>
          <w:color w:val="000000"/>
        </w:rPr>
        <w:t xml:space="preserve">quicker than anticipated.  </w:t>
      </w:r>
    </w:p>
    <w:p w:rsidR="00AC4AB8" w:rsidRDefault="00D660AC" w:rsidP="00876E02">
      <w:pPr>
        <w:pStyle w:val="BodyText"/>
        <w:numPr>
          <w:ilvl w:val="0"/>
          <w:numId w:val="26"/>
        </w:numPr>
        <w:spacing w:after="120"/>
        <w:ind w:left="2520"/>
        <w:rPr>
          <w:rFonts w:ascii="Arial" w:hAnsi="Arial" w:cs="Arial"/>
          <w:color w:val="000000"/>
        </w:rPr>
      </w:pPr>
      <w:r>
        <w:rPr>
          <w:rFonts w:ascii="Arial" w:hAnsi="Arial" w:cs="Arial"/>
          <w:color w:val="000000"/>
        </w:rPr>
        <w:t>This</w:t>
      </w:r>
      <w:r w:rsidR="008A44AE">
        <w:rPr>
          <w:rFonts w:ascii="Arial" w:hAnsi="Arial" w:cs="Arial"/>
          <w:color w:val="000000"/>
        </w:rPr>
        <w:t xml:space="preserve"> time</w:t>
      </w:r>
      <w:r>
        <w:rPr>
          <w:rFonts w:ascii="Arial" w:hAnsi="Arial" w:cs="Arial"/>
          <w:color w:val="000000"/>
        </w:rPr>
        <w:t xml:space="preserve"> value should not be taken as an absolute measurement, </w:t>
      </w:r>
      <w:r w:rsidR="00320D94">
        <w:rPr>
          <w:rFonts w:ascii="Arial" w:hAnsi="Arial" w:cs="Arial"/>
          <w:color w:val="000000"/>
        </w:rPr>
        <w:t xml:space="preserve">but only as a reference in gauging </w:t>
      </w:r>
      <w:r w:rsidR="008A44AE">
        <w:rPr>
          <w:rFonts w:ascii="Arial" w:hAnsi="Arial" w:cs="Arial"/>
          <w:color w:val="000000"/>
        </w:rPr>
        <w:t xml:space="preserve">the </w:t>
      </w:r>
      <w:r w:rsidR="00320D94">
        <w:rPr>
          <w:rFonts w:ascii="Arial" w:hAnsi="Arial" w:cs="Arial"/>
          <w:color w:val="000000"/>
        </w:rPr>
        <w:t>amount of gas remaining</w:t>
      </w:r>
      <w:r w:rsidR="008A44AE">
        <w:rPr>
          <w:rFonts w:ascii="Arial" w:hAnsi="Arial" w:cs="Arial"/>
          <w:color w:val="000000"/>
        </w:rPr>
        <w:t xml:space="preserve"> in the cylinder</w:t>
      </w:r>
      <w:r w:rsidR="00320D94">
        <w:rPr>
          <w:rFonts w:ascii="Arial" w:hAnsi="Arial" w:cs="Arial"/>
          <w:color w:val="000000"/>
        </w:rPr>
        <w:t>.</w:t>
      </w:r>
    </w:p>
    <w:p w:rsidR="005530FF" w:rsidRDefault="005530FF" w:rsidP="00876E02">
      <w:pPr>
        <w:pStyle w:val="BodyText"/>
        <w:numPr>
          <w:ilvl w:val="0"/>
          <w:numId w:val="26"/>
        </w:numPr>
        <w:spacing w:after="120"/>
        <w:ind w:left="2520"/>
        <w:rPr>
          <w:rFonts w:ascii="Arial" w:hAnsi="Arial" w:cs="Arial"/>
          <w:color w:val="000000"/>
        </w:rPr>
      </w:pPr>
      <w:r>
        <w:rPr>
          <w:rFonts w:ascii="Arial" w:hAnsi="Arial" w:cs="Arial"/>
          <w:color w:val="000000"/>
        </w:rPr>
        <w:t>The display value will start to blink when there is approximately 10 minutes or less of anticipated useable gas left in the cylinder.</w:t>
      </w:r>
      <w:r w:rsidR="006604F8">
        <w:rPr>
          <w:rFonts w:ascii="Arial" w:hAnsi="Arial" w:cs="Arial"/>
          <w:color w:val="000000"/>
        </w:rPr>
        <w:t xml:space="preserve">  </w:t>
      </w:r>
    </w:p>
    <w:p w:rsidR="006604F8" w:rsidRDefault="006604F8" w:rsidP="006604F8">
      <w:pPr>
        <w:pStyle w:val="BodyText"/>
        <w:spacing w:after="120"/>
        <w:ind w:left="3240" w:hanging="1080"/>
        <w:rPr>
          <w:rFonts w:ascii="Arial" w:hAnsi="Arial" w:cs="Arial"/>
          <w:b/>
          <w:color w:val="000000"/>
        </w:rPr>
      </w:pPr>
      <w:r w:rsidRPr="006604F8">
        <w:rPr>
          <w:rFonts w:ascii="Arial" w:hAnsi="Arial" w:cs="Arial"/>
          <w:b/>
          <w:bCs/>
          <w:i/>
          <w:iCs/>
        </w:rPr>
        <w:t>NOTE:</w:t>
      </w:r>
      <w:r w:rsidRPr="006604F8">
        <w:rPr>
          <w:rFonts w:ascii="Arial" w:hAnsi="Arial" w:cs="Arial"/>
          <w:b/>
        </w:rPr>
        <w:tab/>
      </w:r>
      <w:r w:rsidRPr="006604F8">
        <w:rPr>
          <w:rFonts w:ascii="Arial" w:hAnsi="Arial" w:cs="Arial"/>
          <w:b/>
          <w:color w:val="000000"/>
        </w:rPr>
        <w:t>Replacement of the N</w:t>
      </w:r>
      <w:r w:rsidRPr="006604F8">
        <w:rPr>
          <w:rFonts w:ascii="Arial" w:hAnsi="Arial" w:cs="Arial"/>
          <w:b/>
          <w:color w:val="000000"/>
          <w:vertAlign w:val="subscript"/>
        </w:rPr>
        <w:t>2</w:t>
      </w:r>
      <w:r w:rsidRPr="006604F8">
        <w:rPr>
          <w:rFonts w:ascii="Arial" w:hAnsi="Arial" w:cs="Arial"/>
          <w:b/>
          <w:color w:val="000000"/>
        </w:rPr>
        <w:t>O cylinder at this point is highly recommended.</w:t>
      </w:r>
    </w:p>
    <w:p w:rsidR="0007544A" w:rsidRPr="006604F8" w:rsidRDefault="0007544A" w:rsidP="0007544A">
      <w:pPr>
        <w:pStyle w:val="BodyText"/>
        <w:spacing w:after="120"/>
        <w:ind w:left="3240" w:hanging="1080"/>
        <w:rPr>
          <w:rFonts w:ascii="Arial" w:hAnsi="Arial" w:cs="Arial"/>
          <w:b/>
          <w:color w:val="000000"/>
        </w:rPr>
      </w:pPr>
      <w:r w:rsidRPr="006604F8">
        <w:rPr>
          <w:rFonts w:ascii="Arial" w:hAnsi="Arial" w:cs="Arial"/>
          <w:b/>
          <w:bCs/>
          <w:i/>
          <w:iCs/>
        </w:rPr>
        <w:t>NOTE:</w:t>
      </w:r>
      <w:r w:rsidRPr="006604F8">
        <w:rPr>
          <w:rFonts w:ascii="Arial" w:hAnsi="Arial" w:cs="Arial"/>
          <w:b/>
        </w:rPr>
        <w:tab/>
      </w:r>
      <w:r>
        <w:rPr>
          <w:rFonts w:ascii="Arial" w:hAnsi="Arial" w:cs="Arial"/>
          <w:b/>
          <w:color w:val="000000"/>
        </w:rPr>
        <w:t xml:space="preserve">Along with the blinking gas gauge, the Low Cylinder Pressure indicator LED may also be blinking indicative of empty or near empty </w:t>
      </w:r>
      <w:r w:rsidRPr="006604F8">
        <w:rPr>
          <w:rFonts w:ascii="Arial" w:hAnsi="Arial" w:cs="Arial"/>
          <w:b/>
          <w:color w:val="000000"/>
        </w:rPr>
        <w:t>N</w:t>
      </w:r>
      <w:r w:rsidRPr="006604F8">
        <w:rPr>
          <w:rFonts w:ascii="Arial" w:hAnsi="Arial" w:cs="Arial"/>
          <w:b/>
          <w:color w:val="000000"/>
          <w:vertAlign w:val="subscript"/>
        </w:rPr>
        <w:t>2</w:t>
      </w:r>
      <w:r w:rsidRPr="006604F8">
        <w:rPr>
          <w:rFonts w:ascii="Arial" w:hAnsi="Arial" w:cs="Arial"/>
          <w:b/>
          <w:color w:val="000000"/>
        </w:rPr>
        <w:t>O</w:t>
      </w:r>
      <w:r>
        <w:rPr>
          <w:rFonts w:ascii="Arial" w:hAnsi="Arial" w:cs="Arial"/>
          <w:b/>
          <w:color w:val="000000"/>
        </w:rPr>
        <w:t xml:space="preserve"> cylinder.</w:t>
      </w:r>
    </w:p>
    <w:p w:rsidR="00D660AC" w:rsidRDefault="00D660AC" w:rsidP="00876E02">
      <w:pPr>
        <w:pStyle w:val="BodyText"/>
        <w:numPr>
          <w:ilvl w:val="0"/>
          <w:numId w:val="26"/>
        </w:numPr>
        <w:spacing w:after="120"/>
        <w:ind w:left="2520"/>
        <w:rPr>
          <w:rFonts w:ascii="Arial" w:hAnsi="Arial" w:cs="Arial"/>
        </w:rPr>
      </w:pPr>
      <w:r>
        <w:rPr>
          <w:rFonts w:ascii="Arial" w:hAnsi="Arial" w:cs="Arial"/>
        </w:rPr>
        <w:t xml:space="preserve">Typical usage time for a new cylinder is </w:t>
      </w:r>
      <w:r w:rsidR="005530FF">
        <w:rPr>
          <w:rFonts w:ascii="Arial" w:hAnsi="Arial" w:cs="Arial"/>
        </w:rPr>
        <w:t xml:space="preserve">between </w:t>
      </w:r>
      <w:r w:rsidR="00A311D2">
        <w:rPr>
          <w:rFonts w:ascii="Arial" w:hAnsi="Arial" w:cs="Arial"/>
        </w:rPr>
        <w:t>3</w:t>
      </w:r>
      <w:r w:rsidR="005530FF">
        <w:rPr>
          <w:rFonts w:ascii="Arial" w:hAnsi="Arial" w:cs="Arial"/>
        </w:rPr>
        <w:t xml:space="preserve">0 to </w:t>
      </w:r>
      <w:r w:rsidR="00A311D2">
        <w:rPr>
          <w:rFonts w:ascii="Arial" w:hAnsi="Arial" w:cs="Arial"/>
        </w:rPr>
        <w:t>4</w:t>
      </w:r>
      <w:r>
        <w:rPr>
          <w:rFonts w:ascii="Arial" w:hAnsi="Arial" w:cs="Arial"/>
        </w:rPr>
        <w:t>0 minutes</w:t>
      </w:r>
      <w:r w:rsidR="008A44AE">
        <w:rPr>
          <w:rFonts w:ascii="Arial" w:hAnsi="Arial" w:cs="Arial"/>
        </w:rPr>
        <w:t xml:space="preserve"> </w:t>
      </w:r>
      <w:r w:rsidR="0007544A">
        <w:rPr>
          <w:rFonts w:ascii="Arial" w:hAnsi="Arial" w:cs="Arial"/>
        </w:rPr>
        <w:t xml:space="preserve">depending on the type and size of the cylinder when </w:t>
      </w:r>
      <w:r w:rsidR="008A44AE">
        <w:rPr>
          <w:rFonts w:ascii="Arial" w:hAnsi="Arial" w:cs="Arial"/>
        </w:rPr>
        <w:t>use</w:t>
      </w:r>
      <w:r w:rsidR="0007544A">
        <w:rPr>
          <w:rFonts w:ascii="Arial" w:hAnsi="Arial" w:cs="Arial"/>
        </w:rPr>
        <w:t>d with</w:t>
      </w:r>
      <w:r w:rsidR="008A44AE">
        <w:rPr>
          <w:rFonts w:ascii="Arial" w:hAnsi="Arial" w:cs="Arial"/>
        </w:rPr>
        <w:t xml:space="preserve"> the ACM cylinder heater band</w:t>
      </w:r>
      <w:r>
        <w:rPr>
          <w:rFonts w:ascii="Arial" w:hAnsi="Arial" w:cs="Arial"/>
        </w:rPr>
        <w:t>.</w:t>
      </w:r>
      <w:r w:rsidR="004915CE">
        <w:rPr>
          <w:rFonts w:ascii="Arial" w:hAnsi="Arial" w:cs="Arial"/>
        </w:rPr>
        <w:t xml:space="preserve">  The usage time will be less when the cylinder heater band is not used.</w:t>
      </w:r>
    </w:p>
    <w:p w:rsidR="00D660AC" w:rsidRDefault="00D660AC" w:rsidP="00876E02">
      <w:pPr>
        <w:pStyle w:val="BodyText"/>
        <w:numPr>
          <w:ilvl w:val="0"/>
          <w:numId w:val="26"/>
        </w:numPr>
        <w:spacing w:after="120"/>
        <w:ind w:left="2520"/>
        <w:rPr>
          <w:rFonts w:ascii="Arial" w:hAnsi="Arial" w:cs="Arial"/>
        </w:rPr>
      </w:pPr>
      <w:r>
        <w:rPr>
          <w:rFonts w:ascii="Arial" w:hAnsi="Arial" w:cs="Arial"/>
        </w:rPr>
        <w:t>The gas gauge</w:t>
      </w:r>
      <w:r w:rsidR="008A44AE">
        <w:rPr>
          <w:rFonts w:ascii="Arial" w:hAnsi="Arial" w:cs="Arial"/>
        </w:rPr>
        <w:t xml:space="preserve"> value</w:t>
      </w:r>
      <w:r>
        <w:rPr>
          <w:rFonts w:ascii="Arial" w:hAnsi="Arial" w:cs="Arial"/>
        </w:rPr>
        <w:t xml:space="preserve"> can be reset upon replacement of the </w:t>
      </w:r>
      <w:r>
        <w:rPr>
          <w:rFonts w:ascii="Arial" w:hAnsi="Arial" w:cs="Arial"/>
          <w:color w:val="000000"/>
        </w:rPr>
        <w:t>N</w:t>
      </w:r>
      <w:r w:rsidRPr="002B7A11">
        <w:rPr>
          <w:rFonts w:ascii="Arial" w:hAnsi="Arial" w:cs="Arial"/>
          <w:color w:val="000000"/>
          <w:vertAlign w:val="subscript"/>
        </w:rPr>
        <w:t>2</w:t>
      </w:r>
      <w:r>
        <w:rPr>
          <w:rFonts w:ascii="Arial" w:hAnsi="Arial" w:cs="Arial"/>
          <w:color w:val="000000"/>
        </w:rPr>
        <w:t>O</w:t>
      </w:r>
      <w:r w:rsidR="008A44AE">
        <w:rPr>
          <w:rFonts w:ascii="Arial" w:hAnsi="Arial" w:cs="Arial"/>
          <w:color w:val="000000"/>
        </w:rPr>
        <w:t xml:space="preserve"> cylinder</w:t>
      </w:r>
      <w:r>
        <w:rPr>
          <w:rFonts w:ascii="Arial" w:hAnsi="Arial" w:cs="Arial"/>
        </w:rPr>
        <w:t xml:space="preserve"> by pressing down on the Timer </w:t>
      </w:r>
      <w:r w:rsidR="00F46605">
        <w:rPr>
          <w:rFonts w:ascii="Arial" w:hAnsi="Arial" w:cs="Arial"/>
        </w:rPr>
        <w:t xml:space="preserve">Increase </w:t>
      </w:r>
      <w:r>
        <w:rPr>
          <w:rFonts w:ascii="Arial" w:hAnsi="Arial" w:cs="Arial"/>
        </w:rPr>
        <w:t xml:space="preserve">and Timer </w:t>
      </w:r>
      <w:r w:rsidR="00F46605">
        <w:rPr>
          <w:rFonts w:ascii="Arial" w:hAnsi="Arial" w:cs="Arial"/>
        </w:rPr>
        <w:t xml:space="preserve">Decrease </w:t>
      </w:r>
      <w:r>
        <w:rPr>
          <w:rFonts w:ascii="Arial" w:hAnsi="Arial" w:cs="Arial"/>
        </w:rPr>
        <w:t>key simultaneously</w:t>
      </w:r>
      <w:r w:rsidR="008A44AE">
        <w:rPr>
          <w:rFonts w:ascii="Arial" w:hAnsi="Arial" w:cs="Arial"/>
        </w:rPr>
        <w:t xml:space="preserve"> and releasing</w:t>
      </w:r>
      <w:r>
        <w:rPr>
          <w:rFonts w:ascii="Arial" w:hAnsi="Arial" w:cs="Arial"/>
        </w:rPr>
        <w:t>.</w:t>
      </w:r>
    </w:p>
    <w:p w:rsidR="00A311D2" w:rsidRPr="00AC4AB8" w:rsidRDefault="00A311D2" w:rsidP="00876E02">
      <w:pPr>
        <w:pStyle w:val="BodyText"/>
        <w:numPr>
          <w:ilvl w:val="0"/>
          <w:numId w:val="26"/>
        </w:numPr>
        <w:spacing w:after="120"/>
        <w:ind w:left="2520"/>
        <w:rPr>
          <w:rFonts w:ascii="Arial" w:hAnsi="Arial" w:cs="Arial"/>
        </w:rPr>
      </w:pPr>
      <w:r>
        <w:rPr>
          <w:rFonts w:ascii="Arial" w:hAnsi="Arial" w:cs="Arial"/>
        </w:rPr>
        <w:t xml:space="preserve">Secondary function of the gas gauge is to display the </w:t>
      </w:r>
      <w:r>
        <w:rPr>
          <w:rFonts w:ascii="Arial" w:hAnsi="Arial" w:cs="Arial"/>
          <w:color w:val="000000"/>
        </w:rPr>
        <w:t>N</w:t>
      </w:r>
      <w:r w:rsidRPr="002B7A11">
        <w:rPr>
          <w:rFonts w:ascii="Arial" w:hAnsi="Arial" w:cs="Arial"/>
          <w:color w:val="000000"/>
          <w:vertAlign w:val="subscript"/>
        </w:rPr>
        <w:t>2</w:t>
      </w:r>
      <w:r>
        <w:rPr>
          <w:rFonts w:ascii="Arial" w:hAnsi="Arial" w:cs="Arial"/>
          <w:color w:val="000000"/>
        </w:rPr>
        <w:t>O cylinder gas pressure during the ablation cycle.  This provides the user with additional real-time information regarding the gas status within the cylinder</w:t>
      </w:r>
      <w:r w:rsidR="00057B7D">
        <w:rPr>
          <w:rFonts w:ascii="Arial" w:hAnsi="Arial" w:cs="Arial"/>
          <w:color w:val="000000"/>
        </w:rPr>
        <w:t xml:space="preserve"> during system operation</w:t>
      </w:r>
      <w:r w:rsidR="00EC0D50">
        <w:rPr>
          <w:rFonts w:ascii="Arial" w:hAnsi="Arial" w:cs="Arial"/>
          <w:color w:val="000000"/>
        </w:rPr>
        <w:t xml:space="preserve"> in psi x10</w:t>
      </w:r>
      <w:r>
        <w:rPr>
          <w:rFonts w:ascii="Arial" w:hAnsi="Arial" w:cs="Arial"/>
          <w:color w:val="000000"/>
        </w:rPr>
        <w:t>.</w:t>
      </w:r>
    </w:p>
    <w:p w:rsidR="00110AF7" w:rsidRPr="00A861E4" w:rsidRDefault="00110AF7" w:rsidP="00110AF7">
      <w:pPr>
        <w:pStyle w:val="Heading4"/>
        <w:rPr>
          <w:rFonts w:ascii="Arial" w:hAnsi="Arial" w:cs="Arial"/>
          <w:b/>
        </w:rPr>
      </w:pPr>
      <w:r w:rsidRPr="00A861E4">
        <w:rPr>
          <w:rFonts w:ascii="Arial" w:hAnsi="Arial" w:cs="Arial"/>
          <w:b/>
        </w:rPr>
        <w:lastRenderedPageBreak/>
        <w:t>Ablation Timer</w:t>
      </w:r>
    </w:p>
    <w:p w:rsidR="008A44AE" w:rsidRPr="008A44AE" w:rsidRDefault="008A44AE" w:rsidP="00876E02">
      <w:pPr>
        <w:pStyle w:val="BodyText"/>
        <w:numPr>
          <w:ilvl w:val="0"/>
          <w:numId w:val="25"/>
        </w:numPr>
        <w:spacing w:after="120"/>
        <w:ind w:left="2520"/>
        <w:rPr>
          <w:rFonts w:ascii="Arial" w:hAnsi="Arial" w:cs="Arial"/>
          <w:color w:val="000000"/>
        </w:rPr>
      </w:pPr>
      <w:r>
        <w:rPr>
          <w:rFonts w:ascii="Arial" w:hAnsi="Arial" w:cs="Arial"/>
          <w:color w:val="000000"/>
        </w:rPr>
        <w:t>This display indicates the desired ablation duration in units of seconds.</w:t>
      </w:r>
    </w:p>
    <w:p w:rsidR="00AC4AB8" w:rsidRDefault="00AC4AB8" w:rsidP="00876E02">
      <w:pPr>
        <w:pStyle w:val="BodyText"/>
        <w:numPr>
          <w:ilvl w:val="0"/>
          <w:numId w:val="25"/>
        </w:numPr>
        <w:spacing w:after="120"/>
        <w:ind w:left="2520"/>
        <w:rPr>
          <w:rFonts w:ascii="Arial" w:hAnsi="Arial" w:cs="Arial"/>
          <w:color w:val="000000"/>
        </w:rPr>
      </w:pPr>
      <w:r>
        <w:rPr>
          <w:rFonts w:ascii="Arial" w:hAnsi="Arial" w:cs="Arial"/>
          <w:color w:val="000000"/>
        </w:rPr>
        <w:t xml:space="preserve">The default duration </w:t>
      </w:r>
      <w:r w:rsidR="008A44AE">
        <w:rPr>
          <w:rFonts w:ascii="Arial" w:hAnsi="Arial" w:cs="Arial"/>
          <w:color w:val="000000"/>
        </w:rPr>
        <w:t xml:space="preserve">time </w:t>
      </w:r>
      <w:r>
        <w:rPr>
          <w:rFonts w:ascii="Arial" w:hAnsi="Arial" w:cs="Arial"/>
          <w:color w:val="000000"/>
        </w:rPr>
        <w:t>is 120 seconds</w:t>
      </w:r>
      <w:r w:rsidR="009A3219">
        <w:rPr>
          <w:rFonts w:ascii="Arial" w:hAnsi="Arial" w:cs="Arial"/>
          <w:color w:val="000000"/>
        </w:rPr>
        <w:t xml:space="preserve"> per ablation run</w:t>
      </w:r>
      <w:r>
        <w:rPr>
          <w:rFonts w:ascii="Arial" w:hAnsi="Arial" w:cs="Arial"/>
          <w:color w:val="000000"/>
        </w:rPr>
        <w:t xml:space="preserve">. </w:t>
      </w:r>
    </w:p>
    <w:p w:rsidR="00AC4AB8" w:rsidRDefault="00BC3A9A" w:rsidP="00876E02">
      <w:pPr>
        <w:pStyle w:val="BodyText"/>
        <w:numPr>
          <w:ilvl w:val="0"/>
          <w:numId w:val="25"/>
        </w:numPr>
        <w:spacing w:after="120"/>
        <w:ind w:left="2520"/>
        <w:rPr>
          <w:rFonts w:ascii="Arial" w:hAnsi="Arial" w:cs="Arial"/>
          <w:color w:val="000000"/>
        </w:rPr>
      </w:pPr>
      <w:r>
        <w:rPr>
          <w:rFonts w:ascii="Arial" w:hAnsi="Arial" w:cs="Arial"/>
          <w:color w:val="000000"/>
        </w:rPr>
        <w:t xml:space="preserve">This timer value can be adjusted prior to, or during the ablation cycle, by using either the Timer </w:t>
      </w:r>
      <w:r w:rsidR="00725F4D">
        <w:rPr>
          <w:rFonts w:ascii="Arial" w:hAnsi="Arial" w:cs="Arial"/>
          <w:color w:val="000000"/>
        </w:rPr>
        <w:t xml:space="preserve">Increase </w:t>
      </w:r>
      <w:r>
        <w:rPr>
          <w:rFonts w:ascii="Arial" w:hAnsi="Arial" w:cs="Arial"/>
          <w:color w:val="000000"/>
        </w:rPr>
        <w:t xml:space="preserve">or Timer </w:t>
      </w:r>
      <w:r w:rsidR="00725F4D">
        <w:rPr>
          <w:rFonts w:ascii="Arial" w:hAnsi="Arial" w:cs="Arial"/>
          <w:color w:val="000000"/>
        </w:rPr>
        <w:t>Decrease</w:t>
      </w:r>
      <w:r w:rsidR="005915AF">
        <w:rPr>
          <w:rFonts w:ascii="Arial" w:hAnsi="Arial" w:cs="Arial"/>
          <w:color w:val="000000"/>
        </w:rPr>
        <w:t xml:space="preserve"> Button</w:t>
      </w:r>
      <w:r w:rsidR="00AC4AB8">
        <w:rPr>
          <w:rFonts w:ascii="Arial" w:hAnsi="Arial" w:cs="Arial"/>
          <w:color w:val="000000"/>
        </w:rPr>
        <w:t>.</w:t>
      </w:r>
    </w:p>
    <w:p w:rsidR="00BC3A9A" w:rsidRDefault="00BC3A9A" w:rsidP="00876E02">
      <w:pPr>
        <w:pStyle w:val="BodyText"/>
        <w:numPr>
          <w:ilvl w:val="0"/>
          <w:numId w:val="25"/>
        </w:numPr>
        <w:spacing w:after="120"/>
        <w:ind w:left="2520"/>
        <w:rPr>
          <w:rFonts w:ascii="Arial" w:hAnsi="Arial" w:cs="Arial"/>
          <w:color w:val="000000"/>
        </w:rPr>
      </w:pPr>
      <w:r>
        <w:rPr>
          <w:rFonts w:ascii="Arial" w:hAnsi="Arial" w:cs="Arial"/>
          <w:color w:val="000000"/>
        </w:rPr>
        <w:t xml:space="preserve">Each key press of the Timer </w:t>
      </w:r>
      <w:r w:rsidR="00365D66">
        <w:rPr>
          <w:rFonts w:ascii="Arial" w:hAnsi="Arial" w:cs="Arial"/>
          <w:color w:val="000000"/>
        </w:rPr>
        <w:t xml:space="preserve">Increase </w:t>
      </w:r>
      <w:r w:rsidR="005915AF">
        <w:rPr>
          <w:rFonts w:ascii="Arial" w:hAnsi="Arial" w:cs="Arial"/>
          <w:color w:val="000000"/>
        </w:rPr>
        <w:t xml:space="preserve">Button </w:t>
      </w:r>
      <w:r>
        <w:rPr>
          <w:rFonts w:ascii="Arial" w:hAnsi="Arial" w:cs="Arial"/>
          <w:color w:val="000000"/>
        </w:rPr>
        <w:t xml:space="preserve">or Timer </w:t>
      </w:r>
      <w:r w:rsidR="00365D66">
        <w:rPr>
          <w:rFonts w:ascii="Arial" w:hAnsi="Arial" w:cs="Arial"/>
          <w:color w:val="000000"/>
        </w:rPr>
        <w:t xml:space="preserve">Decrease </w:t>
      </w:r>
      <w:r w:rsidR="005915AF">
        <w:rPr>
          <w:rFonts w:ascii="Arial" w:hAnsi="Arial" w:cs="Arial"/>
          <w:color w:val="000000"/>
        </w:rPr>
        <w:t xml:space="preserve">Button </w:t>
      </w:r>
      <w:r>
        <w:rPr>
          <w:rFonts w:ascii="Arial" w:hAnsi="Arial" w:cs="Arial"/>
          <w:color w:val="000000"/>
        </w:rPr>
        <w:t>will modify the target ablation time value by 10 seconds</w:t>
      </w:r>
      <w:r w:rsidR="005915AF">
        <w:rPr>
          <w:rFonts w:ascii="Arial" w:hAnsi="Arial" w:cs="Arial"/>
          <w:color w:val="000000"/>
        </w:rPr>
        <w:t xml:space="preserve">, </w:t>
      </w:r>
      <w:r>
        <w:rPr>
          <w:rFonts w:ascii="Arial" w:hAnsi="Arial" w:cs="Arial"/>
          <w:color w:val="000000"/>
        </w:rPr>
        <w:t>either adding or subtracting from its present value.</w:t>
      </w:r>
    </w:p>
    <w:p w:rsidR="009A3219" w:rsidRDefault="009A3219" w:rsidP="00876E02">
      <w:pPr>
        <w:pStyle w:val="BodyText"/>
        <w:numPr>
          <w:ilvl w:val="0"/>
          <w:numId w:val="25"/>
        </w:numPr>
        <w:spacing w:after="120"/>
        <w:ind w:left="2520"/>
        <w:rPr>
          <w:rFonts w:ascii="Arial" w:hAnsi="Arial" w:cs="Arial"/>
          <w:color w:val="000000"/>
        </w:rPr>
      </w:pPr>
      <w:r>
        <w:rPr>
          <w:rFonts w:ascii="Arial" w:hAnsi="Arial" w:cs="Arial"/>
          <w:color w:val="000000"/>
        </w:rPr>
        <w:t>At the termination of the freeze cycle (Defrost mode), the display will show total time in freeze state.  A full 120 second run will result in the display showing 120 as an example.  An aborted freeze cycle will show the number of seconds the system operated in the Freeze mode.</w:t>
      </w:r>
    </w:p>
    <w:p w:rsidR="00110AF7" w:rsidRPr="00A861E4" w:rsidRDefault="00110AF7" w:rsidP="00110AF7">
      <w:pPr>
        <w:pStyle w:val="Heading4"/>
        <w:rPr>
          <w:rFonts w:ascii="Arial" w:hAnsi="Arial" w:cs="Arial"/>
          <w:b/>
        </w:rPr>
      </w:pPr>
      <w:r w:rsidRPr="00A861E4">
        <w:rPr>
          <w:rFonts w:ascii="Arial" w:hAnsi="Arial" w:cs="Arial"/>
          <w:b/>
        </w:rPr>
        <w:t>Handpiece Probe Temperature</w:t>
      </w:r>
    </w:p>
    <w:p w:rsidR="00AC4AB8" w:rsidRPr="00AC4AB8" w:rsidRDefault="00AC4AB8" w:rsidP="00AC4AB8">
      <w:pPr>
        <w:pStyle w:val="BodyText"/>
        <w:ind w:left="2160"/>
        <w:rPr>
          <w:rFonts w:ascii="Arial" w:hAnsi="Arial" w:cs="Arial"/>
        </w:rPr>
      </w:pPr>
      <w:r w:rsidRPr="00AC4AB8">
        <w:rPr>
          <w:rFonts w:ascii="Arial" w:hAnsi="Arial" w:cs="Arial"/>
        </w:rPr>
        <w:t xml:space="preserve">This display </w:t>
      </w:r>
      <w:r>
        <w:rPr>
          <w:rFonts w:ascii="Arial" w:hAnsi="Arial" w:cs="Arial"/>
        </w:rPr>
        <w:t>indicates</w:t>
      </w:r>
      <w:r w:rsidRPr="00AC4AB8">
        <w:rPr>
          <w:rFonts w:ascii="Arial" w:hAnsi="Arial" w:cs="Arial"/>
        </w:rPr>
        <w:t xml:space="preserve"> </w:t>
      </w:r>
      <w:r w:rsidR="00A169E1">
        <w:rPr>
          <w:rFonts w:ascii="Arial" w:hAnsi="Arial" w:cs="Arial"/>
        </w:rPr>
        <w:t xml:space="preserve">the current </w:t>
      </w:r>
      <w:r w:rsidR="00320D94">
        <w:rPr>
          <w:rFonts w:ascii="Arial" w:hAnsi="Arial" w:cs="Arial"/>
        </w:rPr>
        <w:t xml:space="preserve">handpiece probe </w:t>
      </w:r>
      <w:r w:rsidR="00A169E1">
        <w:rPr>
          <w:rFonts w:ascii="Arial" w:hAnsi="Arial" w:cs="Arial"/>
        </w:rPr>
        <w:t xml:space="preserve">temperature </w:t>
      </w:r>
      <w:r w:rsidR="00485A10">
        <w:rPr>
          <w:rFonts w:ascii="Arial" w:hAnsi="Arial" w:cs="Arial"/>
        </w:rPr>
        <w:t xml:space="preserve">in Celsius, and is continuously </w:t>
      </w:r>
      <w:r w:rsidR="00A169E1">
        <w:rPr>
          <w:rFonts w:ascii="Arial" w:hAnsi="Arial" w:cs="Arial"/>
          <w:color w:val="000000"/>
        </w:rPr>
        <w:t xml:space="preserve">updated </w:t>
      </w:r>
      <w:r w:rsidR="00485A10">
        <w:rPr>
          <w:rFonts w:ascii="Arial" w:hAnsi="Arial" w:cs="Arial"/>
          <w:color w:val="000000"/>
        </w:rPr>
        <w:t>each</w:t>
      </w:r>
      <w:r w:rsidR="00A169E1">
        <w:rPr>
          <w:rFonts w:ascii="Arial" w:hAnsi="Arial" w:cs="Arial"/>
          <w:color w:val="000000"/>
        </w:rPr>
        <w:t xml:space="preserve"> second</w:t>
      </w:r>
      <w:r w:rsidR="00485A10">
        <w:rPr>
          <w:rFonts w:ascii="Arial" w:hAnsi="Arial" w:cs="Arial"/>
          <w:color w:val="000000"/>
        </w:rPr>
        <w:t>.</w:t>
      </w:r>
    </w:p>
    <w:p w:rsidR="00046D23" w:rsidRPr="00D276A1" w:rsidRDefault="000C29C3" w:rsidP="00046D23">
      <w:pPr>
        <w:pStyle w:val="Heading2"/>
        <w:keepLines/>
        <w:tabs>
          <w:tab w:val="clear" w:pos="1440"/>
        </w:tabs>
        <w:spacing w:after="120"/>
        <w:ind w:left="720" w:hanging="720"/>
        <w:rPr>
          <w:rFonts w:ascii="Arial" w:hAnsi="Arial" w:cs="Arial"/>
        </w:rPr>
      </w:pPr>
      <w:bookmarkStart w:id="10" w:name="_Toc352746138"/>
      <w:r w:rsidRPr="00D276A1">
        <w:rPr>
          <w:rFonts w:ascii="Arial" w:hAnsi="Arial" w:cs="Arial"/>
        </w:rPr>
        <w:t>ACM</w:t>
      </w:r>
      <w:r w:rsidR="00046D23" w:rsidRPr="00D276A1">
        <w:rPr>
          <w:rFonts w:ascii="Arial" w:hAnsi="Arial" w:cs="Arial"/>
        </w:rPr>
        <w:t xml:space="preserve"> Rear Panel – Illustration and Nomenclature</w:t>
      </w:r>
      <w:bookmarkEnd w:id="10"/>
    </w:p>
    <w:p w:rsidR="00046D23" w:rsidRPr="00D276A1" w:rsidRDefault="00046D23">
      <w:pPr>
        <w:pStyle w:val="BodyTextIndent"/>
        <w:keepNext/>
        <w:keepLines/>
        <w:rPr>
          <w:rFonts w:ascii="Arial" w:hAnsi="Arial" w:cs="Arial"/>
        </w:rPr>
      </w:pPr>
      <w:r w:rsidRPr="00D276A1">
        <w:rPr>
          <w:rFonts w:ascii="Arial" w:hAnsi="Arial" w:cs="Arial"/>
        </w:rPr>
        <w:t xml:space="preserve">An illustration of the </w:t>
      </w:r>
      <w:r w:rsidR="000C29C3" w:rsidRPr="00D276A1">
        <w:rPr>
          <w:rFonts w:ascii="Arial" w:hAnsi="Arial" w:cs="Arial"/>
        </w:rPr>
        <w:t>ACM</w:t>
      </w:r>
      <w:r w:rsidRPr="00D276A1">
        <w:rPr>
          <w:rFonts w:ascii="Arial" w:hAnsi="Arial" w:cs="Arial"/>
        </w:rPr>
        <w:t xml:space="preserve"> rear panel is shown in Figure </w:t>
      </w:r>
      <w:r w:rsidR="00103BA4">
        <w:rPr>
          <w:rFonts w:ascii="Arial" w:hAnsi="Arial" w:cs="Arial"/>
        </w:rPr>
        <w:t>5</w:t>
      </w:r>
      <w:r w:rsidRPr="00D276A1">
        <w:rPr>
          <w:rFonts w:ascii="Arial" w:hAnsi="Arial" w:cs="Arial"/>
        </w:rPr>
        <w:t>, below.</w:t>
      </w:r>
    </w:p>
    <w:p w:rsidR="00FB22B2" w:rsidRDefault="00515205">
      <w:pPr>
        <w:keepNext/>
        <w:keepLines/>
      </w:pPr>
      <w:r w:rsidRPr="00515205">
        <w:rPr>
          <w:noProof/>
        </w:rPr>
        <w:t xml:space="preserve"> </w:t>
      </w:r>
      <w:r w:rsidR="00BF66B8">
        <w:rPr>
          <w:noProof/>
        </w:rPr>
        <mc:AlternateContent>
          <mc:Choice Requires="wpg">
            <w:drawing>
              <wp:inline distT="0" distB="0" distL="0" distR="0" wp14:anchorId="3EA6B786" wp14:editId="1CDB701D">
                <wp:extent cx="6213273" cy="2210938"/>
                <wp:effectExtent l="0" t="0" r="0" b="0"/>
                <wp:docPr id="8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3273" cy="2210938"/>
                          <a:chOff x="758854" y="3275012"/>
                          <a:chExt cx="6213273" cy="2210938"/>
                        </a:xfrm>
                      </wpg:grpSpPr>
                      <pic:pic xmlns:pic="http://schemas.openxmlformats.org/drawingml/2006/picture">
                        <pic:nvPicPr>
                          <pic:cNvPr id="170" name="Picture 170" descr="C:\Users\chrisp\Desktop\TDR4C\C001889-B-ACM Rear View without 3 rear labels-150dpi.png"/>
                          <pic:cNvPicPr>
                            <a:picLocks noChangeAspect="1" noChangeArrowheads="1"/>
                          </pic:cNvPicPr>
                        </pic:nvPicPr>
                        <pic:blipFill>
                          <a:blip r:embed="rId59"/>
                          <a:srcRect/>
                          <a:stretch>
                            <a:fillRect/>
                          </a:stretch>
                        </pic:blipFill>
                        <pic:spPr bwMode="auto">
                          <a:xfrm>
                            <a:off x="758854" y="3275012"/>
                            <a:ext cx="6213273" cy="1981200"/>
                          </a:xfrm>
                          <a:prstGeom prst="rect">
                            <a:avLst/>
                          </a:prstGeom>
                          <a:noFill/>
                        </pic:spPr>
                      </pic:pic>
                      <wps:wsp>
                        <wps:cNvPr id="171" name="Straight Arrow Connector 171"/>
                        <wps:cNvCnPr/>
                        <wps:spPr>
                          <a:xfrm flipH="1" flipV="1">
                            <a:off x="1697038" y="4570412"/>
                            <a:ext cx="1" cy="533216"/>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2" name="Straight Arrow Connector 172"/>
                        <wps:cNvCnPr/>
                        <wps:spPr>
                          <a:xfrm flipH="1" flipV="1">
                            <a:off x="2592261" y="4648034"/>
                            <a:ext cx="3" cy="455390"/>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3" name="Straight Arrow Connector 173"/>
                        <wps:cNvCnPr/>
                        <wps:spPr>
                          <a:xfrm flipV="1">
                            <a:off x="3200060" y="4512969"/>
                            <a:ext cx="0" cy="590062"/>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4" name="Straight Arrow Connector 174"/>
                        <wps:cNvCnPr/>
                        <wps:spPr>
                          <a:xfrm flipH="1" flipV="1">
                            <a:off x="4800319" y="4646446"/>
                            <a:ext cx="3" cy="480568"/>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5" name="Straight Arrow Connector 175"/>
                        <wps:cNvCnPr/>
                        <wps:spPr>
                          <a:xfrm flipV="1">
                            <a:off x="4266956" y="4800250"/>
                            <a:ext cx="2931" cy="399071"/>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6" name="Straight Arrow Connector 176"/>
                        <wps:cNvCnPr/>
                        <wps:spPr>
                          <a:xfrm flipH="1" flipV="1">
                            <a:off x="5565103" y="4723616"/>
                            <a:ext cx="2" cy="471558"/>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7" name="Straight Arrow Connector 177"/>
                        <wps:cNvCnPr/>
                        <wps:spPr>
                          <a:xfrm>
                            <a:off x="5489240" y="3540642"/>
                            <a:ext cx="0" cy="497880"/>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8" name="Straight Arrow Connector 178"/>
                        <wps:cNvCnPr/>
                        <wps:spPr>
                          <a:xfrm flipH="1">
                            <a:off x="4270123" y="3636335"/>
                            <a:ext cx="1" cy="478378"/>
                          </a:xfrm>
                          <a:prstGeom prst="straightConnector1">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9" name="Text Box 7"/>
                        <wps:cNvSpPr txBox="1">
                          <a:spLocks noChangeArrowheads="1"/>
                        </wps:cNvSpPr>
                        <wps:spPr bwMode="auto">
                          <a:xfrm>
                            <a:off x="1578129" y="5103235"/>
                            <a:ext cx="300289" cy="382715"/>
                          </a:xfrm>
                          <a:prstGeom prst="rect">
                            <a:avLst/>
                          </a:prstGeom>
                          <a:noFill/>
                          <a:ln w="9525">
                            <a:noFill/>
                            <a:miter lim="800000"/>
                            <a:headEnd/>
                            <a:tailEnd/>
                          </a:ln>
                        </wps:spPr>
                        <wps:txbx>
                          <w:txbxContent>
                            <w:p w:rsidR="00FA4EAE" w:rsidRPr="00EC64AD" w:rsidRDefault="00FA4EAE" w:rsidP="0010536D">
                              <w:pPr>
                                <w:autoSpaceDE w:val="0"/>
                                <w:autoSpaceDN w:val="0"/>
                                <w:adjustRightInd w:val="0"/>
                                <w:rPr>
                                  <w:rFonts w:ascii="Arial" w:hAnsi="Arial" w:cs="Arial"/>
                                  <w:color w:val="000000"/>
                                  <w:szCs w:val="36"/>
                                </w:rPr>
                              </w:pPr>
                              <w:r w:rsidRPr="00EC64AD">
                                <w:rPr>
                                  <w:rFonts w:ascii="Arial" w:hAnsi="Arial" w:cs="Arial"/>
                                  <w:color w:val="000000"/>
                                  <w:szCs w:val="36"/>
                                </w:rPr>
                                <w:t>1</w:t>
                              </w:r>
                            </w:p>
                          </w:txbxContent>
                        </wps:txbx>
                        <wps:bodyPr lIns="69494" tIns="34747" rIns="69494" bIns="34747"/>
                      </wps:wsp>
                      <wps:wsp>
                        <wps:cNvPr id="180" name="Text Box 7"/>
                        <wps:cNvSpPr txBox="1">
                          <a:spLocks noChangeArrowheads="1"/>
                        </wps:cNvSpPr>
                        <wps:spPr bwMode="auto">
                          <a:xfrm>
                            <a:off x="4179744" y="5195662"/>
                            <a:ext cx="214879" cy="231385"/>
                          </a:xfrm>
                          <a:prstGeom prst="rect">
                            <a:avLst/>
                          </a:prstGeom>
                          <a:noFill/>
                          <a:ln w="9525">
                            <a:noFill/>
                            <a:miter lim="800000"/>
                            <a:headEnd/>
                            <a:tailEnd/>
                          </a:ln>
                        </wps:spPr>
                        <wps:txbx>
                          <w:txbxContent>
                            <w:p w:rsidR="00FA4EAE" w:rsidRPr="00EC64AD" w:rsidRDefault="00FA4EAE" w:rsidP="0010536D">
                              <w:pPr>
                                <w:autoSpaceDE w:val="0"/>
                                <w:autoSpaceDN w:val="0"/>
                                <w:adjustRightInd w:val="0"/>
                                <w:rPr>
                                  <w:rFonts w:ascii="Arial" w:hAnsi="Arial" w:cs="Arial"/>
                                  <w:color w:val="000000"/>
                                </w:rPr>
                              </w:pPr>
                              <w:r>
                                <w:rPr>
                                  <w:rFonts w:ascii="Arial" w:hAnsi="Arial" w:cs="Arial"/>
                                  <w:color w:val="000000"/>
                                </w:rPr>
                                <w:t>5</w:t>
                              </w:r>
                            </w:p>
                          </w:txbxContent>
                        </wps:txbx>
                        <wps:bodyPr lIns="69494" tIns="34747" rIns="69494" bIns="34747"/>
                      </wps:wsp>
                      <wps:wsp>
                        <wps:cNvPr id="181" name="Text Box 7"/>
                        <wps:cNvSpPr txBox="1">
                          <a:spLocks noChangeArrowheads="1"/>
                        </wps:cNvSpPr>
                        <wps:spPr bwMode="auto">
                          <a:xfrm>
                            <a:off x="3075914" y="5103630"/>
                            <a:ext cx="214879" cy="231385"/>
                          </a:xfrm>
                          <a:prstGeom prst="rect">
                            <a:avLst/>
                          </a:prstGeom>
                          <a:noFill/>
                          <a:ln w="9525">
                            <a:noFill/>
                            <a:miter lim="800000"/>
                            <a:headEnd/>
                            <a:tailEnd/>
                          </a:ln>
                        </wps:spPr>
                        <wps:txbx>
                          <w:txbxContent>
                            <w:p w:rsidR="00FA4EAE" w:rsidRDefault="00FA4EAE" w:rsidP="0010536D">
                              <w:pPr>
                                <w:autoSpaceDE w:val="0"/>
                                <w:autoSpaceDN w:val="0"/>
                                <w:adjustRightInd w:val="0"/>
                                <w:rPr>
                                  <w:rFonts w:ascii="Arial" w:hAnsi="Arial" w:cs="Arial"/>
                                  <w:color w:val="000000"/>
                                  <w:sz w:val="32"/>
                                  <w:szCs w:val="32"/>
                                </w:rPr>
                              </w:pPr>
                              <w:r>
                                <w:rPr>
                                  <w:rFonts w:ascii="Arial" w:hAnsi="Arial" w:cs="Arial"/>
                                  <w:color w:val="000000"/>
                                  <w:szCs w:val="32"/>
                                </w:rPr>
                                <w:t>3</w:t>
                              </w:r>
                              <w:r>
                                <w:rPr>
                                  <w:rFonts w:ascii="Arial" w:hAnsi="Arial" w:cs="Arial"/>
                                  <w:color w:val="000000"/>
                                  <w:sz w:val="32"/>
                                  <w:szCs w:val="32"/>
                                </w:rPr>
                                <w:t>1</w:t>
                              </w:r>
                            </w:p>
                          </w:txbxContent>
                        </wps:txbx>
                        <wps:bodyPr lIns="69494" tIns="34747" rIns="69494" bIns="34747"/>
                      </wps:wsp>
                      <wps:wsp>
                        <wps:cNvPr id="182" name="Text Box 7"/>
                        <wps:cNvSpPr txBox="1">
                          <a:spLocks noChangeArrowheads="1"/>
                        </wps:cNvSpPr>
                        <wps:spPr bwMode="auto">
                          <a:xfrm>
                            <a:off x="2475025" y="5127220"/>
                            <a:ext cx="214879" cy="231385"/>
                          </a:xfrm>
                          <a:prstGeom prst="rect">
                            <a:avLst/>
                          </a:prstGeom>
                          <a:noFill/>
                          <a:ln w="9525">
                            <a:noFill/>
                            <a:miter lim="800000"/>
                            <a:headEnd/>
                            <a:tailEnd/>
                          </a:ln>
                        </wps:spPr>
                        <wps:txbx>
                          <w:txbxContent>
                            <w:p w:rsidR="00FA4EAE" w:rsidRPr="00EC64AD" w:rsidRDefault="00FA4EAE" w:rsidP="0010536D">
                              <w:pPr>
                                <w:autoSpaceDE w:val="0"/>
                                <w:autoSpaceDN w:val="0"/>
                                <w:adjustRightInd w:val="0"/>
                                <w:rPr>
                                  <w:rFonts w:ascii="Arial" w:hAnsi="Arial" w:cs="Arial"/>
                                  <w:color w:val="000000"/>
                                  <w:szCs w:val="32"/>
                                </w:rPr>
                              </w:pPr>
                              <w:r>
                                <w:rPr>
                                  <w:rFonts w:ascii="Arial" w:hAnsi="Arial" w:cs="Arial"/>
                                  <w:color w:val="000000"/>
                                  <w:szCs w:val="32"/>
                                </w:rPr>
                                <w:t>2</w:t>
                              </w:r>
                            </w:p>
                          </w:txbxContent>
                        </wps:txbx>
                        <wps:bodyPr lIns="69494" tIns="34747" rIns="69494" bIns="34747"/>
                      </wps:wsp>
                      <wps:wsp>
                        <wps:cNvPr id="183" name="Text Box 7"/>
                        <wps:cNvSpPr txBox="1">
                          <a:spLocks noChangeArrowheads="1"/>
                        </wps:cNvSpPr>
                        <wps:spPr bwMode="auto">
                          <a:xfrm>
                            <a:off x="4168248" y="3404936"/>
                            <a:ext cx="214879" cy="231385"/>
                          </a:xfrm>
                          <a:prstGeom prst="rect">
                            <a:avLst/>
                          </a:prstGeom>
                          <a:noFill/>
                          <a:ln w="9525">
                            <a:noFill/>
                            <a:miter lim="800000"/>
                            <a:headEnd/>
                            <a:tailEnd/>
                          </a:ln>
                        </wps:spPr>
                        <wps:txbx>
                          <w:txbxContent>
                            <w:p w:rsidR="00FA4EAE" w:rsidRDefault="00FA4EAE" w:rsidP="0010536D">
                              <w:pPr>
                                <w:autoSpaceDE w:val="0"/>
                                <w:autoSpaceDN w:val="0"/>
                                <w:adjustRightInd w:val="0"/>
                                <w:rPr>
                                  <w:rFonts w:ascii="Arial" w:hAnsi="Arial" w:cs="Arial"/>
                                  <w:color w:val="000000"/>
                                  <w:sz w:val="32"/>
                                  <w:szCs w:val="32"/>
                                </w:rPr>
                              </w:pPr>
                              <w:r w:rsidRPr="00EC64AD">
                                <w:rPr>
                                  <w:rFonts w:ascii="Arial" w:hAnsi="Arial" w:cs="Arial"/>
                                  <w:color w:val="000000"/>
                                </w:rPr>
                                <w:t>4</w:t>
                              </w:r>
                              <w:r>
                                <w:rPr>
                                  <w:rFonts w:ascii="Arial" w:hAnsi="Arial" w:cs="Arial"/>
                                  <w:color w:val="000000"/>
                                  <w:sz w:val="32"/>
                                  <w:szCs w:val="32"/>
                                </w:rPr>
                                <w:t xml:space="preserve"> 3</w:t>
                              </w:r>
                            </w:p>
                          </w:txbxContent>
                        </wps:txbx>
                        <wps:bodyPr lIns="69494" tIns="34747" rIns="69494" bIns="34747"/>
                      </wps:wsp>
                      <wps:wsp>
                        <wps:cNvPr id="184" name="Text Box 7"/>
                        <wps:cNvSpPr txBox="1">
                          <a:spLocks noChangeArrowheads="1"/>
                        </wps:cNvSpPr>
                        <wps:spPr bwMode="auto">
                          <a:xfrm>
                            <a:off x="4690168" y="5127225"/>
                            <a:ext cx="214879" cy="231385"/>
                          </a:xfrm>
                          <a:prstGeom prst="rect">
                            <a:avLst/>
                          </a:prstGeom>
                          <a:noFill/>
                          <a:ln w="9525">
                            <a:noFill/>
                            <a:miter lim="800000"/>
                            <a:headEnd/>
                            <a:tailEnd/>
                          </a:ln>
                        </wps:spPr>
                        <wps:txbx>
                          <w:txbxContent>
                            <w:p w:rsidR="00FA4EAE" w:rsidRPr="00EC64AD" w:rsidRDefault="00FA4EAE" w:rsidP="00BF66B8">
                              <w:pPr>
                                <w:rPr>
                                  <w:rFonts w:ascii="Arial" w:hAnsi="Arial" w:cs="Arial"/>
                                </w:rPr>
                              </w:pPr>
                              <w:r>
                                <w:rPr>
                                  <w:rFonts w:ascii="Arial" w:hAnsi="Arial" w:cs="Arial"/>
                                </w:rPr>
                                <w:t>6</w:t>
                              </w:r>
                            </w:p>
                          </w:txbxContent>
                        </wps:txbx>
                        <wps:bodyPr lIns="69494" tIns="34747" rIns="69494" bIns="34747"/>
                      </wps:wsp>
                      <wps:wsp>
                        <wps:cNvPr id="185" name="Text Box 7"/>
                        <wps:cNvSpPr txBox="1">
                          <a:spLocks noChangeArrowheads="1"/>
                        </wps:cNvSpPr>
                        <wps:spPr bwMode="auto">
                          <a:xfrm>
                            <a:off x="5455908" y="5193462"/>
                            <a:ext cx="214879" cy="231385"/>
                          </a:xfrm>
                          <a:prstGeom prst="rect">
                            <a:avLst/>
                          </a:prstGeom>
                          <a:noFill/>
                          <a:ln w="9525">
                            <a:noFill/>
                            <a:miter lim="800000"/>
                            <a:headEnd/>
                            <a:tailEnd/>
                          </a:ln>
                        </wps:spPr>
                        <wps:txbx>
                          <w:txbxContent>
                            <w:p w:rsidR="00FA4EAE" w:rsidRPr="00EC64AD" w:rsidRDefault="00FA4EAE" w:rsidP="00BF66B8">
                              <w:pPr>
                                <w:rPr>
                                  <w:rFonts w:ascii="Arial" w:hAnsi="Arial" w:cs="Arial"/>
                                </w:rPr>
                              </w:pPr>
                              <w:r>
                                <w:rPr>
                                  <w:rFonts w:ascii="Arial" w:hAnsi="Arial" w:cs="Arial"/>
                                </w:rPr>
                                <w:t>8</w:t>
                              </w:r>
                            </w:p>
                          </w:txbxContent>
                        </wps:txbx>
                        <wps:bodyPr lIns="69494" tIns="34747" rIns="69494" bIns="34747"/>
                      </wps:wsp>
                      <wps:wsp>
                        <wps:cNvPr id="186" name="Text Box 7"/>
                        <wps:cNvSpPr txBox="1">
                          <a:spLocks noChangeArrowheads="1"/>
                        </wps:cNvSpPr>
                        <wps:spPr bwMode="auto">
                          <a:xfrm>
                            <a:off x="5410200" y="3309246"/>
                            <a:ext cx="214879" cy="231385"/>
                          </a:xfrm>
                          <a:prstGeom prst="rect">
                            <a:avLst/>
                          </a:prstGeom>
                          <a:noFill/>
                          <a:ln w="9525">
                            <a:noFill/>
                            <a:miter lim="800000"/>
                            <a:headEnd/>
                            <a:tailEnd/>
                          </a:ln>
                        </wps:spPr>
                        <wps:txbx>
                          <w:txbxContent>
                            <w:p w:rsidR="00FA4EAE" w:rsidRPr="00EC64AD" w:rsidRDefault="00FA4EAE" w:rsidP="005340CC">
                              <w:pPr>
                                <w:autoSpaceDE w:val="0"/>
                                <w:autoSpaceDN w:val="0"/>
                                <w:adjustRightInd w:val="0"/>
                                <w:rPr>
                                  <w:rFonts w:ascii="Arial" w:hAnsi="Arial" w:cs="Arial"/>
                                  <w:color w:val="000000"/>
                                </w:rPr>
                              </w:pPr>
                              <w:r>
                                <w:rPr>
                                  <w:rFonts w:ascii="Arial" w:hAnsi="Arial" w:cs="Arial"/>
                                  <w:color w:val="000000"/>
                                </w:rPr>
                                <w:t>7</w:t>
                              </w:r>
                            </w:p>
                          </w:txbxContent>
                        </wps:txbx>
                        <wps:bodyPr lIns="69494" tIns="34747" rIns="69494" bIns="34747"/>
                      </wps:wsp>
                    </wpg:wgp>
                  </a:graphicData>
                </a:graphic>
              </wp:inline>
            </w:drawing>
          </mc:Choice>
          <mc:Fallback>
            <w:pict>
              <v:group w14:anchorId="3EA6B786" id="Group 27" o:spid="_x0000_s1108" style="width:489.25pt;height:174.1pt;mso-position-horizontal-relative:char;mso-position-vertical-relative:line" coordorigin="7588,32750" coordsize="62132,22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melDqgYAACwvAAAOAAAAZHJzL2Uyb0RvYy54bWzsWttu2zgQfV9g/4HQ&#10;e2KJpG5Gk6J1mm6BdjdIL095kSXaFiqJAkXHzt/vDCnJjhvX3mwRw4Ub1JDEi4bDc+bC0avXy7Ig&#10;90I1uawuHO/cdYioUpnl1fTC+frl+ixySKOTKksKWYkL50E0zuvLP/94taiHgsqZLDKhCExSNcNF&#10;feHMtK6Hg0GTzkSZNOeyFhU0TqQqEw23ajrIVLKA2ctiQF03GCykymolU9E08PTKNjqXZv7JRKT6&#10;n8mkEZoUFw7Ips2vMr9j/B1cvkqGU5XUszxtxUieIUWZ5BW8tJ/qKtEJmav8h6nKPFWykRN9nspy&#10;ICeTPBVmDbAaz91YzXsl57VZy3S4mNa9mkC1G3p69rTp3/c3iuTZhRPFDqmSEvbIvJbQEJWzqKdD&#10;6PNe1Z/rG2VXCJcfZfq9gebBZjveT1edlxNV4iBYKFkarT/0WhdLTVJ4GFCP0ZA5JIU2Sj03ZpHd&#10;l3QGm4fjQj+KfO4Q6ABdfdejXYd3OyYZJEMrg5G0l6zO0yH8bzUKVz9odDfyYJSeK+G0k5R7zVEm&#10;6vu8PoPNrxOdj/Mi1w8GyLDNKFR1f5OnqGi8WW2OFwJ47e5AO76WmEeZaFJA82h497UBEt6lM5U3&#10;9d2VaL5rWd99ubrlo7uR63pRFJ+9PXsz+kRuRaLIt1wsyCLXMznXhBGFz4pkLIrmzPPdrM7P62qK&#10;Ou7EsEIlqDSz96SSo1lSTcWbpgaSAfVBvu6RUnIxE0nW4GNEyeNZzO2jhY6LvL7OiwKhgtetSmFl&#10;Gzh/Ylcsh65kOi9Fpa1RUKIA7cqqmeV14xA1FOVYAMbVh8wIlAwbld6C3CAcXGsldDrDywkI0T4H&#10;5PQNRuKVkLicBuhAxotPMgPGJHMtYQM7rPV434bbJ6HvxZEHJs0obDVTrRr9XsiS4AWsAIQ2b0ru&#10;PzYoPojZdUEBKol67HSOQrbqB5mRzWBlm069cPeDgv+TIfk8S2oB0uC061hFLBhL8lmrJJ/ONHmD&#10;kCAjWVUgv1QAXrMP7cBRdaNAZLyzEtvlkwlA4S8DLbz6hle4xtaYeEEcumAq0CpwP3R5ZxU67YIY&#10;aFJ8xqgX/FytsNNG0F5C+6YtSi4qsgBTFfmhbwRqZJFnHX4bNR2PCkXuE3A519cu/Gvf/agb8uNd&#10;lRH9UAOAKnCODk5aiswhhQBfilcGnjrJi1VPrXKgXbGlN6ChqIxZ7lRplKofCoGaK6pbMQFrDybV&#10;LtD4WdGLm6QpcMhytu2Nwywr2oGuXTI66G0D2/44VBgf3L91j8H9CPNmWel+cJlXUj31dr3sRJ7Y&#10;/p0G7LpRBWOZPRiQgR8wHHgxMtA9yGDcGQoGLHoeGagfUxoA4pEMAY9cxi16OjK0/pX7Pos7QHbe&#10;uTMgrY05kcFw90SGR6H4L/EMgMKdnoEhcPcgw6Y/YOA83QDiJOMPPBoH8WMKQJPxBzF0M4zrg8OV&#10;Dz1RYLtZN97j5A/2TN62BUeQxuykgLHde1Bge3AEHsBlHqR01h8EnJsICBxymzB1/iBy/cCkWycy&#10;nIKjFw+O/D3I4D/TH3AaBLEfWAoAHajfHvd0FKAxa1MEFseuzUhOLDix4MVZABjd6RKM+f5fLsH3&#10;A99zwe6jSwgpC2xSvHIJkKlgfMRDz/dPLgEDnVO+jCe8L5svh3uQoT2a/lm+jNvXHhT5PIopt4kB&#10;87kb8Pb4uHMEbWLA4zCKTrnxCfiHOSiCk8ydXsCY5X29wBoFOA2haGJtPwvgj5moamX720CIhxEL&#10;T7b/RIHDUKAvQX5B0/xWLsm6pccKJNFLeNwfX9tC5E8qTy1XcOiqwLCzbuP5IdRibPaMMRPdpAuD&#10;dAILphgvsYhCxIRJyvbkYe+yDcYcWAeIfWprC31BJxmWuYZaeZGXUKzFskKbzrSVhPVagZXliUqA&#10;Xo6XptoL7rA9ZbMn46T4UEE1KIh5DAcU2twwHnLwxmq9ZbzWgm954egA3HNrJA+MEO6FcchtSdr3&#10;IM20J4org0o9HoUtQijzWHR0COkrdMeFEPBk1o0eGCHMDf3Y6xDigs/dPH44eoT0ZavjQkhfkTsw&#10;QiiHT1nAzGNC7ns0pPS3Q0hfyzkuhPRlqgMjhHtBRLn9xIFxl8ds4xT/+L1MX+o4LoT0VZxDIySI&#10;XQDJmg3ZSOyOHyFmQRhnHhdC+tLGgRHiwycfsdshJGb894tU+7Px40JIf+x/cIR4Ln54iHEIYy6c&#10;lf52XqY/RvhFCIG813ySbXL+9vNx/OZ7/d5kx6uP3C//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2pCxkt4AAAAFAQAADwAAAGRycy9kb3ducmV2LnhtbEyPQUvDQBCF74L/YRnB&#10;m92ktRpjNqUU9VQKtkLpbZqdJqHZ2ZDdJum/d/Wil4HHe7z3TbYYTSN66lxtWUE8iUAQF1bXXCr4&#10;2r0/JCCcR9bYWCYFV3KwyG9vMky1HfiT+q0vRShhl6KCyvs2ldIVFRl0E9sSB+9kO4M+yK6UusMh&#10;lJtGTqPoSRqsOSxU2NKqouK8vRgFHwMOy1n81q/Pp9X1sJtv9uuYlLq/G5evIDyN/i8MP/gBHfLA&#10;dLQX1k40CsIj/vcG7+U5mYM4Kpg9JlOQeSb/0+ffAAAA//8DAFBLAwQKAAAAAAAAACEA7qHcnaO0&#10;AgCjtAIAFAAAAGRycy9tZWRpYS9pbWFnZTEucG5niVBORw0KGgoAAAANSUhEUgAAA4QAAAEfCAYA&#10;AAAZcAiSAAAACXBIWXMAABcSAAAXEgFnn9JS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Cqc5JREFUeNrs/Xm8&#10;ZVdVLY6Puc85t6u+Uk36PiF9TwihDZ2CBqWRTlREsHk+VET82aCoCKhPURrF90AaxQYQQUTa0ISE&#10;JpBAAiSk75NKKkkl1d57T7Pn949zzj5rzTXm2rt4L6WV31mfT1JV955m77XXWnPOMeccQ1QV0zEd&#10;0zEd0zEd0zEd0zEd0zEd0/H/f6OYTsF0TMd0TMd0TMd0TMd0TMd0TMc0IJyO6ZiO6ZiO6ZiO6ZiO&#10;6ZiO6ZiOaUA4HdMxHdMxHdMxHdMxHdMxHdMxHdOAcDqmYzqmYzqmYzqmYzqmYzqmYzqmAeF0TMd0&#10;TMd0TMd0TMd0TMd0TMd0TAPC6ZiO6ZiO6ZiO6ZiO6ZiO6ZiO6ZgGhNMxHdMxHdMxHdMxHdMxHdMx&#10;HdMxDQinYzqmYzqmYzqmYzqmYzqmYzqmYxoQTsd0TMd0TMd0TMd0TMd0TMd0TMc0IJyO6ZiO6ZiO&#10;6ZiO6ZiO6ZiO6ZiOaUA4HdMxHdMxHdMxHdMxHdMxHdMxHf9dRvvh/oJjjzxq+BcRQDV9gYz+1OA1&#10;Mvp33fA+035u9XIZ/rPBdwxfq/Frxu+R0T/Gn4PgOsTci3etw9cdX7RaZ8/Nzx8BYNueXbu+C5Gv&#10;VV/aaA4yryNzQOfP3sP4d+ObtXNcvS+878zr7fWE18Sun103m/vcfAh79up/rjen3hwKuQe2Hpus&#10;s9EzEATr0/7em3fyPfF70p/T3/8g60jIXCK4xvH+qXtmdWubPiOz9prOh7cXG6xL+ywEqJ6d+/yz&#10;cxV+3/AFAv7svHHjrbdMrdh0TMd0TMd+OI498qjUn6yx44kdDP3UOh86Y6Mq/3hsmLTOLmfsbhO/&#10;fmhDDy9arXNnZmePFpHdi3t2X6OlXgqgx+0uJjYy+g7iK1i7zmwu+9ys3Sb+jRMvJH5H6COxZ1Y9&#10;T7jP6OG29+19tvLTYCh+UEPvKnCQw2DFcwzVX/AaBinkOjQfaCq7XurcOkGVqn//w3GoFMWLFhZW&#10;PH712rUHz8zO7ti9a+eV9917TxeKK7JBcLi6c0G2c3BUcxzNBfkcBSCaOrDsO1VRO7HhRg3n1Dtx&#10;2CZX8/4kSBJ6mKk9FJwlJKMNqaJ+EGQOFRm/3h56dUGWYrLOFJOAFd5taLVPEmMQzIWGcxctUx09&#10;KuVrBJl5FS+QdV4XrhFF/Dyz65o8F605T3JGKZxjIJ4/EKMVTrU55NV8p5pDfzJ1xji461gm1zN+&#10;NtD4DNsLcGE6pmM6pmM69p8xAapT+xjZV8+nGNtcCuoTX2TsYyc++fg60uRGYs8Uvu9Jban1i6rf&#10;rxGR583OzT199Zq1h87Nzy0t7tnz/fvuvbdTDgafTdzG0XW4oLb9R+IWSAzgGkC58vncYBCuf5/4&#10;GJDYn4v8AI3nifky/0W2vv1fsgsUMcKuJBDzImtx0jtCghXzkJRE9gwpAHN0I+dPHTQmmwqqrklE&#10;LlTVd3VmOptXrV2D9QccgDVr12LlylWPvX/rva+49vvX/NnunTt/L/rAZPFkFq+miEf06yQTiAxS&#10;IiYIMQdCJnuUbEB7aIiDkoSZEroxNLqGOPvnvEczAZ46G9sDGwRJYMDXUQPUzkO5bERnkTeGznnZ&#10;w7oAnfxssqR5YK7hsxKhwWyyhxQ+eGGDXA/x87K7dv278a5zrSTDT9fCaL+Mzy4l2XN3DXlr0q6P&#10;HEopP0CmdTqmYzqmYzr+2w3XxriJBfjVSdZoKAdY1cv+afLCiT0TNLTJkvrHie1TiMhjVfXvinb7&#10;xDVr12LtuvVYs3YdVq9Z/eid27f/9LXXXP3uB7dt+59QXZ6ApZMvdINlwK0sUs+W2mvM+is2u8fs&#10;enC1VdaV2Xqv2iv2gSTnU/w/Hvuuh3CMhgdBV5SpcB0dCfziIBsCJ4MoudSHg2oEDy9BP4LXq03r&#10;0tw0cXarz1EAeOLM7NyHAGwGAC0VZVmi3x+gLEusWrWyc9ihh/7u/IoVb47nTSffG84l/EuJY7Bh&#10;kGXRqVEKJY61bFCdyygpe75iPkf4gg/fZ68hd9iZnylMFhMSzFXwX/Ur4c8q+LmI8LUkMgmS7Xqz&#10;B7B4CFm4Hkkgo8FhAfI7G3iL5KO8cF2H1xzOUZixGgd4Uv/dsKCOagoieOWZ47nUTOCu4bOQBHBI&#10;AlmR7FSkpaNI51k8QGqyH6L5MZ8tIvG6U77GsmCFuSaxz3A6pmM6pmM6HhkjtMnM32K22voZcCp0&#10;PJ+0zm+wtsmA1pFNgrmm0O8RY5sVp8zOzX2iKIoTAaAsy9F/A5SDARYW5nHIwQe/YtWq1e9KrsUm&#10;buz3htWB48STSXoI8zmj68sAusZ/kMS3Nb4RgmvKuNHJswj8QrW+4CMiIAwdRZDo2jqNQjJTdQGJ&#10;TQNHm8hx1hFPfBIshAvKBjNsM+Ud0oU169a/c2Z2di4K1VQrf7ccXcOaVateC+DUcDHFG6NmPpQF&#10;WZo68vawEcfpzAUFaq7JPjM7r+O1oA3vJQncCJKlgeMMTQ8yL+Ctgpf4utWm8sMDKXwm2qBEFqPg&#10;RRwkzjmwJfMyClTQ50OQQtV030QHkZJlLXx90/WgLiAUz0O+abEq3w3nfbyvNZvgbGCAkWbbxTkf&#10;LBDDyp0DY6J2z4ZnkWfsE9BDo/WuIao4DQynYzqmYzoeOSMET0f2TQKQXZjvWvmmkgQRiV8X+dtS&#10;VejVByeprycJ4O/YLeMjjG3YytWr/3JuYWF9WZbVB2uQBdRy+PdVKxd+qmi1nsd88jhDp3vlH9EM&#10;qRhAlwbQ6XdoLXDvlJZqEny4vCfRunjEBIQ28g0Rfi/drV7MJZMgQ+A4dVWE4GwQSYMMIYvcZjJV&#10;4/CfLU5hAQzQ6cw8c8PGjSepljzgDBdxOShm5+Z/MYtciLPxc16wfQ8kU04pTkBsnou3gZqUYrob&#10;To0TLZPAyjrbdsMpmX+Fm52J1iHLxAgBKsJ/1yF+CDK09jvsvQfXaevSJXcgsKyxZA4SAVh2OAFq&#10;qiRenKF2s6xKkLMgkFE739aABAe8UjBI45KLZM2pP0/R85SaDChD7EY9uNZK556LE2C7AaAXdFfB&#10;tNSTRU3HdEzHdEzHfh0capBEiQIPndhBrWy4pCBmaHdsBhK83SEKTqx9Y730FugXHrhOXl6cuGHT&#10;picn1UMSm1qIYNAfYMWKFa9W1YLel0cgE/le6geTcHxVaJrtdF6b2u7Ma6Xm9yxIRYYrYb8MCMW/&#10;eY0WkvgoQxJM1zAlCnjGsPoeiR1HRTbIiIOEpOksu2DGAYyIYPXatY+emZvDBBkBL9Ec3WOn0z49&#10;OQxs8JB48l6wZXsn1WM+hYwdeu/gYAeYOAGiF8CyTaTkYDKTml6L5tEtZZtSHNRm8mIJShQlzv83&#10;zHKZuames6brnQUHNiOn5CBm2b2k/DFlsKpKPeoys+HrqoBIJyBJCFZEe1Cz7GjKjIE6wI89wOsY&#10;UcFKux2whK1VIc/AbC/1Msd2jkV8kp0q2wk/o2qes4bZ6emYjumYjunYv0e2zQm88gpIyclsUOj5&#10;pQacFFtuaQNABtoyX8W1r/G1zM3NPW5ubr5dlmV072JSiuOqOQFOAnCAE7lxWx76F4lPr9zngu97&#10;Si44tHYe4n+253OxqryGXWn7X0CoTQMJTTNdmeyTJrXNwhd+shGUZiBotjHasxKXbDFHUtMszjiY&#10;U1XMzMweLmyCJEo5TXxg1QOg6FBaWjbHCeFJ+qIoGHAaljUkSvGCNGnwnG0mTSfZXZBYdtIrpuSj&#10;6rOQ7kEo5nDN0C5PCKommSgb3Cgrz7D3UEcskgQEw6xbtM4sLbL9PQvEWcAsBHkUfshIGNDYw1PE&#10;395KkMEcIECQxwQdU+UZTs0fmsLWaoItqBOMOWXmFFkkGfewAV6VB3d2PYqzhhkL2ejnItN60emY&#10;jumYjv16GAISn98AGfZ41JONRXwdE39CLZeDbUtArh0lDVqFlSkFPyparbVFUSDmDoiDLxn5QkNX&#10;TVsQmaVBWc5uJn6ipv4XDcZSrg2F8iTR+AOTasaGiK0IJwtkweM+AoEf9oAwW27oBC1JYCVxxqYO&#10;SfEJQRrty2QTqsOUZB9gohmXbsYi7U0j5YGTxdAaPiPliJGXNRRSDlslpzTNXiBz4HiLnAbFkgZ8&#10;JlOrbB2o0eDT9CDJ6vEEZChRhib8/gb3ql6fqdiAQOIDNHiPQpP+L7cnLQwIRlk1zSCCye+bagcm&#10;a0IyPeRB0KhOMMdKe22mkOzvSWZ1whdW2xucO2CdchFVpydQnQNXCIKYBGo1/RKq/KiJAAhiPLxJ&#10;8HqqMWE4nY7pmI7pmI79eIQg9LgElAUMGtgJxrFRsck7/nZShSNV+4aEGUbr9zBZLpbVNNUzEvqC&#10;NMvFIzvVMDAbx2Oq3K+uCQy1PhiTkEMCk3lJ2kvszzzCxCxLvW/jBRmOgX04HvaAMCotG6H9bsAW&#10;LYx4oYeOtoj46IlDCCKeE+xxxBiWQzerQllIU4du9MB1EozFvYNhRibBZNRDjzTvQDulgaokaGEB&#10;r9QEi4Q8RnM9XOFGN5+Z6OI0pe5HEGPY7K9He6wk4IPNjgERw210r+ocwM46EskHOFpzeOTYTs38&#10;S1iCwS4t11foATphZpX19qqm8hSkv1VNsE+buJPgU7KZzBj1S+dMRDh5lZB7sIimOnvDy1iaPSbu&#10;cyPf7fV/EiBImwA40zEd0zEd07F/BIXMDnqZpwyJnyKnBZzaFkXIkRH4NEmbVOingfsBOS4OeK5q&#10;yDoTfm2G90C4jyRJJQ6JE8i10BYgrfENrC/lkTEKiT9I/EN1Hi2Ivw/s/T4jlQl14tQ6ZlW0nllB&#10;AetSmqgTMpnO95uJjmqXScYn0mFR00/Gan5ZRijo/wr7JjUgvlGN3yQk6zG+jkY1zXVoRbLonZ8J&#10;CaBqApekJ9I47xrqSuTYFzUTFFgAgGz8JPkizcCLCIwQ0ycH8lwlE0wR8hOXyZZl2aLeV2ssNFnz&#10;NMPHstys9Jn1V0KbzV+YifWCX5sZZWs4kuTQQHElvs6k3Lv6/BgIqNUEtPNuf0cJilKtJvZclQBP&#10;Qp87ssTFFBBSTHsJp2M6pmM69uuhKYmMtZcGIBUmP5boULPPEccwxTZHw+iM2W7PBYAhnzFEjwIJ&#10;/ilp5V8kRa21nx+B7SFvQcRKDmqrQ6I41gkSPwbjt+SYRJX7sApN232iuRWebGI+xyMhIIwWcIJc&#10;qO9c27LB0UPMaq/Z7ACIk2qDF3WcLI1LyNQTY1f+pxhJB0muM8wxDS+A6W+HjqNLMhM60WgQCDGH&#10;10ajSg4nIQE528TKkbA4KKlhjAqzUlbbLUFd4utJDli6WZFmtcz8xMGU0a4z2otpECYBuCRuDKQ2&#10;wBsFZ0IDK9QHOSzAoe/NoIgIgnapC6I0fh72tYkkzKS0WxEL34oXpDv7Tm0TefVa4QBNdDZofO1O&#10;lnqC8EmqraQ1Gk6hkTSfX7GuerpTwTwo67OejumYjumYjv02HqQBlyQRWkzoZnv9kj9JprAKMISU&#10;nIJzLVgZL/FbshLwWGNnIgbciRxDVo5LJomEhGsBfpYVZF4iH0BScJz6cTXP0CqZ2ZYxr4pJEQHf&#10;0XVZneZ9EBMW+3Th5yQBckGB4yCxn4cPQKFZuQE3CAoWfbz4hW/i3G17enjBNUzKyyTKlmqQPaTs&#10;mk6mcOJg18gUeKQZqvVBfDQlmVJecyDZbBtjkoxo/W0QqGHdt/KsU4NuXGE9dTbQo8KlVmw9ZGRl&#10;h6EpKSafmwvwXYrn/KJzkMIagyTOAZrcW/ozqWtqt+suYl2N94eCgCnxoskiesl5I+lBnIIF6pem&#10;VlUCkqCEYU+sekK3bP6Dc4XqInmZ5ynT6HRMx3RMxyNjeGR9Sgy2wJFXYJ+LWEA+CVBisDr164Qz&#10;jIZ2O8d8n2mDYRVuEoDEQv3ckEU14FIIgVwj0yA1eoo2MBXrB7F4RDK+VOBLKvPloCmpnBif3fgR&#10;YubnkRMQWgefLZpsxs2jt80J12cWRE4HLFgsEUmIRSPq7i8f01YBxrBHMb6dqraZpc5ZNoPdpHKS&#10;HrtRhLGYBqnqKFVvM3NGeDSR8jClbjYLPJ7fsAwiLNG1wUJI3NMoCNEmgXpa4lo1WyfvkaS5OLoe&#10;Rl6CZiBHgjglfagNjUsSWEhiZGi/AuLy1No+veBalWlkjg5vYQF1ti9QCZgmqXgvQEuaJcOKmjbi&#10;GykOc98aZRAtgY6kWW7nTBBDbiQ2cPfWgZeZn2YIp2M6pmM69u+RJDaElysaX8vXt03tdVh9RKtR&#10;WItEUt0ihtzM2HLN+DphxQ6YzJqaW2QydIb4hvntZi4S0De5X6QFUh6IrA0C3siB9/UiBFJv7xHL&#10;e1HQeL8MCKOeNjSjU5UcisIZKt1yQ7bpNEAesjofpKQyZMx0tV5A0RPuNwasiJXWXpgUSXXeFJpx&#10;puGSXEROrvO76OBgZW6j13j0yGxO1PaLhmhU8h2TgCxLrKK+cLs08ZZzLLSjunJ1e/fIewwJKTxW&#10;LGUHZU2AaO+XySxk0TBNUCmlJahKheETZjFpMLeaPn+14IK5F/WooZWI1IegAWKE0/aAZgGC8MAV&#10;ScFZTc8SChISNtuwj9Pem3ooZpKpdSoMFM0zxtMxHdMxHdPx329UDOYBlYq1nZ4/nNWmBmVW10jq&#10;KGjVEEkF6S3wHlX5BcaOSieBkKewSjIHRbWcGl4AiNT+U03zTOxWT8IjGdkPkD7F8HNT+Tv19CSZ&#10;g4C6AHR/Cwipjlbde5CKmJM0a7YEDrYWl6EJjpSBbeT0StZYilDMQgh6xyTU+JNJFlJCRxQaxEyE&#10;vdHUN0+IdhoEbWLQJVdKgDjgqPm906sF0x8Wa6+Je23jg0sSfTf1JR+SElzyeJg0Bdt0QVYoStfb&#10;vtRoQ2sqZ8DYSOl3an220yGemUw7KRVWE6ywta5OwJpcp8Z6myKUTdQ9WJEpq6R9mcija6w3MGpW&#10;dwAaEsxHe6LmvLJ9jRKeUZo/k+zz1ByZEjPq0zEd0zEd0/HIGIbBXEF62Gk7gcQ+nhKbGvoNiV+C&#10;mBOhAr8lYU5XGsBy/1msv218AeHGLuAHCV1DddsxUlMqvHKuSYktCyRDEFyJ7rSIM0FoBtzmfHPr&#10;H+1Du79vdAg9DTTWUyN1ThQy2aW470gjtiGjHeeV9VknUoiApnH+hPaxWZSnjqpeAw6mUDogQ/Ci&#10;iDaSG9RZx5+Su9SgKN6zAHwtNVv2yYLSmu9Rlt0NSge8OnFlgeC4r9Sk4937iq5BiGhrfMgkWc1g&#10;jYX3QVlLFdkAIBFbp5USEpMueUBIho8p0V4M7EZC2EM1E8kNeIQ9IQIaEeg4Ad8ogEqy4SQrRzOK&#10;3r03EYBlEiwCZCs5cqWrbmCsGVaxvdA8mo7pmI7pmI79LDh0jn3WByikL41U2uR45FJpI6362YT5&#10;D1HwCF4NFLZ3mVLYSuaisovjtikkFB3JPxiZ3ch2Rp8b2V/hGsOo80drSG5MRVvsIzhVPmGCqoZA&#10;0/ozj5iA0GoCSm5hMsfV9sGxjEf0kY6wtC298uj8rRPJUBgTXCW6YA6BjBoncUwkE5HKsIVHNGSy&#10;DbPUMSUZnLC/yXNkc+hG1OOnft21l1IPY4Yc+QlzkEdzkGRGhQelGtaxawaMMLIH8frJOPbqiLkT&#10;QhaNYTB+WHsHrfeMbbbZ0i4zlBAZVDHqUVDeW+AdlEJPcx7YBt+l9YeJCa4Rnw2MsCiz/iRkK6t7&#10;DkrAoqDJ3QN58pTRZu0IA4LEMSxT/2k6pmM6puMRM7KcAo6MAoSzWDJNQMnYexKYRrIRjDnT2iTr&#10;9zg+ROoDEE1lz58jgLgH7Iu5PgHxDzRsianxA1wf2JH0ojFIEFNQbez/WsO+b0hlMu1ttQsT5MEH&#10;6W2XSYltsoQ8BAlRDCv7UiOGKUgZm8KeO9rPZyn11evjU4dV1PiQuYyHLeNzNOvG16yeU28kLIQx&#10;jtpr8zaOCwSQTe2VNDIkTGsCk6RMQrmjbVlKWamBYfxMhOyFoE7wgmHhGn1RMCG0D8DbWwJJxd7V&#10;K42N9wtdb6xU1qv/9whovL5b8l6hhoUBFeBGwUrE2HknmV+7hiz5kpA5iQluIguTR3yb9DNKRscz&#10;6cGdRoXTMR3TMR37fzDo+FW53jVk3qPIljIqagKv0H55xHGer62+Dy4RZwbxC5L+ROKzk+uWhPQG&#10;iS6hhnEDiGZz7vZyLP+eHrn4D06hzRIf+7hlpNh3q53cEyMhyVVKhVIQJKASNoOs161apKbuWAjC&#10;Yh07FoMYoVCqF6ZeIKyB6HTozAs0o8mSBGFCThDTb2kDVZ5iJ4HaaHHHDcngmQrWp6lOoCFIg3Fx&#10;d3x8v57mXk3gGQZ3zQM5pfepIWDQBFWq1iT8flaLCjrvj2rmwYhROI1xgla5iJhZ7BbxY2Q1nmEy&#10;z11YXzCIxEaiMZnp00u+miCnaowHOV80aKzXMcswe05CESuelRRnXbBg32Rik/5EbVLfOh3TMR3T&#10;MR3//QNBXhlFq9Jq+Roa+NDeixgRomT8GGngTzjyCoxUxjKMUwIa+EGuor79aGK2raya5GXa3GBZ&#10;ybOQ1P8gSSmBX70klohzH5r7fRMQqtFii4LsmvKnSITc9H5Z5r6kl5BIKVCRT2fytQFaEJYB0gWA&#10;SEgzRCXGvWmR6HQYGLJFQ7Vh1NeNC7I0TBogofNnB5bX72dKT+vZJ1mQaLIt9jOZUHhU6ktKirMB&#10;NGlUzpCq0IMZDiJESwYzfV8sqy1Ie8+I/pBGArXh97PMlfNss4hYGswJ6/FtmgGTScOd5uQWWEO4&#10;Deys4SQGRtFQ25HtK4uOmuec9O2GQWTu3oRG3fH3sf5VmyWvIyqajumYjumYjv/+g7FIM7Ix5qNo&#10;jdaeGOrzuooSR6KqEVs3cwCUXYcnOxGSCE56/7Supz/yExyfD+S7jbxD7HsKT7pYf098P0ht64yQ&#10;3+f8ylxb2H4fEDrOuYz779Roh3kC2bm+pzBzmGQeNS8v4Wkc7u3zEBKUjcrOlKS+Y7004X2U3gHi&#10;Zf7oZQUojGn0bdq3xQIgCfurcoGYpPTEEpQJur1erJ8uW2HsyTikAXS2btzGVeBiqqgrNcgdMix4&#10;t32kibEQpGykAfER0ZBMoUcS5NUilxIAMZICCkmc07AX1psX+3ohAFF4wLMeZYcFLZ8Flkyg6tyj&#10;Zf9lAb6nYWTPAQ8YqCNcmo7pmI7pmI79bzB9WWu3M+Br0iJi7V/YjpFryzE+hzCA1POLc1VCVts4&#10;9PttuaDR6I2E4wVJ71/C9Clksjw/TzX1mzy/jBlhdXwom+wIW9uYL2H1wYPezf8K+17skwUf3bDG&#10;KEhSQ6yujp/V+LBBlpoeor1iEQycR3EcMU6+ktf/i7KQhrlU1aeVEkaMkQROhJI3IyGhIRLi0d5m&#10;MmASsjapSdMzOQOwzGN4zRLo/YGXQTDx+bHgudeYm+7aCYlLeJAqueGwhMH22DFAwmG+4gFOg2Df&#10;Eoco0kyZlWSh5aYNgh2vVzUxBt7fydqzr6krxbBkOdIAEWRBpzh7wZ4be9UnkNkTUclrsBacEni/&#10;EiIoDY+EgePrSVhIp2M6pmM6pmP/HqYklFV9iMfD4PknUSuOTuKRnNSBKzvG/CHhgCUF9mMfMCqE&#10;0Ukt3MRHjUF4Cf0gDeKGqL9f077J9Eu4vae0I+L4EKkP34Toz628C6+hrnLqERMQ2jQ4c74YSuLV&#10;BCsPDpNmTs07ormslKfBl0gHRM54XIssDk2wWBSmpvBLWTllyOypGWc83FTM4U8yVMgSoUwCeEaZ&#10;n6n1FgYIwHyWlw1xNpyinmEUwlGbXJDBAAp4wFcwHwpOKuShgS6zK0GaNHfgBEgVuT83UMnOG/wD&#10;LPdzFtiFtfaM8TQp55aE2IVr/aiDqsavkZosW2KUa34vIbuoywIrsVG2Z59wIAqkp1dYoKuYBoXT&#10;MR3TMR2PlKAwYfYU3lufBDRpkCchT0HoK0KNLrfjr9mLkzS4E2sAjSKA72oI8R1jln0J7n9y2ZJc&#10;Q9UWwnwvFsjBxAiRfyKxC0rF6jXwYQNuDaijZRg5v3yu3DYncq2PiIAwioR9YUhBg/I1r5w0ZPiM&#10;2Bs17XsKs1siaWCJBptElRO+BBk4Kzrvf6QGtxgzIMUZuJoAAtxhpPoscPRaGJunmV+ms6fwJEPi&#10;r4tojD1ZELeEMD48a4NQFswx6mYo71cESCmxzx7Lpire2IaFNukRsCxb8HU5lQdjqmk5aSo/kYkI&#10;RThZShPphBoG1Bi9Iyyaau4j7Lkl353tPRakhDpUXgWcHTUDMFTkVV7wb7UqDfupJGQ5EjEUR3sg&#10;6S3OADfTMR3TMR3Tsf8N4iNEfkniAwvxHyVOaJj3ReSJWgekmwCO8E+4DO8eLwImPqB43xtmEU1S&#10;Jvp3HQjNfD9bbhqWsdYB5oHPoUkQrzT2EJtBNBVF9DrFjzceOQGh7e9xImINdfpM8BGlhh1nOFqo&#10;bOEKc1AJqUiDRUGd8iQLEjjk1okTUzY5RkLGW2aERIinIC4Nrt3refKcyRzba1Ly6TCoOqLscJii&#10;BA464mWHbYlEk83UFJ1jmUOR1LlnjKQ2qMgR8Kgjh0BlG5QHKXXMnrl5rCuZpOQmDZlcw/WlTuAq&#10;9WtvckATUp2xpES4r+0acXoAtTGTKzJ7PM72qW3+tkABJYkRn+SGlQGHiKQHCEzHdEzHdEzH/jfU&#10;87MQgIixhIJ9nUK5T2Y5NWybS+KrkUsTh9zQ2vzIVgktSaW2ctw2wVSsbMImIc6LfQ6lZaCasuab&#10;ADSa64ruEyQo9X2ucI6V+jviAudRXyRrd9tHmcJ9Siqj1rHhXluS0laYHjO3r8w6cPZ3Uhft8ZcF&#10;G0g9FkxJoJCkZM1LNlVfzTYNkLIdellNkbxuiZAAxs6lwH9GtsyT3GOjIDPIXtJnmC1fEIKa7cWz&#10;DQ9AL+hNhOvBs8digI7GYIIpF9CAXCf3PL0AP/p+Ry/QW9NkL4nNnEPJ4SwcIFEncG3SwxfIPSSg&#10;B8vIMvmRJnX4rmYp0kyi008pUYmJ8jXmnU9hL28uqBcSZDNQaDqmYzqmYzr2/xGxX4ZBjCdaTxID&#10;LPkR2R5Nq588uxlWGOX8JRA7THr3Lfipie9hHQ3lpGwOIQ2/BxZ4mXtJuCXAAecc4RybT4Czi2cl&#10;4JwKuX1g74t9vtiNY2OJOcRmZWxJFWvkFCNQb9PLYRyqNc1EJlBIa4ZZkCZpT9/o+6NsQl2gMEZL&#10;PH1ASzpB2ZGIsxz8LhTb5qlycej2ZaLfZrQP93qZKpyy0eAZsCBLPURNHOZW1D9rzxnXjDNunh0N&#10;COz6BstQxZmmpAzDK8ug2W2NyxWVpSJZ4JQSl+S1QSUCLtQxDALhZC7iASLhPuXzKNkgnhCwZI2o&#10;L8Ph9jpbcCsxHJrd15HmEQvMmQHMZDynfYTTMR3TMR2PpJEJzLJtH9Y/yMQXXoWR1F/WxK82RDMJ&#10;8Z1wdm9zTxIIy2uUVtPU9iMX5IKwrKf3ECWXoiCOt6BEDP3ufIppFbE+UUyMI+HzJNlMl3l/H4x9&#10;GxCqUj21CWphpAMiunvyMEi5XqIrGAVkDvuhmICEBXTaYBPnBM4ldawlKoFMP0YTlk7lmYYEXSKv&#10;tYEHQWcmmzSeFwmfAyX4Ifcf/kdq2hl6k6Je6m/AaD2YZ0zZHjVlkK3T5vN0Jc18TmrH1ScisvfR&#10;ROyVRqDI9+rRzKbEAaNDQJRo9HjPJuqTJdeV09mxwU6o3yfhmeCvW0rcRBnXMgGaUwVdqzeJ3Fp0&#10;iKpCpDVhPdNRk773neo/32mCcDqmYzqmY/8eXmfQD1oi6FYVkX97CQT7WYQQTsNMI2J7nJhfSrQZ&#10;OzNJ8m5k411SHalpZWHcI5bMLiTIsRwPMAz9nu9A7jUixouc6fCzAtb+4HmEPZQC8f2+/TIg9Fh/&#10;KEIhXDbAq3eGk/ULo+9okUq9M+Uh72GEL6wIGHktPpa2j4KueNOpwulPyx0myl9LJTwc7UWEfVGT&#10;huIok8tIUcK5Y315ar6XlB+6hxKcuQMJMiA8GLbUvjkHX5Cm/8mGFGToiaMDXfMkQAAtxeTssPB7&#10;5pL1KUk2MWtkxAEFNBOQCl+bic4j21cmaIwJoZy5CYLFmMyIBLMaP0/1nrMiW2YSXT9rXhcOMGgd&#10;4CAxiVTClsY0PhX/JYK10zEd0zEd0/EwjLAVKrAxyqq34t4i7r94QaVn06xppnwGiMF92xISktoJ&#10;OCGiletjsldhkm3MrSFwkxfRB7PWJzt3jr+bsOkLmUNWeeTIuIWfoV7WLwSJIz9L089R7JOIsPiv&#10;2QDKA5VIRzAgVaH0+pmFYoODsdAjTNpdNR+E2BI4aejoqXFgkdnkyoJRDfa9+k54XQBrndbG0e8E&#10;/anKCKGprgotW2W72wZNmh4ydfJqrKmWlgWoQ1bDAhRPjoNcOyFbifUdNcmYqmUOteWQjIUzeO8k&#10;EEd9D0FwWOUkM2JUz5/LBKFK9hVZ64FB0hzwIjyAVnVKby2YAOf5gPRzev164c/3xnBnewhIj4Jk&#10;ED4rVYF6vCrUYZqWjE7HdEzHdDxCgsJIJoK1PgTVJMQvToB6qfFVqXZ0xiaq9VUa2smIWJLJThBS&#10;nOq+1fUhmKRW0noSkbRpHDyyElND8iGhvWV+VcILgfRPDUgzc5VJXrWR1jyX/SsgdMr/RhMs4mfX&#10;aDYnlGPQBoFQmCkI10RmksUiMGxjickA5Zx1uwGMA6w2gFJzHTYYaZLa99CgvcwwqG2Ete9XvxdP&#10;IPUHjbLnXSMIZwXH2UaCHyhKqCPJNrWHltVky/J13xLfbl22N2lyrhFNV+UEQYJ870FYVuoBA5JD&#10;P5i1AO2njZupTXDHgKHcnnK3nDYm+ckSMFkggSK16RRoIjFBRHOlFn1KNQ0Rfp5MCWWmYzqmYzoe&#10;yTGiA+wmNlkmwaIb+HlVPYbx3rWHtuqpsd8T+2tj7128aisl8QHzuSu3yGnxAmGiTxTHiG02DnTU&#10;tpVjSHfE7MMAWJizHr4mBOH/i+z7vhOmh1mEIR2uR5DiOvd78X3G+af6dW7fl2ZkGpr2Fxo/OdCN&#10;ERG6jyZgkebrsEWCDKfH8JKWY1Kxey9QsD1QlM1V6WGTDdzZfUSxAymVdemZNauMMP4ODdacUpkQ&#10;Ft9odt2FG97tm7OBkqTgQC2bldckzpA44THapITSpgOx95myvf1dmKUz2dCocbtOC9BjCI22gFLE&#10;LjJcTcqTI9TBAk31Dfk61iGtK0dFDvBRsm/34tyZjumYjumYjv/+I2EOR9z65PkHSV8c8iQskU8Y&#10;JmU403rSU8eqiRh7ZxisIv2svAPBNLjF+G3a3C+ZxF9ExoL4UBHxYYM2G1giOpP5ZJfH+hPtNe5j&#10;iali3611SbMZ7EGYn0UlWMLTzdSxD4KVkGhGSf8epfIXk14RvoGFNa6yzxptuErokwrGw/SYSkKD&#10;H31fFKRpfqFaYpfo2jma45WEUuQqJ94eXDvNTppnolRAPnOAhEoYGmxBplXJMqcRO6uDflHHX6JS&#10;B8np+yh8QqXokM5ChtkAhB5WSb+hxpTQTUqOIQ2yaeLvTxbMSYp4qhW5Z2xgOamGJHsr0X2GAIXk&#10;AmsWyBpJmFSaIr1PsTqkRKeUgi/sniISrGmt6HRMx3RMxyNqsGBEM7aftSCYtiYhut4B1WXgE/u2&#10;J63Uc1ptkjgu7c9Xw0+QaPsZsDr8vdgA2CNUbCIZBpO9s5wHAt93tJ8VBcPiM447Gd+Er0HVv+hH&#10;SkBYpaQF9dF2SK5iNO+4oLMQYIGUAyZBpXDnNeo5Ilpo1cPTOKWsBBWJAg5H/DMMWtU44IYIRYPv&#10;ThcmcdBZ5iFsAg4XNcvGBMF0Qr2byH5I7RrQukyUZtAbtsG97LIHMgB5KQlygEXBjJradQ3jUlZH&#10;7ugbsjp0FrAy5FBRT34E0q+YJeMBB0nsPLvlp/ZgN0bJBv6WJlod1DMCDZygyOoRhhlIEXqf6vS3&#10;ivjloFHwGulvahq0hoAP6WsIy0ImEh2S39Phup4GhdMxHdMxHY+IkdodydgB+MFPzmeKyNu4vNPE&#10;ForfWsTsOvEdXfm0yGRyofqJo0sq2yyvQhBEhgFwWp0jqeqAOP4A8/eJTnjYFlLZdHX8BscX1UDu&#10;Trz2pX1EJrdvAkKrUUIdPDj9fRLEN5kyLzegJqVxxClXS/DA0BCWah4T4DA21VzQE1xforHGNlL1&#10;nZoK0zPHPsqySVpq5zJFWkpDxOW9cL4rl72pNpQ0PhRd8hUC+bgMWXVBJ9CcmGPk5Fe6g5rpG9XJ&#10;oUoDKxOIcEZhIYGcEzAIDyDVC/C8oK7SmhT+uVAuDksascMATZPmdwcRbWLwkp7kjIj8OCtP170P&#10;zrjBOltGuXZXEjCO106iT1rTNuuWtkzHdEzHdEzHfj2UkZ419SczHAppG8skyRKR1gXvrYodadKB&#10;yTux69Max4u024Q+rnGWkgpDK6WliAnXYPgvnCArUQjgDY5JFRqbX808JOaDiAWv68KGRwSpjGQm&#10;2TqFzBkMnGH1AhmPiYg5m16tM4jjm9Q7k805QieiMkpFMydyFDRMyGW0+r+wIANoJFqdIgnKBejD&#10;4IumuGsiphqdmWxgSMoJw0ArYlLUNDDLHoos+PBe46wFcTTllGjbCZNUCQJl8QTrR6+JMqc5dQrW&#10;t2bJSqLMWFoKKzZjZgmbIsbUVLaiOsqJ3EWEvIUBGmP9rHQEMwFatg/CAB92fuoouZNzxxeKjVHJ&#10;zLqvNI2sUYcRrkVK2w1CcsS0UvcW/JiO6ZiO6ZiO/W/UEqwFdqcCoNUBc0H904jDQ00JKWuT0IZ9&#10;ew7fwriNQqJy0YBPQwJ20MC3SoMhrxGf+SuZclvKf6Fp0FajA5iU5orVGU+TKYqclEbOn9+fA0IL&#10;IeT6ZbIBh7rpWL+ZFfXIe+6amUOXZALVd2TNz4RMRej0hbmxhPTI6OPRzRluHjEBgwgJMllTq0FX&#10;WO9dDakHDQCjwKLZRqhmI0e+kmw2Nf1m5nD1+iWTR28azay2XxgLse8PNrIaKuj4GfGgJym3BPLl&#10;srYERLmGp5UsEEg9G6kVgA9JedgzbEIiNC63NgEavQdv32aYz6LGbi9gpGxOvtF1UVBBKkljKaWz&#10;WVATDFrSp7GxtyQDU1aZ6ZiO6ZiO/Tzwy7QugfSrM38Bpr2J+GS0/716jckWIv04Nz/ggvFifEoW&#10;4BjGfdPrr0QKIvE5PJK48H0RAWPGn0IcU4z9JSplFrmEaSWiOpwPdP6FzBv77P0/INS4Jlnzfkzi&#10;3GUR8tCh8hy5jJMpXjmockeR0b7T746ZmKRyouMYQ0P9PTXRjlq5hzgDSamHmTC9h1LQnsGMU5+R&#10;B6FBS7gBw0BanefgzOMkY6V5EpQoyiaSBwnTpjMPSR15En1y2Q0bqFfXHm4D8Uv/WDBmxdQ1H4OH&#10;wYitRU/2gBqEkFEvR2suXpe0Wd3W2IclHSJpYE6CO8VelMok2UcYQhr1D2H2Oy876Rk8pAYkF7yK&#10;V/KL0Kgp12etYbudjumYjumYjv1w2L4241vFgZgSfUI4/i9p3fC0sK26FSXk88jcHIBfiRSVIZDR&#10;oBVn8pEStOiAZEKRcmOw/sIwQ0glKCT1kx3SQ1qdaLurGDGNpL4yVScINLkl9Es8csf9NyBESmKS&#10;Kd1Tr5TL7SvKZAm8QMhDEexCS4QrCamDZsXF4ucuNYFU9HeJN1GYJfCCFzY33mZ2SltdNIrVt8M8&#10;M5iaaFoTD1+gm9Eug2w6cM0X2A2UK5sIv1cbgA+WBdXJFLtoTkiQFAYIQhaJxM8+VzKgTtCjTLso&#10;N7eOgeIkLgQRS2yR+CWaQgyPJZvJBXMMNGAADr1/SUpnVYk8hDp1oSZjKGGgZxvYJb4/pchk+F6y&#10;VyNj0KCEdjqmYzqmYzr2v2HbqwLG9dBX0DrSPBDf2RKsVXZIUvZRC+Ii42dmP883n3GAZ/oeA1DY&#10;dmyNiWDEy/aFus2ZCrDEJ7JSc0nyI/YTBaZVCIStlWmK5wIEtbG8o9X8MI72Pl3swXzr3lQ8edke&#10;TBB19RzOjGPvOn11K1li7bv4cyXIc8fZRMk49VUbkXv/YXrR6aELnNREXoP2RJr7UUCFlD+6Qblk&#10;AsXJZ/oZuvj3bA/aZ652nr3vV9bHpj5Jh2GLUugsgLlkztSiPGSNMKYoDQhpbIBgH6vJQisJECQI&#10;ZMI/I+pj2wtrxF6VpxwVikUAvSR4Tp6jWVdqDk83qy+THgJaKql5QMdjL1Nttv8JA5pSXUHhwIn3&#10;bKLfkb5AigyqD+LYhUX27rFHHeXu7QkBEtJ97IFsdn1H1RDwWeySQN85N2s/q+aMQu73Zq81acK3&#10;54KAI9A5B478LJlD9vyazoHEto6exwyBZt9jz20LzmQ+m52VVK8rIXbi95acXUCD7ybXW/dcwutN&#10;zmlN7Qyzl948eXvcvZaateV+p/M+ya/PWPomuj4BsDJJCtTNAbXPzpns7UNhNsQBC/eGSEMcP00R&#10;2nVA0YXIok+AJ7HtRAO7Eu693LlhK8doYGCZuJVIPzC/AW6Pu5iyzSTQsecWq4ar88nVCagi3194&#10;fiJhaBefSd9yOVA9QXOROWZ5b+95Z1aTeIVpNSLVHMz5odHZso/A34c/IGSU72RSKucldyDYQ6PJ&#10;wq27LtmLRUIDpfQBegEDTcqZBIy4TZZoQIYTzC9lHyWGGDXlaJ4zHm5+dYKaaAOxQNOgP0F5o3ql&#10;CJI6fWLlSWDWCEF4Uoerut4nb9h04C+tXLnyrHans2YwGMhgMMBgMMCg3w/+7KPf70NVUQ4G1d8H&#10;g/4wqipLFEWBoiggRYF2u42i1UKr1YJIgVZ7/HdBURRotTtoFQUgQKvVRjFqSh6/d/w6KYrh70af&#10;Hf4nUqAsByjLMv1vMMBg9GdZlhgM+ihLHf6934dqicFggF6vV3aXl7d1l5cv6fV6fwXVa2pBBYci&#10;WTNMrCqTtWGD26xz6mmIemuYOmQNnE8lm8Fz0NQ5G6DpOiTOQuCoAEidt2Q/sOCSzLUywMt7Ntb5&#10;iHROxbDnah4/sw64ZY8bAxqkrFdzAQk7NkLwKwSO0MAxR4YkIbkHCY6eDJvc6FmqVx2h4CBdTqcK&#10;IXse01OVmAnarE2BPR+VOy81zodQ7VQN1m+N42jmwkq4aA0hG99rTQJIjQFku1fhEdtxJzUguTfX&#10;oI38jMjpFmRATbMGRP3WGGd9aRodbFy1Zu2vrFu//sLZublNqtoZ9PvoG7tW2YzA7gHAYGQ/tCxH&#10;tqqFomgNbVvRQtEqhvarVVT/HtqnFqQQtIqR3SsEIsPfhXZwYsuk+kwIUIxspqqi3x9AtRzZ28HI&#10;tg1QDoY2TFVRlgMMBuXQHg5K9Pu9kb0bYHlpeVevu3xjd3n5PWVZ/rObNMj4sAnQDMK6SUHzDAiJ&#10;mswU4D//moBHa5MDhBwR8MEOysypvm+tVq4BcckoYh6NWsQN9eCIR0hT+aSqzYJCwiqqZq8JzGc2&#10;ABDovLLzZB8mCR/+gNCiLabccnzQqVeHbF4bpY1DQwetd0gbsyQJR+VZhq4KSJBmDTwpjZyjXG1K&#10;EiDnjKAnWk5QUM0eSJJmLSL0h5T41QWnFB31g/hGWoXioC4RPKq+JEe6BmTVmrWvP/7EE39/fn5B&#10;+v0eut0u+v0++r3eOFgK/t1H0euhLEv0ul0Uo8CwkAJlJbQOyMjgtVpttDtttNudKshrtYfGtN1q&#10;VcHi0AgWI0NbTH5eFGi12ygCI1oUMjTGxdBYisjQIJY6CvhK9PuDyjiOjf3YyA8Dw+F9DYPePlqt&#10;NjrtzqbZ2dkT9uzZ86Lu0tJrSy3/d23gVZc5YyifTILBBMhwe1mN4WOBYyYrkTjSTmNmIipvpGKy&#10;TkIEhqifHSDrPQlw6HVo82yJQetplt1m2IgjQMEj9zsdQEqRZselJuMX9qEiLX32pXCsEy+R7lQc&#10;ZJGsdhL0mHlzmKjVC/68jIpX/mWrIiQT2XpM3Qk5sFBgIrajvi+mzFGS+vNamPSMyYLkdLpiG0Qy&#10;kgbozLEAZzOdzLmLsgMxiRhlya/1YUPQQ/2srrlOzhmAjOxUOtdF0XrycSec+J6NmzYdNbQNfXS7&#10;XQz6ffR6PfR6I3vX71dBYL/Xr+ZDyxICoBDBoPr4YfDWKlrozMyg1SpQjGxdGCC2Kvs2DBRb7XYV&#10;/LVaLRRSoN1pD8HSVlHZzaIohjavNfw3VNEfTIK/IeA5COzaAP3K9vWroLbX7WIM7LZarQ2Dudkj&#10;l5eWnra4Z8+F/X7vlwSynYPKNf6WB74LP0ezVRJ1SQ0JAZjYdla+ccK1ILxSDOoCNQkYkexfA1B4&#10;wF7SQjjxb1WR8jEkW9QYSzuHimwyIDyvJQAJ/Sxdw/0IJJVRSQKjUYJKGoFokS+y/2cISYmmNaA5&#10;wphQV8Qzmgl6IXEKWsnmzJUfZdG32DhUaHQOETCag3ESQpPlL2ItlDZPHycLUcnCUh8RqUM4cohR&#10;7noSJwAOQQ8ra5NYgy7rbIGTwXhMjqO/r1qz5vfPPvfc1xdFgaWlpVFgNcyuDRHHcoRKjv+t0FIr&#10;Iwlya6HTOjkIdZI9Gh1apSpkLD9RlihHgSTKEiIFVBQlSqDfB1qt4GaLCXAwGBrqclCi1LIK9sYZ&#10;wxDZ1bJEObqnshxU1zW8tLICJNrt9iqdnf3b5cXFRRH5+1pE06FMVhdxNX112SDPy5qr7wzR0hFT&#10;0u2sV9ojyRBf8dczDfS8/Ruwt8ZZdSeb4xJc+VlVzaK96jjhWg/SeKXS0qASI9RoZNUHbtAd/0y8&#10;a2Rgg2T6cJzzTkFAORI0sGeVGHRbEpQrcVSyjsXJYmlNRYszf9xBysDbWnOmJi/XfNUJMueKekFk&#10;+jlu0GmrkCyTt3XuwBH72jJzZOy/Tay7889Kg7VZxjBfvXHmqWee9R8bN21auTyyb+XIxlW2QSdl&#10;/KpAWZajp6dRqZwyR1WGr5dCUGBox1SKyvEf21CR4XUPPzvI5BTD7GNRDIlECgDjV6gMfzYOQgej&#10;gDDMAg7/HNmzsd0OKmTGJ7oG11IUBWZmZl9cDgary7J8NgSly2IPUk4J53xifhI9bxqkkEi2cPzc&#10;1Vv7ERjuJ0qSTJlEm2UC+BCSAEXMgq7BezSXrR/5NpNpmqw7LRWqZQXACWvNMueFuwdNC4Gy2MIa&#10;GGsbcj5MXVYZTaqQNK2KkdRe0MTQwzT2DalM+JA8QXQYYhh1GjGF0PnnCFNY02vFrOh2u6aEL6zm&#10;OWlaNfTBXn2ocUwl0ANUdrA45WucbMMwTTqCmryvxeoDSixRkNPYUzhMixot/iia9rISVmNRA/5h&#10;S/ekjtPpXIck/SQKCE468ZRTf2d2dhaDwYCzeJn0ahLYC8sykfKFKtuQD6IQZIknbLSSPD4OvEwu&#10;Qo0jo2AZEFSH8OQ2h8+rGJbuvElVVyTLOCcfw7JROfCANY9qTeAX7Wtwdq/gWQpBGLP7wV33QpBC&#10;/3n62XiW0Te9lYnDZ7NwYUl0A4Am3ItJrwpiYqa6z1LWRx0DUHsNHFIPQnLwaSCDktH7rJsUh7dH&#10;6pr6s1phEjsYSdWFQxOfy44TwEMarL8JlWCG2M2ANXvz+DgRFeoBTLMPExZByey73Pphul+BLR3T&#10;9Etm30c2NMNCKEZzrHZeG81jHjxSVrbNAPPRdR1+9NFvPOjgg1eOWxsmdsuC7aE9kNG0p5nlsF0j&#10;8dU1CwdENl0ogBiTCwpzbyRNk6oagIhlYyTN1Lba7R+ByIuzUmgMRJLaCK5+v7FzyjuyNLP2JRFM&#10;TuyfTcConX+FI+3m2+5xkC1SIxcVkD/u2bULe3bvRqvdQrszg3IwwPLSEnbv3oWdO3bgwW3bsGPn&#10;Tix3u7HPp0aHIscOrgrkytgZ8SEDN4UQ94mkgFNyDQ5zvmG4V1LdoXAq9PYB0+i+CwiZExY614Ik&#10;9as2LR9MmGX4aTZZIxclqwOCWNZBjFYbM+hhWav5bBZcxBnAGAmoDio130sACMtaGV2rMpmJGvkN&#10;VX6gqePUaqyXJzktGBdlUb5hdC8dsJxgOHPMg5r2dQdseO4BB2yYGQzKyWaGRPclDttmGnBO4ncF&#10;QRbhlezGDooUxajPQoZ/jv8Lr2+kbTm8vqIyhFIRtwiKQqJ7KEYlPlIUKfIYBN0SPI+iKA6B4Ek+&#10;EUIDx6dONiGSKTEOjQGSqPG0shmaeINpH1a4953qA1qSwgIhT7IiZ/xt9icrW0FQR0VMse04zMxh&#10;Ve/50KBSfJ1KpYhd4HzE54IYwWHPcUgCV2/tWZKqBL8JSA6QK02Nb1rMPQSepFMi5mhkhe8LP9tj&#10;NNbcfKCeRZsFt1TuSaPnEGmQ2T6o6PzLrHuSVcsGlXX3osiXfOaAUYFv4wOZnRDYZftSDSGckGej&#10;oS7rD+KzSSaryO7TEQ6nenbD6z/okEMPf9zkSDU2YVS6OXago8qnoKd4bB/ibLzmgxmNJ3wcPFRn&#10;krkWYGyzitF/Ewe7kCKYB6nsnghG9yCTXl9TJpj6CEkW6AXpWqqRI/LAGiqpRXSHk+o3TcGQpGpS&#10;OPBJy0LjAJmdMTTYCa9N4BPniclyMe1k40cWRYHl5WX0+z20Wm0sLCxgdn4O8wsLWL16DdatPwBz&#10;s7Mo+z30ej3Hf9AMSNyUSMzxI3L+Z1i5E8qNJUkJI5XG/GmJ44XoT/USGw9/inDfsYxmkLE8KxoP&#10;JNM0ag17z/iIU5MpBNwgVeukBIzjooEDkfS3Bf/WDJA0SZcbhwc1/ZDBtVKCHsrMqCk5j5L7asgE&#10;ly2hqSkdjphG3b4x59BTrWcFtCyKQSnM6jVrjuv1e+h2l0c9gn0M+j30Rz2D496DMighjUpHE/Ra&#10;owxhWZajHsNhmcqwjHNo+EoFMOgD2hq+dlCiGDXPj0lkysEARVFgMOq1kKCHcExSU7SGZDPjaxxf&#10;bz/oFRyT3wxGRDJjQpn+oI9Bf0Ig0B8M+ySr//p9ADgPgk/yZ+usybqfOesz6kEI+xQqE0/6MsSK&#10;uYOXvjVlftRcZk/83pFGR2GuzFC4lqb3Hbbvrbb3qwGTpOk7npRASyawCtG04DmGyD0m5fUKp7nf&#10;lMuxuUpKeHIZOtZH4pIUGdZqRhbShL0acOyKxsss7IP3mFrV749zS5ks2YPbv6ccnCLXre73iUPU&#10;JHCJvHLMjRE3QIO+Kzh9m8m+z4DU8NeajQZpn/P/jc+WYybVGvuqznkicWVGqyjObrWK1ctLy8Oe&#10;wXHf+IhMZtwzWI5aCcblexP5NkdkexSYTcr9hn8OMBiCl4MSaAHojx53a/jmbrc76Q8c2auiKEYl&#10;o8WEeK01IWUb9xJCMOpvLJN2iKrvsbJ5o9cNBuj1e5WNG3MA9Eb2rdftAsCRAAqFluEEu4zLQL4y&#10;iYGHjCjE6u5SiaMMYBLaPuZvVWWfRCbLMItqFLQqqJ4zCXq1zr6ZwLYoJgF9WZZVEkSDRS9hljcC&#10;ZxsmBHLcAoxp3M3gp3wili3eB3HFB1hNfODGGrZ16hEREOYYisSw7NkHGaGNktHoqqf7jb8nl4EK&#10;Aqs6BlNLesQCp1BX0EGYRIISKwk3iJdp9R0krWNPosEYpxFvHAyifn5SUgNOLpDUVWt9EOFtRta7&#10;FT5TFcVgMFi5Y/t2LC0ujprrh0Zi2GDfq4LEYa/CoGLqHPdBlINB1XQfXc6YQa8ohkZPBhj0hyjZ&#10;AEBZ6sjotVC2ysogFuUAg2KQsK4N2dkCFjbLylYUAVlMP2IYLSOG0cmfkz6LAXRQAuUABRTtokBr&#10;ZgbtVgtlWWJpubtQlv0awhblPay2Lt4LSII+Ou7cws9qufTYXh9fQ8/NI4Zi/RZOBjui/K7eq43Z&#10;QhMqbs1kZLKRKJAtRUuQaw5qCevR1sCBCnmFM8QXLvkWk0+h0jOoZ8QM1p7aPrq6vsY6Ygbar5na&#10;BDX3F55tUfbZsq/SuYqdCakjZLGSO7n7tllxjedRc6y/yRmc6SMlfVRhRnaytjRfXSBwg2XP10js&#10;cVMQx1loud5g+2z4s7K8Bg7JT50DbLkCgrmTolixa9cujPvjx0Bft9cdAX5DQrFBQMIyCHrwgCGY&#10;qVaLbezQi1Qs1cP7a6HfGwKhrXIY+KkqpBxgMBjaq3LQqipVxiyj4yCx+nkYDI5+Pmb1rvrjw8Cw&#10;P4hYtiMegLKEDgbAYGjfpCgg7TbaRYGZThulYmZpcbFQoAz3v5rnU99P5nEmTH4eshVTsi4v2GQA&#10;HPHPotajav+oc75JuowsZ0WWNAeEm8Pbs2KOpvgcq8toKrSGFdwYpFx1SVPZHbJ/tc7voK1LEpWD&#10;pxUo6vu6Ocm4/S4gFCEPJ0b01Vus2SxTslryGULzPa60gecgiLPZg3tRxs5pyWhI6cFkkSkvTqlB&#10;w3Mk6FEKmxgrnk20WceaL6PsZ5I6BYlTw2VDKMmBs/ncYNUiLjagCDbc/PwC1qxdi06ng+WlJSwt&#10;L6NoFZDlbuUIjUllJpejVfaPgjiKqlyz1Wqh3RrJTrRb6HRmKmbQMcNaqx1Sd49/PqTebo9ovIui&#10;VaGmQ3ZRCRhHRyyj48zmKOvX7/eGmcEw2ykylMcoS5QClFoCg2FAWDkEIyrvobNQot1pF93lfiPX&#10;KetQZWULGgrt1v0u4U2SFOXOZfzsGvZ0jiQnJK9uk/rkHOFZ+5SEJD+3VK6hiebfXgFGwTxCjd2V&#10;KPOXnJVNNKOo8a4JXmoAvbSaxIgP58iHQK4jOtO1HhEGIRzzBJ3H5BvMoXNKx9w1bTNMWeCMJSZY&#10;mwDZt3VU9HVBUnjme5q1OWBRM8EaW3tq9q4DMiWZCPUzvzmZHJcR1wOCBGn1E8sW5iqoSKZTRLBm&#10;7VoIgHa7jeWlJSwXRVXuNi7LLqWEiAIYxFnk8eeVKbt6xYTdHjGJjv5stzvVv4c2amy/WhObNc4S&#10;FkMm0na7VcknjV9fvXcUNOqIDbvX7VXA58S2DYPafn9Y6SJQDEZEcCiHYKeWY4Ztrexhr9/H7OxM&#10;R1XH+UwK9muo02ydeFbh4ICXPhlMc586CqhMkKiGnZ+CmZ5mMOsZVCfSYezXDeSpqh5RW+qcbFVp&#10;DtI2BT/FgG8EkMlW9iTJDJY9NhIcjAArYio35FcWTN0bAPv/cjz8PYSWwCVsXM2gu+5CYMEicTCS&#10;zzB9SAqWvg9ep0RXhvU0wlTGJHXnEvRCMYTC9KiN0KIqY9ioN9LrX9BakgsNn4VHqFBHhRweIho/&#10;dwn7uYQ57x7tut/3wllpxalkk3qkbWgIJiUzZRk7D8r1qsNjKxs066QfY+jsl5MymzJkHw1Z3iY/&#10;m5SqlihLrcplxgfroBwyi6qOrh9xCU9ZKm+vDHoNZYzMhv9Bqt4MVRW+F9Uvkwudmb1BucKaadZj&#10;laMxI0QxsfHJBaISr5lEqqLBfrQOmmaCZrYvtKZEnXy/Wl1P2UsD4slPSLyvNKunJel5TzJdrDeK&#10;Tk9wDtNnR4J+Q/3MzwFvnTY5Z3N9g+IAFurYNXHOJYWvEclYX+3ciLF/3roXRnog6fzXgTVCnDRj&#10;7yRwntVhwE6C5ib71VlHE5I2+H2M6p8byvp/tI4kSXn/lv383BmoubVGehxzzyXo3xWRWejQbjAQ&#10;QS1QkmwzTYlLxBK/iFnDZRBQlobBOgZVxy0YYTvGWCO3AmOr3w0rayp7bcpcNQAJBMaHqvq0imqd&#10;SDEkTquOiOiMl3SOjH/DheIz3A2S8avE9CnDyRGEz9Do1UZ91w7RFt0vdk3V9ecZgp5acFccvzLM&#10;BlYxFtH/DMGLLLBF+AFYH3Y0h0httjjPFjywlmguTTirTkzkZBVpH/XDXy26jwLCvUI+DMKVPAzh&#10;hogYDk51LfShhEGDNSKuESCkFfaQTBwkDSCScHNXddNFdVhN7kHL2qBZa1DEMNC1DIwO02GdvpTk&#10;erA8IhlPJ6kuW+FtJlsCSJwgJb1eEjFACSDSZo5bRX1cWzGszuZPNTHUaEJOmsTFZDSDwrtoqjUA&#10;ENRcl6TrXMJEsVbMYupgIVHp0ejfw37G1gzNfmeQvNQJ13wAGK5HxoAZACgRkOKhaJ7gq3hGUfmB&#10;LMRQhiWNodHx9oOwDLoXNIq/5zwnArmyOnEDSiHasH7Q5O/zpEFeGtxSOIeWvEWNWLHkGTuoEy8p&#10;TkUdFNtryGwPAxlDIhHNABZiMm+50k0GZNY5/hGIgeQcicAORiDmgRbqBJLhJ2rwbMQAaBFILjwQ&#10;dnsuHcZpFig7GUhtVB4Nn53XfL7m2CW14TkXsnPXOXkiKVAgTgARrubgTNBcUBDsqzG5jgUaxsBg&#10;JAFgnkfKxTOZf805aWSu0hZvHlhoCJqP/h7JjVl7aoAEMYSBMmZlY8yTHhDIAIykVFBJ1YB3rtZp&#10;/Dp+UgB80jMqYbcPs2SWuQj8HBQDFIU+S4YwjiR31K7jUHt73F8Y+UBjRAE5+4OUbEfBe32b2Ntc&#10;z16m/cFt3RLhBFhmP0uO/fkRwzIq3CERs9GqbFJNP5BYJNhjv0tQCfWf7+gzFbGBVYruolmQIyiG&#10;/42jvAqammjQDYa17+PyvojEZFACw7ZsgaAIn5fWZQ48VCJCHDT2mAIdFBdVzmUYTBlZktET30DW&#10;Iu0Alwlg6JAn1MzAgvEhKpNG5igcH7szFr2KLEsTrEMqFtnx3MelYWk2SlwIPmrATeKyCPFN2CYn&#10;hB6WhU0NKhIbcxWX5ESVMnepK3qeOjFxBQEy7FpKs6g8WyI88CLlJlnwI9UQSQOAHOqvGSCp6Zkp&#10;Xl8RKRVNwKIYCQ0ZIxMWvpw8iO2/MhIYUa+ZzdY2EQs3zhgl5mJAoF1LrHTYI4OwwBeTsMiJpyua&#10;9W5aTT0h//YCwbrgwbAYi3WQAB/syNiPhB3WvEltpYe7nzTt3bXENyJpsNGkXEodZvIMsEIzkB6b&#10;d50EldSABs49K8swEZCFg0mZQMForo2kgzpDF0TdxVsFVsbqjEnwFGQNR8/aSkiMAklkkuY2Q5TJ&#10;ZKldl2Y9Kin5VqffVIg9KMuyDdUiBvA0fzb7iVVXMo2S4xm7lPhfmslSJaAx457QOGtuzjplpIKs&#10;HD3JpCk/v9KEQAGtfNcirMArB4MR2U8fvV4Xy8td9PqjcuAR7wGA1mgxFapauOeukmCOVb0l/rtm&#10;pCsaBGWSYeE2rKWUNCbwgSKfSRoC6v8Px8PeQ5gShBCh16TZPkVoKudVJBLBdDdMoumsCYLIs1FC&#10;NWdUea1x+nkAoMXa9Qe8ec3atc/asf0hLO7Zg163W96/9d4jHtz2APq9HhZWrMTM3CyKVoFer4ed&#10;O3eg2+uiKAQrVq/B7MIKLC8tHrHc7V7e7/bKbndZet0u9iwu/nt3efn3ddzQhlQgtlF5Cibxmu37&#10;UY/RNGhgpix/VoDXY+iTjCNV06/tOnisN00y3yGT+SqKYrYSZ0dYAhczw4pbviQxu6umAZFCUUD8&#10;/hw3kaoG6Rt9X9BzqqFDFmXNJDHUGmUQhAYqEkeX43XeoT12RjeL98loHpBj+k65vjHrLDOyGucc&#10;YWvVPQscQWp6QId9HZSIhqxJlwRL/aApJ68ihNmRovBGj0uU99exPgwmkM5645T3B/MesTHgQoJb&#10;KNfs09j1SjJibvZNa4M42pecI/txkHFbDcD7SdibkRIzZYXiDQkQsQPR2rQ9Lo6zoWw+WPbZY+41&#10;GnWN9hGaMAg62cVEZzRXmun0+5B1omIcZmHrLpPRyl67JZOZnMFKSH7oMxM/uzq6vhZ3BSTM0VBQ&#10;kR5R49+NpYsqYhIJykcnwYarUlQRu4WZqolNE1Z5I5MAdJLoigO0fKWfBlJZFiz1QB/CfZDgmcr/&#10;HTEuY0LYwnr3KNGU2WOuHyfZjHiWMZ+VDNX6akIi2ZgYpdVqnbVx8+a/7XV787t27US/2y137dy5&#10;aWlxD4pWC52ZGXQ6HQBAr9fDrp070V3uotUSbDjwIKw9YCO63eWVvW73c91ut9frdqXbXUav19++&#10;e9euVwC4ltnhBGD3yjFpf25+riVKIGlc3eKV2VqGVKK/rrnqpn0kSr9PAkJt4oDRLFuMcKvnBO4l&#10;YYLyhsNEQF09mmzUZBaG/5w78uijX96ZmdkwCBivet0uet0u2p0OZufnsLCwAvMLC5ibn8fc7Bxm&#10;52YxMzOL2dkZQBW7duyY3blzx8l7du3CoN/F8qCPmU5n4/LS0psA7JFQuJzM39CoZEqOxDoPe7nq&#10;LHuk55zDMd6sl6quvIfQ2zOnKDHw7gYLlSkn5YgTzSUJGKFAJUUmvD1pc3CUhQTpCw1K3SqpCeNY&#10;TjJUUgn3YtIhEQWdEw2c2LhaB1QoeVF6rgYMma0kCMyJvGuG5StTP58Nphj1tOsU1TmeJJCx1+z5&#10;4dR46kSaQZVKo1jWYmHglkgema4l3nGu08lUphIecZY4y9zYcL6pOpAh7lEId2w9UprA6ddarbuJ&#10;IycW8CPzWks+1AC80jqyFedcSp4+C7IIZTwtjw4OJ2WIuCNhMfm7YRcFAU9r5T+UL6O9cHIi1kwW&#10;wHnAEj1fxAlAHYZEOMEnYnKQtKqFMGpb5laTuQq1DEMJAP2/zwwQdoE4TS5GoD5hSE2WbsrYrFDO&#10;3UD2hCXXc+n2c2c4yXoLBCVIIQPJ3oZZRVWdUdU5AHuoHaJAzsT2xfOVkpHFbLPjo01IRrsGJVd+&#10;bmiWNblm42kD36wOMAsdntE8r1y9+sKDDj700dseuB/9fg97BsMquO7yYBQMzmBuYQErVqzE7Nwc&#10;5ufnMTs79IFnZmeggwF27dzR2rVz5wl7du3E7kEfy2WJfq+HVrt94aDfvzYLpBnfhLLX544lQkBD&#10;Kx1y4DMjlmNyMgkDP09s7fcBYYKYAnkno0nUnjPKDnsbdSbAAyEarY/1XjxNGrPgStXFclBWjdQi&#10;gBQy1PcZfWWv18XiA3ugpWJufh4HbNiAjZs2A8BIL26QsFJBdTFKx1sNtuDmFRnkx5R7ZR3OWs0Z&#10;1NdqE6a9Kpi0mQaty+A0QZrNMiCA1viaRaQV1sNXvYNj5NQgipNeqSHxGtPKqXoUaHmLIqrWDoK9&#10;6veBVs641HSM8g/r7MeZS3Gqfyc/EONcxQZYk0zFuHkfCMlwvKBKOU09gL1hAA4BBquj5WamUZNE&#10;YcEdmB4dcQZ1LwOCZD9J1LvJzhUuG6Ccdj4LauTXf/J+yWQsrV6ed24zA+YE+gqSQUokPNSRFnLO&#10;FCOBEWVRhGQ07bU4955kY2gmLvQ/chnJjEF3StJigXOSdTaOiHXSJ+cHuF6rs18UykFcmlUDzwQy&#10;iQVpsI/Ivg1ZmxNNyJy9kkx2I8uKqvlwygEQqE4vPfscwCEpi0YaRDq+Uii3kZPI6nRmZsbtAnwf&#10;aQUyRnrK4C3xY7tdFEV1NktS6ktsjwkOpbp2/hohLJRR6Bf2OUaBJSc80Yh7wFQnD2tqiyyA4yUt&#10;vLXCMvSYsMhms0JZn1brM8/qgPZNwIWcbq3UaJbGgHG/LEcSJoSBU0aaktseuB/loMTs3BzWH3AA&#10;Nh94EARAbyShBVWUNmOtEzZYV6M1l5wCZ+fmAaOSeM+Xm0n8qrqqNzQHGh8xAWEtNTRz1nMHvl3o&#10;uY1kovXaZySEutdDlJ2NwqrixkinFILlpSU89OC2IaPl6DPuuetOHHXscTj+hBNj7bIqVwWCUKij&#10;C6bxptBM9iHsKcw5NpIi1dFBXKNvFc+t2mrD/N+tsw0fsbMbvRZhFWnHzri1gDK5dYK2xX7F6NA3&#10;BBkpaKpJz1aIzrKePIu4Jge/JVuxqFYV8IoDw4ofa4nM0H0pTiO1zXrl6PElbCLn0aKHgFJkFnCo&#10;3THpm9OMo5sBD2ozdsYBVEn7QZL1YoNeaCpBkS1zR3MK7uSxG6Arl+lin1f3vba0xnNgmgS1dpmq&#10;7VtEpteOSIhY6vVcZk/iLKOGmUmpyXo3CRKTrHoM3FCQQJ1AIxF+rwt2GthbGrjFNjgMjtw1gAZA&#10;ggVBvUApI+NgbQDLyiV+hHevGd1PzUklZbKw3nyGWSdAuc0ma1XZ/gnmXW3AHTFaThbBGBBNZKBC&#10;tmHErM3KgJ0g6In6EYO1ImHfaPD7qtc9ACYjgNU7m2TStVj5WxVkOiKegVgewPE/WpBRFYxmAEcC&#10;StVn6OIqhsRvZSWEyGS7XEAv7jsd+zLM93b3gwe+ax6ksBnm2F/hmeZer4edO7Zj0B9EPvC2Bx7A&#10;aWecOQQckAb27AC1gIhm4oZEjxo1tjUBqjSfdLVpRiH2Nwe0NcrxPzzj4SeVCZEajybW0lyrYdRz&#10;JAmypT0ZVD9H6x4FV+PMiNe7FBm81BFSJ/gqByX27N41ETIPFujNN1yPLVvuRqvVmgR8sWOeBAWa&#10;UOaKAzTkdNwy86jJw4yMharmV61tpqexSIZZUQzxDZTXjXtoK0Ef+RKYlF1WmUKkJWsax4p809qG&#10;bTo/Ep0V47U3MaJC/L8JqjE2nBHDYHCIV86ZE2BWJTPmdBMD0kiUcibrHzWOPZuDiPhCM9ldSYmo&#10;ECK9XjYp0ythyTwMmYMrUSCOY8gayk0z+YTd1keGk2BaHVIrN0hDltAvMf4Kp/8Cxll0Psc6JgGi&#10;L0wHS8z7rGQNzNy56FrGWtZl4zyCBkM0QqnYx9uAMBcjYbytAXAcoDgl2XEC1TqTm1CoG0p7sx+F&#10;lT3GKRS6L8IsoFKbEAY2pKoGGQbHJFthzhPhmVvmoCvUJZhSxmjsNb655BE1YFd0Hjt4nO01YM6q&#10;Cwz6fahF0Won5ZLQiGguS+2Sc5o1EOuRwIYmgIsJ9CJTnh5eWu2pNOCd+IaSrLeYCi3+Wfh/MQzE&#10;pWoHivmarAbf15qC3rkzq66PTdn+i2yDB6ZoujdDYIiRiYmRWrJ2yzo4TNYBoL2iCP0VINmfe3bt&#10;wmBIGhNd+j133Ynbbr1llIEO7iO8Xqvj3TTLqplMHpz7tkQ7rOowOcgRJ5O0gZ9Nz2c3Bt5PA0Lq&#10;aEjqUTNBXyBlA6OsQDXOaJPgxwmuVJXLFTZAta1TUYmZjzeB0/182803o9/vTxqdI2FldTYrCfxI&#10;9kIgvkOkdqN7/ZbOMzYlQ3BKQfhzUOqkJ3TyNjhnWmfO96nj7LaKYiEGAGxPhaRyaIkmWI2XFtK0&#10;KZCQEhgkTKu+NKfuVmN6b99IeGRlBiXORD+jn7ToWmiwpyi44xDq2P1uBaLVe76CeseplnlX0jm3&#10;gESyfsSRfElZBLWxoJA2y9S5ATSPGsRqOYlwxDsyQl4gUkH2HBHPUagnOo+aaijaQITSjHv90YRm&#10;HRkZI00ziOrSnDusrON7VnCHXtL1KAG7Zm35mNSBd4idPdcmSvx/dYhoTDAm3hp0svZJ8K/EbgW6&#10;q3WBrgSlPSJODzmQD/o9/U+Ag1dBxYV7vgkLvMXSYsaaqCC6mfY8ArFrtPoiM1+j37darbYUQvGy&#10;uNRSkjN5zMopcAApibNQGiI/oTxBAECIISMTOGy2NugM2igSuZEKPA8qY5wNIpL+fARMaCPAxZQM&#10;J/aSST/l/OLIHQ4JkTLtO+okXSwY5ZTOx2e+U1IqebA+7SOPAQ9N/JbJZZSDAS3zHI/bbr4Jy8vL&#10;lZzIxM7qBDAAUuDRAIqJrWNnlyVGYwGxC1pJksxqVPqLzNmlDYHR/TMgnDhZsWCs+tkGiy7ZA0wN&#10;Fbw6TmFduV1NAMGQCHuwe47oJDuU/j4pqzH3sXvXTvR6vfhwz2TpKJUuW1SWnpytNkWeAZSUNTIk&#10;Vz29QO85BAeUMCc7l/xht0H6O9ONV91LMc4KqIUkCLlGxB4aNB1bRFhsJil0vMRHyEPJDmE/D6Kj&#10;mPldI+MrBlUXg6b5Gk/pXKqiwwNcJNT/wjLY3j6sPTyVZsfCUiQwhyUHEEjzQIyBfvH6cdBecVAI&#10;ks0A278iDgMlFzmWMLBQHlAwGYdGemhkesSCOEySBQ0MIKwzlGyeeOMI/MoRL8vGpGxy4IB77+I8&#10;z9jviUqyGTOk7RVuAKrE+nIgGpwglRRONBkEYhJkBCaBdyqzoDX7NFyH6sylOL2GSZAvaTWRmowQ&#10;zSrbgFRBg5xa0NpjTrb2UcH7b5mdUZK9UQJ6U1uQ7gnJZVXTc1rEzD/f90GQVl9MM+k1VCUugN9D&#10;ae2xBlm7kD2bxR7eOrQaiKG8RCyloanu+fCnMxiSyjhJDM8V8YiINA3Kkq0YSy3Rvltp4K+GFWmS&#10;OWdz1+FmpTQt+XcqSWwvn0Svjf2/Ussk6x4+2+WlJXS73YkPZDJnXKfS9KhbtQAPKCYyIglA5AEw&#10;YQawVlcUtfs9nHyp83v3y4CQlL1w0haGnCSeZvwZSc2zyVaps0GYCLsNrDxBY2+TmUUjTGSyCZMd&#10;gFarFfQTjdEuIhMQMmLmsnbKcz6JaGvD8qYoc+ehxdmDSbPlaeoF9EC9QLH6ATpzqAEUqtqKkNtA&#10;4qEyJg3KW12ELc7LBX5Zpnh5XAuPFDANkc7YhxbipUyAjAkQoTRwi32o2KkT4dkm1OiiU301JqBr&#10;y78C0MKbJXX6GNnz0JxYtNho3WS7WFl7HVChaaAMFogpD2ChzYhNqh46ZIySm9XH3jMYigEfwsAi&#10;eY5mDuzStAzhSXAVtAbYDEMT4fvkudTUnuZ0GBNqdiJhkpztuTWe0uXHDhJZh4jp8eN1KWmmtU7w&#10;WoiYvYKSz4gBFu2fiW0PsoNRtYU4ezh0OhM7bQIZIEtooxRQbih9EwItimwmTlj1QFJK0sAR1FgL&#10;MB/cZc5Y5Wdjq9Werfo7TbZOSYCp1ldzyugqLMs66RFzHGdvVZIlS4lshEntZYOjuMImth9G8m1y&#10;n8MqhALjKhht4OdJgma51RL5s5T4KOpk4Oy+SQBf8ZMbYSbTVlgkwY9Jqoh3RsUTqhkW1ujHoU6t&#10;iNtTXYiY/SwxCRJt5QIHyTJxSZMKBW8uI7vnaaJbfVW23+vMljTXvP5vniFEsxtRcIHxWlpr8lAz&#10;IsQwiHoAT8SGRDNodk4UHQ6CCKT1z06fx7oDNgz1WdSgBIy4xpZTegGwGOIX5/CSXGZVpAF5Bcty&#10;eKiUk2W0pbFs/pK+DyUlDho7M5Q0QWZardZc6GSFZSAalCgoK5FAppyKGFj7C8mt60iqwj6WmEVU&#10;ons3TKKWIACmTChwyO05Py7ZE2AFc+QEDHUjrL7IiNYnmSGNr7eJ8HcOLbcHqsL0wGXOGGkgEpwr&#10;28oFYk0yFnXEKySAio15XN4kmd4Xm2GJzgKvtyq8HwYSqOMks7lJ3m8OFJ3AY6nWIvLPzQbiHtjE&#10;ZFIyjrd1ROO1lWddVpdB1fmSsC85WQ+shLu+z1eNc+v1P3Hd2RR9j0ohHVkud6+6jOEOkCoeAOf0&#10;bXtpLwLcKQOLcv3L9mxmjmKUESKkYmGUFUgc8Qogrc8ajAGVoNpFMakU8coSXSKzyJ9gpZKI21I0&#10;zQwxoE5IrUdEvIaAvTtxstKKloroLWI4js2SpKRWgrFoeiOwidC2NygzFAvqZyrNaFIhU+UwtinK&#10;+vw8nzqz14A4+xWBJB4RFa1+MWscQGtMGKO8ymjtuvWYnZszlUChFJh5BixAT/zyhpJN4vj24f1T&#10;OR8vy8i/W+tAKigvud/vA8Jalkf4rHO0mTuzSdza7XgxW4S77jqjIC5CKmtWV7Rfhg+43emg1W4x&#10;rwqdmRkcc9zxFcOShoilt6Bq9cDSAFUcJ4pm/myvT+gwugcBCEsWeWw5CmUY5zbsIQApQbJU9mHL&#10;HuuHUhggwB7AQUZNAqYzc8+WdS0xQInWkhWRdpDFcZkn0mAuziAHxo8x3ZrsQiiEzAJpJQeZjs4K&#10;Sk6QrBMbcKRos0RZDWUpSpdMhgYqGeSVnkNRZZJkUHnrxAk3zDbQECOaLAQpzDgcbjlscsQIB6+C&#10;9ROeF5FWmAPUhY5FnLQiZF1C9h0ygJk6Qa3j3Lu9x8JBLxpUhD3JAM/KeqWz4qD1NFObAcCa9CXV&#10;/ZytPdunF9lKdfRf07NWwv5ZRbY6g9H9R2Xr5twXm3mDA2CSHiBKSJTrB7J7lZUPi/h2ydNgk5rM&#10;oqZ2JSpz9pHCtNTXBNquDArLXpE91ypa7UIkjbtD8NDpg+fbKu4Jr9x0uockedAhGBiS+E3WYKzx&#10;W7GVCmEAB69KVHKGxEGEGHxAWwDmI7vAiJcSfoYw82Yzbel5Ngn6GUiZtlqo7Wmta5eRevCKkSOm&#10;1QqStGVVfk6u6s7ay+BDw70/Fqbn/h5w3AknoN1ucxAosefSQIs8HztkgVKPcEbAq93q7Bfgl+gy&#10;n30fMYzum4DQMbTJA1AnwgczaDWZQnEcB/uQQiNuenmkJqvZJFafaLOlqPjKVWuwsHIlilarMpTr&#10;NmzAmY9+DFatXjViXxLG0qQABu5FCXGakRpibZomZ8EoK8OjzrZhkjTol1tapd7hFRt1Vw8nZMSz&#10;vZbpmClE5kMnQC2joHEE0/ibOxGWGW0S3IX6J1o3+bQUpNK29B6hRlGJMcbmtNP4PWLWzGg+ZhIU&#10;O5cFq94v9DAOyYKEkZuYuUmkLZhmiYD3syW9rz8I2m58O5otTh3QiHFPyfVahy7M5icOXM4ocqPP&#10;slAalechZgU1n58wR9pMu6f7mgHMKKmN0wOXsBKHJWSuDSEbUTNZoSb6krZKQihEH3yP0M8Rp/RH&#10;mXOWO2Pd+zY/U/iIOcBZTGvA0aoEHWkbiNBSV0+WxrnWHCufEhDRK4lOSM4k2qPJfg3bBeqE5j1H&#10;kPGJeDIjdil6+1vBeyQ938d8V9Easowq6900B5HAyp4YQEhgpJ1iuyY0RoqlJ2zWSExQKgFZB1Pf&#10;EJPeUzKRQoC0RBpK88mZxN+BcmAI8AmA0ogQkVSi5dZgwAW1dfx8FbaI1Aafypnqo3NcUyBCnc9z&#10;zvmy1H54LRZ0WFixEitWrUJRtKrnunrtWpx5zmNwwIYNFQOpGJBGs9648syrl810z7/4NZOe7URM&#10;O/GXQvuk5AxiWUNG8FefdPp/Px5+HcIknezo9thsnSdiPz6MxJANME88KiUUn96dLKyUtjpz+DI0&#10;SIgg6uhTyrKEFIK169ajvamDTqeDubk5rF6zBvPz8xMWUuOUjz52AcBaAPdSdKVqMHbuh82PY0Cr&#10;TIFLnCF8h0rcW6T24ARiY5LTWGP0vqwUJXHEUwMdCfdORKhFgaJi9YRy5irl+ZrJpjc6Z0oyrzY2&#10;rqP6FkTC9OMgcPK9QUAqxHExyS9L5GhA4uriQgrvKsulOh+vMdKHmvhPjsB5tEYw2ctWK4gc5lY4&#10;fKztOVmTTA8s0A9qUq0As66DdVp7v0bMN+mB1BzwoXmdRcqlIY7mkvrZPMImqc7npfsX0Tqn34/4&#10;NQlmUtPv2ShDZ89oQbMG/Fzw7wSvGrE3afZ1VDcyWSNidMBi20czQkzbyuoW0tItD8FOxdWzTJqs&#10;P98LFhOb7jvZuevKgcHhvrJTwxD+pD/NSlNQJuQoYibXoT6gUKOHJsBQm04nIFt1T7ngtir7jLWH&#10;K/1cWoam4tIMhFbNSnmwQEpCQNL0uUeO/0TTd/InvyelPe3hs9XREuf94OLuXxasje17mST1VLUt&#10;RcErxlwtXa59nHt+plMj1aSFEgACeU3cMIvHvs/j7QhsarKGcveh6tuhEf1Cu90+JHeUAMCateuw&#10;YdNmtNttzM3NYeWq1Vi5ciXKQUmD1UgVI9JmFN66w2Q/afZ2co5Sve9gzUfunumjDteBjXFyGs2s&#10;2i9u8do3geG+KRn1jHHYx+dG6I5jjwalVwESKA3yfJysIEZVqNZUrlckBJcRl1oqFO12G7Ozs5id&#10;nRvS8ZYlyYTruHIavV5vc7vT+RGLRKRItZNr1tQhjxOzhABAhOjIBVVJXgkaI58hWn1JCp5lKFkJ&#10;qexNvhZe1knGLKM55rrJElUuxO5jjalxjaNCZw1pZgvFxkcRE3swFlFFXPaXIzwaZ/bGtfqjciBN&#10;UMJ8ejx1FHMZHGQyHWLo8S17rc0UkP3ZqBcxzBoofATVu19JM45aJxETPX/hpBvCsmnMAW/4TDwN&#10;UEIyE8m+SE1mSUmGOrs1lGsX1j4k8VHrutfnMivOfISSBxHCIulzUJBzinxfPvMnyXWk8gSaddDi&#10;+yJCzsH1Ket9EicLoeoTF7FMMUG/JZRzcAhWKIFNUNGTnMFhf7tIszYKa8ObMDoGDNBu+bPJ/LgE&#10;SurspTqCJHKUqnsdQKvdXikhEzYL9vbW20wqfyflnlHGT+MeOzHM2WkP4fgxS9Tq4E0MJ1Ih+ykA&#10;TGPG2midtmz2jDHjsgoNT/uY7ouMvAtClmjJHVrI2pVsdsnMZ9R7WNfXJvXg7+g7Vx52xBHPaYUB&#10;Nllnqop2uzX0gefmUBQFBoN+dW5JmGAJq7Atqp1oPrNEqdP7bPsCHfKrGJw1lTMG3Mhr5SqvnBQH&#10;CN2HWcJ9GxCGfrBIvPi9SWHMfXaDhhEUqct1MwNKynOS0iWz6KC+o5OlkZ1gXhpQ1U7KF0quZRyy&#10;tAqgpUJVO66zKqjpsTQOgYfe22Z4W8annMY+eR72kKK/csrPhJCjBNcjyOjDsf5RfprNFDLRIczt&#10;ZRHuuIoNOEXyTkV4QBFdTWWIP1IWUbHPUmPRXa/vVINsl6o/R2GGWFVXINQizDXfRz1+FvzJHHBU&#10;08s6luqQHGQyTKwMw+lJVhOkRAc4Uoc2avxX8F7aJgd+LmsSkVCYwFd8B1isdIXHwKY1+mySdwhd&#10;xyS8Zq+0kWQp47mHrVvzs16eM8PS4QK/3pqdX1Y2wpPnCYm5aH8smTfWm+nZwLqAgT1TL7uaOIA2&#10;o+KVgTrpGUcGShnrcYSKKyeAZRIjBMSMAJUcIgvnLAIIsRV4wAku68IYYyOiJaQ9xsk6R6YvP836&#10;+QFoehNin6UaQhmBuKCXwJmr4LOULNJoH2ACPkxApol9F6RBmA0erR8hYvrro+wpLGJjTMcE6NHQ&#10;H2ZSCLm+vDogi8oi1CQSku9xWH9ZCswBMMUCKwy0YICxPXvp3qO+l7TabVG2FMHyFxpLjlTAN+j+&#10;9wE1UhKas8GEUTmyjyygzNq8zPcEIFgIzkiodSpZ1OUREBA6AYoiUx7kbDzPqEqUR2blcuIetKra&#10;wLGQFE0INw8kZmAKdZ2Sc1xjgCYwjOOAgwUkilSZIes8MkePOQR2IyTIktQ0KKcLVpx+FbVsUMnm&#10;YzXpgZi2cQaUsNTQDA9B0cMDdULGkgpmC8Q9b8KsFZWMq0HmXLTOechpaU78U6Wnmu+/V5nzSCIh&#10;IOmObUWROBzJdov1nqzxE6R09Rk4z5yNBqSJsgs5uZS4B5MTMSWiZ76jKpOMrIasjzYIFuKQIMNy&#10;KF72DhnSCWSFcDWEVI2xGgfXsjfSLooMau2VU8Fnb0syQjVpHZ045FIHuFg2ZStFpDUZxCDwVM3o&#10;e4U9hZF8Q0NIt45Jm/WFJw6Y5DN4SdDpHFKJ7yoccMxl2sj7s4CHwlmbk/eLrQhxpVWUk8QkvcrK&#10;XwPk+xHrZADYGW9sidiAidrlBgARixWo8jwgInNqAK9Yk9CwjxqyIIXSbjxhAZGA2FUkYFr477ic&#10;fywroFU1THhGSiRxApoxnGAJASuxSKBzKME9D+UNRnt8JmHRdNZomNTIShrBOesog6ikYB/zX9UA&#10;l8jsocT/jpnX09YoTYBR2kID57yN25Q0XeOMOSUEJZDaaqREdn4QLqRc3tFndSXMwMEndQDP3B41&#10;pGsaPT/EWUa61jxt2f01IPQ0XVz2HC7kKV7gEpaNOSxMSYZwb3VHDOOVPYDVotvKvVo1HqB4znFW&#10;b1nikptaxJgtUlKm5U1JYjzhlM3C7ylyyxckcYwSEfKQnjonAdAYoJAJc9vwMzqtoigqXb9wTY1r&#10;68VZnuMMkb2UTI+UBKlXr5BZKOIbhHyBURPJQUdp4DlBXSsz7CcgIrkgaatq4Za4wrKhZpymnJiv&#10;h8glJSGpg+Wx60SZ7FqdIuUGxgZhbHMGr6EaQyyQ8PYF1UKTzLKWNOuphJ3VlJypV75iAxDjCEiT&#10;LIbXc0OzeDUHGSNBCM6v5D7UB4PC/lMKIEXgk+bZ/Tym59plJbWyJXHli9WEA5en8NjxaNNwzRna&#10;0NGl5Wlak1H0KllCZzcs02Lsp4q0bYDJUoR6lrlAsoFvIF4AFBKDhD27wXOO/BBtqI/I1gsI2OEF&#10;48OzaN6ypGuUtQvaBBypBLUAm9hqbeFHeV1mIzwzCXGOLUWM5YrS7486Go0vQWi6omeintas40cp&#10;k0wgABHdn6oOOUpqZ6IMLAXTMiRV9ru0YV97yDBOfEBvn0iQvRB6rgsN3iZSRxMwIQbtQ39L6gE2&#10;T66hrsTWk2WrkVpjGuaUFXp8X0r88Tqw8BGRIWRZJIaGe0KwgR4PP0g0s4ElXwalzZwPsYx9kkGm&#10;w+/2SgcjhMssEHM/4UIV1n+XW6wCn/BF+PPROiFVq+1jFj47sDkxjCbMj5R4hAYUHDRIRawdBy4+&#10;4IrxJKtq0muHTHJjIpKqnG3by9qAVzNEtxY4oWI2kEicD3QRpaxzN6FkkIha2lTMVf3t5TwE7Vr6&#10;c0GzBugQ9fecPAVfS0E/QZLp9g55cJS3rv83MjB1Do4FFDyjHTXDM6NMyuKsk+kF2yYQivsbnO9w&#10;+ivp3IZU+OH5S511pmGopm3AZOTo+4PnDolKhJOsSJ2RNfeXlKna8lzLmgq7Jx1bQHTr4vWoPr05&#10;Q2ZysjwOci+okQKiwYSkDrplhFQ0K0+zlPlCsglemaM64JJqJjvhZR+JvWL6bHUBPGJNWQlLJz22&#10;1YDALMl0MF0/rckueT5QYkSiz1Yr/SEUYPHigig6CQKEie2zWeSQ/sfVeg1kkxJs2J4tGgbk6fP1&#10;iK0MZFhl2/jLte2XJGfsepTg2FuJkIykBHiglpYXmnXEiA5ZH582AB8M+CHWp06KaxiAlknLqQW6&#10;0/mugLuoxaVh0CEZXcKg5ULRkGU54a8AD5rDhWw4DhQ1Pkj4PU2C0v0uIDS09tRoN8naMeFlN9CR&#10;tN8jhrb9YI4RK5BeGGHlRMEiZ2xY6vaHTCA1YX1c9tCTTB+jF3GIcR5CpNA69N6zCBGahJ2NbAZG&#10;jBBJfdimZgYkMR5v8INUkE/lO3c0ydrxHRi23ITZEY1YXX0wLGIZxcTgWZ48IRpuYRBpo5Jc37lm&#10;xFA1ERBOD+g0iEdNI7SgoR4LItHbJkEZe0FYqpk4fcF68iJvthIyDnIT8EXhoINeaaSDjCePgopa&#10;o7ayIHYU1A9g6FnilBmq8oyYmxHlaHR8rqr/3DVKEWSytE5vjWdgo3OXtDWzoCvpa04hFtp7qhpk&#10;vjK+kiMMX482pWVdFsAU+xrDNJo4jpoyFqqT0aFOoZi9qsnBljit2YoHj/2ZlF9nS6FDUrq6flm2&#10;dxLiNULjjxjwyZYRMx3BOhZcpnkpXMpIBCtD6+O06kfEIimVvrhbR2l2ygLcgY2rnGrhregJOZBW&#10;WNCklJQcVSGhDSbavHEFoBo5WQl1lVvR9XnkyRHIYZ4ZY8n2fExLDiWSl8axWdMQME4IzTK8HOF9&#10;s7UOdfsXswkDjf1wzsgQakKmxllNbyr1xczrsgBXyNwq4spOUV+IAosmodCg5SLVyzbPz8YxAs7k&#10;LA9/inDfkcqwCF0zyKfGqKbY0g7qJInvnBCjqFl6a3JdxmAnB5/NHiaAmManl1rZghTBicR/JWXG&#10;4kG3Oa2d8k7ucEteEzIKYpBmT5I5Z06Q0euiBtmhUQ8DGcaYmWOs5KMDkdb4mShLVYUtYuwMrQNC&#10;0vMncH5SwgUJ1qeYw1IShj0g6umI5DPsM7MivVb4Nw46w2yAKlpAkCF0GQgbHFpeWUb2YDelaWIO&#10;aGmQMahD5cZzHqKAFFyw2R7bK+j059q9Rxz3kLRKvOAy/Byv5KxJ6ZI77w0zMLUkQfU6SsKy/V7p&#10;jcIXZ1fkqd/DLL7VvlQY0Ws2l0LS50h7jbwSRDfIzTwWdQJzDzwNtUHJp6pHRV/X0+/8gLJi1p27&#10;jH0ULKgGz4hJTcZGieMqyAvKiwOqWgAm9uLM81fqR0gGXQ0DCzHXlGU8p/tKHFAFKKRoxRIa8Rxo&#10;1MqAtMKBzU/QvypsT8OejwrWIqLU0RVTMEAIZwJXJZICQPy1VbmrCAUKjMSOUGAnAX5CTgOnl0+M&#10;n+K17oizvtmasYC5gADp0kjwXJMKLUHUP5kDSiWT+Av88ChLbG1anBEI1g3RJ07WiE5YRnPlllFw&#10;hYgU0jLXUzZwgd/T7fV/EsAmZeyPzwDNxUQ24fVICAiljvYbXgAiSMg27EHFGuqzPfCaqb13+ggY&#10;M6oXQGq84Bl7lr2eHGulBoGBWkKanPGOtAL3BlnQdDNYDSZzEAojSSFlsMJKEXJ9HTY9F16hTIIB&#10;rRHn5hmTNG5NBVTVaAZ54iWaBr6ZgGcsvDthV4sRWQ2dBAmptbkTpkkWBe66U0b0E/xu0o+RlCRL&#10;xBrj9p6pj3JSpN5Zy5kexWSeQ5SUQeBAQn6TY4ZLepaUB47J+vQ2Z67/wJbQB2CBevtPpH6dJ8QI&#10;nkA9J75qErwk1588c833OktO49S5dq9nD1ySljp/9t4l2MOec2FL+d2zRqPMmOQyuA2z+shJe9js&#10;KbjIdGRbiVPZSJcxE8jFWQyHxMiUWynUD/zcns2a7BrbE+o4crZ1RWOAgN6rOiCUkjUQEsYlYEdc&#10;dk3lXmzwFTEtOv3XHDCZEbHZGQSVLRKzp5v+9SR7ovmDLdbtjH0mNUGIsMA2PdwrEJXKu/BkFiKI&#10;NyhtjTlHIrBpJk4vmsowW6ou6b4IM6pqmXEFbslhsjedc0/qSEZCW9SU/V5rSLASe9cg6eMSkioz&#10;yCaKN3IYptpOIBQcE+o3EucvIoLL+NMWgIyyAjYTq/y7GWNsoo3txEwekdn+HhAqnD4fqYuAHVrs&#10;7ESlCFBilNVJIzGxSrtxKFqv3DEe19iLp9WnBM0NG4A1KSdTG3AIsqV64l4fuESDydCKU/ompG8i&#10;rvsGd0CpdpOkfUa5gJfVZtNSK+7ASEzb2pZCijiWlTQL4K0XkZicAqTnFDEjbXSGjC4kkfeN+izi&#10;civJ9R0hjuFS0Fro7yYGWuIkSARiW/pTJ8NfQ2SUy27Ytcyo1IU4gJoIRyPtzwrIJdheDg9hqQMs&#10;qIOuPKtYx/BISrtdTTJqvLU+q5Qx9rmARGqDT0mRcENMoLZ6o2lWsUajMJL9YH2ZTe491Bdk08qI&#10;alyJDYFl36UMnbX6Yg0YQVHjlFniJCtinwRKyLD/xq9x+7TDMjhGBmL7t9W/d0p/XycVYtOr1Lal&#10;fapC7KeS4DqRl9GML2LKwZSdFSxTJPE+qmxVDjyj63Dy3UVRLISVJAoPkEszhNTMkPJMeEubcCJo&#10;5vwSsZkpA5QiJTEKce9xiagk+8hnJ7W1Qck5xAAYR/M2IU4TpFVP6sDLnr9Sx4pPfGlBeg7v9Vli&#10;nTlLXGZ9BHPuxFOj5FaTUhmEJZkRi39YrVR3E257QPzwxYBBYtufxCyy6GwTHsg3JXisAYyVEZ09&#10;UgLCLO14LgL2DLKa1efQmFdMVcTISm2/k5NqVFKK6ZTARYzvytBAIcKwcZmJ1iA3yWYXJ7x0qeTz&#10;TdBqojwW7IQ/F3Zwean/SNspo9dV5zdpeogwQ5A+CwDQoqpoV+UMVpnyukp6gDgTYplwI2fH3xRq&#10;DjVxGTTj7JhOHkZMPKPqtIZy1E+EBMOKFlTb6fcKsR8ZjTjN1dEGliQhcpLofsDWnxpnkBLUMABK&#10;4p7DDHIXfX7urFMQFNMw+YXZCPVQYgc5lIzhS3qFmeMpaQaCOCPqgF/WSRGmnydkDpQAQB4YNP4u&#10;Zx9Gsh/BHIvNhmWzmDwrkiK9tmyeOeiarg2Bn2nJZSRhshjj+2Ian6gBYmxVTdJ6AdN2wc5u8XuU&#10;mhBIefbfk5Hy9lYT4o0oAquJoFiFiZH5oKRyTLuTLNS0sgm8VHBsXyGRw6nUJ0Jcxpwk1iYgo0ic&#10;hqccjTYjaltYbFAc+cjql4x6xEQjeyihrbOBeISOTSQimF6iRP8XNwiBSLQlJMU329mKFpDzDJL6&#10;GSbQ4JUO6dwn802YU10gVcmaFiPZUrtPybpn5GNOkBwy11bSGk2+MAAiJiAfSQwEPaVJ25RaoKM+&#10;oxYDlZn2o1zJuezFWWiqD9izFHF6O1Xzepf7VUDoOUtuE72mhyVD5lWz2TG16dxg82idw58VByYZ&#10;JEtqQzZqqDdIHSrH6k0omBtYX68nUxocBqy0QJHNIEQIMMJmevH7RsONpMZJVOSRueggNJtYvHKp&#10;LDpjmIw1YlaL9Ji8Nhvv4COSGZPyB/O8vXll6CUs05q6Zc5V+WHt1lTODGaNpiXKsRkHFhDT+c9E&#10;+bQnxwTUwtefPRuE0tfBlAM5TeIKJ9MnjRxYYWxrYbmRgAe9OR4HNTApAzHYHkrKu3m2W6n0izkj&#10;NM0yaK63Diw4VC4cz0TUw/t2gwzeGy5h1s6AV/To9DK7RmuSkxCkazcEc1R5n1mcGbJBn0wIqBIi&#10;CnYDqWA5XxuOk6nqAKAkaGoinQHiPDMg1zw/NS69NCmTzgJN5BAXZKtkxvOd9GjV6XRqDWMhJYtQ&#10;RLKhttqA+T70mRDbUxQdKn0hQfiUZMlTEjQhbIxC29w0DsnU7xyQUDYMBljWgOGUZmOVZlTUsZoT&#10;kH3SfmGE7duJfchlzcLzmlVW1Llq6uicggCbCdjFwEbE1VLKwdPk7LHr3rbiOBlBF4i0RDkm3RFJ&#10;R0k94j8Rx9IJ62jTpJIHgiIFHTXSBJfmQFSS3Xd8CBFuw20gbxM8mvG99+uAMHpIjmAzXR+aOnG5&#10;RWDRKurYOaUjUoPOu9kOJZkWiblRAt24ulYR5ryIGNrlaC6lOeugMepVRJSQVAh/JCLuNUb+iLNB&#10;xenLSrK7ML0n7PUSZihyqLl7QHeKoiisyPzkOSnxWdSPwx2AqToAveUtZq41jFa9rJVUB6oIo2zn&#10;1SKKFIWVDLvh6BqGpDLMQIRBhBIEjpaSKl0Xkl27RBcpp8WZMPP6B31UdmirElijOWNjTDSpnSCd&#10;oYUh0q01QbNx0jUHeoT9R64AbpZowRgmX69NWHbJY2nNatE6Tr3RobSVGUJE2hN2RzXJIxcYcIIJ&#10;Mueu3RAGtDiHvsKUTGns+OaybMhkIa3sg2SCXgskZqUQath3qZ5dztkmAGxASqYhEJQrgcv1S1Gw&#10;VNKAQ5y+/zoiC++8oGcmOOgC9QXRXTAEUf8j4T4Qz34n4KSk9530lIvNRDI/KT7PQ93TqEd+DGiZ&#10;M5NytUSZ+XghixHPlQS44ZMpdt+ABP6SxoJUwD7szazIyWqAUS9z7BBjKZHimADTYLJahmyxgW8e&#10;+mnmLElkJzw9XQsOO46uEr3DCd4x4UMQy9bcMOkYt2X57R/qJZOcNcCDRXH6exsGr3UO5T4Y7Yc/&#10;+EM9+xorqwCMQHBNkONU4Vlx66QRFRPhW/U2iDriv+Ie2nsGg0EpALrLXXS7y+j1utVrBv0+ut1l&#10;tNtttNttDDodDPp9lJ0BVBVlWULLEmVZYjAYoN/vo9/vo9frodfrY2l5ebHdbifzGNXnJw22zrWL&#10;TmJy8VHkpFwmbBi3PQLWeNhyhgbIbiJyHjns6bxrHaW3m97DrnI012VZohwM0Ov1RvPdRa87fH79&#10;3vCZDQZ9DAYlJTCy66AcDFAOBhiMnl+708FgMEC7XaLVaqFstVCWbRSt1nDOynL4d1UUxfA1Y+NS&#10;jK+/34cWBYbx2QjTEQFKoJBiuG7Ga0h19O/hOirLwfDPQYn+oD+8ttH6qn7e703W3WCAwaBEt9sb&#10;H8i7UtjKmf+IfMg4SzZo8PafXateGVwGvFHzGm/1qXOIR9nVkMKaoa115xe5dw1+TmVqsucc2eOR&#10;BAcJ3pSIOGfKeT19w9o5TNBr5ee0p1dFz92MxA2cIo4c+4TWnI0g4JIaDyxyUJx5N6/POmYuuUtA&#10;NBRkJmwJnboBZ4OMoJpFpuovPhbUsX1p1zfby8hocgYBm1o2WaNVpgElsrt+4JAtBdT0id2zVPy5&#10;dZmgYg2fsbfOQBhw1dVcqQKs8Jzr93s6KEuUg+G5PrZHYxvX701s3fDnPa6rltyaot/rDf9rt9Fq&#10;tTAzM4N+v4V2Z2hvWq0WihHJaasoRrZr5AcUBYqiQKttyc0mn99uSVAWDmjlGw0qP2kwslNlWaI/&#10;KFEO+hj0Bxj0B8O/j+3c2B4H/x4MSvT7fagq+v3BoNNp++iBpDZk7O9U+zDwj6rgVngQ5/oztvw3&#10;WX9Nzl4n+UHWrARVCBFiZoM9a6PD9G/aMrBjUJalAOh1e1heXkav2638uF6vh263i06ni87MDPr9&#10;PjpliUE59ENKHftko+c0Wq/D9TvA4uLS4sxMJw9kjdcZbTmT+H6zjNzjIFk56Rmcs8SeRZ5PbOV0&#10;1Dmf90Fw+PAHhDZQmQSFG1auXn36+g0bT2232zMjCMoYPYsoOiwMFLVT//XJziM6Zozyd/Tw5ubm&#10;8OCD27DlzjuxcfNmrFy9Oi4thM6sWLFiTVEUOPDgg3HAhg3DQ6csR3X9BWZmZtAaHaKdTgedTget&#10;VgsiRXX/nc4M5lesRHtmBitWrsTy8hL6vT6k3f4xSLEZnjgQZC9+lih1T6ia6cFYB7uS7zDPpwlQ&#10;VfcZ9arOGUReIgj6EBGRXq+HoijQmZlB0WoNDUe5sgoUdRRgVYFWUC7pBaNBU3/092JkFIuimJDS&#10;FIJCCkCAQgQyek2raFVrvxi9RhUoS4Vqf4jC9kd/SoFyMIDqMCgEAGm10SoURdFCqyzRGR20FngA&#10;MPr56HeD4d/Lcvi6oijmpd3+LUB2JIefJ07urT33WcI4h1KzxjS/7rx1ZA1l8H0Czr7J9LSSdUnP&#10;LSHGoubcSubR7smafRQxAE8y6OoaL/uZykG8zP6Mr0XzZwW5v6iYNbxemxWMQCip8aqbrj/3bMjY&#10;GzjrSchz5M/PxTWTe67fW+IFg8G+5M9I42CKrVuR/3dzzOxtjqwnQPjVXNdkTdtrt5k/L32bW9s1&#10;6WuredxgbwZd0NH3Cws+bVlFQgrkrdH0nlevXn348tIyIECn04GIYGZmduR8r65sQWjbJuVzpl9L&#10;4rkb93yNbVxM9AQURavKFI4z+Oy1ExspI1ukEB2gr0C/j5F9lMm1DsoRmFag1ZlB0Rqg1W6jU9k1&#10;HdmvcmQrUxs+tnfD3yuKdud5UhSHDaEHR+ZMkDyTZmff3vgm5Nyje7jJeo3PIR9xZedfjahizt4B&#10;cwsLC2sAYPNBB2Hd+vXo93qVX1IUBdrtNjqdDtrtDlrtVvXvojUEtqUo0JmdxQoA7U4HCytWotvt&#10;otfrQVqtZ0lRrAy/sLu8jHvuvgvtdhtHHnPsKIDsQ6TggG7WpxXf5nt2qZFdNyBeoPOlquXuXbu2&#10;bL1nyzegeoNJ/e4TplF5uOtSjz3qKDv/h5/9mMf+xlOf9vQXnH7aqZtXrVoFKUivTbj4NeonjX8f&#10;gnpiHCDb92uPTsJiH3x9cg63WkNn/MqrrsIDD2zDgQceiGOOPgozszPBwx5lAQfD4K9VFEhY43Ti&#10;dI3RpVJLtnYCaYLJaLVaHBwMyjjEtrPEMkPJvOWRS9MnJnDZJcNn5vrwQsB4D3QlpCBJyb6Qz7bt&#10;pexsG/19GPxMEHerWemWfHiZDkf/MenPCtwwDdaCBnXtZaDRE60FIlBr15cENfgSLpQMLhAQEUSS&#10;KGOj7ZKxNcEcYNamhy1YsN6JC5M2Kbv+JL/+k4AkOUd8+5l8j/lOVzaoDg1xvlvE2Vd2oVOMR0m2&#10;M75vpI8JnmtAzwp7LZ4GKp24+IzWpvNov1bJczZHmKtyA+TLqiRzRrHrz703KLNWmhEy7YDsHMtV&#10;foDsn7qSMe99BHeRdAnxa/UStpr3w7y9rl4Smf3elDUSrpTkOFTyl/GeSdQ7AM6e6+OsWV88/ntI&#10;MkPOJKZfr2lxwKS9XDEoB0MwEYoRqXbw90Cs3SkTZsBSNQcwPWtB5syzAUpIrxTq2wNkI2wfm2iM&#10;wsR+lV1boMUM8ZdFfhUzP84zrls37Gyjfo7mHCznPEAzG2nvjfpUZqMMysEE1M74dOM1U2oZBUua&#10;4LaT8uJ2qxWfvQoMygHuv/8B3HTTzRgMBjj11FOwadPGYWaS2BVm8xqvM/BimCZrwSuOEQG6vR5u&#10;vfW27te++rWvfvI//v2tu3fu/Fj4shtvvWU/DwiPPKqanRWrVj37F375Vf/7Wc/8oQPn5ubQ7XZR&#10;lkqiM81kGuGiYyKGwCPnTQY6UXGFiabUyCJot1rYs2cPvnzJpTj44INx8kknod1uodfr5+s93FUV&#10;tNnK5FpjrTlJghx7r7HhCFDfYK7sfNBeuHG5SfVakGshsgoi0XdH10V3iyTi6nHJQuodi2Os7WvD&#10;+4qfYfo5kgHp2EkXOm8T5yMO8DQykmzd5i0UZXAFKQVG+ryTU96sGQmYTkXSZx9d91hY1p1P1Fia&#10;urIUIeuS700k9wnzTHJlhv4+s89Cgr4P1VzlpRN5BYY+qnJI9oxxNjWDVJC1kj5Hu8fjz04cWjZv&#10;Wa8rXcch+JSeyea7NY10xBBksdfb+7HPVGoy8wkoCKe0PtkvzrkkcUZHvVL9aK3BnMXOGVCLHoiZ&#10;s9Sride2OZc07X+2c87XoiZnM39GiiwCSaJcO2e+DQA95xP7lKlF5mefmH0YfB4hCdPk/vcmykZi&#10;k6ktNLY0XhqZ/eFGy+HyanKmsPuDuRa7HutsMTlzbFY0Z+uUq9lBhABCWn9f0Rmk9Jxxz0fhuFft&#10;fZj1kPpfYt09xxY59soEjnRfJP6dkrPKrhdeJcIpAZQiubkik9S+cn8rxTZ9P7ooCrRaLdxz71Zc&#10;ccUVOProo3HSCY9Ct9dzzxff1qAZuhAkp1JkTJPf23PArtNOu41Wu43rrr8B7/ybv3n3N7/6lV8E&#10;MIAAN96yvweEowzh6rVrf/R3/+APP/zEx58/t2vX7uGNdzpYXu6iHCEJXnKBoWSsEkvVQdoTtJk7&#10;HZLIA0wWzHK3i6997es45ZRTcOghB2N5uYtOpw1VoNtdjjeGSIogus46SSB652HWDimhL7aM7rGB&#10;p8Hf6GflqLYeJp81oYyWpKY+pqROf8Z7hoRmQdP1kGbKlLH5jX40Lo1hyCqcVlYRJzhk2WiG0mmD&#10;LI819s4jpVnOAAVMHX0neAkMQZPrsZnM2KCmAAN1tsxhyJLMbvaDQN92X+aAIEqIYtDtNDudOtB2&#10;PcSsmkJlyEAylsgFBVEVRAzWsM9JUFrNILfwoOk0q1uXkUyRXQIsJW/w12To6MA1lHHmctDvYzAq&#10;9Uoz33zdeLBPk/OGnXuT6g11XP/0bBp/z8xMh+9F8TLLadkvy+7Ha584hU5FgICRYqZAZFrGIena&#10;pUe7+kCJXede0kz5IcHOn3BOazOsJCXpqW1wnyJ1dhXczlAvmoI4BGhhGU5o4oTafehWVhGjkgbI&#10;vm/FQI5c1j31v/3slVsFYXtnNa2Kin0tUoZrAOE4fk4zdfZ5sirObrdnenfj/f6DnDMVgZLxr/w1&#10;xDGIWAYorSyCAjOzMwmOkNgeUgljE5xg/i4LpZIDP03KRAAUSfQz/6Gq4CwV7XYbs7Mz6Ha7ozJR&#10;xZcv+QoOOvBAHHfcMej1+vmMHXvomXWgrMpDMvCU7QvWMvHHZ2ZmICLodruYm5vDrt278Sdv/tN/&#10;ueQLF/0URPo33nLzIyBDCBz12t/9vW899znPXrtj5y7Mzszg7i334LLLLsPtt9+BxcU9aLfbk5I0&#10;STdW6PgnhCWCyEkIA4d4rxmDHdb0Qt0yhaJVoNvt4oUvfCGOOPwwLHe7aLfa+M53v4errrwSDz30&#10;EJa7y+i0OzE1s/l8MaUScW8EXEcnvGYh+kDJfZHP5mdPOkfjEsp169fhyCOPGgXrSfcD2SAeym+r&#10;60NjHm97TxQ7lOuwr50woIXMpMD111+PxcXFqkzGron4OgS1VDfklKqb72RdSa2vyvBw4ySo/2xr&#10;9k7umuz6Ukb0IDX3GRGxaLrGXLDXkpyQfWNBADVILLkPDzjgDr3Qe07mHHt5XqpXZpLudcoWWjMX&#10;/P5As/nhPI/PIrv26TnjErhLdHapo5VE36/ps+OJ7mHp0ZFHHol169ZX/T/js2DynZqt7+GAgaPX&#10;7gJGKSqXAlVpmDgYDHDdtdcOrz23F6rCbs2fB0wLN3e2GzbbiPlUkNglUOJv3+54+87atqSEMGe3&#10;rU3JnGOeE872h7cHs+dRw33M0Gy2xnM+gnvuZHTIWKmle25lzhPszdqzexjw79GxNfZz6Wc55/P4&#10;nBPyzNmajWyWV4whcJ9J+PdBf4BHnXACVqxYGBLMwQ+IEwbnoH1Dk2vU1JeifuPk7EvBz9AXSp2W&#10;ohDs2bOI66+7DlII3yvOOczWo/f6RvuE/dxbu2wvmfXebrdx7HHH4rzzHoO1a9ag1++j3Wrhgx/6&#10;V9x5xx1od9pROw2ND+x55ewBdjaxNWqvfzx6vS46nZnoPkUEq1avwhlnnIEzzzgd/X4fMzMz2L59&#10;B17z67/+Bzde+/0/3P9LRo86Cuee/4T3/MmfvPln+4M+ZjodfO/qa/CJT3wCJ598Mh71qEdhptNp&#10;xIprEsR558wiHNmCHN7yphjWlW/Zcg8e2v4QnvmMp2NpecgO+tGPfRy33XYrzj//fBx66CEQKbim&#10;ikNQoST1H2XNkp+Zz450w+JASUzzeXVABNeiSVZEK009VcWqlStxwAHr3APPu78mIFbt/PzfLOgR&#10;WrX1/vuxuGeR0Oazk1sNl4kkz2rCzSCTn9lnF/w8eV/4fjoHTB4iOOzDz04O4bT5PBIMTpxnktaM&#10;vsMI90ZrqoIhI0+aOiwOkUryHcwrt+sj+DPRJvPSvKzm08xV8swdspXICDAY3JsLsyZg1lGTmppY&#10;PSUFQJLvMfs5fG5MSDqNjMxOriHEiajF93ovq+Gr4BIYmzZuwPz8fEWA9LCdI3XPJGOTvPNIVbHl&#10;nnvQ7w9iv8kGqOw8qiN3cYgdkmdSo0UWB9aSVAnES4OR/PB9G61DgNq6BODLPgOlDKUJL406560z&#10;j6FQunglI3S5mPMgOPeZ4HpkM2ipE+CRVaXAKNmfWYZVPgf2GbnPnBGdINYTFO9MsU9cPNKfmmfk&#10;6Df784s8uzVZo+46Dp7vQQduRqfTaaQNV+sL5clZfqDzznd3BP1+H/fcuzXWKMwxIydBJgk+yfV4&#10;fgM/19T4sKHPEl6mUCkLKQrs3LETV3zrW7hnyxa86EUvxKZNmwAAd2/Zgssu+wYe+9jzhtnDBJBA&#10;c8K2vfVHawApNWWj9z/wAL72la9i0+ZNeP7znouyLLFixQI+89nP7/6j1/3OqTfe+vDWjD7sLKMC&#10;OfiZz3rW82dmOiiXStxzz734xH/8B370wgtx5hmnj/oIS3AWASF1Dz4K7KqHO4+Z9jGYQ2OYzdyC&#10;k086Cb1RxP6FL16Me+7Zgl951f/Ewvw8brrlViwu7qkYs+hB5QgUhyWYilQUMzaUiD7DO8RiJ0Pi&#10;Us9gLnlQM/zNnj17cPeWLX7PCDloYj9W6c9zdt4TcBan7CnXEzlkbBV6/UmZKzv4zfd4ZUqTZyFJ&#10;yUZY+sGyp155Y6NMkyF94XMD8tz9NeRdI3vulniGrZFwzdN7qdC6SfZYWV292Tt1c1u3v3P3aK/d&#10;zXpVzk96bWzdpKXVvkHnc4l0v5J17N1L2JDPzogYa+Iiy+x88taemNqc3HtZL5udx5tvuTVaD1F2&#10;g+0lsw+i3jqXNE/JeWz6IoPv9PaktUsik/PIdXAZmJTbS+S8jK6NgAQ0iGd7ydtvdm0HQa04ZaZ0&#10;zRsCK3bm1p1/yfqF0nPMzkVT+5o9S8OsCimVZsRcds+yOfX2Ots3OZvsvZbt9WygK9LIHru/t+d8&#10;YzCVrG3nfE/mw+4Bdz3QBF5j+3v9DTcG15X2MNozVzM9uGlVgr9msudlcr82zpxcX6fdSZie1LGH&#10;XkCqQDZAT+7V8fHYc2Rr23t24+865JCDcOaZL8N/fvLT+OAHP4RXvvIVmJnp4NBDDsaNBxyAlStW&#10;YPVBB7qgIuv9bxLhZJl/mqS4grk55uijcMpJJ+G973sfPv2Zz+JHf+RZ2LNnEY897zErjjvxpJcA&#10;eON+HRCuXrvu/Ec96vhVQ82RNr58yaU4+ZRTccZpp2LXrl3OxHGCA4u0u70OjQNDjwRj0lizvLSM&#10;nTt2YuPpB6AsFTt2PIQrLr8cL37Ji7G0tIw3vOGP8fWvXIrlxUXnK/Zice0Fw10mdUo0ThxdJJeF&#10;kTREs89VroXFkc6Yytd9jyLr1OfmNnH4M9ccIauA36NJl2aNnpikOn1JOUzmOcSlB86cSc1n57IC&#10;LDvk1b1YwgObfSNoImcwy1DNexqRtal98hzchsyaa63bX97eEWdOw1IfNFlXDkKrhLzD0mKrn/Vu&#10;DHeK83kMuIF/3VmjmqZgGmi67eX5l5vPJDuGDEshoZZXbfYdzNGwAvVMbsFby3Q9siySc97V2Yic&#10;PZAG+4SVR2a4Xuh81K3LvbF57Hl7Uhfu681a2Js1mXNn6s6lvUhV5IiVas/MzHekwHiT84MDfrX7&#10;P7cOcut5L+aGti2ws1Ka+Uf5s9//XSSToj/Aund0UPP7RHw91Nz5n2mqdX0yYiPcpItIs3lAjc0M&#10;PvuIY47Bz/zsz+FZP/wM3Hrrbfj2lVfiCY9/HMqyxAEHHICt992HlStXDLkxKB2y10yZ3SxOXzKn&#10;u813Cwn6vR7m5mbxE89/Pv7+7/8B55xzNjYccABWrVqJsx/96HMf7niteLi/4LAjjzxk44YDMBgM&#10;sGfPInbv3o2zzjwDyyMqWF+riCCt0dSGwpJqNHOJQr1VXk++N1xcw4VaFAWWlpYAaKWPsvW++7Bq&#10;9SocfdSR+OjHPoaLL/pcGgza1D4yaJTAzRRMkBMJGG72wmkdb2BIKopqP0wNkiSOMbFOkGZen+lf&#10;1IYGVl22CwIYqBGz1xrrJeB9M+F3UOF5zaLZkixhc4CqWZrmkK9EgcWZZyODkSLsjuHUZusuhi0Z&#10;quf0uhEkb6w9RUGcxHoQoyJG+iPaB+Y5eNJJStaPOkK/Iv5xxJgw2FEzFlFW5a/3pCGo2PcQu41E&#10;j+0aDM6LCjDTXBBn7jcHCugY75aMmLoG12qeTeIoBp8V3q/UZx6TZ5Rwh5t1pd4575x/atZyWKbs&#10;lEUKajINAQugvacocxcxIJoMS7TfY8csEjzOXYumzyE6/+A4v2wNCz+/0mBQaEaqUR9uWJooGWAi&#10;PE8y5r426LI2VNNzrfYzJGMzrCi2a1uc4ErIkmXXJYgFxcVkZ5wePdfmjrUBpeY5KblPbw0q0jMY&#10;zjpP7JEQnwTJGgkJiSp7Or4PS3xizVp1jsYgrXuesnURfNb4Gl2/RGo2bPQMJV6XFhBi5yADRhJ/&#10;TTmduz2jwCvEkufv7PVIj1yd/ZpbNxn/5Labb8a7/vZv8ND27TjllFNw/fXXV/qaq1etxI4dOyoN&#10;6Cp24ClH813iIBq2L5IT32mkF8sOqnh0u11s3LgBq1evxu2334F2uw1VxQEHbDjw4Y7XHvYM4fzc&#10;3JpWq4WyLNHtdbF7965R7XWKVBiuq6BJXyIjLx4EN0YgkyieHOpKLbT5vWBQlpidnas+pizLqjb5&#10;zjvvnAS+pz8eWw85C3sUkGxnYg5uz0d4E3Fj1mDf5PMaiOXtVbRZg4pThkWPUw6Z+538blJCAdR7&#10;jxzSi+u6OfTHaKy9uUsTBdrg/pp0tzeZ81wKp4kIVtiV6+FYewNtx3NYumJ9qH3+fA3E1+RTbQfQ&#10;0bh8BpHyo/mOUGA9d/8CjzWU78N4XmN23tz7c2JRaJpGyniaIM8+lwLl65WyFGbXEWqer9akWZqM&#10;pmJwWfg5uV9+rXVpHruv4tfFnzlcV6XWpVmQ2b/5vRp+n7/W9yZdJW7kLgBKj+StgV20doPJNjQp&#10;qbFzXL+284gEtw1i5tQjJdmbGsX8/NaXtMjoGaDBfTKiKqnJfOTEZ71kFZM7aEKlTmTGknOmjpEa&#10;7vtydrGZPayzwahB6BoKBNKzo05CqO5aaxiqLAOt+ud7Sh7TVFJJGvpGdk21sHnxPjz09Y+hu7gb&#10;Dz34IHbs2ImZmRksLy9jMBhUmdkJH4ZkUHn7e9bKFieOeN+sxBU+mgsa03tXVaxesybqnWxFAuT7&#10;aUCoASowEUTli1hM4CauDg1JfSg3MgpAFBnHigWJMsrUROmB5FApigIQwfqDDseXjn020F4B6KDZ&#10;weZx/ioaHi619Ri1B3Te4ax7v6dI7Kj/arNgrdYIUlX6uoP9BzFkTGMuZ5TNvz2F6lq9kTp1d2n4&#10;rJy5ZtT8nkqq6l4e1jlFd+dgz2R8YQ9aF/KvmSLNrUk0C6i89c20cbJ4DFMP957R3hjNuv1F5tu7&#10;JirlsBfODxUOrQE5mqy3ZB/a7/RU1XN/z2l71NaO1/zOCeSpSjr4erPaSdmAoklNs2VdQR4kpNqe&#10;8M+xxoBSE4f1B3W8tcGeUf88zIJz3hr3bFTd/iRrr9be1d1jDdiWalH8AACM5oOZRD+ryVpFpgSv&#10;6RqXvA+SLX9toivZsMn1B/bb9qbW2Nkr3p7NXXMt/kP8PeszU7sl9QCHI0eWLcEKXn/zmhPwxLN2&#10;466v/vvIJx/GHON4I9XRbDh3aohu2EUkrw/eRz4nD67Fz8RWvOnDzQC6LwLCSaylKXopGEbS3kqM&#10;KsJCTZW6/FCYDXIOMCtuOPYnKHoQYEphA+7oB3Or1gHSAQbL9Ta6KZAtLFA1DlTyPU3YqUDvPXKC&#10;VIFx460IIEVchhJdFxOH9M5AzmxJhYXqwNLsfSG9Fnu/3rw1AXHp2eY4kU36z6hN8DXEEqfYE/Vq&#10;ug6Y8NJe+XRkbrOgpfqlma6wn/hCjbX+MReQd+fXEyIUZ+4ALhBYtz8r0LCMS/+KYvifKrKCbcjN&#10;pfoBYB0QzfazpyHWNGEhZC7glMF7z6YusZT1zTJrtDZBVLfO2GcrP4NSRWsnSG/oX3rnOuA4b6Mv&#10;mJ0Z/rncSwMQu14Vzc5+BjTkWH9Rk6xQx5GXmucA5AVCc2e95oJxZMTSCQBF59KzQ8Q539s50L3Y&#10;U7niFFbOzoCWXCtAzj6Jc0Z5c+fZdTSwVVJjX5gv0sSf8c7KWiy3hlHbWzc1mHUtftwEE99bnKmp&#10;b0T9WOH2MOcDszU2zMxgz9xa8/lK21JS5n7woC7qswlFTsxnNgr2nAoVR68ZQUdEyLa6L8a+YBmt&#10;HoRYZRj7AJVPXBjUSU33spBC6pDhKj08NShFnizSMZuY3bOxtETIYmmuhQVcag9OnQTEkhFYTrIZ&#10;8n8R1Iyvi3xGOQDabWD9Kjxj7TxWd9q4a08XX7t/B7BrcVj/N8qKTpqFxvcgGcckCP4TgygxiQM9&#10;NBOKuRStZhkQIlmQ9IIJOVFVahOV6fIzfU1jhEiF1/YLcwI0CLxrHPnxfDKD5H12NO/q9MVJPA+C&#10;vIMREXDAf320JxxH2TV25rqjOc48F0uvz/qBGMJJWPL4eS9xn1d4f+x5wezjwQBotYADVuPp61di&#10;3Uwbd+9ZxqX37wR27hl+XlGkgEk0v+IEIOIDTcwpSfVR0r3rBSgaBLXZqK0pC4iilh0om1ll5yYw&#10;Lp5L5qYcvbbUTLZCU1Q7moeSGApzjojj7YTOjue4syljjl609szaGD/zosDnX/JobNm+hJd+5HKg&#10;GN27PYdzwZVI3FtLs+eZXsgmZ6o9yyOpBfhEQE3BsGhplMC6VXjK+pX4wk1bhvuuLPHjJxyKj91+&#10;P7C4PLyGlfM4b8MqfP3me4cMDJ4siHhAlrELihSsYoBXLigKbair5C28Ss7pT0wzxyC2HLyySZld&#10;ZYCH+M/c3qs49t+r2mgEhiI9M9n5WRtkirMXnblUcu2C9Aywc5gLtjVj160tH7+/VA7IZyNLxEFz&#10;45aj3GvJZ4+ze+zssGeillWSKGwxU42jAlXnmihRDSEHGH1IytwcTLszZ7G2L2nwVxtkxgt2rwik&#10;9pcMYdxgmbKQMAp6cdcXSzfz9LTYnWnZKaNrAGSUHq7qpdUhLxmTPdBDUxJikdRpHv9MMvtPuAOY&#10;O3xzmR6W6tcSaLfxi6cdiVc96RgctmEFHti+iIcW+zhk3RyKVgtX3LwNv3zRdbjxzvsmQaHnlCsx&#10;WkoCNs9I2wZqkKAlV4lgjUv0Zw2rmauDpX4A4iL2kj8X4bBZMYSWBr/wEffkAM2sP7ZmbDYo2WLE&#10;oME4OpIJBEPjtbcBZWgwFflMkpcxsUQDyGXpHZ2oJDMizVD5sgRaLbz89CPwa086BkdsWomHdi5h&#10;2+4eDlo3h06rwHdu347f/vx1+Pot98b7zcu+wNNaFKc0FEiYKqUm+5oE2goMSmBhFs/avBIb51oo&#10;HNpy2ws2+Znp83R7QlOZEF9ShPmQSujNa9JxFcmL9xmTSbHJkl29Eh/eugvYsTSZNMk4nlqDGlu/&#10;KZeFFWevju1Ev4+LrrsPb3reKfijy27D9bduARbmgdULwAM7MhkJJ+ip1hjVbMg7zLn2SyWlzuKc&#10;gzQjSxZuDPxHAeELD16LXz7/qGFAqAq02/jzC0/CQ//2HXzpxuHPXnTEBvzCY47ABbdu5c9RkN5g&#10;xJcgeYDXXruagIEarbpAKJPhdjOTSM8NyX1Xg8wXXZuePRU/c5b4EE6WSZxzSzLgrzrnoNZUBUhN&#10;5rCOzdjdA/CZb5PgyMsEkACuVGD9CrxgwwJWdgqUpdKsVlrQpeSs9fkUUqne9P3hctndV3zo/t3A&#10;g4sOqAQCnEnQu4i07Yx2LytfHGZdWRmfKluoXuJK6UMUkIoDmg0PSMzM2pb/h3rd/2UBYfgoIhFL&#10;surFGn2W0jUTl9Yeh5G6jcCJQ2reG+niOLqpkmOFcgOU0Il1EGiVfHmjl11Vad4yYwOGfh9Yvxrf&#10;eum5WLeigz+96Ab87Q33DhHRfgnMtIA1K/BXZx6Oq3/1CXj7527Eb3z+6qFTOy5rC68hK8XgZIVc&#10;Z4EgpFSomCHDyrMazGiFB6WygJQ4InVlnUKCCgUvMaRZSye48wJGGwQgl2lQktE1qGWurCuXrZIw&#10;Y4RRhss4iNHaJwGLjQwYUMCyx+Hasqy4ifMk+WBSjPGlmQtJvzNyrgjQU5bAinl86cXn4OiNK/Dn&#10;F92At11/D7B7efi79nC//dnph+FzP/9YvP/S2/A/P/vd4V4U89nUaRCHnZJksb1MNPPShDhCpeL8&#10;Q9fhzy44FAetm6Mbn7sogUZXQl9hfqccm0g/N/2sRtQ8aoW+kdqrbK8VqUYZ/fv3l/t419fvwdu+&#10;uzUTUNU4is34JVJnQ8QPEkXw5ituwc885jD83TNPxO9dVOCtF56Cv/ryTXjv1geHWWuWbbLlkjRI&#10;MfuAVSnAOf+TtxF2TDiC7m5gpM1K6kXwotMOwRNO3AisXQls24GTDjkAxxy0Ci856aBhQFgU+IlT&#10;DsKTT94ErFkBPLgTKFocxLLgmnXMcxVBajLMCh9o8gJcll3xsqq2n1DZWZkJHJEBUj3Qzdojkbw0&#10;Uh3QlvgDmrKFWzCNtUrkOGBCX6dJwMky52F1mNtv7vQYa86OZtYgAaBfc9bBeMV5mzHTLhASOKZ5&#10;BC/j5X2dd446Z2wa9uCNqnjv1+/Bm761xa+QMBUiTOd2HIBWzKJRMiek4SL6lGEgRyWylDwXk0E3&#10;VFZQJ8GVGChJCLQmLXcP73jYZScCK5QIdMZ8s8GTr6pXhCMd4aElwk2z8O8PT09amBqhC7lsp7mk&#10;8DvqshwiKX2+dXy9hRM5npLqDDL9KK/2vCyBjWtx9/98Ij5/3X046i8/j7+9/CZgx26gPxi+sNsH&#10;7n0Iv/bpqzD7v76AZ52yGR990blDp6EsY1pqSp2vPNjJ9TapOkEbOaCFBKJRsBAvAVpmkTME42tR&#10;L5tori/H6cKMnDjf5xoj9cuQvQ0gJFDKgGSNkGA2B+MpbxdDp2puNl4jgEHIxS+rQeY6tY4kReJA&#10;R7MFBFw6InJuNV9qFT1TJQj16AvKAbBmJW591ZNw/dbdOPwvv4C3XXYDsH203xRArw9sfRC/+bnv&#10;YNX/+gIed8x6fPonHzOcU2i+tzjHa5CVUbEGTeqz3qXiwE2r8J4fOxoHrp0ZVUuMDNd4y4z+Ml7W&#10;s7OzmJ+fw/zcLGY6HaiWI2xQR+/TSp+u+l1QXTA3O4v5+XnMz8+j3WpVn1uqjl6vEyCv+rzhi4qi&#10;wPz8PBbm5rAwPw8piknVyuh7q/doUNEy+tyiEMzNzWF+fhZzc3MYk46NSdN0dA3jihKFYn6mwK8+&#10;6RD8wkkbhwCJiGsaGxDBBvs34ziLcx6oqbDYtQd/+5Xb8PgTN+KLr3o8TjpiLd5789Y0GEzsEcn0&#10;h2eWiJ9h9LL6zL5ZW8JK+wAui0AdR6cKABiWbm9ahx9/9CEAgD8843AAit8//2gAwIVnHDQ8y9av&#10;xnPPPRQA8EdnHO7MrQXMWGAvXAYIvk8zmRc04wlgkiqC+myiONlK23slmUCG2Y9QciHBVTxJG/X9&#10;p1xPrQVUBByIV/AAGDVrXxwbqXZPZHxBWxmQ2CrhUiYRUOqUpGvmIWuJV526Gf/j8Qeh3ZLg3NIJ&#10;P0ZwjopgdO7NY35+DkXRmsh4aHxmIjpDdXRutrCwMHz/3NxsJcNTvaf6rsm5K1C8/LwD8ZrTD5wA&#10;y9HeSp+PQDI61uFLnXihKlPmAWuagXU0y5JWBiemFYnRHNUkgVafhNoPA0KBcZLGgWG0g5KGlEmW&#10;roqOwxLNSWSfPCSRCPVSkOoNCJlkTR1J98yUSc+hJjiA42Sak8ErJyXTkCB6iQabTEhglGs4TurF&#10;g8Xd6eCanz4Xn/jOPXjtZ78D9EY9TWJKQlvF8Of3PoiT/s+lOO+Y9fiNc48ZawoYo+FoY8EEV7WE&#10;Xqz/xEGbbaBky1m9OWUZV4byec/HGnI4RkrCIIX1sJmSWrBASFIxdjgOBcC1xAJnvpoMtgXCtdLE&#10;eQtHOcCvnnkk9Pd/CLe/+gI8+ZgDR0GhkxXRBkEyY+SVOlYRJe93nAdxnJDIwdZ8YGXvoSxNtmdY&#10;gvbNlz4a37xlG37+498ClrpAqz3cb0VgUFqtYebhge04812X4rjNK/HHTzhh8pmJHqU68xXu/dIv&#10;PxKQswMZ4d7h3//4zE3otISjpIgzOrOzM7jiW1fiHe94J/72/7wbN9x48yiw8ljrJp9RFIKi1cIX&#10;v/RlvO1t78D73v8PuO+++zE7MwPVMu4bCfbb+LY6nQ663R7+/eP/gb9629vxoQ9/BEuLi0N9p+jS&#10;U4RAFZiZmcGOHTvxj//0z3jrW9+BT3/ms8NrKhwqcgMe/tyjNwMz7fqzqFaVQfx+r0kUzvdQ+HxX&#10;zuFtF56NP33uKdVLLrvufmDXEpISJk8/1YIEOXKIyNSr07eNWEMvzOBoBigN9TkB3wlX56xXDPdf&#10;r4+PffMubN+1jCvu2QG02vjs9VtRKnDFLQ8OPaVBH5++cgv2dAe4/J4dw/d5IEw2GDBZIvUATzZf&#10;Tr+FOPtUzVnorbForiUFxpDxVZgOFAMos0EpszeSyZ4RvwLmTLQBWtKLbsAv1cz1g+v5AqmmHgwg&#10;n63+ga/L6+1nL+fi9TyGnzPXwcvP3URYM9ObbrUKDAYlPvmpz+Ctb3sH/uWDH8auXbswMzNjajEE&#10;k/yVVudmu93B7t278cEPfQRvfdvb8Yn//CTKwQDtMehk9rSaCPlnz90MLMym/o1m7tlkCtXJVA6l&#10;KOrYXc1jEUFt2UZG7WByXeomCcRKfCCsmHwklYwqP2OUTpudUs7sIKhJ34pAIoc7EG62zjkhKVAC&#10;yA/3/iRATQ80h0ktySpouripuDv5+dhYluUkCG63h0inLcEbE1MszA4DvuXu0NkcDPBr5x6LNStm&#10;8POf+m5sgKtyS8NO12oDO/fgqe/7Jr7xPx6HP//enUPyCzFoyfwsMNsZldQUptykpgk6JJ+hhzUJ&#10;rEOD5pW95VhGJXPIJocrfAUU5gwlJDIMydV6BtrEwXFKJZPMoFkrxejfA6LTWZbDtbFibpipWu4G&#10;pCZIDS6CNRYEkW/9zh349F0P4udOPAj/8fLHYNUff3pYglwUxAl0SBmYMYZDy54l1qiJG5OyH/HJ&#10;OnJOph2b1wFbH5rcY3+A5590GI7auAKPfvelMdrsrcN2G1hcxln/cDnue/WT8bpv3wY8tGuy18fP&#10;NiIFQdyrqAAW5oa/X1wavb4gZXdMDkdSMGr8+pk2Tti8EADhmmaRR58zPz+Pz170ebzp9b+PcgRc&#10;ffzf/hWv+4M/xHmPORdLS0spu1vQv9dut/G//8+78S9//77KIfzspz6JP3rjG3HkEYej2+tV75do&#10;jQhaRYHl5S7e9OY349IvfqF63WVf/xpe/wevx+zMDAaDATxWuE6nja1b78Pvve51uP6aqyvjfMMN&#10;L8Uv/eIvVEh47gBZv7IDzHeA7pLPxpjrF8yV0VuDITWSIVoCczPYtdzHZTfej9OPWIfVCx187rr7&#10;hu0D4/dX+76G0CwszRfyOtY3rfBJS9wMk/P92Uyc478x2/HAdnzzjodw8qGr8fFrh/rC77nhXvyd&#10;AP981d3A7iVgN/CtO3fgqI0rhq8Jy4lVORAp8O2dZDJjEcAKTrRD5w8xcQ0DV1WdDJhmwNiMXUNG&#10;UF6dyou6fnyWCUzQfYFPpucQcWWJjDJELGxves+EtVXkgJ+kZSKT3fbAbCEyG6E/JQAGJY5cvQKr&#10;5tqRf84UZCFDWbV3vONt+MRHP1Kde1/6wufxh2/4I6xbuxb9fh8xm//kkzqdNrbv2I4/+P3X4zvf&#10;uqL6+RWXX47X/uZr0SpGfYvqB/zzMy2csmYO39u9NEpU1Nx3VLBlKqqil4b6gQ0IbnKZ5JAHxCnL&#10;CAM5jXTUjd9sS0R1HIdoEMDu5xlCGxXH9m8cEfssHZpEU3WaT6ZPgcF0Qh4IEbUWiQ+8yR4TAtqQ&#10;w9emuu2hJuBlASxIHP9ZlnjyERvxrV96IuY3rwV6XTzn+IPwqZecOzLiGpeEblqLS1/xeNz16gtw&#10;469egFefd9zwNZ0OXvWko/C6T3wfWFoaOYlOABOWwrXbuOb2+/CdWx/Ea085lPdzzHVw9cseA6xb&#10;NXEyXEfaBJ6J0VbyOrIcElZH4YGHG6CLg9AaBNRDg63BVafcgwUzFgmH1tA7Cy8pEUOaMCjxuMOH&#10;a+Xgg9YDvS5OP2Q9PvPS84ZZX8u6u3kdLnnl47Hl1Rfgxl97Cl772OMnB3RZDp/l+D9geEjPzwIH&#10;rMa5R27G7z7xJPzTCx6Dnzr+QFx3y934za/ciJXzbRy0buXw+yopE5tNtqd5Jltu7xsG/PAQU5CS&#10;2zpDDfAy3mjJmOsfEa185CmPwm+ff/wkUG638auPOxJ/9MlrR8Gx1CO+oznefvcDuOi7W/C7pxwK&#10;rJzHt37piXjckZuAbhenHLwel778cUCnPfmucTC4diU+9pLzsOU1T8Htr74Af/FDpw2BmlJ5CZ6w&#10;SgRwZ1JkaDwkrLSQJIhotVrYvmMH/uF970UZkLLs3L4d//D+92NpaanSc42DSa2ye7fddgc+/I//&#10;EJ0Hd9x6Cz70wQ+hVbTikn2DBMzOzuILX/wSLv3C56N5/cZXL8UXv3gxZmdnyUE7WSMzMzP4yL/9&#10;G67//tWRo/Hhf/wAvnf19zE7M8sRPTVGIMoYIGXRpURSqKdvr9UbU3NeFMD92/E7F30XT3zXJVjz&#10;Z5/Hc9/1Dfzhd+8YftamdXjrM88YgkIT+m1eHp44TU6Vgs3gsQxfUvam9U4ws5Nu+Xd9NcBib4DV&#10;822g06n2fH+gOGTVbPWa3qDEptWzwEzHBLjCs5RKznpWTZKQU0kmi4S0DJJl0liJXGWvnexbEtxo&#10;PmutqHlerJWCVdMIL/Vl+0HsvCkHbaNqGut4M4ZTM0fiZXUdu0H9Dy8wdlpr7PdYf8Iypid96+r7&#10;MgBWFuH5pnFrVrAHZ2dmcOVV38UnPvaR6Ny7+qor8bGPfRwzMzP85kefOzMzg49//BOTYHD02Z//&#10;9Kfw7W9fNXq/RueT7ddTVawpjC+oDBCftBqED6zuaNRsCiuVvlM2oaRNSjP1zBKx6pO0uojJcOo+&#10;KxfdZwFhyM4mMnnYoH3Bk10V0btGERanJFdeH5I62Uo8TUlLW70zLmxM5atMfNp7OI5u0xIPVayf&#10;bePMo9fjs88+FSgKrJ/r4JRDV5uDugRWLeD+X348rt6yE4e8/cv4+X/7Lt7ywtPxy+ccA8zPYuVc&#10;G++96d5R30hd9iMMdEt85KoteOFZhwwDycFg2B81DhqWejjpsDW46ZXnAxvXjjKX5pCnvRdwkG+k&#10;ZW2qvuFRYhhVaxiS1T+4aXaO6NzYchH22baUhTorUqNr69y7pmn49TMtnHn0enz4wlOAosC6dgun&#10;H7YmQs6gCqyYwz2/cD6uv3cXDnr7xfi5f70Kf/KC04ZBzWAALMzhvKMPxMvPOhpveeYZuPSVT8Ct&#10;r3kqHvytp2PbrzwRH33p2XjSsQdg254u7l/s4sjDNuNjzzkDV976IH7yiANwxS89aUjEUGq9EWQE&#10;TXXZvtDpVTJPIny9NSrJyThKIsO1P+hP9kDZx47FHt70vFOGAMxgAMzP4rgDV+JtN9w7AV9Qg2sF&#10;49+vvhc/ftqBwMIszjxqHf7pRWcCc7NY1S5wzjHr45LTcpjBu/4V52PtQgcH/fUleMr7v4GXPuYw&#10;fOBHz0g/XDXDUKkuS3GpmpynRVGg1SoqELDVauHee7fitptvnrCnjT7itltuxoMPPTQMCFUhUqDV&#10;agWCwopWUeDOu+8aZfFiR+v6667FnsU91XeJCNrt9rCUswL1BLfffjsJpIC7774rmvDJtU+up9fr&#10;4eabbgoM+WQ9br1v6+i7ZJRUK9ButyMiGoVzFuXWN+sTDZ0/RkbF+qhtwBbodqHdHv65fTc++p2b&#10;gaUe/upZZ0J/+6n4iXMOQWfF7NCG1J2TFkBk9Ok5GRQPgKEAacDO54KMTlDmGvPJW751305sXjsP&#10;rFsx/NlSF9ffvQPnHbGuCqI+fdv9WLdqdnSWlRnJIxDBamKHBH6VkAdQCgHI1MscgWuWSsYnEZKx&#10;aWKrFT5LenIf6pOyMCk4kL5/G7wpiO8kNbbZCabhgRi2fUAb+CbIs7C7YAliPogkI26qdOxcqAk+&#10;JRDHCc6HIc7fHp27w/trt1q4e8vddKpuufkmDAaD4Tk5qrprtYrgHBeUZYmbb76J+mT33bcVraBs&#10;VApBq9WKCWlGtzKwzy6RKxv+XEQmJZeVPYgDMdXY2RLHARNS5SBJmkpcAEuiGEajQBkOQ2lCwkRx&#10;k0dAyWgUREXrWsgkxrtHQMobos+JjZ4oTz3HG1nS8qcQcWCsWOAVEVKns0N/5wmXK+kf42V0hQi2&#10;7VzGOcesx4+ceBi2LfXQ7Y/KwwaDKkh78VGbcMCqWfzCRdcAuxfxhW078M6LbsIrzjscX7xnO+56&#10;cAnYsxz3QqhNgxNHUQT/edeDeOXjjgDWrcKPbFhZvacclDhk1RwWuwMcfeBK3PKKx+LE912GpXsf&#10;SntNhMw7Q0UZ9bbNwjFHXyQtBbQb2i2L8TTzGBqccCuDygCE7FO0rNEp5VEmFwCkJT68V2GpN8Bj&#10;jt+A551yBL67YxFLvXKSQRYBBgP88MEHYfO6efzcZ64G9izi4m078M6LbsQrzj8cb77k+3jBURvx&#10;9uediq07lnHNll245KZtuOGBXfjne3Zgcc/ysB+u26s+80MvOg9znRbO/MfLgT3L+MlzDsUHnnYi&#10;XvqvlwclZsKfrSdAm5P7oKWXGbIdRQ2NvzqyIeZZFIInHnkQVnZao18PDfPRGxYAAG954WlY7Jf4&#10;17sfxJYHl4Ade+pLRU3JJQB8eusO/MaKGZw+18GWbYtYt2IGr3/co/DBm+/DnuXBKIs7GGJ8gwHO&#10;Omgjjjt4FY5/79eB+7fjRlW85mNX469feBrwiZmhIHlh5AKYGDYrxZMA0Q0CwU6ng+3bd0ChWLtm&#10;DfqDAfr9Pg7cvAlHHn0Mbr3pxuh7jjj6GKxftx79wWAUyBV4aPt2tFstrF69Gt1uF/3BAIcecgja&#10;nQ76QWkoBDj+USdgfn4eS0vLmJmZQa/fx44dOzE7O4MVK1ZgaXkZWpY47LDDqE046KCDq7/Pzc1h&#10;z549WFxawsoVKzEzM4Nut4tOZxbHHHMsLv/aV5NzZvOmTegPBhXxwvbtO9Af9LF61WqIAL1eL0bg&#10;bfZVDUMyzaKQ+U8kl5QTsGX+GerO/vxZR+EtP3EaVsy18aZPXIvf/eoNwyz2GChk5dhw9lu4nkR8&#10;YXEvEyROECHwCVUsYQ7LqtHS9OAAaLVw8f07AAC/fdxmvPmebcBggH+7cgt++YKjgfk5YGkZX9+6&#10;E6UCv/OoA/Gme7fVUN8aWanUgUirWDz2Tfacaak3DCush5E7zJ5uRQry/di23YSCs+a7qXRYw5Jh&#10;W2Ip5Hyn4ArpTfX8Nped1kiMVOel+P2sdeAm1QPW1CZaHd7x+rJyDBkdyYrTXxUzM22oKnbs3IlO&#10;p4NVK1dieXkZ/cEABx90kAFihv886uhj0Gq1oLqM2dlZLC0tY9funViYn8fc3ByWl5dRFAWOPvpo&#10;fJlkwzZt2lyV6c/NzWHXrt1Y7i5j9apVaLVaWO52iRA8HHF6dUAfMZ1kGv1dsr1DJqLWjCajOhUZ&#10;USktiOC9eb1liK4wE8E+0qTftwEhIgIWr6g7W1ROkFUh9b3qlNKEtMoBRXkU4afSFkl1jub4LEY9&#10;GsiQkJBmWh6w2oNnkp6eaRW4ZetuvOey2/Gunzgd7/nqbdjTHaKVv3zucTjrkDX4ha/djE0LM9i+&#10;pzdkMGy1gH4fd2xfxNNmW9g408bOxd6kjC/Xg0Gcgtv7Ayz2SvzkIevwrp88M9arATA3M3Qmjty8&#10;Ev/r7CPwqk8+BFpSxQIuSs1sNe4kZdkUxzFwEUCG1IZGwxGOZyg8FfPWjI4OKV+p6y+CYzgzWkQd&#10;EWzZtoR3XHwT/ub5p+L1/3ktdi/3AQF+6ZxjcO5h6/C6y27B5vkOHty5PFwrRQsY9HH7Q0vDfoNW&#10;C1dtX8Q7L74F/3nrA/jmloeAbnfUoza6oHHPUVEARYF3f+sOfPb+ncAD24FygE9fsxXPOmVzngnN&#10;I2LIOb6Wjp6V31EHQX3AA/m1H31fq4V3PedUHL5pRXRWzHZa1d9/+xnH4cGPXz2c99IRUY4cZuNA&#10;iuC25f4wkdsqcM9DS3jLl2/C+192DmY/IcN9rMCPnXQ4nnfSgXjvlXdizczoaN+zXPUMXrt9z/C6&#10;2q1h8O721oijkUTmDUMmuX6/j/e+7/249OKLMSgHePRjzsPPvuxlWLFiAatWrcJPvexleMPvva5y&#10;olauWoWX/tRPD3v4ygEe2PYg3vue9+LKb12BmdlZPPXpz8BLXvIiDAYDHHH4YXj+i16Cf/nA31fz&#10;dNiRR+OFL3wByrLE7OwMrrv+Bvzdu9+NO2+/DatWr8HzX/BCPOPpT8XS8jKe9tQLcNllX8clQdno&#10;uec/Hk+54MlYWho6NZ//wpfwrx/+EB584AEcfOih+JmXvQynnXoKut0envPc5+Db37oC119zdTVX&#10;L/ypn8bJJ52IXr+PVquNf/ngh/DpT34SS4uLOOGkk/Hyn3s5Djn4IHS7XS4tBPiGRDIZG5iAcuyI&#10;AhkAyaz/Ua/5mUdswt/+6Mk499gD8O+X34Ufv+ha4N4Hh+slDAZdcNPeU05XlEgAsHo9qu/mrEUm&#10;PUN1WoldYKWTO/bg45ffhZ9/wpF482U3Ab0efu97d+F1F56AZx+xYdg3uGcRn/jW3Xjl447Amy67&#10;ccQOLC7poBu0sV45dXrIBKlEhFd6CvI6pn/I5EJEarKAnsSTmU+3z9Xel/ggXp1mpbXjrOSzbk8w&#10;wLFO0gQMqGY+gvN9DNxUx/apU1rL/AAboELcrLNUINgsbr/9DrznPe/BDdddh/mFeTzrR5+NH/+x&#10;C9Ht9nD6aafiR5/7PHziox+p3nvSaafjx3/s2eh2u5ibm8O3vn0l3v/e9+Hee7dg48bNeMlLX4rz&#10;zzsXy8tdPPvCC3HFN7+J7377W9X7n/JDz8QZp5+KXq+H2dlZ/McnPomPf+yj2LljB449/nj87Mtf&#10;jqOPOhLL3a7vO3uBdDSZfmuIBCGiIFMtxh86S187JW9MZk6zCXkLuIX96Y8IYfrU9oWlNGYCqcyA&#10;J+bKNnmWa5tfm2Z+L3HjadqfrCaYlHpxXC8GFnIAUFrx4WtWzLTwN9+5HS89+1C8+hnH4ds3bwNW&#10;zOGw1XP4t2vvxaeedTLeeMnNWLPQAVbOA/c9CBQtnHfkOtz14BIu3rWEjatnh71H3f6weFgd55sE&#10;pY9dMYcVMwX+8fot+Mc/vCe+5tXz2P3qJ2Fhto33XnwrXvW5q1OHSEhGi+kXJRtLnLkWP5OkbG04&#10;Z4zEpBTUkLkZPhBmUILEWvIByWU4HUF0OHMXgSTDQ3HFbAtvufJ2/NgpB+IPf+QE3Hr/HmB+Fkev&#10;W4F/v+5evP+HT8JvfuH6USnUAnDvNqAocP5orWAwwBHzM3jmSZvx8vOPwIpR8Hj3Q4v4+i0P4oYH&#10;duPa7Yu4ZOfiUE9vqYuXnHIQPnruuXjVB6/Ev9+7A6995vH4jQ9/12EZdII01Ai/29IRltl3icFI&#10;EK8GkYWHMge/7w3wqL/+ciJy/c8XnoEXnX84br5nJ455z9eBgeINq+eGbJPLPac6ALzUryzx+JWz&#10;KAR4qF9i7UIbH7h2C57wxZvxmz9yAm7esgOYaePMzavwJ9+8De+78GS89jPXAQDOP3AtvnrDXYAI&#10;fuTIDdi52B8Gg7lqhpCIgDmb4XSLYGamg3f/3d/hgx/4+8ohuev229Hv9/Ebr/l1LC8v4ykXPBlr&#10;3/7XuOKKy9FqtfGEJzwexx93LJa7Xagq/uLP/wJfv+Tian3/3U03YmFhAT/x/OdieXkZr3zlz+HE&#10;k07ENddcg9WrV+OpT3kKDjxwiDQ/8MA2vPENb8Adt9w8Mpp34I2v/x5Wr16N8x7zaPT7A/z2b/0W&#10;zj33Mbjjjjtw4IEH4ulPewrm5mYhUuDqa76PN/3h64cZSABb7rwDt9x0I/7ybW/HYYcegs2bNuLN&#10;f/on+NznLsKD2x7EMccei6dc8GQMyhJzs7P41498FH/z1r+qMsR333E77r1nC/7kz/4Uc7OzFZEO&#10;Pf/doM/JgkT/lrTHOemLNwBWWQIbVuPvHn8cXv6ko3DlLQ/iGX/zVXxuJLxe6ep5YFRSJio+mZPk&#10;AgtSEcACRzeLiAz4k6Ltqc3ltu1t37gNF51zPo45cC1uuuM+4P7t+OaND+DlZx+Gj193F1CW+Otv&#10;3IbPnP1YrDlgNbZv2Qa0SPkiMmcWuw7J3A9zIbUGKLPkbJ5bxIJIF0zNkKywzA0LMAXcF2AAn9Wf&#10;ZHIndM1IHgTW3KZzMqxSYyOoRiD8+RcnY5loKTv7Kgwak4RThvF39J2tVoGHHtqOP37DG6r+aCjw&#10;tuuuxdq1a/HUpzwZ3W4X//OX/wdOOulk3Hrrrdi4cSOe9rSnYO2aNVBV3HjTzfiD33sdtm/bBojg&#10;njvvxBtuuA5vedvbcdyxx2Dt2jV4wxv/GBdd9AVs3XovjjzySDzlggvQ6bTRbrfx5Uu+gj9/8x9X&#10;373lzjtw15134i/e8hasWrUyODe9gNnDvcbkkWEtH5ObqGOIyzl3MJGAGgLMHE+J737a14zLaDXH&#10;fbA/BYTjB6RqGHc8WQLrhSSBgDGEXuQelOdVmUAmKmkyTqzqg5KRRn6o+KUKrNTFa/5NekB46epM&#10;IThg9RzQ7eH8j30H+v97Cg5aOw/sXMRvfe47+NMfOh1fvPEBfOmWe/Clq+/Fza88H2//0k047eA1&#10;ePbZh+C8t10KPLQbB66dH/ZCbH0Q0CJFMj0Dp4rnPGoTrr9n17BU0LKBdlpYmG3jnV+4Gf/jP680&#10;AuUEGU1KbBqUVdSVQyWZj5pgW0kphvs8nSYQlYyAKgtwiAFWw/BKsuxpllLSgGJk0GZaBTatHbKG&#10;PumjV0F/9+nD8uI9y3jtZ67EG552Gi656QF86/b78Lnv3IPbf/58/NXnb8DJB63Bj51zCH7onV8D&#10;AHz2xi347E33DAOaNSvwQ6vncML6lXjiUevx5OM34ND1Czho/Ty6vQHe9J/X4WUf+Qb+47qt+Puf&#10;PhuDf74Sv/YvV+Ed37pl1OvmASNW1Fj80k6gRvPKcWqyZaZOcGjLWm1meLkbv2YwQKtVYNvOZRzz&#10;3suGWZeFeaxeaOOwDatxx533DR1vClAILXF6xuHrcfXdO3HNUg+b1y0AAvzCRdfgeecciqMOWg30&#10;B/iDL3wXv/rYE/D9e3bh4lvuwYe+fgc+9wuPxRv/4xqsX5jFa555PF79we+MACBpkMkm6zWUOMCw&#10;92Pr1vvw2U9+MqnQ+MJnP4OXvOQl2Lx5E7rdHs4+6wyc++izAQD9fh/Ly13MzHRw7XXXD4NBAwR+&#10;5lOfxI8865koRvTnT37SE/GUC54MqKLb62F5eRkLCwv41revxO1Vv4pUgdnnL/rcMCAc9NHptPFj&#10;z/7RqiJkaWkJ/cEAK+ZncPHFF1fB4DjjtO3++/DVr34NP/XSl2D37j1Ys2YNfvIlL66Q2qWlJagC&#10;vV4fX/vqV4a2I3Dur77qSlx99ffx2PNGLKp5XJgDh5RplJ1NUi86PhgAKxfwpsccjd++8ERs39PD&#10;z73/Crzn6juGjMJjYp9cWR+rXMjR6NeVIVLfygHbbPYlISFiwYnUZ2fMWfL5rcOy0ceuXzEMCAcD&#10;fOb79+Enzz20ypp+9r7ha56zeTXed/f9Q9spyEvhsN558exP7vxiQZ5kzkPJ2Fs2D5IGnk6mya3k&#10;EOE9bUJ8G9pvJ2lg6AWAXlk/K7tkxl9Jho2u6TBIVKeHUeJ9l1vLDCDSgDkVUsNSqjV6waCVieMA&#10;Y2ZmBt/57mW4/vvXRG1ciuG5ecGTn4iyLNFqtfCjz/phyMh/W15eRrfbxcqVK3HpJZdi+4PbKgZS&#10;BbB7505ceumlOPmkE7F79x6sXLESL3zB86tzc3l5Gf3+AK1WC5+/6KLEV7v5+utw5VVX4alPuSA+&#10;N1npsNT7h1VAFbB3xp6bciUD5ptagCLIEEr0nCfPNZL3IEoGqR9pZSeGPZki8kjqIdSgEkodVjjw&#10;FKzt2fLS8aMGTpEUBZKEMpawtGnw2gYBx+TMsRkNhp7Br//2DJ34TYyXb9uND3z99qERv2cbfuWf&#10;r8KR6+YBVbzxaafh2I0r8LwPXw4MSlzwj9/EnzzuODzvjINx/64uzvqrL+Pbt98HiODqO7fjL886&#10;HK/+1LbMBrBBLICZGVx42oF41Ue/NyyRbbVjh6bTwru+eDP+xyevmsheqKbPMQmOHXg5AXLErzSO&#10;SnCQR1UkE4yy5WKfoYcUsvIodS6YlQ578y6kf8L2Eplm68sf2oP/88WbhwHAfQ/hl//pShy/YUiI&#10;8IdPPRWnH7waz/7QN4GyxDP+5Zt40/nH4blnHIIHdnfxmLddim/ccs/QERrP53IPuPdBfGZLic+I&#10;4K1fx/D3rRaweh5PWrOAi3fsGTJt3rkN/zrTwvvv3DYEHdodH3VlZbNCPCr2HsYwq165mWPMcxkz&#10;W6JnWTmthESrhS3bl/C4d319KD3R6QBLXXzqO/fi9eccjlfceR85fxwDVw7LUp931iH4w89eD+xe&#10;wt9dfPPw93uW8Mp/uRLPOnYD0O3jZ88+Fi848xA87h8uAwYlXvjRb+M1dzyEC0/ajO6gxE+8+xv4&#10;1+/fOXL+SSDMiKRs8EsmqNSJmLGIjHxKRTkYBOL0isGgRGsUeAwGg8pBiZDg4LuHPx8b8hKDQYmi&#10;KEZJ04kh1gCRl8DoD8qyMtQKrRycsiwrUWRNAisNEr2T69KyRFkOv38wGATLSGOK82A9luPvZ+Uy&#10;LBtDGRjFD5py5ZTVTQzbBZ5/8uF42/NOxUHrF/COz92IV11yPbBj90jzsiDgRyY7Iqg5WDVTEpj5&#10;OTIZe7WAGCnXqwPyxQOgU/s7CGR02oVMuLCC9dErPc1H4rDmJKVYFgjIZz/VCVa89wkpI/UySQyk&#10;hGR5DdygXjOBr5KqHK/aQz3JEeU2EMp7xoVUH9WVpiYVIzXAtCdT5bKYWpmvTOayum/2DJ1MsdmW&#10;k5eXCMkWQ/LH8GwdlCXaRTE6N7U6GwcjWSNFeP5KdTYPz8bJuamljr5jfL4O4pJvGf45YOemghNJ&#10;mzUy5h3RccuXLWoQibASUYnmoIojsnqY4u+RcZA5lrmDkmqGsa6gd1PxttR92ES4D3sIw8BtYkzz&#10;kbdw1MlJCUUag1VmEDHqAs8o86ZPpezADulN7nBgJaFCMiPZ+ncFpMD37rgPv3771soRf/s3bhgG&#10;ZhvW4gVnH4yr796JNz7hBPzuxd8Hlrv4rYu+C3yhmMxf0QLKAX7ts9fh8l95PF59xW1Dh73V9pHe&#10;8W32+3jNY47Dcm+Aj9+4ZRIshH0NO5eG2oalBnIWTokerc/P9R/kgPYaw5VrpmdG3CuRqutR8whK&#10;PFTTbTgPDEXCGuaUCIWlOEWBG++8H79wx33D59Ru42++edNwraxfjZc8+lBcfdcO/NHjjsfvX/x9&#10;YKmL3wnXyii4SVFNGRIRhZnkfh94YAcu3vogNh26EX/wY4/Gkx+1Ad+44QFg++4hq6E7x5Kv3GBZ&#10;ENZ7ZJFlL+Pmab/BZHJZ8M3QfPssigK/+sXvBzqOw9e99rJbcd9rn4xf+cat2HP3A6O5zQhcqgKD&#10;Pn7x7OOweqGDD92wBej18Sufuqpy5D/6/Tvw0atvA+Zm8YuPPRL371rGu592El5x0TXAniX8xVeu&#10;xV98/YbJ3rdEISwg9dZZUu48DPI2bdyA8x7/eHz64/8eBGeC8x7/xFEfXQ9zs7O488678J3vfg/t&#10;dgtnnnEGNm7cgF6vh6OOPBInnXY6rvnOVdG9P/HJF2BhYQFLS0uYnZ3FtdfdgBtvvBGrVq3C2Wed&#10;iRUrFrC8vIxTTjkZq9euxY6HHorIA84//3GAomIP/da3r8Sdd96FAw/cjDPOOB2tooXBYIBzHv1o&#10;fOgf/yFaCO12G2effRZ6vR46nTa63S4uufSr2LbtARx11NE45eQT0e31MDMzgzPOPHNCOjN6nIcc&#10;fgQe9ajjhz2E8CqNJD1fPfTfbWtxHMBRf+8hBx+Af/qRk/HEkzbhou/eg5Pf/XU8ePcDE6ZRlzwp&#10;4wh72XOPct/t5c0gduystT3eXhUHI19R4XIf4X2VJZ65eQ0A4NIHd1eanc88eROuuv2hYZZVFT8y&#10;es0/bt2RyjXByAJQgK/GtjHglIFduWxrUn4PXkZq9RHDua16xEfOuppgK0f/EAbLpbWxRiZCNL4G&#10;l7WfsM+O368MkFA/WHLZXmsSD+y+vflg9yTkmqNAsfDBQhXiiyjvyWQgRLC+ev0+TjjhUdh04MHY&#10;es/dUVB43mMfi1arhV6/j3arje9+72rceutt2LBhA84+60y02230+308+tHn4O/f/X/MklOce+6j&#10;0e/30W530O/38fXLvomtW+/FYYcdhtNOPaUC9s5/3ONxyRc+P7rN4Ryu37ABp5x00ujcDPyeggCV&#10;JIMaKw1oNaeUj0p5GaDwZl+TPQ/9zXjPCwhgXPUsCmlv1FBXIQBBx1t+38lO7DuWUcCnzFcGz2Qc&#10;MirKkzr3kz53TR+ypjUcVqQzDgajrsEItKRITpb8InMPkmucFV5+2WoBaAHb9+C4t34ppueGTIK2&#10;ImBpbbVwxa334i8/fT1u+NnH4Lh3XjJCjNu+xltZ4jmnHIE/f8GpOOEtFw+F7gtTJgGZ6NQV4qOH&#10;UVAuvG+JlpfkM2KT9zm9dvACUsmzhGom2M8FqznmO9pfSLIFHhW4SL5ca6w7JoEhLYrh6bpzEcf9&#10;1RfizxgRwsQEIg7CS50vAVrAaSuGkiYf/vbdeP3ltwCDMs1ieCkCVyOQZJjVsreabF7iBAoXWReH&#10;Gp32RmVElRE4490ylpdotXD/lgfwR/9xLW5+5WNx4DsuAe5/aCS4K/x+BwP80AmH4Z0/eSYe//av&#10;jALM1vC/cC+028CgxGPedeko26PDvSnFUP8RATCjTvaTHbM5lHpk1VQVZal45StfgZnODC65+Iso&#10;BwOc+9jH4Wde9jMV6ctXv34Z/vxP3owH7rsPUMURRx+D1/7Wb+Hkk05Eu93Ga3/zN/He974XV15x&#10;BTqdDp76Qz+MF/zE80ZMnx38ywc/jPf873eiu7wMADjjnEfjN3/rt3Dg5k047NBD8bo/+CO8/73v&#10;wa0334S169fjuc9/AS548hOx3F1GqYp3vO2v8fF//XAVsP7Qjz4bv/7rvwZV4Jyzz8SvvvY38bF/&#10;+zfcv/VeHHHU0XjhS16CRx1/HMqyxEPbd+Av/vzP8dWLv1SVpP7cL/0yXvLiF2J5eRnPfc5zsLy8&#10;jM9+6lPYs2sXTjrtNPzMy34WB6xfh+Xlbh4opJkVp0eMlZN7AOm6VXj7eUfjF55yDC6/6QE89R1f&#10;wRdu2jIMalqtkTxKyQO9cI9FGpFkkzJQhYGbdeyHuUwSMtlscYJkrwUA8AmkOm287oJjcc0d23HH&#10;vQ8Bqjjh0A04/ch1+NVPXDOcr1YLv/WkY3D17duBB3Y4LRVeZjdzX14WFaRSxCNuSXpd7JmVA7aC&#10;eS1LYM0C/uL0TWh3ZiZl2FXOQyPHeXLpEjE4hopu4e/C9ytiR5y9335X+Jnp9+TJQ+192O8MH4pR&#10;pHNMvJ0PxM5/9G92zcP3D/p93Ll9EW+56p4U7PHAZjjgObNTqlESo9/rY/OmTfjd3/99/MPf/z2u&#10;vfpqrFy1Cj/0rGfhGU9/GpaXl9FutfGe974PH3jPu6uPfuJTn4bXvOY1WLlyBU495WT83hv+GP/8&#10;jx/AlrvuwqYDD8ILX/xinH7aqej3+9izuIi3/MVb8KWLPltd7/Ne/JP4+Ve+AsvLXTz9aU/Btm3b&#10;8B8f+yh2bH8IjzrpZPz0z/wMDjxwM5aXl5EtVVfOIjphdQ71/DTItsVPOAnWaIq3DsmxiaEgkDcr&#10;Lvp9lSmUgKtECf72CMwQjiPd6tY106xJ2HjSwJDomanSEjOB8AeGOFgUW69hykHDzKbQaN8xgm6Z&#10;RKacgDXGI5cdCzI13gtJ8/Gvf+57WLswg7t/7QL8xAcux1du3Tp04MclKGOnYW4Wb3jc8XjdhSfg&#10;Be/+Bq4bZ50oI5k4shAZZ9qR1suXZ4g/D8wi5JhIEzIYi1LnCAqczIrH1FrL3Of9PFOKxFjelCDt&#10;IYI7frbqBO8UeZZ8+RIKXHTD3bjohruDjJTwsg/UzKOyzC84qxtD2ZNMWK4v00HcxYG3QjCjrjck&#10;WFev/+LVWDfXxn2/8kS8+B8ux0U33zvcs3a/zXTw2vOOw5/9xKn42fdfga/cdPcoy+rYrLFmHNHr&#10;SyVVMmsrh3ZJjKaOt1mv18PaNWvw6lf/Kl78khdDyxIHHrh5pIIzwNLSMt7zrnfhga1bJxqEN9+E&#10;d7/rXfhf/+vPUJaKI488Ar/3e7+He7duRafTxuZNm9Dr9VEUBe648y68+51/PezzG13vlVd8Ex/8&#10;lw/iNa95NRYXF/GYc8/BKSefhAceeAALKxawccMGLC0tY25uFp/69Gfx7x/+UHQrn/nEx3HW2Wfj&#10;mT/8DCwuLeF5z30OLrjgydixYyfWr1uH1atXYXFxEQsLC/joRz86DAbH5UgA3v0378BZZ52Fk058&#10;FADgla/4OTz72RdieWkZmzZtxExnBktLyz66y8gjXJIp8ckiko6LEti4Bg/96hOxZmEGu5b6+P6W&#10;nXjK4etx4XGbgqXgOe+xk/5rl94A7F6Cy/wZZfuQZu/g7ccMmJbL0Hj7kjLlOmeMPUtHEhxPOfZg&#10;nP+oDfjxd102JF6amcE/XHgyvn3zg7j41q0AgCcdtRmPP2Hj5DVjGygOWMYuQJ1zXOuqYMRnAqaZ&#10;VHAW69rMLHDaQgc/evIaXPaNy7G4uIhud3lY8kcSNeHXMFJFdeJ1NfbOKjjl3ANIg9fAly202MeY&#10;Z2Jc0ui5cUkVvToFANVnSNKnFr6naBWYnZ3DYYcdhjMPPhRv+c69Q9vsslOScmFKVkVKScugvB2K&#10;paVlnH7aqTjhjX+M++67H3Nzc9i0aSOWl4cyPld957v4wHvfHc35l79wEY497nj87Mt+Grv37MHT&#10;n/ZUnHPO2di+fQfWrF6NdevWYnFpCQvz8/jgh/4VX/rcZ6P3f+Rf/gnnnXcezj3nbCx3l/GTL3kR&#10;nvGMp2FxcQkbDliPhYUFLC4ujvrmbCbYLeSLQqpEMSDBrlOnUKxRjCo4NLF9HF1SF8SZrIF48Ygj&#10;vqkaPn7x72l/CwgrdGjUR6KhsGxyNPmEM/GECke4mfHRXB2afUhG19CpcpnoMYdcqSaTFWnuZbJN&#10;SZ+D8DLS6r6chlp1skeqfBONF3hZ4uX//m38zn3H4TM//1hceeuD+MDld+Kr9+/Ezd0+HrdqDk84&#10;ZC1+6rFHYMeeHk7+iy/hmjvuG5Ub5TILkrLKMaOeZV0FL5epzYpJJggkJU9a17dpDiUWxNtnD+Sb&#10;04FU/80adLVN5xJnHdVl3yGlk2wxN9T7SzIYBISJMo0tX8svCZrJ+4Wg4qzXJnqfkmCVONOMzhwO&#10;umop9cOeTWSAQ1c6Y/jeX/nklbjh/t34yM+ei2vv2oF/vPwOfOXeHfjuch9PWDmLJxy6Di899zCo&#10;Aue+9RJ889Z7J8GgzZTYjITtofbYcF2PCZn14pyhAvT7A4gMsHnTRogIer0eFMBMp4Nbb7sdN1x7&#10;TfKYbrj2+7j/gW3YtHEDut0eikJwyMEHoRyRDwDAzEwHd9xxB/r9XnImfO+738GePYsoigJLS0vo&#10;dDo45P/j7r3jJSnL9O/vU53DyTnOnMk5AkPOOUcRUMxZV10TinEVFNO65rS6q6CSJIqAIDkPMwww&#10;TM75zMmhc9Xz/lHd1RWe6j7s7/fu++r5fBQ4p6srPeG+r/u6r6urCykl6XQGiUTTBDt2bFe8L8Gu&#10;XTutHsN0OkMykaC2pgbDMEin0yAEuVyeTRs3KhOc/fv3s3jhfLK6TjqdprGhAU3TTMGcXM7WFqF6&#10;3q6Ez80jUvUGqlgKCgudBdEwdfEwAMlokHef1Pc/3r8/8fIumEirqYu+lWbp9ZxV9etWyU18o/hK&#10;ZuvufVZMhX1gAqB/PziC+PrDMDJh9b0feesa07rFMCv+T/SP2j4TUChdqzxzXc9MKvqWhc9kU7YQ&#10;uEBl6bPWINXgA8JHxKt8viyCyckUzz//HIMDA4wMD9PU3Iw0Kqgd+oF6igRXtaxPiWlmC+qDwUBZ&#10;rLD4BYVCwR9wnsqYk15c/01dV7Vz234K+QIjI8N0dHay8ogjmHNkjw8oglrR1F2JVp7fv11FCIrr&#10;lEZXV6dj3TOBuL1eiy9g86aNVn90ad2sSSYdx+u6zpbNm5RFnYMHD6AFNKSETCZLQ309jQ2iCB5m&#10;LJN5qcJx3VR11Xph7Y/CR5bDWxG2dwC657PJ8K0om6xGduw9iX7vFYWquG1fldUKI/+YFUJZXMdF&#10;xZipjFh6oxfhydDcD14qEko/xVI/MgFOYRrhIJ+W115LQ0K46AtSUar3GbCVpMZVjc/Cr4qmQhtV&#10;VFSfgVXc+G58agM3rt/Hlxd38/7jpvPVokgNQvDi9iGuv38DN2/YB/m8LRlU+PJVsgaoWq2psIG7&#10;hRT8+gNlFT9F1fMRFZ6rW/FrSqbQlSpgwr9BGpVpcoVeIpXggqffjcrKdkrTYekz5hQP1U/0olqf&#10;jx+1qtK78vN5ElOo6kmqVDhU51TQ9PzQeL9+IRTvXzP7fn+06QCfX9zNVSt7+EJr3Hoea3YMc+Pf&#10;NvObDfshYzMId9+QFP7Akqr66VeBVcqZV/ISK9NxSuujEIJo1DQpBkk0EiGXz1MoFGhuaqK9s4uD&#10;+/Y5rrWjq4u62loMwyAYDBAMBslkMmiaZhkcG4ZBS0uLEjTp7uklEglbtFJNaGSyGYLBIJFIuHi8&#10;pKmpWUFGkTQ2NlmBZDQaQdd1cvk8kXCYQCBArtg/2F4yaHZFgPUN9RhFIYZoNEoulyObzRGLRSkU&#10;CuQLBdujq9ZrXqUfyC0G4nnf5QCjv6Czd2DSsRUKB1joj594lgLdUAPh1dbXSgrCyuqmj0iDPZGq&#10;NO9V51cFjioQMhQ0/6cbZjU0Gi5/eLyYDMci5j8LBuQy5n9L6VXZ9jAapP889CSvfmuhT9AofBLF&#10;SkGkGyj2UaqUUqIFAhw+dIiGxiamTZtOOBJGGhKhCTShWdUvNWhUwbzbVqURQsMw9KKAk1oxxLvt&#10;CdLpFPv37SvO31JVxaCzs4tYPO5Qd5QeP+Pys9CK9+L7OeGzUJYEtFDFPu5rd55TlES1pGR8Ypx9&#10;e/aQSqUQmvCIHHoBPR/vUT+A3AUc29cBKSEUDBIImIBaMBgiGo0WFZQlDfUN3gKNgPaODrRi21Io&#10;ZKYQuVyecDhkruHZLIFAgLa2duX11dbVIYuCYdFolHw+T75QsCx6crlcmVFYug8NL8XZlxk21eTJ&#10;/p6Eb15QViP10zkRtqHuZRraSaPe67SDz84xLuX/bv/g/0pCWCrFG4bhUCOSUuLmnAs7DOqR61e9&#10;cFc5XomCS58qmjrLt1SKACmFa2DYsvaSupIQntTVIX3sVxGs1k8m/BZtNyJUReoan0TJjVwGgzAy&#10;wb898Qb/9sxmCIeKEvpGWVa/1L+k3Hh9NheVsIof9VK5oLnusyJ1SjgbsVXPQk5BsEElOCAVC4my&#10;F01UrrBU7DlV9Dv6VUTdEYZD8dIHmfRUx9yGyApfJBVk6hFccVf3hbq07glopfO9+o1PZTWgSpDl&#10;oQNXoiu/SThY1dPgruIIBXRsb0rXNBib5JtPbeCbz2yGSMik7eoScrliRSLgTQb9KqVUeOeqBE/1&#10;TKqp1Hm+3y6JDb+/+Raef/ZZDMNg+cqVvPXKK4lEwjQ2NnDNte/ke9+6sazcGApxzduvJZmIU9B1&#10;xscnuPmWW3j91VcJhyOcdMopXHLxhRQKBWbO6OPCy6/g3jtut66hpa3dpKdKSSQSYeeu3fz+979n&#10;757d1NXVc8mll3HM0UeRzeU468wzeOH558rCL8DiFSs54/TTSKczRCJhnnv+Be65+x6Ghwbp7Orm&#10;6muuZtbMGRQKBa644grWrV3D7u3lSuP5l1zGsiWLyeVyBINB7r3vLzz26KNMTk4wb8ECrrn6apqa&#10;Gsnn8z5zmyqAi1AkjKjXLvt70wIM9I/S8++PTcFay6c/234JuYKzZ90tRuQYG7YWB1GhmqkEKIQP&#10;2KWwnPIDQZQWCX79vsVfFHQ+vKKPH121zGTqeduuvGKW0pyqL20d5OhfPlkUUBHq/blin2QFkNgt&#10;cFJpfssKCLOUajVOd4uNa+6XaGqGYZBIJumbMQMpJYFgAL1QYGBgkEI+X6z0yHLwKqVtu9Ao9xo7&#10;bbpKipaGoROLxWhqajaVgHW9fJyLYlmidAaCAfoP9ZOIJ2hobLSqVRMT4wQCAVpaWikUCj7uFcKG&#10;hWtMTEwwPj5OOp0mGAi4qNOKgo7Vd1j6vS2pEOY9SynR9QKGIa21URbXyny+QDgcoqenl0AwwMjw&#10;MP2HDlEoFKzEtKKKr18Lkgos9OwVzoQkHA5x+PAAN998C1s2byKRTHLmWWdZPYQrVy7ntLPP4dEH&#10;/2p914zZc7n0kkvI5XJEwmE2btrCH/9wCwcPHKC5pYUr3nIly5ctIZfLccmll/Dy6pfYunGDdWVH&#10;H38iK1csJ5vLEYtGeeTvj/HgA39lbGyUGTNn8ba3XUNHRzu5kleuHxuiEtNHulW6hCuvFV6GkqtG&#10;6BaMFH5osIuiLXyqu8KXqi18Ks52pdapSOb/gySEwuZBWM63hSOgsORuZQXJaXcg6XmcUrEw+mQc&#10;UvrDnbZzlG1n1M2ewh4oW5NOwftW9U95+g5U9EGVfYG7yuF6Er4+iH7Jsu04TTOFKEreatbKGfCv&#10;3lWjSVSrxlSq2FSjeKi8G6vRPn0pjFWoGH6UQdV5VSqj+KjyqRZ5ZfCgoA37PT/wH3d+nmCiWpXJ&#10;rwLn08wjhf+53JFWpQqrxOuR5ZdkoRCW8VX5U1VXfd5bxX5R4dvX4Pxu4boPaRPxkWY/krRV7Uu/&#10;l1TtZ/edD36sAZWwjuc5+AgaKJL+SCTMb37zX/y3TXFu/bpXyGayfOxjHyGdznDeuWdTX1/Pc889&#10;Szgc5pRTTmXpkkVkczk0TeMHP/gBj/3tIes71738ErFYjPPOPZtcLsdHPvxh5s2bxytr19LU3MKZ&#10;Z55B3/RpFAoFxsbGufEbX2fzG29Y1772pRf5/o9+zOJFCwkkk3zpy1/iwQcfYtvWbfT09nDOOWdT&#10;U5MEYOu27Xz9y19icmICBGxc/xqbNrzB937w77Q0t9Db0823vv0dHvjLAxzqP8SCBQs55+yzAIhE&#10;Ivzlgb/y3Ru/YY3Jja+/xt49e/j6179OMBi02Vf4ec+6q94V6I6Vkhv7WpHO+oM3KjBBJfQk8FEW&#10;Re2v6gBFKtDFK5N0KrBLqig++lXBRYV9SdP46c4BDv7ni1Zio8pJVcvu4WzBx0IHl+BVFRDKtydS&#10;+Ju2+4mLeEDLCuuTCmgW5f3OkJJQOEwkHC6q7YY4dPAQb7z+OlrATKYaGhoJhYLl3i2bD6jnhdjG&#10;uBCCyckJMuk00ViMQCDI8hXLiUZj6LqZzAUCQXTd8EgpSGlWFSPRKLFYrGhrIMjnc+RzeVvF0U2G&#10;0tD1gplUBgLs2bOb19atI51OkclkqK2tq7KoCoc1Q+nfZdF2x0yQA8QTCWbOmkUgYKoYY2NRSGmw&#10;fds2UpOTLFi4yEy4EwlntdEvoVcJAKmE2lRztqj2WkpbAgGNdDrNjTfeyLrVL1m3+PLzz1FXV8/R&#10;q45E13U++clPMn/BQjZt2khXVxdnn30Wba1tGIbOvv0H+OqXvsjB/XsBwSYp2bh+Pd//4Q/p6e6i&#10;va2VG7/5Tf764EPs27uX2XPmcPZZZxKLRgkEAry0Zi03fOXL1jPauP51du7Yzk3f/jbRWNSkJ7sr&#10;lEqmDxjSOZaFqEbDUxWI7HU84T8xPdYwUo0aoWJueatDqlq4o4cSfzODf8AKoe0GS6iLdGtFVXpo&#10;9iDTpgakgPCcXF2pRlaUJjFulSG3iKLwzFE7ozMzMgCFNETqTN+nquVAKvy3rFIm8dXwrgKZVkCF&#10;/Sqq7myyUrXMF4WudK0+96mkzlTJCj3jgalwm9T+Rfh5W1VrYJxSWQX/SJs38e7f7Pe7+k/9AkBZ&#10;rY+FN3mvPtdWDeGcShOImMp7qXRdTAHVmMqcm+pxQv1PIfxFIfzYB5UqSipa7ZSuiSmONUAEkEVj&#10;+qHhYR584C+ecfLIww9yxRWX09jYQKFQ4MQTjuOkE48HTLGZkjH91m3beezhhzy3+pf77+O0U0+2&#10;AsgLzjuX88871+pRLBnTP/HkU2zesMGxQOdzOR588EGWLl5ENp8jEY9z9VVXWpWMbDZLPl8gHo/x&#10;+ONPmMmgLdnZt3sXTz/9DG99yxVMpFK0tbbwgQ+8zwp0M9ksum5QKOg8+cQTnl179XPPsv6NDRx5&#10;xArSmQyIIARCRVl5PxCSKcxVP5TbNV+1qb5vqN5gVS0aEVPcp3iT6MYUj1FKSb6J/XY4xZ8HJ6ho&#10;lq46kRCghSrfe7UWiUreu5IprvfV1jaqvE/3uzc4JIIOJnKpmvbaq+uYMXMm06ZPZ3hoiLGxMWbN&#10;mm327iniqFKFT7jbb6Rky5bN9PZOIxgMsuGN9by8+mWOWrWKcDhEKpVm3SvPF6uFriKAEGSLgk3h&#10;SNiq0uXzeaRhEIlGPVUVs8+5wKLFS2hoaGDv3j289MILhCMRFi1eSjwRx6tlSsV10V75Q0JBL7B5&#10;40YGDvfT1dXNwkWL0DRhJbUCQTAYpLa2jj27d9s8/WzfrYV8QNKpxkuV4gqDIRGgZEz/0uo1rHv5&#10;JSeVHHj4oQc55uijKOg60WiEK6+4DENKNE0r0uLNvsHHH3+Cg/v2Oq518HA/TzzxBO9+1zuZnJyk&#10;qbmJd73zWpOCLATZXI5CoUAoFOLBv/4V3SiLoAngjVfX8cq6VznpxOPJZDJMUFw37boE7nejBUik&#10;Bxj2w889+IdC5MlTbJL++7Yq/pUu6xT8qvjeCa5UrrXAKfFPajshbaaUNt63px/QU0kQLo96O53N&#10;+YKEEn50Sy6rlUytye2qMkrFYiBcKNjwob2cuOF2hqYfw4QWtH5fkpTFJh/7f/Jyqx0/le93NGFP&#10;gSpnR8H+bw7MqV7r/5uT4f/Ta6jw7FUo5P/V61Kc+818X7miz5tiMVQ6rur5K8ZUb47y6T7X//G8&#10;+j98nv+IP/XhEAH6ioIuWVKTpYC6vB6Pj4yQyWaLNCqdQqFAOBwuUqp0ax3KZDLK9z0xPmYdo+s6&#10;+WIgYRiG6/isl40BpCYnMYqBjq4bFl0rny84TO9TqZQSsEinM2Wjcl1H13WCwSDZbM7spSpS3rLZ&#10;rFOFrngNZj+kCYSemd7N5vFR5P/pmHiz9OY3ua78v7WO/k/PqTxGTl15+82sn77XVzxfpev/n6wR&#10;/xdR9/+rbDIhJauy7WiBlmJUZCYDu3buoLu7hxkzZpLP52ltbWN0dJQ9e3ZTX19fFJbyJtFu5c5A&#10;IEj/oUPU19eTSCTI5/MsXrKEF198kb179zB7tunfOXD4MJ1dXZ5qn2FI4ol4UVTXQAit+L0Rqz1J&#10;0zRH7hAIBDh44ACZdBqjrpZtW7cSDAY5atXRtLa2losXEke841QIVSddZYcnjebmFtaueZlNG94g&#10;l8uxeOkSAloAQ9cd8WMsFnPQTTVNI2hk6JvYgm68ibH5Zn4Myaq6VoQ2EwFksxlbIbnM5EulUui6&#10;XuwYMijoOqFQyFoDhRAITSOTSVtjWwhh5TypVNqKsfWCjiaE5V1YOt4wDNKplKNPs/S+UukUQgg0&#10;LcCy3AHGx/d7rdaKgykoBJ3jezn48t+UoIfHMtUBarp7NnEKyShp6ypwG4ciqTNbsOc4goqUH+G0&#10;ziwDKnKKwNw/UEJYftZ+yld4Unlzb5WWn4fwFYVR+QhKf/N5j9pjKZ2Uju/yco+dtpf2Cbpv4xrY&#10;uIZANUBOCH8Uwa8RW0wB1JOVPivUqKevlO4UQGDhogOLN/k9b27Q+P/NjcpYoJlQ+7d4EmHnJuAr&#10;vCB9vlulAqs8ras6rrov+/E+vR6+9+X3jIW/cu9UxoHvvfqdy6OMi//9+PWzVJojvn1G1cercy8Q&#10;DnBE+lmVqO5bqL+n+ruo8qz+p/Og4mGlcY3aHsNnvFYsrANGIkHoHccDkrbWVlauOprHH37IQec5&#10;6rjj6e7qIp/PEQ6HGRwc4pV16wiGQqaxfDxBoVBg+rRpzJw7j22bNjru97jjTySZTJLOZIhGo+za&#10;vYf169+gqamJZcuWEAyahvELFswnnkySmpxw2CYcedQqNE1DE4JQOMTGTZvZvn0HPT3dLFgwH72g&#10;Iw2DFStX8Odb/+jYW4SAZcuWmgbLReuUl1av4fDhfubOncvMGX1kszkikSgLFi5izQvPO/w+W9ra&#10;mTNnNoWCmbgG191NYP3r3rHtSCSFMrH9H62nfsSDijT16uvYmzun4ntUc8DzHHDpqNjGsGrPq/bd&#10;7rVmCmuL//5BBSEdOfX5VW1vl/j6zjkpmRXW60r3onqutvERPeU0QsEjinNBI5/Pc/jwYZYsXWYl&#10;XK+uW8eGN14nEolSV19POBxxBOLudbJ0M6nJScbHxwBYsnQZ0/tMFdz2tnb279/H7NmzEUIQCoVs&#10;xQRn+3hZhMa8aOs/DemIM+0dOeFwmEAwyMT4BPv27KG7t5fm5uZyklPSECtWF0saEtJ3IZTW9eiG&#10;RBZ0EokERx61inWvrGXr5k0Y0mDJkqWEQsEiiCWtJLv0HWYyGyCij6E98MOitbMrHuF/EN8pxlL0&#10;5FMIBU8lXygwe/Zs6hubGBkedBx+5FGrCIVCFAo6kSKDY/PmLXR0tLNk8WIMQyefz7Ns2XJ+byVz&#10;5XG0fPlydF0noGnmOHntdfbt38+smTOZM3tWUVFa46hVq3j6sb87ONk1dXUsmD+/WEUMEtv5FMGH&#10;/qre64v3tL80L4RQpBXSVmW293xKX4FJR+HJl42kSAylW2TSf7Fy+CDa9UIoJ+jq8/yDJ4TC1mzt&#10;bMmqQLUrvcjyyuW0B/B50EKFTKkeqnSrk6pX6NIY96A1pWvzW2QrJHy+jBQ/mphfpdmXDekjN62S&#10;MK7mbeLqyrYWWqt9SzqFDSpdr+q1VVncqgXbvhujwH9TtCNCDtEw6R0bQij56w5QQ/Xvimv3qrFJ&#10;b4IpFaZMrk2hcvKhCECUAZfKxEkSjcVo7+yiq7ub3t5eamtricViBIuWB7quk8lmmBif4MCBA+zc&#10;uYNDBw4yPjrivH/VWJBU+JtUv6NqAZTqu1TmV3gTXulCX70WpMI7JhQAsaTKpu1nMaMah/aAz01F&#10;qZSIVwgCpNOJ12VfIP1BFkfjlPcnnkxaVROA97/vfaRTKV54+ikz0Fu+kne9+91WILZh4ya+ecMN&#10;7N25AyklC5cu47PXXUdPdxc1NUn+9dOf5oc/+AGb1r+OFghw0mln8NarrrTEC/7ywIP84ic/ZnR4&#10;CIATTzuDf/3UJ0kmkszom84nP/s5fvmTn3C4/xDRWIzLr7qas848nWwuRyAQ4De//S/++Lv/Jp8z&#10;VSGvuOoaPvShD5DJ5TjumKO59j3v5c5b/8Tk+DjNra28493vYfGihaYCXr7AD3/0Ix68716Qkngi&#10;wYf+5eNccP55ZDIZrrzyCg4f7ufvDz1IPpejb/YcPvSRj9LW2mIZ04cjEUVAI7wCCA5QyCdBdFtW&#10;2Kqy5TlUAZS0jzslSFXBE8DXxshjDOadE6o54LZJUYxjKarMJW8HiHrOCvwTNNUUF6Li3FfOZ9V6&#10;M5XkXng9IP3EX6RbddWWQEi8wJpyzyju337JYqgoKlemNRpMjI8zNjZKW1srzz37LAcPHKCru6eY&#10;CEIimcCw0SMlXi/iknBKomhT8OLzz1EoFFiwcCGDQ4MWk0zTBKnUJEODg2by5xqDQrh852x7pbet&#10;zlRMnZyYIBDQyOXz5PN5AoGAZWExMTFBLpcjoGlmuib9Wty9FFLDMIhGI8TjCXRdJxIJs2z5CjRN&#10;Y/vWrUjDYMnSpYRCYWWsKm203EAwiF4o2GIrrx+2Z/2oBBi79iFzL5cUCgW6uzr59HWf55c//xm7&#10;t28jHI1yxtnncu45Z5PNZolEwtx62x385hc/I5M2q34XXHo5H/3oh8nn8xyxcjn/8qnP8Lvf/JqR&#10;4WFqamu5+tp3suqoI8jlchiG5Ec/+gn33nm7Kf4VjXLNO9/NNVdfRTab5dxzzmbXzl3cf/efyWaz&#10;dE+fzgc+9BF6e7otD9mgZbfkE1PYnkHZMtrZ+1/KA4Snt1CqNnTFfJb+XszCz/7LTp92TgK3Eql0&#10;+xG6KKnl6/4nSAiljScrLG8Q6cqTpYLuiVcFsdoqbt8ZLGWfClVIlVm9TTyoXECUftiQJ/n1rUpZ&#10;izlTq7b4bSTSJ+gVwn9nE9JfpERZPVNs0KVSuHB5ZtnMVx2+HMrAp0Kw7EI+lZUN1/dJ12bou2E7&#10;kjj1Jm+nUqkWWnVQ79rMbYGZfBMVJSl9xqZ0BYqyyhiuihJ6k4vFS5dx5JErmT9nNovnzaW5sZ76&#10;2hrvbSsoKxOTKYZGx9iyfSfrN23hpZfXsO6VtaSK4hyVEzrhZAyoEjNVwOdXyar0ztzzG5/KhHvd&#10;qjSOHUmWT/App4bgO5kB0tZuUKGSKiuAPRUqG/7VbUUgXS2gLf49n8/R3t7G1772Nbbv2Imh68yY&#10;MZ14PE42m0PTBL/8xS/Ys3OHdej6da/w61/9iq9+9atks1kWLpjPd777XXbs3Ek0EmXGjOnWRth/&#10;+DA/+9F/MD42ah3/5KN/o6e3hw++/32k0mnOPP00lixexL59B2hoqGdab08xOIvw5FNP87v//LUj&#10;ub79DzezZOlSTjrheLK5LO965zs47bTTGBwcorOjnY6OdstC4o47/8CD995jlRpSk5P86PvfZeHC&#10;hUyb1ks8FuMzn/4Ul19+OalUimnTemmoqyeTzaLZQQ5VL67HHVtWZyFIFxAnmMIcUr1r7xqv2muE&#10;3zolFfPOkZypHL4rbN245rlbLMxvPEqfNUJUSiIrzBkhPM9VOfcrVVMrzR37nmV717JSpir8QUIL&#10;nPWipT7CUrbjlAkGCkE1SU1tHcPDw+zcuYud27ezZPly4rE49Q316LpRkZJs39c7uzqREoaGBqmr&#10;r2PTxg0kkkkK+Tw1NbVWglZbW0/vtGkU9IJZMQyGkFJiSMNKOEuVHOmKyITQTKp4wRSYCQQD7NM0&#10;hoaGaG5qJhaPEwqF0bQAu3btYtfOHYQjEerr68tei8oKu/PZa1qAoaEh8vkcM2bOpLOzC103ae5L&#10;ly1HSti+bRtSwrLly4lEItj7Gst2ELZ5JOy2FhX2NEWMYW/xqQS0g9kHfcLxx7Jg/jz27N1LMplk&#10;+rReS3Rn0+Yt/OJH/2HR8xFw35/voG/GDC6/7BIymSyXXXoxRx11JIf6+2ltaaG7q4tcLk8sFuXP&#10;d9/DPXfeZs3PbCbDb37+U1asWM6ihQsoFAp8+MMf5NzzzmVsbIzenh6am5vMFgBV7K2Is9zri0At&#10;Zied9CCPb6jdVsKdi3jzE/scEsokD0eV0RksOpVI3dRUdb5RuQ/5HyghVL4am3EkbtNGD4opfCBC&#10;oawKiYpJn73a6CNAIu0Dwb/qKYRPgoKXfuioZEnvQu9bVZQVAn9RAW3FJ3j02Hj4oMayUiAhPRum&#10;N/mRatS4QuLrrvZJF3XWt2Jj39Sq0NzwAXk8FcVqVA1FEiqnwguyK4kpKZSKpMadzFWt5FbCTcwv&#10;mzF7NmedegonrTqCudN7SMai1kd0XSc7OuxFXl3nEkIQ0TR66hL0rFjIqcsXol95ETv2HeDJl9by&#10;8GNP8PJLL/lfi3Q9Md/Kng9Y4f68UFOfvGzx4lyzcA3FO1FWV/3mXUXI35toSjmljb1yAqmoCldK&#10;HHBVmJXJc5W5KnyeazH4yhcl6BfMn1sUbcmRzWYJhcLs3LWLV1a/5LnXdWte5vDAYVqam4vJV4xl&#10;S5cgpSwizAbRaJRt23YwPjrqGQsvPv8817797VYfY0tzM+1tbRiGYRouF1H3N9a/oXx3Gzdu4JST&#10;Tyx6X+Xp6e6ib/o08oUC6UwGTWjk8wXWrlnjufZcLsfOnbuYPWum2YMoBLNmzrCk5TPZrK3iV0Wx&#10;VbhaBUQFJoBrLjpEMCoBJ34Ait+H7LLnvuu2t0Kl3pOkf4WtGnhSkvmv1DbgB6zKCp/xA9KET9uG&#10;H522auVeePd6W/I3ZeTfHTe4xrM3UFawHdzeeaoEUsVosfrcBD3dPaxd8zJNzc0kEgnaOzq8xeCi&#10;v1+JqmcYBlIajmKApmmEwiH279tnijjt20vvtGkcPHAQBKQmUwRDQXqnTcMwdCYmJtize7epehqJ&#10;YBg6umHYfPXMq9a0AJqmkc1mSKfT9PT0UlNbi6ZpDA4MMjw0THNzS9EHz5zHBw/sZ3JigkQiSSwW&#10;Qy/o1e0Ii38LBANmH3Emy/DQEG3t7dY+GgwGWLpsGZom2LF9OyBZsXIlgUBAvfy64g/pYjE5KL4V&#10;lm6J9GdGOTx2DTKZDHV1tTQ1LbHWQTDVk7du3WYmg1Yca87HtWte5rJLLzaTykyGzo52eru7KOgG&#10;uVzW2mdeWbNGWSDYsXMny5YuIZs1hYFm9E1H0zQKhQKZTNam5eHtLJNVCjvSNQGETcFfulWypd0r&#10;0J9jL9wbnu+y6qKXuj1jPRZ0LjaaN2W0pSZTaBX6R0oIpZUw2YxEcZVKHSZACl8zJYwobDmOfRZL&#10;dXQo3YmhvffQjhbYz+qUCpe249SUG9Q0P5+KXwnpkkyhYog66CsHtq4dwW/j96DQfpu1dGzOjo/K&#10;CsipcwYqqDtOepMUlftXpjQZXKito3L5ZoP6KgmWFFWMpiuZ16poj34Iult8TpUYTwXplnDG6adx&#10;8RmnsHLODBprEkgEuVyaVDalrFpVK5AJATnKvPyAJpjZVMvMs07kypOPZvOeA9z7xDPcfd9fmBgf&#10;r9yPWLFfRwVuyCqBrLqSW7k6a6PfVUj+KwalfpS1qSZ6roDbt+KjorP4ghpy6mN7ygmvbf4Xn1Ek&#10;HC4Gf5JoNEI6ncEwdGpqamhqaWGwv99xeENTE8lk0gzshCASCZt+XJpGOGway0spqaurVapttrS2&#10;FUVi8gQCGsFg0KKChUPm7wFqamuV62Btba3Dk0vTNEteHykpFHQCAY2m5mblg0ok4lYvUzQSMasX&#10;hkEkEiaby6HrugKZlv4VMHxYDr5rlk3AwIf65xkbKrqwn53RlPu9hc+0qLK/VEnwSmNfuvcFFc3e&#10;p2Lo2VeFk83j20vs17pQaUFUYdYuWqw7eZcVF1iqt1g4w19U7SJStd6JCmwdXFZ4xR4+XdeJxmJ0&#10;9/SyZ/dudN1AE6aVg/0iNU0wMjJqmq0LqK2tIxaPmXRSG/AYCUdIpVIU8nl6e6c5Ky0C6urqqalJ&#10;ksvlCYXCFAo6AwOHkVLS3NJqKoNKaV5HsV8tlUoxNDiIrut0dHbS2NRIKBQmFApSV19HNpO1btC0&#10;qsgTDodpbW8nnUoxPjZGJBr1vMfyayxfn0AwNjyGYRi0tLUSCoWLiaYo9hUahEIhli5fTigcZtOG&#10;N9B1g66uLoQmHH1iUgU+ekJX6QWB8AdpPOPLHr8WDwoEAoSCQQq6Xlx3Q+RyeaSUJIttAe44trGp&#10;qSjaYxAMBgkEAuQLhSK90xTtEkLQ0Nik3G8S8YS1bobDJo22YBMMM1VXK7QKOfZFqY697MwmnOq2&#10;6o1NVSBSAbz4IFoqQK5CbKyapDZNk5IQU2ms/W+J1P3vVghFRejLlrn7Rumqna7Sl0+pbORWPhQu&#10;Q3BZqma4rH2E9R/OwWkNVr/gShFZ20Vq3MiQh8bpVhu2LBgVQh4V7tvtDymRikqqC53w66Hzrfz5&#10;UOSE9OG6/w+QYE/AIMv9XdV6uaZSYfNbP4TwVpalOqjxUqucSUTVpMNeOVDQhpSBT/EzR69axbsu&#10;PpcTF8wmoAky+TwTw8PKAMojboQ6MVX9zgBKdrKaECztamXpVRdx2YlHc8tDj3HHXfd4NzwqBDyV&#10;xrCq+k/lhMvTo1MpqbPhTmWwwh4dePv7ysm/rAyUVFrXVcpnqnXAr6IqKvQd+m6sPlRUFQhlDyZt&#10;yHE4HOKRvz/Gk48/jmEYrDr6GM4+6wwMQ9LW0szFl17Of/78p45rvOiSy6itqTGrgdLgttvvZO2a&#10;lwmHI5xx5hkce8zR5PN5Zs+ayQmnnMZTf3/UuoBAQOOiiy9GCNP6Ymx8nNtvv4Md27fT0NDAJZde&#10;ypzZs8hms5x++mk8/OBf2bFls3X9XT3TOPmkk8jmckQiEbbv2Mndd91Nf/8hpvf1cemll9LS3ISU&#10;kgsuuIAn//4ok+Pj1iM45oSTWFo0po9Ewqx+eQ0PPvggkxMTLF6ylIsuuoBwKGSqnE4JZJL+zA5R&#10;PXGXjgoXlavtypjGXXEXPjTXCuPMjda/mQq0H+LkBj1Ue5ffOHYneDZwUCp6sqUPLVdOkY7tz4ao&#10;9h7Ke4MysZc+65ek8nrqQH99gDNRYc4r1yuJ0ARNzU1EiiCI/SIDAY39+/YzOjZqWlFIGBoaoqWl&#10;hZaWFtOCwfL0Mz346usbzEdgOBlehjSTA8Mw0AIaXV2ddHZ2MjIywvDwEOPjYzQ2NlJbV8fkxCSH&#10;Dh3E0A2ampuYWT+LYDBAoUgZNQxp9Te6awbmfcDE+DiHDh1i7+7dVgVRGUba4sS5CxcCFHvtQyVr&#10;S6vqpOs6gUCAhQsXmayEN97g4IH9zFuwwLewUXFcOdqOVCCoVBQKynGcPacIBoNkMhn+dOvtbHhj&#10;PTU1NZxz7rksWbyITCbLyhXLWX7EUaxd/YJ1HXUNDZx33nlWIn348AC33XY7e/fuoaOzi8suu5Su&#10;zg4KhQLnn3cej/3tIYYHB61zzp4/n+XLl1rr5uvr3+Avf/kLI8MjzJs/n0svuZh4PFa0MXGta1J6&#10;MS03UOQY4wrIRAi8tmsKyxeVM4GUFRIat8aJG3Tz2gM5C2LOGzPXAVtSK0QVFto/WkJY9CG0U0SF&#10;MmGTVG1AUvp6SMWR9szJy5/3VA2lW05YWIo/wlWxENU2+Up2MD4UQXXLo/ClCyppjn5JUKUESiik&#10;edR6vWqkG5/cXKJIUvDth/GqParU90Rleqw9wVIlrRUCmor0PDuv34NOSVci5UX8S3Yr9g3UXsF0&#10;oH+Onk/b71zqWOVCukIlE2hpbeXD17yFi1YuIh4OMTE64lhg7GPItyfDtRAL98ImXHYSxfvQpSQ/&#10;aXq7zapL8I2rL+LsI5byw1vv5tVXX3X1F0m/Mprv2PPGPFKNINrpkhV78rxgirPC7IL/KjEBmEJR&#10;T1S7jirVTnwqL2+StVFV9dVhMm6rntrmcTQa4a677+Xfb/qm9T1PPfYoIyMjvOPat5FOZ7jyyrcQ&#10;jkRYu+ZlNE3jpJNP5ozTTyOTzRIMBPnFL37F7X+42bq2Jx55mG98+7scd6yZFH7q05+id9p0tmze&#10;RCKR5Jxzz+WoI1eSz+cpFArc9K1v88LTT1rv68XnnuO7P/gBvT3dNDc18m/f+Aa33347B/cfoKml&#10;mUsvvZTW1hYMw+DgoX6uv+46DuzdA8DzTz3J+tde4xs33EA8HmPB/Hnc+O3vcu899zA2OkrfzBlc&#10;9da3mqqFgQDPPvc8X7rucxQKeZDw7JOPs3PHDj7zmU/Z1iFRNTHzG7dezppzL3SCSf7MhZ5pfXT3&#10;9pKsqSEcMu0/srksYyOj7Nqxnf6DByqzLqqCZpXULaVz31C1E6jEpfyM1R1xmnfD8wRQPu0cyutV&#10;PXdJdbqEdO0DssL5fARppKrSYF/jp6BwbNFHfZPS6r3a0hfBEkhDKsS/TGBmeHiIoaEhYvEYHR2d&#10;6LrO0NAgh/v7iUZjJJMJUxEUCWjF7cwoPyP8ezJNxV5JXV0d9fX1TE5OMDAwwIEDB4hGozQ2NlFb&#10;W4vETP7y+YIj6C4/L+nBTnRDJ5FIkstl6T+wf4qAtGDVsccxMTHusLGRtr6wkiKqEIKFixaRz+XY&#10;smmTyR6w9dJ73n81cFq4lTKdzAFP5VExP3Rd57vf/T6PPfyg9Zoff+RvfP9HP2bB/HmEQkGu+/x1&#10;3HrrbezevYumpiYuvOgi5syeRaFQYGx8gq98+ctseO1Va4y++spabvrOt6mvq2PmzD5u/PZ3uOfu&#10;exgYOExP7zQuv/wy6mrNPtEtW7dx/ec+y+jIMEh47snH2bplC1/84hfQijYTAlUM6lOQwC4qIxUF&#10;OBXA5CeE5UQALBahch2cQh4iXZ7nVljvTwEQohwnIl3J4z9DhVBKOcXqnXMjcNpJ2PyApKLBRbhM&#10;InE2dkoXwUVdFLE1KEv1ZJWVKkhC+EravmkJaqagGFcR4RfeSoMqcLAFFNFYjHAkQiAQMI1IMxkK&#10;RfpVxX62ao39Ks9lVTXNo/QrlYCMMxlWVHV8RUgUfVeiGrVXxet3vWdHUu5DTRTlJnKpAAakIsDw&#10;KE5CZfqDhLNOO5UPn3sKc5rrmUinGEtJRyJoeMaAX/lPZZjsHNulypin1czyFUqDgGO6mpn/obfz&#10;38+8zO/uvMdULlM1z6uocn7JHRUCRPtYraR46oPqW72GYoqVZds1Vkw+PX1V6r7CipYRyldfxcrC&#10;R4XW8t3C5z24ASfb6TRNY3RsjDtvu9XzDO+/5y7OO/cck3qE5Kq3voXLL7sEUfSlSmcyhIJBdu3e&#10;zZ23/tEztu+843aOOuoIDMMgmUzygfe/l3y+UOxPMs3lY7EYzz3/Is8/9YRjzxjoP8R9997HJz7+&#10;MVLpNF2dHXzqXz9pUUJ1XSebMw3r//a3v3Fg3x5HhPjaK2t48qmnuPiiC0ml0ixZvJClSxZZvoi5&#10;XM7sm9Q0/vrAA+X1sXj/D91/L+eedy7Lly01/QzdiZ5iPDrAGZ8qtIqSLH1AlERNDSuOPIpVRx/D&#10;/PnzaGxsQCCK/Y3loWT2ZBkMDA6ybt06Xnj+eV5Z/ZLrnqQ/1d3HPkZ6QMqp2bxI1TpazTbCs1er&#10;PyMVaH9p/akIXvrECB4BGhe7SfrNYyX+5fNcpL1qUP6nUlSNyiLCyuVdGRs7FReFx0vZWzKT0mB4&#10;aJhINEJ3dzeRSNRUzgwE2L9vL2Njo9TW1mIYeTxKjS5g1V1LsV+ZYZiefrF4nN5p09ALBYLBkj9p&#10;wabuWBYIsYJrOyvLtZdImxeeByhArdtgUuS9n3cnE0iTnjlr9mx2bNtm+Zh6YwMcYk7Kfa4aiF1J&#10;i6B4TCQS4cWXVtuSQfOYTDrNfffex8IF88nmcjQ3N/Hxj3/MpIQGAgBkszni8Rh/v+c+Nrz+qmPN&#10;2rZpI4888neuufqtTKZSzJs7h/nXfdaihOq6Tj5fIBaLcu899zI6MuIYi0/9/RHWXnA+xx69ypG8&#10;+8aTbuKZJSpTrLA57Cik7Z27QXB7hU+4ik7lvbGM1Qvf4F14bCqk9xWqlEldMUzpFcoqit//cAmh&#10;EAIM6ZNMSUWkL5x9AK5IqCRAIly8TOfv1Qmm8EtGXcGxc3GQroKZ9EEXqL6h4KU2+rJfZRW6jvsc&#10;skpfm/Sizb0zZjBv/kKm9/XR1NRIe3sHjQ31BIIBsz/AMMjlcvT393Po0CEOHx5gy+ZNbN64gaHD&#10;h13IKj5CPlKp9KtWU8IpVuNXrXCgsbjMUaW6j8SurCcU01iglmxXVQg9QVoF4QQ3SOFhF0gvSKQ6&#10;B1TtJ4nFYnzqHVdx6aJZSCkZHh7x9cVRIVnSI/LkvxA5FbHVWYv9HKMpCGkanzh+OUf3dfP1m+9g&#10;x46d/om4e74IJ13HXkl1iMXgU+ny8wqrQEUuB1uqua6onLnFkDxJlk8VVFkwkd4AQVaL8vwjQeGb&#10;e9oAEb++JZe6cGnuaprG+Ng4gwOHPc/u0IEDjI6NUVdXawqtZLKEQkGklKYZvTQNr8fHJ4rGzc7j&#10;D/f3k81kCYdDRfqZJBgMYhiG2R9Y3OzHxsYUlGnB4OAARnHO5vNmX0zJIDlfKFjDaWhoSAF0CYaH&#10;h9E084bNPqaQBZKVvMsKhQLj4+MKyjWMjY0VkW6FzZEKXChRwiqt534+f7YgsK6hkYsvv4LzzzuX&#10;ZDLBrt172LRpM6OjI4yNjVu+Z4BlJt7Q0EBtbS0rV67kwgsuoP/wYe644w7uv+vP6EX6lr8IVsXB&#10;5QlcpdL+SB3wTkWVtGKCKSqsx8IG3thh+6moHEsvkKpMXO00T8+1Csd+5kk63H1sPsmBlLI6iFwt&#10;6USxT3nqjsU90sbPM5Maw1qcC4UC0Vis2PNXQAtoRCKRouWCsNpvvEJ7CssxIfyrlEgwyvoL5T5G&#10;l5+0kujkVL91J49uVVzp0AJwjkvhomGqXpC9f00IjWgs5lHYdjN3nK/FX0VdKahXiX5uO8/Y2Lhy&#10;TAwODJhiMhKLuhnQNHPdLRQwxXs0hoeHFFUtwfDwUDEJE+RyOYLBoNXfreuGVZ0cHBxQ0OMFY6Oj&#10;tmsSrjVAqJNEDxAky77ldss7IWy7svTUAd3j0J4gCmtsCi8w7kogUYaDCi8Tx5j03pD4X/Yk/F9J&#10;CD3mpzgVxNRJIa4KoPMzwiv76JSdlRW42bboSKD2JRE4g11h2+gdHjgKbrkvtUSqqzlKykeVatWU&#10;NkGV75KAWXPncezxJ3DEESvpmz6N2traovKVRNd1SxiidICmFZWghEBoGtlslsGhIdavf4OXV7/M&#10;U48/ZvmD+fVXVUQsPQluhUqmYxN2Jnd+JruVJJjtwZesRBNRqTSiSD4U9+EV51N4Bfn5j/nRfBSP&#10;pbmlha9cewWn9rQxlkphSKnstXE0Kis47YaDLoqyElE6zsBFOS1jcR7EVEpJDsFQSrKyIcEP3nkF&#10;37j3EV56ea33OdjVVW3VAgsdF7Jy8iR8AiV3EIusGPjJSpL37vms+Jz0G7ueQeqTBNuO8/VGq5YP&#10;iirzYCo+isreLnNjb21tYf6ixax+7lnHuZcsX2H1k4RCQbLZLLt27yYQCNDT3U0gqFHQdbq7Omnt&#10;6KT/4H7s/cVLly8nmUyQyWSIRaKMjo1xqL+faCRCd3dXEW3O09fXp5j7kgWLFhXFDyAajdJ/eIDh&#10;4WFqa2tpb2slW1QynTtvnnINnzNnDoWCjqaZJtn79u1nMpWiuamJxsYGMtks0XCYvhkzWPviC7bn&#10;KYlGY0ybNs0KqCwxKarZFAhvZdxNsaxQ4T7j3PN47/veR00yybPPPc/OnTvQhEY0FiUajdHennCI&#10;E5TmiWk8PsDu3bvRNI05c+bysY9+hPPPv4Bf//KXvPDMU95KcaW1vWI/oQukq4APe8TSFOCJrOIV&#10;6AnmVYIUCqaJR5RMUl0cR/qIXriskpR7JWo2hON7hfs7qlT/7ECSp5rkbzPliG0cfoZCsZSV0dV4&#10;Is7w8DCxWIyWlhYkkoHDh8nlc9QGap3Ypqoy6zbrVqCf0hG3q6wC7LGaT+XPtrcJTRDSQhzu70fX&#10;dWbPm69sx3ELewgBBw8cQAto1NbWOUEPnB7YknKVVSuqjArh3B/dx1cWtqzAPFO2ATiXHV3XmTat&#10;l1A4bHqz2n4WLl5EqCjKFY1GGRgcYnBwkGQySWdHO7kiTX/u3LmeOEpKybx5802arCYIh8LsP3CQ&#10;yYlJGhobaCnaSgSDQRYuWsSzTz7hiHs0IZg2bZoFuElFi5ev16LKblxJq5aOGMayflAYz5eX3il4&#10;rHqYh6VE0pXYetpw3PNPOoCGqt7M/2gJITbsxjAMK7gRFYns9oURT1XDOeHKTTmWZK1DYU9BLZXe&#10;JFCC4zulCzAobSsmZUGVCGInB0/toSgqF3IK1SaPMpqsHhgefcKJnHf++axYvoy6ujoKhUJR6jej&#10;fEZSlXgXB2tTYyOnn3Yqp516CldfczVPPPEkDz5wP7u2bZu6mAV2agRVE+VKm7B6M/T7jPT/WzXj&#10;cz+6lG9wJJxNwe5+QWXiXMXQWZG4zuibztcuP5fF9UmGRsecNnZC4bKC1/NRCGEW8oUTbBS+SHT5&#10;/ZWOM6Qz0LR/p/3w0WyWDk3jW+efwjcTcR556lmv6I6LauYHLnkCH7dnpsTHW3MKhVBV9devsqEc&#10;A7J6Euf6u6CSneL/YGNQKfu6A+OpeD3iVS0teVa9933vZ2hwkO1bNoGE9q5u3nbtOyzluAMHD/H9&#10;732PV1a/hKZpHH/yKXz0ox+loaGepqZGPvrxT/Af3/suQwOHkRIWLVvO29/2NrPiEI3y0str+PlP&#10;fsy2TZuIJ5Ocff4FvO997yUILFwwjw987OP86ic/KgZ/ktPPOY/zzzuXTMY0WL73vr9w83//F/0H&#10;9tPQ3Mxbr3k7b7niMjLZHKeefBKvrLmQB++/zwoQr3nnuzjqSNNgWQjBf/7mt9x9x+2Mj47SO2Mm&#10;H/rIRzn2mFXk83muvPIt7Ni+vZgUQiJZw0c+/gl6e7qLSqfChj1MsQ9P+o8PVVISiUT4xGc+x3nn&#10;ns0TTz7N+tdfJ56I09zSYpmBa0WU37AEM0qBh0YkEiUcDlv7wpYtW9i4YQNHH3M0N337W/z3727m&#10;t7/8masCUWH7rkhpq1LpViV79iTJDZ740aSlu2qgDhw9lg3upaeaaAwVKvuePUfRX4ibTaD+cv/E&#10;V1Tsk5fugNVNKfQhPOHKXd1q187Tmt/X0tLCxPgEg4MDjI2NYugGhUKBSDhCU3OzpS7pz4EH9cuy&#10;n9zGEhOiclZgD/yFd+3WNI3hoWHS6ZQlcIM9gRSud+N+J4ZkcHCAffv20tjYhNat+S6+0tb7X15K&#10;S+eSvqrTfnTVqv3jviq5ZuVu1swZfOQTn+QXP/kx6clJAI489jguuvBCcjnTBuiRRx/jN7/6JXt3&#10;7aS+sZFL33Il11x9FblcjuOOPYYr33Ytt978O+uUl771Kk44/liy2SzBQICbb/kjd976J4aHBujs&#10;7uUd734PZ515OplMhosvupCNGzby1N8fAcw17P0f+Sjz5s6xjOndAo8Vk2RripXzDPM5aT5honTl&#10;D941Vnj2XNd64zP3hKNSX84nhEL8zmmvV75Bs2dWOJPJf/SE0P4ACnqBRCJJJBoxzT99+RiKoMqu&#10;6OnNqFA2qLtl1z2ysc5fCtvnJaApVJx13Ww+tiRhK6CiFaXAfRIPx8KjUoxzVQeVfQ+uBPOEU07j&#10;4ksu4ehVR1ly7oZhSjWHQyFkKORAquwbUKm510yEDduCVu5j6Jvey9zZ7+bSSy7m/r88wB23/omD&#10;+/Y6+/9wVZpUfXNSVUVWJ3HKv0kqGt+70dqqJuF+z9Tvb37vVjgRP0ePkHusqFQkhSJ4sCWYM/um&#10;881LzqQvrDEyPuFZaOznUtGVrLFkr3y7j3FTHVzIaRlVFo7pZ6gEk4rflQbimsb1xy0DKc2kULWZ&#10;eWhxik1Q5WtIBY9PZbKIj9KpE2WfEpXP3Q9GBdEkP19NKlddlL5wSJ9g0YbyVzIB900CnR8Stt9n&#10;cznmzpnFd773XVavfplCQWfFiuV0tLeRy+XQAgF+9tOf8vLzz5lrKPDYww8RiUa57nOfJZPNctKJ&#10;xzN9+jTWrVtHLBbnyCNWUlOTxDAMBoeG+O63vsXBfXsBSE1McOcf/0BTUxNvu+Zq0pkMb73yChYv&#10;XsT27TtobGxk1VFHWP1La9au43vfvMG69qHDh/npD77PzJkzOGLlCvL5PJ/+9Kc4+dRTOXjgIH19&#10;fSxZvJB8oUA0EuHue+7j9//5a+uZ7N6+je988wZ+9NOf0d7eRktzMzfc8A2ef+ElJicnWLhwITNn&#10;9JHJZCzKqIqOW81jUrhN7d306eI76Oju5rrrv8T06b38/uY/kE6n6ezqLH6Hhm7oTIxPMD5uUliD&#10;gaBj2Op6AWlI6urrSCQSBIMBmpub0XWdZ595lk2bN3PllVfQ3d3N97/9LVNtVVRgd3iqSoqxKGRl&#10;QEY5J30ENJTiY4ox7rPPSFUJRZWciymCnBWBTB9Gi0TN+Kkgs1BVnRSFz5nw6RH2CM7ZvdtcgJzK&#10;1g6BrhtEIhF6ensZHBgwh2cQorEo7e3tFiBRUlAUbkExaYvzvAu8beUpA9P2XgJp6/dyvF37tuUA&#10;3g3C4TCJRJxUapJgMEQ8ETerU26qokc8zRw3gUCA0dERctks4UiYQEAr+yM62pyExTRz71Ml9pkQ&#10;YmpsKnuLgrKnVlGVtu+JxdNks1kuvuhCFi5cyIYNG6mtrWXVUUcQDkcQAnbu3MW/f+cmxsfGABgZ&#10;GuI3v/g5LS2tnHfu2WSzWT74wfdz5FFHsXffXjo7Olm5YjmGoRMOh3n4b4/y65/+2Bpb+/fu4dvf&#10;+Df6+qYze9ZMNE3j+us/z4tnnsHw8Ajz5s1l3tw5ZIs9zkpGgSM+9hYBZDFOra+rIxwJ++QiwtOl&#10;aheMNItKjoXaP2aX7oq2u6glbEKUit4wFduoONbq6+sxpGFjJ/4T9BBKm8SwruvMmTOHutraogHm&#10;VMpAzj4khzegglohnCUQ/DunpU010ft5YSsZ2wO0YDDIvHlzXTGhuwFe+FC0FBmha0JLVaWoGkXG&#10;5zrqGxt5zwc+xMknncDGTVt47PEn0IuIXQkd0zRR9M+SFAqmKlcpWQ8EAmbvDRK9oBOLxcwgKxig&#10;kC+YCaItwcnn86xcsZwzTj+V3/z2v7j79lt90OMpVE5QiKlIn0DDg6grqoWK5yqRFaomCsqcr6CH&#10;Gmm1klZVwO8yqZcu6qXHv0pIpXBKd1cXXz/vZHqFwXgq7RgjbuVP9xroQFgdPXEqpFH4UHqEa3FW&#10;NcjjVAy0nSINhITg+qMWous6jz33onM+QAWKnGvhtW2+7iTXt6JbmpMe/0FnROaWbFDSWRQJnn0z&#10;rkQD9w0oKwl52Pte3WNeeKu4SrluVVBfgaLjuG9bv0sul6OutpZzzj4LIQS5fJ5MNks4FGLX7j08&#10;88Tjnnt67umn6H/Xu2hqaiKTzdLd1Unf9F6QZpKZzxeIRiNs3rzFSgbtz/SJxx7j8ssuNc+fz7Nw&#10;wXyWLl6ELAY7hUKBSCTC6tWrlevL2rVrWXXUkSZDQgiOWXUUmhAUdJ1cLm96iek6zz79tCcIHx4c&#10;ZNPmzfT0dJNOpwmFwpx+2ilWX2HGEdSIciBrm+tKCxk/kS2VQJKAju5uvvO976MFAtz8+1tobmmh&#10;tbXFYib09x9ifGyMWCxGOGwKheVzOfQiyyUQCBKJRNH1AiMjIxw6eIi6+nqail5jnV2djI6OcfPN&#10;t3DNNVdTf+O3+MoXPs/E+Jhy7XMqOboCpTej6iydQVrFfn2p1gHw92f1YZVUY2N45o0PiONnR8QU&#10;i2Hue3YF/iqzcenndVmR1eKXJEtP0C1s/xQ20M9tSK/rOrF4jJ7eHqs/1RR80W37jVPIypvsSJcg&#10;hz9twb5CC58k0t6XV14/hBUDzZg5C00LQDHOMaThW9QwMDwgYyKRpL6+gd7eaa4qkGIxlrbqq3DK&#10;xsiK1iEugRMhq1frcVtPeNssstkss2bOYN7cOcXe7iwFvUA8FmP9GxsYHx317O/PPfsM555zFlJC&#10;Pp/niJXLWVUU/zK9Y81zPvfss562G93Q2bx5MwvmzWUylSIQCHDySScW+7zdbDWUzCAlyGvr2c/n&#10;8/RO66W7p4d8oUC4WPDwUjrVhSbhVosveYX7+ghKZYFJXUX0Eb60f580k9olSxYzODho83D/J6gQ&#10;Ohdom8SwH+rtaNB0Kfq4pWelQulHKmrKpUBUOpu6hCvwFIrMQuCtBJbMLivSuHyFKhSbox2NFwq0&#10;UtEIX7G3EMkRRx/LRz/6URYvWsiPf/Iz1q9/nZqa2qIog8nPzmQyHDp4EICm5mYSiaT1t0AggFYM&#10;HkoLaCgc4uD+/WSzWRoaG2lsarLMmKUhCYVDPP3Uk1z3+ev47Gc+zezZc/j5j39oLirujdTlqeg/&#10;HtRVKd9+O/tzEhXgNncFzQ+lBq98uLs3U6pNmD202Deb7Lsriq7nU1tbw/XnnEgfOuNp3UruHT2u&#10;qnErhDJhcZ9f+AAbqkqyuyKpOlbY/s+ulpcFQsBnl89lZHyCta+tV/BAqGDfgld1UfiWA7yWF5Xm&#10;r5Iy6uODhoLeVjGwdKG4Pr2KTjsCp9CNVKkbuqvWpaBDKMArVzW4GlXNeR3OBS4QCFjXGtACFETB&#10;6t9LJmsYHx91BLvxeIJw0cxeFI8vIbSBQABdL5ncR5X7cCKZRAsE0HUdrahcaqVfmoa0H6+Yg/bv&#10;DWiaOWaFIBgIkBd5iyERS8S9YJKUhMOR8vEBzRrzmqapCS9KgFDRc+0reOQct4lkkq/829cJhkL8&#10;+c4/09HZSTAYtIzB+w8doraujoaGBiZTKTLj4yQScQKBQBE9F+iFAtlMhnQmQyQSpqGxgXQ6w/Zt&#10;2+jo7CQej1Nba+4b//3fv+ed73g7n7ruOr52/RfUQ1ul8Fshv1JaLFSky6osiKowc5T9PnjX5koV&#10;XOGlS1cEHwVqK6g3FTI5x4XVc+cnIiOobBelAqB8wCBRpdRZnCpWj55di0EaZkJpCjKZAIm7mmd+&#10;h+YB2srrouqFKfr4qEQdVRt42h+PYegkEnEWLlpo6SeoDcBt92dTXQUQ3YJAMFi243Bck3RUL6V7&#10;7qs2N1+Vc9carLTg8oLj0qf/uxQKBwIBy8opGAwUae4mhVMVDMUTieL4MQgEApb+hKZp5juVOgiz&#10;MowCKAmHw1Zfp3lMqdgSoFAQru1WehgBUgViCpe6tywWNpQdIvZ4hQpiIEINQnv6W4Va2ldK/zXc&#10;kZbawAxRnuuW0Jrv4vUPnBA6cjLnaPWaNlYxIHcEoEqOhfQibK7F02k3IVzJoHANSHcF0i/br5Qg&#10;VtsZUShKCq/XnZQVaZFSSs67+BI++tGPUl9fx9p1r7J161Z6enuLAZsGUhIIBsjl8sTjcVN1L58v&#10;8sajJJJJ4vE4IMjnc0xMTJBKpcjn87S2tRMKhYgnEtTU1Fg9KZqmMTExTjQW44477uSDH3g/F190&#10;AX19fXz32zexffMmpwqoe+75Bd8WzcXn+XqsCSqML3ulROX7pqr0ufvnVBYY+PR92q7RIyqDK6lU&#10;qb15lMScCcMnzz2VZUGYyOYsKp4T4XI/DZtgDJXbY5yfUfdP2H8vXOBNafvziKdS7tM1bCpfWSAp&#10;BJ9ZtZiP7T/A4OBQdbTeN3GqosipDL6rBGQV5rL0GMjj9TH0VA+kEhxUVbzdnmIOQZ2p9D2qqtmV&#10;qo9TZH7Yx0Q0GuG119fz3HPPkc8XWLXqKFYsX0Y+n6ezo50zzjmXP5esJYrv6Iyzz6GxsYFs1lQf&#10;ffa551m9ejWJeIITTjyBObNnkcvlmDtnNguXLWf9K2sd13zOuecRDoXISUlB17nv/gfYvHkTbW1t&#10;nHHGGTQ3NZLP5znxxBO46/ZbGR4asiVTNRx33HFkszlCoRDDIyM8+uhj7Nu7l5mzZnHG6aeagYuU&#10;nHXW2Tz2kFOeffb8BSxatIBsNkc0GmXnrt088cSTjI6OsGTJUo4/7hgL2ZV+EXYlYSP1QHO82w99&#10;7ONM6+3ht//137S1t5nK0JrG/v37SKfTtLa1MTg4QDAYorm5mXA4TCaTIZ1OWwydYDBIQ2MjbeEw&#10;6XSagcOH0TSNpuZm9u/bR0NjI01NTcX9AG75w5945zvezhVXv83hG1l1b/Obhy71WrdCZ8W91YfV&#10;YfdyFJXWZoFarEkqglFU7A+XFLpUJ3L+sQxqKrziOGVy6ulDrzCXPRokTi/bskqzqlrijNskTll8&#10;4UqSpE2mv0zt9L8gYU/eJCh4ldZeIoQXvhe+aqS2tcr23uxtMJR0LYp/CxRBpdK+qwkNTdPQ9QKG&#10;gY3e6czB87m8DSwtaU2UzieKgJPmynd9BA/92CN+QguV9kJXkmGPbLXi9Tz698d47dXXaGxs5OST&#10;T6K7u4tsNsvyZUuZNmMmu7Zvs+aYpmmceeaZSCkJhUJkMhnuu/8Bdu7cwbRp0zn11JOpralB13XO&#10;PPMsHrrvXpONUAz+m9vaWLJkMdlcnkgkzIGDh3jssccYODzAwsWLOOmE44vejYok1k6N9uy50gED&#10;WJYsNhC1TGoS/smaEM4EsVRdtlesHSbCCmqpcj13IV92USMH1cA231wtRf80FUJ7fFt+F8LLw8WN&#10;NrnVf1wyvu6Jpeb6KZEm4fAo9EZm5iIirMWqnFdIlPbTygZ7MfVgSzhZxkoBDAUVzF3JeMf73s87&#10;rn07AOl0mkceecSiC3V3d4MAQzcYGhokm83S3NKKJgTxRIJEIkEgoGEUka5S4i2KTbq6rjM5OUEu&#10;lyeXzTI+PkZzczM1NaZ6WCxmIu6bNmxk9ctrWLZ0CYsWzuemb3+bb954I2teetFHslzx734VqmqK&#10;iKKM+qJI/qRvwC+n0KSPryR4dY86p7KU11cM/2Z/Ly+Cq844hTNiQcYyWQcV07cjV5Y2flCRcZRA&#10;9xTiOzvJWtr6NaweQv8c2fF3gEkp6QE+etpxfO22+6onZu6k3QaayEqouCoxr5RUKby+qlaT8RPA&#10;kd4eQyErC47IKsmwp//HxUQQPiwXN6VP2ZOoHqvCkqEXRKNR/vbIo3znxhvM/g8pue3m3/GJz36O&#10;Sy+5mFwux7vf/U6SNUmef/ZZQqEQJ596GhdccF5RljzE735/M7/95c+tc93z5zv42g03smzpEgKB&#10;AF+4/nruuOMOXn91HXV1DZx1zjmcdurJ5IpKof/+/R/w0P33Ws/2sUcf4av/9nXaWluYPq2XG276&#10;NnfeeSe7duygo7OLSy+7lL5p0yjoBUZGxrj++uvZ+Nqr1q2/8PzzfP7z1xGJRDh61ZHc8J3vce89&#10;dzM0OMjsuXO56qqrqK2pQdM01r6yjhu+9jUO9x8ECXf+8Q+85Zq384EPvK+8X3kqwC6WA64+QV8L&#10;FvPlnXzGWZx15un84Q9/oqmpyZT1F7B79y4CgQDxeJzBwQE6OjoAwaGDBwmFQ0XbDb0ctOoGuj5G&#10;NpsBCV3d3WSzGQ4ePEhDQwMTExPk83k6OtpJJOLkcjnuufd+3v/+9/LG+tdZv+4VFy2NKYAV+DIA&#10;PGb2foGEnNrCNCWYw6+aJ/1PIF3AoNMMvkrVxi9pFFNcAqTTZstb/akACKkE7ITLSks44yAV08t5&#10;OmeFTigAQ/Uu4/bacwPF7qTRW5IVVcq10pXEp9MpxsfHizYV0hVzlhNBa33TBLt372Z8bJRwOEIo&#10;HMZuaeGZmo5KPui6wcT4GDW1tfT1zbDGjvR41Hn72Rz7iAq0EKo1XQVQ270ry9+taYIf/fgnZmtP&#10;8Xf333s3N970bfqmT6OhoZ4vf+1r3H7bbWzdsoWW1lYuuvhiVixfRi6XJ5NJ841v3MALTz9lXcPT&#10;Tz3Jl7/yZRLxBMuWLuab3/t37r3nHg4e2M+MmbO47PLLaGttRUrJ7j17+dL1X2D39u0A3HUbvHLp&#10;ZXz8Xz5mFi7cyZKfV7SjQmgzoZNeUEAo56XKsF6o43CEXzCuYCcK/8RQqVglcDuf/G///K/ZTjhQ&#10;O3v/ka38qlQedfcvyfLDd9fxhBA+XiVCUZ5VbTQ25E06KYduiWBfGphHxnmKb9ZPTUrlJSNc1Iri&#10;79/74Y/yrndeSyqVIhwO88yzz7N75y5aWltpa2szBRoGBxg4PEAikaCtrZ1oNGohZrt27UTXdRob&#10;m6ipqSlSEA0KutkkrWmmvDLCVNeamBjnwIGDHDx4kI6OTurq6hkeGqa1vY377ruPhQsWYBimLP2X&#10;vvxlvvKVr/DqmtXe4NqP+ld6F24Zbx9/HSfq7LN4iAo+kMrrmdq7c78vhy2NSkVS9f2VqKu2vWPh&#10;nNlc01pDOpfHwK66Kzw9r+4gy01ttUAIF9XUTun0Ct64Fja3xDn4C6nY5pDh5WszieDUoGT9qSdw&#10;x2NPefs/fSk1tucv1NUFX0ovimqeS7hDVrKLUaDv5eeKo7LvDpJK54xEo4QjETLptEcG3DcpVQWu&#10;skIUrgCQvBQtn+9y2wiUfJyEYHJyklt+/3szqbDxSe+87TZOOflkEok40WiU977n3bz1rVeiaRqJ&#10;eJx0OoOmBdi7dy+//82vHd8/OjLCH//wR5YsXkyhUKCjvY1PfPxfmJicJBQMEY1GSGcyRCMRnnn2&#10;eTMZtD2MzW+8wb333MtHPvIhUqkUC+bPY94XPk86nbZ6oUsGyw89/Dc2vf6a49afeeIxnjjuOC68&#10;4DxSqTQnHH8sq446wjrG7Jk2DZbvueceDh866HhOt/3hZk486UQWL1qIrmfU65zHWqdST3X5b/Fk&#10;kve//3089/yL6IZuVe/2799fpmFnc8ycOYu9e/eQzWapq6sjl80xOTlJJBJBL+hWtSSVmiQRTxAI&#10;Btm1aye1tXXMmjWLrVu30tDQwPjYOIcPD9Dc3ERDQwP79+9n9569vPf97+eTH/2woy9a5TnrWUfc&#10;Sa4NLVYbuLtozrKCQJNQ9GH7gEp2qxwppNpaxS3o45PMVbO+8FynpydXJVrm2qsUcVVFiymqzGl7&#10;8OvuobatOV4bHtC0QFG0SXPdtOZ6RCrPRXtBRqhjKiVAJhzXIPxRMSfwX6IkhkLs2rmDsbExMqm0&#10;JfgkXAUFYesvHBkeYdfOHWQzGVpa20gGNEt0RmXDJF3m5IVCgUMHDzJw+DA1NbUkEgnXdBYOloAQ&#10;/hVhryaiDx1ZAUY7aP9AOBxmzdp13H3breW5h+Tgvn3cddddfObTnyKdzjCjbzqf+9xnSaVSRKNR&#10;gsEg6UyGZCLBXx54wLSjse3/a154nkceeZQr33IFqVSKVUcdwcoVy0hnMsRjMbO/PJcvrpv3snv7&#10;dse9/uWuP3PSySdz1BErbfujrB5vqz4gnP2iwo+Fg0dS1idplD4CV3ZaEGo/QlUvoXfzthJNqRLj&#10;+2cxpvckPa5Fzar7CW+27+mGcjzU8iIjlOqh2PzWcJhLOl6iVPzTIcQgXPmGUIwlP2EGn6RETrEa&#10;oKpuKBbLCy+9gre/7WpSqRRSQiqd5vHHH6OxqZHmlhZAsm3bNgIBjel9fUSiZlAAZmPwjh3bqUnW&#10;UNNUy9DgIIMDA8QTcerrG4jFYqYoULFXsHQRtbW11NXVMTIyyu5du6itq6W9o4NdO3cymhnh2eee&#10;45STT2JyMkVjYwNf/OIXue5znzOl6atUb+wboqf/1ufZ2ekEvuCuX5CgShjxLYdVSEykEqGzn89X&#10;jMQTwHvXK01ovHvRLJLZPCkXiCV9Sn0O318ffMVv6El7q24Fc2jPd0hvzOE5p8IaRGLSR69urmF1&#10;Tw87d++pnuC4bSXcnhuqyoWblqvqQSrlS37Bp4r2ZVVj/XygJLX19SxasoyFixfT1tZKa2sbDQ31&#10;RCJhUpMpBgYHOTwwwN49e3hlzRo2vbG+KPg0xWqHpwdZKoarynSxUkVcKnojzb6/oeERDh3Y7+lj&#10;3LNzB0PDwySTSQqFvCklHjH7StLpdLHvRDA4NEyh2LdiD5j37dlNKp0iGomQy+cJ6DrxWAzDMEin&#10;M1DsNRwcHHBBvxQTpH2WEXI2lyOgacSKx5f6ZAAOH+73ghZg0ieLPcOmcEyIeDyGruumkqAwxWtG&#10;hoaVaPzQ0JBlAK9ktLmLGtW8tYq3eP7Fl9Dc3MSDDz5EU3MzUsLo6CiZTIbamlomU5NMn97Hls2b&#10;SdbUkEiEGBoaoqGhgabmZkKhYLHvxxQvyGQyjI6OMDI4QFNTE6lUml07dzFr1mw2b9pEa1sbQ0OD&#10;1NQkCYXCNDU18cQTT/Kud17LiaeezpOPPlIh2aiUwPh49Hr6fL1rrvTzECzNvUp9iA4Y2YdaLlX9&#10;7o4SeeX934/J4/qMpEKVcCr2Q+6eRyowW1Tq2sJPfEe6qndlOuTw0BD5fJ7R0dGicqj0bUEQChGz&#10;UpAuBIyNj5FOpTwJpHT1G9rVJZ0JZKnyI/HrAyv1XQaDQRYvXUZNTS0dHR1FcT2Vx6GZFGqaIJfN&#10;EggEimbyRW2FYvXKy8bwPnO9oBONmQBSLpclUey/E57DRbmg4TacV8YUOFh0leIN5xgyixsBTWNo&#10;eMj5XcXrOXjggNX3mcvlzD7qWAzDMEVnSsDk4f7DLoq3ea7+/n6rHzuTyRAIBEgUW5N0w0ATGoVC&#10;gQP79nnuS0rJ4MBgWZFWZeTsRLv920PsIkYe1SihqPgpAhQVm1Glc4GiAOTxGPX6pvvG/y4hJD/W&#10;0z9wQig8ZXUP19zx8t3EUJXMq7133V3uLZvbCw88oOIZupU/7bmD2yNMYflQYVHwNlLJKUjIuxKM&#10;Ck/2yGOP58Mf+ZA54XSdRCLBvff9hf379tE7bRqaprFl82ba2jtobGw0P1fQCQQC5HI59uzeTVNT&#10;E8lkkmw2R119PdlMhtGxUfbv2w9AR0cHdfX1xIoLo0khNQl/tXW11NTUsH//Pvbu3UsimWDH9m3c&#10;f999rFixnEg4TDqTobOjnU9/9rN8+hMfJzUx4WrzlOoJ5Eadq1SiHUkAwsvrkNJTtXEGJtJ/s/Xz&#10;e/SzpPCr3lQzXfSTUEdw0fGrWK7nmTS8hvLuYMf7Ox8LP5/pasipff5N1MF9QXT7eXOGpEHC25bO&#10;5Ru793j7i95Uj66P+JDvu/AXUfFQtlQG1Mp1z7yG+YuXcPqZZ3HM0auYNq2XSDhMLp9jcjJFNmuK&#10;NyXiCXp6eojHY4RDIcYnJti6dTuPPf4Yjz78cFltU5X4WQGfPfEX3oBCBYTIKi/Ik1yaD0XXdZqb&#10;muibOYv1r77i+J7Z8xfQ1tqKYegEg0EziBgYQBOCpqZGi4be3t5KTW0d4+Njjuc4b8ECkokE2WyW&#10;aCRCNpvl4CHTmL6hoZ5czjRI7uzsUs4/Uz3QBO8i4TATE5OMT0yQiMepq6stKtpBb2+vZx2WUtLd&#10;02NJyEeiUYZHRkin0tTX1xGNxsjlskSjUdo7O5TV5Pb2dqcxvX0MV1JZVgpjm+MsHIlwwfnn88KL&#10;qxFFQQYpzSC9sbGJ/v5DzJkzly1bNlNfX08qnULTNGbOnEUoFKJQyJNOZ6y+KTPYjZKs6aY5k2XP&#10;nt1EozFEKMS+vXuZNXs2W7dsprGpmf3799PXN4NwJIyu62zYuJnTzjijnBD6VZN956usCOp5aVz+&#10;z8kLmPpVusFLVfRZs/3WDOXe7dPbL/AXPavkj2hP4tzPQbgHKzb6p/MmnKyCCglwpWKi7bpKcYMs&#10;inY4+mSlW9VZIg1cytbOfVcW9QfKFHbhw8SyAXSuoEoIJ0VUKGilUhrEY3FzzSkUqKmtZWR42Jao&#10;2pIy27gNBAO0t3eQyWbYv3cvu3buMME5d4Kg+NE0jXg8Tn1DI7W1tUTCEXeK7WCgKdfnKdCUpErX&#10;QPqMyeI8Keg6He3tyrk0Y+ZMy5g+HA6TTmcYGBg0CwR1dUUlUXN9VMW+ptqqtNbNkdFRUqk0dbW1&#10;JBJx0pkMoWCEvpkzee6pJzzFks7OzmIyWAWolM4oXHh67pwxknQxXJzYvqySyNn8uR3quKoCl6pV&#10;zI0MC1VFw1GUsquL/k9jrP+fJoTFSWs1IGPL2m09g1IFmwqLmoSnsbNcmnfGbRWoHfZ8wV0idkjS&#10;C4Tmz1jz3QDdPjFTpXZJ1Oa7fohl8SK6e6fzmc98mmgkQiabJRQKceDAQe69+y6isRjhUJjBwQFm&#10;zioFBGaAEgwGGRsbY/u2bSRrkoyOjjI6OkZtbQ3BYIhoLEaiJklHRyeTkxNk0hl27txBNBIlWZOk&#10;oaGhKFeuYxQTw+7uHkZGRjh8uJ/m1lbWv/oqt99+B+9773uYmJxkMpVi6ZLFfOhj/8L3vnmjSz4Z&#10;fMUFpKLfq4raqr99guqdyMoBh1Aohrq77cQUq4wemoOorlJbvP/W5iauqI+TyxcwhKCabZF0yaRL&#10;6ZND+D0y27ql0n5y/N5WPbefTwg1kO8IoBVVk5SUHItgxcJ5rHljk+2CpP8cqpQYSlmZVlOhYu3x&#10;BpUu24BKHqpSMnvefN56zds4/vhjaW5sZGBwiJfXrOXAgYMMDg6QTqetSpap3BaktraWpqZGenp6&#10;mD1rJkuXLuKKKy7n4Yf/xh9v/j3DAwN45ABVQFU1kMQNWKHofcU/eTYMg1gsynve/35uuuEGDu03&#10;Ud/a+nre/o53kkwmyOfzDA0N86Mf/5jX1q4lGAqy6tjjeP/730c8FqO9rY0Pf/wT/PB73yGdToGE&#10;GbPncO073oFhGITDEV5f/wb/+atfsWP7NuLxBGecfTZvu+Zq8vk8y5Yu4W3vfi83//bX1jUee+Ip&#10;XHrJxaboSyTCo39/nD/ecjP9Bw/S2NzM5W95C+edew6ZTIazzjqTtWvWmIlN8fhLrnwrJ514vGmw&#10;HAzyp1tv4/577mFifIzO7h7e94EPsmypSWe9+qqr2L51K5vWvw5FGuYHP/bxoihO3vtM3WIqKkte&#10;H1r0sSeeREdHOw//7W80NjYhhMbA4X4zYR0aYtq06ezZs5va2jrGJyZIJpPFdgGdQ4cOMjw8TCgU&#10;shQETUaJpLm5hcbGRmbMmMmePbtNCwFDZ2RkhPaODsbGxoqea6PU1tXS0NDA2rVrueCC8+jp62PP&#10;jh0+CZirHcNPvVP4JI9SVRQQvh63VWNoC0EW/tU2WzXFt1quoq9VCtw9egLSta7Y6PtC+p/LnShK&#10;KlYd1IJkwiNQ5KleVsD1NU2jpqaG+oZ6WlpaLXDBkXTi7vuTyvL4xPg4IyMjamEuV4+dEH50Hbe/&#10;nK3oYOvla2tvp03AoYOH6O8/VLajEGVRHLdiammNKxQK9EybxpqXXmT/3r0V6fSln5q6ek454wwO&#10;9x821dildIWj5ckula0jwgNaCxWt2lpKym0PvkI0xb9lczkWzJ/H+z7yUX710x9bf16wZCmXXXop&#10;uZwplvXc8y/wX7/5DQf376euoYELL76YSy+5mEw2y2mnnswb69dz35/vsK71rPMv5IzTTyOdzhAK&#10;hfjz3fdw9513MjoyTFt7B29/xzs4/rhjyeXzvOWKy9m8cQOri/60AO96/wdZtHAB2Wy2uEbJqkhy&#10;CfSQHj6fc9rYPTOFrbpYXRRSONpAhIpa6rgk6TP3KwhfutZJO5Xaraz7D58QimK1wY6GKPtafOBq&#10;4VNVKVPnhUe21atUZf8u1QAQLjsJmxisEJ6R5bCj8JW4rkItq4Sa+i7MziTpAx/+MJ2dHUxOTiKE&#10;IBKJ8Mijj1JXX08ikUDTNKZNm170CDIASSgU5sCBA7z6ylqm9fXR1NRMXV0dAPl8jmw2Z4pDZCXB&#10;QJBksobGxiZCoRDZbJbBgQE2bNhAQNPo7Oqmrq7ONGTVDerr64lEImzZvIlFS5eyZvVqNhx/ArNn&#10;zSCbNashF5x/Hq+88gqP/vUBnw3b1jPipuxZFAAVlVuo1UOln0WFK8iQPrYBrsVaOvz9VHtdBdTf&#10;3Qfj51mj6Es7Z/Fc2lIZJoNa5UKjTVjFjXgKFxXLjiobLuPdcr5alEG2pM99YjZ7L5Hib7j9Fz0e&#10;hc5jY7rBxb1trFm/0WPT4I/Uq9D2CkmOshKLq8+vEpBTQe5ewKVXXs273/VOOtrb2LN3H3c+cQ+7&#10;d+8ik8lQKBRMC4BwuCh5Li1RpwP797Nv3142bNjIs888y9x58zhi5XLe/a53sHLlSn76k5/w8gvP&#10;lc+rEMNwBJwqoQ6ld6dUVwQd1hdOwC6TybBy2TL+/Yf/wfPPv0Aul2fVUUcxY8Z0MhkzMPjlr37F&#10;k4/8zXre9//5TkKhEJ/8xMdJZzKce85ZzJw5g9WrVxOPJzju2GNobm5C13VSqUm+861vsXvHdqSU&#10;jAwN8d+/+iV1dfVccfmlpDMZ3vXOa1myZDEbNmyks7OD4487lkgkghCC9W9s4Mavfhld15FIRoeH&#10;+P5N32T69OnMnzcPTdP4/Bc+zymnnsauXbuYO3cuRx25spiMhnn4kUf52X/8wHqnw4ODfOuGr/PD&#10;H/+ExsYGuru7+NZNN/Hsc88zMjLCsmXLWLhgHrlcTjlfvFUj1L5wij1g0ZIl7Nq9B103CAZN77Tx&#10;iXGSiSSFYNA8nyGR0iAUDNLW1oauF9i5YydCE0zv66OQL/Crn/6Ymtpa3v6u95DP59i7dy8T4+N0&#10;93TT29vL1i1bqaurY3DABBOHh0dIJhMMDQ5SV1dHOBxmeGiIXC7HEUetMhNCFaCgYF74WkJInySy&#10;IhMEp/l2pYqCDdGS+IAiKlsaT9InlJRSB8Dp5wdoW3+kyp/Wby2TysXWN4lwrAk2lUmpEi2r1JOv&#10;jqAwDImuG5ZVgypBc7JUpA0wLMWBtuuxC4O5hPu81RE/RZVy/5VQVBqlNAhoQQIBDU1oGOiumF16&#10;5Art/VyGYaAVLRrUYL1zbwqGgmo2mSXk4xf+qN6T9NgPudcNj+etwp7L3jKey+W5+qqrWLRoMa++&#10;+ipNTU0ce+zR1NXWous6+w8c5Ls3fYvB/v7iujvIj773XZpbWjj5xBPI5/N8/OMf46hVq9i6dSsz&#10;Z85k1VFHEghohEIhnn7mOf7j2zdZ1zkyOMgNX/0qP/v1r+nt6aa2toYvf/UrPPvsc/T397N48WKW&#10;LV3iqMDKSsUXHzVgP7KLtKjmiiKRP0KKnVPgSPhUtncqcSPpt6i7e8eFYk7b9TD+SWwn7JPek+r5&#10;BXee7BlPg6fbiNQ0j3T5gnhUSr1JaGmLEO5SvT9bzCne4cvvl8qKgcI7daqFVsd3nnjaGZx04gmk&#10;UikQgkg4zKZNW1iz+mWSNUmCoRAzZs4sTjCjyIEPsWvXTvbt3cuqY46lsbGR0dFR9u7dQy6XAwQ1&#10;NcnyfRp50pk0kxOTaAGTAtHa1kZnVyc7tu9g7ZqXaWtro6EoRJNIxEkmk8yZO4/nnn2Gzq5u/nzn&#10;nXz2s58uPnbTG+yd73wnL7/4AqNDQ2W01y0e4OnfcNFeRIXEQol6+pv3ygoWBMKzwFawqvCsKf4A&#10;gEd0pPSvimPi0RjHhATZXAFpk5JR64MqEjKbFWslxEl6qkrVmYXujdpOwSnTKHAkocIt96UoJ6Yl&#10;rMjlWTZvDq9s2uytlFcLqPEZF1OhgamS+IpBplMUSmgaH/74J7n6qivRdZ2HH3mUdevWkcvmEJqG&#10;pgmikSgFvUA+l7dYEPl8ASFAC2iEAmZFf3x8nBdffIE33ljP0UcfzcoVy/nmN2/kJz/9GffcfptP&#10;35DwX5v8zNAFlfutPAJr5XeYyWZoa23lLVdcDphG9aVkcM/efWb1zbV+PfXYY7ztmmuoq68jk8kw&#10;e9ZMFsyfV+y3yZHL5YhEImzespVdO7Y73pkQgr8/+ggXXnCe2auj6xx15BEcd8zR6EWD5Hw+TyKR&#10;4Pnnn6egFxzPQdcNXnzxJZYuWczk5CQBLcBpp55MIBCgUCiYtKjiWH3iscc8a8bB/fvZsHETp55y&#10;EqlUipqaJBdecF7xHebJZnPeLgkUibqokAgpXuu8uXPZs2cv8XgcKWFiYpxQ0KR3tbS00N9/iGgs&#10;ytjoGDNnzcQwdHbt2kWypobOzg7y+TypyRSH+/tJZ9LFvqYkCxYsZOfOnRw4cIDOzi66e3o4eOAA&#10;tXW1DAwcLlZ6C2iaRi5nMlGCoSDbt+9k6bJl3HXrn9SS6xUN4oWaAaNabYQzKfMILFUCUaU3OfXY&#10;RkgF+qzwOSt7R3pBQ1XflzoWUIBTU1ESBh9Kqrd/sOxV56QKenM7V6XaljRX0s8rCcoEgwF0faqB&#10;qo9HdIneZ4u93JrwLojeNzGUuO0v7Kcyr1nTNMt8Xgj/pNf9Ujz9wJVAHimRhkFACxSti4XtdoWi&#10;vUnaMDk1SCynmrS76aw2waQyDVFY6+zSJYtYuXyp2b+fzZHL54nHYrz++noGDh3yfP1TTzzBySee&#10;gK7rIAQnnnAcp5x8Irquk83m0HWDcFjwxOOPe643nZpkw4aNzJo5g8nJSWLRGOedew6appXXTWWv&#10;aAX2n6tQoGQa2J+9qy9RKNYap5ZU6R34Ic6q+rh7FEunB6R0olDSAX0IB1AvhPhfUx3936GMCmfD&#10;rHMCCX+0ys23VdKqFcbXrj5Dz2CSLg66D0NXCF9wz1UhVINVSilu94irlDhU+F0kGuXKt761aBFR&#10;Huz33HMPydoaDN1g0aLF5qQtLoZSSnYUJX6PPf54xsfG2bplC7phKovW1tYQDodtyJhRlP81F5FU&#10;Ks3oyIhFM502fTrdPT1s3bqFTCaNrhcYHBwgFovT0tLCkqVL2bN7D+PjYzzz7POcdOLxpFIpcvk8&#10;M/umc/mVV/Hrn/3E37Op5PcjZXWlSTkFGqFblMavEuhsZbVRB3H4GclK70sqEAS/QMnlsakadCcv&#10;mc+0yQyZgFb0alAvTvZN07kheiQCylRsF9pWpmG7ux1c0YlwceZdCYR9ezdcm7n0pYPbZqWASN7g&#10;jK5mXtm4WfHuXUCBu6fIp0Khpl5VMK9mCkGm7fexeJx/ve7zXHzhBezbt5+HHv4bBw7sJxQKowU0&#10;y64hX8gTjycIBoMEg0FEkdpUKJi9celUmnAkTKEYiKdSKR5++G/s3buPM04/lc98+lNEI1Fuvfl3&#10;yqBA+rEU3M9E+qmn4VOBlEqwTPj4JmmaZgP17EbgwgLhlH5i7oRBKVCBI4Aw7JY1woW8uqr49n6k&#10;0vpZBivKQZjZ4ySrbHHO+3Vsdy6wQ/qpCXvEzJybUEtbOx0d7bzyyjpisShCCFKpNNFolHwhTzAY&#10;JJvNEtAC1NXXEQgEGRgYIJNOs2v7VvoPHmDh4sXU1NTwyc9dRyAQIBaLk8/neeHZZ8jlc7S2dzA5&#10;OUEyWVMMgoOMj4/T1dXJvr37iEQjjI+P09TUTCwWY3R0lOnTphEIBsy9RroSX6W6ssteB7y2S57A&#10;z8kakYrERtkXWAmkVrENpB/y4zyPMuj0sxqqyAqaGm1dLeil6g9WsG08LAz7sbb7FzZA0v0kbd+r&#10;CcFkapKR4RE0oZk+c478zF1ZVSRZxWsbGxsll80W54so0zVtHD/Lg1CJBFZgUTniCGHGHrmcpcKe&#10;SadVXDTPjxbQCGgBhoeGAUGyplY50qz1o3j2UDjMwMCAGdBrAt8ezuJ6IymrrpaLKCqfTgVe4hc7&#10;+Ch8lwA+4aDxGVRStXXOgXLLlnAlLpZlmaZW7RQ2erimlddZ+73LqvNLDbiUncdEBRxG+ovU2AAj&#10;x3rgAbUUQb+gWJByxWIOwMMel3m7SVV4SZVl4h8wIZSVGpldI0X6yLHaLSXc6IonEK/Qw6WE2uyJ&#10;Z+mF2ZJKVT5HFbqFpILil081Sviorglnj6UQgnMvupglixcyOTkJQDQa48mnnmHfvr10dHbS2zut&#10;KP6io2km6r1l8yba2tppbW9jzy5Twa+zs4tkMgnAxMQEQ0NDps9gLmtN+FgsRigUoraujq7ubtoK&#10;BQYGDrNx4wa6urqYP38B27dtIxKJ0tLSzN69ey2D50wmQyQS4e+PPsryZUsJh8MYhkEqneaiC8/n&#10;4QcfYPeO7Wo7Ayuo9VKRVEmLX9XOs7G6mpJVQ0PaVeVsQasHgZU+lSQ/VVmlCh0VF2EBnJQMIydz&#10;NuqAX0XQ1mBfQoaV8tj2JUu6TOWlEn/x9oWUP13Oz4QiMTV/DCXCi8O+Xjq82SArJUfkc3R3trN3&#10;/0H/Dc9PYMIviJL+x1dSeKxG5xJC8MnPfo5LLrqAHTt2cfc995LNZoqIeoB0OksyWVPswQ3bKEl2&#10;YMcEYUxVtwyDg4Pk8zmi0RiGnmHTpo0MDg5y+WWX8rGPfYRsLmt5SfkjqhWu392E7a58+la4y18S&#10;iYTZsWMXTz/zDIVCgaOPXsW8uXPI5wt0dXZw2lln88Dddznm0WlnnklzUxOZrGkfse7V11i9ejWx&#10;WJyTTjyBzs5Ocvk88+fNYdbceWzdtNFxXWeedRaRSJhsNmtWDB97gm3bttLU1Mzpp51CIpEgXyhw&#10;/PHHcfsfbiadSlnXHolGOeaYY8jl8gSDAdLpNA89/AgHDx6gr28GJ55wHJpmVhNOO70onGILqKfP&#10;mGkZ00ciEfr7D/P4E08yPj7GkiVLOWLlcvL5vC3PrtD7LJxglVeZ1/xNU3NzEUnPWfL16XSKeDxB&#10;oVAgl8sRi8VJZ9J0NXVjGDrZbAZd17n1ttuYM2sWc+fPRwiNxsZG671OTk5y6y03ky7k+eSnPsPI&#10;yAjJZA21dbWMjY1bQEUwFCQcjlDIl/rQQ2SzGdraW2lt7+TA3j2KpEuxHyqTJOHTPyi9gI+7I8QO&#10;Dqko4CpLKHcfSvGYaTNm0tTSQn19A41NjUSjZp/8yMgIQ4ODDA8NsW/PbibHx6sGqfZ3b6f72a1+&#10;fGMAUUX8RfpUS9y0bpXVif15KTUWhO2RCwfgV7KZyedyNDU22Srebt2kUiXG7U0r7O4USMNUHDYv&#10;zPCyyjygpoqJYmeNOWmVJQXSQDBIf38/hq5TW1dXrJRPeseYiwZhGAbjY+Pouk4ul2XuvPmOz3rk&#10;I2w/hiFJpcxWnvGxcRrqG2xgVflFOhigLvqzUq9MwfaQlcaSKj+UoGmCYDDICy+u5vXXX6Ouro5T&#10;TjmZxoYGsvk8y5Ytob2ri4P79jke/amnnWYK7gQCGIbkgb8+xN69e+ns7OCUk08iFAohpeTUU0/j&#10;ofvudZw/WVPLwoULyeZyhMNhRkZHeeyxJxgeHmLBgoUcvepIdL1sTC/c66Cqz9qB2Qh1MukAcfyo&#10;BKp+eTcD0Y/2icJj2AnOCoePuvTPX2wJc4nm+k/VQ4gtMBTCi1yU12epqNXZaXo+JVsl+u/WEJJO&#10;8MpF9RKOUq83sbMb06vqLcqkxNe6QEyhkdXnb8L00znnnHMs2WShCdLpNH//+6N0dHZSU1NDvCjz&#10;awahGVa/+CJz5s6lpbWFzRs3EYlGmDV7NpqmMTw0zODAAIFggEgkWvSbCSANaaJjgSCZbIaR3SME&#10;A0Ha2ttoa2ujtraOXTt3ks/lmTV7Fps2biIUCtLe3sGBA/vJ5XJ0dnWRzeYYGRnhwYce4q1XvoWJ&#10;iQnT77ChgRNOOplbilVLe1+e0mbDPV+VTfBSMU+lvzmwfROxEFUXSiZsAYSqj6Sag7svdbhCn4lt&#10;rM6Z3susiQwZBOjSFlw54eDSZitdfRwoKnMOWoaNu6qSBJA+lAjVfHQkpPZNWmEio7YRFo4ZWQBq&#10;0zrHTOvi9lJCWCXRV/keKr2+ptg7Y6cMeyWunQPwsquu5sLzz2Pv3v3cdffdZi8uFKs3GXp7pxGJ&#10;RKw+iVKVytwA7ap55u8jkQi9vb2MjY1x4MB+kskaspkMg4MD3HHnn3nrlVfwkQ9/iL179rD6uWfV&#10;2JeHRo3L11AqKzqo1kvHhmeeIBIJ89Lql7nx6/9mit0I+NPNv+OzX/gip592Crqu8973vAe9UGDt&#10;yy8TCAQ4/sSTuPbat5PL54iEI9x1zz386HvfNasNEu6/526+8c1v0jd9GqFgkM99/gv85jf/yZaN&#10;G0nU1HD2uedx7jlnmxWxQICf//yX3HbL763LfvKJx/nq175KIh5n7pzZfOnfvsEfbv49+/fuoaml&#10;lSuvupp5c+eY1NR8nn/7t6/z4jNPW/d87oWX8MlPfpxsNscJxx/LJz/3ee6+8w5GR0eY1jeDD3zw&#10;gzQ3mT2O23fs5Gtf+Qq7tm+1ntV7P/QR3v62q4sUKFe0qHofKpaMa92rqa0loGkEgyFLgMjQDbNf&#10;MBQinTbl+2OxGKFwqEjf0pk5azaXX3Y5Xd09BAJBh0I0SJLJJG99+9vJZbP09k5j166dxep1nMmJ&#10;SSLhMIahEwiY4UKZdWJ6igUDQWrr6soJoU+85AuQqZLEiibxKMepr8p0hV7jhuZmVh1zLCtWHsHs&#10;2bPoKCrD5vI5CgUdaRgITRDQAmZCHAqRSqXZsnUr69ev57lnnmHrxg1qIMVF4fQYjSvHgqIFATH1&#10;+MC6DullQPj1X7vZ+0gl08NMAjTqGxrQCwUaGk0bk7KojL2fWiv7zRqGTwFVMDkxyejoCLL4GSt0&#10;ttPrUNtMCCGUCJ6wv39R3ssMXef1114lkUwyNjLC9BkzHa0N7oWz5Jc9PDxEKpWiq6uLWCxqe0VS&#10;8ficu1o4HGLXzp1ogQCdnZ1e4KOKYKGs2K7A1CrSngqdmciGQiF++1+/479/9Qvrbw8+8ADfuPEG&#10;WlpaaG1p4brrv8hvf/Mbdu/YQWNzE5dcfgXHHrOKbM6kdn73u9/n4b/cZ53qxRdf5LrPfQ6AVUcd&#10;wee+9GX+fMcdDB7up6t3Gm+79lq6u0wV0eGRUb785S+zft1a6/quede7ee973u2wBareWy08ELfH&#10;ugs7ZVSlkCdRU5pxgCPuiMiTjajyGlz+6iX6qQOMFR59Ccsy43/Rpf5/KSGUCOEu+Tspm9JGGPCW&#10;xN3QoHT1E7p2Vb/iAOpKolAODmFjngq1YahfUuKnImcPDCr5GPkGbubvjjnhRObOmW0GmwLi0SgP&#10;PvwIhbxJG2prMze1YDDA2Ng4L734AtOn99HV3c2GN96grr6ejo4OcrkcO3bvQAiob2iw+nbyuZwV&#10;AMusgRbQkBJqa2uREnbv2k19QwNtbW3Mmj2bLVs2I4E5c+eyccMGK+AtFPIEAgGam5uQ0uDpp55i&#10;1apVdHWa584XCpxy8incdsvNZTNuldqcn9+cMjcpPV/ppS+h9q6S0lPa9a/cCYfXiT8NtJJiY1UF&#10;OefYOLKjmdhYhlREK1uzKBBE6QqwyrRJ56plZ1Xb/+RSCDdtJ/wUsFUUFs89CdxEUOmusrssQFVt&#10;noZhsCQkuN31rGUF2xb7PJUepoHbkF1457JNnMFDw/TJ/OctWsx73vNuUuk09953P7lcHk1o1to2&#10;Y8YMy2ohEAgwPj5OKpUilUoVA+4Aum4QCgWJRWMki8COruskk0lmzpzFzh07iESj5HJZhgYHeeTR&#10;x7j4wvP5wAc/yKY33mB8dESxecop0eYcwImjz0pBMxVlemQ2m+W/fvtbKxlEQi6T4U9/uIVjjllF&#10;KBikrq6Wz33uswyPjKBpGvV1dZbX1YFDB/nPn//ckWjs37ObP9xyC1/84vVks1lmz57J1772NcbH&#10;xwmFQ9TV1pLL5QiFQry85pVyMli8n7UvvsDdd9/Du9/1TlKpNMces4rly5YwOZkiFouRSMTJZLLE&#10;4zHuf+CvZjJo22YeuOcujjjqSE4/9RTS6QwXX3QBp556MtlslpqaGjMBK5ot33777ezattUxJn7z&#10;859y9NGrmDVzhlnBBJfghw/dy8/PVkAikSCXL5RFngwTpRdCEA5HikGUKIpmCPL5HLlcnng8xhnn&#10;nIte0K1nbPd3FUJw9LHHmXL0Bd0SOdICAUscQ9cNDF1H181kqXwNZm96KBz2Vpt9K+oKMEzl7eUn&#10;GKYE+BVAnsrjrzhwFy9fzjnnnc+xxx5NOBRm9549vLR6Nbt37iKVSnG4/xATExNW20QoFKK5pYW6&#10;+nqam5uZv2ABF114IW+75ho2btrMww89xIP334uuF7w9zZWqOBUopeVxIacgoOVl0EghXTGFIm5B&#10;DRa5olzHdUXCESbzefQiGOFWGTUF7Aps3bKFSCTC9L4+DEP3VlsQ6IbhuEZRlRJq76eSyoTRkyQU&#10;N5dcPkcwGKS1tZUD+/Y6rAicfe1lS53GpkaamkxBvVwuR6Bon+MVClFUXYVALxSIRKPU19fT0tpC&#10;Lpcv+hAKD5AhPayUCorQHloM6lYAxXiTUhIOh3ljw6ZyMlj82bpxA3fddTcf+fCHSKfTLFu6hJtu&#10;+hbjE5PEolFqapKmDVA0yl8ffLicDBaf3eMPP8SRRx7JBeefRzqd5txzzuaEE44nnTbN7OPxGJlM&#10;hng8zp//fBfrX1nruN9b/us3HHPMMSxauKBicQkUisWu1NAjRSRtyusqH0FXsGOGeVIVXJRjLGVV&#10;1hv9uHqQiseX1UvLMYd3bZZyagoO/zgJoYNypy5tC3vwIn1ngKfx2U9BTCjIbmqTQFyqpNLz3pUL&#10;NYoeQkckW8FzTnU5fgipArU/+ZRT0TQzSQsENAYGh/j7o49SV19HbW2t5fl18OAhDh/up6enl7nz&#10;5rJjx05qamvp6GgnlUqxe9cu6urrTVrE+BhSmv0BwXCouNhLgiETjc7lc0xMTBLQNOob6kmn0+zc&#10;uZPe3l5mzZrN1q3m4t/d28OB/fstU9NoNEZtbR0HDx6kvr6e22+7nU9+8uOAKX08Y0Yfq447nqcf&#10;+7tPX56iwuZGBlUG2m7LBYUUsKCaJ1MZTbI+6zeUVJVAUeHv1SoFtrE3X5MUDAN0gYFRpmJK1Vj1&#10;GvlKBymzrBZq35hLnzRslaJSX4fqO5yot1Tnsu5FTagop87mf3tXb+mtZSXMnMzS1dHGvoOHKhvP&#10;+wVfbml415z3JM+VfNQU4E0gEOBd73kvTY0N/PmuexktJmZCaITDYTo7u8yKfTDA5MQkg4ODGEXV&#10;S13XCYfCBIIBpJEjn8+j6zqTqRTBYIC2tnarx3DmrJns3LGTaCRKNpdj48YNrOnt4YgVy7niqqv5&#10;zc9/WiFoxtGs4BFiLo3zYmAtq8j6S8z+uoHBIXaWEiLbIVs2vMGhQ/1M6+0x6ZNC0FBfD0A+nzf7&#10;bAIBDh3qZ3x81FnhFbB540YmJiaIRCJkszk0TdDQUI+U0vIQDAYC7CtaXbjn07atW4sJC2RzZjDY&#10;1NRYFD/IWpNm967dinUc9uzabfYPIq3kL5FIYOg6+VwerSjffnD/fg8d2ZAG+/cfYN6c2WTtljkK&#10;KqBUCqp4tw3DMNBKyLEozWVznS7dZ2nvdPYjQb74/OzAjDV3i2JGhmGYHnNGOUhxqDUKVcWmSG0y&#10;DCdQ5oPgu3sBfUGLqQi0oWB6CKlOSos/S1es5LIr3sKqo45k67Zt3HPPvax5+WVGR0aIRCI0NbfQ&#10;1NRE7azZlsWClOYcFQgmJiZYt3Ytzzz1JIFAkAULF7F02TI++KEPcOlll3L//fdzz+23YdjFx6pZ&#10;FPiI10gXxdPRy+sBOytUlip6jVYGIrwxjlAyptxIoWEYGNIgX8iXRUw8VmNKRHFKBQZvwuhODr17&#10;o6EbdHX30DdjBls2b3agkG6z+1JBQNMCLFi4iOHhYQv88L5Cr/uhPVDo7OqioaGRSCRCJpNVMneU&#10;09/HE9n+d197CVDHIqXAPxDg4MGDyse6bevWIlinWQyM5qJvbOn6NU1j9+5dSsR49+7dxbUGMhnT&#10;QzYei6Hr5vFCCAqFAtu3bVNU82Hv3n0sXbIYwzA8+5O791hW8v/15NfCqvoqlehcibZQc3SrPGup&#10;SA5t//QIY1ZQjZJSAaz/MySEsgqnzhOEeRu5nUa1XtTeUhfFzzTSWyZ2EOOkT21aOnnHnmqSCv10&#10;5bMOfxiVNLUDOXVTJJ1VjfqGRhYtWlhUBJVEo1Fu+cOfiupvOZqbWzAMnZ07dxEKBUkkEnR2djEw&#10;MEA2k2Ha3Dlks1l27thBe0c7Q0OmLxUI8rks+UKecC6M0ASa0MgWEeWS4l84HiM1mSIWj1Eo6Ozc&#10;sYMZM2cyfXof27ZuZd78+SQSCQYHBhyvvbGhkbGxMQ4ePMAr615l+bKlRRXCIEcfcyxPP/b3qQkC&#10;CMUmZudiU6U/rGK1xyfhVHnlMYU9TLokyz1VSwVV3bW/9nS0M30iSx6JzOuKSqBXWtsjaGTDOuy+&#10;go69vtSCg0BiWMcLR2Lp/nz5s256diX2bInuZqf8lPtLpMWmKF2jISXxnM60pkb2HThUhS5VqbFe&#10;+lZ+ZSUl2Irrmfllp551Diccfyzbt+9k584dSENaBt6dnV2m6EcgyED/YUZGRkwhEMMgmUwQiUTR&#10;NGFVXEwBpxSZTAZBkB07tlu9vrqu09Pby/Zt20gkExTyBZ55+hlmzujjvHPP4d67/szAoYPqthhX&#10;LCUVtD1ZBRtxb5yGYdBQX09ndzdbNmxwPM/pM2fR3NxkJRrBYJCJiQkQgtqaGrLZrGls39xMJBIl&#10;W0zySj/T+vrMPsB8nlDItFSYmJggGAqRiMfJZDLohkFrS6vS8qO7pxet+PtS7/LY+DjxWMxKMsE0&#10;kFe9+PaODqv6EYtGSacz5HI5kskEQmjkC3lioRBNLS3OZKj4rFpamssVEL/BJFz+Ykrg0/yZmJgw&#10;QYOiKbimadZ4yWWzxGIxcnkTUJCGJByOEIlEGBoa5NZbfs+cufM45fQzi6bP5kVqQlDQC9xzx+1M&#10;Tk5y2ZVvRdd1gsFg0R+zQDZr9qgHg0FCoSCFQsi63lLCXKJG+4KdFdfaKVoz+Spy2lV+1Y2/kWiU&#10;D3z0X7jk4gvZsHET37rpJjYV2TLT+2awfMVKampqTKuS4t7n9qkrKWTn8wUmJiYYHh5i544dvPTi&#10;89x1ZzNnn3seH/3Ihzn77LP5wb//OxteW+ezAHorHRU9DsHZ1+6KM6TK4F5WmL+KMeboshFe+qij&#10;KueoYth7/2wEOSHQhPkcrcqhh5IpvGCtUG+0qgqeF3VVsFNc4KeU9v85AT1R3GtKQiml6mwgEKKj&#10;owNnM4YXFDHnou1Z2F5VyZ5DiMoWmT45rTIvUTGpfEFuGzgLUCiuu6o1qKe3l2AwSD5fsNbN8fEJ&#10;otEI0WiETCaDlJL29g5FFV7Q3t5hih0C8ViUTCZDKpUmHo9bPd/BYNA0tvdU86G1tcXhAewnQuWJ&#10;rx01ZulhUqm5pz4Zs1+fXyVbOzfTUKIuaCFclUb7vHLSpByiaf8sthP+OTsKQ2+88r3grfjZ5ZGR&#10;Prw4V+QsfTSl3MaRVi8WU0Ju1TdaXuylLRGQqlK1T5BgJRG2ZzFj9myaGhvMqkI4zNat23nh+efo&#10;6u6mtqaWQCDAtq1bicfjJJJJU4Y8GmXXrp309k5D1w127dxFS2srg4ODxGIxJicmyefzRGNRWtta&#10;SSSSRY8ritLEecbHxxkcHGB0dJREIkE6lSYWj2HoQQ4fPkxrawvNLc0cOnSQ9vYO9uzeY1EDCnqB&#10;5pYWNm3aRCKR5C9/+QuLFi6wpIYXLlxAKBx20kZVyuMlhNS+QIjKFAkPpUAolF+FmzLoo9iGP0VH&#10;uUj59cP4UPZUwVR3Yx3xiTyFQLFB3wZ4SLcqJ066g6p/D1dF0C7O41QFtZ/BLaAsLeVQd1VPLWDj&#10;vA738c5r9i7QBqClC0xrT/Ksb59ElT6bqQZJQh3A2Z+ZSs/nhBNPJBQM8uJLq00hpXCEdDrNtGnT&#10;zQA7YM6TsbFRwuEwEujq6mJsbJTxsTEKepkKGAqFicVi1NfXc+DAAZLJJAcPHKCz2MMCgrb2dgYH&#10;BgiGQkymJlm9Zi2nn3oKp591Nn/63X/5VzNV/YAV4ioVAi1s88UwDBKJOFe/7e3c8JUvm33NxfF+&#10;6RVvsaid2WyWX/zy17z80gsEAkFOPvVUrrj8cgxD0t3VybXveR+/+smPrHPU1tXz1quuMjepYJCD&#10;Bw/x37/7HZveeINETQ3nX3AhZ591BtlcjpUrlnH2BRfy13vvse5h1tz5XHzRheTyBSKRCK+9vp4/&#10;/uGP7N+7h5a2Ni5/y1tYdeQR5HI5zjzzdB579BE2vv6adf4TTj2taExvAmF/f+wJ7rrzDkZHR5kx&#10;axbvefe76ezsRNd1Lr30Uta89CJDhw9bz/it176DuXNmF4G7SpVaRZXQJzkYHxvDKHq/WWMlGCIY&#10;DJLL5YgnEqQH0mRzWbJZkw4rBOzds4dXX3+dQkHnpFNPt56pxKzsZdIZ1q5Zw8TEOKuOPY6mpuai&#10;0E7KpARnMmgNDWQyWQKBIMFAeW+IxaJkszmGBwf9Czgu4S37mqwsZE9VUk/4UPRdfYmz587jM9dd&#10;R2dnBz//+S95+qknaGxq5rgTT6K9vZ1YLIqmBcjn86TTaTKZNOPj42QzWXRDNym5oTDxRIJkMkkk&#10;EqGxsYHGxkamTZvG0NAQW7ds5Zbf/TdPPvEEV19zNT/84X/w85//kjv/9AcfASFRsdqpVhV15Qqi&#10;Sk7kIbq4xGxse510excibJS4shiG1zVEevYFO02zvIYo/HDBJ9D1BsfeZBDF93nF1rznUfTQCzh0&#10;6CDpdIZgIOCMD/xcnUqPUBMUCialv7Gx0aoiqgzuHf+QOHrEhP11TLVIKtzJhvRW1NzsGcq9v4sW&#10;zueyt15tjtHic2xpb+eiCy+kUCgQiYTZsnUbv//d79m1cztNzS1ccullnHD8sWSyWU495WSeefop&#10;nn/6Ses2Vx51NGecfirZbI5YNMrTzzzHnXfczuDAAL3TpnH1Ndcwd85s8vk8l1xyMS88/yy7t5ct&#10;hS66/C0sXbqEbDZbVLyv7BfqaDwrmtNLxboqq5ZO7cYPLsagPfnzxJqq/ELda+NRUbAnGC4WWRmM&#10;QtEr+0+QEErp8u5DeJM0H51j4ZkpQl2aFX7ZtnDQVj0vXOKGxRzBsqiS4qrL+rKyB5gSsHBJ2ioG&#10;2JKly4hEIkxOpggEAtxxx+0gJZl0hlmzZjExMU6hUKCnt4dNm0xV0YGBw8TjCRKJBAcPHCASjZDN&#10;ZohGo0xOTJoofUszLS2tgCwKDpQpZaFQiJaWZurr69izZw+pyUkSySSTE5OmefHQILW1tTQ3t7Bt&#10;61Zoh6amJoaGBmlubrZkqadNn86e3bvZvnULTzz5NGeecRqZTIaOjnbmzF/A+nWvqBM4G4XGY/Qs&#10;fRJAt8CI3YhdtTD4iSAoQQrv+3ULnEhVX50f1dRDFy2PkZZomMB4inxUsxZCKaSFHJU2U8Nj5esm&#10;y0rb19qEAlQwpHBt/EUqqSO+EGVxm7JpvbswKh1OO/Y0VrooPW76q3SruhqSma7k324TICsqN/ps&#10;6Cr/N1Xl33qf0p31g5T09s1gxfJl7N2/n71795imx9IgmawhXKRfT0xMMDo6QigUIhKNEovF2Ld3&#10;L+FIBAkk4gmEplEo5MnnC0xOTjA2Okp3Tw8H9u0nEo2wd+8eZsyYidAEtbW1jIyMUChSMTdv2swx&#10;q47ixBNP4Nab/7ucxFWi2lVTWJXqXl73HMpkspxy8kk0/PDHPPP00xiGwRFHHskxRx9FJpMlEgnz&#10;i1/+ittvudlBJy0UdN71zmvJZrNc9da30N3dzStr1xKORDj55JNYMH+eKYxi6Nx0002sW/2Sdfz6&#10;V9YSDoc547RTyOXzfPwTH2f2nLns2rWT+voGzj33bFpbWzAMg9179vLl679QTFokO7dvZeP69fzo&#10;Zz+jt6ebutpavn7DDTz44EMMDBymt3caZ599pum1Fwzywosv8bUvft56Pru2beXg/v3c9J1vE4vG&#10;WDB/Ht/99x/wyCOPkE6lmb9gAaeechIFXVeKDTjfhXQCSNIfKB3o70c3dOLxWLFHPEg8YSqMhkJh&#10;QiFT/CuRSDAyMkwymSSZTDI2Nsa//MsnaGhqQtPM3sNNG94gHIkwra+PZE2SD3z4I+RyOYQWoKGx&#10;ASkl42Pj1NTWUCiYtieiyBSJx2KA6WHW0NDAgYOHGDzc7wuIloMebwuEncWg7POG6n2t9jXZEecJ&#10;TjjlVK7/4vXs3LmLz1/3ecZGRlh5xFH0zZhBLBY1q8Zj4xw6eJDBwQFSqRT1DQ3kczmCoRCBImV0&#10;fGyMkdERMukM+VyO5pYW83/NzbS2tdHU1ExfXx/r1r3Ct264gYsvu4xPfvLj9PT28INv31Q12ffE&#10;Lj62SpIpUEE9VdYyu8mzf1aY10KodxK7JYSqpCVdvqylQN2iiwoXA0spu41PRobD59a9k4nqJVHH&#10;MwsENLZv38bO7duJRKM0NjVhFP31lEKGrn1d0wIMDg6gF3T6Zs4ogu4FNcIo1SSk0vMpJTieJN6v&#10;z7SaP24FRgzFVoUPfegDzJo9m40bN1CTrOH0M05n+rRe8vk8Y2PjfPOGG9i+eRMI2LVtG2tffIF/&#10;/8lPWb5sKZoQXH/99fzlgeXs37+f9vZ2zjnnbGKxOJomePW11/ny5z9HoSgQs3PbVjZt2MB//PjH&#10;tDQ30dnRwY3f+hYPPfQwY6NjzJ03jzNOPxWjWE1V7lOu+7HevlBU+KRN7dbzyFSBgctuwl2ZVAoq&#10;+CAy0qvKLpS+ZrYAwyYCJ90K3/9MxvTlTLfKLXkknIV/E63983aerqcy6GWL2dHD8sNW9fApklNc&#10;TZ5+zfP4/L6iPLCsajzS3d2NNAyi0QivrHuNN9a/TktrG3V1dYRCYSswnpycxNANKwns7ukmn88z&#10;OjZKY2MTIyPDaJpGoVCgqbmZtrY28nlTpCFfKDA8MISuG0SjUerq6jCKFKW+vj527drFxMQE9fX1&#10;jI2PUZOsob//EL2904gnEhw+3E9bezvbtm0tV0mlqWZXW1tLV3c3Tz7xBEuXLKahoZ5oNMqMWbNY&#10;v+4VD1Lu9mGSlYzE8X7e8WyljyVBpV4rhwCJ8A3svAi/mrahVMasgJC3BAQiZ0DIReG0+pJL/T4q&#10;M1f7kmSjyPg0q9tRNmVFVaiS3XJSKFEofipEWYU7OXf1r0gFHURHUm9XHlMumj4BqcdTyJ0ESi+d&#10;ywUGlHNRrzDDiiOOpK21hYf+9gi6rhOLx0lNThb7Bs0Kw6FDh4iEIwSCQWKxGIcP9xOJRopDU3Lw&#10;wH5yuSzxRJLaujqQgkAkyO5du+jq7qb/UD+xWIyDBw7Q09uDbhg0NjYyMjKMYUjGxkbZsXMX8+fN&#10;ZeGSZbxeatb3q1YLPyCrEvblXETtYy2bzbJs6WJWLF9aFJUw+/SCoRD79h/gryX5cdt5Hnzgfi66&#10;8AKSSTOpOfmkEzjl5BOtHpNSMrnu1Y28+vJqzzX+9S/3c/JJJ5iUVE3jissvtYLeXC5PJpslmUjw&#10;xBNPmII3tvOPj47w9NPP8I5r30YqlaKxoZ53XPs267tzuZyl0vzgX/9aXvuLF7DhtVd57bX1nHD8&#10;saTTGaZP6+VDH/yA9ZzT6YxTsMhFP3RTjKSbNqqwsxkeHGDHjp309PSypSjYEY/HOdzfTzAYJJVK&#10;kUwkEZpgfHycTCZNXV19UdXZoK2tnUAgwMDAYX70g+9TX1/PdV/6KrW1NfRO72PXTrPHPBKJMj4+&#10;RjBk+hrW1tYyOjpCLB5ncmKC1tZWQJDJpGlpaWb37t0KuqdPn1yFioecAgtH+gGtimPOPP98PvfZ&#10;z/Lo3//OLb//Pa1tbRx11tk0NTUC0N9/mN27dzExPkEymaC7p4dgMATIopKr8/INQ0fXTdrf8NAw&#10;27ZuZeuWzfT09tLR0Wn2ijU2smXzZu6+80727t3LRz78IaLRGN/71o1lBoyqei+nQmlwVvlUQJjX&#10;w875WamS7ldKZUmP1bNwKbtLn56LUq+WCSIIN5HP0dLjrH64x46bQSJtAn+2qqVwB9xqimk5uS3v&#10;lel0huGhoSLTIUFNssakeduVlyuwXoQmGB0dIZvNWurp5Ufv7Gt01wKsvnrhNSN3tCh51ER9qvBM&#10;Ic607ZelauZ5557NeeeebfUSZ7M54vEYTz/znJkM4qQQP/TgQ6xYvoxCQScajXDN1VdZ35nP5ykU&#10;TGP7hx962EoGSzd/aP8+Xn3tNc4560wmUyk6Ozp4//veax2fzWYtywlvEq4Qf1PETML2npWYvq3i&#10;55C6c+cf7gqe0gVBRR+TOPoDlSI2widXcYlDiTfbX/v/94TQFT9JiT/HQeJdNKRtUtnEDIRHmlAh&#10;m+hCeJwZOw4TUSgpCrkSAeldKN3htlSqieJPS3SMM+FpHleiPVISCofp7e2hUERQHn74IfpmzqKm&#10;poZYLGZaRUiz2jAyMkI0ZqoRappGrBg4xOMJJicniMfjjI2NkUwmaW1rtZLBXbt28+jDD7Jj2zYK&#10;hTw1NXUsXbGC4088iZqaJIZh0NXVxc4dO0mlUsTjccKRCMNDQ+Tzeerr6+jv76e52TQuLikJGsUk&#10;tr6hnng8zsjIMPfccy/vfe+70TSNtrZ213YonIikJ2iV/s/Zluy4HUhkRaU69bj185N6U/REB00U&#10;5WajQgY7jQIFDIy8DQlTCBA5lcqEh0JiX1gMaSjoQ/YNSHjQeCV6bLNiMKThH7C4jrMEF6yeQR8Q&#10;xHZ+w5DUZgrU1dYwOjaOUwhG+bKcwZEfjVgpPuNOohSVZVuPw9Jly9B1nQMHzN69dDpteXcahsHw&#10;0BCBgFlpaGhoYN++vUTCEYLBINu3bOFvD/2VQ6WEBZjVN4Nzzr+AZG0t8bgJ6DQ3t5hCNIZOKpUi&#10;EomSSMQZGhxEFKs+W7ZsZdGC+SxYuIjXS1Le7kBb8awcFD7r312Srz7rtP17dF13iHCUviWXzZJJ&#10;pz3zIpNOky/krcsyK10hS4m1dD3ZbFY5jiYmJqwqnGEYVtVML6phlgJCy/rBBQZkMmlHT00wGLRA&#10;MjPwN+8lk844aXXFa8nlctY5Sn13QNEOqBhQaMLBFfO0IQh73leBAl380IYNGzjjjDN4/fXXEUIQ&#10;j8cwDINQOMThw4fp6+tj546dNNQ3sHv3bmbOnElnZxeHDh1i08aNtLa1Eo3FOOW004nH44RCIQ4c&#10;OMDQ4BBt7e00NjaSz+fZt3cfTc3NDA8N0dHRye7du4jHE8U+whBSGhQKOn3Tp3PP3XeXK4AOHzyp&#10;AEinAsa5qW4orTmEwGknY/vcaWefyxc+fx1/+OOt3HXH7SxeupSly5YRDodJp9Osf309w0OD9M2Y&#10;SV9fH5l0hkw2Y1JyDZ1AII8s9mcisNSCpSEtxde29jZyuTzbtm5h+7ZtLFq8hJaWFhYtXkxtXR3P&#10;Pv0UX//6N/jyl79EOBzmG1/+Ioa91cFPKVvgE0g69y8lAIf0VoSUIAQ2k3Eq9+/bBciKid7gwADN&#10;La1FLzrDsZ8JzM+MjY0Ri8VcFOHyPqRpASYmxhkbHS3ONcOR/HlslexaDAKnMj1qqyF7vCc8zDPT&#10;pzkSidLR1cVA/2EmJiYsHz33WigczJki8JTNgYCurm5r7SoJqji8eh3CpNJri+UBtCsxO6aQGPrQ&#10;9Jz0WorKwua6aa67BRvIl/FQNJGmb6RRTJqlFEXVbA1dL6/bhpSk0illX2M+l7cuuaS4XQIRDct+&#10;xMkg8ABpfnGTS2DJfm635Z2nH7SSV7oUyjHkMegqWUqgYvrZwA3pFr4UyiqglJULwv94CaHwVgn9&#10;jUCla8lQcXFxIDS+qgmK4FJI5zkdileKBFI1v8r+IPZkzpvVexdg6cMi8O8fc3ILoLG5heamJqLR&#10;CA/89WEO9/fT2zuNmtoaxsbGEJoGRTGLyclJGhubyGSy1NXVQTHgikQiTEzkzP6Igk5zSwt6kXK0&#10;betWfvvLXzAwMmSdc3hsjN379rB39y7e9s53E41GCYWCJGtqGBoaLC6Ckkg0wtjYKA0NjRTy+zEM&#10;w1LVsoKWUIhMJkN7ezsFvcDWrVt4442NrFixjJ6eHmX1R2X8bVf7LCfkCvTIrxG/0sIpVECGT5O2&#10;0lye6omqVKDd7jWkOI7q8gaGLpF66b485E1H0id9EjHpUdR0UYik4eCxOCmbzodSooi61UydSYIo&#10;CtyUE1h74uicK0aFWMS8l4KE5HiO1oY6MyF09eZ6mADC35ZCVmMp2JHZKt8ppaSzo4OR0VFGR0fR&#10;Ahp6QSeeSFjCOWPjYwQCASKRCIODA8SiMYQm2Lh+PbfdfqvnErbu2M7Pf/JjPvDhD5OoqSUYDJHL&#10;Zc3erYBpJdPWFjeFGzTNvA5DMj5uGijPmj1bndj6jFUPxbqS6mNJKdZeLDAMIpEowyPDvPHGRgzD&#10;YO7cObS1tpDL5ejp6ebo40/g6cf+7pgLRx97PC3NzZaM+d59+9m82ax8LV60kEQiTi6XZ/asWbR1&#10;dnJo/37Hezjx5JOJx2Kk0xnC4RCbt2xl79591NfXs3jxQoKaRqGgs3LlCm7+LR4P0OXLV9iSWFj7&#10;yjoGB4fo7Oxg/ry55POmbc4xxx3Ls089gV1UrK6hkTnFHkHTAzDD2lfWMTExyaxZM5nW20M6k0Gj&#10;bLKtqjZIKYsVDiWdwFNeX7tmDddcfRXRaNQ6d2NTE6OjowSDoSLNs5aJyUmSySS7d+9m2rTptLW1&#10;UVOTZGBggJGREZavPBIpJfv37SMciTBj5kyi0QiFgs727dtoajZZJF3dXRw+3E84HGZifJy2jnak&#10;lExOpmhubiaTybB29UvOnnc3pd4XJFVX4601XAjnKudC8MthgXPRXX7kUVx//ee57/4HuOuO21hx&#10;xFEsWrzYVOQeGOCVtWtpaWnhyFVHMzY2yvDwCMFgoCgUVCAWM83otWCgnAhKiRAmpdswDNBgbHQM&#10;QxosWLiIyclJXn7pRfpmzGTW7Nn09vYQPf10nn7ySb75rZv48pe+yNAn/pUff/+7vkG9We3C1SpC&#10;ZRUSH/08K+YB/xilVEXx0/JTBKYlo+ya2loCAY3JyUliRQqx3Ys2IAQzZ84kEDBBFreXmqZpDBw+&#10;TF19A8lkDe5eO3dlpLTTWACvK5UVCnqpwNnX6AlGi58sJbWRaJRMOs3q555VtYlbcYm9YHXiqaeT&#10;zxdMISJN86W9CtteZakEC9Vn3zzI/GYTwzILyBQl3L5jJzt27iSZSLJo4QIiUdPCZv78+cTjCVKT&#10;k47xc8yxxxTfqUYoFOS119fTf/gwLc0tLJg/14orjjnmGB796wNORhEwZ85s8sUkNJfP8+rLaxgd&#10;HWP6tF5mzOgr2/SAqycVdbXUFVMJR1VZhW24FT5diZySfaZWJlXqf3o0JrxVPuGpWFQiTRbjJ/FP&#10;RBm1WHuSiqub0zICr+CMPSP3GNCr7SO8HFwffX+8YGNVwVeFaIPSpxA7UmKns1FFOrj8+2RNklgs&#10;ysjIKI8VTehr6+owigIzpYRJ0zRGhodp7+hgcmKCYMhEf0wUPV9ExAtEo6YJvSENJicnue/uPzuS&#10;QfvP2nWvMO/F5znplNMoFArU1tYyNjZqKt3pOtGiuICmaYTCIQoF3aIVxeNxQBQ/axCOREgkEmRr&#10;63j88cdZtmwx9fV1VSt1HpqhH6XCx4/OdwH16xVUNPj/TyqMJcTX2/NWQVBGSkLhEKGi7xh2Tr11&#10;zdJLpwJvZdUWNJlBqGHds5TSg667q0Vu/QNpGL7XYCUhdrNiIcAwytVN26IpbfelTmTL3x9MG9Q0&#10;hL20UOGkzEp3P4zwwWN8F34qo/O2j7Z1dtLW1srI6BjZTKZYoTLBEMOQFAp5SzyppqaGdDqNJjRy&#10;6Sz333O37/DJGzp//9vfuOytV6EXdKQhSdaY/WDpdIqSmX0imWR8fKyYaEsy2axFibNXB73JrApl&#10;FUpQzF0dLNOPiwqOkQhbt23jphtvZOumjSZi3juNT33mc6xYvhQpJe//wAcYHx83+wCl5KTTz+Bd&#10;736XSbGNxXjiyaf54fe/x0D/IaSULFmxki9+6Us0NTXS0FDPx//10/zqFz9nx9YtRKJRzrnwIi65&#10;5GKyWZNWeuttd/DLn/zIoiidc9HFfPxf/gXDMFi+bCmf+Mx13PK7/+LwwYPUNzVx5dVvY+WKZZad&#10;xQ/+4z/4y11/BiAQDHLte97HtW+/hmw2x9lnncmhg4e489Y/kk6l6J42nQ999GN0d3VSKBQYGBzk&#10;pm/dxMvPP2clix/+l3/h7LPOtFUnnSCXA8n2bTmQnjG59sUX2LR5K4sXL2LNmrW0trZQV1fL8PAQ&#10;dXX1HDh4gFmzZpNOpygUCkXhsS10dXWTSJg9hYWCTqFgriuhcIhgIIghDcbHx9m/fz+NjU1MjI9T&#10;X1+PEGalp7a2lmAoSCJuAh2jo6Occ87ZvLR6NUOl6rYCCff1wfT46yoMSK0+ZRQq3IrhKSWJmhqu&#10;+8IXWL1mLX+85fcsW7HSTAaDAfbs3s1rr77K4iVLiMViRcG1mDWXYrGoWQEEcnquWK0QVlAWiUQI&#10;hyMEAwEyWVPhNhwKMTw8RDAY5Ohjj+PVda8wOjbKihUraGtr59jjj+fRhx/mhz/6MZ/+10+y4Y03&#10;ePTBB5Q+xE7KIN4+UpV/IxWYSXb2BdIjIuNcQ1FQ7hV0vKJy6PDQEH19Mziwfz/xRLyYDDkB+kDA&#10;FOo5dOigJ87K53Lk8nki4TCDA4fRhIYu9XL8JlUCZdIZRxWrlQFNQxrSFAByVV28aaV0BeblhMMU&#10;McHm1elmw3jHXjJZYyonK/QvpCv4LwmETE5MeIhoqops5fYiHGPTF3Bx9BMKR0EjFotx733384uf&#10;/Jjx0VEz2TvxZD7/+euIx+NMn9bLJz/7OX7761+xf88eaurquOSKKzn9tFPJZrOEQkF+89v/4ve/&#10;+U/rnVxxzdv50AffTzab5ZSTT2bfBz7En2+/ldHhIdo6Onn7O9/N7FkzKRQK5HJ5vv2d7/D43x4C&#10;CfFkkvd9+CNcevFFpsK2rb2hvFa41NpVLDyfql/Zh9CehAmHvoEzV5A+aL+TeupIQqXPZPQpODmT&#10;RoUllw/A/w+bEDosIDwVFecvpKNa50KHVDCWqvQr3SIyrgqgK+ixXqa0lXKF8K/We8xzfcoO7t5H&#10;NzXOXsUS0r+fwLYhhMIRYrEYf/zTbYTDERMdbmzg0KF+q3+wdIrBwUHCoTADqTR19fXoeoF0OkNt&#10;TQ3BQJB0Kk1be5s5CAJBtu7ezPatWyq+yzWrV7PyyFXEYmYiWVK3C4fCRZU2U444Go2h6wWCwUAR&#10;SW6xJJcDwQC5bI62tnYy6Qz79+/j8SeepqWl2af5uULG5e4Jq0Rrw1tdrCj3bTuHUplUVq4yCRvd&#10;wU15cFSfhA9lQQgioRABvVgh1FQ9gh5XEtc6413YpCUuo1DYEtJVzZOWFLd/5CHsa2PxkRle+M6q&#10;btoVtWw0U4nr2nBueoaEgiSkaR4airBRaaXL00tFh7Jv1FLp/YlPI7n3p76hkZqaJKNjY1CkNxqG&#10;Yan05vM5CvkCsXi8SCfS0DSN7Vu3kMplK47wzZs3Mzk5SSQSJV/IEyoahkejUXTdsJD3UuCfy+Up&#10;6DqxWFyJCjuBpwpWQCrqokKFu7RmFgo6v/j5z81ksPizb/cufvub/2Thd7+DEBpdnZ3cdNO32Lxl&#10;K8FgkLlzZluf7T88wI9+8O8cPlT2xXp17cv87ne/59Of/ley2SzHHrOK+fNNL9W62lr+H+7+OlqO&#10;687+QD+nufsyk5iZJduSUWZmiO0kDnMmM5lMMmEGhyY0cTgxBGwnZmaZbUkWWMzSZabmrjrvj6pb&#10;t+BU3ztvrZf1frlrJbal293VBed8v3vv796zZs2yZvze3rWHX/7kx4775rEH72fmzJnccP11pDMZ&#10;rrriMk4+eR3t7R3U19czdUqLLWD5CasZBNAKBf7w69uYO3cuG9afTC6X4/3vfy8bz97IwMAA06dP&#10;o662lkwmSzwe469/+ZvVDAIMDfTzkx98nwULFjBt6hQrIsiRi2oHMBQysmKZcX+/9x6+8IXPs2PH&#10;DnI5I5Kjvr6B9rY26usbOHLkMLNnz6Gjo518Lk95eQU93d1IJOXl5ebeETJluxmSyVFGRkYJh0JU&#10;VVUxNDhIeUU5ZWXlHD1ymPqGRvr6epkxYwa6rjE6mqSqqoqW5ma+f+ut/moIx/w1jogcJTPql8vq&#10;JypSNJkf+7dPUSgU+O2vfsWMmbNYsnQZwWCAY0ePsn/fPtaddDKZTHpcGqjrlJSUks1kKOQLaLpO&#10;KBQiZj5zYxEdoXCYQMCYsdJMR+BEIoGua4iC8Vz19/WxfMUKDh44wNYtW1i5ajWNjY2sP/U0Xnzh&#10;ef42dRqf+OTH2btnF23Hjvkj5wqZnoOi83MiBcWcus/59A5Wja+9NnMbhxrA/FVN12iZMgVdGmqk&#10;TDrD6OgoFRUVDkMZlct0IBCkp7uL2to6AiZT1tjcYs7tOcF84cvQCDNr2QAxBgYGqKiooLyiwmgs&#10;NU3Jugmf/3KY30zGl8ClEJEORlsqat9xiWx/fz+arpnAg7DJUBUkglADxXZllGo0zc+gzmqJpSQc&#10;CnHg4CF+9qMfjsf9CMGrm57nHwvm895b3k06k+H8885l+bJlnGhtpa6ujmmmF0UkEmHTiy9xx+9+&#10;awK3xlvcc9cdLFi4gHPNpvGWd7+TjRvPoru7hyktzTQ2NhgOpPEYf/3b3Tz/5BPW4aeSo/zixz9i&#10;yeLFzJ0z22nSh/RnB3HWje5ZURXjZgcOhPJcudV9Kv8SN0HlfL3VW/hEVXh6E08vOy5T/mewgwCB&#10;/58zgw5nUKeOd1wyJ5yh1X7xEFYjbXcOEt7BZNt7ON7TnRMy9sgKpyX/2PEJPzLfZcdcXIEmFIu5&#10;DT21EDH/IeCxGyYSDtPe3sGut9+msrKS8vJy632DphW4bjZk47MxYzN80iqYx0xAgqbFshCC3p4e&#10;crpe9LsMDgyQTqcRZraQVtDI5/Nm+Kxuhk9DICDQChoBYcwa2DX1wWDQQuOi0SixeJw33niDgAgQ&#10;DASdYIlQqi/8JckItXtkMbmN6kFzUWL2ZlDYnZGEd3Gwho89ttuyOH3uHiQ2HcxEXgddgi4NYEw3&#10;5KPG/8yMs7Frq+nGn+smo6hLA0iRGNkNJtNovG78v42/163PQNOt9xz/pz5+biXmn4+9zvhcx2vM&#10;YxBj302T48egSdB0hDTBPs08TvO7Cftn6Ob30iWiIAkGvI54DhmP/RyiyOhyr01uNl96hQMO6/Kx&#10;6+8yVjHudxNQCojxZ0Qz2NSgmRmnacbMyqAPE2//KUid0eFhdF2zmgphMu32hgJpxgiYAeFjzah3&#10;Vl29mTo2GyF8tGI41moLUQwF6e7pYfeO7Z7j37l1C+0dnYRCQdOpMsjyZUtZtHABmqZRMOdH2tra&#10;6e5o98int23dwuhokmAwSDabo7SkhNWrVjJz5kxyuRy6rhEOhzl8+JAij0vw9s63rYI+nc1SV1vL&#10;mtWraG5qsrK0BMZcnuqZPLB/vyUny2azzJwxnbVrVlNZUUHGLKKy2RyHDx/y5LWnUkmOHz9B2Jwr&#10;dDA7UmGs5CcFc18TAc88/hhvbdvO2rXr6OnpAXOWsKa2lr6+XqqqqtlvOkxXVlUaDJbJ7qXTGbq7&#10;umhva6e9vY3uri4K+QJlZWUEgkGGh4ZpbmmmpLSUo0eO0NTcTHdXF42NTcZ6JAQjI8Ocf/65PP7E&#10;E7z91lbvfSTdUQE4gDXf76w0dFPs/T4vP+2sc7jowgv4/e9+B8CKlasIh8N0dnaxd/du1q5bx8jw&#10;sJklmCceN2YoR0aGiScMGXchnyc5OopmyqDj8TjRWIxgMEgqlSabyaDrOvF4gnw+Ty6bo6Ky0oht&#10;isXo7Oxk7rz5xv2/Yzu6Lpk+YwbLVqzkvnvvYWhwmA98+CNeCZhvI+yTqyoVcluVikUoWGjFnoOn&#10;scHT2GFrGEOhMFOnTqWkpNQlf1TVfl7/BhEQVFVXM3XaNGfGoS/daZyvMdOf3t4eDh06xED/AOXl&#10;FQwPD3P44CF6eroNk6mxNdDVIvjVbAJjnlArFBRromLtN/+sUMhb56RYNRgKBWltPcGbr72KVjDW&#10;LWk5WyraR1lEyCZRK8p8DOrc95kRoxLm6NFjRjNoP/8C3t6505jNNk13amprWLtmNVNamsnYAE/H&#10;ummrp/bv3WdmpEoymQzNTU2sXbPKkJib8+D5fIFdb+/y1GSFfJ5Dhw5b89jKms19jpT7tbDPqHmv&#10;oy/ihA975+sA6Bj7krYHT7hVjlK66Cs7sCMcRJb9fhgvR/+FYifcBLox02fjcBXmMd4LYWr5XdDJ&#10;OOGi4MztslLpc2fJiSQuzoJw3NRUHZTpmc/xo3Qc7AlK6Zv9x3LCKi8jk82QzeaMwtM0bcEceo/G&#10;olRXVztMHuwyxbFAY10fdwAtKy8nCGhFrmA8HicSCVuomBCCUCBkDAVbzZ5xMgLBIAhBOp0yYyzG&#10;v0MgECCdTpHNZRkeGuKSSy4xnCQ1rYjsAf9ZLice46ToixnKyEnKgf3mCaVzkfWYcdiQR4Ve0ctM&#10;uQ5F0wrGYRZ0ZEBtye5k8LzfRxaPwXXKZ1zv5c70saNrKu4RleTTQsnUf2d/c3VmkLQUr7ouTSS5&#10;ePHh2wi6JZF+j7mLObYvRaqmypBpm8Wu5aqrI0TQkFLZnFiFCJDPG5lxk0Hr4vG4xQTamwir2Dbv&#10;ccMERTiliZIiYd6K71RE3ud2ABxbS6SUlJeVUlNfT+rIEccG3NjSTGVlhbkOCWKxKNls3vx3I7BY&#10;13XKy8s8DptCCBqbmq15rmAwYM0kh8MhKyBZ13UqKio9UlgJ1NbWmrEBuhUhYUhMowgRMeScQlBV&#10;Va1kqSoqK61nOhIJG1LCXM5kY3Nouk44HKKsrNza4O33YVlZqfU8iaLri0L27FBAeNnqX992Gz/7&#10;xc/Zt28fA/39VFVVU11dhaYVGBoapLGpiYMHDlBbV8e8efPo7e1jaHjIyC0Mh6x7Rdd1cmb+XlV1&#10;Nc3NTXR2djEyMkxDYyPt7e00N7dQUmLI/js7O5k/fz66rvOH3/7Gsagp1TQCR+STf9SSqjF0y0rt&#10;SiOn8VU4HOG973svL73yKnt27+KMszZSVmbM1m/buoXlK1cxMDBIOBImnU5TW1tHf18f0ViMsrJy&#10;+vv6KSktobGpiWg06jx+83Pq6urIF/KMDA/T19tHLB6jvKKC7u4u6uvrGRgYoKy0jI6ODhYsXMTW&#10;LZs5dOggc+fOZf6C+bS1nuBvf/sb//Vf/8nJp57Gay9u8lxroZqfLzYXNhHo6ddY+8U1SfUe4qir&#10;AwI0I4O0qqqKWCxGujxFXV29Gc4uHTipvTYzQIUAdfV1RMJh04AJqyZx1IA4QVVN0+jp6WF0ZISS&#10;khKmTZtGPJ4w8vPqDMa+t7eXE8ePE08kqKmpIRwOodvH48dYNSmtejIgAhCEoaEhY2b49DNc66xK&#10;sWX8X4+ZPVpeUW4tkc70Xkk4HKa1tY2tmzcTLylhzrz5DhDT65ekMGNzG9C5jemkv0rNbRRnsLy6&#10;ccyOXzT+tba2zpT7GiqvsLluhsNhoubaJyU+66aksqrSeltDPRaw1k2jiTbet7q6Wnm8hqu97pNR&#10;yoTjOpZSTqLI0bQ1YIKikRLSBrh6ClHb64StlreMlRzA1WSHgF2IqLXfT0KV9v9MQyjH0R3hS79L&#10;PxjL3QmMG8PYN1Dl0+rWA7tdp9zzhipPfbBHXUpXDIJwM0AThWP7on52hzbhcIOybxbZbJaSkgRn&#10;nnkWDz34ANFolGw2a0nTDFbCYObi8YQlL9N13TK1GGMpwuEwo6OjVFVVoesaLVOmUl/XQEdPl+9h&#10;z1+4iPLyCnRdo1Aw8s+isajVlEYiEcMVMJOhrKwUKXUSJSXk83mrMTWcBEN0d3eTzWSZNn06J5+0&#10;jjfe3Oy9dgKfjD8XkixUTnM2rXmxaBC/OTKbVE6gmO9QzY3apAECV9ivvbAWEo+23CUnE0JQ0HS0&#10;wBhjF/AEyntjWIVzk7FtANI9Jq+YZ1LlBjpcvtAdrrjeQHpZHG/BOz+rbOikOwNLWOe4oKvnJRyG&#10;DMViRATqDEOK3CNF1rZkcpR0JmPkCerGnNFYsxAIBAmHwwSCAdLpNJWVVabsLM+MmbMnfPumxkbK&#10;KyvRNZ1Q2GAAA4EA2WzWMjCQ5qyOYTASMgPFM4riUnHe5SQ3W4Xh8th6rmkaFRUVXH7l1YZhhu1Z&#10;uvCSy6itqbHmQe79+/28/NKLhMNhzjn3XDaedSaFQoEZ06dxxbXXc9/df3Vcryuvvtpi2EaTSe76&#10;81/ZuvlN6hsbueiii1i5YjnZbJY1q1eydv0G3nzlZevza+rrueTSSyhoGtFolLb2Du677z7279vH&#10;rFmzufzyy5kxYxq5XI5zzz2HRx96gK6OduvjFy9fwZlnnE42myMWi7Jr9x4euP9+OtrbWbZiBddc&#10;czXlZWUAnH/hBbz64gvG/KJ5/s698BKWLF5krc++MjTFGiQnkIwiBPt27+LOO+7ife97D7/7/R8Z&#10;HR2ltLSUOtP5sauzk7r6etKpFIcPHTbYmKnT0DRD1THmJhgKha1CbXh4mIMHDlJaVkZ1dQ3dXV1M&#10;nTqVRKIEiWSgv4+KigrOPON0vvKVr9LX3e2aoffLtXTNbTlmsorlDiraTJdJ29j6dN5FlzB1Sgu/&#10;/MX/MmPmLJqbmykU8uzcsYOZs2YTDAYJhYJk0hmqqqrp7uqipraGZDJJLpdl+owZVmbo+AyZfUHQ&#10;AaNIrayspKqqmt7eXrq7umhqbqKnp4fq6hoG+vsN856eHlasXMnrr71GQ4MRC7VsxQpefP55tr61&#10;jRtvuonXXtyELAZsuUZOfCVtfnWHcgzFx6XaXTYpbr2ACCAE9HR3E48nrCZt7H+FQgFdH5drOg1d&#10;pAkUS3RdQ9d0ZMhQTmTSaXp7eqitqxu/j+Q4yBWJRBgdTbLtrbeIRiPU1tYhkXR3dzvrsYAgaK65&#10;3V2dHD50iOUrllNeXoEQAStf0L6NBwIBRkaGrRitmppaR/SSwLl/Og10je/X2dlJR3s7dfX1Vl6n&#10;lCACEAyGaW1tZevmzQghWLN2HZFIhPa2NtyyAqFcG1SgnQJ0mUzNaQOnc7k8y5cu4fSzz2HTM09b&#10;vxaNxrj4kotNFVeYnt5e7rvvfna9/TZTp03jsssuY/68uWSyWc4660yefPwxDuzZbd1LM+fO4+yz&#10;N5LJZIhGIhw8dJgH7n+AY8eOsmjRYq648grq62rRNI3LLr+Ml154jqGBAevzTz1rI6tWrbAMs9yy&#10;W0dd4B7N8V1fcdRjtkISz7iOrQEUwsUSqnIIpdMMySpHPZFawqezU2Wij38He4TJv4apjLChMkqo&#10;VGnr6O2UHeiVn2xEFTZpu3mkKP45Cu5D2D5rbCjYcVMJ59yh9GOw7Fb+UhEYKtyNhvBo01PJJKOj&#10;SdafchI7dmyns6OTnh4jSmJwMOm4cQzzAGO2SNMKltnLGIsXDAYZHRmxGsmamhouuuwy7vj978lJ&#10;L084fcpUTjvjTJP5CDA8PEI2Z6BGCEMaEIvFkFKSzqQJBkNIXRKLxkilkkYjKQ12MJVKk8vm6O3p&#10;4cqrrgRpOCR6GFTpY4ahjAzweejEBMoAFXvnqsikCwECG27gM48oXWzO+KJlv5mkcoZx7DvnC3ly&#10;AigAYemQX+tKZ05pA7/G7h/vkIHd1dNwDNWVvaJ0MYPSPegvXMfhb9breBatUGHda14jXe67Fisp&#10;QQtC0mbSYT9/0i038zB5rqLbPc9ZbBajCNDT0dpKZ2cXDfX1BEMhpAm+5LI5wqGwyTYYm8vY7FEw&#10;GKK6tpazzjyL555/znfpPOvscw0EXYIQxnMTDAYRgYB1DtOpNMFA0FIDRKMRhoaGxhUMqrlc+1ys&#10;+9wUi0vxWeAzmQxXXnEZjU2NvPjCC+TzBdZvWM/pp51qFAbRKL/93R+4/be/ts7lay9uou9T/871&#10;115DPp/nwx/+EHPnzeX1114jUVLC2WefzZrVq8hkc0ipc+v3buXl55+zvs/zTz3J1779XTasP5lg&#10;MMgXvvAFHn7kUfbv20t9QwMXX3wxM2dMR9M0unt6+fznPsexQwcB2LFlM2+89io/+NGPaGiop6mx&#10;ge/94Ic8/vjjtLe1MXfePC644ALKy8sIBAJs276TL/zXZxgdHQYEO7ZuYf++fXzlK18mEoly6vpT&#10;+NHPfsEzTz/NwEA/q9es4dxzzvEna1zMlzeOaqJ8W+M/bv/9b6hvaOBd77yJu+76CyMjRpB8VVU1&#10;iUQJ3d3daIWCuRfk6e7qIpPNEI1EicYMFmxkZIR8Lk88kSAUMtyj06kUWjTKzFmzCAYN4KG/r49o&#10;NMY7rr+WX/3mt7wwVkTagDLhy8zjcVD2PMOiCGNYDEyVEI3FuPa6a3n2uRfo6uzgnPPOJxQKc+LE&#10;cTRNo7GpkZ7uHkRAUFlVyfDQELV1tfT29lJZWUldXZ1ptKPhtpJz25IEQyETCNGpra2lpKSEE8eP&#10;U1tXR39/H9XV1Qz0DxCOhBkdTTJ//gL27tnDmrXraGpqpr6xkQcfeID//u/PsWTFyvG80KJAlF9E&#10;jmLe2c0sC5WxBRPOSDuGasy3CQQDtLW1kUgkaD1+nOUrVlizqKr5Dncz6L43gqEgI8MjjI4a7sh9&#10;vb3m6MuYMV4/e/fsIZ1JkzNNTCSYJjXFbxFDURBh3959RCIRYrEYyWSSUhPEwZzNisWilJSWMjQ4&#10;ZIEBVii6pxyUzntCjANjuqYbhkOhoJVVGQyGOHr0CNvfeotoNMqq1Wtoam6mo6Pd5rYvi+TOqQFx&#10;NbmkdENUR7aYSq1QKMhn/uszLF+xgu3btlFdXcM5557D4kULKRQKpDMZvvWNb7J9iwHW79i6mZee&#10;f47v/uCHLJg/j+qqKr717W/z4EMPc/zYUaZOm8bFF11EXW0tUsL+/Qf57Gc+zUBfH0jJji2b2fzm&#10;G3zv1lupqChn/ry53PqjH/PE40/Q09PD8hXLueD88wgFQxQKeaO2RG3sZpnHTdgHy/H8QDHurSD9&#10;iCTHPinwD6BXIKkelaPb/EbliiuZROIL/4xQ+n+6ZNTL5qm0uYpVUbnBSIcUxc2DqBuBImijTwcv&#10;3Q+pdKnKpPRI1DyZXgozAR/VnvdYbf/e293F4OAQtbU1XHThhfz6179mZHiYcDhCMBB0zK2FwiGG&#10;h4epqqqiu8sY4jYQvQKYA/HZXJbe3j4TTS2weu06wtEojz74AJ3t7Wi6RjwaZ/6ihVx02eXU1Naa&#10;zGDA/NwwoXCYaDTC8PAIdXV1pNNpwuEw4XCIfCFPVXU1uayR16XlDbS+u7uL4aEh5i9caNi7Fwqc&#10;ONGq3PT98t+cT0uRAXp3ELecnIRGaSxlEciTyC9wW/m7JG0UcSsd+31N0xkJBwjmdAqRgCfcobgj&#10;ufRRZUnHsiQVAk3376vsmx1SIjlxprm3tlXEViibSHPpLEhGasL0DI2omQU3WujLUqgAG+F1S51o&#10;jsc8SYV8nq6uLhbMn0dlZSXd3V1omkZydJTy8nLLfCKbyZBKpgzmpbuLUDDE6WedTSAgeO7ZZ7G3&#10;96WxOJdccQUzZ89B03Wy2QyVVVX0mIxMfX09upQEhCCbyxEMGhbg0ahhNHXo4MEJ5WJSKjbBiYpx&#10;1zm1K581TeO0Des5bcN6i8kcYwY7O7t46L6/2+T2xjV/8B//4ILzziNhzm9dcvFFXHjBBYb8Vkqy&#10;2SyRSITde/by8vPPOZilfD7Pgw/cz8knraVQKFBaWsK733WzZTRTKGhks1kSiQTPPfec1QyOfY/2&#10;E8d5YdMm3nnzjSSTKaZPm8pHP/JhS9Kez+etubBHHn6Y0ZFhG/wLb7z8Ejt27mLD+pNJp9MsX7aE&#10;5cuWmIVWiEwmg6ZppmpDeJ53qQKcfCWUPvethB9999tEIhFuvPEG7rzrL/T19FJbV0c4HGbatGmM&#10;jIzQ399nGBvF45SWlBrOjObMuXHPGKDh8HCSWCxGU3MTsVjcik3p7OygurqG66+7hjvv+jN3/uH3&#10;niBoZXGmWnNVTYmjHJCTW5dtP0tXrqKluYnf/ua3NDQ1UVFZQT6f58jhw8ybP9+SdwohSCVTxONx&#10;+vv7qa6uoba2lnw+ZwGlut312MVMBAIB+vv6yGZzVFdXGTPwMSOy4/ChQzQ2NdLd1U1dfT3Dw4br&#10;cHVNNUePHqG3t4eGhkbmzJ3Lyy9u4tDhI5x/4UXOhlDZhHhliv7PqywOeCo9+Isb+4xHOglGR0ao&#10;qqpm9Zo1tLW2smXzZtZvWE84HCafz1tZdsWWkWAwSDAQJBqNkMvmeHHTCzQ2NbN4yRJefeVlotEo&#10;UkoqKiuZMm0akWiEtrZWgsEQ5RXlhlrCvFZOSar3NhLCUFX1948wfcZM6urrqaioQNN0pOm6DjBr&#10;1mzisTiZrOES7YlGUlSt9p+q6morl1LXDQA4EAxw7NhR3tqymVg8wao1a6ivb7Bc3p0YnfC/Hgow&#10;qah6YJLyQsOMTCMei3Hdtddw9VVXWnnRuVyeeDzGy6++ZjWDY+85NDjAo488yuJFC0mn09TU1vDB&#10;D7zPyhM03ENzJBIJHn3sUQb6eh3HcnDvHrZt38F5555NMpVi7pzZLPzUJ00VW4BMJku+kFdHhdju&#10;Tz/CZbyptr9eOIVYniuKMtdZOAAAqQiRRxErJ13NpPcqCh8AxS0V9ZY5/1IzhMIf+UJBH9qNPRxO&#10;jHgMYoT9JLrRMYvaV8lJXTIKxdPmiZ0Qk6mW3Bu9SzLoN980QWWdzWY40drKrFkzmDZ1CqtWr+GF&#10;559jdDRpbmxGHo6UOtFIlNa2Vpqamsx5wywVFZW0njhBeUUFyWSScDjM0OAgpaWGHbmua6xYsZLp&#10;02fQ29NDPp8nUZKgsbGJSDRiar/DdHS0k81lKS8rJ5vJmFJRSCQSdLS3m1LWnBEmXl5uGssYBeLw&#10;0DB9vb2GZODSSyxpQHdX18S3jzJfCc99IlTnXrolBz6LqMP2vDij6HQtFf5Nnss1V1iOnkxYuHeG&#10;QyzPSGTClV82xroXkxG5GVcHWCU88tZxYMzOZhtrm/BhiaS9SBE+T49DmiS9MR9ifBbYfR7HGNZA&#10;RjKcCDHQNeyNorGhgBMWOkVC5p34lPd6KqVuwjAlOf/cc6iurqa3p4d4aZxUKoWua0gpqamp5uiR&#10;o4QjEbLZDCUlpWQyadLpFOtPO4PlK1ezf+8ekknjOZ67YBFg2KhnM1nq6usZGhokGjPkqKWlpWia&#10;RrZgMPSFQp6AEMycYWQ47d27118ezbiKQLqNJSbacOzXzRHya6yw2VyOSNiYtcvmcmZjGGRkdJTB&#10;/n5n5iowNDhIKp2mpCSBNAuRsCmNzefzFlMwNDSsANMkfb29lhxd0wzjnWAwaMrX8pZxx+jIqPd5&#10;BfPPjY07n8+b7K1R1IyZKui6zuDggDImIJVKWpv72GePzctYYd3CBwRUrRfF1hAV0Ggi/d/9+ldJ&#10;Zz7L+9/3Hh5+5DGOHj1CXV09QghKSksoKysjl8uRTI6SShlxFIFCwPSEMgq58vJyGhoaCIXC1hxY&#10;KpWmr6+XZcuWcdqpG7jtV7/mzt//bkL22DFP7V6jpbo4VZpk+M34us7T2nXrOHrsOMeOHuGU9RuI&#10;RqMcO3acQCBIMBhCmDLr8vIKRrLDhCNh4vG4uWfmCYZCjAyPgOnCqmmaQxVifGSQF194nkcffJBM&#10;NsPsOXO48V23UFVVRTAYYOq0abS3tVFTW8Pw8JAF0AwNDjF16jSOHjlCXX09dXX1lJWV8+qrr3Hx&#10;xRdSWl7B6PCQc233k9JKn3Pg10g6ZOIKf4JJW9lLSxnV2NREIBDgrLPP5oXnnuOhBx+ksbGRQCDI&#10;wEC/0RD5gQLCkJ12d3fT2dnB8WPHqKisZOWqVQSDQRqbmmlrPYGu61RWVlJdXU0oFGJ4aIiuzk6S&#10;wSDusQp3ULzbdTufy1NWXs7s2bOspqWrq5tMOm0985FIhJmzZtnAgPF5V/uzZlf22Q2TxmbDNd1g&#10;mIPBIIcPH2H7W1tJlJSyevUa6urrrFxTT0kpcDm8TsCKM0HN45BXSp8a3HgY7evm2Dzx2LhIcjSp&#10;3BcHBwfMxj9AIZ83jc4Mt+uxmVBd1xkcGFB+n1QqZTKrxmvG7q1cLm+7f6QTkFBIzJ0AmXRIQ+2+&#10;CN6lxC0Pdd2wtvlOofwdv7R4MV6zKKEDMYmO3Xbzekyn/oVyCMeb9iI2kS5HUi8V695Yhc/vCAcz&#10;IJTIF46AUb/BDdWgvDOcVFF4C8XFlT6BvQ5X7mKDrsZL29vbrObqzDNO56VNm+jt7SEQCFBXX08s&#10;ZuSflZaVMTgwQKGQp7S0lL6+PlpamonGYgbyC8RjcUYKI7S1tVqOYfl8nvLycjODynQqLRQsBKez&#10;s5OB/gFi8TiarhNPJBgeHqKxsclEmYeZOm0aI8PDVFZUmPr/UWshGBoa5Mjhg7zrPe+lqamRVCqF&#10;lJLW1hOTxxIc+UrOc6zM5bE1PUVzXRzXb+J5UG/epM1HzZPPN34PSD9LMsV60YcZjKzbSUt9vHgw&#10;UXzrfR2W4bgcsGxDz7b8HN3myGt33rROo3QGSUiXTGJc1jk+UG2cRulyGdZdgMg4oCNdTlxuMwmR&#10;1RmKBg0jJDcL67eB2gsiR9SH4jn1xJh4n0GldFkacSxDw8MsWDCf/fv3kcvlrEamoqKCgCVVG2Zw&#10;cNBg+HSNXDZnDttHWbF6DeGw0TAa2YVBdE2jprbGcsTMpDM0t7QgpcFCdXd1kctmEQFBIpFg1qwZ&#10;HDl6nF07tvnPygof5n1CdtCGhEonxC1NB+RMJsvBA4eQSKZOmUJZmbGeTJ0yhRVr1/HWG6873nLl&#10;mjXU1xlFeTQaZXBwiOMnThCJRJgxfRrhcBhN05g9aybllZUMDw065nnXnXQy8XjcmOGMROjo7KKn&#10;p4fS0lJmzphuZa8uXLTIBUwYxz9/wXzL8CYYDHLs+AkGB4eoq6tlSkszuVyOUCjEylWrefOVlx1r&#10;RyQaZebMmWbAsiETO3josOGq19xEbU2Nc37Q2uClUsJrX/cnciV2fw9d1/nxd79De1sbt7z73XTM&#10;m8emTZvQdZ1ESYJEooRQKEhlZRVVVdWeZsduRCSlzujoKJlMmtLSMq699loikTDf/Oa3efqxR1zR&#10;LCiBTl/AzYfx8/2uqhk4V4Y0EtatXctrr79ONBqhrr6eQkGjrbWV5pZmRkdHCQYChEIhK1uxp7uH&#10;2XPmWGzNU489yssvbgIEZ27cyGlnbnQ0G6FQkLbWVv5+99/ImfOFu/fu5clHH+GGm9+FpmkkEgkS&#10;JQmy2RxSl8RLoiSTKQLCePaPHj3CyPAI5eXlNLdMYdfbO7n+umtZtHQpb7z8kk0CN5lnUAFiSbXE&#10;EbfLulLBhGJ0QTikzaFQkNq6enK5LFJCSUkpF196GW+/vZPk6Cj19dVmQ6SIfLYdhiZ16uvr6ezs&#10;YM26dUybNh1NN2Sa6XTKnPfDBCV0Sy0QjkSs2mZ8nso7/jD+Z8K2D5mGZJphpJdIxKlvaiKTSZPN&#10;Zk2/hYKtnAuM+weMNVxibI4S11jGuAQzIAIEAoKDBw+yY9s2SkpKWLt2HTUm8GC3KLXX+/a4CzkR&#10;w66sgyVOslH47lduSWosFqO7u4f2jg4ze3A6IgAFTWPOnNkEQyHr3Ix91oqVqwgGAoAkEoly/MQJ&#10;BgcHqaioYPq0qQYxIQQrVq7k+aee9NzGM2fMoJAvmO7zgkOHjzA6OkpTUxMN9XVkczlnSoBPVrNU&#10;rKEeOyR7jIkoxp77NM7ST6frL5vx9zRxN6JS1duDdDb44+qLfxmGcILgdU8M/NisVjFBND5ST+Ed&#10;onbETnhlAN6BUqlUuDgXnrHxSJU+v4g0xscIxbFIFynOdu7YSe6aq9F1SXV1FZddcQV33vEnNE1j&#10;cHCQ5uZmdN10hwqHaT3RyvQZM9i/fx+1tbW0tDRzYP8B6hsa6O3toaK8gqGhQY4fO05FRQVV1dXE&#10;YjFrkRtbuJLJFD3d3YbbVCRMxLRNFkIQj8cpKyulv3+AaCxGJBKhf8AIrm1rayWRMAbQjx45TDQa&#10;Y+GSpVx4wfmk02lCoRAdHZ3s2r59ssSremO0L6gOSzQXe2RfPt0Fh2NzlBMwfar1QBaRfEn/2x4f&#10;dzmgK1dAM7o2a27RbvxiLYyuAHrHJqFggazX6uOze5ZZj0N3MwFlZGtw3ccjheq9pMuTUDrcmN3f&#10;bcxEKCAlx8IhxTXz0aX6FU2oJL/SKS2Wk7jutp9d27fx1rbtrD/lZOrq62lvbSOeiNPX20t5eTm6&#10;bswbZcyss96eXkpLSymvK2dgYIB8vkAulSIQyCB1SSgUIhIOU2HOORnqgCw1NTUkEgmk1Emn06RS&#10;KcJhg9GZOXMWtbU1/OO++0mOjDhzrGzNs8Otzq9B8TCtQn0KzOcsGo3S2trGD77/fUNiJATzFi7i&#10;3/7931m0cAEAH/noR7l1aMgKrl+19mQ++KEPIaXx+s1b3uJnP/kxxw4fJiAE6zacymc/91nKSkup&#10;r6/j3z79n/zmttvobGslEAhwzoUXccM7rjeyBKNRHnr4UX572/8y2N9POBLh8quv5UMf+iC5XI5T&#10;N5zChz7xSe784x9Ijo4Qi8W57sabOe3UDVbzftuvfs2Df7+XTCZNeUUlN9/yXq679mqy2SxXXXk5&#10;XV2dPPT3e9E0jeraOj788U8wZ/Yscrk8o6Oj/PjH/8NLzz2Dpus0T53Khz7yMc484zQzLsS2Vwh1&#10;ZpU7n2rSBmW23/vbnbfz2ssv854PfIB3vvMmWlvb2bxlC+3t7UbMTyRCJBohFApZxbKu6xQKBfL5&#10;HNlsFqlLGhobOeecjZSXlfHoY09w1+1/pN+Mt/AYR0mXE6gKKFVWPfiyoQ4GSxEpZVeGzFmwkKrq&#10;Kg4ePEhzyxTD8TKdJpNJk0gkSKfSFDSNsvIyckIwMjJCTW2tKV8MsWPbVu67/z7rs+++526qa2pY&#10;vmo1hXzBWgD6enutZnDsZ0weLoQRP9DQ0MihQwepra0jn88RCgUtM7Xa2jp6uruprKyguaWZjvY2&#10;hkdGWL1mLW+8/NL/SRaoNsJygZnCDkCPu9naFTKTCbseq8WECNAyZQr79u6hoqKC0tIyMpk0JSUl&#10;LF++wjS5kp7DHWfrxlUggYDxXu3tbSAwFEKdXbS3tbF27Tqj6bOBdcFQiGwmY611402Uu2FzRvEg&#10;BLlslpKSEts5kyQSJcyYMZMd299ix/btzJs3n6hpvqeiA9xMpL1BdDKoAQ4c2M/+vXupqa1l9Zo1&#10;VFZWmZE7RiFlyPuFxaQpa0p3DqVC1ujIL/XUFf7SYbtMNR6P8dTTz/DrX/6SrvY2gqEQZ513Pv/+&#10;qU8RiYRZMH8en/z0Z/j9r3/F8OAAoXCYy6+5lssuvdgC4f78l79y15/+SHJkhERpKde+4ybec8u7&#10;yOVyXHzRRbS3d/DAvXeTzWQoLS/nXe99H4sXL6SgFZASfvLTn/DkIw+Tz+Woa2jk/R/+CBecfy6Z&#10;bNbDwvr2EC43eGHrtov7sCiLBsXv2Ikav98XxZEv+3ibgpUUnjVujHke9y35Z0TT/5MaQrtk0m4w&#10;owh+tJxEFRI4v8ZAaSdvr0a9rISy4lOhBKowQk9MhV1XNgEi6phxkh5632037nYK3L93D4NDQ5SX&#10;lZFOZzh1wym8+eYbJEdH6Whvo6Wlxdo0GxubGBwcNO2hq2lra2PmzJm0TJlCa+sJGhsb6enpobyi&#10;knQqxeDgIMPDw8TiMULBEKFQiIJWIJ/Pk06lCASDlJSWWFKqREkJfX29zJ07j0KhQGdnBzNnzqKv&#10;r49EPMGJEyeIRMJMnTqN/v5+QqEQ+XyOyy6/gkgkQjqdJhaLsf/AQUZHhr2uiFKqz6tCGjHeiExg&#10;m+8XKaNYVKRfQ2F/P+m8DyeN8HoAXHVx2D6SJFMVJJTR0QPjrp7O8WTnIuU2gZcezEp6ifQi3a9U&#10;YF7OV6qkKRK/ECypfD3Yh/bd51HT4WhOL0bm+ysy/Fxl3QPbQkwgCVE0+Ob7vfLKK5y6YT2rVq40&#10;5owyWSLRCF1dnbS0GGG+zc3NxqysrpPOpEmmklRUVJhynXGH12DQkLh1tHcQjUXJpDMGu1NTjVYw&#10;Ihja2lqJx+MUtAKRaJR169bQ1dXDk48/XkTegDMMfKJ5LVegscrcZOw5+dWvfm2bN5Hs372LP/7h&#10;D3znO99G1yVz58zmBz/6kRlMH2TB/PmmA7LG4NAIP/nxDzlx5IgBRAGvvbiJv0yfzsc/9lHS6TTn&#10;nL2RpUuWcPjIUcrLypg7d7YVx7H/wEF+8oNbyZvNVz6X496/3MX0GTO4/LJLyGSyvOOG61m/fj1t&#10;be00NNQzc8YM8oUC0UiE555/gbvvvMMqJIeHhvjf//kRc+fOYcXy5Ugp+eQnPs4FF1zAwMAA06ZN&#10;Y0pLM+m00XT87vd388LTT1r3Q8eJE/z4B7cyb95cGurr0O0zL8XcNR1NukIaJVBEiThBjGOHD/G1&#10;z/83q08+hYsvuZQLLzgfTSvQ1t7BkSNHyedzZDJZMpk0ICgpKSEej1NTU83MmTNpamwkX8jz4osv&#10;8+D997F/9y4vI+/CXz0O27L4RLHKgdnuHugBLBC+JcX8BQvIZXMcOXSQpctWEImEaW09QTQaNSIO&#10;AgFCwQCFvPGcJPuTRqi6phEKBTmuCIg/fuwoK1evsQFWkpap06iprKJvcNwRcfacuZZE2cjYDVBW&#10;Vk42mzWl4SWMjIxSKBSorKykra2V2XNmk0iUMDw0xMGDh5g+fbq3RpJuyZ+fy6hCaizVihqPe/lE&#10;MmZXU6jpGg0NDQz09/Hyiy8ya/YchoeHKC0ro7OzwxYG778w29f1UCjEyMgIu3a+jQgIjh05wtJl&#10;y435z0LBgqAKhQJz5syhqanZOsRAIGiNoVRWVVrfJTmapFAo2OJiMGe445Y0EUCXOrNmz2J0dITD&#10;hw4aSotczliPpO5QFfliuNIuFxUmsJI31/0o8+YvQIgA/f19jgsSCAi6ujpNFi1gFZj2OCdHQy+d&#10;Db2vuN/hnsmEaqtwOMSx4yf48a23WvPRWqHA048+wty5c7nxHTeQTme4/LJLWL16JcePt1JbW8Oc&#10;2Ya0NhKJ8Pobm/n1z382LgUdHeVPv/kVCxYs4JST15HP5/nIhz/IueeeQ09PL1Nampk2bao1o3j3&#10;PffyyH3/sI6rp6uT//n+95g/fx7Tp031ZA2rZem4ZgftdaDwPAbSz3PEdYLspnbjtZ+gqBW3rR/w&#10;iif89PDusGA/ElMi/pUko2ON4PgYis/i5paz2OhhB2totzOUqlQ06cK1hbrRULKU0slBu9BL3BEj&#10;QqgZJYogHK7Gw7EJCnUziJR0d7Rz+PBR1q5ZRSZjSJIuuugi/vfnP6ehqYn+/j4zl0uQKClBlzod&#10;He3MmDGT/fv2mcP01TQ1NdHZ0UlDYyODg4YrWjQaRdM0MtkMqUKKQDBgysEilJSWEgqFyGVzRKJR&#10;wpEQfb29zJptWHofPnSI6upqotEoBw/sJxAIUldfT01NDVIaQbLRWAwBrF2zinQmY127zW++Of4g&#10;u+4Dg0Gf3GyNh/WwX2uPXbAJ1dg6DOGXhadyO1X+u7+VvO9cm9/qbf7V8c5u2qc2M3NXEr0k4DCL&#10;seSaDmTQlNN6pEPO2AyPN467WVa6tUpU+T3SswJKh/zT8RqhYAPHpKRCIYkDRF6SqQzQNpy0ik/h&#10;uV8UGnDV7J9bbqO6X9xzmG4Jq2LFfuKRh7n0kktZvGghW7e+RY9piZ5Op+nv76OysgpN05g+fTq9&#10;vT0MDAwSiYQZHh5G13Ri8RjBgDG/lskaaHgwFCKdTtPQ0EhZWakVaNzaeoJIJErWDGdfvXo1zU2N&#10;/PVv93LkwH7PPeTcKCmS6iP8nyWfJjwYDNLW3sH2rZs9f/fWm6/T3t7BlCkt5uxjCSetMwrtXC5H&#10;Pp8jGo1y4kSr1Qzan5vXX32Fd7/rnUQiRuZgTU01DQ31lvGBrhcoSSTYt2+/1Qzaf7ZsfpNLL7nI&#10;NKjJMaWlxXIeNZg7Qyq6c+dO531n/vPtt99m7ZrV5PI59EKBBfPnERCCfKFgGuYY84L7xmY2bXL2&#10;wf4+Dh0+zNQpLZaESs0+C2/R55I2Sx9Jt18RL5Fsee1VNr/6Cs1Tp7H+tNNYsGAhS5YstpxT7Q6/&#10;mq7R19fP/v0HuPfee3n9lZcNRrAItqvYuIvOLTvOj1sqKnxs9cc1604AwnZP1tXVMzwyQj5foKS0&#10;BCkhlUxRVlZuIezBYIh0Jk1E1ygpLbUKK12XTJ06zXOIU6dNt+WxGtEK1dXVvPM97+Ex02Bo0ZIl&#10;bDz3fEPaaK4PYxEsnR0dVkMaDoUQAaPxDgSCZLOG4UZjUxPHjh3lrLPOIhKNkhuTF0uVlFY61k+7&#10;esI54+bDGgkncCCLuZK69z1TehkQRi2wcPFi6urraWttBQT5XJ7u7m4FC+wziWNbk4JBIwYkFoty&#10;6ulnUF5eRqGgWdENY28UDkeoro5aLx6P2QlTW1uLrhuvCYeNjLyamhorl3nsudZ1acpPje8UjcZY&#10;tXoNtXV1DPQPMDjQTyyeUDCD/7csokAgSDAUpKO9zTxH9ixFLEXC4iVLjd+3XOvFeCSGyoXeQRyo&#10;2OIJjKlwgs+hUJCDBw+Zzsk49tStW7Zw7TVXI5Fkczmam5qYNnWqNSMopSQWi7Fjxw7lOdi+fRun&#10;bTiFbDZLLp9n9qyZzJ87h4JmGH2NxZVs3bLVc2rTqRT79x+wGk9HoeA3vuGqA+33jvTMagqPWZSq&#10;xxNK9aBUsoIOX2Lp0h+6zGqEsj9QFEWOduWfMz/4T2kIhdPAWK2vFUwojxEOiahCQmoF0IN/BTOe&#10;M+gfHmnzQHQ52bulrxIX6usxrHEhHMUABrwyN+lB+Yy/eHHTJrOwkuRyOZYsXsTak07i8KHD9Pf3&#10;U1FRac2WBYOG81d3dzfTZ0zn4IEDBAIBqqtrECJAV1cnZaVlhnNfLk80ZgRBh0Nhc+xLmhLRCLl8&#10;jpLSErLZLKl0jjlz5xAKhTl27BjBUIjm5hbe2rqFVCrFwkVG8aHrknQ6RUAE6Onu5n3vf7953o3A&#10;1raODl59+UWXmYtwFg9MHs1Um2QoYj0UckPPPIVtw5RK6ZMCALA3HsVmPiZC0s3zUCho7C+NMpdR&#10;crr/Iuj4mtLFxFuHI10QiBjPG7TJb8bAF0cTJXHOH1rPhpPVE1I9iSukV47vrBPMOUk7yzo2w5PR&#10;OTG3lOMn2p0h135MoPSCSZ57xz5n6WfT7jDaUewWtviG0eFh/nT7n/j6177Keeeew9333Itmxr70&#10;9fYhpaS6uoZ8IU9NTY0Rht3fTyaTJh6PGyi8GR0Ri8XIZXOUlZdRXT3VLEp1ixnM5XJGoQZMmTKF&#10;DaeczLFjJ7jXnuPnaPh9giHd4w/CC0+Ox1MIj8LBQMYl8ViMREkpI0NDjpeXVVQST8RN6bmRJzYm&#10;ywqHw8a8lVlcOHr4sYDiyirrNUbBF7YyVSMRo7iSQCIRV+6vZeXlBMR4EWnkzGlmJl2IfH7ccVnV&#10;YCUSCevfI+GwFZ4diUTQpUTXDGOFWCyuLNbilgxNepUPHqxSKmRR3kbPk4/qq+Q2/qa99QT3/vku&#10;4zkKh6mpqydRkiASMTJpC/k8w8NDRqZgMaGAmADANQEp65gmyuWdrNuzh7A3z5O5oDQ1N5FMJqmr&#10;N8xaNLPorKuvt5qsaDQKplFRWXmZzcVZY+HSpVxw/gVs2fwmAjh5/QYWLVlmk4ti/e68+QuZMXMW&#10;+XzBcMYVxnNpz4+LxaKEwmGCIaNp0aWOntORCUkqlSSdTlNeXk4kGqO/f4Cqygpq6urpaD0xkW20&#10;c49x1xUo8uuguHGZG3xw7ZmBgCCTzTAyPEwqlbTeNB5PMHfefNt9LXw2RqXTjWcRGjOFGjaNfdS/&#10;P/6aQDBILpulq6uT/r4+628z2QyVlZWMjAzbQu7VMsAxJ+TGxkbq6+tNI6GiOIujQLfPJ7ojDcCo&#10;m/wY7mAwiBCCkZFhkskkQ4MDrsYT/3lbP8YcMYlIEbvbvRG54QayAEpLDdAI02TLMC4rEDINccZk&#10;8Na66aqZSkpKrFiPSDhEOBRC03Vz/ZZGDJoIUFZWOg502Uao4vG4414eN+GbuCEXblBaWS85AqQV&#10;hIFbIaWSeWJTNNrcSAWu5IMi0iX7ZocanCnqefH/YkNonRphb5pc+R4qOlb42Cs7iju31AvHUKb3&#10;5DtlaupNS4wfruMBdHXx9htA0cz5bmw+G6yjmFAwR3Yk6PlnnuL666+jocGwMc5kMlx6ySXceuut&#10;aJpGb28vdXV1JBIJUskk06ZNY++evYTDYWbPmcuBA/vJ53PU1dVTWlpKV1cXoyMjJBIlBINBSstK&#10;0TTdYkZC4TCaZhjLDA8NU1NbQ3V1DVLqHDlymEAgyOzZs9i3bx/JZIrVa9YQChnW78FgkO7uHvr6&#10;elm6bBnLly0llUpZQfbPP/8CA729/gO+bnmfLP7Aq5oqzyxcMTc7j1y3iELAR7rgnE2bAKMotrKZ&#10;x7AlmePcgEBojC+cLkbTncsjFCYVEuFae3SwyzXtG9rYM6jbBKrWYufasOV4ML20zAhcsSyu+Vz7&#10;cLu0s5oOBsR4l3BAsrMsZuaETeLUKZpKz14r8UEapWvOrniRai/0n3vicf62eDG3vPudnH/+eTz8&#10;0MOgQyQaYWBggHQqTXNLsyWZamxsREqdQkEzMwqd4coGsq0TCgUoFHSOHztGKBw2AqIDxvNz/vnn&#10;EQwF+fWvf8PhAwcUYMfY/S8nWI9QOl36zbONu1xq1NRUc9mVV/GbX/zM8b4XXnIpjQ0NZDIZgsEg&#10;jz/xJK+/9jqhUIgzzzqLU05eRy6XY9bMGVx02ZU8+uD9Dinh5VdcYToWZ8nnC9z/wEPs3vU25RUV&#10;XHjhhSyYP88Mpl/NkpWrePutrdbnJ0pKueiii9B0nVAozMDgAA899DDHjh6jsamJyy69hKamRnL5&#10;PGeffTb333svI0ODtoDluZx++ulkczmikQhHjx7nwYcepL+vj3nzF3DlFZcRiUQIBgOcfc45vPLC&#10;c477/dSzNrJk8SKLifTM1Ekv0CcnrEiFOotuomBy86eQz9PV3uav7HZXVVKq56Pd94pNieFufD37&#10;miwyP+nnKuo2k7D9YkNDAyMjo+SyWUKhoOUKW99QTyadQdMNVj2XN3LN4vG4BUroUicYCHLZlVdz&#10;1jnnGSBGWRmarpmz1cLTFIZCYcuJVcEnEDDjnzRt/D10qVtxBNlslkAgQCgUJJNJI0TAyMZzlz+4&#10;gJiiwOIEDbdKJu/Z16TH00/XJfX19SSTKbZtfYuGxkbjexebCCg2kiUmoZrDXyWs2nuTyaStJBMM&#10;Dw0zPDTkfAMx0ZpnAzRd+cGO/EFhA0vthIJw/b4ruF7tbA35Qp7+3j5KSkspKS2x3H2LXlNXrqRT&#10;ij4R4yst5+VsNsfKFctZt/5U3nj5JcfvX3TxReYeFWZ0dJS//u1uDh08SF19PZdecglTprSQzWbZ&#10;uPFMHn34QVqPHrU+orG5mY0bN5LNZolGI7S1d/DQQw/R3dXFjJmzuOyyS6goL0eXOhdfcgnPPvUk&#10;uUzG+oKrTjqZlSuXG14VZg6hLMJ2uu/vcYzKOUM4DnoLvM5UxTZFv9At+zkWHmmoUKUJuE0tPc+g&#10;8JJIRQvX/5clo9IlX/NP3fU2fNZF91kt7A+te9hFCF++0X5BVSyUlDhD6Bk3B/CE8ColgUXuN5xm&#10;Mko5olBoqAUMDQzw1NNP8773vodCIY+m6VRXV7F+w6m8/NKLBESAKjMnKZ1Jk88XmDtvLocOHWLK&#10;lKksWLCAQwcPkUqlaG5upqXFeMAHBwfJmL+v65q1wIXDRqB9dXU15eXlBAJBhoeHaWttpbSslOnT&#10;Z3Dk8BFSyRTrTjoJw87YcELs6e4mlUqSy+W45OKLrQIpIASpVJpNzz/vO3enzoujqByimPzSCoPH&#10;a3igkudKn+bci9r7HIiv6Ynwyp+U80HGz57j7ZyY38i0XUnyUZccEpvk2GFBbUPXpAvmkgI39OWc&#10;TTT/qUvbaRfe8VeHnMF5XqWD6cVjUiN16XjfMeRV2r8DEpGHVEmQNweS6qZPtSm4i05PMHZxZlYK&#10;6X2mJWrJnwtt//Uvfs68efPYcMrJZLM5nn76KXRNJxgMUdA0Dh48SG1tremmJ8wQ5SDBYMDBtEqp&#10;IwIB0CXdXd0MDQ+TSMTJZrImahvhqiuvpKG+jt//4XYee/B+/6JeyUq55nr8zJIUUl/3hpXNZrnh&#10;+muJxWK8/NKL6JrGmnXruObqq8zCIMo99/6Dn/3w+9b7PPHwg3z+q1/j/PPOpVAo8PGPf4zaulq2&#10;bd1KNBpj4zlns/GsM60C+mc//zmPPfiAdU2fffIJvvuDH7J40ULKykr5whe/yB133MHxo0eprKri&#10;qquvYdHCBeRyOVKpNF/7ylfZOdYwAlvefJ1bv/8DysvLmDF9Gt/4zne4/7776OnuZtqMGdxwww3U&#10;1lQDcPjIUT776U/TYwZiv/D0Uxw9coT//Myn0bI5zt54JvBNnnziCVLJJIuWLOEd77jBymVjIgzL&#10;ravzvV4uRYNS4zTZWT785219Yw/khLOm7j+TbtM1waTieTzPt48yxJAJDhgSXpPBHZtnM7I6A9bH&#10;amZGpRtE07QCpaWlCIH5WmzB4V5mZaKOZexSBYNBgiKIVtAQJlM5xpaPsS666RisZvV9zpUosq8U&#10;u05+QKkCQBIYc2bTps+gr7eXTCZtuYgKOc5kWw2Uew3RizWfLsxf0fdShHgcu27GuhlUNKfj6haB&#10;cOxj9uO335K6uR87Gn3hVnZJl/maEwSxy7AdBms+DWnIzFasrq6htqZ24sbHzf4V81ZQmTrZlFBS&#10;GkqHz37us/z5z9M4sG8fiZISzr/gQlatXEE+n0fXdb7//R/w0nPPWK9/adMLfO/W79PS0kxjQwNf&#10;+8Y3+cuf/0JHRzsNDY1cd/11tDQ3oWkaHZ1dfO4zn6H1+FHre297ayvf+OY3iEaiLFu6hK9/+zs8&#10;cP/9jIyMMG/+fG668UYS8Tj5fIFwGGeUlG+Gt/SIBT2MsOMthI+SrBhiocpNd61tsshYmuvPhFVj&#10;4uvQ4K53/iUYQgt1F0XUCwqWTlpWFkKxaarpGnXoPc4BU7c5jW/OiPAQk/b61oYLKG4/4WRGVdlm&#10;fqLliWLBzD97+P77ufDCC6mtqSafL5DJZDn/vHPYsnkz6XSaQwcOsHjJEmprazl8+BCJRILq6mqO&#10;HztGc0sLCxctoq2tlQMHDph25FXU19cTCATMmAkNXZcEgwECZr6WVtBIJlP0mhvE1GnTKC0tZd++&#10;vaYufomVvRYIGAjokSNHkFJn9dq1tDQ3MZpMWnKDxx5/it07tytQROE0RnEPI4hiha67sbI/cdLX&#10;hUtduEyiqPKwZdL3YZbFIF0f2aKUknyhwJbyBHOCo+RFwCFl8K5j9ulZ4c0FtHZgNesqXZiYg3kU&#10;atTVjqN5a0nhUGEIG00nkYqlV5in3TgPUV1j+9wKDuw/5tnUirIpyozKIlI19/IixATVl/rZzGWz&#10;fP9736P0G99gzeoVBAKCp59+Gq2goUudeDzOwMAAg4ODxGNxSkpLiESi4+YE0rBbH01nSCWTlhNv&#10;LBYjkzaK3vKKCi677BKmtDRz79/v41c//4m3kVCxCtIr9ZOqtVRVqDtmb52/b1jB61x7zVVcftkl&#10;SCktZg+gr6+fe/76F8/5vvuvf+XUUzcQCoUIh8O8/33vJXPTjZY8NGM6Cx48dJjHHrjfcSwjQ0Pc&#10;e8+9LP7Kl8jlctTX1fLZ//oM2WzWctHMZDIkEgkefOgRoxm03ScH9uzhmWef4/rrriGVSrF82VKW&#10;LV1CPl8gEjHY2Vw+TzwW47777qOnu8vRiD356EOcd8H5rF29ikw2yzlnb+TMM85A0zSi0YgZbF8w&#10;pFdCIeeTE3RqngJIOoQqzoZJFm/kUDSVfuYTQm3qpG7epNfQRKV4cS9WVgHl36hYhbQH2FHv/VLX&#10;fZZVqYqQ9LyDfRZQXfzZBGAiYBv51H1RfEtbZF4rwwRp/PzYs84mPOfK+lUUV9Oo7idZnEkc+0hN&#10;04jH49xw/XXWLKZUSJnddZHw6fLd4zeeJdkpvnKMMLiCjpQEuT/B6Gzm1bl0PixS0U3C+d/Sdfx+&#10;9KTzPAhrhjcaiXDg4CGf108wGiMUjb7KIdwm9ZcY0s/Kiko++YmPk8lmCZlS+nQmQzwW49XXXuel&#10;559xHEv7ieM88OCD/NsnP0EqnWbWzBl84Qv/TS6XJxIxMmgzmSwlJQkefPBBWo8ddRzfW2+8ztat&#10;2zjzjNNIp9OccvJJrF2zGk3TiZpZ17lcvnhERBElkHBVR85HQvgCPWpvEVsfIvyyym3uoW4DKE//&#10;4h1H8UbiCaWK6l8uh9BLtig2BhuqIXyzQOyUr7tJsG8C0k/j5WM24oVNpRTevVSM28G6C1JvlpBU&#10;R5iomhvH73ilOe7g0Z6uTu6++27+/VP/ZgSsAtFIlKuuvoo7br+dWCzG3j17WbhoEZWVVQybcwDR&#10;WJTt296iqrqahQsXUldXT3d3F12dneRyOeKJBPF43HLzGsvyGhkxzC/CkTBlpaXMmjWT3t4+9uze&#10;TcuUKTQ0NFjoqmG1rbNl8xZKS0sZGRnmvHPOIZU2jGRCoSB9fQP8+c7bfSQc0j8v28fNzhkSX6Qh&#10;YDJMImobdKUsRj0zqmw2XcWZnR2056upUL3n23s4qylKRXuOQkgoXGrth+DDgUnpy3I5EV7pKRyF&#10;GEdApauhVjV2qkV8fP7CfstLD6NgKW80Q9S6KRjyb/xU2ZFuNFlI/+JYSh/AX6qDoFUSS5e64MSR&#10;w3zp85/nU5/+NGedcTp1tbVsevEljh49Qi6bswLmk8kkmaxh3x0QAUdOZCadQZc6gWCAUDhEOmU4&#10;8s5fMJ/TTt1AIpHgjjv/zG0/++k4Ao4sntSjlKnL4iCUJ85kvJCxAy26bhQC4bBxrbLZrDVv1z8w&#10;QGdbqxMwk5Luzg5Ghkeora2hUNDM14ctE5gxlmUsesNtoHDi+DGy2ZwRkGyaHUQiETRNM+YDzdf0&#10;9HQrlSL9/f3Wecnl84Rsc4aarlvByV2dnaqKg6HBIWvTzmSzhEMhIpHweDD9WAOnu7oQP3zBnVeL&#10;W33iY6ogXfe7i0lwhzUr3bodRatTGSClYsZF1YRIxdrmaWxcjV6Rddlj5KQw99I0zYjUMOc1hRDW&#10;/mPk2Y030mNuvsFgwAXrWinAio3A+RMMGsZPRn5d3NojvUJ6YYGjY/tiZsxIDQNsKI1GDZMiMyBd&#10;pWagiKGax3Ct6DMsJ46Zsd1Xb23ezMc+9nGXqnS8xnH8U3W/qRgtlYTY0YxJh7unm8n1/Uzw/bPx&#10;PcUZFe7NYvSawDkxD6+E2Ku6Hf9ODiddt+mPcm8UBgs7Fm3idhYtFnklFYX2BCH3xnYZoKAZ4H/U&#10;nNXOZDII8z7v7x9QNJmCzg7DVVYAuVyeYDBANGqsu4WCZjHtnR0divoNBgcHzZiS8T3DWDfzpjJN&#10;pQ5UM52enttjGmMjceyqL1XWleIkCw945izkx557j4+7lOqwJkdj6Wr2XDXdWC0E8M+ZIPwn5hAK&#10;4ZQYOHRn1kn3r0ycJoIK+ai0L8U+4ZFjAd5WsLwPDezIe1EcixxzTHWayjjkg76IqrsgGJcOjhdo&#10;7vexB7GPv/cj99/Hxo0bWbJoIelMlkwmy8oVy3njjYW0njhOV1cnJSUlNLc0U1lZQWVlBZqmU1tb&#10;x4njx9myeTMNjY00NjYSi8XJZrNkMhky6TSZbMbKDEok4lRX1xh5PgFBOpVi+/bttLe2snrNWmrr&#10;ah0FmK5LDhzYTzweo6+3h0svv5zq6iqSyRRgsAe//s1vnTNPKoZGWbyqh2yln7GPo9nykWP5sXWW&#10;gYnPoiwnQtB9CnJ3wSdVEiHnot7TP8iWxbO5sKOHgh60rR/SGuBWNjS4beu9Dpp2RswNPEjbxuiY&#10;q/TZ8L3SJeH8VWteUMH2un4vokv2Lynllf1H1ZIY+4Zpt+BXFc6+kl03q+8np/OyIV5XzvHPaTtx&#10;jM9/5j/56L99imuvuZrrrrmKnbt2s2XLFvr6+iz3vmAwiNQlqVzKYkej0YhR1GrGtdE0nTlz57Ju&#10;3VpmzZxBd3cP//u/P+Ifd/9F6WqszCkriioXAUKUYIK0NryxzxprBNvaO9B1nabGBsLhMPl8npbm&#10;JhYsWcret3c6JFYLFi+htrbGLOqNguD4iVbC4RCNDQ3outGQTZ8+nXhJCelk0nENlq1YSTxu5M5F&#10;o1GGh0foHxggHo/T2FBvNKWaxty585RRI7Nnz7JApGg0Qm9vH6PJJJUVFVRVVRoMZSjK4iVLxuds&#10;bD8tLc2GSY0ZfN7Z2UU2l6OurpZEPG4VV3aWqtjsl1A1U44NUPqrSZRKh7HnTcEQSDkxWyh9VA3C&#10;Z81U2OMrnXulPVzcJauTUm3y5VmLjf/u7e2jqqqSeCJhGg4FqKioQIgA0WiUQr5AKBiiENQMB99M&#10;htLSUs96GQyGbDO7IXOm1/lwhEJBOtrbue/ee+jv72PmzFlcfvW1lJQkjPlm27oiAgKhB9C0vHXO&#10;C6bJlK7r6JpGLBoDBKlk0p/9UzqGCjyzVWIisAFvA+4rR4SRocHxmVw/Q6FJqb1Q+0FMNPdabLZ5&#10;ovd0S/0nIt3cCkA/E4/JZoP6MvOqqDMF66UcZREOZZPyGN2qJkUNNbb+jtWvsUiUZDJFe3sH0ViM&#10;xoZ6cvm8ue5OUzJyixYvsfI1YzHDHGloeJiy0lJqa2usmfEFCxeNB9Pb9uWpU6eY2YwBQqEwXd3d&#10;ZDIZamtqKDVNC+3rg6PmE5Op17wSJjsbz4Rrn5hQSjTuLOK8Ue2OI0rds/QZYqW4uuNfTjI6Xtt6&#10;jTfs45vO6+HjOCWdDKH0UK++0+jY9buqQs/Yd93aAuHq2n1CRJlgkRR+pKUinL6YeYDNovdXv/wl&#10;37v1e+ZMgmGnftGFF/DZ//ovWqZMpX+gHyklzS0t6OYMQElJCUuXLSWTyTI4OEBbWxtaQSOeiFNW&#10;VkZVdZU1HK/rOvl8jnw+T2vrCXTNCMXO5XKcfuZZxGJRcjlj0wsFQ2SzWU6cOG4Uh62tzJg5izNO&#10;P41UKo0RCpvg5Vde4+9/+bNHBqVc1BwNn01I6jt/4rXglm5Jp99r/VjBYqYHvipQZT6Gz2Yh/Yfv&#10;bRKqZweSbCgPER7S0YPCNeOowLfdck97U2y/p2zIlBRuAwznAiulVMifcTRY1lVSMBtKqZnwDlkI&#10;acx1PG263roRX/d7KM193GyDgo1Usrh+RYjrdyRSXRSbXyefz/OTH3yfnTt2cuNNN7J86RIWLZzP&#10;kaPH2btvH329vQwODlpF69hPoVAgFotRWVVJQ2MjixYsYEpLM7l8nmeefY47/vQn3t72ll8FjxRS&#10;zWq7XUVR58qN43PSNy7Ffi3C4TDDwyPcdtttvPLiJjRNY/W6k/jIRz9KY4MhQ3/fBz7AN7/6FYYG&#10;BkDA1BmzuOU97yEQCBAIBDhy9Bi3/fKX7HzrLcKRMBvPO58PffCDhEJBprQ0c8v7P8Cvf/FzNDPQ&#10;efmatdxw/XXk83lisRivvf4mv77tl5w4dpTyikquveEdRrB8LscZp5/Kjmuu44F777a+wvmXXMrp&#10;p51KNpslEglzz73/4O93/43+3h6ap07jPe97P2eecRqZbJYrLr+cvbv38OqLL1iv/9AnPsmCefPI&#10;mzPcv/7Nb3nq8cdIJ5PMX7SYD33kI+YMY16BK4iitumeIlW1Dgmf9UO19bn+XakfKGZy5tlKJ+Pw&#10;7KPp83vmfGd0VRnB4+/T3t7GlCkt9Pf2kkoauZ7xeILRkRGqqqsMJ1VNo5DPEwqHyWQMl8+xNUUi&#10;CYdCnDh+gmeefJxMJs26k09h+crVjv1eCEE6neYvd97OgUOHjP2to4NIJMLV199gBI9jmHVks1lC&#10;wRCxWJRUSiMaiRIMBkkkjMzHQkEzHU/LGRkdob+v11M0o1pnJUWQBCZk+oXwy4udjLyrCDVmO06H&#10;2TuqptYPDRHe+TjHZykYc1EE8Jpw0kOojVj8FD0+b2rPz3TLCJ3EB0qVg/s7KfeoIqZeyt7Cx1RG&#10;uo47Gomw8+1d/Pq22ziwdw+JkhIuvPQybnn3u8jn8yxetJCb3/s+7vzD7y2joVPP3Mhll15M1sxt&#10;fPqZ5/jj739Ld0cHdQ2N3PjOd3HxRReQzWa59JKL2L1rF5ueecqqza5+x00sW7rEVGSEuOPOu3jg&#10;7/eSHB1h9rz5vP+DH2TliuVkc7lx4sYVteILgPhddge5409aSUfWnygml7EpEKWy/fMAMT4E1LjU&#10;dDJN4L+AqYxwF6qe2txmZ+HatNSKP1s+oONe8HkIpTveojgzKVyzMtK1QHiy6oo59blDhmUxtMlm&#10;WeuHoCkWqu1bNvO73/+BT378Y2bzlmfq1ClcctnlPHDfP5gfXwBCcOjgQaZOm2ZKonSL6q+rq6Ou&#10;ro5UKs1Afz/79+1neHiI2tpaM3swTMB0NKytrSWZTFLQCsyZO9cIri8Y5jOhUJChoSE6Ozupr29g&#10;z+5dIODKq6407Nplnlg0Sk9PL//7s59SKBS8i6cfwulG2NwMquLhLbowMEGAPBPM/EwGBJi0XbCf&#10;qZH0IOaH2zp4YclsLnmzl6QecJwH+zeSijlE69ClwgLffgS67mILbQ3emKTHR5Yqzdd6BKRmBIqD&#10;GB0zlbHd7+M9vU5USvYtKmXT3kM4oCNvQKQjq80PbZ1whkvJkkmfAXEmGEJxFv7PPvkYL7/wHJde&#10;dTXnn38+c2bPYsG8uWRzOQYGBhgZTZLLZg05WyhINBqloryMqspKEIKhoSGefX4Tjz/2GM8/9YTi&#10;+XDdj35F/wRotLqQ9M9hGvuMYDDIb37zW554+CHrfnzx2WcIh8N8+UvGjN/aNav5n5//grfeeotQ&#10;KMxJJ62lob7emrX78Q9/aJm+pFNw/91/o6amlne/62bSmQw3XH8dixYtYu/efZSXl7N+/cmUmLbn&#10;J1rb+N63vkF/by9CCHq7O/nlT39MQ0MDZ515Orlcnk9+8uOcfMopnDhxgqamJk5at8Yy93jjzS38&#10;4sc/tL7n0YMH+PbXv0rjL37JvHlzKC0t4ctf+TIvvfwKAwMDzJkzm1UrVxgS+3icP91+J3ffecf4&#10;mrx1C9/99rf5n5/8hIrKCgp53UUKSF+GVuCOnpioNlWAniqQqUgj6hxhAKdbKF5JqqcYFUoGtqg8&#10;UUxGDYJHMudeu3u6eygrM6IkhkeGaQ60EIvF6OrqorqmGikhn88RiUQIRyKGA2X9eJc85oL9m//9&#10;OT0DhoR4+86dfOhDH2bl6jWm8kUSCAYZHBjk2FFnkP3BA/tNUCFKICAYGR4mkSghm8sSCofJ5/KE&#10;QiFGR5OAwaiMjo7Q2d7OueedR2trm8F8q66DXfVQ7Nl1NWZuh+fxbdbXKltRK0n/e0n43z/Sd47R&#10;B0BVmZ+4okX8TYwUi5Yfm+nXPBYD4SfuB5VxYhZXofhsOaExE5MDWhx14wTmS46Z8rE1O0BPbx/f&#10;/sbX6WhrAynJZjLc9cff09LSwiUXX0Qmk+W977mFZcuWc/ToUerq6jjl5JMIR8IEAwHe3rWH73z9&#10;qxTyBujVeuwo3//2N2lpaWH5siUIIfjCF/6bjWdvpLu7mxkzZrBm9So0TSMWjfLEk0/x+9v+1zr/&#10;u3Zs41tf/zq/+OUvqa2t8TwSRUF4qfoD6Si9pfS5KcwLJjyLsjdzefw8eh8CpYJR+gTQe1xIFOkK&#10;KPwY/jUYQvVG4OmrHY2ZKZ9xa3GV2Squ4s0ne8XbHPpn3YwxiQI3wClt6jChRt8mcnlTDcf7hZEK&#10;f2p87O/vuetOqqtreOfNN5JKpUmn01x+2aXs3bObcCRCPB6jvLyco0ePUFVZRV19HUa2WcGMlzAc&#10;0KZMnUrL1CmkkinS6RSDg4MEA4ZjaWlpKSdOnEDXdWbOmmXOSBiZYNlcluPHjoGA2bPn0NHRTiKR&#10;YNHiM1i4YD6ZbJZIOEwmm+WHP/whxw4fUjNhqplLh2mCinXzXanVi4jwGqYoi30fs4TiagJbvt1k&#10;KX45MfJjt67++9FOls4qp/lgipwZ4OtUIKucaYXCWMFuAiMtaSi2mQqLYR1r1mxAh5ROazhjAxde&#10;8M4BnihMKGyM5NjxBhHkYoL7zHmyYqi3N0TYtrD6FQUTecS4pb1FZFbK8GLpVBNIc7O99893cf89&#10;d7Nw6TKWLVvOwsWLaGxooL6ujrraWjPlQzI8PMyRo8d4qe0Vtm/bzp7duzi4b48/A+BXXPl9X0XM&#10;gTLU2j1z5MHQhCWVfOmF5zwNyUvPP8eJ976XluYmstks06dNZc7sWRZ7ms3miEYj7D9wkJ3btnqO&#10;8flnn+Hqq64kFA6RyWRZumQxK5YvM2cMs+TzeUpKStixY6fFsthBgxc3beKsM083bP81WH/KSQRP&#10;XY+u62SzWdMAJsobb7zu3NiFIJtOs3nLFhYtWkAqlSIYCnL+eedYocrZbA6EMSu5betWz9pz/PAh&#10;9uzdxxmnn2oUTFK61gk18ydRsLtuOZuKuXPNVqviHnyLUU+RVSTUGtccsmt+3jFzWkyupyzOXc+N&#10;0vnbWYDv3bObRDzOjFmzGRww2PbaujqOHz+GpulIXUeTkkR5gnw+TzAYZHh4hLKyMnRdIxgIcmDf&#10;HqsZHPt5843XWbpipSWzl7okUVJCdXU1nT3jQey1dfXW3KtEMDg0SE11DYFAgFw2SzQWJRqN0dXZ&#10;SU1tHcFgkGQySTyRYMGCBbzxxpsTknUeAFO4w+VxmLBJv9l6UEvvfGsRoa47VE7FUirAA5ezvyzS&#10;8Ns/TxGn5A+k4z9Dp2LVpXo/nwzjVhxQwRtFNNasKTFgoXaqn8wzWizL2FY/qvbEMbY7Eomwe/ce&#10;Otpaneofc9288ILzLbXKurWrWX/yOnRz3S3kC0RLErz++uvG2uZae954/XVWrVxuzHcHAmw860xr&#10;3RzLMNR1nU0vbPLUKr1dnezY+TYXXnCeOacoip5r1f1gb7LsE2rjt7N02BYKWUQ/rJTCC+cYgFvm&#10;5mkYlUW8+sK6GLN/klL0n9cQWpGNQvr2Qr4uUo6m0Y0+4tTDCKE83T4dho2Odjv8CAUFLRwL7Nhm&#10;K3EPgDrzy0QRpNW3wVChfbKYE6DxL7/62U9oaGzggnPPYWQ0STwe48KLLuLuv/2NeDzO9OnTmTNn&#10;Dm1tbRzYf4DqmhoqKytNa3TDUbRQyAOCeDxGIhGnqqqa0dFRBgcHOXHiBJWVlTQ1NyPNoOiMGQ47&#10;MjJCXV09tbW1DA0OkkqmKBQKnH322RQKBYKmHfj//PgnvPz8c2pphTL0WCWRctDLxfOWpM+G4bg3&#10;UQMIchIue/YGEOdGK/13d69ZwgQFgX3TGBlNcm9LA58IphGa/VNcRYPudpsUNvHn+EZh/ZmLVRKu&#10;uUapYk+l+/18jqUISGLPdRp7r5jQeHBZHW/tPqzekJVqXKdplEA1VyqUz44d1FFLhhT5a2NXphgi&#10;rpD8FPJ5dm7dws6tW6z1oqllCmXlFZbD72B/P3093f425Apm3WGOoFDZew065MTFhXJmwyhyhE3N&#10;EAyFiESjnvMQi8eJhMO2+tIJIIz9BIMhxbNqsHeBYMC6hMLWfARMgxApJaFQ0FNsIaXlNoocc3gU&#10;Dgkg1hyn0/bfznyOHWVg7DW298J0jgyGgspiMRQKjbPfDjfr4pJN6ZayCZd6RFkrFg3L9Ae7mAwo&#10;gjcY3Q5cikm4/vr9uXtPl7I4k+I6loN79zA8MsKMGTN45eWXyC5bSklJglDIGF+QQCgUJJvNkk6n&#10;qaqqoqe7m4qKCmuEory83PMRlRWVBAMBK/tU13XKy8u54upruOcvf2Z4ZJiWKVO46NLLrPunp6eb&#10;eDxBMpUkGo2RKRiyuHA4RE9PNytWrkKXOh3tHcRiMaoqK9hmy870BTB9s3hdgJsN0PAoIyYCBZTr&#10;zETrwZhE3X1crvEC9xyonzyfIu7fSjbQhzlFTqT4U6uR7A670rXHW6yfj7kSKnDbuzf4XhsmiNdy&#10;NbS+Rnd+j/WYqkeOP7eGuZKXYTXy/4RpzGRI+iUu/w8gFPSuexJJKBxyjFW5182xaA/jc7z3u7Vu&#10;UgRQchjD+N0h3rpeunoK4ese6m4E7ddEKrZ7OYGcTLgk4G5DG6/z4T/LSOaf2hAKl+2wo56ynSyn&#10;fldlk+ceGHZlfkihuFBuZlFxy0j7TKGzO7fuO9T6bTd64WYzfPX6HrdVqZA12AZkVU2j8HbX3/vm&#10;NxAIzjv3bJLJFOvWruGN198gmUrS0d7B9JkzmDFjBul0ht6eHo4dO0oinqCispJYLEYwGDCKLPN6&#10;CQEVFRVUVRmzGIFAgGw2SyqVYmR4mEw2Q0V5BfPnzzfc1zSNvv4+RkaGWbhoMc1NjQbKIwL86Ec/&#10;5vGHHlA2Ceo8Pjc6Y0ed5cTSCr9AeT95kgodVcg+nRvGeMEmVXl1Pk/EpEAC98CxDXF/dd9hFq+Z&#10;zQVv9JCUAXUD5kKWpa24HG+U1DmXbkRaIFzIGs7m0iPXlZNaGTwh8EBU6OxbUMo9B1vVkqfJDPa7&#10;jTQU8lsVmixVHuZKJkc60GykO8xeFLGA9zb6HW1tdLS2quVTfgy6q+iR/mjC+P3pF8NRFIV3N9HO&#10;Z0fTNOpqazhj49nmXPD475x25kaaGhvJZDNEo1F27NzFli2bCYVCrD9lPXPmzCKXyzFzxnRO2nAa&#10;r7/8oqOYOu+CC0nEDbOrYDDIy6+8xu7du6isrOL0006lrq6WbDbLyhUraJk2nbZjxxznb+PZZ1sq&#10;hny+wHPPP8WRI4eZMmUqp59+qpl3lefUU0/l7jtvd2SQVdbUsH79KWageYShoSEefOgRenp6WLBg&#10;Phs2rEfqOqFgkJNOPsU89vF1e8GSpVYOohtQ8UP0/RyUKTYLKtwyPdssklRjp57rLBQdmpxojVUv&#10;chYzKfAW1b73J0UMQigyH2k4eG7btp1Vq1fxzNNP0t/Xz5RpU2mZMpWO9jZmzppNOp0mnTbMZEZH&#10;DXaup6eHuro6CoUC8xYsYsP69bz8yisAzJw+nbPOPQ/dVehqmsayFSuZOn0GmXSasvJyyspKzexD&#10;nYH+AeobGhgcHCAYzBMOhSloBYaHh4lGo1RWVpJJZ+jq7GDu/AVksll27dxR5KZQnRcX8OFmYv1A&#10;s8nM17mdl93NikAtPZY+8VCKrsR3ttnVZEWiUeqamtFs6509EF7hN2T7HQggJ7z1HHsLAQq5LN3t&#10;bWr1js1/QpmNp8wo814HZUauPT6m2P5WLDfFT4UmXEZjZt2Yy+dZsngxs+ct4ND+vY5reebGjUbc&#10;WCCApus8/cxzHDxwgMamJs44/TTKy8vI5XKs37Cev951B6nRUevl8XiCDRs2kM/nCYdDjCaTPP7k&#10;U3R2dDBr1mxO3XAKQTPGbOM5Z/PsE4851rQZs+ewfNlSstmcaVSmVrtYs6q+kVJu70+fJu3/ItWV&#10;tmbd8ffKIFe8GmLUI2w++mq7gZ+U/5z28J/qMiqVzJ29kZMUz3spJheQPlmm6jBzB+Ek1XeVsEkm&#10;HDXgpL+28LlpvCibEp3zGAb4BBabn5HNZPjWV7/M4OAgV195OQjBJZdewm2/vI1YLE5HWzvRWAwh&#10;BGXl5USyUQb6++kf6CebyZAoKaG0pJRoLEYoGLROt6YZ7mxDg0PW3EwoHKKmpoZQKMzg4CAgyGWz&#10;BiMYDHLeuecQDocYHBzil7/8JY8/9KBnwx9/xqWSdfPdyIpIP4oi0YpFVxaVnngbH+kxQpETOrBN&#10;KDVRbviyyEA63HOsizkLKpi1d5S0VEAwQnqaOg97rXAOFErsS/o2e8Uaw6KFjuLYQlKSqghypwiQ&#10;zmaLmwu4DRfcqgzp00wVs833Y90oJtWxocfS/ey67g+/MGglSy7UGZp+938RLy18nFDV6LSiGfGR&#10;aY1d70KhwHvf+x6CwSCb33gdXddZunwFt9zybvKFPNFolGeefY5vfeXLlpnHPX/5M1/86tc4ad1a&#10;NE3jPz79H/y+uoq9u3cTDofZcNppXHbpJVacw29/93vu+sPvrY9/5KEH+erXv87UKS3U19fx+S9+&#10;iT/94Y+0t7dSXl7BZVdcyUnr1lAoFMjn89z6/R/w3BOPW69/cdPpfOlLXyIajbBk8UI+9+Wv8NCD&#10;DzLQ309jUxM33nQT06dNpVDQ6Ovr5Wtf/Sq7dmyzzu0NN7+bD37wA2SyOS679GIymQzPP/sMmUyG&#10;2XPmcst7bqGsrJS8OV/jU8Gqi/9ij4xQAKNCemMdiq0xSDXQIVyGUMWOxwd8U8eYTASOqPO5ZJGi&#10;2FpvhOD1117l3HM20tjUzPHjx2hsMpyzjx87SiAQMI2HDAZb6jqRWIyB/n5isRilpaWEwyGuveEm&#10;Tj5lA9lslqnTZ1BeXm6bcx9nFTRNo7KqkkB1NbquGfezEBw/doz6hnr6+/uorq4xZhWFoKK8gj17&#10;djN9xgxCoSDt7T309vZwy3vfy1vbttPf2+MtSoq5dMpiQKLwue4+gONEQeY++6//HNwEDJqdTXSJ&#10;t9zM3pSZszhtxjSqMklD7GJj95XgvGPEIcBgvIRCMOSNylDUU0Ek5akknSWl/MPeELoVPULhiAvF&#10;R4CUs5eyeNyYElR07ifSE4fkcg2XbgbZ2ZhomkZFRTmf/+IX+dMf/8iRw4cpKSnhzI1nc4ZptiWE&#10;4Jf/e5vDjOvZZ9bxpS99iYqKcubOmc1XvvEt/vLnu+jt7qamtparr72O+fPmks/nGRkZ5Rvf+AZb&#10;X3/Nev35l17Gf/z7p8hkspy2YT2f+q/P8fijj5AcHWX6zFm8+5Z3U1VVSS6XM3MNhXftg+KjJPZ9&#10;2T7fii01wLfx9su8lJ7G0DkF6Eg/dMlJvUotoabWrUVY2O6V8fv+X8BURtruTme+iHv2z13JOV2X&#10;hFIuIBT1kFvfaz/xLvq2SAah5f0jnbmDUtqNuN3SHrxMgrt5EMU8wxUbqfCZgUSNJBfyeX7y/e9x&#10;4vhx3vveW1iyeCFLly1l19tvU1VdTaGvYM0USCnp6+0lmRylsqoKCaTTaQIiQDgcQphZMUhMWanG&#10;0NAg3d1dxGIxspkswVDQOMyAIBgIcuLEca665hpmTJ/Giy+/ws9/+lP2797llZ3Y2U9cyKNwtiaT&#10;kiP5FSs2htEjCXSH1BfJfJJ+s1V+fY7SrZHizaOffEZ4N+KhkVF+UZLgv6ZGqTuRJSvHw409JZXp&#10;PGk3PZGKgxAupn7cS8vODKJk9qQC1XBK2YovaAEpEUHBHXOr2bPnYBGETlFoqs57MaQP9e86Absi&#10;hiuiyLE49vMiTsEeAYMP6i6L35duIxJ3PGsxdnxCtlU1j2Ir/IW5cxXyeaKRCB//2EcZftc7DXld&#10;WZmVDTg0NMwffvfb8YwtYHhwkN//9rcsW7aUYCBAbW0Nn/vsfzEyMkowGKS0tIRcLkc4FOLwkaP8&#10;+Y9/cBzakQP7ufPOO/niFz5PJpNh0cIFfPu732Z0ZJRoLGrGPmRJJGI88ujjPPfkE47i6rUXN/H0&#10;M89y1ZWXk0qlOf+8cznj9NNIpzOUlCQIh8NkMhni8Th/+9vd7Nq+zWF08dc7/sTJp5zMiuXLyOfz&#10;3HTjDVx5xWVkcznKy8oAI2MrEAwwtsMLxjIxpadwUTk2qigOr2GI9G/sVSCjCqhSuZGKCVgKimyd&#10;xcBR1z/tCg2lnE565+Dsyh6J5K0332BgcIjTzziTe//2VxYuWkxlVSVTp07jwP59LFi4iL6+XqSU&#10;VFdX09/fT2NTI22trTQ2NVFRUUEoFGLOvPkW6z3eDEoP26BrGjqa5cR9+OBB632rqqoZGBggGokg&#10;kSSTSYQQNDUZLsGHDx1ixsxZLFq4gC98/otFA+fHv7fPOqSSsatqDpVyRP4f5u591zzF9Z2UiZr3&#10;ddJV60gRZHpPF0u3HiZPQL0sMS5JHPs+ASTJeIwtJy+ifmgAoekEdd0WdSQc9YcMBeiprGb23hOM&#10;Lp6GDgRcqiWJl0X3rO+qJhsfxZNSreJsVOwz+87RI5uyRkglcOy73bp+J5vNMmvmDL761a8wMjJK&#10;OBKmJJEgk80SjUR4c/MWHvj7PY7XbHvzDe79+z/4yIc/SDqd5uST1rJixTLS6TSJeIJIxFg3E4kE&#10;t99+p6MZRMATDz3I6aefwWmnriedyXDlFZdx/nnnkM3lKCstNVRouZxy1lU4SDrhdcFWAONuKwHH&#10;+uGPziucP70PgPDK9YpkmXoVV0WyfhxAx78UQ+gOmA+GglYopdMxVNWoCYR/la0sP9V6FOc1ksii&#10;+50oUlsKS2NtfqYfouNrLiQnZomKZId5Asx9pDX/+Ntf2L9vLx/40Ie5/rpr+VPGyOSSjGu3hRC0&#10;TJlCPpczZnVEgHw+BwgSiQThcIhsNmexfkIIGhubjNmgSMREv83mWeoEAkFWrFzJKSet44+338mv&#10;//fnZFIpBQKqbqyko1BQPARFix6bRMNxsaV/ge8JF1eHuk6Y2+WanXBKbvCacijXF1mkSBdKNP9E&#10;Vze/njGNf6vWSPQVKPgNLwvVrJn0SHEmYv/sz5hEKp9zaTMZkEpfF6e8VgqJ0CEckPxtTR3P7j44&#10;OZLRr7mZlFpV/bsSRaah/D8UxbZ7VB2NonCTdQPqSofIIlJol9GH0kHWMucyiwwmkf/lek7d85jW&#10;lml+hqZpZlEQR0qsYPlwOExXVzcnjhzxNCEnjh1lYGCA+rp6CoU8QgRMCZ60QryDwSAdHZ3KDfHQ&#10;gQOk02mCwSC5XI5AIEBFhREpkDYzAAWCjo52r0BAQHd3l/VemUyGUChERUU5hYJmBt4b2XHHjh31&#10;ymqB3t4+QsGgld8aiUSIxWJm0DiWKZnFXExWJaDI0/RGBuALUPkX/M7CVcX02MEr5RpcDFxQNRWe&#10;6AHpkLMpZ5NV+4IS5zH+PDk6ykMPPsRNN9/I4489yoH9+1mzdi0tU6Zw9OgRhoeHiMcTICV9vX3U&#10;1tXR0dFBU3Mz3d1dpNMpGhoajXxAm2zY/xEPEAwGGRkZobX1BA0NDYyOjlJeVk5ydJRoNEI2m6Oh&#10;oZ5XX3mFVavXmOZLHZw4dowPfPjDtHd0sm3Lm/57wWT2P1mElStSQEp3Qy6lT7SEj7EakwTd3HOw&#10;UrpnhkAVCWX+uR4IkEdQsDWEyqkSG2MTkDq5sjAlqSSLthyir6KU4bpyD8AqhCCSztHc2gurJLlE&#10;GB1F0pzb6dTKhVar1HxlaA4yceJMR+l3H0zEkDnOs89eaTW1wlo3y8vLrGB6zHzc7p4e5XU9fuyo&#10;NQqUyWQIBIJUmFEuhtmWMSd47NhR59plHkt/f58tmD5DOBwmFotRKBQoFAqWak+4amp7Y+4XMTV2&#10;fo04I2POvBhpLpS1vwpZ9clF90TdKdA1D+Hg1f6P11fCuj9DoZCjKfyXcRkdW3SCoSBHDh9h+dKl&#10;RCIRG50rXEWaUM8VFPf59wH+FRla0iff0N6ACi+yKoQgn8vT1tbOvLmzndIad06g476wz4Ipinyh&#10;MDIRajmI9OjTpc+8neDtbW/x7x//KDe++xauueZqGuvrrXwXXdetG20sC8wuyZBSOjMXbUXC2EM2&#10;dl0DgQDRiBGmvXnLW3z+81/g9ZdeLC5j8X1KfTZDXybIdm8o9J9KhMWPyVUi9pOw5lcxVj6or3vD&#10;9WwQfnIhT8FuvHbnkeP8dt4sPpIdJDSiUZDq7BpP0yeFjYOX3nlDRaPkK0H1NI/2U+n8XPd7ByRE&#10;gzp/X1fPfbsOeiUyfk2K51lxNT++4cLFGEMfx0S/+0Z5XSeQo7jlQcVko6rr727yfW377Y+Ha44U&#10;hXRJuhlOMV4U+eUR2n6CwSCRSIT+gQGkLqmuriKfL6DpGg2N9UybOYvjRw47rv/0WbOprqpC0zVC&#10;oRDBYJD+/gFCoRCVlRVkMhkKhQItLc2GicwYw2geytz584mbAfCRSIRCoUB//wCJRJySRAnpTAYJ&#10;tLRM8TQeY+DW2E8sFiOdzpBMJqmoKLeK+nA4zMyZs9j82queNbmurpaCpjFmxDU8MkI2m6Wmuhpd&#10;N6J9pBzf4H3BDeV96dwfpLJpwnHtrNxR1eydX7OouJeLKTP87fmlF1d3yUWVxkbFMmht64AA/+8l&#10;4KEH7uPKq67koosv4S933sG06dNpampk+fIVvP7aa5x0ysn09/dTWlZKX28vjY1NdHV1UlNTSyaT&#10;5tDBg9TU1lBRUUkgIMzTKq0G0JjDMorYVCpJb08vBU2jubmF3t4eykrLyOYMmXsmk6W+vp63d75N&#10;Y1MTtbU15HI5du3cyczZsznj9NP47vduRSsU/F00VfuGO+JAKV0sAvAUaaqV+5ofSOlHfhRzADWP&#10;xX4P2Gek/CSWwqsNIwgUcA8JucErY4pw//JZaEJQNTLi1I0JQee0KVS1D6GbzYk1mxjANTP4f8k3&#10;pHjWqKomUV6jSTicTzKazBmFhJWDKIFoJALAwMAgkWiE8rIyMpksuq7TUN/giqAy3nvGjJmEQiFy&#10;ZhZhJpOhr3+YstIS678DQjB9+gwFoCOpq6sz1CJmsP1oMkk2k6WyssIygxJ+TrOi+HkfIzw6u7ro&#10;6Ogw5xD9+nXhLxhyO4W6GkThMB9UtZeKd5buRtLekzjXv0AgwP79B4jHYzYTtH8BhnBs7kpKCAaC&#10;9PR0Mzo6Sm1tLZpW8DaCDgbGA5/jZxVVPB7ShfwrfOgdM4eOwm78FtClRAQE3d3d3jiMYkipKl9I&#10;SH+ZhWuQWzBBU6IMnZWWvOXO3/+Op594gksuv4Lzzz+P+rpawuEw2azx4Et3ppVqONzrt084FCIc&#10;DpNKpXlr23YeffRRHnvgfvXmrgIJ3KyVnECOguI7T4Bg+iPlwt8a3ZehFROir/4qA6lsHuRkmCyB&#10;Mpx47I9e23+Y6MLZ3HJokNhAnpwe9DgPSpc9uOrvJ8v4q9jEsb+VqsLQp4kMCggJnYfX1fG3t13M&#10;oCtbyW/+ww3MSXssBj4FMdI3/8p/TRcKORaTC+hWOjb6MHnuQsyBV7kABGEDrFRZVwpGVslGKRgd&#10;r+zYxfDY3jAYDFIoaNxx5x957pmnyOdynHrGmdx0042UlpRQUV7OO25+J9//9jeNpk4ISkpLufGm&#10;m4lGo+i6zsDAILfffgevvfISiZJSzrvgQq695io0TWPG9Glcc8ON3H3XHdbHTp0xk2uvvRZd14lE&#10;Ihw8dJg//uGPHNi7h9r6eq69/gbOOvN0stksGzeeyeuvvcZLzz1jfdU1p6znrLPOIJPJEItFeWHT&#10;i/z9nnvoaG9n9ty53HjTzSxbuph8Ps9VV1/F9m1vjUvfBVxzw00sXWL8fSgU5O//uJ9HH36I4aFB&#10;Vqxaw7ve/S6aGhvQNA2py6LzcMpCvlih5zbhcKPmReR9gVCQSCJBOBYBCblMhmwyZWSIuqTBjqIM&#10;WyavJ5tL7WjpxUKkbzPsceR2PSdSCOW+N/a7I0OD3H777XzqU//G8889x/a3tlJRcRbVtTUsWLSQ&#10;rZu3sO7kk+ns7CCRKKGnp5u6unpGhocJBAPU1NaSTI4acs9olNLSUgKBoFWI6bpGNptlZGSEQCBI&#10;SUkCIQL09HRTU1PD6GgSgZF5WFVVReuJExQKeRYtWgQYOcCtrSf4/Be/xNu79vDUIw+r96dirpow&#10;Yfj8pJQRfk2kso5VNZaKkRuBf3SW/R4QFN9zXEoHrxIFRkJQoUHOfLOCkISkcGLEY6uf1JnV2kHT&#10;4X4KZkM/FjOQXB9Dms2gtIeXTyqkXhQFF2UR4zvpV4+omn75f2z+wAfQHDN3lJbDcjQS4URrK3fc&#10;fjs7tr1FZVU1l1x2GRdfdCG5XI6VK5Zx8eVX8Mj991lOx4uWLufyKy4nlzNmw7dt38Edf7qd48eO&#10;MGXqNN5x082sW7uaXD7PZZdfytYtm3l721vWdznr3PNZvnwZuVyOaDTK4088yf3/+Af9fb0sWbac&#10;d77zXcyYMY1sNjtOgstJNuTmJQkFgxw/0crw8JBNjTghGudLJwnHuS42wC+L08NjLai7vlYazUBb&#10;Wytz5swdv2/kv8AMofsahMMR20USXnbGhvIIfwtGz50hijQPFiojFRfKCqV0Xz/hLGRNGWMgEDCG&#10;XaW9jZT+qI6nyStiImC7UQyNOE59fZF8Q4flvI1yH/vzzrZWfvvLn/OPe/7GytVr2XDqBpYvW0ZN&#10;TbUZPaE7ZiccNsOMS2WFEAQCAdLpNEeOHuOtt7ax6fnn2LF1iwJBVAw82xamsYJWTiC7nZRyz+/5&#10;9m3S5SSaOEVTp5r1US3GyuJFbeLiN6TvcNKiiAREwKa9h+md3sL7a8K0HEqR0YIuxk6OO7QVafSd&#10;TZt3DtDLEnplFVIhQ3XOJUoiAUmuLMhdC2t57O2D3kfbPUTumdOVasZYFEe2VVIT9zXzPG8ek6dJ&#10;uJ167n1fiN57bErGyPk8F5VyuZtDihQX7ofI7ZQ3ge0/JiJ7222/5t6/3GX9yr1/votUMsVnPvNp&#10;stks5593DtOnT+P1198gEgmzfv16Zs6YTi6XR9c1vve97/HGyy9Zr//Vgf2EwyGuu/YastksH/zg&#10;B1izdi3bt2+jtraODRvWU1dbg6Zp9PX187WvfJnWo4ZEqbuzg6/t3E7sBz/ilJNPsgKSXz37bA4c&#10;2M+MGTM55ZSTSMTjBAIBdux8m6998QsWY9Pd0c7eXW/zo5/+jOnTptLYUM/3br2VTS++RGdnB4sX&#10;L+Gkk9ai6zrRaJR77v07P/vhD6yG/slHHuLYsaPceuutlJQkDEWFSqZXLJNP1Ryqfh8f7ZMNYGia&#10;P5Pw9Er21RZoj+chqGGp8GQA8gHmpiNM7YLkoV56j7Z6QEjfokwZF1RM/o7aKAcmuE8ndl586O/3&#10;sn79et7/gffzrW98nbd37mTV6lXMmDGDQr7Als1vsmr1GgbNpm94eBghjPGIZHIUXZckEgmCwZAZ&#10;SF+wgLexIrq0tJR8Lk8ymaSsrIyysnIGBwaJxqKkUikaGhpoPdFKX28v604+mVAoTFtbG1s2v8F5&#10;F1zE3Dlz+OQnPmE4mBaV9E2mABbqYHWBl80Vxfc8D+gs3JfDLp+UXnOqIvWxCljwuHe7AD/jeJxN&#10;pBCCMPC7WJZ5gRDXDAfIAZtLBb1C58LhAFkTqBe2B0ULBckTQBu76YUz59pSEvneh7jAVJ/xE5/R&#10;Dqc/gvDJevVZyB3nXPgbj0lFM1okazIYDDA4NMjXv/IVDu7bCwK62tvZt+ttSkpKOOfsjeRyOT7x&#10;yU9w0skns3v3HqZMmcJpp22grLQMIeDAwUN88XOfZWRoyFh3OzrYu3sXP/7pz5k711B/fOs73+aV&#10;V17j+LFjzF+4gJNPWkcoFCIcCvHCppf4zte+ah1TV3s7hw4e5Ic/+hGVlRVOFm+iZ8WRM21EDo1J&#10;Lt1loPuGHfMccZoiC9xdgHrxpYgrt0+D6Le3uv47FAqbagXprzL5f60hdM8QjhWYQhRZ4KSLrXMU&#10;aKLIf6PMFBG+G4qfycJ4VIZ0Ha/TGEr4XHRZtPDz3jjeIk2FjMmJjIakOh7D/r79PT088/ijPPPE&#10;ozQ2T2Hu/PksXrKUadOmUlNTQ319HdFIhGAwiAEa6+i6ZDQ5SkdHF319vRw8eIjdu95m947t5M2g&#10;UV+ZCPg0/ajloorFWKqcWhXMiHJDcr2vdwbTZyF3o3fu+8pHIqpubp0MkcM8AX83MqlgAfyKMClg&#10;17E2flBXwweXlrP47WHSWsBhne5s3ZzndHzuz8+60nuix46v6HyTi7eXSOJBnd6WKH+sLeWN3Ydc&#10;sKwq3VgqCkhFkexrA16EkQGFTT5eCfikIHi3TMenYPN8ns/cqOs7FpXCTlREFjPd8QNJJijshckO&#10;9vT28uzTT3qegxeeeYqb33kz9XW15PN5Fi5YwLIli5GMBdNniUQi7Nt/xNEMjn3fp554gksuudjM&#10;MdWMgORTTkJKSS6XI5fPk4jH2bZ9O63mvIr957nnnmP9KSebM9Ahzjn7LM4/72w0TSeXy1nB9i+/&#10;/DKa5pTvDfT18dprrzN3zmyz+C/lqisvIxAIUigUrIy7fL7A66+95nymBezduYPde/ay/pSTDJDN&#10;tuFJn+iGsQZunAWepKkRKJ2NW1bM5/iiGC/VpCCcMq6hrruYHh1iOgcqNA40AQsTLO9ZRdnOITr2&#10;HFazFkwALtgl3yq3RMV9JWWRIOhJNZbGv/zsf/6H3/3hD1z/jhu5449/pLyinHnz5jF7zhw0TeP1&#10;V19h1Zo15LI5UukU0WiUoaEhotEoiUSMQiFPNpMhX8gTi8UJhYLomk42l0XXJbFYlFgsRlRGSY4m&#10;CQaDhMJhMpkszc3N7Nu7j5GREU46+WTi8RgDA4O89srLzJ47j/fc8i5+eduvOLBn93i9InyA40l5&#10;sxRv2N3ZsA6ZOQrATSmq8pvVEt68TJUaAm9es3KbVc3Yjx22bc6xANRKwZFCnrsrI9wwKCiX8LJe&#10;4CIi45/nmk91Cp+kxTg7imzdx3BQ4p17dzd40qnksM6ZVNRiKgdoVeSHouSRKuBF+itRVI2olJJI&#10;JMKuXbuNZtD1Hs89+yxnnXkGmqYRDAQ44/TTOHvjWei6TjabNdfNBK+88iojw0OOz04lR3np5ZdY&#10;vGgByZRhNHPJxRcSEALNfL1W0AgFgzz37DOee/7owQPs2Pk252w806xdpLKm9JjOSFut6FubqTZf&#10;abtsfgowZX6Z643tZIywmdb4KBmVUlO1t+kYGPXP+PmnBtOPZ/oJ58URKtpUKFg3laOQn4ZCKGVZ&#10;KqtYlHrg8XbWHukiRJHGzycYWjikdLJ48+SzgU5K0ue2JJdF7mUJnW2tdLa18uJzz1iLR0NzC6Vl&#10;ZUTNoGlj0DjN4MAAA729vs8ERRjaCYvWCTZ8twSiWEC5ovPxly35NVju9/EYIhRnwb227IqmzDdf&#10;qwgCVmyOy3xNW08f3xoIctPa6Zy9uY+oJsnqAYrocXE7FSrnCf3klH4kkiLrMBSQhIRk28oq7hxK&#10;c/zgEUVxosi0Us3puRFSrzvGhGoFb66gwphBxVoLr4JKfVpdklzlLKTfWj/JYniiWSE/R1RPCHOR&#10;5tXTEAjHZqVpOlpB8xxLLpdDs1n3S6kjCY7PuZmvLxQ05bnJ5/NGjqBN1jX2vzHzDyFA03Tv2iqN&#10;OAx7wTc2Nz0+Z2f8nTHPYnfiNb6irmvmcQqzl5KAbo1AjH2QpmnKgnwsu1XJSONl/sat7SeIPPFT&#10;RJjnv6q5gfxpLbzQNArBNOQl5ArFO8kxA9iAYPuUFDQEWD97BQPP7CWXzvjMeAmfe1ThvA1e52xl&#10;3IoPMKHEjNyztNB+4jg/+vGP+cqXvkhXZxdPPPYIwWCQWbNmM3/BfOKJOFvefJN5CxZQW1tLf/8A&#10;AWHMz4+MDBMMhgiFQ0QiEcKRsGlMoRMIBtFM19yRkRFC4ZCZb5mnrLyM0tJS3nj9dcrLy1m/YQPR&#10;aITBwUFe2vQC5eXlfPo//oMXX3qFe/98l8IZURYBhoqEkP+fCjEnIO18T1FcQqpMppHeAt3hKO/H&#10;oinAcBXLYyqy3A6bupQEgfemo9wf0vh6SYFkQeeMaMzhQGlnGrFxhhYzaAeVx+pRoXKfVC/NUsUC&#10;+clxlYZL48+IW6aNCxCyr1meBk+4ShM//wPFfLLd9dn+Hcb+3P65Y4ZL9uMaWzfdP5qmj1cPY2u1&#10;aTQzdl2t1yuIAE3TEAGBEUIpvDnV2F2GwVeZZwNRvQyhojmUPn/uMZnx8TiRwhnfJXDOIo75l7jf&#10;S0Gv288TtnP5/3xDaK8nnQPEE+Xy+c8LTqYJFUqWB9d0k5sGdjWDQk03O1Auz2KqYG/sxbXw2+T8&#10;2MrJScOc7yn/b2yBDcXqbGudfJMnixTXxWyQPRuMiu0p8pxLRfbdZHKX7OfJV3I3gXxnInt3v6F+&#10;vwZEaUri0zhPFGhv/uTyBf7w9iF2LZ3Jlbkss/eMUpCCvKMx9NPCF5ntmCQlNW6vb7woKCSRgEbv&#10;lDhPNJfzgF0iqjKScBlLCRWLZ3uNQ3ZLUaLSO6vsfi/PALu60JX4hIV7lhThj+QWY8alyxxGhYoq&#10;vqNDxjvRMiukEoQo6oYpx+6Q8aKgob6O9aefzmMP3u94yfrTz6ClpZl83pg3OXzkKAcOHCQQCLBk&#10;8SKam5rI5nLMmDGNRctWsHv7NkdhfObGjZSWlJgOoGF279nL8eMnKCkpYfmypZSXl5HN5liyZDEV&#10;VVUM9vc7irBTTz3NMDMLGm5zm7dspbu7h5qaGpYtW0I4FELTNNasWcM9d93pOFexWJzVq1dTKBQI&#10;h0Ok0mlef+MNhkdGaGluZumSxWiaRjgcZuWq1Wx57VXHd586cybz5s4xgumtYCm/WTu7E7BQb/6y&#10;yHZlU0K0LJ/HppODUJaCrA6amGDhd924UkLOKNRemZ+G2jmcvGmInkPHizsj+wFsk2GmVSZL7vse&#10;qfy+1ufb/vupRx+htqaWD3zgfYwmR3n1pRcp5AvMnjuHGTNmUlFRyds7d9DW2sbsObMJhUIkk0lC&#10;oTDBYIB0OoOUOtF8lEDQaBbz+TyFQoFYNEY8HiebzRJPJEiUlNDR3k53dxdz5s5l6rRpBESA7u4e&#10;Xn35JUKhEJ/57Gc5caKV733rGwbrYY/bcDSC6kgYicvoyhckKv7ndiWHdEeZeMxs8M4MqpROPk6w&#10;0i8fdpJSe7c8TtjMTTYUwgR1uGU4yJ7SIFoQFg9DCggoTGhwRJepti1pwzaKeAv4nWvf7+QCPlRG&#10;gwLvuAIK1ssBtApvLJEnI1n6NvlCQL5QYP78+TQ0t9A1lr1ovu8p6zeYc+EGiPTWth10dHZQVVnJ&#10;8mXLiEYNA681a1bz5z+FKeTz1mcFAkHWrDXyXw2DmBxbtr7F4OAgDQ31LF2yGCEEwUCADaeeyqZn&#10;n3EUenWNjSxauIBcLk8wGPT6FdgUSVLBpAtXqoD9PpIe5YXKf8RH3eBWdSiBY7wRVPb8TOmuLwUO&#10;/xJFZpRjcO1fQTLqkPa5FxdH2LzwsoRMxl3Uze5hw4Kk+gKO85YTMIrCQ+I5A+qFf20tfBYPqQYg&#10;PDeeyjXRT0oi8G+cizEHTJJlKLYoKj9PIY/1c9j0c/CSEyPERQNyizV5CuTRH63Gxz5ddS5UrpGK&#10;2sv8e9+5AhTSVs996TdLMP67bxw8wtZAgAvXzebcnmGaj6TJ6YKCDPgz1spbRf17wpH2KZ05iBKC&#10;AUk0KBmuDPHc3Boe7uina9fByYEVqgZFRckJ18yfcOVX2pkvXMyM4rpIBRuoDIz2hMu7pLN+wA9F&#10;ABupYF5d52GivELHFiekf86h66Q70FY5WbbfKEIKmsaHPvRBBIJXX34RTdNYve4kPvjBD1pzdq+8&#10;9jrf+spXGB0ZBqBpylS+8OUvs3jRIsLhEJ/77//mV7f9ih1vbSESjbHxnHO54frrLafPu/78V377&#10;vz+3PnnxipV8+ctfpra2hunTpvKFr3yN3/3m1xw/coSqmmquvu56Np51BrlcDgn89Kc/4+H7/m6t&#10;WWdfcCGf/a//IpfLcfJJ6/i3z3yWf9x7D33d3UyZMZ133/JeszDJMTIyyre+9S02v/qK9fnv/fBH&#10;eNc7byaTyXLttVeTSiV5+onHSY0mWbBkCR/80IcMd0kzmF6AxwjLmylYBPQUrudQoSRZfe4K7l6Q&#10;hJAGWYX027M2C9cMn0u2ltWgUue1CxJc+uYidr+x27HmWNLWSRhvOWelVe6lRbALv+xMt6ra9nd/&#10;ueOPSCn5j3//FL+vrOLRhx5kcHCAJUuXUVVVxSnrN9DZ2cmhgweRUlLf0Eh1dZXhdhsIUtAKBETA&#10;YCrMQ45FY0RjMaSUaLrO8WNHGRkepnnKFNZvOJV4PI6maRw5foTXXnmZlilT+cxn/pMTra186b8/&#10;R3JkxGPWozZtca0bnkZB+jtT+pmPCB+JJ5PIOFPuUcJXNaPc19ykoF+Wr/1Y7WC6CQwKYFdEo6oQ&#10;RNNh6ih0xuGlUskpI4K8tU46W0HpSNgtBlLI4mZPynMiJz5vxbJri7GyDmBQeiOspA/ziH8+Hxjq&#10;iabGBr78ta/x29/8hn273qasopLzLryICy84j0w2SzgU4je/+R1//tN4Buwpp5/J5z//OeLxOMuX&#10;LeWLX/sGt//xD3S2t1Fb38CNN7+T1StXkM/nyWSzfPc73+Wl5561Xn/FddfzsY9+hEw2y3nnnkNf&#10;Xz8P3vcPhocGmbtgIR/44Adpbm4im80ZUWeONUr61AM4x2xsG6izXndHOPhknI8jpsr+QHoYQLyu&#10;pPZHEnej50S2BF4X8XEH3n+OVPSf1xCO3aS69DZJxSRQ0ilL8pM/ethA13MgkK5tUVgFkJPO9Raj&#10;49JgMW5MKRQXaRJOlZ4hasZDjpULqSugsuiiLRVMG6gZAreNsCLYUzmM7hd0KlAvPo7FVDFDonLb&#10;mizyKVWsHWqJn6I4USJtRZQE7uvtdbxEbc0/AQMsPc6N4yitwudRbWDjw3CPHVJB03l410FeKivl&#10;/HUNnNwzSvORNLqEvK6aKfSJlHA8Ki6EzjWLHw7ohIRksDbCK7PKeXwgxeFdh/3jCxxudsKDsBVv&#10;SlzZbfb7yuXOamcZ3EYyHgmVC7ASJgshizBvymZysuy+O2pD9TyjkJ46Owtf+adUmehIl4rBXZUX&#10;Oe/CDFoHKOTzlJaU8J//+R/0vPtd6FKnrraWQCCApmmkUin++LvfMTo6Yr22o/UEv//d7/je976L&#10;lJKpU1r46le/THdPD+FwmLraWivrqq29gzt+/1vHed217S3+8te/8h///inSmQxrVq9k0cIfMTA4&#10;SCIRp6a6mmw2SywW44knnzaaQdt3euaxRzn55FM4/7xzyGQyXHXl5Zx15hmMjo5SWVlJaWkJ6XSG&#10;RCLO7bffaTSDtuv5+9t+ybq165g3z5hN+9AHPsBVV15JNpultraWSCRCJpMlGAxYTttudtDJ9k4s&#10;tXfkx7mW/XPOW8kPvvYAjZs38NO9YQi49jVTtmW9QHc1EWPnJhhwzvDlJd9aleQ9l4/wgX+fzd5d&#10;h6zflaqG1fYdlq1aTXPLFB5/6AGPzK2oac1EhbgCPJIKw4i/3vEnNF3jk5/4OC1TWrjjD3+gp7ub&#10;FatW0dTUzJQpU2hsbKSnu5vOzk52njhOoqSEUMjIRSstKyUUCiGlJJ1KkUqlKGgFRoaGiScS1DfU&#10;s3TZcuLxGCAYGhpkz+7d7N29iw2nncFHPvphtm/fwVe/8HmSo6PWlysavYE/QOTrsGxXPrjez+Nc&#10;7CeDn/CzXc2kkgW251t6DVqEn4RRuL6XtLduzr03FxCMAlM1eKJE50RAcmYuyDYtzwYitqZBXZxJ&#10;PzUPqMeSfBUsTqJjUrPdqiZ4EoyjVK3FY+dTKBpZHwM7Z+yEIJ1Os3jRQr7zne/Q19dHLBajpqaa&#10;fD5PJBxm59u7HM0gwKubnueBJYt597veSSqV5qwzT2fliuUMj4xQXlZGRUW5FUx/z73/cDSDCLj/&#10;7r9x2mmnsWb1KjLZLDfdeAMXnH8eqVSKmpoaYrEomWzWdWqEd99T1IT2Pcmxrim3NOkLYElH6Lwb&#10;bLGXvL4MkHdd9W0s7XJVb9M7ntLwr+QyKt0UqJNbUG+GNg5PugPsbe/kaBbHGkm1BaxQWxLaCiFv&#10;BVfsIhRlV/zsi10h6XYZmNM8xcdmcxIOg0pGx2V1K/0Cbfm/2fx6BnhVQ9aTLTLxOpApZ2lcUgn/&#10;eT0nayTdOW5SqhtejyRTuhSnsjgTLif43r6ZY1LR60h/wKLIZ0gXgzYwPMJfd43wUDzOhrVTOCmb&#10;YebhJKWjBaQEDUFBFx6JipUDJaSyWRRCEgwIQkISQCerBzi+oIQ3KxK82jNE264jLkRT+oAf0jHT&#10;gZ+RkPQu5kqbbZXLnXCdVxur6M5Kcst7iy7Gk4mGQQX8OEEAXxORIiyf0tXWt9CeiJWXPoCHusO1&#10;P6OapqHpOnV1tUZeaz6PpmlEIhGOHT/Bvt1ve1jYA3v30NfXT11dLbl8noAQNDU2AdIMd5fE4xGO&#10;HTtONpPxgEA7t20jlUpZwfSRSJgpLc1omm4F2weE4NChg8rC68jhw1b+aiaTobS0xAim18aC6Y05&#10;xt1jcROu+6u1rY3FixdaaHh1dRWBQIB8Pk8ulx1Ho105UqprNr4F+UjNPc/++LlvmdbIN/7zMKWl&#10;Gj85cxPJ7Gn87kjEaO5ykqvbW6iIlaJL3UYWeo0MpJT0MsrDzZ3mfanzraVJPr/uNQBu/fJ5vON9&#10;CZLJFCqDbXesxMZzz+XSiy/i8YcecDLRjpl4WRw48W1cfGz/Xev4PX++i67OTv7zP/+T2bNm8cc/&#10;/IHnn3mGmbNnM3fePKqra2hqbqaxqYlsNsPoaJKhwUGSqSTJ0aSVSajpGomSBOXlFZQvKicejxEM&#10;hpBSZ3Q0yfFjx9i5YxuRSIT3fuBDXHTh+dz79/v4+Y9/OJ6f6acyoEhjYAegPHb1qM3TPMrgInEF&#10;UjGT7zfb5/BIUEnmpU/NJ8ZBEeHPijpYXlukjv0RKJOQEZIfl+YZNc/Nb4J5VoYi5ukSDhGac04a&#10;W83oZGjHtw/pv6fgr0aSk7JEl/5uwL71jndW0NF4OxYPNWM73jzaYyeMf2azBmjV0tJsBstnASOY&#10;/tix48rvs3fPXhOsw7Fujr1eCIGu6ezds1u5V7a1tbNu7RrAeH1FRTnV1VWGWVcu5zBjkW4prPCP&#10;TbFAatscpuHHIhQ8lItEcCuMVMZfvu7lwmksI+UEgfXjd6aq5xm7NsIGpFj//S/REDpAGHsx4aRO&#10;x+Rcwt49O2h5xdPkR9V6YidlEScndacvxHhxJBRolVDdJAqXLe9Caw8c9oko8KtuJ2GmIhWD3ep5&#10;OzfDI/zlBxPNEBZZLH2qdM93UbGhRW32VfbXHlTTzRoJL5rmZqOKzmkofp9JGun4bipyckyoqjF0&#10;GAj5FBC2Y06mMzy5+wBPSpjR3MDy6hqm6QVahjPUH88QS+uEAs6G060qHqsJChJyoSA9zRFO1MZo&#10;i4TZm8qz88gJtBO6elOTbqZLURCKCfLUXPeA9FMZgDJYeGxznNDSXhmUrSqanJmaHsbVNfwuJ5Ib&#10;FQsgFgpk22/B9UQcTIKVF8Wy0dzPpbPRjMVipFJpJJKSeIJsLkuhoFFTXU1j8xTnfLKAxuYWysvL&#10;0XWdUDBoznIZDV48HiOTyaJpmtFkBgJGVp6toJw6YwaxWIxsNks4HAYglUoRDoetgGQJ1Nc3KNf6&#10;mtpa4z2BaDRKoVAgnU4Ti8UIBYPkcnlCoRBTpk5l82veZ7OqqtIyqolGo+RyOTKZLImEIR3M5/NA&#10;cPy8FzGrk0ViUPDZ3cawzy99Zip1TXdbf/fbs18k/Oyp3Naa4Mz+WpY3zKe6usYq4txLzhhAGQqF&#10;aGtrZVvPMK0Nab67ZJTPrn/dOoZFi57kU5+4mW995yVFg+xdVwv5vNmY42wEPfEy9nzQIgW1A3gp&#10;Ajq61uVNzzzNwf37+fDHPsYXvvgFXnrpFZ54/DGefuIJmlumMGXqVKpraigrK6W6upq6ujrzHOk2&#10;yZkgEBDoujTvkwwDA/10dXVx5NAhAkJw9rnncfFFF5HP5/n617/B048/Ojn5te+cuHSpL8ajqBQ1&#10;pHK9dLpGo1T0eO9Nm9zcTypZpOHySt+lWgniusc9HguKt8tKybXJME+WaiyVgtlpQV9QMndYkBZm&#10;ke2IrjBjKISzZhtPn5a2Ws8H7Pdzfi1ynypHQyiiLHE3efg0+SiS0SZhOGRfr6Uc/+bhkGGOlE6n&#10;CQZD1rqp6zq1tTVK9+KmpiZjvs90K9V1nVQqRTQaIxKJkMvlCQQDNDW3KHuhqqpK63tGo1HyhQKZ&#10;ZMrM9hTk8wXHWJbdZda7N/sAF+Y1d5sESanYyN09hFTL7a33kq6b3YdIcDCAfhF1FAdbcRMZ/yoN&#10;oQ+s7liN7E2LQBTh+L1MnbC5ktpZJlEs989xKbzHIz1rspvOVaDr+Iw6KTPEZPFC0I9VK2ZEY1uc&#10;7aifRKodNP1QQsdCIyf1eRMhoGr5o/A31ihS6CqzX9xwgPCRhvoV2xNJeTwurlJtGz6RYZCyuSxy&#10;DnwRqSKNo989ZfuMo+1dHO3oAmnka06fWk9tIsbUaIgadGIFnajp6iZ1Q5aVDwZIBwIMiwCtBUl3&#10;KkNrbz+p/d3eGVdPyHYRabELoXPLqYueAzcD7Nr8vBiS6rq5ilS/+0QUfwalTV7qRI+FYyZR2Bo6&#10;qVJKKGZEVI2a9Lv/3KoDP/mZlOpcuIncDm0/ARPB/Ovf7mHT88+haRrrTj6F66+7lnA4TE1NNTfc&#10;dDP/c+t3HdfihhtvoqQkQT6fJ5VOc9ddf+GtLZuJxmKcc+55XHrJRRQKBebMns0lV1zFQ/+41zpN&#10;ldXVXHfd9QBEIhFDVnr77Rw5fJjKqiquufY61q1dQzab5ZxzNvLiphd4683x5mbh0mWcc85GsmZA&#10;8uYtW/nH3/9OX28vU6dN58abbmTWzBnk8wWuvOIK3njtVdqPH7fO8UWXXcGypUtNZjLC4088yeOP&#10;PUYqOcriJcu46eYbqayoNJxKHUWE9M8gHLtbfPNUcRgVAFxw8RrOPuNu51sE4ZfnvUTlg2cxcLSB&#10;2to6NE0jEBA2ZY1LiSMEuq7R1NTM2ft6WDBnm9EMun7ec+2dPPb0hWzdvMcLcko/VMU1/yr9Qcyi&#10;jFkR9twXKDPv2/YTx/ny5z7LGeecy83vfCff/OY3eGPzFja98AKb33yDSCRCJBJh2owZxONxIpEo&#10;kUjYyOjVdPKFPJl0Bk3TaG09wcjwMKlkkuYpU7jw4ks4e+NZRCIR7n/gAf5yx+3GvKCfIqSol52C&#10;IWSSoIHyGXeZpCiVCMoL4jyXPsZ5E6uJ3PuhVIJQ3lgh4a7Hx25t2hKSVq3AUeD5iKQuFKJRD1Ga&#10;l+P5jq4GU0oQAeGYRVSbdNitpKXnfKgYPKtalPhnIBfbN4Rfp4jSfVZOVvbrB36bLwmHI/T19XHn&#10;XX9m7+5dlJSWcvEll3LWmaeTzeZYvWolZ557Hs8//aT12qkzZnLFlVdYwfQHDh7izjvupLOjnfqG&#10;Bm54x40sXmTMXl9++WW8+vJLHLMpNNaesoFVK1cYcv5olBdefIkH77+fkeEh5s5fwDvfeTP1dXXk&#10;cnmX46oL5HQ3xBOcz7FcS+FHICA9/xCq+DoPkCu8YIk9SxxXnroDkbP3O9LRdwib+kmI/2+thf//&#10;uCGUVr6gGNfnSumZ8xMTVrbjEQ52F0LHDWNDZuxUrhMtMKUFDlZPeGalxUSduasYlT45aFL45PnY&#10;5Vn/hygGX0rO1Y06EDz3VxEKyUNR1Ku49ESpg1cadgi1I6qH/XBK6YR77s5vgwNvYLoi5NlpLOP9&#10;b+XMho/cc/zYpD/q67nJRfGZDpUVuXs+wE+mY2/wVRuw67N0KTnS1skR4M1Jh+kqZu+EVDcbfg2d&#10;gi2V7mJIdX4cBaaTgVFJRD3NVjG0V6gYCdfmXsSESC0d9UHDHZ8r3SjVJIpjHxp1AqOCYk6lfkyG&#10;9MDTwmrIbr/jTn532y+tNWfP2zvIZjJ89KMfJpvNctmlF1NWVsbWrVsIBoKcfsbprFm9yjQPCPDT&#10;n/6Mpx552PqsHVu3EI1GuPCC88nlcnzsYx9h9pzZ7Nu7j9LSUs47/zzmzplNoVAgmUzx7W9+k907&#10;tluv375lMz/+2S9YsGAeJYkSvvzlL/PwI4/S3tZKXX0DF190IWWlpYDg8JGjfPULXzAMbwTs272L&#10;fXv38MMf/Yjq6mqmTZvKd2/9Po8++iiDA4PMnDWLyy+7BCGMouqJJ592BCzv272L9vY2vvq1rxIK&#10;hhDoE4BSqIPaHWyM9zkPhUO87/q0b5RVS+8CKpqmIOVYREfAkrTmTbObSCRiZO2ZlvDBYIDZ9dOY&#10;M5QBXvXuGWG4+dpKtr7ph/oJF+2EByxxy7WLP5dSwTCK4lFBLvWL/XNfeOYpNj37DBdeejkXXnQh&#10;n/70f9Db28eOnTvZu2cPvb29HNy/n3QqZQShR8Jomk4+lyMcidDQ0Eh9QwNr1q5l5cqVzJo5k8HB&#10;QZ548inu//s9dLW3+z+eqj0GfLJmGXeiVDgaTzxP5HCkUcdMCLdDs4/TqGq2ejJGdEIUN9UqkvXt&#10;3avMqIQAvEKBc2WEGUnjOF4s03k0kuemXJCscMVg4l2zpXtuyzFDKIuybkpQbgL1j1ROMEn1eqyM&#10;/ylifudZO/Beb3vJazYYgUCATCbNd7/zXba8/qr1uq2vv0bZ//yUdWtXo2ka//Ef/8G8+fM5cfw4&#10;1dU1XHTxhbQ0N6FpOh2dXXzlS1+k48QJJLBv99vs2bWLn/zsZzQ2NtDU2MB3v/c9Hnn0MXp7e5g6&#10;dRqXXHwRsXicYCDA1re287Uv/DeapoOU7Nu9mxPHjvGtb3/bij1DwYT6jtEIe70ufLMwlQygq5sX&#10;ynxzBTvo+wCPNYXO59EelyE8f6/6usWVIv9PNoTjGlibC6FnmtC7Q3rqFqvhc1sAqlwIXVInKTyN&#10;o5PcMhtNqWpNpRd4YTyYvpgl/mSofEvChs/Qtp8MTPrSnR5ph+dgxCTkD45FSeCbMeRwCMP/+P8P&#10;5LEHGnSzfSpDDiWS5J0fcDuYWfelIujUYxyDejhe+s5v4D8PxASSxTGkyS8EVzL5DbkYw6pyH0QW&#10;j5/wO/+Wzl9McB9KNSKuNFSR/iCTCtxQIuc+DfcEsh9lMLPwKeDwMcwpht66PtfzbPsBQH4hukVZ&#10;fxVbMIESxW0kIewzOpJAIMDAwCCPPPigZ77ticce4eqrrzLnQzTOOfsszjn7LIQJQGSyWSLhMIeP&#10;HOWpRx/2gHEPP/ggZ515JmBER1x15RVIaXzm2LxJIh7nhU0vOppBBGSzWR5//HGWLFlEOp2mrKyU&#10;W979Tisb0AimL1CSiPP8c89b7qdj98qJo4d58aWXuf66a0imUrQ0N/PRj3zYWq8NOatOMKjzwvPP&#10;ea7Bay+9yK5de1i3djWpVMH/FKuMqMaAPEHRxmfFqnmsWP6IMtB7y9YLOdFZycyZFRQKBQKBANls&#10;lt7eXpKjSaMBRBIKhiivKKe2ts6wmtc0qqureWtPHaevWUx98y7PIZ+2ejvlleUMD424XG5VxZb0&#10;CaCXXjavyLomfRwendEsqobbZckvDSnoow/cx6MP3MfCpcs446yNLFu2lNM2bDDkb+k0qVTKks4J&#10;IQiHwyQSCUoSCWKxKD29fezZs5e//uUvvPHqK6RGR23PhstF1BFqrgDDhB1YdD/uUs2Kqpw9FUXv&#10;mHmdVM3Je5atiebnpNeDT1JcSWAVS9Jbl0m36gaLfZFuUMH2mgAwHITRiHG+Uy7XeKkQ7wjs8+au&#10;OkO65hsV0Q/22szBXBU1DhNqkK6oiY/0+Ez4AnVKR1kfFhH7Mm5IPTdv2crWN16zRWAZv/bkE4+z&#10;bu1qCgWNRCLOO2++yVo3x+alSxMJnn/+BUM1YTtlvV2dPPvcc7znlneTTCapr6/jQx98v2PdLeTz&#10;hGIxHn/sMasZHLtw27ds5q1t2zjjtFOLz8sXY6RtgmB7qLvKYdQj2fR1k50g62tMkegeJXJdN4us&#10;An/XePcKKuU/qx/8/31DOLY4SonN+Fcq2BvhKTCF78mSCooWJg6p92rBhb3w9qBJYtwY1qFCEU7z&#10;SY8RgCiaBegu1KSUTAoGUEjHPAYQji7aJT+iiCGNbSOzP3iqglj6FSmKTUrVUFN08RWezcc9ZF6U&#10;8RBFiggUFubuPBtfTXoRlHCiZl0yefm39LkW7mFlWXwjkt4d0XteiyHL9s3Mcy+7nBKxKyVkUYMB&#10;3ywxCxhBmUXpC+ihaJJVm7LbwdR9/6nzYdVRMpLibrYuWYijqUfxuz5mQEXdSR1+2kJp/a80mxE+&#10;93kRswdfeQ2G1DidyZBKjnrOyejwMJlMxvru+XyecDiMxDBrEaZ5QSaT8c4dmQHg+UKeaCRisDTm&#10;63VdJ58vWDVMJpNVrIXG641nyHA7LRQKBINBwwBH06z7PJVOeZszacwjjm3gmlYgGAxYzaiUuimz&#10;1K05Ofcal06nXBEo3vvJ8ajYP165lzgb+vPOqlI+wflRePCZ2TQ1tZhNa4ihoUG6urrIZrJWkDrA&#10;4OAQfb29jI6M0tjURElJCVJKKiobeHTT6dxyg7chrKrbzZlnXsuDD7zprxhwmzcUlQkWkfOrpNTS&#10;xfZY2LDimXQ1pO7ncM/bO9jz9g6Q0Dx1Gs1TplBbW0dFZQXxeJxwOGKZZYyMDNPf10dnRwdHDx00&#10;8tdU+7PwUYf4SbHHNFJighgg4VL9uBU+KhVbsRtOqCXqHhZW+ABNPt9L+Xo3OOgXt2WdEdfctfmS&#10;gIQztRAvhjReC2sIoFmEuDgXIoN0fM3x7Uq33k3Y6QZFreJfK0knMI0XVPMai0mndchksw19AFrl&#10;HuBoPPn/sPfe8XZd1bXwmPu0e696tdUlq1uWu9wNxgV3m95DPkKAJF/eC5BCQl4eIYEESEJIoYVH&#10;CIRu3OnVmAA2Lhj3JqtZktV1Ve49fX5/nLbWXHOuvQWxvmd+e/1+Cda995yzz96rzDnGnGMo8z8E&#10;wnvkTLVaVbwL4eyb6O+7xa5na7PZ7Cczhw8fVsBHwtjYWP9CW612t1y9s282m83+vnno0EG1emp8&#10;vDroGdcYbg3s9uxZOk+530OoxMO+qZwklQI0yvAKpIDYscUDDc/XWGO5F2odnbLRZz0hZKdpF2xk&#10;EVKVx4tjJCNoISSRCIagZPiGNwP5tDD1EFtSkDXNcy6t1DMomYkkjBmYBlNOXmUc2MyRpedPrOwl&#10;FGDRc3DWEC33gCdFgjxIBMlMYH22l7MnX571xhEyl2aQbtuDBNLfWimoiLc9A2EXwUuVtpanlGKK&#10;Lue8Zp/BWdgotp91CoKpMQGpKp3Sod5VbmMNMYeqcKoltrrhsihb9dhmm6knBXhgTW6fbESZnNJ4&#10;JiDo1bXKVmOLIEWMyhOwUO9f+JpWq4Vjj5mNU05fhx9+9zve70478yzMnTsHjUYT5XIZe/fuxRNP&#10;PolCoYBVK1di4sQJaDQaWLhgARYvXYaN65/05sXZ556LSRMn9oVent66DZs3b8aEkQlYtWoFisUC&#10;6o0GVq1cifLQEOrVqnfQnL5uXT/Qq1QqeHL9U9ixYydmzJiOFcuX9RPDE088Cdd/4fNBkHjiiSei&#10;3g2GmIEHH3oYo6MHMH/+PCxauAC1eh3lUgmrVq8OjOmnzZyJZcuWotE1d46BpSogBo1B8/ePNcsP&#10;q2WHt/zg9eBkFiqVMtrtTmK6fdt2EBHmzpuHadOm9VXrpk2fjl07dmL/6H5s3fo0liw5DsViEZMm&#10;Tcbjm6bisUcvwMpVt/nrloCT1pRx680hiykZaQaH7J+F11r3hjKW2sIwQ3fVTTVv0u5/b3t6C7Zt&#10;2ZzxLIjEIuYZEPf0DHM33aKCtcSZjcSPIwyT2JMGYlvwi69iKuSALhJDcSXjeM9b1zVQcfdqAJg/&#10;BvwmFVDlAhIAZQBVMFrosIcuDN0mQq1SwfikMlpM3t7WLBSgljXHsrfIvA1Kb6F4R2eIIcLewQjD&#10;GO2xDb2s+6BRo4Fly5Zh0pSpODi63wPdT1+3DsViEfVGA5VKGRs2bsK2bdsxbdpUrFyxHG3uCCud&#10;fPJJ+KwAhsGMk046qZMEFhIklOCRRx/Dvv37cewxx2DJ4kVoNDqm86evOwM//uEPvPs6MmEiVq1c&#10;0a9qkMCzvr61X3HQ2uAR1tFAg5WdGgLk9YNiV6yov4Q4qiyJWGDrqs4SUYZSnudIQmjGrOIn4UIk&#10;X+wFhuFqag2YS9+KBNKjgiV1bPdfc4pZc/THmuoU+ZOGnU2L+puUYkqsCFrEEsYw4M0AOqRtXhqb&#10;EoivRA4OKIpeKpOiPFMrQVKCWO9AlqJAlE4qm4e/uF5NQlpNdEiycDG5f+jlQZHkKkSnoCu1B+py&#10;Pn5i+isZc1BFkWOJocXEWaX6aQI7UBDzGGtoMnsAEPE/i/TxsAXqSNU/LW8TzDxnUSbUqhSQgemz&#10;ekFdlgDGnCL/Hrz5LW/B4cOH++btx590Mt7wW29EoVBAoVDAo489jvf9zXux8cmOwMDaU07Fn7zj&#10;HZg7by4mT56Et/3RH+Nf/ulDWP/Yo2AwnnfhxXj1q16Fer2BoaEhfPs738NH//WfsXfXLgDABS+8&#10;FG9/29swMjKMZcuOw9v/5E/xbx/5V+zdsxuFQgEve81r8cJLLkatVkOxWMBn/vNz+PynP4Xq+DgK&#10;xSJe/prX4s1vehPq9TrOO/dsvPo334AbvvQFVMfHMXX6dPzGG96Ik048oW+f8c///K/4+s03AgAm&#10;Tp6M3/ufb8WVV1yGaq2OV7zi5djxzI6OqiQY8xctwe/9/u9jzrHHolarw6fQEQdRtP1O8e8sFBLM&#10;mb072NcP7p2O+x6ZiWPmHNNlBxPs3LkTzIxZs2dh1qxZqDfqXRG2zgScO28e2swY3b8fu3btwvz5&#10;89FqtTBz5rG49QdrsXLZbR01D+eaTl69399rlXnWaNTFGR1hqKxzi3TP3vjZZLyfbG3ogS6KimHU&#10;V04t92YV/EVMW4DC7+rZCqRYR6l4d2CxZJ1bTrwRu0Y1cFPOJeb42amUq6o9b541hH4JDXQUrhkd&#10;O82mu5WKHvQphw5h0+w52D59pncRTAmSdhPFVlNMSfL3zhQQLQQF48BAlmSOtAof66zMANx6z7e7&#10;7zSbLSxcMB9/9Gd/ho/9679i+9NbAAYuu/paXHXlFahWO6IvX7n+RnzyYx/tVoAA1770Ffi93/sd&#10;NJhx+mmn4nf/4K34zL9/EocPHcTw8Ahe85tvwFlnntG3j/jwRz6CG6/7IrjNGB4Zwevf+Ca86pUv&#10;R61Wx5VXXo5Nmzbilq9chza3cey8+Xjz7/4eFi1aiGq1iqGhobBqJZBJ1rBtKfoovCkttdvAKkKT&#10;andzBz/eIAeMIN1TRVLK4rOd93Jiw6PhP3jUEkKKsIbuzSU2dhLpnwdD6IWcpJIorpwlE0VhCEmu&#10;GbX4LE+eWBPs4PQDitnyq3NswqVYjSaMYhwk0VIEKOqMivKjKbASRWgR2D2E7CX7DAQ4XYCFJWqs&#10;nDJBQGzL+OqJhrVxG4efLN1TGp5NJoh1gCO0KmDV3y4Qi1Gb0vUeNda87gLBHbJZO5ONjAERRqBF&#10;hoiBxSZaByCM/oJYf2IWNd8YS2ytNxJBSRrrafWFsHHAsxKcKWsik1Eyp/mtsg2YOL+o1xuYO+dY&#10;vOe978GDDz2MVrOFNcevxoQJI10/P8K/ffzj2Lh+ff/+PfDze/GJT/wf/OVf/m/U63WcdOIJ+IcP&#10;fhAPP/IIhoeHsXrVKhSLHWnzHTt24sP/9CHs37unfy23fedbWDB/Ad785t/G2Ng4Lr/shThhzfHY&#10;tHkLpk+fhtWrVqLZbKJYLOHHP70D//7xj/Svv9Vq4ouf+TTWrj0R5517Nur1Ot7027+FF7zgAuzc&#10;uRMLFy7EwgXzUavVMDw8jC988Uv9ZBDolML+8z/8HY5fvQoLFy7AhJEJ+NM//RNcc+21OHz4EFYs&#10;X46ZM2egWq0NPL+cZ6sqOqcl/GIOzJg1HdMmPx3sXdd940UoVWZ2/RXbqNVqGB8bR7lcxrRp01Gv&#10;1wMvrkajgVmzZuHw4UNot1totTrepMPDw3hm/yz86GevxPnnfMm7nBlT96JcKaNWrWHx0mU4fd2Z&#10;Hd/JShnMQK1WxcqVqzBp0iRc+7KXo1wud8rGGk0wM7Zv34af3v7DOFvk7W2i/xV2chEFJSn0/dTK&#10;tNlal6SxeWT78pGRJFisqCzR1yyXRFwp/Vw9K2aPVcqQxMb2QY7QMjF7oJheQXC/3SSVkXRZv8Cb&#10;04nLyeEECYykzWhSgrGRChY+sg0LaDuQUFgF0WK0hguoF4sY5qq/j1rxjphrqjK7JW4W3A89buSs&#10;CaUzRwhGvBEBUcbHx3HB887H8atW4Ykn12PKlMlYtXIFmIEkITz+xJP42L/8UwfY6b725uuvw+Il&#10;S/DSl7wI1WoVr3rlK7Bu3Tps27Ydc+Yci6XHLUG9XsfQ0BBuvuVW3PDlL/Q/c3xsDB//13/C2rUn&#10;YM3xq9FstfA/fv/38cIXvhD79u3HsqXHYc6xx2C86yF7RHNTq7+g2N7qVyP6XuSmIfWgL5H9pI60&#10;ACEANWRJHqmfQWqvz69JQhg82H7G4VTwSgNHTfEKzsGqnQCu2Axr/LrfGzVIHuGXiHqsJUJ7Ek+H&#10;g0PGL4rIZWTmqIcMaIcRgkPGKyuzFpHKHLB/TnhiOylqhcjAgDuHsVf6mMqy6ocIg20kjNlmCeVr&#10;gp5DxbDblRfWzLusfjCpGEsymfVfI03Ke5YLvUOewSmbml/WwLHSUjLYO/GsOQXttpnbyGFFrCxN&#10;+xoysWHSYiXCYnumx2lIuhnkkc0aKtdKBgsdMLzaPZWeN1ZySxpYQdnWV5qQVAQEknOkXq+jkCRY&#10;d9qp3SSxjnq9jlKphA0bN+HeO+8I3uPnd/8MO3fuwqxZM1Gr1TBhwgjOPedstNtt1OsNNJstDA11&#10;Sj3379sTzME7fvoTvO51rwFRgmq1hjlz5mDhgvloM/cNliuVAh64/4EQ2CHg4YcewgXPOw/Vdhv1&#10;eh3Llh6HlSuWo9lsdpM5oNls4u677gr23er4ONY/tQFLlx7X6TUkwolr13SFEzrCC4PEHF7JuNVP&#10;mOlc6F77rFlTMGnCXd76e+CBF+Lh9dOxdNksNFtNJJSg0WiiMlTBxIkT+ybrGupdKhVRKBS7fT6d&#10;cq9Wq41Zs2fjez89gJNXHYtJ05/p//1QZQxDI0OoVWuoVWt4+9v+ALNnz8L6pzag3WYsX3Zc/2//&#10;4e/ejy1Pb0WtVsesWTMxZfIk/P7/fGs20IIQ7VezGXAN/NEUO5U9W8OmrWcWiKkZLE6sR9lSJ05h&#10;YKP3j1MYKTasKyR7YoFnaSqjVnWH5dsm5PyTJEErKaA1UkGDZdTnKkD6J2QBDCBBdaiCe886YVC2&#10;Z4nhEFArFjFr+0GgUPTjRDbAU1kCbVpks52UaYIzLq+kAQyBxcFg/mlFjnr7it+PVq1WMW3aNJx3&#10;7tlotdqod1n9ocoInnjiSTTq9WA+/vzee/CSF1/bf/2SxYuwbOlxnrF9u93GPXffrU6MDRs24uST&#10;TkS9XgdTG6tXrUShUECj0cB4tebF+gxOL492SmODM9i5b0QaUC00BjiiQ9LrwEkVtrHAV9LBaUgH&#10;BBaYEB01lvAo9RD6GwFpSD+Lv3OkWeVDkaWGZEY6PnLkPhhyZWDN09jow8FATSw44MnwPTwSS4mI&#10;upefqLgoFdlCERblon4OHZGalVfKirA0Uwo9ZAlI1WskIKabH206ZmO+OfeSTfbETxy87xct3/Cf&#10;pWW6zMI+o8MMO0gx2UFhGLBQvF8h8OGjUMTSTPA5YC379yIi2tBBrEnxtnTePxZsOQljv0HfZNi1&#10;qa4b/pL21FUPTgu511let19DFx8wkkEYAVMMgLDWaKr6HaLKtBxVSCYvLOt52IE7fXptx+h9vFpF&#10;u82YPHkyZsyajT27dnrXNG3GzL6ISZIkKJfLfQGCcrmEWq3WETiZMllGwgAzZs6ahVKp1OnzKxRQ&#10;LhXRaDZRLBY7P6932MkpUyarc2bS5En9ku5yudxR2ey+vt0eiCFMmz5dvYcTJkzofl9CuVwGEaHV&#10;aqFSKXcUKmPl+oYoktk/ngFMJGr3556rqhg+Pw3Vo65QTuKpyDKjKyTRMmP+7Vu34B/+8UN4z1/9&#10;Jd7y5rfglNNOw3v+6i/xtW98G6Ojo7jyikvxi/sfwDve/jZ88SvXY/v2Z/DNW242wA7YFQMUAS+y&#10;JESB2A17/1+tWmDYVQcCZFB7xTmtygB6eaX8PLPSSMQDyGAHEasK0KwXTJBZUwiNJIBalZb8rO69&#10;GD8wip8vWoBfnDd9cK4Z3T0ytCEAxG2Akq7lCqn7cu/ZJ8TYtnoJDjVaIk6EDjJalknWGap+Zd06&#10;gWOJdpZzT4LngKfE67c8EZJCgkql3O/Zq5TLqNZqaDP3hafkGp06bVr/VhS7xva9fbNYLPbFu6ZO&#10;m656Mvb2/N6+2xGcaXVN7mv9MyRgy0iZd8xGa043e3BEZThN3YdZ8R+kbCJ8IuDzegi7rWl9UU1P&#10;gdQlutzkdqBfwsxHLSk8Sj2E3H1+pORGmkqo4ycIpcne2zeFX4jSWEWejYVsBmXzBCKB3IUUtGA4&#10;MksDZ9iwgxJkbUIQotYFLiOYxsyoAbssR4NRs20AAMqhQykBp9bPod430kU7wnIdC60xEuAg+GIn&#10;lqd0qWkj986M/qf6GoXglnrAR3zm3ASHrQNNItFAqECr9NrJMuNowJZW2iIVBYmz9746z9pnRAfX&#10;2U9wXUZMleq2VFLDBJEtNVuZrGnMq9kPktKLSQhLqjRGMxqkWgoSAujxgqnBW5bKJdx2+49w2/d/&#10;gFariXPPOw8XvuACMLcxe9ZMXHXti/DpT37Cu/6rr30RpkyZ3E38gJtvuRU//clPMHHSJFx88SU4&#10;84zTUa/XsWL5Mpx9/gX46e239S8qSRJcc+21neSxVMLBQ4fw2c99AQ89+ADmzZ+PF117LRYvXoR6&#10;vY4LL7wQ3/jaV7F5w1P973LMvHl4/vOfj1q3R3Hjps342te+ho0bNuD4NSfgmmuuxvRpU9Fut3HN&#10;Ndfg9u99F+NjY/1vve7sc3Hi2hO65VEV3PeL+/Htb38be3bvwelnrMOVV1yOUrHU9wC0gT8x14hj&#10;C7f/93v3HsShsYWYWN7cn9MnrPkulty5ELt378KMGTPQbnNHeKdex4EDBzBjxkwzom42G2i32iiX&#10;yigWin1Pwm1bt+HCs7Zj4vRd3tXU6iMYH9vbv7brv/B5vOxlL8O73v1uLFq4AJ//4nV477v+AgBw&#10;++0/xMc++mGMv/dvsWTxIvzJH/9xyFIFiRhbdGGwjv3DmVWgxqvUCES1RBtDrG88EpS5nUt6CbsF&#10;cln+sQjPZ7mvOq0t3BNqM0Ey1oFTcKZWF019UXtWQWJsgeJgsyJk+9NbsH3rluz7fMx3NcPfaueU&#10;ai8B2bMpknvNq1GevabIGWzRHRZnd+w7IwLQOklWsVhAtVrDTTfdgnvuvguzZs/GpZdehhPWrEa1&#10;VsOpp5yMtaeehgfuvaf/QZOmTMGVV16JVruNcrmEXbv34KabbsYTjz+GpUuX4Zprr8GcY49Fs9nE&#10;lVdegR9851sY3bev/92OW7ESp5x8EqrVTjn+I48+hm98/Rt45pntOPmUU3H11VdieGi4o+QsQdtg&#10;b/DPWnJVt1WwFgpRBCEypWbXykYSYxMhLO7gJH2+FV54DeQtr37exGyXwD73EkL46pxIo1wtOwlT&#10;alKVgg0SvDDSFLGpTGb8jQEBpUspzFrKAWElEd7OD71WXZ3pbGy8IhBFaNIeoJJq2YLWcM3ppQpZ&#10;lCQd37doCS6g+12pATbiTAqgNxTHEFnrYGPl35KJ1IRYMnsJZuhHIyVwUn7OzsESJEtK6RRHDhfb&#10;fFhcouyfArL5AcYCCrPcE4r6W4jq6kwex++ndQYI1NcP9LRn3uuJMiTeOSIzbjKDIaurqwIr/pRy&#10;L1Dm/oARhtcHU6lUcNPNt+If3/+3/ff+4Xe/g927/wde99rXoFqt4bWvfQ0qQ0N44P5foFgs4owz&#10;z8QVl1+GWq2GQqGAj37s47juc5/tX8N3v/F1/M3f/QPOPusMNJst/PGf/DG+ctwSPLV+PUYmTMCF&#10;F16Es886s1Na2mri/e97P37yw07CeBcBd/70J/jb938ACxfMx+xZs/BX73kvbrj+BuzY8Qymz5iB&#10;a6+5FnOOPQatVgvbn9mBv3jnO7Fl4waAgLt+8mPc9/N78e6/ejcmTpiANcevxns/8Pf4xte/hgMH&#10;DmD+ggV49atfhaGhCpIkwU/v/Bn+95++A/V6reNB+KMf4snHn8Af/uHb+j5YpK5LiisPS/DB+dXu&#10;nXuxb3QBJk7b7P39K6/4L/z9Jydh+vTpHQS+UsHQ8DDGx8awf/8+zJgxE81mwzs7i8Uitm3binqj&#10;jgkTJyBJCO02Y2xsHFMm7sWFZ38pmPN7RqejVt3uzZ1/+tCH8Nn//HTnGdz1s/5L7rnjDhw6dAgv&#10;f+mL8LF/+ySeeORhf28hxMUxYkCIxv5FGFYWpurMBpilADl+9Qts1WXEStH95ywrLDi1ikcXLgvj&#10;Bl3sjKH3YMdiNn8/MYSo0phHkuWQnJ6scYZET2MnIwVfrp2FW73ESBHp4/A8DFsInHUqfIt778fg&#10;bG1h2lncA4zS/AzJfha9XImI0Gw28cEPfhDf++Y3+r//3re+ib/7xw/h+NWrUCoW8WfvfCeuu+46&#10;bNu6FdOmTcPlV1yJVStXoNFoYHT0AN79rnfhoft/ATDjrp/+GPfcfRf+5n3vw7SpU7Bi+TK8530f&#10;wNe+eiv27d2HOfPm4iUveQmmTp0CZsYTT67HO9/xJx2hMALu/K8f4dFHHsGf/dk7UCgWQ4YwFh+Q&#10;AlBTmOK5VU5kMb2qgI0s+RqoyJJTuuzVz3hsMKkPyG8nJaH0PShz/bXxIQyR9jg10L+ZzPFdisJg&#10;JeaXZe8UTvNpT+64L8wQvhuz8NrOKAyQme49EmN7i1mgCNIaK90k6IngEcBy4WZJOnthNdT3vB/V&#10;BFrpW4uVbarJg5UEpZjERw64gS8UhTLxmj2A4p9zRM84tXJBlOoqyXtfcczqlxDrg5WyS7+8CHaZ&#10;iwuaxJYjRZDwNFZWig8R2+qYWVsADJbNN8NWUMQg8KRo8Gj5V5oG0WZCEYI6g9oIDdnXGEIyS2O9&#10;yq9uBUehUMD+0VF8+QufD1j8G6+7Dpde+kJMmTwZzIzXvfbVaL7y5SAiFAsFjFWrKBWL2LhpcycZ&#10;dPaGdquFL33h8zj99FPRbrUwZfIk/M5b3tzpb0s6360n+vKD2+7oJ4N9hmHLFtx80814+9vfirGx&#10;8Y6i3h++DY1mE6ViEa12G9VqDRMnjOBb3/p2Jxl0Au5f3HMXbrvtdrz0JS/C2Ng4Tjn5RJx26slo&#10;Npv9ctRGo4FKpYKv3nIr6vW6F6R+86s347LLL8Opp5yM8Z7flyZAocwJn7Hu5fW+xUOj3sCWZ2Zj&#10;wWL/LWbNeRxrlp+Fxzdvx7z589ButXHMMbOxccNG7N61G+02Y/qM6Ui6kWGr1cK2rVsxemAUxUIB&#10;s2fP7pqxJ9iz+xn81kvu7ej6izV774NTgvVwx49ux3XX34SXv/RFeP7zL8C3v3orQIQLL70U06dN&#10;w5ant+JTn/g3fb1mUvtkHXST+1xadY0EZsBKiwX7xveKZUUq2AjJriP8Hsxxpkh5f895hyPtC9KP&#10;UFM0phB81oJtreyTM37/QWzlsofQS2M5orKp7XlZhFeCQig/+R4k+qz3lgKGAJqiaSCN7CmLeqvS&#10;Hx4TWkvzpIuo5famW6VSwR133tVJBp09fuzwYdx6yy1Ye8IajFerOGb2LLztrX/Q9yJkZlSrnX7v&#10;G268GQ/df5/3/J545GF859vfwetf/zocHhvDCWtW48S1a/r7ZrPZRL1ex/DwMG644Ya+anTvzP7h&#10;d7+Nyy6/DOeec7YQEES8b5UDDiZICpkd0Ui5WZBmfycVQTV/BF/LIxRVJMC0zev9qTx7qf+c0jpF&#10;nqMJIaEjEAxPwXOg2OMYOAecHSv5NHsSruokYE3iKuQC+wmlWyagJJZBRYC7OcZMdzMkFv1ERZix&#10;RhmJDJtB6kYJo+yBM753mv2GLKuLsGtSWYtJ7xHMxLQGQa7/bwbiKBvC3kitRCCIqzmldzQW5PMv&#10;uawUVtRS8gwDrrAfNUjUen0NEVYqk2edExTYQjsaEMc66xlBUrP7GcbnsNXPpTLgqugLK0ydzqJz&#10;bE1oQgYyoDPK0jlWYqsqrxrAhhZodIP4w4cOY/++vcHb7961EwcPHMS0qVPRaDS7FhCdoGK82lH1&#10;KxQKOHjwoDqXd+/ahWq1ikq5jGaz1S1jLAyM6UFIkgQHDhxUn+/evXs7/SjUUdJst9soFUto9A2S&#10;Ox954MCoJzLUC/xHR0e7XljcF8gpFouo1+totVp9lL1vsCxAkoMHD3ZeHwPYlHmjMdoaoPjo+hGc&#10;c1a4l7/00uvxF//4OjTqszt9QUNDmDtvLrZu3YpdO3di3769mDhxIlqtFsbGxtBqtVBICliwcCEK&#10;3XLRgwcPYsm8/Vi24r/UtfHAI011HX38Ix/GxRddgFe+/CVYuWI5Dh48hNNOOxlEhI989ONBH6kb&#10;mAelcCRY/Ji4Vdp+m3V9WwAnYCel0Bm0VDBYCrekxQ2G1ZKaQBH0pDfY35VyDq1vmKS8ZwqgYYBL&#10;5tnNHCa5rDO1KksY1Q9wn3WYnGmWJkEIabTrBGefeU9l4iEAgaCdB3p5MXPcdimonA4Z4Z6wzKFD&#10;h1RWce+evX0D+t6+20vmms1Wf07v378fCLtwceDAgf6zqtfrKBZLKBQ6peutdru/b+7vlZLCF48Z&#10;PXDAeV5KVVhEcIXl2pTlvp6YpV+RRuLA9HN7Rd422H+cFjVpt6NR36bn5YCMIspO6P93jOTZTwUH&#10;C2fApDhJmNY/SKa6CtQmKpJyXeFhI1cZWVrA7JeSuuIbMrP3X6MkWVnUY3mQiQXCFRGCdLCyjd+b&#10;ptfav926aOVs5Mh7xqR9U4U/jMBaQzilQl80uQ745jBh69VmOyUU3vMNJPc5Wq4QLQOxSjgo9nwi&#10;70MUorYyiJFEukwS5aNjZZmlGdK7h7y7WVu+f+SXeLOcr1nBCNn72qutsHZMIvE9KcvGpfQnibUi&#10;SwdU5D1cD1FFVNkPAXEYaQUWJuqcih6FXoNuwKeirf7nt1otzJo9CyuPXxPMpTUnnoQ5c+eg2Wyi&#10;XC6h3WY8/sSTeGrDRhQKxX6QMW/eXMycdUyw7k88+RRMmjgR7XYbQ0MdkZpHH3sCT2/dhqFKBUnS&#10;CSwWL16sJvurjz8eSZKA0LFQ2D96AA898ih279mLkeHhfiCwbNlyT3ioB1IuX76sExglCYaHh7F9&#10;+zN4+JFHcfjwGIaGhsDcKZdd1Pt8Z68rlcpYuHAhGo2Gf49lcOKKQTGH5f/eXuvP2x/81wH1+UyY&#10;ehgXn7sPGzdu6AjktNqYPHkKFi9egomTJqLZaOLw4cMYHx8Ht9uYMnkKlhx3HIaGhvpCOjt3bMXF&#10;59ynzpoDe1bgRz96Qk1WN65/Ep/6j/8EAOzavRsHDh5AtVrFffc/gOu/8LkgkQmrESiYR6yurWyD&#10;U3v+5LkjzjtyxHksf1QPmFJUESme5BEoAtoY1RTad9QSEaOCISrWY7VEaCy3cp395J0ziPRlAEUp&#10;48sDdkBLyt1ETD4bImPekNj6pU2ZTQL51FzkTHMZBymiI5Xfo+ciGXv2oOqNmdFqtbBo0UIUCgVv&#10;XRGAVccfj1KpBGZgaKiCg4cO4aGHH8XOnbswPDzUVStmLF++PGRBASxbvhztdhtJd9/ctXs3Hn3s&#10;cRw4cBDDQ0NgBkqlElYff7y6DyxZtLgDuEF68ilzre89QoKxo/AMVgpqyDvu2NtrSQFuGMZ+TQTD&#10;YBOeDYV84GqpYUiGUOYF8H85Q9h7oB3loEGmRDGTEIfCIRXWJ0c5VDObZz3wMUo++iUr5vbFRjKJ&#10;CINkzD6zVyrloPMSFksFLKSvGTCa4Y3mcLKVE20FEjYQu4iEs8mAxtXm4lLbStkLsdn7yw5LJZuX&#10;TWuAmC2Cg/6pbG9MQQ9sv2dwoBj33crLRYmsB7cQItLkaeBERkW7oG+SbQTbYry0vlUNVVWvjdPf&#10;N0ukQkagzhEDaUuVMBLk9ZFgL8jgdKZYJJhSsCOY02xFmAYq7pKJPECsC0kBb/md38E/jh3Gow88&#10;AABYdNxSvOGNb0SlXEa7zdi0eQs+8uEP4547foqkUMD5L7gIb/mdt2DmjOmYOWMG3vpHf4QP/8s/&#10;Y/vTT4MAnLxuHX7j9b/RTSbL+PFP7sCnP/XvePyRhzFx0iRceuVV+K03vAEAYe0Jx+N3/+Bt+NS/&#10;fQzV8XEAwBUvejGuufpK1Go1lEol3HDjzbj+y1/Clo0bcMzcuXjJy1+BV7z8ZajV6rjowgvw8MMP&#10;4as33gB0++5e/frfxJlnrEOj0QC3GZ/4P5/ErTfegP1792LpylV4wxt/G+efdw7q9Tpe/epXY8f2&#10;Z3DHf90OAJgxazbe9Lu/h8WLFnZKSTUQR/jHmb1gcm9z5vFddz6C++6/Eief9LXgOV1xwZdx531v&#10;wujoaJ8NrFQqWLBgIWr1GtqtjiJpsVjsq7u2220UCgXs3LkDK5fsx5KlP1Wn220/Ow17d//UR9yd&#10;+fqZT34C115zFZ548kn86LYf4sILnoe//7u/77O10gLMZNOsXsJMnSAha2TazLhrNQAAHRsXydTE&#10;AFADPIuqQAd7F4UJXbS837hvnCFWkSCQ1bdsqV5LMSutx9G6FynfibXqFy/5Yvv+qiwp6+J2SAEj&#10;WZ+j0Yol51n4n6mUKlpJYqADRbZad3j4w63y6MUD9XodS49bgrf+yTvwyY9/rFPhwcDZz38+Xvyi&#10;a1Gr1TA0VMF3vvs9fPbTn8bGp57EjFnH4JoXvwSvfc2rUK/Xcf555+B1b3gjvvDp/+gkcAnhZa9+&#10;HZ7/vPNQq9VAlODTn/ksbrnheuzZtRPzFy/Gq17zWlx+2aWo1+t48YtfhA0bNuD73/omAGDS1Kn4&#10;7bf8LlasWIZqrYbhoSFf0ZxEC5Ln6SeA/L6Qpf9wKQMmQVqpZ8+qyhW5c0Lx/h4iTUCDagaBHHjT&#10;wSfCyBXOOhr0II5SySg7Sli+5YRS0udJstqPjUBGsicWYUjRGIyhXKQuWWjXANvJiBCY+BV8wYJr&#10;N4U8FFN067CxjLWVsj+O2gKw7ZHGaTrpyGbMrAmEOMm5uSFbqJ2UzqYwCQweO0cSOq/0g/q9qAGb&#10;Bb0fzftewaHJ+rOTDJk0vHaeJ4t5yDHaNitDzQh7cY6oyF0pVwwkuSOCKUR2Eu0ewLK8I/AnJL+X&#10;JCZIBFLEJVK8uKTYBYl5oARFrH1nq28kAlCwKFk17S6C50uKRH/INPTev16vYcXyZXj/Bz6ABx98&#10;CI1mE2tPOAEzZ0xHtVpDoZDgYx/9KO76yY/B6KDT3//2N1AoJPjzP38narU6zj/vXCxftgwPPfwI&#10;RkaGsfaEEzAyMoxms4XRA/vxwb97P3bv2AEAODg6iq984XOYMmUq/p/f/A2MjY3jVa98OU4//TQ8&#10;9dQGzJo1E2tPWNNPeO66+1586APv6z/jHdu24aP/9CEsXboUp592KppN4G1v/QNcdtll2Lp1G447&#10;bgmWL1va7xG84cab8J+f/D/9773+8cfw/vf+NRb/2ycwZ86xmD1rJv7y3e/Cgw89jNEDB7B61SrM&#10;mzsH1Vqt06unBNVeT6AUVyEDnBN7WbPRxP/5/BD+9STlGZaB/fM3Y+t9Jaw79VQ0Gk20220wt1Eq&#10;FsGFwZu2Wk3AsVB6bPNTKBz/hJ7w1ID/+OJej+32/L+IcOjgQXzkox/DP/zd+/GaV74C37/tdtzx&#10;o9uVdcxxYIXjvzeBSiKVueMY4EVG4qWw91HvP0s1OyAOLEVihP6p0M94uwWEzcRTbSdARgN083yl&#10;ELAk5bzW/laLZchOsIOSwN53IpZf1H+eacmf9Gi2AATn+amAq3w2MaEhbb0HZyzi6yYtqTbXFKFW&#10;r+Oaq6/CKSefjMcefxxTpkzB2hNOQLFYABFhw8ZN+If3vw/jhw8DAPbs3IFPffyjmDV7Fq664nLU&#10;ajW86bffiHPOORdPP70F8+fPx6qVK9FqNVEpl/HNb38Xn/zYh/tn7OannsIH3vPXWLp0KVYsX4bh&#10;oSH86Tv+BFdddTV279mNVStXYtHCBZ1kMjh22fE0VuZ5LwYSD5cZ6DrpmBVVNgkkFra3bmCUe8IX&#10;SPQILMFWuAb3wjas07qQdVE+xxJCv1JhYNYbJipGiYN6M/zeIi+zl/Kt4G4JPEUQcAldOnLORgDN&#10;MYU476tkCOTYCMY4QzIozWTNzU/8TfRgy2AWrqCI3oJ1gm41Sf1llDXlJksZDM218s4gaNZKkyL9&#10;HWwd0mww3vp88wMqtlFXi5UjxeLDENtlLdGyykIDwCMFhU9V/GTVkDXKoHG2xvl0cs9AvxFTGdSS&#10;USMgDCo9KJwLHA90zCoGjQjmSBCqKdqC4+VM6rOCrlbaZ1sGh1kHcW5gZGQE5593LoBOz161WkWp&#10;VMKmzVvws24y6M6ju++8Azt37sKMGdNRrVYxc+YMXHzRCwAAtVq9a+kwhCeeWI89O3cKhpPw4x/d&#10;jle+4mUg6hgkH7dkMVYsX4ZWq9UxPWbGUKWCn//8XnWN33fffTjrzDP6ZsonrDkeJ609Ac1WC7Va&#10;HUSdktg777gzUGc+ODqKJ55cj0WLFmJsbByFQgHrTj8NRNT57rVaNGEI1mKEXRqIGIV+rt/8+j34&#10;wZWvwAue92Xvc978nfPxiXHGZbQHC3fs7KuOsgikXBS6WCxiw1NPYf3IPnzh6REM33Em/vCsO725&#10;/ekbX4v77/2xfg4613zzdV/GK1/5Spxx+qn48L/8c3TOkRtamXthuM9zFsEm+NYWnfOJbGEvCgxk&#10;jSoF+d6IubaEYI0lBiV6vVlLbr0zenBWESIArvwdoIvrHGlAlwbMyXlsPSsvSXaYWJncKq0DHDtT&#10;jASdCXofqMtHWOwo+c+Pgz3dsPtJAd7V50EZ84GMvfBeLyUzqtUq5s6dg4ULF4C7PX/NZgsjI8N4&#10;9NFHu1Y7/v3+2R134srLL0O7K8y1etUKrD1hdcfYvl7v3g/CnXfeoZ6XTzzxJNasXoXDY2MgSnDq&#10;KSd1eww7Z4a6aRJ0Sy4BajBYEYeSexVls1WxJrVRCt2XROyziRLYcQgqQjBx2CGwyCklJUqrR34O&#10;JoTslDKyi8gFkAhUv0CGzP59RSDSAk5yGzcR9uIEu3xYOiq60IK8wjeGpRQBAWPT0AJl7flrdgVO&#10;0BuqHyJUxVK9Eo0kR6B5alkTCR+trDLUgh2TjegDTyhRhmlZJKT48ZjqXSzN5n2VOVMVVW6y4iIC&#10;IQSZWFqHZKyfQ00wMqDV0d6FSDlCWjmT9h2Uhn4/MVPQZJFMq15ZWYQ5ZCtximCN+d0sRDmL8ENg&#10;MQvDDkImAm6Qygo4yZGSY+eAYbYz+EwAA/weUsk8i7nrvlm71cL4eHUAwnV/XulaH4wdPuwFo5Wh&#10;YZTL5X6w3my20Gy1vKSnZ17MzEFf5PDwMJIk6ZvD1+t11Op1cXYA5XJFrXAolcoeaNhLDAd/mICI&#10;UKlUVHXmUqnYvy/tNivBTOi5yzadG/xoYBWAqKDS3/zjMzjl+FWYOvNRAMD/+93z8IkNFaAEfPOY&#10;/Zi04zFMrU3Ve2IFeLC7uhc/m38QaBP+6BeTkOAMvO2sjoXE+icuxL989EFlTYT7LBHh4x/7GP7r&#10;hLV4/OGHfWaUFe9FbxtgvcLD2stS1BuZwmoJG0Dk+Jkr8VXAFuTSKghiwKIAC7zzXC0d9Fk3DvYE&#10;p9SFXFESe7/zz0LYonkQStoqKOXPEdZKeLVyP+bw77Wz3WqdiJRwciCipcdBph+oGy8EvexKub+x&#10;GXgxg1o+y/G+RHU++CA8cyjWpN3TRqPR6XWWyUGppHrtVSplj8Sp1+uo18MvXC6X1VtYKpWcR9VG&#10;rVYXXyKorU9DfI14GH3bn4HUAAVMafjZSm6iCcuIvyUjCXW16MPfS0906BYa+DUqGe0tABp0/Uli&#10;ty/pqiWD/V5CKeXKrFO6kLXALhvkCgdI6lYEWBDVXs6GPRCTUvo82Ai6LNUqTjFkcwKxIDhzA4fY&#10;QQoKS0mssgNDNZW1jZeyoCsw2SgWflD9fl1Lyl9lZSx/rwzMrMpc2mVaUWYpQGJJ8VySzcaRg1cL&#10;NuQ+pVloZGGlUpXbsmzGync1FOIClbfgkHRkumE8j7RSaY6wZrDZrjAJFH1dVlIv+jrcYJZjS8Jt&#10;PuDwYAsTB9IrGigiZa+tdw91Fv0K0vAYkRLW7kE+aOYPFdR6YFmj0cDcOcfi8quuwfVf/Lx3+Zdd&#10;eSWmT5vaURztgXFi6TUaTaxauRwnnb4Ov7jnLu/arrjqapTLZYyPj2PQm+4nCfVGAxdc8Hx89eab&#10;sHvnjv78mTJ1Os4//zzU6w34HBX73xHAZZdfhh9+7zvg9sBkftWatViz5viu3UTv8yjsdSUKpMmD&#10;gJ+gzmsvQIZf0u6yXhue3Iy/+PvT8Vd/9jT++r5T8JGnKkBCQLMNTE5w3aRtQHtrpGLE+dzp3e/R&#10;7vzg7fdNQqNwLl43/yD+8N0F7N87msJWDPbzH373O/jhd7/jzSmttM69JyzPS80WgRDvc0tLFiP7&#10;qX4eGgk7SD2nPEVJK/GPHpfU7X0Xok8xv+EoeCg9DqGDXmwAf0GlkMGsydiGjQoIhN0BJmipXZe0&#10;dLL6GsnwcpRAhnrW6cynFPty92oP7GBE/YYzeVIT0j16jfvntbI5ySqRzz6pk5I65aSnnHQSlixf&#10;jg1PPNH/s1K5jEsvu0x/vi5b1mZcetll+N43v9HxZ+3+ybHz5uGkE9cOeqsDvz45UyMxrVZS33tL&#10;j2xw8CRmRJUTg1zAOKe1OJ4M0DduNB3+vWITwsz4tSgZJccDxGUA2UiCSIequ8GCiPg0Zk2I0fSR&#10;arfMiSwizpGB5W5pCQ3QBhG36kiiWgevi9hEWRl5qJDWbyCVjyJeQin9GOpmrG7slpEbp0hBh5s8&#10;p22IxrX2LUtgLBRNmAAc31DlJm8JBJkMpHLYq0gh24c0K7LlrKCTrhw9WN8k03z7XBbW9fHSWG/5&#10;sMjqMdMOZqlCZojhaMx3rKQmjaTjDIGhypYriRBlAQnYZOetHhOvf1RLBKIBL4fAjCbcY5b1Gl5V&#10;4jkHpVPdeT+6fz/27duH2bNmoikPN6Fa1Gg08MY3/hYqQxX8/J57UCgUcN7zno+XvuRFqNXr/aCA&#10;2LEa6pbctNsdMZQ/e+c78bnPfQ6PP/oIRiZMxOVXXIlLLrqwz0hKYLH3PRqNBhYvWoi/eu/f4Etf&#10;/CK2b9uKmbNm4+WveDmWHrekW9qpbNrdZ16r13HWmWfgr/72/bjpxhtwYHQUi5cswRve8AZMmTy5&#10;i6yTLyrgst0A6o0G9u/b55frWSX0Xmmq0mtGTrLgzO1vfv0ePFO9GF9ZPQaU0EkGO9Slo8LrriNH&#10;hc8NHtsiCCsX8Y67J+P2D0/Co7941NjrOGIQ7ot5aN83ELyyJPwpQCj1fULbg6H4ymkMunpG+tU8&#10;nj1JsAX6YiFq1Q6lMJAaWGzuQUZJqSVWYvXGmWW4rLCOGVs/APMMjWoqRKqrQlws0v7Qqywy2UZW&#10;khHlGUDszSwYYkQYUIthTgUllaRQsaIwCaTAIqhzz7dv29bp0XPtcBTT9VarhRkzpuN//+W78bnP&#10;fhabNmzA9Bkzce2LX4zTTj0F1WoNtoIPMF6r4pSTTsRfv+8DuPGG67F3zx7Mm78Ar37Nq3Hsscd0&#10;qzHc+eV/yUKSoF6vY+vTT+sVFARdtwI+8KSpFsu/HxznmhYGKZ+FiIq/n9gNnLWRQvNSRGWYIyKc&#10;zzmGkMUz0HZxUlAaVvbQgfdVGCi5O4bD8DHEgUSBqIQ2CRjc8eRQZOp1q8JIgEWksmJ6+QuUnglX&#10;Mtmfd65dRcAeUuSQjGajUIQ4DDLVSjJVX6BB4y9bqDinG/RJFkYV7VFYmyCpZFYTKNZUMSPf0b3v&#10;BKVeXwR5OnPKerkPGQcppWySaQgjpfhjWQmTqtKW4g1lIW4WghtjS5GS8FIEKY6y4ErvUhTAyS6i&#10;Y/lZcmp/agRZjIgn+aAB639nCjV5MLaR5DKajQa+//3v48S1a7p9I+7ryNso2m1GqVTEW978JoyN&#10;vQ5JIcFQpYJ6vd4t94THrpHoda43Gpg1ayb+8O1vQ7VaRaFQQLlc9ks03eZl7x53+gtXrVyBd73r&#10;L1Ct1lCplJEkSRjUuMGhE5x3RG/OwVlnrkOz2exbTtTrdRAlIXTtPL+JEybg+3fdjm1Pb4mLFmmC&#10;UdZZoSY1hJ9/7z48f+9K/PDsBBhOgHrTe2Y6C6Oh2N1nUS4A+4o467YDeHT9Zr36xfLzlL3DkhXV&#10;kHW3CoR1cJkNARTXF5PBGdQ+U+SjJTvmvI6J7D24v89EBGjkW8b6uK1zllzwm/xpI5lJAY6Z+G5q&#10;PyDr6tdKTuElwqn95anho56wBgIr7NmEBGqk6v4X0Uqw2GXNvFye+cF9jgG9bDPWlogdEC89VuIl&#10;EPDEo4/g/gcexLlnn4WDPR9CI7apVqtYvGgh/vzP39ntBy+jWCwopfGkpVaoVms484zTcdqpJ/cF&#10;utDdjzv7psbQdf5zeHgYd919Dx5/5OH4HhAo8rrJnRC0JOl73k8flbNdspcuMx2+hxeQyvyCtBhN&#10;E5rx41MKBKh+LWwnNHCafX8UhrjBBL+fEA6KDA/Z8HsLwyA0LEEVfYpCLMBnCpFC80Ltb2LOWJoR&#10;UyC1mulpkDDIYIHT2K+sDKGGVKUhe0oCGBihu70BaQyWWnor2RnZVB5eExsBvyzHClmfiHqqYOtc&#10;c1O1Xl8LzLUgwjjAtc/3Gu4lM5gmggNkUnRLTUxt6xz9utUyTqOXVtp3WOqqUh0wze9SA5xiFgsQ&#10;jeqiVCnaM6Lea05nqY9EsVUqVkoMKzYH1JKblO/iJI43XfdlrFy5CpdfegkazSZarXbf5ypAZ7uJ&#10;4YQJI121S+57XZHw6eyJjrmCJ733Gh4e7r5Xu9+jIvt5B/sU9a+nc8AmmDBhpP/7crnkHdgsQD33&#10;mnrX2+9nBDA0NKRcd+d3SZKgUi7jscefwCc+9lG0ms0Q7YcSaFhgmss6KExxr0rk6Z8/hjP2zsP+&#10;82bj8dmHO69vtlNqmJ2REFAsAM02zlw/gsPffxK7+kbTR8LK6+c98xECK646ckTASlPsDJICjgTZ&#10;MUA3rfUgJrqmVpdQ0CenMokxkMyruOL0s5viSYPcG3UBmEhma7WvOCyH/p0Q2jylxS2R9RFUpIjq&#10;FLLOZet+qH2vtsI0p5Qvk2YWr5WVZmETTTFBCr9X9z3brRY+/tGPYu6cOTjuuCUds/hWy0maQkCb&#10;iDAyMtJ/rr3ETu7N1s961ja9fb8HqFmfNTRUwcaNm/Hxj37U721UyQgjIVfjLK03zwCcPa0RNtHm&#10;fh4RtJ9RcG2y6dhKBtkE7n9tVEa7Tc2uiWOMPSAvzxcIpywx1Xa+QakoGakdqSb2PhMZ2/gCdhEp&#10;6JLsl1BULqNBoiY7HAh4sL7Batl5gDByyKYwUiT148mkXaZhv9iWEocuzqG9VjsI2eiDCND5tEQC&#10;alLkNaHHfCdjHlMpAVH42camA87Gssl5RUjvc7VUbDnD4R39uU73pdqnmIyv8nutB9D87lDELFgB&#10;rOKS8tEkL0NZr84g++uEpaBUKtijTM806xY5Jwio1Wp477v+Ag88cD9OP30dZsyYjnab0y2TWLRE&#10;QQX5o3pHbrFH+Dfk944of5P1Z6nXoeVUSYLDhw/jwQcfxNduuRk7tm0zQCexl6epa7uiKNqe1t2P&#10;9mzaCmzaigvWHY/tyyt4bPqhDtsHdHoDWVxMknT+DwyMM07bOoKJjx/C1gd+HtrYWGwW2wxWYPae&#10;hVmUrKGh9aD2QXpAzhGw7D3Fcg2UYvaT96znoQzeu19K7hEsE/6YCmWWM0IRrSJZus+G9zFFWlo0&#10;jQ1X2IZFqXka6+YLuyvzIKVSR03UbGCC05iL4DrjlmF+77WyhkXrEIu51i9scM+ZDLHV4N6x767O&#10;cXATRHjy0Ufwx3/4h7jymmuxevVqjIwMO4BKUHhgW3dRnE8gStmzxXt09s0xPPbYY/jm17+KTU+t&#10;1xl4suNkDoTZyJ/uQf+kPJRgbTTQeneD1jTVK5oMUkiJd7rvw+zmKTEU5zmZELKXT6fuzBzbtX2v&#10;NzLgObJhrfAapBppwBASPNELLdjTVCSVxFdlx2KiImoQ7m4mZEtyxxgaZ3GZiSNSWA/KsIGpjJ/r&#10;/8fhIa5trpyOzjKz3S+gJYJZA2hkSU4zoHsSXbTuj3h/hhJguYeAq2wpmFn9fhhMIltKiJEkxa3N&#10;5kggpJYw2v0VA+YtRUhGBFRWsMbSmN1N3oijfeYa++mVvgUtGMb+oO0XGiACI9El9gMord8xLUC1&#10;XqOWJOkeb26w12q1cOOXvogbv/RF+7NNHzQF4bZK0TKvTYp7Q1r7dpZrM79f5JoJtn2L6lsb2ffS&#10;Enbxvlvuehh0N+HsJQtQWTodu2cQHpxUBYqtwTW3CWgUcOqBIUzd08aBR7dj37bHsR/23LeZMmm2&#10;rQFBdpwVBSHNf2u2BVnZR8nO6J6vUv0yqMTQ+gY1ANKJhNloqYjGB5Gkyq1SgdY3JX0Y2fZBjesL&#10;wO+X4whwoT63GIOm7L2qH2eWGAnp5Z9ZEq/geUYqZdTPN8T8ZF+w1f6kJe4ZSkWlIJpsndm2ZTM+&#10;8ZF/EdVFMZGdIyAE5J6YteIlze/ZAp+QRp6Qd0nRm8dGS1vc88P3O3f7qgJGF2GJvqPZQM4+ys71&#10;068XQ6iQJ+TaPGSpbwJ0r67BzfUbOKV6EYlgWPEx1Aty7OshJYDW+gPMgwSRw8yYuJrvnEwmAKXx&#10;1to8yGdosmwMFK7gaCmEGsRE3pMMOWuJtAb/jVBa3WrYz2TAHlGZI2RLnIOmZNh9djGkN/icsN9W&#10;1+ji+CYeEIt8ZPtOGhMm+04DaxhlM/YUbTMG98GhGSq4cgw40RIz67Nl4JVVzTUtKFLEZ1hTgrXQ&#10;/Qhy6gWCGovKWagyZ0YFio8KG6SsF3V9miIWSCm9i5RzAXHhJw1U0ND3WLBq7WVqHX8aCBJ5TWpe&#10;S6ZqITNj51ObgQ2bAQZWlEsYmTIZxa5lRrPWwNjoAYy2WhjNzJ7A7nM1+8zTS0VliafZG26INbEq&#10;JgYNzg8N4GXQb533LqMjWV7VD5Z8xsJJCs0z34pBpR6XVAO29kJL8Cetj81aZ1mqH7KANlb8Q1aQ&#10;HgN/WPfoNZTZ04AVv/TcnseBx6Xalx7fH0PdOY6yUlFwS93LhGqnBGekHVmW3nOzIgBhBVCWM1wr&#10;ee3pQJDVS83m/KMsZSq6saiiUG+L52ivGdwO0uex3CA1vJ7Ii+z414sh7N0Wh2DlQelEPyHTkBLL&#10;a43dBE67XR3Ft1jjZu9WD0BcaRSZUirEcX8wv3meo+wDW4dT7IA2mvx7rEe/nCFAM+F5ngXy2Zzi&#10;AdP/9eA9OK0/IRVeSlF9014d63niiIhImlqXKBHs92i5ASsj3dTdKt8go/RIs/aQX9gqudTmA+n1&#10;PfLwTQu89OsxEnbLf4pSUH6t8T82D2Jy8jBQb2W9WOWdHFU0NRgtLdCzei1jVi9Sdp+tQJo0ajUd&#10;VTdVV5UDXT3/SBdeooghMysBnBaMmskOq7Yo6SVgSpCfBo7Jkse0uOJIQBIZsDqCZ6n95MbPGRnW&#10;bvdcaNUbOLh7j590efeH7GepnD9B2TGFiUPqfiPKDfvMHEXAGqt3nMJ9yF/jjneuJSSmJU4qswfb&#10;qF7MBa8SIbBziXiGKgniEfU3BskeR6wctMxIYcIi811tVYndHwl8eftgSpVA0Hung7+pQnvamlKA&#10;Bo35ZQ1QkkkFKUCXjBO1hNJUbDdARiI7HvJiFTZKd2MMt/EgzH5Mw4/YZPWMHmo3tkxTTBd9o5Qk&#10;KJVKIHT6GDVkpXOJnA4+OPeQmYUbAjxSKlwXsQDAB/TJiIGJjrRU5v/ehJB7D6vdbqPN7a7CkI+e&#10;EIdU6sCXKlLI7GXbYT0KaeZFnG5z0bOaCBqk0al1JgLa7Va4cJ0AVzWnDgKdcBEyYslhSsJECN+H&#10;ZVIhclRyJM69pCdD2VZfzVJpeI+UjqleUhI50YJni9WJbTSAAq1GGIngLViXFQcbMt+cXqls9hmI&#10;4JlTLAikwW+M3dRKBR2lfq0MSgcnIt/RmxMpEXSMVYokgv3vm1pKpSeMwVojI1E3LU98iW75eb1A&#10;Vu2HzWKsbfmJWuixmoynMcOhLDlSFBGD/Sjwx+MUxktRnOR0AEgLWtw9JhVA80y8I2sSHDKSWvVF&#10;FgACiItgOOyBJ0ilMa+GZQkj0iurBJWsgJJ+qSH0EjkYCZInoqWAXJrImpLACm7D77cPyu3IPh+N&#10;c8r/3iIx7SUeyt46uMewFYnFGmXoAFCmXugUoDc90uJoXGAzkAoYLIAE7zlYVTvMqaqq+n1QvLw0&#10;dt/Yj2TM5PkdygRV7Q1XnoUSq6i9rGoyz/F2GlKAXtbdvdQydlg9/IaPrrvniD1JqoWbezKFrKEp&#10;qMY6k6omzZRhLz2C9odOvN5JAEf378dd99yLQpJgx46dmDJlSuc63Llt92+FOQa7xJNb9uKfaTFf&#10;cem16z5EEr2FRP69I0qedYrwWU8Ix8fGRputVkfFulzG8NAw2q1WhAF0EjJtJwvQcsTpXtJM7F3a&#10;lg3WsPO5haSAer3mtW3t3rULRAkmTpoU3ZSZONrvFqAbytxkq1zJOZRchaZUxUMl0OgxhLZClsFm&#10;sHXPNaZKlJbKvstIAK8HW86GJOXNNYbJs2EwksMYK8bItllmYXYtMRtOYxbDe0La79MsJzTWAlLw&#10;yDCJp5T5pAIDVjmcroRmJW+9a2WTRedMiCpLtVZFtCDox/RYjDT2NCUIdA53AuKqu2liNClr3Tu0&#10;AdXuw2ZaKGCuomW3sZ44JVCIBvIy4VASBjXByGpEbu0xBLGfUaigEQWtEBFMEcbcUhVW9BDHEl1L&#10;QMjsC9VABtcHUFG+DEDNWJ9Z1tJHLdA22hM4ovCsgnXynLL2JUDvzdaAVU2DIsasRw/dFDZZtkBY&#10;lQwx1UlTvEfu3TJpgAlucgQgC0Q4LEESWQaseUgzzL3C2htVDQ9v2qeDXAFYzsZ5itjZKu6npvyt&#10;JbpakgpEDOy1ZyHKKmEw0NKX0bVqSRPQUfZNPoKyeLaAbY6whGlJoaKRkFBH3blWq2PipEk4ftVK&#10;NFstDA0N4fDhMbTbbvLt9OypzI205fFLS/tqqkFFHYk8QiOglC/lvDZJEhwYPdC3ZeKON2Tr2c7X&#10;kmf7AzZteGrbnj17UCgUMGHCCMqVCh548CEMDVUEokg+AkhkrEI3bbM694UNhTPR2Htwiky785/t&#10;dhtDwx2J3GajgXa7jWOPPQY7d+7Arl27cckll2Dy1GnOs2U7SEhj9IKALSXgc1CeIFiTEn7kICFK&#10;sJIauJI8Ezk9EAiuFX6AJze6lJJTrR9Y7UeKIYDKhmv2OcopRykBypGy+e5hkVYe2U9SKAhMWD53&#10;ec/TmDoSKCsZFIrmfSSSXAp6IhVbCC1R51i8JMx+u+/JJtAhyNxYaaRkQpzghoNyo8ga7aF4WkBG&#10;kWcJKb5Ayv3R+qJIBHrkIIkUlsJZDBulxK+90r0sa9x75mSDPHbmGrJ1wfeGrlgJI6igCLAFIxHU&#10;WE5XRl2b/2nWHgqDG5QVMlT5dn++in1LeY0/7/y1S0TK/odIKS9CtW3r86z/dvegqDUF0gVHYDF1&#10;/Y3MYzkDBodgHcDK3myAVCz3Fig9R9rvY8CQuBaGrpiqzisOny2ROLhJSWYiyZY7FwSAF+wx3hmh&#10;YDfiXrLLshDS20vIWEtw7ru039JK0CllT9biNe/+WXsQhbFcWvSi9bvJxJPSWF4fRPHObhfLovBM&#10;YU17gKCrh6ddCwkLNk1ERduPrfe0VGMzxldXvuhFmDdvLh555BEsX74ckyZNwuRJk9BqtTB1yhS4&#10;bUCUviD9hyJ1P4L2DX+Tplgfs+mDAyRJAYcPH8buPbuxeNFCNJtNJEmCPXt2P/OcZwgPHTjws8ce&#10;e+LQgnnzJtbqDTzveefjU//+7zhx7QmYN28uxsbGHfao4z+VkCUVCzCTKQ0OdOqG2ZFZ7mfrjtpS&#10;Z/0NNqqEBr+X8frI8DAmTJiIPXv3YvasWZgxYzrWrF2LL37py3jrH/w+/vkjH8Ftt92G0f2jwb5O&#10;aWpJJIwz4Zc/pP3b/Zkdr7GOQpHDkEDK5/oIh3uNvvwOe7LLBMK8+fMxefIk1OsN9BnuwKNFbgCE&#10;6EVGKbcjYdHTVG5FVhFct4L+BIerViucop2vyhBTiF7GMmW1YZkDKxWConjZ/YpJkmDDUxtQq9fE&#10;R5AanPRLrtxNlggLFi5EvV7D4cOHvWuWwqSBuGRQ4czOOk4H5jXw1RKdDNppKRJvRj43+t9B2Vjk&#10;cxQCKl0wc+DZF42ZoFe5BWQAgOnTZ+Dw4UPYtXOXg6IKdVbzvAz/jpx5588boQ4p/sY7WAMbIGHI&#10;7byG1ACajNbU8Lq04NtlWeW1UIAGi3XCCiMs7qmmWKvdE2sd6mGNck/F+/o7hIVaW6+Bcn/ZMI8X&#10;TLMSFLnnkPs+Wb6/9pmmib1yf6B+ppj7IYSj+ujJ++2CsSzez2UgdHVn8pLb9O8YrhltvuprI33d&#10;yrXgi1/E1hCJK+TU5xTuF/5rtRhFrYiQ1lqiSHBQoeFXhWj7g/U8A6baqBcN742+j/maktoc979T&#10;6j2UbSDB2od/Hcbz1fdwCp6Ldz+Dz9f34Da31ftDIh4gmZx1/7RQLGD16uNx5eWX4u577sVTT63H&#10;tddchfFqFcVCEc88swOnnnIy2u12Jy511VcBL86IZuUKYM7qLHexNvJDyITEvj+IM4uFAiqVCv79&#10;U1/C4sVLMG/uHFTrdRw8dAg/v+eeu5/tfI2Yn91GxWVLluCMs8/7xPve/7e/3Wy1UCmXce/P78PX&#10;v/Y1XHTxxVi+fBnKpfLAf8NAnwPJeIgJK2uiZSOzIzzjBcnMpuovCCgWCti2/Rls3LgJl1x8IarV&#10;KiqVCj77uS9g//79uOaaqzF3zrFI+oloTLVQhZC7wAqhXm/0zTshQHbypGhdI0836WVnw+JU9w73&#10;bwcm7zEfMBLiN+FBpLY8kU5AyJwwyH2cXEz1jDeAJRWYV9xM5Huof6/kemoyA1vAUUWXyA9jtcZ3&#10;OedJCfAtciQtKTCb61kHymEB82yRLuQ/V8kkQqsW9hMcIul1heBekOFS4z0HwH7Q4gYERJAbILDP&#10;ksRIi+A+k18m6KmIiesc/LcvmR2KI4pr8z6D9Eo4cn6vkSLMYh47eyRCgeYs60HuH74hsfM5WlCZ&#10;knR7a41sMF3bgIJnpYEMJEXGKLgua/9jDffhSIUhxV0e5Hog0oE0VgWA/HOBgj0j9G6UkXOW/Wfw&#10;HfxnrGJW4t9OY0F4pgcBqQtyac+AfKsZM4HzD0SOKIFnOVvIAmHc85vkvumc1968C9ku0oszFHAn&#10;9DSTCZOmVabvQwrWabTFcjAv9X04WPdiHcvWOO2eh3uMWANknwcpOGpwLSomG8GBCTJeC9eato45&#10;UiQR3BuOzMfIXmnFDWwJGVltdXr1ahjjGPe9F/eWSiXVMibwzbR6z7sXMT42jp/89Ke4+6678Buv&#10;fz3mz5uLdruNbdu24+FHHsUFz3/eAOxmhK1aFiehcAIh0IbUOWetbXcN7N23D9/61rdQLBbx//zm&#10;69FqtTAyMoJvffu7h/76L/587ZMbN2x8bieEi5cAwKK3vePP7n75y14y8+DBQxgeHsLmLU/jRz/6&#10;L4zu349Wt05WoiohmgYFckdEMU6D3S0aj6zjHEmSYN++fXj1q1+NxYsWotFooFQq4c6f3Y1HH32k&#10;w4SwAcNTiFABvrR2qytOM3fuXEyfPqOTFCqIc4wHDHtdMvy9h9Jox43F1nHK31qfQTZbGntfja2T&#10;3zXUbravMcpMws5eVTQ9AxsZYwzVa0nNII3MNQNbKq9F0Yhnr7bepJZtVhNIFXrQDhT9YLHdca0g&#10;w/ocdX2QfsABSuIkEglWDseszLabMENJrGNtO5ZgwZGqv4dzYlCpEZ23GnKjIg7WqWqDELbqFGx2&#10;X1sD4tpZrabI4ricBdGCMjHE/qWCchHkgyLIjRbJq9UN2fbmI/rumd4ny3yL+X1p3z/rdWWI7mLf&#10;KUC7KH0OQNpWKdkzRyL81PM9ftaywk5E0VY1+7HmSuw+x87UI6nSMdHqlDM+7XyDvUGa6s6xsz5t&#10;DkXmXWrVUGSv86pn2HvWXtWPlpXE1qiW6Wa6TmSfM5G4jAio1erYtGkTGo06CklBsIsQFip+zO4C&#10;h8yMcqmMmbNm4QUXPB/Tpk1FrVZHqVTE5z//RezctRNDQ0PgNovLs3IMtwIq49nEynsH/sdSzdm/&#10;u8PDw1ixYgXOP+/c/vXvHx3FH77tbf/rqccff++TGzc8xxnCxUtARBieMOHqv/7b99947jlnFQ4c&#10;PIiECOVyGdVqDc1mM2Wzi5UbSetGjpTIhfAOq0S2T6gnSYJGs4kf/ejHOPXUkzHn2GNRrdVQKZcB&#10;AOPVameiKThPWPLCXhxfSBKMjY/je9/7AdasWYMT165Bvd7QIqWMjJBAer3yj+jOGUWmj3SkWnYo&#10;7OeRvY9V5vSry/Nmu/YQUSfKfn9To/sji+Sjv1O39ch3THsmv+qwGN8jv3dHNtd+1XuqpKQILWr0&#10;19vfMWRtjoT51dZ/lntnMz3Sz8pm/EIrxiOd80fzuf7yzz/23VIsG4+Iyc/yjH6VexKfR3G7pazz&#10;ACks4n/HM7aZ5yOZY8/OHDySv+dfYn5ozLjLPtoVNWEFUNZrcvFXvzIJmfa+LJ8Vvy5lTR7pc4Fu&#10;Q3kkn/nfvbfYFTZHttfIeRFWI/hr+5eN6361uR3Ov0KhgP2jo/jGN76FU045BUsWL0Kj2fDi8UEJ&#10;b7ogR7lcQblcQq1WA1GCJCF8/wc/xLHHHoOVK5aj0Wj2n75bzu+3pLF5/wLQx432lYo7rUVHVkC4&#10;65UowfDwEIgI49UqRoaHUa1W8Z73vPeG27//3VeC0Xy2E8Kj4kPIYIwdOnTre979rte88c2/88EX&#10;XnLxvOHhIdQbDSQJoVQq9h8MC9XM9Inn9xn5k8hdKKyUbfpBWe/32iZVLldw7jln466778bOnbuw&#10;atXKTqLYaKJYKICK7nuTUf4TXisRodxqoVgsIEk66LxbAkFEHWUkDCh297WaRw4hGSSh/XuZBF6H&#10;7r3y7xmrzyP2Oqnc6DZYa8+RhVADQ/+c4G/hlxF49h0iQPBfn5iBrryuJKH0Q7J7TY4+ibhvGb53&#10;8G8yn0fsNdqcd8srSPl9ktilJGEJjr6m/ABQ9vtF1rH4mU/6slNWE2782j0lZa7565ij88n/uf8c&#10;vGedAgz495/Ue+ruQ+4zpMh16X2B2jz1S8iR8p7sPAtZeuX1NgdznLzPZ+ZB33cEOffvKXn7svu9&#10;3KCTMkYgcp9PW2+xRI6UtH9wX+TrjPuLsAdWe55p5124PvV9Wvu3/P52kue/Tg/2nf1ECOP0fib3&#10;xPDsC68tSeJnvva8yPSrtFocrGsiY13qe3zavLb20Szr2t3/3Hsin1dv3x7s3+591fcpbz8nrVxY&#10;uWb3errPpnddg3U/mI+yPFarttCeffjfco5D3ZO189g6H7w0gru+08E122er9oyJKIx7rJhKQfuY&#10;47YMnXgljJNA9rrX4kJ1F4vZd6W+j/176360+xWA1J9D7rsmSYJyuYRKuTzo71P2Veu8cuMEZkal&#10;UsHWbdvx0EMPY+7cuThhzeou21bymHsvH5CLMUg6KawQCt4nrC7S4yTZMjL4WavVQqlUwsQJI3jk&#10;0cfxn5/5zKdu/953fw9EzaMBjh6VHkJhPzD3xFNPf9sll176quNXr55/zOzZSJJE3Ey7ZrqPdMHo&#10;gwj6O0LGSz+YZV+Bf6yDO4gGcxv3P/AQdu/ZjenTpmPhwgWYOnWKeo1BsIKwWiZJElSrVdxww02Y&#10;NWsWFi1ahGaz0a+tTpJCdxEBjUa9j3KEKtJklLlY/ip+wp7GpGZj4dIM52PvG2O0siBEg78pFAr9&#10;jai3SZVKZTSbjSj6bRYTRZH6bExrrAdCBn5mnxHplWaxngE7sITea6QFBynljDHxFb2fxro2ve8o&#10;y+daFUDWc9CRdi1Q0tgH7TNCFp67im7lcqm/bvXDLH7PYz0gnNLbpP2NhSZbn8daZRjifSm/CjNg&#10;MRFH8l7M2eYhMnwfa16n90ymP8sjZ4P8OSnPyDSknjn9e8RYQP3cPcI9gtxyKqu3TLmHZk+svqfE&#10;1n4s6Y7tw+H12cyq1eVg9pnDnqOxuZRlb4zNpyOZy2mssmz5Cu55pBfVfE7Rsv70a8/KYB/JWkiS&#10;BB0XgDAm0qVr4DFKFuSkc5ow4qZ4HGTHfVnk77XXcobYLyytHh4a6mpsMFqtNprNBtrtDghw+PBh&#10;3Hvvvbjkkkuw9LglaHSrBfUeUqWf2wFB6/U6nt66Fdu2bQdzGyeuXYuZM2eg0WiI5x5nnLV8Itqf&#10;bnRNZImP5Jw8eOgQNm7cWPvxj398+7e/9tUPVcfHv+6+5teiZNSYO9OKpdLauQsWzqlUKpOZY8Zr&#10;KZJ96qrhWQAuAGgzwKXBWyoT1396DGASgAMAfgIwuROJuqWuhw8dwsannsTkKVMxc/Yx/WQxdKpl&#10;XdLQu36mNSeceOjaF117aHy8SgCjXC7ji1/4wvlPPv74SJIkB9vMGB4evurRhx5co/dOKmplgahO&#10;KGNYKBRwzJy52LZls+drF3jMRMxoM+1HWnRm/M3chQuxc9s2NHu2K2kImPDtesmrXnPj5Zdf9qlm&#10;s0ntdhsTJ07ED37wgxmlUukjZ5999lCtVrNVIf8byrGs90v9+a9avsHG9EsLvhE6lWQVqDmaI6ug&#10;TjTpF8sx9Z5isGSIkAKIiPKLQhHbn3kGDz7wwAcuv+LyH4+PjwcMN6LKjCEaaSO1sPfKiAKdV9Ju&#10;VBxYCzUmlGVtHD3EXLYAWMyucQw7Cr+W2qaQDyOo916KF8TvgSobEfm5BYxpKL0mmiANj91KCn1z&#10;du+ny5qGIg0W8JfGBpDHVEoknNkOGmNzSqsOYrVH2TDfTg1kledHstokrHYIv194v/xr0NdcjM3x&#10;71v43vr6t+ZfCMKGR67zncT68dl6a74q6pk9hjhQ/kWG56X8natiqT4nrYop6zxW9hGFsbeub3h4&#10;CI899vhx//T3H/hgdXyckHYsKL6iU6ZNx4H9+/xna3bBUOjrKvUpIshCULSoTJVCUsDwhAk4dOCA&#10;Yh0h9DYUL1vru1eGhzFvwcJPMvNuIrRq1erK337L73xl3rx5Yz0tjl27diX//olPzEgKhYTbbf5l&#10;6uyJCIcPH8K2LZsxZeo0zF+4CK1Wy2lH88YIgIvAvIOBUrYqFAY6lvKV7rf9Xu/u6FUoWpBh944S&#10;EbXbrdrePXt279uzZz2YH9NQq1+LklHVmBTY12w0bt+8Yb2eWASTEeHEtwyNBxN1G4CvAdhjzKLQ&#10;e6WzcK9l8B1g7DAXavd/D4zux4HRUcX4VzExtmcz1p15Fk44fjUOHT6McrmMLU8/jTt+/F/3HD54&#10;8HkAvnDqmWdh4cJFcx998IE1QLjBBFSScz2DDSf0FZowcSKmTZ+O7U9vGVD5lnlqcAAqBroyuGXo&#10;5uWQxvaDMXXqNBw+eBCj+/ep9z0wMnb9hzpWOA/X6/Vb1xy/GpVKBXfceRduvv766f/z7W//9+NX&#10;r8LY2JhYwO50sEs1/f0pW3mTLBdIL42yf5eeMFmBNYJASF7TkSdnbPumwSqXDcvlZBDil3ezB1Kk&#10;nQ/hxmwh6LFy3F++v0u+X7FYxLTpU/GPf/+BO+bOm3fLK1/xUoyP1/Df1+Oawk5L5gWIKvb9KgCF&#10;3Lhlf0T8+hWm4ZfHZo4MRPklX8dCgj7rM/1leriy3u9sQE22HtEs1xH2kGabE1muy/3ZkUh4pL13&#10;tvluo5oWQ3rEc+qXmt/Z+gB/+QDtv2GNKXtMnLU7kh768DlkYdpj3zOt91k+p6GhIWzcuAkbnnpq&#10;5fDIhA9Wx8c9Swc1VlRM5idNmYKxw4fQqNd1sMS9JV47jmORZiWvRL5PtapL5RMHQyMjmDR5cich&#10;tA47L8aN+Fg6MeT0GTMxderUD937szsfBLAahFU7duy48YrLL8Xhw2Mol8t4evIkbFj/JNqu77qM&#10;o737EsbtrsXG6L59g9hRirgMcoTtYNwOYEeaGptwLngxgAcBPBFL4q12KhMzkgCApBufZeLu6CaE&#10;rjEpOLKDCLSjn5T7h14cifF+8Q0A13STwp0BU6fXP1/LwF4wdugojTZBOVj8XuIjP1e5QcyMWr2O&#10;RqOBJEmwdet2HD54cCsITwF48dy5826cPHlyTbwqmDgcJKGqwZtzTzsbFVsJpZEMBAbXHAmL+ruq&#10;ZkofWoQE6DUpCbw3N1wmFCgkBXryyfUYr1Yxe9Ys/OX/+nOM7ttb+8x//Mebb7rhhlKbeQGYF4Jo&#10;r9PMZGopO3ODAUwBUQ3MP9dBBf89SEN3nefVu+ZQjCultkhE+K6fUhBZw65P8j3QSBF2Zf9vokyv&#10;OKTSaiZUtpfS68/EdZM0mLd8P5wIIkpkd/5mJoC1YN7uNHToqL34ngSUmLlFRA82m03at3v3/R/6&#10;u/dj5qyZOP/cczBerdriNNBKwdMCZVIyP50ZscuV2AzCw88hw9chFtxZSnT6Ru6V31o1dzoMb+xd&#10;lMo26Xu8xbjq128W6Fsa7KZaKPTnq8nSsvRHjXxnVQ3S/3eoMgyYvkCZk53YfYyUlJgqynGWqc86&#10;p+x/6ZFahqTJ9GzwFXZ7DJq3vizN/hTWL1PyRL2YIEPCrCiuhPM34j2QJvKmqXmqStIIz/+ICnyo&#10;sKq/l6/azkgtuVTUe4eGKrj/gQfx9a99HfV6rVKulHvqIf56DKqrlJ8xI0mSfvUWS6DcmIbMWecy&#10;/BhNWR8S5E9j4Py4XCQ/MmHs/rtYLDZmzpq9pzI0tKxWra4D48u/uO8+jI29vF8eWq83UKlUMD42&#10;Fj56T5FTBtkir1DNjJWb2fnZDwBcDaLvgPlpM34Bu9/7agD7QPSEPu8H/+y9hhXSBBzJkYI4KQur&#10;/lxLCGPMH3yDRj1hRMhWGSWM5DJIjF0AvgrgKgCPAvSMxdox8wiA04joCWb+qUxkg2TGZejYCN7c&#10;BYQYhEXw5N7RqVHvfoc7Aaz79je+9uJzn/f8qUmSoN1j57xEi3SGDmyfdf0+FNYRIUTYV4vRNX+u&#10;IFTK3zKUpJ+V76LtC/2Ob7QKhQK2Pv00Njy1AaP79gKEwxueePwT3T8dBtHrwHwrgIJ6rToD0+gi&#10;RN8FsD7TVJe+mGmbuSzX4HQUKtjMlGeoJ3VItwFIU97myHcNAiYoXmDix2x7VARepNFKwQgAIxBF&#10;43sSgD8AcCOAhgsk+/c9uI4GgMsA/KL7f/11sWf3HhS6QUAY3xrBSqQcjoIFIgPTMAgn60TyEknH&#10;GplI4i7d69IeQHg9gwRFXldkohFArASS3tsbEv+s9fFoAZ8CnfNAH27wuRxNZmVgT94EkoGg9j20&#10;+zLQyQ4TNOjAXfce6Ek8BhumKavvC3UNAknSgTwBLHribGaA7t57Ft+X4UTXzveLIcx6Mjnw3+sl&#10;hZbRcGQeBUl8bwtTmmnZYUBdrNJNKphVO3C/RcmIGoO9zBYM0R4pRS0CZFIWSyKFIbtpXKc8H+Yw&#10;gGcfhjCFFtQ9Svw2ahkhPidq0SX3kc5zq1TKWL/+Kdx6661oNVsolkpNosHOOIgFFb8gmShJUJH8&#10;z04t3XeSQo4CAxlUdvv7lpjXpFVfKXuxBow6977VbtUeeuD+i2u16hiIrgO4ysx9oUSfBECYSDMP&#10;gH/ls1MNZ0mQTIP4YDeYbwHztQDWg7Clv+O7z63z/mUQnQrmrQBuV2N8KDGP/x5mTGy1QLlCOThK&#10;LTr//ySEzibrZtOpTD8RYg6xFIBKBAC7CPg8M58N5hMQmo24gfq3mHmHuSBdw1UVCk5Bb8zvyV7w&#10;R0RSQfCu4ZGRLfv27fsdEAF91SYorZUxBYk42BkmLzLxFT2KafuPkbgNEB3l97354CE1TvjLHE+s&#10;Oq/rr/4kSbBo6VJsWr/efdbjAD8OYHUXKVLmDYeNZ4x1INoC8HqYIgd+osFBUMtxYDqV3XAQZ+U5&#10;W4kKp7yvRMUCdFGLHZWEXN/cWH09i5IWtuYmc/gdOK0aIabWAbAsn5Zl3kQM5u8COA3ADS7Y4q2R&#10;8DqWABgF8Av5XQqFgp+Us4POBwE9G3YxSmAjmXbm1MUZBKFsoPoB66QlTRoDhTA5iLJ7KaBalCkh&#10;NQBUrXa8exS+l9tT5PNuMqiEn3Kyn0SG7B7797wf0AHEbLAYGCTklMLQc4hmpAeEhocds5HkG+yH&#10;eV0cBvtmYuP3tIVXR4qvHke+WffEYHfGut5lfh+tvwHpSZL3bJiCTZFkCs4MrRahX7auxLTq/pzV&#10;iNQDamQyFrPc4hBGkAmWbAdgNl4vD/7QDgwaq5emtJOW6LCWUJORACF81ggBit5/VSoVbNy4GTfd&#10;fDOajSYKxUIQM6WC6iSZTfYZN28rHpyjnEJO62wTp7yGNT5CPDKlTUsDqjXSxnn/WrVaGhoa3l8o&#10;FG9ttZr9qVQoJBhIRKTV0RtJlnb+KiWirMUznffYA8Z/gHAWGGvYn+RuLJCA+ccANuuVAXbMop+L&#10;emwmY0cP8Ds6BOFRSAgziiFFkzArmCafnesHaiIwYqAG4LZonO18nrQssALb1DI1swpCac7tNr8l&#10;SYJms4WxsXG85BWvBiUd4Zdjjz32mf379j96310/e2HQ6MuslTfq6BxsZkXdoMhHKFSZYQvpyFJm&#10;E5kz3nOQak8RFi1JCrXetQwNDeHEk0/pJIT+ZvBDAFcCuLabFB4MqILB5wyBcTaAmWC+TjvcPUCb&#10;hZBPmvBOWg6oBvusyyNnOVAV9nPwjDU2ILvjOWtggHh9sPFJMDiF3TP3EqPkN/M9D5/7gwAmAngl&#10;gO8w8z4TDWQudysMVjD4i1acRIoS0GB5DQ4O8pBbw+hY7Fux9dRXBWTfEzWYEy4rxi7PRkHSqu55&#10;zEZIJpJgK+FgK/VNQyTCZFYmUgzugs29REALILnP1rpBa9hiZpYiQbM0Du45c3AkkGoWrgWrAkxg&#10;VoNwVRI2uKtk3E9KOcCNgCcahBpQuQMM965INXOXLLphNN55n5Dpc+ciwTe31oE3A4TRN63gvgQM&#10;tVM2SmnIlsmmW2eqkbgH95EDBtqfH8aZpWyTZLYE6GJHJnvozg9WDnUviUNEmI5CkF2wiuzsrfFT&#10;rPNelUoZ65/agFtuvgW1ag3FYrEHiDeSpNBmoGAKwGgJAkWYbydp4dRzOG3ft0p1VXRe/fEACotM&#10;tRQCZ3hk5PCpp6/78YHRUYyPjwMMTJ48CVu3bsO8eXM7SvBWEhuQE3rM5xMZ8v6IuCmsTmsD+In6&#10;2TBiTe3805LV2PNXKhU5Fu88i77QRzchNMsp/ZvDWkJmliAOgiV2kBx2bx6llZZRQOf61LJ22Bgb&#10;coz9gRGzOEjuwFes06p09z33Yvv2bThu6VJHIpfQarcoZFjZZmkY8VLFLEa+kSBalhEwNGbIEJBx&#10;732QUIYlBEES4byvxlr2/t1sNrFs2XIsPO44bH7qKRk3fQ2MFSC6BmAyNzqiEsD3gvF9+dzZYL49&#10;IR8lGYnWhZNxT4IyJZGYAjaiJOe5uqHHDzO1N1Db6GLlENrGF6B98WAkKH/lyCZuEKz2xhske3eA&#10;+RkQXQbmgq3AhhIYDzPzZ7qHTFBa6vV5up5EypwijvVMsc6qWXrt/Vw/orxolZSRpHAVUMuAa9W+&#10;wwAwIkXEymcoiTmetGgJkWRhBVtIajKVBmJJxAN28uuVv5F4vZLkM3wmxevXkYGgzlQF1+AhzUfA&#10;tmiJkVKupwOh4rUUTxSkD7Ddy00+jmoFXKxU/avzhvW+OJUCIQPd0fcsu1y5+3M2+nKlPLS5eVlz&#10;N3aeh/fcuwaO3Rv5mcocVRNRpc/PTFDZXnes7VXWNI6I1cPHPNV14+yhlUoFjz+xHjfffBNazQEz&#10;2Enoqd1D8zr9dwj76LTY143dVDAuklgGrBND619TY1JCFJimLMBrjOgJ9B0GJbHtdrs0ceJETJ48&#10;BQxGs9nEl798Ha655hqsXrXC3orEfuDHQhzEepmWAHziw4zDPOxJ6cWMVbLI2Ccga/qtTXHWNVop&#10;81xmCLXok6xyCNjlam62L3rfBuygM4kiZSXQGmTJyP61PpDudRIQ9k2RwiCR6AsSkzPpGsff+/Nf&#10;YPPmzSiVSl3J3M6FFYsFANTW2RCk1HQriImsZ08zKYVRKmoydTIwUOrrg72bbWw28A0I1UV7Ly4U&#10;Cg10yzgYjHKpjNPPOAubN2zwI4bO6x8H8+NElDCx31s2YF/bRzTXOZJkWWXSwYbq/B2lJDluYho9&#10;iJz7TFqskcLYwmCerTUeEEIUMQETUZxqOCUO/sygmTYXEbRXRXLRjWDeSERJRHypHS3T5SxsicVN&#10;CIEI2RPUKzlkNkQgWBWbUXu2YPWrWOizkqSoZYP+ZPDKAi1WkGO+qFaCQXrgSe790ZItWX4K554L&#10;VsEKXNTEHoJ51JIhCrAUUvuvDJbFY8C0OnaLaYglDOJnZmkaRUSFlO8ck4RkKb4CtZ+JzOSNYffG&#10;Kb9nm5nzQXkDNGB9nZIm7xsDgbTMJS15typx5Lz3kmny9k7iCAvKSo8pK4lwkBSH98YD7jlL5mGV&#10;het7og1I2JCNCvA4/x4aGsLmLU/jq7feimaj2WcGnZO2TYnzpCMG7XolBXyJXhg9gyngapCwRCto&#10;DECaECFGEDoEqFgDqxoTCSVNAjVb3Ea71QSBkFCC8eo4brrpJgy9+lWoVCrqUpKkB8vqKHWaUNzs&#10;2Hvcxr1OYSqDMlpjPbBWUajJOJMjNRV9ds9+I2Hy7OecPfUiXzQlSPi8n7PKCgRqWDAYDnngUbjX&#10;UOAgq1G23L/2wcLxvwOrAdMgcfX9X1ir3AAAtNotPPDgQ91ksBjMiI4ZKtWDTcYAzS3UIjivlfxF&#10;9WhzUQ15H+W9dBdzP+mnI0M7iOyghmGLzjGQELV6yTh1WcIlS5bgzHPPE31b5CbmbTDavf/tsDzc&#10;7rE90evytNfJLw20ynWltLDi1RZn7ih8VkeS4DGs9iv/OlwE2Uqa2Lgf7ubNFkKp9BfKw9QrcxSl&#10;zUfkEQHRg2q8h/L8ugdobz60AbQJaIOoDUI7eK5AWOXHeh9axFbcD+woVmrmCI+o844D2IWC+aeU&#10;Jgbsgb6fQiZa/e8lg3H/WYZvZgmTMOLlfMo9E9+ftAXT36NZvF7MO9YCVvKwCX+PINE9GIKJociK&#10;YC8B5R5StmTNhBecBMVNnv26ZucRkjInJLYgmF6CkbT7QVsfPZe9ehTrM0nx9iJy5pchXkRk7+fe&#10;M/c3PY4lF+pzlu0urMicKOqUYbCSzur2npPl3ciWWA/7+gfBWlDWfsA6cQTNIodV09ZnPBbgYF1S&#10;SCawdpD5f8daEOSVxA+qJMrlEp7ZsQO33norqtWqxww6o5kkSVvba9nyJFJaInre1gGxocSVLAEB&#10;jRWN6OQEFhhO3BKSKyRUxyPaEe6akkstoQYIDX/GM4qFImr1Gm655RZs2rIFpVLJiScjW75VqQCD&#10;GRWxPLnfGazEK0ivyLY+26tQpHRQxznbg8RUfXbPPkv47CeEzgPqPYD+QyGZ8Ikb7TwsFsGZHkdw&#10;+kM0kz8rtuiWSPQDSDGxYs9clZTW58bhQ4fx5JNPdpPBWLOzgtDGJjMphwrDMy0lJ/gnWAuOBNEo&#10;ngurlFI3uLEONrlBOs+G/YRNnSPaudhRZ3WmS6/pu43zzn8e1p562uB6tUVokRFE+lNUExjEy0E1&#10;1DAqAGMYO2lnq9yYiTLtSbpROxtrUrkvCtqpHlBBAu0mpsa6IgS9vWqZKBnxI1ksHZySbJnDRhBf&#10;94BmtuMnkUgRWUCAwhjJwD/GULl/zzL0CQNmgsIgxCaJWSqPSJkvpySaaciOmECkytp41+emmyYg&#10;KHvsAimQLNepMBfdPdIvG3PTElJAsUHfFKvPkSIMksN8SmZTJpzs3i8OGX8F7e8nRMb5RUTG9cgA&#10;XaJPIcATJEZuWRVI6Tv15z5Dq6IwmFRXLMwEzVjgIKSUFYYbm1sOavX8UHA9MkmXn8HifoaJInsl&#10;3xyAK/omyNCsECJojwAAWHnOZPSexXpTLbCVRWJP/p4r34v892eFpdTjKZepAcrlMvbu3Ycbrr8R&#10;+/buQ7FUdKxChBpn7HwncWZqoIclSOMq/Trv4QFFFEk4TYyddICd0gJZ+FoRGuhjEDnmLaKOT+/o&#10;/lHc9v0foFAses+NyFCXtVhWxGPL3n4WMJ+MwDnAfqakxCFuP7NTbSfPaoJfyaEmtogTPEdhPPsJ&#10;oXKustHsqwa8EkFlgcCQk3hojEAsAaGU6yUn2BB0LyteemQhebK5XwTYL3jhZVi+YgWazZaDZHHQ&#10;T5ck1KCUiR8E68x68igQIZYqlVpi74j2BL1kGvvbL+tl//XBxsmKJDP7bI6LnpG94SVJgmKxVGdu&#10;e8+jJ3N87nnnYdKUKQZzSl5yAoVx8UqTs2zGwfsgRITJT7bUxFeTHpbAiJU8+pm/He9qB4dLbblJ&#10;qEhs1WSNjBId6x5C8da0GFIN5ecUwkj5/pzak+Jwam7yS8r7emUu4f1jjiCY6nyyWDQogZD/O5Jr&#10;iURZWVp/YlBBwb5Po/DL05ksVpI4H/oNkHvngPerKyIBjrP/koHEqw9XiKxwNIrRguvw+shNUtT0&#10;llXGh1SqsZeYROwGPDsDP8mU70UqGKIEfirFEOlnImOtmYmB3IOMZJzZ4VhZuQ6KbL3K/GaHzWCF&#10;NZP31fU6hQaoCmaqu/6jYDFR6L/n/DtcY+TFBMH89RKF2JpmsQatpExFtEQvpvw5K4kczBWgg1/S&#10;a07pZQ46M9lPSCT/SpHvJQTUGEClXMbOnbtw3Veux969e1Eql7xKBjEH6klSqJlnphszqUrkCEsa&#10;3XmgxIss38tQKQ2r5zXfXEHIQAEqWQfjvaQtpsNEQJIkNQJVB5Wk7PXYJoVOCnLiyaegVC7bbGgG&#10;wkkFhJFCAEmcThJOQTKq9H86e0m02s5rdeMwhoklwnR0ksOjwBBC9/ZJ82Izyv6D95UUuHbjjLIQ&#10;FWlh5WHIwFi7Xo0V8pIMCjcqZpx3wYVYd8a6/iLwNiB5oBO1qOdPSLr/VliSiBQkTmNnU1g8DhMF&#10;SpsD0EohobIrYbuSUbpCIaNlCtMAaLVamDx5Ck45fV08ieOUjcZF+ZCSCGpKVE7S7PWDOYymi0iZ&#10;QKv0wHSuXQZ7feZXllsqSSVbwZ6J/hmJuqFa690bkVySVl8ZU22LHRiGLxAFfT0wE1QtnvQEm0zj&#10;bH8jpy7qa0onSGYjAPr934eEPBuB7eAg9tcvK2WD5IFsfWPeQCZDk9vnSGCpJCUghSXyFZJJMl1K&#10;f5/3OrYYD/LtVLTJShSRifGDVZbBORn2FaHilF6BIZMgkkuL9GhLgCd+yMY2++udwaRcBevAklYO&#10;7u23IetEanTEghUL2cPgjIoleoBh7g49AY35z6l7vBYscyRZNj7DE5lwCugCqxKZuEQIF9eTWIJp&#10;pG9m4XzSxGzE2uFY+S6pyTqJGelviEZ5KvvMHTv3m8GRaNu/NpZzQvYJi5iiUi7jmR07cf31N2D3&#10;7l39ZNA1GBfF9m0ALe/M1G3PhLbFICEg9/yVZznBb7nh9Omqli8CYa+gpSsg4xqZUGmVXOZ523+W&#10;bQa3+8AFhN1Ld95OnTYN684+B8ViycC+UtoE1BYmsskh2TaCAP/UiRy2QFuoxAuJyjrVUoIGolrs&#10;iBQFbWFHQVfmKPQQhoyVG0jrQTXr1Q/KmUAuAyPL6Ng56CnCHmjMExtCMhr7EUluJSrrojznPP8C&#10;nH3OuWg0mn4jvelITtzvTnGC0jR0KuhncyYaqzK6CgJvBAZ+GYPCbGkoDVFUsliNJWUSwbqSW5Ik&#10;KBQKTU+51vn8ZrOJ1cevwcTJk+OqUbHYQq3cIyOAN5JLl2n1NiiHbZaJNiGeHGq/ZuPAgo9sRTN6&#10;jTW3SASKr1cJ5EQPGUY6E0tGXxspKpzyMyzhGjMx5LBHgN3SNlaqFeAlZX0WS04EeeOk2phg9bxS&#10;V2a1F7X34YNCB03qnZ1EjP3KDK88PCLgovZOpU0qXWQs+BaKcXN0z7D8RUQvl/l799nKSgHjOzGz&#10;ciGsBN9WSZ9MCh2ehaxowBBwwqB/cQD2yE0nApMHwRQ5/USsCjVQEBzFFr9AejWFakuwxe39VpVB&#10;LbqCQ0bGDKY1T8xYDZcRfJLWu+nOB2lPQUbS6wfS5rW695ZTrCMokvQDPjDkJGnu/PJtEaQjodbT&#10;GWQpTgoc0FXG0UORA0cew6TuLyGQQqhUyti1ew+uv/567Nu3F2WHqXIVzEUPe09jIARvVCE0i83j&#10;MHl049iIWngQ/6YJJll97rKPERF9Dw1YUpK2HgCaJEmLunErS2bWeUmz2cSsWbOx7uxz+uWjWoxN&#10;opVM9hv6wCCnaI7o+QmsWInE+lDFMn3wT8agpJWqC6sRZtZLZI/CODoJIfmIGzsPm7USCzaCTcEy&#10;hTL4yhnXb16H3ssWHDAIhWdUj1OhNkqkBBOKUXx3nHT6Opx19jloNpuDYMw7vkJ/oyShGinm477K&#10;poFKGqwbkQb4KbXS0XImgdAD6Ymf9bw5DI70Ekjqzx13/hQKBRQKSZMVsIEIaLfbmDJ1CtaceFJ8&#10;swsjTeValWA1ZQPX5nQIHjim7VpJrrXAZMkp2QcCaRtq7DplTMtKwk7GwRMVzuMwGKXIZqCqmyFu&#10;EWaVZxIUw9qUC5aBsaKWHCTffSAsTFpYVeuhUARGBF5mZYA56cgokSODNcjSFI+wtFdpbOVg3Rqs&#10;DYX8oQemCeZTZ4cs4Q6KfBvyD/kgoOaQuXReQ0HfktK8SrqFge5iwUbbJoW9hh7wqTBwrD0D52dk&#10;JfJs7skczCfy/YCzyBzKlIfImJtKvsdpaDEFbBKJOx4moJavJIXspcJ2uqXAg7NQiKBkCXC8s1Z4&#10;A4JTwDGfmmUr6Rf9bKztucr9IGe/kkqvYRWBBrr5peu6qT1SbLxsFTVW92/JPPv7Rrlcwp69e3Hj&#10;jTdh/779KJcr4jjv+UYOnnc35qgVksJ4oHUhEwqr1N2qWkuNl0gFo0hjJWEsQygArbbFp8Yyehl5&#10;L4nmjpVak8HtvlmHbAVw/t1oNjBr9mycee55KJZK6vNncc1koQcw7nuM6IDByGkMhRT9UUCaoL2I&#10;lLLfOMaXgR19LiaEWoAmy32sG2AlKaoZpUBz1ZJPQqoKlzS7RGQ/Jwp7CoND0k+IT1l3Bi665JL+&#10;pNGKIcJAROE5tWvSWI8w/lMnGbn3wixdQsjCWuWTltqWdk3WvJFKZiRRFaMvxxC7YGY0G02ceNLJ&#10;GBoeMZlPD73T5qJksTRxF8oA7PtKp6p2gL7hk8ckemxUhPkjOV+leI9ViRPtsyND5IaznGkhopdV&#10;hI4jCGiqSTZ0TyiZP1jXKtlOo1wnIBhlr4ssSSNAipZQavNAWl9x7IGyE8S7iQr7v1MCdg7UC1mU&#10;eCqObAxb1IY5w/cTvXIKeKPaL5CewHoeppo/GnvcQAjAMENLl1jpU5KTVlaUuuIwfnDrBKOW9QTH&#10;ECah8NhTVyRSfCQl48OB/ytprJ2TSIRm90Z5JZEvVa/MUQ5yJs60MZGL5GsJqFjgHDBJMUQsnAuu&#10;Lx9pZWSq4A90VjJYC6Ijj12RPaNSiVlUIrCJmlEAqpByhrp7EQX3y4NiSNlINSuAAJTJdFgI9nww&#10;S8n9TPLNdfzv1Pl3uVzG9md24Itf/BJ27+qUibrWPS54wE7pvNcfLAXqyIixpBZCN7ajNIFC7W5p&#10;bR7g9DiDbYA0booOw5oNarzCosKPSOwl3nPwV2WPKewnhVJERyRZprWTAkaz1IFAhuRYi61VBtIp&#10;uQXZVUQkWF2yE9fUOOo5mxAqiEaAaCEDouFNBtYZG+sGikTCK+1jbf8KDbaDyamZU2rlaM77nnja&#10;6XjBRRcB3GGr0EegBBLsHtqDiTJOSaIHfkoy4yEibExuyUopBupZAnJ3kWkTmojicsjBYmAlWTWS&#10;fKesrlAsoVAo1pn1nioiQqvVwrRp03DqujMUciPFjVVVs2VbzVPek6D1gqVzr/qsAvDDLTOwyhxd&#10;EQVS1p+a+BplIBRBpVUWXCkLj1hcxBIpUz1UWV8q4BAhHrIknaYCMmDX+6vIKbxA1Q/6fYEDPYh2&#10;VfVIy7L8oIEHz5N1uVch048wUe0FSBwGspSJRVTEEYJ5ovUGaYyCW1pnC7v4bIS27/kJXdg3RzZy&#10;bDE6WuKm2m/4SQsFwS0UBkbvRwv/LYSqWFwbCWVWZtgWBixUUi0WS7BhlhGayopYKIwGJujX6XOt&#10;HH4HtoItQxqY4SflJlqv7QmRPk/Vo4+UeCK+/5Fce6n+ZFlUfPXNks15z6J8UqzINE9Aqz+U7AoF&#10;toBr9xvK+CdIiAf/WyoVsWfPXtxww43Yt2/fQECGIsLJ/g/rRKiqADFbcQGLvvOByIpVBaWeeVKM&#10;SO5vFAFBoQPEgWaFe64qbVgqzhAIIBOKxWKduf8tvXnLyp7SSwpnzJyJM845F4VCUUm6DADfIiPU&#10;JUv6uo3hEhSvGOsrxwbgGPz5KmK4aI6UtryfcwmhciiTSssaSJfLghDCHqQsgSMZfROZ7PAoQGA8&#10;Se6IAKCcMSevOwMXXXwxgF4yCAU17hkh+ztMVzWzFmXioPvhuCWmbmmrleyRpLjNZF55nkbSEVhJ&#10;yNerU4J035zIJkCUGuJ3k8Im1p54IoZHRvSNTh70lGIaHDCq7CGFoagHImbPGRKXwN7NSMiZ9T4F&#10;K+HTkgvBBlLsGSol3J5Xp1a2GkE1SZZlGOw/gbLHQipWYDB8JJry3eSDIvX+EcUzT9pfKVHz+lAC&#10;rzi/98q6d8y++AmpSSYL5kWgmtIjTTOgTgmaWdmjKGAfANPmgaW9gvOACEp5qDQNDpMURgQ4ZKuE&#10;V3yWJxRFBpweP5844Eg08ZyM5b8Mv9KEFUbIKs1XWXCtxJiEEqbCUljyjgrYxiKBk6AFa55y0HAQ&#10;xQ6AtX4xqCWFfuqpqYUKnYKol57sVSMVo/OSOY9lUlg8ttYIlGQ8NaIxwARpx9Jl/UzLCy3G1mwz&#10;lC+vtkEoibLH+hul1u7OzxFAynnfUqmIfftHcf31N2B0/z5UumWintCJo1pMovOzJypDlLRU8Jqc&#10;M1IDpuRZzWyDykGiGQqyEdERJQ6B76G2zVgihV4gH0/0u+d+v8ai11M3EOMmaKWkjE4V18xZs3DW&#10;eeejVCrbxA5nae/QySUiP9sNRA+N2MGKm1nab1BILCGtCIaU3AUUT36fSwkhpbKEoQG0XASmaSMp&#10;qJ2G1qQsNvLK7xTWTCSQrqKpdxB5e6fff3jy6WfgwosuBkBotwfBWtCozbLkaRBwEKhtBgkKRS8D&#10;XnJ7/bqsE8cQCobO7AWxEtsoi2bfIM4w9hQ3hbBEINMtYRl/ESVJAkqoRU7UGSa1jFarjSlTpuK8&#10;Cy40mDK5MbLeO4fo2ROyR0e6WDRmymKsUj02Wb19AmbVkzHnu7DS9K4mRgydxXLfx/rewd+QkQhJ&#10;0IOiJraaB2rAKsZun8a2U8rDJCekIDe50JT3pPeYHpyzxwppZWBuYskRipQdfkUqICrKg6SnM15f&#10;Gbtqm0hBN0g3jXb+26vsFaALqVcR+qK591nHjAxREfWJsh/cQulJI6UMUwN+yXQhDoRQLFe7fl8X&#10;UaDaKlVQ1d+7lQROGajVCUrGfVNVpE2TTnKAAQq+TcDmRfXcFTBAfibrBvbeGS7LmL2yP7aFkry+&#10;Yi2pJYTqs6z3d5qMuQBiKM0aROgZmHKlFNXMIQvFlPuyfEzMuuWKuy+nAvJaL6MvUsNgOwFVRqlU&#10;wujoAXzlK9dj166dntVBX/3SIwG6/XDsHxoMZiJqw4hv/TNSO3dJaUsSZadaeahV2QWFxYslagG+&#10;xH7LSqxsURH1I8XTEQAKSdJOKBkk3D1PT6fkkwXr3PPFbnWZwtPPOttXH02xHkuNr7r3lEVMFwjA&#10;KCATqT3SSrLI0NuJzFiPoGO2nNJT+xxLCNWgLwqEsF6iFcBr8I0gHbQsNK4nM5B0g1kGp1PQ4oBh&#10;TT1KKJee0k8G/TJRt5ehpzLq9RSJg4qS5GChUDBKYpVmVlFCFdT4U8bnFxNZ08oj2EqK4DOV7KOA&#10;uhdlChsszqpCoQACGuGtceZG9+Y0GnWcsHYtFi1dFkfZNNsU6+/JOJ+tUg65ycpSDQ3tCvoinLId&#10;l73LpKyu9MT1D3QWaDClSJpHAAmvDZRswEBgIST7jCh1wkYVulQVU+9ekW6pB2Wem8wmEBpt+2IT&#10;BEp/H0l1EvmJFkuPNi2gQpioxOzHzCZ9Mr+/l4hICwbyhVWC4Je0xEi7In+PZyNsVVlQiwnzoi+t&#10;DIsl0qY8Y0tFUTv0lLLdiBiQLHkjTbSHZKkeB05wdrJhBfkQwKQLDJLBgrLCvrHOdJKSNHuJoTSk&#10;j0mEkxuhGgCEv2+xBPqiLDUUz1yN2dJfS6psNov+tlgEKwXjQuZcRUbV7yjiAOfesXYGGII94dmj&#10;gRwUCFWFJaUK+ESWeixUwIgA6IqqYel5sVjAocOHcf0NN2LXzp0oVypBKwoh7CkmwVR2E5oWEVXN&#10;x5ii0eUb0lNIhMBXrg4F3NKU+hEkmkG/IkUAAo20EWykT1jqFQhJodDwnxU8ES4i/98Semo5PYWl&#10;ctkUZu5dp/QL95I7DfwlMs8HVlhSls+D/PuqxbBquxArhFjQkoYsumjPrYRwMIko6lXmmlzKUhLv&#10;b8TDDMohZSkMRerY1YBM8fJJk6GPvN+p687ECy66GACj3W4FG7GZBHvoidNpYipIRgQ8NDsOGEAj&#10;RWKm4GekJuZklYKwQLVImemxMr40VNOx0uCgNifcodvMKBQSXHLppZh17LF6QHwEybMZ1GeRPnY2&#10;VtIMSYMSMSkcw35fmkGAZPKcZIURI+heb8rzYqnApSVlAfKuWJIoIizBfTHnC+mJatCrw2HfB4dA&#10;A8VsZsgAAzSWWpOPlL3UloWEYn4bnBNBQqa0ahlMB2n7G1HIEbGrDke+OA9bCam0UekGp8z6Qaou&#10;KIoI5JDoD5MBocjVtEUpvQ1lwigtRiz2hCJqq56qtbO/s9zHLBsFgq18CagiRIHht6UQAaW3kEWi&#10;oLVJkCLrT2EbiAQMo96BUqKeFdZTszmiCNMk+3pIFUFSS/wkcxiACdpGYImz+KwkSfbPQho5rkYs&#10;E2Q29pOAEVWtuUS5LYn+1ACk0g64CAtv9T4aJYrmmlXVV8PvVywUUK3WcNNNN2P7tm2odJNBF/Ts&#10;xVvkgCCsxGO9dNdTkcwgHAuSoK2j9KrYuZhVK6Kcn1XyJEwkWbHiCq0UjDJ612vbVWOO+SESDXY5&#10;hsO2Du4jQzrdkm/BgI5/dKen8LxB+SinT7EoKyqrB8V3obS+Qge851h7QFqArYniWPf218qHkFnf&#10;2z25XuWscgRJAh87oyfBrVM2J22a51ya8TUhZQcA1px8Cl5w0UV9uwNPuc01IVdK/QaeZR7CPu7F&#10;k5ZQSYQ9VJOQmJy17jkboBoBWpQ5QXJEI2RCDw6ZGw/hEUqezCgUikiSpGZXDrAj1UxoNJuYNm06&#10;rnnxSzF7zly1NEKdF2ky0VafrFX26ZTnsny9luBrYIZm/QFJAhzBruL1Air+P9BYUEXyIxBhEcqo&#10;RkmM18PDRtKliUrJg83bPxhR6wSKJLHWGmGL4QmDVnYFXlhhZtRnrllEGAm+DOY97zOCbXBlHGah&#10;HMDA8kXtgZRJl5aMhMEpKUAMKze6L7YVJImsy4i795oknygCXWbjEbOuamdFIEp54kAw2VcEJddr&#10;kMUzJC3o1XxfNN/aGGbFMH0w2YDfrbI1RzFRBw5kQkMi6Q1RnmB9aPdBEcwJmdy0Rl6k2EMY5Zle&#10;aT30ZNaMWmPKWopPo5o4KyANGeqh8Q0LoYgZh6JMDEWhnXR2SY2XNMEjBXXz9i0lNtBkLbXSOwEi&#10;lopFjFeruPGmm7Bp0yZUhkTPoBdiUMAU+tVbgztfLBYbKqkRJBTCPodZFbd291wiMh+XF//JM58j&#10;ayBq55aiT6Q5Aahsoz9vC4VCIwBUSRcJZBEHuve/1Wxi5syZOPGU0wzCQvbiklf+ShZYbPhPh5VE&#10;CKq82CuVtg3sff2II/R95l+ClPi/OyEkO0HI6IHCkckpg0ZJ3ZKmkqgkNEfsDRIsYn+/Oun0dbj4&#10;kheCGWi1fAEZd3Nx6Wa3yZV0hqOqqowKxEIFHKNPiOLIljbRJXtiyfVaangSyQqCLYO5kQtaj88i&#10;eQ8FSnONRh1Tp07FtS95CY6dN89OoqVccNYyUy8bsJuh2f2dsma8cmKXGQdlYyQ1pSy13IUCZBBa&#10;SUhE4Ii1HhPJMirPUGt4N9epUpajVRGEoJCcP0oQnJVRjfR3sNdDN3g/Und6CvsGveTZNjEP4zJd&#10;AEL/PdmsJAtBGrciQFEBDWQXlMCe09B951wg5YFrbKiepCniLEqPl+qDqS2eWJm+2qfpS+572qiC&#10;3WKtb1OVOxS2FMH9j3j9qfYYHAIEUXbS+H4yRaewd9F/ORu9hlrwD9HDaih5KklqGHMqyrCksK1m&#10;/66iXGquP+lByXYeFU3YYLR8kJ2PSj9Oliyb9Yw1JtQCxjlj1KoAUKrNGMFS3+iV+A7mPDzAS1WE&#10;7b5nqVTEwYOHcP31N2Ljxo2oVAbJoMbusMtZSZ0EcdeTpCcqE65jDhg26GWepDPpzIYuAyObabkr&#10;mmJWfZGNJaphLok4JhLXD75b2/UlJG92khDucUpHxfJhdHwK586fh5PXnQFKyBai9M4e+Crt2jyO&#10;+DyTFfdCXzrQBOhIu+eUTtociRr6cyYhjCrvkR7YaRGCoQLJ0k9LZvEcqiTGa67SF4Rpq9B9v1PX&#10;nYWLLrkEhUKh3zMoN0yTrfCObPYSRM+mTGGpfGENCktDIqxRUOfssARqOagHKttsGanP0i+HkOgR&#10;p8EhmrVH/3ITEFFLZ3hkycSA42g2G5g6dRquvvbFmD1njl5DL01gJcuV1l+XFRUycxcO15NTxkEG&#10;q0gS6eWUxBFZDhqk90W6ibzhnhDu35wdmOEU8Mli32KMnLWmLBCFI5s6S4VfyZ5ZKIwFmGmm2+x4&#10;w5G+N7LSB0cWCxFhVFhJCLyAjPVkLDgLIogFhT1Xpk0FswOI6OIsuu+VZTmQ1nOnJbocuXeWwAk8&#10;YInUeTBIXjl4T4fZYD2gNSJANcljwe6wViqogRXQVVx1psYvI+fU6CZSeqoinhTeW1ZEhuT81EAC&#10;1RKFDOaPFWBaS4B8RpLk/NbAFfJ7xAmKArDVz6nEKYSsapSUEVXW+nm1PmWKb+TsFw5C0/R0kzEB&#10;RvpM32BvKBaLGB+v4sabbsamjRtRLpWN/Tvsb9OWsC8FSCAiDpXz2ba9cRJD33qA4/GNDXwLxs7/&#10;Nwf7HozrUZIXZUoELb1S4ZSExkAnVmizZ63mM7DspeB+ye6A4BnsG+1WG4sWL8apZ5yFxK0Qoyzm&#10;yQrYGwHgw3Lc7FPa00tg5TxnpVWBBGGSpkz63GQIYYuNuBs2K0miFyhEglnLpyTterIkhUpy6ZUQ&#10;EDzlpOOWr8D5z3++5zMY6qeJA0REy8w+GsUMtNsMouSgxxASGd4orJiP20gEabYILJBJEihYACyT&#10;ntxZwTcpQXMQsKegJkrzcNK5P00hwm6Ixvhmu41GA1OnTcU1L34pjpk7z2Z+TPPSSH9davIXUXO1&#10;GotZbCgSeXSvl1I2MrlJBuim8v0pxkLZc44MtT+b1US67DJFElTpVUiIJ86mZzTpjIDGwkSM6nVz&#10;ceXBkz5hSHqrWL6HgTeIln8qFhfMGU46kv3NIlllNWCkGJMCV0RKBIQsEryg50X36tP6pbh/rXZC&#10;zt781noTI/596iZglHAxh8mZ5dHoHaPOtZCrRC0BB0qBtMNJRBK4I9+APlSjzVBG6CRKPo9ildZJ&#10;3z79+7ACAqgLnaLRNKBZdph7jiIUwxz2Y6WqQrA/R70eYWPtkcXwpYDxJuBgJ3oBUBNUMkjYxgFK&#10;AoYrUlpBZD9RMjYvjhMpxWIR49VxXH/9DXh6yxYMDQ+JUGlgCs/WMetVHoafUigW6+qZGJjViz3W&#10;A+AzeOBZuToE+MECwFfaJgJjdE1QxhSjZl8IkP2ySe+5D+LChhvjsaI+SyJdZEfIh2X8CUaj3sD8&#10;+Qtw0unr/HJObQqTnR9wqtBfCgtq2W/JWDGLbgMZoFNWN5nnVEKoPSzSt3U5oeRkVycyxxk99SEH&#10;BuFhME1EZtljf2LzoAxuwZLjcNmVV6JYLKLdbgnBBKXnxmM25HUPSiQGcRO3dbYNgaRu8P2zlBnI&#10;c9fq+9TKHaGUbsTtgMzJToaCVhhkWwtaIKpi62EHjWSBYjcazX75aF9oRva/ZQAW1A1fJH2qUEma&#10;hYEZJ5B/jCtrzlTvjVlWkBE7yGQ8GnsY/mMs1jvDTl5k+ZLVYwljzpMVsCrghVaaTLL0nc2klohS&#10;+mhZSYY08Rb5AFxGilNMtpVAmA0vQZGAQQn1NJaLpBhHUCIrtTeVOiBhdRJet3+gEuL7UFgiioCt&#10;oci1xiVYNRn/dJVIVheGw4ho4qWBB5tAnb3eQx9ccEt8WSk3hQbPkMXshkwouecMu2Wslh2CbwVD&#10;FtinibqpbBU5SpbGQcIa4gNjvTAMJ1M7GmdlbrAANijDIcha8Sj5QacVS1EWRNsHX/zbIuZR7FCO&#10;eS47r/NYPlYRFn+f85hcIbbjlsur4Iz+jErFEqq1Gq6//kZs2rypUyZqaUe5K4bdMn/ygDfPissS&#10;nosxeYIZsvbU6NQzhYP9/Y2tmNe1cROKvKyV8TJ8z2rSzhH9u8p+y97zG7RMSHMWVlRpyYnaBsQR&#10;EaHRbGDhwkU46bTT44QPw4yPsy4dL15T7wP5MUIwJzien7BIuC0di1+bhBBhNk2yhoqMzUcLlJnt&#10;wNbADy2g2z3cWS5azhhoAVi2chWuvvZFGBmZgFar1Z/8IUCgKba4fRPaEdVZCElSaBVLJT3IV3rt&#10;WJXXRbr9gVUpI5kWNfHnKBMZTXa8ElQebG5umUXgteM3DBcKBRAldbvomx1EihWbD0aj2cDUqVNx&#10;xdXXYsKkSULHQCjeGtYBXj8g6Ui6qXwV2/CN+8ix8rX++cxizqRQmZr1hQdGaFNaJMwUUZJzA1GK&#10;Bd8itiSrvE9h6UgxxqYUE/vA3DolT/eYeLKrdBSlODYpSYJekiXfgyIwYppcf4QRsAJlMZdZYQ61&#10;TZZISzI0j1AywCSlBIvIhs4li00xd2AKWg9cW4+ADWO3nNNJUExxIT04D8s+5XeIsXmslBOLZ8sc&#10;WFeYE1+qVVJMqYxEL7BbSs8pwJH2eYpFhJNcscb+cQoQolnzCNXu0P/Tfz5h4Cv7osnvbQsPMqRv&#10;rJadh1S2ZeP5W8q6CnAMDvszFWsatnpRLUVFD/KR7S4a60HKfFFe52FVHPmeg88oFgsYGxvD9dff&#10;iC3dZJCZPcDUE8BzkhEiCdmznWswUEgKzWgrhBA/9Jk5jlt6yWorP3iOJ6Cm4jzZlVlSsEmUtLIE&#10;SklYZBmxd5Ikzd68kHYnPsRDTmI4eBcSezTRgEFsNBtYvOQ4nH7m2X6yZsVLklxKs3SwKqPYut+h&#10;Z3kQC3m3mdOBBZVY+HVICIX1AXsoWrx2WwvoPE8VaasQY0U8dBM2MkhCDU0ms871LFm+ApdfdTWG&#10;h4fRbDb95IPgSe7adJl/qGs4ChG1i4VimAhY5aBaMKzcF45tMuyzll7NtjLJY6iIWpYqBUNY2JR4&#10;iZVEy9hSi22zeX9JCQRZYBGEer2OY46ZjRe//JWYNHmKCDJJFzxRmcxA795Gs9zDkshkq1hDiQ0N&#10;CCLSTeS933NqzBIE2TGG3ipbgR2vuOwHSRVSGdsoBri2SI/dC2omqgobzjH/QS2RVH6nEfakJGma&#10;W1hwA0nzhFT2LIYRKMb81xQ2L1B3hGAptXIyUsoAfYCKlF4hcxPyejvY8NNwRVfcpE65P1YUwGwG&#10;nHICeOWV2t9qYBAjkqhH2KSYTy6sEs40+cA05opV5pA0cYQAdKRQTj9IDJR7K3rwfEVZCKAkLdn1&#10;38Vbb+Q/O44GXkoVE0Ib+jjAYpSqemwiG0vS8BuUgAdZULjD2hFFgBFRF0AG568KlbIPDlilzypw&#10;Ip+mEwexlqKF37BYLGFsbAw33HgjNm3ciEplKPAQHDBOg+oIEn3Z5JjR60dVP9lpmZ67KlZp1Lka&#10;ACVbQjx8BEuZoIO4Yr2RqySu4oocnG8Ba6p/73bvfpLx5oOqrRBf9SBRT4i5KwjYbGDe/AU4+fR1&#10;+rkriR5yWEqOgdQ6u0gy4RffRO4P6hnW7x1X9gPZHuPaYvxaJIReuZ1ATpybkFkOvy+Fzple0xdM&#10;MRSJvKIeS7VIJrPO7xYtXYYrrroKlUoZjWYDmlEakS+tzhw7PDSGUyIJIiBkd2FTEMxqSoksVefY&#10;SlCcv2eEqDZzXKkyrQaaIp9tJfSid7EfrFM/oWiRKrEf/i+ZLCahXm9gzpw5ePErXoHjTzwJ02fN&#10;wrSZMzFj5iwMDQ+LoBahyI62CRsKoxLdShVHiR0EjLB53XwZ60mppShqtUR5h4UUprDjXlIOTY55&#10;agYI5hGgZ5zNaiEIdl21T7IRv75AgWvk6zAa7KLFoi+H+4EVG8tGyNFLYC0QiBHPAewHj6TVzSiS&#10;9859U/lKjrGMrLOy3hwxREKIIDROPVaGKJJ4kXN/ZeJMvnpivyxfk8aHguSmbmqWIiWZe1C4kKRK&#10;pX/2eeyd+Rz1BIsV0RKOfidV3jDSZyrEUyQ6b4mvkGEkr84nQiDwk+oMroCDrJQjs3U4QW1ZoYh5&#10;O0s2UQ26SWHKSCkNNRJeyWKzMIkhCoFP1gAEWzDPByI0gIN1V1PWgCfNIsUoYxacoXteSxGrYrHY&#10;TQZvwuZNmzE0VPFiRNdqih37Gp8oZQ+4J1fNlUJ7HCJxomigOB3BOcQpLBGn2INpiUqs7Tmtekdu&#10;7ZoWhdtXLK6desI78Lub2dxRQ9EpErGZ9hWbzQYWLlqMk08/I04ode+hGmOoe6x8Lo76rMc2ilhL&#10;S+AYgfik54TQV9ZWLPX46NWMFo8eQRiRL1b6gIj8G9Z/EII5oCxBr2mJ4CL/DmOp9csp+9jiZctx&#10;xVVXY3h4pMMMMjIguOxtNHpB80CJrG/g2ZlMjWKxNLhnpJ2XWomJzfwwp7hfsnP/ESaSTPAPMEMB&#10;NWq9JANPZjC3xSKz4k2/RCwpJCCicTg9giGaTYoymXvEDGCCRqOBWbNm4/Irr0S93ugig4RDhw7j&#10;G1+7Fds2bxaHDXwm1auLIB1skIeHtE6IsXFRuxQO10jgYSTRYPY/UjJ9WhWQTJasnkMOzctZImAU&#10;rm39+qH2KJLKHsXwJVmKzBGZekTkpfXvFAgbkW554IGw6t/oexgFpzApFgP+dyNFiVF7rfwbsqwv&#10;UvY7fx91g+nIe7lBJlH3miPlau6W6PWhu+V3jvofIyhPCi0fhLiX1wceaeoh7bmxF+KSkQT3QUwt&#10;gFT6kEiqfzq93CSTGXZ/xiL3ZchSrqCskRmhnIjzOk9XxVfIVD03WUnOpPK1MLT3v5clzsTKfPYV&#10;S9kNvoIyTQoq6EIVUefnBjtMTtkjefQGmWyhrcKJ1PUZ3gOxdikWYIZlynpnZcxap7dG3OtV1ECJ&#10;IvtzuMGTsqZcwLdQKICZ8a1vfwebNm3C8NDw4G+cGMe7VoJiQi9F+HxFTJnUJIVCPfDptSyVxBlH&#10;oDj7Z/VAk9HHysHBYNtgsjKvAkyG9Nic7f1XnqndNVx3QSg2yQ8XTB0k5u6uJMtL3XvYbDawcPEi&#10;AIz7770HbSm3QaQqtIfHlaUCighAQ5kTON/OhJQQmJU2LT5qJaPPfkLIcaZPm0iyMVZVA3LrsHUr&#10;LGNxaX+n+/6oSEB3LF25CldefTVKpXK3TJT7SazrhaiW1phJYHiBg82okx9VhioYGhpWWdC+/YAB&#10;OA0SOurPr6HhYV18xrkHbDBaXo9l2v1OU7V350GSYGh4GPVaLQ6gufe6+7tewtxjMwa/F4beTrKo&#10;bTLuGuz0hHZQyM59bmPatGl48Utfhq/ecgs2PbXeV3W14mVXWthUKoXRG6QlV0oipsx/1soO1FIE&#10;jpeqaD2FzPHrlYeaGruwuhx6a1tVy+WUc4ns/MRK3lQmi1IQOg4TS4+1dvYnH5m0vONI7EvkgxVE&#10;ag9DWnAKAVlAS5w4TCDi6KQhRBDp1QsTJdKZNbfklS2vNP915K55D+hwW7EG/yAlMdc9DLXkO4J2&#10;yfJUToPf/XOIjOCSveDUKlWUzLv/HFlNxNP0zdkLjn1j8bALKOxR5iBg9hI+NwknBwxQ7IWIOQDt&#10;KBbkgdQgWH19ILTkJ3by/pASl4drASDLxkGbG9J3tAeKiTngzxmy0UJvfadTUoNcSIAwrLOtssyb&#10;gt5ERewoinKKte+BOWHcVCgkYGbcfMtX8egjD2N4aNhJHtjJ1cgRU3FAQ9Fb35u/WuLCHojSYb98&#10;TQejVFBMUuk97X2+BEADnoCjMXSYP1Ko9O7eE4c1S5ICSuUy2u22YIpZbqLd/yTR4xqWTBJRsGf5&#10;tAd7KqM+++vvLlKv2o3pOtZhTSxechwKxSLuueOnKawshWtOLRsVeUBaXhMlYETblVUpZhIGz35S&#10;eHQYQrU6wGALgJTMXHkiLqKjMhkKuxBNXAxErvufi5Yuw+VXXolSqYxWq+mhxaYqJtjRRlBplsgh&#10;3HuvhBcuWoyp06b7fQxsKOaRslEJxHV4ZBjj4+MKUMmh4IdmR+BFXIiouw1KvdhdaGKhEAilYhHH&#10;LVuB6vi4cmgLJF0EFZOnTG4AVCURaJOiokhE6u8YSkkaCG1ug7oHY7PZxMjICC6/8irccuP12Pb0&#10;FiXOpz676wPAKXXhXiIRQ3P1BLR/jyOJOrmKWGwzsMGGKRnGYMpyPHn0kthIYuyBMjArC4PAAZHk&#10;UdsnAtYig7diFBxRxKgCgJeUteIEzKQzF+SIWJAIHslJbDyU3qPyLWP7NNYBcYBCBQ+cQJalWJYF&#10;ZghU3FLnCdRK2Wc02BV64TDBABllc4AlppGNNdE8dRBnbbMALyKkJpD33XXWzmUQ7VNGO+tIW2DM&#10;enAe6KMowmNeUuoovLJIgAgRtmuwNohZOSFZmeu2OE+YVAPxjQPGfTZY5oARjwlPEKSvp3vtJOcx&#10;MtprpbAVnkgcC2aYLZAH0VjFRu3SDhkliQKFSa0zV4kI7Xa7mww+gqGhIQfkZf8cEYmEyxJKhtCt&#10;huoniR6+0PnZ0NAQz1u4KHju7tlKIDV+GR4eHgCE5PSSAmHpoXZuIyORoe3p5MAhDmg8ZepUlEol&#10;tJn1RM9CdN0EEH6VWqVSaTOzOhtkEiyBezYsi7xkvt//2LnXjUYd8+bNR/Wkk/HQ/ffpMYh8TkGf&#10;M4esvFLdlOnM5JS1SHquQq6t01HsI3z2E0KyGortvyVopYKxANoIbEwAVTGPBZTm+/D9pk6fjhde&#10;djmGhnoCMrFaeB959pTvhTSvifD1+hGYUSoVR3c880z9sYcfLEMsqEyBvXLfJk6cjAVLlhigN6f7&#10;0sJJAry+UMmWsN3TJpi+RqOB9b+4D4cOjCoLh5QDa3Cdq05Ye6hQKOxsNBoBO8vdZFyk2oMDv7u5&#10;kEFheigWMxqNBiZNmogrrr4WX/rcZ3FwdH+E6VaYMzKeodUfx0ryoFYvsNpfGv6NsogCmxfbvoJT&#10;zvRgbZLFHlobapayFS34Q4SN1MEoWMSWtpaUAJ/F70jrKRBVCdJsgrxcSDBdTpJIWtDkzVOLTYt8&#10;aYspdNFYtRTS2IxZMYt2y34Cs24SjA6bz3iA/MvnoM0vrZzS6HkCq+yNm2CTYPNsaop02to7q4xK&#10;EXVdEKwyJQrmGKnXGjBy7jy0QB4RkAcegvIes8UoGUk9y/9GkLT5gbHFTmnP27237L0PqdZJ3mkB&#10;tQTUYlOJZKTbOU/YkjDUQGfjvVkkv8H8435DmwkMKPqZ5D0rCktxZeUEs8Ewy7mawkCzYCT74JHs&#10;EGQf4BF0f6lUxDe++S088vBDnZ7+7r7uMoPsxJMaW+YyTyRtYtzXu8Im1PlZs9natWn9kynhryKs&#10;xIx5Cxf1PJN1MIjEM/AcgvT2i2BOuN9GgJ7sJh3U8W/es3s3dmzbqltQyPcAzHJYdxotXLT4KbXv&#10;nBAwsf2KIFWAhj2umYlFae9ALbbVbuG4ZcvQbDbx2MMP+vuSZrFFrsBQb7qJ6if3XAfHQRdKy3Oc&#10;72HFcAHDjqPiR3gUVEY59cuQK9rAihplIOgAW7LP8pFVxFb0eICFMt1glMplXHbVNZg2bRoajYbQ&#10;AQyN0ziiJkcUK/KmvjKpWEWbFy9Z8nNTOd4CuiMaCJQkaLdaWv4z2CSlAWdqHstHlJT2EpReEtVu&#10;t1EoJOKzKDwdFZGi5StW3ktEe3yPJkfxNQgn/Ib6vmk1x9HN3nRqNJqYMWMGLr7ssriaWATM4DSE&#10;NyjL5P7mpBqgm2XQylzRauddPyEVQ2d9I4thGgagQ9ZhI/cNS3455h0YLjvD2FdnWU3mUlyr7EEM&#10;boNM8FnyTOFiIZMBZgc5jZl7pjXsKihv//65cvyA7wmW9WAKFXwHOwqp7Fu0H8z5GUlRFSIf2Xfn&#10;vOJnqFsxKEFnoPiMMImRwb11/ynWJsAqBxXeH8vbVFPl5TAZZY31QwgwWN6unsoeQVeg9e8NQ2Pd&#10;ReVJ8OzFUlX3GiV50RuM9UpJBYzWDchd1VqGqarKQmk2SHDkao8pHtvqm5KRcb0FLcsEks+USAU9&#10;WZ2von8z2B/SWAtWCm2FMJB6r8jsVQWAcqmEe3/+C9x7zz0YGhoS6SyJvYYDNlAPY9i7l26iQvBZ&#10;8FarhUmTJt46cdJk/cyJlfd149GBIr1z5gT2Ycq6lueJPBu16hwKvS3dJLfVajnxj9w/BwyZd42x&#10;lg8AU6ZOw8RJk77Jbb8slEgk4oHzmLEHMlQvb8kqgoF2u43lK1di1jFzQgFE2PGqaTXnsrccWa4Q&#10;e6hm+eb6QQbvQdli6ucsQxgrG7O37CBgZIVa9coPlexD1opH2TMrkHV+vmzlKixYsAD1et3sTXM9&#10;5vy/0T7UNjfWarhbrVZz+YoVf3v37Nk37dm5M+ILBFN1Em4pQzcJmzJ1KhYtXSZM2hFKVLP/DEkg&#10;O0EBjyrVr9DzomhzypSp2LplS0a2d/B+C5Ych+OWLv3bRqOh2HZY5sP+35EXdIbKPaxYgtTrdSxb&#10;tgyrTzgRjzxwv97ADAvVUzZ9Utg4ZY6zVWamVj0JRjJWdsQKUhXrw820ByhJkcYYs0CaDWNfcy2n&#10;lVVErNhcAIoN9nJQsBD/8j1mw7f4gAkCUWqVg1VyKBIFU9WSjiwxlPOeQ7aGraCXSHjghUIloTiI&#10;ZC4Mg3nTkoT6DCa5jKubKLAm7JJhMgclt2HPoSzPDC5Q7ePS/Lj0kJq8nkoxj8xnbiW8SpLp9VsO&#10;AACfSeIwseS4s7Pep6kwkOI+kUDl/Z5FDVVTkjUDYzLVcImCnrzeqeF5rgVVF2QgssHGAsQEhdhl&#10;o433dPtgHdZdTRy92+Osx6DklsNVyGHZcCDYJIER1j+cVP851fg1HoB1f5YkhLGxcdx55x0932Hv&#10;7B705AWQb3C5BF+0BF32SfataV+tUhn6zorVq++492d3nhVULqWohReKBcw65hg0G009jlTaTlmI&#10;7OhVZjD0x/xk2N27GYzhkZGwfFI5m5m0WEVvrVq2ctV3isXij9qttleR5O795AKH5NRw8CD57nwm&#10;O9sEOQ6wfrztxjWFQgFLly/H7h3P+HFqJsE7Ctk5oziGRBlyeC84rpkiSllT3Y6e2wyhRLbgl7CQ&#10;Ql9pHiJK5syecWs4iVkmnZySrAaTxP/RgoWLgqDO8s7yegkDEWWtaVn3UXPNmtvtNoaGhm9+4eVX&#10;/ufIxIk2w0EOK+rKJTuBVN/HpVFHZWgIPbWuQqGIQqGAYqGIQrHQ/VnS+Xmx87ve/yaFApJC0v13&#10;EYUk6f+8/3fdn3Xeo4Bisfu+vfcqFFHsvU8hAYhQKBbQbDZ0Vpd0QmTmMcfghZde9p5SqfQ9NhBn&#10;eAGp5vsVHsAsews1hIrboCTBgoWLFDQXqjpu0HsTGHcPEorQA48D6wDVxzPmd40IQe2sB0vgIsA1&#10;SGNlBMARY0uj4rxkG7d6mzUp819ZGxpyxwbiKRQy2VIhE3sIu/5iRIJEUGwfZI+M8MpjOelJGhWz&#10;YgHBOgZOgpGTvcLystwyVJbssZSl57AsUcB0g/lKguGR7B3pjCtpnmzsAVh+IsLhPYNlt6BYDbDl&#10;2agF0ylGmwrqQh5rE/6dyuCRZTthlctIFlbOAyiCLmSUz7vrXPMWlD1bxoYjkXsJiDArjGzsXkpB&#10;EnEgWs/PEMEJ1VadeINcR0MW39WyRIHK4rMzT8lErlM8VEEI3BudjCj0xtWFOkyRJ8uSC2xWAlhx&#10;HRnzklNRevTjlKe3bsW+fftQKBbVFFQmSswwrtNlErU+U+ozWn5vG6PVatXnzp//puWrj98FVhh8&#10;IpMpJEpQLldARJ3YJ+nEQL2YiihBQt1/J0k3PurEWUkh6fws6f6OEud/C6Du37v/V+jGZL3XdD6v&#10;0H+vYrGIdqutn8tZLUydsXTlqt1z5s79/Xar3R60GwgGkKGW7/tV5OydFexVyAyehdvr2RutVguT&#10;J09Bpdtbak8pxdbNEkXkML5XBYAIcSKEyC//Ve8pHZUy0aPLEAoEob8JEfymSS3aJNgql8iQPaft&#10;LYZ0vfpvAqZOnYp2W0NaEUHhNQUmNp6z6HNRNpNms4n58+f91itf+xtP/+yOn/7Bow8+MNJqt6H1&#10;UDEUFlZMwNr4OLY9vQUH9u/Hvr17MzShsxE3kc1YZZgXvfeeMXs2du/aifHDh3XxEPE8S6UyVq89&#10;8eBZZ5/97smTp/yDa/8hG441JlAP9KQYjf8efYUtF+vizkEVWHmoCqBh71PghUkRKWOFSQqeL4Vs&#10;HIxmdL9R3U+C+ohgbN0ZyZT7vh6CpzVqSyU1EpkrR1g5Yw17fQZa/k8ZlHBVISVFQMBDz1nt7YiX&#10;rcdZlzAwJSPDV9hCR6yGmMMyRLaYAxiVDf789Fk9irBXbi8XoIpwSBZRso3MhrE2mQycxr9RpoPE&#10;MfLmCK0ciHtpFg6AjdjYgb5fP6GxWAj6DIM+v2CByf3FSjasXiLltVKV1hWLlXNAswQJrElYJOOU&#10;coDDVl10z1NNhtho7SC1oonCth5RQRDcd9aCEYJraBK1nQgSbjg9miwYeW0t8ODvhQgXmYyx1qdO&#10;WmSs9EmSSQiEQkBC5M3qlxXPpXfOu1VKngCMonNDon+Y4LNuHuDr+uGRD2v0/rbNbSSgB1euWn3x&#10;yMjIJ5968onTD46OxveV7vmxY9tWTJs5E7t2PGNXu1hWCYFAWwbBEcuypPtdywsXda4FSBeBVVn+&#10;zgsnT5mCpctX/GTe/AX/LzM/zkoczE75qS+copEnfh+nX2pK4m/sncLHy8lQXkf6vXTdDeR9tPAq&#10;+Zwyi2dyXFn9OZkQCsqUtV6HQAGT7ZxKpW1Z9SMcJJ+G+lKsz02ZLG2jr0wrRjQLFJUmWG3mUlCe&#10;OHjnRqPZnDFjxjsvu+KK/1x35lkXHThwYHGr1RxKkoRdVH/g5yjRbJ9wLxQKmDptKvbt3YdWu2V+&#10;Njv3WcrfG+1VXrmDxmK5Td+FYgFTp07Dvn37cPwJaw2GtXslzFQqlcYnT57yxPTp077PjCebzQZc&#10;Sw21nMLzJ0SABobfWwnOPWUs7hfFqAkx64mLW7qhGprSEWzsVmJBbK8Rt2wYMfljipdpysgv8Bj0&#10;y5PDwFNIMVsHj6W0hsi+4FUaUtzwPnoAa/sZ9ORfsZsIVjcbSZGKImh0bDRrde4x+cFgUHqpJDYs&#10;g1roSSZrASGbOMEg4NO+v4KIqmbXrJyTRsLjltep4joi8RTfz3PzY0Wox1sfAyaPlRI+jiXWCJMl&#10;ZsldWl6HYekXaeIg4r81LCRMNjlMhE2hn0hyyYatiio00t1/FbuJeOBLUXsYdlVNtYTeSmSU/UoV&#10;JOK0KNpa21IdFWb0F5TH9YOJsMw1CgYG6x8Gu8pG+ZzeSqGW1yG0w6EgIdaAMLk/hKAOBQy1D+AS&#10;yYTOP9ulUEzASBFrxFCYRHaE6u5ftHjJuXPmznvhwYMHTmnUG7O4t+lGKqpHRiZg6bLlqNVqts2E&#10;HcL4iS5zXNPQDCcGiqfz5i+Itm/FxPCJqF0qlXZPmjTpnlK5/M12h6UI8TUncWdZHglEfArdZyeZ&#10;ee2vRbuNSpRoiZkWi7kgQUwIzwDcLMV40aai6yHwUS0bJeajXKSaj3zkIx/5yEc+8pGPfOQjH/n4&#10;v2Ik+S3IRz7ykY985CMf+chHPvKRjzwhzEc+8pGPfOQjH/nIRz7ykY985AlhPvKRj3zkIx/5yEc+&#10;8pGPfOQjTwjzkY985CMf+chHPvKRj3zkIx95QpiPfOQjH/nIRz7ykY985CMf+cgTwnzkIx/5yEc+&#10;8pGPfOQjH/nIR54Q5iMf+chHPvKRj3zkIx/5yEc+8oQwH/nIRz7ykY985CMf+chHPvKRJ4T5yEc+&#10;8pGPfOQjH/nIRz7ykY88IcxHPvKRj3zkIx/5yEc+8pGPfOQJYT7ykY985CMf+chHPvKRj3zkI08I&#10;85GPfOQjH/nIRz7ykY985CMfeUKYj3zkIx/5yEc+8pGPfOQjH/nIE8J85CMf+chHPvKRj3zkIx/5&#10;yEeeEOYjH/nIRz7ykY985CMf+chHPvKEMB/5yEc+8pGPfOQjH/nIRz7ykSeE+chHPvKRj3zkIx/5&#10;yEc+8pGPPCHMRz7ykY985CMf+chHPvKRj3zkCWE+8pGPfOQjH/nIRz7ykY985CNPCPORj3zkIx/5&#10;yEc+8pGPfOQjH3lCmI985CMf+chHPvKRj3zkIx/5yBPCfOQjH/nIRz7ykY985CMf+ciHGP/fAPJJ&#10;2SwVODf2AAAAAElFTkSuQmCCUEsBAi0AFAAGAAgAAAAhALGCZ7YKAQAAEwIAABMAAAAAAAAAAAAA&#10;AAAAAAAAAFtDb250ZW50X1R5cGVzXS54bWxQSwECLQAUAAYACAAAACEAOP0h/9YAAACUAQAACwAA&#10;AAAAAAAAAAAAAAA7AQAAX3JlbHMvLnJlbHNQSwECLQAUAAYACAAAACEAdpnpQ6oGAAAsLwAADgAA&#10;AAAAAAAAAAAAAAA6AgAAZHJzL2Uyb0RvYy54bWxQSwECLQAUAAYACAAAACEAqiYOvrwAAAAhAQAA&#10;GQAAAAAAAAAAAAAAAAAQCQAAZHJzL19yZWxzL2Uyb0RvYy54bWwucmVsc1BLAQItABQABgAIAAAA&#10;IQDakLGS3gAAAAUBAAAPAAAAAAAAAAAAAAAAAAMKAABkcnMvZG93bnJldi54bWxQSwECLQAKAAAA&#10;AAAAACEA7qHcnaO0AgCjtAIAFAAAAAAAAAAAAAAAAAAOCwAAZHJzL21lZGlhL2ltYWdlMS5wbmdQ&#10;SwUGAAAAAAYABgB8AQAA478CAAAA&#10;">
                <v:shape id="Picture 170" o:spid="_x0000_s1109" type="#_x0000_t75" style="position:absolute;left:7588;top:32750;width:62133;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ASqwwAAANwAAAAPAAAAZHJzL2Rvd25yZXYueG1sRI9Pi8JA&#10;DMXvwn6HIQvedFoPKl1HcQsLu6AH/xw8hk62LXYypTPW+u3NQfCW8F7e+2W1GVyjeupC7dlAOk1A&#10;ERfe1lwaOJ9+JktQISJbbDyTgQcF2Kw/RivMrL/zgfpjLJWEcMjQQBVjm2kdioochqlviUX7953D&#10;KGtXatvhXcJdo2dJMtcOa5aGClvKKyqux5szcElD707e6++wGPa7P5cXaZobM/4ctl+gIg3xbX5d&#10;/1rBXwi+PCMT6PUTAAD//wMAUEsBAi0AFAAGAAgAAAAhANvh9svuAAAAhQEAABMAAAAAAAAAAAAA&#10;AAAAAAAAAFtDb250ZW50X1R5cGVzXS54bWxQSwECLQAUAAYACAAAACEAWvQsW78AAAAVAQAACwAA&#10;AAAAAAAAAAAAAAAfAQAAX3JlbHMvLnJlbHNQSwECLQAUAAYACAAAACEAsBQEqsMAAADcAAAADwAA&#10;AAAAAAAAAAAAAAAHAgAAZHJzL2Rvd25yZXYueG1sUEsFBgAAAAADAAMAtwAAAPcCAAAAAA==&#10;">
                  <v:imagedata r:id="rId60" o:title="C001889-B-ACM Rear View without 3 rear labels-150dpi"/>
                </v:shape>
                <v:shapetype id="_x0000_t32" coordsize="21600,21600" o:spt="32" o:oned="t" path="m,l21600,21600e" filled="f">
                  <v:path arrowok="t" fillok="f" o:connecttype="none"/>
                  <o:lock v:ext="edit" shapetype="t"/>
                </v:shapetype>
                <v:shape id="Straight Arrow Connector 171" o:spid="_x0000_s1110" type="#_x0000_t32" style="position:absolute;left:16970;top:45704;width:0;height:53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UhwwAAANwAAAAPAAAAZHJzL2Rvd25yZXYueG1sRE9La8JA&#10;EL4L/odlCt50o4LV6CptQC305KNQb0N2TFKzsyG7JvHfdwsFb/PxPWe16UwpGqpdYVnBeBSBIE6t&#10;LjhTcD5th3MQziNrLC2Tggc52Kz7vRXG2rZ8oOboMxFC2MWoIPe+iqV0aU4G3chWxIG72tqgD7DO&#10;pK6xDeGmlJMomkmDBYeGHCtKckpvx7tR8Pn+c1l8J0znspm2p69dlezvF6UGL93bEoSnzj/F/+4P&#10;Hea/juHvmXCBXP8CAAD//wMAUEsBAi0AFAAGAAgAAAAhANvh9svuAAAAhQEAABMAAAAAAAAAAAAA&#10;AAAAAAAAAFtDb250ZW50X1R5cGVzXS54bWxQSwECLQAUAAYACAAAACEAWvQsW78AAAAVAQAACwAA&#10;AAAAAAAAAAAAAAAfAQAAX3JlbHMvLnJlbHNQSwECLQAUAAYACAAAACEA5Q1FIcMAAADcAAAADwAA&#10;AAAAAAAAAAAAAAAHAgAAZHJzL2Rvd25yZXYueG1sUEsFBgAAAAADAAMAtwAAAPcCAAAAAA==&#10;" strokecolor="red" strokeweight="2.25pt">
                  <v:stroke endarrow="block"/>
                </v:shape>
                <v:shape id="Straight Arrow Connector 172" o:spid="_x0000_s1111" type="#_x0000_t32" style="position:absolute;left:25922;top:46480;width:0;height:45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9tWxAAAANwAAAAPAAAAZHJzL2Rvd25yZXYueG1sRE9La8JA&#10;EL4L/Q/LFHrTTS1oG7ORGrAtePJRqLchOyZps7Mhuybx33cFwdt8fM9JloOpRUetqywreJ5EIIhz&#10;qysuFBz26/ErCOeRNdaWScGFHCzTh1GCsbY9b6nb+UKEEHYxKii9b2IpXV6SQTexDXHgTrY16ANs&#10;C6lb7EO4qeU0imbSYMWhocSGspLyv93ZKNisfo9vPxnToe5e+v33R5N9no9KPT0O7wsQngZ/F9/c&#10;XzrMn0/h+ky4QKb/AAAA//8DAFBLAQItABQABgAIAAAAIQDb4fbL7gAAAIUBAAATAAAAAAAAAAAA&#10;AAAAAAAAAABbQ29udGVudF9UeXBlc10ueG1sUEsBAi0AFAAGAAgAAAAhAFr0LFu/AAAAFQEAAAsA&#10;AAAAAAAAAAAAAAAAHwEAAF9yZWxzLy5yZWxzUEsBAi0AFAAGAAgAAAAhABXf21bEAAAA3AAAAA8A&#10;AAAAAAAAAAAAAAAABwIAAGRycy9kb3ducmV2LnhtbFBLBQYAAAAAAwADALcAAAD4AgAAAAA=&#10;" strokecolor="red" strokeweight="2.25pt">
                  <v:stroke endarrow="block"/>
                </v:shape>
                <v:shape id="Straight Arrow Connector 173" o:spid="_x0000_s1112" type="#_x0000_t32" style="position:absolute;left:32000;top:45129;width:0;height:59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4XwwAAANwAAAAPAAAAZHJzL2Rvd25yZXYueG1sRE9LbsIw&#10;EN1X4g7WIHVXnJKqoIBBgNqKTRdADjCJhzhqPI5i59Pb15UqdTdP7zvb/WQbMVDna8cKnhcJCOLS&#10;6ZorBfnt/WkNwgdkjY1jUvBNHva72cMWM+1GvtBwDZWIIewzVGBCaDMpfWnIol+4ljhyd9dZDBF2&#10;ldQdjjHcNnKZJK/SYs2xwWBLJ0Pl17W3CvzhLc1Px/Nnbto67z+qori/FEo9zqfDBkSgKfyL/9xn&#10;HeevUvh9Jl4gdz8AAAD//wMAUEsBAi0AFAAGAAgAAAAhANvh9svuAAAAhQEAABMAAAAAAAAAAAAA&#10;AAAAAAAAAFtDb250ZW50X1R5cGVzXS54bWxQSwECLQAUAAYACAAAACEAWvQsW78AAAAVAQAACwAA&#10;AAAAAAAAAAAAAAAfAQAAX3JlbHMvLnJlbHNQSwECLQAUAAYACAAAACEAQ28OF8MAAADcAAAADwAA&#10;AAAAAAAAAAAAAAAHAgAAZHJzL2Rvd25yZXYueG1sUEsFBgAAAAADAAMAtwAAAPcCAAAAAA==&#10;" strokecolor="red" strokeweight="2.25pt">
                  <v:stroke endarrow="block"/>
                </v:shape>
                <v:shape id="Straight Arrow Connector 174" o:spid="_x0000_s1113" type="#_x0000_t32" style="position:absolute;left:48003;top:46464;width:0;height:48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ua5xAAAANwAAAAPAAAAZHJzL2Rvd25yZXYueG1sRE9La8JA&#10;EL4L/odlhN5001rURlepgT6gp0YLehuy0ySanQ3ZNUn/fVcQvM3H95zVpjeVaKlxpWUFj5MIBHFm&#10;dcm5gv3ubbwA4TyyxsoyKfgjB5v1cLDCWNuOv6lNfS5CCLsYFRTe17GULivIoJvYmjhwv7Yx6ANs&#10;cqkb7EK4qeRTFM2kwZJDQ4E1JQVl5/RiFHxtT8eXQ8K0r9ppt/t5r5OPy1Gph1H/ugThqfd38c39&#10;qcP8+TNcnwkXyPU/AAAA//8DAFBLAQItABQABgAIAAAAIQDb4fbL7gAAAIUBAAATAAAAAAAAAAAA&#10;AAAAAAAAAABbQ29udGVudF9UeXBlc10ueG1sUEsBAi0AFAAGAAgAAAAhAFr0LFu/AAAAFQEAAAsA&#10;AAAAAAAAAAAAAAAAHwEAAF9yZWxzLy5yZWxzUEsBAi0AFAAGAAgAAAAhAPV65rnEAAAA3AAAAA8A&#10;AAAAAAAAAAAAAAAABwIAAGRycy9kb3ducmV2LnhtbFBLBQYAAAAAAwADALcAAAD4AgAAAAA=&#10;" strokecolor="red" strokeweight="2.25pt">
                  <v:stroke endarrow="block"/>
                </v:shape>
                <v:shape id="Straight Arrow Connector 175" o:spid="_x0000_s1114" type="#_x0000_t32" style="position:absolute;left:42669;top:48002;width:29;height:39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P4wwAAANwAAAAPAAAAZHJzL2Rvd25yZXYueG1sRE9LbsIw&#10;EN0j9Q7WVGJXnJa2oBAHUUQRGxaFHGASD3HUeBzFBsLtcaVK7ObpfSdbDrYVF+p941jB6yQBQVw5&#10;3XCtoDh+v8xB+ICssXVMCm7kYZk/jTJMtbvyD10OoRYxhH2KCkwIXSqlrwxZ9BPXEUfu5HqLIcK+&#10;lrrHawy3rXxLkk9pseHYYLCjtaHq93C2CvxqMy3WX7t9YbqmOG/rsjy9l0qNn4fVAkSgITzE/+6d&#10;jvNnH/D3TLxA5ncAAAD//wMAUEsBAi0AFAAGAAgAAAAhANvh9svuAAAAhQEAABMAAAAAAAAAAAAA&#10;AAAAAAAAAFtDb250ZW50X1R5cGVzXS54bWxQSwECLQAUAAYACAAAACEAWvQsW78AAAAVAQAACwAA&#10;AAAAAAAAAAAAAAAfAQAAX3JlbHMvLnJlbHNQSwECLQAUAAYACAAAACEAo8oz+MMAAADcAAAADwAA&#10;AAAAAAAAAAAAAAAHAgAAZHJzL2Rvd25yZXYueG1sUEsFBgAAAAADAAMAtwAAAPcCAAAAAA==&#10;" strokecolor="red" strokeweight="2.25pt">
                  <v:stroke endarrow="block"/>
                </v:shape>
                <v:shape id="Straight Arrow Connector 176" o:spid="_x0000_s1115" type="#_x0000_t32" style="position:absolute;left:55651;top:47236;width:0;height:47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N1VwwAAANwAAAAPAAAAZHJzL2Rvd25yZXYueG1sRE9La8JA&#10;EL4L/odlhN50o4LV6CoasC30VB+gtyE7JtHsbMiuSfrvu4VCb/PxPWe16UwpGqpdYVnBeBSBIE6t&#10;LjhTcDruh3MQziNrLC2Tgm9ysFn3eyuMtW35i5qDz0QIYRejgtz7KpbSpTkZdCNbEQfuZmuDPsA6&#10;k7rGNoSbUk6iaCYNFhwacqwoySl9HJ5Gwefufl1cEqZT2Uzb4/mtSt6fV6VeBt12CcJT5//Ff+4P&#10;Hea/zuD3mXCBXP8AAAD//wMAUEsBAi0AFAAGAAgAAAAhANvh9svuAAAAhQEAABMAAAAAAAAAAAAA&#10;AAAAAAAAAFtDb250ZW50X1R5cGVzXS54bWxQSwECLQAUAAYACAAAACEAWvQsW78AAAAVAQAACwAA&#10;AAAAAAAAAAAAAAAfAQAAX3JlbHMvLnJlbHNQSwECLQAUAAYACAAAACEAauTdVcMAAADcAAAADwAA&#10;AAAAAAAAAAAAAAAHAgAAZHJzL2Rvd25yZXYueG1sUEsFBgAAAAADAAMAtwAAAPcCAAAAAA==&#10;" strokecolor="red" strokeweight="2.25pt">
                  <v:stroke endarrow="block"/>
                </v:shape>
                <v:shape id="Straight Arrow Connector 177" o:spid="_x0000_s1116" type="#_x0000_t32" style="position:absolute;left:54892;top:35406;width:0;height:4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JGXwQAAANwAAAAPAAAAZHJzL2Rvd25yZXYueG1sRE9NawIx&#10;EL0L/Q9hCl5Es/WgdTVKKRT0qK5Ub8Nm3N12M1mSqPHfm0LB2zze5yxW0bTiSs43lhW8jTIQxKXV&#10;DVcKiv3X8B2ED8gaW8uk4E4eVsuX3gJzbW+8pesuVCKFsM9RQR1Cl0vpy5oM+pHtiBN3ts5gSNBV&#10;Uju8pXDTynGWTaTBhlNDjR191lT+7i5GweCwCe7HDI7FTH53Ba7jqaGoVP81fsxBBIrhKf53r3Wa&#10;P53C3zPpArl8AAAA//8DAFBLAQItABQABgAIAAAAIQDb4fbL7gAAAIUBAAATAAAAAAAAAAAAAAAA&#10;AAAAAABbQ29udGVudF9UeXBlc10ueG1sUEsBAi0AFAAGAAgAAAAhAFr0LFu/AAAAFQEAAAsAAAAA&#10;AAAAAAAAAAAAHwEAAF9yZWxzLy5yZWxzUEsBAi0AFAAGAAgAAAAhAMtQkZfBAAAA3AAAAA8AAAAA&#10;AAAAAAAAAAAABwIAAGRycy9kb3ducmV2LnhtbFBLBQYAAAAAAwADALcAAAD1AgAAAAA=&#10;" strokecolor="red" strokeweight="2.25pt">
                  <v:stroke endarrow="block"/>
                </v:shape>
                <v:shape id="Straight Arrow Connector 178" o:spid="_x0000_s1117" type="#_x0000_t32" style="position:absolute;left:42701;top:36363;width:0;height:47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5xmxQAAANwAAAAPAAAAZHJzL2Rvd25yZXYueG1sRI9Bb8Iw&#10;DIXvk/YfIk/iNlK2iU0dATE0Ji4cYP0BbmOaisapmgDl3+MDEjdb7/m9z7PF4Ft1pj42gQ1Mxhko&#10;4irYhmsDxf/69QtUTMgW28Bk4EoRFvPnpxnmNlx4R+d9qpWEcMzRgEupy7WOlSOPcRw6YtEOofeY&#10;ZO1rbXu8SLhv9VuWTbXHhqXBYUcrR9Vxf/IG4vL3vVj9bLaF65ri9FeX5eGjNGb0Miy/QSUa0sN8&#10;v95Ywf8UWnlGJtDzGwAAAP//AwBQSwECLQAUAAYACAAAACEA2+H2y+4AAACFAQAAEwAAAAAAAAAA&#10;AAAAAAAAAAAAW0NvbnRlbnRfVHlwZXNdLnhtbFBLAQItABQABgAIAAAAIQBa9CxbvwAAABUBAAAL&#10;AAAAAAAAAAAAAAAAAB8BAABfcmVscy8ucmVsc1BLAQItABQABgAIAAAAIQBNy5xmxQAAANwAAAAP&#10;AAAAAAAAAAAAAAAAAAcCAABkcnMvZG93bnJldi54bWxQSwUGAAAAAAMAAwC3AAAA+QIAAAAA&#10;" strokecolor="red" strokeweight="2.25pt">
                  <v:stroke endarrow="block"/>
                </v:shape>
                <v:shape id="_x0000_s1118" type="#_x0000_t202" style="position:absolute;left:15781;top:51032;width:3003;height:3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IIcwgAAANwAAAAPAAAAZHJzL2Rvd25yZXYueG1sRE9Ni8Iw&#10;EL0L/ocwghdZUwV1txpFlILsnqy6XodmbIvNpDRR67/fLAje5vE+Z7FqTSXu1LjSsoLRMAJBnFld&#10;cq7geEg+PkE4j6yxskwKnuRgtex2Fhhr++A93VOfixDCLkYFhfd1LKXLCjLohrYmDtzFNgZ9gE0u&#10;dYOPEG4qOY6iqTRYcmgosKZNQdk1vRkF9jvZbEdWX6eT8+n35zZIyu3zpFS/167nIDy1/i1+uXc6&#10;zJ99wf8z4QK5/AMAAP//AwBQSwECLQAUAAYACAAAACEA2+H2y+4AAACFAQAAEwAAAAAAAAAAAAAA&#10;AAAAAAAAW0NvbnRlbnRfVHlwZXNdLnhtbFBLAQItABQABgAIAAAAIQBa9CxbvwAAABUBAAALAAAA&#10;AAAAAAAAAAAAAB8BAABfcmVscy8ucmVsc1BLAQItABQABgAIAAAAIQCg4IIcwgAAANwAAAAPAAAA&#10;AAAAAAAAAAAAAAcCAABkcnMvZG93bnJldi54bWxQSwUGAAAAAAMAAwC3AAAA9gIAAAAA&#10;" filled="f" stroked="f">
                  <v:textbox inset="1.93039mm,.96519mm,1.93039mm,.96519mm">
                    <w:txbxContent>
                      <w:p w:rsidR="00FA4EAE" w:rsidRPr="00EC64AD" w:rsidRDefault="00FA4EAE" w:rsidP="0010536D">
                        <w:pPr>
                          <w:autoSpaceDE w:val="0"/>
                          <w:autoSpaceDN w:val="0"/>
                          <w:adjustRightInd w:val="0"/>
                          <w:rPr>
                            <w:rFonts w:ascii="Arial" w:hAnsi="Arial" w:cs="Arial"/>
                            <w:color w:val="000000"/>
                            <w:szCs w:val="36"/>
                          </w:rPr>
                        </w:pPr>
                        <w:r w:rsidRPr="00EC64AD">
                          <w:rPr>
                            <w:rFonts w:ascii="Arial" w:hAnsi="Arial" w:cs="Arial"/>
                            <w:color w:val="000000"/>
                            <w:szCs w:val="36"/>
                          </w:rPr>
                          <w:t>1</w:t>
                        </w:r>
                      </w:p>
                    </w:txbxContent>
                  </v:textbox>
                </v:shape>
                <v:shape id="_x0000_s1119" type="#_x0000_t202" style="position:absolute;left:41797;top:51956;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1umxAAAANwAAAAPAAAAZHJzL2Rvd25yZXYueG1sRI9Pi8JA&#10;DMXvgt9hiOBF1qmCIl1HWZSCuCf/7V5DJ9sWO5nSGbV++81B8JbwXt77ZbnuXK3u1IbKs4HJOAFF&#10;nHtbcWHgfMo+FqBCRLZYeyYDTwqwXvV7S0ytf/CB7sdYKAnhkKKBMsYm1TrkJTkMY98Qi/bnW4dR&#10;1rbQtsWHhLtaT5Nkrh1WLA0lNrQpKb8eb86A32eb7cTb63z2e/n5vo2yavu8GDMcdF+foCJ18W1+&#10;Xe+s4C8EX56RCfTqHwAA//8DAFBLAQItABQABgAIAAAAIQDb4fbL7gAAAIUBAAATAAAAAAAAAAAA&#10;AAAAAAAAAABbQ29udGVudF9UeXBlc10ueG1sUEsBAi0AFAAGAAgAAAAhAFr0LFu/AAAAFQEAAAsA&#10;AAAAAAAAAAAAAAAAHwEAAF9yZWxzLy5yZWxzUEsBAi0AFAAGAAgAAAAhAAQPW6bEAAAA3AAAAA8A&#10;AAAAAAAAAAAAAAAABwIAAGRycy9kb3ducmV2LnhtbFBLBQYAAAAAAwADALcAAAD4AgAAAAA=&#10;" filled="f" stroked="f">
                  <v:textbox inset="1.93039mm,.96519mm,1.93039mm,.96519mm">
                    <w:txbxContent>
                      <w:p w:rsidR="00FA4EAE" w:rsidRPr="00EC64AD" w:rsidRDefault="00FA4EAE" w:rsidP="0010536D">
                        <w:pPr>
                          <w:autoSpaceDE w:val="0"/>
                          <w:autoSpaceDN w:val="0"/>
                          <w:adjustRightInd w:val="0"/>
                          <w:rPr>
                            <w:rFonts w:ascii="Arial" w:hAnsi="Arial" w:cs="Arial"/>
                            <w:color w:val="000000"/>
                          </w:rPr>
                        </w:pPr>
                        <w:r>
                          <w:rPr>
                            <w:rFonts w:ascii="Arial" w:hAnsi="Arial" w:cs="Arial"/>
                            <w:color w:val="000000"/>
                          </w:rPr>
                          <w:t>5</w:t>
                        </w:r>
                      </w:p>
                    </w:txbxContent>
                  </v:textbox>
                </v:shape>
                <v:shape id="_x0000_s1120" type="#_x0000_t202" style="position:absolute;left:30759;top:51036;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9wAAAANwAAAAPAAAAZHJzL2Rvd25yZXYueG1sRE/LqsIw&#10;EN0L/kMY4W5E0164ItUoohTEu/K9HZqxLTaT0kStf28Ewd0cznOm89ZU4k6NKy0riIcRCOLM6pJz&#10;BYd9OhiDcB5ZY2WZFDzJwXzW7Uwx0fbBW7rvfC5CCLsEFRTe14mULivIoBvamjhwF9sY9AE2udQN&#10;PkK4qeRvFI2kwZJDQ4E1LQvKrrubUWA36XIVW30d/Z2Pp/9bPy1Xz6NSP712MQHhqfVf8ce91mH+&#10;OIb3M+ECOXsBAAD//wMAUEsBAi0AFAAGAAgAAAAhANvh9svuAAAAhQEAABMAAAAAAAAAAAAAAAAA&#10;AAAAAFtDb250ZW50X1R5cGVzXS54bWxQSwECLQAUAAYACAAAACEAWvQsW78AAAAVAQAACwAAAAAA&#10;AAAAAAAAAAAfAQAAX3JlbHMvLnJlbHNQSwECLQAUAAYACAAAACEAa0P+PcAAAADcAAAADwAAAAAA&#10;AAAAAAAAAAAHAgAAZHJzL2Rvd25yZXYueG1sUEsFBgAAAAADAAMAtwAAAPQCAAAAAA==&#10;" filled="f" stroked="f">
                  <v:textbox inset="1.93039mm,.96519mm,1.93039mm,.96519mm">
                    <w:txbxContent>
                      <w:p w:rsidR="00FA4EAE" w:rsidRDefault="00FA4EAE" w:rsidP="0010536D">
                        <w:pPr>
                          <w:autoSpaceDE w:val="0"/>
                          <w:autoSpaceDN w:val="0"/>
                          <w:adjustRightInd w:val="0"/>
                          <w:rPr>
                            <w:rFonts w:ascii="Arial" w:hAnsi="Arial" w:cs="Arial"/>
                            <w:color w:val="000000"/>
                            <w:sz w:val="32"/>
                            <w:szCs w:val="32"/>
                          </w:rPr>
                        </w:pPr>
                        <w:r>
                          <w:rPr>
                            <w:rFonts w:ascii="Arial" w:hAnsi="Arial" w:cs="Arial"/>
                            <w:color w:val="000000"/>
                            <w:szCs w:val="32"/>
                          </w:rPr>
                          <w:t>3</w:t>
                        </w:r>
                        <w:r>
                          <w:rPr>
                            <w:rFonts w:ascii="Arial" w:hAnsi="Arial" w:cs="Arial"/>
                            <w:color w:val="000000"/>
                            <w:sz w:val="32"/>
                            <w:szCs w:val="32"/>
                          </w:rPr>
                          <w:t>1</w:t>
                        </w:r>
                      </w:p>
                    </w:txbxContent>
                  </v:textbox>
                </v:shape>
                <v:shape id="_x0000_s1121" type="#_x0000_t202" style="position:absolute;left:24750;top:51272;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WBKwQAAANwAAAAPAAAAZHJzL2Rvd25yZXYueG1sRE9Ni8Iw&#10;EL0L+x/CLHgRTRWUUo0iSkH0pLvqdWjGtthMShO1/nsjCN7m8T5ntmhNJe7UuNKyguEgAkGcWV1y&#10;ruD/L+3HIJxH1lhZJgVPcrCY/3RmmGj74D3dDz4XIYRdggoK7+tESpcVZNANbE0cuIttDPoAm1zq&#10;Bh8h3FRyFEUTabDk0FBgTauCsuvhZhTYbbpaD62+Tsbn42l366Xl+nlUqvvbLqcgPLX+K/64NzrM&#10;j0fwfiZcIOcvAAAA//8DAFBLAQItABQABgAIAAAAIQDb4fbL7gAAAIUBAAATAAAAAAAAAAAAAAAA&#10;AAAAAABbQ29udGVudF9UeXBlc10ueG1sUEsBAi0AFAAGAAgAAAAhAFr0LFu/AAAAFQEAAAsAAAAA&#10;AAAAAAAAAAAAHwEAAF9yZWxzLy5yZWxzUEsBAi0AFAAGAAgAAAAhAJuRYErBAAAA3AAAAA8AAAAA&#10;AAAAAAAAAAAABwIAAGRycy9kb3ducmV2LnhtbFBLBQYAAAAAAwADALcAAAD1AgAAAAA=&#10;" filled="f" stroked="f">
                  <v:textbox inset="1.93039mm,.96519mm,1.93039mm,.96519mm">
                    <w:txbxContent>
                      <w:p w:rsidR="00FA4EAE" w:rsidRPr="00EC64AD" w:rsidRDefault="00FA4EAE" w:rsidP="0010536D">
                        <w:pPr>
                          <w:autoSpaceDE w:val="0"/>
                          <w:autoSpaceDN w:val="0"/>
                          <w:adjustRightInd w:val="0"/>
                          <w:rPr>
                            <w:rFonts w:ascii="Arial" w:hAnsi="Arial" w:cs="Arial"/>
                            <w:color w:val="000000"/>
                            <w:szCs w:val="32"/>
                          </w:rPr>
                        </w:pPr>
                        <w:r>
                          <w:rPr>
                            <w:rFonts w:ascii="Arial" w:hAnsi="Arial" w:cs="Arial"/>
                            <w:color w:val="000000"/>
                            <w:szCs w:val="32"/>
                          </w:rPr>
                          <w:t>2</w:t>
                        </w:r>
                      </w:p>
                    </w:txbxContent>
                  </v:textbox>
                </v:shape>
                <v:shape id="_x0000_s1122" type="#_x0000_t202" style="position:absolute;left:41682;top:34049;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cXRwwAAANwAAAAPAAAAZHJzL2Rvd25yZXYueG1sRE9La8JA&#10;EL4X/A/LCL0U3WipSHQNogRKe6r1cR2yYxKSnQ3ZNYn/visIvc3H95x1MphadNS60rKC2TQCQZxZ&#10;XXKu4PibTpYgnEfWWFsmBXdykGxGL2uMte35h7qDz0UIYRejgsL7JpbSZQUZdFPbEAfualuDPsA2&#10;l7rFPoSbWs6jaCENlhwaCmxoV1BWHW5Ggf1Kd/uZ1dXi43I6f9/e0nJ/Pyn1Oh62KxCeBv8vfro/&#10;dZi/fIfHM+ECufkDAAD//wMAUEsBAi0AFAAGAAgAAAAhANvh9svuAAAAhQEAABMAAAAAAAAAAAAA&#10;AAAAAAAAAFtDb250ZW50X1R5cGVzXS54bWxQSwECLQAUAAYACAAAACEAWvQsW78AAAAVAQAACwAA&#10;AAAAAAAAAAAAAAAfAQAAX3JlbHMvLnJlbHNQSwECLQAUAAYACAAAACEA9N3F0cMAAADcAAAADwAA&#10;AAAAAAAAAAAAAAAHAgAAZHJzL2Rvd25yZXYueG1sUEsFBgAAAAADAAMAtwAAAPcCAAAAAA==&#10;" filled="f" stroked="f">
                  <v:textbox inset="1.93039mm,.96519mm,1.93039mm,.96519mm">
                    <w:txbxContent>
                      <w:p w:rsidR="00FA4EAE" w:rsidRDefault="00FA4EAE" w:rsidP="0010536D">
                        <w:pPr>
                          <w:autoSpaceDE w:val="0"/>
                          <w:autoSpaceDN w:val="0"/>
                          <w:adjustRightInd w:val="0"/>
                          <w:rPr>
                            <w:rFonts w:ascii="Arial" w:hAnsi="Arial" w:cs="Arial"/>
                            <w:color w:val="000000"/>
                            <w:sz w:val="32"/>
                            <w:szCs w:val="32"/>
                          </w:rPr>
                        </w:pPr>
                        <w:r w:rsidRPr="00EC64AD">
                          <w:rPr>
                            <w:rFonts w:ascii="Arial" w:hAnsi="Arial" w:cs="Arial"/>
                            <w:color w:val="000000"/>
                          </w:rPr>
                          <w:t>4</w:t>
                        </w:r>
                        <w:r>
                          <w:rPr>
                            <w:rFonts w:ascii="Arial" w:hAnsi="Arial" w:cs="Arial"/>
                            <w:color w:val="000000"/>
                            <w:sz w:val="32"/>
                            <w:szCs w:val="32"/>
                          </w:rPr>
                          <w:t xml:space="preserve"> 3</w:t>
                        </w:r>
                      </w:p>
                    </w:txbxContent>
                  </v:textbox>
                </v:shape>
                <v:shape id="_x0000_s1123" type="#_x0000_t202" style="position:absolute;left:46901;top:51272;width:2149;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F2lwwAAANwAAAAPAAAAZHJzL2Rvd25yZXYueG1sRE9La8JA&#10;EL4X/A/LCL0U3SitSHQNogRKe6r1cR2yYxKSnQ3ZNYn/visIvc3H95x1MphadNS60rKC2TQCQZxZ&#10;XXKu4PibTpYgnEfWWFsmBXdykGxGL2uMte35h7qDz0UIYRejgsL7JpbSZQUZdFPbEAfualuDPsA2&#10;l7rFPoSbWs6jaCENlhwaCmxoV1BWHW5Ggf1Kd/uZ1dXi43I6f9/e0nJ/Pyn1Oh62KxCeBv8vfro/&#10;dZi/fIfHM+ECufkDAAD//wMAUEsBAi0AFAAGAAgAAAAhANvh9svuAAAAhQEAABMAAAAAAAAAAAAA&#10;AAAAAAAAAFtDb250ZW50X1R5cGVzXS54bWxQSwECLQAUAAYACAAAACEAWvQsW78AAAAVAQAACwAA&#10;AAAAAAAAAAAAAAAfAQAAX3JlbHMvLnJlbHNQSwECLQAUAAYACAAAACEAezRdpcMAAADcAAAADwAA&#10;AAAAAAAAAAAAAAAHAgAAZHJzL2Rvd25yZXYueG1sUEsFBgAAAAADAAMAtwAAAPcCAAAAAA==&#10;" filled="f" stroked="f">
                  <v:textbox inset="1.93039mm,.96519mm,1.93039mm,.96519mm">
                    <w:txbxContent>
                      <w:p w:rsidR="00FA4EAE" w:rsidRPr="00EC64AD" w:rsidRDefault="00FA4EAE" w:rsidP="00BF66B8">
                        <w:pPr>
                          <w:rPr>
                            <w:rFonts w:ascii="Arial" w:hAnsi="Arial" w:cs="Arial"/>
                          </w:rPr>
                        </w:pPr>
                        <w:r>
                          <w:rPr>
                            <w:rFonts w:ascii="Arial" w:hAnsi="Arial" w:cs="Arial"/>
                          </w:rPr>
                          <w:t>6</w:t>
                        </w:r>
                      </w:p>
                    </w:txbxContent>
                  </v:textbox>
                </v:shape>
                <v:shape id="_x0000_s1124" type="#_x0000_t202" style="position:absolute;left:54559;top:51934;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g+wwAAANwAAAAPAAAAZHJzL2Rvd25yZXYueG1sRE9Na4NA&#10;EL0X+h+WKfRSkjWBBLGuUhQhtKekTXod3KmK7qy4m8T8+26g0Ns83uek+WwGcaHJdZYVrJYRCOLa&#10;6o4bBV+f1SIG4TyyxsEyKbiRgzx7fEgx0fbKe7ocfCNCCLsEFbTej4mUrm7JoFvakThwP3Yy6AOc&#10;GqknvIZwM8h1FG2lwY5DQ4sjFS3V/eFsFNj3qihXVvfbzffx9HF+qbrydlTq+Wl+ewXhafb/4j/3&#10;Tof58Qbuz4QLZPYLAAD//wMAUEsBAi0AFAAGAAgAAAAhANvh9svuAAAAhQEAABMAAAAAAAAAAAAA&#10;AAAAAAAAAFtDb250ZW50X1R5cGVzXS54bWxQSwECLQAUAAYACAAAACEAWvQsW78AAAAVAQAACwAA&#10;AAAAAAAAAAAAAAAfAQAAX3JlbHMvLnJlbHNQSwECLQAUAAYACAAAACEAFHj4PsMAAADcAAAADwAA&#10;AAAAAAAAAAAAAAAHAgAAZHJzL2Rvd25yZXYueG1sUEsFBgAAAAADAAMAtwAAAPcCAAAAAA==&#10;" filled="f" stroked="f">
                  <v:textbox inset="1.93039mm,.96519mm,1.93039mm,.96519mm">
                    <w:txbxContent>
                      <w:p w:rsidR="00FA4EAE" w:rsidRPr="00EC64AD" w:rsidRDefault="00FA4EAE" w:rsidP="00BF66B8">
                        <w:pPr>
                          <w:rPr>
                            <w:rFonts w:ascii="Arial" w:hAnsi="Arial" w:cs="Arial"/>
                          </w:rPr>
                        </w:pPr>
                        <w:r>
                          <w:rPr>
                            <w:rFonts w:ascii="Arial" w:hAnsi="Arial" w:cs="Arial"/>
                          </w:rPr>
                          <w:t>8</w:t>
                        </w:r>
                      </w:p>
                    </w:txbxContent>
                  </v:textbox>
                </v:shape>
                <v:shape id="_x0000_s1125" type="#_x0000_t202" style="position:absolute;left:54102;top:33092;width:2148;height:2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ZJwAAAANwAAAAPAAAAZHJzL2Rvd25yZXYueG1sRE/LqsIw&#10;EN0L/kMY4W5EUy9YpBpFlILoyvd2aMa22ExKE7X+vREu3N0cznNmi9ZU4kmNKy0rGA0jEMSZ1SXn&#10;Ck7HdDAB4TyyxsoyKXiTg8W825lhou2L9/Q8+FyEEHYJKii8rxMpXVaQQTe0NXHgbrYx6ANscqkb&#10;fIVwU8nfKIqlwZJDQ4E1rQrK7oeHUWC36Wo9svoej6/ny+7RT8v1+6zUT69dTkF4av2/+M+90WH+&#10;JIbvM+ECOf8AAAD//wMAUEsBAi0AFAAGAAgAAAAhANvh9svuAAAAhQEAABMAAAAAAAAAAAAAAAAA&#10;AAAAAFtDb250ZW50X1R5cGVzXS54bWxQSwECLQAUAAYACAAAACEAWvQsW78AAAAVAQAACwAAAAAA&#10;AAAAAAAAAAAfAQAAX3JlbHMvLnJlbHNQSwECLQAUAAYACAAAACEA5KpmScAAAADcAAAADwAAAAAA&#10;AAAAAAAAAAAHAgAAZHJzL2Rvd25yZXYueG1sUEsFBgAAAAADAAMAtwAAAPQCAAAAAA==&#10;" filled="f" stroked="f">
                  <v:textbox inset="1.93039mm,.96519mm,1.93039mm,.96519mm">
                    <w:txbxContent>
                      <w:p w:rsidR="00FA4EAE" w:rsidRPr="00EC64AD" w:rsidRDefault="00FA4EAE" w:rsidP="005340CC">
                        <w:pPr>
                          <w:autoSpaceDE w:val="0"/>
                          <w:autoSpaceDN w:val="0"/>
                          <w:adjustRightInd w:val="0"/>
                          <w:rPr>
                            <w:rFonts w:ascii="Arial" w:hAnsi="Arial" w:cs="Arial"/>
                            <w:color w:val="000000"/>
                          </w:rPr>
                        </w:pPr>
                        <w:r>
                          <w:rPr>
                            <w:rFonts w:ascii="Arial" w:hAnsi="Arial" w:cs="Arial"/>
                            <w:color w:val="000000"/>
                          </w:rPr>
                          <w:t>7</w:t>
                        </w:r>
                      </w:p>
                    </w:txbxContent>
                  </v:textbox>
                </v:shape>
                <w10:anchorlock/>
              </v:group>
            </w:pict>
          </mc:Fallback>
        </mc:AlternateContent>
      </w:r>
    </w:p>
    <w:p w:rsidR="00046D23" w:rsidRPr="00D22355" w:rsidRDefault="00046D23">
      <w:pPr>
        <w:pStyle w:val="Caption"/>
        <w:keepNext/>
        <w:keepLines/>
        <w:rPr>
          <w:rFonts w:ascii="Arial" w:hAnsi="Arial" w:cs="Arial"/>
        </w:rPr>
      </w:pPr>
      <w:r w:rsidRPr="00D22355">
        <w:rPr>
          <w:rFonts w:ascii="Arial" w:hAnsi="Arial" w:cs="Arial"/>
        </w:rPr>
        <w:t xml:space="preserve">Figure </w:t>
      </w:r>
      <w:r w:rsidR="001203DA">
        <w:rPr>
          <w:rFonts w:ascii="Arial" w:hAnsi="Arial" w:cs="Arial"/>
        </w:rPr>
        <w:t>5</w:t>
      </w:r>
      <w:r w:rsidRPr="00D22355">
        <w:rPr>
          <w:rFonts w:ascii="Arial" w:hAnsi="Arial" w:cs="Arial"/>
        </w:rPr>
        <w:t xml:space="preserve"> – </w:t>
      </w:r>
      <w:r w:rsidR="00D22355">
        <w:rPr>
          <w:rFonts w:ascii="Arial" w:hAnsi="Arial" w:cs="Arial"/>
        </w:rPr>
        <w:t>ACM</w:t>
      </w:r>
      <w:r w:rsidRPr="00D22355">
        <w:rPr>
          <w:rFonts w:ascii="Arial" w:hAnsi="Arial" w:cs="Arial"/>
        </w:rPr>
        <w:t xml:space="preserve"> Rear Panel </w:t>
      </w:r>
    </w:p>
    <w:p w:rsidR="00046D23" w:rsidRDefault="00046D23"/>
    <w:tbl>
      <w:tblPr>
        <w:tblW w:w="0" w:type="auto"/>
        <w:tblInd w:w="1459" w:type="dxa"/>
        <w:tblLook w:val="0000" w:firstRow="0" w:lastRow="0" w:firstColumn="0" w:lastColumn="0" w:noHBand="0" w:noVBand="0"/>
      </w:tblPr>
      <w:tblGrid>
        <w:gridCol w:w="3797"/>
        <w:gridCol w:w="4092"/>
      </w:tblGrid>
      <w:tr w:rsidR="00046D23" w:rsidRPr="00222B31" w:rsidTr="00D276A1">
        <w:trPr>
          <w:trHeight w:val="280"/>
        </w:trPr>
        <w:tc>
          <w:tcPr>
            <w:tcW w:w="3797" w:type="dxa"/>
            <w:vAlign w:val="center"/>
          </w:tcPr>
          <w:p w:rsidR="00046D23" w:rsidRPr="00222B31" w:rsidRDefault="00046D23">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1.  </w:t>
            </w:r>
            <w:r w:rsidR="00D276A1" w:rsidRPr="00222B31">
              <w:rPr>
                <w:rFonts w:ascii="Arial" w:hAnsi="Arial" w:cs="Arial"/>
                <w:color w:val="000000"/>
                <w:sz w:val="22"/>
              </w:rPr>
              <w:t>N</w:t>
            </w:r>
            <w:r w:rsidR="00D276A1" w:rsidRPr="00222B31">
              <w:rPr>
                <w:rFonts w:ascii="Arial" w:hAnsi="Arial" w:cs="Arial"/>
                <w:color w:val="000000"/>
                <w:sz w:val="22"/>
                <w:vertAlign w:val="subscript"/>
              </w:rPr>
              <w:t>2</w:t>
            </w:r>
            <w:r w:rsidR="00D276A1" w:rsidRPr="00222B31">
              <w:rPr>
                <w:rFonts w:ascii="Arial" w:hAnsi="Arial" w:cs="Arial"/>
                <w:color w:val="000000"/>
                <w:sz w:val="22"/>
              </w:rPr>
              <w:t>O Exhaust Port</w:t>
            </w:r>
          </w:p>
        </w:tc>
        <w:tc>
          <w:tcPr>
            <w:tcW w:w="4092" w:type="dxa"/>
            <w:vAlign w:val="center"/>
          </w:tcPr>
          <w:p w:rsidR="00046D23" w:rsidRPr="00222B31" w:rsidRDefault="00046D23" w:rsidP="007E59C2">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5.  </w:t>
            </w:r>
            <w:r w:rsidR="00515205" w:rsidRPr="00222B31">
              <w:rPr>
                <w:rFonts w:ascii="Arial" w:hAnsi="Arial" w:cs="Arial"/>
                <w:sz w:val="22"/>
              </w:rPr>
              <w:t xml:space="preserve">Equipotential </w:t>
            </w:r>
            <w:r w:rsidR="007E59C2" w:rsidRPr="00222B31">
              <w:rPr>
                <w:rFonts w:ascii="Arial" w:hAnsi="Arial" w:cs="Arial"/>
                <w:sz w:val="22"/>
              </w:rPr>
              <w:t>Terminal</w:t>
            </w:r>
          </w:p>
        </w:tc>
      </w:tr>
      <w:tr w:rsidR="00046D23" w:rsidRPr="00222B31" w:rsidTr="00D276A1">
        <w:trPr>
          <w:trHeight w:val="420"/>
        </w:trPr>
        <w:tc>
          <w:tcPr>
            <w:tcW w:w="3797" w:type="dxa"/>
            <w:vAlign w:val="center"/>
          </w:tcPr>
          <w:p w:rsidR="00046D23" w:rsidRPr="00222B31" w:rsidRDefault="00046D23" w:rsidP="00D276A1">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2.  </w:t>
            </w:r>
            <w:r w:rsidR="00D276A1" w:rsidRPr="00222B31">
              <w:rPr>
                <w:rFonts w:ascii="Arial" w:hAnsi="Arial" w:cs="Arial"/>
                <w:sz w:val="22"/>
              </w:rPr>
              <w:t>System Pressure Relief Knob</w:t>
            </w:r>
          </w:p>
        </w:tc>
        <w:tc>
          <w:tcPr>
            <w:tcW w:w="4092" w:type="dxa"/>
            <w:vAlign w:val="center"/>
          </w:tcPr>
          <w:p w:rsidR="00046D23" w:rsidRPr="00222B31" w:rsidRDefault="00046D23">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6.  </w:t>
            </w:r>
            <w:r w:rsidR="00515205" w:rsidRPr="00222B31">
              <w:rPr>
                <w:rFonts w:ascii="Arial" w:hAnsi="Arial" w:cs="Arial"/>
                <w:sz w:val="22"/>
              </w:rPr>
              <w:t>Cylinder Heater Band Receptacle</w:t>
            </w:r>
          </w:p>
        </w:tc>
      </w:tr>
      <w:tr w:rsidR="00046D23" w:rsidRPr="00222B31" w:rsidTr="00D276A1">
        <w:trPr>
          <w:trHeight w:val="420"/>
        </w:trPr>
        <w:tc>
          <w:tcPr>
            <w:tcW w:w="3797" w:type="dxa"/>
            <w:vAlign w:val="center"/>
          </w:tcPr>
          <w:p w:rsidR="00046D23" w:rsidRPr="00222B31" w:rsidRDefault="00046D23" w:rsidP="00D276A1">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3.  </w:t>
            </w:r>
            <w:r w:rsidR="00D276A1" w:rsidRPr="00222B31">
              <w:rPr>
                <w:rFonts w:ascii="Arial" w:hAnsi="Arial" w:cs="Arial"/>
                <w:color w:val="000000"/>
                <w:sz w:val="22"/>
              </w:rPr>
              <w:t>N</w:t>
            </w:r>
            <w:r w:rsidR="00D276A1" w:rsidRPr="00222B31">
              <w:rPr>
                <w:rFonts w:ascii="Arial" w:hAnsi="Arial" w:cs="Arial"/>
                <w:color w:val="000000"/>
                <w:sz w:val="22"/>
                <w:vertAlign w:val="subscript"/>
              </w:rPr>
              <w:t>2</w:t>
            </w:r>
            <w:r w:rsidR="00D276A1" w:rsidRPr="00222B31">
              <w:rPr>
                <w:rFonts w:ascii="Arial" w:hAnsi="Arial" w:cs="Arial"/>
                <w:color w:val="000000"/>
                <w:sz w:val="22"/>
              </w:rPr>
              <w:t>O Inlet Port</w:t>
            </w:r>
          </w:p>
        </w:tc>
        <w:tc>
          <w:tcPr>
            <w:tcW w:w="4092" w:type="dxa"/>
            <w:vAlign w:val="center"/>
          </w:tcPr>
          <w:p w:rsidR="00046D23" w:rsidRPr="00222B31" w:rsidRDefault="00046D23" w:rsidP="00D276A1">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7.  </w:t>
            </w:r>
            <w:r w:rsidR="00D276A1" w:rsidRPr="00222B31">
              <w:rPr>
                <w:rFonts w:ascii="Arial" w:hAnsi="Arial" w:cs="Arial"/>
                <w:sz w:val="22"/>
              </w:rPr>
              <w:t>AC Power Entry Module</w:t>
            </w:r>
          </w:p>
        </w:tc>
      </w:tr>
      <w:tr w:rsidR="00046D23" w:rsidRPr="00222B31" w:rsidTr="00D276A1">
        <w:trPr>
          <w:trHeight w:val="420"/>
        </w:trPr>
        <w:tc>
          <w:tcPr>
            <w:tcW w:w="3797" w:type="dxa"/>
            <w:vAlign w:val="center"/>
          </w:tcPr>
          <w:p w:rsidR="00046D23" w:rsidRPr="00222B31" w:rsidRDefault="00046D23" w:rsidP="00515205">
            <w:pPr>
              <w:pStyle w:val="BodyTextIndent"/>
              <w:spacing w:before="100" w:beforeAutospacing="1" w:after="100" w:afterAutospacing="1"/>
              <w:ind w:left="0"/>
              <w:rPr>
                <w:rFonts w:ascii="Arial" w:hAnsi="Arial" w:cs="Arial"/>
                <w:sz w:val="22"/>
              </w:rPr>
            </w:pPr>
            <w:r w:rsidRPr="00222B31">
              <w:rPr>
                <w:rFonts w:ascii="Arial" w:hAnsi="Arial" w:cs="Arial"/>
                <w:sz w:val="22"/>
              </w:rPr>
              <w:t xml:space="preserve">4.  </w:t>
            </w:r>
            <w:r w:rsidR="00D276A1" w:rsidRPr="00222B31">
              <w:rPr>
                <w:rFonts w:ascii="Arial" w:hAnsi="Arial" w:cs="Arial"/>
                <w:sz w:val="22"/>
              </w:rPr>
              <w:t>Footswitch Receptacle</w:t>
            </w:r>
          </w:p>
        </w:tc>
        <w:tc>
          <w:tcPr>
            <w:tcW w:w="4092" w:type="dxa"/>
            <w:vAlign w:val="center"/>
          </w:tcPr>
          <w:p w:rsidR="00046D23" w:rsidRPr="00222B31" w:rsidRDefault="00515205">
            <w:pPr>
              <w:pStyle w:val="BodyTextIndent"/>
              <w:spacing w:before="100" w:beforeAutospacing="1" w:after="100" w:afterAutospacing="1"/>
              <w:ind w:left="0"/>
              <w:rPr>
                <w:rFonts w:ascii="Arial" w:hAnsi="Arial" w:cs="Arial"/>
                <w:sz w:val="22"/>
              </w:rPr>
            </w:pPr>
            <w:r w:rsidRPr="00222B31">
              <w:rPr>
                <w:rFonts w:ascii="Arial" w:hAnsi="Arial" w:cs="Arial"/>
                <w:sz w:val="22"/>
              </w:rPr>
              <w:t>8.  Input Voltage Selector Switch</w:t>
            </w:r>
          </w:p>
        </w:tc>
      </w:tr>
    </w:tbl>
    <w:p w:rsidR="00312306" w:rsidRDefault="00312306" w:rsidP="00D22355">
      <w:pPr>
        <w:pStyle w:val="BodyTextIndent"/>
        <w:spacing w:after="0"/>
        <w:rPr>
          <w:rFonts w:ascii="Arial" w:hAnsi="Arial" w:cs="Arial"/>
        </w:rPr>
      </w:pPr>
    </w:p>
    <w:p w:rsidR="00D22355" w:rsidRPr="00D465E6" w:rsidRDefault="00D22355" w:rsidP="00D22355">
      <w:pPr>
        <w:pStyle w:val="BodyTextIndent"/>
        <w:spacing w:after="0"/>
        <w:rPr>
          <w:rFonts w:ascii="Arial" w:hAnsi="Arial" w:cs="Arial"/>
        </w:rPr>
      </w:pPr>
      <w:r>
        <w:rPr>
          <w:rFonts w:ascii="Arial" w:hAnsi="Arial" w:cs="Arial"/>
        </w:rPr>
        <w:t>Note:  Input Voltage</w:t>
      </w:r>
      <w:r w:rsidR="007201C2">
        <w:rPr>
          <w:rFonts w:ascii="Arial" w:hAnsi="Arial" w:cs="Arial"/>
        </w:rPr>
        <w:t xml:space="preserve"> Level</w:t>
      </w:r>
      <w:r>
        <w:rPr>
          <w:rFonts w:ascii="Arial" w:hAnsi="Arial" w:cs="Arial"/>
        </w:rPr>
        <w:t xml:space="preserve"> </w:t>
      </w:r>
      <w:r w:rsidR="007201C2">
        <w:rPr>
          <w:rFonts w:ascii="Arial" w:hAnsi="Arial" w:cs="Arial"/>
        </w:rPr>
        <w:t xml:space="preserve">Switch </w:t>
      </w:r>
      <w:r>
        <w:rPr>
          <w:rFonts w:ascii="Arial" w:hAnsi="Arial" w:cs="Arial"/>
        </w:rPr>
        <w:t>is factory set and is covered by unit model label</w:t>
      </w:r>
      <w:r w:rsidR="007201C2">
        <w:rPr>
          <w:rFonts w:ascii="Arial" w:hAnsi="Arial" w:cs="Arial"/>
        </w:rPr>
        <w:t>.  The switch</w:t>
      </w:r>
      <w:r w:rsidR="00312306">
        <w:rPr>
          <w:rFonts w:ascii="Arial" w:hAnsi="Arial" w:cs="Arial"/>
        </w:rPr>
        <w:t xml:space="preserve"> and </w:t>
      </w:r>
      <w:r w:rsidR="007201C2">
        <w:rPr>
          <w:rFonts w:ascii="Arial" w:hAnsi="Arial" w:cs="Arial"/>
        </w:rPr>
        <w:t xml:space="preserve">the label </w:t>
      </w:r>
      <w:r w:rsidR="00312306">
        <w:rPr>
          <w:rFonts w:ascii="Arial" w:hAnsi="Arial" w:cs="Arial"/>
        </w:rPr>
        <w:t xml:space="preserve">should not be tampered with </w:t>
      </w:r>
      <w:r w:rsidR="00883747">
        <w:rPr>
          <w:rFonts w:ascii="Arial" w:hAnsi="Arial" w:cs="Arial"/>
        </w:rPr>
        <w:t xml:space="preserve">or changed </w:t>
      </w:r>
      <w:r w:rsidR="00312306">
        <w:rPr>
          <w:rFonts w:ascii="Arial" w:hAnsi="Arial" w:cs="Arial"/>
        </w:rPr>
        <w:t>except by authorized AtriCure personnel.</w:t>
      </w:r>
    </w:p>
    <w:p w:rsidR="00046D23" w:rsidRDefault="00046D23">
      <w:pPr>
        <w:pStyle w:val="BodyTextIndent"/>
        <w:ind w:left="0"/>
        <w:rPr>
          <w:spacing w:val="0"/>
          <w:szCs w:val="24"/>
        </w:rPr>
      </w:pPr>
    </w:p>
    <w:p w:rsidR="00046D23" w:rsidRPr="00EE0133" w:rsidRDefault="001203DA" w:rsidP="00046D23">
      <w:pPr>
        <w:pStyle w:val="Heading3"/>
        <w:keepLines/>
        <w:tabs>
          <w:tab w:val="clear" w:pos="2160"/>
        </w:tabs>
        <w:rPr>
          <w:rFonts w:ascii="Arial" w:hAnsi="Arial" w:cs="Arial"/>
        </w:rPr>
      </w:pPr>
      <w:r>
        <w:rPr>
          <w:rFonts w:ascii="Arial" w:hAnsi="Arial" w:cs="Arial"/>
        </w:rPr>
        <w:br w:type="page"/>
      </w:r>
      <w:r w:rsidR="00046D23" w:rsidRPr="00EE0133">
        <w:rPr>
          <w:rFonts w:ascii="Arial" w:hAnsi="Arial" w:cs="Arial"/>
        </w:rPr>
        <w:lastRenderedPageBreak/>
        <w:t xml:space="preserve">Rear </w:t>
      </w:r>
      <w:r w:rsidR="00046D23" w:rsidRPr="00EE0133">
        <w:rPr>
          <w:rFonts w:ascii="Arial" w:hAnsi="Arial" w:cs="Arial"/>
          <w:lang w:val="de-DE"/>
        </w:rPr>
        <w:t>Panel</w:t>
      </w:r>
      <w:r w:rsidR="00046D23" w:rsidRPr="00EE0133">
        <w:rPr>
          <w:rFonts w:ascii="Arial" w:hAnsi="Arial" w:cs="Arial"/>
        </w:rPr>
        <w:t xml:space="preserve"> Functions</w:t>
      </w:r>
    </w:p>
    <w:p w:rsidR="00AC7731" w:rsidRPr="00EE0133" w:rsidRDefault="00AC7731" w:rsidP="00AC7731">
      <w:pPr>
        <w:rPr>
          <w:rFonts w:ascii="Arial" w:hAnsi="Arial" w:cs="Arial"/>
        </w:rPr>
      </w:pPr>
    </w:p>
    <w:tbl>
      <w:tblPr>
        <w:tblW w:w="0" w:type="auto"/>
        <w:tblInd w:w="1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5040"/>
      </w:tblGrid>
      <w:tr w:rsidR="00046D23" w:rsidRPr="00EE0133" w:rsidTr="00AC7731">
        <w:trPr>
          <w:tblHeader/>
        </w:trPr>
        <w:tc>
          <w:tcPr>
            <w:tcW w:w="2880" w:type="dxa"/>
            <w:tcBorders>
              <w:bottom w:val="single" w:sz="4" w:space="0" w:color="auto"/>
            </w:tcBorders>
          </w:tcPr>
          <w:p w:rsidR="00046D23" w:rsidRPr="00EE0133" w:rsidRDefault="00EF4BF4" w:rsidP="00046D23">
            <w:pPr>
              <w:pStyle w:val="BodyText"/>
              <w:keepNext/>
              <w:keepLines/>
              <w:spacing w:before="60" w:after="60"/>
              <w:jc w:val="center"/>
              <w:rPr>
                <w:rFonts w:ascii="Arial" w:hAnsi="Arial" w:cs="Arial"/>
                <w:b/>
                <w:noProof/>
              </w:rPr>
            </w:pPr>
            <w:r w:rsidRPr="00EE0133">
              <w:rPr>
                <w:rFonts w:ascii="Arial" w:hAnsi="Arial" w:cs="Arial"/>
                <w:b/>
                <w:noProof/>
              </w:rPr>
              <w:t>Item</w:t>
            </w:r>
          </w:p>
        </w:tc>
        <w:tc>
          <w:tcPr>
            <w:tcW w:w="5040" w:type="dxa"/>
            <w:tcBorders>
              <w:bottom w:val="single" w:sz="4" w:space="0" w:color="auto"/>
            </w:tcBorders>
          </w:tcPr>
          <w:p w:rsidR="00046D23" w:rsidRPr="00EE0133" w:rsidRDefault="00046D23" w:rsidP="00046D23">
            <w:pPr>
              <w:keepNext/>
              <w:keepLines/>
              <w:spacing w:before="60" w:after="60"/>
              <w:ind w:left="1512" w:hanging="1512"/>
              <w:rPr>
                <w:rFonts w:ascii="Arial" w:hAnsi="Arial" w:cs="Arial"/>
                <w:b/>
              </w:rPr>
            </w:pPr>
            <w:r w:rsidRPr="00EE0133">
              <w:rPr>
                <w:rFonts w:ascii="Arial" w:hAnsi="Arial" w:cs="Arial"/>
                <w:b/>
              </w:rPr>
              <w:t>Description</w:t>
            </w:r>
          </w:p>
        </w:tc>
      </w:tr>
      <w:tr w:rsidR="00046D23" w:rsidRPr="00EE0133" w:rsidTr="00AC7731">
        <w:tc>
          <w:tcPr>
            <w:tcW w:w="2880" w:type="dxa"/>
            <w:vAlign w:val="center"/>
          </w:tcPr>
          <w:p w:rsidR="00046D23" w:rsidRPr="00EE0133" w:rsidRDefault="00BF66B8" w:rsidP="00EE0133">
            <w:pPr>
              <w:pStyle w:val="BodyText"/>
              <w:keepNext/>
              <w:keepLines/>
              <w:spacing w:after="0"/>
              <w:jc w:val="center"/>
              <w:rPr>
                <w:rFonts w:ascii="Arial" w:hAnsi="Arial" w:cs="Arial"/>
                <w:sz w:val="16"/>
              </w:rPr>
            </w:pPr>
            <w:r>
              <w:rPr>
                <w:rFonts w:ascii="Arial" w:hAnsi="Arial" w:cs="Arial"/>
                <w:noProof/>
                <w:sz w:val="16"/>
              </w:rPr>
              <w:drawing>
                <wp:inline distT="0" distB="0" distL="0" distR="0" wp14:anchorId="6BC7411A" wp14:editId="561980C6">
                  <wp:extent cx="1722755" cy="1095375"/>
                  <wp:effectExtent l="0" t="0" r="0" b="9525"/>
                  <wp:docPr id="22" name="Picture 6" descr="F:\DCIM\117_PANA\P117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17_PANA\P11704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2755" cy="1095375"/>
                          </a:xfrm>
                          <a:prstGeom prst="rect">
                            <a:avLst/>
                          </a:prstGeom>
                          <a:noFill/>
                          <a:ln>
                            <a:noFill/>
                          </a:ln>
                        </pic:spPr>
                      </pic:pic>
                    </a:graphicData>
                  </a:graphic>
                </wp:inline>
              </w:drawing>
            </w:r>
          </w:p>
        </w:tc>
        <w:tc>
          <w:tcPr>
            <w:tcW w:w="5040" w:type="dxa"/>
          </w:tcPr>
          <w:p w:rsidR="00EE0133" w:rsidRDefault="00EE0133" w:rsidP="00EE0133">
            <w:pPr>
              <w:pStyle w:val="BodyText"/>
              <w:keepNext/>
              <w:keepLines/>
              <w:spacing w:after="0"/>
              <w:ind w:left="318"/>
              <w:rPr>
                <w:rFonts w:ascii="Arial" w:hAnsi="Arial" w:cs="Arial"/>
                <w:b/>
              </w:rPr>
            </w:pPr>
          </w:p>
          <w:p w:rsidR="00AC7731" w:rsidRPr="00EE0133" w:rsidRDefault="00046D23" w:rsidP="00EE0133">
            <w:pPr>
              <w:pStyle w:val="BodyText"/>
              <w:keepNext/>
              <w:keepLines/>
              <w:spacing w:after="0"/>
              <w:ind w:left="318"/>
              <w:rPr>
                <w:rFonts w:ascii="Arial" w:hAnsi="Arial" w:cs="Arial"/>
              </w:rPr>
            </w:pPr>
            <w:r w:rsidRPr="00EE0133">
              <w:rPr>
                <w:rFonts w:ascii="Arial" w:hAnsi="Arial" w:cs="Arial"/>
                <w:b/>
              </w:rPr>
              <w:t>Power Entry Module</w:t>
            </w:r>
            <w:r w:rsidRPr="00EE0133">
              <w:rPr>
                <w:rFonts w:ascii="Arial" w:hAnsi="Arial" w:cs="Arial"/>
              </w:rPr>
              <w:t xml:space="preserve"> – </w:t>
            </w:r>
          </w:p>
          <w:p w:rsidR="00AC7731" w:rsidRPr="00EE0133" w:rsidRDefault="00046D23" w:rsidP="00EE0133">
            <w:pPr>
              <w:pStyle w:val="BodyText"/>
              <w:keepNext/>
              <w:keepLines/>
              <w:spacing w:after="0"/>
              <w:ind w:left="318"/>
              <w:rPr>
                <w:rFonts w:ascii="Arial" w:hAnsi="Arial" w:cs="Arial"/>
              </w:rPr>
            </w:pPr>
            <w:r w:rsidRPr="00EE0133">
              <w:rPr>
                <w:rFonts w:ascii="Arial" w:hAnsi="Arial" w:cs="Arial"/>
              </w:rPr>
              <w:t xml:space="preserve">This module contains both the </w:t>
            </w:r>
            <w:r w:rsidRPr="00EE0133">
              <w:rPr>
                <w:rFonts w:ascii="Arial" w:hAnsi="Arial" w:cs="Arial"/>
                <w:caps/>
              </w:rPr>
              <w:t>On</w:t>
            </w:r>
            <w:r w:rsidRPr="00EE0133">
              <w:rPr>
                <w:rFonts w:ascii="Arial" w:hAnsi="Arial" w:cs="Arial"/>
              </w:rPr>
              <w:t>/OFF switch and the</w:t>
            </w:r>
            <w:r w:rsidR="00CE7C96">
              <w:rPr>
                <w:rFonts w:ascii="Arial" w:hAnsi="Arial" w:cs="Arial"/>
              </w:rPr>
              <w:t xml:space="preserve"> wall receptacle mains</w:t>
            </w:r>
            <w:r w:rsidRPr="00EE0133">
              <w:rPr>
                <w:rFonts w:ascii="Arial" w:hAnsi="Arial" w:cs="Arial"/>
              </w:rPr>
              <w:t xml:space="preserve"> fuses. </w:t>
            </w:r>
          </w:p>
          <w:p w:rsidR="00AC7731" w:rsidRPr="00EE0133" w:rsidRDefault="00AC7731" w:rsidP="00EE0133">
            <w:pPr>
              <w:pStyle w:val="BodyText"/>
              <w:keepNext/>
              <w:keepLines/>
              <w:spacing w:after="0"/>
              <w:ind w:left="318"/>
              <w:rPr>
                <w:rFonts w:ascii="Arial" w:hAnsi="Arial" w:cs="Arial"/>
              </w:rPr>
            </w:pPr>
          </w:p>
          <w:p w:rsidR="00AC7731" w:rsidRPr="00EE0133" w:rsidRDefault="00046D23" w:rsidP="00EE0133">
            <w:pPr>
              <w:pStyle w:val="BodyText"/>
              <w:keepNext/>
              <w:keepLines/>
              <w:spacing w:after="0"/>
              <w:ind w:left="318"/>
              <w:rPr>
                <w:rFonts w:ascii="Arial" w:hAnsi="Arial" w:cs="Arial"/>
              </w:rPr>
            </w:pPr>
            <w:r w:rsidRPr="00EE0133">
              <w:rPr>
                <w:rFonts w:ascii="Arial" w:hAnsi="Arial" w:cs="Arial"/>
                <w:b/>
              </w:rPr>
              <w:t>Fuse Box</w:t>
            </w:r>
            <w:r w:rsidR="00AC7731" w:rsidRPr="00EE0133">
              <w:rPr>
                <w:rFonts w:ascii="Arial" w:hAnsi="Arial" w:cs="Arial"/>
              </w:rPr>
              <w:t xml:space="preserve"> –</w:t>
            </w:r>
          </w:p>
          <w:p w:rsidR="00046D23" w:rsidRDefault="00046D23" w:rsidP="00EE0133">
            <w:pPr>
              <w:pStyle w:val="BodyText"/>
              <w:keepNext/>
              <w:keepLines/>
              <w:spacing w:after="0"/>
              <w:ind w:left="318"/>
              <w:rPr>
                <w:rFonts w:ascii="Arial" w:hAnsi="Arial" w:cs="Arial"/>
              </w:rPr>
            </w:pPr>
            <w:r w:rsidRPr="00EE0133">
              <w:rPr>
                <w:rFonts w:ascii="Arial" w:hAnsi="Arial" w:cs="Arial"/>
              </w:rPr>
              <w:t>The Fuse Box contains fuses selected for the input voltage.  See Technical Specifications in Section 7 of this manual.</w:t>
            </w:r>
          </w:p>
          <w:p w:rsidR="00F47CBC" w:rsidRPr="00EE0133" w:rsidRDefault="00F47CBC" w:rsidP="00EE0133">
            <w:pPr>
              <w:pStyle w:val="BodyText"/>
              <w:keepNext/>
              <w:keepLines/>
              <w:spacing w:after="0"/>
              <w:ind w:left="318"/>
              <w:rPr>
                <w:rFonts w:ascii="Arial" w:hAnsi="Arial" w:cs="Arial"/>
                <w:sz w:val="16"/>
              </w:rPr>
            </w:pPr>
          </w:p>
        </w:tc>
      </w:tr>
      <w:tr w:rsidR="00F47CBC" w:rsidRPr="00EE0133" w:rsidTr="00D10D72">
        <w:tc>
          <w:tcPr>
            <w:tcW w:w="2880" w:type="dxa"/>
          </w:tcPr>
          <w:p w:rsidR="00F47CBC" w:rsidRDefault="00F47CBC" w:rsidP="00D10D72">
            <w:pPr>
              <w:pStyle w:val="BodyText"/>
              <w:spacing w:after="0"/>
              <w:ind w:left="72"/>
              <w:jc w:val="center"/>
              <w:rPr>
                <w:rFonts w:ascii="Arial" w:hAnsi="Arial" w:cs="Arial"/>
                <w:noProof/>
              </w:rPr>
            </w:pPr>
          </w:p>
          <w:p w:rsidR="00F47CBC" w:rsidRDefault="00BF66B8" w:rsidP="00D10D72">
            <w:pPr>
              <w:pStyle w:val="BodyText"/>
              <w:spacing w:after="0"/>
              <w:ind w:left="72"/>
              <w:jc w:val="center"/>
              <w:rPr>
                <w:rFonts w:ascii="Arial" w:hAnsi="Arial" w:cs="Arial"/>
                <w:noProof/>
              </w:rPr>
            </w:pPr>
            <w:r>
              <w:rPr>
                <w:rFonts w:ascii="Arial" w:hAnsi="Arial" w:cs="Arial"/>
                <w:noProof/>
              </w:rPr>
              <w:drawing>
                <wp:inline distT="0" distB="0" distL="0" distR="0" wp14:anchorId="62259379" wp14:editId="56977DD8">
                  <wp:extent cx="1223010" cy="1680210"/>
                  <wp:effectExtent l="0" t="0" r="0" b="0"/>
                  <wp:docPr id="23" name="Picture 2" descr="G:\DCIM\117_PANA\P117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17_PANA\P1170828.JPG"/>
                          <pic:cNvPicPr>
                            <a:picLocks noChangeAspect="1" noChangeArrowheads="1"/>
                          </pic:cNvPicPr>
                        </pic:nvPicPr>
                        <pic:blipFill>
                          <a:blip r:embed="rId62">
                            <a:extLst>
                              <a:ext uri="{28A0092B-C50C-407E-A947-70E740481C1C}">
                                <a14:useLocalDpi xmlns:a14="http://schemas.microsoft.com/office/drawing/2010/main" val="0"/>
                              </a:ext>
                            </a:extLst>
                          </a:blip>
                          <a:srcRect l="55046" t="33028" r="31767" b="42914"/>
                          <a:stretch>
                            <a:fillRect/>
                          </a:stretch>
                        </pic:blipFill>
                        <pic:spPr bwMode="auto">
                          <a:xfrm>
                            <a:off x="0" y="0"/>
                            <a:ext cx="1223010" cy="1680210"/>
                          </a:xfrm>
                          <a:prstGeom prst="rect">
                            <a:avLst/>
                          </a:prstGeom>
                          <a:noFill/>
                          <a:ln>
                            <a:noFill/>
                          </a:ln>
                        </pic:spPr>
                      </pic:pic>
                    </a:graphicData>
                  </a:graphic>
                </wp:inline>
              </w:drawing>
            </w:r>
          </w:p>
          <w:p w:rsidR="00F47CBC" w:rsidRPr="00EE0133" w:rsidRDefault="00F47CBC" w:rsidP="00D10D72">
            <w:pPr>
              <w:pStyle w:val="BodyText"/>
              <w:spacing w:after="0"/>
              <w:ind w:left="72"/>
              <w:jc w:val="center"/>
              <w:rPr>
                <w:rFonts w:ascii="Arial" w:hAnsi="Arial" w:cs="Arial"/>
              </w:rPr>
            </w:pPr>
          </w:p>
        </w:tc>
        <w:tc>
          <w:tcPr>
            <w:tcW w:w="5040" w:type="dxa"/>
          </w:tcPr>
          <w:p w:rsidR="00F47CBC" w:rsidRDefault="00F47CBC" w:rsidP="00D10D72">
            <w:pPr>
              <w:ind w:left="318"/>
              <w:rPr>
                <w:rFonts w:ascii="Arial" w:hAnsi="Arial" w:cs="Arial"/>
                <w:b/>
                <w:color w:val="000000"/>
              </w:rPr>
            </w:pPr>
          </w:p>
          <w:p w:rsidR="00F47CBC" w:rsidRPr="00EE0133" w:rsidRDefault="00F47CBC" w:rsidP="00D10D72">
            <w:pPr>
              <w:ind w:left="318"/>
              <w:rPr>
                <w:rFonts w:ascii="Arial" w:hAnsi="Arial" w:cs="Arial"/>
                <w:color w:val="000000"/>
              </w:rPr>
            </w:pPr>
            <w:r w:rsidRPr="00EE0133">
              <w:rPr>
                <w:rFonts w:ascii="Arial" w:hAnsi="Arial" w:cs="Arial"/>
                <w:b/>
                <w:color w:val="000000"/>
              </w:rPr>
              <w:t>Cylinder Heater Band Receptacle</w:t>
            </w:r>
            <w:r w:rsidRPr="00EE0133">
              <w:rPr>
                <w:rFonts w:ascii="Arial" w:hAnsi="Arial" w:cs="Arial"/>
                <w:color w:val="000000"/>
              </w:rPr>
              <w:t xml:space="preserve"> – </w:t>
            </w:r>
          </w:p>
          <w:p w:rsidR="00F47CBC" w:rsidRPr="00EE0133" w:rsidRDefault="00F47CBC" w:rsidP="00D10D72">
            <w:pPr>
              <w:ind w:left="318"/>
              <w:rPr>
                <w:rFonts w:ascii="Arial" w:hAnsi="Arial" w:cs="Arial"/>
              </w:rPr>
            </w:pPr>
            <w:r w:rsidRPr="00EE0133">
              <w:rPr>
                <w:rFonts w:ascii="Arial" w:hAnsi="Arial" w:cs="Arial"/>
                <w:color w:val="000000"/>
              </w:rPr>
              <w:t>This receptacle accepts the ACM Cylinder Heater Band connector.  It provides power for the heating element embedded in the heater band, as well as transmit</w:t>
            </w:r>
            <w:r w:rsidR="00883747">
              <w:rPr>
                <w:rFonts w:ascii="Arial" w:hAnsi="Arial" w:cs="Arial"/>
                <w:color w:val="000000"/>
              </w:rPr>
              <w:t>ting</w:t>
            </w:r>
            <w:r w:rsidRPr="00EE0133">
              <w:rPr>
                <w:rFonts w:ascii="Arial" w:hAnsi="Arial" w:cs="Arial"/>
                <w:color w:val="000000"/>
              </w:rPr>
              <w:t xml:space="preserve"> back to the ACM unit the N</w:t>
            </w:r>
            <w:r w:rsidRPr="00EE0133">
              <w:rPr>
                <w:rFonts w:ascii="Arial" w:hAnsi="Arial" w:cs="Arial"/>
                <w:color w:val="000000"/>
                <w:vertAlign w:val="subscript"/>
              </w:rPr>
              <w:t>2</w:t>
            </w:r>
            <w:r w:rsidRPr="00EE0133">
              <w:rPr>
                <w:rFonts w:ascii="Arial" w:hAnsi="Arial" w:cs="Arial"/>
                <w:color w:val="000000"/>
              </w:rPr>
              <w:t>O cylinder wall temperature.</w:t>
            </w:r>
          </w:p>
        </w:tc>
      </w:tr>
      <w:tr w:rsidR="00046D23" w:rsidRPr="00EE0133" w:rsidTr="00AC7731">
        <w:tc>
          <w:tcPr>
            <w:tcW w:w="2880" w:type="dxa"/>
          </w:tcPr>
          <w:p w:rsidR="00046D23" w:rsidRPr="00EE0133" w:rsidRDefault="00046D23" w:rsidP="00EE0133">
            <w:pPr>
              <w:pStyle w:val="BodyText"/>
              <w:spacing w:after="0"/>
              <w:ind w:left="72"/>
              <w:jc w:val="center"/>
              <w:rPr>
                <w:rFonts w:ascii="Arial" w:hAnsi="Arial" w:cs="Arial"/>
              </w:rPr>
            </w:pPr>
            <w:r w:rsidRPr="00EE0133">
              <w:rPr>
                <w:rFonts w:ascii="Arial" w:hAnsi="Arial" w:cs="Arial"/>
              </w:rPr>
              <w:br/>
            </w:r>
            <w:r w:rsidR="00BF66B8">
              <w:rPr>
                <w:rFonts w:ascii="Arial" w:hAnsi="Arial" w:cs="Arial"/>
                <w:noProof/>
              </w:rPr>
              <w:drawing>
                <wp:inline distT="0" distB="0" distL="0" distR="0" wp14:anchorId="0CC3AF19" wp14:editId="4A210D93">
                  <wp:extent cx="1116330" cy="1828800"/>
                  <wp:effectExtent l="0" t="0" r="7620" b="0"/>
                  <wp:docPr id="24" name="Picture 1" descr="G:\DCIM\117_PANA\P117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17_PANA\P1170828.JPG"/>
                          <pic:cNvPicPr>
                            <a:picLocks noChangeAspect="1" noChangeArrowheads="1"/>
                          </pic:cNvPicPr>
                        </pic:nvPicPr>
                        <pic:blipFill>
                          <a:blip r:embed="rId62">
                            <a:extLst>
                              <a:ext uri="{28A0092B-C50C-407E-A947-70E740481C1C}">
                                <a14:useLocalDpi xmlns:a14="http://schemas.microsoft.com/office/drawing/2010/main" val="0"/>
                              </a:ext>
                            </a:extLst>
                          </a:blip>
                          <a:srcRect l="43942" t="33028" r="45808" b="44765"/>
                          <a:stretch>
                            <a:fillRect/>
                          </a:stretch>
                        </pic:blipFill>
                        <pic:spPr bwMode="auto">
                          <a:xfrm>
                            <a:off x="0" y="0"/>
                            <a:ext cx="1116330" cy="1828800"/>
                          </a:xfrm>
                          <a:prstGeom prst="rect">
                            <a:avLst/>
                          </a:prstGeom>
                          <a:noFill/>
                          <a:ln>
                            <a:noFill/>
                          </a:ln>
                        </pic:spPr>
                      </pic:pic>
                    </a:graphicData>
                  </a:graphic>
                </wp:inline>
              </w:drawing>
            </w:r>
            <w:r w:rsidRPr="00EE0133">
              <w:rPr>
                <w:rFonts w:ascii="Arial" w:hAnsi="Arial" w:cs="Arial"/>
              </w:rPr>
              <w:br/>
            </w:r>
          </w:p>
        </w:tc>
        <w:tc>
          <w:tcPr>
            <w:tcW w:w="5040" w:type="dxa"/>
          </w:tcPr>
          <w:p w:rsidR="00EE0133" w:rsidRDefault="00EE0133" w:rsidP="00EE0133">
            <w:pPr>
              <w:ind w:left="318"/>
              <w:rPr>
                <w:rFonts w:ascii="Arial" w:hAnsi="Arial" w:cs="Arial"/>
                <w:b/>
                <w:color w:val="000000"/>
              </w:rPr>
            </w:pPr>
          </w:p>
          <w:p w:rsidR="00EE0133" w:rsidRPr="00EE0133" w:rsidRDefault="00046D23" w:rsidP="00EE0133">
            <w:pPr>
              <w:ind w:left="318"/>
              <w:rPr>
                <w:rFonts w:ascii="Arial" w:hAnsi="Arial" w:cs="Arial"/>
                <w:color w:val="000000"/>
              </w:rPr>
            </w:pPr>
            <w:r w:rsidRPr="00EE0133">
              <w:rPr>
                <w:rFonts w:ascii="Arial" w:hAnsi="Arial" w:cs="Arial"/>
                <w:b/>
                <w:color w:val="000000"/>
              </w:rPr>
              <w:t>Footswitch Receptacle</w:t>
            </w:r>
            <w:r w:rsidRPr="00EE0133">
              <w:rPr>
                <w:rFonts w:ascii="Arial" w:hAnsi="Arial" w:cs="Arial"/>
                <w:color w:val="000000"/>
              </w:rPr>
              <w:t xml:space="preserve"> – </w:t>
            </w:r>
          </w:p>
          <w:p w:rsidR="00046D23" w:rsidRPr="00EE0133" w:rsidRDefault="00046D23" w:rsidP="00EE0133">
            <w:pPr>
              <w:ind w:left="318"/>
              <w:rPr>
                <w:rFonts w:ascii="Arial" w:hAnsi="Arial" w:cs="Arial"/>
              </w:rPr>
            </w:pPr>
            <w:r w:rsidRPr="00EE0133">
              <w:rPr>
                <w:rFonts w:ascii="Arial" w:hAnsi="Arial" w:cs="Arial"/>
                <w:color w:val="000000"/>
              </w:rPr>
              <w:t xml:space="preserve">This receptacle accepts the </w:t>
            </w:r>
            <w:r w:rsidR="00AC7731" w:rsidRPr="00EE0133">
              <w:rPr>
                <w:rFonts w:ascii="Arial" w:hAnsi="Arial" w:cs="Arial"/>
                <w:color w:val="000000"/>
              </w:rPr>
              <w:t xml:space="preserve">ACM </w:t>
            </w:r>
            <w:r w:rsidRPr="00EE0133">
              <w:rPr>
                <w:rFonts w:ascii="Arial" w:hAnsi="Arial" w:cs="Arial"/>
                <w:color w:val="000000"/>
              </w:rPr>
              <w:t>Footswitch connector.  The single momentary actuation pedal provides for the activation</w:t>
            </w:r>
            <w:r w:rsidR="00AC7731" w:rsidRPr="00EE0133">
              <w:rPr>
                <w:rFonts w:ascii="Arial" w:hAnsi="Arial" w:cs="Arial"/>
                <w:color w:val="000000"/>
              </w:rPr>
              <w:t xml:space="preserve"> and termination</w:t>
            </w:r>
            <w:r w:rsidRPr="00EE0133">
              <w:rPr>
                <w:rFonts w:ascii="Arial" w:hAnsi="Arial" w:cs="Arial"/>
                <w:color w:val="000000"/>
              </w:rPr>
              <w:t xml:space="preserve"> of </w:t>
            </w:r>
            <w:r w:rsidR="00AC7731" w:rsidRPr="00EE0133">
              <w:rPr>
                <w:rFonts w:ascii="Arial" w:hAnsi="Arial" w:cs="Arial"/>
                <w:color w:val="000000"/>
              </w:rPr>
              <w:t>the cryo ablation cycle</w:t>
            </w:r>
            <w:r w:rsidRPr="00EE0133">
              <w:rPr>
                <w:rFonts w:ascii="Arial" w:hAnsi="Arial" w:cs="Arial"/>
                <w:color w:val="000000"/>
              </w:rPr>
              <w:t>.</w:t>
            </w:r>
          </w:p>
        </w:tc>
      </w:tr>
      <w:tr w:rsidR="00D0325D" w:rsidRPr="00EE0133" w:rsidTr="00D10D72">
        <w:tc>
          <w:tcPr>
            <w:tcW w:w="2880" w:type="dxa"/>
          </w:tcPr>
          <w:p w:rsidR="00D0325D" w:rsidRDefault="00D0325D" w:rsidP="00D10D72">
            <w:pPr>
              <w:pStyle w:val="BodyText"/>
              <w:spacing w:after="0"/>
              <w:ind w:left="72"/>
              <w:jc w:val="center"/>
              <w:rPr>
                <w:rFonts w:ascii="Arial" w:hAnsi="Arial" w:cs="Arial"/>
                <w:noProof/>
              </w:rPr>
            </w:pPr>
          </w:p>
          <w:p w:rsidR="00D0325D" w:rsidRDefault="00BF66B8" w:rsidP="00D10D72">
            <w:pPr>
              <w:pStyle w:val="BodyText"/>
              <w:spacing w:after="0"/>
              <w:ind w:left="72"/>
              <w:jc w:val="center"/>
              <w:rPr>
                <w:rFonts w:ascii="Arial" w:hAnsi="Arial" w:cs="Arial"/>
                <w:noProof/>
              </w:rPr>
            </w:pPr>
            <w:r>
              <w:rPr>
                <w:rFonts w:ascii="Arial" w:hAnsi="Arial" w:cs="Arial"/>
                <w:noProof/>
              </w:rPr>
              <w:drawing>
                <wp:inline distT="0" distB="0" distL="0" distR="0" wp14:anchorId="7112A2C8" wp14:editId="72FBBF73">
                  <wp:extent cx="1158875" cy="1510030"/>
                  <wp:effectExtent l="0" t="0" r="3175" b="0"/>
                  <wp:docPr id="25" name="Picture 12" descr="F:\DCIM\117_PANA\P117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17_PANA\P117040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58875" cy="1510030"/>
                          </a:xfrm>
                          <a:prstGeom prst="rect">
                            <a:avLst/>
                          </a:prstGeom>
                          <a:noFill/>
                          <a:ln>
                            <a:noFill/>
                          </a:ln>
                        </pic:spPr>
                      </pic:pic>
                    </a:graphicData>
                  </a:graphic>
                </wp:inline>
              </w:drawing>
            </w:r>
          </w:p>
          <w:p w:rsidR="00D0325D" w:rsidRPr="00EE0133" w:rsidRDefault="00D0325D" w:rsidP="00D10D72">
            <w:pPr>
              <w:pStyle w:val="BodyText"/>
              <w:spacing w:after="0"/>
              <w:ind w:left="72"/>
              <w:jc w:val="center"/>
              <w:rPr>
                <w:rFonts w:ascii="Arial" w:hAnsi="Arial" w:cs="Arial"/>
              </w:rPr>
            </w:pPr>
          </w:p>
        </w:tc>
        <w:tc>
          <w:tcPr>
            <w:tcW w:w="5040" w:type="dxa"/>
          </w:tcPr>
          <w:p w:rsidR="00D0325D" w:rsidRDefault="00D0325D" w:rsidP="00D10D72">
            <w:pPr>
              <w:ind w:left="318"/>
              <w:rPr>
                <w:rFonts w:ascii="Arial" w:hAnsi="Arial" w:cs="Arial"/>
                <w:b/>
                <w:color w:val="000000"/>
              </w:rPr>
            </w:pPr>
          </w:p>
          <w:p w:rsidR="00D0325D" w:rsidRPr="00EE0133" w:rsidRDefault="00D0325D" w:rsidP="00D10D72">
            <w:pPr>
              <w:ind w:left="318"/>
              <w:rPr>
                <w:rFonts w:ascii="Arial" w:hAnsi="Arial" w:cs="Arial"/>
                <w:color w:val="000000"/>
              </w:rPr>
            </w:pPr>
            <w:r w:rsidRPr="00EE0133">
              <w:rPr>
                <w:rFonts w:ascii="Arial" w:hAnsi="Arial" w:cs="Arial"/>
                <w:b/>
                <w:color w:val="000000"/>
              </w:rPr>
              <w:t>N</w:t>
            </w:r>
            <w:r w:rsidRPr="00EE0133">
              <w:rPr>
                <w:rFonts w:ascii="Arial" w:hAnsi="Arial" w:cs="Arial"/>
                <w:b/>
                <w:color w:val="000000"/>
                <w:vertAlign w:val="subscript"/>
              </w:rPr>
              <w:t>2</w:t>
            </w:r>
            <w:r w:rsidRPr="00EE0133">
              <w:rPr>
                <w:rFonts w:ascii="Arial" w:hAnsi="Arial" w:cs="Arial"/>
                <w:b/>
                <w:color w:val="000000"/>
              </w:rPr>
              <w:t xml:space="preserve">O </w:t>
            </w:r>
            <w:r>
              <w:rPr>
                <w:rFonts w:ascii="Arial" w:hAnsi="Arial" w:cs="Arial"/>
                <w:b/>
                <w:color w:val="000000"/>
              </w:rPr>
              <w:t xml:space="preserve">Inlet </w:t>
            </w:r>
            <w:r w:rsidRPr="00EE0133">
              <w:rPr>
                <w:rFonts w:ascii="Arial" w:hAnsi="Arial" w:cs="Arial"/>
                <w:b/>
                <w:color w:val="000000"/>
              </w:rPr>
              <w:t>Receptacle</w:t>
            </w:r>
            <w:r w:rsidRPr="00EE0133">
              <w:rPr>
                <w:rFonts w:ascii="Arial" w:hAnsi="Arial" w:cs="Arial"/>
                <w:color w:val="000000"/>
              </w:rPr>
              <w:t xml:space="preserve"> – </w:t>
            </w:r>
          </w:p>
          <w:p w:rsidR="00D0325D" w:rsidRDefault="00D0325D" w:rsidP="00D10D72">
            <w:pPr>
              <w:ind w:left="318"/>
              <w:rPr>
                <w:rFonts w:ascii="Arial" w:hAnsi="Arial" w:cs="Arial"/>
                <w:color w:val="000000"/>
              </w:rPr>
            </w:pPr>
            <w:r w:rsidRPr="00EE0133">
              <w:rPr>
                <w:rFonts w:ascii="Arial" w:hAnsi="Arial" w:cs="Arial"/>
                <w:color w:val="000000"/>
              </w:rPr>
              <w:t>This receptacle accepts</w:t>
            </w:r>
            <w:r>
              <w:rPr>
                <w:rFonts w:ascii="Arial" w:hAnsi="Arial" w:cs="Arial"/>
                <w:color w:val="000000"/>
              </w:rPr>
              <w:t xml:space="preserve"> the </w:t>
            </w:r>
            <w:r w:rsidRPr="00EE0133">
              <w:rPr>
                <w:rFonts w:ascii="Arial" w:hAnsi="Arial" w:cs="Arial"/>
                <w:color w:val="000000"/>
              </w:rPr>
              <w:t>N</w:t>
            </w:r>
            <w:r w:rsidRPr="00EE0133">
              <w:rPr>
                <w:rFonts w:ascii="Arial" w:hAnsi="Arial" w:cs="Arial"/>
                <w:color w:val="000000"/>
                <w:vertAlign w:val="subscript"/>
              </w:rPr>
              <w:t>2</w:t>
            </w:r>
            <w:r w:rsidRPr="00EE0133">
              <w:rPr>
                <w:rFonts w:ascii="Arial" w:hAnsi="Arial" w:cs="Arial"/>
                <w:color w:val="000000"/>
              </w:rPr>
              <w:t xml:space="preserve">O </w:t>
            </w:r>
            <w:r>
              <w:rPr>
                <w:rFonts w:ascii="Arial" w:hAnsi="Arial" w:cs="Arial"/>
                <w:color w:val="000000"/>
              </w:rPr>
              <w:t xml:space="preserve">gas line hose with the quick connect / disconnect interface used to transfer gas from the </w:t>
            </w:r>
            <w:r w:rsidRPr="00EE0133">
              <w:rPr>
                <w:rFonts w:ascii="Arial" w:hAnsi="Arial" w:cs="Arial"/>
                <w:color w:val="000000"/>
              </w:rPr>
              <w:t>N</w:t>
            </w:r>
            <w:r w:rsidRPr="00EE0133">
              <w:rPr>
                <w:rFonts w:ascii="Arial" w:hAnsi="Arial" w:cs="Arial"/>
                <w:color w:val="000000"/>
                <w:vertAlign w:val="subscript"/>
              </w:rPr>
              <w:t>2</w:t>
            </w:r>
            <w:r w:rsidRPr="00EE0133">
              <w:rPr>
                <w:rFonts w:ascii="Arial" w:hAnsi="Arial" w:cs="Arial"/>
                <w:color w:val="000000"/>
              </w:rPr>
              <w:t>O</w:t>
            </w:r>
            <w:r>
              <w:rPr>
                <w:rFonts w:ascii="Arial" w:hAnsi="Arial" w:cs="Arial"/>
                <w:color w:val="000000"/>
              </w:rPr>
              <w:t xml:space="preserve"> gas cylinder to the ACM unit to be utilized by the Handpiece.</w:t>
            </w:r>
          </w:p>
          <w:p w:rsidR="00D0325D" w:rsidRDefault="00D0325D" w:rsidP="00D10D72">
            <w:pPr>
              <w:rPr>
                <w:rFonts w:ascii="Arial" w:hAnsi="Arial" w:cs="Arial"/>
                <w:color w:val="000000"/>
              </w:rPr>
            </w:pPr>
          </w:p>
          <w:p w:rsidR="00D0325D" w:rsidRPr="00EE0133" w:rsidRDefault="00D0325D" w:rsidP="00D10D72">
            <w:pPr>
              <w:ind w:left="318"/>
              <w:rPr>
                <w:rFonts w:ascii="Arial" w:hAnsi="Arial" w:cs="Arial"/>
              </w:rPr>
            </w:pPr>
          </w:p>
        </w:tc>
      </w:tr>
      <w:tr w:rsidR="00D0325D" w:rsidRPr="00EE0133" w:rsidTr="00AC7731">
        <w:tc>
          <w:tcPr>
            <w:tcW w:w="2880" w:type="dxa"/>
          </w:tcPr>
          <w:p w:rsidR="00D0325D" w:rsidRDefault="00D0325D" w:rsidP="00AC7731">
            <w:pPr>
              <w:pStyle w:val="BodyText"/>
              <w:spacing w:after="0"/>
              <w:ind w:left="72"/>
              <w:jc w:val="center"/>
              <w:rPr>
                <w:rFonts w:ascii="Arial" w:hAnsi="Arial" w:cs="Arial"/>
                <w:noProof/>
              </w:rPr>
            </w:pPr>
          </w:p>
          <w:p w:rsidR="00D0325D" w:rsidRDefault="00BF66B8" w:rsidP="00AC7731">
            <w:pPr>
              <w:pStyle w:val="BodyText"/>
              <w:spacing w:after="0"/>
              <w:ind w:left="72"/>
              <w:jc w:val="center"/>
              <w:rPr>
                <w:rFonts w:ascii="Arial" w:hAnsi="Arial" w:cs="Arial"/>
                <w:noProof/>
              </w:rPr>
            </w:pPr>
            <w:r>
              <w:rPr>
                <w:rFonts w:ascii="Arial" w:hAnsi="Arial" w:cs="Arial"/>
                <w:noProof/>
              </w:rPr>
              <w:drawing>
                <wp:inline distT="0" distB="0" distL="0" distR="0" wp14:anchorId="3EEC9517" wp14:editId="15206601">
                  <wp:extent cx="1223010" cy="1605280"/>
                  <wp:effectExtent l="0" t="0" r="0" b="0"/>
                  <wp:docPr id="26" name="Picture 10" descr="F:\DCIM\117_PANA\P117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17_PANA\P11704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23010" cy="1605280"/>
                          </a:xfrm>
                          <a:prstGeom prst="rect">
                            <a:avLst/>
                          </a:prstGeom>
                          <a:noFill/>
                          <a:ln>
                            <a:noFill/>
                          </a:ln>
                        </pic:spPr>
                      </pic:pic>
                    </a:graphicData>
                  </a:graphic>
                </wp:inline>
              </w:drawing>
            </w:r>
          </w:p>
          <w:p w:rsidR="00D0325D" w:rsidRPr="00EE0133" w:rsidRDefault="00D0325D" w:rsidP="00AC7731">
            <w:pPr>
              <w:pStyle w:val="BodyText"/>
              <w:spacing w:after="0"/>
              <w:ind w:left="72"/>
              <w:jc w:val="center"/>
              <w:rPr>
                <w:rFonts w:ascii="Arial" w:hAnsi="Arial" w:cs="Arial"/>
              </w:rPr>
            </w:pPr>
          </w:p>
        </w:tc>
        <w:tc>
          <w:tcPr>
            <w:tcW w:w="5040" w:type="dxa"/>
          </w:tcPr>
          <w:p w:rsidR="00D0325D" w:rsidRDefault="00D0325D" w:rsidP="00D10D72">
            <w:pPr>
              <w:ind w:left="318"/>
              <w:rPr>
                <w:rFonts w:ascii="Arial" w:hAnsi="Arial" w:cs="Arial"/>
                <w:b/>
                <w:color w:val="000000"/>
              </w:rPr>
            </w:pPr>
          </w:p>
          <w:p w:rsidR="00D0325D" w:rsidRPr="00EE0133" w:rsidRDefault="00D0325D" w:rsidP="00D10D72">
            <w:pPr>
              <w:ind w:left="318"/>
              <w:rPr>
                <w:rFonts w:ascii="Arial" w:hAnsi="Arial" w:cs="Arial"/>
                <w:color w:val="000000"/>
              </w:rPr>
            </w:pPr>
            <w:r w:rsidRPr="00EE0133">
              <w:rPr>
                <w:rFonts w:ascii="Arial" w:hAnsi="Arial" w:cs="Arial"/>
                <w:b/>
                <w:color w:val="000000"/>
              </w:rPr>
              <w:t>N</w:t>
            </w:r>
            <w:r w:rsidRPr="00EE0133">
              <w:rPr>
                <w:rFonts w:ascii="Arial" w:hAnsi="Arial" w:cs="Arial"/>
                <w:b/>
                <w:color w:val="000000"/>
                <w:vertAlign w:val="subscript"/>
              </w:rPr>
              <w:t>2</w:t>
            </w:r>
            <w:r w:rsidRPr="00EE0133">
              <w:rPr>
                <w:rFonts w:ascii="Arial" w:hAnsi="Arial" w:cs="Arial"/>
                <w:b/>
                <w:color w:val="000000"/>
              </w:rPr>
              <w:t xml:space="preserve">O </w:t>
            </w:r>
            <w:r>
              <w:rPr>
                <w:rFonts w:ascii="Arial" w:hAnsi="Arial" w:cs="Arial"/>
                <w:b/>
                <w:color w:val="000000"/>
              </w:rPr>
              <w:t xml:space="preserve">Exhaust </w:t>
            </w:r>
            <w:r w:rsidRPr="00EE0133">
              <w:rPr>
                <w:rFonts w:ascii="Arial" w:hAnsi="Arial" w:cs="Arial"/>
                <w:b/>
                <w:color w:val="000000"/>
              </w:rPr>
              <w:t>Receptacle</w:t>
            </w:r>
            <w:r w:rsidRPr="00EE0133">
              <w:rPr>
                <w:rFonts w:ascii="Arial" w:hAnsi="Arial" w:cs="Arial"/>
                <w:color w:val="000000"/>
              </w:rPr>
              <w:t xml:space="preserve"> – </w:t>
            </w:r>
          </w:p>
          <w:p w:rsidR="00D0325D" w:rsidRDefault="00D0325D" w:rsidP="00D10D72">
            <w:pPr>
              <w:ind w:left="318"/>
              <w:rPr>
                <w:rFonts w:ascii="Arial" w:hAnsi="Arial" w:cs="Arial"/>
                <w:color w:val="000000"/>
              </w:rPr>
            </w:pPr>
            <w:r w:rsidRPr="00EE0133">
              <w:rPr>
                <w:rFonts w:ascii="Arial" w:hAnsi="Arial" w:cs="Arial"/>
                <w:color w:val="000000"/>
              </w:rPr>
              <w:t xml:space="preserve">This </w:t>
            </w:r>
            <w:r>
              <w:rPr>
                <w:rFonts w:ascii="Arial" w:hAnsi="Arial" w:cs="Arial"/>
                <w:color w:val="000000"/>
              </w:rPr>
              <w:t xml:space="preserve">½ inch (1.25cm) </w:t>
            </w:r>
            <w:r w:rsidRPr="00EE0133">
              <w:rPr>
                <w:rFonts w:ascii="Arial" w:hAnsi="Arial" w:cs="Arial"/>
                <w:color w:val="000000"/>
              </w:rPr>
              <w:t>receptacle accepts</w:t>
            </w:r>
            <w:r>
              <w:rPr>
                <w:rFonts w:ascii="Arial" w:hAnsi="Arial" w:cs="Arial"/>
                <w:color w:val="000000"/>
              </w:rPr>
              <w:t xml:space="preserve"> the 50 ft (15 m) flexible tubing to direct the expelled </w:t>
            </w:r>
            <w:r w:rsidRPr="00EE0133">
              <w:rPr>
                <w:rFonts w:ascii="Arial" w:hAnsi="Arial" w:cs="Arial"/>
                <w:color w:val="000000"/>
              </w:rPr>
              <w:t>N</w:t>
            </w:r>
            <w:r w:rsidRPr="00EE0133">
              <w:rPr>
                <w:rFonts w:ascii="Arial" w:hAnsi="Arial" w:cs="Arial"/>
                <w:color w:val="000000"/>
                <w:vertAlign w:val="subscript"/>
              </w:rPr>
              <w:t>2</w:t>
            </w:r>
            <w:r w:rsidRPr="00EE0133">
              <w:rPr>
                <w:rFonts w:ascii="Arial" w:hAnsi="Arial" w:cs="Arial"/>
                <w:color w:val="000000"/>
              </w:rPr>
              <w:t>O</w:t>
            </w:r>
            <w:r>
              <w:rPr>
                <w:rFonts w:ascii="Arial" w:hAnsi="Arial" w:cs="Arial"/>
                <w:color w:val="000000"/>
              </w:rPr>
              <w:t xml:space="preserve"> gas in a manner appropriate with local and hospital regulation.</w:t>
            </w:r>
          </w:p>
          <w:p w:rsidR="00D0325D" w:rsidRPr="00EE0133" w:rsidRDefault="00D0325D" w:rsidP="00CD76AC">
            <w:pPr>
              <w:ind w:left="318"/>
              <w:rPr>
                <w:rFonts w:ascii="Arial" w:hAnsi="Arial" w:cs="Arial"/>
              </w:rPr>
            </w:pPr>
          </w:p>
        </w:tc>
      </w:tr>
      <w:tr w:rsidR="00D0325D" w:rsidRPr="00EE0133" w:rsidTr="00AC7731">
        <w:tc>
          <w:tcPr>
            <w:tcW w:w="2880" w:type="dxa"/>
          </w:tcPr>
          <w:p w:rsidR="00D0325D" w:rsidRDefault="00D0325D" w:rsidP="00AC7731">
            <w:pPr>
              <w:pStyle w:val="BodyText"/>
              <w:spacing w:after="0"/>
              <w:ind w:left="72"/>
              <w:jc w:val="center"/>
              <w:rPr>
                <w:rFonts w:ascii="Arial" w:hAnsi="Arial" w:cs="Arial"/>
                <w:noProof/>
              </w:rPr>
            </w:pPr>
          </w:p>
          <w:p w:rsidR="00D0325D" w:rsidRDefault="00BF66B8" w:rsidP="00AC7731">
            <w:pPr>
              <w:pStyle w:val="BodyText"/>
              <w:spacing w:after="0"/>
              <w:ind w:left="72"/>
              <w:jc w:val="center"/>
              <w:rPr>
                <w:rFonts w:ascii="Arial" w:hAnsi="Arial" w:cs="Arial"/>
                <w:noProof/>
              </w:rPr>
            </w:pPr>
            <w:r>
              <w:rPr>
                <w:rFonts w:ascii="Arial" w:hAnsi="Arial" w:cs="Arial"/>
                <w:noProof/>
              </w:rPr>
              <w:drawing>
                <wp:inline distT="0" distB="0" distL="0" distR="0" wp14:anchorId="16F5F541" wp14:editId="74CE7DA0">
                  <wp:extent cx="1605280" cy="1828800"/>
                  <wp:effectExtent l="0" t="0" r="0" b="0"/>
                  <wp:docPr id="27" name="Picture 11" descr="F:\DCIM\117_PANA\P117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17_PANA\P117040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5280" cy="1828800"/>
                          </a:xfrm>
                          <a:prstGeom prst="rect">
                            <a:avLst/>
                          </a:prstGeom>
                          <a:noFill/>
                          <a:ln>
                            <a:noFill/>
                          </a:ln>
                        </pic:spPr>
                      </pic:pic>
                    </a:graphicData>
                  </a:graphic>
                </wp:inline>
              </w:drawing>
            </w:r>
          </w:p>
          <w:p w:rsidR="00D0325D" w:rsidRPr="00EE0133" w:rsidRDefault="00D0325D" w:rsidP="00AC7731">
            <w:pPr>
              <w:pStyle w:val="BodyText"/>
              <w:spacing w:after="0"/>
              <w:ind w:left="72"/>
              <w:jc w:val="center"/>
              <w:rPr>
                <w:rFonts w:ascii="Arial" w:hAnsi="Arial" w:cs="Arial"/>
              </w:rPr>
            </w:pPr>
          </w:p>
        </w:tc>
        <w:tc>
          <w:tcPr>
            <w:tcW w:w="5040" w:type="dxa"/>
          </w:tcPr>
          <w:p w:rsidR="00D0325D" w:rsidRDefault="00D0325D" w:rsidP="00D10D72">
            <w:pPr>
              <w:ind w:left="318"/>
              <w:rPr>
                <w:rFonts w:ascii="Arial" w:hAnsi="Arial" w:cs="Arial"/>
                <w:b/>
                <w:color w:val="000000"/>
              </w:rPr>
            </w:pPr>
          </w:p>
          <w:p w:rsidR="00D0325D" w:rsidRPr="00EE0133" w:rsidRDefault="00D0325D" w:rsidP="00D10D72">
            <w:pPr>
              <w:ind w:left="318"/>
              <w:rPr>
                <w:rFonts w:ascii="Arial" w:hAnsi="Arial" w:cs="Arial"/>
                <w:color w:val="000000"/>
              </w:rPr>
            </w:pPr>
            <w:r>
              <w:rPr>
                <w:rFonts w:ascii="Arial" w:hAnsi="Arial" w:cs="Arial"/>
                <w:b/>
                <w:color w:val="000000"/>
              </w:rPr>
              <w:t>System Pressure Relief Knob</w:t>
            </w:r>
            <w:r w:rsidRPr="00EE0133">
              <w:rPr>
                <w:rFonts w:ascii="Arial" w:hAnsi="Arial" w:cs="Arial"/>
                <w:color w:val="000000"/>
              </w:rPr>
              <w:t xml:space="preserve"> – </w:t>
            </w:r>
          </w:p>
          <w:p w:rsidR="00D0325D" w:rsidRDefault="00D0325D" w:rsidP="00137C2F">
            <w:pPr>
              <w:ind w:left="318"/>
              <w:rPr>
                <w:rFonts w:ascii="Arial" w:hAnsi="Arial" w:cs="Arial"/>
                <w:color w:val="000000"/>
              </w:rPr>
            </w:pPr>
            <w:r>
              <w:rPr>
                <w:rFonts w:ascii="Arial" w:hAnsi="Arial" w:cs="Arial"/>
                <w:color w:val="000000"/>
              </w:rPr>
              <w:t xml:space="preserve">This knob, when pulled, will depressurize and expel trapped </w:t>
            </w:r>
            <w:r w:rsidRPr="00EE0133">
              <w:rPr>
                <w:rFonts w:ascii="Arial" w:hAnsi="Arial" w:cs="Arial"/>
                <w:color w:val="000000"/>
              </w:rPr>
              <w:t>N</w:t>
            </w:r>
            <w:r w:rsidRPr="00EE0133">
              <w:rPr>
                <w:rFonts w:ascii="Arial" w:hAnsi="Arial" w:cs="Arial"/>
                <w:color w:val="000000"/>
                <w:vertAlign w:val="subscript"/>
              </w:rPr>
              <w:t>2</w:t>
            </w:r>
            <w:r w:rsidRPr="00EE0133">
              <w:rPr>
                <w:rFonts w:ascii="Arial" w:hAnsi="Arial" w:cs="Arial"/>
                <w:color w:val="000000"/>
              </w:rPr>
              <w:t xml:space="preserve">O </w:t>
            </w:r>
            <w:r>
              <w:rPr>
                <w:rFonts w:ascii="Arial" w:hAnsi="Arial" w:cs="Arial"/>
                <w:color w:val="000000"/>
              </w:rPr>
              <w:t>gas within the ACM unit</w:t>
            </w:r>
            <w:r w:rsidRPr="00EE0133">
              <w:rPr>
                <w:rFonts w:ascii="Arial" w:hAnsi="Arial" w:cs="Arial"/>
                <w:color w:val="000000"/>
              </w:rPr>
              <w:t>.</w:t>
            </w:r>
            <w:r>
              <w:rPr>
                <w:rFonts w:ascii="Arial" w:hAnsi="Arial" w:cs="Arial"/>
                <w:color w:val="000000"/>
              </w:rPr>
              <w:t xml:space="preserve"> </w:t>
            </w:r>
          </w:p>
          <w:p w:rsidR="00D0325D" w:rsidRDefault="00D0325D" w:rsidP="00787F44">
            <w:pPr>
              <w:ind w:left="318"/>
              <w:rPr>
                <w:rFonts w:ascii="Arial" w:hAnsi="Arial" w:cs="Arial"/>
                <w:color w:val="000000"/>
              </w:rPr>
            </w:pPr>
          </w:p>
          <w:p w:rsidR="00D0325D" w:rsidRPr="00EE0133" w:rsidRDefault="00D0325D" w:rsidP="00787F44">
            <w:pPr>
              <w:ind w:left="318"/>
              <w:rPr>
                <w:rFonts w:ascii="Arial" w:hAnsi="Arial" w:cs="Arial"/>
              </w:rPr>
            </w:pPr>
            <w:r>
              <w:rPr>
                <w:rFonts w:ascii="Arial" w:hAnsi="Arial" w:cs="Arial"/>
                <w:color w:val="000000"/>
              </w:rPr>
              <w:t xml:space="preserve">Be sure the </w:t>
            </w:r>
            <w:r w:rsidRPr="00EE0133">
              <w:rPr>
                <w:rFonts w:ascii="Arial" w:hAnsi="Arial" w:cs="Arial"/>
                <w:color w:val="000000"/>
              </w:rPr>
              <w:t>N</w:t>
            </w:r>
            <w:r w:rsidRPr="00EE0133">
              <w:rPr>
                <w:rFonts w:ascii="Arial" w:hAnsi="Arial" w:cs="Arial"/>
                <w:color w:val="000000"/>
                <w:vertAlign w:val="subscript"/>
              </w:rPr>
              <w:t>2</w:t>
            </w:r>
            <w:r w:rsidRPr="00EE0133">
              <w:rPr>
                <w:rFonts w:ascii="Arial" w:hAnsi="Arial" w:cs="Arial"/>
                <w:color w:val="000000"/>
              </w:rPr>
              <w:t>O</w:t>
            </w:r>
            <w:r>
              <w:rPr>
                <w:rFonts w:ascii="Arial" w:hAnsi="Arial" w:cs="Arial"/>
                <w:color w:val="000000"/>
              </w:rPr>
              <w:t xml:space="preserve"> cylinder valve is CLOSED prior to performing this task.  </w:t>
            </w:r>
          </w:p>
        </w:tc>
      </w:tr>
      <w:tr w:rsidR="00D0325D" w:rsidRPr="00EE0133" w:rsidTr="004B6F7F">
        <w:trPr>
          <w:trHeight w:val="1799"/>
        </w:trPr>
        <w:tc>
          <w:tcPr>
            <w:tcW w:w="2880" w:type="dxa"/>
            <w:tcBorders>
              <w:top w:val="single" w:sz="4" w:space="0" w:color="auto"/>
              <w:left w:val="single" w:sz="4" w:space="0" w:color="auto"/>
              <w:bottom w:val="single" w:sz="4" w:space="0" w:color="auto"/>
              <w:right w:val="single" w:sz="4" w:space="0" w:color="auto"/>
            </w:tcBorders>
            <w:vAlign w:val="center"/>
          </w:tcPr>
          <w:p w:rsidR="00D0325D" w:rsidRDefault="00BF66B8" w:rsidP="003F65BB">
            <w:pPr>
              <w:pStyle w:val="BodyText"/>
              <w:spacing w:after="0"/>
              <w:ind w:left="72"/>
              <w:jc w:val="center"/>
              <w:rPr>
                <w:rFonts w:ascii="Arial" w:hAnsi="Arial" w:cs="Arial"/>
                <w:noProof/>
              </w:rPr>
            </w:pPr>
            <w:bookmarkStart w:id="11" w:name="_Toc443810862"/>
            <w:bookmarkStart w:id="12" w:name="_Toc451071788"/>
            <w:bookmarkStart w:id="13" w:name="_Toc451071911"/>
            <w:bookmarkStart w:id="14" w:name="_Toc451156013"/>
            <w:bookmarkStart w:id="15" w:name="_Toc467656892"/>
            <w:bookmarkStart w:id="16" w:name="_Toc467657629"/>
            <w:bookmarkStart w:id="17" w:name="_Toc467658587"/>
            <w:bookmarkStart w:id="18" w:name="_Toc467660992"/>
            <w:bookmarkStart w:id="19" w:name="_Toc467661226"/>
            <w:bookmarkStart w:id="20" w:name="_Toc467914671"/>
            <w:bookmarkStart w:id="21" w:name="_Toc469104110"/>
            <w:bookmarkStart w:id="22" w:name="_Toc469213260"/>
            <w:r>
              <w:rPr>
                <w:rFonts w:ascii="Arial" w:hAnsi="Arial" w:cs="Arial"/>
                <w:noProof/>
              </w:rPr>
              <w:drawing>
                <wp:inline distT="0" distB="0" distL="0" distR="0" wp14:anchorId="224DC91F" wp14:editId="1D297604">
                  <wp:extent cx="1605280" cy="988695"/>
                  <wp:effectExtent l="0" t="0" r="0" b="1905"/>
                  <wp:docPr id="28" name="Picture 9" descr="C:\Users\chrisp\Desktop\TDR4C\Photos\C001889-B-cutou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p\Desktop\TDR4C\Photos\C001889-B-cutout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5280" cy="988695"/>
                          </a:xfrm>
                          <a:prstGeom prst="rect">
                            <a:avLst/>
                          </a:prstGeom>
                          <a:noFill/>
                          <a:ln>
                            <a:noFill/>
                          </a:ln>
                        </pic:spPr>
                      </pic:pic>
                    </a:graphicData>
                  </a:graphic>
                </wp:inline>
              </w:drawing>
            </w:r>
          </w:p>
        </w:tc>
        <w:tc>
          <w:tcPr>
            <w:tcW w:w="5040" w:type="dxa"/>
            <w:tcBorders>
              <w:top w:val="single" w:sz="4" w:space="0" w:color="auto"/>
              <w:left w:val="single" w:sz="4" w:space="0" w:color="auto"/>
              <w:bottom w:val="single" w:sz="4" w:space="0" w:color="auto"/>
              <w:right w:val="single" w:sz="4" w:space="0" w:color="auto"/>
            </w:tcBorders>
          </w:tcPr>
          <w:p w:rsidR="00D0325D" w:rsidRDefault="00D0325D" w:rsidP="004B795A">
            <w:pPr>
              <w:ind w:left="318"/>
              <w:rPr>
                <w:rFonts w:ascii="Arial" w:hAnsi="Arial" w:cs="Arial"/>
                <w:b/>
                <w:color w:val="000000"/>
              </w:rPr>
            </w:pPr>
          </w:p>
          <w:p w:rsidR="00D0325D" w:rsidRPr="00D0325D" w:rsidRDefault="00D0325D" w:rsidP="004B795A">
            <w:pPr>
              <w:ind w:left="318"/>
              <w:rPr>
                <w:rFonts w:ascii="Arial" w:hAnsi="Arial" w:cs="Arial"/>
                <w:b/>
                <w:color w:val="000000"/>
              </w:rPr>
            </w:pPr>
            <w:r>
              <w:rPr>
                <w:rFonts w:ascii="Arial" w:hAnsi="Arial" w:cs="Arial"/>
                <w:b/>
                <w:color w:val="000000"/>
              </w:rPr>
              <w:t>Equipotential Terminal</w:t>
            </w:r>
            <w:r w:rsidRPr="00D0325D">
              <w:rPr>
                <w:rFonts w:ascii="Arial" w:hAnsi="Arial" w:cs="Arial"/>
                <w:b/>
                <w:color w:val="000000"/>
              </w:rPr>
              <w:t xml:space="preserve"> – </w:t>
            </w:r>
          </w:p>
          <w:p w:rsidR="00D0325D" w:rsidRDefault="00F13AC7" w:rsidP="004B795A">
            <w:pPr>
              <w:ind w:left="318"/>
              <w:rPr>
                <w:rFonts w:ascii="Arial" w:hAnsi="Arial" w:cs="Arial"/>
                <w:color w:val="000000"/>
              </w:rPr>
            </w:pPr>
            <w:r w:rsidRPr="003F65BB">
              <w:rPr>
                <w:rFonts w:ascii="Arial" w:hAnsi="Arial" w:cs="Arial"/>
                <w:color w:val="000000"/>
              </w:rPr>
              <w:t xml:space="preserve">This terminal </w:t>
            </w:r>
            <w:r w:rsidR="00D0325D" w:rsidRPr="003F65BB">
              <w:rPr>
                <w:rFonts w:ascii="Arial" w:hAnsi="Arial" w:cs="Arial"/>
                <w:color w:val="000000"/>
              </w:rPr>
              <w:t>provides a means of securely linking the earth ground of the AtriCure ACM unit to other grounded equipment.</w:t>
            </w:r>
          </w:p>
          <w:p w:rsidR="00B502B2" w:rsidRDefault="00B502B2" w:rsidP="004B795A">
            <w:pPr>
              <w:ind w:left="318"/>
              <w:rPr>
                <w:rFonts w:ascii="Arial" w:hAnsi="Arial" w:cs="Arial"/>
                <w:color w:val="000000"/>
              </w:rPr>
            </w:pPr>
          </w:p>
          <w:p w:rsidR="00B502B2" w:rsidRDefault="00B502B2" w:rsidP="00B502B2">
            <w:pPr>
              <w:ind w:left="318"/>
              <w:rPr>
                <w:rFonts w:ascii="Arial" w:hAnsi="Arial" w:cs="Arial"/>
                <w:color w:val="000000"/>
              </w:rPr>
            </w:pPr>
            <w:r>
              <w:rPr>
                <w:rFonts w:ascii="Arial" w:hAnsi="Arial" w:cs="Arial"/>
                <w:color w:val="000000"/>
              </w:rPr>
              <w:t>This terminal is accessible during any position of normal use and minimizes risk of accidental disconnection. The conductor is detached without use of a tool.</w:t>
            </w:r>
          </w:p>
          <w:p w:rsidR="00B502B2" w:rsidRDefault="00B502B2" w:rsidP="00B502B2">
            <w:pPr>
              <w:ind w:left="318"/>
              <w:rPr>
                <w:rFonts w:ascii="Arial" w:hAnsi="Arial" w:cs="Arial"/>
                <w:color w:val="000000"/>
              </w:rPr>
            </w:pPr>
          </w:p>
          <w:p w:rsidR="00B502B2" w:rsidRPr="003F65BB" w:rsidRDefault="00B502B2" w:rsidP="00B502B2">
            <w:pPr>
              <w:ind w:left="318"/>
              <w:rPr>
                <w:rFonts w:ascii="Arial" w:hAnsi="Arial" w:cs="Arial"/>
                <w:color w:val="000000"/>
              </w:rPr>
            </w:pPr>
            <w:r>
              <w:rPr>
                <w:rFonts w:ascii="Arial" w:hAnsi="Arial" w:cs="Arial"/>
                <w:color w:val="000000"/>
              </w:rPr>
              <w:t>This terminal is not to be used for a protective earth connection.</w:t>
            </w:r>
          </w:p>
        </w:tc>
      </w:tr>
    </w:tbl>
    <w:p w:rsidR="00046D23" w:rsidRPr="00B940E2" w:rsidRDefault="00046D23" w:rsidP="001203DA">
      <w:pPr>
        <w:pStyle w:val="Heading1"/>
        <w:spacing w:after="120"/>
        <w:rPr>
          <w:rFonts w:ascii="Arial" w:hAnsi="Arial" w:cs="Arial"/>
          <w:sz w:val="28"/>
        </w:rPr>
      </w:pPr>
      <w:r>
        <w:br w:type="page"/>
      </w:r>
      <w:bookmarkStart w:id="23" w:name="_Toc352746139"/>
      <w:r w:rsidRPr="00B940E2">
        <w:rPr>
          <w:rFonts w:ascii="Arial" w:hAnsi="Arial" w:cs="Arial"/>
          <w:sz w:val="28"/>
          <w:lang w:val="de-DE"/>
        </w:rPr>
        <w:lastRenderedPageBreak/>
        <w:t>In</w:t>
      </w:r>
      <w:bookmarkEnd w:id="11"/>
      <w:bookmarkEnd w:id="12"/>
      <w:bookmarkEnd w:id="13"/>
      <w:bookmarkEnd w:id="14"/>
      <w:bookmarkEnd w:id="15"/>
      <w:bookmarkEnd w:id="16"/>
      <w:bookmarkEnd w:id="17"/>
      <w:bookmarkEnd w:id="18"/>
      <w:bookmarkEnd w:id="19"/>
      <w:bookmarkEnd w:id="20"/>
      <w:bookmarkEnd w:id="21"/>
      <w:bookmarkEnd w:id="22"/>
      <w:r w:rsidRPr="00B940E2">
        <w:rPr>
          <w:rFonts w:ascii="Arial" w:hAnsi="Arial" w:cs="Arial"/>
          <w:sz w:val="28"/>
          <w:lang w:val="de-DE"/>
        </w:rPr>
        <w:t>stalling</w:t>
      </w:r>
      <w:r w:rsidRPr="00B940E2">
        <w:rPr>
          <w:rFonts w:ascii="Arial" w:hAnsi="Arial" w:cs="Arial"/>
          <w:sz w:val="28"/>
        </w:rPr>
        <w:t xml:space="preserve"> the </w:t>
      </w:r>
      <w:r w:rsidR="000C29C3" w:rsidRPr="00B940E2">
        <w:rPr>
          <w:rFonts w:ascii="Arial" w:hAnsi="Arial" w:cs="Arial"/>
          <w:sz w:val="28"/>
        </w:rPr>
        <w:t>ACM</w:t>
      </w:r>
      <w:bookmarkEnd w:id="23"/>
      <w:r w:rsidRPr="00B940E2">
        <w:rPr>
          <w:rFonts w:ascii="Arial" w:hAnsi="Arial" w:cs="Arial"/>
          <w:sz w:val="28"/>
        </w:rPr>
        <w:t xml:space="preserve"> </w:t>
      </w:r>
    </w:p>
    <w:p w:rsidR="00046D23" w:rsidRDefault="00046D23" w:rsidP="001203DA">
      <w:pPr>
        <w:pStyle w:val="BodyTextIndent"/>
        <w:spacing w:after="0"/>
        <w:rPr>
          <w:rFonts w:ascii="Arial" w:hAnsi="Arial" w:cs="Arial"/>
        </w:rPr>
      </w:pPr>
      <w:r w:rsidRPr="000C29C3">
        <w:rPr>
          <w:rFonts w:ascii="Arial" w:hAnsi="Arial" w:cs="Arial"/>
        </w:rPr>
        <w:t xml:space="preserve">Inspect the </w:t>
      </w:r>
      <w:r w:rsidR="000C29C3" w:rsidRPr="000C29C3">
        <w:rPr>
          <w:rFonts w:ascii="Arial" w:hAnsi="Arial" w:cs="Arial"/>
        </w:rPr>
        <w:t>ACM</w:t>
      </w:r>
      <w:r w:rsidRPr="000C29C3">
        <w:rPr>
          <w:rFonts w:ascii="Arial" w:hAnsi="Arial" w:cs="Arial"/>
        </w:rPr>
        <w:t xml:space="preserve"> </w:t>
      </w:r>
      <w:r w:rsidR="003C0612">
        <w:rPr>
          <w:rFonts w:ascii="Arial" w:hAnsi="Arial" w:cs="Arial"/>
        </w:rPr>
        <w:t xml:space="preserve">system </w:t>
      </w:r>
      <w:r w:rsidRPr="000C29C3">
        <w:rPr>
          <w:rFonts w:ascii="Arial" w:hAnsi="Arial" w:cs="Arial"/>
        </w:rPr>
        <w:t xml:space="preserve">for any signs of physical damage to the front </w:t>
      </w:r>
      <w:r w:rsidR="003C0612">
        <w:rPr>
          <w:rFonts w:ascii="Arial" w:hAnsi="Arial" w:cs="Arial"/>
        </w:rPr>
        <w:t xml:space="preserve">and rear </w:t>
      </w:r>
      <w:r w:rsidRPr="000C29C3">
        <w:rPr>
          <w:rFonts w:ascii="Arial" w:hAnsi="Arial" w:cs="Arial"/>
        </w:rPr>
        <w:t xml:space="preserve">panel, </w:t>
      </w:r>
      <w:r w:rsidR="003C0612">
        <w:rPr>
          <w:rFonts w:ascii="Arial" w:hAnsi="Arial" w:cs="Arial"/>
        </w:rPr>
        <w:t>N</w:t>
      </w:r>
      <w:r w:rsidR="003C0612" w:rsidRPr="003C0612">
        <w:rPr>
          <w:rFonts w:ascii="Arial" w:hAnsi="Arial" w:cs="Arial"/>
          <w:vertAlign w:val="subscript"/>
        </w:rPr>
        <w:t>2</w:t>
      </w:r>
      <w:r w:rsidR="003C0612">
        <w:rPr>
          <w:rFonts w:ascii="Arial" w:hAnsi="Arial" w:cs="Arial"/>
        </w:rPr>
        <w:t xml:space="preserve">O gas couplers, connector receptacles, </w:t>
      </w:r>
      <w:r w:rsidRPr="000C29C3">
        <w:rPr>
          <w:rFonts w:ascii="Arial" w:hAnsi="Arial" w:cs="Arial"/>
        </w:rPr>
        <w:t xml:space="preserve">chassis or cover.  </w:t>
      </w:r>
    </w:p>
    <w:p w:rsidR="001203DA" w:rsidRPr="000C29C3" w:rsidRDefault="001203DA" w:rsidP="001203DA">
      <w:pPr>
        <w:pStyle w:val="BodyTextIndent"/>
        <w:spacing w:after="0"/>
        <w:rPr>
          <w:rFonts w:ascii="Arial" w:hAnsi="Arial" w:cs="Arial"/>
        </w:rPr>
      </w:pPr>
    </w:p>
    <w:p w:rsidR="00046D23" w:rsidRDefault="00046D23" w:rsidP="001203DA">
      <w:pPr>
        <w:pStyle w:val="BodyTextIndent"/>
        <w:spacing w:after="0"/>
        <w:ind w:left="1620" w:hanging="900"/>
        <w:rPr>
          <w:rFonts w:ascii="Arial" w:hAnsi="Arial" w:cs="Arial"/>
        </w:rPr>
      </w:pPr>
      <w:r w:rsidRPr="000C29C3">
        <w:rPr>
          <w:rFonts w:ascii="Arial" w:hAnsi="Arial" w:cs="Arial"/>
          <w:b/>
          <w:bCs/>
          <w:i/>
          <w:iCs/>
        </w:rPr>
        <w:t>NOTE:</w:t>
      </w:r>
      <w:r w:rsidRPr="000C29C3">
        <w:rPr>
          <w:rFonts w:ascii="Arial" w:hAnsi="Arial" w:cs="Arial"/>
        </w:rPr>
        <w:tab/>
      </w:r>
      <w:r w:rsidRPr="000C29C3">
        <w:rPr>
          <w:rFonts w:ascii="Arial" w:hAnsi="Arial" w:cs="Arial"/>
          <w:b/>
        </w:rPr>
        <w:t xml:space="preserve">If any physical damage is found, DO NOT </w:t>
      </w:r>
      <w:r w:rsidRPr="000C29C3">
        <w:rPr>
          <w:rFonts w:ascii="Arial" w:hAnsi="Arial" w:cs="Arial"/>
          <w:b/>
          <w:caps/>
        </w:rPr>
        <w:t xml:space="preserve">use THE UNIT.  </w:t>
      </w:r>
      <w:r w:rsidR="007201C2" w:rsidRPr="000C29C3">
        <w:rPr>
          <w:rFonts w:ascii="Arial" w:hAnsi="Arial" w:cs="Arial"/>
          <w:b/>
        </w:rPr>
        <w:t xml:space="preserve"> </w:t>
      </w:r>
      <w:r w:rsidR="007201C2">
        <w:rPr>
          <w:rFonts w:ascii="Arial" w:hAnsi="Arial" w:cs="Arial"/>
          <w:b/>
        </w:rPr>
        <w:t xml:space="preserve">Contact </w:t>
      </w:r>
      <w:r w:rsidRPr="000C29C3">
        <w:rPr>
          <w:rFonts w:ascii="Arial" w:hAnsi="Arial" w:cs="Arial"/>
          <w:b/>
        </w:rPr>
        <w:t>AtriCure for a replacement</w:t>
      </w:r>
      <w:r w:rsidRPr="000C29C3">
        <w:rPr>
          <w:rFonts w:ascii="Arial" w:hAnsi="Arial" w:cs="Arial"/>
        </w:rPr>
        <w:t xml:space="preserve">.  </w:t>
      </w:r>
    </w:p>
    <w:p w:rsidR="001203DA" w:rsidRPr="000C29C3" w:rsidRDefault="001203DA" w:rsidP="001203DA">
      <w:pPr>
        <w:pStyle w:val="BodyTextIndent"/>
        <w:spacing w:after="0"/>
        <w:ind w:left="1620" w:hanging="900"/>
        <w:rPr>
          <w:rFonts w:ascii="Arial" w:hAnsi="Arial" w:cs="Arial"/>
        </w:rPr>
      </w:pPr>
    </w:p>
    <w:p w:rsidR="00046D23" w:rsidRDefault="00046D23" w:rsidP="001203DA">
      <w:pPr>
        <w:pStyle w:val="BodyTextIndent"/>
        <w:spacing w:after="0"/>
        <w:rPr>
          <w:rFonts w:ascii="Arial" w:hAnsi="Arial" w:cs="Arial"/>
        </w:rPr>
      </w:pPr>
      <w:r w:rsidRPr="000C29C3">
        <w:rPr>
          <w:rFonts w:ascii="Arial" w:hAnsi="Arial" w:cs="Arial"/>
        </w:rPr>
        <w:t>All returns must be approved by AtriCure.</w:t>
      </w:r>
    </w:p>
    <w:p w:rsidR="00A85D9B" w:rsidRPr="000C29C3" w:rsidRDefault="00A85D9B" w:rsidP="001203DA">
      <w:pPr>
        <w:pStyle w:val="BodyTextIndent"/>
        <w:spacing w:after="0"/>
        <w:rPr>
          <w:rFonts w:ascii="Arial" w:hAnsi="Arial" w:cs="Arial"/>
        </w:rPr>
      </w:pPr>
    </w:p>
    <w:p w:rsidR="00046D23" w:rsidRPr="00FF34D2" w:rsidRDefault="00046D23" w:rsidP="0055638C">
      <w:pPr>
        <w:pStyle w:val="Heading2"/>
        <w:tabs>
          <w:tab w:val="clear" w:pos="1440"/>
        </w:tabs>
        <w:spacing w:after="120"/>
        <w:ind w:left="720" w:hanging="720"/>
        <w:rPr>
          <w:rFonts w:ascii="Arial" w:hAnsi="Arial" w:cs="Arial"/>
        </w:rPr>
      </w:pPr>
      <w:bookmarkStart w:id="24" w:name="_Toc352746140"/>
      <w:r w:rsidRPr="00FF34D2">
        <w:rPr>
          <w:rFonts w:ascii="Arial" w:hAnsi="Arial" w:cs="Arial"/>
          <w:lang w:val="de-DE"/>
        </w:rPr>
        <w:t>Transporting</w:t>
      </w:r>
      <w:r w:rsidRPr="00FF34D2">
        <w:rPr>
          <w:rFonts w:ascii="Arial" w:hAnsi="Arial" w:cs="Arial"/>
        </w:rPr>
        <w:t xml:space="preserve"> </w:t>
      </w:r>
      <w:r w:rsidR="001936A0" w:rsidRPr="00FF34D2">
        <w:rPr>
          <w:rFonts w:ascii="Arial" w:hAnsi="Arial" w:cs="Arial"/>
        </w:rPr>
        <w:t>of</w:t>
      </w:r>
      <w:r w:rsidRPr="00FF34D2">
        <w:rPr>
          <w:rFonts w:ascii="Arial" w:hAnsi="Arial" w:cs="Arial"/>
        </w:rPr>
        <w:t xml:space="preserve"> </w:t>
      </w:r>
      <w:r w:rsidR="001936A0" w:rsidRPr="00FF34D2">
        <w:rPr>
          <w:rFonts w:ascii="Arial" w:hAnsi="Arial" w:cs="Arial"/>
        </w:rPr>
        <w:t>ACM</w:t>
      </w:r>
      <w:bookmarkEnd w:id="24"/>
    </w:p>
    <w:p w:rsidR="00046D23" w:rsidRPr="00FF34D2" w:rsidRDefault="00046D23" w:rsidP="00A85D9B">
      <w:pPr>
        <w:pStyle w:val="BodyTextIndent"/>
        <w:spacing w:after="120"/>
        <w:rPr>
          <w:rFonts w:ascii="Arial" w:hAnsi="Arial" w:cs="Arial"/>
        </w:rPr>
      </w:pPr>
      <w:r w:rsidRPr="00FF34D2">
        <w:rPr>
          <w:rFonts w:ascii="Arial" w:hAnsi="Arial" w:cs="Arial"/>
        </w:rPr>
        <w:t>The</w:t>
      </w:r>
      <w:r w:rsidR="001936A0" w:rsidRPr="00FF34D2">
        <w:rPr>
          <w:rFonts w:ascii="Arial" w:hAnsi="Arial" w:cs="Arial"/>
        </w:rPr>
        <w:t xml:space="preserve"> </w:t>
      </w:r>
      <w:r w:rsidR="00FF34D2" w:rsidRPr="00FF34D2">
        <w:rPr>
          <w:rFonts w:ascii="Arial" w:hAnsi="Arial" w:cs="Arial"/>
        </w:rPr>
        <w:t>use of handles is</w:t>
      </w:r>
      <w:r w:rsidR="001936A0" w:rsidRPr="00FF34D2">
        <w:rPr>
          <w:rFonts w:ascii="Arial" w:hAnsi="Arial" w:cs="Arial"/>
        </w:rPr>
        <w:t xml:space="preserve"> highly recommended in lifting</w:t>
      </w:r>
      <w:r w:rsidR="003C0612">
        <w:rPr>
          <w:rFonts w:ascii="Arial" w:hAnsi="Arial" w:cs="Arial"/>
        </w:rPr>
        <w:t xml:space="preserve">, carrying, or moving of the </w:t>
      </w:r>
      <w:r w:rsidR="001936A0" w:rsidRPr="00FF34D2">
        <w:rPr>
          <w:rFonts w:ascii="Arial" w:hAnsi="Arial" w:cs="Arial"/>
        </w:rPr>
        <w:t>ACM</w:t>
      </w:r>
      <w:r w:rsidR="003C0612">
        <w:rPr>
          <w:rFonts w:ascii="Arial" w:hAnsi="Arial" w:cs="Arial"/>
        </w:rPr>
        <w:t xml:space="preserve"> unit</w:t>
      </w:r>
      <w:r w:rsidRPr="00FF34D2">
        <w:rPr>
          <w:rFonts w:ascii="Arial" w:hAnsi="Arial" w:cs="Arial"/>
        </w:rPr>
        <w:t xml:space="preserve">.  </w:t>
      </w:r>
      <w:r w:rsidR="001936A0" w:rsidRPr="00FF34D2">
        <w:rPr>
          <w:rFonts w:ascii="Arial" w:hAnsi="Arial" w:cs="Arial"/>
        </w:rPr>
        <w:t xml:space="preserve">The ACM weighs approximately 45 lbs (20 kg) so care </w:t>
      </w:r>
      <w:r w:rsidR="000C50F5">
        <w:rPr>
          <w:rFonts w:ascii="Arial" w:hAnsi="Arial" w:cs="Arial"/>
        </w:rPr>
        <w:t>should</w:t>
      </w:r>
      <w:r w:rsidR="001936A0" w:rsidRPr="00FF34D2">
        <w:rPr>
          <w:rFonts w:ascii="Arial" w:hAnsi="Arial" w:cs="Arial"/>
        </w:rPr>
        <w:t xml:space="preserve"> be taken when transporting the ACM unit.</w:t>
      </w:r>
    </w:p>
    <w:p w:rsidR="00046D23" w:rsidRPr="00FF34D2" w:rsidRDefault="00046D23" w:rsidP="0055638C">
      <w:pPr>
        <w:pStyle w:val="Heading2"/>
        <w:tabs>
          <w:tab w:val="clear" w:pos="1440"/>
        </w:tabs>
        <w:spacing w:after="120"/>
        <w:ind w:left="720" w:hanging="720"/>
        <w:rPr>
          <w:rFonts w:ascii="Arial" w:hAnsi="Arial" w:cs="Arial"/>
        </w:rPr>
      </w:pPr>
      <w:bookmarkStart w:id="25" w:name="_Toc352746141"/>
      <w:r w:rsidRPr="00FF34D2">
        <w:rPr>
          <w:rFonts w:ascii="Arial" w:hAnsi="Arial" w:cs="Arial"/>
          <w:lang w:val="de-DE"/>
        </w:rPr>
        <w:t>Preparing</w:t>
      </w:r>
      <w:r w:rsidRPr="00FF34D2">
        <w:rPr>
          <w:rFonts w:ascii="Arial" w:hAnsi="Arial" w:cs="Arial"/>
        </w:rPr>
        <w:t xml:space="preserve"> the </w:t>
      </w:r>
      <w:r w:rsidR="00FF34D2" w:rsidRPr="00FF34D2">
        <w:rPr>
          <w:rFonts w:ascii="Arial" w:hAnsi="Arial" w:cs="Arial"/>
        </w:rPr>
        <w:t>ACM</w:t>
      </w:r>
      <w:r w:rsidRPr="00FF34D2">
        <w:rPr>
          <w:rFonts w:ascii="Arial" w:hAnsi="Arial" w:cs="Arial"/>
        </w:rPr>
        <w:t xml:space="preserve"> For Use</w:t>
      </w:r>
      <w:bookmarkEnd w:id="25"/>
    </w:p>
    <w:p w:rsidR="00046D23" w:rsidRDefault="00046D23" w:rsidP="00E741BA">
      <w:pPr>
        <w:pStyle w:val="Heading3"/>
        <w:tabs>
          <w:tab w:val="clear" w:pos="2160"/>
          <w:tab w:val="num" w:pos="1440"/>
        </w:tabs>
        <w:ind w:left="1440" w:hanging="720"/>
        <w:jc w:val="left"/>
        <w:rPr>
          <w:rFonts w:ascii="Arial" w:hAnsi="Arial" w:cs="Arial"/>
          <w:b w:val="0"/>
        </w:rPr>
      </w:pPr>
      <w:r w:rsidRPr="00E741BA">
        <w:rPr>
          <w:rFonts w:ascii="Arial" w:hAnsi="Arial" w:cs="Arial"/>
          <w:b w:val="0"/>
        </w:rPr>
        <w:t xml:space="preserve">The </w:t>
      </w:r>
      <w:r w:rsidR="00FF34D2" w:rsidRPr="00E741BA">
        <w:rPr>
          <w:rFonts w:ascii="Arial" w:hAnsi="Arial" w:cs="Arial"/>
          <w:b w:val="0"/>
        </w:rPr>
        <w:t>ACM unit</w:t>
      </w:r>
      <w:r w:rsidRPr="00E741BA">
        <w:rPr>
          <w:rFonts w:ascii="Arial" w:hAnsi="Arial" w:cs="Arial"/>
          <w:b w:val="0"/>
        </w:rPr>
        <w:t xml:space="preserve"> may be placed on a cart or on any sturdy table or platform.  It is recommended that carts have conductive wheels.  Refer to hospital procedures or local codes for detailed information.</w:t>
      </w:r>
    </w:p>
    <w:p w:rsidR="00E741BA" w:rsidRDefault="00E741BA" w:rsidP="00E741BA">
      <w:pPr>
        <w:pStyle w:val="Heading3"/>
        <w:tabs>
          <w:tab w:val="clear" w:pos="2160"/>
          <w:tab w:val="num" w:pos="1440"/>
        </w:tabs>
        <w:ind w:left="1440" w:hanging="720"/>
        <w:jc w:val="left"/>
        <w:rPr>
          <w:rFonts w:ascii="Arial" w:hAnsi="Arial" w:cs="Arial"/>
          <w:b w:val="0"/>
        </w:rPr>
      </w:pPr>
      <w:r w:rsidRPr="00E741BA">
        <w:rPr>
          <w:rFonts w:ascii="Arial" w:hAnsi="Arial" w:cs="Arial"/>
          <w:b w:val="0"/>
        </w:rPr>
        <w:t xml:space="preserve">The ACM unit may be placed </w:t>
      </w:r>
      <w:r>
        <w:rPr>
          <w:rFonts w:ascii="Arial" w:hAnsi="Arial" w:cs="Arial"/>
          <w:b w:val="0"/>
        </w:rPr>
        <w:t>together or stacked with other AtriCure capital equipment such as the ASU, ASB, and the ORLab</w:t>
      </w:r>
      <w:r w:rsidRPr="00E741BA">
        <w:rPr>
          <w:rFonts w:ascii="Arial" w:hAnsi="Arial" w:cs="Arial"/>
          <w:b w:val="0"/>
        </w:rPr>
        <w:t>.</w:t>
      </w:r>
      <w:r>
        <w:rPr>
          <w:rFonts w:ascii="Arial" w:hAnsi="Arial" w:cs="Arial"/>
          <w:b w:val="0"/>
        </w:rPr>
        <w:t xml:space="preserve">  However, care must be taken when stacking or placing the ACM unit adjacent to other medical </w:t>
      </w:r>
      <w:r w:rsidR="00907E14">
        <w:rPr>
          <w:rFonts w:ascii="Arial" w:hAnsi="Arial" w:cs="Arial"/>
          <w:b w:val="0"/>
        </w:rPr>
        <w:t>equipment</w:t>
      </w:r>
      <w:r>
        <w:rPr>
          <w:rFonts w:ascii="Arial" w:hAnsi="Arial" w:cs="Arial"/>
          <w:b w:val="0"/>
        </w:rPr>
        <w:t xml:space="preserve"> and </w:t>
      </w:r>
      <w:r w:rsidR="00907E14">
        <w:rPr>
          <w:rFonts w:ascii="Arial" w:hAnsi="Arial" w:cs="Arial"/>
          <w:b w:val="0"/>
        </w:rPr>
        <w:t>unit</w:t>
      </w:r>
      <w:r>
        <w:rPr>
          <w:rFonts w:ascii="Arial" w:hAnsi="Arial" w:cs="Arial"/>
          <w:b w:val="0"/>
        </w:rPr>
        <w:t xml:space="preserve"> performance should be observed to verify normal operation in the configuration in which it will be used.</w:t>
      </w:r>
    </w:p>
    <w:p w:rsidR="00046D23" w:rsidRPr="00E741BA" w:rsidRDefault="00046D23" w:rsidP="00E741BA">
      <w:pPr>
        <w:pStyle w:val="Heading3"/>
        <w:tabs>
          <w:tab w:val="clear" w:pos="2160"/>
          <w:tab w:val="num" w:pos="1440"/>
        </w:tabs>
        <w:ind w:left="1440" w:hanging="720"/>
        <w:jc w:val="left"/>
        <w:rPr>
          <w:rFonts w:ascii="Arial" w:hAnsi="Arial" w:cs="Arial"/>
          <w:b w:val="0"/>
        </w:rPr>
      </w:pPr>
      <w:r w:rsidRPr="00E741BA">
        <w:rPr>
          <w:rFonts w:ascii="Arial" w:hAnsi="Arial" w:cs="Arial"/>
          <w:b w:val="0"/>
        </w:rPr>
        <w:t xml:space="preserve">Provide at least four to six inches of space around the sides of the </w:t>
      </w:r>
      <w:r w:rsidR="00FF34D2" w:rsidRPr="00E741BA">
        <w:rPr>
          <w:rFonts w:ascii="Arial" w:hAnsi="Arial" w:cs="Arial"/>
          <w:b w:val="0"/>
        </w:rPr>
        <w:t>ACM</w:t>
      </w:r>
      <w:r w:rsidRPr="00E741BA">
        <w:rPr>
          <w:rFonts w:ascii="Arial" w:hAnsi="Arial" w:cs="Arial"/>
          <w:b w:val="0"/>
        </w:rPr>
        <w:t xml:space="preserve"> for convection cooling.  Under continuous use for extended periods of time, it is norm</w:t>
      </w:r>
      <w:r w:rsidR="003C0612" w:rsidRPr="00E741BA">
        <w:rPr>
          <w:rFonts w:ascii="Arial" w:hAnsi="Arial" w:cs="Arial"/>
          <w:b w:val="0"/>
        </w:rPr>
        <w:t>al for the top panel to be warm to the touch.</w:t>
      </w:r>
    </w:p>
    <w:p w:rsidR="00046D23" w:rsidRPr="00FF34D2" w:rsidRDefault="003C0612" w:rsidP="001203DA">
      <w:pPr>
        <w:pStyle w:val="Heading2"/>
        <w:tabs>
          <w:tab w:val="clear" w:pos="1440"/>
        </w:tabs>
        <w:ind w:left="720" w:hanging="720"/>
        <w:rPr>
          <w:rFonts w:ascii="Arial" w:hAnsi="Arial" w:cs="Arial"/>
        </w:rPr>
      </w:pPr>
      <w:bookmarkStart w:id="26" w:name="_Toc352746142"/>
      <w:r>
        <w:rPr>
          <w:rFonts w:ascii="Arial" w:hAnsi="Arial" w:cs="Arial"/>
          <w:lang w:val="de-DE"/>
        </w:rPr>
        <w:t xml:space="preserve">Installing </w:t>
      </w:r>
      <w:r w:rsidR="00046D23" w:rsidRPr="00FF34D2">
        <w:rPr>
          <w:rFonts w:ascii="Arial" w:hAnsi="Arial" w:cs="Arial"/>
          <w:lang w:val="de-DE"/>
        </w:rPr>
        <w:t>Power</w:t>
      </w:r>
      <w:r w:rsidR="00046D23" w:rsidRPr="00FF34D2">
        <w:rPr>
          <w:rFonts w:ascii="Arial" w:hAnsi="Arial" w:cs="Arial"/>
        </w:rPr>
        <w:t xml:space="preserve"> Cord</w:t>
      </w:r>
      <w:bookmarkEnd w:id="26"/>
    </w:p>
    <w:p w:rsidR="00046D23" w:rsidRPr="00FF34D2" w:rsidRDefault="00046D23" w:rsidP="001203DA">
      <w:pPr>
        <w:pStyle w:val="BodyTextIndent"/>
        <w:spacing w:after="0"/>
        <w:rPr>
          <w:rFonts w:ascii="Arial" w:hAnsi="Arial" w:cs="Arial"/>
        </w:rPr>
      </w:pPr>
      <w:r w:rsidRPr="00FF34D2">
        <w:rPr>
          <w:rFonts w:ascii="Arial" w:hAnsi="Arial" w:cs="Arial"/>
        </w:rPr>
        <w:t xml:space="preserve">The </w:t>
      </w:r>
      <w:r w:rsidR="00FF34D2" w:rsidRPr="00FF34D2">
        <w:rPr>
          <w:rFonts w:ascii="Arial" w:hAnsi="Arial" w:cs="Arial"/>
        </w:rPr>
        <w:t>ACM unit</w:t>
      </w:r>
      <w:r w:rsidRPr="00FF34D2">
        <w:rPr>
          <w:rFonts w:ascii="Arial" w:hAnsi="Arial" w:cs="Arial"/>
        </w:rPr>
        <w:t xml:space="preserve"> is shipped with an approved hospital grade power cord.</w:t>
      </w:r>
    </w:p>
    <w:p w:rsidR="00046D23" w:rsidRDefault="003C0612" w:rsidP="001203DA">
      <w:pPr>
        <w:pStyle w:val="BodyTextIndent"/>
        <w:spacing w:after="0"/>
        <w:rPr>
          <w:rFonts w:ascii="Arial" w:hAnsi="Arial" w:cs="Arial"/>
        </w:rPr>
      </w:pPr>
      <w:r>
        <w:rPr>
          <w:rFonts w:ascii="Arial" w:hAnsi="Arial" w:cs="Arial"/>
        </w:rPr>
        <w:t>Insert the power cord into the power entry module of the ACM unit</w:t>
      </w:r>
      <w:r w:rsidR="001203DA" w:rsidRPr="001203DA">
        <w:rPr>
          <w:rFonts w:ascii="Arial" w:hAnsi="Arial" w:cs="Arial"/>
        </w:rPr>
        <w:t xml:space="preserve"> </w:t>
      </w:r>
      <w:r w:rsidR="001203DA" w:rsidRPr="00DE6FB0">
        <w:rPr>
          <w:rFonts w:ascii="Arial" w:hAnsi="Arial" w:cs="Arial"/>
        </w:rPr>
        <w:t>as</w:t>
      </w:r>
      <w:r w:rsidR="001203DA">
        <w:rPr>
          <w:rFonts w:ascii="Arial" w:hAnsi="Arial" w:cs="Arial"/>
        </w:rPr>
        <w:t xml:space="preserve"> shown in Figure </w:t>
      </w:r>
      <w:r w:rsidR="00ED6C7F">
        <w:rPr>
          <w:rFonts w:ascii="Arial" w:hAnsi="Arial" w:cs="Arial"/>
        </w:rPr>
        <w:t>7</w:t>
      </w:r>
      <w:r>
        <w:rPr>
          <w:rFonts w:ascii="Arial" w:hAnsi="Arial" w:cs="Arial"/>
        </w:rPr>
        <w:t xml:space="preserve">, and then into </w:t>
      </w:r>
      <w:r w:rsidR="00046D23" w:rsidRPr="00FF34D2">
        <w:rPr>
          <w:rFonts w:ascii="Arial" w:hAnsi="Arial" w:cs="Arial"/>
        </w:rPr>
        <w:t xml:space="preserve">a grounded </w:t>
      </w:r>
      <w:r>
        <w:rPr>
          <w:rFonts w:ascii="Arial" w:hAnsi="Arial" w:cs="Arial"/>
        </w:rPr>
        <w:t xml:space="preserve">hospital AC power </w:t>
      </w:r>
      <w:r w:rsidR="00046D23" w:rsidRPr="00FF34D2">
        <w:rPr>
          <w:rFonts w:ascii="Arial" w:hAnsi="Arial" w:cs="Arial"/>
        </w:rPr>
        <w:t>receptacle.</w:t>
      </w:r>
    </w:p>
    <w:p w:rsidR="001203DA" w:rsidRPr="00FF34D2" w:rsidRDefault="001203DA" w:rsidP="001203DA">
      <w:pPr>
        <w:pStyle w:val="BodyTextIndent"/>
        <w:spacing w:after="0"/>
        <w:rPr>
          <w:rFonts w:ascii="Arial" w:hAnsi="Arial" w:cs="Arial"/>
        </w:rPr>
      </w:pPr>
    </w:p>
    <w:p w:rsidR="00A85D9B" w:rsidRDefault="00A85D9B" w:rsidP="00A85D9B">
      <w:pPr>
        <w:pStyle w:val="BodyTextIndent"/>
        <w:spacing w:after="0"/>
        <w:ind w:left="1620" w:hanging="900"/>
        <w:rPr>
          <w:rFonts w:ascii="Arial" w:hAnsi="Arial" w:cs="Arial"/>
        </w:rPr>
      </w:pPr>
      <w:r w:rsidRPr="00FF34D2">
        <w:rPr>
          <w:rFonts w:ascii="Arial" w:hAnsi="Arial" w:cs="Arial"/>
          <w:b/>
          <w:bCs/>
          <w:i/>
          <w:iCs/>
        </w:rPr>
        <w:t>NOTE:</w:t>
      </w:r>
      <w:r w:rsidRPr="00FF34D2">
        <w:rPr>
          <w:rFonts w:ascii="Arial" w:hAnsi="Arial" w:cs="Arial"/>
        </w:rPr>
        <w:tab/>
      </w:r>
      <w:r>
        <w:rPr>
          <w:rFonts w:ascii="Arial" w:hAnsi="Arial" w:cs="Arial"/>
        </w:rPr>
        <w:t>ACM power cord is shipped with the accessories and found in the accessory package.</w:t>
      </w:r>
    </w:p>
    <w:p w:rsidR="00A85D9B" w:rsidRPr="00FF34D2" w:rsidRDefault="00A85D9B" w:rsidP="00A85D9B">
      <w:pPr>
        <w:pStyle w:val="BodyTextIndent"/>
        <w:spacing w:after="0"/>
        <w:ind w:left="1620" w:hanging="900"/>
        <w:rPr>
          <w:rFonts w:ascii="Arial" w:hAnsi="Arial" w:cs="Arial"/>
        </w:rPr>
      </w:pPr>
    </w:p>
    <w:p w:rsidR="00046D23" w:rsidRPr="00FF34D2" w:rsidRDefault="00046D23" w:rsidP="001203DA">
      <w:pPr>
        <w:pStyle w:val="BodyTextIndent"/>
        <w:spacing w:after="0"/>
        <w:ind w:left="1620" w:hanging="900"/>
        <w:rPr>
          <w:rFonts w:ascii="Arial" w:hAnsi="Arial" w:cs="Arial"/>
        </w:rPr>
      </w:pPr>
      <w:r w:rsidRPr="00FF34D2">
        <w:rPr>
          <w:rFonts w:ascii="Arial" w:hAnsi="Arial" w:cs="Arial"/>
          <w:b/>
          <w:bCs/>
          <w:i/>
          <w:iCs/>
        </w:rPr>
        <w:t>NOTE:</w:t>
      </w:r>
      <w:r w:rsidRPr="00FF34D2">
        <w:rPr>
          <w:rFonts w:ascii="Arial" w:hAnsi="Arial" w:cs="Arial"/>
        </w:rPr>
        <w:tab/>
        <w:t>Do not use extension cords or three-prong to two-prong adapters.  The Power Cord assembly should be periodically checked for damaged insulation or connectors.</w:t>
      </w:r>
    </w:p>
    <w:p w:rsidR="00046D23" w:rsidRPr="00DE6FB0" w:rsidRDefault="00046D23" w:rsidP="00046D23">
      <w:pPr>
        <w:pStyle w:val="Heading2"/>
        <w:tabs>
          <w:tab w:val="clear" w:pos="1440"/>
        </w:tabs>
        <w:spacing w:after="60"/>
        <w:ind w:left="720" w:hanging="720"/>
        <w:rPr>
          <w:rFonts w:ascii="Arial" w:hAnsi="Arial" w:cs="Arial"/>
        </w:rPr>
      </w:pPr>
      <w:bookmarkStart w:id="27" w:name="_Toc352746143"/>
      <w:r w:rsidRPr="00DE6FB0">
        <w:rPr>
          <w:rFonts w:ascii="Arial" w:hAnsi="Arial" w:cs="Arial"/>
        </w:rPr>
        <w:t>Installing the Footswitch</w:t>
      </w:r>
      <w:bookmarkEnd w:id="27"/>
    </w:p>
    <w:p w:rsidR="00046D23" w:rsidRPr="00DE6FB0" w:rsidRDefault="00046D23" w:rsidP="0055638C">
      <w:pPr>
        <w:pStyle w:val="Heading3"/>
        <w:keepNext w:val="0"/>
        <w:tabs>
          <w:tab w:val="clear" w:pos="2160"/>
        </w:tabs>
        <w:spacing w:after="0"/>
        <w:rPr>
          <w:rFonts w:ascii="Arial" w:hAnsi="Arial" w:cs="Arial"/>
        </w:rPr>
      </w:pPr>
      <w:r w:rsidRPr="00DE6FB0">
        <w:rPr>
          <w:rFonts w:ascii="Arial" w:hAnsi="Arial" w:cs="Arial"/>
        </w:rPr>
        <w:t>Inspect the Footswitch</w:t>
      </w:r>
    </w:p>
    <w:p w:rsidR="00046D23" w:rsidRPr="00DE6FB0" w:rsidRDefault="00046D23" w:rsidP="001203DA">
      <w:pPr>
        <w:pStyle w:val="BodyTextIndent3"/>
        <w:spacing w:after="0"/>
        <w:ind w:left="1440"/>
        <w:rPr>
          <w:rFonts w:ascii="Arial" w:hAnsi="Arial" w:cs="Arial"/>
        </w:rPr>
      </w:pPr>
      <w:r w:rsidRPr="00DE6FB0">
        <w:rPr>
          <w:rFonts w:ascii="Arial" w:hAnsi="Arial" w:cs="Arial"/>
        </w:rPr>
        <w:t xml:space="preserve">Inspect the Footswitch for any signs of physical damage to the cable and connector.  If physical damage is found or the Footswitch does not perform within specification, </w:t>
      </w:r>
      <w:r w:rsidR="005B0FF9">
        <w:rPr>
          <w:rFonts w:ascii="Arial" w:hAnsi="Arial" w:cs="Arial"/>
        </w:rPr>
        <w:t>contact</w:t>
      </w:r>
      <w:r w:rsidRPr="00DE6FB0">
        <w:rPr>
          <w:rFonts w:ascii="Arial" w:hAnsi="Arial" w:cs="Arial"/>
        </w:rPr>
        <w:t xml:space="preserve"> AtriCure</w:t>
      </w:r>
      <w:r w:rsidR="005B0FF9">
        <w:rPr>
          <w:rFonts w:ascii="Arial" w:hAnsi="Arial" w:cs="Arial"/>
        </w:rPr>
        <w:t xml:space="preserve"> for replacement</w:t>
      </w:r>
      <w:r w:rsidRPr="00DE6FB0">
        <w:rPr>
          <w:rFonts w:ascii="Arial" w:hAnsi="Arial" w:cs="Arial"/>
        </w:rPr>
        <w:t xml:space="preserve">.  </w:t>
      </w:r>
    </w:p>
    <w:p w:rsidR="00046D23" w:rsidRPr="00DE6FB0" w:rsidRDefault="00046D23" w:rsidP="00883747">
      <w:pPr>
        <w:pStyle w:val="Heading3"/>
        <w:keepNext w:val="0"/>
        <w:tabs>
          <w:tab w:val="clear" w:pos="2160"/>
        </w:tabs>
        <w:spacing w:after="0"/>
        <w:rPr>
          <w:rFonts w:ascii="Arial" w:hAnsi="Arial" w:cs="Arial"/>
        </w:rPr>
      </w:pPr>
      <w:r w:rsidRPr="00DE6FB0">
        <w:rPr>
          <w:rFonts w:ascii="Arial" w:hAnsi="Arial" w:cs="Arial"/>
        </w:rPr>
        <w:t>Connecting and Disconnecting the Footswitch</w:t>
      </w:r>
    </w:p>
    <w:p w:rsidR="00046D23" w:rsidRDefault="00046D23" w:rsidP="001203DA">
      <w:pPr>
        <w:pStyle w:val="BodyTextIndent3"/>
        <w:spacing w:after="0"/>
        <w:ind w:left="1440"/>
        <w:rPr>
          <w:rFonts w:ascii="Arial" w:hAnsi="Arial" w:cs="Arial"/>
        </w:rPr>
      </w:pPr>
      <w:r w:rsidRPr="00DE6FB0">
        <w:rPr>
          <w:rFonts w:ascii="Arial" w:hAnsi="Arial" w:cs="Arial"/>
        </w:rPr>
        <w:t xml:space="preserve">With the connector alignment arrow in the 12 o’clock position, push the Footswitch Connector into the Footswitch Receptacle on the rear panel of the </w:t>
      </w:r>
      <w:r w:rsidR="00DE6FB0" w:rsidRPr="00DE6FB0">
        <w:rPr>
          <w:rFonts w:ascii="Arial" w:hAnsi="Arial" w:cs="Arial"/>
        </w:rPr>
        <w:t>ACM as</w:t>
      </w:r>
      <w:r w:rsidR="001203DA">
        <w:rPr>
          <w:rFonts w:ascii="Arial" w:hAnsi="Arial" w:cs="Arial"/>
        </w:rPr>
        <w:t xml:space="preserve"> shown </w:t>
      </w:r>
      <w:r w:rsidR="001203DA">
        <w:rPr>
          <w:rFonts w:ascii="Arial" w:hAnsi="Arial" w:cs="Arial"/>
        </w:rPr>
        <w:lastRenderedPageBreak/>
        <w:t xml:space="preserve">in Figure </w:t>
      </w:r>
      <w:r w:rsidR="00ED6C7F">
        <w:rPr>
          <w:rFonts w:ascii="Arial" w:hAnsi="Arial" w:cs="Arial"/>
        </w:rPr>
        <w:t>7</w:t>
      </w:r>
      <w:r w:rsidRPr="00DE6FB0">
        <w:rPr>
          <w:rFonts w:ascii="Arial" w:hAnsi="Arial" w:cs="Arial"/>
        </w:rPr>
        <w:t>.</w:t>
      </w:r>
      <w:r w:rsidR="00282210">
        <w:rPr>
          <w:rFonts w:ascii="Arial" w:hAnsi="Arial" w:cs="Arial"/>
        </w:rPr>
        <w:t xml:space="preserve">  To disconnect, firmly grasp the connector body and pull </w:t>
      </w:r>
      <w:r w:rsidR="00CE7555">
        <w:rPr>
          <w:rFonts w:ascii="Arial" w:hAnsi="Arial" w:cs="Arial"/>
        </w:rPr>
        <w:t>out</w:t>
      </w:r>
      <w:r w:rsidR="00282210">
        <w:rPr>
          <w:rFonts w:ascii="Arial" w:hAnsi="Arial" w:cs="Arial"/>
        </w:rPr>
        <w:t xml:space="preserve"> from the </w:t>
      </w:r>
      <w:r w:rsidR="00282210" w:rsidRPr="00DE6FB0">
        <w:rPr>
          <w:rFonts w:ascii="Arial" w:hAnsi="Arial" w:cs="Arial"/>
        </w:rPr>
        <w:t>Footswitch Receptacle</w:t>
      </w:r>
      <w:r w:rsidR="00282210">
        <w:rPr>
          <w:rFonts w:ascii="Arial" w:hAnsi="Arial" w:cs="Arial"/>
        </w:rPr>
        <w:t>.</w:t>
      </w:r>
    </w:p>
    <w:p w:rsidR="001203DA" w:rsidRPr="00DE6FB0" w:rsidRDefault="001203DA" w:rsidP="001203DA">
      <w:pPr>
        <w:pStyle w:val="BodyTextIndent3"/>
        <w:spacing w:after="0"/>
        <w:ind w:left="1440"/>
        <w:rPr>
          <w:rFonts w:ascii="Arial" w:hAnsi="Arial" w:cs="Arial"/>
        </w:rPr>
      </w:pPr>
    </w:p>
    <w:p w:rsidR="00046D23" w:rsidRDefault="00046D23" w:rsidP="001203DA">
      <w:pPr>
        <w:ind w:left="1620" w:hanging="900"/>
        <w:rPr>
          <w:rFonts w:ascii="Arial" w:hAnsi="Arial" w:cs="Arial"/>
        </w:rPr>
      </w:pPr>
      <w:r w:rsidRPr="00DE6FB0">
        <w:rPr>
          <w:rFonts w:ascii="Arial" w:hAnsi="Arial" w:cs="Arial"/>
          <w:b/>
          <w:bCs/>
          <w:i/>
          <w:iCs/>
        </w:rPr>
        <w:t>NOTE:</w:t>
      </w:r>
      <w:r w:rsidRPr="00DE6FB0">
        <w:rPr>
          <w:rFonts w:ascii="Arial" w:hAnsi="Arial" w:cs="Arial"/>
        </w:rPr>
        <w:tab/>
        <w:t xml:space="preserve">Typically, you will connect the Footswitch to the </w:t>
      </w:r>
      <w:r w:rsidR="00DE6FB0" w:rsidRPr="00DE6FB0">
        <w:rPr>
          <w:rFonts w:ascii="Arial" w:hAnsi="Arial" w:cs="Arial"/>
        </w:rPr>
        <w:t>ACM</w:t>
      </w:r>
      <w:r w:rsidRPr="00DE6FB0">
        <w:rPr>
          <w:rFonts w:ascii="Arial" w:hAnsi="Arial" w:cs="Arial"/>
        </w:rPr>
        <w:t xml:space="preserve"> </w:t>
      </w:r>
      <w:r w:rsidR="00DE6FB0" w:rsidRPr="00DE6FB0">
        <w:rPr>
          <w:rFonts w:ascii="Arial" w:hAnsi="Arial" w:cs="Arial"/>
        </w:rPr>
        <w:t xml:space="preserve">prior to powering up the unit.  However, the Footswitch may be connected to the ACM when the unit is powered up </w:t>
      </w:r>
      <w:r w:rsidRPr="00DE6FB0">
        <w:rPr>
          <w:rFonts w:ascii="Arial" w:hAnsi="Arial" w:cs="Arial"/>
        </w:rPr>
        <w:t xml:space="preserve">and is in </w:t>
      </w:r>
      <w:r w:rsidR="00DE6FB0" w:rsidRPr="00DE6FB0">
        <w:rPr>
          <w:rFonts w:ascii="Arial" w:hAnsi="Arial" w:cs="Arial"/>
        </w:rPr>
        <w:t>READY</w:t>
      </w:r>
      <w:r w:rsidRPr="00DE6FB0">
        <w:rPr>
          <w:rFonts w:ascii="Arial" w:hAnsi="Arial" w:cs="Arial"/>
        </w:rPr>
        <w:t xml:space="preserve"> operating mode (see Section 4 regarding the </w:t>
      </w:r>
      <w:r w:rsidR="00DE6FB0" w:rsidRPr="00DE6FB0">
        <w:rPr>
          <w:rFonts w:ascii="Arial" w:hAnsi="Arial" w:cs="Arial"/>
        </w:rPr>
        <w:t>READY</w:t>
      </w:r>
      <w:r w:rsidRPr="00DE6FB0">
        <w:rPr>
          <w:rFonts w:ascii="Arial" w:hAnsi="Arial" w:cs="Arial"/>
        </w:rPr>
        <w:t xml:space="preserve"> mode).  </w:t>
      </w:r>
    </w:p>
    <w:p w:rsidR="0055638C" w:rsidRDefault="0055638C" w:rsidP="001203DA">
      <w:pPr>
        <w:ind w:left="1620" w:hanging="900"/>
        <w:rPr>
          <w:rFonts w:ascii="Arial" w:hAnsi="Arial" w:cs="Arial"/>
        </w:rPr>
      </w:pPr>
    </w:p>
    <w:p w:rsidR="00046D23" w:rsidRPr="00A77D50" w:rsidRDefault="00046D23" w:rsidP="001203DA">
      <w:pPr>
        <w:pStyle w:val="Heading3"/>
        <w:keepNext w:val="0"/>
        <w:tabs>
          <w:tab w:val="clear" w:pos="2160"/>
        </w:tabs>
        <w:spacing w:before="0" w:after="0"/>
        <w:rPr>
          <w:rFonts w:ascii="Arial" w:hAnsi="Arial" w:cs="Arial"/>
        </w:rPr>
      </w:pPr>
      <w:r w:rsidRPr="00A77D50">
        <w:rPr>
          <w:rFonts w:ascii="Arial" w:hAnsi="Arial" w:cs="Arial"/>
        </w:rPr>
        <w:t>Preparing the Footswitch for Use</w:t>
      </w:r>
    </w:p>
    <w:p w:rsidR="00046D23" w:rsidRPr="00A77D50" w:rsidRDefault="00046D23" w:rsidP="001203DA">
      <w:pPr>
        <w:pStyle w:val="BodyTextIndent"/>
        <w:spacing w:after="0"/>
        <w:ind w:left="1440"/>
        <w:rPr>
          <w:rFonts w:ascii="Arial" w:hAnsi="Arial" w:cs="Arial"/>
        </w:rPr>
      </w:pPr>
      <w:r w:rsidRPr="00A77D50">
        <w:rPr>
          <w:rFonts w:ascii="Arial" w:hAnsi="Arial" w:cs="Arial"/>
        </w:rPr>
        <w:t xml:space="preserve">The Footswitch should be placed on a flat floor.  It is recommended that the area near the Footswitch be kept dry to reduce the risk of slippage. </w:t>
      </w:r>
    </w:p>
    <w:p w:rsidR="00046D23" w:rsidRDefault="00046D23" w:rsidP="001203DA">
      <w:pPr>
        <w:pStyle w:val="BodyTextIndent"/>
        <w:spacing w:after="0"/>
        <w:ind w:left="1440"/>
        <w:rPr>
          <w:rFonts w:ascii="Arial" w:hAnsi="Arial" w:cs="Arial"/>
        </w:rPr>
      </w:pPr>
      <w:r w:rsidRPr="00A77D50">
        <w:rPr>
          <w:rFonts w:ascii="Arial" w:hAnsi="Arial" w:cs="Arial"/>
        </w:rPr>
        <w:t>Appropriate precautions should be taken to ensure that the cable con</w:t>
      </w:r>
      <w:r w:rsidR="00A77D50" w:rsidRPr="00A77D50">
        <w:rPr>
          <w:rFonts w:ascii="Arial" w:hAnsi="Arial" w:cs="Arial"/>
        </w:rPr>
        <w:t>necting the Footswitch to the ACM</w:t>
      </w:r>
      <w:r w:rsidRPr="00A77D50">
        <w:rPr>
          <w:rFonts w:ascii="Arial" w:hAnsi="Arial" w:cs="Arial"/>
        </w:rPr>
        <w:t xml:space="preserve"> does not create a hazard in the operating room. </w:t>
      </w:r>
    </w:p>
    <w:p w:rsidR="00A85D9B" w:rsidRDefault="00A85D9B" w:rsidP="001203DA">
      <w:pPr>
        <w:pStyle w:val="BodyTextIndent"/>
        <w:spacing w:after="0"/>
        <w:ind w:left="1440"/>
        <w:rPr>
          <w:rFonts w:ascii="Arial" w:hAnsi="Arial" w:cs="Arial"/>
        </w:rPr>
      </w:pPr>
    </w:p>
    <w:p w:rsidR="0055638C" w:rsidRPr="00034BA3" w:rsidRDefault="0055638C" w:rsidP="0055638C">
      <w:pPr>
        <w:pStyle w:val="Heading2"/>
        <w:tabs>
          <w:tab w:val="clear" w:pos="1440"/>
        </w:tabs>
        <w:spacing w:after="60"/>
        <w:ind w:left="720" w:hanging="720"/>
        <w:rPr>
          <w:rFonts w:ascii="Arial" w:hAnsi="Arial" w:cs="Arial"/>
        </w:rPr>
      </w:pPr>
      <w:bookmarkStart w:id="28" w:name="_Toc352746144"/>
      <w:r>
        <w:rPr>
          <w:rFonts w:ascii="Arial" w:hAnsi="Arial" w:cs="Arial"/>
          <w:lang w:val="de-DE"/>
        </w:rPr>
        <w:t>Installing Cylinder Heater Band</w:t>
      </w:r>
      <w:bookmarkEnd w:id="28"/>
    </w:p>
    <w:p w:rsidR="0055638C" w:rsidRPr="00DE6FB0" w:rsidRDefault="0055638C" w:rsidP="0055638C">
      <w:pPr>
        <w:pStyle w:val="Heading3"/>
        <w:keepNext w:val="0"/>
        <w:tabs>
          <w:tab w:val="clear" w:pos="2160"/>
        </w:tabs>
        <w:spacing w:after="60"/>
        <w:rPr>
          <w:rFonts w:ascii="Arial" w:hAnsi="Arial" w:cs="Arial"/>
        </w:rPr>
      </w:pPr>
      <w:r w:rsidRPr="00DE6FB0">
        <w:rPr>
          <w:rFonts w:ascii="Arial" w:hAnsi="Arial" w:cs="Arial"/>
        </w:rPr>
        <w:t xml:space="preserve">Inspect the </w:t>
      </w:r>
      <w:r>
        <w:rPr>
          <w:rFonts w:ascii="Arial" w:hAnsi="Arial" w:cs="Arial"/>
        </w:rPr>
        <w:t>Cylinder Heater Band</w:t>
      </w:r>
    </w:p>
    <w:p w:rsidR="0055638C" w:rsidRPr="00DE6FB0" w:rsidRDefault="0055638C" w:rsidP="0055638C">
      <w:pPr>
        <w:pStyle w:val="BodyTextIndent3"/>
        <w:ind w:left="1440"/>
        <w:rPr>
          <w:rFonts w:ascii="Arial" w:hAnsi="Arial" w:cs="Arial"/>
        </w:rPr>
      </w:pPr>
      <w:r w:rsidRPr="00DE6FB0">
        <w:rPr>
          <w:rFonts w:ascii="Arial" w:hAnsi="Arial" w:cs="Arial"/>
        </w:rPr>
        <w:t xml:space="preserve">Inspect the </w:t>
      </w:r>
      <w:r>
        <w:rPr>
          <w:rFonts w:ascii="Arial" w:hAnsi="Arial" w:cs="Arial"/>
        </w:rPr>
        <w:t>Cylinder Heater Band</w:t>
      </w:r>
      <w:r w:rsidRPr="00DE6FB0">
        <w:rPr>
          <w:rFonts w:ascii="Arial" w:hAnsi="Arial" w:cs="Arial"/>
        </w:rPr>
        <w:t xml:space="preserve"> for any signs of physical damage to the cable and connector.  If physical damage is found or the </w:t>
      </w:r>
      <w:r>
        <w:rPr>
          <w:rFonts w:ascii="Arial" w:hAnsi="Arial" w:cs="Arial"/>
        </w:rPr>
        <w:t>Cylinder Heater Band</w:t>
      </w:r>
      <w:r w:rsidRPr="00DE6FB0">
        <w:rPr>
          <w:rFonts w:ascii="Arial" w:hAnsi="Arial" w:cs="Arial"/>
        </w:rPr>
        <w:t xml:space="preserve"> does not perform within specification, </w:t>
      </w:r>
      <w:r>
        <w:rPr>
          <w:rFonts w:ascii="Arial" w:hAnsi="Arial" w:cs="Arial"/>
        </w:rPr>
        <w:t>contact</w:t>
      </w:r>
      <w:r w:rsidRPr="00DE6FB0">
        <w:rPr>
          <w:rFonts w:ascii="Arial" w:hAnsi="Arial" w:cs="Arial"/>
        </w:rPr>
        <w:t xml:space="preserve"> AtriCure</w:t>
      </w:r>
      <w:r>
        <w:rPr>
          <w:rFonts w:ascii="Arial" w:hAnsi="Arial" w:cs="Arial"/>
        </w:rPr>
        <w:t xml:space="preserve"> for replacement</w:t>
      </w:r>
      <w:r w:rsidRPr="00DE6FB0">
        <w:rPr>
          <w:rFonts w:ascii="Arial" w:hAnsi="Arial" w:cs="Arial"/>
        </w:rPr>
        <w:t xml:space="preserve">.  </w:t>
      </w:r>
    </w:p>
    <w:p w:rsidR="0055638C" w:rsidRPr="00DE6FB0" w:rsidRDefault="0055638C" w:rsidP="0055638C">
      <w:pPr>
        <w:pStyle w:val="Heading3"/>
        <w:keepNext w:val="0"/>
        <w:tabs>
          <w:tab w:val="clear" w:pos="2160"/>
        </w:tabs>
        <w:spacing w:after="60"/>
        <w:rPr>
          <w:rFonts w:ascii="Arial" w:hAnsi="Arial" w:cs="Arial"/>
        </w:rPr>
      </w:pPr>
      <w:r>
        <w:rPr>
          <w:rFonts w:ascii="Arial" w:hAnsi="Arial" w:cs="Arial"/>
        </w:rPr>
        <w:t>Wrapping the</w:t>
      </w:r>
      <w:r w:rsidRPr="00DE6FB0">
        <w:rPr>
          <w:rFonts w:ascii="Arial" w:hAnsi="Arial" w:cs="Arial"/>
        </w:rPr>
        <w:t xml:space="preserve"> </w:t>
      </w:r>
      <w:r>
        <w:rPr>
          <w:rFonts w:ascii="Arial" w:hAnsi="Arial" w:cs="Arial"/>
        </w:rPr>
        <w:t>Cylinder Heater Band</w:t>
      </w:r>
    </w:p>
    <w:p w:rsidR="0055638C" w:rsidRDefault="002810BC" w:rsidP="002810BC">
      <w:pPr>
        <w:pStyle w:val="BodyTextIndent3"/>
        <w:spacing w:after="240"/>
        <w:ind w:left="1440"/>
        <w:rPr>
          <w:rFonts w:ascii="Arial" w:hAnsi="Arial" w:cs="Arial"/>
        </w:rPr>
      </w:pPr>
      <w:r w:rsidRPr="002810BC">
        <w:rPr>
          <w:rFonts w:ascii="Arial" w:hAnsi="Arial" w:cs="Arial"/>
        </w:rPr>
        <w:t xml:space="preserve">Place the Cylinder Heater Band around the </w:t>
      </w:r>
      <w:r w:rsidR="00F301FB">
        <w:rPr>
          <w:rFonts w:ascii="Arial" w:hAnsi="Arial" w:cs="Arial"/>
        </w:rPr>
        <w:t xml:space="preserve">bottom of the </w:t>
      </w:r>
      <w:r w:rsidRPr="002810BC">
        <w:rPr>
          <w:rFonts w:ascii="Arial" w:hAnsi="Arial" w:cs="Arial"/>
        </w:rPr>
        <w:t>N</w:t>
      </w:r>
      <w:r w:rsidRPr="002810BC">
        <w:rPr>
          <w:rFonts w:ascii="Arial" w:hAnsi="Arial" w:cs="Arial"/>
          <w:vertAlign w:val="subscript"/>
        </w:rPr>
        <w:t>2</w:t>
      </w:r>
      <w:r w:rsidRPr="002810BC">
        <w:rPr>
          <w:rFonts w:ascii="Arial" w:hAnsi="Arial" w:cs="Arial"/>
        </w:rPr>
        <w:t xml:space="preserve">O </w:t>
      </w:r>
      <w:r>
        <w:rPr>
          <w:rFonts w:ascii="Arial" w:hAnsi="Arial" w:cs="Arial"/>
        </w:rPr>
        <w:t xml:space="preserve">cylinder, </w:t>
      </w:r>
      <w:r w:rsidR="00F301FB">
        <w:rPr>
          <w:rFonts w:ascii="Arial" w:hAnsi="Arial" w:cs="Arial"/>
        </w:rPr>
        <w:t>with the cord at the top</w:t>
      </w:r>
      <w:r w:rsidR="00E63128">
        <w:rPr>
          <w:rFonts w:ascii="Arial" w:hAnsi="Arial" w:cs="Arial"/>
        </w:rPr>
        <w:t xml:space="preserve"> of the Heater Band</w:t>
      </w:r>
      <w:r w:rsidR="00F301FB">
        <w:rPr>
          <w:rFonts w:ascii="Arial" w:hAnsi="Arial" w:cs="Arial"/>
        </w:rPr>
        <w:t xml:space="preserve">, </w:t>
      </w:r>
      <w:r>
        <w:rPr>
          <w:rFonts w:ascii="Arial" w:hAnsi="Arial" w:cs="Arial"/>
        </w:rPr>
        <w:t xml:space="preserve">and secure all 6 tensioning spring retainers as shown in Figure </w:t>
      </w:r>
      <w:r w:rsidR="00ED6C7F">
        <w:rPr>
          <w:rFonts w:ascii="Arial" w:hAnsi="Arial" w:cs="Arial"/>
        </w:rPr>
        <w:t>6</w:t>
      </w:r>
      <w:r>
        <w:rPr>
          <w:rFonts w:ascii="Arial" w:hAnsi="Arial" w:cs="Arial"/>
        </w:rPr>
        <w:t>.  Start with the top and bottom spring retainers.</w:t>
      </w:r>
      <w:r w:rsidR="00E63128">
        <w:rPr>
          <w:rFonts w:ascii="Arial" w:hAnsi="Arial" w:cs="Arial"/>
        </w:rPr>
        <w:t xml:space="preserve">  Be sure heater b</w:t>
      </w:r>
      <w:r w:rsidR="000E136B">
        <w:rPr>
          <w:rFonts w:ascii="Arial" w:hAnsi="Arial" w:cs="Arial"/>
        </w:rPr>
        <w:t>and</w:t>
      </w:r>
      <w:r w:rsidR="00E63128">
        <w:rPr>
          <w:rFonts w:ascii="Arial" w:hAnsi="Arial" w:cs="Arial"/>
        </w:rPr>
        <w:t xml:space="preserve"> is flat against the cylinder (no wrinkles, no puckers).</w:t>
      </w:r>
    </w:p>
    <w:p w:rsidR="005D1B44" w:rsidRDefault="005D1B44" w:rsidP="005D1B44">
      <w:pPr>
        <w:ind w:left="162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Cylinder Heater Band</w:t>
      </w:r>
      <w:r w:rsidRPr="00DE6FB0">
        <w:rPr>
          <w:rFonts w:ascii="Arial" w:hAnsi="Arial" w:cs="Arial"/>
        </w:rPr>
        <w:t xml:space="preserve"> </w:t>
      </w:r>
      <w:r>
        <w:rPr>
          <w:rFonts w:ascii="Arial" w:hAnsi="Arial" w:cs="Arial"/>
        </w:rPr>
        <w:t>should be positioned approximately 2.0 inch (5.0 cm) from the cylinder bottom</w:t>
      </w:r>
      <w:r w:rsidR="00547AFF">
        <w:rPr>
          <w:rFonts w:ascii="Arial" w:hAnsi="Arial" w:cs="Arial"/>
        </w:rPr>
        <w:t xml:space="preserve"> for optimal performa</w:t>
      </w:r>
      <w:r w:rsidR="000F17B1">
        <w:rPr>
          <w:rFonts w:ascii="Arial" w:hAnsi="Arial" w:cs="Arial"/>
        </w:rPr>
        <w:t>n</w:t>
      </w:r>
      <w:r w:rsidR="00547AFF">
        <w:rPr>
          <w:rFonts w:ascii="Arial" w:hAnsi="Arial" w:cs="Arial"/>
        </w:rPr>
        <w:t>ce</w:t>
      </w:r>
      <w:r>
        <w:rPr>
          <w:rFonts w:ascii="Arial" w:hAnsi="Arial" w:cs="Arial"/>
        </w:rPr>
        <w:t xml:space="preserve">.  </w:t>
      </w:r>
      <w:r w:rsidRPr="00DE6FB0">
        <w:rPr>
          <w:rFonts w:ascii="Arial" w:hAnsi="Arial" w:cs="Arial"/>
        </w:rPr>
        <w:t xml:space="preserve">  </w:t>
      </w:r>
    </w:p>
    <w:p w:rsidR="003D7300" w:rsidRDefault="003D7300" w:rsidP="005D1B44">
      <w:pPr>
        <w:ind w:left="1620" w:hanging="900"/>
        <w:rPr>
          <w:rFonts w:ascii="Arial" w:hAnsi="Arial" w:cs="Arial"/>
        </w:rPr>
      </w:pPr>
    </w:p>
    <w:p w:rsidR="003D7300" w:rsidRPr="00DE6FB0" w:rsidRDefault="003D7300" w:rsidP="005D1B44">
      <w:pPr>
        <w:ind w:left="1620" w:hanging="900"/>
        <w:rPr>
          <w:rFonts w:ascii="Arial" w:hAnsi="Arial" w:cs="Arial"/>
        </w:rPr>
      </w:pPr>
      <w:r w:rsidRPr="008E29FE">
        <w:rPr>
          <w:rFonts w:ascii="Arial" w:hAnsi="Arial" w:cs="Arial"/>
          <w:b/>
          <w:i/>
        </w:rPr>
        <w:t>NOTE:</w:t>
      </w:r>
      <w:r w:rsidRPr="003D4C30">
        <w:rPr>
          <w:rFonts w:ascii="Arial" w:hAnsi="Arial" w:cs="Arial"/>
        </w:rPr>
        <w:t xml:space="preserve"> If the nitrous oxide cylinder is too large or too small for the supplied ACM Heater Band to fit securely, contact AtriCure</w:t>
      </w:r>
      <w:r>
        <w:rPr>
          <w:rFonts w:ascii="Arial" w:hAnsi="Arial" w:cs="Arial"/>
        </w:rPr>
        <w:t xml:space="preserve"> Customer Support for replacement</w:t>
      </w:r>
      <w:r w:rsidRPr="003D4C30">
        <w:rPr>
          <w:rFonts w:ascii="Arial" w:hAnsi="Arial" w:cs="Arial"/>
        </w:rPr>
        <w:t>.</w:t>
      </w:r>
    </w:p>
    <w:p w:rsidR="005D1B44" w:rsidRDefault="005D1B44" w:rsidP="002810BC">
      <w:pPr>
        <w:pStyle w:val="BodyTextIndent3"/>
        <w:spacing w:after="240"/>
        <w:ind w:left="1440"/>
        <w:rPr>
          <w:rFonts w:ascii="Arial" w:hAnsi="Arial" w:cs="Arial"/>
        </w:rPr>
      </w:pPr>
    </w:p>
    <w:p w:rsidR="002810BC" w:rsidRDefault="00BF66B8" w:rsidP="0055638C">
      <w:pPr>
        <w:pStyle w:val="BodyTextIndent3"/>
        <w:spacing w:after="240"/>
        <w:ind w:left="1440"/>
        <w:rPr>
          <w:sz w:val="20"/>
        </w:rPr>
      </w:pPr>
      <w:r>
        <w:rPr>
          <w:noProof/>
          <w:sz w:val="20"/>
        </w:rPr>
        <w:drawing>
          <wp:inline distT="0" distB="0" distL="0" distR="0" wp14:anchorId="61E0EDC6" wp14:editId="0D0EB5B3">
            <wp:extent cx="1871345" cy="2030730"/>
            <wp:effectExtent l="0" t="0" r="0" b="7620"/>
            <wp:docPr id="29" name="Picture 29" descr="P116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1607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71345" cy="2030730"/>
                    </a:xfrm>
                    <a:prstGeom prst="rect">
                      <a:avLst/>
                    </a:prstGeom>
                    <a:noFill/>
                    <a:ln>
                      <a:noFill/>
                    </a:ln>
                  </pic:spPr>
                </pic:pic>
              </a:graphicData>
            </a:graphic>
          </wp:inline>
        </w:drawing>
      </w:r>
      <w:r w:rsidR="002810BC" w:rsidRPr="001630B0">
        <w:rPr>
          <w:sz w:val="20"/>
        </w:rPr>
        <w:t xml:space="preserve">                 </w:t>
      </w:r>
      <w:r>
        <w:rPr>
          <w:noProof/>
          <w:sz w:val="20"/>
        </w:rPr>
        <w:drawing>
          <wp:inline distT="0" distB="0" distL="0" distR="0" wp14:anchorId="085D55AB" wp14:editId="7FAC3917">
            <wp:extent cx="1690370" cy="2030730"/>
            <wp:effectExtent l="0" t="0" r="5080" b="7620"/>
            <wp:docPr id="30" name="Picture 30" descr="P116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1607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90370" cy="2030730"/>
                    </a:xfrm>
                    <a:prstGeom prst="rect">
                      <a:avLst/>
                    </a:prstGeom>
                    <a:noFill/>
                    <a:ln>
                      <a:noFill/>
                    </a:ln>
                  </pic:spPr>
                </pic:pic>
              </a:graphicData>
            </a:graphic>
          </wp:inline>
        </w:drawing>
      </w:r>
    </w:p>
    <w:p w:rsidR="002810BC" w:rsidRDefault="002810BC" w:rsidP="002810BC">
      <w:pPr>
        <w:pStyle w:val="Caption"/>
        <w:keepNext/>
        <w:keepLines/>
        <w:rPr>
          <w:rFonts w:ascii="Arial" w:hAnsi="Arial" w:cs="Arial"/>
        </w:rPr>
      </w:pPr>
      <w:r w:rsidRPr="0010536D">
        <w:rPr>
          <w:rFonts w:ascii="Arial" w:hAnsi="Arial" w:cs="Arial"/>
        </w:rPr>
        <w:t xml:space="preserve">Figure </w:t>
      </w:r>
      <w:r w:rsidR="00ED6C7F">
        <w:rPr>
          <w:rFonts w:ascii="Arial" w:hAnsi="Arial" w:cs="Arial"/>
        </w:rPr>
        <w:t>6</w:t>
      </w:r>
      <w:r w:rsidRPr="0010536D">
        <w:rPr>
          <w:rFonts w:ascii="Arial" w:hAnsi="Arial" w:cs="Arial"/>
        </w:rPr>
        <w:t xml:space="preserve"> – </w:t>
      </w:r>
      <w:r>
        <w:rPr>
          <w:rFonts w:ascii="Arial" w:hAnsi="Arial" w:cs="Arial"/>
        </w:rPr>
        <w:t>Cylinder Heater Band Installation</w:t>
      </w:r>
      <w:r w:rsidRPr="0010536D">
        <w:rPr>
          <w:rFonts w:ascii="Arial" w:hAnsi="Arial" w:cs="Arial"/>
        </w:rPr>
        <w:t xml:space="preserve"> </w:t>
      </w:r>
    </w:p>
    <w:p w:rsidR="002810BC" w:rsidRDefault="002810BC" w:rsidP="002810BC"/>
    <w:p w:rsidR="00A85D9B" w:rsidRPr="002810BC" w:rsidRDefault="00A85D9B" w:rsidP="002810BC"/>
    <w:p w:rsidR="0055638C" w:rsidRPr="00DE6FB0" w:rsidRDefault="0055638C" w:rsidP="0055638C">
      <w:pPr>
        <w:pStyle w:val="Heading3"/>
        <w:keepNext w:val="0"/>
        <w:tabs>
          <w:tab w:val="clear" w:pos="2160"/>
        </w:tabs>
        <w:spacing w:after="60"/>
        <w:rPr>
          <w:rFonts w:ascii="Arial" w:hAnsi="Arial" w:cs="Arial"/>
        </w:rPr>
      </w:pPr>
      <w:r w:rsidRPr="00DE6FB0">
        <w:rPr>
          <w:rFonts w:ascii="Arial" w:hAnsi="Arial" w:cs="Arial"/>
        </w:rPr>
        <w:t xml:space="preserve">Connecting and Disconnecting the </w:t>
      </w:r>
      <w:r>
        <w:rPr>
          <w:rFonts w:ascii="Arial" w:hAnsi="Arial" w:cs="Arial"/>
        </w:rPr>
        <w:t>Cylinder Heater Band</w:t>
      </w:r>
    </w:p>
    <w:p w:rsidR="0055638C" w:rsidRDefault="0055638C" w:rsidP="0055638C">
      <w:pPr>
        <w:pStyle w:val="BodyTextIndent3"/>
        <w:spacing w:after="240"/>
        <w:ind w:left="1440"/>
        <w:rPr>
          <w:rFonts w:ascii="Arial" w:hAnsi="Arial" w:cs="Arial"/>
        </w:rPr>
      </w:pPr>
      <w:r w:rsidRPr="00DE6FB0">
        <w:rPr>
          <w:rFonts w:ascii="Arial" w:hAnsi="Arial" w:cs="Arial"/>
        </w:rPr>
        <w:t xml:space="preserve">With the connector alignment arrow in the 12 o’clock position, push the </w:t>
      </w:r>
      <w:r>
        <w:rPr>
          <w:rFonts w:ascii="Arial" w:hAnsi="Arial" w:cs="Arial"/>
        </w:rPr>
        <w:t>Cylinder Heater Band</w:t>
      </w:r>
      <w:r w:rsidRPr="00DE6FB0">
        <w:rPr>
          <w:rFonts w:ascii="Arial" w:hAnsi="Arial" w:cs="Arial"/>
        </w:rPr>
        <w:t xml:space="preserve"> Connector into the </w:t>
      </w:r>
      <w:r>
        <w:rPr>
          <w:rFonts w:ascii="Arial" w:hAnsi="Arial" w:cs="Arial"/>
        </w:rPr>
        <w:t>Cylinder Heater Band</w:t>
      </w:r>
      <w:r w:rsidRPr="00DE6FB0">
        <w:rPr>
          <w:rFonts w:ascii="Arial" w:hAnsi="Arial" w:cs="Arial"/>
        </w:rPr>
        <w:t xml:space="preserve"> Receptacle on the rear panel</w:t>
      </w:r>
      <w:r w:rsidR="00983E95">
        <w:rPr>
          <w:rFonts w:ascii="Arial" w:hAnsi="Arial" w:cs="Arial"/>
        </w:rPr>
        <w:t xml:space="preserve"> of the ACM as shown in Figure </w:t>
      </w:r>
      <w:r w:rsidR="0023021F">
        <w:rPr>
          <w:rFonts w:ascii="Arial" w:hAnsi="Arial" w:cs="Arial"/>
        </w:rPr>
        <w:t>7</w:t>
      </w:r>
      <w:r w:rsidRPr="00DE6FB0">
        <w:rPr>
          <w:rFonts w:ascii="Arial" w:hAnsi="Arial" w:cs="Arial"/>
        </w:rPr>
        <w:t>.</w:t>
      </w:r>
      <w:r>
        <w:rPr>
          <w:rFonts w:ascii="Arial" w:hAnsi="Arial" w:cs="Arial"/>
        </w:rPr>
        <w:t xml:space="preserve">  To disconnect, firmly grasp the connector body, push down on the locking latch, and pull out from the Cylinder Heater Band</w:t>
      </w:r>
      <w:r w:rsidRPr="00DE6FB0">
        <w:rPr>
          <w:rFonts w:ascii="Arial" w:hAnsi="Arial" w:cs="Arial"/>
        </w:rPr>
        <w:t xml:space="preserve"> Receptacle</w:t>
      </w:r>
      <w:r>
        <w:rPr>
          <w:rFonts w:ascii="Arial" w:hAnsi="Arial" w:cs="Arial"/>
        </w:rPr>
        <w:t xml:space="preserve">. </w:t>
      </w:r>
    </w:p>
    <w:p w:rsidR="0055638C" w:rsidRDefault="0055638C" w:rsidP="0055638C">
      <w:pPr>
        <w:ind w:left="162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Cylinder Heater Band</w:t>
      </w:r>
      <w:r w:rsidRPr="00DE6FB0">
        <w:rPr>
          <w:rFonts w:ascii="Arial" w:hAnsi="Arial" w:cs="Arial"/>
        </w:rPr>
        <w:t xml:space="preserve"> </w:t>
      </w:r>
      <w:r>
        <w:rPr>
          <w:rFonts w:ascii="Arial" w:hAnsi="Arial" w:cs="Arial"/>
        </w:rPr>
        <w:t xml:space="preserve">must be connected </w:t>
      </w:r>
      <w:r w:rsidRPr="00DE6FB0">
        <w:rPr>
          <w:rFonts w:ascii="Arial" w:hAnsi="Arial" w:cs="Arial"/>
        </w:rPr>
        <w:t xml:space="preserve">to the ACM prior to powering up the unit.  </w:t>
      </w:r>
      <w:r w:rsidR="00934CEB">
        <w:rPr>
          <w:rFonts w:ascii="Arial" w:hAnsi="Arial" w:cs="Arial"/>
        </w:rPr>
        <w:t>However, t</w:t>
      </w:r>
      <w:r w:rsidRPr="00DE6FB0">
        <w:rPr>
          <w:rFonts w:ascii="Arial" w:hAnsi="Arial" w:cs="Arial"/>
        </w:rPr>
        <w:t xml:space="preserve">he </w:t>
      </w:r>
      <w:r>
        <w:rPr>
          <w:rFonts w:ascii="Arial" w:hAnsi="Arial" w:cs="Arial"/>
        </w:rPr>
        <w:t xml:space="preserve">ACM </w:t>
      </w:r>
      <w:r w:rsidR="00934CEB">
        <w:rPr>
          <w:rFonts w:ascii="Arial" w:hAnsi="Arial" w:cs="Arial"/>
        </w:rPr>
        <w:t xml:space="preserve">unit </w:t>
      </w:r>
      <w:r>
        <w:rPr>
          <w:rFonts w:ascii="Arial" w:hAnsi="Arial" w:cs="Arial"/>
        </w:rPr>
        <w:t>can operate without the Cylinder Heater Band</w:t>
      </w:r>
      <w:r w:rsidRPr="00DE6FB0">
        <w:rPr>
          <w:rFonts w:ascii="Arial" w:hAnsi="Arial" w:cs="Arial"/>
        </w:rPr>
        <w:t xml:space="preserve"> </w:t>
      </w:r>
      <w:r>
        <w:rPr>
          <w:rFonts w:ascii="Arial" w:hAnsi="Arial" w:cs="Arial"/>
        </w:rPr>
        <w:t>in place</w:t>
      </w:r>
      <w:r w:rsidR="00934CEB">
        <w:rPr>
          <w:rFonts w:ascii="Arial" w:hAnsi="Arial" w:cs="Arial"/>
        </w:rPr>
        <w:t xml:space="preserve"> but</w:t>
      </w:r>
      <w:r>
        <w:rPr>
          <w:rFonts w:ascii="Arial" w:hAnsi="Arial" w:cs="Arial"/>
        </w:rPr>
        <w:t xml:space="preserve"> the system performance </w:t>
      </w:r>
      <w:r w:rsidR="00934CEB">
        <w:rPr>
          <w:rFonts w:ascii="Arial" w:hAnsi="Arial" w:cs="Arial"/>
        </w:rPr>
        <w:t xml:space="preserve">will </w:t>
      </w:r>
      <w:r>
        <w:rPr>
          <w:rFonts w:ascii="Arial" w:hAnsi="Arial" w:cs="Arial"/>
        </w:rPr>
        <w:t xml:space="preserve">not be optimal.  </w:t>
      </w:r>
      <w:r w:rsidR="005D1B44">
        <w:rPr>
          <w:rFonts w:ascii="Arial" w:hAnsi="Arial" w:cs="Arial"/>
        </w:rPr>
        <w:t xml:space="preserve">  </w:t>
      </w:r>
      <w:r w:rsidRPr="00DE6FB0">
        <w:rPr>
          <w:rFonts w:ascii="Arial" w:hAnsi="Arial" w:cs="Arial"/>
        </w:rPr>
        <w:t xml:space="preserve">  </w:t>
      </w:r>
    </w:p>
    <w:p w:rsidR="005D1B44" w:rsidRPr="00DE6FB0" w:rsidRDefault="005D1B44" w:rsidP="0055638C">
      <w:pPr>
        <w:ind w:left="1620" w:hanging="900"/>
        <w:rPr>
          <w:rFonts w:ascii="Arial" w:hAnsi="Arial" w:cs="Arial"/>
        </w:rPr>
      </w:pPr>
    </w:p>
    <w:p w:rsidR="0055638C" w:rsidRDefault="005D1B44" w:rsidP="005D1B44">
      <w:pPr>
        <w:pStyle w:val="BodyTextIndent"/>
        <w:spacing w:after="0"/>
        <w:ind w:left="1620" w:hanging="900"/>
        <w:rPr>
          <w:rFonts w:ascii="Arial" w:hAnsi="Arial" w:cs="Arial"/>
        </w:rPr>
      </w:pPr>
      <w:r w:rsidRPr="00DE6FB0">
        <w:rPr>
          <w:rFonts w:ascii="Arial" w:hAnsi="Arial" w:cs="Arial"/>
          <w:b/>
          <w:bCs/>
          <w:i/>
          <w:iCs/>
        </w:rPr>
        <w:t>NOTE:</w:t>
      </w:r>
      <w:r>
        <w:rPr>
          <w:rFonts w:ascii="Arial" w:hAnsi="Arial" w:cs="Arial"/>
        </w:rPr>
        <w:tab/>
        <w:t>It is highly recommended that the ACM unit and the cylinder heater band be activated at least 15 minutes prior to first use to allow for the cylinder pressure to reach optimal operating level.</w:t>
      </w:r>
    </w:p>
    <w:p w:rsidR="005D1B44" w:rsidRDefault="005D1B44" w:rsidP="005D1B44">
      <w:pPr>
        <w:pStyle w:val="BodyTextIndent"/>
        <w:spacing w:after="0"/>
        <w:ind w:left="1620" w:hanging="900"/>
        <w:rPr>
          <w:rFonts w:ascii="Arial" w:hAnsi="Arial" w:cs="Arial"/>
        </w:rPr>
      </w:pPr>
    </w:p>
    <w:p w:rsidR="0055638C" w:rsidRDefault="003F65BB" w:rsidP="001203DA">
      <w:pPr>
        <w:pStyle w:val="BodyTextIndent"/>
        <w:spacing w:after="0"/>
        <w:ind w:left="1440"/>
        <w:rPr>
          <w:rFonts w:ascii="Arial" w:hAnsi="Arial" w:cs="Arial"/>
        </w:rPr>
      </w:pPr>
      <w:r w:rsidRPr="003F65BB">
        <w:rPr>
          <w:noProof/>
          <w:spacing w:val="0"/>
          <w:szCs w:val="24"/>
        </w:rPr>
        <w:t xml:space="preserve"> </w:t>
      </w:r>
      <w:r w:rsidR="00BF66B8">
        <w:rPr>
          <w:noProof/>
          <w:spacing w:val="0"/>
          <w:szCs w:val="24"/>
        </w:rPr>
        <w:drawing>
          <wp:inline distT="0" distB="0" distL="0" distR="0" wp14:anchorId="0D171B7F" wp14:editId="4A869F71">
            <wp:extent cx="4572000" cy="2604770"/>
            <wp:effectExtent l="0" t="0" r="0" b="5080"/>
            <wp:docPr id="31" name="Picture 12" descr="C:\Users\chrisp\Desktop\TDR4C\Photos\P117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risp\Desktop\TDR4C\Photos\P117061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2604770"/>
                    </a:xfrm>
                    <a:prstGeom prst="rect">
                      <a:avLst/>
                    </a:prstGeom>
                    <a:noFill/>
                    <a:ln>
                      <a:noFill/>
                    </a:ln>
                  </pic:spPr>
                </pic:pic>
              </a:graphicData>
            </a:graphic>
          </wp:inline>
        </w:drawing>
      </w:r>
    </w:p>
    <w:p w:rsidR="0055638C" w:rsidRDefault="0055638C" w:rsidP="001203DA">
      <w:pPr>
        <w:pStyle w:val="BodyTextIndent"/>
        <w:spacing w:after="0"/>
        <w:ind w:left="1440"/>
        <w:rPr>
          <w:rFonts w:ascii="Arial" w:hAnsi="Arial" w:cs="Arial"/>
        </w:rPr>
      </w:pPr>
    </w:p>
    <w:p w:rsidR="0055638C" w:rsidRPr="00983E95" w:rsidRDefault="0055638C" w:rsidP="002810BC">
      <w:pPr>
        <w:pStyle w:val="Caption"/>
        <w:keepNext/>
        <w:keepLines/>
        <w:ind w:left="720"/>
        <w:rPr>
          <w:rFonts w:ascii="Arial" w:hAnsi="Arial" w:cs="Arial"/>
        </w:rPr>
      </w:pPr>
      <w:r w:rsidRPr="00983E95">
        <w:rPr>
          <w:rFonts w:ascii="Arial" w:hAnsi="Arial" w:cs="Arial"/>
        </w:rPr>
        <w:t xml:space="preserve">Figure </w:t>
      </w:r>
      <w:r w:rsidR="00ED6C7F">
        <w:rPr>
          <w:rFonts w:ascii="Arial" w:hAnsi="Arial" w:cs="Arial"/>
        </w:rPr>
        <w:t>7</w:t>
      </w:r>
      <w:r w:rsidRPr="00983E95">
        <w:rPr>
          <w:rFonts w:ascii="Arial" w:hAnsi="Arial" w:cs="Arial"/>
        </w:rPr>
        <w:t xml:space="preserve"> – Connecting the Footswitch</w:t>
      </w:r>
      <w:r w:rsidR="00983E95" w:rsidRPr="00983E95">
        <w:rPr>
          <w:rFonts w:ascii="Arial" w:hAnsi="Arial" w:cs="Arial"/>
        </w:rPr>
        <w:t>, C</w:t>
      </w:r>
      <w:r w:rsidR="002810BC">
        <w:rPr>
          <w:rFonts w:ascii="Arial" w:hAnsi="Arial" w:cs="Arial"/>
        </w:rPr>
        <w:t xml:space="preserve">ylinder Heater Band, and Power </w:t>
      </w:r>
      <w:r w:rsidR="00934CEB">
        <w:rPr>
          <w:rFonts w:ascii="Arial" w:hAnsi="Arial" w:cs="Arial"/>
        </w:rPr>
        <w:t>C</w:t>
      </w:r>
      <w:r w:rsidR="00983E95" w:rsidRPr="00983E95">
        <w:rPr>
          <w:rFonts w:ascii="Arial" w:hAnsi="Arial" w:cs="Arial"/>
        </w:rPr>
        <w:t>ord</w:t>
      </w:r>
      <w:r w:rsidRPr="00983E95">
        <w:rPr>
          <w:rFonts w:ascii="Arial" w:hAnsi="Arial" w:cs="Arial"/>
        </w:rPr>
        <w:t xml:space="preserve"> to </w:t>
      </w:r>
      <w:r w:rsidR="00983E95" w:rsidRPr="00983E95">
        <w:rPr>
          <w:rFonts w:ascii="Arial" w:hAnsi="Arial" w:cs="Arial"/>
        </w:rPr>
        <w:t>ACM</w:t>
      </w:r>
    </w:p>
    <w:p w:rsidR="00983E95" w:rsidRPr="00983E95" w:rsidRDefault="00983E95" w:rsidP="00983E95"/>
    <w:p w:rsidR="003C0612" w:rsidRPr="00034BA3" w:rsidRDefault="003C0612" w:rsidP="003C0612">
      <w:pPr>
        <w:pStyle w:val="Heading2"/>
        <w:tabs>
          <w:tab w:val="clear" w:pos="1440"/>
        </w:tabs>
        <w:spacing w:after="60"/>
        <w:ind w:left="720" w:hanging="720"/>
        <w:rPr>
          <w:rFonts w:ascii="Arial" w:hAnsi="Arial" w:cs="Arial"/>
        </w:rPr>
      </w:pPr>
      <w:bookmarkStart w:id="29" w:name="_Toc352746145"/>
      <w:r>
        <w:rPr>
          <w:rFonts w:ascii="Arial" w:hAnsi="Arial" w:cs="Arial"/>
          <w:lang w:val="de-DE"/>
        </w:rPr>
        <w:t>Installing N</w:t>
      </w:r>
      <w:r w:rsidRPr="003C0612">
        <w:rPr>
          <w:rFonts w:ascii="Arial" w:hAnsi="Arial" w:cs="Arial"/>
          <w:vertAlign w:val="subscript"/>
          <w:lang w:val="de-DE"/>
        </w:rPr>
        <w:t>2</w:t>
      </w:r>
      <w:r>
        <w:rPr>
          <w:rFonts w:ascii="Arial" w:hAnsi="Arial" w:cs="Arial"/>
          <w:lang w:val="de-DE"/>
        </w:rPr>
        <w:t>O Gas Line Hose</w:t>
      </w:r>
      <w:bookmarkEnd w:id="29"/>
    </w:p>
    <w:p w:rsidR="00807E9C" w:rsidRPr="00DE6FB0" w:rsidRDefault="00807E9C" w:rsidP="001203DA">
      <w:pPr>
        <w:pStyle w:val="Heading3"/>
        <w:keepNext w:val="0"/>
        <w:tabs>
          <w:tab w:val="clear" w:pos="2160"/>
        </w:tabs>
        <w:spacing w:after="0"/>
        <w:rPr>
          <w:rFonts w:ascii="Arial" w:hAnsi="Arial" w:cs="Arial"/>
        </w:rPr>
      </w:pPr>
      <w:r w:rsidRPr="00DE6FB0">
        <w:rPr>
          <w:rFonts w:ascii="Arial" w:hAnsi="Arial" w:cs="Arial"/>
        </w:rPr>
        <w:t xml:space="preserve">Inspect the </w:t>
      </w:r>
      <w:r w:rsidR="00D06012">
        <w:rPr>
          <w:rFonts w:ascii="Arial" w:hAnsi="Arial" w:cs="Arial"/>
          <w:lang w:val="de-DE"/>
        </w:rPr>
        <w:t>N</w:t>
      </w:r>
      <w:r w:rsidR="00D06012" w:rsidRPr="003C0612">
        <w:rPr>
          <w:rFonts w:ascii="Arial" w:hAnsi="Arial" w:cs="Arial"/>
          <w:vertAlign w:val="subscript"/>
          <w:lang w:val="de-DE"/>
        </w:rPr>
        <w:t>2</w:t>
      </w:r>
      <w:r w:rsidR="00D06012">
        <w:rPr>
          <w:rFonts w:ascii="Arial" w:hAnsi="Arial" w:cs="Arial"/>
          <w:lang w:val="de-DE"/>
        </w:rPr>
        <w:t>O Gas Line Hose</w:t>
      </w:r>
      <w:r w:rsidR="00F54735">
        <w:rPr>
          <w:rFonts w:ascii="Arial" w:hAnsi="Arial" w:cs="Arial"/>
          <w:lang w:val="de-DE"/>
        </w:rPr>
        <w:t xml:space="preserve"> </w:t>
      </w:r>
      <w:r w:rsidR="00170606">
        <w:rPr>
          <w:rFonts w:ascii="Arial" w:hAnsi="Arial" w:cs="Arial"/>
          <w:lang w:val="de-DE"/>
        </w:rPr>
        <w:t>Module</w:t>
      </w:r>
    </w:p>
    <w:p w:rsidR="00807E9C" w:rsidRDefault="00807E9C" w:rsidP="001203DA">
      <w:pPr>
        <w:pStyle w:val="BodyTextIndent3"/>
        <w:spacing w:after="0"/>
        <w:ind w:left="1440"/>
        <w:rPr>
          <w:rFonts w:ascii="Arial" w:hAnsi="Arial" w:cs="Arial"/>
        </w:rPr>
      </w:pPr>
      <w:r w:rsidRPr="00DE6FB0">
        <w:rPr>
          <w:rFonts w:ascii="Arial" w:hAnsi="Arial" w:cs="Arial"/>
        </w:rPr>
        <w:t xml:space="preserve">Inspect the </w:t>
      </w:r>
      <w:r w:rsidR="00D06012">
        <w:rPr>
          <w:rFonts w:ascii="Arial" w:hAnsi="Arial" w:cs="Arial"/>
        </w:rPr>
        <w:t>N</w:t>
      </w:r>
      <w:r w:rsidR="00D06012" w:rsidRPr="00D06012">
        <w:rPr>
          <w:rFonts w:ascii="Arial" w:hAnsi="Arial" w:cs="Arial"/>
          <w:vertAlign w:val="subscript"/>
        </w:rPr>
        <w:t>2</w:t>
      </w:r>
      <w:r w:rsidR="00D06012">
        <w:rPr>
          <w:rFonts w:ascii="Arial" w:hAnsi="Arial" w:cs="Arial"/>
        </w:rPr>
        <w:t>O Gas Line Hose</w:t>
      </w:r>
      <w:r w:rsidRPr="00DE6FB0">
        <w:rPr>
          <w:rFonts w:ascii="Arial" w:hAnsi="Arial" w:cs="Arial"/>
        </w:rPr>
        <w:t xml:space="preserve"> for any signs of physical damage to the </w:t>
      </w:r>
      <w:r w:rsidR="00D06012">
        <w:rPr>
          <w:rFonts w:ascii="Arial" w:hAnsi="Arial" w:cs="Arial"/>
        </w:rPr>
        <w:t>hose</w:t>
      </w:r>
      <w:r w:rsidRPr="00DE6FB0">
        <w:rPr>
          <w:rFonts w:ascii="Arial" w:hAnsi="Arial" w:cs="Arial"/>
        </w:rPr>
        <w:t xml:space="preserve"> and </w:t>
      </w:r>
      <w:r w:rsidR="00D06012">
        <w:rPr>
          <w:rFonts w:ascii="Arial" w:hAnsi="Arial" w:cs="Arial"/>
        </w:rPr>
        <w:t xml:space="preserve">pneumatic </w:t>
      </w:r>
      <w:r w:rsidRPr="00DE6FB0">
        <w:rPr>
          <w:rFonts w:ascii="Arial" w:hAnsi="Arial" w:cs="Arial"/>
        </w:rPr>
        <w:t>connector</w:t>
      </w:r>
      <w:r w:rsidR="00D06012">
        <w:rPr>
          <w:rFonts w:ascii="Arial" w:hAnsi="Arial" w:cs="Arial"/>
        </w:rPr>
        <w:t>s on both ends</w:t>
      </w:r>
      <w:r w:rsidR="007C00FF">
        <w:rPr>
          <w:rFonts w:ascii="Arial" w:hAnsi="Arial" w:cs="Arial"/>
        </w:rPr>
        <w:t>, including pressure gauge</w:t>
      </w:r>
      <w:r w:rsidR="00F54735">
        <w:rPr>
          <w:rFonts w:ascii="Arial" w:hAnsi="Arial" w:cs="Arial"/>
        </w:rPr>
        <w:t>, pressure relief vessel,</w:t>
      </w:r>
      <w:r w:rsidR="007C00FF">
        <w:rPr>
          <w:rFonts w:ascii="Arial" w:hAnsi="Arial" w:cs="Arial"/>
        </w:rPr>
        <w:t xml:space="preserve"> and the desiccant filter assembly</w:t>
      </w:r>
      <w:r w:rsidRPr="00DE6FB0">
        <w:rPr>
          <w:rFonts w:ascii="Arial" w:hAnsi="Arial" w:cs="Arial"/>
        </w:rPr>
        <w:t xml:space="preserve">.  If physical damage is found </w:t>
      </w:r>
      <w:r w:rsidR="00D06012">
        <w:rPr>
          <w:rFonts w:ascii="Arial" w:hAnsi="Arial" w:cs="Arial"/>
        </w:rPr>
        <w:t xml:space="preserve">do not use the </w:t>
      </w:r>
      <w:r w:rsidR="00282210">
        <w:rPr>
          <w:rFonts w:ascii="Arial" w:hAnsi="Arial" w:cs="Arial"/>
        </w:rPr>
        <w:t>N</w:t>
      </w:r>
      <w:r w:rsidR="00282210" w:rsidRPr="00D06012">
        <w:rPr>
          <w:rFonts w:ascii="Arial" w:hAnsi="Arial" w:cs="Arial"/>
          <w:vertAlign w:val="subscript"/>
        </w:rPr>
        <w:t>2</w:t>
      </w:r>
      <w:r w:rsidR="00282210">
        <w:rPr>
          <w:rFonts w:ascii="Arial" w:hAnsi="Arial" w:cs="Arial"/>
        </w:rPr>
        <w:t xml:space="preserve">O </w:t>
      </w:r>
      <w:r w:rsidR="00D06012">
        <w:rPr>
          <w:rFonts w:ascii="Arial" w:hAnsi="Arial" w:cs="Arial"/>
        </w:rPr>
        <w:t xml:space="preserve">Gas Line Hose and </w:t>
      </w:r>
      <w:r w:rsidR="00282210">
        <w:rPr>
          <w:rFonts w:ascii="Arial" w:hAnsi="Arial" w:cs="Arial"/>
        </w:rPr>
        <w:t>contact</w:t>
      </w:r>
      <w:r w:rsidRPr="00DE6FB0">
        <w:rPr>
          <w:rFonts w:ascii="Arial" w:hAnsi="Arial" w:cs="Arial"/>
        </w:rPr>
        <w:t xml:space="preserve"> AtriCure</w:t>
      </w:r>
      <w:r w:rsidR="00282210">
        <w:rPr>
          <w:rFonts w:ascii="Arial" w:hAnsi="Arial" w:cs="Arial"/>
        </w:rPr>
        <w:t xml:space="preserve"> for replacement</w:t>
      </w:r>
      <w:r w:rsidRPr="00DE6FB0">
        <w:rPr>
          <w:rFonts w:ascii="Arial" w:hAnsi="Arial" w:cs="Arial"/>
        </w:rPr>
        <w:t xml:space="preserve">.  </w:t>
      </w:r>
    </w:p>
    <w:p w:rsidR="00043107" w:rsidRDefault="00043107" w:rsidP="001203DA">
      <w:pPr>
        <w:pStyle w:val="BodyTextIndent3"/>
        <w:spacing w:after="0"/>
        <w:ind w:left="1440"/>
        <w:rPr>
          <w:rFonts w:ascii="Arial" w:hAnsi="Arial" w:cs="Arial"/>
        </w:rPr>
      </w:pPr>
    </w:p>
    <w:p w:rsidR="00043107" w:rsidRDefault="00043107" w:rsidP="00043107">
      <w:pPr>
        <w:ind w:left="162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 xml:space="preserve">Refer to the </w:t>
      </w:r>
      <w:r w:rsidR="003D65F2">
        <w:rPr>
          <w:rFonts w:ascii="Arial" w:hAnsi="Arial" w:cs="Arial"/>
        </w:rPr>
        <w:t xml:space="preserve">ACM Tank Hose Subassembly Cart Attachment Instruction (P000862) for details on securing the </w:t>
      </w:r>
      <w:r w:rsidR="001A58BF">
        <w:rPr>
          <w:rFonts w:ascii="Arial" w:hAnsi="Arial" w:cs="Arial"/>
        </w:rPr>
        <w:t>N</w:t>
      </w:r>
      <w:r w:rsidR="001A58BF" w:rsidRPr="00D06012">
        <w:rPr>
          <w:rFonts w:ascii="Arial" w:hAnsi="Arial" w:cs="Arial"/>
          <w:vertAlign w:val="subscript"/>
        </w:rPr>
        <w:t>2</w:t>
      </w:r>
      <w:r w:rsidR="001A58BF">
        <w:rPr>
          <w:rFonts w:ascii="Arial" w:hAnsi="Arial" w:cs="Arial"/>
        </w:rPr>
        <w:t>O Gas Line Hose</w:t>
      </w:r>
      <w:r>
        <w:rPr>
          <w:rFonts w:ascii="Arial" w:hAnsi="Arial" w:cs="Arial"/>
        </w:rPr>
        <w:t xml:space="preserve"> </w:t>
      </w:r>
      <w:r w:rsidR="001A58BF">
        <w:rPr>
          <w:rFonts w:ascii="Arial" w:hAnsi="Arial" w:cs="Arial"/>
        </w:rPr>
        <w:t>Module to the AtriCure System Cart</w:t>
      </w:r>
      <w:r>
        <w:rPr>
          <w:rFonts w:ascii="Arial" w:hAnsi="Arial" w:cs="Arial"/>
        </w:rPr>
        <w:t xml:space="preserve">.    </w:t>
      </w:r>
      <w:r w:rsidRPr="00DE6FB0">
        <w:rPr>
          <w:rFonts w:ascii="Arial" w:hAnsi="Arial" w:cs="Arial"/>
        </w:rPr>
        <w:t xml:space="preserve">  </w:t>
      </w:r>
    </w:p>
    <w:p w:rsidR="00043107" w:rsidRPr="00DE6FB0" w:rsidRDefault="00043107" w:rsidP="001203DA">
      <w:pPr>
        <w:pStyle w:val="BodyTextIndent3"/>
        <w:spacing w:after="0"/>
        <w:ind w:left="1440"/>
        <w:rPr>
          <w:rFonts w:ascii="Arial" w:hAnsi="Arial" w:cs="Arial"/>
        </w:rPr>
      </w:pPr>
    </w:p>
    <w:p w:rsidR="00807E9C" w:rsidRPr="00DE6FB0" w:rsidRDefault="00807E9C" w:rsidP="001203DA">
      <w:pPr>
        <w:pStyle w:val="Heading3"/>
        <w:keepNext w:val="0"/>
        <w:tabs>
          <w:tab w:val="clear" w:pos="2160"/>
        </w:tabs>
        <w:spacing w:after="0"/>
        <w:rPr>
          <w:rFonts w:ascii="Arial" w:hAnsi="Arial" w:cs="Arial"/>
        </w:rPr>
      </w:pPr>
      <w:r w:rsidRPr="00DE6FB0">
        <w:rPr>
          <w:rFonts w:ascii="Arial" w:hAnsi="Arial" w:cs="Arial"/>
        </w:rPr>
        <w:t xml:space="preserve">Connecting and Disconnecting the </w:t>
      </w:r>
      <w:r w:rsidR="00D06012">
        <w:rPr>
          <w:rFonts w:ascii="Arial" w:hAnsi="Arial" w:cs="Arial"/>
          <w:lang w:val="de-DE"/>
        </w:rPr>
        <w:t>N</w:t>
      </w:r>
      <w:r w:rsidR="00D06012" w:rsidRPr="003C0612">
        <w:rPr>
          <w:rFonts w:ascii="Arial" w:hAnsi="Arial" w:cs="Arial"/>
          <w:vertAlign w:val="subscript"/>
          <w:lang w:val="de-DE"/>
        </w:rPr>
        <w:t>2</w:t>
      </w:r>
      <w:r w:rsidR="00D06012">
        <w:rPr>
          <w:rFonts w:ascii="Arial" w:hAnsi="Arial" w:cs="Arial"/>
          <w:lang w:val="de-DE"/>
        </w:rPr>
        <w:t>O Gas Line Hose</w:t>
      </w:r>
      <w:r w:rsidR="00593A3E">
        <w:rPr>
          <w:rFonts w:ascii="Arial" w:hAnsi="Arial" w:cs="Arial"/>
          <w:lang w:val="de-DE"/>
        </w:rPr>
        <w:t xml:space="preserve"> with ACM</w:t>
      </w:r>
      <w:r w:rsidR="003776F7">
        <w:rPr>
          <w:rFonts w:ascii="Arial" w:hAnsi="Arial" w:cs="Arial"/>
          <w:lang w:val="de-DE"/>
        </w:rPr>
        <w:t xml:space="preserve"> unit</w:t>
      </w:r>
    </w:p>
    <w:p w:rsidR="00F42680" w:rsidRDefault="003776F7" w:rsidP="00876E02">
      <w:pPr>
        <w:pStyle w:val="BodyTextIndent3"/>
        <w:numPr>
          <w:ilvl w:val="0"/>
          <w:numId w:val="27"/>
        </w:numPr>
        <w:spacing w:after="0"/>
        <w:ind w:left="1800"/>
        <w:rPr>
          <w:rFonts w:ascii="Arial" w:hAnsi="Arial" w:cs="Arial"/>
        </w:rPr>
      </w:pPr>
      <w:r>
        <w:rPr>
          <w:rFonts w:ascii="Arial" w:hAnsi="Arial" w:cs="Arial"/>
        </w:rPr>
        <w:lastRenderedPageBreak/>
        <w:t>Align the quick</w:t>
      </w:r>
      <w:r w:rsidR="00203548">
        <w:rPr>
          <w:rFonts w:ascii="Arial" w:hAnsi="Arial" w:cs="Arial"/>
        </w:rPr>
        <w:t>-</w:t>
      </w:r>
      <w:r>
        <w:rPr>
          <w:rFonts w:ascii="Arial" w:hAnsi="Arial" w:cs="Arial"/>
        </w:rPr>
        <w:t>connect gas connector</w:t>
      </w:r>
      <w:r w:rsidR="005B0FF9">
        <w:rPr>
          <w:rFonts w:ascii="Arial" w:hAnsi="Arial" w:cs="Arial"/>
        </w:rPr>
        <w:t xml:space="preserve"> from the </w:t>
      </w:r>
      <w:r w:rsidR="005355E8">
        <w:rPr>
          <w:rFonts w:ascii="Arial" w:hAnsi="Arial" w:cs="Arial"/>
        </w:rPr>
        <w:t xml:space="preserve">gas </w:t>
      </w:r>
      <w:r w:rsidR="005B0FF9">
        <w:rPr>
          <w:rFonts w:ascii="Arial" w:hAnsi="Arial" w:cs="Arial"/>
        </w:rPr>
        <w:t>hose</w:t>
      </w:r>
      <w:r w:rsidR="005355E8">
        <w:rPr>
          <w:rFonts w:ascii="Arial" w:hAnsi="Arial" w:cs="Arial"/>
        </w:rPr>
        <w:t xml:space="preserve"> line</w:t>
      </w:r>
      <w:r>
        <w:rPr>
          <w:rFonts w:ascii="Arial" w:hAnsi="Arial" w:cs="Arial"/>
        </w:rPr>
        <w:t xml:space="preserve"> with the ACM N</w:t>
      </w:r>
      <w:r w:rsidRPr="005355E8">
        <w:rPr>
          <w:rFonts w:ascii="Arial" w:hAnsi="Arial" w:cs="Arial"/>
          <w:vertAlign w:val="subscript"/>
        </w:rPr>
        <w:t>2</w:t>
      </w:r>
      <w:r>
        <w:rPr>
          <w:rFonts w:ascii="Arial" w:hAnsi="Arial" w:cs="Arial"/>
        </w:rPr>
        <w:t xml:space="preserve">O inlet port.  </w:t>
      </w:r>
    </w:p>
    <w:p w:rsidR="00F42680" w:rsidRDefault="003776F7" w:rsidP="00876E02">
      <w:pPr>
        <w:pStyle w:val="BodyTextIndent3"/>
        <w:numPr>
          <w:ilvl w:val="0"/>
          <w:numId w:val="27"/>
        </w:numPr>
        <w:spacing w:after="0"/>
        <w:ind w:left="1800"/>
        <w:rPr>
          <w:rFonts w:ascii="Arial" w:hAnsi="Arial" w:cs="Arial"/>
        </w:rPr>
      </w:pPr>
      <w:r>
        <w:rPr>
          <w:rFonts w:ascii="Arial" w:hAnsi="Arial" w:cs="Arial"/>
        </w:rPr>
        <w:t xml:space="preserve">Insert and push </w:t>
      </w:r>
      <w:r w:rsidR="005B0FF9">
        <w:rPr>
          <w:rFonts w:ascii="Arial" w:hAnsi="Arial" w:cs="Arial"/>
        </w:rPr>
        <w:t xml:space="preserve">in </w:t>
      </w:r>
      <w:r>
        <w:rPr>
          <w:rFonts w:ascii="Arial" w:hAnsi="Arial" w:cs="Arial"/>
        </w:rPr>
        <w:t>the connector until you hear it “click” in place</w:t>
      </w:r>
      <w:r w:rsidR="005B0FF9">
        <w:rPr>
          <w:rFonts w:ascii="Arial" w:hAnsi="Arial" w:cs="Arial"/>
        </w:rPr>
        <w:t xml:space="preserve"> and the connection is</w:t>
      </w:r>
      <w:r w:rsidR="00CE7555">
        <w:rPr>
          <w:rFonts w:ascii="Arial" w:hAnsi="Arial" w:cs="Arial"/>
        </w:rPr>
        <w:t xml:space="preserve"> fully</w:t>
      </w:r>
      <w:r w:rsidR="005B0FF9">
        <w:rPr>
          <w:rFonts w:ascii="Arial" w:hAnsi="Arial" w:cs="Arial"/>
        </w:rPr>
        <w:t xml:space="preserve"> </w:t>
      </w:r>
      <w:r w:rsidR="00CE7555">
        <w:rPr>
          <w:rFonts w:ascii="Arial" w:hAnsi="Arial" w:cs="Arial"/>
        </w:rPr>
        <w:t xml:space="preserve">seated and </w:t>
      </w:r>
      <w:r w:rsidR="005B0FF9">
        <w:rPr>
          <w:rFonts w:ascii="Arial" w:hAnsi="Arial" w:cs="Arial"/>
        </w:rPr>
        <w:t>secured from unlatching.</w:t>
      </w:r>
      <w:r>
        <w:rPr>
          <w:rFonts w:ascii="Arial" w:hAnsi="Arial" w:cs="Arial"/>
        </w:rPr>
        <w:t xml:space="preserve">  </w:t>
      </w:r>
    </w:p>
    <w:p w:rsidR="003776F7" w:rsidRDefault="00CE7555" w:rsidP="00876E02">
      <w:pPr>
        <w:pStyle w:val="BodyTextIndent3"/>
        <w:numPr>
          <w:ilvl w:val="0"/>
          <w:numId w:val="27"/>
        </w:numPr>
        <w:spacing w:after="0"/>
        <w:ind w:left="1800"/>
        <w:rPr>
          <w:rFonts w:ascii="Arial" w:hAnsi="Arial" w:cs="Arial"/>
        </w:rPr>
      </w:pPr>
      <w:r w:rsidRPr="00034BA3">
        <w:rPr>
          <w:rFonts w:ascii="Arial" w:hAnsi="Arial" w:cs="Arial"/>
        </w:rPr>
        <w:t xml:space="preserve">To disconnect the </w:t>
      </w:r>
      <w:r w:rsidR="005355E8">
        <w:rPr>
          <w:rFonts w:ascii="Arial" w:hAnsi="Arial" w:cs="Arial"/>
          <w:lang w:val="de-DE"/>
        </w:rPr>
        <w:t>N</w:t>
      </w:r>
      <w:r w:rsidR="005355E8" w:rsidRPr="003C0612">
        <w:rPr>
          <w:rFonts w:ascii="Arial" w:hAnsi="Arial" w:cs="Arial"/>
          <w:vertAlign w:val="subscript"/>
          <w:lang w:val="de-DE"/>
        </w:rPr>
        <w:t>2</w:t>
      </w:r>
      <w:r w:rsidR="005355E8">
        <w:rPr>
          <w:rFonts w:ascii="Arial" w:hAnsi="Arial" w:cs="Arial"/>
          <w:lang w:val="de-DE"/>
        </w:rPr>
        <w:t>O gas line connector from the ACM</w:t>
      </w:r>
      <w:r w:rsidRPr="00034BA3">
        <w:rPr>
          <w:rFonts w:ascii="Arial" w:hAnsi="Arial" w:cs="Arial"/>
        </w:rPr>
        <w:t xml:space="preserve">, slide back on the </w:t>
      </w:r>
      <w:r w:rsidR="005355E8">
        <w:rPr>
          <w:rFonts w:ascii="Arial" w:hAnsi="Arial" w:cs="Arial"/>
        </w:rPr>
        <w:t>N</w:t>
      </w:r>
      <w:r w:rsidR="005355E8" w:rsidRPr="005355E8">
        <w:rPr>
          <w:rFonts w:ascii="Arial" w:hAnsi="Arial" w:cs="Arial"/>
          <w:vertAlign w:val="subscript"/>
        </w:rPr>
        <w:t>2</w:t>
      </w:r>
      <w:r w:rsidR="005355E8">
        <w:rPr>
          <w:rFonts w:ascii="Arial" w:hAnsi="Arial" w:cs="Arial"/>
        </w:rPr>
        <w:t>O inlet port</w:t>
      </w:r>
      <w:r w:rsidR="005355E8" w:rsidRPr="00034BA3">
        <w:rPr>
          <w:rFonts w:ascii="Arial" w:hAnsi="Arial" w:cs="Arial"/>
        </w:rPr>
        <w:t xml:space="preserve"> </w:t>
      </w:r>
      <w:r w:rsidR="005355E8">
        <w:rPr>
          <w:rFonts w:ascii="Arial" w:hAnsi="Arial" w:cs="Arial"/>
        </w:rPr>
        <w:t>connector sleeve and remove</w:t>
      </w:r>
      <w:r w:rsidRPr="00034BA3">
        <w:rPr>
          <w:rFonts w:ascii="Arial" w:hAnsi="Arial" w:cs="Arial"/>
        </w:rPr>
        <w:t>.</w:t>
      </w:r>
      <w:r w:rsidR="0055638C">
        <w:rPr>
          <w:rFonts w:ascii="Arial" w:hAnsi="Arial" w:cs="Arial"/>
        </w:rPr>
        <w:t xml:space="preserve">  See Figure </w:t>
      </w:r>
      <w:r w:rsidR="0023021F">
        <w:rPr>
          <w:rFonts w:ascii="Arial" w:hAnsi="Arial" w:cs="Arial"/>
        </w:rPr>
        <w:t>8</w:t>
      </w:r>
      <w:r w:rsidR="0055638C">
        <w:rPr>
          <w:rFonts w:ascii="Arial" w:hAnsi="Arial" w:cs="Arial"/>
        </w:rPr>
        <w:t>.</w:t>
      </w:r>
    </w:p>
    <w:p w:rsidR="00B66186" w:rsidRDefault="00B66186" w:rsidP="00B66186">
      <w:pPr>
        <w:ind w:left="2340" w:hanging="900"/>
        <w:rPr>
          <w:rFonts w:ascii="Arial" w:hAnsi="Arial" w:cs="Arial"/>
          <w:b/>
          <w:bCs/>
          <w:i/>
          <w:iCs/>
        </w:rPr>
      </w:pPr>
    </w:p>
    <w:p w:rsidR="00B66186" w:rsidRDefault="00B66186" w:rsidP="00B66186">
      <w:pPr>
        <w:ind w:left="234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The</w:t>
      </w:r>
      <w:r w:rsidRPr="00B66186">
        <w:rPr>
          <w:rFonts w:ascii="Arial" w:hAnsi="Arial" w:cs="Arial"/>
        </w:rPr>
        <w:t xml:space="preserve"> </w:t>
      </w:r>
      <w:r>
        <w:rPr>
          <w:rFonts w:ascii="Arial" w:hAnsi="Arial" w:cs="Arial"/>
        </w:rPr>
        <w:t>N</w:t>
      </w:r>
      <w:r w:rsidRPr="005355E8">
        <w:rPr>
          <w:rFonts w:ascii="Arial" w:hAnsi="Arial" w:cs="Arial"/>
          <w:vertAlign w:val="subscript"/>
        </w:rPr>
        <w:t>2</w:t>
      </w:r>
      <w:r>
        <w:rPr>
          <w:rFonts w:ascii="Arial" w:hAnsi="Arial" w:cs="Arial"/>
        </w:rPr>
        <w:t>O cylinder valve should be in the CLOSED position during connection and disconnection from the ACM unit</w:t>
      </w:r>
      <w:r>
        <w:rPr>
          <w:rFonts w:ascii="Arial" w:hAnsi="Arial" w:cs="Arial"/>
          <w:lang w:val="de-DE"/>
        </w:rPr>
        <w:t>.</w:t>
      </w:r>
      <w:r>
        <w:rPr>
          <w:rFonts w:ascii="Arial" w:hAnsi="Arial" w:cs="Arial"/>
        </w:rPr>
        <w:t xml:space="preserve">    </w:t>
      </w:r>
      <w:r w:rsidRPr="00DE6FB0">
        <w:rPr>
          <w:rFonts w:ascii="Arial" w:hAnsi="Arial" w:cs="Arial"/>
        </w:rPr>
        <w:t xml:space="preserve">  </w:t>
      </w:r>
    </w:p>
    <w:p w:rsidR="0055638C" w:rsidRDefault="0055638C" w:rsidP="001203DA">
      <w:pPr>
        <w:pStyle w:val="BodyTextIndent3"/>
        <w:spacing w:after="0"/>
        <w:ind w:left="1440"/>
        <w:rPr>
          <w:rFonts w:ascii="Arial" w:hAnsi="Arial" w:cs="Arial"/>
        </w:rPr>
      </w:pPr>
    </w:p>
    <w:p w:rsidR="0055638C" w:rsidRDefault="003F65BB" w:rsidP="0055638C">
      <w:pPr>
        <w:pStyle w:val="BodyTextIndent3"/>
        <w:spacing w:after="0"/>
        <w:ind w:left="2160"/>
        <w:rPr>
          <w:rFonts w:ascii="Arial" w:hAnsi="Arial" w:cs="Arial"/>
        </w:rPr>
      </w:pPr>
      <w:r w:rsidRPr="003F65BB">
        <w:rPr>
          <w:noProof/>
          <w:spacing w:val="0"/>
          <w:szCs w:val="24"/>
        </w:rPr>
        <w:t xml:space="preserve"> </w:t>
      </w:r>
      <w:r w:rsidR="00BF66B8">
        <w:rPr>
          <w:rFonts w:ascii="Arial" w:hAnsi="Arial" w:cs="Arial"/>
          <w:noProof/>
        </w:rPr>
        <w:drawing>
          <wp:inline distT="0" distB="0" distL="0" distR="0" wp14:anchorId="299F96C2" wp14:editId="6A6748BF">
            <wp:extent cx="4125595" cy="3094355"/>
            <wp:effectExtent l="0" t="0" r="8255" b="0"/>
            <wp:docPr id="32" name="Picture 5" descr="C:\Users\chrisp\Desktop\TDR4C\Photos\P117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p\Desktop\TDR4C\Photos\P117062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25595" cy="3094355"/>
                    </a:xfrm>
                    <a:prstGeom prst="rect">
                      <a:avLst/>
                    </a:prstGeom>
                    <a:noFill/>
                    <a:ln>
                      <a:noFill/>
                    </a:ln>
                  </pic:spPr>
                </pic:pic>
              </a:graphicData>
            </a:graphic>
          </wp:inline>
        </w:drawing>
      </w:r>
    </w:p>
    <w:p w:rsidR="0055638C" w:rsidRDefault="0055638C" w:rsidP="001203DA">
      <w:pPr>
        <w:pStyle w:val="BodyTextIndent3"/>
        <w:spacing w:after="0"/>
        <w:ind w:left="1440"/>
        <w:rPr>
          <w:rFonts w:ascii="Arial" w:hAnsi="Arial" w:cs="Arial"/>
        </w:rPr>
      </w:pPr>
    </w:p>
    <w:p w:rsidR="0055638C" w:rsidRPr="00B40B80" w:rsidRDefault="0055638C" w:rsidP="002810BC">
      <w:pPr>
        <w:pStyle w:val="Caption"/>
        <w:keepNext/>
        <w:keepLines/>
        <w:ind w:left="720"/>
        <w:rPr>
          <w:rFonts w:ascii="Arial" w:hAnsi="Arial" w:cs="Arial"/>
        </w:rPr>
      </w:pPr>
      <w:r w:rsidRPr="00B40B80">
        <w:rPr>
          <w:rFonts w:ascii="Arial" w:hAnsi="Arial" w:cs="Arial"/>
        </w:rPr>
        <w:t xml:space="preserve">Figure </w:t>
      </w:r>
      <w:r w:rsidR="00ED6C7F">
        <w:rPr>
          <w:rFonts w:ascii="Arial" w:hAnsi="Arial" w:cs="Arial"/>
        </w:rPr>
        <w:t>8</w:t>
      </w:r>
      <w:r w:rsidRPr="00B40B80">
        <w:rPr>
          <w:rFonts w:ascii="Arial" w:hAnsi="Arial" w:cs="Arial"/>
        </w:rPr>
        <w:t xml:space="preserve"> – </w:t>
      </w:r>
      <w:r w:rsidR="00B40B80">
        <w:rPr>
          <w:rFonts w:ascii="Arial" w:hAnsi="Arial" w:cs="Arial"/>
        </w:rPr>
        <w:t>Aligning</w:t>
      </w:r>
      <w:r w:rsidRPr="00B40B80">
        <w:rPr>
          <w:rFonts w:ascii="Arial" w:hAnsi="Arial" w:cs="Arial"/>
        </w:rPr>
        <w:t xml:space="preserve"> the </w:t>
      </w:r>
      <w:r w:rsidR="00B40B80">
        <w:rPr>
          <w:rFonts w:ascii="Arial" w:hAnsi="Arial" w:cs="Arial"/>
        </w:rPr>
        <w:t>N</w:t>
      </w:r>
      <w:r w:rsidR="00B40B80" w:rsidRPr="005355E8">
        <w:rPr>
          <w:rFonts w:ascii="Arial" w:hAnsi="Arial" w:cs="Arial"/>
          <w:vertAlign w:val="subscript"/>
        </w:rPr>
        <w:t>2</w:t>
      </w:r>
      <w:r w:rsidR="00B40B80">
        <w:rPr>
          <w:rFonts w:ascii="Arial" w:hAnsi="Arial" w:cs="Arial"/>
        </w:rPr>
        <w:t xml:space="preserve">O gas line quick connect </w:t>
      </w:r>
      <w:r w:rsidRPr="00B40B80">
        <w:rPr>
          <w:rFonts w:ascii="Arial" w:hAnsi="Arial" w:cs="Arial"/>
        </w:rPr>
        <w:t xml:space="preserve">to the </w:t>
      </w:r>
      <w:r w:rsidR="00B40B80">
        <w:rPr>
          <w:rFonts w:ascii="Arial" w:hAnsi="Arial" w:cs="Arial"/>
        </w:rPr>
        <w:t>ACM N</w:t>
      </w:r>
      <w:r w:rsidR="00B40B80" w:rsidRPr="005355E8">
        <w:rPr>
          <w:rFonts w:ascii="Arial" w:hAnsi="Arial" w:cs="Arial"/>
          <w:vertAlign w:val="subscript"/>
        </w:rPr>
        <w:t>2</w:t>
      </w:r>
      <w:r w:rsidR="00B40B80">
        <w:rPr>
          <w:rFonts w:ascii="Arial" w:hAnsi="Arial" w:cs="Arial"/>
        </w:rPr>
        <w:t>O inlet port</w:t>
      </w:r>
    </w:p>
    <w:p w:rsidR="0055638C" w:rsidRDefault="0055638C" w:rsidP="001203DA">
      <w:pPr>
        <w:pStyle w:val="BodyTextIndent3"/>
        <w:spacing w:after="0"/>
        <w:ind w:left="1440"/>
        <w:rPr>
          <w:rFonts w:ascii="Arial" w:hAnsi="Arial" w:cs="Arial"/>
        </w:rPr>
      </w:pPr>
    </w:p>
    <w:p w:rsidR="00593A3E" w:rsidRPr="00DE6FB0" w:rsidRDefault="00593A3E" w:rsidP="001203DA">
      <w:pPr>
        <w:pStyle w:val="Heading3"/>
        <w:keepNext w:val="0"/>
        <w:tabs>
          <w:tab w:val="clear" w:pos="2160"/>
        </w:tabs>
        <w:spacing w:after="0"/>
        <w:rPr>
          <w:rFonts w:ascii="Arial" w:hAnsi="Arial" w:cs="Arial"/>
        </w:rPr>
      </w:pPr>
      <w:r w:rsidRPr="00DE6FB0">
        <w:rPr>
          <w:rFonts w:ascii="Arial" w:hAnsi="Arial" w:cs="Arial"/>
        </w:rPr>
        <w:t xml:space="preserve">Connecting and Disconnecting the </w:t>
      </w:r>
      <w:r>
        <w:rPr>
          <w:rFonts w:ascii="Arial" w:hAnsi="Arial" w:cs="Arial"/>
          <w:lang w:val="de-DE"/>
        </w:rPr>
        <w:t>N</w:t>
      </w:r>
      <w:r w:rsidRPr="003C0612">
        <w:rPr>
          <w:rFonts w:ascii="Arial" w:hAnsi="Arial" w:cs="Arial"/>
          <w:vertAlign w:val="subscript"/>
          <w:lang w:val="de-DE"/>
        </w:rPr>
        <w:t>2</w:t>
      </w:r>
      <w:r>
        <w:rPr>
          <w:rFonts w:ascii="Arial" w:hAnsi="Arial" w:cs="Arial"/>
          <w:lang w:val="de-DE"/>
        </w:rPr>
        <w:t xml:space="preserve">O Gas Line Hose with </w:t>
      </w:r>
      <w:r w:rsidR="003776F7">
        <w:rPr>
          <w:rFonts w:ascii="Arial" w:hAnsi="Arial" w:cs="Arial"/>
          <w:lang w:val="de-DE"/>
        </w:rPr>
        <w:t>Gas Cylinder</w:t>
      </w:r>
    </w:p>
    <w:p w:rsidR="00547AFF" w:rsidRDefault="003776F7" w:rsidP="00876E02">
      <w:pPr>
        <w:pStyle w:val="BodyTextIndent3"/>
        <w:numPr>
          <w:ilvl w:val="0"/>
          <w:numId w:val="28"/>
        </w:numPr>
        <w:tabs>
          <w:tab w:val="clear" w:pos="2160"/>
        </w:tabs>
        <w:spacing w:after="0"/>
        <w:ind w:left="1800"/>
        <w:rPr>
          <w:rFonts w:ascii="Arial" w:hAnsi="Arial" w:cs="Arial"/>
        </w:rPr>
      </w:pPr>
      <w:r>
        <w:rPr>
          <w:rFonts w:ascii="Arial" w:hAnsi="Arial" w:cs="Arial"/>
        </w:rPr>
        <w:t>A</w:t>
      </w:r>
      <w:r w:rsidR="00593A3E" w:rsidRPr="00DE6FB0">
        <w:rPr>
          <w:rFonts w:ascii="Arial" w:hAnsi="Arial" w:cs="Arial"/>
        </w:rPr>
        <w:t>lign</w:t>
      </w:r>
      <w:r>
        <w:rPr>
          <w:rFonts w:ascii="Arial" w:hAnsi="Arial" w:cs="Arial"/>
        </w:rPr>
        <w:t xml:space="preserve"> the CGA326 hand knob</w:t>
      </w:r>
      <w:r w:rsidR="00057B7D">
        <w:rPr>
          <w:rFonts w:ascii="Arial" w:hAnsi="Arial" w:cs="Arial"/>
        </w:rPr>
        <w:t xml:space="preserve"> (or equivalent </w:t>
      </w:r>
      <w:r w:rsidR="00F54735">
        <w:rPr>
          <w:rFonts w:ascii="Arial" w:hAnsi="Arial" w:cs="Arial"/>
        </w:rPr>
        <w:t xml:space="preserve">cylinder </w:t>
      </w:r>
      <w:r w:rsidR="00057B7D">
        <w:rPr>
          <w:rFonts w:ascii="Arial" w:hAnsi="Arial" w:cs="Arial"/>
        </w:rPr>
        <w:t>coupler)</w:t>
      </w:r>
      <w:r>
        <w:rPr>
          <w:rFonts w:ascii="Arial" w:hAnsi="Arial" w:cs="Arial"/>
        </w:rPr>
        <w:t xml:space="preserve"> </w:t>
      </w:r>
      <w:r w:rsidR="005355E8">
        <w:rPr>
          <w:rFonts w:ascii="Arial" w:hAnsi="Arial" w:cs="Arial"/>
        </w:rPr>
        <w:t xml:space="preserve">from the gas hose line </w:t>
      </w:r>
      <w:r>
        <w:rPr>
          <w:rFonts w:ascii="Arial" w:hAnsi="Arial" w:cs="Arial"/>
        </w:rPr>
        <w:t>with the</w:t>
      </w:r>
      <w:r w:rsidR="003D7300" w:rsidRPr="003D7300">
        <w:rPr>
          <w:rFonts w:ascii="Arial" w:hAnsi="Arial" w:cs="Arial"/>
        </w:rPr>
        <w:t xml:space="preserve"> </w:t>
      </w:r>
      <w:r w:rsidR="003D7300" w:rsidRPr="00094D48">
        <w:rPr>
          <w:rFonts w:ascii="Arial" w:hAnsi="Arial" w:cs="Arial"/>
        </w:rPr>
        <w:t>N</w:t>
      </w:r>
      <w:r w:rsidR="003D7300" w:rsidRPr="00094D48">
        <w:rPr>
          <w:rFonts w:ascii="Arial" w:hAnsi="Arial" w:cs="Arial"/>
          <w:vertAlign w:val="subscript"/>
        </w:rPr>
        <w:t>2</w:t>
      </w:r>
      <w:r w:rsidR="003D7300" w:rsidRPr="00094D48">
        <w:rPr>
          <w:rFonts w:ascii="Arial" w:hAnsi="Arial" w:cs="Arial"/>
        </w:rPr>
        <w:t>O</w:t>
      </w:r>
      <w:r>
        <w:rPr>
          <w:rFonts w:ascii="Arial" w:hAnsi="Arial" w:cs="Arial"/>
        </w:rPr>
        <w:t xml:space="preserve"> </w:t>
      </w:r>
      <w:r w:rsidR="005355E8">
        <w:rPr>
          <w:rFonts w:ascii="Arial" w:hAnsi="Arial" w:cs="Arial"/>
        </w:rPr>
        <w:t xml:space="preserve">gas </w:t>
      </w:r>
      <w:r>
        <w:rPr>
          <w:rFonts w:ascii="Arial" w:hAnsi="Arial" w:cs="Arial"/>
        </w:rPr>
        <w:t>cylinder</w:t>
      </w:r>
      <w:r w:rsidR="005355E8">
        <w:rPr>
          <w:rFonts w:ascii="Arial" w:hAnsi="Arial" w:cs="Arial"/>
        </w:rPr>
        <w:t xml:space="preserve">’s threaded connection port, and screw in place by turning the hand knob in clockwise rotation.  </w:t>
      </w:r>
    </w:p>
    <w:p w:rsidR="00A20380" w:rsidRDefault="00A20380" w:rsidP="00A20380">
      <w:pPr>
        <w:ind w:left="1440"/>
        <w:rPr>
          <w:rFonts w:ascii="Arial" w:hAnsi="Arial" w:cs="Arial"/>
          <w:b/>
          <w:bCs/>
          <w:i/>
          <w:iCs/>
        </w:rPr>
      </w:pPr>
    </w:p>
    <w:p w:rsidR="00841612" w:rsidRDefault="00A20380" w:rsidP="00D52B70">
      <w:pPr>
        <w:tabs>
          <w:tab w:val="left" w:pos="2880"/>
        </w:tabs>
        <w:ind w:left="1440"/>
        <w:rPr>
          <w:rFonts w:ascii="Arial" w:hAnsi="Arial" w:cs="Arial"/>
        </w:rPr>
      </w:pPr>
      <w:r>
        <w:rPr>
          <w:rFonts w:ascii="Arial" w:hAnsi="Arial" w:cs="Arial"/>
        </w:rPr>
        <w:lastRenderedPageBreak/>
        <w:t xml:space="preserve">  </w:t>
      </w:r>
      <w:r w:rsidRPr="00DE6FB0">
        <w:rPr>
          <w:rFonts w:ascii="Arial" w:hAnsi="Arial" w:cs="Arial"/>
        </w:rPr>
        <w:t xml:space="preserve"> </w:t>
      </w:r>
      <w:r w:rsidR="00D52B70">
        <w:rPr>
          <w:rFonts w:ascii="Arial" w:hAnsi="Arial" w:cs="Arial"/>
        </w:rPr>
        <w:tab/>
      </w:r>
      <w:r w:rsidRPr="00DE6FB0">
        <w:rPr>
          <w:rFonts w:ascii="Arial" w:hAnsi="Arial" w:cs="Arial"/>
        </w:rPr>
        <w:t xml:space="preserve"> </w:t>
      </w:r>
      <w:r w:rsidR="00BF66B8">
        <w:rPr>
          <w:rFonts w:ascii="Arial" w:hAnsi="Arial" w:cs="Arial"/>
          <w:noProof/>
        </w:rPr>
        <w:drawing>
          <wp:inline distT="0" distB="0" distL="0" distR="0" wp14:anchorId="175EB10A" wp14:editId="26BA8475">
            <wp:extent cx="1584325" cy="2519680"/>
            <wp:effectExtent l="0" t="0" r="0" b="0"/>
            <wp:docPr id="33" name="Picture 4" descr="G:\DCIM\117_PANA\P117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7_PANA\P1170821.JPG"/>
                    <pic:cNvPicPr>
                      <a:picLocks noChangeAspect="1" noChangeArrowheads="1"/>
                    </pic:cNvPicPr>
                  </pic:nvPicPr>
                  <pic:blipFill>
                    <a:blip r:embed="rId71" cstate="print">
                      <a:extLst>
                        <a:ext uri="{28A0092B-C50C-407E-A947-70E740481C1C}">
                          <a14:useLocalDpi xmlns:a14="http://schemas.microsoft.com/office/drawing/2010/main" val="0"/>
                        </a:ext>
                      </a:extLst>
                    </a:blip>
                    <a:srcRect l="21333" r="1334" b="8000"/>
                    <a:stretch>
                      <a:fillRect/>
                    </a:stretch>
                  </pic:blipFill>
                  <pic:spPr bwMode="auto">
                    <a:xfrm>
                      <a:off x="0" y="0"/>
                      <a:ext cx="1584325" cy="2519680"/>
                    </a:xfrm>
                    <a:prstGeom prst="rect">
                      <a:avLst/>
                    </a:prstGeom>
                    <a:noFill/>
                    <a:ln>
                      <a:noFill/>
                    </a:ln>
                  </pic:spPr>
                </pic:pic>
              </a:graphicData>
            </a:graphic>
          </wp:inline>
        </w:drawing>
      </w:r>
    </w:p>
    <w:p w:rsidR="00841612" w:rsidRDefault="00841612" w:rsidP="00A20380">
      <w:pPr>
        <w:tabs>
          <w:tab w:val="left" w:pos="2520"/>
        </w:tabs>
        <w:ind w:left="1440"/>
        <w:rPr>
          <w:rFonts w:ascii="Arial" w:hAnsi="Arial" w:cs="Arial"/>
        </w:rPr>
      </w:pPr>
    </w:p>
    <w:p w:rsidR="00547AFF" w:rsidRDefault="005355E8" w:rsidP="00876E02">
      <w:pPr>
        <w:pStyle w:val="BodyTextIndent3"/>
        <w:numPr>
          <w:ilvl w:val="0"/>
          <w:numId w:val="28"/>
        </w:numPr>
        <w:tabs>
          <w:tab w:val="clear" w:pos="2160"/>
        </w:tabs>
        <w:spacing w:after="0"/>
        <w:ind w:left="1800"/>
        <w:rPr>
          <w:rFonts w:ascii="Arial" w:hAnsi="Arial" w:cs="Arial"/>
        </w:rPr>
      </w:pPr>
      <w:r>
        <w:rPr>
          <w:rFonts w:ascii="Arial" w:hAnsi="Arial" w:cs="Arial"/>
        </w:rPr>
        <w:t xml:space="preserve">Hand tighten the connection and verify there is no leak when cylinder valve is opened.  </w:t>
      </w:r>
    </w:p>
    <w:p w:rsidR="00547AFF" w:rsidRDefault="005355E8" w:rsidP="00876E02">
      <w:pPr>
        <w:pStyle w:val="BodyTextIndent3"/>
        <w:numPr>
          <w:ilvl w:val="0"/>
          <w:numId w:val="28"/>
        </w:numPr>
        <w:tabs>
          <w:tab w:val="clear" w:pos="2160"/>
        </w:tabs>
        <w:spacing w:after="0"/>
        <w:ind w:left="1800"/>
        <w:rPr>
          <w:rFonts w:ascii="Arial" w:hAnsi="Arial" w:cs="Arial"/>
        </w:rPr>
      </w:pPr>
      <w:r>
        <w:rPr>
          <w:rFonts w:ascii="Arial" w:hAnsi="Arial" w:cs="Arial"/>
        </w:rPr>
        <w:t xml:space="preserve">If </w:t>
      </w:r>
      <w:r w:rsidR="00934CEB">
        <w:rPr>
          <w:rFonts w:ascii="Arial" w:hAnsi="Arial" w:cs="Arial"/>
        </w:rPr>
        <w:t xml:space="preserve">a </w:t>
      </w:r>
      <w:r>
        <w:rPr>
          <w:rFonts w:ascii="Arial" w:hAnsi="Arial" w:cs="Arial"/>
        </w:rPr>
        <w:t xml:space="preserve">leak is detected, tighten the </w:t>
      </w:r>
      <w:r w:rsidR="008A5304">
        <w:rPr>
          <w:rFonts w:ascii="Arial" w:hAnsi="Arial" w:cs="Arial"/>
        </w:rPr>
        <w:t xml:space="preserve">hand knob </w:t>
      </w:r>
      <w:r>
        <w:rPr>
          <w:rFonts w:ascii="Arial" w:hAnsi="Arial" w:cs="Arial"/>
        </w:rPr>
        <w:t xml:space="preserve">connection further.  </w:t>
      </w:r>
      <w:r w:rsidR="00F36BED">
        <w:rPr>
          <w:rFonts w:ascii="Arial" w:hAnsi="Arial" w:cs="Arial"/>
        </w:rPr>
        <w:t xml:space="preserve">A wrench may be needed to tighten the connection.  </w:t>
      </w:r>
    </w:p>
    <w:p w:rsidR="00547AFF" w:rsidRDefault="005355E8" w:rsidP="00876E02">
      <w:pPr>
        <w:pStyle w:val="BodyTextIndent3"/>
        <w:numPr>
          <w:ilvl w:val="0"/>
          <w:numId w:val="28"/>
        </w:numPr>
        <w:tabs>
          <w:tab w:val="clear" w:pos="2160"/>
        </w:tabs>
        <w:spacing w:after="0"/>
        <w:ind w:left="1800"/>
        <w:rPr>
          <w:rFonts w:ascii="Arial" w:hAnsi="Arial" w:cs="Arial"/>
        </w:rPr>
      </w:pPr>
      <w:r>
        <w:rPr>
          <w:rFonts w:ascii="Arial" w:hAnsi="Arial" w:cs="Arial"/>
        </w:rPr>
        <w:t xml:space="preserve">If </w:t>
      </w:r>
      <w:r w:rsidR="00934CEB">
        <w:rPr>
          <w:rFonts w:ascii="Arial" w:hAnsi="Arial" w:cs="Arial"/>
        </w:rPr>
        <w:t xml:space="preserve">the </w:t>
      </w:r>
      <w:r>
        <w:rPr>
          <w:rFonts w:ascii="Arial" w:hAnsi="Arial" w:cs="Arial"/>
        </w:rPr>
        <w:t xml:space="preserve">leak cannot be eliminated, </w:t>
      </w:r>
      <w:r w:rsidR="00F36BED">
        <w:rPr>
          <w:rFonts w:ascii="Arial" w:hAnsi="Arial" w:cs="Arial"/>
        </w:rPr>
        <w:t xml:space="preserve">either </w:t>
      </w:r>
      <w:r>
        <w:rPr>
          <w:rFonts w:ascii="Arial" w:hAnsi="Arial" w:cs="Arial"/>
        </w:rPr>
        <w:t>the N</w:t>
      </w:r>
      <w:r w:rsidRPr="005355E8">
        <w:rPr>
          <w:rFonts w:ascii="Arial" w:hAnsi="Arial" w:cs="Arial"/>
          <w:vertAlign w:val="subscript"/>
        </w:rPr>
        <w:t>2</w:t>
      </w:r>
      <w:r>
        <w:rPr>
          <w:rFonts w:ascii="Arial" w:hAnsi="Arial" w:cs="Arial"/>
        </w:rPr>
        <w:t>O gas line hose</w:t>
      </w:r>
      <w:r w:rsidR="00F36BED">
        <w:rPr>
          <w:rFonts w:ascii="Arial" w:hAnsi="Arial" w:cs="Arial"/>
        </w:rPr>
        <w:t xml:space="preserve"> or the N</w:t>
      </w:r>
      <w:r w:rsidR="00F36BED" w:rsidRPr="005355E8">
        <w:rPr>
          <w:rFonts w:ascii="Arial" w:hAnsi="Arial" w:cs="Arial"/>
          <w:vertAlign w:val="subscript"/>
        </w:rPr>
        <w:t>2</w:t>
      </w:r>
      <w:r w:rsidR="00F36BED">
        <w:rPr>
          <w:rFonts w:ascii="Arial" w:hAnsi="Arial" w:cs="Arial"/>
        </w:rPr>
        <w:t>O gas cylinder</w:t>
      </w:r>
      <w:r>
        <w:rPr>
          <w:rFonts w:ascii="Arial" w:hAnsi="Arial" w:cs="Arial"/>
        </w:rPr>
        <w:t xml:space="preserve"> may need to be replaced.  </w:t>
      </w:r>
    </w:p>
    <w:p w:rsidR="005355E8" w:rsidRDefault="005355E8" w:rsidP="00876E02">
      <w:pPr>
        <w:pStyle w:val="BodyTextIndent3"/>
        <w:numPr>
          <w:ilvl w:val="0"/>
          <w:numId w:val="28"/>
        </w:numPr>
        <w:tabs>
          <w:tab w:val="clear" w:pos="2160"/>
        </w:tabs>
        <w:spacing w:after="0"/>
        <w:ind w:left="1800"/>
        <w:rPr>
          <w:rFonts w:ascii="Arial" w:hAnsi="Arial" w:cs="Arial"/>
        </w:rPr>
      </w:pPr>
      <w:r>
        <w:rPr>
          <w:rFonts w:ascii="Arial" w:hAnsi="Arial" w:cs="Arial"/>
        </w:rPr>
        <w:t xml:space="preserve">To disconnect from </w:t>
      </w:r>
      <w:r w:rsidR="00934CEB">
        <w:rPr>
          <w:rFonts w:ascii="Arial" w:hAnsi="Arial" w:cs="Arial"/>
        </w:rPr>
        <w:t xml:space="preserve">the </w:t>
      </w:r>
      <w:r>
        <w:rPr>
          <w:rFonts w:ascii="Arial" w:hAnsi="Arial" w:cs="Arial"/>
        </w:rPr>
        <w:t xml:space="preserve">gas cylinder, turn the hand knob in </w:t>
      </w:r>
      <w:r w:rsidR="00934CEB">
        <w:rPr>
          <w:rFonts w:ascii="Arial" w:hAnsi="Arial" w:cs="Arial"/>
        </w:rPr>
        <w:t xml:space="preserve">a </w:t>
      </w:r>
      <w:r>
        <w:rPr>
          <w:rFonts w:ascii="Arial" w:hAnsi="Arial" w:cs="Arial"/>
        </w:rPr>
        <w:t xml:space="preserve">counter-clockwise rotation until </w:t>
      </w:r>
      <w:r w:rsidR="00934CEB">
        <w:rPr>
          <w:rFonts w:ascii="Arial" w:hAnsi="Arial" w:cs="Arial"/>
        </w:rPr>
        <w:t xml:space="preserve">the </w:t>
      </w:r>
      <w:r>
        <w:rPr>
          <w:rFonts w:ascii="Arial" w:hAnsi="Arial" w:cs="Arial"/>
        </w:rPr>
        <w:t xml:space="preserve">connection is </w:t>
      </w:r>
      <w:r w:rsidR="007E74ED">
        <w:rPr>
          <w:rFonts w:ascii="Arial" w:hAnsi="Arial" w:cs="Arial"/>
        </w:rPr>
        <w:t>disengaged.</w:t>
      </w:r>
      <w:r>
        <w:rPr>
          <w:rFonts w:ascii="Arial" w:hAnsi="Arial" w:cs="Arial"/>
        </w:rPr>
        <w:t xml:space="preserve">  </w:t>
      </w:r>
    </w:p>
    <w:p w:rsidR="003D7300" w:rsidRDefault="003D7300" w:rsidP="003D7300">
      <w:pPr>
        <w:pStyle w:val="BodyTextIndent3"/>
        <w:spacing w:after="0"/>
        <w:rPr>
          <w:rFonts w:ascii="Arial" w:hAnsi="Arial" w:cs="Arial"/>
        </w:rPr>
      </w:pPr>
    </w:p>
    <w:p w:rsidR="003D7300" w:rsidRDefault="003D7300" w:rsidP="003D7300">
      <w:pPr>
        <w:pStyle w:val="BodyTextIndent3"/>
        <w:spacing w:after="0"/>
        <w:ind w:left="1440"/>
        <w:rPr>
          <w:rFonts w:ascii="Arial" w:hAnsi="Arial" w:cs="Arial"/>
        </w:rPr>
      </w:pPr>
      <w:r w:rsidRPr="008E29FE">
        <w:rPr>
          <w:rFonts w:ascii="Arial" w:hAnsi="Arial" w:cs="Arial"/>
          <w:b/>
          <w:i/>
        </w:rPr>
        <w:t>NOTE:</w:t>
      </w:r>
      <w:r>
        <w:rPr>
          <w:rFonts w:ascii="Arial" w:hAnsi="Arial" w:cs="Arial"/>
        </w:rPr>
        <w:t xml:space="preserve"> Keep gas cylinder or gas line canisters standing vertically, in an up-right position</w:t>
      </w:r>
    </w:p>
    <w:p w:rsidR="003D7300" w:rsidRDefault="003D7300" w:rsidP="003D7300">
      <w:pPr>
        <w:pStyle w:val="BodyTextIndent3"/>
        <w:spacing w:after="0"/>
        <w:ind w:left="1440"/>
        <w:rPr>
          <w:rFonts w:ascii="Arial" w:hAnsi="Arial" w:cs="Arial"/>
        </w:rPr>
      </w:pPr>
    </w:p>
    <w:p w:rsidR="003D7300" w:rsidRDefault="003D7300" w:rsidP="003D7300">
      <w:pPr>
        <w:pStyle w:val="BodyTextIndent3"/>
        <w:spacing w:after="0"/>
        <w:ind w:left="1440"/>
        <w:rPr>
          <w:rFonts w:ascii="Arial" w:hAnsi="Arial" w:cs="Arial"/>
        </w:rPr>
      </w:pPr>
      <w:r w:rsidRPr="008E29FE">
        <w:rPr>
          <w:rFonts w:ascii="Arial" w:hAnsi="Arial" w:cs="Arial"/>
          <w:b/>
          <w:i/>
        </w:rPr>
        <w:t>NOTE:</w:t>
      </w:r>
      <w:r>
        <w:rPr>
          <w:rFonts w:ascii="Arial" w:hAnsi="Arial" w:cs="Arial"/>
        </w:rPr>
        <w:t xml:space="preserve"> Only medical grade </w:t>
      </w:r>
      <w:r w:rsidRPr="00094D48">
        <w:rPr>
          <w:rFonts w:ascii="Arial" w:hAnsi="Arial" w:cs="Arial"/>
          <w:lang w:val="de-DE"/>
        </w:rPr>
        <w:t>N</w:t>
      </w:r>
      <w:r w:rsidRPr="00094D48">
        <w:rPr>
          <w:rFonts w:ascii="Arial" w:hAnsi="Arial" w:cs="Arial"/>
          <w:vertAlign w:val="subscript"/>
          <w:lang w:val="de-DE"/>
        </w:rPr>
        <w:t>2</w:t>
      </w:r>
      <w:r w:rsidRPr="00094D48">
        <w:rPr>
          <w:rFonts w:ascii="Arial" w:hAnsi="Arial" w:cs="Arial"/>
          <w:lang w:val="de-DE"/>
        </w:rPr>
        <w:t>O</w:t>
      </w:r>
      <w:r>
        <w:rPr>
          <w:rFonts w:ascii="Arial" w:hAnsi="Arial" w:cs="Arial"/>
          <w:lang w:val="de-DE"/>
        </w:rPr>
        <w:t xml:space="preserve"> gas and an </w:t>
      </w:r>
      <w:r w:rsidRPr="00094D48">
        <w:rPr>
          <w:rFonts w:ascii="Arial" w:hAnsi="Arial" w:cs="Arial"/>
          <w:lang w:val="de-DE"/>
        </w:rPr>
        <w:t>N</w:t>
      </w:r>
      <w:r w:rsidRPr="00094D48">
        <w:rPr>
          <w:rFonts w:ascii="Arial" w:hAnsi="Arial" w:cs="Arial"/>
          <w:vertAlign w:val="subscript"/>
          <w:lang w:val="de-DE"/>
        </w:rPr>
        <w:t>2</w:t>
      </w:r>
      <w:r w:rsidRPr="00094D48">
        <w:rPr>
          <w:rFonts w:ascii="Arial" w:hAnsi="Arial" w:cs="Arial"/>
          <w:lang w:val="de-DE"/>
        </w:rPr>
        <w:t>O</w:t>
      </w:r>
      <w:r>
        <w:rPr>
          <w:rFonts w:ascii="Arial" w:hAnsi="Arial" w:cs="Arial"/>
          <w:lang w:val="de-DE"/>
        </w:rPr>
        <w:t xml:space="preserve"> gas cylinder should be used in the gas line connection.</w:t>
      </w:r>
    </w:p>
    <w:p w:rsidR="00057B7D" w:rsidRDefault="00057B7D" w:rsidP="00057B7D">
      <w:pPr>
        <w:pStyle w:val="BodyTextIndent3"/>
        <w:spacing w:after="0"/>
        <w:ind w:left="1440"/>
        <w:rPr>
          <w:rFonts w:ascii="Arial" w:hAnsi="Arial" w:cs="Arial"/>
        </w:rPr>
      </w:pPr>
    </w:p>
    <w:p w:rsidR="00807E9C" w:rsidRPr="00034BA3" w:rsidRDefault="00807E9C" w:rsidP="00807E9C">
      <w:pPr>
        <w:pStyle w:val="Heading2"/>
        <w:tabs>
          <w:tab w:val="clear" w:pos="1440"/>
        </w:tabs>
        <w:spacing w:after="60"/>
        <w:ind w:left="720" w:hanging="720"/>
        <w:rPr>
          <w:rFonts w:ascii="Arial" w:hAnsi="Arial" w:cs="Arial"/>
        </w:rPr>
      </w:pPr>
      <w:bookmarkStart w:id="30" w:name="_Toc352746146"/>
      <w:r>
        <w:rPr>
          <w:rFonts w:ascii="Arial" w:hAnsi="Arial" w:cs="Arial"/>
          <w:lang w:val="de-DE"/>
        </w:rPr>
        <w:t>Installing N</w:t>
      </w:r>
      <w:r w:rsidRPr="003C0612">
        <w:rPr>
          <w:rFonts w:ascii="Arial" w:hAnsi="Arial" w:cs="Arial"/>
          <w:vertAlign w:val="subscript"/>
          <w:lang w:val="de-DE"/>
        </w:rPr>
        <w:t>2</w:t>
      </w:r>
      <w:r>
        <w:rPr>
          <w:rFonts w:ascii="Arial" w:hAnsi="Arial" w:cs="Arial"/>
          <w:lang w:val="de-DE"/>
        </w:rPr>
        <w:t>O Exhaust Hose</w:t>
      </w:r>
      <w:bookmarkEnd w:id="30"/>
    </w:p>
    <w:p w:rsidR="00547AFF" w:rsidRDefault="007E74ED" w:rsidP="00876E02">
      <w:pPr>
        <w:pStyle w:val="BodyTextIndent"/>
        <w:numPr>
          <w:ilvl w:val="0"/>
          <w:numId w:val="29"/>
        </w:numPr>
        <w:tabs>
          <w:tab w:val="clear" w:pos="1440"/>
        </w:tabs>
        <w:spacing w:after="0"/>
        <w:ind w:left="1080"/>
        <w:rPr>
          <w:rFonts w:ascii="Arial" w:hAnsi="Arial" w:cs="Arial"/>
          <w:lang w:val="de-DE"/>
        </w:rPr>
      </w:pPr>
      <w:r>
        <w:rPr>
          <w:rFonts w:ascii="Arial" w:hAnsi="Arial" w:cs="Arial"/>
          <w:spacing w:val="0"/>
          <w:szCs w:val="24"/>
        </w:rPr>
        <w:t xml:space="preserve">Align the 50 ft (15m) exhaust hose with the </w:t>
      </w:r>
      <w:r>
        <w:rPr>
          <w:rFonts w:ascii="Arial" w:hAnsi="Arial" w:cs="Arial"/>
          <w:lang w:val="de-DE"/>
        </w:rPr>
        <w:t>N</w:t>
      </w:r>
      <w:r w:rsidRPr="003C0612">
        <w:rPr>
          <w:rFonts w:ascii="Arial" w:hAnsi="Arial" w:cs="Arial"/>
          <w:vertAlign w:val="subscript"/>
          <w:lang w:val="de-DE"/>
        </w:rPr>
        <w:t>2</w:t>
      </w:r>
      <w:r>
        <w:rPr>
          <w:rFonts w:ascii="Arial" w:hAnsi="Arial" w:cs="Arial"/>
          <w:lang w:val="de-DE"/>
        </w:rPr>
        <w:t xml:space="preserve">O Exhaust port of the ACM and push in place.  </w:t>
      </w:r>
    </w:p>
    <w:p w:rsidR="00006998" w:rsidRDefault="007E74ED" w:rsidP="00876E02">
      <w:pPr>
        <w:pStyle w:val="BodyTextIndent"/>
        <w:numPr>
          <w:ilvl w:val="0"/>
          <w:numId w:val="29"/>
        </w:numPr>
        <w:tabs>
          <w:tab w:val="clear" w:pos="1440"/>
        </w:tabs>
        <w:spacing w:after="0"/>
        <w:ind w:left="1080"/>
        <w:rPr>
          <w:rFonts w:ascii="Arial" w:hAnsi="Arial" w:cs="Arial"/>
          <w:lang w:val="de-DE"/>
        </w:rPr>
      </w:pPr>
      <w:r>
        <w:rPr>
          <w:rFonts w:ascii="Arial" w:hAnsi="Arial" w:cs="Arial"/>
          <w:lang w:val="de-DE"/>
        </w:rPr>
        <w:t xml:space="preserve">Run the exhaust hose to an appropriate venting mechanism that meets the hospital and local regulation.  </w:t>
      </w:r>
    </w:p>
    <w:p w:rsidR="009F734B" w:rsidRDefault="009F734B" w:rsidP="00D77723">
      <w:pPr>
        <w:pStyle w:val="BodyTextIndent"/>
        <w:spacing w:after="0"/>
        <w:rPr>
          <w:rFonts w:ascii="Arial" w:hAnsi="Arial" w:cs="Arial"/>
          <w:b/>
          <w:i/>
          <w:lang w:val="de-DE"/>
        </w:rPr>
      </w:pPr>
    </w:p>
    <w:p w:rsidR="00547AFF" w:rsidRDefault="00006998" w:rsidP="00D77723">
      <w:pPr>
        <w:pStyle w:val="BodyTextIndent"/>
        <w:spacing w:after="0"/>
        <w:rPr>
          <w:rFonts w:ascii="Arial" w:hAnsi="Arial" w:cs="Arial"/>
          <w:lang w:val="de-DE"/>
        </w:rPr>
      </w:pPr>
      <w:r w:rsidRPr="00D77723">
        <w:rPr>
          <w:rFonts w:ascii="Arial" w:hAnsi="Arial" w:cs="Arial"/>
          <w:b/>
          <w:i/>
          <w:lang w:val="de-DE"/>
        </w:rPr>
        <w:t>NOTE:</w:t>
      </w:r>
      <w:r w:rsidR="009F734B">
        <w:rPr>
          <w:rFonts w:ascii="Arial" w:hAnsi="Arial" w:cs="Arial"/>
          <w:b/>
          <w:i/>
          <w:lang w:val="de-DE"/>
        </w:rPr>
        <w:t xml:space="preserve"> </w:t>
      </w:r>
      <w:r w:rsidR="009F734B" w:rsidRPr="00D77723">
        <w:rPr>
          <w:rFonts w:ascii="Arial" w:hAnsi="Arial" w:cs="Arial"/>
          <w:lang w:val="de-DE"/>
        </w:rPr>
        <w:t>T</w:t>
      </w:r>
      <w:r w:rsidRPr="00C5021C">
        <w:rPr>
          <w:rFonts w:ascii="Arial" w:hAnsi="Arial" w:cs="Arial"/>
          <w:lang w:val="de-DE"/>
        </w:rPr>
        <w:t>he venting mechanism needs t</w:t>
      </w:r>
      <w:r w:rsidRPr="009F734B">
        <w:rPr>
          <w:rFonts w:ascii="Arial" w:hAnsi="Arial" w:cs="Arial"/>
          <w:lang w:val="de-DE"/>
        </w:rPr>
        <w:t>o vent at least 60L per minute.</w:t>
      </w:r>
    </w:p>
    <w:p w:rsidR="009F734B" w:rsidRPr="00C5021C" w:rsidRDefault="009F734B" w:rsidP="00D77723">
      <w:pPr>
        <w:pStyle w:val="BodyTextIndent"/>
        <w:spacing w:after="0"/>
        <w:rPr>
          <w:rFonts w:ascii="Arial" w:hAnsi="Arial" w:cs="Arial"/>
          <w:lang w:val="de-DE"/>
        </w:rPr>
      </w:pPr>
    </w:p>
    <w:p w:rsidR="007E74ED" w:rsidRPr="007E74ED" w:rsidRDefault="007E74ED" w:rsidP="00876E02">
      <w:pPr>
        <w:pStyle w:val="BodyTextIndent"/>
        <w:numPr>
          <w:ilvl w:val="0"/>
          <w:numId w:val="29"/>
        </w:numPr>
        <w:tabs>
          <w:tab w:val="clear" w:pos="1440"/>
        </w:tabs>
        <w:spacing w:after="0"/>
        <w:ind w:left="1080"/>
        <w:rPr>
          <w:rFonts w:ascii="Arial" w:hAnsi="Arial" w:cs="Arial"/>
          <w:lang w:val="de-DE"/>
        </w:rPr>
      </w:pPr>
      <w:r>
        <w:rPr>
          <w:rFonts w:ascii="Arial" w:hAnsi="Arial" w:cs="Arial"/>
          <w:lang w:val="de-DE"/>
        </w:rPr>
        <w:t>To remove the exha</w:t>
      </w:r>
      <w:r w:rsidR="007201C2">
        <w:rPr>
          <w:rFonts w:ascii="Arial" w:hAnsi="Arial" w:cs="Arial"/>
          <w:lang w:val="de-DE"/>
        </w:rPr>
        <w:t>us</w:t>
      </w:r>
      <w:r>
        <w:rPr>
          <w:rFonts w:ascii="Arial" w:hAnsi="Arial" w:cs="Arial"/>
          <w:lang w:val="de-DE"/>
        </w:rPr>
        <w:t xml:space="preserve">t hose from the ACM unit, simply pull back on the tubing until it releases.  </w:t>
      </w:r>
      <w:r w:rsidR="0055638C">
        <w:rPr>
          <w:rFonts w:ascii="Arial" w:hAnsi="Arial" w:cs="Arial"/>
          <w:lang w:val="de-DE"/>
        </w:rPr>
        <w:t xml:space="preserve">See Figure </w:t>
      </w:r>
      <w:r w:rsidR="0023021F">
        <w:rPr>
          <w:rFonts w:ascii="Arial" w:hAnsi="Arial" w:cs="Arial"/>
          <w:lang w:val="de-DE"/>
        </w:rPr>
        <w:t>9</w:t>
      </w:r>
      <w:r w:rsidR="0055638C">
        <w:rPr>
          <w:rFonts w:ascii="Arial" w:hAnsi="Arial" w:cs="Arial"/>
          <w:lang w:val="de-DE"/>
        </w:rPr>
        <w:t>.</w:t>
      </w:r>
    </w:p>
    <w:p w:rsidR="00547AFF" w:rsidRDefault="00547AFF" w:rsidP="00547AFF">
      <w:pPr>
        <w:ind w:left="1620" w:hanging="900"/>
        <w:rPr>
          <w:rFonts w:ascii="Arial" w:hAnsi="Arial" w:cs="Arial"/>
          <w:b/>
          <w:bCs/>
          <w:i/>
          <w:iCs/>
        </w:rPr>
      </w:pPr>
    </w:p>
    <w:p w:rsidR="00547AFF" w:rsidRDefault="00547AFF" w:rsidP="00547AFF">
      <w:pPr>
        <w:ind w:left="162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 xml:space="preserve">It is not necessary or required for the </w:t>
      </w:r>
      <w:r>
        <w:rPr>
          <w:rFonts w:ascii="Arial" w:hAnsi="Arial" w:cs="Arial"/>
          <w:lang w:val="de-DE"/>
        </w:rPr>
        <w:t>N</w:t>
      </w:r>
      <w:r w:rsidRPr="003C0612">
        <w:rPr>
          <w:rFonts w:ascii="Arial" w:hAnsi="Arial" w:cs="Arial"/>
          <w:vertAlign w:val="subscript"/>
          <w:lang w:val="de-DE"/>
        </w:rPr>
        <w:t>2</w:t>
      </w:r>
      <w:r>
        <w:rPr>
          <w:rFonts w:ascii="Arial" w:hAnsi="Arial" w:cs="Arial"/>
          <w:lang w:val="de-DE"/>
        </w:rPr>
        <w:t>O Exhaust</w:t>
      </w:r>
      <w:r w:rsidR="00997366">
        <w:rPr>
          <w:rFonts w:ascii="Arial" w:hAnsi="Arial" w:cs="Arial"/>
          <w:lang w:val="de-DE"/>
        </w:rPr>
        <w:t xml:space="preserve"> H</w:t>
      </w:r>
      <w:r>
        <w:rPr>
          <w:rFonts w:ascii="Arial" w:hAnsi="Arial" w:cs="Arial"/>
          <w:lang w:val="de-DE"/>
        </w:rPr>
        <w:t>ose to be removed from the ACM unit at the end of the procedure.  The hose may be left in place.</w:t>
      </w:r>
      <w:r>
        <w:rPr>
          <w:rFonts w:ascii="Arial" w:hAnsi="Arial" w:cs="Arial"/>
        </w:rPr>
        <w:t xml:space="preserve">    </w:t>
      </w:r>
      <w:r w:rsidRPr="00DE6FB0">
        <w:rPr>
          <w:rFonts w:ascii="Arial" w:hAnsi="Arial" w:cs="Arial"/>
        </w:rPr>
        <w:t xml:space="preserve">  </w:t>
      </w:r>
    </w:p>
    <w:p w:rsidR="001203DA" w:rsidRDefault="001203DA" w:rsidP="001203DA"/>
    <w:p w:rsidR="001203DA" w:rsidRDefault="00841612" w:rsidP="0055638C">
      <w:pPr>
        <w:ind w:left="2160"/>
      </w:pPr>
      <w:r w:rsidRPr="00841612">
        <w:rPr>
          <w:noProof/>
        </w:rPr>
        <w:lastRenderedPageBreak/>
        <w:t xml:space="preserve"> </w:t>
      </w:r>
      <w:r w:rsidR="00BF66B8">
        <w:rPr>
          <w:noProof/>
        </w:rPr>
        <w:drawing>
          <wp:inline distT="0" distB="0" distL="0" distR="0" wp14:anchorId="3C4BD692" wp14:editId="44736519">
            <wp:extent cx="4189095" cy="3157855"/>
            <wp:effectExtent l="0" t="0" r="1905" b="4445"/>
            <wp:docPr id="34" name="Picture 8" descr="C:\Users\chrisp\Desktop\TDR4C\Photos\P117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sp\Desktop\TDR4C\Photos\P117062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89095" cy="3157855"/>
                    </a:xfrm>
                    <a:prstGeom prst="rect">
                      <a:avLst/>
                    </a:prstGeom>
                    <a:noFill/>
                    <a:ln>
                      <a:noFill/>
                    </a:ln>
                  </pic:spPr>
                </pic:pic>
              </a:graphicData>
            </a:graphic>
          </wp:inline>
        </w:drawing>
      </w:r>
    </w:p>
    <w:p w:rsidR="00B40B80" w:rsidRPr="001203DA" w:rsidRDefault="00B40B80" w:rsidP="0055638C">
      <w:pPr>
        <w:ind w:left="2160"/>
      </w:pPr>
    </w:p>
    <w:p w:rsidR="00B40B80" w:rsidRPr="00B40B80" w:rsidRDefault="0055638C" w:rsidP="00B40B80">
      <w:pPr>
        <w:pStyle w:val="Caption"/>
        <w:keepNext/>
        <w:keepLines/>
        <w:ind w:left="1440"/>
        <w:rPr>
          <w:rFonts w:ascii="Arial" w:hAnsi="Arial" w:cs="Arial"/>
        </w:rPr>
      </w:pPr>
      <w:r w:rsidRPr="00B40B80">
        <w:rPr>
          <w:rFonts w:ascii="Arial" w:hAnsi="Arial" w:cs="Arial"/>
        </w:rPr>
        <w:t xml:space="preserve">Figure </w:t>
      </w:r>
      <w:r w:rsidR="00ED6C7F">
        <w:rPr>
          <w:rFonts w:ascii="Arial" w:hAnsi="Arial" w:cs="Arial"/>
        </w:rPr>
        <w:t>9</w:t>
      </w:r>
      <w:r w:rsidR="001203DA" w:rsidRPr="00B40B80">
        <w:rPr>
          <w:rFonts w:ascii="Arial" w:hAnsi="Arial" w:cs="Arial"/>
        </w:rPr>
        <w:t xml:space="preserve"> – Connecting the </w:t>
      </w:r>
      <w:r w:rsidR="00B40B80" w:rsidRPr="00B40B80">
        <w:rPr>
          <w:rFonts w:ascii="Arial" w:hAnsi="Arial" w:cs="Arial"/>
        </w:rPr>
        <w:t>N</w:t>
      </w:r>
      <w:r w:rsidR="00B40B80" w:rsidRPr="00B40B80">
        <w:rPr>
          <w:rFonts w:ascii="Arial" w:hAnsi="Arial" w:cs="Arial"/>
          <w:vertAlign w:val="subscript"/>
        </w:rPr>
        <w:t>2</w:t>
      </w:r>
      <w:r w:rsidR="00B40B80" w:rsidRPr="00B40B80">
        <w:rPr>
          <w:rFonts w:ascii="Arial" w:hAnsi="Arial" w:cs="Arial"/>
        </w:rPr>
        <w:t>O gas line hose and N</w:t>
      </w:r>
      <w:r w:rsidR="00B40B80" w:rsidRPr="00B40B80">
        <w:rPr>
          <w:rFonts w:ascii="Arial" w:hAnsi="Arial" w:cs="Arial"/>
          <w:vertAlign w:val="subscript"/>
        </w:rPr>
        <w:t>2</w:t>
      </w:r>
      <w:r w:rsidR="00B40B80" w:rsidRPr="00B40B80">
        <w:rPr>
          <w:rFonts w:ascii="Arial" w:hAnsi="Arial" w:cs="Arial"/>
        </w:rPr>
        <w:t>O exhaust hose to the ACM</w:t>
      </w:r>
    </w:p>
    <w:p w:rsidR="001203DA" w:rsidRDefault="001203DA" w:rsidP="001203DA">
      <w:pPr>
        <w:pStyle w:val="BodyTextIndent3"/>
        <w:ind w:left="1440"/>
      </w:pPr>
    </w:p>
    <w:p w:rsidR="003C0612" w:rsidRPr="00034BA3" w:rsidRDefault="003C0612" w:rsidP="003C0612">
      <w:pPr>
        <w:pStyle w:val="Heading2"/>
        <w:tabs>
          <w:tab w:val="clear" w:pos="1440"/>
        </w:tabs>
        <w:spacing w:after="60"/>
        <w:ind w:left="720" w:hanging="720"/>
        <w:rPr>
          <w:rFonts w:ascii="Arial" w:hAnsi="Arial" w:cs="Arial"/>
        </w:rPr>
      </w:pPr>
      <w:bookmarkStart w:id="31" w:name="_Toc352746147"/>
      <w:r w:rsidRPr="00034BA3">
        <w:rPr>
          <w:rFonts w:ascii="Arial" w:hAnsi="Arial" w:cs="Arial"/>
          <w:lang w:val="de-DE"/>
        </w:rPr>
        <w:t>Connecting</w:t>
      </w:r>
      <w:r w:rsidRPr="00034BA3">
        <w:rPr>
          <w:rFonts w:ascii="Arial" w:hAnsi="Arial" w:cs="Arial"/>
        </w:rPr>
        <w:t xml:space="preserve"> and Disconnecting the Handpiece</w:t>
      </w:r>
      <w:bookmarkEnd w:id="31"/>
    </w:p>
    <w:p w:rsidR="00D42F35" w:rsidRDefault="003C0612" w:rsidP="00876E02">
      <w:pPr>
        <w:pStyle w:val="BodyTextIndent"/>
        <w:numPr>
          <w:ilvl w:val="0"/>
          <w:numId w:val="30"/>
        </w:numPr>
        <w:tabs>
          <w:tab w:val="clear" w:pos="1440"/>
        </w:tabs>
        <w:spacing w:after="0"/>
        <w:ind w:left="1080"/>
        <w:rPr>
          <w:rFonts w:ascii="Arial" w:hAnsi="Arial" w:cs="Arial"/>
          <w:spacing w:val="0"/>
          <w:szCs w:val="24"/>
        </w:rPr>
      </w:pPr>
      <w:r w:rsidRPr="00034BA3">
        <w:rPr>
          <w:rFonts w:ascii="Arial" w:hAnsi="Arial" w:cs="Arial"/>
          <w:spacing w:val="0"/>
          <w:szCs w:val="24"/>
        </w:rPr>
        <w:t xml:space="preserve">Connect the Handpiece directly to the ACM.  </w:t>
      </w:r>
    </w:p>
    <w:p w:rsidR="00D42F35" w:rsidRDefault="003C0612" w:rsidP="00876E02">
      <w:pPr>
        <w:pStyle w:val="BodyTextIndent"/>
        <w:numPr>
          <w:ilvl w:val="0"/>
          <w:numId w:val="30"/>
        </w:numPr>
        <w:tabs>
          <w:tab w:val="clear" w:pos="1440"/>
        </w:tabs>
        <w:spacing w:after="0"/>
        <w:ind w:left="1080"/>
        <w:rPr>
          <w:rFonts w:ascii="Arial" w:hAnsi="Arial" w:cs="Arial"/>
          <w:spacing w:val="0"/>
          <w:szCs w:val="24"/>
        </w:rPr>
      </w:pPr>
      <w:r w:rsidRPr="00034BA3">
        <w:rPr>
          <w:rFonts w:ascii="Arial" w:hAnsi="Arial" w:cs="Arial"/>
          <w:spacing w:val="0"/>
          <w:szCs w:val="24"/>
        </w:rPr>
        <w:t xml:space="preserve">Insert the Handpiece pneumatic interface connectors into the pneumatic receptacles on the front panel of the ACM, ensuring that each pneumatic inlet and exhaust connection is fully seated and secured.  </w:t>
      </w:r>
    </w:p>
    <w:p w:rsidR="003C0612" w:rsidRPr="00034BA3" w:rsidRDefault="003C0612" w:rsidP="00876E02">
      <w:pPr>
        <w:pStyle w:val="BodyTextIndent"/>
        <w:numPr>
          <w:ilvl w:val="0"/>
          <w:numId w:val="30"/>
        </w:numPr>
        <w:tabs>
          <w:tab w:val="clear" w:pos="1440"/>
        </w:tabs>
        <w:spacing w:after="0"/>
        <w:ind w:left="1080"/>
        <w:rPr>
          <w:rFonts w:ascii="Arial" w:hAnsi="Arial" w:cs="Arial"/>
          <w:spacing w:val="0"/>
          <w:szCs w:val="24"/>
        </w:rPr>
      </w:pPr>
      <w:r w:rsidRPr="00034BA3">
        <w:rPr>
          <w:rFonts w:ascii="Arial" w:hAnsi="Arial" w:cs="Arial"/>
          <w:spacing w:val="0"/>
          <w:szCs w:val="24"/>
        </w:rPr>
        <w:t xml:space="preserve">Insert the thermocouple connectors into </w:t>
      </w:r>
      <w:r w:rsidR="004F3437">
        <w:rPr>
          <w:rFonts w:ascii="Arial" w:hAnsi="Arial" w:cs="Arial"/>
          <w:spacing w:val="0"/>
          <w:szCs w:val="24"/>
        </w:rPr>
        <w:t xml:space="preserve">their </w:t>
      </w:r>
      <w:r w:rsidRPr="00034BA3">
        <w:rPr>
          <w:rFonts w:ascii="Arial" w:hAnsi="Arial" w:cs="Arial"/>
          <w:spacing w:val="0"/>
          <w:szCs w:val="24"/>
        </w:rPr>
        <w:t xml:space="preserve">respective </w:t>
      </w:r>
      <w:r w:rsidR="004F3437" w:rsidRPr="00034BA3">
        <w:rPr>
          <w:rFonts w:ascii="Arial" w:hAnsi="Arial" w:cs="Arial"/>
          <w:spacing w:val="0"/>
          <w:szCs w:val="24"/>
        </w:rPr>
        <w:t xml:space="preserve">color coded </w:t>
      </w:r>
      <w:r w:rsidRPr="00034BA3">
        <w:rPr>
          <w:rFonts w:ascii="Arial" w:hAnsi="Arial" w:cs="Arial"/>
          <w:spacing w:val="0"/>
          <w:szCs w:val="24"/>
        </w:rPr>
        <w:t xml:space="preserve">connection ports on the front panel of the ACM. </w:t>
      </w:r>
      <w:r w:rsidR="00A324ED">
        <w:rPr>
          <w:rFonts w:ascii="Arial" w:hAnsi="Arial" w:cs="Arial"/>
          <w:spacing w:val="0"/>
          <w:szCs w:val="24"/>
        </w:rPr>
        <w:t xml:space="preserve"> See Figure </w:t>
      </w:r>
      <w:r w:rsidR="0023021F">
        <w:rPr>
          <w:rFonts w:ascii="Arial" w:hAnsi="Arial" w:cs="Arial"/>
          <w:spacing w:val="0"/>
          <w:szCs w:val="24"/>
        </w:rPr>
        <w:t>10</w:t>
      </w:r>
      <w:r w:rsidR="00A324ED">
        <w:rPr>
          <w:rFonts w:ascii="Arial" w:hAnsi="Arial" w:cs="Arial"/>
          <w:spacing w:val="0"/>
          <w:szCs w:val="24"/>
        </w:rPr>
        <w:t>.</w:t>
      </w:r>
    </w:p>
    <w:p w:rsidR="003C0612" w:rsidRPr="00034BA3" w:rsidRDefault="003C0612" w:rsidP="003C0612">
      <w:pPr>
        <w:rPr>
          <w:rFonts w:ascii="Arial" w:hAnsi="Arial" w:cs="Arial"/>
          <w:b/>
          <w:bCs/>
          <w:i/>
          <w:iCs/>
        </w:rPr>
      </w:pPr>
    </w:p>
    <w:p w:rsidR="003C0612" w:rsidRPr="00034BA3" w:rsidRDefault="003C0612" w:rsidP="003C0612">
      <w:pPr>
        <w:ind w:left="1620" w:hanging="900"/>
        <w:rPr>
          <w:rFonts w:ascii="Arial" w:hAnsi="Arial" w:cs="Arial"/>
        </w:rPr>
      </w:pPr>
      <w:r w:rsidRPr="00034BA3">
        <w:rPr>
          <w:rFonts w:ascii="Arial" w:hAnsi="Arial" w:cs="Arial"/>
          <w:b/>
          <w:bCs/>
          <w:i/>
          <w:iCs/>
        </w:rPr>
        <w:t>NOTE:</w:t>
      </w:r>
      <w:r w:rsidRPr="00034BA3">
        <w:rPr>
          <w:rFonts w:ascii="Arial" w:hAnsi="Arial" w:cs="Arial"/>
        </w:rPr>
        <w:tab/>
        <w:t>Typically, you will connect the Handpiece to the ACM when the ACM has been powered up and is in READY operating mode (see Section 4.2 regarding the READY mode).  However, the Handpiece may be connected when powered up, or prior to powering up the ACM.</w:t>
      </w:r>
    </w:p>
    <w:p w:rsidR="003C0612" w:rsidRPr="00034BA3" w:rsidRDefault="003C0612" w:rsidP="003C0612">
      <w:pPr>
        <w:rPr>
          <w:rFonts w:ascii="Arial" w:hAnsi="Arial" w:cs="Arial"/>
        </w:rPr>
      </w:pPr>
    </w:p>
    <w:p w:rsidR="003C0612" w:rsidRPr="00034BA3" w:rsidRDefault="003C0612" w:rsidP="003C0612">
      <w:pPr>
        <w:ind w:left="1620" w:hanging="900"/>
        <w:rPr>
          <w:rFonts w:ascii="Arial" w:hAnsi="Arial" w:cs="Arial"/>
        </w:rPr>
      </w:pPr>
      <w:r w:rsidRPr="00034BA3">
        <w:rPr>
          <w:rFonts w:ascii="Arial" w:hAnsi="Arial" w:cs="Arial"/>
          <w:b/>
          <w:bCs/>
          <w:i/>
          <w:iCs/>
        </w:rPr>
        <w:t>NOTE:</w:t>
      </w:r>
      <w:r w:rsidRPr="00034BA3">
        <w:rPr>
          <w:rFonts w:ascii="Arial" w:hAnsi="Arial" w:cs="Arial"/>
        </w:rPr>
        <w:tab/>
        <w:t>Once the Handpiece has been connected, it cannot be disconnected from the ACM by pulling on the cable.  To disconnect the Handpiece, slide back on the pneumatic connector sleeve and remove it from the ACM pneumatic receptacle.</w:t>
      </w:r>
    </w:p>
    <w:p w:rsidR="003C0612" w:rsidRDefault="003C0612" w:rsidP="003C0612">
      <w:pPr>
        <w:rPr>
          <w:rFonts w:ascii="Arial" w:hAnsi="Arial" w:cs="Arial"/>
        </w:rPr>
      </w:pPr>
    </w:p>
    <w:p w:rsidR="00B66186" w:rsidRDefault="00B66186" w:rsidP="00B66186">
      <w:pPr>
        <w:ind w:left="1620" w:hanging="900"/>
        <w:rPr>
          <w:rFonts w:ascii="Arial" w:hAnsi="Arial" w:cs="Arial"/>
        </w:rPr>
      </w:pPr>
      <w:r w:rsidRPr="00DE6FB0">
        <w:rPr>
          <w:rFonts w:ascii="Arial" w:hAnsi="Arial" w:cs="Arial"/>
          <w:b/>
          <w:bCs/>
          <w:i/>
          <w:iCs/>
        </w:rPr>
        <w:t>NOTE:</w:t>
      </w:r>
      <w:r w:rsidRPr="00DE6FB0">
        <w:rPr>
          <w:rFonts w:ascii="Arial" w:hAnsi="Arial" w:cs="Arial"/>
        </w:rPr>
        <w:tab/>
      </w:r>
      <w:r>
        <w:rPr>
          <w:rFonts w:ascii="Arial" w:hAnsi="Arial" w:cs="Arial"/>
        </w:rPr>
        <w:t xml:space="preserve">Connection and disconnection of the Handpiece with the ACM unit should </w:t>
      </w:r>
      <w:r w:rsidR="00F54735">
        <w:rPr>
          <w:rFonts w:ascii="Arial" w:hAnsi="Arial" w:cs="Arial"/>
        </w:rPr>
        <w:t xml:space="preserve">ONLY </w:t>
      </w:r>
      <w:r>
        <w:rPr>
          <w:rFonts w:ascii="Arial" w:hAnsi="Arial" w:cs="Arial"/>
        </w:rPr>
        <w:t>take place with the</w:t>
      </w:r>
      <w:r w:rsidRPr="00B66186">
        <w:rPr>
          <w:rFonts w:ascii="Arial" w:hAnsi="Arial" w:cs="Arial"/>
        </w:rPr>
        <w:t xml:space="preserve"> </w:t>
      </w:r>
      <w:r>
        <w:rPr>
          <w:rFonts w:ascii="Arial" w:hAnsi="Arial" w:cs="Arial"/>
        </w:rPr>
        <w:t>ACM unit in the READY state</w:t>
      </w:r>
      <w:r w:rsidR="00F54735">
        <w:rPr>
          <w:rFonts w:ascii="Arial" w:hAnsi="Arial" w:cs="Arial"/>
        </w:rPr>
        <w:t>,</w:t>
      </w:r>
      <w:r>
        <w:rPr>
          <w:rFonts w:ascii="Arial" w:hAnsi="Arial" w:cs="Arial"/>
        </w:rPr>
        <w:t xml:space="preserve"> N</w:t>
      </w:r>
      <w:r w:rsidRPr="005355E8">
        <w:rPr>
          <w:rFonts w:ascii="Arial" w:hAnsi="Arial" w:cs="Arial"/>
          <w:vertAlign w:val="subscript"/>
        </w:rPr>
        <w:t>2</w:t>
      </w:r>
      <w:r>
        <w:rPr>
          <w:rFonts w:ascii="Arial" w:hAnsi="Arial" w:cs="Arial"/>
        </w:rPr>
        <w:t>O cylinder valve in the CLOSED position</w:t>
      </w:r>
      <w:r w:rsidR="00F54735">
        <w:rPr>
          <w:rFonts w:ascii="Arial" w:hAnsi="Arial" w:cs="Arial"/>
        </w:rPr>
        <w:t>, and ACM unit fully depressurized by pulling on the System Pressure Relief Knob if the unit has been pressurized prior</w:t>
      </w:r>
      <w:r>
        <w:rPr>
          <w:rFonts w:ascii="Arial" w:hAnsi="Arial" w:cs="Arial"/>
          <w:lang w:val="de-DE"/>
        </w:rPr>
        <w:t>.</w:t>
      </w:r>
      <w:r>
        <w:rPr>
          <w:rFonts w:ascii="Arial" w:hAnsi="Arial" w:cs="Arial"/>
        </w:rPr>
        <w:t xml:space="preserve">    </w:t>
      </w:r>
      <w:r w:rsidRPr="00DE6FB0">
        <w:rPr>
          <w:rFonts w:ascii="Arial" w:hAnsi="Arial" w:cs="Arial"/>
        </w:rPr>
        <w:t xml:space="preserve">  </w:t>
      </w:r>
    </w:p>
    <w:p w:rsidR="00B66186" w:rsidRPr="00034BA3" w:rsidRDefault="00B66186" w:rsidP="003C0612">
      <w:pPr>
        <w:rPr>
          <w:rFonts w:ascii="Arial" w:hAnsi="Arial" w:cs="Arial"/>
        </w:rPr>
      </w:pPr>
    </w:p>
    <w:p w:rsidR="003C0612" w:rsidRPr="00034BA3" w:rsidRDefault="003C0612" w:rsidP="003C0612">
      <w:pPr>
        <w:ind w:left="1620" w:hanging="900"/>
        <w:rPr>
          <w:rFonts w:ascii="Arial" w:hAnsi="Arial" w:cs="Arial"/>
        </w:rPr>
      </w:pPr>
      <w:r w:rsidRPr="00034BA3">
        <w:rPr>
          <w:rFonts w:ascii="Arial" w:hAnsi="Arial" w:cs="Arial"/>
          <w:b/>
          <w:bCs/>
          <w:i/>
          <w:iCs/>
        </w:rPr>
        <w:t>NOTE:</w:t>
      </w:r>
      <w:r w:rsidRPr="00034BA3">
        <w:rPr>
          <w:rFonts w:ascii="Arial" w:hAnsi="Arial" w:cs="Arial"/>
        </w:rPr>
        <w:tab/>
        <w:t>Refer to the Handpiece instruction sheet for more detailed information about connecting the Handpiece to the ACM in a sterile environment.</w:t>
      </w:r>
    </w:p>
    <w:p w:rsidR="003C0612" w:rsidRDefault="003C0612" w:rsidP="003C0612"/>
    <w:p w:rsidR="00A77D50" w:rsidRDefault="00BF66B8">
      <w:pPr>
        <w:pStyle w:val="BodyTextIndent"/>
        <w:ind w:left="1440"/>
        <w:rPr>
          <w:rFonts w:ascii="Arial" w:hAnsi="Arial" w:cs="Arial"/>
        </w:rPr>
      </w:pPr>
      <w:r>
        <w:rPr>
          <w:rFonts w:ascii="Arial" w:hAnsi="Arial" w:cs="Arial"/>
          <w:noProof/>
        </w:rPr>
        <w:lastRenderedPageBreak/>
        <w:drawing>
          <wp:inline distT="0" distB="0" distL="0" distR="0" wp14:anchorId="19FA438E" wp14:editId="30FE5F66">
            <wp:extent cx="3615055" cy="2434590"/>
            <wp:effectExtent l="0" t="0" r="4445" b="3810"/>
            <wp:docPr id="35" name="Picture 7" descr="F:\DCIM\117_PANA\P117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17_PANA\P117041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5055" cy="2434590"/>
                    </a:xfrm>
                    <a:prstGeom prst="rect">
                      <a:avLst/>
                    </a:prstGeom>
                    <a:noFill/>
                    <a:ln>
                      <a:noFill/>
                    </a:ln>
                  </pic:spPr>
                </pic:pic>
              </a:graphicData>
            </a:graphic>
          </wp:inline>
        </w:drawing>
      </w:r>
    </w:p>
    <w:p w:rsidR="00B40B80" w:rsidRPr="00B40B80" w:rsidRDefault="00B40B80" w:rsidP="00B40B80">
      <w:pPr>
        <w:pStyle w:val="Caption"/>
        <w:keepNext/>
        <w:keepLines/>
        <w:ind w:left="1440"/>
        <w:jc w:val="left"/>
        <w:rPr>
          <w:rFonts w:ascii="Arial" w:hAnsi="Arial" w:cs="Arial"/>
        </w:rPr>
      </w:pPr>
      <w:r>
        <w:rPr>
          <w:rFonts w:ascii="Arial" w:hAnsi="Arial" w:cs="Arial"/>
        </w:rPr>
        <w:t xml:space="preserve">Figure </w:t>
      </w:r>
      <w:r w:rsidR="00ED6C7F">
        <w:rPr>
          <w:rFonts w:ascii="Arial" w:hAnsi="Arial" w:cs="Arial"/>
        </w:rPr>
        <w:t>10</w:t>
      </w:r>
      <w:r w:rsidRPr="00B40B80">
        <w:rPr>
          <w:rFonts w:ascii="Arial" w:hAnsi="Arial" w:cs="Arial"/>
        </w:rPr>
        <w:t xml:space="preserve"> – Connecting the </w:t>
      </w:r>
      <w:r>
        <w:rPr>
          <w:rFonts w:ascii="Arial" w:hAnsi="Arial" w:cs="Arial"/>
        </w:rPr>
        <w:t>Handpiece</w:t>
      </w:r>
      <w:r w:rsidRPr="00B40B80">
        <w:rPr>
          <w:rFonts w:ascii="Arial" w:hAnsi="Arial" w:cs="Arial"/>
        </w:rPr>
        <w:t xml:space="preserve"> to the ACM</w:t>
      </w:r>
    </w:p>
    <w:p w:rsidR="00B40B80" w:rsidRDefault="00B40B80">
      <w:pPr>
        <w:pStyle w:val="BodyTextIndent"/>
        <w:ind w:left="1440"/>
        <w:rPr>
          <w:rFonts w:ascii="Arial" w:hAnsi="Arial" w:cs="Arial"/>
        </w:rPr>
      </w:pPr>
    </w:p>
    <w:p w:rsidR="00B940E2" w:rsidRPr="00A77D50" w:rsidRDefault="00B940E2">
      <w:pPr>
        <w:pStyle w:val="BodyTextIndent"/>
        <w:ind w:left="1440"/>
        <w:rPr>
          <w:rFonts w:ascii="Arial" w:hAnsi="Arial" w:cs="Arial"/>
        </w:rPr>
      </w:pPr>
    </w:p>
    <w:p w:rsidR="00046D23" w:rsidRPr="00B940E2" w:rsidRDefault="00852C88">
      <w:pPr>
        <w:pStyle w:val="Heading1"/>
        <w:rPr>
          <w:rFonts w:ascii="Arial" w:hAnsi="Arial" w:cs="Arial"/>
          <w:sz w:val="28"/>
        </w:rPr>
      </w:pPr>
      <w:r>
        <w:rPr>
          <w:rFonts w:ascii="Arial" w:hAnsi="Arial" w:cs="Arial"/>
          <w:sz w:val="28"/>
          <w:lang w:val="de-DE"/>
        </w:rPr>
        <w:br w:type="page"/>
      </w:r>
      <w:bookmarkStart w:id="32" w:name="_Toc352746148"/>
      <w:r w:rsidR="00046D23" w:rsidRPr="00B940E2">
        <w:rPr>
          <w:rFonts w:ascii="Arial" w:hAnsi="Arial" w:cs="Arial"/>
          <w:sz w:val="28"/>
          <w:lang w:val="de-DE"/>
        </w:rPr>
        <w:lastRenderedPageBreak/>
        <w:t>Instructions</w:t>
      </w:r>
      <w:r w:rsidR="00046D23" w:rsidRPr="00B940E2">
        <w:rPr>
          <w:rFonts w:ascii="Arial" w:hAnsi="Arial" w:cs="Arial"/>
          <w:sz w:val="28"/>
        </w:rPr>
        <w:t xml:space="preserve"> For Use</w:t>
      </w:r>
      <w:bookmarkEnd w:id="32"/>
    </w:p>
    <w:p w:rsidR="00046D23" w:rsidRPr="00A77D50" w:rsidRDefault="00046D23" w:rsidP="00046D23">
      <w:pPr>
        <w:pStyle w:val="Heading2"/>
        <w:tabs>
          <w:tab w:val="clear" w:pos="1440"/>
        </w:tabs>
        <w:spacing w:after="240"/>
        <w:ind w:left="720" w:hanging="720"/>
        <w:rPr>
          <w:rFonts w:ascii="Arial" w:hAnsi="Arial" w:cs="Arial"/>
        </w:rPr>
      </w:pPr>
      <w:bookmarkStart w:id="33" w:name="_Toc352746149"/>
      <w:r w:rsidRPr="00A77D50">
        <w:rPr>
          <w:rFonts w:ascii="Arial" w:hAnsi="Arial" w:cs="Arial"/>
          <w:lang w:val="de-DE"/>
        </w:rPr>
        <w:t>Powering</w:t>
      </w:r>
      <w:r w:rsidRPr="00A77D50">
        <w:rPr>
          <w:rFonts w:ascii="Arial" w:hAnsi="Arial" w:cs="Arial"/>
        </w:rPr>
        <w:t xml:space="preserve"> Up the </w:t>
      </w:r>
      <w:r w:rsidR="00A77D50" w:rsidRPr="00A77D50">
        <w:rPr>
          <w:rFonts w:ascii="Arial" w:hAnsi="Arial" w:cs="Arial"/>
        </w:rPr>
        <w:t>ACM</w:t>
      </w:r>
      <w:bookmarkEnd w:id="33"/>
    </w:p>
    <w:p w:rsidR="00046D23" w:rsidRPr="00A77D50" w:rsidRDefault="00046D23" w:rsidP="00876E02">
      <w:pPr>
        <w:pStyle w:val="BodyText"/>
        <w:numPr>
          <w:ilvl w:val="0"/>
          <w:numId w:val="11"/>
        </w:numPr>
        <w:tabs>
          <w:tab w:val="clear" w:pos="720"/>
          <w:tab w:val="num" w:pos="1080"/>
        </w:tabs>
        <w:ind w:left="1080"/>
        <w:rPr>
          <w:rFonts w:ascii="Arial" w:hAnsi="Arial" w:cs="Arial"/>
        </w:rPr>
      </w:pPr>
      <w:r w:rsidRPr="00A77D50">
        <w:rPr>
          <w:rFonts w:ascii="Arial" w:hAnsi="Arial" w:cs="Arial"/>
        </w:rPr>
        <w:t xml:space="preserve">Ensure that the </w:t>
      </w:r>
      <w:r w:rsidR="00A77D50" w:rsidRPr="00A77D50">
        <w:rPr>
          <w:rFonts w:ascii="Arial" w:hAnsi="Arial" w:cs="Arial"/>
        </w:rPr>
        <w:t>ACM</w:t>
      </w:r>
      <w:r w:rsidRPr="00A77D50">
        <w:rPr>
          <w:rFonts w:ascii="Arial" w:hAnsi="Arial" w:cs="Arial"/>
        </w:rPr>
        <w:t xml:space="preserve"> has been plugged into a </w:t>
      </w:r>
      <w:r w:rsidR="00731643">
        <w:rPr>
          <w:rFonts w:ascii="Arial" w:hAnsi="Arial" w:cs="Arial"/>
        </w:rPr>
        <w:t xml:space="preserve">proper hospital power </w:t>
      </w:r>
      <w:r w:rsidRPr="00A77D50">
        <w:rPr>
          <w:rFonts w:ascii="Arial" w:hAnsi="Arial" w:cs="Arial"/>
        </w:rPr>
        <w:t>receptacle.</w:t>
      </w:r>
    </w:p>
    <w:p w:rsidR="00046D23" w:rsidRPr="00A77D50" w:rsidRDefault="00046D23" w:rsidP="00046D23">
      <w:pPr>
        <w:pStyle w:val="BodyText"/>
        <w:ind w:left="1980" w:hanging="900"/>
        <w:rPr>
          <w:rFonts w:ascii="Arial" w:hAnsi="Arial" w:cs="Arial"/>
        </w:rPr>
      </w:pPr>
      <w:r w:rsidRPr="00A77D50">
        <w:rPr>
          <w:rFonts w:ascii="Arial" w:hAnsi="Arial" w:cs="Arial"/>
          <w:b/>
          <w:bCs/>
          <w:i/>
          <w:iCs/>
        </w:rPr>
        <w:t>NOTE:</w:t>
      </w:r>
      <w:r w:rsidRPr="00A77D50">
        <w:rPr>
          <w:rFonts w:ascii="Arial" w:hAnsi="Arial" w:cs="Arial"/>
        </w:rPr>
        <w:tab/>
        <w:t>Do not use extension cords or three-prong to two-prong adapters</w:t>
      </w:r>
      <w:r w:rsidR="00731643">
        <w:rPr>
          <w:rFonts w:ascii="Arial" w:hAnsi="Arial" w:cs="Arial"/>
        </w:rPr>
        <w:t xml:space="preserve"> where applicable</w:t>
      </w:r>
      <w:r w:rsidRPr="00A77D50">
        <w:rPr>
          <w:rFonts w:ascii="Arial" w:hAnsi="Arial" w:cs="Arial"/>
        </w:rPr>
        <w:t>.  The power cord assembly should be periodically checked for damaged insulation or connectors.</w:t>
      </w:r>
    </w:p>
    <w:p w:rsidR="000418AD" w:rsidRPr="000418AD" w:rsidRDefault="000418AD" w:rsidP="00876E02">
      <w:pPr>
        <w:pStyle w:val="BodyText"/>
        <w:numPr>
          <w:ilvl w:val="0"/>
          <w:numId w:val="11"/>
        </w:numPr>
        <w:tabs>
          <w:tab w:val="clear" w:pos="720"/>
          <w:tab w:val="num" w:pos="1080"/>
        </w:tabs>
        <w:ind w:left="1080"/>
        <w:rPr>
          <w:rFonts w:ascii="Arial" w:hAnsi="Arial" w:cs="Arial"/>
        </w:rPr>
      </w:pPr>
      <w:r w:rsidRPr="00822437">
        <w:rPr>
          <w:rFonts w:ascii="Arial" w:hAnsi="Arial" w:cs="Arial"/>
          <w:szCs w:val="24"/>
        </w:rPr>
        <w:t xml:space="preserve">Apply power to the ACM unit by flipping the </w:t>
      </w:r>
      <w:r w:rsidRPr="00A77D50">
        <w:rPr>
          <w:rFonts w:ascii="Arial" w:hAnsi="Arial" w:cs="Arial"/>
        </w:rPr>
        <w:t>ON/OFF</w:t>
      </w:r>
      <w:r w:rsidRPr="00822437">
        <w:rPr>
          <w:rFonts w:ascii="Arial" w:hAnsi="Arial" w:cs="Arial"/>
          <w:szCs w:val="24"/>
        </w:rPr>
        <w:t xml:space="preserve"> power switch located </w:t>
      </w:r>
      <w:r>
        <w:rPr>
          <w:rFonts w:ascii="Arial" w:hAnsi="Arial" w:cs="Arial"/>
          <w:szCs w:val="24"/>
        </w:rPr>
        <w:t>on</w:t>
      </w:r>
      <w:r w:rsidRPr="00822437">
        <w:rPr>
          <w:rFonts w:ascii="Arial" w:hAnsi="Arial" w:cs="Arial"/>
          <w:szCs w:val="24"/>
        </w:rPr>
        <w:t xml:space="preserve"> the power</w:t>
      </w:r>
      <w:r>
        <w:rPr>
          <w:rFonts w:ascii="Arial" w:hAnsi="Arial" w:cs="Arial"/>
        </w:rPr>
        <w:t xml:space="preserve"> </w:t>
      </w:r>
      <w:r w:rsidRPr="00822437">
        <w:rPr>
          <w:rFonts w:ascii="Arial" w:hAnsi="Arial" w:cs="Arial"/>
          <w:szCs w:val="24"/>
        </w:rPr>
        <w:t>entry module</w:t>
      </w:r>
      <w:r>
        <w:rPr>
          <w:rFonts w:ascii="Arial" w:hAnsi="Arial" w:cs="Arial"/>
          <w:szCs w:val="24"/>
        </w:rPr>
        <w:t xml:space="preserve"> at the rear panel</w:t>
      </w:r>
      <w:r w:rsidRPr="00822437">
        <w:rPr>
          <w:rFonts w:ascii="Arial" w:hAnsi="Arial" w:cs="Arial"/>
          <w:szCs w:val="24"/>
        </w:rPr>
        <w:t>. The GREEN LED on the power switch should energize if power is being</w:t>
      </w:r>
      <w:r>
        <w:rPr>
          <w:rFonts w:ascii="Arial" w:hAnsi="Arial" w:cs="Arial"/>
        </w:rPr>
        <w:t xml:space="preserve"> </w:t>
      </w:r>
      <w:r w:rsidRPr="00822437">
        <w:rPr>
          <w:rFonts w:ascii="Arial" w:hAnsi="Arial" w:cs="Arial"/>
          <w:szCs w:val="24"/>
        </w:rPr>
        <w:t>applied to the system.</w:t>
      </w:r>
      <w:r>
        <w:rPr>
          <w:rFonts w:ascii="Arial" w:hAnsi="Arial" w:cs="Arial"/>
          <w:szCs w:val="24"/>
        </w:rPr>
        <w:t xml:space="preserve">  </w:t>
      </w:r>
    </w:p>
    <w:p w:rsidR="00046D23" w:rsidRPr="00A77D50" w:rsidRDefault="000418AD" w:rsidP="00876E02">
      <w:pPr>
        <w:pStyle w:val="BodyText"/>
        <w:numPr>
          <w:ilvl w:val="0"/>
          <w:numId w:val="11"/>
        </w:numPr>
        <w:tabs>
          <w:tab w:val="clear" w:pos="720"/>
          <w:tab w:val="num" w:pos="1080"/>
        </w:tabs>
        <w:ind w:left="1080"/>
        <w:rPr>
          <w:rFonts w:ascii="Arial" w:hAnsi="Arial" w:cs="Arial"/>
        </w:rPr>
      </w:pPr>
      <w:r w:rsidRPr="00822437">
        <w:rPr>
          <w:rFonts w:ascii="Arial" w:hAnsi="Arial" w:cs="Arial"/>
          <w:szCs w:val="24"/>
        </w:rPr>
        <w:t>The ACM unit will go through a system Power On Self Test (POST).</w:t>
      </w:r>
      <w:r>
        <w:rPr>
          <w:rFonts w:ascii="Arial" w:hAnsi="Arial" w:cs="Arial"/>
          <w:szCs w:val="24"/>
        </w:rPr>
        <w:t xml:space="preserve">  </w:t>
      </w:r>
      <w:r w:rsidR="00D373EC">
        <w:rPr>
          <w:rFonts w:ascii="Arial" w:hAnsi="Arial" w:cs="Arial"/>
        </w:rPr>
        <w:t xml:space="preserve"> If POST</w:t>
      </w:r>
      <w:r w:rsidR="00046D23" w:rsidRPr="00A77D50">
        <w:rPr>
          <w:rFonts w:ascii="Arial" w:hAnsi="Arial" w:cs="Arial"/>
        </w:rPr>
        <w:t xml:space="preserve"> pass</w:t>
      </w:r>
      <w:r w:rsidR="00D373EC">
        <w:rPr>
          <w:rFonts w:ascii="Arial" w:hAnsi="Arial" w:cs="Arial"/>
        </w:rPr>
        <w:t>es</w:t>
      </w:r>
      <w:r w:rsidR="00046D23" w:rsidRPr="00A77D50">
        <w:rPr>
          <w:rFonts w:ascii="Arial" w:hAnsi="Arial" w:cs="Arial"/>
        </w:rPr>
        <w:t xml:space="preserve">, the system transitions to the </w:t>
      </w:r>
      <w:r w:rsidR="00D373EC">
        <w:rPr>
          <w:rFonts w:ascii="Arial" w:hAnsi="Arial" w:cs="Arial"/>
        </w:rPr>
        <w:t>READY mode. If any portion of the POST</w:t>
      </w:r>
      <w:r w:rsidR="00046D23" w:rsidRPr="00A77D50">
        <w:rPr>
          <w:rFonts w:ascii="Arial" w:hAnsi="Arial" w:cs="Arial"/>
        </w:rPr>
        <w:t xml:space="preserve"> fails, the system transitions to the FAULT mode.  </w:t>
      </w:r>
      <w:r>
        <w:rPr>
          <w:rFonts w:ascii="Arial" w:hAnsi="Arial" w:cs="Arial"/>
        </w:rPr>
        <w:t xml:space="preserve">  </w:t>
      </w:r>
    </w:p>
    <w:p w:rsidR="00046D23" w:rsidRPr="00A77D50" w:rsidRDefault="00046D23" w:rsidP="00046D23">
      <w:pPr>
        <w:pStyle w:val="BodyText"/>
        <w:spacing w:after="360"/>
        <w:ind w:left="1980" w:hanging="900"/>
        <w:rPr>
          <w:rFonts w:ascii="Arial" w:hAnsi="Arial" w:cs="Arial"/>
        </w:rPr>
      </w:pPr>
      <w:r w:rsidRPr="00A77D50">
        <w:rPr>
          <w:rFonts w:ascii="Arial" w:hAnsi="Arial" w:cs="Arial"/>
          <w:b/>
          <w:bCs/>
          <w:i/>
          <w:iCs/>
        </w:rPr>
        <w:t>NOTE:</w:t>
      </w:r>
      <w:r w:rsidRPr="00A77D50">
        <w:rPr>
          <w:rFonts w:ascii="Arial" w:hAnsi="Arial" w:cs="Arial"/>
        </w:rPr>
        <w:tab/>
        <w:t xml:space="preserve">Refer to Section 4.2., below, for a full description of the </w:t>
      </w:r>
      <w:r w:rsidR="00A77D50" w:rsidRPr="00A77D50">
        <w:rPr>
          <w:rFonts w:ascii="Arial" w:hAnsi="Arial" w:cs="Arial"/>
        </w:rPr>
        <w:t>READY</w:t>
      </w:r>
      <w:r w:rsidRPr="00A77D50">
        <w:rPr>
          <w:rFonts w:ascii="Arial" w:hAnsi="Arial" w:cs="Arial"/>
        </w:rPr>
        <w:t xml:space="preserve"> and FAULT modes, as well as all the other operating modes.</w:t>
      </w:r>
    </w:p>
    <w:p w:rsidR="005340CC" w:rsidRPr="00A77D50" w:rsidRDefault="005340CC" w:rsidP="00876E02">
      <w:pPr>
        <w:pStyle w:val="BodyText"/>
        <w:numPr>
          <w:ilvl w:val="0"/>
          <w:numId w:val="11"/>
        </w:numPr>
        <w:tabs>
          <w:tab w:val="clear" w:pos="720"/>
          <w:tab w:val="num" w:pos="1080"/>
        </w:tabs>
        <w:ind w:left="1080"/>
        <w:rPr>
          <w:rFonts w:ascii="Arial" w:hAnsi="Arial" w:cs="Arial"/>
        </w:rPr>
      </w:pPr>
      <w:r>
        <w:rPr>
          <w:rFonts w:ascii="Arial" w:hAnsi="Arial" w:cs="Arial"/>
          <w:szCs w:val="24"/>
        </w:rPr>
        <w:t>It is highly recommended that t</w:t>
      </w:r>
      <w:r w:rsidRPr="00822437">
        <w:rPr>
          <w:rFonts w:ascii="Arial" w:hAnsi="Arial" w:cs="Arial"/>
          <w:szCs w:val="24"/>
        </w:rPr>
        <w:t xml:space="preserve">he ACM </w:t>
      </w:r>
      <w:r>
        <w:rPr>
          <w:rFonts w:ascii="Arial" w:hAnsi="Arial" w:cs="Arial"/>
          <w:szCs w:val="24"/>
        </w:rPr>
        <w:t>system be prepared and powered up well in advance of start of the procedure to</w:t>
      </w:r>
      <w:r w:rsidR="00280898">
        <w:rPr>
          <w:rFonts w:ascii="Arial" w:hAnsi="Arial" w:cs="Arial"/>
          <w:szCs w:val="24"/>
        </w:rPr>
        <w:t xml:space="preserve"> verify its operational readiness as well as p</w:t>
      </w:r>
      <w:r w:rsidR="00280898">
        <w:rPr>
          <w:rFonts w:ascii="Arial" w:hAnsi="Arial" w:cs="Arial"/>
        </w:rPr>
        <w:t>reheating of N</w:t>
      </w:r>
      <w:r w:rsidR="00280898" w:rsidRPr="00280898">
        <w:rPr>
          <w:rFonts w:ascii="Arial" w:hAnsi="Arial" w:cs="Arial"/>
          <w:vertAlign w:val="subscript"/>
        </w:rPr>
        <w:t>2</w:t>
      </w:r>
      <w:r w:rsidR="00280898">
        <w:rPr>
          <w:rFonts w:ascii="Arial" w:hAnsi="Arial" w:cs="Arial"/>
        </w:rPr>
        <w:t xml:space="preserve">O cylinder gas pressure to raise it to its optimal performance level. </w:t>
      </w:r>
      <w:r>
        <w:rPr>
          <w:rFonts w:ascii="Arial" w:hAnsi="Arial" w:cs="Arial"/>
        </w:rPr>
        <w:t xml:space="preserve"> </w:t>
      </w:r>
    </w:p>
    <w:p w:rsidR="00280898" w:rsidRDefault="00280898" w:rsidP="00280898">
      <w:pPr>
        <w:pStyle w:val="BodyText"/>
        <w:spacing w:after="360"/>
        <w:ind w:left="1980" w:hanging="900"/>
        <w:rPr>
          <w:rFonts w:ascii="Arial" w:hAnsi="Arial" w:cs="Arial"/>
        </w:rPr>
      </w:pPr>
      <w:r w:rsidRPr="00A77D50">
        <w:rPr>
          <w:rFonts w:ascii="Arial" w:hAnsi="Arial" w:cs="Arial"/>
          <w:b/>
          <w:bCs/>
          <w:i/>
          <w:iCs/>
        </w:rPr>
        <w:t>NOTE:</w:t>
      </w:r>
      <w:r w:rsidRPr="00A77D50">
        <w:rPr>
          <w:rFonts w:ascii="Arial" w:hAnsi="Arial" w:cs="Arial"/>
        </w:rPr>
        <w:tab/>
      </w:r>
      <w:r>
        <w:rPr>
          <w:rFonts w:ascii="Arial" w:hAnsi="Arial" w:cs="Arial"/>
        </w:rPr>
        <w:t>N</w:t>
      </w:r>
      <w:r w:rsidRPr="00280898">
        <w:rPr>
          <w:rFonts w:ascii="Arial" w:hAnsi="Arial" w:cs="Arial"/>
          <w:vertAlign w:val="subscript"/>
        </w:rPr>
        <w:t>2</w:t>
      </w:r>
      <w:r>
        <w:rPr>
          <w:rFonts w:ascii="Arial" w:hAnsi="Arial" w:cs="Arial"/>
        </w:rPr>
        <w:t>O cylinder valve must be open for the system to detect its presence and to start the preheating cycle</w:t>
      </w:r>
      <w:r w:rsidRPr="00A77D50">
        <w:rPr>
          <w:rFonts w:ascii="Arial" w:hAnsi="Arial" w:cs="Arial"/>
        </w:rPr>
        <w:t>.</w:t>
      </w:r>
    </w:p>
    <w:p w:rsidR="00844D47" w:rsidRPr="00A77D50" w:rsidRDefault="00844D47" w:rsidP="00844D47">
      <w:pPr>
        <w:pStyle w:val="BodyText"/>
        <w:spacing w:after="360"/>
        <w:ind w:left="1980" w:hanging="900"/>
        <w:rPr>
          <w:rFonts w:ascii="Arial" w:hAnsi="Arial" w:cs="Arial"/>
        </w:rPr>
      </w:pPr>
      <w:r w:rsidRPr="00A77D50">
        <w:rPr>
          <w:rFonts w:ascii="Arial" w:hAnsi="Arial" w:cs="Arial"/>
          <w:b/>
          <w:bCs/>
          <w:i/>
          <w:iCs/>
        </w:rPr>
        <w:t>NOTE:</w:t>
      </w:r>
      <w:r w:rsidRPr="00A77D50">
        <w:rPr>
          <w:rFonts w:ascii="Arial" w:hAnsi="Arial" w:cs="Arial"/>
        </w:rPr>
        <w:tab/>
      </w:r>
      <w:r>
        <w:rPr>
          <w:rFonts w:ascii="Arial" w:hAnsi="Arial" w:cs="Arial"/>
        </w:rPr>
        <w:t>Heating of the N</w:t>
      </w:r>
      <w:r w:rsidRPr="00280898">
        <w:rPr>
          <w:rFonts w:ascii="Arial" w:hAnsi="Arial" w:cs="Arial"/>
          <w:vertAlign w:val="subscript"/>
        </w:rPr>
        <w:t>2</w:t>
      </w:r>
      <w:r>
        <w:rPr>
          <w:rFonts w:ascii="Arial" w:hAnsi="Arial" w:cs="Arial"/>
        </w:rPr>
        <w:t xml:space="preserve">O cylinder is automated and controlled by the ACM unit </w:t>
      </w:r>
      <w:r w:rsidR="002664DC">
        <w:rPr>
          <w:rFonts w:ascii="Arial" w:hAnsi="Arial" w:cs="Arial"/>
        </w:rPr>
        <w:t xml:space="preserve">only </w:t>
      </w:r>
      <w:r>
        <w:rPr>
          <w:rFonts w:ascii="Arial" w:hAnsi="Arial" w:cs="Arial"/>
        </w:rPr>
        <w:t>as needed and when appropriate</w:t>
      </w:r>
      <w:r w:rsidRPr="00A77D50">
        <w:rPr>
          <w:rFonts w:ascii="Arial" w:hAnsi="Arial" w:cs="Arial"/>
        </w:rPr>
        <w:t>.</w:t>
      </w:r>
      <w:r>
        <w:rPr>
          <w:rFonts w:ascii="Arial" w:hAnsi="Arial" w:cs="Arial"/>
        </w:rPr>
        <w:t xml:space="preserve">  Operator intervention is not required.</w:t>
      </w:r>
    </w:p>
    <w:p w:rsidR="00844D47" w:rsidRPr="00A77D50" w:rsidRDefault="00844D47" w:rsidP="00280898">
      <w:pPr>
        <w:pStyle w:val="BodyText"/>
        <w:spacing w:after="360"/>
        <w:ind w:left="1980" w:hanging="900"/>
        <w:rPr>
          <w:rFonts w:ascii="Arial" w:hAnsi="Arial" w:cs="Arial"/>
        </w:rPr>
      </w:pPr>
    </w:p>
    <w:p w:rsidR="00046D23" w:rsidRDefault="00046D23" w:rsidP="00046D23">
      <w:pPr>
        <w:pStyle w:val="BodyText"/>
        <w:spacing w:after="0"/>
        <w:ind w:left="1267" w:hanging="907"/>
        <w:jc w:val="center"/>
      </w:pPr>
    </w:p>
    <w:p w:rsidR="00046D23" w:rsidRPr="00087B36" w:rsidRDefault="00046D23" w:rsidP="00046D23">
      <w:pPr>
        <w:pStyle w:val="Heading2"/>
        <w:tabs>
          <w:tab w:val="clear" w:pos="1440"/>
        </w:tabs>
        <w:spacing w:after="240"/>
        <w:ind w:left="720" w:hanging="720"/>
        <w:rPr>
          <w:rFonts w:ascii="Arial" w:hAnsi="Arial" w:cs="Arial"/>
        </w:rPr>
      </w:pPr>
      <w:bookmarkStart w:id="34" w:name="_Toc352746150"/>
      <w:r w:rsidRPr="00087B36">
        <w:rPr>
          <w:rFonts w:ascii="Arial" w:hAnsi="Arial" w:cs="Arial"/>
        </w:rPr>
        <w:lastRenderedPageBreak/>
        <w:t>Operating Modes</w:t>
      </w:r>
      <w:bookmarkEnd w:id="34"/>
    </w:p>
    <w:p w:rsidR="00046D23" w:rsidRPr="00087B36" w:rsidRDefault="00046D23">
      <w:pPr>
        <w:pStyle w:val="BodyTextIndent"/>
        <w:keepNext/>
        <w:keepLines/>
        <w:rPr>
          <w:rFonts w:ascii="Arial" w:hAnsi="Arial" w:cs="Arial"/>
        </w:rPr>
      </w:pPr>
      <w:r w:rsidRPr="00087B36">
        <w:rPr>
          <w:rFonts w:ascii="Arial" w:hAnsi="Arial" w:cs="Arial"/>
        </w:rPr>
        <w:t xml:space="preserve">The </w:t>
      </w:r>
      <w:r w:rsidR="00087B36" w:rsidRPr="00087B36">
        <w:rPr>
          <w:rFonts w:ascii="Arial" w:hAnsi="Arial" w:cs="Arial"/>
        </w:rPr>
        <w:t>ACM</w:t>
      </w:r>
      <w:r w:rsidRPr="00087B36">
        <w:rPr>
          <w:rFonts w:ascii="Arial" w:hAnsi="Arial" w:cs="Arial"/>
        </w:rPr>
        <w:t xml:space="preserve"> operates in one of five modes: </w:t>
      </w:r>
      <w:r w:rsidR="00087B36" w:rsidRPr="00087B36">
        <w:rPr>
          <w:rFonts w:ascii="Arial" w:hAnsi="Arial" w:cs="Arial"/>
        </w:rPr>
        <w:t xml:space="preserve"> READY, FREEZE</w:t>
      </w:r>
      <w:r w:rsidRPr="00087B36">
        <w:rPr>
          <w:rFonts w:ascii="Arial" w:hAnsi="Arial" w:cs="Arial"/>
        </w:rPr>
        <w:t>,</w:t>
      </w:r>
      <w:r w:rsidR="00087B36" w:rsidRPr="00087B36">
        <w:rPr>
          <w:rFonts w:ascii="Arial" w:hAnsi="Arial" w:cs="Arial"/>
        </w:rPr>
        <w:t xml:space="preserve"> DEFROST,</w:t>
      </w:r>
      <w:r w:rsidRPr="00087B36">
        <w:rPr>
          <w:rFonts w:ascii="Arial" w:hAnsi="Arial" w:cs="Arial"/>
        </w:rPr>
        <w:t xml:space="preserve"> ERROR and FAULT modes.  These modes are </w:t>
      </w:r>
      <w:r w:rsidR="00087B36" w:rsidRPr="00087B36">
        <w:rPr>
          <w:rFonts w:ascii="Arial" w:hAnsi="Arial" w:cs="Arial"/>
        </w:rPr>
        <w:t xml:space="preserve">identified by the system status indicator LEDs and the ablation status indicator LEDs located on the front of the ACM unit.  </w:t>
      </w:r>
      <w:r w:rsidRPr="00087B36">
        <w:rPr>
          <w:rFonts w:ascii="Arial" w:hAnsi="Arial" w:cs="Arial"/>
        </w:rPr>
        <w:t xml:space="preserve">See Figure </w:t>
      </w:r>
      <w:r w:rsidR="0023021F">
        <w:rPr>
          <w:rFonts w:ascii="Arial" w:hAnsi="Arial" w:cs="Arial"/>
        </w:rPr>
        <w:t>11</w:t>
      </w:r>
      <w:r w:rsidRPr="00087B36">
        <w:rPr>
          <w:rFonts w:ascii="Arial" w:hAnsi="Arial" w:cs="Arial"/>
        </w:rPr>
        <w:t>, below.</w:t>
      </w:r>
    </w:p>
    <w:p w:rsidR="00046D23" w:rsidRPr="00D373EC" w:rsidRDefault="00087B36">
      <w:pPr>
        <w:pStyle w:val="Heading3"/>
        <w:keepLines/>
        <w:jc w:val="left"/>
        <w:rPr>
          <w:rFonts w:ascii="Arial" w:hAnsi="Arial" w:cs="Arial"/>
          <w:b w:val="0"/>
        </w:rPr>
      </w:pPr>
      <w:r w:rsidRPr="00D373EC">
        <w:rPr>
          <w:rFonts w:ascii="Arial" w:hAnsi="Arial" w:cs="Arial"/>
        </w:rPr>
        <w:t>READY</w:t>
      </w:r>
      <w:r w:rsidR="00046D23" w:rsidRPr="00D373EC">
        <w:rPr>
          <w:rFonts w:ascii="Arial" w:hAnsi="Arial" w:cs="Arial"/>
        </w:rPr>
        <w:t xml:space="preserve"> Mode</w:t>
      </w:r>
      <w:r w:rsidR="00046D23" w:rsidRPr="00D373EC">
        <w:rPr>
          <w:rFonts w:ascii="Arial" w:hAnsi="Arial" w:cs="Arial"/>
          <w:b w:val="0"/>
        </w:rPr>
        <w:t xml:space="preserve"> – This mode is entered automatically </w:t>
      </w:r>
      <w:r w:rsidR="00D373EC" w:rsidRPr="00D373EC">
        <w:rPr>
          <w:rFonts w:ascii="Arial" w:hAnsi="Arial" w:cs="Arial"/>
          <w:b w:val="0"/>
        </w:rPr>
        <w:t>upon successful execution of P</w:t>
      </w:r>
      <w:r w:rsidR="00040943">
        <w:rPr>
          <w:rFonts w:ascii="Arial" w:hAnsi="Arial" w:cs="Arial"/>
          <w:b w:val="0"/>
        </w:rPr>
        <w:t xml:space="preserve">ower </w:t>
      </w:r>
      <w:r w:rsidR="00D373EC" w:rsidRPr="00D373EC">
        <w:rPr>
          <w:rFonts w:ascii="Arial" w:hAnsi="Arial" w:cs="Arial"/>
          <w:b w:val="0"/>
        </w:rPr>
        <w:t>O</w:t>
      </w:r>
      <w:r w:rsidR="00040943">
        <w:rPr>
          <w:rFonts w:ascii="Arial" w:hAnsi="Arial" w:cs="Arial"/>
          <w:b w:val="0"/>
        </w:rPr>
        <w:t xml:space="preserve">n </w:t>
      </w:r>
      <w:r w:rsidR="00D373EC" w:rsidRPr="00D373EC">
        <w:rPr>
          <w:rFonts w:ascii="Arial" w:hAnsi="Arial" w:cs="Arial"/>
          <w:b w:val="0"/>
        </w:rPr>
        <w:t>S</w:t>
      </w:r>
      <w:r w:rsidR="00040943">
        <w:rPr>
          <w:rFonts w:ascii="Arial" w:hAnsi="Arial" w:cs="Arial"/>
          <w:b w:val="0"/>
        </w:rPr>
        <w:t xml:space="preserve">elf </w:t>
      </w:r>
      <w:r w:rsidR="00D373EC" w:rsidRPr="00D373EC">
        <w:rPr>
          <w:rFonts w:ascii="Arial" w:hAnsi="Arial" w:cs="Arial"/>
          <w:b w:val="0"/>
        </w:rPr>
        <w:t>T</w:t>
      </w:r>
      <w:r w:rsidR="00040943">
        <w:rPr>
          <w:rFonts w:ascii="Arial" w:hAnsi="Arial" w:cs="Arial"/>
          <w:b w:val="0"/>
        </w:rPr>
        <w:t>est</w:t>
      </w:r>
      <w:r w:rsidR="00D373EC" w:rsidRPr="00D373EC">
        <w:rPr>
          <w:rFonts w:ascii="Arial" w:hAnsi="Arial" w:cs="Arial"/>
          <w:b w:val="0"/>
        </w:rPr>
        <w:t xml:space="preserve"> when the unit is first</w:t>
      </w:r>
      <w:r w:rsidR="00046D23" w:rsidRPr="00D373EC">
        <w:rPr>
          <w:rFonts w:ascii="Arial" w:hAnsi="Arial" w:cs="Arial"/>
          <w:b w:val="0"/>
        </w:rPr>
        <w:t xml:space="preserve"> turned on</w:t>
      </w:r>
      <w:r w:rsidR="00D373EC" w:rsidRPr="00D373EC">
        <w:rPr>
          <w:rFonts w:ascii="Arial" w:hAnsi="Arial" w:cs="Arial"/>
          <w:b w:val="0"/>
        </w:rPr>
        <w:t>,</w:t>
      </w:r>
      <w:r w:rsidR="00046D23" w:rsidRPr="00D373EC">
        <w:rPr>
          <w:rFonts w:ascii="Arial" w:hAnsi="Arial" w:cs="Arial"/>
          <w:b w:val="0"/>
        </w:rPr>
        <w:t xml:space="preserve"> or </w:t>
      </w:r>
      <w:r w:rsidR="00040943">
        <w:rPr>
          <w:rFonts w:ascii="Arial" w:hAnsi="Arial" w:cs="Arial"/>
          <w:b w:val="0"/>
        </w:rPr>
        <w:t xml:space="preserve">following </w:t>
      </w:r>
      <w:r w:rsidR="00D373EC" w:rsidRPr="00D373EC">
        <w:rPr>
          <w:rFonts w:ascii="Arial" w:hAnsi="Arial" w:cs="Arial"/>
          <w:b w:val="0"/>
        </w:rPr>
        <w:t>DEFROST</w:t>
      </w:r>
      <w:r w:rsidR="00046D23" w:rsidRPr="00D373EC">
        <w:rPr>
          <w:rFonts w:ascii="Arial" w:hAnsi="Arial" w:cs="Arial"/>
          <w:b w:val="0"/>
        </w:rPr>
        <w:t xml:space="preserve"> Mode upon </w:t>
      </w:r>
      <w:r w:rsidR="00D373EC" w:rsidRPr="00D373EC">
        <w:rPr>
          <w:rFonts w:ascii="Arial" w:hAnsi="Arial" w:cs="Arial"/>
          <w:b w:val="0"/>
        </w:rPr>
        <w:t xml:space="preserve">venting of the </w:t>
      </w:r>
      <w:r w:rsidR="00046D23" w:rsidRPr="00D373EC">
        <w:rPr>
          <w:rFonts w:ascii="Arial" w:hAnsi="Arial" w:cs="Arial"/>
          <w:b w:val="0"/>
        </w:rPr>
        <w:t xml:space="preserve">Handpiece </w:t>
      </w:r>
      <w:r w:rsidR="00D373EC" w:rsidRPr="00D373EC">
        <w:rPr>
          <w:rFonts w:ascii="Arial" w:hAnsi="Arial" w:cs="Arial"/>
          <w:b w:val="0"/>
        </w:rPr>
        <w:t xml:space="preserve">by depressing the Ablation Activation Switch </w:t>
      </w:r>
      <w:r w:rsidR="00046D23" w:rsidRPr="00D373EC">
        <w:rPr>
          <w:rFonts w:ascii="Arial" w:hAnsi="Arial" w:cs="Arial"/>
          <w:b w:val="0"/>
        </w:rPr>
        <w:t xml:space="preserve">or </w:t>
      </w:r>
      <w:r w:rsidR="00D373EC" w:rsidRPr="00D373EC">
        <w:rPr>
          <w:rFonts w:ascii="Arial" w:hAnsi="Arial" w:cs="Arial"/>
          <w:b w:val="0"/>
        </w:rPr>
        <w:t>the Footswitch</w:t>
      </w:r>
      <w:r w:rsidR="004F3437">
        <w:rPr>
          <w:rFonts w:ascii="Arial" w:hAnsi="Arial" w:cs="Arial"/>
          <w:b w:val="0"/>
        </w:rPr>
        <w:t>.  This</w:t>
      </w:r>
      <w:r w:rsidR="000418AD">
        <w:rPr>
          <w:rFonts w:ascii="Arial" w:hAnsi="Arial" w:cs="Arial"/>
          <w:b w:val="0"/>
        </w:rPr>
        <w:t xml:space="preserve"> indicat</w:t>
      </w:r>
      <w:r w:rsidR="004F3437">
        <w:rPr>
          <w:rFonts w:ascii="Arial" w:hAnsi="Arial" w:cs="Arial"/>
          <w:b w:val="0"/>
        </w:rPr>
        <w:t>es that</w:t>
      </w:r>
      <w:r w:rsidR="000418AD">
        <w:rPr>
          <w:rFonts w:ascii="Arial" w:hAnsi="Arial" w:cs="Arial"/>
          <w:b w:val="0"/>
        </w:rPr>
        <w:t xml:space="preserve"> the system is ready for the next cryo ablation run.</w:t>
      </w:r>
      <w:r w:rsidR="00046D23" w:rsidRPr="00D373EC">
        <w:rPr>
          <w:rFonts w:ascii="Arial" w:hAnsi="Arial" w:cs="Arial"/>
          <w:b w:val="0"/>
        </w:rPr>
        <w:t xml:space="preserve">  </w:t>
      </w:r>
    </w:p>
    <w:p w:rsidR="000418AD" w:rsidRPr="000418AD" w:rsidRDefault="00087B36">
      <w:pPr>
        <w:pStyle w:val="Heading3"/>
        <w:keepLines/>
        <w:jc w:val="left"/>
        <w:rPr>
          <w:rFonts w:ascii="Arial" w:hAnsi="Arial" w:cs="Arial"/>
          <w:b w:val="0"/>
        </w:rPr>
      </w:pPr>
      <w:r w:rsidRPr="000418AD">
        <w:rPr>
          <w:rFonts w:ascii="Arial" w:hAnsi="Arial" w:cs="Arial"/>
        </w:rPr>
        <w:t>FREEZE</w:t>
      </w:r>
      <w:r w:rsidR="00046D23" w:rsidRPr="000418AD">
        <w:rPr>
          <w:rFonts w:ascii="Arial" w:hAnsi="Arial" w:cs="Arial"/>
        </w:rPr>
        <w:t xml:space="preserve"> Mode</w:t>
      </w:r>
      <w:r w:rsidR="00046D23" w:rsidRPr="000418AD">
        <w:rPr>
          <w:rFonts w:ascii="Arial" w:hAnsi="Arial" w:cs="Arial"/>
          <w:b w:val="0"/>
        </w:rPr>
        <w:t xml:space="preserve"> – This Mode is entered </w:t>
      </w:r>
      <w:r w:rsidR="000418AD" w:rsidRPr="000418AD">
        <w:rPr>
          <w:rFonts w:ascii="Arial" w:hAnsi="Arial" w:cs="Arial"/>
          <w:b w:val="0"/>
        </w:rPr>
        <w:t>from the READY Mode when the user initiates the cryo ablation cycle by pressing</w:t>
      </w:r>
      <w:r w:rsidR="00696A2E">
        <w:rPr>
          <w:rFonts w:ascii="Arial" w:hAnsi="Arial" w:cs="Arial"/>
          <w:b w:val="0"/>
        </w:rPr>
        <w:t xml:space="preserve"> and releasing</w:t>
      </w:r>
      <w:r w:rsidR="000418AD" w:rsidRPr="000418AD">
        <w:rPr>
          <w:rFonts w:ascii="Arial" w:hAnsi="Arial" w:cs="Arial"/>
          <w:b w:val="0"/>
        </w:rPr>
        <w:t xml:space="preserve"> the Ablation Activation Switch or the Footswitch. </w:t>
      </w:r>
      <w:r w:rsidR="000418AD">
        <w:rPr>
          <w:rFonts w:ascii="Arial" w:hAnsi="Arial" w:cs="Arial"/>
          <w:b w:val="0"/>
        </w:rPr>
        <w:t xml:space="preserve"> In this mode the N</w:t>
      </w:r>
      <w:r w:rsidR="000418AD" w:rsidRPr="000418AD">
        <w:rPr>
          <w:rFonts w:ascii="Arial" w:hAnsi="Arial" w:cs="Arial"/>
          <w:b w:val="0"/>
          <w:vertAlign w:val="subscript"/>
        </w:rPr>
        <w:t>2</w:t>
      </w:r>
      <w:r w:rsidR="000418AD">
        <w:rPr>
          <w:rFonts w:ascii="Arial" w:hAnsi="Arial" w:cs="Arial"/>
          <w:b w:val="0"/>
        </w:rPr>
        <w:t xml:space="preserve">O gas is allowed to cycle through the handpiece causing </w:t>
      </w:r>
      <w:r w:rsidR="004F3437">
        <w:rPr>
          <w:rFonts w:ascii="Arial" w:hAnsi="Arial" w:cs="Arial"/>
          <w:b w:val="0"/>
        </w:rPr>
        <w:t xml:space="preserve">a </w:t>
      </w:r>
      <w:r w:rsidR="000418AD">
        <w:rPr>
          <w:rFonts w:ascii="Arial" w:hAnsi="Arial" w:cs="Arial"/>
          <w:b w:val="0"/>
        </w:rPr>
        <w:t>temperature drop to take place at the handpiece probe.</w:t>
      </w:r>
    </w:p>
    <w:p w:rsidR="008129DE" w:rsidRDefault="00087B36">
      <w:pPr>
        <w:pStyle w:val="Heading3"/>
        <w:keepLines/>
        <w:jc w:val="left"/>
        <w:rPr>
          <w:rFonts w:ascii="Arial" w:hAnsi="Arial" w:cs="Arial"/>
          <w:b w:val="0"/>
        </w:rPr>
      </w:pPr>
      <w:r w:rsidRPr="00D373EC">
        <w:rPr>
          <w:rFonts w:ascii="Arial" w:hAnsi="Arial" w:cs="Arial"/>
        </w:rPr>
        <w:t>DEFROST</w:t>
      </w:r>
      <w:r w:rsidR="00046D23" w:rsidRPr="00D373EC">
        <w:rPr>
          <w:rFonts w:ascii="Arial" w:hAnsi="Arial" w:cs="Arial"/>
        </w:rPr>
        <w:t xml:space="preserve"> Mode</w:t>
      </w:r>
      <w:r w:rsidR="00046D23" w:rsidRPr="00D373EC">
        <w:rPr>
          <w:rFonts w:ascii="Arial" w:hAnsi="Arial" w:cs="Arial"/>
          <w:b w:val="0"/>
        </w:rPr>
        <w:t xml:space="preserve"> – This Mode is entered </w:t>
      </w:r>
      <w:r w:rsidR="00D373EC" w:rsidRPr="00D373EC">
        <w:rPr>
          <w:rFonts w:ascii="Arial" w:hAnsi="Arial" w:cs="Arial"/>
          <w:b w:val="0"/>
        </w:rPr>
        <w:t xml:space="preserve">automatically from FREEZE Mode upon expiration of the ablation timer, or manually by the operator </w:t>
      </w:r>
      <w:r w:rsidR="00046D23" w:rsidRPr="00D373EC">
        <w:rPr>
          <w:rFonts w:ascii="Arial" w:hAnsi="Arial" w:cs="Arial"/>
          <w:b w:val="0"/>
        </w:rPr>
        <w:t xml:space="preserve">when the </w:t>
      </w:r>
      <w:r w:rsidR="00D373EC" w:rsidRPr="00D373EC">
        <w:rPr>
          <w:rFonts w:ascii="Arial" w:hAnsi="Arial" w:cs="Arial"/>
          <w:b w:val="0"/>
        </w:rPr>
        <w:t xml:space="preserve">Ablation Activation Switch or the </w:t>
      </w:r>
      <w:r w:rsidR="00046D23" w:rsidRPr="00D373EC">
        <w:rPr>
          <w:rFonts w:ascii="Arial" w:hAnsi="Arial" w:cs="Arial"/>
          <w:b w:val="0"/>
        </w:rPr>
        <w:t xml:space="preserve">Footswitch is </w:t>
      </w:r>
      <w:r w:rsidR="00696A2E">
        <w:rPr>
          <w:rFonts w:ascii="Arial" w:hAnsi="Arial" w:cs="Arial"/>
          <w:b w:val="0"/>
        </w:rPr>
        <w:t>actuated</w:t>
      </w:r>
      <w:r w:rsidR="00696A2E" w:rsidRPr="00D373EC">
        <w:rPr>
          <w:rFonts w:ascii="Arial" w:hAnsi="Arial" w:cs="Arial"/>
          <w:b w:val="0"/>
        </w:rPr>
        <w:t xml:space="preserve"> </w:t>
      </w:r>
      <w:r w:rsidR="00046D23" w:rsidRPr="00D373EC">
        <w:rPr>
          <w:rFonts w:ascii="Arial" w:hAnsi="Arial" w:cs="Arial"/>
          <w:b w:val="0"/>
        </w:rPr>
        <w:t xml:space="preserve">while in the </w:t>
      </w:r>
      <w:r w:rsidR="00D373EC" w:rsidRPr="00D373EC">
        <w:rPr>
          <w:rFonts w:ascii="Arial" w:hAnsi="Arial" w:cs="Arial"/>
          <w:b w:val="0"/>
        </w:rPr>
        <w:t>FREEZE</w:t>
      </w:r>
      <w:r w:rsidR="00046D23" w:rsidRPr="00D373EC">
        <w:rPr>
          <w:rFonts w:ascii="Arial" w:hAnsi="Arial" w:cs="Arial"/>
          <w:b w:val="0"/>
        </w:rPr>
        <w:t xml:space="preserve"> Mode.  </w:t>
      </w:r>
      <w:r w:rsidR="000418AD">
        <w:rPr>
          <w:rFonts w:ascii="Arial" w:hAnsi="Arial" w:cs="Arial"/>
          <w:b w:val="0"/>
        </w:rPr>
        <w:t xml:space="preserve">In this mode the </w:t>
      </w:r>
      <w:r w:rsidR="00C70F07">
        <w:rPr>
          <w:rFonts w:ascii="Arial" w:hAnsi="Arial" w:cs="Arial"/>
          <w:b w:val="0"/>
        </w:rPr>
        <w:t>handpiece probe temperature is actively forced to</w:t>
      </w:r>
      <w:r w:rsidR="008129DE">
        <w:rPr>
          <w:rFonts w:ascii="Arial" w:hAnsi="Arial" w:cs="Arial"/>
          <w:b w:val="0"/>
        </w:rPr>
        <w:t>wards the</w:t>
      </w:r>
      <w:r w:rsidR="00C70F07">
        <w:rPr>
          <w:rFonts w:ascii="Arial" w:hAnsi="Arial" w:cs="Arial"/>
          <w:b w:val="0"/>
        </w:rPr>
        <w:t xml:space="preserve"> ambient temperature.  </w:t>
      </w:r>
    </w:p>
    <w:p w:rsidR="00147224" w:rsidRDefault="0074551E" w:rsidP="008129DE">
      <w:pPr>
        <w:pStyle w:val="Heading3"/>
        <w:keepLines/>
        <w:numPr>
          <w:ilvl w:val="0"/>
          <w:numId w:val="0"/>
        </w:numPr>
        <w:ind w:left="2160"/>
        <w:jc w:val="left"/>
        <w:rPr>
          <w:rFonts w:ascii="Arial" w:hAnsi="Arial" w:cs="Arial"/>
          <w:b w:val="0"/>
        </w:rPr>
      </w:pPr>
      <w:r>
        <w:rPr>
          <w:rFonts w:ascii="Arial" w:hAnsi="Arial" w:cs="Arial"/>
          <w:b w:val="0"/>
        </w:rPr>
        <w:t>Once the handpiece temperature has reached 10</w:t>
      </w:r>
      <w:r>
        <w:rPr>
          <w:rFonts w:ascii="Arial" w:hAnsi="Arial" w:cs="Arial"/>
          <w:b w:val="0"/>
        </w:rPr>
        <w:sym w:font="Symbol" w:char="F0B0"/>
      </w:r>
      <w:r>
        <w:rPr>
          <w:rFonts w:ascii="Arial" w:hAnsi="Arial" w:cs="Arial"/>
          <w:b w:val="0"/>
        </w:rPr>
        <w:t xml:space="preserve">C or higher, the DEFROST status LED </w:t>
      </w:r>
      <w:r w:rsidR="00844D47">
        <w:rPr>
          <w:rFonts w:ascii="Arial" w:hAnsi="Arial" w:cs="Arial"/>
          <w:b w:val="0"/>
        </w:rPr>
        <w:t xml:space="preserve">will </w:t>
      </w:r>
      <w:r w:rsidR="0023663B">
        <w:rPr>
          <w:rFonts w:ascii="Arial" w:hAnsi="Arial" w:cs="Arial"/>
          <w:b w:val="0"/>
        </w:rPr>
        <w:t>start to</w:t>
      </w:r>
      <w:r>
        <w:rPr>
          <w:rFonts w:ascii="Arial" w:hAnsi="Arial" w:cs="Arial"/>
          <w:b w:val="0"/>
        </w:rPr>
        <w:t xml:space="preserve"> </w:t>
      </w:r>
      <w:r w:rsidR="0023663B">
        <w:rPr>
          <w:rFonts w:ascii="Arial" w:hAnsi="Arial" w:cs="Arial"/>
          <w:b w:val="0"/>
        </w:rPr>
        <w:t>blink</w:t>
      </w:r>
      <w:r>
        <w:rPr>
          <w:rFonts w:ascii="Arial" w:hAnsi="Arial" w:cs="Arial"/>
          <w:b w:val="0"/>
        </w:rPr>
        <w:t xml:space="preserve"> to indicate to the user the ACM unit is ready to transition back to the READY </w:t>
      </w:r>
      <w:r w:rsidR="00902633">
        <w:rPr>
          <w:rFonts w:ascii="Arial" w:hAnsi="Arial" w:cs="Arial"/>
          <w:b w:val="0"/>
        </w:rPr>
        <w:t>M</w:t>
      </w:r>
      <w:r>
        <w:rPr>
          <w:rFonts w:ascii="Arial" w:hAnsi="Arial" w:cs="Arial"/>
          <w:b w:val="0"/>
        </w:rPr>
        <w:t>ode</w:t>
      </w:r>
      <w:r w:rsidR="00902633">
        <w:rPr>
          <w:rFonts w:ascii="Arial" w:hAnsi="Arial" w:cs="Arial"/>
          <w:b w:val="0"/>
        </w:rPr>
        <w:t xml:space="preserve"> or return to the FREEZE M</w:t>
      </w:r>
      <w:r w:rsidR="00D0325D">
        <w:rPr>
          <w:rFonts w:ascii="Arial" w:hAnsi="Arial" w:cs="Arial"/>
          <w:b w:val="0"/>
        </w:rPr>
        <w:t>od</w:t>
      </w:r>
      <w:r w:rsidR="00902633">
        <w:rPr>
          <w:rFonts w:ascii="Arial" w:hAnsi="Arial" w:cs="Arial"/>
          <w:b w:val="0"/>
        </w:rPr>
        <w:t>e</w:t>
      </w:r>
      <w:r w:rsidR="00D0325D">
        <w:rPr>
          <w:rFonts w:ascii="Arial" w:hAnsi="Arial" w:cs="Arial"/>
          <w:b w:val="0"/>
        </w:rPr>
        <w:t xml:space="preserve"> to start the next ablation cycle</w:t>
      </w:r>
      <w:r>
        <w:rPr>
          <w:rFonts w:ascii="Arial" w:hAnsi="Arial" w:cs="Arial"/>
          <w:b w:val="0"/>
        </w:rPr>
        <w:t xml:space="preserve">.  </w:t>
      </w:r>
    </w:p>
    <w:p w:rsidR="00145FD3" w:rsidRPr="00AB34AA" w:rsidRDefault="00145FD3" w:rsidP="00145FD3">
      <w:pPr>
        <w:pStyle w:val="Heading3"/>
        <w:keepLines/>
        <w:numPr>
          <w:ilvl w:val="0"/>
          <w:numId w:val="0"/>
        </w:numPr>
        <w:spacing w:after="0"/>
        <w:ind w:left="2160"/>
        <w:jc w:val="left"/>
        <w:rPr>
          <w:rFonts w:ascii="Arial" w:hAnsi="Arial" w:cs="Arial"/>
          <w:u w:val="single"/>
        </w:rPr>
      </w:pPr>
      <w:r w:rsidRPr="00AB34AA">
        <w:rPr>
          <w:rFonts w:ascii="Arial" w:hAnsi="Arial" w:cs="Arial"/>
          <w:u w:val="single"/>
        </w:rPr>
        <w:t>International units:</w:t>
      </w:r>
    </w:p>
    <w:p w:rsidR="00145FD3" w:rsidRDefault="00145FD3" w:rsidP="00AB34AA">
      <w:pPr>
        <w:pStyle w:val="Heading3"/>
        <w:keepLines/>
        <w:numPr>
          <w:ilvl w:val="0"/>
          <w:numId w:val="0"/>
        </w:numPr>
        <w:spacing w:before="0"/>
        <w:ind w:left="2160"/>
        <w:jc w:val="left"/>
        <w:rPr>
          <w:rFonts w:ascii="Arial" w:hAnsi="Arial" w:cs="Arial"/>
          <w:b w:val="0"/>
        </w:rPr>
      </w:pPr>
      <w:r>
        <w:rPr>
          <w:rFonts w:ascii="Arial" w:hAnsi="Arial" w:cs="Arial"/>
          <w:b w:val="0"/>
        </w:rPr>
        <w:t xml:space="preserve">The ACM unit returns to the READY Mode by pressing and releasing the </w:t>
      </w:r>
      <w:r w:rsidRPr="000418AD">
        <w:rPr>
          <w:rFonts w:ascii="Arial" w:hAnsi="Arial" w:cs="Arial"/>
          <w:b w:val="0"/>
        </w:rPr>
        <w:t>Ablation Activation Switch or the Footswitch</w:t>
      </w:r>
      <w:r>
        <w:rPr>
          <w:rFonts w:ascii="Arial" w:hAnsi="Arial" w:cs="Arial"/>
          <w:b w:val="0"/>
        </w:rPr>
        <w:t>.  The ACM unit will automatically vent and depressurize the handpiece</w:t>
      </w:r>
      <w:r w:rsidR="00AB34AA">
        <w:rPr>
          <w:rFonts w:ascii="Arial" w:hAnsi="Arial" w:cs="Arial"/>
          <w:b w:val="0"/>
        </w:rPr>
        <w:t xml:space="preserve"> in preparation for the next freeze cycle.</w:t>
      </w:r>
    </w:p>
    <w:p w:rsidR="000B7D4C" w:rsidRPr="00AB34AA" w:rsidRDefault="000B7D4C" w:rsidP="000B7D4C">
      <w:pPr>
        <w:pStyle w:val="Heading3"/>
        <w:keepLines/>
        <w:numPr>
          <w:ilvl w:val="0"/>
          <w:numId w:val="0"/>
        </w:numPr>
        <w:spacing w:after="0"/>
        <w:ind w:left="2160"/>
        <w:jc w:val="left"/>
        <w:rPr>
          <w:rFonts w:ascii="Arial" w:hAnsi="Arial" w:cs="Arial"/>
          <w:u w:val="single"/>
        </w:rPr>
      </w:pPr>
      <w:r w:rsidRPr="00AB34AA">
        <w:rPr>
          <w:rFonts w:ascii="Arial" w:hAnsi="Arial" w:cs="Arial"/>
          <w:u w:val="single"/>
        </w:rPr>
        <w:t>US units:</w:t>
      </w:r>
    </w:p>
    <w:p w:rsidR="00046D23" w:rsidRDefault="0074551E" w:rsidP="000B7D4C">
      <w:pPr>
        <w:pStyle w:val="Heading3"/>
        <w:keepLines/>
        <w:numPr>
          <w:ilvl w:val="0"/>
          <w:numId w:val="0"/>
        </w:numPr>
        <w:spacing w:before="0"/>
        <w:ind w:left="2160"/>
        <w:jc w:val="left"/>
        <w:rPr>
          <w:rFonts w:ascii="Arial" w:hAnsi="Arial" w:cs="Arial"/>
          <w:b w:val="0"/>
        </w:rPr>
      </w:pPr>
      <w:r>
        <w:rPr>
          <w:rFonts w:ascii="Arial" w:hAnsi="Arial" w:cs="Arial"/>
          <w:b w:val="0"/>
        </w:rPr>
        <w:t>T</w:t>
      </w:r>
      <w:r w:rsidR="00C70F07">
        <w:rPr>
          <w:rFonts w:ascii="Arial" w:hAnsi="Arial" w:cs="Arial"/>
          <w:b w:val="0"/>
        </w:rPr>
        <w:t xml:space="preserve">he ACM unit can be returned to the </w:t>
      </w:r>
      <w:r w:rsidR="00012886">
        <w:rPr>
          <w:rFonts w:ascii="Arial" w:hAnsi="Arial" w:cs="Arial"/>
          <w:b w:val="0"/>
        </w:rPr>
        <w:t xml:space="preserve">FREEZE </w:t>
      </w:r>
      <w:r w:rsidR="00C70F07">
        <w:rPr>
          <w:rFonts w:ascii="Arial" w:hAnsi="Arial" w:cs="Arial"/>
          <w:b w:val="0"/>
        </w:rPr>
        <w:t xml:space="preserve">Mode by pressing </w:t>
      </w:r>
      <w:r w:rsidR="00902633">
        <w:rPr>
          <w:rFonts w:ascii="Arial" w:hAnsi="Arial" w:cs="Arial"/>
          <w:b w:val="0"/>
        </w:rPr>
        <w:t xml:space="preserve">and releasing </w:t>
      </w:r>
      <w:r w:rsidR="00C70F07">
        <w:rPr>
          <w:rFonts w:ascii="Arial" w:hAnsi="Arial" w:cs="Arial"/>
          <w:b w:val="0"/>
        </w:rPr>
        <w:t xml:space="preserve">the </w:t>
      </w:r>
      <w:r w:rsidR="00C70F07" w:rsidRPr="000418AD">
        <w:rPr>
          <w:rFonts w:ascii="Arial" w:hAnsi="Arial" w:cs="Arial"/>
          <w:b w:val="0"/>
        </w:rPr>
        <w:t xml:space="preserve">Ablation Activation Switch or </w:t>
      </w:r>
      <w:r w:rsidR="00C70F07">
        <w:rPr>
          <w:rFonts w:ascii="Arial" w:hAnsi="Arial" w:cs="Arial"/>
          <w:b w:val="0"/>
        </w:rPr>
        <w:t>depressing and releasing</w:t>
      </w:r>
      <w:r w:rsidR="00C70F07" w:rsidRPr="000418AD">
        <w:rPr>
          <w:rFonts w:ascii="Arial" w:hAnsi="Arial" w:cs="Arial"/>
          <w:b w:val="0"/>
        </w:rPr>
        <w:t xml:space="preserve"> the Footswitch</w:t>
      </w:r>
      <w:r w:rsidR="00C70F07">
        <w:rPr>
          <w:rFonts w:ascii="Arial" w:hAnsi="Arial" w:cs="Arial"/>
          <w:b w:val="0"/>
        </w:rPr>
        <w:t xml:space="preserve">, which causes the handpiece to vent and </w:t>
      </w:r>
      <w:r w:rsidR="00012886">
        <w:rPr>
          <w:rFonts w:ascii="Arial" w:hAnsi="Arial" w:cs="Arial"/>
          <w:b w:val="0"/>
        </w:rPr>
        <w:t>start the freeze cycle again</w:t>
      </w:r>
      <w:r w:rsidR="00C70F07">
        <w:rPr>
          <w:rFonts w:ascii="Arial" w:hAnsi="Arial" w:cs="Arial"/>
          <w:b w:val="0"/>
        </w:rPr>
        <w:t>.</w:t>
      </w:r>
      <w:r>
        <w:rPr>
          <w:rFonts w:ascii="Arial" w:hAnsi="Arial" w:cs="Arial"/>
          <w:b w:val="0"/>
        </w:rPr>
        <w:t xml:space="preserve">  </w:t>
      </w:r>
    </w:p>
    <w:p w:rsidR="00012886" w:rsidRDefault="00012886" w:rsidP="00012886">
      <w:pPr>
        <w:pStyle w:val="Heading3"/>
        <w:keepLines/>
        <w:numPr>
          <w:ilvl w:val="0"/>
          <w:numId w:val="0"/>
        </w:numPr>
        <w:ind w:left="2160"/>
        <w:jc w:val="left"/>
        <w:rPr>
          <w:rFonts w:ascii="Arial" w:hAnsi="Arial" w:cs="Arial"/>
          <w:b w:val="0"/>
        </w:rPr>
      </w:pPr>
      <w:r>
        <w:rPr>
          <w:rFonts w:ascii="Arial" w:hAnsi="Arial" w:cs="Arial"/>
          <w:b w:val="0"/>
        </w:rPr>
        <w:t xml:space="preserve">The ACM unit can be returned to the READY Mode by pressing the </w:t>
      </w:r>
      <w:r w:rsidRPr="000418AD">
        <w:rPr>
          <w:rFonts w:ascii="Arial" w:hAnsi="Arial" w:cs="Arial"/>
          <w:b w:val="0"/>
        </w:rPr>
        <w:t xml:space="preserve">Ablation Activation Switch or </w:t>
      </w:r>
      <w:r>
        <w:rPr>
          <w:rFonts w:ascii="Arial" w:hAnsi="Arial" w:cs="Arial"/>
          <w:b w:val="0"/>
        </w:rPr>
        <w:t xml:space="preserve">depressing </w:t>
      </w:r>
      <w:r w:rsidRPr="000418AD">
        <w:rPr>
          <w:rFonts w:ascii="Arial" w:hAnsi="Arial" w:cs="Arial"/>
          <w:b w:val="0"/>
        </w:rPr>
        <w:t>the Footswitch</w:t>
      </w:r>
      <w:r>
        <w:rPr>
          <w:rFonts w:ascii="Arial" w:hAnsi="Arial" w:cs="Arial"/>
          <w:b w:val="0"/>
        </w:rPr>
        <w:t xml:space="preserve"> and holding it in place for 2 seconds or longer</w:t>
      </w:r>
      <w:r w:rsidR="00F13AC7">
        <w:rPr>
          <w:rFonts w:ascii="Arial" w:hAnsi="Arial" w:cs="Arial"/>
          <w:b w:val="0"/>
        </w:rPr>
        <w:t xml:space="preserve">.  The ACM unit will automatically vent and depressurize </w:t>
      </w:r>
      <w:r>
        <w:rPr>
          <w:rFonts w:ascii="Arial" w:hAnsi="Arial" w:cs="Arial"/>
          <w:b w:val="0"/>
        </w:rPr>
        <w:t>the handpiece.</w:t>
      </w:r>
      <w:r w:rsidR="00F13AC7">
        <w:rPr>
          <w:rFonts w:ascii="Arial" w:hAnsi="Arial" w:cs="Arial"/>
          <w:b w:val="0"/>
        </w:rPr>
        <w:t xml:space="preserve">  Once depressurized, the </w:t>
      </w:r>
      <w:r w:rsidR="00F13AC7" w:rsidRPr="000418AD">
        <w:rPr>
          <w:rFonts w:ascii="Arial" w:hAnsi="Arial" w:cs="Arial"/>
          <w:b w:val="0"/>
        </w:rPr>
        <w:t>Ablation Activation Switch or the Footswitch</w:t>
      </w:r>
      <w:r w:rsidR="00F13AC7">
        <w:rPr>
          <w:rFonts w:ascii="Arial" w:hAnsi="Arial" w:cs="Arial"/>
          <w:b w:val="0"/>
        </w:rPr>
        <w:t xml:space="preserve"> can be released.</w:t>
      </w:r>
    </w:p>
    <w:p w:rsidR="00145FD3" w:rsidRDefault="00145FD3" w:rsidP="00145FD3"/>
    <w:p w:rsidR="00145FD3" w:rsidRPr="00145FD3" w:rsidRDefault="00145FD3" w:rsidP="00145FD3">
      <w:pPr>
        <w:pStyle w:val="BodyText"/>
        <w:spacing w:after="360"/>
        <w:ind w:left="3060" w:hanging="900"/>
        <w:rPr>
          <w:rFonts w:ascii="Arial" w:hAnsi="Arial" w:cs="Arial"/>
        </w:rPr>
      </w:pPr>
      <w:r w:rsidRPr="00A77D50">
        <w:rPr>
          <w:rFonts w:ascii="Arial" w:hAnsi="Arial" w:cs="Arial"/>
          <w:b/>
          <w:bCs/>
          <w:i/>
          <w:iCs/>
        </w:rPr>
        <w:t>NOTE:</w:t>
      </w:r>
      <w:r w:rsidRPr="00A77D50">
        <w:rPr>
          <w:rFonts w:ascii="Arial" w:hAnsi="Arial" w:cs="Arial"/>
        </w:rPr>
        <w:tab/>
      </w:r>
      <w:r>
        <w:rPr>
          <w:rFonts w:ascii="Arial" w:hAnsi="Arial" w:cs="Arial"/>
        </w:rPr>
        <w:t xml:space="preserve">ACM does allow early transition out from the DEFROST Mode into either the </w:t>
      </w:r>
      <w:r w:rsidRPr="00145FD3">
        <w:rPr>
          <w:rFonts w:ascii="Arial" w:hAnsi="Arial" w:cs="Arial"/>
        </w:rPr>
        <w:t>READY Mode or the FREEZE Mode</w:t>
      </w:r>
      <w:r>
        <w:rPr>
          <w:rFonts w:ascii="Arial" w:hAnsi="Arial" w:cs="Arial"/>
        </w:rPr>
        <w:t xml:space="preserve"> upon user request and upon </w:t>
      </w:r>
      <w:r w:rsidRPr="00145FD3">
        <w:rPr>
          <w:rFonts w:ascii="Arial" w:hAnsi="Arial" w:cs="Arial"/>
        </w:rPr>
        <w:t xml:space="preserve">handpiece temperature </w:t>
      </w:r>
      <w:r>
        <w:rPr>
          <w:rFonts w:ascii="Arial" w:hAnsi="Arial" w:cs="Arial"/>
        </w:rPr>
        <w:t>reaching above</w:t>
      </w:r>
      <w:r w:rsidRPr="00145FD3">
        <w:rPr>
          <w:rFonts w:ascii="Arial" w:hAnsi="Arial" w:cs="Arial"/>
        </w:rPr>
        <w:t xml:space="preserve"> 0</w:t>
      </w:r>
      <w:r w:rsidRPr="00145FD3">
        <w:rPr>
          <w:rFonts w:ascii="Arial" w:hAnsi="Arial" w:cs="Arial"/>
        </w:rPr>
        <w:sym w:font="Symbol" w:char="F0B0"/>
      </w:r>
      <w:r w:rsidRPr="00145FD3">
        <w:rPr>
          <w:rFonts w:ascii="Arial" w:hAnsi="Arial" w:cs="Arial"/>
        </w:rPr>
        <w:t>C</w:t>
      </w:r>
      <w:r>
        <w:rPr>
          <w:rFonts w:ascii="Arial" w:hAnsi="Arial" w:cs="Arial"/>
        </w:rPr>
        <w:t>.</w:t>
      </w:r>
    </w:p>
    <w:p w:rsidR="00040943" w:rsidRDefault="0074551E" w:rsidP="00040943">
      <w:pPr>
        <w:autoSpaceDE w:val="0"/>
        <w:autoSpaceDN w:val="0"/>
        <w:adjustRightInd w:val="0"/>
        <w:ind w:left="3060" w:hanging="900"/>
        <w:rPr>
          <w:rFonts w:ascii="Arial" w:hAnsi="Arial" w:cs="Arial"/>
        </w:rPr>
      </w:pPr>
      <w:r>
        <w:rPr>
          <w:rFonts w:ascii="Arial" w:hAnsi="Arial" w:cs="Arial"/>
          <w:b/>
          <w:i/>
        </w:rPr>
        <w:lastRenderedPageBreak/>
        <w:t>NOTE</w:t>
      </w:r>
      <w:r w:rsidR="00040943" w:rsidRPr="0074551E">
        <w:rPr>
          <w:rFonts w:ascii="Arial" w:hAnsi="Arial" w:cs="Arial"/>
          <w:b/>
          <w:i/>
        </w:rPr>
        <w:t>:</w:t>
      </w:r>
      <w:r w:rsidR="00040943" w:rsidRPr="00A131E2">
        <w:rPr>
          <w:rFonts w:ascii="Arial" w:hAnsi="Arial" w:cs="Arial"/>
        </w:rPr>
        <w:t xml:space="preserve"> </w:t>
      </w:r>
      <w:r w:rsidR="00040943">
        <w:rPr>
          <w:rFonts w:ascii="Arial" w:hAnsi="Arial" w:cs="Arial"/>
        </w:rPr>
        <w:tab/>
        <w:t xml:space="preserve">Handpiece probe temperature may drop temporarily during depressurization phase (transition from Defrost to Ready state).  </w:t>
      </w:r>
    </w:p>
    <w:p w:rsidR="00040943" w:rsidRPr="00040943" w:rsidRDefault="00040943" w:rsidP="00040943"/>
    <w:p w:rsidR="00731643" w:rsidRDefault="00046D23">
      <w:pPr>
        <w:pStyle w:val="Heading3"/>
        <w:keepLines/>
        <w:jc w:val="left"/>
        <w:rPr>
          <w:rFonts w:ascii="Arial" w:hAnsi="Arial" w:cs="Arial"/>
          <w:b w:val="0"/>
        </w:rPr>
      </w:pPr>
      <w:r w:rsidRPr="00C70F07">
        <w:rPr>
          <w:rFonts w:ascii="Arial" w:hAnsi="Arial" w:cs="Arial"/>
        </w:rPr>
        <w:t>ERROR</w:t>
      </w:r>
      <w:r w:rsidRPr="00C70F07">
        <w:rPr>
          <w:rFonts w:ascii="Arial" w:hAnsi="Arial" w:cs="Arial"/>
          <w:b w:val="0"/>
        </w:rPr>
        <w:t xml:space="preserve"> </w:t>
      </w:r>
      <w:r w:rsidRPr="00C70F07">
        <w:rPr>
          <w:rFonts w:ascii="Arial" w:hAnsi="Arial" w:cs="Arial"/>
        </w:rPr>
        <w:t xml:space="preserve">Mode </w:t>
      </w:r>
      <w:r w:rsidRPr="00C70F07">
        <w:rPr>
          <w:rFonts w:ascii="Arial" w:hAnsi="Arial" w:cs="Arial"/>
          <w:b w:val="0"/>
        </w:rPr>
        <w:t xml:space="preserve">– This Mode is entered upon detection of any recoverable error conditions during any Mode excluding the FAULT Mode. The </w:t>
      </w:r>
      <w:r w:rsidR="00C70F07" w:rsidRPr="00C70F07">
        <w:rPr>
          <w:rFonts w:ascii="Arial" w:hAnsi="Arial" w:cs="Arial"/>
          <w:b w:val="0"/>
        </w:rPr>
        <w:t>ACM unit</w:t>
      </w:r>
      <w:r w:rsidRPr="00C70F07">
        <w:rPr>
          <w:rFonts w:ascii="Arial" w:hAnsi="Arial" w:cs="Arial"/>
          <w:b w:val="0"/>
        </w:rPr>
        <w:t xml:space="preserve"> </w:t>
      </w:r>
      <w:r w:rsidR="00C70F07">
        <w:rPr>
          <w:rFonts w:ascii="Arial" w:hAnsi="Arial" w:cs="Arial"/>
          <w:b w:val="0"/>
        </w:rPr>
        <w:t>will display the corresponding error message</w:t>
      </w:r>
      <w:r w:rsidR="004F3437">
        <w:rPr>
          <w:rFonts w:ascii="Arial" w:hAnsi="Arial" w:cs="Arial"/>
          <w:b w:val="0"/>
        </w:rPr>
        <w:t xml:space="preserve"> when in READY Mode</w:t>
      </w:r>
      <w:r w:rsidRPr="00C70F07">
        <w:rPr>
          <w:rFonts w:ascii="Arial" w:hAnsi="Arial" w:cs="Arial"/>
          <w:b w:val="0"/>
        </w:rPr>
        <w:t xml:space="preserve">, and </w:t>
      </w:r>
      <w:r w:rsidR="004F3437">
        <w:rPr>
          <w:rFonts w:ascii="Arial" w:hAnsi="Arial" w:cs="Arial"/>
          <w:b w:val="0"/>
        </w:rPr>
        <w:t xml:space="preserve">may </w:t>
      </w:r>
      <w:r w:rsidR="00C70F07">
        <w:rPr>
          <w:rFonts w:ascii="Arial" w:hAnsi="Arial" w:cs="Arial"/>
          <w:b w:val="0"/>
        </w:rPr>
        <w:t xml:space="preserve">halt operation </w:t>
      </w:r>
      <w:r w:rsidR="005C7D94">
        <w:rPr>
          <w:rFonts w:ascii="Arial" w:hAnsi="Arial" w:cs="Arial"/>
          <w:b w:val="0"/>
        </w:rPr>
        <w:t xml:space="preserve">temporarily </w:t>
      </w:r>
      <w:r w:rsidR="004F3437">
        <w:rPr>
          <w:rFonts w:ascii="Arial" w:hAnsi="Arial" w:cs="Arial"/>
          <w:b w:val="0"/>
        </w:rPr>
        <w:t xml:space="preserve">upon detection </w:t>
      </w:r>
      <w:r w:rsidR="00D26484">
        <w:rPr>
          <w:rFonts w:ascii="Arial" w:hAnsi="Arial" w:cs="Arial"/>
          <w:b w:val="0"/>
        </w:rPr>
        <w:t xml:space="preserve">of </w:t>
      </w:r>
      <w:r w:rsidR="00C70F07">
        <w:rPr>
          <w:rFonts w:ascii="Arial" w:hAnsi="Arial" w:cs="Arial"/>
          <w:b w:val="0"/>
        </w:rPr>
        <w:t>the error condition.</w:t>
      </w:r>
      <w:r w:rsidR="005C7D94">
        <w:rPr>
          <w:rFonts w:ascii="Arial" w:hAnsi="Arial" w:cs="Arial"/>
          <w:b w:val="0"/>
        </w:rPr>
        <w:t xml:space="preserve">  These are </w:t>
      </w:r>
      <w:r w:rsidR="00EF491B">
        <w:rPr>
          <w:rFonts w:ascii="Arial" w:hAnsi="Arial" w:cs="Arial"/>
          <w:b w:val="0"/>
        </w:rPr>
        <w:t xml:space="preserve">recoverable </w:t>
      </w:r>
      <w:r w:rsidR="005C7D94">
        <w:rPr>
          <w:rFonts w:ascii="Arial" w:hAnsi="Arial" w:cs="Arial"/>
          <w:b w:val="0"/>
        </w:rPr>
        <w:t xml:space="preserve">errors and </w:t>
      </w:r>
      <w:r w:rsidR="00EF491B">
        <w:rPr>
          <w:rFonts w:ascii="Arial" w:hAnsi="Arial" w:cs="Arial"/>
          <w:b w:val="0"/>
        </w:rPr>
        <w:t xml:space="preserve">do </w:t>
      </w:r>
      <w:r w:rsidR="00731643">
        <w:rPr>
          <w:rFonts w:ascii="Arial" w:hAnsi="Arial" w:cs="Arial"/>
          <w:b w:val="0"/>
        </w:rPr>
        <w:t>not impact continue</w:t>
      </w:r>
      <w:r w:rsidR="00EF491B">
        <w:rPr>
          <w:rFonts w:ascii="Arial" w:hAnsi="Arial" w:cs="Arial"/>
          <w:b w:val="0"/>
        </w:rPr>
        <w:t>d</w:t>
      </w:r>
      <w:r w:rsidR="00731643">
        <w:rPr>
          <w:rFonts w:ascii="Arial" w:hAnsi="Arial" w:cs="Arial"/>
          <w:b w:val="0"/>
        </w:rPr>
        <w:t xml:space="preserve"> use of the system</w:t>
      </w:r>
      <w:r w:rsidR="005C7D94">
        <w:rPr>
          <w:rFonts w:ascii="Arial" w:hAnsi="Arial" w:cs="Arial"/>
          <w:b w:val="0"/>
        </w:rPr>
        <w:t xml:space="preserve">.  </w:t>
      </w:r>
      <w:r w:rsidR="00EF491B">
        <w:rPr>
          <w:rFonts w:ascii="Arial" w:hAnsi="Arial" w:cs="Arial"/>
          <w:b w:val="0"/>
        </w:rPr>
        <w:t xml:space="preserve">The </w:t>
      </w:r>
      <w:r w:rsidR="00BB365C">
        <w:rPr>
          <w:rFonts w:ascii="Arial" w:hAnsi="Arial" w:cs="Arial"/>
          <w:b w:val="0"/>
        </w:rPr>
        <w:t>System Maintenance LED</w:t>
      </w:r>
      <w:r w:rsidR="005C7D94">
        <w:rPr>
          <w:rFonts w:ascii="Arial" w:hAnsi="Arial" w:cs="Arial"/>
          <w:b w:val="0"/>
        </w:rPr>
        <w:t xml:space="preserve"> </w:t>
      </w:r>
      <w:r w:rsidR="00BB365C">
        <w:rPr>
          <w:rFonts w:ascii="Arial" w:hAnsi="Arial" w:cs="Arial"/>
          <w:b w:val="0"/>
        </w:rPr>
        <w:t xml:space="preserve">will be active to </w:t>
      </w:r>
      <w:r w:rsidR="00F8388B">
        <w:rPr>
          <w:rFonts w:ascii="Arial" w:hAnsi="Arial" w:cs="Arial"/>
          <w:b w:val="0"/>
        </w:rPr>
        <w:t>alert</w:t>
      </w:r>
      <w:r w:rsidR="00BB365C">
        <w:rPr>
          <w:rFonts w:ascii="Arial" w:hAnsi="Arial" w:cs="Arial"/>
          <w:b w:val="0"/>
        </w:rPr>
        <w:t xml:space="preserve"> the user that an error condition has occurred.  </w:t>
      </w:r>
    </w:p>
    <w:p w:rsidR="00046D23" w:rsidRPr="00C70F07" w:rsidRDefault="00BB365C" w:rsidP="00731643">
      <w:pPr>
        <w:pStyle w:val="Heading3"/>
        <w:keepLines/>
        <w:numPr>
          <w:ilvl w:val="0"/>
          <w:numId w:val="0"/>
        </w:numPr>
        <w:ind w:left="2160"/>
        <w:jc w:val="left"/>
        <w:rPr>
          <w:rFonts w:ascii="Arial" w:hAnsi="Arial" w:cs="Arial"/>
          <w:b w:val="0"/>
        </w:rPr>
      </w:pPr>
      <w:r>
        <w:rPr>
          <w:rFonts w:ascii="Arial" w:hAnsi="Arial" w:cs="Arial"/>
          <w:b w:val="0"/>
        </w:rPr>
        <w:t>To reset t</w:t>
      </w:r>
      <w:r w:rsidR="005C7D94">
        <w:rPr>
          <w:rFonts w:ascii="Arial" w:hAnsi="Arial" w:cs="Arial"/>
          <w:b w:val="0"/>
        </w:rPr>
        <w:t xml:space="preserve">he </w:t>
      </w:r>
      <w:r w:rsidR="00731643">
        <w:rPr>
          <w:rFonts w:ascii="Arial" w:hAnsi="Arial" w:cs="Arial"/>
          <w:b w:val="0"/>
        </w:rPr>
        <w:t>Maintenance LED</w:t>
      </w:r>
      <w:r w:rsidR="00AB34AA">
        <w:rPr>
          <w:rFonts w:ascii="Arial" w:hAnsi="Arial" w:cs="Arial"/>
          <w:b w:val="0"/>
        </w:rPr>
        <w:t>,</w:t>
      </w:r>
      <w:r w:rsidR="005C7D94">
        <w:rPr>
          <w:rFonts w:ascii="Arial" w:hAnsi="Arial" w:cs="Arial"/>
          <w:b w:val="0"/>
        </w:rPr>
        <w:t xml:space="preserve"> </w:t>
      </w:r>
      <w:r>
        <w:rPr>
          <w:rFonts w:ascii="Arial" w:hAnsi="Arial" w:cs="Arial"/>
          <w:b w:val="0"/>
        </w:rPr>
        <w:t>hold</w:t>
      </w:r>
      <w:r w:rsidR="005C7D94">
        <w:rPr>
          <w:rFonts w:ascii="Arial" w:hAnsi="Arial" w:cs="Arial"/>
          <w:b w:val="0"/>
        </w:rPr>
        <w:t xml:space="preserve"> down both the Timer </w:t>
      </w:r>
      <w:r w:rsidR="00236773">
        <w:rPr>
          <w:rFonts w:ascii="Arial" w:hAnsi="Arial" w:cs="Arial"/>
          <w:b w:val="0"/>
        </w:rPr>
        <w:t xml:space="preserve">Increase </w:t>
      </w:r>
      <w:r w:rsidR="005C7D94">
        <w:rPr>
          <w:rFonts w:ascii="Arial" w:hAnsi="Arial" w:cs="Arial"/>
          <w:b w:val="0"/>
        </w:rPr>
        <w:t xml:space="preserve">and Timer </w:t>
      </w:r>
      <w:r w:rsidR="00236773">
        <w:rPr>
          <w:rFonts w:ascii="Arial" w:hAnsi="Arial" w:cs="Arial"/>
          <w:b w:val="0"/>
        </w:rPr>
        <w:t xml:space="preserve">Decrease </w:t>
      </w:r>
      <w:r w:rsidR="005C7D94">
        <w:rPr>
          <w:rFonts w:ascii="Arial" w:hAnsi="Arial" w:cs="Arial"/>
          <w:b w:val="0"/>
        </w:rPr>
        <w:t>button and power cycl</w:t>
      </w:r>
      <w:r w:rsidR="00BE7217">
        <w:rPr>
          <w:rFonts w:ascii="Arial" w:hAnsi="Arial" w:cs="Arial"/>
          <w:b w:val="0"/>
        </w:rPr>
        <w:t>e</w:t>
      </w:r>
      <w:r w:rsidR="005C7D94">
        <w:rPr>
          <w:rFonts w:ascii="Arial" w:hAnsi="Arial" w:cs="Arial"/>
          <w:b w:val="0"/>
        </w:rPr>
        <w:t xml:space="preserve"> the unit.  The system will undergo power-on self test for </w:t>
      </w:r>
      <w:r w:rsidR="00F8388B">
        <w:rPr>
          <w:rFonts w:ascii="Arial" w:hAnsi="Arial" w:cs="Arial"/>
          <w:b w:val="0"/>
        </w:rPr>
        <w:t>system functionality confirmation</w:t>
      </w:r>
      <w:r w:rsidR="005C7D94">
        <w:rPr>
          <w:rFonts w:ascii="Arial" w:hAnsi="Arial" w:cs="Arial"/>
          <w:b w:val="0"/>
        </w:rPr>
        <w:t xml:space="preserve"> and return to </w:t>
      </w:r>
      <w:r w:rsidR="00F8388B">
        <w:rPr>
          <w:rFonts w:ascii="Arial" w:hAnsi="Arial" w:cs="Arial"/>
          <w:b w:val="0"/>
        </w:rPr>
        <w:t xml:space="preserve">the </w:t>
      </w:r>
      <w:r w:rsidR="005C7D94">
        <w:rPr>
          <w:rFonts w:ascii="Arial" w:hAnsi="Arial" w:cs="Arial"/>
          <w:b w:val="0"/>
        </w:rPr>
        <w:t>operating state if appropriate.</w:t>
      </w:r>
    </w:p>
    <w:p w:rsidR="00046D23" w:rsidRPr="008A2C75" w:rsidRDefault="00046D23">
      <w:pPr>
        <w:pStyle w:val="Heading3"/>
        <w:rPr>
          <w:rFonts w:ascii="Arial" w:hAnsi="Arial" w:cs="Arial"/>
          <w:b w:val="0"/>
        </w:rPr>
      </w:pPr>
      <w:r w:rsidRPr="008A2C75">
        <w:rPr>
          <w:rFonts w:ascii="Arial" w:hAnsi="Arial" w:cs="Arial"/>
        </w:rPr>
        <w:t>FAULT Mode</w:t>
      </w:r>
      <w:r w:rsidRPr="008A2C75">
        <w:rPr>
          <w:rFonts w:ascii="Arial" w:hAnsi="Arial" w:cs="Arial"/>
          <w:b w:val="0"/>
        </w:rPr>
        <w:t xml:space="preserve"> – This Mode is entered upon detection of any unrecoverable error condition during any Mode. The system is inoperable in this Mode until t</w:t>
      </w:r>
      <w:r w:rsidR="008A2C75" w:rsidRPr="008A2C75">
        <w:rPr>
          <w:rFonts w:ascii="Arial" w:hAnsi="Arial" w:cs="Arial"/>
          <w:b w:val="0"/>
        </w:rPr>
        <w:t xml:space="preserve">he </w:t>
      </w:r>
      <w:r w:rsidR="00BE7217">
        <w:rPr>
          <w:rFonts w:ascii="Arial" w:hAnsi="Arial" w:cs="Arial"/>
          <w:b w:val="0"/>
        </w:rPr>
        <w:t xml:space="preserve">unit is first </w:t>
      </w:r>
      <w:r w:rsidR="008A2C75" w:rsidRPr="008A2C75">
        <w:rPr>
          <w:rFonts w:ascii="Arial" w:hAnsi="Arial" w:cs="Arial"/>
          <w:b w:val="0"/>
        </w:rPr>
        <w:t xml:space="preserve">power cycled, and only if the </w:t>
      </w:r>
      <w:r w:rsidR="003532CD">
        <w:rPr>
          <w:rFonts w:ascii="Arial" w:hAnsi="Arial" w:cs="Arial"/>
          <w:b w:val="0"/>
        </w:rPr>
        <w:t>fault</w:t>
      </w:r>
      <w:r w:rsidR="003532CD" w:rsidRPr="008A2C75">
        <w:rPr>
          <w:rFonts w:ascii="Arial" w:hAnsi="Arial" w:cs="Arial"/>
          <w:b w:val="0"/>
        </w:rPr>
        <w:t xml:space="preserve"> </w:t>
      </w:r>
      <w:r w:rsidR="008A2C75" w:rsidRPr="008A2C75">
        <w:rPr>
          <w:rFonts w:ascii="Arial" w:hAnsi="Arial" w:cs="Arial"/>
          <w:b w:val="0"/>
        </w:rPr>
        <w:t xml:space="preserve">condition no longer exists or has been remedied.  </w:t>
      </w:r>
      <w:r w:rsidR="00331DAA">
        <w:rPr>
          <w:rFonts w:ascii="Arial" w:hAnsi="Arial" w:cs="Arial"/>
          <w:b w:val="0"/>
        </w:rPr>
        <w:t xml:space="preserve">  </w:t>
      </w:r>
    </w:p>
    <w:p w:rsidR="00046D23" w:rsidRDefault="00046D23">
      <w:pPr>
        <w:pStyle w:val="Footer"/>
        <w:widowControl/>
        <w:tabs>
          <w:tab w:val="clear" w:pos="4320"/>
          <w:tab w:val="clear" w:pos="8640"/>
        </w:tabs>
        <w:rPr>
          <w:snapToGrid/>
          <w:spacing w:val="0"/>
          <w:szCs w:val="24"/>
        </w:rPr>
      </w:pPr>
    </w:p>
    <w:p w:rsidR="00046D23" w:rsidRDefault="00046D23"/>
    <w:p w:rsidR="00046D23" w:rsidRDefault="00046D23"/>
    <w:p w:rsidR="00046D23" w:rsidRPr="0029076C" w:rsidRDefault="00046D23" w:rsidP="00046D23">
      <w:pPr>
        <w:pStyle w:val="Heading2"/>
        <w:tabs>
          <w:tab w:val="clear" w:pos="1440"/>
        </w:tabs>
        <w:spacing w:after="240"/>
        <w:ind w:left="720" w:hanging="720"/>
        <w:rPr>
          <w:rFonts w:ascii="Arial" w:hAnsi="Arial" w:cs="Arial"/>
        </w:rPr>
      </w:pPr>
      <w:r>
        <w:br w:type="page"/>
      </w:r>
      <w:bookmarkStart w:id="35" w:name="_Toc352746151"/>
      <w:r w:rsidRPr="0029076C">
        <w:rPr>
          <w:rFonts w:ascii="Arial" w:hAnsi="Arial" w:cs="Arial"/>
        </w:rPr>
        <w:lastRenderedPageBreak/>
        <w:t xml:space="preserve">Delivering </w:t>
      </w:r>
      <w:r w:rsidR="00E305CA" w:rsidRPr="0029076C">
        <w:rPr>
          <w:rFonts w:ascii="Arial" w:hAnsi="Arial" w:cs="Arial"/>
        </w:rPr>
        <w:t>Cryo</w:t>
      </w:r>
      <w:r w:rsidRPr="0029076C">
        <w:rPr>
          <w:rFonts w:ascii="Arial" w:hAnsi="Arial" w:cs="Arial"/>
        </w:rPr>
        <w:t xml:space="preserve"> Energy</w:t>
      </w:r>
      <w:bookmarkEnd w:id="35"/>
    </w:p>
    <w:p w:rsidR="00046D23" w:rsidRPr="0029076C" w:rsidRDefault="00046D23" w:rsidP="00046D23">
      <w:pPr>
        <w:pStyle w:val="Heading3"/>
        <w:tabs>
          <w:tab w:val="clear" w:pos="2160"/>
        </w:tabs>
        <w:spacing w:after="60"/>
        <w:rPr>
          <w:rFonts w:ascii="Arial" w:hAnsi="Arial" w:cs="Arial"/>
        </w:rPr>
      </w:pPr>
      <w:r w:rsidRPr="0029076C">
        <w:rPr>
          <w:rFonts w:ascii="Arial" w:hAnsi="Arial" w:cs="Arial"/>
        </w:rPr>
        <w:t>Connect the Handpiece</w:t>
      </w:r>
      <w:r w:rsidR="00B93672" w:rsidRPr="0029076C">
        <w:rPr>
          <w:rFonts w:ascii="Arial" w:hAnsi="Arial" w:cs="Arial"/>
        </w:rPr>
        <w:t>, Pneumatics,</w:t>
      </w:r>
      <w:r w:rsidRPr="0029076C">
        <w:rPr>
          <w:rFonts w:ascii="Arial" w:hAnsi="Arial" w:cs="Arial"/>
        </w:rPr>
        <w:t xml:space="preserve"> </w:t>
      </w:r>
      <w:r w:rsidR="00B93672" w:rsidRPr="0029076C">
        <w:rPr>
          <w:rFonts w:ascii="Arial" w:hAnsi="Arial" w:cs="Arial"/>
        </w:rPr>
        <w:t xml:space="preserve">Cylinder Heater Band, </w:t>
      </w:r>
      <w:r w:rsidRPr="0029076C">
        <w:rPr>
          <w:rFonts w:ascii="Arial" w:hAnsi="Arial" w:cs="Arial"/>
        </w:rPr>
        <w:t>and Footswitch</w:t>
      </w:r>
    </w:p>
    <w:p w:rsidR="00046D23" w:rsidRDefault="00046D23">
      <w:pPr>
        <w:pStyle w:val="BodyTextIndent3a"/>
        <w:rPr>
          <w:rFonts w:ascii="Arial" w:hAnsi="Arial" w:cs="Arial"/>
        </w:rPr>
      </w:pPr>
      <w:r w:rsidRPr="0029076C">
        <w:rPr>
          <w:rFonts w:ascii="Arial" w:hAnsi="Arial" w:cs="Arial"/>
        </w:rPr>
        <w:t>Connect the Handpiece</w:t>
      </w:r>
      <w:r w:rsidR="00B93672" w:rsidRPr="0029076C">
        <w:rPr>
          <w:rFonts w:ascii="Arial" w:hAnsi="Arial" w:cs="Arial"/>
        </w:rPr>
        <w:t>, N</w:t>
      </w:r>
      <w:r w:rsidR="00B93672" w:rsidRPr="0029076C">
        <w:rPr>
          <w:rFonts w:ascii="Arial" w:hAnsi="Arial" w:cs="Arial"/>
          <w:vertAlign w:val="subscript"/>
        </w:rPr>
        <w:t>2</w:t>
      </w:r>
      <w:r w:rsidR="00B93672" w:rsidRPr="0029076C">
        <w:rPr>
          <w:rFonts w:ascii="Arial" w:hAnsi="Arial" w:cs="Arial"/>
        </w:rPr>
        <w:t>O Gas Line Hose, N</w:t>
      </w:r>
      <w:r w:rsidR="00B93672" w:rsidRPr="0029076C">
        <w:rPr>
          <w:rFonts w:ascii="Arial" w:hAnsi="Arial" w:cs="Arial"/>
          <w:vertAlign w:val="subscript"/>
        </w:rPr>
        <w:t>2</w:t>
      </w:r>
      <w:r w:rsidR="00B93672" w:rsidRPr="0029076C">
        <w:rPr>
          <w:rFonts w:ascii="Arial" w:hAnsi="Arial" w:cs="Arial"/>
        </w:rPr>
        <w:t>O Exhaust Hose,</w:t>
      </w:r>
      <w:r w:rsidRPr="0029076C">
        <w:rPr>
          <w:rFonts w:ascii="Arial" w:hAnsi="Arial" w:cs="Arial"/>
        </w:rPr>
        <w:t xml:space="preserve"> </w:t>
      </w:r>
      <w:r w:rsidR="00B93672" w:rsidRPr="0029076C">
        <w:rPr>
          <w:rFonts w:ascii="Arial" w:hAnsi="Arial" w:cs="Arial"/>
        </w:rPr>
        <w:t xml:space="preserve">Cylinder Heater Band, </w:t>
      </w:r>
      <w:r w:rsidRPr="0029076C">
        <w:rPr>
          <w:rFonts w:ascii="Arial" w:hAnsi="Arial" w:cs="Arial"/>
        </w:rPr>
        <w:t>and Footswi</w:t>
      </w:r>
      <w:r w:rsidR="0029076C" w:rsidRPr="0029076C">
        <w:rPr>
          <w:rFonts w:ascii="Arial" w:hAnsi="Arial" w:cs="Arial"/>
        </w:rPr>
        <w:t>tch as described in Sections 3.4</w:t>
      </w:r>
      <w:r w:rsidRPr="0029076C">
        <w:rPr>
          <w:rFonts w:ascii="Arial" w:hAnsi="Arial" w:cs="Arial"/>
        </w:rPr>
        <w:t xml:space="preserve">. </w:t>
      </w:r>
      <w:r w:rsidR="0029076C" w:rsidRPr="0029076C">
        <w:rPr>
          <w:rFonts w:ascii="Arial" w:hAnsi="Arial" w:cs="Arial"/>
        </w:rPr>
        <w:t>through</w:t>
      </w:r>
      <w:r w:rsidRPr="0029076C">
        <w:rPr>
          <w:rFonts w:ascii="Arial" w:hAnsi="Arial" w:cs="Arial"/>
        </w:rPr>
        <w:t xml:space="preserve"> 3.</w:t>
      </w:r>
      <w:r w:rsidR="0029076C" w:rsidRPr="0029076C">
        <w:rPr>
          <w:rFonts w:ascii="Arial" w:hAnsi="Arial" w:cs="Arial"/>
        </w:rPr>
        <w:t>8</w:t>
      </w:r>
      <w:r w:rsidRPr="0029076C">
        <w:rPr>
          <w:rFonts w:ascii="Arial" w:hAnsi="Arial" w:cs="Arial"/>
        </w:rPr>
        <w:t xml:space="preserve">., and note </w:t>
      </w:r>
      <w:r w:rsidR="0029076C" w:rsidRPr="0029076C">
        <w:rPr>
          <w:rFonts w:ascii="Arial" w:hAnsi="Arial" w:cs="Arial"/>
        </w:rPr>
        <w:t xml:space="preserve">no errors are </w:t>
      </w:r>
      <w:r w:rsidR="0029076C">
        <w:rPr>
          <w:rFonts w:ascii="Arial" w:hAnsi="Arial" w:cs="Arial"/>
        </w:rPr>
        <w:t>indicated by the ACM unit</w:t>
      </w:r>
      <w:r w:rsidRPr="0029076C">
        <w:rPr>
          <w:rFonts w:ascii="Arial" w:hAnsi="Arial" w:cs="Arial"/>
        </w:rPr>
        <w:t xml:space="preserve">.  The </w:t>
      </w:r>
      <w:r w:rsidR="0029076C">
        <w:rPr>
          <w:rFonts w:ascii="Arial" w:hAnsi="Arial" w:cs="Arial"/>
        </w:rPr>
        <w:t>ACM</w:t>
      </w:r>
      <w:r w:rsidRPr="0029076C">
        <w:rPr>
          <w:rFonts w:ascii="Arial" w:hAnsi="Arial" w:cs="Arial"/>
        </w:rPr>
        <w:t xml:space="preserve"> should indicate that the </w:t>
      </w:r>
      <w:r w:rsidR="0029076C">
        <w:rPr>
          <w:rFonts w:ascii="Arial" w:hAnsi="Arial" w:cs="Arial"/>
        </w:rPr>
        <w:t xml:space="preserve">system </w:t>
      </w:r>
      <w:r w:rsidR="009517DD">
        <w:rPr>
          <w:rFonts w:ascii="Arial" w:hAnsi="Arial" w:cs="Arial"/>
        </w:rPr>
        <w:t>is in the READY mode, and the display showing ablation parameters.</w:t>
      </w:r>
      <w:r w:rsidR="00A324ED">
        <w:rPr>
          <w:rFonts w:ascii="Arial" w:hAnsi="Arial" w:cs="Arial"/>
        </w:rPr>
        <w:t xml:space="preserve">  See Figure 1</w:t>
      </w:r>
      <w:r w:rsidR="0023021F">
        <w:rPr>
          <w:rFonts w:ascii="Arial" w:hAnsi="Arial" w:cs="Arial"/>
        </w:rPr>
        <w:t>1</w:t>
      </w:r>
      <w:r w:rsidRPr="0029076C">
        <w:rPr>
          <w:rFonts w:ascii="Arial" w:hAnsi="Arial" w:cs="Arial"/>
        </w:rPr>
        <w:t>.</w:t>
      </w:r>
    </w:p>
    <w:p w:rsidR="00A324ED" w:rsidRDefault="00A324ED">
      <w:pPr>
        <w:pStyle w:val="BodyTextIndent3a"/>
        <w:rPr>
          <w:rFonts w:ascii="Arial" w:hAnsi="Arial" w:cs="Arial"/>
        </w:rPr>
      </w:pPr>
      <w:r>
        <w:rPr>
          <w:rFonts w:ascii="Arial" w:hAnsi="Arial" w:cs="Arial"/>
        </w:rPr>
        <w:t xml:space="preserve">If </w:t>
      </w:r>
      <w:r w:rsidR="004F3437">
        <w:rPr>
          <w:rFonts w:ascii="Arial" w:hAnsi="Arial" w:cs="Arial"/>
        </w:rPr>
        <w:t xml:space="preserve">a </w:t>
      </w:r>
      <w:r>
        <w:rPr>
          <w:rFonts w:ascii="Arial" w:hAnsi="Arial" w:cs="Arial"/>
        </w:rPr>
        <w:t>Handpiece</w:t>
      </w:r>
      <w:r w:rsidR="005140CC">
        <w:rPr>
          <w:rFonts w:ascii="Arial" w:hAnsi="Arial" w:cs="Arial"/>
        </w:rPr>
        <w:t xml:space="preserve"> or the Handpiece thermocouple </w:t>
      </w:r>
      <w:r>
        <w:rPr>
          <w:rFonts w:ascii="Arial" w:hAnsi="Arial" w:cs="Arial"/>
        </w:rPr>
        <w:t>is not connected, the ACM unit will indicate such by displaying an error message in the probe temperature display window with “E-H”.  See Figure</w:t>
      </w:r>
      <w:r w:rsidR="005140CC">
        <w:rPr>
          <w:rFonts w:ascii="Arial" w:hAnsi="Arial" w:cs="Arial"/>
        </w:rPr>
        <w:t>s</w:t>
      </w:r>
      <w:r>
        <w:rPr>
          <w:rFonts w:ascii="Arial" w:hAnsi="Arial" w:cs="Arial"/>
        </w:rPr>
        <w:t xml:space="preserve"> 1</w:t>
      </w:r>
      <w:r w:rsidR="0023021F">
        <w:rPr>
          <w:rFonts w:ascii="Arial" w:hAnsi="Arial" w:cs="Arial"/>
        </w:rPr>
        <w:t>2</w:t>
      </w:r>
      <w:r w:rsidR="005140CC">
        <w:rPr>
          <w:rFonts w:ascii="Arial" w:hAnsi="Arial" w:cs="Arial"/>
        </w:rPr>
        <w:t>A and 12B</w:t>
      </w:r>
      <w:r>
        <w:rPr>
          <w:rFonts w:ascii="Arial" w:hAnsi="Arial" w:cs="Arial"/>
        </w:rPr>
        <w:t>.</w:t>
      </w:r>
    </w:p>
    <w:p w:rsidR="005A2991" w:rsidRPr="0029076C" w:rsidRDefault="005A2991">
      <w:pPr>
        <w:pStyle w:val="BodyTextIndent3a"/>
        <w:rPr>
          <w:rFonts w:ascii="Arial" w:hAnsi="Arial" w:cs="Arial"/>
        </w:rPr>
      </w:pPr>
    </w:p>
    <w:p w:rsidR="005A2991" w:rsidRDefault="00BF66B8" w:rsidP="00A324ED">
      <w:pPr>
        <w:pStyle w:val="BodyTextIndent3a"/>
        <w:spacing w:after="240"/>
        <w:ind w:left="2160" w:hanging="1440"/>
        <w:jc w:val="center"/>
      </w:pPr>
      <w:r>
        <w:rPr>
          <w:noProof/>
        </w:rPr>
        <w:drawing>
          <wp:inline distT="0" distB="0" distL="0" distR="0" wp14:anchorId="07987CEC" wp14:editId="7FFD296B">
            <wp:extent cx="4572000" cy="2062480"/>
            <wp:effectExtent l="0" t="0" r="0" b="0"/>
            <wp:docPr id="36" name="Picture 3" descr="G:\DCIM\117_PANA\P117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17_PANA\P117053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2062480"/>
                    </a:xfrm>
                    <a:prstGeom prst="rect">
                      <a:avLst/>
                    </a:prstGeom>
                    <a:noFill/>
                    <a:ln>
                      <a:noFill/>
                    </a:ln>
                  </pic:spPr>
                </pic:pic>
              </a:graphicData>
            </a:graphic>
          </wp:inline>
        </w:drawing>
      </w:r>
    </w:p>
    <w:p w:rsidR="00A324ED" w:rsidRPr="00A324ED" w:rsidRDefault="00A324ED" w:rsidP="00A324ED">
      <w:pPr>
        <w:pStyle w:val="BodyTextIndent3a"/>
        <w:spacing w:after="240"/>
        <w:ind w:left="2160" w:hanging="1440"/>
        <w:jc w:val="center"/>
        <w:rPr>
          <w:rFonts w:ascii="Arial" w:hAnsi="Arial" w:cs="Arial"/>
          <w:i/>
          <w:iCs/>
        </w:rPr>
      </w:pPr>
      <w:r w:rsidRPr="00A324ED">
        <w:rPr>
          <w:rFonts w:ascii="Arial" w:hAnsi="Arial" w:cs="Arial"/>
          <w:i/>
          <w:iCs/>
        </w:rPr>
        <w:t xml:space="preserve">Figure </w:t>
      </w:r>
      <w:r>
        <w:rPr>
          <w:rFonts w:ascii="Arial" w:hAnsi="Arial" w:cs="Arial"/>
          <w:i/>
          <w:iCs/>
        </w:rPr>
        <w:t>1</w:t>
      </w:r>
      <w:r w:rsidR="00ED6C7F">
        <w:rPr>
          <w:rFonts w:ascii="Arial" w:hAnsi="Arial" w:cs="Arial"/>
          <w:i/>
          <w:iCs/>
        </w:rPr>
        <w:t>1</w:t>
      </w:r>
      <w:r w:rsidRPr="00A324ED">
        <w:rPr>
          <w:rFonts w:ascii="Arial" w:hAnsi="Arial" w:cs="Arial"/>
          <w:i/>
          <w:iCs/>
        </w:rPr>
        <w:t xml:space="preserve"> – </w:t>
      </w:r>
      <w:r>
        <w:rPr>
          <w:rFonts w:ascii="Arial" w:hAnsi="Arial" w:cs="Arial"/>
          <w:i/>
          <w:iCs/>
        </w:rPr>
        <w:t>ACM Indicating READY Mode</w:t>
      </w:r>
    </w:p>
    <w:p w:rsidR="000C539D" w:rsidRDefault="000C539D">
      <w:pPr>
        <w:pStyle w:val="BodyTextIndent3a"/>
        <w:jc w:val="center"/>
      </w:pPr>
    </w:p>
    <w:p w:rsidR="005A2991" w:rsidRDefault="00BF66B8" w:rsidP="00A324ED">
      <w:pPr>
        <w:pStyle w:val="BodyTextIndent3a"/>
        <w:spacing w:after="240"/>
        <w:ind w:left="2160" w:hanging="1440"/>
        <w:jc w:val="center"/>
      </w:pPr>
      <w:r>
        <w:rPr>
          <w:noProof/>
        </w:rPr>
        <w:drawing>
          <wp:inline distT="0" distB="0" distL="0" distR="0" wp14:anchorId="2E2AFD36" wp14:editId="4240C687">
            <wp:extent cx="4572000" cy="2381885"/>
            <wp:effectExtent l="0" t="0" r="0" b="0"/>
            <wp:docPr id="37" name="Picture 4" descr="G:\DCIM\117_PANA\P117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7_PANA\P11705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2381885"/>
                    </a:xfrm>
                    <a:prstGeom prst="rect">
                      <a:avLst/>
                    </a:prstGeom>
                    <a:noFill/>
                    <a:ln>
                      <a:noFill/>
                    </a:ln>
                  </pic:spPr>
                </pic:pic>
              </a:graphicData>
            </a:graphic>
          </wp:inline>
        </w:drawing>
      </w:r>
    </w:p>
    <w:p w:rsidR="00A324ED" w:rsidRDefault="00A324ED" w:rsidP="00A324ED">
      <w:pPr>
        <w:pStyle w:val="BodyTextIndent3a"/>
        <w:spacing w:after="240"/>
        <w:ind w:left="2160" w:hanging="1440"/>
        <w:jc w:val="center"/>
        <w:rPr>
          <w:rFonts w:ascii="Arial" w:hAnsi="Arial" w:cs="Arial"/>
          <w:i/>
          <w:iCs/>
        </w:rPr>
      </w:pPr>
      <w:r w:rsidRPr="00A324ED">
        <w:rPr>
          <w:rFonts w:ascii="Arial" w:hAnsi="Arial" w:cs="Arial"/>
          <w:i/>
          <w:iCs/>
        </w:rPr>
        <w:t xml:space="preserve">Figure </w:t>
      </w:r>
      <w:r>
        <w:rPr>
          <w:rFonts w:ascii="Arial" w:hAnsi="Arial" w:cs="Arial"/>
          <w:i/>
          <w:iCs/>
        </w:rPr>
        <w:t>1</w:t>
      </w:r>
      <w:r w:rsidR="00ED6C7F">
        <w:rPr>
          <w:rFonts w:ascii="Arial" w:hAnsi="Arial" w:cs="Arial"/>
          <w:i/>
          <w:iCs/>
        </w:rPr>
        <w:t>2</w:t>
      </w:r>
      <w:r w:rsidR="005A2991">
        <w:rPr>
          <w:rFonts w:ascii="Arial" w:hAnsi="Arial" w:cs="Arial"/>
          <w:i/>
          <w:iCs/>
        </w:rPr>
        <w:t>A</w:t>
      </w:r>
      <w:r w:rsidRPr="00A324ED">
        <w:rPr>
          <w:rFonts w:ascii="Arial" w:hAnsi="Arial" w:cs="Arial"/>
          <w:i/>
          <w:iCs/>
        </w:rPr>
        <w:t xml:space="preserve"> – </w:t>
      </w:r>
      <w:r>
        <w:rPr>
          <w:rFonts w:ascii="Arial" w:hAnsi="Arial" w:cs="Arial"/>
          <w:i/>
          <w:iCs/>
        </w:rPr>
        <w:t>ACM Indicating Missing Handpiece</w:t>
      </w:r>
      <w:r w:rsidR="005140CC">
        <w:rPr>
          <w:rFonts w:ascii="Arial" w:hAnsi="Arial" w:cs="Arial"/>
          <w:i/>
          <w:iCs/>
        </w:rPr>
        <w:t xml:space="preserve"> Thermocouple</w:t>
      </w:r>
    </w:p>
    <w:p w:rsidR="005A2991" w:rsidRDefault="005A2991" w:rsidP="00A324ED">
      <w:pPr>
        <w:pStyle w:val="BodyTextIndent3a"/>
        <w:spacing w:after="240"/>
        <w:ind w:left="2160" w:hanging="1440"/>
        <w:jc w:val="center"/>
        <w:rPr>
          <w:rFonts w:ascii="Arial" w:hAnsi="Arial" w:cs="Arial"/>
          <w:i/>
          <w:iCs/>
        </w:rPr>
      </w:pPr>
    </w:p>
    <w:p w:rsidR="005A2991" w:rsidRDefault="00BF66B8" w:rsidP="00A324ED">
      <w:pPr>
        <w:pStyle w:val="BodyTextIndent3a"/>
        <w:spacing w:after="240"/>
        <w:ind w:left="2160" w:hanging="1440"/>
        <w:jc w:val="center"/>
        <w:rPr>
          <w:rFonts w:ascii="Arial" w:hAnsi="Arial" w:cs="Arial"/>
          <w:i/>
          <w:iCs/>
        </w:rPr>
      </w:pPr>
      <w:r>
        <w:rPr>
          <w:rFonts w:ascii="Arial" w:hAnsi="Arial" w:cs="Arial"/>
          <w:i/>
          <w:iCs/>
          <w:noProof/>
        </w:rPr>
        <w:lastRenderedPageBreak/>
        <w:drawing>
          <wp:inline distT="0" distB="0" distL="0" distR="0" wp14:anchorId="4A0CEE93" wp14:editId="6D296CD1">
            <wp:extent cx="4572000" cy="1573530"/>
            <wp:effectExtent l="0" t="0" r="0" b="7620"/>
            <wp:docPr id="38" name="Picture 5" descr="G:\DCIM\117_PANA\P117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17_PANA\P117054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1573530"/>
                    </a:xfrm>
                    <a:prstGeom prst="rect">
                      <a:avLst/>
                    </a:prstGeom>
                    <a:noFill/>
                    <a:ln>
                      <a:noFill/>
                    </a:ln>
                  </pic:spPr>
                </pic:pic>
              </a:graphicData>
            </a:graphic>
          </wp:inline>
        </w:drawing>
      </w:r>
    </w:p>
    <w:p w:rsidR="005A2991" w:rsidRDefault="005A2991" w:rsidP="005A2991">
      <w:pPr>
        <w:pStyle w:val="BodyTextIndent3a"/>
        <w:spacing w:after="240"/>
        <w:ind w:left="2160" w:hanging="1440"/>
        <w:jc w:val="center"/>
        <w:rPr>
          <w:rFonts w:ascii="Arial" w:hAnsi="Arial" w:cs="Arial"/>
          <w:i/>
          <w:iCs/>
        </w:rPr>
      </w:pPr>
      <w:r w:rsidRPr="00A324ED">
        <w:rPr>
          <w:rFonts w:ascii="Arial" w:hAnsi="Arial" w:cs="Arial"/>
          <w:i/>
          <w:iCs/>
        </w:rPr>
        <w:t xml:space="preserve">Figure </w:t>
      </w:r>
      <w:r>
        <w:rPr>
          <w:rFonts w:ascii="Arial" w:hAnsi="Arial" w:cs="Arial"/>
          <w:i/>
          <w:iCs/>
        </w:rPr>
        <w:t>12B</w:t>
      </w:r>
      <w:r w:rsidRPr="00A324ED">
        <w:rPr>
          <w:rFonts w:ascii="Arial" w:hAnsi="Arial" w:cs="Arial"/>
          <w:i/>
          <w:iCs/>
        </w:rPr>
        <w:t xml:space="preserve"> – </w:t>
      </w:r>
      <w:r>
        <w:rPr>
          <w:rFonts w:ascii="Arial" w:hAnsi="Arial" w:cs="Arial"/>
          <w:i/>
          <w:iCs/>
        </w:rPr>
        <w:t>ACM Indicating Missing Handpiece</w:t>
      </w:r>
    </w:p>
    <w:p w:rsidR="00046D23" w:rsidRPr="00B13712" w:rsidRDefault="00046D23" w:rsidP="00046D23">
      <w:pPr>
        <w:pStyle w:val="Heading3"/>
        <w:tabs>
          <w:tab w:val="clear" w:pos="2160"/>
        </w:tabs>
        <w:spacing w:after="60"/>
        <w:rPr>
          <w:rFonts w:ascii="Arial" w:hAnsi="Arial" w:cs="Arial"/>
        </w:rPr>
      </w:pPr>
      <w:r w:rsidRPr="00B13712">
        <w:rPr>
          <w:rFonts w:ascii="Arial" w:hAnsi="Arial" w:cs="Arial"/>
        </w:rPr>
        <w:t>Position the Handpiece</w:t>
      </w:r>
    </w:p>
    <w:p w:rsidR="00046D23" w:rsidRPr="00B13712" w:rsidRDefault="00046D23">
      <w:pPr>
        <w:pStyle w:val="BodyTextIndent3a"/>
        <w:rPr>
          <w:rFonts w:ascii="Arial" w:hAnsi="Arial" w:cs="Arial"/>
        </w:rPr>
      </w:pPr>
      <w:r w:rsidRPr="00B13712">
        <w:rPr>
          <w:rFonts w:ascii="Arial" w:hAnsi="Arial" w:cs="Arial"/>
        </w:rPr>
        <w:t>To position the Handpiece, follow the Instructions for Use provided with the Handpiece.</w:t>
      </w:r>
    </w:p>
    <w:p w:rsidR="00046D23" w:rsidRPr="00CE7035" w:rsidRDefault="00046D23" w:rsidP="00046D23">
      <w:pPr>
        <w:pStyle w:val="Heading3"/>
        <w:tabs>
          <w:tab w:val="clear" w:pos="2160"/>
        </w:tabs>
        <w:spacing w:after="60"/>
        <w:rPr>
          <w:rFonts w:ascii="Arial" w:hAnsi="Arial" w:cs="Arial"/>
        </w:rPr>
      </w:pPr>
      <w:r w:rsidRPr="00CE7035">
        <w:rPr>
          <w:rFonts w:ascii="Arial" w:hAnsi="Arial" w:cs="Arial"/>
        </w:rPr>
        <w:t>Deliver</w:t>
      </w:r>
      <w:r w:rsidR="00566993" w:rsidRPr="00CE7035">
        <w:rPr>
          <w:rFonts w:ascii="Arial" w:hAnsi="Arial" w:cs="Arial"/>
        </w:rPr>
        <w:t>y of</w:t>
      </w:r>
      <w:r w:rsidRPr="00CE7035">
        <w:rPr>
          <w:rFonts w:ascii="Arial" w:hAnsi="Arial" w:cs="Arial"/>
        </w:rPr>
        <w:t xml:space="preserve"> </w:t>
      </w:r>
      <w:r w:rsidR="001252F4" w:rsidRPr="00CE7035">
        <w:rPr>
          <w:rFonts w:ascii="Arial" w:hAnsi="Arial" w:cs="Arial"/>
        </w:rPr>
        <w:t>Cryo</w:t>
      </w:r>
      <w:r w:rsidRPr="00CE7035">
        <w:rPr>
          <w:rFonts w:ascii="Arial" w:hAnsi="Arial" w:cs="Arial"/>
        </w:rPr>
        <w:t xml:space="preserve"> Energy</w:t>
      </w:r>
    </w:p>
    <w:p w:rsidR="006E21BE" w:rsidRDefault="006E21BE" w:rsidP="00F10FFB">
      <w:pPr>
        <w:numPr>
          <w:ilvl w:val="0"/>
          <w:numId w:val="35"/>
        </w:numPr>
        <w:autoSpaceDE w:val="0"/>
        <w:autoSpaceDN w:val="0"/>
        <w:adjustRightInd w:val="0"/>
        <w:spacing w:after="120"/>
        <w:rPr>
          <w:rFonts w:ascii="Arial" w:hAnsi="Arial" w:cs="Arial"/>
        </w:rPr>
      </w:pPr>
      <w:r w:rsidRPr="00A131E2">
        <w:rPr>
          <w:rFonts w:ascii="Arial" w:hAnsi="Arial" w:cs="Arial"/>
        </w:rPr>
        <w:t>To start the cryo ablation cycle, simply press</w:t>
      </w:r>
      <w:r w:rsidR="006E31E7">
        <w:rPr>
          <w:rFonts w:ascii="Arial" w:hAnsi="Arial" w:cs="Arial"/>
        </w:rPr>
        <w:t xml:space="preserve"> and release</w:t>
      </w:r>
      <w:r w:rsidRPr="00A131E2">
        <w:rPr>
          <w:rFonts w:ascii="Arial" w:hAnsi="Arial" w:cs="Arial"/>
        </w:rPr>
        <w:t xml:space="preserve"> the </w:t>
      </w:r>
      <w:r>
        <w:rPr>
          <w:rFonts w:ascii="Arial" w:hAnsi="Arial" w:cs="Arial"/>
        </w:rPr>
        <w:t>Ablation Activation</w:t>
      </w:r>
      <w:r w:rsidRPr="00A131E2">
        <w:rPr>
          <w:rFonts w:ascii="Arial" w:hAnsi="Arial" w:cs="Arial"/>
        </w:rPr>
        <w:t xml:space="preserve"> Switch or the </w:t>
      </w:r>
      <w:r>
        <w:rPr>
          <w:rFonts w:ascii="Arial" w:hAnsi="Arial" w:cs="Arial"/>
        </w:rPr>
        <w:t>Foots</w:t>
      </w:r>
      <w:r w:rsidRPr="00A131E2">
        <w:rPr>
          <w:rFonts w:ascii="Arial" w:hAnsi="Arial" w:cs="Arial"/>
        </w:rPr>
        <w:t xml:space="preserve">witch. The ACM unit’s </w:t>
      </w:r>
      <w:r>
        <w:rPr>
          <w:rFonts w:ascii="Arial" w:hAnsi="Arial" w:cs="Arial"/>
        </w:rPr>
        <w:t xml:space="preserve">Ablation </w:t>
      </w:r>
      <w:r w:rsidRPr="00A131E2">
        <w:rPr>
          <w:rFonts w:ascii="Arial" w:hAnsi="Arial" w:cs="Arial"/>
        </w:rPr>
        <w:t>Status Indicator LED will</w:t>
      </w:r>
      <w:r>
        <w:rPr>
          <w:rFonts w:ascii="Arial" w:hAnsi="Arial" w:cs="Arial"/>
        </w:rPr>
        <w:t xml:space="preserve"> </w:t>
      </w:r>
      <w:r w:rsidRPr="00A131E2">
        <w:rPr>
          <w:rFonts w:ascii="Arial" w:hAnsi="Arial" w:cs="Arial"/>
        </w:rPr>
        <w:t>transition from Ready to Freeze.</w:t>
      </w:r>
    </w:p>
    <w:p w:rsidR="006E21BE" w:rsidRDefault="006E21BE" w:rsidP="00F10FFB">
      <w:pPr>
        <w:numPr>
          <w:ilvl w:val="0"/>
          <w:numId w:val="35"/>
        </w:numPr>
        <w:autoSpaceDE w:val="0"/>
        <w:autoSpaceDN w:val="0"/>
        <w:adjustRightInd w:val="0"/>
        <w:spacing w:after="120"/>
        <w:rPr>
          <w:rFonts w:ascii="Arial" w:hAnsi="Arial" w:cs="Arial"/>
        </w:rPr>
      </w:pPr>
      <w:r w:rsidRPr="00A131E2">
        <w:rPr>
          <w:rFonts w:ascii="Arial" w:hAnsi="Arial" w:cs="Arial"/>
        </w:rPr>
        <w:t>N</w:t>
      </w:r>
      <w:r w:rsidRPr="00A131E2">
        <w:rPr>
          <w:rFonts w:ascii="Arial" w:hAnsi="Arial" w:cs="Arial"/>
          <w:vertAlign w:val="subscript"/>
        </w:rPr>
        <w:t>2</w:t>
      </w:r>
      <w:r w:rsidRPr="00A131E2">
        <w:rPr>
          <w:rFonts w:ascii="Arial" w:hAnsi="Arial" w:cs="Arial"/>
        </w:rPr>
        <w:t>O starts to flow through the ACM pneumatics and into the cryo ablation handpiece, and</w:t>
      </w:r>
      <w:r>
        <w:rPr>
          <w:rFonts w:ascii="Arial" w:hAnsi="Arial" w:cs="Arial"/>
        </w:rPr>
        <w:t xml:space="preserve"> </w:t>
      </w:r>
      <w:r w:rsidRPr="00A131E2">
        <w:rPr>
          <w:rFonts w:ascii="Arial" w:hAnsi="Arial" w:cs="Arial"/>
        </w:rPr>
        <w:t>the probe temperature starts to drop.</w:t>
      </w:r>
    </w:p>
    <w:p w:rsidR="006E21BE" w:rsidRDefault="006E21BE" w:rsidP="00F10FFB">
      <w:pPr>
        <w:numPr>
          <w:ilvl w:val="0"/>
          <w:numId w:val="35"/>
        </w:numPr>
        <w:autoSpaceDE w:val="0"/>
        <w:autoSpaceDN w:val="0"/>
        <w:adjustRightInd w:val="0"/>
        <w:spacing w:after="120"/>
        <w:rPr>
          <w:rFonts w:ascii="Arial" w:hAnsi="Arial" w:cs="Arial"/>
        </w:rPr>
      </w:pPr>
      <w:r w:rsidRPr="00A131E2">
        <w:rPr>
          <w:rFonts w:ascii="Arial" w:hAnsi="Arial" w:cs="Arial"/>
        </w:rPr>
        <w:t>Upon probe temperature dropping be</w:t>
      </w:r>
      <w:r>
        <w:rPr>
          <w:rFonts w:ascii="Arial" w:hAnsi="Arial" w:cs="Arial"/>
        </w:rPr>
        <w:t xml:space="preserve">low the set threshold (value is </w:t>
      </w:r>
      <w:r w:rsidRPr="00A131E2">
        <w:rPr>
          <w:rFonts w:ascii="Arial" w:hAnsi="Arial" w:cs="Arial"/>
        </w:rPr>
        <w:t>programmable</w:t>
      </w:r>
      <w:r>
        <w:rPr>
          <w:rFonts w:ascii="Arial" w:hAnsi="Arial" w:cs="Arial"/>
        </w:rPr>
        <w:t xml:space="preserve"> with default value of -40°C</w:t>
      </w:r>
      <w:r w:rsidRPr="00A131E2">
        <w:rPr>
          <w:rFonts w:ascii="Arial" w:hAnsi="Arial" w:cs="Arial"/>
        </w:rPr>
        <w:t>) the</w:t>
      </w:r>
      <w:r>
        <w:rPr>
          <w:rFonts w:ascii="Arial" w:hAnsi="Arial" w:cs="Arial"/>
        </w:rPr>
        <w:t xml:space="preserve"> </w:t>
      </w:r>
      <w:r w:rsidRPr="00A131E2">
        <w:rPr>
          <w:rFonts w:ascii="Arial" w:hAnsi="Arial" w:cs="Arial"/>
        </w:rPr>
        <w:t xml:space="preserve">ablation timer starts its decrement from a preset value (this value is also programmable </w:t>
      </w:r>
      <w:r>
        <w:rPr>
          <w:rFonts w:ascii="Arial" w:hAnsi="Arial" w:cs="Arial"/>
        </w:rPr>
        <w:t>with default value of 120 s</w:t>
      </w:r>
      <w:r w:rsidRPr="00A131E2">
        <w:rPr>
          <w:rFonts w:ascii="Arial" w:hAnsi="Arial" w:cs="Arial"/>
        </w:rPr>
        <w:t>).</w:t>
      </w:r>
    </w:p>
    <w:p w:rsidR="005530FF" w:rsidRDefault="008F08CA" w:rsidP="005530FF">
      <w:pPr>
        <w:autoSpaceDE w:val="0"/>
        <w:autoSpaceDN w:val="0"/>
        <w:adjustRightInd w:val="0"/>
        <w:ind w:left="2700" w:hanging="900"/>
        <w:rPr>
          <w:rFonts w:ascii="Arial" w:hAnsi="Arial" w:cs="Arial"/>
        </w:rPr>
      </w:pPr>
      <w:r w:rsidRPr="008F08CA">
        <w:rPr>
          <w:rFonts w:ascii="Arial" w:hAnsi="Arial" w:cs="Arial"/>
          <w:b/>
          <w:i/>
        </w:rPr>
        <w:t>NOTE</w:t>
      </w:r>
      <w:r w:rsidR="005530FF" w:rsidRPr="008F08CA">
        <w:rPr>
          <w:rFonts w:ascii="Arial" w:hAnsi="Arial" w:cs="Arial"/>
          <w:b/>
          <w:i/>
        </w:rPr>
        <w:t>:</w:t>
      </w:r>
      <w:r w:rsidR="005530FF" w:rsidRPr="00A131E2">
        <w:rPr>
          <w:rFonts w:ascii="Arial" w:hAnsi="Arial" w:cs="Arial"/>
        </w:rPr>
        <w:t xml:space="preserve"> </w:t>
      </w:r>
      <w:r w:rsidR="005530FF">
        <w:rPr>
          <w:rFonts w:ascii="Arial" w:hAnsi="Arial" w:cs="Arial"/>
        </w:rPr>
        <w:tab/>
      </w:r>
      <w:r w:rsidR="005530FF" w:rsidRPr="00A131E2">
        <w:rPr>
          <w:rFonts w:ascii="Arial" w:hAnsi="Arial" w:cs="Arial"/>
        </w:rPr>
        <w:t xml:space="preserve">The </w:t>
      </w:r>
      <w:r w:rsidR="005530FF">
        <w:rPr>
          <w:rFonts w:ascii="Arial" w:hAnsi="Arial" w:cs="Arial"/>
        </w:rPr>
        <w:t xml:space="preserve">Freeze </w:t>
      </w:r>
      <w:r w:rsidR="00853D72">
        <w:rPr>
          <w:rFonts w:ascii="Arial" w:hAnsi="Arial" w:cs="Arial"/>
        </w:rPr>
        <w:t>Mode</w:t>
      </w:r>
      <w:r w:rsidR="005530FF">
        <w:rPr>
          <w:rFonts w:ascii="Arial" w:hAnsi="Arial" w:cs="Arial"/>
        </w:rPr>
        <w:t xml:space="preserve"> can be manually terminated at any moment by </w:t>
      </w:r>
      <w:r w:rsidR="005530FF" w:rsidRPr="00A131E2">
        <w:rPr>
          <w:rFonts w:ascii="Arial" w:hAnsi="Arial" w:cs="Arial"/>
        </w:rPr>
        <w:t>press</w:t>
      </w:r>
      <w:r w:rsidR="005530FF">
        <w:rPr>
          <w:rFonts w:ascii="Arial" w:hAnsi="Arial" w:cs="Arial"/>
        </w:rPr>
        <w:t>ing</w:t>
      </w:r>
      <w:r w:rsidR="005530FF" w:rsidRPr="00A131E2">
        <w:rPr>
          <w:rFonts w:ascii="Arial" w:hAnsi="Arial" w:cs="Arial"/>
        </w:rPr>
        <w:t xml:space="preserve"> </w:t>
      </w:r>
      <w:r w:rsidR="00D628AB">
        <w:rPr>
          <w:rFonts w:ascii="Arial" w:hAnsi="Arial" w:cs="Arial"/>
        </w:rPr>
        <w:t xml:space="preserve">and releasing </w:t>
      </w:r>
      <w:r w:rsidR="005530FF" w:rsidRPr="00A131E2">
        <w:rPr>
          <w:rFonts w:ascii="Arial" w:hAnsi="Arial" w:cs="Arial"/>
        </w:rPr>
        <w:t xml:space="preserve">the </w:t>
      </w:r>
      <w:r w:rsidR="005530FF">
        <w:rPr>
          <w:rFonts w:ascii="Arial" w:hAnsi="Arial" w:cs="Arial"/>
        </w:rPr>
        <w:t>Ablation Activation</w:t>
      </w:r>
      <w:r w:rsidR="005530FF" w:rsidRPr="00A131E2">
        <w:rPr>
          <w:rFonts w:ascii="Arial" w:hAnsi="Arial" w:cs="Arial"/>
        </w:rPr>
        <w:t xml:space="preserve"> Switch or the </w:t>
      </w:r>
      <w:r w:rsidR="005530FF">
        <w:rPr>
          <w:rFonts w:ascii="Arial" w:hAnsi="Arial" w:cs="Arial"/>
        </w:rPr>
        <w:t>Foots</w:t>
      </w:r>
      <w:r w:rsidR="005530FF" w:rsidRPr="00A131E2">
        <w:rPr>
          <w:rFonts w:ascii="Arial" w:hAnsi="Arial" w:cs="Arial"/>
        </w:rPr>
        <w:t>witch</w:t>
      </w:r>
      <w:r w:rsidR="005530FF">
        <w:rPr>
          <w:rFonts w:ascii="Arial" w:hAnsi="Arial" w:cs="Arial"/>
        </w:rPr>
        <w:t>, causing the ACM unit to transition into Defrost Mode.</w:t>
      </w:r>
    </w:p>
    <w:p w:rsidR="005530FF" w:rsidRDefault="005530FF" w:rsidP="005530FF">
      <w:pPr>
        <w:autoSpaceDE w:val="0"/>
        <w:autoSpaceDN w:val="0"/>
        <w:adjustRightInd w:val="0"/>
        <w:ind w:left="2700" w:hanging="900"/>
        <w:rPr>
          <w:rFonts w:ascii="Arial" w:hAnsi="Arial" w:cs="Arial"/>
        </w:rPr>
      </w:pPr>
    </w:p>
    <w:p w:rsidR="005530FF" w:rsidRDefault="008F08CA" w:rsidP="005530FF">
      <w:pPr>
        <w:autoSpaceDE w:val="0"/>
        <w:autoSpaceDN w:val="0"/>
        <w:adjustRightInd w:val="0"/>
        <w:ind w:left="2700" w:hanging="900"/>
        <w:rPr>
          <w:rFonts w:ascii="Arial" w:hAnsi="Arial" w:cs="Arial"/>
        </w:rPr>
      </w:pPr>
      <w:r w:rsidRPr="008F08CA">
        <w:rPr>
          <w:rFonts w:ascii="Arial" w:hAnsi="Arial" w:cs="Arial"/>
          <w:b/>
          <w:i/>
        </w:rPr>
        <w:t>NOTE:</w:t>
      </w:r>
      <w:r w:rsidR="005530FF" w:rsidRPr="00A131E2">
        <w:rPr>
          <w:rFonts w:ascii="Arial" w:hAnsi="Arial" w:cs="Arial"/>
        </w:rPr>
        <w:t xml:space="preserve"> </w:t>
      </w:r>
      <w:r w:rsidR="005530FF">
        <w:rPr>
          <w:rFonts w:ascii="Arial" w:hAnsi="Arial" w:cs="Arial"/>
        </w:rPr>
        <w:tab/>
      </w:r>
      <w:r w:rsidR="005530FF" w:rsidRPr="00A131E2">
        <w:rPr>
          <w:rFonts w:ascii="Arial" w:hAnsi="Arial" w:cs="Arial"/>
        </w:rPr>
        <w:t xml:space="preserve">The </w:t>
      </w:r>
      <w:r w:rsidR="005530FF">
        <w:rPr>
          <w:rFonts w:ascii="Arial" w:hAnsi="Arial" w:cs="Arial"/>
        </w:rPr>
        <w:t xml:space="preserve">Ablation Timer value can be manually adjusted from its start value either prior to the start of the ablation cycle or during the freeze cycle using the Timer </w:t>
      </w:r>
      <w:r w:rsidR="00236773">
        <w:rPr>
          <w:rFonts w:ascii="Arial" w:hAnsi="Arial" w:cs="Arial"/>
        </w:rPr>
        <w:t xml:space="preserve">Increase </w:t>
      </w:r>
      <w:r w:rsidR="005530FF">
        <w:rPr>
          <w:rFonts w:ascii="Arial" w:hAnsi="Arial" w:cs="Arial"/>
        </w:rPr>
        <w:t xml:space="preserve">and Timer </w:t>
      </w:r>
      <w:r w:rsidR="00236773">
        <w:rPr>
          <w:rFonts w:ascii="Arial" w:hAnsi="Arial" w:cs="Arial"/>
        </w:rPr>
        <w:t xml:space="preserve">Decrease </w:t>
      </w:r>
      <w:r w:rsidR="005530FF">
        <w:rPr>
          <w:rFonts w:ascii="Arial" w:hAnsi="Arial" w:cs="Arial"/>
        </w:rPr>
        <w:t xml:space="preserve">key pad.  Each key press </w:t>
      </w:r>
      <w:r w:rsidR="00365D66">
        <w:rPr>
          <w:rFonts w:ascii="Arial" w:hAnsi="Arial" w:cs="Arial"/>
        </w:rPr>
        <w:t xml:space="preserve">increases </w:t>
      </w:r>
      <w:r w:rsidR="005530FF">
        <w:rPr>
          <w:rFonts w:ascii="Arial" w:hAnsi="Arial" w:cs="Arial"/>
        </w:rPr>
        <w:t xml:space="preserve">or </w:t>
      </w:r>
      <w:r w:rsidR="00365D66">
        <w:rPr>
          <w:rFonts w:ascii="Arial" w:hAnsi="Arial" w:cs="Arial"/>
        </w:rPr>
        <w:t>decreases</w:t>
      </w:r>
      <w:r w:rsidR="005530FF">
        <w:rPr>
          <w:rFonts w:ascii="Arial" w:hAnsi="Arial" w:cs="Arial"/>
        </w:rPr>
        <w:t xml:space="preserve"> the timer value by 10 seconds. </w:t>
      </w:r>
    </w:p>
    <w:p w:rsidR="005530FF" w:rsidRDefault="005530FF" w:rsidP="005530FF">
      <w:pPr>
        <w:autoSpaceDE w:val="0"/>
        <w:autoSpaceDN w:val="0"/>
        <w:adjustRightInd w:val="0"/>
        <w:ind w:left="2340" w:hanging="900"/>
        <w:rPr>
          <w:rFonts w:ascii="Arial" w:hAnsi="Arial" w:cs="Arial"/>
        </w:rPr>
      </w:pPr>
    </w:p>
    <w:p w:rsidR="005530FF" w:rsidRDefault="008F08CA" w:rsidP="005530FF">
      <w:pPr>
        <w:autoSpaceDE w:val="0"/>
        <w:autoSpaceDN w:val="0"/>
        <w:adjustRightInd w:val="0"/>
        <w:ind w:left="2700" w:hanging="900"/>
        <w:rPr>
          <w:rFonts w:ascii="Arial" w:hAnsi="Arial" w:cs="Arial"/>
        </w:rPr>
      </w:pPr>
      <w:r w:rsidRPr="008F08CA">
        <w:rPr>
          <w:rFonts w:ascii="Arial" w:hAnsi="Arial" w:cs="Arial"/>
          <w:b/>
          <w:i/>
        </w:rPr>
        <w:t>NOTE:</w:t>
      </w:r>
      <w:r w:rsidR="005530FF" w:rsidRPr="00A131E2">
        <w:rPr>
          <w:rFonts w:ascii="Arial" w:hAnsi="Arial" w:cs="Arial"/>
        </w:rPr>
        <w:t xml:space="preserve"> </w:t>
      </w:r>
      <w:r w:rsidR="005530FF">
        <w:rPr>
          <w:rFonts w:ascii="Arial" w:hAnsi="Arial" w:cs="Arial"/>
        </w:rPr>
        <w:tab/>
      </w:r>
      <w:r w:rsidR="005530FF" w:rsidRPr="00A131E2">
        <w:rPr>
          <w:rFonts w:ascii="Arial" w:hAnsi="Arial" w:cs="Arial"/>
        </w:rPr>
        <w:t xml:space="preserve">The </w:t>
      </w:r>
      <w:r w:rsidR="005530FF">
        <w:rPr>
          <w:rFonts w:ascii="Arial" w:hAnsi="Arial" w:cs="Arial"/>
        </w:rPr>
        <w:t>factory default values of 12</w:t>
      </w:r>
      <w:r w:rsidR="00853D72">
        <w:rPr>
          <w:rFonts w:ascii="Arial" w:hAnsi="Arial" w:cs="Arial"/>
        </w:rPr>
        <w:t>0 seconds for ablation duration</w:t>
      </w:r>
      <w:r w:rsidR="005530FF">
        <w:rPr>
          <w:rFonts w:ascii="Arial" w:hAnsi="Arial" w:cs="Arial"/>
        </w:rPr>
        <w:t xml:space="preserve"> and -40°C for the probe temperature threshold value can be altered by the operator, and </w:t>
      </w:r>
      <w:r w:rsidR="00853D72">
        <w:rPr>
          <w:rFonts w:ascii="Arial" w:hAnsi="Arial" w:cs="Arial"/>
        </w:rPr>
        <w:t>set</w:t>
      </w:r>
      <w:r w:rsidR="005530FF">
        <w:rPr>
          <w:rFonts w:ascii="Arial" w:hAnsi="Arial" w:cs="Arial"/>
        </w:rPr>
        <w:t xml:space="preserve"> </w:t>
      </w:r>
      <w:r w:rsidR="00853D72">
        <w:rPr>
          <w:rFonts w:ascii="Arial" w:hAnsi="Arial" w:cs="Arial"/>
        </w:rPr>
        <w:t>as a site default values</w:t>
      </w:r>
      <w:r w:rsidR="005530FF">
        <w:rPr>
          <w:rFonts w:ascii="Arial" w:hAnsi="Arial" w:cs="Arial"/>
        </w:rPr>
        <w:t xml:space="preserve">, following the parameter entry procedure as defined in Section 4.4. </w:t>
      </w:r>
    </w:p>
    <w:p w:rsidR="005530FF" w:rsidRPr="00A131E2" w:rsidRDefault="005530FF" w:rsidP="005530FF">
      <w:pPr>
        <w:autoSpaceDE w:val="0"/>
        <w:autoSpaceDN w:val="0"/>
        <w:adjustRightInd w:val="0"/>
        <w:ind w:left="2340" w:hanging="900"/>
        <w:rPr>
          <w:rFonts w:ascii="Arial" w:hAnsi="Arial" w:cs="Arial"/>
        </w:rPr>
      </w:pPr>
    </w:p>
    <w:p w:rsidR="00F10FFB" w:rsidRPr="00A131E2" w:rsidRDefault="00F10FFB" w:rsidP="00F10FFB">
      <w:pPr>
        <w:numPr>
          <w:ilvl w:val="0"/>
          <w:numId w:val="35"/>
        </w:numPr>
        <w:autoSpaceDE w:val="0"/>
        <w:autoSpaceDN w:val="0"/>
        <w:adjustRightInd w:val="0"/>
        <w:spacing w:after="120"/>
        <w:rPr>
          <w:rFonts w:ascii="Arial" w:hAnsi="Arial" w:cs="Arial"/>
        </w:rPr>
      </w:pPr>
      <w:r w:rsidRPr="00A131E2">
        <w:rPr>
          <w:rFonts w:ascii="Arial" w:hAnsi="Arial" w:cs="Arial"/>
        </w:rPr>
        <w:t>When the ablation timer reaches zero, the ACM unit automatically transitions into Defrost</w:t>
      </w:r>
      <w:r>
        <w:rPr>
          <w:rFonts w:ascii="Arial" w:hAnsi="Arial" w:cs="Arial"/>
        </w:rPr>
        <w:t xml:space="preserve"> Mode</w:t>
      </w:r>
      <w:r w:rsidRPr="00A131E2">
        <w:rPr>
          <w:rFonts w:ascii="Arial" w:hAnsi="Arial" w:cs="Arial"/>
        </w:rPr>
        <w:t>.</w:t>
      </w:r>
      <w:r w:rsidRPr="00CE7035">
        <w:rPr>
          <w:rFonts w:ascii="Arial" w:hAnsi="Arial" w:cs="Arial"/>
        </w:rPr>
        <w:t xml:space="preserve"> </w:t>
      </w:r>
      <w:r>
        <w:rPr>
          <w:rFonts w:ascii="Arial" w:hAnsi="Arial" w:cs="Arial"/>
        </w:rPr>
        <w:t xml:space="preserve"> As it transitions into the Defrost Mode, the Ablation Timer display will now show the actual total ablation run time.  </w:t>
      </w:r>
      <w:r w:rsidRPr="00A131E2">
        <w:rPr>
          <w:rFonts w:ascii="Arial" w:hAnsi="Arial" w:cs="Arial"/>
        </w:rPr>
        <w:t xml:space="preserve">The ACM unit’s </w:t>
      </w:r>
      <w:r>
        <w:rPr>
          <w:rFonts w:ascii="Arial" w:hAnsi="Arial" w:cs="Arial"/>
        </w:rPr>
        <w:t xml:space="preserve">Ablation </w:t>
      </w:r>
      <w:r w:rsidRPr="00A131E2">
        <w:rPr>
          <w:rFonts w:ascii="Arial" w:hAnsi="Arial" w:cs="Arial"/>
        </w:rPr>
        <w:t>Status Indicator LED will</w:t>
      </w:r>
      <w:r>
        <w:rPr>
          <w:rFonts w:ascii="Arial" w:hAnsi="Arial" w:cs="Arial"/>
        </w:rPr>
        <w:t xml:space="preserve"> </w:t>
      </w:r>
      <w:r w:rsidRPr="00A131E2">
        <w:rPr>
          <w:rFonts w:ascii="Arial" w:hAnsi="Arial" w:cs="Arial"/>
        </w:rPr>
        <w:t xml:space="preserve">transition from </w:t>
      </w:r>
      <w:r>
        <w:rPr>
          <w:rFonts w:ascii="Arial" w:hAnsi="Arial" w:cs="Arial"/>
        </w:rPr>
        <w:t>Freeze</w:t>
      </w:r>
      <w:r w:rsidRPr="00A131E2">
        <w:rPr>
          <w:rFonts w:ascii="Arial" w:hAnsi="Arial" w:cs="Arial"/>
        </w:rPr>
        <w:t xml:space="preserve"> to </w:t>
      </w:r>
      <w:r>
        <w:rPr>
          <w:rFonts w:ascii="Arial" w:hAnsi="Arial" w:cs="Arial"/>
        </w:rPr>
        <w:t>Defrost.</w:t>
      </w:r>
    </w:p>
    <w:p w:rsidR="00F13AC7" w:rsidRDefault="00F13AC7" w:rsidP="00F10FFB">
      <w:pPr>
        <w:numPr>
          <w:ilvl w:val="0"/>
          <w:numId w:val="35"/>
        </w:numPr>
        <w:autoSpaceDE w:val="0"/>
        <w:autoSpaceDN w:val="0"/>
        <w:adjustRightInd w:val="0"/>
        <w:spacing w:after="120"/>
        <w:rPr>
          <w:rFonts w:ascii="Arial" w:hAnsi="Arial" w:cs="Arial"/>
        </w:rPr>
      </w:pPr>
      <w:r>
        <w:rPr>
          <w:rFonts w:ascii="Arial" w:hAnsi="Arial" w:cs="Arial"/>
        </w:rPr>
        <w:lastRenderedPageBreak/>
        <w:t>At this point, the ACM unit can be made to transition into one of two modes</w:t>
      </w:r>
      <w:r w:rsidR="00D628AB">
        <w:rPr>
          <w:rFonts w:ascii="Arial" w:hAnsi="Arial" w:cs="Arial"/>
        </w:rPr>
        <w:t xml:space="preserve"> depending on the ACM model</w:t>
      </w:r>
      <w:r>
        <w:rPr>
          <w:rFonts w:ascii="Arial" w:hAnsi="Arial" w:cs="Arial"/>
        </w:rPr>
        <w:t>:  Freeze Mode or Ready Mode.</w:t>
      </w:r>
    </w:p>
    <w:p w:rsidR="00D628AB" w:rsidRDefault="00D628AB" w:rsidP="00D628AB">
      <w:pPr>
        <w:autoSpaceDE w:val="0"/>
        <w:autoSpaceDN w:val="0"/>
        <w:adjustRightInd w:val="0"/>
        <w:ind w:left="1800"/>
        <w:rPr>
          <w:rFonts w:ascii="Arial" w:hAnsi="Arial" w:cs="Arial"/>
          <w:b/>
          <w:u w:val="single"/>
        </w:rPr>
      </w:pPr>
      <w:r>
        <w:rPr>
          <w:rFonts w:ascii="Arial" w:hAnsi="Arial" w:cs="Arial"/>
          <w:b/>
          <w:u w:val="single"/>
        </w:rPr>
        <w:t xml:space="preserve">International </w:t>
      </w:r>
      <w:r w:rsidR="00EE226E">
        <w:rPr>
          <w:rFonts w:ascii="Arial" w:hAnsi="Arial" w:cs="Arial"/>
          <w:b/>
          <w:u w:val="single"/>
        </w:rPr>
        <w:t xml:space="preserve"> – ACMs</w:t>
      </w:r>
    </w:p>
    <w:p w:rsidR="00D628AB" w:rsidRDefault="00D628AB" w:rsidP="00D628AB">
      <w:pPr>
        <w:autoSpaceDE w:val="0"/>
        <w:autoSpaceDN w:val="0"/>
        <w:adjustRightInd w:val="0"/>
        <w:ind w:left="1800"/>
        <w:rPr>
          <w:rFonts w:ascii="Arial" w:hAnsi="Arial" w:cs="Arial"/>
        </w:rPr>
      </w:pPr>
      <w:r>
        <w:rPr>
          <w:rFonts w:ascii="Arial" w:hAnsi="Arial" w:cs="Arial"/>
        </w:rPr>
        <w:t xml:space="preserve">Defrost to Ready: </w:t>
      </w:r>
    </w:p>
    <w:p w:rsidR="00D628AB" w:rsidRDefault="00D628AB" w:rsidP="00D628AB">
      <w:pPr>
        <w:autoSpaceDE w:val="0"/>
        <w:autoSpaceDN w:val="0"/>
        <w:adjustRightInd w:val="0"/>
        <w:spacing w:after="120"/>
        <w:ind w:left="2160"/>
        <w:rPr>
          <w:rFonts w:ascii="Arial" w:hAnsi="Arial" w:cs="Arial"/>
        </w:rPr>
      </w:pPr>
      <w:r>
        <w:rPr>
          <w:rFonts w:ascii="Arial" w:hAnsi="Arial" w:cs="Arial"/>
        </w:rPr>
        <w:t>P</w:t>
      </w:r>
      <w:r w:rsidRPr="00A131E2">
        <w:rPr>
          <w:rFonts w:ascii="Arial" w:hAnsi="Arial" w:cs="Arial"/>
        </w:rPr>
        <w:t>ress</w:t>
      </w:r>
      <w:r>
        <w:rPr>
          <w:rFonts w:ascii="Arial" w:hAnsi="Arial" w:cs="Arial"/>
        </w:rPr>
        <w:t xml:space="preserve"> and release</w:t>
      </w:r>
      <w:r w:rsidRPr="00A131E2">
        <w:rPr>
          <w:rFonts w:ascii="Arial" w:hAnsi="Arial" w:cs="Arial"/>
        </w:rPr>
        <w:t xml:space="preserve"> the </w:t>
      </w:r>
      <w:r>
        <w:rPr>
          <w:rFonts w:ascii="Arial" w:hAnsi="Arial" w:cs="Arial"/>
        </w:rPr>
        <w:t>Ablation Activation</w:t>
      </w:r>
      <w:r w:rsidRPr="00A131E2">
        <w:rPr>
          <w:rFonts w:ascii="Arial" w:hAnsi="Arial" w:cs="Arial"/>
        </w:rPr>
        <w:t xml:space="preserve"> Switch or the </w:t>
      </w:r>
      <w:r>
        <w:rPr>
          <w:rFonts w:ascii="Arial" w:hAnsi="Arial" w:cs="Arial"/>
        </w:rPr>
        <w:t>Foots</w:t>
      </w:r>
      <w:r w:rsidRPr="00A131E2">
        <w:rPr>
          <w:rFonts w:ascii="Arial" w:hAnsi="Arial" w:cs="Arial"/>
        </w:rPr>
        <w:t>witch</w:t>
      </w:r>
      <w:r>
        <w:rPr>
          <w:rFonts w:ascii="Arial" w:hAnsi="Arial" w:cs="Arial"/>
        </w:rPr>
        <w:t>.</w:t>
      </w:r>
    </w:p>
    <w:p w:rsidR="00D628AB" w:rsidRDefault="00D628AB" w:rsidP="00D628AB">
      <w:pPr>
        <w:autoSpaceDE w:val="0"/>
        <w:autoSpaceDN w:val="0"/>
        <w:adjustRightInd w:val="0"/>
        <w:spacing w:after="120"/>
        <w:ind w:left="2160"/>
        <w:rPr>
          <w:rFonts w:ascii="Arial" w:hAnsi="Arial" w:cs="Arial"/>
        </w:rPr>
      </w:pPr>
      <w:r>
        <w:rPr>
          <w:rFonts w:ascii="Arial" w:hAnsi="Arial" w:cs="Arial"/>
        </w:rPr>
        <w:t>The ACM unit vents</w:t>
      </w:r>
      <w:r w:rsidRPr="00D628AB">
        <w:rPr>
          <w:rFonts w:ascii="Arial" w:hAnsi="Arial" w:cs="Arial"/>
        </w:rPr>
        <w:t xml:space="preserve"> </w:t>
      </w:r>
      <w:r>
        <w:rPr>
          <w:rFonts w:ascii="Arial" w:hAnsi="Arial" w:cs="Arial"/>
        </w:rPr>
        <w:t>and depressurizes the handpiece.</w:t>
      </w:r>
    </w:p>
    <w:p w:rsidR="00D628AB" w:rsidRDefault="00D628AB" w:rsidP="00D628AB">
      <w:pPr>
        <w:autoSpaceDE w:val="0"/>
        <w:autoSpaceDN w:val="0"/>
        <w:adjustRightInd w:val="0"/>
        <w:spacing w:after="120"/>
        <w:ind w:left="2160"/>
        <w:rPr>
          <w:rFonts w:ascii="Arial" w:hAnsi="Arial" w:cs="Arial"/>
        </w:rPr>
      </w:pPr>
      <w:r w:rsidRPr="00A131E2">
        <w:rPr>
          <w:rFonts w:ascii="Arial" w:hAnsi="Arial" w:cs="Arial"/>
        </w:rPr>
        <w:t xml:space="preserve">The ACM  </w:t>
      </w:r>
      <w:r>
        <w:rPr>
          <w:rFonts w:ascii="Arial" w:hAnsi="Arial" w:cs="Arial"/>
        </w:rPr>
        <w:t xml:space="preserve">Ablation </w:t>
      </w:r>
      <w:r w:rsidRPr="00A131E2">
        <w:rPr>
          <w:rFonts w:ascii="Arial" w:hAnsi="Arial" w:cs="Arial"/>
        </w:rPr>
        <w:t xml:space="preserve">Status Indicator LED </w:t>
      </w:r>
      <w:r>
        <w:rPr>
          <w:rFonts w:ascii="Arial" w:hAnsi="Arial" w:cs="Arial"/>
        </w:rPr>
        <w:t xml:space="preserve">will </w:t>
      </w:r>
      <w:r w:rsidRPr="00A131E2">
        <w:rPr>
          <w:rFonts w:ascii="Arial" w:hAnsi="Arial" w:cs="Arial"/>
        </w:rPr>
        <w:t xml:space="preserve">transition from </w:t>
      </w:r>
      <w:r>
        <w:rPr>
          <w:rFonts w:ascii="Arial" w:hAnsi="Arial" w:cs="Arial"/>
        </w:rPr>
        <w:t>Defrost</w:t>
      </w:r>
      <w:r w:rsidRPr="00A131E2">
        <w:rPr>
          <w:rFonts w:ascii="Arial" w:hAnsi="Arial" w:cs="Arial"/>
        </w:rPr>
        <w:t xml:space="preserve"> </w:t>
      </w:r>
      <w:r>
        <w:rPr>
          <w:rFonts w:ascii="Arial" w:hAnsi="Arial" w:cs="Arial"/>
        </w:rPr>
        <w:t xml:space="preserve">back </w:t>
      </w:r>
      <w:r w:rsidRPr="00A131E2">
        <w:rPr>
          <w:rFonts w:ascii="Arial" w:hAnsi="Arial" w:cs="Arial"/>
        </w:rPr>
        <w:t xml:space="preserve">to </w:t>
      </w:r>
      <w:r>
        <w:rPr>
          <w:rFonts w:ascii="Arial" w:hAnsi="Arial" w:cs="Arial"/>
        </w:rPr>
        <w:t>Ready.  As it transitions back to the Ready Mode, the Ablation Timer display also resets to the target ablation time value.</w:t>
      </w:r>
    </w:p>
    <w:p w:rsidR="00D628AB" w:rsidRDefault="00D628AB" w:rsidP="00D628AB">
      <w:pPr>
        <w:autoSpaceDE w:val="0"/>
        <w:autoSpaceDN w:val="0"/>
        <w:adjustRightInd w:val="0"/>
        <w:spacing w:after="120"/>
        <w:ind w:left="2160"/>
        <w:rPr>
          <w:rFonts w:ascii="Arial" w:hAnsi="Arial" w:cs="Arial"/>
        </w:rPr>
      </w:pPr>
      <w:r>
        <w:rPr>
          <w:rFonts w:ascii="Arial" w:hAnsi="Arial" w:cs="Arial"/>
        </w:rPr>
        <w:t>Once</w:t>
      </w:r>
      <w:r w:rsidRPr="00A131E2">
        <w:rPr>
          <w:rFonts w:ascii="Arial" w:hAnsi="Arial" w:cs="Arial"/>
        </w:rPr>
        <w:t xml:space="preserve"> the </w:t>
      </w:r>
      <w:r>
        <w:rPr>
          <w:rFonts w:ascii="Arial" w:hAnsi="Arial" w:cs="Arial"/>
        </w:rPr>
        <w:t>Handpiece has been depressurized, it is ready for the next ablation run, which may take place immediately thereafter.</w:t>
      </w:r>
    </w:p>
    <w:p w:rsidR="00D628AB" w:rsidRPr="00D628AB" w:rsidRDefault="00D628AB" w:rsidP="00D628AB">
      <w:pPr>
        <w:autoSpaceDE w:val="0"/>
        <w:autoSpaceDN w:val="0"/>
        <w:adjustRightInd w:val="0"/>
        <w:ind w:left="1800"/>
        <w:rPr>
          <w:rFonts w:ascii="Arial" w:hAnsi="Arial" w:cs="Arial"/>
          <w:b/>
          <w:u w:val="single"/>
        </w:rPr>
      </w:pPr>
      <w:r w:rsidRPr="00D628AB">
        <w:rPr>
          <w:rFonts w:ascii="Arial" w:hAnsi="Arial" w:cs="Arial"/>
          <w:b/>
          <w:u w:val="single"/>
        </w:rPr>
        <w:t xml:space="preserve">US </w:t>
      </w:r>
      <w:r w:rsidR="00EE226E">
        <w:rPr>
          <w:rFonts w:ascii="Arial" w:hAnsi="Arial" w:cs="Arial"/>
          <w:b/>
          <w:u w:val="single"/>
        </w:rPr>
        <w:t xml:space="preserve"> – ACMs</w:t>
      </w:r>
    </w:p>
    <w:p w:rsidR="00F13AC7" w:rsidRDefault="00F13AC7" w:rsidP="00D628AB">
      <w:pPr>
        <w:autoSpaceDE w:val="0"/>
        <w:autoSpaceDN w:val="0"/>
        <w:adjustRightInd w:val="0"/>
        <w:ind w:left="1800"/>
        <w:rPr>
          <w:rFonts w:ascii="Arial" w:hAnsi="Arial" w:cs="Arial"/>
        </w:rPr>
      </w:pPr>
      <w:r>
        <w:rPr>
          <w:rFonts w:ascii="Arial" w:hAnsi="Arial" w:cs="Arial"/>
        </w:rPr>
        <w:t xml:space="preserve">Defrost to Freeze: </w:t>
      </w:r>
    </w:p>
    <w:p w:rsidR="00F13AC7" w:rsidRDefault="00F13AC7" w:rsidP="00F13AC7">
      <w:pPr>
        <w:autoSpaceDE w:val="0"/>
        <w:autoSpaceDN w:val="0"/>
        <w:adjustRightInd w:val="0"/>
        <w:spacing w:after="120"/>
        <w:ind w:left="2160"/>
        <w:rPr>
          <w:rFonts w:ascii="Arial" w:hAnsi="Arial" w:cs="Arial"/>
        </w:rPr>
      </w:pPr>
      <w:r>
        <w:rPr>
          <w:rFonts w:ascii="Arial" w:hAnsi="Arial" w:cs="Arial"/>
        </w:rPr>
        <w:t>P</w:t>
      </w:r>
      <w:r w:rsidRPr="00A131E2">
        <w:rPr>
          <w:rFonts w:ascii="Arial" w:hAnsi="Arial" w:cs="Arial"/>
        </w:rPr>
        <w:t>ress</w:t>
      </w:r>
      <w:r w:rsidR="00902633">
        <w:rPr>
          <w:rFonts w:ascii="Arial" w:hAnsi="Arial" w:cs="Arial"/>
        </w:rPr>
        <w:t xml:space="preserve"> and release</w:t>
      </w:r>
      <w:r w:rsidRPr="00A131E2">
        <w:rPr>
          <w:rFonts w:ascii="Arial" w:hAnsi="Arial" w:cs="Arial"/>
        </w:rPr>
        <w:t xml:space="preserve"> the </w:t>
      </w:r>
      <w:r>
        <w:rPr>
          <w:rFonts w:ascii="Arial" w:hAnsi="Arial" w:cs="Arial"/>
        </w:rPr>
        <w:t>Ablation Activation</w:t>
      </w:r>
      <w:r w:rsidRPr="00A131E2">
        <w:rPr>
          <w:rFonts w:ascii="Arial" w:hAnsi="Arial" w:cs="Arial"/>
        </w:rPr>
        <w:t xml:space="preserve"> Switch or the </w:t>
      </w:r>
      <w:r>
        <w:rPr>
          <w:rFonts w:ascii="Arial" w:hAnsi="Arial" w:cs="Arial"/>
        </w:rPr>
        <w:t>Foots</w:t>
      </w:r>
      <w:r w:rsidRPr="00A131E2">
        <w:rPr>
          <w:rFonts w:ascii="Arial" w:hAnsi="Arial" w:cs="Arial"/>
        </w:rPr>
        <w:t>witch</w:t>
      </w:r>
      <w:r>
        <w:rPr>
          <w:rFonts w:ascii="Arial" w:hAnsi="Arial" w:cs="Arial"/>
        </w:rPr>
        <w:t>.</w:t>
      </w:r>
    </w:p>
    <w:p w:rsidR="00F13AC7" w:rsidRDefault="00F13AC7" w:rsidP="00F13AC7">
      <w:pPr>
        <w:autoSpaceDE w:val="0"/>
        <w:autoSpaceDN w:val="0"/>
        <w:adjustRightInd w:val="0"/>
        <w:spacing w:after="120"/>
        <w:ind w:left="2160"/>
        <w:rPr>
          <w:rFonts w:ascii="Arial" w:hAnsi="Arial" w:cs="Arial"/>
        </w:rPr>
      </w:pPr>
      <w:r w:rsidRPr="00A131E2">
        <w:rPr>
          <w:rFonts w:ascii="Arial" w:hAnsi="Arial" w:cs="Arial"/>
        </w:rPr>
        <w:t xml:space="preserve">The ACM  </w:t>
      </w:r>
      <w:r>
        <w:rPr>
          <w:rFonts w:ascii="Arial" w:hAnsi="Arial" w:cs="Arial"/>
        </w:rPr>
        <w:t xml:space="preserve">Ablation </w:t>
      </w:r>
      <w:r w:rsidRPr="00A131E2">
        <w:rPr>
          <w:rFonts w:ascii="Arial" w:hAnsi="Arial" w:cs="Arial"/>
        </w:rPr>
        <w:t xml:space="preserve">Status Indicator LED </w:t>
      </w:r>
      <w:r>
        <w:rPr>
          <w:rFonts w:ascii="Arial" w:hAnsi="Arial" w:cs="Arial"/>
        </w:rPr>
        <w:t xml:space="preserve">will </w:t>
      </w:r>
      <w:r w:rsidRPr="00A131E2">
        <w:rPr>
          <w:rFonts w:ascii="Arial" w:hAnsi="Arial" w:cs="Arial"/>
        </w:rPr>
        <w:t xml:space="preserve">transition from </w:t>
      </w:r>
      <w:r>
        <w:rPr>
          <w:rFonts w:ascii="Arial" w:hAnsi="Arial" w:cs="Arial"/>
        </w:rPr>
        <w:t>Defrost</w:t>
      </w:r>
      <w:r w:rsidRPr="00A131E2">
        <w:rPr>
          <w:rFonts w:ascii="Arial" w:hAnsi="Arial" w:cs="Arial"/>
        </w:rPr>
        <w:t xml:space="preserve"> </w:t>
      </w:r>
      <w:r>
        <w:rPr>
          <w:rFonts w:ascii="Arial" w:hAnsi="Arial" w:cs="Arial"/>
        </w:rPr>
        <w:t xml:space="preserve">back </w:t>
      </w:r>
      <w:r w:rsidRPr="00A131E2">
        <w:rPr>
          <w:rFonts w:ascii="Arial" w:hAnsi="Arial" w:cs="Arial"/>
        </w:rPr>
        <w:t xml:space="preserve">to </w:t>
      </w:r>
      <w:r>
        <w:rPr>
          <w:rFonts w:ascii="Arial" w:hAnsi="Arial" w:cs="Arial"/>
        </w:rPr>
        <w:t>Freeze and the ablation cycle starts again.  As it transitions back to the Freeze Mode, the Ablation Timer display also resets to the target ablation time value.</w:t>
      </w:r>
    </w:p>
    <w:p w:rsidR="00F13AC7" w:rsidRDefault="00F13AC7" w:rsidP="00D628AB">
      <w:pPr>
        <w:autoSpaceDE w:val="0"/>
        <w:autoSpaceDN w:val="0"/>
        <w:adjustRightInd w:val="0"/>
        <w:ind w:left="1800"/>
        <w:rPr>
          <w:rFonts w:ascii="Arial" w:hAnsi="Arial" w:cs="Arial"/>
        </w:rPr>
      </w:pPr>
      <w:r>
        <w:rPr>
          <w:rFonts w:ascii="Arial" w:hAnsi="Arial" w:cs="Arial"/>
        </w:rPr>
        <w:t xml:space="preserve">Defrost to Ready: </w:t>
      </w:r>
    </w:p>
    <w:p w:rsidR="00F13AC7" w:rsidRDefault="00F13AC7" w:rsidP="00F13AC7">
      <w:pPr>
        <w:autoSpaceDE w:val="0"/>
        <w:autoSpaceDN w:val="0"/>
        <w:adjustRightInd w:val="0"/>
        <w:spacing w:after="120"/>
        <w:ind w:left="2160"/>
        <w:rPr>
          <w:rFonts w:ascii="Arial" w:hAnsi="Arial" w:cs="Arial"/>
        </w:rPr>
      </w:pPr>
      <w:r>
        <w:rPr>
          <w:rFonts w:ascii="Arial" w:hAnsi="Arial" w:cs="Arial"/>
        </w:rPr>
        <w:t>P</w:t>
      </w:r>
      <w:r w:rsidRPr="00A131E2">
        <w:rPr>
          <w:rFonts w:ascii="Arial" w:hAnsi="Arial" w:cs="Arial"/>
        </w:rPr>
        <w:t>ress</w:t>
      </w:r>
      <w:r>
        <w:rPr>
          <w:rFonts w:ascii="Arial" w:hAnsi="Arial" w:cs="Arial"/>
        </w:rPr>
        <w:t xml:space="preserve"> and hold</w:t>
      </w:r>
      <w:r w:rsidRPr="00A131E2">
        <w:rPr>
          <w:rFonts w:ascii="Arial" w:hAnsi="Arial" w:cs="Arial"/>
        </w:rPr>
        <w:t xml:space="preserve"> the </w:t>
      </w:r>
      <w:r>
        <w:rPr>
          <w:rFonts w:ascii="Arial" w:hAnsi="Arial" w:cs="Arial"/>
        </w:rPr>
        <w:t>Ablation Activation</w:t>
      </w:r>
      <w:r w:rsidRPr="00A131E2">
        <w:rPr>
          <w:rFonts w:ascii="Arial" w:hAnsi="Arial" w:cs="Arial"/>
        </w:rPr>
        <w:t xml:space="preserve"> Switch or the </w:t>
      </w:r>
      <w:r>
        <w:rPr>
          <w:rFonts w:ascii="Arial" w:hAnsi="Arial" w:cs="Arial"/>
        </w:rPr>
        <w:t>Foots</w:t>
      </w:r>
      <w:r w:rsidRPr="00A131E2">
        <w:rPr>
          <w:rFonts w:ascii="Arial" w:hAnsi="Arial" w:cs="Arial"/>
        </w:rPr>
        <w:t>witch</w:t>
      </w:r>
      <w:r w:rsidR="00C40DD5">
        <w:rPr>
          <w:rFonts w:ascii="Arial" w:hAnsi="Arial" w:cs="Arial"/>
        </w:rPr>
        <w:t xml:space="preserve"> for three seconds,</w:t>
      </w:r>
      <w:r>
        <w:rPr>
          <w:rFonts w:ascii="Arial" w:hAnsi="Arial" w:cs="Arial"/>
        </w:rPr>
        <w:t xml:space="preserve"> until the ACM unit </w:t>
      </w:r>
      <w:r w:rsidR="00C40DD5">
        <w:rPr>
          <w:rFonts w:ascii="Arial" w:hAnsi="Arial" w:cs="Arial"/>
        </w:rPr>
        <w:t xml:space="preserve">begins to </w:t>
      </w:r>
      <w:r>
        <w:rPr>
          <w:rFonts w:ascii="Arial" w:hAnsi="Arial" w:cs="Arial"/>
        </w:rPr>
        <w:t>vent and depressurize the handpiece</w:t>
      </w:r>
      <w:r w:rsidR="003B353F">
        <w:rPr>
          <w:rFonts w:ascii="Arial" w:hAnsi="Arial" w:cs="Arial"/>
        </w:rPr>
        <w:t>.</w:t>
      </w:r>
      <w:r w:rsidR="00C40DD5">
        <w:rPr>
          <w:rFonts w:ascii="Arial" w:hAnsi="Arial" w:cs="Arial"/>
        </w:rPr>
        <w:t xml:space="preserve"> Total </w:t>
      </w:r>
      <w:r w:rsidR="00EE226E">
        <w:rPr>
          <w:rFonts w:ascii="Arial" w:hAnsi="Arial" w:cs="Arial"/>
        </w:rPr>
        <w:t xml:space="preserve">depressurization </w:t>
      </w:r>
      <w:r w:rsidR="00442091">
        <w:rPr>
          <w:rFonts w:ascii="Arial" w:hAnsi="Arial" w:cs="Arial"/>
        </w:rPr>
        <w:t>requires 30 s</w:t>
      </w:r>
      <w:r w:rsidR="00F557EB">
        <w:rPr>
          <w:rFonts w:ascii="Arial" w:hAnsi="Arial" w:cs="Arial"/>
        </w:rPr>
        <w:t>econds</w:t>
      </w:r>
      <w:r w:rsidR="00442091">
        <w:rPr>
          <w:rFonts w:ascii="Arial" w:hAnsi="Arial" w:cs="Arial"/>
        </w:rPr>
        <w:t xml:space="preserve"> to complete.</w:t>
      </w:r>
    </w:p>
    <w:p w:rsidR="00F13AC7" w:rsidRDefault="00F13AC7" w:rsidP="00F13AC7">
      <w:pPr>
        <w:autoSpaceDE w:val="0"/>
        <w:autoSpaceDN w:val="0"/>
        <w:adjustRightInd w:val="0"/>
        <w:spacing w:after="120"/>
        <w:ind w:left="2160"/>
        <w:rPr>
          <w:rFonts w:ascii="Arial" w:hAnsi="Arial" w:cs="Arial"/>
        </w:rPr>
      </w:pPr>
      <w:r w:rsidRPr="00A131E2">
        <w:rPr>
          <w:rFonts w:ascii="Arial" w:hAnsi="Arial" w:cs="Arial"/>
        </w:rPr>
        <w:t xml:space="preserve">The ACM  </w:t>
      </w:r>
      <w:r>
        <w:rPr>
          <w:rFonts w:ascii="Arial" w:hAnsi="Arial" w:cs="Arial"/>
        </w:rPr>
        <w:t xml:space="preserve">Ablation </w:t>
      </w:r>
      <w:r w:rsidRPr="00A131E2">
        <w:rPr>
          <w:rFonts w:ascii="Arial" w:hAnsi="Arial" w:cs="Arial"/>
        </w:rPr>
        <w:t xml:space="preserve">Status Indicator LED </w:t>
      </w:r>
      <w:r>
        <w:rPr>
          <w:rFonts w:ascii="Arial" w:hAnsi="Arial" w:cs="Arial"/>
        </w:rPr>
        <w:t xml:space="preserve">will </w:t>
      </w:r>
      <w:r w:rsidRPr="00A131E2">
        <w:rPr>
          <w:rFonts w:ascii="Arial" w:hAnsi="Arial" w:cs="Arial"/>
        </w:rPr>
        <w:t xml:space="preserve">transition from </w:t>
      </w:r>
      <w:r>
        <w:rPr>
          <w:rFonts w:ascii="Arial" w:hAnsi="Arial" w:cs="Arial"/>
        </w:rPr>
        <w:t>Defrost</w:t>
      </w:r>
      <w:r w:rsidRPr="00A131E2">
        <w:rPr>
          <w:rFonts w:ascii="Arial" w:hAnsi="Arial" w:cs="Arial"/>
        </w:rPr>
        <w:t xml:space="preserve"> </w:t>
      </w:r>
      <w:r>
        <w:rPr>
          <w:rFonts w:ascii="Arial" w:hAnsi="Arial" w:cs="Arial"/>
        </w:rPr>
        <w:t xml:space="preserve">back </w:t>
      </w:r>
      <w:r w:rsidRPr="00A131E2">
        <w:rPr>
          <w:rFonts w:ascii="Arial" w:hAnsi="Arial" w:cs="Arial"/>
        </w:rPr>
        <w:t xml:space="preserve">to </w:t>
      </w:r>
      <w:r>
        <w:rPr>
          <w:rFonts w:ascii="Arial" w:hAnsi="Arial" w:cs="Arial"/>
        </w:rPr>
        <w:t>Ready.  As it transitions back to the Ready Mode, the Ablation Timer display also resets to the target ablation time value.</w:t>
      </w:r>
    </w:p>
    <w:p w:rsidR="00F13AC7" w:rsidRDefault="00F13AC7" w:rsidP="00F13AC7">
      <w:pPr>
        <w:autoSpaceDE w:val="0"/>
        <w:autoSpaceDN w:val="0"/>
        <w:adjustRightInd w:val="0"/>
        <w:spacing w:after="120"/>
        <w:ind w:left="2160"/>
        <w:rPr>
          <w:rFonts w:ascii="Arial" w:hAnsi="Arial" w:cs="Arial"/>
        </w:rPr>
      </w:pPr>
      <w:r>
        <w:rPr>
          <w:rFonts w:ascii="Arial" w:hAnsi="Arial" w:cs="Arial"/>
        </w:rPr>
        <w:t>Once</w:t>
      </w:r>
      <w:r w:rsidRPr="00A131E2">
        <w:rPr>
          <w:rFonts w:ascii="Arial" w:hAnsi="Arial" w:cs="Arial"/>
        </w:rPr>
        <w:t xml:space="preserve"> the </w:t>
      </w:r>
      <w:r>
        <w:rPr>
          <w:rFonts w:ascii="Arial" w:hAnsi="Arial" w:cs="Arial"/>
        </w:rPr>
        <w:t>Handpiece has been depressurized, it is ready for the next ablation run</w:t>
      </w:r>
      <w:r w:rsidR="00F554FB">
        <w:rPr>
          <w:rFonts w:ascii="Arial" w:hAnsi="Arial" w:cs="Arial"/>
        </w:rPr>
        <w:t>,</w:t>
      </w:r>
      <w:r>
        <w:rPr>
          <w:rFonts w:ascii="Arial" w:hAnsi="Arial" w:cs="Arial"/>
        </w:rPr>
        <w:t xml:space="preserve"> </w:t>
      </w:r>
      <w:r w:rsidR="00F554FB">
        <w:rPr>
          <w:rFonts w:ascii="Arial" w:hAnsi="Arial" w:cs="Arial"/>
        </w:rPr>
        <w:t>which</w:t>
      </w:r>
      <w:r>
        <w:rPr>
          <w:rFonts w:ascii="Arial" w:hAnsi="Arial" w:cs="Arial"/>
        </w:rPr>
        <w:t xml:space="preserve"> may take place immediately thereafter</w:t>
      </w:r>
      <w:r w:rsidR="00FA266F">
        <w:rPr>
          <w:rFonts w:ascii="Arial" w:hAnsi="Arial" w:cs="Arial"/>
        </w:rPr>
        <w:t>.</w:t>
      </w:r>
    </w:p>
    <w:p w:rsidR="006E21BE" w:rsidRDefault="008F08CA" w:rsidP="008F08CA">
      <w:pPr>
        <w:autoSpaceDE w:val="0"/>
        <w:autoSpaceDN w:val="0"/>
        <w:adjustRightInd w:val="0"/>
        <w:spacing w:before="120"/>
        <w:ind w:left="2700" w:hanging="907"/>
        <w:rPr>
          <w:rFonts w:ascii="Arial" w:hAnsi="Arial" w:cs="Arial"/>
        </w:rPr>
      </w:pPr>
      <w:r w:rsidRPr="008F08CA">
        <w:rPr>
          <w:rFonts w:ascii="Arial" w:hAnsi="Arial" w:cs="Arial"/>
          <w:b/>
          <w:i/>
        </w:rPr>
        <w:t>NOTE:</w:t>
      </w:r>
      <w:r w:rsidR="006E21BE" w:rsidRPr="00A131E2">
        <w:rPr>
          <w:rFonts w:ascii="Arial" w:hAnsi="Arial" w:cs="Arial"/>
        </w:rPr>
        <w:t xml:space="preserve"> </w:t>
      </w:r>
      <w:r w:rsidR="003532CD">
        <w:rPr>
          <w:rFonts w:ascii="Arial" w:hAnsi="Arial" w:cs="Arial"/>
        </w:rPr>
        <w:tab/>
      </w:r>
      <w:r w:rsidR="006E21BE" w:rsidRPr="00A131E2">
        <w:rPr>
          <w:rFonts w:ascii="Arial" w:hAnsi="Arial" w:cs="Arial"/>
        </w:rPr>
        <w:t xml:space="preserve">The transition from Defrost to </w:t>
      </w:r>
      <w:r w:rsidR="00FA266F">
        <w:rPr>
          <w:rFonts w:ascii="Arial" w:hAnsi="Arial" w:cs="Arial"/>
        </w:rPr>
        <w:t xml:space="preserve">either Freeze Mode or </w:t>
      </w:r>
      <w:r w:rsidR="006E21BE" w:rsidRPr="00A131E2">
        <w:rPr>
          <w:rFonts w:ascii="Arial" w:hAnsi="Arial" w:cs="Arial"/>
        </w:rPr>
        <w:t xml:space="preserve">Ready </w:t>
      </w:r>
      <w:r w:rsidR="00853D72">
        <w:rPr>
          <w:rFonts w:ascii="Arial" w:hAnsi="Arial" w:cs="Arial"/>
        </w:rPr>
        <w:t>Mode</w:t>
      </w:r>
      <w:r w:rsidR="00853D72" w:rsidRPr="00A131E2">
        <w:rPr>
          <w:rFonts w:ascii="Arial" w:hAnsi="Arial" w:cs="Arial"/>
        </w:rPr>
        <w:t xml:space="preserve"> </w:t>
      </w:r>
      <w:r w:rsidR="006E21BE" w:rsidRPr="00A131E2">
        <w:rPr>
          <w:rFonts w:ascii="Arial" w:hAnsi="Arial" w:cs="Arial"/>
        </w:rPr>
        <w:t>will not occur until the probe</w:t>
      </w:r>
      <w:r w:rsidR="006E21BE">
        <w:rPr>
          <w:rFonts w:ascii="Arial" w:hAnsi="Arial" w:cs="Arial"/>
        </w:rPr>
        <w:t xml:space="preserve"> </w:t>
      </w:r>
      <w:r w:rsidR="006E21BE" w:rsidRPr="00A131E2">
        <w:rPr>
          <w:rFonts w:ascii="Arial" w:hAnsi="Arial" w:cs="Arial"/>
        </w:rPr>
        <w:t xml:space="preserve">temperature </w:t>
      </w:r>
      <w:r w:rsidR="007207A6">
        <w:rPr>
          <w:rFonts w:ascii="Arial" w:hAnsi="Arial" w:cs="Arial"/>
        </w:rPr>
        <w:t>is warmer than</w:t>
      </w:r>
      <w:r w:rsidR="006E21BE" w:rsidRPr="00A131E2">
        <w:rPr>
          <w:rFonts w:ascii="Arial" w:hAnsi="Arial" w:cs="Arial"/>
        </w:rPr>
        <w:t xml:space="preserve"> 0°C</w:t>
      </w:r>
      <w:r w:rsidR="00D628AB">
        <w:rPr>
          <w:rFonts w:ascii="Arial" w:hAnsi="Arial" w:cs="Arial"/>
        </w:rPr>
        <w:t xml:space="preserve"> </w:t>
      </w:r>
      <w:r w:rsidR="006E21BE" w:rsidRPr="00A131E2">
        <w:rPr>
          <w:rFonts w:ascii="Arial" w:hAnsi="Arial" w:cs="Arial"/>
        </w:rPr>
        <w:t xml:space="preserve">. </w:t>
      </w:r>
      <w:r w:rsidR="006E21BE">
        <w:rPr>
          <w:rFonts w:ascii="Arial" w:hAnsi="Arial" w:cs="Arial"/>
        </w:rPr>
        <w:t xml:space="preserve"> Actuation</w:t>
      </w:r>
      <w:r w:rsidR="006E21BE" w:rsidRPr="00A131E2">
        <w:rPr>
          <w:rFonts w:ascii="Arial" w:hAnsi="Arial" w:cs="Arial"/>
        </w:rPr>
        <w:t xml:space="preserve"> of the </w:t>
      </w:r>
      <w:r w:rsidR="006E21BE">
        <w:rPr>
          <w:rFonts w:ascii="Arial" w:hAnsi="Arial" w:cs="Arial"/>
        </w:rPr>
        <w:t>Ablation Activation</w:t>
      </w:r>
      <w:r w:rsidR="006E21BE" w:rsidRPr="00A131E2">
        <w:rPr>
          <w:rFonts w:ascii="Arial" w:hAnsi="Arial" w:cs="Arial"/>
        </w:rPr>
        <w:t xml:space="preserve"> Switch </w:t>
      </w:r>
      <w:r w:rsidR="006E21BE">
        <w:rPr>
          <w:rFonts w:ascii="Arial" w:hAnsi="Arial" w:cs="Arial"/>
        </w:rPr>
        <w:t>or</w:t>
      </w:r>
      <w:r w:rsidR="006E21BE" w:rsidRPr="00A131E2">
        <w:rPr>
          <w:rFonts w:ascii="Arial" w:hAnsi="Arial" w:cs="Arial"/>
        </w:rPr>
        <w:t xml:space="preserve"> the</w:t>
      </w:r>
      <w:r w:rsidR="006E21BE">
        <w:rPr>
          <w:rFonts w:ascii="Arial" w:hAnsi="Arial" w:cs="Arial"/>
        </w:rPr>
        <w:t xml:space="preserve"> Foots</w:t>
      </w:r>
      <w:r w:rsidR="006E21BE" w:rsidRPr="00A131E2">
        <w:rPr>
          <w:rFonts w:ascii="Arial" w:hAnsi="Arial" w:cs="Arial"/>
        </w:rPr>
        <w:t xml:space="preserve">witch when the probe temperature is </w:t>
      </w:r>
      <w:r w:rsidR="007207A6">
        <w:rPr>
          <w:rFonts w:ascii="Arial" w:hAnsi="Arial" w:cs="Arial"/>
        </w:rPr>
        <w:t>colder than</w:t>
      </w:r>
      <w:r w:rsidR="006E21BE" w:rsidRPr="00A131E2">
        <w:rPr>
          <w:rFonts w:ascii="Arial" w:hAnsi="Arial" w:cs="Arial"/>
        </w:rPr>
        <w:t xml:space="preserve"> 0°C is simply ignored by</w:t>
      </w:r>
      <w:r w:rsidR="006E21BE">
        <w:rPr>
          <w:rFonts w:ascii="Arial" w:hAnsi="Arial" w:cs="Arial"/>
        </w:rPr>
        <w:t xml:space="preserve"> </w:t>
      </w:r>
      <w:r w:rsidR="006E21BE" w:rsidRPr="00A131E2">
        <w:rPr>
          <w:rFonts w:ascii="Arial" w:hAnsi="Arial" w:cs="Arial"/>
        </w:rPr>
        <w:t>the ACM unit.</w:t>
      </w:r>
    </w:p>
    <w:p w:rsidR="008F08CA" w:rsidRDefault="008F08CA" w:rsidP="008F08CA">
      <w:pPr>
        <w:autoSpaceDE w:val="0"/>
        <w:autoSpaceDN w:val="0"/>
        <w:adjustRightInd w:val="0"/>
        <w:spacing w:before="120"/>
        <w:ind w:left="2700" w:hanging="907"/>
        <w:rPr>
          <w:rFonts w:ascii="Arial" w:hAnsi="Arial" w:cs="Arial"/>
        </w:rPr>
      </w:pPr>
      <w:r w:rsidRPr="008F08CA">
        <w:rPr>
          <w:rFonts w:ascii="Arial" w:hAnsi="Arial" w:cs="Arial"/>
          <w:b/>
          <w:i/>
        </w:rPr>
        <w:t>NOTE:</w:t>
      </w:r>
      <w:r w:rsidRPr="00A131E2">
        <w:rPr>
          <w:rFonts w:ascii="Arial" w:hAnsi="Arial" w:cs="Arial"/>
        </w:rPr>
        <w:t xml:space="preserve"> </w:t>
      </w:r>
      <w:r>
        <w:rPr>
          <w:rFonts w:ascii="Arial" w:hAnsi="Arial" w:cs="Arial"/>
        </w:rPr>
        <w:tab/>
        <w:t xml:space="preserve">The Defrost status LED will start to </w:t>
      </w:r>
      <w:r w:rsidR="00812ACB">
        <w:rPr>
          <w:rFonts w:ascii="Arial" w:hAnsi="Arial" w:cs="Arial"/>
        </w:rPr>
        <w:t>blink</w:t>
      </w:r>
      <w:r>
        <w:rPr>
          <w:rFonts w:ascii="Arial" w:hAnsi="Arial" w:cs="Arial"/>
        </w:rPr>
        <w:t xml:space="preserve"> </w:t>
      </w:r>
      <w:r w:rsidR="0088257B">
        <w:rPr>
          <w:rFonts w:ascii="Arial" w:hAnsi="Arial" w:cs="Arial"/>
        </w:rPr>
        <w:t xml:space="preserve">indicating to the operator when the ACM unit is ready to transition back to </w:t>
      </w:r>
      <w:r w:rsidR="00FA266F">
        <w:rPr>
          <w:rFonts w:ascii="Arial" w:hAnsi="Arial" w:cs="Arial"/>
        </w:rPr>
        <w:t xml:space="preserve">either </w:t>
      </w:r>
      <w:r w:rsidR="0088257B">
        <w:rPr>
          <w:rFonts w:ascii="Arial" w:hAnsi="Arial" w:cs="Arial"/>
        </w:rPr>
        <w:t xml:space="preserve">the </w:t>
      </w:r>
      <w:r w:rsidR="00FA266F">
        <w:rPr>
          <w:rFonts w:ascii="Arial" w:hAnsi="Arial" w:cs="Arial"/>
        </w:rPr>
        <w:t xml:space="preserve">Freeze Mode or the </w:t>
      </w:r>
      <w:r w:rsidR="0088257B">
        <w:rPr>
          <w:rFonts w:ascii="Arial" w:hAnsi="Arial" w:cs="Arial"/>
        </w:rPr>
        <w:t xml:space="preserve">Ready </w:t>
      </w:r>
      <w:r w:rsidR="00FA266F">
        <w:rPr>
          <w:rFonts w:ascii="Arial" w:hAnsi="Arial" w:cs="Arial"/>
        </w:rPr>
        <w:t>M</w:t>
      </w:r>
      <w:r w:rsidR="0088257B">
        <w:rPr>
          <w:rFonts w:ascii="Arial" w:hAnsi="Arial" w:cs="Arial"/>
        </w:rPr>
        <w:t xml:space="preserve">ode. </w:t>
      </w:r>
    </w:p>
    <w:p w:rsidR="00442091" w:rsidRDefault="008F08CA" w:rsidP="008F08CA">
      <w:pPr>
        <w:autoSpaceDE w:val="0"/>
        <w:autoSpaceDN w:val="0"/>
        <w:adjustRightInd w:val="0"/>
        <w:spacing w:before="120"/>
        <w:ind w:left="2700" w:hanging="907"/>
        <w:rPr>
          <w:rFonts w:ascii="Arial" w:hAnsi="Arial" w:cs="Arial"/>
        </w:rPr>
      </w:pPr>
      <w:r w:rsidRPr="008F08CA">
        <w:rPr>
          <w:rFonts w:ascii="Arial" w:hAnsi="Arial" w:cs="Arial"/>
          <w:b/>
          <w:i/>
        </w:rPr>
        <w:t>NOTE:</w:t>
      </w:r>
      <w:r w:rsidR="00D31D1B" w:rsidRPr="00A131E2">
        <w:rPr>
          <w:rFonts w:ascii="Arial" w:hAnsi="Arial" w:cs="Arial"/>
        </w:rPr>
        <w:t xml:space="preserve"> </w:t>
      </w:r>
      <w:r w:rsidR="003532CD">
        <w:rPr>
          <w:rFonts w:ascii="Arial" w:hAnsi="Arial" w:cs="Arial"/>
        </w:rPr>
        <w:tab/>
      </w:r>
      <w:r w:rsidR="00D31D1B">
        <w:rPr>
          <w:rFonts w:ascii="Arial" w:hAnsi="Arial" w:cs="Arial"/>
        </w:rPr>
        <w:t xml:space="preserve">Handpiece </w:t>
      </w:r>
      <w:r w:rsidR="00040943">
        <w:rPr>
          <w:rFonts w:ascii="Arial" w:hAnsi="Arial" w:cs="Arial"/>
        </w:rPr>
        <w:t xml:space="preserve">probe </w:t>
      </w:r>
      <w:r w:rsidR="00D31D1B">
        <w:rPr>
          <w:rFonts w:ascii="Arial" w:hAnsi="Arial" w:cs="Arial"/>
        </w:rPr>
        <w:t xml:space="preserve">temperature may drop temporarily during depressurization phase (transition from Defrost to </w:t>
      </w:r>
      <w:r w:rsidR="00FA266F">
        <w:rPr>
          <w:rFonts w:ascii="Arial" w:hAnsi="Arial" w:cs="Arial"/>
        </w:rPr>
        <w:t xml:space="preserve">either Freeze Mode or </w:t>
      </w:r>
      <w:r w:rsidR="00D31D1B">
        <w:rPr>
          <w:rFonts w:ascii="Arial" w:hAnsi="Arial" w:cs="Arial"/>
        </w:rPr>
        <w:t xml:space="preserve">Ready </w:t>
      </w:r>
      <w:r w:rsidR="00FA266F">
        <w:rPr>
          <w:rFonts w:ascii="Arial" w:hAnsi="Arial" w:cs="Arial"/>
        </w:rPr>
        <w:t>Mode</w:t>
      </w:r>
      <w:r w:rsidR="00D31D1B">
        <w:rPr>
          <w:rFonts w:ascii="Arial" w:hAnsi="Arial" w:cs="Arial"/>
        </w:rPr>
        <w:t>).</w:t>
      </w:r>
    </w:p>
    <w:p w:rsidR="00D31D1B" w:rsidRDefault="00442091" w:rsidP="008F08CA">
      <w:pPr>
        <w:autoSpaceDE w:val="0"/>
        <w:autoSpaceDN w:val="0"/>
        <w:adjustRightInd w:val="0"/>
        <w:spacing w:before="120"/>
        <w:ind w:left="2700" w:hanging="907"/>
        <w:rPr>
          <w:rFonts w:ascii="Arial" w:hAnsi="Arial" w:cs="Arial"/>
        </w:rPr>
      </w:pPr>
      <w:r>
        <w:rPr>
          <w:rFonts w:ascii="Arial" w:hAnsi="Arial" w:cs="Arial"/>
          <w:b/>
          <w:i/>
        </w:rPr>
        <w:t>NOTE:</w:t>
      </w:r>
      <w:r>
        <w:rPr>
          <w:rFonts w:ascii="Arial" w:hAnsi="Arial" w:cs="Arial"/>
        </w:rPr>
        <w:t xml:space="preserve">  Total Handpiece depressurization requires 30 s</w:t>
      </w:r>
      <w:r w:rsidR="00F557EB">
        <w:rPr>
          <w:rFonts w:ascii="Arial" w:hAnsi="Arial" w:cs="Arial"/>
        </w:rPr>
        <w:t>econds</w:t>
      </w:r>
      <w:r>
        <w:rPr>
          <w:rFonts w:ascii="Arial" w:hAnsi="Arial" w:cs="Arial"/>
        </w:rPr>
        <w:t xml:space="preserve"> to complete.</w:t>
      </w:r>
    </w:p>
    <w:p w:rsidR="00D31D1B" w:rsidRDefault="00D31D1B" w:rsidP="003532CD">
      <w:pPr>
        <w:autoSpaceDE w:val="0"/>
        <w:autoSpaceDN w:val="0"/>
        <w:adjustRightInd w:val="0"/>
        <w:ind w:left="2340" w:hanging="900"/>
        <w:rPr>
          <w:rFonts w:ascii="Arial" w:hAnsi="Arial" w:cs="Arial"/>
        </w:rPr>
      </w:pPr>
    </w:p>
    <w:p w:rsidR="00DB34C6" w:rsidRDefault="00DB34C6" w:rsidP="003532CD">
      <w:pPr>
        <w:autoSpaceDE w:val="0"/>
        <w:autoSpaceDN w:val="0"/>
        <w:adjustRightInd w:val="0"/>
        <w:ind w:left="2340" w:hanging="900"/>
        <w:rPr>
          <w:rFonts w:ascii="Arial" w:hAnsi="Arial" w:cs="Arial"/>
        </w:rPr>
      </w:pPr>
    </w:p>
    <w:p w:rsidR="00F514D0" w:rsidRPr="00CE7035" w:rsidRDefault="00F514D0" w:rsidP="00F514D0">
      <w:pPr>
        <w:pStyle w:val="Heading3"/>
        <w:tabs>
          <w:tab w:val="clear" w:pos="2160"/>
        </w:tabs>
        <w:spacing w:after="60"/>
        <w:rPr>
          <w:rFonts w:ascii="Arial" w:hAnsi="Arial" w:cs="Arial"/>
        </w:rPr>
      </w:pPr>
      <w:r>
        <w:rPr>
          <w:rFonts w:ascii="Arial" w:hAnsi="Arial" w:cs="Arial"/>
        </w:rPr>
        <w:lastRenderedPageBreak/>
        <w:t>Powering down the ACM</w:t>
      </w:r>
    </w:p>
    <w:p w:rsidR="00F514D0" w:rsidRDefault="00F514D0" w:rsidP="008A758A">
      <w:pPr>
        <w:autoSpaceDE w:val="0"/>
        <w:autoSpaceDN w:val="0"/>
        <w:adjustRightInd w:val="0"/>
        <w:spacing w:after="120"/>
        <w:ind w:left="1440"/>
        <w:rPr>
          <w:rFonts w:ascii="Arial" w:hAnsi="Arial" w:cs="Arial"/>
          <w:color w:val="000000"/>
        </w:rPr>
      </w:pPr>
      <w:r w:rsidRPr="00FD0FBC">
        <w:rPr>
          <w:rFonts w:ascii="Arial" w:hAnsi="Arial" w:cs="Arial"/>
          <w:color w:val="000000"/>
        </w:rPr>
        <w:t>Upon completion of the procedure</w:t>
      </w:r>
      <w:r w:rsidR="002810BC">
        <w:rPr>
          <w:rFonts w:ascii="Arial" w:hAnsi="Arial" w:cs="Arial"/>
          <w:color w:val="000000"/>
        </w:rPr>
        <w:t>,</w:t>
      </w:r>
      <w:r w:rsidRPr="00FD0FBC">
        <w:rPr>
          <w:rFonts w:ascii="Arial" w:hAnsi="Arial" w:cs="Arial"/>
          <w:color w:val="000000"/>
        </w:rPr>
        <w:t xml:space="preserve"> the ACM unit</w:t>
      </w:r>
      <w:r w:rsidR="00FA266F">
        <w:rPr>
          <w:rFonts w:ascii="Arial" w:hAnsi="Arial" w:cs="Arial"/>
          <w:color w:val="000000"/>
        </w:rPr>
        <w:t xml:space="preserve"> can be powered down.</w:t>
      </w:r>
    </w:p>
    <w:p w:rsidR="00DB34C6" w:rsidRDefault="00DB34C6" w:rsidP="008A758A">
      <w:pPr>
        <w:autoSpaceDE w:val="0"/>
        <w:autoSpaceDN w:val="0"/>
        <w:adjustRightInd w:val="0"/>
        <w:spacing w:after="120"/>
        <w:ind w:left="1440"/>
        <w:rPr>
          <w:rFonts w:ascii="Arial" w:hAnsi="Arial" w:cs="Arial"/>
          <w:color w:val="000000"/>
        </w:rPr>
      </w:pPr>
    </w:p>
    <w:p w:rsidR="00FA266F" w:rsidRDefault="00FA266F" w:rsidP="00FA266F">
      <w:pPr>
        <w:autoSpaceDE w:val="0"/>
        <w:autoSpaceDN w:val="0"/>
        <w:adjustRightInd w:val="0"/>
        <w:spacing w:after="120"/>
        <w:ind w:left="2340" w:hanging="900"/>
        <w:rPr>
          <w:rFonts w:ascii="Arial" w:hAnsi="Arial" w:cs="Arial"/>
          <w:color w:val="000000"/>
        </w:rPr>
      </w:pPr>
      <w:r w:rsidRPr="008F08CA">
        <w:rPr>
          <w:rFonts w:ascii="Arial" w:hAnsi="Arial" w:cs="Arial"/>
          <w:b/>
          <w:i/>
        </w:rPr>
        <w:t>NOTE:</w:t>
      </w:r>
      <w:r w:rsidRPr="00A131E2">
        <w:rPr>
          <w:rFonts w:ascii="Arial" w:hAnsi="Arial" w:cs="Arial"/>
        </w:rPr>
        <w:t xml:space="preserve"> </w:t>
      </w:r>
      <w:r>
        <w:rPr>
          <w:rFonts w:ascii="Arial" w:hAnsi="Arial" w:cs="Arial"/>
        </w:rPr>
        <w:tab/>
      </w:r>
      <w:r>
        <w:rPr>
          <w:rFonts w:ascii="Arial" w:hAnsi="Arial" w:cs="Arial"/>
          <w:color w:val="000000"/>
        </w:rPr>
        <w:t xml:space="preserve">Verify that the ACM unit is in the Ready Mode prior to powering down the unit.  </w:t>
      </w:r>
    </w:p>
    <w:p w:rsidR="00FA266F" w:rsidRDefault="00FA266F" w:rsidP="00FA266F">
      <w:pPr>
        <w:autoSpaceDE w:val="0"/>
        <w:autoSpaceDN w:val="0"/>
        <w:adjustRightInd w:val="0"/>
        <w:spacing w:after="120"/>
        <w:ind w:left="2340"/>
        <w:rPr>
          <w:rFonts w:ascii="Arial" w:hAnsi="Arial" w:cs="Arial"/>
          <w:color w:val="000000"/>
        </w:rPr>
      </w:pPr>
      <w:r>
        <w:rPr>
          <w:rFonts w:ascii="Arial" w:hAnsi="Arial" w:cs="Arial"/>
          <w:color w:val="000000"/>
        </w:rPr>
        <w:t xml:space="preserve">If the unit is not in the Ready Mode, cycle the ACM by continuously pressing the </w:t>
      </w:r>
      <w:r>
        <w:rPr>
          <w:rFonts w:ascii="Arial" w:hAnsi="Arial" w:cs="Arial"/>
        </w:rPr>
        <w:t>Ablation Activation</w:t>
      </w:r>
      <w:r w:rsidRPr="00A131E2">
        <w:rPr>
          <w:rFonts w:ascii="Arial" w:hAnsi="Arial" w:cs="Arial"/>
        </w:rPr>
        <w:t xml:space="preserve"> Switch or the </w:t>
      </w:r>
      <w:r>
        <w:rPr>
          <w:rFonts w:ascii="Arial" w:hAnsi="Arial" w:cs="Arial"/>
        </w:rPr>
        <w:t>Foots</w:t>
      </w:r>
      <w:r w:rsidRPr="00A131E2">
        <w:rPr>
          <w:rFonts w:ascii="Arial" w:hAnsi="Arial" w:cs="Arial"/>
        </w:rPr>
        <w:t>witch</w:t>
      </w:r>
      <w:r>
        <w:rPr>
          <w:rFonts w:ascii="Arial" w:hAnsi="Arial" w:cs="Arial"/>
          <w:color w:val="000000"/>
        </w:rPr>
        <w:t xml:space="preserve"> until the unit returns to the Ready Mode.</w:t>
      </w:r>
    </w:p>
    <w:p w:rsidR="00795B82" w:rsidRPr="003F3B48" w:rsidRDefault="00012808" w:rsidP="00012808">
      <w:pPr>
        <w:autoSpaceDE w:val="0"/>
        <w:autoSpaceDN w:val="0"/>
        <w:adjustRightInd w:val="0"/>
        <w:spacing w:after="120"/>
        <w:ind w:left="2880" w:hanging="1440"/>
        <w:rPr>
          <w:rFonts w:ascii="Arial" w:hAnsi="Arial" w:cs="Arial"/>
          <w:color w:val="000000"/>
        </w:rPr>
      </w:pPr>
      <w:r>
        <w:rPr>
          <w:rFonts w:ascii="Arial" w:hAnsi="Arial" w:cs="Arial"/>
          <w:b/>
          <w:i/>
        </w:rPr>
        <w:t>CAUTION</w:t>
      </w:r>
      <w:r w:rsidRPr="008F08CA">
        <w:rPr>
          <w:rFonts w:ascii="Arial" w:hAnsi="Arial" w:cs="Arial"/>
          <w:b/>
          <w:i/>
        </w:rPr>
        <w:t>:</w:t>
      </w:r>
      <w:r w:rsidRPr="00A131E2">
        <w:rPr>
          <w:rFonts w:ascii="Arial" w:hAnsi="Arial" w:cs="Arial"/>
        </w:rPr>
        <w:t xml:space="preserve"> </w:t>
      </w:r>
      <w:r>
        <w:rPr>
          <w:rFonts w:ascii="Arial" w:hAnsi="Arial" w:cs="Arial"/>
        </w:rPr>
        <w:tab/>
      </w:r>
      <w:r w:rsidR="00795B82" w:rsidRPr="00F766B1">
        <w:rPr>
          <w:rFonts w:ascii="Arial" w:hAnsi="Arial" w:cs="Arial"/>
        </w:rPr>
        <w:t>Do not remove cryo handpiece from the  ACM unit i</w:t>
      </w:r>
      <w:r w:rsidRPr="00F766B1">
        <w:rPr>
          <w:rFonts w:ascii="Arial" w:hAnsi="Arial" w:cs="Arial"/>
          <w:color w:val="000000"/>
        </w:rPr>
        <w:t xml:space="preserve">f the ACM </w:t>
      </w:r>
      <w:r w:rsidR="00795B82" w:rsidRPr="009E77F3">
        <w:rPr>
          <w:rFonts w:ascii="Arial" w:hAnsi="Arial" w:cs="Arial"/>
          <w:color w:val="000000"/>
        </w:rPr>
        <w:t>has been</w:t>
      </w:r>
      <w:r w:rsidRPr="00013EA3">
        <w:rPr>
          <w:rFonts w:ascii="Arial" w:hAnsi="Arial" w:cs="Arial"/>
          <w:color w:val="000000"/>
        </w:rPr>
        <w:t xml:space="preserve"> powered down prior to the system being in the Ready Mode</w:t>
      </w:r>
      <w:r w:rsidR="00795B82" w:rsidRPr="00013EA3">
        <w:rPr>
          <w:rFonts w:ascii="Arial" w:hAnsi="Arial" w:cs="Arial"/>
          <w:color w:val="000000"/>
        </w:rPr>
        <w:t xml:space="preserve"> as</w:t>
      </w:r>
      <w:r w:rsidRPr="005818A3">
        <w:rPr>
          <w:rFonts w:ascii="Arial" w:hAnsi="Arial" w:cs="Arial"/>
          <w:color w:val="000000"/>
        </w:rPr>
        <w:t xml:space="preserve"> N</w:t>
      </w:r>
      <w:r w:rsidRPr="005818A3">
        <w:rPr>
          <w:rFonts w:ascii="Arial" w:hAnsi="Arial" w:cs="Arial"/>
          <w:color w:val="000000"/>
          <w:vertAlign w:val="subscript"/>
        </w:rPr>
        <w:t>2</w:t>
      </w:r>
      <w:r w:rsidRPr="005818A3">
        <w:rPr>
          <w:rFonts w:ascii="Arial" w:hAnsi="Arial" w:cs="Arial"/>
          <w:color w:val="000000"/>
        </w:rPr>
        <w:t>O gas may be trapped within the cryo handpiece interface</w:t>
      </w:r>
      <w:r w:rsidR="00795B82" w:rsidRPr="005818A3">
        <w:rPr>
          <w:rFonts w:ascii="Arial" w:hAnsi="Arial" w:cs="Arial"/>
          <w:color w:val="000000"/>
        </w:rPr>
        <w:t xml:space="preserve"> and the handpiece couplers m</w:t>
      </w:r>
      <w:r w:rsidR="00795B82" w:rsidRPr="003F3B48">
        <w:rPr>
          <w:rFonts w:ascii="Arial" w:hAnsi="Arial" w:cs="Arial"/>
          <w:color w:val="000000"/>
        </w:rPr>
        <w:t>ay still be under pressure</w:t>
      </w:r>
      <w:r w:rsidRPr="003F3B48">
        <w:rPr>
          <w:rFonts w:ascii="Arial" w:hAnsi="Arial" w:cs="Arial"/>
          <w:color w:val="000000"/>
        </w:rPr>
        <w:t xml:space="preserve">.  </w:t>
      </w:r>
    </w:p>
    <w:p w:rsidR="009613E7" w:rsidRPr="00DB34C6" w:rsidRDefault="00012808" w:rsidP="00D77723">
      <w:pPr>
        <w:autoSpaceDE w:val="0"/>
        <w:autoSpaceDN w:val="0"/>
        <w:adjustRightInd w:val="0"/>
        <w:spacing w:after="120"/>
        <w:ind w:left="2880"/>
        <w:rPr>
          <w:rFonts w:ascii="Arial" w:hAnsi="Arial" w:cs="Arial"/>
          <w:color w:val="000000"/>
        </w:rPr>
      </w:pPr>
      <w:r w:rsidRPr="00570189">
        <w:rPr>
          <w:rFonts w:ascii="Arial" w:hAnsi="Arial" w:cs="Arial"/>
          <w:color w:val="000000"/>
        </w:rPr>
        <w:t xml:space="preserve">To remove any trapped </w:t>
      </w:r>
      <w:r w:rsidRPr="00BB2983">
        <w:rPr>
          <w:rFonts w:ascii="Arial" w:hAnsi="Arial" w:cs="Arial"/>
          <w:color w:val="000000"/>
        </w:rPr>
        <w:t>N</w:t>
      </w:r>
      <w:r w:rsidRPr="00B70E0E">
        <w:rPr>
          <w:rFonts w:ascii="Arial" w:hAnsi="Arial" w:cs="Arial"/>
          <w:color w:val="000000"/>
          <w:vertAlign w:val="subscript"/>
        </w:rPr>
        <w:t>2</w:t>
      </w:r>
      <w:r w:rsidRPr="00F56EDC">
        <w:rPr>
          <w:rFonts w:ascii="Arial" w:hAnsi="Arial" w:cs="Arial"/>
          <w:color w:val="000000"/>
        </w:rPr>
        <w:t xml:space="preserve">O gas, turn the ACM unit back ON.  </w:t>
      </w:r>
      <w:r w:rsidR="009613E7">
        <w:rPr>
          <w:rFonts w:ascii="Arial" w:hAnsi="Arial" w:cs="Arial"/>
          <w:color w:val="000000"/>
        </w:rPr>
        <w:t xml:space="preserve">Depress the Ablation Activation Switch or the Footswitch to initiate an ablation. </w:t>
      </w:r>
      <w:r w:rsidR="009613E7" w:rsidRPr="00DB34C6">
        <w:rPr>
          <w:rFonts w:ascii="Arial" w:hAnsi="Arial" w:cs="Arial"/>
          <w:color w:val="000000"/>
        </w:rPr>
        <w:t>After two seconds, stop the ablation by depressing and releasing the Ablation Activation switch</w:t>
      </w:r>
      <w:r w:rsidR="009613E7">
        <w:rPr>
          <w:rFonts w:ascii="Arial" w:hAnsi="Arial" w:cs="Arial"/>
          <w:color w:val="000000"/>
        </w:rPr>
        <w:t xml:space="preserve"> or the Footswitch. Depress and hold the Ablation Activation Switch of the Footswitch until depressurization is initiated, then release the Ablation Activation Switch or the Footswitch. Wait 30 seconds for complete depressurization, and then turn OFF the unit utilizing the ON/OFF switch.</w:t>
      </w:r>
    </w:p>
    <w:p w:rsidR="00012808" w:rsidRDefault="007207A6" w:rsidP="00795B82">
      <w:pPr>
        <w:autoSpaceDE w:val="0"/>
        <w:autoSpaceDN w:val="0"/>
        <w:adjustRightInd w:val="0"/>
        <w:spacing w:after="120"/>
        <w:ind w:left="2880"/>
        <w:rPr>
          <w:rFonts w:ascii="Arial" w:hAnsi="Arial" w:cs="Arial"/>
          <w:color w:val="000000"/>
        </w:rPr>
      </w:pPr>
      <w:r>
        <w:rPr>
          <w:rFonts w:ascii="Arial" w:hAnsi="Arial" w:cs="Arial"/>
          <w:color w:val="000000"/>
        </w:rPr>
        <w:t>When t</w:t>
      </w:r>
      <w:r w:rsidR="00795B82" w:rsidRPr="00F766B1">
        <w:rPr>
          <w:rFonts w:ascii="Arial" w:hAnsi="Arial" w:cs="Arial"/>
          <w:color w:val="000000"/>
        </w:rPr>
        <w:t xml:space="preserve">he ACM enters the Ready Mode, the </w:t>
      </w:r>
      <w:r>
        <w:rPr>
          <w:rFonts w:ascii="Arial" w:hAnsi="Arial" w:cs="Arial"/>
          <w:color w:val="000000"/>
        </w:rPr>
        <w:t xml:space="preserve"> ACM </w:t>
      </w:r>
      <w:r w:rsidR="00795B82" w:rsidRPr="00F766B1">
        <w:rPr>
          <w:rFonts w:ascii="Arial" w:hAnsi="Arial" w:cs="Arial"/>
          <w:color w:val="000000"/>
        </w:rPr>
        <w:t xml:space="preserve">may now be powered down, and the cryo handpiece </w:t>
      </w:r>
      <w:r w:rsidR="00E577CB">
        <w:rPr>
          <w:rFonts w:ascii="Arial" w:hAnsi="Arial" w:cs="Arial"/>
          <w:color w:val="000000"/>
        </w:rPr>
        <w:t xml:space="preserve">can </w:t>
      </w:r>
      <w:r w:rsidR="00795B82" w:rsidRPr="00F766B1">
        <w:rPr>
          <w:rFonts w:ascii="Arial" w:hAnsi="Arial" w:cs="Arial"/>
          <w:color w:val="000000"/>
        </w:rPr>
        <w:t>removed from the ACM</w:t>
      </w:r>
      <w:r>
        <w:rPr>
          <w:rFonts w:ascii="Arial" w:hAnsi="Arial" w:cs="Arial"/>
          <w:color w:val="000000"/>
        </w:rPr>
        <w:t xml:space="preserve"> </w:t>
      </w:r>
      <w:r w:rsidR="00795B82" w:rsidRPr="00F766B1">
        <w:rPr>
          <w:rFonts w:ascii="Arial" w:hAnsi="Arial" w:cs="Arial"/>
          <w:color w:val="000000"/>
        </w:rPr>
        <w:t xml:space="preserve"> safely</w:t>
      </w:r>
      <w:r w:rsidR="009E77F3">
        <w:rPr>
          <w:rFonts w:ascii="Arial" w:hAnsi="Arial" w:cs="Arial"/>
          <w:color w:val="000000"/>
        </w:rPr>
        <w:t xml:space="preserve"> and disposed of properly</w:t>
      </w:r>
      <w:r w:rsidR="00795B82" w:rsidRPr="00F766B1">
        <w:rPr>
          <w:rFonts w:ascii="Arial" w:hAnsi="Arial" w:cs="Arial"/>
          <w:color w:val="000000"/>
        </w:rPr>
        <w:t>.</w:t>
      </w:r>
    </w:p>
    <w:p w:rsidR="00C81563" w:rsidRDefault="00C81563" w:rsidP="00C81563">
      <w:pPr>
        <w:autoSpaceDE w:val="0"/>
        <w:autoSpaceDN w:val="0"/>
        <w:adjustRightInd w:val="0"/>
        <w:spacing w:after="120"/>
        <w:ind w:left="2340" w:hanging="900"/>
        <w:rPr>
          <w:rFonts w:ascii="Arial" w:hAnsi="Arial" w:cs="Arial"/>
          <w:color w:val="000000"/>
        </w:rPr>
      </w:pPr>
      <w:r w:rsidRPr="008F08CA">
        <w:rPr>
          <w:rFonts w:ascii="Arial" w:hAnsi="Arial" w:cs="Arial"/>
          <w:b/>
          <w:i/>
        </w:rPr>
        <w:t>NOTE:</w:t>
      </w:r>
      <w:r w:rsidRPr="00A131E2">
        <w:rPr>
          <w:rFonts w:ascii="Arial" w:hAnsi="Arial" w:cs="Arial"/>
        </w:rPr>
        <w:t xml:space="preserve"> </w:t>
      </w:r>
      <w:r>
        <w:rPr>
          <w:rFonts w:ascii="Arial" w:hAnsi="Arial" w:cs="Arial"/>
        </w:rPr>
        <w:tab/>
      </w:r>
      <w:r>
        <w:rPr>
          <w:rFonts w:ascii="Arial" w:hAnsi="Arial" w:cs="Arial"/>
          <w:color w:val="000000"/>
        </w:rPr>
        <w:t xml:space="preserve">When unplugging the </w:t>
      </w:r>
      <w:r w:rsidR="00F011B9">
        <w:rPr>
          <w:rFonts w:ascii="Arial" w:hAnsi="Arial" w:cs="Arial"/>
          <w:color w:val="000000"/>
        </w:rPr>
        <w:t>h</w:t>
      </w:r>
      <w:r>
        <w:rPr>
          <w:rFonts w:ascii="Arial" w:hAnsi="Arial" w:cs="Arial"/>
          <w:color w:val="000000"/>
        </w:rPr>
        <w:t>andpiece</w:t>
      </w:r>
      <w:r w:rsidR="00F011B9">
        <w:rPr>
          <w:rFonts w:ascii="Arial" w:hAnsi="Arial" w:cs="Arial"/>
          <w:color w:val="000000"/>
        </w:rPr>
        <w:t>, remove the large diameter</w:t>
      </w:r>
      <w:r>
        <w:rPr>
          <w:rFonts w:ascii="Arial" w:hAnsi="Arial" w:cs="Arial"/>
          <w:color w:val="000000"/>
        </w:rPr>
        <w:t xml:space="preserve"> tube first.  If a rush of gas </w:t>
      </w:r>
      <w:r w:rsidR="00F011B9">
        <w:rPr>
          <w:rFonts w:ascii="Arial" w:hAnsi="Arial" w:cs="Arial"/>
          <w:color w:val="000000"/>
        </w:rPr>
        <w:t>is heard or felt, pause before unplugging the small diameter tube until no gas is noticed</w:t>
      </w:r>
      <w:r>
        <w:rPr>
          <w:rFonts w:ascii="Arial" w:hAnsi="Arial" w:cs="Arial"/>
          <w:color w:val="000000"/>
        </w:rPr>
        <w:t xml:space="preserve">.  </w:t>
      </w:r>
    </w:p>
    <w:p w:rsidR="00FF309E" w:rsidRDefault="00FF309E" w:rsidP="00D77723">
      <w:pPr>
        <w:autoSpaceDE w:val="0"/>
        <w:autoSpaceDN w:val="0"/>
        <w:adjustRightInd w:val="0"/>
        <w:spacing w:after="120"/>
        <w:rPr>
          <w:rFonts w:ascii="Arial" w:hAnsi="Arial" w:cs="Arial"/>
          <w:color w:val="000000"/>
        </w:rPr>
      </w:pPr>
    </w:p>
    <w:p w:rsidR="00F514D0" w:rsidRPr="00013EA3" w:rsidRDefault="00F514D0" w:rsidP="008A758A">
      <w:pPr>
        <w:numPr>
          <w:ilvl w:val="0"/>
          <w:numId w:val="17"/>
        </w:numPr>
        <w:autoSpaceDE w:val="0"/>
        <w:autoSpaceDN w:val="0"/>
        <w:adjustRightInd w:val="0"/>
        <w:spacing w:after="120"/>
        <w:rPr>
          <w:rFonts w:ascii="Arial" w:hAnsi="Arial" w:cs="Arial"/>
          <w:color w:val="000000"/>
        </w:rPr>
      </w:pPr>
      <w:r w:rsidRPr="009E77F3">
        <w:rPr>
          <w:rFonts w:ascii="Arial" w:hAnsi="Arial" w:cs="Arial"/>
          <w:color w:val="000000"/>
        </w:rPr>
        <w:t>Close the N</w:t>
      </w:r>
      <w:r w:rsidRPr="009E77F3">
        <w:rPr>
          <w:rFonts w:ascii="Arial" w:hAnsi="Arial" w:cs="Arial"/>
          <w:color w:val="000000"/>
          <w:vertAlign w:val="subscript"/>
        </w:rPr>
        <w:t>2</w:t>
      </w:r>
      <w:r w:rsidRPr="00013EA3">
        <w:rPr>
          <w:rFonts w:ascii="Arial" w:hAnsi="Arial" w:cs="Arial"/>
          <w:color w:val="000000"/>
        </w:rPr>
        <w:t>O gas cylinder valve.</w:t>
      </w:r>
    </w:p>
    <w:p w:rsidR="00F514D0" w:rsidRPr="00BB2983" w:rsidRDefault="00F514D0" w:rsidP="008A758A">
      <w:pPr>
        <w:numPr>
          <w:ilvl w:val="0"/>
          <w:numId w:val="17"/>
        </w:numPr>
        <w:autoSpaceDE w:val="0"/>
        <w:autoSpaceDN w:val="0"/>
        <w:adjustRightInd w:val="0"/>
        <w:spacing w:after="120"/>
        <w:rPr>
          <w:rFonts w:ascii="Arial" w:hAnsi="Arial" w:cs="Arial"/>
          <w:color w:val="000000"/>
        </w:rPr>
      </w:pPr>
      <w:r w:rsidRPr="00013EA3">
        <w:rPr>
          <w:rFonts w:ascii="Arial" w:hAnsi="Arial" w:cs="Arial"/>
          <w:color w:val="000000"/>
        </w:rPr>
        <w:t>Depressurize the ACM by pulling on the Pressure Relief V</w:t>
      </w:r>
      <w:r w:rsidRPr="005818A3">
        <w:rPr>
          <w:rFonts w:ascii="Arial" w:hAnsi="Arial" w:cs="Arial"/>
          <w:color w:val="000000"/>
        </w:rPr>
        <w:t xml:space="preserve">alve </w:t>
      </w:r>
      <w:r w:rsidR="005751FA" w:rsidRPr="005818A3">
        <w:rPr>
          <w:rFonts w:ascii="Arial" w:hAnsi="Arial" w:cs="Arial"/>
          <w:color w:val="000000"/>
        </w:rPr>
        <w:t xml:space="preserve">Knob </w:t>
      </w:r>
      <w:r w:rsidRPr="005818A3">
        <w:rPr>
          <w:rFonts w:ascii="Arial" w:hAnsi="Arial" w:cs="Arial"/>
          <w:color w:val="000000"/>
        </w:rPr>
        <w:t>located in the rear of the</w:t>
      </w:r>
      <w:r w:rsidR="00901F4F">
        <w:rPr>
          <w:rFonts w:ascii="Arial" w:hAnsi="Arial" w:cs="Arial"/>
          <w:color w:val="000000"/>
        </w:rPr>
        <w:t xml:space="preserve"> ACM</w:t>
      </w:r>
      <w:r w:rsidRPr="003F3B48">
        <w:rPr>
          <w:rFonts w:ascii="Arial" w:hAnsi="Arial" w:cs="Arial"/>
          <w:color w:val="000000"/>
        </w:rPr>
        <w:t xml:space="preserve">. This will remove </w:t>
      </w:r>
      <w:r w:rsidRPr="00E577CB">
        <w:rPr>
          <w:rFonts w:ascii="Arial" w:hAnsi="Arial" w:cs="Arial"/>
          <w:color w:val="000000"/>
        </w:rPr>
        <w:t>excess</w:t>
      </w:r>
      <w:r w:rsidRPr="003F3B48">
        <w:rPr>
          <w:rFonts w:ascii="Arial" w:hAnsi="Arial" w:cs="Arial"/>
          <w:color w:val="000000"/>
        </w:rPr>
        <w:t xml:space="preserve"> </w:t>
      </w:r>
      <w:r w:rsidR="005751FA" w:rsidRPr="003F3B48">
        <w:rPr>
          <w:rFonts w:ascii="Arial" w:hAnsi="Arial" w:cs="Arial"/>
          <w:color w:val="000000"/>
        </w:rPr>
        <w:t>N</w:t>
      </w:r>
      <w:r w:rsidR="005751FA" w:rsidRPr="003F3B48">
        <w:rPr>
          <w:rFonts w:ascii="Arial" w:hAnsi="Arial" w:cs="Arial"/>
          <w:color w:val="000000"/>
          <w:vertAlign w:val="subscript"/>
        </w:rPr>
        <w:t>2</w:t>
      </w:r>
      <w:r w:rsidR="005751FA" w:rsidRPr="003F3B48">
        <w:rPr>
          <w:rFonts w:ascii="Arial" w:hAnsi="Arial" w:cs="Arial"/>
          <w:color w:val="000000"/>
        </w:rPr>
        <w:t>O</w:t>
      </w:r>
      <w:r w:rsidRPr="003F3B48">
        <w:rPr>
          <w:rFonts w:ascii="Arial" w:hAnsi="Arial" w:cs="Arial"/>
          <w:color w:val="000000"/>
        </w:rPr>
        <w:t xml:space="preserve"> that may be trapped within the </w:t>
      </w:r>
      <w:r w:rsidR="005751FA" w:rsidRPr="00570189">
        <w:rPr>
          <w:rFonts w:ascii="Arial" w:hAnsi="Arial" w:cs="Arial"/>
          <w:color w:val="000000"/>
        </w:rPr>
        <w:t xml:space="preserve">ACM </w:t>
      </w:r>
      <w:r w:rsidRPr="00BB2983">
        <w:rPr>
          <w:rFonts w:ascii="Arial" w:hAnsi="Arial" w:cs="Arial"/>
          <w:color w:val="000000"/>
        </w:rPr>
        <w:t>pneumatic system.</w:t>
      </w:r>
    </w:p>
    <w:p w:rsidR="004D091C" w:rsidRPr="009E77F3" w:rsidRDefault="004D091C" w:rsidP="008A758A">
      <w:pPr>
        <w:numPr>
          <w:ilvl w:val="0"/>
          <w:numId w:val="17"/>
        </w:numPr>
        <w:autoSpaceDE w:val="0"/>
        <w:autoSpaceDN w:val="0"/>
        <w:adjustRightInd w:val="0"/>
        <w:spacing w:after="120"/>
        <w:rPr>
          <w:rFonts w:ascii="Arial" w:hAnsi="Arial" w:cs="Arial"/>
          <w:color w:val="000000"/>
        </w:rPr>
      </w:pPr>
      <w:r w:rsidRPr="00F56EDC">
        <w:rPr>
          <w:rFonts w:ascii="Arial" w:hAnsi="Arial" w:cs="Arial"/>
          <w:color w:val="000000"/>
        </w:rPr>
        <w:t xml:space="preserve">Unplug the power cord from the hospital mains outlet, and </w:t>
      </w:r>
      <w:r w:rsidR="009E77F3" w:rsidRPr="00D77723">
        <w:rPr>
          <w:rFonts w:ascii="Arial" w:hAnsi="Arial" w:cs="Arial"/>
          <w:color w:val="000000"/>
        </w:rPr>
        <w:t>position on the Cart.</w:t>
      </w:r>
    </w:p>
    <w:p w:rsidR="004D091C" w:rsidRPr="00013EA3" w:rsidRDefault="00F514D0" w:rsidP="008A758A">
      <w:pPr>
        <w:numPr>
          <w:ilvl w:val="0"/>
          <w:numId w:val="17"/>
        </w:numPr>
        <w:autoSpaceDE w:val="0"/>
        <w:autoSpaceDN w:val="0"/>
        <w:adjustRightInd w:val="0"/>
        <w:spacing w:after="120"/>
        <w:rPr>
          <w:rFonts w:ascii="Arial" w:hAnsi="Arial" w:cs="Arial"/>
          <w:color w:val="000000"/>
        </w:rPr>
      </w:pPr>
      <w:r w:rsidRPr="009E77F3">
        <w:rPr>
          <w:rFonts w:ascii="Arial" w:hAnsi="Arial" w:cs="Arial"/>
          <w:color w:val="000000"/>
        </w:rPr>
        <w:t xml:space="preserve">Disconnect </w:t>
      </w:r>
      <w:r w:rsidR="005818A3">
        <w:rPr>
          <w:rFonts w:ascii="Arial" w:hAnsi="Arial" w:cs="Arial"/>
          <w:color w:val="000000"/>
        </w:rPr>
        <w:t xml:space="preserve">the </w:t>
      </w:r>
      <w:r w:rsidRPr="009E77F3">
        <w:rPr>
          <w:rFonts w:ascii="Arial" w:hAnsi="Arial" w:cs="Arial"/>
          <w:color w:val="000000"/>
        </w:rPr>
        <w:t>cryo handpiece</w:t>
      </w:r>
      <w:r w:rsidR="004D091C" w:rsidRPr="00013EA3">
        <w:rPr>
          <w:rFonts w:ascii="Arial" w:hAnsi="Arial" w:cs="Arial"/>
          <w:color w:val="000000"/>
        </w:rPr>
        <w:t xml:space="preserve"> from the ACM unit and dispose </w:t>
      </w:r>
      <w:r w:rsidR="005818A3">
        <w:rPr>
          <w:rFonts w:ascii="Arial" w:hAnsi="Arial" w:cs="Arial"/>
          <w:color w:val="000000"/>
        </w:rPr>
        <w:t xml:space="preserve">of </w:t>
      </w:r>
      <w:r w:rsidR="004D091C" w:rsidRPr="00013EA3">
        <w:rPr>
          <w:rFonts w:ascii="Arial" w:hAnsi="Arial" w:cs="Arial"/>
          <w:color w:val="000000"/>
        </w:rPr>
        <w:t>properly.</w:t>
      </w:r>
    </w:p>
    <w:p w:rsidR="00F514D0" w:rsidRPr="009E77F3" w:rsidRDefault="009E77F3" w:rsidP="008A758A">
      <w:pPr>
        <w:numPr>
          <w:ilvl w:val="0"/>
          <w:numId w:val="17"/>
        </w:numPr>
        <w:autoSpaceDE w:val="0"/>
        <w:autoSpaceDN w:val="0"/>
        <w:adjustRightInd w:val="0"/>
        <w:spacing w:after="120"/>
        <w:rPr>
          <w:rFonts w:ascii="Arial" w:hAnsi="Arial" w:cs="Arial"/>
          <w:color w:val="000000"/>
        </w:rPr>
      </w:pPr>
      <w:r w:rsidRPr="00D77723">
        <w:rPr>
          <w:rFonts w:ascii="Arial" w:hAnsi="Arial" w:cs="Arial"/>
          <w:color w:val="000000"/>
        </w:rPr>
        <w:t xml:space="preserve">Position </w:t>
      </w:r>
      <w:r w:rsidR="002F1B89" w:rsidRPr="009E77F3">
        <w:rPr>
          <w:rFonts w:ascii="Arial" w:hAnsi="Arial" w:cs="Arial"/>
          <w:color w:val="000000"/>
        </w:rPr>
        <w:t>the</w:t>
      </w:r>
      <w:r w:rsidR="005751FA" w:rsidRPr="009E77F3">
        <w:rPr>
          <w:rFonts w:ascii="Arial" w:hAnsi="Arial" w:cs="Arial"/>
          <w:color w:val="000000"/>
        </w:rPr>
        <w:t xml:space="preserve"> footswitch</w:t>
      </w:r>
      <w:r w:rsidR="002F1B89" w:rsidRPr="00013EA3">
        <w:rPr>
          <w:rFonts w:ascii="Arial" w:hAnsi="Arial" w:cs="Arial"/>
          <w:color w:val="000000"/>
        </w:rPr>
        <w:t xml:space="preserve"> </w:t>
      </w:r>
      <w:r w:rsidR="00F514D0" w:rsidRPr="00013EA3">
        <w:rPr>
          <w:rFonts w:ascii="Arial" w:hAnsi="Arial" w:cs="Arial"/>
          <w:color w:val="000000"/>
        </w:rPr>
        <w:t xml:space="preserve">from the ACM </w:t>
      </w:r>
      <w:r w:rsidRPr="00D77723">
        <w:rPr>
          <w:rFonts w:ascii="Arial" w:hAnsi="Arial" w:cs="Arial"/>
          <w:color w:val="000000"/>
        </w:rPr>
        <w:t>on the Cart</w:t>
      </w:r>
      <w:r w:rsidR="00F514D0" w:rsidRPr="009E77F3">
        <w:rPr>
          <w:rFonts w:ascii="Arial" w:hAnsi="Arial" w:cs="Arial"/>
          <w:color w:val="000000"/>
        </w:rPr>
        <w:t>.</w:t>
      </w:r>
    </w:p>
    <w:p w:rsidR="00F514D0" w:rsidRPr="005818A3" w:rsidRDefault="00F514D0" w:rsidP="008A758A">
      <w:pPr>
        <w:numPr>
          <w:ilvl w:val="0"/>
          <w:numId w:val="17"/>
        </w:numPr>
        <w:autoSpaceDE w:val="0"/>
        <w:autoSpaceDN w:val="0"/>
        <w:adjustRightInd w:val="0"/>
        <w:spacing w:after="120"/>
        <w:rPr>
          <w:rFonts w:ascii="Arial" w:hAnsi="Arial" w:cs="Arial"/>
          <w:color w:val="000000"/>
        </w:rPr>
      </w:pPr>
      <w:r w:rsidRPr="009E77F3">
        <w:rPr>
          <w:rFonts w:ascii="Arial" w:hAnsi="Arial" w:cs="Arial"/>
          <w:color w:val="000000"/>
        </w:rPr>
        <w:t>Retur</w:t>
      </w:r>
      <w:r w:rsidRPr="00013EA3">
        <w:rPr>
          <w:rFonts w:ascii="Arial" w:hAnsi="Arial" w:cs="Arial"/>
          <w:color w:val="000000"/>
        </w:rPr>
        <w:t>n ACM</w:t>
      </w:r>
      <w:r w:rsidR="00D7426D">
        <w:rPr>
          <w:rFonts w:ascii="Arial" w:hAnsi="Arial" w:cs="Arial"/>
          <w:color w:val="000000"/>
        </w:rPr>
        <w:t xml:space="preserve"> Cart</w:t>
      </w:r>
      <w:r w:rsidR="005751FA" w:rsidRPr="005818A3">
        <w:rPr>
          <w:rFonts w:ascii="Arial" w:hAnsi="Arial" w:cs="Arial"/>
          <w:color w:val="000000"/>
        </w:rPr>
        <w:t xml:space="preserve"> </w:t>
      </w:r>
      <w:r w:rsidRPr="005818A3">
        <w:rPr>
          <w:rFonts w:ascii="Arial" w:hAnsi="Arial" w:cs="Arial"/>
          <w:color w:val="000000"/>
        </w:rPr>
        <w:t>back to proper storage.</w:t>
      </w:r>
    </w:p>
    <w:p w:rsidR="00046D23" w:rsidRDefault="00046D23" w:rsidP="00046D23">
      <w:pPr>
        <w:pStyle w:val="BodyTextIndent3a"/>
        <w:spacing w:after="0"/>
        <w:rPr>
          <w:color w:val="000000"/>
        </w:rPr>
      </w:pPr>
    </w:p>
    <w:p w:rsidR="00F514D0" w:rsidRPr="00B70E0E" w:rsidRDefault="002810BC" w:rsidP="00F514D0">
      <w:pPr>
        <w:pStyle w:val="Heading2"/>
        <w:tabs>
          <w:tab w:val="clear" w:pos="1440"/>
        </w:tabs>
        <w:spacing w:after="240"/>
        <w:ind w:left="720" w:hanging="720"/>
        <w:rPr>
          <w:rFonts w:ascii="Arial" w:hAnsi="Arial" w:cs="Arial"/>
        </w:rPr>
      </w:pPr>
      <w:bookmarkStart w:id="36" w:name="_Toc352746152"/>
      <w:r w:rsidRPr="003F3B48">
        <w:rPr>
          <w:rFonts w:ascii="Arial" w:hAnsi="Arial" w:cs="Arial"/>
        </w:rPr>
        <w:lastRenderedPageBreak/>
        <w:t>Parameter Entry</w:t>
      </w:r>
      <w:r w:rsidR="00F514D0" w:rsidRPr="00570189">
        <w:rPr>
          <w:rFonts w:ascii="Arial" w:hAnsi="Arial" w:cs="Arial"/>
        </w:rPr>
        <w:t xml:space="preserve"> Mode</w:t>
      </w:r>
      <w:r w:rsidR="0011507C" w:rsidRPr="00BB2983">
        <w:rPr>
          <w:rFonts w:ascii="Arial" w:hAnsi="Arial" w:cs="Arial"/>
        </w:rPr>
        <w:t xml:space="preserve"> / Adjusting the System Default Parameter Values</w:t>
      </w:r>
      <w:bookmarkEnd w:id="36"/>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Power up the ACM unit. The system will go through its Power On Self Test</w:t>
      </w:r>
      <w:r w:rsidR="0011507C">
        <w:rPr>
          <w:rFonts w:ascii="Arial" w:hAnsi="Arial" w:cs="Arial"/>
        </w:rPr>
        <w:t xml:space="preserve"> (POST)</w:t>
      </w:r>
      <w:r w:rsidRPr="00190A00">
        <w:rPr>
          <w:rFonts w:ascii="Arial" w:hAnsi="Arial" w:cs="Arial"/>
        </w:rPr>
        <w:t xml:space="preserve"> routine.</w:t>
      </w:r>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 xml:space="preserve">Upon completion of POST, press and hold down the </w:t>
      </w:r>
      <w:r w:rsidR="00A324ED">
        <w:rPr>
          <w:rFonts w:ascii="Arial" w:hAnsi="Arial" w:cs="Arial"/>
        </w:rPr>
        <w:t>Ablation Activation</w:t>
      </w:r>
      <w:r w:rsidRPr="00190A00">
        <w:rPr>
          <w:rFonts w:ascii="Arial" w:hAnsi="Arial" w:cs="Arial"/>
        </w:rPr>
        <w:t xml:space="preserve"> </w:t>
      </w:r>
      <w:r w:rsidR="00A324ED">
        <w:rPr>
          <w:rFonts w:ascii="Arial" w:hAnsi="Arial" w:cs="Arial"/>
        </w:rPr>
        <w:t>Switch for approx</w:t>
      </w:r>
      <w:r w:rsidR="007201C2">
        <w:rPr>
          <w:rFonts w:ascii="Arial" w:hAnsi="Arial" w:cs="Arial"/>
        </w:rPr>
        <w:t>imately</w:t>
      </w:r>
      <w:r w:rsidR="00A324ED">
        <w:rPr>
          <w:rFonts w:ascii="Arial" w:hAnsi="Arial" w:cs="Arial"/>
        </w:rPr>
        <w:t xml:space="preserve"> three seconds and release.</w:t>
      </w:r>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 xml:space="preserve">The User Display will start to </w:t>
      </w:r>
      <w:r w:rsidR="0011507C">
        <w:rPr>
          <w:rFonts w:ascii="Arial" w:hAnsi="Arial" w:cs="Arial"/>
        </w:rPr>
        <w:t>blink</w:t>
      </w:r>
      <w:r w:rsidR="0011507C" w:rsidRPr="00190A00">
        <w:rPr>
          <w:rFonts w:ascii="Arial" w:hAnsi="Arial" w:cs="Arial"/>
        </w:rPr>
        <w:t xml:space="preserve"> </w:t>
      </w:r>
      <w:r w:rsidRPr="00190A00">
        <w:rPr>
          <w:rFonts w:ascii="Arial" w:hAnsi="Arial" w:cs="Arial"/>
        </w:rPr>
        <w:t xml:space="preserve">indicating entry into the </w:t>
      </w:r>
      <w:r w:rsidR="00A324ED">
        <w:rPr>
          <w:rFonts w:ascii="Arial" w:hAnsi="Arial" w:cs="Arial"/>
        </w:rPr>
        <w:t>parameter entry</w:t>
      </w:r>
      <w:r w:rsidRPr="00190A00">
        <w:rPr>
          <w:rFonts w:ascii="Arial" w:hAnsi="Arial" w:cs="Arial"/>
        </w:rPr>
        <w:t xml:space="preserve"> mode.</w:t>
      </w:r>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 xml:space="preserve">There are </w:t>
      </w:r>
      <w:r w:rsidR="00A324ED">
        <w:rPr>
          <w:rFonts w:ascii="Arial" w:hAnsi="Arial" w:cs="Arial"/>
        </w:rPr>
        <w:t>two</w:t>
      </w:r>
      <w:r w:rsidRPr="00190A00">
        <w:rPr>
          <w:rFonts w:ascii="Arial" w:hAnsi="Arial" w:cs="Arial"/>
        </w:rPr>
        <w:t xml:space="preserve"> parameters that can be modified by the operator:</w:t>
      </w:r>
    </w:p>
    <w:p w:rsidR="007B345D" w:rsidRDefault="00190A00" w:rsidP="00876E02">
      <w:pPr>
        <w:numPr>
          <w:ilvl w:val="0"/>
          <w:numId w:val="19"/>
        </w:numPr>
        <w:tabs>
          <w:tab w:val="clear" w:pos="1080"/>
          <w:tab w:val="num" w:pos="1440"/>
        </w:tabs>
        <w:autoSpaceDE w:val="0"/>
        <w:autoSpaceDN w:val="0"/>
        <w:adjustRightInd w:val="0"/>
        <w:spacing w:after="120"/>
        <w:ind w:left="1440"/>
        <w:rPr>
          <w:rFonts w:ascii="Arial" w:hAnsi="Arial" w:cs="Arial"/>
        </w:rPr>
      </w:pPr>
      <w:r w:rsidRPr="00190A00">
        <w:rPr>
          <w:rFonts w:ascii="Arial" w:hAnsi="Arial" w:cs="Arial"/>
        </w:rPr>
        <w:t>Ablation Timer</w:t>
      </w:r>
      <w:r w:rsidR="0011507C">
        <w:rPr>
          <w:rFonts w:ascii="Arial" w:hAnsi="Arial" w:cs="Arial"/>
        </w:rPr>
        <w:t xml:space="preserve"> / Duration</w:t>
      </w:r>
      <w:r w:rsidRPr="00190A00">
        <w:rPr>
          <w:rFonts w:ascii="Arial" w:hAnsi="Arial" w:cs="Arial"/>
        </w:rPr>
        <w:t xml:space="preserve">: Freeze </w:t>
      </w:r>
      <w:r w:rsidR="0011507C">
        <w:rPr>
          <w:rFonts w:ascii="Arial" w:hAnsi="Arial" w:cs="Arial"/>
        </w:rPr>
        <w:t>duration</w:t>
      </w:r>
      <w:r w:rsidRPr="00190A00">
        <w:rPr>
          <w:rFonts w:ascii="Arial" w:hAnsi="Arial" w:cs="Arial"/>
        </w:rPr>
        <w:t xml:space="preserve"> value in seconds</w:t>
      </w:r>
    </w:p>
    <w:p w:rsidR="00190A00" w:rsidRDefault="00190A00" w:rsidP="00876E02">
      <w:pPr>
        <w:numPr>
          <w:ilvl w:val="0"/>
          <w:numId w:val="19"/>
        </w:numPr>
        <w:tabs>
          <w:tab w:val="clear" w:pos="1080"/>
          <w:tab w:val="num" w:pos="1440"/>
        </w:tabs>
        <w:autoSpaceDE w:val="0"/>
        <w:autoSpaceDN w:val="0"/>
        <w:adjustRightInd w:val="0"/>
        <w:spacing w:after="120"/>
        <w:ind w:left="1440"/>
        <w:rPr>
          <w:rFonts w:ascii="Arial" w:hAnsi="Arial" w:cs="Arial"/>
        </w:rPr>
      </w:pPr>
      <w:r w:rsidRPr="00190A00">
        <w:rPr>
          <w:rFonts w:ascii="Arial" w:hAnsi="Arial" w:cs="Arial"/>
        </w:rPr>
        <w:t>Probe Temperature Threshold: Temperature value at which the ablation timer starts</w:t>
      </w:r>
      <w:r w:rsidR="00A324ED">
        <w:rPr>
          <w:rFonts w:ascii="Arial" w:hAnsi="Arial" w:cs="Arial"/>
        </w:rPr>
        <w:t xml:space="preserve"> it</w:t>
      </w:r>
      <w:r w:rsidR="007201C2">
        <w:rPr>
          <w:rFonts w:ascii="Arial" w:hAnsi="Arial" w:cs="Arial"/>
        </w:rPr>
        <w:t>s</w:t>
      </w:r>
      <w:r w:rsidR="00A324ED">
        <w:rPr>
          <w:rFonts w:ascii="Arial" w:hAnsi="Arial" w:cs="Arial"/>
        </w:rPr>
        <w:t xml:space="preserve"> countdown sequence</w:t>
      </w:r>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Ablation Timer</w:t>
      </w:r>
      <w:r w:rsidR="00D81622">
        <w:rPr>
          <w:rFonts w:ascii="Arial" w:hAnsi="Arial" w:cs="Arial"/>
        </w:rPr>
        <w:t xml:space="preserve"> / Duration Adjustment</w:t>
      </w:r>
    </w:p>
    <w:p w:rsidR="00190A00" w:rsidRPr="00190A00" w:rsidRDefault="00190A00" w:rsidP="00876E02">
      <w:pPr>
        <w:numPr>
          <w:ilvl w:val="0"/>
          <w:numId w:val="20"/>
        </w:numPr>
        <w:tabs>
          <w:tab w:val="clear" w:pos="1080"/>
          <w:tab w:val="num" w:pos="1440"/>
        </w:tabs>
        <w:autoSpaceDE w:val="0"/>
        <w:autoSpaceDN w:val="0"/>
        <w:adjustRightInd w:val="0"/>
        <w:spacing w:after="120"/>
        <w:ind w:left="1440"/>
        <w:rPr>
          <w:rFonts w:ascii="Arial" w:hAnsi="Arial" w:cs="Arial"/>
        </w:rPr>
      </w:pPr>
      <w:r w:rsidRPr="00190A00">
        <w:rPr>
          <w:rFonts w:ascii="Arial" w:hAnsi="Arial" w:cs="Arial"/>
        </w:rPr>
        <w:t xml:space="preserve">Using the Timer </w:t>
      </w:r>
      <w:r w:rsidR="00236773">
        <w:rPr>
          <w:rFonts w:ascii="Arial" w:hAnsi="Arial" w:cs="Arial"/>
        </w:rPr>
        <w:t>Increase</w:t>
      </w:r>
      <w:r w:rsidR="00236773" w:rsidRPr="00190A00">
        <w:rPr>
          <w:rFonts w:ascii="Arial" w:hAnsi="Arial" w:cs="Arial"/>
        </w:rPr>
        <w:t xml:space="preserve"> </w:t>
      </w:r>
      <w:r w:rsidRPr="00190A00">
        <w:rPr>
          <w:rFonts w:ascii="Arial" w:hAnsi="Arial" w:cs="Arial"/>
        </w:rPr>
        <w:t xml:space="preserve">and the Timer </w:t>
      </w:r>
      <w:r w:rsidR="00236773">
        <w:rPr>
          <w:rFonts w:ascii="Arial" w:hAnsi="Arial" w:cs="Arial"/>
        </w:rPr>
        <w:t>Decrease</w:t>
      </w:r>
      <w:r w:rsidR="00236773" w:rsidRPr="00190A00">
        <w:rPr>
          <w:rFonts w:ascii="Arial" w:hAnsi="Arial" w:cs="Arial"/>
        </w:rPr>
        <w:t xml:space="preserve"> </w:t>
      </w:r>
      <w:r w:rsidRPr="00190A00">
        <w:rPr>
          <w:rFonts w:ascii="Arial" w:hAnsi="Arial" w:cs="Arial"/>
        </w:rPr>
        <w:t xml:space="preserve">key pad adjust the timer value </w:t>
      </w:r>
      <w:r w:rsidR="00A324ED">
        <w:rPr>
          <w:rFonts w:ascii="Arial" w:hAnsi="Arial" w:cs="Arial"/>
        </w:rPr>
        <w:t xml:space="preserve">until the desired time value is shown.  </w:t>
      </w:r>
      <w:r w:rsidRPr="00190A00">
        <w:rPr>
          <w:rFonts w:ascii="Arial" w:hAnsi="Arial" w:cs="Arial"/>
        </w:rPr>
        <w:t>The displayed value corresponds to the desired length of freeze time in units of seconds. Valid range is from 01</w:t>
      </w:r>
      <w:r w:rsidR="00D81622">
        <w:rPr>
          <w:rFonts w:ascii="Arial" w:hAnsi="Arial" w:cs="Arial"/>
        </w:rPr>
        <w:t>0</w:t>
      </w:r>
      <w:r w:rsidRPr="00190A00">
        <w:rPr>
          <w:rFonts w:ascii="Arial" w:hAnsi="Arial" w:cs="Arial"/>
        </w:rPr>
        <w:t xml:space="preserve"> to 300 seconds</w:t>
      </w:r>
      <w:r w:rsidR="00D81622">
        <w:rPr>
          <w:rFonts w:ascii="Arial" w:hAnsi="Arial" w:cs="Arial"/>
        </w:rPr>
        <w:t xml:space="preserve"> in 10 second increments</w:t>
      </w:r>
      <w:r w:rsidRPr="00190A00">
        <w:rPr>
          <w:rFonts w:ascii="Arial" w:hAnsi="Arial" w:cs="Arial"/>
        </w:rPr>
        <w:t>.</w:t>
      </w:r>
    </w:p>
    <w:p w:rsidR="00190A00" w:rsidRPr="00190A00" w:rsidRDefault="00190A00" w:rsidP="00876E02">
      <w:pPr>
        <w:numPr>
          <w:ilvl w:val="0"/>
          <w:numId w:val="20"/>
        </w:numPr>
        <w:tabs>
          <w:tab w:val="clear" w:pos="1080"/>
          <w:tab w:val="num" w:pos="1440"/>
        </w:tabs>
        <w:autoSpaceDE w:val="0"/>
        <w:autoSpaceDN w:val="0"/>
        <w:adjustRightInd w:val="0"/>
        <w:spacing w:after="120"/>
        <w:ind w:left="1440"/>
        <w:rPr>
          <w:rFonts w:ascii="Arial" w:hAnsi="Arial" w:cs="Arial"/>
        </w:rPr>
      </w:pPr>
      <w:r w:rsidRPr="00190A00">
        <w:rPr>
          <w:rFonts w:ascii="Arial" w:hAnsi="Arial" w:cs="Arial"/>
        </w:rPr>
        <w:t xml:space="preserve">Once the desired time value is displayed, press the </w:t>
      </w:r>
      <w:r w:rsidR="00A324ED">
        <w:rPr>
          <w:rFonts w:ascii="Arial" w:hAnsi="Arial" w:cs="Arial"/>
        </w:rPr>
        <w:t>Ablation Activation</w:t>
      </w:r>
      <w:r w:rsidRPr="00190A00">
        <w:rPr>
          <w:rFonts w:ascii="Arial" w:hAnsi="Arial" w:cs="Arial"/>
        </w:rPr>
        <w:t xml:space="preserve"> Switch to accept the value.</w:t>
      </w:r>
    </w:p>
    <w:p w:rsidR="00190A00" w:rsidRPr="00190A00" w:rsidRDefault="00190A00" w:rsidP="00876E02">
      <w:pPr>
        <w:numPr>
          <w:ilvl w:val="0"/>
          <w:numId w:val="20"/>
        </w:numPr>
        <w:tabs>
          <w:tab w:val="clear" w:pos="1080"/>
          <w:tab w:val="num" w:pos="1440"/>
        </w:tabs>
        <w:autoSpaceDE w:val="0"/>
        <w:autoSpaceDN w:val="0"/>
        <w:adjustRightInd w:val="0"/>
        <w:spacing w:after="120"/>
        <w:ind w:left="1440"/>
        <w:rPr>
          <w:rFonts w:ascii="Arial" w:hAnsi="Arial" w:cs="Arial"/>
        </w:rPr>
      </w:pPr>
      <w:r w:rsidRPr="00190A00">
        <w:rPr>
          <w:rFonts w:ascii="Arial" w:hAnsi="Arial" w:cs="Arial"/>
        </w:rPr>
        <w:t xml:space="preserve">The system will now start </w:t>
      </w:r>
      <w:r w:rsidR="00812ACB">
        <w:rPr>
          <w:rFonts w:ascii="Arial" w:hAnsi="Arial" w:cs="Arial"/>
        </w:rPr>
        <w:t>blinking</w:t>
      </w:r>
      <w:r w:rsidR="00812ACB" w:rsidRPr="00190A00">
        <w:rPr>
          <w:rFonts w:ascii="Arial" w:hAnsi="Arial" w:cs="Arial"/>
        </w:rPr>
        <w:t xml:space="preserve"> </w:t>
      </w:r>
      <w:r w:rsidRPr="00190A00">
        <w:rPr>
          <w:rFonts w:ascii="Arial" w:hAnsi="Arial" w:cs="Arial"/>
        </w:rPr>
        <w:t>the display of the probe temperature threshold</w:t>
      </w:r>
      <w:r w:rsidR="00A324ED">
        <w:rPr>
          <w:rFonts w:ascii="Arial" w:hAnsi="Arial" w:cs="Arial"/>
        </w:rPr>
        <w:t xml:space="preserve"> parameter</w:t>
      </w:r>
      <w:r w:rsidRPr="00190A00">
        <w:rPr>
          <w:rFonts w:ascii="Arial" w:hAnsi="Arial" w:cs="Arial"/>
        </w:rPr>
        <w:t>.</w:t>
      </w:r>
    </w:p>
    <w:p w:rsidR="00190A00" w:rsidRPr="00190A00" w:rsidRDefault="00190A00" w:rsidP="00876E02">
      <w:pPr>
        <w:numPr>
          <w:ilvl w:val="0"/>
          <w:numId w:val="18"/>
        </w:numPr>
        <w:autoSpaceDE w:val="0"/>
        <w:autoSpaceDN w:val="0"/>
        <w:adjustRightInd w:val="0"/>
        <w:spacing w:after="120"/>
        <w:rPr>
          <w:rFonts w:ascii="Arial" w:hAnsi="Arial" w:cs="Arial"/>
        </w:rPr>
      </w:pPr>
      <w:r w:rsidRPr="00190A00">
        <w:rPr>
          <w:rFonts w:ascii="Arial" w:hAnsi="Arial" w:cs="Arial"/>
        </w:rPr>
        <w:t>Probe Temperature</w:t>
      </w:r>
      <w:r w:rsidR="00A324ED">
        <w:rPr>
          <w:rFonts w:ascii="Arial" w:hAnsi="Arial" w:cs="Arial"/>
        </w:rPr>
        <w:t xml:space="preserve"> Threshold</w:t>
      </w:r>
    </w:p>
    <w:p w:rsidR="00190A00" w:rsidRPr="00190A00" w:rsidRDefault="00190A00" w:rsidP="00876E02">
      <w:pPr>
        <w:numPr>
          <w:ilvl w:val="0"/>
          <w:numId w:val="21"/>
        </w:numPr>
        <w:tabs>
          <w:tab w:val="num" w:pos="1440"/>
        </w:tabs>
        <w:autoSpaceDE w:val="0"/>
        <w:autoSpaceDN w:val="0"/>
        <w:adjustRightInd w:val="0"/>
        <w:spacing w:after="120"/>
        <w:ind w:left="1440"/>
        <w:rPr>
          <w:rFonts w:ascii="Arial" w:hAnsi="Arial" w:cs="Arial"/>
        </w:rPr>
      </w:pPr>
      <w:r w:rsidRPr="00190A00">
        <w:rPr>
          <w:rFonts w:ascii="Arial" w:hAnsi="Arial" w:cs="Arial"/>
        </w:rPr>
        <w:t>This value is used by the system to start the ablation timer</w:t>
      </w:r>
      <w:r w:rsidR="00A324ED">
        <w:rPr>
          <w:rFonts w:ascii="Arial" w:hAnsi="Arial" w:cs="Arial"/>
        </w:rPr>
        <w:t xml:space="preserve"> countdown</w:t>
      </w:r>
      <w:r w:rsidRPr="00190A00">
        <w:rPr>
          <w:rFonts w:ascii="Arial" w:hAnsi="Arial" w:cs="Arial"/>
        </w:rPr>
        <w:t xml:space="preserve"> when the probe temperature has dropped below the set threshold</w:t>
      </w:r>
      <w:r w:rsidR="00A324ED">
        <w:rPr>
          <w:rFonts w:ascii="Arial" w:hAnsi="Arial" w:cs="Arial"/>
        </w:rPr>
        <w:t xml:space="preserve"> value</w:t>
      </w:r>
      <w:r w:rsidRPr="00190A00">
        <w:rPr>
          <w:rFonts w:ascii="Arial" w:hAnsi="Arial" w:cs="Arial"/>
        </w:rPr>
        <w:t>.</w:t>
      </w:r>
    </w:p>
    <w:p w:rsidR="00B700E9" w:rsidRPr="00190A00" w:rsidRDefault="00C16666" w:rsidP="00876E02">
      <w:pPr>
        <w:numPr>
          <w:ilvl w:val="0"/>
          <w:numId w:val="21"/>
        </w:numPr>
        <w:tabs>
          <w:tab w:val="num" w:pos="1440"/>
        </w:tabs>
        <w:autoSpaceDE w:val="0"/>
        <w:autoSpaceDN w:val="0"/>
        <w:adjustRightInd w:val="0"/>
        <w:spacing w:after="120"/>
        <w:ind w:left="1440"/>
        <w:rPr>
          <w:rFonts w:ascii="SymbolMT" w:hAnsi="SymbolMT" w:cs="SymbolMT"/>
        </w:rPr>
      </w:pPr>
      <w:r>
        <w:rPr>
          <w:rFonts w:ascii="Arial" w:hAnsi="Arial" w:cs="Arial"/>
        </w:rPr>
        <w:t>U</w:t>
      </w:r>
      <w:r w:rsidR="00A324ED" w:rsidRPr="00190A00">
        <w:rPr>
          <w:rFonts w:ascii="Arial" w:hAnsi="Arial" w:cs="Arial"/>
        </w:rPr>
        <w:t xml:space="preserve">sing the Timer </w:t>
      </w:r>
      <w:r w:rsidR="00F46605">
        <w:rPr>
          <w:rFonts w:ascii="Arial" w:hAnsi="Arial" w:cs="Arial"/>
        </w:rPr>
        <w:t>Increase</w:t>
      </w:r>
      <w:r w:rsidR="00F46605" w:rsidRPr="00190A00">
        <w:rPr>
          <w:rFonts w:ascii="Arial" w:hAnsi="Arial" w:cs="Arial"/>
        </w:rPr>
        <w:t xml:space="preserve"> </w:t>
      </w:r>
      <w:r w:rsidR="00A324ED" w:rsidRPr="00190A00">
        <w:rPr>
          <w:rFonts w:ascii="Arial" w:hAnsi="Arial" w:cs="Arial"/>
        </w:rPr>
        <w:t xml:space="preserve">and the Timer </w:t>
      </w:r>
      <w:r w:rsidR="00F46605">
        <w:rPr>
          <w:rFonts w:ascii="Arial" w:hAnsi="Arial" w:cs="Arial"/>
        </w:rPr>
        <w:t>Decrease</w:t>
      </w:r>
      <w:r w:rsidR="00F46605" w:rsidRPr="00190A00">
        <w:rPr>
          <w:rFonts w:ascii="Arial" w:hAnsi="Arial" w:cs="Arial"/>
        </w:rPr>
        <w:t xml:space="preserve"> </w:t>
      </w:r>
      <w:r w:rsidR="00A324ED" w:rsidRPr="00190A00">
        <w:rPr>
          <w:rFonts w:ascii="Arial" w:hAnsi="Arial" w:cs="Arial"/>
        </w:rPr>
        <w:t xml:space="preserve">key pad </w:t>
      </w:r>
      <w:r w:rsidRPr="00190A00">
        <w:rPr>
          <w:rFonts w:ascii="Arial" w:hAnsi="Arial" w:cs="Arial"/>
        </w:rPr>
        <w:t xml:space="preserve">adjust the </w:t>
      </w:r>
      <w:r>
        <w:rPr>
          <w:rFonts w:ascii="Arial" w:hAnsi="Arial" w:cs="Arial"/>
        </w:rPr>
        <w:t>probe temperature threshold</w:t>
      </w:r>
      <w:r w:rsidRPr="00190A00">
        <w:rPr>
          <w:rFonts w:ascii="Arial" w:hAnsi="Arial" w:cs="Arial"/>
        </w:rPr>
        <w:t xml:space="preserve"> value </w:t>
      </w:r>
      <w:r>
        <w:rPr>
          <w:rFonts w:ascii="Arial" w:hAnsi="Arial" w:cs="Arial"/>
        </w:rPr>
        <w:t xml:space="preserve">until the desired temperature value is shown.  </w:t>
      </w:r>
      <w:r w:rsidR="00190A00" w:rsidRPr="00190A00">
        <w:rPr>
          <w:rFonts w:ascii="Arial" w:hAnsi="Arial" w:cs="Arial"/>
        </w:rPr>
        <w:t xml:space="preserve">The displayed value corresponds to the desired probe temperature </w:t>
      </w:r>
      <w:r>
        <w:rPr>
          <w:rFonts w:ascii="Arial" w:hAnsi="Arial" w:cs="Arial"/>
        </w:rPr>
        <w:t xml:space="preserve">threshold </w:t>
      </w:r>
      <w:r w:rsidR="00190A00" w:rsidRPr="00190A00">
        <w:rPr>
          <w:rFonts w:ascii="Arial" w:hAnsi="Arial" w:cs="Arial"/>
        </w:rPr>
        <w:t xml:space="preserve">value in units of degrees </w:t>
      </w:r>
      <w:r w:rsidRPr="00190A00">
        <w:rPr>
          <w:rFonts w:ascii="Arial" w:hAnsi="Arial" w:cs="Arial"/>
        </w:rPr>
        <w:t>Celsius</w:t>
      </w:r>
      <w:r w:rsidR="00190A00" w:rsidRPr="00190A00">
        <w:rPr>
          <w:rFonts w:ascii="Arial" w:hAnsi="Arial" w:cs="Arial"/>
        </w:rPr>
        <w:t>. Valid range is from -</w:t>
      </w:r>
      <w:r w:rsidR="00F10FFB">
        <w:rPr>
          <w:rFonts w:ascii="Arial" w:hAnsi="Arial" w:cs="Arial"/>
        </w:rPr>
        <w:t>10</w:t>
      </w:r>
      <w:r w:rsidR="00190A00" w:rsidRPr="00190A00">
        <w:rPr>
          <w:rFonts w:ascii="Arial" w:hAnsi="Arial" w:cs="Arial"/>
        </w:rPr>
        <w:t>°C down to -</w:t>
      </w:r>
      <w:r w:rsidR="00F10FFB">
        <w:rPr>
          <w:rFonts w:ascii="Arial" w:hAnsi="Arial" w:cs="Arial"/>
        </w:rPr>
        <w:t>70</w:t>
      </w:r>
      <w:r w:rsidR="00190A00" w:rsidRPr="00190A00">
        <w:rPr>
          <w:rFonts w:ascii="Arial" w:hAnsi="Arial" w:cs="Arial"/>
        </w:rPr>
        <w:t>°C</w:t>
      </w:r>
      <w:r w:rsidR="00D81622">
        <w:rPr>
          <w:rFonts w:ascii="Arial" w:hAnsi="Arial" w:cs="Arial"/>
        </w:rPr>
        <w:t xml:space="preserve"> in 5°C increments</w:t>
      </w:r>
      <w:r w:rsidR="00190A00" w:rsidRPr="00190A00">
        <w:rPr>
          <w:rFonts w:ascii="Arial" w:hAnsi="Arial" w:cs="Arial"/>
        </w:rPr>
        <w:t>.</w:t>
      </w:r>
      <w:r w:rsidR="00B700E9">
        <w:rPr>
          <w:rFonts w:ascii="Arial" w:hAnsi="Arial" w:cs="Arial"/>
        </w:rPr>
        <w:t xml:space="preserve"> </w:t>
      </w:r>
    </w:p>
    <w:p w:rsidR="00190A00" w:rsidRPr="00B700E9" w:rsidRDefault="00190A00" w:rsidP="00E243FD">
      <w:pPr>
        <w:numPr>
          <w:ilvl w:val="0"/>
          <w:numId w:val="21"/>
        </w:numPr>
        <w:tabs>
          <w:tab w:val="num" w:pos="1440"/>
        </w:tabs>
        <w:autoSpaceDE w:val="0"/>
        <w:autoSpaceDN w:val="0"/>
        <w:adjustRightInd w:val="0"/>
        <w:spacing w:after="120"/>
        <w:ind w:left="1440"/>
        <w:rPr>
          <w:rFonts w:ascii="Arial" w:hAnsi="Arial" w:cs="Arial"/>
        </w:rPr>
      </w:pPr>
      <w:r w:rsidRPr="002E1D56">
        <w:rPr>
          <w:rFonts w:ascii="Arial" w:hAnsi="Arial" w:cs="Arial"/>
        </w:rPr>
        <w:t xml:space="preserve">Once the desired temperature value is displayed, press the </w:t>
      </w:r>
      <w:r w:rsidR="00C16666" w:rsidRPr="00006998">
        <w:rPr>
          <w:rFonts w:ascii="Arial" w:hAnsi="Arial" w:cs="Arial"/>
        </w:rPr>
        <w:t>Ablation Activation</w:t>
      </w:r>
      <w:r w:rsidRPr="00C5021C">
        <w:rPr>
          <w:rFonts w:ascii="Arial" w:hAnsi="Arial" w:cs="Arial"/>
        </w:rPr>
        <w:t xml:space="preserve"> Switch to accept the value.</w:t>
      </w:r>
    </w:p>
    <w:p w:rsidR="00B700E9" w:rsidRDefault="00B700E9" w:rsidP="00AF28E0">
      <w:pPr>
        <w:pStyle w:val="ListParagraph"/>
        <w:numPr>
          <w:ilvl w:val="0"/>
          <w:numId w:val="18"/>
        </w:numPr>
        <w:tabs>
          <w:tab w:val="num" w:pos="1440"/>
        </w:tabs>
        <w:autoSpaceDE w:val="0"/>
        <w:autoSpaceDN w:val="0"/>
        <w:adjustRightInd w:val="0"/>
        <w:spacing w:after="120"/>
        <w:rPr>
          <w:rFonts w:ascii="Arial" w:hAnsi="Arial" w:cs="Arial"/>
        </w:rPr>
      </w:pPr>
      <w:r w:rsidRPr="00B700E9">
        <w:rPr>
          <w:rFonts w:ascii="Arial" w:hAnsi="Arial" w:cs="Arial"/>
        </w:rPr>
        <w:t>The entry of the parameter value is now complete, and the system exits the parameter entry mode and returns to the operating mode with the new set of parameters.</w:t>
      </w:r>
      <w:r>
        <w:rPr>
          <w:rFonts w:ascii="Arial" w:hAnsi="Arial" w:cs="Arial"/>
        </w:rPr>
        <w:t xml:space="preserve"> </w:t>
      </w:r>
    </w:p>
    <w:p w:rsidR="00BF66B8" w:rsidRDefault="00BF66B8" w:rsidP="00AF28E0">
      <w:pPr>
        <w:pStyle w:val="ListParagraph"/>
        <w:numPr>
          <w:ilvl w:val="0"/>
          <w:numId w:val="18"/>
        </w:numPr>
        <w:tabs>
          <w:tab w:val="num" w:pos="1440"/>
        </w:tabs>
        <w:autoSpaceDE w:val="0"/>
        <w:autoSpaceDN w:val="0"/>
        <w:adjustRightInd w:val="0"/>
        <w:spacing w:after="120"/>
        <w:rPr>
          <w:rFonts w:ascii="Arial" w:hAnsi="Arial" w:cs="Arial"/>
        </w:rPr>
      </w:pPr>
      <w:r>
        <w:rPr>
          <w:rFonts w:ascii="Arial" w:hAnsi="Arial" w:cs="Arial"/>
        </w:rPr>
        <w:t xml:space="preserve">Factory </w:t>
      </w:r>
      <w:r w:rsidR="00B700E9">
        <w:rPr>
          <w:rFonts w:ascii="Arial" w:hAnsi="Arial" w:cs="Arial"/>
        </w:rPr>
        <w:t>d</w:t>
      </w:r>
      <w:r>
        <w:rPr>
          <w:rFonts w:ascii="Arial" w:hAnsi="Arial" w:cs="Arial"/>
        </w:rPr>
        <w:t xml:space="preserve">efault </w:t>
      </w:r>
      <w:r w:rsidR="00B700E9">
        <w:rPr>
          <w:rFonts w:ascii="Arial" w:hAnsi="Arial" w:cs="Arial"/>
        </w:rPr>
        <w:t>v</w:t>
      </w:r>
      <w:r>
        <w:rPr>
          <w:rFonts w:ascii="Arial" w:hAnsi="Arial" w:cs="Arial"/>
        </w:rPr>
        <w:t>alues</w:t>
      </w:r>
      <w:r w:rsidR="00B700E9">
        <w:rPr>
          <w:rFonts w:ascii="Arial" w:hAnsi="Arial" w:cs="Arial"/>
        </w:rPr>
        <w:t xml:space="preserve"> are</w:t>
      </w:r>
      <w:r>
        <w:rPr>
          <w:rFonts w:ascii="Arial" w:hAnsi="Arial" w:cs="Arial"/>
        </w:rPr>
        <w:t>:</w:t>
      </w:r>
    </w:p>
    <w:p w:rsidR="00703486" w:rsidRPr="00190A00" w:rsidRDefault="00190A00" w:rsidP="00AF28E0">
      <w:pPr>
        <w:numPr>
          <w:ilvl w:val="0"/>
          <w:numId w:val="53"/>
        </w:numPr>
        <w:autoSpaceDE w:val="0"/>
        <w:autoSpaceDN w:val="0"/>
        <w:adjustRightInd w:val="0"/>
        <w:spacing w:after="120"/>
        <w:rPr>
          <w:rFonts w:ascii="Arial" w:hAnsi="Arial" w:cs="Arial"/>
        </w:rPr>
      </w:pPr>
      <w:r w:rsidRPr="00190A00">
        <w:rPr>
          <w:rFonts w:ascii="Arial" w:hAnsi="Arial" w:cs="Arial"/>
        </w:rPr>
        <w:t>Ablation Timer</w:t>
      </w:r>
      <w:r w:rsidR="00E657D8">
        <w:rPr>
          <w:rFonts w:ascii="Arial" w:hAnsi="Arial" w:cs="Arial"/>
        </w:rPr>
        <w:t xml:space="preserve"> / Duration</w:t>
      </w:r>
      <w:r w:rsidRPr="00190A00">
        <w:rPr>
          <w:rFonts w:ascii="Arial" w:hAnsi="Arial" w:cs="Arial"/>
        </w:rPr>
        <w:t xml:space="preserve"> = 120 seconds</w:t>
      </w:r>
    </w:p>
    <w:p w:rsidR="00BF66B8" w:rsidRPr="00703486" w:rsidRDefault="00190A00" w:rsidP="00AF28E0">
      <w:pPr>
        <w:numPr>
          <w:ilvl w:val="0"/>
          <w:numId w:val="53"/>
        </w:numPr>
        <w:autoSpaceDE w:val="0"/>
        <w:autoSpaceDN w:val="0"/>
        <w:adjustRightInd w:val="0"/>
        <w:spacing w:after="120"/>
        <w:rPr>
          <w:rFonts w:ascii="SymbolMT" w:hAnsi="SymbolMT" w:cs="SymbolMT"/>
        </w:rPr>
      </w:pPr>
      <w:r w:rsidRPr="00703486">
        <w:rPr>
          <w:rFonts w:ascii="Arial" w:hAnsi="Arial" w:cs="Arial"/>
        </w:rPr>
        <w:t>Probe Temperature Threshold = -40°C</w:t>
      </w:r>
    </w:p>
    <w:p w:rsidR="005140CC" w:rsidRDefault="005140CC" w:rsidP="005140CC"/>
    <w:p w:rsidR="005140CC" w:rsidRPr="00B940E2" w:rsidRDefault="00852C88" w:rsidP="005140CC">
      <w:pPr>
        <w:pStyle w:val="Heading1"/>
        <w:keepLines/>
        <w:spacing w:after="60"/>
        <w:rPr>
          <w:rFonts w:ascii="Arial" w:hAnsi="Arial" w:cs="Arial"/>
          <w:sz w:val="28"/>
        </w:rPr>
      </w:pPr>
      <w:bookmarkStart w:id="37" w:name="_Toc290302719"/>
      <w:bookmarkEnd w:id="37"/>
      <w:r>
        <w:rPr>
          <w:rFonts w:ascii="Arial" w:hAnsi="Arial" w:cs="Arial"/>
          <w:sz w:val="28"/>
        </w:rPr>
        <w:br w:type="page"/>
      </w:r>
      <w:bookmarkStart w:id="38" w:name="_Toc352746153"/>
      <w:r w:rsidR="005140CC" w:rsidRPr="00B940E2">
        <w:rPr>
          <w:rFonts w:ascii="Arial" w:hAnsi="Arial" w:cs="Arial"/>
          <w:sz w:val="28"/>
        </w:rPr>
        <w:lastRenderedPageBreak/>
        <w:t>Troubleshooting</w:t>
      </w:r>
      <w:bookmarkEnd w:id="38"/>
    </w:p>
    <w:p w:rsidR="005140CC" w:rsidRPr="001440FC" w:rsidRDefault="005140CC" w:rsidP="005140CC">
      <w:pPr>
        <w:pStyle w:val="BodyTextIndent"/>
        <w:keepNext/>
        <w:keepLines/>
        <w:rPr>
          <w:rFonts w:ascii="Arial" w:hAnsi="Arial" w:cs="Arial"/>
        </w:rPr>
      </w:pPr>
      <w:r w:rsidRPr="001440FC">
        <w:rPr>
          <w:rFonts w:ascii="Arial" w:hAnsi="Arial" w:cs="Arial"/>
        </w:rPr>
        <w:t>Use the following sections to help troubleshoot possible problems with the ACM.</w:t>
      </w:r>
    </w:p>
    <w:p w:rsidR="00A96E7D" w:rsidRDefault="00992CC3" w:rsidP="00A96E7D">
      <w:pPr>
        <w:pStyle w:val="BodyTextIndent"/>
        <w:keepNext/>
        <w:keepLines/>
        <w:rPr>
          <w:rFonts w:ascii="Arial" w:hAnsi="Arial" w:cs="Arial"/>
        </w:rPr>
      </w:pPr>
      <w:r>
        <w:rPr>
          <w:rFonts w:ascii="Arial" w:hAnsi="Arial" w:cs="Arial"/>
        </w:rPr>
        <w:t>To clear a fault or</w:t>
      </w:r>
      <w:r w:rsidR="00A96E7D">
        <w:rPr>
          <w:rFonts w:ascii="Arial" w:hAnsi="Arial" w:cs="Arial"/>
        </w:rPr>
        <w:t xml:space="preserve"> error</w:t>
      </w:r>
      <w:r>
        <w:rPr>
          <w:rFonts w:ascii="Arial" w:hAnsi="Arial" w:cs="Arial"/>
        </w:rPr>
        <w:t xml:space="preserve"> code</w:t>
      </w:r>
      <w:r w:rsidR="00A96E7D">
        <w:rPr>
          <w:rFonts w:ascii="Arial" w:hAnsi="Arial" w:cs="Arial"/>
        </w:rPr>
        <w:t xml:space="preserve"> from the ACM:</w:t>
      </w:r>
    </w:p>
    <w:p w:rsidR="00A96E7D" w:rsidRDefault="00A96E7D" w:rsidP="00A96E7D">
      <w:pPr>
        <w:pStyle w:val="BodyTextIndent"/>
        <w:keepNext/>
        <w:keepLines/>
        <w:numPr>
          <w:ilvl w:val="0"/>
          <w:numId w:val="48"/>
        </w:numPr>
        <w:rPr>
          <w:rFonts w:ascii="Arial" w:hAnsi="Arial" w:cs="Arial"/>
        </w:rPr>
      </w:pPr>
      <w:r>
        <w:rPr>
          <w:rFonts w:ascii="Arial" w:hAnsi="Arial" w:cs="Arial"/>
        </w:rPr>
        <w:t>Power OFF the ACM</w:t>
      </w:r>
    </w:p>
    <w:p w:rsidR="00A96E7D" w:rsidRDefault="00A96E7D" w:rsidP="00A96E7D">
      <w:pPr>
        <w:pStyle w:val="BodyTextIndent"/>
        <w:keepNext/>
        <w:keepLines/>
        <w:numPr>
          <w:ilvl w:val="0"/>
          <w:numId w:val="48"/>
        </w:numPr>
        <w:rPr>
          <w:rFonts w:ascii="Arial" w:hAnsi="Arial" w:cs="Arial"/>
        </w:rPr>
      </w:pPr>
      <w:r>
        <w:rPr>
          <w:rFonts w:ascii="Arial" w:hAnsi="Arial" w:cs="Arial"/>
        </w:rPr>
        <w:t xml:space="preserve">Depress and </w:t>
      </w:r>
      <w:r w:rsidRPr="00A96E7D">
        <w:rPr>
          <w:rFonts w:ascii="Arial" w:hAnsi="Arial" w:cs="Arial"/>
          <w:i/>
        </w:rPr>
        <w:t>hold</w:t>
      </w:r>
      <w:r>
        <w:rPr>
          <w:rFonts w:ascii="Arial" w:hAnsi="Arial" w:cs="Arial"/>
        </w:rPr>
        <w:t xml:space="preserve"> both the </w:t>
      </w:r>
      <w:r w:rsidR="00F46605">
        <w:rPr>
          <w:rFonts w:ascii="Arial" w:hAnsi="Arial" w:cs="Arial"/>
        </w:rPr>
        <w:t xml:space="preserve">increase </w:t>
      </w:r>
      <w:r>
        <w:rPr>
          <w:rFonts w:ascii="Arial" w:hAnsi="Arial" w:cs="Arial"/>
        </w:rPr>
        <w:t xml:space="preserve">(+) and </w:t>
      </w:r>
      <w:r w:rsidR="00F46605">
        <w:rPr>
          <w:rFonts w:ascii="Arial" w:hAnsi="Arial" w:cs="Arial"/>
        </w:rPr>
        <w:t xml:space="preserve">decrease </w:t>
      </w:r>
      <w:r>
        <w:rPr>
          <w:rFonts w:ascii="Arial" w:hAnsi="Arial" w:cs="Arial"/>
        </w:rPr>
        <w:t>(-) buttons</w:t>
      </w:r>
    </w:p>
    <w:p w:rsidR="00A96E7D" w:rsidRDefault="00A96E7D" w:rsidP="00A96E7D">
      <w:pPr>
        <w:pStyle w:val="BodyTextIndent"/>
        <w:keepNext/>
        <w:keepLines/>
        <w:numPr>
          <w:ilvl w:val="0"/>
          <w:numId w:val="48"/>
        </w:numPr>
        <w:rPr>
          <w:rFonts w:ascii="Arial" w:hAnsi="Arial" w:cs="Arial"/>
        </w:rPr>
      </w:pPr>
      <w:r>
        <w:rPr>
          <w:rFonts w:ascii="Arial" w:hAnsi="Arial" w:cs="Arial"/>
        </w:rPr>
        <w:t>Power ON the ACM</w:t>
      </w:r>
      <w:r w:rsidR="009D7A92">
        <w:rPr>
          <w:rFonts w:ascii="Arial" w:hAnsi="Arial" w:cs="Arial"/>
        </w:rPr>
        <w:t>. An “E” will be displayed in the N2O gauge display</w:t>
      </w:r>
    </w:p>
    <w:p w:rsidR="00A96E7D" w:rsidRDefault="00A96E7D" w:rsidP="00A96E7D">
      <w:pPr>
        <w:pStyle w:val="BodyTextIndent"/>
        <w:keepNext/>
        <w:keepLines/>
        <w:numPr>
          <w:ilvl w:val="0"/>
          <w:numId w:val="48"/>
        </w:numPr>
        <w:rPr>
          <w:rFonts w:ascii="Arial" w:hAnsi="Arial" w:cs="Arial"/>
        </w:rPr>
      </w:pPr>
      <w:r>
        <w:rPr>
          <w:rFonts w:ascii="Arial" w:hAnsi="Arial" w:cs="Arial"/>
        </w:rPr>
        <w:t xml:space="preserve">Release the </w:t>
      </w:r>
      <w:r w:rsidR="00F46605">
        <w:rPr>
          <w:rFonts w:ascii="Arial" w:hAnsi="Arial" w:cs="Arial"/>
        </w:rPr>
        <w:t>increase</w:t>
      </w:r>
      <w:r>
        <w:rPr>
          <w:rFonts w:ascii="Arial" w:hAnsi="Arial" w:cs="Arial"/>
        </w:rPr>
        <w:t xml:space="preserve">(+) and </w:t>
      </w:r>
      <w:r w:rsidR="00F46605">
        <w:rPr>
          <w:rFonts w:ascii="Arial" w:hAnsi="Arial" w:cs="Arial"/>
        </w:rPr>
        <w:t xml:space="preserve">decrease </w:t>
      </w:r>
      <w:r>
        <w:rPr>
          <w:rFonts w:ascii="Arial" w:hAnsi="Arial" w:cs="Arial"/>
        </w:rPr>
        <w:t>(-) buttons</w:t>
      </w:r>
      <w:r w:rsidR="00611530">
        <w:rPr>
          <w:rFonts w:ascii="Arial" w:hAnsi="Arial" w:cs="Arial"/>
        </w:rPr>
        <w:t xml:space="preserve"> simultaneously</w:t>
      </w:r>
    </w:p>
    <w:p w:rsidR="00A96E7D" w:rsidRDefault="00A96E7D" w:rsidP="00A96E7D">
      <w:pPr>
        <w:pStyle w:val="BodyTextIndent"/>
        <w:keepNext/>
        <w:keepLines/>
        <w:numPr>
          <w:ilvl w:val="0"/>
          <w:numId w:val="48"/>
        </w:numPr>
        <w:rPr>
          <w:rFonts w:ascii="Arial" w:hAnsi="Arial" w:cs="Arial"/>
        </w:rPr>
      </w:pPr>
      <w:r>
        <w:rPr>
          <w:rFonts w:ascii="Arial" w:hAnsi="Arial" w:cs="Arial"/>
        </w:rPr>
        <w:t xml:space="preserve">ACM </w:t>
      </w:r>
      <w:r w:rsidR="0082392C">
        <w:rPr>
          <w:rFonts w:ascii="Arial" w:hAnsi="Arial" w:cs="Arial"/>
        </w:rPr>
        <w:t xml:space="preserve">will </w:t>
      </w:r>
      <w:r>
        <w:rPr>
          <w:rFonts w:ascii="Arial" w:hAnsi="Arial" w:cs="Arial"/>
        </w:rPr>
        <w:t>cycle through its startup test and continue into Ready Mode</w:t>
      </w:r>
    </w:p>
    <w:p w:rsidR="0082392C" w:rsidRPr="001440FC" w:rsidRDefault="0082392C" w:rsidP="00A96E7D">
      <w:pPr>
        <w:pStyle w:val="BodyTextIndent"/>
        <w:keepNext/>
        <w:keepLines/>
        <w:numPr>
          <w:ilvl w:val="0"/>
          <w:numId w:val="48"/>
        </w:numPr>
        <w:rPr>
          <w:rFonts w:ascii="Arial" w:hAnsi="Arial" w:cs="Arial"/>
        </w:rPr>
      </w:pPr>
      <w:r>
        <w:rPr>
          <w:rFonts w:ascii="Arial" w:hAnsi="Arial" w:cs="Arial"/>
        </w:rPr>
        <w:t xml:space="preserve">If the </w:t>
      </w:r>
      <w:r w:rsidR="009D7A92">
        <w:rPr>
          <w:rFonts w:ascii="Arial" w:hAnsi="Arial" w:cs="Arial"/>
        </w:rPr>
        <w:t>Fault/</w:t>
      </w:r>
      <w:r>
        <w:rPr>
          <w:rFonts w:ascii="Arial" w:hAnsi="Arial" w:cs="Arial"/>
        </w:rPr>
        <w:t>Error Code returns, repeat steps 1-5, ensuring complet</w:t>
      </w:r>
      <w:r w:rsidR="00752CFC">
        <w:rPr>
          <w:rFonts w:ascii="Arial" w:hAnsi="Arial" w:cs="Arial"/>
        </w:rPr>
        <w:t>e depression of the buttons</w:t>
      </w:r>
    </w:p>
    <w:p w:rsidR="00046D23" w:rsidRPr="00C16666" w:rsidRDefault="00046D23" w:rsidP="00046D23">
      <w:pPr>
        <w:pStyle w:val="Heading2"/>
        <w:keepLines/>
        <w:tabs>
          <w:tab w:val="clear" w:pos="1440"/>
        </w:tabs>
        <w:spacing w:after="60"/>
        <w:ind w:left="720" w:hanging="720"/>
        <w:rPr>
          <w:rFonts w:ascii="Arial" w:hAnsi="Arial" w:cs="Arial"/>
        </w:rPr>
      </w:pPr>
      <w:bookmarkStart w:id="39" w:name="_Toc352746154"/>
      <w:r w:rsidRPr="00C16666">
        <w:rPr>
          <w:rFonts w:ascii="Arial" w:hAnsi="Arial" w:cs="Arial"/>
        </w:rPr>
        <w:t xml:space="preserve">No </w:t>
      </w:r>
      <w:r w:rsidR="00F514D0" w:rsidRPr="00C16666">
        <w:rPr>
          <w:rFonts w:ascii="Arial" w:hAnsi="Arial" w:cs="Arial"/>
        </w:rPr>
        <w:t xml:space="preserve">ACM </w:t>
      </w:r>
      <w:r w:rsidRPr="00C16666">
        <w:rPr>
          <w:rFonts w:ascii="Arial" w:hAnsi="Arial" w:cs="Arial"/>
        </w:rPr>
        <w:t xml:space="preserve">Power </w:t>
      </w:r>
      <w:r w:rsidR="00C16666" w:rsidRPr="00C16666">
        <w:rPr>
          <w:rFonts w:ascii="Arial" w:hAnsi="Arial" w:cs="Arial"/>
        </w:rPr>
        <w:t>/ Display Function</w:t>
      </w:r>
      <w:bookmarkEnd w:id="39"/>
    </w:p>
    <w:p w:rsidR="00046D23" w:rsidRPr="00C16666" w:rsidRDefault="00046D23">
      <w:pPr>
        <w:pStyle w:val="BodyTextIndent"/>
        <w:keepNext/>
        <w:keepLines/>
        <w:spacing w:after="0"/>
        <w:rPr>
          <w:rFonts w:ascii="Arial" w:hAnsi="Arial" w:cs="Arial"/>
          <w:spacing w:val="0"/>
          <w:szCs w:val="24"/>
        </w:rPr>
      </w:pPr>
      <w:r w:rsidRPr="00C16666">
        <w:rPr>
          <w:rFonts w:ascii="Arial" w:hAnsi="Arial" w:cs="Arial"/>
          <w:spacing w:val="0"/>
          <w:szCs w:val="24"/>
        </w:rPr>
        <w:t xml:space="preserve">If there is no </w:t>
      </w:r>
      <w:r w:rsidR="00F514D0" w:rsidRPr="00C16666">
        <w:rPr>
          <w:rFonts w:ascii="Arial" w:hAnsi="Arial" w:cs="Arial"/>
          <w:spacing w:val="0"/>
          <w:szCs w:val="24"/>
        </w:rPr>
        <w:t xml:space="preserve">ACM </w:t>
      </w:r>
      <w:r w:rsidRPr="00C16666">
        <w:rPr>
          <w:rFonts w:ascii="Arial" w:hAnsi="Arial" w:cs="Arial"/>
          <w:spacing w:val="0"/>
          <w:szCs w:val="24"/>
        </w:rPr>
        <w:t>power</w:t>
      </w:r>
      <w:r w:rsidR="00C16666" w:rsidRPr="00C16666">
        <w:rPr>
          <w:rFonts w:ascii="Arial" w:hAnsi="Arial" w:cs="Arial"/>
          <w:spacing w:val="0"/>
          <w:szCs w:val="24"/>
        </w:rPr>
        <w:t xml:space="preserve"> or display function</w:t>
      </w:r>
      <w:r w:rsidRPr="00C16666">
        <w:rPr>
          <w:rFonts w:ascii="Arial" w:hAnsi="Arial" w:cs="Arial"/>
          <w:spacing w:val="0"/>
          <w:szCs w:val="24"/>
        </w:rPr>
        <w:t xml:space="preserve">, attempt to correct this problem using the </w:t>
      </w:r>
      <w:r w:rsidR="00C16666" w:rsidRPr="00C16666">
        <w:rPr>
          <w:rFonts w:ascii="Arial" w:hAnsi="Arial" w:cs="Arial"/>
          <w:spacing w:val="0"/>
          <w:szCs w:val="24"/>
        </w:rPr>
        <w:t xml:space="preserve">following </w:t>
      </w:r>
      <w:r w:rsidRPr="00C16666">
        <w:rPr>
          <w:rFonts w:ascii="Arial" w:hAnsi="Arial" w:cs="Arial"/>
          <w:spacing w:val="0"/>
          <w:szCs w:val="24"/>
        </w:rPr>
        <w:t>checklist.</w:t>
      </w:r>
    </w:p>
    <w:p w:rsidR="00046D23" w:rsidRDefault="00046D23">
      <w:pPr>
        <w:keepNext/>
        <w:keepLines/>
      </w:pPr>
    </w:p>
    <w:tbl>
      <w:tblPr>
        <w:tblW w:w="864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5760"/>
      </w:tblGrid>
      <w:tr w:rsidR="00D42467" w:rsidTr="00BD11A1">
        <w:trPr>
          <w:trHeight w:val="287"/>
          <w:tblHeader/>
        </w:trPr>
        <w:tc>
          <w:tcPr>
            <w:tcW w:w="2880" w:type="dxa"/>
          </w:tcPr>
          <w:p w:rsidR="00D42467" w:rsidRDefault="00D42467" w:rsidP="00BD11A1">
            <w:pPr>
              <w:keepNext/>
              <w:keepLines/>
              <w:jc w:val="center"/>
              <w:rPr>
                <w:rFonts w:ascii="Arial" w:hAnsi="Arial" w:cs="Arial"/>
                <w:b/>
                <w:sz w:val="20"/>
              </w:rPr>
            </w:pPr>
            <w:r>
              <w:rPr>
                <w:rFonts w:ascii="Arial" w:hAnsi="Arial" w:cs="Arial"/>
                <w:b/>
                <w:sz w:val="20"/>
              </w:rPr>
              <w:t>Possible Cause</w:t>
            </w:r>
          </w:p>
        </w:tc>
        <w:tc>
          <w:tcPr>
            <w:tcW w:w="5760" w:type="dxa"/>
          </w:tcPr>
          <w:p w:rsidR="00D42467" w:rsidRDefault="00D42467" w:rsidP="00BD11A1">
            <w:pPr>
              <w:keepNext/>
              <w:keepLines/>
              <w:jc w:val="center"/>
              <w:rPr>
                <w:rFonts w:ascii="Arial" w:hAnsi="Arial" w:cs="Arial"/>
                <w:b/>
                <w:sz w:val="20"/>
              </w:rPr>
            </w:pPr>
            <w:r>
              <w:rPr>
                <w:rFonts w:ascii="Arial" w:hAnsi="Arial" w:cs="Arial"/>
                <w:b/>
                <w:sz w:val="20"/>
              </w:rPr>
              <w:t>Solution</w:t>
            </w:r>
          </w:p>
        </w:tc>
      </w:tr>
      <w:tr w:rsidR="00D42467" w:rsidTr="009758D3">
        <w:tc>
          <w:tcPr>
            <w:tcW w:w="2880" w:type="dxa"/>
          </w:tcPr>
          <w:p w:rsidR="00D42467" w:rsidRDefault="00D42467" w:rsidP="009758D3">
            <w:pPr>
              <w:pStyle w:val="BodyText"/>
              <w:keepNext/>
              <w:keepLines/>
              <w:spacing w:before="60" w:after="60"/>
              <w:rPr>
                <w:rFonts w:ascii="Arial" w:hAnsi="Arial" w:cs="Arial"/>
                <w:sz w:val="20"/>
              </w:rPr>
            </w:pPr>
            <w:r>
              <w:rPr>
                <w:rFonts w:ascii="Arial" w:hAnsi="Arial" w:cs="Arial"/>
                <w:sz w:val="20"/>
              </w:rPr>
              <w:t>ACM not turned on</w:t>
            </w:r>
          </w:p>
        </w:tc>
        <w:tc>
          <w:tcPr>
            <w:tcW w:w="5760" w:type="dxa"/>
          </w:tcPr>
          <w:p w:rsidR="00D42467" w:rsidRDefault="00D42467" w:rsidP="009758D3">
            <w:pPr>
              <w:pStyle w:val="BodyText"/>
              <w:keepNext/>
              <w:keepLines/>
              <w:spacing w:before="60" w:after="60"/>
              <w:rPr>
                <w:rFonts w:ascii="Arial" w:hAnsi="Arial" w:cs="Arial"/>
                <w:spacing w:val="0"/>
                <w:sz w:val="20"/>
              </w:rPr>
            </w:pPr>
            <w:r>
              <w:rPr>
                <w:rFonts w:ascii="Arial" w:hAnsi="Arial" w:cs="Arial"/>
                <w:spacing w:val="0"/>
                <w:sz w:val="20"/>
              </w:rPr>
              <w:t>Turn power on</w:t>
            </w:r>
          </w:p>
        </w:tc>
      </w:tr>
      <w:tr w:rsidR="00D42467" w:rsidTr="009758D3">
        <w:tc>
          <w:tcPr>
            <w:tcW w:w="2880" w:type="dxa"/>
          </w:tcPr>
          <w:p w:rsidR="00D42467" w:rsidRDefault="00D42467" w:rsidP="009758D3">
            <w:pPr>
              <w:pStyle w:val="BodyText"/>
              <w:spacing w:before="60" w:after="60"/>
              <w:rPr>
                <w:rFonts w:ascii="Arial" w:hAnsi="Arial" w:cs="Arial"/>
                <w:sz w:val="20"/>
              </w:rPr>
            </w:pPr>
            <w:r>
              <w:rPr>
                <w:rFonts w:ascii="Arial" w:hAnsi="Arial" w:cs="Arial"/>
                <w:sz w:val="20"/>
              </w:rPr>
              <w:t>ACM not plugged in</w:t>
            </w:r>
          </w:p>
        </w:tc>
        <w:tc>
          <w:tcPr>
            <w:tcW w:w="5760" w:type="dxa"/>
          </w:tcPr>
          <w:p w:rsidR="00D42467" w:rsidRDefault="00D42467" w:rsidP="009758D3">
            <w:pPr>
              <w:pStyle w:val="BodyText"/>
              <w:spacing w:before="60" w:after="60"/>
              <w:rPr>
                <w:rFonts w:ascii="Arial" w:hAnsi="Arial" w:cs="Arial"/>
                <w:sz w:val="20"/>
              </w:rPr>
            </w:pPr>
            <w:r>
              <w:rPr>
                <w:rFonts w:ascii="Arial" w:hAnsi="Arial" w:cs="Arial"/>
                <w:sz w:val="20"/>
              </w:rPr>
              <w:t>Confirm electrical connections and then turn power on</w:t>
            </w:r>
          </w:p>
        </w:tc>
      </w:tr>
      <w:tr w:rsidR="00D42467" w:rsidTr="009758D3">
        <w:tc>
          <w:tcPr>
            <w:tcW w:w="2880" w:type="dxa"/>
          </w:tcPr>
          <w:p w:rsidR="00D42467" w:rsidRDefault="003D5927" w:rsidP="009758D3">
            <w:pPr>
              <w:pStyle w:val="BodyText"/>
              <w:spacing w:before="60" w:after="60"/>
              <w:rPr>
                <w:rFonts w:ascii="Arial" w:hAnsi="Arial" w:cs="Arial"/>
                <w:sz w:val="20"/>
              </w:rPr>
            </w:pPr>
            <w:r>
              <w:rPr>
                <w:rFonts w:ascii="Arial" w:hAnsi="Arial" w:cs="Arial"/>
                <w:sz w:val="20"/>
              </w:rPr>
              <w:t>Blown fuse</w:t>
            </w:r>
          </w:p>
        </w:tc>
        <w:tc>
          <w:tcPr>
            <w:tcW w:w="5760" w:type="dxa"/>
          </w:tcPr>
          <w:p w:rsidR="00D42467" w:rsidRDefault="003D5927" w:rsidP="009758D3">
            <w:pPr>
              <w:pStyle w:val="BodyText"/>
              <w:spacing w:before="60" w:after="60"/>
              <w:rPr>
                <w:rFonts w:ascii="Arial" w:hAnsi="Arial" w:cs="Arial"/>
                <w:sz w:val="20"/>
              </w:rPr>
            </w:pPr>
            <w:r>
              <w:rPr>
                <w:rFonts w:ascii="Arial" w:hAnsi="Arial" w:cs="Arial"/>
                <w:sz w:val="20"/>
              </w:rPr>
              <w:t xml:space="preserve">Replace fuse, confirm </w:t>
            </w:r>
            <w:r w:rsidR="000F7568">
              <w:rPr>
                <w:rFonts w:ascii="Arial" w:hAnsi="Arial" w:cs="Arial"/>
                <w:sz w:val="20"/>
              </w:rPr>
              <w:t>electrical connections and turn power on.</w:t>
            </w:r>
          </w:p>
        </w:tc>
      </w:tr>
      <w:tr w:rsidR="00D42467" w:rsidTr="009758D3">
        <w:tc>
          <w:tcPr>
            <w:tcW w:w="2880" w:type="dxa"/>
          </w:tcPr>
          <w:p w:rsidR="00D42467" w:rsidRDefault="00D42467" w:rsidP="009758D3">
            <w:pPr>
              <w:pStyle w:val="BodyText"/>
              <w:spacing w:before="60" w:after="60"/>
              <w:rPr>
                <w:rFonts w:ascii="Arial" w:hAnsi="Arial" w:cs="Arial"/>
                <w:sz w:val="20"/>
              </w:rPr>
            </w:pPr>
            <w:r>
              <w:rPr>
                <w:rFonts w:ascii="Arial" w:hAnsi="Arial" w:cs="Arial"/>
                <w:sz w:val="20"/>
              </w:rPr>
              <w:t xml:space="preserve">Internal </w:t>
            </w:r>
            <w:r w:rsidR="009758D3">
              <w:rPr>
                <w:rFonts w:ascii="Arial" w:hAnsi="Arial" w:cs="Arial"/>
                <w:sz w:val="20"/>
              </w:rPr>
              <w:t>ACM</w:t>
            </w:r>
            <w:r>
              <w:rPr>
                <w:rFonts w:ascii="Arial" w:hAnsi="Arial" w:cs="Arial"/>
                <w:sz w:val="20"/>
              </w:rPr>
              <w:t xml:space="preserve"> failure</w:t>
            </w:r>
          </w:p>
        </w:tc>
        <w:tc>
          <w:tcPr>
            <w:tcW w:w="5760" w:type="dxa"/>
          </w:tcPr>
          <w:p w:rsidR="00D42467" w:rsidRDefault="00D42467" w:rsidP="009758D3">
            <w:pPr>
              <w:pStyle w:val="BodyText"/>
              <w:spacing w:before="60" w:after="60"/>
              <w:rPr>
                <w:rFonts w:ascii="Arial" w:hAnsi="Arial" w:cs="Arial"/>
                <w:sz w:val="20"/>
              </w:rPr>
            </w:pPr>
            <w:r>
              <w:rPr>
                <w:rFonts w:ascii="Arial" w:hAnsi="Arial" w:cs="Arial"/>
                <w:sz w:val="20"/>
              </w:rPr>
              <w:t>Contact AtriCure Customer Service</w:t>
            </w:r>
          </w:p>
        </w:tc>
      </w:tr>
    </w:tbl>
    <w:p w:rsidR="00D42467" w:rsidRDefault="00D42467">
      <w:pPr>
        <w:keepNext/>
        <w:keepLines/>
      </w:pPr>
    </w:p>
    <w:p w:rsidR="00046D23" w:rsidRPr="00D0417D" w:rsidRDefault="001C40C1" w:rsidP="00046D23">
      <w:pPr>
        <w:pStyle w:val="Heading2"/>
        <w:keepLines/>
        <w:tabs>
          <w:tab w:val="clear" w:pos="1440"/>
        </w:tabs>
        <w:spacing w:after="60"/>
        <w:ind w:left="720" w:hanging="720"/>
        <w:rPr>
          <w:rFonts w:ascii="Arial" w:hAnsi="Arial" w:cs="Arial"/>
          <w:caps/>
        </w:rPr>
      </w:pPr>
      <w:bookmarkStart w:id="40" w:name="_Toc352746155"/>
      <w:r>
        <w:rPr>
          <w:rFonts w:ascii="Arial" w:hAnsi="Arial" w:cs="Arial"/>
        </w:rPr>
        <w:t xml:space="preserve">ACM </w:t>
      </w:r>
      <w:bookmarkStart w:id="41" w:name="_Toc277669350"/>
      <w:bookmarkStart w:id="42" w:name="_Toc277712441"/>
      <w:bookmarkStart w:id="43" w:name="_Toc277743156"/>
      <w:bookmarkStart w:id="44" w:name="_Toc277829862"/>
      <w:bookmarkEnd w:id="41"/>
      <w:bookmarkEnd w:id="42"/>
      <w:bookmarkEnd w:id="43"/>
      <w:bookmarkEnd w:id="44"/>
      <w:r w:rsidR="00D0417D" w:rsidRPr="00D0417D">
        <w:rPr>
          <w:rFonts w:ascii="Arial" w:hAnsi="Arial" w:cs="Arial"/>
        </w:rPr>
        <w:t xml:space="preserve">Fault </w:t>
      </w:r>
      <w:r w:rsidR="00046D23" w:rsidRPr="00D0417D">
        <w:rPr>
          <w:rFonts w:ascii="Arial" w:hAnsi="Arial" w:cs="Arial"/>
        </w:rPr>
        <w:t>Codes</w:t>
      </w:r>
      <w:bookmarkEnd w:id="40"/>
    </w:p>
    <w:p w:rsidR="00046D23" w:rsidRDefault="00046D23">
      <w:pPr>
        <w:pStyle w:val="BodyTextIndent"/>
        <w:rPr>
          <w:rFonts w:ascii="Arial" w:hAnsi="Arial" w:cs="Arial"/>
        </w:rPr>
      </w:pPr>
      <w:r w:rsidRPr="00D0417D">
        <w:rPr>
          <w:rFonts w:ascii="Arial" w:hAnsi="Arial" w:cs="Arial"/>
        </w:rPr>
        <w:t xml:space="preserve">If a fault condition should occur, the </w:t>
      </w:r>
      <w:r w:rsidR="00BD11A1" w:rsidRPr="00190A00">
        <w:rPr>
          <w:rFonts w:ascii="Arial" w:hAnsi="Arial" w:cs="Arial"/>
        </w:rPr>
        <w:t>N</w:t>
      </w:r>
      <w:r w:rsidR="00BD11A1" w:rsidRPr="00C16666">
        <w:rPr>
          <w:rFonts w:ascii="Arial" w:hAnsi="Arial" w:cs="Arial"/>
          <w:vertAlign w:val="subscript"/>
        </w:rPr>
        <w:t>2</w:t>
      </w:r>
      <w:r w:rsidR="00BD11A1" w:rsidRPr="00190A00">
        <w:rPr>
          <w:rFonts w:ascii="Arial" w:hAnsi="Arial" w:cs="Arial"/>
        </w:rPr>
        <w:t xml:space="preserve">O </w:t>
      </w:r>
      <w:r w:rsidR="00BD11A1">
        <w:rPr>
          <w:rFonts w:ascii="Arial" w:hAnsi="Arial" w:cs="Arial"/>
        </w:rPr>
        <w:t xml:space="preserve">Gas Gauge </w:t>
      </w:r>
      <w:r w:rsidR="00BD11A1" w:rsidRPr="00190A00">
        <w:rPr>
          <w:rFonts w:ascii="Arial" w:hAnsi="Arial" w:cs="Arial"/>
        </w:rPr>
        <w:t xml:space="preserve">display </w:t>
      </w:r>
      <w:r w:rsidRPr="00D0417D">
        <w:rPr>
          <w:rFonts w:ascii="Arial" w:hAnsi="Arial" w:cs="Arial"/>
        </w:rPr>
        <w:t xml:space="preserve">on the front panel will display </w:t>
      </w:r>
      <w:r w:rsidR="00D0417D" w:rsidRPr="00D0417D">
        <w:rPr>
          <w:rFonts w:ascii="Arial" w:hAnsi="Arial" w:cs="Arial"/>
        </w:rPr>
        <w:t>the</w:t>
      </w:r>
      <w:r w:rsidRPr="00D0417D">
        <w:rPr>
          <w:rFonts w:ascii="Arial" w:hAnsi="Arial" w:cs="Arial"/>
        </w:rPr>
        <w:t xml:space="preserve"> </w:t>
      </w:r>
      <w:r w:rsidR="006841A9">
        <w:rPr>
          <w:rFonts w:ascii="Arial" w:hAnsi="Arial" w:cs="Arial"/>
        </w:rPr>
        <w:t xml:space="preserve">following </w:t>
      </w:r>
      <w:r w:rsidR="00BD11A1">
        <w:rPr>
          <w:rFonts w:ascii="Arial" w:hAnsi="Arial" w:cs="Arial"/>
        </w:rPr>
        <w:t>fault</w:t>
      </w:r>
      <w:r w:rsidR="00BD11A1" w:rsidRPr="00D0417D">
        <w:rPr>
          <w:rFonts w:ascii="Arial" w:hAnsi="Arial" w:cs="Arial"/>
        </w:rPr>
        <w:t xml:space="preserve"> </w:t>
      </w:r>
      <w:r w:rsidRPr="00D0417D">
        <w:rPr>
          <w:rFonts w:ascii="Arial" w:hAnsi="Arial" w:cs="Arial"/>
        </w:rPr>
        <w:t xml:space="preserve">code.  </w:t>
      </w:r>
      <w:r w:rsidR="009613E7">
        <w:rPr>
          <w:rFonts w:ascii="Arial" w:hAnsi="Arial" w:cs="Arial"/>
        </w:rPr>
        <w:t>Contact AtriCure Customer Service for support.</w:t>
      </w:r>
    </w:p>
    <w:p w:rsidR="00992CC3" w:rsidRDefault="00992CC3">
      <w:pPr>
        <w:pStyle w:val="BodyTextIndent"/>
        <w:rPr>
          <w:rFonts w:ascii="Arial" w:hAnsi="Arial" w:cs="Arial"/>
        </w:rPr>
      </w:pPr>
      <w:r>
        <w:rPr>
          <w:rFonts w:ascii="Arial" w:hAnsi="Arial" w:cs="Arial"/>
        </w:rPr>
        <w:t xml:space="preserve">NOTE: The ACM will be </w:t>
      </w:r>
      <w:r>
        <w:rPr>
          <w:rFonts w:ascii="Arial" w:hAnsi="Arial" w:cs="Arial"/>
          <w:i/>
        </w:rPr>
        <w:t>unusable</w:t>
      </w:r>
      <w:r>
        <w:rPr>
          <w:rFonts w:ascii="Arial" w:hAnsi="Arial" w:cs="Arial"/>
        </w:rPr>
        <w:t xml:space="preserve"> until the </w:t>
      </w:r>
      <w:r w:rsidR="009D7A92">
        <w:rPr>
          <w:rFonts w:ascii="Arial" w:hAnsi="Arial" w:cs="Arial"/>
        </w:rPr>
        <w:t>P-Error</w:t>
      </w:r>
      <w:r>
        <w:rPr>
          <w:rFonts w:ascii="Arial" w:hAnsi="Arial" w:cs="Arial"/>
        </w:rPr>
        <w:t xml:space="preserve"> is resolved</w:t>
      </w:r>
      <w:r w:rsidR="009613E7">
        <w:rPr>
          <w:rFonts w:ascii="Arial" w:hAnsi="Arial" w:cs="Arial"/>
        </w:rPr>
        <w:t>.</w:t>
      </w:r>
    </w:p>
    <w:p w:rsidR="00992CC3" w:rsidRPr="00992CC3" w:rsidRDefault="00992CC3">
      <w:pPr>
        <w:pStyle w:val="BodyTextIndent"/>
        <w:rPr>
          <w:rFonts w:ascii="Arial" w:hAnsi="Arial" w:cs="Arial"/>
        </w:rPr>
      </w:pPr>
    </w:p>
    <w:tbl>
      <w:tblPr>
        <w:tblW w:w="8640" w:type="dxa"/>
        <w:tblInd w:w="828" w:type="dxa"/>
        <w:tblLayout w:type="fixed"/>
        <w:tblLook w:val="0000" w:firstRow="0" w:lastRow="0" w:firstColumn="0" w:lastColumn="0" w:noHBand="0" w:noVBand="0"/>
      </w:tblPr>
      <w:tblGrid>
        <w:gridCol w:w="1560"/>
        <w:gridCol w:w="3966"/>
        <w:gridCol w:w="3114"/>
      </w:tblGrid>
      <w:tr w:rsidR="009758D3" w:rsidRPr="00C16129" w:rsidTr="00BD11A1">
        <w:trPr>
          <w:cantSplit/>
          <w:tblHeader/>
        </w:trPr>
        <w:tc>
          <w:tcPr>
            <w:tcW w:w="1560" w:type="dxa"/>
            <w:tcBorders>
              <w:top w:val="single" w:sz="4" w:space="0" w:color="auto"/>
              <w:left w:val="single" w:sz="4" w:space="0" w:color="auto"/>
              <w:bottom w:val="single" w:sz="4" w:space="0" w:color="auto"/>
              <w:right w:val="single" w:sz="4" w:space="0" w:color="auto"/>
            </w:tcBorders>
          </w:tcPr>
          <w:p w:rsidR="009758D3" w:rsidRPr="00C16129" w:rsidRDefault="009758D3" w:rsidP="00BD11A1">
            <w:pPr>
              <w:pStyle w:val="BodyText"/>
              <w:spacing w:after="0"/>
              <w:jc w:val="center"/>
              <w:rPr>
                <w:rFonts w:ascii="Arial" w:hAnsi="Arial" w:cs="Arial"/>
                <w:b/>
                <w:sz w:val="20"/>
              </w:rPr>
            </w:pPr>
            <w:r w:rsidRPr="00C16129">
              <w:rPr>
                <w:rFonts w:ascii="Arial" w:hAnsi="Arial" w:cs="Arial"/>
                <w:b/>
                <w:sz w:val="20"/>
              </w:rPr>
              <w:t>DISPLAY MESSAGE</w:t>
            </w:r>
          </w:p>
        </w:tc>
        <w:tc>
          <w:tcPr>
            <w:tcW w:w="3966" w:type="dxa"/>
            <w:tcBorders>
              <w:top w:val="single" w:sz="4" w:space="0" w:color="auto"/>
              <w:left w:val="single" w:sz="4" w:space="0" w:color="auto"/>
              <w:bottom w:val="single" w:sz="4" w:space="0" w:color="auto"/>
              <w:right w:val="single" w:sz="4" w:space="0" w:color="auto"/>
            </w:tcBorders>
          </w:tcPr>
          <w:p w:rsidR="009758D3" w:rsidRPr="00C16129" w:rsidRDefault="009758D3" w:rsidP="00BD11A1">
            <w:pPr>
              <w:pStyle w:val="BodyText"/>
              <w:spacing w:after="0"/>
              <w:jc w:val="center"/>
              <w:rPr>
                <w:rFonts w:ascii="Arial" w:hAnsi="Arial" w:cs="Arial"/>
                <w:b/>
                <w:sz w:val="20"/>
              </w:rPr>
            </w:pPr>
            <w:r w:rsidRPr="00C16129">
              <w:rPr>
                <w:rFonts w:ascii="Arial" w:hAnsi="Arial" w:cs="Arial"/>
                <w:b/>
                <w:sz w:val="20"/>
              </w:rPr>
              <w:t>DESCRIPTION</w:t>
            </w:r>
          </w:p>
        </w:tc>
        <w:tc>
          <w:tcPr>
            <w:tcW w:w="3114" w:type="dxa"/>
            <w:tcBorders>
              <w:top w:val="single" w:sz="4" w:space="0" w:color="auto"/>
              <w:left w:val="single" w:sz="4" w:space="0" w:color="auto"/>
              <w:bottom w:val="single" w:sz="4" w:space="0" w:color="auto"/>
              <w:right w:val="single" w:sz="4" w:space="0" w:color="auto"/>
            </w:tcBorders>
          </w:tcPr>
          <w:p w:rsidR="009758D3" w:rsidRPr="00C16129" w:rsidRDefault="009758D3" w:rsidP="00BD11A1">
            <w:pPr>
              <w:pStyle w:val="BodyText"/>
              <w:spacing w:after="0"/>
              <w:jc w:val="center"/>
              <w:rPr>
                <w:rFonts w:ascii="Arial" w:hAnsi="Arial" w:cs="Arial"/>
                <w:b/>
                <w:sz w:val="20"/>
              </w:rPr>
            </w:pPr>
            <w:r w:rsidRPr="00C16129">
              <w:rPr>
                <w:rFonts w:ascii="Arial" w:hAnsi="Arial" w:cs="Arial"/>
                <w:b/>
                <w:sz w:val="20"/>
              </w:rPr>
              <w:t>SOLUTION</w:t>
            </w:r>
          </w:p>
        </w:tc>
      </w:tr>
      <w:tr w:rsidR="009758D3" w:rsidTr="006841A9">
        <w:trPr>
          <w:cantSplit/>
          <w:trHeight w:val="368"/>
        </w:trPr>
        <w:tc>
          <w:tcPr>
            <w:tcW w:w="1560" w:type="dxa"/>
            <w:tcBorders>
              <w:top w:val="single" w:sz="4" w:space="0" w:color="auto"/>
              <w:left w:val="single" w:sz="4" w:space="0" w:color="auto"/>
              <w:bottom w:val="single" w:sz="4" w:space="0" w:color="auto"/>
              <w:right w:val="single" w:sz="4" w:space="0" w:color="auto"/>
            </w:tcBorders>
            <w:vAlign w:val="center"/>
          </w:tcPr>
          <w:p w:rsidR="009758D3" w:rsidRDefault="00BD11A1" w:rsidP="006841A9">
            <w:pPr>
              <w:pStyle w:val="EndnoteText"/>
              <w:jc w:val="center"/>
              <w:rPr>
                <w:rFonts w:ascii="Arial" w:hAnsi="Arial" w:cs="Arial"/>
                <w:sz w:val="20"/>
              </w:rPr>
            </w:pPr>
            <w:r>
              <w:rPr>
                <w:rFonts w:ascii="Arial" w:hAnsi="Arial" w:cs="Arial"/>
                <w:sz w:val="20"/>
              </w:rPr>
              <w:t>P</w:t>
            </w:r>
            <w:r w:rsidR="008039D6">
              <w:rPr>
                <w:rFonts w:ascii="Arial" w:hAnsi="Arial" w:cs="Arial"/>
                <w:sz w:val="20"/>
              </w:rPr>
              <w:t>1</w:t>
            </w:r>
          </w:p>
        </w:tc>
        <w:tc>
          <w:tcPr>
            <w:tcW w:w="3966" w:type="dxa"/>
            <w:tcBorders>
              <w:top w:val="single" w:sz="4" w:space="0" w:color="auto"/>
              <w:left w:val="single" w:sz="4" w:space="0" w:color="auto"/>
              <w:bottom w:val="single" w:sz="4" w:space="0" w:color="auto"/>
              <w:right w:val="single" w:sz="4" w:space="0" w:color="auto"/>
            </w:tcBorders>
          </w:tcPr>
          <w:p w:rsidR="006841A9" w:rsidRDefault="006841A9" w:rsidP="006841A9">
            <w:pPr>
              <w:pStyle w:val="BodyText"/>
              <w:spacing w:after="0"/>
              <w:rPr>
                <w:rFonts w:ascii="Arial" w:hAnsi="Arial" w:cs="Arial"/>
                <w:sz w:val="20"/>
              </w:rPr>
            </w:pPr>
          </w:p>
          <w:p w:rsidR="008711A8" w:rsidRDefault="008711A8" w:rsidP="006841A9">
            <w:pPr>
              <w:pStyle w:val="EndnoteText"/>
              <w:rPr>
                <w:rFonts w:ascii="Arial" w:hAnsi="Arial" w:cs="Arial"/>
                <w:sz w:val="20"/>
              </w:rPr>
            </w:pPr>
            <w:r>
              <w:rPr>
                <w:rFonts w:ascii="Arial" w:hAnsi="Arial" w:cs="Arial"/>
                <w:sz w:val="20"/>
              </w:rPr>
              <w:t xml:space="preserve">System Controller Board – Fuse F2 </w:t>
            </w:r>
            <w:r w:rsidR="006841A9">
              <w:rPr>
                <w:rFonts w:ascii="Arial" w:hAnsi="Arial" w:cs="Arial"/>
                <w:sz w:val="20"/>
              </w:rPr>
              <w:t>b</w:t>
            </w:r>
            <w:r>
              <w:rPr>
                <w:rFonts w:ascii="Arial" w:hAnsi="Arial" w:cs="Arial"/>
                <w:sz w:val="20"/>
              </w:rPr>
              <w:t>lown</w:t>
            </w:r>
          </w:p>
          <w:p w:rsidR="00F92916" w:rsidRDefault="00F92916" w:rsidP="006841A9">
            <w:pPr>
              <w:pStyle w:val="EndnoteText"/>
              <w:rPr>
                <w:rFonts w:ascii="Arial" w:hAnsi="Arial" w:cs="Arial"/>
                <w:sz w:val="20"/>
              </w:rPr>
            </w:pPr>
          </w:p>
          <w:p w:rsidR="00F92916" w:rsidRDefault="00F92916" w:rsidP="006841A9">
            <w:pPr>
              <w:pStyle w:val="EndnoteText"/>
              <w:rPr>
                <w:rFonts w:ascii="Arial" w:hAnsi="Arial" w:cs="Arial"/>
                <w:sz w:val="20"/>
              </w:rPr>
            </w:pPr>
          </w:p>
        </w:tc>
        <w:tc>
          <w:tcPr>
            <w:tcW w:w="3114" w:type="dxa"/>
            <w:tcBorders>
              <w:top w:val="single" w:sz="4" w:space="0" w:color="auto"/>
              <w:left w:val="single" w:sz="4" w:space="0" w:color="auto"/>
              <w:bottom w:val="single" w:sz="4" w:space="0" w:color="auto"/>
              <w:right w:val="single" w:sz="4" w:space="0" w:color="auto"/>
            </w:tcBorders>
          </w:tcPr>
          <w:p w:rsidR="00F92916" w:rsidRDefault="00F92916" w:rsidP="008711A8">
            <w:pPr>
              <w:pStyle w:val="EndnoteText"/>
              <w:rPr>
                <w:rFonts w:ascii="Arial" w:hAnsi="Arial" w:cs="Arial"/>
                <w:sz w:val="20"/>
              </w:rPr>
            </w:pPr>
          </w:p>
          <w:p w:rsidR="009758D3" w:rsidRDefault="00BD11A1" w:rsidP="009758D3">
            <w:pPr>
              <w:pStyle w:val="EndnoteText"/>
              <w:rPr>
                <w:rFonts w:ascii="Arial" w:hAnsi="Arial" w:cs="Arial"/>
                <w:sz w:val="20"/>
              </w:rPr>
            </w:pPr>
            <w:r>
              <w:rPr>
                <w:rFonts w:ascii="Arial" w:hAnsi="Arial" w:cs="Arial"/>
                <w:sz w:val="20"/>
              </w:rPr>
              <w:t>Contact AtriCure Customer Service</w:t>
            </w:r>
            <w:r w:rsidR="00F92916">
              <w:rPr>
                <w:rFonts w:ascii="Arial" w:hAnsi="Arial" w:cs="Arial"/>
                <w:sz w:val="20"/>
              </w:rPr>
              <w:t xml:space="preserve"> for support</w:t>
            </w:r>
          </w:p>
        </w:tc>
      </w:tr>
      <w:tr w:rsidR="00CC175F" w:rsidTr="0070277E">
        <w:trPr>
          <w:cantSplit/>
          <w:trHeight w:val="359"/>
        </w:trPr>
        <w:tc>
          <w:tcPr>
            <w:tcW w:w="1560" w:type="dxa"/>
            <w:tcBorders>
              <w:top w:val="single" w:sz="4" w:space="0" w:color="auto"/>
              <w:left w:val="single" w:sz="4" w:space="0" w:color="auto"/>
              <w:bottom w:val="single" w:sz="4" w:space="0" w:color="auto"/>
              <w:right w:val="single" w:sz="4" w:space="0" w:color="auto"/>
            </w:tcBorders>
            <w:vAlign w:val="center"/>
          </w:tcPr>
          <w:p w:rsidR="00CC175F" w:rsidRDefault="00CC175F" w:rsidP="006841A9">
            <w:pPr>
              <w:pStyle w:val="EndnoteText"/>
              <w:jc w:val="center"/>
              <w:rPr>
                <w:rFonts w:ascii="Arial" w:hAnsi="Arial" w:cs="Arial"/>
                <w:sz w:val="20"/>
              </w:rPr>
            </w:pPr>
            <w:r>
              <w:rPr>
                <w:rFonts w:ascii="Arial" w:hAnsi="Arial" w:cs="Arial"/>
                <w:sz w:val="20"/>
              </w:rPr>
              <w:t>P4</w:t>
            </w:r>
          </w:p>
        </w:tc>
        <w:tc>
          <w:tcPr>
            <w:tcW w:w="3966" w:type="dxa"/>
            <w:tcBorders>
              <w:top w:val="single" w:sz="4" w:space="0" w:color="auto"/>
              <w:left w:val="single" w:sz="4" w:space="0" w:color="auto"/>
              <w:bottom w:val="single" w:sz="4" w:space="0" w:color="auto"/>
              <w:right w:val="single" w:sz="4" w:space="0" w:color="auto"/>
            </w:tcBorders>
          </w:tcPr>
          <w:p w:rsidR="00CC175F" w:rsidRDefault="00CC175F" w:rsidP="009758D3">
            <w:pPr>
              <w:pStyle w:val="Par1"/>
              <w:ind w:left="0"/>
              <w:rPr>
                <w:rFonts w:ascii="Arial" w:hAnsi="Arial" w:cs="Arial"/>
                <w:sz w:val="20"/>
              </w:rPr>
            </w:pPr>
            <w:r>
              <w:rPr>
                <w:rFonts w:ascii="Arial" w:hAnsi="Arial" w:cs="Arial"/>
                <w:sz w:val="20"/>
              </w:rPr>
              <w:t>Cold junction temperature out of range</w:t>
            </w:r>
          </w:p>
        </w:tc>
        <w:tc>
          <w:tcPr>
            <w:tcW w:w="3114" w:type="dxa"/>
            <w:tcBorders>
              <w:top w:val="single" w:sz="4" w:space="0" w:color="auto"/>
              <w:left w:val="single" w:sz="4" w:space="0" w:color="auto"/>
              <w:bottom w:val="single" w:sz="4" w:space="0" w:color="auto"/>
              <w:right w:val="single" w:sz="4" w:space="0" w:color="auto"/>
            </w:tcBorders>
          </w:tcPr>
          <w:p w:rsidR="00CC175F" w:rsidRDefault="00CC175F" w:rsidP="00EB506A">
            <w:pPr>
              <w:pStyle w:val="EndnoteText"/>
              <w:rPr>
                <w:rFonts w:ascii="Arial" w:hAnsi="Arial" w:cs="Arial"/>
                <w:sz w:val="20"/>
              </w:rPr>
            </w:pPr>
            <w:r>
              <w:rPr>
                <w:rFonts w:ascii="Arial" w:hAnsi="Arial" w:cs="Arial"/>
                <w:sz w:val="20"/>
              </w:rPr>
              <w:t>System Controller Board</w:t>
            </w:r>
            <w:r w:rsidR="001D4A7D">
              <w:rPr>
                <w:rFonts w:ascii="Arial" w:hAnsi="Arial" w:cs="Arial"/>
                <w:sz w:val="20"/>
              </w:rPr>
              <w:t xml:space="preserve"> requires service.</w:t>
            </w:r>
            <w:r>
              <w:rPr>
                <w:rFonts w:ascii="Arial" w:hAnsi="Arial" w:cs="Arial"/>
                <w:sz w:val="20"/>
              </w:rPr>
              <w:t xml:space="preserve"> </w:t>
            </w:r>
          </w:p>
          <w:p w:rsidR="00F92916" w:rsidRDefault="00F92916" w:rsidP="00EB506A">
            <w:pPr>
              <w:pStyle w:val="EndnoteText"/>
              <w:rPr>
                <w:rFonts w:ascii="Arial" w:hAnsi="Arial" w:cs="Arial"/>
                <w:sz w:val="20"/>
              </w:rPr>
            </w:pPr>
          </w:p>
          <w:p w:rsidR="00CC175F" w:rsidRDefault="00F92916" w:rsidP="00BD11A1">
            <w:pPr>
              <w:pStyle w:val="EndnoteText"/>
              <w:rPr>
                <w:rFonts w:ascii="Arial" w:hAnsi="Arial" w:cs="Arial"/>
                <w:sz w:val="20"/>
              </w:rPr>
            </w:pPr>
            <w:r>
              <w:rPr>
                <w:rFonts w:ascii="Arial" w:hAnsi="Arial" w:cs="Arial"/>
                <w:sz w:val="20"/>
              </w:rPr>
              <w:t>Contact AtriCure Customer Service for support</w:t>
            </w:r>
          </w:p>
        </w:tc>
      </w:tr>
    </w:tbl>
    <w:p w:rsidR="008039D6" w:rsidRPr="00D0417D" w:rsidRDefault="00890829" w:rsidP="008039D6">
      <w:pPr>
        <w:pStyle w:val="Heading2"/>
        <w:keepLines/>
        <w:tabs>
          <w:tab w:val="clear" w:pos="1440"/>
        </w:tabs>
        <w:spacing w:after="60"/>
        <w:ind w:left="720" w:hanging="720"/>
        <w:rPr>
          <w:rFonts w:ascii="Arial" w:hAnsi="Arial" w:cs="Arial"/>
          <w:caps/>
        </w:rPr>
      </w:pPr>
      <w:r>
        <w:rPr>
          <w:rFonts w:ascii="Arial" w:hAnsi="Arial" w:cs="Arial"/>
        </w:rPr>
        <w:br w:type="page"/>
      </w:r>
      <w:bookmarkStart w:id="45" w:name="_Toc352746156"/>
      <w:r w:rsidR="001C40C1">
        <w:rPr>
          <w:rFonts w:ascii="Arial" w:hAnsi="Arial" w:cs="Arial"/>
        </w:rPr>
        <w:lastRenderedPageBreak/>
        <w:t xml:space="preserve">ACM </w:t>
      </w:r>
      <w:r w:rsidR="008039D6" w:rsidRPr="00D0417D">
        <w:rPr>
          <w:rFonts w:ascii="Arial" w:hAnsi="Arial" w:cs="Arial"/>
        </w:rPr>
        <w:t>Error Codes</w:t>
      </w:r>
      <w:bookmarkEnd w:id="45"/>
    </w:p>
    <w:p w:rsidR="008039D6" w:rsidRDefault="008039D6" w:rsidP="008039D6">
      <w:pPr>
        <w:pStyle w:val="BodyTextIndent"/>
        <w:rPr>
          <w:rFonts w:ascii="Arial" w:hAnsi="Arial" w:cs="Arial"/>
        </w:rPr>
      </w:pPr>
      <w:r w:rsidRPr="00D0417D">
        <w:rPr>
          <w:rFonts w:ascii="Arial" w:hAnsi="Arial" w:cs="Arial"/>
        </w:rPr>
        <w:t>If a</w:t>
      </w:r>
      <w:r>
        <w:rPr>
          <w:rFonts w:ascii="Arial" w:hAnsi="Arial" w:cs="Arial"/>
        </w:rPr>
        <w:t>n</w:t>
      </w:r>
      <w:r w:rsidRPr="00D0417D">
        <w:rPr>
          <w:rFonts w:ascii="Arial" w:hAnsi="Arial" w:cs="Arial"/>
        </w:rPr>
        <w:t xml:space="preserve"> </w:t>
      </w:r>
      <w:r>
        <w:rPr>
          <w:rFonts w:ascii="Arial" w:hAnsi="Arial" w:cs="Arial"/>
        </w:rPr>
        <w:t>error</w:t>
      </w:r>
      <w:r w:rsidRPr="00D0417D">
        <w:rPr>
          <w:rFonts w:ascii="Arial" w:hAnsi="Arial" w:cs="Arial"/>
        </w:rPr>
        <w:t xml:space="preserve"> condition should occur, the </w:t>
      </w:r>
      <w:r w:rsidR="00BD11A1" w:rsidRPr="00190A00">
        <w:rPr>
          <w:rFonts w:ascii="Arial" w:hAnsi="Arial" w:cs="Arial"/>
        </w:rPr>
        <w:t>N</w:t>
      </w:r>
      <w:r w:rsidR="00BD11A1" w:rsidRPr="00C16666">
        <w:rPr>
          <w:rFonts w:ascii="Arial" w:hAnsi="Arial" w:cs="Arial"/>
          <w:vertAlign w:val="subscript"/>
        </w:rPr>
        <w:t>2</w:t>
      </w:r>
      <w:r w:rsidR="00BD11A1" w:rsidRPr="00190A00">
        <w:rPr>
          <w:rFonts w:ascii="Arial" w:hAnsi="Arial" w:cs="Arial"/>
        </w:rPr>
        <w:t xml:space="preserve">O </w:t>
      </w:r>
      <w:r w:rsidR="00BD11A1">
        <w:rPr>
          <w:rFonts w:ascii="Arial" w:hAnsi="Arial" w:cs="Arial"/>
        </w:rPr>
        <w:t xml:space="preserve">Gas Gauge </w:t>
      </w:r>
      <w:r w:rsidR="00BD11A1" w:rsidRPr="00190A00">
        <w:rPr>
          <w:rFonts w:ascii="Arial" w:hAnsi="Arial" w:cs="Arial"/>
        </w:rPr>
        <w:t xml:space="preserve">display </w:t>
      </w:r>
      <w:r w:rsidRPr="00D0417D">
        <w:rPr>
          <w:rFonts w:ascii="Arial" w:hAnsi="Arial" w:cs="Arial"/>
        </w:rPr>
        <w:t xml:space="preserve">on the front panel will display the </w:t>
      </w:r>
      <w:r w:rsidR="006841A9">
        <w:rPr>
          <w:rFonts w:ascii="Arial" w:hAnsi="Arial" w:cs="Arial"/>
        </w:rPr>
        <w:t xml:space="preserve">following </w:t>
      </w:r>
      <w:r w:rsidRPr="00D0417D">
        <w:rPr>
          <w:rFonts w:ascii="Arial" w:hAnsi="Arial" w:cs="Arial"/>
        </w:rPr>
        <w:t>error code</w:t>
      </w:r>
      <w:r w:rsidR="00BD11A1">
        <w:rPr>
          <w:rFonts w:ascii="Arial" w:hAnsi="Arial" w:cs="Arial"/>
        </w:rPr>
        <w:t xml:space="preserve"> while the ACM unit is in the READY Mode</w:t>
      </w:r>
      <w:r w:rsidRPr="00D0417D">
        <w:rPr>
          <w:rFonts w:ascii="Arial" w:hAnsi="Arial" w:cs="Arial"/>
        </w:rPr>
        <w:t xml:space="preserve">.  </w:t>
      </w:r>
      <w:r w:rsidR="00992CC3">
        <w:rPr>
          <w:rFonts w:ascii="Arial" w:hAnsi="Arial" w:cs="Arial"/>
        </w:rPr>
        <w:t xml:space="preserve">The </w:t>
      </w:r>
      <w:r w:rsidR="001C40C1">
        <w:rPr>
          <w:rFonts w:ascii="Arial" w:hAnsi="Arial" w:cs="Arial"/>
        </w:rPr>
        <w:t xml:space="preserve">System Maintenance Needed indicator LED will also be lit.  </w:t>
      </w:r>
      <w:r w:rsidRPr="00D0417D">
        <w:rPr>
          <w:rFonts w:ascii="Arial" w:hAnsi="Arial" w:cs="Arial"/>
        </w:rPr>
        <w:t>Use the table below to attempt to resolve the following application errors.</w:t>
      </w:r>
    </w:p>
    <w:p w:rsidR="00992CC3" w:rsidRDefault="00992CC3" w:rsidP="008039D6">
      <w:pPr>
        <w:pStyle w:val="BodyTextIndent"/>
        <w:rPr>
          <w:rFonts w:ascii="Arial" w:hAnsi="Arial" w:cs="Arial"/>
        </w:rPr>
      </w:pPr>
      <w:r>
        <w:rPr>
          <w:rFonts w:ascii="Arial" w:hAnsi="Arial" w:cs="Arial"/>
        </w:rPr>
        <w:t xml:space="preserve">NOTE: The ACM will remain usable while displaying an </w:t>
      </w:r>
      <w:r w:rsidR="009D7A92">
        <w:rPr>
          <w:rFonts w:ascii="Arial" w:hAnsi="Arial" w:cs="Arial"/>
        </w:rPr>
        <w:t>E-Error</w:t>
      </w:r>
    </w:p>
    <w:p w:rsidR="00362A14" w:rsidRDefault="00362A14" w:rsidP="008039D6">
      <w:pPr>
        <w:pStyle w:val="BodyTextIndent"/>
        <w:rPr>
          <w:rFonts w:ascii="Arial" w:hAnsi="Arial" w:cs="Arial"/>
        </w:rPr>
      </w:pPr>
    </w:p>
    <w:p w:rsidR="00362A14" w:rsidRDefault="00362A14" w:rsidP="008039D6">
      <w:pPr>
        <w:pStyle w:val="BodyTextIndent"/>
        <w:rPr>
          <w:rFonts w:ascii="Arial" w:hAnsi="Arial" w:cs="Arial"/>
        </w:rPr>
      </w:pPr>
    </w:p>
    <w:p w:rsidR="00362A14" w:rsidRDefault="00362A14" w:rsidP="008039D6">
      <w:pPr>
        <w:pStyle w:val="BodyTextIndent"/>
        <w:rPr>
          <w:rFonts w:ascii="Arial" w:hAnsi="Arial" w:cs="Arial"/>
        </w:rPr>
      </w:pPr>
    </w:p>
    <w:p w:rsidR="00362A14" w:rsidRDefault="00362A14" w:rsidP="008039D6">
      <w:pPr>
        <w:pStyle w:val="BodyTextIndent"/>
        <w:rPr>
          <w:rFonts w:ascii="Arial" w:hAnsi="Arial" w:cs="Arial"/>
        </w:rPr>
      </w:pPr>
    </w:p>
    <w:tbl>
      <w:tblPr>
        <w:tblW w:w="8640" w:type="dxa"/>
        <w:tblInd w:w="828" w:type="dxa"/>
        <w:tblLayout w:type="fixed"/>
        <w:tblLook w:val="0000" w:firstRow="0" w:lastRow="0" w:firstColumn="0" w:lastColumn="0" w:noHBand="0" w:noVBand="0"/>
      </w:tblPr>
      <w:tblGrid>
        <w:gridCol w:w="1560"/>
        <w:gridCol w:w="3678"/>
        <w:gridCol w:w="3402"/>
      </w:tblGrid>
      <w:tr w:rsidR="008039D6" w:rsidRPr="00C16129" w:rsidTr="00D77723">
        <w:trPr>
          <w:cantSplit/>
          <w:tblHeader/>
        </w:trPr>
        <w:tc>
          <w:tcPr>
            <w:tcW w:w="1560" w:type="dxa"/>
            <w:tcBorders>
              <w:top w:val="single" w:sz="4" w:space="0" w:color="auto"/>
              <w:left w:val="single" w:sz="4" w:space="0" w:color="auto"/>
              <w:bottom w:val="single" w:sz="4" w:space="0" w:color="auto"/>
              <w:right w:val="single" w:sz="4" w:space="0" w:color="auto"/>
            </w:tcBorders>
          </w:tcPr>
          <w:p w:rsidR="008039D6" w:rsidRPr="00C16129" w:rsidRDefault="008039D6" w:rsidP="00BD11A1">
            <w:pPr>
              <w:pStyle w:val="BodyText"/>
              <w:spacing w:after="0"/>
              <w:jc w:val="center"/>
              <w:rPr>
                <w:rFonts w:ascii="Arial" w:hAnsi="Arial" w:cs="Arial"/>
                <w:b/>
                <w:sz w:val="20"/>
              </w:rPr>
            </w:pPr>
            <w:r w:rsidRPr="00C16129">
              <w:rPr>
                <w:rFonts w:ascii="Arial" w:hAnsi="Arial" w:cs="Arial"/>
                <w:b/>
                <w:sz w:val="20"/>
              </w:rPr>
              <w:t>DISPLAY MESSAGE</w:t>
            </w:r>
          </w:p>
        </w:tc>
        <w:tc>
          <w:tcPr>
            <w:tcW w:w="3678" w:type="dxa"/>
            <w:tcBorders>
              <w:top w:val="single" w:sz="4" w:space="0" w:color="auto"/>
              <w:left w:val="single" w:sz="4" w:space="0" w:color="auto"/>
              <w:bottom w:val="single" w:sz="4" w:space="0" w:color="auto"/>
              <w:right w:val="single" w:sz="4" w:space="0" w:color="auto"/>
            </w:tcBorders>
          </w:tcPr>
          <w:p w:rsidR="008039D6" w:rsidRPr="00C16129" w:rsidRDefault="008039D6" w:rsidP="00BD11A1">
            <w:pPr>
              <w:pStyle w:val="BodyText"/>
              <w:spacing w:after="0"/>
              <w:jc w:val="center"/>
              <w:rPr>
                <w:rFonts w:ascii="Arial" w:hAnsi="Arial" w:cs="Arial"/>
                <w:b/>
                <w:sz w:val="20"/>
              </w:rPr>
            </w:pPr>
            <w:r w:rsidRPr="00C16129">
              <w:rPr>
                <w:rFonts w:ascii="Arial" w:hAnsi="Arial" w:cs="Arial"/>
                <w:b/>
                <w:sz w:val="20"/>
              </w:rPr>
              <w:t>DESCRIPTION</w:t>
            </w:r>
          </w:p>
        </w:tc>
        <w:tc>
          <w:tcPr>
            <w:tcW w:w="3402" w:type="dxa"/>
            <w:tcBorders>
              <w:top w:val="single" w:sz="4" w:space="0" w:color="auto"/>
              <w:left w:val="single" w:sz="4" w:space="0" w:color="auto"/>
              <w:bottom w:val="single" w:sz="4" w:space="0" w:color="auto"/>
              <w:right w:val="single" w:sz="4" w:space="0" w:color="auto"/>
            </w:tcBorders>
          </w:tcPr>
          <w:p w:rsidR="008039D6" w:rsidRPr="00C16129" w:rsidRDefault="008039D6" w:rsidP="00BD11A1">
            <w:pPr>
              <w:pStyle w:val="BodyText"/>
              <w:spacing w:after="0"/>
              <w:jc w:val="center"/>
              <w:rPr>
                <w:rFonts w:ascii="Arial" w:hAnsi="Arial" w:cs="Arial"/>
                <w:b/>
                <w:sz w:val="20"/>
              </w:rPr>
            </w:pPr>
            <w:r w:rsidRPr="00C16129">
              <w:rPr>
                <w:rFonts w:ascii="Arial" w:hAnsi="Arial" w:cs="Arial"/>
                <w:b/>
                <w:sz w:val="20"/>
              </w:rPr>
              <w:t>SOLUTION</w:t>
            </w:r>
          </w:p>
        </w:tc>
      </w:tr>
      <w:tr w:rsidR="00BD11A1" w:rsidTr="00D77723">
        <w:trPr>
          <w:cantSplit/>
          <w:trHeight w:val="368"/>
        </w:trPr>
        <w:tc>
          <w:tcPr>
            <w:tcW w:w="1560" w:type="dxa"/>
            <w:tcBorders>
              <w:top w:val="single" w:sz="4" w:space="0" w:color="auto"/>
              <w:left w:val="single" w:sz="4" w:space="0" w:color="auto"/>
              <w:bottom w:val="single" w:sz="4" w:space="0" w:color="auto"/>
              <w:right w:val="single" w:sz="4" w:space="0" w:color="auto"/>
            </w:tcBorders>
            <w:vAlign w:val="center"/>
          </w:tcPr>
          <w:p w:rsidR="00BD11A1" w:rsidRDefault="00BD11A1" w:rsidP="006841A9">
            <w:pPr>
              <w:pStyle w:val="EndnoteText"/>
              <w:jc w:val="center"/>
              <w:rPr>
                <w:rFonts w:ascii="Arial" w:hAnsi="Arial" w:cs="Arial"/>
                <w:sz w:val="20"/>
              </w:rPr>
            </w:pPr>
            <w:r>
              <w:rPr>
                <w:rFonts w:ascii="Arial" w:hAnsi="Arial" w:cs="Arial"/>
                <w:sz w:val="20"/>
              </w:rPr>
              <w:t>E1</w:t>
            </w:r>
          </w:p>
        </w:tc>
        <w:tc>
          <w:tcPr>
            <w:tcW w:w="3678" w:type="dxa"/>
            <w:tcBorders>
              <w:top w:val="single" w:sz="4" w:space="0" w:color="auto"/>
              <w:left w:val="single" w:sz="4" w:space="0" w:color="auto"/>
              <w:bottom w:val="single" w:sz="4" w:space="0" w:color="auto"/>
              <w:right w:val="single" w:sz="4" w:space="0" w:color="auto"/>
            </w:tcBorders>
          </w:tcPr>
          <w:p w:rsidR="008711A8" w:rsidRDefault="008711A8" w:rsidP="00D77723">
            <w:pPr>
              <w:pStyle w:val="EndnoteText"/>
              <w:spacing w:after="120"/>
              <w:rPr>
                <w:rFonts w:ascii="Arial" w:hAnsi="Arial" w:cs="Arial"/>
                <w:sz w:val="20"/>
              </w:rPr>
            </w:pPr>
            <w:r>
              <w:rPr>
                <w:rFonts w:ascii="Arial" w:hAnsi="Arial" w:cs="Arial"/>
                <w:sz w:val="20"/>
              </w:rPr>
              <w:t xml:space="preserve">System Controller Board </w:t>
            </w:r>
            <w:r w:rsidR="00F45A4D">
              <w:rPr>
                <w:rFonts w:ascii="Arial" w:hAnsi="Arial" w:cs="Arial"/>
                <w:sz w:val="20"/>
              </w:rPr>
              <w:t>Error</w:t>
            </w:r>
            <w:r w:rsidR="00093DC7">
              <w:rPr>
                <w:rFonts w:ascii="Arial" w:hAnsi="Arial" w:cs="Arial"/>
                <w:sz w:val="20"/>
              </w:rPr>
              <w:t xml:space="preserve"> </w:t>
            </w:r>
            <w:r>
              <w:rPr>
                <w:rFonts w:ascii="Arial" w:hAnsi="Arial" w:cs="Arial"/>
                <w:sz w:val="20"/>
              </w:rPr>
              <w:t xml:space="preserve">– </w:t>
            </w:r>
            <w:r w:rsidRPr="00AF68F7">
              <w:rPr>
                <w:rFonts w:ascii="Arial" w:hAnsi="Arial" w:cs="Arial"/>
                <w:sz w:val="20"/>
              </w:rPr>
              <w:t xml:space="preserve">Fuse </w:t>
            </w:r>
            <w:r w:rsidR="002F18E0" w:rsidRPr="00AF68F7">
              <w:rPr>
                <w:rFonts w:ascii="Arial" w:hAnsi="Arial" w:cs="Arial"/>
                <w:sz w:val="20"/>
              </w:rPr>
              <w:t>b</w:t>
            </w:r>
            <w:r w:rsidRPr="00AF68F7">
              <w:rPr>
                <w:rFonts w:ascii="Arial" w:hAnsi="Arial" w:cs="Arial"/>
                <w:sz w:val="20"/>
              </w:rPr>
              <w:t>lown</w:t>
            </w:r>
          </w:p>
        </w:tc>
        <w:tc>
          <w:tcPr>
            <w:tcW w:w="3402" w:type="dxa"/>
            <w:tcBorders>
              <w:top w:val="single" w:sz="4" w:space="0" w:color="auto"/>
              <w:left w:val="single" w:sz="4" w:space="0" w:color="auto"/>
              <w:bottom w:val="single" w:sz="4" w:space="0" w:color="auto"/>
              <w:right w:val="single" w:sz="4" w:space="0" w:color="auto"/>
            </w:tcBorders>
          </w:tcPr>
          <w:p w:rsidR="00BD11A1" w:rsidRDefault="00F92916" w:rsidP="00D77723">
            <w:pPr>
              <w:pStyle w:val="EndnoteText"/>
              <w:spacing w:after="120"/>
              <w:rPr>
                <w:rFonts w:ascii="Arial" w:hAnsi="Arial" w:cs="Arial"/>
                <w:sz w:val="20"/>
              </w:rPr>
            </w:pPr>
            <w:r>
              <w:rPr>
                <w:rFonts w:ascii="Arial" w:hAnsi="Arial" w:cs="Arial"/>
                <w:sz w:val="20"/>
              </w:rPr>
              <w:t>Contact AtriCure Customer Service for support</w:t>
            </w:r>
          </w:p>
        </w:tc>
      </w:tr>
      <w:tr w:rsidR="00CE12FE" w:rsidTr="00D77723">
        <w:trPr>
          <w:cantSplit/>
        </w:trPr>
        <w:tc>
          <w:tcPr>
            <w:tcW w:w="1560" w:type="dxa"/>
            <w:tcBorders>
              <w:top w:val="single" w:sz="4" w:space="0" w:color="auto"/>
              <w:left w:val="single" w:sz="4" w:space="0" w:color="auto"/>
              <w:bottom w:val="single" w:sz="4" w:space="0" w:color="auto"/>
              <w:right w:val="single" w:sz="4" w:space="0" w:color="auto"/>
            </w:tcBorders>
            <w:vAlign w:val="center"/>
          </w:tcPr>
          <w:p w:rsidR="00CE12FE" w:rsidRDefault="00CE12FE" w:rsidP="006841A9">
            <w:pPr>
              <w:pStyle w:val="EndnoteText"/>
              <w:jc w:val="center"/>
              <w:rPr>
                <w:rFonts w:ascii="Arial" w:hAnsi="Arial" w:cs="Arial"/>
                <w:sz w:val="20"/>
              </w:rPr>
            </w:pPr>
            <w:r>
              <w:rPr>
                <w:rFonts w:ascii="Arial" w:hAnsi="Arial" w:cs="Arial"/>
                <w:sz w:val="20"/>
              </w:rPr>
              <w:t>E2</w:t>
            </w:r>
          </w:p>
        </w:tc>
        <w:tc>
          <w:tcPr>
            <w:tcW w:w="3678" w:type="dxa"/>
            <w:tcBorders>
              <w:top w:val="single" w:sz="4" w:space="0" w:color="auto"/>
              <w:left w:val="single" w:sz="4" w:space="0" w:color="auto"/>
              <w:bottom w:val="single" w:sz="4" w:space="0" w:color="auto"/>
              <w:right w:val="single" w:sz="4" w:space="0" w:color="auto"/>
            </w:tcBorders>
          </w:tcPr>
          <w:p w:rsidR="008711A8" w:rsidRDefault="008711A8" w:rsidP="00D77723">
            <w:pPr>
              <w:pStyle w:val="EndnoteText"/>
              <w:spacing w:after="120"/>
              <w:rPr>
                <w:rFonts w:ascii="Arial" w:hAnsi="Arial" w:cs="Arial"/>
                <w:sz w:val="20"/>
              </w:rPr>
            </w:pPr>
            <w:r>
              <w:rPr>
                <w:rFonts w:ascii="Arial" w:hAnsi="Arial" w:cs="Arial"/>
                <w:sz w:val="20"/>
              </w:rPr>
              <w:t xml:space="preserve">System Controller Board </w:t>
            </w:r>
            <w:r w:rsidR="00F45A4D">
              <w:rPr>
                <w:rFonts w:ascii="Arial" w:hAnsi="Arial" w:cs="Arial"/>
                <w:sz w:val="20"/>
              </w:rPr>
              <w:t>Error</w:t>
            </w:r>
            <w:r w:rsidR="00093DC7">
              <w:rPr>
                <w:rFonts w:ascii="Arial" w:hAnsi="Arial" w:cs="Arial"/>
                <w:sz w:val="20"/>
              </w:rPr>
              <w:t xml:space="preserve"> </w:t>
            </w:r>
            <w:r>
              <w:rPr>
                <w:rFonts w:ascii="Arial" w:hAnsi="Arial" w:cs="Arial"/>
                <w:sz w:val="20"/>
              </w:rPr>
              <w:t xml:space="preserve">– Triac </w:t>
            </w:r>
            <w:r w:rsidR="002F18E0">
              <w:rPr>
                <w:rFonts w:ascii="Arial" w:hAnsi="Arial" w:cs="Arial"/>
                <w:sz w:val="20"/>
              </w:rPr>
              <w:t>i</w:t>
            </w:r>
            <w:r>
              <w:rPr>
                <w:rFonts w:ascii="Arial" w:hAnsi="Arial" w:cs="Arial"/>
                <w:sz w:val="20"/>
              </w:rPr>
              <w:t>noperative</w:t>
            </w:r>
          </w:p>
        </w:tc>
        <w:tc>
          <w:tcPr>
            <w:tcW w:w="3402" w:type="dxa"/>
            <w:tcBorders>
              <w:top w:val="single" w:sz="4" w:space="0" w:color="auto"/>
              <w:left w:val="single" w:sz="4" w:space="0" w:color="auto"/>
              <w:bottom w:val="single" w:sz="4" w:space="0" w:color="auto"/>
              <w:right w:val="single" w:sz="4" w:space="0" w:color="auto"/>
            </w:tcBorders>
          </w:tcPr>
          <w:p w:rsidR="00CE12FE" w:rsidRDefault="00F92916" w:rsidP="00D77723">
            <w:pPr>
              <w:pStyle w:val="EndnoteText"/>
              <w:spacing w:after="120"/>
              <w:rPr>
                <w:rFonts w:ascii="Arial" w:hAnsi="Arial" w:cs="Arial"/>
                <w:sz w:val="20"/>
              </w:rPr>
            </w:pPr>
            <w:r>
              <w:rPr>
                <w:rFonts w:ascii="Arial" w:hAnsi="Arial" w:cs="Arial"/>
                <w:sz w:val="20"/>
              </w:rPr>
              <w:t>Contact AtriCure Customer Service for support</w:t>
            </w:r>
          </w:p>
        </w:tc>
      </w:tr>
      <w:tr w:rsidR="00CC175F" w:rsidTr="00D77723">
        <w:trPr>
          <w:cantSplit/>
        </w:trPr>
        <w:tc>
          <w:tcPr>
            <w:tcW w:w="1560" w:type="dxa"/>
            <w:tcBorders>
              <w:top w:val="single" w:sz="4" w:space="0" w:color="auto"/>
              <w:left w:val="single" w:sz="4" w:space="0" w:color="auto"/>
              <w:bottom w:val="single" w:sz="4" w:space="0" w:color="auto"/>
              <w:right w:val="single" w:sz="4" w:space="0" w:color="auto"/>
            </w:tcBorders>
            <w:vAlign w:val="center"/>
          </w:tcPr>
          <w:p w:rsidR="00CC175F" w:rsidRDefault="00CC175F" w:rsidP="006841A9">
            <w:pPr>
              <w:pStyle w:val="EndnoteText"/>
              <w:jc w:val="center"/>
              <w:rPr>
                <w:rFonts w:ascii="Arial" w:hAnsi="Arial" w:cs="Arial"/>
                <w:sz w:val="20"/>
              </w:rPr>
            </w:pPr>
            <w:r>
              <w:rPr>
                <w:rFonts w:ascii="Arial" w:hAnsi="Arial" w:cs="Arial"/>
                <w:sz w:val="20"/>
              </w:rPr>
              <w:t>E3</w:t>
            </w:r>
          </w:p>
        </w:tc>
        <w:tc>
          <w:tcPr>
            <w:tcW w:w="3678" w:type="dxa"/>
            <w:tcBorders>
              <w:top w:val="single" w:sz="4" w:space="0" w:color="auto"/>
              <w:left w:val="single" w:sz="4" w:space="0" w:color="auto"/>
              <w:bottom w:val="single" w:sz="4" w:space="0" w:color="auto"/>
              <w:right w:val="single" w:sz="4" w:space="0" w:color="auto"/>
            </w:tcBorders>
          </w:tcPr>
          <w:p w:rsidR="00CC175F" w:rsidRDefault="00CC175F" w:rsidP="00D77723">
            <w:pPr>
              <w:pStyle w:val="EndnoteText"/>
              <w:spacing w:after="120"/>
              <w:rPr>
                <w:rFonts w:ascii="Arial" w:hAnsi="Arial" w:cs="Arial"/>
                <w:sz w:val="20"/>
              </w:rPr>
            </w:pPr>
            <w:r>
              <w:rPr>
                <w:rFonts w:ascii="Arial" w:hAnsi="Arial" w:cs="Arial"/>
                <w:sz w:val="20"/>
              </w:rPr>
              <w:t>Handpiece pressure regulator out of range</w:t>
            </w:r>
          </w:p>
        </w:tc>
        <w:tc>
          <w:tcPr>
            <w:tcW w:w="3402" w:type="dxa"/>
            <w:tcBorders>
              <w:top w:val="single" w:sz="4" w:space="0" w:color="auto"/>
              <w:left w:val="single" w:sz="4" w:space="0" w:color="auto"/>
              <w:bottom w:val="single" w:sz="4" w:space="0" w:color="auto"/>
              <w:right w:val="single" w:sz="4" w:space="0" w:color="auto"/>
            </w:tcBorders>
          </w:tcPr>
          <w:p w:rsidR="00CC175F" w:rsidRDefault="00F92916" w:rsidP="00D77723">
            <w:pPr>
              <w:pStyle w:val="EndnoteText"/>
              <w:spacing w:after="120"/>
              <w:rPr>
                <w:rFonts w:ascii="Arial" w:hAnsi="Arial" w:cs="Arial"/>
                <w:sz w:val="20"/>
              </w:rPr>
            </w:pPr>
            <w:r>
              <w:rPr>
                <w:rFonts w:ascii="Arial" w:hAnsi="Arial" w:cs="Arial"/>
                <w:sz w:val="20"/>
              </w:rPr>
              <w:t>Contact AtriCure Customer Service for support</w:t>
            </w:r>
            <w:r w:rsidDel="0081705B">
              <w:rPr>
                <w:rFonts w:ascii="Arial" w:hAnsi="Arial" w:cs="Arial"/>
                <w:sz w:val="20"/>
              </w:rPr>
              <w:t xml:space="preserve"> </w:t>
            </w:r>
          </w:p>
        </w:tc>
      </w:tr>
      <w:tr w:rsidR="00F71BDA" w:rsidTr="00D77723">
        <w:trPr>
          <w:cantSplit/>
        </w:trPr>
        <w:tc>
          <w:tcPr>
            <w:tcW w:w="1560" w:type="dxa"/>
            <w:tcBorders>
              <w:top w:val="single" w:sz="4" w:space="0" w:color="auto"/>
              <w:left w:val="single" w:sz="4" w:space="0" w:color="auto"/>
              <w:bottom w:val="single" w:sz="4" w:space="0" w:color="auto"/>
              <w:right w:val="single" w:sz="4" w:space="0" w:color="auto"/>
            </w:tcBorders>
            <w:vAlign w:val="center"/>
          </w:tcPr>
          <w:p w:rsidR="00F71BDA" w:rsidRDefault="00F71BDA" w:rsidP="006841A9">
            <w:pPr>
              <w:pStyle w:val="EndnoteText"/>
              <w:jc w:val="center"/>
              <w:rPr>
                <w:rFonts w:ascii="Arial" w:hAnsi="Arial" w:cs="Arial"/>
                <w:sz w:val="20"/>
              </w:rPr>
            </w:pPr>
            <w:r>
              <w:rPr>
                <w:rFonts w:ascii="Arial" w:hAnsi="Arial" w:cs="Arial"/>
                <w:sz w:val="20"/>
              </w:rPr>
              <w:t>E4</w:t>
            </w:r>
          </w:p>
        </w:tc>
        <w:tc>
          <w:tcPr>
            <w:tcW w:w="3678" w:type="dxa"/>
            <w:tcBorders>
              <w:top w:val="single" w:sz="4" w:space="0" w:color="auto"/>
              <w:left w:val="single" w:sz="4" w:space="0" w:color="auto"/>
              <w:bottom w:val="single" w:sz="4" w:space="0" w:color="auto"/>
              <w:right w:val="single" w:sz="4" w:space="0" w:color="auto"/>
            </w:tcBorders>
          </w:tcPr>
          <w:p w:rsidR="00F71BDA" w:rsidRDefault="00901F4F" w:rsidP="00D77723">
            <w:pPr>
              <w:pStyle w:val="BodyText"/>
              <w:spacing w:after="120"/>
              <w:rPr>
                <w:rFonts w:ascii="Arial" w:hAnsi="Arial" w:cs="Arial"/>
                <w:sz w:val="20"/>
              </w:rPr>
            </w:pPr>
            <w:r>
              <w:rPr>
                <w:rFonts w:ascii="Arial" w:hAnsi="Arial" w:cs="Arial"/>
                <w:sz w:val="20"/>
              </w:rPr>
              <w:t>Internal pressure difference greater than check value</w:t>
            </w:r>
          </w:p>
          <w:p w:rsidR="003F3B48" w:rsidRPr="00EC2716" w:rsidRDefault="003F3B48" w:rsidP="00D77723">
            <w:pPr>
              <w:pStyle w:val="BodyText"/>
              <w:numPr>
                <w:ilvl w:val="0"/>
                <w:numId w:val="51"/>
              </w:numPr>
              <w:spacing w:after="120"/>
              <w:ind w:left="402"/>
              <w:rPr>
                <w:rFonts w:ascii="Arial" w:hAnsi="Arial" w:cs="Arial"/>
                <w:sz w:val="20"/>
              </w:rPr>
            </w:pPr>
            <w:r w:rsidRPr="0046759A">
              <w:rPr>
                <w:rFonts w:ascii="Arial" w:hAnsi="Arial" w:cs="Arial"/>
                <w:sz w:val="20"/>
              </w:rPr>
              <w:t>Cylinder o</w:t>
            </w:r>
            <w:r w:rsidR="00093DC7" w:rsidRPr="00EC2716">
              <w:rPr>
                <w:rFonts w:ascii="Arial" w:hAnsi="Arial" w:cs="Arial"/>
                <w:sz w:val="20"/>
              </w:rPr>
              <w:t>ver heated (pressure gage over 9</w:t>
            </w:r>
            <w:r w:rsidRPr="00EC2716">
              <w:rPr>
                <w:rFonts w:ascii="Arial" w:hAnsi="Arial" w:cs="Arial"/>
                <w:sz w:val="20"/>
              </w:rPr>
              <w:t>00psi)</w:t>
            </w:r>
          </w:p>
          <w:p w:rsidR="00901F4F" w:rsidRDefault="00901F4F" w:rsidP="00D77723">
            <w:pPr>
              <w:pStyle w:val="BodyText"/>
              <w:numPr>
                <w:ilvl w:val="0"/>
                <w:numId w:val="51"/>
              </w:numPr>
              <w:spacing w:after="120"/>
              <w:ind w:left="402"/>
              <w:rPr>
                <w:rFonts w:ascii="Arial" w:hAnsi="Arial" w:cs="Arial"/>
                <w:sz w:val="20"/>
              </w:rPr>
            </w:pPr>
            <w:r w:rsidRPr="00EC2716">
              <w:rPr>
                <w:rFonts w:ascii="Arial" w:hAnsi="Arial" w:cs="Arial"/>
                <w:sz w:val="20"/>
              </w:rPr>
              <w:t>In-line</w:t>
            </w:r>
            <w:r>
              <w:rPr>
                <w:rFonts w:ascii="Arial" w:hAnsi="Arial" w:cs="Arial"/>
                <w:sz w:val="20"/>
              </w:rPr>
              <w:t xml:space="preserve"> </w:t>
            </w:r>
            <w:r w:rsidRPr="00BD11A1">
              <w:rPr>
                <w:rFonts w:ascii="Arial" w:hAnsi="Arial" w:cs="Arial"/>
                <w:sz w:val="20"/>
              </w:rPr>
              <w:t>N</w:t>
            </w:r>
            <w:r w:rsidRPr="00BD11A1">
              <w:rPr>
                <w:rFonts w:ascii="Arial" w:hAnsi="Arial" w:cs="Arial"/>
                <w:sz w:val="20"/>
                <w:vertAlign w:val="subscript"/>
              </w:rPr>
              <w:t>2</w:t>
            </w:r>
            <w:r w:rsidRPr="00BD11A1">
              <w:rPr>
                <w:rFonts w:ascii="Arial" w:hAnsi="Arial" w:cs="Arial"/>
                <w:sz w:val="20"/>
              </w:rPr>
              <w:t>O</w:t>
            </w:r>
            <w:r>
              <w:rPr>
                <w:rFonts w:ascii="Arial" w:hAnsi="Arial" w:cs="Arial"/>
                <w:sz w:val="20"/>
              </w:rPr>
              <w:t xml:space="preserve"> gas filter dirty</w:t>
            </w:r>
          </w:p>
        </w:tc>
        <w:tc>
          <w:tcPr>
            <w:tcW w:w="3402" w:type="dxa"/>
            <w:tcBorders>
              <w:top w:val="single" w:sz="4" w:space="0" w:color="auto"/>
              <w:left w:val="single" w:sz="4" w:space="0" w:color="auto"/>
              <w:bottom w:val="single" w:sz="4" w:space="0" w:color="auto"/>
              <w:right w:val="single" w:sz="4" w:space="0" w:color="auto"/>
            </w:tcBorders>
          </w:tcPr>
          <w:p w:rsidR="00F45A4D" w:rsidRDefault="00570189" w:rsidP="00D77723">
            <w:pPr>
              <w:pStyle w:val="EndnoteText"/>
              <w:spacing w:after="120"/>
              <w:rPr>
                <w:rFonts w:ascii="Arial" w:hAnsi="Arial" w:cs="Arial"/>
                <w:sz w:val="20"/>
              </w:rPr>
            </w:pPr>
            <w:r>
              <w:rPr>
                <w:rFonts w:ascii="Arial" w:hAnsi="Arial" w:cs="Arial"/>
                <w:sz w:val="20"/>
              </w:rPr>
              <w:t xml:space="preserve">Wait for </w:t>
            </w:r>
            <w:r w:rsidRPr="00BD11A1">
              <w:rPr>
                <w:rFonts w:ascii="Arial" w:hAnsi="Arial" w:cs="Arial"/>
                <w:sz w:val="20"/>
              </w:rPr>
              <w:t>N</w:t>
            </w:r>
            <w:r w:rsidRPr="00BD11A1">
              <w:rPr>
                <w:rFonts w:ascii="Arial" w:hAnsi="Arial" w:cs="Arial"/>
                <w:sz w:val="20"/>
                <w:vertAlign w:val="subscript"/>
              </w:rPr>
              <w:t>2</w:t>
            </w:r>
            <w:r w:rsidRPr="00BD11A1">
              <w:rPr>
                <w:rFonts w:ascii="Arial" w:hAnsi="Arial" w:cs="Arial"/>
                <w:sz w:val="20"/>
              </w:rPr>
              <w:t>O</w:t>
            </w:r>
            <w:r>
              <w:rPr>
                <w:rFonts w:ascii="Arial" w:hAnsi="Arial" w:cs="Arial"/>
                <w:sz w:val="20"/>
              </w:rPr>
              <w:t xml:space="preserve"> Cylinder to</w:t>
            </w:r>
            <w:r w:rsidR="003F3B48">
              <w:rPr>
                <w:rFonts w:ascii="Arial" w:hAnsi="Arial" w:cs="Arial"/>
                <w:sz w:val="20"/>
              </w:rPr>
              <w:t xml:space="preserve"> cool down,</w:t>
            </w:r>
            <w:r w:rsidR="00F45A4D">
              <w:rPr>
                <w:rFonts w:ascii="Arial" w:hAnsi="Arial" w:cs="Arial"/>
                <w:sz w:val="20"/>
              </w:rPr>
              <w:t xml:space="preserve"> or</w:t>
            </w:r>
            <w:r w:rsidR="003F3B48">
              <w:rPr>
                <w:rFonts w:ascii="Arial" w:hAnsi="Arial" w:cs="Arial"/>
                <w:sz w:val="20"/>
              </w:rPr>
              <w:t xml:space="preserve"> </w:t>
            </w:r>
          </w:p>
          <w:p w:rsidR="00F45A4D" w:rsidRDefault="00F45A4D" w:rsidP="00D77723">
            <w:pPr>
              <w:pStyle w:val="EndnoteText"/>
              <w:spacing w:after="120"/>
              <w:rPr>
                <w:rFonts w:ascii="Arial" w:hAnsi="Arial" w:cs="Arial"/>
                <w:sz w:val="20"/>
              </w:rPr>
            </w:pPr>
            <w:r>
              <w:rPr>
                <w:rFonts w:ascii="Arial" w:hAnsi="Arial" w:cs="Arial"/>
                <w:sz w:val="20"/>
              </w:rPr>
              <w:t>R</w:t>
            </w:r>
            <w:r w:rsidR="003F3B48">
              <w:rPr>
                <w:rFonts w:ascii="Arial" w:hAnsi="Arial" w:cs="Arial"/>
                <w:sz w:val="20"/>
              </w:rPr>
              <w:t xml:space="preserve">eplace cylinder with cool cylinder, </w:t>
            </w:r>
            <w:r>
              <w:rPr>
                <w:rFonts w:ascii="Arial" w:hAnsi="Arial" w:cs="Arial"/>
                <w:sz w:val="20"/>
              </w:rPr>
              <w:t>or</w:t>
            </w:r>
          </w:p>
          <w:p w:rsidR="003F3B48" w:rsidRDefault="00F45A4D" w:rsidP="00D77723">
            <w:pPr>
              <w:pStyle w:val="EndnoteText"/>
              <w:spacing w:after="120"/>
              <w:rPr>
                <w:rFonts w:ascii="Arial" w:hAnsi="Arial" w:cs="Arial"/>
                <w:sz w:val="20"/>
              </w:rPr>
            </w:pPr>
            <w:r>
              <w:rPr>
                <w:rFonts w:ascii="Arial" w:hAnsi="Arial" w:cs="Arial"/>
                <w:sz w:val="20"/>
              </w:rPr>
              <w:t>P</w:t>
            </w:r>
            <w:r w:rsidR="003F3B48">
              <w:rPr>
                <w:rFonts w:ascii="Arial" w:hAnsi="Arial" w:cs="Arial"/>
                <w:sz w:val="20"/>
              </w:rPr>
              <w:t>ull Red Knob to vent pressure, or</w:t>
            </w:r>
          </w:p>
          <w:p w:rsidR="00901F4F" w:rsidRDefault="00901F4F" w:rsidP="00D77723">
            <w:pPr>
              <w:pStyle w:val="EndnoteText"/>
              <w:spacing w:after="120"/>
              <w:rPr>
                <w:rFonts w:ascii="Arial" w:hAnsi="Arial" w:cs="Arial"/>
                <w:sz w:val="20"/>
              </w:rPr>
            </w:pPr>
            <w:r>
              <w:rPr>
                <w:rFonts w:ascii="Arial" w:hAnsi="Arial" w:cs="Arial"/>
                <w:sz w:val="20"/>
              </w:rPr>
              <w:t>Visually inspect In-line filter element for debris (see section 9), or</w:t>
            </w:r>
          </w:p>
          <w:p w:rsidR="00F71BDA" w:rsidRDefault="00F92916" w:rsidP="00D77723">
            <w:pPr>
              <w:pStyle w:val="EndnoteText"/>
              <w:spacing w:after="120"/>
              <w:rPr>
                <w:rFonts w:ascii="Arial" w:hAnsi="Arial" w:cs="Arial"/>
                <w:sz w:val="20"/>
              </w:rPr>
            </w:pPr>
            <w:r>
              <w:rPr>
                <w:rFonts w:ascii="Arial" w:hAnsi="Arial" w:cs="Arial"/>
                <w:sz w:val="20"/>
              </w:rPr>
              <w:t>Contact AtriCure Customer Service for support</w:t>
            </w:r>
            <w:r w:rsidDel="00CC175F">
              <w:rPr>
                <w:rFonts w:ascii="Arial" w:hAnsi="Arial" w:cs="Arial"/>
                <w:sz w:val="20"/>
              </w:rPr>
              <w:t xml:space="preserve"> </w:t>
            </w:r>
          </w:p>
        </w:tc>
      </w:tr>
      <w:tr w:rsidR="00A96E7D" w:rsidTr="00D77723">
        <w:trPr>
          <w:cantSplit/>
          <w:trHeight w:val="3023"/>
        </w:trPr>
        <w:tc>
          <w:tcPr>
            <w:tcW w:w="1560" w:type="dxa"/>
            <w:tcBorders>
              <w:top w:val="single" w:sz="4" w:space="0" w:color="auto"/>
              <w:left w:val="single" w:sz="4" w:space="0" w:color="auto"/>
              <w:bottom w:val="single" w:sz="4" w:space="0" w:color="auto"/>
              <w:right w:val="single" w:sz="4" w:space="0" w:color="auto"/>
            </w:tcBorders>
            <w:vAlign w:val="center"/>
          </w:tcPr>
          <w:p w:rsidR="00A96E7D" w:rsidRDefault="00A96E7D" w:rsidP="00D77723">
            <w:pPr>
              <w:pStyle w:val="EndnoteText"/>
              <w:spacing w:after="120"/>
              <w:jc w:val="center"/>
              <w:rPr>
                <w:rFonts w:ascii="Arial" w:hAnsi="Arial" w:cs="Arial"/>
                <w:sz w:val="20"/>
              </w:rPr>
            </w:pPr>
            <w:r>
              <w:rPr>
                <w:rFonts w:ascii="Arial" w:hAnsi="Arial" w:cs="Arial"/>
                <w:sz w:val="20"/>
              </w:rPr>
              <w:t>E6</w:t>
            </w:r>
          </w:p>
        </w:tc>
        <w:tc>
          <w:tcPr>
            <w:tcW w:w="3678" w:type="dxa"/>
            <w:tcBorders>
              <w:top w:val="single" w:sz="4" w:space="0" w:color="auto"/>
              <w:left w:val="single" w:sz="4" w:space="0" w:color="auto"/>
              <w:bottom w:val="single" w:sz="4" w:space="0" w:color="auto"/>
              <w:right w:val="single" w:sz="4" w:space="0" w:color="auto"/>
            </w:tcBorders>
          </w:tcPr>
          <w:p w:rsidR="00A96E7D" w:rsidRDefault="00A96E7D" w:rsidP="00D77723">
            <w:pPr>
              <w:pStyle w:val="BodyText"/>
              <w:spacing w:after="120"/>
              <w:rPr>
                <w:rFonts w:ascii="Arial" w:hAnsi="Arial" w:cs="Arial"/>
                <w:sz w:val="20"/>
              </w:rPr>
            </w:pPr>
            <w:r>
              <w:rPr>
                <w:rFonts w:ascii="Arial" w:hAnsi="Arial" w:cs="Arial"/>
                <w:sz w:val="20"/>
              </w:rPr>
              <w:t>N</w:t>
            </w:r>
            <w:r>
              <w:rPr>
                <w:rFonts w:ascii="Arial" w:hAnsi="Arial" w:cs="Arial"/>
                <w:sz w:val="20"/>
                <w:vertAlign w:val="subscript"/>
              </w:rPr>
              <w:t>2</w:t>
            </w:r>
            <w:r>
              <w:rPr>
                <w:rFonts w:ascii="Arial" w:hAnsi="Arial" w:cs="Arial"/>
                <w:sz w:val="20"/>
              </w:rPr>
              <w:t>O Cylinder Temperature High</w:t>
            </w:r>
          </w:p>
          <w:p w:rsidR="00A96E7D" w:rsidRDefault="00A96E7D" w:rsidP="00D77723">
            <w:pPr>
              <w:pStyle w:val="BodyText"/>
              <w:numPr>
                <w:ilvl w:val="0"/>
                <w:numId w:val="46"/>
              </w:numPr>
              <w:spacing w:after="120"/>
              <w:ind w:left="402"/>
              <w:rPr>
                <w:rFonts w:ascii="Arial" w:hAnsi="Arial" w:cs="Arial"/>
                <w:sz w:val="20"/>
              </w:rPr>
            </w:pPr>
            <w:r>
              <w:rPr>
                <w:rFonts w:ascii="Arial" w:hAnsi="Arial" w:cs="Arial"/>
                <w:sz w:val="20"/>
              </w:rPr>
              <w:t>N</w:t>
            </w:r>
            <w:r>
              <w:rPr>
                <w:rFonts w:ascii="Arial" w:hAnsi="Arial" w:cs="Arial"/>
                <w:sz w:val="20"/>
                <w:vertAlign w:val="subscript"/>
              </w:rPr>
              <w:t>2</w:t>
            </w:r>
            <w:r>
              <w:rPr>
                <w:rFonts w:ascii="Arial" w:hAnsi="Arial" w:cs="Arial"/>
                <w:sz w:val="20"/>
              </w:rPr>
              <w:t>O Gas Cylinder Empty, or</w:t>
            </w:r>
          </w:p>
          <w:p w:rsidR="00A96E7D" w:rsidRDefault="00A96E7D" w:rsidP="00D77723">
            <w:pPr>
              <w:pStyle w:val="BodyText"/>
              <w:numPr>
                <w:ilvl w:val="0"/>
                <w:numId w:val="46"/>
              </w:numPr>
              <w:spacing w:after="120"/>
              <w:ind w:left="402"/>
              <w:rPr>
                <w:rFonts w:ascii="Arial" w:hAnsi="Arial" w:cs="Arial"/>
                <w:sz w:val="20"/>
              </w:rPr>
            </w:pPr>
            <w:r w:rsidRPr="00A96E7D">
              <w:rPr>
                <w:rFonts w:ascii="Arial" w:hAnsi="Arial" w:cs="Arial"/>
                <w:sz w:val="20"/>
              </w:rPr>
              <w:t>Heater Band is not attached to tank</w:t>
            </w:r>
            <w:r w:rsidR="009D7A92">
              <w:rPr>
                <w:rFonts w:ascii="Arial" w:hAnsi="Arial" w:cs="Arial"/>
                <w:sz w:val="20"/>
              </w:rPr>
              <w:t>, or</w:t>
            </w:r>
          </w:p>
          <w:p w:rsidR="000474A3" w:rsidRDefault="009D7A92" w:rsidP="00D77723">
            <w:pPr>
              <w:pStyle w:val="BodyText"/>
              <w:numPr>
                <w:ilvl w:val="0"/>
                <w:numId w:val="46"/>
              </w:numPr>
              <w:spacing w:after="120"/>
              <w:ind w:left="402"/>
              <w:rPr>
                <w:rFonts w:ascii="Arial" w:hAnsi="Arial" w:cs="Arial"/>
                <w:sz w:val="20"/>
              </w:rPr>
            </w:pPr>
            <w:r>
              <w:rPr>
                <w:rFonts w:ascii="Arial" w:hAnsi="Arial" w:cs="Arial"/>
                <w:sz w:val="20"/>
              </w:rPr>
              <w:t>Heater Band secured improperly</w:t>
            </w:r>
          </w:p>
          <w:p w:rsidR="000474A3" w:rsidRDefault="000474A3" w:rsidP="00D77723">
            <w:pPr>
              <w:pStyle w:val="BodyText"/>
              <w:numPr>
                <w:ilvl w:val="1"/>
                <w:numId w:val="46"/>
              </w:numPr>
              <w:spacing w:after="120"/>
              <w:ind w:left="762"/>
              <w:rPr>
                <w:rFonts w:ascii="Arial" w:hAnsi="Arial" w:cs="Arial"/>
                <w:sz w:val="20"/>
              </w:rPr>
            </w:pPr>
            <w:r>
              <w:rPr>
                <w:rFonts w:ascii="Arial" w:hAnsi="Arial" w:cs="Arial"/>
                <w:sz w:val="20"/>
              </w:rPr>
              <w:t>B</w:t>
            </w:r>
            <w:r w:rsidR="009D7A92">
              <w:rPr>
                <w:rFonts w:ascii="Arial" w:hAnsi="Arial" w:cs="Arial"/>
                <w:sz w:val="20"/>
              </w:rPr>
              <w:t xml:space="preserve">ottom of Heater Band is not </w:t>
            </w:r>
            <w:r w:rsidR="00752CFC">
              <w:rPr>
                <w:rFonts w:ascii="Arial" w:hAnsi="Arial" w:cs="Arial"/>
                <w:sz w:val="20"/>
              </w:rPr>
              <w:t>approximately</w:t>
            </w:r>
            <w:r w:rsidR="009D7A92">
              <w:rPr>
                <w:rFonts w:ascii="Arial" w:hAnsi="Arial" w:cs="Arial"/>
                <w:sz w:val="20"/>
              </w:rPr>
              <w:t xml:space="preserve"> 2 inches </w:t>
            </w:r>
            <w:r w:rsidR="00752CFC">
              <w:rPr>
                <w:rFonts w:ascii="Arial" w:hAnsi="Arial" w:cs="Arial"/>
                <w:sz w:val="20"/>
              </w:rPr>
              <w:t>from</w:t>
            </w:r>
            <w:r w:rsidR="009D7A92">
              <w:rPr>
                <w:rFonts w:ascii="Arial" w:hAnsi="Arial" w:cs="Arial"/>
                <w:sz w:val="20"/>
              </w:rPr>
              <w:t xml:space="preserve"> the bottom of the cylinder</w:t>
            </w:r>
          </w:p>
          <w:p w:rsidR="009D7A92" w:rsidRPr="00A96E7D" w:rsidRDefault="000474A3" w:rsidP="00D77723">
            <w:pPr>
              <w:pStyle w:val="BodyText"/>
              <w:numPr>
                <w:ilvl w:val="1"/>
                <w:numId w:val="46"/>
              </w:numPr>
              <w:spacing w:after="120"/>
              <w:ind w:left="762"/>
              <w:rPr>
                <w:rFonts w:ascii="Arial" w:hAnsi="Arial" w:cs="Arial"/>
                <w:sz w:val="20"/>
              </w:rPr>
            </w:pPr>
            <w:r>
              <w:rPr>
                <w:rFonts w:ascii="Arial" w:hAnsi="Arial" w:cs="Arial"/>
                <w:sz w:val="20"/>
              </w:rPr>
              <w:t>Some spring retainers are not secured</w:t>
            </w:r>
          </w:p>
        </w:tc>
        <w:tc>
          <w:tcPr>
            <w:tcW w:w="3402" w:type="dxa"/>
            <w:tcBorders>
              <w:top w:val="single" w:sz="4" w:space="0" w:color="auto"/>
              <w:left w:val="single" w:sz="4" w:space="0" w:color="auto"/>
              <w:bottom w:val="single" w:sz="4" w:space="0" w:color="auto"/>
              <w:right w:val="single" w:sz="4" w:space="0" w:color="auto"/>
            </w:tcBorders>
          </w:tcPr>
          <w:p w:rsidR="009D7A92" w:rsidRDefault="009D7A92" w:rsidP="00D77723">
            <w:pPr>
              <w:pStyle w:val="EndnoteText"/>
              <w:spacing w:after="120"/>
              <w:rPr>
                <w:rFonts w:ascii="Arial" w:hAnsi="Arial" w:cs="Arial"/>
                <w:sz w:val="20"/>
              </w:rPr>
            </w:pPr>
            <w:r>
              <w:rPr>
                <w:rFonts w:ascii="Arial" w:hAnsi="Arial" w:cs="Arial"/>
                <w:sz w:val="20"/>
              </w:rPr>
              <w:t>Reposition Heater Band, or</w:t>
            </w:r>
          </w:p>
          <w:p w:rsidR="000474A3" w:rsidRDefault="000474A3" w:rsidP="00D77723">
            <w:pPr>
              <w:pStyle w:val="EndnoteText"/>
              <w:spacing w:after="120"/>
              <w:rPr>
                <w:rFonts w:ascii="Arial" w:hAnsi="Arial" w:cs="Arial"/>
                <w:sz w:val="20"/>
              </w:rPr>
            </w:pPr>
            <w:r>
              <w:rPr>
                <w:rFonts w:ascii="Arial" w:hAnsi="Arial" w:cs="Arial"/>
                <w:sz w:val="20"/>
              </w:rPr>
              <w:t>Secure all 6 tensioning spring retainers, or</w:t>
            </w:r>
          </w:p>
          <w:p w:rsidR="00A96E7D" w:rsidRDefault="00A96E7D" w:rsidP="00D77723">
            <w:pPr>
              <w:pStyle w:val="EndnoteText"/>
              <w:spacing w:after="120"/>
              <w:rPr>
                <w:rFonts w:ascii="Arial" w:hAnsi="Arial" w:cs="Arial"/>
                <w:sz w:val="20"/>
              </w:rPr>
            </w:pPr>
            <w:r>
              <w:rPr>
                <w:rFonts w:ascii="Arial" w:hAnsi="Arial" w:cs="Arial"/>
                <w:sz w:val="20"/>
              </w:rPr>
              <w:t>Wait for N</w:t>
            </w:r>
            <w:r>
              <w:rPr>
                <w:rFonts w:ascii="Arial" w:hAnsi="Arial" w:cs="Arial"/>
                <w:sz w:val="20"/>
              </w:rPr>
              <w:softHyphen/>
            </w:r>
            <w:r>
              <w:rPr>
                <w:rFonts w:ascii="Arial" w:hAnsi="Arial" w:cs="Arial"/>
                <w:sz w:val="20"/>
                <w:vertAlign w:val="subscript"/>
              </w:rPr>
              <w:t>2</w:t>
            </w:r>
            <w:r>
              <w:rPr>
                <w:rFonts w:ascii="Arial" w:hAnsi="Arial" w:cs="Arial"/>
                <w:sz w:val="20"/>
              </w:rPr>
              <w:t>O Cylinder to cool down, or</w:t>
            </w:r>
          </w:p>
          <w:p w:rsidR="00A96E7D" w:rsidRDefault="00A96E7D" w:rsidP="00D77723">
            <w:pPr>
              <w:pStyle w:val="EndnoteText"/>
              <w:spacing w:after="120"/>
              <w:rPr>
                <w:rFonts w:ascii="Arial" w:hAnsi="Arial" w:cs="Arial"/>
                <w:sz w:val="20"/>
              </w:rPr>
            </w:pPr>
            <w:r>
              <w:rPr>
                <w:rFonts w:ascii="Arial" w:hAnsi="Arial" w:cs="Arial"/>
                <w:sz w:val="20"/>
              </w:rPr>
              <w:t>Replace with new N</w:t>
            </w:r>
            <w:r>
              <w:rPr>
                <w:rFonts w:ascii="Arial" w:hAnsi="Arial" w:cs="Arial"/>
                <w:sz w:val="20"/>
                <w:vertAlign w:val="subscript"/>
              </w:rPr>
              <w:t>2</w:t>
            </w:r>
            <w:r>
              <w:rPr>
                <w:rFonts w:ascii="Arial" w:hAnsi="Arial" w:cs="Arial"/>
                <w:sz w:val="20"/>
              </w:rPr>
              <w:t>O gas cylinder</w:t>
            </w:r>
            <w:r w:rsidR="000474A3">
              <w:rPr>
                <w:rFonts w:ascii="Arial" w:hAnsi="Arial" w:cs="Arial"/>
                <w:sz w:val="20"/>
              </w:rPr>
              <w:t>, or</w:t>
            </w:r>
          </w:p>
          <w:p w:rsidR="00A96E7D" w:rsidRPr="00A96E7D" w:rsidRDefault="00A96E7D" w:rsidP="00D77723">
            <w:pPr>
              <w:pStyle w:val="EndnoteText"/>
              <w:spacing w:after="120"/>
              <w:rPr>
                <w:rFonts w:ascii="Arial" w:hAnsi="Arial" w:cs="Arial"/>
                <w:sz w:val="20"/>
              </w:rPr>
            </w:pPr>
            <w:r>
              <w:rPr>
                <w:rFonts w:ascii="Arial" w:hAnsi="Arial" w:cs="Arial"/>
                <w:sz w:val="20"/>
              </w:rPr>
              <w:t>Contact AtriCure Customer Service for support</w:t>
            </w:r>
          </w:p>
        </w:tc>
      </w:tr>
      <w:tr w:rsidR="00EC2716" w:rsidTr="00D77723">
        <w:trPr>
          <w:cantSplit/>
          <w:trHeight w:val="1610"/>
        </w:trPr>
        <w:tc>
          <w:tcPr>
            <w:tcW w:w="1560" w:type="dxa"/>
            <w:vMerge w:val="restart"/>
            <w:tcBorders>
              <w:top w:val="single" w:sz="4" w:space="0" w:color="auto"/>
              <w:left w:val="single" w:sz="4" w:space="0" w:color="auto"/>
              <w:right w:val="single" w:sz="4" w:space="0" w:color="auto"/>
            </w:tcBorders>
            <w:vAlign w:val="center"/>
          </w:tcPr>
          <w:p w:rsidR="00EC2716" w:rsidRDefault="00EC2716" w:rsidP="00296BD5">
            <w:pPr>
              <w:pStyle w:val="EndnoteText"/>
              <w:jc w:val="center"/>
              <w:rPr>
                <w:rFonts w:ascii="Arial" w:hAnsi="Arial" w:cs="Arial"/>
                <w:sz w:val="20"/>
              </w:rPr>
            </w:pPr>
            <w:r>
              <w:rPr>
                <w:rFonts w:ascii="Arial" w:hAnsi="Arial" w:cs="Arial"/>
                <w:sz w:val="20"/>
              </w:rPr>
              <w:lastRenderedPageBreak/>
              <w:t>E7</w:t>
            </w:r>
          </w:p>
        </w:tc>
        <w:tc>
          <w:tcPr>
            <w:tcW w:w="3678" w:type="dxa"/>
            <w:vMerge w:val="restart"/>
            <w:tcBorders>
              <w:top w:val="single" w:sz="4" w:space="0" w:color="auto"/>
              <w:left w:val="single" w:sz="4" w:space="0" w:color="auto"/>
              <w:right w:val="single" w:sz="4" w:space="0" w:color="auto"/>
            </w:tcBorders>
          </w:tcPr>
          <w:p w:rsidR="00EC2716" w:rsidRDefault="00EC2716" w:rsidP="00D77723">
            <w:pPr>
              <w:pStyle w:val="BodyText"/>
              <w:spacing w:after="120"/>
              <w:rPr>
                <w:rFonts w:ascii="Arial" w:hAnsi="Arial" w:cs="Arial"/>
                <w:sz w:val="20"/>
              </w:rPr>
            </w:pPr>
            <w:r>
              <w:rPr>
                <w:rFonts w:ascii="Arial" w:hAnsi="Arial" w:cs="Arial"/>
                <w:sz w:val="20"/>
              </w:rPr>
              <w:t xml:space="preserve">Trapped </w:t>
            </w:r>
            <w:r w:rsidRPr="008F35FB">
              <w:rPr>
                <w:rFonts w:ascii="Arial" w:hAnsi="Arial" w:cs="Arial"/>
                <w:sz w:val="20"/>
              </w:rPr>
              <w:t>N</w:t>
            </w:r>
            <w:r>
              <w:rPr>
                <w:rFonts w:ascii="Arial" w:hAnsi="Arial" w:cs="Arial"/>
                <w:sz w:val="20"/>
                <w:vertAlign w:val="subscript"/>
              </w:rPr>
              <w:t>2</w:t>
            </w:r>
            <w:r>
              <w:rPr>
                <w:rFonts w:ascii="Arial" w:hAnsi="Arial" w:cs="Arial"/>
                <w:sz w:val="20"/>
              </w:rPr>
              <w:t xml:space="preserve">O </w:t>
            </w:r>
            <w:r w:rsidRPr="008F35FB">
              <w:rPr>
                <w:rFonts w:ascii="Arial" w:hAnsi="Arial" w:cs="Arial"/>
                <w:sz w:val="20"/>
              </w:rPr>
              <w:t>gas</w:t>
            </w:r>
            <w:r>
              <w:rPr>
                <w:rFonts w:ascii="Arial" w:hAnsi="Arial" w:cs="Arial"/>
                <w:sz w:val="20"/>
              </w:rPr>
              <w:t xml:space="preserve"> in the Inlet Line</w:t>
            </w:r>
          </w:p>
          <w:p w:rsidR="00EC2716" w:rsidRDefault="00EC2716" w:rsidP="00D77723">
            <w:pPr>
              <w:pStyle w:val="BodyText"/>
              <w:numPr>
                <w:ilvl w:val="0"/>
                <w:numId w:val="50"/>
              </w:numPr>
              <w:spacing w:after="120"/>
              <w:ind w:left="402"/>
              <w:rPr>
                <w:rFonts w:ascii="Arial" w:hAnsi="Arial" w:cs="Arial"/>
                <w:sz w:val="20"/>
              </w:rPr>
            </w:pPr>
            <w:r w:rsidRPr="00B775FA">
              <w:rPr>
                <w:rFonts w:ascii="Arial" w:hAnsi="Arial" w:cs="Arial"/>
                <w:sz w:val="20"/>
              </w:rPr>
              <w:t>Trying to enter Freeze Mode before connecting the handpiece), or</w:t>
            </w:r>
          </w:p>
          <w:p w:rsidR="00EC2716" w:rsidRDefault="00EC2716" w:rsidP="00D77723">
            <w:pPr>
              <w:pStyle w:val="BodyText"/>
              <w:numPr>
                <w:ilvl w:val="0"/>
                <w:numId w:val="50"/>
              </w:numPr>
              <w:spacing w:after="120"/>
              <w:ind w:left="402"/>
              <w:rPr>
                <w:rFonts w:ascii="Arial" w:hAnsi="Arial" w:cs="Arial"/>
                <w:sz w:val="20"/>
              </w:rPr>
            </w:pPr>
            <w:r>
              <w:rPr>
                <w:rFonts w:ascii="Arial" w:hAnsi="Arial" w:cs="Arial"/>
                <w:sz w:val="20"/>
              </w:rPr>
              <w:t>P</w:t>
            </w:r>
            <w:r w:rsidRPr="00B775FA">
              <w:rPr>
                <w:rFonts w:ascii="Arial" w:hAnsi="Arial" w:cs="Arial"/>
                <w:sz w:val="20"/>
              </w:rPr>
              <w:t xml:space="preserve">owering down </w:t>
            </w:r>
            <w:r>
              <w:rPr>
                <w:rFonts w:ascii="Arial" w:hAnsi="Arial" w:cs="Arial"/>
                <w:sz w:val="20"/>
              </w:rPr>
              <w:t xml:space="preserve">ACM </w:t>
            </w:r>
            <w:r w:rsidRPr="00B775FA">
              <w:rPr>
                <w:rFonts w:ascii="Arial" w:hAnsi="Arial" w:cs="Arial"/>
                <w:sz w:val="20"/>
              </w:rPr>
              <w:t>b</w:t>
            </w:r>
            <w:r>
              <w:rPr>
                <w:rFonts w:ascii="Arial" w:hAnsi="Arial" w:cs="Arial"/>
                <w:sz w:val="20"/>
              </w:rPr>
              <w:t>efore fully depressurizing the h</w:t>
            </w:r>
            <w:r w:rsidRPr="00B775FA">
              <w:rPr>
                <w:rFonts w:ascii="Arial" w:hAnsi="Arial" w:cs="Arial"/>
                <w:sz w:val="20"/>
              </w:rPr>
              <w:t>andpiece</w:t>
            </w:r>
            <w:r>
              <w:rPr>
                <w:rFonts w:ascii="Arial" w:hAnsi="Arial" w:cs="Arial"/>
                <w:sz w:val="20"/>
              </w:rPr>
              <w:t>, or</w:t>
            </w:r>
          </w:p>
          <w:p w:rsidR="00EC2716" w:rsidRPr="00CE359E" w:rsidRDefault="00EC2716" w:rsidP="00D77723">
            <w:pPr>
              <w:pStyle w:val="BodyText"/>
              <w:numPr>
                <w:ilvl w:val="0"/>
                <w:numId w:val="50"/>
              </w:numPr>
              <w:spacing w:after="120"/>
              <w:ind w:left="402"/>
              <w:rPr>
                <w:rFonts w:ascii="Arial" w:hAnsi="Arial" w:cs="Arial"/>
                <w:sz w:val="20"/>
              </w:rPr>
            </w:pPr>
            <w:r w:rsidRPr="00B775FA">
              <w:rPr>
                <w:rFonts w:ascii="Arial" w:hAnsi="Arial" w:cs="Arial"/>
                <w:sz w:val="20"/>
              </w:rPr>
              <w:t>Leaking Inlet Valve</w:t>
            </w:r>
          </w:p>
          <w:p w:rsidR="00EC2716" w:rsidRDefault="00EC2716" w:rsidP="00D77723">
            <w:pPr>
              <w:pStyle w:val="BodyText"/>
              <w:spacing w:after="120"/>
              <w:rPr>
                <w:rFonts w:ascii="Arial" w:hAnsi="Arial" w:cs="Arial"/>
                <w:sz w:val="20"/>
              </w:rPr>
            </w:pPr>
            <w:r>
              <w:rPr>
                <w:rFonts w:ascii="Arial" w:hAnsi="Arial" w:cs="Arial"/>
                <w:sz w:val="20"/>
              </w:rPr>
              <w:t>Note: User may be unable to connect handpiece to the ACM.</w:t>
            </w:r>
          </w:p>
        </w:tc>
        <w:tc>
          <w:tcPr>
            <w:tcW w:w="3402" w:type="dxa"/>
            <w:tcBorders>
              <w:top w:val="single" w:sz="4" w:space="0" w:color="auto"/>
              <w:left w:val="single" w:sz="4" w:space="0" w:color="auto"/>
              <w:bottom w:val="single" w:sz="4" w:space="0" w:color="auto"/>
              <w:right w:val="single" w:sz="4" w:space="0" w:color="auto"/>
            </w:tcBorders>
          </w:tcPr>
          <w:p w:rsidR="00362A14" w:rsidRPr="00D77723" w:rsidRDefault="00362A14" w:rsidP="00D77723">
            <w:pPr>
              <w:pStyle w:val="EndnoteText"/>
              <w:spacing w:after="120"/>
              <w:rPr>
                <w:rFonts w:ascii="Arial" w:hAnsi="Arial" w:cs="Arial"/>
                <w:b/>
                <w:sz w:val="20"/>
              </w:rPr>
            </w:pPr>
            <w:r w:rsidRPr="00D77723">
              <w:rPr>
                <w:rFonts w:ascii="Arial" w:hAnsi="Arial" w:cs="Arial"/>
                <w:b/>
                <w:sz w:val="20"/>
              </w:rPr>
              <w:t xml:space="preserve">For ACMs </w:t>
            </w:r>
            <w:r>
              <w:rPr>
                <w:rFonts w:ascii="Arial" w:hAnsi="Arial" w:cs="Arial"/>
                <w:b/>
                <w:sz w:val="20"/>
              </w:rPr>
              <w:t>WITH</w:t>
            </w:r>
            <w:r w:rsidR="001519CD">
              <w:rPr>
                <w:rFonts w:ascii="Arial" w:hAnsi="Arial" w:cs="Arial"/>
                <w:b/>
                <w:sz w:val="20"/>
              </w:rPr>
              <w:t xml:space="preserve"> an “L</w:t>
            </w:r>
            <w:r w:rsidRPr="00D77723">
              <w:rPr>
                <w:rFonts w:ascii="Arial" w:hAnsi="Arial" w:cs="Arial"/>
                <w:b/>
                <w:sz w:val="20"/>
              </w:rPr>
              <w:t xml:space="preserve">” on the </w:t>
            </w:r>
            <w:r w:rsidR="001519CD">
              <w:rPr>
                <w:rFonts w:ascii="Arial" w:hAnsi="Arial" w:cs="Arial"/>
                <w:b/>
                <w:sz w:val="20"/>
              </w:rPr>
              <w:t>top of the unit</w:t>
            </w:r>
            <w:r w:rsidRPr="00D77723">
              <w:rPr>
                <w:rFonts w:ascii="Arial" w:hAnsi="Arial" w:cs="Arial"/>
                <w:b/>
                <w:sz w:val="20"/>
              </w:rPr>
              <w:t>:</w:t>
            </w:r>
          </w:p>
          <w:p w:rsidR="00EC2716" w:rsidRDefault="00EC2716" w:rsidP="00D77723">
            <w:pPr>
              <w:pStyle w:val="EndnoteText"/>
              <w:spacing w:after="120"/>
              <w:rPr>
                <w:rFonts w:ascii="Arial" w:hAnsi="Arial" w:cs="Arial"/>
                <w:sz w:val="20"/>
              </w:rPr>
            </w:pPr>
            <w:r>
              <w:rPr>
                <w:rFonts w:ascii="Arial" w:hAnsi="Arial" w:cs="Arial"/>
                <w:sz w:val="20"/>
              </w:rPr>
              <w:t>Turn off ACM for a minimum of  4 seconds and turn the ACM back on, or</w:t>
            </w:r>
          </w:p>
          <w:p w:rsidR="00EC2716" w:rsidRPr="008F35FB" w:rsidRDefault="00EC2716" w:rsidP="00D77723">
            <w:pPr>
              <w:pStyle w:val="EndnoteText"/>
              <w:spacing w:after="120"/>
              <w:rPr>
                <w:rFonts w:ascii="Arial" w:hAnsi="Arial" w:cs="Arial"/>
                <w:sz w:val="20"/>
              </w:rPr>
            </w:pPr>
            <w:r>
              <w:rPr>
                <w:rFonts w:ascii="Arial" w:hAnsi="Arial" w:cs="Arial"/>
                <w:sz w:val="20"/>
              </w:rPr>
              <w:t>If problem persists, contact AtriCure Customer Service for support.</w:t>
            </w:r>
          </w:p>
        </w:tc>
      </w:tr>
      <w:tr w:rsidR="00EC2716" w:rsidTr="00D77723">
        <w:trPr>
          <w:cantSplit/>
          <w:trHeight w:val="2051"/>
        </w:trPr>
        <w:tc>
          <w:tcPr>
            <w:tcW w:w="1560" w:type="dxa"/>
            <w:vMerge/>
            <w:tcBorders>
              <w:left w:val="single" w:sz="4" w:space="0" w:color="auto"/>
              <w:bottom w:val="single" w:sz="4" w:space="0" w:color="auto"/>
              <w:right w:val="single" w:sz="4" w:space="0" w:color="auto"/>
            </w:tcBorders>
            <w:vAlign w:val="center"/>
          </w:tcPr>
          <w:p w:rsidR="00EC2716" w:rsidRDefault="00EC2716" w:rsidP="00296BD5">
            <w:pPr>
              <w:pStyle w:val="EndnoteText"/>
              <w:jc w:val="center"/>
              <w:rPr>
                <w:rFonts w:ascii="Arial" w:hAnsi="Arial" w:cs="Arial"/>
                <w:sz w:val="20"/>
              </w:rPr>
            </w:pPr>
          </w:p>
        </w:tc>
        <w:tc>
          <w:tcPr>
            <w:tcW w:w="3678" w:type="dxa"/>
            <w:vMerge/>
            <w:tcBorders>
              <w:left w:val="single" w:sz="4" w:space="0" w:color="auto"/>
              <w:bottom w:val="single" w:sz="4" w:space="0" w:color="auto"/>
              <w:right w:val="single" w:sz="4" w:space="0" w:color="auto"/>
            </w:tcBorders>
          </w:tcPr>
          <w:p w:rsidR="00EC2716" w:rsidRDefault="00EC2716" w:rsidP="00D77723">
            <w:pPr>
              <w:pStyle w:val="BodyText"/>
              <w:spacing w:after="120"/>
              <w:rPr>
                <w:rFonts w:ascii="Arial" w:hAnsi="Arial" w:cs="Arial"/>
                <w:sz w:val="20"/>
              </w:rPr>
            </w:pPr>
          </w:p>
        </w:tc>
        <w:tc>
          <w:tcPr>
            <w:tcW w:w="3402" w:type="dxa"/>
            <w:tcBorders>
              <w:top w:val="single" w:sz="4" w:space="0" w:color="auto"/>
              <w:left w:val="single" w:sz="4" w:space="0" w:color="auto"/>
              <w:bottom w:val="single" w:sz="4" w:space="0" w:color="auto"/>
              <w:right w:val="single" w:sz="4" w:space="0" w:color="auto"/>
            </w:tcBorders>
          </w:tcPr>
          <w:p w:rsidR="00362A14" w:rsidRPr="00D77723" w:rsidRDefault="00362A14" w:rsidP="00D77723">
            <w:pPr>
              <w:pStyle w:val="EndnoteText"/>
              <w:spacing w:after="120"/>
              <w:rPr>
                <w:rFonts w:ascii="Arial" w:hAnsi="Arial" w:cs="Arial"/>
                <w:b/>
                <w:sz w:val="20"/>
              </w:rPr>
            </w:pPr>
            <w:r w:rsidRPr="00CE49F1">
              <w:rPr>
                <w:rFonts w:ascii="Arial" w:hAnsi="Arial" w:cs="Arial"/>
                <w:b/>
                <w:sz w:val="20"/>
              </w:rPr>
              <w:t xml:space="preserve">For </w:t>
            </w:r>
            <w:r>
              <w:rPr>
                <w:rFonts w:ascii="Arial" w:hAnsi="Arial" w:cs="Arial"/>
                <w:b/>
                <w:sz w:val="20"/>
              </w:rPr>
              <w:t>ACMs WITHOUT</w:t>
            </w:r>
            <w:r w:rsidRPr="00CE49F1">
              <w:rPr>
                <w:rFonts w:ascii="Arial" w:hAnsi="Arial" w:cs="Arial"/>
                <w:b/>
                <w:sz w:val="20"/>
              </w:rPr>
              <w:t xml:space="preserve"> an “</w:t>
            </w:r>
            <w:r w:rsidR="001519CD">
              <w:rPr>
                <w:rFonts w:ascii="Arial" w:hAnsi="Arial" w:cs="Arial"/>
                <w:b/>
                <w:sz w:val="20"/>
              </w:rPr>
              <w:t>L</w:t>
            </w:r>
            <w:r w:rsidRPr="00CE49F1">
              <w:rPr>
                <w:rFonts w:ascii="Arial" w:hAnsi="Arial" w:cs="Arial"/>
                <w:b/>
                <w:sz w:val="20"/>
              </w:rPr>
              <w:t>”</w:t>
            </w:r>
            <w:r w:rsidR="001519CD">
              <w:rPr>
                <w:rFonts w:ascii="Arial" w:hAnsi="Arial" w:cs="Arial"/>
                <w:b/>
                <w:sz w:val="20"/>
              </w:rPr>
              <w:t xml:space="preserve"> label</w:t>
            </w:r>
            <w:r w:rsidRPr="00CE49F1">
              <w:rPr>
                <w:rFonts w:ascii="Arial" w:hAnsi="Arial" w:cs="Arial"/>
                <w:b/>
                <w:sz w:val="20"/>
              </w:rPr>
              <w:t xml:space="preserve"> on the </w:t>
            </w:r>
            <w:r w:rsidR="001519CD">
              <w:rPr>
                <w:rFonts w:ascii="Arial" w:hAnsi="Arial" w:cs="Arial"/>
                <w:b/>
                <w:sz w:val="20"/>
              </w:rPr>
              <w:t>top of the unit</w:t>
            </w:r>
            <w:r w:rsidRPr="00CE49F1">
              <w:rPr>
                <w:rFonts w:ascii="Arial" w:hAnsi="Arial" w:cs="Arial"/>
                <w:b/>
                <w:sz w:val="20"/>
              </w:rPr>
              <w:t>:</w:t>
            </w:r>
          </w:p>
          <w:p w:rsidR="00EC2716" w:rsidRDefault="00EC2716" w:rsidP="00D77723">
            <w:pPr>
              <w:pStyle w:val="EndnoteText"/>
              <w:spacing w:after="120"/>
              <w:rPr>
                <w:rFonts w:ascii="Arial" w:hAnsi="Arial" w:cs="Arial"/>
                <w:sz w:val="20"/>
              </w:rPr>
            </w:pPr>
            <w:r>
              <w:rPr>
                <w:rFonts w:ascii="Arial" w:hAnsi="Arial" w:cs="Arial"/>
                <w:sz w:val="20"/>
              </w:rPr>
              <w:t>Close the N</w:t>
            </w:r>
            <w:r>
              <w:rPr>
                <w:rFonts w:ascii="Arial" w:hAnsi="Arial" w:cs="Arial"/>
                <w:sz w:val="20"/>
                <w:vertAlign w:val="subscript"/>
              </w:rPr>
              <w:t>2</w:t>
            </w:r>
            <w:r>
              <w:rPr>
                <w:rFonts w:ascii="Arial" w:hAnsi="Arial" w:cs="Arial"/>
                <w:sz w:val="20"/>
              </w:rPr>
              <w:t xml:space="preserve">O cylinder. Connect the Handpiece Thermocouple Connections. Enter into Freeze Mode. Pull the red System Pressure Relief knob in the back of the unit until all gas has been released. </w:t>
            </w:r>
            <w:r w:rsidR="004B4005" w:rsidRPr="004B4005">
              <w:rPr>
                <w:rFonts w:ascii="Arial" w:hAnsi="Arial" w:cs="Arial"/>
                <w:sz w:val="20"/>
              </w:rPr>
              <w:t>Depress Button to initiate Defrost</w:t>
            </w:r>
            <w:r w:rsidR="004B4005">
              <w:rPr>
                <w:rFonts w:ascii="Arial" w:hAnsi="Arial" w:cs="Arial"/>
                <w:sz w:val="20"/>
              </w:rPr>
              <w:t>.</w:t>
            </w:r>
            <w:r w:rsidR="004B4005" w:rsidRPr="004B4005">
              <w:rPr>
                <w:rFonts w:ascii="Arial" w:hAnsi="Arial" w:cs="Arial"/>
                <w:sz w:val="20"/>
              </w:rPr>
              <w:t xml:space="preserve">Depress Button and hold 3-seconds for Ready state </w:t>
            </w:r>
            <w:r>
              <w:rPr>
                <w:rFonts w:ascii="Arial" w:hAnsi="Arial" w:cs="Arial"/>
                <w:sz w:val="20"/>
              </w:rPr>
              <w:t xml:space="preserve">Connect probe and re-open the </w:t>
            </w:r>
            <w:r w:rsidRPr="00BD11A1">
              <w:rPr>
                <w:rFonts w:ascii="Arial" w:hAnsi="Arial" w:cs="Arial"/>
                <w:sz w:val="20"/>
              </w:rPr>
              <w:t>N</w:t>
            </w:r>
            <w:r w:rsidRPr="00BD11A1">
              <w:rPr>
                <w:rFonts w:ascii="Arial" w:hAnsi="Arial" w:cs="Arial"/>
                <w:sz w:val="20"/>
                <w:vertAlign w:val="subscript"/>
              </w:rPr>
              <w:t>2</w:t>
            </w:r>
            <w:r w:rsidRPr="00BD11A1">
              <w:rPr>
                <w:rFonts w:ascii="Arial" w:hAnsi="Arial" w:cs="Arial"/>
                <w:sz w:val="20"/>
              </w:rPr>
              <w:t>O</w:t>
            </w:r>
            <w:r>
              <w:rPr>
                <w:rFonts w:ascii="Arial" w:hAnsi="Arial" w:cs="Arial"/>
                <w:sz w:val="20"/>
              </w:rPr>
              <w:t xml:space="preserve"> cylinder, or</w:t>
            </w:r>
          </w:p>
          <w:p w:rsidR="00362A14" w:rsidRDefault="00362A14" w:rsidP="00D77723">
            <w:pPr>
              <w:pStyle w:val="EndnoteText"/>
              <w:spacing w:after="120"/>
              <w:rPr>
                <w:rFonts w:ascii="Arial" w:hAnsi="Arial" w:cs="Arial"/>
                <w:sz w:val="20"/>
              </w:rPr>
            </w:pPr>
            <w:r>
              <w:rPr>
                <w:rFonts w:ascii="Arial" w:hAnsi="Arial" w:cs="Arial"/>
                <w:sz w:val="20"/>
              </w:rPr>
              <w:t>If problem persists, contact AtriCure Customer Service for support.</w:t>
            </w:r>
          </w:p>
        </w:tc>
      </w:tr>
      <w:tr w:rsidR="00093DC7" w:rsidTr="00D77723">
        <w:trPr>
          <w:cantSplit/>
        </w:trPr>
        <w:tc>
          <w:tcPr>
            <w:tcW w:w="1560" w:type="dxa"/>
            <w:tcBorders>
              <w:top w:val="single" w:sz="4" w:space="0" w:color="auto"/>
              <w:left w:val="single" w:sz="4" w:space="0" w:color="auto"/>
              <w:bottom w:val="single" w:sz="4" w:space="0" w:color="auto"/>
              <w:right w:val="single" w:sz="4" w:space="0" w:color="auto"/>
            </w:tcBorders>
            <w:vAlign w:val="center"/>
          </w:tcPr>
          <w:p w:rsidR="00093DC7" w:rsidRDefault="00093DC7" w:rsidP="00296BD5">
            <w:pPr>
              <w:pStyle w:val="EndnoteText"/>
              <w:jc w:val="center"/>
              <w:rPr>
                <w:rFonts w:ascii="Arial" w:hAnsi="Arial" w:cs="Arial"/>
                <w:sz w:val="20"/>
              </w:rPr>
            </w:pPr>
            <w:r>
              <w:rPr>
                <w:rFonts w:ascii="Arial" w:hAnsi="Arial" w:cs="Arial"/>
                <w:sz w:val="20"/>
              </w:rPr>
              <w:t>-System Maintenance Light illuminated (no error code displayed)</w:t>
            </w:r>
          </w:p>
        </w:tc>
        <w:tc>
          <w:tcPr>
            <w:tcW w:w="3678" w:type="dxa"/>
            <w:tcBorders>
              <w:top w:val="single" w:sz="4" w:space="0" w:color="auto"/>
              <w:left w:val="single" w:sz="4" w:space="0" w:color="auto"/>
              <w:bottom w:val="single" w:sz="4" w:space="0" w:color="auto"/>
              <w:right w:val="single" w:sz="4" w:space="0" w:color="auto"/>
            </w:tcBorders>
          </w:tcPr>
          <w:p w:rsidR="00093DC7" w:rsidRDefault="00093DC7" w:rsidP="00D77723">
            <w:pPr>
              <w:pStyle w:val="BodyText"/>
              <w:spacing w:after="120"/>
              <w:rPr>
                <w:rFonts w:ascii="Arial" w:hAnsi="Arial" w:cs="Arial"/>
                <w:sz w:val="20"/>
              </w:rPr>
            </w:pPr>
            <w:r>
              <w:rPr>
                <w:rFonts w:ascii="Arial" w:hAnsi="Arial" w:cs="Arial"/>
                <w:sz w:val="20"/>
              </w:rPr>
              <w:t>No cylinder heater band current</w:t>
            </w:r>
          </w:p>
          <w:p w:rsidR="00093DC7" w:rsidRDefault="00093DC7" w:rsidP="00D77723">
            <w:pPr>
              <w:pStyle w:val="BodyText"/>
              <w:spacing w:after="120"/>
              <w:rPr>
                <w:rFonts w:ascii="Arial" w:hAnsi="Arial" w:cs="Arial"/>
                <w:sz w:val="20"/>
              </w:rPr>
            </w:pPr>
            <w:r>
              <w:rPr>
                <w:rFonts w:ascii="Arial" w:hAnsi="Arial" w:cs="Arial"/>
                <w:sz w:val="20"/>
              </w:rPr>
              <w:t xml:space="preserve">Cylinder heater band </w:t>
            </w:r>
          </w:p>
          <w:p w:rsidR="00093DC7" w:rsidRDefault="00093DC7" w:rsidP="00D77723">
            <w:pPr>
              <w:pStyle w:val="Par1"/>
              <w:numPr>
                <w:ilvl w:val="0"/>
                <w:numId w:val="40"/>
              </w:numPr>
              <w:spacing w:after="120"/>
              <w:ind w:left="402"/>
              <w:rPr>
                <w:rFonts w:ascii="Arial" w:hAnsi="Arial" w:cs="Arial"/>
                <w:spacing w:val="-3"/>
                <w:sz w:val="20"/>
              </w:rPr>
            </w:pPr>
            <w:r>
              <w:rPr>
                <w:rFonts w:ascii="Arial" w:hAnsi="Arial" w:cs="Arial"/>
                <w:spacing w:val="-3"/>
                <w:sz w:val="20"/>
              </w:rPr>
              <w:t>Heater Band is not secured to tank (i.e. lying on floor, table, etc.), or</w:t>
            </w:r>
          </w:p>
          <w:p w:rsidR="00093DC7" w:rsidRPr="00000F61" w:rsidRDefault="00093DC7" w:rsidP="00D77723">
            <w:pPr>
              <w:pStyle w:val="Par1"/>
              <w:numPr>
                <w:ilvl w:val="0"/>
                <w:numId w:val="40"/>
              </w:numPr>
              <w:spacing w:after="120"/>
              <w:ind w:left="402"/>
              <w:rPr>
                <w:rFonts w:ascii="Arial" w:hAnsi="Arial" w:cs="Arial"/>
                <w:spacing w:val="-3"/>
                <w:sz w:val="20"/>
              </w:rPr>
            </w:pPr>
            <w:r w:rsidRPr="00000F61">
              <w:rPr>
                <w:rFonts w:ascii="Arial" w:hAnsi="Arial" w:cs="Arial"/>
                <w:spacing w:val="-3"/>
                <w:sz w:val="20"/>
              </w:rPr>
              <w:t xml:space="preserve">Heating element malfunction, or </w:t>
            </w:r>
          </w:p>
          <w:p w:rsidR="00093DC7" w:rsidRDefault="00093DC7" w:rsidP="00D77723">
            <w:pPr>
              <w:pStyle w:val="Par1"/>
              <w:numPr>
                <w:ilvl w:val="0"/>
                <w:numId w:val="40"/>
              </w:numPr>
              <w:spacing w:after="120"/>
              <w:ind w:left="402"/>
              <w:rPr>
                <w:rFonts w:ascii="Arial" w:hAnsi="Arial" w:cs="Arial"/>
                <w:spacing w:val="-3"/>
                <w:sz w:val="20"/>
              </w:rPr>
            </w:pPr>
            <w:r w:rsidRPr="00000F61">
              <w:rPr>
                <w:rFonts w:ascii="Arial" w:hAnsi="Arial" w:cs="Arial"/>
                <w:spacing w:val="-3"/>
                <w:sz w:val="20"/>
              </w:rPr>
              <w:t>Thermal cutoff switch was activated (heater band reached 65</w:t>
            </w:r>
            <w:r w:rsidRPr="00000F61">
              <w:rPr>
                <w:rFonts w:ascii="Arial" w:hAnsi="Arial" w:cs="Arial"/>
                <w:spacing w:val="-3"/>
                <w:sz w:val="20"/>
              </w:rPr>
              <w:sym w:font="Symbol" w:char="F0B0"/>
            </w:r>
            <w:r w:rsidRPr="00000F61">
              <w:rPr>
                <w:rFonts w:ascii="Arial" w:hAnsi="Arial" w:cs="Arial"/>
                <w:spacing w:val="-3"/>
                <w:sz w:val="20"/>
              </w:rPr>
              <w:t>C</w:t>
            </w:r>
            <w:r w:rsidR="00546180">
              <w:rPr>
                <w:rFonts w:ascii="Arial" w:hAnsi="Arial" w:cs="Arial"/>
                <w:spacing w:val="-3"/>
                <w:sz w:val="20"/>
              </w:rPr>
              <w:t xml:space="preserve"> – cylinder will feel very warm to the touch adjacent to the heater band</w:t>
            </w:r>
            <w:r w:rsidRPr="00000F61">
              <w:rPr>
                <w:rFonts w:ascii="Arial" w:hAnsi="Arial" w:cs="Arial"/>
                <w:spacing w:val="-3"/>
                <w:sz w:val="20"/>
              </w:rPr>
              <w:t>)</w:t>
            </w:r>
          </w:p>
          <w:p w:rsidR="00093DC7" w:rsidRDefault="00546180" w:rsidP="00D77723">
            <w:pPr>
              <w:pStyle w:val="BodyText"/>
              <w:spacing w:after="120"/>
              <w:rPr>
                <w:rFonts w:ascii="Arial" w:hAnsi="Arial" w:cs="Arial"/>
                <w:sz w:val="20"/>
              </w:rPr>
            </w:pPr>
            <w:r>
              <w:rPr>
                <w:rFonts w:ascii="Arial" w:hAnsi="Arial" w:cs="Arial"/>
                <w:sz w:val="20"/>
              </w:rPr>
              <w:t>Note: May notice hot rubber smell</w:t>
            </w:r>
          </w:p>
          <w:p w:rsidR="00093DC7" w:rsidRDefault="00093DC7" w:rsidP="00D77723">
            <w:pPr>
              <w:pStyle w:val="BodyText"/>
              <w:spacing w:after="120"/>
              <w:rPr>
                <w:rFonts w:ascii="Arial" w:hAnsi="Arial" w:cs="Arial"/>
                <w:sz w:val="20"/>
              </w:rPr>
            </w:pPr>
            <w:r w:rsidRPr="00000F61">
              <w:rPr>
                <w:rFonts w:ascii="Arial" w:hAnsi="Arial" w:cs="Arial"/>
                <w:sz w:val="20"/>
              </w:rPr>
              <w:t xml:space="preserve">Caution:  </w:t>
            </w:r>
            <w:r>
              <w:rPr>
                <w:rFonts w:ascii="Arial" w:hAnsi="Arial" w:cs="Arial"/>
                <w:sz w:val="20"/>
              </w:rPr>
              <w:t>cylinder heater band may be hot to the touch.</w:t>
            </w:r>
          </w:p>
        </w:tc>
        <w:tc>
          <w:tcPr>
            <w:tcW w:w="3402" w:type="dxa"/>
            <w:tcBorders>
              <w:top w:val="single" w:sz="4" w:space="0" w:color="auto"/>
              <w:left w:val="single" w:sz="4" w:space="0" w:color="auto"/>
              <w:bottom w:val="single" w:sz="4" w:space="0" w:color="auto"/>
              <w:right w:val="single" w:sz="4" w:space="0" w:color="auto"/>
            </w:tcBorders>
          </w:tcPr>
          <w:p w:rsidR="00093DC7" w:rsidRDefault="00093DC7" w:rsidP="00D77723">
            <w:pPr>
              <w:pStyle w:val="EndnoteText"/>
              <w:spacing w:after="120"/>
              <w:rPr>
                <w:rFonts w:ascii="Arial" w:hAnsi="Arial" w:cs="Arial"/>
                <w:sz w:val="20"/>
              </w:rPr>
            </w:pPr>
            <w:r>
              <w:rPr>
                <w:rFonts w:ascii="Arial" w:hAnsi="Arial" w:cs="Arial"/>
                <w:sz w:val="20"/>
              </w:rPr>
              <w:t xml:space="preserve">Verify Cylinder Heater Band is wrapped around the </w:t>
            </w:r>
            <w:r w:rsidRPr="00BD11A1">
              <w:rPr>
                <w:rFonts w:ascii="Arial" w:hAnsi="Arial" w:cs="Arial"/>
                <w:sz w:val="20"/>
              </w:rPr>
              <w:t>N</w:t>
            </w:r>
            <w:r w:rsidRPr="00BD11A1">
              <w:rPr>
                <w:rFonts w:ascii="Arial" w:hAnsi="Arial" w:cs="Arial"/>
                <w:sz w:val="20"/>
                <w:vertAlign w:val="subscript"/>
              </w:rPr>
              <w:t>2</w:t>
            </w:r>
            <w:r w:rsidRPr="00BD11A1">
              <w:rPr>
                <w:rFonts w:ascii="Arial" w:hAnsi="Arial" w:cs="Arial"/>
                <w:sz w:val="20"/>
              </w:rPr>
              <w:t xml:space="preserve">O </w:t>
            </w:r>
            <w:r>
              <w:rPr>
                <w:rFonts w:ascii="Arial" w:hAnsi="Arial" w:cs="Arial"/>
                <w:sz w:val="20"/>
              </w:rPr>
              <w:t>gas cylinder, and all latches engaged, or</w:t>
            </w:r>
          </w:p>
          <w:p w:rsidR="00AA68B8" w:rsidRDefault="00546180" w:rsidP="00D77723">
            <w:pPr>
              <w:pStyle w:val="EndnoteText"/>
              <w:spacing w:after="120"/>
              <w:rPr>
                <w:rFonts w:ascii="Arial" w:hAnsi="Arial" w:cs="Arial"/>
                <w:sz w:val="20"/>
              </w:rPr>
            </w:pPr>
            <w:r>
              <w:rPr>
                <w:rFonts w:ascii="Arial" w:hAnsi="Arial" w:cs="Arial"/>
                <w:sz w:val="20"/>
              </w:rPr>
              <w:t>Wait for Cylinder to cool down and allow thermal cutoff switch to reset</w:t>
            </w:r>
            <w:r w:rsidR="00CE359E">
              <w:rPr>
                <w:rFonts w:ascii="Arial" w:hAnsi="Arial" w:cs="Arial"/>
                <w:sz w:val="20"/>
              </w:rPr>
              <w:t>, or</w:t>
            </w:r>
          </w:p>
          <w:p w:rsidR="00093DC7" w:rsidRDefault="00093DC7" w:rsidP="00D77723">
            <w:pPr>
              <w:pStyle w:val="EndnoteText"/>
              <w:spacing w:after="120"/>
              <w:rPr>
                <w:rFonts w:ascii="Arial" w:hAnsi="Arial" w:cs="Arial"/>
                <w:sz w:val="20"/>
              </w:rPr>
            </w:pPr>
            <w:r>
              <w:rPr>
                <w:rFonts w:ascii="Arial" w:hAnsi="Arial" w:cs="Arial"/>
                <w:sz w:val="20"/>
              </w:rPr>
              <w:t>Replace Cylinder Heater Band if defective heating element is determined, or</w:t>
            </w:r>
          </w:p>
          <w:p w:rsidR="00093DC7" w:rsidRDefault="00093DC7" w:rsidP="00D77723">
            <w:pPr>
              <w:pStyle w:val="EndnoteText"/>
              <w:spacing w:after="120"/>
              <w:rPr>
                <w:rFonts w:ascii="Arial" w:hAnsi="Arial" w:cs="Arial"/>
                <w:sz w:val="20"/>
              </w:rPr>
            </w:pPr>
            <w:r>
              <w:rPr>
                <w:rFonts w:ascii="Arial" w:hAnsi="Arial" w:cs="Arial"/>
                <w:sz w:val="20"/>
              </w:rPr>
              <w:t>Contact AtriCure Customer Service for support</w:t>
            </w:r>
          </w:p>
        </w:tc>
      </w:tr>
    </w:tbl>
    <w:p w:rsidR="008039D6" w:rsidRDefault="008039D6" w:rsidP="008039D6">
      <w:pPr>
        <w:pStyle w:val="BodyTextIndent"/>
        <w:spacing w:after="0"/>
        <w:rPr>
          <w:rFonts w:ascii="Arial" w:hAnsi="Arial" w:cs="Arial"/>
        </w:rPr>
      </w:pPr>
    </w:p>
    <w:p w:rsidR="00611530" w:rsidRDefault="00611530" w:rsidP="008039D6">
      <w:pPr>
        <w:pStyle w:val="BodyTextIndent"/>
        <w:spacing w:after="0"/>
        <w:rPr>
          <w:rFonts w:ascii="Arial" w:hAnsi="Arial" w:cs="Arial"/>
        </w:rPr>
      </w:pPr>
    </w:p>
    <w:p w:rsidR="00611530" w:rsidRDefault="00611530" w:rsidP="008039D6">
      <w:pPr>
        <w:pStyle w:val="BodyTextIndent"/>
        <w:spacing w:after="0"/>
        <w:rPr>
          <w:rFonts w:ascii="Arial" w:hAnsi="Arial" w:cs="Arial"/>
        </w:rPr>
      </w:pPr>
    </w:p>
    <w:p w:rsidR="00362A14" w:rsidRDefault="00362A14">
      <w:pPr>
        <w:rPr>
          <w:rFonts w:ascii="Arial" w:hAnsi="Arial" w:cs="Arial"/>
          <w:b/>
          <w:snapToGrid w:val="0"/>
          <w:spacing w:val="-3"/>
          <w:szCs w:val="20"/>
        </w:rPr>
      </w:pPr>
      <w:r>
        <w:rPr>
          <w:rFonts w:ascii="Arial" w:hAnsi="Arial" w:cs="Arial"/>
        </w:rPr>
        <w:br w:type="page"/>
      </w:r>
    </w:p>
    <w:p w:rsidR="001C40C1" w:rsidRPr="00D0417D" w:rsidRDefault="001C40C1" w:rsidP="001C40C1">
      <w:pPr>
        <w:pStyle w:val="Heading2"/>
        <w:keepLines/>
        <w:tabs>
          <w:tab w:val="clear" w:pos="1440"/>
        </w:tabs>
        <w:spacing w:after="60"/>
        <w:ind w:left="720" w:hanging="720"/>
        <w:rPr>
          <w:rFonts w:ascii="Arial" w:hAnsi="Arial" w:cs="Arial"/>
          <w:caps/>
        </w:rPr>
      </w:pPr>
      <w:bookmarkStart w:id="46" w:name="_Toc352746157"/>
      <w:r>
        <w:rPr>
          <w:rFonts w:ascii="Arial" w:hAnsi="Arial" w:cs="Arial"/>
        </w:rPr>
        <w:lastRenderedPageBreak/>
        <w:t xml:space="preserve">Handpiece </w:t>
      </w:r>
      <w:r w:rsidRPr="00D0417D">
        <w:rPr>
          <w:rFonts w:ascii="Arial" w:hAnsi="Arial" w:cs="Arial"/>
        </w:rPr>
        <w:t>Error Codes</w:t>
      </w:r>
      <w:bookmarkEnd w:id="46"/>
    </w:p>
    <w:p w:rsidR="001C40C1" w:rsidRDefault="001C40C1" w:rsidP="001C40C1">
      <w:pPr>
        <w:pStyle w:val="BodyTextIndent"/>
        <w:rPr>
          <w:rFonts w:ascii="Arial" w:hAnsi="Arial" w:cs="Arial"/>
        </w:rPr>
      </w:pPr>
      <w:r w:rsidRPr="00D0417D">
        <w:rPr>
          <w:rFonts w:ascii="Arial" w:hAnsi="Arial" w:cs="Arial"/>
        </w:rPr>
        <w:t xml:space="preserve">If </w:t>
      </w:r>
      <w:r>
        <w:rPr>
          <w:rFonts w:ascii="Arial" w:hAnsi="Arial" w:cs="Arial"/>
        </w:rPr>
        <w:t>Handpiece related</w:t>
      </w:r>
      <w:r w:rsidRPr="00D0417D">
        <w:rPr>
          <w:rFonts w:ascii="Arial" w:hAnsi="Arial" w:cs="Arial"/>
        </w:rPr>
        <w:t xml:space="preserve"> </w:t>
      </w:r>
      <w:r>
        <w:rPr>
          <w:rFonts w:ascii="Arial" w:hAnsi="Arial" w:cs="Arial"/>
        </w:rPr>
        <w:t>error</w:t>
      </w:r>
      <w:r w:rsidRPr="00D0417D">
        <w:rPr>
          <w:rFonts w:ascii="Arial" w:hAnsi="Arial" w:cs="Arial"/>
        </w:rPr>
        <w:t xml:space="preserve"> condition should occur, the </w:t>
      </w:r>
      <w:r>
        <w:rPr>
          <w:rFonts w:ascii="Arial" w:hAnsi="Arial" w:cs="Arial"/>
        </w:rPr>
        <w:t xml:space="preserve">Probe Temperature </w:t>
      </w:r>
      <w:r w:rsidRPr="00190A00">
        <w:rPr>
          <w:rFonts w:ascii="Arial" w:hAnsi="Arial" w:cs="Arial"/>
        </w:rPr>
        <w:t xml:space="preserve">display </w:t>
      </w:r>
      <w:r w:rsidRPr="00D0417D">
        <w:rPr>
          <w:rFonts w:ascii="Arial" w:hAnsi="Arial" w:cs="Arial"/>
        </w:rPr>
        <w:t xml:space="preserve">on the front panel will display the </w:t>
      </w:r>
      <w:r w:rsidR="006841A9">
        <w:rPr>
          <w:rFonts w:ascii="Arial" w:hAnsi="Arial" w:cs="Arial"/>
        </w:rPr>
        <w:t xml:space="preserve">following </w:t>
      </w:r>
      <w:r w:rsidRPr="00D0417D">
        <w:rPr>
          <w:rFonts w:ascii="Arial" w:hAnsi="Arial" w:cs="Arial"/>
        </w:rPr>
        <w:t>error code.  Use the table below to attempt to resolve the following application errors.</w:t>
      </w:r>
    </w:p>
    <w:tbl>
      <w:tblPr>
        <w:tblW w:w="8640" w:type="dxa"/>
        <w:tblInd w:w="828" w:type="dxa"/>
        <w:tblLayout w:type="fixed"/>
        <w:tblLook w:val="0000" w:firstRow="0" w:lastRow="0" w:firstColumn="0" w:lastColumn="0" w:noHBand="0" w:noVBand="0"/>
      </w:tblPr>
      <w:tblGrid>
        <w:gridCol w:w="1560"/>
        <w:gridCol w:w="3966"/>
        <w:gridCol w:w="3114"/>
      </w:tblGrid>
      <w:tr w:rsidR="001C40C1" w:rsidRPr="00C16129" w:rsidTr="00460A08">
        <w:trPr>
          <w:cantSplit/>
          <w:tblHeader/>
        </w:trPr>
        <w:tc>
          <w:tcPr>
            <w:tcW w:w="1560" w:type="dxa"/>
            <w:tcBorders>
              <w:top w:val="single" w:sz="4" w:space="0" w:color="auto"/>
              <w:left w:val="single" w:sz="4" w:space="0" w:color="auto"/>
              <w:bottom w:val="single" w:sz="4" w:space="0" w:color="auto"/>
              <w:right w:val="single" w:sz="4" w:space="0" w:color="auto"/>
            </w:tcBorders>
          </w:tcPr>
          <w:p w:rsidR="001C40C1" w:rsidRPr="00C16129" w:rsidRDefault="001C40C1" w:rsidP="00460A08">
            <w:pPr>
              <w:pStyle w:val="BodyText"/>
              <w:spacing w:after="0"/>
              <w:jc w:val="center"/>
              <w:rPr>
                <w:rFonts w:ascii="Arial" w:hAnsi="Arial" w:cs="Arial"/>
                <w:b/>
                <w:sz w:val="20"/>
              </w:rPr>
            </w:pPr>
            <w:r w:rsidRPr="00C16129">
              <w:rPr>
                <w:rFonts w:ascii="Arial" w:hAnsi="Arial" w:cs="Arial"/>
                <w:b/>
                <w:sz w:val="20"/>
              </w:rPr>
              <w:t>DISPLAY MESSAGE</w:t>
            </w:r>
          </w:p>
        </w:tc>
        <w:tc>
          <w:tcPr>
            <w:tcW w:w="3966" w:type="dxa"/>
            <w:tcBorders>
              <w:top w:val="single" w:sz="4" w:space="0" w:color="auto"/>
              <w:left w:val="single" w:sz="4" w:space="0" w:color="auto"/>
              <w:bottom w:val="single" w:sz="4" w:space="0" w:color="auto"/>
              <w:right w:val="single" w:sz="4" w:space="0" w:color="auto"/>
            </w:tcBorders>
          </w:tcPr>
          <w:p w:rsidR="001C40C1" w:rsidRPr="00C16129" w:rsidRDefault="001C40C1" w:rsidP="00460A08">
            <w:pPr>
              <w:pStyle w:val="BodyText"/>
              <w:spacing w:after="0"/>
              <w:jc w:val="center"/>
              <w:rPr>
                <w:rFonts w:ascii="Arial" w:hAnsi="Arial" w:cs="Arial"/>
                <w:b/>
                <w:sz w:val="20"/>
              </w:rPr>
            </w:pPr>
            <w:r w:rsidRPr="00C16129">
              <w:rPr>
                <w:rFonts w:ascii="Arial" w:hAnsi="Arial" w:cs="Arial"/>
                <w:b/>
                <w:sz w:val="20"/>
              </w:rPr>
              <w:t>DESCRIPTION</w:t>
            </w:r>
          </w:p>
        </w:tc>
        <w:tc>
          <w:tcPr>
            <w:tcW w:w="3114" w:type="dxa"/>
            <w:tcBorders>
              <w:top w:val="single" w:sz="4" w:space="0" w:color="auto"/>
              <w:left w:val="single" w:sz="4" w:space="0" w:color="auto"/>
              <w:bottom w:val="single" w:sz="4" w:space="0" w:color="auto"/>
              <w:right w:val="single" w:sz="4" w:space="0" w:color="auto"/>
            </w:tcBorders>
          </w:tcPr>
          <w:p w:rsidR="001C40C1" w:rsidRPr="00C16129" w:rsidRDefault="001C40C1" w:rsidP="00460A08">
            <w:pPr>
              <w:pStyle w:val="BodyText"/>
              <w:spacing w:after="0"/>
              <w:jc w:val="center"/>
              <w:rPr>
                <w:rFonts w:ascii="Arial" w:hAnsi="Arial" w:cs="Arial"/>
                <w:b/>
                <w:sz w:val="20"/>
              </w:rPr>
            </w:pPr>
            <w:r w:rsidRPr="00C16129">
              <w:rPr>
                <w:rFonts w:ascii="Arial" w:hAnsi="Arial" w:cs="Arial"/>
                <w:b/>
                <w:sz w:val="20"/>
              </w:rPr>
              <w:t>SOLUTION</w:t>
            </w:r>
          </w:p>
        </w:tc>
      </w:tr>
      <w:tr w:rsidR="006841A9" w:rsidTr="006841A9">
        <w:trPr>
          <w:cantSplit/>
          <w:trHeight w:val="368"/>
        </w:trPr>
        <w:tc>
          <w:tcPr>
            <w:tcW w:w="1560" w:type="dxa"/>
            <w:vMerge w:val="restart"/>
            <w:tcBorders>
              <w:top w:val="single" w:sz="4" w:space="0" w:color="auto"/>
              <w:left w:val="single" w:sz="4" w:space="0" w:color="auto"/>
              <w:right w:val="single" w:sz="4" w:space="0" w:color="auto"/>
            </w:tcBorders>
            <w:vAlign w:val="center"/>
          </w:tcPr>
          <w:p w:rsidR="006841A9" w:rsidRDefault="00106B05" w:rsidP="006841A9">
            <w:pPr>
              <w:pStyle w:val="EndnoteText"/>
              <w:jc w:val="center"/>
              <w:rPr>
                <w:rFonts w:ascii="Arial" w:hAnsi="Arial" w:cs="Arial"/>
                <w:sz w:val="20"/>
              </w:rPr>
            </w:pPr>
            <w:r>
              <w:rPr>
                <w:rFonts w:ascii="Arial" w:hAnsi="Arial" w:cs="Arial"/>
                <w:sz w:val="20"/>
              </w:rPr>
              <w:t>E-H</w:t>
            </w:r>
          </w:p>
        </w:tc>
        <w:tc>
          <w:tcPr>
            <w:tcW w:w="3966"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READY Mode Only</w:t>
            </w:r>
          </w:p>
          <w:p w:rsidR="006841A9" w:rsidRDefault="006841A9" w:rsidP="00250644">
            <w:pPr>
              <w:pStyle w:val="EndnoteText"/>
              <w:rPr>
                <w:rFonts w:ascii="Arial" w:hAnsi="Arial" w:cs="Arial"/>
                <w:sz w:val="20"/>
              </w:rPr>
            </w:pPr>
            <w:r>
              <w:rPr>
                <w:rFonts w:ascii="Arial" w:hAnsi="Arial" w:cs="Arial"/>
                <w:sz w:val="20"/>
              </w:rPr>
              <w:t>Handpiece Not Connected.</w:t>
            </w:r>
          </w:p>
        </w:tc>
        <w:tc>
          <w:tcPr>
            <w:tcW w:w="3114"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Connect Handpiece Thermocouple Connection</w:t>
            </w:r>
          </w:p>
          <w:p w:rsidR="006841A9" w:rsidRDefault="006841A9" w:rsidP="00250644">
            <w:pPr>
              <w:pStyle w:val="EndnoteText"/>
              <w:rPr>
                <w:rFonts w:ascii="Arial" w:hAnsi="Arial" w:cs="Arial"/>
                <w:sz w:val="20"/>
              </w:rPr>
            </w:pPr>
          </w:p>
        </w:tc>
      </w:tr>
      <w:tr w:rsidR="006841A9" w:rsidTr="00E15AB3">
        <w:trPr>
          <w:cantSplit/>
          <w:trHeight w:val="899"/>
        </w:trPr>
        <w:tc>
          <w:tcPr>
            <w:tcW w:w="1560" w:type="dxa"/>
            <w:vMerge/>
            <w:tcBorders>
              <w:left w:val="single" w:sz="4" w:space="0" w:color="auto"/>
              <w:bottom w:val="single" w:sz="4" w:space="0" w:color="auto"/>
              <w:right w:val="single" w:sz="4" w:space="0" w:color="auto"/>
            </w:tcBorders>
            <w:vAlign w:val="center"/>
          </w:tcPr>
          <w:p w:rsidR="006841A9" w:rsidRDefault="006841A9" w:rsidP="006841A9">
            <w:pPr>
              <w:pStyle w:val="EndnoteText"/>
              <w:jc w:val="center"/>
              <w:rPr>
                <w:rFonts w:ascii="Arial" w:hAnsi="Arial" w:cs="Arial"/>
                <w:sz w:val="20"/>
              </w:rPr>
            </w:pPr>
          </w:p>
        </w:tc>
        <w:tc>
          <w:tcPr>
            <w:tcW w:w="3966" w:type="dxa"/>
            <w:tcBorders>
              <w:top w:val="single" w:sz="4" w:space="0" w:color="auto"/>
              <w:left w:val="single" w:sz="4" w:space="0" w:color="auto"/>
              <w:bottom w:val="single" w:sz="4" w:space="0" w:color="auto"/>
              <w:right w:val="single" w:sz="4" w:space="0" w:color="auto"/>
            </w:tcBorders>
          </w:tcPr>
          <w:p w:rsidR="006841A9" w:rsidRDefault="006841A9" w:rsidP="006841A9">
            <w:pPr>
              <w:pStyle w:val="EndnoteText"/>
              <w:rPr>
                <w:rFonts w:ascii="Arial" w:hAnsi="Arial" w:cs="Arial"/>
                <w:sz w:val="20"/>
              </w:rPr>
            </w:pPr>
            <w:r>
              <w:rPr>
                <w:rFonts w:ascii="Arial" w:hAnsi="Arial" w:cs="Arial"/>
                <w:sz w:val="20"/>
              </w:rPr>
              <w:t>READY Mode Only</w:t>
            </w:r>
          </w:p>
          <w:p w:rsidR="006841A9" w:rsidRDefault="006841A9" w:rsidP="00460A08">
            <w:pPr>
              <w:pStyle w:val="EndnoteText"/>
              <w:rPr>
                <w:rFonts w:ascii="Arial" w:hAnsi="Arial" w:cs="Arial"/>
                <w:sz w:val="20"/>
              </w:rPr>
            </w:pPr>
            <w:r>
              <w:rPr>
                <w:rFonts w:ascii="Arial" w:hAnsi="Arial" w:cs="Arial"/>
                <w:sz w:val="20"/>
              </w:rPr>
              <w:t>Defective Thermocouple.</w:t>
            </w:r>
          </w:p>
          <w:p w:rsidR="00F92916" w:rsidRDefault="00F92916" w:rsidP="00460A08">
            <w:pPr>
              <w:pStyle w:val="EndnoteText"/>
              <w:rPr>
                <w:rFonts w:ascii="Arial" w:hAnsi="Arial" w:cs="Arial"/>
                <w:sz w:val="20"/>
              </w:rPr>
            </w:pPr>
          </w:p>
        </w:tc>
        <w:tc>
          <w:tcPr>
            <w:tcW w:w="3114"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Replace Handpiece.</w:t>
            </w:r>
          </w:p>
          <w:p w:rsidR="006841A9" w:rsidRDefault="00E15AB3" w:rsidP="00460A08">
            <w:pPr>
              <w:pStyle w:val="EndnoteText"/>
              <w:rPr>
                <w:rFonts w:ascii="Arial" w:hAnsi="Arial" w:cs="Arial"/>
                <w:sz w:val="20"/>
              </w:rPr>
            </w:pPr>
            <w:r>
              <w:rPr>
                <w:rFonts w:ascii="Arial" w:hAnsi="Arial" w:cs="Arial"/>
                <w:sz w:val="20"/>
              </w:rPr>
              <w:t xml:space="preserve">If Problem </w:t>
            </w:r>
            <w:r w:rsidR="00752CFC">
              <w:rPr>
                <w:rFonts w:ascii="Arial" w:hAnsi="Arial" w:cs="Arial"/>
                <w:sz w:val="20"/>
              </w:rPr>
              <w:t>Persists</w:t>
            </w:r>
            <w:r>
              <w:rPr>
                <w:rFonts w:ascii="Arial" w:hAnsi="Arial" w:cs="Arial"/>
                <w:sz w:val="20"/>
              </w:rPr>
              <w:t>, Contact AtriCure Customer Service.</w:t>
            </w:r>
          </w:p>
        </w:tc>
      </w:tr>
      <w:tr w:rsidR="00250644" w:rsidTr="006841A9">
        <w:trPr>
          <w:cantSplit/>
        </w:trPr>
        <w:tc>
          <w:tcPr>
            <w:tcW w:w="1560" w:type="dxa"/>
            <w:tcBorders>
              <w:top w:val="single" w:sz="4" w:space="0" w:color="auto"/>
              <w:left w:val="single" w:sz="4" w:space="0" w:color="auto"/>
              <w:bottom w:val="single" w:sz="4" w:space="0" w:color="auto"/>
              <w:right w:val="single" w:sz="4" w:space="0" w:color="auto"/>
            </w:tcBorders>
            <w:vAlign w:val="center"/>
          </w:tcPr>
          <w:p w:rsidR="00250644" w:rsidRDefault="00106B05" w:rsidP="006841A9">
            <w:pPr>
              <w:pStyle w:val="EndnoteText"/>
              <w:jc w:val="center"/>
              <w:rPr>
                <w:rFonts w:ascii="Arial" w:hAnsi="Arial" w:cs="Arial"/>
                <w:sz w:val="20"/>
              </w:rPr>
            </w:pPr>
            <w:r>
              <w:rPr>
                <w:rFonts w:ascii="Arial" w:hAnsi="Arial" w:cs="Arial"/>
                <w:sz w:val="20"/>
              </w:rPr>
              <w:t>E</w:t>
            </w:r>
            <w:r w:rsidR="00250644">
              <w:rPr>
                <w:rFonts w:ascii="Arial" w:hAnsi="Arial" w:cs="Arial"/>
                <w:sz w:val="20"/>
              </w:rPr>
              <w:t>-L</w:t>
            </w:r>
          </w:p>
        </w:tc>
        <w:tc>
          <w:tcPr>
            <w:tcW w:w="3966" w:type="dxa"/>
            <w:tcBorders>
              <w:top w:val="single" w:sz="4" w:space="0" w:color="auto"/>
              <w:left w:val="single" w:sz="4" w:space="0" w:color="auto"/>
              <w:bottom w:val="single" w:sz="4" w:space="0" w:color="auto"/>
              <w:right w:val="single" w:sz="4" w:space="0" w:color="auto"/>
            </w:tcBorders>
          </w:tcPr>
          <w:p w:rsidR="00250644" w:rsidRDefault="00250644" w:rsidP="00460A08">
            <w:pPr>
              <w:pStyle w:val="EndnoteText"/>
              <w:rPr>
                <w:rFonts w:ascii="Arial" w:hAnsi="Arial" w:cs="Arial"/>
                <w:sz w:val="20"/>
              </w:rPr>
            </w:pPr>
            <w:r>
              <w:rPr>
                <w:rFonts w:ascii="Arial" w:hAnsi="Arial" w:cs="Arial"/>
                <w:sz w:val="20"/>
              </w:rPr>
              <w:t>READY Mode Only</w:t>
            </w:r>
          </w:p>
          <w:p w:rsidR="00250644" w:rsidRDefault="00250644" w:rsidP="00460A08">
            <w:pPr>
              <w:pStyle w:val="Par1"/>
              <w:ind w:left="0"/>
              <w:rPr>
                <w:rFonts w:ascii="Arial" w:hAnsi="Arial" w:cs="Arial"/>
                <w:sz w:val="20"/>
              </w:rPr>
            </w:pPr>
            <w:r>
              <w:rPr>
                <w:rFonts w:ascii="Arial" w:hAnsi="Arial" w:cs="Arial"/>
                <w:sz w:val="20"/>
              </w:rPr>
              <w:t>Defective Thermocouple.</w:t>
            </w:r>
          </w:p>
          <w:p w:rsidR="00F92916" w:rsidRDefault="00F92916" w:rsidP="00460A08">
            <w:pPr>
              <w:pStyle w:val="Par1"/>
              <w:ind w:left="0"/>
              <w:rPr>
                <w:rFonts w:ascii="Arial" w:hAnsi="Arial" w:cs="Arial"/>
                <w:sz w:val="20"/>
              </w:rPr>
            </w:pPr>
          </w:p>
          <w:p w:rsidR="00F92916" w:rsidRDefault="00F92916" w:rsidP="00460A08">
            <w:pPr>
              <w:pStyle w:val="Par1"/>
              <w:ind w:left="0"/>
              <w:rPr>
                <w:rFonts w:ascii="Arial" w:hAnsi="Arial" w:cs="Arial"/>
                <w:sz w:val="20"/>
              </w:rPr>
            </w:pPr>
          </w:p>
        </w:tc>
        <w:tc>
          <w:tcPr>
            <w:tcW w:w="3114" w:type="dxa"/>
            <w:tcBorders>
              <w:top w:val="single" w:sz="4" w:space="0" w:color="auto"/>
              <w:left w:val="single" w:sz="4" w:space="0" w:color="auto"/>
              <w:bottom w:val="single" w:sz="4" w:space="0" w:color="auto"/>
              <w:right w:val="single" w:sz="4" w:space="0" w:color="auto"/>
            </w:tcBorders>
          </w:tcPr>
          <w:p w:rsidR="00250644" w:rsidRDefault="00250644" w:rsidP="00460A08">
            <w:pPr>
              <w:pStyle w:val="EndnoteText"/>
              <w:rPr>
                <w:rFonts w:ascii="Arial" w:hAnsi="Arial" w:cs="Arial"/>
                <w:sz w:val="20"/>
              </w:rPr>
            </w:pPr>
            <w:r>
              <w:rPr>
                <w:rFonts w:ascii="Arial" w:hAnsi="Arial" w:cs="Arial"/>
                <w:sz w:val="20"/>
              </w:rPr>
              <w:t>Replace Handpiece.</w:t>
            </w:r>
          </w:p>
          <w:p w:rsidR="00250644" w:rsidRDefault="00E15AB3" w:rsidP="00460A08">
            <w:pPr>
              <w:pStyle w:val="EndnoteText"/>
              <w:rPr>
                <w:rFonts w:ascii="Arial" w:hAnsi="Arial" w:cs="Arial"/>
                <w:sz w:val="20"/>
              </w:rPr>
            </w:pPr>
            <w:r>
              <w:rPr>
                <w:rFonts w:ascii="Arial" w:hAnsi="Arial" w:cs="Arial"/>
                <w:sz w:val="20"/>
              </w:rPr>
              <w:t>If Problem Repeats, Contact AtriCure Customer Service.</w:t>
            </w:r>
          </w:p>
        </w:tc>
      </w:tr>
      <w:tr w:rsidR="006841A9" w:rsidTr="006841A9">
        <w:trPr>
          <w:cantSplit/>
        </w:trPr>
        <w:tc>
          <w:tcPr>
            <w:tcW w:w="1560" w:type="dxa"/>
            <w:tcBorders>
              <w:top w:val="single" w:sz="4" w:space="0" w:color="auto"/>
              <w:left w:val="single" w:sz="4" w:space="0" w:color="auto"/>
              <w:bottom w:val="single" w:sz="4" w:space="0" w:color="auto"/>
              <w:right w:val="single" w:sz="4" w:space="0" w:color="auto"/>
            </w:tcBorders>
            <w:vAlign w:val="center"/>
          </w:tcPr>
          <w:p w:rsidR="006841A9" w:rsidRDefault="006841A9" w:rsidP="006841A9">
            <w:pPr>
              <w:pStyle w:val="EndnoteText"/>
              <w:jc w:val="center"/>
              <w:rPr>
                <w:rFonts w:ascii="Arial" w:hAnsi="Arial" w:cs="Arial"/>
                <w:sz w:val="20"/>
              </w:rPr>
            </w:pPr>
            <w:r>
              <w:rPr>
                <w:rFonts w:ascii="Arial" w:hAnsi="Arial" w:cs="Arial"/>
                <w:sz w:val="20"/>
              </w:rPr>
              <w:t>HI</w:t>
            </w:r>
          </w:p>
        </w:tc>
        <w:tc>
          <w:tcPr>
            <w:tcW w:w="3966" w:type="dxa"/>
            <w:tcBorders>
              <w:top w:val="single" w:sz="4" w:space="0" w:color="auto"/>
              <w:left w:val="single" w:sz="4" w:space="0" w:color="auto"/>
              <w:bottom w:val="single" w:sz="4" w:space="0" w:color="auto"/>
              <w:right w:val="single" w:sz="4" w:space="0" w:color="auto"/>
            </w:tcBorders>
          </w:tcPr>
          <w:p w:rsidR="006841A9" w:rsidRDefault="00E15AB3" w:rsidP="00460A08">
            <w:pPr>
              <w:pStyle w:val="EndnoteText"/>
              <w:rPr>
                <w:rFonts w:ascii="Arial" w:hAnsi="Arial" w:cs="Arial"/>
                <w:sz w:val="20"/>
              </w:rPr>
            </w:pPr>
            <w:r>
              <w:rPr>
                <w:rFonts w:ascii="Arial" w:hAnsi="Arial" w:cs="Arial"/>
                <w:sz w:val="20"/>
              </w:rPr>
              <w:t xml:space="preserve">FREEZE and </w:t>
            </w:r>
            <w:r w:rsidR="006841A9">
              <w:rPr>
                <w:rFonts w:ascii="Arial" w:hAnsi="Arial" w:cs="Arial"/>
                <w:sz w:val="20"/>
              </w:rPr>
              <w:t>DEFROST Mode Only</w:t>
            </w:r>
          </w:p>
          <w:p w:rsidR="006841A9" w:rsidRDefault="006841A9" w:rsidP="006841A9">
            <w:pPr>
              <w:pStyle w:val="Par1"/>
              <w:ind w:left="0"/>
              <w:rPr>
                <w:rFonts w:ascii="Arial" w:hAnsi="Arial" w:cs="Arial"/>
                <w:sz w:val="20"/>
              </w:rPr>
            </w:pPr>
            <w:r>
              <w:rPr>
                <w:rFonts w:ascii="Arial" w:hAnsi="Arial" w:cs="Arial"/>
                <w:sz w:val="20"/>
              </w:rPr>
              <w:t>Probe temperature has risen above the operating limit.</w:t>
            </w:r>
          </w:p>
          <w:p w:rsidR="00F92916" w:rsidRDefault="00F92916" w:rsidP="006841A9">
            <w:pPr>
              <w:pStyle w:val="Par1"/>
              <w:ind w:left="0"/>
              <w:rPr>
                <w:rFonts w:ascii="Arial" w:hAnsi="Arial" w:cs="Arial"/>
                <w:sz w:val="20"/>
              </w:rPr>
            </w:pPr>
          </w:p>
        </w:tc>
        <w:tc>
          <w:tcPr>
            <w:tcW w:w="3114"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Replace Handpiece.</w:t>
            </w:r>
          </w:p>
          <w:p w:rsidR="006841A9" w:rsidRDefault="006841A9" w:rsidP="00460A08">
            <w:pPr>
              <w:pStyle w:val="EndnoteText"/>
              <w:rPr>
                <w:rFonts w:ascii="Arial" w:hAnsi="Arial" w:cs="Arial"/>
                <w:sz w:val="20"/>
              </w:rPr>
            </w:pPr>
            <w:r>
              <w:rPr>
                <w:rFonts w:ascii="Arial" w:hAnsi="Arial" w:cs="Arial"/>
                <w:sz w:val="20"/>
              </w:rPr>
              <w:t>If Problem Repeats, Contact AtriCure Customer Service.</w:t>
            </w:r>
          </w:p>
        </w:tc>
      </w:tr>
      <w:tr w:rsidR="006841A9" w:rsidTr="006841A9">
        <w:trPr>
          <w:cantSplit/>
        </w:trPr>
        <w:tc>
          <w:tcPr>
            <w:tcW w:w="1560" w:type="dxa"/>
            <w:tcBorders>
              <w:top w:val="single" w:sz="4" w:space="0" w:color="auto"/>
              <w:left w:val="single" w:sz="4" w:space="0" w:color="auto"/>
              <w:bottom w:val="single" w:sz="4" w:space="0" w:color="auto"/>
              <w:right w:val="single" w:sz="4" w:space="0" w:color="auto"/>
            </w:tcBorders>
            <w:vAlign w:val="center"/>
          </w:tcPr>
          <w:p w:rsidR="006841A9" w:rsidRDefault="006841A9" w:rsidP="006841A9">
            <w:pPr>
              <w:pStyle w:val="EndnoteText"/>
              <w:jc w:val="center"/>
              <w:rPr>
                <w:rFonts w:ascii="Arial" w:hAnsi="Arial" w:cs="Arial"/>
                <w:sz w:val="20"/>
              </w:rPr>
            </w:pPr>
            <w:r>
              <w:rPr>
                <w:rFonts w:ascii="Arial" w:hAnsi="Arial" w:cs="Arial"/>
                <w:sz w:val="20"/>
              </w:rPr>
              <w:t>LO</w:t>
            </w:r>
          </w:p>
        </w:tc>
        <w:tc>
          <w:tcPr>
            <w:tcW w:w="3966"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 xml:space="preserve">FREEZE </w:t>
            </w:r>
            <w:r w:rsidR="00E15AB3">
              <w:rPr>
                <w:rFonts w:ascii="Arial" w:hAnsi="Arial" w:cs="Arial"/>
                <w:sz w:val="20"/>
              </w:rPr>
              <w:t xml:space="preserve">and DEFROST </w:t>
            </w:r>
            <w:r>
              <w:rPr>
                <w:rFonts w:ascii="Arial" w:hAnsi="Arial" w:cs="Arial"/>
                <w:sz w:val="20"/>
              </w:rPr>
              <w:t>Mode Only</w:t>
            </w:r>
          </w:p>
          <w:p w:rsidR="006841A9" w:rsidRDefault="006841A9" w:rsidP="00460A08">
            <w:pPr>
              <w:pStyle w:val="Par1"/>
              <w:ind w:left="0"/>
              <w:rPr>
                <w:rFonts w:ascii="Arial" w:hAnsi="Arial" w:cs="Arial"/>
                <w:sz w:val="20"/>
              </w:rPr>
            </w:pPr>
            <w:r>
              <w:rPr>
                <w:rFonts w:ascii="Arial" w:hAnsi="Arial" w:cs="Arial"/>
                <w:sz w:val="20"/>
              </w:rPr>
              <w:t>Probe temperature has dropped below operating limit.</w:t>
            </w:r>
          </w:p>
          <w:p w:rsidR="00F92916" w:rsidRDefault="00F92916" w:rsidP="00460A08">
            <w:pPr>
              <w:pStyle w:val="Par1"/>
              <w:ind w:left="0"/>
              <w:rPr>
                <w:rFonts w:ascii="Arial" w:hAnsi="Arial" w:cs="Arial"/>
                <w:sz w:val="20"/>
              </w:rPr>
            </w:pPr>
          </w:p>
        </w:tc>
        <w:tc>
          <w:tcPr>
            <w:tcW w:w="3114" w:type="dxa"/>
            <w:tcBorders>
              <w:top w:val="single" w:sz="4" w:space="0" w:color="auto"/>
              <w:left w:val="single" w:sz="4" w:space="0" w:color="auto"/>
              <w:bottom w:val="single" w:sz="4" w:space="0" w:color="auto"/>
              <w:right w:val="single" w:sz="4" w:space="0" w:color="auto"/>
            </w:tcBorders>
          </w:tcPr>
          <w:p w:rsidR="006841A9" w:rsidRDefault="006841A9" w:rsidP="00460A08">
            <w:pPr>
              <w:pStyle w:val="EndnoteText"/>
              <w:rPr>
                <w:rFonts w:ascii="Arial" w:hAnsi="Arial" w:cs="Arial"/>
                <w:sz w:val="20"/>
              </w:rPr>
            </w:pPr>
            <w:r>
              <w:rPr>
                <w:rFonts w:ascii="Arial" w:hAnsi="Arial" w:cs="Arial"/>
                <w:sz w:val="20"/>
              </w:rPr>
              <w:t>Replace Handpiece.</w:t>
            </w:r>
          </w:p>
          <w:p w:rsidR="006841A9" w:rsidRDefault="006841A9" w:rsidP="006841A9">
            <w:pPr>
              <w:pStyle w:val="EndnoteText"/>
              <w:rPr>
                <w:rFonts w:ascii="Arial" w:hAnsi="Arial" w:cs="Arial"/>
                <w:sz w:val="20"/>
              </w:rPr>
            </w:pPr>
            <w:r>
              <w:rPr>
                <w:rFonts w:ascii="Arial" w:hAnsi="Arial" w:cs="Arial"/>
                <w:sz w:val="20"/>
              </w:rPr>
              <w:t>If Problem Repeats, Contact AtriCure Customer Service.</w:t>
            </w:r>
          </w:p>
        </w:tc>
      </w:tr>
    </w:tbl>
    <w:p w:rsidR="001C40C1" w:rsidRDefault="001C40C1" w:rsidP="006841A9">
      <w:pPr>
        <w:pStyle w:val="BodyTextIndent"/>
        <w:spacing w:after="0"/>
        <w:rPr>
          <w:rFonts w:ascii="Arial" w:hAnsi="Arial" w:cs="Arial"/>
        </w:rPr>
      </w:pPr>
    </w:p>
    <w:p w:rsidR="00046D23" w:rsidRDefault="00046D23">
      <w:bookmarkStart w:id="47" w:name="_Toc277669354"/>
      <w:bookmarkStart w:id="48" w:name="_Toc277712445"/>
      <w:bookmarkStart w:id="49" w:name="_Toc277743160"/>
      <w:bookmarkStart w:id="50" w:name="_Toc277829866"/>
      <w:bookmarkEnd w:id="47"/>
      <w:bookmarkEnd w:id="48"/>
      <w:bookmarkEnd w:id="49"/>
      <w:bookmarkEnd w:id="50"/>
    </w:p>
    <w:p w:rsidR="00046D23" w:rsidRPr="00B940E2" w:rsidRDefault="00B468A7">
      <w:pPr>
        <w:pStyle w:val="Heading1"/>
        <w:keepLines/>
        <w:rPr>
          <w:rFonts w:ascii="Arial" w:hAnsi="Arial" w:cs="Arial"/>
          <w:sz w:val="28"/>
        </w:rPr>
      </w:pPr>
      <w:r>
        <w:br w:type="page"/>
      </w:r>
      <w:bookmarkStart w:id="51" w:name="_Toc352746158"/>
      <w:r w:rsidR="00046D23" w:rsidRPr="00B940E2">
        <w:rPr>
          <w:rFonts w:ascii="Arial" w:hAnsi="Arial" w:cs="Arial"/>
          <w:sz w:val="28"/>
        </w:rPr>
        <w:lastRenderedPageBreak/>
        <w:t>Symbols Used</w:t>
      </w:r>
      <w:bookmarkEnd w:id="51"/>
    </w:p>
    <w:p w:rsidR="00046D23" w:rsidRPr="008D4084" w:rsidRDefault="00046D23">
      <w:pPr>
        <w:keepNext/>
        <w:keepLines/>
        <w:rPr>
          <w:rFonts w:ascii="Arial" w:hAnsi="Arial" w:cs="Arial"/>
        </w:rPr>
      </w:pPr>
    </w:p>
    <w:tbl>
      <w:tblPr>
        <w:tblW w:w="0" w:type="auto"/>
        <w:tblInd w:w="8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842"/>
        <w:gridCol w:w="2862"/>
      </w:tblGrid>
      <w:tr w:rsidR="00046D23" w:rsidRPr="008D4084">
        <w:trPr>
          <w:cantSplit/>
        </w:trPr>
        <w:tc>
          <w:tcPr>
            <w:tcW w:w="4842" w:type="dxa"/>
            <w:vAlign w:val="center"/>
          </w:tcPr>
          <w:p w:rsidR="00046D23" w:rsidRPr="008D4084" w:rsidRDefault="00046D23" w:rsidP="00046D23">
            <w:pPr>
              <w:keepNext/>
              <w:keepLines/>
              <w:spacing w:before="120" w:after="120"/>
              <w:rPr>
                <w:rFonts w:ascii="Arial" w:hAnsi="Arial" w:cs="Arial"/>
              </w:rPr>
            </w:pPr>
            <w:r w:rsidRPr="008D4084">
              <w:rPr>
                <w:rFonts w:ascii="Arial" w:hAnsi="Arial" w:cs="Arial"/>
              </w:rPr>
              <w:t>Attention: consult accompanying documents</w:t>
            </w:r>
          </w:p>
        </w:tc>
        <w:tc>
          <w:tcPr>
            <w:tcW w:w="2862" w:type="dxa"/>
          </w:tcPr>
          <w:p w:rsidR="00046D23" w:rsidRPr="008D4084" w:rsidRDefault="00BF66B8" w:rsidP="00046D23">
            <w:pPr>
              <w:pStyle w:val="BodyText"/>
              <w:keepNext/>
              <w:keepLines/>
              <w:spacing w:before="120" w:after="120"/>
              <w:jc w:val="center"/>
              <w:rPr>
                <w:rFonts w:ascii="Arial" w:hAnsi="Arial" w:cs="Arial"/>
              </w:rPr>
            </w:pPr>
            <w:r>
              <w:rPr>
                <w:rFonts w:ascii="Arial" w:hAnsi="Arial" w:cs="Arial"/>
                <w:noProof/>
              </w:rPr>
              <w:drawing>
                <wp:inline distT="0" distB="0" distL="0" distR="0" wp14:anchorId="2DC90A61" wp14:editId="14A0012F">
                  <wp:extent cx="488950" cy="446405"/>
                  <wp:effectExtent l="0" t="0" r="6350" b="0"/>
                  <wp:docPr id="39" name="Picture 39" descr="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u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8950" cy="446405"/>
                          </a:xfrm>
                          <a:prstGeom prst="rect">
                            <a:avLst/>
                          </a:prstGeom>
                          <a:noFill/>
                          <a:ln>
                            <a:noFill/>
                          </a:ln>
                        </pic:spPr>
                      </pic:pic>
                    </a:graphicData>
                  </a:graphic>
                </wp:inline>
              </w:drawing>
            </w:r>
          </w:p>
        </w:tc>
      </w:tr>
      <w:tr w:rsidR="00046D23" w:rsidRPr="008D4084">
        <w:trPr>
          <w:cantSplit/>
        </w:trPr>
        <w:tc>
          <w:tcPr>
            <w:tcW w:w="4842" w:type="dxa"/>
            <w:tcBorders>
              <w:bottom w:val="single" w:sz="6" w:space="0" w:color="auto"/>
            </w:tcBorders>
            <w:vAlign w:val="center"/>
          </w:tcPr>
          <w:p w:rsidR="00046D23" w:rsidRPr="008D4084" w:rsidRDefault="00046D23" w:rsidP="00046D23">
            <w:pPr>
              <w:keepNext/>
              <w:keepLines/>
              <w:spacing w:before="120" w:after="120"/>
              <w:rPr>
                <w:rFonts w:ascii="Arial" w:hAnsi="Arial" w:cs="Arial"/>
              </w:rPr>
            </w:pPr>
            <w:r w:rsidRPr="008D4084">
              <w:rPr>
                <w:rFonts w:ascii="Arial" w:hAnsi="Arial" w:cs="Arial"/>
              </w:rPr>
              <w:t>Dangerous Voltage</w:t>
            </w:r>
          </w:p>
        </w:tc>
        <w:tc>
          <w:tcPr>
            <w:tcW w:w="2862" w:type="dxa"/>
            <w:tcBorders>
              <w:bottom w:val="single" w:sz="6" w:space="0" w:color="auto"/>
            </w:tcBorders>
          </w:tcPr>
          <w:p w:rsidR="00046D23" w:rsidRPr="008D4084" w:rsidRDefault="00BF66B8" w:rsidP="00046D23">
            <w:pPr>
              <w:keepNext/>
              <w:keepLines/>
              <w:spacing w:before="120" w:after="120"/>
              <w:jc w:val="center"/>
              <w:rPr>
                <w:rFonts w:ascii="Arial" w:hAnsi="Arial" w:cs="Arial"/>
              </w:rPr>
            </w:pPr>
            <w:r>
              <w:rPr>
                <w:rFonts w:ascii="Arial" w:hAnsi="Arial" w:cs="Arial"/>
                <w:noProof/>
              </w:rPr>
              <w:drawing>
                <wp:inline distT="0" distB="0" distL="0" distR="0" wp14:anchorId="595A28A9" wp14:editId="72D6CB42">
                  <wp:extent cx="553085" cy="4464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3085" cy="446405"/>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Power OFF</w:t>
            </w:r>
          </w:p>
        </w:tc>
        <w:tc>
          <w:tcPr>
            <w:tcW w:w="2862" w:type="dxa"/>
            <w:vAlign w:val="center"/>
          </w:tcPr>
          <w:p w:rsidR="00B468A7" w:rsidRPr="008D4084" w:rsidRDefault="00B468A7" w:rsidP="003F45EE">
            <w:pPr>
              <w:pStyle w:val="BodyText"/>
              <w:spacing w:before="120" w:after="120"/>
              <w:jc w:val="center"/>
              <w:rPr>
                <w:rFonts w:ascii="Arial" w:hAnsi="Arial" w:cs="Arial"/>
              </w:rPr>
            </w:pPr>
            <w:r w:rsidRPr="008D4084">
              <w:rPr>
                <w:rFonts w:ascii="Arial" w:hAnsi="Arial" w:cs="Arial"/>
              </w:rPr>
              <w:object w:dxaOrig="1224" w:dyaOrig="1224">
                <v:shape id="_x0000_i1027" type="#_x0000_t75" style="width:14.25pt;height:14.25pt" o:ole="">
                  <v:imagedata r:id="rId77" o:title=""/>
                </v:shape>
                <o:OLEObject Type="Embed" ProgID="Word.Picture.8" ShapeID="_x0000_i1027" DrawAspect="Content" ObjectID="_1584280392" r:id="rId78"/>
              </w:object>
            </w:r>
          </w:p>
        </w:tc>
      </w:tr>
      <w:tr w:rsidR="00B468A7" w:rsidRPr="008D4084" w:rsidTr="003F45EE">
        <w:trPr>
          <w:cantSplit/>
        </w:trPr>
        <w:tc>
          <w:tcPr>
            <w:tcW w:w="4842" w:type="dxa"/>
            <w:vAlign w:val="center"/>
          </w:tcPr>
          <w:p w:rsidR="00B468A7" w:rsidRPr="008D4084" w:rsidRDefault="00B468A7"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Power ON</w:t>
            </w:r>
          </w:p>
        </w:tc>
        <w:tc>
          <w:tcPr>
            <w:tcW w:w="2862" w:type="dxa"/>
            <w:vAlign w:val="center"/>
          </w:tcPr>
          <w:p w:rsidR="00B468A7" w:rsidRPr="008D4084" w:rsidRDefault="00B468A7" w:rsidP="003F45EE">
            <w:pPr>
              <w:pStyle w:val="BodyText"/>
              <w:spacing w:before="120" w:after="120"/>
              <w:jc w:val="center"/>
              <w:rPr>
                <w:rFonts w:ascii="Arial" w:hAnsi="Arial" w:cs="Arial"/>
              </w:rPr>
            </w:pPr>
            <w:r w:rsidRPr="008D4084">
              <w:rPr>
                <w:rFonts w:ascii="Arial" w:hAnsi="Arial" w:cs="Arial"/>
              </w:rPr>
              <w:object w:dxaOrig="341" w:dyaOrig="790">
                <v:shape id="_x0000_i1028" type="#_x0000_t75" style="width:9pt;height:13.5pt;flip:x" o:ole="" fillcolor="window">
                  <v:imagedata r:id="rId79" o:title=""/>
                </v:shape>
                <o:OLEObject Type="Embed" ProgID="Word.Picture.8" ShapeID="_x0000_i1028" DrawAspect="Content" ObjectID="_1584280393" r:id="rId80"/>
              </w:object>
            </w:r>
          </w:p>
        </w:tc>
      </w:tr>
      <w:tr w:rsidR="00B468A7" w:rsidRPr="008D4084" w:rsidTr="003F45EE">
        <w:trPr>
          <w:cantSplit/>
        </w:trPr>
        <w:tc>
          <w:tcPr>
            <w:tcW w:w="4842" w:type="dxa"/>
            <w:tcBorders>
              <w:bottom w:val="single" w:sz="6" w:space="0" w:color="auto"/>
            </w:tcBorders>
            <w:vAlign w:val="center"/>
          </w:tcPr>
          <w:p w:rsidR="00B468A7" w:rsidRPr="008D4084" w:rsidRDefault="00B468A7" w:rsidP="003F45EE">
            <w:pPr>
              <w:pStyle w:val="Footer"/>
              <w:keepNext/>
              <w:keepLines/>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Alternating Current</w:t>
            </w:r>
          </w:p>
        </w:tc>
        <w:tc>
          <w:tcPr>
            <w:tcW w:w="2862" w:type="dxa"/>
            <w:tcBorders>
              <w:bottom w:val="single" w:sz="6" w:space="0" w:color="auto"/>
            </w:tcBorders>
            <w:vAlign w:val="center"/>
          </w:tcPr>
          <w:p w:rsidR="00B468A7" w:rsidRPr="008D4084" w:rsidRDefault="00B468A7" w:rsidP="003F45EE">
            <w:pPr>
              <w:pStyle w:val="BodyText"/>
              <w:keepNext/>
              <w:keepLines/>
              <w:spacing w:before="120" w:after="120"/>
              <w:jc w:val="center"/>
              <w:rPr>
                <w:rFonts w:ascii="Arial" w:hAnsi="Arial" w:cs="Arial"/>
              </w:rPr>
            </w:pPr>
            <w:r w:rsidRPr="008D4084">
              <w:rPr>
                <w:rFonts w:ascii="Arial" w:hAnsi="Arial" w:cs="Arial"/>
              </w:rPr>
              <w:object w:dxaOrig="1543" w:dyaOrig="2043">
                <v:shape id="_x0000_i1029" type="#_x0000_t75" style="width:41.3pt;height:16.55pt" o:ole="">
                  <v:imagedata r:id="rId81" o:title="" croptop="15975f" cropbottom="20787f"/>
                </v:shape>
                <o:OLEObject Type="Embed" ProgID="Visio.Drawing.11" ShapeID="_x0000_i1029" DrawAspect="Content" ObjectID="_1584280394" r:id="rId82"/>
              </w:object>
            </w:r>
          </w:p>
        </w:tc>
      </w:tr>
      <w:tr w:rsidR="00B468A7" w:rsidRPr="008D4084" w:rsidTr="003F45EE">
        <w:trPr>
          <w:cantSplit/>
          <w:trHeight w:val="669"/>
        </w:trPr>
        <w:tc>
          <w:tcPr>
            <w:tcW w:w="4842" w:type="dxa"/>
            <w:tcBorders>
              <w:bottom w:val="single" w:sz="6" w:space="0" w:color="auto"/>
            </w:tcBorders>
            <w:vAlign w:val="center"/>
          </w:tcPr>
          <w:p w:rsidR="00B468A7" w:rsidRPr="008D4084" w:rsidRDefault="00B468A7" w:rsidP="003F45EE">
            <w:pPr>
              <w:keepNext/>
              <w:keepLines/>
              <w:spacing w:before="120" w:after="120"/>
              <w:rPr>
                <w:rFonts w:ascii="Arial" w:hAnsi="Arial" w:cs="Arial"/>
              </w:rPr>
            </w:pPr>
            <w:r w:rsidRPr="008D4084">
              <w:rPr>
                <w:rFonts w:ascii="Arial" w:hAnsi="Arial" w:cs="Arial"/>
              </w:rPr>
              <w:t>Fuses</w:t>
            </w:r>
          </w:p>
        </w:tc>
        <w:tc>
          <w:tcPr>
            <w:tcW w:w="2862" w:type="dxa"/>
            <w:tcBorders>
              <w:bottom w:val="single" w:sz="6" w:space="0" w:color="auto"/>
            </w:tcBorders>
          </w:tcPr>
          <w:p w:rsidR="00B468A7" w:rsidRPr="008D4084" w:rsidRDefault="00BF66B8" w:rsidP="003F45EE">
            <w:pPr>
              <w:pStyle w:val="BodyText"/>
              <w:keepNext/>
              <w:keepLines/>
              <w:spacing w:before="120" w:after="120"/>
              <w:jc w:val="center"/>
              <w:rPr>
                <w:rFonts w:ascii="Arial" w:hAnsi="Arial" w:cs="Arial"/>
              </w:rPr>
            </w:pPr>
            <w:r>
              <w:rPr>
                <w:rFonts w:ascii="Arial" w:hAnsi="Arial" w:cs="Arial"/>
                <w:noProof/>
              </w:rPr>
              <w:drawing>
                <wp:inline distT="0" distB="0" distL="0" distR="0" wp14:anchorId="3540AA73" wp14:editId="0CD7C0D7">
                  <wp:extent cx="499745" cy="351155"/>
                  <wp:effectExtent l="0" t="0" r="0" b="0"/>
                  <wp:docPr id="44" name="Picture 44" descr="fus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sesymbo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9745" cy="351155"/>
                          </a:xfrm>
                          <a:prstGeom prst="rect">
                            <a:avLst/>
                          </a:prstGeom>
                          <a:noFill/>
                          <a:ln>
                            <a:noFill/>
                          </a:ln>
                        </pic:spPr>
                      </pic:pic>
                    </a:graphicData>
                  </a:graphic>
                </wp:inline>
              </w:drawing>
            </w:r>
          </w:p>
        </w:tc>
      </w:tr>
      <w:tr w:rsidR="002E6CC6" w:rsidRPr="008D4084" w:rsidTr="003F45EE">
        <w:trPr>
          <w:cantSplit/>
        </w:trPr>
        <w:tc>
          <w:tcPr>
            <w:tcW w:w="4842" w:type="dxa"/>
            <w:vAlign w:val="center"/>
          </w:tcPr>
          <w:p w:rsidR="002E6CC6" w:rsidRPr="008D4084" w:rsidRDefault="002E6CC6" w:rsidP="003F45EE">
            <w:pPr>
              <w:keepNext/>
              <w:keepLines/>
              <w:spacing w:after="120"/>
              <w:rPr>
                <w:rFonts w:ascii="Arial" w:hAnsi="Arial" w:cs="Arial"/>
              </w:rPr>
            </w:pPr>
            <w:r>
              <w:rPr>
                <w:rFonts w:ascii="Arial" w:hAnsi="Arial" w:cs="Arial"/>
              </w:rPr>
              <w:t>Equipotential Terminal</w:t>
            </w:r>
          </w:p>
        </w:tc>
        <w:tc>
          <w:tcPr>
            <w:tcW w:w="2862" w:type="dxa"/>
          </w:tcPr>
          <w:p w:rsidR="002E6CC6" w:rsidRPr="008D4084" w:rsidRDefault="00BF66B8" w:rsidP="003F45EE">
            <w:pPr>
              <w:pStyle w:val="BodyText"/>
              <w:keepNext/>
              <w:keepLines/>
              <w:spacing w:before="120" w:after="120"/>
              <w:jc w:val="center"/>
              <w:rPr>
                <w:rFonts w:ascii="Arial" w:hAnsi="Arial" w:cs="Arial"/>
                <w:noProof/>
              </w:rPr>
            </w:pPr>
            <w:r>
              <w:rPr>
                <w:rFonts w:ascii="Arial" w:hAnsi="Arial" w:cs="Arial"/>
                <w:noProof/>
              </w:rPr>
              <w:drawing>
                <wp:inline distT="0" distB="0" distL="0" distR="0" wp14:anchorId="4C0DC163" wp14:editId="46C0BF2B">
                  <wp:extent cx="382905" cy="520700"/>
                  <wp:effectExtent l="0" t="0" r="0" b="0"/>
                  <wp:docPr id="45" name="Picture 11" descr="equipotential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quipotentialsymbo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905" cy="520700"/>
                          </a:xfrm>
                          <a:prstGeom prst="rect">
                            <a:avLst/>
                          </a:prstGeom>
                          <a:noFill/>
                          <a:ln>
                            <a:noFill/>
                          </a:ln>
                        </pic:spPr>
                      </pic:pic>
                    </a:graphicData>
                  </a:graphic>
                </wp:inline>
              </w:drawing>
            </w:r>
          </w:p>
        </w:tc>
      </w:tr>
      <w:tr w:rsidR="008D4084" w:rsidRPr="008D4084" w:rsidTr="003F45EE">
        <w:trPr>
          <w:cantSplit/>
        </w:trPr>
        <w:tc>
          <w:tcPr>
            <w:tcW w:w="4842" w:type="dxa"/>
            <w:vAlign w:val="center"/>
          </w:tcPr>
          <w:p w:rsidR="008D4084" w:rsidRPr="008D4084" w:rsidRDefault="008D4084" w:rsidP="003F45EE">
            <w:pPr>
              <w:keepNext/>
              <w:keepLines/>
              <w:spacing w:after="120"/>
              <w:rPr>
                <w:rFonts w:ascii="Arial" w:hAnsi="Arial" w:cs="Arial"/>
              </w:rPr>
            </w:pPr>
            <w:r w:rsidRPr="008D4084">
              <w:rPr>
                <w:rFonts w:ascii="Arial" w:hAnsi="Arial" w:cs="Arial"/>
              </w:rPr>
              <w:t>Type CF Applied Part</w:t>
            </w:r>
          </w:p>
        </w:tc>
        <w:tc>
          <w:tcPr>
            <w:tcW w:w="2862" w:type="dxa"/>
          </w:tcPr>
          <w:p w:rsidR="008D4084" w:rsidRPr="008D4084" w:rsidRDefault="00BF66B8" w:rsidP="003F45EE">
            <w:pPr>
              <w:pStyle w:val="BodyText"/>
              <w:keepNext/>
              <w:keepLines/>
              <w:spacing w:before="120" w:after="120"/>
              <w:jc w:val="center"/>
              <w:rPr>
                <w:rFonts w:ascii="Arial" w:hAnsi="Arial" w:cs="Arial"/>
              </w:rPr>
            </w:pPr>
            <w:r>
              <w:rPr>
                <w:rFonts w:ascii="Arial" w:hAnsi="Arial" w:cs="Arial"/>
                <w:noProof/>
              </w:rPr>
              <w:drawing>
                <wp:inline distT="0" distB="0" distL="0" distR="0" wp14:anchorId="6B72A40B" wp14:editId="280C2884">
                  <wp:extent cx="531495" cy="510540"/>
                  <wp:effectExtent l="0" t="0" r="1905" b="3810"/>
                  <wp:docPr id="46" name="Picture 19" descr="CF Type Equ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 Type Equi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1495" cy="510540"/>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keepNext/>
              <w:keepLines/>
              <w:spacing w:before="120" w:after="120"/>
              <w:rPr>
                <w:rFonts w:ascii="Arial" w:hAnsi="Arial" w:cs="Arial"/>
              </w:rPr>
            </w:pPr>
            <w:r w:rsidRPr="008D4084">
              <w:rPr>
                <w:rFonts w:ascii="Arial" w:hAnsi="Arial" w:cs="Arial"/>
              </w:rPr>
              <w:t>Start</w:t>
            </w:r>
          </w:p>
        </w:tc>
        <w:tc>
          <w:tcPr>
            <w:tcW w:w="2862" w:type="dxa"/>
          </w:tcPr>
          <w:p w:rsidR="00B468A7" w:rsidRPr="008D4084" w:rsidRDefault="00BF66B8" w:rsidP="003F45EE">
            <w:pPr>
              <w:pStyle w:val="BodyText"/>
              <w:keepNext/>
              <w:keepLines/>
              <w:spacing w:before="120" w:after="120"/>
              <w:jc w:val="center"/>
              <w:rPr>
                <w:rFonts w:ascii="Arial" w:hAnsi="Arial" w:cs="Arial"/>
                <w:noProof/>
              </w:rPr>
            </w:pPr>
            <w:r>
              <w:rPr>
                <w:rFonts w:ascii="Arial" w:hAnsi="Arial" w:cs="Arial"/>
                <w:noProof/>
              </w:rPr>
              <w:drawing>
                <wp:inline distT="0" distB="0" distL="0" distR="0" wp14:anchorId="757B26CB" wp14:editId="108C2798">
                  <wp:extent cx="553085" cy="584835"/>
                  <wp:effectExtent l="0" t="0" r="0" b="5715"/>
                  <wp:docPr id="47" name="Picture 14" descr="X208K04-Start--of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208K04-Start--of actio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3085" cy="584835"/>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keepNext/>
              <w:keepLines/>
              <w:spacing w:before="120" w:after="120"/>
              <w:rPr>
                <w:rFonts w:ascii="Arial" w:hAnsi="Arial" w:cs="Arial"/>
                <w:highlight w:val="yellow"/>
              </w:rPr>
            </w:pPr>
            <w:r w:rsidRPr="008D4084">
              <w:rPr>
                <w:rFonts w:ascii="Arial" w:hAnsi="Arial" w:cs="Arial"/>
              </w:rPr>
              <w:t xml:space="preserve">READY </w:t>
            </w:r>
          </w:p>
        </w:tc>
        <w:tc>
          <w:tcPr>
            <w:tcW w:w="2862" w:type="dxa"/>
          </w:tcPr>
          <w:p w:rsidR="00B468A7" w:rsidRPr="008D4084" w:rsidRDefault="00BF66B8" w:rsidP="003F45EE">
            <w:pPr>
              <w:pStyle w:val="BodyText"/>
              <w:keepNext/>
              <w:keepLines/>
              <w:spacing w:before="120" w:after="120"/>
              <w:jc w:val="center"/>
              <w:rPr>
                <w:rFonts w:ascii="Arial" w:hAnsi="Arial" w:cs="Arial"/>
                <w:highlight w:val="yellow"/>
              </w:rPr>
            </w:pPr>
            <w:r>
              <w:rPr>
                <w:rFonts w:ascii="Arial" w:hAnsi="Arial" w:cs="Arial"/>
                <w:noProof/>
              </w:rPr>
              <w:drawing>
                <wp:inline distT="0" distB="0" distL="0" distR="0" wp14:anchorId="6BD7B0A2" wp14:editId="4CA01C74">
                  <wp:extent cx="648335" cy="457200"/>
                  <wp:effectExtent l="0" t="0" r="0" b="0"/>
                  <wp:docPr id="48" name="Picture 11"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M1 Overlay Front and Rear 05April2010 LED's deadfront option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335" cy="457200"/>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keepNext/>
              <w:keepLines/>
              <w:spacing w:before="120" w:after="120"/>
              <w:rPr>
                <w:rFonts w:ascii="Arial" w:hAnsi="Arial" w:cs="Arial"/>
                <w:highlight w:val="yellow"/>
              </w:rPr>
            </w:pPr>
            <w:r w:rsidRPr="008D4084">
              <w:rPr>
                <w:rFonts w:ascii="Arial" w:hAnsi="Arial" w:cs="Arial"/>
              </w:rPr>
              <w:t>FREEZE</w:t>
            </w:r>
          </w:p>
        </w:tc>
        <w:tc>
          <w:tcPr>
            <w:tcW w:w="2862" w:type="dxa"/>
          </w:tcPr>
          <w:p w:rsidR="00B468A7" w:rsidRPr="008D4084" w:rsidRDefault="00BF66B8" w:rsidP="003F45EE">
            <w:pPr>
              <w:pStyle w:val="BodyText"/>
              <w:keepNext/>
              <w:keepLines/>
              <w:spacing w:before="120" w:after="120"/>
              <w:jc w:val="center"/>
              <w:rPr>
                <w:rFonts w:ascii="Arial" w:hAnsi="Arial" w:cs="Arial"/>
              </w:rPr>
            </w:pPr>
            <w:r>
              <w:rPr>
                <w:rFonts w:ascii="Arial" w:hAnsi="Arial" w:cs="Arial"/>
                <w:noProof/>
              </w:rPr>
              <w:drawing>
                <wp:inline distT="0" distB="0" distL="0" distR="0" wp14:anchorId="357073AB" wp14:editId="361245AE">
                  <wp:extent cx="648335" cy="457200"/>
                  <wp:effectExtent l="0" t="0" r="0" b="0"/>
                  <wp:docPr id="49" name="Picture 13"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M1 Overlay Front and Rear 05April2010 LED's deadfront option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8335" cy="457200"/>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keepNext/>
              <w:keepLines/>
              <w:spacing w:before="120" w:after="120"/>
              <w:rPr>
                <w:rFonts w:ascii="Arial" w:hAnsi="Arial" w:cs="Arial"/>
                <w:highlight w:val="yellow"/>
              </w:rPr>
            </w:pPr>
            <w:r w:rsidRPr="008D4084">
              <w:rPr>
                <w:rFonts w:ascii="Arial" w:hAnsi="Arial" w:cs="Arial"/>
              </w:rPr>
              <w:t>DEFROST</w:t>
            </w:r>
          </w:p>
        </w:tc>
        <w:tc>
          <w:tcPr>
            <w:tcW w:w="2862" w:type="dxa"/>
          </w:tcPr>
          <w:p w:rsidR="00B468A7" w:rsidRPr="008D4084" w:rsidRDefault="00BF66B8" w:rsidP="003F45EE">
            <w:pPr>
              <w:pStyle w:val="BodyText"/>
              <w:keepNext/>
              <w:keepLines/>
              <w:spacing w:before="120" w:after="120"/>
              <w:jc w:val="center"/>
              <w:rPr>
                <w:rFonts w:ascii="Arial" w:hAnsi="Arial" w:cs="Arial"/>
                <w:noProof/>
                <w:sz w:val="20"/>
              </w:rPr>
            </w:pPr>
            <w:r>
              <w:rPr>
                <w:rFonts w:ascii="Arial" w:hAnsi="Arial" w:cs="Arial"/>
                <w:noProof/>
                <w:sz w:val="20"/>
              </w:rPr>
              <w:drawing>
                <wp:inline distT="0" distB="0" distL="0" distR="0" wp14:anchorId="760806E3" wp14:editId="2CFD3B23">
                  <wp:extent cx="648335" cy="457200"/>
                  <wp:effectExtent l="0" t="0" r="0" b="0"/>
                  <wp:docPr id="50" name="Picture 12"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M1 Overlay Front and Rear 05April2010 LED's deadfront option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8335" cy="457200"/>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E8073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Gas Gauge (Time Remaining)</w:t>
            </w:r>
          </w:p>
        </w:tc>
        <w:tc>
          <w:tcPr>
            <w:tcW w:w="2862" w:type="dxa"/>
            <w:vAlign w:val="center"/>
          </w:tcPr>
          <w:p w:rsidR="00E8073E" w:rsidRPr="008D4084" w:rsidRDefault="00BF66B8" w:rsidP="00046D23">
            <w:pPr>
              <w:pStyle w:val="BodyText"/>
              <w:spacing w:before="120" w:after="120"/>
              <w:jc w:val="center"/>
              <w:rPr>
                <w:rFonts w:ascii="Arial" w:hAnsi="Arial" w:cs="Arial"/>
              </w:rPr>
            </w:pPr>
            <w:r>
              <w:rPr>
                <w:rFonts w:ascii="Arial" w:hAnsi="Arial" w:cs="Arial"/>
                <w:noProof/>
              </w:rPr>
              <w:drawing>
                <wp:inline distT="0" distB="0" distL="0" distR="0" wp14:anchorId="09D26D2F" wp14:editId="68B351C7">
                  <wp:extent cx="988695" cy="457200"/>
                  <wp:effectExtent l="0" t="0" r="1905" b="0"/>
                  <wp:docPr id="51" name="Picture 15" descr="N2O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O tim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8D4084" w:rsidRPr="008D4084" w:rsidTr="003F45EE">
        <w:trPr>
          <w:cantSplit/>
        </w:trPr>
        <w:tc>
          <w:tcPr>
            <w:tcW w:w="4842" w:type="dxa"/>
            <w:vAlign w:val="center"/>
          </w:tcPr>
          <w:p w:rsidR="008D4084" w:rsidRPr="008D4084" w:rsidRDefault="008D4084"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Timer</w:t>
            </w:r>
          </w:p>
        </w:tc>
        <w:tc>
          <w:tcPr>
            <w:tcW w:w="2862" w:type="dxa"/>
            <w:vAlign w:val="center"/>
          </w:tcPr>
          <w:p w:rsidR="008D4084" w:rsidRPr="008D4084" w:rsidRDefault="00BF66B8" w:rsidP="003F45EE">
            <w:pPr>
              <w:pStyle w:val="BodyText"/>
              <w:spacing w:before="120" w:after="120"/>
              <w:jc w:val="center"/>
              <w:rPr>
                <w:rFonts w:ascii="Arial" w:hAnsi="Arial" w:cs="Arial"/>
                <w:noProof/>
              </w:rPr>
            </w:pPr>
            <w:r>
              <w:rPr>
                <w:rFonts w:ascii="Arial" w:hAnsi="Arial" w:cs="Arial"/>
                <w:noProof/>
              </w:rPr>
              <w:drawing>
                <wp:inline distT="0" distB="0" distL="0" distR="0" wp14:anchorId="425537DA" wp14:editId="5A4C8A00">
                  <wp:extent cx="605790" cy="605790"/>
                  <wp:effectExtent l="0" t="0" r="3810" b="3810"/>
                  <wp:docPr id="52" name="Picture 20"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ime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5790" cy="605790"/>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F46605">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lastRenderedPageBreak/>
              <w:t xml:space="preserve">Timer </w:t>
            </w:r>
            <w:r w:rsidR="00F46605">
              <w:rPr>
                <w:rFonts w:ascii="Arial" w:hAnsi="Arial" w:cs="Arial"/>
                <w:snapToGrid/>
                <w:spacing w:val="0"/>
                <w:szCs w:val="24"/>
              </w:rPr>
              <w:t>Decrease Button</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47C7ADBE" wp14:editId="52612BC9">
                  <wp:extent cx="723265" cy="553085"/>
                  <wp:effectExtent l="0" t="0" r="635" b="0"/>
                  <wp:docPr id="53" name="Picture 16" descr="Decremen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crement tim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23265" cy="553085"/>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F46605">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 xml:space="preserve">Timer </w:t>
            </w:r>
            <w:r w:rsidR="00F46605">
              <w:rPr>
                <w:rFonts w:ascii="Arial" w:hAnsi="Arial" w:cs="Arial"/>
                <w:snapToGrid/>
                <w:spacing w:val="0"/>
                <w:szCs w:val="24"/>
              </w:rPr>
              <w:t>Increase Button</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0D00A45C" wp14:editId="6CAE0A4D">
                  <wp:extent cx="755015" cy="584835"/>
                  <wp:effectExtent l="0" t="0" r="6985" b="5715"/>
                  <wp:docPr id="54" name="Picture 17" descr="Incremen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crement tim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55015" cy="584835"/>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046D23">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Probe Temperature</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6BCE249B" wp14:editId="5E5F3914">
                  <wp:extent cx="988695" cy="457200"/>
                  <wp:effectExtent l="0" t="0" r="1905" b="0"/>
                  <wp:docPr id="55" name="Picture 18" descr="N2O 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2O Tem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046D23">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Connector</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061DAE54" wp14:editId="3BB57BDF">
                  <wp:extent cx="988695" cy="457200"/>
                  <wp:effectExtent l="0" t="0" r="1905" b="0"/>
                  <wp:docPr id="56" name="Picture 21" descr="Conn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nnecto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046D23">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Gas Inlet</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3C5DEC0F" wp14:editId="7A35D150">
                  <wp:extent cx="988695" cy="457200"/>
                  <wp:effectExtent l="0" t="0" r="1905" b="0"/>
                  <wp:docPr id="57" name="Picture 22" descr="In Connector N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 Connector N2O"/>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046D23">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Gas Outlet</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7DABF068" wp14:editId="4832B9D8">
                  <wp:extent cx="988695" cy="457200"/>
                  <wp:effectExtent l="0" t="0" r="1905" b="0"/>
                  <wp:docPr id="58" name="Picture 23" descr="N2O Connector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2O Connector Ou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8D4084" w:rsidRPr="008D4084" w:rsidTr="003F45EE">
        <w:trPr>
          <w:cantSplit/>
        </w:trPr>
        <w:tc>
          <w:tcPr>
            <w:tcW w:w="4842" w:type="dxa"/>
            <w:vAlign w:val="center"/>
          </w:tcPr>
          <w:p w:rsidR="008D4084" w:rsidRPr="008D4084" w:rsidRDefault="008D4084"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Temperature Adjust</w:t>
            </w:r>
          </w:p>
        </w:tc>
        <w:tc>
          <w:tcPr>
            <w:tcW w:w="2862" w:type="dxa"/>
            <w:vAlign w:val="center"/>
          </w:tcPr>
          <w:p w:rsidR="008D4084" w:rsidRPr="008D4084" w:rsidRDefault="00BF66B8" w:rsidP="003F45EE">
            <w:pPr>
              <w:pStyle w:val="BodyText"/>
              <w:spacing w:before="120" w:after="120"/>
              <w:jc w:val="center"/>
              <w:rPr>
                <w:rFonts w:ascii="Arial" w:hAnsi="Arial" w:cs="Arial"/>
                <w:noProof/>
              </w:rPr>
            </w:pPr>
            <w:r>
              <w:rPr>
                <w:rFonts w:ascii="Arial" w:hAnsi="Arial" w:cs="Arial"/>
                <w:noProof/>
              </w:rPr>
              <w:drawing>
                <wp:inline distT="0" distB="0" distL="0" distR="0" wp14:anchorId="5D107B3E" wp14:editId="5C54E951">
                  <wp:extent cx="797560" cy="553085"/>
                  <wp:effectExtent l="0" t="0" r="2540" b="0"/>
                  <wp:docPr id="59" name="Picture 26" descr="ACM1 Overlay Front and Rear 05April2010 LED's deadfront o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CM1 Overlay Front and Rear 05April2010 LED's deadfront option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97560" cy="553085"/>
                          </a:xfrm>
                          <a:prstGeom prst="rect">
                            <a:avLst/>
                          </a:prstGeom>
                          <a:noFill/>
                          <a:ln>
                            <a:noFill/>
                          </a:ln>
                        </pic:spPr>
                      </pic:pic>
                    </a:graphicData>
                  </a:graphic>
                </wp:inline>
              </w:drawing>
            </w:r>
          </w:p>
        </w:tc>
      </w:tr>
      <w:tr w:rsidR="00E8073E" w:rsidRPr="008D4084">
        <w:trPr>
          <w:cantSplit/>
        </w:trPr>
        <w:tc>
          <w:tcPr>
            <w:tcW w:w="4842" w:type="dxa"/>
            <w:vAlign w:val="center"/>
          </w:tcPr>
          <w:p w:rsidR="00E8073E" w:rsidRPr="008D4084" w:rsidRDefault="00E8073E" w:rsidP="00046D23">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Gas Exhaust</w:t>
            </w:r>
          </w:p>
        </w:tc>
        <w:tc>
          <w:tcPr>
            <w:tcW w:w="2862" w:type="dxa"/>
            <w:vAlign w:val="center"/>
          </w:tcPr>
          <w:p w:rsidR="00E8073E" w:rsidRPr="008D4084" w:rsidRDefault="00BF66B8" w:rsidP="00046D23">
            <w:pPr>
              <w:pStyle w:val="BodyText"/>
              <w:spacing w:before="120" w:after="120"/>
              <w:jc w:val="center"/>
              <w:rPr>
                <w:rFonts w:ascii="Arial" w:hAnsi="Arial" w:cs="Arial"/>
                <w:noProof/>
              </w:rPr>
            </w:pPr>
            <w:r>
              <w:rPr>
                <w:rFonts w:ascii="Arial" w:hAnsi="Arial" w:cs="Arial"/>
                <w:noProof/>
              </w:rPr>
              <w:drawing>
                <wp:inline distT="0" distB="0" distL="0" distR="0" wp14:anchorId="4087A291" wp14:editId="2E745BDC">
                  <wp:extent cx="988695" cy="457200"/>
                  <wp:effectExtent l="0" t="0" r="1905" b="0"/>
                  <wp:docPr id="60" name="Picture 24" descr="N2O Exha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2O Exhaus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88695" cy="457200"/>
                          </a:xfrm>
                          <a:prstGeom prst="rect">
                            <a:avLst/>
                          </a:prstGeom>
                          <a:noFill/>
                          <a:ln>
                            <a:noFill/>
                          </a:ln>
                        </pic:spPr>
                      </pic:pic>
                    </a:graphicData>
                  </a:graphic>
                </wp:inline>
              </w:drawing>
            </w:r>
          </w:p>
        </w:tc>
      </w:tr>
      <w:tr w:rsidR="00B468A7" w:rsidRPr="008D4084" w:rsidTr="003F45EE">
        <w:trPr>
          <w:cantSplit/>
        </w:trPr>
        <w:tc>
          <w:tcPr>
            <w:tcW w:w="4842" w:type="dxa"/>
            <w:vAlign w:val="center"/>
          </w:tcPr>
          <w:p w:rsidR="00B468A7" w:rsidRPr="008D4084" w:rsidRDefault="00B468A7"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Power</w:t>
            </w:r>
          </w:p>
        </w:tc>
        <w:tc>
          <w:tcPr>
            <w:tcW w:w="2862" w:type="dxa"/>
            <w:vAlign w:val="center"/>
          </w:tcPr>
          <w:p w:rsidR="00B468A7" w:rsidRPr="008D4084" w:rsidRDefault="00BF66B8" w:rsidP="003F45EE">
            <w:pPr>
              <w:pStyle w:val="BodyText"/>
              <w:spacing w:before="120" w:after="120"/>
              <w:jc w:val="center"/>
              <w:rPr>
                <w:rFonts w:ascii="Arial" w:hAnsi="Arial" w:cs="Arial"/>
              </w:rPr>
            </w:pPr>
            <w:r>
              <w:rPr>
                <w:rFonts w:ascii="Arial" w:hAnsi="Arial" w:cs="Arial"/>
                <w:noProof/>
              </w:rPr>
              <w:drawing>
                <wp:inline distT="0" distB="0" distL="0" distR="0" wp14:anchorId="40F4CFD4" wp14:editId="0AD5C7BE">
                  <wp:extent cx="478155" cy="616585"/>
                  <wp:effectExtent l="0" t="0" r="0" b="0"/>
                  <wp:docPr id="61" name="Picture 27"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CM1 Overlay Front and Rear 05April2010 LED's 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8155" cy="616585"/>
                          </a:xfrm>
                          <a:prstGeom prst="rect">
                            <a:avLst/>
                          </a:prstGeom>
                          <a:noFill/>
                          <a:ln>
                            <a:noFill/>
                          </a:ln>
                        </pic:spPr>
                      </pic:pic>
                    </a:graphicData>
                  </a:graphic>
                </wp:inline>
              </w:drawing>
            </w:r>
          </w:p>
        </w:tc>
      </w:tr>
      <w:tr w:rsidR="008D4084" w:rsidRPr="008D4084" w:rsidTr="008D4084">
        <w:trPr>
          <w:cantSplit/>
        </w:trPr>
        <w:tc>
          <w:tcPr>
            <w:tcW w:w="4842" w:type="dxa"/>
            <w:tcBorders>
              <w:top w:val="single" w:sz="6" w:space="0" w:color="auto"/>
              <w:left w:val="single" w:sz="6" w:space="0" w:color="auto"/>
              <w:bottom w:val="single" w:sz="6" w:space="0" w:color="auto"/>
              <w:right w:val="single" w:sz="6" w:space="0" w:color="auto"/>
            </w:tcBorders>
            <w:vAlign w:val="center"/>
          </w:tcPr>
          <w:p w:rsidR="008D4084" w:rsidRPr="008D4084" w:rsidRDefault="008D4084"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Maintenance Needed</w:t>
            </w:r>
          </w:p>
        </w:tc>
        <w:tc>
          <w:tcPr>
            <w:tcW w:w="2862" w:type="dxa"/>
            <w:tcBorders>
              <w:top w:val="single" w:sz="6" w:space="0" w:color="auto"/>
              <w:left w:val="single" w:sz="6" w:space="0" w:color="auto"/>
              <w:bottom w:val="single" w:sz="6" w:space="0" w:color="auto"/>
              <w:right w:val="single" w:sz="6" w:space="0" w:color="auto"/>
            </w:tcBorders>
            <w:vAlign w:val="center"/>
          </w:tcPr>
          <w:p w:rsidR="008D4084" w:rsidRPr="008D4084" w:rsidRDefault="00BF66B8" w:rsidP="003F45EE">
            <w:pPr>
              <w:pStyle w:val="BodyText"/>
              <w:spacing w:before="120" w:after="120"/>
              <w:jc w:val="center"/>
              <w:rPr>
                <w:rFonts w:ascii="Arial" w:hAnsi="Arial" w:cs="Arial"/>
                <w:noProof/>
              </w:rPr>
            </w:pPr>
            <w:r>
              <w:rPr>
                <w:rFonts w:ascii="Arial" w:hAnsi="Arial" w:cs="Arial"/>
                <w:noProof/>
              </w:rPr>
              <w:drawing>
                <wp:inline distT="0" distB="0" distL="0" distR="0" wp14:anchorId="465C81B0" wp14:editId="65E82995">
                  <wp:extent cx="467995" cy="712470"/>
                  <wp:effectExtent l="0" t="0" r="8255" b="0"/>
                  <wp:docPr id="62" name="Picture 28"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CM1 Overlay Front and Rear 05April2010 LED's 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7995" cy="712470"/>
                          </a:xfrm>
                          <a:prstGeom prst="rect">
                            <a:avLst/>
                          </a:prstGeom>
                          <a:noFill/>
                          <a:ln>
                            <a:noFill/>
                          </a:ln>
                        </pic:spPr>
                      </pic:pic>
                    </a:graphicData>
                  </a:graphic>
                </wp:inline>
              </w:drawing>
            </w:r>
          </w:p>
        </w:tc>
      </w:tr>
      <w:tr w:rsidR="008D4084" w:rsidRPr="008D4084" w:rsidTr="008D4084">
        <w:trPr>
          <w:cantSplit/>
        </w:trPr>
        <w:tc>
          <w:tcPr>
            <w:tcW w:w="4842" w:type="dxa"/>
            <w:tcBorders>
              <w:top w:val="single" w:sz="6" w:space="0" w:color="auto"/>
              <w:left w:val="single" w:sz="6" w:space="0" w:color="auto"/>
              <w:bottom w:val="single" w:sz="6" w:space="0" w:color="auto"/>
              <w:right w:val="single" w:sz="6" w:space="0" w:color="auto"/>
            </w:tcBorders>
            <w:vAlign w:val="center"/>
          </w:tcPr>
          <w:p w:rsidR="008D4084" w:rsidRPr="008D4084" w:rsidRDefault="008D4084"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Low Gas Pressure</w:t>
            </w:r>
          </w:p>
        </w:tc>
        <w:tc>
          <w:tcPr>
            <w:tcW w:w="2862" w:type="dxa"/>
            <w:tcBorders>
              <w:top w:val="single" w:sz="6" w:space="0" w:color="auto"/>
              <w:left w:val="single" w:sz="6" w:space="0" w:color="auto"/>
              <w:bottom w:val="single" w:sz="6" w:space="0" w:color="auto"/>
              <w:right w:val="single" w:sz="6" w:space="0" w:color="auto"/>
            </w:tcBorders>
            <w:vAlign w:val="center"/>
          </w:tcPr>
          <w:p w:rsidR="008D4084" w:rsidRPr="008D4084" w:rsidRDefault="00BF66B8" w:rsidP="003F45EE">
            <w:pPr>
              <w:pStyle w:val="BodyText"/>
              <w:spacing w:before="120" w:after="120"/>
              <w:jc w:val="center"/>
              <w:rPr>
                <w:rFonts w:ascii="Arial" w:hAnsi="Arial" w:cs="Arial"/>
                <w:noProof/>
              </w:rPr>
            </w:pPr>
            <w:r>
              <w:rPr>
                <w:rFonts w:ascii="Arial" w:hAnsi="Arial" w:cs="Arial"/>
                <w:noProof/>
              </w:rPr>
              <w:drawing>
                <wp:inline distT="0" distB="0" distL="0" distR="0" wp14:anchorId="16902182" wp14:editId="32622CAD">
                  <wp:extent cx="446405" cy="669925"/>
                  <wp:effectExtent l="0" t="0" r="0" b="0"/>
                  <wp:docPr id="63" name="Picture 29"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CM1 Overlay Front and Rear 05April2010 LED's O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6405" cy="669925"/>
                          </a:xfrm>
                          <a:prstGeom prst="rect">
                            <a:avLst/>
                          </a:prstGeom>
                          <a:noFill/>
                          <a:ln>
                            <a:noFill/>
                          </a:ln>
                        </pic:spPr>
                      </pic:pic>
                    </a:graphicData>
                  </a:graphic>
                </wp:inline>
              </w:drawing>
            </w:r>
          </w:p>
        </w:tc>
      </w:tr>
      <w:tr w:rsidR="008D4084" w:rsidRPr="008D4084" w:rsidTr="008D4084">
        <w:trPr>
          <w:cantSplit/>
        </w:trPr>
        <w:tc>
          <w:tcPr>
            <w:tcW w:w="4842" w:type="dxa"/>
            <w:tcBorders>
              <w:top w:val="single" w:sz="6" w:space="0" w:color="auto"/>
              <w:left w:val="single" w:sz="6" w:space="0" w:color="auto"/>
              <w:bottom w:val="single" w:sz="6" w:space="0" w:color="auto"/>
              <w:right w:val="single" w:sz="6" w:space="0" w:color="auto"/>
            </w:tcBorders>
            <w:vAlign w:val="center"/>
          </w:tcPr>
          <w:p w:rsidR="008D4084" w:rsidRPr="008D4084" w:rsidRDefault="008D4084" w:rsidP="003F45EE">
            <w:pPr>
              <w:pStyle w:val="Footer"/>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lastRenderedPageBreak/>
              <w:t xml:space="preserve">Cylinder Heater Band </w:t>
            </w:r>
          </w:p>
        </w:tc>
        <w:tc>
          <w:tcPr>
            <w:tcW w:w="2862" w:type="dxa"/>
            <w:tcBorders>
              <w:top w:val="single" w:sz="6" w:space="0" w:color="auto"/>
              <w:left w:val="single" w:sz="6" w:space="0" w:color="auto"/>
              <w:bottom w:val="single" w:sz="6" w:space="0" w:color="auto"/>
              <w:right w:val="single" w:sz="6" w:space="0" w:color="auto"/>
            </w:tcBorders>
            <w:vAlign w:val="center"/>
          </w:tcPr>
          <w:p w:rsidR="008D4084" w:rsidRPr="008D4084" w:rsidRDefault="00BF66B8" w:rsidP="003F45EE">
            <w:pPr>
              <w:pStyle w:val="BodyText"/>
              <w:spacing w:before="120" w:after="120"/>
              <w:jc w:val="center"/>
              <w:rPr>
                <w:rFonts w:ascii="Arial" w:hAnsi="Arial" w:cs="Arial"/>
                <w:noProof/>
              </w:rPr>
            </w:pPr>
            <w:r>
              <w:rPr>
                <w:rFonts w:ascii="Arial" w:hAnsi="Arial" w:cs="Arial"/>
                <w:noProof/>
              </w:rPr>
              <w:drawing>
                <wp:inline distT="0" distB="0" distL="0" distR="0" wp14:anchorId="7B58C861" wp14:editId="180C21C9">
                  <wp:extent cx="446405" cy="680720"/>
                  <wp:effectExtent l="0" t="0" r="0" b="5080"/>
                  <wp:docPr id="64" name="Picture 30" descr="ACM1 Overlay Front and Rear 05April2010 LE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CM1 Overlay Front and Rear 05April2010 LED's 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6405" cy="680720"/>
                          </a:xfrm>
                          <a:prstGeom prst="rect">
                            <a:avLst/>
                          </a:prstGeom>
                          <a:noFill/>
                          <a:ln>
                            <a:noFill/>
                          </a:ln>
                        </pic:spPr>
                      </pic:pic>
                    </a:graphicData>
                  </a:graphic>
                </wp:inline>
              </w:drawing>
            </w:r>
          </w:p>
        </w:tc>
      </w:tr>
      <w:tr w:rsidR="008D4084" w:rsidRPr="008D4084" w:rsidTr="003F45EE">
        <w:trPr>
          <w:cantSplit/>
          <w:trHeight w:val="660"/>
        </w:trPr>
        <w:tc>
          <w:tcPr>
            <w:tcW w:w="4842" w:type="dxa"/>
            <w:vAlign w:val="center"/>
          </w:tcPr>
          <w:p w:rsidR="008D4084" w:rsidRPr="008D4084" w:rsidRDefault="008D4084" w:rsidP="003F45EE">
            <w:pPr>
              <w:pStyle w:val="Footer"/>
              <w:keepNext/>
              <w:keepLines/>
              <w:widowControl/>
              <w:tabs>
                <w:tab w:val="clear" w:pos="4320"/>
                <w:tab w:val="clear" w:pos="8640"/>
              </w:tabs>
              <w:spacing w:before="120" w:after="120"/>
              <w:rPr>
                <w:rFonts w:ascii="Arial" w:hAnsi="Arial" w:cs="Arial"/>
                <w:snapToGrid/>
                <w:spacing w:val="0"/>
                <w:szCs w:val="24"/>
              </w:rPr>
            </w:pPr>
            <w:r w:rsidRPr="008D4084">
              <w:rPr>
                <w:rFonts w:ascii="Arial" w:hAnsi="Arial" w:cs="Arial"/>
                <w:snapToGrid/>
                <w:spacing w:val="0"/>
                <w:szCs w:val="24"/>
              </w:rPr>
              <w:t>Footswitch</w:t>
            </w:r>
          </w:p>
        </w:tc>
        <w:tc>
          <w:tcPr>
            <w:tcW w:w="2862" w:type="dxa"/>
            <w:vAlign w:val="center"/>
          </w:tcPr>
          <w:p w:rsidR="008D4084" w:rsidRPr="008D4084" w:rsidRDefault="00BF66B8" w:rsidP="003F45EE">
            <w:pPr>
              <w:keepNext/>
              <w:keepLines/>
              <w:spacing w:before="120" w:after="120"/>
              <w:jc w:val="center"/>
              <w:rPr>
                <w:rFonts w:ascii="Arial" w:hAnsi="Arial" w:cs="Arial"/>
              </w:rPr>
            </w:pPr>
            <w:r>
              <w:rPr>
                <w:rFonts w:ascii="Arial" w:hAnsi="Arial" w:cs="Arial"/>
                <w:noProof/>
              </w:rPr>
              <w:drawing>
                <wp:inline distT="0" distB="0" distL="0" distR="0" wp14:anchorId="2478C8C1" wp14:editId="48BA5873">
                  <wp:extent cx="893445" cy="414655"/>
                  <wp:effectExtent l="0" t="0" r="1905" b="4445"/>
                  <wp:docPr id="65" name="Picture 25" descr="Foot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otswitch"/>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93445" cy="414655"/>
                          </a:xfrm>
                          <a:prstGeom prst="rect">
                            <a:avLst/>
                          </a:prstGeom>
                          <a:noFill/>
                          <a:ln>
                            <a:noFill/>
                          </a:ln>
                        </pic:spPr>
                      </pic:pic>
                    </a:graphicData>
                  </a:graphic>
                </wp:inline>
              </w:drawing>
            </w:r>
          </w:p>
        </w:tc>
      </w:tr>
      <w:tr w:rsidR="003D7300" w:rsidRPr="008D4084" w:rsidTr="003F45EE">
        <w:trPr>
          <w:cantSplit/>
          <w:trHeight w:val="660"/>
        </w:trPr>
        <w:tc>
          <w:tcPr>
            <w:tcW w:w="4842" w:type="dxa"/>
            <w:vAlign w:val="center"/>
          </w:tcPr>
          <w:p w:rsidR="003D7300" w:rsidRPr="008D4084" w:rsidRDefault="003D7300" w:rsidP="003F45EE">
            <w:pPr>
              <w:pStyle w:val="Footer"/>
              <w:keepNext/>
              <w:keepLines/>
              <w:widowControl/>
              <w:tabs>
                <w:tab w:val="clear" w:pos="4320"/>
                <w:tab w:val="clear" w:pos="8640"/>
              </w:tabs>
              <w:spacing w:before="120" w:after="120"/>
              <w:rPr>
                <w:rFonts w:ascii="Arial" w:hAnsi="Arial" w:cs="Arial"/>
                <w:snapToGrid/>
                <w:spacing w:val="0"/>
                <w:szCs w:val="24"/>
              </w:rPr>
            </w:pPr>
            <w:r>
              <w:rPr>
                <w:rFonts w:ascii="Arial" w:hAnsi="Arial" w:cs="Arial"/>
                <w:snapToGrid/>
                <w:spacing w:val="0"/>
                <w:szCs w:val="24"/>
              </w:rPr>
              <w:t>Maximum Pressure</w:t>
            </w:r>
          </w:p>
        </w:tc>
        <w:tc>
          <w:tcPr>
            <w:tcW w:w="2862" w:type="dxa"/>
            <w:vAlign w:val="center"/>
          </w:tcPr>
          <w:p w:rsidR="003D7300" w:rsidRPr="008D4084" w:rsidRDefault="00BF66B8" w:rsidP="003F45EE">
            <w:pPr>
              <w:keepNext/>
              <w:keepLines/>
              <w:spacing w:before="120" w:after="120"/>
              <w:jc w:val="center"/>
              <w:rPr>
                <w:rFonts w:ascii="Arial" w:hAnsi="Arial" w:cs="Arial"/>
                <w:noProof/>
              </w:rPr>
            </w:pPr>
            <w:r>
              <w:rPr>
                <w:rFonts w:ascii="Arial" w:hAnsi="Arial" w:cs="Arial"/>
                <w:noProof/>
              </w:rPr>
              <w:drawing>
                <wp:inline distT="0" distB="0" distL="0" distR="0" wp14:anchorId="2FE0006E" wp14:editId="3F7D4ED5">
                  <wp:extent cx="1680210" cy="6699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80210" cy="669925"/>
                          </a:xfrm>
                          <a:prstGeom prst="rect">
                            <a:avLst/>
                          </a:prstGeom>
                          <a:noFill/>
                          <a:ln>
                            <a:noFill/>
                          </a:ln>
                        </pic:spPr>
                      </pic:pic>
                    </a:graphicData>
                  </a:graphic>
                </wp:inline>
              </w:drawing>
            </w:r>
          </w:p>
        </w:tc>
      </w:tr>
      <w:tr w:rsidR="00BF214B" w:rsidRPr="008D4084" w:rsidTr="003F45EE">
        <w:trPr>
          <w:cantSplit/>
          <w:trHeight w:val="660"/>
        </w:trPr>
        <w:tc>
          <w:tcPr>
            <w:tcW w:w="4842" w:type="dxa"/>
            <w:vAlign w:val="center"/>
          </w:tcPr>
          <w:p w:rsidR="00BF214B" w:rsidRDefault="00BF214B" w:rsidP="003F45EE">
            <w:pPr>
              <w:pStyle w:val="Footer"/>
              <w:keepNext/>
              <w:keepLines/>
              <w:widowControl/>
              <w:tabs>
                <w:tab w:val="clear" w:pos="4320"/>
                <w:tab w:val="clear" w:pos="8640"/>
              </w:tabs>
              <w:spacing w:before="120" w:after="120"/>
              <w:rPr>
                <w:rFonts w:ascii="Arial" w:hAnsi="Arial" w:cs="Arial"/>
                <w:snapToGrid/>
                <w:spacing w:val="0"/>
                <w:szCs w:val="24"/>
              </w:rPr>
            </w:pPr>
            <w:r>
              <w:rPr>
                <w:rFonts w:ascii="Arial" w:hAnsi="Arial" w:cs="Arial"/>
                <w:snapToGrid/>
                <w:spacing w:val="0"/>
                <w:szCs w:val="24"/>
              </w:rPr>
              <w:t>Follow instructions for use</w:t>
            </w:r>
          </w:p>
        </w:tc>
        <w:tc>
          <w:tcPr>
            <w:tcW w:w="2862" w:type="dxa"/>
            <w:vAlign w:val="center"/>
          </w:tcPr>
          <w:p w:rsidR="00BF214B" w:rsidRDefault="00BF214B" w:rsidP="003F45EE">
            <w:pPr>
              <w:keepNext/>
              <w:keepLines/>
              <w:spacing w:before="120" w:after="120"/>
              <w:jc w:val="center"/>
              <w:rPr>
                <w:rFonts w:ascii="Arial" w:hAnsi="Arial" w:cs="Arial"/>
                <w:noProof/>
              </w:rPr>
            </w:pPr>
            <w:r>
              <w:rPr>
                <w:noProof/>
              </w:rPr>
              <w:drawing>
                <wp:inline distT="0" distB="0" distL="0" distR="0">
                  <wp:extent cx="721995" cy="667090"/>
                  <wp:effectExtent l="0" t="0" r="1905" b="0"/>
                  <wp:docPr id="3" name="Picture 3" descr="cid:image001.jpg@01D3AA52.2591F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3AA52.2591F900"/>
                          <pic:cNvPicPr>
                            <a:picLocks noChangeAspect="1" noChangeArrowheads="1"/>
                          </pic:cNvPicPr>
                        </pic:nvPicPr>
                        <pic:blipFill>
                          <a:blip r:embed="rId106" r:link="rId107" cstate="print">
                            <a:extLst>
                              <a:ext uri="{28A0092B-C50C-407E-A947-70E740481C1C}">
                                <a14:useLocalDpi xmlns:a14="http://schemas.microsoft.com/office/drawing/2010/main" val="0"/>
                              </a:ext>
                            </a:extLst>
                          </a:blip>
                          <a:srcRect/>
                          <a:stretch>
                            <a:fillRect/>
                          </a:stretch>
                        </pic:blipFill>
                        <pic:spPr bwMode="auto">
                          <a:xfrm>
                            <a:off x="0" y="0"/>
                            <a:ext cx="723173" cy="668179"/>
                          </a:xfrm>
                          <a:prstGeom prst="rect">
                            <a:avLst/>
                          </a:prstGeom>
                          <a:noFill/>
                          <a:ln>
                            <a:noFill/>
                          </a:ln>
                        </pic:spPr>
                      </pic:pic>
                    </a:graphicData>
                  </a:graphic>
                </wp:inline>
              </w:drawing>
            </w:r>
          </w:p>
        </w:tc>
      </w:tr>
    </w:tbl>
    <w:p w:rsidR="00046D23" w:rsidRPr="00B940E2" w:rsidRDefault="00046D23" w:rsidP="008D4084">
      <w:pPr>
        <w:pStyle w:val="Heading1"/>
        <w:rPr>
          <w:rFonts w:ascii="Arial" w:hAnsi="Arial" w:cs="Arial"/>
          <w:sz w:val="28"/>
        </w:rPr>
      </w:pPr>
      <w:bookmarkStart w:id="52" w:name="_Toc443810881"/>
      <w:bookmarkStart w:id="53" w:name="_Toc451071796"/>
      <w:bookmarkStart w:id="54" w:name="_Toc451071919"/>
      <w:bookmarkStart w:id="55" w:name="_Toc451156021"/>
      <w:bookmarkStart w:id="56" w:name="_Toc467656900"/>
      <w:bookmarkStart w:id="57" w:name="_Toc467657676"/>
      <w:bookmarkStart w:id="58" w:name="_Toc467658634"/>
      <w:bookmarkStart w:id="59" w:name="_Toc467661039"/>
      <w:bookmarkStart w:id="60" w:name="_Toc467661273"/>
      <w:bookmarkStart w:id="61" w:name="_Toc467914718"/>
      <w:bookmarkStart w:id="62" w:name="_Toc469104157"/>
      <w:bookmarkStart w:id="63" w:name="_Toc469213307"/>
      <w:bookmarkStart w:id="64" w:name="_Toc382878179"/>
      <w:bookmarkStart w:id="65" w:name="_Toc383323245"/>
      <w:r>
        <w:br w:type="page"/>
      </w:r>
      <w:bookmarkStart w:id="66" w:name="_Toc352746159"/>
      <w:r w:rsidRPr="00B940E2">
        <w:rPr>
          <w:rFonts w:ascii="Arial" w:hAnsi="Arial" w:cs="Arial"/>
          <w:sz w:val="28"/>
          <w:lang w:val="de-DE"/>
        </w:rPr>
        <w:lastRenderedPageBreak/>
        <w:t>Technical</w:t>
      </w:r>
      <w:r w:rsidRPr="00B940E2">
        <w:rPr>
          <w:rFonts w:ascii="Arial" w:hAnsi="Arial" w:cs="Arial"/>
          <w:sz w:val="28"/>
        </w:rPr>
        <w:t xml:space="preserve"> </w:t>
      </w:r>
      <w:r w:rsidR="001C40C1" w:rsidRPr="00B940E2">
        <w:rPr>
          <w:rFonts w:ascii="Arial" w:hAnsi="Arial" w:cs="Arial"/>
          <w:sz w:val="28"/>
        </w:rPr>
        <w:t>S</w:t>
      </w:r>
      <w:r w:rsidRPr="00B940E2">
        <w:rPr>
          <w:rFonts w:ascii="Arial" w:hAnsi="Arial" w:cs="Arial"/>
          <w:sz w:val="28"/>
        </w:rPr>
        <w:t>pecifications</w:t>
      </w:r>
      <w:bookmarkEnd w:id="52"/>
      <w:bookmarkEnd w:id="53"/>
      <w:bookmarkEnd w:id="54"/>
      <w:bookmarkEnd w:id="55"/>
      <w:bookmarkEnd w:id="56"/>
      <w:bookmarkEnd w:id="57"/>
      <w:bookmarkEnd w:id="58"/>
      <w:bookmarkEnd w:id="59"/>
      <w:bookmarkEnd w:id="60"/>
      <w:bookmarkEnd w:id="61"/>
      <w:bookmarkEnd w:id="62"/>
      <w:bookmarkEnd w:id="63"/>
      <w:bookmarkEnd w:id="66"/>
    </w:p>
    <w:p w:rsidR="00046D23" w:rsidRPr="008D4084" w:rsidRDefault="00046D23" w:rsidP="00046D23">
      <w:pPr>
        <w:pStyle w:val="Heading2"/>
        <w:tabs>
          <w:tab w:val="clear" w:pos="1440"/>
        </w:tabs>
        <w:spacing w:after="60"/>
        <w:ind w:left="720" w:hanging="720"/>
        <w:rPr>
          <w:rFonts w:ascii="Arial" w:hAnsi="Arial" w:cs="Arial"/>
        </w:rPr>
      </w:pPr>
      <w:bookmarkStart w:id="67" w:name="_Toc382878209"/>
      <w:bookmarkStart w:id="68" w:name="_Toc383323272"/>
      <w:bookmarkStart w:id="69" w:name="_Toc443810886"/>
      <w:bookmarkStart w:id="70" w:name="_Toc467657681"/>
      <w:bookmarkStart w:id="71" w:name="_Toc467658639"/>
      <w:bookmarkStart w:id="72" w:name="_Toc467661044"/>
      <w:bookmarkStart w:id="73" w:name="_Toc467661278"/>
      <w:bookmarkStart w:id="74" w:name="_Toc467914723"/>
      <w:bookmarkStart w:id="75" w:name="_Toc469104162"/>
      <w:bookmarkStart w:id="76" w:name="_Toc469213312"/>
      <w:bookmarkStart w:id="77" w:name="_Toc352746160"/>
      <w:r w:rsidRPr="008D4084">
        <w:rPr>
          <w:rFonts w:ascii="Arial" w:hAnsi="Arial" w:cs="Arial"/>
        </w:rPr>
        <w:t>Mechanical Specifications</w:t>
      </w:r>
      <w:bookmarkEnd w:id="67"/>
      <w:bookmarkEnd w:id="68"/>
      <w:bookmarkEnd w:id="69"/>
      <w:bookmarkEnd w:id="70"/>
      <w:bookmarkEnd w:id="71"/>
      <w:bookmarkEnd w:id="72"/>
      <w:bookmarkEnd w:id="73"/>
      <w:bookmarkEnd w:id="74"/>
      <w:bookmarkEnd w:id="75"/>
      <w:bookmarkEnd w:id="76"/>
      <w:bookmarkEnd w:id="77"/>
    </w:p>
    <w:p w:rsidR="00DA0452" w:rsidRPr="008D4084" w:rsidRDefault="00DA0452" w:rsidP="00DA0452">
      <w:pPr>
        <w:pStyle w:val="bulletindent2"/>
        <w:tabs>
          <w:tab w:val="clear" w:pos="3960"/>
          <w:tab w:val="left" w:pos="2160"/>
        </w:tabs>
        <w:rPr>
          <w:rFonts w:ascii="Arial" w:hAnsi="Arial" w:cs="Arial"/>
        </w:rPr>
      </w:pPr>
      <w:r w:rsidRPr="008D4084">
        <w:rPr>
          <w:rFonts w:ascii="Arial" w:hAnsi="Arial" w:cs="Arial"/>
        </w:rPr>
        <w:t xml:space="preserve">Size: </w:t>
      </w:r>
      <w:r w:rsidRPr="008D4084">
        <w:rPr>
          <w:rFonts w:ascii="Arial" w:hAnsi="Arial" w:cs="Arial"/>
        </w:rPr>
        <w:tab/>
        <w:t>17.</w:t>
      </w:r>
      <w:r w:rsidR="00A30058" w:rsidRPr="008D4084">
        <w:rPr>
          <w:rFonts w:ascii="Arial" w:hAnsi="Arial" w:cs="Arial"/>
        </w:rPr>
        <w:t>5 in (W)</w:t>
      </w:r>
      <w:r w:rsidR="00046D23" w:rsidRPr="008D4084">
        <w:rPr>
          <w:rFonts w:ascii="Arial" w:hAnsi="Arial" w:cs="Arial"/>
        </w:rPr>
        <w:t xml:space="preserve"> </w:t>
      </w:r>
      <w:r w:rsidR="00046D23" w:rsidRPr="008D4084">
        <w:rPr>
          <w:rFonts w:ascii="Arial" w:hAnsi="Arial" w:cs="Arial"/>
        </w:rPr>
        <w:sym w:font="Symbol" w:char="F0B4"/>
      </w:r>
      <w:r w:rsidR="00046D23" w:rsidRPr="008D4084">
        <w:rPr>
          <w:rFonts w:ascii="Arial" w:hAnsi="Arial" w:cs="Arial"/>
        </w:rPr>
        <w:t xml:space="preserve"> </w:t>
      </w:r>
      <w:r w:rsidRPr="008D4084">
        <w:rPr>
          <w:rFonts w:ascii="Arial" w:hAnsi="Arial" w:cs="Arial"/>
        </w:rPr>
        <w:t>27.0 in (D)</w:t>
      </w:r>
      <w:r w:rsidR="00046D23" w:rsidRPr="008D4084">
        <w:rPr>
          <w:rFonts w:ascii="Arial" w:hAnsi="Arial" w:cs="Arial"/>
        </w:rPr>
        <w:t xml:space="preserve"> </w:t>
      </w:r>
      <w:r w:rsidR="00046D23" w:rsidRPr="008D4084">
        <w:rPr>
          <w:rFonts w:ascii="Arial" w:hAnsi="Arial" w:cs="Arial"/>
        </w:rPr>
        <w:sym w:font="Symbol" w:char="F0B4"/>
      </w:r>
      <w:r w:rsidRPr="008D4084">
        <w:rPr>
          <w:rFonts w:ascii="Arial" w:hAnsi="Arial" w:cs="Arial"/>
        </w:rPr>
        <w:t xml:space="preserve"> 4.5 in (H)</w:t>
      </w:r>
      <w:r w:rsidR="00046D23" w:rsidRPr="008D4084">
        <w:rPr>
          <w:rFonts w:ascii="Arial" w:hAnsi="Arial" w:cs="Arial"/>
        </w:rPr>
        <w:t xml:space="preserve"> </w:t>
      </w:r>
      <w:r w:rsidRPr="008D4084">
        <w:rPr>
          <w:rFonts w:ascii="Arial" w:hAnsi="Arial" w:cs="Arial"/>
        </w:rPr>
        <w:t>maximum</w:t>
      </w:r>
    </w:p>
    <w:p w:rsidR="00046D23" w:rsidRPr="008D4084" w:rsidRDefault="00DA0452" w:rsidP="00DA0452">
      <w:pPr>
        <w:pStyle w:val="bulletindent2"/>
        <w:numPr>
          <w:ilvl w:val="0"/>
          <w:numId w:val="0"/>
        </w:numPr>
        <w:tabs>
          <w:tab w:val="clear" w:pos="3960"/>
          <w:tab w:val="left" w:pos="2160"/>
        </w:tabs>
        <w:ind w:left="720"/>
        <w:rPr>
          <w:rFonts w:ascii="Arial" w:hAnsi="Arial" w:cs="Arial"/>
        </w:rPr>
      </w:pPr>
      <w:r w:rsidRPr="008D4084">
        <w:rPr>
          <w:rFonts w:ascii="Arial" w:hAnsi="Arial" w:cs="Arial"/>
        </w:rPr>
        <w:tab/>
        <w:t>44</w:t>
      </w:r>
      <w:r w:rsidR="00046D23" w:rsidRPr="008D4084">
        <w:rPr>
          <w:rFonts w:ascii="Arial" w:hAnsi="Arial" w:cs="Arial"/>
        </w:rPr>
        <w:t xml:space="preserve">.5 cm </w:t>
      </w:r>
      <w:r w:rsidRPr="008D4084">
        <w:rPr>
          <w:rFonts w:ascii="Arial" w:hAnsi="Arial" w:cs="Arial"/>
        </w:rPr>
        <w:t xml:space="preserve">(W) </w:t>
      </w:r>
      <w:r w:rsidR="00046D23" w:rsidRPr="008D4084">
        <w:rPr>
          <w:rFonts w:ascii="Arial" w:hAnsi="Arial" w:cs="Arial"/>
        </w:rPr>
        <w:sym w:font="Symbol" w:char="F0B4"/>
      </w:r>
      <w:r w:rsidR="00046D23" w:rsidRPr="008D4084">
        <w:rPr>
          <w:rFonts w:ascii="Arial" w:hAnsi="Arial" w:cs="Arial"/>
        </w:rPr>
        <w:t xml:space="preserve"> </w:t>
      </w:r>
      <w:r w:rsidRPr="008D4084">
        <w:rPr>
          <w:rFonts w:ascii="Arial" w:hAnsi="Arial" w:cs="Arial"/>
        </w:rPr>
        <w:t>68.6</w:t>
      </w:r>
      <w:r w:rsidR="00046D23" w:rsidRPr="008D4084">
        <w:rPr>
          <w:rFonts w:ascii="Arial" w:hAnsi="Arial" w:cs="Arial"/>
        </w:rPr>
        <w:t xml:space="preserve"> cm</w:t>
      </w:r>
      <w:r w:rsidRPr="008D4084">
        <w:rPr>
          <w:rFonts w:ascii="Arial" w:hAnsi="Arial" w:cs="Arial"/>
        </w:rPr>
        <w:t xml:space="preserve"> (D)</w:t>
      </w:r>
      <w:r w:rsidR="00046D23" w:rsidRPr="008D4084">
        <w:rPr>
          <w:rFonts w:ascii="Arial" w:hAnsi="Arial" w:cs="Arial"/>
        </w:rPr>
        <w:t xml:space="preserve"> </w:t>
      </w:r>
      <w:r w:rsidR="00046D23" w:rsidRPr="008D4084">
        <w:rPr>
          <w:rFonts w:ascii="Arial" w:hAnsi="Arial" w:cs="Arial"/>
        </w:rPr>
        <w:sym w:font="Symbol" w:char="F0B4"/>
      </w:r>
      <w:r w:rsidR="00046D23" w:rsidRPr="008D4084">
        <w:rPr>
          <w:rFonts w:ascii="Arial" w:hAnsi="Arial" w:cs="Arial"/>
        </w:rPr>
        <w:t xml:space="preserve"> </w:t>
      </w:r>
      <w:r w:rsidRPr="008D4084">
        <w:rPr>
          <w:rFonts w:ascii="Arial" w:hAnsi="Arial" w:cs="Arial"/>
        </w:rPr>
        <w:t>11.4</w:t>
      </w:r>
      <w:r w:rsidR="00046D23" w:rsidRPr="008D4084">
        <w:rPr>
          <w:rFonts w:ascii="Arial" w:hAnsi="Arial" w:cs="Arial"/>
        </w:rPr>
        <w:t xml:space="preserve"> cm</w:t>
      </w:r>
      <w:r w:rsidRPr="008D4084">
        <w:rPr>
          <w:rFonts w:ascii="Arial" w:hAnsi="Arial" w:cs="Arial"/>
        </w:rPr>
        <w:t xml:space="preserve"> (H) maximum</w:t>
      </w:r>
    </w:p>
    <w:p w:rsidR="00046D23" w:rsidRPr="008D4084" w:rsidRDefault="00A30058" w:rsidP="00DA0452">
      <w:pPr>
        <w:pStyle w:val="bulletindent2"/>
        <w:tabs>
          <w:tab w:val="clear" w:pos="3960"/>
          <w:tab w:val="left" w:pos="2160"/>
        </w:tabs>
        <w:rPr>
          <w:rFonts w:ascii="Arial" w:hAnsi="Arial" w:cs="Arial"/>
        </w:rPr>
      </w:pPr>
      <w:r w:rsidRPr="008D4084">
        <w:rPr>
          <w:rFonts w:ascii="Arial" w:hAnsi="Arial" w:cs="Arial"/>
        </w:rPr>
        <w:t xml:space="preserve">Weight:  </w:t>
      </w:r>
      <w:r w:rsidRPr="008D4084">
        <w:rPr>
          <w:rFonts w:ascii="Arial" w:hAnsi="Arial" w:cs="Arial"/>
        </w:rPr>
        <w:tab/>
        <w:t>50 lb. (23</w:t>
      </w:r>
      <w:r w:rsidR="00046D23" w:rsidRPr="008D4084">
        <w:rPr>
          <w:rFonts w:ascii="Arial" w:hAnsi="Arial" w:cs="Arial"/>
        </w:rPr>
        <w:t xml:space="preserve"> kg) </w:t>
      </w:r>
      <w:r w:rsidR="007F2620">
        <w:rPr>
          <w:rFonts w:ascii="Arial" w:hAnsi="Arial" w:cs="Arial"/>
        </w:rPr>
        <w:t xml:space="preserve">absolute </w:t>
      </w:r>
      <w:r w:rsidR="00046D23" w:rsidRPr="008D4084">
        <w:rPr>
          <w:rFonts w:ascii="Arial" w:hAnsi="Arial" w:cs="Arial"/>
        </w:rPr>
        <w:t>maximum.</w:t>
      </w:r>
    </w:p>
    <w:p w:rsidR="00046D23" w:rsidRPr="00A30058" w:rsidRDefault="00046D23" w:rsidP="00046D23">
      <w:pPr>
        <w:pStyle w:val="Heading2"/>
        <w:tabs>
          <w:tab w:val="clear" w:pos="1440"/>
        </w:tabs>
        <w:spacing w:after="60"/>
        <w:ind w:left="720" w:hanging="720"/>
        <w:rPr>
          <w:rFonts w:ascii="Arial" w:hAnsi="Arial" w:cs="Arial"/>
        </w:rPr>
      </w:pPr>
      <w:bookmarkStart w:id="78" w:name="_Toc443810887"/>
      <w:bookmarkStart w:id="79" w:name="_Toc467657682"/>
      <w:bookmarkStart w:id="80" w:name="_Toc467658640"/>
      <w:bookmarkStart w:id="81" w:name="_Toc467661045"/>
      <w:bookmarkStart w:id="82" w:name="_Toc467661279"/>
      <w:bookmarkStart w:id="83" w:name="_Toc467914724"/>
      <w:bookmarkStart w:id="84" w:name="_Toc469104163"/>
      <w:bookmarkStart w:id="85" w:name="_Toc469213313"/>
      <w:bookmarkStart w:id="86" w:name="_Toc352746161"/>
      <w:r w:rsidRPr="00A30058">
        <w:rPr>
          <w:rFonts w:ascii="Arial" w:hAnsi="Arial" w:cs="Arial"/>
        </w:rPr>
        <w:t>Environmental Specifications</w:t>
      </w:r>
      <w:bookmarkEnd w:id="78"/>
      <w:bookmarkEnd w:id="79"/>
      <w:bookmarkEnd w:id="80"/>
      <w:bookmarkEnd w:id="81"/>
      <w:bookmarkEnd w:id="82"/>
      <w:bookmarkEnd w:id="83"/>
      <w:bookmarkEnd w:id="84"/>
      <w:bookmarkEnd w:id="85"/>
      <w:bookmarkEnd w:id="86"/>
    </w:p>
    <w:p w:rsidR="00046D23" w:rsidRPr="00A30058" w:rsidRDefault="00046D23" w:rsidP="00F95D1A">
      <w:pPr>
        <w:pStyle w:val="bulletindent2"/>
        <w:tabs>
          <w:tab w:val="left" w:pos="4800"/>
        </w:tabs>
        <w:rPr>
          <w:rFonts w:ascii="Arial" w:hAnsi="Arial" w:cs="Arial"/>
        </w:rPr>
      </w:pPr>
      <w:r w:rsidRPr="00A30058">
        <w:rPr>
          <w:rFonts w:ascii="Arial" w:hAnsi="Arial" w:cs="Arial"/>
        </w:rPr>
        <w:t xml:space="preserve">Operational temperature:  </w:t>
      </w:r>
      <w:r w:rsidRPr="00A30058">
        <w:rPr>
          <w:rFonts w:ascii="Arial" w:hAnsi="Arial" w:cs="Arial"/>
        </w:rPr>
        <w:tab/>
      </w:r>
      <w:r w:rsidR="007F2620">
        <w:rPr>
          <w:rFonts w:ascii="Arial" w:hAnsi="Arial" w:cs="Arial"/>
        </w:rPr>
        <w:tab/>
      </w:r>
      <w:r w:rsidR="00A30058" w:rsidRPr="00A30058">
        <w:rPr>
          <w:rFonts w:ascii="Arial" w:hAnsi="Arial" w:cs="Arial"/>
        </w:rPr>
        <w:t>+</w:t>
      </w:r>
      <w:r w:rsidRPr="00A30058">
        <w:rPr>
          <w:rFonts w:ascii="Arial" w:hAnsi="Arial" w:cs="Arial"/>
        </w:rPr>
        <w:t>10</w:t>
      </w:r>
      <w:r w:rsidR="00A30058" w:rsidRPr="00A30058">
        <w:rPr>
          <w:rFonts w:ascii="Arial" w:hAnsi="Arial" w:cs="Arial"/>
        </w:rPr>
        <w:sym w:font="Symbol" w:char="F0B0"/>
      </w:r>
      <w:r w:rsidR="00A30058" w:rsidRPr="00A30058">
        <w:rPr>
          <w:rFonts w:ascii="Arial" w:hAnsi="Arial" w:cs="Arial"/>
        </w:rPr>
        <w:t>C</w:t>
      </w:r>
      <w:r w:rsidRPr="00A30058">
        <w:rPr>
          <w:rFonts w:ascii="Arial" w:hAnsi="Arial" w:cs="Arial"/>
        </w:rPr>
        <w:t xml:space="preserve"> to </w:t>
      </w:r>
      <w:r w:rsidR="00A30058" w:rsidRPr="00A30058">
        <w:rPr>
          <w:rFonts w:ascii="Arial" w:hAnsi="Arial" w:cs="Arial"/>
        </w:rPr>
        <w:t>+</w:t>
      </w:r>
      <w:r w:rsidRPr="00A30058">
        <w:rPr>
          <w:rFonts w:ascii="Arial" w:hAnsi="Arial" w:cs="Arial"/>
        </w:rPr>
        <w:t>40</w:t>
      </w:r>
      <w:r w:rsidR="00A30058" w:rsidRPr="00A30058">
        <w:rPr>
          <w:rFonts w:ascii="Arial" w:hAnsi="Arial" w:cs="Arial"/>
        </w:rPr>
        <w:sym w:font="Symbol" w:char="F0B0"/>
      </w:r>
      <w:r w:rsidR="00A30058" w:rsidRPr="00A30058">
        <w:rPr>
          <w:rFonts w:ascii="Arial" w:hAnsi="Arial" w:cs="Arial"/>
        </w:rPr>
        <w:t>C</w:t>
      </w:r>
    </w:p>
    <w:p w:rsidR="00046D23" w:rsidRPr="00A30058" w:rsidRDefault="00046D23" w:rsidP="00F95D1A">
      <w:pPr>
        <w:pStyle w:val="bulletindent2"/>
        <w:tabs>
          <w:tab w:val="left" w:pos="4800"/>
        </w:tabs>
        <w:rPr>
          <w:rFonts w:ascii="Arial" w:hAnsi="Arial" w:cs="Arial"/>
        </w:rPr>
      </w:pPr>
      <w:r w:rsidRPr="00A30058">
        <w:rPr>
          <w:rFonts w:ascii="Arial" w:hAnsi="Arial" w:cs="Arial"/>
        </w:rPr>
        <w:t xml:space="preserve">Storage </w:t>
      </w:r>
      <w:r w:rsidR="00EF5B4D">
        <w:rPr>
          <w:rFonts w:ascii="Arial" w:hAnsi="Arial" w:cs="Arial"/>
        </w:rPr>
        <w:t xml:space="preserve">and Transit </w:t>
      </w:r>
      <w:r w:rsidRPr="00A30058">
        <w:rPr>
          <w:rFonts w:ascii="Arial" w:hAnsi="Arial" w:cs="Arial"/>
        </w:rPr>
        <w:t>temperature:</w:t>
      </w:r>
      <w:r w:rsidRPr="00A30058">
        <w:rPr>
          <w:rFonts w:ascii="Arial" w:hAnsi="Arial" w:cs="Arial"/>
        </w:rPr>
        <w:tab/>
        <w:t>–35</w:t>
      </w:r>
      <w:r w:rsidRPr="00A30058">
        <w:rPr>
          <w:rFonts w:ascii="Arial" w:hAnsi="Arial" w:cs="Arial"/>
        </w:rPr>
        <w:sym w:font="Symbol" w:char="F0B0"/>
      </w:r>
      <w:r w:rsidRPr="00A30058">
        <w:rPr>
          <w:rFonts w:ascii="Arial" w:hAnsi="Arial" w:cs="Arial"/>
        </w:rPr>
        <w:t>C to +54</w:t>
      </w:r>
      <w:r w:rsidRPr="00A30058">
        <w:rPr>
          <w:rFonts w:ascii="Arial" w:hAnsi="Arial" w:cs="Arial"/>
        </w:rPr>
        <w:sym w:font="Symbol" w:char="F0B0"/>
      </w:r>
      <w:r w:rsidRPr="00A30058">
        <w:rPr>
          <w:rFonts w:ascii="Arial" w:hAnsi="Arial" w:cs="Arial"/>
        </w:rPr>
        <w:t>C</w:t>
      </w:r>
    </w:p>
    <w:p w:rsidR="00046D23" w:rsidRPr="00A30058" w:rsidRDefault="00046D23" w:rsidP="00F95D1A">
      <w:pPr>
        <w:pStyle w:val="bulletindent2"/>
        <w:tabs>
          <w:tab w:val="clear" w:pos="3960"/>
          <w:tab w:val="left" w:pos="2520"/>
          <w:tab w:val="left" w:pos="4800"/>
        </w:tabs>
        <w:rPr>
          <w:rFonts w:ascii="Arial" w:hAnsi="Arial" w:cs="Arial"/>
        </w:rPr>
      </w:pPr>
      <w:r w:rsidRPr="00A30058">
        <w:rPr>
          <w:rFonts w:ascii="Arial" w:hAnsi="Arial" w:cs="Arial"/>
        </w:rPr>
        <w:t>Humidity:</w:t>
      </w:r>
      <w:r w:rsidRPr="00A30058">
        <w:rPr>
          <w:rFonts w:ascii="Arial" w:hAnsi="Arial" w:cs="Arial"/>
        </w:rPr>
        <w:tab/>
      </w:r>
      <w:r w:rsidR="007F2620">
        <w:rPr>
          <w:rFonts w:ascii="Arial" w:hAnsi="Arial" w:cs="Arial"/>
        </w:rPr>
        <w:tab/>
      </w:r>
      <w:r w:rsidRPr="00A30058">
        <w:rPr>
          <w:rFonts w:ascii="Arial" w:hAnsi="Arial" w:cs="Arial"/>
        </w:rPr>
        <w:t>15 to 90% relative humidity</w:t>
      </w:r>
    </w:p>
    <w:p w:rsidR="00046D23" w:rsidRPr="0059750A" w:rsidRDefault="00046D23" w:rsidP="00046D23">
      <w:pPr>
        <w:pStyle w:val="Heading2"/>
        <w:tabs>
          <w:tab w:val="clear" w:pos="1440"/>
        </w:tabs>
        <w:spacing w:after="60"/>
        <w:ind w:left="720" w:hanging="720"/>
        <w:rPr>
          <w:rFonts w:ascii="Arial" w:hAnsi="Arial" w:cs="Arial"/>
        </w:rPr>
      </w:pPr>
      <w:bookmarkStart w:id="87" w:name="_Toc352746162"/>
      <w:r w:rsidRPr="0059750A">
        <w:rPr>
          <w:rFonts w:ascii="Arial" w:hAnsi="Arial" w:cs="Arial"/>
        </w:rPr>
        <w:t>Electrical Specifications</w:t>
      </w:r>
      <w:bookmarkEnd w:id="87"/>
    </w:p>
    <w:p w:rsidR="00046D23" w:rsidRPr="0059750A" w:rsidRDefault="0059750A" w:rsidP="0059750A">
      <w:pPr>
        <w:pStyle w:val="bulletindent2"/>
        <w:tabs>
          <w:tab w:val="clear" w:pos="3960"/>
          <w:tab w:val="left" w:pos="2160"/>
        </w:tabs>
        <w:rPr>
          <w:rFonts w:ascii="Arial" w:hAnsi="Arial" w:cs="Arial"/>
        </w:rPr>
      </w:pPr>
      <w:r>
        <w:rPr>
          <w:rFonts w:ascii="Arial" w:hAnsi="Arial" w:cs="Arial"/>
        </w:rPr>
        <w:t>ACM1:</w:t>
      </w:r>
      <w:r>
        <w:rPr>
          <w:rFonts w:ascii="Arial" w:hAnsi="Arial" w:cs="Arial"/>
        </w:rPr>
        <w:tab/>
      </w:r>
      <w:r w:rsidR="00046D23" w:rsidRPr="0059750A">
        <w:rPr>
          <w:rFonts w:ascii="Arial" w:hAnsi="Arial" w:cs="Arial"/>
        </w:rPr>
        <w:t>100-120V</w:t>
      </w:r>
      <w:r w:rsidR="00EF5B4D" w:rsidRPr="00EF5B4D">
        <w:rPr>
          <w:rFonts w:ascii="Arial" w:hAnsi="Arial" w:cs="Arial"/>
        </w:rPr>
        <w:t>AC</w:t>
      </w:r>
      <w:r w:rsidR="00EF5B4D">
        <w:rPr>
          <w:rFonts w:ascii="Arial" w:hAnsi="Arial" w:cs="Arial"/>
        </w:rPr>
        <w:t>, (115 VAC nominal),</w:t>
      </w:r>
      <w:r w:rsidR="00046D23" w:rsidRPr="0059750A">
        <w:rPr>
          <w:rFonts w:ascii="Arial" w:hAnsi="Arial" w:cs="Arial"/>
          <w:b/>
        </w:rPr>
        <w:t xml:space="preserve"> </w:t>
      </w:r>
      <w:r w:rsidR="00046D23" w:rsidRPr="0059750A">
        <w:rPr>
          <w:rFonts w:ascii="Arial" w:hAnsi="Arial" w:cs="Arial"/>
          <w:bCs/>
        </w:rPr>
        <w:t>50/60 Hz</w:t>
      </w:r>
      <w:r w:rsidR="00046D23" w:rsidRPr="0059750A">
        <w:rPr>
          <w:rFonts w:ascii="Arial" w:hAnsi="Arial" w:cs="Arial"/>
        </w:rPr>
        <w:t xml:space="preserve">  </w:t>
      </w:r>
      <w:r w:rsidR="00046D23" w:rsidRPr="0059750A">
        <w:rPr>
          <w:rFonts w:ascii="Arial" w:hAnsi="Arial" w:cs="Arial"/>
        </w:rPr>
        <w:tab/>
      </w:r>
    </w:p>
    <w:p w:rsidR="00046D23" w:rsidRPr="0059750A" w:rsidRDefault="0059750A" w:rsidP="0059750A">
      <w:pPr>
        <w:pStyle w:val="bulletindent2"/>
        <w:tabs>
          <w:tab w:val="clear" w:pos="3960"/>
          <w:tab w:val="left" w:pos="2160"/>
        </w:tabs>
        <w:rPr>
          <w:rFonts w:ascii="Arial" w:hAnsi="Arial" w:cs="Arial"/>
        </w:rPr>
      </w:pPr>
      <w:r>
        <w:rPr>
          <w:rFonts w:ascii="Arial" w:hAnsi="Arial" w:cs="Arial"/>
        </w:rPr>
        <w:t>ACM2:</w:t>
      </w:r>
      <w:r>
        <w:rPr>
          <w:rFonts w:ascii="Arial" w:hAnsi="Arial" w:cs="Arial"/>
        </w:rPr>
        <w:tab/>
      </w:r>
      <w:r w:rsidR="00046D23" w:rsidRPr="0059750A">
        <w:rPr>
          <w:rFonts w:ascii="Arial" w:hAnsi="Arial" w:cs="Arial"/>
        </w:rPr>
        <w:t>220-240V</w:t>
      </w:r>
      <w:r w:rsidR="00EF5B4D" w:rsidRPr="00EF5B4D">
        <w:rPr>
          <w:rFonts w:ascii="Arial" w:hAnsi="Arial" w:cs="Arial"/>
        </w:rPr>
        <w:t>AC</w:t>
      </w:r>
      <w:r w:rsidR="00EF5B4D">
        <w:rPr>
          <w:rFonts w:ascii="Arial" w:hAnsi="Arial" w:cs="Arial"/>
        </w:rPr>
        <w:t>,</w:t>
      </w:r>
      <w:r w:rsidR="00046D23" w:rsidRPr="0059750A">
        <w:rPr>
          <w:rFonts w:ascii="Arial" w:hAnsi="Arial" w:cs="Arial"/>
          <w:b/>
        </w:rPr>
        <w:t xml:space="preserve"> </w:t>
      </w:r>
      <w:r w:rsidR="00EF5B4D" w:rsidRPr="00EF5B4D">
        <w:rPr>
          <w:rFonts w:ascii="Arial" w:hAnsi="Arial" w:cs="Arial"/>
        </w:rPr>
        <w:t>(230 VAC nominal),</w:t>
      </w:r>
      <w:r w:rsidR="00EF5B4D">
        <w:rPr>
          <w:rFonts w:ascii="Arial" w:hAnsi="Arial" w:cs="Arial"/>
          <w:b/>
        </w:rPr>
        <w:t xml:space="preserve"> </w:t>
      </w:r>
      <w:r w:rsidR="00046D23" w:rsidRPr="0059750A">
        <w:rPr>
          <w:rFonts w:ascii="Arial" w:hAnsi="Arial" w:cs="Arial"/>
          <w:bCs/>
        </w:rPr>
        <w:t>50/60 Hz</w:t>
      </w:r>
      <w:r w:rsidR="00046D23" w:rsidRPr="0059750A">
        <w:rPr>
          <w:rFonts w:ascii="Arial" w:hAnsi="Arial" w:cs="Arial"/>
        </w:rPr>
        <w:tab/>
      </w:r>
    </w:p>
    <w:p w:rsidR="00046D23" w:rsidRPr="008D4084" w:rsidRDefault="00E65B86" w:rsidP="00046D23">
      <w:pPr>
        <w:pStyle w:val="Heading2"/>
        <w:tabs>
          <w:tab w:val="clear" w:pos="1440"/>
        </w:tabs>
        <w:spacing w:after="60"/>
        <w:ind w:left="720" w:hanging="720"/>
        <w:rPr>
          <w:rFonts w:ascii="Arial" w:hAnsi="Arial" w:cs="Arial"/>
        </w:rPr>
      </w:pPr>
      <w:bookmarkStart w:id="88" w:name="_Toc382878210"/>
      <w:bookmarkStart w:id="89" w:name="_Toc383323273"/>
      <w:bookmarkStart w:id="90" w:name="_Toc443810888"/>
      <w:bookmarkStart w:id="91" w:name="_Toc467657683"/>
      <w:bookmarkStart w:id="92" w:name="_Toc467658641"/>
      <w:bookmarkStart w:id="93" w:name="_Toc467661046"/>
      <w:bookmarkStart w:id="94" w:name="_Toc467661280"/>
      <w:bookmarkStart w:id="95" w:name="_Toc467914725"/>
      <w:bookmarkStart w:id="96" w:name="_Toc469104164"/>
      <w:bookmarkStart w:id="97" w:name="_Toc469213314"/>
      <w:bookmarkStart w:id="98" w:name="_Toc352746163"/>
      <w:bookmarkStart w:id="99" w:name="_Toc448650277"/>
      <w:r>
        <w:rPr>
          <w:rFonts w:ascii="Arial" w:hAnsi="Arial" w:cs="Arial"/>
        </w:rPr>
        <w:t xml:space="preserve">Mains </w:t>
      </w:r>
      <w:r w:rsidR="00046D23" w:rsidRPr="008D4084">
        <w:rPr>
          <w:rFonts w:ascii="Arial" w:hAnsi="Arial" w:cs="Arial"/>
        </w:rPr>
        <w:t>Fuses</w:t>
      </w:r>
      <w:bookmarkEnd w:id="88"/>
      <w:bookmarkEnd w:id="89"/>
      <w:bookmarkEnd w:id="90"/>
      <w:bookmarkEnd w:id="91"/>
      <w:bookmarkEnd w:id="92"/>
      <w:bookmarkEnd w:id="93"/>
      <w:bookmarkEnd w:id="94"/>
      <w:bookmarkEnd w:id="95"/>
      <w:bookmarkEnd w:id="96"/>
      <w:bookmarkEnd w:id="97"/>
      <w:bookmarkEnd w:id="98"/>
      <w:r w:rsidR="00046D23" w:rsidRPr="008D4084">
        <w:rPr>
          <w:rFonts w:ascii="Arial" w:hAnsi="Arial" w:cs="Arial"/>
        </w:rPr>
        <w:t xml:space="preserve"> </w:t>
      </w:r>
      <w:bookmarkEnd w:id="99"/>
      <w:r w:rsidR="00046D23" w:rsidRPr="008D4084">
        <w:rPr>
          <w:rFonts w:ascii="Arial" w:hAnsi="Arial" w:cs="Arial"/>
        </w:rPr>
        <w:t xml:space="preserve"> </w:t>
      </w:r>
    </w:p>
    <w:p w:rsidR="00046D23" w:rsidRPr="008D4084" w:rsidRDefault="00046D23" w:rsidP="00046D23">
      <w:pPr>
        <w:pStyle w:val="bulletindent2"/>
        <w:keepNext/>
        <w:rPr>
          <w:rFonts w:ascii="Arial" w:hAnsi="Arial" w:cs="Arial"/>
        </w:rPr>
      </w:pPr>
      <w:r w:rsidRPr="008D4084">
        <w:rPr>
          <w:rFonts w:ascii="Arial" w:hAnsi="Arial" w:cs="Arial"/>
          <w:b/>
        </w:rPr>
        <w:t>100 -120V</w:t>
      </w:r>
      <w:r w:rsidR="00EF5B4D">
        <w:rPr>
          <w:rFonts w:ascii="Arial" w:hAnsi="Arial" w:cs="Arial"/>
          <w:b/>
        </w:rPr>
        <w:t>AC</w:t>
      </w:r>
      <w:r w:rsidRPr="008D4084">
        <w:rPr>
          <w:rFonts w:ascii="Arial" w:hAnsi="Arial" w:cs="Arial"/>
          <w:b/>
        </w:rPr>
        <w:t>, 50 / 60 Hz,:</w:t>
      </w:r>
      <w:r w:rsidRPr="008D4084">
        <w:rPr>
          <w:rFonts w:ascii="Arial" w:hAnsi="Arial" w:cs="Arial"/>
        </w:rPr>
        <w:t xml:space="preserve">  Replace fuses as marked: </w:t>
      </w:r>
      <w:r w:rsidRPr="008D4084">
        <w:rPr>
          <w:rFonts w:ascii="Arial" w:hAnsi="Arial" w:cs="Arial"/>
        </w:rPr>
        <w:br/>
      </w:r>
      <w:r w:rsidR="00DA0452" w:rsidRPr="008D4084">
        <w:rPr>
          <w:rFonts w:ascii="Arial" w:hAnsi="Arial" w:cs="Arial"/>
        </w:rPr>
        <w:t>4.0A</w:t>
      </w:r>
      <w:r w:rsidRPr="008D4084">
        <w:rPr>
          <w:rFonts w:ascii="Arial" w:hAnsi="Arial" w:cs="Arial"/>
        </w:rPr>
        <w:t xml:space="preserve">/250V, T-lag, 5 </w:t>
      </w:r>
      <w:r w:rsidRPr="008D4084">
        <w:rPr>
          <w:rFonts w:ascii="Arial" w:hAnsi="Arial" w:cs="Arial"/>
        </w:rPr>
        <w:sym w:font="Symbol" w:char="F0B4"/>
      </w:r>
      <w:r w:rsidRPr="008D4084">
        <w:rPr>
          <w:rFonts w:ascii="Arial" w:hAnsi="Arial" w:cs="Arial"/>
        </w:rPr>
        <w:t xml:space="preserve"> 20 mm, UL Recognized, IEC Approved</w:t>
      </w:r>
    </w:p>
    <w:p w:rsidR="00DA0452" w:rsidRPr="008D4084" w:rsidRDefault="00DA0452" w:rsidP="00DA0452">
      <w:pPr>
        <w:pStyle w:val="bulletindent2"/>
        <w:keepNext/>
        <w:rPr>
          <w:rFonts w:ascii="Arial" w:hAnsi="Arial" w:cs="Arial"/>
        </w:rPr>
      </w:pPr>
      <w:r w:rsidRPr="008D4084">
        <w:rPr>
          <w:rFonts w:ascii="Arial" w:hAnsi="Arial" w:cs="Arial"/>
          <w:b/>
        </w:rPr>
        <w:t>220-240V</w:t>
      </w:r>
      <w:r w:rsidR="00EF5B4D">
        <w:rPr>
          <w:rFonts w:ascii="Arial" w:hAnsi="Arial" w:cs="Arial"/>
          <w:b/>
        </w:rPr>
        <w:t>AC</w:t>
      </w:r>
      <w:r w:rsidRPr="008D4084">
        <w:rPr>
          <w:rFonts w:ascii="Arial" w:hAnsi="Arial" w:cs="Arial"/>
          <w:b/>
        </w:rPr>
        <w:t>, 50 / 60 Hz,:</w:t>
      </w:r>
      <w:r w:rsidRPr="008D4084">
        <w:rPr>
          <w:rFonts w:ascii="Arial" w:hAnsi="Arial" w:cs="Arial"/>
        </w:rPr>
        <w:t xml:space="preserve">  Replace fuses as marked: </w:t>
      </w:r>
      <w:r w:rsidRPr="008D4084">
        <w:rPr>
          <w:rFonts w:ascii="Arial" w:hAnsi="Arial" w:cs="Arial"/>
        </w:rPr>
        <w:br/>
        <w:t xml:space="preserve">2.0A/250V, T-lag, 5 </w:t>
      </w:r>
      <w:r w:rsidRPr="008D4084">
        <w:rPr>
          <w:rFonts w:ascii="Arial" w:hAnsi="Arial" w:cs="Arial"/>
        </w:rPr>
        <w:sym w:font="Symbol" w:char="F0B4"/>
      </w:r>
      <w:r w:rsidRPr="008D4084">
        <w:rPr>
          <w:rFonts w:ascii="Arial" w:hAnsi="Arial" w:cs="Arial"/>
        </w:rPr>
        <w:t xml:space="preserve"> 20 mm, UL Recognized, IEC Approved</w:t>
      </w:r>
    </w:p>
    <w:p w:rsidR="00046D23" w:rsidRPr="0059750A" w:rsidRDefault="00046D23" w:rsidP="00046D23">
      <w:pPr>
        <w:pStyle w:val="Heading2"/>
        <w:tabs>
          <w:tab w:val="clear" w:pos="1440"/>
        </w:tabs>
        <w:spacing w:after="60"/>
        <w:ind w:left="720" w:hanging="720"/>
        <w:rPr>
          <w:rFonts w:ascii="Arial" w:hAnsi="Arial" w:cs="Arial"/>
        </w:rPr>
      </w:pPr>
      <w:bookmarkStart w:id="100" w:name="_Toc382878213"/>
      <w:bookmarkStart w:id="101" w:name="_Toc383323275"/>
      <w:bookmarkStart w:id="102" w:name="_Toc443810890"/>
      <w:bookmarkStart w:id="103" w:name="_Toc467657685"/>
      <w:bookmarkStart w:id="104" w:name="_Toc467658643"/>
      <w:bookmarkStart w:id="105" w:name="_Toc467661048"/>
      <w:bookmarkStart w:id="106" w:name="_Toc467661282"/>
      <w:bookmarkStart w:id="107" w:name="_Toc467914727"/>
      <w:bookmarkStart w:id="108" w:name="_Toc469104166"/>
      <w:bookmarkStart w:id="109" w:name="_Toc469213316"/>
      <w:bookmarkStart w:id="110" w:name="_Toc352746164"/>
      <w:bookmarkStart w:id="111" w:name="_Toc382878211"/>
      <w:bookmarkStart w:id="112" w:name="_Toc383323274"/>
      <w:bookmarkStart w:id="113" w:name="_Toc443810889"/>
      <w:bookmarkStart w:id="114" w:name="_Toc467657684"/>
      <w:bookmarkStart w:id="115" w:name="_Toc467658642"/>
      <w:bookmarkStart w:id="116" w:name="_Toc467661047"/>
      <w:bookmarkStart w:id="117" w:name="_Toc467661281"/>
      <w:bookmarkStart w:id="118" w:name="_Toc467914726"/>
      <w:bookmarkStart w:id="119" w:name="_Toc469104165"/>
      <w:bookmarkStart w:id="120" w:name="_Toc469213315"/>
      <w:r w:rsidRPr="0059750A">
        <w:rPr>
          <w:rFonts w:ascii="Arial" w:hAnsi="Arial" w:cs="Arial"/>
        </w:rPr>
        <w:t>Footswitch Specifications</w:t>
      </w:r>
      <w:bookmarkEnd w:id="100"/>
      <w:bookmarkEnd w:id="101"/>
      <w:bookmarkEnd w:id="102"/>
      <w:bookmarkEnd w:id="103"/>
      <w:bookmarkEnd w:id="104"/>
      <w:bookmarkEnd w:id="105"/>
      <w:bookmarkEnd w:id="106"/>
      <w:bookmarkEnd w:id="107"/>
      <w:bookmarkEnd w:id="108"/>
      <w:bookmarkEnd w:id="109"/>
      <w:bookmarkEnd w:id="110"/>
    </w:p>
    <w:p w:rsidR="00046D23" w:rsidRPr="0059750A" w:rsidRDefault="00046D23" w:rsidP="00046D23">
      <w:pPr>
        <w:numPr>
          <w:ilvl w:val="0"/>
          <w:numId w:val="12"/>
        </w:numPr>
        <w:tabs>
          <w:tab w:val="left" w:pos="3960"/>
        </w:tabs>
        <w:rPr>
          <w:rFonts w:ascii="Arial" w:hAnsi="Arial" w:cs="Arial"/>
        </w:rPr>
      </w:pPr>
      <w:r w:rsidRPr="0059750A">
        <w:rPr>
          <w:rFonts w:ascii="Arial" w:hAnsi="Arial" w:cs="Arial"/>
        </w:rPr>
        <w:t>Moisture protection rating:</w:t>
      </w:r>
      <w:r w:rsidRPr="0059750A">
        <w:rPr>
          <w:rFonts w:ascii="Arial" w:hAnsi="Arial" w:cs="Arial"/>
        </w:rPr>
        <w:tab/>
      </w:r>
      <w:r w:rsidRPr="0059750A">
        <w:rPr>
          <w:rFonts w:ascii="Arial" w:hAnsi="Arial" w:cs="Arial"/>
          <w:b/>
          <w:bCs/>
        </w:rPr>
        <w:t>IPX8</w:t>
      </w:r>
    </w:p>
    <w:p w:rsidR="00046D23" w:rsidRDefault="00046D23" w:rsidP="00046D23">
      <w:pPr>
        <w:tabs>
          <w:tab w:val="left" w:pos="3960"/>
        </w:tabs>
        <w:ind w:left="720"/>
      </w:pPr>
    </w:p>
    <w:p w:rsidR="00046D23" w:rsidRPr="0059750A" w:rsidRDefault="00046D23" w:rsidP="00046D23">
      <w:pPr>
        <w:pStyle w:val="Heading2"/>
        <w:tabs>
          <w:tab w:val="clear" w:pos="1440"/>
        </w:tabs>
        <w:spacing w:after="60"/>
        <w:ind w:left="720" w:hanging="720"/>
        <w:rPr>
          <w:rFonts w:ascii="Arial" w:hAnsi="Arial" w:cs="Arial"/>
        </w:rPr>
      </w:pPr>
      <w:bookmarkStart w:id="121" w:name="_Toc352746165"/>
      <w:bookmarkEnd w:id="111"/>
      <w:bookmarkEnd w:id="112"/>
      <w:bookmarkEnd w:id="113"/>
      <w:bookmarkEnd w:id="114"/>
      <w:bookmarkEnd w:id="115"/>
      <w:bookmarkEnd w:id="116"/>
      <w:bookmarkEnd w:id="117"/>
      <w:bookmarkEnd w:id="118"/>
      <w:bookmarkEnd w:id="119"/>
      <w:bookmarkEnd w:id="120"/>
      <w:r w:rsidRPr="0059750A">
        <w:rPr>
          <w:rFonts w:ascii="Arial" w:hAnsi="Arial" w:cs="Arial"/>
        </w:rPr>
        <w:t>Equipment Type / Classification</w:t>
      </w:r>
      <w:bookmarkEnd w:id="121"/>
    </w:p>
    <w:p w:rsidR="00046D23" w:rsidRPr="0059750A" w:rsidRDefault="00046D23" w:rsidP="00046D23">
      <w:pPr>
        <w:pStyle w:val="BodyTextIndent2"/>
        <w:numPr>
          <w:ilvl w:val="0"/>
          <w:numId w:val="3"/>
        </w:numPr>
        <w:tabs>
          <w:tab w:val="clear" w:pos="720"/>
          <w:tab w:val="num" w:pos="1080"/>
        </w:tabs>
        <w:ind w:left="1080"/>
        <w:rPr>
          <w:rFonts w:ascii="Arial" w:hAnsi="Arial" w:cs="Arial"/>
        </w:rPr>
      </w:pPr>
      <w:bookmarkStart w:id="122" w:name="_Toc155094087"/>
      <w:r w:rsidRPr="0059750A">
        <w:rPr>
          <w:rFonts w:ascii="Arial" w:hAnsi="Arial" w:cs="Arial"/>
        </w:rPr>
        <w:t>Class 1 Equipment</w:t>
      </w:r>
      <w:bookmarkEnd w:id="122"/>
    </w:p>
    <w:p w:rsidR="00046D23" w:rsidRPr="00C04538" w:rsidRDefault="00046D23" w:rsidP="00046D23">
      <w:pPr>
        <w:pStyle w:val="BodyTextIndent2"/>
        <w:ind w:left="0"/>
      </w:pPr>
    </w:p>
    <w:bookmarkEnd w:id="64"/>
    <w:bookmarkEnd w:id="65"/>
    <w:p w:rsidR="00046D23" w:rsidRDefault="00046D23" w:rsidP="00046D23"/>
    <w:p w:rsidR="00046D23" w:rsidRDefault="00046D23" w:rsidP="00046D23"/>
    <w:p w:rsidR="00046D23" w:rsidRDefault="00046D23" w:rsidP="00046D23"/>
    <w:p w:rsidR="00046D23" w:rsidRDefault="00046D23" w:rsidP="00046D23"/>
    <w:p w:rsidR="00046D23" w:rsidRDefault="00046D23" w:rsidP="00046D23"/>
    <w:p w:rsidR="00046D23" w:rsidRPr="00F46AE5" w:rsidRDefault="00046D23" w:rsidP="00046D23"/>
    <w:p w:rsidR="00046D23" w:rsidRPr="00B940E2" w:rsidRDefault="00046D23">
      <w:pPr>
        <w:pStyle w:val="Heading1"/>
        <w:rPr>
          <w:rFonts w:ascii="Arial" w:hAnsi="Arial" w:cs="Arial"/>
          <w:sz w:val="28"/>
        </w:rPr>
      </w:pPr>
      <w:bookmarkStart w:id="123" w:name="_GoBack"/>
      <w:bookmarkEnd w:id="123"/>
      <w:r>
        <w:br w:type="page"/>
      </w:r>
      <w:bookmarkStart w:id="124" w:name="_Toc352746166"/>
      <w:r w:rsidRPr="00B940E2">
        <w:rPr>
          <w:rFonts w:ascii="Arial" w:hAnsi="Arial" w:cs="Arial"/>
          <w:sz w:val="28"/>
        </w:rPr>
        <w:lastRenderedPageBreak/>
        <w:t xml:space="preserve">Preventive Maintenance and Cleaning of </w:t>
      </w:r>
      <w:r w:rsidR="00D76F71" w:rsidRPr="00B940E2">
        <w:rPr>
          <w:rFonts w:ascii="Arial" w:hAnsi="Arial" w:cs="Arial"/>
          <w:sz w:val="28"/>
        </w:rPr>
        <w:t>ACM</w:t>
      </w:r>
      <w:bookmarkEnd w:id="124"/>
    </w:p>
    <w:p w:rsidR="00046D23" w:rsidRPr="009E0ECB" w:rsidRDefault="00046D23" w:rsidP="00046D23">
      <w:pPr>
        <w:pStyle w:val="Heading2"/>
        <w:tabs>
          <w:tab w:val="clear" w:pos="1440"/>
        </w:tabs>
        <w:spacing w:after="60"/>
        <w:ind w:left="720" w:hanging="720"/>
        <w:rPr>
          <w:rFonts w:ascii="Arial" w:hAnsi="Arial" w:cs="Arial"/>
        </w:rPr>
      </w:pPr>
      <w:bookmarkStart w:id="125" w:name="_Toc352746167"/>
      <w:r w:rsidRPr="009E0ECB">
        <w:rPr>
          <w:rFonts w:ascii="Arial" w:hAnsi="Arial" w:cs="Arial"/>
        </w:rPr>
        <w:t>Preventive Maintenance</w:t>
      </w:r>
      <w:bookmarkEnd w:id="125"/>
    </w:p>
    <w:p w:rsidR="00046D23" w:rsidRPr="009E0ECB" w:rsidRDefault="00046D23">
      <w:pPr>
        <w:pStyle w:val="BodyTextIndent"/>
        <w:rPr>
          <w:rFonts w:ascii="Arial" w:hAnsi="Arial" w:cs="Arial"/>
        </w:rPr>
      </w:pPr>
      <w:r w:rsidRPr="009E0ECB">
        <w:rPr>
          <w:rFonts w:ascii="Arial" w:hAnsi="Arial" w:cs="Arial"/>
        </w:rPr>
        <w:t xml:space="preserve">Perform annual preventative maintenance procedures to ensure all </w:t>
      </w:r>
      <w:r w:rsidR="00D76F71" w:rsidRPr="009E0ECB">
        <w:rPr>
          <w:rFonts w:ascii="Arial" w:hAnsi="Arial" w:cs="Arial"/>
        </w:rPr>
        <w:t>ACM</w:t>
      </w:r>
      <w:r w:rsidRPr="009E0ECB">
        <w:rPr>
          <w:rFonts w:ascii="Arial" w:hAnsi="Arial" w:cs="Arial"/>
        </w:rPr>
        <w:t xml:space="preserve"> components are functioning as defined within this manual.  Pay particular attention to operational and safety features, including but not limited to:</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Electrical power cords for fraying, damage, and proper grounding</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AC power switch</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 xml:space="preserve">Indicator damage (Power On, Fault, </w:t>
      </w:r>
      <w:r w:rsidR="00D76F71" w:rsidRPr="009E0ECB">
        <w:rPr>
          <w:rFonts w:ascii="Arial" w:hAnsi="Arial" w:cs="Arial"/>
        </w:rPr>
        <w:t xml:space="preserve">Maintenance Needed, Low Cylinder Pressure, Cylinder Heater Band Active, Footswitch Active, </w:t>
      </w:r>
      <w:r w:rsidRPr="009E0ECB">
        <w:rPr>
          <w:rFonts w:ascii="Arial" w:hAnsi="Arial" w:cs="Arial"/>
        </w:rPr>
        <w:t xml:space="preserve">Ready, </w:t>
      </w:r>
      <w:r w:rsidR="00D76F71" w:rsidRPr="009E0ECB">
        <w:rPr>
          <w:rFonts w:ascii="Arial" w:hAnsi="Arial" w:cs="Arial"/>
        </w:rPr>
        <w:t>Freeze, Defrost</w:t>
      </w:r>
      <w:r w:rsidRPr="009E0ECB">
        <w:rPr>
          <w:rFonts w:ascii="Arial" w:hAnsi="Arial" w:cs="Arial"/>
        </w:rPr>
        <w:t>)</w:t>
      </w:r>
    </w:p>
    <w:p w:rsidR="00046D23" w:rsidRPr="009E0ECB" w:rsidRDefault="00D76F71"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N</w:t>
      </w:r>
      <w:r w:rsidRPr="009E0ECB">
        <w:rPr>
          <w:rFonts w:ascii="Arial" w:hAnsi="Arial" w:cs="Arial"/>
          <w:vertAlign w:val="subscript"/>
        </w:rPr>
        <w:t>2</w:t>
      </w:r>
      <w:r w:rsidRPr="009E0ECB">
        <w:rPr>
          <w:rFonts w:ascii="Arial" w:hAnsi="Arial" w:cs="Arial"/>
        </w:rPr>
        <w:t>O Gas Gauge display</w:t>
      </w:r>
      <w:r w:rsidR="00046D23" w:rsidRPr="009E0ECB">
        <w:rPr>
          <w:rFonts w:ascii="Arial" w:hAnsi="Arial" w:cs="Arial"/>
        </w:rPr>
        <w:t xml:space="preserve"> damage or loss of information</w:t>
      </w:r>
    </w:p>
    <w:p w:rsidR="00D76F71" w:rsidRPr="009E0ECB" w:rsidRDefault="00D76F71"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Ablation Timer display damage or loss of information</w:t>
      </w:r>
    </w:p>
    <w:p w:rsidR="00D76F71" w:rsidRPr="009E0ECB" w:rsidRDefault="00D76F71"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Temperature display damage or loss of information</w:t>
      </w:r>
    </w:p>
    <w:p w:rsidR="009E0ECB" w:rsidRPr="009E0ECB" w:rsidRDefault="009E0ECB"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 xml:space="preserve">Handpiece electronic interface connector damage, cracking or inability to insert and latch Handpiece </w:t>
      </w:r>
      <w:r w:rsidR="006131DE">
        <w:rPr>
          <w:rFonts w:ascii="Arial" w:hAnsi="Arial" w:cs="Arial"/>
        </w:rPr>
        <w:t>connector</w:t>
      </w:r>
    </w:p>
    <w:p w:rsidR="009E0ECB" w:rsidRPr="009E0ECB" w:rsidRDefault="009E0ECB"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 xml:space="preserve">Handpiece pneumatic interface connector damage or inability to insert and latch Handpiece pneumatic </w:t>
      </w:r>
      <w:r w:rsidR="006131DE">
        <w:rPr>
          <w:rFonts w:ascii="Arial" w:hAnsi="Arial" w:cs="Arial"/>
        </w:rPr>
        <w:t>connector</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Carryi</w:t>
      </w:r>
      <w:r w:rsidR="009E0ECB" w:rsidRPr="009E0ECB">
        <w:rPr>
          <w:rFonts w:ascii="Arial" w:hAnsi="Arial" w:cs="Arial"/>
        </w:rPr>
        <w:t>ng handle damage or inability to fold</w:t>
      </w:r>
    </w:p>
    <w:p w:rsidR="009E0ECB" w:rsidRPr="009E0ECB" w:rsidRDefault="009E0ECB"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Rubber feet damage, cracking or inability for the ACM to remain stable on a flat surface.</w:t>
      </w:r>
    </w:p>
    <w:p w:rsidR="009E0ECB" w:rsidRPr="009E0ECB" w:rsidRDefault="009E0ECB"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 xml:space="preserve">Rubber alignment cup damage, cracking or inability for the ASB/ASU to remain stable atop ACM and within the alignment cup.  </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Footswitch cord fraying or damage</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Footswitch connector damage cracking or inability to insert and latch footswitch plug</w:t>
      </w:r>
    </w:p>
    <w:p w:rsidR="00046D23" w:rsidRPr="009E0ECB" w:rsidRDefault="00046D23" w:rsidP="000F7516">
      <w:pPr>
        <w:pStyle w:val="ListBullet"/>
        <w:numPr>
          <w:ilvl w:val="0"/>
          <w:numId w:val="3"/>
        </w:numPr>
        <w:tabs>
          <w:tab w:val="clear" w:pos="720"/>
          <w:tab w:val="num" w:pos="1080"/>
        </w:tabs>
        <w:spacing w:after="120"/>
        <w:ind w:left="1080"/>
        <w:rPr>
          <w:rFonts w:ascii="Arial" w:hAnsi="Arial" w:cs="Arial"/>
        </w:rPr>
      </w:pPr>
      <w:r w:rsidRPr="009E0ECB">
        <w:rPr>
          <w:rFonts w:ascii="Arial" w:hAnsi="Arial" w:cs="Arial"/>
        </w:rPr>
        <w:t>Footswitch pedal damage</w:t>
      </w:r>
      <w:r w:rsidR="001238AD">
        <w:rPr>
          <w:rFonts w:ascii="Arial" w:hAnsi="Arial" w:cs="Arial"/>
        </w:rPr>
        <w:t>;</w:t>
      </w:r>
      <w:r w:rsidRPr="009E0ECB">
        <w:rPr>
          <w:rFonts w:ascii="Arial" w:hAnsi="Arial" w:cs="Arial"/>
        </w:rPr>
        <w:t xml:space="preserve"> check activation by pressing and releasing the pedal</w:t>
      </w:r>
    </w:p>
    <w:p w:rsidR="00046D23" w:rsidRPr="009E0ECB" w:rsidRDefault="00046D23">
      <w:pPr>
        <w:pStyle w:val="ListBullet"/>
        <w:ind w:firstLine="0"/>
        <w:rPr>
          <w:rFonts w:ascii="Arial" w:hAnsi="Arial" w:cs="Arial"/>
        </w:rPr>
      </w:pPr>
      <w:r w:rsidRPr="009E0ECB">
        <w:rPr>
          <w:rFonts w:ascii="Arial" w:hAnsi="Arial" w:cs="Arial"/>
        </w:rPr>
        <w:t xml:space="preserve">Other medical equipment that may be used simultaneously with the </w:t>
      </w:r>
      <w:r w:rsidR="009E0ECB" w:rsidRPr="009E0ECB">
        <w:rPr>
          <w:rFonts w:ascii="Arial" w:hAnsi="Arial" w:cs="Arial"/>
        </w:rPr>
        <w:t>ACM</w:t>
      </w:r>
      <w:r w:rsidRPr="009E0ECB">
        <w:rPr>
          <w:rFonts w:ascii="Arial" w:hAnsi="Arial" w:cs="Arial"/>
        </w:rPr>
        <w:t xml:space="preserve"> should also be inspected for damage.  Specifically, check for insulation damage of </w:t>
      </w:r>
      <w:r w:rsidR="009E0ECB" w:rsidRPr="009E0ECB">
        <w:rPr>
          <w:rFonts w:ascii="Arial" w:hAnsi="Arial" w:cs="Arial"/>
        </w:rPr>
        <w:t>electrical</w:t>
      </w:r>
      <w:r w:rsidRPr="009E0ECB">
        <w:rPr>
          <w:rFonts w:ascii="Arial" w:hAnsi="Arial" w:cs="Arial"/>
        </w:rPr>
        <w:t xml:space="preserve"> cables and </w:t>
      </w:r>
      <w:r w:rsidR="009E0ECB" w:rsidRPr="009E0ECB">
        <w:rPr>
          <w:rFonts w:ascii="Arial" w:hAnsi="Arial" w:cs="Arial"/>
        </w:rPr>
        <w:t>associated connectors</w:t>
      </w:r>
      <w:r w:rsidRPr="009E0ECB">
        <w:rPr>
          <w:rFonts w:ascii="Arial" w:hAnsi="Arial" w:cs="Arial"/>
        </w:rPr>
        <w:t>.</w:t>
      </w:r>
    </w:p>
    <w:p w:rsidR="00046D23" w:rsidRPr="009E0ECB" w:rsidRDefault="00046D23">
      <w:pPr>
        <w:pStyle w:val="BodyTextIndent"/>
        <w:rPr>
          <w:rFonts w:ascii="Arial" w:hAnsi="Arial" w:cs="Arial"/>
        </w:rPr>
      </w:pPr>
      <w:r w:rsidRPr="009E0ECB">
        <w:rPr>
          <w:rFonts w:ascii="Arial" w:hAnsi="Arial" w:cs="Arial"/>
        </w:rPr>
        <w:t>Visually inspect the footswitch for fluids or other infectious hazards.  Clean as necessary using the instructions in Section 8.2.</w:t>
      </w:r>
    </w:p>
    <w:p w:rsidR="00046D23" w:rsidRPr="009E0ECB" w:rsidRDefault="00046D23">
      <w:pPr>
        <w:pStyle w:val="BodyTextIndent"/>
        <w:rPr>
          <w:rFonts w:ascii="Arial" w:hAnsi="Arial" w:cs="Arial"/>
        </w:rPr>
      </w:pPr>
      <w:r w:rsidRPr="009E0ECB">
        <w:rPr>
          <w:rFonts w:ascii="Arial" w:hAnsi="Arial" w:cs="Arial"/>
        </w:rPr>
        <w:t xml:space="preserve">The </w:t>
      </w:r>
      <w:r w:rsidR="009E0ECB" w:rsidRPr="009E0ECB">
        <w:rPr>
          <w:rFonts w:ascii="Arial" w:hAnsi="Arial" w:cs="Arial"/>
        </w:rPr>
        <w:t>ACM</w:t>
      </w:r>
      <w:r w:rsidRPr="009E0ECB">
        <w:rPr>
          <w:rFonts w:ascii="Arial" w:hAnsi="Arial" w:cs="Arial"/>
        </w:rPr>
        <w:t xml:space="preserve"> does not have any </w:t>
      </w:r>
      <w:r w:rsidR="000F7516">
        <w:rPr>
          <w:rFonts w:ascii="Arial" w:hAnsi="Arial" w:cs="Arial"/>
        </w:rPr>
        <w:t xml:space="preserve">customer </w:t>
      </w:r>
      <w:r w:rsidRPr="009E0ECB">
        <w:rPr>
          <w:rFonts w:ascii="Arial" w:hAnsi="Arial" w:cs="Arial"/>
        </w:rPr>
        <w:t>serviceable parts</w:t>
      </w:r>
      <w:r w:rsidR="000F7516">
        <w:rPr>
          <w:rFonts w:ascii="Arial" w:hAnsi="Arial" w:cs="Arial"/>
        </w:rPr>
        <w:t xml:space="preserve"> aside from</w:t>
      </w:r>
      <w:r w:rsidR="00546180">
        <w:rPr>
          <w:rFonts w:ascii="Arial" w:hAnsi="Arial" w:cs="Arial"/>
        </w:rPr>
        <w:t xml:space="preserve"> mains</w:t>
      </w:r>
      <w:r w:rsidR="000F7516">
        <w:rPr>
          <w:rFonts w:ascii="Arial" w:hAnsi="Arial" w:cs="Arial"/>
        </w:rPr>
        <w:t xml:space="preserve"> fuses</w:t>
      </w:r>
      <w:r w:rsidR="00236E92">
        <w:rPr>
          <w:rFonts w:ascii="Arial" w:hAnsi="Arial" w:cs="Arial"/>
        </w:rPr>
        <w:t>, gas line desiccant filter, and</w:t>
      </w:r>
      <w:r w:rsidR="000F7516">
        <w:rPr>
          <w:rFonts w:ascii="Arial" w:hAnsi="Arial" w:cs="Arial"/>
        </w:rPr>
        <w:t xml:space="preserve"> </w:t>
      </w:r>
      <w:r w:rsidR="00546180">
        <w:rPr>
          <w:rFonts w:ascii="Arial" w:hAnsi="Arial" w:cs="Arial"/>
        </w:rPr>
        <w:t xml:space="preserve">Inline </w:t>
      </w:r>
      <w:r w:rsidR="000F7516">
        <w:rPr>
          <w:rFonts w:ascii="Arial" w:hAnsi="Arial" w:cs="Arial"/>
        </w:rPr>
        <w:t>gas filter</w:t>
      </w:r>
      <w:r w:rsidR="00546180">
        <w:rPr>
          <w:rFonts w:ascii="Arial" w:hAnsi="Arial" w:cs="Arial"/>
        </w:rPr>
        <w:t xml:space="preserve"> element</w:t>
      </w:r>
      <w:r w:rsidRPr="009E0ECB">
        <w:rPr>
          <w:rFonts w:ascii="Arial" w:hAnsi="Arial" w:cs="Arial"/>
        </w:rPr>
        <w:t>.  For servicing issues, contact AtriCure, Inc. at:</w:t>
      </w:r>
    </w:p>
    <w:p w:rsidR="00046D23" w:rsidRPr="009E0ECB" w:rsidRDefault="00046D23">
      <w:pPr>
        <w:ind w:left="1080"/>
        <w:rPr>
          <w:rFonts w:ascii="Arial" w:hAnsi="Arial" w:cs="Arial"/>
        </w:rPr>
      </w:pPr>
    </w:p>
    <w:p w:rsidR="00046D23" w:rsidRDefault="00FA4EAE">
      <w:pPr>
        <w:pStyle w:val="BodyText"/>
        <w:spacing w:after="0"/>
        <w:ind w:left="3060"/>
        <w:rPr>
          <w:rFonts w:ascii="Arial" w:hAnsi="Arial" w:cs="Arial"/>
        </w:rPr>
      </w:pPr>
      <w:r>
        <w:rPr>
          <w:rFonts w:ascii="Arial" w:hAnsi="Arial" w:cs="Arial"/>
        </w:rPr>
        <w:t xml:space="preserve">7555 Innovation Way </w:t>
      </w:r>
    </w:p>
    <w:p w:rsidR="00FA4EAE" w:rsidRPr="009E0ECB" w:rsidRDefault="00FA4EAE">
      <w:pPr>
        <w:pStyle w:val="BodyText"/>
        <w:spacing w:after="0"/>
        <w:ind w:left="3060"/>
        <w:rPr>
          <w:rFonts w:ascii="Arial" w:hAnsi="Arial" w:cs="Arial"/>
        </w:rPr>
      </w:pPr>
      <w:r>
        <w:rPr>
          <w:rFonts w:ascii="Arial" w:hAnsi="Arial" w:cs="Arial"/>
        </w:rPr>
        <w:t>Mason, Ohio 45040</w:t>
      </w:r>
    </w:p>
    <w:p w:rsidR="00046D23" w:rsidRPr="009E0ECB" w:rsidRDefault="00046D23">
      <w:pPr>
        <w:pStyle w:val="BodyText"/>
        <w:spacing w:after="0"/>
        <w:ind w:left="3060"/>
        <w:rPr>
          <w:rFonts w:ascii="Arial" w:hAnsi="Arial" w:cs="Arial"/>
        </w:rPr>
      </w:pPr>
      <w:r w:rsidRPr="009E0ECB">
        <w:rPr>
          <w:rFonts w:ascii="Arial" w:hAnsi="Arial" w:cs="Arial"/>
        </w:rPr>
        <w:t>USA</w:t>
      </w:r>
    </w:p>
    <w:p w:rsidR="00046D23" w:rsidRPr="009E0ECB" w:rsidRDefault="00046D23">
      <w:pPr>
        <w:pStyle w:val="BodyText"/>
        <w:tabs>
          <w:tab w:val="left" w:pos="4320"/>
        </w:tabs>
        <w:spacing w:after="0"/>
        <w:ind w:left="3060"/>
        <w:rPr>
          <w:rFonts w:ascii="Arial" w:hAnsi="Arial" w:cs="Arial"/>
        </w:rPr>
      </w:pPr>
      <w:r w:rsidRPr="009E0ECB">
        <w:rPr>
          <w:rFonts w:ascii="Arial" w:hAnsi="Arial" w:cs="Arial"/>
        </w:rPr>
        <w:t>Telephone:</w:t>
      </w:r>
      <w:r w:rsidRPr="009E0ECB">
        <w:rPr>
          <w:rFonts w:ascii="Arial" w:hAnsi="Arial" w:cs="Arial"/>
        </w:rPr>
        <w:tab/>
        <w:t>513-755-4100</w:t>
      </w:r>
    </w:p>
    <w:p w:rsidR="00046D23" w:rsidRPr="009E0ECB" w:rsidRDefault="00046D23">
      <w:pPr>
        <w:pStyle w:val="BodyText"/>
        <w:tabs>
          <w:tab w:val="left" w:pos="4320"/>
        </w:tabs>
        <w:spacing w:after="0"/>
        <w:ind w:left="3060"/>
        <w:rPr>
          <w:rFonts w:ascii="Arial" w:hAnsi="Arial" w:cs="Arial"/>
        </w:rPr>
      </w:pPr>
      <w:r w:rsidRPr="009E0ECB">
        <w:rPr>
          <w:rFonts w:ascii="Arial" w:hAnsi="Arial" w:cs="Arial"/>
        </w:rPr>
        <w:tab/>
        <w:t>866-349-2342 Toll Free</w:t>
      </w:r>
    </w:p>
    <w:p w:rsidR="00046D23" w:rsidRPr="009E0ECB" w:rsidRDefault="00046D23" w:rsidP="009E0ECB">
      <w:pPr>
        <w:tabs>
          <w:tab w:val="left" w:pos="3060"/>
        </w:tabs>
        <w:rPr>
          <w:rFonts w:ascii="Arial" w:hAnsi="Arial" w:cs="Arial"/>
        </w:rPr>
      </w:pPr>
    </w:p>
    <w:p w:rsidR="00046D23" w:rsidRDefault="00046D23" w:rsidP="00046D23">
      <w:pPr>
        <w:pStyle w:val="Heading2"/>
        <w:tabs>
          <w:tab w:val="clear" w:pos="1440"/>
        </w:tabs>
        <w:spacing w:after="60"/>
        <w:ind w:left="720" w:hanging="720"/>
        <w:rPr>
          <w:rFonts w:ascii="Arial" w:hAnsi="Arial" w:cs="Arial"/>
        </w:rPr>
      </w:pPr>
      <w:bookmarkStart w:id="126" w:name="_Toc352746168"/>
      <w:r w:rsidRPr="00461E9F">
        <w:rPr>
          <w:rFonts w:ascii="Arial" w:hAnsi="Arial" w:cs="Arial"/>
        </w:rPr>
        <w:t>Cleaning and Disinfecting</w:t>
      </w:r>
      <w:bookmarkEnd w:id="126"/>
    </w:p>
    <w:p w:rsidR="00FA4EAE" w:rsidRPr="000B5F1E" w:rsidRDefault="00FA4EAE" w:rsidP="000B5F1E"/>
    <w:p w:rsidR="00FA4EAE" w:rsidRPr="00CB6A8F" w:rsidRDefault="00FA4EAE" w:rsidP="00FA4EAE">
      <w:pPr>
        <w:pStyle w:val="BodyTextIndent"/>
        <w:keepNext/>
        <w:keepLines/>
        <w:ind w:left="0"/>
        <w:rPr>
          <w:b/>
          <w:bCs/>
        </w:rPr>
      </w:pPr>
      <w:r w:rsidRPr="00CB6A8F">
        <w:rPr>
          <w:b/>
          <w:bCs/>
        </w:rPr>
        <w:t>NOTE: Do not spray or pour liquids directly on the unit.</w:t>
      </w:r>
    </w:p>
    <w:p w:rsidR="00FA4EAE" w:rsidRPr="00CB6A8F" w:rsidRDefault="00FA4EAE" w:rsidP="00FA4EAE">
      <w:pPr>
        <w:pStyle w:val="BodyTextIndent"/>
        <w:keepNext/>
        <w:keepLines/>
        <w:ind w:left="0"/>
        <w:rPr>
          <w:b/>
          <w:bCs/>
        </w:rPr>
      </w:pPr>
      <w:r w:rsidRPr="00CB6A8F">
        <w:rPr>
          <w:b/>
          <w:bCs/>
        </w:rPr>
        <w:t>NOTE: The unit and/or accessories cannot be sterilized.</w:t>
      </w:r>
    </w:p>
    <w:p w:rsidR="00FA4EAE" w:rsidRPr="00CB6A8F" w:rsidRDefault="00FA4EAE" w:rsidP="00FA4EAE">
      <w:pPr>
        <w:pStyle w:val="BodyTextIndent"/>
        <w:keepNext/>
        <w:keepLines/>
        <w:ind w:left="0"/>
        <w:rPr>
          <w:b/>
          <w:bCs/>
        </w:rPr>
      </w:pPr>
      <w:r w:rsidRPr="00CB6A8F">
        <w:rPr>
          <w:b/>
          <w:bCs/>
        </w:rPr>
        <w:t xml:space="preserve">WARNING: Ensure Isopropyl Alcohol (IPA) is completely dry before operating the unit. </w:t>
      </w:r>
    </w:p>
    <w:p w:rsidR="00FA4EAE" w:rsidRPr="00CB6A8F" w:rsidRDefault="00FA4EAE" w:rsidP="00FA4EAE">
      <w:pPr>
        <w:pStyle w:val="BodyTextIndent"/>
        <w:keepNext/>
        <w:keepLines/>
        <w:ind w:left="0"/>
        <w:rPr>
          <w:b/>
          <w:bCs/>
        </w:rPr>
      </w:pPr>
      <w:r w:rsidRPr="00CB6A8F">
        <w:rPr>
          <w:b/>
          <w:bCs/>
        </w:rPr>
        <w:t xml:space="preserve">CAUTION: Avoid caustic or abrasive cleaners </w:t>
      </w:r>
    </w:p>
    <w:p w:rsidR="00FA4EAE" w:rsidRPr="00903245" w:rsidRDefault="00FA4EAE" w:rsidP="00FA4EAE">
      <w:pPr>
        <w:pStyle w:val="BodyTextIndent"/>
        <w:keepNext/>
        <w:keepLines/>
        <w:ind w:left="0"/>
        <w:rPr>
          <w:bCs/>
        </w:rPr>
      </w:pPr>
    </w:p>
    <w:p w:rsidR="00FA4EAE" w:rsidRPr="00903245" w:rsidRDefault="00FA4EAE" w:rsidP="00FA4EAE">
      <w:pPr>
        <w:pStyle w:val="BodyTextIndent"/>
        <w:keepNext/>
        <w:keepLines/>
        <w:ind w:left="0"/>
        <w:rPr>
          <w:bCs/>
        </w:rPr>
      </w:pPr>
      <w:r w:rsidRPr="00903245">
        <w:rPr>
          <w:bCs/>
        </w:rPr>
        <w:t>Guidelines</w:t>
      </w:r>
    </w:p>
    <w:p w:rsidR="00FA4EAE" w:rsidRPr="00903245" w:rsidRDefault="00FA4EAE" w:rsidP="00FA4EAE">
      <w:pPr>
        <w:pStyle w:val="BodyTextIndent"/>
        <w:keepNext/>
        <w:keepLines/>
        <w:ind w:left="0"/>
        <w:rPr>
          <w:bCs/>
        </w:rPr>
      </w:pPr>
      <w:r w:rsidRPr="00903245">
        <w:rPr>
          <w:bCs/>
        </w:rPr>
        <w:t>The following guidelines are recommended for cleaning the unit. It is the user’s responsibility to qualify any deviations from these processing methods.</w:t>
      </w:r>
    </w:p>
    <w:p w:rsidR="00FA4EAE" w:rsidRPr="00903245" w:rsidRDefault="00FA4EAE" w:rsidP="00FA4EAE">
      <w:pPr>
        <w:pStyle w:val="BodyTextIndent"/>
        <w:keepNext/>
        <w:keepLines/>
        <w:ind w:left="0"/>
        <w:rPr>
          <w:bCs/>
        </w:rPr>
      </w:pPr>
      <w:r w:rsidRPr="00903245">
        <w:rPr>
          <w:bCs/>
        </w:rPr>
        <w:t xml:space="preserve">1. Disconnect the unit or cart from the outlet before cleaning. </w:t>
      </w:r>
    </w:p>
    <w:p w:rsidR="00FA4EAE" w:rsidRPr="00903245" w:rsidRDefault="00FA4EAE" w:rsidP="00FA4EAE">
      <w:pPr>
        <w:pStyle w:val="BodyTextIndent"/>
        <w:keepNext/>
        <w:keepLines/>
        <w:ind w:left="0"/>
        <w:rPr>
          <w:bCs/>
        </w:rPr>
      </w:pPr>
      <w:r w:rsidRPr="00903245">
        <w:rPr>
          <w:bCs/>
        </w:rPr>
        <w:t>2.  If the unit and/or accessories are contaminated with blood or other body fluids, they shall be cleaned before the contamination can dry (within two hours of contamination).</w:t>
      </w:r>
    </w:p>
    <w:p w:rsidR="00FA4EAE" w:rsidRPr="00903245" w:rsidRDefault="00FA4EAE" w:rsidP="00FA4EAE">
      <w:pPr>
        <w:pStyle w:val="BodyTextIndent"/>
        <w:keepNext/>
        <w:keepLines/>
        <w:ind w:left="0"/>
        <w:rPr>
          <w:bCs/>
        </w:rPr>
      </w:pPr>
      <w:r w:rsidRPr="00903245">
        <w:rPr>
          <w:bCs/>
        </w:rPr>
        <w:t>3. The outer surfaces of the unit and/or accessories shall be cleaned with 70% -90% Isopropyl alcohol (IPA) wipes for a minimum of two minutes. Do not allow fluids to enter the chassis.</w:t>
      </w:r>
    </w:p>
    <w:p w:rsidR="00FA4EAE" w:rsidRPr="00903245" w:rsidRDefault="00FA4EAE" w:rsidP="00FA4EAE">
      <w:pPr>
        <w:pStyle w:val="BodyTextIndent"/>
        <w:keepNext/>
        <w:keepLines/>
        <w:ind w:left="0"/>
        <w:rPr>
          <w:bCs/>
        </w:rPr>
      </w:pPr>
      <w:r w:rsidRPr="00903245">
        <w:rPr>
          <w:bCs/>
        </w:rPr>
        <w:t>4. Pay attention to all areas where fluids or soil may gather, such as under/ around the handles or any tight crevices/ grooves.</w:t>
      </w:r>
    </w:p>
    <w:p w:rsidR="00FA4EAE" w:rsidRPr="00903245" w:rsidRDefault="00FA4EAE" w:rsidP="00FA4EAE">
      <w:pPr>
        <w:pStyle w:val="BodyTextIndent"/>
        <w:keepNext/>
        <w:keepLines/>
        <w:ind w:left="0"/>
        <w:rPr>
          <w:bCs/>
        </w:rPr>
      </w:pPr>
      <w:r w:rsidRPr="00903245">
        <w:rPr>
          <w:bCs/>
        </w:rPr>
        <w:t xml:space="preserve">5. Dry the unit and/or accessories with a dry, white lint-free cloth.  </w:t>
      </w:r>
    </w:p>
    <w:p w:rsidR="00FA4EAE" w:rsidRPr="00903245" w:rsidRDefault="00FA4EAE" w:rsidP="00FA4EAE">
      <w:pPr>
        <w:pStyle w:val="BodyTextIndent"/>
        <w:keepNext/>
        <w:keepLines/>
        <w:ind w:left="0"/>
        <w:rPr>
          <w:bCs/>
        </w:rPr>
      </w:pPr>
      <w:r w:rsidRPr="00903245">
        <w:rPr>
          <w:bCs/>
        </w:rPr>
        <w:t>6. Conduct a final confirmation of the cleaning process by visually inspecting the white cloth for remaining soil.</w:t>
      </w:r>
    </w:p>
    <w:p w:rsidR="00FA4EAE" w:rsidRPr="00903245" w:rsidRDefault="00FA4EAE" w:rsidP="00FA4EAE">
      <w:pPr>
        <w:pStyle w:val="BodyTextIndent"/>
        <w:keepNext/>
        <w:keepLines/>
        <w:ind w:left="0"/>
        <w:rPr>
          <w:bCs/>
        </w:rPr>
      </w:pPr>
      <w:r w:rsidRPr="00903245">
        <w:rPr>
          <w:bCs/>
        </w:rPr>
        <w:t xml:space="preserve">7. If soil remains on the white cloth, repeat steps 3 through 6. </w:t>
      </w:r>
    </w:p>
    <w:p w:rsidR="00FA4EAE" w:rsidRPr="00CB6A8F" w:rsidRDefault="00FA4EAE" w:rsidP="00FA4EAE">
      <w:pPr>
        <w:pStyle w:val="BodyTextIndent"/>
        <w:keepNext/>
        <w:keepLines/>
        <w:ind w:left="0"/>
        <w:rPr>
          <w:bCs/>
        </w:rPr>
      </w:pPr>
      <w:r w:rsidRPr="00903245">
        <w:rPr>
          <w:bCs/>
        </w:rPr>
        <w:t xml:space="preserve">8. After cleaning is complete, turn the unit on to perform Power On Self-Test (POST). If any errors are received, contact AtriCure to begin return process.  </w:t>
      </w:r>
    </w:p>
    <w:p w:rsidR="00A30058" w:rsidRDefault="00A30058" w:rsidP="00EA5351">
      <w:pPr>
        <w:pStyle w:val="BodyTextIndent"/>
        <w:keepNext/>
        <w:keepLines/>
        <w:spacing w:after="120"/>
        <w:ind w:left="1440"/>
        <w:rPr>
          <w:rFonts w:ascii="Arial" w:hAnsi="Arial" w:cs="Arial"/>
        </w:rPr>
      </w:pPr>
    </w:p>
    <w:p w:rsidR="00065128" w:rsidRPr="00B940E2" w:rsidRDefault="009D7251" w:rsidP="00065128">
      <w:pPr>
        <w:pStyle w:val="Heading1"/>
        <w:spacing w:after="120"/>
        <w:rPr>
          <w:rFonts w:ascii="Arial" w:hAnsi="Arial" w:cs="Arial"/>
          <w:sz w:val="28"/>
        </w:rPr>
      </w:pPr>
      <w:r>
        <w:rPr>
          <w:rFonts w:ascii="Arial" w:hAnsi="Arial" w:cs="Arial"/>
          <w:lang w:val="de-DE"/>
        </w:rPr>
        <w:br w:type="page"/>
      </w:r>
      <w:bookmarkStart w:id="127" w:name="_Toc352746169"/>
      <w:r w:rsidR="00460A08" w:rsidRPr="00B940E2">
        <w:rPr>
          <w:rFonts w:ascii="Arial" w:hAnsi="Arial" w:cs="Arial"/>
          <w:sz w:val="28"/>
          <w:lang w:val="de-DE"/>
        </w:rPr>
        <w:lastRenderedPageBreak/>
        <w:t>Servicing of ACM Unit</w:t>
      </w:r>
      <w:bookmarkEnd w:id="127"/>
    </w:p>
    <w:p w:rsidR="00460A08" w:rsidRPr="009D7251" w:rsidRDefault="00460A08" w:rsidP="00460A08">
      <w:pPr>
        <w:pStyle w:val="BodyTextIndent"/>
        <w:rPr>
          <w:rFonts w:ascii="Arial" w:hAnsi="Arial" w:cs="Arial"/>
        </w:rPr>
      </w:pPr>
      <w:r w:rsidRPr="009D7251">
        <w:rPr>
          <w:rFonts w:ascii="Arial" w:hAnsi="Arial" w:cs="Arial"/>
        </w:rPr>
        <w:t>The ACM unit does not have any customer serviceable parts</w:t>
      </w:r>
      <w:r w:rsidR="009D7251" w:rsidRPr="009D7251">
        <w:rPr>
          <w:rFonts w:ascii="Arial" w:hAnsi="Arial" w:cs="Arial"/>
        </w:rPr>
        <w:t xml:space="preserve"> aside from fuses and gas filter</w:t>
      </w:r>
      <w:r w:rsidRPr="009D7251">
        <w:rPr>
          <w:rFonts w:ascii="Arial" w:hAnsi="Arial" w:cs="Arial"/>
        </w:rPr>
        <w:t>.  The manufacturer does not require or recommend routine calibration</w:t>
      </w:r>
      <w:r w:rsidR="009D7251" w:rsidRPr="009D7251">
        <w:rPr>
          <w:rFonts w:ascii="Arial" w:hAnsi="Arial" w:cs="Arial"/>
        </w:rPr>
        <w:t xml:space="preserve"> </w:t>
      </w:r>
      <w:r w:rsidRPr="009D7251">
        <w:rPr>
          <w:rFonts w:ascii="Arial" w:hAnsi="Arial" w:cs="Arial"/>
        </w:rPr>
        <w:t>/</w:t>
      </w:r>
      <w:r w:rsidR="009D7251" w:rsidRPr="009D7251">
        <w:rPr>
          <w:rFonts w:ascii="Arial" w:hAnsi="Arial" w:cs="Arial"/>
        </w:rPr>
        <w:t xml:space="preserve"> </w:t>
      </w:r>
      <w:r w:rsidRPr="009D7251">
        <w:rPr>
          <w:rFonts w:ascii="Arial" w:hAnsi="Arial" w:cs="Arial"/>
        </w:rPr>
        <w:t xml:space="preserve">output verification. </w:t>
      </w:r>
    </w:p>
    <w:p w:rsidR="00460A08" w:rsidRDefault="00460A08" w:rsidP="00460A08">
      <w:pPr>
        <w:pStyle w:val="BodyTextIndent"/>
        <w:rPr>
          <w:rFonts w:ascii="Arial" w:hAnsi="Arial" w:cs="Arial"/>
        </w:rPr>
      </w:pPr>
      <w:r w:rsidRPr="00460A08">
        <w:rPr>
          <w:rFonts w:ascii="Arial" w:hAnsi="Arial" w:cs="Arial"/>
        </w:rPr>
        <w:t xml:space="preserve">As stated in </w:t>
      </w:r>
      <w:r w:rsidRPr="00460A08">
        <w:rPr>
          <w:rFonts w:ascii="Arial" w:hAnsi="Arial" w:cs="Arial"/>
          <w:b/>
          <w:bCs/>
        </w:rPr>
        <w:t xml:space="preserve">Section </w:t>
      </w:r>
      <w:r>
        <w:rPr>
          <w:rFonts w:ascii="Arial" w:hAnsi="Arial" w:cs="Arial"/>
          <w:b/>
          <w:bCs/>
        </w:rPr>
        <w:t>4</w:t>
      </w:r>
      <w:r w:rsidRPr="00460A08">
        <w:rPr>
          <w:rFonts w:ascii="Arial" w:hAnsi="Arial" w:cs="Arial"/>
        </w:rPr>
        <w:t xml:space="preserve">, the </w:t>
      </w:r>
      <w:r>
        <w:rPr>
          <w:rFonts w:ascii="Arial" w:hAnsi="Arial" w:cs="Arial"/>
        </w:rPr>
        <w:t>ACM</w:t>
      </w:r>
      <w:r w:rsidRPr="00460A08">
        <w:rPr>
          <w:rFonts w:ascii="Arial" w:hAnsi="Arial" w:cs="Arial"/>
        </w:rPr>
        <w:t xml:space="preserve"> performs </w:t>
      </w:r>
      <w:r>
        <w:rPr>
          <w:rFonts w:ascii="Arial" w:hAnsi="Arial" w:cs="Arial"/>
        </w:rPr>
        <w:t>it</w:t>
      </w:r>
      <w:r w:rsidRPr="00460A08">
        <w:rPr>
          <w:rFonts w:ascii="Arial" w:hAnsi="Arial" w:cs="Arial"/>
        </w:rPr>
        <w:t xml:space="preserve">s own maintenance check every time it is powered ON. The check is called the Power On Self Test (POST). </w:t>
      </w:r>
      <w:r>
        <w:rPr>
          <w:rFonts w:ascii="Arial" w:hAnsi="Arial" w:cs="Arial"/>
        </w:rPr>
        <w:t xml:space="preserve"> </w:t>
      </w:r>
      <w:r w:rsidRPr="00460A08">
        <w:rPr>
          <w:rFonts w:ascii="Arial" w:hAnsi="Arial" w:cs="Arial"/>
        </w:rPr>
        <w:t>No calibration is needed</w:t>
      </w:r>
      <w:r>
        <w:rPr>
          <w:rFonts w:ascii="Arial" w:hAnsi="Arial" w:cs="Arial"/>
        </w:rPr>
        <w:t xml:space="preserve"> for the system and</w:t>
      </w:r>
      <w:r w:rsidRPr="00460A08">
        <w:rPr>
          <w:rFonts w:ascii="Arial" w:hAnsi="Arial" w:cs="Arial"/>
        </w:rPr>
        <w:t xml:space="preserve"> the unit will generate an error if further maintenance is </w:t>
      </w:r>
      <w:r>
        <w:rPr>
          <w:rFonts w:ascii="Arial" w:hAnsi="Arial" w:cs="Arial"/>
        </w:rPr>
        <w:t>required</w:t>
      </w:r>
      <w:r w:rsidRPr="00460A08">
        <w:rPr>
          <w:rFonts w:ascii="Arial" w:hAnsi="Arial" w:cs="Arial"/>
        </w:rPr>
        <w:t xml:space="preserve">. </w:t>
      </w:r>
    </w:p>
    <w:p w:rsidR="009D7251" w:rsidRPr="00460A08" w:rsidRDefault="009D7251" w:rsidP="00460A08">
      <w:pPr>
        <w:pStyle w:val="BodyTextIndent"/>
        <w:rPr>
          <w:rFonts w:ascii="Arial" w:hAnsi="Arial" w:cs="Arial"/>
          <w:highlight w:val="yellow"/>
        </w:rPr>
      </w:pPr>
      <w:r>
        <w:rPr>
          <w:rFonts w:ascii="Arial" w:hAnsi="Arial" w:cs="Arial"/>
        </w:rPr>
        <w:t>Following identifies servicing that can be performed on the ACM unit based on Section 5, Troubleshooting guide.</w:t>
      </w:r>
    </w:p>
    <w:p w:rsidR="00460A08" w:rsidRDefault="00460A08" w:rsidP="00460A08">
      <w:pPr>
        <w:pStyle w:val="Heading2"/>
        <w:tabs>
          <w:tab w:val="clear" w:pos="1440"/>
        </w:tabs>
        <w:spacing w:after="60"/>
        <w:ind w:left="720" w:hanging="720"/>
        <w:rPr>
          <w:rFonts w:ascii="Arial" w:hAnsi="Arial" w:cs="Arial"/>
        </w:rPr>
      </w:pPr>
      <w:bookmarkStart w:id="128" w:name="_Toc352746170"/>
      <w:r>
        <w:rPr>
          <w:rFonts w:ascii="Arial" w:hAnsi="Arial" w:cs="Arial"/>
        </w:rPr>
        <w:t xml:space="preserve">Replacement of AC </w:t>
      </w:r>
      <w:r w:rsidR="00E65B86">
        <w:rPr>
          <w:rFonts w:ascii="Arial" w:hAnsi="Arial" w:cs="Arial"/>
        </w:rPr>
        <w:t xml:space="preserve">Mains </w:t>
      </w:r>
      <w:r>
        <w:rPr>
          <w:rFonts w:ascii="Arial" w:hAnsi="Arial" w:cs="Arial"/>
        </w:rPr>
        <w:t>Fuses</w:t>
      </w:r>
      <w:bookmarkEnd w:id="128"/>
    </w:p>
    <w:p w:rsidR="00460A08" w:rsidRPr="009D7251" w:rsidRDefault="00460A08" w:rsidP="009D7251">
      <w:pPr>
        <w:pStyle w:val="Heading3"/>
        <w:tabs>
          <w:tab w:val="clear" w:pos="2160"/>
          <w:tab w:val="num" w:pos="1440"/>
        </w:tabs>
        <w:ind w:left="1440" w:hanging="720"/>
        <w:rPr>
          <w:rFonts w:ascii="Arial" w:hAnsi="Arial" w:cs="Arial"/>
        </w:rPr>
      </w:pPr>
      <w:r w:rsidRPr="009D7251">
        <w:rPr>
          <w:rFonts w:ascii="Arial" w:hAnsi="Arial" w:cs="Arial"/>
        </w:rPr>
        <w:t>Tools and Parts</w:t>
      </w:r>
    </w:p>
    <w:p w:rsidR="00460A08" w:rsidRDefault="00B04062" w:rsidP="00876E02">
      <w:pPr>
        <w:numPr>
          <w:ilvl w:val="0"/>
          <w:numId w:val="32"/>
        </w:numPr>
        <w:ind w:left="1800"/>
        <w:rPr>
          <w:rFonts w:ascii="Arial" w:hAnsi="Arial" w:cs="Arial"/>
        </w:rPr>
      </w:pPr>
      <w:r>
        <w:rPr>
          <w:rFonts w:ascii="Arial" w:hAnsi="Arial" w:cs="Arial"/>
        </w:rPr>
        <w:t>Needle N</w:t>
      </w:r>
      <w:r w:rsidR="009D7251">
        <w:rPr>
          <w:rFonts w:ascii="Arial" w:hAnsi="Arial" w:cs="Arial"/>
        </w:rPr>
        <w:t xml:space="preserve">ose </w:t>
      </w:r>
      <w:r>
        <w:rPr>
          <w:rFonts w:ascii="Arial" w:hAnsi="Arial" w:cs="Arial"/>
        </w:rPr>
        <w:t>Pliers</w:t>
      </w:r>
    </w:p>
    <w:p w:rsidR="009D7251" w:rsidRPr="009D7251" w:rsidRDefault="009D7251" w:rsidP="00876E02">
      <w:pPr>
        <w:numPr>
          <w:ilvl w:val="0"/>
          <w:numId w:val="32"/>
        </w:numPr>
        <w:ind w:left="1800"/>
        <w:rPr>
          <w:rFonts w:ascii="Arial" w:hAnsi="Arial" w:cs="Arial"/>
        </w:rPr>
      </w:pPr>
      <w:r>
        <w:rPr>
          <w:rFonts w:ascii="Arial" w:hAnsi="Arial" w:cs="Arial"/>
        </w:rPr>
        <w:t>Fuses:</w:t>
      </w:r>
      <w:r>
        <w:rPr>
          <w:rFonts w:ascii="Arial" w:hAnsi="Arial" w:cs="Arial"/>
        </w:rPr>
        <w:tab/>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1557"/>
        <w:gridCol w:w="2032"/>
        <w:gridCol w:w="1835"/>
        <w:gridCol w:w="1447"/>
      </w:tblGrid>
      <w:tr w:rsidR="00E65B86" w:rsidRPr="007B7EE2" w:rsidTr="00D77723">
        <w:tc>
          <w:tcPr>
            <w:tcW w:w="1678" w:type="dxa"/>
          </w:tcPr>
          <w:p w:rsidR="00E65B86" w:rsidRPr="007B7EE2" w:rsidRDefault="00E65B86" w:rsidP="007B7EE2">
            <w:pPr>
              <w:tabs>
                <w:tab w:val="num" w:pos="1440"/>
              </w:tabs>
              <w:jc w:val="center"/>
              <w:rPr>
                <w:rFonts w:ascii="Arial" w:hAnsi="Arial" w:cs="Arial"/>
              </w:rPr>
            </w:pPr>
            <w:r w:rsidRPr="007B7EE2">
              <w:rPr>
                <w:rFonts w:ascii="Arial" w:hAnsi="Arial" w:cs="Arial"/>
              </w:rPr>
              <w:t>ACM Model</w:t>
            </w:r>
          </w:p>
        </w:tc>
        <w:tc>
          <w:tcPr>
            <w:tcW w:w="1623" w:type="dxa"/>
          </w:tcPr>
          <w:p w:rsidR="00E65B86" w:rsidRPr="007B7EE2" w:rsidRDefault="00E65B86" w:rsidP="007B7EE2">
            <w:pPr>
              <w:tabs>
                <w:tab w:val="num" w:pos="1440"/>
              </w:tabs>
              <w:jc w:val="center"/>
              <w:rPr>
                <w:rFonts w:ascii="Arial" w:hAnsi="Arial" w:cs="Arial"/>
              </w:rPr>
            </w:pPr>
            <w:r w:rsidRPr="007B7EE2">
              <w:rPr>
                <w:rFonts w:ascii="Arial" w:hAnsi="Arial" w:cs="Arial"/>
              </w:rPr>
              <w:t>Fuse Type</w:t>
            </w:r>
          </w:p>
        </w:tc>
        <w:tc>
          <w:tcPr>
            <w:tcW w:w="2066" w:type="dxa"/>
          </w:tcPr>
          <w:p w:rsidR="00E65B86" w:rsidRPr="007B7EE2" w:rsidRDefault="00E65B86" w:rsidP="007B7EE2">
            <w:pPr>
              <w:tabs>
                <w:tab w:val="num" w:pos="1440"/>
              </w:tabs>
              <w:jc w:val="center"/>
              <w:rPr>
                <w:rFonts w:ascii="Arial" w:hAnsi="Arial" w:cs="Arial"/>
              </w:rPr>
            </w:pPr>
            <w:r w:rsidRPr="007B7EE2">
              <w:rPr>
                <w:rFonts w:ascii="Arial" w:hAnsi="Arial" w:cs="Arial"/>
              </w:rPr>
              <w:t>Manufacturer</w:t>
            </w:r>
          </w:p>
        </w:tc>
        <w:tc>
          <w:tcPr>
            <w:tcW w:w="1876" w:type="dxa"/>
          </w:tcPr>
          <w:p w:rsidR="00E65B86" w:rsidRPr="007B7EE2" w:rsidRDefault="00E65B86" w:rsidP="007B7EE2">
            <w:pPr>
              <w:tabs>
                <w:tab w:val="num" w:pos="1440"/>
              </w:tabs>
              <w:jc w:val="center"/>
              <w:rPr>
                <w:rFonts w:ascii="Arial" w:hAnsi="Arial" w:cs="Arial"/>
              </w:rPr>
            </w:pPr>
            <w:r w:rsidRPr="007B7EE2">
              <w:rPr>
                <w:rFonts w:ascii="Arial" w:hAnsi="Arial" w:cs="Arial"/>
              </w:rPr>
              <w:t>Part Number</w:t>
            </w:r>
          </w:p>
        </w:tc>
        <w:tc>
          <w:tcPr>
            <w:tcW w:w="1469" w:type="dxa"/>
          </w:tcPr>
          <w:p w:rsidR="00E65B86" w:rsidRPr="007B7EE2" w:rsidRDefault="00E65B86" w:rsidP="007B7EE2">
            <w:pPr>
              <w:tabs>
                <w:tab w:val="num" w:pos="1440"/>
              </w:tabs>
              <w:jc w:val="center"/>
              <w:rPr>
                <w:rFonts w:ascii="Arial" w:hAnsi="Arial" w:cs="Arial"/>
              </w:rPr>
            </w:pPr>
            <w:r>
              <w:rPr>
                <w:rFonts w:ascii="Arial" w:hAnsi="Arial" w:cs="Arial"/>
              </w:rPr>
              <w:t>AtriCure P/N</w:t>
            </w:r>
          </w:p>
        </w:tc>
      </w:tr>
      <w:tr w:rsidR="00E65B86" w:rsidRPr="007B7EE2" w:rsidTr="00D77723">
        <w:tc>
          <w:tcPr>
            <w:tcW w:w="1678" w:type="dxa"/>
          </w:tcPr>
          <w:p w:rsidR="00E65B86" w:rsidRPr="007B7EE2" w:rsidRDefault="00E65B86" w:rsidP="007B7EE2">
            <w:pPr>
              <w:tabs>
                <w:tab w:val="num" w:pos="1440"/>
              </w:tabs>
              <w:jc w:val="center"/>
              <w:rPr>
                <w:rFonts w:ascii="Arial" w:hAnsi="Arial" w:cs="Arial"/>
              </w:rPr>
            </w:pPr>
            <w:r w:rsidRPr="007B7EE2">
              <w:rPr>
                <w:rFonts w:ascii="Arial" w:hAnsi="Arial" w:cs="Arial"/>
              </w:rPr>
              <w:t>ACM1</w:t>
            </w:r>
          </w:p>
        </w:tc>
        <w:tc>
          <w:tcPr>
            <w:tcW w:w="1623" w:type="dxa"/>
          </w:tcPr>
          <w:p w:rsidR="00E65B86" w:rsidRPr="007B7EE2" w:rsidRDefault="00E65B86" w:rsidP="007B7EE2">
            <w:pPr>
              <w:tabs>
                <w:tab w:val="num" w:pos="1440"/>
              </w:tabs>
              <w:jc w:val="center"/>
              <w:rPr>
                <w:rFonts w:ascii="Arial" w:hAnsi="Arial" w:cs="Arial"/>
              </w:rPr>
            </w:pPr>
            <w:r w:rsidRPr="007B7EE2">
              <w:rPr>
                <w:rFonts w:ascii="Arial" w:hAnsi="Arial" w:cs="Arial"/>
              </w:rPr>
              <w:t>T 4A L 250V</w:t>
            </w:r>
          </w:p>
        </w:tc>
        <w:tc>
          <w:tcPr>
            <w:tcW w:w="2066" w:type="dxa"/>
          </w:tcPr>
          <w:p w:rsidR="00E65B86" w:rsidRPr="007B7EE2" w:rsidRDefault="00E65B86" w:rsidP="007B7EE2">
            <w:pPr>
              <w:tabs>
                <w:tab w:val="num" w:pos="1440"/>
              </w:tabs>
              <w:jc w:val="center"/>
              <w:rPr>
                <w:rFonts w:ascii="Arial" w:hAnsi="Arial" w:cs="Arial"/>
              </w:rPr>
            </w:pPr>
            <w:r w:rsidRPr="007B7EE2">
              <w:rPr>
                <w:rFonts w:ascii="Arial" w:hAnsi="Arial" w:cs="Arial"/>
              </w:rPr>
              <w:t>Schurter</w:t>
            </w:r>
          </w:p>
        </w:tc>
        <w:tc>
          <w:tcPr>
            <w:tcW w:w="1876" w:type="dxa"/>
          </w:tcPr>
          <w:p w:rsidR="00E65B86" w:rsidRPr="007B7EE2" w:rsidRDefault="00E65B86" w:rsidP="00E23B1D">
            <w:pPr>
              <w:tabs>
                <w:tab w:val="num" w:pos="1440"/>
              </w:tabs>
              <w:jc w:val="center"/>
              <w:rPr>
                <w:rFonts w:ascii="Arial" w:hAnsi="Arial" w:cs="Arial"/>
              </w:rPr>
            </w:pPr>
            <w:r w:rsidRPr="007B7EE2">
              <w:rPr>
                <w:rFonts w:ascii="Arial" w:hAnsi="Arial" w:cs="Arial"/>
              </w:rPr>
              <w:t>0034.</w:t>
            </w:r>
            <w:r>
              <w:rPr>
                <w:rFonts w:ascii="Arial" w:hAnsi="Arial" w:cs="Arial"/>
              </w:rPr>
              <w:t>5049</w:t>
            </w:r>
          </w:p>
        </w:tc>
        <w:tc>
          <w:tcPr>
            <w:tcW w:w="1469" w:type="dxa"/>
          </w:tcPr>
          <w:p w:rsidR="00E65B86" w:rsidRPr="007B7EE2" w:rsidRDefault="00E65B86" w:rsidP="00E23B1D">
            <w:pPr>
              <w:tabs>
                <w:tab w:val="num" w:pos="1440"/>
              </w:tabs>
              <w:jc w:val="center"/>
              <w:rPr>
                <w:rFonts w:ascii="Arial" w:hAnsi="Arial" w:cs="Arial"/>
              </w:rPr>
            </w:pPr>
            <w:r>
              <w:rPr>
                <w:rFonts w:ascii="Arial" w:hAnsi="Arial" w:cs="Arial"/>
              </w:rPr>
              <w:t>C00</w:t>
            </w:r>
            <w:r w:rsidR="003640E8">
              <w:rPr>
                <w:rFonts w:ascii="Arial" w:hAnsi="Arial" w:cs="Arial"/>
              </w:rPr>
              <w:t>2262</w:t>
            </w:r>
          </w:p>
        </w:tc>
      </w:tr>
      <w:tr w:rsidR="00E65B86" w:rsidRPr="007B7EE2" w:rsidTr="00D77723">
        <w:tc>
          <w:tcPr>
            <w:tcW w:w="1678" w:type="dxa"/>
          </w:tcPr>
          <w:p w:rsidR="00E65B86" w:rsidRPr="007B7EE2" w:rsidRDefault="00E65B86" w:rsidP="007B7EE2">
            <w:pPr>
              <w:tabs>
                <w:tab w:val="num" w:pos="1440"/>
              </w:tabs>
              <w:jc w:val="center"/>
              <w:rPr>
                <w:rFonts w:ascii="Arial" w:hAnsi="Arial" w:cs="Arial"/>
              </w:rPr>
            </w:pPr>
            <w:r w:rsidRPr="007B7EE2">
              <w:rPr>
                <w:rFonts w:ascii="Arial" w:hAnsi="Arial" w:cs="Arial"/>
              </w:rPr>
              <w:t>ACM2</w:t>
            </w:r>
          </w:p>
        </w:tc>
        <w:tc>
          <w:tcPr>
            <w:tcW w:w="1623" w:type="dxa"/>
          </w:tcPr>
          <w:p w:rsidR="00E65B86" w:rsidRPr="007B7EE2" w:rsidRDefault="00E65B86" w:rsidP="007B7EE2">
            <w:pPr>
              <w:tabs>
                <w:tab w:val="num" w:pos="1440"/>
              </w:tabs>
              <w:jc w:val="center"/>
              <w:rPr>
                <w:rFonts w:ascii="Arial" w:hAnsi="Arial" w:cs="Arial"/>
              </w:rPr>
            </w:pPr>
            <w:r w:rsidRPr="007B7EE2">
              <w:rPr>
                <w:rFonts w:ascii="Arial" w:hAnsi="Arial" w:cs="Arial"/>
              </w:rPr>
              <w:t>T 2A L 250V</w:t>
            </w:r>
          </w:p>
        </w:tc>
        <w:tc>
          <w:tcPr>
            <w:tcW w:w="2066" w:type="dxa"/>
          </w:tcPr>
          <w:p w:rsidR="00E65B86" w:rsidRPr="007B7EE2" w:rsidRDefault="00E65B86" w:rsidP="007B7EE2">
            <w:pPr>
              <w:tabs>
                <w:tab w:val="num" w:pos="1440"/>
              </w:tabs>
              <w:jc w:val="center"/>
              <w:rPr>
                <w:rFonts w:ascii="Arial" w:hAnsi="Arial" w:cs="Arial"/>
              </w:rPr>
            </w:pPr>
            <w:r w:rsidRPr="007B7EE2">
              <w:rPr>
                <w:rFonts w:ascii="Arial" w:hAnsi="Arial" w:cs="Arial"/>
              </w:rPr>
              <w:t>Schurter</w:t>
            </w:r>
          </w:p>
        </w:tc>
        <w:tc>
          <w:tcPr>
            <w:tcW w:w="1876" w:type="dxa"/>
          </w:tcPr>
          <w:p w:rsidR="00E65B86" w:rsidRPr="007B7EE2" w:rsidRDefault="00E65B86" w:rsidP="00E23B1D">
            <w:pPr>
              <w:tabs>
                <w:tab w:val="num" w:pos="1440"/>
              </w:tabs>
              <w:jc w:val="center"/>
              <w:rPr>
                <w:rFonts w:ascii="Arial" w:hAnsi="Arial" w:cs="Arial"/>
              </w:rPr>
            </w:pPr>
            <w:r w:rsidRPr="007B7EE2">
              <w:rPr>
                <w:rFonts w:ascii="Arial" w:hAnsi="Arial" w:cs="Arial"/>
              </w:rPr>
              <w:t>0034.</w:t>
            </w:r>
            <w:r>
              <w:rPr>
                <w:rFonts w:ascii="Arial" w:hAnsi="Arial" w:cs="Arial"/>
              </w:rPr>
              <w:t>5046</w:t>
            </w:r>
          </w:p>
        </w:tc>
        <w:tc>
          <w:tcPr>
            <w:tcW w:w="1469" w:type="dxa"/>
          </w:tcPr>
          <w:p w:rsidR="00E65B86" w:rsidRPr="007B7EE2" w:rsidRDefault="00E65B86" w:rsidP="00E23B1D">
            <w:pPr>
              <w:tabs>
                <w:tab w:val="num" w:pos="1440"/>
              </w:tabs>
              <w:jc w:val="center"/>
              <w:rPr>
                <w:rFonts w:ascii="Arial" w:hAnsi="Arial" w:cs="Arial"/>
              </w:rPr>
            </w:pPr>
            <w:r>
              <w:rPr>
                <w:rFonts w:ascii="Arial" w:hAnsi="Arial" w:cs="Arial"/>
              </w:rPr>
              <w:t>C00</w:t>
            </w:r>
            <w:r w:rsidR="003640E8">
              <w:rPr>
                <w:rFonts w:ascii="Arial" w:hAnsi="Arial" w:cs="Arial"/>
              </w:rPr>
              <w:t>2261</w:t>
            </w:r>
          </w:p>
        </w:tc>
      </w:tr>
    </w:tbl>
    <w:p w:rsidR="00460A08" w:rsidRPr="009D7251" w:rsidRDefault="00460A08" w:rsidP="009D7251">
      <w:pPr>
        <w:tabs>
          <w:tab w:val="num" w:pos="1440"/>
        </w:tabs>
        <w:ind w:left="1440" w:hanging="720"/>
        <w:rPr>
          <w:rFonts w:ascii="Arial" w:hAnsi="Arial" w:cs="Arial"/>
        </w:rPr>
      </w:pPr>
    </w:p>
    <w:p w:rsidR="00460A08" w:rsidRPr="009D7251" w:rsidRDefault="00460A08" w:rsidP="009D7251">
      <w:pPr>
        <w:pStyle w:val="Heading3"/>
        <w:tabs>
          <w:tab w:val="clear" w:pos="2160"/>
          <w:tab w:val="num" w:pos="1440"/>
        </w:tabs>
        <w:ind w:left="1440" w:hanging="720"/>
        <w:rPr>
          <w:rFonts w:ascii="Arial" w:hAnsi="Arial" w:cs="Arial"/>
        </w:rPr>
      </w:pPr>
      <w:r w:rsidRPr="009D7251">
        <w:rPr>
          <w:rFonts w:ascii="Arial" w:hAnsi="Arial" w:cs="Arial"/>
        </w:rPr>
        <w:t>Procedure</w:t>
      </w:r>
    </w:p>
    <w:p w:rsidR="009D7251" w:rsidRPr="00AE16D1" w:rsidRDefault="009D7251" w:rsidP="00AE16D1">
      <w:pPr>
        <w:pStyle w:val="BodyTextIndent"/>
        <w:ind w:left="1440"/>
        <w:rPr>
          <w:rFonts w:ascii="Arial" w:hAnsi="Arial" w:cs="Arial"/>
        </w:rPr>
      </w:pPr>
      <w:r w:rsidRPr="00AE16D1">
        <w:rPr>
          <w:rFonts w:ascii="Arial" w:hAnsi="Arial" w:cs="Arial"/>
        </w:rPr>
        <w:t xml:space="preserve">The </w:t>
      </w:r>
      <w:r w:rsidR="00AE16D1" w:rsidRPr="00AE16D1">
        <w:rPr>
          <w:rFonts w:ascii="Arial" w:hAnsi="Arial" w:cs="Arial"/>
        </w:rPr>
        <w:t>ACM</w:t>
      </w:r>
      <w:r w:rsidRPr="00AE16D1">
        <w:rPr>
          <w:rFonts w:ascii="Arial" w:hAnsi="Arial" w:cs="Arial"/>
        </w:rPr>
        <w:t xml:space="preserve"> unit has been pre-set at the factory to either 110V – 120V </w:t>
      </w:r>
      <w:r w:rsidR="00AE16D1" w:rsidRPr="00AE16D1">
        <w:rPr>
          <w:rFonts w:ascii="Arial" w:hAnsi="Arial" w:cs="Arial"/>
        </w:rPr>
        <w:t xml:space="preserve">(ACM1) </w:t>
      </w:r>
      <w:r w:rsidRPr="00AE16D1">
        <w:rPr>
          <w:rFonts w:ascii="Arial" w:hAnsi="Arial" w:cs="Arial"/>
        </w:rPr>
        <w:t>or 220V – 240V</w:t>
      </w:r>
      <w:r w:rsidR="00AE16D1" w:rsidRPr="00AE16D1">
        <w:rPr>
          <w:rFonts w:ascii="Arial" w:hAnsi="Arial" w:cs="Arial"/>
        </w:rPr>
        <w:t xml:space="preserve"> (ACM2)</w:t>
      </w:r>
      <w:r w:rsidRPr="00AE16D1">
        <w:rPr>
          <w:rFonts w:ascii="Arial" w:hAnsi="Arial" w:cs="Arial"/>
        </w:rPr>
        <w:t>.</w:t>
      </w:r>
      <w:r w:rsidR="00AE16D1">
        <w:rPr>
          <w:rFonts w:ascii="Arial" w:hAnsi="Arial" w:cs="Arial"/>
        </w:rPr>
        <w:t xml:space="preserve"> </w:t>
      </w:r>
      <w:r w:rsidRPr="00AE16D1">
        <w:rPr>
          <w:rFonts w:ascii="Arial" w:hAnsi="Arial" w:cs="Arial"/>
        </w:rPr>
        <w:t xml:space="preserve"> The </w:t>
      </w:r>
      <w:r w:rsidR="00AE16D1" w:rsidRPr="00AE16D1">
        <w:rPr>
          <w:rFonts w:ascii="Arial" w:hAnsi="Arial" w:cs="Arial"/>
        </w:rPr>
        <w:t>Rating Label below the Power Entry Module</w:t>
      </w:r>
      <w:r w:rsidRPr="00AE16D1">
        <w:rPr>
          <w:rFonts w:ascii="Arial" w:hAnsi="Arial" w:cs="Arial"/>
        </w:rPr>
        <w:t xml:space="preserve"> on the back panel of the </w:t>
      </w:r>
      <w:r w:rsidR="00AE16D1" w:rsidRPr="00AE16D1">
        <w:rPr>
          <w:rFonts w:ascii="Arial" w:hAnsi="Arial" w:cs="Arial"/>
        </w:rPr>
        <w:t>ACM</w:t>
      </w:r>
      <w:r w:rsidRPr="00AE16D1">
        <w:rPr>
          <w:rFonts w:ascii="Arial" w:hAnsi="Arial" w:cs="Arial"/>
        </w:rPr>
        <w:t xml:space="preserve"> indicates the selected Input Voltage for this unit.  This setting should only be adjusted by the manufacturer or by an authorized AtriCure technical service representative.</w:t>
      </w:r>
    </w:p>
    <w:p w:rsidR="009D7251" w:rsidRPr="00AE16D1" w:rsidRDefault="009D7251" w:rsidP="00AE16D1">
      <w:pPr>
        <w:pStyle w:val="BodyTextIndent"/>
        <w:ind w:left="2520" w:hanging="1080"/>
        <w:rPr>
          <w:rFonts w:ascii="Arial" w:hAnsi="Arial" w:cs="Arial"/>
        </w:rPr>
      </w:pPr>
      <w:r w:rsidRPr="00AE16D1">
        <w:rPr>
          <w:rFonts w:ascii="Arial" w:hAnsi="Arial" w:cs="Arial"/>
          <w:b/>
          <w:bCs/>
          <w:i/>
          <w:iCs/>
        </w:rPr>
        <w:t>NOTE:</w:t>
      </w:r>
      <w:r w:rsidRPr="00AE16D1">
        <w:rPr>
          <w:rFonts w:ascii="Arial" w:hAnsi="Arial" w:cs="Arial"/>
        </w:rPr>
        <w:tab/>
      </w:r>
      <w:r w:rsidR="00AE16D1">
        <w:rPr>
          <w:rFonts w:ascii="Arial" w:hAnsi="Arial" w:cs="Arial"/>
        </w:rPr>
        <w:t>ACM unit</w:t>
      </w:r>
      <w:r w:rsidRPr="00AE16D1">
        <w:rPr>
          <w:rFonts w:ascii="Arial" w:hAnsi="Arial" w:cs="Arial"/>
        </w:rPr>
        <w:t xml:space="preserve"> should be powered off and unplugged before continuing with the fuse replacement procedure.</w:t>
      </w:r>
    </w:p>
    <w:p w:rsidR="009D7251" w:rsidRPr="002E537F" w:rsidRDefault="009D7251" w:rsidP="009D7251">
      <w:pPr>
        <w:pStyle w:val="BodyTextIndent"/>
        <w:numPr>
          <w:ilvl w:val="0"/>
          <w:numId w:val="31"/>
        </w:numPr>
        <w:rPr>
          <w:rFonts w:ascii="Arial" w:hAnsi="Arial" w:cs="Arial"/>
        </w:rPr>
      </w:pPr>
      <w:r w:rsidRPr="002E537F">
        <w:rPr>
          <w:rFonts w:ascii="Arial" w:hAnsi="Arial" w:cs="Arial"/>
        </w:rPr>
        <w:t xml:space="preserve">Determine the </w:t>
      </w:r>
      <w:r w:rsidR="00D3521F" w:rsidRPr="002E537F">
        <w:rPr>
          <w:rFonts w:ascii="Arial" w:hAnsi="Arial" w:cs="Arial"/>
        </w:rPr>
        <w:t>fuse type</w:t>
      </w:r>
      <w:r w:rsidRPr="002E537F">
        <w:rPr>
          <w:rFonts w:ascii="Arial" w:hAnsi="Arial" w:cs="Arial"/>
        </w:rPr>
        <w:t xml:space="preserve"> by looking at the </w:t>
      </w:r>
      <w:r w:rsidR="00D3521F" w:rsidRPr="002E537F">
        <w:rPr>
          <w:rFonts w:ascii="Arial" w:hAnsi="Arial" w:cs="Arial"/>
        </w:rPr>
        <w:t>ACM Model Number or the ACM Rating Label</w:t>
      </w:r>
      <w:r w:rsidRPr="002E537F">
        <w:rPr>
          <w:rFonts w:ascii="Arial" w:hAnsi="Arial" w:cs="Arial"/>
        </w:rPr>
        <w:t xml:space="preserve">. </w:t>
      </w:r>
    </w:p>
    <w:p w:rsidR="00D3521F" w:rsidRDefault="00D3521F" w:rsidP="009D7251">
      <w:pPr>
        <w:pStyle w:val="BodyTextIndent"/>
        <w:numPr>
          <w:ilvl w:val="0"/>
          <w:numId w:val="31"/>
        </w:numPr>
        <w:rPr>
          <w:rFonts w:ascii="Arial" w:hAnsi="Arial" w:cs="Arial"/>
        </w:rPr>
      </w:pPr>
      <w:r w:rsidRPr="002E537F">
        <w:rPr>
          <w:rFonts w:ascii="Arial" w:hAnsi="Arial" w:cs="Arial"/>
        </w:rPr>
        <w:t xml:space="preserve">Using needle nose </w:t>
      </w:r>
      <w:r w:rsidR="00B04062" w:rsidRPr="002E537F">
        <w:rPr>
          <w:rFonts w:ascii="Arial" w:hAnsi="Arial" w:cs="Arial"/>
        </w:rPr>
        <w:t>pliers</w:t>
      </w:r>
      <w:r w:rsidRPr="002E537F">
        <w:rPr>
          <w:rFonts w:ascii="Arial" w:hAnsi="Arial" w:cs="Arial"/>
        </w:rPr>
        <w:t>, carefully extract the fuse box from the power entry module</w:t>
      </w:r>
      <w:r w:rsidR="002E537F">
        <w:rPr>
          <w:rFonts w:ascii="Arial" w:hAnsi="Arial" w:cs="Arial"/>
        </w:rPr>
        <w:t xml:space="preserve"> by squeezing down on the fuse box tabs in the slots as shown</w:t>
      </w:r>
      <w:r w:rsidRPr="002E537F">
        <w:rPr>
          <w:rFonts w:ascii="Arial" w:hAnsi="Arial" w:cs="Arial"/>
        </w:rPr>
        <w:t>.</w:t>
      </w:r>
    </w:p>
    <w:p w:rsidR="002E537F" w:rsidRPr="002E537F" w:rsidRDefault="00BF66B8" w:rsidP="002E537F">
      <w:pPr>
        <w:pStyle w:val="BodyTextIndent"/>
        <w:ind w:left="1440"/>
        <w:rPr>
          <w:rFonts w:ascii="Arial" w:hAnsi="Arial" w:cs="Arial"/>
        </w:rPr>
      </w:pPr>
      <w:r>
        <w:rPr>
          <w:rFonts w:ascii="Arial" w:hAnsi="Arial" w:cs="Arial"/>
          <w:noProof/>
        </w:rPr>
        <mc:AlternateContent>
          <mc:Choice Requires="wpg">
            <w:drawing>
              <wp:inline distT="0" distB="0" distL="0" distR="0" wp14:anchorId="70CE67D4" wp14:editId="39722C8C">
                <wp:extent cx="2162810" cy="1903095"/>
                <wp:effectExtent l="0" t="19050" r="0" b="1905"/>
                <wp:docPr id="9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8600" cy="1904207"/>
                          <a:chOff x="1981200" y="3429000"/>
                          <a:chExt cx="2158600" cy="1904207"/>
                        </a:xfrm>
                      </wpg:grpSpPr>
                      <pic:pic xmlns:pic="http://schemas.openxmlformats.org/drawingml/2006/picture">
                        <pic:nvPicPr>
                          <pic:cNvPr id="189" name="Picture 189" descr="F:\DCIM\117_PANA\P1170456.JPG"/>
                          <pic:cNvPicPr>
                            <a:picLocks noChangeAspect="1" noChangeArrowheads="1"/>
                          </pic:cNvPicPr>
                        </pic:nvPicPr>
                        <pic:blipFill>
                          <a:blip r:embed="rId108"/>
                          <a:srcRect l="26471" t="28758" r="23529" b="30719"/>
                          <a:stretch>
                            <a:fillRect/>
                          </a:stretch>
                        </pic:blipFill>
                        <pic:spPr bwMode="auto">
                          <a:xfrm>
                            <a:off x="1981200" y="3767604"/>
                            <a:ext cx="2158600" cy="1312090"/>
                          </a:xfrm>
                          <a:prstGeom prst="rect">
                            <a:avLst/>
                          </a:prstGeom>
                          <a:noFill/>
                        </pic:spPr>
                      </pic:pic>
                      <wps:wsp>
                        <wps:cNvPr id="190" name="Straight Arrow Connector 190"/>
                        <wps:cNvCnPr/>
                        <wps:spPr>
                          <a:xfrm rot="5400000">
                            <a:off x="2933965" y="3619024"/>
                            <a:ext cx="380929" cy="882"/>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91" name="Straight Arrow Connector 191"/>
                        <wps:cNvCnPr/>
                        <wps:spPr>
                          <a:xfrm rot="16200000" flipV="1">
                            <a:off x="2955127" y="5163905"/>
                            <a:ext cx="338163" cy="441"/>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C7EE02E" id="Group 15" o:spid="_x0000_s1026" style="width:170.3pt;height:149.85pt;mso-position-horizontal-relative:char;mso-position-vertical-relative:line" coordorigin="19812,34290" coordsize="21586,19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iV9r5AwAAcwsAAA4AAABkcnMvZTJvRG9jLnhtbOxW247bNhB9L9B/&#10;IPSetS6WbAnrDRbeeJEiSY1sm6cFCpqiLohECiR9+/vOkJIcezebbR4KFOiDDVHkzJw5c2ao67eH&#10;tiE7rnQtxcILrnyPcMFkXoty4f35x+rN3CPaUJHTRgq+8I5ce29vfv3let9lPJSVbHKuCDgROtt3&#10;C68ypssmE80q3lJ9JTsuYLOQqqUGlqqc5IruwXvbTELfTyZ7qfJOSca1hrd3btO7sf6LgjPze1Fo&#10;bkiz8ACbsf/K/m/wf3JzTbNS0a6qWQ+D/gSKltYCgo6u7qihZKvqJ67amimpZWGumGwnsihqxm0O&#10;kE3gX2Rzr+S2s7mU2b7sRpqA2gueftot+7RbK1LnCy8FegRtoUY2LAliJGfflRmcuVfdQ7dWLkN4&#10;/CDZVw3bk8t9XJenw4dCtWgEiZKDZf04ss4PhjB4GQbxPPEhOoO9IPWnoT9zdWEVFA/tgnQeQLU9&#10;AieiaZj68Gwrx6p3P/AyoZkDYaGO0LqaZfDrKYWnJ5T+WHpgZbaKe72T9lU+Wqq+brs3UP2OmnpT&#10;N7U5WiVDnRGU2K1rhkzj4lSdYJ4O5YF9DEvsq5xrBnJeZY93y/cfH4Ng9tf69tPt4xqe/GmcXP22&#10;vkeqBm/ON8XcbQ2JkMuKipLf6g6aBaiGMMMrpeS+4jTX+Bqrfe7FLs/wbpq6W9VNgyXH554ZAHih&#10;12fIdb1wJ9m25cK45la8AZKk0FXdaY+ojLcbDlpV73MLiGZasc+AG9s7TKYzQA85hPNZDHMHwoZR&#10;HAJx0OqRPwtSJxptFDesQpAFgEV7TA6cDRs2s1MymLYG+ZPN/qPMoUPo1kio1yCtUd9nOp0ls8Sf&#10;upDPaz0CUUPbueBDq3RKm3suW4IPkCqgs6Ho7oPucQ5HEIGQSPhQHETZ1wlAY/vCWNVDHWD1pBL/&#10;aHI8VLTjgAbdfqPN0+h4MIrWZWXILWqHLKUQgF8qAn2NefaGS7FW/cohdkwSJSHjeArtDQ2O2fVz&#10;I0yjKE1i1/8J+AoveI3mfoqFxhEyn4cvUwpltiBHdMFLBDeC7EE+86CHpGVT54PItSo3y0aRHQUB&#10;rlYWtyvn2TFD6+adyIk5dqge5KaH2Ag7RLXVl+NHm2PDMflGfOYFzGYcgBahvRX5GI8yBp3iOrM/&#10;jWZO072ho/FFw/48mnJ7Y45RX2E8WtjIUpjRuK2FVM/BNocBcuHODwy4vFEiG5kfrUJgaFsB/2tK&#10;xvFnL8EXlGzhv0bJQQKXFkqZFDAMvwxlHEUdx0E4s6KOgyRKfXvjQhX6Ky0C0SWRE/V0OpD2nTnx&#10;v6jPuuG/IWr7TQJfdvb26b9C8dPx27XtjtO38s3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AK89vTeAAAABQEAAA8AAABkcnMvZG93bnJldi54bWxMj0FrwkAQhe+F/odlCt7qJtra&#10;mmYjIrYnEaqF0tuYHZNgdjZk1yT+e7de2svA4z3e+yZdDKYWHbWusqwgHkcgiHOrKy4UfO3fH19B&#10;OI+ssbZMCi7kYJHd36WYaNvzJ3U7X4hQwi5BBaX3TSKly0sy6Ma2IQ7e0bYGfZBtIXWLfSg3tZxE&#10;0UwarDgslNjQqqT8tDsbBR899stpvO42p+Pq8rN/3n5vYlJq9DAs30B4GvxfGH7xAzpkgelgz6yd&#10;qBWER/ztBm/6FM1AHBRM5vMXkFkq/9NnVwAAAP//AwBQSwMECgAAAAAAAAAhANDV259jww0AY8MN&#10;ABUAAABkcnMvbWVkaWEvaW1hZ2UxLmpwZWf/2P/hap5FeGlmAABJSSoACAAAAAsADwECAAoAAACS&#10;AAAAEAECAAkAAACcAAAAEgEDAAEAAAABAAAAGgEFAAEAAACmAAAAGwEFAAEAAACuAAAAKAEDAAEA&#10;AAACAAAAMQECAAgAAAC2AAAAMgECABQAAAC+AAAAEwIDAAEAAAACAAAAaYcEAAEAAACiAQAApcQH&#10;ANAAAADSAAAAGhoAAFBhbmFzb25pYwBETUMtRloyMAAASAAAAAEAAABIAAAAAQAAAFZlcjEuMCAA&#10;MjAxMDoxMToxNiAxMjo0Nzo1NwBQcmludElNADAyNTAAAA4AAQAWABYAAgAAAAAAAwBkAAAABwAA&#10;AAAACAAAAAAACQAAAAAACgAAAAAACwCsAAAADAAAAAAADQAAAAAADgDEAAAAAAEFAAAAAQEBAAAA&#10;EAGAAAAACREAABAnAAALDwAAECcAAJcFAAAQJwAAsAgAABAnAAABHAAAECcAAF4CAAAQJwAAiwAA&#10;ABAnAADLAwAAECcAAOUbAAAQJwAAAAAAAAAAAAAAAAAAAAAAAAAAAAAAAAAAAAAAAAAAAAAAAAAA&#10;IgCaggUAAQAAAEADAACdggUAAQAAAEgDAAAiiAMAAQAAAAIAAAAniAMAAQAAAGQAAAAAkAcABAAA&#10;ADAyMjADkAIAFAAAAFADAAAEkAIAFAAAAGQDAAABkQcABAAAAAECAwACkQUAAQAAAHgDAAAEkgoA&#10;AQAAAIADAAAFkgUAAQAAAIgDAAAHkgMAAQAAAAUAAAAIkgMAAQAAAAQAAAAJkgMAAQAAABkAAAAK&#10;kgUAAQAAAJADAAB8kgcAXBYAAJgDAAAAoAcABAAAADAxMDABoAMAAQAAAAEAAAACoAQAAQAAAEAG&#10;AAADoAQAAQAAALAEAAAFoAQAAQAAAPwZAAAXogMAAQAAAAIAAAAAowcAAQAAAAMAAAABowcAAQAA&#10;AAEAAAABpAMAAQAAAAAAAAACpAMAAQAAAAAAAAADpAMAAQAAAAEAAAAEpAUAAQAAAPQZAAAFpAMA&#10;AQAAAG4AAAAGpAMAAQAAAAAAAAAHpAMAAQAAAAAAAAAIpAMAAQAAAAAAAAAJpAMAAQAAAAAAAAAK&#10;pAMAAQAAAAAAAAAAAAAACgAAACwBAAAoAAAACgAAADIwMTA6MTE6MTYgMTI6NDc6NTcAMjAxMDox&#10;MToxNiAxMjo0Nzo1NwAEAAAAAQAAAEIAAABkAAAAHgAAAAoAAAC3AAAACgAAAFBhbmFzb25pYwAA&#10;ABgAAQADAAEAAAACAAAAAgAHAAQAAAAAAQASAwADAAEAAAAFAAAABwADAAEAAAABAAAADwABAAIA&#10;AAAQAAAAGgADAAEAAAACAAAAHAADAAEAAAABAAAAHwADAAEAAAAJAAAAIAADAAEAAAACAAAAIQAH&#10;AB4VAADGBAAAIgADAAEAAAAAAAAAIwADAAEAAAAAAAAAJAADAAEAAAAAAAAAJQAHABAAAADkGQAA&#10;JgAHAAQAAAAwMTAwJwADAAEAAAAAAAAAKAADAAEAAAABAAAAKQAEAAEAAABkZAAAKgADAAEAAAAB&#10;AAAAKwAEAAEAAAAAAAAALAADAAEAAAAAAAAALQADAAEAAAAAAAAALgADAAEAAAABAAAALwADAAEA&#10;AAACAAAARFYBAkVQAQDwP0RCpgPwP0FGbgBgR4iQYkcigmRHAUBmRwAATkc6AHJHBwB0RwIAekf+&#10;/3xHBAB+RwMAQEf3A0JH6yBMR/4AXEfUBHZHoAB4R0AAUkdHAVZHjQBUR7wAjEcAAI5HAgKKR+cg&#10;kEcAAJJHAQCURwAAlkcAAPA/U1Q+AKRGhACmRmpKqEbmSapGYAOsRq8ArkZeALBGAACyRowBtEbq&#10;eLZGbAC4RkdFukYGZPRH4Lb2RwIA8D9BRbIAPEUoABRFJAEoRdABLEUkASRFgAEQRSkBGkWAARJF&#10;KQEgRWYANkVyACJF2gE6RQQAO0UEACZFEQAqRQoALkUAADBFAAAyRQAAQEUAAEFFAABCRQAAQ0UA&#10;AD5FAAAcRcYADkUAACJKNgHCWeIDwFkAAMFZAADoRhKYzEYAANRGAADORgAA0EYAANZGAABWWAAA&#10;W1gAAFhYAABaWAAAVFgAAFBYAADYRgAAxVkAAPA/V0LaAABECAICRFcBXEQRAQREGgEGRNkAEkUp&#10;ARpEHQASROQAFETNABZESgEYROgAzEQZAc5E6wHQRJgB0kQoAbREAAC2RAAAMERcADhEbgAyRGAA&#10;OkRfADRE8P88RBgANkQqAD5EcABMRCQBTkTtAMBE///CRP//6kQAAIBFCgCCRZIAg0V2AIRFAACG&#10;RXQAh0VnAIhFAACKRXQAi0VnAIxFFwCORZQAj0V5AJBFAACSRXQAk0VnAFJEfQBURIUAVkSFAFhE&#10;hQDURGQA1kRQANhEZADaRFAA8D9ZQ14BoEUFAaJFPFCkRQAKpkWClqhFf4GqRQAArEX/Aa5Ff4Gw&#10;RQAAskUAALRF//+2RQUAuEU8ULpFAAq8RYKWvkWDfcBFHefCRS3TxEWDfcZFAADIRfPzykUYGMxF&#10;PgBgRQMAYkUBAGRFBABmRQcAaEUPAGpFDwBsRQwAbkUMAHBFDAByRQwAdEUMAHZFGAB4RRgAekUY&#10;AHxFGADQRQMA0kUIANRFCADWRQgA8EUDA/JFAwP0RQMA8EZ3iPJGiJn0Rqqq9ka6zPhGQAD6RjQA&#10;/EZcAP5GSAAARzgAAkcsAARHQAAGRzwACEdsAApHVAAMR0QADkc0ABBHLAASR0AAFEdEABZHMAAY&#10;R3eIGkeImRxHqqoeR7rbIEcsACJHLAAkR0gAJkdEAChHQAAqRzgALEdYAC5HRAAwR2wAMkdUADRH&#10;RAA2RzQAOEcsADpHQAA8RywAPkdgAM5FAADwP0NNCgD8RQT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UVCTVkAWQD7APsA+gD3APEA6wDlAN8A1wDOAAAAAABy&#10;AI0AzgDMAMsAxgDCAL0AtACqAJYAAAAAAAAAtACwAKwApgCfAIEAbwBxAJYAAAAAAAAAqgCnAJYA&#10;MQAeACAAFwAeAJYAAAAAAAAAqQCjAGMAGgALABIAIwAUAJYAAAAAAAAApQCfADwAFwATABMAKQAX&#10;AJYAAAAAAAAAogCXAD0AFwAHABMAJAAXAKkAAAAAAAAAswChAGoAGwALAA4AFgATAJYAAAAAAAAA&#10;tgCwAKQAVQBGAEEAPAA7AJ8AAAAAAAAArQCnAKAAlACCAHYAcQBsAJYAAAAAAAAAoQCdAJUAiQB8&#10;AHAAaQBpAJYAAAAAAAAAlgCTAIsAgwB5AHAAaQBnAFBSU1QRAxYDEwMJA/oC4wLRArwCoQKDAmEC&#10;QQLxAu4C5wLZAsICtgKQAmoCVAJAAigCDwKNAoECcAJdAj8CyQGSAZoBmAGVAZQBkgFwAmIC+wGk&#10;AGYAbgBOAGsAVwDvAHUBcQFlAlICNAFMAC4AQwB4AD0AQwB7AFUBaQFXAiUCwQBGAEcATQCKAEsA&#10;ZAB9AP0AaAFEAhQCtgBAABYARQB4AEYAdwBnAA8BYQGIAjoCSQFPACUANQBHAD4ArACNAGIBlAGb&#10;AnwCOQIVAeoA3wDNAMwAywA6AZwBoAFzAl0CRAIVAs8BpQGUAYUBigGUAZQBkQFMAj8CGwLwAb4B&#10;kgF8AXgBfwGEAYQBfwEiAhMC+AHbAbkBkgF7AXIBcwF4AXcBdAGnmA6c+p9ppUWqoa2brhKtJagz&#10;ouKcxJjgmPibB6AGppGrm695rwGtlKiVo6KdhJm/mFac+KArpSGs669PsNmsAqhooxiemJl/mXOc&#10;iZkGYpdEsVwZV+5Y6Tz2fYWdHJkMmdabsIhCSXUxB1Q4gEE8mSS3ZFuWdZhFmOyTLkb9ZAVWynXO&#10;XOw0eh4QQ79vNZeSly6Ss01aY4NB/2F1Zgw4VCT+SqZy25W3lZqILj1pXWpJWlUoQWowMDPcTntb&#10;WZVQlI+YCDQKImQl0iOaHWslCSTBG1CHsJPzkgmYH3e2BtoFxgVvBXwFZAZiPwmYR5G+kGuXyZoV&#10;mHKby57pnEeaP5famJSXvo7IjiGX2JoQn76i46VGpSKh5J6LmhmW54sAAOB/4H/gf+B/4H/gf+B/&#10;4H9gYOB/AABeAAAAAAAAAAAAAAAAAAAAAAAAAAAAAAAAAAAAAAAAAAAAAAAAAAAAAAAAAAAAAAAA&#10;AAAAAAAAAAAAAAAAAAAAAAAAAAAAAAAAAAAAAAAAAAAAAAAAAAAAAAAAAAAAAAAAAAAARkNDVhAA&#10;AQDrIOcgAAAAAAAAAAAAAAAAAAAAAAAADCTzGQAAAAAAAAAAAAAAAAAAAAAAAAAAAAAAAAAADCRz&#10;AeQGAgAGAEgAOAA1ADkAPgAsAVIJAAADACEAHgASAB8AIgA3AD0EAAAAAAAAAAAAAAAAAABsI3kB&#10;7QYEAAQASAA4ADUAOQA+ADIBUQoCAAMAIQAdABEAHwAiADoA8gQAAAAAAAAAAAAAAAAAAMwifAEI&#10;BwQABABIADgANQA5AD4AbQE1DAMAAgAgAB4AEQAfACIASwBLBgAAAAAAAAAAAAAAAAAALCJsAQAH&#10;BAAGAEkAOAA1ADkAPgCxAZkPAQADACIAHwASACAAIgBjAHMIAAAAAAAAAAAAAAAAAACMIYABVwcG&#10;AAYARwA5ADYAOQA/AJICfRUEAAMAIQAdABEAHwAiAJAAYgsAAAAAAAAAAAAAAAAAAOwgzQGICQYA&#10;BgBJADgANQA5AD4AiANbHQIAAwAiAB4AEQAfACIAsgCNDQAAAAAAAAAAAAAAAAAATCC4AQMKBQAE&#10;AEgAOQA2ADkAPwBoA18cAQACACEAHgASAB8AIgCrADoNAAAAAAAAAAAAAAAAAACsH4QBmQcEAAQA&#10;SAA4ADUAOQA+AEoCuRQBAAIAIgAfABIAIAAiAIQA7QoAAAAAAAAAAAAAAAAAAAwfewEgBwMABABI&#10;ADgANQA5AD4AswFvDwEAAwAiAB8AEgAgACIAagBZCAAAAAAAAAAAAAAAAAAApyF7ATUHBAAJAEcA&#10;OQA1ADkAPwDXAh0WAQADACIAHgARAB8AIgCWAFMLAAAAAAAAAAAAAAAAAABnIXoB7wcEAAUARwA5&#10;ADUAOQA+AEoDgxkCAAMAIwAeABIAIAAiALMAmQwAAAAAAAAAAAAAAAAAACchwQGcCQUABgBIADgA&#10;NQA6AD8AsQNfHQIAAwAhAB4AEgAgACIAxwCODQAAAAAAAAAAAAAAAAAA5yCyAogMBQAEAEkAOQA1&#10;ADoAPwD3AxwgAwACACIAHgASACAAIgDWAB4OAAAAAAAAAAAAAAAAAACnIIUCRA0DAAQASAA4ADYA&#10;OgA+AOYDCSABAAIAIQAeABEAHwAiANkAAg4AAAAAAAAAAAAAAAAAAGcgwwFGCwUABgBIADgANAA5&#10;AD4AmANNHQEAAwAiAB8AEgAfACIAygBQDQAAAAAAAAAAAAAAAAAAJyCHAdIIBAAGAEgAOAA1ADkA&#10;PgACA9MZAAAEACIAHwASACAAIgDGAJoMAAAAAAAAAAAAAAAAAACqF8wBuggFAAYARwA3ADQAOAA+&#10;ABED7Q4CAAMAIgAdABEAHgAiAEcAKgYAAAAAAAAAAAAAAAAAANsauAFKCQcABgBIADcANQA5AD4A&#10;hQSkHwIAAQAiAB8AEgAfACIAnAC8CgAAAAAAAAAAAAAAAAAAmxrVAYAMAwAGAEgANwA1ADkAPgDn&#10;BO0iAAACACIAHgASAB8AIgCmADMLAAAAAAAAAAAAAAAAAABbGv0BBRAEAAQARwA3ADQAOAA9AEwF&#10;LyUEAAMAIgAeABIAHwAiAJ8AbQsAAAAAAAAAAAAAAAAAABsaMgJ+DQIABQBHADcANgA5AD4AhQUn&#10;JAEAAgAiAB4AEQAeACIAlgB/CwAAAAAAAAAAAAAAAAAA2xkRAlgKBAAGAEYANwA1ADkAPgCDBRwi&#10;AQACACMAHQARAB4AIgCYAD0LAAAAAAAAAAAAAAAAAACbGdsBzAgDAAUARwA3ADUAOAA+AEYFWh8B&#10;AAIAIgAeABIAHwAiAIsA0QoAAAAAAAAAAAAAAAAAAFsZzAGnCAYABgBIADcANQA4AD4A9gTrGwMA&#10;AgAiAB0AEgAeACIAhAA5CgAAAAAAAAAAAAAAAAAAbB6hAZkIAwAFADkALAA1ADUAMQBVAXAFAQAE&#10;ACUAFwATAB8AGgBsANMBAAAAAAAAAAAAAAAAAAAwHpYBuggDAAcAOAArADQANQAwAF4BewUBAAMA&#10;JgAYABMAHgAaAG4A0QEAAAAAAAAAAAAAAAAAAPQdnQHTCAQABwA5ACwANQA1ADEAVAFxBQIABQAl&#10;ABYAEgAfABkAawDCAQAAAAAAAAAAAAAAAAAALCKFAbUIBQAFADkAKwA1ADYALwAPAfsFAQABACUA&#10;FgASAB0AGQBIAA4CAAAAAAAAAAAAAAAAAADwIaIBUggDAAQANwAqADQANQAvAB4B6wUAAAIAJgAW&#10;ABMAHwAZAEgAGQIAAAAAAAAAAAAAAAAAALQhiQFiCAUABgA3ACsANAA1AC8ALgHnBQEAAgAlABcA&#10;EwAfABkATgANAgAAAAAAAAAAAAAAAAAAeCGMAaoIBQAFADcAKgA0ADUALwAzAf4FAwADACUAFQAS&#10;AB8AGABNAAsCAAAAAAAAAAAAAAAAAAA8IYgBOAgFAAYAOAAqADQANQAwAEgBywUCAAUAJgAWABMA&#10;HwAZAE8ABwIAAAAAAAAAAAAAAAAAAAAhkQG1CAMAAgA3ACoANAA0AC4AWwHBBQEAAgAlABYAEgAf&#10;ABkAVQAHAgAAAAAAAAAAAAAAAAAAxCCcAZcIAwAEADgAKgA2ADYAMABoAcUFAQACACUAFgATAB8A&#10;GQBcAAICAAAAAAAAAAAAAAAAAACIII4BrggEAAUAOAAqADQANQAvAGYBvQUBAAIAJQAWABIAHwAZ&#10;AFoA/AEAAAAAAAAAAAAAAAAAAEwgkwGcCAYABgA3ACoANAA1AC8AdAG7BQIAAgAkABUAEgAfABgA&#10;XQDwAQAAAAAAAAAAAAAAAAAAECCeAaIIAwAFADcAKgA0ADQALwB3AbcFAQACACUAFQASAB4AGABe&#10;AO8BAAAAAAAAAAAAAAAAAADUH5cBhAgEAAcAOQAqADUANQAwAH8B3wUBAAMAJQAWABMAHwAZAFoA&#10;8wEAAAAAAAAAAAAAAAAAAJgfngGJCAQABQA4ACsANAA1AC8AfQGWBQEAAwAlABYAEgAfABkAXwDr&#10;AQAAAAAAAAAAAAAAAAAAXB+fAYMIBQAFADkAKwAzADUALwCGAbEFAgADACUAGAASAB8AGQBkAO4B&#10;AAAAAAAAAAAAAAAAAAAgH54BzggDAAUAOAAqADUANgAwAI0BogUBAAMAJQAWABMAHwAZAGIA5AEA&#10;AAAAAAAAAAAAAAAAAOQerQF+CAMABQA4ACsANQA1ADAAiQG3BQAAAwAlABUAEgAfABgAaQDeAQAA&#10;AAAAAAAAAAAAAAAAqB6iAacIBAAGADgAKgA0ADQALgB4AZQFAwADACUAFQASAB8AGABoANgBAAAA&#10;AAAAAAAAAAAAAABsHqsBowgEAAUANwArADQANQAvAIcBmQUCAAMAJQAWABMAHwAZAGoA3gEAAAAA&#10;AAAAAAAAAAAAADAepwGpCAUABAA3ACoANAA0AC8AhAGoBQMAAwAlABUAEgAeABgAagDWAQAAAAAA&#10;AAAAAAAAAAAA9B2jAasIBAAGADgAKgA1ADYALwB/AZoFAgACACQAFQASAB4AGABmAN0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cAACBsAwAASwEAAAAAIDAASAYQBAAAAAAAAABkbQNUAAARAANhAACYbQNUAAAAACcAACAA&#10;AQAAAAAAAAAAAAAAgJUEBAAAAAEBAAEAAAAAmG0DVAAAAAAXCgAAgAcAAAAAMAAAAABAAFAGEAwA&#10;AgAACgAAgAcAAAEAAAAAAQAAAEAGEAcABgAFcAAADFQCVAAAAAAHAAYABXAAAChUAlQAAAAABwAG&#10;AAVwAABEVAJUAAAAAAAAACBsAwAASwEAAAAAAAAAAAAAlgEAAS8CBAAAAAAgbAMAAEsBAAAAAAAA&#10;AAAAAJYBAAEvAgIAAAAAMGwDAABLAQAAAAAAAAAAAACWAQABLwIDAAAAAAAAAAAAAAAAAAAAUzAy&#10;MDUwOTEzMDA3MwAAAAAAAAAKAAAAAgABAAIABAAAAFI5OAACAAcABAAAADAxMDAAAAAACAADAQMA&#10;AQAAAAYAAAASAQMAAQAAAAEAAAAaAQUAAQAAAIAaAAAbAQUAAQAAAIgaAAAoAQMAAQAAAAIAAAAB&#10;AgQAAQAAAJQaAAACAgQAAQAAALYZAAATAgMAAQAAAAIAAAAAAAAASAAAAAEAAABIAAAAAQAAAP//&#10;////2P/bAIQABAQEBAQEBAQEBAQICAQLCAgICAgPCAsLCwgPExMTDxMTExcXGh4XFxcaExciGhoa&#10;Hh4iIhMiJhomJiYiIh4iIgEIBAgICAgIDw8IFyIXEyIiIiIiIiIiIiIiIiIiIiIiIiIiIiIiIiIi&#10;IiIiIiIiIiIiIiIiIiIiIiIiIiIiIiIi/8AAEQgAeACg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AwDAQACEQMRAD8A+ihaWmMfZ4PyX/Pp+NTpZ2pJ/wBFg4/2Ur6eaWvunyEG9PeL&#10;cdlaj/l1tvlz/CnT8qsJZ2mQTa249iq9ewrOav0Nqba6stRWVqCf9Ftsn0VfT6e1WhY2Z4W1t+mR&#10;8q9Kwq2bN6Tdi1HYWZI/0S3O7I+6nv8A/XqwljZ8AWlufunIVfX6Vzzs3odEG1HUetjZFf8Aj0ts&#10;HGflTpx/jQ1jacH7FbY/3UHpUqykU7tDvsVmePsdtx3KpjPP6cUhsLXr9ktPl5+6v+e9RFp3Lkno&#10;MbT7PlRZW2RkdF7f/qFQtYWRzutbc5/2UFaQba2ImknuQPZWYzttLbLZP3U/z2qhJZWna0h56Hav&#10;pW1AwxF77lV7O0JZvstscf7K1UeztQOLW34/2V6V0UktNDnrN9ym1na8D7JAMcfdX/Cqj2lqB/x7&#10;Qc8/dXGK3p2OWo2X1BG05yB/n+tW4sc//X7cUVB09yyq9iemc+1WkGOcH5uaxn1N6fQtpzjI6/X2&#10;/wA/SrSjp97/APXWNXY3p7osJwxGTx2PqR/+qrGSeQM55Gex4/xrmmtdjpg9Nxwc88f5/wA/pUm0&#10;YUrn29z/AJ/nWcrq2houuooIOeT0/SkJK53FPm5PuckVDabt1LV97EbfMSpVu3HqR/8AWqL5uvHG&#10;Oe3v/n0rSDWm5nNPXYr7UJ4zzj644/wqnIoXPX3z+FdNOTuc9SMeXRlNuQWzjp+uKpE4GMegxXRT&#10;OarYqSL97BB9/pVWTjJDfd/pW0b6aHPO2upIucruz0qwhG0kf5HP+NFTXqKkrPYtoMHGPb25qynJ&#10;DDPvn1rKRvEtIG6YYAnAJ9ulXI8jgnnjHTpx/jWNXVM2o6NFodAxBwQGPXp/nNShiQWZh82Qc9Qe&#10;RXLWS11Ouk3oTDaGXPbB+i5ApyqRuz2zwe54I/LFQnZasuSu3YRvlxtJIXJ+Xn6fypApCrwuduc8&#10;nuBilGSdroHFrZkROGC5OBnH+fcf55qNmK8A8nPp/n0/Crim+XQltK+pA4JO3OMgY+uB/h/niq78&#10;c4BJHHvW0fUxl6f1+ZRYDjn8T+p/SqL/AMS56g4xXRSdzmrJJoqyAFgcj+lVJBwSc9DW9O9znq2s&#10;OU7uPrU6A4yO+KbvqKy0LqHnvjqP8/jVpFOMDGffrWNT1N6euxaTngA9+fbmrCtkgEHAAz0/H9Kw&#10;lfXU6I8tloTj5uvO3H+fzq2gwQvzDJ5PP+e1YVb20ZvTtfUkOHUkk9/8/p/nmn9Bkk8c+/U5rGbe&#10;iubRtqwxkHOBx17Yx/8ArpGG0Dhu+ep5oum0lIWqu3EjLZk+mSfocf0quwOSw5LckHPGf8/lWsVa&#10;yId3d2ISQoBOexOcZ6A8/karEnO30wPxFbwsYTvYpSbQQN2cdfr1H8qpyAhTjHPT8q3pPyOesv7x&#10;VkJHJJwMHmqbnOCO31rekc1f0HouccH3q0uPm5BwOtEmNLT1LSnIIYenr/n1qeIknIPXPPpWMkbR&#10;burk8ksVtBLczyxRxwKzySOVVFUA5JJ6ADr6DmvJPEvi7VrWa9u476+tUsI4ppIY1iJW2lkMcJYN&#10;BI5kcjlQBtBC4OGc8eOqOCTPQyylGpJrojz65+LWo2QeW78U63DCjBS0sRQAg4xk6dwcg+vp1qH/&#10;AIXfGWyPHd0V43bQh7c4zpvc/pXJKrKS1O6FGnF7FhPjhaqwLePLlVzncQpy2f8AsHD9e/NdvB4x&#10;16507+0o/FZFoQr/AGxptMERXIGN32MdeAM4+bj2pOoxqjTfQydQ+KOp2Evl2+uQXgZVYSWt/wCF&#10;FUHupEkaHtyQMYOOua6Kx8Va3rgA0nxdaTbZEik+zXGlTMrO20FgLU4BOcEnkcik6mo/Yw7HE6r8&#10;Xjoeovp+seOpUlQLvRfskjIevJSyYD3FY7/HDTxE2PiFdMSDgbYs5A4H/Hh9P8aqlUnZWJnRpNu8&#10;TS0b4r3XiC5OnaP4y+0TsGZUf7KhPf5Q1om4qASQAeOele0eEvEsmt6daPcv+9uIY7qEsFV5rZgC&#10;GKjgMCcOFJG7DfLuCjbCVHzpM58fSiqcmkdQ7EgZPPrVKY55rvp2R5lS76opuTnAI+Xp9OtVWAGS&#10;M9h+X/6q6KbstjlqK7epMp3fMMdeB3JH+NTrnkFvXP50T1HDTW5Y35XHb8OnH+FWRjgEden+fyrK&#10;pqtzalZN+6cj4i1Jri6OlQSTLHZ4kuZI2UEt1VO5OMhm6cbR8yswrgvEGqW+jaj4w1m+KCCxstIY&#10;4HzKv2mXaAvfkev3u/p5WYSvUt2PayqHLST7nyJ4r1/xf8XNb/s7RbK7lS3y0drERsRRn5nJIG48&#10;8n3x3zg2Xwz8XQ3UVvf6RqZkuXMSW9oI7q48z5zgxIxYcRSHJGMKTWEdEbyfmSal8NvEy2t5ewWF&#10;2i6Z5iXMd4Y7WdJUj81lETsHJCDdwOR05r6U+Hfhv+2PhtovhfX5NQtRF/aK3VvtUMZY5w6Elh8u&#10;wkH3yM5HBG04scN3qdDa/CPwzFF9pDalI6bhIVTTpBtJOANwAyAMtwDgcEnOdGHwxH4QktrzSLu4&#10;V59Q0OC4UR2YjmgkukRVYBBtIDsRtwTnnIAqblWPkPxvptw3i/XJtPh89tRuNTuCqIX2p9oljA78&#10;fJkHAPOPSuO/svVyGH9nXnHX92ePTt71rTasrsid7s6vwLDcW/i/w15vmJJLcou3DB8EDtjoc49+&#10;c19xeG5Xh8N+FLizlUyWlrZ7F3FdxEagoTg8Nkg9ccHGQKJO0r9rCtdNdz06z1CLULSG9g6TjJBK&#10;7lccMpwSMqcggdGyKGO4A84H0NetTaaueFWi1Jq5Udu/FVG5zuPYfnXTDY5Z7slTAxjqO/p0/OrK&#10;tkduA3r1on0FHS5YQ5B4PGfr6VkeJNfi8OaRPqEjRq53Rw7wWTztrHkZHyqFJPIJAIHOBWFd2i32&#10;OnDR5ppW3PFvD/j3wveX8eiw3Fw8upTN5crhAs90xY5DDaAS3IwF3Mcd8DX1qx+1Xfi21vRBKdTs&#10;NNWQN02meVc9Tjnp0xjNeJWvNt9z6GlaKilsjsvhFp+h/Dzw5a6bZ6dKX18Q3T3MKlnkLIDhz1+U&#10;k7R0wT6Gvnn4xaL4+iOoRaT4Z1B7bULmOXz7YxXO9UM7RkRhS6Y89wSxIPHtUr3tbhJ2KXgax+KN&#10;74IvPCEngm+aG5u55/tNzJbWhilmgMBLRuN7ABs/L16c9K9yVzaaprZ8k74pLnAcqi+YyW+0Zxgb&#10;iCFJBwR35Ab0Q4O7KCazfx22YrqTy5WLZM1gUS1JbgbuTtyMjqFBBOavX2py6jaWMVwIVL6joe3Z&#10;IrlmW6gCnjoAR35yDkDOKi1kWz5I1u9ki8ftIbPT38q7vYzFcRiSOQNdXGQ6nr97GeCOMYIBruYP&#10;FqvczWZ8AfDYjdtJNocnnHB38fX8amvJxtqedmuJlQnFKK2PKfD92bn4iaDdmBVNzeI/lwqqhSzk&#10;4UAYAz0H4V9eQavpmjeE/Dmpatqgt0NtaoC4feXEYwAAMkncMYHC8nua3pu6WnY6aMnKEX3V/wAj&#10;Q8IeNtJu9TlgtL9JY754w6hHUrcthUbkA4bAU/eGcYwAxPrbNkewwec16eVyvTs3seXnceWrdLcq&#10;O2SM57f4VWJJUe3Oa76Wx5lW9yZCRkHtirS87Qe+cZ6f5/pSqWHTUrblhSOp7815b8VNE1DXLK3s&#10;7fUUgS8ivIArswEtx8kirgeqRSgHtnk4zXLmCk6VRI7MtlFVqTfc+TfEzJDB4c0/RdIt1hS3dXKq&#10;BcSXwJEhYkEjDjcOfuHbx0H0VBNq1xduNYuLlrmWy8OLcMxdWaTzz8zAnq2Tn3z6ivNxDUuS3l0P&#10;aopx5te5yfxR8Tap4b/4RXytWijtoNI0u5Nvm0BmnL8rgguAyrjKAjdjOBkjn/AHxP03XLHx9bax&#10;eXFtdC087RYz9h8pbldw2l5AOSXQ4PBVSeuM80eZxWptLl97Tc+jPCGq/ZvCun6pql/abQiPczO8&#10;KxFAfmO77u0A564wCRxXH33iDwtrms+LE0jV9NuItPe0mlKss9vtdEI2vyp5VhgMcMME9qYovVkU&#10;EFtAiwWkmmDcd6Y+zEiKQHaqgA8Nu+XqD94cZyyeG1WHSE8uzQi90UPKPKXJW5hyXxjGcZxjA7c9&#10;UuuhWp8w6/EzeL/EQhY/6NdXqrIm4MD9omIYH196ujVvETxPZnxFq3lMMbfNm8vb6AEmicYyteJh&#10;iaFGq1z0k7d0ZGkzWllruj6d9nYzz32jToyhciNGmVxn/aLr+XPSvRviha65NY+Db+081rawtYEj&#10;jb5hHNxuZh0+fA55zjnrWuHtGSColyJJdDX0zS7nWdXXW9KtLWwMFrHaXTQkpFJqko2IFIGAcshO&#10;OMru5JBP1m7knjoP8ivTy+UZzqtLseZnCcIUU33KrkncTz/jUDNnIHUZyK76ep5c+pKrDIwx6fp1&#10;/wA+9WVYjA/D9aU1sEHq2TxsMbiRxya8Z+Nviq68P+HFt7LHnXbwhCecOGDKce2B7ZrKurqfodGC&#10;1nT9SLRHju7QXVzo8FvckQ/aiUjIWTAYYYdQwIIyenB7irMU0Ft4h1Oe+ljEcdrp2DcFV+fzZtmO&#10;cYyBj/a6e/h4qLpznHsfRUZKcYtdSl8Q9O0LxD4C8MWmraTvkNrYBb1VtxPEm1SQjFWOCeo4H9PM&#10;PDHhnwd4K1HV45rODUEle3hSXVE0pIUY+cQN000QVmELnt2Xris46QvcqXxbHpl54rs9R8IavdR6&#10;AkumQSXukvFCLRYnkjgaVkVop3AQopG5Mgdqda6PoWhLNpWlWcMdpamTyoZN8o27gx+8zHqxxknr&#10;njs3qhRTua2mxvbR363Eu6N/JMmIbcADKBe2CBtYD6gDpzl3cB26dGslvJIb/RsyhDGWjFzCByvA&#10;+v5VOmhb2PBUsZLnxT40h4cJd3a/LknHmS+ufWu8k8DwRRLEl6TffZ1vjb7W8s2hjEpxJn74Q5K7&#10;QMZAYtgFyJR5BfW8lv8AEPw2xdspNp/LDABEx9/8ivrTQojeaJor3AXPkWxTbnPCAE9Bjp69cetV&#10;HREu5wuueMNQ0fxb4Us4osWYklTzX2FnmJKnB67VyQOmST1G019CxyrJEkoBAYZwf5V7GVx5aKuv&#10;P7zxs7fNVvfy+4jJYk9P6e9VzwOSc/zNdsNjzZ3vuTDAHUcZ+nNPDbWbk4bGQOlHyE35lpWLADge&#10;vvmvGfjb4Vu/EfhdrizVml07EgHc45NZVFdSR0YSVpwdz5n8H/E7WNO1zTl8R3jTWsSC0kYohlji&#10;BO05GCdhJwCTjJwMmvoG9ntJ7/WZZ7lWins9LdjIUCBTNL1JOMHryOc9K8fH3lNSbPfwFlGy6Gpp&#10;/i/RbJbew1i6067sYCvlmUwySQjHBBySwGOcdRyPmyH4j4o+C7bXXmn8P+NdDuI72ZbhrMSaXFsA&#10;DkMZC2XAMjYB6bjiua9jaSu7MpeC/AsttoFxpWr/ABC0uytriZ3kswdMnzuQI7LJv+RmUlQQOn5U&#10;74m+JtU0qaxvdL1CytBNNdiQ3UdxIrMBGU4RWYHO4r7Zyc4wNqwWd9jz638deJVXj4h+BERRwjjx&#10;ABnrx+7yD+XPWrvh7xJ4k1jXNFsBrPh+6iS7sZpBZxaruZklUs3mSR7RwhJ5A7AZ4pNrX3H/AF8y&#10;3fuQyQ+INE8R+JbiHR76RdTupJVby2liaEuWRkIxyATnk5zg4IOerk8X/EObTmtLjR7gRFUTcLcm&#10;VkUgqhfhiq4BC5IGBxwCHddybPscVBY6/rniTSLifT7tFsLhZnkkjkhXylKnb35+U45+8cV6/wCK&#10;fHH/AAh/gLR2spAt5q9vFHbJgZQFF3OSPrkc5BIGMZrSklOUUZ1JNJs8i8Cx+I/iF4s0qW/nMkWi&#10;7DhVRI40UfKqhQAOnHHQV9yxp5MccW7IjA/z/Ovawuq1/qx4uaaNJET5454YDH9KgbO7p9etdMDg&#10;n6jkkJPAJ7j3qZWB/vYHQe1Eo7i5lZaFpSBlgG9+v3qneNJUkidQysCOfTp/hWNQ2pHwj8avAD+F&#10;9afVbKM/ZdSJY4HCyH/H+debR+LtRW2tbeWW9JtEWJXilnjZolyUVuSCEyduADgkZxjHBjYKUn9/&#10;9fkexgZtQTLT+N7vgRDVUC9B9qvcD6c1MPiDqAKOBqhZAArtd6juAHTHzVzqiv5vwX+R0Kp/d/MR&#10;PH92rOxt7whmLbftWpDH0+f0GOaY3j69O7Kakd+c5utR+6e33/8AJodJL7X4L/IftPL8WIfHLySF&#10;5rTUm3Elh9rv/mycnOWNKPHkqqEW21MKnIX7Xf4BHTjPal7Ffzfgv8g9p5fn/mO/4WHqbIiGTWMx&#10;Y2n7XqHBGP8Aa9h0xUkXxD1FEMYbV9rDBAu9RHPY/e9Safsl/M/uX+QSqeX5iN42uHAwNXXAUYW6&#10;u8cDnqT1rJvtQ1LxTqdnGsRLFYbW2gQyMEjUAKoySfqSevNa0afK73/Izqz5lsfeHwy8FW/g/wAP&#10;28W1fPuBvlc8Esev/wBavQXLcgYGOAPavSprlSXY8bGS55yZWkdiRjP+f/11Wdt3Qctg5963pLzO&#10;ao9dgXbgFt3rjjBq2o7EjjnPtRVuKnYsoTkdtwxmrcZ6HHX0zWNVXvqbUnboc74w8NWvivQ7zSbu&#10;PPmJhfY9j/nvX5teI9AvfDer3mk30bB7Zjg9mXsRXLilomd+WS3RgEZphU+/Nc73O1CYNNIPek7j&#10;Gkc9DSYPvQwDB9+aeufehATAmvqf4C/D1rmUeLdTh+VDi1Vv1b8e3tW2FV5LyMcW+WnLU+uWAQAc&#10;YGOP5VWc4J3tn+tdsNTyJ37lV2OB+voOlUyecevAzmt6ZhUSJeyfMOPT8P8AGp0J6kcY6fyoqIqm&#10;3d2LanPJORyCefxq2pOeR1HU+tYT2NIvXcmTGVPZfXFZ1/4b8P6q4m1TQdIuXj/imihkIH4g1jI3&#10;hpqiNPA/gjhf+EQ8MnHpb2w5/L6VMngjwWcIfCHhs7v+ne3/APifQ1jJeR0Qm+5OvgvwVtBXwj4a&#10;9829twOP9n2pzeCvB4dd3hPw4Tk8GC25H/fNRZX2L5pNfEQN4D8EMoP/AAiPhkjB5+z2vP8A47/n&#10;pTH8CeC1BYeEfDGRnpb2vI7fw/5FCt2G27O0iI+B/Bhyw8J+Guhzi3tR/wCy1C3gbwbzjwl4bxzn&#10;9xbj/wBlq427GcnN9SufA3gzgjwl4c6jnyLfP8q3IbeC2iSG2hjjRcbVQBQB7CtoW10Marm1uMkw&#10;QSMdOfrVN3/+t+dbUdzCsU3IJ6+nP4VWdv4uOM1vCxjMeuSB1+Xv7YzVpD0x1Priip6hHvYtR9Mg&#10;g44xVuL5gDx2/wA/nWVTroXB2tqWo2AyDg+o6H/PNWUUEZI4/InJ/wAK56mjOik7otIg2gBiPyFT&#10;KpDEqSTkHHPXGf6VlUerN6SukTjBK5xjufr0qXarMPu5BXnnHOP8/WsvkbK9tyMqPmAzzuOBj86Y&#10;/wB7IBOSfbPf+tCvcHomU2POOhbgH1P+TUfGeGJzyPx/z+dapaGN9bETsCMDHJHPrmqTtnA4HJ9P&#10;StKfUyqt3RVkYkDn19PWqbsRjrz6evGK6KKOeq9WU3Ynp3/+tVVumMjPNdMUYSdyUHODnODjB/Gr&#10;KknIJ5wfz/8Ar1Mt9h7dS3GexHXNWo2J4yMjH5VhNbmkW9C0u0c8YGDmr8fG0ZHHJ+lY1tmdFDcn&#10;BwBw57jvxVteq7g3HUnPrj+orCrd9dzoo23toicoCHK44GCf/wBf9aeFwCTtJUDqO/8A9fgfSsdT&#10;oVtRjFT0IyBz9OnP5ioHUsSCp+XHJxjp1/Q1UdL3JnrayIn2jJJTA6Z6jHXmq7cOxPQcMT14/wD1&#10;fyrSBlNeexUkIAyTggdugP8An9KovgEkkc5zn9K2p7bnPV3IJjuxhsEcYNUZDkA84I//AF/zreir&#10;owqvV6lKRs8/3s5HoarnKg88jv8AlXVSMKh//9n/ANgA/wDbAAAAQwAAAAEAAQABAAEAAQABAAEA&#10;AQABAAEAAQACAAIAAQADAAIAAgACAAIAAgAEAAIAAwADAAMAAgAEAAUABQAFAAQABQAFAAUABgAG&#10;AAcACAAGAAYABgAHAAUABgAJAAcABwAHAAgACAAJAAkABQAJAAoABwAKAAoACgD///////8+1VVX&#10;NVRzVVScVVMxFVQAoXVRbIVShyVTgVVUWpVVAGmFUV0lVWzFT1kVVaklUwBFBVN6xVahFViCRVdN&#10;JVYAfgVXTuVVz9VTb/VVZ1VUAGnFU2c1U3zlV4oFVm/VVQBgJVh0BVSHdVeQVVR9JVMAbFVRcHVR&#10;hZVUWhVVVbVXAGO1VY2lVK81WqpVV7rlUwCGBVJoJVmTJVF/tU6xRVQAcEVXhWVVi1VWn9VVfwVU&#10;AKFlVoL1U64lVqa1VoVFVgCoJVZS5VaXtVQ71VVllVEAj/VSIuVRkfVReuVTkZVYACYlV0ZFVaXF&#10;VYCVUyZlVgBzdVd6FVdi5VV+VVJrhVUAQ9VQiBVWbhVVZ0VTgNVTAHeVUpEFUnB1UIP1UmwlUwCp&#10;dVVgBVF0FVOVtVGr9VEAmDVUhxVRa6VTUaVUjgVRAIx1U7WVUnH1VVxFUrLVVgA+xVVH1VLJdVRl&#10;lVFVRVEAg8VSg5VRj0VVUMVTJRVWAEIFVH6VUH81VJ/lVXClUwBR5VNlFVeHNVZ+hVhxhVkATkVY&#10;k5VYmoVRagVUg3VRAHvFVGrVVpU1V2fFVTO1UwB8NVJ1dVafxVSLhVV/5VAArNVUZNVVT4VRl8VS&#10;cnVXAGIFVJRVU6YFU1e1VpEVUABexVRgVVRb5VOy5U5hJVYAjLVXzSVTboVSbAVVipVXAI1FU5+l&#10;UqR1VZY1V9KVVwBs9VKIxVSupVF21VKCRVkAlBVUf+VUnRVVlIVUZ+VRAFyVVDu1WGulVziVVoml&#10;UQCh1VWFpVdDpVTGFVtOBVcAmhVVWrVUSmVSkWVUR0VSAHWlUZGFUYWFU3BlUbwVUwCa1VWSdVV/&#10;lVKOBVWwZVMAgZVSaHVTbYVSpIVReUVXAFoFVanVUoflVGpFU4gVVwBcVVSLxVZQ9VNutVViFVUA&#10;bpVRQ0VSb6VQa7VSm2VQADLlUJ0FVkDlUYelUT51UQB0hVfatVRbFVRyNVVjpVcAitVTj7VVZIVT&#10;sgVUg3VWAIfFVFxFVqvFVECVWKClVQC3RVa05VJxxVVapVFr5VcAgHVVZ5VTK4VYW9VWTkVWAG2l&#10;UlAlVmMlUp41VprVVgBw1VGHVVRgRVSydVN/ZVYAVjVRinVTVRVUhKVRYMVTAGo1V2+VUXElUnjl&#10;Vq41UwBZVU+XNVYg5VNf1VI3tVQAe4VSZcVRTHVRTaVSa5VUAIFFVWm1TollVIMFUlBFVQA3hVJx&#10;tVJWVVJdhVGbRVMAa8VSWqVRZYVTSgVWjeVRAE6FVGE1WFhVVBG1UT6lUQA0RVE/NVNARVZcJVIt&#10;pVIAZOVSdGVVV6VUL1VRT/VNAH2FTlB1UoflVWUVVUmlTwBfRVBp9VCjNVJd9VOIpVEAZcVUU/VP&#10;Z+VUi0VRWOVOADRVUHYFUnOVUljVUlvlUQBetVKXBVhxxVSKhVWPJU4AVHVUouVQZ+VWVwVVkrVS&#10;AFrlUHGVUU0lU0uVV1HVVwBChVF0NVVJZVEqVVVRRVIAfzVTZyVOOTVTdLVQLTVQAGxlT1UlUUB1&#10;U2q1UjCFVAAxlVRtNVBiBVJsVVRIlVIAqEVTUMVQZyVTWTVWeAVTAErVUi8lU3yFVaVFUEoFUwBx&#10;ZVFH1VRSxVN3FVV45VAAYvVSfqVVOrVPf4VSd8VRAGMFUVxlVVSFUoS1UGg1UgBcNVNKNVZQ1VJN&#10;pVZhJVIAYPVUmHVOaKVTdnVSOTVSAE8FTWLVT/VkUUzFUmtVVACjlVOc1VcZhVCXlVFQtVQAdgVQ&#10;VuVOMVVQZ4VTLMVSACl1TVglVXMlVFsVUfcEUwA5FVI+pVA3hVJGFVBPRVAAbeVTNPVObzVSMEVN&#10;mzVQADBVUEuVUUn1UDfVUCs1VAAMJVIj5VM7BVBMlVM4BVQAWIVScaVTDsVPKkVQRZVVAFwFUjk1&#10;UD7VTWbVUjoFUABfVU8Z5VEd5VIllU9NtVEANAVRYyVQXPVTUEVPYiVLADYFTjA1Uy41UVC1UCkl&#10;UgAnpVQJNU9oBVNPBU9cVU4APlVOWCVQM6VNHnVRMeVRADG1Tkb1UHmFUi4VT0OlTAAJdU4QZVA/&#10;1VH7ZFASFVIAPfVPF4VSEyVOBeVMFOVMAAI1Tw71UCaVTj51UAqlTQBB5VDHZFAQNVAkBVEVVVEA&#10;QKVPD8VLB7VORQVROgVOAElVTAwFUv7ETjEFThIlTAAwpU8VBVARJU4qFVAfBVIAJ8VNH1VNHyVP&#10;AnVN1KRLABUVTOPkSztlTgmlT1eVUwArJU0tlU0i1VAu9U7/FE8AKJVOT4VPGZVQJxVL+ERQAEIV&#10;UCf1TQZVTQMVS+PUTQAR1U48BU00BUwmhVA7RU0AUfVKIzVOvzRPGXVO8nRLAB61TC7lS/7UTwPF&#10;T+L0SwAydUoKBVIA9U/rVEr+lEsAKSVNxBRLAFVOPFVN25RPANQ0TBB1TPHkSwE1SsTUTADfREzi&#10;dEvmRE341EvydEkAGAVL9vRLA5VLBOVLV3VOABIFUMI0URwFTbF0UQ2VTQDlxE215E3m1E/p1EnY&#10;NE0AxeRMxaRL7NRKzwRJ6dRJABg1TDGVTOgUTd5kTN00SgAJlUm4REjdtEgQNUnjpFAA4cRJ6oRJ&#10;GpVKvnRL0QRJABrVSc/ESgklS5W0SvA0RwD3pErO5EaoJEzDhE0NxUwAzJRLs7RIsMRP4mRI8+RJ&#10;AOZkSehkTejERwcVS8sESwDpFEumtEuvFE2/hEq+JEgA24RMyQRL4dRJuPRJ1ERLALkUTekES8Yk&#10;TcTES+C0SQDKNEjHVEa65Em1lEjC9EcAueRI1zRJ0iRK6RRK37RMAM7kS7VkTX0USP0ESKvESAB+&#10;5EjWxEjUxEnVNEecxEkAzgRMtFRJzDRJxKRG2XRHAJ50SpoUSZt0SbRUR5xkRQDgZEnCxEydBEuw&#10;dEmvNEUApERHxCRGb8RFm+RJkoRJALYkSadESc60R7dkScBkRwDRhEnktEeOJETeVEiwdEQAs6RI&#10;fTRHkvRIpKRHzNRHANiES5YUSckESbn0Sb/0RQDJFEurFEemtEWotEe+JEMAtRRIjnRHXqRGphRI&#10;geRFAKTUR3dkR6yER1IkRVmERwCcREeIJEbCZEalxEZeNEYAlSRInMRJ1eREp/RHwwRIAK2ER8U0&#10;RYKURrlURG70RwCfZEeVZEqJpEV9JEhYVEkAn9RHYXRHo1RFiqRDkURHAJ30RWbkQ3pURn+0QWUU&#10;SABNVEN6RESaZEhytEWZpEUAlnREfWRHZMRIgvRCvuRHAGzURJmURa1ER35kQmokSQC65EfY9D9m&#10;VEGCdERU1EQAYhRDcmRHXJRCvZREdxRHAHjERofkRVnUQKQkREvURQBbREJJ9EJu1EV/dENoVEkA&#10;Z3RFikRGShRCRzRCilRCAFzURGJkRFuERTuUQ3kkRAA15EFQNER3xEN8hEA99EIAUMRBW7RCRuRC&#10;W9RCZARFAFVUQj9ERF1kREEkQiVEQgBDhEFGtEVRZEVCdEVLpEMAl4REWLREQ9RBb1RCZ+RDAGUk&#10;Q0d0Qz3kQkXURUzkQgBexEBh9EE1tEM6RERH1EEATgRBXPRFdbQ8ViRAZ6RDAEs0Q2bERJHEQFhE&#10;QVPkQwBOBEFHxEJ0VERKdEZb5D8AWNRCKLRCM2Q8UkRARlQ+AC00QErEQlH0QzdUQFwkQwA1dEA+&#10;9EAvpD8iVED7A0QAHZRAI+RAJHREPwRBRXQ/AE1EQg0UQQ/0PhXkQRJkQABRpEJepEAtpEBXZD8I&#10;FEAAKxRBPoQ+RVQ+H/RBTKRAAEAURT4kQUMkQhr0PjykPwBcdEA5hEP44z7/E0IERDwASaQ+PLRA&#10;LIQ/XfRBItRBABy0PBoEPRVEPlbkQS10PwBCZDwwFD/rU0L+gz5GBEAABSQ++eM/FYQ/8CM/URQ/&#10;AAFEQNSTQv/DOQFEPjoUPQAIBD5Y5D8vdEAbREEJZDsASBRB/tM/IAQ962NA7ZM+AD4UPg3UPA5U&#10;P+zTPTPkPAAO1DwMxD/84z40ZD8mdDwA4+M9/2M9BNQ++MM/BzQ8APhTPyE0QvqzPyM0PEuUPwAM&#10;FD3mszz3Uz00lD3+oz4AR6Q/+PM76zM7BxQ66jM7APpzPgvUOyjUPL7DPPTzPgDUYz3VUz0NVD0E&#10;5Du9IzsAAGQ55OM5+6M9vjM6+mM/ABXEPdnTPLZTOhjkO98jOQD4Ezq+szz3Uz00lD3+oz4A3//f&#10;/+/f////+///t//fv/3////vv/9/3N/ff/r/fr8SxR8gxSAM5R3yBCDGRB0A/bQd1uQdG5Uf3UQd&#10;+FQdAM7kH/eUHP+UHvSkHTjVHQA8xSAaNSBMhSBANR4oRSAAXNUeAlUdJzUeEQUhLoUgAHfVIGXl&#10;HyIFHyVFIRLVHwATdR/GBCJUVSAqBSARhR8AR+Ue9IQfFJUdMkUfVjUdAG0lHhOFIjbVH0UVIT2l&#10;HgBBtR8klR5KZR/mhB/+VB0AGTUdNHUfFXUdDNUeSDUgAC3VHnIFHgxlIkdFHyj1HgAadRz1pB1H&#10;pR5UVR78JCAAGeUeNeUh5cQg55QgQYUgAD6FIEt1IBOlHxzVH0+lHwA39R87NR8hZR8dJSEpxR4A&#10;6yQcCHUfBNUgFvUdA4UfAP20HjZFIR7FHTsVIEdVHwA41R9TtR8T5R/7pB05dR4AIpUf8nQfQ/Uc&#10;C7UgIjUeAPakH/jUH1y1HvYUHv50HwAjNR7OdBwgtR8aZR56xR4AejUhRsUeOUUgObUgZsUfAFVl&#10;H1H1HiBlHzZFIRIFHwDpBB05ZR4C5SAkNR8KhR0A+6QfUAUgOWUfMrUe+uQhADY1HSh1HyalH0H1&#10;HiUFIQAkVR48FR0Z9RxoBR8hFR8AF5UdADUgOuUd9tQePFUgAEelHvT0HiqVHSKFISglIAAp5R0T&#10;1R4MhR8VlR4blSAAHOUhIpUdS6UgYeUdLvUgABV1HTQlH0hVHyFVIV/lHwAalRtjVR4+lR0uBR35&#10;NB4AUuUeIvUdYSUgQ/UgI9UfAGFFIh2VH5Q1ICvlHl1lHgA9xRwXBR0EZR0BBSAhFR8AIsUeHUUg&#10;DdUddZUhM2UgAE71IYKFIjDFICcFIE3FIAD5BB41xSH5ZCBKRR8QVR8AGuUfN+UhKLUgMsUfU7Ug&#10;ABXVIGXVH20VIC/FIDSVHQBXJR9GBR5GxR0QJR465SEALxUgEBUeOCUf/TQecOUdABylHRr1HQ0l&#10;Hy4lIBIVHwA2pSA0NSAh5R1LBR8EhR8AClUh/YQdMDUeCEUjQLUfAJvFHnVlHygFH0F1HxIFHQAd&#10;dR5jlR/5FB4jNR42JR4AFmUfLiUdOiUgXkUfWiUgAFwlIVYVIVm1H2QlHRP1HwAYZSBdJR5mxSCL&#10;ZR8n5SAAGLUfPUUh/jQeYTUfUbUcACaFHlG1HgblIV2VHzxFHwD+hCA5tR5B9SAKtR8kdSEAKeUg&#10;IuUdBXUeX1UeRwUfAGblHlb1HUjVHg71IFxFHwAPdR9w5SBspR5l1R9rZR8AGvUe/UQfH1UgOJUe&#10;5ZQfACMlH0KVHyOlH/qUIFFVHwAqdSBS9SBBpR1YRSFTlR8AKyUfPhUdZfUeXuUdY/UfAD7lHze1&#10;HTV1IEeVHVX1HgA0ZSE2FSH61CFFlR1eZR0AYPUfVcUf25QfCvUdClUdABFlHj3lHgPFIVAVHmv1&#10;HwBgVSCEVSBhVR8GZSBGxR0AY3UgLiUeXZUfXuUcFxUhADx1Hx/FICsFIRIFHxWVIABYtSAyJSNQ&#10;xSNOpSAsxSEARcUfa3UfUSUghAUefyUjAE3VH08FH4xFHzHFIFDFHgAhRR8SxSBWpR81hR4lNSAA&#10;QjUePlUeSNUgQCUhabUgAFKFIFpVH3HlH2ZFICSVIgBexSFoVR9QJSA4dR9K1R0AR/UfFkUeXwUf&#10;qMUfSwUgAFnFHh/VHEN1HyDFHjclHwBj5R9npR8zRR5TFR4udR8AXyUgC2UfH/UgB/UeZNUdABEF&#10;H0G1IBIVIG01Hz+VHwBdxR5VhR1BNR8rhRvt9B4ADmUfLFUcCxUfEzUeGOUfAHOFHoslH1zlH1B1&#10;IE3lHgAoZSAvJR9WlR0cRR9t1R8AZeUeMZUeXNUgHUUgAJUdACoVIDPVHDslHmT1HRD1HQBl5R4R&#10;hSBENR4wNSFL5R8ATHUgNKUfGfUfMfUcTNUcAGb1HfQUHSs1IE6lHUY1IABnFR9mpR5uVSB0pSEK&#10;lR8AZQUdQIUgbtUdKUUgOQUgAFlVHlY1HwyVHiNlIHOlHwCClSE55R+V1B75JB9c5R0Ac5UgAQUg&#10;feUeQYUhPeUfABjlHoNFIXxVHi8VIDXVIAA5dR1gFR4xdR90tSBYlR4ARfUiKBUeG/UdX9UgZwUf&#10;ACmFHhvVHyPFHviUIFsFHwAu1R7pVB9BBR4VhSEeRSAADDUeH/UfTLUcPsUfCrUfACqFHVDlHS0V&#10;HxGFH/pUIAAxJR5DRR9J9R1UdR5x5R0AeWUcXaUgJKUehDUfKAUeABbFIDVVIW9FH131H2IVIwBA&#10;1R0QtR5OtR4tVR86NR8AZKUgPIUeRTUgKXUeXRUdAGGlHXx1HjU1IVb1ITaFIQADpR039R4vxRwu&#10;1R4wBR8AL9UeFVUfBsUfMrUdGGUgADSlIGR1HUklIK5VHk/FHwAlhR1CpR1RlR9OlR4sxR4AUYUg&#10;SPUbN7UeVmUfaiUfAEXlH/LEIFJ1HxBVHl6lIQBHxR45JR2D5Rz1VCAGhR8ADJUdNAUfdlUfVTUi&#10;LfUeAGAFHmY1HhMlIERFHg81IQA3VR8y9R0mVSA0xR9LBR4AUMUeEBUdBlUcERUf/RQfACplIUfV&#10;ICj1HyvVHxR1IAAshSAPdR8cNR0oFR4ZlR0AYEUeBUUf/6QdMwUeGVUgAFRFHyJlH/H0Hy8FIHl1&#10;HwA4BSEmJSAkRR8tRSAcxR4AYZUf8aQeGIUdEpUf6ZQdAFfVHGKlHQAVHTbVHh81HgA/BR1BBR8a&#10;pR4EdR7/1BwA+EQgWPUdEXUdWNUcLgUeAB91HxJVHUl1H/WEH/TkIABZtSBP9SEW5R0tpR+fFR8A&#10;E1UcGDUeDHUdPjUdELUfACClHxmVHg0FIEF1H4aFHwA9lSEVdSAkdR4MJR8o1R8AZ6UdDEUcKIUf&#10;JJUfDDUeAOSkHgT1HRJFHjZVHiGFHgAalR5BhR4XdR8OhR83FSAASBUeEDUdKIUfFLUeE9UeADD1&#10;HCpVHRhVHxrlHiaFHQAV5R4pRR0QJR5FlR4iFRwAFDUgEjUeTxUg7dQcCdUfABJFHh/FHQe1HEO1&#10;HTvlHwAxlR4QhR4PZRwQVRwmxR8ASHUf7jQf/6QdTkUfDkUdAA71HyclHkkFHxhVHgM1HAAaJR4i&#10;9R1DJR/shB4SdRwA6pQcARUe+aQfJfUdHAUeAA+lH09VGwJ1HjJVH1+FHQA2xR0D1R35FBz0VB5p&#10;xR4A7DQhIlUdI3UdHBUgJlUeACYVHkbFID+1HP1UHxYFHQAm5R/blB4b5R1FNR/9lB4A9cQeDRUf&#10;CPUdI8UdAmUdAA5VHeakHv70HeO0HR7FHwAhpR0P9R4tZRvu9BsfRRwA/IQd7oQc/JQdBMUcwUQd&#10;ACOFHuFEHvc0HOjkG8kkHgDCVB7N9BsNBRwa5R4LFRwADeUbrLQd7dQdzCQdHDUfAOC0HAT1IBH1&#10;HAZVHhblHAD81Bzk1BzVNB8IRR4CpR0AHfUd4mQd7vQcuqQd5FQeAKHkGvzkHiXVHfm0G86EHADb&#10;FB4jJR6s1B0gxRwO1RwANTUfzuQd5UQc/CQdHTUcAMnEG9EUHQnlINk0Hdr0HQD4RB3K5BzehB0C&#10;dR3hRB0A9sQfywQesOQdAMUcyUQeAI0UHcikG8AkHN00HeIEHgDaZB4UxRzN1BwFpR31pB0Ax/Qc&#10;yYQdvSQdANUf3yQeAAGlHQeFHbakHfpkHfLUGgAm5RysBBvD9By7RBzvVBwAGDUc0xQc4MQcyLQb&#10;4oQcAL10HdKUHNS0Ht00HfiUHADPxByyRB7ChByf1BzdJB0AxnQcrbQawEQcmZQd6SQbAOS0HMck&#10;HMBUGulkHK1kGgDeBB6xdB2+xBvMVBz6lBoAAkUckiQbm+QbkFQc1rQcAMs0HK+kHMdkHPf0G8V0&#10;HwDPxB2+lBu0xBvbJB3r9BsAkkQbuYQcn0QdspQdnzQdALaUHJ0EG85UH2FEG5VkGgDcZByzVByV&#10;JBug9B3NJBwAsVQc+JQd01Qcu3QdroQcAJrkHtiUHK1kG0kEHLVEHAB3VB1ytBu19ByhhB2tZBwA&#10;qfQch8QckhQenpQas2QaAH0kHKykGY4kHLCEHcCkGwDIJBvB5BuWtBp+NBx69BwAs3Qc39QZp8Qb&#10;r/QclzQcAJa0HKrUGt+0HJOUG7ykGwCOpBx6RB7HJBy0pBthNBwAjnQcZCQaYDQccoQdibQbAGmU&#10;G4e0HZI0G3BkHJ4EGwCpJBuXZBunhBtrFByhlBsApEQblLQbwwQcleQafIQZAHxUG38EG3xUG4XU&#10;GoA0GwCZpB2VpBtu9Bp3RBt/JBkAU7Qah2QZdYQaboQcm0QaAHrkG08kG2vEGmYUG4XkGgBZhBtx&#10;hBxOpBlzhBuMpBoAJKQcZqQaUHQabHQcaVQbAGLEGmNEHJHEG0YUGjF0GQCE1Bmb5Bx8FBqFBBqj&#10;VBwAg/QZieQajVQZiMQcTYQbAF/EGpiUG4oUHWpUHFUUHACKxBtMVB1OFBpAtBqiBBkAb8QaScQZ&#10;oBQZSIQZPsQYACs0Gp50GkMUGk40G28UGgBQVBtk9BtRZBp2RBx7BB0AO9QbZ0QZZOQZVlQbYOQb&#10;AFvkGCFUGys0HFm0G0REGgCCZBozVBtPNBpSpBpYVBsAMqQcajQaWqQaT+QaabQcADV0GUYkG3lU&#10;Glv0GEnEGgB25BlsVBpxxBppdBtahBsAWeQbT0QacxQcL7QcSaQZAELEHSRUGk7EGCpEG2xEGgBF&#10;hBsZFBlclBs0lBpJJBkAN9QcWlQZVBQcT8QaMaQaABW0GkMEGm3UGj20GTpkGAAqpBo7ZBomlBoW&#10;lBhqFBsAGVQYOVQZM5QaZeQaLRQZAB50GibkGDIUGUKUF0XEGQAkFBktNBsGxBkUZBpb1BgALgQZ&#10;MwQaD2QaFPQZXvQZADhkGiUkGivUGU5kGUkkGgBKlBkX9BlGhBgeBBkcpBkAGXQYHXQaO9QYGuQZ&#10;ETQYAP1TGzCkGgDkGW00GlZ0GQATBBwT9Bk41BklZBkxJBoANmQa8zMXAhQZOoQZ5aMXAPKzGdHj&#10;GUzkGv8zGOjDGgAvtBjwAxsJ1BYXJBk19BoAGeQYEwQZ/BMaDCQZJYQYAAkEGhekGRw0Gz9kGfiD&#10;GQAaBBoQFBkmpBgcpBkKlBkA5iMY38MZBhQZJXQXKuQYABMUGA9EGjEUGQjEGfkTGgDZoxf6Uxn9&#10;8xgHlBgDBBkA8HMaAKQZHaQY7CMYJEQZABUUFwD0GtDzGPUjFwvkGADz4xjuQxgYZBfecxnuIxkA&#10;6NMXvRMZD1QaDcQY8fMYANyzGNcjGL1DF7BTGOCTGQD/4xcE1BjR4xfcYxb3wxcAukMY0dMXzxMX&#10;3VMa/YMXAOiDF/SjF68TGg9UF+EjGQDU8xfTAxfg8xkE1BjxYxoAAqQb1MMY2+MX3hMZ+HMYALaD&#10;GP8TGOcTF7LDFtfjGAD0wxnpwxfb0xnv8xjWwxgAsMMYx2MYsxMXvwMY7MMXANIDGdlTGKZjGdND&#10;GLIDGgDLExfWcxiu4xf3gxa94xcAxwMYkjMYtUMW2tMY16MYAMWTGM/TGLTzF7LjGL6TFwDiExjN&#10;wxfb0xnv8xjWwxgAAAAAAAAAQAAAAAAAABAAAQQBAgggQSAxCUAAAgQCAgITRU85FVJMxVE5tVEe&#10;9U0APgVQXcVQVOVRKtVNHAVOAA91Tlr1UlkVTWI1UQsVUgAyFVJIZU1S1VQmdVBDNU8ATCVRDxVQ&#10;cCVQW1VSaAVUAGL1U2dVUnXVWmk1UxIlTwBb5VIipVBDtVJdJU9LRVMAL6VRTPVSPWVNd/VSDkVW&#10;AHFlUVwFVWeFUkwlVYyFUgA6tVQSZVEw5VJsZVBidVIAUcVTY0VTKqVUS8VPRfVVAFClVWKVVU2l&#10;VUulUTyVVABF1VAZBVEtFU5jVVNElVEAHMVPN5VTJvVQjOVUK+VSAHGlU3MlVhn1VpB1VITlVADm&#10;5FQ+hUxDtVMipVT3pE8ADbVTW9VOJHVUYrVPFQVTAGJlUELVVG+VUWc1T0d1UAAqxVBA1VIidVCJ&#10;tVEtFVMAW1VOLkVUWjVScaVRY+VQAHplUC1lUzHFUmf1UlXlUABldVQWFU+INVRVlU839VEAU9VT&#10;TOVOWLVRRfVSYaVTAEKlUmJFVGPFUlR1USz1UgCOZU0MdVO+BVNmNU6stVEAMrVRaIVSTGVTb5VT&#10;U6VUAFolT4GlUm0VU5V1U411UAAhFVNClVAkpVFAtVFpFVUAfAVRrDVRTrVQaSVTRxVUAGT1Ukh1&#10;U1tlVHQVUl61VwBwpVGGFVVMRVIhhVNsZVEAe6VRbOVRjKVTidVSZeVVAEhVVEyVUVO1VT01UEjV&#10;TQB7ZVOLhVMcNVZipVNcFVIAmkVSN+VRXtVVlQVVUFVTAIvFVWMFUn71T0FVUSuVUgCp1VON1VBP&#10;5VRfBVM9ZVIAUAVScOVOWjVTDcVUrQVUAF6FUl/1WnF1Vm0lUUTFUQAjBVE41VKUZVJgJVFD1U4A&#10;YsVWhzVRbRVW4DVWWhVVAHYlVWylU1h1VXXVUps1UwB7FVSSRVOLNVRXVVSKBVEAmXVRMzVSdtVV&#10;pGVUfHVSACVVVTmVU1WVUS2lUJV1UwB+FVcNdVd0FVFf9VBnRVYAYUVVWyVUbsVTa6VTZ1VVAE51&#10;VIjVWoWFVmB1UDH1VACilVF7dVRItVJ/JVFfNU8AvvVVbZVVeFVRSOVSKBVTAF8lUkYVVD31WVLl&#10;T4klUgCadVWHZVN+ZVNnFVg5dVAAZLVUVoVQdNVVbIVUgcVQADTVUXBFUWo1Uj6FVHpFUQBrpU9V&#10;NVRy1VKKVU925VQAVAVVWrVUO8VXd/VTZDVVAGTFVpRFVYe1Unt1VkHFUQCORVVx1VGjpVOGNVZ9&#10;ZVUArwVXSCVURYVTXFVXduVVAJAlVFq1Um91UW/lUYMFWACfJVaHVVVFlVR+VVSVVVcAi3VTnHVU&#10;urVafqVWpIVXAJuVVmy1V3+lUVMVU4q1VABMBVNqlVV39VI/JVRANVQAoXVYweVTO5VXdkVSdjVS&#10;AGAVUIdVV2HlUYnFVX8lVQB1RVVm9ViSRVSZFVWc1V0AgMVViLVXQ/VQc0VTX7VYAGwlVIi1UVTF&#10;VEpFVl0lUgBh1VhFdVcxtVR+NVeDVVgAX3VaaZVSlpVXazVYMiVVAJRFUZn1WoV1V2F1UaWVVQCL&#10;JVmMRVhINVZ5lVRW9VQAVeVSXCVUrIVY0IVYuoVYAN/VUkN1WW2lV4G1UltFWQBqVVerlVZ1RVWg&#10;dVJDhVIAe+VTnxVWbbVSWUVVjxVUAIslWDxVUZ0lVMElUpj1VgCXJVSKZVOaJVSsNVKfdVUAkhVU&#10;qEVX1/VTslVUJmVSAJmVVKPVU4JlWI31UqVVUwBLBVWnBVFidVQZxVN3dVEApoVWf+VRWZVUfeVR&#10;m6VUAGa1V321UnSFUjpVT2cVUQDCZVRCRVWTJVBXZVFiNVQAYbVRoeVVTQVVcxVUkyVTAGh1Ul51&#10;UpllUZpVVHalUQBuFVSJtVeWFVWVVVV5hVYAXUVTnYVVbQVWGbVRjAVTAE1FVIVlUkAVUo3lUUqF&#10;UgB6RVNgdVJBtVdP5VCD9VMAkSVXUBVTRdVSqeVSO2VUAIUVVIdFV7cVVFmFV4TlUQCMZVRqdVZn&#10;FVGOBVR9BVcAf1VTZZVWhHVWtZVSevVWAKkVUpSVVl1VUJqlUjulUQBN9VG7pVWbFVQxJVN/ZVgA&#10;iEVUXZVSSWVWkdVUbRVUALEVUZ21Umi1VoyVVDvVUwCdNViJJU9alVSpZVNd5VUAPfVTYlVTi9VQ&#10;TQVTWZVYAE5lVGgFUopVUmsFVF9lVQCihVKURVRWNVWVNVa3BVYAhRVUlMVVP3VQZgVZggVTAFZl&#10;VmXFUq+lV5y1U4LFUgCJ5VWG1VRzVVZYdVRuJVYAbuVVUYVShIVWm3VSXyVTAFM1UqZVVoMFU6NF&#10;WDOlVAA/hVajhVPKlVVlxVaqpVIAO5VTQJVVaKVPk2VVh4VSAFFVUVLlVWXVVHqlUqq1UgBJVVWL&#10;BVeXZVB09VBlBVYAfvVTQ0VTrHVafaVYR0VXAH21VkylUXiFVVaFVKaVVgBXFVJu1VBTxVSO1VV3&#10;xVMAcHVVT8VRr6VUWuVUpiVTAHFVU3clVFLVU46lUVfVVgCBRVl0hVVlpVZylVSGtVMAbpVSbYVS&#10;dcVRXgVTZPVUAESVU03FUj+1UrglWa3VVQCm1VJNRVeMpVOERVFDZVYAcBVPX7VVMgVRnlVSYbVX&#10;AIdlUnW1Ukp1UZklUnHVUwCGVVVi9VdXZVOGBVV4dVQAYOVQjsVQcoVUYSVUfeVSAIF1VWTlUTgV&#10;T1olUU4VUgBupVJglVFQZVCT5VJ2hVYAZnVUZuVUcKVQKSVSc7VOAJi1U4UFUnYFUGbFUXglVABl&#10;RVNXJVVMRVREZVU89VIAspVSFMVUjWVQEAVVcXVTAHM1Ubm1UXuVUmUFVWnFUgBAFVVLdVZg1VJn&#10;tVN6dVIAfZVTc0VSfrVQNcVSnEVTAL7lUTglUkT1TqklT5iFUwCCNVJ+FVRS9VV4FVUvdVMASFVW&#10;gAVTfNVQZbVTr/VMAEDFUnGVVGN1VC71UD31UAB49VGUtVGWhVRZlVIq5VQAWLVSJUVRRdVVSjVS&#10;qKVSADeVV1alUF9lVEvVU1sVUwCOFVN0xVFzJVM/RVMp1U0ANnVRbyVPcvVTpwVPRDVVAFYlUi5V&#10;U3RFT1fFU0AFUAByZU9RRVE+1VBDhVEKJVUATwVSVjVSUiVRXwVTfoVRAGh1VWxFU1LVUiH1UEvV&#10;VQAtJVNb9VF7JVMtBVJitU4ANQVUZKVQPRVNSoVODXVSAAM1TjA1UGZVUDhVTTq1UgAZ1VBSVU89&#10;pVQj1VB0tVQAaAVTbAVQSFVQL3VRXhVPACR1TZI1USB1UDAFVEWFUgA3lVM99VHpRFQTxVAHVVEA&#10;QiVMMkVOYKVOSVVPZRVQAF/VTBT1TzjFTyn1Tyf1UAAZ5VBo9VIPtVBbZVAyJVIA9tRUVAVQNnVO&#10;NTVPMJVRAFqlUfm0UQiVUGXFVDLFTQASlVL5FE9E5U4UFVJDpU8AFIVOFNVOMHVKHFVLHMVNABel&#10;UQ1lTb/0Ti+FUAoVTABXhU8fJU/ydFA21U4K9U8AAlVRFwVQY8VSJRVN9iRMAPt0TtO0TgXFTyd1&#10;TgWlUAA8hU8fNVLYBFAydVABJUsAJPVMPvVLK5VNUTVPH/VOABn1S/NUTT61S/10TXXVTQAZRU7z&#10;pE3GZE0XdU3SBFEAEcVOR4VP+uROFJVNWpVOACFFTxhlUAzlTRgVTiDlTQDyFE8u9U8f1VD2pE8q&#10;9UwA8iRPAbVPFfVKO/VPLeVJAPDUShdlTvcETSelUC3VUAD4FFAMJU/sVErwlEnpJE4AHhVL9DRO&#10;4+RL+FRM50RLAOxkS87UTRk1SuokTQ/lTQAW9UvARE4thUoklU3m1E8A58RNdqRKJqVO/HRNDdVK&#10;APsUTf2kSO8ETAWVTfTESQDUBEz0VEzeNEni9Er6ZEsA3xRM6QRK/yRL2WRP6LRIABaFSdFET/bk&#10;TuxUSP4kTQDLBE+q9EwAJUrjhEjV5EkA+PRKAfVJtbRLqZRN2RRLABVFSfDkRYlkS9v0Sb2USgC0&#10;dEjfpEv0tE3zVEsUhUwAEIVKwRRL6MRK0yRI3wRNANxESt+UR+e0R+GUSCSFSgC7dEj3lEnD1Efe&#10;hEqcRE0Av/RMxsRHrGRJ78RJAAVMAPiUSPBUSL9USLs0Sdy0SADKBE3tlEqYdEr/hEupxEwAvqRH&#10;2bRI8ORHtrRNmQRMAM0USq2kRdfkR/dESZ7ESgCstEm1hElvREfC5EeXhEgAvTRJ1cRLikRH2NRJ&#10;lmRLAJRESd8UR9OkR8AUStgkRgC7hEZwxEmFREjWxEraVEQApsRG1mRHp9RJwfRGmTRGAOg0Rqf0&#10;SKgESryESdHURwCX5EmPVEfT5Ea0hEbAdEkAw5RExnRGteRHm3RFyrRGAKxkRtZkSKOESpZkQ3qE&#10;RgCElEfctEyklEisZEakZEcAyBRGojRJ03RIb4RHjnRFAKPkRpdEQ5A0RKUkSGe0RwCnxEeidEjB&#10;1ERyVEV/JEUAbbRGudRDrFRGoWRFdSRGAFRkR34EQ5IkRYEURonERQCVNEV9JEeKtEKlxEahlEUA&#10;cQRDgqRGqiRFiERFasREAH3ERcM0RqVURWb0RZv0RQB8dEdy1ER09EdytEWgpEcAjcRGj0RGPuRC&#10;l6RFx/RFAJ/ESJlUR3hkRGh0QrNURABFJEZ1hENgRESOxEd8hEQAY2REl5RFMfRCjPRDd2REAGoE&#10;RorkRYUUSEnUREMURACzlEdI1EM6REK9ZEWZJEYAikRCa7RHhfRCkMRFdgRHAIrkQEo0RF4EQ3G0&#10;REE0QwBe1EZ+ZEVjhEZfZEVdJEQASZRDaERCVyRGbMRCbrREAHhURFoUQUJEQjO0QjMkRAAuZD+l&#10;ZEV+VERcNENUtEQAWeRBkZQ+HbRKVURChZREAGtkQG9EQohUQVrkQlH0QwBCdD9Q1EA81EJlNEFE&#10;9EAAVMRCPJRBbORD5ANCZtRDAGE0QUOEQWpURWNUQ1rEQQBHdERGRENzZENblEJWND4ASHRBTpRC&#10;dpRAS9Q+RZQ/AEVURHu0PjxEQickQi+EPwA31EIg5EBVFEA/pD829DwAQKRCXRRAM+Q/QqRAcLQ9&#10;AFJEQieUQUV0QT5UQjHEQABKpD8yFEQatEEg5EAmhEQAOUQ8QXRCLwQ/LLRBAuQ/ACZkPhmUQRd0&#10;PynkPmNEQABFlEL74z4W9D8/dDweNDsA7fM//RNCRZQ+QvQ8FcRCADEEQHGkPgFkQ/JDQRhEPgAx&#10;1EENZD/jsz4v5D5FFEAA8+M/FJRBEoQ/I1Q+LKQ/AAZ0PTQEPhREPiA0O8JzPwAH9D3vsz0wRD0R&#10;xDzrMz4ABWQ7GmQ8B+Q/5JM9MZQ6AAl0QR3EPyB0PfKjOyR0PgDnoz0mJEEhFD8HxD0AxDwA+vM8&#10;6pM98cM+AJQ+JWQ8ACNUPSSkPSYUPQRkPsqTPwDhIz/3Yz71kzrwMz0BBD8A9rM5CnQ8AiQ8+oM6&#10;5nNDAPhDOx/kOwTEPPMTOfDTOwAclD3+ozi/QzoZZDsa9D4A49M8MlQ8DXQ65/M9+eM9AOjDPtuz&#10;OwUkPMjTPNKjOwDr8zv5Yz71kzrwMz0BBD8A//3//////////93/9+/X/3v//////////////+//&#10;/28NZSBGlR4EBSAXhR8JdR4A52QdCSUeAzUfFBUgssQeAAL1HdTUHSyVHRnlHQQ1HwAMtR5KRR4A&#10;RR8udSAFhR4ASsUe9eQf3IQgfTUgLyUgADEFIIwFHzPlIFFlHwQFIAATNR0lxR4UxR4h5R7shB4A&#10;QHUfQVUgJdUi7jQeR0UeACI1ITHFHhcFJAblIBX1HABEJR7fRB1BdR4rBR4Q9R4AEsUfF6UeF9Ue&#10;+EQfBdUfABLFIVUVITkVIF21IFi1IABNBR/u9BzmdB9D1R32hB4AJgUgNAUeBHUgI3UfZAUgAEIV&#10;HwK1IBZlHxlVH1fVIABTxR9GlSHhNCE7xR4YlR8ALFUeAcUc+BQeADUfI+UdAEhlHj3VHvykIG2l&#10;HjRFHwAN1R4qlSABdR7+1B/7dB4ACDUjS+UfSnUhLoUeBlUgADEFIBOFHRM1HvdUHRy1HQAdZRwI&#10;1R4vdR5DtR43tR8AHiUgJBUfI9UeZQUeHTUeADYlIDRFHxYFIiZlHiHlHQAGFR81JR98NSA3JR0K&#10;pR4ANuUe+7QeLIUdUiUfOmUeADEFIRU1HRflIDb1HRH1HAAbBR385B8fNR1ZhR7+NB8AKoUeSPUd&#10;HAUfSdUfMUUhAG1FH/u0H0clIWJ1Hhs1HQA09R0bZR4lFR/OZB8itR0ACyUeMnUf+OQfJEUgR7Uf&#10;AFElH0TFH9AkIOi0HQ1FHwAf5R795CAz5R8mdR4ipR4AOmUhKEUgG9UfgTUfc4UfADSVHmRFHo2V&#10;IUsVIEn1HwAc5R0o9R5ONSE/FSAftR4AE2UgPMUfJ2UfXDUeOAUeAETFHncVIClFH1m1Hvr0HgAX&#10;BR9MNR0a5R1URR8v9R8APeUeSEUeIGUhD1Uh1YUiAD/VIDB1IYV1H/JEHSlVHwAidR8WlR81hR0W&#10;VSBqBR8AF7UhRTUeS9UeF7UeHxUhAEUFHy8VHi5FHySlHGRVHwA2BSBIdSBQFSAoxSAQNSAAKrUd&#10;VdUdPcUf9mQgMAUfAEaFIVTFHhKFHxA1IEslHgBqpR4eRR8q5Rr49B3R5B8AHBUeO/UeP2UfciUf&#10;cCUeAHrVHjpFH1mFHDDlIFi1HwBdBSFCNSF89R4jNSFShR8AOzUfWQUgTvUe/6QgHyUdAA8FIOt0&#10;HyhlHjHVHf1EHwD0pB8ENR4lxSATJR5D1R8ARqUeOVUeVuUfQ9UfVUUgADuVHzPlIEIVHzr1ISnF&#10;IQBepSBIFSF9RSEIZR8UZSIAPVUfOKUeNlUgCCUfTQUeANmkH0bFHV6lHw6lID3FHgAu5R8m9R5s&#10;9R5upR47ZR4ARqUcXfUfQeUdRTUfNBUfAGK1HlZlIDVFHyJlHhEVHgAHhSAk5SCFNSBhBSI5dSEA&#10;7ZQfPYUgQSUe+bQfX3UbAEBVH2rlIFF1ITxlHiaFIgBrZR94FR9jtSKAlR8VhSAAYYUdYzUeceUe&#10;RgUdIlUfAGQVIIPFIB7FHxqFHkZVIQAA5SFX1SBKtR9fxSF+pR8ALmUeWMUeWwUfA9UfM4UfADzl&#10;HUmFID+VH0AFIRwlIAArBSBqZSBnZR5RNR97BR4AYSUgXQUiXXUcXcUeHwUfABdlHkCVHhN1HyF1&#10;HEpVHwBQBR4alR9IZR041R8URSAAT6UgXGUfUdUePpUfhuUeAHYlIF8VIHgVHmT1HyVVHgAm5SBh&#10;FR9ItSAqtR9RdR4AFqUeJ7UePLUfb0UeJDUeAHrlHvpkHz21HzWVHyDVIABEBR4sdSAu1R0jlR9B&#10;tR0AJfUdM5UfdPUfJAUeGYUgACQFHmwFHkFVIDW1HEL1HAAqJR5FhSEq9R0+xR755CAASnUflAUd&#10;M+UeahUdhVUfAEz1HjmFHmMFHySlHCRVIAAqlR1UtR44VSGAlSBZ5R4AUUUhjIUgf4UfQKUfPyUf&#10;AAJlHikFIT+1GzPlHUtlIQA7ZSBHRSByBR4UJSCBRSAAOmUePCUhLEUfoAUgN5UgAEElHwBlHRY1&#10;IHUFIEdlHgDolB4epRwDtR1lZR9B1R8ACPUhXxUfRMUfDNUgV/UgAEdFIEM1IUdlHko1HR2lIABX&#10;ZR0o1R4BxR8+1SBDZSAAS0UhVpUhe2UeKVUg/ZQeAA9FHeQEHxiVHxKFIDDlIQAvBSI51RsuRSEq&#10;hSBudR8AG0UebvUdAPUdNyUfPPUeAPlkIu9UHjWFHtiEHl41HgAghR9ZxR5PNSAuZR4JxR0ARJUe&#10;OcUdI1UbjgUeQpUgAFJVHkA1IXv1HyAFIB5VIABzxR4q1R4xNR4xRR8d9R8AXRUga3UcAeUdadUf&#10;ScUdAGDlIRSFHjhVH0rlHyMFIABXdR9ehR9JRSAvlR5SxR4AOTUfHRUfO/UgPCUhTuUgAE4FHhjV&#10;IGQFHlhVH1rlHQCCBSEElR82tSAg1R4MZR4AOdUcNYUfSCUfQdUgXeUeADB1Hxy1IEF1Hyu1IEHF&#10;HQBVhSE6tR7vlB5BtR009R4AKeUdKHUgNfUdPDUfL6UfAGulH1NFICWlHl4FHy3lGwBAJR8DVR4S&#10;xR8XpSA2BSAAQ6UfJJUfHtUcRsUe0sQeAAq1HRcVHkGlHyoVIT11HQAcxR5jBR9iZR5BhR0KNR8A&#10;U6UfRhUg7fQdEtUeUJUeAAS1H/uUHiRFH0lVIF11IQBJJR5PNSAtFR1CBR9UNSAAU0UeaJUc+jQd&#10;LGUeWyUgADqlH0FVHSeVHloVH8GEHgAzZR1gJSAQVR4YNR8stRwASDUdERUeJ/UdExUcNRUeADxV&#10;HwQ1HlGVHEcFHw01IgAidR81FR9t5SA+9R1ptR8ANrUeXHUfMOUfYpUdD8UdABeFH/rUHh1FHQ1l&#10;HhUVIAAYRR0BtSD4dB80dR8oxSAAE8UfI6UdC6UgRZUeFTUfAAjFHmFVHjilHjYlHyLlHQAUdR73&#10;ZB4SBSFHlR8dNR8ATNUgH7UeL6Ue8lQePxUeABVVHigFHjp1HwSFHRMVHwAwxR7jBB41dR7+dB4h&#10;ZR4ACoUd74QeeyUgcJUfJ9UhAP/Y/9sAhAABAQEBAQEBAQEBAQICAQMCAgICAgUCAwMDAgUGBgYF&#10;BgYGBwcICQcHBwgGBwoICAgJCQoKBgoLCAsLCwoKCQoKAQIBAgICAgIFBQIHCgcGCgoKCgoKCgoK&#10;CgoKCgoKCgoKCgoKCgoKCgoKCgoKCgoKCgoKCgoKCgoKCgoKCgoKCgr/wAARCASwBkA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0ABAAA/9oADAMBAAIRAxEAPwD+iee0fS9TMhVAlwAy&#10;gc8E9Pwrp5Z7aayDRw5Zhtyn4dfpX9V4lyq4ehZ7aH8e07UMRib+plxqbCSOaaOXDkBw/OPT8K6d&#10;dThmtpUWVyzHaPTAPPFY5inWjFroXgJwoTlfQyrHTvs88t3JnIIfMhYdeas63qyzWhhjEuCQOM53&#10;cf41GIXt50lf4bDwUpYb6zK3xGLYlllhEUsmJyPm+bOePy6V3TzrBp7yOWIQbscj8OlXnS5Yonhl&#10;t1m/67nJW7DVLhjLK6gjlcfKMH3rbdLfT0QRQ7uclv1/L1pY5ypxhBBgXCrUqTf2TFs7ganqM5MD&#10;LsPyryfm9a6vUYobeCLBUZGDn1xzUY/mpRoRuVgpLFSxUuW3UfbahaW9oxaVWKDbjgdeDnrntWBL&#10;HJql0pRhtiG1gOn5UsNCSruTWiNMwrwlQpwi/i3OphjaG3jUzvjqxb6etcrLOf7Qb7PKhIOOfQ9c&#10;0sLLnry90eaRdDDU1z66WNqTSUWBZ5tzMwAwMY46VVsb6W3uZEWMsyfcDcc84NEZe151fYhwlRVF&#10;3+It3lvf6iftDCMtGCWwQPwFUrCOGN/KcZ55zzkfX8KMNKMYyinsXiFNzjOUfiNHU72N447OMMqo&#10;2WHJOef8Kltl84rElw7AAh2Pyn3rOlFxpvz1NK9SMsTv5IisrRorqWY7mX5sZ6dTitG41eCBTFE6&#10;K3zHgZ7dxUYjmrSikjTKpRwsKkm+5e0eFwwvWViV+bnkZI/l9ar6neXGrXjW0YRkUKcptA/D86zr&#10;01PE0v7p1YWtKOCxFv8Al49CzpNjZQyMjozkYDkgnHaieSKLUAiSNtQ8DjHXtVVKsqleLa3HgYUq&#10;GCl5SsR6tqszs9vCwKHjIzyfarOjWE8bJMYySfm/4DSpRVKlUb6ixdaeKxCSWkDp9ZixYq+ItxBP&#10;PUNXDaEpku5QNwPP3ee/HbiscnleNfXYfEMZe0wXmdne7LeFlZZmZOShz6D/AD9aytKudOLSi5Mi&#10;lcEE9m5/wrOjzzjVsjpxPs6E8PzS3epIVkjl8xQxhOcOQQVHsOvar1xr8cVssUU6O2DyOTUVaTqq&#10;CS16mtHEKhKvNy0exQ03SJL+4N7cK20hW+bt34rqbiVLFI3ZVK91xnAp4+ak6cF0M8kpylTxNV7y&#10;1Oe1bU4tQaCK0RB5B3FeAcYwf51tW1sY7ISSyOxXYTjdkLxS5XSw6vu2OFRYjHSd9EjOuSsVtIzP&#10;ISmDljnP41V8O6YLq7aecxqI+WAwa1wsuSFd22ROMjGf1aN/iZ6DPf2+nWkjKB8wPIxx2rjdLQ6h&#10;cTXMqQlVzjocj3Nefl0XzVpvojuzJ2p4emnu/wACa91KWOVIrNXG75ehwW9x61rWel3QkjvL75i2&#10;CQcjnvWzcaNLmb1ZjOdXE13GOyN+XUI7e0+RFJfOSe2ev8q5/SIG1C7kkuIwQwySDkH8a5MEnD2s&#10;ubodmNqc31enybvU6z7DFZESywQ7lIILZwfxp97dJNZMlvvBGTtycbvrXJVc67T5tjrwUYYaM01u&#10;jntAt0ubiV5ppGZtxBPPHHf616DcRWtvbIHVS2AM+pxxRnk5J04pD4UhF+3nKXc8vZlN0EgYqUYM&#10;COuPWupvNVu7VIkeV5A6g8cYPtXRiqaqQoJnPhK8lVxTjsjAm16aaQCzmnDptDKefpWnBp2p6mFl&#10;vZSNwyWO4YPWmqVOhBSlv0MamLr4pzhHZ2uaN3ptrpdoJCTvUEFgV4FYOmOkt4gli3Ecowzn/PSp&#10;wdWdeNWXYMwpQwssPHe+5v3j2KSRO4GWPQ9D1BrRW5byI2tIIZNoXgbhz/k1y1FOcI66HqUXTpVJ&#10;2WtkN03TLoXDXcihCeTvLYHtVnU9RM9v5EJPGep43f8A66yr8tatTS+yVg1KlRqycrc47w3NaWsO&#10;2Yqry9c7s4/z+lM1c6dcu4/0gk8ZyuP51NZVfrjaKw3sf7OUZMx7RHlaa2SCHA4JUfMD65ro9Ivp&#10;rKZVknwq7gScjHtW2PjGpGab3OXKZypzg1sirrktxdX6Ol0kjAKCWySPpXV6X/o2mqsEMspYZw2M&#10;q3tzXBi4qGCpxSPQwUpVMzqScrpHOajZ391LO0/mKo2lSwx2GeaxNJgNzdJaSXMqRv8AeUE4Y/8A&#10;666cBOn7GyWyMMxjXda7k1zO3yOx1HSbSytzcRCVjAAVY5AHbNYuntd6g3kQlC5yp3HA/GsMFU9v&#10;TqSl0OjGwlhqlOEftC/2VqWjXkd1GcFMD5MYxkdQM+n5V2mmR2+oqJpWdmIycbh+lZZrVjUoxnHo&#10;Xk+HnRrShKWkjnfEU1sjQQWudy9CCytu9x7Vs6fb3smluzDzCfl3cFjWd7YOEpbs6mpSx84x2SK+&#10;i6M0dysjxueScNgYP+R+ddRqqW08bm3aNZIBg56E1yZrXlVxFHlexpw/QUKOJUl8R5RC6W+qGeOM&#10;DJPmAccd67m91Z47Zfkcu4BAOSdx7816Oa0vbRw3vHFkdZ4api9PMw9MW8m1G2Gd3QuRj72M12ni&#10;O/Y6f9njM+Ux93IG4c1xZ3TjKvgkuh2ZRUqxp5hK+5w+g6Ybu+DyYYIFAXkke+a9B1tYbazV0uWj&#10;GDnfvxilxLUcsRhYroRwhTtRxkm7XPNYNOae8G2WQbs4OSa9a0vR5IbNHXzGLdV6Z/OjirERp0IK&#10;xPC9GcsRU97Q4nXJ7VpTDHAUY4yCTj8qxrF/KLb9q7cds8d63ymL+qK73DMpf7ZKy0jodbKIdWgj&#10;gkUl4QHR1yMj6Vydpbw2WpSiAMyTkiQPjG7qOfxqMqk4utC+jHnMPaQoVEtYmpqOlCSWFo8ZByFy&#10;ME16BpogitIjMp3JwC3B7f54rhz6vz4SC5tUzfJ6Tjja0raNI5/V5poEcwwTEDr3BHuK4bQ4pZtT&#10;W524JJyW5GK7OHFGOHqu/QniadSdegu7PStbjuTp6hfLcgZLKTgH8q8bvluY1KKA3lkMwxyDnsaX&#10;Bk6cva69SONPax9k0uljo/C9kkO2eYxgnnKFtw9sVsaz4hhBFhbYdgQS5wRt963zanLFY2NtkZcP&#10;1YYPBNt6voJp3hy81SAX1o8IRflKnrn6VbtfDss0q21wvllPmQ56+uB0rDE5hThUqQS1iaYXBVKs&#10;qU3L3ZnSfYdP0i3aYyg+TncflXn/AD+tcsLuLUpyyOhDcR78cHp+v864crlVxNSpUa2O/MfZ4OjT&#10;pxfxfibEvn6RYxyRw25Zh855znrUWmavcpAxZXOT1XaxH501SjiadaTfUt1p4eWGgltqZGra3dXJ&#10;e2g80eYCWJGfw7/nRo/hm7uFimSNVHUs3DZ+tdlCVLL8LJt7nDmarZjXgktEdTqUd/5HlWs8z7cB&#10;+hJb61yVl4dXzXkuYZBu65PXvXNkuKhTp1Wt2dOb4KrW9im9EZOt6nJpcrWcMyHHzJgkHHpXRaJu&#10;uLOGe4hy8gyR0555I967cVHlwan1Zx4ConjvZ9EhmoeJY0XyrWI+dHkP2Gff1rItri91kOt3ah0f&#10;7rAYKN9ajAYSNGk5ynr0KxmNq1anJGnpszSsNNuNLvYykcaNLt+ZtpBGRxXc+dBaxiaSQbZMhwcj&#10;HUVxcQVXiHSa6nXkFJUPaJvbU8l13ULm4vWtopWZOF7nHPp+Ndhovh23jt/tZn2k9cYxXoYuo8Hl&#10;9LuzzKMVj8zre9pHY5nWm1F7oQiTzBCQ2V9PWutjuJLS3VZVjd0AZHGMk4qMQoSwuHS3Z0ZZOrDF&#10;4hyeiRxFyftt/LKwUrIRJj5VP+eK7pbZFsikcpbzQTg9Pwozb93QoKxWV2r4qq+bc82OoSWN+8ax&#10;wF7YZVvX6/416hZXMeqRq6lRuHzBsE/5/pWnEFO9CjK5HDFdwxGIp2WrOB8Tww2l5DenILYR/vfK&#10;fX9K1tA1nBisgOmSjHnPfFaQhLEZdC/QUJRw2ZzS6nR6nHcfZhLbAbXB39+eleRToYLw/POnmHLd&#10;x9Kjg+UbVVfUz4yhVSpa6dz0Cxt01bTY9kzMW4YkDKn6VUh0u0srvbPdI5l+XPRsf5/Wj206VWtB&#10;R1Zs8PTxMKFSU9Ekb3mabaRMjFVU53GvMtQjmj1GUNtl+YlCdx+XtitOHnVdebl1RPF8KMaEFHo9&#10;vI9T0+KNLCCeExsjhSCO31rite1C9sr6NnvVEVxhM4yueOtc+XqNXHTUl3KzWVTDYCm4PsyjY6M1&#10;5ezqpQs4D5bn5vavQbS3McMsE5B8wEdzmt+IK6ajG2yMeH6L55T6NnkOolIL+eFlG6LB9m/GvS/D&#10;q2wsI7i3dt4HzjIx7V0ZzKbwFJ97HNkSpPMK6ts2cjrXiSSK6ktHA3LjltwyBWA1q2o3sNzAI2Zw&#10;BtX1yO34V0ZRRVCjCXdHJm9eeKq1YW2f5G473NrbhZUaMr8wHPPeuVs9Tt766OxHjkyueRg/hmtc&#10;BT9oqkkwzSo6UqUZLVnS6ublbPZIZGXOMEnAJ7Vk6Lau8oZpUWSD5h1J69qWEcY0KjRnmftKuLoJ&#10;9C14tvLqG2/1SMzAEsdwGRVbRi8QRo5UKN1LE/LntU4amvq9773NZVZSxkE0rpHRT3ccO7Y7sJ9y&#10;sRjr1zWbp8FzLIZYyVHGemMms8KuWE2zXG3qVYRSOsuZomsyt2sQaLIkxnp2xXn82nzPJLcacQY/&#10;lbg9DUZPLkdS791lcSU/aKnZe8jYhmllXy5UwV4G3+X+e1c/4l0pngXUIFcNF8rAZIIrswUlSrwd&#10;9GcOPg8Thal1qkJ4auo5I44rjaS+1hu6AY9fWuivyPKkSDYjSFiO3p2/xpZkmsS9dDXKailhVbc8&#10;wliWTVEt7uZ1eMrt7Hf6/TgV29ioS2IJjYKScckV14+/s6fY87KJf7TUucDrpNvqIly7A9T1IAxX&#10;RaPLZ3EQFsXJTHXnPGK6K/N9VpvsYZfUpvHYiD67FjU/Dr3cbyhzv25Gc9e1cDZXV1pF/Ik0aBm+&#10;VQ3IJqsrqxr0Zw7Gea054WvGd9GbGo6q167QQKmWHUDPGP8AP4VX0OKSC8xIu5WywU9M+1XhIKjh&#10;5q+6FicQ62IjJR0idDqWo21nEwUKGfI7cY59K5nxDFFdQxSMuTjO7OMj3NZZbGcZ05X3Zvm9WFaF&#10;SNtUin4ftWjh3SSTjbjAbpu6f596b4g03zX8xUc+YMAtgEv9a7HUtir2ODD0XUy5R5tUY2nvtuDB&#10;5IBHQcDjOCB7Vtf2aY2M0Mz4fHygfzFbYufJPXZmWBjKpSt/KYOqpE6ts4aLqyjJ6is6CaeJ1USj&#10;Y/AHOeK1oe9BpowzN+zq80TdFquovHIp2vD/AL2D6cVJei7gsHjaWMbVJXOCCc1lo+SL6G3v8tWS&#10;e6M7w3a280GZkYlScN64qnq9nJprGS3YExfOMcAL7ema0hVf1qUWtGclGi45fSmt0dRoGpLqit5u&#10;DKRna+M/jXG3CRJqcoMeCpcEjPy/5zWeDhKlXrRudOeV4YvDYWduuoatYyw3cFwrOQcE9MZ78/jX&#10;RRNZtaxhWYuMk5wPbOOen8qvFTcqNC0TPBKNPFYu8vNGPe3MJjeNSGEhIPQ88exrP0qeaxuGfkgA&#10;4JxW0I81Gqu5z1K0VWoST2/zOg1Ce3vd7W7KRwwPocf/AF68/vYNjSs6vuHXOT19KrKOaCeuouIm&#10;sRdrYteGYBG2+YLl8k4ycHAHBqfV5rZZ40AQ+aWBI+XNbVOeeL02Oeg4RwF31djPa1ewYTRhsFgR&#10;u9fb+tbCSwXduHVkEg3Ak95OP1/pSxT5oxlbYMBBUqlWLenT9DC1uNFtwYy2W5y2OSOKo+FNRksH&#10;mhmjKfaSo3dQDjrW8I+1wtVHKqjo4yi10O8vHL/PGA2/cTjHT2riNXUQw5TBKgkNzwc4rnype/BH&#10;p8RpSpxen9aknh6BXUTOWbHy87hzg8/j2qt4iSVEjEScMBt9e+ece9dXPfGWbPMnT/2ByRzlvEJE&#10;ZJAw27htOe/P8/0rb0sTyRyxAhkc454wenJ/OuzMbJVE2c+AbklprsZepwpCyMJZN3GSOOf8iqY8&#10;2cRuEc4BxnPPQ06cnKEXfY55QlTlKNt/+AadtdNZnzI9rKoOcgk57cVJPfWlzcKXjb5SMt83TAPN&#10;c86b9pdM6qc2oVE2LqaeZDgSD5MgAZ461yaPMJ4UV+4GTuFb5daVOScTPHzqKV110OrvLD7VpC3O&#10;5ZCoxkHPOazNFhiuwtmGXcMEscjnPSsaNVulWt9lm1ejKOIo3Xxqx2mvxR6jYGVZItwCKg4zvwf8&#10;a5rSknSRUkEg8vdxnvzxWeVe7CvF9DTOX7bE4aSl8W5patgDfJdowkB67uR3A61j6LcuzhSSUBIG&#10;MkD61WA9+lPQ5s0ny1Kaud3qM0qaUVCKDjGenbmuM0yKa/LCUjEeGHQ4I5x/nvWeVwivrDb2OnO6&#10;lRLDK3kdjfW0On2UcqSRjIUE/KDt9MVzF1qTXNiscUpYykZXnhcdCfxrLBqeJcm1szevKNCELPVo&#10;3fD2nT48xywY9N3ygj9ah8RziylhgiOBKNzMOSG6f0p15Rq4ynFMWEoyp5fXnbVGbpVrOZ0ljQv5&#10;gAOc8Nn0711d5KzQL58m0gOW64Ix61WbOPPDXVHLkntF7fTRnIyQyPchInVw7DHJxux/n8a6iESW&#10;cUc0gC4G5nJGQ3rV4qX7qCtqxYOLliptS0RmalqMk7pbo4x3xjO7pV610+O3svtIZGYBmwQoziso&#10;3o4d92dFW+Lxji3okXtO1LevkzxFymQSuf5Y/rWLNukuHkg2gKA2Gz17ck1MYNVb30Lq1nUw6XLq&#10;jStL4tAI5G27cZ5H5VsC308QjyTmRiTlsfe+grDFpwm7dTXK0q8YXeyOcmg8i8Vp1UZyX6AYJA/p&#10;XTQGG2hXy4wRgMdmOh/z+Va4iTdKCRng6cfa1G46or3F2hiYRRsWYAZG79R+NR6fpxuCkkzIpPBz&#10;g4Gf6+9Z037KM5NmuJtiakILRWO9ur6OysfLis0ZnUguMfyrjNGgO+eQNtwTgAdeg/pXLgk74iTl&#10;ud+OqWWDpqOkdbnVK8Wmq0u7LkfKQAct7muTsQdT1AtPJ8xO7gDk1WX+9UnK2yFmVSMcPRjzfE9T&#10;urq2gjRXCAZH8JAIxjNQ2et2yJmRXEijB6YLVyVHUrRlZnpYaNHDzp6aMq6nf3+tqtusS7FAJbgD&#10;pzVjTdPGm2reaisw5OcZB/yK0p8uGoTjzas5ZqrjsZGSjpHYxZ57nUp1S3UnII5x1Hb9K0bPSTZs&#10;Gkb589+x9a2jajTiurOStCpia9R30TJ9UlaaEosmQM5244PrWfoVlZvI5YZbJ4Ofv55P0qMFJwp1&#10;LI2zVJ1KF5aM7a/R4bBnhSYMnPygYznvXDQ3b3rPAzv8u0sRkgjmufLI87rM6sZWlTdFJ2UtDS0e&#10;1iizI0IDOC2W5B+lXYNTtklJuHbaMqynf+FXiHOpUkkuhGGlClSUmuupRLf2letHDEQjkbjnjHcm&#10;u9S2s9NtvNQxblAwG4yf61hmc5UqNOPVnRksadTEVXbRbHDatfy6gJIVRMMcnHQg/T2rofDNoUgx&#10;M4ACgd8Z+v8AnmtJwVLBzXcynWeIx9KV9rlHUmjs7tJbbDshAYccHPT8a6G812I6cYlWVZn52sO/&#10;fFctenOvRo27nbhK1LD4qvrpb8SvoscV0jNfCUbeQSeoP/6jTWm+xXgW2WXaoBJGRRXv7ZxvoTh1&#10;L6opP4rnS6ndm7sljgiVi4z8204P1/Gubsnk89FVA28EMr4yPxrDAU+SFVXOjNq0nOjppZHS6Tpc&#10;8G6cw+UH5+boM9P6/jWRrevRs4tYml3c+mD25rK31nERS6G+GvhsFNyXxF3wZp8VxHJJcJKS/wB0&#10;t3b/AArX8Q2kdvJC3kBiRkkbuGxxgVOa1pRx0Ip6JfoGQYdSyys2tb3/AB0ON0eGQXBuiFCqWYSP&#10;uAOfSu2udYZbeLasb98JjqavOYqpOkr7CyNunHESbWt7FYW8+qRb47mUEdUbp9K0bHQkgjJMhY7d&#10;2RyRXPiKyoRnFI1wmGeMqQm2cfq9u/n4iaQ7ycA5x1x+VdPp6x6XBG9zIw+78wxwOnNbVJXwsFbV&#10;mMYP65O70jqdDd3aPpDS2wjO77rAng+9czo2ki6czSuCseWJIxk+9cOXt0I4lvdHp51TjingIxnp&#10;IS4h/fkW80ZIyCD04PT9abc26eRK8vnDyOgbkA/4f0ropVPdhpqcuLpe/UXNp/kXtA1eQDyPs6Ms&#10;gO104JAHSnNb3Op325I5VAJDH0+gqa0I08RKTl0Jo1KlbAwXJuzvLXSbeOKIlQWUHcxABz0rKD3a&#10;XskUL7VX7v8AcB4/z9K8ihV9tUqJ7HtV6Tw9CDS1ZN4hvJrLT4hJbl2kDFkBzhfaud0xbm4eKe2t&#10;tshAPOCPT+vWunKoxWHqS5jnzyvOeJp01DVo6rUpZDZjz1ZRJ8rJ221yWm3EFrfZuWYbSSWGeW/z&#10;+lTlMb06yT3Lzis1PCuS2sddLLZalctHb3IAX5cccH8a3JNOj0+1L2shLyA98c15uNqVKMacXHc9&#10;LDqliK1SSn8J5tdQ3SailxL5TtBgskhOSPr+Br0nTLq0ltYkgjZTjLDBPzf5HWuvPI+0wtPlexyc&#10;OTlSxlbm+0Q6hrltFFIgBWUkL+8AwT6Zrgbu8d5Rtn8t71uT82Mew/zzUcPYVxTb6mvEmJjslsdV&#10;ofh5pzG88UbZIyxOc1u6p/ZyuLaUR7kBPzccfhXNmmJnVxcIxfwnRkuGp0qE5Ta944i4nzMRpcss&#10;QQ5DjBLHGa7OCC9u7Fbi5jk3f8tCQcbfaujNXGnQpSk/eOTLHOeKrRj8JztrqNvpV2yCaMLP0Po3&#10;07VevHvtZfMQeRY8ggYNFWnH2lKpLaxeFqylTxFOO9x9pHYaM0b6grMTu2kYYhj7V2P9rx3Nmslq&#10;4x1z8uckV52e06uJcJ/ZPQyKdLDXp297c8w1G7umvp4/JSQ9FV1wMdhmtbSbWWMxXP2WUY++DypF&#10;eq3GlhY+9ujyqznWxVSyN/VdQaSFYbRrYv0UcA9ulYVnpnkjfcQSFW+Zs9Q1cWV/uKM23qzuzNfW&#10;a9JJaR3NTT9djW42G3iljRlUA9V+teh3UU0lrHsiTpkAfL+teVxJSdGdJuT1O3JKsaqqRSWh4t4g&#10;lv1mKl50L9s5RjWp4Nt7aaTzLkFmAGYxlePX3Fe/GUY5XNx3seLXhP8AtWmpvS56Dq+qWtvbFoI1&#10;EcY3PjAP5fhXj9xcDU5RLFEkQlyX39D6dO9edwVRqL2knLY7+LsRTtCChvsb2k6ZGsTH99hgf3g3&#10;cHtiuT1LTwt2UjuVJjw6lRk7vQ/lXr4HEuWLqaHl4zDRhgqb5nuereGdTnu7FY5LRUxlSyDg4OM/&#10;4e1cl4liu4bpJWml2wncCCwIHXpXlYaFOlm1RXvc9CbqVsspaWsb9vF/bWnRqb2AtIDl+SD9RVI6&#10;cuho086iSMfNldp2mmq/satany7sv6qq3sarn8KMCO7u9Y1EQuT5c24+X+nFemQeHrO3tVRhJhhw&#10;xwOfrS4jqvBUqMV1FkqWNr1Zt7HK3mmyWN0Ll5YQiDdnkbgPat6w1W2vocWs6gr3GQcd+O9ZYxyx&#10;eFpu3w7m2EUMFWmnP49jF8RTanAx+zhwHw5dMiuVgvbzUbDzJ5Sxt84f5QxNdmRUqE8KpW1RhnWI&#10;rxxSjzaNFbT9Dgmvt907SLwcnd8q816hD/Z0MA02xn+dhuHP0pcU1qlSNKMVoiOEKUKUsTOT948y&#10;1nS57S4MkqKxlIJAzhhnrXf6DeQmziCooESnKjjI6VWaz+sZfTalsXkS9hmGIi4rU5vUWgvNQjjs&#10;ZyY9w3oxPyt7HNdYdGujahpbkFo+fXI/xrkxlX2GGwylDU2wtNV8VirT0OVGl2sc5a/kjLRfdzx+&#10;P6c+9dg8ZOmyJasCSPk5HJxRnFadWnR00Hk2HhTnXV/ePO7HEupPCzAOS3mHjOPX8K76+02zbTzH&#10;JMxaEbgw2j5v8its9qyp/VuVdjDIaSqxxPM9tDhbbyBexGQKdh2yA4yM9+K6rVrSR7F0tbmJeM7j&#10;xWmbTkp4dtaCyeEPZ4qKlqup5toOnRza5JDetCI7jgSHBG7tk+n9a9dm09bS22GKMDGCwz07ciq4&#10;vxDUsNFbNHPwdSVsVJ7pnmF/9t+1S2s8IdG+6STg/wD160tE0C5aGKe3lTav8I6qRXY68KGET6M5&#10;8LSq4nFtX1V7ehsTar/Z5ezuZWJchWIwf0rh9VEi3RedYm8/OxzghueKyyOnFVFJfaOnN6kp0qkX&#10;L4NzqfDbW9tBIJS2Wwxz1U81znibyzc/aba5il3cSDoQKulGTzFvl0CvVg8rspq6LdjYHWVR3dfM&#10;UDKtn5j7Vh6hZNaSFrgNvj9yMnsK68PWjCu4W2PMx9Kcqcal99ztdAuraW2jFucH+JCQc07xBbg6&#10;ZcRGAYADhucgj2rzcSpU8arvqethpQxGDlZXSRgeF7+C+xbXEiROOUZeu/8A+vV/Udb+w3H2TLuy&#10;jAPAz/niurHUXPGctt9TnyvFRp5fzP7OjRyPiARyG11eGPJlCmRfRvTFbvhi4L6fcRwo+8ZIzwce&#10;ldWITeBab2OTBSgs1VvtK5zmvK99IplhhWSHnBB+b2/z3rf8O2Xl263DQwnZhgw/vVc6ihgrKRlR&#10;g62YpuOvUoasyajcPEs4Dxbhhsj9R9K4TT7CeG+8xQAWIwy4OSD2/WurIZclKUWt0cnFSU67kpXt&#10;I9XMBu9N8tYmV1XLKQVB9f8A69cjpepQ2d8IpIstkrjg/LXFg05/WIqR346Xsnh5Nbm7relT3sf2&#10;iFUwAQw5wf8APFcBBJNp0jwbnYhmIHAAHbqK6skqQnSnDqjhz+nUo4mNS+jO7tZ7e5QNMFORv5wO&#10;emP8ayrW+W3lb7Gs20EYX7w2+lYwhLmqLodk60OTDy+1f9DpZroXFokxHEoyWGfbArkNNW5ivl3S&#10;kINwZT3Tjipy+KjGsmVnVSVWeGa3OmKQSSDCAbzgA/3v8/pXOa9rFraN5UrDBAJ64I/z3owMZ1Kk&#10;Fc0zFU6dGtJnM2fno8DxrjJ3o3BGCOPWr+s6s1kbcsm0ynJJ4/P/AD0r1J041KtLU8DD1ZUKVd9D&#10;I1MC9a3vdu5EGGK5znrVyG/hsbNWBCk8kt0wcdTVTg3SjHszOhPkrudt0ZMtpJrszSwA4UZIbPr1&#10;qW50u60i2t5lLruPzYxjd61r7WMFCDMaFGVWdSqjqbLV/MtdtwFBiGVJ3ZbpXCeIJrfUrqOOFR5g&#10;YKMY4P8AiM1llVOUMS30R0ZzONTCQvu0TwW7afDK97bE+apxtyec9AfX+tVdM1GKW5EFtC5KMWGS&#10;SF7iuuS9r7RqWhhzxoexg6ev/ALHiyG5aOO6McZSHlzznbz2rOs75b+CKI/Mh2lSAODzmnhrTw0H&#10;zbMmtVlTxc095ROms7XyLcGJxlvmBOMFPeuZ1q5uJZTFDszEeM+pGD+VZ4Vxq1/QrFSnSoSdkcjF&#10;NeLqUbMqgAgMWyOMdTXpe4eREZIs8KCRjuO1dWcJfuLM58idX/a7o4/VrHybqGa3cnccjPI5Hf8A&#10;KtOO3t47UXLx/M/U4P8An606lSXsaWuooUFKrWXLpYdcWxj0954SQGH8/SsW1nTUZJLa46gcN049&#10;/wA6VC81Uf8AKGIShOmntMySW0eWVI5CSAc46ngfpSO017FsZSBzz1B9/pXXDlm1O+551SpWip00&#10;tixYH7G2HiXLliCMjGef1qjeW8jXU06FjuO8ZH8XFVTl+/b7oicf9ljBPVM0W1hpLdGnSP5AGDfL&#10;+RH41nWd5uviXDBX64BA/wA5rOjQa9pqXj8VzOhddkxbvT0iDSfKQcHHAzzWNHOhVVIPz4LcHOB/&#10;+qt6F501rscuOg417J7mpcf6FAko2Hz2Oc9uOv6VqT6e2oWQdjlkGQTjI+lc9Wry+zlfqd+Gw7m5&#10;076NXMC1RLaNoQGRlPXIwe1c7riOlwJGTcHJYtyCGP8A9fvXZgZOVe99zyc0hUpYaKT0R1VttvbF&#10;JlIzgjJyBWWwWGNgB6E9c9P61EJO9SN9jpxCVSFGd+hh3rpeGW3ZhvTfg87eR6VoaXZQW8m29WNQ&#10;vIPYt0/TNdFScqdKSt6Hm0qcamIT6Lcgvb57K4Xy33CNjnOenpVuKKC9tmdSQQNwBIzn6VHK4RpS&#10;R1QftqlWm56HN6LczWGpXMHmqwmPKkAA+mAe+a7rVYQ9kJWCNtHUgHtVZqlGvSaW5eQSc8Lio/yX&#10;PPLGxa6vZ/LC4A38dcD2/wA81sLMNOlyqsyngtjIOeoroxM/atRv0OKjTlHDqpbqc/rVwp2uocKm&#10;eDuPP+f0qxpDWlzC0VuwJGO2AD7jNayjOGGi103JoShLHzu99ia604+UzwMQfvHGcYH8qoW88MNw&#10;beXerJwAPU5z9eBU0pOrCSW6LnBUqibWjNG/tCUeKFCVYE7h3zz6fnXLvbyx3BjLksm7aVyCW+ta&#10;YCbcH3M8wpypueuh0MV/LbWfkSsBkd+ufYVzGlSO+ptPFFLhzuYjGAP61eEpJRxL6MjHYh3wiv8A&#10;CzrbA2sscLKqFW5BHHz47VuTKDbh7baSo5OCMn1/SuTMXJTN8rVNySvucLNdTahcRwFlLy8At6Yx&#10;kD/PNdlo2nKsW1kGZAclRj2rbFNUMOrdTjpwWJxt+i0+Zoaw8aWc9vK8W6E5G3Lcj/IrI8NqN0kA&#10;zgk4bnjpjNc2BcpUqz6M9HOYJPBpvbc6zX4bc6XKfLAZctu4OD0ri/DqxSBvtG0MpwTycPn0rLKZ&#10;y9litTp4i5IV8CktLanoEN4lvaNsZP3gY45zu9f1rz+9S61DUkMxiKAhQOnHOO9RkytipSfQM8r+&#10;0wKiludjYBbOLaUQjqpGDyOf8+1cRcXl1c389uJ5grsQem3HNb4SKrYmTe1jnzGUqWAgk+p1GmW0&#10;Fr8xhkYsSSTjk+1WNStpNRVPLtWAGWTkE9BnNZ4qblWT5ti8up8uFlFRvzHL2sKQ3UYkkj3ZB+bP&#10;IH/667O5u4TZmJI8tKCGPBAz1rTMpe2jRs9DDIJLDvEX3RzsFm1tKHkMimY5YggZNaVu7TSKWt1c&#10;k8E5z0/+vRWkpLR7EYbmg43WrexoDTXUGYvIucnac/n+tJaXBjjDuQVfBGc449PzrnlPmur7HbGk&#10;8O4y5t7keqTW15DGseQSw4PJP+ea3NP0+Sa1Jctjge+fr3pKThQnd9S6LjXxNOUW9UZLz2oaOzjw&#10;WJC5wWAqaeGeKNQGDABuPQ0le0G+pVR+2VRLeOhs6ZMt1bmNoFZovlAGDjvVTTtttqDiRFXaTxnO&#10;P85qUrVKi5t0a35qGGfJqnqbXia4KRp9nCZZSQT+VYekWMzeXcsi7zgdsn6Vjldo0qrbNuIeaeIp&#10;QVrJXOwK2/luzRyuzA4xntXHvCftiIMEMQ2CeazwV41JXehWa2VGOuzPSbJbeG2SVwBkYC9gtZOo&#10;RXOohorUsEIfce/1rjveu29kejRnyYflj8UzD0bzLW+aNw7MN2cgZAPT1rptVuUt4Aohibzg2c8D&#10;9a6cxvVdGz3OPIHKj7eMlszzW5kZ7tUaMokn3ypHPI4r0HSoI1t0eKPOCBk4zk/yroxi5MOrM5cI&#10;o4jG1k+mx1N1qVj/AGcySGXJUjPYA+lcDpvkw6rLKsbhZeCDnls/5715+TwqKWI13PVzqpD2GEut&#10;YM6+ZY2DMsPYMrYwfypsmi6alm9xJOrsw3LuwMe341l7epQjK251UqNLEVkn8NrmJoE0bag0ZjiB&#10;Q8DjGPp/nmtnxBq8MUaecAN+cFcsTWmOpzq1cOr7mGU1adLD4mTa925zFnpd1eJvWBk38/PkYGMf&#10;5967HQ7GWJJIWuctxnp2rbMZxjTlG+qOHJ6cqk6c7aXFutIitwb+7eQhiMnvurHuLnT5nJeWV8DK&#10;k+noa5MFUqVXC0dj0sbQpYeVXmqfFqaekvcX06iES+WO7Yxk9qPETHzLeK3lRjDggL0X0JoqJfWK&#10;SClV/wBlxUubToW7Szv76GD5xjABb/ZrVNrZacYGnlDMoDEscHPrWWKqqM3GO7Kw1J1qaqN6KxrJ&#10;qqzWEiW06EyZGGyPm9K4G2057i+ujJCnmIc4Gc9vSs8oi6NSs3ubZ1iVXpYRLa56Boum31pkouVj&#10;xhmz1/8ArVDqMdxcTss97E7JzgkEA8ZFc1WpCeKvbVHRhKVeOEleVk2ZNvBeXYFtA8Tcg/Pn7wrQ&#10;g8Px2EZku3x1bAyRmunEV4Urq2rOXD4epiZQd3ywJ7K/U3yWEPlMCQWdc5J4PT8a7a6MdjaSXSy4&#10;Khiee9eXmylB09PiPbyNRqvEJS0gzzFrufVtRiVADsyCQKXVPNdvKWSQkcADBFelRhGm8PHseRia&#10;k60MRPu7FzQ7O9miktvtEqAEtsfGM9OK6q8t59N037PD5nz8s8eRzXJnNSDqqNtzr4cpVFRc3J3i&#10;mkczpc8EN75d2rF14DPkZz0ru9Ukg+xOR5DFNxwepPHt1rPOFPnoW2NOHJx9niU90cZodpNNfiSN&#10;0VWByH7njmujvdUk0m5hzCsiIMyN8ozRmCVStCN90PLm6eFqztpf7joW8QwXFlG0FmSXGR97jNZV&#10;tZ3NzPFvyA7ZYHOME152ForCureZ6ub4meNhRUYHQa09hb6a7TwyPsGABuJHHWuW8LzzyTFI4JcA&#10;5LdPyqcqUpYXFOUtCc5lGli8Aow1LOoXAN4XAl3LgFTyc06/0WL7DHNFvSWQ7y4BH5iro1PYU6Fn&#10;uGI9niZ4tOOy09RnhjTn+1pMxkLx5yWyB9DXbavIyQt5YGSCCwzla5uIaiq4uil0NOEqNSGGrSfU&#10;8vkty93HH5kjM5O7J/g/ya9It7FbGy37EYlRucZBJrfPKvLh6StuRk1Byx1Z82xwrG2uL6G1aW7l&#10;XOSeoHbB/GrVxp9v9qjWOB/K7DOQD04rohKVNUldbHNi5U3Gu2m9UjstLeS1iHnM6rg4bpjpWdc6&#10;W11dLMJEbqC0mMhevWvKjNQxVSfKetOEp4SEObXR/Io3en6dYTRTwfZ28onzE4B8z1rvNI1B762X&#10;y1OBkMH67fas8758VhVJ9B5UqWFxLinrJHE+KNKRZGlhgBKYKvxkYxn+tXPCiyMFlkmg2MAoJ3ZN&#10;dFGsqmVu/Qwr0JUc0jb7RH4m07aRKVkxgFXGcA+3vVHw1fC5WWCSFTt+Vs4B2dMn/Gnlz9vl0tfh&#10;Hmj+r5jSb+0ztf8AhGo3Il+0wARjPz4JH41zWs6jHaXcVnA5KdWcf41w5XXnjK8IW2N8fThgqVWd&#10;9yG3tmuv9MY/IOx+8G68c+9Z+o392sKWNgzsDnc5DFgc+telTjGpWjF7ROetXdHDTqLeS0LGlWCq&#10;oupLiRTHjdkMCTW/e+NLezt2Gm3KPOAdyMD06Vz5xQePrRSjpE1yStTweHlOU9ZfmYlnHqPicRPK&#10;0U2SS+7C7W9a7iLT7XQrJ2ugsbICA351z8QVVh4xoxNMkpPF1VWk9jzrWteiukeIJC0fG5voP85q&#10;/wCGrSCJDcy20BjlBwMhgTXoQpTw2AnrqzlqThjcyhtaJ0d5fQqORHHFLkHORkdM1w9+lrazJPby&#10;vIJzvzxgNiufh6NWMlp8W51cQypypTV/h2R2XhrW5J4/nijBg4JX09x+FZHiW/guSwUsXToQccD1&#10;rF4ZwzK6exdHFQnl2o3wrcHLA20jrJkl8DKHtW9rjeSSuJDGwJOc4Df4UZvFLMIe9uVlcnUwNTQ5&#10;Xw5p6Xl4oDKrwEle2eetewzGcWmzc7b1OXIzzXNxrU5qmHTWw+FqKpxxDUtzwrWpbmW6aCF4y0DA&#10;nG719+/NelaDpmnxW0V2ZUZz94NkfN9a7c1m6OW0eVayOTKqar5liOZ6R/zIfEYkksyIUDrHyNu7&#10;KtXC+GljW6aKQShhyJD0Jz3H+eKOGm44LEK+ppxBGLxuE00R6nBb6Xdw7VgKyMMFk4/GvMNX+3aX&#10;eAxSEtbtvQ8nvnB9a5uGpzli5wk9yuI7QwqlF7HUWmmnxNFFftKiuR+8Vc4D4p2q6TJpmnNFFchQ&#10;nJByCB7GqrYr2NeNHl0TFSwzqQdbn1kjjNLBmYCaVwVOCFOAee4r0mZo1s18mV1KYUltwOK6OKNZ&#10;UVy6GXCe1V8+55zq18PtQnVyucB+o3dq19JvZjYTW0C4YnKk5PX611VqMXg43IwuKmsbNp7k+n6B&#10;NDOt7OoJcmQkk/jj0rZ1Yy3EJjt5YwyjOwgkGvPxtaNevRstInRl1CdDD4i8leep57YNbPchLuUh&#10;mPyYxjd6V1F8+IltHjICAHnpivRzFc1Sj2OLLGuSq+uzJfC9haSidZVTMJBwM98/4VoeLr+NLLy4&#10;bpSYOAn+J9vpXm5l7StmVFW0VjtwPsqOWVWpau5zmiq+pIIpWXLAEMBg11tpbx6bHjbkA/L2PvW+&#10;fz5JSguouHqSrRhO+sThddiebUXkQsqyBSPrWYmnXN4kaqrSx/dXPUf5Nejlk408LRv0PMzKNSdf&#10;EpP4j0G10K3iscMzbpR8wPTpXluugabffZZcFJ87GHTdjgVjkGKlXxtZd9jTP8KsLgaMn9nc7Hwy&#10;ljNbJcQElgdrq5Jw47itXxDJpc0UtvfrErEY3Dr+FYZqq7x8bbo6snjQlgW7+6zy6xWW03xrH8yk&#10;tHIvf6V1uo6zcxWsJ2KMgA5yCDjvXq5jSVepSbep5OS15YWjiEttTkbCye5uDeW5i8zOX6Aj0NdB&#10;fX8LzxQ3VpulUIdzHH0rTFXqVKaUtYmeC/d06smrqX+ZpS22n3umARlkIPWTbnPfP+Nctp80+lXX&#10;kF87iG9QB6GssvlKca8JHRmlNQqYapDodvNbWet29tMqMkj9W44bHrVC4s7zT7WSV5FYHKuRnn3+&#10;tcdGryOVOR2V4e0caiWr3OFiVptQma2DATDc2duS3rXbaXpUEhgnljcMcq/Xk9cj0r0szqOjShrr&#10;Y8fI4PFVZNx91speJLqa2S3SK4bC4yPu8+v+NcdHY3lzNHfCPzMEbsYzn0zVZFyRoKT6kZ+6lXEe&#10;zi27WZ6M7zxaO5ABMI2sX/DH/wBevPbLT4rnUIvtEmwv1zjlutRlEoxlimma566k1gVJNHYXelxw&#10;WspEiAIDyM4HHeuJh821uS0IMiMFYMm4fMOmfaqy2r7X2hWaUHQnSaex21jfWtzYXCkoJY/9YjEf&#10;M3HI9vSuLvXewmia0kJz1Jy2DnoKWXQlGtUi+peeVozw1Ccd0dDZXkksLC8Q7kwy7euMVwniGwe6&#10;CvG+7eGIJ65/P/Jrpy1Kjib3OTNKk8XgoprVk+iXyxxW0M1qRkkkjJAbFO8UzxTSW9qIQ+NzZbI5&#10;zgV0ThL65F82hze1jPLKqaV0rE2g2Lw2pkEifIcOp6+o/SqfiWaH7NJbqYQzDIIBznHH15pubqYp&#10;WIhTjTwF3Jaoh8LxlrgJNtyccjdycD+ddHqsAuYTbMx4OTnHXmpzSV8QiskhJYOSctWcNHZXVnc3&#10;FvI0ZCggnjvjmqNlZu97C0kxIyCW4X5sHn2rvo1IpSaW6POxFKc+WLlrF6HZ6zpbTWjJEc4Ax0ye&#10;P68159pckWn33l3UJ3AEFjn9DWeTzU6VeN9Qzq+HxdCTWh3t95d3pu602nzQRtO05I45rzjTTBYa&#10;o0Ew8vHzEENhmPXI/L8KeSuXJiF17FcRqDxGCqcx3LXMdvDFtbcJefQdM1xOuI8d0l1blQbnhw2T&#10;x15rTLlape2+hGZtSw8/e21NextLa9hWSdow6KmWY5z+NaMfnWoSOaQFRk46kfQ+9LE1OaUotbbF&#10;YejLkpzjLWS1Od1dy7xyW/IXBPfBHpSR3iX9rFArsGHzDHOTz1rqpwvSp6bGVSu6dasv5tC5ZXU0&#10;cUtrdAuoxncK4q/jfTNSV0UBWAOB0q8vS9tUSekkcucVJywsbrWDJb8GQW1yzErKCz+/auk0VrC+&#10;t/kTJCtICCD+FGKUo0NOhGXcv1md5fEjL1i2exkluMAqh5J3fd//AFVDbMmoxboIwNnJ67iOnT8K&#10;cm/ZQlfYuk17SULavYoyxRQHy5Agc7SRkn2yM1PDp0kaiUqhDg5bnJOOtbRqcsfU5Z4ZuTS1a1Ip&#10;Lnzo5YUkhZo8b8nnNczbeZFdGCd8n7u455PqP6+1bYSzjUVtTLG70tfI3rqxkNv5cU4Gfm2tyD1x&#10;/PNVp7q9srFYWkUgHH8XFZwUKkWrdR4iVajJNTeiZd0q2cQK868El8E8g96x/Eio0KhXRthTDHj3&#10;p0L/AFmPZDxEP9gk3PVml4ZjLaOrOHDYAPb5jyP/AK3tXK6hK0l5cQJ5wyc4ycZrTCpTxdfyMMcv&#10;YYLCJvcybZN10vmRy7l6txgH8a6g3xWNIZIlLJg9c5Gc/wBK6Mwj7Tk97Y5ssqez9s2t9DAv4yJL&#10;ac8q+SBhjz6VYWdlEcSud79WGMdu2Kq3NCnrsZ0/4ldc2+piajYTPNbTx+YJE5IXAwfXH+ea6pZ4&#10;hpsIcKScqVbJy3enj5KdKhboVlMZUq+Ku9GrnMRCe0la5t5sH5tvrz6/lWjZah/aMgEwjDYcM/zd&#10;avEQ9onK2qIy+UoNwb0bMHXoVRCVyBDkk89O9ZGgm5tVimgi3bemAeTnkj/PWuzDuM8I79Tz8VOU&#10;MbTs9jqLvU3C4jhC5BBPyjnFclJc/a5YJCQhxuZh271jltHlOnM8TOrZW3O8jujJa26rLgoOWGTg&#10;cZrlJ7pYNSj86NCo5Ur78Gs8BTbnUV+51ZxUg6VF27G/eWcU1kZxvInAJGV68dfxz+Fc3YWsMOAz&#10;7XJYhuvHoKvAVG6NRGeYUYrE0nzaWNKyjxbiPez5BDZxycc/59a620UhYzcED5cHaMZ69O1Rmcvj&#10;0McnpyhKnafwnE30ItdTM8YZkRsgnuexrvLeSSO1jMAfkBiRxtFRiZc2EpNvbc3p3hja6UfNHPX8&#10;YuQ1wxLZJLD1OBiregGRA7xrjZjrk806SSoSVycYputTk3ua+pqWt8zTkYA3MwH3vp/SuP8A3kFw&#10;qxHO9t+857dsD/OajKOVqouXQ1ztuMKT5rtanTaXcOZNvlZ5+8emf/r1NqaEFrx7aMCLHK/xcVlW&#10;XLUj7w8O3iMPWXL/AFuZy6g93D9nhS6zxjd6d8Y+nSo7SyjiuRJdgM0uAwG7BOf581vS/dOXvas4&#10;51Xi+XTSP5nefubfTpXfaZMFlXBGeBXGt4mkWG5t4Yp8/MFJ4C8Z/nXBg4TxFSsr7HsYzFUsDDCt&#10;R1dynZadc3UwmnQEtg8Z4II7116WSwRgsxOOxxkN/hXTmNZQ5IrocWT0p1lOUupSvGN1NGZn4XqT&#10;kZ9q2LBIIo18mNue/asJ86pWubYGMKmKleWq/wAihrepOluItuAcDC8YP/1qz9PiluUh83OH5x6V&#10;WBgo0pybDOqsqteEeh01rp8VsomCoNuS2QBjtkVYTXkFtJbkp5vyp8vTPr+nWuerfE3Sex3YJ0cv&#10;jBvqcxp6TPevcPGh+bKs3TPWune8jaGV2eH5sZ9cYxx/nvWuOS5IpS2RzZPKTq15tWUmZ3h0pFdz&#10;uXfMhYt1xnFWNRhkmnaSN5dowNy4zgD6dOKiqmq9K62Rpg6ilgq6W92btjpIvwjXbM5ixlTjpmr0&#10;8tpZXMccUoUx4HzAHDHtXLiqjclFI7sNTjCEqkn5GVPqF1KkkFlGjbujLkfSm2Onssvn3JOYyxDH&#10;OaqjajTbb1ZniaksVVilD3V+J19zEgtkkG7A5G7d6dqzoL1YLDbECWfh87ic/wCf1rjhzVIVVY9K&#10;UZUK1GXN00E8P28ckz3txKCyksByDnpVfxncQyQuqspdckFRkL2q6rlLE0VbSIsClHB4yUnrK5la&#10;HplrcW8c00xeRPvDnqDXWWdukUmI485B6biN3bPp1rpzWrLnnG2hyZFho8kZ31aKWuXFw6eVHFGn&#10;k/MSnTNc/omLq6QTz9ccnHHTg1nlMVCnPW9i+IZ3rUPet0+R0eo372syEBdik8rnGeP8/Wlluv7S&#10;hWOBZJMDzD6EdqwhBShB22OqrU9jUqRv8S0MmyRNOnTzgVMnBL7hz35rtrPR7G72zzsvA4zgjH1/&#10;zzWmZVeSKkmc+Boc7cH31F1HVbbTxHDbmE7gxyO/vWXok121wk8wfY/zbiG9utcuBhz0qkpdTfGz&#10;9nVjCD2a+42fEJEsLwrIGztJxgHPWsnS9Js4zE1yr5Yk4PPPTjP1qMsnKjRnZas6c2gsRXi76RR6&#10;Kq21lZ7YkJ8scE4ya4i7tWF+s0qMM7sEdyewrkyypL205N6s686p/wCy04RWisdzbyQQWT4DBscZ&#10;K5U9q4u7Mt9PjyTJzjcR0FGCTliKjcth4+Shg4witzsdGskS0EV7ZodnPzfrXPXPkW+rlo4+AQOe&#10;5OM8UqM5TxU7S0Y6yprL1eFmmd3Le3CWe2MYVQGb7w565rzpRJNq8jysZBLhsD+HpnFY5PCMatZ9&#10;dTbiGq5YbD+9pdHoghtrGEtDESzAjv0NY97dJPA8KvHuILbWxWFNTq1JPsdKlSowp67nL+HrfOrG&#10;6jdWEZGeOex4Ir0nUFm1CzdmaMKgyQepHSt+IJJzw7fRHPwZGoljEvtM43w8kSXkibgCWOeo6Vo6&#10;nLBbgpNEzZ3EMoFPEuUq9PzRGDnTp4Ov5MPDk8jTuQ+9FwQrcHPeun1S/Pk/INoUcj5h2rjzSnzY&#10;imd2QVP9kq67nn0LSySzXDXTloyxCNuPy59a7+1ax1KDy5o8FBgEEgl/xrfN1JU42+ycuQ1EsRUu&#10;/iMm23aTfq6wBkkHJOcA10l3ZQ6hArFW+cEnHSuPGzd6U1I9HAR/j03HR6oxdHEumXYiklRQmNvo&#10;Tx1r0G4m2Rxyi3QbxnI4Irm4g/eToyvuacN1JQhiYNXaOL1TUvOkW1lcMZj8gOR/npXb6PZJb2we&#10;bAkbHOTn86xzK9HBK3U6ctaxWO1fwFe8vdKtHQ30lojy/IAepqjdairRELiRHGdycAHtXPgqNacY&#10;N3sdGNq4elOUU1dmVZ6+8Di1WSclwSm8Bgfy5qG9bVJn88GRT02ruAPPfNd8aNOFWMpdThliKkoT&#10;hB/Ca2gaDJeeVcX84/vBW54/GtfxFE9nbSCyucDHKtwMgda8/NMSqmNpQUfdR15Hh5wwtSpKXvM8&#10;78MXcn9plpsASHJGCV69x2r1y+s9Hjg88WhQ9c5JGfUVvxi6lKtheWW5z8HzVdYxSj1ucFc6q2oX&#10;iRJ+9iYsNq5zkcf59q6eSZbVI4hEgkdc726gVGPpclKhHm3N8FiOfE4mXLotEc9d2c+sOiRxrIZS&#10;cnGAR3rWtrYaHB+/uJy4zgAkknHTFViK0VRjSS1ZFOh7TEyquWkTLutYWZpEEFwzdQx5z9R61Noc&#10;MhlMiRXGZM/Lg/y/xrSVP2GHneS2JniPrFWlaLumWPFE2yOK1Z2VTkliScnH86i8MaGbgPdo7MT0&#10;YcfrWOCq/V8uqStua5pT+tZjRjzbFu91i5sJRny9gJLI4O4kehrPv7ezuIZbzyZkwN2HyecVOW0/&#10;ZqnOL3DM6sasqlOS22+Qnh+4WZ1spUwi4UsoI5r0FPDtlb/OryvjnDY/EVhxPXqYaqrfaKyClHGU&#10;JNv4Xoc/4jvYILVkhtIyAMMvzda8mhgjvpt8UcoZOiKSQV68+9d/BqlGjUk5nNxa06tGHId54XV9&#10;NkdIYJh5x4LFgQRUPifV7oxNbw75AOWPJ4qK1KGJzGEmzaEqmCy+oktv1JNF8OwapZm4LhMD5Q4B&#10;BJqjptm1tqUsH2iOMxEk8tgr9P8APFbzxfPXxULaRRz0cLyYfCT5rOTNnxLD50EdykykqPunv71x&#10;Ohw29xI9lcO4csSjDkUcPybwtay1Qs/gpY6hd6SPWtM0EWqmSG53NxlBk449KwdctNO2SvJPFHLH&#10;uOQPlJ98V5FDF1a2Nuo6nqVsLTo4WUXLQyvDN/cRXkkdvLGu7G4AkZrqtbt726tWa0nI3Ab1YnKj&#10;GK6M8jCnjKEmtznyWrVng60U9Vsct4TuobTVDHfhWkJyh5wx/wA+tepX0FzfWspt2dDJkhQWGSO1&#10;cnGS5cTQk9rI24PlKphqq6pu55BdB7C9huLu1LsWxP13Gu4gnivIEe3tQIlG5CM/jmu3M17XDUJK&#10;eiIySoliMRB09X19Dkru9JuY1tpsKv30JINdjpfh8X9uLmZ2jEgzkDvjv1qMxqfVMHGVtWVhIfXM&#10;XNc+hMqDR1GMsE43nrt71xOszWeuTyT2pG62yJT0PtWOR89auqnbcvMoxpYedO/xbFvQrqSwtSAX&#10;iC5JcYw3v/8AXqrqniGO7SeBleT5SA4zhuetd1TC+3xkpIwlilh8HTi2UPD7hnSWOPL9MsAfz+td&#10;xfTwmE2lw+0TAk9Adx6VPEUXLEUlfVGXDVXloVG9jyfUSbV/KbzZACTkknj6+2a1tE/tK4kSWKRu&#10;OPkOQD7j1r1pcjwqbPMhOpHGOMH1Owv9ZhsrGSC6DGVM+V6E1w+nXd1FfR3jSOYpSWmjJ+XOK8/I&#10;sPFxrytpLY7s/wAVUvhop6x3Oln0i3v5JX0lXO/kp3B6ZqzPcSLBHZ6hEBNwuT39MGsnN1FCDl7y&#10;OmpGFKpOpH4JLU2dI0sbBe292riQHKgAH8a5jxAlnJdSTwXA3nqhHfp+dYYOtOeYfBsa4mjCnlzX&#10;Po9Td0mOGO3B2ITIN3mAEGszWZ7y3lQI8uxwPnzn5uKpWqY53JSqU8C3FlyysDqSWskzzI0fCs+N&#10;pP0q6+n/APCOCWXzY2EmSwOQPqKjGYjlqOnbc0wGGVRQqN/Cc1f+JGuEk+wxKpI5DY/SuJmhvdXv&#10;II7ktlAGzgjngHtXr5FhoYZXb1R4/FWJq4nnitmdnDoN7a2Mj2csQYr8w4BLev6VwEyXbX8a313M&#10;XhyAx6EY7cdK2yqvSxFas7ao5sxo4ijhsPH2nunXQTWdlDGlyBMD8wYY9v0qnq9+t0qQwQKI5ehI&#10;Oc46Gop051K0W3pc6cVUp0qM4xV21+BV0iwvYZ1nto5QBw2fmB55BFL4ljkE9ncwnEkWVKjBJbIz&#10;/KuidSEsXSszgo0qkcBWT+Rs6LZ3d9pzrJHGPPX5TyCDjrUUekzWPlC6SN0BJy+c/SuWdeEK9aN9&#10;z0KOHrVqGGm7afkakWqaba2qzRrFtBIzyCCOn9asxX9pqtlcpAVfb8wVs8cciuSvQq+/JvY9Chic&#10;O3CKtrscbp9uRewqtuu+FiVK46/59a75ZmQ/NDjbjcT610Z21P2fvHn8NNwVb3dLnA+L2hmhtpNg&#10;8tsqrZBIJ7fr3rG8Mfabd5miM0ot9oyB936iu/LrLANM8/HXebJxfY9TfUQ2nl7izJBX5wMZ3dji&#10;vL4Ut57hWt2lIc/Lns9cmQQlTniGpaHdxPVVWGETjqd1ahnDW9xu3SrhicjnA9/8msGbRxYPvOdu&#10;4kjHI/8ArUYeqqdSaXUvEUpVo0294nMzF3uJDbKxV8AseOPpWimjSFI5DMjbskOc53emK9HnVOEL&#10;7njxpvE1a38q2K17MRamASQAgMdwwOM+v41R0Wzlunjyy5O4lmznParotRpVHYyx3tJYjDrn0Ru3&#10;unW1giXErwLJ8zEH+9XDqW1ea4e3YBoBjnpmqyupKopSa+EM6o0oezpqSvMt6DrEiz3FtPbQ702g&#10;jJ5I/wD11t6tpEGo2j8gMoLKy85oxd6GJjJS7GmFjTxOGqQa2ucBo+oS6bfiGaSQ4ycd++OK67XJ&#10;Jp7eC5gUsAWDkcnbxgiunMYR9vRlfRnFlVWrLBYmNtUUbK4gvjJHMMzrlsEFfl9KzrYx6XqPlzKQ&#10;ZX2hjnBB+tFGLUqkb7ohSk40ZvodZeXkSIjiRCnoO4z/APWrz3U7SeSWaWVGdQCVzjr7Usl0lI24&#10;jXtItor+G76eG4htZmfbIW+U8ketb+saD9p33duQWhJUAZBK104r/Z8XCXc87CU54vBTXN6eRwkl&#10;xdLfG3LKscABB+brnH58VsT2huoreXzf3i8fN1Zf8muqTjBwaZhgnKarx9ptp+QtxpF35UUluVAA&#10;wdpOCf8AIrWgluZbRYnVS9vk7jnBrKrOnVgn1TOvAUa2Hqzb2asYFq9wsrR3KvlsluOtQvaRWl1H&#10;JbgMuckdxW0Zcs9Nmjjq89SlJtaxZ1EU9o9u87iLcD9056Yxz/U+tcD4iube5cohLMpGG4xj0yfr&#10;WWUxqe39Doz+pSeEi9PeRQG6HTJk3kuCmQ2OnGelbPh20e2jS5iWPDbmLELjHp+ld2KlFU63mcGX&#10;Qk8Rh7fZQzXNYM8skEqbC2A2duM1DotsYfOnJ3Kd2ewGO31rOnHkw1u5bl7fMFJPWJk3DNeXRCJI&#10;5yfu5+9nmutSQJYtA8ZJUbjnpiqxK/dUlzCyqpUlWxMraHAQNJJqzRBw24nHUgY5Iro9c0+a3mgu&#10;bZAWxkt79/8A9dbYiXJWoK+6ObBRnWw+NfVf5nN3mokPFE28EHGDnFdJeQSSWdu6NEQuC4HOGFOr&#10;H2TomXNUxdStG+yKTagkVrjlWQEb+QD0wa5N0n1C4O8q2MtzjP4itsBBRdRszzap7WFKN/I7SKZL&#10;CzbyZeMDeDxxyBXGX+nyXTvPayJvbJx8xG709qjAzUK03Y1zenGpTowU9kZ+mSS/anS76DPzccjp&#10;yD/Oq9zm31CERO5G5Bg9xxXfZKq7LRo8mLboO89U7HX3b28WnxrOhygJ3csWPXtXmzPI8krQGTAC&#10;EhsAA9/rUZPd891oa59GEXQ5X7x6DbyR3toqzR/PGBn1PHBrmtRhZGxbSHjG7qT/APqrLAN060ov&#10;Y0zb2csPGXVi6aXu4zBPD80YBJxjkf8A66jZTBK+ACJOpHQ103SqTV9DF1HKlSly6or3sqNAEjVA&#10;qE/gTnt7VraLpsD27TKqBvf+FT/9ejEznTobhgKUMRW2V9zHvI4jN9nQLzgDOTnFUZ9N+zLvSXcy&#10;/PggY9f8+1a0KslGKtuTWS5paLQmjmMu3dFIGxkHnG7k8D/PFc/q5kSSIp82Mggkk7fYGt8L7ta1&#10;znzKbVBNxOp0+/iOmAOVOxQcNu6+2PpWaSqs5cnHI4zyf8965aUZQnV03Oyco1I4Wz3NPRLaSNYV&#10;4x154yPcfj0rpNRljtYAI4n3ygFfunBxj+eayzp+0qRs9zPJE4UZuXTc42A3d9cxLcNkdMtk8Z6V&#10;7BZWMS6Y8cSR4dWJPTaMd+tY8SNU8PFJnTwlCpWx7b66Hj7XFy161spJyWz1AzntXoeh6asUPmXT&#10;IrZyN24eorbGSUMJB9WjDCwlWzFU76RbOK1S5lfWJLf98Y3I4bHHXriugSKKG2MSwx7ipyzYJz9P&#10;60ovlwmHtu9wrRbx+I10joipo6yx3T7+VkwcjJOfX27Vc1i8VwIImHoc9T6AVOKi51aOheFk6OGr&#10;6nReH9MSKz8wwjKjG47uOvWuR1KSb+1NsTKB93ccYB4ziopzVXGSV9EFSh7LLYPq3c6cQSXtukZd&#10;cH5zjjp169q5O9tY7S8gijCEy7skfy5owM+Ws0luVmVOMsKm5bHcaWqosZ4OBnnII+tM1aKSFN+C&#10;QOpHTP8AkVzYjWvqduChfBt9Vqc9cSQ3MkaRMS5AJIznd6V12moVVGcH5hnA6fUVvi7qjqc+WyhU&#10;xc2lpp95HrFgJbbeLeLruJ+br/kU2ztYoNMkcXEH7obuNgPSuWFZxo1Fe524ihGpiKbdrWLWmalJ&#10;JazwywIwfK5PYe351zGIrbUI55VUKTtLMQfmNaYan7OvUtLcxx9WVXA4dSj8L/A2dVvV8llt1yxX&#10;LbcKc/0qlYWc9+UklZAV+UhQCcU8OuSE2zLM5xqV4QhsdC1hFZFYbaGPBwecc/WtNZIfsTMPJR+R&#10;k8c9a5MXOdSF76no5TRhQla+hj2uuT25dfLfcc8/MOcYPH1NXrOyNy4ub/ZuOSR1Jx/+v86udL2V&#10;5X3RPto4q0PM6S2fTwreS0YfBOcDl+3/ANeueuZrhJzA2FJy5I7Guanf2j5mdkpQjRhyrbc1L2eX&#10;7NFavMz4x06Dn2/zitKO2gtNMeWWTJ+98+Ceg/OprydOlUajuzowyjPEUbz0gjn9B1TzLidCu0Dd&#10;gE8H8OfSr/iW3kubNiAhGCMjAK+nH4VWJg6Vak79Ec+XVZV6FdJb3+4y/CSGO0nVpflXI6EDPY96&#10;6qG+gt5HjndBz97+n6VWdNzr1LLdIjh3mp4TDvm2epymqXY1G722aTsGJV8ZGX7c+3NaugWMFoYv&#10;tELGQ8nO0eg4zT96jhbX1ZjiJLF5hJpOyL/iGKQwsgilVZdu4rggnP1qzoem28FvbzPI+9gA3B6V&#10;zUKko4Wfdnp5lSjPHUeyVx/iGzCxK8TuzZHDcjjmo4NSu7exRpIlJcAbucn0rPDpVsPJN9SMXN4f&#10;HU2no0ZGnAy3sdxK0R2/M+edzen4V3dldi7kaC1ONoBIHYf5FVmSvGKW0UPL6yXtHbWTsWXl0+zz&#10;JPFEzR84Y5OO/BrmilzqN7I1vESo+feegHI4rlwCk5uTlojrxrSo8qXvSZswam+nyIjOzBsMSe75&#10;9OcUzU7tb+MSPc2x6Abc8UvZJ1KcktzeFZ+yq0+bX/I6KxnSe1UbmHHX5GA4rFu55bSWJlPBY8cc&#10;msqcV9Ymu5NWtKphE1vFGrJqgitUlYE/LyV/vVBo+lyXl79pcsF64fPXtSpJUPayZOMl9adGnrui&#10;PXb6eOQRWMu1o2xhSGHuK19K0B5I47+9lBf1OAxz2NZxnGhhVK2rN8dSni8Wqafux3+RpXNxpzPD&#10;A90+7oSMD/P+Fc5rgtT8sMUjsSMZA5PqKwwKrc0NNzqxtTDWqK+sUbemwfYbEZtY42cZ3DqfrmqM&#10;mvSokiPypyAfaqlTWIrVfeJw1aeCo0Xy9CbQ4CkqSPGoK/NubqRVrX0tSOJXy2TnjA4qMS5fWqVi&#10;sBCH1HEcz31MPTL5o4SN0Xz8jOT+ZrX07S5dUkEkztlBkgZxj6VvjLUnOTOPLpTrwo00xmsQw2sL&#10;JaxkuNrbuc5611vhq6FpaBZbeJCo+VmyNx9xXFj3Krgptz3PSwfJRzKnFU/hWpR1RvMYpKIkVgQS&#10;cjIrDt9VeB1slmaVTnAPB9cA/WjLaanRUbE5riJwrOV7W29DqHs4pikiROHIByueenXrW9YXq28U&#10;cV9OqODhhIPvCvPx96lNxvqj1MAoxxHPay6nP6xHY3dz5Vv9ndmUMrDIIatCa1vYNNxOJHEYJyOT&#10;jjFOMuXD0FIagpY2s4S9Tl9P0SbVbjzpJ42jJO3OSy9iK6K80N9J05/LkJEuGI6YyQDXRmOMhTlS&#10;p8u5w5VltWrUrVZT1VzldJ8ma/jinWRlBBUjPXmvbUgie2Cuke6NQSwzwfWuLjVygsPaR28HWqTx&#10;N1szmJdUNlPIsDWzq5AOd3X2rD8Tai0NnbbJk3P92NwSQOM4NZZfh+eph5Pdm2MxTpRxST0Rz3hi&#10;dZblZUtRI8nDLyCa7rxDqsyWkVv5MidCTySK6+IKKqYzDpz2OThvFNYbESVIh8JWIlmOoSSKevHr&#10;XX61PHbWrkxRliOBgc8dq8niOUp4+lFPbQ9Dh20MHOberuzhtJ1GSK+W1+1OivktvKcNitbWtOOo&#10;PG8F0reSBu3Z/nXVjV7HEUJcmhlhJ/WMJiYqerZzNzZX2m7JIlTdGc5yW4/Ku70C5mngFxIqq0mf&#10;73GOuKvPZRrYSUkxZLCph8ZGHfUwfFNlDH5kjyZwN+Tz8wrR8DXrTWu0wooGcFd3Lcf5+tc+tbKK&#10;nkdNVKjm9HTWVyDxbAJwryxMSuTxg5PbmrmkaRb3eneWWlDqGAU/5/WsqFaVPLU09mLFUo1My1Wj&#10;T/I5rB0a7kkTOSfnjbcOPaunOrzw2pnme4ZIwMcjp3Ga3zCmsXToyfUnL5Rw8qkL7bnPtcTazcAR&#10;KDn+BjnH41J/wjF+8rNapAsvIDrwce9bKvTwCjF9jDG0K2OlKcZLczrmTW9N1CFLyeTYxVcHGzFa&#10;lzBaX8Yit4NrjBd15B4q6zpuNCcHp1HhHUTxUKmrVrF3SLa6s7ee0kmbyxltzjgMa5u4W1ttRjWS&#10;9tyzkHdyTnoKjA1FPF1XGHxIWMpzjhKXNU+FnbCWL7N5IukJI/j4J9q8w1C3it7pmZWDRnOYsp27&#10;mjh9zjXrK25pxA4OlQal8J6hoOsRi13XMpDD+Ic449K47xFqUd3qKW9mWfd1PGGb0rny/CyWZzaW&#10;iNMyxcHll3uzotD0i1TEtzBImMsofI6+tdg5s5VZAyEY2lW67q4uIqtWviHbZHTklCNGhG+jZ5Nr&#10;FpLZ6jAYflcEvER2X/6/eu50vxDc3Ih323zMBvHbdXoY+isXgaDctUcmCqTwmPxEVHSRn+J7aGeM&#10;ywAfv+3fdWJoerGG3NhcxsjQk+X1Ix/n9KWTwdbASjfVF4+f1XMac+jVmOurJrqdGe1iGBzIOB6V&#10;0PhTNhJJZpqDIq53RNzn6ZozF8+DnC19C8HFfXIyUrXZF4s1B1E0dr8xYAEdcjviuZ0C0SOJJ5o1&#10;CEfvCPlw3T8/6UcPx9jl831ZnnM/b5nSi46Is3cQ1O6BhnQwgkbTuA96bf6RBp0bTzq/yjgKDt9x&#10;XRQxDo+wjbVnPWoLEVMTO+iWhY8OjTZDH5G5C/zMG5G7P/166vXNLSWMSNMq4B68jPsK4c8q1aWM&#10;pXO3KqVKpgppHn1xYwXbPGjqSeGGD0+tdDpOjJZRpcGeTC4wT+Vd+YYt08Pa25wYHCKviFK+xU1+&#10;wN+iXMMsciRZ38qSDWPZ2aTWRiktiGxuRhtzn2qsrqtYa3VDzWC+tKWlmiTSLubSL0XczyPnCuhH&#10;IHYirviTVbXVXjS1iWQyDeHxj09KWKoOrjKFRPRCyyvGngcTCS1l/wAMWvDlteWoE0U0qj5iQ2cE&#10;e4rnPEVzN/aoMsXysc/ISM9P/rU8MqdTMm12IxMq1PLHdbtHXXN29lpu62ClpAMoccE1wKT6leM0&#10;LeYfNIf5uo9RV5TSg54iUu4s5r1IRw0Iy0aN6K91LTpPNljBDjIU7iMjuPeulOprrNqy3G87Plcg&#10;k8djXPmmHhU5ZxlsdORV6keenNbnF6npK2bLd2zTFCSd55AqTTL6dbiFZIstEMq2Dt9s13UaixGH&#10;13R59Sm8Ni5Wb5ZHVX2sIkf7xgCQwIHrXl9zHLq19HLCwOw5Q4IyRz/n2rPhmj7GU5MfFVR1ocqZ&#10;3FhoZvrQw3MCbo8lHXaPwrJiR7HU44pY2dM7SWOSD3p0MSqlatBSLr4edKnRqOOqsmdDqcklrHuh&#10;8obxjOCAMVxGpXAvJoC0beaSVIP3SD+FLI48zT5tUVn9a0ai5NGjv9AMUunKgaUS24Gc4wT/AI1w&#10;3ivULhrqO2H3fvHOeuKjLoe0zKd/UWdVpUsnhJehb0nRv7RspUO4BwSu3gs3+RU2mwJpLyNPuG3g&#10;9eh//XXXjMQpTxFNdTly/D8scJUa0N+C10uSdZre4Yh/mGwqD+orO8T6hLp4UorFZflJ6YrgoKpU&#10;xFGMj0sZKlRw2InHbc4q106fUPMR3DKdxAPZ8njHNdppGnzaRbvIxQrINrjBwfevTzavGEJQtued&#10;kOHlVnTq32Ofuteu7K/dAkRQnvjJHINctFBLJfG6hj+8S5Q8AGtsspKnFSvujizerOtKULfC7o7o&#10;3dzNB+8VjJD8pJxnIrkrjVruO+eG7UGObJbbv5/LpWWBo06lSaudeZYmrTp0n6JmpI1nZSRy25Jy&#10;MlTkn0/rTG1yNYEjPfI47D2rRU51Vd9CataGGckn5/ejBWMnUX3KSF5Vjk9ccV1cOlJEBcw5UkZc&#10;Y+6K0x9XkjAwyqm60sRfo9DiPFbv9ssVMz5zllYnBHGCa0dD06A20sjglmPLDkZxXTGbp4GNluck&#10;qDq4+pd9ji5oHtNduCpBUklwMgkY+v8AWvT7bNxaR/u8/KcHqeKM3fNSw7v0I4db+sY2PmzzzxNa&#10;iK7guIYdv8LsucbsenbrXXaGDJpheRASij727JPqfyq8bJywVJ32LymKjjq6XU5EXpTV5ctGAx2H&#10;OOOP/rVuatp6axb7reBhJEuW9QcdjRUbpyw8r7EUYKvSxiS1e3kchex30dugcOdvGRlTnJ5pbDUP&#10;PV7a58zzCOSe6/5NdvKqlOTi1oclGpOnOCmnqrF6LT1hke6gktwIQGBOfy/Ws641+STz7Xy2yCQQ&#10;2D8/b60oxeKkvIirNYSlJqe5jR6XcMpur2OT93tUsu7jOTxWjd6ZcR2K3aySERBvyrqrVoe4uhyY&#10;PC1+WTS1ldlqwklubUxIsmZOzY4NXrAT20y+dEW847SWz19s/hXNiYxi6sebU9DD1qlSFJ8uxlar&#10;qUYmI8uPOSOmCBj6VRadbyxlZ7clowflb9MfWtMPTmqVN8xz4qtB1a0eXR3OOWGWSeSOEsrRAtwc&#10;dTnmopLMw3NtHKH3FeW54PGK9SnaLWh4FSLm229Is27zTftGlkRE7vmKknPP+TUWgalJHCdPnc5J&#10;KncPXpiufSrQrLs7noQnKhjMPLo1Ym1LSpknlvJI8pyVY8e+PwqobwjdDHkAgljzu3fSihL20I67&#10;E4hPC1Kra1k/zNKDTXhjF5ErfOM545b8/wDIrIv9VnkM0QyOGBb5uG7f59KKbjXnvsVWU8Lh9PtG&#10;fpquNTaYlCSeASOw5GK667vmkhVXQZHXjOO/608elOrS12MslqOhSrLl3PP7uSGa+RWQJtwdrZA6&#10;nNdBcSvbWgZUJAxnGD9K6MUm40U5HPhJrmxc1HVdDnreGS/jZ43PyZyp4J/zmqkUbQ3Y8tgSuFJb&#10;ntxzW1GXKpqxwY675ZrroW7/AM2GIMysu8EEdieP5VhWdzdQSuEBbB4Jyc8+/pWuEhCUJGeYzqKt&#10;S11NKyVDdv8AaGxnlcY61He2qxXS3K8gHcCmflXHX86UJtVIa6WNJuNSjO+/MZ2t6msgjhiRt4GD&#10;jn0zVu00yO3sYpIzGWX5myOeePxrR3o0afmx+5iMRVd9Ir9DJaR2mZAB8oKnbnOcD/P1rVjsH+zx&#10;3pVTvxnPVe3T39aqo1BJvqctC9Zz7IzdQuoLJ45LfKN8obdjKtUtrFdSwm5dZM4wvTp065pyXJSg&#10;3ube0dSSSiYN7cyQRvCYjlsp24H0/wA8V0fhOS5YyxgbkXlh16Zq8xjD6rUbehGSSqyxkVFaoy/E&#10;DCG7+1jBL4DYJ4/D2qYSpeQwll4wDg5zjjpxShzSo4d82wSdq+MXLuyoyQwDeGiKJgEjIwPcjoBW&#10;NIVupSrEEEsSw9fXHpW+GbbvfYyxskla25GYJrJypaQgjnPT/JxUd/NIoBRskEAEfXOcV0UnGpOL&#10;tuc9VyoqafTY6jSrWW51G4kKvty2GGOG/wA4q3qBRZnSRpm2djzz1rzqzi50V2R04dVJqvLXcrWz&#10;RtfwR2+8jGSD1z716bdXywaLIqjaZEAyMHPTt/nmuTiKMp0qaZ6nBNVfWq7S0SPI9NgRbxmvFP7w&#10;k5PUnr+XFekySyLpUrQzw/KAY845JrbO7ulR00SRz8Ne9iasnPq/1OFs7MSXJupXJIw3bHoa3ri3&#10;ihSSQIu1Nu3IAOODya0xVSKUFfZHJhoSq87e9y3Z28F7EEgixnJ5zzjFZWvWn2S4i+TdsG7+mawo&#10;zccTBNnVVpxnhaklHZfqb9nPK1rseRtrAjIyMH0rLv7SOMBllzIOednTt/OoT9nWdluaRXtMLq9i&#10;npt/Ik7QSNjgKuemK277TxPJbThwzLljj1xW2LXs6kJLqYUHz0qyb1Qsyy6fDFdP1TapbkfhU11q&#10;Ntc2m0bcyBt7rnjjmuecfbap7M7Muq/VFOM+sTNhgMQWcIhMvfng8Y/lXXW0RhtEkRACu3nkfjVZ&#10;hK8XrsY5bFc9orzKQvDeF7R5RjIDE7sA49azLu2jspU+VXXPDccr2rLD+7OKtudFdyq0pS9p8PQ6&#10;DTUSaIwxxg8Bdv8As1V1ay+0riG3lRkySOgL+9TXnKFde8aYKl7ehUsnqXdM0yW5tHMsgxEOS3PT&#10;FZEHN9GsAJHzEkemaqnNTxM4rZHPWpShhKMmtW7Hoq2Yt7F5m+ZmXd3HQVxWhWkl7fzWzyOUYuQO&#10;G45IFcuCkpVK7a2R6uZ0ZKhgYqXxM1vEdtZ6Y6w27RGQ5B916n+VaujotzbFZE+ZPu8McHpWdOpO&#10;vhpybHOnToZhGEbPuR2d9NpeqJEwt2yRlW+XjvT/ABJKbq+ge1jAD4JZMA7u4H51FKHNVw8ubRlx&#10;nKOGx1NrW6aJlzAbSW4Ttg7uue1T67eJJBHFArE4zhfXpRiYupUhbZM2oSVKlV5t0vzKHhnTgI5J&#10;WDggElTjrV3xBPbQ2H2ZUOWDMdueW+tGYznPEQintYyyWn7LCzlfuV9Ajls9NaSQRAPjk4yR2wfe&#10;s46dPcySM0iDdlmDbvX2repKmsRWfZWMMHCrPB4eN7bv7ze8FWFtJcyEQEckEnc2T9aj8V3Y0nU/&#10;sdncxmRRlu5A9+OK5MZOVXHUY90dmCpwp5ViZ9YuxY0+Ka+hjk1AuVkGG45/Sr9/ItuieQj4HJPz&#10;UsS71VFbI1yxTq0HJv3mhtvL/aBSCeWQhOuMdccU/XrW3tbWKC2luNz8889evNZYjmpTpxUd2V+7&#10;rRqy5ru2hi6fbWsNq7XUMrMNxA+bg+9b3h/yorkMFKhM7i28GtcZKTVbXQxy+KjGinHW6NPWrSJz&#10;9okYnOfQjbz1/GpvD93EbcxQO+5eD/FXDT5p4aorbHel7LGxd/iMvUmsrdjHKZQwzktu57/yp2nw&#10;pdMkVpG/7vO5WDfzz0rWg6nsbt6IWJcIVnFbs7+2tvs1usTxyBoxgbexrnNcgZ2V3jXAI5JPTmvP&#10;oVb4i/Meg6NsNJNdBuiLaSWrxSFiysVJXPXiuqe5jtoUjEbor5BIxkcU81551Gr7kZFKnGHNy6o4&#10;y7gHntO5k2Bt5bJGDxXeW2oiWxKxyEqBgMME5/xqczTnQpq2w8nSjjKrb+LY437KmqatDDtkIRs5&#10;GevFdbqel2mlWwkLOH6ru+bjBqMVWnSjhopbhlOHhisRj5t/Dp9xzmlaheXUwidDhD95AffP9Pwr&#10;H1/UrhbhrY2KueCxGF/OuqlRgsRBc5zTxlVYSvL2d0nY63w3ply8TtITyuQDwQetW/Eem2lvaRyT&#10;bmZiD83AJ/P6VxY2vy4yKS6noZfhvaYGo29LXM/QrZZg0j2akKAxyDxXfXtxDZaU0kUYwgY7hjIP&#10;XmufiJznUiuY6+D4U4wcuXozzjS7x7y4e7vvmSPCqRnAPB5r1/SJIJ4GEZDf7PvWfFMJQoxS2Vie&#10;Eakatebl8Ur29Ecl4m1C3JFrFboTIdodgFIPbmptJ8LPKga8mhfPzbhjOcVng6rwuB5m9Wb5rReO&#10;x8YaJRR2uLayg2ucBF3FxxXmWrS/2hIPLkEjZIyeMfSuXh3nqV5Sa0OriPkw+BUU9X/wDoNK0eCG&#10;HdM0uTgsCMkH0qPX9QlhT7NaM5CAu2ckMa2qT+sYuK6JkYDDzw+Ck762Of0qeeJ1u8swY8hdwOa7&#10;2a2vLyxCiQurkM6nJ/Cr4g9nCdNvoZcM1K1WNWKe6ONt7caZfxvNCEQE/e6du/8AjXotxqHmWDTe&#10;WcgZ5xk965+IY/WI4aSex0cPfuamJjy6vU830nVLh9RKXVtBOrMSTgZXp2A/nW94jk02RreD7Ku9&#10;xgPg8D6/WujF0ZQr4Tln0MsrxMJ0cw5qXWxu+DtJu4YFEtrAyoThiBu/GrXiWzCj96jAScBlyefp&#10;Xk5lilPNFaZ3ZTh5Ry+S5dznNA1eztC1uEmjfJAPZj6jmux1BLaWHzrx2AVSdy7gfpVZ9SqQxNOf&#10;fYMllSlhakf5VqcTPa2d9PHGreYoKqC2Nysa7qPR2sdO2x/OQuGU9/pTzrEThQpRa3FlNCnUxNWc&#10;XsjgZJ4vt/k3DMuCNrc4DZ/Gu5sIYIbNntiGkPUMR1/CqznnjhqVtmPKpKWJqX3Ry9xp+r6l5kUX&#10;2na5LFTkDH15rMtLkeH78Jd71UAk7CDg57j3rpwFSjUpypxerRxY76yqvtJbRZ0WqxyXNs1zE/mC&#10;ccbumak8HyyyR+RMkw8jJB9uOMfhXJKEVgcRG2sTtlUf13BtbT1NS9sLa6vvNYygnKtyBg1U8T2F&#10;jaaaYILhy0o+78uDgdc/hXDgsRVvg4paHdicNTaxUm90cb4aW6RfNtNrlztYEDd6cGuz0vXoYrs2&#10;t3M6Ecxs+0EnPNetxDRWIqVEt0jysjr+xp0bvS5B4hiiuI5LkKVVlZs8lRUPhG5trnZE6+akZ+aQ&#10;DqR/hXLhVN5dWV/hOnMOSOY4Z/zmp4ma5to0ECnYe65PHHUfWvJ5bdppZPOSQhsbiMZD9v5108FO&#10;PsW76mHF6l7WMXt0O00yC7bTQtwr7EGQ7YyFqhqNjcjLloJUI2c5zn1raNSCxU7dyI06k8FC/Y2f&#10;Db3wAhnRXh+YSBgMrwai1zREsbiNlRQHw4cEY3Vz1K6pZjGz+I0pYZ1cvkn02NSy1CS9iS0vJpVY&#10;YUsc4IqCfSH09fPluYMAA7k5Yj19655OOHrtez+I6ZL6zTT9p8KMW3tXvp5HDqcEFZJBg475FRal&#10;PfrO2n2CwrgbkZcg7q9CnySqwg1olc8+tUnGFScZat2RW0u/uPtTQazPKQ/BV8MobtXUQQ6W0irE&#10;gdmBIHUn6fnU5rGdOS5Fo0a5a41Yz9pLWLN+10uyaHCSyjzOSrHkNz3/AJ155rim31CCS3kA8plw&#10;/bdyD/IVw5DWqVcXJNaHVm9GnQwvMpanY2EUep2AknsWDnkn5c5/CsC4vjpP2m3e2OOQFbIDdKvD&#10;JyxFen7TToLHzVOjRqez1RL4etBdvbyxI20/MQSSAK7DxPpM9xZxy2zoFQEMvIwe+K58+r+yx2GT&#10;6CyelKeFxDX2tjzzRpjYSLbXMI3Zwkq8ce/5Vva5rCy2YtfK3tKMrtzgH1zXdmmH9viKEk9DHJsV&#10;7LC1YyWxQ8Nwz2sySOs8mQAWPIPt19q0/EmpyQYSCJk9hyenH8qzzGEcRjqS5tC8uqOhgKr1Mix0&#10;u4uSkyxyv5nLjnhvpXVR6PbqgkkdtyDhTkc+lTnWKVKXLEeUYV1kpPqZmshYoGZ4CcgnI5x75rI8&#10;NwWi3TRRykEkP83f1GK2y2pJ4StqY5lQTxVG60R2l9JEkIkhVAzg5OFxnn+fvXl18qm8LThkBJJ2&#10;9OR3+lY8J355ty1OjipXpwVtDsoba1vLaIW5BGAQRjhhWVe2S6cySRszHk46AMa2oV5xryi+pli6&#10;VOcIzT0j+hRk1T+0bPyJVAB4w39761HodjOJZWgJLIxOT0I6/pXbGKw9Kun1OSpUeKq4ZqWqN66v&#10;YbPbDPNGFlHuR+dW00I2qebFdq27DZA615zquhBPl0kd7orFSlHn1gjjfEdruje4gMJdBkq2ByOt&#10;UdAiS4EFyyNkEZHKkMK9fAVP9jb7Hi1YS+vQTe56rYBo1mByVcDA54rgtdcjV2LwJlQSx5ya8bJf&#10;ex0teh7Oe831Lbqjt7Qxalp8AmiQMwAGccjFcXcaPcwXCukTAqSy9CuSa1y6t9XxNeLlozLO6FSv&#10;h6Eox1S1Gapql1pT27qirv8AvMOmf6VFfW1v4gtVvIDH5sTHeEwQff8AI120V7NUqiez19DllJ11&#10;XozW6uvUvaVqA0S3KT52w44bqFq8mo2GrRT4UEqMMDwQaxxlGVWtOpFm2DrxoUKdGfoc1pscYvVj&#10;VmRHIwenUGtrUrFdQt2tJypyQMnnB6c1tjJuNWi7GOASnRr+9oylp1pPpyTw3NvnZggg87B3q8JP&#10;tVvJbG4VTyyhuCOD19v/ANdLEyVWbkmLAOrRpqL80ecR6d/pjRmQsUYE5weK9Ch062WMAOrghcFt&#10;v412ZrXl7OjZHJw/hkpYi71MCXU47a7a3mWVQSA2A/3a09T0eO/sj5bxbwoJYdfWsqrnR9hLudVK&#10;McWsVBpXic5cWSQaeZ7tgrJ0ZMk+/tXDzI1xIPsRYiEkksWHB6816uVVOdzfRHg57CUIUY395o6e&#10;xliUeXLKzNGY2XGOxH+cmt+G8Cec6tI3l/w84PaubMINt6Hdksl7OPv69TjPGLrLbQvEkRK56ZPz&#10;ds0/QDciMqqsVkyzHnrwOlddKK+o2ctjiq1pvNnaPQ0L7SraZ2lmcB1AKnnms28vBpcFvGjp+96L&#10;1BqMPN1lCNjTF0I0JVKilrY5iQahqEmJmkKphsNj7vsfw/Kun0qW5tYokEzbG2gg4PrXXjlT9ioo&#10;4MseIjiJT5tTmNdSL7THJE7hlwWx3Yc5+tb3h66uBEJkwwbI+bGNxPT19aK8efBQuti6NRUsc+WX&#10;mzJ8T3TPJHGiSlGOcjpzjv8A55rQ0m3tLqCJ5ngYnG7H8Lf5IojzU8LBoOaFfHVFbSwmo6OfIult&#10;nxu6gdzxXCW9mPtIWaBpMnJIyTniurKa6lTn3OTOcM4VKdtjodTee303yY5XG0gAtkHHWrOh3n2z&#10;TpLac7vMBznJGT0rOtFTw05dbm2Ec1jKcefS3+ZnWkf9nyFZYX+YsCBk4bHWrEWpLNJLbht33iQ/&#10;OKusnVblcxoydHkicdJbv/aLGZW2zA+x7d63boW1nZxzKSPMwCvUmuqcpSVJLqc+EUHLFOW6dzLs&#10;TbXAmKwIGGME45HvWbqAZtSTCYwMjPoOta0b88k2c2M9m4ytHRtHUJcqthH50QxF8xzg8YrhmjMm&#10;pLPCG/eYdenHYVGVpp1XfQ04g5qiw8Va6aO1kvI2sPImB3YyGbcOfWuK0dv37x3Q5LSYc5zxRl0e&#10;WGIV99gzubqTwb7aM6q48+0sCkcg27cgDtniuGs7pvtTmZFbZkg8L8w46Vvl8YyjUaOfMZSVahG/&#10;/DHVjT0JjnwMNkknkZ9Ky9TuY7OJWZmAbcuBu4Of5VFObnKEbFYhezjWl8zlpbaS8IufLcOp+cjH&#10;J7dvatRry5trU2cqb1cZ3MDwwrrqWqQjHm1R5NKdWlKrPl3KNv5Kwm9gbA5DEbOTxWfYGS4u55MF&#10;vMO4bsnBHUj8q0hZ+18kZSjd0V31Om1S3W4s3xLGHRG+YY/lzXNeH1gklht50wImILNkcVGDlL6v&#10;WXY6syhGGMwrb8jf1ixijGdw+UqTnke9c5PdSiMrgFRhyeAcf4UYOXtIRuLNowhXqKK6HOqrS3ay&#10;srEtgBueScdPyrr7lzawx7lDr8uOoYGuvGtfuEcuVr2ccQ+bcxdOsXa4kljYsw3Nlfl47flWlqd1&#10;9njiKKYy+5WHynJ46VFW9WrTRph0qeHrScdzKl0kyiC5ZOHw4znGQea6G6mtI1SE7gyjAI/X6f40&#10;sXUdT2aXS4sDaj7Zye6OEvIDduGAZkQnIBPJ/wA4rZspjZRxSQM4dBz1xnpiuqunKjGP3nLl0vZ1&#10;a8knpsYWp3U13f2ykxhJeSec5roHRbe3ChckhSxGe3pn6/lU4hclOhFM2y6UqksZJ7o5y+Qvp8hD&#10;IVG7uQcehpNFt47uN2DsWixgkMc5BBNbRlahN9jGKVSvSu90TXTiMG3bkREEg8kA9/0rP0uwaRpQ&#10;7n+JcEj5Rn+frV05clKT7k1oupWpXlsdpJNBpAyGxtBYhvSubuJ11LUBcQAkNhQB64HJ/GuXAxlV&#10;qc76Gua1o0KUoLds7wacljafaEiYMSCzDvx/9b8q5+C8bVp1hHmYTaygbiV9/SsqP+0VKjb+E1qR&#10;+q4eFvth4ntRp0cUkCsrkHA6nPHHFXNCuoJLQGWFSUwCRnO7r0p03KrhajvqmKqoYTHUVbRoi1FL&#10;q2Y3drGQkpPByM9MVJam61ZUQvu9d3qKWHjGVG7eq3DGqca1orSRfjUaGschlf8Aecc4GWPqPxqx&#10;qZgv7QFIiwwMckgH2/8Ar1hVk5zjNPZnTg4yw6q05R+JX/I5i1nuI4QhEo53EHt/k1v2FzC2ftDY&#10;x6ZyTgEc/wCNdOKV22lucuCnJKnzS0OfltxLqStAWxlem365rubKCC2ZDNF9zkduc81OMlJUKfce&#10;BpU6mNrtS0MHXNUi1LytMi2kKc4PHI9TWnDogTSFuJdmRt29cd+elYU28NhfOTN68o4/HJW0jH8h&#10;9glvIkpZYyIQQO43e1WYL6R28hN/PHO/6UnzTqNN7GmGnClTptbvccNOaLZNM8bYBLKAcn17VpvZ&#10;RajZoBGg8oH5/Ru/NZYqfupp/Cd2W0LynFxV5oq2d3BYW2XZWeEjHl/5/wAio77WLwzJhvlmwAGD&#10;dB24/rS9mq9RN7GKxLwuFajujpY1to9DmigmlL3I7kgZPf61z2hLGt3hgSTuIZsY2gis8NzKpimb&#10;Y+1Wnl/vaGlrupXDxmytWZecA8AdfpU+kb9HjczYDPyc88/X/PNRSio4aprrI2xVSdXMKOnu0zOn&#10;hl1TUUmAZt5IJI7e/wCldnaTLpUDGcsPIGcPuNTibU8NCJWCp+2xtWpc4zUbs6lqolt5OH5GMn5j&#10;/wDqrq7axMixsFkLJwG5+8P/ANVFRfV8PS7ocX9czCvZ6Oxla3fh4fJebcchVzn2o0RbQIJLsSD0&#10;Z8jOBTwycaFR2JzGqquMoLm2Vmat7qFv5R+yPGSByFyQG+lc7ptvd6jdJHcM64JyPUetGAhZVJSW&#10;xed4jnUIU3v+B119YywQNDBG21v48GuXtrSRLmVbjdKgDHvuyOv61ll04ydVvd3Jx1CTVBJ6Kxva&#10;DqcUFxNb208m/JU7hg8Y4rPuLL7brPmSSZHynPHJ9PzpUm1iITcdbGuMqUZ4FwT0UrM7y8ewsLCM&#10;zAglVXMZB9DXIWv2rUgZYJ5BDKWJ35Ix61z4C85VZvZHXm0nCnRpwjq/yN3TLix0tXaaVWcHG4Yr&#10;TN8dRCx2cYfPGCCRmssZCdWpzW0QYWdLC4ZJSvJjbjSPsCC4uPNjKheBuOcdq421urue5IhdFA+b&#10;ADHC8envW2VyjXlPTRE5snQjBNe9J3Lsk2pSQsJYyQ3TH0q94YvJ7e6ljkVl3k7TgHJq50qfs6qU&#10;uhiq1f21C6LutWa3Vx5rPuCY6gjr7/54q1bavDYvFbxR5ZgOBkc+9cdNSqYeEUd9W1PE16kumx0i&#10;3kshVwZvn5LqSP8APWs+/vklaO2N1zAcAMMHOOM1yU6PLUjpsdc8XzQqvm/pla0nt7GUorxk5yGG&#10;cZGCfpzWjqV4MGSBg4AVmVc5zj/61aYqLdSDsY4GdNwrx5jGGrNeoIIIZRzmTP8AEKv2+kyW9tvW&#10;eVFYlmDbun9K0rpYdO/Uyoyq4yej+E7TQBZafBLNLNEWwHyP5frXPk3GuX0sMU07LIxDFi2NvB71&#10;5sFKpiqkmtIo9epyUMuowhL3ps7iy0mPSt8UflMZATvOM1wvidLcSmUCAOPlBTd/n0rHL8RKvi4y&#10;vub4rDwwuBqxcVZGh4bvJoLBi/LryfvZB7cVW1uS71QwGZJFjcgbmzwc+ntXTWpw+vN9mceDqzll&#10;Tjrqi3bSW9jaQMJd+MgZPfpzUR1I36ssfBAxtA4qZ03VnOTWxtQrwo0acY1Nx+iabay7Ytk0bOTu&#10;B6Z/z+ld1HcwaPAUtydzfdY5+9XLn051Xy30ZvwxSpU+ef8AKcTqc+qXzmRirqpydi9u2TWx4evP&#10;JBt4ZwXIdmRtw2/nV1KNP6pypbGeGxVSWNU5aK+hDql3q0k3zLcbZDgAjH61o6FbWVruE14nmk79&#10;rcMG9P0rH3aWEagtWdVWM62Mi5y92P6mrqd3cSyBIN208ZWsqfTrkxtd3CqvlkfM+ME/j9K5sA4U&#10;YQ11OjMKlWtUrJP3URrrNvAYrdILebBG4rtAHpXbaffefAFSFhtyc46Gs88w8pU7uW48kxcYV4xU&#10;fmcTrMtvBI6tPuUHdtYgnHFU4tSe+twkQdOMRt8xXA9a7MDT58PBtbGGZV1SxTSerKGleZZags00&#10;h64DL0Oa7+6sjqJjl+xSFowCHGDmoz2ajOhK9rEZDTkqWJhbV6nYaNLd2mliNoQDGM85yRXCa7qm&#10;pySNDKrKhBG3j+deHlVGlXzGtJyPZryxNHL6KS16nO6RYy3cyGRJHDEsV6FGycV6HdR3Qs3izuGO&#10;UPBx/n9a9PiKpTdSjG+xx8K0q1SniHb4jj4lit78faWCj5cFuzf59a9Eja5u7USxN8x42DJ/L8RX&#10;LxH78KMraI04fThUrxvqzmn8MXE3msbZ1Cnc27OcVjz3b6ZdCBZgAwUFhkj0ORWuX4mGKtBdBY/D&#10;Sw/tKjlueraXdW4sfP8ANUmJTlR1PH614N4nuvP1G4drWIrL9zHHfvXLwhTf9qV7vYviOqllkLR3&#10;O+8LW9xfWcdjdozxoo2kgqwrt7TSLHSVaSJX3P0LYxmufiqvKnia8Iv4jfhuip4bBykvhPKvEGuX&#10;1nfNG3mozhuFwVxng+9Zt3fX+pW4jeOLbnLFQ+WPHrXtZThaSw+Gl2ODN8dUjWxcb7nU+GrGW2jZ&#10;rlgqyAkKMjIqrqyWLXAjtImd1xlSRjrnr2NY1akqmPk47F4eFOnlsed630FksdZls/LeeSOLg7pM&#10;Fc+mfSmaHBNHI01pdQFD8romcFv6VXtaLpYhKPqNUq7nhnKduw7WfEd7E4g+zkhB8+ehrB0SK5vr&#10;vcLZyCScE4IHU49RW2UUKeHws5c25yZ1iqmJxUIcmzO81GCJbJUE0oaAH5jwGHf+dee6bbtPeT2U&#10;k8v7zmM5JBrn4eqKVPENo6OI4VIzw6UtOp6tY6ILaKR5prp2xj5RnHvXDaneSm6SInejEqZGB/Su&#10;PKKyxWNqNxWh05hGeEwaS3udnb6dp8VkJpJmcuMg9geK871LUzNeiLzZGW2bYyqSMngVrkvPiMXV&#10;vH4QzhRw+FhaXxHp2i6RB9ncMH33IBG/oRXManpMlrP5ssOGjJ253MMfWuWhjGswqJvcrEYVLCUb&#10;Lz+85OYLPcufLBC/exu4bv711OiaFLcBZZDtC933Z/CvXzKuqGHu2efhaUsRifd67kWsxS2F2skd&#10;0XZyCPmwQO/FXZNHh1K1+02i794bd2w4PUA1wU6/Jh6E+U76lJzrV6d9OhHps1/Yy+WzcgfMp6gU&#10;niKGO5jR2kkdkBxjDArRPl+t0ZR6jcm8LVjJ7Gb4NtpNGufKkkkxc5bcCflb0IxXf6nrsCRSx+Q0&#10;u3IPBK598VjxRSeKxtNrqh8LVFhcHO/TY881jbO0U9tGqm6BwxBGB6Z9f6V0HhjTba5hEd64DW/d&#10;s4I46GuzF1JUMvlr7yOahFV8dDT3XqdtLp8aWu2zWMKwIyOcN2rzF9y6gDfz8wnaxPzYPr9K8zha&#10;q6tSrfex6Of0lGFGz9253VtaW0K77OVJMZJYfdJNcnq/iGexuTbSW6SCMgZY4x/nmnl1N4vFNS3Q&#10;ZjWWFpXhtoat68j2dvfQAskwyR1CnpXP21gbqYtASzyc7uRg/kK7ctkqUa13scmZTlVq0tNHqdIy&#10;3C2wiunQs2drHH615TqZ1EX6rK6EEhQ4J/WujhV05V6jtozDihVnh6fv6rc9C0OxtFhjC3EmTgNG&#10;+MZ9vWul/s9Lq3dzh1IO7b1+uK83Pq844ibtsduUUVKhBX3/AKZ41PssNVaNETy5G79N1en29hMu&#10;d8W1mGcLgZ+lepnla2Fw0nLdHm5FRXt8bGMPhZnax4XnuIZb+2ZSUBbbICcgf/qrktI1a+tJ4NPu&#10;J4irEDaclkOccH0qclrU8bh6kGtYl5jSrYPEU6kZK09zpNU0N793uoyuMYPcYJ7VzMWsP4eaWxuL&#10;RJeOAgXg/WtMqmsTTdLm1Q8zhLB4hVbJo6vTvEVreENCHG7KyBsYV8dqxfEVsxnhnDueCu85H0rL&#10;CUJYXGRv1Hmdf65hZSjHRHP2viK8tVSHzC7wcHdhhge1egabqs89vEJUCs2dpTOCCO9dGfYOHLzX&#10;3MeHcfUcuVx2RyPiOW9kf7Ncxr5bEKW6fjnn1qv4fhNvIDEyCUEhm7kduP8APFb4HljgdHuY4lyq&#10;5krqziafig3kkEbGMnB5K5zVfw5bxzw3Hyn5DksOu3HpUYaSjgKlnsPGc0s0ipI1NXtLZIBNAjbu&#10;HDLnArM0rUHYlroMRhRubP61GBvXoVLvVFYq1DF07R0Y3VdakglRUB2JkB/m/wA4qusc+rwwXllI&#10;FeIEsnILNW2Gpxo0oSfzIxE5YitWgvkR2ti0RlkvoFzGASR3XHOap6h4jsbbyYkJxL7NjFaKLxNR&#10;KL0FQlDCUZuUdWYOpIbuZXHys/yl2yQCO4/KqzXOr2pSa2nuCoDAhQWYH/PrXpUIQlTjGS2PIxda&#10;rGvKUJasb/wkV7Kq6dexKzEA5OdrZzVTTIns71JGiBE3bptNaRoxoKaUtJGGJxE686ba1gRa2qi7&#10;JgUAHymwK2tPlkuLUBywYfKxwOvalUSeHpu5php/7ZWtszGu7eeOVVlDGPJJI5P4Dt/jXUaT9miM&#10;M0RIDYBOT1HrSxUuairLcMqjy12pbrY5jxbdTGaKKOTluMDcOvFUrbRbzUrYK7F2hwQep7dPfmtM&#10;C4UcNTlYnMIVsTjq8U9LG9Z2MtpCy3MDbgBz3zjrmudt7h5pZbYMwaMkYORk1VK1aVVp6LUm7w9K&#10;hzbt2IptHuZP3kqSNtzyASM4yMVgSJc6bcpzMBMy7t+Oma7MHOFS8bnnYujWoylJ73Oskaxlsr25&#10;uoQy4b5hgkMR2rL0G3k80PavEcbG7g7vQe1YUW40699jbGU7VqLi9zS1/VRbReWrMrSAKMk8H0rh&#10;tMtL24uUkjeV1+91I5zn/PtW+UKMKUm1ozLN5TrV6cO2p2l7eW8lmDIi8cEN1HHXFcVZlYrpnh3b&#10;ZSN3QkL/AJ/Sqy6L5aiews3nFVINbnaKi3UTbZDlQCOqg/nXLSxtYXd00i5U/KQMDnrxSwUr88fI&#10;rN1b2El0Z0SNpuoi2xtZ1GcnP5fpWNrVpJcxGO3A4PTjrU4Wc4VUpdCswpRq0qsoy+JGBJps1vab&#10;wJ933hnkj8KTRpLO5bM7FCu7DHH3s13zlzwqtdDycEnCrRjNG5PZ5tZEibeeBgkcrx/n6VxVpFLb&#10;6x9kkYsqHo2Mj0x9KWX1OaNRW3LzSlOGIw75tE7HV6lYyXJKw5yQDnj8K5qFYhN5EpZWQ5DDjrxz&#10;j+VGDkpU7X1RebUnDE6/C9Dqza+TCRNyI1IJ5Iz7VwZs0e+ZQcHIz0xnNXltS/M0+hGfUZU5Udep&#10;2EMMkdmMzhgwAXJbAHfoa4vVA1zeWynBV2yRxxVZfJOtJk8QU5rCxV90bcdpHaxN5hxKOz9PasC4&#10;u4/Mm3oMqTu74b0/GnhnKrOTRnmMY0qFBN+pZvNG32CNaK2woudpPX2+tZVqsSqpYqGGThuw710Y&#10;eqpwnrqmYYyj7CrQlbRr9ClLcmedYLfgpuXnIqWzsRbiaV40Uoc855HWtW/Zwa6s4MLGWIrSlfRa&#10;jdd1F41jUopEhIPpUenaa724u0CsjbG5z0P8qcOWlQi+5F5YvG1LLYzbNgmqiIl/lOGHr0/lzXUa&#10;3bwQWhcF2RhuAHBCZpY6TVbC26muURUsNj24/CZ+hwh0l8koX9e+0n+tZfiK3kMiq6EsDk7s4znG&#10;c1pRqWxbXUmpSc8EmnozptJ1G3WwS0uojmDOGByD7fzrhdSmaW82wOzLuAO7+VLLKfLiKt3oy85n&#10;GphaCS1R0EECMkLRFh064PNc9qjfZgikKpkOQTxkZrXCScqslzak4pKFCMraWKbw/aEhmZCh9f61&#10;vzwsdNRGZCseDnn5RV4mcbUddmRSpN+1/vJHGSC5cskL/ueynPX3rpLK2axtYJgW/fZLY6ZrbHSX&#10;Il3OfIqc+e/L8K0OevnBlYrGgMvRjwcZ4Gfw5960LRCLXzV+bzgSB0Df5xV1NKMfMzw3v1alug29&#10;1oXTS2u1yyZZsdMVo6PH5CIxCgseo5wx9/xqKNL2WHa5viKxdT63iPh+Hc7rV5Y/7GuD5r5OzrnA&#10;GeuO9cH4euYojLGA+5NpbpjP49v681w5LGTWMPS4kcFDLknsamuObqIGMHLjCMfcD/Gn6RA9rAHI&#10;O1QCc5HB7/57VrQShQl5nJiWq+Jp2vobGtXcA042sk33FyF+X8f5VkeHbqNFkw0x3bTkYA65ANYY&#10;KMnRxOm52ZpOEauE11SLPiGVp9sihiEGTjt/+qqWms86paea4xyWB+Xv9fWtcHBex9NTjzOtOWJf&#10;vb6HU/2TbW1mzSYfA+ZiR2Hb8647zLa9lihsgSY/vdPXis8HOpUqVLPY1xkI0aMb7s63TrCG3tVl&#10;uFOYhuZvp0rJ1ic3s0a2s5JcH5RkAMO3+e9Zqft8TtoiYKGHws+8i6NBktdOjvJAcnkgZIx/WtnS&#10;pY72zdZIyfLDHDHIx/kVOPqKuq9vsnTltCWHr4Tmfxo5aC3uEvWSM8Ly45wFI4GK7nQ9OhYg+YFc&#10;Zzu5HX6VWLny0YNbtEZVSjVxsk3szP8AE12to62cHlgk4zx83X/CrOmzX8VmI5WXZIOwHQc9e9cm&#10;DjGpg5Nv4j0czrVYZhGMfso0NL0q389ppfJ/efNs4x/k1l+LZvKe1iP2dc4G5eemeacJyqVqCvsO&#10;UIwweMlZanQadau1oMNuEwOcZGDXMTqtrqEKmVQwYllOT+dFOV8VJJGLglgaUnPY6eCys2j80yI+&#10;4b9pyCPwrHmu3u7wRqr/ACfLjnoamnepVt2OivONOg2vtM7TSkisYv38akYDZYDge3/165bWtW+1&#10;30sNuqBWIXjb071goOvjE76I7XXeEwFuXVmjo2nm2ZBKkTM+7aT94n3/AM9K6m6WS3gWZJGQMHDH&#10;3JrPNainUjrpsacO01GDV9Vqea6ikc90HjEztwxJDnH4Crd3FcwJEWRAW5IfjC+wxXdTSVGim9zy&#10;sc41MZipQWyuzr9D0O3+zNNMsR3nfngjPPasCfVnstXWGDDoDhuABx2FcrnKtjJRtojpp0/YZfGo&#10;lq7Hdzv9ott8UA3FSx9M+1efww3N1futxcqu0hf3fQZ61GVxjCrO/Q6c7lWq4ei0rKVjrtP0C1t5&#10;/OLyFl5O7gkZ/wD11ZnFjZiVljibhicdc85/KsMXiZ1ZpI2yvC0lGd3tqchqGr3d7crbQnARhkvw&#10;cZ/+tXoWl2EdtZNDOIhwd2cc/hWmNiqOEj3kc+WVZ4jMar6Q0OCkt3u9Vmt7Q/KjgN23eg/OvV9N&#10;jh0i0WSUjqGZ2wOnBFZZtNxwlFdZGuUp1swrtv3YmL4ov01MfZrcSbZCORk4HtVzS9LtbOBGnRR8&#10;oLEhTle2a5cM3hsI1fVnoY6P1vHJ30SMXVr0z3MVnbOjZxuI6Yqz4e01bOfz55cs+Mjnpgf0reg3&#10;Swsu8jjx0fa4+naXuxsX/EF/EYhbWsa7hnqDnA44NU7PS4lAmuHYtcANhz0rnwMpUcO292d2bfvs&#10;ZbpFXOouI8Woltyu1RtIG3J/D61x+n2T6tdSrczKfK5xx0OKnL6iUqze6JzSk5/Voxekj0MaPYQW&#10;iusA3RjuRkfh/jXGqPtd79kgiYs+ec4APOKxwFadepVbex0ZjhoYSnRstWzo7PRhprmeRkLYJIGe&#10;pIOKsapNm2cSTIodWzu7NWVar9YqRfY6cvofU6U1f1+ZzmmoyyIGO5cbMcEc+/rVmaa502R5InkG&#10;fu98Dmuqq4yqW7nmx9oqc5X+HU9FS8lOnRzRTxjeuWZ+/wBOleSg/wBr6vGZvnWJiQBnJNceQ01D&#10;EV3b4T0eKK8quAwuvx2OvvvtlsI1tLeXERByu0jp0/Wufu5L3U0WGSGPcpGADjj6VrhIwm1Jy1Rz&#10;Y6rXgpwUPdasTL4auRA5ldFWTkgZNR6UgjuntpEPykEkHHOPSto4iFZVEuhjPDV8KqLfVnpEmnW9&#10;pZ+ZEjlhk5B5Dev1pujWmou3m3SiRW+uc9q8OdbmjWcntsfQexdN4eMFvuUvENzBDGtpaKQ85y+3&#10;Pr3NO8NaVMVN7cQsHG752Bxg9Oa0w83SwU5OWrM8wUauYYeEYaR3K+s3WpTTxCJiojBB2jg9/SrG&#10;k6JemTzpHwZQDk9c+h/OnTnSw+G21YYqnXxGMtfRHcwNbxCOFXidlBPGQRjPaqt9aG5t9nnqof5i&#10;CCe3c14sZzVZSa3PZlRpuk4J69Ty9EgtdcEN/bySRlgA0Wevbj8K9pntrRdOjltovlUfKW4/Ou3i&#10;upUdPBtS0Z5vC8IQrY1OnqvyPI7sfaL8R7ZCZT754xXfT6UbLR4o4oot8oJLYzhjj8q2zasqVDCL&#10;m3sRk1OdXFY2fLstDza40m5juJJhBPi2O7eMAY4r1Xw3rUU9iNssEjphWBJDZHtRxIlicErdBcMc&#10;9DHT5nbnuXNd1eW2gAtYQjnAG/djHqa8cudVv7m9ZF8zPLHBOMfSubgrCw5Zty1OrjTHVaUYpI9P&#10;0S9ltrOPaAd/ykvgsSBzzVC+tdavLw3Nt9qAt+Pl5Vj6f571NRUqeMqTlsaqWIlgYQjL3mZEthdP&#10;cI10WDNncvzAD6df17V2UeoRaWlumxgcEgr/AJ96M0ccRSpRi9GGTRqUq1ec462Ld3r0yWJ+z+Yz&#10;OMDIJ59Sa4FNIvb65VmiZ5GO4g8Lj3rLh+lTwntpN6hxLVnjI04Ri7f5ns2nRwRaekLbAx4IGc5r&#10;zfxXbxwMzPLbOGyQp+8D7etedk1WbzKe/vM9LMKMYYFX+ykP8EXGtSBo0SWZFOzgfMF44NegaxdQ&#10;w27R38sqAqd5+bIq+L6cHmMUt2c3BtSo8FJt6L8jw/VoptTvVXT5zIrEHzQCDtB6fpXq/hTQdPa1&#10;Mtx57On392ePWvR4gxE8NlkEviOLL6McRmtRv4TkfFweO9gjhlYFSSu3cPkrT0nTrCSN729UqyqC&#10;zAnB/nWeGqSjllKSWrNq1JVczqpy91f5Empy2l7YtYW8xITKrtz1/wAmsTw9p5ieQzSE7OqkdT+d&#10;PLJSo4XEXjqyc2tiMVhHGei0NfWkt5xHbwtE5nCgsOGVutXNG8OtaQ+fIrqF5XPGT9aw+syoYJpv&#10;WRtKgsRjY6/CT63fC1tGYW25So5Ocbq8t0e7N/fArCu9GOxh0A6118JUX7Cu+bYx4rxHLVwsXHc9&#10;o/tJdNtcXsitgbmwQDXCXN5Z6pdqtlBG8b85b5T5lcGR4ebr1Jpe6d2bV40qMYN3kzq00+/OmyCU&#10;RDywTtYHdjsM15HqcbW940tvAB5p+cSBiM967uGK1Opiq6TODiSM44Sg2tUepeFtaKRRWs7yPux5&#10;Tc8AfWtzxJqcUemlGUNJMCoDDODXkZ5hZf2jC3Vnr5ViabwTv0R5toscsz+dtJLn96Rjg+tekRQL&#10;LEXhkMcjgA7wQCa7uKpOLprscnDMYyhUfc469067yWkeKR4+Q3OK3tL1IXFu9k6RROmNrjO1jiox&#10;LjiMGuXpqPBzeGxMr63uPi09rdpDdKgJ5Z24yPrjrS3UWiXESyQTHdH8p2Hvg9a5Pa1pzg47I6I0&#10;6EaTUnuczcX/AJEK2thbSEzAlpT0A9q1/DtlHcuY9ReUBchXGcnPrXo4q9LC1ZN+8zzYTVfEUIpe&#10;7Hch1+6tNGMkFvFDMEIYiQn5j7V0ek3dle2cF1FH5YUYK4/j781wV4VqmAjU5up6EalKGMdNQ6Ee&#10;tavPZQk25iAl4K984615Ncyy3jzNNDhySzGPOD6cdK7eC6EVGUr6nJxTWl+7hpZno/h2G9isEMuX&#10;iwdjjHTtiuYv7SS91BWX5kJ/ebyQQfenQqU45lXa6EYiM/7OpLqzrkRtI0pPOjRj/s989M1laZrU&#10;LPuukjEUhGCuTg1hRpvF/WpJ7mvOsK8JHyE8SRr5Sy2cowfmHXOfUVzGgaO2oXMrSMW29M7g2M5P&#10;NduRVfY4Kq2tUc+dUZVcbRinpLU6q+kg0XaEQmRdo3OR1rV0e/F7GPJKgAglTzg8VwYinLEYaVRn&#10;pc6p1/ZpbGRr/hpiz3kaK4zuIGeDUemeJo38nT7st5lvgBk+bkD1rXBv+0MGoreByXWX4yTe1Q37&#10;vUTa2EjwJK4XJwOa8iW7juNQO9gnmDdk5+U9a34SoOMsQzPimtHlwq6XPT7G5LWuI52fsJFxjP8A&#10;k15r4n8qOVZJpkUpkkc/rWmRpwx07R3J4i5fqcW56Iw7SG+kBm01JIxMPn2ZOeP8/jXo2k3Nw+h7&#10;dSiErw5IY4J46da9HiKNOVP4veTR53DtSv7aPu+5ZnnsUkcmrOJIxhjldoOAQPWvWbGS2itzsZCR&#10;8xPcmsOI1P2FJKR1cMODq4iXL1MPUNX02/cQTxyESgBmUdwRXCaray2txCLW7kYKCSQOQKvh+nOj&#10;yRezOXiOqsR7ScXZxOo0aaS+txbXuXD5xk4Oc9/pmm2NwumapKqISq8MOmBgfr/SivD97XgtmjaM&#10;+Wlhqj3TRrarPKYo7+BDslU8Hsf/AK+KwNI1iGYeTOqIzsOuDz69fY1GW0XLD1EnrE1x+JUcXC8d&#10;JG9eQxyWlxEdrMqkKxAP5GsLSTcWc8e2JRztbbgcdRTwkuanWTZnXjONWk4nUTyqY5BLEfmB3Z75&#10;A/lXjfiKwFtqACMroBuIGBz2yfxrfhaThWa7nPxiufD3vt+p1lvaWz2iuqyExY5JzxU93AqWskoi&#10;RcjLMASQe+K3rVZKo031M1TXsKbiuh5zDGU1EK7JNnoRnI9q9Y06C1ubSJoljDKMjg5+n41tns5K&#10;nTaZx8LQpylXT3Zw3iCwkW+jV0HzYbjkAGpmsTbWpy0u8DPOQPrV0a18PS1MauHbxlW72Oa03UjL&#10;LNFfJKRyue646V2MNg6yBk3OvJ9yCBWuYL2TWujKyi+Ig+6ZyOuxi6BttpLJkqwzwc9KteHJLzTb&#10;Z2n+YkhSctnPb/PpWqcZYSUW9zKEqkMxjNPRb/Ik8T6nJBAs8LRjkqfocDNYuh2qXEyXgLq64yDy&#10;Penly9nhpMjNJKvjIxvvr8y/qGq3VvdtbxHIGOfmBHrUmvaYb6xtpoE+aL5jt3H64+lTQtRlhpdy&#10;qrrYiOPg/srQ4UPd2EUyFiY58b89Mjoa6HQ7GG4jM9vcEEljtHY545zXfjmownJL4jystvVnTjKW&#10;sdjE8QWNxC3mzqzRod7E5wD/AE61BpE0ceIoN3mDJPUgjuK1oONTCqy0HODp453lqXLrSrm4Fxcr&#10;grGVJxj6f1qKeJYbZpI4gky845wwA+lKnUTUUmVGi1Oba0d7DfDuopPeGGWV9pIyMnINaOo3qpfv&#10;p9zGoVgVLH0HeoxVK2Jav0FgqjeFk3smVpdIey+z3VuIgnBXhsc+tZUNxdtcCSRTgZLYPWqozVZe&#10;YsXCth5RjGWj/I3tW1aO308rIrMxXHPXGOM1wYtFdJJoFUMQGO3OM9qvKIypxqO+5lm04V61KK3W&#10;p0OjXcnMVwUxx8zcdB0rK8RrCWWa2dBLhm/D3/8Ar06MZQxWi0ZpXlCrg3zS1/yNvQ5Z1iEhG/YD&#10;yduPrWHrMKtfxNEZM87sg8NwB/Lmik0sVPXQmrDnwNJuXvHTiSQ2axzMpZg3zYYAp+defpJElxOG&#10;D5THJ3DI46cVpla1rWMc6ck8Ld77m/a3ZZMKr/uwAQ2R9cVgqkE+qpbhio3Yz0GfzrSgpQlU9DHE&#10;TjUp0LvrY6bUbRoX3SSqVyRu5PauL1byZbcqmDIncYAH0/8Ar0sqm5clkacQU4UpVryWuxHpOqX0&#10;INpcNuAG07s524HWrF4I5vlRQnBwO26uv2cY1rrqcDryq4a0umxxdyJbW/UwHOCpJOGFdrcXKiFZ&#10;LiIBiuSuNvzYrTGrn9g0zkyhxp/Wk1/X9M5nUo2miUlo+Djtn2rb8OPF9ga0chHGCMfTr07U8Y74&#10;VrsZ5W4xx9779jlNSdLbVElUt8xZgwwSBXWzuklqkzKHVcEjqT3orpunhmkaYWcebGwuclZLPBdC&#10;4trhisRBKnnt39q2dVmF3bq8kGDHsUsxIHTj1rTEJSq0nfVEYNyhh6sej2Ods75kuRZu5YqeRnkd&#10;MfzrRn097e7jkwXWY7g3zEA++PrWtf8Ad1Y/3kZUFz0Ja6xt+JaM8LvFtVCcAAcjjj865DWwb1hE&#10;gVsDJJxnb7Gry1SVSLfQM1lGoqiT3LWnXn2S0CT7W44c7hjpnNJefaPsxCSEhstg8HrzxWlWMfay&#10;bWjZlRnJ0KatsilYT26RzQyMok4O4jgjHP8An1q1PDJHZLNbuSGIbjJ46Z/SqrtqrZrRiwlRTp2U&#10;rOK1MqZPNtmdypaMEtkkkrVrSr1XjFnHhtgDFT0Oc4x+Rq60ealNW2Jw7VGumnrJCLaHT2iup1kB&#10;Ygl2HJH+TXS2sovI1kidcZ4xzwfWs8XJzimto6EYdwpVGustR17e+TG0U8u1cAEcgA1iaTA/nSbY&#10;iyS5bPzflmssIlGM3fc6MfKUlTj1idPIsEUcDSKwwA5OCCDxz/nvRJqcH2AlGIc9sHLH6/55rnm5&#10;1U7M66Eo0ZQbe5i2en3WsPLNPISGJ5OMgdeB9K3bQ29pcpGeAhGM5H5V0V5JcsE9jhpOpXnKpLvY&#10;l1+UwW+yFcmXqMY3GsPTJ30+X7PKmS2Mk/nWWXRvRnrubcQOMcTD3dEdXdmS4tBiKIBRwRnjP+fz&#10;rktEhjW+kj8t9zHPQkA+/WjLU0sQuYMxfN9Xaj2O51S1uFspOuCOQN5OfpXD6TdLDdrGw+7wM8YH&#10;+f1qMptNYhLoacSRlS+rto768v1udLMEdvHlwCxxkZHcf56Vx+mySWkhhLn94HJ7EfTFRltNReIT&#10;6mmaV3UjhZ20ieiaVpEMoaaRc8EjOecjiuTv76bTNQdbcCQI3K9eevvWNKTqYlQ6WOnEU1RwMaqe&#10;t7lp/OvZo7mdeWIwUxkkZ7V091cQWtllGJY9MdQTwBWeOTppQWyNMqqSqVq1Se9jGtbh7aNpzHgL&#10;uL7snbnNZtzN/ac0bMDuTPB4wnFbUoRdSLvsYSrSlSnGS+M9R0hVis5Qy5MYAJHHauCvoTJqsbOM&#10;K5yxBJweMZriwsm8dNnoZtBf2TSj10/M35ZhbKqqisSDgrtxkVi6UHkvnmLKpYn5nwMY/wA9a2w1&#10;3KpJvucuMso0Ycut1ZneT2n26MpHLEQFyeR93H615nrMcdnfxxQSbQ4Bcgj8MZrDJp3rKNtzs4li&#10;3hqknLbY9C0K3kdIzIsZZACAc9KueJ9RW3tDFbGMuQO/TnNc2ap1MVCK7nZkT9nhJzb2T+8z/Duh&#10;bkW7lMm+TBx8oGSP89ajkRZb54nuV2RHqf7mSOtdNespYhx5fhRy4OhKOEptz+N6mnqN7aadbyw2&#10;hXOACDyCT0zXM6fp7X8j3k7FdgYHHOeefT3qMqvF1pvcvO1eFGmlotzoxrEdkrwmQ5JJ6jkHpxWb&#10;YCafUBcWqqVVkKk5GB3zwKMPB3nJhiavNS5Leh1mr6nFZmNl5aQAlRg+ma4jyb7U5jMkbgDgnkZH&#10;TvXPk9OK5pPZGudzbShHd6sl0dEW+jVgS5Cli3OTnpXX6u80NqyII8n5SG6jNaZnJVJUF0ZHDylG&#10;GKa3RkeGxbQTO79eW2qATniug8S6gjWYigLbhtO3J/UVhmyc8TRXY6cpXscPin1dx3hmC3aDfKGL&#10;JhtzYOSelX9W1N7eNz5QIjB5+b/OK5sfGU8U1fRHVlVRRwKfVnOaMs11cyXM5jwDjByOgHvXT3qv&#10;GkbJ9/kqe/4j8fyrTNNJ04p7EZU+alVk7Xepx959qup4pPNUCTrxjk+/rXcRaTeX1tFvlQBAfmHG&#10;Dx/WpzGUKVKlpsVldOtVxOISn8SFvZrfTbI2pyZMbSzbuDn/AOtTdCtR/wAfzvtRgQyttyT7Vyxl&#10;+6rztuddSmpV8HTUtYamNruu363S2tgHYMdoEm0c/Wux8L6XCkf225jfecnv+FOrFYfAcyesia06&#10;mMzOMbe7Eb4o1L7K6taTLjK7twNZkdlPqNr9quFt8oMgDI/yawy1KGGjN7nXnkpVsY6aas1+Q7SL&#10;+3juFgSLDpncT3H+f1q3NPBeTcBmx/dB5PpWmIp1Pbc1+hlgqtFYacGtdvU27qe9l0z7LGrFUXJB&#10;X5hxj0rN0ayttNkDSshklJypxwfoTXPhZqEMQlvIvMYVK9XBtrSmX/E16kaIyhlDcgr3NVvD2mi6&#10;jW9u3cmL7vTJPrxU4Tmo4OcuptjlHF5hCF9LXOru1IjQIF6A857+ledXssUd4DbZxGRyvr2NTkN5&#10;VHqXxNKNOgtDuNDle4ijZ7hH39ScA89q67VLiWGzWWBZgVB5BAANeZncP9ogulz0eHZueHm3LWxw&#10;emWr393I9zBKcHG7Izt7k/56V6JdyJb6fsjK4UYCnAOcUuIW74eCZXCii54qpLc8ivLq6s7/AO0t&#10;LMN/3+SRjt/KvQdL1CS+s41QqzqATIMDFd2b0ovC0n2OPKcTJYyqn1LkPha7llNw0cR3EElevpn/&#10;AOtWzNEsKyQh0PkfKzDA5968LF4uNZwio7HuYTCVKMpTctWeZajKrX7SKih0IYE42tXp0E8Z0lVu&#10;SEcA5Kgg59/89a7M9g3hMNrqmceTTvjsW3tY84uozNexyWzSiQvw65JznuK9Nt76TTdPU34LE525&#10;BHHQVOfx9phsPHqxZHJQxteX2Uef3V7PqJxcxyETlvljBJGP8/lV7RrB4dQikCySZ4GMgj8K6tMN&#10;h+Xm6HJVqfWsRdR2eh3t9aiWMZ+crnh8YzXkd3FcLrbnbEijAMsZ4B46iuDg2qnOonLod/GlObox&#10;koatncDQLi+W2lV4JNgUg52nPriuxsrabT7Rm86IuQflOeR9fWuLP8ZGpBw5TfKcFKFWM3Lex59r&#10;GrXv21YzH8kgyyODx+NUYory7uEMUTvuAH8PA46V62W06VLDU22cOaYivPEVI+eh3Mq2um6apvY5&#10;FJBBGNxz71mDxBZyW5isntzK4G3jA2/415VClWxbqtPS56kq9HC+zUrczRn2serrcPd+bKEQEncW&#10;xz2x/nis+VH1nUQJo7g7NxG3g5z/APWr0cNGgqvNFfCjy61TESp1Iyk/eZ6XovhqPTQt27yRSuOq&#10;7h+YrlfGrMsSRPc3Em843dBn3rxcFifrmaQdloerUwzwWAqrmeqMPwnPp81y0eqoBLjgybeVI4/H&#10;+ldbrHiKLSnjjtYA4biTYRuAr0c/w9bEY2lG/us5sirUqeCqya95HFavKbhhepexyK+DGp+8vsa7&#10;DQbS0uLHy5HQ+aev8W7rWuZ81LL7KOxlhlGrmLk6nxL9CQWuk2NwtpeXBaSTBVG2AVRudRsrSXyr&#10;G1HBxIR9envXDhlicTKHZnbUWHwsKqSTlH9Tds9FsrlUuke4BcBl3emBxVbxLMYoFhScMAD+7zjk&#10;Y5rlVSdbFU4NfCw9j7OjUmn8SOc0mD+0IXgeSQN05xg/h/OuF1TT5fD2qC5gcqZcr+7zyeOvtX0W&#10;VVlTxk6dtJI8rPKDrYOFS+sGd1bWP9vW8U9ypLRBW3YbaRjiq2maMtlqIlMHmRtxlCQVb6Vz/WVQ&#10;niadysVSeIpYWrbVtaHbXet2+mIn2kErN8mGByD0rzvxHJaXsuy2mVpLjBDDlfTHHeuLhrD1Y1oz&#10;WzPRz2tSnh6sG9UkdPoltpiwL9ruFDnAAPQH3H9a0tc+zzQAXVsu/wD5ZMMEEVGbyqyxyd+uhOVQ&#10;pLB2vrbU870jTria/wB0CgOn+tbkHbnoRXrhdbO3DSCM+UOoPVa24wmqnsF1MuEaMqVOs2cvcXek&#10;SSPOt3MkqceWAxP5Vf0+40u52lbNVk5BJxg+hrnnRxCoeh2Kth5VE+X4vwE8Q31olnvM7I8XOwZw&#10;xrzzw/dSPfmeYjY4Ab0YehFdvC9KX1bENxOHiOtT9vhIqXqdbeW2l2si7MkTfdXLAZrXjvZJrTyI&#10;bI74wCW+Xpg965sSqlWjBylsdNKVKjipKMdzznU9Su7y6itbsqACAvmdSfSu20mK+0+3cFX8vG4g&#10;kY554/z1rvzGNKlgYRvpI4stlXxONqytrC6+Rm6klzdTD7UjsqbmyPT+lZOvW9lbQRTxT7pCcFDh&#10;to4p5bJ01h1Feo8fBTlipSl00NfwM7PBNbCfAt2LAdvwrvbmG1GbpooQ4wJC3QivK4rvDHSt1O3h&#10;69TBU7+f4HB+JL9LtWgsy/HRxkDP/wBal0fREuYYwbh1KEZHZh1613YSTweBu1qzlxUY4rGxtPRK&#10;1zpNZ0j7JpUghHmCMbgD16VyHhu/DS3f2eG4OAcryOc9jWOR1HisLjNTXNf9mxWAVzl/EN1falcJ&#10;bsxBzkBgwO7+tdX4PS4t1hkEMqluJAMFcY616deNKnliXNucFCrXr5lUlbbQteIddu0P2QM2R8uR&#10;0H/16zdI0SV5POmjlcgfOTkgg4OK5MqUMFg5Sv8AEa5t7TFYuK/lH69cTWZe2s2IyCQDyV9u9czo&#10;Omya5bJJMyGWEtl8bT9D9K7cnnGng5VOpzZopV8ZCnfR6HpelaRcadGqyTlo2HQEEfjXn3i/T0gv&#10;3JTKXAyNw53d64slxcauZXXU6M6ws6eWyi+h0HgyKA6cEMeXh3bmyMY461tXdq8ySQu2wtwSPU//&#10;AK6nOaslj6mp2ZNShPL6SW7PMbnTpdLleQyg8nJzliO/X8K2tFunkyJ1jYHGCOy8f/Xr2a01iMNz&#10;W2R4WDg8JinDm3Zd1nTbOza3u0eceZ3JAGe1XksLPU1XZKu+IBiRzjP+FefHEVXQpy7HqvD0HWrR&#10;vukcjJDNpGsrBFcFkID544PetC/gnnJ1SFd/mDDADHFdrnCSw831R5sozpLFU1L4XoTWV19oszaL&#10;EVYDhm5Ddc1yFxpFzp9xAJI/usH39y31rXAThRr1VzfEYY9VMTh6Mkvg3O2ttRhiR4riSMBvnw/P&#10;4CuFudQklu7hbGWUxkk7Tz8/fH5UstoP29RtaG2eV0sLT5Za3X/BOuW+aLT7d5pW3OPv+4rjsm+u&#10;ds0bqVHOAW3LzjJzWuXwUJ1X2MM4nOVOgr6uxp38raSYUg2MJlJL45B9K1tI1S31WE2k3kBlJAU4&#10;zt7Y9ajEU3Woua3R0YKvChiPZyWjWnzOE1HSRDfq6ySRmE8deuf1rutEcwReR9n+UENnnr9K6MdU&#10;9rhKepwZXD2OOr27nJa59oS/lU4BBZl2k9e3HaulltPt1lEq+ZvAxuJxzgcH1/wrOcoxoYd9jXCx&#10;qTr4u71Z58yx2tzMlxA4LYy2SPoSK6yC4hito7kS7g3BAzx612Y29SEH0ZxZXP2dSoraq5yF20qa&#10;h5sSoROWJJzgmu4tbf7VaxbFB2AH5uCDU418lGm77FZbepiK0bb3seceLZZIGji8pPLyqn/e9a2N&#10;GWaCwuLm1nD+Xt3IR612e6sFF9GclCNSeYzSWsUZV4J7i8WX5AJgW+bO4H2Nbn2prTToZHXJT7x5&#10;IzmprJSp0o32FQq1IVMRJodF9h1e3mtvKQMSThhxkgH+lVdGg+xRTw3UEmY8qN3GF+tZuU4060HI&#10;1pKFTEYSoo6bMytRvILyS5tpFIySAeMH/P8AKuc02yhtZWimGCmdrnpu/wAiu7BOdKm13scdbkq4&#10;iE29m0Xptc+z3fko24yjDFucjvVu7ibUNLE8JcOvVDu4onD2bpyfWwQqSm60U9k7fcc/ptm1s6SN&#10;uHn5Jz6Y6VBrFtdtcwzL8yIFyRjg8cZ711OUXXuzz1Cawk11NaYzy6c7MXHGccj5gAOKg0S+8yAR&#10;TRysw3Jv5+8KzjTUqdW26OipKVOphXbdHPahJFfXdxCwAYkA5zjP0rW02yIQsWiZY/mG3JXGP8/h&#10;XRKfs6MVY5KFP29eTT1Zi6nPbwytHAV/d4Zm9+/+fWlFpIJ4JJIgQ+MHkrmtYNqMLvVmeIt7aoov&#10;RG1cy21pCrRyEM3O3g9q5x5Gu58O8qN97jpnP1rLBxb5nY3zCrTg4RT3Ne41GeCCISux4yuSTgVh&#10;WtqLi5WR8tvxuA/A1WDSpRk11M8bN4qpCN9jqrqwSXTxJA5DJkkcEj2rgnimW9SQF1kBYqeASfSn&#10;lU+dyXYOIqa5aNno/wAzo7/VHWwMckDk/wB45OR9a5XSY/tk0kgJ+TD4J4z3/nWuDpunTrO5x51V&#10;+s4jCxktUXNZS3jmh2EoSTkDIz0yPxqpkkpIvlkfKTn9D3zW2Hk1CF0GJcHXqpdEvvK0dmh1FTIr&#10;KHDDnpnjke1WNad/Ji8sQkIMkjPNXfnqUTkpJRpY182rIdINnqlvFCH/AHijLA7uRwRVyXy7Z4lQ&#10;BZIwQGGB8tTiPaRqzj2OjC06UqFOf3nPavYS3SFotwaFixXnLDnufU/pVzSysuntZTDLQLnI25wa&#10;3qPmwkbPWJx4e0cc+bZ3KOnWM9vqIX5NhJyBgcdRx61rauEeEvEQvBAUYzkj+VGJnz1aTQ8BTlDD&#10;V03tsczotmdQJlbJa3Awwxz0/wAKt6lPLbLDG4JDHHf5vcitq1qmIjG+1jClGdPDqTtqaGnwQ3tm&#10;0qldwBAXBwuPTmuO1aP7NdgxuMLj5W6kf5NPLKkvb1IsebQ/2ejJPVjXRpYRIW+ZRuKnI9zVpLwJ&#10;ZrHLH/q8tnjp3xmt6seZJX2ZhQnyylpuvuOZuYmnKNEjr5hBGDzyR1xXRrfG1s0gOcruJU8cYzwf&#10;w/Onj/ehTV9mZ4LWdaXRoy7g7Y96Qk4G3aejL/8AWqv4fi8i5kJyA5VCSe3JArVyaoVtdyYwlLE0&#10;nbQ9H1aC3jtJ4bmYHy1XbkZ5x7/zrndCtpWIjiZiowSVIAzj3/GuDK6j9niXbQ6s2o8s8L7/ALy3&#10;JdVjgiVmuZyzjgK+773OP5Vo6Lcq8SI6npzjtzTTc8NKxtjpRpV6OnqS6yXeARLLKAxAYcj1xXLa&#10;bCso+zmRiR8vv+NPKfdpz90xzySk6D53oesWNjFplkXjUDAyQRnBrhr2V9R1ANZPnyzksmMB/Qjt&#10;XFg5Ori5Svoj0MTF4fLIR0vLUux2cou4GvJ3JGG5x149+tbmqaDCNPa5LROx4ONvTtknFXjayhyN&#10;I58twrxM66dTVIwItVgNjLG8yBmDcHtTPD8TCdnSIEMc55zmuqEHTVdt7nPUkpvBxvrFnTa5qYtr&#10;aS2czoUXGScEj3rnNCsIrhlulIDNk7SXU59648p5oU60r7no8QTjWrYaF/hN7UL+K0jMMMbEsCCe&#10;P8//AFq52HTpZpftjiY5O4H1Ht/npWuXS5FKb6mGernmqa6HX6ZqMm17d7lBtzwegP8APFZ17bt+&#10;8d3ibnKgArkcc45rnS5a11Hc1hNVaEVz7aMmtIJztVxs8wZGM9cf/q/CpY43muNlw7cMAO/z1VWS&#10;c3rqGFhL2Lu9NvkdGbW2a3Vbh8LHhvmzyc4/wrkrqHy7qZ7ORiBnk5BzzWGDlL2stNDbMaS+r0rP&#10;XSx1GnX7yKF3uScBhyfaquq2rSRSTKhBiA3BuDgVlVSpVjrw8ni8Ny9l+RZ8Mizv22XSTu3BBByM&#10;9Km16w/s65jmhbak5/i6D/PejHTlTxVFX0ZODpxr5bWlb3o9TYsZle1MrSZKqcE5BzXBXCvdXshi&#10;RQT0JA6cdqrL7RxU32QZpJVMBTS+0dzb6i0dpJujRmC44zgkVz9jIL69CXO3CseGz6UUqV6tWXME&#10;679hQjbfQ9BSR4JPsts5+b5e/WsPWNNt/stxOtwvnSfNtXnc3r7f4158JOE07as9aEY1ISjz6I5z&#10;RiL+NUuPO3J2BBPHfP4V6LYxRxxvblEIAAJPJ+vP0rqzR8sWk9GcmRctRRlLdaHnWrRR/wBqjLrt&#10;LLyCCCfSvQ9NK+WsdqEDSjsCfm+n4VGLcpYKiPB2jjsQiprtoXgLM6s0S5HAJxgcVN4fWKaxMXkZ&#10;25Hf72P881y0KreGreR1YinGGNoXe6OZmY6ZqzCSPzGVtw3YHXPX6V1F3dLNbkkKwfcR/vCtqydS&#10;nQlcwwkpUMRWhYyfD32w3EhgDcbl3DcVzXQf2ZNNLI13eBid2Qc+vpRmU6dOrF21sGBp1q1Nrm0u&#10;KNWj0qV4vMTyxwC3P4ZqncXDanP5Ynwjtwy/3f61zUqTlNTsd0q1P2UqalsdHp2mQxCNVboO+3NN&#10;1t7dECpcpkAgjPeuevVlVrx906cFQpU8NWvLbYyNJhN0QlxMCinPPY+39a6S91htPtEtLZywbcpc&#10;fwnHFVmsPaTjFLRnPw/UdKFWo56rRGVFZ3F3unvrkckNsYHANSTX8tqkaWpiZFAG5Tnn/wDVUzip&#10;TjFLRGmCk4RnV5veexm6jCt3HDOj7yPmwAQR/wDqrvtPvGt9LggVpJGK985JrPNE5YdRtszTKZv6&#10;2pP+V/eYR0q/1SU/alYBWPzc9McYpbmeGyifTbeSOR1wWHzcMf8A9dSpKcYQXqGCjVg61ae+qSLW&#10;i6ZNHI88qFC4LZP09akYx2twpt9pkc7iDnP4VNeqp12k+lisHScMK5SXW51S6pDDpwklMiPICOhL&#10;ZIriLKzn1rU1mkMjFScu/Bz04/z0rmyuKpVMRJ9Dsz2q8VQwMIt3lubuu2VlawQW8k29n/hfgeuf&#10;0qlo28zSGyZ9q4OATgVeDnKeHqNrQWaUlSxNFKfvKyOj1WU3hVArEuoz1GOn9ax9M8NRIourwk7j&#10;91vvfn9a58FV+r0p92bZhhpY3EU09lqzrre1jgUywhVx82T6YrK1bXC0aWYVSWAAb7wz3rlhB4mt&#10;G/Q7FU+p0Krtoaeg2TJEs7SSHf68EgD+lbs9kkoVZJAAgJIk/wD11z5pWX1iVlsaZRh5PDQu9zzb&#10;XbS3a5dbMksck46H0/lW54b0TUo2guIDKh4ba5O0j8q9GpiI08D73U8udCdTMWoN6a3Ok1i51CMD&#10;y1uEaMY3diasadqPnwKl75TuwBJHJz6cV40KNKeFutz3q2KqrF2cuhHf6Ot3hIIoHHJOc5Df5NWB&#10;phs7KR72VgMHDEk/rUSxf7qMXuyqGDk8RJp+6jmNOt5Xv/Os2eQoc5IPDccmtLxBeXr7LeaFm2jc&#10;RkA/gK7sQoVK+GT3Rx4WdSNHGtLS4/w29uWRwxLf7XODj0ru3uIrJUZCmeDtPyg+vNeZxOqjxCXc&#10;6+GIx9lJ9tTlI/FkF5qgs9gj8rIBbO1j35q9qiaIkTXisA4HzZDYJ/yKl4WvhJYfle520MVQxTrK&#10;X2WZGhazfXEyW4t7XDDjYG4A+pre169vYIokjDDgZI659+KrMsLTWMoK++pz4HGVKuHrO3wnnom1&#10;C5vorm4glCkgZb1r1C1t7S0tYpodzuw3ZXjBrfiV+zoUYxZlkb9piK8pR1JruxOo25mkeQyAHbn0&#10;+leRwxz2OuTIsCyJkEF9wwO/p0qOD6qviIX0sPi+jL2WHny63R6xdywtpcaxQBN6klhzg+9ZPhmz&#10;KXMd584x/EcY/GuTDydGljby3Z04yDqPBWR2+oahcrHLIrofJBJPYqPavJ5dVn1i58swrhsghSfm&#10;FZcIYSN5yfQ14jry9lT974tCPULaz023WW7iuGlnPyRk/r7VUig+1RtezrcbIUOWGDx2B+mOte9Q&#10;qylTlO+i2PHnTiq1OFnd7kHh6GO8umWNZSGJGRkknivSne00aPY0kbSThvlPHPSuPimU5VaUFuzb&#10;hn2PLVm3omcQv2S+1F5J5C+wjG7J2j2rR1eOKQQJbFTnbgrkHd/n61rJThLCxtoi8PUoyhjZc+r2&#10;Os0zU7m105opRGzoCQTkEVx95f3F1K5uIhGIDkEAk46c1wZfQp/XcRLmN8bUrRwuHSW+5c0/VrK0&#10;lWOS8QNP8yNyeKh1jT3vN8sU8UmeCvB4PpXTUU6OKhNx3FB06+GnBT1K+jatd6YPsFm6t5ed3mdA&#10;O4z6V6HaalbCD7XNBDGWP8Qxx9a5OKqCcudPWRfDdZqKg46ROE8VeTfsn2Rt5lwWYe3UY/GjTdGe&#10;2s0aa3V42GRvP58104Gs8Pl8It6tkY7D+3zBTW1hEFhLK0cTTRvjlW6H6H8a39RM9tp3kSRxyHBx&#10;L/drDMXK9FSe/U0wkqUvaSjF6dDj4FSKeNxcshmOUc5AyT0/OvQLW2jv7fbMq7l78gE1pxK7U4S7&#10;EZHapOpHucNqcf2HUDbwh2QZMp689vyrodHs7dx5xLK2R8x+7j2q8RUk8BCXdE4eCeNqx7G9ceEL&#10;NgbpJ/lkGT22nv1rkdUs7PTtkVkVct3+b73r+tcGRY+vXnGFtjXOsJh6HNO2pFpulXd4+JVViec8&#10;kAcYH+e1dXFJZaRH9nmkjLSc4XHH4/nW+d1fbSVOBhk8HCPtJdDznxPGzTq8LwyCfoM87uMA/wBK&#10;2rGe/fTjDcFiYhluvT6/jXfaEsvpc26MKdWpHManK9GVNOnS6vmgeRgzAlmI6dvyqzrPh57RiYGZ&#10;knDbt27GcduamrXWGxFFPaSF7P61QrNPWLE0Z5LJo32xFkJVsZG/PrW/eHUNWhdolXC5LoM52+oN&#10;c2cRpvERm3ojsyyU3RcE9WcxbWqQYjlunQj5ijcbhjNdrpeq2T20UKS7JoRgoRnI45oz1VMRSTit&#10;isldLDylzSOW8W67qckU1oGYKRxKmP8APas/wxpdxujuhKyMByQCNx7/AJ4royyFLC5bUa+0cOYy&#10;r4nMoRf2TovEml289qZ0YpNHkhmA+9/TrWboOptH50q7GWUbZBzgN0yKwy6TxGCqp7I68bJUcVRk&#10;nq1qYWqWd7faoHZn2s2VwCMjivUdDlWKzELw7XUEMDxzRxFKLy+hFS2MsjjNYzFyktzzXxpcLdTK&#10;LWL96Mq5X8uRXOeF7ufS5GimB2t1fB3Ifcd/8K9XIKd8qcW9WebnFR083pyS0juehX/i+DTIws5Y&#10;5HSIZzWDreqWmu2EBt50LL8wz1JOePavPy7L50506i6M9bMMfSq+1p31a/MyfDN3qunXbi8gJVxh&#10;gpB5/wAivQZ7jEEjRxg4VmQHrnHStuJaUJV4SUtzm4UrTWHqQlH4Tya7Y3OoxyTJIeSwAB7DPrXo&#10;egxwwDZGYGMg4YcnPauzNW44OMV2OHIYqWOrSk9UxfEMkaWvlszhZfl4BHvivLrC+vNGvonzJIkP&#10;G04GVx0qOFIKeHqJ9S+KK0qWKptfZOx1K1/tFLfUrQb1lUDI6gnt/ntWtpd8sBjt71QquNrFh0NT&#10;WTlh5QvrE3XL9ZdS2klc1f7NslUXNtNEWlPKgqDWTqxt2QpeMqFMlGB69e1cODqValSKa1ideLo0&#10;YUpWekjyW7M97NGYkIC5Ddsiup0nRo1ijupHABwcjnD9v5/nX0mIqqlQVt2fOYKk8TiLvb/IpeIh&#10;HCbZA8m2XaN38PTv+VdJ4daB4nkaON1HysRknbg81zYhzeCTO7ARpPMqkeyVvzMDXdTt8vaiEOE6&#10;BuT+grkdKuIElVg4TBIw+cg/5FdmUU5xw0tdzzc/xNKWOglG3Kz0u+he6s0GA7gAhwBuBOPas/T7&#10;xre0ne6YBo9uMcc+n6Vw0/fp1I31R6f8PF0ZW0a1Oa1K8j1ZoWt4ZAZCMleMgetbOnT3k+nTQFjv&#10;XoT3POP5fnXXUpWw6TlscMa/PjJSivi0OQup1t7iJb0FunztnKj/AD+tbFqlpc2pW2IbcdwHIx9f&#10;yroq8yhBpaHNhYRdSpBy945hL82d59kut7KpY/NzxXXaXqMdwzrbkAtnHQdB2zVZhTcoXWzRhk1d&#10;QxE4t7O1zlde028up2domIT5gO2QKf4c1GS2nmspDuEhVABjH41tT5K2ClFPYlSq0MynNx3Os8iy&#10;jmlRotuVGGA/jPvWHrWo2kMc1p8rFP3bM38WBXJhFVqVI6nbmTo0qNR23OW8PLItxGI1Yqu4gknt&#10;1FdVeahHaBWEm7kZLZOQRj+td2ZRc68PM8zJGqWHm5S/pHDau6G9jvImG04wVz0PrWkkfkaf58yh&#10;gxAXd6V0Tk1SpK2uxnTip1MS+m/4HC3Y3XULW+ADubHoc9f0rvtMulktoVAYliVbrnOK2x6cqNPX&#10;VHDlFSUsRXV9JalbXI2jsUmiYhoweg4/zxVTSb+3v7KOO4RmeEEiT1HuKyoJzw0mt4s1pzhTxUIv&#10;aSM3Vy+nXFtbwF2SfLq3JxXV2UVvNpZMiwiRCSzAEDd2NGKlL2FOSer/AMzqypt4ipBrRLQ85Mfm&#10;62/ysQBjOcfN6mught30+KNixKzDLE+nv/npXViJpxpJ9UcOWUpKeIfZnPJi61RXiYGNyVZcniuz&#10;uILeyt7d4y5D9Vy3+f8A61ZY+c/3Csa5XGjL63Lp0OM1HNzcRKsg2ZyBg9ep5rRg07yYI5YsA5UB&#10;T1Uelb+05KdPzOONL22JrPm/rckvtHM8WIpD8mC4z1HNYP2mSCaKzIYEDBYEjIPfFXgpqpBxtqh5&#10;lB0JOpffQ7ABkg3ygEYHc4xXJ3k1vFeNI+w+WcMeR8vOMfSowbbnKz3HmKcY0r7IuX6vPa5iywwD&#10;05+mawbFI7eQoysGc8HkcVvguZwqK5lnjj7ahLlMPU7lLiUWy5MhbI69cZrb0tISGtLxHUHgMMYL&#10;def1rbEJqgl8zjy/95iazfTQqarIkMkEKZIwwXOc5yMCkuYgLSKZcnzCchs8DHSim2oUm+pM0pVs&#10;QuyMCGye2YXNurERlgGGcgj+dN1m886WB4w2Y8blOQCf6dBXZB+1qwfY4ac3RpV4yvqdhZQRXFiQ&#10;zsXwASSDx7VzMEDRahK8IQgBvl/H09q5KM25V1bQ7cbD9xhZJ6svSTLE+fkBY4A9xjmsq7vFuwY3&#10;Qkse46/WtcPTcnF32M8TNR9p5/mO0RYIJjE8rJnLDqcewql4iQSp8sg8xQWB5+mK2pybxifLuZVo&#10;ReCa5v63Dw9cyxqYJVkC5PzHGce1M1u38yXzEjUbCvPqB0/+vVStDGN8xzxk5YWF46oz7RUvHEca&#10;4YdF4PP0rK1ITw5wyAKdrgZOPzrrwzXtGn0Ir60m0y/pSK1uswG7cq/THaqmp/NIsmNxhBJzu9eB&#10;WbXNXepdWXJg/kTwfZ9RtTEDzDjORkHtzVaKI2gYRuxV1Yk8n6VV5e/FixU1ejOLNjxH5iXcUl1I&#10;2xxjLZwO+AcV0WlMkdvsTYPl3LkHHTt61xzdsFojfllUzGCe7scn4i8mW6t0jRjwSzxgjLdTxXW6&#10;BbKwjkkjc+ZkEn1rROUcDFXMqlp45+Za8VJHbW8UcSx7iwGPl/Guf0OzeOSO4wQ5J5PTg46VhlNT&#10;9xU13OriKlH6zSil2O91GSQ6TOvmxYIJ5zndj/PWuN8KwJHcs5RH8wnfuAwe3OKxyy0Xi7Guf81s&#10;Bd/8MWvFd0FmhFpGRyHxzz7VW+3ahPaRrI52PklWJwRnvW2X01PDRcn1Mc4xMqeMquK6airp8T2u&#10;5ApdRuy3JHPY0/S1aJvLEoXnI3f3q2qSc41Ec0afvU2bcunWdxGzSzkuMt+ucDisLS0na6kjK48g&#10;nBHr15+lc+AndVFbRI6M1pRX1eSqavc11hj8yNpTu2n+Lcc8f/XrUaRIrfLb8LgelYV5twWp1YSn&#10;yNN7/oZult5t+JItnycc4Iz9as67EnnxKDHgYIxzg+tVN8tTDJmVBKVHHyVrXOmN0I9MjMUgZiFB&#10;PT9K5zRUa4mkuJ2K7Tv7dT/SssIl7TFSaOvH80qWDUXvYu67qy+WLe1SIsBjK78hu3Wsm0e6mgdV&#10;hjy/BOOnFVgKX7mo3J6nNnGJk8TBQhsrG5otpHbXKvcHbuwRt4/P8+9O1+7WSaK0s2kcsG3sA2BW&#10;WLbrYikraL9Duye1DCV3J+9tb1LOiLNpsKMNilgRxnA6f41X1O8l1ST7OGdgwwAc43ep/KnWgq2K&#10;vfYnCyq0MFUj0Z2ul2kFvApmt1wowen5VwlyovdVltrW1+bcSSD0A9DWGFk542fvaHVj6fssrh+7&#10;1djak87SbTYHPzAtghm/CuehmhklM0Ryeu75c7/Yf54rbCN1J1JI5cfajSpwk99jvQVgso5mkbMI&#10;AKt/SsOPUbu9aaGO3jyxKg/Nkdq5qUPaVKmuiO3GVfYUsM1HVhb6XJZTKZnUAk5wcfN2FdQLm1yN&#10;7xs8IzuHTP8An9KrMZqpGHKthZTGVGb5nucmJEubyRYIRgjIOP4RW5d3ElojlVyV6KMjB/rTmmqd&#10;JN7lKoqtStKPQzF1661TMFszgMPnLA+3FddpGmLZQLHPJK5kAOORWOYU44ak11kZ4DEVMwxNOWyi&#10;Y+uW8Tz+aIH/AHeCS3U/jW1Cp1DTRGibdhycEnkVjzSeGp+9sdig1javufEZOi3DWF8LYZIcsM4z&#10;k9BzXY3aW9tBJdsrM0gPzc5rPNFeUHf4jTI3OUZwe0L/AOaOSRf7ZYmKykHlkE/fYFqu3t0ukyW8&#10;dxboHGdzrwQOorWfN+7hz6szU/aTrVOTTqdBZX8t1aN5cTkEEjg4Bx61lXNgqC4nu50O0hvmK5/z&#10;/SuNWoVpdzsrc2KoU30KcLzPIBbwvtHHzAnPHXOPWtm+eCKwWSfy2ZSSFbrmtMUrW97U5sI+ackv&#10;hsUl1FtRh8q2cgk4IGfw9a6bTNNt1jjWeNWdu5GVz3NZYvmowmurOjLrYirC+0TTuo41t4W8uHDj&#10;5sgd+xrK0q4/09EjQJsJLqc4I9utceEbqKpeWx6OZJUfY2itbHRa3rMNrb7cOrPyT2x+FcpoVkuq&#10;XjTzOVRT14ORU5TGVKlXmyuIa0K9bDUk99zsL3VLew3WzRSMEwD2BY1gaMqXN08k8TkJyrHaeOO3&#10;epy+M+SrO+5WbVIuWHpKPVXO6uBa7URht2noOlcVrd3LYzj7CZNp+Y8cbfWufKuedRJvRnbmyjCh&#10;OS3RQDz6yu77RGdigDpkHFXdLe9sEjSS3RlH8SYyR/n1r0a0acKc4XPEw1atWrU6lrs6GbxLCIpV&#10;jWMumARjkH+vSsCW9v8AUlDMqqIeQp457/59a4sHheTmlJ7Hp5rmPtOSEVummdNpxV7JvMdS5BOG&#10;6Hgd65bTIlk1U7wxVDnJzTwbtVxOmxnml/qeEXNrdHpF/qX2FIVjRCB0K8YOOf61zyavda2qQopZ&#10;jyzZAAHuK4MDhfaKU29j0MdmUqbjTUdDZk0q2020N/cupfjZ3wa0tK19LgpavCAygD5cYzXNjFPG&#10;06mukTrwUYZdOHeVrmjc2jXpkcOu0DJHPGRWBcWn9mQtKlzhj8pxWGWV+VKFtzTMaCnN1ObRal/R&#10;768lZyYkYKAAxyMn0rI8Q6tc3Lra5wDxtINa08NTljY+Rn9bqfUJvv1NvwvYRQ2rXrJL5jHoCR+d&#10;ZuqT25ZYfMIlk5Jy3GPWlOU6uY1LdCqCjTyuF3v+ZpaZorQn7e8qBY8MXbgY96r6xrllIotTFHMO&#10;mMkfkairzY3Fqy+E0waWBwjct5nI/wBkTyTreWcUy7MMNuGGOvP51vXKXZ08rO9ujzdcggFq9DGV&#10;qclSTlqjycvVdTqyUdJIm0C7trBJp7q3zJgDcBxv/wAjrWXd351LUI1mOCvKc4OfSsYUXPGynzaJ&#10;aHTVrxWAUPZ6vf5s7yPRYJYoxcPiVQCehGav3s9vYWQt4ZFWWQYB5wOOuK8PHVqleqo20ue1haNO&#10;jBSvsjJtb/UJraRjEkoXnGCCfpXJaY/9r3pSK2cEP+9Y8YHIzXp5ZSp054lqWyODOa1adLDKS+LQ&#10;6LV2ltYStq1wiKBuZc5Haq2nX+s3UDRwMZVUFSp4Pbr71nh4UquGnKQsRWrU68IpvsZlzoOpMcxv&#10;cxrGd7JLkgk9qqWcU+n6kzzwq6kjgcEN6j2rtwOIw9SEox7HNjaOJhJSltdGlqli+ry24KThYiG2&#10;t/FWlPb2dloojmmWIz5UscnPoCK5Z1mqVGnF63N6EU8RXqS25WP8JaVLpccc6XEcgk+YYwQR/k0v&#10;iKKCeVpWuo1Kg7g+S2cVji6zq5nGXLtobZdh4wy+cefR63MvQVsmZI5bafd93eD8pNdNf6bZeWWR&#10;wpQbip5x+NVnFWtTxMNRZPRo1KMk47dTmINXdp2sJYo1ByFlXnP1ro5901mkls8TyINpYFTz7DvR&#10;mFJ0vZtddystxCr+0i/s3S8zhrGxe11KWe+UAMSZGYcYNdtMlu8Ea6e6yqON6c8YxW2cVHP6u4/C&#10;jHJKXI8WpP3m9DmYUtNNvCkzTMM5285Hf8q723ubXU7ZrfdhCNoKZyp9xiubiBVKtKlJbI3yPlp1&#10;MRFvVs4bV5rnTLh3FvIz2BGM5UMO4/H1rt9P1uy1DS0t1gkUSjJQkZB7gVGZ0nicFSmpbGmW1vZY&#10;qrTa3Whz0lvaWN3v8piZGydxwvSur065W6jM8YyoBDqSTg4rHMnOph4Sb2NMGo0q0opb6nF6hhbs&#10;paxoY3JyrA/K3tXZWGoWllbDTir75BlZD0H14qsxhOtgaKT1Znl9eNPH4iTWi0XzMx9Ba6Z55IQM&#10;DlhkmuVjEx1NYIJ5FFocBVzt49q2yWuqvNF7RRhmlOVL31vJnoE+sw2Vk4vHYeYCG9Q2K5DTJbdr&#10;iO7jk3Ju/j+9tP1rnyihKH1mS2Z2Zq4ydCN9dz1VpLKC1jk8iHD5I4GMfWvMNYWykuxe2koO3kq3&#10;O0855/GuHhlVfrU3fY6M45HRSb32FsrKzu5keFvlcguAAQvr/Ku4uU09LRoIGCtMGIY5/WuniKpX&#10;56UexnklKjy1J31aPNrRktrmKc4DxnazdPl4r0C5uiLSOUNbOHGdrAgA1rnyc1hmc+U2hLEnDwQG&#10;7vpjugDNzjIAXPUV2tvGLRPLZslRkk+lGdTapUo+QZLaVSpO+7OB1SKS6vvJYKqg71Jxn8PStfT/&#10;AA7cxSxXLTgeWQynqQeMV1/WY4fC0tN0clehPE4qv72xn+Kiu5PLTk8emTj6V0nhqMNpqyOULRjJ&#10;QZyGNZYltZUnfqdNNOWZ/IyfEdzDKTCW2M+Su3qWqpplhLHbi5gYkBeSAynNXlsnRwOq3JxMPbYu&#10;Nn8JjR6lKNQijn89/mZTjGMZr2S3jjmt4xhg23PPcf1rn4vg4UcM09zThur7Stik+h4l4mt3j1V2&#10;lARoHD8ZII4/nXoFtodlf20V2kcCtIoOFIAJ9q68XiZ08twUkzmweHp1sxx0WjlvFFjaPEVRQGTk&#10;DqQcVk+HtItp7bynSUNGQUkTcRgHv+NdeV4mp9Qm+bzMMTh6M8wppLpY7eK0trS2n1EpE5jB3j06&#10;dq4PUfE73M5t4FVV4yx29PUVz5JCWNxE23pE0zupHB4eCW8hlvo/22GWe3kAZzkM24MHx/8AXqpp&#10;9xNpuqvDMrZjCk9MGvWhUjVdWFtUjy69OVH2M1LS6/E6fWLlbnTzJJbqVcAc54PPNcHpmlXGqTlJ&#10;IhmMZXOfmHHX06mscifsKNf3tjozyaxOIorl+I6iG5XRpfssk524yTzjuP6VPqVobi0llhuojuB5&#10;b7vtUVH78J8mkjaEXKFSn7TWJjeHp7q02wyiRw5bcuDg8811er2Vpc2hedhHhSQX5HtSzhqGJpyj&#10;1IyKPtMHOM5HkVlcT6XdSWqmOZc/KxIOOOn0r0C1iF7BmB41adSAcFfnH+FelnCSjCXc4OHKjkql&#10;O/wnH67FcW8aWtwk+6XgMc4HGan8N+bbxFjdSbVDqdxPXHf/AD1rWMoTwctNGYONalmNL3thjDS9&#10;QumkTesjHIJzjisTWLSGK/jnjxibCvjn5s/r1rXL5VISpxa0sZZxChWhWlHe6O70i5WO1KSH5osA&#10;7g3X1+lZWsSXVvPcLGihXXLjDElfY1xRivrUr7M7+epLBQ5d1Y5rS9kF7FHE6uCMjsQT/n8q3dWu&#10;biytknhiJGVBAyOT1rrxV5VaV+px5e4qhiLatanGai91qU8MgiXGA2MD25P511em2/2O3iGGAOC4&#10;IOd3f8a6MXyww8I8xy5dOUsVKdtzmPFrpbX1tKgO2UYbGMj8f881ZEmnIsLpIwfhsgqM59BmnR53&#10;h6NiJyorG4y/ZNfcdFZXFzPGZGJKrgAtgnJHNczfWPkX0l0jSp824HnHXqD+NZYF+yqTV9zfNXKt&#10;QoS80zbuL0XzWk4LZ6OOv+c1xniW1ZZ/NUBi5BIPpWuUP2dWmjPOZxxFGtJdLFnSLiK2SUzbv3m7&#10;J6jcMf5Nastql+jx+YpEW07lxwevWtcZeFa5ODjCtSkras5XV7byJkjR12yFQM8Dsf071tvYiDTm&#10;EisyyAYx/ePf6VrKadOk+5zYWHNWxCvpH8jl47IC3Mo+ZOTuxVaw2pfL5YcK5yM9u+K7L8/OjjjB&#10;QjC0Nzf1u+skk2eYcyKm5ScE1Ts7Sxt7Z7m1nVQW+UdCMe9c1F1YYePu6M6VGhUxbXNqkZ+uQu09&#10;tdiNhHEFA6kEk/8A1q6PT226ZdICSjbmJ435xTxbawtPyIwDksZV81oedO1xaX5ZgWRMMT6j1ro9&#10;Qlmu9OimiLHcGA65zkjpXZiIwl7BnHgJ1YxxcL6tnF6OxFx5X8SDcynrXVXcD3kfkvK5MIJ54+Yj&#10;pV498s79jnypyq4aS21scjam6eaWGbaTH8yMxLDd3FdnCZmtI9jFym3lumKMbyylBmmU+0XPr3Rn&#10;T6jJGzqp5O5RzwD9PxqOzgS/klklWMhA3393Tpj/ABFCioQbuOq3WqRg+5uKwUC1ZcccDkA9K5O8&#10;hZrhlkcDy8FycdP8/rU4R2kxZtzSVON/IWxvpImFq0cjpcb1GM/dHema64t8oiJ82G/HFa0o2rLX&#10;c5HXn7Cd/s9TDhtY75BM2A7HKscj5qvLJPZRGOTcSu3c55xjvW9b3/db2M01Rp86jvuY7SRajPuy&#10;/wC4DNg45J5rQnkK6eEk/g3dM8en41dZW5E+hz4ec588r7/oQ6ZK09u6K6vswGB2jnt/Os6+08JM&#10;JJFxkn046DpV0ZclaqiK0JVsNSaexVk1Jo5ESD5SpDZPOR1P4VsokM8QljmJducg9T70VoyioO24&#10;6M41XNX2Odu5ZnugjswVB8xUnBNaUcEE1o67f3sOS/UbgOlXXvThCxhhJe0qVLyOehWU3SsSxSM5&#10;zwO/TNWtVKMm1JGyhO/du+9XS3+8pOxN+ajiE5ehsWSwJYqflPHLDOQf8isK6kmnRhGzlgflx07d&#10;s/1rLDfxZtmlaKlTpLqWfDdnHaLIJjllGSTxt+lVNejZlVguQwB+YHkjp/Kmp3xj7BWh7LARtuXN&#10;ItP9BDRSMckhgeCAP896xruNo/tHIG8ADIyc49f881pSmnXrK2wq3KqNC73RF4ctt5m3lhgHC8jc&#10;ev8An2qDVJvIeONPN+Ygds49K01ni5I53ywwtKVtzW8SzrcRrCqS74QD8394ZH61b0dpJbBULMTK&#10;D93fntk9/SsKMUsHO76muJnOri6TWjsZ93LaWwRB87hiTuHKjr/jWtp11J9k3JIMnIBORkUVYSeH&#10;ba7BGUI1qdpaoy7u8u7+WISRZCggYJ7cV2emOpiEeQc4J7Ae9Z4mCp4eKTNsNUnWxsm35FHXbqdL&#10;SSPCbY+eM7uxGa5/Sb/YhVQxLjPOOD/n9aMuhz0a2u4uJavJicOnLYtwWnny+fcTMeAcDHI5Gc9a&#10;6l7a2bTmBR/3q55zwKWNnJQSjshZWoTryvrdHFWglN00M8zlkJAKnAFdpaxxRB1kiyXPPu3FVjm4&#10;xg11McrcnVlzLZmL4ilukUSIjqGPLA449etavhlURFuJQoLfc6DP1rOFo4So09djoxMWsyoJ7OzI&#10;vEF4Z5FEUQGMrzjpz/jV9LOO5sdrtvDbWIOTzWNKFsNH1OidZVsZJX0sRXBTRo0kWNvm5z/OoVZ9&#10;VaKSNJeMn0PFXTjzpyb2CvJUqfsrfEaV9c3NksELNFh+ofHzGtHSbWVk8xWWTzMuMZwOlYSlHkqS&#10;7m1L2ntaMP5f8jIFmBdSCfZkbjngE8+vPSt3RBGrTxylMPyQMkYHSqqVG6Vk9LE4SnyVabk9XIxr&#10;xTd6mFjLD+8QSPl9a67TdCjSaBgJWK4yzY+bt1qJ1PZ0Kfdm0KUa+Mry5tEyTxHPHpgjwq/vN+Ov&#10;T06/5NcxZR3Us6XAygyDk5xt7frWOTPnpzk2dGfOSq06S3SuzpLnXTbQtDCdz8jcMk5/z+lY+lQB&#10;bj7RPL80/R/lB3980YWn7FVJfzbBja0sQsPTvpHVnU3Fomor5fmblOcn5a5+ytrTTdQVPLUlMgk5&#10;5+lRg6so88UtwzHDRcaM3K/KdFrm6aySKCWP5/m/3uoHNUfDGLaEsyxbjnk9yD0qMF/BxHc2zWL+&#10;t4VqWiRDrmphQg2jLkcjPX8ao6XY3t/ukSXO/juSPwrbLYRhQbb2MM5nUq4iKUexuWml/YrlcqCV&#10;J6464z/WugvUtljBlCZdcZGPQdDXLj6vtJU7HocO0IUva3exgaRDDBeoMMeoBOPX2+laGuXzWVzA&#10;yFCRzg5HWni1KpWoJ9SMPKFLD4rl+y7o0vtDXNmsgyAygtuz1HpXKWerXUE/2SJPmYYyc8UsLQU5&#10;1o3FmOLfJh6h2nh3S/KkM0zoSOBnP1/rWrr86eRNC0asPvZP8q4cznz4mCWyO/I4Olgqs5S1Zzfh&#10;yNYnnmy5UqzJ1GKteKLKK4aHykk3AAehx61riZNYyj5GGWxU8BitdZC+G7mOzje2lfBJBA5/nVTV&#10;7YXt7wQFJDMf9n05orR/21SY8JW58D7O+ux2GgGxSMW0E4Y8Y+v+NWfElhDDZqQU3kMcnnJ9687G&#10;VKqxUbrdnsZXSoTwk+WXwr8TL8OWxe3kbySDID86g9cf5zUF9qeoWt2vlwxvGMHcCBhu/wDn1res&#10;lVxLTkcGHnUoYKDUS9M95fWyhJl28Md3BNbGm6bDYQmYsDIykDdyDWGKkqFOaS3OrB03jMVTblot&#10;UFxaRXgLSyn5sFlwvT2rn9NDxaj9ktXHzHBQ56mngpc0Jx6WDNafLVhPqegatbW9va/ary1bc527&#10;lJChu1c5pBmmuZJLdTtj+8oAJK84rjy+TlSrPm0R6OcwUK2GSj7z1M7Vbu/tZmkikZR0O8Hj0AqA&#10;jU9VeJkEpI+U4wRnFduDp0lTjLsebmdfEOdaKfxHb6XpENjF5zDMki5YHGMZzWdd67aWzR2/2YJn&#10;I80c8+tcDlLFV3aWh3YSnHAYRtw1X5mhZeHLUNHdXLZEg3blx1qLWIoQiLbnG0EEe/rUSxE6laK6&#10;I2oYSFLDyfWRlaK8oheI5faG5GSf88Vb0WzmguUnMbnzMMM+vB/z710YqShKtrujlw1OVSlh9dUz&#10;e1m60oK6yMfMXI4zkN61k6ZpklxKHtww3DJdCRznuK5MvlOlh5tvQ6syhTr4mjGO7JtYa6maO0Il&#10;ZYcfOnLbvet3SbKSCB7i5iyQowR171liJQp4T/EbwdWrjUn9kt22tRmfyQfvbQQOgatO7tZNTjiG&#10;EYEZ+bnPtntXnYil7CdOZ6lGpHEUpx5vIzneDQv3UwfLHbuXBw3pVVrVJYDdvPFzlsj5j/nrW9Gp&#10;Jp1LbnHRppJU+b4dTR0XV7GdGt7e6d5BkFT8vP41i6yyWV7HNNbyMJMeYRnGelThqc4Y13+0aYpw&#10;qYHR35NzqZr1L/R/LsDEVYKTgjp3zXmdpYG31RGu4Mx/M2eMH3Fa8Pp0KmLTerM+JOTFUsFJbL+m&#10;exwzWkWlo0cEajAPuR/n9K4dNZunvTbta2nkpnAPUH1PWvPyii61fFc09jtzXE+ww9Dlp7nT3k9h&#10;HarJJFGAgyVI7j0rhXnOoXPlw2CrghsjOdvb3rpyKNS9VupojLP6sKcIpQ1kdvbQXsMHnXBkyMkB&#10;sHBrFZri5uQJ7iTBJ68gDGP6/lWOFdKpWqtLYV6saFJSluWNS1aSBWtLVJCqAIJlyRkj0rT0HTbe&#10;3ZbuZ7cbgAdh5ZvpRVUqOFqSW8jZyWKxMIW0h17jtbUzvHDAJdi5J+9yf8+tZ2jQ3FjLLeyhlBxu&#10;bouKxy6pGODnFvVixFKpPHQaWi1NK58Xadt8t5d2OhAbBI7n2rDe3u72Zbuby+7F1PXOMA/lV5Zh&#10;pYP3pdR5viKWMThGW253lrexR2awwxQS7RyTs4P+f0rhdf8ALe5ijdRlckoxAHYg1y5PGSxsnfc3&#10;zFR+q2tobPh+90yFd1xfRIs2VCnO3zK5/wATi0llLW9zDK8WJN3+z6A11UoVlmV+TQznOn/Z0lzq&#10;5veHJ9OayLJbOMcsx5w1YtxdSHUJOM7+PMzlWX0//XVxhKWPr80jGVblwGHtHch1i0aSGOOC0jV+&#10;GZjxn26VseG9IkhiLzSoqtlsMMGtMViIwwVRN6mVKlUePpuMbIyvEb/abqO1jbpjJPXHsavaNYGx&#10;ie4EzA7enQEdjU05+zy6Kt8RddSqZn5RMjUTLf3Ks+8hPufw813elwNp1t9oaAh3Hzhv7tZ5zJU8&#10;HSjfc1y2Lq4ycn0RzXiXVY9Tmis4CfmBLu3OQK3vDulmOzkkaJsN26AjjBFY1r4TLEm9WFOf1nM1&#10;bojj9fvItPuZleWQkncCwIBGeld/oGqQT2oKwhCoGe+TxTzSjOpltOVzXAVoU8fUj1Zm68ltZo99&#10;5asGzluev0rF0KOC8eZxIUVSeuOG9KWVOp9TqSfTQM0hCNekv5tTV1vVJrW3+y2c5dkyOdpyABWX&#10;4btld0+0QOWf5mIzhW608tj7PBV59ZGWYT58Zh4X0iaOv6e2pQCSKEsIxyRnrisDStSewjNk1mZG&#10;TG0Pu3CtMmftsJOHNqPNE8Pi6VW2+h0d7q0qaVIglHluB0B3p07VwmjXxe6uoriZG8z545EB6+4/&#10;KtchwyjDFtIyzjFJ1MInLcktYz/a8DRSorE7S6lghz2//X3r1hYJLUBN5YDru/pXPxXJWw+m5rw9&#10;CTjiWp7M4PXxAbtIvkJuM4wSB+NdPbX1rb6VG97uPljBX1aoxcJzwNBdbmlGcYY+vfscjL5F/MFt&#10;IfLVyeTnG7v2/wAmuy0+K7gt4t1zHIhB2rIWJ+hJqs2fJh6cZbkZelOu5R2LMulWDFJ23kHIZcd/&#10;auc1TWYLC7htLWORnbJJ6YA7VyZX7XF1YQvojoxjhhYVZpaszLqxvLyb7VNbzKJR8w+bH+RXSi7i&#10;0WxSR4QplXgDua68wlGdKnTjPrYxwLnDEVpyh0uePXGpzz6m7x3KsRygy3A9wa9a025jfTI5Ukw7&#10;DD7sDDV6HEOH9ng8OktrHncNYqM8Zirz0Z5zFcR/bZ4JlAeFyytzgjPP1r1iDU4ls47m3dnROSAQ&#10;do71zcS0pToYbsdvDMoSniu92eYeMdZspL9WtJGZ5FAaT5sZ9P0roNB1e4OlpDKgHk7sdQNtdH1O&#10;X9l01LdHPDGQWZz5eq1+4u6nZW+oQSTK+JcFgw3nnrxXPaJeXNo9upWIxyk7xzke9Rlac8PWg+hW&#10;Jahi6M49TsfOHk3MKRqfM+Xcemfp9a8nGniPV4y9v3zh8468VfC79lUr+9uhcVQdalQfLsz1y004&#10;Q2pdVUeblucnH+c15PrEU1xeXZYBmtsYI3ZKf5/Slw7W9pjKzvsTxHRtg6a72PQrGO2l061t5klL&#10;zIpcNnGccEVm7bC1zNb3kyy25AZeD17dKiM63tsQktGzWhSw/JQcnqkVNasbe/g+0CTDOPvDj5ue&#10;34Vh6XdAQQ2Ux+RSA2c5xnGfSu/L25YecWvhODMZKOMi09ZHRtFBpMaSi4DRFlzkNkDgf596wPEu&#10;u2zmSC1lV94ySM/KP8/pWWBp1MTXpu2x0ZhOng8LWV9/1ObsbBWk80MpLhScg4HPH9c13VhG0cIe&#10;RwSOG45A/Cu/O6jcbWPM4doODT5jlvF7i7MWxom8vuM8EetRaCVihkWRxg467t3TFXg1y4GzFmUn&#10;PM7p6W/QqajaCyv0aIsFnXqMd6ppaS28py8TRzcgvuBx6fWunDVOanFvqcWKpSVSaUtmn95110kQ&#10;0+WcLIHjwSVxz9K4yfUbu7na3Ei7XGDnruwOKwwEfaSnfodWZ1Z0Y0+R6yRWl0pIJIZ1J3QMT3zk&#10;Guucefpt1Fc/eZM5GSSw5rXH1OeMH2FllH2NSqr6NanG6Rdf6VHbEoccOSF6/Wu2csPN3ICOuexF&#10;PNE1NamGRy56U3bY8a8QIbu4A4G0gfPjk5HXiuss9IimhRfMiV4FAQjcVBrvrzdLDULLU83DU1Xx&#10;ldue+hspJLpERLSRsiDlhtFYr6wLtriy4Yn7rAgnfjOcVzYel7SUpI7cVX9jRpxbRNpdtNZGJpo0&#10;dQeSM5C1s6sLZ5Y1kiyHDYJznNTim5YiLUisHaOFqKSOF1VYbcm2WKRfLbOeeQffvUWl6iIFmgfY&#10;wm+XJ4OTXo8jr0JanBRqKhiU+xb1dIrmEyxJ88GSfpz1FO0uQ3sUtvOHwygnHQZA7fjWcb/V9/hK&#10;fLPEXt8X6EU4Ph6O4WQh4pxtwMk59/8APSuVFqXke+tJflUE4PaunLp8zlPo9Djxi5XTp8+sdV6G&#10;Xf3Bu2tTMR5ka5Y8cHirxjZrCOSEMrR8lBghh6+2a7bckKatscUZfWKlV31aOr06WK/0kWuGfeDg&#10;v13c/wCFZt99t0u2uCFVfMH3lzx1x/KvPpW9vVg3uz0ptvDYecV8KOXsYJ7grJIIj5qnp3PXHSrz&#10;6oIcQ4YhPlZR9OuK76sVUdr7Hl4etKlBtvVmJZQeff8AnWrfNKSQDxkdSOa0b0XkVwzbAMHGR6Vd&#10;dxlUgnvYiMZwpSlF6PUz/tCwPDIj7o7kEjI+6x4P867GzWF7RXRiPKHzA9zjsKwx6klF2OvKHGc5&#10;Lrv96OR8SRLatbyQMA7FuByM881oaCf3OGkKMQSzHuSe1aVLyw0WYYaNsdJdP1LlxcxQ7lkYLweu&#10;funHNc5eTCaWRSCWkOAzYPHSnglK92ticyqwW0tWJp1oINzXSEFBkEbiAuDz9KZr8Uk1usrSKGXn&#10;HzDJ/D0rZzTxFNmE6M44SSv5soeG1LM0E7Rj7xGRjv05ro70W6xTo5yRh1xuOBx1pZk5LEuyLyuM&#10;Z4Jc0vI8/wBJs3n1ERLLJg8hm+X14/Tv3rpdSubZ7JoJY494O3v+GOK1zGTnVpJbqxxZRaGFrNvT&#10;VHOadb7LpZoDIwkAcKM4YdenoKva5L56hYgFJGXB/wA/5Nb1Xz4im+xhheaGCxCu7PY5u3jH+uG3&#10;dg5B5w3XFaWm3BM37yPaSxznmtsVacZ2MaMlCcFbcsanawENJbyFSvz/ADc89ODzUOnXUMVvNHeq&#10;wbqHIPzN+P8A9asY81ShJW1RtiXTw+Kh73ulG5swAbqF5PmyG5zkf5xUf9nyylJo2XMecjpzkZ5r&#10;eFVaNrbQxq0ueWktGMurtY4SWVtwUkjgD6mq+kXI89I5thEo+Vu3PORV8j9jVsxUpqFWh5HRG1No&#10;krIWJOWbdzxWPev5ls8LiNtwyPXI7VzUH7ScWdGNhyaKWjGeH72SFZYpEiKtlznjBwBx+NZuuSRB&#10;DGCmJAeG9enNdVGH+2z13OXFSl9Spuy0H6HLHBatBtXLr33Hj2rL1lFZWKPgjGT6Djv61dHmWKl5&#10;kV4SrYGF3saGsXf22/ZbFQFkJJJycBsc/rWlp/n2Vv56yKoXIbOf51lSjyYVJ9TavKNbFScehQ1C&#10;JdhuXkTfJjjDY9cZq7oLOfLR8EIOSB1bg5q4tSoSXRGdRKniKVn8Ra1W2a1njaNuCCQDxWVZ6pdB&#10;zJF9wkjI54OKyy+1enq9jTOeejU91au1jcijW9eNru43FgCQOen9f6VzE/8AoeoNHbqAo2svXJar&#10;wT5K3LbQxzGMqmFlO/vXR29kIxtQH5VznOOf881qa5fRaPYbUZd8vC4znJ69K4MwUpTjFLVs9HJv&#10;ZQpzm/so5jR445Zxc3EP+vLHB4BrsLmWH7KkaNJubkHpz6n6VtnKnemk9ieHqlG1WUlruc5qUTTo&#10;FlWRVTjnJHHpV+2uIvsCxRxYJznG4DcfwpauhZPRMipPlrwk10I5LZri3iRLb7uM9MgkZx/9erNh&#10;K0MrQBMAkgAE8LS5lZx5hxjO0Jezt0J9TeIJ9mkglLEZ55GD+NT+HrUQrhkC5JbLdO3tWVGT9jP3&#10;tzbFQUsXR0d0Q+Kf+Pi2fzVckEYOM447fn+FdPod1bQ6YGKxEDkZzyBWVnLAy06nTGpGObwT7HM3&#10;CJfakrRlCg4bdnpXSy3UGm26PsX5hgkAn5velWUo0aUR4RU1icVNvQ562uBfX7SRMMOR8xx19P5V&#10;0t3P5EIeKUuwwQy5Gf8APNGJi4KkhYKcK88VJHHXU8l9qEMcwZto/i3cNXafZ1nWNHKgIAVwcgnr&#10;/n2p14qnSpWDBVHWxWKb3skPtILGNjK8cbFThi2evpj1rCuo0vNRAtn+VOSoBAJ9Kzw05zrxfRI6&#10;8TCnHB1UnqzrbOGTai75AY8fMAcg/QVi6lHHHKjxMJGOeuR81ZRleurI0qpwoSv0NLR7Z71FE8Uu&#10;5SHPJGc8VvapapY2bXCptA+oOPSss1qKnVil1NMqpuVCTe6Vzgb6BL5kZJC5UrjORzkV3OkYtFgV&#10;tqjkHdnG4V042dsPynHhozq4lVEUdfuUuLxDBOhdwNwjz2x/n6VLd6feXVpayMRuQH5TkAn/AD+l&#10;cmGcaWHotrW524lTr4iuoyVmi9plzaW8MYVQWYHdjceayvscut6iFJ+4V5PQjnNVTbWIc29ETi5K&#10;eFhCMdXodBfyvp0UdlA8ZaQFWZsgjpVe00qKNluWkjLEBztGMvk1hQq8sZz/AJjbFUuaUKfN8CKE&#10;+r3lrdeUWIDZwwIOSK2IlW+jiuZ5FIUAt0xu96c6MIU4TtqLDTqVOam9rluxntxeCBIgAMBtuPu4&#10;9/XFWfFlxH5EC20iq0oLZHOWHSuOvGp7bD+Z35fKnKjjlb4dhdB0pYLeK6kYkuASR1B/wre1iOG2&#10;sGuIpkztb73BC+lZ5vXlLEWS0WhpkWE/2abe9rnF+FbaSSea7DBWO1cjsRW9r8k4gli84vtzgnn3&#10;yK2zTlliKatskY5EpU8JiHz73JfDk0jWSzAgdcdcDmurvLO3fS5pfJQOAec4BauPOpezrzs+p28L&#10;wVajRu9GjnfDsazyXUM0gbyyCcgEgUzX7v8AsucJFc78Ae3NOrd4mnG25OWrlwFefNrEa1/K9pC6&#10;wK+4EnGckcYqTQbXzr5bmQBf4xkEfL1q5r2Ea2vczdWWMlhlfR2O51dLSazKvuXC5Xqea5PQNRkt&#10;rl7eVDtnwAy5zivOyqLqUK6uetns5Qr4WXVaGj4ntYLiKE2xy8fzMD/P9Kf4RS3tjJCvl7ySSWIG&#10;XqqE6n1GqjPF06bzTDS5tDR1fXGtHliVIyEUYJ4BOOea83kkmnvN8alzJ8zK2SCvr9Pf1rXh2hyR&#10;Umzl4rxLlz01I9Ttbhp7S3Vg42gKVXOARWRqokkVVDMuOACORj3rjpxSry16nqYmU54aGvRFOxaO&#10;COVWkAZgS27Gc9TW5bW1/sikSYKqdC+SC2PXHetswklJto5MsT9nGKlqjI1PTJ/JaZ2B3btxO7ke&#10;9aGiaxDHF5EMaZUf7YOcDgj/ADzSn/tGFkl0KpyWGx9Nye6E1Mzxt9q8kxvGGcgH5fx/CtvR9UXU&#10;bI2izurqOd/TFcuJpqphd/hOunUnSxv+PQie08qUTmTPmEnaBkA10Gk3luioWWMENn5skHjkf/Xr&#10;lx7dag7dDsy6KpV467mLrt5ZzMYYYvmzuYtnaWrW0a1iu9P3LGIiBjoWGaznGpRwCbYTqxrZjZR6&#10;anN6hpqaVqS3kEinr5nVc1Fd3C6xaSTWst5CUH3JOct6Z/zxXZhp+3p0Z2+E5qsXhqleF/j/AELX&#10;hmUuJrS9tzuJKkjJBP8ATrXYJo+mCVpVWQhc4Gen0rk4gq1KOIk4vRo14cpxr4ZKS+Fm5cywWtlu&#10;khjxjLA/NjivNEu7W91FbmxilVwSNgAwR9K5OGIVJTxEubRHfxZOnGnh431k9C94ktL2O2hnLgbc&#10;syKDx7mtTwoLWR223CSSS8scAYIrqnU5svrcq2ucVSk3j8Opz3s/mbWs6mbUSRLC5JGATnG6ue0u&#10;OXUrlfIQAoCS46BfSuPJIKnhqs3I684qS9rSiludPJpNi6+U1uMw8sRuAJFcFrVlfGZms43UIDhV&#10;JAH4VXD+I56yUnoRm1CXsanKtTrPD+sTmMW8oVpBnKNzz61Q8RazCZGttyhgPmChv0/+vSqYRPMd&#10;HpuPCYqSwMm5arQwPDFkNTuDK4IjQtnHHvnGfevQdW0q1gt1Wy4C85Jbmr4pxMqeKoRW3Ux4bw3t&#10;MNWk1qzikurm2ulkhEhXnft6Z6Vof2XcagHuXtyxOW3nIx9a3rSp0fZzuVhFXxUp07HO6qqeatvb&#10;OpEX3sjgN7f41v6bpv2uwGxDK4A+RwcL9PxrbF1XHBqVhQpf7fy320L2nwT2Ext5pNqvyY5COf51&#10;meJUWCW2SOMBpSuB1XGf5VyYeftMZSktpGuLj7PL66e6OosnW3shcTwwE4AVW57VgT+JJ93kRQR5&#10;IxtjxXPQw31nE1ve0RrHF+ww9DTVohtNPu7uQvLHMTncGYN8p6813T2QbT2gMMbGNSG92wKzz+vH&#10;93GL2DJqNVynKX2jz9rKJbxJ9z/IcmI7vzq7q948ESR29xKzEKWC+n413Sft3hVYxo0pUfrb5iTT&#10;9DNyIHnjcRbSxYbTlq63UnuLHStyM+EGAe+PavPzysq1anDomdOVUpQhKd91c8Vu2n1O5C3s8+EJ&#10;YFgemf8APPpXa2GdOsoxDNvTp8oJ54xmvdzG0cNTgo6HkZZ+8xlSbn7yM28ivL/y9kjnacsEyABn&#10;PNdPo2lbomuY7yF3x86HOQPf8u9cOYVYUMK0onfhKU62Ig5T0JNW0959tw8U0cyE9M4OMUQQtY2X&#10;2hY5jnLMc5/SuCjiFLDqPMdLwzlinO2xwt1q11dTZtXeONDztPOf8K9J0+0tHs4Z7/ypWcDa5K7i&#10;M9TXdnlP6thKXLuzmymc8Vip80tF0Fkh0/UAbeBrfDA+hBb/ABrhNb8N3ekMl5ZxKoiXl024Ptj3&#10;rnyDFSw9aEJfaNOIMIq9KUovWJQ8OBmmlVZJFSQ7lDDO4+xrrrrXHt1jtrQzkoOWYdD7iu/PaCr4&#10;mnHocvD+LVHC1W73exy1rcvdzpc6gV/0ViGxxgeox9Pyr1DU9IsZ9IS6hZnVwHDjHBri4nlLDfVO&#10;XZM68h/2j6y5b6/gcN4fNnZvLFfvtYElXJDAn1+vFd/qMSPY+ZCgw4znkfl9aw4ldR16Uujsa8Nx&#10;g8Pa3vK5zVnrE8gm09nkEsY3J1IzXOz2M+9Ly5hlZ1JzkYXd9a7MBCGGqyf8xjjVPE4eFn8OjOj0&#10;fxXprXMWm3IcO3yhmGQGHYmtvxMtrNpqi5ZQ0RBjIz1/wrzs0wtXDYzDu+7ujowuIpYrC1+60f3H&#10;nejaJZzam0rjeGGW3YyDz0r0O60KxNl9nQSDGcOMHFdnEuMqqpQV9jlyHA0fY1ZW+L/I8cvIJIbk&#10;RTL5hgJKkYU4P/6q2zLeKi21mhRJ9wkEmW+bsa9qcoVaNFt6M8jC+1w9XEJLVfkLp/hBHjinLo3l&#10;E7kbO4e/vTtYb+zpIUicMGwDjjAxXPHGfWcTCFtEdCwv1XC1JqWrV/xLuiSJNHLHvQq5OPvZDemP&#10;Sud1Zza3LW6udsjBlxkEN+npVYVWxso9ysRNvAxlf/hjr4blYbCKaeRmEygB/Q+5/CuCWfUJLq4k&#10;W8fy0Y7W5YEdv50ZVBe3xDcdAzSdR0cLFT1Z6RYam9zALVmR2A4IznH/AOuse5021DPILhI2k6g8&#10;4P19K4qSlh8TUsviO2bhiaMW5fCZGm66yJ/Z08kZWA4V8GmS2VzHqbtiMrcHhsEj869GFONCq3b4&#10;kedVqTxNKKX2Xb5HW3OlJPbRRbyARyfevOrgvod7JmSNuSqnseOhrHIq/tZ1YW3ua55R9iqNRS+G&#10;x06qmu6ZFCuVOCQOcYrktQ062sAs1xJCpz8zKFPbpXTl1SVGrUhbW5nm1FYuFOq5aJf8Eoaaokmm&#10;gZnEbcp2IbP/ANevQ0MVpbQSyy7xICGYY6Vpnt24Luc3DElabv3+48su5Yn1WSK2lV1c7sjGR+Fe&#10;jWdugs1G8FgvIHRuP51rmTlDD0NNTLJeWrjMZaWnQ5573SLwx/aUyOB/F8vuMVg65BbW14qW0m4F&#10;SDk8Dnt7/wBKrAKtCpTV9GTmn1eVGpLqrHUafKn9mJ9oTlF5VgeRiuRnuLYXFrPYBdxyxHH3u/0q&#10;8FGTr1rbE5nUprD0G1rbQ1IYotTjEwkZZSSHTsW9qZJqEUMr2UjR5k6EEk5+v+NPllKTj2GqkIxl&#10;NvcwlsZLednEABjO9WQZBPNdQupQpbxGQt+/+XcMcH/P6VrjV7aMLSMMtbw1SacdP6/zOA1O2ttV&#10;nYCLa5bggsBu/wA+tbOmJNa27K4kYL8uW5wcV1zb+rqLPPwlO+NqVEtCXWYo7mzuWtlxuALgbsH1&#10;rl9H0/8A05DMy5X5cc8sfTB96Mum4Uql9xZzGFath7LQ7KS1mhJFuW3RnlSc5FY+o3RKrGVUSLnc&#10;uDyBjn/PesMLapKLOvGU5UVUV9HoY+mahaX0slpcAkx5Axjg9qq6voyWAnvLchfK2k7ucYxXfRlK&#10;hXSvpI8/FQjiqN0tYl3R51v9okzmUNnvgYFaltp0tmiSw3KMq8bX3ce3es8Y1TlOLW5rhovEUqM1&#10;PY5bX7z+0LiaB0XB4Ynk7/UetXLfT7SKzR97gqAXzj8QetbRcqGHhruc7Ua+JrS7HEalYo+rIY12&#10;Ekg5/iHqP89K6m0tHawZSqhpAFLccnI7/wCeK7MVUtSo66nDldKf1nFO/wDVitYWc9jcHzI1CYJU&#10;qW+964qDWNTS4sXtYsFkIVg3oM1ioqriING6msPhq0W9R2n6dv05mfoq9QAeexrjLp5JdWyCxVfl&#10;YHr+ddWAmp1qyPPzejUp4XCtdbG3bwR20aOsuCpC55rUu71W0+RWwXwx2nOCKzxbdSUWdtCCowne&#10;Zi20FrqVsoDKjnftzjIOOn44qewkubCRbeRWKk7m46//AF605nJVItmNKn7N0akZepmX8/2iVDOX&#10;2wkHcN3C55rVt5jJMkcTxMr7uhI44wKcl7kPd2IjNyqVry1djN1pJhcBQGyOg96da24kQNIRmH7w&#10;PUH1qk/3NNoxqRlHFVEySO78m3aLIZVy2/rnnisW8la+3wgnahDnOfuY9vejDxtJNsMyr/u3Dq9B&#10;LJTZwyTMQwfBOcZI/r1qGG/ju5mQDKjeBnB/z2raSc5TZzxqRo06MObc0ZLKGyBmVtrgMT9ADXEm&#10;S5u7tUeZyGOeOm4c8VtgGqnPJrYwzVOgqMebRvU6hYYYI2kikBaAEkdME4rl9UuJpJEASTA6k/0F&#10;VgPfqK+6DNuWlQS5tyeJHlhMXz7iFPQHI706fyoLVWYDfFkAtyc+9aS+Nq+5yRel7MylvDI6IzEh&#10;zhs+hqbVxsVCgfn5i3Xnjp+dactqtFJ7mdWXtqNbutTZ0nTnksULjgA53c8iqjOtmlwGSMkAn1z6&#10;c1zKaqVKq8zs5fZ0cLK5xt8ZXcSJHJhzyfnwD7V0FnapFkz4wQDvXA7V6GLko0opSODLlz1Kmg29&#10;uiseYZGwDkNgViR4nmhYTfKxYk8kk88Gow8XGMm0XjpOpUjZmnJG1vCZY3XoC4PSufkil1KTdC0n&#10;yY3d8nOfwrTAS+KVtjPHRblGKe4LHtl2IzBskMemT+FXp1uBFHG8WTg5OcfzrWrKDlDuOnzRT00G&#10;KkVndqVUsZC2e/zHn/CutRFkspljhUs4OTySCB0rkzJynRg7m+UyUMRUhY4fTzPcX1xbXJztOUVi&#10;D8v0/CvRrKzihWJSE+cD0wPenmcuSnTS6mOVK8qzctYuw3xG6NZRQ+Yobg7hvyFz/nPtXJOiRQwm&#10;MoDgkr6L/ntXPkjl7OXqdvE0v3lFX1saNl57Ax/OC5yWPZfXNPuNOedwZUIdQSCMAED1HpW9acY1&#10;78xx5cpVqU4vZklje+Ri2eJzvIDEVsPaf2n5cKAZHCt1APXn8qxxacZxlc1wr5/aQtrsWbrTZLLT&#10;5pZJwWtsYA5+TkVlaJqK3Rw6f6k9eOnr+lLDS9tGu10LxkJ4OeBUpfF+hq685wrpGwVgTu6dR0qO&#10;1ureS0QIIvkBLHnnOTzWGFjJ4aWuzN8zrJYmN4bojuNQuIoXjKRKPl+buGqxotn5kn2p1dtu5icl&#10;fmrRJQhUbOfmnXq4ePLsaWtpDJJarDnfIQpLbjx1/wD11uPA9pawzKynA5Y5AzjNcLm1QV1uz26l&#10;P2uOrOL2in+Jh6r5d7ZwzmVWYjbwPfBNMtY4xZx5D7sD1APr7d66KDlGlNW2OHGezqYmi3LdEUcc&#10;8jg2u35vlKgDOa1Hs1FkiTSAsnQHP50V5qMEmtTOhTbqy/lY3w7b7t6tCf3XDMc8/wCf5VuvcRRt&#10;5GYd4G7awHHFYZhKcqySe53ZDGFLDXa2ZybIllfJPMFQOAcDqQenH4c12UM8c6hhAx3AcHg7qqun&#10;OlCz2MsFJ08RWvHV/kc7rNtcpKzn92JsHLmQ8j255qzohFvGsg8os+Cc4HHsaMO08PKz1Y8Vzxxi&#10;uvM7qN7iWMnzAN+ASvb61hMLGElLh0LDdhuQN3r+dcNJShKaS1PX54TSlN6ajtJjvfOWdGl2kKeQ&#10;Tx+fSp/Ec9/LaFGWcBdr5bcV3U8ZGEqtG72MsE6ypV7R0lsUdBQNAHjSPIwTu3HIrpbhS1s5fzDg&#10;Nt+76evPX+VPNWvbS12L4e5nTpficVpKs+pIxCnglRxwPp/j3r14TQmzjS9nijHBycc1lxHrToIX&#10;CvO8VWu9DzyOe3XWJhBKQrEHeM8/UeldHqGoG02tbTKxdScnOd3pTlGc4Ye8dzXDypQrY60vhehj&#10;RWtxckXt1gl9xw5PTGf6Va0vUWurlbWJUIICqW3HB5+taThGacV9lHLTnXjNTcviZLrGkJAqXTFX&#10;c5bbyOcc8VZtGe4tTDmEZHJPXHfmueFT2tDyR1SjKhi/i+JajNRit9PQTIAXwMMpxycYrO0rTLy/&#10;lguLhpXjOAwOcDGeMVeFqLknOS20RGPpVFOFOMt9bnf6sj2ek402fY0ONoGRwa4+LVL/AFJG06cp&#10;KMBC3BxzXDl9OGJVVy3Tud2bYnEYWVFRejVjrdHsf7LtCA5PVsH60zVHintmWGHDqOT6n2zWWInK&#10;tiHJM2yuHsMGoy6oh0ImWE2oOzy8nsDj/wCtWnqOrQ6dAqXCSHeSPm6YxzRmMPaYi3cMhn7LCe0t&#10;8KaKnhiQ/v2VcGU5wD1APQj+vrSa7pc0zQXEyjawIb/69LEyVLFQu+xWCp1K+ArW82zdszaLpUoj&#10;NsJIx95wR2qvoa5vFfcuzGSPm59Kxk5OeKbN5pOjgFG3Q1dVuxI2IC5CnBK56etY9xDeW8YuhErb&#10;Pv5ILZrHAWp043e5tmMnXxE+WOy0L+hzx6g85ZTuiGecY6etc54g+02btJHCCJNhYAqcH2/z1rWk&#10;lTxSi3oRiak6uBc1HVMv6Bb2OoSOkzOSSGw+7P1/Wu01DSY4oy8MDAoM4UDk+9YZ1XnRrwjfQ14a&#10;wtPF4eUuX3iXQ2L5hYg59c5HTmptVNpbPH5saOTuOBjhuODXn4lyWKik9z1sEozwcrr4f0OEmglv&#10;Z91vA/3vmHHHrXWXV5LY2AiO4tGASG4zXfjUpQoxvqedlTca+KmoaWM8eIbS8LwTxp5hUgHkgn0r&#10;KsLWZtQVkkZQT/wHI75q8JSeH9rd6NHPmWIji40UlqnqdHqMGpyRbVgLY4Vucba53StUWwvFtZ1k&#10;RgcFnxg8cfrWWXxhVpVIpm2a1KtGrSm1omelt9kntiyk/LgfLgj8vxrmr+ZdP2tAy4HUPzgkV5uB&#10;5+eUWezi5RlGMk+lyrotq1zG09xOn75ieSCecA8V3U+oWekRQruZQuc8HG6jP1KpOnBIwyKPLTnU&#10;cjiNZ1ddTuY5I3VkwuMZFdR4daz/ALOka6dW25Pz5O1v/rVWLpVKOX2W48HXpYjM4vn01/Iy9S1W&#10;Dn+zljxHzvUkfXjvWnpWor9iTzr233ttwGIJ/Ks6mGk8JeXxFfWozxiUbKKTNmS2lvLPzTM2yAZO&#10;7s30rz6xum0TVnlgCuHIODgDPQ4qeH2pPE07BnsX7PD1ebbVHea/qFrPoxnl3LJKu3bzlieOlcp4&#10;PufK1FbaEJl8lmYD5f8A9dTlFGcMJjYvbU3zitTrYrLmn7yt+J1OvFhGMKSByc7hn+lQeErwRXEk&#10;SOpHVgOqt9P88Vz4KHPl9dI1zSbWOoe91Rd8QXV+J0MNwECjILDKtXJWl7qGq3DpIsLtFkM0ZIwc&#10;+mavhyjR+rqXVGGf1q8a0op6No154oNMCSTxlrhVzyxwD/kVS0+zvLyaaayy6E/MZMHa3ce1b4eq&#10;uSdR7GeKpSdVUo/Fc2orVo74vHLBDIMEopALD0xVyTW7rmNLiFTD99Gxk/SuHEwjiZQbjsejhnLD&#10;qS51dv7inZXWnXswJkUNJkbefve4pNcTVkRFilnRMjmAY+WqcVTr0YzWhKqSnQruHxHIJpzqAJJV&#10;/ec5befTrxXoXhWeN18r7PtIyNyZ2ke5/CuviGSnhKlnojhyPnWIo9Wyj4m0w+eszSREg5TOcg81&#10;wk95cQyLFI6SJ03/ADErU8KSjWoU1bYOJYSo1Zvm3PSbCeC40lIZ7qFwoJLfeyMe9cJFYO+qGQSG&#10;Pn5c5Py/59aWVN0cTjLx0DNEqmFw6UtT06K9ayswBIrFRyRyB9DXFX3im5t5t0ttCy7gCxZhn/69&#10;cGV4SOJxFS73PQzLFVMNQptQuMkvJ9SiEkYEJxyV5Oef8asaVphuJFGoXFyrD5lcfcI4r0Z8mEpV&#10;F1Ryt1MdOm+j3Osub6LR7ZoIR5pbJ4O0Y/xrD1cvqFtGYZG24BVGz96vJwEHKcakl1O2rNKMqa7B&#10;ougwXcSS3E8/mn7yjoO1Ra15ejwPHbRTM52kkEEflXXXxM62M5LaGGDoQw+EVS+qKWjPd6kxhmdh&#10;5w3n5VGPatmc2GiTLLcztuYAEj5sD1xV5qrV+SK3JwFSVSg6k3sbd7r0NrYi6gnEoVchVyQW461x&#10;lvq97rYkWSMwNJkRlSdpXng+lc2UYGyrSl9noa47GSToxj9rqSaboEcVyY7l4gxyXIOetbt5p8Ed&#10;nNFZ3Cbl3MCcqQfStc2xc6lWnaOgZNhI0qNVuerucPot6lnqkfk7WKkZdc9K6LxfeyXtuFtZYivG&#10;c468V1ZjQ58bgpcuhzYWq4YLGx59dR3gx7KSzjN2f31qSFHzD86reIrqyt7vdb27eY43FXyFYjrW&#10;OIVZ5s1zaDwfs45ZFuOv63OTuzbTX27yysd4owVyuXxyK9N8NX8T6PNayLK7xfNjk7l4rfienKeB&#10;XkLIKqhjm7b/AKnE3yxXFwsixLGkrBNoxgeldp9ol0nSvsl5K7gdAcYx6Vz5lHmwuGi92b5fria8&#10;77J6HOR6a7Xa3cIlG/sDzg+nPatO702/Ns5/fyBgSd/qaMXiacXSTtoZ4WhWVOdnpLU5uwtlikjn&#10;nhfcG3MWznoK9F1IW1/pTiGIMsg3ZIIINTxLKVSeGkpaIOG6aVGsmtTxi0mvrXWBCs9wQp+QkBsj&#10;0Nerz3ssEKGUTqXAyCRjp/WunianCawj7mXDFWb+uLm+E878qa/nmkbJZGwD/sjn9K7Rbi1t4PLu&#10;YrcMnOWwcn1q81UnRoxT2M8puq9apJaMs6ncyfZLW5sto3ADcmdpFcjrMMt/BHc+TNui4ccED3+n&#10;tXNkaUJJuWqZ05nUdaFSKjpKJreEzb7PK3RHZlj93dn3/wA9Ki8Y2Nv5KyuhYMFbdzkDOavE1Zwz&#10;Wm+4qND2uUVEmYOj6jBe2lzo7yxtkFkkXrnI4rIhEhuktrkMUYlQwyp4r1qdOVOtXv11PMqYiNXD&#10;YZpfDp8jtLPT1tWjnjuEIkGCOjZ681Y1TRxqFsZoGUbB83UCvKxOIarQk47HqPCxjScFP4keXz2b&#10;ebIIJQrxnPTGPTrXp2jbUsbfzo+cBgx5yeTivSz+pz4WHdnl8MwlSxVRN6Idrd1PBC00CAiXtzle&#10;lc0JV1qzlUQW/mDlsY9+hrjyako0ebm1R15jWlVr8jXxItaR59gpBV8MpyCCfm9a891SyuL/AFQO&#10;Vdl3AgkjAXPXBr08sdN4ucr9Dzs1VR5dCnroz0vSPD8NvAxkRWEyq2TgDd6CqniXTn/sm5kjYxmN&#10;S2OCP8/1rz54xzxivtc7ngvZ4Npb2Z59okNvc3I84FScY7ZyMVtXTyQXEmno8iswHzNjNe1jryr8&#10;t9LXPGyxRWDpz63t+hSg0G7kxPgEnPI28tXUXvh20urW3w8ocfe/uk9xXPj8Yoyp8q2OnB5fNqrz&#10;S0kUdWh+wQxWojQmQEFgMHArkhpN1NG13DFKTGchuOK2yutFRlJvc5s+w1WpKFNfZRtaSks8DpJE&#10;SwHXBznn+vSsOfSLg36yXKsvmfN0Pp2PtW1GrCFarruY1qVarh6FltuaVzcrYwLbmRm8zGxSB1HY&#10;VU02BtRjKzBtqsChUdG9aVNckJyNcTKVSvQgnpYm1Hw+slhFJabBLC7MGGevvWXpty8qzRXLBZYT&#10;g7sgf/rq6FVVqU77xM8XQ+rYmlaXuyOgks5IlMwBywBYHsK4pA02oT4iKqm1sndkdarLZpqprsjH&#10;PYqHsF/M0dkolS3HmyZOAQ7ZycjgHHpXCeI7eE+VLC5WS5yMcgbsf41WUS5cQrdS8+jzYOzetjM0&#10;2y2TCWVZlJ43rjIYZPWuyeRZ9+5iUfPBHfGMV1ZpJSnHyPPyO0aMl1f9XONdV0rUIvszs0U3OTux&#10;t6YPpXZLcJLATCWywIcHsfapzK81Rlbfc3wMFR9tC+iPP9Zi+zSfaA2FdsnOcBe1XNE1GS7jZWjb&#10;CZY7sc/WuxwVXDJ9jy6dR0cU1bRlLUoN8+PLbdH84OCCfrS3VxLYWIEDB0uCoOcZD+v606V6kaab&#10;NedQliZdS7BcTfYJZpYxnaMMpIxXMxWa3MgCgvkAjqCp5q8P7jq67HNiF7dYZSe6L8t9Pp1s8auW&#10;DDg9MjisbQxvuWkmjUvKc98dP/ritsPGPJWkt2TiakpV8LHm0iW/EF35DqicE4GPf2P41kLFc3yk&#10;7ZAOnOefx7VeGio06bcjLH1J1a1eMVsXLLSprXDxAYYltxPUimX2rzSBsxjcgBPAwBVLlrVG+xnS&#10;q1MNRavuU2ae7ijLCNi2GU85DdOtWbMw2s0iGVY5AMg/MQW96qrFqE0mGEnepCUtu51kls1zb2zS&#10;lWYqGU4wOegrndX32gHlIcHepAyvJ/pXHgW5VFG+iO7OU6dNzb1aRzMFwJLm3RQPn4fsMdsVpXtp&#10;Np83moNyTq3J/vdRz7c131FySir7nl4earU5SW8bGbrMafYoWtnILKAR6etU9DtEmtJZy3zRL8md&#10;5BPHOfwrSjOX1SWmtznxNKnLH0/e6X/UsWt/eXUzQNl9wcY5ODj1/wA802fTTY5mjBA7E9jR7tGd&#10;r7jUKmKpuTesW7GPJe3KvHJFGSJe3XgVrTw2t/DvAVSFRTk4OR71WIXsnBpkYBOtGopL4tipc+XC&#10;I94T5MNnkkgZx3rFuJpZb3YseQ+S5PAI9v61rhUnq33Msa/ZqSS7FsWQjj3F8beSOnYjpWTeSTho&#10;I5ZEKwkbc8DHQVvhpqpKJhUg6Sduh3sEptrMIHjaNgWJUk449f6Vxd9Mb24ZI9w3nDBsc9uPzrjy&#10;2L9pUZ25w2qWHiuuhNa2HlJtcFlfG8Hn5ucgVn31xJYwMrfdAOSeRmu2m41arV9zknzYem7Mm0qE&#10;6xpxdo+R0zjhc1ixRIlziXeDHv8Am+ZcHGf8+9XSk1UxMb6o56sZNYeb2loX7Fri8keHzg3B6gnI&#10;/wAiomt59JuQHT5eQSOMjPXH+eKScFOce6NaiqKNOp2ZVa5iF0ZFdwUOQTjH0/Stq9YT+U0UgKqE&#10;PYcgdKVdTU6TfQuhKMqNXXcW/wBPhSC2aDBkfGNvUAYzk0yO7dbdwEHHyjk9SKzcpVqc1cUv9nrU&#10;bbNbnM2cEgv/ADEQZJG6TgEH+dek2gEeAApdcjJ555rTNWvZUl2Rhk6f1nEO/Uxtah87LZcfZ+W3&#10;buB9Kbpot5IlGN2w5JIP0rLBvloWOjHxUsW2+ux2Qso1tFICfuRwO3XOOnqa4qS7uLm6lht8AjAO&#10;4dPxrny9qtUmn0OzFx+r4eLivi0/IvwaaAMOA5Tq47V0NpN9jQS+VKSOgbPAHvVY+opxaT3OfKaM&#10;ozUuzI7m8k1ZpEZolB4ZT2b1Arl5LQ2EsohhBEWFLEE5FGWpUFy9x51OWM5Z2+Hb9TT+3i7tGcsG&#10;K5DZwAMdzSaJYy7mDI+HIHTHFaKKoRra7mFfmxbwyS2sVdWe6+3C0KKAGGex/wDr/Wu70cfZ7ZwU&#10;bc69/wCI468VhiJReDjrudWVxrf2pO62OeuSyanaNO54JPcZHTge9dpqGoq2lC38xGK8LnrnHSuX&#10;GR9rh6Nlsz0ctn7LE4z390c3olukokedWYDOMlvu1u6y0Fta+Upxu44BHI6kD+tVjpS5qaTIyCMK&#10;tGu5Q1sJ4OeLEszRyfOSc984P6cVT169R7oJGCxHUKe/pzU4hTljV6GuFrQ/syWm7LGkwXALbHwH&#10;4KHGTx1q/NZW1rF9pkV2MOACcdfT3qcTPlq+ew8DSvQ1lsYWrXA1WJZYNxERBbjBx6VoeHriN0WN&#10;xJ+7PG7jP0/GtlBwoSXbUzp1IPF0ZW0krfdYua3D/akkccBkONpG305zWzYadAlv5TAq/LNnPIrh&#10;jUlTw1juqUqVXHzbelrDku0tFMQnjVWznj6dq5LUojdTxyxvuA5yBt+etMBF88JWFmsqaoygmeg6&#10;dIkMVqjRMFKgkcnqOPyqXxdqfmWCWNlJ04cAYJ6V5+OhKpiafmz1Mrqxhgq7tZqOhy+mxLZ2qSyb&#10;wXySCMAjGTW+19NPGlmkduzNucEZGD0xXXjo+1qvXY4cnk6FFO+rRoado66XG15L5chYAnOMce4r&#10;kNW1K4v5ooLWPYyEsB8xyvrWWH/2rFLXSI8d/sWDq3eszW0bToI1L3ILuwJyckjNVLq7gikzKiYh&#10;APbrjrWspyqYlpPRE4WjGlglN7snudTmubVILfMnBU9Tkn/9daGiaVNaFbp3AHLZNTKSoQr3WrJn&#10;zYuWH00R2OnQ2dzcgS7W3c9yPTmuQ8VzxwqIbc7d+V6DGe/T6V52EdR4mlG2h7GLVJYOvPrsU7TT&#10;724tITKqfN9SMjoa77RyLSJFmAVo8gBwOe+a6M8nBwqRR5+QQquvRlLaxU1XVraNfKUk7sKCMkE/&#10;Sq+l6J56Lc7IVEuGAOc5/wAiuXCN0KEpPqehmaeLxdOCe25qXV8lrKIZGIJBY5zgiuYu9TSe5EFv&#10;HK4GOe2zP0oy+k5uLFmtZ0lVjbY7XSraKyhN1JCBxk9ztNc7r6R6hNM9vEzbcgrzjZ61lTcpYzm5&#10;tEbU4xjljhyay1Ri6Dp939rjkjnK7d2UXOSfpXqU9tJPDFFPOT5eRltxx3q+IqlOVSlZaow4Vp1J&#10;QxHvb6M53VD9kRIVdG80n1A3etaGkzQ2rh5AG84DluDu/wAmsZc08PJ9zpap0sXFc2kTpdVMJsmZ&#10;olDsN3XrXD/aru5kNqIm/e91w3b+dcuUQ5lK8tjtzubpxp8kdWdN4f0yWxV3ljZWOcn1HTntWZqx&#10;jAnAt4HDnqu3n8Kc6iq4p2kYYGLw+B95a3uVtH0u/a7W5hWRFwN6vu7fjXXa5caqsYig2DevzEYq&#10;c2lSqV6K7bm3DdOvTpYqW3NqjG8M6nNaXsy3RyznbznlsCus1Gzu7/YY2h2qOuTwev8AWubNoxpY&#10;inLpY6smqVKuDr07+91MW51C20kJar8sz4ZmPb/9f8q5a+tdV1VnEMzybyWDN/n/ACK6ctjFSVSW&#10;zOXNq0/ZulDdaGxp3ho20sU+pLBlcHHzAkd676GLTRFsgiQCTOdxHp/9euTP8TOs48j0R08N4FUV&#10;Ln+JkGp3ENtbMAmSwVRngf5/pXnE2kzXtzGyM2VIIKnLZ65p8OSdJuTkLjBe2pxppdj0GysmsbEC&#10;68/c38eGJrndR1I3e61WBHHOWG7JrOhbE4mo09Ea01VwOEoxa1tYXRtJnEbX0ACgkYBznp/n8avx&#10;6VfX1w4Z5WOB1wcD/GtcZiKSqzb+yRl2GxCoU3F76nRR+D7aODdJK5dcE7eMVy+pyyW4ltmiBAI2&#10;lQQMVxZfjnjazVtjqq4GOBg5p97/AHF7wr4bgmjSe6U5fIOc8nJ+tQ6/ppRhJH5RCYIDYzt+ta1c&#10;Y3mHL0RlhMGv7NlO+stTTtdYcaY0FtZSNK20OOMFT7Vy8dm9vchrzeqE5bzSOD3rTBwjQr4luesh&#10;YyU8ThMGlF2ho/69Dr7uy0/VbeFI227QpDjBGPrXn8dvJp17JJaSzrLGTiRcbW/CjJak060JLced&#10;xpNUqkZbWt8j1KVLm+0yE3cgikUb2BBAJrzGS9l0jUpLjyVITA3LuBzWPD6pyq4mCehrxFOt9Wws&#10;3DXQ9TGpW+q6dFIZY3KruBGCfpXmdhqD22snY3lvGSGRsAMM9s1PD+HdOpjIW7k8R14Tw+DnGW9j&#10;0LXL6ynsJZ5baBii5yhGc/nXK+GLu+BuIIRP5bngHg546H+hqMqocuGxSk9Dqzer/tGBlBa9Q1+Z&#10;7RhLhJPKIDgghv8AIro9MaPVtOSOOaXBGA7Bgwx2NOvH/YoSS2MqVVfX5Rad5I57WILvR7iBIslp&#10;CZAw/u/Wux8N6zczZhu1cqOGYcr1H5VnmkYYrAc99R4L2uExzgtmT69oEkf+kQSZEv3Sc8E0zw9q&#10;S2cRhuDbquMbjxk9815+Eq/W8DOPVHY08PmEJW0ZqXVi+psXt5yDgZA5GD3zXI6l4fELIpgbectu&#10;I5J4pZJi/q8lBl5zh/byc09De0DTrSGzDzAxlwQUflR/WtC50yFEY2FupL/eUfNxis8xxNT61N30&#10;ZWXYWKwkE46ozYodUs43mmicx87t+3K+lcdPqa3M7xiEGWTOVxkAdOnevQyf2darNxlscuNqVKNC&#10;EZU9zrdItIIYgJLNS0g3K4zwcen+ea57XNfvLJxZwwQF4+JC5Pyj8KmhBYvHSTnoXQqfVcHf2exs&#10;W08V3pqSXcLP5YIXqWDfWrGj2r4jikRmRjnBzwPaoxf7l4lc2iFh1Kbwb6vdmpdXVjpAZIZN4fBJ&#10;HzGuUumGqTLJbwNgZOPasckhKU1Uk9jfOasIU5QXU6bRLW/t9PYTRyOqFivHzD2zXPXNitxdySKk&#10;zkNggjGDTw2Ip/Xa0lIxxNGu8FRjYm1PT47NVMCS5kxkOOKb4d8sm4sJSqnlgxzz/hXVTquthK7v&#10;qY1YOhicNpobE3hy8iLXcQw6Zyyscn9OlcDqzapFfw+fPK0RIBPp6/Slw3iaGJqpOOxOeU62Gpy5&#10;Z7k6aKYX83MOGO5XY4OP8a6fU0tbnSY5E2box1j2gk+n51vmlaVSVBpfCy8vw3so1lKS95XOW8KP&#10;NDqjPHMSpwmDzzxXoXiLS43hjnWFS7DLhtpB/wA4rDieo6WOwjXUfCtJ1cDiU33Z5JciZ/JjnhCR&#10;KcYbhlJ/nXofhqOS1LxPE6ocgFuT2/Su7PZReDkr7nHk6qTxXocx4ktWh1CaKJ1xdDzQGyMEcjHv&#10;mt/SI73WtLgRJm861G195BDn1zXLKcXl1CbXw2/yOqhzQzDEwv8AEvz1Jlku9ImBuJowIx+7zjno&#10;K7PSdZt9VRg0YLwkB1OQfr715edUliaSqR6HblVeVOcqctzlvFcFnAjXNpMofr5fzCs3w1czy4t7&#10;gb4rnIGc5RsAj8K6sqTq5ZPm3Wxz42apY+Cj13LWu+HrS0c3KiQjBYNySGqrp2vq9mlldCO4x8ql&#10;vkJ9qrBSnmGE84jmo5fik+kzJnVS5NpHFGJsDJwCD+X+RWtpej3BmWS6V8t8rPkkH8K7K1VUqGr1&#10;OWnSlicQ2naN72O5hsUsrS4hysqMNwRwAAe+K4u8vbFoniguFR5xhkG0kn2FeLlHta9ebR6uNlRw&#10;yWvocFpU8cWqti42yAlSeAa63xAdXn08RmBWyDlu/wCNfQ5vGn7bCOR4uS1Kv1bGqL17Hmujwizu&#10;nklaTEZOSAVxxXrR0iG8giu4GjZio+c9m4rfiiu6TpSS0MOCqUKlKtGUtTjL29bTbtI7kSnb1Qbs&#10;sB3FdzbX8MVuk9pJKFnB4fOQcZ5FcWaUnUoUmlozuyqvCOJqwk9YnnV9BNd6pKzwNk4AdcDP0rqr&#10;i2udK0xZY5JSIsnu2CevFdOMqQhRw0bmODpValfFyt3ZQ07XF1GddMuGhk80Eq3ygZrJa3m0u/lO&#10;HT5sMgBK5PSro01Qqzj0kjCdWWJpU5W1g7M0E8TJHex2sttGWIzn5h9a6C2s9OnZ5sMhboRkgt3r&#10;nx1OeGSlGW51YGqsTOUZQ+Eq6hfLpUDlfM8th8uOhb074zWLP4ns7zTjFBIvmElXjIyc/wCFGCws&#10;68Yyt1RWMxtOjOpHm0szF0iwKmK4eB8RDduXGPcfhXY3+lWmpWUN3A+GiyQW4rpzavOFWm10OLJ8&#10;PCrh5Rf2tTzaLUdS03U7i33h1JUMO3FekWF2NTsDJGSsnzAqc4AH+Na53RjKlTnEy4Zr1fbV6c3t&#10;ezMjVtPvL23EjEfKdpT0GfWodDuQhksbmN8Nn5hng1nRnGphqiXQ3jTqU8bTm3pLQqLaXNjfR3Fu&#10;ZmyS2FJwV6dPx/Ot6/uxJbSusB3AY6dDjrSxdqrou+w8Op0Y1la+p51fSLqMwg2IrQkkPnGCMVpR&#10;m8tNPffAHywyOfuAg8V6klH2UYuR41OdR1pTUdlsbOjXdtfMYZM7hkf8CHPP51yWu2n2LV57iKMg&#10;T4ZugBPWsMIpU8W4t7o7c2lCvlkZxWsWrnXNPYz2i+SVJ27iMLjNcjf2aR/aJYSqyMD643e1GCc6&#10;dSomiczhRxNKlJS2RDpeovc20KTkkpu5GeoqpqmnM8cUilyqckfOWU12U17HEPsedWbxWH31SMeL&#10;ULNQbUB1fjJOcEj1rUmZls5VDKdoZx2yK6sQnFq/U5cO4ysovVHFWE0l5HJazFn8zgA4yD6itmzu&#10;5YEkimYDqgJ4xXRi46SRzYGtKOt+6K1/GJrXGZCImz3K9e5q5pX2OzQQKAfMGeMfMfQVMnN0HFdS&#10;qUIxxEG2bZW1nPzRAkrgnnGDXFa6YVv4bMBgoGTnjnkf59qjKed1kuY2zhRjhr8p1NtZ24tmkRyw&#10;m3bgR0/zmudvYLa1G9F2MnRjxnNVh6k5VH5meJoQcYvsc+sb6jJuLgqq8jpkj/PNTWEI0mURXIzv&#10;+ZXPau+c1yuK6nm4ajJ1qc30MvxBHHPHKsbYaMhl4YDOex+vpWt4YuYpoZLWaMZGXLHuemKnGXeF&#10;SvqjbL2o5hKVtJKxr6mYfsMm0ks4PODkGuK05EkeaKXAywGTkA8cmjLXLkqMzzhU1Xw1uu5qR+RD&#10;IY3DfMP4hkdunr0H41jarEzykYPyHCnnnjPIrbDSl7XU58ypx9jLyZ2ukaii28kE0mPlz82SBXI6&#10;jerc3MSsUOMD5+3SsMLSaxM2dOYVovCU12sieXSBHHb3KTAeTlmU888GtFHjvo40mgUn5dx9vetK&#10;1T2qi/5TPDU3QdVW0kcdqNnHPLJCshAQjJ6/KPSrslu1pbi1mbsDu9/8+tdUan7umu5wQox+sVpW&#10;02/A5/SoxFcM+/O35mHTK545+tdVqxEdltDKpwdx4ztxxijMHzVqd/IWUc31eprocj4fV72dIZQg&#10;A3dcdRW5LbtbSSiPBVhnBzjH/wCutsZK1Zx6WIwSUsFdPVPQ5J7o3V0kKvGrY5GRzj2zV/7MzPDI&#10;kb5XPynPcDpW0vcUUcWH5q3NK3kQalOSsZXcPKGGB6D602aBb+yTzUkV4xyW28kdKI3pwg13LqKM&#10;6s9eljQsvOjsDBvdsfLkE9O1YMsh0y6MikkvlhnHA4zj160YVc1Wur/EPEc8aOGf8p1KW7SwLdpC&#10;zEbRkjPz+ma4jVGffFAyxFOGIGTj/OaeT/xN9UZZ5GUacJJb/wBM19FuTBEse0cA7x2yeM1DrMSl&#10;d7o5JBOenzHgZ/z0qqd44pu+5rVm54OEVHRC6IsUEdu1usZZvmPXhemO/qaZrU7P8qyhvNGAOuD9&#10;DSXNLE69SqsoRwFkjjT/AK1Y9qFnySTxhsjtXRwRbYA7LKu77rde/p/jXbjF7tPU4cDLmdQ2PDFu&#10;txFG08pyw564HaoPE6S2l1HBAIhtO1iuMf8A6+lceMlH69TilodGUxlUyqvUcvhIrLTHcLcTYR5A&#10;WyAcbutbJ1KCK3wSC8ZyrLnBH4emKMbJ1ajiugsm9xSnKS1KWow3d7bvPC2BF1Jyct9aztEuVRDF&#10;yWjOGZsFiBg/4VWFUfZV49UTj/aSrUZW0ex2X26VIyojdTMNp6nB+orh4Xa1v5AG2sSCVrHLqfLU&#10;qeaNcyrOph4NP4WdvbCNlDYG6Qfe/wBv3/xpt1elZZfN3EJ2OckcDP48/hWNWLlOJ1UqkPY3iYll&#10;PI12ViDYDD73PGB69+PyrspI47uzcFQ5OccYye34VWZwkowd9TPI6ilOsraHF29vJpN3iWN/LbJI&#10;bPr0ru4blYYwE8sggZzkj/PrSzGTrQptPcrJf9nq1046o4nV45zeJduvyk7A3zV22lXGIUKs2SuC&#10;WByvT1pVoxWFgr7G2Ert4ypJ7uxkavAjvFO4gcyMOO//ANetC5RVtoGIQIMnOD7dfyrKm/3dLTRM&#10;MVyrFYq091qdFo0MRtzOUjKRg+2G4zn8q5PV76LUpms7ds+SdpIDdOOP8aztKeLt/KdPPDD5ddS1&#10;lodTplp/ZlgwZEyAXBPoP5VySxDUb2RYgynlyR+PWrw8/aYmq77I5a0PY4HDQtq2af2w2M0cMh2n&#10;IbDc9vX3qxf6w+oQ/Z/tEYLYGFx/nHNTUp+15GkbUK6oe2Un0sV9E0W6mO2U3AEoyMlsZHHStQW8&#10;Gno0cWV44YjjP1qsfW5qnKn0Fk+FcaMZt7PQ3dNnsrawWWS3t2kTdwvc9P8APtWDbX1880jB2UA9&#10;954Hb9K41HmrVm9kj0a1aEcPQUV7z1NODTY55FkkfcUYFt3PPX+tdCtrBap8qQLgA8gDB/yKWMrS&#10;UIxRWBoRnVqSZzcuqtJMIoopdz55G/IA/lVO3Wa61APdSMuxh6jPFa4SmqaTe5hjK9SpCyWl7M6L&#10;Xp7WygWNJZGzyvb+f/66qaBpV/ciPUFL7IwWbOT2rmw1Tlp1pyR05rSVWvh6cJavUv3Gts6y2ccL&#10;lhhc5zz60zSNIFtJJdTCANyFzgY9/rRh/wBxSqSv8Q8bP63UoQa+B6lAapNDcTQxzIu4lQeoH0q5&#10;p/h17lxeTz+YJQWO7jmtKTjh6fPbVo5q0qmKqypqdlFnX+Ra2qK5iQmPORnGaxJtVgkf7BBDKWPR&#10;T93OcCuCiqmIk9T2K84YahH7iay037M0ct04QjlSN4PqOlYmvy2zzWnkIcu21m98f5/Gt8O/a4ql&#10;bZHLiFy4PE80tWj0LTIja6dCru4wATnHpXGX+oXa3syx/NtIIHvXNRUauMqfM6qs3h8DQdzQtLG5&#10;1NYJjZBCh3hgMc10d3JPpUJjlcjILqOc5pZi4cyhzE5POtLmqOPQ5G9u7y7t45ostnhmTeemOD61&#10;FYgRMkl1K4ySoYAjB611UIRhCaW6OLE1K1WvB30e56BJqFvqenNDE1zvjC8qAQe/P/16wbd9Ut45&#10;UaMbWA2s+/8AKvOw8FF1lJ7nrSqyn9VnTWy1KGj3Qjvl+1O26TcPl7mvSUk3Y8kMejH0xUZ3C0qX&#10;YrhqrzrFK2tzndfZkmt5TGNzdTxjOOP51fTTXu44LpPLQx5LMM5rOlNU6EHfY0x1KVXF1Y/zJGRr&#10;Gp30EiorB0UYweCW7c81peH7O9vZEuwWDZGS+OPb8K0iqdPDykc9SVepioQUtrWOt1e+XSVWKRbl&#10;t67nK5xn61HavpDWb6l5cTBEyAx4Jrx6SqOjKcXufQNUo4mnTkulzFj8WR3MzWP9nOu4AEDFImlX&#10;2oTL5T3Kg/MQ+78s11qjHCNSlO9ziqYyeYxnThBpx/qxPd2cOjyrO8M0hyCSTxu45rvdH1G3v4Wk&#10;KoojA2nBJBrhzrnxOG5k9jsydRwWIcHvLdnN+K7CGNoJkKOc98/l9au6BNDLZBUgUEZznBOPrU0J&#10;1KmXLXY2xFOnDNIWXxL8Tk9e1lxLLbwNkLn5kPOfX9Ko6TdX00iyRy3rKcBt+7ge1ell9CEMKnJb&#10;nl5vjJSxfLGWqN+eSWzktxLudHPzByTjp7131r9lns457KO3LphiTnjjrXlZzf2EHF6J6nqZU1DF&#10;1FNataHKapeatEH2TqoY/dGME+1Z9jYRmMTXszDzDnd82RjHFb4B0qWHbitWc+YLEVsQoylotTW1&#10;bVDaafDFp8oG3GZMdMZ6ip/CGtX88k6X8IJjw29OpBHpWFTCqeExMpPU654ucMVhIwenX0Op1bUp&#10;Y95tsAxAnc2cCuJ0yzk1O7eS7u2zkuB6muPh+CoUKsrao24gc69WjDo2eipts4mgViAoOC20c445&#10;rz3VpGeZTKyKAQWKZBJ9D7VHD/73Eyk1ubZ4lRwkI32M5dR+xTRHy4gjbT5q7s5HY1v6okdxaF2Y&#10;GNlPLYPze3+elenjouMqMrnDl1VSjWhbocvY6idPmktLwsI5vuuhKjrnGPxrrbXSbIxG4WSVmXHX&#10;Jqs1c6K511McmUMRzwk9r2KzeJrgXH2CRQIyMblOWxWfrOmlo4p7ZxjJJD4yaxwtOOFnTkn8R016&#10;0sXSrwtrE1fCmmW93FKkqS5b7wGNqn2wadq/haDzVlt5Fdo8AGQAH8axxeOnQzFrox4fAwr5bT97&#10;VfozHXQr90ISKwbIG4ZJUnvxTtMiOkXSxXH2sL97KfMu89sV2OvCrGpFLdGFPDVKfs5uWzOp1HT4&#10;9atVkSMt5mc4yCB70/RvD7WrBI3njRcErkg7sdq8mOLdHD1YPoeni8KsXiaVSPYn1zw+La3kuPtQ&#10;ZX+cs/3lOfSuZ0/Xrm0lgst6yoSP3igFsE9TWmRyWOw04uOxzZtzYDEKXPuelHWs22xlcg5JVuPx&#10;z+Neca/cxTqSiFI13Mo5A3n2+tcXDmGlDEy1PSzmtB4eTa6HbeEWuP7NjJWQbPmO7rtx2rorqaMQ&#10;uzwM4IJLHrXDn6Tx1WzNcklNYajdHjet6xcXuoSRROfLhwCo3DBGO9en6CZkto3uHyygevT8a9XO&#10;6NOjl1DuzgyvE1quPxKvoi9q2v6XBavFNFIVcHI+U5B/z1ryO2vF/tpbxbUNE5P7tic55P0rHgrC&#10;1oKvJy0aNOK8VBxoxS1uj0rWdYTTrDzLeziHy5HUda8mtbG71e7kZnjZ5zkkkkYP+HFdHCFNUYYm&#10;pKexlxVOpX+q046XsdpFe/2FDFaXUMsnljYzrk8ds/l1q5LrSC3K6c0ZBwGkXg9qjEUHiZc6ekmb&#10;YLERoxlT6xWha03STKgnaSPYfmy/at+zj8P2vmSedbPLBhmA6g/SvPzWtXlKpGEXobYOFBezlOW5&#10;jal4kljmb+zl5kwcjoBjof8AGnaPqhvHK3bRs6Z+YcFjVUsFyYRyb94t4z2uISS0LepWU8zZgicw&#10;uGJxk4PrXNXun21iiTNM+LYBtpzuNPJsQ48kU9WTjKcpym3sjrfDmuWOs2avFHMDDnfHJwenauS8&#10;VQW4aRtM8wmTBZOcZ7ZFTgaVXCZnZixc6WLwLkupiXNnqWqJbRiEMq4YyLx6dq3RpJh0kvcMV8sf&#10;OvAzgda9bH4mlThGMXq2cOAw9arV55PRI5XQLSOS532+DuLAIc/e61f1+bxC8It55btRGSNgAA/O&#10;ujGujUxdBTWqOTAKvHBVvZy3v9xB4b0f7dHKJWYE9SSGI+lampabe6YPKcXDCIfI4J6DoetRmWKh&#10;9cVN7GmV4ebwyl1VzK1K7fUrKB2Uu9t8j7effNb/AIRkWxtdw3HYScDOBmjMYKGCxEUXg5SnjsLL&#10;yt8zS1O40/U0nt5Q3nIN0ZXBye4965aykvLG9hntlkBjJSQNwpT/AD3rkyGEoUZwk9GbZo1KrGUN&#10;0buq6VNqcL3lvOxLDJUk9ePr6GuKs9Xu9HngjIhdMhZEkAymTwQa6chcK1KrSa2OfO1OhiKNVS3/&#10;AMjutTvNWW1iZwPLmX5Jl2tuHpXHabaxQyr597bqrFifMwCHz1FTkip0qeIUdzpzzmrVMPzNWO41&#10;2C3/ALE8yKO2coMrIMc/j/jXDaHfTx3EgmknCMq/MC5UnpjFTkUXVoYxSWzIzt+xxGC5ZK1j0WG/&#10;sihd3DIR83OWH0ryrXo1W7T+zZhOshG0Dk59M+1Tw1TnSxcrx0ZpxFKnVwqtLXSxU1HTRJJFdvAF&#10;dMGUNjduGOn5V6Np9zE9nAomD+UB0JOB6H867s+cq2Gp26M5eHowpYqq29ZI5LxDY2+1JraSRZAd&#10;xHGCK1fCl5utjAYxycE57/SlU5q2Wyv0JpctHNVZfEVNb0WQ3dvI+5hwdxzjGR3qz4gtbRNM/wBE&#10;kG5grFfUVjRxEp0sGktnqaSw0IVsdJy3WhleHG2XTpK6lJlHB3DEn41vajLfWrSQksY5uOMnBrbN&#10;VB4uCezM8nnVhgdHqmc2mmLZrNqMD25dCrZ5BDD0FYWra3qj3KSRAIpADZwc8jpiu/BqOIqRb+yc&#10;GNc8FSajLWeplquo6ldQk5BQgrt3ZB/GvRY0lsLeIzzMQQpZWz16flRnTpRjSiRw99Yq1MRNy0/y&#10;GavANStXggVGAG47cngVzui6TZ200Zv94SUsrNg53e9Y5fVlSoVY31OzMqUa+JoSt7qNbW7ZdNs7&#10;pbK5Y+VuK8rz3x0rgrDUtVmkQWlzNm4DAA46857105LGNejUc4nNxBz0MTSVOpp0Ldrpd28073e4&#10;soIy2773aprJbnT5Q6jDRNvIOMH2x610SqUZpxT0scdCOJpSTe92aet6g09ouzdiQk4BJpnh1JJS&#10;JMAtGMMJOeorClTjTwtTU6pYlyzCnbsZepvfaVfoGllWMn5GznB/wrTi1hUhAI35HTnOe3b3pypx&#10;q0qbS3HQqyo4jEc0uuiORur0HfNMYF2hssexxjOK6fRNRhnhW2kIYjAIO/vXTiqUnh35Hn4HER+t&#10;u/XocxPDPaao5jWYbGaQHkYA9vxrpG1Kw1KGA3LxuQPmIIBxmivGVSFGS3Rpl040JYuElpI4uKSa&#10;K/eO1nZoy2AewH41f1mS6guLACZGWXLEnPAwM5/z1rplGMp0b9Tlpt/V8U1LSLG6fafvo2iuNwcM&#10;xDdC9U7u/uEk8pt6sny5Jxk9aKf7yok+hlUhOlSTT+IpW2mm+uN7vKxbIPB6Y6/pWvLZSxwzJGdw&#10;CcHOOc1tiqqvBdjJYWS52r3ZxmkWiPdurbiYGJO8/N+BrovEMbW9tEBGTLL1Y5PHWujGSbr0Vcww&#10;MHHD13fa4miwpdW+1/MwNzc9D0wPrWL4hhggWZrRhHK4yoJYjOADxWdKpNYqSNcXGEsDGUpbkmhT&#10;38sa+eqEx4w/OMfSm6zA73UV2sZZFA3Z7Nn/AD+FaPkpYp2ZhVlWr4FKW7L0GqosP2OVF+TozZzk&#10;1DeWP2m2bBwXGVI5HFTTTo1G+7NnUWIotdtDG0YmC6e3eQujfIGcHAHSszxKJYLlfNA2KRhuOF4H&#10;BrsoqLxUPM48Rzwy+t73wsrvamax3q6bnwRzk9vyql4emafUhDOQoclWPfj/AD1q5e/Gt3Rg3apg&#10;3HaVkdV4hDadBEzbcSbuTnpVHTLOz1KIGF48spcgEf5wKxwtWSw6kkXj1B4103LZHJalHNb30Yjf&#10;cqfNkd/84/KvQpbLS7rSoLhpQGUcnvnrW2Z1XGnhpRRnk8Ye2x0ZrS2hz8cfmtGQu4KOp/zzXO2/&#10;7jUpNxkKtuI+nX8a2w0lLnXkY5hFwjTael19x0OrSr9jKo7burE9DVTQ7ppUdZwN5XawyTke1ZqF&#10;8PUNsRNrG0dd1sc/fwZvXI9cj0B4ra8wywmOUqfl3Z5OD361rUtKNF32RyYP+Ji+y/zOWubRrSRb&#10;o7doycDsvI4/rUElzPqRkRSzAgen5V2RtUXN2PPrKpTlOHK/fLlpbJZGR3WYmTq3cHj6+v5Vntq6&#10;/bmhKyknPXJ4/LrQk6856luUsNQgrbO5HqFlKl1HMiYyeWJ4rSg1FLklJAoYZ3MAcZI7Z7Zokva0&#10;YNPYzpOdHEVY9JGbPbgs4lX5X5zzj35qaxuTHIYUIkEgOSfb2qqi9pTfkKlenKL/AKYl1KbQPLk/&#10;Nuz+nQ/54rnrlG1HZOduIwSCPQ4rbB6WlYzqe8pR+aO70qYw6dHGeT0DjGN2D1/GvOtRxLdSeYdr&#10;ISSR0x9RWWUprEVzbNpQlhsEm9jW0iSKByHZ1LDBztGGPPbr0qTVLvcroHwJATjONzdq1mnPEXto&#10;FKpH6u13/IxfD9xNaPu8z5ZCSd+Sv4CtDU7iKTcUjBYZUk7c59qrExviotM5cNWbwsYuO3U5+1jS&#10;5vIHkjQFNwBbue9bd03l7UR4iPvbsAce1b4q7qwXSw8PDlhU11uNsLmfSZDGJCT8/qTz3q19ja+m&#10;iu5JlLHYf4z+I7c/yrKpy+0hUMsOqyo16XNodfPcWbaQ8Nsw3rxzk4NcHa2sgi+1zEEwFcE4OD61&#10;zZXOUJ4luJ25zCi6WXxi9lqdnYss8ACqDkEhBtBX8a5DUbOXTb9ZlLKs24kMeehxx+VPCy5MS9dy&#10;cTU9pgovl+Fm5HcJ5UZQBTJ0A7tisJtOnW5N8ySuck/Nzg56/rWtGXs6kmY4qM6tOMU99Tp9MuoX&#10;wEbIAIIHTg8/WotfnMfl+WzM0n8XqO+cD6VzVk/rEF3OzLpxnh8RLsWNAsVmtjMCm/HmBeOAeP6V&#10;1/ltbQSvbjYIwTkYP+f8ayzuq+eS7GvDOHXs6bvqzg9UvI9R4knZnGdw5/HB/CtvQmM9uiDqm5SG&#10;wcLit4QUMNaxzVJ+1xynz67G74ks0m0QNDHGDF8xwMnuT/KsHQ7147REXazwgBmbJzx6/wCeK5MH&#10;epSxKv1PSzCMKGJwLXVP7y5baMZLiO4uCDksQ3IH0p/ifUYYo1t45I/mwoB9alT9pVw8F0M40uSh&#10;j6je4Wd7cf2ebGCIg3B4bJAC5/nV/RdIks3knuxh1Adm5OTzn1rbEOOH+sO+rObARrYz6mktIlrW&#10;dYhuLb7JbjLY64PX1qLw1bzW2JGjQllJ+YN1wcH9a5sHF0sPWbfxHoZlXhiMdhUl8P5lDxXaGa5S&#10;5ilCtgFsc59q0PDVhaGKB2jZzzuJwSavC1XTwT02M8zot5pq9JI76+eC203MMgUJwBweenA7V5qp&#10;n1GeREaXKEqScDJ7d/auTJk6k6rfQ9HiJOEaEVtJWOq0+xggt2EkWTFnPUdR9a5m5ES3DqkzgZJA&#10;JAwfzrWhOU68tDlqU1QwkF1Z2+moLm3XYqlozknjIqnqN4ljOUkkdtueGBIHtmsql3ieVLc6sDzP&#10;BKd9Ecut1LdX6mEBPtGRu7Y7YrtLLS41g+2uxbhiGOQSe9a4+XsKUe7OPAOWLq1Pe0ucdOXv9Q8j&#10;ll3HZknGf8/rXqEM66XobRxiRpdrOWGeGxWGcJ/UqS6yOzh+b/tKcmtIo4bw0kd7ftLcSDevzH1P&#10;p1rsNVBghlaNd20NuPH3qnM3adCPRJF5Qud16l9W2cDDBcaleKLe3ZVjHJHTPHWvVbSNbayjS4lG&#10;5QVz68VeeyUKNKPVmWRQdfF1530Rympaikjbd3zKCrGPceD7evNP0iyaK6S5lWLjaRnIx61GGTpU&#10;G+5pmEvbVYqL2dzqdYuYVWNsscYOfRa5O7jWGSG5ttsgbEhyByff/PWufKuaKXqdWczi4zVuiZ2z&#10;XU1zp9uyL84AIJOMqf8A9dcrb2NtZ3xluxu37cLkj9KjBr2VStaWruGZXxFDDtx0Vr/I9ItisscR&#10;QYONxzjkf5Fc14ruEWCSNW2vICFPq3+f1rgpJyxKV+p6VS31Ocl1Rj6HAklu8dyWO0ZG3JwQOn86&#10;NauraCCWEBx5fzFSoOfavSxrcsS0jysrfs8NzNeRc8FRypIxWJwku07uVBJruLmSARXDSxoxwflO&#10;a4s/1xOjO/hebjhXdaXPM715Ir9HtUKhiflIPBz0Hqa9S0e1ZreBpkQbhlmGf1ozhxjhabvqZ8Pu&#10;pPMK8VsZfim4tYokDSozr8hHP61s+HZJX03ykUsGLDJ6Yx61wtN5fK/c9WtKP9r00nqlZmH4ggli&#10;XzBEhaMZ5xWj4P1JZY/s+9cR7jgnpmtIL22Cq67EYhrDZhh7q1yTxPJLJho2mdI8EZJOF74FcPDd&#10;Ry2a2MALkv8AOmTkDH8/rRkVNyw6X3kcSV+TEp9lZHdeF9GeKWO9u7bbkKQxzmp9T8Q3dhcFLZ4X&#10;XPyoQQeDWGOtisYo82iNMmTwOAqTa95u5BdyXGo2pulgIztc5BGRjOK3fDNzbQbbaP5mlJ3HqD61&#10;ljKdsPWgpG+DxPtMdh5yjoyLxbHPLGskaRkLk8Z4xz/n2rD0PUyI5kiMivNg7CMDdU5TT9pgWr7G&#10;2c13QzGlLo9Dn5dNVdU+zXDRhvvEnIHJ4yf/AK9eu6fbW9vbQrEsXA3Z5HHPNXn9Z/VqCWxhw3QT&#10;x2KlJ6nEeJ9SVpWghjbI2ASL03Vq+E9RESG0ZcMGO48jNT9XcsulruXi8Wnm0LLbT7y94kvniaMR&#10;w24x85DjJIxVDTZZtRgXzERRkn/P1rny2moYXmctjtzirUeKcUtyXVrKC3095JJ5B5f8Jxj8vWsP&#10;w9qF3FKLa3zJFLg5fcGJIxXTgH9YoYi60OHNV9Wq4RxerO91G9j+xmCYMGPOe/61z+k6obW6dnLb&#10;RyD1GeK8/LqLdKur6M9XH1+aeF7qx1RvorlZBIyktlgRggkdhXNMlvc3EcmFMfO6Nsgk/wD1qzyy&#10;nKjKfZDzKrTxEY+9qX9S0VZbJXjtlAPIB3gE1Q0O5jgeW3vAcvlTE+SCOmRW2EqvEUK8ebVHPi4e&#10;xr4abjZEfii3txDH5ZtxGxG3bzU3gq/HlSRfvy0QbrypUVpTjOrlta+6JxTpUs1w2uj/ACKWo6c9&#10;5qDXFssnJXdgEFOav67O0EFvapKW8wEM5HRuwNTCSmsJDsVGElUx0++xr+ELO6sLZnDFRxnqSTUf&#10;iTWrmKVTFKq+WMsj8/N6GuPFwhic022OrLfaYbK7t7mDZ3k93bgu4DNklWypB9jWrpOjX00++5ik&#10;EcpBJyCeep/z3rtxsqWGVXU48G8TiXSS67+h6R9jFpaK9sgHBPPOfavL7271ZL9LiG4ULGQXUgja&#10;a8XhpwxGIquZ6ufe1o4eHJK2qLMup6rqI8q4eJ+CWJA5XAq9pvhSS6eDyto8rEhYn29q9CtVo5dT&#10;lynA41sxqRUkdNdwpHaiOYb5Ih8jEhSDz1ry26vVlu4f3JJt87mYZUt/hWXCd6s6j+Z1cTJUqFNX&#10;8j1fw9rGnTwL5Pkh8fMikcH0rI8SahqKo+2J4yOhj6GvNeGazNqTOmeJTwMXHpY53wXpX9p6jKtx&#10;5KOpLqSQQT6V7Pq9lFb6asP7lWjA5Hy9Knj7ESWLw0FsrE8EUVVw+JqN6tnht9LIuoBWupCs4AB4&#10;4JI5r0DRvC0UUH2gmOU8EbsAnj/69ejnGJ+q4GnZfEc2X0FiMTJN7alHxBZTyR7I542SMZeJiMjF&#10;c94bv47CZ4giSW8pAjJBBRj2z6Uslft8DWiVmkvY4mjLnN/xIti8PmbrhWb5SwzyM+n+FcfZ20gY&#10;LCu4S8gt97J/z+VacOynHCyT6CzyEfrFNrdnpkEXmaPLCVEU0YHK9/wryuExafq9vczQZjk4nIyD&#10;tx+FY8OvmxGMV99iuIYSjSwrt8J6RfaXYpZLKpYEgsrLg7sjOOa5CyudQt5WcOm3gbCPmB+vepye&#10;TrRxEZdDTN17GdCUd2d6muS2salNnzAnBzn8q4bWrq+8QvF8gTyslj8wzWGTYSFPEqbexpnWKk8N&#10;KCesvwNnQkg0BJnvl8tYxuUtx9a1ZorHVQb2yuEbdz8pBGKMznUliZVVsaZXSpQwsKblq9SomvaV&#10;pHk2k00geU/eAbaG+tUfF8iX9kl1HIfLQZydvzN1pYbD1VicPUa0bLrV6MsPXpqWsYswvBAhCmbd&#10;80hbG/nmtnxNc3Rcict5RHyBOc16GbRUs1p36HlZRzLLJW+Zq+E1sp4Nw+WVAfl+U5rlfF+sTX5W&#10;yZWVYWw33hjrxiuahSlVzdqT+HU6K1aMMuvHrob/AIO0b7Es29IyJRuweVIPSquoxT29/JDZR/Jc&#10;E5C7Tj86eKxHtczqLpYMFh3Sy+mk9b6Gvp2g5tnnmZgYhkI4y1cLqt/KbpYQyonA3gsM9q0yiqsT&#10;jJrpEWYUZ4fCxstZfgdn4chmtYbgyCVon5w3bPUivPNc8htYC2+9/tGEdW52n/CtcoblmlZpaW1M&#10;M1jbLI3lrfQ9E0dJrXSPsVx9oaOIBlyBt2+1cZ4j0yH7JPc2dxbOYxuxwSI6yy+q45hVcVo3qdOK&#10;o+1wdNSlstDkPD9/eXckdr9vJhmYJJC2ANuPX8K9YHhdbezd4X2kbmQHBx6H/PavR4trRwU4Wj8R&#10;5XCdOWOoz5qnwnln9oz2t/5Vy1wMOEDgkLyQM16JpegT2KxsuHV/mDH064zVZ1VhQw9Nr7SFw5Tq&#10;YivVvL4H/wAA5Pxm6pcRLaxbVkzyMj0ra8FG3v7VjIWVo+4BH1zWa5v7JvfVHRCopZxa2jVjQ1fS&#10;WnQMZl2oc55Xj396w9Kt2066SGSZcXDA4ANZZTiFUw042LzGjKOJU+bY67WrSb7MEjZ23A4PIrze&#10;e1nubeFJnmJhbK7scgds0uGZw5ZX3TL4ijUlKCWzR1Ph6ESpPH5FuWiwRx+vTr/Smarq2JvIaN+Q&#10;QQu0gN24/CrrwdbG2vsRRmqGXuVvIxtKsdRExuJ95ilIPIDKf8Kq+ILK3i8mSBCm5jkc5z7fpXbT&#10;qx+tUlF+TPOrUZrBV5S9Ua3hvdBaGSVYirlw79wex/P9Kg1/VDfJ5FptBQgZGMdayxFN1cde+iOn&#10;BVlSy+S6y2ItCsLmCcXcLkNg7xzgtjB4/wA+tdFf2v2yxlttqh3UsD/gKjM6kXXi10LymjP2MlJ7&#10;nlVzBdW9vPakTZTsDn8vzo0CyfzImmBQJggtn73Svbpzj7Co11PExNOf1nCq70dj0p2IQSRMxYKu&#10;d3OD6n1rKu9Rh23Ik8kSbSVfpluwrx8NGU5aPU9vM6ipNX2OU0q5ilu1iuGzjhkbaAa9Ditraxtd&#10;8SnphlGcZroztzg4pdTm4f8AY1YSl1Rwuq3Jup8RjEfyjoeOabaWJQxbVRkIJPTcCO1dOHbp0Yq5&#10;y4l+1ruRl6/cWwtri1nt1YybX3HPY55+tLoelXEH2e5Cg+4I6H/PWuiE3DCyvLRnJOm62ZRtHWP+&#10;Z0yWqTyllHzHdkEcV5zbWDQ679nNtKVDK/OMYJJOOKWTVLOor9DXiOm37GUdrpHd6h4fEE0c9rJt&#10;EwZm4/iwK4+5kN8Lq0dcNEdiEYBxgdKWV1nXX+EM+orCTaT0mytpq3loyQ3QfGWBbnpSeJZYHRYm&#10;X59qjcOv1/Cuxe9iqbi9zzYVHDBVlJbEGkXl3b3Ef2hVaO5B+bjOR1NbeoLJNbA2/wB5lyMdC2T+&#10;tGNjGNeLWxrlUpVMLZvVHCaZPCZJknkRZZGbcTkAn/IroNTjmvUiRXwyHKs3QpiuvErlrU32OTCN&#10;Sw1Zc+upkTanfaV9nsXtIAspA3k4bPsfWo7+ym1BoLxLcsvdTg4FOHLTqQnzfEc1aU8RSqU2vhNO&#10;xeDT2lJET7QHYen4e1Mj1q0ubYpLFtZ2OFOD24H+e1YVacqk5SO+liKdKFKLj/VjH1TSrkPvtcbm&#10;P3eOPof881X06/uHS6sZHXzIgSAQM5HB/p+NdlGUa1GXeJxPnw+IV/hloZ1lN9i1Hyr+BmExZMj0&#10;9a19e05nSAhmcOAVY4JH49q0rzjGtQd9GYYOM6uHxcbapnOAPaYHmP8AOAoDZI9SKy4ovsepQTyH&#10;bG55J3HIxkf59a6abTc9N7nJmDcY4dfytHb+Kgt1ZW86AsjKCerYbuP0rj9HMlk7sPMBAIK9M/5z&#10;XNla/wBlmn0bOnOk5Y6nNdl+RlNO02pCE4dUwDnPU8ZIrvL/AE1re1KxNt4BZRyOmeMV0Zg4w9jr&#10;ucvDsJV4456+7scjYrd2ErqysyvkN2GD/nrWPdSpHdtcIvAK5DZHXuK6cPFOo2uqOXE1KkMNFP7L&#10;OvjiN1bopCOu0MScfewPSsQW72F8J0LkEj8e9ZYaf8WN9/8AgnRj6bkqU76qxa16a3ms4GVyJJBh&#10;znoe9XNHhkfTizOS3K/VeeKym5LC69GbYFRnmUktrXZh6pcCGIYTg92zjHGf61z+kbkvyZDHiZgV&#10;Z9xyP8n867MCv3NTXc83NZy+s4fXY3dSnIikYJHwDjJ2/Kea4vToheXryqHOD1G4/T6VeVtKFSRj&#10;xB7WpiqSi9G7ndXc4m0yOCTPmKo4znmvOLK8EWpNBhO4CH17mtMpjeFdXI4gqv2+G02Orvd8Wmpc&#10;NhjMGYbegrL8N232i7/f7CE2Men0yfzFTSl+4rO+wqyc8XhI+VzovEVv51u6+Xhh8/GOnt9K5Tw9&#10;c2c0k9qSm7ofypYZylhalntqbYuHLmMbvTY3b8fZI3eFyVcEkZGCT0xXDO/2i4zM+ADnIyFA44/G&#10;ujJ2nzSOTN/aKvyqWjOqitWteSXdJAMEZ6fWsDWCEcPtIAwxDYJDdjTwr9rWTvudOOj7Og/d2FtZ&#10;re8tUEUkqvHkFQFHFU9TtpRGrIwJX72O3XJIrWn7lW0uj/A4cXadNuD0sJojxO7xTuu0AfM33sge&#10;vapdWhdVcxO5ODwPTHT3pyclibDvKrgoyT1RYntfst0j3LMcncC3cf5Fagm8xCECBnHG30HbFZ1G&#10;qkI2YYdzhOSa1Zz04kjQNKSpb72OMnj/AD9K7DTIxe2MSwrEBJkM46Z4Of0/OjGqKw7fZmmEjKOK&#10;Sb0f9Mht7v8Asm5MLK75KngEjGeav3SjVZVZREFPy444GP8A9VcrjzuEzahKNONWlbdnPQpNBqQt&#10;JIsrH9cAcnHHX/JrpZ71bOAwOYlEynJ6c/571eNXtIUNdWGDqSpVq1/s9TndGtZWvN8EjgYLFe5X&#10;/PWt7UNN8uSKeSXhxyOgBHpTxc1GpR93VGeW0HOjive0/QgguGS5UWY3iMg8Ec9/6V2ZujBplwm1&#10;iVXgHJ/XtXJmsXOlq9Tt4an7LES1vGOx5bpUT3F3crgBSWBXpk+nvya7Bd2lQlnkOTxkAdK7Mxkl&#10;CkrbpHBgVOpOrPtctNfT6lAlrHjG0gnt1PasmOxexy8Zkx3bnpnPWsKKVHmXfc6qzqYyMJL7B6Fo&#10;t8s5UjOUxnuM9+BXIeLYpJNVScrKVGGZjnjoBXFQTjjqTbO3EVHPJ8Qkt7GxpUlu6QI7RntuOfvG&#10;tHW9VkjtYRZupYjazpjO3GRj86eNpurVir9TTJ6saGGqSW6X4mZ4fsY7x3kuss+c+2P8it6+1W0s&#10;JYkeM5wTuXOM0s15p1KcEysijSp4edSa1f5nM3x1PUpGuFDLDnIJz7c103h2K3RFSNl3c9O4q63L&#10;Tw0orfqRSbr49Sk9OhV8R6reQYskdFQn7x3ZC03SbQR26y8t5mWJ5IPoajAxjDDSlfc2xspVcbSp&#10;uXwFe+1a4tZVtvLDCTPJPGenIPHaqsNtLcXKvMB8nc8/Nnr+taYGnGEOa+5y55WrVZTppfCz1I2o&#10;t9N/0aSPkd89fXjvXmUKvd38kV3JvaLDZ+Yg/ifxrjyuXPiK7tqjvzmMqeHw0U/dlZM19UtP7MhW&#10;eMbs4Ur/AHe3r61u6HqqXOnEG3k34OG49+uKeJ5sVQqu+zHhVHA4uiktGrnLzX7WF4kjuAzFgQe5&#10;ruo9WF1paSSPHkDOWzwazx1OU8PTfaxnleJVPHV10Oe0jTvs909yQc5Z+On+eK1r7UbKe3uYVCAq&#10;MAe/qKnGc1WcEuiO7AxVKNSUvtNkOhWMkEcMjOGMeeO4atK+nF3A6SXDJt3nBzgE9eP880sxkqlZ&#10;WWxnw8nHDyTfxHD2TBdTUReS44G4Dq3v+fevQLq7eKCNoocnglT9K1zKLnCh5mOVNqri9box9SvL&#10;nVbeOMQFTg5xzjGMVp6LpySW3mXks5ZeiPxg8YNZPlw9Cpbc2j7THYqi3K0UrM6+weG2wzo3PGPQ&#10;D2rmfE80V1KI4wpOFbIyMD/61edg+eWLg7nr4uVKnl9WLWrN/R550tYJAHUsoODg4PIwK43W9TLF&#10;svCSuMY67vataFNTxsrGdSryZfSvLf8AyL/hu3uYwk5O2M87cls56Vr61YWYs5J5ARI4IPTPmfT+&#10;dPNanLiVyvYwyWnKpg6l9ndkXhaWcpMsrNt5wOOvtVzVNTisbcv5abm3j95nk9cVlmEObE6dQyOp&#10;KGClee1yjYwTardxyPb7BHzuXP6fnXp8Mq2NpCttcAmPOc84Uj8a5eIvhhC+x38LtSq16rWr2Oa8&#10;Q2L7YrlnhLuSSh5ycc5/z1q14b1Jrm1VfLK+UW3lc8t+VY29phJL+U6KtR0cxi3Fe8ZfiKxkvpTC&#10;q3alwcCTcFzxVfR4TY3UYa1GSArMgLcVvl1SP1Zx5tWYZ/GUsTGfs9mtDtr+e2a3Jlba7fKN/HGK&#10;8rKmKdZIdjkk56Cs+HeZOqacVpOnQtuj2zTZPtFtGdh3BcMr4zx/jXA6tbm4vQIVRCmAw6AH+tcW&#10;Xe5jamux25i+fL4ab2OxtWMWnmNnIwoPvnjt6VxsSSnXIZcyNuY/MuM44rTLpL21dvqZZxTawmG5&#10;ZbWO48RpixiYA7nLKAvXkVx3h/8As+O4KO5EmG4lwGByayydyeHxFjbiBU/b4Ry6WOobQPttybpL&#10;hCBnKkHIWtpYorW2FtJOieTnJO4cVyYvEOajDl1R3ZZhYRqymqmjPOILaK/1BoFaEbiWZ13cnNdr&#10;LpEOlRNeR72C4OMAg125jiJUqdCNtzz8swsMRicTLm+B/wBM5rUNUF9LFEEkZ5s9BjaBXX6JZtb6&#10;dboU+UAk5y2PpWWYR+rYNK+5eGqPGZg2vsozPEGblREqt8p3EnGcVe8LadawrIZLrLOXIU43AVgq&#10;kqeBqW6ndXoxljqLc9iXWp4U8xIVjZmyAG6DtmuGs4ru6uR5b/eJViOQD37da2yBctBuTOXiOc5V&#10;IRgj02LSLaw04yzklkUlscGuFstRSz1JYYIC4Y5If+Ac9KxympLFVMVroXmlOOGoYVpa6feetNLb&#10;3NmqXDKBgNtbqMV5FqjyS3cZRGSR3Bjbsw4yCPftXHwnGUcTWV9Dt4vn/slN9Tr10Nb6wVn8osuC&#10;4bkr61z91psGkLHi5kViQA68fMTXVhsW3VqwtuzHFYNOnTqOWyO/8ORn7IJNReNpG4Eny8/59a5v&#10;xXpjbGkS5LLKxx/F0/8Arj8q4KVVwzR+7o9DsdN1MrjeeqVzN8PTalbL9jVAw5fdgYz7/nWFqtlq&#10;N/qLyOlyGmJ3DotezSVCGNlLyPIqyxVXARgpaXOx0aO0s4I0uI1ZoNofbyQ/rW7qetWoiS3gcJu5&#10;Zh29s15Ob0quJxSd9D2MrrUcLhoK2trGHp2taq87R21w88cRBOQAawfEN1qN7d250/cnHKHGN9de&#10;AwtGni4O3qcWaYio8DWs+uh3fhtFtrLzL5FYYJIxjHHYVd/4SmyeYwWsNxC7cI8g4PTpXk5rQni8&#10;ZW5ZaI9HKq0cNgaXNHVnC+LrnUG+eUSuvJwp24GKoeGNOh1dC11NbJ5X+8xz9K9nLOXD5dKUVqjz&#10;c2m6+Y04SejN6IyaJqEUaIsgLEkDjtXf3eljX7D7RbMT5ww655DV4/ENVpYar956GSUtcVST0d7C&#10;aPoo0yFftcKAxfMu3BIPWsXVPEl5LczfZvLljVeYpcg47jPPT+dclCKzLGyk9kb1IPL8Ekp6nKNc&#10;LNcxs0Y55KAjpXqSa5ZWGkLHcTRxFskE84b3xmuvirDzqUcPFPqc/D+Jj7arNroeW6xPP53msyyC&#10;f7rocgius8NadC0PnyOuFBzjp9DXRjm8Pl2i12MsPGNbMo+8u5Ruws11PBDLA20bhkg44p1sZ4Yz&#10;GLOMu/8Ay0BXaD9Kxov/AGeCbtc6K8vZ4iTUbpGbFNe6XfRz30sscYOWDnKmq+q/YruXbG0DrON2&#10;T8p/CuvDwUqtGcVpaxz1qrVGtGUtXrY7HQbgXlh9jvxO5j+43OQuO9crq00emSvcW0c84OdvQLuN&#10;cWEUo5jWSekjoxEnLBUm4aooaJYy69cNcNC/mEhgeeMdMV6/Z2lrbwD7fDZi4UZMuMBiPWp40q+z&#10;5acZaonhSCq2qS6nmvjDV4rto/s0rFl3LlRwCPX/AB9KTwfbzBZo3dyWOSFyeMY5rpwMPY5RU5t2&#10;YYmr7fNaLjsiXV9CuFaSNlYI5ypbJIBp0Vi2oQRRKwEltjfEMhT05xU4XGQqYeDX2R1aEo4isnL4&#10;r2Ols/DcmnW8stuiRm4UEHqPbmvN5oL/APtqP7W7mOTcquxIQfX86WQYynisVXb3SDNaFXDUKEVL&#10;dnpdrpdppQW4nux8uWL9OKxbq0h127mksJ7S7jTCsqcMrehH9a48PXqyxM6nJpE7KmGpwpKCmrzs&#10;dVpGh3OnwurhtjD93tJ+X1FcTrEdzazyxQSFjLkoT1De/FRleJhicwn5l4vDTw+EjrsdPoF1dXNk&#10;VmADgBXB556ZBryjxBb3VrfSW8yISzHGM8r/AENejw+qdLNKyXVHHn86tTLqcuzO2826k0u1e285&#10;i4G+M5DAn0PeqWn+Hyzy3SmQNJjcz5APrin7eGGlinfVsU4TxSwqcNEkdVqOtWtrpk1hFMGeFVII&#10;wSK8ai0y61m4S5NxIDLu2EZwW9Dz0/pV8H03ReJqSW5nxfUVZYaEZPzMC20+706/jtnaVTCwOeDy&#10;Ow9RX0hpLXF3aQm9tyBIMnOcY9MV0eINSnVw2HlzHHwJSrUKuLhy6I8h8WWFtY39zFBvG7LgckE9&#10;/wCVd54XlF5pNqXmJVgOvtWOOlKrk9CTW1joyxQhm2IgnuReIfD7XUMsSCT5uVbsOM1yulx3WmAy&#10;Q7VY4DL1Bx7VPD+KhVwk4Nl5rQqUMbSklsel2vlz2bi68v8AfIzBucZ9K8ske3j1K2DxMfn+YHof&#10;8mseHIyWJxKTN84f7ihJrqj0vUw8mjObONiyDOxuorzC0upJrgWN5LIqXfygv/C+e31rXheKl9cT&#10;3RHFFWMKmF10Z08GlyaWJpZJA2AeAcgntzWZpcVrNcmK+iY87sjrW9Gu6zryW6RhOgqEsPF7NnTa&#10;nAumWkv2BndSCQG7HsK5K38jUY4/N3B4+GU557/59qyyScp06k+qN81hH28IX0a0N17K0SyAWKLd&#10;HgkAYyPpXCajPbQRzXFg5O4n5D1DZ5/KuvJZ1alSp2OTNqdKjSou2pc0nWru8EcUiICTjceM1X1O&#10;+u475okaQ5BCdwTiuv6vCOJa73OVYqdXB83VWI9I0n+0IxczE5RiMv13Dk1D4hvBprR2EcKbgSwP&#10;J68VpKaqYmNNPYzpwVHB1KrWrNDw5d3l2FW8O7zAQOnatHVdKtyrXfmooX7xOefeufFT9hivdR1U&#10;KcsVhI80jza3tMzzqrPmNuh3HA9q9HjvETT2eaJiqoA27OAa7M6vUhDvocPDLjTq1brucjpc0DTy&#10;LB5zpN95XwcYNdnO9pFb2ssc0O51LFTn6VhmqmpUtDpylwnTqO+17HG+J42lhS8EaHaBuA5OMEnN&#10;afh+90+ayitjwyqBznlv8iuiopzwVk/hZzYSVNZo3JfEinq0kywTGzwZOM4yc8jNcWL37TjzZJFm&#10;tz94hgcDt7V0ZRC9Jvqjm4gbjVVn7r/NHaW+q3tzGIXbfsHynt/n3rgre/26xcG72goS3me3+RWm&#10;WUVGddJ9DLNsQ6lKhJ90d7cXFtexxeR5bhs4znqf/wBdcRfSRTOba+Vhz8rHg5HH9TU5WqkZ76ov&#10;iCpTnFNfC0hskQ0+OMK8bgAlT14x0rTs76Oa1c4IaIOM84yK6MRepFyOfDyVGbj3OC0+NZ7yS4Yp&#10;vL7m4U89yPSu3u38q33YQqg565ArozBvnoq+xwZZBwpYiXds4bWb6LURAYVXda7iwHrwa6fRL/zI&#10;pEiKMv3hz0OO9aYinNYVJ9AyydGpiZST3SKGsWlxPcRXduMghgwHArIhWHY0Y2ho8Ng4+9wevarw&#10;0v3KtuvyMa1/rV3LR/5Hf24CIhkQdAS2DyfUCvONb8qHVsABCSMMMY6+hrDJub287PSzOzPGvqsb&#10;w10J9VKm3tpih3Qk4Ycjg8g/561uafqMc1g/UlRjB5H4flWmKjKdBW6Mzw8o08Tbujzm9lFxcSLC&#10;igxktjjPXpW/awwS2wjvEUHA2seMjFdtfmjClZnk4J+0r124+XoY2pak+lyxW/mq6nkk/dxznNbc&#10;cdvNYC6gRS82ckHG3rU4iM4whJdTfAV41K9Wm18K0OVsIfs+qROyEDLbzjjGcgn/ABrota1SRzE0&#10;SkdCcZIz06VpiYc9ShqZZdWWHoY123IIryBYY0aSESSAc54HQ/4Vz2p20dzINySguQQR0I/z1rXC&#10;ucKqZGZSp1cPZdd/uL+mr9mAt3yS4J3cfrVdr7987SqpUYOTnr0/rTUZVJz0MqknSpUEnta5l6rG&#10;lzF+4K4zu3MT0x+NdDot4sdmbNpQHixgds/5NVik54aKtsGAqxo5hdNe8rfeczrbPJ50eT833ScH&#10;JzUGl2n7yOHYAACQxzW9CSjh9zhrRvjXp6iakXgaSMEY7/d6Y6VzuikWt7FJJjF0ecc47f1rfCq9&#10;Gp5o58ZOaxVP3/hZ0WvXf2eVZEkGOw4Azj/GsHT9Ja7nSdo1bPV+V65INTgp+xw97+RpmlNYnG8q&#10;20Zs6m6rarbbkPdT8wFYnhTUpUujBMkZEnBxyCO9PD01Uw1bXzDFVnSx+FaV+h0euT+YjmBmbgLn&#10;2GelcBEHjll2Fg5AywBGfatMnX7iV2Y59N+3bW2n+R1kN0JY1h1JEUgYV3zw3TmuYt8f2iwYFlZl&#10;bI4Gc/8A16eDjyuvaWnQmvNVIYeUlqnY7zUmENuJI2P7sYwORjFee3sy3sgER/1mSQc84NZ5MpXT&#10;OjiCbcpRXVaG1Y6KltGJ41jzJjHPU9z70GVJVdWYZXIHXoeufyrSdV15y02Mo0YUKMU35nFXbnTp&#10;o3iZlBzjPr1rrp5V1HTBIzqd4PUsMn2NdOYKTWHkkc+AkubFQ5tjR1za0DXExj3QgcAA/r+Nc9ot&#10;xNOqRKpcgckkAZA+lc+Wx5qVbsjbO6vJOhJ7yNe/03ybY3DMm5du773r/wDr/CotI1EqjJGWDRnj&#10;3HrRh37enUXYjHJ0pYWXPqzoLPSBd3vmzyk+Znk8fL9f5VUi1FNOkltC20yHPIYE1hC9Sagl0OqU&#10;eSMare7/AEIbaOe8uku9yKRzzux7fpSa7DBfoAhffFklufpgfStJtxnQS+yYYde1jjN/e2L3hy7i&#10;tVjWSJjJFuXAyRx71m6zHqF3uklaZViLbQe1Fbl+uczDDOTy5Qi9Vv8AcbHh+WNowqxQ/NnkZOOe&#10;O1dHqbNb2jSCWMKA27hcE4rkzhfvfU7uHn+4k1HY47QJIDqj7JIsQsMkZGG4/wA/Suq8QeTJBFHE&#10;AGwdpH949q0zVT9phVYjIpxjhsbK/oU9IT7JGqSsNx5YnPpVrWLwtC1nEts3mDBA+bB4HX/PNZYy&#10;9SrGyNcvqRpYerd67FrQ4vsFqZ5Vybnbuz19fxrSNpDeu0sskYPfb3/PrWOOqR9tJ22OjIab9jTj&#10;KVrnIO0um3+x8FV28DgbM5ru72a0l0rdHES+B94HO7jH5/yp42Mp0aMkxZXVjQxGLg1stDB8LzTx&#10;3M8c87II8sm70/zmn+ILqwlu4UgG9nI+Y4xuH0oxMJTxlDlFllSEMvxKkzvbOGybQ5EunjJA6jk4&#10;x2rh9BkltdcmQdDz8w468Vhg+aWKxaa0sb5irYTL3zapq5o+KoRceUzzxlgSMcenSrGhW1wLJ/OR&#10;v4sbuevQ0YV/7FUXY0xCVTNKL5uiucgSdS1Z7RTgQ/xHpxmuzvLd7CJFEgcunUdh9a3rtxpYaPc5&#10;8JH2uKx876R0+4lW8vBp748wbcdfTpWRozI1+kkhjD4xlsDnAOKyw9OKlXa3LrTrShh01oamsx3N&#10;9E8QCDI3Meh70/wvHLbuLSJ4NuSCHHA9hSw/s1h6qvubY1VFisPPn20F8Y6RBpflXUjq0hw3IIG4&#10;e1WfD2bmxg84HHUcevbFZYao6uBk+iZriqEKOZxivtK7NzU5FtLSS3hwOCAfUfWuW8KWsc9w73KL&#10;g/d3HOD9ajK3aniJX1NeIYp1MJFPTqegajLDawK4MYR+Grz4QfbL8RwO55JO3HJPasslu5TbNM65&#10;aVCmk9ehqzaNHo6Ncqpdyc7vT6/0rotDkgv3CbQWj+6vrkfWniqkq9Kb7E06aw1WMeb4jb1OC20y&#10;wX95sbafvAEVzfh+aaa7f5N0Y5z71y5XzVaeIb2Rvnco4d4RLdtfiSeI7aeNGZZ5FYYIALcVgaPF&#10;JdyQNdXIYIGwWyT7VvlUofV5vl1Rjn1NyxNOPP8AEei+RHFbxo1xIqxcbz1IxXnV7DbSXqpZhpXQ&#10;nnkjvWOT1JuvNpHTxBRjDAJX16HomniW3trcNb7cgnaegPA6Vj6xHdyJ5DGdRcbH9geMfyrBuEsR&#10;L3jZKtTwUVbVI3tGfT7aAKPLaRh8zA96q6rZSMiXCSqyr8+CvTPpWVWcliXJ7MvC06c8EoR3sS+H&#10;JPNtXGFUfMHxyx4rcnJW2SRRIAMhyueePes81t7Z6muQTvhoruZD3ou4EtIo0eRCSCfX8a3NHhOl&#10;2P8ApEAG5iGYnjPWs8VanQmubWRtT5sRi6DUdILUS6Y6zdB7ZpOMBuowPaumstIjtEy8LblGdxLE&#10;j9a4sTUeHoxj1Z6OHprG4lyvojkdavIHdoleQsgOQwI5PFVdL0aWK2nuVjCyOxJZ8Ht+FdeDn7HD&#10;Nt7nnZtGWJxkIxjdLV+p0+izz3BWOZYiX+8eeuOePrW5ex20Nu7lYN5xgkjIGM+9ebmDca6Se57W&#10;Tpyw7craHO6YLi5ZpVSRSMLubGD9KvJp8sd4tzclkKkHcOPT+db1akYTa62OH2c6lOPvaNh4jv7e&#10;WMC3mWVjuGFODjvXB2mkPqDF4rWQ4BBcZOOfzrXIL0KEm9DPie1bE0ox1uejaS/2CK4d5ARGOgPz&#10;E4rl9T1mJrhJPMcq33UPBJ6VjQpOti5S5Td1fq+ASc9jU0XQWvAupMsZXAbnGTxXRX80P2Qm488Y&#10;Ax6HIrDN6vtcRGK+ybZBS9lRlN/8vEeeSDfNFNYqVkLEZO0j3+n1rvNMldNNjY7wV+Y5OFJ9e9dO&#10;b+9h4J7nLlUlDGVHFdNTmLtrya4RHe4zIWKsxBA49K9B06xs4rFpnZy+AuCDx36GuPPJ+ywkFFbn&#10;Xkt6mNlzy0RwOu2V3cEBJo0z0IzjHSuo8KgQwpE0JDKHzIM4P19K0xdSLy2ST1Iw9Oo80jLozT1+&#10;d1tjbwH5mOTncOBmvPolc36ys0yOvzK65KkdwfSseFrRozd9WdHFU26lO3Q9E0WGS7Qvc7VDZ5bc&#10;BUeveHLZrAhpvN2coTwwP1rgr4l0MbFRWh14bD/WsI+datGL4V+3QXIhF6Wii2kh85+ma6nV9BuL&#10;zy/s0ULBsmUEjH+f6VrndenRxtKVt9yMlozxGDqw9ps7Iw1tzoULb2TeoxHESThv8Kyrdptfvwk0&#10;rIE++B0PTqa6cJKFZ1Kttjlx0K2Ho06Kn8RrXmmS6VZFklZhc/exnPHvVXQ1nu2ktY55FSPru5Kt&#10;/n1qaNaOIoVptbfoXToyw1WhBS3/AF3HXlkljOZLeZc5AfORz/jVu4t1j08TGN2Mw+RflyGIqFWc&#10;qdF21ehtCmo1q8b35Vc43TkmW7MEDtDIecgsAO/Nen2dhazmP7Y9s0w5ynAPvn8K04mqShCDjuZc&#10;NQjX9rfbsN1qaCIGK1Q4X5pAS3+cVzFne2v2lDcwCVF5AXAIYdua5Mhpznh5u+rOvO6tONeHbRCe&#10;KtRsbiBBHHIksmSQckAe9T+ArIxXMsTxpJHNn5iBleK6qanRyrEJy3OOtKniM1w7j0aLnimF7SVV&#10;iKmWQhlXjt0rrvC2sB7eG0mEkchA3ccFq8rHQ+s5RF9T1Kc3h8zmls/1I/FP2l0aFScNxuOQM4Fc&#10;/o2ki/jMRZM25yytglhUZFUjRwMmlqGZw9rjYxctGCWFhb6iq/aYe+UlIzn2NU/FcllCqRWAff0k&#10;RT045Irqw869bEYO606mGJp0MPhscluiv4P8PW16f3/mbY/mjboVPpivUXstOjhkt1lZXkB3MTjJ&#10;+lc3GmJqyxPJHZGvB+HgqDnJ/EeX381vFeRxQRJI1sQHbpkDHSu3TVtAt7NbxogvmAf3gCe361ea&#10;UsRUw2Gs9WbYOpQp4jEK2i6nJ6y/9qOnlQbQgDI5ztIqPdYR2gElnl04HOGyBXXhI1IYaEOfVM48&#10;Q4vESm46WOh8KXc7u0b26ASfxpvLZHY1H4ui020tpFym8jcA52jI9jXn4lThmlNRluduHqQngpuU&#10;dEcn4ZubuG+QxzTQrKWbjJVs47eteysmnm1aO6n3nGd3Q5xRx3GSr0+WOrM+E0nRnzPRbHi+vXKC&#10;7ks9NuWL3ILIZAhx6D8K7rwi9zFHDPdGAPENrFQF3n6e1dmZJrKoc27OXB1EsyqqNrI7e71Gyntp&#10;Y2mTLggsccGvF9RuDa3uROUljO5JE3YPTr7V5XA1CrGtVTjoz0uKXTqUoPm1Vj1zwtftqNuySqOP&#10;ptPuK5bxxpenaYvnQLtaQbjv+7muak5YXOFFPRs3rU4V8rqytrEyNP1OPWtOGmzS2wkss9D98elc&#10;RpUVzo2tzXNnLskXIcfMFde4I/lX02WUvZVcbBx0krnh5nJVKOCmqmsXY9Gn8Zx2FuXkSTbztVDk&#10;59xXNaj4lTU4oZbeEzeZld3TafQ964srylxq86elzqzTM0oyjbW1yfTtelsbeeK5tlUsCNycrt/G&#10;saF5NTvkvDOjq7FQ77sY6V6GHw0aNatUucGPxLxFClTtZ3vbyPSZp7XRbTIiOMZCjGQevFcbrXi9&#10;J7O5tbUz+aVPyEMCuR6ivJyjC1MbVlJvRM9TH4qngoQVt0cRptrNDcwahMseXwxY7vu9xXoun3Gj&#10;CZkjtGDMA7M+cZ9q9viBTnFKEtjyOG1GLnzrVnL+IY5IriG+kjJjJG14zjBPau70PxVFJZmzuIpl&#10;mjUhd2RvA7g1w5rh3isuo2esTuyyr9Vx+I5lpLqea65uv7o3jEo4yDkqCR9D/nFR+GZtRtna3s7h&#10;CsRaVlwxTOef8+terg4w/s5xa0SPJqe2jmSmnq2e4RyfaLWJ5omVgoYgE5BrD8RCwXTnnTh4yOOM&#10;kn096+Ow3PDEpRlpc+nxlnTTa1scHot5eNc3MEF7cMEQusbk4J9u/wBayBp1xLeRXM6Eqx3MDk4O&#10;R2r66n7KjXm7bo+Z56tXDQXNezZ6VBf2FjbpbzT4XkFpM+gzmuP1u008SxzxSKwBDrtPXmvMytV4&#10;Yty5dJHrZz9WrYa19Yo6WGUXdiqSNjKgFj1PHGaw7vNgqTwBW2nDDuFqsJzRr1Y9GTXtUo0pX2Rp&#10;aTdtq8U0M2OQWAbqc/8A665jUNOnsbpxG8eEBZWHHPXH6VtgbYfFzh0aOfMk8VhozUtUzIm8QTSF&#10;LeJl3KCjlvuk/wCTVa00NZVuWuZI/wB6Cyl9wOe+K9enGOFhNrdnm15vMKlJc3wsXRi8MvkGa3LL&#10;winGSe+Py/OtXXdNlRoLmCQ7ojuYHcOPrUYmqo4mm2ty8NQc8LWSqfD+hT0TVYLKaeynm8vful3N&#10;jAb/ACKk1exj12zlurWQedDjOOTkc0YiMqWJjUtpoTgZxr4CdJz11/zMvR7q6s1EcyIVbJGByCe3&#10;4HP4VVHiKa+E1nJAXSVtrOu7IFdMsNCtVm1Iwo4+pQw9KLhqdRpthbWnmyecQUbgNkce1V9W1Gxa&#10;w8hes+4g8E5z2rj/AHlauvI7fcoYXRb3OY00S2dxZu5UA4LgnCk1vavp1/PO5iZhHJlzgHHbv+Ir&#10;sxs4Rr0m2ebgKVepha0Y76HJ699rgsLQsG8zIX2I5rU8O2bXVwBLkbMcjg1upQWFm0zHkqf2hSV+&#10;iKOv2N7ZXgS1lnKsd27nIPvWUGSaaCa6SKOR/ml/hBPByavLZKpRpyW5nm83QxVeDfu/1/mdzZ6X&#10;DHJHNEjZuASN2cAmuA1myUXk8d5bj95g+Yd2dw54rPK68pYiV5a2OjOqHs8KrbNkvh4Y1GFBcRuC&#10;rHJ7kfyrQ1+xhvYJ5G2o543DqD6VviZuGLpuxjgqUZ5bURwtncTxwrHIWdSeRnOB0rdsnE8E62sr&#10;AkYIPPUV2ZgvitHQ83K6qtC8tUcNbrKl87SpIGt2P94HPpmu7sGaVWjn3Hzsnc/BxWuaJShTa7GO&#10;Ttr26l1bOS1nSpNLkS5jmUgnLAeh6/hUthD9oImhRiVPO05x35rWNZVMOpdtDmwtOVLFzhfzR2Vv&#10;NCgcESh8EndnBPf6V53rELw6ozHywZWUhVyf1x/kVhkzftql1ujqz7XCwsvhZ6BFqJFhbu+XEY27&#10;z1rgtdliuriK4gVPm2qWGAcDP+NLK6bjiL37l5rN1MLZrWy/r8DVW0+12hikJO3o3oenNQuzaYm+&#10;TyyJcE+g4rWM+ZTjbcmdNwcJc3wo5KTK6lHcoissoGR82Nwrpr944tNjnHlh05JOP19utdOLv+41&#10;8jky2UefGaaPVHn0pn1OQusO4MxU7v6VqW0Y06QyBsK20fNjgjjpXXirxjCNzy0pSnKp2t9xcu54&#10;5YjcpG5KnG4DnH9abpjtcxbZUYs3y5OD2/n61gk1H4tjs54TqQXLoceYAmoMUZkwQSOgyAeAPwrq&#10;Y7gwWzRyQeYuSc9MfT/CunGJ1I09ThylyhXrt9HsVbS+hur3YWKmQlRnHXjv2zmofEUUiorrE4C8&#10;cdzxz+FRDmhiKacjbEzhXweJlFbMj0q0MUDuxlYSAnBBOBzjiqNrJG+qyIkQKoQRncBnvXRz806/&#10;kjkhFRpYWNtW/wAzR8TWkcdqLuA/NGUJPqx44+lT+Goorm0keX5mgwWY+lc8JXwbfZnXUpKObJJ6&#10;NIwtZkgEnkBcsmMqw+ma55vNa6WKGQbJCNx+YkHvz7YrvwK93U8nMpQVWdnrsb2sWMc2miBsKy7c&#10;d+aPDGp+VEbUlWKAenBNZSTqYWor7O5thW6GPpO3RIo65YyI8s2SEkx1HT/9earaXDFBDcqGVjMO&#10;VBGGFbU5/wCyvT1IVOVPH1Lv0+ZUkllgaaVyRnjPORwODxTdHZLq92kc8gZ657f1rWUf3VSS6HLR&#10;rKdaKa3Zs62iLIYonQ42lgOu4d/1rO0vSZAzSsh3feJ56ZyMH8+aww1X2eH16ndXoqtiWrfCb2rS&#10;JNarDEwyONsnciuO8PpBdz7WjOWzsY4C+9PAc8MNW11Q8bKDzHDXTs9DrtVjaGCOJUOY92MZPH9K&#10;82juJWuniI4UhieMhBz/AErbJbShUfzMc+i3Uiucsa3pzPD5xaJiPnBGDknkVU0u9RlSxbJIGCRj&#10;Abp+Zrspv22GVuh5qfscZJN6SRuXT3M91EjH923Rjjtxnn6V0Ok2MNt5a5PO0hjtO4/h64rjhL2d&#10;HRbnRVh7TEO99LCeLmcQxyQMAsi4IPTPTpmsTQlCQxOVcs5wc4BBPH6VOVu+Eq663N88klj6KctL&#10;XX4Ha2jzxxm6iTPl5zk9B1ziuR8QyxSXcMsMhy+Wcnt9c1jg/exVLyLx85SwNdPyO80O0822XYju&#10;O7jhcgdua5G8+0Rav9iRyQpwM+nU1NKaljZxfmbU4SjldOSezX4nSaVZRWzCZ+SScjniqeryx6jF&#10;JAoRRIQygcZA9fes6snOtF30QsOo0sNJOOszL0ErZb4mi+ZckscD5h3rsZ4Bc2crSPlWycnaRV5v&#10;JuXNYOE1KcIRbPOdLMtvqEsHlnG444BGcA//AK69NtII1VJpwCX5yfXr1rbNp+5TfdIxyNSdWvHs&#10;zl/FEhW7tnti4ZsElejH0ro9Cs4nWK4nQMJOm7bnPb+dc1N2wN766mzj7TNpLoP1W8Nsl0gy23ON&#10;uOH/AMj8qr6XcXvzSkqVO3g5HPsaxwkYypSb6nfmzqRxFKK6fkaV1osupK0rvGBFlwBgHoOeawbK&#10;Zre+isrpC5Y555yR/nirwNSMnKHY583ozhaq576Mu6zZNYvE1ukiFei5x/n/AAqxaabHL5V60gYx&#10;87BjP+eKVCtajKVtUzSvhXPERgtE0mR32r/Ztm6ISbOgUjr6/pzV+w0y7vJBeRx+UrDcckg5ODU0&#10;l7KnzuWhdZfWK3sLedxYBF/aaQ38pkKE/Nzk4x/jXod5e2tvpxuY4o1Cq3XPXHFcWaqTp0bbf5nr&#10;cNunTq4lO3Mv0PHdLRbnVTMoYqhLMV45z0/Su0mkL3KxshLDht3XNduLhZYf3tkeVls7yx8ktJSN&#10;2TF3aG2jkh4DEs+QcdRiuKZDbTxhBuYEdNwGRiuXBScalRdzszhKpRpNS2N4pc3FoxdZQVwwPJyo&#10;680vhO6to5tlw1wxyw3Hru/x/pVpXhiEnsjJybrYKcm7MqeOLjddRRsT0DbiM59MVu6S0R09PKZm&#10;OFB6ctg/5+tZYaMllqt3N8xqKWbyV9onPa5JeThTHLJHt+U9+ODwK6Lw5awxoJpCxfDNlvToelUn&#10;GnhJ2FP95jYtrRmrr8kMlusJbewGRjiszwnEUn+ZeZdvzN19etcmXt/V6+u525uoyrYSxd13UFQs&#10;Lgbio/hwQQB/+rNU/DMMrahFLCgEbc88DdVYBWw1R82hhm1Tmr04KOtzovFtzcyWRUFgADliOd2O&#10;cf561h+DrtIkYNtZpd+d2eVOP8Kxyum/qWISOrNqrlmOEclotDU8Q3MSqhkmT5OoBbAFcxaLMDHI&#10;hXkhuvOa0yaLVJ3Rnn9WKrO3a53jG5n00nc5Yg7gwAB44zXGeGyqajLEbY72wzNx8o9KnL0k8WuY&#10;eazdWGCbueyW3kOgAcAEYJyOOPr7VwniLUY7eaMRncOVJODnt6ev615OWRlUxKR7ebSjTwU3zGXo&#10;1vcy3Md1G1wEB3c7sEda9G1QXFxpzKkse5Rnvkg9+a6c+5VOkuxw8JKoo4l3+JaHn3hq4/svUylw&#10;jAkqMjkA9Oley6lcwRaftR8tIOFAHXHP865uKIzlPDNdTq4FcKccZd/CcRotwsN+DPFlWB64JB7C&#10;uv1SaaaycgxHjPPGG/yaxzWP7yi2+x0ZDUlOOJV9rnJ+Hr5YdT+y4O6UHDdievNd5eyvHCZjjc4P&#10;JznHess9gva0n3RvwlOTjiFfZs5HRn87WFmuzvABOD65xmvQ7qZDbSRC3QYBHIxiufiOL5qC5tkb&#10;8J1E/rTtq2cjplzLHfrFAp24w3bHWtTV5Q0I84N6K2Bx7/5FPERvVoalYWo3DFK/U5LTri7S5EFp&#10;J5kUZAPXjvXWajbPJGLgbsjGQMjA+laZjywnRfVnPl3tKyxCT0WxwkUUl1fiE3CKckEtxkduv0Fe&#10;qWSWemWEqRImXBJY45696OIpN0KUV9oOGYf7VWnL7Oh5lq8j3E5SGB90x5cHHPHSt618Jz3624Ms&#10;T4Chm7hhW7rRwuGptnFOjPGY2rFbW/U7aGxbSNPhtt0bKep6HIGf51yt9qUV4rxW8QYR/Lht+Sa8&#10;jLn9crVJn0VeKwOGpR7KyNLw7pcduJL2/SQuOigZUe1P8RXyPEI7QBfLIBP8JqsTOWIx0Pe0ic2X&#10;01h8FVvHWepBomkXV4d24rH1Z+T/AFNd1tt4IhZwMj7c5z1DVy8TVnUqxguh0cMYe1Oc299EZNxp&#10;zTMIY4gA+drE9CKgvLh9AsbeJvMk+0Z3424UVlRqe1jTp3+I2dGpRnUn/KvzIbPWrK8tyVKkpk7Z&#10;OpbmqQuGupdtvGAFwNi4P4110sNUoVKl5aIxqYyjiMPQstZHQ3l7LZ2YWS2BYg7QP4T05BrBtGvb&#10;qUQiaV9xYgDqo+lYZbTp8tabZpmdavH2UOp18em2On2v2iQyvIRuIfj5q5S38UmK8eKW2mUJldzH&#10;PH0rDL6c8xqV7vbYrG1I5dRouzv1I/EbxTRQuHTfcH5epYLWfpOp6hYbYvs1nKpyTJghhXpZbSUs&#10;HKLZxZpiHSxcZxtf/M9B8mPU7D7RMrl1XOEzjH/6689h1GHR9QfypAWmPKuDz261w5CpSniad9Dt&#10;zNxlSw1R7o64wQXyR3/2eMhRuYEEDPuKz/7RVruS0u7W2EYACkZBPSjDwc5Shz/AOdXkg6iivfsY&#10;niMabJLDY2kaHcN8knPUdq0/DCTWBAPMY6Zy20kdq65OX9ntTerOeDjPMU6cdI2J/E8Ul3GsVk27&#10;JHmA8ccUzwv4cU3D3EoIQcNnOP8A62c1hhMTHDZbU7k5nQnic0pdtBPFVlbSyolq0hZeSBjbmn+G&#10;bjUIITYJzuwSx2kh+O/NPDT9rlbU35jxq9hmalD0JtV0u/gZLy6+dl3AsT/D2+la/hLVrMyy2VvG&#10;jSR5LeZySfauat/tWX1FH7J00rYbHQcnrM3NTgvby4jlmgn2qDtUYxXI6mz6diUOVlmIwRkY/CuL&#10;h6UHyQTOzNYzvVqPoQ6JoT6rdeYkannLO2MZrT8W6VHp1jHuiTzMfNIuQQcd668fjFDH4amnsceB&#10;wkq+GxM2/iRyPhnV9RuIDb6XP5nlZaQED9ak1e01W5V5bhp90fzD7yDb3716WKhh6ONvJas48LUx&#10;OJwSUX7q0KOiyRLdKSHlRj8xYsHHX869A1zRrf7FFOsi7XG5VbPXHaufiOrKjiMNbZnTkMPb4bEK&#10;/wAznNEvjBbvpctsrk7mUN39CKvxWT3tztkhkBBwN2CMegNGNSpVqk+bdXFg/aVcPTjbZnZWctlo&#10;YhScRRvcAAb84HHQ1yXjLTbW/lLRssguRvU8nDD0rxssnU+v0ql9GepioU5YWtTtqkhPDEcFukSz&#10;2+ZYckM3A/CjxZdvGhETPEXBcv1z9K78X+/zSHvaHJgm4ZfUXKc54Psl1C83+fAxj4YyZyD7V6Zr&#10;dra2VgqWcvlu3EjEsMiji+rP65h4JaaGXC9KPsasnLVnl2mabeXbXVubiQmJiSkrHnvx1qhPp8j3&#10;QhnKExkMQS5OPxr2MNWpRrWUeh52JoVnhubnvrY9Y0ESWVvbyx3LEKBhfSsLxb4kuY5fs87NsfI8&#10;x9rBfr6V89DDxxWaptdT2ateeGy6Sv0Rx3hmyk1O/NsklqJbXLK+dpPuB3q54jgvbS5MyiIvHkbj&#10;k89/5V72Jqwjj6MH2PKowc8uryUluZupq+pW1tMVhhmbgbeFcdCf8962vBGnS27Ml1EZRcO6yBgD&#10;jtuq8dONLBYmPN6EYNSr4/Du226DxkrSTJZ2QUeSWDMnHy/5NaXhPSTbRt5gZ413GQEniT6VwUa3&#10;JlOr1kdmMpOrm67RsRa54msAn2K6t2ZVOA8ZO5R9Pwrg4THJqyQWzXDxzK3zAg/PXVwxh50aLbek&#10;lcz4jxdKrKMeXWLS+R6fcaZ52jFIrUMVxuUDn64rG0oBpnBikZSMHO4Mj9j+lceGrKaxa59jpq05&#10;Rnh2oHO6sJrS8lsbpbrZJh0J5yetdVocVvcWsd/HcTfuMqVkA4YYrrxknHA05JbnNhFfG14ye2xk&#10;eJNQ0+aHy0hZpSflfB+935FS+E4PseoreEq3mKVbGRgn2pYeM6WX1U3uVVq062YU+WOx6wh80YLo&#10;DGMhemV7V5J4g1XVYr2S2aVlS5LKVYAjHGMGvF4TpRq4uSkju4orVKeGlKO5maX/AGpp94RcWkTN&#10;z7Aj69q9OguNKksYbnbAu0ZJOAc16fFkZT9nKEjh4QbipxnHzPIvFOoJ9rT7NIcv/DyVz9fxrVtJ&#10;Z2sUiuIAW5OWIween/169GhT5cDQvucMa6lmeIs7xO60+1tzp7TwKxMeQytyVOf5e9efakty15HG&#10;CkW8nIbIwe2D7152Sy5sZXu9j0M8klg6HKtzp9Kjjt7GNpEiL25JwvPNc+0M2oSJK7YGcENxlvSt&#10;8PJPF1pdjPFQksPhYX33NZdL04gbgsbnJxxj8apazp1y1k7WSspXO8rt6e39aI4mXtYc2yHicNFU&#10;aih8TX3HmujPFHdbbqcrlmG/OcnoO1e0SM/lLvMTjYG3HGOldnFNm6Ohw8GfwMQm9VueR6kwe+Yt&#10;bwAnKknGfb+tdtoFgsIMsZYrcAAkEn5q3x0nHBx97dGWSw9rjqztszfurWP7IY2VV3chscBvWvJr&#10;FPs95NwhVXPznHWsOGqjnHEXfQ6eKaUadXBtJaM9E1K1860KWxH79RIjDoGxn8K8uWS5uEurS4fa&#10;YW+TPUEHjmt8icZe1vujHiVzUqSUtH+pZntNRt4o7h4pt2AOhxjp1rudH1xIdPeG8ki3qMR78ngd&#10;if5ZrTOoxxNB8u6MOG/bYTE+/LRmV4ijtdRsIJbdyXRgw78981V0G8ENvdZXc+ZDz13jkVGGUnhK&#10;kX0ZdSpGOYwmno0aFhrFrfl4dUtkk2KV6dD2/lWP4qsNOa2Aj+SRlBVhnilhVVoYmnyvQMa6WKwN&#10;dyjqh2g61fWNupuwZVhGVJ2qfz71H/a1nqs+2F1DSHhXH171vWw9sROUXsYYPHxeGw0JrfQ5LVLb&#10;+wryadLcBD8r8MQD049K7DSY49QsUZpeXViVOODW+Mm5YeE7+RlltNwxtWm3Zas4m601bDU598TC&#10;N9zZIPTr/n2rTtbS0hEVxYvGWkBO3+91xXRVrN06TXVanFQopVa67PQ4+Y/ZboT3fy+Wx3M2OOa7&#10;ezu7K+cG3kjKgABgDwfXGa3zFT9lSa2RyZROlzVlJ6t7fMxPEsDxQKzsjplgRjPX0/xrB0GBhc+b&#10;EW2jpjPTH/160wEl9UmxY6m1i6euv6HUX9wttCZ5UcEnknJ4Hp+VcBNMb6+Ecq/LklSQchaMlj8T&#10;vsPOZvSPLuzpY7EzWvli5HzKzc7s7v8AP6VwsJ23dxDKqlMkK4IPJ7munL5ubrLtqcuZQ5Pq75tN&#10;jt7e2kiVRFglhyQD161k+ILZ57KKUpKTGSCATgf5x+VZYecfb03zdTozSjejvsivokNte2nkEyK8&#10;QbKj0zxmrN3pcu02wYkkEYbJU/X862nVdOtOLOejSjUwUJRl5HLaALe3u57ecSEwlhk8kHjNP1qR&#10;JZniUZwclhle9dNTmniU79EcVOpThgZQe97FnR43SGVPJDiX5csSR69e1aE9gLNP3IZQpZj15bpW&#10;NSb9q9dzeFNSp0lb4TkpZkju4nmjh+Yk85ByD0zXSOkcls4XHI3FWwPl4roxfNH2XYyy+pF/WI2V&#10;2cI1qiahFPEWUJvLAFSvvzXdXyrqGmIzFW3Zbf6E8Gnmbk/qzfQ58iUf9ujbSSMCyuBHvgZWwvH4&#10;fj+FYN7DLYXMeoxiTbyzZA4JxW2Hsq0r/aMcxg1h6fKvg1+46Jmh13Tdsa8oMbcH73XNYlrqtxpL&#10;NYTwEiYIgb5sF/8AJpU6blGrTb1RpicRadCuo6NFrxDYKbU3EbnzGAO/kgMelc94eVY7pxLwxxtJ&#10;BxnqfWtMBUdTC1V1OXNqdOljKLf2tS/rV+ruts0cf73CleTjPqayINOe3khETOpOD0Uc9qvC3p0Y&#10;q+5lj5+3xFV8u3+Re1HWk+WAIzFcLuOOcjpVWPTWtlS9iZtsnODng47U6EpUYpP7ROIbxNWdvslb&#10;XJEEG5Sp6MeM44A6/wCeKr6FbhhDe22cuRk5bGeOMV0JuOFevkZqlCeMik+lzQ16RIMXCbAxBJHb&#10;dxV7SL2G9tFxLtcr8wxzjHToK5qsZSw0H2OmnXjQxtaLfxfmQay5VJMSkyKp+b/aFZHhW2iFzvl6&#10;7nPphh14/Dj3rWhOSwtbTdGFpPMKV6ht6/fohdPMjYqNvBPJ7cf54ridPtmuLgXqw4k6gdvoRn2q&#10;spvDDOV9x5xJ1Mckrafma2qYW3eNIkIj/iyQQR2xXK2kEbXDuAFYAMEBz09a7MvbjSm+5x5qpVMT&#10;R10OkCSanfZRsRgnYTgEg+1b1vJHaOkYCgP8oY5Ofx/zzXLJNU6UerRr7Wbr15Pa9vkO16zdbe3k&#10;llO2PAIGQcjniqGgWqTnzLZF2jGCcfj/AC/Os8FO+Hr9lua5nS/2nDLm1e3oayXS2N08M0g2c56j&#10;H+RXNyxJJqT3USH5iTzjGPrSy1NzjLo0GZzhGjVg90zs7S6KQ+WrEkDlf9scf5965yQOpuLh1BNu&#10;cqz8t+f+eKzpr97UkbRnGeFpRvp/wDodD1CGaMiRMnp7kdP61Fd6cCDdldoU7lI+8R1ORRNexrSd&#10;xUP9pwqVtv0IZr62IhSOV9ykKWxgEiuqtoJJNImVixLq+3d2BH41lmKkqFRtbnZlVWlVxlBR7a+p&#10;5xpSCyvJJG2EscsWz9//ACK7l75HtIxF5hYhhGAN3Sts0UqtOk/JHDk1WNDEYpN63ZzFxBd3Eqtc&#10;qoC4xuyOeox6e9bWnagY5fs6mU4AwB/eP+fyocYSiopnPTnWjXc5b6I6xNLgmh86aV90YJx23Y9a&#10;5BdUmg1BLN2UBgBk7eWrnwX72rKNtEetmNR0qVOfNq3Y9C0fdLIgURgxnGX5OT6fnXF+I400/VY5&#10;RKdwP3l6dMZHp1Nc9BpY2C7nRj4ylltZ32ZLqt/NfwxeU0rbeSxGSe3X+tb1kJjYrbHyFx1zwQK1&#10;rUowoyXdmGX4qpWxlB20cTkLexEmomOSZm83opycnFegeeLO2wAx3cYOcf5zVZjPno0VymeS05rF&#10;4huWxxV3Ist0FD7im7GBjnpge1dNBHPe2gt52kC4wOuMEd6mql7CF+hpSm/rcrPdWY6JbfSJjHCe&#10;ZPXLAg9KteUtyTNNMeOuPpxWTm53k1sdzjFJ04u1jImup5btobd3KqVweMY7/wAq2oNMa12Xl1nk&#10;YwexolJQpRb3Zj7N1a7jGfux/Q6OMrexiOF8KBksOo46f57Vxctu+lTlkliMkZ3DblRu/WufAydO&#10;c1bVndmkIVKNFqeidzUvNNvdVs/tV6ZCLcA71HHrSeHZ/MjksrcplSw+fnP6VpGUHTxEFsjGrGr7&#10;TC1Zv3qmhD4gsjYzwIs7v3YL3/zxXU6UUisUEIUEjo+euc81lVm54K/cuUHDM2uyuQfYbvUZfNJh&#10;wdwHPAOO+KZol/DY3SWjR53FlOe2PTn3qKXLOE4LsdFVyjKFR7XE8ZCOR4JI0JK43dcY966zQRbL&#10;pOyNFRkAOxuucdM/jXNNzWX2vrc35aNXOI2/lMLXL2Xy5g+wBySQPesvTrBbTT1uMRsZc8dWxWuD&#10;vDDSt1sYZhJSxVO8vhuy/eWgewjlks1xJk7ieh+lavhq2tNQhlla1TEW7k84NRUqyVLEWqbDqU1W&#10;xOD5qWsjb1TX9NtrP7HF8zptOACOf8msXwtCJryW6CKPPbeA3GCK5sup1IUcRNvc6s9qwqYnBU4r&#10;4WdXq1utqj3ESq4Zcbc8B+K850m3fUrgtdhcW5JCjJ6YNTw/L3Ksn9lG/E9NznRipaSO9kHlWjmO&#10;PkAkEkjjvmuf0vWVMiWt5FLhgQCc/epYePt1W11Kqt0Pqr6LQmubNUuPtFr5uTyBywDda2tM1C1v&#10;LiKK7y7p1OQDu9BSqRlUpLvEjDzjTrz092TX3mdrZtxeRfZo2UseJBxXWgLLYQxyuWwu5WBI+bjr&#10;XPX5nhqV9zrwzgswxK8jl7SRdO1CF1lx5uQwOD/KuxvDPfZjtZpfmGPm4GajMUpOjJoeVOUfrMYz&#10;1b0+ZliSTQZohIXMkwAZhgjOa6ubX7U2YVbiMORgjpmuXNKTxSpySO3IKqwVStCU9bbnP6RA17qh&#10;llkJUZB6jp1rW8QWLiJJUWRlPB5yeMVOKqKGIwy7FYGlKtQxkr73LHhVrCTMaRYeEklnAJ/OtfX7&#10;mO2s5y0mwv8AdbHauLN1UljoK+56PDcoSy6TtZrc8101ZdS1NZCvmeQQMncM16Jd3FpBblrrG37z&#10;E9j+td2eLXDxT2PMyVq2Mk9mzjtRn025maazkRBGAVkGclvqP84re8H3EzNMJJWZQe2etGKpz+pV&#10;FJa2CnWpyxuGcHo2XfGWpObMmHp1KrncfpXn2iXKS6jbieZ1BIOWznPQc/54qOEqPLhJ9yuMMS3i&#10;6S5tND2swPPb5gliGM8EgHGO1ecapaTM4hUoViOG3EDcc/8A6q8/IqiVeacT0M7pTnQup9D0PQmt&#10;rHTQ3lABeGDZya5i/vpWvoGsblyX3fKRxWeFpurmFeT2NsTNUctpJbvY6vTJ5Ts+1E9CSSBx9a4r&#10;xXdiOVRKCQpIDDhT3qctpL+0FZaCx1WpDL58z1MWyGYnd4EKy5OQNx29jxmvR/Dy22mWks32hWds&#10;sDjp7Yru4pcvZVUuuhwcLOMq1G70V2jmrvWftOoTA+ZhOM84P+FdhpWmtYq+oSJDhhuAbr/9auHM&#10;F9UwdNfzKx20ZLF46pr8LMy41c3W+1uIWDSHaMNuHP4VVh0F3nDtFL2wWHGffr6UsK/qNO/NujXH&#10;JY7Tl+F2Zl+IrO6tmiaaLPl9+wrtvC1jpiWaO0VtulwfnOST7VWZ4iUsrvF9TlwlFRzS0n0G65K1&#10;ri1sr0xvNkrsI4FcXp2j6hq87Z8udP4pWzuVvas+HZxoYadSUfmdHEKnOrTpxlv0PR9K0a50q3lR&#10;2jO7gp1rifENtiUwrJbFjhlCZDJXNlOKVfHuSW5rXwkqOBjBz2M3w9pKC/Ja625wxEnfv1PWul8U&#10;Pf2Vuv2O52+WAQVwAR9K783rKrjcLFx0OXI4Ojh8a1PVFvwnKuuLE99NbsFyPm+/XXatcxaRZh7F&#10;oBjOVAxXi8SRksfGml7p7GQtTwrm3qeX2qDVb8GZJHzg7U3KBXrunWVpp8CxKYl3AknnIbjpWvFl&#10;SdKlQpxZzcM01iKuInJHC+J4JpJ2YyzlWxyCNhH0rktEMSXUUU8sfmAk5HyNXfw2+bAySWtjmzuP&#10;LjKLctGz1hzdC1RLdpCzAYb615sI5bnV/IluCWQ/OJSPSuHhvkVWt7uqO/PIynSjaelz1Kzhh0jT&#10;1e2micDJLe3t715N4w1+fVA2nwyLsb5nbDE7fQ1lw3S+t5i5yWzIzyq8NgnGEt1ZB4I0t47szRsf&#10;3X3iB1Fdt4quLee32Pe28UigkRsQN9d/E1R1szw/LHVHNwlCNDAVVOdrs838PB0uZZtyNC4PzDkq&#10;57813+pJfGyFuZRJHOOoyCPcVtxJKPt6N12IyG6w9VKW+x5ddaZLar+5kYr9/dGXU59PavTvClzc&#10;JYwyyT+YV+6GIL4x3zW/EU6dfASdtTDII1MPi0nIg8RX0PmNMQm5xxuzgECp/DMzXiPZ3URZPmYZ&#10;+6Ac8CvKpUuXLp67bHpTlOpjY2fqdiiWcVu0XyAR/dPIyK8W1y5k/tJ7bzZGzkgIxwR6EVHBinVx&#10;UrroPiOUadD4tLnceHNCtLhILoNASOGU8ndW5rNiosJEZXcRYZSv6VlnmKlLHWf2S8rpxeFi1Hc8&#10;mlvrrTJUmBV/M5KsSDv9v61UfXrp7iG+kS0bcDuiYMAeuOa+pw+HhVUZfI8CeIqUlJX03fyO68M+&#10;JpdTU2d3p9vBgEo2eornfE4ea6+yROk+fmyuTivMw2F+rZmveut7nbisWsXlspctne1jf8IaNHF5&#10;d2XZW/hUgZD+map65qgbUmjuVZJE4weee1RUqPFZrKz+FDwkPq+WRvs2rmxpmkWV5aQ3N4pGM7X5&#10;4Gag1S6stIhYadKzFz0Un73P5VhXq162LnTW1zqwFKjQpqo92hujXen6rMW1GyEcin74JIb8aTXb&#10;ifQriNbBkWNjvjLBmXNVUpyhjKdNy91iVb2mEnNR95Ge9m2s26alBaIxclZimQFf1x1re0jwpbMp&#10;uP8AVmIh+QQa0zHGvB0ZxUtjPB4ZYutSnpaReur5bczW6Sp50Sl13HBYDtXG6Lqmo32r+UrRr5hP&#10;ysBzisskoKdLESkuhrmFaUK1KMZdTX8YaDOJIJjllAyTjlTWb4X1LTNP028h1CRt8BYFiRu8s9Dg&#10;9q0y6rLF5XOMd1/mZYmiqGaKcno1+jOUltn1O8aTT2byGLEEjJwPSvRrdzaRW7SQQiVBhiowGWuv&#10;OX/s1CDlr1OfIYz+sYqaXuu5xXiDxrPbzy21mpZx8m7DZU5rP0G9i1G+Jv5FZnGXJyAoNdeVYBUM&#10;I5L4mjmxmP8ArGO5GvdTO38RS2dnbWpNn5hCnDdNw+teaaVeTyXrrEsgGWCoCzY7HIrLhqnKdCq5&#10;SNOKK7o4vDwjDfqdJH4Ye5lDr5X77D9gQeeB+VbzTWdlb/Y5V5j+VBg7vw/P8qzxuJdfkgnsXgcK&#10;sLOtOWz/AFN/TryC2s57rlkddx4wQ3p71weovYa5dxW9qpEmSUky4U+3tXLlFOosbVl/KdeaVaTw&#10;dFfzHR6PoN7YKyTPIQw43fMBxyaqeI7d7S0klghifhvmxgg4/wDr03i6dXGxtsyKmFrUcI9buKPP&#10;/Dk82pXlxZuY/wB7/qt2cB8cjNerW6XQgKnLf7THPzYwa7uLFTpuCODhCVWrGc763seUanZx2t6x&#10;mUglt2HB5716XpbQ3cKNbXIkVAQPvcD0NVnM3UwdFpaI14dpqGIxMW9W/wADjPHFlbvGghjPmZDD&#10;r1qHwvBJskmDlVYjHYMRW+X1HLK3c5cZTazdKPbU72YEkQSKMPzv6HP5V5m8cFlqV8YWgYP/AANn&#10;qPSubh1vmqpPdHTxLFS9jJv4WdRoN0t7G8Eu0SAOyFsDPpXK+M9KkjiS6t5Qsm75guPmNdOCk6GY&#10;RTWjObNYfXMslJPVGroF9K1qpuAGSMbWHbPaodcjgnmMkMQMeDkjpvrWqnTxjs9CYRdTL43d3Yfo&#10;sC21jIl0XKjaMMM4HvU0FvaJuljjcKu48biKmvUl7Sq09BYOl+7op7nH66YU1DbErqZiARg4z1/W&#10;lk1Nrl7W1vICxTkNkDFd+Gp+0pUm5ao4K9b2VfFJQ0e52MdvZRCKJGfEwDcYyDgE5/OuJ8UaPDY3&#10;0Bs5JQR85CYzgVz5bXqLEJNb3OrN8LReFlJfZs18x8zT6hpq7pY2dBl8hQWI5Oar6dOsTiNI3Dov&#10;TIOR9P612KKcKq7M4edzq4aXNujNu9bkklYNaI6tjcWx27Vct7iJl3IACoJHXIPpVOlKFOOpjHEx&#10;qVGmjldXvvtks9ugjyvy7ePmf61oeHLMW7F1wkj5HOQATXdO9PCyjfc5KUY1McpKOw3xZcXVpGmU&#10;O1vlbHTkZ6e1UNCure4t4zb3OxpCgweAxHvU4SC+ptoeKqXzCSk7O2hZ8QtI1lcKzj5ByOnOa5nT&#10;bsIPJmRsv8ocZ7dRmt8sSeGkkzlzBuljoN7WOuuLb7XZ4sJAcEZI4Jb3/GuMvLd9PH+mx5edSFxk&#10;HI7UZXNOU11DNYXmpXvFK50ehSFRucSEBDknJwf/ANZqxJeWkXn2k+3EoYhm6bsVlioylWnY6MPJ&#10;PDRcl5feecQXN1pmtrcWwYqcOcZIPr9cV6HfX6SwNOFJMgB6EH/9X9a6s0pqc8PLujkyOvanjIW0&#10;voebafKJNf8ALdFkEhBJGevUDNehazpdvfab9pt4V8xgCGGQQw7VWbTlRq4ZpmeQclfD45Sh1OV0&#10;q+WxWaKdB1OTxnjitCS/ivv3CYG35iTy230p1qbVWUr6bjwuIjSowg91oU9UsYZbf7S8as1vjcP9&#10;nimaTKk8cdqyf61uuRwOMVfPKpRfvbGVJQpYiLcNZIydW08Wl6wjCOGwzAnGD1rUEKmxTyrluVZW&#10;DdjVVK0p06TtuLD4WLxGJjezX/DnDyTSWN+pkLnPO7Iziutu7eK6sPMlV1M4LMpySe+ePpXRjnZU&#10;JJ7nFlUZyjiouOvQ5PQbgxXstuUU/e57+vX0+tM8VJ532YtEFIJIYbc7sDHP4V02/wBpg+9jkU5S&#10;y2suXZ/qdFHCbnT4LfzWJAGSclcjHWsOKBLKVIpD8u4sevJPI+tY4OSTqpLc6MdS/wB2nzbIxNW3&#10;fbIjAJPlI4w23HWu4l8ubT7W7kCpIOSRxlsf/qq8W3GlhTDKbyxOMjbR6nBW9ubzV0Xy2AUh/XB9&#10;/wDPWvQbqGNIAgZcAZKj0ozST5qCvsjbIqceXGPl30PM9XMr3RjgMMmwAEA9un51qaBA6CHY7rwN&#10;2eMnj8q660o/VrXPOoKaxU9Q8QQtOQ6Ko2bvlXjJ71z9jcJFPHFCp3lueW6/5NVgEnh7dhYypbFz&#10;bRua5ayvEzMH3fKGzk5HbB/H8qzdD2tEzuNptuMjrnOc4rKm/wDZJWew66m8ck1ZszdWS4vLxtm5&#10;0bpnAJP+TWzoaxKMh0yA+4dMnv8AzrWu0sJFLohYJSeN312uR6o0axvKrsp6Ajj58fr0rm4oHlkN&#10;yEIKjrnqfTH4flW2Xy/cydzLMYyeISsTu9xp5N2G2ldrOy7uG9Pwrr9KkjvhFLNIuW5JA6jNTX1p&#10;83YWG9+vKDW+ppeI2i+weSodvu5I6+3rWBopuYLKaQDIhB+XBHGM8Vx4C/sMRfqdubPmr4Kz1Reh&#10;8nU5xK8Y4yO56etO1S2GBJbKNsQwwIJ6D9PrReVKVNc2iHb60q7UdWiCzuHMWMHg438n2zz9PSty&#10;0sLW5jlGDvbPPHpTx7cOZozyn99KEWtjIhkeznnjf7uTyM4A+ntXUPPDeW21cZPBJBHT9azxicoQ&#10;fodGWctOdSPqcVG3m3PkID97G4Yzu59fpXo1sTBZKskhOwdOenvTzSzowv1IyNOWIbj03PN7uaI3&#10;bwRQsWlyS/Iyee9dfoto8MQZ3U+o9sds+9a1W4YVX6nPQh9YxzsrKJm655wjeRp3VRu+5kcHrz/n&#10;moPDEAaV3AZmQHDN19MZ96WCa+rVbIeZf71Rvu2egB2jScuzLjnnBwuO1eeah5C39usTszZwx4AJ&#10;Hc1yZPd4hWO/iJx+pu71OufUG06zhmkK7wGBf5Rzj17nmufvNQi12YBI2LpjI45p0KHPWcv5SMVi&#10;5QwsqfLrJI7zQ7WEbGn2AR4z1AyBjis/xLcm0m8uz5UDI65z9fWuetJ1cXHXQ68Mo0sFN8uqKWjW&#10;c08sV2zf6z+fatfXRP5EYWRd7cMByMHP6cGqzGUXVpR7EZVCaoV5Opq9RugaHbTolzcSbmG0sDjg&#10;Vf8AE99DYQQi0CZBUHt83tWWZ1HUxFKC2R05Rh6eGwOIm56taGFbQ3msiGaQxA4KsD128/1H5VuX&#10;em3EVkrwsSFzxyMH29avGzjRtEzy+FfE05VL6tFbRBbRSK07ktnjuDz/ADrrbuYXyLAIlAY9eawz&#10;G85wd9EduTOMKNRW1f6nNxXc1ldC2tpxiUfNnnjI/wAisfWUaK8iaRmcZD9+TjuK2wtnVoy5dWY5&#10;l7lDFRT+E9R0+ee90oxmEJ5S4x04+lef6VFBpGrMlyD+/OA7Z4J7g1y4JKnicYr/ABG+ZzlVw2XT&#10;a0hY3/FMaXX2dbdon2gkMO7D1P8Anms/Tb55tmnPl2O1Tk4OKrLoc+HlF73ZWc1uTFc1lZpI0rjT&#10;X0yCSSSWZN4Y992eaoaDaS3shnbzTjJ5yOexpYStFqrK2yIxWHqUPYw9pu7nR38FmI2aV5NxXbg4&#10;znH40ujwyKu7c7RqAxLc9ueB34rmjNulUvHQ6KsWq9G0ve6+hDrItW8798Cw+dcYGKfoU6GUW/kt&#10;hhnkjG7/ACaeGUpYeeosxdOGIg099LFvxVewx2hVFP7tWJVdnX/6/wCdL4O+2NYu/wBnj2yckyYH&#10;NZ4eKWBxLcjbFzlLM8EorYzNS0uS5vmuZ1iIj+UhNwy1ejaX9jt7SOONIcgZ2vuyCKxx9RywlKKk&#10;a4Gly5jXnKPoUNW1SymgkyHURgjJ3AZ7HH4VyXh6ANeSy75B3xyMDtSyinKnQrX7G/EFeGIr4bk7&#10;nXX88VorzYfI/iPr61wdrKmp6hHNEQpUt8zYzn86vJoybnLsc3EtXkjSg1uegpdR2ts4ugcMNu4G&#10;uRWcHWEuLbA3FcZB6j+VTl0XKrVd9DXMpqOHppR13PRrTQ47uWOa5dVI+YE56Vl6vqCW2oRW7SIY&#10;+QSvHPv+dedTm6uIjC2iuehXoulhKtS/vSsXLnT7drCO7gRHZMEnOSa2/DV3LJEwuPlMfryPqKjG&#10;P2lCsm9Yl4K9LFYVxjpPc47xBeub+JIpINvQ5Bz1GSOfrWpo3h2e4kjmnRzGnKlycc+9b06kcPhI&#10;NnNiva43MqkI9GeiQ29jaBUiEQ25VlyK5a+1WxJktpLe4zDnLZyG9a8bBKriK17n0OLlTwtOC5fU&#10;f4atLuWU3dsxEL5JVhkZq3rFqbllS4eXCZdipbOc46Vti6kFjILrFHLl0KksFXd/dm9EZelh7TUD&#10;EZWwTsX0z9a09emsceW0joc5XIcg+9XiuapiMO0tzLB8sMNi4t6I4C3TzbpkTymR+CRk4NezafpE&#10;djpxnWeHfgsWHHH0p8W13So01bcx4Moxr4mrZ6R1PNNbjur28jiWUvK+QNuSAOv+faul07w+I9lx&#10;eQDfGuSpx17f59KqrXjQwlOz1ZWDw9XF4+tfZblDVNbmgHlo9uYo/uk5DD04rrdB03+0ESW4eAj7&#10;wdDuHTP+feuLHpYfCOdtT08O3XxbpcytYueJp0Nn5EMiKsPJAH3iO1cr4cuoGmkuJZUEhBUI2Ont&#10;XPkMZPB1nbVm2eSaxeFXNov0Nq8vSYxHHIrgf3eufQmof+EQvtSgW4wmxsbS5bPHv6UUq0MDBSYs&#10;wjPMKsqa27mTpyWcV7/ZktzcofmAGPlIGOh/GvQLuCz02zdbZWZn5LcdfesuIatWcsPbaZfD9KhB&#10;YnXWndHDQhm1SGSya2U9XMmMN+dd/erNNANqFwBj5MtSz+3+y36FcP8ALU+u26nHNANPnW+kXAjI&#10;BWTA5ro9J8Ri7uYY2MaupBUHPPanj6P1ugmn8KFhq8sLVknHWbH+IJLQo9w93Ep5JRuVbtj61y9l&#10;cX9uwMcMLpJ0zuGKjIoc2FlGWxrnU4060HG3NuUr6zvDMLu/3hZTgn0BwK9Q8OnTbSxjS1KZAySn&#10;3gKXEknLARUNjLh6NsbVlPd7FPWtee0ZkRwDLn5iSR0/+tXEadYy6vqvmNJI/nbmZ1GPlrPhulHD&#10;0J1H2N+IKsq84013PSrrSrHS7NZCJGZMZJGeegrzjVdQW6YwyafMrZ+Vs5G3Gelc/DcqmLrSk57G&#10;2bOnhafKqV7nTeGdGuoovtNtakbFBDcgdP1rB1681A3QZ5lRVwCBkEY9q6KNWjic0ld6owlCvh8D&#10;pHc7Dwzod5iO9ZY0L5ZmU5yDiuT8a6zdNejT7O6KJD/HHw26saHs8bm6jbSJc1VweV1J3+I6PR2v&#10;9Q0fzLqBZ2iUFG+UEj1x615/dQraXQDW+43BwD8wCyZx1rsyhwhjcXGMtDnzFVamBws5K9j13RoJ&#10;YdKaFpZiSN2SScDArym9aJdbRpWR45dwZ0+8PoK5uH3zZjjLI3zq8cuw7v2PXNPNvc2sVorRMJFG&#10;zeCuU/ziuM1nR5bSQRb3jIbcjYJBFcWW1pUMbNPqdOMoRr0E1L4dTrPC8MxhW4ntoo2G7IAI3D15&#10;+leXfEJYpbkSRBGGRkMrZB/rXTkc1PO4+/scmbNrKZrk3IfCFtcW88LLAki8EowOfT8eld5rOttp&#10;ce0wbxL1BxkH0x/jXZxTGGIx1OPOYcMOpRwcpNaLY5yW5a8jk82POcEhOm0gdPXvXVeF4NPWJmed&#10;mM3BDADaf8azzZTo4SrGLN8DKFTE023sZPirTvLJuYDGUXJKyEgNxjArmNJudTR1W1mk2MciJhnr&#10;2rTh2UK+AaktjPOnUw+KvF/EdTquqzWdkwLICRnYeu72rg9CsWvNQEtwqtISenYY5rbh6EKNHEyX&#10;yMeIPaV6uFj82e96dDYWVuttFsOwbu+TWF4g8VW2jxeRcWUrGQN5Zi28/XNfK0KFbHY1q/xH0Cq0&#10;8JhpO2kUeLX0z38zCCZlVskeZxz6H6V3uiaTbavbRJIozGCyyLtwzV9lmspYXBRtvE+Zy/kxOKrX&#10;2lcztcs4NDBtrd4ZJJOrjOFFN8N6PEbhXuCfkwSQTgqf/r1z4XFSlgalR7s1xOFgsZTprZHfapqt&#10;jpentBaxqHT7m/j8q8pt4pNRv2lu5CC5YB26DpjNcfCFGcFiKkt3sdnENSNV0aalotzujcPo9ksU&#10;sy4cfNs6Ee1efQyyPNdrBIhUkkSSAZrqySKqVMTPl3Mc5lCmsPDn1O70XSYyBPFbN8/U/MefUUar&#10;LLNbyWFyivwSsg6g1xYuqq2MfvfCbwi8PhF7u5yOm302nSSRNd+VJHgbwThj716tBeXE1m9yksJa&#10;JMOrZOe9acX0otQly7mfCda8eTm2PCNR86/1NIxLLjcQMls4z7V6V4b8PTwi2nZ0byiuXJ5K16Ob&#10;V4YXLqS5d0ebk+HqYjHV5cz3NDxb4gbTQsQJlaID5TzkdsivG7cPr17I8kAVJcgJWPAmHjTw06jZ&#10;txji6lSvGko9rnpBhtdCsba6ZsGMZAYAZrmZNe1O/uXjtZREsRIKEBiVrTAQWMq1Zy2RpjassJRp&#10;U4vWSLUng+6vN1++6VZsMxbPBrn/ABP4XvLKQtHG/lzKuChI6d/8966cvzSi69OHbQ4cyyurGlWn&#10;zavU1PC8891p507U2U/YshC5+YJ/X6059CvLLUDJZPcRscPmLBBX1P5069SGHxVVfZkXCjWxmBoS&#10;v70dPM6VNT8lkjuZIkeMhjk9TVvWIrSZY533iWPqVB5/pXlYiEqVejKPU9Wjy1qVaMp7L8SvZytd&#10;afcpp8gd0+VlPDbh7HrXO6W9lZ3k4vlCM2f7ytu9a6sInz4uN/eZzVpx5MDL7MdDvv7S8+zjZXyw&#10;wQx5zWPqF6TZzQSL87A9etebhMO1VkuqZ6OMr3gmno0eW+HbW4S5nuAoXY+4Zz1r0XVfEC2dnG6u&#10;7b8j/gXbNe7xDS+s1qC7WPE4VqfVcLiW93f8zhta1We+0kXTIVaEr82eSvf+VP8ABlzcJPGDJK0U&#10;isMHafn9a6vYRhg68exzQxUp4/Bytuv+HOy1fSG1GNCio/G0q2VO6uFttfGlGbTr20J8tywZd3y+&#10;uRXHkX+0UZ0+bVHbns3gcTCq1ozrNc1qO20dpo5dzOBsPY59a840uaHUL5RdvMu8khmwCH/rXVw/&#10;QlTp4l21RxcS1o4ivhIuWj1Ll/KbC6ykSlpTglSw9K3IZI9Zhkj1DzYzjIkOD83f+Va4iN6VOfVD&#10;yqUY16lJrRmdq1hLpOmGbTbtCDh279OpFQeHdehaGZdQn3Z2nc2eW9DVU4/WsPVfLqjGtNYPGUF7&#10;T3bHYag0F3YGO2k5lPB965E6k+kLHYxLFufaWAzjcT/hXPlcHUUotbnXnNT2bp1E9EiLW4m1Hy76&#10;3Vw0Q525rFkuZoitvcwKSqnDdCB0r0MEk6ajzao8fMXOFecraSSudfp8RkQum4DAceuB2rkLrUri&#10;a9mzIjq5AAI5I4AzWeCiqleemxvms50cNSafxNJE1/ZEwy+Sh3RghvvAEVz2n27Q/vyzgRYbvgkH&#10;1ruwk06dQ83GwnDEUuxsQJpl3E8kYXc4OQe/T0qy+n+Qk8kSldqsc+/fArKdSpDRvY25KddKSPLb&#10;yNp7hxDG3m5BwMZ3e/0r0bR5A0SJNJgpgZ4BrvzTWjDXVHBw/PmxNaxy3i2+M1ytoWGGPljqM5xy&#10;a1dI8OuLKO+jQYlG4Hg/Tjn0rNVFh8HDXc1jRniswrW+yYniORzGISF3XJw2ccjGPWtPS9KlnhV7&#10;oD5gdrc9/wDP5Vpzeyw8fMxpU3XxSTeltSWeeLT2MSSkmcswIx25wfzrkr+7m1K8jSRN+0EEc4PP&#10;aqy6HNPmv/WxGJkqdOpTT62OqSM2NmpGTtGCDvzxjvXnDXV1fX0/yqcbT/FgqK2ylKpUqyb2OfiC&#10;cqdDDQS3NaDThDEs7j5gFbcc8g9arXOpTXEgtVkUmX5Pl4bmtY2rVF2RnWcsJQn3ZlWtrcW1y9yV&#10;3AF1IPZfb0r0aG4g+xpG7HA5BGCMmpzj31Fovht+xVZN7syrvT7S7WV1GHZSvGM59vyriTb3On6n&#10;9miVXVQJEx1J+tVl1bmU4y7GeeUWnSnF7HX3FvPd2W1dwbHzk56YHp61z1kIrOSVHdg0nzhzggP/&#10;APWp0al4VUkGKTWJw0m9i9qdgb+AP5o3ALjOQd3rXKQX93bXgtHcMF2jJyDjv+VbZfy1aUlbY582&#10;VSnXpz5tJaEesp+9hu8Rnc0b56fKMH8a6d52ubMrbynYMjnaOaKnvU8P5DwU/Z4jHR6tK3z3OP0K&#10;PzLuWZwAc7iRj7vUYB/WpvFLwkwW8ToSuSM8H8q7JNyxdHsefpTwFdX3ubWhSfZrDN2qhnUAHkjt&#10;XG6zfMlwqxn5icd8sPw7c1ngoc+Knroa5pVhTy/Dp7kdlb/ay7zSRZG1gGzg1a1rVns7VYgrAfw9&#10;entXROKq1acexx0pPD4etNPdEWjxPGguHG5RuAzkHvz+lXtQ1OWELtfcGIXoeOuaVeCqVvTQVOvO&#10;GFa76lOytEa5juHR3LMC4bPT1/Cp9UktbdxLZzqSpIY856GlOUpVYK2ljag6cMNXl1M9RdXFq7mV&#10;2+8Dxnn/AD+lYmkQQ/2nKZFYBdxyec8g4/CurDvlhiEuh57i5zw7ctJM767kSaBgUUk/ewRj6GvN&#10;i8sN95dq8h2HIK9Bngissjj/ABE9js4jq/vIStqdFZ27OgbjzMbm+nJrE1YzWTxy252vjDKcZxnJ&#10;GfwrTDPnr8vQxxd4QTW61+ZZsjLf6WBufd1I7ge9UFIsx5ZWQhM/N05HUfrWlBXnVinszPFz5ZYe&#10;fdGqlv8Aa4fLA5bnef71QXfmabGR5YLDH93JHP8An6USmudq+5Spy5FJS2Rq292uoWTIVkyQcA45&#10;HbH1q7pv7mIhvLIPQY4H0/OueunD28e5pQre2WDnb4dzJhmNvqEsURA3NkAep9xV7VdRe6drSBSB&#10;INo9+T+lE6XO8Pr0Ko4hUo4xJbk1lCEtpYRcF2cEDOMbh/n8qj0+4mt5limaXOcZG7pnP+faislU&#10;qVddycE5yp0Wns9RdXW3jXaRHulAAPc8c1Y0+O4hgMjSg7gODuOSfWpp60ZXXkaYu/1ui4y2WpRt&#10;bcvcef5gLA+Zgb+efeuqhSe7hEWThBg8nn36f5FRjHHlh5Cyp1Kcq/vfEZuuafFY26zJIGZioI6f&#10;U1Y0GSeaHbKHI4bufXIpU5/WMPVfY1xeHeHxuHip/Ei7rq2MVpJ57bnwwXOMBu+P89ap+E0VIRwH&#10;VeFZh15FRgnUWGxHZjzRQWNwlpa9S34smmMaw2iOGkBOexz1/lWNotnDvEly+53JIDjPzd6Mibhh&#10;6z6srib9/iaC6Haaktl9lUABWC5IY+45rkUg+x7LiKQ4jwCfUAf5/CssulU5ptvc1zmlRk6agtYo&#10;29OvZGRWUt855znOeBW5fwR3lvGpQGSIDaxwSOB/jU4+PJUutzTIZOtCScdJK3zMDQLl0llgkDER&#10;cqpx+tdbdWCy27zu0pCAEA45UVGbS5HBrqjbhyDqqpF7pv7jL0fVZRcyWUOwA7gd3PI61W8Sac6s&#10;k0sm4gK7EZ5cDBqJtU69KVtWUn9ZwuJhfSBb0i7220TrHCCuQxA/X9a6qORbqMo8iAHndzw30pZr&#10;B80nc14brL2cY36HLXdsllcySgKck5Iz970+v1q87z3WnRtZRTK5DM2z1x+tS250oO+w68XTr1IJ&#10;bnL6Lxqai6uXB3fxAckH+ld1rtvbfZkuIWhZl5zxk5xVZtNp4VxRlw3CNSli+aWpkaDrFx9pe1kY&#10;/ebj1I/z3qfxFYXN1tvIYO4B3ZwuO9LEKNKvRkPB1J1sLio2/pGp4euZbm18tVRTENvPrxWBcNBY&#10;ajDKwkLud42cAn0qovlxU0lqyp2eBpScdF+hrzi91ZlKZ2nu3JB56Cuy0+0t9PhXIyQCTu3ctiuH&#10;F2o0XFPVnfgZuti+dw0OPiBudbZJZZBGS/BOPlz0/wA9q9KRUsbAvCowoJHcZx/n8axzWTjQw0e6&#10;1NcjiquNxMmtU/wPMlgGp67sZ8AEksMjJ7/lXbrbQ6dEZoI4wIwGLDJ4961xtR06FCPkc9CCrYrE&#10;zvrFnn+r6p9oZYre3J8zOCOcj/IrtPDd8bexTzmkDAqeenHXmrxNBLBvXexOAxkp49O2iRDfXTyM&#10;wt4t3zKV2lhx1/Xmtq0E6wSGU7vLAJHGcelccoqFGPc7va1auJdo6HEXyXaOyyu4D/ezkcHrXXad&#10;HZ6daCQFSSvLHI/z3rfFSX1ZJdTlyuM3jZuX2VdIwNX1Oa9tWjjRnD5UAZwfrWn4T0xGVZJNpZge&#10;Tx82OcU42oYOtrqy8RJ4vG4e60R0WrWxijbzUkK4J7VxUV1KbyE2qbTJgEMTnNc2T3qR306m3Ei9&#10;lKS6vY9GvL+eK0hZZIWMeMsM5+lYNro02q3Ud5EZHClXJPOGHvXNheWj7SXY6cxdXE+wp826X/BO&#10;ztvs8SrDNjqM9B82cmtWaeMw+VaxJhvlJ5GWrzcWpzmnfRntZfyUqT095HFz6cqXEd1cJIVhZvvY&#10;z9P89q6e61e8gs7RLQsuzAYMPUCujGcuIp0E9kzjwcZYOvi5JatXRx9rc3V1dSN5hbfuLMD3rX1E&#10;KLlDbwSbio3fewa2qwjCVBI58LVnUjipyfU7Tw3evBpBM0aRrGGckYxtx/Osi/ki1G6821KMDn5s&#10;jANeT7J/Xq8k9D16dSf9n4eLVm9jUtIotMgE0yh2HOWIP864S9uG1DU2jUttYgnPPPSujLL1MTKX&#10;RHLnEfYYPkvq2enaN4es4oYXSNtw5JbB+bpXQzu1vG6sIXXad4OR/npXh51iJYnEtN7Ht8O4WGHw&#10;8Wo7nlkd+ZtWEluLYI+SMA8D3rs7xbxtNjTy2PGQwxnB9K9DNIRhDC3ZzZJWlVnjLJaXPMZbOYzk&#10;Szv90g7g2M16f4esI9O0uMJcOQilmHzjA69K6OJKy+pJJbnBwzT/AOFG7m/duclqNzqWoHbLcHYz&#10;/Iqfex7muxsPDd5JZnzmQkZ27uDmuXH1qWCwsNNWdeDpVsbjZfvNEZQmS2vmtY7VMx9TjO416VpU&#10;4m01ZJYxgbuu4Y4rzOJlzYanLm3sehkTccTKK6bnlutW9rFqAlfcRIQxzwB+P+ea9Tt4bLUNNTeq&#10;vsXDAg7s0Z7Kq8vwb7Blkacc0xnvfEkcfqC2VojItowL4GPx9azdAE5usRSON7ABM5wMV04ByqYW&#10;o5O90Z5ilCrSUYWszp9e0e7uIfPKxugDE5ONp/KvKtO1WTS7p1ngtJVziOY53I3pV8JzjiaFaCex&#10;nxQnSq0Kl+ux6CbCDWBEwlhV1AJU5ILdqvRG10dUkuUmkeQdFGcHj9K5MTUqJeyOp06EpKrfpsZ+&#10;p3SXoxbRqSnHPr2qTw/bm3R38pl4+cnJFXb2ODqRctWTKft8ZRaiQ6/NBcSCKO4QtwGQk5BrL0bX&#10;5dKna0mt22EgpKvPP161tl9GVXBSg+osyqwo4yNRdNzubzxHbi0MlwjNuz1rhra5muZEmiUqch0H&#10;Pyj3rlyHCPDe1behpn+KVf2Kitz0LSvGsG2PTnRPMHG9MgM1c54ok+2vvMacg9hnPNceEwMsNmMZ&#10;c3xHTLGxr4ScW/hsXPCusG2tLiLzZTt4VXyfm+tcPqNws+qOzROJcjeDjHOP/rV6eXYdxzPESXVH&#10;Nj6q/sqgm9Ls9FtdP1KXSlltfO2qA2E4Y/j+FeZzyNaa5HbX9xJtc5EjAswY4HJqeH50quMxcVvq&#10;Y53OrSweHlf3dD03Ubq/g0YR2pVtwwso5Gcda8EuLu4i1X7NesCZ2xlM4BJ4IzXRwRTpuri9NXc5&#10;uMatZUsK0/d0PbbWaS10p3v75UWEfJnGSAM8ViW+uaxdTRsJEkhbJEThgcD0NclPDU61bFScdF+Z&#10;6FStLD0cOufW34HuGlKHsYCVdTIA21udvtXgvje9jbVGiizGik7yOCzc/wD1q8XguLlm8ve7npcU&#10;SjDKYNrc1fAeqixgEOpPDtkPyP3z7muyu9EbULr7Wz20nJZOuAK7+J3LD5jKolo/zOLIY/WsBCm5&#10;ba/IzNTtdDs7PyxKY5bb53ZedzemK5KzivHvDPGCysfu9cnPUVrklSpOlWdRadDLOo0o1KMYS1R0&#10;utmCLTlmuzJmADJHv6Cuf8LXEFydlzAS0xJilHGDx2p5ZGcsHimn6GmZVY08Vhk43I/EWm6nau1x&#10;5ikRZyxwdwqvoL3ck1tcWkKAnb8nAJH+RXbl1WnUwDfbc87GxrUse7S+PY6DX9QvtMDpZv5UgBYs&#10;QMH2NcKlo2q3trNI6bpMjJO7AI4qeGadOFJ1LamvEFSpVk4c2mh0mpeHZ9MsYnkVGC4Oc4B78Crf&#10;gWZUurryZEbpvjk6FfUehqamJWMwOLa6DVFYXF4VN7lPxYbe4vUisfO+Q5woOPwP9K09AQuiwPGV&#10;D4YEZyPWsqClHKYJvVDqtzzOs1HQh8Y6XAscUsFyHaRS21xk46VD4R0qK/g8wIiSADzElAwfcUZf&#10;iZLKqrtsx1aN81pLo0dbqOnW9nYNa3Co0ZDYK9Vb2ryi1KnUoYY4/mjO3nkMKODKs6yrvm0Di6MI&#10;SoK2qZ6lPq7aPbxqbaNjydq7hz7Vmv4k0KSKX7ZCY9wLNuzyO/FcNHBVazqTjLU9KpXhRqU4Sjp3&#10;PNH+z388/wDZu8QAsVk/u/1xXojao0WkIQjF1Uqc8/5/xr286pTnQw0W9Va542SVIRr4uaXuu9jz&#10;HTkuJrkSCHEituBH3evTn617TPeNp1kZ3ZVLLuLfNz36VjxgoyWGjfyL4SqTarSa7s8n1XU5vFM8&#10;auY0e1LBT86luOnFdF4X0DUbJjNDE6pNzscKRv8AUV1YiVPAYBwb3OShGrj8eqkXsN8YXxkVtNaJ&#10;vMf5gpHTHeuU8Mabfw3bXLW2fMDZSTn9ecdaeQSp0ctqNz+IeexqYjNKS5Pgse36eEgs9lwqKjEl&#10;FPTNcNqmvaaA9heur4J8vaMlX/KvAyqhUxOKqcp7WKrUsNQi5nPQadJeI09ipQpk7iW3Z/EVs6Jq&#10;VxHcS2lxOsgh5UkYIPf8K97HctaFSD3SPMwU6lOcJrSMmRa1pQfF5bYK8ll68daytKvLe8ul0+5a&#10;d0YFEkXdkH0xU5c5VsK1bWAsYoUcXF30mdva6e2msGWVmPzEN2Fee+ObiIXccsMZDTfMSw449/eu&#10;fIqksRj6UjXPqccPl+JSlo9i94V1aOaycSTov95WGMH2qTxQRI9pPbtxJjfkkHOBz+FdmJounmUd&#10;NGzDD1o1spvfWxm2s0EOnyR3GxWY/JJzx9apWOj3Nz9omeJX8kljgsy7euTXXz+ylWb2Ob2ccRHC&#10;xS3M7V7m2t9lnbyITGuHXkg9q6bwzp8cOnbprZ2yxKuAevYCrxspQwUnfWROE5KuYwivsI3f7fhi&#10;SRJJlxEDgnGfz9K8z1OFr3VUvtOikl89MSLjB47/AKn8K5uH6EqNZyezRtxRXjicJyLe+nyYzVze&#10;voisV4t+WQAglc9veqPh1LSTZDtwW6OcH5vTNetQdqFaz6ni4jmeOwzl1Vjsro2Rgdb4qoYFSRkn&#10;PbFcDZi7tbmWCC4eXaWkSQbuB6Vjll3GrdaHVn84e0w3LL3i/wCItTuHt7SFAvILSg92qppejfbb&#10;P7ZGRv3gPE3BPfiurDNYehJ+Zy4mEsXi7OXTQsLqd5DcvCHGBhR944cH2roU0y7v3imnUb8fvM4G&#10;MdgKxxLp0XGXc1wbq4qM4c2iOghS2Ty4NyAkN1/vAVz3i2KMW9ucv5oXKg5+ZePSuHCTm8RT8z0c&#10;1jTWErLstfwIfDepRvavbMDmHq2W5I/D3rK1GxWJp7pF+ViJAfQg/wBa7UnSxNTXc81T9vl+GX8p&#10;sWmtWV9b2UcjKJeRIV5J/wDr1bubazdJbe4wwkZlO/byMcfyNZVIVKNSS7nVTr0cVTpytstfuPNL&#10;SOSK/lRRgIxCkAevBH5V299Ohs5Ag2vKBu56e/413Zi3N0bHmZGlSWIvLY8kkjeW8u/MjKtxhhyC&#10;frXc2VxdQwwrMkJKqSWHrjGf8967sys6VNXOHI37OrN27/8AAOTvY1u5VE6keSTkPkHNdVZa3/Ze&#10;nS2xi4HO7t7c471hi6XtKMI8x1ZTW9liKs7nBTSm+u0eJSGQ8Ah/r6/r6V39nqEMNt9ilIEjYADZ&#10;9O1bZpTfsqUU9jDJ8RavXm9mcfq+YLmGZoW2SjBYZ+8e1TQaa22C4SMbWC/P2BHNaQmo0aepz0IN&#10;1q65dXqWTq8d2wtwkeBlWJI5xwfzrhmtH0zUPNbeEzkjnge35Vtk65HNX3RnnVqrptfYaO6vHtr7&#10;S0WCUbsBiBgAn+lcDaGCPUjZXCODGew6n2608qU1GuraofEDpynhZKWh2D2YjszNKd/XGc9ulcHe&#10;alMl7st0UAABVIIz+nvWuV/vpP3tDnzy+HhFqOrOp03URbQb52+9kEdRiuZDfatUV4jt+b5ieBn/&#10;AOvRg6clVqPpYjNq0ZYShG2rOsa5NuUeRAoCgDOR25/lXP3CvfGKaGKMhMsBzkD/AD+lRhlyu99D&#10;WteTUftNCzXTR2B5feMnnI/D9K5q1spp5pJpGQMCOeAfY104BqCqM4My9pOpQgl5sk15mkt4UkQk&#10;OeCAOBjOc1raZbCHS8fu9xAxuyV3Ac4NXVfLh46bsnCXljql1sjL0MBLmbzQu1NwP3cY47fiKqeI&#10;oZA0d9GrME52r3X0rWE2sSrvoYVqTqZfK1r3v9xp6VfQ3Nuie3OeOKx9V05LlHMbDKcKeBz1/wA+&#10;1OjzUa8vIrGRWJwkdRvh+bcTDPETuw4x1Ye9Jrmnu7wl4jiMsQR6f/XxV86p4y9/NGXsva5dL3dt&#10;GSWTh1itLZ96tx82QQ2ORTdYsQUhLDhMkMezYxWam4V46bsc8PKeHutkULXVIord45FCySY/eYPL&#10;AdMds8VUsbWO7uw0hwF+8Tk+3ArqUZUvbO5yRnCu8PFmm06WZeCAKxk3AjjAHbpWFfWlyk6XEUak&#10;E5Z2/mPrilgXyuLb+IeaxlOPLFfCb8d8ktmfMK+ZjaevX6/jXHRQtLcrLyrnID8439QP6Gqy9Sh7&#10;bUMbKNVYNtep1FrLJbhRclR5gZQwz17ZrmNYu7eaJsgfPnqcKB61eEg3WuiszrRjRs9zN0Ge506W&#10;RZycMNqqevT/AD+FdNqlkz2iTRKhMoZsnuR2Fa46UYYqMl9o58upSrYWqm/h1KbmXSrNJGjkJDEc&#10;HHfBqe1VdZiSSWXKnOMZz0oqLn9pL+Uzo1ZQjCF/iubN5p5WzYJGU2DK88np/nntVfS54XKmVMeV&#10;k5+bkfTFc0Juoquux0ez9j7JPZkesRPbTR3lvCm6Q9FznHrWVDcNczRs2ECknt1A/wAa2yy06Ubv&#10;YwzOMo1pxto7anb2dvxswX3gENxjH9K5/Ml5qhjwqL8gPUHB47f17VzYe0q++yO6SUcHUalpJ2Oj&#10;vdMhjtXlaXzCmNoGQc/X0rnU1B2haOSNwgzhhwBz0pYdut7RdhYmH1SdFp3vv+RftLd0lYyZ2oMg&#10;Hdy3t/npXS20siWhWGMFx0x27f5FTmrvArJ4tVVp1OD1S+nubuL7Qw2x9OuPTmu90qJPsyNbjOBk&#10;HoDxWlaHs8HTsyac51MxnfdIzPEL2aN9l3yF3yAvJzxWr4VsJZYxGPkxyRjgHnpXPGb+qVG0bYiE&#10;amYUUpa9S34tt4bRLd3lUlO/HBrgbGC4nuFaBHCDJyQcZ9anhyXPQqPobca0uStRgt2kd1aadG0Q&#10;ecNlRy527d3I61i61JHcSLb27ydcNjuaqlJTrQSWiDEU/q+CqSb1asbFnp7i1Rm3BoQpIyMbf89a&#10;yrnVX+eGBgNvGFxyevNKovb1ppMnDylh8MpN6oZ4fsroTi7nTBcFnc46/wA67q+1qFYmt4ImLMGG&#10;SOo6dazzte1nTSextwbWq0I1nOn8Wxx2koItQ80bW38YO4nJPWunnthdsFnkY8nPBOD0pYmydFtb&#10;IeDj7KOJSluxLyyghjEMImLMMEnn5unWqegXsq3T2c7Rnyz/ABccVnSbrRlfrsFflw9Wg4S8mdR4&#10;nt0htGaGBQ8q53j14/zzXLaJqPkQtHOJCSFB245PWsMm/e4evqd2dSdDF4NtaJXfqXLTw7O0kmop&#10;Hkf6zaTjjP8An8a2tBv7a6nntrmJGIBB+v61eLl7SLinrFE5LQlhalOctqkjlLuJ7TxCPKaRI92c&#10;8dD2r0u/vLZdKe2YKfOV2LDuRjr+NZZonUweE7muT2jmWYe7ov1MPwfDJJHczo0YHJCtg5WsHxKo&#10;XVbeNSjeaT9zPXHf07/jVc3/AAo0lbojKoprKa7U1a/6naWgMdpFcGBhvA3AdvSqLeJDCqx28asy&#10;g7uvJHp+Nc9Sm69aor7HXSn9Xo0ZX3GadYT39x/aMrSKDhi3QE4rX1bXVhUWKrIXJUYAY/L/AJzS&#10;x0FUq0aa+yGVVp0aeKqveYaLpIZzd3Mhy24hemM9s+1bFzqdmLOe3MYJ2lS+W9ODXNmjlVnyxfwn&#10;XlEY0ouctXPc860iwuL2UhwgWMblHz8HivQ7LS4rKKWNnVgQWcHkb/aurN6yhGMV1SODIqXtalWT&#10;exHq0lvEke+BBjA3Lxk9az9BkvJftMYJdF6mQ84I7iuXDxvQqts7sTUn9awqW/6GreW63isS9ooG&#10;NwHJ9s1zGq3KRCKyt4gGABYqWx164qsAnOUI30IzKrGkqs3a9rHQ6LoFxc2ymRiBJ0781TvYptCi&#10;UQyZCOQcbQf8+9KrXhPEzh3Kw+FqxwkajeqJb2ea/tI4o5JibjIBbOcjrUuk6db2ZUSRq0jgFt+e&#10;tJN0KdWK6meuKxNGb+yibWgqQk7JE2bTlcdBz0ra8LzXzR7ZEhw4yrNxk/41z1LSwdS7O+lLlzOi&#10;4r1KmqNLHIbiQAH7ygnvjHb6Vd8K38twpSd3z8pDHt9KzhCM8JPyNMRWlTx9LXd6hqq+XdxeZJIy&#10;qdwB6Dtj9a6yGfT7lIgwB8rA3e/rXJiOZ4ei0jqwslHF4hOWjOL1yKPTL2cqGLDIGz0/ya63QS1x&#10;o4mMau8anIk9frVYpyngYyvsPBcsMy5Lb3Ma38QTXDPpv2bYxJUA856iums/CpjYXxZF3YfA/M5r&#10;DHSjgad7/Gb4KM80nGLVvZnKeI50lk8hEk8x8DKkkYrqdK8PxpBHPczK3mKPkH6UVqzoYKLtrIl0&#10;Vi8xmubSCVzs21CCzt0MgwFBQEYPNeXeI9anlmihFwCJcgoeuOOK87h3C+1xXM1uenn+LVDB1Epb&#10;I6XwtoDTYvZth/ujng9sV2F3A/kOizZ/hA6Djsay4lxKni1G2kRcJYeUMLKXNrK7PO0MFlqEUd85&#10;X5ixJzhl+temeZZ31kEt1iIK4A55q+IvaTo4eS2QuHfZU8TXg/iZ5pcSHTrsXLIFCEbkODngdPeu&#10;30fxOmoqtuouDu43c8N7/wCetXm2FeMw0JX+EjL8SsHiXF/aZja1Z+V/pscvKZfDHBYVqeG/FqX0&#10;CWczRp5QJY8gkj0rGeH+uYDbWBs6ywWYQd9J7nJ+JLaS7kS4iuCRGSSoyMqD0rodB8RxQWYsr8yp&#10;MB0fHWuirRdfLYw5dUc3tYYfNKlTnumi5rnl3ccMkN4Aw43HPJqj4ZvbW3nW1uYI/Ph4Y5Y5H41y&#10;4OE3g60bao7cbOMcbRkp6Hoeqhb3Th9nZsycfu+T+NeQ3OjGCUWxWDe3yqX4ycdK5eDaroyrRa1N&#10;OI6Lq+yl0ijsNC0R7LZiaIgDIVCCA1T6nG21pt+CMKVJB49cUY3EqrjE7GmEwzoYe173JNC/s98O&#10;xVuRvzjdn6V0GryWUNkfKaECQHbjIz26VyZ0q8sVBdDpyn2LpN36Hnun2b3t8Ix8u8kKRkfKOK9H&#10;uvCmnw2ZnBcvCOQ3AIrfiXHVMK8Mos5MlwtLESrOXQ8ra3lTUWtjcBvPwBx0Neiiwh07TAi3MXmy&#10;KAN3lhc4rfiCvL6vhrR+InIqK+s4jmnpHY5nSNIha7QbIOuSepz3rU8XTCygza2kTtHtLM+/5qyx&#10;tWdXG4SNzTC0oUaGJkkcVY29/rzLBFI4QsPkjwFBx1P/ANeuv07wNJp1xFcvErjILbznK9fWu3Os&#10;dDAXgt2jjoYKeY2nzaJ7HZ3PifRtOsmhtIZS0YKmNeMOR615ilkutXkjJDNhjlAQ7HPX+leTwrRr&#10;YaWIqyluejxDWp4inSpxjtY9N0/Sbmw00xSouBnMcnr7V89azbCbXZZE8v5Wzg8AdMiuzgfEqrmG&#10;KknoefxRhqkMvw0Zdz01tInv9Dhibzm2BQkp6Eccf/rqx4W0iaxkRZ5FkaM/KSCQPUEU8ZjYRhj4&#10;Le5rQw1WpUwE29FFI9amvBa27uykbBnPFeEa7PDreqysYlIsgWyBtUkg+n0rxeAaUvrdSd/hPV4w&#10;xF8JGHITDybWz23bmMj7q4yfzqnBq2oXkb28MiJESQWOSwHqK+k9lHEOs5LRHjQxCoeyUX7xtWHh&#10;WYbmlim2gAmQ7uR6+9dTBa6dp8RmtJ9zRDDg9MCvJzXGus+WC0O/K8DyyTl8jzW/ubvWNTeRo4Wj&#10;iwwXBIYEdf8AP1rZsJLTSNsl+YUxjJbA2n8K9WcFDCU6cd2jzqE5PF1aknomZHiDUvt0sMUFyWhJ&#10;G5htxj/Jr0DwzZxRW0M8iRl4hjOf6VzZnCeGytJLV7nXh7YrMpy5tEtDnfHHlFv3CxySTABwnb3p&#10;/h23SKCRLq1cm1y0cmDkcdPwqMvnJZTvr0FKP/CorK6W5X1jxXFcWVxpwhmmMeVUkOMNjrXDeH7u&#10;bS9T+1KwQ3YZV8zhWPHX3r0eHcH7LDYlN/Gjz+IMWquKwyX2ZG1Lqtvd3wtorQCQbmOGxHkd639I&#10;udWtpFAFltlLdOCPxzUYyhGnhuWUt0dFHEOpirxitNzX8YxSyafHNHaszqMnABNcl4Cv5bKS4hUk&#10;gHnecOj/AE7j+tcuRRjVyvGRub5tzQzLCSezR6df3tte2ksVyCEXH7w5wOP/AK9eGX8jpqcNjbP5&#10;qodyTruDbqjgWnKnVqR6D4tknSTtqmelxNc/2ah1aNXUcZYAN69fwrzu9t/tdy1ukUwjl5KkjPsK&#10;7cicViMQ4vRGObycsPQTvdnb2GmWmnWFtNJvQgEop6fjXCi/1Jr4oCBGzKoUDgZ9a1y2o8ViMS5P&#10;RGWZUlhcNhoRe56bZ6bAqjfZqCnJC5zuH+fyqr4zuVNjbxp5m2TKq/PTuDXkTnKtjqF5aJnpeylT&#10;wle0d4/ocR4OsoZBdzShC1sTuAwcKe4Ndne+LrSxtpIY/PZhwTg7S1elxJRnjcWorZWODhmrHB4N&#10;SfVs5G1vrvXbqM6lZwMqE4KmRJMZrvor2w0BkDqRE4yd2SQayzqjKEadKMtzTJMRzutVnDVfkUPE&#10;Wuw3ltFHprh/OH7thjBWuI0zRZJZI57xCzNgyNknC/T61pw3TeCw1Xm+JmfEUo47FUuV+6j2C1t7&#10;K1012it4ZDt3KTjcP/1V4TrOtM+qG4VZdhJXEfyHPrWHByniMdiW2bcXy9hgKMY9z0DS72M2O/Yj&#10;idM4fBz2xnvmuC06SKXWJIUiEXmMHGM4HP8A+vmvSy2lKNfG69DgzipGVLAXXVHsjCOSF0LNlQ3I&#10;xkV5FrEcjaqLa5MhVACDyxxwK4OFG1iqmh2cXU+XCr3vkcy+mxW87CJp5FlYsOQNvTj1/wDr16Bp&#10;13p2oxW+nX+3zUyFJx6dP0r2839pVpQklqjzMlWHozqRb916feUvFGlC2sFjgVtysSNxGCfQj8Ky&#10;9Ia6C3TALEWUDK7sMMc5H41ll0418JUbYsz58Lj6cYx0scz9m+0XEcnmoSGUPnpt6V7NBHC+kyQx&#10;sEcqHwe+PSlxRJ+wopLYrg6m/rOIblueLX8d4JbqKGBmGXUhOhBNaekC/s54BcRSDywRj5sbq9NO&#10;m8Otd0eXRjiFjJJLSLJNSuH1FPLi8wbyQ3XGCe/41r6TpSW7mN4JsxgknkfiM8VzSfscO1zbnXJf&#10;WMapcnw/mWNcuNMSzdbiNCQMZ4zu6ZrnvDqwm9V0d2B+XMg42n37dKWXKp9WrX2NM3jTWMwtt1uQ&#10;apotyl4Zym9IQM7CDwf/ANVWpZLV9KhuLJ0ja0GWRsZKnjv6ZrV1fa0aNum5z4ahKhicY5PfYZpu&#10;l2926+ZuV5ud7fxA/wAj/Wu8vZI4o4c72Z1BLHPK9K5c4nKVSmux28O0qdOjUkpbnndzciO+llee&#10;YFSh74Df4cV0GoW41vS7WNJizW6hstknPT/PvW9Zezjh5cuxyUWsTPGw5/iKmn6LLa28rhlJJULj&#10;kge9Z2pah9lBt5nISUYIPbtVwn9YrNIxdP6jhl2ObtFa2aa8j3lAS+eOOK0tSuL3ULaKSykYmEgu&#10;px97r/n2rtqpSnBv7JxYfmhSqRUvj2Od0cSC6WSaUZ4IzkZ/wrs9Zs3n09pre4j3hcluvP1pZnOM&#10;atL3dEVkcHPDV1z6nGaVHAvlQ3QQgs64ONwbpnH4V0N/GlpB58MgIJKjdzlcdqvGyk6yXRk5RTi8&#10;O290cStw93cSRyxxNvwSW+vXFX59Bmt4NzOzxy5fPXB7DFdLnGjyK+5yOjLFSn5fiJZaeo8veqck&#10;EE5B59TWPr8U1neiVWeVOBnliCOB/n1rTD1VLEJPqRj6LhhpSS0RdjhXUY4ZF5aPJGehbp/Slu7w&#10;WFg8SqMkbiw/WlUjzOMew4uMVKonpb9Dl9OQiRpvvEMCN24eh/SrevXkbxhYYA5YgNuIwFwea6pw&#10;brQ12OOjV5MHU031NLQrfdYmR2AM4D/NnG3jjP4Vzd3G0WtC4Ebkx7XPUjP4UsLO+IrK48whbBYa&#10;0ez/ABLOpa3PcqsUMjlR94Nkc9Op6VHb6ZG8EN3IwKt94HBwa0ox+r015mVTnx9aXNslojM1aDyE&#10;DxMSEA3Bc47Dj8qu6D5N/JDCVYMcno3B+ta1pN0brdGOGio4iPNHR7C+IbW5tYgRI3B+YDOaboMs&#10;EMUivtVm+X+Lr7ZrJNVMLddTWN6OZpt6ITX22KsX3WLbg5HX2rOsxNHEZ+SM9eScj0rXCpewWu5G&#10;Zyqyxya+ytTNv9QgnhSAyQh15A5yexrV0/dcRCINjgEqcjjGK0nGUKOvQ4qOIVTEe7PfQx7qKWyv&#10;d8bswGSUGeTxwK6S7mguYgu0NvTcM5JyOv8AOli7yVGRtl0ZU54iMnp/VzhQxtGkitmAaHacnGQR&#10;9at2N1PdIySjl2JHXt9K7KkVNNnnU60oVIR5tE2WBJFDcK+NrcYY/wB7pj/Permoi6FvbyZG1hkM&#10;ecjp07VzVLc9G52p8tHEqO6OZMo0+489SMZLD2bjNdbck6jaCSLaVTGMYxnP+fxrTMI2lRlYyyib&#10;dPEU+f4kcde2fllcRIeMc5+8D1+oxWfLPJaYliDh1wCB0613YeSmoruebiaNSipNSLljZySvAxkY&#10;qwPTua3bu8igt2W4hf8AdgKDjr/nNcuLvKoknsdmUVFCjObje5yFoTdairWxcjqxO4jp3/Kt7UbS&#10;3eCMiQKzDJU5GXrXEzlCrSM8NThWo1na19ipHcSzxvG8G4KCWIycDNc7JYM8mTHw3c8gngZrbDy9&#10;m5rmOWtBzitOv6FK5X/TII9hb+IN6GvQXizYJHtb94BtIzjn0qc0crYY6MkvL62reRJqj2YspRIi&#10;ncCVB4AauT01nt5Y/JKICGB7gN2Pv3qcqvNVr9RZxyf7O0tbHQx3gn8tLiY4+ZeuOcZ61j6i4SSG&#10;O0JXZnkA5z0BqcPB+0iktCcQ3yVOaeux0Ol2v2vyVvPMZhkDv1wf6Vj+JNOk0+WO7t3jXeBkDJ+f&#10;FEqip4mmls2XhsPOtgKrctYo6jStTjayIiR97jJQgcPjpXn0U8i6o0s6SEHBOfX/AB96rAUrYzEX&#10;fQWMrOeW4dJddTuvOF4g8uUhJME45wa2m0iGSxkWBxleWLcENXHjJOjBnoZNThWrL3t1p5HEaTdz&#10;LP5DIzFC/XIOPeukuLyQQL5TBcAkjnr7f56V0ZhDnlSfc5cmrTj9Z11TZxC27X2qBzvBQ59wP8+1&#10;eqQSGxt0uUKDeuDuJ69PzozeVqFGNzPh+7x2Jn3OH1AR3esRyRsH38sMsGKY/wDr16f4ffyhHuAG&#10;ACd3Y4/rXPjP9zpo68IovM6jUt2jj/GbTXeohEcEW+G5962dBsI7e2Eks2whd7E5OOOayoTVPLFZ&#10;as2zGmp547z0iiiuoiWSeG2xh/8AWeoPfFUbC2MOozvK+clW5yQRjpWmCj7NeqMMz/2idNLZSO4l&#10;Lvps4hwNq8ehA7VwWkJGby4WZV/dYKnkkYqcqfvYjudOeQ5aeBV92ei3lqttZNIh5bHI6Z9f8a4W&#10;ygnvJynmIuD8xOSP8ms8tnzTqt9DfN1KEKCivmdcmlra2zORuaLGCc8YqGw1OCW8S3uA4xuGR0Cn&#10;tmpTeIcrdCW4YenSu9H18zoL68t7KOScKGPRsg1xOlRm5vBcjJIJbnqDWOWJ3qyb2OjO6kUqELau&#10;zO3igSWFri5nYjgHcW6+lcbexiTUojaA7YdoPHUCqy+V8Ra2iDNIJYK/2pbHdS3q6fZiKUHbInXj&#10;071jeE7BZdQkuikjLPkZORWWHbTxk77po2xUZShl1NbpplfxE8a6rthjJMe0ndnOP8mtPXobiKwi&#10;VygUgc5yMf5FKn/u2FvLdlTi6uOxtukSv4dnWLTmmfaDliSeDntXNSkNrHnyjmQ5LDvjn+tdVJf7&#10;bOXkeZWnfAU4Ndf1PUbRYru3jjWRuMjbkjI46CuW1vRfJkN1DCeCB8+OD9K87DVHRxLuz1cbQ9vh&#10;UlujttAeOe3i/eo20FzjIHQZFc1rkcn9qrKgGAwIxnPapT5ce9Smva5f6v8AI7jT5hdWytHMDsXB&#10;B3EV5tqjStqoUyptOORgjGQcfpSymKWMkmi82cpZfFqWrO+sptOFi7RyKN+3AHZvesD7XPe3rfuw&#10;FPHHsOp/SopxlKvWb6FYt044Wgoy1e5o3sMclgIMfMuDnvnuKxbEvpupeU4cl1ySuSS1Xgpc8Zru&#10;Xm1JxdB83wpG1qRaW2beqsHBznIx+NcPE7SXUT5iZ1yAG55NaZKkvaanNxD7yg7aPqel6XqVza2y&#10;q6sud3Zscdc1kPZnUWk+Zic7jnOM9a4uWMK9WVzsjOpVw1CDDT5pIZntQquV2sCM8dunvWVqkWoL&#10;ew+XJLuJJAxghuTwfwrqpcnt6bb3OStOosLXS+z1N+SwkWBLi5kJaMEckYHaus0xI5tPDyYHlkA9&#10;Bx71wZpNOlO2yZ6XD8XHER5nrJfkctr9itxdpHF5pCDGMkAj/P6V6T4atrVLCAeSFK8OeSd2Otc+&#10;Z1JLAJGuWxU81m7aWG6zawJF5yvEQSdq+prjdFjnvdadI32rE2V2fdIxWOSTcqVRtbI6OI6Xs6lN&#10;Rl8TR1HiLw9cXUnmK0ag/MXHIyB3qppmo2kEC6czqWiHIGRnms8JV+tYXlXTU3xlF4LFwqyemxjX&#10;Fhe2t3Fc20UxWLc7K46n61sf8Jw0Tw2kyzhiAOdvLYxx9K3rUI46FJX1Rz4XF1MunXlyOz2IzZS3&#10;l3FOEkXzGzliPu16L9njt7QvLPGNq7jIwrgzypy06MV0PS4epSq4jEy6SMoCyvi0MdxDvYdWzk+l&#10;ctf6QNLnW5Uo7H5uTwD7UZbWnRqqLjuRm9CniMPzKWx2Og69ayYQ7MIF6Z4OMV3i+Q9krO2CccnJ&#10;NeJxTQqUqqfc9fhqtCtSgux4v4huYJb5oFAIyMGTcAGxVyFL/SbWB7R0ZZSQyclQMdRXvYZR+p0F&#10;L7R4eK5p5jiHFaw1JbbTrvVDJILRAzgnzTk4/On2l5pdjLNaql0ZIvvMoO3PtU1JOfPCL2OilBJU&#10;qs47kGp3M18PKj8/MnIDdKtf8IhJHBFPc28QJG5iM9T70vbwwdKCe7Mp0p5jiZJPSKLllcaZBE4u&#10;vLlGeCx5U/WodYuoZf8AR4YreTj5XIGRnnrWChWniIu+h0Up0KVGaurr+rG7oEfl6dKbrogZiZOc&#10;49K5W5ZLq5kNurDYSFlGc5B78f5FRhrzxuJs9EaxUaeX4fmWrO98OXF+ID9rhkPl8eYvOR9K5rxD&#10;DJc3ZIY7F+YZ+9muLB+yjmU2nodNf288ukm9S1oljqUQS4upHEYzguRkH2rpdT1+0itPJbyHlw21&#10;hwQfU+tRnNNYvEx5FsVktSeEoSdSW+qMPR9IN/NFcFmUt8xKhwCB/L8aq68xt5/JjuJ8ErmM5OB6&#10;1tGrGeOpw5djKEJLC1582rOj0SzjS0S7kkkd0wUYletXdR8SQ2yi2ciSQ8qi88H1rzcypTxmMkrb&#10;HoZZKGGwsW3ozlLfzLq7UzBT57ZyOimup1SyZNPhU3Cful+fcAVYdq3zeapTw0exjlt6rxDa3R59&#10;o9y0OqJPaoFjkZVLcAZ9K9T8Q2Yn0uOR7YkyHAXgknHaq4qtTr4GXNqZcO1HKljoqGhwfh7SpYr4&#10;xhbhCcE44IFdV4g8TwWMJtDaTyFiUJyBj3qM8isdjMOk0Ph6dTDYfESlHZnB3OpabJC9y15ExiBV&#10;kIdXLV0XhG+uLSdfOsWHVkbJYAe/+etehmNGccFWi9DClXp1MVQcWm2dH4o8T/ZrYulxbCWQAeRy&#10;STivNtIsIdQkCSgvJMRjHr9Pwrh4QoPCYStOx08SVVia9GLke3abA+laZ5MskbrGvR8tjFef3fii&#10;+g1tfsmlWxiI2uVO3JFeZlFFY/HYhuTSZ2ZpWlgcDTUbNo2vEF3Je6K1wwu43wAqjJ49xXF+CtPa&#10;W4VLll+8X2c9PWvRyDlw+Cx/kcWbueJxOC03R6nrXhu0ktZJ4W8tkBJUcBq8p09ls9TedzD+7wGR&#10;gSGPr9a5+DsXUxFPExfQ6eJMLClVw0up3Wu+MobHTzCwV5JFGFi2bgPbnrXmMVtqutSJJvmUA/6p&#10;c8r74rq4WwccJCvUnszm4lxdTE1aVKEtVudnBolxpQjupvKVVAwe4A9a5DVriTUdSEOnbT5YxIw2&#10;EY6V05XXji8VzLaJOOpvCYOUW/elYuW/h+7IYTeeCcAcAjPbmun0jRLrSporrbGolOGGdwf/AOvU&#10;5tj6UoVI99B5RhK0+RuVmjG8QtFb3LiS32rNkMEIOB61Ff32q2VlsBiIVfklcEDb9aMBCE8LhVKW&#10;jDHTqxxGK5d0i/4RfSdXQLcQmOdtwlEZyrNWT4v0K3tIWIkmMcf3V+XO/wDyabr18NmsIN6PYxjR&#10;oYrK5zS1V3/mZHgeyJnKXJg3xZKu+SWB7V6zMbWGVGEEUezAVsAZGOanjWpKeLgk+gcIU0sG3bUw&#10;fFepNFamCAEmXH5muA8PWaXN3mchZV/eb8sCOeela8LU3RwNeXVjz+ftMZQhfT/M9J1eR9OhjSP9&#10;4lwMfMPlPHfFc54dsra81CUXAUABX3Rkld1c2VSccNi5p66nRmLU8Vh4NaHoeqSadDB5N2isqqMl&#10;uMj2rxsvp9zqEqWN3cL5RJU4JFZcFusnWfRm/EXsZwpq2qaPVj+/0PbdWySyKvGO615Jp0KHWWSH&#10;IM5bdGcsAO/WujhiTVXMPe0OPiNOUcDpqmdrrVxcafbwGEP0w+M7sfSsbTWu9Ss5tPml3lTuAbja&#10;KvLoQnh6k7ap/kPE16ixMYKelvz0KraXeeHA9/ZySRq+DJkgq/PQ+1clfanFf3cxgimhEhQSqCpD&#10;ehGemc16mUzjjJ86e2jPOzFVMFQdNx+J6ep6foTQw6aC9pAzoP8AWAEZHbNcN4i1KLU43MMcylN2&#10;w43KSD0rjwFOdTMa0uf4TrxdT/YKUbfEjS8PW9x5FtFcWsDJIWfbnDAn0rrtW0o2kAubWKZeDuYF&#10;iB9ayz/ERp4uC59Ga5VRnPBr93qlocuviK/utOMMq/PGxXzFzndVS10CW7R7t4SzOcneGA5rroRp&#10;4FVZJ7nJX9tmMMPFra6L9zps1tYNFCA6AEKq4OK42wWKxl+2xeYrwjln68dq6MrrqrGt5mGaUPY1&#10;MMnsjV1DWtX1Py/sivGQMN05fp+VbWlabK+mQvrcg81RkSNkEKeRWWKhSwdCy+K5vha1bH4xOS9x&#10;LU4K7WEancL5yyKwbD9iO1W9K0u1uLuNo54QRziTcGEmOma9JVJrDxfL0PKqU6Tr1IuejloeoExN&#10;aKl6yk8cnvXEazrWnaUywWaI7KDlF9OOteLk9OrVrTitme3ndSlh6UZveK0OXstPvtSv1vkV41fb&#10;lYyCA3B6Htg13us/atNtLe7BZPIHzNHzx9McV6ObVaaqYaF9Voebk9PEyp4qdrJ6nO+HYLO/nupn&#10;YMJzz3BYj+dGuTFIZWtLgOLfBdB1A65FOfMsVGLWisVSnGeElOMtWZelwi9it+VZ2AKsM5z7/wD1&#10;6nvry906GVRuYjaMHJY8jp/npXTX5Z1XFnNhnONJTucvc2smtXUMm8RtMOR8wzXf6Jops7eMSLyu&#10;5m3cZ9KrNasaNBQMshw88Xi3VvucprWoXLXFybOcbJSN4I6dOPr71f0HQWu1S6nz82QQP7nGKmLj&#10;h8LfqXKM8ZmEoqXuoszwyWZnSGST9368EHFYFhqWr3F2LVrg5ypUEdecc1eDVOtBtroYZlOrh6kI&#10;xnpexJ4rtrmKW3ZYmDR8vk9BjmoPDdxdCQyXW8k/KC2euP5Vph+SpgnqKuqkM0XornTXuoGJJbdF&#10;f5wMDnJ7kVzjtHfOIb1EYxjIPHLdhWWXU3Fcyep0ZtWjObhbTqbVpozjTmSRz+/B657Yzn6Vy0N6&#10;ulXnkmHOS3qeK1wtT2868TnzCDwkMLO2xFrltEsf261dgAcsDk49Kn8P6uLh1tZw43Z46jHv/hXR&#10;GEquGl3ic9Op7HHSstJHK6yDBqqpCXAkbew+bpwa19Vt7qbSYHCtmIkZOcg+n61u3F08I2zkqKbq&#10;49JjPDjtcNNvjThSGHJ+bjP86ra7qUcVu9lZyKWIYbTzg8cfrU4iN8VZbaGtCpCOBjPm1V1+RkaJ&#10;O1mgErmRh2c9W710N5p01+kNwkbcDdsJrXFuMK8ZdDmwNOpVwig5anPQ6hHa39vBPEwDHcTyDnvx&#10;UHie0u4FW9hBwc5KkHJHFb03yYii29JGeLmquDrRjvEs6XAoi8lArKRuUn15H9K5q8tZYL6aCRRz&#10;kA9tx6Z+lbYeonWqq5hjsPNYahrpodXYW1zawCIEsjhWG4H7v41xP2yW21jyZQSZM5x0xmjAclWp&#10;V7jzlzoRwr6Jr7jTt9P23HneZDILgcA5xjninT3SWaiHymwdrEnHHPp+FW3z2Vypp4dVJ8nX8znr&#10;rUfPlcLHOPMOeTxg+td5pFraadbLeSbf3uPnbbwfTj60sz54UopPcxyeUK+Ik3tFXMfxFdeZMrmT&#10;IcBenAH0rFtrMi3gliY5QZYZHOKeXXp0o3QsdBVsXWlffYq6zNNfNbpG8WTjI5Xj+n1q5pU2+3kt&#10;XDFlJdGbg9BWyjag1bY53Oc8be+jSX3nGTRCHXU8vyyJcYDb+ea9PuLNLWGK5tSEZVzIvbd/hV5t&#10;UcVhezRlw5h+eWOtunc88vZ5r2dyIl+Qhyeeg/8A1Vt6ZFJPakxFS5xnfnj/AOtVVeWnRirmeFc6&#10;2JqXlo9jnLuGO0vV8wO3GQfXk9a6GG0t5IjcSJEO27JBA4zV4mUuSm09DPL6VNVq0WvM46/czalA&#10;kSgrGVyR0Ge4rupDu02COZEdCoXdz0/z3pZgrwww8nblXxb5tzhnIe6MUsUmJMdP5/rXUCN7KONr&#10;Zbd4pMNtGclv6Yqse/4Kb0ZjkqcpVXfVbHPaqZE8uWMyMBhiSTgfSs+dYbiGKSNHZ4yQ+7dg8549&#10;uK6cNzctN32OacVKVTmlvsdXaize3hSVgrRgZB3Yz27/AOTXEa5NJNKbaOVmCn15z24xWeXJuu7m&#10;mZuP1WFnZ2X3mz4chjt1ClT8/JY5GD71j6nM97eGG1yMkjpz1GOfSroXli6rZWJt/Z1KKlqbtoIr&#10;S3me5aTdFnH1x0rKtJoLh5SXUley9M/XtS9+TrSWwuaKjh4397qYWq2slq5mMYJXkBc5FdBoGoG4&#10;h2zDcwBwW59sfhW2KtWwqd9iMpqToYurBrcXXZo5/ItoTuGTuYYJI4ogt0sbVZZEGYxkr0Ge/apw&#10;03DDv+8wxUY1sVZLSKMxM39+xtzIRnLbeMmu0s9Iikj2qoZmIX5sHn19qrGT9lSprqY4VRxOLqPo&#10;ZyMtnqSoHXjk+mO1XPFvkz2sflAF5ADxnh/TFcdVznLCy8z0MK6dN5jFvZGTpVvdW8GzcP3i847k&#10;cdO1PuNLtzbmRRulwTzgfNz3/CuzFVWq0mjiyOnJ0mnPTcyNGluIrnyC7uOvfHXvx1+ld4dU/sy3&#10;kSaQgOD6nJrLOo+0UdPiL4VqOlVm3L4dzkdHjS6vJrpWAM5Yt+gzW9foLKCOV4pOhVR2x60Y7mpy&#10;pRv0sLLG3HETUdG2zI0wGS6FxaJ9GGASOc121/HPPZeRvUBxlh1/yelZ5srKmm9jXh/nlUr8q32O&#10;YitLe1TzlMhkiO1skH0xj8qsx65JFiJG2uxIJXkfh+VE4SxO6HRqRws01LV7+ptWOlPqAe6uMjPI&#10;Y8HP41Ak09jI1vLNJslyvquaxm43lDsjahGoqdKrLeT1MuysxJqqyRgsjk7yO3b3rsdTtLbT7FhG&#10;8Ts/KkjksfWlmFVxhQj1Zrk9GFStjXf3YvQxNGnvdRi8mSRdko4IHUfSq0tsulak0LdV4zz9w4/w&#10;q/dpV4xX2kYKVTEYV1JS0g9D2fS30uPTGluPKJkQ5ByAc54/SvL7BIv7WmQvhbfdjdnGR6/p1rzM&#10;ulU+uYrTSzPYzNQngcAr+85I19a1qNbeSBChYfI5JwCP8/pWb4e0t7p5LqViSCCjKRz3J/lXVl0X&#10;RpVpPqY5+416+FgtluSanfzG6WxMQCPzyBk/jXU6Hp0FtAxmVjvy2egANYVv3eFunrI0o/v8d7zX&#10;ufkUPEOpRW8M1vubeQW7e386TwrpqNEk7Ac8hjnOcUsGpU8JWk+peYVoVsbhIW+HczfEscz3XkOr&#10;Yj+Zc9z6V1Hhm5MNn5EkjR9CCoJ59zSupYFk1JVKWbw97fT0Ob1+aH+1IFikYhiAxGQc1v6y7S6Q&#10;nlLKzRjaScgKMg/h0puLWFwvqa0pp47GpSvoZ3hhopLdrWdY3f5iBg7hzVvWdIIMaQwODjdzzgZF&#10;Xi6jhiV72jOfAqVXDtcmq0EsbmXTxAokyzAbj8x//VTdd1e4vIIkAQR4BO4Hn6fnWdalGrWpyt1N&#10;aNeth6FVX6HT+GxEtqpQjlS3pU2s3FmYGgWL95jeCeofNcGYc88W7M7sjdOjgPeW/wCpz2iXslsL&#10;qCaaQZ6E7jhccHFZupwAXMLxQuxGeg6++a74RUcQmupxU6k3g+Xsy5bWF6Ttd5FVwGAbbg11tg1h&#10;ZxGZXcMgxJnBGPWubMJpxmonZktB80JS6a/qcytxc3l3M8JZ0HO7plR1rWe3RA0lyWLKM46Empm/&#10;ZQppLWxWF5sTOs38LZkrd3InEcUJYMMYXGfWn6dp9zNei4Nui+Xnhu/1/wDr1tHkp8z5uhhXnVq+&#10;4l1XysdtfI/lO/mM3nAkhgRuOOx/zxVfQ9OuLkyyglRCMHdnk/5NebTnGNKs30PQxMa0sTQin8Q6&#10;3VLHxB5UiqzzAEE45Wui1rTzcok8AkLRlQSo6n8q58VWanhZX0OjL6PNHMYW1T/QzP7GuHtnEwOQ&#10;CRvwCT64FXFvYLO28hcEzIEdTuA3e1OpNVlJRHhqLw0qc59EUIXa8eSFLd8EE8Yx+tdgpaw0dYYp&#10;SHbkknPPQVjmqtGMb72Nclqe0qyko6RT+ZyNrc6tqdybaSVRsJBC5wRjn8q7XTrW10SMyvJGxk6H&#10;BGf8ajM+WlTUYr4jXKak8XUc5z+DY17y9QWreVIS33sNySDkYrzm3jS51m3SZSoGMrgkFs//AFxX&#10;PkEZU3UOnit+2oUrPR2/M7XxJfpa2dvbrKpyMnru29B+dcd4b0ltTn+0XEbgQbuuBk9M1rkrdLDY&#10;ibOXP7VcThKSehe1KRbKWzit8o7chSSQBx0zXV3qSQWUZy7mZQSDyMHH+NYYr3qdBtfEztwk3HEY&#10;pRfwJGVo1rdQ3iT/ACMD1DfdGTzxXQ65PZzW0Z8iMsgO5fasMzTniKHK9jXK3KGHxfMlZnFaNYJf&#10;3Sta7lCbQzDjB+ldVqOvXGkEW0MkjlcZJHVu9b5rBYitRptGOTTeHo1qsXpfY4u6mvNWRP3MrMz4&#10;yw4JFeqaUM6bsntomkU5KnI9MVnxBFUsLGKnqmacMVamIzCUpQ0krHMXt7cwXV1bRNMGb5Si5AJ9&#10;M1UutHazgWS6hlWKRdwXJDfhSws4UoU3fWQ68K1atUjbSH6nReH5NLu2iVbaYMmQQ3b34rT12C5k&#10;2QRzbVYgHv8A5zXm5lKcMdTU3oehls6M8JUlTjrsZSeFRawSX1zFtW3G4BM5YjkVkaJZxa1qkitc&#10;SARtkI+7nv17124XG+2jiJJaQR5+IwSoLDJy1qM7LxJNFp1klhHFvDAjDdQK5vw5aia9QhHYZXdn&#10;BA7nI/zzXJkUpfVMRNvc9HPYt4jDU0tND1+8MM0JjiljDDAyMda8yv8ASrtb4SSEnfyc8BhXk8LV&#10;VRrS5ludfEtKpXotQZH4k1WMafBYExOTtLKCSRj0rK8OaHLqcYu0mTa/8DluK9zLv9lweIm1uzy8&#10;3X1nF4Smp9D1CyeHTLWZSYnZS24AjIry/Vbma81GXy2+WRiFxgdcHrXncNxlVxtSbWjO3PZQoYGM&#10;U9TrYbq507S4/lh3uTgnA+b/AOvWPo+k32oPPMNu6T7wbOPwropSpUXi6hlVdWtHBU/JF+TVY9D1&#10;JbCG0aQ8F5uDj2Fdfd2i6rpaSM0O2QAtu4Ga87NYyUMNVv8AEduXVFKrXo2+E8zgiitL398kLpEc&#10;qEznj9K9gsLk3tgnnqjggFe3NacYp1aFCXYz4ajGlWqxtucPea1JZ3cv2GG2CoSJWPU89RVPV7e+&#10;1KzDzWpPmAsGQct7960wFKFGOHnKTuFd1MRKvCCVrM4aLTlt542vG278jzFBIz33D+teraRJb6Lb&#10;SvP5D7gCjDI/Liu7iuq62Hik/iPO4XovDYmTktY6nAXIOrX9zexOwGCu1g3zD2rvvDWlT2kLXB+/&#10;NzlsDHtXPm9VYfARh1skdOXr6zi3Nbb/ADM7XtRvo5Y47MB5BkyH5mCrjrWBpsa3Nzb27fM5O9nO&#10;Tz3xSyClCGFbW7/IM1nKrWcb6L8z1fVvsZ0n50LCFcmQYzuHSvNNK1s6bqKnyoXhujt3gnep715/&#10;DFKpXhjYt7ndntaNL6q10PYbi5gu9MlLRrIwGSozzXi1tbzQau9xmUpKShU8gDHXmseC17GrjU2b&#10;cUOVeODcY7NGDqFn9o1RZ4HIe1Jxt4LdOK9T0RYYLdbtopBJNgl2yOeOMV7PEVS2Boq+p4+Tpf2j&#10;i3a9yHW9Xsgvk3ckylxlJMZ2kCvIX1NbLVxcQ5niUgyIgJ+lPgrDzjGemjNOMa0IRXv+8mj3Kz1u&#10;y1WwjitgflUFl+bK8dK4LUb7VVnmht5wFHG2QElT2xXBlOEVPGVozZ14/FVKuFpTgt7GBp9yiXxk&#10;1y8dGnIUvKcqq4HY164bXTTojxx3dtIEBIdsEY9BXTxh7SnChyw90z4WjTvWU6vvHhkOpWem60ZV&#10;fZtcKZV3hR25r1XxAo1PTIbiBlcLg47H3/SuriCE08vqNdjlyCpScMxpqXc5Tw4sthqUT+WAJfkZ&#10;Rk49/et/xFp99Jul2OUI+UoSMHB+lZZxVpLG4eTluLJ1UqYPERSs0c0P+PVbu5uWHkEb45Sck9q5&#10;yyt5rzUv9FkuIxK2S0e5CSewP+eK9XASilW93RHFmaf7i03d/ge4ad4dvLvSIbbVJZvMhyF3liSM&#10;Hqa5e4C+E9QS5uEUK3yjB6t9O9fMYDFqvi8TSjtLY9rE4aVLD0Kk3rHcuSXun+KohBC7BpBgZ4BP&#10;sa4x9Al0q9VI14iIyvADdu3tXRgVUwk/Ztnbhnh8XCdR9D0G5vo7XSI4/LkXeMp1yD17elecaXZz&#10;T6sl1NId4ber5Iww6cfzrfh1cn16V9zy+Ib162Ej03PRfF0ML6alwZYUdBlmbkdK8Sh1W/tNRiuL&#10;aZNw+RgN4UntnPrW/AsVVo4hSWmpzcZOeGrUXF66fgdZda/f3Nj9iv7RCLrIR0wVIxx+NYui6FcG&#10;ckbldeinaUIPQGvQwMKeCp4i0tGc+PnVx88L7nw/qdtq18+naYnnRFSeDgDB7V5pZpJJcXDlMCU5&#10;AUnjvmo4cinHEyUty89qT9rg4uPwnuulyWy2dvJPaw7wu0seDSXfiAbjastuysCGDcfic181i8PU&#10;xGKqa7H0CrKlh4eh53NoM0VxcTRJIgnw2Uzg85yO1Ld3dxpkayQSz5jKq69FP09K+goVYYiNOPbR&#10;ngRpVcLKrLm0d2ge+v51iFtNBhx94ZB3dqprLb3lzuu5QG+Tdu3Bc9v5Vrh6apuVlqgxM3NU+aWj&#10;Ohh0yBT50G5XbIYqeOD2qr4od49OVY5Wwozkd2yOlcSqOriKCktmd0oqjQrOL3R5/pMsHl3yXbxA&#10;yLtAPUnoeahiU2+oNB5SnyfnV4yxIIH8/b0r6Kz56i6NHzMpQlRoyW6Z3ELDWbQxRyNucZYHOA3S&#10;uB1fRmttUitZklBGMn726uXJpqhiJQ6s6+JKNXFYaNS+iPUfDn2OytEEUcTbzyj7gwI4znvWN4re&#10;7ubWOCKPMU2W80HA3fTH8682zlmPNJ6XPSxd4ZXyxetjj9AtUttSiEjKvnhUbBP3q6G78MGSaVBh&#10;vNO48k8e9etmNf2eIi7bo8rKMKq+AlFS1QkkaaNvkSaLzcAovQGuP1m8bVUVIY5VdGD5w3Xoc1WW&#10;XrVFMM1aw1F01uzU0WxuZJldwhZuSvQ/Wut1ya40rTY7mMOGAwfu429/8+lY5tOE8RSjfdmnD8at&#10;LC1pW2R5tp9pPqV7eXVqG2SNuZVwewzXolkBp0aqJQcKEYNu65Fb5048sYHJwxGo3Vq3smzlbp2S&#10;5nV1V42b5ScNj3rrYrTSlmgv1DLhFaQjP3sdvxrHFOpCnTs/6sd+CjRq1Kt15/iZniC/024sJkSf&#10;e4G0HjIOK4bQbSW4migBYiJsnPAPtW+RqpTw9bmRy8TToVMXhuR6s7HUWtI2iSRVDS5JJ7kYrCaz&#10;+zPHK2xlUjaeuKWDlJRu3vsGLpQc2la63Ny/16G0tIzbqnzqOOevAribHZqd0sjof3R5zxlen49K&#10;0y2i6cK0mZZzWjiauHhy6GrqkMS2d0qhl29ueneuM8LqGuQ42cFlwflz/nvXdlkpPC4nU4859nSx&#10;uEXmauvQPb6hHdeXjd6ZOPoKvDxFZx26WUsS75cMc7uWzzxj09O9Q6br0KNpbEutDC43FNw0ZQvb&#10;q0tWHl7Ax+dh83SuKgspr2/N05XdIxxy2B6ZzXZlnMlKT7HDmijVcIJdblnWLWe0ubWRQg7ttwCe&#10;K6zT9WFvZDzojlgo+fIJxx3oxyVahStLUrL3LD4qtKW1jiNQeXUdTNxBAivGVzjvyOtd6tkH0tLZ&#10;1OMe/wDnH9aeMap08Mr6ozym1WtjJcu5yMVnc2F55e5isnJI5FaeqR2SW63EnDxnaQc5JwDVVajn&#10;Upyj1NaMeSjVjN6Gfaal5kIRJHYRZQdDgf4Vw2qSStcSHYzd1xnpjFdeVQ5akzzs0xPNQpe9oaWk&#10;ag90zDLhVDb89VParXiBAUiBI3YON3ynNOtHkxEVcpV/rOEqO+hydlp8sIWW4aTFyQQ/OMGux1S6&#10;cWQSzuSyg58tvQ1tmUoznS00uc+SwdDD1rvVowrRZtQihQs7bj8y9MD61t2UM1tC8c6sUYjGdx4/&#10;yajEctqkbhlsqk/Yy6JanI63CLK8WbERUH5fp0//AF+9benxrcJ5qA7mBBbnI/zmtpSfsKbM6Er4&#10;yrG++xkJZ7NTinu+fLfhuOOnNaWsa4gJtiFwPuY38+uKmtGVeVBdicvr/VaWPu9ZNGfa2IkXz1+d&#10;WDZLcexz+lZMV/LZ3ixFMg8EgHGP/rVpTtVlNN9DnqOeHo0pR73/ACOjljhu4llKZPUMQBjNY1+u&#10;y2kaJ5CQBkAnHbNZ4ebTs+h05io1Pfj9pFDSraO73XBdAYwFHB5/z/Kt26cqkUcn3hhOeD0rbFtu&#10;sl2ODLYShhpS77nGW4a7v5fLRiVAHO4Akk//AFq6p7WSCzUoZMgchu3bHtWuYOMXTVtkPLI+0jWk&#10;mczJdXMu0eWxAzjg8A/h0qwlnmKOaJMsMNkdM1o2qcV7xg4VcVOTtoXrm/gSP94nzQ9jkccVzEVv&#10;/aMiyR8kHMhPfrg5qsvUqanJ7IMdONWVOKNa5k+xWwXyY1Cq3zD1xXN6Qv2m7SYlsAk7/Q9f1/lV&#10;YX+HWlfcnEy9pWoRejR0HiOcrZrsVCXxlhzhh1rH0CzUiRY2G9Tjcc7SaMG+TBz9QxNN1MfHUn1q&#10;/FxaMs0YLLg8A9P8kVheHr54pI4o+d27cW4xjFbYWkvqlVXMqtVrMIPm1Olu7ZLQL9r2+ZkPuJ44&#10;65/OqclxNdWgjdA3GDnIHPv/AEqKdqtPfRbFS5qFSPd7mto2jSx2s1wkb4ILAD0rQ0rVZZJ2iB+b&#10;5sg54boDj2NYZi1XqVUnsjTLuehRpScdJPQxdf050uobvayhWGR3IOK0oEimjRipbZnrkg/Q/hTw&#10;8k8LDT4RYymoYypf7SLsjRWttuY4ZDzjafyxXMXOoPfyotu74UAMAG6n360sFF1Jyb2Q80l7Cmo8&#10;2rSLU9jIkUNwipuI3Pt5P5U57uC/tpIpgd7DYBxgdeP5VtO1VOz+E5KU/Y1IpvSS19Shp8slhdAy&#10;RgA8kjAHT9a7e9nhu9Lit0Vnf7xzwQv/AOv9KyzWLmqUk9jpyKssO8RGS0adil4cEcLLA7Abi+Qf&#10;c81o6/qJtE2qYmUhh7g1hmSdSvSV9zs4ffsMLXlzbGHpGlrqAjnYjB2kjnj0/l+dbmv6b/YscF5D&#10;DxLgHGwn9R/k1eYV/Z1aUV6GOW4VYihXqPpqW9Du2u4laXaVAzgZBxWb4inZoxbpbjEZDZ/lUVqd&#10;sTGPMdVOu5YSo+TdWN7wlaRS20qxuu49VPOCMdfpXPaw91FerFcuMNgA9BjOAKiXK8wszPDc8Mnc&#10;oz8mdfawPYaYskYAS3GQx6D8K4yeb+170L5jM6nLOPTApUP3uKm/5R4tOll8IJ/GdffR3UWnlfMf&#10;MY/hzwMfrXKRXs8OFUxqzkkls5x9evalhFGpOvpuaY2NSkqHvbI0bbTJrxGuLg8Dkkd8ZrrtKuLc&#10;P5IkYLj58Aggf5FGLmrSiuhplMJ6TlLWRheIpLRpIo7R/nJY7hu9K6TSYvJ09vOkbABwTkBWxnp+&#10;Fc0+ZYJ3Wr2OmhGnXzFRjLRLU426la8kVUEjyA7ieCC/qPpXoOiXEtpbGO58tTgDjtTxiX1O3fYy&#10;wd/7QbS20bOO1VJZNUTzCGU7Mf73eu+J04aR5VvHLukz+HasMUpLCUEmdeXxhLMsY5LW2h5nYJLq&#10;l5IjuEKcgHJyM16NPJLb2zWsOCjjYzHPX3rfNEvZ0I38zlyJzdbFVObyOa0S7jtNRkgn3FjkFunO&#10;B7V6FqaRXNmxtmcMoG0jcSD1/rzXDnSlzUGtj0+HpQmsTHrc4DRkkkvjb3M0gAPfGStd7c6NYvYt&#10;GJHLKCUbnmrzWrKn7GyJyGhGtGupS7r5HJWc91DepbrdSBXDA4PG70rpryKJbWO6m/fbOSRz05qM&#10;baLoyUdWTl8ZVamJjf4fyOYhje+ufNigKBO5xkH0+n9K6qeDy7PKhCw53HIwcdqMe+SMFzammXfv&#10;6lZ2snoc/b6tI/7qWCIBc8ktxzxmsy2sb+9vJYlnmEbEvjjGa3oU4U3Jvtc5sXia1WhCOzTt6nou&#10;m2UNnGkeEG8ck5zk81h6v+8ngS0ZB3yOnTpmvPpzdXEt9D1FT9jgeVPXoauhabb2tukl2QrxEbnf&#10;oR/k1EJhLqrjTZI3QEncPQ+lKc5VcRPskTJ0qWATfxto6q8kjVYI58bsYO4AcH/9dJJqphVYLWNj&#10;u+U4xyOK4OT2itfQ9GOIVOSdveSOdmgu472HUZYsBCmD6Dr/ADr0izvHuIYsFwDjk7ee3WpzRRlR&#10;pWfwhksp08XiLr41co+JJIPsO5GQMMkHufauI8P2f9p3WHuMiMMpU8/P2p5FJww9d8uxfFLU8RhY&#10;82+h6pb6fa2VqqFCpBOWXB5rzbWr28Fy1pBIWWDGSf7vH/1658nn9YxL5jpzqj9WwDcNLHf+H7G2&#10;+zxSR7WaQZLAYNVdXieZsSSRbBgDdkZA9Kxr1JSxsrrY3y+illsLS3OQkub6G5igt5mKEjcXzxzj&#10;H+e1dHeWsUDW32xlTd0fD8k8/hXZiOWKoO2rODCc03jY8/uxsS6lZ2+o2u+2uY2aIY3NknA7VJ4Z&#10;32huLeTzBHjPP3cY5xWCk3hsRFo0qU4/XcFNS0Zm65HFd3UAtS7FTyeevoPyNdnpFrN9iQzo29Bw&#10;z54H41hjZ8mBp3epvShz5rUcXo1qY+o3ypBLBBIQx4Lp94YrlLS+muLpLe6cMcMPn4yf8cV0ZRRU&#10;6c20ZZ7inTqUddjr9B0OaxmW5hYx+eSzq5BGaveJtLEtpJcRPGzHIIFcOLxXNjaTttod+CwUo4Gu&#10;uda6pHNeEhqLXEVsZC0KljtbcQD7Gu0129i0eLaWYu43DbuHHQZquIIqpjKEV9ojhWU44LEyk9IO&#10;39fecZo5uNZvS1w9wFkbcGXsxJB611fjD/RktwxlYxjbnkAD3H4VOaqNPF4OC6FZBOeJw+PqN7lj&#10;wgYoLDz1WMyNySeQDz/n6Vvx63bozIm1mjOW5PX2rzc/o1K+Nra7HXw5VpUsvoef5mTrHiCa8SSz&#10;hhmTcMlznIP4Vm+H9OuLBi8kIZZfm8zkc+mela4CnDB4SqnLWQZhOWNxWHaTtTKuv6vG8zRw24fa&#10;Mb8nIb2p+n6dfCP7RHCYicZ5YKfT15rowsY4fBR5nv0MsyqTxGYSUNktzp7y+axhyXVfLHDHoGqp&#10;pms3WrO9nO1sHkwEc9CPxrz6OEjOnUnbY7cRi3SnTipK7Oe1vwpfRvPOtuVY43EHIOT7V1Pg+9t7&#10;W3FqsI3OSCDg5PfFdOLxEcbls1GWxyYTDPB5jTm1uc9ronm1fcodXkYgOpxx6GuzsvDds9gk8z8g&#10;ZYNsziufF4j6pgMNy7s3oUXjcfibvRf5mD9plScqkdtLFEcBG3Zx610h1i20yzDiAxu43eWM5P0r&#10;HMKUqtOklL4uh0ZbUVOdftFbnBQQzX9+bvyTvYkgfLyvTmt3W2uo7WG2Mkqxckhd1duMjTU8JBv4&#10;Tgy32tT61NX1KHh9IZZkhu5FXyS+FkyA3SvVImhMRtdyJuGVxwQT6V5vGTlKpFJHo8LJQjN9Tm9T&#10;8JmOIXCtbgYJLAZP61yWkaxfxyy2lyiEZ2JtJyOa1yOrHH4erF/ZMMxUsvr05Rnvv6GN4iuZ0v7S&#10;+gEqRqcSI24Z9civUvDkFrq+mpA0G1QNwPJ+atuIIyhllKSesSconz5jXTXxDtQs7Pw55d2BDMcZ&#10;ETYGTT9J8VW2oN5ctoLaR/72GDfiK8aFKtmOHlU5tuh6ca1LLa0Kaj8Rp63Fo8NnJe3xWNpNo/jB&#10;J+leP28J1C5LpayiNHPlIDztBzXXwVOp7PENvSJhxKoc9FRXvM9R1HS5rbRN0Elz5k6jO77o4rzC&#10;1t4rjUHs5Lm2E/ysVIAGPb3z+tbcKV1UljLLVHPnlPl+qJu22563afa4dLZUeGU2oJZh1Jrz241i&#10;5bUDZukAF1uKkdV4AP8AOubJaUK+KxB15pWqYaFFxldLQ7zSfC5QRzXEcTq4DZ53H6Uzxddx6ZYs&#10;LOOPDKRyeM+mK4cRiZYzH0op6JnXh8LHD4SpLq1oeW6Uw1m9ltbm7tGkbDKp6EY5rs4fDGl22ckr&#10;IuSSnf8ACvos7xNTByhGMd0eNlWHpYyHPOeqZ57q2pS215HbafcGBrYrgr82cnP5V0TJrF6FkkhC&#10;zoOHYEK6+oFdNWFKGHw85bswoVatTE4yEHotPuMyPwNLqNy13qMsk7TAnLDCq/0q6bk6JbDS7ZhI&#10;3KAnJwe4qK2KhjVCko6IeGwU8H7WvKp7zMPTvC1xPI8koD7/ALyr2PrXrPhrSUsIjb3K+vyyc8Vz&#10;cX4+M8O4J7F8M4Gca3O+uv3m1fafaWRFzbwRGRAXLYFZOqazbS2s0aSQRlxhs8HNfN5d7XF+zbex&#10;7mI9nQdRdGc5pvg2S6uftF0kLpON6sTxk4NYuspb6FfLFYQzu7EFl7BulfQ4PGyxGLjSW1tTyMTh&#10;lhcLXqtXfQ9H0zX7ltOtpJLYhCApJz8p6da8p1i4m1S9mMrCbyWfaBnqMcYrm4dwkKWYYiSex0Zx&#10;WliMBRTduax2WnWtqumJeoWV05IYn5TnnntWcbkXWoQyvLkTYBLdm/z+tbw56uKrt9CIP2dGgu61&#10;Oyd7B9OWO6eFsDnecHPqDXi2vyQw3M39m3chVwSdpIIfvz61PBqqvF1Vb3WZ8UShDDQ95cx2GkW7&#10;ap4ezdy3DqFyu8qWH41wPnW2n3ZVxA5h+WRHx8y9sV6+VP8A2vGwSOLM0vqeX1HPY71LLTNX00pZ&#10;xW28/MiHHBrlbG5vre9nYw3S7DtlXoOP61ngHJyxMJvY0zJ8scLOHXsdXr8h/s+KRljYSLksw3KT&#10;2zXIaRosdy4eAI3nZKkenp/ntRk1RUcPiNepOdqdath7dUdDdSXWg23lkMNwOEfJWuZgluNSvjNL&#10;CCJOHUcDjpWmVQp1VVqXJzGtWi6FO22rO3stQNpbG0nuCgToJCCoHpXGagZ7q9+zxXqbZmye4dfY&#10;/hWWWU1HFVJcujNc0k6mGgvaapnS2mnPpcQkkjAwrEN/DjrXMrImoXLJYiVFlz1AK561tgavtqta&#10;V9EYY2lOhTw8HuypZ3OqW+qTQkkhSUYMAcx9eK67UGeLTy+zcGG11OcfWnmsaXNh2upOTzxDhilL&#10;7LZ51Z6FI9+iBYjE+6XDHOH6YzW75eiwy2/mXkccmHDMp49Oa78XWnJwUVscWWUKcKdSdSSV2cpc&#10;3Gp6Xdsv20o1xuYEL8pHUc12U1pLrUUOsC5SQwhAR0Ktjkf57Usa6dONGpybDwEq1ariqXtNHsc9&#10;e3l1ZXsNvHMRHjIxj5X+v+NeheGby2udMlW6XcI2k3ZwW24rnzylfB8y3OnJa3+3Tg5aLT8DzXXt&#10;NEkshsJYnRSGBOd6njA+v9a63RX1J4VkvpGIRG2sw5PHetq04zwVLm3RzYCnOOOrcnwtnDX1xLqG&#10;oiOdc+ZuVVPH0/8Ar121nosNl9oDLhUAI3c446n1/wAK0xtRUKFJLqhZZReIxGIl2Y2HxDpEZjib&#10;yle3ySR05Pb1qh4ii1K6WOOPzjEACQM9a56FJwr05Teh0Yusq+GxEae5lWQ/sV4JQ4jkuAxI5HOO&#10;Tj6120U9trVttZ0JOd23I49arOOapJTXQMg5KNKVJrc4HUrKTSZ3jQzOsv3XbOMdxiuk02IajYTR&#10;MVUk+WpHf+f/AOqtsVU58PGVuxz4Cm44upTOXuvCV0zkKCQCSR2z9K6PRNI+xStK8DK2GweQd3P6&#10;8VdbGRnQsjLDZbOjibuRzV632+5gIMm/cwbdz8tQ2FlftcvG07hFYE4+YY69K6KDjCkk0cuK9pVr&#10;1HGW7sT69D9niMkgLhwAcf0qjYRSeZmKXaHG3ngYx0p4aSlh27jx6qwxMLb6Fm+ybWZJnj4XIPAB&#10;/wA4ridMm+xXBiZGJhwTnBJP0royx81Oqk9zlzuElWw93sehPeWU1k15NyY/nJO7GR0IP4V5xqS2&#10;93qCahYx7Qp5UdQx5IpZRzwqyu9FoVxFUhVoxio+9O34GjPaSX5VkSMMmCAcjintqNmkSWE1sitb&#10;Z+aMlSTz/hXQ+acFFS21OfCz5Ks6koe69DF1CUXt5DEZJdiqm7OMYz2966u60+B9MR4ZF2Qk+ueg&#10;wP0pY+XsY4fQMHGOIlibvpoc7oK26agVmt1dZy2Queo7k+1dFqV+kMVxDahSeMKcdDwaWN5qlaGv&#10;QeXVlRw0rR1uc9pWoXE14UlZechQeRyemPwqj4wtJnRNoH7w8EZBz65/D8q6KKjSxVLzObFTqVsD&#10;iXbUraR5FvbRZlXzDgMfUdK2pfDtvc20d1ayx7ptxYHJyc9T+VVjK0qVS9tGxYTC0sRhYxctYq/z&#10;PPAG02/aIDO7DemSPw5rtrmysNXhWXMgJ45wTv47/wCeK3x85J0Zo4sl1eIpPY53VIZbYxwkxmOI&#10;twentUmnsk8OJH+/0HGBVK0qV0i2vZ1pRctEY0kT6TIZEWUJLwxQgn6f57V1D6hbyWwdEP7gBiDk&#10;LuFGLvVVGSFlrjSliI/ccFfSrqd5HvhQhS3oCPwxzXZ6dGlioVlBV1yCOCeM8mt8beNGKuc+UctT&#10;E1anLojOknt9QLRxKMsc4X6Dn+Vcpr1pPC6z4crGfn2E8H3qssbjUgm9zPP/AN9hpWjt+hv6bNFN&#10;pywwOrSSLuJ6jpnmudW1W3vma46TEsSdw4q8O2quIViMw96jgpW0W4ajeqkcnkudrfLkYABPAq9a&#10;wSraq8zMwlUhs5zt9SaqouSnFvqZJvEVuWO0dSgLafTXEqlsMCWzkADvUupap9otVVQNzg5Zeeap&#10;wVSpTlzbGdGp7ClXjyaPUh8LWjCaMtt3R5K8YJ/Wuq1Z4DGBtAYZJI71lmUnLExOnJbQy+btuef3&#10;AUQeZbtKDFwEPTb1/rWlpkiPblpTwchSe5zXTifeovuclBqFWnZ6Fa6t1eGUPJywIDHn5vr6VzOh&#10;Stbaw9u0AcTllbIOMZBzXRhbyw9dX6HJWvTxOGko/asdx4lsGW1LK4IbD45wDjpzXG+HFiJMboW6&#10;gk44HA6Vy5LW9tgavkd+fYZ4fMqSa6E/iUp5QhjkALliAwOOmKk8N+baQkSBiH6jrg+9dLTlgrW3&#10;OfnlDMNJaIyNeuVdjGBjzAcgg5A/Cs3SbGazcXBQjb8xB5we4x+VdmFahhrPqefi37TFxlf4Wbuv&#10;CVtT29FfK4PIx/k11Om2kAs1aOFMMOAML831ri5uXAw1OtqVTNGr6E8GvC0NxYyRvyMZ5Aqho3lR&#10;3kMs0AG/c2TncfescPTf7yV/iRtisU6saMHD4GW/Elu99veGNtsRzgdc4PSsfTL7ZAseCxjUA5yO&#10;f0qssV8PON9tRZ1UksTCXLo9jbVWvraRdzAcEOc9QOn6ZriraKUamFgDFWILdc8HtWuV8qqVE9rG&#10;OfuVbDwlfVv8j0VUsLO3LzYzEAMt129cfzrldOi+3apJJZ7BGC21juxuNY4DnlVrN7JG+bUqVLCY&#10;aP2pM0PE+jOkCXbiIIgXOc5JB/z+FdH4RWG5sx5pH7vnJ6EfhUOpzYKvboysPh5RzLCqX2zlruaS&#10;z1aRoOUzude4zkD6Vduw2qSLEWiXzB7cD0/z2p0oxlSw0r6onHS5amOhFfE0dZbW0Wk2HmCSP5FO&#10;CO319qw769PiBFtAE/dkg/dJA6Vgr4jESl/LqdyawmGo076zVvvMzS5Xt5hbx79sbN874wOa7A2f&#10;nWpLgZADAY7etbZnJWjLucnD0avPOF9I6HHaffTadqc8QDEIzZ5PXsOta2vb5/Lundhgc4657fyp&#10;zivaYaZFPnVLMKSnojU03XLY6e9rJBM2OVZs/e7fyrG0aG4a/maNtvOfm7H/AD+lRTpyp18Q29Gj&#10;avXVfB4SKhrF7noeqRQRaeJJipPOcA/0rzQzmS9jnCxBVwQMlh6/pXNkblOrU7I7eIVCOHox6ysz&#10;0NCLi1RYYJGVRk7M9K5aWCa1R7hA4OQSCSMCpvy1qivuXiFKvQp2j8Jp+HtMGpSrPcsnO8/Pz/np&#10;1qxrH2mwkeIuQjAc5bHHrVY6onXhDoiMspf7LUqJat6+hmWRWC7UwqOR1BJG70rq51kniDRSOSoy&#10;RyQDgf1pZg2lSfYvKHHmqrlOZs5PteopHdORg4ZsN04P612eoxLb2LqjSPtP8e7jvWWPSUKCWzOn&#10;KJ+0niJS3izlNOtplkmumWPdHjc4yACf/r1O73d84SH7RuGSSNuMVvU5Jzjr8KOGCqexrW+23YVd&#10;Na3tvMZJN3zZc5zuPTj8OtbGja3PcKYfmDjjGcZHTpiscRy14zt0NsDGrhK2Hv8AaN3TdIxP9ond&#10;M8ELgj/Pt7VN4guzBDcjzGChc4GOOK87EzVWpTSWiPTwdOVGlWlffX0Od0K1+1SRzb5n8wbie2D6&#10;f56V2d9ayHTS0SgKqnBwc8VrnMuWqk+hPDkHUTafxIwvDPkSvPESPlDbiccfqe9bmpW/kKHkyc88&#10;bh2yayzOTVemu5plEZTo1GvsvU4jMMlw3lscy4OTnlv8+veu28MWM6zyMyx4ORk88+39a2x0+XDy&#10;v1RyYLmqYuDXSWpZv3jiDRhf9YSCRnv3qTTdARh58xUqMsuPTpXn0arpUW+56OMpPFYmEYv4R3ii&#10;4gtrKSOOIjA44P3un+feqHgfTQiPcgZ65AznPP8An6U8DJ08HiZPqGb04VcywUE/MZ4qu0Yokjyo&#10;YztJwxGPrV3SIJ99u8f7wddx6+35U8MuXBpvqZ5hPnzCaV7o2vEly1mVDLjeMAHPPHpW5oRe8sIJ&#10;do+bpnnGf6V5skvqcpX6ntxqyeZxjy7RIPE4MUHktsJAzlsda5vwdLsd2Ns2JQM8EYbp+VaZb72B&#10;r67mGc1OXNMJeOx2OvajJZ2kiwKxYg8DtnjNecJdpdSf6dLKHIBUDGPxpcPUrwnLqbcT4uUalKL2&#10;6nXaBc39u6QoEaMjJPzfpV7W282OBxFIGiPzE9h9DWeNjH61B333HkVWpLB1ouOi2MPRrdlvUurh&#10;lJQEYbnNeia5BDc2IjJg5ViBjkH0FZZ9J+1w9lsb8MQfJjOaWsv+GPMPtE+lNHBMBJHOQNybs49z&#10;XplnPZSaUrwROo2hs4BPNVnsZToRknuzHhyTp4qVOUdloZGhhJNTeOdRsBJXryc/Su71kXMMUv2V&#10;YgcZLN0we9eXnz/f4VN6Hp5CpTo4tpe8meYWgSe7RLrG05wTjr1NdVa6Dp0jLJyS5xgbeg9a78wr&#10;ToRjy7WOTLqFLEOopvVM0tXti9li3bZ5BJJTIJ4rkdEvpJriWzu7gN5G/bjcDj3FcuTr2tCveOq1&#10;OvPG6FXCOMtHozSa2axnmuIfNV2GCDwCfX/Pes3V703U0clzG+CNuTjsO/41thbValJ9UYS56UcQ&#10;ltI1NE1mw0+0McVu0rJgSsvODgf41R1fVjqwBgARE4AYZye9TPCzljHNy2CljYU8GqcY79TR0D7V&#10;p9tOxh+YklHGBnNV7dp7m5ZJGSJmbDuxPU+lVVUJYivK/Qyi6lPCYeHL8TOklfRrV44TexSykgEE&#10;/wAXtXZPLZSaYZGmIDqVwM46V4GdLEzhSlyaXPfyv6tCq4xnqlqeUQlLjVAoCIsMgKbuAx/+vXYa&#10;3JexWMHkrFGRywYAjv8A4135rZPAqTOHL3OpVx7itvyPPEL6xcGGSB3kyFYA4Ucdh/nmu/8AD2gr&#10;phjeWNfmPGeuf/1iunPqyw2GcE/iRxZPSqYzEKpyfAzutSDHT2cIdyA/N1xXjtjriWGvi2uihWdt&#10;yv8Adwf84ryOC6brLFxv0Pa4tquhTwknLZo9Ki0u01PzJ4XDq+AzL16Vma5BcokcJa7AtwTjI5GK&#10;5qNZ/WKcJL4TaVKFSnVlB6Mp6PYf2rFJcRuu0kjcOu7vXO+KJLxbtVkllKIcZHAzXq4acZZhGLjs&#10;efNS+pTmqm+h2nh5raPTo7hMbiOA2Tz7Vh6xqN3JP5cTLFu/iOD8tc6g6mZ1uboa4WpKlgKbit0b&#10;/hzTI3jDTOAEAxngk/WuX8Vay9nqUFt50iKuPlHAzkYpYX/as15eXRDrRlhstqS53dnSSa1PNobA&#10;S+c92pVA38P41yWjWNxc30ZJXemd7Nx8tbZVSjhfr+hhjZPFxwNnpobvirRLeS3kktriESY4Rt33&#10;sdq57w5rMmkL9gmhdZI8HcDuAHHIqsobxuArQe5rm0VhMdQmlp/mbV/qU2txTQPBbhJOPOXIz71q&#10;eGNIaOeNXt45CDlZCXyPwrmr8mBwdWCnuOq3isVRly/D+R2HiEackAa5uhC8Yx++ztx7GvM9L10W&#10;2oRrbWrT7CMyDAAPt6/4Vx8H0quIw9dN6dzq4kxVLDVKSS17HsI1/SjaK9zcRRicbcN1Jx6V4p4h&#10;srdr2H7GbW4EZ3F8FW2+1Y8GUq2GxtS693udHFVahWwcU37yO78L2zCJVt7mQjH/AC0DDOOxFRXn&#10;h2ZtSgu50ZSDlWTpuzV18SqOYVX3MKdH61gqdmzvklljtPJE5aRFI5/vVwNxoN3eSXJnLZcHaSSB&#10;kjua87JasaGIrScd9juzOnWqU6MVPY8h1NW03WbWzgjiM9lnBUkkjqea9QfTL3VtNimtHlY8HcQw&#10;YV9XntWCwmDqPqeBlt3isXTXQ5GfwwbOVppvPG3Lu8mWO8dB2zXWaVrlqlp9if7QxiAKlwcfhWWY&#10;1f7RwseV7G2Sw/s+q3O95HLeIvFWqjMVlBKFjLAypgbRx/hVXwwI9WkY2scpZCS8kpPLe1deX4SG&#10;GwM5p69TlxOOnjMfyNaXsj2+CCO2sRsjQsAOmMNXm+oeIpIdQ2TXU8bW437GGNy555r5rIabxeLr&#10;XPfzOp9Ww9PokddpGuW2pxJAl82QAw3bwcHtXKeN9HZQZwyMLnHoMGtcvhLBZlBOGjOfH8mLwVVx&#10;nqkafhK8u/7PGmJlpdvDHG0tWfqltc218t9eIHa3I3o3Ro/Sumt7OjmlZ9ZbGNJznl9HXSO5tTXl&#10;jq9mLewLx7h8wI+X6Vyn/CPSWfmyyQKqn7xU808pqywcq0ZPVjx9COPdFp2UTR0u7ClrQQeZHPwW&#10;fcATWY2hXhvNxtSjR7nVeSvHp7V0QqRw2Im3L4kZV4VcTQ5YrZjrhtSvIltiUAgJ4wQfpU2n+FIW&#10;nLyI6+ZuLPxuU/5NW8VSwlKTjuzBYWtiqq53sVtazoJeG1LkvyjNxz7CuNXTrrVp0a8kWTdwGAAw&#10;a7cgqRlS9q1qzHP6VR1I0ov3Ub2o6T/wjkUF6Yg0Y+V/L45PA+vXrWl4V1TTNTmlW6klLZblvlJA&#10;5rOvKeLwtecVqtDSjGGExWHpyl8WpQ8Y6zLp9wtnZTyCO4HO4AjnjNW/B9/IbcpcbTsblkHDZz/L&#10;vU0KF8ocnux1K8/7X5baIseKr6zkjFkygtOBsbkYP1rL8P6bOpWSUHHDEkE4GOuanKX9Xy6o3Lce&#10;Zt18fTSj8K1LHiiazVFBB34YhucfjXn+galfPewyfY0lWM4G8MOetehw5Tc8HUcpeh5fEOIdPH0V&#10;Fep7UGjnt8eYACuPm24+lcBFata3mIg4cHJI5B9a83JJezniF3Pazv8AeLDyvqi14nhW2MN9C6Fl&#10;wXjYEbuoz/nvVfQr+7v4Wt5lVlO4Lj5sDngmu3CxVbBtvoceMqSpY1RT+JXZtXGlrbWlxLFbFW6N&#10;jn/P+NeZp4WkvJLnZIjlB5gV8H5uTj860yHGJOtJvY5+IsG6ioQ5ba3NiHQprgWdjLcnFqXHzBtw&#10;44wa7q+0Gez09oYDjz1Xcy8ZPvWee46ClSVtGzXh3LqyjVbnrFWOG0uxs1up4rqMMQCAeMjrxXS3&#10;ENppVmtxbRsSvUmtcxq1JyppPR2M8soQo05Nr3o3KWlrZX9xLJBIys3JRx/I/WtvX7q3tdHeMmJZ&#10;ASRnggnNcuZKo8RRj6HdlLgqFSbWlmeO6Q817dsz20jC3OdxB6e/+elem32v2ltZSxEoWmTiNvp0&#10;/wA9q9TPaEqkqMU9jyeFMSqdDETk9DyzTka9mlJfAQswDY5WvarDm0tsCEEBE56A96nibSFNX2Fw&#10;TeTrSt8VzkfFbqs0M6qAbfO7/d9azNJnjsrdLmUsplOY2PB9CKWXK+Dj5muPco46pZ6JGj9nOqWo&#10;ZJkaQk7s8nbWTrKXejrZC0kiAlwWkHHIPGKrCyj7SNNxJzDnjh51Yz1sbPhfUby/SaS4O7LMucEH&#10;cB/Kq2qX89lLI0SowXLZbI+WpqUaaxkorYVLE1Z4GEm7s5DS7iGW63SRNtl2klcggnjNdp5DWhMn&#10;2gsHBOeQ1deZXhKK7nBkj9rTqNbpnIX2rf2hftYOVKgAk9crg9qdp15NbMY2VMg8nj6cVrTpctG3&#10;dCq4lPETkujsLrqSX8CNbu+Yy4P+3jgVz9vpiRBxcrISmWyc89K1wE/Z0WuphmsXWxkZX0sJFcC7&#10;iaziYBp+FHGN3pXK2N1cWgubaRZFaJ2wfXHeu7D07+1V97M8yvNupSmnpFtHXfbY4I4pJEOZQpJX&#10;pg9/r9a56e3U6gdQZn8tiFzgklvSowXNCo/uNa3PVo2v5nTSadBJBb3MVxCG2kSBsAEE56VPPE17&#10;pwgtXjwQ/wA3fI7/AP165605SUbr4WddKjDmqpSXvLQ4DSpJLC+H2oTo0TAPngZ/ya7S8tbe7RLm&#10;FV4GWAycnjpXVmErVYST3ODKtMPVi90zlBeCK/ghaPCoC28c5Bxwa6PV4vtlpaNaqA0Cn5Tu+7+X&#10;+TTxKcKmGdx4OaqwxcVujjNWjS3it0KqpxhjyAfSui0ORZLFMk5jyDjjk+v51rjLPDXv1McpVRYq&#10;cbbo52+szFdNJIy4kO4N8vBHf/Pam6ffTeazIzKp3AL/AJ/zmtaa9rSWmwkp0ar13bNLWreVrWOT&#10;jax5z9P/AK9cal1DY27l85GDtH930q8ufPSkrmWYe5iXJ7JFqC4l1dYwnlg5z83qPYf1rQ8hIbZ4&#10;LiCRTJls8c+tVNckuW+pnhZOrD2nLpY41Ee31PZbLnadpHp/9bpXXXlq8yJFuKiTB3HI5roxUrui&#10;2jly26o4mKvuc7pc407VZzdgFY9xP+6ff8a0tXuRdJJHCNynnngdf50q0eavSa2aNMvqQp4DERa1&#10;TMHTY7iwlMbSxkKQQTnpj6f5NbuookkLmORTnHBP41WNd60ZJbmGWJ/VakWzhrV/tclzDiPMmccH&#10;qMfzrr9r2S/O7Kvy4HTPvWuZNJxi3uZZReVJyT2/K5z2sXYjdY1eLBBLegNT28SahaqITggHaT09&#10;8datrko05W2MZyliK9aF9HsOsJm0+SJJY0+XjPOcd6075XuVcxS5A+bcOOOc/wCfWsK9nVUraM68&#10;DJ/VqkHLWJytsiLdSwStIApIUt1z2/lW0tjPFC4BUjO8dea6cTK0lpozlwlHnjK0tjltauZLcL1K&#10;kg54PTpS2dq0UlrqKqm9MkAdSprpXLHDx130OKPtJYptP4dTrdS1tbizDOoDOOB0OfSvPtJjmW9D&#10;hWK5JbOBj8MVx8PUPq1HEpvRnbxVmCzLE4WaVmi54hmBSGbfxktz3b3q3plvM1i7b5FLEgFvf0rr&#10;bthY6HHTl7XE1ddzD1WFhmMjJJLbOR846Dv6flWmsSxW6SYI3Z4Pcdj+lbVJOVOnruY4eC5qq62K&#10;1mj38m+4lIbJOXP1xXa2+1YE2ZDAqSv0/wD1Vz5nyxiorZGuUqo63O5fEcdKs0Gqh50UburHOCvU&#10;c/hXQNuSOK7WFdpIBBwOevT/ADxSlKHsqLT8h0YuWIxF15lu91hX0vynBbYODyefTjpiuf0mNY4z&#10;O6RDOck5wR/9epwkHCOJfc3zCsqssIuwWjG4upEti+2T5vbqO1WdNeK3kEbIGccEEc7u9aNSSt1a&#10;MeZtNv4eYi168e4jniibb5WABxyOKs+F5/lUAbicddwOMc/rRhY8uFq3RGZ1XVx9G8tI7HW+I7qO&#10;bSCpTAPByQSPp/k1yXhvV2tYfsyxjgn65HqfSuXK6bqUsUrnpcS14UsRl8uqR1EFtHdXS3N64Bxg&#10;DnFc1fXEllqx+ybDGDt+bGM//WowSvXhDokyMTGEsJUm37zkic6rdSO8QR9hwWY7sZxW/pGkq8Ms&#10;gkAJGW25z/nmniYqlSm11MsulLGYqim9I7FLRzDbaxIrhWK5BD+ucjmtPWNVnt38izdCrhQNuCQe&#10;Aa566daphr7NHfg5LDUsZaXvRZmadpxaVLmRnBfBJAOSal1mEwiOMu2H+bjcQQO1bVan72lG2iOb&#10;CwqVqOKlbWRv6PY2bRtLD1ZV3A9Qa5m5aW1vykJmKA4wMjHTj9KiMpPEtNmlWCjgFKK2Z2zmLVbO&#10;C3XDF9rAcYyOxqne6DLDbx3DAJtJwDnr0GK5qdRUee73Z3V6MsXGNn9kl0LVIrRG0+WObeg68HJ6&#10;c1VutOuLl5Jw8oQHLKM8jjOP89aqquWu5vqjPCe0xGEVOOji9S3pOt21rNHb+WgDdmyDjrzXR+J2&#10;h1GwZxFF+74UYxjPGa5s3hONSjO525BWpyoYmHLsjh9EmiEZhblhncxzw3PFd9pV04SaJmUGPJIO&#10;eF9jXRnUXKM9d0cfDkub2CXexw13HAdf3wFnBxzz0H+RXTPLvxBLOw6kjP6VLv8AV8PddB00vruO&#10;Sno2jW0+38yBoIUGB3PX6/rWEkY0bUkEqfIzNgucYbnOK56VR+2nG+51V6S9jTl/IzotXvR5cMtu&#10;YJBJgbRuPPbpmsvw5psxlaSSSPed7c98k1GB/c0qzd7lZlfE18OovRanQ+IrxdOazMRBZgCwGSQc&#10;1h3076rZKuGyv94MSD7iufL6SnTjPszrzOfsqkqd780f0NHw/ZPawwLJEFVevXqc1ueIL2OK2WHz&#10;ADxuJ7j9aWav22JjbqyMi/2bDVL72Mbw9C9sJbgRf64gknHtWxPPLqTJCyY5xzngY7fnVZglOury&#10;2DLJ1FQkkvibOaaGLR5VSW2UvypbkZOe1epaRL+5Fy6FhKMlcfd9KxztyqUIy5tzfIIKhieRx1Wv&#10;qZ/iHRw9tJcxsF+8dh6nvj+X4Vn+GdRcwS27OS0BAJ544/zmuXBP22EqxtsdGNthcww8k/jMjXTO&#10;xlhIQhwu/wBcAD+orrvD9rDZaZE+0hiDlj2OKuvLlwTS6hhoOrmcW/so4nWt13dKSFIZucEHGK9G&#10;0Ev9lRnRBjp15NPHaZfTVzPL582cVzN16aG9cqNq/ZgxcncDkVZ8H306wtalG8sZZj83C9h+tcdK&#10;Dlgqib8z0MfVdPMqEox1egvjUxTRxCJ2GB8xGQMjHFL4MVRCD5cbFMEHk5z06/X86MLdZZV1HmFp&#10;5xRfL0N68S0vFmiZEzGDzyRnHP8AKvI7l2tb2AyRhV3q27kgt+dVw1fmkmw4vk/q8ZJa9T17SbiP&#10;ykUIpGN2TjpisnxRdQsJHgY4XO5u2a4+STxu53YeS+oz81oWvDdjFfafHLKzs6AkkZxuHXFZd2NW&#10;hl3xvI0SlgOOw9q1nUi8ZVjJaI5lRqyy6hOE/ee/yMy7ufthijWIsyYJ4IxXpOjWy21kiFSxlG7L&#10;ZOBj/wCvU55eGGtzbseQ3rY1T5dl+JiyELqqCwkGWznb0xz/AJ5rsL2X7HYySTpwwA5J2/jXm5ik&#10;4YS+7PVy2UvrOMs9EcDY241W5Iit2Bzn5eAD3rqr+zu9H02Ty/MMgXIyK3zOqoSo029zlyulOc69&#10;RLa5xekzX97dPbySXD7sO4+bO7iussfD2dSWZVlxjHmnvW+ZVKeElp1Rjk9Ktj6LunpIs+I7OeK0&#10;muI2ncQDJIyuCfSvLLX7ZdL5RnlLSHuW4/8A1UcK1IVKM21sRxZTrUqlJJu0tvM6/QdDuYbhvPWd&#10;YwDyenT6/wA66HUG06BBDHDEwJLNjHJHTPpWWaVpVsRFRZ1cPYZUsLJzWr2uVtCC3F05+do4wSyH&#10;OAccY4rorua1sY/Nis1LEEgnJw2B1rjzXneIhFS33OnKnF4epLk2bscHHprahMbqREcliR1GPpW/&#10;qF5Fb2T2cc+XQDdFnBArqxjU3Qpr7JhlvMniKklpJHMeGtStrfViuph0CkmPPPI6Zr6AuJLa705N&#10;zRuFDN+A/wD115niFSqRqYSS2Orw+rU2sXG+uv3Hg+rt9n1A3FhhJouOCDlu/H416B4d1+6ukiEk&#10;XMYGQ+Bg8115rh1Xy+Db1SMMFiHh8zkorST1M/xHqeoc7bmdCoOFU9VNVNB0O3vla5knjJuMFi4y&#10;VPrj3rHLeXB4GUox1OnM/wDa8dGMqmm56lY2kOn2wSMcKOvQmsLW7iOa3zLLGu3OVOcgV8/hXOvi&#10;+a3U9eUIUqDjzaWPONHvJrW+k+yuSkpJCg7StP8AEcri9s1njcGU/N16+ua+qVKP1vDvq0fO06ij&#10;hcWk9Lnp/hXT44NOadonbzRkk44rgvF8sVvexwWDwrM5D7yCVVfevHwNSdXOamvqepXpwpZRT80r&#10;HVeHZNSvrVvPigZoF3ZQDDVx2tabIb4G5llJkGX3DOGB7D/PFdGAnSo5pVSMsbCvicqjdnoeiWWl&#10;R6esDlW8sAlsFCDXOarpESO/2VpgkYyJIyfSuGhiqv1+td6M66GHpywdOPLtY0/DlhNdJIl4wni6&#10;x7uTu+tYes6da22pqlvFb7hu4bAPpW1Cu4ZjKMdrEV6fNgveeqf6nd6FZaW8fnXAhOQEKjBUHFam&#10;oa9pWkuUO0kADCdyf/114uZxxWKxjir2PSwf1ajhnK2p5l4nv18QQRpaWV4vn5LRTYwGHORzVTwT&#10;bJdzgXCANbnhOc57Z9elfSZbTlhMrxEebVHzuPlHE4/DT5dHob/jJYLV4rmYwIgBARtw49hiug8M&#10;2uh3dmsu6KQMMiRMH8K8idSusq5o9z13Gi8zamZWt+M7DRLyK0stKklEmTuGOPXisbUr3VtQjL2l&#10;xfW8cnzgtu4HpWuUYBKnQq1JfF0Msxxkp1MTSpwfu9S9ZapfQ6f5255JLccHkE/UU/w94nv9Qnud&#10;N1WJHWXJjZchkb3rXFZfQqrFtbrVfmFLE1qP1G/Xc5TV9PJv45UCPJaMGkOW+ZO4r1rR7yC3slkj&#10;QRRhSec5B9Kz4hlKtluGXNsTlrVPM8UuX5nBa7rcut30dpFcnyrYlmkbjceOK17LSREFkntmIByi&#10;nGTV0ovBYCkluzSclj8VWblpE1dU8N6UbGds+UT84DZAJryuwsfslzPexMhWEne6kbver4SxtWrT&#10;xUZbHJnmEoQrYVx3Om0vxM19LdaSsU8T4LROx4Z/bHSs5/Dl/dXUX2w3DsQT+8JaMH8a6KMKeXYi&#10;Te8ldBVqzzSmrN2iz0HTvDtrBBE6yASoDlRjaT3xXE+J7i8w1hBHh+dzE5weK87K67xmYe89jtzC&#10;j9TwMuVeRf8ADkF5YTwXskbARLkyMDjbWj4g8T6FqssVqt+olhxnhtu761pmdGWLzCEqa+DcnLZr&#10;DYOXtJfxLG9o9ro7xrKtxbSFwQTHnbn/ABrzPWY3hvpI/MlLKSSM8bOwqMjnUlmNVSiPOoUngk4z&#10;7HWaDZ232VbmTzwrD5gMkKewNZ/iDWr60byrOUKGBZH+U/1rSUfrOYOL2RNOo6ODvHdoydL11bjz&#10;Rqn2UvFjMjDZkV6lYOl7bRvFPBKk4O2QZNRxdhnQWidh5BiViIu8veVzybxo91azSRtFFiLH3hxj&#10;nkVR0HTtUuBFLJ5oU8Bl2lfp3r18jnRhlcZNnlZmq9TMuRPQxPFl3qCyvpF85EcuSj+4x7Ve0Ozj&#10;OlpdW1w7tAucYAP4Yruo8tPL4yjHSRg71M0nGU9YbHKXBuNY1ezjuL1CN4QA8EHtmvT9MspdJgba&#10;wDSHdgYwTRnc4U8LSgo6MeQUqlTE4io6msTC1/UVvJ7OL/RywYBZF27lb/JruvD7XVvbRxuquu04&#10;PO8D0rzc1pxpZdFN7nbldWdbMqjVtFqefa3JJPqUaSxPtRic4/hz612ljoljDBvSSN/Nwy/dyG4z&#10;V4ytOhgMOovcywtKniMfinKPwmHreqeVbzxCPY45yO30rmNJ155LmNJLlHZvlCvlfn9v89a6slw3&#10;tMNN23MM2xip4mkr2sZvivVXupCPKeN4gFbfuAz/AJFZfhvWtQ02+tlXyii4MkJ6EnqQfy68V6uX&#10;4WDwXLfc8XNMdVWZykl8J7k14TY3E/lSttUOV4BA+leV3viQxzSG0tdoUEeZ8pzXhcO4Xmr11z7H&#10;0/EWJnClh5KO51eh6sNREn2wRbwBIpGRj6VGPGuy8a2MJljTcrp/Fj/JrTE5d7bETjfRIjB5j7DD&#10;Qk95M5/ULKZr1LkNKiTlcMOqg84Nd3FaRSWH2WSMuGAyW/vVWaTthqKXT9CMppupi8U5ddkcTH52&#10;n3M3ko6/Zs7Qwx6ZGa2dV1HS9RC2811CjsilGPO1q0rQnWqYecVqicHUpQo4mE5nN3GjPb2c1xa3&#10;NuwOCzJwW+lcTdm4mULdSjcACjPn73cV62WVVVk7x1R4WcUfY04KNX3WbegvLBFPIlvC642kjbtz&#10;1xWzb6+yWrRCHhd20+rY9e1RjqKr1Kq5tjXLcTLD08N7u9zntPkv9QluNwlO8kgZPHtiutvrVzpk&#10;UUixYiVWU8cvx/8AXqMfyU3SiuheRqvVjXlJ6u/3HE6JqM+n3BYROAxYELnBx7V1euRpqukpcI8i&#10;uMuTyMH0+laZnBU61Gd+xnw/WeIw2JpNaK5n+G53gKqJFYOVwTgcjqPxrT8TzFPs1u8IKzg725yp&#10;9vrWeJgpY2HmXh5ullj12OY0TTSJrnagbyxuA6fjU/iPU7m2hgcRM6ZGWOP88101rVsTTTZhgXPD&#10;4Kq4rU4HQ5g+rTztC5EvyrnPyg446dK9Iv4oRYSGKBS8aCQdQS3pW+cqUKlG0uxy8KqNSjibre7O&#10;P8O3TyXUsN5nY2SqN0VvStTVILxJxkgJcD5c9vTn3qsUoxrpX0aJwDk8BN2u0/wOKlH9izwTxyqX&#10;GGeM8nPrW7b2MGsGa9tzscnJWTPDD0rqrTfLGfyOalGneVPvqb1zZ2clrFAxjDKoCgE/jk1xV7Pe&#10;Wl1cWcM5eKXa+x16EH+VY5bL2spJrQ1zyLowpOM9dEdHJbyf2fs/dhggIZR3/wA9q5Hw1etaapNH&#10;cCVim5lI3YI+n0NXh2qlLFK4sXelVwbb2dibX0FzqcstnAfnyWUbuW/yK1fJJ0vc5ZHRWwWzgn1q&#10;r8uHodzBRdXGY20NH/wDg5vMZISjmRiQZScDBH/6q7rR74TQrvlx8oXb3rozWHPS22OThqrKlWmr&#10;bo4LxQZ53a0ImypBQ89Mg5z+dbPh66kt7YLeyEGZFIBzw3t9a2qxjLBRVtTDB1ajzSq+ey2f3kGs&#10;CeO6R92AvORzWbHviwdiPtw+V2nJqsJ71FO5eJ9o8RU1+HY19Q1Vo9Mk8tZww5wAw7VytvZT6mGC&#10;vyQWy3rmjAqNKFSXZizJyxFanTXY1bO2k0/ypLcIjQcSfeOR7Zp15rGZ0tpAMyZGTjOfb60pR9vU&#10;bJp3w+GtfRM5ywXbrTfMxO8krzwTxjp2rttduWhsA+yXMqjK9cGtMcnKph9SMuk4U8e+XqedOg1G&#10;Qsu9SmAxTPB9K6S3tVtreO4lUuBlSzZBDDr/ACroxU+TlRz5dGdeUpvZmO91HPcsiKSB0IHUg/8A&#10;16uTRSRWwChyDuYk7sY/yaU7rkTkTFup7flWqMqxtJbaEyyld7EtvP8ALHt/Ot5yl5ZNKpl4JU55&#10;wOtPGtylF9joyalGnGUW/iVzjYYxeajIrgMCcHsM9OTW4scWnyKLdA3CgqcAY6de9bYiTapxvo0c&#10;OWUlLnm5fCzI1ueLCvtCsh3Enr9a0tIBitirudy8jPAY55zUST+ro1wtSMsZLT1OY1rKSNPAG45f&#10;b/eGM102jX32rT2848w9SvPOK1x0ebDU3fVHLldTlx1aNtJGDr9n9picx9F+Yn5vy/z3rT8PXYkt&#10;mtnVcFUCrj6j/Cis1PBtdmRl79jmMv7yMzxBpL/fiGCPunOAO9RaQISpicqsjEnPc9P8a1VXnwqt&#10;0Jp4eNHGVVJ6PYra/GpCHap53Bh/ewOtPsdUWGw8pco4zv3Z6+oq6cHVw9PXqZVKkcNjK3krGBeO&#10;WulYAjdkKDn2J4FacEzReSk67cjvx8v5V0V481KK7GGElNTqu+jIteQWE0ccAID4b5toDEcY/Ctz&#10;Qb7Kr5vzBgHJPUduKyX7zDSZrjIewxtFJvRIk12I6jLDHGshEQB+TOR7VjtNc6e6Q3Bfa2HOdxwM&#10;elRlyiqUYvqXnjlUr1KkW7RVjoDZxTxLKOVGDg4J7fzpVS0ksZoSyoeSd38QFYylK01fY1wEKblR&#10;k3ozkNNubm1YwoEy25cnzO2en6V1Og2M0kk9zISZGO75sg/5/pXRinyQnK+rRyYBzq1IU1LRSuR6&#10;7aRtCrpIu9cgqMAnjgU/w+IvLUBvnXIJOQQaxw1RzwtXQ2zGjGGOpPm3IdcmlMwQSKwG3cOc8dP8&#10;+lY+lQ/6UX2y+XPsyOeT7VvlVo0W+5jnblKvNNnpOtRTDS/OgjYeUDll5xntXDaNA148s10cuSzs&#10;B2H0rjyeSX1qXVHfxHTmnhF0a/4Y6yBbOWJ0+6wHyH/a9/yqnpN/9mmktzLIQcgk5+8RUQ56kqyf&#10;YutOnQWGqRW2jJIbbzdTSdgf3/JzjFaOu2JsmWVApHf+dTWqcssObUqTnRxsuu5qaBf2c0aZbG0H&#10;cDyCccVR1SKfVMHB/chzzjJNZzhKGJbvtqa5bJVcEuVu8tCz4cuokDQSHBJHs2f/AK1JfJBNcyXL&#10;u4EQ+YcHI56/XH5UYhOOI5vIWAcZYFR87FXSr1xqAEAUggnB4Gf8/pXaalJEYULSHHVlHTGOv61n&#10;mMHejpqa5DV93F+9ocS1tPPcR3cCcIPmY4zn611MVxPLZg5OUUqW4PyY/wA/jWmLSdKK6ojCzm8S&#10;3F2TONuIJFvTsjJ2EgDpwe+f88V0UdyxhUXnT+EtnsKvEKLpUtdTPBKaxNZp6LcoCZYLpfJDckH5&#10;M57c1tai93JAs+no33QX7Ee361hiFeNJt+prTqzjVxCjD0KOgRQyzGW5I3hs8dR39K0NdKSEi3kU&#10;7eO+ORzSxzftqK6I6MtaeGxH8zJ9E1DMUe+YKygAoD+FSavPHcRStGADECRnb97H6Vz4qL+sJ22N&#10;cHKTw8lfdF7QmjuIwl0oJXOS39K1766GmzQ+VFFg4bt1/wAmscev9oUebRm2RyUsK3bVHO62YtTe&#10;C5iZQYx8x7buOB+NdjpEcBt4z5eC65IGTyP8mliFUp4NrszRTpVMxTX2kEOr2kbyWkqzFj0B7tis&#10;HX5CwtMFh5fJZcYxWGEpyVWi31NMdWhPDV1Fao6fRb60lsDF5i70A34x14FYV0Ly2u5LhS5VR94Y&#10;Ax09Kbjy4urfZk+0jWwNBReq3Es0m1m4t5yjFVIJDZ616pbRWttYSybHymegYZIrm4gbp0oRT2Ov&#10;hiLq4qpOUen6HJ3XiRWuWtHhLebuwxz8v4VkaRvh1CUjfh+Spz1PStMvoeypy1+JBmmKVd07R1i/&#10;1NnWkhupImAbGCm0Z5OP/rVe0i5lXTUHmOphLLzg5OK5kpPDNM65uLx9Nrdo5tYoZtVF1M7EBgT0&#10;B/Ku+lSKOxbBcMR8u3jnrRmcp+yoq2xzcPxpvFYlvdnB2Be91FZJi5V+GDZ59jXqWlKlqqoF+6uA&#10;R8vy1Geu1Gml2NuG5OrWqzbej/AyvEsTSwuF3Ep83PODWf4auo7eLyGJdn+g4P8An86xwfv4Kojr&#10;x8nSzKhO+hn32lamk73Uc9wyTEkq3QZ9PasSWB7y7iQgg5ZR/vZ5P4V15XOm4wtujhzmliF7bmlp&#10;NnWyi9t7aNUm+cAAZAPy8dq5m9N2tiskyuySj73+HFZ4T2cpt9zXFuvFRjGWy1O08IXlx5C26ENg&#10;ABv9ntxXVXN3Zvbm1kli3PkDAOd3J/pXnZ/ScsZO2538HYjlwMLy91aHN/2Ykc0stszELuLnHBJq&#10;Cy1S7nnlt9kqfdUnLkH8c1tG2Ig79EZ1pSwc4uP2mb0Wkhr0TEFSuOfU8e9bOu5OnFAWYxnp6k5r&#10;zMdUU6mHVtj1MooOTxT5t/8AgmB4WvRBcykA4kGd46j2ro9Y1C4uY8mIlTg5UjrjsPxozigpYylK&#10;/YfD1WX1erHrqeapJe6XfvcWkiLkHO7I+vNadz4j1T7JvhuZo2bPBXg+w/ya9LFYelXVFvoefleI&#10;rUKuKjzbts0ND1ttQ0m5guwMoDhj/Eev8657TbhLLVkuHjDJMwGRj5Se1LDUPY18Sls1+hjisU8R&#10;l+Bk3rF/qemanfyrpzywiBf4QWz17V5tYabPrGp+SJJBklnYbgp/KuPh2MaEcTJ9D0OJ5VsSsJBb&#10;S+89HNj/AGXZyLEoBUZLL7VxV9rrXkoEboV4AUetZ5OljK05diuIZfUcNGKe6PTNAtzbaUJUiKq4&#10;y27Az/8AWrzrxTZme4aR/ILSY/vbvbPtXNlVRSzStrsbY5y/sqkrdCro3h6Wa8i88iRlYNnpivRN&#10;WilsbIw21xIrOuHxgkL9K6OJ8TCtiMPC2hy8K4aVGnipt69Gcbo2gpf3zyq6LuGXLsNwOOeK9HtN&#10;Pg05GigiQ4A+c85rn4nxj9yn0sdHC+DgnOo92zC1y0uAFkZY2I7YJIH1re8K6bbCAzlzlwMZ4H4G&#10;uPE1+XLZ2OujSf8AaMLvSxR8SPdRL5CTNGi9XPUCsXRtBn1W4dhJvUYAlJbB+lXklWnRwUp8uoZx&#10;RrV8VGHPodYPDVtZN5zyRvtGCFGOlefeKJIJrgSKkxSEYAOc5FLh/F1MZioPsXmNCGHwtZL7R6b4&#10;T1KH7Ba284D7gx3ArgD0rjvG2kSqTLYSEMxyd3p0NYYfmw+dzfSTLq8lfKYpbxSL/hHWWi002h+W&#10;RF+Zydy7h15rndS1C+l1ckuh4GDwwJ7V3UsPBZriJPqcsqtRZXhUt0eoWk7x6ArtEA6LvYjAy3+T&#10;Xi0+t3l/qjWzzS7Ax4IKgnPrxWHCuHhVxuMb6D4mxNXD4PCa/F+p7H4c09razhuZWeLeCSvY57j/&#10;ABrmNWEUtwxs3jfZkuzd2rjw9RzzOs7aI7qlJQwNPXVjUivEso3tbeaLK7g5JwfpXnv2aa51GM38&#10;jGRW3bi3G0GvayGVF1q76o8niH27oYfs7Hr/APZsEWkl5IYnn25VwSa4yBDpcsl3ay3KmMguoxy3&#10;1rz8qrSnPFp7M7s1oR9lhGvsmjq8n9rPFLtnZpR95xnHv+lavhawljt2+8rAYLr0Ppmpxco0MBUh&#10;fYWEk6+LpSUWclrkNqNSkjuLlxIDuO7jcfb/AD0rsobm8Gj7JkXgYUjBH6+taY338vwt/KwZXFwx&#10;+KtvqcrZXUqXWLlwUbPK7sg1saskWnw/a4gVZPuSIVBP4VeL9yrQttLQeClz0q3Pa8dRuh6tb38S&#10;T3MCmWPmVX2qT05HqKSfWL5rsw6d5axJyytk9Tis62EtiZJy91ChiubDRcX7zdi/e6VGbZLg2yLI&#10;wJXGQC3vmvObOXV4dchnuLqcAMd6MSUA/wAK6eHJ0qyrKWqWxjxFGrBUpJ2va57deLDe2CAmMnZu&#10;DKThh6GuHR9L0wSwagbc7zvVR1OegIrx8kVX/aYRW56WZ+yjLD1JP4SraWDSagl9aqp3sduc4x7/&#10;AJ1B4q1q6tUaG3Dq8ZG4nGSf8K9NJYnE4WLlrHc4YydDD4yaW+waZr+vssdvLtYlcoegz610GmW0&#10;l+V1BY/MkibbL/eQ/wBanNqFDCSqyix5ZXr4qEIyRs+JrlrXTMW8khA+VsgD6V5R4atfO1eaCZc7&#10;gck8nGf/AK9Lg1qOExsurI4q56uLwMe3/DHsMVtHpsSxAKg6gn5Sp/qOa821aH7VceeXd5YyNxTJ&#10;ya5OHajnipzOvO4KOHUT1TSpLe20xHaWLZOMurDAB9xXnmpW1nqF95VpNGN+4gSAjPtWWUuoswxE&#10;uXRG+MdN4Gkr7la98PrZxpfoZAcFZQcn/Iq54VuprIm3ZWkSXlSOSDXq16313CV0+hwU6ccPiqPK&#10;tyPxpOjyKIpSchVWN84IqXwlpkklhcrDNJAzYwo7++Kzw8nRyd3QOPtc3fkjnvFPg+/82K4uPtLD&#10;Iwz/AHc461B4Vtord5wZlR+SM5ANehl+PhisukorY4FgPq2Z80pv3jnr/TpZNSnYxMdzk70DDawN&#10;epaOsL6ZtmaSSTDDJzgmjPpuWAo2eqsa5AoxzKu2t2zhptJeTWYbiMooVg0iNg9816AmpwabHBDd&#10;3UO0/KGOBgmubOJLE0MLFbl5ZB0cTj5PRHPeK9JWF4dQsHY+YR16D3qnZa7d21kPtMZEkD/KwKnI&#10;qsvSxOCjGW8XYddVMLmE3H4ZK5l6rqunahBMCbiGcDJVlZ1J9j6VjaZoIu57R7hcKpUh1DjnnH8q&#10;9TL+bBUJpv0PJzCP1/EUrR33Oy1Pw/FqFoXLgyHb84Bz+P1rlINNi0y9t2uYZRnduDbdvTn/AOtW&#10;OTY2VSNSNzpzrBKniKcrbW/A37rxE9hcmyhSKWO5UqGORg9q5p/D94IpLwRyI3OARlSOM1WBjDCv&#10;ncviDNatTGx9nGOkXf8AAydUuZY4FgjRELhcOmeO36Vf0HTZJLuC5uY5T5YUEvkbvc/1r0ajVOhJ&#10;33OCgvrGJprol+J1fii9H2C3giDK5JHUZI471i+E7q5kaSV7mZvLIDB+QR7flXm5fSX1Ktfqd+Z1&#10;5vMcOk7JKzLfiy5slSf9+0cjrzncevYVxtno818sdzJISGxjg4weQDXVkMnRwt2jk4kgsXjowg/U&#10;2dSxpmmmyhuIk8o7u/A7/Sq+l2VvdXEPnOzBe/PB7YHvV4eclTqSS3FWpU3UoQvsjpPslppNlM7j&#10;KZdmZR1B7GuBd1nvIjphbazIuGyVzSyiU6k6km9OpefKNKjRio69D0LT44jBJPLbLHJDwzLjaxrj&#10;9Y1GVQUjZCgYMW9Dx69qjAL2uInd6I2zifsMFC27MZ5YI4Yp4mUOxXcknXOTk+/+Fb9vf3Mlq6Rq&#10;ztsGAc56fpXdjIc8Neh5eV1lCq1HqjltBuVk1FIipVZG5yeAf8mvQdatZLu3muBsJg4ycnI/Tmss&#10;2/dVsO7mmTp1cLi4mHoskTZjeX50OVJAwPSmeIbmGezurELktu+YYPznPINOrGUsSrdB4arGngU/&#10;61Oa8O2LwXFszq+QWU+YDgAjArrryWzAdA6BYs7mfH861zOTqYiLRjkqhSwlVM82s7e5OrzvZ3CS&#10;J1HGCc8f416TJqMVvaRxzOoe3QKxIXGea0ze1V0LbpGWQtU/rl9uh5TdfatQ1AndGQWO0HjA79q1&#10;Hkks4bWGOJsfMGz/AHvXNd8uVQpxPNpubqVaj2E1W8u1t4pkJ/dbM7eu2nx2sWqCO681g5KgE5wQ&#10;PWs4pU6cZJapm0JRq1ZRlLorHSSpmFgGjwgOAQcZ7CvMBL9mv7m6yCXJ3A8cHj9KMoXM63mh5xNq&#10;nQ02f6HZfabbU3tby1mKyRj5w3f3rJ1fVJ47jyXgj27cc52806NNuqot6oeMxajRq1Ix3t95yiBv&#10;tjMu/c67kDEMDn3ruWht7W3guJI1QgYcrgn1rozKcrU1fc5MhhGUq3u7HLa5e2t5+9tXTflQ2c8i&#10;sSze7knj3qWAI5HYDmujBJqjaS1Rw5lWj9ajyLR2udzPPbFMOy7Sv8X8J69a4C3zFq4ILCOUZDLu&#10;Pbg8/Ss8n5rVUzq4gcH9X12aOk1GwhnsZriS4+YEkJxywP8AKsHQ7zypPIaNgZiVLDOM8Zq6H72h&#10;VXYxxFZUcZhp2vzGjrYuLVGdI5AsgB/H3rjts12sd7GgaWDjHAO7pnp710ZbyOmpPpocubznLESp&#10;xjo9TVSNTLDO2A4IDA53H/Gug1Ge11q0mSFHzIojdR03gdqyxEZuVN9jowdWMaeIUo6yOK067jgv&#10;ZNOcgiPj8eR1/CuhvoZmsyYpWJxgDOPlNbYr+LB9HqcuVvmw9SKlrG5m6bYtNELmNtsyAJubuK3L&#10;SeVbcQSxli3B+7jnrzis8dJSlNX2/I6MipyjCMrbrUxp5rZE8ptq7sjPOAcds1ix3ckMhDGUo2f7&#10;uN3biujDqTU79TmxlSMWv7pHLBJA73MD8Nkc9B7j1qtYXpmSWS5PUsm45JHQc/56VpFc9Jvqjj5n&#10;Rr0rv3Xdk95bjUiphKNs6g8g/WoJ55UsWj28Q4wyjHHcU4aqCvsTiW4Yiq11ViDSLZb2KSYcMwzt&#10;bcO9TXdu0EZmtmCE/eU4xkCtJytVaYlBxw0Zpa6lbSJ5bszRsXBUYOcms+9W60bUo2Q7k4fPPXg8&#10;D2/nWtBRjXqQa3RjPm+r0qil8LO2N1FLZxYYsZsBwecfhXBaiZY5Y5YCAckkdg2PWubJ4yjOSZ2Z&#10;3VVaEGrXepvWUy3cDRz+WXKgYPXp3P8AX1ridZVsxhEwGbJXIPOR1rsyq8K7TPPzdc1CEup0MNrG&#10;8EdzH8zwYB7cVz2qXQcJbKm0jGN2eSfUj1rTBSlUqb7E5m/Y0HaG5qxBrm+SG4dTtzknoe3Wuj1m&#10;xggtYbi1CHaMyDofYfpWGMqOn7C2x0YGl9YljOZ6r9BvhvUraVgcpujPzAY59BiqHjFlea3kKpvX&#10;0Cj3zU1ouGNoGuDnGWWYuLWpqaWrXNsix4yquAMjgYxWbfWTW8dx50oU9uhwvbNGIkqeIqLuYYWM&#10;54aHvbC+H7eMjaw3NlQWB9ea6Y3cdirJMih0O7cMgEc1ObuTqNXL4bjGMYyfc4u2urm+vbkBGIky&#10;OcZPrWhPbSaRbCdi583JJHQGtJctKFNX3SRmlVxMqz6xbf5E8EUN7DE8gdmGM7t3PQCo7u+hjjRI&#10;GjDDIO3Pp7VDjNycRylQ9nzuO6LFjrgktpbecSZkAUbuRnjgf59qh062NqxkwFEuVYHpuPApzp+w&#10;lW/vCWIeJo4ZcrvEuyaXfxx3M0BYqAST7VDosQmmKyS4L9NuTnGf8amhKMoVLLVIWYUZe1opv3Wz&#10;p9VtpLWGG7g5AJLEdQK0IZU1bR3/AHPzKNxZs9O+M9a893qUJu+zPchF0MXSi3dTWhy/hpy95cRx&#10;TvsyQIxgAfX/AD0rr7+1e0dAhOJBljkDng1vmbSnQ80jm4eUnGv/AHZHNx/ubwxpkrJkE++euf8A&#10;PFdwtuJbbIVn3Dg8dTjPWsswfLSgzbI1fE1oW2f5nGSw/YdQgRGYByQytnAPSutkgSS3EpiU7VIH&#10;Vsn9KvETbpUZBgaEFisXFfcZtzqaS2gtTFErMR78Zz1pdL0+6cSCNnKPgZPHPGfrU03GMarb3KxD&#10;dephoqOsdB8kNtpF+pmaI+flgT2b+tYWqSfbzapbPL8/BPYfT8qMJKWInSdtELFuODoYqF9WbFpa&#10;TWSxSXvznOVLE59/r/jXeXmoWNpobOsMZM4Zc85zXJn16ukX1OrhGXsqjclsjz/RIHluZZ1Enyt2&#10;A/rWleyZeaLkBSCcbev+f0rfFJupRV9kc+FqWjWcYfEyjbzTQTIIY9zNyAeO3f8AwrXubO5nQXVw&#10;pAf/AFi5IJbGcClX5VySctS8NUqThVgoadzp9Dht9qLFsB/vZJG7/wCtVfWkjkBtIXXPPCbh1Fed&#10;iJTeJi7HoYNQ+rOzMnRGgiZrW8VC5LAFshiwrsJZ1sLYEYHUn26mtM4k5Sj2ZORx5YvX3kcjLPbX&#10;qs8GWk9sHkY4zXY2mnpNZxyTrliCufmHP+e9TiuajSjd6lZfL2+Iuo6Na+py1tA0GpyJAXyr9OSM&#10;dv5V6PHaxzQ4cEmUMPl4Gc1zZrNyp0n1ZvkOHUa9ddLnH2l2NI1VI8SeXMwYAZGAf/116Z9shuLJ&#10;o4vm3ZYemfWufOacqtOhLudPDVaOGxGIpt7X/E8lvzLZ6rC88cihGLNjP516la2llNGb22jB80Bs&#10;n6VeYzksLQaYsnpRnjMVGS63RxV0Xh1JWlhjKglvlyOOPauqCo9uuwIF5Hy5HH/16nEO9Giy8OnH&#10;F4pNa9DkDhNRt3QP8uVkzuB575NeiS39mmnbVXc0XJzjnis80hOdKhYvh6cI4us7nl8Op7r+abBA&#10;ifIIzyPpXomnaoLi0jnB68E85PvWmZ0H7Gnrsc+SYmP1qtr8V/wM3UdTaeeK2gEkhDYPUEn06VdX&#10;R7iCJZgm0EkkjJ2nBrnTjh6ULvc7J+0xdeso7RMzWtc1Exw2yxp85Y7iQDk8/pmotIguIv8ATJQ5&#10;dScFhxu+nvitsNCnSoTkpas58XUr18TRg1pE6Cy1CI3CCYAkbzggg5HasbWtXj1GOG1hVcxHIVht&#10;5HIrno0JSrQ10R3VcXSpUql93p8zpPCKLbR3Nw6MrryuQR8vFYmr2jpfPJjazkyLnn5vSolJf2hN&#10;36WM6dOUspgkutzUh866hQJBKQ+AzAkYwACT/Wuh0h9Mto4FnYM8uMtnJrHMFNQqKO7OrLHGrUou&#10;eyRd1MSSxubW6kU56rkkA+9c8bq6kuVtZrgsgC5PQE4OPr0rlyuMZws46nZmUp06vNGppsbN3osF&#10;rplzfxyEPEpKhT1P+c15np+oavJeyW0WoSERYGD0+n0rsyOSxTxHND4Th4gUsB9Uca3xmjMkp+Ri&#10;G28Hd0Jrr4LKw1CxXznRCVCunzEBvr608wm1Ri4rYMrhz4qopS+LqZMthp9kzQWc24KfmOWwcCtu&#10;y0+307SXvRCDLJuA3YznrxXPiq9V0b21kdOFw1CGKjHmuoI5VL3Urq++x3E7Pg5KAYGOP8/WuytV&#10;XQoVmNw/+l8FI+SAev8A9erzNQp0qcYr4iMndWviK05VP4exfvdYtLjT7v8A0tjsB+VQdwHvXndh&#10;BPJqkF5HkqeinuR9PpWXD9N4b290acWzp4qnRSlqe+214rWCJLFMpjGBnp39K8y8U2jzXksqKNka&#10;j5u+7PPFeJkH7vMZvm01PUzeEq+WW5dbI6/wndR/YENtACxAJdwSc10U9latGDcLH50hYLu+6e+K&#10;5uIXUhjqlnqdGQuM8DQ7JHC6ottolwbmRoz3McWCcdc4xXTaT4j0y/VmjaIlQOJQyke1dOOo1cXh&#10;ITtsZYGrQwuKnTv8T+Rla3qTPK0AVGcnaCvIC+9aXhdzbyRqm/aPmcHOKj2PJl8l3NHPnxsdfhNz&#10;Xrd7tGlDRgKMjP8AX868w0Qy6bqDK90+2U/K6ltuenT+dTwg1LC14NdCuLU/bUJqXVHp73ccsIAk&#10;IYjnqCR7V5tqARJysqA7iVBk5NHDVOUK09C85mvY35tjpfCsMbXYeOFNsf8ADzgmmeOLsTwSWcVh&#10;J5lwMbu+3PUHNGLhKrmtBc2xlhp2wVeSjucj4VWaMSxZnMLkZLYO36Ve1e6tZJGt7K4DMDyQD26j&#10;NevjU5Y6NvmcOVfu8BUcm/I7LwzPca1Z/ZJYDwSJCSCuBxmsPxLommadHJPNKGOcKhA+Zu2a8eNe&#10;WFzSUIfaPQjRhj8vjKotI/oVvDFxr0sgsN5eGUAoV4KD+vNdefDRjKmZ0YnliOtPP6tHCYp8q1lu&#10;ZZTGriMOuaWiehn3+py28LW1svUYCnDAPWTpHh2fWJxLPHA5J4YD5VFPAVI4XD1qjerJxkauLqUq&#10;a2Ow1jQ1tLBYoLlfkyrKM4IrmPD9vA032e6mJVSdhbJ2nuP/ANdcuTYp18Liny6nTmGDdOphrT0R&#10;3E7aVbs0EIibIDMD1J9qw5dftLJpIIV+Y5+78p3fSuPA0cRib36nbiZ0aDb7HmNxDqGpXd0wtNyE&#10;ZMnAb/8AXW9Y3GvabbJEw+0RuCzBhghPU19RXWF+r06bl2PnKNXGPEzko9WM0SH+0b6RzIOWyWA+&#10;UHvivQbzwq12ihmB25ChcD14/WvK4lxP1WtQVtj0MkovFU63vfEZ8ui2em2fmXCfvFHuTn0qp4cj&#10;spLiTOUI5xIDgmsKeKq4iliZcxoqNKhPDQaKvi3VN8bW8NwhCHaQMCl8MeG4J086RpCD97eeAevS&#10;ujBzeDyucraszxkY4rMIRb0RN4itZ7Nfs1m7IqcgqCQT+H1rjrLTQ01vdSCNkTB8w4AyO361vw1X&#10;i8NKVtWZZrTnUxKjf3eh6XZTafDAzWxWbpuKndj8q8s1u5j1LUVXaxDsVDSdR61nw3Tqyx1SUuht&#10;xDVpRwkVHZtI7xLJYdGgEewNbDfGXGflx0NcPH4ovbLUvPit8Rk7JsFxkdO3eujKqccbWxik9NTP&#10;OqzwVLCNLsdxPc/21YTRiOcPGBIN3f1Gf88Vyul2n9nakt400mDgOOgXtms8qthvrNO61KzJSxDw&#10;80jtNZlgvdM3xXcbmHIODnpjiuUsI4Eugt3KsQl4WVeMv2BrHJFKnRxC5NTTNXCdei+fTqaWr3cq&#10;xfYbRyonwWkwG3H2rMsblBGIb2QboD94gnNb5bTXsJv7TIx1e+Kgre6tDrrya1OmHY8UglUkEHbl&#10;q4yzjuYGUwSSkZ3bTyMk+tY5JeKxHMtGXmtpzocr1SuN17QdQZUutwkTIxgn5at+Ftdt9OaKy1Az&#10;hpyPLlG0q/tXanDG5fUhFao4kpYLHxqOWkj07Ub/AE660qaOdydoyuMgg/WvnmG+nOr28dowYMSQ&#10;XAYEeh/CuLw8oTjLGKWx08d1VKngnHe56FK+nrbmS4tJN7cMF3kbua5zTPth1GNrKWVQ+7AJI596&#10;78AnavzO8TDGublRSVpLc764uDYWqXd7DASAQWAwx+leX+Jblbx0S08/98CSjgjn2Nc/DEHPEOSe&#10;iNc+nBYacW9Xqdp4WaebSfKuTueHemyQZGR/+uuM8SXc+mTsqwQrH/HlSQfxrpwXs3mtaN9GYY+r&#10;WhllB9UZunW4vkkvUVkB3A8syk9f6fnW/ca0NPsAyxN8uA/U7W/ya9DMIOrNQvscWV1PYUnVXUs6&#10;LrjTwyWl0Y97Y8pgcAj0+tczf3cl7eywzjabXIx0Oc/z9/SoweG9ji6j+Y8wxn1jBU1zavc3NP0u&#10;FYwstuvZ16fexXTjULezhMExYRsmDvJxu9jXJm7niJONzuyzkw0acmjxto/tV04VN4DfXgn/AD+F&#10;enxRLZ2rmJSRAgYkdPwr0c5m40KKueZkCTxGIkodTzLVdZj1IQFYJFmiYlGHIKdwa6Tw5E/m3Jji&#10;bDAM6fNwQMcVvWp+xwjVzkwGIeKxsny/8Pqi54k0WOfTlulL+bb4Yjg/pWHpWs3WnnkloduSvIKn&#10;PX9awyySxOFqRfRnTjL4XMKc1s1qVdRi/tCQzW7THzP3mHyTjp1rV0G2ZhK08PBXbuU4yfpW1aSh&#10;hrX1RnQvUxzko+6yh4g1CTZFYQyjdCQHIz90/wD66f4dtvJBe5VCFG9Mg/SnRXs8JJ9WFeftcypr&#10;7MdztbS8tLjITY0mOQu0kGuS13TLSOxe4sZoQ/HDAYPNcWXurRrrTc9HOIUsTh37y0PNZCZm8qVJ&#10;gQ2dygsA3t7V6DYhbCyjlkljyAACcrz717Wav93Fdz5zh1NVW+yMDQ1SfVJ3UfPcM+G6DaPp/Ouz&#10;u7u3tBHEXyJF5yTkNjAz7Vx5kpOpTXkejkk4yo4ifmzkLGylFyLiFZRg7twycjqa6W80qzmRzOQj&#10;xBck7gp4z/Wni6/LKnbdGeXYac4Vk9mYGp3TWtuPLERaIBmbjJ9x+VZlncJeAyv5e68UFlP97611&#10;0I3oykceJaeJpx59EdJYaJFZzfbFbDrhjnpWL4riWMwsjIzz7dwJGQf61hh60qmJp+Wh3YzDxpYK&#10;tr2ZgeHUSeQGW2YPKeduT8vSuq1kWemosEwjYSjgsOeRmunMZyeIglLc5svdN4Oo2vh1Me+0yO7Y&#10;NBtChGTjoDgGsprm206ZLIbt25ye+VySPpV4SU6keU5MZGNOqp8uhswXMcsH7t9wz904yB7j2rzq&#10;SBp9QijuAP3hbrwBzwa6MofLKpr0M82UZQpJdTu7aw/sx5PK2skhIy3JB4rmvGAtTYou0KThgV3c&#10;Ht/n0pYWc6mKpNdwxsYUcPWjy7FbQIFUiaaGOQQj5QMEk9Pwq7quxrWXDyAOudrZDA/n/kVvW5pY&#10;ha7GWD5Fhku551ptu8k9ylwqH5wquMY9R+Nepra28MDzRKjHblCcHGPaujOqjjONnozi4bjzRqOS&#10;1u/uR5bqF3dTXINusoE5xtOcMSMcde9bel6f5U6GUBiMAt1wM810ScadKNtzlw3PisVWbi7RYape&#10;B7lbW0ZxvPIz2/KtFLWzS3JO4SEZViSfm7CueXNTow01Z1UOSeIqNx0jt8yLU/IhtmglfPm5BD9u&#10;gri9Jvfsd+8JKeWm7BPY8Vvgb1KFVW3PPzeoqWLwz59U19x2NxEl/Csa7N0gOGGcAY5NculybFp7&#10;Z42U5xkdx2/GowXNUhONzqzVqFWnVtobNtpMkczXUkmZJApD8cqOPepLi5jtwttcCPrtwnJUep/K&#10;pnN1ZJX2LoUo4ahJv7WrORu5JrG9W4st7+dyp6DJ+tdfZbbmzaeb+JQQCDkNjmtcak6UJfI58qrS&#10;jVqwvo9jkNTjJuoot4YOOo69c1aNqn2ZGeNh3OMD5v8A61dDk1ClY4+VVK1e8tjF0yd7lpoPMZ9x&#10;yCODz6VYvNOe1R2BbKjODt25rZtU6lu5hGFTFYZv+XQZ4fkwNkqLkk/N2x/hWrd2tsiOgLEPuBJ6&#10;GssXzRxErbM6cuSnho3Wquc3p90LG5ZT5RDFsnnGR68H/wDXWzqi77UZLGTAHGeO+D+dXXT9tTlf&#10;exnhJ8+GrRt8Jz2kTWtrPJGSrHnB+X8c1uXsbTgmZSyyfPznp2q8W3HEXb3McEozwvLbbc4e5afT&#10;7hIxIQhJxjgADsBWnbq7HzC6sg+Yn+WP89a667hyRl3/ADPOyhVo1Z3d2n+BcuTEI1eBXRiMknB+&#10;b0rjtSke6mh8rYwGSScngfy/xp5VH3rt7G2cydRT5ep0+nyuLYBwDuXqOua5HXJAksbLyScA/Pkn&#10;6/n+Na5XFfWJa7k5zU/2WDS2Ox02xMszXcrgb85BJPOK1dduZLaAohy9wp4PTBxXHmHvSpQtsdWT&#10;txVWdzndETEyNvKHO589+e3vXS61YxyWEkjBcoDgDOc49aecvlqUnbYjI6brQrrm0e5keHr2RUCE&#10;piLcCV54z6e1Z2tTzNeRqTujJPPYY9q1lTTxlN3MqFWdPAVF56HW6Q6LBA42nbtyWLYBPao/EltL&#10;JbRX9tGqsMiTse2K4cc+XERbezPRyJRq4WUF2uY2gRsha8nbGNy8547f1rrNU/062WEmTspI54/x&#10;/pVZsuapC2ysY8PaUcRdayOMstQNnLPZMVPk45HIJ/z+tdJDYwp+/n+VhyD6vyc1tim4NSW7RhhH&#10;CvNwa0gzCmSCS7ga2QAORknH3639PuQwIckugzuHUc0sRzujG71FhJwqYiSSsjYTxHZW0H2W46nI&#10;y2OvFc7p0ZW+ku0DDJZhncBn6/zrHAwnB1pPZo3zfFU61LDQUdYvU7C7nM+luSmGI4HLfjWLoGpo&#10;ts9i0z/Lu2nvszXPQp80MUvQ7a+ISqZfLvcm0bT3tp5pQh6sQRn1xmtLVtRae13QKTJbjkNxyBj3&#10;9KeKaqTpa7WHl0ZYeGIbXx3sY+kQyXMkc8jkkklh3z/Wu5fUZBaraQRnJxzz6VOdRU504p7C4Vn7&#10;ONSo1qzj7qMWr/bbsEu5B2sOneugsr46lGixyrhcEEnjH+RVVY+0orTSI6L9limnP3palHVbWHTl&#10;SVIwxlyMktx6H9K6TwzrkcsflOiqQXAHY+9Y1L18PVaexvGrDB4ygm9JdfM5zxlby3cttdLkxrn1&#10;zkn/AOtV/RYbY2yyQQRZODj+Ld/n9KeCny5fa+qZObRU80k5fajobz3NlJE1rtVXCsR1wOneudYK&#10;trc2krA9dp5zurDDKa59dzoq1IL2fdaM0fCcQtxNHIinGFJG4c9eKPESPG4mtlj+Yck4GW+lXip3&#10;xcXzBl6by2taGsWX/DdhDOY58KzYBKjqD/kVq6texwMYGijCoCGLcfiPauXM5OpiIq50ZNCdPDSk&#10;upjacl2l5HJbsSkmCMAYznp0rog8dnO8ktskjRkDnscUY/eKvrYMA3DmaWidzlmgFzdyX0gWMsXc&#10;gcHFaZWfVRBFbMrAdPxrT3fZ0k/skVJS5qjvrIZJCuiRBG2bhgnGd2a7WHVLc6M77jk5G0dSxrkz&#10;JSxFNyT6nflTp4KtCDWijc5vStKuZ9Qlu5BLtbaeS3P1/GtrVtSOn2qwJcITJ0zu4bis8farOjBd&#10;CstcoU8XUb3K+kaJcamhu710PAJB3D05qxLqT6TcCFlchgMsNhIpYmUatb2a2RODoulhnXfxMs61&#10;HHdWf2mNHPUNwDxVHQtTkghWzuSDuyqk5+lTh6anQrRvsa4zEeyxVCd9Gjd1mFHs0lSBFeAHcVxz&#10;7cmuN03VxbztHcpOUmA69Bj6VOXQ9pRrK+ptmlV06+ElbTqdRi3kidowVIUkBg34YNYkNy6Tx27C&#10;V/ODcNu4P0qcC5Tck+g84UaSg4R6ly08Nz/arqTZJhslB0yx/wA/nW3osiWss9tNA48sNuxgjIqs&#10;dX9tCST2Rz5fQdCtTfJo5EHlLdaynlbl8s7mDAjjivRJ7w2lmu52+cFVB6k15ua3lSw0bHr5MrYj&#10;HzT/AKRwF7uvLq2uNhOCR83Qd/6V2MRElgpWJlPIYDt0qscmqFNc2wsrqXxlaXL8S/I86vnmjnae&#10;AS4i+YOO3atvwxZ2t7KftbMejYYYOT2IrtqT5cNJrex5e+NhF/DJ3PQdQltbe3mnSRVDqdu3BOfw&#10;rzyRbvVbplSUPjuwIwB/n868rIr3lKXQ93iW0oKEHqzrbKO0jU2kNwjmQEEHb1x9KwtY0kadungT&#10;aMjBBA/ziqo1pKvqviMcRRpywrtLWH5mponiG2ltwksgZsjB+UZ+lamtaR/aYX7Krq3H7wYxj1rH&#10;FweGxKlfQ6MDV+uYSUUtbHMPe3+nwC01NJgBwrdVx/8AW/lW/o+hWVxm8jeMlgCcbs1tiqqo0qlS&#10;OzOfC0fb1qNGpvHVGvqFtp0cMNsZIQIVPB4JauWWOZI1jsrjy/ds/MfpXNlM6koS5lozozmFKnVj&#10;yy1ia1j4au7xjLcFyRli5459qqaxfz2rJawLD5cPLscnGOuP61Ua1PEYiMFsiKdGth6E6j3kOs9F&#10;W8gN3Es292LGQbgx47das3VvLYrFHd3Dl5Of93/OKdeunV5OqNKWHlyQqJ6PVlKy0k3K3AijmGRl&#10;nXkE+49K3vDP2PS5la4kWQxcAMDnd6e1TmNaU6daC3sLKqEFUpTnLS7sdRrPiDT7dI2VXMj/ADBV&#10;3Hj3x2rjJ9TOoiRpQm1umwEEMOma8vh7BTjHmb2PZ4gxkHaMVujptJmi0izFxLKC0vzeXyQT1rmd&#10;dn1TVZIpLEyocjAQnIbPr+dbUKcKmOnUlsjjxEp0MtVOL1aOhttCup7eQ37sHX5A743Nn/8AUayj&#10;aLpd1HGm8eb1JG7mihio1a1WEdmWsLOFClOT95HV6focl+huFeMIoJO7aTn1/Go7gjRlQLsBG4HO&#10;TXnVsSqtZ0zqwtOVOHtWyre3dxMgYySfOP4NuN3p0qbTdOZmS6u4sBRuCydN/wCFa+5haM7bjk54&#10;nEQV9NzA8RPLayteGadCnO5OVYehrl9OjvfEEkass7by2CS3A9ePrXqZCoLC87+yeVxNzwxKhf4z&#10;2Cw0+Pw7ZtvmEYYcuckA+9ef6rqyahekxTRz+WAGdclSMfw15eSt43G1anLoj1MSlgsFSpuWpqwW&#10;V5Z6RLJaqoM4/wBYvUDtmsDRGi+3HT7m4kZwSxbA656Y/rXoYacKksZbdfocFV1oUsCpS91/qd/N&#10;rNjoRhILReeQQRySfc1g69Dc63CjvHnaMhgCMj/P615WBpONanVk+p6+PmnTq0ob2Nz4ezxwrMpC&#10;F4tyyISMhvUVL4s1y7s5Yp4gJWB5VsJhfr1rHNKHt86jfZkZVUlTynRbHNXur2l7aSSWsDKWUloj&#10;jcJe9bvgHV7iK2aC5MiuM/K3Pydq7cxwVsBiouWplhsXz4/BtR33+4q+JPFhWSWxs/KaRz9/OMGt&#10;Dw5BNcM9xIjnsS23p3rmpYVYTLHJ7sqWKliMzjTT0icv4ouWjnkeSS7RoeY2XeMnsO9aHhOzi1iP&#10;7ZdTsZXxvSbkqRXZSfssrU0tUc+KXtMyUXN2f3eR6hY2eiwuPs5jLLjdnA+auY8WxvKHS1jO6foe&#10;fuV8zgK1aWOoub0PZxdKnHC4jljrY5nRNIaxtGlEbD7Pjpkkt61GnjbUobtrSOxDRttDShh+eK+h&#10;r0aWZ16t5bHlYOtUwODw7UdXc9CtbiC7jiN4+RPkYI/Wm6gdH0a3aV3jKjcc5yfavn5xrQr8kVo9&#10;D2P3Uoc8ump4+9tPr8817bRXCJFnZjPzNXRaN4gm0qRdO1GGMCbKLJ3LD1x/OvqcVShWwqo83vJf&#10;ifNKvOnipVlH3ZO3yNLUNWmn822yoKDe2AQTVWz0S1urf7SnlqkoJfeTjdj09a8/Dr6nh211PUh/&#10;tFaSa06HIw3M1hqbWFhGCGO5ipYDPfH5V1C6FvY3VzE8gnwysuQckfzr0cdWjRjRn1kjz8BTlWda&#10;CekGdDCba9tTplzOqumApbGemfxqvc+F4odPa9gaNvLB8xQB8wrxXiquEqS00kz15YaliuROWsTI&#10;8Pak1tfRiYI8TfI24suG9R2rY8YvCbWO5Tyxkg8dCPeujNKco5hhZJ7nNgat8JiI31RyHhoQi6uI&#10;pnIWXaTg5Bb3FdNqViuYRCoYP912wMGurO6jp4yHYyyelzYGpbcvadbNFBuu1ti0O4CTHG3t/wDX&#10;rnL6WGa6kWIAjI3Y3jPp2rny6Tq4qbT0Rri/3eGgnudJDZRXunQwzGTK8g+n+SKrFPsKGVmiPTk5&#10;zniuf2snUqx7s3VNOMJN7LUz4/EOm3guLfzQFcfNu3Yz9K8xewlm1F44obkLuYxsh6Hr+te5w1Ql&#10;hqlS70aPH4nxFPE0KfLupfod9qMmsNp8cRLHzlKuXBHauX0trTTLpHvJUGNhUtgfNzjrVZb7PkxH&#10;LvIvEyqSq4bn+GKOu1fydQs4JrK5hKSlgcdz6UeHbW3mmmimEYdMkH29q44SnTwmJVtUdlVRxGLo&#10;TT0kWvFWo21np8ti8SSGXgDPQ+tcfpFpPeTRyu25EClRwcD8avhpOlhKs29znz21bF06cXqtz0LT&#10;Zk00shiJjkBztJ4JPXFeZeKzdX13La28xePG8RjaScfp2qOHouWYc7L4lT+ouKnvoc34dXzt1lDP&#10;5LzkqVO5MNzjrxXTHRJtNaa6lYlWAjcMc5JOOle/mNeNKtbl+I8LKsK6+GX73SDOZsLdIbx4i2Yo&#10;grRSAEiM8V0dxYJqNwlzCEzIPmzx84/+v+lLF1JRnTfZDy/DQq0q6XVnT2MLW1rAkssiiIEkPgkd&#10;aztUvtKutPeGS4Ec0Z4K4YFMntkfnXk2nWxDcVsz2X7DD0IKczh9Gs1kJcMgGS24g7eteoMqXNsU&#10;jbazpwRnrzXbxLNtw02PP4Wi4xnfqeR+INLfTxbOxKiXcCw4w1bvhLUyYrmK7AMkYXDjjcB1yPxF&#10;d1eSxOAbXQ4MuUsHmXK+ppX2qSsIoWc7W3HkjJ5pljpMUiT+cH23W3DArwM5rkpr6vS33O+N8ZUq&#10;XexO89no9wsLShkdduWGeffA+n41rvLYRaa1xZNG24Ecc/NXPjPbTjTlb4jry10Ic8U9Y6nnmmy2&#10;1zdRG6WUAZO47T9c1ra7dWRtpLWxmbEgwpH97jFejiY1HVoK+h5eW16SwuJm1q2YXhywu4pbe5di&#10;TGX3MvGBnOTWTq1zqEt3cQl0xGcqEA4rqh7OpivRHJVnVo5Xa2rZ0+gadaywkXLrujQOQ39/0zVv&#10;VPscMFvaTzJlxuYj3rmxNSc8TZdDtwtOnTwqk+q1MDSXSxknuYZLSRoi+5uDxxRqdwustb3Fm4Gw&#10;bWUcdcVu4udeErbHHzqlg6lNTXvPT70dfoMtvBpztPJtYDcSQcA/Wua1fUrm8v7iO3ZGVwCCNv6c&#10;Vy4em54uo3sjsxFf2eAoLm956GIbOa5SKTdJgADnJwfTFVbi1i0praMHg/MCc5x6V6cKl/dXU8aV&#10;HkvKXT/gf5HRQa0RpYj2kl2OT83T0zXKa1DJq9zFMkEqtEAScEgDjtWeX0/ZV279TqzbEvFYenFJ&#10;6o6LTrSI2aY5eFdztwCDwa8s1vUbmfWoI1LFYOAD69fzroyi1XFSv0ucfEHPTwMLaXt+h6NFcsNF&#10;WMKzSuvzEZ5yf/r152xlur+A43FPlL459ef/ANVa5TD367uZ5/VvDDRt0/U7cwrbQrKUIEKkEjOM&#10;HH+Nc81tBqWpCe2k/wBR88ijeQPejBzalOXQjMG37CC3drf18jsoDiEbsljxnnkf5Fcf4oMF1bLa&#10;IgYocg5xubHTr2rHLeb6xTaezOjNGo4etzLVozNBuo42ktwWRkABVgfvcD+ldJe6TDdW8m5iinDB&#10;j3b2rqx050q/N3OfKYwq4eMb7foeZTSSWS3Fo1uSsjB9wOMNkd67vTGL2rKoTB37uuAD/n866szi&#10;pU1Lm3ODKZTWIlC2i/E5jW4bW0u0lgYjAyPY1cN/HbW0d0FG6UDt+B/nzRGUp06Tt5DjVjQqV0vU&#10;5nUjhor5nC+Z1/3uuRXR6QZbuzcnafKwSeuBW+Pt7CL/AJTLKeapWmk/j1KesadPc2wnQKSgyQe4&#10;rI0WztrqNBIED4Vj/e/H/PWlQrONCpbdGeJwjljKbb3Wh0kaixjkR5EJQDYxz/nNcZrDGO6juGcl&#10;Ww2Tk/PRl7/fN9ys9UqdCK/lO8tLhbyzjkKxb1GMHsff/PSvO9fleC9TYQSQcj5wA3rx9aMpgvrE&#10;k/MXEtZzwVOS8g0eOO7Cy3ZLenQECtqW6l06PyEEciye7ZB+ueM/zroxEXKo420OOlJU8Op21Obm&#10;LzXEb3EaBmYjHJGDjPeunvYohpeUfGwAgc+nP170sY+X2WosrjKoq7b3Oa8ORRwzyiPAYDIbnG7n&#10;k1N4gabySUYMQ2CFx0wOa0rPnxkG/IjDv/hLqq/VlDRpIplKynY+cj6f5/WtC5eXyXSNQVAAJIbJ&#10;b0z/AJ5qsR/Fndk4apJ0Y2e/9XOfs44UnmE82xpCCMAY39vWtxnl+xgbwVQEZ+fJGOv61WM5nJaE&#10;5a4QpTtLXW5yUMcF3d5DLG44YjHH866oOy27/aIIQI8DPzcj6VpmLv7NdjPLpWcpKOjOb1ZTJCxi&#10;UY6gN1B9qpeG5A0rwsd3m/K+7oTxit1/utXyOaMv9qpNLRm9qsIceVGVAc43fMK4WbdbXCHbIeT8&#10;y59K0yZqUGm9zPOU4V99Edbp5eSzWRC5Y7s5xnPbvXL60qEBlA3nnAxnHX1oy92ry8mGcv8AdR8z&#10;vIWSG18vcORgMcdaxLm0v5isr3OQORnHAwfz/GsIzh7WTkjoqwnHD01CQj3EG6IWCEvFg8bSS3H1&#10;rpJ1e+0lo5pApAyfUj/P6VONT9ld73Nco9/FOMJe61r6nI6WrQsYGWNwxO8nfye/Fdo62MunuiwM&#10;SNx4BBUd8/WjNXOag1IyyJUuarGT2ujI0W5itY5UleRtn3c7uV/n+lLLNdXiSW+GHPU7uentSxNN&#10;1Kib6Bgq3sacIxeutwllj0232Tk7AArE9P8AGnQ6kZbQRweYRGT8x6AZocJVVUfQ09tTw8oRvq0c&#10;8bB4Fad4yTIdwyB1/OrEt1cvbC32hlTbgPk8101JU6vJ72xw01Voc0lHWW/+Z1emWkcdody/f5OQ&#10;Mj8Pxq3a2kW6SVmHzbmIPGG6muHE1W6lR3PRy6jF0aN/W5zGrxNcSKtvEGwQMtz3/pXQ6PKWRYW8&#10;vKYzyevp71te+FSb13OZzjLHXS02/wAze1a3T+z929wSM85PPauCtyqXRazlDEHMhySA3H681jk0&#10;m/am3EtNwjQ97XoeuaY8stowWOEMF+Yn+4PT8q4bVrXyrtURwVYlmK54f04rlwrUcY1fc9LFKVTL&#10;qTckrHR6BaxKkfmE5YBsNjORjt/jWhrAhshHMN2F7L6+mB9anGzcsRBF5NShDBTdtVqzkJkk8QTD&#10;Yu0PjkhuO4/z6VvRWa2CLFMp38k9TwO/Paums1SpKHNqcmCSxmJq1eXTZGVqt6WjXa6s43hRz6cV&#10;q+HtGngZbyfeA/Knpgf/AF8UqclQoVW+uxUqbxmLoRS1juGpXlxdymxiQsMKp6fe7/T/ABrpNH0x&#10;IrYKXXDgFhgjK8VyVGqOG/xHbJSxWPV9ORWKfiDTCm24g3ELjaegzx/n6UzSIbWaONn5cYyG5as8&#10;PU5sNJ9UaYrC2x9ubRr8SDUWnsp4hBGdgxzzx2p91qcctmsDqN2flOMladOLq04O+pVSq8NWxEXt&#10;Y0/DimC4LuJFU9jyAcV0Gs6cNSgnukjYG3HzDn7veubNJ8laEux1cPw9vQqw/mMjQL22iK2floHj&#10;+4eM7fXvW5fyQRqZWRj5gO4ENgniozHmdWLvuVlaj9Xaf2Dk4reW9MsUKSYO7luetX9NuINElWO4&#10;cE5UHGPvdOTW9Vtx5erORSTcalvdiaN9Db66PtduSEyCT6D/ACKxrpLnTpbOR3zEOOelRgpcnJB9&#10;DbNXKsp1Yrf8j1G0nglsoHibOF64PIxXDeJbJw7TJtZW5ff3YdxXBgpOni5XPRzGKxGASUt0ddoF&#10;0HsYvNJHlDt6Y6jNc5r9z9pnVAJQYyN7ev8AhThT/wBukZuvD+zLX+JWOt0K2Saz+zTvu4DckHBq&#10;HUtGt7NvNWMbufmA4DYzkgVz4ivOnipJdTehhadTAwbfwr8ihd3qNCkDSgOTlQeDnHrVzRtAMoZ5&#10;o2GPmH/6qucvq9Oq77kxccZPDx7LU6DUxHZ2/lCIgY68Hp/+quK00Je6zBLsG0DdkbePrWWUTclU&#10;lfudXE/NSjShy72PSLhJlSZUKgqpORjGeK8ltNRuINZls3lbdMwyQDkj/wCvj8qOHlGpOsrdCOKp&#10;zpUsM79T0SHTUjk+2+YxZgTk8ZJFZeu6qY4ofM7EcYwW9c1lSft68F2N5p4XD1nzfEjT8O2NpOpm&#10;llYhjnDZ+Y4pdUuBEbiO3QrG6j5zwx96jGOU8U49EXl0YU8FzdWYtnp1zfKJ4VYovUnnPsK6eWGL&#10;SbWb7PCWlOGYncBn8varzKqtIJ+pz5JQlGbnJaWujib3Urq6AjmtYjuyQOchvavQNBtfKhM00sWe&#10;S2/nAp5lGNHCu3UMmqVsTj05S+HUw5RGuqtdxGMhskAEj5hWpezW01ta+dNNukOOe3PX6cVzyU3H&#10;D6ao6Vyc2M10epXm0JHt7WSwMDMrZd4zzipbXxLd28hjuoJmRyUG7d0x2xSaWLjKMnqi6lWWDlGc&#10;I6Oxa1iOyvdNXaZC24N8+7nPpUHh66ntXCNdSCMDaFlyDuqKMX9WrRcTWu08ThqiqdF/wTJ8RySr&#10;M5tMhrg5DEg4J/GqmmalNps0c91byuqkZfgrk55/XvXVl8E8LFXODOqjWPnJbL+rnrFj4ittShAj&#10;SEF/lPI6+4rkNe025PzIIwMknucV4uW0Xg8Y+Z7nu5liJY/AXi1odRoMwhs5roRzfIMbD02jPIrm&#10;Na1KXWyqRW8kJRhy5JGR06fSrp0efMKkuf4RTrOnltOPLrNfcdzo0U9tZvDcW7LjqxJ5rmdV01Ns&#10;uo4IEhwQMhiR/wDqrmoVksfWkpaM1+r+0y+lFrVK5NZW7agNqRHCghnJX26/lW5dafaQWIMduA55&#10;354b8qeZ15U6sYqXUrK6LqQcmumh5lrNzffaTEZGCgqpQeuR1/OvZPBlmgtJLh0HmEHBbJ69xW3F&#10;DVPLG47s5Mh56uaPn2Rm+ItcuNOZYI4A7sdzlyVCr/iawrQPrB8yRArtt2lScA+tcWQ0I08Iql9T&#10;0M3rSqYr2XRnfaAbi1gW3lYgLyd2SRxWL4nmZZ4h8p2/McjivPopVMzUl1OqUZ08DJdjT0rT47iz&#10;EzlcHjOetP1Czma2+yRq5VgdzjnA+tRjaz+syT2TLwsW8NBrdo8zuvD15vk864uGSLB/ek7ccda9&#10;D8H2FtpWJZQncjocZ6/yr186xiqZfNRW55mV4JvGQlKpsZ/jjUYb5Et4JocvyIzn7v0/DvXkmn+Z&#10;p+oRm6gMkKluI87s/T/PFbcA0/Y4GUZbsw47q+0xFOUfsns4uZH0pE06B1WYbQyhiAPeuHg0q4Sa&#10;VsM8gbLSchsdeK5smnGhVxV5as6s0VTFQwloe6OuQ1zPb/aZDsiG3JySp/xr0PTdSsY9NGnwzFto&#10;IDEHI9qniGMqmGgorS9zbJJKliJuW+iOJndbLU8xpKShJdosAim+ILi41W3UR2jspUlpnypC9cYr&#10;ajTUng5OWxlVryo/XoKnuWPCOkkgWd3BbSKNzrMN25R6E9K0/FFvDp9k76dkyyfLG5JGGOKxzbES&#10;nmMIqWkjXIaDhgG2tVsctp/h2fAvLkGRkGWeQ8E9ePWvQ9JuRBp0kVtIxz8zEZG1uw/Sq4orKtCU&#10;VsjnyDDvDTpSlLWR53qSzNq0dzeCV1B/dk5K/j+VdQ2oW9pCr2SzSXMmAynhQKuvB1MLhoxenUrB&#10;1fZ1sVKUNf6sZF8+rzz21xKrwFMbTFlsY55r1fRr5r/TY2vzHuIG7PU9ORXm8TUaX1KHJvFnRkVW&#10;q8XV5npJDPELQDTils7xuq9V446f59q8c0LTJ7nVWBCBkJO4Z5Y9jT4Fm6eHxjluPixOpVwdtuv4&#10;G74nv7zSvs4iCo8ZHzN0Ld/w9/Wufln1XW4UM6uNvzOvYHjv6V6eSUqEqEKjfU5+IMRiFWrU47WR&#10;3HhjUbbTrT/TNw8gHyy3UHv9ade6LY6vMs1pEGiusyK8RJ5+navNx0qtHH1Kieh04eNOvgKdP7Rf&#10;1HT5LOxiaS4G5Adok+9j/IrA0L7LcNd2zXhQzAts+YDPtSwNWVfD4pqJeIjGjVw157D7jQkt7tJl&#10;WNgxGXyM/wCfWujvroHT3i3n5VOeecVGNqyxUMPdbF4WlSw9Wu1Lc86gN3dXkTOEO0475HQ9a7bW&#10;I9TTTxIjShZBvZUyCe1deeexjPCJnJlSq1PrDTMTw5bWV67LHsGwHIfG8MMVl+Jr2dkTT7IGRScB&#10;mwMHIBwK1ac8xhF7LUzhKKwFSUY6vQzrG21DRp7e9SBsOpWQkDDjmuz0LxG1+yx3VtGpQ8Y5z9R/&#10;OteIKNPFxqSjPWIslrVsLyQlHR6nYX88MNrI8sZC4BGcDivJbuSE6k72kzndk5OMduK8zg6FT2lV&#10;9Du4lnT5aa6vY7OykuYtOm3sH8n50JzgjvWCl5dalczWeyHZjDKMcZrow1KnLEYh9jCtUqwoUYre&#10;RlpFa6OzQ3kiq33tsgbBHt+VdLpEOlaiiXFtcFlbPygfxeldOY1as6LnFaGGAoU6dSNOUveMvWdS&#10;uY3a0gt5JG/hY/K2fpzXMmyudQfF7IwZG+ZXBwef5VtkihRoqV9WZ5q61erOHLoj06x0WG3hktgY&#10;tsmSVGcA+3+etcdqsU2iTRTSHygp/wBd1VV964cuxTrYyon9o7MXh/YYOLi/g1NaLSLfWY/tQuIZ&#10;wy7sp0z0qleNJpcv2SBEVlUsjrnDD/61a06snVdJxtYmcaaiqkamr6k2iam+sW+Cw3SblJBbG78q&#10;88vvDt81xd+U5LxEsu7fkrmu3KpQweLqp9UebnynjMJRt31OnsvDNtpi2l68y78Kz+bncDVHWtS+&#10;2AxBmfcMF07ge1aRqPG4iMraRJdOGX4WUb6yWpoaXpUWnaczJKjGZWZScAAkehrhmnneYC2lnU7l&#10;OUJAznnNdOXydeviG1sZZolhsJgknueqtPEtgGkdMSKM9cjtXnOpW1rJNaPZ3FjI7sCyjIbbjmuX&#10;JlONeq7O1zrzl0pYeheSvb8TstAsJ4rVp0QuJcjp+dWdRujYafcyR8yQj5VOep9/881hj5+2xUkm&#10;b4Gn7LDx00PPbyfUdfH2VY43Vx52wZ3Y4H9a0tJ8Ny2LGYxsGlG4FskFh0r16tajhaLhfc8Slh8X&#10;jsTGdtjO1Bis0M5jCsm4HOAcZ7iuo0NbiNHikUnngnkhayxLTwqOvLYSli5+Rh+LIjAiXsZQ+T8x&#10;JyBnt+NSeENRh1OyltbyBWBAw3vzyaIRdTLpu+sQi/Y5nGPSRpanY2mn2syoCsi7ghP+eK8vsroy&#10;6jLDdCTdCS2SfvfQ/jW2QSlWpVZPdI5OKeSjWw0U9L/8MeuJNayJbMtvCWdEJK5U9Bwa4bxFcacr&#10;z/ZN6upAK8cE1hlUavt9zuzqpQVFt/0yDw9fy3M1tGbYnZkeac8HHORV3xXZsbT7bEqh0AZSMk7a&#10;6669ni6epwUG8Tl9Y5jwwBcJsniVPP3YkAbBP+TWvp9rcWLSow5TlWOecdP5V1Y6ShVqq5x5XTlU&#10;o4WfJqm7+hVh8SqJGtHjiKyZLO3HQ4AqHUpoluILnT3K5HIHY96mnQdOcO0javioVaNV21g9DUsr&#10;sNYvJJ5YEZIJP15OfzrltRMesXGTI37gjaQSOPT9KeEhKFaT7GeMqqrSoxb1kddp2lCFUDBiCpyD&#10;1zjtWJqt/FpEMSogJb5WU8557VNKTxFa3cvGRWGot82wukaglw88YJHAYhum3jp+VcBdpv1ie62H&#10;DvtG4ZUAd+K78sh7OvU9DzM2qKvQoXl1uepJd2mnaesri3bYoUgg8ZFeU7lGoXEiL+7Ykh8nIPbg&#10;e9Rk6k6mIbe5eezg44OKWqszubvWYLTSVWTynaUYwN3TvXFeHpr6K+a8tnf9+c85yE4rTL6ajRxL&#10;ez0M87qzeIwaS13O31HUvJheeRcFQcsMgA+uK801K8F3NHLBKzMfnK4wQKrJaVnfoLiavNwt1f8A&#10;X5m9plol2r3SRqpUZOe4+lRapqV5ZSwpGVZJQxHUDd1xW6SrVXF9DBzdKjOa6nO35FxbpNaMiyEk&#10;yKdxz6D+Vdba29xDbCadeZRsw2MZx3rTGNKkk5amOBi5Ylyi9Grv5HE6vcSXd7GoG0jIB5Iz2Bq7&#10;pIa4SO1uYiY0B5b5fn7Vs4WoLXbU44Tq1sTNqOj0K17Z3IbbtVlQEjHb/Permj39ulrBCspR33By&#10;fQ447/nRXftaOiN8vboYqpzS2Wh0E0g8kwBkO4EtjP3q88jvktdR2FV3EheM9c9qyyuLn7VW3Lze&#10;sozoa7M1Ndu7ny4ZInkIbIDf7XSryRQXvh7zY2VpYOeeMt05q63uUqTXRk618biE3o46GdoF8My2&#10;0wDFwQW43Vj6zBJDcyO0e7AUqT/Kt6a5MS1fR7HBzuvl60+F6kmlQSn92oGGGWHPPHGD+P51Bqkw&#10;ZlsjyWJIznI7n6VrL36z12JrJxwsZPZkTQu8iRAkIm0E/MACTx/n0rp5ZIorAxSqCMkluD8tY4t8&#10;3JY6crfI6vNHZHnJeeyvy8OShJB7HrmunCDUNPRwoLEEknpzXXjGkqMjzsuXO8TT6anNWszNOlrG&#10;RiLIHUqG6Z6/5FdRcIsEcSMwzFzuOcZ7+tTjvdqUvMMDf2VV/wAtkcjeSrdXAVJWBTbjOCBXUph7&#10;FYig3wA/N8xyPWqxPPGNLyIwaU51pXOMhhLXkkxkZQ+5Tnjn2rsROLmJQikbQeR2Hr9aMyu3Tt0D&#10;J3H2dZvreyOG1G4Zrr7OWB34y3YntWnaQfY4lliUlv8AlonJ5HSuqv7lOmu5yYLmq1qj7Gfq98UV&#10;lcA5IxyRz2/zzVWztptSiJjVyRxzx8vr/L+dXBeyoKTeiJlKNfF8tt0XJW+wWpt8vlCDgjGBwOKx&#10;LbN7MsWQWBVRuDDP1rTD6wqy76kYnWdOHyOx0WK4mtDKM5iOVzntweaztR1iIgRBWyu4KOcf/qrn&#10;qw9riHFHVRqTp4GnJvfQqafbTSyLcHZnjI44rWvbxSbeO3kbMgKnGevuK0xqU5wXY5cBOVP2rvua&#10;WiRWwjWe6AG4HcOfvY6fSub1SS4tb4CJgyE99wbHArGHv4uzWh0tKGAlJP3r3Ne3siIlaRAS20/M&#10;B9BxTJ73yw0UckeYyMtzj/JpyftZtLoKguSHNbch1KGW/tDEy5LEFQMnken5Vp+H0CRLF5ZDL1HH&#10;tRUaVCtG4Un7TE4eWnYuTtGHkBU/LyQQwyR79q5EzyzXD2kca7Wy2ecMeuKyyqm6jevQ6M7qyo0p&#10;NR20PTtI0wCwbkA47jAB9q5Ly7iPVJ4mY7GO4H5sY98Vlh5p4qovIeIpyhltJre5qXDRWAlQwYZh&#10;jdjOG6dcH1rmtPdxfSzEoQdxI9efSt8AuZ1XfoYZj7tOmlE66a9a8tPskZmUsOGORhvwrnNNhktn&#10;ZSxYlm+c5znpz7VGCSp+2X8xtnP+0xwsub4D0vS5pYFjby2PHOc8+tch4ggCag1woUgkvxhgP8mu&#10;XD2ji0z0MTaeVyXVanaaNPDNaoJDkAD72TUOvTx3EX2e2jQkhsPj+L/IrDFwm8X5I6snq03gamus&#10;kZ+iz29o/kyCNt+CpGRhs80/WJZ7hkaM/eAU7semM+3+NbV4ynXptvQ5sNU9ng5wS1/qxQ0a1t2y&#10;858x0y2TuAxXXXupRTWflW4IOOvHB+mKzzvmqThHoi+EeWjTqXfvHNaDsa+eK5RjghmLdM16N9iK&#10;wNJb5bYOvPDc9qyz2Tj7HtY6OG4xnGtfdtnD32oahb74JoSyv0bGcegz9avaZaokMUySOxkx1z0+&#10;lXBQVBtPczlKvUxDjPent5nRXumrJpUs8IHmOOrhs544rhNJUy6mbaWVsKTjG4HI45qMmlzSrrsa&#10;53Bxp4d8vxbnod1aeXZx3FupVvlDA4HNYFtqd4oKys5HPHY9q58Oo1/a3exddzwlSnZ6bktrZyFU&#10;uYY1OCWUjP40mt6lPLbrskkAwAcBsfTmiqoznBN/CKg5KOId2uZG94JaG7BEYDkkFi2SAc5/wrJ8&#10;d6cYZB5ZiItSGzzyM9/xqK0nTzGmjbL4Rr5NitDQ0KGSK0imRt28bscYz6H/AD0rC8QXd1PPCreX&#10;+7baQeMdh9K0lGNTG+hzRqVYZe1zXujvdLb/AEGEq0TIcknnr6Z/rWNqt400SwOuQhI3Hrnjj/69&#10;ck482Jn6npKu6WEi11VjptBsmjtADMmMcDqR+NZusfZ4knXJV+GG4MT0rGrUcsXI2wtJU8Am1oaP&#10;hmNykdyzylH+U42kA9q7aX7PIU85VYZUNu6HiuXPLuvp0OnheXLhXf7R5j4sMVreboBEGyMbeoJ9&#10;B/WvQtE1BLzTYpAcMm3/AL6qsYpVMvpu+xWDqwoZ1U7SRk6tI7pPBH5mFxwNx+v8/wAq4/QfK/tY&#10;RyMACSCp3UuHozjSreaNuOJU6lXDST0TsesXEMgtpyiE9Qc8AcfyrxdIbiDW2vpkfc5JJ45HbFPh&#10;mcfa1/Q5+MnNYehZdbnr1ncC8t0jt/LDRDDZz1xxXF+JdHLXLsJX3ffIO7GOMH9KxwDdDF7HXj/9&#10;qwN3LZIqWWvz2sUkO0fugOucE9auwX8uptF5sSAyErgdOx/TFd2Jw8eeUrnk0cdUdOEFHfQ7jTIT&#10;YwhXXlMn8KqXutWE32i23qS42nPHOccV49SEsRWk0e9l81hcOlNb6HF3tmssrqiXCn5enJz7fnXo&#10;Wi6VN9gZ7sOfPBAB6giurN6/JhVfc4MopOpmOi0W5zlzHYaeJxI7ecrYHcgZ/wADVrRIV1K5eKa6&#10;kKIAcg4JyemKUZTdGUrbLQ2qxpKtTipbuzNq4dNLhlgijJyc5P0rGa4trqby7gLtXkIARz0xx/nN&#10;c2BUqicr6nRjnGlUjBrRF2x0WW9liKmWNYTyr7gMY46117aJawGPz5j8nKYwcnj61zZrjHTlCKWp&#10;05Pg1iPbNtpHD+K7Iw3KtFtIjCvyQMt+Fb2h2FnPo884RfOcn5XLY44radeay5NbnPUw8P7XUXs0&#10;zl5d+l6lOtuQxUqSpIxn0rrJrpr/AEq4uI4VDHGOrYx/9f8AWjHRU6eHm2Vg26dbFQXW4mgXF5dM&#10;thPhvlPKgAbj69K6Wz8PSW8zeXb/ACJt4k7jvXBnNeGGqySfxI6ssp1cTh4LrFmpqEsUKI5ZNsWQ&#10;y55BxXLXd/a3sS26iTOMljgZPtXFk1KdRJ9j0sxq06SlGXVGr4a0m8VTOeUbJJPUL9av6hp95ewq&#10;sLsFALAj1/GozPE03jL9icnw9V4Nrn+K9jzm/wBKeKdzO6+Y/wA0pII4+tek+HrxbHT5mnbKuCeO&#10;w9q7uIZrEYCyW5xZTQlh8bFue17nE6ldrrOqMERdkJIyclzx7f5xXUaV4cuU2OnnKJgMkk4A9xWe&#10;JqrA4KlFvdGsabxeMqtLZ/8AAOq+yXNiC6gSFcZJJrktdWWfCxsVznlunvzXk5PUjUxEX2PVxt1R&#10;nGxjeG5bm0vJ4pJWaOQ7iwPT8DXr1ldxSgrGCQONwwQa241pc0lKK6anPwrdU2pT66HnXjQLvhUO&#10;5ViSVO4AGpvD9mZLGSAOBuGUGSc8VthJWyjVGGM5nm1lskUoNHntrsSzxNmUnDNggenPatq4sNKt&#10;oY5p5oywOSSe3vRicXOfseQ0y7BwtV5/VFyw1WGTbDakHaMLt5DfWuT1W+mkuhFHIYWXJIjAyT0q&#10;Msw8vrbv6mmNxMPYO217F220q+ul3SvcOrkn5sbf5VqTW8Gnwb5pogyg7Q/HOO9VmGJUpqEUTgqL&#10;pe/KRkaPYPfXxllRvNlGcHG1l+tddqiaPbo0Mo8s45BKAA8ZBzWGd1ant6EIvYrKYwdOtUl1Z5Su&#10;t3R1JJNNmuglucPCuCrds16Je6Ne6hYpdXLZRsEKPmxXbnjpYWODm17xzZDOWKqY2Mamjv8A0jn9&#10;OdrW4TRrxQ8cZ+SZchgvuO9d5cC10G3imjV5CRuYcDP4d64M/m3OlZ6VDsyt3jWUlrDY871SS28R&#10;MFsrSaHJGfvZ39eK63SdAle3ikv9h8kcE7lJPv7V0Y6s8DgoRc9TmwV8fjZSUGotWLHiaSzsrB0t&#10;ThrgbHBPJA9CK5bwnHcQmWSIzbV3eZHIWIIOMde+azya8svxTl1LzNL65hIpbEHiTxTcWqSWcSyH&#10;na2OQU9c1e8LLHcTW7yxoUlUHzBwd34V1UcMqGW1JJ/EZVcTKvjlHl0iaHi/RDdKtwzvKoUkFivA&#10;74FO8M3emSwC2uDbtKnynG7KiuPCValbKpJbxOjEwp4fHxnKXxFvXLOwhtpLpWEZQZIbb8471x+l&#10;6xcWFzuh8lo5OSE3ZBxWuQRlisNVUiczmqNam47rU6fxBmewjn8pm8zOWOcA9OvasjwpbC8eUXBS&#10;TaC2W4P4UZc/ZYHGJboyxinPHYW+0g8RW1zBIw824Ro/uYxtNS2MkOt2aRLPEJF+WROQT+FVhWp4&#10;KEkvhHWvDG1ISe6Z1Fn4eFuI5LiKHbGBl25Lc0a3qtpNZfZFSQHB+YZNeTVqTx2IhZ7M9HCxhgqb&#10;v9pWMrwr4aR5G1GMxqzcSPklj6irmo+Frv7Q7MGkWQnDjA5rpx+ZqGOt2VjnwuAk8Imnu7so+Iyb&#10;PTEeeSCOSJcMowM4H+fxrlvCV1b37TzieICIlGHBYP6135O3UwGMkkznzO1PHYKDlqzS13WzOrad&#10;IwI/hIzuP+NU9J03z7hY5YlYYwXI5x/hWuXQjhMJJ3+LUyzCrLE4lpR+DT7zu9VsobDTcwEISM78&#10;nAPpXA6NPNHqckieV5igthurA9R+FcXDk3WpYts6M3TVfCq5Pqlpc6tIgvAypHkLkLx9CKohW0KJ&#10;47UKxyRjlRivQwE4OjGknoznxlOoq9SrLdbFvT9SiuWE99bwbiOWyRt9iazNa1iC1lS2gebawOwq&#10;c+nGRWuHw0/rMYp6E4zEUlhXJ/EzZ0DWp723SU+YGh+VieoYd8ehrI8YiW5t0kQPjGC5ztH4VlCh&#10;CjmUPJlSqzrZZUfdFfwPdw2Vs2mSoVZSXJUYGCByCP1rq/EVqHtUnt7yMyQjlX5B+lGf81PMqcuX&#10;4ieHuSplii3rFHI+HJmt9SuTJbERTYbchwA+OuK9ChutNunkLrl4xk9iVP8A+qlxLTm6sZRl0K4Z&#10;qRVKUZR6nAeLJ5CixxkAwZMZO6s/SLT/AEJ22KWYNuUYyT6135TangFrqcWYxnVzGpfaxnSJqOpN&#10;DphV4xD905OMf5FdXBoEdhG888TMY1YOw+YN74rTMMRDDwik/iM8to1MZVnKW0ehwl5q32q3uLCV&#10;GAtyNrkjKnrg1d8M6RbXuoWrzCPcoX5sdXPrXbrh8PNrrqcjtjsVBPZafieozSxaFYq6yqfKOSD0&#10;I4zXlOr6xc6pIZImBUY6jof6V5HDFH6xWnUaPU4truhR9nF6tFjw1P8AZrm0SOcI8xcHdgqw9j74&#10;ru9X1gabCqMqjDLj72P88Vtn1J1cTRXcjh2uqGEqtPY4/XZLXVdM3iFxcQhX6E7gf881Q8MfabWZ&#10;VSaUqykEHJwcjoPxrswsXHC1ot7HBjavtMdhJpbl/WrO6ne6fzCYnBDbsj5fQ1zWjIbWUCMxExEY&#10;wcZB6fyq8qnGWGmvIM5pVfrtKV+uh2/iCH7Xoc24jzQV25xkmvLPD9vHd3/kXEKMIuXKk8AZFPIX&#10;y0MVrsZ8Se/jMD3Z6/FHb2cEc6KpQLuDHOa801y3gudRLWbN/pBUgcHMh64rHI5SliZO/qdnEtOn&#10;9S5er1R1OgaVBFBlFV5EJLHnJHHFV/FXlxWQt9zK04br1Ht+NOdR1cbDUyp0vquX28jiNLvJVjjj&#10;8ksYCNrJ25Jrs4Q0sTNGoBZVZs9d+ef6V3ZrFRk3zHHw5UlNcttjj9f077PPDeYVOMP3Bap/D1vF&#10;eb4pXkcodvOcgepGTWjqueEv2MfY8uPUHtI6SWytre0urd0BMqlh2z/k15baOv2oWijKK3B5zwae&#10;RzlUVdsriGEKDo2jset27oYHuFEo8tSNhxwc9q808RzyakIoSoLzN1IHqPSoyaN8Te+wcQT/ANmi&#10;rfErFTTp2juGS5RkJCoAcZz7V1i+GYxA96swOGyQc/drrzSr7GV11OLKMOsVKz3iv0KUs9tqkf2O&#10;IfdyM8dhXDXNtcaLfSW6yFzL8zK+Dxj0q8plyOUG9yM+hzxhOO8NDZ1jTTd2K3o5jtwNqrtJGR1q&#10;t4VmQSYUSnz8ZPcVvCXPhqqvscsJOljKEn1WnyLGu3BlU2jOFD43McYx6ZrL0fSSj2xQb/MBzu5I&#10;P1pYafsqD1+IvFqVfFfD8J20gsNJtWLrEPNGOMAbsjmvO/EC/bbWBrZ0cAhiDuz/APW7VGSSlKsp&#10;NaF8RxpOk4qeqTNCz0Vri2R1bI6luOfTj+ddFNfRRJDFIiiSIAZ5/Dr+NPG1HWlZdGTk1FUIuTlp&#10;JHmmsrG7wT2jKru2D0wCe9bGkt+4OCgKjczjArvkv9mjfocOHk6eOnZ6Mo3l8Ttjt4txOQxyM7en&#10;GPrWC1jL57XQX5ZgCeOnGPwrTCSVO9+phj4uvUly9DauLp1sdqXeXA4yVBboRj8qxdKigu3DSvkk&#10;lSx/vA98D/Jp4S8IVny7GWOs62GjJ6P+vyNLxAslpbbR87AAEY5Iz64qbSJEew8sKAzLkk5GM1kr&#10;Sw6a6s6VK2OUXslb7zlZElbUlaymwYhkrgZEnJP8v612ELC4tGW5khd3wCeMZrbFu8aT6o5srptV&#10;cQr+67lILLZbJInI25BX9Sa5WX/iaaoqSEbkP0Hp3rXCWlOc+yOfMZTUadNS0bR2H2cRoI7qMYY4&#10;3DvyMfyrM1JT9jeMEnBAGe44/wA/SsKEuea10PQx1OVLmV9jDSBbqAKpRnUZOQoyevGaliSS2txA&#10;GTp8uM4NdtSXM5Kx5OFTpqE0zJ0rdDfSAqQw+Yg5+Zq3pkcwebI0eAMZG7Joxkk6sRZfz/Vaqb63&#10;Zw1xbtPdxmH5SDxjAGa65L2C3sGjmljEkAK8nn2/Dmt8wfMqMUtTHKXy1cRLm0f5nO3G+6EjQgK+&#10;M7RxXQaDGLa1lln8wqdwYDGc+2ajHSSozXUrKuaeKi09Dk9ZMTyiW0cq4Pf+Ffen2Ms8jAyIDkkN&#10;jHJ9fr7+ldL5pUVfdHPGX76pyvR/mVtbWMyKG8srIT9zG4ZIrodA8qDTYmRhvBbIxxt44/8Ar96z&#10;xbcsHBDypxWLm+fZGHrVyZxIwjYZHJHbv0qvoxhjj+1MAGQErnBO7/PetaSccK7SMnP2uKb67nbQ&#10;SCysmiVHZhnpwD+FedSRrb3bTzlTnr2DYPb61nlMm8RVZvjov6pQjfbU77S2hmtcFRtGPTBOBxXM&#10;agIbPUk2gDbuyW3AMOP8aVFT+t27hXUJYFNbqx0l55Y0wsj4O0NxgEk1gQRXEtsk90kuIm4I5wPU&#10;5qcM1F1m+jRpmCfJhVH7S1Ovsnhu7IxQliwxkgZ5x2FcsLY217MlwzHeV4YscE/XpSwblCvVVtwx&#10;UebDUX0judFE8VusYKnp7jg+n/16xYrtnu38tHOz6Yx70UU51JNvuZYyX7mlproT3Md/eSb4mHyg&#10;EY7epxiiwFulxELhgXBLbv8Aaxz+eauk4qLS3JxXtJe9N+6z0Y6hFb2FzsAGVLZPrxmvPNFnmvb6&#10;aeV2HPAHX3rkyqnP2uJk+iO3P8RB0MFFPRvX5WsdJrkCT2AVpdzjOSf5VgeF0Fws8LopK5UEEkcc&#10;Vrl0v3OK09DHNIqGIwj5t9GTa2GjQNFhWG5SF3Zz7f0qTRFW5SN7hNxXJ544xxTw9nh3oTjrLE0F&#10;c3p7uOJBE7fMpYrtyfm44Nc7JPKwW2kLP5+5iT0x2PFZYKN29dzqx0+RR5e1n+R2Gi6RPDaK7SMe&#10;4J45oa43skCKxcHqobg/0rLF1FUrSSOjL6Lw2Hhd77GBbAjUlSYvgsSARkg/5Fdve/ZoYAGjfLAE&#10;hdpxSx7bVCzDL5RjPEuW66HGxyHT7mGeNHCuDvXOTu6VowWlxdztPGzbSCcAscehrZ2dpN7HLR5p&#10;VXBLezE09fsl5IkzOSflHQEHvXqFhqEbwo+RhsE/T1rz84/e046Ho8MSdOrKLlqYHjmVHto4Yowu&#10;fusM9eMj/Peq2kpbjS1lVUzGNxzgHv8AzrLApxwU/U9LNEnmVLTaJNZ69NdmWwlSTYf97IPYfjWd&#10;NCthfxyyNHvLfLgE5PPX0H9a0w8VQqxt9o5cViFicPJ8vwHV6nKEtElR2+XPALYrkbW5a8u0WKMK&#10;qnOOnzVnl0buemzKziqpqEV1SPRbpktrNcwyESLgE4HTjNcNHCt7H5v2hMLkMo5w/JrHL9ZVpdjb&#10;NLWw8O5q+GZfs1wzRRnam7cTkA8f/WrY8R+RqMXmrsbCk7iRndxzUY+7xFGV9jbh1XoYuDe+xU8N&#10;30Mdt5EoO6PO0Hk7ai1q18yRyY8K+W/iz25FOteOL5r7k5Tapg+VL4d/6+Za8PXsjQx237zAzkvx&#10;83et+8tLc28n2iUc/MM8hXFZZpenVb6seTyjWopPZGTo99ey3soiXMfTIxwe9aWuGKeCaOXBbBPI&#10;OCfrWeKglWpW3OvK6rqUa6a925V8Lyy+U0cUjIoHRu1dReXD2ttMG3kJ/EPT8ajOUniGGQX9jpLT&#10;U4S+1GTU7iGBBuflWPOfx967jw1Y3ENskJjCAZCKc4Gcjr61WYxjQwkk5bk5dKpisxpyUfh0ZRvL&#10;57O8lt7gOqsRGx7b8YAqzpOjB76OeAF2lI3nkgf5xXPQl7OhzX0aOjH3r4l0+sZGzrutNYM9lNDM&#10;TNwc+o6dPWqWjab/AGqBdsBtcZU4IOff/PSubAr2WHqVE9zqxv77ExpSWqH+ZLpcwfyIuSVIOT+N&#10;aWoXKwiOVoA/mANyMnr2/OpqL2kqUr7m2GTpqtDpHU870q3TVdZe3MexXDZJJBLZr0fULODS7a3N&#10;n5RdOHJrpzerODw0b7rU83Iqca6x87WaehLY3c11a3BR3IIyCOufauFubK4USSBC6jqB8rA5rLA8&#10;lKtVVzbHutisLh7N6M7Dw49negtskOMA7+oIx/jXdzSstosibwEBLY6V5ufqXtkmz1uE50qlFSUL&#10;X0Z5nNoclzdvcRQysVySxI+bt0p3h+KazvZshueRk9Bz/jXp0a0ZUJx8jzMdRqQrQn0cjtb+JJY/&#10;PuS2CBlhzzXnNrNLY3MjCCNmJbYzZ459fwrkyN3VVX0O/iJ2jh5Jand2PiGDzB5kgBVk3+mP8j86&#10;0tRvmyskLJjrh8j5a48ZhXGvB9Gd2W4mNTD1I8/vGVC8Gq2lx5s4wDyzDOcdKw0utSi3W1kYVUkr&#10;mQjJGew/OuvDQXNUg1ojkxNVyjSqReuw46JfPdiWSBGO3PmcgAfn/k16JpUVrb2f2eSWIspGMYOT&#10;/k1y57WU8OlB7GuR0ZfWZyqPujOWKx0y+luZHUE5JJJUA9TTdW1+4miVLaV2MgJBQ9K5VQlip0JS&#10;WiOh1aeDjXSe7Kun3WpasDDcsrCLgk4B/PmpY7Wx0uXzLiUg4J2g8Z9q3qWo1JQgtzOi/rVCE5v4&#10;X/wxtWPilX3WqWxCLgBlJ5B9qr3mq3hvmS2WPy1ABX72D1rgWXqGI96W51wzRTw01GOq2LcGn7zF&#10;PdNH+/zy/B9f0reu7eye2SGKZd+AD/dI71y5nWlzU1FaJnRhKF1Ucp6v9TzzcNG1Xc0cRjd+20ZX&#10;tx6V7b9vXUdOikhiVfMHVsfd/Cp4xg6tHCT5tBcMv2dfFU+rMWbU1s4t8kRAG4cen0rhNV1O31A+&#10;Unmq85w6nI2n2qeHsNOVRST2NsyrqnTkpE0GmXK2jCZsMQc7uM9awbK9l0u4KaddQlSduxtxXP5+&#10;9evh5wxUq8eXQ8zFqeFpUpOWvQ9AuNIutU0/7TKjguMknoG9a5/TprnSrmLT5n6HjIx37etebl9W&#10;nVWIpJ7HVioVIRoVWtWtTp9YmWS03fZmZ5QcZIAXiuW0LRPtEjogTevzOZCSQPQGpyifsMNiHfY6&#10;MdCVbEYVd/8AI63T9GgtvNzKQ0f3fY1yGvad9nkkuyvzRfMGzn5v8/pU5RjJVMZfuPMcLGOEkubY&#10;6Hw1rttfxC2S4w0eA24/MeK0vEGh293AJlkjZI8mQPgdq580VTB49Pl0bLwMqeOw1ubyOD8NXM2l&#10;6kdNmd2hkJZSpztGfSvQde0OLUlSYkuDkMrV08SVPY4vC1EviRx5HTlUwuIp3+FhpmhaMsKs9xbj&#10;YoVol25Vq3tT1Oz07SpEtyhCJjB647HHevHzipicZWimna57GTUcNhqd01e34nj2irdXV8ZTlCTu&#10;WTPPJ7/nXc65rWm2lr9iut8rgF1Ubt1ezntJ1K+FhF6o8vJcRyRrzktDB0Cdd4mms5twy0UgPAb3&#10;rs9QlkW0UQSj953PIU981zcRQviIJyOrJanPRdkedXt/eSiO2vZrVjAxZScj2rqNDszDGzBsLgAq&#10;2OW9u9duO5aODdtmc+GUqmJSlLVHJ+JBbNcHyl2mTh1P9K0PBC3MHnWrhpFQnCkYZRj9eldCv/ZE&#10;030OPEKTzWLj0sW/FG6KURymURocqx3YOewFS+GmsZJ4rwuq4UgJ8uTj1FcmFU1lrcVuddXknjuW&#10;UjW8UWtveMgDN+/GQ2BtB+tcZeWihERlTBwCyYyZaz4ZqSjShF9y85pqVWpNdjv9C0aWTTlW784F&#10;h8jSc7k9P/11xl8E0HVN0b3AC5DCPGdh9B3qcvr+2zDEwS0YsTh1DA0ZyeqOlbULTxLpwT5VliBZ&#10;S338+pFcC0k1hdxzbxuDAfODjBIFdOQ05YeeIpS6mOcTVf2FRPY9ThF7qNqUSaIMBuIAOD7YrhdS&#10;L2MjJMyq6Ehg2d2PXGea4smUIYqpC2p0ZkpyoRnz6I24/FlrpMMDQEPuz93nPuRUF344a9VPs1tc&#10;uWBJUccfjireTyrVedsX9qQpx5Yp7HO+KL2PWNKBeSSOVAwdSBuz/WuJ8OPfWtzHeQKjebiOUHHz&#10;AHivoOHqUKWCxMG9LnjZ1VnWx2FnFapfieoyaIJZEuYiv7zDMhwMVu6Tfw6Y6LNJbbj8uWz93t/O&#10;vBx1SWJpSguh7eX0VSrTm572ZV8RauHjntpYyeC2EwMGvILa5jS+tpVmk8xekcpOGB6gV38FYaVO&#10;hU8zh4srqdSGu36nrZ1dbKzZHUYxzzyM+leY+TdavqcfzS4BJXJGPT86rh+kqdXETeyFxHOVanRg&#10;nruzd8T6HdxaZ9oMgHGGZMfe/OuD8LaWl5qQQyx71yQS2STntXpZDjI1cLiZJbHnZ1hHDGYSMpaS&#10;PS72BNJWTy879hPy9Qao2U0l5bsJlfJByZQ23nnp/nmuHDS9vTnM9bEuMKkKa6Fiy8NXa3kU6hlK&#10;AlX5ww/z607xJdF3hTAWSPCyAgDI9qzniIYnF4ZfyioYZ4TD4u8viLuiW1sYg06HClzuycD/AD/O&#10;ub12xlh1QJDcMp2kq6HGWPA/z6VWGrSeYyTWljPGUUsBD3uxeuo2l0dFmfc6HD5Gc/X0rC0547G9&#10;gikXB6EHoV9K68E+ZV0upjiHFewb6HeLBZOouFt12gqQ+Bwe+ay9a1GBIJVjnVWkwVbtXmYaFWrW&#10;im9j0MXVhThV6XPKICyX0sV/JEIbzHmhgMMvXOa62Dy9FvoxLcW3P3JATyO2RX0mO5rRilurHzOV&#10;ypxcpOXwu/3jfGV9J5NurMwzjGeAT3/rWV4UjttRma3do2aM5A6ZT3/Gscti6OBm0trm+ZS9rmtJ&#10;SekkjTMFlp18WRpWEZ+VcIQDkV12p20eraaEVS+cFWB7kZ61xZhUqSWFm3sengKdGLx9NHnSXc2k&#10;30cdypDIoBjJONprutNTTriEXVoqlboHdjJAbPT8xXTmzl7OM4vRnJkCjKUqbjrHUw9b1mXT5WsC&#10;sbLcAjLZrh9Ls7m4v3zAWS2YMCMAg5/XrXRkkI06E5N7o5c7q1amJpQVvdf5npktjDfWb2jGQF87&#10;Seob39/6V5bZxz6BrAQ+XtGFlDcDZnt/9elkVRSeIg3uLiKlKMsJUW8dD12GSCWCVlniaGUHBHr7&#10;ivPdaj/snU0ZXOxxmNiOknb+VYZM5RxEo23/ADO3iT2aw8Jc21vuNXSNRmllAkSIMuDuHTPqBiuI&#10;8b6ldLdSB0xtOFfnAFdmW0Y/XoanDnOJqTy6Ta7CaRLbT29nEu0NtBY8/fz/APXrr5iLKwubhmf9&#10;zgMenyAgZ/WtM2k1Nrux5FBVIcy+yjze4urrWp3RRIdpBBbBwe1dPBNb6DIIggzIu4jjOccH9Pyr&#10;orQ/dwgup5uCqOdatWlPSJVXUby4lMsauU3fMSf88Vz2nWbTapMsihg27f0yCf8ACtMJGNFVO9iM&#10;ZWq4nkblo2esamY7TTrNrWVsqByCMkY71wF/DDLL/aLRrvjxnjnP+TXFk8p805eZ6OdKnOEIX0tc&#10;x4LMXV0jx3Dnadxzuxn6V0uu6lcaXp6hYo1kwQ7cgfWu3GJVZ0ItbHBlU3RhjJp9DI0oTxWUmpxm&#10;MPKCQh4yTTLmWHXWtBLHDvhyc85FXyXqya+yROpJ4SnF/bK+uG40mz3eVD5cYYMBjr/k1R8OtYXV&#10;sCiBGcjDY65HQe/9K1o3+rVJJ7s5eb2eLhCa0S0IPEdykfl6ZcQF1lPLHggY7Vs+GLc2yC5cuY41&#10;YD7zAHk0V3y4Rf3iqVq2Ns18JDrlxb6jayrBg7MMSc8n0/z3rivDeHimiu0H8QDHoQPT9a3y6MoY&#10;WquqObO5Rq4yg1s7o6iG+Noj+TvdAvfnDda4K9ur26vg5eQLyWx124HH+e9bZZTi6s5XJzStOOHj&#10;BP5g/wA7xKj4PGd2DnPSurgt4TGriMK0g5JAGeP6/wA6vHTaSIwkYe1SUjjL9Bo9yAyeas4KMf7q&#10;nHNbyQOunSyosxDhSoPUD178GrxcrwpSvo9DmwEHGviILda3OLRHupPKkIzEpcq3BJ/zmug0yFYE&#10;87A3EklsADHH8q6a7/dtHJhYe0nCT3X6GbrupNfwFCGXy/vMDgbu4P5Vf0+BxbScIxRRxzz61jUi&#10;4YdmuHqRrY9lS6hisHkuUyCv3ScZ3H2p+nSm5MlzIhRhlmA3dR14/CtJ3dPm7BSm6dVQUd2Vlu47&#10;id4Sn3Mhm647/rWOnn22pN5KhSRn/dGa2wMXByT6owxc6dSNOVtpHWNerLHEuFBUnJ+bjHP9PzrB&#10;ubxpwUSHOSM5ycmufDQV99jozOvzw23sOsLJpCWVgpkGJFPTI9+1JfXaxh4pFXzDkDOa2b56rRzw&#10;tTwsZX0Zz9rMWuwru6kD1z+VdVMG8pVkQsR0C5IC55x+X5VeYq0oGWR3lCs+xzcwggkJA+eTLdsg&#10;cDmueeK41G5QScjqyvwT9K68K7+83sjz8whFqMU93qdCqiG3TYoHTJ6knr/Ss86tJEzwow5yrL7/&#10;AF/GooQ9q5mssQsMocv9bGZHbO0/k3Gds7A7+Bhz/wDrrX1hE0+PZDHEFUY+bOSO59KurU5qlJJ6&#10;MnDU+SlXk90comnm9aOZpWKqcoBnn0wc81Za6ms72OCKYhHPG7djHtXZUSqe7bZHFB8sVJy+I6u+&#10;tUe13ErhlB5rzdmawuGQll/iYfNnHWschkqkKiuacRRVGpSfMesJJFLblJHOMH8zx+leearHLLfN&#10;bqA4jySfl6nmssrT+svsdOZ1eXBL7jqdJslij8uVizNwWbaPz560a/BbyW4ktjmVemcH8eKWKqzn&#10;iFbuVl1GCwtRc2tjEtrh7m3EcjyNgfdHrx+YyPyrudOVGgltPJfDEliTkgY4FVnC5YTS66k8P83P&#10;S77fecZ9pl0bVWt7cuyuTxngccd+lbtpE2p3gu5UwcnLHk+mf0pz/g0anWxlJ1IVMTS5tOYta/cC&#10;ONEhEZCgEuccms/RYWuw0hKDysYHznLZ65/H8qywiaw9STOjMuWVWnC3Y6hCLJkedAQ2N5XA544z&#10;XPataxQXscySMPtBL4+Xg9cfWsMLN+3pNLfQ6c0ox+o1Yyeq1Ne/v4p7GBLdSWlGBzxnqaoaHbx2&#10;TlrgljKF4PPGK2oRdOGIX8xyYuUK9TB22ia+uW9xcIbi2diB94HqKj0CC2ijeZjiRcgjPAPX8DWO&#10;Hk44ea6o1xsJVMdBt+69vkZOv3Dy3SptXAO4KOob0Nb+gxxxW6yuFYjq3yn8qumnDCb7mUm5Zi7x&#10;2Ha8tvK4e2ALvzznAcelJptp50QmnkxgfP2KmsMPKcaDv0O7HxhVx1orR6nfabeQtDLAgQNGATu4&#10;zkiuQurhLaS4hEqFzkADueO9cmHjL28u7R3YqUaeFpNy0TKumW8kl5Jc3rfeJGMNk+hruHgW9hcx&#10;Q4MS8HvgfjW2aySULdCciTn7XnWs/wCkcBFayNrJtLtwUySFwDyTxXbwxC2kjiVGGzkY2857H1p4&#10;iovZ0fMwwcZ+1xHvaxdv8iPU4rO6tHkjJEkAI3nue1VfDgkUvGS5DHkjAx/nFc9BSdKun0O3HKEc&#10;RgXCfxaGh4kSI2csTMuyPJ53HDVk6TZ3htn5DRtjPYZ9v60ZfJRw9S70NM9jVqY6hZ6pWLGjXEFt&#10;eM0ynzCBndk/NxzWnf6U9+7SbSrRYcHoOOSKnF1OWpSk30MsuhKpTrU09Wxumzx72tpoWkzkAnJw&#10;wqRdGZ76O4iJG44IBORSrTcJqV9Gh4eKrUfZuGsTrblobaw23eTsUPznAH+TXnmmwyXV5MsDSeXO&#10;fl6cCufJneWId9Dqzr+FhIp+8jv7CwjiDMCSxJBOD0+n41xl/Lc295teQ7JCR2wPWlg5e1r69jPG&#10;Q9jhdJ9S3pUVw1/HcRxhg2Sc+g//AFVo+I2uLuzV1jGYRgY3Hg08coe1w2uxWTzrQhi/d+I1PD/2&#10;SC0RQIme46ls/e4GPxrduYBdxKzMgwCDu457VxZtKX1ibO/II0Z0Iw5vU57Tbj+z7oqmdpzk/wC1&#10;6ZNasskNw7rdmNVbgAgcgd6qvFylCXWxlgqsadOcL6XOdS4nsLy2S3aJ0k+UocHmuv1K6t7q3Efl&#10;hSwzjOOR2NLHwlP2Er6mmUV6dF4uHS2hxtkTaXLS7VG7t3PTpXrGg3Ei2c0rqvyckEfX/Cp4jjz0&#10;E7j4PqVI42K+Zxup3ianqsaRqvmMwZnPAAr0nSbSOytoyd/AywH071wZjzUsFSj3PSy1RxOaVp9j&#10;htc1Eajfi2aNmJJKkgjrxwa63RYJLHTY454iuwjIOBk54pVV7LAwV9xyqPEZpNqPw6GRrMTTTO8C&#10;x+Y3JyWB/WsiW3v5oAoRyUUDec9T3NXgXBUo3ews0hXdepy9TQ8HWkdulxOzF5o2wzMBktVfX2vQ&#10;XKLc4UliRgDHp/8AXp4iXtMbG70SRhgoOnlk0t23cveENaEEaWszYBZlw+RnnrnvzWzr0blJbiFG&#10;fAJLDOAK581hyY1O+jPQ4XqOWAlFrWJR8L6ppdssqy4ErnBLE5/AV1TatZzQzQuycYBL8VhnWHqz&#10;rt37WNOGsXQeGik7NXucbLey2ty04DBXQ5aIn9RXVaONJkKN5qM8oyxONwFVjVUjRTitdh4GVCeJ&#10;tN6bo0762hbatu4AbcrdcFq8zvEvNOINu0LncMNIMAZ561nw9NvSS3NuJYNNyh9k19N04apfJMZI&#10;R5X3iue9dbrWlTw2PlWvluyqeWGMKR60s5xChXoQ6EZFQ56eJqc2pyGlh7a6Nm63CGVfutt27uvX&#10;3qj9p/svUxeXkZKocrvwOf8AJruVpVX5o89e0jhtvhevoer22oQ6rbSPGYTheQMmuF1a2XTpIpIy&#10;VZsE9j07V4+VQlRxU4NHt5zVhisNCpGXT8StHFdXkJvInmlZRjMmD6/5+ldRoyaddIqO6M8Ywyp2&#10;Pp+tduZNxpVFFaxPOytwlXpOcvdkjYuVg0iMvlVjztH9DWJqdmNShkeCQMUCsvOK83L6kpSU2exj&#10;YU4xlTvvsR+HI4refyZrWTfJhieoyOea66ayie5muFRRuwdh4OKM9qTWJTUt0ZcOUFLB1YuOqZy/&#10;iHWQ88VsoJW2wmQMYPeuu8PLK9nJK0gwQOG24H41hj6SpZcm1ubYSrOtmckn8P6HL6/An2yA5QsT&#10;ktkDGT/9b866+31GTTdGZ1xJIq/KBt5+gzWeOi62Aw0e7NaL9lj8RJPocLe6jqF86l4p1zwy54/C&#10;ui07T7aULc3UnC5xjGV9TXZiYxwmGXKceGlPGV5OR1E9xY3EHkRyq5XAz14riG0Mx3rXUUBcE5ZR&#10;xg/5ArzMjqzw0qnN9o789pRxFOmo9D0LTvFFvdW4sJfkYAKUfrj2Ncxfac1zdS3SMSpOQzcfKOeK&#10;5MJSlg8XUk9pG9Sp9dwkYparQlvby2+yeQkgeR+xLZFcne3uqaba7oZnjjON8iA5/nXqZRTi+ZTW&#10;kmYZlUcUuWWsFqdb4bvNU1Gzdrk7goBVzkMx7Z9ayNRhluL7ZJI2cgFOduRWVOFGhmVVJbGMJ1q+&#10;XwfNudXo/hq3fy7l2QOBn5QfSs3XZJtMfEVwcdPLIzuNcX1l4vHRi46HfQwqpYSq1PU5S2jeS+S4&#10;th5cuSwUjCseK9TN7PPpWJpVEoXLj5cA9+9dHF0Yzjh1/KcvDTaqV3zbnj0K/Z9ba5CKguARIVzy&#10;f61239i3OoRQokrtGpyhweciurNZ0qNPDS5dkZZcqlSWJjfc7C004aNpz3LwQtIgy3TO3sBXl8lz&#10;balqUkrTw/OzAg5yD/hXBw3UnisViKi6G+eRhQw9CDe56MIbbSdLV7cRvJhsufWuM0bW9TlkuY/L&#10;jDxnEajc25fcd/rU5dT+tvGym9jbMJPCSwKhHRjv7LcX7T3kgzcAHcoyAfpWxttUtXt7a8ZmAKhl&#10;6AnrWuJqyq06SjHRGeCoulOq5S1kzzPVIxb3Un2iKUsDuDZclh0yBXpPh+ayubRLiC5mMs6vtXG0&#10;/jXoZ9zvAQaRxZXKnSxk05au5wniiG6kkUtcy+WSNwy2f88Vq6N4bElvHJH9oUS9FjLZz9KqniIU&#10;csptRMqdCdfHzvL0+R1psbrStNxM9w8cY8wmX5iD+frXLbJtdkhS55U8BVJA34zXn5TOFWdeolsd&#10;2JVSFKhTvuj0CLTNQs9I8m2vWOBwuSenv615dqNi07zQ3UcyOvKsckhv1qOGq1OpisRLl1LzijUp&#10;UMPHm02F0xJrS/hu47ecCI5dhn7vTpXf6lpkN1bG8Vo9ki7yGyNh4ro4jrclbDyUjHJU6tOrFw0Z&#10;y1rr402eO2jt7lio+V8jGTx+RqpefbdXu4rvZGjxH7pJO4DtitqNCFKtGq5boxqYmpXpSpqO36Fz&#10;xBbWcNqk5MvmOnEihRlwPSovDFzp2pKba9S4Wa2ztcbFVh7YooyrVcDXafwvQ1tSp4zCpx3Wv9ep&#10;u+J7G0Fj8sbmSBdyyAjOfp3rzvQZXe+iVSqyYyyY6rnrVcK1J1cJiLsOInSpYygl1/pHqqk/Z2Ep&#10;GG6HDGuPuNJubqdlke6dQeSmCMdq4snqRhWqOx15jRliacY8+qKniZJbOC3lPmEBVQvz8prFs9Kb&#10;UJYLlYHcx4bzEIBD+4r2MprKOFcjy85w7lieRy6Im8StJC0Cy3Dg4GUcHBrp/BMEMtuLh1YlSw9e&#10;/wDP1rPFz/4S6sorcWDp82axTlsl+Rp+MbO9lsischaFhlxyea8rguI9JuY54vKk4GcZ3bhzjis+&#10;CJRqYWcVu9y+LFKNdTeyWh6EdRsNU0iDUnGxnJwHwGB7iuJ1S+sJ5YnsJzIIziaPPKnHP1FaZNRq&#10;069SNtIsWcYihVowl1mtD0/wbfwW9stpdyN5aj5GbLDB5xmsbxpqFkvlz2s1uxiPPJ5T/P6V5kqF&#10;X+2rpaHasRTWVWk9TN8O6jDcM8avIqybWAbcFDc1B4piCSRzl0zsHPGQQa9GUHSzGF1uc85+3yyo&#10;09h/hu6/tO0ktpyTJAWLq23JXsazte0ZY72GeMygTgYOTgHPPFbc7w+YtdGc8accTlak3qgN/fWG&#10;ixEnLbljUnkMOlYtoJJLtk1cIYZVPlOeiv1HNdOEhTTrSW729TlxlSdT2EXstX6GxFpmnX7v5Eql&#10;ovvEbcFa53xNpBs9xiO6IjkHscdqrA4qosRSjJbizPDUqmGrTgthXF5qGl2SS5dQAvQnn1Naei6f&#10;DpF2l9KwD2xLEuP4D6+lbYmqqcK8V1IwWGlXqYKbeiSMzVNbtp9QuZoIkJJO5ARznjivQNH1CxbT&#10;YvKDhQqhh0xxg/lmuLN8NVjg6SvtY9DK8VRljq7Udzz7xPcwXeoy39tHzGAN2flKjp/KtPw5eia3&#10;vNpToflHB34rqhTf9nwT3RwU8TD+06lupz1+32y/aCd0JRCEBz973rsfDkMcVsZGWIlD5obkYPpV&#10;Zg3DBpLqLKKUa2YTlzaplS91+2aYMhlUqT/eIJ6Vy+sSrqmpwG22l+dy5/hxSyijKk6Tb6FZ5XVa&#10;FZKP9Jm9phOn2csbqgERVtrY+WsnXNTt9QilSFxvUfIT2Oefwq6cJVMTzLoZYipGlhOWTKGlvKRa&#10;khQrDGOQR9KwvElpdPeXM8SZJOdpz834V34dwjik/U4cdzywVu1iDSL2KyKoeC4+42O+c4rrtQ8+&#10;80rEcLMrfK7rg846/nUZrC1WMr6HRkmKcsNKCWtjl9CgMGrFGDHyWZivXp1/yKn3x3+oX32pMMCI&#10;hjJUj1roxDvUck9kefhElg+V9ZamnfxxadpSvAo8y4Pyg4GQKzNKlLv88Stt5bqTuP8ASsqDc6VW&#10;TeprjeSnisNBbWudJeSnyMTQuVgABLDkCuK09n1m9eOBpRtwFBB64/8ArUZZG0ar6IecT5qlCNtZ&#10;afI6W2sFsoJ3a3jBJwZO/TisDxJeRXdsVV5N5HDHnPrRhOarWi09isdyYXCOMo7lfQri6SKK0kj3&#10;R8ASdcDNWLrSxpd69+RlFy+VAG4dz+tdNWoqWJqK/wARy4KM8Tg6Lcfht9xy+papJrskUNsJj5h2&#10;lSJDxiui0fRYrS3RVV9yHdhg3B+lbYq+Hw0Y31ZnguXGYuc+i0Ry+sST3uswRIwJg+ViR82Txmt6&#10;UsuiOsbYbkHJxz0z+PNFaK9lhkZ0H/tGNfNpsc74bKm3minBJPEhOQQP8/rVjVLL7HEXtHyn8fQd&#10;PzroqVLYh9mc+Dp82Bp+970blXStVhnhMe9VkbJAcHJUY4p+saSs6NNbxpuiVmJPTPFCbo4j1FQn&#10;DEYJJb/8EzdA06bUJolmDqEyGH0rotQlj0lXQ2/IDKCSg4HH9aeOmp4jluZZZRdPC88uh5yIpby4&#10;M25nBLA59OMflXpTtHHawpFJlVBBB5B6Zz+taZqvcopPYjh+Vp16nN8R5lq4MF6bkb1837o9sV0D&#10;ILvTVEPlNwAWGepFdDlelh3fY5cJFfWcYrb7I5k+UFlsnK+YRnjuw/l0q3pPmWmWuTJgLgEk+3at&#10;ZO9OfnsctKEvbUuV6x3K+uyNcvCwWYYwxUDIz/StyxuILSO2SJC5POcqMe9Z1VJ0YJM78LNRxtST&#10;WyOfksTbXkssecMS+TjGDnj8xVI3MWoXYV0TcSx+b2x2roo3nGLv8KOHF2oyrx5dJS/Uu3KSLC80&#10;L5MAJbjkLjtVTSiuFkaPLSZDA5OD9fwojb2crCqrkrwv1Rq3TtbxMYlBbGMDuenP+NcdqQlkNvcF&#10;gRGMnOeRj0/zxTy3l9pfuZZm6jotX0a/Unjs3e5tr5ei4znPQgcYro7i5GUQBRsz1xnd/k08Y/ay&#10;pf3bjyfno0q95fFY5XVleKSO4iBYLnnBGCTTo4WliiePqMlmbgEemK6KcrUab+Rxy/j1ur6Fq+dE&#10;sYpVJZjz3J3Y71yy2D3LRXcivuH3ic44wTVZdJ04ybRlm0OedFdXY6SVY0skPLMuBu4/CuU1q4Y2&#10;xV2Yj5RnkD2/DmqyqPPUjpsy85nyac3TU6LQcrpjI6IysCxLZ+Vq5LWbZvtUTeQ204PG4+xrTAu2&#10;Mr+8ZZrFywmEtHY9DtZYptJ81yS0QP3uNo44/GvNNflV5oz5bMyn5guDzgCp4di/rFTyZtxTKEsP&#10;R03X4noc9uZbNo4Xy5BYHn8vxrirGJ4bkLek7snd1BFGVtOdVdTDNoNRovm0vqdfbghWKMoC8E9M&#10;+mePz965q91BYb3y+Nz4x1Pbnp71OEg510jfFzjSo3W6LdrZyOY5FVsOck+ldCqTwRrIpzvBLDJ3&#10;EDjpRmElez6EYOFVzuo9mcnqGJb6O4beCcZI7qa6OC5WONQqHLYJ9hWlSLdCkuYik0sXV031JdUU&#10;XunpcKxxGC2D2B4qHQbiWysikaLnJO8nHOP1rGml7GvFm+MqNYnCVE91sPu9SnvdtsRsJHXqTnj+&#10;lVGK+Ri6ZC5I2n5hlvSihCNOGm7HisRLFThzLTY29B06S6lMZlIXOCOfp+VXNfgeyEUUaR78AYJP&#10;T04rDGVksTSjfc2yrBuWBxFR7ILbVzZWm28CFZhjkPu7dc+9Y9vFcPJ59r5oDk5PPTH86uMOSpWf&#10;QwrSlVpUIX96Lv8AIqSRtc3/AJMqr1xu5GDx29+9d5Hbm2s0a3jBzzwT8q9DU46ajSpK+jNMojVq&#10;YitJ7o5yZozdRnzdwbBIH973rppEE9qscSBdoO7OcBqmtf2UDfDXeMre+cvHfXVjeCCCaQbhjaNw&#10;UjgV01tp0+oXSTNtGByByaUuSCpz8jOg61aVWne+tzRvl8kiMq4bnHUCsmw1Z7X7Qk5baOhXPH+P&#10;SubDfvIzO/HVJUK1O2y3LVpCb2++2clU7sFz7c1o6tfTxPtt0VvKON3PBA6/5NZYiHv0Y32Ncvn7&#10;uKmlq3ojN0exuL+8JuWKM53BRg5b/P61uXkkOiSGBWH74ZLEMMf596rGVI89OC6oeW05Sp1qrez+&#10;4w9Qu7i4RYsI27nIyDt+tdz4aVre2AuXY7Qw7n9faozCPJhaisbZfVdbHUZdF+Zx0ksUWrbURDu5&#10;QjtnPWuu1GW7uUtvsbHcAwJUnBHB/Gsa8eanhGzSjO+Ix6j1M3SpooZGjmKmR8ghs4//AF10D3K6&#10;e8bSNgk7irZ5/CssXf2kddGXgJc0JXWsdyt4hvYJ7FFRlJbktzzn0ql4YUW1uYvMIEjZzwTuPYGj&#10;CU5Qw2IXcnN5QeLwzb2R6BbzCFd0wCK2c554rh9antUBEi5Er53L7+1cmXxm6ysz0K0qccK213Nn&#10;RIBbWwMpYMSrAEnP096h8Qzi1gIVWIYbiR0J61WJbnivi6jy3lpYRu2qRm+FY5Z1e6jLKr4+U7sj&#10;0rrZbWW5EkTSMNoOWHBJ5q85cVXa7HNk8Z1KN725iJUsdPtpYm2MZQBk5+90/rWFHG2oXEUaWzN1&#10;3E7qzw0pynOTY8dy0o0oRhrsdHDoSWciSXXlZUE5I6Vi6lcpHImwSOzDgnnB56VnRrSr1Y22Oith&#10;44XD1OZ6s0dItI74RXE6AgqCy9K3LvWI7S1aOziBBBRj83Ppg1GZxlVqKF9EdHDvLShKrb3uxx62&#10;l4ri9+YGFiwPBavQdB1ie+DRMJNyHkN9PWjNYwrUH/dMcmqVqGJg7fGZGt2P2e9t7vYXMWCCuRjO&#10;OtdDY6u2p6bIkcsgbkDqMDH1rirfv8LT/unrYd/V8fVX8/8Akchaz3kcrmW7klwQAG4bHtXY3MhM&#10;B+zkZC/N1zjFaY5Rap6HNkzm5Vv323c5TRNUFhd3UMk7BZMOD0+Y9c+9bmoebeQ4iaYOcFccZzTx&#10;sLVacvJGeUzTpYiHNrdnLXljeafbo7yN5h+dR6Hj/GvRfDFzcXmnM1yinAKluSPXpRnMqdXCzkug&#10;ZHDEUMwoxcviWpRvdHsbeGWeUqGmxjHXNczofnXOpSQMB5cY5L53ZrPLqkqtKq30WhpndKFCthuV&#10;6yevoztWt7WK4t4mEYB5OSfvCi002FJoZPNREVievBNckas1G9tzvxFCnUnbn2Ld4kjSRmylYfMO&#10;o4J681NDb3WoWsqzLGC27BfPUVg5xjSu90dNKFX6xaL0OJinu/D+qJBIhBmOMgtx/wDW5rsNY1wC&#10;yhlJlYrheM8+tdGY0Y4j6rNdTjyavPDvMYOWi1OU0x72S8JggidiW27skgdev+eava1ZNLKY7tT+&#10;7BIznCnAzXRXcKdekubUww7qVcPitNDs/D2mpY2MEglH75d2V+mcVzXiO0utQu0NugJjICqQMkAZ&#10;NedQre0zKcmtjuqUPY5RKKlq9TWEdzpWkQ2s0LBrvtxwO5P50zw9oztfLMsaqV5dgDyKqrXgoYud&#10;97mX1epbCU3vGx2HimIS6fcFVUGLHJA6ZFc/4ezNKbcRpukUgkdB615eTS5sFiNdj281TWMwStua&#10;j6RJaSSXSOQoIbccnj6f54rkYNavnu5YnMbMpZcjIOMdR7105Q4YzmutkZZkq2BS5Z6Nm9F4YW7m&#10;89j87fMS397itm/1mLTh/Z6EAgA/LzmsMbUeMnTp20ReAo/UIYio5fEc7HHPf3EY8pvm3E9Oa7O6&#10;k061tUgaFt+FztDcN3/z61Gc3/cQjLYMonrXqOG+xQ1DTNOu7ZIoHLYLHIyCPT+dJ9gltdPlaOWU&#10;FgdpywX8fasKeJqKk4yXU6J4WnUrxnF20OW0y1WS8hZSiSOQSULEc/jXo93qkGmWixNJGztgADO7&#10;3rTiSMq0sPFIxyDlprET5tjjRBLeXAuoSQ8nzBRgZHvXZRXd0kRF0bVSwJKkA5IFZZwoOnSi3qjp&#10;yPnc6kkvi3OD1FppLtbiEQuyks4QchR2zW2LmHUrZIvu7BmRJcYI+tdVeD+r0NdYnPSnH63XW6no&#10;dJpc+j6fZO6XNuoIJznG08V5Tr/iDVF1NJbSdFMJLKRhg6isOG6E8RmFaU46Cz6rSw+W01Gep6To&#10;Gr3V7ZRXRdyzDkdR9a5XUbTUPEOqxNczOvlkhFjO3jmlhaNHC5jVdvhJxFSrisrprn+PRnp2meF4&#10;LeOOK6kO5QpXOCfzq/daZbJtiiihGR1O48+tfO5hmFSvinbY9jLsFDD4de9qtDzjV9JIcR9SCSeo&#10;FeieG7pPsQVZXbAAYEfdavQzurKvlsPI58BB0cbJ9Bdau7Bo0t2uFBkBAJBwTXjmv2H2S5tpbbyh&#10;IzDhSQCnbNVwG6lCcLx0kPi2FLEUK3v/AA2Nbdq89rk/aCuAJEyxwtbPhe2McguWuxFuDPubgYr0&#10;MwnSpUMWorU48LCtWxGCcnp/kY3iPVr3VpxY6OgIBKvKCwPXGR+VX9N8DXcFpcTB9nnAk7iSW+tZ&#10;wxFLLcBTuvekXiIVMxzCVpe7E89vltdH1aOCaTDFhvkJ3gAnGMZPSvUbK8sNChMgZ5VHzNIOcp2N&#10;dmeSqYjB4ay+M58njRp4nGpv4P6ZwOqah/wkd7MmnQZiiJL7xtyMAfmMV3PhxbiwhVElIXjYGwdo&#10;/WozSmsPl0KbepngK7xWPnUS93ZF7xLqsFzH9ka7YCQEkHgH2/Guf09Ggkke32M45XcDjca4Mlg6&#10;OEqK2kj0ce/a4iLjq4naQyy3MbJdhUBHzgZwH9jXD6hOlnMWTLFRkgbWP1HPtWWSQX1mST0ZpmUv&#10;3EHJ6o6zw+2m6jaGeOGXzIeW3HBI46is7WtQt/Ja1tzt25wo55/wqZ0qssfKLexm68Y4OEuXVnO2&#10;mmvcGNy53g5A4wGA/Gu2mnhsoQWgg+UZOANxwOorqz2pKrOnFdDHI6fs+eTe5yWqTjUpjbC5d4xg&#10;so59Og/zxWS2iz6fKk9tNIo+X5vTj/Gu3LqqwtGMXHcxxkPrVWTjLVbHpbaemp6YY7xkEqqdrjOQ&#10;3bivGLjTNQ0fV4r2Bl/0Zuc8ce/+etc3COKhDFYiDWjL4pw1WphqUk/eWp6bfaraS6Eb2N5EZV3E&#10;EE4br+dec2V3dtqP7m6uR5hO3BYL75+tdHDuGcXi1KOiYs6xF3hLPVlDXJLx3eCeWT92CQCG+Y9i&#10;TXceBtJt1svtML/eI3qd3I4rszacaOWT5Y6M5MFH2uavmnqi54ps4poXaGVC9uGOGx8w7815tomt&#10;3WnXLWkbTskrt8pyCrnrj1rDhOLxOCqwkjTiKf1fG0Zp6no1/rsq2Cl1jdioByDg15x/Zz6hdiYe&#10;WrQhXdQMED0zV8OUlhfbyuPiCtLEuhBx6XPRJNMs00kwFnwy7h03Bu+K8ahN1Y6jMTDavksq4xtK&#10;+/1rp4aqutUxib3Ofiyl7ClgXHeJ6Lp+uaXLtgZljM2EMYOMN2welaqeF7UpJcgQuCM735bPp7Vy&#10;5jOtgajf8xrg1h8xpR1+A42O7m0fU5wJECuOGboa7XUDbazokflvDI8YVj1GfyrTN4trC1EtrXNM&#10;jkv9sptrrYwtC0n7Lf8A2gzSBZlYEfOcP711t5Np6JGk8kZKsoZWJ9cVzZ3UnXxNPlWxeUQhh8HL&#10;nnoczrtzY29j9mgaFlJDbSeRznj8vyrM0YjU0vLRo1YDDAjkhu1dmBjUjhKspHLiJ0Z42EFs0Ztr&#10;A2kTyXKQgMmN+SRuFbNxqNrqulTKEQsgBG8rk+4rfEx9v7Oae1jnwD+rurTa0bZl6KxinFsrZSUt&#10;uDcYOOx/CtHU7V7hRIzFioVSpwDgdKrFvlrxZrgL1MJONzyyCEPqLSeVKGidkKnk5/D617BY6a9n&#10;E0qCP9+oLkY+vT+ddPEVVRpUVfc4+GKLdbEu+xyHiCWwngdIP3cpAORyuBUvhXTpDcvOF27Qx3KR&#10;hj70qcnTwVS7F+7qZhS5VsZni+SKWdBCwE1oBjjgnOa0/CEtxEk0RhL/AGz94yuTxtFNxby5XYYW&#10;ov7YfKvX8iLxC9nbXEYsp2R36rweOCKi0e0N9qUF2ySq8QYF16bvce9GFco4VSb1KxEV9c5Vtpf1&#10;M3WLif7VfwLIHKsenBI6YrBubQ2t5BE3/LUqQp6g9f1rsytxjTp6bo87PITqVa2vws3m16HzFia1&#10;zhQSU+9n1qhrOu2Ynt0liCtyPmBByelKhh5yqQtLcvE46l7ConHa1zh1lt5NYhu7uNPmXYOoHPvX&#10;sugX1lDp62cW1vJDSHcTk5/Grz6nN4eCXQjhWrTjjKre/wDmcZ4itDa3Ml7bYAkO5ipP3f8AOayt&#10;MtpLqWO6DzIXIfLdB/jWuDnH6qm+mhhi6M546pHu7nerBBd2kcMwjDIWbIyMNzmuLa2k0gxXF4Sc&#10;nAZtvLVzYKa5qke+x05tQqt0ql9Y7my9+16FaPcV6ELSabp62u+5j2tknf168CnTl7KM0VXf1upT&#10;l2KXiDWklgbT3ecFWGX5zgEZGfwp2l6bbXcZt5eoBYHrlq0jCVDD3XXUiU4YzEpN6LQn+zpYwi3l&#10;kwJCMBv4jj+fNZupXTXVjdQq8Y8sYKkggMDTov2souxNdrC0pR59TgtM1G3t9SgSVHOW2sRggZPX&#10;69K9XjVJLbe5Db13BzxXVxApRnB33OLhKcJU5x5dUeWaxO9jqp+yqW8wbTu5/CtjTb3z4mDwkE8F&#10;uSPxreUXLD05X2RzYOo1i8VG2hpTaXawQYsVIaUBserY71wx1C4Pm2DytvycB+Ofp70suvW57vVD&#10;zi9D2fLGy/zRb0nSsspuNwZwzK65xnr7cc1b1nUDbRxwFSGHzDOMN+Nb1F7WvFXMsE44PC1Jt6hp&#10;s9q0ImhDo+7gHeAGx61W1q8dk8q6abMoYqw67qUIc2IXcvGVU8NddUZej2z2wfeXKux+bgZGR/jX&#10;Q3BWQbYGUYJIOOMVeMfNVRhgI3oNanE+JI5PL3ttO4knOeT2rS0DammoXc/MFOflxzz/AErom19U&#10;RzYCD/tCd/5SnqdtFdTNcW/ziQt68dO1Z9/eK1sqMjAqr5HHJGTz78D8KrDXqQpq+qMMxj7GpWfL&#10;pMl0uVbuzERAIlxtByfXg8+tZk4l04s7OzCMEYOcda0p/HOPcjEz5sJTlfWJt6Wr6mgVcsZBuIbv&#10;jtWBdadLb6gZTvAjy3GBjGM/nToVVTr1IvsTjacq2Do1Et39xqw3Hmb4253nDdB24qAxC2DSbwN3&#10;IPv7ilSVroVR3km3sNN7H5fMYOfX+99K5SZbmd2REkA5OWyDjHFdGDXI5XexzZvPmjZPU6O1aFUw&#10;k6jKgt1XJz/OsTWblrafYHI6bn42nnH/AOung/er2a3HjE44dNTGMYZbPAHNyF79xir1oZra1+aI&#10;Ywcr35HT/PeippTlG+7Jw0VGUJKWyMTzWuJCjllEhOQdwz+HatGG8gsohBJE25t2MkHDds1pWi2l&#10;FMxpqMbzaIbqaN8SZCs+SOOOlcpestwoj3ABPm284Ga6MtUo212MsylztvujrNBFvFZCzkkIwPvH&#10;JOazNUeFd03l8nHJ4wOcVlQ5/rdV92dOMnCOBopx2Oce/u4bYMjSnzCRuG0D6Y9ql0nTvN/0uV49&#10;x5Y+i5xXe3GlGo11PMwzlialFW0Wp39nehI8TMPUHnINczrCFLuK8UsuzDdRgt1/X+VefQUoYmLs&#10;d7l7TAzT33NS3d7i1MjvgYGWHJ471y96IwCkQ3l87mbdnGBXRhbxrSSZy14qrhotrVnWaLGrWsbh&#10;geMMCeh471d1S8SK1jihKbpAMge4zmuXM1OriErbs7uH37PD8zlsixpOkiKz+2TEtvCs27qD7f56&#10;1ix2bahfzrAsoUtgbuPm4H5ZqnW5sRVSekUZKnJYWjr702WdQtZNKVrclCtxhRjJBFaenwRx2a7i&#10;3y8scfwD09alVuejKS6sqFB0a9OE38BlXFuIroSSYHmkknnjj/6wqrd3SzPHDbxJtBCFuDkDpz/W&#10;tMCp1eTXRGWJfI6+i97Y63Rb02luihQwUErwOG7fzqjqUs95cecZEJGGZWHHtjn61y1oL645NbHd&#10;ga83lMoKXmT6jp8N9piT7lOwAkHIw3GP51NooeO08m4RNgxtYfTg1Uqn7rER7MitTSr4SSl8S1My&#10;5hP2hRAc+ThATknHHJP4V6FZ2Uv9mE3MgJbJLDgqwrHNpKOGXc3ySjKpmD5ZaLc4rSrVLu+ZZQNy&#10;nBXgZP51oa3cPZmOJVYGPgZ/T+lVKblLCryM8HFRpY2d9blaLTGvrhCi7t2Om7rW7Z31zo8ywuny&#10;k/MeGAX/AD1pYhxceRsWEjUpz9qkak0SasXfIG8ZByTk1xmo2c1lOAVRlY89c445rDLpOlVjG53Z&#10;vFVaM6iZ1eh2s7WJkZNwI3bQCMtU1xewWkeZIkO/nae7Usc0600maZRJ06FOUo+ZS0W6uJr7zlCb&#10;k+YbN2Ofw9q0PEWkXN1bR37yy5wCezYH0P8Ak1jiOWhVoN7oeW+1xtDG2ej/ABJfDC286tAY0aWP&#10;+8Rg8dKtWl5PFcyRkDaxZAOQCD+NVjryrzTlo0PJajhh6Fkr3szAlQtqpmRflIRCo4GTzivRYWt7&#10;eKN2XJ2uATjiTtgYrDMLrD0dToyO31zF3XU5Kycvrsu0go7btrcYIxzXV+KI7ae2jI2KUBXI2k5r&#10;HH3vgrHTlPJbM77HCo7L5MN2QQMKpH6CvQ9K0u3a3Y2xdhHkttx1rfNKkoUpWWjOPLYxqV4xfxIy&#10;PEt+scMFniZmfgfdx/k1BZaTLfQxSTquQcoeOn4Vz4H93h5Sb3Z0ZjKWIxHIo9NTrZhBDZqCybxg&#10;lTn8q56K8gvrd7WdFZ4fmA5JJ7Vy4NSqe2d9j0MRKhRjQs9GrM0PDsLwKdxbB3AA5Gfc/lXS6iif&#10;2dJc2rx7wN2R1P8AhUZzJ+1jZD4Tip4espS0V2jzSzvby/Mkbu4xubacksueTXWaPcx/ZhHbquYc&#10;hCfY12Y6EY03FeTPLwdeU5qTW+iNHUNVtrmGSORYi6D5WJPBrltCs5Lm9ZLiWQqhBA5A+lY5VFUY&#10;Vr/I783qfWfq3fZnf32neRab4ELHYcj5ueMjFcVpBme+tYLpGKM7ggg55zx+n5VhlM41HWbexpn9&#10;KeHjQtHRnoup2/k6XIsVuH8ojLYNc34cP2e/nhBwGwQp5/SuXAS54YnXc7c2Tp1MCnHRW/M67VtO&#10;ExKlSTKofJDYPfrXERXFxpup2lsZAyTbi+7GcCjJpKpFxa3K4kThKE1Pax0Gr6eZ7XzLYsu3Lb1I&#10;H1rE8KTyLfXEF3K7LkBS+fyrTBSVSjiF1SMcdTdLFYKV9JM17rQke7byobgAZO/JrFvY7uxVjbvM&#10;cgZJyOe4H+elLA11NU4srHYRr20lp2Lel3N1qnk20sUn7kZ+bnLfWukuZV8NwiLdOzTZ3bMkBux9&#10;qjNoxjOMF9ovh2VSpGdSUfgOdl1uTUrryxHO0kmCAQfl45P1rorHSrXT0MxceZJuY5zjmlXjLC0V&#10;FdSsJOnmGJlJrSP5nPa7bRxNKqSSc4k8wEnaDkHFdBpmmprNuJbeS5d4wfUDf6Y/zxSq1HHC81ti&#10;adOEswlBN3kjq42XS44Vnm3GPI5wOf8A61YkfiG8uZRHBbOFiLYYlQxrzqFJYqUpPY9SviHgqait&#10;yPWtGuJJIJ4ki3uofBOSWxk0o8KyNps08nkx+SpIbnczVpHGQp0FrszFYGrWxck1ZSV7/Iq+D7kW&#10;901qbQNI2794SPu10firT2jVLqNCd+SwHUMe/wCFRm83Tx+HfN8ReQR9pgMVDk+FjdAnOoafLaKQ&#10;xgyON2Rweadb6edLlkuNSclYCGTJxu9iKyxMlSxGIjbWWxthKcsThsHLm0hv8jRj1K01yaNsOoUh&#10;QGBIA/z3rob+4t9CsGuEWQtLgMy5xnivLzGnVpOjTv8AEejl1eFepWqcnwnCJqesaxugmYLEOdoz&#10;uJrodD0qW0kN4xYAnKqvGeK78eqWDoSit2edhXWxmIjJu6Rt6gs9xb7ItiZyQzc15rBawy3iIZ0I&#10;gOXLbgc+uaw4UlyxqaHbxRB1YUm5WWh0Vxc3hlWK2cmOPCryynGKomN4Abm6AjVRlmfJIJrpw6pw&#10;SfVnJi5V6rml8K/BHdaLfaZJCY7WQOzHb5mCOcelc74i1G200yQGeaSTJG3DYP415dClXeYtNbno&#10;1K1H6mnFaRMjTLrVryJGieKAuSVcZZz3/Ku0sLHUr+BopJoycfOPmXPrxXTxA8PQ5tNUc+RrFVYp&#10;82jGQeFY7R1bzghkJ3g8fhWXcQySXLCKQvjAG7H6Vz4LGvE1E3HRI3q4P6rh5q+rNsSNosSMtiJX&#10;ULuLkc/pWfc6nqWqM0YhhjVhj1Ias6FKGIqSqOpsbzr1qNFRUdzUsfDqW9usl1jZgFh8wNZ1zfwN&#10;ceRaxL5aEBjxuz6A1NKtLGYidnpEyhD6nh02vekbK+GoLq388wxDzACA45xXm2t6VHbTJDAYmkyS&#10;yQ7cBPz61vw1jZTxMo9EZ51hISwspPdr8TtvCRENrIpt5cjkN15rK1C5gtNXt3SSFpJDnZGcH1p1&#10;E6mZ17dV+gqEo0stoc0bWf6na6QNcuZWvjM7ZJLR/e49jU2teJbbST5dzC0j/wB1ec14eIw9OvjI&#10;04bo9WjXqU6EqsloziZNZ1bVkdm0uAdApJfcD+Vb2gWGqWbR+ZPdKHy2JNmARXq42GHwmHnDnu2c&#10;OHrYjG1IydOyTOK8SahLd60p80TC2xjyeMEfQ1vaXpr6kF3xuyyYyZM5DfjXVBRwuXUH2Ry1Gq+P&#10;xC5vieh12rzrpmmCMW0ckqjCjleMetczp+pnUtOEMVqESZisgY5K9uteVldJ16Nebn1PUxVT2dfD&#10;00t1a5e8MxaVHfvFcz2eYclQuCTjsa9A1PVrWytS0oXDggYzXDxRGvXxNBdHY14ddLD0K7Su0eAX&#10;NrNr2pT3FvE0calghYLnzPp+NdS8MENlHBqcbRnG0ZOFf3r6XFT9nQwtNS95WPFwcXUrYmq4+7K5&#10;kJqugaRcKjTqxbIKRgkg+/pWvFrX9oF59MiuCIx8xYbVX8+p/pSx2Gr1UpzehrQxOGp2p046smOl&#10;fbIpL5WDbN28NnKv/wDWzV/QXubYvbXVvDKmCysOCv8A9auLE1oyoVoc22x0U4Tp1qVSL+J6nUD/&#10;AInUEltbKQYcBtuOB061w1/oa6YQ08c483qWJ6+ma4sjr/V67h1Z1Zvh3ioxmpaRJ/Dpm/fR29vE&#10;dxIJG7KnoadeWX2dpJAvzIWO5uuetdmJnyY566tHPh4e1pRu9EzFsdYmiuwtrZzzI5wzEE4bPJrt&#10;k0X7c7TSQRusoBBU44+lPPEsM4S5tWh5XUli6dSPLon95n6pp8GkqMRIM8qFBJPqCa4yHWNR1GaS&#10;3slEAhO7J5B/nWvD7jjITlKWkTlzacsK4xgtZHomnPex2kbTSpvjUjdzgkYx+NedeK/EYvlC2ung&#10;Tw43SLnBPSsclw8a+YtxlZRZvmNeeGwbco3clYgstK1VLR3vJLiVZl3NkfKT6A1zUFxJYXwvI4iy&#10;IwWRH9AefxHvX0eDqUqtWuos8XE0cRToUZTlre/yPUW0ez1oJc2gQrMoJSTPBra0mxttFhEEyqCM&#10;lME9MdPzr5nMsTV9lUot6o9vDUadWtGsl/VjyfxZerJdS2padsEncDgBvTiqPhrSXmlicwfKMFG6&#10;nPrX0uUL6vlqb7HhZlzVsxSUup2N7cW42RXs0ac/Kz4GGHT/AD6Vwr69cWOqs9osUmcxgrn5hkf4&#10;VnkVGVVSTWjNeI8TGhyuL97RHrFiv2uzjW5WRRKMHOBzj/H9Kyx4asbbzVmKGNwQCowwPGP1ryI4&#10;ieGr11F7nrSoLFUsPKUddzyr7JEt5JbxgMgZjhsEkjuK9lt7VRZxRhGIKr36cV6nFFRyoYe/U8rh&#10;mnGNfGW2VzzLxBC9hczLMf8AUjgHofUCtHwjc2jfvoTFsmyrqMkq/vXQm62XXXYxpOFPMVFvU9Rj&#10;WIwM8UUalmY559P/AK9eM6/PGt+6yKxEm7IxnD8cV5fCcZSxVRNnqcWTj9UhaHUxtN0y51Q+U5P7&#10;kBVB67f/AK9ek2SWuixRQyS7XjIYt0ytexn872hHqeVw5SSnKpPZf0irqrtdQvKkEbrMAA3GSfUE&#10;VkR6Ibeye5AQuF+bruwB6Vy4KqqFFq52ZjhnXxEJW01aHaRHbDYAz4+Zc9Ru71W8TWl9bRCa2lcq&#10;4JAPTAFdDqL61T5o6M5Z05SwNRxnZnBaFb39zqUEhwfMbdJnnDZ6/wD1691mCpYzQNxuDAlcnn0/&#10;z3quMHFvDpdDl4AVVQxTlLRs8itruITSKzKz2rfNvzjHGQa9U0yG2iRWtl/dTqSDk/KetTnymqUe&#10;1jq4cdNufdNnnmtCG21r98ApmDMSeQ1bMV1ay2Pn2sUZl08DeRj5j0/Wrqc8sNhnfRGWBlTjisZG&#10;2r/4c84vNReS9mvSyttO0B/vcDBH4Zr0fwzf211p8cUbEyWY3Z6FhXVm1FrCxs9jm4bxN8ZVvvK5&#10;FqWkx3E02oIw3SqWYNgc964ZjJqaxPtO+MsMjGQR/nrU5PUcoL+6XxBRac3za1GdJbaJbnFxJHn7&#10;Ofvj19BXPeKrdZ7y1ey2gwkF85xkdc1rg8RKWJh5GWcYWhRwU9dZW/AS08PQ3UUq3PklG2sCOPm6&#10;/wCFR2SyW+qTR7YiFGV27iSprolWdR1I9jn9j7GFGfVnSaq0N3o6IwBNxuU4HIX6VkWMUOmQLdGb&#10;oQxVsZJ6VzYZyVOatuzqxEVPE03fZEUuvGfzUiiPyEjPzHP+c1DHPc6ppRSVARAd2D1x7enT8q3j&#10;QUIpt7WOSpjKteo4qOkro1PDcabGYb1eMMFTHGBzWndErG4HyjkkjIDDHOR+Nc2Ld67O7KYS+pq0&#10;tTyvUJk/tWeV/wDVTBdu7d+nrXZ6bbjyHeAgECRsk9uo5r0cc5RoU+x5OWcjxFZX1TOP8R6lNHfW&#10;6CQusoGWIP50SQy3VhLGHfdJghxnk4+ntW1CMYUaLtuzBc2IxGJu9UtClpNtYvdQNc5DxcspzyMH&#10;jNdVqOrrBb4QgjgYAHBz/wDXqMyjOriIK2htlc4UMLPTU8w1eWee7iksHyzFd+d2ff8A+vXR6IXW&#10;Myzo6oVLNjk+ZnNd2Jivq8UtzzMsnUliZvo/zOlW7R4wVLttycnp0HT8a4HUGaHWYTdQ5MwBO3vj&#10;j86wymL9rL5nVn85zoQfRNXPQ45bZrO32FBtGDwPb/PasbUrG2upUYKhBAw3P3q58JKcaz17muOh&#10;QqUUraWRwVnNNZas9nu3rES247uT/k12LJFfQxtcgb23FHIJIPHJr0sdo6Ul1PMyj3vbpy2bRgX6&#10;3UMYt4CjI5ACcqcnGRk/r0rdiuILK18u82bpMDJK49yKzrWdNW3bNsC2sTO8/dijndYs5tQtnW3j&#10;RwuGJG0/MK5cySRpDaW7KHOVLEEDoR+n8q6svcZUrdtzz8zVSjiVUT0SsdPZ2FzZwieVy5xn5sHJ&#10;4GfrzXN6rZyLMXEZOwF+OecelPCVI+2lqLMKNVUGrb6/kTaK8Mjp83Fuo3Hvyef/AK9TatBHcwPH&#10;DG2COcYOCB1pzlKNZeRFKEJ4OV476E/hPyY7a4ilbBXftJ3Kc9etV9auVRGU43MC2fmx0A4/rROL&#10;ljZ6b2NY1YrK8P5XuYFjDKshDkBhtfOOP8mr+ohnRCrk7Qclc5B//Wa6p8qqrQ83CKTo1Ff+rkFj&#10;d2d/MbeTqowd2c5z2q41s1sro0UZLAnIzjb9e3vWddzhUUTfAqFam5rdaGBJexx4gIUAn5QT3x+t&#10;Y91bSXUQWJRx93GWyfT9a68LGUHFs4aqdWMoDdOs5IoPKdQDGSSDuUY70surs7x2gDAoWII6H/PP&#10;4VtKKrVJabamUZvD0lfeWg5ITJKsynJbl2HSotWf7UIgC+V4I5PPeihZzpabDxbbp1tdyaDLRqJ1&#10;/hXHQ4PTp/nisjUGRCq20YPmAYB9e9XRT9o9dGRiWnRUuXY1bGGfyyfLlAK7mOSMOeKxtcSZYTDK&#10;7evPTPaqwU4/WHqRjPaRoN+RJpkcWpWqW5Cs8WFLDIANXgx01WjaMYYbh6A9PzNKq251IXNKV+Sj&#10;NLy/zEjlDpNGipujz8w6mqguJbh/KuFCjkemD/jxVRSm2zHHVHFtJbaM2rVovLxFks4OdwJBHrin&#10;2mkCWNg8sTBMcL1z/n9KwqzcHUdjfB0vaqkubRaGQnnWtyunxuwLfdJyRjOeDnmujOlG6j86Vxuh&#10;PyA4GWx9arEVV7OE7aszw9FuvVpOpohbrX5ltX0+cgOcZPJOew/Sp9BnFkjuxyztvLHHJJzWHsrQ&#10;rtfaN3X5qmEjzfAVvEstxeeXN8m3PyFs8HqP61oaNPHNGsOSO/z8g9T/AJ96VCmlhJLsXjqtSpmE&#10;G+q0KWuSBk8nchZTyeCQf8P6Vd8L6VFNGI352AHJz16Zq8JN08JVfceJhGeY0EF8U0q/NmrcNgkD&#10;PX/9QqCRHuXDR8KeO/IrPDN1KcJ9xZo1QliKcdzo9LhjRY45s7H+Vhjnacc4pviJooLVorf5lUFg&#10;3OBx/wDXP41zV3z1qdlozsy+ioYSo3LVIg8PWsY2HehMeSA2SQ3vXYavqAXTzFG0QZ8DuOc9qzz1&#10;urVirHXwiqdClVfMcHot61rcf6Wke9u4PJ/z/Kuons01mRHbavlsOmDXRi48sqclskcOWtVaVWn/&#10;ADPUYxnsLkpHyo2qc9OB1qtfSb3SSHczPgkN6/SueHv8jR0YqpKhTrRt8Jp6fZ3sFo1182zP3Tgn&#10;8+1QXUkOpPEkKoCgAJcYwen40StOvo/hKwylRwrTes9jq7WM2lhErxu3HL9MZrktft4pjDOrMrMV&#10;coOOa5qcnLEtp9TqxcH9QnB7pGnol0gQNHw3RwMciuk1CDdZO8kjHblio5yPTvRmytUepeQWnSXK&#10;9LHC6TeeTqJVS27ByeoZfw/zmuzu/sr2qeVIplHPyg9farzFO1J9znymUJTxC6K9ibStEPkSSuOZ&#10;QAM9eOnNZIu54b37NO6oq5z1Iz04Nc6mq9aUbbI6acJYajCTlu9TOmtbpb5DZSk53IT83+f/AK9a&#10;zails0FvfI7MeST6cZPtW0kqkKS6kzlOnWxTT90r69bq8hlWIoUGdy8HOO5zWv4a1U28eyaSQrB8&#10;pA7mpcfaYSaZVWapY6jJLoamtRw3JhkhGQwyepweP8amtJGSBHWNmCk7sbu36V50FL6vZvZnqYhq&#10;WJlNR3S+ZXvpfPCrCkgMuVweSppdG04FTcylQ8RLDGTuFXQfsaU9dTlxl6mIoJr3WXdakksLaG4t&#10;0UImBuAY9qj0rW7SdWS4WRiQQR0/OssNTdalUfU6MXWeFxVNNe6yQWDS3TyW4AV+CeuHx2/z0oW8&#10;stBuVM0RbdvBJHeiLnJKN9WrEJQhNT5fdi7mRcb7y6tykREWTuye2P1rtrd7VNr26JjbyD/eqcbG&#10;UadOPNsa5fOM69eTS1tY3LPV4YsxXQYGVMEjJOcYrjJYzFq0MwZlUMCQehPrXJl8PZ15vo0d2c1v&#10;aYGHeLO7vbiWS0ChlzMMg+3rXPwvbWUsk0aeY3PBxgn0FZYJWVRLqb5pd/V2+hV1HXbi4+z2wWaI&#10;IQqdix/Crlvo264a6vHWN8KVJ7KcVrTSw1O99WctaUsxxFmrRVrnQPc2dva3EdwJSgAALEEDHOa8&#10;2e+gfWEe0V2jfksMjpnt+NTksJutNt6G/EVSn9SpJLVNHrUlwpsnkjKFtg2x9g3ua8t1CXUJL2Eb&#10;Ih5jbHz/AEP41GTQi8RO7NeIatSGBjypbanrGj6fp8MCtEh3cEt1Oa5bxJMrXrSRee32jhN/rXLh&#10;51auOlc6XGlSy5OMjb0Dw7bmzivZGO8qfMOMEORXA6rHd21ysPmOCWA3Ng8/SunB1/a46pF9Dz8X&#10;hfZZfSkn8WrOkvdBuNTtrZ4QHedArEE8CtzTJZfDOmJb3CAsAQSOpPWscbWhUpTp31bOrB0auHxd&#10;OtfRR/yMrUtVXV4V+zxqzWxdXHQ1J4Ns282S9uo2PmLkHOcdv8+9UofVcJXXNrYzxdX69jsI1DRv&#10;U39c8QR2EhGxsRAjcQ2Oe1RX2rC6tZJLfYxIRip4+tedhcK3SpyuexVxqdecEvNGH4R8x9WM5jXe&#10;Mja3Ndr4jlku7JomilGFYBzk7T+dXxDCLxmF97ZHPwvUm8Ni2lu2ZvhKznilnETx7Ihl3OByMVX8&#10;TpHJdW8rfPIcqOGPHt2qa01PMoWWyNcvpSp5ZVTlu9DpvCy2a2zmSKQscnacY/zzVPxNM1ykZX7q&#10;7R5bkBt3tXFiE5ZprLRHRhKn/CYko6tGX4SvLG1ubhbsQtL0IYZPoMfWvWZSpthMgViw42/0rn42&#10;jU+sQd9Haw+CKsZYecWtU3c801bWblZHtGVUC5y2Qc/571YstL/tFTPKoAGCuM8t9fSuvDxjhcLG&#10;Se5FSpLFYh05dPyHRWksN3uaOFgMFfvE5+lN8S3AltRas8bSXG3HBGDUKSr1sNZl0o1KNLFXjoyx&#10;4Qs/KkMjov7rGT8uA1R+K7SJi6m5bMeSQ3Rj7UsVVk81jboPLaS/syomxnhB5It0Zjtv3QGCvJPf&#10;3rrdT11dKXM7kk5C7ck5x0rn4ipPEY5JdS+HKrhhNXpE851DxbqepbI5fMijbJ3tyWHTpiuz8PQw&#10;TRrLdDfHGFKnOOcV05jhIYLBPl3McDjJ5hi2mtF+RneKNXnEkNvZQhl4G4dc81s+GrJ5E+2yxqQp&#10;Pud3fP41y8qw+VuXNqzqhKVTMVFx91FTWfF0j3raatu65UBWPG6naZpjK8V1Jk7zk4B4PPNRhqSw&#10;ODjLm1mGKqzx2JqQUdIGv4h8YaVBYyQm6jVsbR1yD2riPDGmRaqDcxJHm4wXZsgge39aeQYarg8J&#10;iqjW5ebYqhicRhaXPs9fI76Z4tOthGy7THynl9686OnyXmqyT+UFec5Dn19KfDdT361Ry3Iz2DlS&#10;hT5P6R6fDrV7o8dvbWdjI6AANI27AbvxXCeIrq5kkkvJplQvjbj5sqPT+tc2R0KbxvtObV3OnNK1&#10;Z4adO2kdTr/Ct1YPaxXL2iHP8YOSW7Ein65r1lcRvbQSQs5BxuDcNXPmOGrVcymubRF4bFUqeBp6&#10;bmV4f0GOObdeQkKSzllGCTW/qN5p+m7I7JHOeGZicrTzWtUxWLhCL0DLYrD4ecpLV7HM6rrXm253&#10;215vGVVmxsIpfCtmsn2mIeYqXgYENnIOOxrtjS+rYHE+9uctarPEYmguXbUy9Zh/sjUIpYWUmL5W&#10;WTIBx7Vc1DX5ru0+yvHKslzjKk/Lu61rRpLGUMJNvVCVV4Ori49ybwhp8lnerL5cYEgYyeYGYbuv&#10;FW/F7WU43NJBhB91+ze1c+YTlUzWg10LwKjHL66ezOD0HSIrrVYTdxTqLnhZCPlz75r2GfwxZ2Nn&#10;uUHdENwEeVBNa8b5hVpTw8U9GY8HYSlOOIbjrE8vg1e50/XIrd7phFdblCOcIW9zXo8Yg1KzS2im&#10;VSvysBnB4xwcVlxDS5KWGmlutTbJqinVxcZS2ehqW2mJoFpNcn90QM5BbBxXjWueJLrXNXNnbyIF&#10;tjliSSprLg6nHH46pUa0iPiypPLsFTgnrJnqWhWiafpzXUhjQMpZgc8n1NcHqGo6fqesNaT3MTNG&#10;eIiQu4+2evFXlqniMwxElH4QzCUKODoKU/iO9tNFsbayaQIg2DcQnIFcq3iy2gvks3kn25++QTt9&#10;/WssJGrmNeun0NcdWoYDDwt1PQLgW2p6WGaSNxKAQ2SOa8lic6fqgm37MsQxGCM+pp8I88auLg0Z&#10;cROE6WGlFncapPcnS3ZFjIOPnHRfp615NpcDfb0a9MP+kltsj/d3df8AIr0eE1GEcX3MOIvaTWEd&#10;9D1G5sHvtOhFncxkxqCyxkDI9c15BrUD6ZMssYuMSn5nc5ySee9acI1k69SLWrZnxNQcqCkpaJWO&#10;u8FahcEz2silRjcCNvLV0uvwXt7ZGK3VC8YJJTCkj61jxFTp0syg+mhfDzqVcDJc3kfPt/pRS9hk&#10;nmuX5ZWDZ3ckd69U02/j0HTo4rjy28se+7HXB+lfQZxJV8HSiup4eRUXhsZVnKXw3NBtK0zxAHuI&#10;XgZJwflbJAPcg1yA8PRWF4ttCtuw3hgPlwPzrgyjFVaM502tkelnGEoYqlCrF/0zrz4gZ7/+zFiA&#10;KDI3YGQBWpd29zdWixxNNFKoLnHTFcGNoxoOnLvqd+CrTruvG/wq34HKaZoUVu11Pcx/vI/nWSXI&#10;I/Ct6DXtMecWvnRBjxjJ+99K6cx9pjn7vRHJlqp4Cn771kzA8bX2lXenl2ljErYAZSPvcZyK5bw5&#10;paz3dleW8zqIxl3UthjzwR0rtyP2mHy+opLQ4c5VCrmdLllrbU9Sv9ROnWAnZSTLgBl7HjqK8vu7&#10;S71uSW6tbZ49qsJBkFfqPQ1y8MxUJVqjeh28UylUjTpxWr/Q3/DNncW3n/a7OIsnHmAsM9uB+FHi&#10;BPPvI5YipEKjIzxuOf8AJrorzjLMItS0OfDqostmpKz/AOCbGi3CweH22RK3kFmI4IPP8qxpdQur&#10;1JoIbcHduPXoPT9OKypUlLE4luWzOrEYiosNhIpbozdB2o8vn/IFLFVbIII9qn1Jrq/eOzCrugyQ&#10;pyMgj/61dlZJ4mL7anBS9t9Qcet2i1b2EWjWK3QiUM4Yyn356f56Usupi+0si2k+aQEMpxkN3rOp&#10;fEycn0ZpSawkY01vJP7zzmzBS/8AMuCB9pYh2wMYxx/Ku2XVRp9lgDcDwm3OV/CvQzOHtVTXTQ8v&#10;JK6pOq+qucLcvLfTpcSDPmMwUHIGe3+fWvRtP0hYbdt6L/pJAZl/vdj+tTm0lRowiVkKlXxVSp31&#10;OM13SUtrh4ZIkZZQSCnXNZvh9bu0lihYP+7ACu+QD7V0YWqq+F17HNiKU8Pj049H+Z2GtyXX9nmQ&#10;LL6O3QY/z+lclo81oAkisSdx3E7eo9RWWWK1GrbudGcS/wBqo821r/M9BSH9yqcgXW7B5I7V574k&#10;hVNR3xFm8zdnPTHt+VZZPN/WTfP4qphZaehmaVf6gDFBKB5b7v74yK6SKz+wi6vpMujqAwOS27ti&#10;u7H8lKcrS+I4MoVbE25vs7EdjqkN5crbxuHEmMg9hWV4kiubhpLSGJQoK9M49uPxqacFCvTTZdav&#10;OphazhHsjQ0Sxht4o0uIwWABcnGSeOPpS6m8Vk0s8EiBJPlPs30pV5yqYiXZk5fR9hgoae8iXSzN&#10;dHAlUyP/ABfLnbjGal1+6ltba5gViXKnBOMYPes6qUsRBHRhqjjhqkk9tzzyKwd7Q3U6FvOB+Y7s&#10;EZ4P+e1WdDM6NFDBNNuGVbOSCxAHQ9q9WvLmp1F0R4mHTVak+XVor6zotzdXAnWOYAnqfTP/AOut&#10;dmtLHSpp95JiQEZ3Eljkf4cVnUq89CjFI1y2lOGLxTl1R57p017zPGclG3MODhfr/wDrrs2t47rT&#10;maaMhlDsSdx9P8K7M091wa3RxZLUcvaXe9zC0O3t72ZpHVsplTyQDjvWl4llW2tYreIcrycev4fS&#10;oqOTxNON9h4KnFYCpNP/AIc5jRL+5MrRuCdwGGJHLZ/+tXR31lFd2sdzLsDQ4JYf3un6VpjL0asW&#10;mRlTdbCtN6HNabqWoXN5JabEZIPu4yGP1ru5rZ4LFTLJyFzubjA7fjWeZqFKcLbsrI5Trxqcz0V1&#10;9xwMLRRC6vZdxLMy9uUA61sadex3LZCjIGCzZ5HFb4i8oydtv8jDLpQhKKS1bf5md4hmS38uaBhv&#10;x82e7dMVStra61Axeaknr3PNa4XlhQg3ujPMI1Z4mtFR0lubNmjaXJewTwu2eSfQjjiuUl2y6lK6&#10;op3tkE+uTwaWCblVnK+jRWOTWFowtszpZNWJWOAqu5sdBnBx6/55rm/tU9xdyJPnbn3HH508FStz&#10;6izStKp7P7ipqVsY4JxaKQXIDOuRitSxaC30+W5mJbzdinHUN+X+RWtWTnSXds5YwjHFNX0Sb+Zj&#10;XEgS8ia1wDIpBHbtXQTWKX2nGZpYg/BOQMCjFTlTVKVgwNOGJqV43stzlLGYfbPIZVbbkYYjr2rp&#10;bq3CxosZXAwOMnkZq8beM6dnuZ5fB1KU7vWLOIhRbfUXeY4zn1GOnHHfiunubuKRISFJAGdwznNX&#10;jIylUpNPoZZRanSxSfU4PXk8nyWhLby2SwPQcZ966/SLOOW0Es2OmFxwScZ6d66cwm/q1NmWUL2m&#10;Oeu6M66kQvMsYztJBHIIHWuGmQm8huPOGVOTu3c8f0rfK7rmv2OTiGnKUovm6/kdxYOt3hXQLxkt&#10;zjA9M1iapHFFKGh8tjIAWzjhs96xwrcarVzXExjUpJ+Y57gSW6zTbFKk5Y8AEd/1rnLOeSbUYCVY&#10;hWySeQDjOeM114NaVThxdZqVBW0PQrmCGJfMibPmLktwAcgfzrgtcu2C+Wyk7QWbGM9D2rDI1zTj&#10;rsdvEC5IVLHQeHdOW1sUkDkPtwyt8pbqc1j+ICy7mXa5I2ktxgf5Na0J+1xknbqZYqDp4FJPYvad&#10;bSwTTsigoCcFu3cZqaeHTY5Y5oGBZuJEPzfN0rNym5UrPpqbTp0Zuu2tL6ElpELZGkyP3u7AO4ZP&#10;bmqGn3s0GpNb7kKsdwJBwBjNVh4udSd+xyYt8tCk1/N+Zd1u0Mkiy2yAvCH3n5hz2qbQb1ppktrt&#10;DlcZX5mG2nhVz4aa6q5Vf93jIyWzsReJLJIJlmwildoRhk5Wp7S4fbEX85du0cbuajBv2mFjd7Dz&#10;emqWNqW+0Wo2juZza3Svg/MMfMOvY1V1ppdPnt0svLxIGJxnIPc/WlFv2lFX0ZpOClTxUr6x2L1t&#10;Ck8sU1y7MVDEM3Hzf5NdTM/kWYlhaMvHzlflxXPmbatZaI6cjXvu8tWcHZ3Euq3jvfIQ6Egg811i&#10;2ZCAZf5+VXpkY61tjmqNKCT6GWAUsViKspbtmbBdtJeNbkuCmM9zjpn9K0rqeC0zG5LlsH5s/n/j&#10;WNVPlppPc2o1HGdZvaP+QaXC0UU0tyxOeQvPQmtGS4s/soAkQlgOTzhuetRjVJzaS7F5LyQjBt73&#10;ZwNvMWv5BJt3MTsJ7df59vevSbUSG3RzKfmCAsOcdf8AGt8x0o0kceRScsXiH1Rp6nYSNp8t2S5Z&#10;Qx56A9On41yugbpZWJUHaMEEng/5/SuPK53jiPI9LPaFT2uAf8x6BFcRrE8LRuTg884Y1zOoaZPp&#10;5juBI+ACWPGBXNhZezqt3+I68fF1sLFJ/BqbNjqlveaZx5qsp28E5/yaxv7Jnll824dgq/dQ7cDj&#10;1ql+4rTbJlU+u4egr2fUjsNRSG5W0JYeZu+Ze3fn65716DG8c9rJCEBMmTn5ePWozeE3BO+5pw3N&#10;Qq1V/Loecy2klrfytGQQuCOV4P41LpGpSyXZjw2NxG3Kn+X410UUq9JeSOPEuWHrO38x6LPcSNbB&#10;mYnzOijAGO3FcBqjsl7gQ7hy5bnoOoPpXFlCUazPSzmFT6lUb6W+Vz0fQZLf7MkYAYkHrzzXB+Ip&#10;HfV4GYr8xxzjrxU0r/2jqx15Tjk8rLV2Op+yC5tomIVg/JDZxjsP8965ZWKXm2xLM8DZ+XjPrwfp&#10;+da4KXNVqRvojLMnH2VF9VZI7H9+9kj4bO3PO32/wp2iX0YDxzk7lBJ6AfXFckkpxrpPY7YVp0nh&#10;XLZhLbXMV8JckxnPy88n/wCvXURhIBboEb95u749K5cS706Zvlsf39W706GdfzzOstpIE2ThWHHQ&#10;Y6gmuRNgbcMIn+aT5l749fzrfLWqcW11FnS9vV+LWCLGmXuoxOzyLKQ+WHXg/wBKZczy6nPCC4ZI&#10;gORkEH0z/Wuh04usnfY4acqscK4t/Ed5bQwppEkUkbjYAw+9yK5nR9VePUbiKRCyD5Rv7fSuPDr2&#10;tXEq52V5Ro0cE+XZ6m/d/v5QIcboxznA5/Oq+m3CTXcK37u0mQvy5PAJ6VlQi/ZtdUa4iUXUUm/d&#10;bPQrnT2ms1SGWTcu5lbkYNeRiaSDV/3k0jLP8rFiSBJzXPw1Lnq1k1qd/GCaw2GaelzsdG0iS7vV&#10;u5QjCLgc9gRW54l3KkLQ3Cgrux7kDIFZZhU5sTQSWxplFFwweMk5/F+hxFn5l9ayxos7MjttByAD&#10;z/nmm3nhy8isvtoFwJIPvY/Gu/2sMPL1seYoVcXBuN9n+Bq+EtV2qLS/ky+47c8kLj0rM8VSebeQ&#10;NG+Njqzk56cGsZUl/aEGtma068qmSVU5arc7rSpoI9PRWlb51MjMDkA9/wCVef6i0l7dFSLjn7py&#10;eR06Vng4v67VdjbHOKy6glLyPTNMW50jTZPtcjgSAdTnmuN1a+gvJt8RUEADJ6k1hhY+1xdWSR1Y&#10;mX1fL6cZS1a+47HwXeTvBCko+UZKl944rqNagW7szBEUBOTkbumMf59683iGPJjotM9Hg69XApS+&#10;RxGjXFvp95cRXK7fMyzng5HbFd7ZXNn9nLQoq5G3C44PrVcQRqTipKWjsLh2dKm5QcNU39xyuqaL&#10;daptSOSURjk+7VnxaXcwNcQSsPKXC4GQce9bYHEU1S5exlmOCrOu582mx3Ph61sI0XZGQ6jO48Ej&#10;FR680v2aRowCFOMe9eXiZTnj/eZ6eCjGjl65V6nMeGdVkeKe0duJict33f4Vaj0kxJLdzyOFDEku&#10;ScKT/SvQxijQrzf8yR5mWyq4rDUot/C2d9pGpaVJiK0JIYfeOTnGM1W1+NfJU7FJjOQBgMTn+VfP&#10;1IVqeOhzPc96hUpV8NU5e1jm9Ht4pNUkmmBBTAKjPLHH+fpW7r2p3GnQF7RJSFPOT0/D8a782j7b&#10;FYaLehw5U5U8LipqPvHKWFjcapdQSbpJDMxZzxjivQb9nsrONLGNS0eAFb/9X+RU8SSipYemtl+Q&#10;uF+Z/Ware5zNjrkxk8ie3VZgx+UE5x0zUEFlcajcurw7jKR85xgH0rVUqeFlKXNpbQqWJr4nDxgo&#10;+8nqdRfzSaFpLwwxSSSsRu6Dp6159FqF5rmpJHPsKElto7Y6c1lw5CFeWJqt7BnU6lCjQpRe9kej&#10;Lo8NhZJcykb1524J/CvO9Q1ObU737PKkKruIzhiR/h1qcgk8Ziakn9kvN7YDDJL7e50l7odrbaZF&#10;N5kSuoysz8FT9KyfDdzqt3I5MiyLzyny8+4/KujD1liKOL5lpEiph1Qr4PlnrLcravLqMd3FNPY2&#10;80cZ2tv3hlOO3/169A0nWrdbNFiTAI4A5bf71z5vRjWwNLlnsaZdiKtLHVVNb7GDc6dPPO1xeQLv&#10;cgxquTg9Af1rpLzUzp+kywG5BdFIIj3ccVxY1qvSw8E9jowXuVq83o2eTf2YdRuUfZGfOO7fkc96&#10;9W8P6TDaWu+FLreg3ZIHA9uBXo8VYlU8JGCkefw7h1LGTm47mBrfiC/t7jyXtmnjJIUt8pA6c9fz&#10;qnot3eSXcdzFpibASGyWJx7Cssvw1KOCcva7o3xuOrfWJw9ls9D0XWvEWl2+nia8iuUZtpCAHJbj&#10;HFeXXsWreILiwl8tYoF5WFeDg45P/wBeuLg/D+wc6kpaJux28U15YikqcIe80rnsmlaVZW2l4fc7&#10;yL8xbAx1rz64h06y1hJGSXFycPsBODxXHlFetWx+Kt1ub5hTo0sHh7r4bfeeoR6hp0WmlornaGX7&#10;0mVwa8XvnW4v5ZIXeSWI7i/JRlo4QpVVi8RJrYfFFanUw9JJbm3qZtRph8uQNgDKOSCrf/WrD0q9&#10;1jT4Y5FuiyrncHxwfQV7OBip0cSpLqebmcputhnF62J7HU4NZu5Yr1Crn76SEHj1HWun/siCEO8R&#10;glxyj5HB9DmsMz58G6cVs0b5b7PHRlKW6ZRg16DT5DZ2u6V2/wBY/VVfp2rE14zK/wBpdDlSr5OC&#10;C1GCo+zxNOUnrIrEVY1KNWEFpEveFPEGkTTh0LPcfeeNuSpyMjArutX8RW1lbBJZUBcAqGyc/SuP&#10;inA1p4ymn12NMgx1H6s2ltueOzwS6teSSQx4CkBC4ByfavadIswdOTayAhfmQcYYf54ro4uqKlgq&#10;EL6o5uHYzq4vES6M5nxjrCpaPbSS3akcY+9zXDeFNLWS6F3G0IYFt6MBk88E5zWvC0fq2X4iVtwz&#10;21fGYeLfwnca1qVwLZraRZn8wYIQAfLxXjF8knn74eWiYMjyA7j7GuvganGLqPucPGlaU7Rtsena&#10;Tr1vPZRpcOsZkH3O270qJrnSo5lkklIDfeA2msamGq0sVX5VudlLEUJ4Sk5vY9CEEc+mOLJFIIJA&#10;HA4ryfy721vX86PcoPzK3Jxx+vNcXDElHEYuMnqaZ+5Sp4SUVpudqb+O20sSQyJJGQF2uMfN7+lc&#10;XZNHc3SRTWsQE5ZlYH5VbvXXk9KSeKdycwrxksJHodKZp7CzmWMR5jViyjOQDXH2miz+IZHDyyfv&#10;dxBOPvdcZrXLJwpfWKj3JzyEp/V6cXo/8jq7Hw3NpcySIrRvEMM3QEf5/Wu3tPs8sTk7mAzzzkCv&#10;J4gxf1v3kehkGEeGg48x5BrmmvFqErK/lCMkhmGVzWrb2tlqskEi+UsoVTz0Pavaw1aTweHkn8KP&#10;KqQTxeJjL7RoCS00iTynMSsxILcYPB615L4juXGpxSQ3avyWDodpB64/Wt+F4zq4hTcdGjn4ynCj&#10;hJwVTVW+Zs+GdFub+Zbi63sImwCd3HcnP+eK9Ou57vTYEdYzIfu7j7etZcU1adTEUqfYvhWlVpYW&#10;rUvqzzPX9cvLzdEtrOoyMupY8fXFR2emiysZb6Uxu4bcrHIPbvXfgoRwuFST1ZyV5zx2NTe0Uc5b&#10;6VNqOqKI9u2fLZcnIPX/ABx717do2iW+n2a+V5O05BYZ4NY8X4r2WHpxXUvhHDKtiq9SW3Q5zxTd&#10;L5H7iXLQ5G0EDIrmvCurm1m1C4SCSSK4GxlHG0+w/nSyWg55fVT6jzus6eYUbG9d6uQ260Xy8hmI&#10;kwcGub1O9/tCytpXDpMpI3LjB/zmqy3D8vI+bVGmYYuU1NcujOh8KzN9mljnilR5NxUt91qpXtzY&#10;QSYVGieMkEDADH2/M0qkJPHVbSJpYhf2bSbhs7HMalcXaalbrHkeZhhu4xjv/jXQaY7XaW1w0cGX&#10;J3OMYPHHH5124iEY0Kbuc2W1pzxldN6aB4qu4FtUswyhtw6dAPbFVPC8bS/uZY4yMHJGAw61lhI2&#10;wFR9zTG2lmkFfZDPFGlQ28CDTnXI5cHgHqDz2xis7QbcbJ01IEpNhAG7N6+1b5fWdTAu+5x4zC8u&#10;ZKz0HJoNwscsAb7p+THIGMd63NY1aPRbKyjkXKccjK5assVP61KlG515TBYP61PokclLePrEVrcR&#10;RXINoQD0OTgZ4qRpGtFiiZN3nYOOQwUHniu2NNU0oXPOhWnWqe06NL/I1buczabJPBJgBn2hsff+&#10;neuY0ywgkuVYbc3DZ53H5uPr6UsA3TjVLzVvETw/Y9IkbyYolZ8iJcZ+Y84xXmmvXjMmyaBXJJ8p&#10;lJ3AdRxXNk65617nZns3RoJcu6LuhK9y8RmVD5QbI5J3EcVY1u6nt/MsAgdZFAbPAzjOf5V1YlKW&#10;IUbnBhJTo4Sc2tUcho1pf2NxE/RbY/xZOT3Gfaur8Qa7bvaJCkSM3yBmHHyYz19f61tjorE16TT2&#10;MMqrSwuFxHNHfoXfDdpLqmZS6bVU4LbuT2/pXM+JhLa3bWcw+WQ5ZjnBweKzoTTxvIbYmMo5bz83&#10;/DHVeGpLaOFjuiOQmSe5HbANY2pXEN9qhjEg/jUBumMc/wAqzjGbxdR22NZTp08uopfasUtauoTp&#10;zaaIHXyhw3HPSjw9brCzSTLksuUPyg56E/p09a6rOOGqa7u5y4aUamOpe78OnyNO/wBQhtbGaYpG&#10;GjbaAeMk9D2x/hXl99fT6p5tvjKJuwQDtz2FdHD9H4m3sYcSYp3hGK1dzoNC0iO1hn81ZP3gHPTP&#10;erl01tbWcuyRwFB29OBSxVSVWvIeGpUqGGpe7qcD4bF5JfszLLyd6EHge3WtzxBbXEcrNIc+ccbu&#10;Cfau/EOH1uku6PHwLc8BW063MTSLErdGFSzhCWLHNSa7qMojWwijwZepOeD69u/WrqpVsTHXYFKN&#10;DC1Guuhr+G7A2hhuLlAQ+1snsevP51N4qcmCNFncCQlsc/L0zXLWaq4yD7HXQg6eAmramDZ2ML26&#10;sm5lmUlQCvcYGfxq9baY2lxnMzPtGSWzkHrXRKsmpp9Tmp4WUHSktomV4hJmjiby4jjrjBz0rp/D&#10;99ZSaX5Tf6wEEtg8ms8TTlLC6PZm2Dqx/tGtzLdFO7YmZwj55wT/ADx61wmoXDWzSLbH5peN3TAP&#10;f8a6csXMo6bnHm03CDd/hNW1tXRFlmGC/R+cdqq6lHFJFvhb5lBHod3/AOsVdKT9pfsZQadKXNu9&#10;Q8P3EFwJbWcybnztxgj6Vm68kltEiQMDnkglhxxmrpK2LaezJc1Vy3m+0rl60tIriwSQRKzRjcTy&#10;PnOBj9PyqpY38kjpbOW/dk5PrVy972q7EKp7JYe0fiWpnXsM1jcNc2wVj1JPseOaedTWaEMysGcD&#10;cDkD3rVxjOFNp7aHNCqsPPERa0epQntW1N4pQUG4992fw7Vq/wDIPsykqBsZIbn72elFR3VONzLB&#10;RcVWqNaNao5a3tn1O6aRgSq/OQdueOR/St+6la2sl+xuqrkMy8/0rfF2k6ceiIylyVKrO/oZNlqK&#10;PM8biPfCxBHv1H8/zqrqulN+7uHALTAHj0781VJuhXWu5FeTxeEST1W5PY3gjZ4BtfPG4kkk+35V&#10;zeuTLHdZmlVEIGd2c/lXRhINYl+Zhiqt6EfI1k8me1VDyQCMnjiubZmtZwtqSd4Jz1xxiqy+7lNP&#10;qc+PXK6b6rY7+FpE09pZeSQSQc5+n61xEunvdS/apgCkPBzjcv8An+Vc+WzUZVn2OzNYVZvCpdUd&#10;kJo2sYolGMY69fx/z1rhNfn3RyNEqsZOR9eOcen9avKE/au7I4gb9lFKXRHXXN0un2jxsg28kt0P&#10;4+1ZWlR7sSXJZyxJJ9Ocingr2qyFmunsIX2dzpZlcafcZUEsB+B9PbrXG2VuZZVvWluPkPCnBH+A&#10;60ZbLlliHcWaxdajh0n/AFudh9uiksS0cCq7AdM5JFcvpfmwXEksuQWLHLZ6VeCioSxF3ujHHVpV&#10;KeFUY7HR3EMl7/pVyRIiAhew/wA81HczIfLjtPm2E8dqwirWitkdU24ylOUrt7F630uRkVgzLkbi&#10;pyKy/na9ZXdySeh55qqNRSqyVtrk1aNSnSUm9/zN6BWVsgoWGSFBbHFN1DUmtAEBUYBLA9e/aueq&#10;lUnBHTh6kqVKtLr/AJmFI8f22Oa3LFxhiV9T2x/niuzupDHZRXCElj8wzuxu6VWPv7OnrtoRlk08&#10;RiLPpc5fTVe5vFmy+AQTn7xb6Voamm1lm2uHcHPT3GKeItGVFdh5fatSxr7/AJnRaLNDeQorOm5g&#10;Q3+96ZrE1IzaTfzWsykrPyCMAf5/rWK0xXLf4jWOuWwqW1gWrbSI5w1wMc/MAuMVds9RMFzHaPyH&#10;IXGGaqxEnUbh2IwadLlq8u/9WOtl1FpLKSF9jbgFGc/r6VxkNvdafO9yWcI+5uOSSOnH/wBeuLK0&#10;qUq3mepn1SeKo0Lbx1+R2el3MF7sZFBUYD5PIbt/X8ag8VyvHbCKJWfdzt7rxWNaEliKcbnRhHGe&#10;ExE12MTw/MkC/vZwrEg7exHHIra1Gae4hRo1fCYO7JxnHOR71tmUXOtd7HBkk4woSja7ZzlnEbNy&#10;7b5GkBbB7Vc0qXUbi4ZCZCr8gcY28cfp3ronKnPnb2SOeg6lGMVHVt3Zu66bS3tOAqtPgH61m+Hd&#10;IKutw3D/AN845Oa5MDUapYh33PQxlFVcRhEumrOk1R5tOCTKQRGCx3evOcCrWm2MGqubqVk2AEMW&#10;59OMVzU3alOaWx6DnU9vGnL7RzL3sum6w1hBIuBlwfXrjtVrWLO4ugLxYpCeSwXqKuly8uHqN6s5&#10;rVJvG0lLbYNP1Zb2wez3SGRQcFc53Csq2t5NLuvtcqMolODnPJ561vQgqU6t/tbfMxrzlicPh7Q1&#10;hv8AI9B0u5W9giUkfNwFGc7OM5H41X1yyWwdJ40OHHzE7vc15dS9GvFX3PVy5LE4epJrY0tPu/Og&#10;hH7o88Z3dPw9PetG4tLi4hjkjaNRCMgA/Nu9KxxiUKj8jTBN16bS6nCWCz3eohLyZ28pgCeeR9K9&#10;NNlbsEaHY3mAbj39q1zWfIsPZGfD1L2n1vmlrfQ5nVbLySFgTDIrDjK/l2rE8Ny2dvdojiNjPlgD&#10;nNaYGcp0alt2jHNIqniaN9kdlf3MSW4iLOc4Jxx71S0PQojLPeXQjYvl0Az6/wCfwrkw83Sp1n3O&#10;/G0liKlBfZT1F1zzbJ3mtHACqGbOcY6/zFW/DtpBeoL24KmQA5A4+Yf55opTaws5dUTWhSePVNy9&#10;16o7O7lZLGcFW/dDK4zyteTbv7Rv44oUwzMwYnbk++f881jw8rzqO5pxnOSoUo2ep6/a2kttZqkU&#10;kLsVDEnPJxyPavOtZk1KWSMSOh2n5cZ4PI/z04rHLpQq4qba6nRm8KtPA07S0sbMcgsIFubeNpTL&#10;tYA8VpaL4jW9iu7eSFixDh1PPOK0x1H6xGs77CyzE/VJYW0d/wBThLjQr1b2S4s5IwwOCSSASP8A&#10;P50gjnvtSt7e/BAfG5lzjdjgV3YWpCUaXeKPJzCM6dTEJL3ZNHoVzokVpZhLYPwNzFea4jS72K11&#10;tnv42CwEqRyAQOf8+9ceV1HX9v3O7O4/Vfq+nu3R6lrEttrFmqWMczADKjPBNcrp3hG4uXNxdrlV&#10;x8vTt/jXFldZ4OnVUnqepntD+1KtFwXuj9Zc6c6x219Iu35doB4I7f57V0ek61N/ZInnXzDED+Xq&#10;KMVTjiMJzNakYapUwuaQhGeiW3mjHhmHiO8hEkcaLgjBA7YA/manvdSn0rba2D27bd3PJ+b3olTs&#10;6dO+harOcatVJcydjo9E1C9nsjLcpy4Dc8e+M1zn/CUTveJbrauR8yg4blv8+v1rChhKc8RWSloj&#10;fG4+vSweGk46s10udQS4E8MZKuNpbgA5rrLx0l0rZcbgWG5nPHSuHNqcV7Fp63OvKq9Sftk1o0eW&#10;yhvtxlsRKowoBG4Zx1OK9NE4i0UyXDgyMm5s5649a6s9vLD0O+hjkHLDF19dLHO6Ekn9rx7D/wAf&#10;BIbOQAK6vxkpiihaGRSRjcMnj8K4c4a+u4BWOrJoXwuaPm9PuOO0O8kictNazl+Rv/hzxitvW72b&#10;+zVeS1V2lGCSSnHT3rozKjF4ii+fsY5Lia3sKq9ntf8AEl8D6laI+y7Uo+GIOcgE11+otaIjPNIp&#10;HAUkkDPavL4mp1Y5grPdI7+Fp05YRpqzi3c871CGK5vkmt1fsBtycn616R4bKRWyfvch89eua1z9&#10;y+oQXUjK1TWYVmtpFzxFb2t5pd07z5CqSA2eM15L4YCxXBmhnXy1IIZcfyrLg2U/qmNXKXxSqLrZ&#10;e+fVnpAvomgMUs8h84tySOGxj9a8V12U/wDCQbNOYs8OGZ+cbq6+DaU4Yqp7ujOfjadKWBi+bW6s&#10;eqQxPe6T+9iXIAAPcEdf51z3huYWGoeTIS+wuT/CAf60qFpPMIIVSb5Mum3qrG/4q1jToEikCuJJ&#10;cA7h8uPWrng8WcO5jLayiXcQi5PNcVOnWp5XW13OvE1qVTMaHkdf4llsbLThcxWq+YQAjf3f85rx&#10;O01C/wBRuPs9xKX2EklcKTxWfAFGU6OIlJ/DsLjCt/tOHjF2T3PT/D+mxwZcqjIoOVYDcHPvXS39&#10;ydPtjLFn5QOCMkn6V52fVJV8Xa+56mW0vYU49keL6pqr6heXD3EQAlztjjyCfc/WvRvCp060gVL5&#10;AJH5VVwSD2r285ozpZZGMJanj5NVVbMqs57Ix/GOmXN9It05uD5GPKC7cKe1c3oHiqKwuVsNQsmL&#10;zHaJ+GKH3IzUZBT+t5ZKClqjfM6ksFj1U6S/yO1k0zWLySO5jubgrgFPLztYev41V1TQpbRjdz/e&#10;A3b84wf8/rXDhsVRo1KcVHVaGmIw1Wv7aftXyvWxd0/V7DX7NLaCdS8eNwOcFvpWHrK2mjbmuWgR&#10;Dlmxn5hWmGhVw+LcP5hwxFGrhvafyaHIG8u9YeOIWkMUIOA43EkH2967N9P+y6ezNEs32kEMvIHG&#10;cc816mbNYaFOKerOTKnLGVpSt8KOO0HSn1S/eRln37jwuQU/HvXqF94dlMKwSysWf745Ab0rl4qx&#10;sadXDRHw/gnKliJuW7Kek6VaWEghmWGML8xXK7j7euKyvE15NeRSafYEJEuQ+em7gf5965qMp4nG&#10;0W9lqdFbkwuErKErt6C+C/D9pczPJOEUjBDjgt+NbetaAPtG4xsdvAHyEY9vSnnmPn/acV0SFk+D&#10;X9n76tlEatpWk7RcPIXI+4oJFdNDrUJsxKZVVMEg9voa5c1w9arHnezOvBVqSqKC3ijym4ux4h1G&#10;SB5cC3Y7SQfr/SvTtO8PW1vbxSLsDnaxyQfmrtz6pLA4PDwS3OHJIrG4rFT5ttit4lmtLazd5YAW&#10;UEED5Sw9P1ryjTbBdZvg91C0Shj5QbPzqecZrXg2U6eHrzcttieK1GpVwtPl+J6npFr4dtlRYZ/s&#10;+UI4PJH0NYmu6BBChWELIHHzbs5FY4bMqksTHXRl4nAUYUJ66xNzw1rUVtaR29zFKpi4JIbn3rXm&#10;i0jUpQ5e33DgyDABrkzajVpYypOL3OrLKtOphqUZLZWscv4llsdNt1EDO/nbhk5xkDvXP6HbR30g&#10;eNSvmMfLIzx6/hXq5K6iwNWbe5wZq6csZSgkO8Qf2hpVwLi3kC7sIc5ZWz6itXw1fBJIYJYYhJ95&#10;XQMM1bjCvl7aepLq1KOYKLemn5HY68Lg26yZQMuTuGSa8+0nXdSt9UhjF1DNBISGBwGz6E153DVC&#10;nXo14uJ351WrUJUpKfY6HxFcWQsMsfmmG1Swzg1xGhxC8uJZ47m4jaAlNv8AAT16flXfw7GdPC4i&#10;62OXiCUZ4zCpdeozxIVujCr3Sb8Pnf8AL6d65Sz0JbiRnjiIZuBuyQR7/lXr5LUdHDPQ8vO6FPE4&#10;qCer/U9d02CHS9OjuEUpnBbaMY9jWzHLZ6hZFnMbpONxznoK+bzb2lapVmujPfy/kpQoQ8jyI2Mg&#10;upWtnmBiYhkPfnPftXR6pbzSaefLKhmJYDGQc17uIqtxwt99DxMJR1xiT0dyn4bBt0S4nt4AUO3e&#10;MHK/41v3utRW1vcRxSxhvmwOxNc+cUXiMTZbHZkVSng8FFyZ5dZ2d/ruqrHcOz7lZ2U4HzY7V1Ta&#10;GLG1tY4Vj3yMGcklWwDnNelja0aHsqaXY8rL8O8R7arKXV2NWSEtZX83lqWZdqhsntVLSNPt7j7M&#10;hEoYg8NkqW9DXHTquMazT2O2rTXNhk47/wDAL2r3dvpcoiihYDncFz1rgNTum1S7hCwne+0oOhJ6&#10;1rw9FzUKjluZ8SVF+8pRhtYNZgluZIZPKuVaEBiGz9P610/huOAWbGGWMHJYpyMOa6sdN/VHZ7HL&#10;lVOTzJOStp+hU1LR5bm5aR5CdoB59e1YcWsvp6/Z4baQEk7lXHL5/nRgLYikodhZhUeFxHtOrOsT&#10;7PrGnwXFz5qOdyyBhyHzyfoa88kvrpNQktoslLljGCMrzVZND36sXsiM+qyjSw81vI9msEWC0UO6&#10;nYoZg3BIOK8s8Tyf2ndxWAY5fd8uTzzXFkl5Y6o+x3cTSUMviurVjb0jS4ba0KQIyPbDlTnHHOR+&#10;VcvfXT3kiSyQMGTO9lOMD09678PP2uIqu+x52Ni8NhqEVDfRm0tu95pbW8DZZyNgPJDdO1ZbRf2L&#10;do8n/LIBmQ7hhsYOKulNc9SPcutSm4UJraJ2Wn38d1bLMBvx98EDrgn/AArznXZ47rVYvIRMW+Rl&#10;e5//AF1nk1OUcVLyua8RYiFTBwaXxNI1be+TTraOTam6YiRzz97tXQsLa8SK4nhAY8ZHIPanjItS&#10;UlIWClGpDka6XMPWr+Fg1hDIu6HBfd8uR0rIsdDE0kf2vcWlBdM+vvXRhJSoUW29WcOIprGYtRi/&#10;djua1xqC6QqQYGYv48EjtXH61dyanGiAOSMksBz7f4ZqsshepGYs/rpU5UlHRG/4ds5LO3WJ5CPM&#10;BA7DeOp/QVzpjmfVZpGVR5bMMnPJxjtW1OalXrvyOaunHCYNc3U6SfT47m1ExeMmMHByOvTms6yu&#10;4EaW3WWTMS87eze1RTcqkJLsbqNOlVTf2kX7i0j1GFU8w7ZTuwM5Jwa87uLP7HfzWiltzDcpGfu1&#10;15LVac42OPO6Ck4zUtn+Zrx6m4kjtwGHkgEjPO7v/n0rN8QiVbVbwFiHAB+8flI/+vWtFRVWm7bk&#10;ZnKpOhWSewvhyKD5FDhXiAcE4yR0xXSau0TW0ztGXCITgheo6frWWYucsT6DyeCeB1eljgvD0DG7&#10;jhaR2+0sTu9DgmtLxTZ28N5C7MpddzFeAc9sYrrxE5RxlNJbo4cNCnLLarb2Ok0mYzWS+bGQXCp+&#10;8xnpXFeKbiZ3SwPmKXO47ucj86ywUbYx6l5tWlLBQajtYhX7VayRwfOfMAAJz1xWlqN8w0+JCCCc&#10;7zyCDjtW9SnGc4eZOHqVYU6kX2/Mx2LPZB44y/mkH1Oah0eCWxEhDF/OOcnAORW0W/Z1l30OaS5q&#10;2Hd+lya5uFaUn+5wxGcZNcxFG8962RG2zBUnHTn/AD9K1wN405LyMM3/AHrjd6XOsluFSE20TowP&#10;XjBH6Vh3qOqKEQKy4yc9+P8AGs8I+WXqbYtXvbaJgW5aya32lvnIVhlwQMdTXWXun/2haB3wOoyc&#10;/NXRjJqM6crnHlNOVSNem5aGe10lpC0Kl187AJHOfaqIELN554yAMdeSaKcZXk+43KC9jHsJfTMs&#10;MQKE5Aw3JwTWNZWnmFJw74yzsDzjJz+HpW+HajTk7HNjoyqV4xSOkW5heBQiEtGvU5+VgfX3ri9V&#10;vZ5Y/JhLEgHO7OCfXFGXQvU1Y82qx9laPXQ1PDu1YGIdQ/JZyByMDI6H0rP1u8Nu/kx7Bvxyxxk4&#10;5ranFzxVRWOec1DL4NPYxdPMFhqAnnKKXAyy4B6Hn9fyrqbyd/siAlj5w+Tgtg/0FXmKbqUXY5cp&#10;lywrpy1OZtpzp1wzXWw7gQCOgOO1YjRtql2yIruudyZzyT3/ADrsor35z8jnryTpUo31bOptrWS3&#10;jkieNlzuG5uprk3dbGZXEchErK+AM4Y//qpYGSlOpaW5ePhyxi0/hO00uWLUc3EfnLwHZDkds9K5&#10;+/vRYXuI1ISTcecEAf41z4CDdepBs1xNacadGoSQ30szoW2rvOeOSfaoL2yPmq6eY/mfKy8kAdci&#10;t6CVGtFX0IrN1ott7HT63ALC1L3IjdZB8p5AA9ce9ZWkwmSPzABtPC4yMH6c9K5stlz0qr7FZ7GE&#10;ZUI31/Q07q4ksY5GKZVzkscEY4rA8+dpnLMAsnIGCoK9PxrXBxjK8vkRjKsoQhDl2/Kx08FtEIUK&#10;bjs28jGCuPrzVbWRG0aPBtzkKAe547VhUnJ1YabM3wkIKjLXdEdpLcS2n2RwACBjPX/PFXba2j0+&#10;RJJizbhzu6FfStMS4051EvtGeBUq9OLb0gbt9DcR2xFvMRsHykgk7cd65RXS5mV4nPmjq56Zye1Y&#10;YFXlLTVHXmEW6Xx6NaHagQ29uWuW2nbkVzMKSalNHI0jFYySH74qcI71JvohY6EY0KMU9ZFfWoo7&#10;e7R7XGI88HBG6uiM0k9tFE4B3Hkjr64qp3qYejfuRHloY7FKL0sLaRRWADBnOT1XdgelYF7cNe3K&#10;hA5VyM4JAyCTmlQTq1ot9C60vqeFatudloMHkEM+3A555zxz6VZ8W/Y7xLYhBlN2ZM8j25rjx3O8&#10;VRalsenk0YLLMYna0lt9wyO2ZbBJIdysmFAOPQ/55rnSVlnCseU+9jH3/rW9JuVap3RyzgoYair6&#10;NL7z0TSraXyo5d2dpDNkDkVja8yyzmziYlMA5OchsD+tcV3LExVtjvwsVRwNWTlubmjWAitfNBbH&#10;cDOAawbu6ii1KRGDux6ZPUg9MU6MnVxbRKSoYKD9PmV4rEXNwkkeSjYOD2HevTdOtIZNOmhmQdCQ&#10;+Rw1TnlTloWvqjfhyipYxy5dGeWQwrLrrR3BYIp5X+Ej/wCvXpKTWVskZWMDIxlQBj3qcwc5UMNb&#10;qRkvsoYnHN9H+Bz2qWz6hNvjiyo6jnBJ7VhyX11psyxRsWK8jqQORWmAS5YR77izVVE6lRPTp5nY&#10;iOXWrM+ZtIfaQMfxdcfpWXbXlxoV1BYbNv2nOc4yOen5msaKjzVKd9yq1Sty0KrjqkbkuiLOst1K&#10;S0jrwVzz78VS0mfL3diQHbopO7GelZUpc8KkF9k6mnQlRqPeT1OYSCTR9ak2j5JPmKrkgE+grqNV&#10;L38Y8n7sils84z0rfFP2kMLK+xw5bGdGpmEHu/1H6HK9lvDRyEx5JGOo45xWxd6hHfQ7GcuHBTGM&#10;FWrlzCHtKyknsenlFWNPDcttzO0QTS3E6RgnZ8xzknB4rZ1rU5LOAqiruOAxP9B+P51lmC56tNX3&#10;DKJ1FTqu3w3sY+jW1xdzPeBMMuWDHOA3pW0L6+tRl1UqW2tnPHSqxahOryt7WFhfbex519p3NK+Z&#10;LuyS7Ta2M52/xDpisDwtYeffTNsKc/Iep3en6Vhg26cMTrsa5zH2lXAtS3sdd4jtBFbi5hZtvKk8&#10;HjrWL4c1WTypbWZG32xDBuvA9fWsMCvb4Wt5Hbj08NjMO+bR7lfxBKzLKAWYNgPkYIB7/wCe9X/C&#10;15aWkUEDKS20OGxzk1rGDeDmkc1eqoZjCTjojoNQ1a1ubV4Is5brggAd/wD9dZvhnRWeSa7uNuQT&#10;w3JzxiuXCc2HoV2zszaUcfXwlnp1O+v5EtbC5dCm/BILYx/nivL7eVNYvILdmPOS5baBmsMgjKTr&#10;S7HRxE1yYWF9JaG5LcGzT7JHChVc7CevtWpoegSQ/wCnzAJ56nceK0xFVUqVSTfxGGGoPEYihTWn&#10;s9TFh8VWltqbpLAAYiVJIBDfj71uS6K+op9q0uC7yQW4BA7e3v1qZU6lBUZ82jRq61LFrFUnDVPQ&#10;NUk1fSIUhaxnbzlWMHDcH6153dW97eN9lktpFkfKsQDu57V05JCE5OSlucXEFapCnyNbfmenWMF/&#10;pmlqfsU24KNitnqMAEmm6Hq2rXs/2OSzeN0bGFB5b1+lcmJoQxFTFPm2PQwWNqYLD4CPs99GO1Tw&#10;9d3d5cArMpfbljnrgc1Le2ttZ6YLOFJd0PUAHtXPCpOVOlFI6alOlDE16kpdNDmtAgu7XUf9W2Je&#10;C59f8iug1bTLiXY0ah2zk8EbSTXVmD5a9J26HHksefC4tKWzbJb+e5ttNt1MBGAwYnK7f/14ql4S&#10;RLp557pf9VubDZzvrGmmqGJa3NsRJyxODjK1mtTt7ie0sFikNuGDAk9a5U6zf6vJHbxWNwitghQD&#10;XDl2GlUblJ7Ho5lio4eKUY7m7pejyCd7m+inIjyVGG2596zvFOpOoMFtHKXGVKr2OO/+etC5sRjK&#10;SWyJjJYXB13JayLvg8oyS3hhuHYAAo4I2nik8R6s1yY7SGVNylsnB+96ZqMZh5VcyX90rLMVTjlU&#10;rqzkavhnS1e0d5opzI/chsU3Wrad2SFmzGnBXDbmPoDXPiq18xknsjbL6cnl8WnqWtJ8PBVjuxGY&#10;skcndygHTH41X1qZllkQp8qnktgnJ46Gs51nicZFW+E3oUfq2Ek3vIt6HpsMVu91PJKEYnay5JA/&#10;Cs688XR2E7RxWV4QOFGMbz/n1olSqY7FVI30Q8NOGCwtKbjdvUxpdeuNVia3WG7i344kzsrqvDvh&#10;63UyunmKVXLo33d2Of6VvmK/s3CVUnucdCSzLF0W6b0OY1/Rry0kmkj8+RZMtJgnA5/wrR8M6XpQ&#10;aUzfZcIMsD+fNXRxUp4BuK1sH1KKxyjJ6XPQIDZXUn2SMFccLt5ANcnrWkyaTcreeX5gyN6rwQvY&#10;j/PSvFyqrUoYqKl9o9LMaEMTQm4v4DF1XUINUgRIIJf3wClfvcj3PStXwnpOqRTn93IIhliRuHOO&#10;gr2MTy4XBVlKW55k6ksZjcPyLaxP4pgvNsTC6uGRT90Fv1pnh3R7N7e6LOOCM4BZgcVxYGt7LLKj&#10;jE68RRjPM6bk9iG61vUdM1hBaLmFdqsrE5OT/n8a9Hgvob/TYnlt3j2csHxnNcOeYW+HwtRPXqd+&#10;W4mbxVaD+E8xuLFZ7wm0mnRYixZzsJJ6Cut0zwb5rxXl1vJbB87kEn+ldeZ414bC07rWxx4bCLEV&#10;qiUtNyLxnbSWliYo5rxY0Gd8eCWbuKyNB0W3lgSeOGQIw5llyWZe/FZZNiJQy2pNLdm+ZUIzxtOL&#10;n0O/i1bT7OJLSyuGHlDAHIBrmPEGrTzwrbR2c0rNko67f1rzcvws54iMpaXdzsxmJp0aM+XppYpe&#10;E9KntJ/lhVgAcuQfl6cEGofHME9y8aQxx5g5Jb+JfSvTqVozzeg+bY82NOcMsxKtuVPD8Fq+SzQ+&#10;cowInCnBHPFM1PUL8B2uD5cackKMEiu3FQdbG+8tFsZ4SoqGDjyvV7m/4alWFodShRhGw+fYSd3H&#10;Su6e9sb8m1+8+CzIduQPyrw+KcLXqYm6XwnqZHWoQoQ10kePeKNOEFyJrYB3fOwqfm3duK09EtdT&#10;1CEQ3ulOtzEFJb+9/jXs4f3sug3o0eZX/d5jNRjdPc3LbSNT09zPCZiRwUwwXH+NYmsL4m1SdYoI&#10;b6ONuCw38+lcmD9hicRGUo7G2Op4nD0HGL+L8CummyaUnn6p5qE4AeQMzYroBaTTaVNDZ200vmfO&#10;sgDj5vXFb5pKVWKaXu3Hk8Fh5RhJ+/a5zHh7SLkatJmENKMtyDkHpn3rc1+fxDaKHgZYvK5IKk/1&#10;q81VOvi8MnF2sYZVSq08JiuWetzNhvo9UKSXKoJZgqlWDFc9xkj+dXpt2k2m6CFQSSA4H3SfSlXw&#10;1SlKMFszXC4qjVjKb+KKHaI2p3s8ckkksqybj0U4/HvXeSWitF/pFvK2RkZyK8ziSn7GrFRidOUO&#10;VWlKUnuefeJ9MvUKmxS6Xd1HzYNS+GNJuIrEPdSyK2fuScgn1FdtKtH+zJ3Wtzi9hUlmdO17WOC8&#10;V2d/dXLS2kMzGM5Jx+deleGtOktNPiuGgZDIoYjBHbp7V1ZnUjDKKSW7Msuo1ambYhtaI5TxHd3E&#10;l3LaR8Cbk7gSCcVf0VbnTLUT3ERZlJKuAcEfT/PNFKHJl0F1kCc5ZnUd9I/kR6n4ll1KKJtJmG4f&#10;JIDuBU+4qjp3hu9v2nmvYImaT94CoKj8KMFTjl1Cbe5pjalXMqsFFe6dNeaPMdJigTzXe24I6uB7&#10;GqOm6PcCKQwQZE535YEMDjpmubD4v9zXuuprXw9SM6FpapWMC8tLVLiU3QTdnn7wGa37BYCsCGIF&#10;cD513Eb/AE/Su3EurPDwaehOXRpQqVE/iKXiDVJrpk063s5Q8YOcZXOOgxisuG2ubWKZgblfPVtw&#10;5IBHp/nrRllJUsMk38WpnmcnXxMrfYVjK0r7SlzvdGfc3B+b5uKXxjuVLAQiVcHEiLkDNd04p4vC&#10;9jih7RYDH91ch0HS5T9rto5pvKuhvAcklW44FdRF4Zhthi9t9ysoCyNz2qM3xXs6sklqx5XhPa0I&#10;XbsjjYY5tOdxa5VrVzsfrleuPp713l3ot1ceTeRQyESgEYycHHP8qWa1PZvDza3/AMicupSrQxEI&#10;vRf5lXUr23stPaxu7admmyAU3Dn+lHhryNqRrHcd3BIPJ9q5VSqvDYiSekjuq4iEsRQg4axOc8Za&#10;vZgywiOUv8wPXk9KwdJ+3meJfJilEYBUODu216WS0XTwMW3ucGb4h1czlGNPbc6yfVLCRHt3iKyM&#10;jAZzkMB0PFc7ax3mmv8Av9yOpDdyGSlgacoKom99isZWjUlTcX8D1+424bxNRkFqfOD3u7pwAfc9&#10;6qXukHSoY7qSOV2yAMZJ68YooudCpFdyMRCli6Upr7Ope025+3Y0wg4dWOTwTjnrWRqGnppZtzdR&#10;EtIeDwQPenS5qVdxT+IIyhisPGctoHR6HfyXwnjaHmEAB+oI44rl/FGmraXcN0Fb98RgcZDdajBw&#10;lRxtu5eatYnBTbexa0G5nuxNbyoX+VeSDnH171V1uGANDHBEoMe9iwzyO+fXpW3I4YrczhWVbAK8&#10;TS8NQXKMzyo52cqGHUeornPG0V3IymaKRfmyHbgD1x+lVhuV4+LvsYYyVVZRVtuzGtdRmtgWgB4/&#10;dlc4BYd8f54q/Z6JNIi34JzIS5Q8dP8AGu2u40eeXc4cHTqYtYeN9Fqc/c7NQv5oU3qqn/x4Yrt9&#10;UvG0LTYVdVYKEAz+VZ4/3o4ePc3yy6qY2f8ALocVaMLu+knAGbwI8hOTtAAxXeYi+xh8t8pfJGQe&#10;P6U80vFU12FkS9pCtL+Y851TUv7SmawRWYg7yQcHvkf/AK6uQXFlDG0LyHzY9oy4PzH/ADiurllC&#10;jFLd6nFTqRq4ibl8K0Oos5sokLJGSAhzyMAjPrXMXyf2dq1wwIG8K4DeuOtc+Ev7WSvudWOSlRpt&#10;Q+Fls3JuNKcQqokfcfkzxj/9VcpbyJa3Dz3zkuhwQwIJHA+tdWBjb2q6s48zlzTwkr6Lc3LHUUka&#10;QIWYxfL+HXjisLW5xJqkbR4JjAXcOOTxRgacoYha9CM3rRlhZa9V+aNE2cL2xnEyhogz5XIyOtZm&#10;v3EK6VDAjltxC8cHGPX0961wzdScFbZixUeRVPf3QeH7W4jmdpoxtjBOVyemMZqzrGop80NupJkH&#10;zfd/z2qq9qmKVnsTQc6WBs36FLw/o8doDeo7nA3YzkgHmuZ1Gf7VrJSQHAYA5zwn+f1rooT9piaj&#10;7I4sfSnRwNCLfxM9BtbZLSCIklWcEj0Jx+lcN4lV3lglEhzcZB6539/5VllUubE3aNc8Xs8NOPN2&#10;NmGD7VZ2rzpgx4y2Tyv1rH12NmtJrZQ5OM5bkjpW1GSdW3ZmdaMnTjJy1cbEHh2zhS3jUpuUcEDk&#10;8jk/nVy6jS2/dR8M4JAOcHkfzrTETbryVyKEIU8Jhpc2tjiJLppbm5XOSc7x0/z9au2kShnaWOVW&#10;YEqecZ4rskuSGnY82m51amr0TMzVLie2urYxHf8AOxHPb0IrZsTJPC92VbjcCCMc5z/OliIpUYMe&#10;CnOWKqxvpdGLp1tm8lmmJxl1+Ykgr3/OtO+vZIpLWIOShPzDk4B606qU6sF5EYCUqWHryv1/UbJ9&#10;n2FmVWOdw/nWJa20sl48uJNsjHJYAbTjgD2rTBycYyuyMTec6NurOjurSFI5Ii6cBlYfNwc1wFvd&#10;zDU/s9s2Iw3QA89//wBdPK37VVbrSws9Soey5Z63O5lsVhto2c/O4ycZXHHtXnGs27WEq3EfzCXJ&#10;YfMMHp/jV5JU5qluj0OfP6Low5ubbUtaWHCzPHJuKgMuccE9qy9Se4vZEjliwEyDuwCR/Wu6io+3&#10;b7HDWq1VRiv5ivcuXjhgiYMUPAP9/wDwrp9NLLErTMWcDjdjHPUUsxV6SKy+6xDstLHO69F5L73d&#10;WwTwScgfTFUtIQTzRzQpKcgqcZxt7j9a6MM28Le5hjVGnj6fuanW6ohS1ZYUw2AMjrmuJtUN/Ikn&#10;VoicZxketZZU/wB3N32/I0zJOeLUE9GdtaKkdnFAodZIMhiN2NuCOK5XxDKH5Hl5kJOCGPPSs8s9&#10;/E3LztcmGlZf8OXreKOO0SVmUPHt+bnrx0q7YxtPGksg5dWxnP50685OM32ZdklSV/U67xc1q1gI&#10;IxG5kBOOeOOa4vw9dIsRgZNpU7cDIz74/wA81hw/Cbw+J97qbcTygsVhNNEjq2iN+kUZhQrGS5WT&#10;IJFcLqckC3gtowCsZC4HAGevNa5UpOsop+Zy53L2mGnJpdjr1mAtR5PPmqwKseQeP5fyrMFtPK5S&#10;dyEU/eHTI4z14pt8lWpcWGU6lOEV0LNzeQ2Cxxr5TbefmJJqCGS5uJEmlSRgPvfd5xSw0JSXMyqt&#10;X2fPTUdzq/7RiawKN5fXDeZzjtn/AD3rmrZBFqDDZ8pIYkY4H5f5FYYOMoVauu5vi6samEpWWsbf&#10;5HTeIgF02Fo4ww4IIBGPr/jUPh/y3sw4IInwRj3FRg9aGI9TozBx+tYR8uljGvYo4NRBcqU9G+YF&#10;s11Vr9leKN/NjJ4YKRzz/wDrqm39XpuxNGnBYquubf8AyMLV49QWKRrUShO+M+3+NQ6ctusMTty6&#10;D5mJyRzirwso+xnrqY5jCpUxVPmWltD0Cxs1uIJYy2NoyjjI4HQVyOrl5br7GVO4EgsO/wD9euLD&#10;u+Kir7ano5nFwy+rJdbLQ6rQbYy+VBOWk2kH5ienb+VU/EenQafJbXUQXLEblGMg/hUYitKONpJd&#10;R4LC+2y2u3P4Ua76wtrpBh4EigA5zg4/l/jWNpQe733Mp3MuCSew9v61VOChLFTNKlRVIYKCktVr&#10;6nbwXgigULsKy/ic85ribyzleeS7gZE8sn64zXPgH7OvKTOnNYOrhKMVLXRm1pJkuIGdlXKgk/Wt&#10;jT9YtYluLW4dSXBxnIGfpmnjqftJTit7DyjEOjChKS0ucDqFzD9qW5hX5gRk8/czzj2rtNNkjv4Y&#10;pmjILDoehrXFRlHCU7vY46NSE8wrpR+INdujpcatHuGeHAzjdmues3hnnjubuZwxyNvHJ9c1jly5&#10;qcpdTrzFylVpU3LRanc2c8cMUg3kAYbIySa5rXLgarHMRHhouVdc4yOlYUIyeI5v5TpnOLw84W+J&#10;aF7RNcW8smtXkUPH8p6Z4OKZp9pcabczXybtsm0HduwuOp/z2rStFUq1ZvaX6nNKpPF0cJaWsGvw&#10;Ip7q31S+cyScoBlT6fSuzh+W1SOBU3xDPz8bgOx4rLGqUKFOJpg5RliK0uffQzXubOOSOV2PmKe2&#10;VycAkEf54qhb6ebqRriPfGhJYHvilRvBXe1jXHtVPZxUtWdfpYhTd5Tq0kWB3OcVympOZ9Ths5Eb&#10;ZKAcn5unt6Vz4a88Um2bYiLp4FKO3X5nTQKtnEoiB5ySowM8f41a1ua3OkzyQR5Zh9cHqa5q7lUq&#10;X8ztytqlCSb6Mx/Dsfn2UTPKCX6oMnC9Kllt5dNv4DaeX+9zwOOa6cTJLEyXRnDQpXwCalqjW1ae&#10;5W0Z5mkHlDcwP3ciuX0m2ZtQW5jUnPIJyQVPJqcrUIwrdh53Kcvq999DS1uC7B2QzOQMd8YBA4qH&#10;Q7pNwS6Kl4iRz25xVYVxnh52WoYuc6eLld+6huvadcQvb3MSO6rgkp1z/hXRaJ4jjht4xIshz/rD&#10;z096wrpV8Ja+p04KbwmOcuX3bG7q2/ULJGjnO2UdE6j3rz1NGu9IuEu5WlCS84fgkcE8/nzWOR1Y&#10;YdTi1vob8T0KuMalB6KzPQrO6sdRFnIiAuoCnHrivAP2q/23P2c/2LvAp8WfHjxxbWBuw/2LSrYC&#10;bULx8dI48/qcD3rx+KKqwlGbm9tvPsj2uEqTxmIp+zjq9P8AM/lq+Kn/AAWg/bP/AGrPGOoeH/2K&#10;vhLJoVlbljC8EI1LV5bY9HYn5UHHYcV5r4i+H3/Bb74g2OmXep/FL9o0Nq/nvLYGe4tFj8uMzOoz&#10;swQgJxjoD1AJrgxdbMauFoSnWUUunl/XkfUZZlOW4GtWkqd2762vt5dhifsR/wDBUHxJ4b1jxHZ/&#10;tfeI5xp02kwrZzanq0c0zXBwm3cFGVJ+bJA7gms20/YA/wCCyN3Z3uvaF47+MN9b2kQmuml1KaGS&#10;FACS+0SsxC4OeDwOlZZfmM6Uq3JmGkVdvp+TvpZ/O3Q9bGYDDVXSc8JH3rfZW5s6f+xH/wAFmmtF&#10;trz4vfGCG8i3zWqSasIUuYEGWRN7/fAwQN3KEMBin6H+yb/wW0mv3tPDPx3+JBnhmNq8MGrTXEkU&#10;uDgnB5XIILjKhgR2rSOYTVSNs2Vp/wDA8vMihhqGKlC+DWj/AJV6XOjm/Zo/4L5eEt1refGz4s22&#10;oRSSJJpD6ov2lrPjE65ODHk4yueRjA4zYb9m7/gvtfafeXdl8W/jao05XFzHJqEIIcLvBDFsMCOQ&#10;FySeMZqKmIrqE5rMlZef/AHistwtbEcn1WLur7dDy/xH4d/4LkeANA0rxPf/ABz+M32DW2kijuPt&#10;52jaYxukUgGNCZVwzcE5A6Guzt/DP/BwBYWVzM/x1+LsDmH7RCt7f29uJcYJAZ8L06HOD2rKli62&#10;KjWbzF6NL/wJadP6ZlLLcFCq0sJHRXdl0Rk6bcf8F3PE11qHh+f48/FgXllbrqL209/aRh7DbuMi&#10;yfdKjjPPDHFeg6X8Ov8AgvZ9u03Sn+OHj2yl1q2/tS0S61PTC9zZELym1j8y7gSp528464dLHSo0&#10;at8wsla+z627d0Z4jL8FXxKbwG1vuYy9P/Bc2fRPCusaF8bPjBfab4jvDpNvqX2y0S2a+Vtpwx5C&#10;7jjLhMtwMmsbw74j/wCC59tba5rDfHH4wWq6E80VzHdXMcUm9BlzGjhS6rkbivQHPIwTWIq1qLqf&#10;7emmubfo11080Opg8vdeEVhVzRt372Oi0Lx9/wAF9Ndjls9M+J3xhuZZ1guIES6sGM+nuxRZU/vK&#10;GGCRnDEV2F3bf8F92vdV/sTWf2lblPD0v9n6i0yWpeDUwDuA2FzKmRw4GCKKD+q0+d5lC7v17b9P&#10;T7zbE5fl+KnaWH+H1/T1KsHxp/4L16RqNp4SPxU8Rx3txDJPLby/2U0iRAqpZhglVO8EMwwVyexx&#10;2kut/wDBwAomPh/4iDXZU8l5Y9KOg3UiK5KhuF+YAjBIyAeDzmnSqVFKlJYpXnt2sc1LLcrqUZRe&#10;DbUPN9ep21l4/wD+DiGwa9t/Cvjaw1aLTSsc7eVotsyXWAZI9s6xktG3yvgEB+MnIJ8yX9rL/gvj&#10;eWl7d/2xqki6fNDBdeTaaHIIGc7VLZUAYYEMCQQRk8c1y0avt8RJ/WIX8/66rU7sLl2BWGjy4bR+&#10;b7f0jvtd+Pf/AAcXeBTpSavpetzyarHJND9hs/Dt7vhUKzHEeT8ode3euB1P9qT/AIL1w2GkeLdb&#10;nuNP07Vpjb2l9d2eiJby3OAwTcRtDYOcE9AfStKOIjSlVlGvT9234u3cxngMHjaKTpuy83frb8jp&#10;7r9qH/g4GtZ9A0NUjubjxPBbX+nRQ2nh9jcWkjMqMnHIJU9M/rXP65+0/wD8F+/D/lJrXh2WGS4l&#10;8kxXFnoCTpKZFiXcjEFVZ2ADHgnODwcdUcTLDRcvbUtXbrve21zSvlGDqQowlSe21y14N/bs/wCC&#10;6OroNPsvDNpJ5M7Wck0+m6Wkcc6vsO6Y4jA3cE7sd69S8M/ts/8ABeTULEXMfhzT4obySW3iuptO&#10;0r7PmPcH+foNpU9eo6Vjj8RUqqfNUhte1norb/EGCy/BRqOMaFnBd2Ynib9sb/gviunafqjeHtKu&#10;bPXUvHt7vTdP0y4ZkhLCQMqA7Su0khgCF5NXtc/aD/4OAfBfhGHx3qui+C5dNltrTU1vLWLwxLG1&#10;pMWEZYhv4irDHrxWuGqTw2Hu69KzaXXqr9+35ozlgcDjarbg/d0frexnfDj9sv8A4Lq+MH1W88O6&#10;BoW3RVkubwzWOixqsSRCZghY4ZthyFBySMdam1b9u3/gufqGtSeFr+Dw1pypJZwXWoXVhpItIUmc&#10;RoxlTepG4gHbkg9uDWWJvWqYdurT5u2va76+RWBw2BoQxKVJ6Wvv12KNx+0//wAF+/CmvWfhu40b&#10;wZJc3kk8NkLe30GVbqVHMZGByMlTjcBkc10Gift2/wDBdbU/Euo+CoofAlvqmjSTwahYy2ehQvay&#10;xozneWIABCkKcnceBzXPUxUMzaj7aF/RrRfPoVlWBwNCi5Rw3fff+uxkt+2B/wAF3/Eaz3mkWFnq&#10;kdg9pFOdL0/TpVgupVVlVyFwD8y5HUNx1rrvDv7Un/BwFbXgtn8LR7C86NusNG3LHGCXOGC84BIG&#10;RmuiqoLC1YvE0kl6+X970ZNPDYGGKg3TbevdkuvftCf8F7X8MW/jfXNJtYtP1COeSxkjsdGRmaPB&#10;beh+ZevGep6ZrnR+1z/wXca3v7eZdAj/ALHjla6E9lpsTrCi7iTuUcgdAOrcDmrxC9nhLfWKdoJN&#10;76Xv5+RriMvoLEzn9U1a7/12Kmj/ALVX/BeW/wBP8P8AiLS/D+myafrsZubO9hsNPkgktwTlmAGQ&#10;eOVIzjkDFWoP+CkX/Bb5J7XR7PSPCV3LexyXMGzTMPLaK4RnRSg3AMR0yeawzCM8X7OMp09dtH5f&#10;3vMeHy3CYXmkoPXz8ivrH7bP/BcnX9I/tebwZpn2RnuoUnk0/TYojcpKsDIdzDDCRlG1gDznpWsP&#10;26f+C7PgnT/D1tqngr4aoPEdwmm2YvLbSIXluWB27VZgSDgjOMbsDPIqpz5MGoe3ppXts9727nJh&#10;cBgo4+LdGTlJPq7foS6h+2l/wXKsp9I1IeFfA1w+ssxgGn2NjdSfKCWzGpLYUDkhcAd66rTP27v+&#10;C3es60+gQaD8K1+z2dxq0sjWOn20qW0e0MSkxjJYFuVGTgEgHFTipOdCEvrlOyV1pvbfqdWHyzBx&#10;qV37B9tX+P4mBYfts/8ABf6+/wCEdbT/AAV4Ox4uWSaxVrHTITJACV35bA2kqeSf5isrxL+1T/wX&#10;2v8AxBN4KupPDdpqFogedVtvDsESqy7htlchXOB/CTjoa47UlVoy+sQvLtfSyvrqayoUPfh9V06n&#10;F6l8Zf8AgvZp00N1LrutugRnaewtdAuNp3KmBtGSdzAcVs+J/GX/AAXf1ufV7G1+MOuoumOls3np&#10;otiy3mxHZHB+6QH7nHB5rvxtaEakH9ajprp/l6nHh8swFqiWGd5abvsQeC9L/wCC4XizxRH4G8Kf&#10;tIahdapqMAu5oFksY4raIMy5ldgqxnIHQknP1rmb6x/4LX2ax31/+014vt2ubs6Ws0s1rAiTYJZi&#10;2eU44IJyORxirw8oVqMav134na3V2Xp30FhcHgknTWC+HXd9fPv1Olvvg1/wXZ/4SdvD1v8AtSeK&#10;LyaAwS28ltdmBLq3ZnUSRlwCQCjDkZJ6DANc5b+Gv+C3F/qr6ToX7X3xEvL2O41Gwt7cTXEPmSxy&#10;+UuTIqhdxDHk8KpJxXJzUqsqq+uu0W9joy6NONNSjgUnLe++l/8AI3/E/wAMv+C7nhj/AIRxb79r&#10;bxdPPr/kwFbe/hZLe7kCkRyuAVQ4b7zMF4IzkEVpX3wu/wCCymhXf9i6j+3J8Qf7RtYmT7NFNcSx&#10;TX4dAyJKPkKxq2ZJCQqkYPJGcJQwsfZqGJk+ZXS/R+jOrERnGUv9mXTotzg/Gfwn/wCCzy2Flqut&#10;ftqanE97uVdPl1M+czqxUBTsCkMAWVs7SnIPSoW+HP8AwWw0Dwne+Ndd/aj+M934dtpRp9vNoFz9&#10;sklvmVypUZGUDKAxznkYqnVwcYVIf2g7X/G19/63OaDjOopvDJedle39fkReHfgL/wAFzdT1PSYL&#10;n9qzx3ot7rqedp1nrN1dwz3EGVGcgFFxuH3mGTwMmum1f4If8FtNWttP0+L9sD4iXt5rF3d6bBpt&#10;reXXmPLCQrPv2BQrHcEJOGZSByCK6KipRa5swfNHa239aXMlVw1pxjQVpb2X9egs/wCyj/wXK0TW&#10;F0Aftfa/DeCC2vZLF9Rd7lVkcxgbFBJcEcqOi81w+m/Cj/gs9rfi/UPBms/tQ/FSyvvD+U1D7Tcu&#10;7RkMqnaqnLjDZG3J25JAAqcRiaFXE6ZjLTW/S2m3expSp0YRa+pJJpPZfP8A4Ybo2j/8FdbDxa3g&#10;HRP20fHUN+15PY2iXs+pxecgUEMQUIQHPc9eBnBr1y9+H3/BcXwv4fuvE1x+1r4znt7eRow9rcy3&#10;CtjIJwF3AlsBQV75OADWOLVOb5p4t/59jfE0o4eHu4VNeRk+J9N/4LuWviK48M2nx0+J8raeVEly&#10;lzbypEpxgvtX5dwyVBxx71o3V9/wXS8C+ENQ8Tav8dPGb6dpnmPFcRXGnXTXABVQIwAwbczDbyAe&#10;cZwa1o0KGsVjVZrmXnrt67/ccvtcPVlL/ZneN1p0/wCAO1a4/wCC9dlo174gv/jLfhNMihurmOG4&#10;8PTSQLKwVFkCZIlJJymMgAmqNh8XP+DgGaw1uTQvH2r3dvopljluCugCJlBK5RjgtnaxzxwK1UML&#10;Vw8E8fG36L/IunhadGrJLAu9tdf+D5EWo+J/+C+kOlW3iKXx7qMsdxLDDKLKHT7vbIwznMcbDHTo&#10;T1+tQwftD/8ABdy7tdW8P23ifUtTnicxW06RaNCAI5RFIxDxhiqudpb5QGBz0NGOr04Kivr0XZ/o&#10;tDJYHCUa9RLC3lLfV9evY4Tw78d/+C68msz6ZpPxCnnvLSeaB4IYNEDHyzhj84UHp8vPI5Ga9n8Q&#10;fEn/AIOJ9I8Dan8RX8TyppmnLaMXaPw2rusrBE2quckn0zWmJdPEyaljYKzst9dOn5FYTLqGHp1J&#10;LCvXW1zxe5/aX/4LsjW9Vttd+KF1pDeG/s4vZNQj0e3CXEqkwpjaSzyYwqAZPGcCtWf9pz/gu1pO&#10;neFtQl+LOoTweN4ri4tPskGlEpFG0iyGTcoCbBGS3PAI965q9Ln9nF1FqtPN6v8AQWCwuGbm/Yvz&#10;1ehWvPiH/wAF4dQ0iXxVcfEfVpbF4Zb95UHh2XGnpks2FJwcDgDLEc4xitfRfHf/AAXpn8KaFq9l&#10;8T9QtoPEq3MsC3ENijLIhyARsJG4bcE4GTjPBrXEV/ccFjI2jp+f+TM6WW4WjVqVHhHf17lOb4hf&#10;8FzB4n1XQ739ofQxfaDLDp5igOkl5r9zgKnygEf7ZIXvnFW7bxx/wXxup7Zo/i7css1zc2MQ8vT3&#10;ctGSCSqowAcghDn5sEjOK6lKLUL4haW6GEsLhYyqf7G/PVkukfEP/gv7da5q2jWHxAnM/hxRLfAx&#10;6WkVqhGR5rsoVfxP9K0NB8df8F+PiDLqNzpnxBl1GHTordjd2MegvCgcK3Ixk7VbnaCfas5V0mpP&#10;GQ0NsNgMLNKLwjSm+43w943/AOC9WoeJ73Q/CnxnsJbXTC4v9UuF0m2t12D52VXUOUXudmc9ulcH&#10;4h/aH/4LtzSxvpHxE8T32VdYZIodCSKaQHDFQSMr0+Y9+Kw9rCpXf+0q+/8AwPxDFYTCxw9lhna/&#10;d/10OLm+P/8AwW4h8Naz4o1X4tT2ltoLIly8o0FMSsqvgDqeHXkcbjt65r27wx8Uf+DgfxNLNpGk&#10;fE9wNFSxknaRNJUxtMhdFJ2/M23BZRkjIzyavEVvrNOV8RH3f+B/mLDZXRw8244Z6+fc8m8S/G7/&#10;AILtzB7mz+LUuofZJxZXrRppqeRd5ClSWUYwTj69K37r4v8A/Bd/RZJbCP42O8sclpBZRRRWEn2u&#10;7kYLtRwu0FOrb2Hb1rT6zf2dNV1r5feVh8swlWpKaw3xeb7XGa14i/4L1Xnhiz8Uat408Zytc3t5&#10;pEkdjFoWUmRguWIbI53ZJUAcHJzxHF4z/wCC9Ulh4n13Tfif4thtPAkl1aXd7eto8C/aIseYigr8&#10;xX6n2rpdSu6VCH1uHK3v2PPrYbL4Va8/YyvHz39PU4m18S/8F/NW0w+LYfFPxNhsbpXmjvryO2hh&#10;mXII2Ep827cNp960W8T/APBe2+1DRdI1T4l/EVZ9dkNtaIH01I2IDMzFmwAqhSSSelZLFScG/rsX&#10;y/puEMrwc+flovVpO992ZVj4j/4LYv4X1Hx3B8dfiAkOk+YY282yfdg4PCbsA5HJ4HftVtpP+C9v&#10;iCZbSH4m/FOfozGCexCqvQE5wMcetWsW24N4qN1fc0eVYajUnT9k9bdfK/6GnpPhH/gvbqlvFJpn&#10;xZ+MO2SVIk3zBDNIcE7CNwwAeTnApfEngz/gt9B4qXw1qPx7+Jt1cofJH2K9snRJdoZt7gkKFyM5&#10;IqXXVTEzSxq5kVDL6CwsbYfRmjc+CP8Agrl4WudO0PXP24NStL/WjbpbRrqCyRLeOAPLdwAqsufm&#10;5wOp45ql4l+Bn/BbeK2vZ/Ev7WOu7dISW4nxqUCiPaeNxzj5lwwxn5SOaFj41HCSxeve3m1+g1gq&#10;aU4ugrK/4W/zIZfgH/wVF065vVg/bn1rUriyihe5j0zU5RH5nVhvcjOzBHy7s9Rxisu1/ZU/4Kpe&#10;J4tT1LWP2ytdsRbiP7PHqGpzGSeVxlQgU5OemR361nPN1Trw5sbLmsunob4jLqaw1WMcMmovsdTq&#10;f7Gf/BWzwXpNx4g1X9rDxfGttbtdQRQ6hqE087ZCqFX+EnPR8cDNWi//AAXI+Buj6D4qv/jddarY&#10;atFJefYdZn06+kW2QErmMnPzAdRj5jtyTmtKeKpVKsX/AGgr+hy4rD8kKieA06/ke3/s3f8ABdnU&#10;tA1zSPBv7afwh1PSvtHyt4m0mK6WMEHG6SFgCo6crkYr+kHwn8Y/h58V/A2g+NPhf4o0vWNL8SoJ&#10;7W+sWV0ZeDyezDupwe1ehQxVTE4unCUPTszw85y6ngMHiKlOba2fkzodEhz5tzOYnAZmQnG4j1PP&#10;Nauu3Ed7ZRwvcKBGcqWPG70rvxXv4iLS+E8DBJwwMrvWdzza3k1aO9+xxxAI4AMn8OBXqmnW93PY&#10;R+aIfMOQvUjHY108QSp8tN82pjwh7adSpG3uo8wtLcwa/JNygR2Jz0L9+v8AnFaniIL9sSdlRGAO&#10;RxjnnOfSt1Lnq4b0OZ03Tp46Pd3NjTJomRZJmG7K435Hp1/OsjxTdecI1jQs/Kk9SKyw0GsVHTY0&#10;xk3PBz13I9NWe1sDOwkLKM7Tyd+Rz+tY58vV7qeTaQxOWIwSOhropa160k9jjr3WGoxa+I17xLbT&#10;IUnyN0/zEnduxxUUduNUV52VCIyOeRz2qKbly876GtaDXLTSvdf1+Bh6nqKWc9tbeYxDcMTjJzxj&#10;9a1YNClnjEjCAsuAASxG2uiclRpwlbcwwsZ4mrKnzfCXLvztO0toliYNGG3Ec8V53JNeTMLuJ87Q&#10;fNHqx/wxVZUoy9pK+5lnvtX7KC0aOsspZ4i92yMAqqRtz8x9DXBXzzf2iLl1cGfBbd/ezXRlag6k&#10;9fI5c/nUlSoK/W/3Hpum7DpUkkq7kGNoXkD04/CuG1u4bUporeE825TJA6GscvX+0VH0R2Zu2sNC&#10;/wBo9FtGi0rSlacjMwVypycnpXJ3NxFfyyLC8Tq65IO7pWGHTlVqytodOYunDD0oPexyipPpWpLG&#10;rFULI/GQMda6y+eO5hF150bLJtPJyd2OuP6V3493qUJpbnk5TDlo14Pp+R5zd2/2W6DAlhNgsFxk&#10;dO3+eK7azSKe1hkUEbQeTwQcHt9cfhXRj5P2dNmGRqNPEVYt7nGanHv1SGJEba+NzdSCfSuhtlW0&#10;s44ZEYbmLBhglu1TiZSdCj5mmGUY4qu+i/yMPUbxbUxCNCxkAYk8AkYzipomE1ktw0bMJNxIPGD/&#10;AJ/StIpqnGTZy1qq9vUglolf8DN0lTJcKJpThDuAb0wOlbl+1pFA0tvIp8kAFeOv/wBejHN+1ikg&#10;yjXC1Jt69Dl5NQvNSQp0JwzZzyc+lMtobfSI2kYoGustn5snPXtxXRb2alFLc4qdWeIxCqSekTRb&#10;ULq6VpXw+FBDcjgYArh9UV7h3jLllyDz688ZrXKqahU22Mc6quvSfv7m9pWIbURueSMoxzhu1UtS&#10;R4lkKMhxjLHgZ/OtKTft3ruZzg4UYOxkiNYoxdooDcMCSME/0ro7TdfWnnhMMmMYzjd3qswfuRal&#10;sxYBSdVq25yV6k010sdwzKB1zj+WDWhG1vbQpDAib1+Y7MKCc8da3nd06aT0MsLK1Wq5brY18yT2&#10;OXw/DBiBjLVymnYs744c73LD3B9fzqMvs4YmK6lYl1Pa0ZM7dnZlYqVbByTyc9fWuAvtpv42uAQF&#10;xzxxjj+p/CpyaP7yVkVn0ueNK/Vm/AXu7aO1iiVgpL5G3r3qa2L2RKkxlVySTkn1oqWtKPcUm4Sg&#10;+xv7la1M24lo8t24rkLOGe4u2n8lAY3zwV9/85pZb7lSrd7Bm7c6FBJbnR3OpR3NnLBEVMy9NuM/&#10;iP8A9dZVvoE7wyXVwcgfcY5xu7/y/Opw9T6uqsn12KxcFjJ4aCltqy5oG+Y+Xu3ZGTnJUnGMfyro&#10;Z5YEsri3ZirLwN3r/kVOZycp2tujTILRUm3oro4mwt5JJXSZs4U4YcnH1rq4jBGJEYEfw7ucdPfN&#10;aY6WkEjlypXqzb1voYH2gWc8kUrfK/8AF8oG3jrWxpNuTcpKvlkAk8DjbRLlUIy8i3JzlKKtudvq&#10;1v8AatKfYjt5eSw4XnH/AOquJ0KIvAqSS4MeMDJx7j9PyriyhpRxSPTz2m6iy9+Vizr+La3jITcU&#10;G7PQjjj6CqOgXTM/G0/dKgg579OeldGCi54erqcOcVHSxNFJ66XPT2jiawxJHByMbhz83WvO7fLS&#10;3drC28QMfX5TXFly/eV1fQ9TPJ3oYTRXO00WP7PEXMrHeMsv7zj249axLpYjqPnwqNzHgnOR/wDW&#10;pqV8UnYiUZUsBGPPu7nVWV1DZpFJhgw5wc47d6yL6+i129EKoQuB3GM+tY06cp4pSv8ACdGIr06W&#10;BqRT1nYs6zpZh0+N9y7kHOehbr+dZXhy6mVpAp3KmOcgYPHH4VrQqKtTxJhj6bpV8E0jrbmRpLNp&#10;o3AZwdw7YrF0i5Nyk1pxnJUk9zWNKLkqy7Hdi5yf1Z3+LQ7CKJbOxlKqoZQC5IbJUdfr1rgZ2Jvj&#10;5IO/OMc4P51OXSc68nf/AIYWbxlDB04tbamzB4bMsv2iXl/4l56cf5NTTyNoZMYXKSgEYJGR6Crx&#10;GIVWSh0JwmElhHKe7KNxezai8dvmXYeBjOB9aL/wvex2hlilkLQAsx45FE5RwqXmRKnPMFVd9V/X&#10;6DtBupLrFnJIwaLPzEZBar+rK+nBDIcPJ17rn1/z2ozC0a0UvtGeVVqjozlb4N/VFHSrA2rSXMmz&#10;9583+9iuztr9b208nIdj8m1sA/5/pWObr20f8NjqyOXsEnf47s4jUrFrSUMHUMu7cPmz1x+RrsdC&#10;V7qzYScHD7SSwB//AFUV6nNhG7bFYeHJj4q++vzK2qacMxSuJADk5OMFq1dLvYbi18t9qiQbd67u&#10;MdPxrlqT9rh2r7HXKHsMVFv7RWeK4t5zPane0Y3liMHIxis8XFxrV5HG0Sboh84PYfjTwsYycJN6&#10;xRjjq06VGcb6VGvvN7VLya3FvaqDhSnJwAFrasLOzu9N/wBICbDnJIHI6Vx17Rw7knuz08IlUxVO&#10;Mn0Of0SKWyv7mEMWVmI3AnaB24+ntXcX2w2av+7yvOce386zzWTlKjLukPIo8sMZF7Juxw11dXV5&#10;5VpMrEMRljkbjXdWFjHHZwiIo3lhvmyRyavHNUqEbdSMnhLE4m8nsjnrrVY7W6+zyeWxm4BPTHPU&#10;1Npmj+bfS3MwZVcZx1+appy9lT5u6CtGeIxDh/K/8ztrq1tWsXYBy9uu5c9K8xt2uLjVLqJpAY48&#10;ZU7h8vHPP0rDJW5zq83Q6eIoOFOhyrd2fod9plzCWSAsAUUg5zj/APVWn4mtW1HTRHFJGxAJO0En&#10;PP8AhXJmSca9J2PQ4flCeHrpS6WPzN/b6/bx8G/8E+vgzeeNtTt01DxB4l82z8NaJkBp77H32B/g&#10;Xufwr+cX9jf9lz43f8FRv2jbT9oL9qLXNcv7K8dL+e0vku3hFqCQYEXBAQDGMYye/Fedmk6OYZzK&#10;Ul+7wy5pLo5WbS/BfefTeGeEeGy+rJr3qjsu9tm/vP6ZPgn+xh+zR+zd4e05vB3gjVv7M0a43yz2&#10;sUySTzx5C+YSxKMpJ+Xdjdj5QRXrHhfx7b+F/iGNSGneHtdsPH7y2U9ms1/qSWUB+ViWC4IB3bsg&#10;tj5c18lnOcVcwzKMlTXa3RJ6fgvxPsaeBjQw1SHtHZ7/ANeZ5r4y+3eHfGvwZ+DWiTWWoxvfalZ6&#10;GL77NusY5tu9llDuvlrt+RHUEL0Nd54RTxToRvrGPwdrqanbm7t7+9N1pL2zzSshlWVYwpUKAxAz&#10;uB7HIry8A5ujOCrWUlf1ta6/rsdmInD2q7LV/PT8zgrXx9J8TdU+I2m6BoEM6/DEx6usmmbS1u6u&#10;UdkhmJaTK795UlSn3dpOA0WviLRNK03X9F8Jx6YPBk9v/Zb3LeVpyK2WUsQP3ilwwfdghSDncAau&#10;lQrNUGkrzV19/wCiic6k51OW766/c/yZneNNI/aC8WfGX4ZwX2u+GbxtLgYm2iFlDLbCUGSVWkXa&#10;JUIT5PmRnf68+yeFPDNppselXWu6rPDqGnSXUl7LImsyWclqhXYWVW5Zi23bllVs5bpW6UcJDEJy&#10;u1db+jb+avYtytNctLeyf3NnnnxUt/BNrrHijwP4u1mXTr3xBFYtbmWfz9HvWKCQwsNreRuyqq/z&#10;J2zyMfP+i6Z8Q/FlprXgG10qCDTNGt2JhjLm1S+ikDoI3diyjYSOWwQN4Pascoq1KdWlZ2jPv5f1&#10;oLFckU3fZWv66I9eufhh8VvB+s/DTxlpPxD8A3uu+H7vUfD10l5cyRtcwMrKUeFkKFWAXc3AL43d&#10;zXZfFB9S8RaX4U+C/ifwklonjO5NtNL4ZNpHqUdwm5g6QmRisMbkB8fIY/mGOhviHknVlarpKT1t&#10;a6dn+DZNJctSg+R7W+WtjEs7Hw74L+HGoaDe6T9p1nwFIl1rUXjEiTTmUK4HkH50PnoS5YZ/eDB5&#10;C16x4T+LcPif4OXOi/AzT9Lub/VpIrOW+YWd7HpVm2EnScHa5hVD+7bGPL4424pZ5Vb5+X7SXe3R&#10;S/GJ0UIqLneabu/z0X3HI+KWs9Ek8IeO/ijqGj6FqHw2g0++t7HSZbi40y5st21prNYOY3Gz5uGX&#10;G3cM81b+Ftrql1Pofj/wrrXjjxPZajcS22p2mty39uzRyKXiZDcOQHt3Bw6AEDB28El5lR5aiUVe&#10;K19OZ2s/uRz1Y01QnaNlLr1/q7KXjb4dWWiaxovjf4u6r4piHju5vUbUFazgktGz+6RtoICuTltm&#10;c4xg5Br0bw3+zxFok/ha5MFjaS67cW19f2XmwrZLpeUZ5IZUUACQlQYwc7zkcVv9cWHhTpuzUNG1&#10;3er+S1/AdPnoVKicPiat5bLU6Oe88efDPXodGufBPh3V9Psmje0vdiRXWqwsATEjszAsBIW5GWdQ&#10;p4rzT4heNJvifa+HdL17xd4U0fWLPZbtZaLfafCZ5FeTAIyfLkCuOAxyxI4PTz71K0Kj5tVtbfR/&#10;5XZ0VbUoSstv1PQ7i4+DnwbV9K0DU/Fuq6hommnVb7UL+WS4+26UxVisMpOFYMcqyAfOCjZ6VhLq&#10;l74rLahrM+pv4dlyusQajBI00+lOiO+VjADMPlUEEkBuQQ1E1CdRvRRT6dv6X4mEYypwlJQV2l/X&#10;4lHxj8R54vCmjWHwXuLzTpvCFvHZ+Fn2ygtPG4ZoJQwG1pI8/K2Qx5HIqhP4i+JWq+L/AB74i8U6&#10;Rod9p/2OztrVGF5cWtzdF8O7CQqqTIpAMQVVPBOCK6cJSxFWtKU5Wcm/l7r1/wAjfC+xkuVVd9P6&#10;/M6i/wBP03TvGngDR/Ddl4Yh0XU7TVRexxx2q2l3egl7mN0iMiZ3NEQh4C5yc5NZnxY8Hah4y+HG&#10;i+D/AAiGmtNelmvdX0nRtkYSRD5jLC6Bss6KSqKyb1/vc1NCvCSd6javr5pab+mnzIwvPOtNcq2v&#10;cyfg/wDC/wAf2vhPQte8C+K5IJ/DUGtXllc3kSwwyyqULKq7c7nBKyu+cgYGB06y1+Kq6e/inwR4&#10;5vr3V5m1K2FzYwW1q+7QpokkQ2+P+fchigCkdhySa2zb2TxCg5XbV/vs/wAtPQcoNNKy9fnc8xlk&#10;m0H4q+IJrTUE+z3UkbWt/ELV5tR1eMRyZcAYVPlkyCoKuNpboK1dZ+GXi651m9+H+n+HfD0WieIz&#10;YeIbhrOQ7zul3SIEbO6QsQw4H44ArDBe5VXNV3SX+X5Dw9KNJT0V/wDLQ870LwVqt3480Txdp/8A&#10;b9vpviCON7d4pZJL15lKCPzN2dkbYZdvzKRn1ArudATWvixN8VPFGk+CvAU1/wCCYrVZdS0nKNLN&#10;FJuUTQKSzKYyWUAHkFRnoNZzpQlRkrJ6t+lk1+dvUx5KrtFLa2vz1/A7P4d+MtC8X+Mfh7B4S8S6&#10;pbT+Z4mvb+9KLGLnzIv3TOhAYMEKgA/wqCM9a9I8S6HrEGueHfEHjvx7cpZ6DLBqQuNLbAF4FKQy&#10;SRMhdlOWyq7l3E7gRXLiWqlny2u9fUU/dcYxa5Ul8mcJpvhzTPjrqfinw1ofiHUbuKG6vzLBqs5l&#10;01LZEVCsOxmIDhgy8/u2GBnBrS8faDqCfDWfVvGNpoWs3ccd5p/iV7IwKliojjVWnwdwIWME7duC&#10;BgCroVqbpyUm/e1fy/q5rTcm0+a9jxbRNB0bRfAUep6l4m8UPN4bMUfhPRn3vbywssbIQkefMDbs&#10;B3blRjIYGvZNMi0aXxFBcal4SnvdN0iM22ma5K7NJBdySyedBKrHKRSMnDfMVcBs+jxUpO6V7p6f&#10;hf8Az+QYaFuW8vT+vIral4M1vxVqPhb4fWSXv2CE38s11YSOu28mKuftBUbdwIDAnPBJx0ryC/8A&#10;A3hbWJ9T8axeFPFdz4psZLS20+xxPNbab4mtFWNWYcrIuFUkNnO5gOxDjK1Ojaz1e/pp+NzGrGpU&#10;hWalrt/wTovD+j6p8NIZ/iBYeDPDsWupc+bb3kUJsJ4Q6qJopEdixjmBJjU/MeuRjj1P4tfDr4j+&#10;I9W8N+IvhZpdxc2fiRZJbjTbyS0kRiAfMeQyE43h02gMuH7d6wVRUp2crpW+/fQ6IqnJTt1Oe8B6&#10;TrJ+EY1fxx4F8S6trujTQW93Y2Ahn2CLeUBaNv8AVFdhbP3ju77a8T8TQeHvCnhLSPEt14717xRr&#10;Gv2rT6boOLUWk13IWLnzDndDEV+ZSQ6nHNFetOE03Bb3+9J/cTBSkk2uv+f3naWPiq58NeGtEPgX&#10;wXbXN1rS2NpqS6q+nW5VpHMs8Mm45LHeyKB1IDHO0CvQPAfw/sfi9o0Ovo1u+nrdzw3Ph+WF0lRJ&#10;FBlRx2k5A3EjdGq45OTvFr6xXmrOKLpqH7x313/4Y0vDvh29tNA8OrpOh2kA+CcN9e6myQ2NrM6D&#10;zGhRgMtllDF+nQOACaxNK0DTfFmleHo9W8L6Muq+K01C3trKAaiy+VFiY+XlmMZbcuX46gAcGto4&#10;idGk71tU9F262v5/qc04crpvkvrv66f8E4b4i/ELUrvxJfbfDfi2G9t4NPmsIncnU01tfOSYDd92&#10;IKzMScDA4617N4d8UeA9S0LwXrnjbwde3kN/HpU9pPZbpxYXGS1xKTEPkYuYywz8wYnrurjpzqQp&#10;1lb3m/u7/ga6utNdDnNWg03TfAnxB8f/ABZ+IUtrb6s63MUiRzSR6jaRhkEcyIAVw20KMjHyk5rH&#10;m8K6pa/A2z1Twxdz+Jn0x4NWaaWJJp4ZrqFZNsQ3Y8pc4kVgSSc4yBjWONlD2aVFXj182XG1O77s&#10;5AfC/TPH/wAS59W1G3mnmvLe41Dw3pd0N1jFLKssclrKoK7SCjrGxJA3EYBIr2/4e+J/FXiP4o6L&#10;pem+DvsK+H7X7VdrLmKxtNNbckauh/jGCDjBUrisKsnKdbmt3+f9Mx5JK75etvkUfCg8dX/iH4kx&#10;3fh29utR1NblY9fmP7jIjAheKP7uxPvbk5EhyM4IN3wVqH2zQbjw7H4f0zT/AAv4OudNsbDUZJJE&#10;vtS1KOTY0TLH8xMsvmeW/B7kHNJxU1VtW03f5W9SnR9mrKP9f8OzyP4vP4w+HPivxx48srqW4gtr&#10;O0gTWnaKIiKNEKxzBVJeT5tm5SN3OeRWqmpeH9JsvC2m+EvGen/8JBbCOW8srYXbxCKbO2UZDiON&#10;cKMH5tpYt/DWmHjUeHq2vo7ei1uVZNRT+z+Jc8T32iSa3qPw+vdS8J6T/wAItY2V9pzQhbjULzUW&#10;kLecJSpZmMgV/LGfk6kc1znxVsIrvUvDGu+EvD0/2/4iXcG640dL6K4ubqNVMpEbvtKHZnYwYHLD&#10;qa1wFaLVPnvZc2nTbT8Rv99zJStbr+Z7FrWn+FPBPhHxlBc6Zpmk6hq0Mst1LfBkGrSqWuEDRLgh&#10;suQNvcbB2FeCwN4lj8J6pqWp+K9O0+LxPOTYf2ope5iUMUNvEzgtHkKRkYCFgQc5p5c0rtt6PTvZ&#10;/wBMi8KVWdoeX/ALFp4u8V+EfhnaNY+E7e307WLxC8k8aLHdXAuCuXuGVvMlkAbAyoHJHHFT+CWb&#10;R9Iim8d/aIZ7o31w81yjSww2rCTyzECxznco3KAO2OanDR5Y1Zq+m39edrE0KlKcpRUtVo359vzZ&#10;t6zq2q+CtC+G8/hq90y5m1CJIZNMtmNvFDos2WWSTyySWByS4GDkoQOCPL/G+peIPEUvi74S38Hi&#10;63tBEs9rqSRSXN1qV6xjkit4mCswj3MHdzk87dw5znWUJzm7O7+Xa/8AXkODnKrZrdK/kd/4/wDG&#10;Pg7XNLvbHw/oF4LvVHs1la5WYMupRRx+bbbOWGFRt0mABwMknjS8E+Mb1fh/LqWvaTb+ItK8OSrf&#10;WcGmARvayxEKBJC7ZYRNhEUL8uGIHer/AH1XD4ZJ6Rv9+/8AwSp1OVpS2f5f0zyvx54Ot9U8PW3i&#10;LTLvRQt/Lc6laQ3X9oT3N/4iyFS4ffyFt87uu0AHPAxXDapF4i0T4VrpA8RahrtlZPK1/HexOLqS&#10;zlZNpRVHCDbICxPzKTwQM1vl1SVVVOZ/DbXt5mcp0VJO+n/BRyPgf4kadofiDwF4i/4RbUbbTE+1&#10;ajNo0yRww3llFG6pPGicqVzjaCF4yynpXfwXbeOvGDQaj4p1m00ERXVxdTaSJrbffsSYrdBnaT6Y&#10;UscdMYrPMpclpPruumlzTCOM02pJ20X4fidTq3gfxN4B1a2l1TRNIsLXUzHYahe6gtlLdWaY/wBF&#10;kPVxgKCxwB5hzjHFd/oXguO1it9T8Oa74a1m0JtIrjV55L17W4u8soc/M+BCVbGCh2/MeDV4qtKc&#10;qfLV3t+Sen9dA5ZzhdPfc0PDd1J4HvvG2g3Fl4Zup/FLM41G2QmS/uHVC7Kz5Rxn5SME7jxjFcr4&#10;r+FWqrcw6J8KtZ8YWWtBo7rVNQ/0KMXt/GY828McZVP3OD5m4HlcHJyK54O7lHnbi2m/S36GPNUn&#10;GLSV+n4nkfw0vPE15428Q+P/ABGzQ23gCyvo727vIY44dQJZlkw+QAS4UYAYYBxjFczcyeOPGGh3&#10;Ojw6nd2F1rRu7azjiRI/OT5JIoQWCgQldxV1VTlQQTk1vCCoVZWTabT+RpUftqbikv6e39dzu7fS&#10;7i00W70L4i6NoT2HiKe30Ww05Y0lnNn+7d2ZgCFjj5y0mSWyTkit678YPoy+GE1jxbYHSteh1K60&#10;WO0iijuLRUPlsZFRQuST/rCeFXoetVi6j9pVTqbJWttdf1+AY2cot2atb/hjxp/DPhvUv+Et0ueG&#10;80+zsNLjaO/0545WvNQMgJkUDBbexCRgIeCWOMZr1G10y/0jw74XTTvBMHhfTybhHS7huxdWdtCy&#10;7GUseZWJJBbqxJPArTEzrTSSXZ791qZ5YpOM5KDV3t8/+HNk/wDCxPBmtzeNNLi1W7g1S4tY1sdY&#10;8q7e9mKsc7ISBGsZQMc7csOTjipNcfwz4+j1yw0vQpruHwqbqO9vbhZoreb5nlumgKk/vsEbsFxg&#10;9gMma9b2ql7N2T/r8jGFOHJKMopyhqM8dHT9Z8FeA18IeLxJqMMltZvoIllittOiijLKJIyflaJF&#10;O7jBY8c15v4Xjl8b3WsJaDVrvSfCrONQug8dvHfXAJ2wRIp3eTuIYlQuYsgmscL7tK33/fodMlTn&#10;fXVa/gWPGdn4b8CeMp5/A6alNH4htLcR6ZYperaQLDuUsqoG3gndycL6k8YxPF2meLNMs7vxxpXi&#10;FjqGsRXMJgkJhS3jyXARHJOAIxnA6E5xxXYq0L4f3NJXuv1OOth5zcny7dfm/wAjmvC/i7x34k1y&#10;1vX8UXkM10IJZ4rUXEl1cRgkGKOTIijhLqd3UmPI6VoeMfB174viuNEtde0rSbt3+06iVSKBvsvO&#10;VaUHnPGAAMj2rnqpwqTlqmt/v0t6nZh6cnGcJSv2K8Vh4x0DxZ8M9tvoOv3Wm2+ozxJFbzTWE8s0&#10;aLuVOW8xdjF2cjnk9K5/xZp3jXXgl3pM+h3VrqDS/bI0EVulpLGQgjl3Z2Iuz5cMTk11ZZUhTwyU&#10;cQ/eT0OTllWtKdJO709LWbL1/I5XTtcufg+ZNN0QLLdnS1sbg3ki7SW8xVUoCQd7YxjIzVTxxYf8&#10;JVaW2maRpNrpF3rAhitYZ7iCZ40DNMcgD5CoJA5OFx6VFaUuaNRyvZfka42FPlpwjGX/AALHn1rq&#10;+hTv4t8Z6hFLPP4cVbKazgYzr9lXdw05BUudpOQfkXg4zXSat8SfCHjTR9IuvDM119nkii1Y397m&#10;D7VcoyxmFZHAAjj29ACAc8isU5Qx9NRjezX6MufLUw129Xb/AIB4V+0V8Afgb8Ql1bxV8S/Dmpap&#10;4guJbaOysIVmnaO1kjVWBRSNu1ih3EtntX4x+A/jX+0X/wAErfjFYeJbLS9cPgTxRNHHqPhi8MzR&#10;TRn7zIOiyY5yOh457/V5dOtiMPZWvGzi/NL/AIP3HhZl9XnUqrl9xppr1buf2R/s7/tA/Dr9o34T&#10;eFfir8MNRS503xDB5i4wGil6sjDsyng+9d5cnUJGjjckeYSVDbjg9q+n4eqQxMIzb3/PqvkfnXF9&#10;CphKzp30j+XR/M6TQYHsxJdTJIUgChlyck4H+NaC+JI/MjtguCd209AM9v0p46H1itOz2M8nr/U6&#10;MFbcztTtIreKW4R4jJL83PPze3+elYunw3urYS9iVmjUhmzn5PUit8DKPspyb1jsZY6FeOJhFK/N&#10;e/zE1dLuymEUcYVLfAyc4ZeK5tmni1OBS/8Ar8MOvD115bKM4xd9zhzmFWMqqvtY7C3dp4FhTZ5k&#10;gbJ5OPw/CudtJY9Mv3NxIASC+3HXoMfnWNFWlVXe5vi1f2Dk9Is25v8AicQRNHh2gJDEevp9P61m&#10;6Pq7RNcwXEYIY9RwQc/SinT5qNSF9tQr1+SvSmtnoQXGmC7vSYkJTPDHJO7Pr71GmtyvcPbwKx2l&#10;t2Sf0FbxXt4RV/hRxqToVJyW82dTNHPJpzbwS86u2GzyD7f54ry61uYbG9e3dWIdhkDsRRkq51XS&#10;ZWc80JYZt9T0OK5glgeLyEZXGTxgAV5rq0kketxW8AZ0YEuxydp4rTI4yVWpeROeSjLDwlH7J19z&#10;pmoLpsF0hfEpUDH8Q461UtNLjw88jN50ZzJnAH+eetTQrx5alu4qtCUsRT55aNf8MHiHW/P09LSR&#10;fnQ7QRnnHFZ2hna0iIGyBjDYwfTmtaFJ0sPLzDE1lUxkG3srGf4mQxyxuFwF4LH1yP0rRhnkk0cB&#10;YlbyxkM2MEY/n/Sr3wtF83U5qbk8ZiFbocSkonvJZJPNXaFck56DHSug0+/E+yLyTkbV+bpk5zXX&#10;jKcnBa9Dz8onatzPdv8Ar8BmpQxxo8m0gx8qVwMgf/qrAbUJpwz+Ywjj+4Bx1PQ/WjAx543fQrOa&#10;zoVuVbyLV5p73YieNC/kDcfu9fbP0rStnRbEo4lyARggkHnBqJz5qVl0ZdKl7PEObe6/Qwbn9xcR&#10;XEMwIX5cDpmprS/SSKeCZ1JmJ4XPXmuicZSgtNTnwlWMKtnPT/gFBbiPTjIFiBMm7dg9T6D9KzPs&#10;1xcTJMXbEgCjPmY/EfjW1DRuT6nHmL/dqEdkzqZFtrKz3qQWdVBb/P0rhZ7WS9vVkjb5eSxG4MQe&#10;fWqy2o05yZrnEfdpRUdUdEoiS1RXZAVBbdycEcdawGlmvZiLWHd5hGM/KOtPBpudRvZEYvVUbdUL&#10;q+nzRwJGVct8rADr16V2Gmx29npWwqMsGZmOOpx/hUY6q6uGp2e7Lyai6WNquT6XOF1G4W9nkSMA&#10;+WT85BU5q3p1oWh2PltwG1j0OP8A64ronLkw6R58Y+1r6bEEuoS2crWwQSBs8dRjirQ0R8W+ouuP&#10;MG7bjAApwlGhyNP4jahTniueH8upVubteRCH5ySeBnp/OufubSR2EkruU5ZTxzwP8a6MBL2du7OX&#10;HS9tOaudRptmkaCKGRfKULliF5bH8+aZeKVEj5ZRHgFjkev+TXKpuVfY768IqlHl6GvblZo0Rniw&#10;/I6DPHrWdqFwmlyf6tj5uQDg470p3dblt8Rhh03RUv5dRmnWj3DLdmP5lBbA7jB/xq5qd8y2rwwl&#10;kMgIKtuyD9O1PFLnqQjfYWWycY1KtviLvhqZbaENNGdzFAOuMelUNcEt5Pczwyt8uBznkjOfw5qc&#10;TF/XIu+iLy+c55dKKjrJlfR5UV2inYhl4I68/wA63dScCBDE0YYg8nqM+1VmjcqtN23DI5xdPEJv&#10;VGS9qWsmk2Alict1PHWptFcoGIZsR4wvJA6gYqr80a67HM6c1PD26noNreA28sL4zjPAx83+NcNb&#10;vLb6lJEgCF92OOp9/wA64sFFKvV80exmNZzwWH7xZbluVeSPz5GJGQQcYxxkVl28O28eaKEqqkso&#10;G4AD8q6sN7t7bWPLzKca8pXWuh3X243Fn9mQoplHU4LdzWWun+Uz3LsVZj83QZ7muOk40p1e7PVx&#10;MVio4e2nKaWn30ZjZX80GM5Qjj061keTcz3kgjjkxliMdT9fyqqUWqrb7E4mp7TDRipa3Ls80MsJ&#10;tpklDREkFtw4qnoitHqBEgJ3EMpODg5p4a/7zzIzLkfsPJ6nXa9frc2bWru4LABh79M/rXI6GJt0&#10;sIIJHIJJ6fSscnXJTrX6nbxRV9rVwVpbaHfhEgguPOwPQnAw3SuQ0tliv2lgZmG5iS3JJ9x/niss&#10;G3OpV7WNcQ4UqWGTlrc7qDVBqA8iNB83yk/dBwelZGt6J/Z7x6hFjcACQCenT/Jrmp3wtWGu51Vo&#10;rMKNX3tYmto2pefaxkqS0Pys3yjOKy/F063kMUY2Dy8hSdvB9KKlFxxUNdmFOs6mFr3+1Ei8PW7P&#10;sUjGAF3dj6cV0GvX8lpZKHx0IYnuKrOXz14q4cOqVPDTdtkcJ4XmaG4kOVkYndzgjJ966PVUnmaO&#10;5uVj2rgEYOCPTNb5lGCr0W+h5+S1KlTCYhKO97/eXbIpqVv9nsyD5eFLetZ17PLpAWRNymQhWPUb&#10;h1rGKSrct9ZHZb2mH50vh2+RGttd6s6TyoEyoUkZB9a6S2vYLCNLYCMhCSRyD3/KlmEfdUE9hYOc&#10;ub2jWrMvWdU+3SJBDtG/bjHP1xXZaXZRGwZA0Z3HLMpOQ3Xn3rmxVP2GEtfdnbhajxWOdrWSHzXS&#10;2EbLOFDFchhjnGKxtOthc6t9stxgMAGJ3cYrDDOUeeXSxeaQjKNCnbVNM0NasZppFcFsJ12jJ9qq&#10;pfRzWKWEbOS+CCdwGBnj/Gpw1qtFLtqXjObDVnJrdWLmhvGkexVG4EE9STyDWle3klq7N5anHBbk&#10;gNjNRjYOdda7nTl9TkwkvIpxW8bhZJlQhiCSP7vtXV2zW8du6W0mCAoI4xmsMfzcqSZplTh7SUnu&#10;zz/xBHIl8hVYcqUOTnG715/zmvSNKuGayW4cEnAyeRlqrHJPB09SMonKOZ14vaxU1icwQymEygOA&#10;CBggHgVyuhzIZ7iR/ILsdrbsfMOx/D+VRlMG6VbXoa57Nwr4bXZ3N2PT1gn+1AoGGCAfT1x/niuY&#10;+IvxU8M/B74eeLviN481eOz0nwfaT6je3LbeIlBJA9z2HrXNmtWEcPOUtoI6MppunXsvts/iG1Z/&#10;jD/wWK/bd1/4keZqVh4b0En+xoZIrmZbLREYqrKuAH3MRvYHjJNf1C+CvhvN8Nvh/wCEP+Fb6/c6&#10;Df8AgS30+7uLDR1Nvvt2VRIUPmbC8m/O1g2c468V8ni8SsFkzjJPmruMpf4W5afNfofqmTUqar00&#10;o6QVvutd/fciu/EOmy33xN+LOn/EPxpY22tslzqtnbNaxWM1xEOHZSWDOSQZNu0ZJIAHFfmH8RP+&#10;CsfwH8BvpHgP4OfDvxT411/Txbvqmr+GfLhhbT96OEdfKAaVAOX4+fBOSCT84+WHs406Wskn8ua9&#10;n8v0PUharUfPtG2vfQ4vRv8AguJqU/hr4meDvi18C/i5rOg65Dby+HbqSfTpNXs72KUtGJWAG0HC&#10;q+0ZCgMB1FXdS/4LseAdU8L6r4L8O/si+L7W6Eqz2cxu4bOa604DG24wAGkU8gjjOPlrOcMXL2Ul&#10;SWltfn+VmRXcGl71kv8AhrfLU+etP/4LRN4J1HxJ4ivP2dviJqkHiIzvJFrd1Y3LeaVPluX8olSj&#10;NkqvysvysOSa9zP/AAX/APBFtqWmzaH+zN4l0+CTSvsmp6VLLYxRnVn4YqM/vLchQQCAyyE4OABX&#10;VVWIqYfDJQs4Ws0+mr/NjwkoQqVXz6S236aMuaV/wcH+Bb/QND8CeKv2bPiqsHh9YolutJuLPT57&#10;qFVxGJSiZymTtbJzwxBI5j+E3/BxD4M8Da5qlv4o/Z18ZxWuoRXFodS0opcXNtbFyy7o5GKNkYEh&#10;YLlhuByaypYXFSrqTmlfd7vz/JikoVqU7VNb/oYE/wDwX/8AgrHqmkS6x8GfiD4ksdKtTpMdrrqa&#10;VHENKm2rKqIrFixCJsYs2OhHQ163D/wX9/ZG8IaLZaX8Lv2Y/ijZXPlWNw/7iBY5rhGfzIp0U4kj&#10;IIG/h+pPOKc6eLVCya1tb/P5ixEIOtD3lZb/AC2t95YuP+CvP/BL/XPF+n6z4r+FP7SFrZ63a6jN&#10;qMs8fn3FhqLKgiWJ/MDSR8HO8nGR2yK8d0v/AILXfsv+EviDrGvaLoH7VJ0i2hc6Bqd8kE95Y3O5&#10;G8v/AFuGhbaQ27JK4HuChTxFSrRTXuw/P/g2NakYUqUf3ye1/wCv61PqSf8A4L2/8E9tbOk6Vq/w&#10;5+Nl7pRmjM1vNZQGNZCAXkji85lADZJhw6MCSNprzBv+C5P7Amjy/GHwB4C+G3xb03Q9Q1BtX8Pa&#10;hpltbRTSS7fmgnjzlI8lgpydqHpxzcXi/q3LyK0r3+6619RRhCdbmdbZba73Rd1n/gvB+xZrnjaO&#10;307Tvj9ZabDDppjv1s9Gubq1ukLB1EW8K0LgLuj3YLbuzYrd+O//AAcEfsn+MtN0HQfAHgfx/HHJ&#10;bXNzqkCWltbrdaq6oh2RmQ7Cq+Z84JJUgY4ozGWMrxp3obv5bsKkIVK0U5K1vx/4co6N/wAFxf8A&#10;gnzcfD/X/Bb6T+0HEdQtrhytzbQXTw3yMj28S/vdojyGBbGVHrk0z4R/8F6v2TdI8XfDaX4h2fx7&#10;Np4Gt2gslW2tTBZEIVBWJJFEoJC7uFyec5qMZRxE68mqPu6fel/mRQlLnk5VU77L5WN++/4L/wD7&#10;H3iDXfGl7rGjfGSxfxVDcXCwyW1vfWguERBbBUZgUw5djJ1UABR8xx5b4a/4LZ/sR6Z4b8NaRrvh&#10;n40yN4lIvNftFtbCaNNeJZZLhHZwWkZSuCm3IGGB61hgaWLoQk1B8z/zNJqE5RftNnp57nrHhr/g&#10;ud/wT/sG0u70/wAA/HGP+ws6ZqGjtCskF9pjRsJJMkjy3DvuK4YZAYEHNT+Mv+C8n7G/xF8P6Zce&#10;ItZ/aRsLy3vbicQ2FnpojhswPkIfcC5PTBwAD0IAFGIoYipOcnhrdbfMnERivatVldmVD/wcE/sh&#10;6f4f8T+EYPB/xA1k6jPp1zpt9dWUMcwlY7biOWPedxVCxjkUglznAxmvRLn/AILmf8E7IPDl1Mbf&#10;9om7vo5HNrpU9nDEkNk3ysiyBxgkMWDMGO9V5xmqx9LF13GTg7uysWnCMJL2iXKegeE/+Cun7Gur&#10;ss2jfCfx++kWmmvqNtqUttpsU7eITkKJQJ0BCg/fUZ6EBSDnxG1/4LjfsqeBNM1nTPG2n/G437Sf&#10;ZIH0+10+AwWbKSF8wzv5ibguEYZzkhhkirVGrOpUTgrS3t0vb/K45Qpxd0+n/D/5l/wr/wAF7f2N&#10;9L+Gnw5t9T0n4vx6tYz6ldXq2lnam3tJ5SwxEXkZHj2nDIQNxOeCM1zlh/wX5/ZTm1K0hb4Y/GiG&#10;2sfNlnupVjubi51HKxrn512RCLICoAVkCkEc5K2GqVcQnrZdX5JbE4q7VNqotP8AglTUP+C137HW&#10;keN/FuoeBdB+Nd7o9wkJtbqKKGwvF8Q7GZ2aETEhQB94N8zZBrib/wD4Lz/AWbxHJ4s0nw38XXv/&#10;ABBpun6drcs9tb3DR3qBS7RKZSgTO9dpXG0K2Ac0qNLEOUWod1b5WX+ZGretbR/0j1G3/wCDhD9l&#10;XWPDln4X8TfAP4mWX/CPSzS6RqOnQWWYISpEP7ncowAdrDcQygEYNeYWf/Bc/wDZT0jSrXXPCf7O&#10;njfSPEcNvaq8cCosVzIrKuWnjeN8FFyCQSGJGT1qsDRxsJVFpazWvmuwoRpxmpe2emi/E6/w/wD8&#10;HCH7POi+H9P0x/2ffiXL9p+3W2oQypHEr6ZG7G0ZJQ6kyrn94cYbJ65rn7P/AIL+/s4+FY7fVPD3&#10;wA+L3n3lx+/tJ5rMwLaxyxPE6vtJ80qhDZ+XJ4GOmdXD4t1Hr/wNSqck9pLfsZ/iD/g4U+Elg/g6&#10;18E+GPjZa6fbpc3OsQSDT0vVvpJG/cxysT+4Cc7goPmcHiul8Gf8F/vgglj8Q4fEXwG+I9xqXxLk&#10;Zpmjm0wRXdoFdVfzCBsmwQGCghmLdyKf1aveo3TWzX4IdClGnOK59G/6/C1vQ87j/wCC8Hw50D4d&#10;zeDtO/ZZ8XwyXl7FIbm/u7WWJ7FGxs2svyMoC7MNw2SKll/4OMdNsNO8UeGtE/Z51BLFI4W01Zrm&#10;M3j3IwZGllBBZiVYjaByScHk0VsNjqjl7yt/X+YKVK3xf8OzrZP+DgT4e/2nfX1l+zX8RJbCXT7n&#10;Srm4uriwj1K8vZIwo81sMpVd3yYXOAD610ngL/g4q+H+hadqs/ij9nrxzp+sWKwppC6O1iPt0axi&#10;OUXjOMl1wHVgo+cAY71nVw2NnRjGKX+et/6YVXTcbXR4/N/wXq+DN98ObWz1z4P/ABb1LXwNVQ3O&#10;rXGlJbW906sI5UG0ln+6GDAdOCCTXceAP+DiT4b+HNBXSo/2a/iRBHqclmL1tMn01o1nhiVg0ZZS&#10;o/fHJBGPJwvUZLo4bF8jjyRs7f53v+BdSUbX5jmPhx/wcFfCT4d6f4hh1z4F/GC81TXjqaPNbXGl&#10;wiWK4cEs0iISGVQAmMAHIFef6L/wXY+Fun2eq2Mf7J3jjVYryaeO0Sa5tYZY9HGDEissRG7cPnPI&#10;J4xyarCYTGJzaop6Kz7f1sOlGhKnP33qUPEP/Bcj4X67Z+FtEtf2PvFwPh+6/tq8judQtIbY3WJA&#10;SP3O4EBlwSf4B8vWu68b/wDBfVNe+HMfh74c/sxeMNE13V7XS7XUbyzvbY2N3FE6PuWNYiTvCsNy&#10;sGBbrjitMTDHyg48sdbL8LXOfA06NBW53df1+Zwln/wcHaxpfjjxz4g8RfswXM8Pj/dI9mLxs292&#10;kJhjZN6EMqgnKupyMjNV7j/g4i+I+m/EO88UeFP2ZvCVvZR2Zjt9LunE01tIEUO6yLGpCeYNxX+7&#10;8hOBmoxGFxFaprJW/wAtl8tioxgqO8tf6/r0PPJv+C6Hxu1Pwz4s18fs33MWoahJZF9eWVlitoiw&#10;ZwqvE2I5i3zckZPGBxXbH/gvD8VrvQPEmm+F/wBm65OkS21tbT2098k0kN75YSGZGjhRhggtj+9g&#10;Hpg3UweIqXTnG/X8X27WRUal5ptM4xf+C8PjLULOz0fxr+zfeXNoLvVNVubO3u7qJL2/kXFv54aI&#10;iSOIkHZ0PcV65q//AAcL/GLUPDi6DYfsw2yQxaTdafqMYuJljfUZjhpYtqArhCgCZYggnPOBliMH&#10;VUEotWT+bf8AwC3KnzSbueX3v/BfL45eLo/DenXHwCsfP0G2ayiufNlS9m2gCPfIIuAr/NhQrF+/&#10;UG5P/wAF3fixd63Z6NpH7N+q3Da++n/2hZXN9e3F5qEUZZ3CMsSsC8sjMSAcLhMYGa0jl1ZSim1e&#10;/wDSIU+eS0dvz3O6i/4OC/iXok9m+gfsm2elT6NKjWY+26kFj00BRPAVKg4cLyQy4bDY4rLuf+Dh&#10;Xx/rN1Z3viX9kqyfTZ9TvdXlg+0XMJ2ysf8AVsIsrKiMAsh3HPz4yRVvASco8qXn56/8MjR1aGnM&#10;nf8AQsXv/Be34waP498Om4/Ze/sfQXl1ZdR8OXt1qXk39m/CxOrJ8rIerbclucCo/Dn/AAX2/ag+&#10;33qf8Mg2N9FqtzZRh7NNSjlFk+wwwRusZILpF97ksCzc5FXTw1b2cf3+ml7beZOKrUoqLs9PQ3rH&#10;/gvt+0LoOlXOo2/7H3hK2mSz8y61mOW7hvGtWwzOGk+bLbBuKjp0xxXP6B/wcE/FuHxFrXiTwv8A&#10;srWSWGo2Gl2ul2D3F7LBbtEZGeRnaIMxcNJnDLzhuSK5qWEnVVR+2TS8/wCv+CZOtS9rRu5W/PTY&#10;m07/AIOC/ijrvgvXfBniT9mzRdT03TP7Tu7Caa7vEWzuGJe3ImYEMISeAeWHHXFQeG/+C+Xit4LW&#10;X4lfskWfibUPC8k+oWd1aXk8FrAfLVFAiWI/KGAZufm7c81tXoVXCdraNu/k9B15wryau03b+vwP&#10;Lrn/AILFfGtvCWleFW/Zu8WwwazLYzaRZTXWqyLF5SsCViMQUSNLhwylcZZWBzx7BN/wX+mvtaTx&#10;J4s/YiW/Cy6dIhN3IP3kQTeNvkgZcqx6cZHUDlxoVrSipLZpK/frt3uS3h1Ka5ZXunfTp39djsPD&#10;H/BeD4ww61Z6tJ+xf45uLXT7sajdQ293dW8uxIiqojRwgKhDbifmBX0ya5/UP+C5Pj7S73VV8Lfs&#10;Z6homq+MZ7zVYdQ1LUH2C1l2BlglKL3Rs/O3Xtiuarg60pP97HS19fv6FU6lKKjv/nZHOa//AMF3&#10;vH/in4o6X8TLr9jbw5cC6g+z2cKXGptD5EPBk8zaQ0qjI3nI3YOPW34W/wCDgj4t+B/EFtq/hr9l&#10;i3tY47XULeSxa5nkSbWpmJSdz5W8qGYkxg/M561ssHinTt7TRrT8P+G9DLmpSlG8Xp+Z51qX/Bef&#10;4r6j4g8Ja5rv7NklxPozaoL4z3WoR+ffXGRMECxgInPMYB7ZJ5zz9z/wXS+PFvN4ssJv2XvCP2PW&#10;7mK8jieTVV+xWUcTRJEjAAbTkliQSzZ7E0oZdXi4r23n9zv+QqkoSjbkdvT5foYDf8FxfjhHZ6Dp&#10;WkfAnwnK2lWlpFcziW8muhbpsaQhgmIw5X5gwOEO0Y611mt/8Ft/jvfeD9AbVP2aIrOwF2NQn1CG&#10;5uoFvLrOU8pjGcBU4+Tv83tWuJwNaXLeruFOdOjDlUHpY6HUP+Dgf4/eJdV1rxbrn7M2i6isDFYv&#10;LmvRYW4SIxoT8m55AfmLM/PTAzXIeHP+C6vxE0XSPEeneA/2eI7D+0JLeeGVbwkIzkLeYUx8mdFV&#10;Rs2lcZBPSsMPltfla9srafebfWoc0lyO9umx7Xpv/Bw5491fUvCVjc/shWt+/huEf2s4uriO4urx&#10;kImMe1AIgx2lVVSVVcbjkmuW8U/8F3finqvhtdF8L/suXmiRNqcmrwXVpdXyXqhUwVMvl5wWBLyc&#10;Z4Axjm8Bl1f2jTmvMidShHWzSdu2iMLxd/wXE8UeMvhtYeEJf2WNNbT/AA5Bp66nI17cMh1Ftyhl&#10;AXapZmLBCGIPNW9Y/wCC7HxK1HRH8BaV+yq62V/CTF/a0893qAvAVHmxyGFdqqvCqqjAPXGKvD4L&#10;EyqQftF7ruzRzpOlVSUryWhyN1/wXS+OOiXFlZ2H7MvgCwSAkXS2X2/zLiz6upm+ZkJA5ZCMc8Zx&#10;jP0j/gtbrWn3GgN8Sf2ZptYmsbfTrSyt571RBBZLklUiMB27yynPXPPPZVcuxEZuSmu/9foc7qwm&#10;o3vZ9TttN/4Ll6t4L1/Uft37LguEv5JbjTMXkLtZ3RRgNn7gL5YJJ2EYJHJxXf6n/wAHCOuy+IfD&#10;uv2n7Kt2NP0RBbHTpLu0L3czRgIZmFv+8XfucKQBzgc80qmCxjnf3dfX+vQ3oVoU5c3K72MHUf8A&#10;gvzr/iCz8UQ6x+ykss+o3U1/G9tf3lu1tK4xKrgLhkOB8vBzx3NYWhf8F2/F2jWnhnSdC/ZXtbHR&#10;9EeG/mWK8uI57q5UKG/emMgIdvKhc4zk1cMLVinHm91O/wDkGI9lGrGS5ry9OjK9r/wXL1a61vXv&#10;E+g/sk6NN4h1maS4j1OS7WVY1b/W7lMYBDDIGCoAxgE9ZfEP/BcPxdqllGNF/ZZuJBatLLGq3sjR&#10;xXEjbQMJAm4KpKoMkgHJJNVTwmIqVIe8rJW36GE6uHotu0r3JfCn/Bd/42+HfEp17RP2eNEs4tJt&#10;2S8sEupwVVuCdwQnZyvyEkbue9c14m/4LaeKdW06yv7j9mrU7O/1SW1m1DWjexlruDcTKq4tm2GU&#10;bQT1C59TV4DCYqlKTU4tsnFV6dZK8pWKOh/8Fs/H9rrYkuP2T/BLXEZlfZNPrdvEYOCuVUKSV5wx&#10;bBzkjpW9Zf8ABan4tal410bxJ4b/AGW9CaxiNxLa6HZz3h33rgqWcrGWZRg8HB25+YU6tGvzT5qq&#10;tJP8bjpxhGrJqMr/AKf1+YfDr/gth+0b4Msb+30z9nvTrl/FEdylncWk9/56ayVYl0UKflDfMybf&#10;mA2lsVzV/wD8Fv8A40i/0uPWf2ZPDb+bLLNd2Ykuo2vYyTlJdkfzEHI3DBC5AxkmsI5fVjVn++Xm&#10;Uq9NxhZP+rHNw/8ABZf44XXiufWdO/Zz8IrJeG0Q6UJNXI85ChjVgcDb8nyocfMc88V3/jH/AIK/&#10;fEP4gN9v8G/s+eH/AA9qfhVoGvLjVbuSUzyhgWXYI1yuT8wY4x3611rD16NSD9orWs/n18zONZKl&#10;JKMvn5HB+Ev+Couv6LpPibSvEn7OmnyadeXkGqXVpoBuN7EsC8chZG+ViBtYHgEjkGvtf4J/8FR/&#10;2dfjF47l8P8Axs1fx74G/t1IYF0i/SK6tJ5QmPlkwBCiZwE2kkZ7muXGUcRRdSVk+VfPobUK1N6L&#10;S/8AVj9I/DnhQeBfg/LquhX2mQW/xct3W01S6VTe3scjkCNflJQsoX5OSAM4rxT47/s3eG/it4Y8&#10;d+F0sdI1TVdB0/7VLq9kqCyshHgYUFB5jtli3I2jHcYrryzFTpypTj8Ld/xS/wCAYVKMalGqnSSe&#10;qfrb/g3Pya/4Jd/tY6p+xF+05e/Ab4n6xOngj4r3k1rBK4kS1tNa3MqSR7uiOAA3v+Ff2QSXli1s&#10;LuKVGjkCSLIORgjP8q+y4dly18VBPS6a+e/4/mfCce4emoYeq97cr+W34fkbyX9pZ6ekMsihrhVI&#10;LcdB3ry9rmdNSneFN0cvCEddo6/yr3MppNzrt7M+TzzEJU8LbeLO61GCe70iC4AYOByvbtWZ4e10&#10;I0lhNbfO3ysecn60qNP2tGvG+wsRiZ4fGYSV/iSL2vrLNYtMVUrbA7jyckfQ1xlwTc6dHdRMoMPB&#10;BA3KtbZQ0oejRzZ57X28uZ/EnY0/DmpOTDI8cbrhlyuTjjrWRqyiTUXjmCLnncckH0ranTcMXLXo&#10;Z163tMug292dNFLFp2kk27RuV+bjdkZArD0Gwk1C+e4OAVLyEvuwzdh+v51nRbgsTI0xXLWngYI7&#10;OCyW0tJbWXcHYEhhu6e1ebyk6RrJjaNwpHUeppZLNzqV9d0VxFR9lCg0vgep2UesK1is3lOx/hU+&#10;nfP5V5t9nS81RrqYEeexfB4+Xp2rbKoexnXd9jDiapKvHC22bOzSFzpr+Rv+bcDkkEt7VythaRic&#10;yXUiq5PIOc+nSrw1S/t+5WNw0ZTwi5vd6nW3niaWGAW8Sko/YYxg1jxyyS2twQgRnByTuIK5rPC0&#10;Y0VJ825WIxMa9VpbRRQOnpNGVuFb5gCC27j/ADxUGjXD29x5Eu5/NI5GTgjtiutN1IVEmedGPsnh&#10;5N9S5riw3K45JhLMAeVH6VgaTKZpDYQMw84gDqR0x39cU8FFvD6vbUrMJxji4d3oVbzSZrLU5d5x&#10;53JYZxnpmrlnLaSQwtC2JCDkEnH+eK2qVPa0qbS9TmwNONGrWU99bFq623ME0FwpJjwA3QE1wc5+&#10;zSC3kdSGI4O8c44OfrW2VXvKNzn4lbkoT6o7iyZhBNMxAUDqcZz1/rWFLP54l2ctINvzA8/5xWVG&#10;K9rUfYvMW3Sora5nW0qSD7LclAW4BOBg4459aiitTbT+fxgDnsAR/k11xlySnrucXJz0IPrFmHe5&#10;+3BgjgLhhwTn+deh2zwSWEYVF3puz0waMzv7LDl5HNSrYm6OZvJJJ0CqWJj6E85FYOiTmW9CbgWA&#10;+fGeeen61rhoxWHreSOTGc0sZS+409dhkh2qkbgNjHcBe/50uiRG1P2k7W2Eht2Dx69evNTTmnhX&#10;ruXRpSp49q+xoTz2tyyFdzBd24t6Z9frWTqd7La2zLFlhjaOvTjv/nmpwtNtwizbMa9nVkQ6Dpfn&#10;2kt5IzbnORnr+VEd1FZt9mlZWznaTj3xz7d8966az9rVrRS2MMHh/ZUMNNvfX7zPltH81LtwMx7X&#10;Yn88Y/zxW7quqwRWu2IlgwB7ZGaVeLqzw67Cw85UY4p8usjltPhkm3XcgBHJwd3HpV66eLawhl3d&#10;Tg5IA9PwrWbcqtk9EcmHhUjRi2tzNsdSkt5/sMwcicd+eQBx+lbt2S8cciBdoGctuwCKK9PkqRfc&#10;WBrVqtKcbaxNG5jjsojIcYcKGbnKt/n9K466u3u5lgfJ+b5WOfm6Dv0xSyxOtVu+htmMvYU3GL1a&#10;sdjZjyrMmEbGA3biWxn2rnorG4u7yWWcliSS24nGTzxRQkliKrZli4VJYajHozoJYWsoVZNuCBjG&#10;0Z/Guf8A7S3zGCHdkHG0bic+9GDvXlMrML4emte1jYtVSxmEj4DD5vm4J/CtS5aG5jjZdhYA8jsP&#10;pWWJblyNdDTLnyU6ql1JhKunWT2jIx85Wxndy/TI9PeqtpYvBELn5GBPIbPHasozXNWl3OqTl/s0&#10;PZfCrm7iRrFr+2R91tySNwGaxtGuE1C4eW6i5bAIAOSKWGipSrvm1iLNKtlhY8uk3/wCLxDZrZ3Q&#10;nUb0lBI7HPXA+lbOnCzuLTCdXXg9GBx3qoynLCK24VYUaePtJ7mIjX1jdGSQptBBbkdOtdnetDdW&#10;UbwyKRIBkkEDcBWONXNCk0vU0yJeyq4qMn5o5e1W4tpVnlTcCSTnpj1FdtoxRwrwbFBLb1GO3A/p&#10;VYuScNBZe5qok46s57xRN9ndHgEWerFsgjt/X8qtaFbKjJLKpO3Bz1xU4RpYWTua52nLHwSWlr/M&#10;0NY0xryB72Fn/djLK2Tx3zz7Vy+nyzWU0ofcxU5BHc/XmoyqpeFWJOb0ZxqUJ9JanVW2otdW/wBn&#10;kDkDsPX6fhTtO0R7WGWVMMcNwNxOKyqf7OqvmduD5ce8K3DWP+Rm6fNJ/azRqSCxLcbRk+ldzrey&#10;XT5kKgZXvuwrj1rHMYpwwzL4enJVMeuXuY/he2a7W4t3wGi3MApOCTWJr4QSmGSONWtid2ADj0q6&#10;k5PFwXkjPDQ/4TZty7ofoeuSQyJDMAdmQGGOR2/Kuo1oveWsUYRguC285wR7+tLNKLjVpu5eS4qX&#10;sKsN7Kxhw28elxLdxMhDj95H/Q/413Dahpl/o0six2yyhTx0+aubOnUrwck9UdvDMaeGnKLS95XR&#10;xnhqcW0jyMkh67c9gDj9as63B9oguJZEUjhip/w/nW9dNVqcr7JGOXtTw9WCXdkmhayrRKk3OwBd&#10;2PvDioJ1iubs84Eg5ZtuGFVXg4Ylu+jMsNNVcIk90Vp/s8ZT7Ocy4wTn05ro/D91eRwyW8qHBz6Z&#10;Kn1qMYuehPmKwU1RxVP2b0e5b1y4iuoUKqCU9Mcj3rS8LShbJkL5aPH5e9cLi1g6iudssQp4/DNr&#10;pYv3V3LErEcqnJDfNgUyO2t7hHnjCZmLAc4AauSKcItpnfJqtUUZfIztDtpZNTmkA4QkH7w5x/n8&#10;a2NXSKFiv3ioYgnkH61pjJ3rUF5Cyukvq2Nbel2YyXEl2r2dtEjYwDnA/EVqwWz6dG8zlQXXJVSe&#10;G6H/AD60sRaHqzHDuVScddIFK8ePUjG8aqxAIYcHkHP9K6bTbporaPz1Xcg5zu7VnioWo8vY2wVV&#10;fXXJPSS1MXUtRhmS2mUsTLnI+Xr061g6VBNc3rNZOSMeYw5GDW2VxdKnUbXQyz+X1mrBJ69D1ZLF&#10;Jof3qpnk5+YE+uf/AK9fyK/8F0/209c+LnjuL9in4G6gbjTfDrxS+MJrAs8l3qOQFtgB94L3x/Fx&#10;2r5HjOvJ04Ul/wAvHb5dfwPs+CcJGVanN7wV/mtvxZ+mX/BK39nef9k/wx4U0PXbnXtJt/ijaTR3&#10;uj6pFeym2v3C7w+WHleYwXDKuQwweK/Rb9olx4P8IfDfwtp2uLpt/wCEkmurBni+1QXd8mwBWm2B&#10;cMQQMlXVgGrwPE2rFZgowasvd76xf/BS+R+g5FTk6Ccut3/Xrufz7/8ABV/4h+PPhIfhj8OP+Em0&#10;Lw5F+0VNf6lqh0eWymkmmKxgb4hvMG4sBv3YYA1V+BXwC8M/DjwV4C1bxJ4T0sC1NpBdyRnT5lli&#10;kOxpDKmCDnYVOQNvB9a8/h6nXeFzGUd1aP3F41TpvDK+j1733X4H1j4w8I/Bz4Xxw2B+DukzXNt9&#10;njbV7uynlsbuzkZ5HdZYud0YKg9VIXJxjnZuvBH7OH2Tw6viH4ZR+I7mbEul6u8IjtrOylzKsThG&#10;XzCNmV4YhCMngCqwdavGniW431SV9k/T0JlGlXp07Pe77Wvc7i6/ZD+AXg3wNP4w8d/CrwzcX/id&#10;4orWyuiXikhZRIJoQmAu0Mckkfu8Eqa19Z/YZ+BGg3HhS51/4DeCbqx8T3MV3d6jpy+d9jsthWRU&#10;YcLhiGO5ccHHNVgsTiKddc0rr4X6vW41T5XKSb5WtvTscvrn7Cn7Mljquq6T4f8AgDokYt7pNVm1&#10;Z0vFjk09XRESIvkgsp3yZx3xXL/Fn9nT4HxN/bnw5+AHh+LWdUQWN42kxtLPf6cjHeoiVjE6gHEh&#10;dd2VB5IJHTXxmIlQilKzk0/uuvx1M6FJfumsTok39/8Awx4wn7GX7Gfg6yXSPGvwZ0We6uUu49N1&#10;G0t7trSe9faTCQ7nDKCWx8qg+mRW0/7CX7Id/BqFrezfD+aSQW9nphs5r4uZNxLyu2AE+7tAUk44&#10;Lcc5Y6t7CrGCl7qT1636fp95vioznTut9P0v+B2c/wDwTT/Y6jsNVlFljUb6QW/2fUZH2JdDBI3y&#10;NwWK4yWKsPqa84tf+Cfv7KVlq+vW13peo6dBpCrHqMuPsNtcvsIZUidv3chw3G4qW4GM1nTxiqV4&#10;2od79np/wQw9P9y+aX9dDrfDv/BND9hzwVdWcb+DtGvNF12wgv5NR1Wa4kmtbtstEVCMcZHBBHB+&#10;XdkgVQ0j9h39lS5+IHiDUda+D3w91Dw/JbG+0tbW4vt5Un5YGUBS6licvjpnOQONq+PprE0YOlHl&#10;h/wUGKg5wqa6vt0/qxXk/YN/Yl1bQtG1fWf2W9Eivby7ltbS4hui9q2XI+zsqMr/AHWXDlcgDOTg&#10;0/4i/wDBLf8AY5s7KH7J4D0FttnFFFc6HOJLS9jILRMcEGKeD7hLEqy4Zgc062YunQlGVNX6rv1+&#10;XRfMzoW5JKNZ3jdfqYOgf8Ev/wBl/VJrBPEPwyv4X0/F9BFDGub5E2LLHG/zCaLGMKDu6kHHJ63x&#10;j/wS3/YhtNVPh258AaXpupTPDqVja6tdTWkUVrI2Utldzg/KQdysSAShG4Ennr5xKVCUVQV3b+l8&#10;l+JnPC1JV4tVny2afrda/mjj/EH/AATT/YW1vTY9H0X4VvFqCN9muLyyuL+aaGWIsS/LEDLKoGAA&#10;VwwxzXWaV/wTf/ZT1a+i8Oap8OdJlWxstVnVp2fzIEi3OV2nO5iQcICrZ56Zow+Oq14zdkrx0+X/&#10;AAfyOupRTlR9+3Krnk/jr/gl5+yn4XvRrdp8O/EltPcpY6tpFjYvqF6jY+WctuLFlGBkHoxPBHA6&#10;GH/gnN+xr4cGneIk03Q2g8XNcWF0guIHnsrx0b5hD5YV0+ZeVACt1p4bHwXs79N/n0S8l+LMK9Oc&#10;pU1z+9rft5X9RNU/4JkfsfL4N0TVNT8Papa3GqJEdB/s7yoVlvkyHDyqkiKflztLBsnGSOntvg//&#10;AIJj/sAXutzQeGfAz/bPDkNrHJbajcXZknm3AyyNGDuCn5lfgYDBug53ji4KU2oq8NNfT+vuDBxk&#10;nO7uk/y3OA0r9gX9kHwVr9zqmu/A/Q9R0nU2hNzZzTXKyxK4JKAuWG3J2hldGIAycjNfRXhT/gm1&#10;/wAE6/F+p6Bo+hfCD4hW8+mKLdr3SiAktzKMqkvmHMb4BXgEHJO45BrKGPnePLg43lv5/wBI2jFq&#10;pUTk7Puch8S/+CSH7G/hnxBJaeCvh1NJBcpZXMaag6zPDcB8OJIQMPhkOR83y54rFvv+CTX7Ikfj&#10;fTNE1f4QaHp+m38cQk1ezXXwxfarAKw3IjsXIG4AYXORkVFbOZNRj7BXT3Wz3/zMaeHqOUm6upk6&#10;x/wTR/ZZu71pvC3wI1vUraxXVEudNuLq9lnvTEqxogCOcOHcPuLYMeSM8V1/wx/4JcfshX1r4dtb&#10;b4I6ZPqerWrmZ4bmdZoLoPlNr71DcrscknIyMA4I2oY2NSNW0YK1nt31/BafMp0qnNf2j00t37Mt&#10;63+wF+yb4OvYtQ1D4TeHb0eLUsbFZNQj1C4vSofbPKqMWCLFtBjZVKkgpg4OfM9S/YB/Y70u6sJ7&#10;PwHJrj6+NR2y3UZs1tbf5VLGGJxmRVywQgcYbA5A5quZYurJ2p6Se3RdLmE8PW91Ku9Xq+yR1upf&#10;8E8v+CfenHUfFOlWnhW6sPFeofZbOKSPUpbaygeJNzhQVI2MflP3fmx2OPftO/4JyfshPp+pax4c&#10;+FXhDwrrGiXP2S21BkjvbN7IJJx5buVm8xWyrDcd4Xkc08Tmsndt9dPxvf7zslT5G3zbnFeIv2EP&#10;2ZfD4uPEWi/svQahp3g5BDdeIEdPtMUSqpLxo77ZNwBJw2AG2rhlwOH0L9nX9ju7vr29j/Z68IWd&#10;7c2V4lxDdPqGpQ3EgKtGYnb5opFwMEbX5wOMmtquY1KkMRpFOO3ddv8AIvljZXkzPsf2TPhR4o1b&#10;xT4w1r4LfCieylTR57W8vlsV86VQGkWUEqfNYhchiNwIOfmr0jVv2M/2edF8D6H4a1T9mq2j1HUr&#10;21nntdDgN/PZopAK5ydyKA2Qd23O1WJJqI5rLD0n73vSjqraf8DTc56kFT5bXs2v8v0PPPFP7KH7&#10;MvgG/tdN8MeF/hprd9pU81s+rSrEsDMziKX7Wrvj90SSJPulTswAM11niX9jf4CWNxYeJ/Bf7P8A&#10;8PJ9Fgu7bTNUeFL2yt9T02eJULx3DM20CXlXDEjrnk1U8RWnUlaSUNGl6WQYynKcqbVP8en/AAx4&#10;Z8Sv2af2KfCOraRIfgfoOlP4dubCeDTvEaXL7YJoGOJVdiTE0iEB8N8+OxrU8AfAn9j34hXF7Lp/&#10;ws8AaNFp09xqWppaizjkNz5e2JIlkIQh433FVwDIu3GM5yqY3E1K0G5pLr29PlYuVG/N7zuzsYv2&#10;Zv2YrXx+s3hrRvg1aabdNpZskFvGbi4iuXjRkuQ6EKpw0h27NsmMYU4rpfHn7Nv7EfgHW9KPhv4a&#10;aTrK6Pb3o1SDQ2a6gu3lcS20rlXOHyJN8eSU2gAYIJI5njJYWnTjLe/rpZg6DjFylLa1/u7C6t+x&#10;R+xb4o8C28qaX8P9S1z4opDc61pNrLFawxSRPGqvChKmGR0VwwYAh92QMA15HbfswfsgeLvDtv4B&#10;0f4TW/grW4pdP069jsYr6e1xE5VLgSv0kwy+Yd4BJLH5eB0vHVJOgk7uzT829N/XYUKEY0/jd231&#10;6a/5o6fw/wDsw/sY6roGnWtp8LPDWiLpKyW/iC9ihvJzd36yjpK8TbY/lDeZHLuDHYAe/o3iD4Yf&#10;sb2viuw8ReB/h14ZS7hf7BLNb2k9rHcw+U6MCVi2SJIrksqhXLrkjFc1WpjMXiJe9ppdLRNaX/D8&#10;2aRpuK1lt/VjAbwF8GW1HRtT0r4JeH9d/tGOHTdTiurGxe5t0gVFQ4ZABnd8xUKNwAOPmNcd8YNC&#10;/ZQ+HPiK0l8X+FfgBoMNiYhJsj/syO8v5FlLRSztIRFKhjZgASA42cZxWdTF4nC0pxTdm7fd0+V0&#10;/Myq0faqlzPVO+nqZml+Jf2K5/DtlrPxG1n9my9vNSi1COCGa+8PYsdOlkIj81lkDy8bfmzlVGcY&#10;NSeHR/wTy8ITXs2ueMP2TJNV8ya50WBLjSl0+BkRUCrg8kr8ys7ffHByaxy3MpUIp+01jt6vqb08&#10;LUakkndu/wCv5HsWoQ/sH/DxtUuptb/ZDt1vbS0c3FtceCrh/OFwjRMjbmbcVDeYAQe5Oa+JfEXi&#10;L/gmjZfETV7zxZ4n/Z5+xeLxPqUur6JeWEVzaTIjbPJCEsGKj5kOFMmDnmujC51XpU2vb3atbr01&#10;3IxWHm6NVxi7yWn4pM7P48fEH/gmJF4f8C/ETwh8U/gToyvbTaLfQWr6G9/dToI45bnyEJQH53wx&#10;b58bgCAKd+zx8RP2I/EXhHwZ4cXT/DXjvWL0veWVza7dUa2sJna3iSYAsIJo/IU4xgw9AM84SzGr&#10;W9n3TVvUqvhqlNRjKOjV79df+HZ9Jat8PPhnoPhb4k+IvCPg34dXXjGG8stC06URyvMsZDA3Cu8Z&#10;UnLscrhiQQcgKa5Dwn8CPhNq2l6dp6eGG0290fV0czzWuqPnYuG8uZlARI41GzGMLy1FGtWaqNVG&#10;0r29d/uu/uM8QpSUko7fd5lfw/8Asx/CTxD4t17V9c+H+m6TJ4U0QWUjzRxJ5+pzCMWqRZy8oMZw&#10;wP3SVcAHr6V8P/2OvhHc6X8U7fxx4Ht7y70FtUt7RrO0K3UlmBsYI3+qBYGZEYqMscpg9NqMqkIU&#10;H7P3pr8Lq3+RnhqTiklZpLfzu7nGaN8CPgRrXhW60DW/hDrFpG0/2DT9Eghv7K1fRQAZGkk24co7&#10;sMZZiVVVXnNJ8Q/hf8PF+I8d98I/g+lzbfDi1gWLTntdTuNXvLzy3EcrjycR7QW8tScYwW5Ax0VM&#10;ZOlTcZTst9P66tlypU5Tcu36Lp8zhvBvwq8KeK38N/EDx98LdYN9phtrNNL1W3n+w36zASee0YUt&#10;uaWUgmMjOVBweaxLDwV+z8fidrrSfCXwZpOkaO0unzz69Bb3NlHOoU75izZjZlY4JI2/Kp28ms4Y&#10;urGhWilrsvLYlQTk6l9bf8MSfC3wV8H/AIuWyWvwU+H2vatqWhzWv9t2OlQ6hLZW+luJdsjpEo2l&#10;gqZG4n+HgV7x4z+Gn7O3w+1Dwnep8KfFMnh7w0BoVra63p1r513dSWwjkuIYZvlVSyqTnnzQMD5i&#10;awpY2tP2i9gru7v12/WyN5aI4K4vv2etG8W6j468BfD3XNAbS4PI1RL62iS2m0QjY0cUSkjzJBgf&#10;M2ABnkngvPDvw9uPE3w7l8EfCD+wUkjjNpa6rDYIlwisuJW2lijBmX5wMtzzXRl9fE13Vipdn92x&#10;y0sMlG05LfT/ACOmvfg7+z5a+Add8VeIPAngmyubN7eOWC6hJlufJ2hGgTjeWk3eaoO5k25Azky/&#10;BW9/ZV8RaxbrB8N/DtxDCl1bLPFplveWt4sqhXLbonZHUqQVUKABkE7uOKvjMZTdlVf9f1sXhkua&#10;om/v7HpmpfsrfDO88Paha6f4Aj0/TfGtzLfia3s0D3Gis52RpAwUgYKsCo7c+h8d1z4EaLofhDXv&#10;FuufB66jmsby3TSRd2TQRppETHd80wZVV1JOBtyRgCvRy/G4qUsL+8b5r6v0/pnJXpKg6ret3f8A&#10;I4G+8E/AXQda0rwxeeAkeWK6eGb+zYLe0jmkujGZ5QvzHhflDFCATwOlen+KPht8BfhhqHhjwl4K&#10;+HXhCTS5vIml1OK2N3H5sHyyi4eQOSI1xtMaqC5JOOcclfMa/LGMYaJb/jf9PmdGKgqfPyvVv81t&#10;+BwPiLSfhPoenHTvD+geB9Ki8PSCSWTTLGzSW5t3XNuyyCMllbB3HrwRiuNi0yz8QeEItXj+G9pJ&#10;ruplNNurWDTrpbi80bzVDlt+UJKqfu4zIcZrur43EUsLTm5t3dr91v8A5feY0KdOq3zR6LR/L/gn&#10;Ra78H/BGjrpMPgf9mPw7D/whskGpJBqumra3cd/MxiEMhEbeYGHIYnAY57Cuy1n4HX3hC01m+1rw&#10;p4Im1TW4rC1tlgto5EhjXzC8UW9F8tMLuORkrg5ORWNLGyqUaq9q7y19LanS6FP2ektGn87r/Ir2&#10;0X7OPhfwl4s8DRfCjwbpviRorLZJd20YL2EbIZ4YZdh/eswP3vk2nBOOKXwPoXh3Xb29udV/Zi8E&#10;Wmsa75t8dX1izlvJ1vVjjjVYixwUxwgZuM564NZ4utiOef7+Wm/pZf8ABuc1KjCUo6vlaSX4/oex&#10;337O/hzTYfBXiHVfgT4YvF1VZLKe5urfTGmaeaMmQozNsXb8y5wNjAgc5rEsPhn8Mb/TNX8Ran8P&#10;NEtJ54WtEtIrWxnkFrCxjVyzfxhQPmUnCDIHSroYyvRgpqrrH87na1GUql4a2PJNR/Z38H6r4a8I&#10;6f4F+CR1PWdOtYbbVdehsX8i30tkKSNt+aPeqcqWGQ/zkVy938OP2adO0XUdO1vwBpcCR3SwadpF&#10;lFC7yWgBwZAzERySlx97AByORRhMyxKliHa9v83+hz1Iq/u776+dv+CcLe/Bz4XS6PcW9x8AdB/t&#10;Sa7n1GNLiKza1tbDcNwmdANwG4kBCcYXnAIpnij4XfCbR/Dtp/Zfg/4dz6npV7PfQ20sNm8H2d23&#10;Ry7z9zapAHytxyKzxGOxc+dOVo/p/Vy508PaN47fn/wTa8IfCP4ePPqHiDx74R0zUtPdbe7SLTo/&#10;Liur6IEhZAihipz0bAOAeeleqeH/AIOfDTXNCtNU8Y/Cbw2qvNcFrZIx/o1kpbbEixxqeEZC75Yk&#10;jJYVUsbWlFJVH/w2hnWoUYy0Xwr8W1Y8im8EeD7ObxhbeLvDN8LW6Jj0uc2sU728DzBNpZlZWAjG&#10;d3OFzjJr6B8D+BNO+EUmjeOvh94Y+HjQ3dvcwedDE8t35Mo2LGkY8s5+Qb3KlQrd+aKlWpUjJSi7&#10;cr/I0dSXs8O7rpc818K+A/At/wCJ9Q0e+8A+FrabTSs15ez2liHtgQWZoGQbc8AKSTk87TmsW48M&#10;eHNN0DR73TtCthc/vLSG/a1MyNbknBKhRlucGTgdeDxVUfaVHVXtXfT7mmYYrlUIqNPs7fgV5dF+&#10;G+l3tj/b/gfwFqt9ZOLzXNQvobiV0uwBmSPcMvggAFe3NWZdI+G8UqXuofDLwTa2Unl3HyQxXE6z&#10;Rh5EDbORGC4OCu7tnAGLr1qsYuEarXMv61NpRT1aVr/n/VzzA/DLwN4klbX7rw5p6f2rEs3lpFDH&#10;JDBuQRgmIKDLKc8DIVepya+SP20P2X/hzrXwu8b+MZPBh07WNHguL63nVXT7RlvlbDcg4P3u5710&#10;4CtJ4impT0vZJ9VsZV6MJ0K0lLfVfqvvPq3/AIJsfG6z+JPgPTPD1pPc2V14Bu49O0vTbmSzjlUm&#10;LDT7XYAHna0mcY5Jr9TvEHgHxFpHww17wVBeXVtceMrWIyX1oZPsqzKgQqZASOQxDn7ufmzXk5ZT&#10;calaD6PbyWunqdObufs4tLdfjc/GD/goL+xQl94cutTs/F/h651XwnZ29za6ZAhSQAttR1bPAV93&#10;XJKrv4BFfo9/wR3/AG04v2lfg9qvwS+IWoTDxr8FRHZ3KXB2y3mlrhY5QDySuNr9s49a+syPFcv1&#10;WqrpJ8r/AA/Wx81n+EdfB42Eo+8/eXyu/wDM/WrV0nkvoIXbbHAABnPHUVqtb2VrYtcxkbo8MoOR&#10;8xxkV925tUaNluflWFh7StiOd/DZIt2mtrxbyIflX7n15/GuP0i2FzeXk9u3ztISdpIOKKEJUZYh&#10;9LFVZ/WvqkW9melapdWkVmLGWRD5hyzjj5s/yrzO5Ek8c1nChRScll5V07fyrDJHJKbZ08U+yjUp&#10;patK33lmxEelLF5hiV5C2M9f8mpdft3uI4b4lMQkYkHOCfWu6Ur1oSb3OBKH1KUL6pampoUAutOl&#10;SYITdKG384z0H8qleBtGtZfLRcjZ5jH3IwP89q5q871Ksb7nRSjJ0aErLRfmUrfVpp5jvTKDADEj&#10;g1leJrlCqbEcsFOG4yvtW+DpOFeFjCpiVLB1pNGX4flnjWI3Er7MD1JGa2dUsGkSO6tmVSNrN3Bz&#10;1rbESjDErTRsywMZV8Jq/Qr2ursjy2yRtkHqd33+tUNRiae6+0ywsBJjIx6DFKEVTravcWKxDr0u&#10;WMddjS0y3tWMIheByBgjOSCeua2hbfZ4xap5eWBDfTPascZJyqNM3wMKUYLle36nK6pdzW9/LDHE&#10;+I+SOAT/AJ/nWQs0NnPHcByRLk/Njp65rqwcfchrujizCry1Jpv4WbV7F/aULGIRlV2/MOm4iuYs&#10;WbSp4ndRxluR1+gqsuleFSJlmX8ehVtpc6aeRLu2ExRfnDcHsTXCahJJpDRwYdlkGWJ3ZPPtWmVq&#10;75TPPpJfvL+Zq2MjTW01zcspMeAC2Aexx9ePyrl2gl1G+X90SEIcEkdq6sFaFWo+xyZi3Wo4dX+M&#10;7r5IbcWaFimOM9z7Vx8bAyv8g+TJG7H3j/8ArrHCpt1PM2ztQSw6v8OgzULbypYbxhlpVBK85wOD&#10;xVfULpxb7gWO3JYAMPfGe9dFD957O/Q4sbKVKVbXdI0tIsotThj3wFs8nbzkjn+lXrqCGytpGRpN&#10;oyRuOSuPb8ayr1J+1nFs6sFRg6EJW1OJtpJZ55tgZsBiWBIwegH40/RrMWdzJJIqKzlizfdzz3+l&#10;ehXfLCrHq0ebSblUpSv1N7ULmO8WSJmXLgrjrxjrXG3d/eWsqQQ7drgByM5xn+tRlNJSVpbGmdYm&#10;9STW9jo7VDFapI7ktPk+/qP51SuLZJ4MFm5VicjkcYxnmpotqcnbqZ4ii3QinPVlLQprp7l9OCqy&#10;IATnqOnU+9al5psEMrXCyFmjZnZeTjn/AB/StMVU5MTK32kGBhOvhNVpG1vkSCf7Sgh2LkDcAccm&#10;ueuIltJQLxHwxXd97GKrBq03EnEVJ1He2iLUMU8NtJ5IY4B+YZwB9ayormOB5Y7jlzlSOeOeK0ox&#10;c1V11Ix81CVG70KF/ZSiaGdmYkk4HHHp+NdMbyGcQQKwIx83U81eK5q0KNuhlhf3VbF/3v8AgE+r&#10;zo4e0mRi68AjcMj6+v8ASsS2sb24bMSMzRKTu+Xn8fallj5KUm3oxZtdV6UYxu9jp9JmkfZbyqRs&#10;JzjoWp1/MNMuFSPAaQ7mzyCOuKwqLlrpJ6SN8PKc8PV/uDLzVobixFu2/I4JAGRiqOkaeJHa4udq&#10;eaFORweP/wBVVho+xVV8xlj6ssa8LGx0XiPT0uLZJLeXJiGSfl4FReGE86FonUEkcD+6MZzWGEqc&#10;2GxCe6OvG4dwxmE97Rr8jPv7mdtQS2kYqgIGehHP8665YI57QQjALjIbjOfpWdWNsNSa66nXRnKr&#10;mOIT6aGvo00HlmzkdW8wBSe5PXFcN5Uum635JTifn5euOvT/AD61GAusXLX4kPN1CWW0eXeDOg1v&#10;T/8AQxPKGcYBTr/n8azfD0Bu+Rzt7dSOw4xWmDqOVOtr8Jlj6SeIwqb1ktyXU8RTeXJtIf5evIPb&#10;+VSaNC4mRth7/f43Gnhpr2LZOPhfEx7xLniNIlCyRtwgLEEY9OAan8NXKXECgmTcQSRxyw74rDDc&#10;0sLV1OjF8v8AaNJ20ZH4stWKSyyfxEZDcDFS+Hd00Z3vgAD5uPbHHNPBS58FV12FmsZQzCn/AHjV&#10;1vW2trU2cIQuPkIG05Peue02y+Sa5n2EvklWyDz6f1rHARVOjWk92dGPj9YxVGHtNIr/AIY6zRzZ&#10;lT5GARliDu6j61dttUe0M8RjUo+QW+XIPpn8RWGIUqspJ9UduGqU6EISi9mcXFcraa6oMTg8AHj1&#10;4r0q/RL6zkZWC+eqg7em8Z5/HFGaRao4V3OfJZ8+Kx68zjdKvpdHv0OwkynGeRjNM8TWMlzMupxx&#10;kElSxHGeOv16VpUlGNehU+REacqmDxtG+2pXtYLWaYM2FMYJO4Hk+ldkXFxEBgYVcYIxhTRmbclD&#10;yK4fUaUqvu/Ec9e6ddCIXPm7l2jIGD/n3rnNFad5GI5VS2/cR05PH51eXzhU51Y5s9hXpToO+7PQ&#10;rW2RbZnCgk53bc5I/wAisKK6l81Irh1C5KfPnPNYUpudaqux3VI+yoUpKW+5ZTR4hdL9lYfOdynn&#10;APpS6vp0oiiQuqkryTv5P+f0pVazTpprYnD4RVJV7T90reGtJ+2yfvfLxFkMvGC3evTYo7S1V0jQ&#10;KFJG4bjnjpWXENWTnGK7G/DOHjGlzc17s4W4uGi1CWN1JOcEHsOtdWEa1t457Qs6k5LfOQh4PJ54&#10;rDE6Yej5nRgpc9et7msTJXVRe3kyYO/ad2ec+1dDAPLiNpAU3SjdkZ4es8TScIRXc3oYjnryfVOx&#10;q2lq9gpnwpWfl1Pzc1zOoPPdXRSKbcG52t/KufCONSve2xpiXOGHcebVv8yWwjGm3nllUJzyx3Hr&#10;71o384k3NKisHAz97/OeavFe/OErkYC9GlUiS6PZJFHJMyjK5IU8/Tr1/wAKw7+/c33kHfGJdwwQ&#10;Swc8/lTpp1sRZvYdRqlhIPuzqNM0S3u4lW6Zf3eWlHJyO3H1rPubOXQZVurdDyQfUAVhKu/byh0Z&#10;00cNfCQqL4o6n51/8FTf29dL/Yw/Z01DVfDd/bv4w+JKyab4e08ZaRZ2GHlI/upn/vqv52/+CeX7&#10;G9r8ZJNH+OvxK8b3PnQaqt5qUNwZFW7u22yPIJRnDLnBRl6dDXzsPYVM4rSm/doJL5tp/lY+74PU&#10;4ZdCcY6zafyWn5t/cf1MfFfy/Dej2msTfFqwvJ7KS1utPTUmup/t1o2xDMGUqV2lmI+Y5XqcdZJJ&#10;PDXw5W18QfEHxvf6j4d1jUS5vZYjERqrcAhk8wkSFfmAZcjkjqa+Px8acHi5uOt016v/AIKPtMHU&#10;5pUUobr8tPzP5ZP+Cr3xF8EXH7Wvww8M6p8N9Nv7fw3YI9vqGiia3adJ5GKtIG3rIqhcIVI5HXtX&#10;7UfAbR7zS/A/h+117QP7QutftrW48PyQywj7JHPFGFaQEAqzF+RISCMHC9aXDkqzy3GrmSc52V+/&#10;X7ktDozOMXiMO9uWP53/AMzX8NfCfx9ZtDZeIvGuq3Or6zPcafeahemWe40x1YiFRlRtfaGaMNuD&#10;gEbuePadMg+Gv7Pfw1hvtO8DaUdX1pm0O21DxBFcvZ3tusTSyMse07SCq4UZPOFOOKMdiHg8PNJa&#10;y0v6dfV3aMVSjiHZQ0/rb5HnOheKPC114K8Vf8LAe5vbNIo5YPsTifTTvYR5WFhCY2XAIcnAI3Ei&#10;vDPiV4y8Ay6/qHiLTviXOxS6tNLF9OXt47a8RC+HQONrkKykSLkspxxXJmMoSo4dLR6X7aXVzZuU&#10;ItLZ6HZ2Hxw8DW91b/DzR/iHreq614ntYYZ/t8llbTpIY2ICuxXfB5I+XGSSBgbs15j8Rvjfpsup&#10;jTPhzr2hXlr4amudI1J7mXclxKQokBeJc7YuGjICNuz1xispydSVXWyd/klp+pPJG8Wle6/PT/gn&#10;oGiftAfDjXZvFei/E/TI9Qg1ZNPnTSIZLGOO3liIEZjkDCQKTu2kZO1sdBmvNvHmsaHp/wAQ9Jsv&#10;hp8RfDo0jS9Qs0vLGMtBPZtIxLGaNjl0Ixll+82c4Oa3pybr07rSclf/AMCl+F1+BnTlFRmrX/4Y&#10;90vPGWvrqNxb6nfxmx1Us1pY2Crcpf2CklpcNu2jZsGVYfMciqNhrPhLRPEF34qf4hXWs2XhS4t4&#10;7ZdRnnMn2F1ACuCcHkYDELubg4INKladWTVTVPb72yK/OqclDqlb56Mw5/Ed/pV2dWh0XQZrqS+j&#10;a0eNraF5tLYKH8whBG4Y43KWDAHkcA16mj/DI6Dc2PiP7TZJpJhngsdOuIRcJqgJE8CAEOQqAsWw&#10;xyucYOawdWClKDWi08/6ukPC0X+65ZabfL/hye38YeAbGya/8/SL/QbGET2mvWt7A89xboxdjIoy&#10;rFQeV4YEY9KyvCnxX8OXPhnxRHpdjNLqGrPqNjpNxqMkVu0W0OuY0IUMuSuVVlZGAzxW+JnGrSlp&#10;7zvfy1X9eg6dFwVNe0338zU+DPjvQLfxTqHw3+IfiG3u7HWLGJreUS3LtBehQ8AGE+XcgCluA4HI&#10;3Zz6F4M1X4XaH4M1m38Yaz4asJfFFz/Ztqscj3KGbLGFFkd3IA+TopA74LYqMZ9WjCjyy9fX/hjS&#10;lHl50nueX+HfiN4QsNU8Vx6V4v0nzYpNLh1G7tPMEkAuFj+zyGMjABMm1xt+8CTgdeu1/wCMfgvQ&#10;raW58X+LdNEQgmuBdWU1pIz8iCOXejAD5zhlCehx82axeJgocsaX/DW1LpqS5rs4zSvih4K1nxJq&#10;+m2fjeHXZ9CC2tndG7s3mhspIoyoiAGCd3mZ3KMADmu2lPws8G2kmuaH8QfCFxaSxafczXNzJFO8&#10;N9MjAB3BUsCWPzhsLKGXIK4qlXpqnU5aerS1+Wv4mNSMpVIvp/VjlLq38HWPg7WIPFfxt0+0kWUr&#10;qemxK32yDWH3bB8hfcZUH7o4ww/Mee3moR63a+F9bhtfEs17Y2pAvYGLz2cB+X97EDvJ3LtJ6FDu&#10;OeafPFQqqWrlZ/PqOlzKU21bX/L9D0Dwn8VPhfqGnfEmXXtQ0+C/8BtDp0uiaksaRRzT4ZJgzxEY&#10;DyFucFQAD8uDXpngD4raX4Ung0jRfiXoNlLOBJHpdxLbx20xUks0ZyNzRsAMqwbYQCDitq1W+Jpt&#10;UrWt+N/0Ld6lR+R2PiT4w6ZHqdhZah4r+Hog8H+VHYanDPGZF1UDdMuTJliDgsj44wQK8c0P4v6L&#10;o154w1/VPGAa38O/bLHV9WhnieKRXUshjTduMrbkcDdjGV4+aseWjPnmmuX/AIe33/5DpxjUekty&#10;Gx+LfhZ/B94dI8SeE5UT7MbjVZL9IZNJmuUQIk0UbRllO3Cs/SRtpG0Vs/C/Vbnwt4YbSPC3xD0J&#10;JtdjS0097aeHdJp820s8SqwYs7clGLc4Iz3mbhUlbZbf19xMG5S2Oi0XUPDd5fa74E03x5Yx2vhm&#10;0tFaeGfc8VxNLEqxqrE4G4MC/Zm3YxVaG68P6LqFtaah4i8LXb6tbiwaw+12gdY1GSSpJG5iCBjo&#10;69earCScakoXaT0Xfqipc942NfwhcfCO/wDDvhi91m7hj0PwljTGtZkt1W9VmESl2jY/OHJaVHO7&#10;Chh75lhY/B/TB4g0PxT8Z/AFlqNw/wBgOj2EsJls7zBJjKtyoJUbVDDJO3gilKosLCV7N7ff/wAE&#10;So1niJxi9bf8E1NE8afDfxtc33gcfElxY/ZxBputRTWlrbrrUGQ0DK0/zK0XHU/vcHA7ra/D+08T&#10;eJ/D/gtrLRdbCXV61pJMyxXBt5MsFZmkJZYyTgqC2OOBnMwdOVX3ttG31/qxhj1KbhHns9fyL3jL&#10;wH4cufD8vh7w74RaMabNLpmoaoZraR7q4aHCK2AMKmUyehKg5z1wIvDGl3OjeLfh94o1q6iubb7R&#10;qVqN1t5kM5jG6SHepZo2HAAJKuA3Suijgp1MPKp7WOjt/wAP934l+zc4wT6foeKHTtS8NeBNK+Iu&#10;ut4f1670azhhmjt3dr2FjkYnUk/NJv64bvntn3nw5ZW9/wDD3XPg/aeJL6CPWNKtTpI3WKxWUMm5&#10;5EkYhAW3HHI+WMjBGAKvHyo1efkb1SVvO+3z/QmrVipRi31f+Z+Wv7Run6yfiHpGiwaFZbfEceqe&#10;H7/UdQa0mLyWyh45FIzhuSAxzlQTyentHwy0rxePBXgzwLeal4KS31m4tvEd7Lpsc08cMgABiMo4&#10;VEDMz8sF3FcjbW2aLnpNRj1Sdu66/MutKTWktUfZ3hq00bWPifrU2teEYHsCXjt5IU8uSzulQb0b&#10;rGFXAwGHz5HI5x614K8H+G/h3N4c0/wXZ+E549BvHttO1u6SE3DahLkHY4kG8yBvmjbd833eMY58&#10;P7SlKm77X17pLRfOxVLmdOPMuxzV18O7Tw5fXmuMPhpBYa814t41m+ljF2Yz5qBuSHjMoAUk5U9O&#10;tadl8Jbf4ZHUfiJ4Y0PwVp0Elnd6hf6tIbia3nsSqloyWHDBk5QDlsYOCRU5fVhTq0mnrf8ABamO&#10;JpuUp66MpavoemfDx/AXii7FtDpF3FFYxPaxQs0eoFVZYp2wBEH89WwWxtNfJWq/tsfsV3fxS8Ne&#10;DPDF/wDEnWW0e61Gx8R/8ItBrV5I7BpUdWc4UETFArxk/Kwz/dpSq1Ktat7ON3PSy/ryX3lzpOol&#10;FS6bndWXxmfWbbw34p+BX7NXx61WzsnvbN7uwtI4Xt9ZMYAjnQN8xwfnb5MkbuTzX5f/APBRL9ij&#10;9pP9s34Q+F/B3we/Zc8c2fiGy1ga7cy61JZQ77aRcNGgY7piHYlm6qCSQAwrtwkOdJuKSdt91fr6&#10;afdYTfs4a1btJX0/rc/FnWv+CGP/AAUV8OeH7jxJ4i+BUMFrDKLMhpNPEr3BIXCx5yeTyegHJIro&#10;j/wQO/4KW3/iPRfCt18C7WK88QRXVxbNcSaUkUkUQBceZvCkjI4znNezVwGAjZ+7Z3fTtt+vzMML&#10;iPaKNpv56HnWh/8ABFb/AIKGeJrz4k6bovwCtdvwlla01tr2bS7XZfDHyLuPzsQwxtJzmuj0D/gg&#10;x/wUo8U2eq6rY/s4ahHb6VtinikksUkN0eAFz99QepXp061wQjgKs6lNSjfVtvbQ2pVFUcfel0fl&#10;rf8AK2p534m/4Ivf8FDdBstd1LVP2cNSgXw5cR2V/g2zPHKdu0hM52nP3uh554NfrD/wSk/Yw+PX&#10;7H3xX8c6B+0/8BvH+kQ/FEWOjaSbSOV5ZPEEYMiiNkkXBwwLHDjbkHBNXWp0p0HKEo6arbo+xnhm&#10;qlVv27001+R+13hh/E3wU1u70Px38K/jPrdjfXFvqkupJa3kK2RR22tFEZTujYFi21gc8Z9O5k/a&#10;m+B3x5+Jej/DvwZ4g12/1TSWl1S9S1g1a1uNMtCNsv2kSgkE/J83I3dDzXixdWjzJw1lr8np8upU&#10;3Vny8r0W57v4j8T2fiqysPDd9pujSS+DUhTw/DOGY7laMF1YKrFQse0HnGeTnFX/ABp4k8ReI9Ws&#10;NY0l9M8P2tvptu5vGexEjSSbWeHaXXgEt8xwcbsEZNaRw869Om4za5Wlbt1f4I3qSUUuxz/g/XNG&#10;8b6hrui6xcWemWumaTDdLqhDqVtpDGxmMS9ecDAZdjAnB4rzvwx45ttW1Dwlqvj3xFpulW3hcxJb&#10;hYo1juoBGE358wnzpMjeB26Y4zFZSqSlzN2ihKUVK3Nv/wAEsfFX4zfD74X+KvBuveA/FdtdG3tB&#10;aaNZ69HGILaBJBFMQFdcGQLyHRsZHsa+KtR0++12H4h6nqHhmW2g8Tq+qPqbW9lFbT6c+1yGjY7Y&#10;3CxkRthyyvuxmqwcZzpTvHW3p1/4dk4f2keVP7z0j/glxa6H4M+Jvj3UNA1lnsfEuh6FeahqFwLs&#10;vJelpnyE7crjYQeRkccV+gH7R15pf/CC3fi3x94lj+22V7bQ6RJepLA8khdUeOIKCsbMgOXIyp64&#10;ODUVp8+Jc1C1rW+S/wCAOm61OjteX5u5+aVv4fX4Z6Rq7HQfDk6azDHs0zV45L0W90m5omV1KHcx&#10;GRvz8vXjFfQnwg8J+Jb5BpfjLxDoUkPhuysbybUtWaIRrHJIJCuHDHCkHDL83bNbY2KjVrS9ra/6&#10;LXX8Arqd6Wmi/X/hyr468NeHfEfhrdptw1zdmaG6e4snLlkt3Mkyxsw2jcQ2zAwQBndXofhCLTL3&#10;wzczeHbm60g63e2lrp6X0tvGZNORGbJdN37yXDNg4zt2gGs4SUpxcnom/wAlYxxrqSjNqzSW36Hl&#10;Xjz9ozwFH4A1G1svE0gtdVujqMes6hLLZrHpjRJtIXOXXCnEY45GQC3HhSeMk+I32Gw174m6Lrem&#10;XFvd3NvHHNbPLIs3yqCisxXy1jDEP0yVOCDWWGxP8K8b2v8A1/Xc0pTU5TUo6aIyb28+DV5awaf4&#10;R+Mnh++vvDMKPqdho6vJE53KilphGwViRllXdtGFPAzXpPh/4ifAnRbrwz4MmkvdYh8Q2lpaQ3oh&#10;e5htriWRkdPMUJlSRnziuMf3g1ddTEU406iUNVrd/iv0CUfaKWunX07kPhP44gS3Xw2k8Jafpa+I&#10;QRqk+xbq9vreOJnmWFWQp5SbV9QGJGea3v8AhbXhxdC0/wAU2fh2SO7sp7e3t/L+yzW8CblCIWWP&#10;y2B2gybd2wAnPas8RiIzeq0S773/AFM8TOFS6jukme0fCjxPZ6xquv6x8Rdc8XXV7cOZBrLFxZWC&#10;xbifLAXa21goXAGcj8afxd+JXwguF0S8i8U6YdT1SeK3srGIXl1LOMnBdUGQVcsScdAM9AK5sDdV&#10;JtK1l/wxtVVXmp269P68jct7PQ9Gtrye4/4Rm38SahJdvFd6xFqGbaHYrBYSYgFc/MSSw7dK0vAn&#10;inwV4yuJtN13X/DuoatFDaajHaOt2Ly0ikXfvI5J3BQW5xjk9gdadV1E3Kb2/wAy6cJtRXLsYsvi&#10;34O+J9R+wXvxd1V7i/ujcW2mWCX8kVzMrATNGSrq2NrKQpGGyTmq+oaV8CG1G81u21nXIP7CVNb1&#10;K01UyiLy5GdRE0aqGDEqGxkjbjqCcZKp7OKjyarr8x003N+9uc1B8W7/AEvVtT8Ua544ZrLxcdSu&#10;bmFDKYIoGMavGFCniMsMEqcn8a861fxT8Btb1KJvG3xASDT3mnu7K6063u79ZlRcHzm8tVUqeAp5&#10;BwCOBV4NzpVUktZbGdRKcJ26hp2iXfiDxH4wGreHdTu9Ou7bUNK0oBHQT2YMaJySMMVZj8uDk8Dt&#10;Xk+l/DiFJPE3g/xBqF5eRfDG4dZLeCaLbalT5vyzbWMjBRjb8o2jB9a7681KrTukr8rt0/rU4suh&#10;OtTfOtf8v6Z2Him/8L3/AIig13w54c8S/a7poL+Cz2/6ILkpk7GT7m3YM7gB3rotA1vwXoPi7QNA&#10;1Pxbc2tlrd5baZKRb3V7cPeu25yuGClBxvYAhVHKkipw+KVWE17NK0X+FjshyylJ82r/AK/Qzteu&#10;vhxc+JfFGleIYJ7LRTc3Fp4cfUJIIobt3J2nDMpCLjKgKeDj0ryu91n4V2KavbwfE7wwtxag2lwq&#10;sI4rOcK29FZApLD5Rjd0yfWli8VCGGkle8vwTszjpKtaUlK91qu1u3meVaD4VN/okniXwp40gSCW&#10;WTULpJpbszwXAb91HFwSA4AyXGQvOetem2dqPEuu6Xf6bYfb9HuWsrHyP3a9SMFXUqWA3E8Z6YPe&#10;taLpzo1GvL8txRddNScbJfl/merfDz4NeH7jx9fj+17VZ9Rs206O28RCOWYSFY8YaPgMxIABIxF/&#10;FnIrg/E/hfTfBmhaK2j+FtTjvZ7iWzaz3HN7ZZUSuT/EDvbZnI6VnRqzlOmmtZar+vI2p3pU7X0V&#10;kvNXKul3T3Xw90jXI49MsdN0lblUit/tMuoJqClEllJdmVkQdzgBiFA4xXm3xv8AhP8AEvWPhn46&#10;vNTu/D7Wt3paX1nc3v2K3u3swqhJBArH+8BvkxyAAM1vlsoqrBynorv0s1+GpnmakqFZxey/FK58&#10;ef8ABDrxx4X+F3xu/autPGSW19d/2ZFZwSySZe5ErBfKiTd+83cbuGwBnAHNftvY/CjVdQ8SXeqa&#10;ff8AjMSWL21jY/2smo3jvZCNRFsiDIGxznjAXjrWOIqL61il3af/AJL0+8UJ067w7s76fg3f9Tjv&#10;Gfw78QXB1jTW0HTWuNItotKvtT1WSaCd7WQ9WA3IU+YkADcM4PPNfzrfEu+8bfsJ/tTaF+1B8I7O&#10;ee0sL0m/NsLiK1uNMfHmxlSc/MCcZ/ixjive4eTxOGqp1Frt5NW/r5HFn9SNPFpxS0t9zve5/ZB8&#10;KfjN4F/aT+C/w++LngC9ins/GttFcqEIZ4pcEOjY7qeD7ivYfD/h24nspo5HkVtu8I3K7u9fZZNj&#10;Jf2bBtan5dxHlzWdTgpabevY07rSrfSbV5WYLJAoKN1G761w3hizmmuZHdmVyZGLDp1Hb04rtwNf&#10;2lDEyZwZph5U8VgYp9S94ige2muLmZywB2gAkH8qpeGbtbt/ski747nc2ccrnjI/OtaUYzwcmjLE&#10;3oZjG8rt/kbXiXSbeFxdmZvLQAKvqaydOlXVdOuNMWKUHLgEZPGBx+FGFqOeFT/lKxlKNHHT/v7G&#10;ppNx/ZEapdliIhlQe4H/AOqqd1rh1BLiTypdkhKhjkA9/wBKlUlUquV9Bus6OHUeqMby00tD9ocl&#10;ZiCucA7q2omttYtY4lAyM5bvx2Nb15SaU10OfBKEPawb3X5nMC2m0nUVtbllCTkt5gIAGcY/lXSS&#10;pJerFHHuCwDBC49MZqsVOL9lLuPKYThHExe6/Iz5obeCP7KRJ5pw3mHqGHrWraXEX2NllfcX3AKc&#10;8H1x2rOtzTptjwcqVKvFXMDSI5LHUBcFCTk7s78EelbuoapbR3yRwMRjAYd+uMD/ABqsTGVarD0M&#10;8NVhQpVb9Wcb4hujJMSoUPGRlgB83f8Ap+dNcF7F5ZzG5iGU3AHL46V00koYejrqcWJftcZX00tq&#10;XdB1GaVZLKSNufLbJxwcc8VDrwikjxGp3RDOTn9alxUMTozaNZYjAL3dtDn/AA+91t8uSaUqCPlY&#10;g49ufrUmo2f2m6VhImcZO7PbpXXKUY4iTX9aHl1qMq2Eh+81IJ7mG3ilii2jAwevp2H+eKd4Ugdr&#10;gvcFSJDuJOT198ZFOT5aFVt7mmE5Hi8Gk9n/AMAua/bGRne3Vdq7W44+b1qrFBbkupcNJGFYZ4JJ&#10;ycd6jDzfsYd0bY2k3iqjb91sxwGupjJcBR5AIOOMLzjn/PFZbxyXzqturMH5weSAPWuzDcq66I8y&#10;vGpONS71bt9x0qSjTIY5fMO8gblO05b/AD+tUptROqRHywCJgWJPduBXPSh7TmnY3+sujThC+/5m&#10;Xp1sulsWu1Qg5JD44JxxzVm+ljuEaW0MZLZBC4z1rpm3OrGXQ5sK3SoSi567mHos4e6kEjAsN2AQ&#10;SCc8Vek0hLO4inuVDc5VT19entW+Jk6VWSvujmpU/a0b9UyN5T52wncFOV9hgUXtwskAigwDKAD1&#10;x05/WocXzQL9rzQqe9sTeF0FtI7yRoJPvZOOR9areJtSjPzRtIogxkDBPalTi6mNTWxvUqqOVxV9&#10;Wy3pdyl1DGY0wZPnDHOR+HpxWbrCbJyZSH3ZO7A4H+f0qsPGUcQ11ObGVVKhBp6afkW9Cie9t5lJ&#10;QqvTOMYx+tZuqWaK4ZY8eWQuehJH+fzp05NYqorlV6TnhaEinJcwXHk8Ft5yVcsCW4z9KrQ27Lqc&#10;IxgfKWB4+brg/XArqotwjJN7pnNVaqVINd0ampSRXlxFJBI2cgMCRg54HFdTFcR29okyxKuOnXnj&#10;pXLUU44eCv1OnDV4yx1WSWyMrTvMlu55AroDja44H+RUfiFQ00M2FIBXJbcciqa5auH12MnP2lLF&#10;yS3JFis57a1Xbl3BP0GBit/TLF47Ny/B2iQE8np2qMa3GFa/yNcphTxFbDWWi3Ofl1GaQyW8C84y&#10;yjkYGCfcVa8Oz/ZbjLg5bkkk9T/+qrjStSnrrJGWJxTdeKc9Itk3iS0Ac3oDBpCWJ7Yx/LitzR9Q&#10;WS0VhJGpweflzk9PwrmgpTwbXZndiJKlmEJc3xIk8wW84uIvL2kkndjJbv8A1rmL+7S61aK5SVeD&#10;gtgn6c0sug5Vab7I0zacaVCtHm+No9Shs21LSXtcFmKkg5BUHtXE+HpF0vUpImdcAlcAEAGsMC71&#10;sXHui8bCTp5dUb+FpFvWNPOpalvjicbcAv7GnxXa2TeVJuxH8pJ5OarCtqjCF9R5lywxeIqdHY09&#10;UsZL+2HGVcbiRwRXKxQy6RdgRsW34I6Dnr0FVgakIucO5OdwlONKontY7l7ebVbUieMHeu5c8DJ/&#10;z+dcZbXlxpszwRhyvC88DHSoy/lU60L6DznnUMLVvrobWpWRdIL1JS+Mk7s5JPPWsqe6iuCgtjIp&#10;BIJHTOBmnh1zu3ZjzBqi6knLWSRradaXSTCYuQTjI98cfyrW2+TcqLuOQdNu31pYyS5loGV0ppNu&#10;WhheKbeRGg1OD1XcB6eoNdhojxX9ksblGEQH5YrKT58C+8WdTSjnDS2kkzm/EkN1bSRTRgbEJDeo&#10;6Gup0uW01Cy8uSYMIgowvOGrOdpYRNLVMeFqOOZuLlpJHH6tbSoZHs2f92d4YdcfStTR9RnljKDd&#10;vj6j5uR9fzreMfaYfXdHPXvSx11PSRZvdVVwB9qIYAAIP72Kn0bRUWKWaeJADk87sMOtcySo0qjS&#10;3OuT+s1qEef4WQ219PY3YgklynQvzg//AFqNT020dEmiZW8zggZ5J7U7uDpStvuTL979Ypufw7HR&#10;2NleQ6ej+WuYtx3Nk9qy0u31EtbXOAQWYHnp/jmsVyVa1V9jqaqUaFKLlo9DqdL037NGlxE/zHmT&#10;0B4AqA6zDZvJbyyREk5w3Y9K5sRJ4mrJWN8GoYKjGXOcr4hvFku0eFAS5zuXdkgdPrXoOmXkU1hD&#10;by/MSvzBsck/yq8XRf1KCv1M8BX/AOFCTt0Mk+HkFrc3gk+dDuXk8j0qLR71i3lSSdQy8+vH+frW&#10;dKo60Kia1ibYiEcI6Mk/j1Z29rdKLBt6btwwpG7tXJJNDbakJJgW3A7CQBzzx/KuLBwl7WrZ7nVm&#10;dVPD4V8u25p6nBb3HkywOoMgGANxO6rsFrI9rDnYWkUEluh/+vRzSjSs1szRU6dXEtxno0Si8ayu&#10;Y4fKUpIPlYdvUfrWfcaRDf3aXlqqlkJBPTnFTSm6c4zubOmq8J03unoVYL270/Vmjmf5c7cc8r2/&#10;rVj4oeMPCXw9+HniP4k+NNVt7TSfCttLfXt1J92OJRk/59awzupGjSp1ey1L4bjN1sVTcj+Fzxcf&#10;jR/wVi/ao8dfFrT5bW78MfDks9tC8iQR6b4bDhA4DkBpWzwBklvQV/Sb+xj4Qh074P2/hHwnBYxr&#10;HHCIdbhjuRKdUhXCyNEx56jzHQsFT5iFwTXydSaeV4tSl+8rJ1LerdvnZWR+p8OYWphopU0rU7R/&#10;C7+9s+oNJ0z4g6wE8S6gmp61Z6G0lwmmG10+3so9SjV97SbdgAYqccrukwD1zXlVteWHjDT28V+N&#10;fiB411S98X2MehzRXRhih0/UN7jlUdBjqUWTceAc8185NU6l4yburv5y/wAtDvq1GrybttH0v/SP&#10;5k/2gvixZ/EL/gpINe+JPiq0ubGxmbR9KNtG0UDwIq+UhSRSww0p5OeTwSMV+tukXEek+NrTw7c+&#10;Z4V0yW3srkXOnSRTCK/jbI81QBko4HOcgYJO3iujJEo5fhJvb2j5u92rr8mdeNlPEYl+UEl8l1Pu&#10;v4WeP9b+IHxU07Ubn4h+H9f+zaVqEKSwR26SNBG2I3lkBO53cgfIuCuCDnOfMP8AgrB8btJ+AX7K&#10;PhTxXbtqg1O01eKLT7vyjNbSkoxKSlyBw4QdsDJweRXlZ57R0YPldm7r7ysq1xCj2t+p/ET8d/29&#10;f2gvizqWoXvij4g3sEYM6iz0dItPh8hwd0YMe1tnPK52k9Qa+Xb79pr4n3jRSXPjaYTKf3lzGsKT&#10;T9dplbGZducAvk44zV5Nho1ZWk+xzVMTCnzpR+HT8i1cftJ/FTUorqbUPHFtdyvFbWYe7WORltYi&#10;PL2FslCoAAK4Oz5ema1/Dn7U/wAVNHX7F/wlGkyW0okLi7V5RkkFSCW+Vl52sMEKSORjG9bCRkqt&#10;5P8ArU0lVb2W+pUk/aj+LIeB7PxIlqcrK4iMypKwOVJXdjjtjHNIP2pfjlFcT30fj67uScec1yyz&#10;O4wRjLgk4ycZ6GnDB0FGLlJ7GarVINW1/pFm0/al+KMEWli11O2zoxZonDzI7Zzw3zYAyeduM9sV&#10;var+1d8StYez1O+1iSe4i8sySTkvL5inIUuXyyADAzzt71NPC0acZP2m+n5BRxUpSXZr8WJd/taf&#10;EZb/AFG70nxZrtgNUieKaGxku4oprjGFkYeafmGe5I9uasaj+2N8TdX02zgPijXY7/Tn+0Q6mJrh&#10;rlbjjJDM567ejbhjPYkVjUwine0NUr7l0q8qair7O3/BM6L9rr45FrbyvFniDlJhPHJLHJFLI5J/&#10;1e0RqoyMIFwCMjtjah/bC+P8ReHVPFmsz2UzNONMmluGthd4GJAqsu1gQOQQa3p4FXlebu9Pv2/Q&#10;mjip870/4HmYkH7UPxomWT+0/GHior5ltLCIJbiMxTxDCMjA5XAHTOPxxW1H+1f8bbq4sbubxJc3&#10;E2jMz215cZeQlmLN5mNvmcuTl8nbxnGKc8ugr67GDxjc27/EdHqH7SXxtsvD1zp138U7/XIPFBku&#10;5kjlvI44b4EESJypDjouOCvY4FcDo/7SPxt0Owl0rRPE+v2kWqJLFdwxPJskgb7wYMSOuDxzuG7I&#10;OKyo4SEq1Ra2Wh118Q6cLv8Ar+tDs7j9r79pC8gsFfxRfzNYT/a0mjLpcG5AI3Bt2AfmzuABzjOc&#10;VUn/AGrPjreWd/YyajrDLqk0lzOiSMv+kHOWGDxuB+cDALDd1qp4OjKVS1bUn6y4wWm9v6+RWtf2&#10;rvjhplwIrTxR4qt4r7H25UZZfNA6FwWG8ggY3dDyKw7X9rP9oPSLiFoPGvispYAxBI5bmFjEcfKX&#10;VgcZAIHTcAcU3gqbk/e8vmGMxPslc0br9s39oXVFsrPUvHfiGVreRZRNcM7yM2TtMjZ+dlBIDHkK&#10;euK0LP8AbV+N+lGWLTdUIkvJftE804SYy3K9H2sWUN79x1zgVr9U1i+fXe/a2xjLF3UNN/6/MxJf&#10;2zPjjPqC6z/wlmsRX8Usc6zq04PCeWUI3Y2kZwP4STtxnFTar+2J8ftXn1O+v/iD4xubnxKkUd5c&#10;TT3beaExtBBJ5UdDnOOM1msDGFNR9pdXNqVZtWVP0FX9rv4739y91L4u8R3MvlzxML5o7hPIkOXU&#10;l8sQTkjJO0k4xk1r2/7RvxotonstH1/xOtldCz+0afNNItuzRqcDaTkKCTtwRhePSnicHTWvNvuO&#10;hOV5Xl/W5rX/AO0n+0prs8l1J4l8RsgBldTM11JGgK/clbMg5C8AgHuKXw/+1R+0r4Tv21SDxpr8&#10;ptZjdyM7zM0cgAAA3ZCkHnI/i7VNfDU5QblX1fX9R+3qp76PT7jE079p/wCNmiWWqW1zr+tXUt5L&#10;BdW+pSv/AKdbyrkfJMMNhg2GXkHArB1z9pn4q65qi6tqOsXKTxmGaaW0Mtqbi8jGFlcIwBkyck46&#10;5Pc1eCwNKUtZLS3z/rczq15xnFW3GaN+1T8X9N1+fxHD4v1ua5vnV5kupJ54ZFBz86MxDH0Jya+s&#10;Ph9/wVN/aZ8Haz4X1uDxrdz33hBpBZvfpZuiI2wFl+XKvhFGQ3uCKuWCsoNS1jr5GdHFuq1ePWx+&#10;yn7L/wDwWutfEvhfxN8HvjfYWmn6Z4os7aD+1tFF6jrawlS6FcP5nybgAzAbBjOQK/c+fVfDHxcs&#10;9D8XfCTV/Bnie38HlZL+W4e8t7xrGRS0KyWwYt8vmYQA7to24IArnwLjh6koynu4/mdUZznyWjox&#10;01/4E+H2larY61DpLb9TuUvfDbyypKGtUiUyoTKivsO8sjn94MorDqOc8F6Fc+Lb/QfHHiPV5Y4l&#10;a2inu9Pc2oO7H2Z5IThh5kgdWd2baSM7cZOVTlnOo1O1pfn/AJHPUpx+tRff7tv6/A8r+OsXhzw/&#10;4r8G6jqXhmwisvBkuqxaToF44v7m/wBU+zshlLRMMxRMcj5s8jrXH+Do/GFj4Ti8ReErK7tbXxHb&#10;Wk9xOvmq4t4nEP7kglwcn7p6/d46115XTqw96Nfq7p+iX3u7HhJThXxUXLR2a+dz2a+1TTr/AMUe&#10;HILzUDcRa9ay3DW1pOI7q51Fdpgng80Akp5pQDPz4JyQoJ+k7PStZ1G11mD4l6Pa+JWiS2sbUyfZ&#10;rM2dyAGZ28scyhGGAC2dhJ4wK5sG3Gsm6ekN/vSsjppRcI/F950lh4X03wTHpCax4gn8TEXo1JYY&#10;4oYd+nmMsFZiCCzMGwMEGMfwnFeVeLvF1lrXjT4seFtS0m40/wAP/ZDqWjRTGS2m1CeQcuIiSZDF&#10;lw6EMyuqleKpyawsJKns4/hf8NiJ61Kd30PPfGkOh6P+yH+1d8K5vFbX9t4X0HVfEWn2+sSLYi51&#10;N4JS7u4I8zb5cbIj4YMMYwDXwt/wQL8K2Nn8PBe6bqnhmfzrWKx1G4mmhedNSu5YriONYJgeQ0Yy&#10;V4LLjrWs5yhGlNU1F67eVlt+Pma1ItQqrc/Yr4h+PPBXg3x6dB8J+JfhPYXfju4lk8SeVc2kMbz2&#10;yBT947Qx5YqoJz2616X8PPiH8O/EOg2mueE/jf8ADOfS9CubN5bJby1SaxMSs7lWyuGZQQ23IJJz&#10;iuXFNyowTfb7k3b9TOm5OrJezZ6VqPiuHRvE8b6N4k8Hf2T4jS10ea31q8spFhW4jVmKxgqy7do3&#10;M33gcgEYqkvxa+FPhrxYZfGHjvwAuk+HpdP3WU15bxNHdyfug0I3/OhdcnB6DkYrObajC9Xp06aX&#10;NsLSqTSjyu+p8vW/xv8Ah18T7n4l6d4dvv7Sk1zXtTk1pdKkilghkO5FLSD7wUIpTbn5vmGeK7Lw&#10;Nc614StfE15q/wAXvPtLA2fhu1sYAZZJzsDma6jG/c6KG2872Cds1VDm5avNB69V6W/W5lQjNXVt&#10;j6S8LtqPgfRre/hvtQ1HT/FyW8tjp0CWy6mobaiyMwIBTYFypGRvAPIzXknhPxf4Q8V/tCeEvC/x&#10;JXQg/hKzup/DVvJc2u1Jkby2QDao37FLZJyWBXNRSrypTk42079LFT5rPQv/ABi8DfDXxF4wTw/4&#10;w1q4trHxHb6jdabqDSWjtbqIi0b7eCyqAWUIQcDaQcZr+cv4fa7qngL/AILMy+FtQ0eK5t5vBbWA&#10;likMFtcGOAXMVxMN+CoChypIIAHGRWk6qqxq+5r3FQglJeV/yZ+zHiLW/hR4c+FWg+LPGi3+pXPi&#10;S81Waw1C3udv2XRTPGikmUquJGz0YHyzuz2ru9B8DfCTWNKi0V7bzJd7tcKZLNxanbuj87YxjIYK&#10;xOSeFz6VVLE14QlFRSWl/W5jWU03qzr/ABXN4V8HeH9H8TLqSyw6/Lb2tvqa/JaR2kpceaix4d0Z&#10;kJQEHqAcdueN18N7/wAX6U3g+C71lbW7stWWNIZzIIlUmQ5PzhQ4Vyp+8w25AGa1xLq1J0o21/rc&#10;0qQTUbvseWfEvT49N+KVx+0P4isbTVZfh3qUfh97KWGxv7eePDGQxQkhYwcncSdwlzg5GK+eviD4&#10;j0/x/q9p4m0rwxpthefGUX11cPAYriKx1f5GTcnA8tFkbf1bOXGeEowuIcK8JJfDrr99vwt8yJRc&#10;k1fdGh/wTp0u+8OeN/H0OhAzQa3YaIF0/Es7G5R7vy5AxBOxfLIwSMswPWv0n+P9rY6f4O8M6n8Q&#10;fEgXxB4dutL1g2NokjxxFJA6wrGisfMljVh83BkOWYCsMfNOp8b5r6m1H3Y0+58f/DeaHx9L8Tr+&#10;+nm+yNPrS3tjeLIJp55VkIEsobaQGUAFW4GcZ6VUsLKTXNFvrzwOtnsikubjV7myhF7c2qsnyQxq&#10;4ITBx6tnp2rpwkKapQbqOy39Xql6NGVZTdSK76v0Plv9oT9vH4J/s5+E9OstO8Yhbm+eT+1/EV/H&#10;aedDBGu3y7WGXbucmQneobB4AYjFfzR/tRf8Fgvip4z1/V9E+DTaZpnh6ymZ7afU4kub6abaFMo3&#10;qPLwAAgwMHLY5qKFP61ibR2/T/hzKahCM9Hq/wBT8rPGf7T3xR8aW89trni7XrsXL+afMeNUU7Su&#10;FVVGOMd+gxTIP2hvEcR0/VvDmr+M7DVdOUxNcLdTNstto5jlJ3gkkggk8Hg9a6MPgVTTbSsQqrk4&#10;23/4YyLD9pf4x6bFHY6f8QvFscVsQVi37iVGflLHJ28klc4J5INelaX+3p+0xo0GnR6d8Y/Gtv8A&#10;2ZDcW0ZtX2OQ6mNi/UMdh2gkcL0rXFZXRrOLjJ6/qiaOKbU/cVlp/XyK8v7Z37RVzJFqd38b/i1N&#10;e2lvNbPcNcXIlFg+NyGTOSjcbk6H0rDt/wBq74rRRES+P/GDJueURJIwhSQjaSsY+RSR1IXNNZXR&#10;S5lLb8dyYYupU+wi5e/tkftA3NhbaXB8YviItnbTz30NpLOXRLt9m5uQSf8AVr1JGAOOK3PD37cv&#10;7TugzQXOkfHjx1bvC7TLKptTIspOSwcqSOvbFKvl+HtNqL9LlSxlb2mqVlv/AF/Wx0sn/BQj9q6P&#10;w1eeFrT9o/4tx6fq832q9t5bqZxNcjG13z1I2jA6cdK8/H7XPx9guRd2Xx3+I0D/ADlp7WaaKVnI&#10;wSzjBJPfJ5pUcvw9Old3uLF42smrJaW/r7izJ+1p8bbWLTWs/jL8RQ2nrciFXuLo+WJG3uUIIIy2&#10;SeetaMH7cP7UtkbRov2hPicDYs7xM0zMyg4PLHJPI4z0/GqjgKU73bun+f8AwQweNlUi7UuhmXn7&#10;ZHxz1rWotd1z4p67qV/BskS4vxFK+9cYIYrjsOPauxb9v79pGW5086v8WfEV7aWjq7afKsEUTxgD&#10;5T5SoQOOcdT1zSlldK2jehVPGS5rOiU5/wDgoT+1etpoenW/7Q3xMgt/C6PBpMEUu1bOBiSVj9By&#10;fwqkP2+f2m7aK+htPjd45VdWULdLctby+adu3kFcHqeSM55zTq5RCUU3N3FTxiurU9zM1X9u/wDa&#10;k1+wl0TUP2gPiO9rdlGkhjk8qOQgBRuC4yMAZz2rI/4bQ/aLfVNN1p/jt8UHudBSSGyZLidFt4mD&#10;ZEajCjO49un1NXSy2kou03rp9/8ASMHjKsXG1Jf1qXbT9sb44SXtrf678UviPqculpOln9vuJZlj&#10;En+sIDZwWwMkdgBRa/tq/HbTlih074leLrSOzy8K2sjQ7JCGBb5f4sOwyc8EjoTWlbLYTcby6K3y&#10;NXiZqCaS6X+47vwx+3r8dNLks7m/8TS6x5DRExawFkR4lOQNy4bPbPOBxX7S/s6f8FaPgz43tfBP&#10;gj9oO3+IOh3VmpiGo6HM15ayyv8AKoSSdj5O3gHPGB16V5+dYSvTjeNR2V1Y7cuxNKpZN7rT1P3h&#10;8DXcfxc+Hep/F3Stc0FYIo47fTLYTtefapOAkrOilGk/vKhYZypxgiuLvtc8T+IdavI/Gi6xCk/2&#10;pXstNEVpcLbMPkWMuoIBwCckfJkgVWGq4b93KN/d0V+1t/8AMyq0n7OCmt/z6/8AAMXw9Z+I/C2o&#10;axr138P9W1fSPEItLTTLQ/6VFYaVErOUVQcMzvsOWUg4JJ5rwP46eOPiH8QvD/jMar4ciTUbjTHt&#10;r+SaK4lZbWKPYiqDhVbjICDg9O1aUYt1aclblk/uT3/FHNjpTdKUVU1va3f+kfnl/wAEV7TSb/8A&#10;aF+Jmu+J9AmuJ/A1vYX6pKj3EYtwWjmfy8ruYBsqc53Yx3r+ou417X/in4cgf4XWl8mn+FJI4NQi&#10;naezSDP+sLzPtfoSxAU7VwOoNUr0swxF4prb8NDbDxisLS1s7N38r3LlteW+v+HLg2Emq/a/DMsl&#10;tdbPtdzYzbV34klkXYFOOB2zk8V+f/7WX7Mng34zeCNZg8J21haLqCpq91o8Uksdla3K7xI4U7RI&#10;CSuFU/f3dhmlkuI9lKN6nup6rz7/AH6GGZwjJSXIrq1vk72/X7z88v8AgkV+1pL+y3+0ZrP7JvxS&#10;1kp4Y+IN3MNEmudwjstfPRQeMJL27bsV/XDPrk1jevbwGMrCp2bc4Jr7jhl+0rYik3t7y+e/43Pg&#10;fEBypfVq0Yb2i/Vf8As3+ofbtCmaSNg0udg+bIb1rl/DUc9tcKHJA+cY4xt65Ne/hoKGHxKPlMxq&#10;VZ4nCyv5h4wuGaACF083O3PqM/8A66n0O0+zMSEkDoA+8E447D61tTfLg15mUkquPqNLZFfxXd3H&#10;2mGCY/u7gcHkA1p+FbaOKBWj2Owzv68HP/6qip7mCVuo8JOdXNryXw7HO+LpJLi7KW4wIsAjnJ55&#10;roLSzsPscJ2qWI445YDPORVVOanhcPZ6mmDcK2PxjcdErHnmsSNLqLWgklMSbR8xwByMY+ldtouj&#10;izha5LjuQxzyM11ZhUVLC01/McOU0Z18fVbfwnOeK7iDUphb26qpiHzMnX2P1rqvDUapCsU4bdIG&#10;Ck7jz/jz+Vc9dSWBgmdWHnGrmMnHZIydf1Cwhvvsgc+ZhgXHbp/OuVsZZVuVSaQMCxIbkAgdMj+V&#10;dOWxk8Pr1Wh52YSprGWvs9TslNm6pOq5B5J44auBlGdWuWmM37zON3y5p5XKcpT7pGufcvJStHqj&#10;qpdEtr8QXih1ZlGQOQPf9awdcssWTKn3k2gkbgMcHr+FLBVpc0Yvox5phKajUaduZfobPg+ay+yS&#10;ByBLLwCcnJH+fyo1KFD5xfbxja3IJb3or86xlS48PCnLK8K0/U4R7l7W9+z24XcxDNnLDP8Ak11k&#10;1hiwimmyDOSMckke3SuvGfu1Rd9Wedlf+0SxUekdTh4ihkkVlJOMg9zxxn860dDM0LyrnLZzj1X+&#10;lb4lpwmvJHLl9qdam7dWO1e+KFYt33yCWPDHHbH9agsLKeSOW7Zy+T16cY5+vvUU+WFFO25eMVWv&#10;iZxT21MjVrpZY/Ig4dRt/TAFbfh/EEUvmpyQ24HjmtqyawktdWYYd82YU77Lf7jl9Wf7VK0MUrgZ&#10;Yn7xGBV/SoooYyshw4O4LyRt+n+ea2ldYaxhRtUxabWl/wBTSuDbvGrXEkmXGDyOfTtXKwysJGtk&#10;wd3Ak5Axj17VGD55Rnroa5pOEZRZqadp1raSvNfOR5gxlsnk96kvbxctCTvZxnPPfHOf880pynXq&#10;3JoKFGkk3q2cxf3JSdU8pssentjvVeyVLfUMXDNtlKt8xJ4wO3t/KvRhH93LXdM82UnKtJcukX+Z&#10;02qW4iLzW5RQnzenbAP4muDuxLdz+W8gw/cHOAOajIbON2tjXiGlaooxlo3c73TDZR6ckUOA0HL4&#10;5+hrJ12aEWrNJsOQ3pjbyO1YYTnliXfqzfHKlHDJJ/Ci94QtmstPMuFZ5Qcjn5R2/wA+lP1aXz2C&#10;Foy46r3wfWlKXPjakjaV6WW0Y9ziZibWdZkjdh1OPvFuOv0rcmiWWJbpfMBjUnGerfXnNdmNk/3T&#10;uedl8uadaPzLmn2Ji/0hN5Q4+ZN3P1Heq2p3K200aqSyMA2R6+ufwqZz9piIKw8NS9jRqy5tDpNJ&#10;ihuVEhUgXAwWOVO81Q1aIyyi2gViWO4Z7+5rmqc31lK+xvSSjg6kktzPt82jhLhSQdy46ccV2dur&#10;XdsdsTbCCD7H1PpV5nJTg5X0McjdSFeMerMOO2gtb1ozsYsSWJ4z6U6W0b+1VkiG5QVJHX5x2/z2&#10;qaVSTnRb2saVsNBRxS59bmp4hUG0ghTZvQeoBP4VgJGLe1hlRPugbt2cce/vU5dJulV13ZpnkLV6&#10;avoo6eo17yVI44SXG8ncSS2T1/rWl/ZirbB1KPKfmz1I4/lV1P3adupzQc8XPlv8COq8I3bRyFXk&#10;AxvJB2r3xWBrcYTXZPLCkEsc8gnP+H8q4oxax8GuqPRjNrJ5KT15kdRY3iwyxrNEv7zIO/6VW8TW&#10;9qEjurRx+9I+UenXt0qMRzRr02jsoOFXD14yaulcuaNqP2i0a25Ocgk7sdfWqGsaYbZk1IbmOMNj&#10;ghTSrv2OIvbcnDyWLwvW8UbGlyR6hasrEiROhHP6VyusGWIhUtnypI3Y4Ax/WnSjbEtXKxs+fL1L&#10;e/4HTeG7SOeIwyTqRKoJHHDEcisHxJp/9nXcpt0cDJIAyDV+25cbFdGYfVpVsrnLn1idJos0P7pZ&#10;SdsoHLZJ3dcVq6pDaTQMmCpTO084IrjzTnVZNHfw26c8JNOWrRzMLNOjwXA3hMgg5IA6GqWmXclp&#10;eGEhlXOzByVwMdvx6124flcpLujzcdOThh294u1zu7m0k1qDymgGBhmY+vbJriLaJ9I1Cax3O2GY&#10;fNgduBiuXLpJTqQvvqejndKbpYet1joaGq3ClYo4lkZiMdACa2PB9jFtE1yGywK4bJ4x3qqk3DDY&#10;hp6mdOVPE4zCK+iMDXbGO21iJYhypMmCcg/SuvunEmms8TSIMAcZzyOa56spVMHh7o2wtKNHMsYl&#10;/WhyMBlu2SPfIJUGCW4yO1bEVsIoYIikjSITuf5+RgfrXRiHaCXcxpQjWqufLbdfMvx6tJHbtErZ&#10;KDIxnk8VlafbvfXRuWxHsbdhsDH4Vlhoqm6krm2LqTrRpQ/E7yyv7dEWIudy8H0z/wDXri9fJOoQ&#10;NAgDAjJ/2TXHg4zWKg7bnTm0ovBVUpf1c6rTdIs7lI553Vii/kf8Kqap/wAS27V45dqs3Cjdgkf4&#10;0VKsp4pRtoVHCwpYSU1PWxptM/lQ7AGZBjA3dCfp2rEudMnsLhXMkmZQXJXsT60sK1Cq79R4ynUr&#10;Q+LSOp3GkfZ59PRxkPF8xAwciua1PZeailk8WftDBsehrnoqX1ueux11nD6jB9JJI6K80d0tlaII&#10;PJG7OSOP8iq2kXvnJPaTZBHzgnoG4GKzhNV4Vu61N6sfYVMNbaWhX1UXSEmKHJXJ7cdOKytB1Sc3&#10;/lXMu09upZmrTAU41aU31Ry55iKlKpFN9dzY8RabKUjuoW5A2DoOO1fyu/8ABaz9tzxZ8WtftP2A&#10;vgnqcUj6aba88ZMkiRRzSgjbbs/oM/N2/KvD40mq2W06KXvVZKK9N3+CPoOBMLV/t6FR/DCLk/lo&#10;vxsfaP8AwTh/Ya8S/CHwRo2qWWt/DXSW8baXG0Iu7thcCUKQUAaI+YHYcpkrjv1r798K3fjX4h+I&#10;D8Pb7U/GumWWjQxx+ILHQbK2sobe4iwWeV/LzEHU9Yy3rtI4r5ni506mbTo8rtTum+milp6WZ+n8&#10;P1Ywwkptuy1/rvt+J9ZS6z4I8X2Pw3sPCFnc2Go6a8mk2dhdNY7YcKVDtIFDSBwpwwLHeANuSa+A&#10;/FMuh678X/iH8Q7nQPiLb+IvCd1aLa+BZfNe11bUcrAskQVgGLNjLBSd+Tt6CvnsU5wx1STir3v+&#10;Cf4XR3xdOpSsz+WP9s/wpp+lf8FKLLw58Q/CzaIbkaY89tpn261ILbfKeRZQzJIdq7ygx0Kiv6Hf&#10;Bll8OPFeqP4YE+i6jLf6Xar8iIourxSd+8MuC2FVsvnPc9RXXkOGli8tjaeik2/kn+pnVhKOLjZu&#10;zj+Vj1r9he31f4R+PPF3wStvE899pwtzLpMGoBll0u8ZszpGzwoygnHysPoT1rwX/g4r1PXtN/4J&#10;lQ2FzBAkGveKNJkMkOfLJaN/l55BBDenHrXn8SVXWy7BtPVJL7pf5WR6GRpTzCmnC7ep/DK37Jn7&#10;RfxX8U2vhn4afDbxDd3At455S7JBECyh1HmMQCSDwvUjoDX1Dcf8EBv+CqC69b6DL+z/AGIubq1t&#10;dSkL3Vmgit5RlN5P3WPcHkHg4NezPB06FLnqVrc2i+V/8jx3VpRlWu9tXb5f5o4jRf8AgiR/wUl1&#10;PXrvw/H8E9Ltbm2JSP8AtG/0u1huOwMUjkK4JIHDHniuP8Yf8EiP+Ch/gHUtZ0XxZ+z7qdtceHnW&#10;O8H2jT3VZmXeqghuSQRj8B3rBOi4r9/8Su195vaEfhlquhTh/wCCU37flxo9vra/s+6y1vdfahHm&#10;fTtx8naJPkL7hjep5H3TuHFeh6t/wRS/4KZ6N4c0nxK37MXie5tdbglvIzp0ltdyxwKcMXRMlPbI&#10;GRyM4NdEsDJUaz9tpBpf+BP8rdexz1MTQhKinV1l5abGd4O/4I2/8FHfHrPbeDf2dpbuWPeGthea&#10;EtwGUbiDH5hIODwCASeMZrl9N/4JIf8ABRnU7PxHfQ/ss+O7aDwjBPeagdQa0s2SGPJcqHYbmGD8&#10;o59qx+rRjTp3qOzi5rz9NfI2qezsnza3S+dznfFX/BL/AP4KAeEdMl1jXv2afHMVravaQy3ETWMy&#10;rJMCYwdrnrjr279RXx74v+Hvj34YeJF0Lx34X1CwvNPkxcWlzsJJU8jIOCPXBrGsqdGtGPtd/wCv&#10;zQ5yhJNqe3l6f5keoaXJYa3dNaaxM9tMyTW7RkcROAyg9cFQcEetdTBNKY1EsynaAgLenr+lbYVw&#10;lRXvO/6pmGMSjzSvo/6ZdtJZAsjMwycfKMYPuKntbiONZSu0bNxJbdnGO1a1dnrv/kYtQToq723L&#10;UV6pQh2Xcp+8OhP0FWVncLA0Myhn3Bg2W49ayxcVCKVnob0LKdfX7/I6OzkAhUJNGrR7GZ29T045&#10;/Gt1bWNo5gJ51L5benlMu/njHv8ASuahOlOErLYdWE6cYX6FIWpupVj+zBSMsC2Tk4H+P9KzLzRy&#10;hnklVNibcFckZ9f1oUnZXj8vka1YU6yjr/X9MwF0ucM0wh4+78x3YHqKil025VUH2cFmJXd8wOP8&#10;+tb1fa2SMKM4wldPSP6Ev9jziEq4OVBO5uearRaHLvaLzMt8uQ2OG6/z/WqoP2k4+6OM1CDdzUsd&#10;Du4XVZFGGAz/AErr9NingjVgQ5gDNv8A4vTHNRPlXOlP+uo8HKF7tf1qb0MUls0l7Bd2qyEDKEh9&#10;+c5AAPU9iehqs8tvBFLDHLDi4BkkdiXxuHYev9ayr04TfLyvQ1qTkpWj3OGvbp5IPJnvZCE2sF9W&#10;FcRNMEluFnlO2Tlfdq68OnTjbl1e5zTqSUVd7LQx45nWQTIygA564xirwfdE7q6nGNrN1yetaShF&#10;6OWhFPmq8suu5FBqd7ZNkyOyYdSvUYPBA9P8a/aH/gnX/wAFF/Ff7PnxH0a/8W34ufDHiW60k+Io&#10;IpI7a8hECCOOWOQfMrD7xOCDIASPXjzeMXzaWZvgK0m5K3Q/rH/as0X4Wal4O8F+PvhH461LxOfH&#10;s32/T9Wnkt2J01km8yTeEXiJ1Pnb/lZXyV7np/hL4Lhi0vTNNuPEFzo+ia1BZapqWmaM9mJ4NUO0&#10;xyJLskfyAyI2CSFVsYPNYUPZqlWahr7tl6a3fk9PvO73Y2fKc9+1j4z8J+EPjt8FdO8a2MMkXiO+&#10;u7rU2z50tvcrBDIJ2CRB1Rw6ggKFZecAjNdJ4Qm8c/COy8P6/baNYx+E7gfbtFvryXTr7TZbfek0&#10;sMpQSMWLBzCxUOGJBOUxXPTr1XL4Pdblr3bSX/BMakY88dN+vpt+pY+DngT4YeJ7vV/Hl740sdMv&#10;dA1SyvRoLw6he2jMhBgYMVyUBLkhSoWUlcAHnD/bB/aQ+EnwR17X/HfxQTVNA8G6nO6m7sMtILaW&#10;ONHO1B8sgDSsGIzt+XOcAqqtaMXP4L/Oz/4B0TnK78vxP5jv2hP+Ci9n8VvjF4Y8L+BPjL8Sx4C0&#10;Ex3NrcNdNpsupalI7+a7MT+7V0AUFvu9K2/DX/BRz9jmBvA0zfsveJNf1aF7ue/n8Q6hqdxhV2mE&#10;KBNHuTCtvDAZJwDyMPAOvTjRcafvb97EObtJKrax1vxL/wCCxf7LfjaO/wDC1l+wf8HtNjleWJdT&#10;jn1G9YRjK7gMlZAoI+XaAWGSOTXUXP8AwV6/Za8Knww2gfsAfAOJ/h/KYN9u2p20mpWm0qJXRJE6&#10;naw3ZYP0+UsK0q1sfVryn7KO2umlv8+hVFqNPXENtW1/M4Lx1/wV1/Zs+JmsWF3r/wCxj8IdOL3D&#10;Ts1u98kcMRRVAfGS3IZuOPmxjiti3/4LA/s76ZJeSeDP2Ov2eobZDLJb22qR3M7x2vIUM0cibnJ6&#10;kouDg+1YRWNlFXvb/g/0xYe6g0sXL/gDdQ/4Li/CeDxLbanpn7F/wLDWsNvLdPLCZbd7nb86rHuB&#10;VRxgliQRnGDgcPqv/BZr4Q614vj8Sj9ib9nl/s8ksiS2cNxAZEKFQGR3cYBYE4ByBjrzV08Lio1p&#10;SUtFqvv/AOGNK1WNWFvrUrrW6f8AXzPpf9nP/gvH8Gf2e9T8SeINW/ZR+Gesj4lrYf2hZ20Ytn0z&#10;YjJJDCpVgY2yCHOT2IOK9F8Pf8F+P2UtLn1Vx+xJ8Mbu41K5d5I0OpLGdPCqcq8hIEhJ4+XIwQRh&#10;uCvUzRTqya3/AK2Nak6FalTarST6/wCfz7dzN1L/AIOEvgbbazp9vpX7EPwlntZoLcmS+ju4popW&#10;H7xQFkGQpOA3GcZwM1k3X/BdD4MeIfE/2u1/Yy+DUt14Zhu720ltYLwpLgIVidBIjLtActIzOORx&#10;3rmxNLGOM3Z6/oc9uaV/rDv6nJa5/wAHB3hnWL8m8/Yr/Z8tEe3ltFcpNKdxIIkZSxyOCAu4ZNcn&#10;4e/4LsfCDwr4vuPHF7+wJ+zJc6hNDLZpJZx3KB7ZyNpIdpAHGDz26HI63Tw+NSTVXV6feKoqcpwv&#10;Wla55j4j/wCCwvgX4iarqPiTU/2evhtC0y21rp+hRoHsIYUJDsYwUwWY55bjsCMVpS/8FYPAXi3w&#10;lB4K8e/s4fDDTreD7RC19oqS2VyYsfKcozEsCBgk9Dit6VHGxrXc0+/n/Ww6yg1UtN+TPoz9jT/g&#10;rN8HvgP8GPEfwy+PEvxM8XReGNWmfQlFpJLZ/wDCP3HlOWnnLMxK7f3cRT5WySecD+iH4M/tJ+Gv&#10;jh+zrF8SPgt4qg16L4majp0WlqIvsj6fb25QXAZOQWdXAaPIXYQcc4pZjKbrq1JpJ/5a/gQqMHXc&#10;+bV/1c8S8S/DrS/EnhjxxqPh7xPJbabYJqeqjR4ZLpWOpARrBI75LvIQJD5Z/wBXkn+L5vny5h03&#10;SPhbeJbeIfFltceLre6v9M8+SFY4ZViQkM2Nw8v92dwxncqjBHNUZqDUp09U727/APDCxkpWtGaT&#10;e35n1p+wpeaXoGo6idK06xuZdY0bwLY20crsTFM73hcM2Cx3lScseMgE9MfTv7Uy6jo3g/xL4u+H&#10;UlvDcTSxhLG5KxzzYdd6xCPlmU5z28sfWsoU/ZTi2/dbX/BBTUYSXNrr9x8feA/sN141stG0zXbp&#10;I9TjmuntbZLiSG4vgjbZPM5XKGRh1GW9TivkP/goH+3CP2eNH1TVfB2gWdhb6/DHFZT2jPa3WtfK&#10;B5cYBVo1TY3nSjnHGcsBVzcouMbu2l/Nr/gGkWrp3P4wvjT8ePiN8Z/FU3iDxz41lvLzSYNkUt40&#10;McNtbrnEUCDAAGegGT1NfMUV5BdQ37XepuJoxviUhmMrEjIznjvXqZM1SVSKpe9+jf6Hn1ZOcrt6&#10;dPk/1Kk92PsyBLeZncZlmOCcjOMeg9fzrMWC4Esy/Z58KFabIcBFPAye2fevSw6hfVq/Qxpt1fm7&#10;EllqC6UbhxHby/a45IQJQW2bhjK88MOx9alhiRrVriCewMjSCEQFgJckZ3kf3eevrWM4ypxm3J/8&#10;MZYiHv3j939ev4BdJcWaiIkO643bSjLu/wAmqKzSIH3Stubt2xWkYOVRO2hcKsYxcUtRYbmWSP7O&#10;ygtOcKxwOT09v/rVbgmu7ETiPf8AvVKtsz044Ptx+dKlThOU02XGdN+080ZrzPlzIqsAfxq+zpaK&#10;sbldxGSqkEjPuKuknap2Yq86FKVNNa/mXzZ6hHpsWoyG0MUzFFUPDv8AxQHI/HFU4tR+xGObYrbe&#10;Rnk8e1S68JJuMdXox0m06ab2/Xb8CkNRSRpJUMaK2SVPaoo5nlJVGy2ffFaOMpuTuZwqT5OVLVsX&#10;LySFtvA4HXk+tOmRol2lGLMM5PQfjVzd0rhGorOKTswjVTGAjJufBJ5pqTKN4aOM85LcgZ9qzqpz&#10;mmmRPljFNbonmmclhExO/gA1JHaSxyyQN5eYCQSMHpxxVVE4SXviXM+ZX+RajZkRmdATztPUn2Fa&#10;uk3Ny08cMcTSNMQgiHO5jx075p41RSldf1qPCp1ErS0W39f1ufrV+wv/AMFGfi7+zHc6d8K9a1yG&#10;bwRf6kt1q2l3EJuZrTO1HMfIYBOWC5wGHSv6rPBnjux/aD8IaV8SfCN5BdC0a6u9PQyRtnQWRUjl&#10;ZicNMXdstuY4zGRkHPyuMhy4qyVoyf3X/wCAev8AxKEXe7h+Js+BvAl+viqwvJLjxfcRXVnaQPLb&#10;FC+myyLhJAgBA3FMZ5+XJNfM/wC0X4Yi8F/C34iW9/4tu5fFVorpbvZNPIZOWLksq4BK53lueCK9&#10;LAxjHEuVtJWVvzt8tTixFSpCi5Lpc/Pz/gjL4w1HR/j98bvCvnabbXfjC1sJ5dVnltoha2ETEyxI&#10;hw0ksreWECMMAMTx0/qF1Px8mqeG59K129uNOa2tbeNrKyMds8h2hCxZQVYyFTkNuOe1cmN56eZT&#10;UXrdfdZfkd1GFCvQwyvsvx1ud4sUHgLw23hl47rw/c3drALvQ9Om0q4vZ7aQY81wy/M3LE9wOMjp&#10;Xl/i3wjG9uNDfbNfX6pG/m482HRSQ5BAGN7c/L2GSetXgXRalJvf/LX77r5nLUgtLJu337v/AIJ/&#10;Pj/wUc/Z20/VNU1H4g/D7RbeHVvCq2Qg/s6QPJAsYDCXK9MHByx3c1+y/wDwS2/bMk/a8+Alnpvi&#10;u4UeNPhQIdK16MkCS5hAxHMB3DAcn+9X2/D9T2VfL5trX3X6P/g2PkeMsMq+VY2nGT5kuZfJ6/r9&#10;x+pdtf27q1pcOyBi2AcnH0rd0tPs7SABZVm3AMNo4OO2fevpcYpQVTsz4HDVIylS7x0OU1WxB1J7&#10;tCCI84Vid2etdOt2mn2cbA7ig+YNk474p4hynTw67GeXpUamYStv/VjnNRvLTWmRTOitGdy792D6&#10;Vu6NGLN5IJSxaYAOwA6CrxcZQw/IRgZwq4qNTvuYXiq0/epdQNgg7pMZP+elXPDcwlgYTTodwwOx&#10;Hp/OqXv4HbVGkfdzKST0kcX4kRI9TgFuQWU5fHQnjp9c12Gnz3N1Zy2M3VweucAehrbFpSwtC/Q5&#10;8Fzwx+JUZaPcxo9HEEkqXcRXy9w3DP05P5VXbxHHbSLZwuzCHI3nGMfWtP8AebWWiIpSWChK73Zz&#10;drHPc6gsl25JumLBjnBXoP8A69dH4mitNP8As8kATBUZ9unX861xLarYaK7Hn5auahjak3qtS1ZX&#10;H2mzQ2xXCZLE56VzPiGG3RrZ1AYyNk4JBzilgG6eIa7M7Mc41sEnza2Op0vUYo9METPIWO1snzAe&#10;nIxj2/OmywrOC5RcSBSze+OPrWFaLhVm+7OrDyVTD0k30ONCPYXzoqkqu4hhjAb+nWtVr4XMQiKq&#10;xjwC3PJ46f5612V4qfJKx5uCqSpyqQ7aHLTDyNRSMB8yYPy4IHp+BrtppJZ7KISsyDA2dcFscn9K&#10;eO1jh2zLJZOM8bFddzzZVuIr8FkbA69T8tdbFDFbK7xc7/m4/hPf8/51vjp3jC3VHNlMH7TFJvZ/&#10;ocVcu9/emJvM2gnecEEDua7W43W9lDFZuuGBznBxTx6XLh0PJHKSxs29Vt+p58hCXl2Zt3mcHnk9&#10;a3xMfssEjsQQNxxzn2rfErmVP5HHlvNTVRN663K25L37Q0ewkZO7j73SqVpFMxPmlzncWHHB7Cmn&#10;Fe1XYiqnUdDk6sdrqSQqrKJCX/hOTgD0p2nWn2u2huDw0GWY/wB4fSmpKOHUr9Q9kpYpxeyJdYuQ&#10;tvJDjLds4OW/wrBsIzIVkk6LtHGRnp/nmrwi5KUiMROVXFxXLsad7a2wOWRV8ndgg5IP+RWBZq93&#10;qMUc75EfygnOT/8AWq8DUk6c2+iM8wjH6wop72Owk8qSPyogoMYPBAA/zxXnT2yzalHDC2PLIPy4&#10;OB0FPI5WdTXzL4np8k6dvJHZgeTGAojDHALdDn/IrE1YG4tDCyxuWHYj8qmhpODHjlH2co36alrQ&#10;dQlNs0JLqYcjeM8D6U+8nVfOhfOWx854wfSrqU/9qqW6mc6s54XD67GDbRqJZI5yduMrkY7Eela4&#10;MaWaxukYzlwB3HNa4httfIxy60L3W5e0C7eZWstmGYLw2QN/PT8qz/EWmTWjxzOcscDYfT86ylNU&#10;8VTb+1Y1w8ZYnCV10ia2kyu0BDBdo29c9B6D2xXU2pgCG4HlMUxl+PxrHNE1UqWNsgmpUqSl8jjd&#10;Ydbu6DQBTjLOetdHpupRxobU79wChsjIHWnTpynhVG5GIrwhjpTS0WnzKGoaZeW5t9R2/un/AIzn&#10;qPbtW7o89q23apZmB4x8uOlRz+1otLeOhqlGjiLyXxnP6+znUIU3AqWyUHHOeO3SunW0s5bFCxVX&#10;kUkMu3O6s5Xjg6NurNdKuZ4iMnokjjVU3epG0ULhdwyRk7eOcfWu8SxNhbxTRzjMQO4Nnp3/AJ1W&#10;Y1HCjR89RZNRU8TWal8Jzs11Dc6jItiZEYAFgMYz3P61q3NokKG4n+9gPk8Hd3z/ADpTTpU6WmoL&#10;2dfEYnl2KdjH/aTRQxFiY8k4xwPf9a6G/sPslireah3fKVfIAP41GPn7NRTjuzbKaaxFStU5tEjl&#10;dKdzOgVpB5bAEHkHn9a9JuHE9hJbOpbcMKzfnUZ2k40lc24WnJVKzUbpnCafIy3T2yTSfvNxbYSA&#10;Tmurjltp4UtnyzPuHzYU4/8ArU8euenSfdEZQ4xniE5aLQzdXtpfDMEdxBkrKUOR+HpU9vNNr4in&#10;YA7CAT8xOPes6DVam53+FlVZSwdZ0uk1cra2r6ZHGwLbQQzbeWyK07e8TVLBLdHEjHDbieg9/wAv&#10;yocfa4fmT2ZcJxw2LcOX4o2XzOh0zw8sWnTXL/O4BYg9CAe9eeIVOtTRsxKtg+6v3xis8ure2xlV&#10;X2Rpm1H6tluGbW7/AFPUbWZLeIY3uSBuBAyTjtxXmt7JJHfi7mAAyGXdvJz1Hasctu8ZJtHTnj/2&#10;BR87s6BVtb+BLgEElQW3dff9azrK9uLO6lksnIBBDRjOM8jPStkpOVSL6HH+7jGlOL6/kU43S81J&#10;Hncs+4Eg54Ga7m9t0S3il3owA+deOPepxzcIYdJaG+VQVXEYuWupgyPG4KWkQWTGflwM9McV0ukw&#10;2zrINSx0BOSOmOv59KyxSlGlN31OnDunKvR093qc2bSWfUN8Mg2KQy4JGRnvW5eSwWcQV4vnjzz2&#10;xU1ZSlToLqZYNRp4jFNvRvQ4lIrq6viIpSVZgNw3Dn/Jr0JbeOKF/PYFxgDJBO7nPP8AjW+ZyVOj&#10;RS3Zy5DSc8XXlKXumHPdPp91KVZyrcgqRjGOvSqUk8mszxv+7+c53Ocnd0H86nC0ruE+xpmNaX+0&#10;QT3PVLCygW2UNcDcAq5B4OKoTmNHia5kRthA3Hfk15M6jnWloevUpqlh4+8/Mzb29KBZIJmUHJ2j&#10;1/ya6az04XFpDfuEEiopDNkYp4pulSUuo8FCNau4p6Nf5Gfca0YHNuxw0mBuOcA1Q0zTLq4umMSP&#10;tb593Pc/X2ow0VSi5PZoeInKtKMFumdbeqllaieZyS3yMWIAxXnMUS3erA2bNvi+Y4zgEc1ORTk6&#10;lV9DTiSEY4enFrV7Hxl/wUy/bd0X9if9nTUvE8bW914o8cLJpXhzSwVMj3bLjzcf3UByffiv5hv2&#10;I/gd4g8VfEmb9ozQYvGGvaneyXHiDUNInktvts1um03EskuwhQPMwipvYg9CRXyGbYmU82qSi9KC&#10;/F7/ADsff+HeHjTytymtajt8l/wT+lW+8deGLmLwh8ZI/h5qupT38unDUomW3aU6PM+1Vjyf9djA&#10;GxF3R8nOCT734y+IvwH8O+K9O8a2fxLutDHxCifVre10+LU9McDYoGXTepkbO11CgYAbGevzWLxO&#10;IWISc07SevfmX+dz7ODoewcUtk1b01Os+FHxk0Kf9nTwxN/wkejy3NhFrMmpnWla21SyfJYlWO7f&#10;g8ghVYgZGMV5j8Q/F3hzxDpeha5pfwr8XXWtDSQrM8yFpYJWDs6xws3ksATIsuxXMiq2M5NcmPo1&#10;JYmvrsou/wD27t8/0JotSpyUlreS/F/mrM/jS+MLeJPGH/BSa8i8RavrV9eaLeaMW1S0uJr2bykj&#10;QIfNdlJbPBBI2v8ALgYxX9U+geONT8IeH9D+H+raBowl8XW/2i21K/VJ4dSjQqbiKeVGzHLtBRsn&#10;bsIK/ONx6cqlbI6ENlOUr/fp970LqSjUxkdrpafcUv2eNGvY/jZ4j+K/hiw1WLSNWZXitYZhqEEO&#10;nhsIXllw7bCo4GdqkDPGK8A/4ORPEMLf8E1fBmgjTvN/tjxdphS6UlAtwiybxt9G3Lgn04rgznmj&#10;gcPe177+Tl/md3D06ksxj7u2nzR5J+wddWXhXwTY+J7/AEnVZbPX7DQbTVLWy3C9tLkQOkcyq5ZS&#10;VLBgTt5AwQev1DPN8XdI8bX+m60dcil+JNzeCbW7wWM2vQWvVhKQiJJDKNoDKwVT3zkV7fESrVsd&#10;RvNcuq9Lye3nb9TxsJyUo1Orlsu9kvz0Ni007W/hr4A8W+BfCdzHA+j3az2a6VHqMU9wCyq0dyso&#10;IKx7mZXySGU4YZFSfBzRdOtz4oj+Pt14Xu7ppLrU9U1TWZkkk1GJUbaIfMQrFPsVRskOXOBnJrjq&#10;ezhXxEnG8YpL/P57hQqSnGL1XNK78rW909o8Q6j4W0L4VeBbrxLreoX8yTazJpesXUlncTHwqSGh&#10;+0KrEgjdEChGQAwG3Oa5T4XSeOfEulWfxHi+IXjfQ10yNdMsZRdLJa3Hh1SrIECIdojc/ddXPK4x&#10;jnmlUU8TUk2+VWTv5JK3rudVZL2Suk3fRfr6IwPCvxC8JaM0EfiWzu7aHxTFcyR6vFDHPdaoiYEb&#10;53mQTFRwrKAduTV3xNbeDvBcOl+IdN/aWsbkfE3/AISGbUk1r7THYyal5RliZnPzRFidrcgM24j0&#10;q8TKNKCcpNytp5dbf13RtLnqOnH+XX+vuP5qP+CgX/BU7WPE3w60vwX4UvPhnN4h1C7vBq97pEci&#10;3VmLfb5TJIuBktkBlJymQcjFfzU65rd/rN013eXl3OZ8ySecWY+axJPJJ65rhyuP1ipOpLyX4GmZ&#10;RcZTirW1Obm1ARBEB2Y55xkHrQfEBi+eL7y4ByO9evCceamee4vkqJrb/gEkHiBhsJdsqOCOhFJL&#10;4kAypCEZIJzzn3oqOS5tf6tqNL2mnLtqI3iWVolCN0HIPrirCeJpCuGbt8ueBmtqcZNS97e7/wAj&#10;O8FOPlv+Bo23iGSMgGV8tlh15P1rfsvFTxMu+T73cHrWMMO3CouUudRyhK3Q6W18UQNiWQz55PBA&#10;Ibr/APrrSbXtPuYNtwruxLA7iM8+lGGUnyqy8ipxj7z6v/MT+29MjiUpDd5U5ZmOfwNEniPTZFUz&#10;WkrYwwZcZJzjH1rOFSpP2j5tmZQlSs0lsWrjxFpIdzb2l2oKqG8xlkYv35xQvirSzEjRWNxulAIV&#10;9m7d35rZTlKcNtO3zNYwUKatf5/IpnXbafePIlUKSTz6dKoTeIXX91FLkx52nJAzzUxpJ9SGm3C7&#10;0X9fgZ//AAlBSMRF2DoCcg4I9KzJPFsu+RVf7wVCOfuiitBznH95qkTKTjGTUtf8kc/deIJXZpmf&#10;IAOQKwp9XLhnBVS3P4iuinJRl7y/rqOL56dKz06md/aZfDb87uCV9cVdttXKgxySsc8/N1p4dxUJ&#10;S5dehnUje/LLYv8A9opOgjO4EkyFuOtaPhzW30fU4rhow+fvg5+Ydx7/AENRKSkprl6fqdNL343v&#10;6+R/V/8A8EiP2lfC2p+BPiB8IvH+mR62ItOv20WwMiwKYj5Su8b8skqrGBnaQSvPWv6PPDVvbfCL&#10;w9oM98qatc3jrZ6pcQSGDUoFK5iaCRVCugjRQyYKtNgg9K8uiqyWKUY72X/DGi1qS3tp+B8+ftB+&#10;CB47+NPwB8V3kwtx4mGp6fLrVw9oiThIFaBgpXcjFWy43EsQRjIyV/4VvaeG9Q0m1n8TtL/wlH9o&#10;iLRYdgsY7MrKli1wQNu5mKh8knO7kE1WDrRhF0+RPld/yT/C5pSjGM5++z6c8DfCSx8JX/8AwnXi&#10;3VI7vwzLomo6dLp1lFBY276wqqfs74Y7lIkbZJDyVUMcAGvw0/4LTtIn7FHjS00OPwva6Q82l3ja&#10;dLJIbhNRBMaPbrtAyQW8w7sMpLBQemVV0VTxPK9Hqu61t+S/FA6b9up82lkrdP61P49r1rzV/DHg&#10;3UvC0SSPp9tPbXY+XIlWRuTnrkEYzWOPDXxR1SM6lHpE7OAFWRHtRx243V34W0Zy5pb/AOS/yMKU&#10;o04zv0uUH+GXxWmkjmbw5c7pMMGdrZd2fT5uf8aNR+HnxVtZEF/pNwTESFJeA4z/AMCP6VtzRlT3&#10;Wi/AyluvdelvxMSbwt47TdJcaRdcccFSA3qOabbeFvHE0sIg0m6GSo3sUAUE4yep4/lVS0g0mv8A&#10;hgpVJRm37TRhqPhjxdZXEg+xPIkbELKhwjgfxDODj61mS2XieFCZbK4IQZx8nQ9+taVHF213Vl+Z&#10;nXltadmkaNjp/i+/0+31Gx0/UJIi7RJIAu0SLjIBJAyMirq+HfHhiDf8I/qb+bli/U++PUVlSpe6&#10;nzipSbqJdFZDrfwx8QLhZTH4d1OXae2CR096ujwX8TJAwt/DGq5CkuFMYYr7jPT61u1GUGuXyKhP&#10;3ovnEh8G/Ee64TwtqJMZ+baUxu+u7B/xqFvAnxFJMY8OXqgYUFzD1Hvn+dZ01CPM+ZdC8JJtS97X&#10;8up0ek+C/iRZL/aM/hJ7qKIAJ5xjaMMTwQAwPYiujsfAnxY1X7VZ6R4Wjt0XfcSxqyrsxznvjtyT&#10;WaqwjNvn+RljnKcovX3SteeOte8IeE9d8C3F6DNqc7NqLOdzM/RlJ9OK/tv/AOCNllpGpfsbeAZN&#10;NtdceSHWI1snEimZdWezhM0cS7SoCyINrDk5AOdtceNlRhVhJy0l/kduGlKVOTiux+0em+F7+6T4&#10;W2+m3Xh7QdS125vIby9slkM1xYeU6yXMox8s8ZBBwWBLZNfl5458aa3F9q1O48K6VpviuCefTtMu&#10;NVA/1LkBZPKA+6oGRGCF8w7iPWKFSNarScKXwpJ+lrX+8dSg4zT9pu7/AIWt9x75+xxpMPgrxJd6&#10;/Nc3GqyxaH4btri+BR7mylLTrtjGCA/ynKgng5ya+xPiRpDz/CnxJYTXVwH8QObXTZP3aL5khVjJ&#10;Lyu5kUnPUIQSc1lmc0py2bT07fMtNWT5d0fHHjTxUPh9o2saX4Bi0ltWsra20jSDCbO8sLSWXCzy&#10;tNuX/lmmdueZMEZBxX8ZH/BRH9ovxH8X/jn4tgi1KObTtCSLTdHgtS32ZI0G1zHnkIG3LGCcLEBj&#10;jFXh8NL3L1N39+z/AAX5k46V4Ndz8rNY06CySeTU713uZASkcWJSH/22zgD86wr+Oe1ttOaW6Rlv&#10;I/OiCHdtUnofQnuK9fCyjD2atvseao1WpNb/APBQ2OZbiKOBlYCPIZTyG+teladD8LI4DJ4q8ZeL&#10;I7omNvJ061WeEjuGLSAkj2BBor3ldqN7Pb0NcI0m7y+f3nEeMr3wvqOuT3fhY6nLbXAB3XMcVqBc&#10;fxYReijt0rCt0hKYSOcz5GxwQEVfcY5+uaKEqrpR5qdrb+nUV6ft5NTev5jpxeCKOSSN8uW3SHH3&#10;u3FRqjeW7zRM7yAMhGFx6jHetcPKrGcvfumTCHNKF+5tw+I5oLaFLeC2tXsVHlSW6ozNKCMFi2ff&#10;8arWlzILS8mZraeSVSJTMfmVsj5h7/nxWdKnOE6k+ft/mFKVpNW01/EzcEOJDKpPRhwee/40wR4k&#10;MjmIheMe5reF1zPm0f4GU4cy5UD2zLcqkpjUNjLNkAH1PsM1JdLKtw9p9otZkgyqyx7tjDuRmqbp&#10;SpOz/r+mElbmXbqU1Cb22tuP8z3NPhEiSsUAZiMge/8AkVnUTbUU+g4u/K1IaZrgkvgYU5kC5HGe&#10;9SS3COrFUc+gPOK2nrGKte1rk15SjJ6dxkMhkRVOdpzk991XEjtgC63G49wRyPwpQjOEYK2jFJuS&#10;ulsVQiGZovNznO1u7D6VqW/7iAQwRoWcDJGSVqtavR6f5IMS/ZNyUVdk6lpJUD4wAF3Yq46pGsUk&#10;DYVOmM8H0+tKpNJaoKa96Nnpv8i1BcPayJNG0hViMg9cegr+i3/gkF8dr3X9Bm+D194u8YW974Qk&#10;nurONI7V7aPwydjYEhbcX8wvxtwow2cmvL4npL6vSl/LY9DJKy9pVguzv5q5+7Gi+KLqW6s4rTxV&#10;4l0i0UwW2ovaTQsbhIwzIoh7SMD8rPnBPToK83+OHgy08VeGfE4bUBp8XhiLUbvUxEbea/nBJ2tK&#10;d5JMg6twNwxjFc9Kc6mIpOK0uvx0/wAjHNIShQqPn2vp5H5Z/wDBJfTLyw/a2+J2iRf8JEuqeKdG&#10;v7nSLu0aze3tDGzE+erKflIYYYsm1ua/rO8U/D/QPD3iv4L+Ldc+KnhjU/sqX0FtZ2RdYZbuJQAj&#10;b2YFFKemWfODiqxrh9fxHu3vov8AwFoeFjyYKlpqvzu/+AcE6j4oReKbnw3bW0lzNNCl/qF6HSUX&#10;f/LSJSSWOF24CkAqevDVwfjDStJ8XvatPrzXsukbJpJr0NC6yW/ytHKmCQPlHJz15pZfSjCdSLfw&#10;rXz0Rter7KOmnu/8E85+LHw9g+Iul3ehWr6T/ZMOmzxyQ2gkUXNyRuJYoMHYB3xluOpr+fvwL4p8&#10;e/8ABOT9o6w+P9qNfj0+OZLO+0sxTQJf6JIxEu8e3BQkYyK9jLK1Sa9jfZRt+N/0PIr+zhKM+XS8&#10;k/TXf5M/sS8HfEvwZ8XfBPhD4p+AdTtrzSfGsEV7byRkEeW45B9CD1HrXs/hlIvLWT72RuOeCB/k&#10;195SrOtllGSe6Py7HUFhM4r02tmO1+zjktWmjbG0jlQBnvzXP6Zq1rc2c1vcPknAw3XA6VWEjOph&#10;3pqjPFShDF/HpJGHq9jNZhZoJi6TnPO3g/5FaYv7pLC0Ntgu+4u3y8A5rsbVWlTb72OOS9lialno&#10;lchN69/bXAWJRI2doGfm45waNMhk0/fPMSFhB68fNiqVqcKkb7mUJzxFSlLojDgtbjULp7lx84OV&#10;BB6/5/WuuvbZrGDzFHzRrucjvxSxk1GVGN9v8jfKacpQryvvc4m+1m8+zojFmL5yx9D7cU7QtLS4&#10;kmuZhLhQxJfgbvT+VdUkqNGo0zzFKeJxNJPZE1s8F5dmEqki23QjII9s/hUnjG2jCRLHI7gLuKt6&#10;+grKMpxxFBHViUquDxuistPuMbw2Lk+QgifbMwDKOwwTzU2p2gt7uWSXYVHI6kFsd66J8scVLXc4&#10;cPzzwVL3dI2G6Gj6lfxweZIEQ5ZxjhsGu9uxHa20cYYE/KD14Ncubv8Afwielk8I/Vq877HHX0kB&#10;eRJYmLSK2DwpJGP5ZrmdChkmYsiKFjJIznkf4V14RuNGpeR52I5pYikvPUuiyRr0hlLYIYt1A+n5&#10;1c1fUvs1qlpEobyflHsfanVXtZUFcKM/qsMXK2rOfu4RcwLeh9p6c5564/z61qWaI0MZLrjadu7G&#10;C3T8a1qt+zatsYYSLlWTcviVzl9TijtZpLiORQ2crznnirmn/aHhRZmG7g85wDXQrToRbOKD5a8o&#10;xnoUtYjjieOWOQbyV3A9c+1VpDdXi+Xg7iccg4P5jpWlBc1Om2TipunVnZfFY37awtrVHhKnc4D9&#10;DgHiuamuXivHitXQtGSo47nOKywcpVqtTXQ0xtNYShT11X6mjeWsk1khkOZMGQnj3zVLSr+2tNkV&#10;wQFPCht2S3pitFH2tCsl0MFJ0sRSbe5oGFtRjfYgAQggt/D/AJ/lWFb25sbjEsgK55xgijCySU49&#10;QzSLVSnOL0RVuZmub7ywTs+YkHrj6+laMummN4pI1Vc5O0kY4/z+VbcypezV9yIQ9vKrJT2ZVuL+&#10;WNSHw52gZOATxisPTm2TSXBK5c7VxgALx0rbBU0qdW3UyxlRzxEHbY6PUI5LiMXUbgId3HTmqUrw&#10;rp7ReY4cn+IHBI5/pWNH34xS6M2zJctWrLo1ck8NRCSGRZcDaQCRxkj2/GotZUMUZdmRy2ck/l+F&#10;VFv65U8iHFvBUrbmXdSp9lhZQwf07n3qKzuGkhhlcuRKG64GOR1x9K66afJfsYznetBJ9DXeRrHV&#10;WjjjkKKTxGcFR/nr7VtanDdahDG8pDiPGAeueMZ+nNcNRJ08JJvY6JzcK+OhFaMgSZbe1EMYT3Y9&#10;N3aoYmuJXYxRsBJgZOAvbOK0io1JTbMK05xjSS3ia2mwQWhC3PHmAglskYxjr6ViXDtFrRWPDBiT&#10;n8j0ow0vaYlPpZlYyC+oVNNU7/eej3dzBc6OYoo0O4bz1xnH9K4PRrxtMlkEqECNicydwf8AGubL&#10;Y+/ik3udeb4hTpZe1H4f+AajWy6vqUd1AD/IY4/Tiuh8SWK2WnxTGQKw29D14rPGSdGOGjfZm+XU&#10;ljK2YVOljkdBsZ72YThUDIWwWHzbf89K7C41BXhMMrplRxnjnmtc3SlOMV0Rx8O+0pxqzc9GzlbS&#10;GSO8Mqx53kHIJAA/i/DpXeT2L6npx8tYyVBb1BXHP8hWWZzXLTd/hOjI4VJV8QkviOW0R1tZo4yV&#10;AJBB4yCPrXdalCNRsG3N8yg7vrjrn8fzrLOp8/s5HTwtSkliIX3ucl4YaK2mkt25D8ZI5FWtZvrk&#10;FYLV5PkLEbeRitcXFVa9K+zRz4OUsNhK6jLWLsXNFgjhkia9kw8nUnGDnHB96NbjaC+tzFuYOGbI&#10;zjA47etYV5P6zR7bHTRo/wCx4nXVWbLGsq9xoo88PwCT0wBj1rP8JXQEaxuNzRfxcYJ68Gqw9nTx&#10;kb9Ssxb9tl0u6O01uyi1CxmbZuZFwK4vw0JFkm2KepznqF6frXPlc/3eJi3okbZ3TVSrgJpatnpV&#10;hdymAwzSvtkznpyMV534j0uSxuTfwgZBUrjoR3rnwM1Sxia6nVmVF4rLXeWsdfuOh8PX63scfmPG&#10;H6kYxiovHFpbWtuCin58HscE9TmtcdzUsXSS6syy+cMRltVtaqI/wzDavp6hnTe+MrwOlZGrwJpW&#10;pu9ixK5Bx823H+f0rSrKax81bR6GGHpU3lcJKWsbCrZC8voryBGUMAcnuOvH6/hXQa1LJa21ugjY&#10;iTGfY9DWWJdvYx8zpyy8JYqonui1oOnC9i3zICSGIYcYbpx+dYuuCa0uZY2Zgx6Fc8KD2H41Mqv+&#10;2KLHZvLnPudBpdpFbJ5sqo5kIZcY+8apalGlxPsuBEomX5icjJNTUlz4i/bYMLRksKo33s2zAlWT&#10;w9OFtjlZSxy/Xb6D2rotRMktpFPtw7YYnBxkj0rStJ1FTl1vYjC05UJ4inbZXRzenQz6sz2+x3CF&#10;sscjnsBXYR+G7vTbMTLEzlTnJJPHHT8qrM8RCgkr7mOU4atjKs5fymJp2sajBfqsz5LkBox6H2r0&#10;cwrqiqjxlg/GcjANcecU4wVGSPRyCvVqzxFOUfI4nVLRbC42TNwpy2OgNd/pN7cCwjEyktCCAzb8&#10;MtYY+1bCRZrlyqYfH2v3OF1ZTJdjzk2lHXeB05Pr+ddf4c1c7TaSRxhYtwUjrmivT58IlfYeFqTh&#10;jHK27H+JpN2l+UrjeMAhcH2Nea3vjDQPhh4c8QfEHxdqNnbab4Zt7i9vrmdgqxW6DLZ9+Oh71hg5&#10;KjhMS2+h05wpVcbgrLb9dD+Jj43/ABy8U/8ABTf9tseMlXU5PDfh+5fT9A0yFoI3g0GPJab94NuT&#10;glif4T9cf1A/AbwBeW3gC58G+DfFfwt8HeJfA37q0vruPSrVLi1ljGGRI8+WDkZkIYcjAwa+HoV5&#10;0cqnOS96q5T9bWf5H63gKUI1adPluoRS+eif4u57Q/guL4O6Nf2fiTw/Bq8nwZ0pdU1Kw2QXMd7d&#10;K8Yby3VXdE2spSTjY4JIwWFcP4L8QeF/E+p6v470zwbLb+J/Hk80TCSLULq3tYmjQKkyvCkQ2hVI&#10;cA4Y78lSa+ZoVZYpV5U4NW/Dmul9yWrPTjRSqxlKutVb1u73/Q6r4r+MP+EHstU8A+Nz4UukRkmh&#10;iS2N2HlVi+4vCrB2DAb9y4x3Bzm/fab4R8U/BvXy3xT8R+H9QtLyxt9L1bRoEngsgoDrErMwkSIE&#10;bskqFiztJQkU6tRvCYuSneW1u/n8r2X3nTheSc4dn/X4n8Xdjrwv/wDgov4v0HxN4osL9vFGqz2N&#10;9q9kt79lYq28vGJMOoyp5Pc5Hav6XPEOinT/ABj8KrPQ/H/ifXtO1CGZDBF+9bTTNtPmrNtIO4HL&#10;o4yAetdWU13/AGTl8fY6zl91tfzd/kZxVNY+pfov0sj3f9gz4caf8NfDvx2m1nT9cGr3Go+TY/aF&#10;vLWN9GG0oxGPLGfm3AD7/U18k/8ABytvt/8Agnh8FLKa5uEbV/FNpcXNuDE0LShDtJI9OQMdec15&#10;vFMpSw2G00Sgvvf/AA56fDkXVzGCXf8AT/hyX9kDwv4T8O/CFLyXxHZa/caLbeG59ZtbtJx5lmYF&#10;YRyhSCfLzlCuCc4PTn1y516/8b+NLbxRF4ttbfT/AAdLfjSoYYraWxjQKGltUWVC5BIJIbdgggHm&#10;voM0csZi7OnZU7u210m9fm7/AHni4KMIRi1LSyv+H6G9ovxB+I2qXzSw+Bb9dG8Vm6Et9bXjXhQJ&#10;H5kaqXIKI3zDazMdrYwSBXhmlaingy9t7bxbpT32qGSXV4ZBBczyWVodylptww43Z8vDMFkXkEHF&#10;eZyv2yXtdZee12mvuV396BRjOgkou11+D1/Kx9mPqF/4a8RDT/Fej/DjWbPxPYR3Wi/ZVgkuLzT5&#10;AGKSxI4KurY5EYyQcZ5qj4o1m+1Y28/wz+M3gS11XxckJ/4RqeDTLU2dmgaMCVpg+ZIzH8yLsbGH&#10;A54zqNYmrG9vd09W3a/3WN40VBytF6beWiPn/wAXXHwJ8EeDfDfiTxL8X7/xDafDuG51LV7O3tbi&#10;2nTUIGVgLaXavAG4dWOM8kGv54P+Cov/AAVG8I+P9I1D4Cfsu6x8QrLwVfpa6jNFrSwi4/tBiCyx&#10;uAXSNcHaS3KkjjJqeKK656dOnHR6P0srfivuZvl0rOTdX7P431X6H84usa5q2sXlzd6te3NxNId7&#10;yylmZ+2ST3rlb2cKY3VuhwTmurCRpRoNd1/wDzmqkpb7vf7v8ji9QvN05ILNnnLZ61mtfO5Vw3IH&#10;8VLkcqMXy7mtOf76vd/1Yg+3uq4aU9z7D2o+3E4RXyG53H19K2pzvRVzG95TaqAL98HGeepqZNTk&#10;IRQQeOT6inVTq2tIhycOd8m/+ZcW+dXiXzQSP0H0rXW92lG3jPFGGqSkrJMuUHzy93R2OjtNRbhG&#10;cYbk5PHSttLwum8lQenPqa0grtXWqKl7WTeuxY80EhRKucZ4z0oSeYHJcHYDu9C1TNe/tt/THTlB&#10;OMb6vqK92u1ykgP3mc85zj0qY3bMWCF/mGe44ohBXd3uFWXM56f1ZkE0jQxIMhwDuIY/1/Gs2adc&#10;ny3yQCQck/pQ3LRqRjJSbgub/hjnrnUGUsQzZ6ktnk1ly6jKSV3AlvXNVOTlTpuKRVXlnUt3Kcl9&#10;MR5bEnHQnFQG4bZuVid3BAz0+lZ1ZKU/jJUZSc+iRSW/kUnZgbOxzzU0epZkUMQffnrWtuVTXLqi&#10;7p1VpomjQivmDEtIB2I9q1IL396W3O23nLetOcoRi20VGE1Ul7/xL/hvzP0V/YT8eXnhX4ueDNW0&#10;qCJ7qZ76yJnyyBZYnRflwckMQRnv6da/0X/h/qWr3fw+tPDeovosVrqCWxs7qaO8E1jDtQEwkRyK&#10;Qu1WHIG7pgdObGSjL23NNq1pJJfezqwck4qy3/p/5nyx+1bNF4U+IPwRj+IF/cQ2mnHxC9sboWUt&#10;xcafGojS4IiZiCyyDzBkAmMN2r1bwRaQXH7Ofgd/DmteEbjSpL+8XR2dUuW1rTwZWm87Yd0aqoKg&#10;Ek5xkAFSfPwfJVdWSi0+Zv5Wvb9TVq7WuqOSm8LeL4rWxsFvbZLTxRDfweFbTfeJaWO6NorpxG37&#10;xGQs23Od0I+UfKK/Hz/gs9qOsj9heys9f8J6dC3iScWYuYWlVLLWLZFEUkYJOUaNZFIxhiRJkd95&#10;Q9x8sF70bvy1FiFJyp2nufyZfs2eFb3WIdZlSZxBp/lq8bZIecnCqTkHqDnHpX6D6Z8HLB4NKFy6&#10;W/28uo+UMWZSM5xyeTx/Os8TUjTqO0uzM6GsZe9t/wAOfRms/sL+ItS8KaJ4kt9f8N6YL6UJFaSS&#10;szjgAqFx97dg+oXg9jWD8SP2FfiD4Q+y2xm0+4SG2V3vp5IIFaTkN8oJwAeP1rnhiE5xvLQ3WjPj&#10;DXvhvrXh2ykcyrMW8wwQja2AMDJA9jkex9a5uy8Pav4fmMFzaRytIPMLo0Lr7jbnBrtw9aVeF2u5&#10;y4ilepa3T/I5bxEjLcTWb2aCNSyhpA6vnHTt0JNcrZeA9d8Xas2kaNpU0k1zncy52ooGST7AV0Ya&#10;otUyJUnz+S2P0P8AgD+whZ+IPgh8LvGV/oXjCQ+K0munnDJEZYhI6LIBn5UbaeCN3Fe2t+xLpNpZ&#10;Ws2naX4yFvcu8SgXErR+XvKZUFTx8ue3FZxxLlGmrLfU1q0NZvocncfsn2Wk3esWmm6WlubbdiSa&#10;W5YlR2IwQD3z6DFcXZfszXV8l1HL4o0v/VCSaSVXUYA6YK5yM4561FacuaX7zcnCUk7PszuNH/Y3&#10;l1zUtO0SPXEt11IRujW6yAR27Yy5ODwc8cHmut/4YO8NDTL2e/8AG+uSG2V2WS0SMF3j6jLDkHHJ&#10;wMGohWnyrTfU1inCK/r0Oh8P/sleDvs+qaXPJ4uhg+zM0RmaJ3BIyrdMYJ6Zx3r0f9m/9h3wVNqn&#10;im68eeKdSksLGxvPtMUI8mUoiGTczDI425wD6isK83Jzv/WoR5+a90fyu+LWe58W+IWM08iTXV0y&#10;SyZDvDvO1sepFf33/wDBBWTTvEH7KmvR6BrUmiavq0ghtNLf7atjF5dmitdLKQwFxJuPOQBnJH3S&#10;Nc6alQwzT26fIyoSjJ1dNv1P1y+Jnh+W2s7nw1eeLY7yG3sYJLG7uFurrUFvg0UxR5V5IZHOCpOE&#10;BZuBz8z/AB78Epofwn0HXtS8PGK9srjTdQ1GNJgZrm+uGYRqGZWLAFwXUDBI46ZraisRhaMoL7Vl&#10;r52f5lYpynNJd19xz/7Lt7p+veKtSv8AwzK0rWGlaH58UMjwqLp5JxhgMKyAD7x7Y55NffHxV8PQ&#10;2/gqbX9fS31BtJjtodPtrhWEP25nEYUKAFKDcMEj5m65rixPLGrUbbetisNzKGr6H5Tftl+E/GPh&#10;D9mbxNrusap4H0iwkfW0hYARObuKKQsZ8HdA/CFANp3MBjGCf4Pvjj4g1LUfHOtX8dzFG08NqkYg&#10;zgRIqqB1OSSCT+PFenliVStRb7X/AAt+a/I48zqRqxmlJ7pf16nzhftIHaJ7mZjKAXBJHz85Bz6V&#10;12m2NjrPhrW9a1nVLyNtG+zWun28KI6yOwOQzbhsA2+hJrtxvs6HI1vdb/JE4WMlJRVTR6mHpVta&#10;StI9zfwQxLyzuRv/AOAjuarxx213dwzXUd6LRG2zSwqZHQdjjIyePUUUZuDq7afqQ4xlJ+49SXRd&#10;O0/VNXt7K61aCzhk+Z7m4KKqDv1PJq1Pbx+beS6OJ2gsXZfMcFx5XAUkjjk1NBuvpy2bS9PvC0Yx&#10;nPn9Crcvbx29sitLv+dplP3Se2Pas2N/Nb92zfKSSf6V04aUlFe8rpir3nO39XHOYXC7YUCsORnJ&#10;LetNMvmYCqA2O+RzUQT9nNOexnirxla2jG+a8eJECAHr67vamEuQZA5/HOAKqK5kCc033d/lroaS&#10;mO3LPtldG+4ZQwyPXGattZtbSQPdRMV4cqpA3L7Hn86nDN2qK612Ii5zTvd7XM141ZsNIV7kAnmo&#10;lkWGRHhaQFSfn9K0qcs72W250RSWiXR2L7TQx6a9l9hAkkYOZ3Mm4g9Bj0/CqKOEI2Q524yGzzVK&#10;UU2r7aX7kSTjBWi29/8AgGpqGqJfy+bFZWcACIhiiBIGBjP1Pf3ppW9FitxHYQrGjMpmwSpfk4+u&#10;KxjKyjepuLEvmlK3f+vxIYzLHI0zSRsqjIH+FbukSwtMu+RQZifmYE7fwFaJ35tyISi1Cz1Vr+h0&#10;c2n24nkSO5tZljUEuhHzD29/apbXStKbS9Smu9QvFurVozbwogMTxnO4s2eCuB165qYwqWg1HVWu&#10;vXf7hYipTfvJbr8r6HNSI8sagnAQBA+CATX31/wTr8aWfhD9qP4Of8JG0n9n+Ir+PQL6PesSta3Q&#10;8tssSAuCQQxOAeay4hhGpl9W89Ym+RT9niKKUNGvzP68Nai8Qaf468U6b8P4NB0G0UWFxq19FHp9&#10;/dGORSsccZIwGbsAB/erxT9oP4VeK9E0HxdY3ena7b2Wn2Md35kkcDzRQBQwheRAA7nbgAghQcnn&#10;kzl3LVgn7TT3X9ysa5jOUaqj7P4uvyf/AAT4f/4I2XHiDS/2q/i9pOgrdnUNT0u10x4S9usE1nNI&#10;XkgfcCzSPsTywpXkNk4r+nr4gWr3Ft4O0Dxlofh7RLS4njs2M3767gmYM4kaXcQV37SSCNvQ5GQP&#10;MxlN/wBp4i0vesrfd/wS8PKU8Bh+Zdf1/wCActH4UtdUbU/HWk+INZgTUrSe2ntLcXEp1mSIFUJ2&#10;FnaPKruxjMeAcCvQPGOhPPF8PvAPizQLyygDWt3ew2RjnuV06THmO3A6H7wcbuMYPGZpy5ai6OMf&#10;0Z0YabrKdpaXV/1Oq8bXth9p17wD4Kkmhtdb84Jd6bEtitsRGzJG6uq8lBy4HU4Havxb/bM+D958&#10;a9B8T+G5/wCybrVfBSS20SQvKPMwqiOJMj5pCwbd2HXua9PhapRqVINvWKX46W+RwZk7Ot7mkr/c&#10;tfxvY8T/AOCQ/wC05r3we8eTfsd/GNxb6fqtxNJ4XuJSxSHUCSZIAeh3dV9DxX9YWjWkKaY0kLIX&#10;fJz229q+0ymtOOEqQt8L/B/0z4Di7CU/7Rw9a/xrX1X9JmJ4qn2aXbEGRXPXGea4zRbMXjI7PIRJ&#10;gEcgLjrXuZW3DDVH5nyubWq4vDx8jX8URHTrKJFaQ7iqDpyfXGaz9OmknsXgdOX/AIhuO3kZx+Na&#10;YRqeFTvuzPFx9ljOVLRI1PD1h5KLZzxiQQqZN3G4v7UviQJKsUEaYPy7sg9RjrWUpOeKi7lU4Klg&#10;pXjqy14eit7aKXz2Q4wFxjGRzzUWuamjXJ2odkK5wckEf5/SpqxlUxXkawmqODWmvU83ubv7TcxS&#10;RRviFtznpk4xxXoGnRtDaiKNgPte0Endw2f/AK9d2PThSgmedldWVbFVGoaL+mY8NvBY3k0UiupV&#10;tzsMeuOKz/Fc+FS7jKMIwOflOc9M0sNepiKL7l4hexwWKXNsR+H5IpYhIQRt+cMMnn6Vka7rE80z&#10;WmcZycHIIGO1dFGm5YtprY8/F15Ry6D5fiLHh+2udPyzFwGyxGOM5FdLf34k2SuPu4BHowrPMUq1&#10;e6N8m5sPg4wd9TitQmkublI4juxyT6Z/nWlFHJZKsqlfLIKY4B+g5rapyxpU49zGhL2uJryivhHt&#10;eW37qRs72AG7BxjvWFqpku7iGPy8+SQCenPSrwcXGau9rmea1PbUJ23NSW2ljsUhCNyMgc8gY9fr&#10;UMEKrAHXbnqeBxUxnZT16mk6Um6a5baHM3cBknZ7oD5tvr1zycVqKzJFHDGIioyN3GT07/jXTVm+&#10;SC6Hm0IRjOs+pzskM/29TcmTGVwTkZXv/k962Zry2RbSOExny+Pkxnr3/rWtX3/Y2ehhl01RlinL&#10;foWZxNeQzRuVzjIHPOfftXH2LRWN9i4J3YJ56bs9aMtWlWK6o3zaT5qEmtF/wDsIMPGpO0owyrNz&#10;83HGPxrktShKyFhtCsd4JBOf1oy6TVWepOZx5qcH3/I3rOWNLa3jhxJuAy3cd/y5qtqICELHyOpH&#10;PFRQuqstNysT7L6vCz2OQFyYtRiKoAoK98n3NdxNLDMgXzEzKO/HaunM4SbotHPkNSLp4mNjjxE8&#10;dyUl4QbtxY9T2q41slvC0m4Fjk5I7EYrSrN2ik9zPBUtan93+kQwXSRQMtwrMxG3Jz09z/8AWqnI&#10;sl8B5QI27tx9DitMND2dSo+gYqs506S62JNDeayhuFL/ACyfMepz24qhLdlLxIZ0C+YTuwTwB/8A&#10;rq6cFOvVae5jKVVYejzLREepgfZRIjIARwVyeeOn+NTeG7dI4ZZpmdmQl/mHOen9aqpN/VJ9yGn9&#10;ei1tYu/aMXJO8MZD6nJP+c111neNNbb0jfa5AK8feHU5rnx8L04al4Or7Os31ZneJLeGHTYr2Ehp&#10;YyNwO4DkjH580zQpk2OhEYZSA3bJ9ajCXqYetrszfPqap4rCtfaidI1st6ZN7AOBwPfHNedFVs9U&#10;MbM5AyN3IGOn+TSyKf7xx8mGf0ZfVufm2todtHqGSIpCSAAM8cYHf+tW9Q0+PVIH+zMivABgHA96&#10;yxCdLllfzN8r5MS5Qa328jmNE1B4Lk4BwDyCckdf8K7fU7q41WzlgXBx91Tz82f/AK9VnFNSlSl8&#10;ychqVILEQ+RzGjaiml3aQzZDD5SD1+tdnfaHbX9vNqCXAG75juyBmss4m6cqdRdTp4Yp/XKOIpN6&#10;p3MCze4SFgyhtgB3jOa6TSdQa9Q2IlSNnBGeT2x/n3qcZTjVhN+QZZiJUqtFX3drnPfZZrLVvLmi&#10;PDA7uq5GOR7Vs67qjQWBt1Pz4K4HBwaxrWrU8L5mlHnw9XHrrEztHtnEaXcsvKn/AL6HGa1LZrVb&#10;otIrncCSxDenpXRjJXqSS6HPk65Ywc/tO5Q1K9lS6WKFgQNpUgHv6/56U1p52eL7YYz5u0sRnj61&#10;FCmuSk3ubYirL22LS26ncT/Zr/SjbwygGUDAHT64rlrGI6FdJDMH2THIzyA2ev61z4NuFStF/aOn&#10;MoRrRwc1LSCVzptXmubWELbnzBJkDkDn0PFYckQisklWRFmIKuwxkn61lg0lGbtrex14lOtJJz0i&#10;m0/yNHRb25W3aRtx2kY+7nHFbaImoFBcSRn/AGT2GKeNhCNST7GWWV3Wo0k5b6NnKyWq2GuwC3lY&#10;xsdv8YGR1+tbnjW4aawtrOJFIYbWbPOcd6iveusC/MMMlhv7YSeltPmc1pj3NjbI86yASDoMAGt8&#10;RJrFuLi3lHmRBiQetb4+3tJyWyObh5VZRhTe8kJZX8NsVhCgNnBPIwwrW1C1j1SFYWUg9eBx1/Xv&#10;XNik1KEmzvwMlWVWC32DQ7p9OY2bzKRGT3BI564/GrOuxi9mtpNmFmzktt68dDWVf3sRSn3HhE44&#10;XE0pPbQfIDptvEly2c8hlweMVzN7qT30kcSq8hQ7lkyen/66eFi6tVu5pi6iw+HjC26shtyDPJbx&#10;3CSFRgMSWyD6nn1HftXoi2UFxbpAZSQgJX1zj60sxm40I2XW48qi5Yy7nukjz2Jz4f1be6SPHKR2&#10;HSvS4Nfgu7byIVU52s27BOKjM6bxOHoSvsPIMUsHisXC3VnD3OlTrfpe25B3fKMEZzn+VbS6vLpB&#10;V5MAIu5gQcHpinOSrUaUeuxMIVcPiK809NzbNmmtrFfyhQs3JYYzmtmIR/ZAyMqtCCrA8e/615+K&#10;bhFw/lPUwv7ysqt/jOF12SF5oFLIfPGS3J2kVti3LaZE8LKTgdAePxrou44WGnU5ZRVTG1ff6E7Q&#10;zXGlyxMrMNr+WwySDz/Ov5TP+C3H7bmt+Idc0/8AYZ+EepWubyW3bxZcq5QPOxHlW5b6nL+g6mvC&#10;4zrWwdWlGetZqK/X8Lnu8AYeticywE3DSmm38tvxsfSH/BO39hj4h/BzQfBlp4o+GWh3l38QotQj&#10;1Yvbw3N1A4DKqPIJAqhgAcqMEcZzkV+p118N9V8AzX3iqceGU0fUjHpD6ftR7eLUFbBjIjOUiXac&#10;EcDqVG1SfluK8XONSUFBfubpemi0/wDAvwP1LhaVKvTut56/18rHK3Pw+8K6roWtax8MrX+ypfEU&#10;kemQ+F57wvbXd5Cd11FNIJApjfafL3suVHAOQK94+HniD4i+BfEGt+HvCXiLXdGuL+1t7PUIfEos&#10;5dOtbiIlV+yXLHcVUP8AJGUkyoI3YGR5OKjGjTpxutdHbru9fO0tDShTm/auSdl0+7/I4Xw9or63&#10;4l1PxJY6tBe3lnILiw1h/IlZkdOSka7NzPjaxwAW688VwXivw9ol14v8FfDj4efY5v8AhIbee81q&#10;LUWvbG1MsmXImtPIP75WLqh/eKYvlxwK45yjTw1JdU1b56t/kbqEoyqPk1699Nl/Xc/lr+Jfh7xp&#10;4d/4Kua/8PPGfhHwfFdX97pbNDaJZ/ZidjeRIohjTbvD5ICg7jkjjFf0canH4SsdV0fWNL0Ox8P3&#10;/wAKYra28QXcQuZZ5r3eI8yxLGpbzlPDKGyrYNdVCr/wg0LQ053+Bcqb+s1dd4o+ifgDp02uXPxV&#10;1GPT/EGneGdYuLVtHXVft8qXYy/79dxUoCCAVHsK/K//AIOSbPQU/Yz/AGc9Psf7SkePxMYndjce&#10;QikKSMjcuST8uTu29BivPzyE4YWinv7l/wDwK/5WPQ4TlJY9e9q76/8Abuv6n0B8CW+GereANP0/&#10;w1qNtbXVtYaBPrclhO7zQ20McSyNJtwZAFAIAOQcHArotLsNMmtbvw1pnxP8KajYX0s+rHULSOK9&#10;gkgnKM/nRySgxOhjYeY+eTjqRn1uIJN5hUfPa8nt/Kn/AMBnj5R7mHoNx3S+/wDqxNq/hvS9ctND&#10;tNOvvDOqWHg8yA2cV3KV1G5ZVAZtgRcgYKhed2QeeK9W+Hdxb3vjG78TeDfhyby88K2ExtX02aGG&#10;3ubaBpWLTwCEqzl0cKAyHzFyQNyk8f1iqpVXFKyvb7tf1+Z1SfItuq/E8E1r456TNpeuaNrUGtX1&#10;74nuLhI9fuY4mWKeQlzbCM7CUfduID5GCVUMtcv4p8Q/Bvwj4Q0PR/iPDaaX4u8MwX2uanOsn7nV&#10;NKtCyEMWwysUTeGjC72GGGemdeE6dBSULWSt6q1/vswqe0VSq7bu9uy7fgfzV/8ABRT/AIKVX3xI&#10;8XL4I+CHjfydH8PsrRWulRRw6bgxgBkY4Z3OcvuVVDH5e9fhVdXN/eX091qNxK8kw+eSTknA9ajJ&#10;oSqNzdzPE1Ep01bRHMalfbAyJsOcHPc1xN3dfLJkrnrzzzXoezShD3gnJqE12OXubxiWVkDZzjpx&#10;WabnphXG7GaqXMnE5aKUYt31YgZmLAFWJ+77D3p+1lUkNz75yKVGV5NW2Jr04vUFVsglmy2SevSn&#10;LvMjMwP07Zqk4p3tbYKMXOK97+txRNMpyFOTzk+tXo5JyUIiYkdWrelHSLuGIm6WzNeC7uQxJhc7&#10;cc+hrUTUb5o4gttJzgnOc1c/aVaeiCVSlGSVnqX477UguUgmbzM5ByCKauragoJWGTPJINQ4yjuv&#10;iIxfvzvYWC81Us0n2aUA8scHGKtyX+orGZBbXBDAgsM1Sp1OVXRU6i95dvzev3FV7nUnhi3W9xhB&#10;kFgwzWe9zfFAyRt7kjHFUozjeyOdTlJbenoZ1w924B8sk1QkM5ZCFO4ZJJ9aVVuPN7uhqqjlOLbI&#10;Z5Z2BLKx54znmoVaR3A5IHzH6VjTStU/A2STjfm31/zGTPL8uzJzzjnJpFZyVLEcAndz1rbDy5m0&#10;+oqkbQlpvsWEMjqJGU/KMHFatrcYAVtzZ9c9azk4yiK85Tjfc+9f2GPskXxg0LVri7Hm6cy/ZreX&#10;O2ScsioV4I3KzA84GK/0s/CGq2usaHaW/wAO9c02a8u4NHvZtM0n7TFDc27xlLn7KgzgK20uEydx&#10;PPSuHPJu2zsml5df+CjowvNFK3T9f6Z8veOPAdn4h+Jfwr1b4paRqcD6Ne+I7PTotXaEXVkcFYcR&#10;naGQuxeRRH90s2MZrzzwnafDT9nrxtrvwtuPEmoW+leHIhOurtDeRWa3ZRXmWaIS+UY53yiSHAJC&#10;56g08fVhDDUkqKtd+r0T/VGsFUTb5d/6R7r4M8OaJ48+H3gzXdSvPFou/JXXdEsbadY7+yVllFvO&#10;UBc+VOz5aInAHyDjJP5J/wDBbjwTq2rfssazcQX2o2seiGLX7q0BlbTk1OArDEkEX8G5ZcAcjBJJ&#10;4rH61anU9yzlH75Xs7eq0NcQpwlDma1ufzF/sl+BptY8G+KvE+tXd0jPfXcjlRkC+UL8xGfR2J9P&#10;Svtqy0W8XTre6j1i8MixiVZMoODyFJA9fUdOtc2JUIuaUdyMNUjOOkjTv9c8bwaTYW6+Lr6N9Fk8&#10;2x8srHIDxypIOCNox7V7DaaT4h8QWFm13r+qX9zKt07tI805JYEyc9G5Y5z+GKmFKnFvS+5pCUua&#10;zPnfxf4Fa9t9G/tGaA2d9CJJAFEaBQzYJ653DHI6fhXOaR8F0TVdHtnLrKbaaeMXIUBowR8y9+QR&#10;nrnFddCShEVbmvC0jI8Y/CTT7TVtfsrqK1caRMsU+/YeCoK5z3PB57mvPv7F1L4canp/iXStVW1g&#10;vVeOVwImR4Au7O0hvQdR2qaE5Ti03v8AmZVW09z+inwXd+IfBfwB+AiXvxS+AUNxJoun2MNrpcq3&#10;UMkIhEhaQFkCuQTvGCN2cU3wb468L6lodzYv8Rfh5c30cuoO6wuixLKHzgENwBu5HpXJh7QcvefX&#10;8zao5Xtbch1TwD8PfEv9r6xffEX4bxLFGySzxXNqgR+Dhf3nzEDODjrxWV4R079mlL6K8u/iF8ML&#10;9EtprWGF5bKSR5mVSXCBmO8HHJ7jp3repiKLUbbr/MxpxnGL0PsT4Z/D/wDZ/wBI8LWnjJvEXhe4&#10;+020bwPKyxqsu0Erk5PbAXI56CvjfVPiZ8K28UaJImoeHPslv9s025RN4QSs+DtIPJ4ySRmmsTFJ&#10;2WrNpJvfqef/APCVeCJdQsoNK1XR7iPbHZNJb4kHmDzCpHPPWvSdT8d6X4a+CnxInmvbSOfxLpl9&#10;Z2ikIr/apcRBcegL9OMnpVVpJxupa7/cc6k0pL+r3P5U/wBs3wVNpf7Yfi/wmvh2003+yptMt47W&#10;MRCNgkSkEKpx8+Oh/Gv7Tf8AgiDF4V1j9i6+0TUf+ENgj+HeoaT4ku7u7uYo5LvUpreHyikW05iA&#10;jIGcbiSBzxRPE8sMO1ut/usTTgnLEe9qz9cI/DnhXQdP8Y+JNa1m0ivPDM1/qtrcxq5muLUIv7rz&#10;RkF/m4U5Ij28Dmvkj4seLNTv/AOna9rg0yOy1a2vJ9YS7P8AaMs1wsrCFHjJ/d4TlGAU5ywb0eNx&#10;UqtZtT0T/wCCi6l4yo6bWX9fces/sX+EdK8O+LfijqsGktOda0nwksz6ids9s22U/OAcfOBnI5XI&#10;XnJNfXHxx1iHxB8KPGVrZ6+umtosVtbNOEeR7m7LfJGA23gsAN3rzyAaWZ1I/WlaGit+S1FQnOpT&#10;ltf/AILPxY/4KkWWsW/7EfxBGh3cbDUGu7+Rrxkka4ZokSZsMMkIFUez4Ir+B74vRS2njrXYVlfd&#10;ZzFS6jb+8XuPxrsy2dONaEUtkc+bcrkrTtZr8EcBrU2o6gmnK0IZ9UdpYgPL3STSNgn6lh0Nc1cR&#10;T2xFvIuGiJEvUEOO1dtN0pU5Rtv+jJnKU5x92z7/ACRt+HPC/inxjq+l+GfCXh7W9V1LWWEVpp2n&#10;xzT3E0vTCIoJPvxX2Z4o/YY+L3wO0NdU/ae8QeEfhQuqW9vdR6R4nlMmu3lqwLBlsIg0ijhQN4Uk&#10;sDyuSJxkoSoyXs3ZW/NLf5mmCVSTnqbn7Onwx/4JheKfiJDon7Qv7Znxs8P6UjBf7SsNFuDbyuZF&#10;BYN5jMihNzZZeuBivrXw1+zl/wAETbz4yeJfCd3/AMFOPi/p3hS1lhFvey6NqphvLIgEkTAn50JI&#10;O6MDcMg4wa87E5lVjCXLhHdr7mLAUKc4JOrG0unmeT618FP+CPkfxpv/AAtZft//ABvg8KqXjt9b&#10;OiTXcajaSGLhwSCQP4AcH2r4T+Ktv+yd4W8QXtn8J/i98T/FNjbxwmK7utPjsN07feUFpTuVf7xC&#10;5rswONVRO2HlzaehGKoz9hTk5pN3b/Rf15n2N+yL8I/+CXXxOnh074//APBQ3xp8O21ESDUIb3Qt&#10;RuIlgG1l2zpuCsTuyAPujGTmvO9P+Fv/AATg1D49+IPBFz+3d480jwZaSrFYeLrzQr67W5UlQSFi&#10;lJGMnJYAbRkZOBWFTMqqqVrYV3X3dLW07CxkalSph4q3I73fba35v7j6U8c/skf8Ei/D6aqmgf8A&#10;BXqLVvsUUU1sLfQfER86Uthl3EcFRyR36da8f1P4Kf8ABLey8JWep6b/AMFIPHNxqe9kvLJfDurk&#10;7MjBUF1B4PTd2PPStaGbU3a+Fl8vx6dwxOGvSv7fXT87P7jiNS+F/wDwTgF1ZR6V+3/8QJoZY4S8&#10;l34e1lTFIeCpAkONvfG72Jr6f8a/ss/8EjND8E/BbUPCv/BVDVdT1fx0h/4SKI6NrjW2jHAPzrwy&#10;gFiBgHpu4yKypZk4umvqktLv52drfma+xjT0jVTTe/8AXc8R+KnwQ/4Jj+A9a0jSvC3/AAUJ8deK&#10;o7iK2nvNR0PQr6S0ikbO5BvlRspjk7ee1ePa94K/YOsNY0+08OftZfEnUdOmdmnupNDvo3Re3y7z&#10;yewGeOpBrTDZlJ01/sz6/r+gsRh6VOcWq9nf/gkUPh79iTWLfVNX179rD4uRTzyhYlGgzPJIn95v&#10;34Cj0wx57Cu1T4V/8E8549Khj/ba+Kkhki8yZINAu/MSfONrbpVAyOeCwx3pxxtJQS+pz0/DTUwr&#10;xqJxf1xf1/VzRvPg7/wTrstYudNH7fOurbwyOi3P9h60VkjHRgQ36Y61n+EPhF+w14yF1odt+2/f&#10;6VeyzRRac/ivS9YstNkD5y5nRmCAHqWXoenBrWjmWHdF82Gl0Ko4ehOULYm97nXfGP8A4Jn/AB5+&#10;Efga6+Kvh7Vfhn428Ib4oY/EXg+8stRieV2KqFjU7zyp/hr4GFjPYzyWtys0MkeNySBkcfgRXdg6&#10;tPGXnCei38jialCpaUbXOg07SLmZbi9sol2adje7ZKhj0zV65tZ2DC5MaPdAMSMYwcf40UJSmoe9&#10;qisWoShorL9EZDI1vPJaXaZVDw+OhB5/EYr3/wDZma2Pxw+FSXLQtBDq2lSubiP7REwWRSA6d1Yg&#10;A+1ZZtKMsJitNGro0y67xGEim7xZ/d/4H1FvD97Mut6Dpktt4vt7S8/4SHT3huJBcRo6oQoBUZLB&#10;djL1ycnFfLvxt1vw/LJ49tdL17xLawT2T3VzJqU91czhsFlZUAIAVgMcjnt0rzOHp86p3WiS18+3&#10;3I680pVJ05qMtdf1Py6/4I6+HNQ1f9svxVoNld6/9smiF1FH51tY2sUcJkJnnlLbswA5jVBy56jA&#10;z/VhP4v0H4jWGvReEL+7u7nQ9unuL7FzHGzNh3DNlmQ7uGzgjP0rnzSMY5pW10XLr8isFK2Dw0Ut&#10;ZKX4P/g/gdh8NJG8EeI4L3wZqESXvhjzWN0tvLdKWkBV1JZ4/k2rzgEcZJrl/HF4NXXWPHHh/wAU&#10;+H9OvdWaeJLvTk1B/NvB/roSwYkKOxGATnpU1pU51Zt7ysXhn+7XJHRX07nFRy6VqkXhTTpPGWvX&#10;crLbublGjiWKc4KRsFc7trcrnnA65zTLrxN4OvtDuh4/vJDeTX+oWulR3ZEMdyAgAk2lfulmKk87&#10;mAJ6V6EY06Ubxkk3v536epU3OcJ2j1/y/wCCfhF+3X8AL/w34l0b4l/COGSK78OKNQe404SNbWt4&#10;hBZ1lxtV1ZDwG5GccV+8H/BMf9si0/a/+COl65f3MSa/4M2ad4lsyAh+2pj94B/dccj3r6nhzGQq&#10;+yb3as/Xdf15nxfFlCVfAzjFfC1Jenwv79/kfoL4ruLbVLy3W0lPlrhPqegq1YaN9iiSQheSpxzg&#10;HivpaVSVLC04vqfFVKMa+OryjL4Ucx4mvUvL2K0ISRFyQ/o3fmui0C0jgt3k2oQ/BBz9z2rerzU8&#10;HFX3OTBzhVzGo2tjl9bv/szS29qQjsThvm6+o9uaZZyXE728dwu/y1PIAyMVvh6a9jFt6nPjq1Sd&#10;eST0W5c1OCUIhtmcKp3HpisaMS6rblTL+8J2qG/Hinh5e7e2qJxUZzqTXdGnbeHIbaIQyqvmNhvw&#10;yf8AGq014toFhJYNxgg5IXoTS9q8ROWpdCKwmGXuao5Oe6mkuiJZFCx8ZO4g/wCcVd1WxnuLcxTN&#10;lm2naOm3NdqlGEqR5cI1cRHEi2Nzb6XabS43ndg8EY/z+tUTozaxd29xIEOAMAf3c+vrzVe0lTlU&#10;mzWlTjXw1Gl1/wCCd06Wen2cMW5SepHJ44rzrXdSeKSOCIPls5A3bSKwyZOrUu+rOjiTlwtJa3aV&#10;ggsktkSeY78ckZ6ccfWt25n+26Y0kIQheDkjpW2Olzyi76JnNlUPZwqR6yVzkY0Yyi5kkUnqACB6&#10;11NlbQz7LlTIGJwd3c/59a1x10lboc+S04OVRPqN1G+azzHwVI6ADFY0DCZDI2RtLZJzgjt+VZUY&#10;2gpLqb5jWvVUL/8ADHOzMb6eSF5AQSqgc8A9/wA63Le3a0jiBVmwBk5zk45zXVVlywhG2552Bi51&#10;Zz5tEV7u2V4ZDCOcHbu5wc/5/GuZszbR3XksSOy7uBnntjit8Hd05JM586pwhWpvudkSGhDy8Fh2&#10;7+9cLqxEtwXkKkH+IEgqKWUK1R2ZWd8zow1N61vfOtkSFE6g4O7n9RWNey+Va+Y4R/l+VuCC3t/n&#10;pWtGPJVmr9THH11KjTdtCPw8xkDpI3yoC+88cf4VsXM8DS+TGCCeVzn73epxak8RKzKwFSP1Xbc4&#10;bUAHu2t42Vsgbh6NzW1p7SPKkdxkKPm+bPA6ZrtqO9GOutjz8E5e3lZaMfqzK0X7lE3KCMgYBrP0&#10;O9muIpI7lSMHAPHTvUUYN4STb1RvUr8mMSWzJprcXJKwENsBDleeuKu2zw2NsySbQQcljt/HNRVn&#10;KdNRvqWoRhUbb0ZnG/Vn2wDdnJOPX61latG4VHYsHbrjaePeujCx5J07sxr1PawqaaNEBkufsqia&#10;NX4b72Qc49fetq2CQW8S27Kx2qSfmIGc/wCFPFXcdNriwyUpK72Q60t55pVd1jKR5ODkYNegaa9i&#10;1sYI+QOoI7Vy5m24JJ7HTkrg8TzSWhw+vC5gumhZiUJBI+Xjj/GtXTreIR72dMrj5+wqqUl9Si1u&#10;ycy5XjZR59tinq+syK8Vv5xJ5G9d4Gc9O9Lo+mG4ZZ5cMZOSCOuccVWDSpYfmtvc58dOdbF8nN2L&#10;GtI2n3TRSeYEJ4LE/dwOn+etaUInS0MqzMVIXJO4NnHf8qy0nhk2dEocmNai2ranOaZbvNehkfG4&#10;5ycEFvSvQrSJEQpMpQuGXcOhIP8A9apzaX7umvIvh+m5Vazb3Zw2rCS0miVWibHy55JJwMdq7rTh&#10;czaM9vJLLhAME85TpWeMangYtxNMJzQzJqNTozI08yRpPblQxjGDuPJHJ6e1Z8V9c2t4kUEqdiuM&#10;AjkVpR5Z1HpujDESq08LBdYtnbxWvnoL25cOxGWLbcD8K5Odv7RvZEi+6SSDg9PUHt3rlwaTrtW0&#10;id2OlKODvJ61GjccS26RxJGAFO/p1PTBqzbSRwWskkqhHi/hfqT/AJ9qmu+aMn1NMtny1acZL3UZ&#10;th5M1xcSPGCJPmHXhjU1zEXut6+WMEnqOQO2P881rO8J0V2RCcZ0sS49WdRPA1vBBPZspIXPfO8e&#10;tc/b3Vxqt75VyETyxsywOS39elc2E5alSbfQ6cy54UqMb+7O3yOtRkiIS9GREAMjgZFcXrEPm6mq&#10;W214iUYj5h9eKjANuvDsVm0YSwcrP3lodxbqipCY40UkNuHPPbmsjU2ktS8uCp5YA7un0/Cs5O9V&#10;3ZpGHLTaULGRe+bcW1rqUMmTAfm9N+cVpWGoRao8Md0nzDbwNxGcfTtXTKm3CaT1izlhUca6bWlR&#10;I1b+K3ktGhVVVh0561z1pcz2dtIiOd6/Lk5w2O+Kwwic4VU+p2ZsnTnh5R3V0aGkNDPIwnbLyEhj&#10;0y/vW7cao9hHPZOytvGUPOc+1Rj4czUelicorWg6j3vqVdEsHuboXrEOJACQ2Cc+1bWs3QjWC32K&#10;27BOeQTzWWPtOtRjfY6sr/d0sROS+IoRzGeGGGceWkp+UHeST2FbVlo9naWUjQLH5i5Ydcl8H/Go&#10;xspU4Tt1NMspxxNalKT26HA6i7RX6q7FzccOOewrt9JspTEJIZpXDbTj5W2nkdK1rySwkG0cdJN4&#10;52lrHUra5psVnFJNIX/fDexOcbyOn6VzHg+Nru8Zlk2jO1t+7GOnA9aeUz9ph676JF59TUMXhFfV&#10;vU9d8u3ikd0Unbzk+tcB4rE6fvpSQJNg4D+3avMy+Tdek2elnUOXC10lp3O48LATWFtlQyodr9Ov&#10;Tp/WsrV4r3Rrie7WRSowTnJypwM/r+dGKklj6qa0ZpQpSnlmHnGWsNTKfTY9SnElq5cXKjOc4Vqi&#10;sZrnTbjy5xuSQkbGz90d8V2U5RtKD7HDiISlaqnpc+Nf+Cjf7dvhn9in9mfxP43M1nJ4m8RI+m+F&#10;tO4dptQYcPj+6nUk/Sv5av8AgmV+zvf/AB7+PUfxu+LS6Nd6te3GpanNc+IlkntZb/Jfft3c7Rkp&#10;/tYJyBivkU5T4gvdWox0vtzP/gH6TwbTvlFWcb809NOy/wA2f1O6prWmeGPEvh2Xw9o4h1CdIPt+&#10;oWEF3Ep0xgBHKYAqqAzDl4+FcZUjArNhPxL8G/GO08WeFtX1u90zxhZyahq98lzJei8u1XrJayup&#10;wmTh/mYjoBjFfGYmUcXjG5VGuZ7dFdO+vk/zPrsuoLAQlFPVQ381tp933HS6JP8ADRbvxLr3jnQX&#10;8SWcumfadV0qUSuBfxSE3JjdchXRIy48s/dypPOK878L6r4a1u68Y+PLWCy1LT9f+2R6PYH97efZ&#10;UBaJcSgeY6qV5jKnAJbOSajH0nBUG9Yxjo13bdrndQqTquV97r9Tp9C8Xva61byeDtD1DSUu2d7L&#10;w/q7X4d73Lqbi3kDHYd23MLMcc/KRk15F8d/h/8AEPUviF4o0zWfB9lrOqeJLb/ifWP2jR3vZbaO&#10;MNFLti8pEcE5TYQCASxDDJxo4fEKnS0Sve1/7y1+5GVWEo1Kr5+i19Hr+n3H82vw6+H9h4I/4KZa&#10;t4F+KWveI9FE29Q+oT/b76DISSGOZ+MsEdcFSeRweMV/RFq3i3TfDPh3wdqPjuG4jtCZ7HVb+9Gu&#10;yTanpqjKsskwPDOFY88Mfl4Jq4TgskwEebTmlf8A8CX53NoVFHMKqlHeK/r8j7E/Y3+Iuvy/Bi3j&#10;0zR7i38MaTf6pBoiXX2lW1CCRtyOgZdhQZOVUnDAnjv+TX/ByVc291+xv+zME0vSdPa/8U+Y9v8A&#10;6WkzT8DO0jDJgAg574HeuLi1V1ClzPV+zb/8l3+VjfIIp5jSdnZO353/ABPor9l2Tw9rvwul8M22&#10;i+Bp/wDhM/sjazd6fdBZV09IEicOqjzFKYJYc9TjtWNq/iDw3pvw68P6ZZQ2sUnhzUY7e6u4Jprn&#10;TbvT1kdljdQwO6TcvzyRkFQBnIYD1c8qqjmuOcndPb7/AMtzz8onKdDAtKy6+h6Z4E1r4uaHd6xf&#10;6/aQ6TaSKqyadpVn4etZbmBm2gGaOKNWkK42D5SrYXnGTw/hDxMt74b8Q+Hm8fvaHwCmp6rrssJe&#10;3d9SkZmC3KZWS4ZQGXYNyhs8c1zUYwwWJ/ex3Tv99/0/E2r/AO0Q0fwtPydtvkn+Rw3i/wAT/Dfw&#10;14F1D4jah8Q/DmmTfD5zLHFr9vbHYzFwZfssSFiFIdVaRWVSeoJr+V7/AIKBft6/EX42+OdSt9E8&#10;Uw22n2DtHZ21hHLaiNkVEd9zfPiUqZCpOAWwABxXHmlWeIxMY3emwsFWl7Co2/X1ufk5OIJ3kurm&#10;4D5+bf3ZjXL6nccuy47Yz6f5/SvSw8OSKXNoctGc1e8fNnB6lJI/zGVz6kdq42+b5GLMTtySRTqS&#10;aWv9dTTEuc/eXXc52Rh8oVs7uajCs4K4Axg9+taqSfN5E0bP2Ek/UkeRIHAVScA5PPWl82SQL1x1&#10;5606k4xkvd7gnJ8/vb/qRCdggyzcgkntmnRTtGoyc5zxUTuuf3iaC9+DT2L0NyThdoPTJNbtlK+5&#10;WBQ7uTn1opKS1auylVXLVXNou/mdhZTyKsjxxwFlG7kdDXaR3d3JGk00FgeCvKgn8v61vOVVQh5o&#10;w9rUtVtJXTNO3u7qC0ivFj08sGOAyIc+vFUXtbi6f7TLFbL5g3nAGAfQGtKKhe/Nr08yqs6ijLTT&#10;r9xqHUpWtVtoLaAkYJyAOfrVgXl+MJJZWGApU5AyR1yazipyd29X+Q6Very0rtFe51TUI4VtpIbJ&#10;ojz8y4OP8a5q7mm8iSOKCJQ/LkhRk+1JwajO8i6NSq5Qu9zjby5KNwsY6hs+9c/czlXXYd2eT65r&#10;Gm5Oyb/rczrufM0lt+pVO5yHJX5uec5xUEu0g4k4wDkZ4NXzSvUVt9i6FPlcU5aXS+9EG8kAkj5e&#10;CaaX2bQP4eec8E0NNSt5j522ry0TuWRsfbtb5sHNRxv5cipMV+YgnrmohH3pWlsKTbfM9lrY/QH9&#10;gS1/tz43+GtCgaxD6rNZW5FyyoJVeaIbFJIG4479s1/pw+CPCfjDRb/wo2h6LpGm+D9D0j/hHws+&#10;Ib82mxRJ5nClJJ2RMDknrxms8ZOSoVe/u2+WrOtRTcX7TTt6n5h/8FPPixp/7MGj/Db9q/wD4Dsb&#10;m7+CllrC674ae51MRPJGyHzDIeXGx9rFGUiQAZ6Z/BnUv+DjXWLnxSuseCf2MvBlp5lrLYyW63Fy&#10;TMz7GJdTuVhvQEfLuMYC5yN1eTGFfEzqaadF26fhax0SXvRvV+S+f9fIueCv+C2vi/U9Yv4/EP7L&#10;niS103xXfahqGq3mgN5mri2ldXjijOEwIyuOSCVPrXFfED9vj4+/tZaHpXwLsfgV4u0uy8Z3Hhe0&#10;1LXNUNzvFhbzBmMjBcBTwXbg4HOcCu2tgsRVo04+y1j/AF+YsTSpVXBups7r8Tsv2zv+CUP7Rfgr&#10;4t+PdT+A/wC0/wDCC/0bxiU1w6UbwJPDcPGoeMHDB9pG1SCcgA96+TtL/wCCYX/BRi4jto38aeFY&#10;F1u1mkR3vtPdZIgSHTKsSCNvKnBHetsvp4epClHZtfdZ7/ock4Vot2o3GTf8E3f29bSOwsNc+JPh&#10;jbekfYoWu7KVpjjJwoJIwM8ke3pTfDf7B3/BSjULkaJ4V8eeE2ZNqvH9v0hEFuxIUn5hyfTrVSpY&#10;ZRnzPT/O/wDkTUeMTTVE94+Hv/BJb/gqr8QLODw3pXj74dy2EFuHZ7W5srtIrLsW2bsDvjrVTxF/&#10;wTg/bZ+H+pXaa5+078P7XVdEgls1hlj1MRxoSysruUwhBXuehzWdSOCjTgoyvtp+v6hBYuvG/LZ6&#10;/gdV8N/+CS37dXxetPFPia0/aR+Akf8AaYiluMrrDTvcgABCojJU4A5zgjnOK6H4jf8ABE7/AIKD&#10;TeFH1yz+Inwr8TXuny3MJ0nS4dZiuCyRgOoLxqBnlQD/ABVSqYSLaakmulvx+4eFji5RWsf6/wAj&#10;yTWf+CAn/BRT4V+A4/i1qui28ljaxGa5h002Vxd2gULw8QfIwWAPQ57VxUn/AATt/bc8PaE1s6eK&#10;rFZS908F/YShfsrKHZw65AJB5DEH1oxDy+UIWqL3l6Pc3pzk4tKrrHRmXp3/AATf/bl1GK6s9K0+&#10;3nnszautrdWd6reXISAx+U7cAZzz6da9Qvv+CNf/AAUybwBo/jjT9J8GT2d2Zd01usp8i4LbSkjY&#10;JByBwcUU6FCU56Wslf8ABGdGVXlbVVNM80f/AIJW/wDBRjStRHg9vFXw8t7mO2j1B9K8253pBnHT&#10;Zg8nseprhPH3/BL79tX4ceKNJ8M/EnVND0i710yvArjUHBlGQ23Yp5yCD6HrToUsLCXw669Pn+BV&#10;V13LT5DvC/8AwT3/AGsFv7CxsvjX4U0iK4YLLdpJqJS3nfKorAKTlyMZAOK+8f2Nf+CeXxt8P/H3&#10;StE/aE/aAtrrS7aeGFdOSaA2smoth1d5LgCNdqgsFbBLDgE4rLHUaEYPR3/UjC/WbuLp6eR53/wV&#10;+/ZQvbD/AIKM+F7r4WWWr+JfDlvZ+FrOfWtJWO4j+143CNniG3zAG28AHpxXnnwb/aQ/bQ/Y38IX&#10;fg/wj+y7441D+ypJ9Bkv9SstT8vymmWW2QOpV1cbHBUdRk89ssVhJ3ty2tr9+xrFwhKV57npnxC/&#10;4LFf8FRvh9oOi6x4r+AWgaDY6fp1nHHd6lp955LRygrHcM0gPzyqQpZiVcckE818y+G/+C9H7aPh&#10;m41GePRPgZO98ixSNPZQuBGFCADtjaMbTx7cmpll9ajr7Xs/xNK86Kfr/X6n9Wv/AAQ//b58b/t/&#10;+E/j74w+K/w+urbU/AsXhbQXXQECWjLH50jTSM5Ox2Z87RgBcgYAxX7ffGjw9a6T8DPHk2o+GdW1&#10;XzI2jt7bzJhL1D72ZchRGin5skce9c16tOsru7T0fcdenGFH3ZdPuZ+EH/BTTxJD4Z/Yz1/WtQkl&#10;mu9etdb0jS7VXlu4LaznjhWbezrnKGLO3++wr/P88fQRpqd5BbxAtbtJEehO7J/yK9HKouk6XNS1&#10;f+Zx4+nBxm+bd/iecXMCwiGJoUbyjucHjP1PevdP2av2bfi1+118bfAfwN+CfhubUde8ez+VbpJu&#10;8i2tUG6WeZ/4YolBZyf4eBXpTtTUpHPT9pUnCN9z9S9A/b6+G3/BJyy+Lnwg/Y1+GPhbxH8UIpb/&#10;AMO337QWsSrcG32MVmGlWZjAgQHIDszM3J6EY/Cb4j/Ebx58ZPG/iP4k/ErxbrOua94smlutS1jV&#10;Gea5nuXOWJY56+lcGChVqSleWqb/AEHXqupGjGKtdJv5/wDDFCHw2yWYul1SEsoDY+fjj1xVq20l&#10;JFiE2phSeH+8QCPQ16FChzpeRhTpO+j/AOGN6w8L+HmRjq2sa3HvBKmFEYA9skkYz6+tWLnwN4Cl&#10;vCkHibxGkSrGd8kaMd2ec9OntmlhoeyqP3NHoaVKMJUZN1Nv+HOK1rwlY2Msw0bWprtIz/rnRosj&#10;6dqy20Ei2hnF+GZslgQwAP8Ak1vFQny+7vYKCUU9dGNj0rMOGuiNvYdzW9aeHtNktRNLqmoAjzDI&#10;xClQw4GMnvVV4qUW+xUaUdPe01ML+wJXZpEvRsU5y24H8KZLpEwiWfzncHgkZ4+lTCgq20l1Ipe5&#10;G99/8yzZ6WBlruaUef8AcwPpkmtVdHs7Ro5ri8uJEYZVkyCfw9KwqUXrYLRcXr/wPQiSC1GfLlnb&#10;gEjggmo7ZLi2nSWKSTdFzgcdv/r1VSjedkyMVT9opxU90aU2nvPCbiSVfMmztUEEHGP8ayJbS6ts&#10;xSx7mPUjkHj/AOvVRoJUpJfZtb+vmZYanyumoq9jovBnjXxd8O9a0rxH4G8U+JdD1HQpor2yu9Ll&#10;ngkivF5Vxg4yPpX68/Dj4neD/wDgomdQ8EfEyz8H+GvjD9niTQddtESDT/E0ka7RCynKwXLfe/uy&#10;HOCpC55cTTlg6qqxjpf3ktmnubynDEU5Qa1S0fn0R8DeKfCWr/D/AFTxD4L8UwXtnquhzvb3lsyr&#10;tEq8Eb+vB7c1zWhw6VLqdnL4mm1FbSFgJ/su3f5XOQCQcHp2NenLnpKvZLT4fO+xjTtyx3tJartY&#10;tapbW8011/ZxuZbSF38mSTdkpnjPueuK9j/ZunuNL+M3w0ntZ7aMwappM5kk2FQI5A5BDcHOOASA&#10;TgVz5pOP1KquTWzNMBKo8VhtNT+91PHXw10vQdW8K2eleIl1HUBbwzjTkVDbXKFUBJ+b5CZT2zuy&#10;OuK8V8f+GrPVfDXii78VS2tle6RFLpuy5WWzmbTQvmIWIG5ycBcEYB575HhcPVOXl9162+WyPRzl&#10;yq05xUdT8dv+CUttev8At/ajoUV9qC2viGG/tp4oVuZ/tOmJIXbzdmdyKVDMjcNgZx1H9aXi/Tbz&#10;R/GWnav8I9Lm/tjxE0kLwBEkhmhQfu8J8oVRtzlWwMZOetaZy6azDGK+lv00/E5IU5vC4FXevXrr&#10;v+ZkR+KdPjh1PwpYyeK9U1CR3t9Q1q9e3t7SO+YkMmEYtsTB6bvm+XnrXhN/deIIdR8ReBvD3hmP&#10;Q7q6wn20LCLbT7DGA7OucyyDcQFHTgmopwU4Sk56r/gWR3R9nRqYeCfT8Lf8ArWcNn4Mt303xfo8&#10;mrX2oE2OkwwiGNW1BmzHIQzYLkEkIuTnHOa7a18E+L7qfXdO1e88C6xr/iSxt2hRI5Z3gaNnWUMS&#10;vysAfm4Vc4PNdODrezpqcnvZr9fv2OfMOWpU0h30+R538drDV9e8BaX8LtC03wnNoPivS4beNXij&#10;jRGhEYViwDEN8zBlAz1xX8+Pw0+IfiH/AIJrftXap4otLzWD4d8QJbW2uWSCQLcWMjk78Z4KZJQ9&#10;SOOOcezw1Uk6VT3dW0/+3k7fkkednkKTne+j91+ln+Vz+wP4VeMPD/xB8PeG/GXhzVo7rT/EUUF3&#10;a3cWWjkR1BFewa5qTQWS7w6tMCcAHr/n1r7jEtYiph2tmfltKjUwMcXGW+t/xPJorqO3mlubgoRM&#10;/TDHHuP89a9Ah1iGWzcRrlUGN3oQK9DN6UqkYW2VjzMgxEaKq3jdyOJCrc6nDLOFcLt3Lz9c139t&#10;ZRxq9wUcNJjb7DHes8xnKEYJdjbKoQq/WJOW7/I5jW7mSKSJAY8FWycnJ6Vh2F+9nd29y0ZxxwpY&#10;f5610ZbT5qTu9zhx1epTrp200PTWnS7tYrpCSI8k9a8w1BWn1h4ih3AEqFHAHPWubJ1yVKnlc7uI&#10;Jzq0KPu/FY6SLRUW3t5GRGx9/bnAOeOf8ayPEF2LW3ZlClkUqDyeRWuHqOrViRUhHDYebT6a+pyc&#10;dq98pvm6AjcVyex7fjXW3TS2NjHLC4JVWyxPKpXZmMlJxjY83LFNRnNdY6HHG8ur+Mys2TxuIzzz&#10;mrRsUukhZhzySvGR+NbWVJRS6GND2mJblOe6LN9bXDWDtblv3GRjpx1xWdol+sUbW08qfN9/nvip&#10;pr2lGol0KlOdLH0ZX0asV7kRz36SwB9oDBx659q0/t6WcRtM4yTlvm6dQfwrRxlKFJXMYVI0K1ep&#10;bS//AAChLOs0cpeQs5HyvyeMfrUNkpYG2kYDGW3HB98f/XofMqc9Ac1UrQae5SKR28kbyKoK43Mu&#10;evH+fpWqrSGCZ3ZcNgq3OC3H506zUox0FhUoTqpMpz3MSICdmfm4YtgnFclaq02pGcAcENk8ZHX8&#10;cV1YK8faehx5m+edCPKdNe3wEDmJdzyYA6H5s9hXM/YpWGGZCF5Oc4HTGO9LLf3cSc9XtqiSWgmh&#10;gLPskidR8o2nf1wO341q6naLcRNkKMZbAJ5PfFaVpOOIi7k4CMKmFqpR3MS3n8iNrCYYLcB2AXJ/&#10;L0rQuUeC2WVQ2GG4E5+Vaus0qi/vGNCM3QsvsGT4dsm1KeWZ9qiLIBPcdf61pa6HiVCi7TECDtBD&#10;Ff8APWtMRNPFqNtFYjB0qn1GU77s5rTpDdIBOIjv27u+AOKsmzaFJDCQTzu6j2NdFV8k2ubRnNg6&#10;LnRUm9URaPc75JVMu0plWznOavToZI+NhBzknceOazxKUa7Z2YKarYVKxzrTf2dNu2htxXaRuwOn&#10;P4etdJb6at/YGS45CDlsjBb8qrMKns4wlfcwwUXVjVppbGVqJEBW1kzz0z0yPU/54qxY27PbRqqx&#10;/Ngk5zzwP85qub9ynzbk4VOdWUXHVWR3+kpaCN0lHrkt6/WuIvZbvStYk2CULKQW3d+vT2rlwd5Y&#10;1p7NHTibLKlOO8WbFtb/AGo+e8jAsSCRuzzWzLb289tJGWwSAyEAdcf/AF6nHTlFWUdhZNGNed5v&#10;4jzeR5pGSGfextmKnIHPNeh+HbdAmwp8x3MwOc/5/rXXjGo4dW6q5w5dTTxsby1joT+LLXZDaXQ5&#10;RMbiRyO9Y5a5exAghBEuVbGevrXBl75sPJN9T2M8Uo42nJL7JUsWe2ZNrZztYn0YV2koWbTmcEh1&#10;BIORk1WcNWTRlk69pVab3/4Y4WwAv7opcFgecE9QBXpIgOn6XIonyyclXz+H86M7lyU4R7mXDVGd&#10;Wvzufw3OI0u5dbxyiIXG/BODhumK1vsMlpLJNeRKDMCy9Sd3sKMQ1DkfNutCcI6lSVZWuk7sY3iG&#10;Ta1ufJGcjeAA2e/NWUgMcZkj3GQDjODzipqQVKMn/MbKvLEuML/Bcs6dftcO1vdEKyElTz1/Wqd4&#10;0l1LDGBOwUEFh3PvUOCVVdtzapWqSwck1q9DSgsxZmKJmKKMbm5OOTVy5it7aSKZmJ34IzyMnkj2&#10;61lWqynOFuptgIKNOpee1jr7WSO4gkLbdxXd/wACrhrLzIdVD3IIBYE7skCscviliKyZ15pN1MLh&#10;rbXudZqN/AbI4ABbbyvHv1rndLsHZ33BjvbIZieDU4FOCrajzSMatXDJL1O3aCWCFbt2mYEAsp6V&#10;wuv6gLopHB1Q/Mh96jLrVa3ozTN5yoYOr57fkdFaaZc3OjL5PlDcMlFzwev+eK5B5EsJY4XJDIwD&#10;NwPm7VvQmpYqvG/U5MXhq1DDYSTeiRrvLeX6oq/MeBu5AIxUi2ktvYtvjV+N2Tkgn6Yp1OSlfU1i&#10;5YirF20SNTTjE0JktggbI3A54bj9Ke1xEs0iX6RPgcnk4HqK5qqlKrudeXumqadtFuW9PaVXzEZB&#10;sJwRkDb71vSael/ieZGyoLK+T/n/AOvXNj5ODi76o1yqLm3F7PY4jVr7dPb2WechGY7hlfXPr/Sv&#10;QdAtN1rElx8wIUEdh/nFaYv3cIn/ADGOGkp5jJX0joY/izRrWAQSRBVZQdh5HGc9/wBfan+EJXe0&#10;LfaF3ZAwOeBWGFqurgarZ15nSjQzOgovdGzqUZufOW53OU5dXGPxrgrG2ktNc8tVCJJlkYk9OtVk&#10;k0tE90Y8R0p1HBtapo9Rt47hmXcCWIBKnH8/SsHxO48vEq7fM4IPcD0/z0ripW9tDU9Gcf3NVt6M&#10;zdA1s2KJb5lC8ls4zXZ38Lavanyk3Fg2SScN9a1zql7Oqp3J4YrRq0ZU7b6HFadPLoN01jNJtBJx&#10;kEjb2/LFWPGWv+HvCvhjXfG3iTVLG0svDMM97e3chCqsCKSx59v1qc3qxjFVeiX5EZLSqSdSjfZ6&#10;ep/Cj8XvjJr3/BTT9uGHxB4gvNRTwN4UvI9P0ay8+K2ji0sPsZwzfKHfqSQcjiv6VvgB8DPgz+zV&#10;pvhO01/xDqn2XWRdX+naXYm+aeK0ZeMLFE53SKwI5I25YEYxXweJxTpZdKq1K9dy19dkvRJH63w/&#10;hvqk6FJSsqUdfVb/AHts7CI6B4rh0/xZ4Yub9INR1SWG4a5LkkR5eQrK8cLlVK5+XYo5UqT81es6&#10;94F8RNDYNp3jvwVeW/iiGP7I8txANQkuGQMdqKVKNlQrlXZi5BPc18qqUlTpSns5WffWKtb5M96d&#10;TnnXS0aWjNDR/B3hzwObqXw1ZeINE8TO5uZtTE06tIkpAeKWN2+Yk7sygHJGC2K4PUfhn4tHwxuL&#10;69bTp/Deg3dxp2nSbHEc8hVgsi5O5ZC+xd67MglBxknszVzlCvyaRgkl98dPW+pjQxEIuhFy96X/&#10;AAf+DY9i+F/wy8V/ENPA+q6X8TraU+IYF0/VmZZVS01SMFkZWJbzGdkyzcY9MDj4e/aR0K9s9W8c&#10;3ifF/RtK1y0uGsp/EmvyX77Lu05FurOsT5cgfIMfuiTlsVhm1SpRnTjzPS+vk0n+UrF0YpU59dLf&#10;i1+KR/NH8MceGf22tf8Ah54+1Pw/4pubgi6uNVT7Z+81JyBzK48xSN2CULA471/ThdfCb4j+JPBN&#10;jdNo0On3+hW1rYPqXiOSyhsr3Tl2lXiZghYGMbNiox/vHvXVQcXkeG02k381e39dy6NNLFttapW/&#10;r8z6k/Zxj+Ilv8Jl0Hxz4tmj0PwEvlWOltBpq+UrM5MSsjMQox8rHPynPtX5A/8ABx1d3mn/ALM/&#10;7EOhaUb24tdW8Q3k+yQbmS8UxZQtjORuwATzjOO58riSXM6Lcm2/Z39VJHdlVT2WJg1Hq/yPqr4V&#10;+HNP074XS3GhWNtfa1qH2RLyayisvNsMwxsxf5cSAFTjb0J6dayfGCfC/VdO0zw14s1XRbW58WvF&#10;biTyhamS8wGjmEZVeSIyrOuV3YyOTXs8QJ1Myx0W3aWi+cjyMDKNHBUHGF7Lb5HaajrDfD3w14Vs&#10;/B0nxB16G8kme81SR4bloIowqTRpGswwVXPXGFbdu+UVn/Fj45+A7+28YeKPHmu+AvCGj6joVrb6&#10;nfaajW13FYq7tuZV8wytJv8A3i45UcnIBrixuJ9rRrSnHTT8Iv8AO5rl9Tmg099fv3/r5n8iv7YP&#10;7b2ofF34n6pHoNxaXei6bLfZLCdBd7yoYjd0Vtu4AInUkjNfmxq8y6neyX1rpawxtuY28ZYpEvbH&#10;t/Wscpg5xVRz11IxMmqk4RWmxl3MMkcDRoqggqCrY5BritTDNJlQoDAgn0rqtzzg09hyhyO7nuef&#10;ajPtUqyjjPPPWuHvpSSFUkheCT0zW1OMnpzbGdOp7S9uv6lMRFwBtOepzyKR3Vf3cJ3Fu59adpKK&#10;tIKdNwqtdiE8AfKWI6kYyKepCqQOjfyqppVJRsx0qba0Wi6+YErt2kIQOSeakjUrsyi5A3Z5oq2i&#10;5NspyjdLl3LMYTzF55XPArqNNsy2xtsgzknrtrWgqkHB9DKThdJf1/w56boWkPcQGMPlm+9nHFd9&#10;b6GjiNHEQVBk4yc9Oc9q1ozsrdzKtKChUt/TbLsvh2OECWMs8L/KrDAYuOuBWxpvheHUx9lVjE4x&#10;zJ05wev9azT0SbSS7FU4TipLq9f0KP8Awj8cZ8ry/wDUOUwe4HcflSz6CGnV4Z5CjAHDYyT3o/ef&#10;u3zDkuZVEntZ/d/SEj0UCJhdoxJztZs9Kx9Z0Bo1SIbQQCQvHK9M+1CSevTYzmqqTvI8i1fTnjeU&#10;KQ2PrzXLSwCNsYGRnIOetTU5bN28kVQm5Xu9V/w5XZRuHsCccnmqjpj5winHJzWaad2zafNKUlzb&#10;PQqSKEYADg8k+/rVUOpkyu4jvn1rWhJOCd9bX/r8BO0kl5aCkEONhb5u9X2RZAxZen971rNS+Cz0&#10;VxqHMn1b/I+//wDgnrLpdj+0F8PLrVT4baC6vdPik/tJpUihCzwsXcAHcuAc9Plyc5Ff6bfi34d6&#10;VoumNY23ivxzMnjNJPEGjsxeSzOQTEqD5gqK3lgswGRyTXPiqlRTqSS0Vvyf5nZg4qVvI/D3/gv7&#10;q1p44/Ys1b4i6VqdtpkCWM+jLYw4smu5JmR5PLB2+dbsYgwUAkPgnPb+bP8A4JNfsun4y/FRPFF7&#10;4b0rUz4Zax1BIbyURxRwksIiUCsXLShBhegGD1yOPJmsPLGK2+3z6/NbF1tXDTb8ND+7L9mX4FfC&#10;j9nrwX4ov9a8E/Cy48Q+M47+5lbVLeB1OrgsqIm/OwNxlCFbccgsFrY0j49atbeIPE2geFvht4HU&#10;aLJa2V1bskSS2zKSrCUhcBG5QpgEqVccZrVVKrxFSaxdnHRd/uFWhTUVFx0PK/iDP8NviN4Og8Z3&#10;Wo/DvQ7zT9Tl02x0rybfzp7WND5m5VP7tRImEb5gScnnIrgLzw/8LbBPDHjzWBqE2lWEUd7K0M6r&#10;BPI6qjQ3IQKsUbvjgAcbmJK9M605e/d7NJv8fuY6aqO1tk/0NPxtovhTwD4g+C3izwH8NPh3qc2o&#10;reNf3MyW76OgaLfGkKoSHeNo35ycqVJ4INeN67ffDrwhYWfibxPrWi2aeMbZnA1mNYYUlt3Z1gSO&#10;Jg0bksCm5sFc9MgVVNxp8qWJu2reXSz/AK8wrOpKpStG9/wSLOp/DDRPK8AXGmfFqC40zxINPvV0&#10;qwmiFza6c8YZxNOjKhKH5CuN23oMjNekx6d4G/tWz8PeFNe8LWWva0LCC60/VAXsruykklR3ldwV&#10;J3bTjKgv8v8AFmuec5U1TvpfXTqn+mp0UuZqxi/EvwV4Rk0TxJrjvYC70651TSNFudESKE3Etq21&#10;ZljJYhFkIQuv8Jz1wazPCl/4x1CxjvdJ1L4WBNFuL2+1rQ1vJP7ShSTdGwlSTb5bR7VVmOWzyPmN&#10;dbxfKouMru/4f1ozDAxkoQ3utzB8O+IfCfgX/hKbbwl8WRrWu/FXR9Ts7PR7RoZLdA00bS3EsgAS&#10;MLgeWpPL4OQDivatE+KvwksdL1HwJ8RNAU+Ib+H7L4e1q48q4sxcSBGMbqpBllCgoj4IJJFctWiq&#10;sJzjOyTf3d/u/Iqlfmu1uv8AM8o+Ifi7Tvh94l0a4+IHhQyp4jsNN0/TdatGEsEtrbykvK8Kthy8&#10;bR7MjBXdwK9Otvgb4N+IGueDfD8XjIRrcWsuo65p1o102m2cMiJNZNcOpwBh180L9Mg7acXXpKkn&#10;K6k+/p+X6FVVaK5d3/mYfhb4c6t8SPE+liDxF4PgfwsLK6uNc0yaN7O/0gSHEUaEAsiqwGHBKyEb&#10;jjFZ3xNh+Fv9haD47uNUs0s7i8vdO1R7t1uroEHNsY2YncnmbRsTaSxJJ4rd15Kna27u9ei1svn/&#10;AJE0FKUU+V6/8MfOHiXT9O8GeLPFHhTx/b+H3uNee1mnmtYLd79WSEPIVCbAxQAkHueMsev1Tp/h&#10;T4eeH9H+HeveGPEc3jLVNQkgmk8PqLG9s/MjSUFmcwLG6hFXDF+Gz6CsoVJ1pYVc7a0v6g3JQhZb&#10;HTfFUSwJ4e+LkPw+Wy0SysUkOlNbxxuksp2hGcHCnbysjAbQRnnrjGw8ZeN/CHh7xbpOh6XJY+D4&#10;rDUdW0l5X3TapcSyrG2/LlXgTad5JwQoHNTJzqyTnK3KuX7jPkTSVv8Ahzh/jl8PvDXxc8D678Hv&#10;jT4Q1jUrfWy1rPOgtF8i2k5NwquvzNDgrgYA+8AM4r+EX/goH+zHB+y1+0Z4y+HOiLq7aLPJNdeH&#10;ru+jWB7nQyxEEpXoCwHPTmuqhWqVqsby3/W2n6mGKhGkn6L71/X4H9aH/BrZ4l10/CH9sHXn1Cys&#10;7fVdU0NbhR5R3yFJAQd2cKF4BzX9VHxGuLA/DjxNqkGqvPYaPuaWNonm82TaQy7CAu2QY5GeMHA6&#10;1x4inGFeKi/L8TtnKXs4trofz0/8FVhHZfsS6/dGXQ7sy2+qQuUktkkgvZplEhRM5fowYqMbRwMV&#10;/AN4tvL2TXb+5Mg3OxlLcZyec9K9PJnGpy3rNtXX+X4HmZg6jmrbOxl2Y094NVbVWLsyRyQkHad2&#10;4bgDg44zzX68+CPjb4Y/4J6/8E3rnWvhd4i1jRvjx+2/Pdw3tyIZxdaV8HwCqCGZlAi+1EZZlYsy&#10;4+6Oqzaq2oR5H7zsreX+TsbxkqXM7a7W9dH+Gp+F1tYTarcyXDNM4nJd9xYu8hHJJPUnqTV3+xHW&#10;aJZIpELNlVbAX65/OuzLaajBvr19Dz5Uk3o97HZXWmJHC1pACQAN7HK7uOfyrHeB9pjO8bBnbyOa&#10;7Kc3UpQstv6RdGSVWq+d2exoPfKsH2d7KFsYfzsuWzj68fSmTXUTeSVimxGGB27Rn/69EfaKM1J6&#10;9DWhKFaFOPLt+JoXNxFqlrtgtVhaADO3JXbxk59ePzrl5IikkKBXYLwc9AB0FZ0Y1bU++uhz8jgp&#10;rm0THG2gaZ4wG5znsfrV24t3trO1to5UlUgybV5KZ7H34raoqcEve3/OxVByVOaiNg0zdGJFYHzD&#10;t2PwBx1z+P51Wt47tDG0MTMEOSowcN9aVDlVSev/AA2pKnJKKTFkt2eTzjERvIz0+7/9arSWlsxS&#10;Jnk2cfnVVIcsqlpdwUpyjTfV2RNaeHp7iLULmBF8uzUyOSQCE6D8z2qCyslkypJAI+cHuazpS+Pl&#10;WqCCUa/K+m33lsaSbgFrWPcY1Z3Uc7SK0ZY2kEG21gjdFXITGCw5zj3PX3q6a5pPV9irNKUl0OZ8&#10;QNealeTXl8yGSU5JRUjH4AcCk8MalrGja/o+teHNRvLXUtCntL7T7mL78N9EweNwO+0qDj8K5c2p&#10;uKV3urfh/kThWlVjbXbQ/WT9pTxtrn7bPwp8NftXXPhO2i8S+D3bw78QNQ09YobW91BFXyrgRg8G&#10;UHLcD94TwBivzpkmuoZEsJERQxyT1H51WUznVw1JcvwXj9234MWf8rxGIleylqrba9jr76+s7Twj&#10;pmkrEPtWoTXFzcvz/qxgRj8gc+ua734HQxTfFjwFHc2kTp9v0/EbFFBYOvBJ4wfU8ZrGqpUqGJd7&#10;3TNMEorF0mpPSx/dl4Oi0T4Xa1o/iQ6hqguviRZ2txBomnRTMQr4BJmb5FQnLM+DyAQMYrwj40ax&#10;8OviHr+pS6XceJ7i08J2s5vdPE7tcPqS7i33sFhgcEkDpwK4srkqWFlKK1aXy3s/wOrOKrhDZvf5&#10;/wDDX/A+Hf2BPjdcaR+1X4Q8BaR4A0Oc6dHrN3p95Dciw85J2Mebjy1YsuNu5MHkHIIav6M/E2m6&#10;7qt34W1abxQn/CRMgnudA0WZ0t7SABlV2ldgAXAZSuM4PHrXFiFBY6s209/1f/DHVhpynRoXgr/q&#10;eZ6l4j1G48ZaZ4Mk8OXsWoRlIpIIWt3SIyrks6rjao5YcZznJzgVo6P4caeTUb6yuZrSNvOfVXmI&#10;84IrbX3sQVY8/KQBxxnINenhqEYpJtXcf+Cvz0OGhKnObqXe79Ox6HbeIfh3e+JNO0rXrrTNPuvh&#10;3svtIllVbaIo53RjL/LvbOdwy2MgLgV560vjvXvFd/4n0DxLostxcpFaa5qUUanT5IQ5yEymZZAA&#10;BtygAGDkVhSVHkhBrff06f8Ak1jXGc1qkoy9P69CzNqNh4oi1DR/sF9eHWZYLaS8tVjZpYVZSXCg&#10;Fl24ZfuDBP0r8/f22/2efAHjSzvtW0+w1qd7q2ntnsoIpQsc6F2EjEjJdWYZUkfSunJ6lWhiNZ/D&#10;dfkcGJ5qtCl0k9bfh9x5j/wRi/a1vfAXjTUv2L/i9qTwiN5LzwpdXm5Dt5L24yeCDyo9Miv6a/EI&#10;hvdGuJQh/c7Qc7Sa+4yGU41Yxs/d/JnxXHOHspTa+Nfit/68zhtP0Y6nNbxusbq+JCRj5V9MetdF&#10;PGun2ssPlKBgkgAcr7/lXvYyqpTULnxeXYZQouprfY83gkeXULicFgspLZ5+8e9ej/a5JbJjbbj5&#10;IBP0Byf51tnEF+68rGPD05KOKl3ehySStMXTUPL2HJ3Z6nHpWU0k97qEMsUSxhTtCHBGB/k1vC0G&#10;9dEYYt1KtKenvPT5Ho9je29hp7wiQCTqqnbk1yFuTeX8kigF2YbjyDj29c5rjwtPlniJNbnp41pU&#10;8JH2l2jtL2VbO0Z4gyiBATu7+vHavIx5+q3suSWVy4VVzgD2+tXkat7aTWxzcRpv2EYy+I7bTrJN&#10;PsoYT8yDlnOBnPqa57Xb79yLeJiRISD7ZH/161wzdWve5ljG8Pg0r7IfoGlk6XJKmcAt8p7Y+v0q&#10;9f2yrDFNtGSBnrzz/OrxNVyry06k4Silg6PvdDnJfEC4k05EVg7cknJPuPyrIk01yQSzgTZwxPy4&#10;5zXXho+we/xHn4yrVxSShH4epoWjRWHmTXSENJwOeretEkC6jsNu+WwcEcDnvUwlJScr6FVIxdH2&#10;T+JmZDKltNFBeANg43fMTmttLF4EFyq5V8kMc9P8iqxbty+9pInLYS5ai5dYmL4k2i1j8raxGCxG&#10;7cf84qpZXjqiJMFyAWAP97g9TWtGPPh7W2M8VKVLGNrZpFbVJXe3MgVsgnkYwD64plk6eRKk6RfI&#10;oO7r83+f1raKvReuxx1q01iLqO5UiJnlE0EgIPOGwBnnqKq65fozQqjKGlIzjOPet6NNupTXY5nV&#10;9nRqt9TptE02DymuJ1VmkBCnj2qjfXapM1uJUATo3PFczk6teproj0qkIYfCU2viZzVzc/brgW8Y&#10;+a3IfP6dPx/KuhcRx6c1qxZDjJbOFzxmujEpx9kvmcWBlNyqu2mxkeHr1hM8RQjB4yc81ratMEDC&#10;VQ2wZycnJ+tGLj/tfqVh5upgp6aJnCaXbeZqmwISs2AA2cZ64zXT6ybe107y1X52AGSCR+NdGYNy&#10;r0F6HDlsUsJi5dv1M7TrVJLFpNoVly37wc5PPHNU55ZZk+xIrssRO5huHb2/zmrTUqlW/QuL9jh6&#10;dovY0ZdEhmsYZMAM+Ay4Ax/nvV611Q2dubZ3UhSpGeRWE28TCStszWi1h3zd0Y2rGW+gZtmS3OW9&#10;u/60nhZZpgySSEoSQc7T0raTUcHV02McEp/X6LXU76xdorZ4y6sGyc8A9P8A6/51xOtW25hPImDu&#10;YhwBkDGBXNhZ/wC1t3Nq0ebAxir21Nrw+VnXbM46/eO7BTB4A9q09bmSyjCsVJbJyD27cU81v9Zi&#10;l1DJYqeFlNv4Tl9OtBLJJLJ1bnn6c11NmJLRQwdxtIOecbu1aZhOzir6WMcqSnUTctWy3Pqi3tnJ&#10;ZXDEB+QWz1GO/wBQK5nR714bzDMzDIkAPA3d/wAKywFLl9ul1R0Zvi+eWFfVOx1bWqXU6u6yKvJJ&#10;+76f5NZ2rTqyLYW7ozRencYPFc9JOUqUfvOiq7LFVF10Q3TrA2LJLOmRgbuuQevU1c17UEEUYjmk&#10;JfJ29Mn0NVi5OtWp+RlkihhqFdylqyh4Xto5ZnuySc/N2BGfb612Ou3lpcaSqBI3ktdxLHbgemf8&#10;9aWfKUqtJdrGvCNWNOnibx+O5weiQxTygzMpMZxyOn613M+6ygjdZNyMRnO7P1z/AJ5qs4bTproZ&#10;5AlP20uXVX+4569kKsCg/uktyPrj8q09FEcpWdSvygE5559/yNTFzhRemxVXlqYla6P8zttaFmdI&#10;eMSo0hHUdzjtXnYD3EKQRmTgE/ie+a48ocn7W/c9LiH2fJhuWOrjZnT2wuYLEmQ8xjOEzkD8P85q&#10;tcXUFxZsI2bex5YZHOBzmnVXNOpysyw0nToxUo9H95XtoLq+RRtYKhyMkncPp+FOkvjZF4ljkBjO&#10;V6g4x2PfmtZWc1BMhSqKk6jh5fmb768bzSVifDOAdx544NZ1hofn211K7ZdjuUnrjFc/L9WlimdT&#10;m8xWDXl+JqaFfzWBeyumTk5RiQOfSq+vabbTbZlkViTk9Scjn/8AVWdeTjXhNL4jbCwVbB1aU6us&#10;f6Rm6ZdPZW5+1pMEUAc5B3E96257hZbPdYhG4BJHGBx1/wA9K1xkXOTlfQ5svqP2cF9oh8PxK9xt&#10;niP7wkDpjd9ap61Bc2ep+e7OY0+6QW4BGCKTnyYmkr7ofJUjg8Q/NHQWN7bTW4eNxkDb369ORW3b&#10;XCySFZnUI5Gd3Td781zY+nJSmmd2DnGVOhKMjjfFWmtHdJeWo39m25yRxW9puo+TZx4eQNg5DY+9&#10;VU26uCS6oxqU/Y5rUfRoc102vv8AZp45G3D5G44NRQRXeg6jaWwkUh8Bj8vYY/Soo0407U3tI0xk&#10;5YmEqyesHY7m7mJjRjKGbhst/EO1eczNd2Gotf3q/uzkqrZwOfp/OufJVGM5X66G/EE60oJxltZs&#10;9NtNVtrq2LhlwgwCBjpjv/niuE1G+F5eBEhDjJAU54rPA4eccRJPoa4/MIywtNpbm7b+Glt4ZbgM&#10;24L0OQQx56Va0zxMILp9MuY9rJ8uT91+3J7/AOFGJl9dlUjfb9CsvcsBClN7SZDqGnfbbiTfJFuG&#10;MKw7d8c1/Kx/wXR/bs1ebVbX9hT4N6xLLLqgiufGFxZswYL1S3BHrwW/KvE4xxEo5aqK3qvl+XX8&#10;Ln0HA+DWLzilUtpDV/Lb73Y6n9gr9kvTfDPw58Jx6Z4X8EnU722t3ivQGfzbd1IdZkcNhlOeQDk9&#10;F6Gv0b0Txj8QtV+OngiZvHtgDothNp2paTZaeup2mm6QsaLGWjhIf943U4GzOcDgV85xPVk8yoUk&#10;vdpWf4a/crs/R8tpQeGqTlL4otf16s+gLDwO114rh+NunXlmW8HrdX0PhDU01Dy5rYuFaW0tpY8t&#10;ETly4ZmLcECu48MfFz4o+M7LxhcajDpcGj+HZLXVNEnge3eWzt2cJNEhMSFg+4lo36YHy8V4WGhO&#10;qqUJT92MG2/P/NWR6UJKdSb5Xo0v6+Z4v45+D3ib4leN7jXPDn7RlhBregaZ9uljgFze6zdW0agR&#10;+Yv7xQCjDdD8vzje6Ahqw/hYvh34QfA690zx74J8UTQ3Ml7fadq2r3W6zgu0IlLJFG0n2eeUcIF2&#10;/vcL6VShDLsLjLxu5JpPs+Za267Cx1Gdf6v3TX3a/wDDHqdh8ULXxHoPh+P4b3sl9cWEkN7qHh/U&#10;VCxKeDiJW+QyBWO5lPTIXgkDxuz0m58U+OPFvhnwlo3w0vnvPt+tTeHPHLiO0gkJeWF1Vo2XyyAI&#10;2JYlcgkqtY47DVlVk5Rvfmd29LWvf5b/ACLpTl7OSt8l+B/JX4RXw14K/wCCkHiPS/F3hvSXhXX7&#10;m3ZNNlkkgs5Vcufs1wrE+Wo4R8tlcNX9Z9npkV/8G7Dw34TtfDmpaV4svr27S7uoh/adhPbyqWn8&#10;7cyyxgIykbd20nIxmtcH7+RYSy2dn6XWv9dAre1jjZy59lf8F/TPov4CeENf8EaH8SLfxFaarBdx&#10;6pFJFp96ZhjSRHmLyyf4SOR3A4r8i/8Ag5gFpD8CP2GIora4S81jxFcXBmcsCjEwEqQOh5znGa83&#10;iGrCrDD33fs0/XmudeS87xUE9l/kjvfhp4xv9H+GWtaj4V0vTJHjmhttS2XO2WCXYg8w7cHbkjPB&#10;wc84rDmufEnh2eO9+IelzeIdKgk+xadrF6EjvbO/2FxGjbT2+UsTyMHua9/MlCWOrynPZLXsndX9&#10;UzzsBF1MNS2vb5bHfeONfl+E/hJfEnjvSng8KeJxbaha3Frd/YdTe2lhCJCGYFS4I/hkRmYbM81/&#10;KZ+29+2vqnxe1fUPh54I8T+N28MWclyYoNWNuk43M3LFDktgkMHJ+p4rwc1X7+NJVG+r+Wn6X+Z1&#10;KKpUpyvpHRep+bvlG6hjzGSYFyXGVLe5PU/jUTTr5Dw7SPOAAJ6ntXoUoxjBJwt/X6nHPlgrt7/m&#10;c9clAyRtNlhkEn1ri9Vn8sTh3YbclcfxVnKcafLd7/qypyTlN2PJ9WulkfahP97Fc7IwuGC/Nkdc&#10;1pH3pKTl1HRakkl2/QezrGxhiOAw6nOTVZhucFdvHY+tbTaUvIyjzScFfRiBGUllGfU9af8Ad2ko&#10;34560qS97ToXFyahcmWM5H7skP8ATpUqRuuMMTng1HuRlLXqGk+TTa7NFbUcLgHPJPTFd74Y0s3s&#10;kUMXmneQB1xurqwvNOEbdP0Mpyc3tofYngz4N3DW1j/bcN1H/aZkWB0EhBcFefpz09a9r0D4M3MF&#10;hdyX9gWjt3KKvzK7x4Izx9PypY6tGEpa9/0MIUpRnFcmq/yZdsfg1cXt5cQFFWALbbZAJHCzbcuO&#10;x+U8Z7jmtm8+AHim6torm2sbV4oIgcxgITIqBmzn6j15rKFeMb6+v9fcbRpKaiufcwr74WrdLaw2&#10;5h34AaTvuA6D+pqSD4D6mLiTyEb9zH5jBgOZM/jx9acK1/a2HKlC1PXdWv8A18kT2nwJ8VX04vJd&#10;Lma1sHKyArn5uMZz61xHj/4M6jaSyat5E6RSZf5tu8gcZ6Drj8qSxFODSTIUKjhN8mx8oeNPCtzp&#10;yS3kcTqEOCTjO6vGLi0klk8w84459aqiovboOonBz10a0KElo6gF0UEZIBxyaryWzM0mc9OfrUpc&#10;in7v/DFJuXK2jHZWBA2YPPPJGaqlcHZsjyB1p0lpd9f8iajTdo7JMgyY8q3JHJx1xVnbjy2LE5/S&#10;pc1J3SKpqTj/ABLXPsH9ju6tbX4r6H9siSZLt3haBuAUKPxnsfQ+tf6evw91rXV+FvwW8I+JrK10&#10;hfD2j2Gmtqt1i5nhtkQRyKhRyhEhGMEsVfLAY6cuZuVNS6p/nr/mdWBk5QaR+BH/AAW3sfEN9+wF&#10;ealpz+G9K0PTrq7nsvD8k0k9z5kpgjknhAPA+UqQ+PkboTivF/8Ag36gXSfh3e/FzUNa1i3l1B9L&#10;0DSV0xLG4kkmtfvZjIbdJiX5QQuTkg5Fc2Ah7bEyvT31t8jqoq8YtL4mf0K6lqnhPWfGXg/V7zxt&#10;41m0zSpI7/XdJ2sL23vgyKiSp8uA5OPl5AJAzxWb4+jufD3hG31qDwpo/wDZ/ii/h1DVtcikayee&#10;2J8uLzJGViTyhKsuVj3ELyGqcZOpW+r8q209X5/cKsk5JX0Oq8J+FfB+marrF34p+JXgW61nwaje&#10;LrDRdl5GIiWCzxuVDqxZio2g9Tv4HNfCX7U37Pln8fLBPgXH4k8VrqfiWewv5ZrJpLaGG6YztMfL&#10;yqOdgj2ggKTkZ602/sqDSsub5inL4bHIfCj4nN+w98M/Cnwk/aO/Y6+Gnj7RPC1/cJe+OPDMmmXz&#10;S6dgGGSaNFkdDGUYOxyrL8vDAk/oR8Bvin/wTV/aKii0Lwf4W+Cetap4gn2WcVzaWdhHDM2SLdt2&#10;1iwUOQxUfMoA5wKzpTrRlLla6f8AAHhoVJRk1e73XbY+6x+yl+y1b2Fldan+zn8PZD4ggEtzfQpb&#10;wxpBCwIYKSVUMo/hILDNc7qP7K/7K+ha8fFNt+z/AOBjP4khEViZ4opLZN2MNDHtYdcHDHrxgDNX&#10;XxVdyt7a9n1/rp0L5puUXzvQ8i+Nf7EHwKk8FXWp+EvA/hPRNZ0zUrO4tb2FA5nt2cRyBYnyqRBp&#10;ByqkFgBzxXJeE/2W/wBnHxnaeJSPD3g3X/EMb/Zr+yv1tpI7CByDHJCiFIxnHznBbdweaqWJcacL&#10;K+y+5hKcrx97Yv6/+xt+xh4gu/GUWh/CTwFa6hoZjnvLjy5YLYiTDjyvmBwRkbQvDDsK9A8B/so/&#10;slhWtNO+C/wve7v3W+ie6tA8trGwSNo9r5yUI3AkgdenWk61anTinvqvlYiTat+8eh0+r/s1fsqe&#10;I5U8PS/B34W6pN4VeVpytiIEmg2AgjBJUBiAeR9CK8N+F/7J/wAAtIvfEfxJ8XfAHwhC+kJa6jBa&#10;6e80FnLpjJvdTHna4jPylc48wc96yc5ckeae6t+G/wCA3Nr7W5zniT4Ofs6afb6SdH/Z7+E8y3dx&#10;dSWurad54LWbjKrOInBUnrkn5SCpAPX5V+OWt/8ABKr9nuyk8NeOPhZY6vr3iOJbmz0jR5Ncv55Z&#10;n+YeXtkODuGFyqnk9quaqThFOTvbTy1/UMPUqpzSqu/5dT84NY/Z/wDH/wDwUP8AEehz/BL4Xr8G&#10;U0q2hvrjxJrmoa6+pXulMVR3VC7ECPLkF9vy4GTX6r/sOaJ4Q/Zy8W+DtK0v4iXGqfD/AFjTPEel&#10;R6j4lia51Q3qSQi5UtGDsMzPuXeSBEcderwsKs6iV+qflpsgoVZKvJOldJX+/T89TqP+FXa/4m8Y&#10;/EaDxLF4h03w601heT+HLm4lWC2lZWME0W3P7tA33CW4OSMgY7yP4WaB4K8XamPFtsmmaHqsW4ak&#10;5W6a81QEiKRyoygwxG0dWC565rTHNyqVeZ72uvy+Wokny25tTRsfFNj8RNJ8T6n8V9C8Uar4h02B&#10;2tNK0eW2htkYsS8kr+YHREPBDZVV96/gV/4LE+OdW8Y/tZeI5tWms2/s5LOztYbZpJLa2s1RdkcR&#10;YAlRk4J5J5yeprLYfw5KO70+7t/XQwrJx5pN7I/pB/4NUBLc/s5ftjy6pFZvZnUtDiuJkheW8ErR&#10;PsCMCPl4JYdc4PY1/TZ8StQ062+F+ppZXGqXdoDdzvEVKyiNkA82FuNmOq7s/MBgiuWs2q9Z66M6&#10;JOEqUddLI/ED/gpb4P1a2/YT8c/E3RRY2+mRW0MDWdyRDO9iLoLFEwGd5AJdipHynknFf5+3xAHk&#10;eIdQjjiwEbBUZAX0H6138OONpa6r/gnBjZxjVjeO233EHg/w+/ifWtM0bp/aE9nalhuJCySIh/Ru&#10;9frh/wAF/f2f/D/wI/b0tfhL4R1vX7vR/C3hvwxZabb3ylFs7SOFNkUYzgqAeW/ifLHrXbWpylVn&#10;qrLvvrJbfqZSmlCmrO8n/wC2s/GaxsbnTLhICiI8qiVVJUgrjv6H61u3MlpfRWEU8FrG+ntIymME&#10;M5b+8Sefb0FdlNUrO0jKmnOE1bV3/D/gDYb97OeO7SBJVGWCS8q7dPmHpzWVLPKJmMQw06kSM+MD&#10;jn8KqafNDVeZVGCo0+9zMkKxGNVi+5zls9e/1rTcWcsbi2aNhJEpczYBEgxu2/XPHtRWcvaSdt/8&#10;lsKVNtRvLS9vzM63i2hElLEvkDO4DP8An9avfaIY8o9vASvzDOcjnP41NNyi5SelxThN1F7+n6ks&#10;c00qbI7LBtwNzoHZyp9fSq1gLM3dv9onkiiunXzGUbtq567eMmr5Z+ytZd/mTh5SjKaiyUSuLggQ&#10;gsAcgHAXI4Pv71nyghxEjncNxwucFgRUqKhNpy3sVFSrSTa9PwuPjmTO9yeDkk/3u9KcxyLKuRkk&#10;7l9KqlKdKNnH5/P/ACNailFT12ByWCggsoJIDdBTt8yv5kYTcmCT2xWjjCmpu/8AXU5sTJ8qRcsJ&#10;Qs6FmCI+RIw3A4+ma2LmaEXKi0kEsa8+Y+4Dt1H41lKcoTXZLf8AI1quPJKy36fLUmvLC21GFJyY&#10;zI4BbsMe2K85u7OXT7/bG0gKdM9Qe9azlGrTa7fkc1OFSEdFqrH7/f8ABFD4X/DL47fBP/gpj8E9&#10;c0e8ufF9/wCG9N8UaFJJvNqlhZszSgkfckLBSG7oMV+QmsaIdHkvrDU7adZ7chCHG145gSOQfXsa&#10;4cirRlHGQ5dYzTv5OP8AwDTOKU4wwcpX5XFW9U5J/jb7jI17U01G5sXt7SSKGyihtljZt5woAJz7&#10;16F8Elnf4n+CBaQTzyy3+mpFGqtKzP5i/KF7k9AK0xsXGhVWmif6muVKcsTT97RtH961h8SY7Dxg&#10;ujXuleKNWMthBNEG+zIunqoJVUTfhFLFwyLuIKhR1r4z8TLYS+IvFFprlhFeAWAnglniiTfdlFdi&#10;29cYduWzxs9jXmZKqn1WcFLdI6qjjVqQtPZv9fyaPzw/4Jiajpd//wAFBJdT8a61p8d34etdTu7O&#10;OKDzk1C7jKM0BWMbQAoJyeMDrnFf08WGvePbv4l32vXg8KRad4ijtLe6WQgTxQIdqhQOEIJzyOeh&#10;5NXisPCGJxzctYpW/DX8AwzqPC4dc3xX/M0fGFxFp/iLWPiHe+ILpr+WM2ErbMzG0UrGWZhgLt2k&#10;hsHJwDVI+IYtX0/SPBukeLvHtlc63dMYtbvYLeC2kBIG1p2ddqjnPqSSD0FZSqp06ElDbf06fqFG&#10;m5TnBrRtW++5ueJ9G8faLq99/wAJBrekajNCwKFpbARRW3I+0FFd2OMcKecHI9D454bXw5pbXHi3&#10;W/EHifxBH4bklVbSENNZXdwyEBArp1ywDswGB/FmuipiKWJppex+K2vbVDnTipxSfmvP+rnoY8Wy&#10;ax448I6X4Ytzoss9tLbNouleRGLe5w0n7yQfKRhTgbsk9q4/xf4Z0Sz1mzXwxpUzajoLt9s1FXjk&#10;jkmYjeCTgkgljx/F7V1XhRqaWu0rv5tHHiYS5FJy1V18l/wx+An/AAUF+CHjD4deMvCvxk8Drqmm&#10;61oki6uu10eS3uFcFcBScZB5Ff0p/wDBPz9rrSf2zf2bdI8XtJawa9oapYeJtPjLboNSUdcdg4GR&#10;+XY19JhMVavhJc2/uv8AR/13PnOI8FLFYDFW3hqvyf4W+4+vtK1SG2kaJJWDW5IBHAIrprqVZdnm&#10;SKfN5yc8++f88V9NjIP20XY/PcDJLDzjfY85ubffq0UcEny5CkckkHvXo1nbjTYbhZHU7VKYbnmt&#10;s1qXhSXcnKKSnPES6I8olQS3UAldVTJIOWztzwO+a642tuLOX7OqiUAbHO0jGPaunGylGNKzOPLF&#10;GrPEyl02OHu7uWedYlkV3hIDv3UH/P5V6JaR2y6Zas/kiTOWbBGWx29OlVmV406VluPJW6tTEyl0&#10;X4mZqt+z2MotwSMMWHORXH6VcRiTz0YgQ/3s7mc/05qsBBqnNWObM5r2+HfP6fqbWq61KEWE8bwp&#10;+Xg4rlYPtNxcoZJkJk3HDZIFXgacacJeZhm9SpWq010Oru7n+xrBPIRh/Dj1P51hy6o89gUWQEoB&#10;k/P196WHp+0jzeZWYVlTkort+ZH4fsoxNGzyBiu1iT09O/0rqJru3KyKjoCdoJYgDPPH4U8wcp1n&#10;ZF5Cvq2C31ZwOozI2oww85Yn5hgjHWuzs4UtYliQRkkBSy5+Y+mK0zByVCkrbmGVtPEYiT3RxeqA&#10;Sap5ceWEOzLdNw/+tmuye6EViUlYEW4HBySe5GOaMYnOlQ7lZNNqtjfdOE1OcNLHJb72jJGSOxzx&#10;n86bfPbOIZixUQ5AByDk8da6qSly0/xOBSTniPe6Kw03SxxLESdow3Oc7j2pslvJHauschAYA9Ty&#10;Kqm+VbaMyspuNn8KM7RY5o3+YcKM7z6Hviql2IV1RGeNTuxzx93PP511O7xE7S6GHLJYNc3dHou9&#10;YbdSofCKSPUmvMLu6kiv1WHzXEpPPzHAz+nSubJIOVSpdnXxJP2VLD21sOsbb7Fd/aHUkSfMTxyR&#10;jrVrVb/7YPLXZiTBVuAQTwa7KiVSrTd9jjVSVKjUXdk1kvk7tqxsxwxbg4FVL3UfKRzcYPmZBzkH&#10;pxj8aiMHUqt31Fim6dOKivM5zTre4ub2KeFSDw6Hp6cZrX1SK4kZJZWDBfvbz/F0P16V015QVWmu&#10;qOanRnOhN9G9ho1BZIvs1vGQcDbnNXNEtJ7lpYTjzcEyM2/aq5GM/pWeKtRpVbs1w8vb1qVk+xrX&#10;lzDBuhlDEoOHXgbh7+hrjLsu1yJ5BwgLHBGPTkZ/WpyuL0fcrHXdr9DdhkgurHy5E+bnJ+boKr6X&#10;c/YpHQBvLfn5t2Bz29qqMNK8Wy6tZRrYSSXqamlX0jRKWSUmL+5yMVm6zfSTXEa/KPNwrMc/5+tO&#10;dO+Jhpoc1DEVHh6iudHppAtWjGRIuc8HjGOh/GsrVLKSCDzJpMEkFe+ewx/nrWM5KOJk+5rhVOrR&#10;govRbl/S7RruyBki+5nkbjtOO9K2omO2uLOU+Y3zZRtvDen+e9LGfvKs4lYJqlRpTt3TLNlYi7tx&#10;C8quePlYEgdOTWZfaRLplyglVQFz85449v8APWnGqoVrdxzwvtsFzJ7HaPNNY6YiyAusqkh+c47d&#10;/SuAFyRdpcFSQGG4ndz17fjUZfG9es7m2Yyn9Twqe9vvPQ7FhPapvyWbkluu7FcFMkNvqMkcisQ4&#10;I7scj1qcJ7uImu48w5Z4OlLl2Os0SIJFlcdD0GRT/EcMP2B5gNrJ94njFY4ycvbQ+ReT04vC1Vz9&#10;HYxtJtmW3EiBCTyCcZyK101n7Qv2CdcA9WHr9Pat8xj7etLyOXK69XDUKcuXR6Ghdratp0kMscYd&#10;BlGXGR1wKg8IbRMiA43YIZ8KCc45/wA9KxoufLiux34+VPmwLtqa/i2UFooIN2UGSMj86z9JtM2y&#10;uQ5AyxIHIFY5V7uEk31LzqDnmLSnokjSlvHsQc5zPjIOPoa5zyQ93vAQKckE8YB6gc1WBSlUlL5E&#10;5tKcaMI9bpnY2pZY9yDd5W3p/wDWrlNTT7Ze/KCSjADBPXr/AEqMMr4pPsdGYVP+E96dUb1lbiIK&#10;SDjBzjv/AJzV+W7mtlUwbCHOcAcY78+1Rimqk35hlznGCto4nO3EjmcTQLvb5WwxPBqnbahdfakS&#10;4GVIGc5PH1rfDRhOMb9Dkx+IrQqScY/Eegy2VnqNukcJLBhznaQDj865pJf7Amlhkj3RPhcck4/z&#10;61xYacnUqQb+I9XMadNqhWivgNS1dVkWdG+UE4Azwx7V2Mws7vSZOjuikseT83Tr6Vz5wqkYxtuj&#10;r4crU3Wq8y0kjitEW3hu2gmXZ5u7crbeTgc13sqRRWz7CuFGFJHAb61WcOf7t+QsjdP96rbHH2ch&#10;luZftMhwmSGP8Qqa9htr+Vltjt27Oe5NU789Oy0W5hCaqUa3v6p2RoG3m0cLcMI3aX5d3PD1gWt1&#10;f3uqGWUgiPnb8mSOe9PCyjVnKXYxxbrUKGHgl8TVz0eG6tL0Dy9heAcK2OD3BrO1mewlsp4Gz5km&#10;3azk8HH9cV5s1VU0ke1hqlFJ80t1ZlDRNNnFjNbgDJDmPJB5Hb9etc7ZRG01xJpclB8pGSSOuK9G&#10;jUjLE1vNHi1KE1g6P91/geypdSqqmNYtrqxDnqVI9+a8v8SeRMJJQ53wPmNjwSa8vKFKGJTW6PoM&#10;1lGeCnF7NXR8X/8ABQP9trw5+xP+zJ4l+KGsPC+u60kum+GrJvvT6my4DY/upnJ/+vX8sf7AH7Lm&#10;r/tE/F1P2gP2i/HWsWN34we+1u2n8mC6E+qbiy+Yr4zGx4DdM8V4XEL9rnGLko6YeP3znol/n6n1&#10;3hLQqLLVN71Xa3lHX8X+R/QxN8KPgt4Bl0D4paLq99r9xp1oNQm0CBr6aa1uy7KjfaInVY3OzIjY&#10;YXqa7G2i1PwZ4r8X3sFp4m0rUPF11bR2uo3y2k975c8ZYbvnkjZgVT5l6w8HnAHxuJxil7RRSUpS&#10;kk79JrT/ACP0Snh26E4p7JW+Tu/wPo/wf4ck+HXhX4b+MvGfhf4pagttINTkYyOjwagZSpe3ZFAh&#10;iYId0bfL5TYG3g1zclp4B8SagfFXh3xP4j0+28RX08msWgjsXg0u+3lY5GikXy5Ijg7pFdiH5PWs&#10;K6lh8a6a3g9vPRP7lv5ozwuJo1oSlffT7mzrda1r4yfCvxx4O8KfCq48Eyv5F1Jqur2ltaK9zeby&#10;yEStHK48yAJlUBBII9SeM+E/xP8AG3i9viBZ6xF4Ov7vwxqs19qp1CB/tli2XaOWUSiJXUqDsbKh&#10;lB4GOXTftXJzm3dTt6XT3/E1rNU6Cs7beu+3zIfh/wCJtO8M6Jpei2ur/C7Vb3w3calbW2madDbw&#10;3kfm7sGL5WjDfIo3ncFQkZ5rkvin4n8B6SvjfxH46+CVt4lm8A2aXcNnfb5JLstCXdJNiFCIySI8&#10;HcWGSSCy1z4/EOVKi3B8qX3u35aWfkc1KrKWKqq1r6L0Wl/xf3H8iOleJPh74l/4KQ+OvEmneE9C&#10;0Kzu9bvLjRvDs/2ww2gK5VYyyKSCSCisgGMDtX9ResfCjxfrTeANR0rxRp2lxeJ7Vb7VWtRPp0iX&#10;hIjeSRIneNs5IbAGV+bZjbXRl9TkyDDJr4pW8/M78fOlVzKu4LRpafLV/Nn1z8LvHuuan8F9W+Hm&#10;o3lkmr/C29/s4zzRfY5r2IsWEzM4yzFXYKVxwM9CK/Ez/g430LXbn4YfsB6vJqWteRfa3ewi11B4&#10;HAui1ttcADJBBwSSeBXFntOFDVu/M4P5uVvzQsr53jKNqitr+TaPrL4OeD/hj4w+FkPhzTvh9bWd&#10;5GLmLxLcwXEQZ7jyyqvCit8zBsHMq5Gaj+J3iLxx8JPhB4Pk8YfFDwGbaKOVfEuns0dvdPahh9nY&#10;7m/e58v53jVcYwc9R3cROMMTinKOk+nkmv8AgnDg5yqUqHK9v1v+Wh/JX+3D+3/8S/2m9V0PRLbX&#10;4RpHhoRxW6wfb4yzgBQpV2P3AAEOPu9a/PGC1umdp5XLtISzvJ98/jXHldGM1VqN6t/maYutL2kY&#10;8u23n/SJJ7zy5XPmSgYG45OePasS5n84ho2y67uOQB9K7pzlKW39bnLO0pWlP0/A5u+1VFjYArjA&#10;JJxnNeUa7qW8EBhnPB+bili5Qsvc36l4e6jCLk9TiWE0+4MRhO5zUFwPuhTyQcnmpUYrlTQUrqNT&#10;le4wxnG4s3I+9S5Y7Rx8mM+taPmlFtomgnH2aT6DSPMzsUjd19vepViGSjZ9d3HNFN+7pU1f6Gjn&#10;KWttDQhtTKEGHye56YrVjsjldqDD5PtmnFJx2/4fcIt88XfY17XTJ5xtRNxHQ+pr3T4Y2EcNzC90&#10;EwW2MGC8Nx+vNVBydOXvb3ClFwcnfY/VP4S+GPBl62hXGoX+19kTOkmwfMQDHjntu5J4r6Pv7DSE&#10;11LXSJrWaHUYZY2kjGUEGQrc8Yz+fUdK83E1OapBdF+ReGp/G23dnRrYaD4amittYh0YWqRvLMqp&#10;C756hQQeS2OpzjrWfYeKfDMG5ry2W3S2M7MZDlOeTk/xE8dKqclypqW1/wAzWFNJxUulmZmheB/h&#10;vrem3PiSNjuWab9+d0ZUv83C+n06VoS3en6PdIkdta78SmGMfO7RZ+XOOvbr3p0m+WKb6GbUfccU&#10;el+G/C9rqkUGlNpVzJdeIZHd4085vKQBSQcccl8Gvm74o+AptAv9QtNZvbO1jZ5ovsr5aUSKR8hG&#10;flIGcj1FRiYwppPm62KpzlzNcnqfml8WvDOjvi0spboCJncBtxGz1ye5H5V8tPoiq7ZRm8vILD1r&#10;oy+s5Qfn/wAAxr0oUKlNt6bGQ+jo8S8nkgZwxINZ8ujCHBbeC2SM9639o7JdSJpVLpNaW/Q5G/sZ&#10;EXABGO5rDlhKSbcDMYyOtVJxbs5f1axLqVE27eRScKdrEcgZ3DNGHzE2V53FT71MZNSjdaO5amlJ&#10;+7ofYH7HeqjSPi74ZvZbFbmAXFst0ihXmW2wxYoCCMkcZI6V/pe/CrxV4vl+CHw3n1fxv/wkll4g&#10;0mysbB2bT1kltZEhyXhDZZ45N0bybS23LNgc1yZ3J/V17u36G+Ebjy6aa/16H5rf8FvPh14HvP2M&#10;PGMQMen65qWpyx3j3DXbWlvZQwSFdiCXAVAu/O18DdlgMCvnX/ggYmmeEf2GL7UJfH3ge2tfD3iv&#10;xILbWFR/tJdooo90O5HXawAyDzg1x4OUZOrd7Lp87f5HVSaab5tD9sNLv9VN9L8ZfCGo+D/GFjqd&#10;xBaau9xBLb3um6r8otJNrEeafmwViAymGAJOT6LeS65eXtjqTaH4muG8HCDVtN0DyYYNOuYIxLGU&#10;jZgzFkjDY3g7wO/GM8NPkxNP3La7P+u5rS5fbROL+IHgWx8PeKpvGdlriDU9biu9T3Wuy3tZo7kK&#10;wgSQuzMfmUAsOPunFd1B4n8J6to+r+PtJ8JQ6PELKy0XTr2d5HSaCyBa5R0U+YSmCA6qBjD8HreE&#10;mknL+WzfmrrQzjZc1j48g8Ezah4i8W2lxqemHTJVZpLTTZzbyXZCqVVPlJEeBkSkjDZU1wetfsFf&#10;Bnxl4b+GuveOfC/wygtfsl2ukeJPCk9xBrC3LgPE9wYwhzHglnmD7shQQSKrD4iNOFRKl8en+X3G&#10;M+e+kmrWs/66HgVnB+2B+whomk/E3TPi3pXxW0Wzkv4V+HfiE6lp+oRwbmjgltkDYmyrswAGMZ4O&#10;a/RH4Uf8Fpv2W/GPhDTtK+I/hW+8HeJbL7Ch8F+IIdSu7iVThppELR7EXG7B+Y7PwrPEUZRhB8un&#10;+R1SqSrRg+vVfmfpJ4Q8f/DD4x6Pfa/4UtodXsfGCR3Fo/lNHE1iSTHxjKjMRzngN81c1oXgHRIb&#10;vxK+g6do9lqfiCzvUsBarMFtopQCF+RgMMCOecHDcc04ycI1ve2S/Mwutfe2Oc1bwtrsAuPEWoae&#10;jR+TaRzahGsgto2YlSk8e9j8vAz68mvGJtcsdT8c6Za+Ar3Ubi7tZIDdW0k179istKiVY2YsuQVn&#10;wVOcE884NVg3B3vPV/57jlKN99zvfjF8TvA/hex8b6xqXjz+w28LodT1Ias8Fl8kcQVWQvw8bjAA&#10;GSZBwAa/HH9q7/gsj8L7iM/CP9kjRNf8e6no8v22+n0WGQ2rRojiZBuVcxEkyFmwQeQPTG05LlUd&#10;9S6EedPXY5Pwz8Jv+ClH7fOh6Fov7Rfjfw38M/h9pV1byatomlwwxautgoHlyvOyjK5cBsSdATty&#10;BX6GfDr4B/s7fsufCO2X4Y/CPw7NNp8qWl54/na11HVF1/z9iPb3LNtwvyfKuCEJBIPXWvzQ5U57&#10;p/ftuKbUJ1eRfFu/uR5F4M0nRdJ/aC0bS9J8QXq38K6doej6uhkuNMntWIjMsjrlVQqQWDEhX47H&#10;P0d4i8fab4A1nQ/B/jTwLeWlp4XuD9vjsmSE3OnSNIbmQxNIg2TSSRNGAvJyoxxRT5lOlyytez3/&#10;AK+Rm0+a3Nv+HkWNL8IWPxZ8R21xffGbwyuhz2t1JqX2qSwWS3sZDG1rbyOPm3CJU83DAq2Y85LG&#10;srwX8Q59c8fwfDLxrL4ettK8IWur6VomoXN1ZzJe6P5KxkOoGH35OyVCuACOdtGH/wBpqu8ve8/L&#10;p6W0KpqbeqMo/DqC3u7bwlLd2lxP47i1KA6XG6pbTaKoHCyqAzOf4/mLHB55FfxSf8FxPC3hbwN+&#10;3bY2tn4X1d7D7Bpc7214Hie5LDAA24JUZCr0O0AHBrqyi8nC8F3/ABt9xOIlBKXNLRn7s/8ABrB4&#10;f1O8/Z//AGrNa0+LUPsKat4Y/cq826M+XMzZUcHKqQSQTtOAOa/qJ+KPiDyfg1eXPh2x1Mw6gYfI&#10;ezaJ4R8wVA4IO5QSN0TDp9K48wjL2ta76jhUUnBJaWR/PX/wVx07Xbv9kjWvHNzqFtcWk17Y2Opx&#10;wR3EEKx/vHBj5PCkDeFGMDFfwb+M7RoPEt2szny7g5Rn3fcx1P1/lXocMRcea9tehx5racoJ9+h6&#10;H+ztomsap8VvCdpoqXEk9xPb7EUBiWEkbDj6gZJ6Cv2J/wCDjvXtQ1n/AIKZeKbfVfEVtqaeH/D/&#10;AIVtbeSMWbPxCm4N5YA3hs5B5HQ9KMbDnx9K9R6L/Lc0qWVGNoX1/Rn4J3Gowi3T7Mt6ZCWLidIV&#10;bnrjGevvVR9kf2R5ZBmblzgnavTp1PrXpYRVYymr7nAlzSuv66F2/hhtpZYba5juI4WKi4QFd0Y6&#10;HB5/A1mBlZVDQsgAbbIeSWHtXSpycIu2r/r8icTB05Pz/r8zZtbO41uC51O6utNVrdTlHaFJCFwA&#10;FRRkn8OnNc2kYgEpWNGzkKTkEds1EaaqJe8+39f10NYVYyqTV9gCGeYR7jiQgBjggH1J9KmjjgS5&#10;RLmSQLGGAkT5ssAdoA+tVVu3OPLt+YUmot369SNZjavK1vLIolBD7dwz9TTIlU27Tu8SYxhTuyzH&#10;/CtakvZUm+XW+wYeKqSqa9xOPmYZ+Xnjjn61YjtIbi1wlwiynL/OVAwOw96z55xhCVtX+pOLkqdS&#10;N9lqVixCmSMKSMk7+lTq0SPC7hMrj724qT+FapOzvHcnFRanK1TQas0lttmhKfISRkA/jVWOEuXA&#10;ljLDgqc5x65opynONP8AEulGOt90izbRI3ytKQVBPI9P61o28Vw0PnHonDFcDC/1qK87J+9ojOm1&#10;UvbqasVx9mgRFCsv3lYelakOlWOojSSk8bGUlp0IKlGBGCT3zz0rlxk5OEVy76fncvD03K/K3rtc&#10;/fL/AII/6n8RP2dPG37RWqR2Oh2OkftCeBfEWh2+qXsIuNjW0ck5CgkY3qG59uhr8TfHvi5vEF9H&#10;vSZ5rZ5kluZWZnlJYlTz0xkD6VzcPwUvrUui5dPvX5l4tVXGjG/f87/5Hmc8u+UxrOp2kjI/vivo&#10;j9mUfavip4dSHa1ykkRgSRVaNnzht3I7dOevHvXTnU5fVKqstV+A8ob9sk39x/ar8J/Dlpp3jXwr&#10;491fTbi9tPEdqj2kym2S/ZUTDeSxBKFW29iWTdjBwazfj8dX/wCFj+K7DwZ4T+H2kHT7ZLo3F1E9&#10;wVs1QkkKxZsEJyGOFTK4FePkVVKSvO14/l/TN8wpJVIvtdH43/8ABPzRtSs/277PVY9R1C1urm11&#10;yOK50lSq/b5JFWNTgMAj5bJYbcdSK/rds7nwTqPw90LQPGNjqdmfC7ahqWoeI3t5rkTtLIP3BeEf&#10;vB85LPjHyjHarzGpGnmE73ei/Jr9R4JTq4OjeWl9PvuULubwHoVzI+g6xp5XRrO6ndLXc0LqFBXa&#10;hzypzkMOuD6V51JceP8A4y/DRdQ0zw5NcWTPFJcahdNa2/2y8G4EDLEclhg7VwBjHFLLFBKc5PVN&#10;JfibV1LnhFR0Oc0lNLt9b8O+B7HRPEmsPdLILx7CG6ltjqAUM0YVMBgckblHBwOc1Y1Hy/D3jG/1&#10;+/8ADd7YzRC4s47WZreeJZEKl2ChRsQfKMqCc8V04enCCxKtZzj9zv1+RzV7qrSXRvfy7Ha6TdWM&#10;nh/wxY/EPSDbeIb2J3itbV4k86Ax4aVigYKzqvIPQdDnGI18PeBltG0XTNKuY7fSGl1e9u7k3FzJ&#10;d252jZEzcAcY5Oc9O1Rh6q9nRvHVu9/TRfqTWjTqKvevo9LefX7z5h+OfwfupLmy8LeM9V1eDR9a&#10;tllkGJppo7ljnZI5JbITrwPUE44/GTw98ZvFP/BNf9tW58T6Tpkun+DvGNx/Z2taZALhoZtMyAJl&#10;3Zyy8Nu44r6PJ5Trxio2tbm+af8AwEeFj6zhXhB/C7p+m3+bP67fh5rnh/xl4V0nxhoWpW1zY+IY&#10;Yr2ynjO5HhcZXB/GuxkuEewkeI7WhDlwMYx7V91Tqe3akttD80r4Z4KUoS3vL8DK06B7mZZ2SRid&#10;gKcdua7xp1ijmabccKcHgHcQOM/jRm/vSSvsZ5JTkoczlueQ6jHLf6rbvCpEcYOWHceuK9BttPkt&#10;beNQ4O4H3AXt+tdWZT5aNBHJlNJyxGKmno9jg721igvpVYpkkNK2TjOcE9f0rc1fjRYzA3QFlxu7&#10;+tVKo5LDabhh4qH11c25kaPB9oUHz2BfG4Hpn/I9afLpq2+boOjeWDnZnOTxWk6koTqI5qeHVbD0&#10;XfVHK3RN0CkvMiZ3Y3Z/+vmun8O2zSrIki5JUsqkDPsB+VdGP92i9Tky5SniIt9dDm/EV1Ks4sJs&#10;HGOOnzdM/wCe9GjWF9AUiZZnVyxLPzxjua2i6ccLHXc5qyxEsbP+5obs1sYjLJYqQX+ZmXgZPauX&#10;e4uPtAtpDz1bPTOOv51lgWpqV97G+aKrT22Zu2OkI228uFfD9Nw5PGPwq+1yYbc7V+Y7trfMeRWd&#10;ecqravsb4OlHC04vqzmIpoYrtmdfmJYMeMf55606S4m1PfbgFC4A3DPyr71vJX5X2Ob2nJTnFS1k&#10;/wAx1lp8RhkhlQAjI3HPGKy57N7i+QQKjLHnc3UbgeMGroVPfk2tDDGUlTo04p+8a8kFu4EoKllz&#10;lW6bhUMrq0abiqbQBk4OeB1z9KiDk7am1edOipJR3Wvkc9PcDy/Ks4+W6exqtHps9yxvZDh0GQvB&#10;55zn/PWu6D9kk29WebaWIm49DfkuithHESA7bckkgjjH9K5eySK5l2yAFyGGMf1qcEuSNVmuYypz&#10;qUE29NC3cCVIJLSTZ8vIbkniq8MLXZkjk3DjqcfKc44Naxas5c2+py1NamvoWzCbG2l+0vKTGflY&#10;88VlafA+pvI+HbYfunByfX/OKujP93VlYnERn7ShDm1ehsJaw2ReJI1BJwDkEk+tc7qlw1y6RwyD&#10;KsBznkHqB+NGAtOd77HRm/PCkorRomsdOMDrKBlkGfm7/wAq2rPWotNlmUQg/aseZjrkZxz+NTi/&#10;9qdVX3ROFl/Z/srK9ncw7rzL+7iKnEa5OWzn2/X9KTUrZVjEbI4ZV53ZzjOf6/lW2HlyuhHsY1Iy&#10;qKtN9dvIZpOYbWRchnYkHr97FZ+pl4ljCq+ZySTgjBPrW1F3xErrcjEu2FVuh3Kva6fEksLfMn3t&#10;3II9q5eRJ9TkkmWA/KSflA5xzXPg9aspylsGMqJYeFNR1kdtpcthFDGkgJyoBxkHPFcZeX0t/cw2&#10;iSLsjO1Q2fp0qMNSlUxTu9NzTGTp0MDBRlrLQ9H0dHsbWMuWxt5256/SuFv9t7q8pUEqSRkcEjv/&#10;ADrLCNTx05X2ub4y8MsS5d2jtNKlntBGywKQpHPBGOP0o8SSreQwXsO0hQpZRngjn/8AXWGJs69K&#10;V9mdWX3jgK8H1X5FG51pn0lYkCttG1lfg59cfhXGKzO8NyCeSx53dTwOfau7AUeSpXd+p5mdYmVW&#10;jhI9onp+iy/aYFSVFjDbcnOMfpXC6nbrBrTbpGGGdsDOCOlc2D93HtG2KXPldF36nXaVJ5bRLCVY&#10;sCTjcCGJPSr+sCI2lwJ4Au8OSWzyMVz49NVd9TvyPkeGV1sYGiwTeUY4kGfmxnPB6A5xUi272sjC&#10;8UhlPU9c8/zrorTXtXd6tHnYWNT2STXupl42Vxdn9xyvJyw+X86VIvsFlIjQkPEAwzgAn2/OsKk7&#10;Qa5tWdtGnOpLna0S0ILNZr8xm4YsjHAJ+8R9a7vT7VLeANE0g2DO04wRWWbT9lBpF8LwniasJSlq&#10;cbqNwb+8MK4zGQVK7elWwZLV4Q0ceF9h065rTDrko0k3uPF1HWxeIko7aE5nnt5DJZsxB5YHJyOM&#10;UsJXAvfIGFIbJ5APTj6VKSSbvqtDWjUTcouOm5q2U63UcjwPC3lcOOnXFcvc38xvDa25A5ycZ75q&#10;MNTvVaYsbiHDCOSe5v22li6jDXb5LqyknIFQ6rZvYQ7Z4xt5+ZB0PtUSqRVWKRph6MvYyk101LPh&#10;V5APMEu5GDZzvGPoKf4tkVYVhTILckj+Hjrn2qcVFvFwRWAny5ZX101/yF8O2/mW0IaXcJDkf73+&#10;fyrpprK5jhnntZDmJcuoJ5xzWedVVGs9C8kpVJ0aPv62Mq+uLHZaHLC4UDzMbjhulSQauYoDaTsm&#10;XUqMg+oqYQlUpyV+uharQw+J5oy0S94tW9jHHayuzSFiNyhOn+RWZorTDUETKq2S249Men+e9VTm&#10;p1KvkgxVNqnQt1dzd8R3LwoWRVG8oWz06Vd8OW0UOnJPIqB5gGLEHhcdq48O7YOq110OyrGSxuGT&#10;eiV/0MfWWisNQibzCBdAMHXIGc//AF6TUTbXMls8L73jYud3Ut7eta4VSlTw0rbfoZY72aq4mKe/&#10;6nWLq8dhZtF5UbKBkuMZB7HNcpp9u2p36XPmBo5DlupzjnnFZ4SHs6tebZvmU5VaOGpxWv6Hb/a0&#10;jQxED9393rn/APVXnPiPxL4e8PafrfiPxdf2VnpvhqKa7vLqYgRwxICWLH0wK5sK/Zyqzctk2bY6&#10;cXSpxfV2P4hv2ov2in/4Kg/t46FbS6tNZ/D3whcvZaVCyGRI9LjIEk+z+JpDzgfw+1fux+z9oXhX&#10;4P8Aheb4aaX4O1P7J4auba5ttPljhS8t1khAiYbxlYZWfdhC3zfLtw2R+fVcRUeFcnN82IlKXolZ&#10;x+9L8D9j4awqw6w8I09KcYr0f2vzPr1/EHxG8Qy6h4P8baN4M0W68AX2ntfatDBFHIkjDCRhGOWc&#10;7kwwG3t2rv8ARLDxB8VPD3j/AOHvjGX+1db1x/Paa8juZG01wrPFECMCOQAZiI+U8j7pUH5+rT9p&#10;N86V6ibT6dr+V7P8D0oSThOUb209ejFf4dfELwn4e8H6f4Z8X/DLXWvb15bW7uriKW5tIGTzAr2w&#10;yEK7MMVJAIwQeDXlvhO88Matr2veE/EWgeIr678MiS+g/sGNGEKnYZX+Z1DJuQDKFiSTnHFLK4yr&#10;V37rcpXX3K7fz3+83tDslay/r7y14L+IHhD44WF5YeGdO8QWsvw6e31Ea74euJ4BHNPMAYIVdchT&#10;n5lfBVwMM2BTbnTfhB4O+It3ot/rfxNtNZ06S1RrVQ0c98joJFkadfkdoxuXLtyGKgZzW/1fkhQS&#10;aftFzL0Taa/8lMa9Wca848vux3/DX5XbNIyxw/Eu70ePRrlNSu77y7XUtPN9YxXlmoZELGN8rvDA&#10;5YfKRk5XOPJPjrJ5ln42+AgFnd+L7Jo7uO43rJqpljcTOsFwVYSRmJmBB2t5meTjFc2ce3qQo8z3&#10;Tt8krr8EbctNVI+/vZ/16n8tvwnbwjdft/a/4r8Wa54zv7XRtXuEtNRtrR5Lqe4jITMiZXyyNuP9&#10;7kAV/VHpXxj+JX7QHimLRY9V1nWoPBN9a6hpMVyJlRUGWByVLFwG4EpwIvk29q0qe0llWBgu7l81&#10;qS6UHi5za1S0/U+mPgnqnhq7+H0v9satJcalfXMj3PmzCSUASMHEUe1AsbHJGMgAjpmvxN/4OWdb&#10;vrTRP+Cd2kaxAoih1G9uneZo1VQZIGKMoyVUKFwT/Cc561yY+rzww/u9YL8dfne7OzKlbGU7yVtf&#10;y0Por4byL8Ivgd8QvHN2/hGy0iS8+1XOqrdS202nxfZIWSRVKjzVGeViO4n5T61/Jz+2n+2Z4s+O&#10;/ie80iDxZqF9o+ivLBYkieHzItxIbJwScnPbA4rq4lVXE5vVhKW33Jb/AKnn5fyUcLKW2un5H5+W&#10;6T3bpNdtO7FtzPk5ziuoubyKGJxKzgHBUDPzdOorrpQ9jSnZaGFCbq21OWvLhItzGRssODXFX+qB&#10;QFkLchipBIPFFO7s+bV/5DdNxUko7P8Aqx51qutMQQjHLcVw0sr3LksxHOfxqfZuSs3sOhFwUXzP&#10;UfEzYCpGxLjr71MthJIN/ln5vWnC65X5Gskqi36Ep0+cRHEBwc884zSx6Vc7RIY8luc8nNXRUlTb&#10;UtznjywnFKW36AdOmAUkMQev/wBetCDS5mDAxtzgZA6VNamrPQ1qVYRitdzsNI8Da1qYje2t2IwT&#10;uIOCa75Ph3rES+UbeTcw3KSGHA9BWkY1FB+7r2IlW5ZUlZWWoJ4O8RWyvGlhIpi6FtwBXFX9P0Dx&#10;eUSS0spwFOQyhjh+P8Kc6UrQ7bmeLxKkqS5tj1Lw3r3xn8P+Xf6Q1+JY1ba5D8KR0HFegab8Wfjj&#10;ZaRc6b5Ydr1JI/PZT5sUbcnaee/ftWU8NGpBq+trf5lVa9WLXK/68yjYeMfjgyi2RJZ3bbI6uWbf&#10;jlc+uP5V1OrePvj3qlm2maroNsmxvmwoV93B5PasqlKEou72/wAipzrS0Ul7w3R/iL8dNOubpbDT&#10;YFkm4JPmlUTjhR+HtSr8VPjqmoWerXVl501gQUcrsBJ69OorSrToxnB8+y0FH6xTTSa3/wCHPRPC&#10;/wC1n+1J4S8UQ+K9Fk09Ly2UwoDEZIQORll5BPPU9+a4jxr8Wfi345a91zX9RupNSupZJJCyxopk&#10;f7zYHv8ApWE8NTXK09TX2+Lcmr6P/JnzzdQeKZpbiTUYZ5Hlb5m5IJ/wqCbR9dl8oNp0373HKg8n&#10;0FdMKajFdL/5mMpyqQmn1LY8OazuC2mjykEfTB6GsbUfCGqFFk+wuBgMAQeMDH5VP/L9ST1YVHF3&#10;Sp2R5vq/hvWdPgE93YsscmJN42n5TXn9xpgnV5Y8lWyD14FOSSkrSN6aVdX5LHPzWksbsu5hjA59&#10;arGAhd5759auN/c00YqlSMr3fofcP7B/hKfxT8adNFvcPbr4fD6vc3zNFFHaWsKOWdiT0yVHGeTj&#10;Ff6V/wAPdN8M3ngD4WfFnSvGMt3Bqem6PB4fik2z3OlTtbnzIQshBbLnBIDExrkdhXJj60ktH29L&#10;a7nVh4vkWp+Ln/BaRdT1T9nDxLeeI/BHiS31aGzvYLu8tYpn0/UdYjiugHiU/c2psMh2DLZGABk/&#10;Mf8Awbh/F20k+Afxp+COp3OnyRrfvr1za3Rgtj/Z5AEskUpXG0ZAcFl2nDV5+DUajq6aL8t7/I0p&#10;yUZTXLoz+g3w1Y/DTTfFV74N+FUXh20utZ07V7qd9aVLm1tNuDtEw8wSCFgdvBzCwOe1bdh8SPiZ&#10;Zalpuk3Pi64iuvC8Fnomm3lt9nkvJysal0Dh1XyQkfLmP6/MCav21OdapKavbbz6a/gFJtRjeV/M&#10;7T4e6jqg0rwZrXi+58LWVzoMdxNNPKIQ1vOz7ZP3eJVJ2sMHbkqd44rkPhV4htfiZqPxB034iaBD&#10;ZaR4H1FdM03TYntP7SS7kLuWtXVkMe8BGc4YkElcDK0501CNaP8ANqn5b/qr+g1CHtpa9N/0OR0P&#10;TbnwJrdtp9gTGdan1ezu7a58oJKgynlkgdZA33twG75m5DVS+HfhDSfAdlAPCej6nbXAubS31DUr&#10;kS21xMrSFjC6uVXOEG0IW3KMlQem9PmxCoxclywX5X/B/qJSvy2Op8UL4S03w5481/XdfAuNHvNL&#10;GkaTCt1NeQ6MWDuqSjIiSRZCEbIG/wCXqRXkPxa8EfseeKPA15ba74J8K+IG8ZB7yyl16OL+07OO&#10;Q4j8uQASDaCDhQQTjPek1SlhHyzd01b1Y6fvwn7+z0PjC3+B/wC0Z8EfBumN+wT+014u8K6DczSX&#10;N1ofi/yp9Mm1CM7pBbP5bPsXYFbcBmT5MEYLdPpX/BWv9rr4JHTNJ/bI/Z0hsA8Rns/EfhqGbZc2&#10;u3Z+8VQfJwwRyCqts+XABGMK8faewfPdtJ2XRX2/4IsTNTaXJr+HzOh8T/8ABcz4E2Vn4raLxXp+&#10;of8ACQW+nSX9qZrmC6LIwLkfuQXd1JUxKWCjGWOM18f+FP2yv27P2z/GfiDwZ+xf8PYfA0k2qXVn&#10;a/EPUA2lWtvoMyM0duzFQSz4Xb8v3sYAODRgsPUxNZJR23b6IdOnpqv+CaHhP/gnZ8Rfj94pj1H9&#10;tT9o3xf47vfg7JLba1pNq93b6daQYmlCvI/zyKWU7vuD5sBuRX6t/BHwf+z78IbbVtD0/wDZU8Dz&#10;aLrul2UljHpFoEjvdUCfuGldztQBZTukyxLA55xnSvKFCLdOTtom/PXRfL9Saspyp+7Dpt5+ZFpn&#10;j/xNa6jY+GNCutZ1G8+GNjLc+IPCk0ka6WLSRGhldSGYqIg43N2bnHPHL6f8L9L8Q+FPiBqtvpHj&#10;QXerxXeneH7KzAuY7SH92s1zIse4KQowrqi8jPJopqPJRn/e/r7hQk25+8v+HOa+H+v+EUGqzFW8&#10;Wa54bht5vCmg2ttOtm025Vae9IAIYsGwr4+6MEAgV9S3fhzw98Uvhh4z1fxb4bHh3W9LmsrqDxRO&#10;0kt1ZRSJ5YtmRU+UCNcIhJG0h60w0IVZNqemvrrdXN6CTjN3PNfDPwz174e6to3gTS9Chtn8cwx6&#10;tOix3dpbahPCiE4IILKcfNtxl8HpX0Ra33wb8NaRrmt6xpbeH5bG2ma01GHFzNO8rCRrcnk7V2nb&#10;Gp5j46nJ5nFSlUcYqy0/HR/eZUIyfKR6Ro3xF1+38Ga1r+ptpdt4T0vXbi4t4Ib57u8tSgdUMTYy&#10;2AhQA52dT2r+JD/gvfqlrH+2x8Hb+zurm8n0XQdCuzcXvlRie4dzLGxCk7QAyggknIOTXV71LE1U&#10;3/w17/19xGKUI1afdv8ARn7B/wDBrjZtaeAv2o2+x6/O51rSYZIY7i6tbWSEQyswZUyHYMARuB+X&#10;uO/9G37SGgappvgPwNeaVa6vpF9Lq0gWLQz5lwzNGWjhKDlgx6lhwBg5qKsmsTVlpv8A5gk50437&#10;I/HL/gqJ4jTWP2L/ABPf6tqOj3Ou2Om6faX1ztEaWEk1wykqqYUkBdjIF2lQXxls1/AX4yjZPEep&#10;28s0TL5nDpuKlM546etdeTShGo0qVlt53POzao4qH9fL5noHwZ1290j4n/DybTDdR3NrqekhHjMq&#10;SY81AQMEckZ71+kn/BaD4r6B8av+CjPxavvB+nGG0+HFnY6FuRRE6vEcyPLx8zAvhm9ehOOX7NvG&#10;VPeWsf1R13vh3prf9P8AgH49atIV1C4Eks8pZt3mDIB/SsxXDywPCrDbuZs5PFepBylbTexwxjLk&#10;p6vT8Ta0yxutRvQltJbKxDyKX2BBgZ5z69veqj2styisCxc7jg7gvlg9cVULSk+u3/ABTg27tppE&#10;ds5hjulCRO8iqoJGduf5YqtIggHksAd69Tng9fzzUubmqiW7Rphpe9DbUkaOdwLiSKQRLiKR48hQ&#10;3pUInjMylBI+zBjVgMVdCKnL4tv+AZKranZL+mKJAGKSrGqvnp1BqOa0dwDF5jRYOG5Xn3q62rvf&#10;oDSUZu/9bAiSIjwkE+Wc9wC3pUKtEpKqCmwknjjPpUc0puLch0JbNv19DXgjSUGUBQIsHPfNZ9zb&#10;yRosqsjjOVxnO76UuaVpd1sZVlGThYrotw0MUiAcN8wOOQOOlX8SQXCmRISOGYLlSK0m+WS13/4B&#10;WHjJc993t6ipLJCQAu7JLfN61NG7SnlwrXWd3QYHfGKVotrTX+v8iaEPZNNlaR/KYujyr1UFdwz9&#10;a9C+GqxHxZ4cXVMNazXNmtxyQBGzAHP1zzntWGYScablbVJ/idWGm6u62Z/Vf+x38VfDXxR+Nni7&#10;4VeF/hpe6ppvgXwV41eO20/DKbprfy1d12k4JOAE598Zr+V3xrHJb+JtfgaFka1nuI2Rs/IwY8Gu&#10;Lg+cnRxkXL+X9SM7mnTh729/zWqOQtlfcmXTO4AsTzz1Fe6/BrxN/wAI54psbSyASbXZrW1e4C72&#10;WLcDgYBPUA8fSt82UZ0al9kisul71Plno/8Ahj+5W9+IOt2dv8NvD+mX+vXEmpW2kQ6hryxRW+pw&#10;2hwBtiG5ux4x05PYVkeOPDGn63Z+LPGEV1awXmi2eoSWdzemUSSyMGBWVJDubjJyPvN1GOK8rLk6&#10;dGjJK91r5a/lY0rRg6ldTlpe6/X8T8f/APgmhrGn6X+3naeJfGWkTXkltpWvXZvrhZI49P1EPhZV&#10;VBjBYhcHaAG6jFf1HarfadF4W1zXdM8a+F4pdXMd3f8Ah27ga2Sa1EYz9ncMUcOec9yc4ByKvMlC&#10;lmOKvskvws/0/EMFTdTD4R8+kW38nf8Az/AoaHpvxR8PeIFs/B/hXXtQsNVs4rpr3TY7dIl05iQV&#10;HCL5mVAygOeBnNeU/DXSde8L+O9YtfCOgeKrFbtry0TTbZ7aeeR14lMiOGVXBYbG4INaVYwVOu3L&#10;R2++zHhq01XS9k/tfme3X/7ROt+GLnUvBnw6+F3imKW2aG0muLUGUyZZJLp3bcE3IA3ZQXP415Lp&#10;ep+Hh4pm8TpZeODb2sZkhvZYXLS3jAs6kNgDaScclcgndjFPGUnh6Dm9XJK/r0/Nk4Spz1EnD09P&#10;6R2r22o6TpmmY+IDXNxasubzXk2bItrYXcoDEnI+82cirWkWFtZXcWv69KLmGdkjnMu77Pe3BAZQ&#10;+GyUjVww+Xg8jkUU6kJpx/m6fNtJdtzTGwhClVaX/D6Iq/GDQNG8d+EX8X2EOs3viEvJBbR6bI8k&#10;cig4VmfILxqobgg4zg81+Z37WHwEP7QHgTVtJtXs1bwTZ3E9p5ilro3oXLQvI2MhGB+qd8163DdZ&#10;wS5Htp/w/wB/4HmY3DUcTBRT1Wv5v+vU82/4I4ftf6xoWv6j+xT8WdRBksftE3g+a5YjESkl7fJ6&#10;leq+1f0vWOmQ20a2U0zB7wbtx55HvX3GQV1CnXpKWsX+G/8AwD8949wUnmFKs17sl+Oz/wAxk048&#10;ONIys0nm5xjAKnpnFVjdTanEIm3hJ+eP7uK9SnFTtN9f0PnMRVlQ5qUV5/eZlheW9pcABUdVJyT1&#10;PQV1k97IkFy6ox+UsF9CB0/z3qsbTc5RfNuGV1lCEoL7JwkAFzcb2YFmBcs+eM5/zituWZJ9OS3R&#10;FIjGX6nkYratHWnboc2F5Uqkm/iucVaSXEFz5ULfNkBmOT8vOcVflu71EeRSXKqN/Rfl9K6sRCDn&#10;HzPLwdWsoStsjGsInubxLpQoMpX19h+fNdqrPauJQQrRYABODu6+tTmD15bnTkalKlOTe7OKZTf6&#10;o0k/lF0PH38+pA/KvS7Jre70+F4VjBgDA54PPtWObKUadH+6b8NSviMXzPWRg3E0FrKkZdcsWO0Y&#10;I21zlxZC4uRdkBwckZ3YH+fWtcG+VJ9zLNZQrRcexNPqzQ2qxgMSoJwucgVRtTPdxKsJO5i+emM4&#10;zitIQjGMmzDE1pV6tKN9LBJbPHBskOHO1h0OB3qzbxxW1tFNI7KF3YbB4fvT5nJbmVOC9tD+6tSI&#10;yTLFIRjnJJGTxWXp+pQWsxjkBBG49y27n2rWhT54VLM5sTWSrUX2e5JdXgZI/KQOJMuc7jjPvitB&#10;mhl0wSyKVDgrkZ5OBz/kVNaHIoanRSrRq16t1o0c3dSRWphMSDEn0AroLJh9iSR1JCgEbvftW2NT&#10;dJPuYYD+PKKl0uzl9U83c/kkkvyw9R61V0wR28251G9eQpAz1ORXThrOhZM48RKH1pPoa16tvO8d&#10;3HJG20LhT03VTuLmG2tonjcggYPcBuvWsacZyVNW2OutOnCpUb2ZnLdXWtPPD5fEeWAG7A471d0a&#10;3fT7pklxmUgnOfyH+eldFZxjCpBM4KV6k6U30Zq6ycRzeTIFKKQcDk9Ca4a1STU74K4cMNzbh0z3&#10;A/rTydxVKo30NM7vPE0kpbnWKsEKvE6FH5+cZ2+vNcuxabUkQYIB3Hocn/OOtGW35qjvpYnOv3ca&#10;a6pm/qIiEUMyAKxB4GexOMj/ADzXMXmpCRvLmw2Sd3TOP84rTLabmo3JzGsp82ujIPDwlmulQLIo&#10;dzJt5xgetbOuLDDG2QQFyvJHBBHQ88HFa4m7xcFceESWCrSaI7mSfUli8pC3nZyee+P8PzrqdJjh&#10;soZI5GKSx8spz0xjis8Z+7ozj1MstaqYqjPojF+1W88ckiyupk5OM/eHTn8azYYY5twURls4OM/d&#10;z19sYqsEpxi79LDzFUKsm0t2ey6O6w6RJDd5XzVIDc/nz2rzuxsVuNRvDGx5zhSOB7CvNwcpLF4p&#10;+R6eIaqZflsG/euXxqgt5Fs5FyCQD1J+tdUmlrqNm6+am8nIY8/Lxx2pY6HJTjO+5ngJzrV3SctU&#10;repwmtLLaBbOZQWjbGRuyGPFS2mmxC3gjl528gHHoM/Xmu3Dzbw6knuceaUJQxUodYqzOw02yZRE&#10;iTKAcEKuOuB/hWP4vjheSE7UEsbDLD05ric5PFUbLW56FKgo4HEtvR7epp6JpLbVD7mByy4OeOv5&#10;ZrJ1rV8SpZ5ZhFtBL7s9e30pzXt8Wok4aM8LgJStuaumTC3Xf94SfMRyPlpmo3FsyTu6pufYQecE&#10;4/SpxcJKtftoVgqlL6rZy0dy74aleUTQJvCjG1j0B4/w/OrOuRrGvlSSRlz16/jWeOX+0w7s6snq&#10;OeAq3WkbpfoRabpMpsfNCKDIGY7cjkc5+tLZ6vcJdLaXBjbzNygt1I9KdXkrV5xuYYH2uDo0Z99C&#10;S701J9SS5tWQOTyeeeMmrt1JHdRmK7RBJHvAb0asOfmp01zaxOyUHSqYppe7P/IwtOjma8FtcNuE&#10;ZAJOTkd66O5VbWHZhWU8k+prXHy/h26nPkqnGNS6+H8jnGmnsi5tnXGNrLhup9a0dMsI7wm5whLE&#10;Mcfr+NVP3ITlfUzlH2tSNNLS90a1qbqwnAlKyRnBDcZBPTt+dVb+/S5iu7JNsqnlgcE44/rXJGKr&#10;Sg/vPRcpYalUUt3+Rd8MWIgs2EjIANvHPT/P6Vn6q73d0IJduSSO+CP8Kuo1Uxi8jGgpUcta7mqk&#10;4isVtnHzR4CkcgN/k0zTrq7jkmtZ2d0OTk5AFSoxqOrfqOpVnSjhuWWsdH8y5qtpZPa/axNl+SSO&#10;COf89a5v7Kb6GF5HZjFhQTkHdnpSy6bjGS/lZWYUIT5eV/FG79Tso1lsbWOIjt/XOKp/a7e3kjlO&#10;3k55xjdWcfeqVGup001yUKSlutSLWLttSi8ptxBIwxxySOOKu2kV3HpbRshzAg2udwz9amSjSw7T&#10;7jqSni8TBrojAtLufVZ4bSZgVj4GRk569/rXe2lpaRQRxN5aSoMHdjp6CpzeUqdKKit9SMjXt5uU&#10;+mhRt1EF+EuiCjjAzggnnGR0/wDrU+yt3srqdLdsRsc8bf5+lYqo5JeaOuNJttqXvRf4Gbe6uWuv&#10;sdzEWE7NhsHqK/mb/wCC5/7dFpErfsU/CnWtZOp+II45/E8ulIs8o3f6q3xkffP3iM4HbrXicfVZ&#10;4fKlGO9W0V89/wALntcA0I5jn0Iyp6U3zP5ar8Tyb9g79nHwf8LPhvYeKLK81yW91RYo79nsrgzW&#10;lxNGyeWz5ARSpzuw2SDjGDj9tvhl8R9e+L+u3Pwq8aeH18QzaHaAWniPSXjg1VZooxIDHM7gyojb&#10;SiMrqWAwcdPjs6wsK+aUqMJ6KKt30i3p6X+dz9Tw1aeGoVKkqW17/evzX5HlvgH4satoniPxL8K9&#10;X13xL4qT+0ZbubWbnzoYJbjCiNNQEvliPYw248xUDAsCT1+qvhtpfhSw8deZ4j+EvhefUtStEktn&#10;0PULo2l7CVySZ5Zgsip8oKAH+IjoceRSemEm6d09F3XKt7dvz1O+rNN1FGVn8Xlr3Pl5tW0/wr44&#10;8XatY+Cfh7YDxdFMiabB9pheKBZWd3t3HmiRSAArqwyuCpyRXsPgu08e698afhxbeBrjxHHLrGj3&#10;em6tfX8WotFNbyO8yrFHN5WHUKAxZ23KcjJBFdeTzWIw+FSrWcZJX9U7/wCRNeShVqty0S1v5Loe&#10;jeCvEeiza1r3ijwTrGgeHI/D66f4W1jw3qaLZFp0y8wETEpbp8rMJSzMzqTnnbWZ8ULDTfhR4q0T&#10;WJ/ib4nvNG1ma21yzluEXUkkjdpN+HDAGFZIzuz/AA4bHOT596kIYJv7Fuv2ZNy/r5mlFupVre7o&#10;7r8v6+RV8Nvbah4g8Xa7oN34gvL9J0FhotvPErNoKlQsojVAZ1BYMo3qfLyqt1z4X+0B8QtZ13Qd&#10;Tj07xzNpjWjCGS4hi8i8E8hIEkDtEk4CkuHRTjd1bGTXNmFPnp617WSsvXV/cGHlGnVl7l9fysvu&#10;P5Q/2X7TVfBv7aj+FbTxPcNdWviGaWK+1KNpriVFeQrK1r+8DFsgnO7nqTX9Zf7PNzb3Ws/FfW/E&#10;/gHxlcQaxaNpp8R3ry20Jv7guymeAspFtIxX54/LKZ25Ga9Ck5PK8G1a0VPXt7tvxsZ4iDVar72j&#10;t+LWn6Gh+wx/aHxD8P8AxA8R358JadHaXcsNjp9tJI1vDJHk875HYJggHceQM5Jr8Wf+DnXXNT1K&#10;X9j/AEHV9Qsze6A2tSNpojmGyxcRbHMpUCSMhflIYkDOcVxZzSnGjgU530g/m9f69D0MkhTq4yu3&#10;e+q+5H4sfGP9qjXPEX7Mvwq+F9vqsjppRvUVC0RFvbnG5NoGRuJPfkda/OBXN7JHezE5t8oG+UH/&#10;AD9a6bSq5liJN7forHm4pTWFhHm1/M2kEFukrMsT71GB1P1rnL3U1Bk7svDE11Nzm7Nar9DOK5YU&#10;3fe9zidTvkCq3mDByMe9ec6tq3lh1D8j65zUSg5Tm77pDpSlGmve7nGGZrpwxIx1zzVi3tXuJlVF&#10;LburHp71PNypabmiTk5pS0PsH4JfsveIvincW/2e2cRnLE4ZjsAyf8+lfr98KP8Agk5aawnhya40&#10;y7v59SaF/sUY/ePbj/WZ9uQVIzXpTpypUNIq6tc4lGdVq8vhb2+5L7z7f03/AIIcaBFrHh+/m8Mx&#10;TaVeBDdRTE+eMMuWAOOMOBnn1rrfEH/BDb4S634FtL7wELr+1raW/wDPsXMRkEiOy7B6gALj1ya8&#10;7GznL4XrHX1Sf/BNI06Ubqcbc23q0tPzZyXh7/gif4J1E6Drmo+B/EmnK6+Te28qnzPtAJX7vT+F&#10;ie2a6P46f8EZvhJpfg3xJ4g+H2kXkFz4D0b7VLazbQt5qoLOQvGeVIAxxkZ61OL9pUpVXz/Df/0l&#10;v9Qw2HoVFCXs3drRfNEX/BNb9iv9nnxV8FhqPxJ8DSX+pWwubh3Bij8qNBk54J5yB0/Piv1Ds/8A&#10;gnR+yF4x8Dw6lY6R4VubrSp3juI4GBmWIlgyuexjwOe5ycV1ZrW5KNNqOrin+CuxZVClJ04yjtff&#10;8DkNM/4Jkfsh+LPEtv4b1eyFgniMPLYPciM2iJtARSxODuIJ+nFfG/7aX7Gf7MP7JXwB+MXxR0K0&#10;8O6nqXw603UJFhtNs1u1+XSKIjqAAzk5OQSK48TVcsO3z7J/ekazw9P2kv3HVfddWf3XP5aNU/aq&#10;+MKaq9xpWr+HLaEHesX2XSpBE569U56Z+tVZP2sPjnKJ1Or+EJQ+R5v2DS13KTn+7/SpwkF7GCdX&#10;X/gHRVqU+epy0l/Wv6FqH9ov4xXoll/tHw+XuCpcm008AY6Y44/CuuT9pD42JbeX53hffOcPLJZ2&#10;Llm+p5z/AErCftnNLnNHGDc26S7/AIC2v7RHxztHkktZPB4L/K0j2Njv2/XFZsn7QXxotYltJJPC&#10;flAGQ7rSyIJJPtWc+Zya9szT93aL5NX+pnf8NN/F1IzBHL4LIixtWSysCFbORgcZ59a+r/2Qfi7p&#10;3xK+Pvwh8NftGaf4KPhvXdW0iy1GOC0it3mspnKS5kT7gUfMCQeePY9WDTvBuq7JonmUl8C1R/Wh&#10;49/4IsfstjxDOvga1Nxpm6WSMQPGX8kjOFJJyQT1HG2tPwB/wSf/AOCefh2S4Xxx4iFwdfgaC3e8&#10;zEtnNhgzHC9jjAJGWGK3p4lSnNSp9/6/FHmVMH7JX9rotb9N1ocZqX/BFL4Nab9ja/vpll11J5dP&#10;a1/jhjAYsFIyQV5+prM0v/gl7+zBpur+GvDGt+Hn1OFWM15fwlFV4mwqA+mMnce56Ac1jSxEI2Sh&#10;r5+WrOjE0JTi/e7+nS35nyB+3t/wT1/ZQ8F/s8/HWH4XaBe3Oo+CLZtRt7w8pxgsoOeAuetfyl/s&#10;6/BCX4q+MZfDiQyeXIHkzhiFXk5/KtcvqN4ipemlaL/MyzCUKdPDqMt2l/X3n0d8Wf8AgnJ8UPCG&#10;lReJLPwvqEmm6tOLWzvVwVMm3cM9wCOme9fnj8QvhZ4q+HupyaV4hsnilXa4Qhx8p5ByfWlOs4yo&#10;rk1aXy7E4dTcqt42XT0Prj9g2C2bxT49s4LXVH1HWrA2G5WiEB02Rl37gcYwQPmz3xjvX+hT8Gm1&#10;u9+EPgCH/hGbeO+8AaPa6zbx+ZcNPeeUi+QwKoqOItoVmBLBOCDzmfdX1jmmrvRL5M78JJTSfNol&#10;/X3H5xf8Fj73VrT9jnR/GXhO98W6zY63D4xmm0h1+xvpmumCVZCskaAMu3zH2ksWRWyQTX5o/wDB&#10;vKNQ8TXHxx1y+0z4bSmD+z9Ns7W8HlLHM4+dlUgjEixgOQQcY968nBqNSMuWL0/pmzTlzJPY/px8&#10;T+G7y+v/AIseO/hb4a8NXGn/AA4+zjTLK0Fjc3NlNGkcdwnlPyQHLdAAQpIB4pB8TvDmpeJfCviZ&#10;NOW0n02x+2bbu1uY7uS6aRlLqse4Lg/MRnaEOAASa1w8J+xklHWNnfT+mazgpSnbqdhaXXh7w1He&#10;stlp2rzeKWiu4dPvIbu3t5Zo/MCneFIVVZsgDaCm5T2Fd14S0mw1oaB4p8N+DPh5oF9rMQMl25RN&#10;srlcbUaMZK4bywD19R1vMoRkqTUbJr1/rb8DKPOuW73/AOCeLeNZbjUT4n1awe4sY9B84WQcXZMV&#10;/AZCzuQqKXBU4Us+2Q54yRWj428EXnjDQfDfjPRNB8XJbaULTVLq21Mz20i6tEu+GQk4V23BlwAd&#10;xIOB1qKlSMWrNp/C/wCvLYqN1zXMPRfCHiSy0NWvrq+uNevLWO72XObcXM0paSSNFcFlaIAxqh5L&#10;Lu6ECvfvEXh3RPCFze3/AIm1Gx1S78a2zx2VlC4hGlWMBkdoJvL3kK5fATg7kKggEga1L13RjCNn&#10;p+F7sFfp1/A4z4QfDG0tNAuvAOq2utaa3j3U7jUbC8t3gSGyVnRYZrX5CTGw2LIGYMWbpg5EXxC+&#10;GXh3xJNr2van4Y8XWlr4cxa310hknt5L4I3n4ZHz+8dsliSCijOMVWLqz9tieS1lppo90KlJycdN&#10;9fw/zPLrT9jf9lH4s+OdX+J9r+z94OsZ/FGlaTZz6hb28UdlZahZSAym3kAClpljG5yxO3cCc12+&#10;ifBrw7oGp+Gvip4d0XxPcTDUxbaoxWL+yLxgWtkaNzsXA2oi4O3I3MOlYUalanByU97X/wAjanCD&#10;1vsn99/8j0Dwx8EvHXwq8Dm48N2ngW11Sf8Asy0vb/Ukhv7bUdKmbzN0xI4SMvtJVjymQeleO6l+&#10;x94jvbm7F38SPDdpaaU9w7XqR3U9te2iw+Yk6hiQkQLlXVcFOpY4rqlXfLdxXKvwf/DamNJ6VLMx&#10;NButM1mx1vxPpeu2Op+IPCVrPpHh/W5H09dOui+1Yorx2QvkqittkOSQwBBOa5jRNR/aV8GeCPC/&#10;jO917whcSfCuyvrW8ab+ybYTX4ikWBBhUE8SqqMFdw7MyuvzDnDNIxlT5ufdtWXl1MuWFOF77f1+&#10;p7X4D0P4kaJ4a1vxt4h8J/DnVZfGMNndaz/Z9ta2D3UW1WlaIDMkjRFiRKGxsG0qpINW/G+u+Lfi&#10;TZeIvAfw1vrWw0T4dQRTWVsFtjeazdRwoVNyZHUGFOiknGzsSBRJy5Kru7Oy7NPsayhzW00/yOb+&#10;GPjzx74i/wCELj8Q+K7XVtQ8HxXlzqlk1vNbzSXckYwkcjIqo2zaC6lTwWQZxnoTc6H468R+H447&#10;u2tNWnSW6t7KG0juBJdwsS8KvtKeWBHhGJLM2CQOK2wca1CGIbgruO3ldJfeVzLn+86j4h37av4n&#10;1nxbLdeKbPw/DbW+nJfp5P206vIhBATDEyB2UBAu3Z1O3Ffwrf8ABefw14g8LftU+C/DniCwuo5v&#10;Dnh7S4TczvBJPcSuxk3SFSfmXeQAcHZjjGK1wnvSpN0NVo3+X4mOaLkhGWvW33P9P0P2m/4NYtcu&#10;bT4KftTgW+o3E0ereFjBFJN5cb3xhmHCchiVXrgnAxxnn+rvVJpLm50rxVqGj2dwNGgv5reAsy28&#10;18UdETfkbc5LNjnaCK48VCU62Iae35l0XzUpP2m609T+fT/gqPqun3v7Kvxu8O22jfD62tvEsEN4&#10;76OWjt7O6t5SEYbckl/nx5rbcDOc4r+Dn4mnSIvE+qjSJJ/JDYbfsOJQAGA2kgjOccnivXwzhDGV&#10;Fy7W/Jfqefm6au3PaxvfAqVIviP4JmOnC4T+0NJD7uc/vkPHqeMV+wv/AAcI+CR4Q/4Ki/GtbSws&#10;7L+2dE8M6gRb+YDcSyW8ZLuT1dycsen4YqJqE8Yrro/zQ6tRuhHl6tr8GfgdPJNKpi1C6b/QD5QR&#10;slgo5wPbPH1qW1jN9hguCCF8058te+DjjnBr0GuVaR23+YqFT2kNJb6W7G7Y6TqslvH5Fuh2blVI&#10;/vPgZOR6f0rp7LRILyG1vLuC3PlSCN4IyQQhBJbOMA9PzpV5TUKjjLVf8MZqEq8rPpvb+vMH8E3T&#10;W7Xtlb6nJBOu+GQLJtyCCctjGRn1qtc+EdT+zQrt27HciC5ISUdPmK8kZzSw04x0T/4A61KrywXb&#10;f5bDb3wX4mi08311o1zFaRkI04DCMvzjcTxmsZfC94IyYImlC8q64x75PSqjiIU1TS+/7h1oNuV6&#10;fX9EWrbwR4kmTSLqTRdQWLW1M1k+yQ/aYslcpj7wyCMgdeKsnwd4ktprizudO1iOS3ZUeBo50k8w&#10;5wpUjOTg8Y7ZojVpVNebfb5Exg5uC7blaXQbm5Z5Ibe6R7UNLKgUkonQE+mfU4rWm+GOv3Ojxa5p&#10;2m6hdxblDmBJ2xcYBKggEEgEZwcgde1XWqfD8OhVClTaUeZ+8jFn8L6iJWVLLUGNuIzPGFlyjH+8&#10;McfjUcPhm5mMxuI2xDgLt5O/0PTBqHNR3nr+v9MKvtIxkuXb8v6RdtfAWvXRuPsunXoEODKzhtqr&#10;jI/PIqaTwJrccMLX1pcQreH908u9VdunAI9u3GaeJre6/JEU4T56a5dd/TyJbfwN4pkeRrnSL3yr&#10;YEyyEFAi9i2cVRPhqeESl7bzSoAHLjBz+ufaqU1aVoinR5r6vZnOTxtbTSW8hUFcjP3gCKbpepz2&#10;N0tzE+WjIZm5wcHP+feliKd6bSluKlVcpxv5H9R//BLX4D+P9b+Mfxk+IfhbSdVmg8L/AA28W6tN&#10;cweb5gF5AUt1DDhW5YgsRwCRzX81fjOaZPEOvPPGwcXN0rhuqvuII/OvM4PpynTxsubT3F+DJzq3&#10;tYRS1UW/lzHMkGLZ5pGBtOetex/BDXb3QPHHh/W9OvLm0ubG4tjb3MGGkjZm2nAPrnH0Nduazc8L&#10;Ncqs0LKFKNemtbL8j+1WfwXqngaLwh4Uj1a5a1ltY521rUYxKTOxDHYsR2ruygQkkYUn695qt3L4&#10;KEGj6r4he51KVWu7Sx1SIXMjwKrBkO0ZHmMwJG5RgcDFceUU4PDUE6m+/kv+CelTq+0lJ8mza+5/&#10;8Mfh1+yV/a2u/wDBQzUPC+geGPFU2qePf7f03TtJ0+SCz3ahIwbY7GRQsQw3VuAAee/9P+leGNG+&#10;Hdp4XsZfhx4kF7ePPLrEmpNMVtodrrHGjqrLIrFg2em/b0xXPmlNyx+JhGWqS9djHCwn9Xw7cfde&#10;nzTVjtPB3j3UrPX5NI06+v8AT9EMtxFYS6m0YkVo4181IYyQd7Hdj+HI6V574Z8ST+MfD+vN4P8A&#10;DHxGOp+FHNxqOoxh7KOWAu5IVi/zksVyBx7AVrDDxc52Wi5L/c7mlaUp+1vK0kn/AJr8GJ4wk8f+&#10;H9Vg8Q+IdT8VT20UkEepaLZxuLqG3T5PMIfAK55IHJdec5Nerav470jU9F0W2n8Uaxat4hS8sYLd&#10;xZsstiEAErxrujj+YsOud+OlTWq315rpdH26MfNOEKS5d/03PJPD/iS98U6JDD40utPWL4bLFa3d&#10;vqyQwwBgNqrO5y3myHB3DOcdAea3NZ8RWdpZjxDJHrtrc+EUSxsmiMV1bW9zuJlVYSCpXaVw43be&#10;mQc1pTVKrUqWWkZfff8A4czVanOnBa3kk/JM9p1rW9C8PWfhKLRzb2EeL6EFH2ySSOFziIu24u2C&#10;QF+XBPAzXyh44fwFqEup2sc8IutXtZHElz5xRZFDeao+bjdvC4x97bRlkq9KpCUl16dbXf8AwAzB&#10;e5OMYadfmfgt+2z8AfEPw48SaD+018JZ3sby1vIr+Aw+ak1rexnZjsNpKEYB6AnFf07f8E5P2xfD&#10;/wC2V8A9F8dv9ng1/wAOAad4h047Va31NBhiF/ut1X/61fYZXjFUrU5p/F7r9V/wzPkOKMKp4WcO&#10;b4LS+Wl/0Pq7xDI95qCRo6eWD8zgMc+nH867WG1tzZpMwK+R0Hzc5HH+fSvra8nChh1Y/OsBy1cb&#10;jvLQ8nkZk1B1cAOSznjHGf8A61d1DcxwWrksSpUFz/OuzMlenR0OPKppTxTb2djjdUl89S2nnG0g&#10;kDcfpj+teg6TpCx6SlzcOxJXkHAJPHFRmtT2eGh3uLK6ccVjKjv7qVzz66uI9N1C5KsSZmymecew&#10;9P8ACtoT21xa7JUjwFG9mwPmrSspuNJ31Iy+pRpOtBrRnO20hguo4ESPkbw49PrWxdW88tm9yxkB&#10;GTknBxWtaXvRZjlt3GtFdDL0uzgucO7jgk+nOPSulgvfsFo0TRAyMvXsR65rPMbzlKJrlXJRUane&#10;/wDX4nLWEIudQlaffJkr6fKnr17V2eoW1tb2hmt2BSPjdxnPTNLMJy9pRXQMspRdOvJ7t/kefmza&#10;+maYHKP/ABc/5HWuqtba0tYbSeJ1YnLH1zxn/wDXW2OqO0Io58ow1Ocqs79LowL+a3uLuWOORdzH&#10;8QKq6gskUsVuzZVtvJ6Y71phouHs02c+Mk5uvKMjVISazRbfYPLGGIyMHFcvb6Yk9+rOzgowJ2jq&#10;R65p4OpKl7XuLMsOqn1fl20NHUGitGktJNxaP5j1OD0GPyrnr6/khgRiRtXJKtyQf8mtsEudQutz&#10;DOP3LlFLYljt11KAMC2Y8YJ2n5e3/wCukfUHSE2kX3lIwRz83StUueTj21MKElS5Z8/xKxNpERk8&#10;x22FlGcnrjNYV2I1uW8tsBfmI+Xqen51dB/vqiS0sVjIWwtFrdly2tpzPb/bnCjG8bt2NvbNYmrE&#10;XN1MiBdpIA+9kD6c+prTByjKumtkjlx0W6NRS3lb8v1Ov0yW30y1jdlUmdPmJwMHBH8zXPajqERu&#10;vKt87h05IyxP+fwqMDGc69SR0ZhUhTw9CMXsWngungV2MjebkjrnGDyazLEpp/mTs0eR0Jxyfb8q&#10;0w7U4TSMadOpTr0pSei1/AniuJ9QVuJMMcr15x1/OqUqPaMjohyW3eoz26HpxV0LKTjcdSUqsVMv&#10;wuJIDcOi7nP3SRknp+Xf6Vzt7Az5aQg5xhhnp/n9K0wfu1JamOaQ9pGm77lvSnFm/mzpC24YBy2B&#10;2x9ag1e6juJRbphi4wWPZfQ/rVqLeIunoTOu44WMXuzqdNlis4w7ggHgE46+9O1nUJNSgE1osWE4&#10;3e4HeuXFxlPEKT2TNMtxHs8NWgoq72MPSWjuCYbk4YM/BwPetqTTEghW5ilZgnUc/eGcf1rfH1PY&#10;1F7ujMcr569DRq6bv8jXuNXP9lmAR9mAPPJxWb4bmUzSMXKEYG48kn+dY4enb60+5ricRKpLBW6f&#10;8MXvEtnHD5N8qpliwJXAJb/INdj4O1OGawYvJvztOT0z6VxzTq4Gr5M9KKp0s3wj5viRx/imzY6u&#10;z8hjhiRu5A9ea6a3jgn0p2aJA8attJHJfHSk3JZfSs9Ub1KcJZxiHN6Nf8MZ+iat5chtnliUy8Mr&#10;c4bFVdfylyrXce0oMxuOR/8Ar/Cq5bV6b5tzmjVhUwdWDekdzS8J6tLuj2ySPjPB3dBWZ4js1u9R&#10;e9hUgjl8kjDen+e1FSPssfTl948BP6xleIi310JIL+yRnhm2Fhkbv8/5xWRdk3EsioxIO5huOc8c&#10;H9K1pU5urzdDixVehKgop6o7bw/bSpbkoybjhmTocdc/lWRrsouZELgFZPvsMg7v8K5q7csVtsd2&#10;FlyZfZvc63Qb8izCF85UrjkdPXrXKy2gvrliWkEiZYHJU4HvzzWbXJi6kjag3XwFKDluXbC9vUup&#10;IyAxAGCcjr+NV9WunuvK8nersGJznrRyRdWmxKtUnRxEHLbb9DT0qC4kweNxViWPcfX8ag13U5QE&#10;jaPnBO8+vH+FLEKM68VcrDyr0MJUk10Kuk5nh864LHzAXbqSTXS2sgsoiNyhPvjAzjGarMvjmgye&#10;7pUpX1X5Fu8AMBaNy32roOBzWVY6cy209ySwlwCTzk8jiuSjPkhVdj0MVSeIlQ97Vaj9OeSSSaFn&#10;KuQcHOGBB7Ul/L9ltvLvYSxGWSTByD061pNrnSXU5qabpu97ajNKspLqLzCSVbjPODXaWWnL5KzW&#10;zkuoO5D0x9KjNqigmktjThvCutySctzlortzqnlylBtOWboOtbWvwrbqtxZ4K8bgo6jPX8OayqOz&#10;wvZ7m2GSqf2hrrE0tKki1GzCSeWVfAG7AO//ACa5rWbM6bKVgLtv6k5ALf59e1TCbo4pruaSgqmB&#10;jPqizoT29zHuuiFdecHgcA969Is7RLq2Zl3b0BJQ4w3HArHiCUoOXZG/CqjOlC273PLy9vFq/lhZ&#10;VIJJ6gqeeK7G5MVzFH5YEjYAccEZOOlVV5p0cM+YjBzpRqY6PW5TmtBHHsuH2EZbnsPWp/7Ut7SN&#10;YLjDBgqB0x96s/4vurqaXeGlKUn6n56f8FEv2zfC/wCxb8E9e+J2oSW0mqXqGx8O6Y/3rjVmBCcf&#10;3VPLH8O9fyv/ALC/wA+MX7SXxL8V/tO+K7e21DV9Unk1g6pfTCAi7ZvnjwwIxtOEJwue4r5fi2ax&#10;GNUefTDwk/8At6W3zsvxPrPDKn7Khj6zlZ1ZRSf92O/ybf4H9UX7MfifQPhF8Hbf4eftBar4d0i1&#10;1qynuNN0aaC4FvrWopzFM93Grh9zqRhWBT7o+U1xFt8V/BqeN9DudD+BsGm+MEWFtU0bw95U6y6e&#10;2HjkhgB3Ry7OW3Md7EdzXwmLxc44r3ZS5kleXVNKzXooe78rn6lg6UJxk5TvF39Nf+Dqegajb6R4&#10;71bxZDZfDu+h8P8Agy9m1LVNXt10261zU9Su1zHBclwXik3ZVx84Q4LKcAn0rwv4J0XQ/hvf614J&#10;sb+4g1O7udJ+zW/9mSiS2lQllndI0aN7faxfaBk8k7c1jOjiKMJyU7+59yvyq3yX4kZdC8bSirrf&#10;13f5nzr8QPAEU3xX07WTfWeqaFpwXSzqOJpRY6h5eZLdZItuUBb5AxbD/JXsXwX8Z+L/AB34Kvk1&#10;/T7t4H81dI1DUo9tmkEIMeVVFLcDkbscjrnmurIlTjhZJy1kn92ln66/gRmK92hzKyWr9dbow/in&#10;efDTxB8OPA3gXxP8Q/Dt1c6ZqEN1banr0N7b3E91KGBQyqdrookLhmbeoABHOR0Vx4t8I+AV1aDT&#10;fiveXfhHQrubT9N8OQNb30seEj85EDJIpgIcN8xXByvYmsXz1Yyn7O6uk++kbX+/U1c508TSjz/F&#10;zP53VvuVzzu9+HH/AAvTxHq9j4VuNF0u/wDDF5b2Gk2r3GlPpyrNy7DbyAqhvuZZWI+QEceWfGDw&#10;Zpnwpv8Axxouv6F8RNas/DCW7y3fhu6kmnS5a3QgKsnyTEOSRld27A2nGK0zV0nh6EpK6lbXrtr+&#10;n4myjV5l7yv/AMMfy6/CHX7q0/bN/wCEH0W8ubOyg168MMl60KlLUGOR95VVAACE8ADOelf04/Cb&#10;4uapoWg6rqvgD45+FtT8Ja1eS6d4jsdaW8jtniuCElSQlFRtvmEq6SjAAJ4pYNp5NBdHe68tNflZ&#10;feOtFfWGr3sv8v8AI9X/AGI9H0LRPB/xR0Lw1caeiya1fXK21qwubWBGUKIxNllK7QnPzfLg5Nfi&#10;3/wdApr95efsNTa2utHNpr8cE7+Sts8J8naEQDKtgfPngjBHeuXiGcvYZb7vSH4bG+WXniMTZ6yv&#10;/wCk6n8sWuXGpa/Z6fPNNaMluBCIovJUoEA6qOR16nrXKzkQAxNKxHXauBz+NdzclUqyXXX8Dyq6&#10;doe/tp8jMuL/APdIqgAR8c9TXI3t/FhgrnC8NuJJzVUpSfK+25d5WpRcd/6/U871TU0+Zg5GOc88&#10;muNLNdSFic4z+dO8tfeM6yTk9dCezsZZiiRxli/U9vyr7g/Zh/Zz1D4l+IbO3NuH8xxsQ8bjx09+&#10;uK3y+DlWba6fkY8k17Oz8/v/AOGP6Ov2dv2dtE8N6jomiWXhu6nt7jZ5qwffaHA5zxzuU8jscV/Q&#10;T8B/AfgPQ9Ln1zwjfKk+ihMyymPfbQuAo3EkgYwQ3fv1rR4qm6Fb3tX+RSSSS5rNL7+v4HunxAvL&#10;+/TS/E2jy6dKbFHto0hZFWU+YQee+QFIr1/4Oa9PqUM1unhOCzuJly1+4UGaQd3IGSxPOR25NePh&#10;W5RqLm21+TOl886sZKz/AM9ie4vjqmrXI1O40sSaJNcm+tw2RhWYOc8ZPUAdMHJr48/aW+J2nX/h&#10;3x5PZwwRw2+lXKsSGj/5ZybmBx2UqT7jIpOdWWEslpq39xeF92rJtrU/kN/YD+N3xZ8ZfHGTws3j&#10;S6tzc3Dtbuiw4Tadg5PQBQM+vWuy/wCCjH7Xnx7+BPx6m8FfC7x9cWlnqdhb3N3alQ8TzByMkcZy&#10;VyT3Nb1I1PYZVZ/Hpf5HHRp1I1MS+f4f11R8d+GP29P25fibqnh3wha+PZb25unXTtLsYogC00jc&#10;IvJ6npX6zftK/wDBPL/gsToH7EfxM8a/G3wx4an8KT2MN5r+lWktvJqtvpUTCTcYuSNuMtjkDmuT&#10;OIxoYes+bT+v+Cc9XG4uliMLFQbb8trWvf8AA/lePhHVZ9XW0bzISeS0gYgLjOTjPr+dfpx+y1/w&#10;S5+Pn7Sv/CMN8NtR8Dtb+J9Qg0WWK7klNzbSMyjzJYwvyx5YbWJ5HSqpVYVIU0nsv6R6uGhOLd4r&#10;T/I/pn8Mf8Gl+pafolu+t/tT+HJNRxGJY4rKZoB6hWLg+vJHStfWv+DVbxDDeRjw7+0N4IuIYApV&#10;763voXLY5BVCRXHiK8nN2kzspfDsdnoH/BrOsUcj63+0R4aSSULuFtaXUgHqAWkGAO3HPevH/jf/&#10;AMGtfjzRfAvibxB8J/jV4N1nU9Lgubi30a7gurRbkqCQiuGbDtjjOBnvWdeaVNWbuvuHHSK0P5Yf&#10;iJ+xr4l+HlrZ6l4m13Q4JtQjvnWzhjvnuIbqIgNHJkL/AHh8y7h71xnwE+HHjrXvj58LfA/hTRtZ&#10;1DWtQ1TThaadGlzvZgwZRgAkjHPy5rrwWLlV5fd0Xc58bBwjNp6r8r6n9dvww+G3/BaDxbeR6F4I&#10;+DHh7Tk8IW8XnTauTbLMD90jzGAYnb8vHStm+/Zw/wCC10WsNcT/AAJ8IypcTQXc8Mb6bLBJJGSe&#10;Rv79xn3rL2s5yT51954OMzKpSVRPBVHH/Dd62e1z8vv2lP8Agox/wUz/AGWfi7J4O8d3c2na78Pz&#10;PILHVoMx2nnjlUXLK0bAjbjsAe1eXfsIf8FE/wBpbxP+1V4W03xHe+FrhfHHn2N2bmKeZI2fLCRV&#10;DghlJyD69c105Hac2+fVP79v8jqqTxE8JF89k0t1Z/8AD+Xker/8Fif2hfjr4I1rWPgjY+MdFsNN&#10;8cWemtrkenKxmu4fmIWR25XfwXQdsDpivkD/AIJB23grU/jZrXhzxhbQNaasjm1kAbMd+AQFIyMq&#10;2eR+NdGRKdqsnunYvMnFVKMei/4J/Sn4p+D3hXXPA1/4T1C+1KSONpLuCW92BEtwGKqi4AUtk8gn&#10;jjFfiH+2J+zB4G8QSwW9j4Xuft625jCna5jRsMoJC9MH5ee4zmtlGajH3VfReli69Ryr6R92Pfvp&#10;b8bo/Fz4RaBqnwk+Nl/pSPPbSie20ydxl4hG4kYbxxkbkUnHav8AQd+C3jX4v674a8EazceH/C9p&#10;Y3Ojw689np0cljBbXjZaV4Sd+3JADxMGDLtJGMVy1KSrutK691M68ApTg7v+tz85/wDgql4E1bxn&#10;+y/4o1+Lxfb2KPZ6lb39sCqSJex210qhMBVfek/7wD5sENyCQPgT/g2g8e+EvBXwO/aCvh4XtLrx&#10;Hea3optHvxG1i+nqjebGSchGOQuWBBB571zYBurXfLGyl5+f+ReBj7PmT/paf8E/d/wFr/hnxF8Q&#10;NDlTw74d8HeKpJ/EK3N2Gmit7mBQQsblFO1iWAEpwAy8/eAP0F45+IuqWC/CzT73wVpCab4Zhspo&#10;bzVI7xWvIpYZI57czcLGs6DeQSeAGHTnWdWKnTjOPwK33O/4s2bvu9jptQ8DWvxQg1n4haHNo1po&#10;EMFskHhTTCZgl785cMVMWwbyQWZT8pyeMGvnO/8AHeoXtt4z+HsVxdtZaktulqNTihhhglMyGBhP&#10;sVleZVYRqxODhvUVGHqVI0ox6PX5W/X9SY7RXLqtTS17xP4n8ReAz4Hv/G9vbanpv21LfRdbhgt5&#10;NRndHdyOflVjJIGYcscMDxzxvhPxXrHg+x+KPhvxB4Y+KGvaw1vHbxRXYkW2tXWEJFIJUbepiBRl&#10;LKdyhgTlhnPF4f2VSSbfR3/X7wbvL4tz1jxJpkOl+E5/jDp/ivwrfi6XSLS4uSLxympIrM5liG0r&#10;5gQYYlTkgDDV7V8MNU1D4r+GvFmsXfgzWrOXxlFbrZpp8G6K/McTsDGZfmjZNz/eBY9cnFbVJUas&#10;Kkr2ktGunb9SVz3bueG3Px28H+HPi54U07x609vHpFq66WkP2m5sGkFuQtzLEu4JKhjRW2AZbsCC&#10;a9A0NPE/xh+GHivwV4Z+P/goaa89vFpNxE0sxtdemcNGQ8a5jE+9xsctt5B+bOM2vY02lLWaV/z/&#10;AMkbTS5JanyZ8QtP8bX8Hhfwh4h1+5sbTwjaSaVYp4WvpHuLx0WMR2pRR/rVJZWZlcZYr15qW5sv&#10;iVpvw6+Fdz4ak17RrXTUksbTwx4qW9aWFIXMplkXDeYcrnmMLjLYyM1tg40p0Kl2rNO3k1ql+LMJ&#10;1XCmrM+0PE3xC8SfGLVdMt/CGv8Aia2soNOK67rWpPHbx214pUqhgCKNgIXbsUK4YntiuB8J+BbH&#10;4i6F8Xrjxh43u7LU5hFYS6k8lsbRblEO2KKCN1Vt/k8SH1IIyuTlh71Irmnq2te1l28htfuarUU7&#10;nO3ehada+Bx8Krrx8VtWtzPEJLS50+5fU3VUke4Mg2ytHiQIyHp8275a7qHwLo0t3/wiUeo+BWuv&#10;GFukkkyLuuLvTETLzJITIiuAjYXByfm2gYx0QcKPtb0Lt6pdr31+VrmN5ObslaX+X/APCtMvbO1u&#10;90N94rtZtNK2G2PMy2UBkLm3iXKtEMAvKw+9koPl6+8eG/Gfw+0T4fz6L4mtYEs/Hd7E9tpvy3V1&#10;LpltvETIglj8tFPm7kdmYKcknArloRVaMF7TTWT+TNXGr7PWex2kA0C4l8aXsaahomiTT6VMFuBK&#10;989uY8iTG4OCrKArM7gNgY457zxH8NPAkV/Frfgvx/4X06z+IVtJIdYluoUtrZ9pMjxnIJcts3gM&#10;fnOT1OaxE5UpK0m1tr5f5Dpw1Wuz/Q8f1AeKLjULXRPiXZar9mhY3+iW2kw3LWdyVEitdSJGdyl1&#10;GSAR8p3EdK/h2/4OBfEM3jr9tPwnZWXi3wnqUa6Pp9vaPpS3VvbRQglYo3WQkiRQMHJ64xVZfWlV&#10;ruaWj/N/1+BGZycvZ3i/8tH/AMMfqD/wbMaLNb/Dr9pSw15dKs/+EK1nRZpL9XcX0MksMpVVjBO9&#10;WKcnadpPUZ5/qb+MsHxB0nT/AATqXhPWLT+xnlguJOscllMZFcvPGTlgqOxIBHBJPSpqyksTO62u&#10;/W/QTulBfL8Nz8D/APgplrVhp37M3x0hi0uQJ4j8hob63CAtbSyLtjZujtvRsEDpnBA6/wANXjoT&#10;W+vavD5MiFHZXSQEMGz3HaurLayr1Kia1dvuWhzYiDhCN1svxOz/AGeb6zs/ip8P21zUpI7NdU0V&#10;7lI8FmhE6bwAe+M496/S7/gtt8SPDnxA/wCCm37WvibQ/iF/blpappEGmXEZDxJbLFHuiz28vIHT&#10;1ziuqrW/2mtBU9HG3pqn+hFefKqEeXvf/wABPxqlstXlsbjUr2JfLunCRsxiVi5HB2dSuB16Z967&#10;zwF8Pta8XSix0mO13XXm+Wr7AAkeGZ2P8KDccsewrpp1HGi37XRfoLAwfK9FsfpZ8L/2HjrVx4Zv&#10;p7qd9M8VJLqcL2iMt9e6RFsykZBIAkD8MQTjPtX6QeH/AA7/AMEyfhLBNp+q+A9Z1bXBJFZW7X0l&#10;uoW8BbbzINqQlsBmLK2e2OnDmVeFWGkt7a+vU7MAowi112+46zRNR/4J+r4F+HNj478B6HHJDqF3&#10;p9rp9nPrLRGUBCJScOrszKqt5eRsYdTXd3njf/gl/YweO/CWpfBOO21HT47e2g1BG1R5rvV/ODFy&#10;coi8MUAcKfLGMbuvFh41abpyVS7f66f16mqUmviOH8C/Gf8AYKs/FXjrWfjH8HPDbQeC5tB/s/w/&#10;azf2dDqcZ8zfIImzvRDEmGA5cgsRk5PGnxs/Yc07U9R8f+IvhVpdwnjG9vprXRreU3N5p6yMk4Qx&#10;mLaAwf5y5HBKrniojWrxqTjfey/J/wBeRliFCpG7keLeL/2hv2KvEWueLfHcXwD8MQw2tmY47GaW&#10;2trKe8bCN9ltXjjEeNxw2Gwfm4NRaH8X/wBhXWIdH1Jv2fPFWoeI9SR5bqfVHlaxsJYgxwj7D5mA&#10;TyMqDngZrXCzqt0fddovX0FSpy9pNX3X5/0j2fwP8dv+CdqeBn0jxL+x/wCH79Gj1CfXtZ0sX0Ut&#10;xbtISixruiD+WXTcSQm1RgA4z6N8P/2s/wDgm14NbxRDpH7Ikuq6FcxiZbVZJWnsrsKqhokMjqhO&#10;394ybmYYG49KvFVqqqVUsPo2999Hp9y/U0apaWrPT9difW/iV/wRj8XeIrzx3b+B/FDXEEjXF14e&#10;1BL21l1G7m2jy1kSfAYSEHLHATIxmua1n9q7/gmTbS6Z4B8Sfs3aW3h/QhNd6Lq8MF1pNw95Iwka&#10;CZgGaQRMdgkLEkqWzgjGL+s1I2trHX/gfj+BnCpKE5XirN9+lr/mZF18Uv8AgkFonijT/Gej/Ba/&#10;1C3kluSdP1qab7DIwBALoHkfAGBDgctjcRXkni7xx/wTGmn1TxX4e0ez0+TXplQ6RbXF7fXTxMSH&#10;AXYfKQZy2CGJ6NjNdVLE4i7bp35unbR/kVVj7R6v0/r5nP8AjrVP+CbviLwfq13o/wANvEOiW2sG&#10;2h0vUjK48mMJi4YhpJWZQ33A4JIOeMV89+LfAX7LXxKks9N+H0Wr2dvolvPFZ6jEVhmeZACXYEEl&#10;GzgZxzyO9a4erKNGpKUn7vloYuLmrX10/X9LH5vfFf4bPpuo6lbafbTywaSxUyHc7+YMg5wB09+9&#10;fNN/BDarIouIvMZnG0bs9Otexhpe0paM86s0ql5Q3/N7H9TH/BNP9pPxpoPw41k+Atd1e3vPHXgL&#10;XNA1K3gMKCaKzgdUPP8AErcKcggN7kV/Mn4yM39uaq0xkaS5mmeXOM+czEtmvJ4Vk408dDs1+F0d&#10;OeXdWDS1a/Df9TCmiaMIjknAGQO1ep/Bm/k034g+F9UitpJ5dMvNOngiIXY8qyKQGzxtyBk115km&#10;8PV0X9aE5dGXtou5/fH4n8Q+JPEeqeEfDWi61c6FrnidbGS+jnURWNtOImZY0myQqckHcpBJByMV&#10;y3xh+C3xN+HeneCtZvvEHh/XtV0ie/nGlWvlQwWUzxuCWkwA/ClsD5c4xXlZPOnUVKLm7vf7tH/X&#10;c6mlRU37K9m7ffqfiz+w1rujXH/BSvQ9VsvGOgeE/wCx4tYvba91eBL+AasdqYBOcM5YmOQ8oQCB&#10;nGP6Nb3xtdfEvX7DTtP1bVtT1O3kFykN4bc2t1NHAdkirvLAK2N+4Km7GfSu3G0KVHF4icp6xsmv&#10;Jp6oxhWqyoYaENryf5bnDRaT4nu9Hit4NH1vV/GKG8udZezEMjRW4ysR2x52oSyqcgA4wM5r7H8R&#10;afYeG5vBY0WfxpcajployR32pLHYW73qp867CxCg/MCrjPC8kYrOhU9q6kXPTv5dPwudGLp1qUY8&#10;rTbS/wCD+Oh5H4Y0jx1Y3Wn+O9d8Ty60usW89zBZ6tImoi0CbzjYsm3AZgMZLBgQQBmvF7XVNV1u&#10;bWrDxHZ3Ot6tpUbm3s7SSztIIonbcjCNCp6oOASAwNW5UJKUuXRaW8lf+vmclGnVaox59b/pf+vM&#10;7H4oeDND1nUIPB3j3xpqNto9mltqd59reOytnmnBOGOCxdTnaAT8ueaoy2fgzQNHbQNGvPDosALm&#10;3hsNMuBIsiovyyyvkKm7O5uRyRkE1WF9jQw1N33sl8yqUaccRVXLo7v7tP8AgnDL4CutO8SWuq+L&#10;7RPD1tpcVvDbpHcZhub2YthpFw+SAoPJ4AwTgg11XjDw98N7ubwxoWgeInvLzQUgS+vNJbHmW5aM&#10;Pj5fkbPdup4rXMIU5YpSjLf7npv97N8I66i7/wBa7eljk/iP8M9J8S6B4ktbhF1XTmtkh0d9ZYyP&#10;HfHzASwGAu0EHsDwa/HD4UeMvHv/AASx/aysPEurRai/hH4hGG28Q2i42SWMjHZcKoJGV6g9duRX&#10;bw3JKFaLet7pea3t89Tycwwqp1G38L91/Na/15H9c/h3WfD3ibRdH8U6PqNreWevwpd2k8e1keJx&#10;lTn3BrUGpX05aJIT5aEEYzwT0Ir9HwDhiqNKV9LXR+RZ1RlgcTVgviu0zLvtDZrhLiYr++yzMMYI&#10;9M/55qC+2qyQRSzFZgEAbPT/ACK7aVX2jh7ux5lfCyorEN1NWdJp2l2kENmcKwYZfPXcRzn/AD0q&#10;prWtS6fELe2nJSTdjhxz6CueCeIrax6nVJRweG93exymni3vdt2xzuJB3A5349Ku6jaRi3dwMhVJ&#10;XH8RweldtRuNWKa0RwYWnTlhakusjB0eVbhmkCy4xtyBxnjp9a19X1CSzspY9zM2QCvHX2FXWhzY&#10;iCuc2X1HHC1JJ/1YPDOmz3EqFHAMu5yvzYPXofwGau69LLaRFYySW+Vge1Z4mUZ4vlvsb4XDzp5b&#10;z331MHw+HW3zHLJ8mWdjnOOmP0rodYv7e0tZ1Ull6AHPzOR1p4yLlidAwMlTwEZOX9dTlNJivRMr&#10;rlYl3ZbBIP1+tdh5EVpF8xUHoenSqzScfaJLdmWQxqezbcdOhz88SJdCZjnIO4nPT/Gm6oytaiUF&#10;/l+76+v9adO79nrsE6ahGtfr/kVfCl1HL5rXhGxThhwef8/pVnVNkUplhXayZMZ6/PxTxUZQxT7B&#10;RlzZfH3tUc9bNLfzMs+cxFcnkjNV9UVUmEOSBGMbzjpkc9O2a7qVlUglsjzG3KjVlfVm9HBDZ2DQ&#10;2xiKEBYzycr65rGsWto5hIxLEk+nrjk1lScp+2fcvFwpxq4ZLZEl7J9nDTRo3JyQOfftXNJDLeSr&#10;II18yTKgcg9O/r1rowEuVNkYu9SaSfW50F7eSizUTIT5XG9fXFcfA7pOswfJJBIOc9O9a5ZBRhU1&#10;3OfM5VJ14Xjqv+GNOSYKjbMcA+uD/nNYVjHctqXmSwk4OcnsK3pqMYT16GWJ5lWo+71O8muwkLLL&#10;82c7SxG7b3HX1rl9UdDGygLiTJAJHIrmy2CckdedTnUVS/Qu6TdRwWIiljJaIcyDAycdD/jWdO63&#10;bFIwoHzbSeM81tBWq1XcxrTcsNSiugkzS2MMsSMpTKjJzjbwP1qHS2S5YsuWEYLYPTjn8q0T/dTk&#10;jGq5upTi+mxYucr5ZIYI4Kt15wKrxxQieGaPzGclmY9wOlCbte4pxTur7F64mbTpH82QbGXd8+f1&#10;FXNNkjZd8SKVnzwScAHNJRlOncirJRqwio6mimhQmB7qJnDoC3O3BA7VU0x5r1ntmlYsgGB79Oax&#10;hUdRVk18KOiGHdLkkp/Gx8pA8yBCnynDcN15pNMsfszmW6Qqsm4hl6bzwP5U6NRKnJ33IqU/aT5V&#10;H4X+Re1TUleF7Vl3I2485HzVk6TcXVnMsyAiOblPvAfTH4flU4KmlCpd7lZxWdWVK28fyR1LRSag&#10;6zXO07Nu3G3pWrlIdkTcbMlt2QOlcdaSVo9jswqk+ac5a2/yKmpPYti4jWLcepGcZPGM/wA6zdTh&#10;ury2Vmc/ueBuyef8j8qMM5KMG3swx8VOpJQXxLUXw7dyR4tti/uzwWznIrvNWisJbBrvfHvAAYdi&#10;D61Gec0aqae508ISp1qNaMlaxwmk2UNzLM7yugRujb/mTOelN1SzisbosmQDzgZH1rodWca1JeRx&#10;RoUKmGxFRb3Oh02+nijjKugz68dOBWrNb2N1ZSPLjLDvkEP/AIVx5knGUmlqjryHkqQhGXwmJ4bu&#10;f+Jh5cRIVsgjggHr6VqeItPm0yVLmFzifL5XHC9+lLGT5a+Gb6l5PRlVwOOSl8DuiDR7qC6bzZgm&#10;funpj0pNbsJrN4b22O6ONiX98Dt+YqsS/ZVqfYeEpyxOFqtLVa/cXrC+WaF5bdWVjwu7I2mqRSO8&#10;8yK/VCRuAYZBU+1ROElUl3RvSrxq0KXN8MtyDSbO4jDNDuIj7H+VW724AiZoAy7iRg84NXipOVSG&#10;uuhll0VCjV7K9i5bQXDQZKvtbJUjPWrCXLsfIjZOMfK2AaxlyyqSj2NcK6sYJ824thbme58wu3JO&#10;4nGBwP6960NalQ/ZbMwKduVLdB7VnibyqUYo1y+To4fFSvuUtSt5NIhgeGZwsuWByDit3Rrz7VCJ&#10;ElwW9M84FKperSqvtoXBzo1qcVPdXOa1QF7kvJAvBB3A4JYe1bFhexrbvDIpYOCSGzgduPypuLlh&#10;kkyYV0sxqPl3WoCH7AHe3YujENxnI6f5+ldCb+w1fSXFzt3KCWx2A4z+tcuPhOpBPrE68tqU6daU&#10;H8MkzmNP0qX+z7lrUZ2gHGTkDHOK6Dw9qd5+8sro/L68kf56VeLarOsm9Ujmwiq0KmEal7rMvXra&#10;yub1Q6OCwwTyPnHeq2jvdWEscJUukxbBO7haMK74eCb0ZvmkYLFOUI6o6LVbmXy41dyVTkt0zxzX&#10;P3k1jYadqfiLVLm2tdM0GOa8u55iAkUKDLMT2Ax1rlpSjh6dSbekbnVmUauIqwh1kfw4/tj/ABw8&#10;X/8ABUb9rnX5fCmo6Za+Cfg2jw6Ot+1ykRhRwGlYKrBXkP3WbC9BnoD+xn7OB8I2Giad4V+KXjDw&#10;ro1n5NtHpuh3UHnR3c7qAJv3cQCEcI0iu0irwPSvgYy+s4avOrO3tXz3fbXlS+5WP1vhzDU8KsLR&#10;VK/s42/7e0cv1PtL4yr49XSvh/pnivxfoEngvUjdJoTaRNb3WmwawAFKJK1uuEfzVBiV+SDnBwR7&#10;H8GdI8K/Ci3udW8e+H59Yu/EcEkDx30EkNxZ2AUl8jynEhZlKQymTKxnBIFeDQq/V8PjbyTnJuN/&#10;VWf4H0cKdCph6KjD3Xqvvv8A5Hns/iPRdV1fw1f2XgPxP4cjvttj9u064hlGpSwlijzz+YFyE+6p&#10;V+QdvavUtUvbnVPDnhzwlZPfzt5Vxpc02ljR7+ZIZEbzWuCQiZCg/vCHOONwJGebLUp4Oa67a9t7&#10;eivr6+RpOdNSk3JK+v6ane/C0fDr4FeBtZt9K+IuhJJ4ZhgnHhjxVNboLrUMpOlwxjKkABgVdckg&#10;bAK8j+EviJfEt34q+KvxZ8D3OqaneW97Fpsnhg28Gh3LAjynj3FBuXdlvunK8jnnRypPnmo7Q0XS&#10;7v8AkclSVScqy7SX3Ozb/P8AEitdM8Z/Hnwp4d1jxLr2lNZ310ob+20t1sISs27MchDIm5WGTISc&#10;ExjANfQ39r6X4B8c2Hhv4efAnwdY38iy6RPrZa2hsr7SiizNGYTlN0okGxmI6bQ3UDevehDkVR3c&#10;lJy6fCr/AJtE1KntUqnRKSt13Vj5+0L4qa94R8RXOmad4D+Heq65NdzQRzpaz2942nxMC9vFGGUh&#10;0YBd7Nu8sHO5d1eC/tW+OfEcPie8fxLaeFj4c8GG3E2n2lvMdZ03UJYVQFrbzRHOR5gbJ+bk4xg1&#10;wQoqVLCJ1nZtu3otX83t6nRKc6k4r2fTr8rI/mM8EeCND8QftgGfStU1i3WK+n+waiIbC3jljYFn&#10;YxxnG4A4KrgbT61/TFpHhvT/AAf8ObLW7vXPFT2uv/bNNg0vQ7ayJuNPy6NPmWE4ETAhhjefu54J&#10;F0fYLKaF1dtv5bfp+RTjKeKaUun+ZR/4J56Fe2158e/h744+IclydI17fp8V2Ht5rpXjTe8kRQkA&#10;BUGA3BHTBFfnH/wc5axL4k8ffsM+EYLaRYYk1aO1UljlHeNQQDyMHA59KnPGnDKVy/Eoa/M1yaSp&#10;18Q0+/4w/wCCfzKfEPw1L4HvYWe1mkRgfMyvIXGORx0INeKa/ZpG7Oiti5+f6V1355yfO97HlynU&#10;VLVb31POL6ZleTzTzjjp07V5xrmrbV2L1bPtRaSc/e3/ACNKSainz69Dh5n80rLITx9cVe07T5b6&#10;URRK5MpHQZNbULtfDsTO8aiTlv8A8P8Aqfc/7OXwHvPEfiHTl1jTwsUrgLI4JfzSQPlB6nmv6y/+&#10;CaP/AASQ+JfxL1+y1bUPDlzonhq0nHn6o/mQyzWan5dnA5I6EGu+nTUFByl7sUnL/L5nm5vicTTi&#10;oQheUr8q/wDbn5I/q5+D/wDwTe/Za+DyW8ul+CTqNzCBmfU2ec7sYOAe3tX0/a/A34PWUBtbb4be&#10;DljYYMfkwlSPcY5/GvmczxtTEVW0rLol2PQyfJqMKEPavmk92/07HgPib9hD4Ia7qkmsaUPFGjyt&#10;5hSPTpWWBGPohBAAPaviT4/eE/jT+zfZ3VjY3MV/oHiKJ7KLWcv5sEjfwAZGyRxwDyMdOayweIlB&#10;2ez3NK2C+qynKE9O3T/hjwKTwnr3iTw/4f1/RRerdrcQRrYhpi01rMwVwMfxAjksMc57V5f+0frV&#10;vpnwe+JOizaLqcdtc6fd2heRVkaK8RHDqGGewxzx34FetnFanSo1oxS1T/r7zlyPnlWg5wd7r/g/&#10;ofx6f8E4/DkusftL6RpNrcTRyXcx2PHySmT/AD6Z9K9K/wCCuvl6j+0j4fsEjidPCekmwEoEat5n&#10;2iQsCR97Ge+eKiu6ccuyq+6f5I68A2njne+v5/5HEf8ABMdPCth+2t+y/qXii0DWOneINLkugwG0&#10;ruGD+Gea/wBNP9tSwXWf2Q/2kdNADjUvDniCL2O6FhXFnV5YV6dX+St+pnl7bzN3kvhdvk1f9D/J&#10;5+N/w11z4cXr+HdU0JY9RncxQCCRJJnJVGG7aThcODn+WDX2d+xH+2V+0N+xr4ys9d+EuuaVHdXX&#10;9nqy6lCt4n7sMqADOOjsMlTxyOa4sM3Ok/X8tz2cwUVjK8e13+LP6Y/Bf/Byd8T4tHs18efAv4cy&#10;XgiLPLay6jBHK4JG4A7sDg8E9azNe/4OSfjDLNHNoXwg+EttGePJnk1OaQ+5IIxWUeZyWoo7fEeq&#10;6B/wci6tNDZtrnwA8KszrtlNrdXQ/e44PKnAz264rh/iR/wcp+NoNH1Cy8AfAvwImoyAfZrm+mvp&#10;YEf/AGlG04PrmlJz11LSTXxn8jHx8+I3xT+Muva7r/jDxXruqxX0015ZQuVRLG6kPzGHgnbjI2k4&#10;249K/aH/AIIM/A/UviR+3H8BfHurLbqvw0OrSwXMomaSZYIg5VWJIKgtx0wePStsOnywTfb/ACOf&#10;F3nGpZb/AIH+hcEUMXA5YYJp9THZGsF5H8Rv/Bx1ommXX7Ten3kdrGZpNL0lLpwoBMYDHr37fhX4&#10;Mf8ABPzRb2w/a7+GGqaYFE+m3KyEYDAnIGAO/I5GOnNdGRa1UraXOHMVHld5bs+uP+C4l14V1f4z&#10;aZeGJbef+ytOWM2+GNxqjHMjPj7o+bjPRQK8N/4IzR28X7R39n/6Io1ZjCzzEAjBHIJ465Jz1r0s&#10;jnzVq19k7nNm8ZxlTa1a1+7U/q8+JPhnS/CHhK9t9Z1eW8m09hNFc2+544Lo9MqCenTHT2r5H+LP&#10;ha017WrPUpdF1GS5mtBDLLJuBEgAChSeB0BPHArspVJSUeXeP4/1oZzjKbmvafF1+d/8z+aP49+D&#10;dH8M/tQaf4VstJuY7oXlgJpHZAravKlwYzn5hsBGOe2TX9h/7K3jWw+LvwK8I+FfCjz3N3BDA/kT&#10;TDTcStEkcarKPkMpUkELklT8yj5q8VVKipYqPLre/wCKPQXLSj5I+Yf+CquqWOlfsZ+ML3XbnSX1&#10;pLuLStH8M3slmf7PeS0uklRomb5lBjX94Co3/Ny2RX5K/wDButZ6Y/7PvxtWUzi4stbtJrqNfMSc&#10;6cLZgxXHJIYgnHpU5e060rQduX8bW+65rDkqUoWlpoz+mPwL/Zug3ng74j6Lrfh77XqseowSx3b3&#10;3mNZfMLj92TyoIjbAVm3YIzjFVvHnjzxzqXiXwHqM6eNIrTw7LfXl1Jp0pls9R05liUEjZG6rl5A&#10;4kA/dgouOCOl04V8W3OSV/8AL/glOSg/ee50z694W8VfC3xUb3VvDWnav4biu5LRtInMMLogkYQG&#10;MjLKoJEbKwI4AOAazn8DWetXWkP4S0Vrnwr4008T6lba/cWRuYruZT5Yt/NZ5D5LDcDGdylsE4Ar&#10;mjUk3HT4F+W35iqc03HyOH+KvgPwpF8L9K8C6ta+EpNXsVtNUjs764e1v5dSYyIZNyvlpHQIApJB&#10;HPBrirL4jrqMHhjTvDusfEeU3UqLOIHWCS2Z2SN9+9vkZSdxGcBfmO3mrqVKcq9RzvutfzKp2ckf&#10;fuu/B3xTZ67ouv2Wr6dr+m+F/wCzj4g0+CKSee6uRuMMs8ZHzKwJAKE7Ww3IBqe+S+8R638OdP8A&#10;htqN20vhyS4vjp73SQRW6MpRTmMFtgLHJ+deShx0rXC1ac5Vua2mtvO//DMqfutpnhfxD+GfjbxT&#10;4x8Q+KvEXwz8H6jJqV/qd9JqGjPAbTSHtgEWNiCpJYKCQTllJ+XPTv8A9nn4baZpdv4v8GPqd79t&#10;164kutc1VI3+wySwMZY5lcSKHMe6Mswyyn5WDDNYVkouUoL3X0fS1v1M4Scnp/Why3iB/hgfC+ue&#10;IvhreStpnhAuNdHh4aXdXy3TsY385pGO1WI3K8cZyG5O4YHjWhvF4Gk0y9tfFWtRzIdVt9MvpRci&#10;6k1EIyINpDMQ/wAwKlW2txwDTpP2c/eh1+bT/TrcpqE5VFy7f5HqOk6vrfiHwFrfxsl03VJfEXiW&#10;C10690uMRWVrZ2kIk5kjYjzIgCgdWwyvyjYK1zyeNfh/4sh0L4cXvxGe1tfFCwTavqyRy2UulXyy&#10;LHFKvmKp4IkGBwATg4rOvTUYTbk76W/NsdKMYRhFRsl+Qz4x/BbXNH8RfA3wn8NPiR4l8Q2KQDVb&#10;61tfIVtRvJN/zyTAqxR3O0Eg/LuHUGuL8MaV8Tzr3iO68caPq/hK80uKTULTSLWK4lj/ANF8trW3&#10;iPz9CuWcsjEEnJGBW6vUpSlz9H+S0Xlr+A27/Y7n2R4t8SeItc+GvhvxbqXhf4YazpGrXP8AZd9r&#10;Ec7TXMtowkCG4JjLIUDsSwBORgKARXxfpVhqGt+Jtb0P4a+PLltM8GtJNZ20TIy3G6QRsqLNGwEm&#10;2Vlzg5Jx8o3GpwEPaRknPa/q+/y0RM9OZf13PWvGtvqes+Fr/wAPeONA8IahHdXFnb6zbgXVo6XI&#10;CPEMJIx+VCTtGRgMSTioPDXgRPFtl/bml6Jpd54c8NubaxbTBbwLLfFApJiMg2gLgtgAuACSaulV&#10;fJTjzaJ7/gTSc30PpTxrax2Pg+XwZpWsy6ZELSKWS4tfs9u0sxiZTt3H5CVwD8uPMGd1f59P/Bd7&#10;w5YaR+3pp+h38N7punR6ToUckl0Z5pxY7QUd/lGHKkZABGecnNbYRzoUprR3enyvf0uZYxNypLm3&#10;v+TP11/4NnNK0+D4MftSeMIf7PmWx1zSLL7RLCz3jDazwkSbuFIjbK4OTjNf07/FAax/wk3w/t57&#10;HSrmXWydR8q4KpC1nEEkcbjyMqSARxk4aubDym6dabsuV/nbY0cUnT87f19x+LP/AAWY0ZLj9m3x&#10;0+k32lw2kZsr28iSD7NJ/aLORAyOnBIVWGOnVgQTX8FfxBmlvNf1XUZbiVv7Wllcs7PLJuPzHcSc&#10;kknknqea9GnRjTqJqabt93V3OLG3dKpeW7f/AADp/gh4Vg1/xHHrV5qNzbQ+GJtIleWI7f38s8cc&#10;e5j91QSSx64HHevR/wBpbwjcH9qP456B4Xuob+20q7Ja/wA26q0LeUN5PAxuYA+30NSqko4qT5tl&#10;/l/mZVFUskutvy/4c8N0nw9cSareW8mp2xj0x5ULqSUkZeoXgg+1fafw71Hw98MYpZIdIivr3xNZ&#10;i2WOd0RbUO6k7n6jeFIb0Q5rSVXmpxS+1/k2aUqVT94+6Ou1f4+/EDVNLbSIfHU2nf8ACLwzppOn&#10;GO3tils4ZWjjlRfmTaxz5nBxnPSvFl+InivTdNsp9Tt9euBaT215b3TySbTdKMxgBs5UY3YXHPNO&#10;mov/AJdWs18/+GHia8FfTW1/6/rqZ0nj7W59Uu3Gsahcw3//AB8zO7eaqvtLhSc7CSPvqoxxWPq/&#10;jSSe4hvrjUdSmlh3hIZGkuCintv3ZxnknAzWlGFRJ/uP6tt6ClVVSz59H/wf6+RND45nTz7i7nRm&#10;VSmn3Sea7eTnawO8ZIxu59aNQ+JB8QW19bSsdlqxkimmEUs7vt5DSHmQc8FiMYzjOBWeGoqUuZx2&#10;sOrOd6qT/pbml4H8e6Zp97Pc3l01qt1HLHcFJpVmkypIJwAoTf8AwgZIOM05bzWdTtZLa0S1gSya&#10;SQ3NyXUFmyyB3bC/MCSRkkn3rSHsoOtz0Nuq/A1qyl7OrapsbPhbx39kku9T1zTLa8uf9WsTS28F&#10;uLZMbS8TR7WGQCpzknBI4rIvfG02uzLeTyoq6RIxitZpJpH2nkhUIUYz2BAx+FKn781aO6/Pf1OP&#10;EtqmtNdP6/AbpHxBigsgry35t98M1r8yRGFg4f5dgJGT1wT9ah1PxbHq91qMd62hS2t0Jp4dn2kg&#10;SEZOCQCXOcEsANw5qsU6zqVJbJf0195rl9WLhBdO/oYEOp+FraEyRTXSzakW8x18sQxwgcY2jcHy&#10;MHjHP41PH4r0qzu9NltLe+urVVUC3mdhEtwcb9y8H8a3w1SU4p8i7X+9GcpOdSzq7bf18jRvNf1O&#10;10mO7nijRdQmlWFIPPYzMAMFgeGGc7TjrUia1qtjJd3vhW8u7GJmEc7SSi3fIIyjjK7hn7wOAfSu&#10;elOnODv9rR+evQ1kk6kOZa2X5HTL8S3fTLbSftkeohI5BMVVoXMzMdxdmYlmUHgjPYYrw7xnp+m3&#10;j3l/pYEcSbRsyXYN1OSOv+Nb4J14ySat/Wn4HNiKcnCTvonf9D9HP+CT+nan8SPiZ8cPCMWr/ZH8&#10;D+BPGGr6QokuImecjbKFI6/IzZz0zmvyy8SPu1nUGZhkySCTv8+Tn9ajKacY1cdyy2a/UjNKs17G&#10;Lhq4/hf/AICMF/MbEcu8BeQeScmva/glm68e+GdGluTFbeI7rT7O7fAYrGXADAd8bj/Kts493C1U&#10;7a/8Oa5VGpUxFG0ttH9x/dzZeDPCvwq8Q3MugaPreuJBbWdvZNrgaeyHkjBkMQkySVXgkfLml+KV&#10;lrPiLTJoRe6zZy6cLnUba1hjtolivEQsyqwySoxtXLcjAJ5rx8qfsZUpqzVl/wAH8mehjHWi7ci6&#10;/mfgH+yP8PH+Jn7dc2kR+JotKuZbe+1mH55beORlKiSNiM4IySc5GV5AFf072vwx+G+jeFbD4kz6&#10;z/ak9nbx2Fvo2mwPC8zQIFEryAs3lOxzz8pAOK6czq8+Y4p2vzJL71+hz4Dkjg6V5PmV/wCv1H/D&#10;CN9C8Ua/qm7Xv3MdhLra6IlvaX0EcPIjinMyh1kz86ISxGDjIrkvG3inTNX8RWeg2Wt6mmn36T3V&#10;jdXYtw1nfKy+WkqZdW3Etuwd2eCeQK0ylTp1qzdDaP5K/wCK0DE1L1KXv729Ndvy/E622f40+ONH&#10;8LxeDNU0+S/8GG5tWttlhHc2QYbuZSi5Uq2VX5vTqCK5KTSfjBr8up3Wj6HpF5rPgW5/4m+oyC2i&#10;m+wqeAcqGBBZmGFIcD04rLASpVKMF7J+7a/n/wAB3IlOcatZpb/lp+I/xZr/AI3kt/Fd/qWveBdR&#10;fxIkMc66sqWV7aXKhlR4UzyGUv8AIcZPOc8Vo6pc6L4htdI0XwnpFhqyXSCw1G51NPsstpPGNyiK&#10;NsjcpCMWI5zt55raPscRSw8ea3X5pJfiLCUnBpcutrffd3+92NDTobTUW/tIF9caGcvf+ddag80U&#10;wIO8lxgRAkA++BXIXOv2FhcajpAt7G3SGa8kvbq3QGe6jfc2FYKQFU7Qz4I2nIGcijERi5yv9myL&#10;9vX/AHdo7nf/ABGsovhcmh2ul3VnbaX4vslMd5AHuPtTyDMoldlBD84XABJxivz9/bi8M6T+0Ini&#10;6XQ/B5SDQLa3s7W9vVmlugIgEQSZJILduSD1HNejw1ObqUajavJO/wB9jjx7q8uJi5X1dl8np+KZ&#10;y3/BIv8Aa78Q+DdZk/Yn+Ms9xHc6YWm8KXd2fnkh4ZoDnuucr/snFf0y6TaxNZypMhBbJLZHIAJ/&#10;rX2+S1OTByhz6xf4PVf5H51xjhms1hU9n8cdf8S0f+fzOa8UagbW3S3iYAc7j6VhWBliaG5OCWDY&#10;Vumele9gVahfufE5pJzxnLz6RSNizvlkEgEmGi3FhxyOlc54mMxRLlvNfdgAHgjuCarL4cteJlmr&#10;lUw1Vp9ylpkFxGCiszAYZsnnPX/PtWt4imiaGARynAXayrglW4PNb4pqeJpOxjhLUcHVT7aFjQrC&#10;NZYlQ4wOQck54OP0qlrFtI+oCObBL7m7/wAveslUbxO21zorQjTwKV9NDrtDRrO3MRiBzgeYOuT/&#10;AI1zmuXPmrNHhN7ghAeeeK58LHmxUnc7sVV5cHSi9kiroOnNbwTTO4Y45T1Hp1qpr0DPqVsgdhED&#10;84II2nGc9f8AJrthWVTFM8yvQVPLmnI6OzZILSJUAxjGMDJHTkisLWdWlhlCAsu/J284471jQg51&#10;lrub46t7HDRS2SRyWm6jEb+JZ7iQY3E9jnmur1uB9gKOuDhgemK7MbH2dejpozhyqXt8Hive1MXT&#10;4jbeXKwbbdt8y8ld/r/ntW5OsW5JGZRt+ZZB8wzj0/AVGOnKU1bqVlUYqC5vNnEPJOl+yhhhMZZS&#10;udv5U2yWW6uIxM33fv8Ab867aCjCmnbWxwYiUpOSurNkmpX+1khgHyr8o25/XrUxtHFtHdEZ3Ek8&#10;9DSi/Z04O/xBSj7avVSfwrQfJeQNsCR8R7jtbOQPyrIW5lhu7eVcneQ2cNgZGPYZqsJTacrvczrV&#10;m/ZW6GxqE8a2sLtkFgSMgnnkH/PpXNxI7sPLwS2wZfj5jnrVZddU5FZn7+ITvq0H2u3Yy5QEyABQ&#10;ckZI/wA/jWppDNFM74LEjaCQc/UcVWIi1TleRGGnaordH/w5V1CdldQjhhEffGOnNZdzAst9bI82&#10;4HkqoycY/wDr1rg24KHumWNm8RKql3/U6NLKGOzdFkw5Uu+79KwLObN3LbyMzJGQQ2OjfWs8K5SV&#10;e5vmcI0qlFrroa+rWO+3WRnRy/HYFR71zGlyLavNbwkkrjG7PJrbASlUw1VWMszp+xxVF8xo6uZD&#10;Z8jnGQOp3dTS+HrZnV5JZC+4nHQLjn/JolJRwtTTqZez9ri4LyJZLAtZSSPE54By4OQfyo8NLgNb&#10;zx/6rbgOMjqelaRknGulI55KSlhpOW90dFqMxtylvE7ZfgN8pBHb1rGs4ru3nWcnBOQ2OME4/lXJ&#10;gOVRk31O3NG3yQi9I6nSxRJF5MzxRnzF5brnHvxWXqWoBB9ijkkygDfMe54rGEXVqRX9aHRGcKNK&#10;Ttv/AMMN0/TixE87u/Y7snaO/wCdW7qww6tbOBv6Yx8pB6VvWq/vIq2hyZbGUqNVvd7Emh3ixyNb&#10;XrSbidgJ3dcYJrv4oIrizdDGjsvAxgE1wZ1eLTS3PU4ZtK8ZrZ2+44hJVh1CV5Nrb/lCtnhj1/lW&#10;jqkMv2ZhaEknLDPfsKuUvcouxFGMYyxai9UQeFp0jBM7fMmARIMYPOT+tGvzi5keG0L7ZM5JIAA4&#10;qsVT5sZTaehnltWP9l1E/jFsgNN2rKiMWAy2Sf61LrCQXpidHbawbp1U+nuKWIblWhJdAjH2dCrT&#10;e5d0+CSz8p5HIOeCcEHnBzVW9nE7SLG0i44BAbB/pUzl7Wtfoa0qf1fC259Te0nS3t4ftSkgtt39&#10;OCBUd5qYndlaR8xhlKvnoKwqyVavtsdOBUsJhIty+NEtnYGGctGF5+cgcD3rPn1B7iefT5A21ycb&#10;ug6U1FVqqVwm5YSjOUdm7feXzpbRWU+xSCSW5zwaw9NM4mEUrFiu4sW/vflV4epGcq3kYYylUprC&#10;2eh3jKIYZsAksoYgZxnHeuPuY47i+WWJSdnLL6muXBtyq3vsehjWqeHt/Nsd/p7iK03uqFAD8p4w&#10;a4XUDG04mtn4yCc7s44FGEjP61Jhm3LLAJJ6o7rQri3ljRpY14AOQDzj/wCv61U1vZeNtgBBGD7g&#10;/Wuaqpxxl76I6Kco1cBNXXvaFu5RrzTY4ZoXwgP7xsAdOa4/SLqeC8lt45kaNyMkZIBx2roy5Xli&#10;FfRnLnU37PBz6qyO0m0qG8WNkkYFBlc5rJhi8y+w8asAwXnOcZI5rDD1m3KPa5vVoJWlvzaFqWwm&#10;024dIJRIkgO4HOcH/CpbXSJCwuFdwyBlYdAWqViFyc3Ww50JOq4W0RQt72ezv2hQBcFskDgrxxXc&#10;6dpaylp8L8wU8Dp/hmozNqFGM11Rrkyq1K0qf8rMbUI4Wuvs8y4ZjwVzgg9M9a3INPjtreF40BCK&#10;FOQeT1rm9pKNCGu56KpUpYirb7O5yeqTw3k8cETSRlcEbs431/O5/wAF2f27H8GeFND/AGJvhPrs&#10;cWu/EkRP4qu7VwDaaSxwsbYOQZO4/u/WvJ47nOGWKnza1pKC+e/4HqeHeHji88jK/wDDXM/lt97s&#10;eJ/sQ/sQaH+zb4XX40+OtPbxBZ30VgbrSdOkVmIDrGzhVBZtjyKVjGSQN5HGK/XvTvhbpvxw/Z4+&#10;JN34W+IqaloPw11CPUrOW8sTY3i6e4U5MztEY1AQ7mCMWYblXoK+L4rcpe2pQqaUYtvzs7r7rW+Z&#10;+q5DNezpz5dXL8dFf58z+44u88BfDvUPEPgTT9N8dRy6bbGG/m03U1nngEgVVLTw+XtDSbOHQ7mO&#10;ckc19MQ2PjL4o+L7DV7KbSvDunaB/bHhpdGsZb62lvETcTMQ8TIpw5CxgocjjnFeRWvXpw/de7zS&#10;k/O7SS/FnfRUFKpFS1ilFL79fwR4t8atU+Gnw9/tf4U2Ph1tM1/wGix2Fxaosd7qVzJFERPPvfeo&#10;+ZwAVLBj97oBv/D+08SXi6VqenLp0kXj+C/j1vWNUa7glFrAFkJwEXD4PyZ3HcpAJ4rDLacPaYpu&#10;p7tt+qT0JqznGDtBN2/4J4z4o+GWi+FPigNZ1rUvCd/4chFvDaeKbG4shNawTqkke9H37kGeSykh&#10;gxG3oPc9e8JaQvh/w/8AD0aRaz6l4eU/6de3mjafLd2QJeIWkKn5kxvCOeS/ykDGB3YucauESjS9&#10;6L5X23v820rfMhTft4SlL3Wr/wCa9LMzLP4tfEjX7LQLXwZ4du9MxqMLk3aaP9gECMoWG4tkjaS4&#10;CqhXdI+VPzZ4NfRes+P9fu9UsfEuuaLNoena080UMfh8Sajo1/fjIzIgdXjZsEdAMYFLO5+0Uajp&#10;rlTbtfpaKt9/6k4FKjKdNSb0evn0v/Wx5xqU3wMt7TU/i5+z58In1xfCFrdHWrzUtlrKbV/3bfZ4&#10;CwV2jCuST/Eep4NfFer/ABT8L+EfjtoHxHv/AAzp+vWvjGz0AxXOryy2M6XUEUQY7gWVpF2f3m3D&#10;gjmuXAucYU+Z6Reno7/ql8mdNSPtZOVtY3T+X9fifzu+G9Kh+JX7WnjP4haJaeJ49Im1nUBp8MwE&#10;Aj0rzSclk/5aKCVb/a+av3Q+G+g6lrXi3x1rnwo8c2i2Wkg6R9mllsEkuEQMXXcVK7juLrI2Dnvk&#10;VplsG8uw69ok/efysY4qry1nK2yW33fqfQX/AATr8W6xYeGPjJ4c1mfwq72viK/uoFfasMRMaAsH&#10;AY/OMYJGCBx2r82/+DhHTbzX/i3/AME4LWSKJ7qea4tEMGHRoDNGBg9epJGf4TU51TSjk/LLf2f3&#10;3OrJm/rOJSjvf/0g/Gb42/CedL6ddQtA1yZxHIkm4v8AMCQWz29+lfmZ4w0O58Oyz2dzs+ctkc8Y&#10;9a1oTjzVI82x5+JV6W2n6Hz/AOI5Ws/M3GTPOCema8Yv55LmYybiQx5z9OtauSlKN2F24xSa0L2n&#10;adPfyLEkUrNgA471+gX7PH7Pi+IUj1PUYF3RvGiB+ME4598ZrowLqRUpPb/go5MZNTlFpu7v+CP6&#10;5v8Agj7/AME7PD/xq8XR+MfFzxCw8FJiG32rsckErnjnJGCc5x7V/av4b0HRvC2jWGg6HYW1rbac&#10;iRxQRAKqqBjgVy8VVfZ4fD01f3vefn2/rzNeH4wq4vF1HUXu+592r/F/garO6S7gpYEHPtTd0rTK&#10;WBCoM54xmvBPTnOTckPjuY5WZBnKEg59a5rxd4S8L/EXwzrPg/xXp9pfafriGK4gfPTsQeoIIyCO&#10;QeaW5rUcXGKfU/F/xd8N9T+BPxW1nwTqeo30Oi3cAbSNQuGffcWhzkB8ffXgMB2we9fCH7ZDeNfD&#10;P7PfxB1Twxpccz2Wl37295el2LyyxhZiFIxwM8seTXTiJyrUIty1SszzsNz06rjFLS9vLY/mH/4J&#10;T6FLfftc6bbrqEEE+mSIrmQ7QCN2e4/Ktj/grHpOs+Hv2h44NcTTn+22InsWtCPJMJkfcT7kkdee&#10;Oa7cdObwGWK+7dvyJyiNT2mMv3/4Jyv/AASz8AXfxI/bC/Z70NIjL5mrWMkkYyx8pWBb8gK/0yv2&#10;o4Jn/Zs+OEFlEGkGh60IkwWywibAxWWbJww1u8n+S/zMssV8zknvGP5v/wC1P8r74320mpeKNT1u&#10;90+3tbm9dmeGHCJC2fmVVP3QcHI9a8Y/s6G1WK9tFm8q9DmFZSrMjjk8j07V5uDaVOPc93MlF4ut&#10;ZdTobG91SGJJdgcSSbVlmI2KcHjOevH502y16OTUbW21O5ggtg+JniG7bFnJPvit4tW21M9bl258&#10;VxpNPa2E6mLzJVEiF1WdATtfb2JA6Vgan4q1DVNRnkuphudgfk+VPTG36UqdNzcNNxSaVtDodC8t&#10;2u9Pe6tCdyurseigEHaRxj1r+ln/AIIDatZ6F+2p4MjaZ/K8S6dr1tHbLlkS6MKsGUE8ZwcmqXuy&#10;jddSajad7n9z1FYo2TufyD/8HGHg+3tPiR4O8UOkhbXNNtCDjj5JGRufoBX8+H/BO+SDSv2v/h6P&#10;Mkie6lnjjlCqxDlQMtkHrk/lxXRw/d4ymrrVr8zixyTpvTZnV/8ABbaNIv2gNGgOryzKun2MQCn9&#10;2gAI+X3JHze5rx7/AIJW22mRfGmx1DUr6a1jsr2ASXIDMI4Txkj0yRnPavUyyUKdWvLlej/4c58y&#10;jGVWCvvf8j+vC10Xw9rerSaYdYS40O9ubSW3vmVzHJftjcMgAYHTc30HNfRv7SnwPt7X4cJoMa6J&#10;bari1v7fULf5NsY++GI5yeh4xTzbmpTVnaxz4SqsQ5Rf2l2tprqfxJftgaNqnhn9qiSfxTqEovNP&#10;1bQJrq7t/LcMGhu2Q424+UhQeOtf1JfAG/8AB1v+y5oejtYQRaxp89tcTW1nb3CQTXk7bGeSMwbF&#10;RkAeLbngcEkmvNU5VXiGqV22/wDP9D0sJSjHkXNsj5R/4KfX9k3wG8T6fr3h3T4bOCW38NalJrUl&#10;nG1/K8Vw8zB9oMabooyjLggE5HzZr8v/APg3D+Iljomg/tI2Oq+H4tUsbu1guL5Xku42WJUkUIqg&#10;kbmYR7ZNjEMMd6MonFVa75vi/wAysQ1GL0Z/T5rui6R4l025vfD19f2d8z6NPBqF2kEXmMzB0jCo&#10;CoQbnDOQASO68VrzeEPEnhG41vxFp/i1dWu/Cclte6fpIa3uPM0t1Pm2uwlSTE+DCMjKbAQpq8Xi&#10;KUqkJcmtv6/4Hr5BWjzdNf6/Qy4PAnjvXdF0TTbvwvoWmap4CuovEur3to02YLeXezRPaoRyRhSj&#10;D5ZAVBwwz4/4e8b2s+uap4usvE3ibUdT8LPd3FtoOq/2vZ+TpZkCQSI+yMNHsyWJbB4zzk10QlGo&#10;8PGVNaqyfVa21HSi7tOpv17HVvr2qT+KofinJYXtsnwlmjv3trFkur+Owldl2M7MRIjRj5gBjkkY&#10;rmX8ZeIvjbq3iXX9X8LXoe1vb3T7zT9OmnspZHjgUbU2bd5Y71YsckdRt4rloRpUMRJTd7fjtf7r&#10;lpqKj5Hpvwi8W+Crn4dPqNzbfGvSdUhsHg0xLOR4o4fD6FijmeF0MjJu5STLbelet/B/4RfDwaT4&#10;On0jW/HEupeOtLSLWxaMZbeJHlTbOQ8bsN5KZxjDAnvUKMo4hvk92V7fj/XoKvzxV3Jf1uQ/Cn/h&#10;HbbSdX+EbHxJp2t+G9Tv7zVorEh0udfjVDEqnCgoQk+Y93Y7WPFbHxO8WXWoaZ4S8K60s7HwzNIr&#10;2Gn+faTT6ZcxeZhwp8sM0hXzM4ygyBjIqcGpctZSbsldf1/Ww6FRVYRaem6PD7f4eXmr6fe/FQeH&#10;NC0q1gWCSZ5DCjz6rICINsP+qYgw7WTqwKttJ5P194VsvBVnrNrf+AvDeiXreLY9P0jXDpk+oanc&#10;pbNuWRWO0lmG4Nu2gYTaD2PXVq4arLC+7flST9NUr+mhpO6lqeCaZoHhvRPFmuzeK9C8cadaam11&#10;ps1wp1JDp90SV+6jLgTDyww2scD7vQiPUtJ8Q6NpMmjeGPBmlW//AAj8QutZtoUSKGTVSodFmiXJ&#10;cxrG6iPG1ZM4Yk5rLFUMTKk/fVm/npb9GZV7uMHfqQjVfHn7SGv+E9O02807wrZeG7SXVvEcd3bS&#10;tawaXLt8nywuV2AqzRqWQqwd+p49y0rS/jMfGWt6NeeH4rjTPEOmmISTNb3Vs8EEQSad1jDF5ZiQ&#10;0QVySn3umDlO/vRT1hpfo97/AIWNISclUinqeF+Pvi7HoGm6I3iPWNQsLfxfaHTLrQr6Cex060uA&#10;gKtgbi53ZZSpDBSDkE4rg9buj8LYPhr4m8bvqeuP47juH0+z06RYLaGKVEkiM07svzlyV+ctwucG&#10;u/DrnhNciXNv56N6ffZmUnOUV5mF8FtVTUfGvj7xBr2k6/Bb3s/iXUr/AFm5e7eysdTTzdqpIAgl&#10;Hl7AzlTkkbQCa9k+Efjuz1X4ZyWXjHw94w3+Cr641C3t9ND239oaKhYQXIhZFMhYuFLFixQAEcVx&#10;vDVm60Yw+G1/1/T7jRVOdK8tlZfL+mzj/E/xy8Iv4dn8M6B4g8XyajdQi6OmKqskyHzHWIyqGKxq&#10;WHmrIycjaBnkfyJf8HGfgzxRF+1x8KPGviF4ntviL4Z0670+KNUj+z2UJMAjx3C+XkHAODyM10UH&#10;RlUgkndav7+vya+Zy4vmiqfu73/I+5/+DbLxP4Rl+G/xU8J6vriaVPomuWd01nE2qsNbupkk+zGS&#10;NSy4twCOig5AOTzX9YH7QscPiXw34W0iVdas7m7e1SyuLOSRfssaJiVZCDlBIpKk7SuRkjqazpRp&#10;QxV3LZu/9fgKi70aV1ul95+Tn/BWm++Ftv8Asp/GPwxYeAlWGz0nydKu1XUprwPC6MrSShmDpJuZ&#10;UY54j4cDK1/nqfEC4sr/AMSvK9nBCjly4tyWw2OOpPPPrW2ErzrczvotvWy3M80rQdSF49jv/wBm&#10;fdL8TPD2jyB5LfVJ7Ke4tAski3It5o5UjKgHJYrgE9z7196/8Ffvg9p3wo/4KTftIeBfAuiXC23i&#10;5rTV4rIJDC0NxMiyMgC4UhT/AHRtOM1WMqcuOSt8Uf8AImNKpGMZN6q6+9X/AE+R8QeAPhD8T10K&#10;7uX8MXrpOjywLA+lySeYm4sV/eZHUbuD8vSrszalMthpl3bSWdtEY4p4b9C721ywI8wtgZDbcBvQ&#10;cdK6cFKNac/denT5BUcp07KpvY57TZ9IsJYLC6vPEl5CkJisERYtr3JJ3x7jyEGevPHtXo3hf4d+&#10;Mfifd3F1o3gm5v5NJheSdrAX9wYoh8kQIUqq5PGT6ZpZrU9hFuMtb/nuYYycU53jtdf1/XU9Un/4&#10;J7ftjNbapqtn8Dtba0ikjtzd2rJNA852ZVXWQq5Bdd2Cdp6mu8vv+CbX7dHha01PUNd/Z98tWeSA&#10;SPcWVr5M6tjIVX+YEfdxlSp3A4xnF47E1HpJWe34L+vn2OGtUxNBWdH4fn/XQyU/ZH/aq0OxutDb&#10;9m9rYyxJdXjXBnR5LYkbizFjjdjH8OOuKwtP/Yj/AGnPFNxr194P+ANslv4KW2e++xtHeRRyO4VI&#10;wzMTLKzHlFLNtBOMA45Fja6k/e00/r8bnXSqVq3sYrD/AI/11O+8O/8ABOb9t7xr9hkt/wBlbxJc&#10;NJc3WmJEHSzDajGpkKMCQVIUdDw3GOSMv13/AIJzft5+frUd/wDsweLo5vCcH27ULeLCyfZRxuVd&#10;2XKkckZI6nFLB5hVjJLdefr/AEjqxHt5UKi9ik2rvXsa/wAPf2Ef22vEkslx4B/ZV1/U4bi3nnkv&#10;t8d2sEaLliZGJVHXjK5zngjmvMU/Yg/bLv8AR9K1DS/2cPHZtvFWfsWphJZftKK7RsV54UOCM8cg&#10;84row+OxftW308vkckZyxChFUNdd30/4c39N/wCCcf7c7+HrPxLB+yv8TrnTtWktbWGaOO7WO5lc&#10;nYu0ZLbiDjpzWjr/APwTC/b78N+Hn8U+Iv2Sfijb6e7B2mNtPkBSdwKg5UcHPFOnjqiqXdP4np+h&#10;alVcOZxVt9Nh+o/8E5P22r240cR/shfFISazaNfhJUnaVbSM7GdieUwezbe3HSuJb9hb9qrR9Db4&#10;gv8As1/Em40TTXige7hgu2ia5wCQHUnIGQdwHIowWOrRp00trde+61OepKcJv3dfLfp0+dip8Vf2&#10;cPjx4M0fTNW8RfsweO/DNtrQEtrqupf25Mkh253DIAUkDOfSvkbWJM3tqz2OoW08eEnuAY3hluOu&#10;4H7wJ966cB7STSmu9vw0/AKmNj7SHS66+SLWlTTaPdBzBbu4/fPgxyZIwQCScEH+LHatXxR9on0+&#10;PVJbCaxh1b97b2isXVVIB4zg454JHI+ldkklKl7/APWjX5HVOsrJPRP8+35XPqz/AIJefFm8+F3x&#10;w+NEui/CkeKZ/FXgbxfpzzNtC6RGF8xpskMAJFUxtwDzwa/OTVrn7ZqN/cAqpuZJZG3fwsSSR+ta&#10;YCm+fGu2l47ej0/Uyx0+adJ9eV/n+hScTzMCjkmMEYGelepfC+It4u8MW0E0oeW7siktv95ZSwxt&#10;J/iB6Z781GdWdKce1/zLynnjOGu9j+7LwP8AEt4tc/4V58Q/Fca6npnkadb3bmYy3CgEnKgModAc&#10;+ZkAngYrovjR4h0mTTdd0/UH1rTJfCdlc6eq6dLfzTxTSfMsgWNVZQwKkv0YfKScGvM4fhSi8MnJ&#10;X/R9PxO3NatSd3fv63Pw9/ZAvm8RftyeHR4audWn1C2tddsEESyC4a4kZRCpUAsxdc7lBOBlj0Nf&#10;1JeG28VeG/h1oAlsJ31vwjJe6drOkNILh4rDcuxZYd6sCFYAKeQcZJoxUV9bmrfDb02dvxsZUarV&#10;GF07v8rpMzPHGu+KNKTwzbWOkvaarp83nS6XGd5SI5CKzBiu4KRn5CQBnOeD5VL8N9J0X4eeGN/i&#10;ODw/q6XCXusatdG2uEvVdmIjh2ZDgEfxAFc5OTzXdhMXKMZKS1k7teVmVVw9PnV5aaL7rP8AQ9JH&#10;gDxHDouoeNfDt/fWGmJLFHby+dOt1Pco7KzQmMfvcfMMbiN3HSpfBUWsx+A/ilZWS6rBqvjCINd6&#10;rfyTi+ikA35mkbckYUEnaSxG73rlxUOWD5W90vutcFHndaN7Ox4HBpulG50zTvE9j4uvbrUxHqH9&#10;rwo011fRqhB8svhXiOfvKckAHaapalfWfgePxx4lWI6xp2pPHHAZ1vUgtdSwxcoyhVUMSAflBHA4&#10;5rethYzxabqWXS3ysvwIozrckeWC17/c395674GvYfhBJYXNlqdrp2qaupa8ttbi083B0tsEmIYx&#10;gsSWG9TxnFZXxH02PxPci20i68OxW8721tITJcMiWTkyfNIASj/KuRnH6VOW1ffqSlDSr+nb1uKv&#10;ScqitNrk/VfoTXeqTeDF0fx5balq2uaF8PmnmtZbgORLcFW2EncdwiyAMqgb0OKo+ONfvNasrnVL&#10;rxHd3UPjG0XVLc3aWz7wRhnKLygQANgE7SPrW2WwnTrUnfT9Vq/67EVoSjSjdq97et7an4HftwfB&#10;3xD4Z8Z6Z+0X8NpNfgn0+e0urXUcNHG2oxEEsjY54AyB0BwSa/p4/wCCe37XOiftb/s7eG/G0xtb&#10;XxBoCNpniLTFILw6kgAYkddrYyvtX1WV15Tq4eSek1Z/p+v3nyPFGHnVweLb3h7yXk9/wsfSerzr&#10;qN2sMYfYp/3sn6100emI1gYiAr2/zxryMsfw+lfa15yp0qStqj8xwdP6zicTJx20ONs2MU83mHDL&#10;/D0rc12e2XT2QAAy8qxznPrWtVSdSjbYxwNWm8Piee11cr+HbWd2iWdCd2SH5PPv7VDf2IieWZwW&#10;XJJBAJz+P+cUnP8A2mdiKWGqTwVO62ZRsr9heCMq7A42rgDB7UmqzLdajZluSMIRg8jtz0rdwca0&#10;dOhhiK0q1Cfu7NHdSXEFtpkQZj5qgYQkDPoe9cUxS5vVk2HDdMdh3PSuPA816rt3OrNL8tKPXQ03&#10;v47K1it4nU+cST0HFUL+Fr22Mi53SdSARzjB6f8A1q0oJxlGTW5VWpGtTnC2yIdNuZzHIbiSNvKG&#10;Bnd264/z1rndRvGuJDlBxuIPzcNXVhoJ179jzMXUn9Xjfd/oJpmiRG6jurtWYKQw3ZA9T1/ziu21&#10;KSxeJYcI2zglegYd+ajM6k6tWnZ6I7Mko06OEqqW8jjIlitSjzH93ES2OatyNPOsTQs5GemOa3qS&#10;TUW9jhoTkoVY216GUdKeQfaGkYYzvxjsakvLmG1t4lhMXmMCWyDgN9a053Nwikc8eWhCpJ9SlpWm&#10;maf7TMWbyQpy2T6Eir2uusEN19mcBWCkAf3v1qsRUVStFW0RvgYxp4KtK/vM5Wx2uwZ95wW3tycO&#10;ema07kRnldvz/KxPpXXVuqsdTzaXJCjJ3IrbyHaJrjLopAA5559ferepSW0cSvBwsnzYPSs5c/tI&#10;djag4qnUb3exz+l2/wBpY3t1n+8obOGXH+fxrf3tZyOv/LM534yeO1aY+TqVHHpYMHGNOjGdjlry&#10;8a7uBFZwOCTtJ45xXSWtnLb27zXgLO2AM/e5NPFP2VOCv7zMMHGdapXaWiMi+vnELRx5LLgZBOTk&#10;e/SnaTLbRxyvOAzHIAxnJ9MVU6cvY1LdS8NVU8RBvoTz3M93G8YUBuoVuOea5/T5oYtVDSoMSsCT&#10;yTgd60wVPlhVSl0MM1nJ1Kba6o6XUo1lt5AVIIBfPIyK5XT9RuYJTZKkoEXfjr7GjL489Gab2DHS&#10;cMVB99D2uaxsb7w6d7DdCuQ6FvTvXkmgrJBdvbTFSxOA3zcE+9cmTTl7fHRfyOriWnD6hlUlbzO5&#10;WJLcoboHa43I4B4HH+Fc61/FcXKCLDKCctzj0/pTwa9pVfZEYlRjh/i1f5HRLP5tmsCw5XBPfrWN&#10;fQ29y0bRv+9kyhB44/yaKd41nZ6tk1V7Wg7vYuW81xpiATRSOPTv/kVNdTqoint8ZcjIOeG9vzqZ&#10;+/Vi09wTnCklfValewsJZp/NdXVpAHOe5PNd6tubS0SUSqTnkdMcVlm84+4ux1cO0qlapKV9dzjN&#10;Su/t92Vh2q/XIzk8d66G3vVsYB/aMUoZgDh89Kcqbjh4RvuXRrKrmFSaWiWvqZFvFHdXha3OFf5s&#10;tj+Vdjqejwpppu4iofkk8/d7VhmVWVGFLvoaZLQhja2Ka6/ocFb3k2ozC3kjAaPK5OT9ea6SOyW2&#10;t2diSY+fmyOP/wBVb41qlBJP4tTmwEfrteUv5f0Mf7ZPHMfOmG1PWtO2nglLSIG3HllIQ5HWiUbR&#10;TSJwlaXPJSer2Nqea5jtQ1vu/efMwrjHf7RPbzIjF1Pzjkjv26VjgFHnm7ao6c6lVVKEebRrQ7u3&#10;jYWUUsb8xkbscHJ6/wAqwbRU1O6Yvw8R54xzU05fvqj7HTi4VHRowcvit+R1supjT49ku4g8HGTn&#10;pWPYrHJI11uQmQMxJ5+U+prnw1Nv2ku5riqsZxhTvrH9DoFaVowdrnO1QzZxzxWBaxrHfhopEZF3&#10;LzjPNGEa5poitH2lOlK+qZsa1cSadbiZNw8zBIH5flWJp9rLqaefnGOVx0DcH8OtPAWdOpLsPiBz&#10;danTOjjX7GjCWN9x3HcOw/rWSdQNteny2Dh84DdMe/51FJe1qeTN6qjh6CfY6O8nkjs33ZeObHTO&#10;4n/JrlbTT1hf7baMW81mV0bPTqP50sE/Zyqv5CzBfWVTstVqjtxdzSW26RsSEMT1A3gcf59a5Jb+&#10;SKe4ALnzCeeMls9qxwUE6tU3x2IqLDUko7v9C9pWqzyXSwXgIC4wz/h0rbvLy4idWgdXGRuUDOfT&#10;H50YujHnp6aMMvxNWpSqt/FEpX1vZzQNfxlllTIYHpnHX2rpPDWovFEFkQEseD2zweaxxEZ1MPUi&#10;+h0YZuhi6MovfVmT4gnk+1/aFWQbeXOOCv1roLDV7Y6ayzK+2YfdIPD+w/xrnhTlPCwV9jrniYwx&#10;1SXLuj5A/bT/AGl/BH7IPwA8ZfG/xLdWL3NlDJDoOnllEl5rDDEaqOpAPLei1/Hh+yz4H8W/H/8A&#10;aL1n43/GPw54x1DUfGMxup7yx2XBXUJmzEZtyskcCZAy3I4IGeK+Y4jrVMVnOEgnpRV3/ilovw/M&#10;+18KMDTpYPE1etV2Xov+Db7j9/X8O/Er4Cad4h8W6QfEM3iTwbfmzv7G1eZ7hbZjGJXS1VzvhOeC&#10;rAshyBsr3GTQdVhiOpXviPxTr2k63Y21/pugzb9LuBOp3SRKvTYqA/upBtXOB6n5DF1pYx4l8t+W&#10;0bbXutU+/vLX7up95g7yhdT3/X4X9xz+n+D/ABFo/wAWtK8Ha14g0OwuRNbXlzc6da3k1jY205Rh&#10;FKV2tkOq7gF/1ZzuOTX1R4ssNS+FXjzxV8LPipLou3Wb3T9X0/xLp0UdwsdhO5aNZEYsMGSPGHUA&#10;xggnkUKNPDQh+81lKUJeTVrfJ2Nq9P2delenqo3XnovxscDffFDQdc8ZJrvxC0G7s20VPJXWNekD&#10;xRWmWi8+3WIQEO4j/dqSy8d8ZrE8KeNvhrr13qXg6515tY8OeKbmNNO0m78xLrUIPMUqtywf5Sqt&#10;k5UDeoPUV5WEc5KnFR1ldNdFfu/X9CpcynO0e2v9dt/mUvE3wI+B3hR/E/gzWbHxTNDrTgaFaXM1&#10;vbWCSgEoxkSNnJQM3LrhicDP3q5j4e6fqekatq+lfF2XRPA2opZXBsNcs2a58wJ5aIxRhudnDMcI&#10;w6bjyK6cJGpGm+abtJNt/wB5JtfgR70F8Cd+nZO1/wAT6o0vwB4B8W+GtYsvh/rWrX2qeGrhbjVL&#10;1Jp0F5dTqzhIoN5wshfAJY85C85rl9S+Il98IfHPgzRW8W6qmjxwGJ7y3NybG5v2y3lSgr5Y2Yzt&#10;bOWJYnniqNWaqRi6dudqyfTp+i+8vDcru1LVLXz6kvhTR0jsbjwlPpNjqlr4xMMekXF9cWWnNc6g&#10;YS+I+AJI3YZT58EcZyRn4M1CPWNI8LeNI/Gfwpu9d0rTbTXX1ay06BZLrQ9YEcqq0U5ZtiEpuLKT&#10;sIzhvlB5cTUd5KVNrSzXpy/jaxrRk+XmWz/XQ/mJ+CHiDS9O/ahsLVNR1poNb1QXIaSS4EgQSSb4&#10;zIqZZssMnbye1f0jeEvD0nh74d+K7/RfDuhWllpcK39yl1BfWl1qivcM6LIxYCRY5HTgKThVOOM1&#10;1xpSnldCotLXX4bfMxdT2dWSVO+n/AO3/YY8KfFE+Jfi1ceNb/w3bDULiCa1so0e2D3pXiSNdild&#10;qhcMAFyDXyF/wXpuINQ/ad/4JoyL4rmexmvzCNKUy+bZyRzxbpC/fzNwGQT9zNaYpc0MmvLXmhf7&#10;zfLpSjjK8lHRJ/fY8z/bR+FmkT/HzxS+m6ZbQf8ACSQRTNtIVHmZXUsT0BLZ5/8Ar1+GP7RHwtQN&#10;JqFnbTM1n/C4BZnOOeO3H5c1yc0liGuik/zZwUU50V5xX5H5PfEGxv7O8ulu4hucsdqghVFeYWOl&#10;XF/KtvArFmPueK6MLF4iUXzbjxSgpPuj7z+AH7Pmq6rfW93eafclLnYqqQQG7kV/RZ+yp+zxZDUP&#10;DWi6b4VhnudaktbOB5dqgXsiEIQTk7T0zjg9e1e3GKqwcEtV+b0PPxqhBSqN7a/ddn91P7K/wC0X&#10;9nz4P+GvBlppOlw3yRJJqMlsqjfdEDPPfHTP419A3paJIzDFvnnOxevHHP5V8txBV9rjK3vaLRei&#10;0R3cOwTwOHfLrJcz829QaG+DRmK5DLHnKNgZPHHT61hapJrge4trK3IyGdJd3O4YJAHf2964qfLf&#10;Y7OSTUrSMG4v9U0+4tELj/iaxZZcEsrL0Ynpn1Bp/g/xDLqdtO1tp8rM5dlldgC7dCSO3Of5VvGK&#10;lGTUiKjleKvsfJn/AAUO0G/vfgpp3ia2jjeTwPqFnqAX5E+Rv3T5Y9tsnQenNfjP+0/rGrX/AOzf&#10;4i0bxhrV7YQ2em3EE7xpGiSKUHlqWPXpzz70qC58Nik12/UltxxdDXdan8rf/BM3R9Kg/a5ttN8S&#10;62y2sM0cd1d2xBLpnAx69efevSf+C3emeEfC/wC1F4I0Hwffi6sxoUUjTk5/ftMzMoX+HGcY6kcn&#10;0ruxHPLAZd25jloRn7THXqa9PwPof/g2/wDD3h/Wv+Chngv+27uzD6Pp+o31hFIUXfOquflHqMV/&#10;o1yRpKjRyIrK4IYNyCPes83qXw+Fj6v77f5E5I4vNce7/Zh+cv1P4jv+DiX4AWv7OXxP8PfG74c+&#10;FfBNlo3xajA1LybW1Uw6sh2kHAxh+G6DnNfyb6n8d/GTzTSRW/geWJWKhZLW2ZRjgAd+3UEVwZby&#10;y9uuXY9DGuqpU7Pqcxqfx812+hkW58O/DtMscCK2EYMgxk8N1rlW+KN+ZRM6aU0k43thAq7Ow4Ne&#10;rhaNP3nYzqYm7j5f1YdcfEG8lBMa2CKR2Vjk/nVnTviRqcDOjQaMysoDK8Z5A5AJznitFBOLXIaq&#10;cnNvyR6j4L+Mutac1tNFpXg5HgbKs8KyBvfBPXFft5/wTS/auX4WfFbwf8TLrUrWK88H3lvLFbW0&#10;VusUlo/yTBsckMrH6HmuatGN5trYdWzT8z/Rc8Pa7p3ijQNE8SaRMJbXxBBb3ttIM/NBIoZT+RrZ&#10;rzkbYOTnSpvyP53v+Dhvwx4ZvvgH8L/Eep3MEd3a3moWUY48yWBkDED1AIGfrX8gn7FniqPSf2qv&#10;AT6darJPBN8qZUDGGHJPt0/Ot8iSWLg+zTMMUlOFa72Z0n/BYU3eq/GLQ9RubNYAba3Z4R1SUtkr&#10;n15GfeuZ/wCCQmhN4z/aT8O+B5b0w2+tXH7yQ4B3Hnk+mTXt4Tkq4qvFPRz/AMjzsw5+RNxtp/mf&#10;3N/EK2+HnwSn8JeCrLU9P1rTXiL3WnWnkSz25jA8svhsfMxbg8j3r5D/AGp/EfjbxR4V8L6nc6VH&#10;HY38cWkwaektw8n2bBdt5IxgYHIJ+nSuTGc0oKdtmdEm3UkrLRb+WjsfyfftvHw/8NP2hNM1HTYG&#10;nhmvPDd1f6dgyKlt+/K4wxJ+VTndj16V/UL8FfGCP8CdJ0vxFrOpaTcxaJogtL/VQsdxcIEBgMhh&#10;8zERHKFycjjIxXPl8XzYqPtN7r8zspzjzJJbn53f8FJfDHiDx7+y/wDEI6E/g65vZwbqSKPest/N&#10;BF50oXdM21hG7MAVBPIwK/Or/g3M8LWt9dftD6hHfaorPosV1Lp0EfmfaCkwZASy7Q6soKg/e6UU&#10;XQq1q6inZL0e2v46+gpWUKnvuyuf0n+GtMuZ/DmrXcmlRWMdusYGtxq015dWYCFlRMLswZF6nBJK&#10;nPykfSnjPw9b61p2gfEzUvGs+l6v4O+wf29bW4tbi+FqJiLaWKIgFZd+N8LZYLwe2M8FONKtG9tN&#10;VpvZaL0NqbcJaSKvjrS7zwV4l8NfFvw38UNYuNW8d6gIpv7QFzbt9heMfaAYwQcQ+YWAHBTjnYK+&#10;aPix4z8KeF/BepXehf254hmt1ntvD1yscIklui210kZC2V2IT84wUAI5HGVGpP61BqGt1p+hn7rj&#10;LQ+WLTx1qer654N0aP4ifEK1vNautJh1pdBjvbaN7G6QRiMK4YsG4CfJtKnoSTXSaH4s/aS8KePv&#10;BqeGNd8cX91qWpeK21/w1oZ8OrHaaXFceSJ/PuGKuzSMgbIQbCQCByZq3g1HkW+vfR/19w4KEpJt&#10;7X/r7j2keHvGmsaVL4P8R6t8OrTXofD3iHxne6VMVleWK3uPLitmMZSPDI5JCbh5o2qQny17r8Tf&#10;iH4t8JXmieCvhH4/0PS9U1Lw/rPieDxJtaRdP8FLbwyRxxISXRTKoVNwYg52nANdEMNiFUotvSX3&#10;a9PTe/YurFRine/X77/5H5//ABg/aE1+DSdP8T/ErxH40tba60/wBqVho3hhtJstQ1jxDq1vdTS3&#10;JnlU7FRo5FOG5DY7kVylp+174zTwzqvg3TvB0lvdeLf+EI1bw34rkYxz6dbSXa2aI9uWYPLlZw77&#10;yGU4+VQBTxsOZQTqJcunm9E7fj+LFBOlCPu+nyPunwz8fvhNrP7N+g/Ev4laU15rGpX0gsNPEWo2&#10;WhRalJM9qodWlINv5hVmCKXWTc6lgpWvmm8+NvxK+GvxKt/GupeO/HGuaf4Aj1uAx6rLHFp2qabF&#10;cJaX4to4WWSKSGY/u1nYBoUBGOMzUUoxi/q+kn99kzeM5VK83yab28tNz0bwh+3lpHiX4NXmu/G9&#10;fh9qfiezij1HwW8UEgurjXppJklim3TEyrbyL+8+Urt5YrgV8oeLv2tP2i/Gclr4g8OQeEYL7xXJ&#10;pVrpunaHDp9imts0tzJFJO0h+Un7PtI3BihwPvU8NUl9YoJTTs1bm6PRWfltf0MYOMpRXc9C8BfG&#10;f9vfwn8FtX8Y+O/Cuj6DH4/l0vSNLW0j06eaz0qZXWTzFV9qEK58l5FLbjyc4rpP2Uv+CgHxM1e9&#10;8LfDDVNL1rV/DPiYaZ4K0zS75tNtL6yur1ZHhu/tEeVf5rd8I+1txA3Gpx2DnSnSi5L3uwJr2llN&#10;XVj6u/aNtfEet3Hwf8XSvJJpcFidCuNNUm3tLEtOUgnIdiVWQj5yPn2q3TGa7nU7fxjrPhldfuNX&#10;0+11L4W32japLHFBb6jpt7p83mmOSJFAL4IYSBy2c8kYp1mouLUr2t8n29dCMPBqK0/ps6Txh4N8&#10;WeOZ7bwr4WtfAXhbRPGy2F09vYvcxW97fCQjYgjLHNw5AIKlVwrZIGa7e50W7+E2v+KfEN5Cul6t&#10;DBHocOmQmDV4JfNfzJArfeRlzkAkLkBSpHFPEVFCEYRlK8lr331+4qpC/TVf8E8q8T+OvCHjHw34&#10;Z1K10iDT7vUZWstY07VFnt4LbVolVYkR3TERKgMABjHPBr+Nn/g4N0uDRv2pPg2sGuw3IvNBs7i4&#10;8tp7mG3neV2KxkklgqkdSST710YKnKDs3r/wbfhYwxkor2SctH/kz9Av+DanwteJ8Jf2qvFljpt7&#10;exW2seGbFrqNoIzBMqTNvOWDKMc8gjself0o/Ev4s6noOveHNDvtk9h4njkt01eH7LeeRrJJKLtA&#10;OS3C842gknpWEk5TxOu91+FzNuEadH3dVb8dD8o/+CqFr4jg/Y08dWeo6DZ3upXSKl0LWG5aS1s0&#10;aZGncgFVjLSfJznd046fwV+NLabT9dvbW6YB7ZtgJ4JI74NdeS1k38C91f5f5HPioe0XNfdp/ge0&#10;fs0fEGz8A+IzrSaPd3epXUukWNo0BVDCj3CNK31YIAD2PNfqP/wXx8Xz+K/+ClvxC8TX3h3V9Nut&#10;X8OaG13Z3MsczAmGP50IHyqBgBckjrmnKmljarct0/0/Uus1Whh/n/6S0fij4Js7Ke5ke6mtraGz&#10;Bk8wkoxbouMYJIJ6A5/DNez6d4oW+j0PS7ufUB9nkjuPOu8FWiAwzq4RnGTn5emB0zk11Y1VIypN&#10;Q2tfpv2+64sDNO+mj2F1OM2N9HdR+IYtUDzAW+oRiWMJArDcGiYBkPPGSM/rX7o/8EyNd8E+Ide0&#10;74aeIvGGk6bo1xHPcwSSRWK7JomEsbSl54QVcqkbk7nMeAATg15/Fbq060G9nqvK5wxxMp5nFNrt&#10;Y/qQHwx8UfHKPQ9U0221PTNE0B1XT9We3ECw222Rt1qAgAEvlKNxEnyMpY8CsG50/wCE2tXug+Fd&#10;bsZr9/DUOovp1xql3NBFdXTyRHynu1Kb9mfu4CgfLgkCvOrNqStV20Red4meHrU/cXv/AKf8MfS2&#10;g/D2b4q+Op/FfxV8AeNLiXxhbW2nRXtqsFzC9m0QeSF4m8wTRjJKybcnoelWvh34Q8T/AAg1u3k0&#10;B/hv4dsr+e40yz0OJgHlto5QwaCKFQiyjcFZy3LORwTxWJlKrJcsd7JeQ8vqKFXERm9IvTz2v/Xc&#10;wfiJ4A1pfiBc+J/h94sawbxHarf6s2oC3vpbHWUQPCpjdlBADYBTeygdOM1m2fwU8I2vhSTUoPCe&#10;rad4u8RWyS+LXu0Q2dpqKzJny41GFLMQTEykMgXnA5mE5c7uiMVWX1eT6t2j6XX5foO8Dfs3eBPB&#10;HiD7Wlrq1nrdhJc3A8QeFYTCt2m3fLHcxsPurwflBHQ5DYrf8YeIfDunv4X+F1p4R8Q6Vqen3EV3&#10;araidFurZ2Z5UUAMRvJZgRISW3D0WnHE1+fm59rf56l01SwdRR196/8AS8v1Oqvfgf4P1/TfEMWt&#10;6Kb+5YRSub4Fn8jJEkahVAXZyS+SRjcME4rkPB3w48U6vL4p0u68T6Ba6rpqRsbPc4jOg7wqRzSL&#10;EuGdHGJAzF1I6Hq8RUko/H/wxlhq1eo+dU9Ivb5flY878U6F8NfC3xf8W6J4X1CFLa6EPmvqJRor&#10;S/CnzFRiC+18jEmRuwQe2PJtL8E6X8N9G8Vrd3GqX+l+XDb6bYrc31rbWLMVCKrkFyBgkFT90Ywe&#10;KK0+WEoqfxJehyUsVWnjqEuT3U5ettf+AfGX7TV9p3g/9kr4tanLd+D5l0aN5o7e8t9SE93ERGki&#10;oZQRG3OAdzFlJOAMZ/jC8eeHtFmRtTtpEiS6c5s9waZIuu48Y556/XFdkMRBUYJ/E3r/AF+BnxNG&#10;c8RSfNtb+l+KZyrLc2+k6brOvWGhywaxm0tWnRIzEqZG5fLI5ORksOfzzDealpmpaVHPa29x9tvo&#10;2S4iIhhiUHAUgjJdj3ZtoFetgOZwj2f4a/5nsexh7G0Xq/8Ah218mfox/wAEk/HsOkyftc/C1PA8&#10;V++v+EfE+qvqkaySy2caKqKjYHCMePmOC7DuBX466moF5cx+UQzNJkHqDnn9a1y6dSMMdBSVuZS+&#10;9GeOjF16Uuf7NrejZRtJVt5JVeBZSysp3bgVbsRjuPevRfhndx2niuymkS5Bd4QnlDMnm5+XHHXP&#10;Slmt/Y12562NcJJ+3prl9T+3Dwu2lalrmh+FdV8R6s8mgafpzXi6pBMJArgs8m1GLNJGGG9xhVHB&#10;Fd7rWiahqmq+NfEmiarrqeEfDNnexT3FkVsPtZCAbmdyVMh5Cbl2hAMcnFePhKjqUaacOyv22a/A&#10;6M0UGr8vuxbb+Vz8r/8Agnlf/Bvw5+314L+JN743+JunxBvEF1aDTo4rrURfnZ9mWQAH5HDFZG5+&#10;XIxg1/TTZyWmteMPF3xC8QeFp2j0q9fSl1FLS2lj1PUmGVkjZpUKErg5AwWPJ7V016kFXxt3/Ki6&#10;KcaFK0d7/wCZz0Xi8w+NND8G+PrzxHqE2lm71TQb+zkeJwXGDEo2j5Sq5k38eYCAWBxVvWbjVfEE&#10;Goada67qWp2AkjgF5IkOY7dypLhtrKcfNwF/XissVXdLEaU9J6L7xYaMaim3LZ/loYHjbRo/APhe&#10;6s9C1jWJtNvxfzi/mMEElrqQfzMwxBUbACYCLyclsAZxzFncaV4/03V/GXjDQiia9BpVndX0Y/e2&#10;T4YIdgB8xpW+8W9ACMCt8pipUrapx1fa7t/l+Jy5pOCb9/4rL8/0f4Hmfi3xCLLWbXw2h8TxaZ4J&#10;uxZ39voe21VLFJEJk8zaVEnXcygYcgitnW7jwVPo1/YaLY6slnc3jX11b6ncS6jc3KKyFFSQjbuG&#10;5mYEgFeSeTSpSrPDKSndJX+d7l4yOJhHDuMfeb1+5/mzn9T8Pzav481S58X+O9Qvo9MVLCGO7Lll&#10;t1cFI2CoueQx3qT82F3YrgIdTPh/4kJpWkatqxh8RynTnWR7SJPnkEh8worA/MQBkfL+OKrDQ5qN&#10;na9rpen6jk3CtS/ePVvTy/rU9D+LPhW+bwbcI1jcaxq0citDFpzxw28qKpZi+SAwVSRuUAk5bC4G&#10;WasbXT9F8DW/h7WPEFxNZWtjFZ2WpGFYrKVgoVN4QDKLnBYFSR61pg5+0hQlbWzTv00t+KuZ3brV&#10;/d2cbLz7/r6nK/EPw3dfFzwtL/wm9xqXiZLFHEGh2SW0UYjBVSzvyWfIBIG3IJIGBX43/CD4r+Mf&#10;+Ccf7Wt74ihutU/4RHxVcrpPiOyugR5doWG1wASSYsj5ufl49a9jhScvq9WyfutNLtt+bODO6Sji&#10;Pefxpp+jv+SZ/Xv4X1zRPEHhrRvF2hX9rc23iOKC8tLiE7o5IHAIIIyOnSu/s777dGfPXYU5Dvwr&#10;YA4zX6NCqsTQpVE9HsfkMqcsvxFWm1rrc83uzLPd3VwOobAHY8V0Fxot3JYWcQcFigc/7tehUqxp&#10;QoK39WPn8JSeJnjbdf8AOxm6Xqd3bTqi87lIkU4zgV0pb7RFLKqZQhXz3/8A18Vnj4Rpyi7nZkte&#10;tOlOLfwnJG1Q6gPKG5UJwxx8rfjXYXNnHb24MoX7pYtxk8f0pY2ck6Wu5eVUoSjiWlojj7KWfU71&#10;4zLIwXOcZznvXQtHJZW7fKzEAlunA6j+mavGOMZxj5I5cthOrCdRye/4HKNN9rhe6zk2mWPU7gAK&#10;6LS7lpIDI8JKEcA9d2O/+etXjNITV9v1MssdRVYSvo/0Ma/heLy5IzNsfAG3A69P/wBdZM5e5mjZ&#10;S2A23LeucE1thHdRdzHMov2k7dTo1uWjiNupy2Ch3YHXr64rOgkYvLHOzOFJGW79Oaypq/tPM3qy&#10;kp0ve2My9hdXCO6hXG89sn/OK6eyaC1sRCpywDM3cA/SqxV5UYIWWxSxc2+i0+4525na1j3CP5cs&#10;CPXr/h+dcq6Ne6nE0kp2PjAOQQfpXdl0UrvseVmnNKS9fwO1nS2isoUyEKAfdzyf/wBdcZqN+93L&#10;cQKjIFzzyMdhWeUwdSc2zv4hqwpKnFdbDfC0G+4dZtw2E56de38q0dQR9rYAOzd652+/FdGJb+t+&#10;RxKK+pXvqZWh3AuHfzgzRoSMHPL54z+tQ3MFxdyyQBXz1AX+7x/jW0nGFeWuxyxU5YSl5tmlY2m1&#10;VtZXwsAAJbgE1R1G/jt2eIMm6YbjjJJP+BqKH72vbob15OnQs5aon0nT2CW95Oqc7ieoIParOo6y&#10;tzN5UQQk/OT6iia9tiG+kQo/7PQjHm1lZmHcCLeZJWbIAOTuAz61StJpg5REBVsPkfeLf5/Wumm7&#10;03c5q9TlnFpFuNXtI5C7RlpSADyeMCsWBGutTR0U9A3c8VphZJKs79CcfKVR0l5o6i8m+zQA5d2x&#10;t3Y7jjr/AJ5rnoLJ3ne+Y5QkDvntn+VZ4OSjTm31NcyipySX2bHW2+p6naq9gqPtk6jB44IP+TWf&#10;JHsRpCpEiEvtP8WfTv3rJxhFuSesjKlGtUag9kWLTVLq98q2mQhEyMHnnJq7qWlw23k3Ns6BpMlw&#10;24Escnn0pV/9nnTs9wwN8aq13Zx0H6TfxlG/e4aPI2t03YAH86WVop77z8rzyxPc561M4SVe/kXQ&#10;lCWGnHrf8UTa48ctvAqyMNnzbjnqas2di8ums7SFhBlyT1yAD1xWUJOGHqNrqb1KftMXRXN9mxPo&#10;sNxdyjyZGZk3EA7f896XVtZuX3aessgc5VgOp49KyrQhWrU428zfASqYfD4id/I0NA0HcxF1DKVb&#10;IEhwcE1Q8Xv9jKWIdCYNxUjrjg/1qa1X2uLoJMeAoVKGXYub66FrQo/ItU+5lst83I5x/wDXrpNa&#10;vZP7OkFu6jzB7ZCj/PWozrlqVX6nTww+SirS1scT4fQBzI33iWOMHOK6LUdURoUsZg/z7gG7g9K1&#10;zSPPVgu1jlySrToYeu31v+Ny5p+jx31mVJA8za2cA5rlZI307UFhRxs+6VbGc/SppVX7Zx7lYzC/&#10;7JTqKWqPQco2nOrZHygA8jHTmuP0d4ZL/wDeKMg/MWyMdcfyFY4CMva4k687dGeHwGvU39XMy7vs&#10;pkYLlnRcmsLSnke+KPtTefm3ZHQDqPxoy1c0J3epnnlXlqwSel0zpPEVqq2COUTcOVbvj0zVXRJI&#10;/LjidlOSQUNZYOTdKuuzOnMYQ+tYZ90amo3c1pbtHCGkx8xyBle3esrTbtLRmubtZDvJ3ZxuowKj&#10;y1H1ehlmdRe3pRs7JXN/U7kavYqtvFG+0Z3NvJPT2/lVLQ5Tbh7UrwmeDk5PH68VGCg1CtHm8zfH&#10;VfbV8LNR8i5Lq/2l2t2i/wBTklm4x+nb+VYSG3muWwA6vktjOQ4+n0p4Gk6bun0IzTEqpF372sd9&#10;YtCdPiidivylSCeA3pXHM0trfMWUZjZt2N2D71lQT+sVbvc7a0r4Ki0veR0s11Mtul3GqNkfPwCA&#10;feuelj+1yLLESuw7hjH3v8KMKuWUnfYjH1nVi48u51ljaxLYLcTxW7vAcknIYAiuZuZpL++CW7Mp&#10;Zlx1xxnP8qnDfvMRLXRF41zpUIuK96SOrOnLBYs11GGGD1yfn4xWdpT+bckRyMUYN5injA/+tWNK&#10;ftJV+yOidFUqeGfNqdFfiCKMRCHcF6YwSfpXKajcWlhpN/fX95bR2unJJc3EsjIixRKMsSe2BWGE&#10;ny06jb0N81gnGkktdvvP4p/2xf2jPF3/AAUl/bMs/BXhm50o+APAM99pWhfb5LuG0luUUh7glEYk&#10;sU+Xjp9M1+3v7KXwQ8RfDr4BaV/wjksVpaWlqb2K/wBPOoWt5eoCYy1wz58pFwvzA4PPfNfm+c1o&#10;1sNia7q2dZt/KPw/gl+J+v8AB+C+qUMNS5W/YpX827tr8X+B6F40+GnxR0yLW/EepXUWnaq1/F9t&#10;1a4m1C6vLSMjcQsq5ZI3HOSvO4enGV4P8I+FfFHiTxl4t8efE19as/C7XUdzo9tcXa3kE8GV3Kwk&#10;QrHJtPzFMmPlmBznxa024WjD4fetf+Vb/e/nZntSq04+ynfey++1v09L3Ps+7+Fvw2t/hxp3xr8S&#10;+JLfQtU1Qj+yItBvroXpaMp5kcPmiRZtoK8s7Lt6kdK+a7ax+JVkdW8QS6DrkGmaqRDcvfDQZpNS&#10;jmcES72CmNcnMcaqo3gKDziniKcIY6anK8Urv/E0m7ed7v5GEHLGYOMlNr3rL/t2Vv0/E9D8bXL2&#10;WmaFq9v4U1HxDfaHb2MNr4kuxPa3elRlpC6SQLGTIm0H96C2CcZAFcRouu/Du8bw5pOh2NkPEWh3&#10;R1KXQ9QRVtVjttyupJiUCV/N4UKQDzjqa1w6nKvjYwqu/Nt5f8HT7janejCDaXurV9tFt+J6zH4h&#10;8KeNPGPhzV9G0K40fWJHE1/P4iO3+0olVfKj3KzIEUfLuwhU7dpFcxpNhq9l4O1dfCPh3SdZ1HxP&#10;c3N1dT+LILSa/jhdtrSWs8mxRkHOPmXHzAdc44BzpSxFJu7tZdtbX+a/zLk3U5Xz6Xv8lsYXwf8A&#10;FeofBS31t7uTQVuGii/4RzTY7qeYeWoIXfGqmOVgudwfHzHCFQePStZ1fRfHPhXSPDuveI/FT6R4&#10;ukN2PCEtvaaHLNrDuEWO3kJ3Sx/IcjcqhcAnORVZlNzpUW6bbil83zfnt8ripzTr1nbTT8v+Ced+&#10;ELbSvEHjKz0Pxz4S8Zw6NoMpnt9OWOS9W2hZNkas7bZQsZdfmXequB2rZ8Z2fhD4e/EF/DF34vTw&#10;nbfFvTLpJrzw15N7dS21uQ8lxNujKQMVJBbBYMCxw3NZYutGVOhJvSV033bVv8jopytKokr6bfjc&#10;/kl+A/iq2s/2jvCjadr2hxrrmt67q0Go6g1rPPcKzNkSZGAzEA7iFG7mv6ktO0vx14ns/wC1tN+I&#10;uvvBrcsFraXUhtXvIpnBMoRIlKsqtjlVz5RyvGTTy1zqZHT97d/kl/XzZnXnTpYuorbL9bfgdr+z&#10;D8NPEfg6bRvE9n5bX1zNaXx1CWRla6jV3DhixI3FcKQqqd3UZzX5d/8ABfzUde1f9pr/AIJwaBNo&#10;ml2sNzfmaC+CRK01yZ4g4L7RuC7QBzx1wM0qs6Uv7LtLacF8tDrytz+sTSXSTf8A4CbH7RXhx/Ev&#10;xGvJInd54YLWFAfMHzo7bjz6E8V8EfEz4JXF1LJPf6VdpBqgeCGaII6mRQpOSMnv34rLEw5o1vf0&#10;vL56s4cC05QXLtFfcfjN+1x+ztP4K0261qZFzIVYfdGYjnHHWsj9iz9m6y+J8PiRru0Ly20Nz5OA&#10;eJlUsOfw5ro4cqTaxH7v4V+hy8QTknQipfEf0B/B/wDZE1fSE0Hw+PD4u3txBBE8ane9w2Pu9ckZ&#10;/Kv1y+Bvwp0Twl8avhXocusjRpdYljWXzf8AWGYkmJhu+6uBj/ezXpVW41adlrJo5MdUbwmIV9Em&#10;/uR/VDCCIYgxBIVcn3xWbd25wy2zYlufuuckKw718ti/41X1Z62BjFYPC67Jfkcs2qahpeolL2SG&#10;UXAwsY+X5x6dcZ/+vWpY6fql9NHqep3KRv0WOHO3yuoBJ/Wq9yKTSLalJxXMXY9PaG9geVvMwGO9&#10;uTv/AKcVg3sGo6Bqcur2kUDwXxH2lFzu4B6f56mpoyTktN9GOqny1NdUeLftiX2jWv7NfxVuvENz&#10;HDBNp9zEpbGRdMBsAPqTx9K/n5/aa8a65rnwM8VfD/Q9LtNRF/pIuJJWJIKxIX2Af3yQAoPVeKvB&#10;uThilfp/mOhWcHSbWr6H8lP7DmoJoP7R0Eun2F9fpBKPkjDM7AFhkgdDUv8AwV28SW+tftN+H9Us&#10;YtQjnutLMl7DdbgRcmV/uj+EEEdOM8ivRnCSweWe9q5I86k6brYx8j0+4+BvhV8WPGnws8VaF408&#10;Fa/q+mapoMqzW2oWbyRSxyexB/Ov6zP2Hv8Ag6C8b/DbRdE8D/te+EJ/FFlYqkI8Q6aSNQQAYBkG&#10;DvGepPOO9PNoOTkn1/4ByZnhqkZ0q9F+9HS3ddvx08zxH/g4A/4LG/szft1fAz4LfDP9mvxHqt81&#10;jd3Gsa9HcxtC1pgKsalskMTzwOlfx53Xiu/jvzcwXUijJ/A/SvOyWMqdetp1+86aOInmEMNNQaVr&#10;tdUVpfGc8tuYZJFYg7mZsA/SstfFMi5HmFmPTOeBXr0HZKx0ucW78uxbHimc24PmMGj6fWp4PFd3&#10;InlsxBPD4z14pUpOXtLvsFJuUIrl0afy1Or0zxNMxVTM/cFu2K+xvgd8ZZPDWpQzG5hjjARHYZyU&#10;HPXPeufH021N200NaUpW0XVn+kv/AMEVv2y/Bnx1/Yn8N23iP4h6AdV+FElxpF8t5LBHIligBiY7&#10;iCVwTz2HFdR+1f8A8Fmf2XP2eNM1Sz8Iaqvi/WLQOgi04kWcc/bdL/Fz2XP1ry8QuRx13t/X3nJQ&#10;x8oQqx5fe5pJL8V+DR/Gp+3j/wAFGvi1+2L4p1HxB47uQlra74bDT4CUtrOHPAUZ/Mnknqa+QP2B&#10;W0TXP2zPhlZeLdc+w2epzSC4vPmBhbqG49MCujJ6TlUWu5VJT+rVG567/wBfkfdX/BczXfhx4k8W&#10;fCW5+GPh+9tYNIsTaXd9IWzqUyMSJNp+6B3JwSx55FfHX/BKbX7bSv2hrVzaajLNFukiS38wu8nH&#10;Ax05HJ9Oa78mlP2te3f8jnxlOUY4duTt1P7PNLktIray8S3nhye3i1YOmozt5ipHMNoGcctznHvX&#10;hPx9vRpk2ixaHfeI4byPM8dtcS74li5BOzoMAjNdWIbhGN+jV0OvKnVqzdnpqunb9T+Vz9uDWr/x&#10;Z+1Isd5ELTM+hyvMcIZdi3QVzz3OMDjOPev6dP2UPFNt4n/Z4+EL3HhQ6Vb+K9JsdIj1SzmN0wto&#10;U8uV1SUlVjJzmNvnHJGCoriy6tT5cdZWctn2vJL8mejQerXVW/4J87/8FGvEf9m/sv6hoXgXXdbs&#10;tK1K/ls9S8QwHRllaeY3Bnby2AeRZEVAJAdjbSuAQQPzp/4N9vBmnzfs4/tD+Pftnh+41ez1fToN&#10;KhiknOovaoodiIM7TF8+SQSQ2eMCuetJUMViOaOsbryer/4b0saytVpJp6s/pB1zV/iF4M05td+I&#10;XijSxp811JZ+ErQLDM5eUERrKcFtieYrop4BGcdKZHrXiVLG2g8calphh1K+mvLv93qVwYtatAIf&#10;KBUIQztES3mKwVG3JzuFGJowlGd5WbXMvRvb9S7NykT+IYLew8QfDr45/B7QfHus+NtIvEtG0DxR&#10;JqTxW2hTrIiYJQAQEIVEhPHfoDXlOtfFtLDxpcXmqfCDw/8A2p4KF5HFFaz+Z5zO5MVus6BRuQzE&#10;ySBSNyggjmow8J4idOCdrdfmtRxbcbOWptaX8afg7qA13xF4p+G974O1vUms73SNdu9k1y9+rQ/a&#10;oNy/KGKo3kF8Zxtyua/JrR/Gvxw174g6s3wG0HX/APhJbGX4jXTXE13pljaHRftg+1QtFMkyyYDx&#10;7lBb5BnPBNXRpTrVq7jHZP79V+PUMOmoyUp6M9O/aT+M/wAXfAnhH4XfFzxZpNpoXjjwt4U0k6kN&#10;JVooJl/taN4QEKnoqMuDkE8dAM8brmoePfgp8dPgmtmNPvdP+OMzxeE9SDJP9q8D+XNNEyqcsgk+&#10;07GDgHMZHBrXC1XQnyqtfyfeyWn3tCqy5Wlbc0tM8YaDpeleCGs/BXxDuPEOr6H8Kf8AhEtr2t1c&#10;N4h8nUIQCk0m3yJFY8MQVGCgAwKguP2ffFlppXxl+MnxT05vDup6Bqfw7vLfQb6WB5GsHvVYzwSo&#10;Qkgad5swrHiNdpVjgk8+Nc6tKblC2rtp1dk/usi60ZKNN9/8/wCmcPqnhS0tv2cPg9rXhfV/jRDL&#10;4o1Ef25ps0kh0f7FBqkhguEBVcAHHyqSDIWJYMMVz3jS613X/wDhMfh3rmoadIdBg+I0tlcviNo7&#10;w6vGjbhuORufdz245HNXhlNOKlf3btPbZP8ADT8CFKLlKz2PY9f8GeHfgtbfFD4e+PvAOk3PiH4m&#10;NpV/8OdUllmMejtq7myvZjIuAF35kCIpUOeOBWD8Ttc8RfBXxXpX2Tw1osWuaCfhvH4duh9nktrx&#10;baae2WRtyfKpiJVvMQHjPIxWkFTo3XJeWt7+vX0/UE3CtSX8+3bTf7/0PvT47+Bvi1NoXh3xJY3f&#10;gZm8Wa83/CVeENJGbWxECyOo887fNZthVXEezaFAz1PyZ8CLfwF8SfFPww0Tx/4t03w7HE9vrNzd&#10;XEPn/wDHhCZtPSTynj2oUu5Xdy27KgDCAVy4aDnQck3dfd0BJcys9T9PrP4fPf8Aw91P4++CtY0i&#10;DU9G1OxSz1LxBBqd/cTxxSFoWkRy7W/mELwhZSrDLDPHo/hOb4q3ni7U/iz4R+HnhawUWVmJ7C8M&#10;ZsrxBMzSy27StG0Zkz8oYD5vkyc851OapBtXS0+/+rlqLcZO+x4LdeLvh5r0Wu3t58UfjC2qWYtW&#10;8RahdmBdPsS7ssFtNI2x1eNnAJT5WfPbNfRPhXwPoF0ngttM8EW2pXfidU1GaxvpJwtxZvlNznJY&#10;MrR/dY8kM3TJHbg5vl5py96z5X19P67im1KV+fz/AOHLvxc+Hvw08M3fhqS78QQrPr1sdSmk8QHS&#10;ruzifsEKBlcbvlYMCdgwpOa/kL/4OcL3wxrP7VH7Po0R83N94b0eG/ykkVkE3BEMQyf3JUAgLjC8&#10;HnNXKvUxVRt7r/P/AO2C8JNc1tP+Cfa3/BADwf4dvtd/bg0bwHqctrbnxDo9nYXaPeIHshHcZQxp&#10;+7wyrkll4IwCMkH9zP2gPCuhJpGsW6+O9NsZtOjDWF1YQwXMizgkKzBSXgU8ZLBiX+ZSFArmw05x&#10;mm472v6WMZQUaKSjsj86v+Cqz6u/7EHim303W3vNU1SHSzrctotsPKu0ZU35G/jcGJ2OC0jbsAHA&#10;/gw8dai4vL7SUgXyvMjmBbbJICoI+9jOCWP411UKbp0rtWV7r5M4cbSc4yXI7t/5nVfs+6tBY/FT&#10;wIt7catFbX2oaXbXBtFV5DC8yBsL0JxnAOOa/Uz/AILu+N9O8U/8FQP2hdQm8La9axf2fo9jprX5&#10;ZJ1hWGPEm3LAqwHGCRjpxit5LmzC/N9n/L/MdSM+WgorS+v3fqfkF4SdtRtZli+1SS2uZDHztdBz&#10;nA9PX05rt1S8XTIZ7jSdNEE6XIRg0EcrStnliSSVG77vGV6Gu6U5U4yi5aPr6/19xn7JqN1B7Xtf&#10;or/qVpJbnSV0XXdNS6tbm7a4HnDy/LliGAPl7j2YYr13wl8SNa0LWtC8V+HtOsbZtGe1lkSJZ/st&#10;xNGVYJKAc4Yr8wBHtXjcVSvXl73/AAPI+fzWvCli5NQvK6f3Wbv+J/b/APsI/tj6r+3P+zdZaNp/&#10;iHxJaT+EpftPjLT7AWOmWmj3u4OAokaR1twoO14sAgbCnHzfenha50Wx+Imoan4A0pbjQ/B2m2wt&#10;7xoFRTHNsY+XJIyBs/8ALTdwsecAmvLy+ooayg/d2+/r6o9vNp0sVUwnK021dfc9F/XQ9j8U/Ey3&#10;0/RvBc/ib4i+FdN1Gwl0+XQNSs0J037fwJEKAqAm0qTudflJZRkkV5OPHAuPF3w+1DU317UZPE51&#10;WUXtrGRpWlx71dm8pl3jccZZmUj6VWt5NaG1SpRlOpTdtEr/ANfI3H8V22oSa58SfipfQ6Np3iK1&#10;mZBpyyqdWumLWyRAlz5ZKhnZSS5j+YDjj0z4s/Fb7X4X8YaR4R8VeKYrLwhLbaimuWENpFbS6qZI&#10;hEJnSMbzJuDEEKMAZbkZ0otRkm1ojlhOnWoUoKno9b9m3d/5nok3xi1p7bxkuqeIvh8NT06e0stS&#10;1CNLgQXAIDAACTdFw21mUOS3OQAK8T0zxVpfxL8V6Fe6X4Z1m51++N7YX964ltJ9RgbKulqDkxR7&#10;U3IZNuT5jKDzWUJPljZep04+MZ4+knHdaPzvd/gdr8RdH+EdrZXXha703x/NJrkbW2kiwRdPNrMM&#10;rM0ty6K8jjOWZw25M5yTW14cTTvAPhhLTSdFv459b+yWEVr+/k07U0hBVXYxgMrFNuSFVXwOnUOm&#10;m3K7/wCGNKkqUaVZQht/6Ur/AJqx478TL7VPiPrqnxLrGl6dH4H1G1h1Gzs4Y4bhI0ZAFt3O8LDh&#10;CVDBiSG6A189/EuW4+JvxS8LeA7fxPfpYQS3+szXWPsZuLJI1dIZERlxECMALn5unrUtRfJb+tji&#10;zetRjCglHXdeW5/Mj/wVw/bVv/HXiy2+DPhbx14pvtK8IotvNb3pZ/LuEZmfeHB+feW5U/cxzX4l&#10;z+PGTQLvSE061luNTLxPPOqsQhGBjjII571ePp/vklL4T5rPcf8AWcZShzaa/m2vzPKIZdTs1FvP&#10;LMISsnlC7OIzETxtB6Z7e9Syx291aTgzXK3kDKqtG4aIxdOCOnT1x+FfVYBKnCm+jS/4H/BPqcNO&#10;KhGMpaq/XyX6n6s/8EU/gx4g+J/jr9uHVPDvxHutBj8AfD3Wrm8hiWWX7dGzsApwduVK7l3d+Rzi&#10;vxN18SzajeuxLmF5UZuOSrEZrpy6hz0sdO60ml/5KTiJwnWwkeR8yhfy3Zk2qvIWVSrbcHnOce1e&#10;q/CxzbeL9B1DzJhLYXFvOgQBmXYQQcE4PPvXNnd50a1ltv8A5nZg/enBylrfT+vU/u30f4qaVNcf&#10;Er4r2OpQ3s/i7RdNsb3dDma2tZCoDRxtz5hKlWXb8oIJOcYdbeJtZv8Awr4l+H3jXQ9a1Pw3qVpb&#10;XFjpmsy2qDzV3sYGYMGTIAO1f4hk45rzcuclSTS10t6pJFV1KdWpDl0at99z8Av2Otd1Sy/bm+He&#10;hG48aWumWOpa1cNpnh0Wkd+YSVVkDOVDKcAsXP3QfWv6kPFfxTsfEPijwBZab4zm0y51SQaZpuie&#10;IJftlvaLLMqlw6IRCn7vLEZOOFGAKvG8ix+Jbitv82i8HKU6GH97f80dtc6P/wAI74x1K8Gs3XjW&#10;60hrQapqGhPYXUMEm8JHbpMhaQqUTB/djqGIXJqHVPi54a8J+Pdf8Nv8ONasLzUpTb3NlIYzE2kB&#10;GHlxBQu1iwyUbEisuc4JFCwkm6UnJ2ST/W3rsyca08Pywesv89TyDwR458X+KNNPjXSPD/j19Ws7&#10;uNRq+pLPdSxaQAcOFmQoCoAT5jy/KknAPsb/ABWsp7ceHPFF2k06SBpJboNcyO8i7lEiqqj5skKC&#10;flzkA8itsZSanWlF6J69+ll+Jz4aMalCjFx3s0/Pc8csvF+u61P44+Gvi7w/rJvr1ptfsRamOJrW&#10;xCBVRi2Bh+Nyrg5JzgiultPEvxD0zwlbXGmeB/DEGk+P7TyrJ7QWjXkcCg/LAkJBVX24JC7sHrml&#10;gsI4tu142vr6f8B/ebY3ESk4wcmnJ2TX4/r9xwPjTS9A17wlo+h6T4Rsr/VtO+zve6hbPNZtLAQQ&#10;RKZThiZCN4XPIVupFc5rMWjeH7bQX0y21WLUNA8htUNx9jmuJr1QiqsUbZUbGHGcHo2c9boVHi61&#10;OTjrZ6du35IjDwnGdXTR21+e35/gd9o2qS6xNaavY6pNDFDFNb2v21HWW21xwzSMY15KY+9kBcYx&#10;TraDxD8TfhhaaLp+seH7TWfCf+l3WxlLXm1kdZSGztYBMuPukEipwnt5tTVDSDjf7pX/ADXzDNKK&#10;ftLVLN9V6p/15HG2fhvW5LqLxGmk3EVxqSXd9cTxyCEX12u3G1EYYTDA4AGM5OcCvjr9sP4RWnxL&#10;+FXiq8utGsL/AMQztJMMmB5bcoRsSMIPmARSG9B19a9PIJSw9ezd1ovu2/Iwx03iME3fe++66W/M&#10;m/4I/wD7W+u6Fe/8MX/GTU0WXQVuJ/Cd3clgzRKcvbknqVzlf9niv6Z9Ne0SwhhLMzON5IBz+eK+&#10;2yHESqYOMEvgf4b/APAPzjjjCRhmXtuk4/itH9+/zOfuLezguDJvVjICSOfvVlTeIz53kxtuCEKc&#10;+gFe/hqcsRFNrY+MxVelhFJx6syYrafUNaWVGYLLgBemW+leh3lo9vYSRsxEjgYAz1xRmsl+4iRw&#10;9TnP69O+jOVs1srFZ7m7KF1+6eMg/X8K0rq5uL/TZeAzRhlDYwccAUsQpSmm3tsVl040oSinrK9z&#10;nPD7C1aZplbKk4b8+vtW/farFFb7iiszqV4xkD1/StMbB1a90znyes8PhJ829zC0LSLi5urq5lkb&#10;y7glznjnHv06Vv7IYIliikbcpye/Yc/pSx1TnrWS2Nspo8mE5pS3ZzOrXSRnCshBIyDuwKwk8qSW&#10;KPzXTjIfJOTiuvDRkqS0PPxFeHtZ6/8AAOv2xWqCQqjDru47881zt1KssrPanknLHjOemazwKcpN&#10;nRnE1BWtruPubcGzgkmlcuhzluoP1960bV447eclIwF+Zh056VVS8oP1OanywrQblrbU5bVLiHYU&#10;2q2/cxPYc4rN09ZppYpZRhUJ6Z4PTpXoYe8aM22cNeftsUkonUXL+dbiJCpySMnbyT/+quRuoUtZ&#10;JBwzSYYDg1nlkmnbm3LzaPtZczfw/mX/AA0v2x5mTb+7GDnGN4zjFU9bV5ZFtWiZA2DxwenStXZ4&#10;yz6E1YN4KL76GlYwQ6faiUlHeYbgRgkLgfy5/Gs2e6+y5eOPEvQhueB/+v8AOin+8q1brcVaccPR&#10;orTQdDLPIhkk8wHncRg8en/16yILRri5El1nORuLcn866KPLBT11SMMT7Sq6V9nY6bUNQgjjhtbc&#10;hjgBtvQHHPpXL2lpN57SSORGHAO/OST6D05rLBXp05XerNc0ar142+zb8g1W0ErpbxvGQN3PHJ+l&#10;avkpaW2YyvQbjjr/AIVq5t06Wm5z8ilWqu+iMK4uoEIUsxONoXk803TpniniaFCxAwx47/55rpSc&#10;oO+zOajVUcQrRvb/ADKup3RuGEEZUMSSOuM/nWtpj+XbhJSp6dR3qcRC1GKOjCVnUxFRt+R0cFvv&#10;ulbKjcfvc8j/AOtVLXLhGvREFwAGUk8ZX/JrhinKeHRpCpyRxc+bV7GppVrFbxLKgt8PkuR17cms&#10;LUZGa/EMEjHepPGTz/8AWrSkufFNdCZJRw/NGepJDpjLbyz+Y/mgcqcYJPSseG5YSJE2C6kduo/r&#10;XTRkqk5K2xzYmjKlQi3PVnT6bbDU2j8x2OzDkHgg9cV2d3ZGx05bjdGVbPK+n+frXn5rP2fLGx6e&#10;Q0XUcpc/woreGrpYrlnMYOcj5eR1Bqh4ttka6i1KyClvQ7gN3v7/ANKwlzQxtB/I6aEqVXLcdG3W&#10;5oaNrEkHliVZVJ/Q965/xyxkliuIl35BfaOpHp+laU4KGOoSvpcwji5VstxUGtUb/he8hKx7XhLY&#10;BIbcM1R1+5e3uGMaMqzZ3rzgAcf1pYql/tsb9R5TXi8rk1HWJqabpMZtGlRx5nBB4OQKwL95y/my&#10;2xCKSQ5/vVXOpYmV+gpxjTwC0vz7nT6feh4Q0KvmIA4G7Oe4xWBrIgjnTzCg8zknnPODyazUJLEw&#10;VtQlUUsG37XRW/yO0jzdaczeXHkqd2AD+VcDFDJpd4glAABOOpyfz/OlgWoYitH+Y0zKTnhsJJRV&#10;lud7o/l3MqmQhg3zYPbjr+v51B4pitrC9tJbLJeT5iAD9K5KkpxxNFdDvoU6dfLcU301RoJJcatY&#10;iNBGFBLZOcE//X5rk9Vc6eYxGpjZeWPzY3Vrh4Rp13G+7McwqSr4Tns7xRvWhmubeN735iOh5Bqa&#10;9Md2hhaNAY8kdDmpxUXGpJJ7Bgq3tMNFyhrJFfSrh4gWljOeGBw2MfT1/pVm5tZI3EsXLk/xE5/z&#10;1oxN41E11NMG5ugrdCsyFI/NukwW3fMBx0BzU+maLNfRtcwgs5G7AHBOO+acqijGo+iJdGdSdOLW&#10;r1Y7T7q5W9Wyu0kUklWBDYJrZ1CBLPEpkTEg5Y4+7XPjJq9NraRvlcZ8mJ5vsDdNjbUBIkMePOwG&#10;B3enpVpLaG15uIyC21i5zjHuKznLlnNX1Zrhmqipyfwi6tqPk2e+Jjm5IDYwfSodGsCI0lZl3SkF&#10;GbnjP+eajC81KlWfXYvGydbE0LT2V/vOimleES2lykhD4LMcnaSPSuKsD/Z2p3KQMj7iT83HH/66&#10;jLIq8v7yOjOHJ0Kd94M9BjgiurRgEDMilk6nB9K/mp/4Lbft5al4B0GH9jb4Qay8OvfEtAfE15Dg&#10;PZaY4OI89Az859Fr57jLEujg8TTU/eq2gvn/AJK7Pf4MwqzDHZY/swfM/Rf1Y4P/AIJ1fsYfCnSP&#10;hXI/9iT/APCUvbC/gOtXUKadqykEGERKQyvkZTa2WmIBIU190eP774peE7u9vPih4d0O20TXza6V&#10;BoAlsNPmsmhij3LHFGXYK3mD+9zkkda+Tz+lTnjKdKVT92klp/Nbl/C9/mfrGUxk4817NN691f8A&#10;pHfaX8KPCPhix1661Ga30XTPiS6GPRHums9RttQUMoSOMkq6uXXLhSSuUAxxV/4G/Dvw74Q1eKz+&#10;JPw70/QZvGWjfY7W4WVZrO9F0xUywRgbnbB+YmVdjrnGBg+fglKhi8RGo/eakl2vZ8v5/edtXmqU&#10;Fyr4v+G/yPNPA0Pj/wCAUb+A7n4MeAdTt7O2aCaDxDDel57a5YKGRt/LZTcGiC4XjOCa958U6d8Q&#10;fHGu6tp2ieFre7tvE2nwvqWj3scwtJoYgpjRJiWyYxjZ5bKwx1z082tPEYipHm05FGLXdxTj9/Qw&#10;oRpUFVXO7yba7L7RleEfF2nXngxbHS/FXwe8IxXl9BYyardRzho5cOjIyuGxH1ZyeMkA9jWr4h8M&#10;/s6Lrtv4G8Ky+AdeGkR2dnqHi+GeRo2lmAE87FpyiTCRsLxgjaMiuj23s6vtoLSUo+tuXV/O/wB6&#10;Loqc5OM130/Jfmd/rfg3w98MviBoGp/FqWS+0TSdOaHQdQuI7GR8CJCrmKNWwqMvzhixP3gQK8t1&#10;v9qi08caRf8Ah7xt4c1LUFnt/wCxdL8aaBB/ZyWls5XbG1uo3FOOWUg4xtxzXOqHt6yjrze9d+d9&#10;/SzLoudOkmlpZafmczqPiPwj4XvdKsLT4d3DjwO7PNYaVHfRXe9YVMkiqASSAzHlgwI35BBFbbal&#10;B8QrTQfF2qqdWguYo7bT77xM91vhYBjnZgZd3A+YGU5BywyBXRNzrzq2WitdPpb3b/p+IpuE4U5f&#10;zfqjvdE8HeN7aLXviL4R+L3iEX2iQzTWekW0i3Cx6khIfywQSBnAwqg+XkHIxXgH7UHxX174reHP&#10;iBe694V8Da/q2qaGunutqukpqFtqAQjzFIE7Hdhd+Np6gYrnx6p+yUI/YV/PVSv+hspwhNv5ff3P&#10;5Z/2R7bxjaftA6P4c0/wNZSavb3j3Ns8CXsks8StloyjJjAIO7AyMEV/Wl4JurLRfBPia41mLQo/&#10;FGoLc2Gnvo63Krp16ICqhBIVPllk2qXKjeQ24AHPXlk4LK9X7tnbvzaf8Oc/tKccVLm6/lf/AIFj&#10;xr9grxL8QLrXvin4S8TW9/Hpt1c/2nDp160on066JwRIrqGDuFLfIxUBlOTXw5/wXzT4h2vxs/4J&#10;r6rr9xZCw1C6v/sBLebOji5iLK2RkYBTHJ7iubE0U55O1HRuC+fMd+HqXxFa0ej+/laIPiX4uv8A&#10;UfFl3qrpPhQqCaQur/U/ic/rXHXupeMtSa+bxDm5jEz/ALvlBHLtXPC8DjH4iis04STejb/Fs8/C&#10;t+5pryr9D87f2xvDNvrfwz1ebU3Ek2lPbhA+4sxJLHn0wD7Yr37/AIJP/BTw/r3wt+LOptbzrfWW&#10;mayY3G8HeynaV4xnjgnFXkiTjmib2g39yOfMEpvBf4v8z9h/2Y7fxbY6nBaRanYSaZK9hJcLMWe6&#10;CKykEAnOT65HevUP+Ez8f/FT4s3d7qGhG0h+Fkj6TpKW0d5Cz21u0rByzk4LH5sZxzx1Nenhqv1i&#10;WDs/73zgv1uc+ZQlh4Tk3o/dS7p7fO5/Rh8GviHY+NPhP4R8T6Vete+dDbpcSA7m3jAOfrXrVtcX&#10;U8kcU1skQceYpJ3MVrweIaajjMW+bRttfPU6ckm/qeDXaKv+T/Evy29pMsjSxxHftLFh/EOlVINT&#10;SQ3ibRusid4GemMiuKKbUtdj0ajjCpDXcz5NavPtwtTpqhCAwkZl9+cDt/WrdlqMerCfZBcobJyj&#10;LJhSWxn8iDTcX/MTVlJNK2+h+f3/AAUQ13SLr4NS/Cm5lLX/AMWmWy06IOI47do3SR5WOcfKB1PQ&#10;mvxp/aA8Aan8OPgn4vvvD0+r3Zt4LuGaSyTdNDEUySAfQt97sOa6MA+TC4523sv8/wAyJKbxFJKW&#10;25+DH/BOT9jP41Dx9ffHHSdOiuNC06dknuoSgmdSQ5Zd33iM/Njqa+yv+ChX/BHr40ftcfF7SfjZ&#10;8OvFfh23szotujQXW/zd0I5DDkLuIO3JGTXqVo1HhMJZL3EpP0t/wTy/bVP36vrUlZeduv4fifF8&#10;3/BvB+0Ifs1jZ/FzwLPNdWTaksUccp2ygEmNyCdpGBzkgg+1fK3x5/4I0/F/4Kadod3cfE/w5qEu&#10;qJcyX1rZxuG0502kpIuScsCCG+7j9OfMa6gpSa0e33m2FpYqqoXxEbdreh+IXxA8Nav4H8RX+hai&#10;zebDndwV4+lebXEKTqH3YIz64zRh3GooyXTp+B0rmhOaTWpkvZ7B3J5PP86rpZs2TIx55yK6aM0o&#10;RbjsTaVScU3oSx2ZMbbnIGepyOfarsFrx8zkEEZFKlWUnLR62LlFw5L7o1LcOrkRNgL1PvXpng+3&#10;1C61Oys7ZnZ7mRIowM8k4q62sbaDpzTdtdOh/Uv+x9/wR+/bU8c/D/SNR8H+MfCOixeMBG6efJci&#10;SYMN2Ny/3R1H4V9H/wDDg/8AbT8V63c+GLb4ofC+S5g80yzyNcSfMucnJ7HAwT+lebUwsVXSnKxl&#10;X9q4uUIRu0fMHjP/AIIdftp+EW1Tw34q1fwTaXazxWltHN5oW4Rt22RXyRt+U+9aHwB/4JIftM/B&#10;L40eEPiP4m1X4dajDoSrfT2kLuCluCOScnacnjPbNdGAlTnOnLn7f8MctZY1Uql1H/L0PQf+Clv7&#10;O3xL+PGl2nxB8IaPocNjoFkGkWR0G5Y2LEjsMjj+dfnv/wAEp7TxDp/7S3hy/wDCSXsmoCUqYIY0&#10;ncJgZYr3XBP44xWuQ3jiakLat3+8nMqkvY0JOpZS29bH9lOneI9Z8P8Ah/xT4W+IGn3khv2knieV&#10;XG25OMJu6KcDofSk1Xw/4R8U/CG5vPFE1gt9Zjc91vKO4+ZhGrds7qrHxlGE5e0v/mbU6kqlbldP&#10;vv8Af/mfxuftzJBp37R2natLaXl7Gl54fuLi3g3o0toksokwcEgbc5PoK/q2/Z38Bal8O/2PvgP/&#10;AMJC2lCW4tNCuL9UmmuBLpxRism6NVKAxyrkE9ASGJBFcWUOnChipThvp87xf6fid+Gu5S6f8FHz&#10;f/wUu8efDjxH+ytY/Dy00Lw7ptpol1YwXuqXKLd6PfkQSx28zRfNKJFEh+VSVZiSCODX5+f8G2DQ&#10;W37PH7Tvhf8As2DbrNyBpeqxmAOurw2zuqYZwEV1b5ywHy59CKWYc9VRu1pG3/gPUumpwpyvO7P2&#10;D0fwl4t8KW+kaD8UfBvjO9jv3tNVj8uS2hWwmChovJlKurzfIgIYLnhcZwa+ivE3iGy8E3eoa74u&#10;kbUNK1iLUJbi/ljAv4LoxjaJYiAznEhZpWJPzg4G3JiEJU61NSTaej8r6f8ADGtJOU99zzbT734q&#10;atf2/l6fpejP4ltdPns9VUXUctvaW0uAZJ1kCANkk5BDRMEyDyIZfhL4s0XwVfeNE8SXGla9bX1h&#10;erpl8beDSIZFkPlvaKPMM25VXaN2MsSxIOBbqRpzg5dVez206fMUORq6/rU81+GWnpreg614s8W+&#10;ErF9E0+9kF1FtE91LFNgrHBEyhZEiyTvyuCWYDGCfgW28WftB/CP4weNtZ+C/wABvGWpr8NbnxNP&#10;o+qR2NtqLS6NrxS5haSNbiJ1ZVjxvAYIrYOMgGearT9pKLSbV/Ozd/y37FQlTu/e1X9fkaHxP+HP&#10;jz9pFvgF4/8AHngOCwufFV7qGhfF1dPm1G4l0bRba6hdpZYC8jQ5CXBYRgqFxj3yviZ+w78ZPhE/&#10;hjx94A8Q6/421fw1caRZ/CvRJmsjHF4LhaWRx58ZKlVWUfvZNh4x2wHlirNvkpXa/Dz+TEk3pffu&#10;e2fDD9kv9pfxN8afgN4H8YaJ8PIdE+Hei+DrzxXeF9PntbKDS5LkIqRK264DrMoYqR+9Lc96/QH9&#10;qLw3o837J3xtv9I+G9hc6v4cvNNbQ/7a22z2scbrM32UKzeZKdpIiycDjHGKPrEsTSoRlLWLbb9b&#10;fqb1qsZwpLtc/HnwRcftJeIvhr/wq/WdD1zwd4D8V6Zrmo+Gtb8dWt1ZWEviH7Q1xGscschSRjKz&#10;BXcACNfuk5zj6D8NPjL8QPCmpyab8AvHFkdWuDo2q6s50q+XTE1B472doEV42dmLJsL7QnAJ3Cui&#10;g6Ct7S9neK8u13/28/uDExoqb5ZaHuP7YHwk+O/jT4y/szeKr3ULbxBoXi6LRtG124s4Fe9i0aO8&#10;EizFdio7OQyrtTqMYOQT0XxI+Hvxg1f4teA/il8JfB9x4hj8GRaYLzSoPJl1b+1NOaRttzaSSw+Y&#10;EQkZj8vCnOCRuPNgopwxLcn7ujXlov8AgHNSqKfs77q5N8RviX+1B+0v8LfEeqxfsX3eg+ItG1Xw&#10;3feGNcRLjTrq8SSSRmWRJ5pCVdXU+ZEWCqoBG05Hzt8I/wBmn9on4YeNvgnp+m3Pw/s9OsptMPir&#10;Xraa31AW2sWsFx58cqj5tjRv1X5NgBP3TTyyldVP9o0Sb+5pP59vkaOHLzXnsft7c/Al9I+FPjZf&#10;+Enu/Emt6ylvI/hfMEL2y27Syq6yLI4lRVA3qCMgBQRgV4d8TINN+Ivw7+GWoeL/AA3HpmqSQafo&#10;8Gu3M1mtnPYuGZAltD0AB+V1wyPhiWwQYxEY+97Oo23J/NO/T8PmTTcot+9/VjE+FvwHvND8V6p8&#10;TfEem6f4g0/xVCNW1ibS31PWZIYWj2KlzCRGm5mYkybXYSZ42hjX1FbatceINV0+8K6CqokiyX19&#10;5rR25wkS8wsI4s5w6yMNjHng1OBnKnJSau7XX3/195KlC697X/M0fHum+LZvE+hL4a8VeGNY0/xK&#10;lpFqc2lYnsklhQOyLGuSoAiJO3jJ4xk1/Jj/AMF6YvBfxj/aQk8SeBbGSRvAmi6bFqU03nJi7dFc&#10;jyyq7GTeodRuG8EgkGtqVaMpfA7y39NLGVdSlyNL+rM+sP8Ag3N1KUeNv2vNN0ttPnuRr2i6lHp8&#10;zRQrNEiSq7xg4LMm/JTcoKHntX9GPiyOTwvaaxfah4P8F6rq1nMZLeSJfInlycA5y4HGSD3GEIHz&#10;GsMU4zbd9LLTsXjXVnT0lrbQ/F3/AIKP6h4i8afsx/EvTtB8M+KLq6s/OlFoRbmC0gDBJiqqn704&#10;BPmAgK2CBzx/DL4u1XUbKa6tLO4njh1FVE6HhnUdM9f/ANdd2WRnOK5l8Wlvl/wxyY9uPJaZ0vwU&#10;8V6R4V8RRanqGmx3EkNzos8MzNHG0GyXcxBJwCcda+4P+Ctvxr1P4/ft5fHP4rXX2COWeCwsjZFi&#10;Ht4IoIVCgMzHP1JOOtayhzYvfv8AkinXlPDxUqel7v7nb8z4E8Ig/YZRYXEiPJ5Zk+SQoIicNuYZ&#10;Kj19RxXol9FplpZ3DLbWhu7fGyW085knAIDFoiPkHPBPU12Y9ShBx9pt/ml/Xoc1Kcoym1F7W+e5&#10;yGoy3WoTabcXS+ZNIoGDxjpjgegFa19Dd2FxpVnp63AMiBrgDDRtJ1DKO3XnPQ814PEM0q6V/M+U&#10;4jxCWYT5pWb009NfwPtT9nn9of4t/APxHc6h8L/iFrFhNrVm+jarFZvHJFcabLz5bIVZWUHnGMhu&#10;QQa/QS//AOCrf7XNvpWk6PY+MtP0qHwyLNrWz06GCGE3Ef3jIDkurY+ZSV5zjjgedSc29Op8zHOM&#10;Vl1WMW0+V6ff/wAA1b7/AIK4/tHaZd6KlhoHwGnhupV1E6ZPZIbcSDKbvLZ2OWxk84wOOOu54M/4&#10;LDfti/DrVfF3iDS/EnwwaDxVdRX9/bXFmCt5dRhdqhdxwFUY4IGMjqSaqNSUlJWWvnsdVLiaca9C&#10;bhqr/dc6V/8AgtL+1R4g1ux1vTdA+DLpBePrcOn3FvqEtjDfOmxmVDMVGfmPf5ySK3vFv/BcH9r3&#10;xhHFoeqaN8Ffser3l3rN/bWUMot2VwCInjWT5wGRWGfmDKBkrwZ9r72kP61ud1LipPDVk4dbp9fL&#10;7zmfEn/BbD9r+SOy1axtvhbp9xbtDHItlBqMMN3apj5XhEvlsX2/OzKWOTz0xq3X/Ban9p7xFZ/D&#10;/VrTwf8ABu11bwzLDdwavpkOpLfN5ZPlxyOsh+QZK7Qo/djaOOKqnWXKrQ6WMHxcnyXjLdNPs73/&#10;AOB6aFHx/wD8Fr/2wPixrFvL480j4VrPon2V7ee2hvIZnS3+Vo/NV9zLLuPm5JyPTivaPC//AAX8&#10;/a88FeGNB8LeG/CXwtto9NsbnS5bS2iuxBPM5Yid1L43ruwMYDEfMpJOeeUpOrT10R04TjCkvrf7&#10;h+/+F/8AgHj+h/8ABY79rqK88PeC/EVn8Jp49PE8UV7fWm+SZQ4kCynzBuCEYXI6Egg5zXQfH7/g&#10;q3+1H4/8BJ4O8VeIfh1Zw60Vkt7/AEe2SG/trQHDRpIrgLGxHIYMP0rZVpKpB+z2PKzXimVWlSgq&#10;W116vb+vU/EH4peC/Fcerz6hrdrLJLf7rjznLzyPycncCcnnn26V5Bqulf2BqVh9slndp0WXdGdg&#10;V8Z2luxp06kpyXvbnPwzVtmVGM5ttsfr13p8kOlxRRXssRjG68lEzAydlK/MOf7wxz1xXnutxJcx&#10;zzQzOS4LFiNg9PXt/wDWr6nI6lb2CTl/XY/TXGlVtaOv9fn0P0y/4JDfBn41fFjxt+18/wAIbnXE&#10;g8G+AtZvdae0mltd9gZlKAhSPMxsb5SfWvyM1mHfrd3avNbQBZ5IJXfdsU7sEkgdKrDTlV+v2ra3&#10;i7fLf9DTGVbVqVo7x367v8tyOWyvtOtkv7eR2hZnjS6XcEZhkfKa6b4fTJBrdtfieVXheAErnIXc&#10;M8/h+dXjrOnVSevX5GuBcJVINv0v5n94/wAOPCOlwv4I8Ky3cFvarosw1KKN7ZZ54CQ0YEvIduVx&#10;kkZ5PcHtPHkuk6pFaz6X4I8PSx6bDJPd2dmYoL2xnSUjc+Vy4l53ZC8ZIA6V52Xc1OnRunytf5r/&#10;AIB1Zg6sZR5HrPT+vQ/Az9nLWGvP+CjngfVtDgvLa91TVrvSTDYfZVSRc4KYYNgNgbhwdoJBr+j3&#10;4e+AfHFlrVtdarpuh6homiXcsNzdaZA9xfafPLG3lqskpVcbTyxGQozngVeK9nTzOblPZafoY5VJ&#10;ujR10V1+B30Pgzw5L8G7C6+Enjm1l1WLUrjUYr+wgugLm5R2MgdxzONpwVC4x2OcV6l+0T8PPEKe&#10;B/C2vJ4Ym/tW5lmGsXs0dvO0l+wRVaNflMURGRuUFh0PrV4avKnXpxVF6uTt62t9z/AM4jL2Lafw&#10;2/S/+Z4T8GPGXj34f3dn4Sd9Pfw/cvbx3QhivbtFslkLSMrbmKAN8u7OA4U4712vgzw34RtNR8be&#10;DBFYRXrRxams18tu7facEwCKQMWfB5BJGCcAEmjMaWKarNT3s3+T/r1JoKHPh1yd/wANvwPFfEN5&#10;4jsfFGu6f4mtodQl1vydPubh4b5DalW3SQAuFClQAWGTzzx0pvhya3aK2vNGh8TWkkTajDpcGkpP&#10;cMr7fkKKrACNpDlgww2Ccd66qtJJ117bRpem35GcakVJOV/detj2Hwho/hzUPGvirVr3TNP1G9uV&#10;t4r1NSleM2b4LIDCuPl+UMBuG4jmvD/EnxS1e78b3HhfXfB/hbUbWyka+iub5pFmur078t8odFUY&#10;GY2Bxjgg81HtOX23Le8Ul96/pjnVnN0kp6Svr6O5ydul7qmvwa14g8VWVhcHzPscUKvDbq6jqAoB&#10;3YwGZ2IKcDFYWheFfBurLqmkLr2my3OorbXRaychYbVuY1WMvlmbJwT93uex9HAuhDB1HKS36+X9&#10;WIxdWpSbad7p/fyrcmmfQJNEvNdvX8RQuXOl2RVZrqe0tkA2hc5G9iSGBIAXB6AV0ujaF4b8S+FN&#10;L03wfoei6zr9zMZhY6lIqPHCRscH+FUOQRwDu7nFcdecacKL9p8LSf3f0/mOiuVQUqe9tPV/8E/I&#10;n9sH4AeLPgz401jxz8HNE1KS68I3drrLazaLdJHpuoD5vLRjjjkK2QQ2M8dv6M/+Cd37WPhz9sD4&#10;G6V4wGp2kfiHw6kdl4g01SvmQaiowzY/uv1U9O3avr+FcXrCXJ/E0+dk1/XmfHcaZfVxGCqpvWD5&#10;vlt+OjPrjUJJZr6W3acg7vmxuA7dvxqC90mPSrmzvp0AXapOAfvEV9xQqcvsUl8X+R+RY+nOX1p8&#10;2kX+p0NmCwiuYMK/A38Dn2+lJ4h1id/s8CuS7csfm49fWuenD2laCfQ9L26p4eq4v4kcvNHM7pc3&#10;WQrkr3AbFegLc2K6dHEoLmQKpPzA5q8wvONNJbGGSr6vVqSnu0chqKC1eSYEEPnoW6nH+ealtyLi&#10;KKNi4K7mJwfu59q0V3Sg+xFKKVSaa0ZJd6jJZ2iwW4bJbJYdycUyydmh3hvvlhg8c4HWlRppU5Pu&#10;TWrSniIRW0TnNXQNewITKVO3K8cv9a0LjTI7GGK7kXaVAyemScHg10e0kqdBX3OLD0XVrYy8ditP&#10;fT35SGDcTjq2fuipraxSw+z3DeV/Ccnd+f0ok3Sio9Waz5q85P8Al2MSa6Go3zJboWROD97Gep4r&#10;TkiKspD7SnzEZ/z0q5r2caKb2OemnWq1Z20MG92yeYYCjsCcnqC9Q6VHembDuy5+Z9mRnjoa6oN+&#10;wlfoYV4uGIjaRrX0jBgWkUBcYIzg8/8A1q5m2iutSvPLUvIOQATjPUjn8Pyqcv5FTk30HmqVSvBJ&#10;/EdVpVoukTFGEe4gsCvOORxXPeI5TduqOxAOckYyW+lTgJupi4zvubZjH2GDqQUtUyxBEkVtDFbq&#10;jOF+8NvI781U1aFYbU5IWQbTG5zu69q3puSqrXdnLWUeS710KulXkcjgSEEHOQccnsKv3BCIWMWw&#10;AFgTxke9aVoyjWJwlaM6WvQ5uAma+gQb138sRx/P+tddcHcqyugYykMFX5QB6g9+tXmCtOloRlt5&#10;xxPmczqE6x481nYqOvX9PwqpF9quQRLIFU42dOBxWsEuSLfyOVycm0um4alboFMbMRsBHOCSSMVW&#10;0CfdceS/OOCQVbI561rCTlhqrsFRexxuHXMXLi0RLgzeXwc56ZX1/wA+tLcSo0ixrkIehJOcjn26&#10;+9TFyqezfZGrShKpHbsbmm6nEzsJcgndjPUduPXrWxOo1B1cBHb++c8gZ7Vy4unyVIO48A3KnUjf&#10;4iRryG1t2tRGFaMfLndg96xDZ3yCO9wzKRz1x+Hp3/Cow7VNzm3uXXtUpwhGGq3+Ru/2e2oWAure&#10;dsjdu3ZPNcZHA1xeeWiYZM/OBkg9CMVrlc71akf5ScdQX1WhJP4v8zeijmsZEm8wjysEBgFycdPz&#10;5+ldrPqy6hpjwMo84EdPut0/KuTNl7aMWuhvkUp4Oo10krHLaRfrp9zMJVUA525yV/OulnZNRkhd&#10;2wjEHdTxMXKdKV9EGAxChRxFO2rZg+IhPphs3RgEGPnHIyccVu6Zp8GqWUYd0cTc/NjPvipnK+E5&#10;ktUzWlRbxzg3o0cxLB/ZepRwrCh2EA4yAGPf/wDX3rpr+1l1SIShlJj2EjkEfX1p15e0pYeo2Z4e&#10;lUp18ZRT3KOi3l6HFs6YBLZJ4OeK3r77Hb6dPG8Cl346ng1lmnxrlfxHRkb0kpLSBn6D/o8jyuZN&#10;rfNnnHP0pL/SRdXIuk3HO18LnA6DpmnWnyYiMr7BQpe3wlaFvid0WrXUI9Puo7OUIvlDbuJAGT/+&#10;us7xFdxXkkaMBujyV25HPrn8an2cp16MkTLEQjhcVTcvI3tEV2sxt3LkblLbunHGfzrntRnllv4F&#10;uWyVJJb5uMYp04xnjZXWxfNUjlkff3PRtNkgktV+z7GKjO9Nvy9xXDXtz5+um2mffsJLA9+Dj8ea&#10;wwUXLGNPe1zpzKqv7Pi1LR2TOuEQt7dWiQYAPDehNclfSs94IkJUDP3M9DRg7zrPXUnH/usA7Psd&#10;npkayxqwSPMqkMeRzx2/CoboWc8Xlu7RycYK5PPpWOKcud26HdgvZVMLaUktDHmup4fLhndGjXGe&#10;o/OtvT72a2nhlgEu2IEsACQRj+laOMXTfmc1adZVGnP3lb7iXWzZXDR3sG3eSCD0IPT/APXU91ND&#10;qei28c5Xzk4YLjBx3H5VxQjL2CVvheh6NGVGriMR7/xx28zS8MJLaIqTCRlUY3nrUurPbGSS2G4b&#10;gSN/HPt+VZY1OWLumZYCSpYTllHyOLvDINsC5Ug7f3mSN3+HNeh6LJELWMSRZ243E56njvXRjJKW&#10;GZngISji5NroVJ9NvPNuLq3k3eXllU7m+XrXJWNqbjUDK4ZZD8yHnH0rLLKkWn3SOjNoVX7O70kz&#10;5x/ba/a58L/sV/s9+NPjD4nlga90+N4NCssgNd6sw/doB1PPJ/2a/ja/ZM8D/FD9pv8AaQk/aJ+K&#10;+jR61L4w1CS51GfUnkjijdjuQ9VUBDtVcnaScEdRXyWfzjjM7oQt7tJcz8pPT8r/AHn6F4XYarQy&#10;7GVOsnZei1f42P2/S18YfCfxGni/T/EngaaWGVpbfRwJfMi1GGYgMTIBG0xChR8pDcfKTkn6btfH&#10;eo33gnQfHGtR+CJfF8GoNdw6dcQ6TPeXUoYhGEkWNjJg7k29gWAzz8ZmE6jqzcd6Tvfu5STt8lp8&#10;j9GpQXJRS+1p8lfX8bnS+JPEsnj7VfEMdv470i7F+FutTmvG+2IjKzLGkrsQWZN/y+V0bDEHoefX&#10;VdQufFOn33h6/wDCmoPp0WzR47iK+i0z7WsO24QgRp5bAnLE42uSATnngrxqRxEVGV9L3/rvoPCz&#10;ai5Sp2tol939I7fwh4ivfipqPhXwxJrdpD4q1S61SPXLvW7qKwgsIk8spHGRK7SRcYGQTg4xk5r7&#10;A1zXtP8AAFz4subzTNZsr3wzYNDMlnNd/ZC86yJ5tu0cRjj8zOyPMYbIB4bJrbFuNHBqUbNT+/SK&#10;vf8A7edzKtapWje6cfyk7L9PS5+avw88JaNq1p418OxXPxGm0e/uriW306K9i+zfbiqmX97KoU8M&#10;Cd5GScDkV694PXwZcyafoVz4Ns9LsVtGn1KfWLbdd6jKdgVNrru37myyowD4yp6Y3hKjJYWHs9HF&#10;Xfmlsvk0S/azxDaq9dfX/K6O2Kax4Yln0XR/DXw5GmfEd1e0GoRWzXUAjt41kiUyqCocMhAycKSS&#10;uc1N4X0EWtjd/FXwj8IL20/s7TLafTrTTl024a7sZGdSCVxgpt5RSz9PU152FvSqucVdq/8A6T+v&#10;Q6cSqs4tdH/nb/NjoPFeoSa5pfjHUfC3w+t9T8W20UgutRt7uxAtwphAjWMupGV24Cr83AHFe8eH&#10;fge+n+IrLW/F+tW+o6x4fsYb5dB0FLtvs0DF2QNlc5faSoJDDq5AK1rSly0asr3Ubxt3vd3fpqY4&#10;ZKjGCcXorrytp/kc74Q8K+EtT1Kz8V63cSf2d4ne21C+1CaK7aee5cuVhRY1dkXaBuJbBGCc18I/&#10;HX4JRXXw/wDi/wCPvB/xK03w7Z6Jrmq6SdK1W4W009tOWUeWIwNpRmyo4BOfm+UbjWONo+yg+Weq&#10;jd+mit+P6Dw8nGU+eeknZL+u5/Np+zRrF5cfFdPDd/qenWKWOuXxl8RPcwQy3lx5uWVZAcbcNnqv&#10;ykkZr+qHRPAllpvg241R7K70mDxPbyuvibz5ltbhYVlKxJEwdJN+M7t2fLG4AE10wusnSj1svTZf&#10;iOcW675un/AZ0X7ImvWulaf8WbPWPCtqbqDWYLWG6UwgzwlA+Zp0bawG77qAehA5r8lv+C8uq2V9&#10;+09/wTp1ltB1CNLPakl8SzQSzLcAhV5OWGDkdcEUYpwhPJ31vTVuzT2/E2wSrfWq69ppr/6Rf/gF&#10;dtYjnuNXe2V2ilnnuFdvnbumMn7owTW14Q0a91mS6bVnlKW7vMUiHzSKSRk/lzxV8mrvHf8ATY5q&#10;cnOKaWu3y0Pk39srwNNpnw5uNUuIY0WRYgUYAFhlhznnOD3+lfaH/BGfwUviP4XeNI5LwW8XkO1w&#10;7hNzqBuAIIPyZzn2rXhqEZVc1XRRf5GGcTlH6k2nds/U7x34b0TTL3Q9a8E6TZWl/wCHyFi8jcsU&#10;9tGNwDDuvPy9Dxyex8qX4i+LLlZfCtiNNtbjxNcPPeahcbsl0XMYUEjaM8HGeOKyw3tedLm3uvyu&#10;dGJ5acKjS3t95+kf7CHxY0f4d6TqPgbxhrlisZcDziGASbAJH05x+VfrZKLa4hi1CFo38pC8bgkj&#10;aRnt61z8UxTnRklpZL7tvwsc+Qcv+0wlNN3v9/8AwbnBv47tbeNoNdhMBu0eaJQJWLQ5PbHXjp61&#10;55F4yH9r2s1vFeR21zItqxuwMyIQduFH8/SuXCUZXeujOmVdqdNSWtzu21O71m7GnWlgQbeNvmBQ&#10;/vPr25z+FWNR1A+AtI8Q+MNfnD2unwyXNx5eeNozux2460sS6dOFuruXSjKdWo33/Q/Fr4n3XxR/&#10;aA+Jd/8AFDUfCbLp/hSFIPD+nWDxOVsncBpgCeWfI3cdMcV8qftF+NdW+DPgn4gaX4gtdRshqFrr&#10;FsLe4bzQLloT5gLH7pYuMe+K3xEI4fApPeX6/wBIwy5zrYqUlHbqfz9fscf8FLp/gd8L5fhLrN75&#10;S6JcXV0I2MmZJCMbT/dAz1/Gvqu2/wCC03ibSNLfTdI1KzhsDzPhITNIgJbCMQSoLHkdxxXV7WU6&#10;VNX0cUn9yX6GFNRkpr7UG/8AMn8P/wDBdvWPAdhq+l6foumzXHiFmMus3C7nt4M4KpGAOSOAcn5e&#10;3Q18H/FX/gsDqkk/i+58LxSyT64JRHdXXkmQoSRh8g9AeOvy+4rTGU4YhULR0jHl+dtycFKvF13z&#10;dU15ep/PZ8VfF8njfxNca9cSzSSSAK7yks7t6se5xivLWhDtnzAOw9AaywVN4aGr11+Z1Skq9S62&#10;K4iRyoGSVznPTNNNpkY3gYzwc8EVcXdJ8hpSjJSir6XESAjhyhI579fepAp+TAU55zTtzSTT9CYv&#10;3Zaa3LcC5baWBAOSfWva/hHq1lofjHRNRv4UkjsZElaMEgMB2+vNaVYe9vsVTfuS8z+s39mr/gtz&#10;4M8CeAfCHgLxF4buLePwgk5iudOkZ5p5SMICWHygY5Pp2r3PS/8AgvJZJpV9FqOlxre/ajeW11aS&#10;SRytGAwRCwXJA3An1xTx1SGJ5uaGun4WONKWHskur/IoePf+C6Wn+L7IPq914i1W5iktogl8LbDW&#10;4GHAUKMAZJB655OTXKah/wAFm/gda6HJcWXw68RXuqXMpN5HqbsbVrHACoME5I56jgdO9clChTUp&#10;cr3HQrc8KV6Ddvz1PDfjF/wV4+HnxE+HvjPwdp3gSxsl1m3uLe0htS4gE0ikFnIHUbjgeuK+NP8A&#10;gkR461HwZ+11oOr6HPZ+f5hhFxKiTRhMEt8p/wB78K6MJT5cdSkpO2n5izKo69H+Glyvbtof2ceN&#10;rfWPiPFpmzVQ0Ol3iRziLCLNJwGYY+pwT25rifiL8PPh/rt1F4esz5cMSQy3FyjDas6H59zZwOnO&#10;e1RRbhGpZ7dDaSlVqq/S39fqfye/8FF9VuLj9rbTbfwjNFt0W20GxjaDYyz25ebzM4zkEMc4zxX7&#10;/fsUeDorX9k79mXVY9I0m51bU/L1GM6jFHO0Oh+QwIKjeWR2X5ScFcZxk1lkE6XtMQ2vhuzd1pyn&#10;e+l0l57foc3/AMFNvC/iQ+GfCdlo/hmwurTVL3wvPdRWc0kkEp+1IsflxkgwMrPjYo+ZWDEgk4/H&#10;f/ggXN4e8JeCv2ltY+z+K2utC8QQ26aTb3E8MI0xchw5U54yoycggYPBrkwM4QlTcb6G9G8lV+4/&#10;pj+EUHhmDwx8R5NG1fT/ABGfFyTTW2gpPcWt9psKo/k3c28DcwMgEhxjnI3ECuX+D8VnqPg74laN&#10;+0T4Y8X6xpctzb3l3Ppj+ZZzj7QIxOoOAXDoIyRJkwsAAMcPFcqdWDqKys/V9fuX5GlJScbvdFv4&#10;hXP9laZoln4V1yLS9L0iCWQaZqNorvHaIGIYozDLFdozu56tXzqf20/gvrXgvWrzwTqt1feJvDNr&#10;rB1rw/cRQ2Uuk2MIUyzYLSxgOw2qIypO7OBgZWFbreyd7taa7WVuvqRJKTnG+i1PSvAnx/8A2evh&#10;98Hfg18X/E3i+W50jxckh1Cyk+zHUYpiP3pDQ+WzlWzhnLYHy4yDUep/F9rbVLzwF450SyjuPjPq&#10;Oj6joetwzPBNLYQQB2jZpCWZXTawJYEj1JArkm2pNX/4bT/hxy5uda6H0x8O/jH8JPDXhnXNHns/&#10;C+tprdnqGpafZaAbeO9N4REhhllKblDCQlH+ZZH3DnGK8w8F/Fb4cW0mh/DdPGt8ht7DUb/W441e&#10;6n8OTMxIW7mjTECOytkOUUDc7ZBAHe1VnUlyaO2tuu7v9xtRp1KtS0YanpmtfFn9nTwN8MPFXxC0&#10;jTtD8K3Xji8XRoL5Xhne1imC75FmX5vJLeWcjdhVYKOTWl4rlPhXxJ8I/h/qfxVlsIdS+w6lZ6DN&#10;JHHJqy3TN5xZvNeQ7lU7XbAU/KBzXPjKUqVKg3U953v991+P5CjzWueKfGP9rn4HQ6VrfhzVNZ8M&#10;XUvwTuLWbRbbTo7y6tPtMbDzlkAEijh2Yk/Nu3MOlepv48/Z4sPhf4x+NfjDWfhxJDq9tNPpstte&#10;6bNpM93sQ2kbiVMyyEJuBIwDlcKCRToxquFbXpF699tPTUzm0m3zb2/yOc8ceIPA48AW/wARLbxh&#10;pnhzQfDS2mlSXWdPj1DTbSby0uGYiUvgfegCM52uWwVIAfqP7R/w90Xx9dfFPQtO0pIfDkF7pusC&#10;5fSrqLWblI1jt5LaZQZPNkjIOeplwnBJNdDh7aOMd2rte73k9v8AP5BXcYqb7ffqeZeFP2m9d8Ze&#10;PtC8G+FfiTJZx2FnZRTWupnTDc6ZezMuxBHjMqxiNQ5Ckxh8MxINfQPwZ+FvhNvAninxd8OviH4S&#10;1W31XUdaTxJLeukQUlFXa0xLIuQJMk8tCxHXisIqapVJJaJJffqKlK9ZXWlv1RyXxH+N/wABfBGl&#10;X3w+8SR6Laya00M2j6poV5FDo/2lw0ZZQs675YwQSF4MXJwK8G8F/E2KW5vvCreL/A/jSbQhp509&#10;YXsxDGk0cqNAqozCNAA21URvmzuIIGHg006crOy1b2srpf5fILzb0l/X/DEPgj4halo+la/q3jDS&#10;/iFpWpi4iW7m8IsLJUmVyYUIByxIZhsVMhArZPIr0/TvEHxNtvGFj4Y8QeLPJOiJPbtFNFC0k1vc&#10;QMyeYUjDTIH2bzs3deepHdiauFoYepaKcnL8LL8NCr2qt22Xz0/QpeLPiF4r/wCE0ufB2reHdHsZ&#10;2hk03V9Q0hL2OGexRlNskYcHDqQSSCT5JDdsV/OB/wAFl9MufAv7RuvytFcNa+IdC0adS6pDJIvl&#10;iLLAD5nBjALfTPSuaGFdOdR32/Xb+vLzOaD0T53r+GjPR/8Ag328Waho/wATP2urSzWOae41DSdt&#10;qkcstyJJGdXZcMAFwfnzxt+lf1JfEy6t/D1jolvbeKNRC38zXEw/fGORXX5oyuMEFyT8oO0Ee9Kc&#10;IyqTfV7+S0/Qwqup7Gg/JffufjX/AMFGbbx9pvwC8aeJPBJc2fiP7RZQNdTizmFtEd8xhwis8bBx&#10;hsjaqkHrz/Bp42kSXUmKEBZwrruBBC9R/OuyjiHNUrzV+lvkRmcabtuc94cgtJvEOkwXbymKea2j&#10;lEfJ2lgOB6819EftmaF4V8LftL/EzQvBGkaxY2unuqz2t0JkZL0opkADc7ATkE9eo4xRCnUlXpt3&#10;taX5qxrGbqUpWWn/AADzDwDPa29sPOkUGTKjOzeSTxgnjOSM57V6Jd22mxajEI9L1uWcmOWNm8hF&#10;ZhuJBAJ+UcY5GRziunF+9isO7qzXvETcowai9W76/j+DMCKaM3dhdWAuD5rypG023epHGcDvnPBz&#10;xXrw1Br3Ui09tbu8KJGzbVAEuTjp7da8LiymniZW6H5xx+qv1+6v7vXvp/wT2b4L+F/C+teLrOSa&#10;DTCd7s0twZEEcgHTjr0ztP59K+mPj14K8N2Gg6Rr1tfGOW9WdpFsxCF2DJJKD+75mC3PbpivBr1J&#10;LE0fe02Z8Tm1Wu8VdvTp/kL8NPhjpp+Ht0914Y8P3S6pHIft10FmmZVLbAqhgyc8AgYDdRXm/gv4&#10;feGdR8fReHPE6XAhswZbC1uTARc4ICA/MD82fXr9KKFarzYmx4861ScsS77bL5I6X4u6D4K0HX/s&#10;vh3T7O1E/llraDeAJZB5jZOMc54HXaMD1r0zTfhF4SXwLph/s0SPp0N7qEbwmDAibDFiAuTnsSeC&#10;MetKhOrGEU+pjVr4mWFpPm1/4J5j8KYvDE/i4Xk2lrfHT5BshCyyHY3yjeucBWJHX0rC8ZeH9Ah8&#10;avo9jbadFZTuyRLB5ZWOMMTj5ep684/lW9X2lOpK2xrTliFVhH2mj/zPVvG/gPwt4f8AAehX1xoS&#10;2b2wMVjMFZFkGNzIcdWz827rmua+EWl/DzXJ72fxF4Uh1K9t4JIow9xBbRdPvgc5YZzn+9gHpWLn&#10;Pkqab3EqmIdPEWn1ujgbjw14al8cR6TbXFssGoyL5Sq0YBQYJGQMexP8q9m+LXw7iks/DVrb6bLZ&#10;BYZ4ZlkaV2ZSAygPnHqfpgZ7U3VqOVHzJq4yrSjTu7tr8bHw7q99faJa3Wk6ZqtxBHaiSLdGxXAG&#10;ehBrzj4g/EDX9atrTSLm20dIYo40cRRxo5A5zu65z3rbLqN5w1Pt+GLV6lGV9X95kaDbXbaNeCcR&#10;jzWVy0qFNiY7SH5evbu3eq0+otp8er2MDTyQDaFSWOJVLY48zOT+APvX2WW806KtL+tD9cp3jBXh&#10;0S+Vnf7j71/4JXfDD9oXxl8Wf2g9T/Z38P8AxBubrwj4J15NaPh97iKSO1uf3aF2UgYIEnynqM8H&#10;pX5OeLrG5sNb16xvo545rGa4jmjl4KzBsEH3z196rKVGrWzF8trOP5OwZjCUFhWnvF/n/X4HP2kk&#10;80C2q3OEOZSGPAI4yPzr1T4W2l1ceIpha2Ok3QtYpXdLxoETy+MkbiMsOwXmnmTcaWJ12HhopSSc&#10;dmj+774YeG49a0vwFofifxPo+m3F7Y293DoK6fezSXM4w3z4T9wCByjMcAgg7TxtfFTwndzeNfEd&#10;94j0i20h7Cx+z3UkMsVobi18vCSFAxJCgEIGx8vODXm5RN+ypKVbdafej0Z2g1o/du/6/E/Dj9kn&#10;wp4Y17/goxHpOkfCT42+MNO0O31G5GneHpJLXV4J1ZN1y8iK2VVXIZzhcNu9K/r6vbPU/CXw0+In&#10;ifwRpmpQeH7eazt9UkS4sZb62nRAu1WKATopKCRg2SCRjG6rxLprOEpXaXL9+lv67HJQlUp4F3av&#10;Zv8Ar8D4Q8La7p6+CW8VeEdAuNCtZS9zmOe5NizDPnsGzlSccALhTjGeRXqkln8Qvih4U0v4i/Dj&#10;RPGkml6s1tZtrWsz3kttcXJP7yKBJSGYgj/WAJgE84rsxM4xnOXNrGVvNvsaQk41Iu+jin6Lf/JH&#10;sejeN9d+Hvhn4i3umXXwotpNWtb8Wdxfrere2dq6lJFEvlqPmP3UOQ0nzA4r5O0zw5ongmbwXp9p&#10;4hh07xZq08F1bXWpy+bFAytuheJUwuXDNtjfOMEHBNc7VT6tJcrvJpv0tr/XmZV5uGJhJbWsv8T2&#10;/A7bwz4j8U/ESy1jRJdVN1/wkEElzNoPiC1mltPt+8CSWGU5MTOATlVORkd6NOh8W+F/BHiqxsNR&#10;8EaVqGkvEyw2LRIi6f8AMYw5G4ylwDiMoNmc55rowtJRVGN3o1f0vb8bF42cfZVZx+0rW8/6Zy3h&#10;6x8JT/DLWWhuvEOs+KfG0dourwx7HuWeHPmlZMKRlSQwHO7HWvMJoPh3ob+ILXwz4R1SSTxVbrCZ&#10;tSlwsEXEnmbTubeoI6FVHU9arAubVX3HeT/DZP8ACxxYudGj9XjZctmvn/TOq1HSPA03hq00e7Tx&#10;CttcNDELpeEWQ5MiRyMoZQ4wd7My4zjGBXn+iwaXdHXtM+Hlh4Yt7zWp7W2kY3CuRMSjKvmPy6oo&#10;P+rIyOxNZ05zVObnFOKa29V/XzO3DQp05QUFq7/1/XY2dX+L3jL4XSr4Q0jWdGv4XiWKMXaWqw3E&#10;3mHeAHC/LyQpcjIIJyME8z42vPANr4Us9UvPDOr6RJayWt7Yw6XsMyXe4mSJXyOOFyTgY54NXOnK&#10;KiotPmd35O/9Iyr4iFTEQ5o6p8q+7T53sbXxP1zVvGfwzktNY1dNnjq2vL6+WdbeSNgWBRQ5ZS7g&#10;Dg8jb1Nfj78EvjP4v/4J1/tVWPjSFFm8I+O9sHiW3tyWWS0fG2UKTw0Z7DtkV7XCj5MNZVdd/ue/&#10;4Hm51Rh9blzLR6fK1v1P63/CHivSPG2n6Z4w0S9hu9O8QJFcWtxAdyyQMNykH05/Su38Rxy3EccU&#10;T7kcDAGSB/Ov0+lVhOWDktmv0Pw3MMLWpTzWm46xbRswLDpmi2yRBGaVQWDZzkj1rHsrRb2WK6nZ&#10;tjuMliTg4BHPpWeGnrXl1bLzGl7uEgn018ifxBMptpltgjGEfdGemeah0mOa5tFQx9CWYemcmroN&#10;RoN3McT72PaUdLWF1GRAsodSTGo2fxfNWRYakhKJ5WWiYjjOc8cGtcNCU6UtSMbiVCtG1jTnSOSJ&#10;yynC7cE8/NWZYXU7CWONRhGKjp931p4dXpzv0IxTUakbLVl+QQ24LXDfMoIBbli3H8vWsjVZ5p7F&#10;bY7iCAflI+91x14p4Zc04NvRE468ITUX7z3HaPcxQRrEAGdep+bkUt80l6XgMmyKMZ5DEZ7fh/Wr&#10;rRarybM6VTmwtOKeuzCysYtLJ3KJDIAoC5GD0FYuq3h+0LGxchjt5DYHqD+laYVuvXTuZYxfVsM4&#10;36/mUdEh+0XAjkDYXbwQACe38utbErx2qP5ny5Gcc8CtsTK9W1zLCWjHn8zlIZrnWr1IiHCRE7zy&#10;QD/hXSxNDpUccMKNmLAeQ7uT6/rWmOjrTgn6mWWVfaRnUfTRFG4v5THJPtbIznJ6DH9c1z3mPcJJ&#10;FLIwLAsF4AY9QRz+daYOkqUJd0c9bEVa0432Zd0OO6kmkgY4EO4ZYYz6Va8RBpCqFTuTnozAjjn1&#10;7dqdS0sXDUuhzLBVL+hzcEkME8MMON42gjnPHf8AOulvIN0SPNLGCy7s4OeR35rTGufPT8ycrjD2&#10;dXXb+mc9oqCbUUhAXEhfdxg5zXW6i6LvjjVNkPAdQBnnHpxUZlzSxFPXZGmXprAVfe6nDanNLM4E&#10;b7SAoJOMGt6zWJLX97lmj+Zeh449vb8q6MV7tKHc5stlzYqrfaxnandgRTeafvjYcjb16VkaTFew&#10;P5/7xlkycncox9a1pWhhp36mVROri4u3w6nReWHtjLIdwAbGckgd/rWJeIBEkqqMwYb5hjuKzwLv&#10;KKub5i+aK16HQabpZuLEvBJJvRWbGT0wOK6HQITNFOsm1uMj1Ugd/wAutZZpV/3hfyhk9GdsI76N&#10;6nOJ5t7qbNh/vZweOc5/z716bb3tg1g9hKIlZQTluct05rkzWEpYelFPVq525K4wzCvJ/Dt95zel&#10;y3MMk1vGjMp5K8YLY7fjWFsWx1fc0MaeaxY5wMsarCu2IhrujmxXMqNWKTtGV1950mrTw31tFFCY&#10;yz4G7gZParGgacIMea53Z5JyRjFZx5qNComjWs1icRRaekSbxXFZWsKSpyZAT7AnHb8KztJlNxp5&#10;XyzuUebu5IwM8fWoy9yeDrN9GdObU6LzLDqNveiZd1fNfqtoC+4EId2cfge9dZplrcaXYl45dwGP&#10;xx1Fb4qUKNC38xz5e6mIxEGp/ArHN34k1G9eeIPuQ7h/vY/TFSnXri3ItPLBBwC3zA47VVGnCdOE&#10;L7GNWpUpVq9VPc27IK6ieWNy7ZPYkHjp+VSag0dzBOuVDsMlTjnHauTFRftNGdmVTfsp3fxFLww0&#10;8hFujEBhnaefritSV5LS6ijO5gxXKnI5/wA9avFuLxMVb4iMqlWWEqSv8LsWfFOlQXVlbX1tIm58&#10;Myjkk46E+1YNrZxantBXBiwpyD+P+fWowFSShUV/hZrxBh6XtaVl/ES+83r6G602GFoY96AYON3S&#10;qWowWf8AZ6i3lH77ja2M7/SslUlJJp63sa0qSi3GWyiS+GjdRBJm3DgbwMgY+lJqlrFb3cV+iEq+&#10;CSRnY3rzWtaSjiE0znwlPny+UX3udLZ38V9ZC32l2bgN6tWHqWjvBDNfmWX/AEUfdbuvfBrmUnh6&#10;0rrc65UpZhho8srcq/4JreHNSF0p4jzGAW9SDxzVbxDbTxyi5gVctgnOMnjqPyp4uPs8VC7DAKVf&#10;Lqumv+RXmSC9s7VmEu4AbyN3r/WrPntp1v50R3r3AyDgVVZuLnHpczwt5OFS+qWxDYxpfubiTcSM&#10;tzng46UupA28qG3RQFK5PPHPP/16TXJUpIqhSTw1Saer/pnX6ReiGBVZxyM84Peo764ttSmLpEP3&#10;efn+XOfb0rgrQftpytsenRqqphlHrKxiWsUtzqatNI7KuF2Dd/Kuz8l42nYKcR7SF7BRj9f608wm&#10;uSl7vQWVxm5Yhtq7aKNn4iME9xbvGuHGGHc5qjAsVql5qs9xFHaWaTSzTSEBEiUEkk+gFZyisOpz&#10;b0aNKOIrV40YcusZH8VP7cn7Rmtf8FNP2ybT4W+F4tVvfCfgi7OheHtPtBdOtzflwrTEJ1Lnhevy&#10;/hX7FfAb9mfT/hZLdfDPxh4B1nwNF4eWz1CfVYPOgMyBXWB1FyQDvAl3KVDbuikg1+bYjFYinhZV&#10;1DWvKTT6WitF/wCA2Z+2cJ4JUoRg/wDlzFXXe9m/XVna614K+Hl3qerw/Fz4f61ajUwk6XDzauNQ&#10;uLZiPLZ4Y1O8jAJI2kEYHA50PBfjDwZZNoZ8J+Bhaz/De4nEdvb2+o3X2qGQ5CXMzJ+7IDOd8pyB&#10;gjI6fO4TF1JOUeXXdeTvf7j3pU4qK10jovS1vvXQ+a/Gv7SfwZ8GeC9bXx58WdEsbux1u9sNT0WK&#10;XWru/hWAuIwqJlmWQn52b+JVI25OeVvP+Cgfwo0Gw1S48G/CnWta0m+hDTLqstvbWt3vVYMiFleW&#10;Ni7MN74JA3ggnI6sNUpYenNRhduKv6NWt8miMVOpKrFylo319E1+pxlr+0kngKPUdD8UeC9aOu3u&#10;mImlXXie80mW1htpDtjVl8piqJ5RxuPQDmvrD4S/tm3/AIWis7/w/wDCW+g0LTZbSbxBLYX2i6pD&#10;cQooe9ZbOTaHJAwPmGF+U5bo8u9jCvKPsrJLlb7NJ833vqZ42ftIVf3is9vO7Vj1yL9rz9kLxX8P&#10;rw+DU8X6JLqt7HBo2j69b3cEdtO+3fM90coVGT8m5VCbeMjNejyeJ7/wt4c0L4gQ/EjVPEaaq0un&#10;rqDpa3umWlyjEFkxlcAnhyCWXJFc6pTjS5vaL3FTb8r6P9EyZyfPs/ebV/Tb8dSx45sLPxdoPh+6&#10;8N+JvGN/YC5s7a50WxmadrtjCwBgt1UgEHrnDbOh649K8X/E2yh/4VR4ulvviV4cm8Ft/Z9pp8B0&#10;uM2cyFliaVZjksykhTglip74rSnzYeVZ+0SUZprzta3ySd2bpycqEm9eq7f1c1/HvxZ1Dxjp+ieF&#10;dBtfiTqFzLcRXc/jOTzFWGTe0axyhUdTnLhFO3DFX+8K9fPg7Xte8OaZ4407w74SvrS60m78LahH&#10;JMBqlhcL5hWUpIymWYiXcy5JI2hcYGeSpTtg67UrLm18ul163uJ1I86i3/TT0f8AXU8hntrHwd8J&#10;PB8Xw50zw9r2m+M5LrQbPxToKWgvJbtWZPLbzEyjyBTheeBmvPPixoHw88C/AG1sNZ8Hafoup+G7&#10;xHW2vRbX39pTKsbCWcclCmASd5DuCCu04O2bwk6FVvd8n3JJ/c09SaEXUlTbh8Lf6r8N0fyf/s7a&#10;7feF/jT4qki023tN+txahpsklqsMbR3TuJUjQLICpVQF2ZGOO9f05fECHUfiR8ONB8WeG5pZdJ8L&#10;tb2gtFe4tLFL5UaNEhtXiUTSJjLNGoIGc55NZYiSnk+HT7rb0/qxr7yxLSXff5bfqemfs3+MPAD/&#10;AAn8M/DG5ex0/VPDGo3s2o2iRSwvOW8wq+0jcR8y8kHIBHavxL/4Lx6xr19+1D/wT90W88N6TFaW&#10;0jizurc3B89vtIA+RuRtxgHHI+lTi6U44jLnzaOUH+EV+DOjL5RlKrqtFL8n+h0livkX2p2dzbSR&#10;pYXAiZfmO+UMCO/58V6t4ahvLO/F1o+j3FyDiWUAkKiDk8V0UnJ1arb0OGrP3IJR1djwX9uGTUJf&#10;g1qdzqlrEJJpLecRqS4MR3NjGOxx+FfYf/BG+axl+CfifR7TT/MmvRJAGbG9iEO4gH7oxjP51XDj&#10;cZZul1izPNnOpVy+8ep+nWofD/VH+z6prmlSfZbObfdKSCzYAO0AdQ2eOfWvLfjh4a+F1jDpmq+C&#10;JriyOhxZu1n2q0147oUVQ38ShnBGOlZV6slCCT1TTNMRTUotyhrZnPeD77xXN4f/ALQ8L+HYGXXY&#10;xKVhyPIdCS249zkDjivYf2fv28/H3wvvD8OfikRf6dpgIjMauLlkbOASSSoHHb2r0XKFaUoTt7y+&#10;6x5OYRn7OhOEdYSvp1vuj7/vP2lfh7418Gwatpt9cWs1xK32UXQUJ5fI2FueVzkdOa908Ha74Duf&#10;BdpN4z8T+Gx5yJKJZ5LdCgU9icd/0rzq9KdGlXs9dD0pVFVrQd/dSd7nmGv/ALZfwY8MaXqmkeEN&#10;VXWNdfz47TTLFW3M4ztLtjCrx1J6c18PfGH4kfHn4mwS6n4/htrLRb1bYW3h7T2by5eXbErH7xwv&#10;spGK46VHnqc007Oz9QniJ4hTjT2W7/Qw/C7fFW3uIvFPgu0vLLTbYRWptbwjLxgfOVBLcDPTpXiv&#10;7Qvw7h+PWh+MIPEepR3Cw20lwJPkVfMK4VcAH94AMY6E4Nehm9OFShrJ3jr+pWVSlRqSW0ZbL+v6&#10;1P8APd+K+j6p8Pvix488LeJNM1aP+x7/AFC0mW4BWUMjEAkepArDkuvCbwxSjU9SV5F3YBIUDoRj&#10;+tTlTdTC0LfP8THmgsVXUlp0MDULjw0qKkd3qMhbByC+Mn8f8iuI1afQ+VS5uCR153DFdNKVWNRX&#10;IxM4ODsn699jzq9GmGT77ZOCcZ5rEnbTgc7HKg9apRacHcqcoTdvIikeydNqLIM53cnNNElnHHtX&#10;eR1zzTqtx5F1Rr7ZO9thqtaOudsm4YxyadHJaZUyI+Bnj3qoU0k05bEV5Qn13/pFyG4sSNoVgSTz&#10;zya2rDULWE8BxjA3Z6H61PuqVnHoVOXLayeh2lt4thtvL2XNz8mRjkfMPerUvjWE7182Yg7SSMjN&#10;RTmlKVjTHJTpWv8A8MRjxhbrtmhubhC6428jBq7J42gb/j2nuxgDg7vvCtJRfI/L8TGgoOV43s+n&#10;3F618Zef5MMZZ5ZMbSa/ps/4IZfsjeJPiF4kl+KEFheOfDaPfzqUbCRBCc59WI4XriqnPkim2tNf&#10;u1HXivaQXd/8D7rH9SeleA38c+MfD2leH9bubBIJYWvvNBjjMQDEg8/e/DrXjnxy1+58E+OfHvgT&#10;QLbT/wCyJS8UN1dLITICo6HHKk/WvP8AaSqOC/mv+RU2qTlJPa363/A/l4/bV8RQan+2H4FmsvDt&#10;hbT20WmW8ipgrPAzToWxxg8nJ9K/fv8A4JyR+J7L9nz4fxyxWt7awaJp40qBptRnaawaVTJ8658n&#10;gnCfwgHIxXJh5Q9nifn/AF8rnRhoObld6afkjnf29/GOteMPA3hjwlZXF7CyeIPCt1aWemIslvFG&#10;bto0aU/KysqLuLkjIKgAAkj8v/8Ag3X+HujX9z+2F4S1mxgn1CXWbS0uZSsUsKwQzuWMiFwRG+1Q&#10;cZ4yDwawymUoyi47/ndf8BnUm+SXkf0W2XirTPEOp/ELxt4e134baX4r+EUs2k29hqHlbv7NLQRi&#10;5aRQQ8bb2EarkKp5NcR4m+JVr4vv18OxaZqlvfeN7+x0fXdDsoY4mlAQqkkf8LpEwLFwyjaADjrX&#10;Znc4VIzbpWk7Nfgreooykrq3Y6yLwHf+JZdb1H4e6lrt7aaXbw3l3dWE8s08rW5w8UG3f+8lVFD7&#10;VyqjkHkV+KWpfDfRbr4x/tMa0dbuIbpNL+J9wmsXUZtbxvIFkVkZVAw37tvkYLgknrxXnx5Zzgor&#10;0Xqv8wo2i6kubc8r+FvxX/4R74S+EPF+v+C9VvtI0LxJrVpeaxqovPs13olxaXbXNvEm8g+YQcFE&#10;UCQ5bORixd/GnTvjX4G+Fy3en2K+I/hVpGn2N9ey7CsnhyO/sP7MuGbhf9U/lFBg5UsScmumjOVL&#10;D4hPDxvdO/Vaf8EJud467M7TxTZeEtT/AG+LeXw1rVrd2+nyXX2zeb4JDp62duTHCFzsWOSWdoiA&#10;VA9ua8R+HF14nsNb8beKtC8VeLjHo9jZ2+qarYveW7ahZXmpXMM0lwNwM4eFguX3DDBR1Ap4erVo&#10;ySV1o9P8XT56I1y3EVaMlJPv/wAA+3fEnxl0i+/4JJ/CDSdW0sS3HhW9uVubi1NhHbwW4OopEkxz&#10;uNwwUMMA5XBbtmfwf+0P4z8O/tPfBHxr+0Lrui6tGNH0fQbS9e0CFkuNOuYYAQpbKtubzAcMX+YY&#10;A5vBunT5Jyhe34a/5v7iaFRSVTXV3/FHlur3H7NnhP4hfGrwZ+0f4l8W6Tp0lz41s7N9I/t9NOtt&#10;bXUHDPIltKpYCAgJ5m9QOCDivcv2uPEP7OXw5+Dv7Mv9mq3ivw34RGqq/hezaNbP7KdNMbXKFlTg&#10;ljKSyKfNJOc08bXpzp4Ryu9Hf196346r5i95ezu9zxTwz8ePh94Hu/hb4U0rxbKtnoN6s114fuVW&#10;604cPb6fOy7Rh5fPUgE43At93Ge08U23g7T/ANiD4J6zY+PNLuvF+mat4ovIoNDil0vUtMu47O8l&#10;WJWJDSB3CfvIxtyNgORXNXhDD1VKK1stezsm/wAdDNc0pax2t95ieFNZ/Zh+KulfEz4ueAtZ+JCX&#10;XhzSYF8QXMra1qN3phlQNI0Yf540WbYJXYMSxAyA3Py3B+1J4f8AFHgfxZ8PI7PxPdW8snhmTUWh&#10;mlS1XU1NqlxM6DZxLCknyYJZsnjAB0T5JWS37bPy/Qtt3eh9ma58HfgZe/AXwF8SPhz8IvF1tJpd&#10;xLcf8JdqUup6da2wudRWB4oUiK+bHEG+WVycrlSDgKPK/wBjzwXb6Ronw28b3vw21uPVPiFe3d7c&#10;+J5hPqJvlZmICFCrxZVMDGMAk5Nc+GlVnCXMl7q/XT8PyLcpNN8x+jFz8PWuvHniUeDtY8TNpGpy&#10;aWkoaa9Nsb1V2yABTI5mcbdsTHfnggHArq11rX20bT2Hgrx1cNYfZI9J1/w3+7u57VjMXR4JjgxA&#10;sVDFSQQDxmt4wnOHMrWtp52Wv5nNUndxfMrPqe6aL4N1vxH4Z8O+Mbq2tpfC19AdCS9nlQzSXcQB&#10;aKZVQPvIhILxjkqAxZdwr+QD/grJ4i+LWo/Gvx/ofxfu9Hlk8EWVtpekPpsflWz+HIwPIMYwDhgS&#10;SSAS33hmtViK1Xn97/h09QrwutJH33/wbxLoEUv7cnia+k0WK7/tfRkh1N3cTxh94+WNfmaL++wI&#10;28DnNf08eItQ8SG18JeG/EUHg26vNNnN3uiaQ29zFDDuilYs7GNlZzj5VyOeRms5X5Z/LX7ty5U3&#10;/NpY/D//AIK1XGmaP+zd8UdJ1Lw20LahYNAl48sca2VqZ45Fk8lMkPMQFDHGepAxX8HnjA6e+qyJ&#10;dmZBaxsElQBhLIB8o7dcYzXZ7JUa0nCOkldf5fecGbSipxjzev8AXmzn/BbPH4q0CW2ljhf7TZnz&#10;nwRG29cMR6AgH6V+mX/BTDwP8RNO/ae+JHxP8Z/B/wAQWmmfEq1tl03WTFPb6bNcRwwbpbckYZeD&#10;wT0PU1fNXddwvZONvu6meIVV4W0Zq9/zR8DeF9Ls49Dmury4QJd+YsHl5aUyLg4Kg8Lz9411ujag&#10;JzqsFs0iSxI5RZ3kffwQQPvHJHTHFd1SlzzqXWi/O/8AwDpoTpTja+qNCzvLK8uI5WWC2MTho9iy&#10;pknIIx2zkV1Vpqkllql3Hb+XLDhhJFcAkbyMFhyORng181xKr4le8fnnGNSUMwlyz0u9PuOx8FeE&#10;PGWrPdSaFqltZXIZpLJ3ELjftIIYNwRgnrn6ZxX018bfDd5ZWcupWXjG6urS7Zo7b/j4kbYwX5C4&#10;6HkjBAHHWvIq1qbn8Oh+ecQYmlPGwXs9b/K1tfyDwL4A+IOpeGbvWr7xCFldXkWCedlZtPdRkn5T&#10;kDPTK8ZxmuJ8MfD3xDqOra9baRPa6eNMkLX19Cq3U9vKCAuDxkEqMDPUZ5qqVRe0lY82jVpfWMUl&#10;G36rqN8b+G9S0rUtNt/7bN1FOBKLuFbhN8o4LbGZiG655616Ta+B/FWgeBYtYh8VKZbtVku4RLLu&#10;EQLbBEARjI++pyM+lNVo8i93ceHq0pUITVtXsc94E+FvijxlJd3mieJdBsE08TtdSymS38yJSCR8&#10;g+Zl3AncR8oJ7Vx/ifRPEPh3xm3h176d7kOhtbhQyb0OQhA67TjjJPFEarqOKNq9aP1mUb62/Cx6&#10;XrXw/wDGaaBYTXPiC6ui8NxNcWVy8rwwSHBxCoBCt1+bd/sisvwl8MvEniHT5ZI9f0XSre0fzmuL&#10;wk+dkAFDkFVwT3x9aj2kVGbt6GEai9nWfJpH9DgNN0DxJd6qLHSrSCSe23Igg83YSvO4FW6d+Div&#10;Rvil4W8Y3GnaTJYa5qVx9hR7cTRyM8UVxhiDIN5KuQAMY7ipnO1ROxeIrUZvC3p/8D+mZ2lfCjwR&#10;qHgSbxT4l8QrE6BUulczO0e5j97HBJGPT0r45+Lv9n6b4ljsrEhoreCBkOPvJyQevfNaZXUqSrpH&#10;0HCeJqSzSi1HQi0PQLW6020Nss0c98B5UcpBLPz93A4zxhcnnml1LWLPT/Cer6Xd2H2qSWfzoZZS&#10;Aqkgb+B1DY9v1r7fCTpTUEn8Nr/d/mfs+FmqdGd7+n9ep+mv/BCj4gfH7wN8bv2w/EfwV1/xnpsW&#10;h+ANUvNW/sqJLqGWTzCtukwdWX7zHaSQc5wc1+LXxC1G5vfEviG/vJmml1e5ubi4kPU3DMS3T3Jr&#10;ag4R/tRKeqcfyf8AwTOq17XDq32H8ldv/L5WOHj8tE2kgkE5yOM+1eg/Do51+0whDyOipLx+6YkA&#10;kfgawq1YypVU1q/y3OqfPL2PLsf6APwDvPD/AMRfhj8NPHfhnR/E0lp4bsbOO51aSW6s7s3q7TKi&#10;qyOpRWTJB5xnCkHl37Qvhq31LxZrev8Agz4i61rWoW/2HUtTtglpO86zKWYrLjb5ajIMQChG6YHF&#10;eXw5GnNTu/hWnrf8TtzicpVaVnu9vJ3/AMj8Rf2W9V1zwD/wUq+HaH4xeKvDD+KE1iHxDqllNe/b&#10;Ws5QHeDzFWRmLYQDI254yAMj+knV/Dl54O0PxJrGr/FLwdomm6W4+wMwivr/AFZQyHZcoWJLAqDu&#10;UZLEkkDg9ELwxk26bbaj+P8AktjmopyoUW5bXXy0OAnvtYvvBmn+Ivh1rMdrH4hnEN4YbOabTWt/&#10;MYO+4q25pGXIGOhK9q+ifAvxC8a+GdCvfg9cp4xPh22WB9Juspbx22onL7vKdQ0m4jciKwATJIOM&#10;hYupOUZSS+02/lZfqy6ajSnO2z0+W/5ny78R9A+JqxeE9T0VvC0um+I9RtLW7l037XeXOiSwyKAJ&#10;IjklyuMlMhgcHArc+McXhGys/Ckmna2bnU9BEA1z7WY4xqGniXcHjwWB3DIYEAquevFdOMqVY+wa&#10;j7sbp+e34bMdKlF1Z3bsrJfLr92nyNfQrO68W+L/ABjeeEdb1PRfD3h+O3G/VFubZI5pFOBby4JY&#10;MwVSCQNrBuvNeL6x8RtR00S/CltJ8HaNJY6ompXpuo0k1BougSWRdxbIxjb1P8XSroYiMYSm18Nl&#10;b5b/AHtGWEfPKlTu9dW/R2/JHWR6Z40uPEketeDfhn4mnu7ZnvIFvU+yWZDEAMhndSD7gfd5wa4P&#10;xdF8XNOnudN1P4dfCqwutTMkUV1LPe3Tpht29F2AFFG7aAPufKewrfA4ydaco8u2/wAjnx+CUKa1&#10;u7q3p/wdjP8AFuj/ABtvPEMemT+IvhlrNtpEEsM2i2X2m2aeUqyeaHMaoWQMcjAHTjpXmujaD8Vv&#10;DOqabpGrfC+/hurZ7KafW9NittQS5kQjG/BUhSMbtp5xgHmuLB/vMPKF37ybt99vvdjWlKfJWlJ2&#10;vY9asfH3wp8EeLtG0zxVpuoTauTcXeZpt8ckxQxvHGgMYTaobZ5jFsHBzWd4y8cR6tqA8SaFpd9f&#10;C1MUEKlbYAs3LAH73mqeCCGw3HNdOHoKhSactZ2+SvqjkwMqlWtSlbSN7eeyRTsvHejaZq1lcaDo&#10;N/enToWm1prlZYjEsgyQgIUMUwQAAPl45rwb9pX4UeHfG+larb+KNW0DU472yk1aGRo47edgQcJn&#10;I3NwefQYrryWdKjKg91y2+ad7+jJzL2uIU1qmm9PJrT7rfiVf+CS37U83w+8YN+yR8Sdbaa1vzLN&#10;4NvJX37IwTut2JHBUAlR6celf0o3HyWcMsaJjBLEZByPQV+h8NV51aFKNrcr/B6n5rx5h40sVVn/&#10;ADq/zWn6XOMs55tX1Nm3FVUgbf4d3rj2wK7rUoYJNOiWBmRrUYIXIDc8mvWzROlOgkttz5bJK/tY&#10;4uTjvojjrS/tbiUQod0iYBGQRnvW7c3H9nw4t3IM/wA20dj3BrTE02pRVtzLD1YKhUfVXOUhjNzN&#10;NJcsBGSCSeSPYflV2OEmdJYYnIcncBs/Wt5zSduh51KE6yu/ieo/XGlhgSGMMEABLdADx1qLSdsa&#10;GT5NjhQMYzwOtRT1w2+5tGV8Yl0RR1qRoykwwxiJXaOT/P2qXS7aa+sf3SsTw7Hn0/8ArVovcw8X&#10;2M6Mp1sbNcurMuPT/Km2yT7Scg5PAHX88fpXRTTwTEpDyI9iZBzjA6/rTxcpVXDXYeT2pUMS5LV6&#10;GTcX7QApuLOQc4ycH6VzzyLJLG8qhxnk4znpxW+Ag02+5x5hU1ir7F9ZPs03nK67WyFTuDxUeqtc&#10;XVoZXuAABuctgZUcU4Je0ptoVWcnTxCXXUo6DcIUkS3jjLo2QSCcr3o12SVjGkSMGYAOpycn/I/K&#10;uipC+L1ZnRnGWCp2GWNr8sjzuPmCHBxg5xWdPcJpnzsp+VgQ3AOOvWrw7dSpUViMSuSnTl21NaNp&#10;J0M8CYRh2yfmqjqlxMkDzTZLQhiexFRQX7yKe5WPrydKTitGcvaLNJdxyRgnzM7fQccnP1NdxcQ7&#10;rdRiMsF5I3H5q6M1aVSjZ7GGU87oYhtHHu8mn36PbnLvxgYBC8Z9a6j7QWjLqo2nLEtnIqsarqm7&#10;kZPNxVSNzmtSDROtxGkbL6ZO7Ocng/hXTaMIrq0knQpu55Ofl46nrU4zXDxfYvBRccXKL6rQ5/Xo&#10;SWiJB5xyNvDEitfTJUmsorV42PlhyemSfX/D2p4xynhaOuw8HUjSx1ZWvdDHi8veqy9Tkg5wTzXL&#10;zSS3t1JAsZPlbCO4xgcjNXgLO7fQxx0JTdOK66HpNm7W2nyQkAs/JLE5zgVgaZfFbpkQr824H2HT&#10;mueMfaV677m6q1KWDwyW6Z1NpbR2krStCzBwDkc+h965jXVjWaO6spHAYZcDA+Yc88f5FY4Zt16T&#10;7aHRiVB4GtHm11aZu+H7yN4VMxO7kDsCao6pN/aF6luMDyyq4bqQAef0qq8P9t06GOCrTWWVL7s1&#10;ZdFb7DFJbjDoyMyt90j1zT9F1SWyuVsr7YD6nnPNQ5xxPto9dbDpQqUHh5JaP+v8inqwk1i8EcTM&#10;FOSAuOmf8/hV+C3k02zbzF3pHuJA3dO1RScaeGjG+5vUhPEY2dS2i0RmI0ct9mHk/LkHA5Hp6122&#10;riNdIj8to1l4zw3OPftWebKSp0F5lZOoTq4qSeij+JW8MxQ2kcsl7bK+4bsPk471zOprbXOqrHbs&#10;5VfmDc7iccVdKUnjU09EhU4055W7v3mzp7CdLZoQ0hAj6jkjHTmsvXbiPz0+xlCHLAg8Zesrc+Ih&#10;pp1HKcYYSrd6o3vD1kqGK5hjRjHy59BWZrVzDPqQhieVTuUKDx8vfP60PmnjafkbUIxo5XX974rG&#10;/qMVx/Z64YMcEAD64rndFtg7FmuJ0ZtxBJAG6lg5r/adAzOE6jwkebdb/wBehZbVLz7R/ZdyU2KR&#10;gHofpz7elP1TSoZ7U4eVXXqGzt6YqLqmqUo9dS6adf6xGctY6EOiXg2vG8khxgbhkDjrmuuMbXVh&#10;dQxASMQflbuPannC+J23sVwtGN1eV7XOW8MSm1u5YrgFDFgEtnGM9a7jUha6jCLSScBnwATzz/8A&#10;XrLNvfqUmn0NuGpRjRxMW7atHBWyXGlao8fzsD97HK+3fn613b3MWoWtuCFJXJIYnr7GnmP7+GHk&#10;Z5M5YerjINf1oQ3NibK1wshIkHG7dwf6VzFjDJqTyREFVTPfg8dfxrPCSUvbPsGZ0alOWHitpmsj&#10;xaUstq6o6ycjpuDcYplvD/aM+d5CupVg2evQ9K0jNzbmawkqcYU09bmjIWtL1baRUIjC9jyP6VTN&#10;1G160EC5Mm7Ppn6/iayoL2vI773NK8o0o1E46ppI6OwgFtJJdF2LL83O7rUdzqphluliDHeASp6Z&#10;zg/59K56kfa1F2sdFG9CDbl1MHSnjub8CcMrMSOeACOlfh3/AMFzv257r4M/DC1/ZX+GGrbfE/xa&#10;iLaxJbN++s9F/u8dGlzgZ/h9q8bxUryw+W8kZa1LRXz0/I9fwjoLGZquaG3vP0Wv/APi/wD4JZfs&#10;y/DXwp4dn8R/EXxHpmkXmsofOvfEy3Ucdiz5aMRjy9yylMEODlSQ4DYAP6heNNUh8CX/AIsgtPGn&#10;hXUrXxskbTeMtQnl8SXz6e7hfKZSVKOGMY3LFlgMjC5z8Nx3OphZZdTi17NRtp0vo/Rtaeh+w8Kz&#10;nPE1pac0v+BZfhf5rsfO/wAdP+Cis/wkn8B+H/CGuT6bfaZFBHc6LpyWd7JcRFciWeBlUQluAIzy&#10;Mhucc/EviT9o3xV+0DrPjaT4g/FDUNK8MSeRcXHhG/nt7Zrm4dsI0jIFaUqDJ5YPRsLnGc+NVprE&#10;Yms+Tlt92i1X3nfVpqMYu7fL+r0PkTxD8Kzp3w7+KPifTPE8Udv8P73UNNs4jOVWeaJkDHy/lXb8&#10;3J67uleM6R8U/g74Z065ntvFurC+1A27FL1ZZLOSPGdsiqMkr0U8DuOc1lg3OFSo09bRt81r/XmK&#10;fNUdL3tt/wADy3/hb3wy8LeINU1lde8X3d74jRke8SCX93I53MF3k71AyOcYB4HGa6j4PftcWHwi&#10;8Qt4t0A+J7FnkNnLE0htLTUrI8GOU4O04PVDxXVlnt8PUhNNX2166/rcnMlGT0g9bfcfrx8Kf2gY&#10;vjL4a8Ua1cajpt2datYU1RbJma1W1kc+YiRnBMirj5guDwc84H2H8Mv2gfDek+NtJ+HPwp8d+IPC&#10;84XyrAaPbmC21CWZBsF1AIyJVjAZfMY7iDvyCM16+HwUYVaCi1ea17O3No/V/wBaHBKvN0sZCavp&#10;/l+W59Tad8dviH4O121l+Kfh3w1pEWmItloniW0hnubK3IY4ZnV98BBwI2cELjvXaeIfEUvi6bw5&#10;8YPGx0DXfDV+lvLOdQt/OvrlXJQSNnzMxwlxtLKq7m7np48owUoSlR92NuaL82nf5q2p6dlC96l3&#10;PRfd/nc+o/C2o+EvEN3PH8BLjQ9G08rE3jKLU7OOXdpyputblUMQXIDEBgVZzhygYmvFPiV4k8Ta&#10;jY6hZ+DtT8ZWl/BIE0q90NZLA3lsXVXmk8zAxhwOHBJ6lcivIxlP2VOdnrJ/hr+t/uN8Ck46rVHD&#10;/B/4XWnga31PxhZ2njR9P12C2kNnEwEelXqsjLcMy5w4CnO5TgE5YnNdr8T/AImeN9A8KWF38PNd&#10;eTWfEK26GXTWtLdJb1s5ncYkJ8vIyUVs4BwpJr08yjKeFcabemiv2ez/AE9EY0FVliG+bS2vk/8A&#10;gn8hXwd+IE3wY/azsvDHxE1K9uZNP1iZ0ubkXET288gblwQ4BUlhggeowen9Gfw71u2bwtffYo7R&#10;4tUmiNnBcW2oyCKTJRbhBwROoY7DsILKGB3HmMuhGtldN21jdfPT/LTzNMZd42VnZSWh7t+zlpEE&#10;9n4r1qy17xFPqdxeDS9a1m8Lyk3yAhHQsisoWN1DBcbXB4IwT+Mn/Bdn4i674l/bo/Ya8OQ65pMu&#10;ieERHLp9pZtK3kXDzgzM6lRtZwq9Cw24INLMZyliMual7rnC3e1/6+4vLKNOHtWo/DF/+knuHhK1&#10;0+OC/vGnRzLN5iZCEtHxnIPJ69vrXtumyRwC0srZCtvfZQfZiEbc3I6dhzyc9eKtaqevkY0aq5ae&#10;myTPiL9tu6gf4OX6SWV6bn7ZbBdRdpNq25V1AIzjOFHX1r66/wCCIurRWngTxDqDWj3MdnDd3JCY&#10;DgpGOc9uh+tdHCs5Rr5o+TaD/I8/NGpvB+91+8/bDxPb6Vd+FbJNMN9NeajPBdlnH7uAkZO7P3sY&#10;wMdAKoQfC/wt8QIpPCHiSx00NqcUqXMku5n+0ttAaMrzuPUHPArkwcITlUVt1b7kdVWVTkvfRd/P&#10;/hzjvij8Lbv9ni10jVvA/j2yY3IksbvR3EE08Sou8OPmO5dysGBCnnAPavlHVrceI7u/8SeIhZMb&#10;PIttThG07wDIqkdDjeVIz0/Cs8HXlUcpS6aX9VoOlQUHJc+knsum1/8AgnS3HxX8H6/4Qj8OX7Cz&#10;ubdIJYLJWWaSfZgvv479j/d71z2i+MPhfaatd65N4j05Y9LcQx2sjNKzxbQVCIQeAxOeOma7qkXB&#10;ya23f+ROJlRlU96SstNT6H+G+u/DvVfC2vfEDV9Z8PW0lrDcxIhaIygMi8n1C7eARwe9dH4E8Q+F&#10;fEOmaK6zm6hjcPFGHTbHbspwGTnODksD0Fc1OjKNWKv9lP72aQcY0pS5lrf+vwPYtKttXsPF8Oit&#10;qAm01Yh5Sz5RowXUsvQ5AHb+6a+fviZolv4Hu/GfhuW1vcXpkhimtiZHkt3IJzjouCQB1x6VnzpK&#10;N+qaZU4VZK/tD+UX9sr9kS21n4neKvFum6Jd3+m3813cz3kq3DsZCA21jyQygnPv1r81b79lxp9t&#10;zp/hbX5bN8GKVIp28teSQxA9M496zyycqEVdf8MceLrU51Jpy3TMW/8A2ZYv+Eduryx8N69eeekx&#10;t/LiufkIGAd3P5fnXzZ4r+BPiHS7O4Nx4b8QLJabjIZI5kVVwOeQOc1rLGOVSXb89yqqo+4uZ9T5&#10;t8QaIdKumtpIZEdMFw+VIJ9vrXEziOPcscTfvBznk1vOcpw0jubS5eepZb2sZwWNGO3d3LZzxUYK&#10;k5HO7PJzW8pylQb7nPFqPK3fRhvMZyys3TIqfeoXO1j1Py461EZ1eVtR1ZcbLnV9ySKWI4byhk5G&#10;ecmtu10q/u38qy0y7kYAsQiuePU4ok5NTfb+mKdWEXT97b8TorXwR4y1Ha1h4U8Uzeohhu5No/BT&#10;XV6l8EPi/oegWXi7Xfhd49tNM1NvLttTuILpLaWT0DYxnjp1p3pUVN36a/kctfM6DrUoN9ezOah8&#10;AeNJI4ZIvBPi+SN/mR4oLxww9sLzSweCPF090LKHwt4neeQlY4EhuvMZueAMZzV15KFRL2m3Qv6/&#10;g/aO1XY/RH9gf9g74qftC/GXR9Dvvhp41aw0d4pNTjKSwSrCcHv2xX9/v7HXwi+IH7N+gRWPw18D&#10;2NvYCM2txDPlbhTgKPlH3mHGPespctRO70a/r8TXDYqVSE5Rjqtr/e/mafxEl8L+H/D+reJLi/8A&#10;FcWs63cTXIZGkEdq3mAEMuOeM8Yznpivmbx1ca1441CGTWry2kvNUjSOztF3kpbKMDIHfC5JPrWD&#10;p+zoJ869234kRqxc47+9q7/15n8537U/hh9U/bittDN9JDvhtsTw+VEIvKEkhYFjtGMEnkDFf0U/&#10;sH6bZ2f7Jnwc8T+GdJsxrFlpkFxHPYxwiSCILNA5k3FQzOsYZfmYsw3DsK4cLOFN1Hy97X9V+h3Y&#10;SKn7fmk9/wBDj/26LTU9L8A+B9R1FF02S1/4RLWLwWlwkNtBoD6hbopuQ0gxIpYkv/CrnO3GR+Z3&#10;/BFfTPgjc/Fn9uTxXJ4c8Sa7a/8ACZajBapYtOYZNNZ7ldxnDDozxbTvGTjIIJNZ4JVKmI069vRn&#10;UqivJW1f+a1P26+IHhD4Vwa7q/iLwTpfi/TJ7iO2sraBLazitza5Ile4Il8qQkgqHZ1J2jk15Dda&#10;z4z8G6Potx4N1i4vy02oalLJo5CmayB8o7UxKyjIO3aCuDk4qKvOqnK3q/z8ypWSfvHtvgLxN4Z1&#10;HxP4B8b+A/gjoN5Jf21zcX+opM9tdWd6ihf3m1kVyBsfcyqNwOM1+Wnjb4/+G/FfxW+PmqfF3xXa&#10;RPqUHjzw9PrVtbNbrc6jd29jFaiWFfMEfmhHZX4BKlsjoOzB4dqcnZJuLcb9LW/4JUac+WF5XueJ&#10;az8QPhXY/sfabJ4j8J2lpb674i8froerxzJJbvBHZ3Ma5jGArBjiP+8Dn1J47Qr74OfA+Xwx8LvC&#10;8WqzeJ/HLeAbbw9b3ZiaHU/DVxfQzxwOp/1UsMgUbDk+WxLHoBOCjGbXN06X8lr9wopVHO0tt/1P&#10;q7w38QoPiV/wUuj8L6Z4CsI7zxJPr6vpNssVrCgbR7WNwVITeibSxAz5g6Bs8/Jdp4cXT/EHgz4U&#10;6p451qx06+v/ALLr2pQyeVpGlR6Re3jymZv7yxqvlI4XcCG3AU8fWp1cXQkl7vufglf8VcKTjTil&#10;zbL9Sovivw/D+xp8Mxpt34b1rRvGus69ZS2elSQJeSatIL6KxuZFLNnEjIeVyFIAPOa9H+EPjvT/&#10;ABB8e/Beo+H/AA9PcWc2nzLYrcKs0e+y0yVN8bJsy8TFFZsIwk3D71Z1Z+1py95/Da3d3X/D/IdS&#10;MXC60d3+SPNvC/gv4Pap8afG2tftS3/gjWIdc1HxJYf2xqq6oY7i/a/R2kVlRzHINsgbIJ2nrjNf&#10;Rf8AwUl8T+DvCvwn+C13o6aDfJ43XxnZ6UZDmSbTJrZbeIxSIQpROCnOC5+7t4rqlh4VMNiZpr3V&#10;07NtWt66/ImLlKe2mh+Y1lbza7oeheDLnwbrGn6j8BZ9In8YeJFayS3ubeG4WHTFWUEoS6Sjeeu9&#10;SCCOR+pHxM0bR/Hf7Lv7Ltl4NsfCok0sa9dLrLqtjqF4VsHNymxUzMY2U7ZSxLnaMd64MNF1VL3l&#10;om1+G34lUpONu97n0hqWmfA7wb8EfjV45/Ywj+F9vZXlveNrWo6NLaJenTobcLMUhO2VFDx5cvtB&#10;Lblz1r84/hp8DvBWvWo+N+la7oNzoh17wt4Z8UajEqxRWvmxwy2kjOdqviRmSUnkZxkgZrrx1CtS&#10;ikotbL56p+msX95Unzybser674m0Twj+yZ4UvtEn8bRweHdSvJWgtpXvNLFp9viDS+S5y0cjRDAQ&#10;/f5719W/svaNpPxL/Zl+Cd1J4X8ctcw25v7m7iWO1002WJP3b7Ziqb3xh3Rcn5sVzyn7L2i5/P7r&#10;pffcxhzNLT+tT6/0rUvFnirxZpuk6KdU0y88OXNnqlzZ6g5gh1Uxj5mLQqUByIvLmf5S/LEAmuG0&#10;LT7/AFC3+KNjqOiy32rvb3M2hzyQ3M93CpAiSIeUrBFjkWRQ2Mb/AJ89TWtGcXOOu6v2Sv8A8Na4&#10;6ji4widB4Em+IXw08J3Fvff8JB4mN7d2Oq65p/ly+SNVBxFGEkCuqlZDumRTgkBsrX87n/Bc/UYN&#10;Y/aI8dLZ2+r2q+GtG07TksNQCiS3cFJJNgGR5JZz5ZBOQCRwRRhFh4+zarO7Sv8AeY4+Tc6draf5&#10;f8FH1v8A8GvGnDxtr/7avlaeJYrm50WXzkFnLdrKwbPloUYhdzDewICr1ByMf0X+NfFHh/T9d8G6&#10;BbeG7sWHm3KO0G2S8VWKxGVgRhxlx8qqTt9KxUmsTLV2Vv0/Q1oyvyPm6H5Nf8FhPDL6f8CPGmk6&#10;zr9jp7RaXeXltolrBbtkQSRyF5X3K25UXlMcA98k1/AZ4otzPqzWNvEZXvGigiU5TdOSFHX3PfvX&#10;p4OUG+W+kVv5PV/ieVnKl7Wi7eTJPBEd54G+Jvh5fEuiFZPDl9Ct/Y3YHGxhvVhznAz61+rP/BXP&#10;4l/HGX4x6d4F8a6lqJ8M32l6Lq/hm0yxtWsZLeJTJGMDGWDBuwcMOuaiFvbwtUvdb/obOnOnGKSt&#10;/Vz8v/CCPLolzE1g0yW2ZZp3G9EbnGV7+4zz6jNd/Nd6JcSRSaT4bsY7WBFjRriRy08nXnhByc/L&#10;6YFelStCNb953u357GNWXO4W2v8AgtzOuLCWzv8ATTfIlspdQ5OX8vLAZI9vr0rQ1O7+y67cy2rx&#10;sYn2K652kDjI+vavl8+ani9Fv/wD4DjaHJmNROS3aPfvgp441Xw94psdYs7K5uGsy0P2YIspkmkA&#10;UYUjlx/ABzuOcHpXu/xY8a6z438Q6VbyWTaS+tqi3llKJUEVzAqrvIIGdzgkZ5B79K8iVOEakbLV&#10;dD4DM6cXjcMvbeV/JnX+D/jv4n8MfDj7Fp2lafPdp5lvGbmL7TFFIQxdl5HRCgAP8Rz1HPzj4Y+I&#10;fizRfEdzf6XZy3Vx4m8j7RbRozl9uTxgnBIJz9a09lS5qy5tZfoclKEeet7ysv8AhjpPiL8SfFHi&#10;K/0u41fSNOgurNrcRwQ7hIIVXo6twcjkkHBJrppvif4uj8A6Do+r+AYI7HVDLBHqSRhJJdjEEg7c&#10;8EdsZ59qmnGm0lznPyUnQw79p1/y/Uy/hv478ZeA9evI9NsLeaSESScxm4AYjg7Ac7gCcEAmqvjX&#10;4qeMvEPic6zrFtOxsPmaJVMUuxTwG3BSNpyADnHIrSnCnCol1RtSp8+Ng791b+vuOu8a/F7x5aaV&#10;Z6HdeGF0dLi1kkindCk0sUjErlRtxgKwyAeKo/Djx74xg8L6/oel+EtR1a2ZIrjUJIIg80UanO4d&#10;xuxh25+QkgZwRinT9lWSlpcnD4N+wrpz/wCHvscZ4f8AHV34e8Qf2zZXfmsxtHjYfaduRnMfIyDl&#10;huJ4yMV3PxA/aR8TzX2n6NP4dSycLL9pjiiVJJlZAy/vDnKkEHI5or0Yykteh14rC0frFCCqXtu+&#10;9j5P1zxXDrFnqH2mxAudVDkXDljsGSdv3Ru9cnHIrzfxtL9s1c3ETlxHFbqp4+VQOAPzrXAwfPSP&#10;peFqUViKLvt/wT0DwvdaPfeEZtN1Ixw3fm+YjzLJJ50eAoVeeWHJBPQmuL1u/ik0T7bJZOz2wdhK&#10;EaMvn7obb8p+vXFfX4eNqbsrXt939aH67TanCC7r+tT9Q/8Agif4N+B3jX4sftpav8TPjJ4h8Dal&#10;oXw+1R/DY0h7iMXjtvWdHIO58jA2YOQSegr8TfGyW8Wq6qtlI7ok06qzZBZATgkVvg1GDzO+ycPy&#10;1IzJ06mKoOKs+X/256fLX7jiom3kYzxgn613/hG8SPUCWdQ2GG45AA6k/pWeOcpUqjt3NqPMp01z&#10;H9z3wv1Oaw+CXwRuPDHiC7v38caFd3MdhoiXcU0ZiEbrFKqj5n+YbzgcLnnIzpaffeHvG/h/XtN1&#10;PRrGC+8KxPc/2BbLIshugvznzQ2/5FOMHOCN2e1eVlrSWHTkv6vv89TvlGTrVOlrI/C74TeI4J/+&#10;CgPgr7TBrDx6rf3Onvar9oidYJY1ZU3K6sAGwGyQNo6npX9QWq6Z4m8faD8MNG8P3nhfSLqXTX02&#10;O5gAt21CONdm6MsGWUjyiGwVAI98n0a8p0MfN86+Fad/6scdKTqUYW0alb9PyPoj4caf4lTwJ4QH&#10;jD4palp2h+Eo7lmt7SfSrNLjU9ibgiqhUjO44JJ2kcg1N4k8TW32j4ceKvHHjbR/sPgpZ4R4ht1W&#10;GLUbV1cbVUkiSfHy5UYI5OD1qi8LUi4q+t/m9W16Xf4CqUsSnOo1otfwt+h8x+NryTxn41svBvwp&#10;0fXyqp9vmudMeWCa4tHDCTepVdgLpj5c5yADmvStd8PeF/Bsfw71qDwvrf8AbXiuGLR7CyTzl1Ns&#10;5EiurJkkMzKXkwShBHY1vi8UmtEtb3XTz+40lCTpUff6aeejR9VfC79mnx3f602tfHS8OjeGfD73&#10;Dp4etJlEs2oMjRhZJV3JmQOSRHk7MjORWR4iPw++C3g3ULnwv8KYNNfVJHeGXTADHI8LFlSZ3bfI&#10;VHOTkEY5rz6VP69O9nbT57u78ycTN4Vtw3s2/XT8D4l+M37ffwGtvA2n+KNV+MHhiwvtQkkkvNKm&#10;eBZ7b7ONrRDghy27gkDKg4GeK/MHxh/wVJ/Z81XQNW06fX/HN7d2DXMFpcaZaySRranoQ7FRgAgc&#10;dh7ivSyWnWpxoSUVbVW69jgzKtKNXEK91o/m9fzIdA/4Kmfs46ze2/8Ab/hP4romhCFbedLe0nku&#10;YNuGZxvG1lOMdTt969s0P/gpJ+yFr2myRa14u8S28M8M8X9j28dzHMzSFR8wOC5AGflb5Rkc8UVM&#10;O1UpOz3/AMn+D2N8TUjiIVYuOlv6RveEPiv8Fdei1ubRbvwnqPh3Vys02l+JFObJAxLFS6MwfBzn&#10;JyDUF2fh78O5NQtvg54l1jUmnumurXS75ku9Iw437YWT5kfg4YEgHggV0yqYeTxEXF+/1X82q+V2&#10;Q6tanClOLXu9PJ7HV6b49vvGz+EIvG+g3WgPo5uFl+0KVSaMAqUjMu7zGZSAmOjkHivZNEu/CN14&#10;gn0Uxav/AGDo5Yvawp9qna4wpCyhgrR5JPzqTxjjvXm4XmhBRc9Ix3fqdWOvKpRcYL3nr939fI/I&#10;b9pz4S6pZ+Jr7x94Ii1y08QaRfrqOmT/ACW7o2SVKqpySMAFj1xX9DP7Cn7Xej/tY/s/afrVzcQR&#10;eJ/BYXTfEtmCuU1BABvGOCsnUH14r7vhTEWxeH9962T/AE/L8T4TxDwU3lldK14ar8n+n3H2fokd&#10;qqmXBUjc3OOX7VsXb3E0PnrsLAAfQYFfYYzWq22fmeDj/s9NJ73OFt3j028853QyHeVLdVPTOa6e&#10;1P8AaKublWwAG4zjA710YzVRlc4sslUcJQ89Spdyp5AiQcRA7XOfnfirmiyj7O6SRIrPknkHA96i&#10;opeznqdKnBV6Pu7KxQ1y7jSGezJLySLjf3L9qXwqZRA0NzECRkbpOxwfaqlG2End72IdSDzGlyx2&#10;vqM1u0jaC4WGR2YEkZwQB69KXwzqf2W2exOAXwwZsqNo7Y7U43q4OSa2sKUoYbMYST3uV9aOd8sI&#10;yzMxxjr7/pVS1cPFM+STzu6DDAdarD60XpscuIq82Ka6SMyztjdG5ILYGcl92N3WmuoDhI4x8pzn&#10;nhgO3411cy9pa+yMIxlHD37t6kN5byPbJIhG47WPfBp8BW7sSk6Sgx5ABycg1pKScNN0zCnOcKkN&#10;NLC6esVq0u1GHmLlWONtZ9/N9rk37xkn5j3z9PSqpKUqzbY8RUjDDwit9f0LFq6NCFRAWkAwSc8e&#10;lY+sLLc+RFKrYm7PjryMfp+VbYRcuIV31OfEKXsZelje0pYLCw+xEqXGSD0A6cD/AOvXO6vFMwCz&#10;DCkscZBHtmowTf1qTfU2x3+4xilrE1NIEMa+SkCYYDn0JyTj06VXvpmtJPJUszEqCRjB9T/OqXv4&#10;iab3Ctzxw1JqP9WMe/VZ1VRIN5O5fXH+T3rdsbdbW2LTMzHblB3HqBWmMc/ZQXUwwlOUqtSXSxkX&#10;MrXTvbhTiQ8njAx/+r2pNG+0adczLcHjaV4yOD/n8q0nb2FSPdE1qjeIpSS2NPVNkxVIQ37sEnb1&#10;z61ShZLURGeRcgbs8kleazw8pypRRvUcI1pysSTytOkph5Jzxg9ay7Ro7aRXbaNwXqQDurWgrwmr&#10;6nPXlGNWm7ndrHby2uVcBskqw4JHNcgTHJqKqJNpyQ/TJ+lYYLn+sVFY0x1SnLCRa20ueraabeSy&#10;dGaP5Rxux0+ma8/mhWPUJY2UFYhkHrgmuTCcyxVa76HfUjCpl+GV9b/gHh/cs7xQyAohIbfjH09q&#10;1NY07M/m6cxLPg84JU8dfyroxsuWvRflqc2Apwq0sVHtsaui6wWK2166qxABHJ3c1B4qskAW9t+r&#10;ckegxmuevaliaMk9Gb5QlicDiYS+KJb8PXRuvId8MbcbWPHJ/wA9a0ddhKWsy20ZZZcOy84xyayz&#10;ZcuIS6HRks1PDSaeq/Q5axjO1ZFj/eRbmO4E8cD/AAq7JqWViIA3R9VOfu/5FdWJXPJa7HnYW9JS&#10;S2Zu6df+bbFPsxfIIdcEjFc/cQW9vNH5L/vOCT3K9658OpU8Q7Pc6qk41sBflty/mzop5IptNjl2&#10;nKkdMfe4rn7O2S5lDTS7cjIbuGqsPeMq/kY5mozhhEnvudNa3TabHuBU+jHByRnrXNa8YJZYNQti&#10;quxwwOBx3+tRh+b6xCSWxviWlg5UnfujpLO9e5tgJ/lL7fn52544rGv7to5PK3KOgyuPlbHpSUGs&#10;RJW3ChUdTBRlz6pFxrYCyaZxukH3W+YnH4YrHtroTEW8jPuXgZ3jb+H+NbUI+0dRW2OLGylTjSfP&#10;q1qdRFYfZYWup4WIcFT9OvH+etMtdXitrlNsxITIJIYZHXH/ANeueTdWUl8jtw1sLRoe8bN7YQ3t&#10;9Fd2pIMuN2zcccZ5qzqVtd21m0gVGdBnKYOOBXG5OnCnFvZnqU6MJ1a0o7T1+dv+HOV0KQandSSO&#10;Duj+8p9cgf5967HVrFrdBcWvWMHcDuGK3zOSpSoroceTRqYiOMf2tfvRa0V5NYsnhmBxDkEdScDp&#10;/OuZu5Y9K1OGGPpISNx7LWMLfW5QXU3qVJPLVUk/gdjob+3ilWKeNgMDBJz8x+n41WUtZIsoi2r1&#10;I54HNTRbjBps1xCi6yklvZmWl0Bcm6Y71UgvuDfc78e1Tt9huLuJ4C2SCQwOAO2cVsouLhboZSlG&#10;p7WPPvqdVc6bPa6c8/mh0kHO7AYdq5XSJI766MEkhDwE4Q9HGPX8K58uftHiLLVHXmkfYrCJvSR5&#10;b8fvjT4X/Z5+Gfjj4v8AjV4otN8DWtxeMCQC0oB2oPdicfjX8UfwU1X4h/tsftXeJfjR418NS3tz&#10;4rv31C2Sb7OzpCmWijiRzg7flAByPavjuPKixGYZbTv/AA05v12X6n3fhBRUf7UrKNuZqK9F7z/Q&#10;/ou0zwl8FPG2iprfj7w/eeFLvwlbfYta1vWnhjukvVj3KWXPkhdioF2oCPXbX5tftH/tL/GjxR8P&#10;dJ8H+BIdRuvDGkSzRDxskga41ZQVKqi4VgkZ43HIIBUZxXwPFOI56mI5X7lW0vTX8z9MwcKdONCX&#10;Pdxennvb5f5H5j+F4NPvfF2u+MfHXj3RtPeeK/u2vp5izw6kF3pIykj5cjoe3A5xXn/jf9pbw7ri&#10;2tv8LEmjuwbZrnVb6FI/NlGCxUNI5ZSRn58+gFVWjKTpwUtXrf1ev3oxhVcp1LqyVvnvb8jzPTJY&#10;vEUl7qmqSWkl9dnM92/zSSlsk8YPtzUp8PWsJhn0+3ubiZm3fMI0IHU7vz4OKudNUpJpdF92gU6l&#10;SrSt1dzi/ENlLeafPcW9tD/o8pXHJI7D2rhZtGi1SAiZowdOwzIdq7m+h9f51vhY+5JKV9mvzCtV&#10;VNwv6M5qxXxB4S1VdR8PXfiPSNS0tlmS6tS9vPGwwwI9v0Ir9Df2Yv26Na0bxbYD9oKTxbr1os9t&#10;dS67pbWUGrWqoRtIXYRKFOPkGMjjpmuvD1pvkXPb9NzDG2lF66rbzP66P2PvHvgz9pHwN4f8b+Cf&#10;EWna/pPjITPLZwtpk13Dqau4je7t3bIJ2k7RgDIIAr6vv/2cvD3wJ0e6EPhjxx4z8GRoov2Wew+3&#10;25DZVED7WMakgSAOqD5WAB3Z8/iHDTwUqTndqUdfR6p/K+nodOEqOvRcaejjs33T2fyPmrV9Kt/F&#10;6R+PfFnh34Xw6iDE0dvDKZFGnxlRAsphdkBwAMZIJ6kVa+H/AIQ8f6z8V/FZ0jXRb3V3ps76be3E&#10;hlieYIshj88ti3cN0A29uxriwWFptQV7y19L8r0v2vojatXnCUH3/Hb8Tl9K8PW/iPxrbaX4X8Q+&#10;LdMt/EOqPo2rWvmRxypZsdjyRyOCMtubcATjoOMkv/bW+FvgP4NfDXxN4V8L6x411BvBen3c8Grx&#10;3Om7bKXy2FpIyAROIg6jdsdhnc4ByAOjNpL+ycG43vK17dlFP8HculJPGNWW339D+TD9ljULbxx+&#10;0HbPqvirw7fQtrEey9vVMMtxMnRiCzHGGJyx465r+lTWNEi1H4d+JfE2ufEnxTL4j8Nz3WjaVeaO&#10;VLXlyykwoTyvRGDKQnQPksAawXtIZXTlGel9ul9LP8Qkk8S77x/4Fz67/Ze8f+H/ABP4PsNOtbi7&#10;mi8JS/ZfEP8Aa3n/ANovqLgMhRWQEDH8RPbrivx3/wCC/mvDxd+0R/wTo0WGHwxFN9qvE3WrW4vm&#10;ieWIL5kQyUjwBsZj83zEAVeYU406uX2mneUWvJX0/U2w8nUqVeiV/neOiOv8IfD25tUuIba7VJI2&#10;KxLIxCfeAJJOa9z1XwqdCn07UbHVmlnlhSNIM/IMY3EbePpxnFRXqOpWjpo3+e5jhYqlhoPrY+MP&#10;+CgkerW/wTvvtun2k3ktAXIOQzckZ9hzX07/AMEJtPvD8GPHkcEaCNY7vf5g5aMg/L7A55PpXbwd&#10;aVTO7r/l2/yPO4pVTny226kj9prZNbTxBZQ6mLAwWhfC27FljRwAuR6HHerI+HuoyvqXiR/EF7Zz&#10;WIlZbiMvHIqKDuBAPK9PTOK8+c42pyUmrHpKEqilF2t1PHdV+Huta/4bv/EmgW08iLiaSZtxKyhf&#10;mcoedrBuCM81+f3xg08eB/GmpeKPiHoviW98CeFrK2nkNoGkEFy+N0jKpGVZxg7h8gPXmpk1HlT2&#10;X+Tt+NjKvFxoSdrrey9dfw/I4H4ZeBbL49W3/CXfBd/BcBMzJe2V487gW6nEbIwzu38cDsCMYr2a&#10;H9m34teG/FsWo6ongC5uPEEEiRWyCZDavCFIJ/vbg2Mgjp0r06c6tBYaMldySf3r/gnlYtXqzlRl&#10;T5ZW5vVPY1rL9lTW7vw3da5J8S9NtJZ7q1CWdtDGsZSU5ZiN3DKWztPBTmvvL9nv9naz+DOlTXmr&#10;a7FeXusbInnkVEgWGM5wF9SGOfUVz4arKMq3udFFHc8PzcjeKVtXZLTW6uz37x744tb+LVmawa5v&#10;l22sElluzEQM+b39R+HFebWul+KPFMOnaPqGmNLJLKlylymApnIJQZ64XP6VywjT55Jv3Tqg5uKd&#10;1fZnK/DjwhpfhXV/EfhzVtM8LXl5NPMJ3lSPfJO4wSqnsOn869m8Q/Cr4JeD/Atv8RNI+FfhWzuL&#10;Y2trHHElugub7DKXcAYfaTnAHCdaMzcZ0KLi9kicvUlN81NaXdzyT4TfA74J2H/CQw6h4O8PwDWh&#10;dSTFhDHE7SsFkYDbgbiAOOmc1+WnxX/Z7+H+peKl8X+Of7D0i18SvKsSzBEMdurIHIP8WArKDj73&#10;1qcXGMPY3WqVv0JxcpzjDldtfwP5Vf2xv2NfEZ8RySfCPRdW1u2u7l7e0+yxp54jy/lo6qM+YQq9&#10;M5z2Nfl7N8EfiBJdQWbeG9VjluNwCyrIuHHUE4xVZTiPijJWv/Vjmx1SpRaXK3F9fP8Aqw/V/wBn&#10;H4xaHHJPqXw38VLHEA7zCNnQIcckjPHPNZlt8DPiRciIWvgfXZARnciO3Pviu2Mk3OKnflMni4Pm&#10;lKg/uM6T4P8Aj62E4k8LatvtAWlQKzMB9K27L4CfFTUdK/tu08C6/JYsdpu1R/LLYz1/zxUKrGLT&#10;5tX/AJl/W+WaXLoW9H+BPxDvNRhs08J62DIcYdJBj8cd8V/SH/wTx/Zz0TWPCum/D7x14Q0e3mUQ&#10;3TavcJumhUE/KpCn5ixA56DB9a2ot1eZJ/EEKzc4tRur2d+nmf0O/s5fs0fDDwj4u8LQ6p4P8HpD&#10;Glybm92xsX8kBdpHv8pyc5/CvrrWPg18KfEPw98eaTrWk+Fb/wAO2dxfXuk6XthdZL9chGAAzhSS&#10;AfQ9a5sZF/VqcbdLP5GsFJYiblNaO69Gv6+4q/CX4HfCfSPDmg+HvD3hzwrPfaYVvLpJ44f9HG7c&#10;PmwcZYLg4+7xXK6/+yD+zt4m8W6jrGlp4PsNV1m5utQmuDFa7TM7/vAq8YBU8479+a1pudSTbltt&#10;8lYmfLBRi7aJdOt/0ufTth8HPg/4WvE8U+Df7Mt/Ed/FA0+p2ioiywxptVNnTgBcgHOOtWNR+Knj&#10;HQNMsNJ8W6TaiRLoPDqdrtY3MSkDJAHb1Fc3NUa1jp0+8c6dndVb31f3b/kcBfxf8JN8QLXULzTY&#10;5YrWR5DDtx58G3IZgcHqDj864D4oaFZ+JvA/ivWvhhpmlx6guVEyFU2RqCWDdfYEevvUckKSactk&#10;/wDgG0Z1aqnaKvdf19x/GL+3DqvxC+Hvx21zXtTFwlxpsnh60vY7fymWexmlCyqN394ORziv69v2&#10;BLTwbe/sQ/CDwx4qbw3qF14d0+WOJdNa5mljc7iqPJbuwKqer7l2ptBwQazwrisPX93v+aLwtWpO&#10;esN3+n/DH5mf8FW3+Go8K+Bvgx4AvNOv5PF/iXRrC71EyfNHKwBkgLbt8sZCZJIYE/xblIr89f8A&#10;ggP4i0Hwv4O/bf8ABHiHXL5dD0TWNKnGsaWEeGG83mOKfGfmKldyoOSgY5wCRlgKjcvhVnFr8Pzs&#10;dacZ8/v6r/gH9FN9qXjbxv4Q8bL8X7fUEvdftTbW0si2Yht7G5ZQhSLOQIuDnLjcxOQwNc5czfBe&#10;41HwbN8FYPECSeB7O20wXupSmxtyQWj85A6E/PtJbdj5sdcVvCnCdbmgtLrX7r/mXNxtf+tv8zvd&#10;ZL6FZ+ArG5tIrG88es2mJoKFRJODtIYwjKKhKnoeEwQRnA+SPiH+zF+zh8dvjFpbfGbwpIlzrFn/&#10;AGNc3sBu0NtqKK5S3dUePK5ZFi8xnJGI+hGOvOJvH1m1tGyS2bWi/CTCnUmrO2vQ8h8a+A/hX8VN&#10;et/2afib4B1bU/Bdnfy3Phmx0a1m02Gw1BJWXB2/KqbVOWKkruZQT3900r4FeAP2mfE3wa1fxxom&#10;gXmp/s8282p+GVgmvtN0rSo7LY2yIjeTI5i+ZmOF2EnGDjmoV8JCu3OjzJy/Lb5a6+ZjGrJQ0j/w&#10;9jA0z4YfB+7/AGq7z9p7wHa6H4kvvGFs5ur1GuryK1lOxJXt7hWzE0bRqrbtrCNmHQrXk+q/8E7f&#10;gd+0Z4p8Y/EPxvpniRtStdQ1GDxdpWn3o0zS9SnULIHaNFjXOzc5A6qDzxWdeOH+qxnGfvXd49lo&#10;l94VFKXK4y2/K5q6r+zj+yn4C+Bfjz4Z/D/4bahNpNjBqtzcaPdy6PGXst5LSq6I0rhW3eWd4ZFw&#10;NzZzXQeFf2T/AIC/B7wRfaj8DPDWp6bYTW+jyeINakN3rV3qMmC4S0UkNGqGX96FJVlwecHE5fSq&#10;xrQTg2mtvLv+ptWk6d7vt+Jf8M/sg/s6fFHx54y8UeK/h7rF94i+Kel6hqlg+lXGqJL/AMJL+7/f&#10;RxQuEyQXYO6AeadjDIxXAfFT9k34B6t4E8IeDPiJov2e9+HmpJdeDZNOm1LWEKxgKEcI0vlrMyNJ&#10;Gu1QXLA8Yx0UpwlPELmfJG+nmk/89PUISm+Sz22/Q7vxP8JvD2v6Db+CvjF4V8N+R8RA2lyeFtOh&#10;t7Ce5Lb/AC5ZCoVophhnPy7AgyTtzXU/Fn9mH4cH4ISeFdM07R7nwv4C1zT7HwsbMXcFzp9w8ckc&#10;ziSFl3S2zMQuThtocqVYE8MIRlKho0lv+Gvluc+CxPO1yva+vo7fgfPf7OX7PH7Ov/CfXvinw1o3&#10;iO4utasNbtrm01q5u9Rknt/lgkhVpMqEUFiCxRgZFUseDX1T8B/2Uvgb4f8ADGrfDq80SSHwp8XL&#10;TX5b3wtaP5+lOC2FllYeaY3jYxKNjEh8fNXp1MXKFSg51Hf3m31u+/z/AK1NHNKpG81/X+Re+Gfw&#10;f/Zt8Q/B7XNCtfh/4T1Twl4VjudG1uK8TU4mS0hcTbUbcFRlBXDq2ScbhyK56LSdK0vxT4V0b4Ke&#10;JNbufDPhuGzg064MV1LHbop2rbO7gebFBvxGFcgLgnNYV+TD8ktJcy6rtv8Ac/wLqc1WS9/S3+X9&#10;M9SsPjh42+GHhjxL4R0CKdI9JVLy4uro2JgNhLnZHGZC4RCjMXXejMQMc5Fcv8aNC8L+PPgroPxm&#10;+GnxHvLpLpm0uW1uLdLAESM7NNEsbZ+8qqm/CEc4zWdSlN04P2qtLX0/rQUpJK6jqdjeWfiS4+He&#10;peN/BttrMerfD2FUhgDCDUI7FUYSB2GY2YxhQG+dsMBwRX8jP/BV/wAVJrH7Q3xHgs7m+Is7Kzsr&#10;2S+EguRNGFV/NJ5aQ5yW79umBNGb9tUTiun36bfd+Jni7Tbfb8mffX/BAPwPp3jXUfE/hLVPjv4t&#10;8K2uo6lqct9L4XZra/v44gqwxebtY4V3Jb5SFTLE8DH9T9t+yl+ztpvhixttO8f/AB28QXnhG7lk&#10;vZ9D1S8e5gkmPyxqokw2MBGZcZYc+gdWOJpuV4LV/jsbU+WCg01qv6/A/FH/AIKofA7xD8OvhJ8Z&#10;fBXiPxPqviG7ttGOvx6nrkiNqEMU0rr5QmJ+ZVSNGxxliy9Bur+FHxpJqGka/NJb3AE2mSjy5PkI&#10;81TnIByCMj8q6sBJTpU1bV3/ADPMziTjJPlTt/wSjY+LPF/iPxxB4u1N7i+u7me1e8nRUyVBVeVU&#10;YHAHbmvs/wD4KMy/EG1/aT+IelePdQvp5tNjsoNJMzKyjQjGhh8sDgKzbj2Jzk1OGVP63QSjpZ/g&#10;a4iVRUlru/8Ahz5f8A2Amh0zbfaej33mL/pJcLCQecg8E+nbFezzaJrDWdprlzp6XLvOLdDKIClw&#10;emRFGOV6liMYFd9HERdOzpvtc5ZRUJxkpbXt8/6/A5PVNP1UPYaqumCOzjlmgW4hBMCyKfu7uckZ&#10;4B524rK1KAWfiAnUryzMqBSYUYO+CCVYjsDg5757V8znLviGuWzR+ccXy5sylzT9O+367n138CPG&#10;mh2VzDLqszIIDGQ8eRi4TDISQfl24zkeleu/tO+PfCfia28PjTbW2uTDIrQXe4TTzwMXbDEZyRgA&#10;YzjkHpXkulUVaNpaI+BzODnjqbU9dvn0O18J/Er4UWHw7j0f7XrkUgjkka1Qxo5nbhSm5QW7FhgD&#10;HSvJ/gb4h8KjxvfSapZa5HL5hks7mJITGgQ53OWGFUeu4fUYqownapZnnqVd1Mfd/wBeRofH3x/4&#10;a8Y+K7DxVo+m3EhYw/bXVohHKirsGxeCFOMng8k9RXqV/wCOfh7N4AGi2fim5vLjUYEkktn8xER0&#10;ZnKHjOSW6txjGOTipnQbVIjAYetPBUY3Vk1v8jy/4J+OvA0LHTvEkv8AZd1ZRyLNcIk5mLMxKt/d&#10;yOATxxziuZ8cePPCEvxFhnktXngtmi+1aizHzCOcsVBI6Y79ecGtPY1FX32Oiq60sVF30t+S/wCC&#10;ezfFvx18MpfDek33hvXrnVZvD5Mdp52zfbxtxgxuo4PUkYGfc1yngXxr4G03Shfy61rOmLahjP8A&#10;YhbmRnfnBDISRx0BxjmuaNNpS13NKkKiwk7z0d2ZWhWXhObxXJ4mks2k0WC5FwyXT2VvdpGclUkU&#10;soznqPTHrivRvGvi39nLVb06Ydb0UyRiWa3n2ySSxLtA2hwvII2hTgnA47VVP2kp0vd23MM5o4ij&#10;LDRjq7fmfnD40uo9R12Y+HxL9nZgUU5yXzj8a8/vgYZ2juraNGQguZBIjHnocjoP5V6GXJWgr6o+&#10;14GbjOnGTs3+h3dgl/NnRdLso7j7Yu9U3Wm0Fl3HDE7QQP4iR0rD12+2eG49MdZ90eI5kxHs3gYU&#10;kpwzAHlmJPfNfVYdxlKHey+S/wCHsfr1JVIRk79P6sfoB/wRa+Mvw3+Evxs/bD0r4ieEvEOqv46+&#10;HXie00y/01XlFjdIr5eRSQNjBwAxDYbt3H5K+MYIJtX1IaZM8u6SaYkjBAyc/wA/yrojVw9swTWr&#10;cX+G34E0pznHDq+ii/zf6nnSKDLsYSE8E45P+eK9H8D6hd6ddeVbeUYr54klLBWcgHICnBIyTzjr&#10;WOJUZRa0/r/hjeFuam9bs/uT+H9/4esh8K9cuNesJJfCukpNpkNpHcR/aZtgDMpIzE21QRlRx35x&#10;XsfxE0LRPFHhW08QeIrDWbc+JLGew0uP/TLAyW5TzI2EaKzE7kxtAO9OQWzz5+WwVSODfNZr8tW2&#10;dmYzqxlV93z+8/nO/Zn02fUv2+fCXhh/+EY1e815tTtQvi572zX+0CAIgr4Zi6hQIwwxngjpX9d/&#10;ws0vxP4ol8W/s8+IvDvhfSPCfim1GpWdv59peT2V7FJESbVnEbRbyOU28ks3pVZ/Tk8VWs9YJP8A&#10;EjK6sHCleXxfnY53WvBHxCj1SyTxhFoGiWnwyjnvbe11GS5mi1CxwfMZ2U4feBs8slRk7dwHNex/&#10;Em88VeOL7RT4hmWDQZYY0ttHazEMkdmkbJtChZHjBDDy2JIUnI5UUqFGdKcIqWrjpfzV21+KJo1f&#10;b03afu31/L8Dy/xZ4E0NdIu/D3hePUdPstcie9jlQajqGoRByNhkaMnZGpbmNuQcjOa+hvg58E/E&#10;eifCa+8VKfE1nFodxDZ6ZJ4iaT7ZdxskZMUQblE3FipJwT8pJxmsn7VVadNp3vr6vT7rF3UaU5N7&#10;Lf02PnH/AIKE/wDBW7wd+x9B4X8NaPrVr4r1TVbZp5dL0uWBGglwRiUDheWXcrrnIwCOlfycftP/&#10;APBUD9r/APalnudM8S/ErVdN0S2kmubPSdJP2ZId+QRuXk5BwRmvqsnoRwGFw8rrmlG/5/ofP4yu&#10;sVXqe/pf8j8/4Ly3uWR7q1X7TcFhLK3mO8inJ+bPfPfvXV6dFo8rwqrTLKMhlG4rnPb/AOvVvmaW&#10;htQhGMZNPXQ7+28O3eo2q2psUQ72lDOeSnYjqM9O44rM1jTbrTZHEcT+U6sHBxwcYyTmsHUlJ8qk&#10;GIlFO7evYn0PxVrOi63oHia01e6t/wCynM2bfZOolxgBkP3s4wR1x3r7e+FH7Z+lNq+gy/EhNU0i&#10;XR5ZHa80wsUlTgoozko2R17CoxdOcqnNBbLX8f0Kw3LCDT7/AJWP1W8PftC6D8VvCen674m1y1k/&#10;se58sGMyItrbkfuiY2yWfOM4bBHfPFZ2q+KfGfgnxHHqXhy8n1myvRBdzX9xHcW7XLOQdrq3yoo3&#10;EFs4IAwamtTWIw8YqOj5vuv1/M6qdSeHre9rHT5XX/A+41rzR9e1C71281bRbLUdQ8Qx4jgklmEk&#10;Fs/+yqjk5IOe5r5U+B/xJl/Yk/aN0TxRa/Z10LXJF0rxhDEZVWKGR8Byh6mNj94e9d3CuK9zDyit&#10;Y2+Vjz82w1Nz5HJNTVn6PRn9VOg63b6zptpe6TcQvFfolzDMCSrRMAeMHnPau3eRoYVmlzuHzEjj&#10;PPr7V+p17VPZ67n4dGE6Eq0W9YNr8TiYreXWbya4V5UQnKhd3PbrXX2kMkMRtmYFFDBgDkhvf6Ve&#10;YSVox7WODLITlOVS+9zm7pybyKC3H3SGLHGc9uauho9PKSuu5pskdc57fnV1L8kF3FRs5VpP7I+S&#10;0aZoZwjc4YAjBJqXVJVtTCVZhgAED6c/zrK6qukux0QTjGu+9izaXdrLFmFEZblSpLZGM8Vg6JbK&#10;t4ILlowoOSW4y/pmnRUoKuvIzryp1Hg356/M1dZubeGNsMrBz8zDPXp+lc3BMqW0l2mVPzkZPB4y&#10;fzrTAxl7FPuTmUqLxkl2/wCHGeGbqX7ReqADHKQ+Bj6c1o6jbyfa1lAwFDdO3A6irxD5MU9en6GO&#10;DmquCm+0v1I5ZYPsqRBxmQlsMeR3rn4JWjvGiI5bsMgAH2/zxW+EUpKaZjmdZRVO0TQuoxt/euuD&#10;gk9Me4556Vyk7lJvJi3fPyTwSCa6ctlzHFm0HaTb1OosIRaQo+zduA9chxn8+lZmq3CXD7Ygu6Ph&#10;j1yR0xnv/WojeWIvc3xE6dKjGmkrlLT0uJJlEhJ3kYD4GW59f61a14wHZHnDKclueQK2baxMLHPB&#10;3w1dyZZ0BLi3j824WULMCgOB16dai1mW1tow6ld2WOegzWTbli3Z6M2jeOBSl0MWy06a7ngnk42M&#10;GbOee/p/k1p6vcjdbopB2gBP72Cef5V0VJKdaCXQxoOccJWdvi/IdcW6RbJYQArYJPTPTg/196zJ&#10;bmMRR7I4i0xJ3c5ByMZpYZyn1HVjyQmkSvA0MUPmsS5GRknOf/r1SmJuFjmbOOgD5BJ44/z3rWg4&#10;7mTjJRslqzStGAjEEDOPNyWzg4PJrHvIcFjDztODt7N6E1GG5o1depeNUatNJdDr47OX7O7wSE+U&#10;Dle4PGf5ViWlut3cSMgVieTyPlPrSw9W9Sr3Rni6CjRpLo2aVvHfC5ESyMApwPvcqcH/ADmo5rsW&#10;080UrKzFcsTjODxUTUalrLdF0JTouV9k0aHhu1dZnmwCJd23dxz7/lWvqDm1vhPaRoOxIOe/Wscc&#10;74imr9LM6cuiqeGxMurd0ZWtzxKIJ4VxKeTt9R2ANaMN3/aVjFHKzM68rndwcd+Pap9m5UJPs9BQ&#10;rxo4tJS+NGZBZXukTiWQcNkgjoeMHmuouNSit9PDbS4nDAA7uTzU49qtGDi9djXKFWwsp80elyhY&#10;W9xLa/aInQE5BD4Axx2rItrtorp7S6iRTlcMO49PpWkFGVWpG+qRy4n2vs4Tto2z0fQoIbb9+yt8&#10;4yQf5fjXCeJAo1ZTGygwnIHQn17VyYSUnj6emyPRrU6byidu9zas5BPHCWhcYG78TjmnajDAI0+z&#10;t8653cnBarxHNCsrPdmODhGrhKvMtl+JCvmtp8jgyqV52Plc1ydtEL2donmyTgNkMTuPPNdWD/i1&#10;rLY5sf7apQw7c9WesR6YbXSJDNhguGX+8o6/pXndqgvb8lVY+Tj5eOfTn+dceWVHVxOKfY6s2pTp&#10;YPAx/mPSLWxilgC5YMmHGQce9cJrUM9perd20anORIQGxnjiowNT/arPY6Mzw18rm1HU6ex1CO6s&#10;48JMUXB5AOG4/KtUWOmX9mxkaNpQWIdcbh69+3pWePU6Tqcu9zXhqWHxMKMZroYekXstldSW758u&#10;LPzfNkn/AD9a7+PWLO/jltNq/vCxLZGfrWOaUXVjGS7G/D1eFGo4zlom0jziwkSDXbiOIOuWJOd3&#10;OOc13eq3sUmll3hAbB2kckj6U80jKdHCN9LGeQOMcVj0npeRR8G3UUks+1wHbJ5OOSKs634e8yNb&#10;1AnmAg7uePwrPMp/V8VTfoXktJY7L5x5tLv7w0u2uri0aKS3ztz83PPvXPXmrS2lzLauZNnzMUbo&#10;fp6VpDkrV5R5tyXUqYfDKfLs7Mt6TY2t7Eyo4DuMkHGcgjrTLzRrywiNwjR7VJO1euMjj360Vqzp&#10;VmmEcKsThE4z1/pnRafdzanpIs5S3ysWbOTkeornrGwka6kYkBBg84xgdfeppuFKvXs99Rp1sThM&#10;Km9Uz+a//g4c/aFmvV+FP7IPhjVUU+JCut66iMqg2oOyFWPu2Sfauf8A2A/ANr8KfgJPcXvhzVoN&#10;cmkgt49UihjluLaJlLFRlwJEI2kBRkH5h8wr80zrFN1c+qKpZ3UE+3La9vm2ftPAuF9lluBi6ekr&#10;yduz01/D5Gn+0HPrPjbU7X4KeDF03VLHxCkF3KxQRJ5kQDPF0LiQgBmk3Y8s7OozXwb42/ai8P8A&#10;hwXnhvW9P0ey8P8AhZLh5ptFcm+ERVUkEaPwSzLxg9j718lhKqg6ycUnUvbyS6/nY+oxFJxhR00i&#10;k7ee1vzPxM1/4o67qGqXR8OXGu2ejJNdSaVpd68FzLb2bFgiyOEAeRVbBbA55GKytLnULHdiaBI7&#10;faXXo5zxyf8APFduV0lSoU24e8kr/wBfI5K1SnUrTTnpe39fifUHwwubKxmubW5ubb7NqTRSLN8z&#10;FV2kZx+Nel6rdadbXso095WODk5VUZcfn6Z9qePjOTp7dvuKpX5KtkY1/HZ3MUDizR1tELfezk8f&#10;w5xk/nmvF9U00S3N3cWVsqLIwcZB4fjtz3qMJeEnbpcKqdVSv/Wx59r1teQ3k7XFyZjHuEhchv3m&#10;Bnn0GajSeQW1k7ajiVeEEhbYF9iOn+Nat+2svQzcGmk3sfVv7IX7TPxW/ZK+K2gfE74favYQR2xL&#10;X9nMDNa31qeGjlTpyD/ngj/R9/Yf/aO+Dv7dnwN8I/EzwHaRsmnQJZeItImMRaPUCF3xsmT+7yp2&#10;8DI+XGK9DMovHZLiFZ82H95/4Nmv/AnF+lzVVHTr0W37rsvn0f6fNHxl8YP2P/DX7O3xcvPEui6V&#10;LceAvGV4yX2ksLtIdFjnCq0qyoTKyEs2UGMNgjgc15Pg4PCXxivF8PSR6zo+kW1z/wAI/FAbh5ZZ&#10;cBmDeavVFTOwB8s2ARk4+WybF1adLB3f8O6v33cfzt8j1MRTc3V974l9z2/Et+HNP8fa/wCLvh/p&#10;3g+8+C1xpkb6hZ3KJcxodmd7TrEUQBUAI2gnL9fWvkr9rfw9rXwo0Lxr4i+Ffh+az1jxhDPKniOz&#10;h1Wa2WFjiWOFt7RplAwIZc8nBAwa6azlDCUk5tP3nfpZpf52M8P7JTavrb8W/wDgM/kr/Zy1u/0n&#10;9obSdAu9T1SGGXUmub4JwZoZVk80M4IPzjg/MBjg1/X/AKNpmtfDr4I6B4e0zV4oNP1uzn1xRbjS&#10;tXube0Zt6Z/d74gyyYyGkO3A3DGK6aLhHJL8mmkfnpb8mZKcHjKl56y1/U1f2EbTwhrXw88aWnww&#10;8Q32r3f2mW41HTrzyIHguo8LujIydpUdGIOTgV+HX/Ba2bUtP/bc/Y0srzW7Ga78PrpkKRIIzcwu&#10;0wcmRk+8ccYJB56YrlxM08TlPu7um19/6M3wzdSeISdrX/I+1/DFxdTXMN3bks0yyIpkJAVg/JJ5&#10;x3xXseka9bASW+s6dFKLTy0jAOxmXODhh16d66MUowlVT/Azw3vUIS5d0fGP/BQfV7A/A2fRtCuI&#10;nF7dQxSGTJl+y7WdmwckDKhc19Af8EP9d1HSPAnjHRblLee2uI7hZpRkD5Y8uD+A4I5zWvBtRe2z&#10;X+9B/kcmfRlKpgeVaJo/c1NG0e1isNU0LT7iW4tUe5SeQMR5K5CowGd3Pc+1UPH3hvUPGGj6C+n6&#10;9FH9s3PNKhmUyyHG+Jh2Cgcda4K9TVe7szsUYSjZS3X5HHx2PiLXbWLwPomvTxS+GfMzfQs6rdQb&#10;cKrMMDg8fpxXkmlaGdStvFnh/WJ2nTXxqEEtpfDDTTygqyuwyAvHHQE100vZ+1m3HSSehzy1hGCq&#10;P+v8zyj4faJ8PP2eNV16w0LwU0CW0phC2yxxybivykE8DnI49enNe2eB45rHWRq2u+HAkupmWaxl&#10;upDuSDcp564559zntW2HrcyhK3wpRRhGnTtUh7NaPmf9ep7ncaBpOk67aJPaQlCLm4ubeIRASyMT&#10;ySPTnHQ4r3Hw5rGlXdrHp2pQQqzvFPAsoUKiYCsp9CB3PauNKpyVItnVQnFODdjI03V9IGrappuk&#10;WunRxzXM0Sy8DEaN94f8CPArS07RPGfh7xGJPDMSXcYt57i2aEqgRy21wdx7elVGmuSi7dHczxNW&#10;aU0ltt/XqeVaZ4RkuvHN54k1aeB7bVTLDuXLM12Bng/wj5uD3INemrDoPizQ7jwv4kSeazsRN5rK&#10;ZFKuhZjIuOpx068cVHJGNCCvor/5r8yoqcq0ry1dvxR43oHg2w0eSy8SeIr6/vt0ccibSX2xRsOM&#10;Dj5gRkY4NeSfGzwB4D8cnSLC/wBKlFtZQNeRyope5FyzfcU7eUAGSPXnPWs6kp4h0ZPo/wCvyCnT&#10;px5k5u+/yPD4vgJ8N5fGKfEDRftC2FgJIptipujuME7wMcZBAzyc5ryPX/2b/wBnnxL4q03VdO8B&#10;abcXDCciYK8YZssHJGQVYnbwRyM5610VOWSk+X4W7ejMsNUdWk7Nu+q+Vv1J7T9lL4P+INF8TWen&#10;pdRRyxX0Ea26vC6XYCncQeNowNy91riPh/8AsZfCHSLyytb+y0w2iKl1HKVHmOpcfIRjoMdvUVeF&#10;lT9rC0fN+dmLEOnOmuZvVWt2ue3N+yL+z9p0d1oUfwv8P32tSNNqNteBUWe05ICtggMDgYDA5Jr0&#10;34b/ALOH7NXhTwh8QfFl58OUEGrT3mo3GiSRwCKELknaOg28nbnpxRi+WhOv5bfhqZYaFOMqK7vV&#10;/Lb7tDhW/Z1+CQ8FePvH0nwosIbfW4lmFnGEWVkDKFaNR8ynAB5HTPrXO/Dvwl8O21zTL3wB4NdP&#10;7QdZJGQDH2fado7ckkZHqOarL5zpxjBS26+ppj6lOUYWhbmWn9fie9+IX1e0k0nxh4c8MwwBIzaX&#10;NzOCFS3QlMiPPLBkI/Wtv4b/AA9+I3xD0XxR/wAK+1+SOaKVJFt7hjFDLZEK5APqSCME4zxWcNFV&#10;l7TVX+5/0yce6leNNNNf5neaXZeKra18NaJqsVmk2otBPqEunqVfoSUOO2ACf9qrHjP4fWuueLbj&#10;xHpUvkrAbSO2tZC6CLaqhmOeg4JORzxjFXRlCPM0+oN1KtKHMt0tvv8Av2Onu/Ddhp/gm4ufDvjh&#10;bq50uGYK2Y9jgMN6gjkA8/jXV6X4fx4J0TxfqOvI6+H4Wkt9MulXc0mNuFHUjrzjrzWVWpO9T3dE&#10;l/X4FwlBuEVW+f6fdsVPEEaaj4ctPG3hc3ry60xFy8OD5UIX5+n3Rz3xz0r5r8c+C18G6NBY2er6&#10;mI/E5ku59IAdXkjU9epJGQOPzpJN+1TWitb5hhppzg+6f+X/AAD+W39v/wCD1342+Mur+GdD8QDU&#10;tT8dReHLeCGYSL9mu5r2NIdxU52oSD644r2Lwl/wTY/4KX+FtL13wHoP7Tmm+EdQ0ma8u7Twn5qI&#10;nkkEtsBlZlVvlynoc4PNcSU4uSutXb7/AOrHdh+R82un/AR88w/8Ejv2+/jVH4u1/UPjT8P9Rk8L&#10;3sq3Nu72okmuljEjtEquPlTc3Qg8Zx2r9Rf2G/8Agmt4q/Ym+CHxH8I+IfG3gLVv+Fqy2FzN4m0p&#10;0hEcg+Q2rCQAsQXwynaFk6sOTWmAdStVglR1Xn8tTphSoyhVXLuj7q8Qa/4K1yz1z4Ra94pt9KHw&#10;uj0w3l5qa6vDaSxyuAWiM28hSG4aQ58wbl+UceI3niXSvA/hLxba+DPiH41a28L6rp0WjTaibiOG&#10;4t7zajQo2A6na5+YEYX94BnmqwX1hSXLFc0fu0vL77xMaM520ifGvw2+Pmtar8Yvi38afBvw6vNJ&#10;1DSE07xFoGiIJ/sVrJCxiHMrh5d4khaTYADI2cDIr6T/AGg/2h9D1D4e+O9G+HPjLRtV0jx5qGlv&#10;bXqLJBqbrEEvb9t5ClEjfy1iOF2xDaeQSZy6hWrVsPdb3l20b/R6fIqm5t0tT5A8QfDq08Z+B7aP&#10;U/jL4Z/4SHx7rY0Q6jqjWry2ktvY27yK8km/5S8y4IYbiGwOOOo+N3h9f2TLD4K+B/BHxRmuV0j/&#10;AISF/EMmrREwTapbvbtAssIIDwI1wzxk5BUluh20q0Vy4qXJZvZdlqn+WxUZQ0TNX4V/DL9pb4H/&#10;ALQevS/8Jz4Ak8JSRXluqxJCz3uxvMV5YF+WJmUOFdCM4BPzLWZ8evjF4V06z8E+H9O1fVho3hSO&#10;/wBXj052vLSe/wBeae0WSWSTg5YSSKhYELGe5JNOlTpvDxtLd2/Iq0eeNkcB8SJ/+FafEr4t6rcW&#10;VnpviPxTY+MF+z6RJDLBHokVnaSBcE/xluCFGQzEYHA9P+D/AMUvg/40uPGfh74b6/420Hwn4dOg&#10;+JYNJ1N7dbiz0+V4ItThhdGZsqRMWRT80QVtoyVOmCrYmm6seRuT37q11p67Mcub3o9+h7F8GPi/&#10;4o8CeDo/HvhG8c6UdE11ba/smtHuZ4WkNwVeIusrmIqSRySVZQeK+JPgf4e8FfG7Vb5fiP8AErxJ&#10;psq6bYSReH9Hg0+E6laGBJZWWWRGeSQOSx53Dcu0DipiqbjSXK0tOb0dr+vSxlWb57pbf1Y+nfhd&#10;4u8D+Nv2oo/Bf9ka5a2fwp0u/TUJ2k8iSbw+lpbxxJKGXaoaSf8A1jYLF85A4PzZo/x2n+HXwt8a&#10;TeAIPEvhjTviJdRaTcWaXV28V1bx6eGdmPPlGSQCRipV2jdkTjitcXRccJVnCs73cWu6Wz/D7x4G&#10;lCNCUHPV7/N3PZfhXoHibwVp0fibwpcsNM12xF5rXia/Qre3viWRs/uIRG0ckcZi+TCKCkhV2JA2&#10;1L/xJ8YPhb+zL5A+KVtqGgeINVspkitI0kvJxLbJcyIriST5RcKvmxjAbYHYYAAMdyqvT5rfD111&#10;t+lrfcRhoe2autV/np+BwXwp8UXz/EjwDqvhjx9d+ItN+L+mX8Wt3mm29pbzJdzQz+ZbyW0WQvlG&#10;BW3KqkQsSzbDx6L+yf4p8Jv+2J40j+I0OtW+nWov2bxDsluLaeJpRHGXjUIgjXkb8ZG3cOprLEKo&#10;6EFbXW3kuunmjehejCSW7uM+OvhX4lftY/tXQfDLW/ijoNhoPhye1UeL7O3tbDTPsdvbI+FBQlSw&#10;feqNwTzgAV9kfBj4XWvwq8K+IfCmkfECbUrjxB/amow6jr/9n21t9qhcpMkir8sQYRgoFGPNB5Oa&#10;iE6rsoxspNfetf8AL8B0nL2cJOPxfgfWmgaxp2i6Ro9jr3gy6t7u4gtprpbuZJNJmuhGALqdWU8y&#10;bgNgwTkHI4x/It/wWX1Swtf2qfifZwWehrDqNjbMjWbCWJ2ITLFsk7iQc5wexAINXh4xl7KLj038&#10;m7o5cwmoqT1tZ/kfdX/Btz4s8IWviy58O39trl3rtze+JLWOwSRo2vdJuRArCB1YMksWwkg8NFkD&#10;nkf2XReAfAPw2gOk+FdB0CaN7lZ55LyMvdJHJt8uFXI3Nzk5JBXbtbvXNiZSqVXrpf8ApmmFu6ME&#10;pan43/8ABdGw8Iat8Hfiz4q0ySNNQ0/S9Osr6aGNY4ZrhHZ1jR23AlI8Aheobr0r/OZ8fyzT6o8r&#10;ojkEjnkMR1JH869PCJc6W1l+i/M4cykoKL8/87hY+PdUinvYbDSdHt21pLS2JgGwoUZdjLgfe45P&#10;49a+7f8Agqx8O/G3w8/a7+IWm+ONYe8vNZtdI1eK6eWWeRrRoIUVWLksCpQgr2xwMYqcPRVGr1vZ&#10;28v+HuOcouDtLZ/5nyL4Fs7q60yGyitrsvcTxrFMnDicnbgHOcEnt9a9ofVzp0mqeFrqWa6Wxljm&#10;jjALm4nVfm3MO4GdpXDAkGt8RGnJJPpdp+mn9eZV4qKu9GeWX0moOogeectqMsk06ksAzljgkdOm&#10;eccCp7/R0hntbmWIMpAc9SxHH6V85xFNPESaZ+SeIU1DGVlzattL+vkfaf7N/wAOPCGt3sR1GzF3&#10;HEovJ4mlkt0SPodzgjGMjHIOcYr379ob4ZR6Lrvh3xR4duZdPlMdtJbiOW8IFoqBE8s8kNhfmGcc&#10;14/t5e2tbe6PhcxrTeY0Fz2jvft5m1pnwr8L3HwkbVde8P6fM16LeeG+bzWnCkHZLkNlA3Py98Z7&#10;14x8JPAOha9rWsW96NH1a38Nyk2EMk8sCruLkEBSCedvBBBI6VXtaqdRo4I1q1OpjNv+BYr/ABg+&#10;Hnh2z8S2mlWFtGhdoTewZUxI+xGKcDOQSfmznFe3+OPhZ4OT4fXkq6D4fhuZxmHUYJFVnA2FDgAb&#10;lTPOccA5B4NKdafJSBV5woUXz9enVf8ABOU+AXwt8JTazPc3lv4b18iNklstQaJrYyPgMzK2dxGM&#10;AjOM7scV59qXww8HXPxVk8JNY6bZRW9xJ5k1rLJHCUDkMo8wMAyEgYxgouR2NW6rWIqLm3RtQqtY&#10;2r+7duX/AINz1b4r/CP4eeD/AAtbalYaf4btG0OJpl+dZ/7UlIAy6bVI3YODkfNxxxUPwg+Eekap&#10;4anvLXwvpN9d+IFji8+SW3RrXk5ZctlNmec5yOgOaxpVpfV5NxtqRhcRUjg2rdn+B5V4T8DaTefE&#10;250W+gF+9gZFeIF2V3GeUcEEgr0Y/wD169o+MX7MPg+LV7O+tPDfhfTY205zeW9o7LJ9pUnEhVie&#10;xx15IrbE13GVKy3QZti63tKVnv8A5f5s/PePw99mu57OzvsLkhfMUktIuQCGOcY9M4zXkusWk9xf&#10;i38uaWSSQIoAkd92ccAdcc8VtlrfPHXY+u8PcVOvj0pw1VvzPTodAk8PRJa2V7bXNsYvOZJDcQHO&#10;CCxQg7TyRwenORXJ61putxaXdppy29z9thluY4l8uS4RFzuJxnA44J5xyK+zymm6yitnpf8Ar8D9&#10;udRU6c3y6f8AAML9kL4ra98PfjR4zm0jT4bj/hPNA13Q762O5Q1iyq56AkEbOvoSa+c/EV5cRahe&#10;QpGuFaTGN4AHp71Tsp4/Tfl/Uj3JVKcrdH+ehc8B6ZpOs6/Z6fr1/Fa296Jw90WCmNgjFOSOhYAG&#10;vQfhnp3hefxlYWXiXWb+xsZjIj3tvD9sdJOifu9ykhjwTnjOawxlSXJiNFtderNJShGrSXLrr/X4&#10;n9vf7Pgnm8M/Cqw+C9r4A0S91W1j05rjW3tZPssO5sG3XzWbe7DaU+Ynt0rpPHviXVPBmuWFhqkP&#10;heXXJNy3mp2rxyNEyE4iMWBtAHG7+HrnFYZFKC5LxTjyu/ft/wAE6MdD203eTVn/AF+f4H4FfC/T&#10;PDw/bt8DeMPitq99Z6LqGrXRu9T0+SMTOIzndES6Zbco43A7ckV/Yd8IvDHwt8F+LfEvjr/hf3gO&#10;w0m9imJu5vtEty9iDmF7ZZE3SsGHzkMQV6jODRm1VvGykl8Vlf5/8MZ4KkoYRprSP+V/69TxnRPF&#10;XhvxJrHjVbjXr3W59Vm883Gpx/YgH5M1wquzbrfa6l9vTGVWpIfiP4s0jx7YeLfD/iXxNb6kb220&#10;S00KRriawvrZn2IqSOwby1Lt8rAkL8wxXXnU6rxqbkmkrLy0/pmXDLcMLBuFnLW3n/TP0kvNH0nw&#10;L4v1DU9K1fTEu/D1jGfElxaJfR6etwAPMAByGIXfgMT/AH+DX4P/APBWP/gqhq/ws8Pad+zz8J9f&#10;uk1VYIpJJbZNPFhb6e4YgKUJzLlzubOOgxnNdnDFN1sTTqTp35Um/Wzt+n3mWdVU8K4xqLV2Xy3P&#10;4/tX1/UvEGq3Wp6vqV5cXeoM8txczFi7sTnkk81esNQhYbVjk3W4cEt909uldmL5qsld7nnYGFKE&#10;U762/AtiWTy4pDa2r5+Y/f2uPwrV0WETXLTMJS0HzsoIXK47f5606k5VISt0N8HNRnHVH0bogQ2t&#10;ppcdwlsIgXdVJ3OmCST2PXvVLVE0WTzEhkknRGLAy7dxOM4IrmpXU17j0DFwc53fW5xmpzw3YWRZ&#10;IkjtvlwowAevXv8A41wNwiG5k+zneGyfnwTjjr6/jXoYTSOxlKqpxX9f1se8/BT44f8ACEa5p2if&#10;EGK9ufDlyxjuoW+ZreQEFHXOcoCOQM+or9vPht4+034o2kOi2E17c6Pd28fmRagk8aohwF8ls/Pw&#10;oI24I6YxXn4mTwWIqyUdJLT1vr+B6GGmsVSipdN/usjqbDwX438CarpdxoV9bXUMlxC8iGQo16E5&#10;KPlQW4GdpYnAzivnT9trwtq3xG+H+neJ7Lw7ZxTaH9qW8S227YINxAL4wFJ6BRnA7VeUeyp46nLp&#10;Lt5r9DjxyUMJ566/c/68z9Zv+CPPx+ufjd+zbaeFfEd6Jdb+DL/2NcjLeZLZAfuXP1Axn1Ffrdc3&#10;VoqLuCYBHHrxX6PwvUqVsNRV/g0/r5H5P4hwo0cyxs3HSpaX3rX8bnMTXclrLH9nMe2fqwPQZ5Fd&#10;Ba28hMjTDh9xJ9jyDXs4yyhF9WfL4PmlXmk/dWpSSwiju/tL5LEnKZI5AB5/OsnUdS36vZ4ViFUZ&#10;C7iBzjpRhm61Ra7L9Cca/qtCdn8TPQTbxTW6yxkZbPIyea4jWon8yIthvtBVWB59s1z5VJ+1aude&#10;c83sotdl8yNpTbODEQqxhB0IH+ealRZB5d0oZSxJXPr1z/Suxaxu3uedVi3KC5ehh6y8kkkTAZZc&#10;B9+c9D71Ba2Mt4RGZGRV7Du/aumlKMKMXbYwqKc681bc6xEtdMtLiNA6ydzyQT19K56ZrvUMTAbv&#10;LOCeeDXNg3zznKTOjHtUKdKnFbblPy/K3SBcg5PPrxWObh5r1ZYtgYAAg8fLxzXo4JOV3fY8vE2s&#10;lfVs19QSOeKN5GbMGQTypx9axFtnubhTAm7APBJzn1owkuWD8h4tSqVnd9jsLyDy44MuHdgQQvTO&#10;MZ9utcVOHiu1jCMy5B2kdfxpZbLm5jXNVy1Iv0RtJb+aqzQoFZsbmAOeMY+lZWsbA1vNKFXjDHkZ&#10;bp+VVg5fvV3M8epOi7LfU6ezvVuNNgQQ5aMZORxj3461yl60txcCKYLlOSSOuOOnapy6HLVqLqrs&#10;eb1OaFBX0e5tWEjy2KKY3jEQJ3vx2x1rFvTvZWlbLxDJH+f84q8JK1WdugYuTlRhp0SK63/2vybF&#10;5VCkZCrxge9dHNpS2vloYwY9vJPUjj9OarFv2Dpq+48FB4lTl20OX1a7k+z+TGg3PtIYZHOef8+l&#10;a2mW6DTi95IgaTovJOfbj8qurLkw/m2Y4GU5Yqa5dkznb648lkjhRjk53H+93GP/ANda/wBkIt1N&#10;yN20biOFO3BrWtpGl5mWXc1SdbTRHdRyR2dndRTbNyrweevNcZpUU014zjcc7TnGM+pB9648vcnU&#10;xMrbo2zJr6nhYX1TO6t7aWBTdSIDuySDu547GuEubZr+9YJKAV3dsgt6VGWVeavf+VGuZUn9VpRv&#10;8TNfSrx0lWGQKPT3bp0+tbGs7J7VpIfLLAZZVI3H/P8AOnmqtVpST3DJ2/Z4iLeqOXti12yQXMbK&#10;YwecZw3+c110cdvFHAYmI3cZboTWuYv4UnozDKEqnPeOsSvreplrZIdib/mwcEc8YxUGmxtPBEk+&#10;75ckbuQc1jhqfLSm79TsxNapVxFGKey1O1eSzi0wh4olePBDjGSPavM/sT38txcBydp28ggA4xx+&#10;f51jk8pRq15X2Ns9UHQw0Vuz0fQJpoYkjlJYgAHd2Hp71j+JNJ8torhJeCNyqcYYZGQaznP2eMhL&#10;uXSo1KmWTi+iNDw+RexwLtALYx67apa/Zvb3yABsYzt+YDv/AJNOtLlx1JX3MaNJzyqrJfZ3OiuN&#10;Img0pbhTuSZSGBCjaRyM81weiWrSXrTqBtyctzyc/wCfwqstrJzxmuw80ws40Mvu9ZanqImgNo9r&#10;cSjkHaw79q8vkEunX4eJcrMzc54IzziscousTU7SNuJqkfqlBJ3cfyO3sru5fadhI4DgBvyFc9r8&#10;pgkjt4m3+YOQ24NuA+tOMU8RFJ7k1q8lgakr7HT6HawxWZkkxuIG4DJ5rE1VpIJlmsywyTuHP3uK&#10;mpJyxb7BaKy6lb4krlmz1K2Z089GVyCDuHfqKuS28Ulz51qknOSGG4fLRiISjNWegYapSxNKacfe&#10;TMjULRoJUuhLuyCQR69Oa7LQLuDU7VoJSCwGHU4BK+1GMTrYSWnwmuGf1fH01f4znId+maxsRXMb&#10;E7QSAQOnNdc+ovL+7kdc9FJxgk/0rDEw9tSw7fVHRlbWGxGLin7qZq6ayxR3DQvIMjKj/AVysVkt&#10;1rs4bkEbdrBhkVz4ZuNeT8jfMoy9jQXRyHX9teaNMklqqMOCw6kmuigvIr7TyCqoWUnnqDz0/Kli&#10;pKtQUr6o0y6P1bFVY391nO6XepDqMlsd4DH5lORiuqvrrT7DTNUurkRJFp6vPIeVChRliT9KzzW8&#10;KcZX6GmQqFR1kns2j+ECbxRqH7af/BS74g/Fi7kNxpOialPBE0u6SKLSIDsi+UZOCydgfmIr9vfi&#10;L428d+DPB2jSaH4avNYtvE7zRaZbzYS1jmDgL5ZCBmeNeGTcMHOMAYH5Jn1Zyy2g/wDn45Sf/bz9&#10;1n7twzhnTlTg5fwoxj+FrfgfAfxY0fVPCvgfWPF1nqeqwXWkG1t1ktop11eW4mUrIYgG3S8/f/6Z&#10;E5zX83Xxd+ImoeOvE2oySvEYoGC5hCosrD+JgpwTnPPpXl4qHNjuVyuktH5WuvvR2YiU/q8pW1lv&#10;/Xkzze3KlUjMjHkMF5HI962hdGxyzSW7NdDPl9Mf417TqQco3jt/X+Rywpw5F3dvv/rU9I8IeIL4&#10;zoPOQGL7j5lABx93AH519c2ep2WqadpOoLaR4slCShssm4j5xk45P8qvFRhyaPr/AMA56UpKrDtq&#10;epTtoraHeW9hbWshj+6j+TxFgcggcHtXz7c+Xb/blEMCiyEbM2BwrfdA6enNcNb3KlTQ64Vf3Mlz&#10;dvxPH9Wlt9U+1oIYQrs0nmAY3Y9T7981w02o6YzfZ7qKMPZqDCD+44JBI9+nGK2jCdKKtu/zInKD&#10;qS106np/g+Wx1mS2j8R3TOttHlBAoUqhO1BIxwDknjqffPFfsH/wS4/br8SfsFfH3Tdfiu9ZuPDH&#10;ifbbeLNIZZhD5LHiYYGAy5zk/wCNdfDWKp4fNaHO37OqnGfpL3Zf5rzROIpKvSqwei6PtrdP5Ox/&#10;oVDXPBPxl+Gnhn4keGbkalpeu28eo2LwFCs0Eq4KsDkHhiGBGQc45r8/tctbfxpa+PPgAmgXOrXm&#10;jrqF5pkN0qM0WkOi+WbeeQBUYOdm5wTgAL0r5XNMLXwGOxtGUfejeL+Wt/uR6uCrqthozv5v5af5&#10;n59ab4Yj0TWLrwl418JeMlHge7mcXOhq8kcV7GWBhjnDDaJDtLeq5AwSDXH/ABe8E/FrxtdxadZ6&#10;rqeg6ZplnJqVxZanLHbylHYoiOPlUByu7e27A65zXVOo8RhqfLO7W69I9PkjKlCKnUvG29vn/wAF&#10;n8wn7PeleCr3/goF4Dk8T/ZU0C+1ATazCpgnjwjOCpHKsCxHHvwOlf0k2nw08F3XipvBXwu+J16u&#10;k+LVluLyGCC1LxWyXH7i3a2XfIFDqhZkzhfmC4UY68rUnl2XRTWrmmvK2n6lScPbO8Nle/Q9C/Ya&#10;1L4fQ+OP2iJfCGnX822+OlXUdqxNkxVSrtHIFBOTz8yhvXmvxQ/4K9aBrNp/wUK/ZS8ReJLjw2bf&#10;xm2gpZx2BneSNEkzumDHO/Bwp6MvOBXNW5qtXIWoae6vT3n/AJmuFd6mL7v/AORR99eGWsb3VNQt&#10;k8uEXTzxRs3lkqA2Tt5PXIznqK96l8LaLpmoLfW95DILURzJEcgC4yRgLjoSDxnpSqOqlfl1vYwy&#10;9L6vST6anxR/wURvNBPwSt74WWl/aNHnkKoF2F1dWUrjg44/MZr6O/4ISWdhF8JvHuvzxrc/YI7m&#10;T7MdhMjYIYDI49/aurhSN6mcu20GzizqpKNXKve3a/r8D90vhrrI0mWO/gNqvJuF8zzRHFM54DYw&#10;cYGQMjNcX428Oav4svrbTLHVY47XXZZZZZ8SIZJkkLkAjgZH3cDpXHWfNUpvl0SX6HZgV7r1WrMg&#10;+KNJ+HVnc2X/AAj0k/lTIk0kT5VrpsMvJ6A55H96vKPG+t6j4OFlqq6hp5t9ZZLeKWMI0zlnB2jI&#10;wAueOvHNbOSrqnK/ZffsZVbUpT5Yd/wPOPiRY33iHXNLv7GOya2tVSErCVMnm7jmRzzndnHTBANM&#10;/wCEy0M6/wCGb3W5I4be0tInKghwsqvj5QDz3/A1tQhJTjG+8rr7mOtTcYOXLutfS6Pqfw78TPBv&#10;iSw0rw5aWFv/AGhre6R7y4ZGgW33MU4+9vPTrxWN498aRGbTP7K1rSop0jYlWO6PakgQ5+nPali6&#10;ValLbd/loPL6irwq+5ay1+ep5ta/Ei00Wx1u113xCG1PV1MltenbLJM7oQmxB7qMqBwBuq6/7Tnj&#10;nwLb+HdAtYkZLryjqd+hEjFAv3SDzyT8w/GppxlLlbTs7L7jKk5KM19pf57ndX3x78HWemaFpthP&#10;E1895anyYyzA5BLg46Hlcda6TxZ8Q7C6tIkj8MpI1njE8UkUKrOcrLEx4znepH+3SxWGkov95pp+&#10;QRrObf7h6b+t+/3HiWj+KbyPS/Fb63LOuq39wLfT7KIowinU/KcHjgKD/tCjwl8StU0fUoptR+x3&#10;j3QkisxMEQMAuPlA6BiTz7U6FKXOk+qVvXqT+9XK0927+l1b7jhLfx3beL/iLf2+v6BJBp1tCyzR&#10;2bqIyIgSM5IPOCc+grr9I8Mad4A+Hni/xOfEWlXNtPbyDT5pWCCElmEahv4nwc+rDngVlUg4UXrs&#10;v+GNKVWcXD93bv56dPvPXPgXH8Cbv4cfEzVPEni9LDU7pJiklw6KxiCqEdFxks+SsnXg14R4S1f4&#10;bajqL2N6Y7O33mGWRSVZoiwYDIzjGflJ5wM1eMpzo1lppy/qTg/ZVF8Lun/wS8J9Pj8RQ2Xge6lm&#10;m8RCJrSfOx5o0UtvGc43A4B6Ejivo7WL4WvwnHh/XrKeSfxjK4mhJXcI4Qp2tkYByPm5ye2ayqt1&#10;6dPm3a/XU0SjGtpDe7fn2/M8st5b288GreXSgx27+bJ5zMdlmhIRcd8hgD1roPC3gi28K+GdO07Q&#10;Ws7WTX50eW+YA4D8lVGD2bknHSt1elGXvb2MsY1JqSpa/wBanonj+y+G+j2GreC7b4i6E9xYxRyR&#10;wF42JlIyQrc4Oe4zxVv4c6nrHw70jVvAUFxpd5ceJoLlxexh/KtIcfPuGDnHBUkjmufCQnOpP3LJ&#10;6fmVW5adCyrK8f8Agfqcp4R8NeKtSW68NeAbkzXVgDImovw0h/iYluCOcdh3rlNTm+J0Il0PVPC9&#10;9d/2HLdrrE8WwSyOhIYYzjaRg8E5xxWnNHlS5TLDupGMNfJebvv62Ov8G+FdAXSZdTtVm8jW4Sz2&#10;smQsDEAjBGRng59zT9eu5tT07R7qC6eObw+Y02gnBtMZckH8CPet6UptS0InRjOpDll1/T9Ga3gb&#10;StStrrVdD8NeLYbSDxVG7RxY3rESAGIJ6EkHtXzv8W9O8ea+NDup73R7ibwnLKIcnyWmhwRkeoyA&#10;eR3pTdpL3NP8i5Um6k7VVruu17H82n7ZWuaVY/HTUv7YZll12LRIdQmtn2vFtvIWJRsfKQAfm7da&#10;/cjwB4c+KXibcdJ8GSz3fhXS4Vtr/W5Z7yfyIyViEckcUjSSRblD52jy9oNcsalKKxLvotVfzT/V&#10;o9DAc/LVTjr1+5D/AAzL45l8Ma3arq2hajcam11cX4tI5RFHeKsjp5ip/rV3AAsArLwhGDz5TZeH&#10;tWvYI74f8Jf4nvpLma7n0dWuvL0/XDiWKUwpu/ciEH549yuwBJIzjHL5OtKejWl79NN/yOifNyKz&#10;KT6H4k8YaF4ludbsttreyafpGsapcGK2jls5CruEkkOQQw24YqqrhRycV8sftPeP/DHgW2g+FtzD&#10;o9prvhiWHVtNuXnaVkeSwZCHkds/vJpogmCQMYyOKeKrTclKKdnK/wAlt89TPBtwhFOWrufPHwE+&#10;PWk2n7Qnhfxi8V9eW+qXF8ktnp/2C5vIrma18hECo7r5TSxKxQMVJwpAxXAXWm634o1CzuL3U0Ft&#10;pviq+0JIrVVtkmuHnbzlMLYT/j3I+XdsC/uyPukRipzXOue0Vey9V+rRpCCS+I5u98Ha58Tf2ytQ&#10;+FPwn8bWtvYeKNR1K+tZtLGn3UMF+tlBseQzqwQD5vNAAwc44Bx6N8cPh1rHw7sfAXwz+JGqNq8n&#10;hz+3dDGqXDT3H2eSQwZKSYHmRxqrDGW6rjhhWVStKpHFNx+K3y1RKlzVEvL8v6R93+N/jVpXin4q&#10;WHw0sk8NfbvD6zf2cPD3m2klloDrHMqZmifMcaq7YzjMnck5+Rf25ovi/wCM/FHwxt9X119UtNOs&#10;729tdSujZWpudPF1YK6mNQvkunkgkuBkEMcbq3wNOMqdaK1baUf0v+XqTGF5X6rY8C+NXw8utU+M&#10;HjfxB4u8Z65d6tJp/iYSLamMOiQWtrGDKIz8nEqB1Y/e+U1yX7Pf7NPiTxJ8SLPwRb+JE0+D4vat&#10;fy6Rd6hIII7meC78i9sVkG473jCOkZHzOowp6VdKliKdSnZvma5tPO//AAfvKrScY3jv1PuqLRPB&#10;vw8/ZG8Dy3NnZ6pLr1lrtlbshuprmyETXKzrubyvncBGRTuABOcEkV43+xb+yl4W+PiwQfEH4sfE&#10;mPXfhnF4W1Twlo2jyWbNPatAkuFSSLLYKKGbeuBgEEc1E1XrwpwnpbReb7fMjDSclzfzWOe0PxFd&#10;at8c/j74MuNHttHtL2Xx3G9wq3cF9Mbe2tC8YlIIbdknbJtAYHac4B95/ZC+DOjfHT4DfEP4ZfEj&#10;xZ4T07TJtX03Tc3n2ixv5dQW2ieMxyYKmTcgCLnCyntuGZwdGbdSPLezd7eWrt66GrTu9Tzn7f4/&#10;/Y7+I/iv4Cw6xd33h25tDcRPGoa8gXyWlixtQpDfgxiOdlUBk+8N4LHlfDGpXOm/sqeIviToV7LZ&#10;QWGv6XFK9jJeur3cVqGQmFy6Y/fKDkD5Q2SeAKwlSi6UnON7y07/APDO+pNBuFRSe7tp6f8ADnV/&#10;CnVNe+F3xX+C8+meLYrSw1e4ivNP1e+t9NZITNbXUd2rsiIk0RCg4OGMZGCOtelfAjxDdaT+1F8c&#10;vEtrq+v6jZY1INqUUNytjcWouszhVLYUR78opYAc5OOluk/bpKyTtqu1r/16k1pP6xD3dLN3+4g8&#10;X6Lr3jf4v/EL4cx3fi3Q9Fm1CPX3m082SXcl1BBbiEkq0iFHdxsKEnJ3dM5+9/AuuQeAYoPhLp2n&#10;arZnwbothJpEN8tzfp9ujdZRBLKgBVj5kpxlcE7sYwKmtGUva3w7ulv27v5q/wCBeIqRcFbovxOh&#10;8L634l8ReIfFjnxPeSrooS8h03XLWOdL+zkkBkMU0nzSMu9grYOSNxGOR/Mz/wAFpNUttY/aW8Ua&#10;ldeErfSftOl2zWtqgG6GBpSw3YxvY5JLYGT04xV4lw9pTlCk0pL9f60OdKfJDmW1/wCvzPqH/g3C&#10;a40rxF8bvHFqLT7RoTx2PluLeTzbGWVZJPlKsy7SiEyR5ZQAuOTX9VeoWvjC38f6hrnw18QafOni&#10;nTo31jW7pLotpd67GOT7K0rJkSuHAAHyN0GciuXRucXF3/rQqNOfJQjz26M/KL/gp/4r8a6n+y98&#10;TfDb28z2+laRY/2payI1wnnRO5TbcRuMSDd+8BXaOhI4Ffwe+IPsn2XVtNuSxnH2X7JNJgKjqzeY&#10;GPbcD+ld/tJ1H1VtfwRx5rTpuUZX0bR5dDCkt9GDeLEEeNzIxwRtIPX8OtfqD/wVu03S4P2tPE2u&#10;aN4i1fVbTW7Lw/Nc3mozNc3I1L7LF5yMWYsACOA317gVtRjKWJpv2nR6fcVywnRqdGmrfdqfE/gS&#10;3msbhLI3mmG7tJEeHyXzjuG3dODjBBHPNelRwyXk97pdzfQWkNusc32i1ju2a6hI6bUGC/PUsOP1&#10;6sfG8Kb9k722/T9TSg42mnLyOKFvNDb2k1nDOzQ+aR5ofcXBPBJ7j0rotWtby7t/Dd6lrcRw65Cr&#10;b0zJ+8Th8A4wcjoeBmvk88UXiXZvc/HPEKCeMneWqkeyfDyN7e60ix0vxWkEheFB528B9xCYwo7b&#10;s/hX7ra1+xV48+LvgD4dat4Q0LVbubU44PtlxdmIGW6DB5gO4ZQOP+mZAx0x89xHW+rSpSt1Pzjx&#10;Cxc8vp4eTj9r5dV93U4jwj+xf4wtvG/iT4YeI9GvdSudQtp7i20yCeYW5iWLLN5Z4yo2sDu+9g4w&#10;K4g/sG/F7wX4Lu9e1bw1e20DSwSTapI8Nrti8xdygHGWfeACej9COtcazRSesX0PlocRwpVqvNK6&#10;mkl+R6Prf/BPP4l+J/EHga78LfDDXbdvEJuBNb6m6BgMMCzMF3ADYcbmJB55HW4P2HNV8R2XxL8K&#10;XOgeNjqHg1I0iexu0uVilZQQHiZRuL45+9xznOKzr5haKt0McXxBelTgpK8P8/8AIx9G/YY+LfhT&#10;4e6JD4p0HXDb6k4aGKSS2WJJi4d+ZP8AVqecruXvjNb9n/wTL+LsXxog0w/DfXrq302GGW6jicNt&#10;OdzDcF2HGG2gt0PfrQ8ybqyaWljto8TUIRrTlL4rpP0S/wAzyHXv2Ffjt42g8U+OPh54X1C90nwv&#10;fS2Vu9w1vPdwspwYiBwdu7ABH3eTirXiD9gr4g+GPDfgXwzHofiS11rxxcyC3F015bLLFjcq+Xkj&#10;GVbBI+8R2IrTDZqnSgnHXS5jT4k544Wmrc2n321NnwB/wT6/aFtNS8Ta54q+FXi42+ioY5LyNEaD&#10;7oALE9/Qjp1zX50fE3V7xvEF8ZfE2oGYrPZSSSyyugjUgBFPQqQevrn3ruwOYQxFZpQ2R6+UZrTz&#10;TEVIwlfkSb+e5822U13ceIF0NIxLJO0px94ALksR+AP414vr9xeW8zzpEYnjmiYY4Ktkf5+tejli&#10;Uqy97ex+geGFKSzCm79DvLCfVdcVNTuby1muCUt4YCsMMxJ53CMnkAjnIPHWuT8dHUNRW8vpfnkj&#10;3+bLbRxQRBwPmDBcDP0HSvt8ulSnyNJppWt5aXP3OMazw979PyPCNP1RPDUt5rWizxwXwzYC4gkd&#10;J0SRMOAB1RgSCfwrnhp91qd+8Uk7guWMskol+T3OAf5UYxcksQ+Za7fL/hyqjbhD3dP8/wDhiC0t&#10;lCSosmGQnLeozgYFd1oUlzaSiRHiSRSrLu9eg59c1GIlCnGtd7JE0OZSXr+tj+z74L+KvGfw48Hf&#10;AjwtafC3Tr27v7ezawvdV/d6jH+6YzIQwODGCxDYAxtYc819ofFvWfhNoHhrxL458JfEvw/d3dra&#10;W8v9nvDA2r/2bIqw5ExVeSSQcNn+9nNeZw/OrCpRtD41r6X0+5nZn9Gbp1U3Zr/gn4BXvh7QvB37&#10;Xfwr8Ravbaromg+IftFzpttJGtzMwlRwGaNxIp3N9/HQHK47f0XWHhvxBp3iTTZtEXw9retanCoP&#10;hu4juJZDM5VljZA/ll/lzlMbRlSCStdFWcFXq31Tjb531M8FKtHDK6V193oeteBvhP43+Jtx4yT4&#10;t/DrwZJb+Aba5tmuNSK2a6VdXDboVDRruIAbAZ1wGBXPFfQPwJ+Ath8Q9O1DUNRu2n034Y3WpWmj&#10;31ioRjqr8zbejOsOVCEg8Oe2AMcc3Vi7fCuWxu6sKnww2389z5Y/4Keftnab+yr8BNG8PW2iG58S&#10;69HqWkabc6ZLHa24cDYZpYjuLnG7dngtkiv4WfHGs63q+q6hqOu3a3N5fky3NwjBlknOSSCOMDPQ&#10;dq+oy2EKGApRW8223/dTdj5h1JzxFV8ytDS3m9X8tjlViijEKDzGDHLF9uCB7j+tX47dw5kjlYBQ&#10;25exXPX9fyq6fvQburI3rONKErrY0re+3IlvPGGVDtwRggeldraW9pFiQThApO1uOR9P603GcGrL&#10;RhTqUpO9tUdzYa5ZW8c1yqS7grIy794AYYyOM9D36VmzanE0LSQqgZvlQnH3vX/69CoVYuXv72Mq&#10;uJU5X6I5uXWUEUkE2JVY7jIpddrd+KoDUg1sYUlmCbnbGApBOAcnqc46UVVW52raFTnHnavt+ZRv&#10;74zosQlQhfL5kXa4Izx1xz39q+3v2K/2k/Enhfxj4H+GviDxLN/Y1ncpJp0cqxSNDdhgyRBjjgkn&#10;GTwMjuKzz2Ep4KTtrT1+41yWsvrMrr4j+jvxLZR/tD+A/EzaedK/tjSIVx/Yxne+g11Bn5weAGQE&#10;Ke5yOxr5y8WaP4M8W/DW20XxMniO0msw2lTQuXjlF4VHHmk4Zick9tp65zjDK0uSikvhnd381/wx&#10;pVSlCo2+i+b2/wAj5u/4JgfGOP4FfttXPw9kmlTSvizay6RhyB/xMkPmREnjnBccDpx3r+rJIF1W&#10;NtgdcfMD2B/yK+/4Jm4fW3zdU/w/4B+beLMIVJ5f5qS+5/8ABM2eJLZoPtEpbaOmAc/h+FaWqai0&#10;UMCQIwLHaMf3a+jmvaul2PhaNSFGli9dSfTbWW4jdpmbe3Krnq2MdaoWmkxW15E9yFBy+WP41nCq&#10;4zqpdS4YV1aeHcpaJ6kl14m8si0hL7bfAY5NZVzqMYSRnyQ65Uc9eoznvWuHocii+rMsbjZVKkrR&#10;92JS0S3nupJjetG6IwKg7ifxro7yRYzIgYD5TjO0j8qrGO9ey2RWXSksM7/I4t1l1MmCNn+Zhk/d&#10;JHfHtXVaZbWfkmSQyboR05HNbZm3Gk0kcuSN1ayk5aXMvV5yYDsKgqXC9iWHHWtDSiWtXicIN+GJ&#10;OM56f59qznG2GKwMr42Te1jkL5JmuXSEkjJySR0xnNFnp8FndB7kEtIpOTux0HFdsZqNKNnqzzVC&#10;cq03fZmjqTxSWyxxoMSgggY7ccflRpnl2dkz3LNnGGA3fnWT5lQkr6s68JFPFXtokZyalJd3qxRs&#10;zBSCeinFZ+oH/SDHIgITcRnHzd8V00Ycs6fpc5JV3Wp1m11sbD3ixQbGychdqkHAOP6Vz8lvJqAU&#10;T5CZY7eoC+lFBRhKUhYycqiox7o6e3S2t9PhMKhgBhup6Z6VyV06x3huCSwQk/xHC5Hb3p5ZzSqV&#10;W+tzTNYU4U6ST2saJupb4mNHby4wgKDOMdKsXVsDFstThpMcDPfjn1/xpv8Adypr7xSU69N6+hzN&#10;isEGpKJCwJC7WGSNx9fyrtLu5murLc8ifvB16EA9qebLnqUWycjq+yo1oW1ucLqhjZYSACSRkt6A&#10;mtK0jmFpC9xO+HHHqMcH/wDVXVib+xhp1OWg5yq10nrb8Ce8gTEOMnYMkn1xzWe+ryTTqA4GeSDk&#10;dsYqMNH2lm+hVet9WjJJ/HZHRa1qkGpIPsoYkqVHqPqKzdOvktGy6kEHGQABn8anLaLjRmnuzPOK&#10;7q1YtdP8ju7LX4r22lsTtIfG1m7DvzXIagZ9Hvkkhkch+VB3GuTBUPYYmSe0jvxOI+tZfdb0/wDM&#10;2NLktblk3BSSTkHjnr/OtKaw892+zneow2QcHd6c+lGO5qVXfQMC/a0b295mPEkltqAgdh5kBXLc&#10;dRgnn3rqtSnjkt4VKBmOMP8AMPl4rPGvnWGaZplqVCeJi4a2ORaB7OTz5lEiz/Nk8jHXj0rp1ntr&#10;ix8ob977cHAyavHNzpJp7GOWuNOvNNblCOG+liaJHBAVwM/3v8/pVJpPsltNAsZyxLBxuxk4B+lK&#10;m4ttdwqwrK07aLY3dJ1aXygXXPylskH5RjirWo39xcr5NzGrLwARnIGO5rLGUIqsveOnAY6vOja3&#10;r6Gfo86WlxC8briXOG6dBwevfNbniK5lK214hTKE+YSCR9ajMIXxGHk+hWWylHDY6KlujVfxDaXu&#10;jiz3AMNy56ZHQcViaVbpbyOGk2NKQS3b6VFKlLD1MVf7RrXxNPFxwHLP4Fqamp2MhtTcxSRN5Od5&#10;yOg7e3WuXZY9QWOIqW8pue3OCOD/ADp5W+aMtPhM82hy1If3kd3bXkFjBbhgAGVecd8evNcn4hjS&#10;W5hu4XjZH+9z0PH+ArLD3WKUulzrzKUKmDqQt0R02m3f7qMhyrLzzg9qLy2ttQ1CJ2JjEuA+wjBb&#10;1rOvGSxF+ba5GGnGrhuW29iHxjZW1laQtxnaMNgAB/Wl0FIp7OBiIyV+btjZ1oy6c54Ss33Ns6hT&#10;o5rRS6xQ/wAVaYiwpPZkF/mO1jhe3+frWHokgkKCAkPFneoyB+H5VplE5Sw9TuvyM+IqMIYyg1PR&#10;rT1N8ruvBK6oentx/jzRqci8LJC2V4xjPzevPSs46+yVzdtOGJbWrI7a5nijCpLJkHKkcn8a2LK9&#10;SG8N5diVdvzMTn7nH9f8aeOguZ6ameEqSjGmm9ExmqX4IjmjuI5FOSSvQdOv+etZySSXMvnQRbHj&#10;2tHtwM+lc+Ghy09tjpzGuqmIsutmVLK7N3qjy3MQDKdmeeTjvXy1/wAFDvik3wW/Yx+PfxChulhu&#10;ItLurO3bOG+0zDy1x75YfjXHxpU+r5ZiWntB/kb8FU/rmOkr2cpr8z+Ur/gkdfeGfCnxDvvF+u+C&#10;fHWr3stu0Okz2ASGOG/kyHzI2BuJ5UKcnpX6ofEz4z6peWGs+C/D3jPTJtJiitkW68UpK0lvrMg3&#10;TsiuwILM2N/P7ztj5q/JuIqac8sj09nGLXXff77H73lMpxWOknre5+PP7eHxB1X4c/DXwro/hPxz&#10;4bu5vFU9xbvJaiznvIljbdv8whmiOAFO1gD0OK/ENrK5iIlkk+WY709T3ziuHARqSxuKvO+vL+CN&#10;MfOp9VoPl1lq7f13Et4nimCmDeBhd3zcelXbizuI5dqs+OqdfvelelO9RxZi5cs5xXkb+i6HrV7N&#10;b2egQXF1Peb5DCgGAQe36dcc8V+z/wCyn/wSm/aQ/aG8Lp4wXULbw5pZWOSefX/Ng81yBkRQgFic&#10;Hq2Bj8697hLKp49z/lj+J5+e4ylgqfM5avr23Pva4/4JAeCfAuhRp4t+Js2pXMhBIsWuUi2jrkZ5&#10;PoT0NfO2v/8ABPz4RXGtroR+N3iHw+t7Ksdu96q3qiPjrgjPU4yfxr3Mw4ac6V4PXz6nztHiSMq8&#10;o8jsz4t+O/7Bfxk+C13HHe6Xcahpt0Ge313T0L2clqSSC2Pu5AyT933NfEGu+DLjw7rK6f4l8O6s&#10;6zRx70t2VDJnJUg4YMmenHJ4OK+FkqlF8taLUk7P1t+p9XhqkKkk4u6a0/y+R6RovhO2t7eHXbvU&#10;NRazsijzxxYSS3RMgRkFBlgVyePxq79p0C40i8trTULlHfaSCCqyJyNrEjsP1rmxM51J8ttY/wBf&#10;5nfhOWLc/wCY/r1/4Nzf2utQ8aeEfGf7JHjTxxcyXPhmJNV8O+bL9+1K5ZM8EbRzgd+tfuf+1X4W&#10;vrfwrY/EPS768kg8Oz2kOo2dlJNGLzTCy+a0xR1JUBQdvZhnHJrfxSvKeVV3DStBNvvytwf4L8TT&#10;hf38Ri4NrV/hJb/fc+Dte8D+OdT+IJ0v4eeIvBcfhq9L6jqFyyTldOvRGzF0YxMFQ7OGy7Fj9cfO&#10;HjK58SP4W8R6xqGpeIL65+IN15WqPDObDV7ayVGkV0EhZHiCE/IybSuMc4x47xMaWHcUv5lfy1S+&#10;ev3I2rU/bezu9rf1+B/K/wDsZa94Q8XftQaRBr/hqxvNV1zxDPOGeGCRFsTI7SMyqQWK7c7QuMDF&#10;f2T/ABR8J+DfC3ww8A/Gvwt8D9Cvb3xFewxaf4sjl1PTQkfkyKimESs6MCpAwVViAQMECu7EUX/Y&#10;GGqR6O9+v2bfqVgpU6WOlGUlZp29P+Dt5Hzh+xdouj+DbP4r+IJ/tEl7qeofafKtxeLcW85VWlLl&#10;2Jl3bwWYnOR0r8bP+C9Pjqa6/aU/YcuNMi8VWn/COJJdOl3HLBB9oEyHMYwAepzjv1rGtWlCOVx6&#10;xcPuvf8Ar0FhIyni68vJ/wDpOn4nb/A/4rab4pNprlxpt608sk0rKxZhsDY4A7Hiv0D8L67e6yLV&#10;rzSHW23PG9zIH+WQDKnGeeffrW2LvaT5+pll006Mbx2S/I+Rf2+NPtdR+BvizU9WkjlmgAeyMe5F&#10;yp2l/Ujgnnua+rv+CF9npdh8CvH9+sks9z5RENuckMcZPHfdj8qrhBT/AOFrXX2b/Q4s+VNPL7y+&#10;1/mftzDY6ja+G7W7Npp9xJIAz25OC7cc5GQSN3PqK8j1Xx/Na61H4ZvLe7tBp0yAyOHjjj2qS4Vu&#10;5I6H14riw0lpFy3O13cLqOqPyK/4KY/8FDdP+FiaV8Kvgb4VbWvEU9stzPfW5n+z2dqxGAwUcyfL&#10;kDnOea/DzUP23v27/iBLq3ihoVuIdIhcx24WeKKCDI+VFyDnp0JOPxqcpnLmqXV1HX7jz89nP28V&#10;D+rmTq/7fv7e8VrJYy6drVnOrQT3G2O4E4VVDIF4B2kEMSc565rg7X9tT9sXUJ45YxeTfY/3SQxJ&#10;MTG/pj059hXfDEQVSXv/APAJdXGP2SlUtp+TNW1/bE/a7tlsbJ4J7ZtOQxRt/pasY2weTnB6e/1r&#10;pbX9r79rAWexPDeuPcHKxzr9u5gIO5V2/eDZyea1lilNbvtf1MKEKsZxtNX7fl+Qtp+2B+1eb3T7&#10;+88Na28ulK/lbkulkDYIySRxjJ7D61X1/wDbY/as1XV4tQ1PTdQWUpGIFP2lEEaqqgr1z90fjWOI&#10;rxjCEb6f1/ma0HX56ktl6luz/bV/azsJLKaDR5opLMb4HdZWKSEg78AD5uOprbv/ANsn9t/VtPnk&#10;W51QQwo7TtF9qJlUnOT2J9PzrSriF7NLm8zZzr1LR59+zKXhr9sb9se2upb/AEi01MTooV5imoGQ&#10;OMENkjqPfHFcsf2uf2yb+7m1eFb2dtMD7JYTNtjj6llwSB/kVFTFJTp3lsrp2MKMaic4qejdh2m/&#10;tgftiyf2rbr4b1W982MtcyYuwVhIxk9zwT9M56VK/wC3J+2DeaamhT2E7afpjCZrcfbAqy42gkZ6&#10;++Kh4iEZSTt0N7Va60/4fyIdQ/bj/awvorK2tfDnzacf3ZiE2QMDj9O5zmqf/Dbf7Vuob7d/DsjS&#10;8gyEXQw46nOByc49fTvTjiYuMlKfoOhUrOU0lqv0Og8E/wDBQv8Aao8GeJbDxJrVxeW8ViqW6S7Z&#10;jFsAOFI6YGTgV+737IH/AAUD1/8Aar8K33w/8Ra3FJeai3m3cjk+e8+cqOSf7nbPFa5bLD4qNWDW&#10;xz1pYmE4+/8AEmj9DZPhtq9pog0vxR4v1a2SAwtawQNhbqXG4nA55wM9u45r6qvrTwxpt14eubfV&#10;LWSawS4RLZGfyxcgja5GcKAM5z71lWqqonfZP8jooUqtGm/3vvNa+Wun3nlX/CEeEvEGs6jrISxS&#10;7iYTrFDuYZBG4AEdHAJx7+le1eBfEeo+BJ7+xutG0O1sriP7G19diZmKjAwRng4z65qFOEo8vNo1&#10;+lgcnFVZciuv+AzfXTdUa50nxfoPiPTbXS9Xjt7bTrnTXaN4mKkBj06nqPXmqel+GtX0y+fS7LxB&#10;FqllqZla4llI3u5O5ssST35OetYUXJNrl9TopKcpqXN2t2PD/id8b/BPw4a8sPGmv6L4e0+xf941&#10;4f8ASLycdEijUFmH0B5rJj/aD/Z0fw039veH/ilFLGm1rySy1JRcM65jGSMgsCMZAyPatHy8q9+y&#10;2v2CpKVOV3Svfa35/mcV4Z/aB0/wReNYzfCn4iPJeobhYbWITlLYgkg/N8pKkZDY4r5d+P8A+2P8&#10;L/A1l4h8a+KPh38arO01eOOJfNs5I4oI+rfODgLjoe46U8S7xX7/AGOTD1YVJJLDysrX/r7j+Xn9&#10;sX9p/wCC/wAQPjV4M8T/AAylv/8AhHtXNlpU0N6qichpQJAV+bGR0JB657V/Tr8EPFmiWNjoXgj4&#10;R+I5NDuL+zbTbSXUZbbVbK7jMbDfcmLB8x0GVlCgbgM9q5I0pVfRfjpoethpqUpNPT/gIjuZPHOh&#10;eNvF8114zvdF13xE1vLpktlbLLBe6onzTxTsgdRIXRc4deCrEEVykd/qNrqng+0tbeO0vdUs4tP1&#10;C4lMsT22oSO32i0lVGOYpVBCjaVXO5dvIp0cXypLkd5X+97W+dr9y2tU0zD1dfDfijWPC0N9cTp4&#10;Y0aBriaQMBZWtzmVkUAqrGNZflKDk5BGAK+YfF/wU8E+JpfhP8ZNAvby+vvhvrH2vVfCmrW1sz6j&#10;Krly73OC8SrEW2hfNBCjBJwodVxp05RdN30a9U7O4Wh7VO+39XPXfDf7HXgq6+LPgT4kXmua/pj2&#10;d4H8L28aabHFdJDLJvW4+RQBG3B27SVwG+cgj1rx5+zX8FfhT8VPDnxt8EWbRN4Z8P63OfDUa3Nx&#10;Dqfip1kX7XlvkIjS48osdkhUKRnOajH15xzFtpWTv3/r0BczS11/U/LXxH+z/wCNLT4l3nxT8N63&#10;4d0mbXLK0e80TXA9rNbukCx+cT5kb7iY2ACAjGfUV+k17/wTq1f4qeF9K+GPjb4uX+q6/Ytfaz4T&#10;1YSC3svtCwhxKVumkZoVXcrK21wo3Y71jUrSUMQoVNGr/fZWL5ktH/X9WPn/AOAP7LfxE0H4uPqn&#10;xJ1jR9R1fRTFpOkavoCTCwS8dpVu4WDMfOOxQXckfIm1Djk737Qn7Ofw/wDjd4gbQdC+Kw8G6v4L&#10;sTNDqWqW73yzXF2mxLUKshaS2uCT5m5XKOA6nBIrTALk5ZKW0kr/ANf1oOp701ZHI/CT9h7Wvgl4&#10;08a6HqvxK0rXfFOvaFqOhWfiDRokt9CsLl1KTQgTsryzJIYS7ENlMbQRjPHwfsv6Cn7NvjH4Oa38&#10;QZm1C81OwudI+KUyXCiDVQ0lxctFGwAVlkDo0ocFhgH0owzm51pKTXLHf7v+AQ3SVR6ayXzsv+HP&#10;fvhD+zBJZaF8Lv2fB4q+36jYW0t5ZX3iNZLDT7q3kDo0u/Y0qzSFnyGP3W3ZwBXd/sofs7eHf2YN&#10;B8H/AA+fXfDE+reItWTxHaavHLdWU39jRJ5aQyszbQ6tFwoHzb9+SNuKre1qKMlG/L19O/nc2r25&#10;p8q06Hzl8aP2GoviZ+0T4q8TfDL4heIfDF1b2v8Aad0Lp7m904eJQUkkcfNnYUOHGXJC7yCAQPWN&#10;Z/4Jv+A/C3wA0G1+Fvxs1ibUZVvNYi8ZGz1OD7TqjMrywSWvmsJI9vEckSjAQYByCNJqvUrU+V2h&#10;Pt8rmc2+XR7HjnhD9mHxJr8kfin42/Ew3th44vZtJi8QeGYmvooLiRAGubhbp2csxwjKzZRF4HIr&#10;vPBn7Iknwh+DfjT4P618W9T0/wARa1frrM95d21xa6abm3kVEY+WCZYZIlIKKMknd2IKpWSUHRWm&#10;j9X/AJIywtZyq1NrLTzudno/7Pl34X8V/DXXvjn438GXsVjYWOr+F/DVva60lrFE4jim8y4eZygt&#10;iNseTtC7XITO0eUfEf8AZO1rxL4t8XfEf4I/HjTG0TxnqV3Iqzwa1FqOmR3Eq+cHcbVkTgnlXBTa&#10;OScAw1TE0uRSiveslf8Ar1NHpUvbRL8/+GOq+M/7LPxd8NeIvHfizQ/iBfWPh/VrXQza63rttPK8&#10;l2qJCzxtbzQ+VkgEREMFwucda6j4Q+AvjV4f+Hem3H/C249ci8NLNPqWpahHLaSpHI58tAkzB2wB&#10;vZwSQxKZI5O8JY6fPPm+Oy+WrX5E8sYLVf1c9dvPFvifWNG1iw8G6tZz3HguWVNfecMJVlQESFGL&#10;IYAQhA8sgsMZGMk/zff8FodL8H6T+0xrR8Faxq95Y6x4f8P3am/a+aWKbbhkKy/OuCv3GPA6HGKn&#10;EptUISl8O3bfX9LGOOrVadKXnf7rN/fofdf/AAbjeLl/sX41eEbjw54XMV3e3F/pc++OO/jvxEge&#10;MSOuAHVsjkHKnGcV/SzY/EDwRcLYaLKfG8cXgC6vL3Ura3tru8dLOdWDYZVZCHZgyEsoUZbkissF&#10;VdGc3b307/h/mEJSVGDSbva/3H57f8FBfhZH48+B3xY17wv4i0W3tNJ0jxLqp8IapJPFstIld0SB&#10;kaNpJBtbzRIx+dcgHjP+fN4pjD3LSq/3+7Z5PetsGmnU1/4fqY46EHGMvPb0uYWk2KXGsadaytBI&#10;lzJbowAJBUsAfyGfxr9ff+C5XwQ+G3wR/bcPh74ZatrV3Y+LfD3hjxDqcF61w8ltqs0C7kYuWIIA&#10;HUnnvW+GpzVeo92l+N0PERUqDXn+SPzX+HEctxYxyxtaA2rSC3QsgJQAluOuODnH0r3vQ/A+vX9x&#10;bW93ax2SweZJbSX/AMkMg4I2tINpTLDJHPQiunFz5ZwfNv8Ar/T+QqTpqN7p/ojz+a01HRH1O+1m&#10;axh06KeJFvGeRhFcPu5GAV2nHJJHPNfWXw0+D+meMNAs7y9vL54Lz7RJDdWju26F2wGBxwODwOtf&#10;OcV05Otzcu9j4LxAy6NatOSek/8AM9e8J/CPwj4C1RLm/wBE1+4gtxJ9pW4P7x8/LmPaQSMEng5z&#10;X6Z/Cj9uT4rfCLR9F8M+GPDtibTUi7w2Wp+UGUJtUN5jD+JQoAK5IGa+dzTD1a6jeR+ecY8JvNsP&#10;UpubWpS0j4++NdH+LGt/Fi++H11Lr19G19DevcM0cca4wiKIirKikALhT78CvY/iB+3B4h+KVrq+&#10;kfEb4czX+koXe1tI5JLKJuQxSRShLBVztJ53gMc815cstnpatozw8z8N5VZ4N+00p6Im8O/8FG/i&#10;J8MPCPhLwzoXgZrvSNNtZ7H7DqNxfXcptpDmNt+0fPGpwo545z0rZ+H37dmq+GvHXjbxnpPwSv7r&#10;UfFtukdwZLu4mskYbSztGFDFgEXYN3C5GDWU8sqShK9U8+XhliPaVZKury8tvMwfiJ+2le/Eu7jl&#10;+LXw/vNas9AMKWUEN1e6TBluW2Qctv8AnI3SHoM8cCu+tf8AgpN8WLvR7rTPEWh3DJq8D2kKWM4t&#10;7+2jjIIBnEfLY4EgUkqdpzT/ALOqxkrTMq3htiJ4VReJ03+f9I8t8C/tvfEn4aa54v0vwB8Mb5If&#10;EEsF/cx3l8xjOsh0bc2YVyXUFXyMNnINY/jT9tLT/iN45h+J3i74M/ESDXtIKxPeWOp20KxXEeNk&#10;kCCBQGAABwff1ojlVaNkqxpPw6xP1mnNV1dL8lY9Q1j/AIKH+JPiD4B1TwR4y8A6g+l+LnRrk2l4&#10;sEgjJxl2UbhkjtnPAr8svj94S+EvxCTSLD4X+Bte0WaFgl69w8UpigAGDuK/NuOc/MeMd8muvKcH&#10;iKVdP2ui09Tr4N4FxOVV6jdRfvGm/uPnPV/2aLbQvDz6xoPiCaa/m3CeU/uVCHque5IznnFfBGti&#10;x1PxfY6Pp0ouoYnDXtwpPlvKv8KN+HPOa+i4fpzqVVc/UeAMp9jjKMb9r+h6NcaN9h1i3bQF1VJr&#10;eLzndG5MQBLBQ44GCQQScnueK8n8R6rBdabcR3T7bpVWDyowQsqAtlm7BuRwOK+zwFn9lXdr/efp&#10;vPanO0OrPkLUYobrWBAxZftDxoR83QkDHHNf2T/tifsw/s8/FT/gkYv7RnhjwUfD+v8AwDuNJ0LT&#10;YtJinWyu45F/ePJI6FpAwUdWyHySOQayx0U80wEVLd2++yLqOSwVVtPQ/kPurRUmR9oUuSwXk59f&#10;/rV3Xh3R7jVpHhtzbnylBEcpCl5OwA75NPEQ0lG/lfoZ4Vt1HF9z+2L9nfwn4jl+GHwk8ZHUbjVZ&#10;49Nhs4I9Rj1C5u7PUWQB7dSoZnGxTufIA544r0hdS8OeHpry48ReBvEdv4i0G9eytoIYbZHgd4pD&#10;PK7MQGKnaQCo4+fPQHw8qdRxcUtX17HoZ05zk+Vf1/wD8WX8WQeMP29/gvpbap481pIbw2t5NpEc&#10;C6mGVXIZFcMrYJywxyq4yOtf0t6pa6zcaXpsfw38IfEDUT4a0+eylt7OSKzt4oQQq3TyxEFW34LR&#10;MGYjJIXaK9HHVlTxnNy6JL8d/mcM7yoU0ntdrz/4Gp7n4esfg7LY+NvFNx8TPEdt4hjtpdNutJ1K&#10;XU9QVdWiUtmNhMsksMrHgsrckjA+bH2L+yBc6X4J+BGl6NfX2mwagsM7xvJ9pjtktxl3kwRlpW2/&#10;OQOSAK48xvKbSjZN3t2SWv6GmWctKnVa6L8f6Z/CN/wVn/aa0/8AaE/ao8Z6p4Mje30Twcz6NpkK&#10;tcNEyJxJKN3RpCCW6cmvytiuvPGTAuQSqucjA719lmUXCrTg7fu0l87ani5Y4YxOS66+f/D2IZEk&#10;3x4KAnzSG6/uz/8Aq/Ous8B+H/EXieW7NhbyLBpod7q6kAMEUIHJJz154FFCLnCKS3JxvsYRqtvR&#10;bn6A/Ab4FfBTXxp1z4je51RptjsWbCmQ46L0x7ntX7c/BP8AZn/ZS1DT7aC2+D3hS8MyqjNN5rMO&#10;3y+nX86+64Kyig8OpVFdnyOe5tUu1B9DuPHv/BLn9lbx9p1zFpmgXWh310QIL6zLnaPdTwRX5Dft&#10;e/8ABJn42fs/6Xc+Mfh1cS+LfD1mrSXF7boiXFqhI+8gJ+Uc5NevmuRYLHQbUVF627N2Wh89l/EG&#10;MwuKcZaqVj8k9R028tJUtblmV0GAG83kDHqB+VQWhYecJZY9wcHYwJJb19jX5ziIOM6kX0uvxP0a&#10;hiIVZSkoarUvHVGNkbRoot7yB94Clsf4f1rBtN1rqUd05mVonSVXXgrKpBVuPQjNFGnaNRdGXOpC&#10;1K0dtD+ij9gT4jRXOneG/H9j5eqaj4hElnfXqm7gIvwSWABxkxLj5gMBTnJOTX3t8Q/iR4Zstal8&#10;RN4as7JWldbSW8CMJ7dgBcyiMHKyouVQjO5TjvXzcKFXEVpwd7X5X8n+dvwPb5qKpytu1p26f5n5&#10;BfHzTr/4NfHz4e/FHS7e+EOnahYa6ssuxSRvTcowBgbSev8ADX9kngrWbXXPCGg+ILPd5GtQQXYZ&#10;iSWRhuGCOvWvvuDqsXV916Sj+TPz7xIw0qWCoOUdYS39V/wCTV7qACOe2Xcc8r1Iyc9jWjp2jSal&#10;Na315IERckITn5vzr6yU5UKCb3PzWcKeIxFRKO9jXMa2drOLRGy2SAByTiuPa5ubtGgmnycMc4xz&#10;6ZqMvXtHNs1zVypOnGL0YWOm23lliuSnzEHPJwaoC2Ot37Iob/Rcg4J47GuqnUk51G/so45UI08P&#10;CKes3Y6tNPSxR4hkk9SefesTUTFDFIHKbmXILZ6jqK58LUlObfc2xlF0qcI82xyem3T3F9sEZVcA&#10;Hg9Bmt97sQOwiK5c4YknIXGeK9HFwvOCv0PLy+rLkdk7JmaSJBPLJKpx1AHHmH0pbCaUbYUztJAL&#10;cciiPvU2mtjWTdOcbPe5FqXk27pMgBYAKx45PvVCe4ea3Fw7HKhvu9N3Y1dBOcIMwrc9N1I2/rQL&#10;B3u4SgAPDHuBk81avZXt4XMjg5C5JwO3pV1V+9aHF8tG9+hk+GhJJeiUo2wcBT7f/q/KtLWhEqSS&#10;LHiTGAW6Ef5FVXv9bir9CcLKP9nzvDq2UNCQyl5r5ZMIHJZgCCR04z7mllto47lktJGcPwN3Az1q&#10;6zftqitohYam54Wi3LUvz7raw2xrkDczgY5X6Y/WuXeL7TDIVUnI6D+9nA/z6U8vdlJ8xljmpzUX&#10;I0rKNYLY7sbwBg991QxyzzB5DtAj6ZH4dauVpSqNlQlOEKMbmTEmb8RbizP1zgDNdbcKbS3a2meQ&#10;GIHkYAU//qNGZ3k6KtqzLBK0a0rdbHA3ZklndmORkNhsevH6k9a1tFknlZLQAuIyP0rrxPKsP6HP&#10;l0qs8V+BLrNwYVChgvOcHHXJ/wAPyrB0m1C3S3EkpHnHGD247/560sA1HDT0+IeIhfGQvsrF13kt&#10;bh8K5XLdT0OP/rV09jpUN6ITg4xgHIb5zj0qKs3GlTlczUF7arG2r2J9V0240kpcW4k2phmxntzV&#10;jS5oL9VuLohvL5Ytz3rlp1XXpTl1id819Sq0420luRSWg+1xtZhjGucjnAOBjNdl5kdrZrIjkkBA&#10;6txjjjmufGSbpU7vU3y+EZ4mvJPTocwgbUb5nEUu9csP0/z9a6k3tvao1vfIg8oKxJByCee9TiU/&#10;Z0o31DBVebEVZtaMwZIY718WroEXPzDA4PPWrKNPpfyXMAOQNoGTkjof1q6TcYRi92RVknOUlH3V&#10;+RuafdwGPEUe4Pgk8nB6msPxFpsUax3ULMN5YMDkcVya0sRD7jsp1FjMFVSlbl1Nbwvbi8hSFGVi&#10;oPI+Y7sUniidbZCHOB8yFvm/nV4+SljIruZZFF/2dWlbZEOnW1sLN5WdS4GQfXI6Cq4Y3RlgLg52&#10;gJxjNa1XerVutjOhaFKglLWRnW5ksNSCSOnz7gGOB1+veuuli3xCSM5B5IOBlsVONleNKVtzHL4N&#10;VcTA5i41e5sXns543Knnf2PrU+hzSWivcSI5WcguWyp69vzrWEYxozkvtaGdXEVHVw0OsWzsbzUL&#10;HUYA9tJG8ing+9Yd1As1vbw+YN78kNjn/wDVXDhadSCaa6nqY+tSruTjL7JdKPp1nDMjlwmAw6HP&#10;+e9b2hzWt9EWljKnswyMH/PrSxydSnXknsXg4+wxGHhLaSuYviW7uHzbh/Mzjb04HPX8qZoN2II/&#10;IcFCQrbTjk/4ijLYf7JLzIzWpzY2ld6R0udZDNBebIp3O3lSXA61wtykVlq+bV8B2ABOfumsstUo&#10;Ym1tGa566dXAqXPrFo7i1t5Qqb1iY4Dex9wf55rP1HUIZRLBcQqCvRumfpUNc9ayex3U1KhhW5R0&#10;l1G6BGJR5V1jBzzxmu91jTrCXSnMe0PCC3PykH64rDiCpJShZl8LUqdalV5ra6f5HnGlafdXlvIj&#10;7ccnb1z/AIGrgvkhzG8b71LEOu7I9jzXViZKckkziwFOVGjCco31ZRsIJk1PfcNGyy59f0/z1r8Y&#10;v+DgLxvJ4T/Yms9Ciu1gHjzWdJtGIJXMKkyHP0KivnvFWr7PJcTZbpR+9pHu+FFGVTOMOn/On+p+&#10;fP8AwTAsPEOp/DrwtpvgSW50e80+SR73U7eO1uZDbTcMzB0cn/VkAKpI56Zr1T9rn4dWHi74jn4d&#10;+E/HWk2EmiyvfapqerRhNTXUnXeWCNCm1Qyj5U/hx2FfnfHeHhDFYSUW7yXXtFf5o/bchlONLENx&#10;ukr/AH6r8z+bP9pqzki+LOuabbeJbnVj4cYwT6jLHHFHPd8bnjjGPkPG0nBK/MQOlePtodxcTQTX&#10;KW4e7O5vLHy59QOwryMmqRnSTcd22dWNvCTV+iX6mlqOhRosUVrasFCENJ/EX65/P9KwtM8H634h&#10;16x0XSLO5vbzVZUhggg/1jyn7qjnnJrvy3nrVoRW7djnTSi5JXP6wP8Agmv/AMEq/DngnwPpvxg+&#10;PXgnUhqkytNDpmoYKrMpwhKY+XBzxnn09f118S+LE0SN4rW3ihhtCRHHFkKP16/0r9t4NwmHwuGj&#10;Bb7v1Z+S+KGYV6uMlG3ux/Ra/ij4++KvjucW17KrqvBYIc7Qfpz/AJ5r8Tv2lvirHA8+ZZDIFwcb&#10;1GR0IPrxzzVcQThRpNKRzcMU5u0pS32PzXj/AG4Pjz8MfEFpeeEPiLrz2NgWJ0TUJJrnTpojwVaM&#10;nocD04r671nw94f/AGoP2dpvj14I0/w7p9zodzNDr+habmEaVOd22VCzFhA7KRIMbRkN7j8540pv&#10;HZbmEr3lR1v3V1f7tz7nhLETp4zDJv3ZOz+e337fM/PIeI7wC40ECWF7X5ZIkZWjUDIPI4IyOCDW&#10;MZVtv7QWWe4nKACcrv2qT/CC3U/Q18jhXedOVtJI+nxDlKGIp32dl6H2p/wTt+Nuq/Aj9r/4GfED&#10;SLiGBYtSsLO7lvg720emyMFcsvQ4zz7V/ova54q/4SrVPHfh600fQ5G8TWbR2IlWe2ge1eINuLry&#10;2RJ2I5H1r0OIaVXFcPYJ21pTnH5Sin+aZjgq3scZa+ko3/8AAWrfmz4f+KXi3xnc+DPD+vaxqPiO&#10;bTHhFs15px06G6tL0n95GSQMKQPkySzAEZ5AP50ePNT8WW994W8ceCo9VF9ZRyTaGkZZ4boHImW5&#10;cyK2SPmLDkA7c96+fw1OTw9S28ddfPX8j29VKN5d/wCvuP5vfgN4J+L3x6/bv8OWupnStL1P4paz&#10;qWuQ3l5DFYaer/MW2IEC7AAoK4IwcEV/TRcvpGseIrP4beKND1HT10O2kN5aB7+S1Z/L8uSYQrCU&#10;LxyFir7jtchVO0DHdgpL+xcNDm/iOz8rWv8Aoc2LpOeYX/lV/XovybPqT4KeFfh98OfhL4ivvA3h&#10;3Fvr95NdySXxnur1tMQIGic4O3cATgEHacHPSv5qP+C03xL8VeKP2tP2d/DvibRdRsNE8I2VlqGn&#10;aVcJa7AZWYSeS4yWTK8gngn7oIrhxNRvEYCLW0qd35LX+vU3wD5FjGpb835W/Q9p/Y88O6Zr+kzX&#10;V05hFk0rF9vMcZO7Az0J9+9fqV4c0bXGFrbzXUskkirIoKjy1jLZyQvQhc8/jXbj3GFZ6HLlinUw&#10;9K07fqfHH/BSGWysvgk9hZ66tw2oNPE1ui7o1bbuJVx0ByAVPJPP1+s/+CBmr+HbX4V+JLXVp4I7&#10;yXKRIdjFBt+U7M/Nye9HA7lJ5t72rhIz4rt7XLHo7NH7k/2H4jaz1K707ULOWFGDsyq6PDM24nKY&#10;4HB9QB9K5Txf8LftOkWaX11ci7s1BjNwY8GMEck9GUjg57elcGImvYxj1SO3DwlKUve0ep+In7O+&#10;vfsZaJ4U+I03xj0S/uvG8et3lpcfYgXeMwSMqgqG5TrzzwMZ6Vvar8Q/2d38QLqvgrwx4aazuJJb&#10;u2027jtYj9mjIWMlefnJY4BJ+XrzXo4WnzRwc4R91xjf15VzfiebluJhGviYSpvmbfpvp+h6hceK&#10;/wBn/wAceKbHUbjS/Ba32vRxvdROtorL5Q8pMOQNrbRwA3KgZ7V/Kb+1N/wV/wD2hL74u/Fnwj8L&#10;dF+CWkaB4K1PUNO01IdL02WY2sDmNC0h5JODnOeea5cZBYXELtK7+R2UJU66cnS1jol56HkGif8A&#10;BZX9uCLRLjRGvfgXLb3ZALzaNoryb+v3uv554rpdR/4LH/tm6vHaQRWfwFmWzjjU/aNI0pAkgGPk&#10;AzgCuuWKUI1UqS1tf5X1XnqEKGHlGP7r+mblp/wWX/bWsVlNppP7PDLcAo//ABKdPbOMjPJ461hz&#10;f8FnP20IbO1DeG/2ZJEjkaeNJdG0d9r4HPfBOPauepiYTaTpRuv8zedGjOEYuGj/AEDTP+C1n7aU&#10;HiO98SwaP+zlHc6pG8M7RaLpYUoQRjORjg8enas0f8Fgv2uTDLDLY/AKPZsKn+ydMGSpyoJB7dq0&#10;jO7vyxbS/W//AABUqNBJpQ0R9GfC/wD4L2ftO+APBnifSPEPwm/Zh1x/ESuvnT2l5ZTRzHG1z5Mi&#10;7yuOA2R6g1/UF/wTT8e/sj/tifsWeDtS8TfD/wAF6V8QTHPFq1utvGv2z7yGSI9CuDzgjD5yCK0q&#10;r61Qxl4K6irWWnxJv8PyMcVClTnSnbd/mv8AOx9d+M/2ef2Z9G0m8+GVz4O+H2i6hZ2kGqxazcLA&#10;k/2Y+YdocEbuUwQOSea8ItPhl+x7on2yfXtJ8KXUyl18/Yio8aoQFZRkc/3jyT71jTourTjKyutP&#10;uv8AmY06sKUql9Eun3GL4S+Fv7HcHg6DSrzw94Ms30Zn1Bp/3HnXcW0lIdxxnsefSuO8I+Hf2Prj&#10;V7zT9e+EWg6eunSqzXVmFEu+QkhmxnhQ68juOaxoYeVSpFS0Vv8AJfpc0q06NNQ9080/ba+Hn7OI&#10;+C3xQaDSPh7Fb32nvb6bqViLWCVJFUku443Opdvm7qfYCv5rv+CaHijxFp/7WHhzSLG48pNYNvJc&#10;EbsqwVemCO4rfhulGlmEE5b7/ec/EleNbCU3COz6H9s+teI9T+IVsnhddE0+BdHmheLUJGDMir02&#10;twW3E8rkcVpWPh9ta0gY0rUbeDWpXQXuweTJCAQWB6/MTwOw9a0zCEYTr+98V/x0JwsKtaouan5f&#10;d/w5FH8Srv4eaemh3H9iOmku0U0mHedpQAGGO4AHBB9q6fxrq7+J7CGxgXU5EnNvcboEWZUcZAJG&#10;Dxg/MfT6VjKl7SnTVrWsaTqulWmrrW+3pa56b/wingZdP0TTdO1GxS10aNHiWVlKYbq+3PB+UjHH&#10;PNavwW+Hd940l8UXx8YT2F1CF+x3ESxtAYxjJKnHbryDis8XUlSqTsviQ8HRSi17TZ/ofJepfsh6&#10;f8Tv2nfiD4t+KOvy643wsGjadon2Jvs9sY5UZ33jk7+m/k8YHevujXPBmj6VpC2U+gvdboLeFrxQ&#10;zxrKP9WEycZHTNccpqVKzvq7nVQhNxg1JX2foeax/C03dtNaLosl9CkyzLMXS3mdsfMGYYzwOeK4&#10;34teDPDOu/DvxLo0miXepfarWaOC1nWGa3LSoUHmIRg7c4746iumpKNqaf3eZm4xjKtFS1fU/wA3&#10;3xZ4a0/wx+2f8N/BPixbWCy8OeL9MstTWYiGNIFuQGBPAVR69hX9lvw5+Hfhm70m78nx9HpMvhK5&#10;Y6ZcRNbS2MqKBh2LBiH8yMNndjYflOc5ywLrKg+V6LfvbyOuCjd95GVZaVL+1B4zGoC7uPC/hzUb&#10;60VpZpLqV7rXWQvdlnWMqoki+VQWUbtrKTyB2Ft8Q9D1vVNY1Sy02+1e4E91ocdvZi8nli053dlB&#10;Pll1GVzkEMP4TkV0Tp1aUoScruVuV+qf4K+o5ws6dnscZF8VfCkGuaG2p/Ck2mpabp0ematd28e6&#10;5tpIVGfMjIQQ5ywM+Hb5RgDJBxvDmjfCzW72Kx+I+g+JLjw54EgsdeGv6DcW11qMtum7ck0RlUKD&#10;lzvQZUqBjnFcftKkYSTle6svm73NJX0uO+FOu+KfBGrxeJNUsPE8134umGmNq2oiCNLWKaWNdwDH&#10;Ydo2kSLu2knfwRjb8T+JfC+gCfT9XfwusjWjx2UBttci1G1hj2h0l3Kdyyuo3FmCjkqcHArGYXEV&#10;q1a1PZbeStb/AIYxvGMqmu/6HRv450HWfG8miXug2evReLFg0WwZIbR30yHcSVSPDCTduj2sZF+T&#10;HWvHv2kPjdrfw6vIta05dZbx1LZW9jpOsLO02y8dZJJ3mmRImYiOCVQmWwrbCSOamvSlh6iTa0Sf&#10;362+/cqPO407s+d/hZ+2D8b9E+LHgrwnrmneDDf/ABJW5N2WtrG1vIo2heVXZlkcGKeMHa6MrhwQ&#10;y46+HWn7Tf7TniT4j6XY/CX4V6E994Tl0bVLJFso7mJLMENbx3l5KyLvRQvzBAdvzHPFbY10MRKc&#10;Y0mtW/Xrt+R04amq0ar59I/52P3R074a+IvjD4ah8R+K7DTdNuLWXTtY0/d5F01q7mEXLb4sBYmZ&#10;VGQHOcsRzX54fty/H3wj8AvDaeD/AA1qN3qDw2+qWXh2S/8AIgt7uB3V2URJI7GQSMxCEBZVySez&#10;c1KU5YiTlDTVtfj+hzWcuZc2p5X8M/22vjJ4t8H67aeJPhz4SttSswlzomo3UU0E639s0NtcQmPd&#10;K0Xll4yGVyGjB+6SQPff2Wv2mPGHiv4t+HPBXxA+F/hoWF8uqmz8XXtrrh2yZMK2qSeawmtyyMAs&#10;pReDyMCrk41aU021stOrT2ZSSUJLn22PN/Evx9WP4ia5d/DLV/h5dWmqXlzps32SLWrmx1O9Ejqq&#10;owVFti6hlhEm4425wrA17xpP7Svw9s/hVpuu/CfSPFdxqfih4tEt/Ct/9htBc2n7xo5lcBtjpt27&#10;RkNI3BwcV1YCk4VqK5r2tt6K6/L8S4xlJQTe50ng34v/AA3s9a0nwx48+Fc3jBten0fUtOlEscd0&#10;UvIYIogibgJJUlkCupwFIPoRXt3iz4m+HPijfwaT4n8G/Ej7Jo14up6tZwQ2spttKEx3+Wd5kKA8&#10;kLlQG2k4ANRUdZeznyJcn481/wAbfgTVjyN6/wBIufGXSvDt1458E+HPEuhadq2m+FLSZbO6tZov&#10;kuriRpTFPNIoEUZwSiqr4U8h8nGD47gij1u6Hg2Lw9DN9phhC65PNcx3T5PlmRUKiPcEJQp0xg4y&#10;DXJF1aipb6u1/Nii0nvv/kWL34t/B/VNLhvNY1zUdE8RXbpHJa2i311o13KjKZJUaSR87yOQuxgW&#10;B5PA+VPE1z4Y0nxDc6F4V16z063hkdLi1v8AyphaLIWLkFxvCscEhiSp+XkYA7IylKjFyq6xf4aW&#10;f3Xt5E14+0ck5Hf+GhoHjG61m2udDTSESCINrB8+ea/tYyywF3DAStE2EYMmMAPu4xX84X/BYOyk&#10;0/8Aae8TQ3uq3l7NFpmmXBv3LMJElh8xdvYdeg4yaWHUYzrNTu29H3/4Jli1zQ11Wp9cf8EFPgt8&#10;RvEXgnxn4v8AhnqurWw8XalqVt4nv7eS4ik0rTrZoxauu1gWMjbxjB57gV/Ul8Rbu70ux8GLoer3&#10;ccGgpYalqMUUU8ks93AWDuw3Bsk7RsJb922evTCjUtXVl/X9WDBunSjBX6I/N39tPT9Q8efBb4k6&#10;ZpWntfWni3SdVOn396biOzsNXh+eVlYyEvKsb/MSDsY4+n8GWpeDfEfivxJfaZ4c0q6vp7XzH8u3&#10;8sMYlIGQCRkcj374rbBV3B1Lu/8AVjPGQnP2dmebQaRc2+rxW88sltNbyxRkn78cm4AnHtX7Q/8A&#10;BeX4cL4B/bT0WfTvF19rNp8SvCHgLW4b2YxGaSCW2UOXVWYKWcFtmTgd676jdSqpWXur/JfmJ0qn&#10;saj5tn/mfl58OnsrTR76R9Flv3U4ii2BijA+vJVuAcgEEda981bTtJsxcappWrzxQu0iHT9W8ma8&#10;iIADDZGXJ2NwrYxtqnHmq0/e89fTR/mZRU1hqluqX9fiRaRZx6lompHWrVpIdOntVaeaK6OyRsFW&#10;c8gruAG1kIOQDXR+FfEN6sem+FNFtbrTJbS/+3X1vp0djp9xJZncWUskYYqxPG4HaMLjAFRmCpVL&#10;Kyune3z/AMgeHToWte6scpr3jb4tTaw2pWvjDxFp1q8hUPCUA5yy7Cy5PGP4Rz1rsD4h+JNwNN/t&#10;Txr8RJ9M1UW5nh+0p9rcjksHwcEYyqHkjiuSph6LimqW26OKOV0Xe8Vfrfseq65qj+FfGGl2Pwn+&#10;LXxe8T6TfSLHNc6h9stJL0bQZdqYyQhOAdqkkH05yfEvxa+IF69/f22v+LoorjFrfz6aBFGgt2Ea&#10;BArAg5OCx+8/zEDHHPTw+HSTlFXW69dgr4TDqm4qlbr8v+Dc55Pin8QNJ1PRpdc8e+J3ttcga0g+&#10;zMtxdJKVKRq3KgMpxkuSAeeeazT46+KvhLVVa58d+KNVNwqO9tFdFI2kzhQdg53cBQCCDkHtXRPD&#10;YdOtaC0Q/qFC0f3W7f6b/cdLoPxC8d6breoy+IvGHjXR5boGKV2uLqQyBNqiPPzHdnPbA+uKsS/F&#10;D4yBbZNO+Ivi+SbU5WSMFHljKLkfJIWBOSDvzjkdiKxeGpXs6enf1/4BjVyvD+zbjT1W6/r7yzL+&#10;0B8RNS0K4k1nx1NbtbtYxC50lLY3EhiGNxBZihVlBwxG7qO9ZVx8Rfi7datpV0/xJ1q3+3sqxi4i&#10;nDKOcu+UcIzg884xzwK6KeX0eT5u3/BMXldKTk/Z66a+bZW1X4nfEW3fVpY/ErafNCUdkuFslfzD&#10;jLKrHkdwFU5B61Vt/ip8SV0rU9LufiRq4TSCzKUayVU3HlgWiCtnJAG4HdwKyeFwahJqLdtfy0/H&#10;7zdZZQnGD9j1/DX/AC+4w9X8Y674r8LRaN431SbU20WMi1+3TXSwXViMtujULGu4Z2gNk9R1xXEr&#10;Fpmjy39roWnaKlves7pLL9nWeJWwQoBZgemSVLMOldeBw9OlLyVzTK6OHpTr2p6tJevc7WGzEGk3&#10;KSafqcEmqqYbHUr0l4IkLAttGMlG7FRw1fNPiUy2tvqLwz208MpkEj5C7jngAZyCO9dWG526klP4&#10;tNOlraL8zq+3yNba/fdnzVeafqdvdW17/Z8Tw3E8QhuJBJHmYMMAH+fHSv7T/j38VvF1v/wRp+L/&#10;AIL1rxhdrGNa8OS2enRKPLAePNwqk/NgMF24zyDWPL7TNsut1a/M1rSUcFiry2/4J/HBq4jnvo5o&#10;w4MpUleML16VtaNbLLfwwytbFcGRmZgvyKMnk9+KvFy5adVPbUwUI+1T/mfc/uZ/Y+vtT0r4G/DD&#10;xL4c8Za7qUV5oFo8UenJb29ysQKAlInLDIK/MOc/eAr03xtLaeGdH8RNq/h6fVodVtNTuF1My7rk&#10;6pMSrK8TBQXV2BO7HH3fSuHI1UdFK3xtfqejmFoqo7ao/nA8F6foPhr9sL4WXvxO0GS8ga/LX9ra&#10;faLaYJIHVQSMFQpbkAkEcdK/sU+Fvjr4a+KvD4+HGn6zYaBpNlZNJp+nNAYtO1a9RWEW6csuRxna&#10;c5fkE7SavOfcxdVpfEtPm2vv6mGEqQ+qXd9L3+S/I5XSvFngX/hHdT0jxGvhGK8XWdG+zaPZPcq9&#10;zpjbGklQAFXG4MrE7vl7Vp/to/GTxb8Hf2YfHvxK+HKf2Q3hC0mis/tSR/aUncADaFbbtG7nGfUV&#10;25RhXSxlDmg3eW3q1d/n9x52Lq3eK/e6SjdeqSP4JPGniLW/EOt3mo67fvc3V9LJdXFxxhp35Jx6&#10;n+VcbICseAi5lP3lwuE46/XNevmFWWIr1pNbt7ef+Rz4alDDRioz1irfJaFzRdMk1TXNH0f9wft7&#10;JFvdtqqCeSSemM965LxP4+13Spbjwvpms3kemwvJAbZcDeVP8RHXn9OK9rhHmU4yktl+J5XEs1V9&#10;nC+92/Rf8OfTnwA+Kx0u5sUkuApXauMnAOfT/PFf0CfszfF90tbApIsSTbGkfoAcA46+/wCdfY8M&#10;17TqxcviPm8xw6canLDe3yZ+q/w88b2Ot2sNi5TkbtxySO1fWPh3xRbQ6Pc2t0Ld4r6ORDG43LJC&#10;RyuD1znmvexVOc6bjc+QxS9nOUmtUfzc/wDBUf8A4J/aL8P4Jv2lPh7c6Y2ka/JImraJLmH7PcE5&#10;V0xng5546+lfz23aSwyhRGyeZuyD/CPT/PaviPEvB+yxiqLaa1X95b/5n2nhzmNXE4WKlvt8jQZb&#10;LzIY7MSnaqliCrfNjkgjggnP4VXvbRZ7OEo+yRVxIQW2uc9enX29a+ZjKfMlzbH1tLkp0ZfgfcP7&#10;A/iq/svEmreDorH+0Lhnj1LSbGRmWB70vGu1uRgHksecgbfev39+LGp6V4m8DW0Gm6E1idOd57m1&#10;vIS893KhIcI6ndgHP4AHtXiwj7PO6l27b29f6Z6WXJzy1Pm1t+tv0R+Z37aGrw6n4X8Ew6ZcSXEL&#10;WsoU3O6SSNQx2qX4ywHBOB6V/Tp+x341svFP7InwI1f7SrtJo2m28zHcWMsabG/Va+r4IhUeKwCt&#10;0enz/wCAfJ+Kc4rK8Vepezj+T/zPeIopzA07xksckMNxB7101jcO9kss7Iix8qvOM+mTX3WLamt9&#10;mfkeTc8Z/DuhW1uNlBU524wPUH864nVpJDq8Pk78yGMvn7qjOOavKqfs6iIzrERqUWlLW6/yOykg&#10;jhtzI7qgG4MeeR06/wCeKxvD97BDfmZiGGSxxkKW6e/vSwjdSjiPNGuJlToVsLd63L2pa7GWDNJG&#10;Q+Cc52qO4rkA63dx5s7OElwFPcL2rTKqLpxvY5c+xSqVrX3ZtzxQ2EfmKqhVVh25Y5/lWVotrLO8&#10;88pyMsM9DmroTtSqyb8hYmDeKoQi1Yy5jK+qMI414dSN2SCMnkfStueJra2jmQr8xBPXJbpz+db4&#10;xq1DXdGeGi5fXHbbYxLrzL6LLh1jhAU/3iwHX2qJkEemlyWZiCin1xWtK0YJX6mdqlRym1uvyI9K&#10;2wgkOwVARkEnn39qbqnl3C7QN2CScdCPXr0rWTviZOxz6vDSutyKyuxa2ot44f3wJww3da2V0u6v&#10;IVnutiA5ZevLc5qcdJU58zerDDc9aFOKjpFanPXEhs5TbwRud2AQ5wPpiut0e2ijtC7+XvckjPc/&#10;/XpY9v2Ss9ZG+TS9piJ6aROW1S+lfzIGkA2c7snn/wDVVrTbJPIBeONnm4wc/wCfStZL2dBW6nFh&#10;o+2xNVvZFW4H2mUQgY8rAIG4ZNEifYgkbc7gCcZOPxrSMn7i7mvI25S5tjGt5hYXZeVlBOMFuOP8&#10;966SSb7UJpJAMgj5W6k+n06U8yXvRkGWqUYVIX2dzkNUCvLAsKyMI87mxk7hjp+BrrNHeOysVk/f&#10;eZKNvBIOe2Pzqswblh6cb7kZS1HEVW9kvxMy8H2tpmxy/APX8ax7qWW1iaKLnzAOR1z7/lVYFX5Y&#10;3Mcw5mpyXYfdkrestxFtDEjdj5QP8muws7lbeCNoHQBACc9RjHGKK+uGpq+hnCTljcQ7PU2bnVrO&#10;505re6+Z24Hr0IrndHtdhuCxGMlvl7t+v/6q48JTlR+sa6M7sfVWIo4XXVPU6m2W5t4o7iIx/Luy&#10;DyM+nGfSsO81f+0HFopA3dMYC56f0qKFL21V6bBiKksNS0WktDfsIZNPgSby1IOCzHBIH1qTW57T&#10;ULJWH+sjwVc4B3f/AK658XzVKqknsdeUu1N05R+JGDpWpQ28axzx5MJZg2CMf55rWvtVguvJ8wSE&#10;IMgnJIb1rpxtKU60ZHBgMSqUKkWtzU0H7PJJbCGVhv8Am4AHzY9P61e8WaZcnTnkRS3kkZIweOva&#10;uLMpSp4ilc9TIoKrg8RZGd4OlQr5YeVGDElD6g0eI5ztltbxiXk5X1OCMYx25rbMY3xsNN9jnyaf&#10;/CdP+VPUi0jS7gx4edUDcANnoMnrVG8hmtbrJjUMpGduR71rUqp4lqxzSwtSGCUub5EVza3Mt3by&#10;yMNy/ODzx0rrbWJZIlV3JPGeo5596jGSUacFbYvLOapXqN9kZuu6UDaqUkV1YjBxk5I9qmtVt59K&#10;SFUG9cHPpj/GsadSc8PUV9nc650vZ4uDcFeUS5pdhFasHlYEHAJ6+3NW9VitZdssE0YONzDgDcOt&#10;ZYmtOVWm10OnB4OhDDVE6mrMW7vVvYYrYr8wCgvyOa3dL0u8jsC9u4DbRn7ucDFXX/c06t1uc1P/&#10;AGytTUZfAhjNbtI3mgrNbnpgndVeysJb++Bt5EBk3EMf8Pepoyej6HRimqlNR+1dXNTUdRFmIbS5&#10;DiYcFlGQfqKy9Ps2lna72ZJJJU4zng8VGG92E599icxUa1dUuX4d/kdulzALXZ5RHfcPlbH0FcHq&#10;1tNDqSShxLE5JVjnIJxnIz1rDL5cmJu9mdud1HLAzUZ/DZmvbsrQLJayuDCV3KCoIx6itE3eoX8F&#10;whcMYwSCMMTjH+NXiqcXKV+hlhXVjyWekv8AglDSLq4siY3iG5uOgIySefXvUcisl48s8W5Jvm7D&#10;NXUUVVTvuc9OpVlhJQa+Fk2oWPlWv9oWVxgqf3iHg569f881/N3/AMHE3iKWb4HfAPTpvL3XmsXL&#10;mMhmBCxMM9vX61834oPnyHGX3i4f+lRPpvC9zp8TZUk9Jpv7os8y/Ynsbgfs8+Cx4XsF/tR4bOYF&#10;TcC3vJMsQs64JDdAoRcMzckYOY/jJoU+u/FXxHret+EtdOpeLytzLFviVrmWQMdo3KdysAecjjnj&#10;pX55x069XMuWy7R/8Bd/xv8Aeft3DUlHBu99L3810/JH84/jTRrqHx14ytGsILNbHUtThWzjYSCB&#10;I5GTYGBIIXbjOTkc5rVsLW92295/ZjyJGAgPA3twcAevIrycpjz4PDvt+Ohri5c2JqJK19jqtVns&#10;mNxFJbgtabVCRBN4yCSGOccHg196f8Exf2aT8fP2kdBu4/B+p32m+AYhqmqCFriIREEAMzqCFHPU&#10;/pXq8MUoQzKi9Wqb5n6RTb/BHPirfVKvvrma/G5/YEfGGgaB4LsNA0iExw2yKVtyZCVT0yT29/rX&#10;xJ8RvHYtjKb6RIwPnD9PlHY+nSv3DIqTj73N8SX5I/Es3q+3xlWD+zJp/Js/Or44/Fm1/sLUBbXY&#10;3RLtDbuARzxz+tfz9/tCfE+61S9uoDcBnkLl2Ulc/r3714HG9SSrTi3vqfQZDCLw6dvT+vkfAuqa&#10;jLfXBeZgCOy5/wA//Wr6E/Ze+PXiv4J+P7XUtJjF5YeJNthq+jyMEgvoZMLtfPAHIyeOK+ey/wBl&#10;GtZp2no/R7nu4ONWVCy3X/Do9Q/aN8Onwj8VfEmlx2KadDemC8itYyrRw28wVgoIPIQHGc8kV4ZI&#10;XRbaGK5jkZcMmSSvfk/lXx1DD/VXODesJOP3Ox9ZzxxEqN97Rf8AX3ndeEvFKaRqVvf3NqLmbRl8&#10;+EKZFVZV4Rsj+6cH3PWv9Cj9lT9p2XxH4A+Cd18QJvEVxrGv6fapMu5I/sK+WqoGYLCEYrj5VDEn&#10;5t1etSq82TYmCW84P5+8vxv+BxYy85UWoaar5Wv+iPOPip40g1vw74k8CyvdeGtRl1m/svLvSllD&#10;dWTuzRGQKjeaMEAhWPHBILA18kftNfDCw+GvgbTrLXfDuhaRbmzv9Xh1i5uIJYNSviVOyNY3Egjy&#10;rAI/AdsEcV8ji61WjRqcs/dmopu3aOx9JQn7R0k99WvPQ/nq+A9x8Udf/aj8FalfaQmpxaHeXj6b&#10;4cuVkeJ2SNmZV2DcN2M4HVuM1/RhceGPDniPTdD8f+IvAviawlsrO5nSO/MsWo22oIgcRkFvkgZ2&#10;G0AZI+YnFb0qlKGVYRcusZ81/wAP8vkRKpKWKl7y0X5n2N4H8aeBPFHw4+EGtWXhXR9HuNVhvb3V&#10;U0xpbq2S4aUqPMQuxTjDfNzg4+n82n/BefR/FEv7VH7LenXvh6HyRpl5bWWsxw3sY1TbIGyXcASb&#10;FK/cJAJPNc2MhKc8I76e0VvTSy9OiHhJU05JPaMv+D/mem/sR6S1l8PZItSt236i08wEuFUPyE4P&#10;XH41+y/wYtYtXjks7UXMgRZMxMB+9lQDjzN2fl3HGRjtXZmklz1Glo1+hhgoRjQormPzZ/4Kd6df&#10;aD4S/wBI09ora1dY1RTGYzI4zuwOhIB4PvX0X/wQK1GK7sPiBeTaY95dRx3EwEY3FdoXoB6AcjuK&#10;04BqJ1M0l2hL8mcvEqcJ5fF0/tI/pisdT1zwVYfbpdAuAniDyZUmJZhFweORlhhh1HWvn/4keJ77&#10;w1aatqWs/wBpak0tvIZ0gAmQWxG3ITHtjAAx/LyMZapOTj0X6Hfg5OMWmuv33Z/Dp+y34r0vxt/w&#10;UF8Ux608UGma/rmryRWExYRwt5zEIFJ4HFcj/wAFrLbWvhT+07oWheAfEGr2mn3lhLeRtbEwgyuY&#10;2dCATwm7APHAr0YRlDJsiaevO0/uX/BPLclLMM0Sj0v6eh+NuheLvjPrWtaZ4d0jx74uL624hQLP&#10;PH29c9ME9e1eW+J7TVdC8ceKfDE1vfGfT7y6sJlfaZWdHIIOOpJHPvTxkm8RSi7aXX5F5NCEY1eW&#10;bdkn/kfod+yL/wAE4vi3+13468H/AA5+FEtsut+LIri6FvMIY7S2hQgYZ2ZPmbBwM9Rxkmv6RvC/&#10;/Bpb8a47TTrrV/2n/hI7zqkk8MUGpFVk9AdvzY/LNefm1aok1GSt0+SPZyt0XGDdNu6vo/8AgPqb&#10;Pj//AINPvi1a2DXvgP8AaF+Ht/dzeWGt7iG8tghxglTznp3P4V8V6n/wbFft16b4wk8MaF44+DF4&#10;qbN372QYBBOW64xjvj0rzqVXERk1a6O+v9QqctlNPS97NNncfED/AINff2uPhl8NfGPxCuviJ8Hd&#10;SbQrG5vpbGA3iSwqibm2kghtoB+Xv2r8Lf2pf2JPir+yd4P8A6z8QdESO7+IMQ1CMFZRIkGWABXJ&#10;UHjJ4Bx2xmso46dPEckob2+ZnUw9OdCbhU26P8/mfB2naZJcSuWcl+CxYZNf2Nf8EmP2BP2m/jL+&#10;yb8IPHnwn8WXfh26vDq89reTCZEa3FwVJWUdB85OPQYFe7iMTOlTnybWX5nlypVXKN3/AFZn31o/&#10;/BBj9rjx/wDEDxTp3xg/bV1W1sooLa+trrTluLx5pmLKEYuUOF2cjP3cVXu/+Ddv9qrVdWngv/24&#10;9NXT48pDKkN+05i7ZTgA+vzV5uGxmJnBc0mk+nnfc8/EYPE/veSMW0+rdrWT9T8L/wDgpp+yF+1t&#10;/wAE9fiD4e8EeMvjHqmu2fiaA32ia3YPPHHLCCwYMjD5WQjkDtzmvj39i79oj46SftRfDyLxL451&#10;vU7dnbzbW8d3R14AJ6bsdunrXs8I46TqpT6a/cLM8LKWHi5Np7Ox9Rf8FX/Feq3ureG0tor60S/M&#10;ktzcQOyw3WWYKDGDj8R1FfMX/BO3xJoWjftb+Dr7xRZPJp+UjuRH52UGDjG3nGQOnetsvjQeLr/v&#10;PtfhuxZvRl7FuMNbJ/M/t88Uab8PrfwPc614InurOz1dx5MgDCdCyblVfvfxcDOcjuK9J+DGt642&#10;iaFpHiLW5Lq00CIGKJFiDPOM5YjuRkfhVYymnVxLtpp/wCsNGbWFaqtb79U3+dtDyH4tazpEHxLD&#10;RabpQlURxTTRncHOCVLqQNrjGMDvg19Z2XxSl0W18K+HJ4EE2tKl7cXbBV2rkrtBx1Yflz1rHCz9&#10;pSrp9zTFWp1OaOjd/wDL82eQXtknjjxLLrGnSw291fNOiwSYSJrYZwDnvk+vNaml+Jdf0DTNKtrD&#10;wh4kuYNSkkNz5RZ0kiQE5IzklcHjGNvesoxjB8suwYr95RvBXu+nyui1+z14g0vxVq3x3GneJjNa&#10;X2o6fm6jR5GeZ4FVlOcYwemOmK+vvFF/Y6T4ft9LtdRlnub3yII5JMMFVD95tv3Bke9c8ny1YLTW&#10;35m9BJwqWk9P1O5svCHgiw8L21r4m8V6vO9q5lluIme2EDMCchP7o6ZOcnrXg0/hDwhq01/4m8Pa&#10;vrt3baQsMXnaqdrC5yRuVUUBvvDGe/PFctWVanUi2+tyYQpznNX+Z/mY/tpabc+Dv25vibbXd3HP&#10;LoHii9aRpf3vmzCTcN3Jz+df3M/AXRbv4vfCnwr428Bixims/DWnp40msoI2tba42Am3jhkSKVi0&#10;YLp+9KtKWA4IrXD0Ks8OpRvfX7jsoR5U259/uODGoancatJBoepW2naXqFrL4fubO0+yWj3F1MZG&#10;jQx7HAlQJICGfIGACOc/MHjmL+35tMk8O6tbaVd2TyyJFqoiilkvokWMq8YIyWZWywyQRxzWmBhT&#10;lKipPa/ptp+O/wDwS3JPTm1Z3fiL4keBZPDo8aeDJvE9zcarGNKh1/XTe3CRa0UcsCroDKgKkDEa&#10;4fcPmyMcd4VsdTt7e21fxnbeIJb3WJtSQxaIdTOlM80KtbQeWuCoI6qRywOeBW6jg51K0JbK1rfJ&#10;fjuKldznduz/ACOnbWdZvYfEVlqugeGrbT/E1rbJHp96Ybi7tNWSNhG6bHLwyISrZbAO4A4PXqL/&#10;AOHs9xo0usx69qmsXGn2WizoZ49SjuodLJVZl8yVuX2yAbclWwQQc1GYxlTpU1KWvTvr5/IbjBSn&#10;bqQaFqsvgsT6R8OtM8I65Fo95BqcOow+TcExzCQCKYq2QpVCgAHzHaCQcGvjn9uvQ4p9P/ty68O+&#10;M9U1bwnfWKw+ILNNV+x2Ns0cvnqwYiNDIv3YxnrkE5pYqr7TGYiXLvG/4K1wwqc5N336HnN34j8A&#10;fCL9pj9mrXPGHgePUtIOg+FpZEuWhuJryZbW8gi2I5UAFygYE8MC44wK+Qvgr4k+O/xV+JOsWH7J&#10;mk6/fxW8GjTeK7K/ltp7SWZYYxMkKOpnL7FOTGflGdvy5rDDNunzc+rb/Ba/fc0heHMm/U/e3wP4&#10;6+N0fxC8I6trekajb2GlaZaXcdrL9uSPS2n2hXCF8TSSYYDJPzdFypWrfxU0j9mU+ANO8UfHXSvD&#10;Gsan4c1G+e1v0iSK70idlcW05SIRyny5AGO5Su4Hjpn1OSlLBSlUm7N303vZL7rt6dRavZn59wfD&#10;j4j/ABF1H4uazF4L1LXdQ8HxSapY3ypcT6ddeKIry2uNREUkIYGBxDFECeRuZWHp5v8AA79pX4qf&#10;s8+P9V8N6LoPxk8KaV4ulbQdW0LXRa6hqGnaY0u6Z4wkQ8grPKcM4J+zOQrZBNeZicNHDOg/aPR6&#10;+j1Vvl+KMcdRp4ijOLWkl+DMHTNE8Ya18OfGtr4P8EaPDa/CiLwTqHiPUHmljbLX0snnIVBX7qje&#10;xIIGcZ6V7J4Ku7C1/ZR+GOv6PcRprfhTw9Z6pai6jkiWd7bZctHuUYkjBRjn728k9KdVpV5clW6T&#10;eve97P7i60lCHxbnnnwq0X4ifFD9oz4eat4tjbSrK81bXdUgfRH8ubSoLNmnTmTC7c3EbEgNiEBg&#10;Dkiv101nxwqfGT4h28ek+EJ7TS4prfSriylurK6uLwokjmcMreZvC4wCELZwPLNa1arlGUVTfLKV&#10;7PppZfdqLEOc4VEtz0K88c+Gdc+LVx/ZNnqtodZtRb6HaW1vDLZDUHtUIcFzuVy25l+Uj7yqQc18&#10;6Q+BvCkXi7wNN8R28LtZS3Mv2/XBf295EbeQyJuS3RiQyu4ccjawJPFdHEkZqtRSaUkr6bfDdW9Q&#10;lJOnTcamv/BLHwy0mf4ET/ELwbruueJLa28Rza/Z6XHd+fPHPYiZRFKd6hQkgO1mQHdGd2BWDqOi&#10;+CPFsHjDSvCXhJr3xhrzQwRReHpYbeKLTEVkAjG5ZJpGQ/OccMu4qQmT58oziqc3NadPToKSi5OS&#10;Su/6/wA7Hrvwou/iZ4atfHXh3UvAfiXVbLTLQ6JFJcyRSbtcI81twiRiwYA5YEnzGAPWv5VP+Cq+&#10;jN4L/aa8RzatojWsfxJ0u31zTtKwobTrOQsFQgdNoHcDjkgZow6Ua9Jea/JGderGlq9v+A2fsT/w&#10;bzaB4huf2VfGmuXOl6dqWm6d408Q6LaRzN8tlNOlu3nlEGZlR2UbGYKJCrjpkfsZ+0PpOv6D4r8J&#10;aVNdeKIHgliTUyDa3CTRoQgIaLl2TcVdcE7TuP3eaw7i60o3tZ7+X9PX0HiaafI7rVI/Ov8A4KP+&#10;OP7I+D118O9A8OavGvgXRtf1qA2Mc1yYprlV2vIdoWNA5KlW5OVzX8O3iuzuNK8f7RqmowFLiCJm&#10;TCOYyQHyAeCPTpmutwtOry2d9TlxtSSdNK/Q4nx74dk0n4keIdBudSjWTTL+WF7lfmXer5yDxke9&#10;foj/AMFa2u9E/bH+KOn3+pLrVvc6N4HOmXUhObaE2qOqpgAY5OcDGauMpzquPMtevndfcbTk44Zu&#10;27X3WZ8gfDK6tX0PTbpPEl3Z30zNaGVjGIUViBGzNxtXOQ+fr0r6A8NpLq+rX1ze6pqly2nyiWGI&#10;fYG3s+7cGwMMPlyxBzjGM811PmUXHlWt/wCvubH7RVZzVnp/X/DG34clvNOP9m2GrXTWGpMbi4t3&#10;/s1bS4mj5DlGRlVl2jlg3oB0rlb6R9F1+y1m3vFldBJGq6ZDZNullHl/MSg3LluQq59CKwhT5a1R&#10;86W346ffY56VSNmlJ6bedr/ozqb7RdV1G0ufG+uz3CPK26BZpVaAugAaBmIJBwMgDqvcmsLwxo13&#10;qdlZ2fhsaRfjWAJxDMt7byzXuGjCfMB+8B3AccjGMjFcrlyyqLndr/P1+83or2k1enuv16nSXiW6&#10;WvhRbzTZEu9FPkmynZLhBdoWEiuVUYGV4BB2tk98VmatJL418N6Roepjw7FfaPPBaXNxbyGKKWTG&#10;IpJVyAXx9+QKeTyQc1eFhOEKml0nv66EVMP7tPXXf8b/AHE0+m3ejaddaVdaHpzTeIraEyW8TQ7L&#10;d/vqzZ+f5gC3JKnPXoKZp/hfWdA0w+LNT8PS3aX7mMxyfeexyMALuUkErw/Tb3ya2wrbpJ8y1/L/&#10;AIaxgoRhWqTW6X4rS5yFvJ4g1W91OKx8MW04uEiKWDmVdsK5CbI8jqDg9ecEHvXoq6a9vpcUt5fW&#10;twbETI1lMk1qttLtUlWR9jN19G289etRmNWNrK6S2/AeGpuNGk3drRnnxaYWuqWslrKbGItKlvZv&#10;bvGkyEoVQ8FlyffC5yBg1NoBvb22tLq3e4MoZbRrMvqL21xZqdvzBHGwJ0X+EnnI6VvGM6ftPd0W&#10;6v07r8DOTqy57yspK/lf+tTNvI/DU2+9t5WlvbJVsmVsLAJAcYI+8vGMHlSe/Suy8PeFPFkUtpqN&#10;7YQN/aYiitoldvNVRkKxQKTs9GPy5GSM1nTqr2TvJarp0/4Opthm9lHRPr1MLWfC8keqwW+q6k91&#10;eaovmGAHzXtTuwRIoUnPB6E5GGIGRUdtpWp6No9pqepabpjW0pFoszBA0QBIJiQ9c85AINCqTj7P&#10;3Xrsu3Qzwl48z033/T1J5/Ju5dD0y21241iUbmW3hS7jnMX3UQROM5XOMrwT2rwv4r3gW2l025iu&#10;Y/7LVi4mVY2WU844Ayfz4rqyiVbn5ZNJp/1Y0qzjNScYX6/ofKHizRNf8PX1pY66blY7pLe+j2sX&#10;BiYAqw+or+2fx5onhC4/4N6fF/jy+v7u61nxjqVjfJHepA0tpIN0fyycsfMEeTuI5yNvc4Vub+1s&#10;rtbV/wDBKld4TMNNVa35H8bF/AEuBG3zFDja3ABqzpIaW4MW1dqgb27Be/NdePtGnN2OOlDmrWc7&#10;an9jv7OV9e6D8BvgVcSzeH5PEFjp9hosFhbTAR3VusSurzMNqsqgknDHjgmvtfX59d1zT7LS59OF&#10;1qviuGdZgiCRzFg7D5ADK5VlypDAhepIxXnZNWqRp4SSlblba/T7/wBD1MytKnNKL0/pn4vyeHvG&#10;vgf9rz4NftB6fp+l+IrXwdf2q6pY+RZm6giRjCzG2kJVmJORn7r8kDiv6TdSn+HHi7xfpPh3x7pG&#10;qwadazW+pacNXNjaW0bsoZ7MggllhMm0YPCjK8AYzzeVSWOrKMPeXT56/mZZcpLDLm0v1v3aZQ8S&#10;/B/4T6x8XvCnij4Mza1o82lQ6nfXjW9zHJAHBRCAgYmKMfwMOSvpXw1/wVR8X6x4Y/ZK8U6J4pk1&#10;K5m1S/0jT4bxZN8Pl7SUf0ckAg9D7HFdvCyrPGUU5O8VH7r3/I83iOm6dGcoz3lb79L/AHn8g2oy&#10;rJZylZcfMhQHHUHnFZzsABczgu1uAvJGP/1V6uGnedRqOrf5nLGcVG9tH+Zyuuawun6bqSvZws92&#10;ohid8khc5JHvx+VeMPM7nf8AvAGwF+tfSZVHlw8Unqrs8fM71MRKT22O68Fa/Nouq2l3FIP3eN3b&#10;NfsV+zh8ZZI9LtbY3W0vtOSScu1ell9TlxGHfMc2Oly0avu/1Y/cz9nbxtHdw6YDPC0twVy43cIM&#10;9vqRX6C23iGK5lsYrZ3bDL5h6naO2K+7wLdSpBp6L9D4HiiHsaVVvqfTV/8ADvwv8Rvhj4r8EeMt&#10;C0fU7LxZZ3VmIrtUkVbhlJRgCDgg4ORX+fL8Z/AF38NPij4w8G32mtGfD15ew/Z5C6kKrEYJ6jjH&#10;4V8nxrH61gce3L4JRa/FP9D6TgNwwtXDx5fije/f+rs89jbEcohtjmVcZXdgCqsEF3PJDFHFA28s&#10;S0vy4HPQ+/8AKvh6N25Ox9piFGXIuV2PpD9is2Ft+0h4AtbpNWKam1zGwtXeBlKoz5LYOQMA9ua/&#10;qNg17wpb/BLxjq2mapK174TDxq9nFC88dysglUzMRg5JI68152KpyqZhGVtUor731PSw0owwNVKT&#10;Vub+vxPyX/ao/wBC+G/gHxbb2Xly35vGnVdu3zCWGSvZsnOOeK/bf/glTqp1D9i/4RT6nIWNoL9F&#10;ByOFlfj8K+t4Im6mPwzUNfeX5nx/ilJQyvH3lpeP5o/UqC7iubRbeCMESclznPqM/pWTrVz9mCwB&#10;zl8gZwMe3t/hX1uBjauk3ufm+Z1ovDc0Y7L8xdItYlSC7u3+5kAc89s1lTIBqM87OpQ4YvlOue1d&#10;MJt1qumljzqtGEMLR11bTNrVXkOlsjKodEJUgnP+ea5Xw6jz5kckj7vzdmOOc9+lVlzisNiB5xGM&#10;8Zg7o2LzTGtp/OkZyJQpLHPDZNZOr+Qk9uyMPl2Bu2CeD1+tVg5us6VjLH04UVX93ez/AOAa4024&#10;vtLSZDlRhgzg4YYp0M0FhaSBHJwAxPyjB45x+FZVJe054ruaRpxoexm77HGRSSy3ztCD8pxljgH+&#10;db17OLe02SZy+QuRxvzXbiYPmpJPU5curfuq7t3OdtnYZ8wArJyrYBbP+f0q5ezxQRJEqff+bnOA&#10;cgVrJc1SKMaFSboq/wAvmV7e1mmKTTqVSMDLsSN2P8/lTL2UbUgg8vaoUbmwCT/9eqk/aVbLZGaU&#10;4Qk3vJaDFto4p4ZWIypDDOT+8rYk19b9tkQCqu4oVwe2CPxqMTT9u4u/wmuXVZ4WFeK+0cvqqvZE&#10;zNvPUg85z6VsaUZbyASHcdoOeuBWte31bm7GGAc1iXBT1aKl7ZiZiQgBhG4hskZ7il0q9WdfJ2zF&#10;s8heCP1pzbnQfvbBRcqWKXu/EVb9Z4kUKcM/y5IycA885p9vAFEXnyPhTnI4JGDx/ntTUv3UbbsK&#10;cZupPXRGXqatK0atApU9TkNwPwqRLqdYUDKSTu3HuT/nFdHKpUqa5tiFUcsTVd9xi2dy5NzKq4fa&#10;Mcg4P/66h1O5jle2gDIS20beB2yR+HrVUOWpVjZ7GNWUqSq67mqfJtbGNmTfkEg8Zz0rmUh/ta8M&#10;wbIiAIz1JOP/AK9LANr28+xWYxU5UYdWbs7pJOkUfOwqpZgCx5roJraFdMUq6eZ/e5J6dOaxxPMq&#10;MPMeXWrYmbvotDlhHOpLnhFIJbrlq6XR2a4YCNCScFcn65NbYmzpt32MsGqntI36s6O4uoYrFlkW&#10;RHGcL0Bc9h/jXK6fAsZSWVI84yVJyQTiuLL206zT0Z25pJTpUU4/Dc6/z4lXY0bkbTkkHhTWNqQi&#10;giwsyOsgJz6/hWNC/NvuaKftKMJfymNZ2UVwyMhUFgMMduQ3QDNdINBb7BIIGiLW4JdT3xxXVj60&#10;qdlY48Hh44iWhh6Nqz2F5LCXYZYEdM9B27V6NBrsN5byQo7MZhyG6fln361hneH9tBNLdHRw3jFh&#10;ZuN9mUdHsmt5HmjkCkbiocHB5zye1ZmrMdV1ONGAOzIYZJBPTtWVGfNiaTa+Ffoa+zqUMFiPe/iM&#10;6GWwuY9LZrMp5qL8obpnFcnpt3J9pkg1feec5b19/alhHGpUxHfoaZjCrRhg25adUde1tDNC0WwL&#10;x8hTOPXH41yqale6beFTMGUHrJkdPapwLc5tPqPH8tKnTnB7HbW0JvY/OjWN1c5KtyDx2rAmMMF5&#10;9ntTIrAkk9cnr/WsqWlZxS23Nq7jPCuo36HRl40tgZiP3nOeTz3rn7uOSOF5YJA8WW+Yg8HAqKTf&#10;NLTQrHKUqUGnrFCaWYhGJJBHujyG6dK9B0q8hZR5TQkzDAY9uO3FaZvBzjPUw4XrKDg2/wCrnNeL&#10;baK2nguozMrnBwnIx/k1uaBLai3V7pBnHyyf3Wrmw8pywD12O6rTjHOGufRpM568zc6ktyjEopbL&#10;E5Ga245LOT5VUt5WAQCVwf8APenLmWHpK+w/deJxD5tJNWMm/ufs128cMyHPO05/WtOwsxNC1xcc&#10;ZGVTpz0z+fenUbhh1K2oqCjLHVKfP7pStfM+1lUXfGM7wuT/AJ+tVzPHFqfk2+8M5YKDjpxwKLuc&#10;6fmiZpwp1nzfDLQ2Jw9oizTw43Dlxyd2e1ZU9xJNGscSI46Ybt0qaNp9djWrOUVNcm6/MNQlmj0y&#10;OKSEnaDzz96v5pf+DipTF8Of2aZ422r/AGpfphs4LtGQK8LxT0yTFNP7UP8A0qJ6/hWpLiTK1f4Y&#10;zt/4Aztf+Ceeu/DzwZ4F/Zo1z4j+FdUuLd54nMIhju428slRKV3dQQoIweACeQK+8v2qvBujaR4v&#10;13WovhxbXEdlEzWNtpMoy0LMSIwC6jYMcbd5xX5x4kOcakJR+xKS/wDJYv8AzXyP2nhCtVnCsnWv&#10;pb7pP/gH8SJli1Txf4ttre3+zGPUtZVkk2loozNIQp3d1HXPfvWtLdjUJnU/b5I4CNgJIBlxjOBx&#10;2rz+HklhsH73Q68x9rOviPe9PmR6xeeZpUE0UZwSFkCZUh84x9cV+7P/AARJlng8ZfFu209b1Tea&#10;UwaZBcN5agkfMV4Gc8Z74r6PgOnTpY3GXnvCd/nFnBncnPD2T02+6x+13iKeQLNAszNsB+dsgFBj&#10;+nr2r87Pjr42+wWt/YzTxmSPLZ5J8vIz/X8K/YKuJhCjSXSyPyPKKFT65jJOG7l+LZ+K/wC0T8Wx&#10;a2V9BFqRP2kFSeuAD9evSvx48Y+I7jV9SnupZA7PlWPOM57fWvg82rTr4mrJy62PqcBh5JQ12X5H&#10;AzBztZ8bl5Oc9Kn0xZbq/sYrVtsjyRLGckDzCcDn61x0VOpKmktj2MHOVN6rf/I+6v2u/BnxB+Gf&#10;if4daH8TtQ8MXOtarodnf3L6bK9z5ce940V2xjeAmflJGD1r5UsdZ1G/uLm8uGErPgFmA+YDPXGP&#10;WvncwaxGKzB2ty1JX9dUezlrjHD4JJttwX3b/gtDuNAuoJI54nt1Y3/mYWHIwSPlGeeM4zmv7R/2&#10;aPHkGkfB34F6Mdd8a3N1qVpYTXUHilLlLcQrt3iC4QKGIBzhtxBwOgpc6oYWtFyupygtfnr6noYS&#10;k5SpWha19fVWv+R9ufDzwMPihoGi6jcfEvwydL1nUtRuLWK4+zyXjeUQER1mRhIcx8BW+7x8xIx8&#10;4/Ev4u3mlfDTxn4i8EN8P0TURNp/izwiI72OX+z5onWOQKikrGMM7BGGB6V89m7qUKtaMqWyvbut&#10;Evw1OjANVakWp3s18mv+Cj+cT9jCXQdF/bF8MarqXgvSdSi1y5nkawvZL6e1aPEnId3VlCgAKu7O&#10;eSfT+keTxRoHjn4jaJpdn4X1bTNM8SR3GoX8l5cS29sI1iKxW6sZHWVtwwd6qOo2lQK7aEKc8ryx&#10;81uVvm7NaMJTlTxVZ30a/LsJ+zl4Antdf+JPiu90DQLWya4WxlikkuDcG+ncuquxVRtRcbyQMdQv&#10;BNflB/wXP1a9vv2x/wBin4Wanb65bx/DjQbeLdMP9HmSVnYSW6hiCjKFBYYyw5rhxlSVKlkytrKU&#10;fuV7G+EhGVes0vhT/GP/AAUei/spaHpt74X066kiKyTDzAztL8q/3QSePr61+yXga9sdH0S2s9Nt&#10;vsEgwztKFaN1yMgMBwcHOT2rasrtRc13M8LaEYSS1/Lc/NX/AIKy3dhc/CRmsJprqZLq0kSX9wEZ&#10;SCJAeh4yMHGMV61/wbz3J07S/G8sywBAl0+7sFUKCM+vXrjit+A3yVM293T2cvyZw8Xtupl+n2l+&#10;Z/UzDq9vrMNlDbTNd29nFKysSCd5/wCWbc8fd4Ir5j8SaL4RfRvF2u69cXySWdu262gJEzIQWKA9&#10;Sy9ORyOvavJ5ZKU7LdP8v8j1Kns6vs25bH+f/wDs+6bbah+2p4+jsLa6eSLV9VNnDb/JI0puHAAG&#10;Rjr+dav/AAWVS3vPiT8JJDd6sdSsLDVbPVNPu0aMWsiNHsAJ5JfJJOMeneu2rNrJ8ojfeX5aP8zz&#10;8NGn9ax1t/8Ahj8zv2YW/s39o74OXfkkldRg8wYJ3KQQRj3z3rd/aW+EUvgP42+MNXu3vp7/AMR6&#10;rqmtubTbILSykmk8sKAAfMXYcjPpisczqvlwj5dU5fdoa5FHkq4vXSUYr8bo/Ub/AIJG/wDBSb4R&#10;/sbfFHUdQ+LVvrk1j4oNnps2qxfZ1+xRiRWEskCLumcc5w65Hyk8Cv7TfEX/AAXt/wCCZ3hvStF1&#10;G2+Pdjqw1aBrnbpsN4JEfKhUKsBhjknGeg9xnHMYWwtGSqX5dLeut/zO7K4yq1lBJJa6vS1v60O1&#10;0n/guD/wTM1Xw9/wkTftJaLaxhQzQXcOoJOuRkDaFP6GvlP4h/8ABxF/wTJ0OW/uLD4l/EXWrmCI&#10;eRYQQSJZy3IJKhiT8vu2Dx2NceJpTb66fibWkmv80Vk/4ORf+Cc2r+HvGVpq/jK+jvLC1ujawQQ3&#10;V5b3dzjCoGKJ1J/iAGK/iz/4KB/tZ+D/ANqLW7fWND8R61eNqbG6u57r7V5xv3I5YsAG2g7QOgUC&#10;ubH4WVSvh32NMLLkp1r27I+FfCnwrfWdSgsbexvYZHgd5IpldnLbck4GcDB4ziv9Tj/gk/8ACmH4&#10;R/sD/s3+HUyHm0i2uWQFtiiQs447E7ufevSi37Gt73b9f8jkr6zpWXX9D9DVtiL6W73H94iJjnsS&#10;f61drmjfUulHllU8z+TX/g5jl/tmP4FeHG0u1T+zLbUbtb4gmVvNdU25x0XZ+pr+Uz9ifRRd/tU/&#10;D20ngjKi6j8xmwoCZHOewB61pkcYLFTu93+iRy49t05+6fQ//BVmO6i+IWmQS+Ysa7Egt3wTAv8A&#10;9fPfsa+df2HfDIm/aG8NNcXNskM5PmSk7QhCoxyT/CDnn1GK9bIWnUklFP3rHHm8Zp259Gv6/A/t&#10;JtNYl8Xad4C0Hwb4S1u5i0yQKtxMIAm3aAuGBGeVJycHPGK+oG8/wD4D0/xR400yCCO3nZIjAcyy&#10;3+NrKeOAVWurM6ihOouXr/lYMTTnUp25NGt/Jf5nMnX/AIJaj4emk0mazbxfrUtvdW8biV0hugQ2&#10;TzjDYPBz6V2XiTV7XV/h1fapq16I9dD21tB/ZvnGFp25CuoyCmD83cEYrhqUpqVW0vQMDUovn1+z&#10;r5aXOQLLo0FhrFzZXVy1kVkkjt/MVvKGAeMDIJPOe1dRc+IfFl3YS61pJWyinOEttsWIQTyRjBBY&#10;d/Wuqu4OdubYWGjOEPcl6v8Ar+tjF/Z8Tw54Y0z4waNpAkUHU7O71FZXEgN1NEDwexUEc56V9SWv&#10;iXQvBuiweG/EFpdainiuVI4Ps5kQqrElcsF5xwT19a43Spp3d+iN5uTsoK6T/wCCdNqBubXRrm51&#10;W704LpsTJAVKEyK3Clj3xnnj3rz3R/BMENxBDcXjS6dd77q8iiPLMw+VsZ/hycccHiptCrXjpsbY&#10;iCqwjb+u5/mnftbeDV/4b01bwvBcJHZ6x4whhtrm8ydsLXIUM+Mn68ZwOK/sn+Cvgrxv4I8M3nh2&#10;TTdL1O70J5BrDrNai6nmjcMCxVUEke1SFJbgEAH7wq8qjWnRnGNSyfX0v+epeEo88WnLe52viHQk&#10;+Ldnq+prJ4X0hbNpxqdtbw2kVzp1wSCmZAodnPJVyNu4FAT1rH12+j1//hXuoG7t7p/CLXtnPY2t&#10;pI7XTyES27zRBR5iTMskmV5Dtvz1zODqxr07fav9ySbf33Yq80k31X6s8GvPDHxE0vXf+Ef1Wf7C&#10;tpLpMUenRMlsY7i7+Z47cugSFHdzgOOHX5h92vetTurPwP4V0TxR4M03XTqGnSWdvcaNfp9qLXSQ&#10;yp9pJCkNAzkHjgHI+707cRTlQp0Zx3lvf1b/AMi6TvTTbWp4VofxM0XUfDcWs+L5bbSLzw7dSXV/&#10;a6ibm2gEgkONsvBXJJIABHToAK9Ph8Va54q8F6lq/h83wtPiDbSPr+i6jLrdlm5RgYTAVYGRWjTL&#10;gZTcM7gWUVx4dvETezfK7fpYWGlNKKfTc5bUrqfSLjSJdFt9K0620ldPg1GG0MDLeXyti1/eR9XX&#10;c56c87hxXhX7U2n/ABw8W+GfC3hD4dQ6rrmpeFta0y8kGjIwluLWVHXbIzuESSJcqULKCB1zWVfm&#10;ozrKMdL/AC/p9ioNNt3Pjj4ceH/E/wC0R8Y/Afj6117SND0f4W6daeGpLzVrC2EljfW6SR2+xGll&#10;JRpSfPm42ReucVL+zR8Qf2uv2JfFfi3wFefsl2PizVrO70HVLl7y1tZpfIjSNY5bW7WY5jeIo4Gx&#10;gM4PcFwcVf8Ade7zPXr6eS7ehUW6jl7tv+H/AOGZ+v3xE8a6z440qw0vV5dWj1u6tLP7RcERTfZ7&#10;xsrsm8lvLV0YkKxwMjcBwc/OH7e8Grt8KfhJ8ePhp4SvtWh8aapdafrM/hlLy7vbC9itwqRlVVVK&#10;mZ2LABi+OvarvTin7js2/krO34tE0lLmkj5z/Zb+L37UOnfA34m/Dv4beG9ciuvhlPfHRm8R27WR&#10;1XWZZBcXiyRP80bRJHs8sN8wkJxya8a074m/Hb9pL4w6HP4j+H2g+FJfDMEaXuqNp0mmLbrAyTpE&#10;haVvtExxtj3ZXaxLHYOIxFaHsKkEm139P0HyXd77anjPjM/EvwR4F+LvwO8I/Dr4t61D8RLi30TU&#10;p7O3u5bW9ubS4kNs8UxJA3mVVkQqcMDtPNfqx+z98KfFPwc+GXw58GfHLRPAmmaDa6Pp2lalFqrT&#10;XU9zM8G2aS0dVwlxGjNtUnBJ2EHNTSp05Rw19Lp7eTtf7kNRU03fax88fATwB8UNe+IOvWPxTvNZ&#10;0SH9nO2stK8IF8R22sadIWdprtRJkq0CRAhWzkbeSCp+8vC0XgT4reO9RtdcnsIU8Si/8j7Q8Bmh&#10;1mIhAEYsF3Jt6MrDyzjnmtsJNYmGJh7PWbVn6f8ADhGfvS13t+pn+KofifdXdr4W0HxHrlj/AGRC&#10;RrUluNOW3trWLezPHMJGRDJt2jKgYGAQRWd4J8F6H4m8A2XjS78beB9NuJJ1uCbxLV7yW1QSRXEo&#10;IIKlcDYAGDf6wehiDlXVJe03dv0V/TQyoRhGu9NHr9/9XINHu/hdH4b8daXd28moeJdJNy+g+J7h&#10;dRuLXV7GadMG42klpoxnaSqoI9xxlRnP0HSra78U2N94KtNAe31K6JW/ZZIyGjjUzSxxEgBFcsvm&#10;l9q5KnAHGlbD1q0m+Xa6fSz6/wBeQKNRVL37fqfQF/qvxO8Jaj/wi2g/D3xDdatezaXbwSTOr2/l&#10;zFZSXkaR9ikROu1SA3BJBVK/lL/4KyavJ8Qf2j/H2s63eTJqnhu1i0q8tpGV3hmjDAruHfGM9eea&#10;puNOpi/cd3t2umrtEyhTqwUvWx+w3/BsVMfGVp+1B4Ik8QzQTeDNQbxNpIUIq2900KJNMEwwdv8A&#10;Vja2ByWByK/oJ+KXg/T9Q03UfF9ho/iRvEl/LHLBbXLzQacPOZVnkywYHhmYlOnLcHFccownOcnK&#10;2v4WRbSdTma2Wh+Xf7aHiPxP4R/Yy/aM8MN4es9SuPHVnBczWF19pa9VbbbuuYZE+U7FKBmYBCoy&#10;RuzX8Dfj6+OneJjcW9tbu0TwXMLSkyBZOGHQ889a9JxUJKKej/yRyZpFxndS6r7jnfHXxG1Lxf4q&#10;m8W3nhvwtAxV3+yWUbRwM5JY7huJJZiSTnP6V+g3/BWf4geOPiH+0tbXvjjwr4O0m9sfDXgW2gst&#10;Ejlgt1sDAWj5Z3Zzg43M3QAdsUqcFSrWT6f+3Jl4ludK/Nt+qZ86fAm4Gk+DLq+l2SXF4zXFkJQm&#10;FMfEijcPvHIIIyMAkg9K+iYLnwt4gtoW+JemQQPbLvaUwIZJbcZ2KlxGg2BT0BOGBPTg1dJ6zbbs&#10;3pbe3/BsGDmqcZRaXvfj/WpyXgm2hufErvZX7R6R4cNvdXcNsJuUX5dyknCgk/McjI57EjrvHkEV&#10;hq0ukW+jCYSyGezuoJLW4aJnVAuGRNp2leFBXK4warM+X2ianrJ7fdt/kOaTqLTT06WZteLvCfh7&#10;UNGS/S4mmVYEjtrqQSxSW1nuylzmU8q5OM4GGwAxHFc1fyu2hmfxRr11fsrtcGynMc9tJdfMqOCq&#10;7gzKMgAY6H3rjkv3cUoq9l6a6/p94TqqNSpe+m1v67nky6r4hjjsdW0ybVvN0/L299PFGYiMYIxk&#10;7+P4tuQeK6aNvMXR7eQ6ZDd699ndZI0mWJoTk5O0Hex45YZB4ycV6GYU4Sv7+36HNl8qkJy5t+iN&#10;6807QNH8Pz66mvXU12my6hUndHK27Y6sg245zknOVzWnKkWrSR6qfC896YRho76O7ijZ2OQolRlB&#10;2DGAOCOCK46snanLks7bev8AWi8im1zR3s2tf6+RgeKzY3ZsLG40nTbS5uHjisoHCxLFOSADEQ7k&#10;AEfMWIB7YxW/pFnqcenave3PiKVbzSFkttSESob2LYxDRMGcNLv6qw3Dae/Z1YKVOze+q9NOnzR1&#10;RlK6l30+Zy+r6rLY2uiJ4aPiJbItDILKYMoL4HzfLEvzOAfm+bI6mtyW002dn0nwh4Z0mZNeUXMN&#10;vawNbyCX5i8Rc7ixAH3cqC5ziuhQp89NuWi0fp3OX/aPYz0XNLp9xJZXtn4g8O6b4NurzwpZaPok&#10;32saWRqFvNOCgWVpXAaTd77ApI4GKqeKbWLxHDqctrbvaDQYo4ppb24uZZJokCCKMqinOdoOQB1w&#10;elY4WdKEpaOzV/x/4YnERr1IRa3a19TzXT9eE32W3FvEkts4uUmmMw8qdSFG3AJ79OTjrXsmjapY&#10;WOqHXDbTXd/oe21k0yaaWaNZHB3AIwztBU7htxz19NsRNt6TWr/Wz/rzNcFGnOk1fa34bHOKZ4Br&#10;kaeGtJsbS8nia7iuF8v5cZZo8qxzz0U5Iz3rwX40XM02i3VzM2muuo7ljMAdEEa4GRGQNmQR9TzT&#10;p3Vem+Z729dkZVataEUuT+r/ANM+e/jXrNlqV54ce0uo5EsdP06BWTPDIgXHGMniv7FvE3w01bwR&#10;/wAEDPiZY+OL7TNP16wvtIn1Lw5dozXEKyrutykofD7lO4Nt6ZUnsMHSTxmURct2v0bOilKUMDmc&#10;rbv8/wDhj+OvV2L3Si3YMAW+ZgAx444pbKASlreV5ER1dWIyOe5/CujFy5VW9/uc+AiqlaptY/tP&#10;/Y3g0jXPBXgXR4NS0rWr7VdHhGk6z4hZLq4V0VCERdm3cACV7k4AxzX3b4x1nS/BemaBdeEPGmlI&#10;2tmytVW0uLWe5W8iQu0TrGQ0cTYYNuJJcADBwa8PL5Yjlp8qb628/wDLueni4xm6kb79T8GPFHiO&#10;bw78cLK00D4gWupXPj/Ukt7bULJrq7udJgJDz/6Modm2FC2cHjOa/oS8M+DtVt/hLafEW18Ha74u&#10;jtY2uLTXLYwy2lnavwrX0ZDKZSMn92BsZhn0PoY2nWxOYK0tZ/k+hyqvGhhHKSVoP8upc/Z++LOo&#10;ReKdIg+JfiCG/uNYDm8uIYoJxdRttCxFEVArJ3+9lq+MP+CzA1XxB+zrPBYeGJorHR9YsLq2uYxG&#10;tvNbEEKSFAxtJ7gHB716HBLhh8dOLer2v/XQ83iht4al2um/VNf8E/kV1Sxt1jkRLNw4fJVxJ8wb&#10;n8+v4Vz8drIs9xbzvZxyACXC9ABz+uK78MpK9+n5aHPRVNUotJ2f5/1Y4PxvL5sNoI8KIt6fXnr9&#10;eK8zCERhPXODxX02WJyoQu7W277niYy7rVFzb/8ADFmGQBgA5JwT6YNfR3wZ8ft4e1S3V5SDgbmz&#10;8236YNdlJtxqJM58Y4x9k7aK9z95PgD8bYY7LRGhuiE+VWPI+bAyM+1frz8KPHFvqVnGbmSWV4/L&#10;BZQRzxx19/yr7fhCrzYWHvany3GFKNWVNtaL9T7s+EvxC1uTX9F02Ge2jZpYRHLIW2RsWAGTX8qn&#10;/BXvRWH7eHxjk1z/AIRxbq++zXZbScfZfMZFOerfMf4hk/NkGvF8R4U6CxMYrWcPlpKIuAniMROk&#10;5PSMml/4Cz80NL3wSSxyXa79yGF3Vt20D+79eOO1GraSYsqoO+Z3ctzgE5zx2HpX5zTlJTbj/Wx+&#10;jVpKdNXk7L/Kx7V+yFY6Xe/H/wADW2uXc0cEA1NpHT5TxC5AByP4sf54r+oTwrbwzfALxLc6Hpls&#10;zeN7O5ikDokEJlJKFw44zGeQCQdp6ZrzszXPmdFXevLr56s7MNerl/x92flN+1Qmn6Z8GU0v+yLG&#10;K5ubtGFxGZDJMR3YkDqPQYxiv1+/4JAaPdav+xv8PUu52ZfP1ORcA9DK+ePTivteDZOjiaLctfeZ&#10;8X4mv6zl2Pik7Nw/NXP2Djgg02J4ol2hAqknpnHJrzPXLiNbv7NCS7uS/bGB619Xk3NUrNn57n6h&#10;SoQilsazx3hhhaMOEC/dHOBSiBdOt455wGkm4xyR+P41t7TVpLc5p05zm7/DFXRWurltUEyq20AA&#10;fyp+k+TYIFcp168/KeOgq3DlpTic7mqtWnNvYz9Z1maUmCFM/dGTzwe9U4bEyxs14SrIpJB6lf8A&#10;P610UEqFFd2Y4nnxteyeiNiDXjPbLZHavlMduQB831z71jaufLi2q8rYxkZ6Ngf1P9azw8PY1vXU&#10;jF1qleCV/g0G6SDFb/2gqMzIAc8EZ6jjFVrtzqYljX5NuSGHqa3WuIk7/CRGco4eMbfGJpk8DBLc&#10;rmRQp+cgfNx/hVDWEuBPDv3ZG4qcjAzx/n2ral7uI16meJlGpg7X+E2VLS6dGDvbBOFUjI6YyPxr&#10;LtYkW3kFwpDA4IbGevWlTsvaK/UutK7oN9v0Kt9fb1CRDfvI/IACtjQ9MKW811JgK65BIH3R7fhV&#10;YufssNLTVk4VPEYmCUdEc3rDGW5a3A+aQjkZxkd67rSoYdL05YPJXLKH80dCOOOtZ5opLC0o33Ly&#10;aEPrOJnf4UcffXs12v2e1ZuSQGGRg+3sDWnodutjDKbtWBYc4C9T3rSslDDuKerscuFqSrYlSexm&#10;6peRBkTdnyR68D/GpdGSa8Rg67hDkgnPBrWcXDD37BQnz4yUYy33Ib4wRiVTIrCPGAM7tx69Kw9O&#10;d45kDx7lU/efbwfWtsGnKnO73M8U1GvDlWzNXUbpLWNvLK5kwwxv61ladYmSU3pyzKGIXJ68nn6U&#10;YZunRnK+5rjXCpiYeWpLf3UYV0O0KQOvb1x6dc1m6HO63DpDGDnIy27k8V0UYL6vU10ZxYmvKeJp&#10;+6dfqWlRq6SWUuM4f34GT/n0pbqC4sLZEvBGwnAKsD1PFcVKtenFNanXOio1ZOD0tqUPOlNvLLEr&#10;kPhfQenWun8LTWjvGk75wNu3tuwMH3rTFp+xr2epGCqxlKhfa4/xZNH9ttVFwMAqAV4/A/l+VU7u&#10;CWCziliycbN/BXn2NcWWycMLS03Z35vBVMdXSl9nQbB4ga0gkguN0hlx8wAIz71Jp+npqEm++a5C&#10;zE5Ydj2roq0lSlUl3PNw9eVZYeDe2/mULgNp92beG4LKh+8OmDj/AD9a66z1QqFQRDdJ3P49azxX&#10;+0Yem3uzXB/7JjaiUrqOiJ4NAguw9xIig8szehPrmues4duox26cYI6YwfxrPAVnKbjfRIvOaK9h&#10;RqJat6/M9FvikWmYJUSHo2DySe/51xeiRTSXMlwHw0ZO5R6+tcmWuzxD7HoZ7BP6hFPR7nSahdqY&#10;Q6M2GXjPBz2rkLeC5vbqWWRJW2Y5XK9MmtMrVvaN9LmfEFWbVOKWjO0RrSe2eFpPLlUZycYJFclc&#10;qJkktpmiLIQyMM5/Gpwan7WenoTXlR9jTfN5WOt0YSWllNDHv3Doc8H/APVj8qzLawafUHmcuN6q&#10;QRuB3+tEpNV6surCNCo8NhYX0uVNUnmguJIxJIQrcnknpj/CtmySO5t9m5BuHPAOGx3zStzYdPuE&#10;3OnjZR5tNizLp32OxaXbHIsgPzoclSPT/wCvVHw1BdfbVa2CspyGQ55PejD1o1FiL9hY/CzpPAqO&#10;97+pY8Rh57mFZI5FD5464/zxXSW+lq+nfwfulxkE5rmhPkwS9T1MPR9vmUk+xyejzt9pljl2goME&#10;NnBOTWxJa779ntXkYdGA3EZrau1zU30scmEXtaVaFtVIo6tYxQTRSTiQENn5v4en09a6hpVOjxyQ&#10;sPMkG0g8g9K56jdTDRt3O6hCNHF19dXG5S0+Ka2hZ3Rgzcru3crjt/jWMJFuNSZ2VlkXqOc1ph2n&#10;WvfZHHUlL6rBSjudDdXoeL7JdCVQ+AGwTgjoevNc1I1zYTLAFilVzyR6VOBSU5K+kjpzGcpQjJR1&#10;j07mtNdWV0kNpKpQPnAOV+av53f+Difw61n8E/gVqgaMwadrLK0rbTsZomAP51814tc0Mkxa7uP/&#10;AKUj6LwrTq57gJ6Jx0+9NP8ABnyx+wKv9vfBzRrPTNOvbm00WKW7a10relzd3Rdd5lcYKLgrkj5S&#10;vUjBFf0e+IvBqeGvD3wr8deMlkN54+01bZrS1nOpmUKiABWAwuT1YMcNkZr4Pi6rBwqO/wAMl/5M&#10;px/Q/YeH6EZwa5rbr9f0P4UP2gfhdc/Df49fFnT4rMyWdjq13cxIwvVIt5iJAG3rkEA4J5BIOCa5&#10;B9ObXYb+O0OLfTT9tu/svklsIcYyQCeSAQPyrweFHz5Zhb1PhWvna3+R1Z3CUMZJpfEtvyPQLn4d&#10;3cgunWyk3gRLPC4Ui3JRlBPuSeB1zzX7G/8ABDn4k+G/hF+1BpngrVvCOi+Ibn4kQy6ZbDVHmt4L&#10;eRWXBACurEnuQe49DX0/AEoVs3dPmu6kZQXrKLin8m19xx53GSwVRpaq33rX9D9K/j140vvBXjn4&#10;geHNasrG1miubm7itoDG0UcEpJRVYdQAeMdK/E39qb4vQK17MLh0baWAbdzj1r7bKK98iyuXtNoK&#10;L9Y6P8T47PKXLm+PXLu7+um5+Evxe+Il34kvbpHuJdsTt8o3HA54/WvmyaaQyu6A8YxmvFxE5xVS&#10;1uj+81ymHOptxehEx3urFhg5HPr9K+h/2VfgP4p/aD+OXgf4Z+GLGWZtQliudQch2ii0yM75GbAO&#10;BhSO3NbZZSlUrxjHrv6bndVqKa1hvsdX+1R8RNN+I/7QfxJ1vSJQ+l6DcJoOkOCCrabZKsEbLwBh&#10;ijN+NeE28vkOvkTMO+UyDk+1fJYKp9Zi6nWo5S+cpN/kz3503SnShppFJ28kemfDPSL/AF7xz4Z8&#10;O6eksr67cWllFHFv3vPIwUAD8/xr+7Dxn+zxP4P8DfCvxZpl5rGqWvgu2sNNutJvLsyzlym2URIV&#10;PLbhwjD8K2z2MKeRVJ9VOP3Wlf8AMvB1eTHwp3+JPX/wE9j/AGdb3WvA8PhG5Mdj4k0LxhaWl5p9&#10;lqNpqt5BZ35BZBuRn2BN53LyoYZK5ya+Zf2svh54P8ETanF4YtJL3UPGces6z4kXw/NDbzbjGzGx&#10;itllbhX5XeByRgEEV4Gd1q9SnGSqe9Bcr7uOv/tv3nfRlTjPlt8ev/by0v8ALQ/m7/ZZFn/w0HJa&#10;aKfFcvhvWru7s7i4kMv2hNu4hdq871wRkDjk881/RvH4V+HNtd6nc+FovEWs3VzaWE1raSz69YvA&#10;x3AqsksamSSRpGCDY/zkDlTVx9ksqwqctW7fhdP5EcsvrdRej/HX7z6x+FcXxWu/CXhHTvFf/CEP&#10;LqEzT3d1BHASmwFEgkkGd7qA247SS9fzk/8ABaq2020/bx/Z3uLe/wBS86LSbC3e2uvtjLbwRuyA&#10;LvVSVPqPl449KyzVfv8AL3ZXc01+FvzZ1YK18W09LO/9fcfWH7J1lo1/4J8O6rczxOJmdUQK+Qck&#10;Y4zxn161+1FppHw/OmaPa6nqCN9jWOJzF9+Qsh7g85I6+laYuDU37vVf5mOBnCFNJy6M/MP/AIKr&#10;+CNH0P4I6ZqmlSzynWZ4pY0yzrEdhBA4wAQw+XnmvXf+Df74fxa94U+It4ZLhUmS5VdjOjB9o6j+&#10;Lp6V0cG83tc512hL8ji4gjCU8t7OS/M/pk8IQ2Gl6bdQOwS5RcSIm1mKIvytx15/+vXy98W9O8La&#10;74b8R3FzFqUMuqCbZNH5ilL7O05PbORnHQdK8itJTlJ91+Z6WHVNxS7M/iJ/Yp0Wbwz/AMFTfGmm&#10;Xg0x08Na3qiTSo6CA5lIDbm3D3Oe+a5L/gt9fwXX7Stt/wASmGybTYtQidE3MJ034RyxJ3Ege2Bx&#10;iuzFe7lOS6bSl+h5+CcljMytJWVr+v8Awx8E/sC+FE8c/tafBvSDbvMJ71ElC5z5aqzHGPTHWvUv&#10;+Ck2tfCzQPFr2HgHxHeXXiHWrnU7nXBE8LxWkYfEa5A+UNlsR9QfmPYVx5/f2eA5erl/7b/mb8MV&#10;OfEZiv5YJ/jY/Ii0u2a7iuZpZfmwH75H+T+ddhb+LryNpIrbzgOdpkLcdhXU6cZummbQlyRnJt6m&#10;i/jC+2pFIRg5OBkD/IrW0+6udZYE3u7yI3aRD53EYxyeMY59aHFKL12NYTTklfzOQu769lZoy4JO&#10;RkYxjt0qazmw0bzSFihICMWwq565ogm4pLdk1JWnfm3P1r/4J56t8HtBh+IWt+OrF7zW2shY2Fvd&#10;TQwWj2U2UlCpu3PKcZ3AfKOnJr/UL/Zx0+10v9n34H6fYoixW2g+HQgXpjyIz+tcuLlaNRJaPl/9&#10;uN6EpODTtoz2eiuUs/mf/wCDj7wZHL8JPhP8QpGt8adJeaYy5w5D7Wzj+6OcnsSK/kG/ZGtVvv2k&#10;fDVpBqCWk01wqLPIAQOeR16VpkCTxbu+un9fec+Pdqcj6u/4LHaXY6T4t8AWUWotdXWlIlpe3KoY&#10;4juJcc9GPYHPavjv9gjTo9e/aZ8N6PLf3MAmaBAyY3E4znHPHr+Ve3w8nPF1UltP8r/8Oebnr/dR&#10;bl0P7SZtA8YfCfXNDPgISXtpexGSTe3zNOMdUI4C54PPHvzXUz6j4r1XwxBa+Jby7RraZVS2uMkC&#10;6fcNx55PJ+Y966cROhX9sraq69ddzDE/WYc6b0WqfyN34caxZeHXt8+HtMnnsXdYZDHE7EbjzuyD&#10;uBPIPavUpJJvFviXQbmz0bTE03SpZZb8tx58pBCjaR1yOpPQiuPEU3Gad+1yqFapUUk6S2+ZVuNS&#10;0nU/EOu+IPBzahbW1oIY3tZyVxkEnYp6DLDj05FdtLpOt2WmrqV3rNvJczrGUguQuIyfvFR1baP1&#10;HSsqsXRUm91+R10uWvRlaWkv6R5f8KvCPh7SfFfxc1PW9Qsri4nvrC4uBGQDcSLAGCBf95iM49PS&#10;voy58a61qs+nLpcZtoJ2aNo40kSSCAD5sk8Ke2eD6VnXk5KL7f8ABHhIxjSnBV02/wAy5D9nubS7&#10;0yx02d7ewj2FlMZyo9ex69BWb4csfDnh+w13UNSvI7hLOVFawXZtmiABCFSD165HaqoP3FLm1ehl&#10;iKjhW5Yx2P8AO4/4KKaFDp3/AAUy1nQLrSbuG0i8TaQEsHIikiiaUMELDpgEDd6c1/YT4h8TfEOf&#10;4EeD7TxfZeBrePxxawTWk1k5Z9NhdVEKEvtOY1+VlUNuVTg884YCvUw9C6XdfemjuqRdXart/X+Y&#10;fa2+D/iTwzqXjr4o6VaX+jzSzHX7AQvcXmjuCNvlRpJIu5GYlJEIwuQQBmvNfFF/qsXxb8M6pqmt&#10;6ar2eoaSJLlPsk0sthlWEqiFUZ4SQF8sDggjNRWhz1KjUdd3/kJ+y/dvtt9xDoug+A/GPiXXLjX7&#10;PxTpGm+E55NZSW5llmtv7N3ZhYM2fOjlUOUba20DbnArufh3EunafqMniDxDq2u22u/aBpttJhLP&#10;R7Exu06TRrIFlchv3Ywd2CdoAAqq3tpUsA1Vukvud2ViHToU5NvR/qzwS11u9+Jh8K3mu+HvA0Un&#10;hyE2DHUbaOKOLTLIRshdCd0rqhBTBz83HFetX8vwcvPFumeA/h3oEdrfWNta31/ZiPUY7dZ2XE7R&#10;y7nZFVXB2bRlufmaniMO7Jxltv5O4SabcVLWxy/jPWbrStXsdC8G341G618paavZO1+1w04n8to4&#10;pNiAoW5KAEgcA85rZ+HdppFp4x1LTNR8e+HpL7U7WMXdxbvZwJeSyxmOS0D7sCOPfDtJG0Kpxj5q&#10;xVSU6Na+7a09b3Lu4TS7lfxd8MtU+Cl+/wAVfFnhHw5Y6Jq72UUMyBom/s26hWYmN7f78aOXEnz8&#10;sR9K5rwN4ts9KXULjVtd8Bard+JbBdO0y4litJ7SR0DrDbxSqHk8yMSfMSAvl7QeADW2SqjOeq0a&#10;1Xfpf13S8xwv3Mu5+I+mWWs6lpOpObWyLajut9JeWSBLqPept7hzHuDTbHVSV2g/MoHFdP4BN1rH&#10;gOHT/E/h2G61NhPqOkWd22o6auibCiuLeO3JO5mOSu3GQGKYGKyre1/d3Vrx6+X67E1G0nYqz+PP&#10;CcCeFvEmjXdhZRvPoup6rpkTzzXwvZQIw8jg5O0Rq4Yl/mVOI23g9TFe6N8VPh7B4I07Q/C+taFN&#10;fXcEt7cLLPMupxHYAkwyY5EyxGQyuCSABxXdBzp4aNorlXy3e7+WnzFFTiqdno+/5HOaZ4y8V+HP&#10;HujnRPDk5sfhzNaWS6TMsrtEV2GGaNEkjIkJcFkUAPHjA3DmPUPFur/FG003xPP4nu572XU7nWoL&#10;eRkSWKzkV0wrYRUYl1x/cUAnbgisPq9CnCkuZ83W3S6bsvPYlVYqUopatr/h2Zl3YHwhZT+M/GPg&#10;CG3ENrd+Vb3hFtI2tAh3kRgmSmWP3eCp2gFc44yHVfiR8GtS8CaZouofDm3u/iXNNcQ6losiXduj&#10;yMxjWQvG5jOBsQNtU4DA4rbDqpRpSmpbafha/l3fyFgpQrLEpvRaL1/4B7x8TbzS9d+HGq63rHi+&#10;7/tfTpZxb6jpPlR2tnLCyGa1gIEYM0h3BmKFRxhmwQMLwhP4g8CeG/GdvqN/p9l4o8R2suu6g+mj&#10;T5HxK7iJHJBjMj/N8kaqygZ5zxzUZ8kqDlJWu7/ev8lbuFOEVTjb7N/xOQ0n4ny/Di9utF1zwVqb&#10;a14zj0+FdR09UQWckyEeY4kbAZfNHKtGM5Dc9N2PwH8PtBtNA1vSrk6xCtxfRJcSLLLcT6e6AtEF&#10;3qFBdZoyv3l3ZIO4mujFV8Qp1HGTvP8ADX9bfiVeopSv1Lnjjxb438EfAv4j+N/Bvh/xFe6n4is9&#10;XvLC50q4WW9tLeER7YbkMy+UIgR/qQDlcDIYk/yF/GbxD4J8beIvA2rXo1OK31mKzm8QSxDF1N+8&#10;KzOcliZGwxJPXg9KnFVpSUVGWzt6+7u/Vku0otN+v6n7X/8ABAPUPhX4F/aC/a51S11HxRHcaXZa&#10;fDoCpI4ZoGMYmWVQQH+Uk/McADd1xX9fPjiHxVqFn4X8M69ouk29lqykyPpTeeiP5bqsTr/BvyMu&#10;GKjBG7Oa5Kuk2nv+Cf8Aw1hx5qsaab3R+H3/AAUktvDng/8AY/8AEVlJNoM2p+I/7VtVuZ1Rr61t&#10;QDsgtwH+dZ2OCzblAByQStfwG/E4I3iG6kjhmQBlwkiqhzjkYHp29q6sudaU7OV9/wCv8jDGSk20&#10;1s19x5TqiKztiVi7jO4dc8dK/Tf/AIK26peXH7UHhxbtHia38H/D2LYQpXa1vvVkIJyCCD65OO1d&#10;0fawrKPs9Gt/mn/wBTcIwqavX/I+bPg7rj6BYWEp068uIromzmR9kMbxyELhnCMVyDgE55xjnFe+&#10;XU2kHUNLn0fTbFYrCNAbXVPKvIRKwwisZZXJ6feGNp52jiocZxmnFev9eW4oR5nRbjt3Ook0CEax&#10;Z65pukizfWWjuJH3QRwRq2AjEFCuAc4DIF25OatyvqNt4j1vQX1LRtNt3KN9ktViKXaKELkuY5FQ&#10;uOVYDaD24FYUEsXWSsknrqPC07ST53d/8Ff8ExPEes+EhrVxp2g3ct4ZEdrKG5NrK0uEHySxOihV&#10;DFssq7cDIx1qzFpmq2VomueMNCvbPTnnNh9qtIbi5tmnQERm2lGFyirhWU/fB71Vdezn7yWunlfy&#10;Lqe0rRjabXR9y1ezWVpY6DcaBe2FgqTzXAt7s6zbzMoLbXCxoM5UrvZDwQc8Vy1g1ouoa9crLbQv&#10;qKpbRXQSOSMPL8x3j7wfOfnXJzg8c1rS5ZQmuZX0Xlq9f1uRUUZVb8ru0UpNAm0OW7Gvy61cSPBD&#10;LcJFDHNDExK4B5LBPmAOM88kjNatvZ6rJeDR7fWDE12HeVopoo3jizhim9wGHQFQT6jOKn6wpOfM&#10;9I7d9P6RliLR9nHk3tddupDd67ptlCbBNPtpjYQTvPFIbqfyrh02r5bbZAwEeMlsFW5HY10Gl+EJ&#10;tI1LTvEEmmrqdqDBe3MTGBbmOMBHwWeTkkYHI5Vsg81jKNaNKTu3J+f9fcaVnyq/MuVafPqM8V6f&#10;qXh1ZZYtJure21+BZGnjH71M/O0TK3ytGSQA0bY3DIJrN8MaP410yC8e41DSLK21OSK9nF6ZpJZY&#10;2BCBI4yrqBjuw+bnPOKqThPDxUbu+7e4o05c8WpJWN3Vote0HWNV1C8TVHi1aGNJ77UBNKm1iwxv&#10;LM4AP9457c1BbapfeG4YE03Ub37ZrFq8D3jxOwjhXDIUmLhi+OQcEg8Be1a05xlKine1ld9jPHe1&#10;hSk4w20+/wD4J0QnOuWNzPrd/wCObzWNDhESSwfYbtUjYn76spG4HrhT8gyRnJrB0Tw/p8+gQG8i&#10;tGkgY/2imqKEnDMCR5EabQyEn7+CM8YBzWdFQU7J6aa+uoqMIpTm07N/1+JwupWWt3gvNG0y3vLW&#10;zeOKfbqJVEt0bIR2BA+Q7fvIM85rw3496SmkWNwtpr1leW+4BJU3tzjBG49QOMcAgdua9DL41ZVK&#10;dldLd+e35GWaVvflZb6f199j4D1SVJWu9zOAqnJ5OPfiv7efFnjLSH/4IufHjwXqek2L6loL+EZr&#10;TVHinWS7hkRsjdJltysmMAj5SBiuDO41HjsHFS1vv80dWCgpZZjH1SP5D7hhdXbyDT4Mqrs6McbD&#10;jJOe2KLN2WeGIJFvjAG7qWY5wf8AH2rpqcrU79LmNCUJTUVNJy3P7O/2ftAZP2O/2YviN4jsBbWu&#10;h28MLXVkrxsdseW8wEALja25k4wVzya+gfhZ4h8EXKTwfEWHXZPDc8E5gt7e31KXT0vTjbmfJkCt&#10;ksojI2yEY44Pm5aqk8NTsveV1Hzve56GLmqMqj8/8v8Ahz8hNUs73wh+0p8M9e0CPwbo0k2vLd2U&#10;NrdTac0ULFbfEkwUeRkk7i3I5yDyK/pU+KFz4hhXxJo3jiF/AeuxacFtvC9hJcf2HqTx5cymWH5Z&#10;y4DqVYbm4/hFd2KrVKWYWWll91nq/wAX95we0dTAwf1e6bSt/X3/ACPG7T4ia14XuPC+saxp2kW2&#10;l6np15M5tEiVrB5c+S7uSd0gbK5I+6AAoOK+ZP2xLbV/HX7FHjfw7d654jtbmzjN5YtL57R6i0ZO&#10;xB82CTzhjjb93HNGBc6OIoy57tS+7lbv990/maYudOtGrFxvZfLXt9z+4/kX8R2l5ZhxLcSq98QZ&#10;IvmbtwT9DkVy9ukTrLFMk+UUg7Bkn1zXuSUp3Xc83DuNOD5pX1/J/qT2Gh+GvE8l9o3iPVpLAwQX&#10;FxZ3IWNg1ygBCMSRjcM4x1Ir51mUxSGMmQ7Mhs56+tezlUXGNW8vh6+v/BR5GcNOpBpb/wCf/BHQ&#10;vuKqMkj5mzXQafOY3heHhhyT713pzTvc5aXI6U2+x92fAn4tS2FzZ2V5dDCFcKC3Pb1r+hL9lb4i&#10;Wl9pwvi+4jYI0JXJbAOMc173C+K9k4K+jPEzCgp1Kia00f8AkfrP8DtN0zxv4pkbUfEVtpVh4asr&#10;7W9Tu5WijRLeHCgFm4G4sPXjpX8cPxs1XUfF/wAU/iDqWqahe3rX99fOt2cN5kAdvmU9xwK08SsZ&#10;UjgcUrK0eRX668z+5WRh4eYWnDMsQru7jfy1dv0ZyvhnUYLDThObG2uorbcwlk3AuSeVyOR7isaI&#10;vqseqzyQEoc7ShbAlOByeeOv41+aUYzpyqydTV/mfeThFRpKNO6a+dj9B/8Aglx8J9V8cfHPXdZk&#10;is/7L8PWa6Vf3tyPNVbmdwyrsHzElYm5XkHmv6T/AIyaLY+CfgnrvhjSNPkW5FofImsizxMyHey7&#10;WyUAHc7iSeea4aM4189Sle0Wn9y1/M9GtTqxyum1D4l+HY/A/wDbh0uDQfAvhyS3/tZPPAxHdL5T&#10;+aEy2UBIJ9wfSv3X/wCCVOkyeFv2OPg0s6rG19bTXZ2kjAkYuP519lwNFzqYd/zKZ8f4n1YPDYxw&#10;25oJH6KapeKlu7r0A+b+XNcd4eh+33MsswZvLxjJPXHSvt8rXs6FZ32R+UZjP22NpJ9TuLq5htxH&#10;5gTMPJIyMfU1yup6tZyQqIn3bGywXkEfX8fzqMupznJPzKzvFQh7SPNsjG0tL+7SUojoEO7J45+u&#10;PepNTvI4wtsJCxUnOM8flXekp1nFPY8yo6ksGm4iW0iFjJ5bMV+VM4yOP/r1s+c8cUMhZfnXaSeS&#10;SOMA+n9anERvNGmDap0pPr3OSuXaW6jns2DCTnjI+Y/n+ZrqDBDcWfmuULwgEsw7f5/Grxnuwpa7&#10;HPgLuVbXR6mJe6gn2f7PZxn92Mn7w+b/ACKv6PbCKzlllIy/zDPXOP8A61KvGUKL11ZthpKviIq2&#10;iRlyzpZMrhAPMy2316nB/L8qq6hObq0eSSTlgCoOevtW0INuDvsccuWMZxsbelENZl2VWLKoyf8A&#10;D14/Oufvsm9RiwwSAVP+fejC64mr2Lx/+70lfVlj+z2Nz5gQ4iCtuAJTHUV1DalaR6fHEz7FboBn&#10;rjHf6VGL58Q6ST2NMtnDCSqX6/8AAOGvI45br7QFiIO7nuBx/hWpNrKjTYrSBWLqCCRkhv8AD/Gu&#10;irTlWjRXbcjCVYU3W0+If4fsZFd5riJsKFYM3Uf4dag1O5ELN+8fGCQPm6/59+lRTftMVKz0FUXs&#10;MHT93U5K2hnvJ0lVXzMd2H3Y7ZFdVpUUsMkm0/dwT1612ZnNcko9jnyZVPaRf83+RkXjQechlZss&#10;cFSOWz1zSWb/AGpZbdVdSx4b+EtgdPzpJS9mn0RGFdONa19XoR6hbGKVpJOfIwHbOQOQMgd+lPW6&#10;hgtxHFsDSFmPTp6VUf30IaaFVE6Vap6bnL3E095cOoVgqfMeeCO+TXUaNYtFGo4BYAknb19a3zCU&#10;YUkkYZVD2tSq18jXvg9pGk0XmSiMdV6Y+lWEun1SCMPyEGCG7ep/QVxQSqQbt8Jq5VKFWKT0nodR&#10;pFhBbWDmMu3yYwwBBPv61xukSyW2pyN5YGCSQuR83+Fc+HqSnXxWvQ3xlJRwWG93Zmpq10l9IgWJ&#10;RKnLbuMv1rTjsZ4rdBdRJjDAElvT3pRtQoJOW+xcn7bF80ZbJXORuVSaceSrFRkkccD/AOv/ADru&#10;bPULa00qSCVgGb1wCrDGfxrfHc8sPFX3Jy50I4+Ta2/r9TCttMa6nkk6hiSjDAxUX2mezkMTRqTG&#10;Ty20dR/9apjPm5YMwrRcYSmkzqLG8MkCIGP7zr1GWqtqVhLYO2oRSl1l2hf97piuWpL2Ndab6HZQ&#10;pyxWFsto6j7fUZr+0MRJABYE9v8APNJo10lvOYptmWzhhg8DqauVNQlXinq9TGjipzjQm9k7Gprt&#10;t9ohMtsCAgBwvfoOv+eKr+H3h8ow3HmbtrA8n6YrnwLk8PXj1PQzZwjjcPK+j/MyNdtZrOZHjuGJ&#10;fJLDPK9v8+tbWnpFPEskkXz84Y55rajUcsKn1Rw46nBY/lezSItQna2uk8iVgrH8jj/PWt23S7lt&#10;xdeRuLAdOTu9f51y4p2w/NfU7stjVWOlBLToZU0VvJcSAO/mL0BPJ9q19Es0WdnuIEKuvOcg5475&#10;p0Jy+rK76F42lT+vLl6O7Kmr3Elk7W4dgr8YO45z7fjzWhCXs/JnhOeF6ZwT71nSX7iLfUvGOSxc&#10;0pfAvzIZbxbyVmlG1k+Zs8e2P0rae8MdqpiJ6Y6gEj/P6UqlO1NLoVl9abrSm3qc7pEDfaJbkvuY&#10;7jz2Y+n+elbpvnsp1ljKfLgMp4JA4OKMZ8cV0JyypNUqk+XW9ypqrHWmiuoLcERqVLH1/wAOKm0v&#10;aJUtLmNiGI2qefmHbPv60qS5KM4X1/pjxlSOJqqry6PT9DrdTsI7fTDKXdSVwU6gsa4G3DRzvJcQ&#10;uwX5UZsZ7Vz5PPmdZ32OvPoaYdfP7jfKR31t+7MmZMhkI5Xnr+lZOkWhleaEzCQxk8nI5z0rai3B&#10;1kZ1mpywjT30INWEtm+SqktjB9Bz3r8iv+C5nw6XxR+wD4p8SxRAyeBrzStU+bDuF3hCF/77/KvE&#10;8R17Xh3Hvsvy1/Q9fga9LiTA+TX4s/H/AP4JieMNC8e+C9O8Ja34m14X+lZtILSwtftQisOGZpSA&#10;F2DAyD19eK/sa/Y18Z/8LO+EEuhWN690fhzdy2VtLZxQwQW1mSGRQCMgqrEEZ6jqetfEcYxhicLX&#10;alpKEZW9HG79Fd/efsmWJRq0Vzaxbv5391fmfzpf8FxP2TdA+HH7S2i/F+01i5sNF+J+mRw6nqCk&#10;zBdQDfIJgCoAKkBSAflxkkkmvwz8MfD3w74svktra+kv5FIkuEjWeBYFRjy2eGUjkkHPtXxfDVSV&#10;6sHb3W/6+5ns5gpShQkm/eX9foW7yFfCMkIg8Uatd3Fw9vNqNikb7pLTgKfNCkbkAz06Y7kiuT0v&#10;xBf+APHui+OdC8ZanZ6loNy1/bzRNItwXLbsYXbjd0yO9enkuJqYfG4CrF603dd9LP8AM58UlKFV&#10;cr1/4b8vyP6QtT+MfgX/AIKS/s2+HvGPwesPD+lfEr4NwA+J9LuiUutWUR7WWFEB3EsBt3c5xzjm&#10;v5hv2xvFni3wprt54T8Y6B4l0jVLQZnsNXiuLadRkcgMACPpmvs8yx1HB4/E0tVSryVSm+lpLWP/&#10;AG7K58xmGEnVwtOSV5Uvdl35U9H9x+YOqzm7kknmySeST1Jrn5o/MG5o8lsNk9++K1lFz5tb3MMH&#10;GcNb2ua/hzw7r3ivVtP8O+GtD1fUL/VGENrZWEc1xPLJ2VUUEk1+hXgv4lfED9hv4Y/E7wLY6dca&#10;X8QvjPbR2Gp+cY2fSvD7BSylRkrMw6AkYySeRiubOcesJhsRabUpxaj89H9yudmU0pYmrGTa91pv&#10;0TR+fYiEMccKo6qvG47ick9z3981s6TLYveo9+Ljy1BL+XjduxgY/wA9K8Wk406dFJaQV/u0PSi4&#10;zrKTev8Anqffn7AXgrwNdfHrQfHvxG8aLpnh/wCGRj1y5nQXTTvMjHyo0CDO8sBk5AA5zX9VfgL4&#10;3fDfUrXxT4v+F/iS88jxTb2qTTXU93NLBeTOY04ORIw4ZlZQQDgN6TnUqksHgo3tfmcvR2j/AMH5&#10;G9GlCpWk+fsk+2t/0R7b47v9c+AvgjSvBPgaHT4vD3iuK3tYdV1KGykV4TtW5HnCRQCVlyAS7BsK&#10;QByPOfHGv/CmHwBY2vw48Va1ea2by9WYzwW0VjahACvmldrOrsW+VGIBwM4yK8es2sTi+eSurxVv&#10;K1vwf3Hbi1GnOgou99W+19Wv0+4/n6+F+g3vhj4r+AbldIg1HUfG8uu6zNbXb2VnbpdOcARjGQu4&#10;jjG7dzkjmv2p+CD6pqvh2DxfftoGn2Hg53bVrzVVmCzX21SqxIrF3eMooB+Ub+e1a5ZeWAUvZ35b&#10;6P8AuqL/AOGNpcs6tSz/AK1P0b/Z01HxD4z8CaZrviTwle2J8aalfTpKgVI7pMoqFYlPyjK7QeOQ&#10;SRnJP8zn/BcrTNX07/goT8IpvElxpwmn02zDyacbeaFR5rbFVhI5yoAyrKhVu2ME8mbcv1zLXpfm&#10;j6JpF5VSdOjiFz9H80fa37G1jcS+F/DcNpZ2bSwKyQwKxRy6sG+mTzn3r9ivBfhjxA1ncMPBhiwI&#10;yWO3dgjg57cj7tdWa1XGpWUn/Vjnw0b4elaO5+an/BVTStWtfgql14ou7ZWtmj+z2sYI8vIYhunX&#10;5fU4r3v/AIN/DqFx4I8c29jcSxy7ZUUJzmTYcY46nPHNbcES5quc+dOX5HDxYrVMs977UfzP6QvD&#10;kmpwpf339lC5hsz5nnjZ57RgfewcbgCeR/Ovmb466Hrlxp2qa54k0q3aDUIne1SEqIZ5gpYA4wUP&#10;A3Z5xzXh1pXt6HrU4yenL1P4Nf2aI9Suf+CkPjnTL5nt7291m+3NMzv5crTOeTyWUA9eveq//BcD&#10;RfEPhf8AaA+Glj4mlsnuNY0qS7WeFzKs0Jc4kPcEsCMEds9K7sSpSyjKG5ac0l87/wCRw0JxWMx6&#10;Ud/+Bb9Tkv8AghT4g+F/hr/goX8GNZ+Kupadb6dHJMFkuSRGLjBHPT159ua/u7/ay/4Ivf8ABPT9&#10;sLwN4lvYPgj8O9K8Qa7DPPp/ivQESKZbxuQ7bCFkBI5z26VrxlhefKsFJR+GU9e11GxycFVvY5nj&#10;Hz6yjFW7q8r/AJn+c7/wUC/ZHvv2FPjz4l+Dniy18F6vBpSpJY6nYLcRCeAjgOu7hhjn3r8+4fEm&#10;gOkh/wCEc0E+bhQH+1/IBzwd9cfCkliKcXKlt5ntZ/B0cROKlp59t/yC38TeHgdzeGdAl25yZG1B&#10;fw4er8Xjvw4FXy/BmgjdkHEmqFQfoZCfzr0HSk4SXItf6/E5JVJJtX/roJb+ItKuY5ZJPC2lpsyQ&#10;S92QT9N1dJofi3wzmVW8NaKHjDYf/S87uxyXNJ0oKo3Y2nLm932mp9K/Cvxjolpd212mj2NsWCpJ&#10;JbeYjHBHzH5s596/tx/4Jff8FsNDe38D/Av48aiG0mxgtNJ0rxDLs862VFCRCUKBuQ4A3YyD68Vy&#10;YqnCMZR6P+kLFVKsIbarX1P6rLe4huoIbm3ljeO4VZEdTkMhGQQfQ1NXnNNN3R1YSrGtSpyUtJK5&#10;+Gn/AAcD2/gt/wBg28uvEd5aR31tqunjSVdsPJIwYSBR3GMZ9OK/hB/Zl163i/ab8DWun23mzX9y&#10;FVR5eGOffrxnH1ro4eg542GvVGGaVIxoVT7B/wCCuM+vXGueEYdZtXhaDAnhkBj8rAXy8qeQQHbk&#10;k8V8+f8ABNjwveeKv2utHtLW5RJ9NjjmXIf5hgZAwD1B7969Lh5ypYmolraX5dDzs8cpU4Nz0dvx&#10;P7YtAtrXwlq3iS68Sais+pXUUk4t0Mx8lY8FDgjGCRg+q59K7jwbfaN4kXWv7TtrC5v9ZkEwRXgV&#10;FmYEAbiemDwTnkVWJTnPmT3X6kKbhiZp6rr81e3yubzaBe/Dnw9FpGneF5J9V1O7FnG0rwuNhO4f&#10;MCQQVxg8c103jjQ5fh7oeqWtzZztKRarbRqCJ4bhzvVXAOCucjIJ+XmscZUlUSs99PuLxFK05Llf&#10;uK/zfT8DmPA+j23iJdauPGXksLuSOaT7JvHlkqQuBk5KggD/AGqt2PxQgtfBXjPRvE+mosGirctp&#10;11fLFM6RAEIQ2MqTjnk/zrXFQlW5lbv+AYeUYeyly6tWfa3/AAGeL/sn6wi6z8WbTUH0tb67vLXV&#10;HiV9witpYyE8skYCllPPY9q+v4b+71uTU7uziVrpysEyAgZjAwAxxgn1xiscXRlTUPT/AIA8E4w5&#10;n2k2/vKx8S21jYSCbz7dLCfyvKgyqiToMkcgE9evNdl4U1bSbx7W21K0to4okkktBAYvMmmOMx7s&#10;ZBYkHPTFc2G5pxbfQ6a1akpLyP8AOs/4KdRa94o/4KYawLrT4Re6z4n062t4H8yUKhmUKrjqwAPP&#10;faK/rt+HniDwh4C+CWg+I/iF8LtA1p7owHStPhkvp7aKwIfdIFmZg6hJRtCKCGwM566ZZ7CtSanF&#10;2d7tfP8A4f5W6m9L2ivpr/X9epgeLvCth4ns9A1vUBfWmoeM72Ky0rSdaa2W4vNPlfyTEpYkI6ow&#10;MbSFRzu6gAx+ItB0TS/A50nwLp/gfTbPwdd3Vj4ps7tYob4EKi29xgbsPERtmZSiGXGRlhno5Hh6&#10;c17Z+0Wm3xL/AIC1+4u8oczs7afoXNV8FfEP4ieGb7xt8KLzTf7Y+G9tptvb+G7tUS4u7OflGcMF&#10;iK485QilizZGAcZ8c8UfDn4h6NeW3hDwDo+jSeLdImW7t9NhW/8ALvF8tT5Yfc2wQuE/duwVGyCR&#10;uAriqv2NatD2rtB7d9k/noRX9nNuL69PQytZ+FGvTeNtO8C+KrLXfD2r6/DeolpdhJjb6P5bbyAm&#10;/J2RnZIGO5BvOQMns10621vUB4U8I6l44l1HwvfWd/eXOvxTLAtgjNtSUqzjaCigOmMgkHK9N8DU&#10;i5JQrfFZSv0b6/K33mkE4yXZf8Aw/i94nvzbeEdbt7+8k8c63a3UN7pVsLddPm0JXn2lWClvNYsG&#10;RlI6AkYNW/B+qahYtZReEdF0+e+8O2cUb2ENtb3NzPJmIywTvsUMQNu902yAn8KnCUk9G/d/Xm0/&#10;L8wjZpo0r/xDrvxT+G/hLTtZ8VXrQ6BJdzvpcUKTQ6NriuwkUxsTIISsAPzADngA5FeSeE/h/wCI&#10;9N034v3Gh+GPEGrxeFJ430lFilns9ORx5j3TQhsBCJH2BQxUrzjcBU4iWHjVqcsHayt11dv8rhOf&#10;vRVtzotQ8EeEtK+Hei/23olpruo+JLmbZqrT2ENrYpEE8yIJGN0u8SIR5+Mbchfmrn4PDWo6loEl&#10;74fim04eF4GuE2M0drpwg2mQNMcYld3RmUqT5hIOAd1ZKtUrRptxbs2/vW/4XHOKcWk9uonhvVPB&#10;3ibxrdXfxKTWni0sWbW0F7Fe6g93YAo7id4duIkBd1lQsykg5KZAr+IfA/gfSPGXi1dJ13VND0FL&#10;q0vrH7LIs9tNdQxxzCSRWkXdJtmJ8wEsSAMc5p1VOdNTlPWy+/svKyTNE+rjodj4J1q/8N/FjRY/&#10;DHiK5hv/ABK0Mmqu0kUml3d+EWTZGjI+0uEXbIAVMh4G0YPoPhPwj4b8D2769PqIv/8AhJpHt9Gk&#10;ubnS4Iry/MTGQAtD8yxk7R+6H788kjgXjaHs1CSr36XXdLT5nK4qNaTVPp/S/Ir6Nb2xtUuPitaa&#10;TLfJLY6JBBf3k0qaj5kkcd7GVYq0cqRspyp/1bc5zx8reLYvFvxF8e3uieCfDosf7BltpFWGC4E0&#10;VmRLiOZJJWLNu6AsTt2kfLgVngm1e2rs2/ytYvDqMUrdP6/r1PavhdbeGNa8C+IEu/BHhHUVt2vr&#10;u3tdUl+y263DNGkltEC5WNkDSOrh2wwDABgRXpHjW51Lxjpul+OPE/wf8JWuk+GU8m407RHt7i5v&#10;LQxKGaV8H95AVVldgnDOOe84qE6t7x+LouyV7/15jk5LrsbP/CvLeX4TeJ9Vi8Y+J76KCea0lsZY&#10;Jb/UIdLwlzcxzSSGMIFjQsrxKxcgD0rxL4EDxDqmrad4Nsdbvpo9QuLq8TRRDEk2mIgCCd550ZlZ&#10;y6/KCFyRn5uk4WTpuXXXTfp1NLJJM9U1vw7qemeHtUm8WT+MdOSWV9N1aYkWn2+BZU86Bgqoz5Dq&#10;SvIIXI4Wv5Kv2htI+GGgfG74uWY0RotL8Oa/qFtZ2cPmmN9KwDtBJyuCcr0OOK7KUqEaMOWPvaXf&#10;fe6+RnO0qctdLH77/wDBul4L+Heo/DX4++J7L4gaKmpWfiO7TxD4MuIoZJ7jw44jitpvMJDYQu3y&#10;8jZk8Zr+nvTdD1vwz4E8KwX/ANi0qF/NhktNqssqneBHgsQwJ3ZAwed54NczlVqOfM0uqKjK1Onr&#10;sl+J+IH/AAU/1PxBN8D/ABUutaN4B0tNPsL17eQyWrt5YEzfKqqzArmNAV+Ut1I7fwK+PUmh1GRX&#10;dXEJI8zuemDXpZbNQqpX7O/4/qcGbJNVLs88Ch9RikW1jcwsrFZPMwz5zg455PB9jX6U/wDBXrxB&#10;468YftlfaPiD4P8ADvh+5g8NeD4tOWyW5htrnSktx5LhGdyrBTsK7uHXnBohZ4lNp+6n+NjaPNKn&#10;b+kfPHwWmaz8Oact/b3UcGq/a43u3YCAsoyFbod390gjBr6Gt9K1FzpetW8Pgq3W5gltEtbP7UcR&#10;Hk+cxb5SVRtpBYkfKaMS05yiqff7tvyX4kYdYrmleehrTtZq9jqGkolq2oLaWstwiXfmQ6mqqJF8&#10;vGSjE8NjGeKx9G1n4UpaI/imKO0u9Miurc6PvuG+2XoYkZODsDDA/wB/kgc1dSjdXVT3tvy/C/5i&#10;VT2VDmUdXrb8fyOo+xW62U/jX+09M0y/ljaS2iR5pZbexjXBifCnkk5UKSWRsk8GpdBGr3Hhizg0&#10;nxZbWwu2uorfTtTS6eGSMkyuyAcRA5kAlGeCVNcvtLwnzLSO3/ANnS5lK0tWLpnhe4g0uDVNS0rw&#10;xFbBLy2tz5ouI23kKAISAVZgrHIOSw3YAJFYmnat4dij1Gy8RWNpdWWvW9rBGjfa7WS8XaEV97xt&#10;jaMFjuQcdCDVZdV9qpxtuQ4ezlF8+qv8+hpw2fhvTLs6r4VOqW0t6jWRggLSurBdpDrxvVj/ABKc&#10;FeRnGK87m8OaHe31hpGs6jpeTKzmezt5ceUegUliG3HhgQcDniuisrXaqK7t+v8AwSaPvSlo7q/3&#10;/wBI9F1e28EXV9fQ6X4j8Fs8G4m7gZLQrMWGI50IYPt7urD5eMdDWQLfxBNLDFp6+IF0+3MstqyQ&#10;FLFpjgNg/eEZHzEk4wOATSnBVJxa2dzCc4VIPbo/K/Y0rbwu+oweGP7M1jRrd9NW4hinR9UZ20MA&#10;N88Y+QAHoA+QeSMdZrzTfD994qttHuNO8QX0enOiy3dn9n+zLuXKyq5xt2lgZEJ5Hc1jgJuq3GzW&#10;n436fezWlUmq1aNl/wACxGbfTdWvhqC6f4tkmgBs76aN1NnbRgYjmhj3pI7HIJ3DHHGa5m8eGTUZ&#10;pf7SvnW0kaW+v53EyTdBGzoxBTkEnIByO1aOCpqrG19N/XW1/uHVqTnKFoWX+XX8R761LrWrabqa&#10;XGiwRR4DazbQyRObccMQqt87YIyN3I4zW2dImgTWtRn1fXoAzPJYGEXcYuVyGZMc5Q7QQC/AGTmo&#10;pxjTlCKd9Px/4CuZzdSlSi01fX8Wv6RziaxJrNzqFxNoxvN9usVxHZNIGRSxIDxgYccdTjB55PFf&#10;O3xhsrrWPDlsLHSJ5LexQwxmNtzrsAGZM8g47Hr1FdmArSjKada9tPS/9I56lGvONS0bXd9T4Uhs&#10;LK5OqwtCC8UFxu8zftzjgjHf2r+xT47+LvA+lf8ABLf4seE9M+Inh3UpfFcfw/1O3WB4ZJYrjyQk&#10;iHHXO0c54I5AzXHmPPVzLDNPZ/qdVWcJZZiUmr6flqfypXcCpOCXTJ+Zi2SS3WmDYZVFu5G9WMoO&#10;QFbnPrwfaumtCTlNt/1roY5dT0rSULvp+B/Yh+zj4ouPFHwU+Bf2/R9FbTNPtVm2pJJNp0YbyEZJ&#10;2J+RRgFumTxxX2TqOreOdb+HXip9B1S41PSJLvTymt251mS1trr5VZFdCSVPBAfA2HOeAK8jBVJu&#10;ND3fh/zPTx0Uq3K3o9fy/Q/Av44/FuTxB8efCNl4oi0jTdH1W8t9P1p9IVlu3tVlO523ElnLfMT/&#10;ABLmv6Nrj9ofxv8ADjwz9r0vQrzVJZ7WOy0i+njdxFbNCF81JY0DpKoPPzNvjbfXo5dOjRx9Pmvt&#10;1736+px0OeGHxHInv91/8rmtDqvhXWvgDaatfwC8vNCii8QfvVspF+3xL8qMRkqWcNng5DBmIINc&#10;XA+s614Nsb6SWx1pdYHlx2N0GaOWR2CuCu4g7VY4PquQK2oKoq6lOK15mvLqvy/IX1WlTjJwejt/&#10;w5/JN+1Z8Idf+C/xm8W+DdagYQaXczLbNwA9uxLKcZOOOo9a+bILmOG4Se3mV0AIJQkHBGCD+te7&#10;jKzjVV9nqeTRUedxS2uTXH2EfafOJ3fKWQhuMdR+Oea53x54Y8Inw9oOveGlvIbvaYNUsJSGRbkf&#10;8tIjj/VsMcNyGyOld2Qz5uROWkzysypS5JOz0a/4Y8baLY6hRnqSSeaux+YFxwc5/Bq9nDStFe6c&#10;9Z/u+h2/hjWbrTLqJ0Mn7va2/nFftH+xj4+8b/ELXNG8DfDbRr7V9XvyjC1tQzrFBnLSSMPuRqMl&#10;mbACg+lawxdHCRVSctInG8NUxNaKT1at/mfqH/wUE8feD/hP8JfD37Ofw38Sw634sg2TeNvE9s0i&#10;xJcMozBF6xLz7E8+1fiHDPFYaBfaVcwRNJf+UIZpVBkTaTnDdgQOn0rwOKsyq42lhVN6t8zXa70X&#10;yR6uRYWlQnWlCG+l/Tr83d/My9OnkbwxZeDrWMBb6aWXEitsaXcQfmzwOPTGRWX4k0m98Gta2jXM&#10;CCCN5naDzMOjDJB5+YAe3Q15dG86nLbdtnpVnVUVKM7WtE/pB/4JVfsv614J+GjfEzxn4F8VaRrn&#10;xeWK/wBPmDNbmPTZf9QY49x81TGCzb8YB455H6N/tz6baQeD/h2uma7epe6I7/2jb2+y2e6t2Qqr&#10;wryH5U7sE+mK8jheTrZqpRWjb18rcqPU4jcqWFhBvX3Vb8Wfzif8FCfHN7rl14L8ATXVpdPYGYxK&#10;RcJdCeUqoVwzHnjj0zX9OX7L/g8/Dj4O/CLwg0e2PQtN0+GXP8EgjXcPwINfpHhxQdOrQi1ooS/F&#10;o/PPFWpJZRN/adSK+SjL/gH0vq08d7bOtvhi2c4JGT61ymkXgspliC4wAoD8c4xX1uXxbpVon5tn&#10;M0q8ZRkrG5q8M97bLucKTyQO49Oa4G0QvK9mhG9D0bjaeDmunKJXpzXY4c6j7XEU5PqjuCDbaYkG&#10;8FycnbnG6uWS3tPtDvMRuz8x98DvSwUpXrNdTTHSXLhofZRPesdlu0ClSoYjGSAPTH4U2eB7uzEr&#10;yL8pbKjPXPT8/wBa0jJQVNsiUJYiVRRWltjIs5ZSJS4UhgwYDOAwxWqMnzEjkYedkr97BPPFb4mz&#10;mc1BPlS5hjW/kxISAC33u53f5P5VFZnfEvmSY2NjdyQBx2/zxUc3PGT5RK8Jqz73LF+qyWQ2hNy4&#10;GecHr/jWbZabJdtJcMZNsAU5JAGf8/pVUZ+zpVH2HUoqpUppdUbW8zlYbcFlOeF9fasy600PdLE7&#10;ZQEZVs/MOO/+eKjDy9nJl4qnOpBdlaxtPc2phEGzqOg/Lsa5HVIZAUD8BOoX0zVZZeFRX6kZ1CNe&#10;jFR6FWRJJEELSSbGUHnOM4H5f410Gnada2Bt55ERgFy4O7k1vi6kowaXUjBUITabfwoLzU1iWWa3&#10;lJ3gE4zjBziuX+0RXpc3CgltwZcZOen608vp8kZPqZ5niHXrRXQ3NBhuFh3SQKBJk5OMgYyP070l&#10;20dqrTb3KruwO+f/AK1JNTxFT3jWSqUsNSaWqMDTo4tSuZLmZhmAfdOcnjpV65uRaojRhMqF6AAb&#10;h7/54rpr3nV5eiOLDuFOiqjesipBdS3ibmGNmWY84245rM0u0+23T+coClSeM9u341rBexhW12RL&#10;p1MTVopy3NC9gtLTdFGsmJB+vPH+e9Sw380MQmZ0w+Bzxx3/AJVlb2kIuS3NJzVCdVRexca+aW2b&#10;z0yF4+XjOPb/ADxTtHaVEcQ7GDhsht1NU0o1ddGcqrur7H3dj0G0vljsZoycBwQAcZK/5/SuGs5Z&#10;NP1B+GxG2T1556989fyrgy+n++rX6o9TF1ebB4e28X+BoSPaX8/2mFgDknb6H3/EV26mPUrIQEqT&#10;EB8w7ccj9azzKE1Rgm/hN8nnCeIbT0meawRvY6nPBcHbzhG6g/4Yr0BrW2ltpZQNrlSPQEEVpmVS&#10;ToUZJ9DnyqMZYytCS2OY0S/KTyW7hmAOAoxwQB7VoapphnEkqyNgAMwOcAYIFGI9yrCfcMunKpRr&#10;U/MzNL1OW3njtZmRhyqkjHf8a63xDLHcacgmSEM3fjPPH5VGbwvKjJdSslxDlDFRfRGR4VKuW+Zd&#10;rZPbkj2rQ17ToxGdQt32ybtxVt3OfT/PvSzCXJioFZTSVfBVk/6sL4fuBfW0tu7NvyRg7uW/yay7&#10;m4Gl34aNG+YAsQcjmny8uL5b6SOdxlWwHNzaxZrM/wDaaRws0bjhieDz6fpW9b2TfZ2S1+8oyCOS&#10;ff8AIVhiP3UWvmduWr6xZuOtrGXczWsqiC8B3xfc25GT/n1rYsU1SPTZ1tQCVDYU84P4Vji1FUKj&#10;ezOrBOq8XS5PiW5yOk3SXV/cR3wcFSxXPQHPU/nXof2OZrZiit8gBBz8p+mKrMrUadPXRonJW8RU&#10;qJr3k7M4z7al1dR2THeU4+bgn2zXX2ktqiGEvBkfeBOWBoxEH7KFuupODmp4yo2/h09WR6zHY3Cq&#10;0PysoJ3HgZ6f1rCs7p7c4nZGDnarKCR7CowKlyTTNc2nSjVpyjsbs89mYA1uX3huUHHP41hS3cNx&#10;Olo7DDlgN2evf8aMPTlOW4sTiadOL10eh2WiSQW6KhKFjjIPr+VZ+so1te291bvgH95lex+lYVZW&#10;xcGdGEio5dWRqXGtHULOKCVHwAEY9MjihrdI9LwDuHXPQ7uuB/8ArrGrD2NOpZ7s68tq/Wq0X2iJ&#10;oMqrBMk+1g3OcjjPSsmN4rG/aVLYgs2QSSDuGP51tBXrvXdHKqlsHS01jJk/iaCzubWKcSBWAOCu&#10;RzXgf7Rfwfj+O/7NXxg+GcqPM3ijS9ThhiOD/pO0lOO3zAYrjzak55PmMHHo/wAjahWn/bWX1Iz7&#10;P7j+KP8A4Js+NPGPwi+NuueCYPE+oaTMlw9neW8CqWnaOTYUZj0zzyM9Aa/qQ/Ze+L/if4XfFXRt&#10;S0TW7+fQ/jZLHBdWN5czxxR62sZGWYsCMgAAn1AFfn+V4iUsJkfW65GulpaP7pWP3KVKMq2MUftX&#10;9dLNWP2Z/aD+G3w3/ac/Zd+IPwolh0Z7rWdMW1XUr6H7ctpPx92RlYqEPGQQQORX8Q3ijwDc+FvF&#10;S+D/ABRpem6BeWFy+m6ncZvWvtsBby95KLtWXkjHGwnmviPq7wuc14yl8a3+dvvs2fRZNXdfJIJb&#10;xlzW8mtfxsYHxh0zwXbLpY+DzeH4vKS4e3tFe3EchwB8zkAnhjjJwORnNfmf4kuZtIkuPtWl2O64&#10;3vvVml5bPBI4HTjB6cZNa4eHs8RKL6PR+py4hzlRg29ev3M9E+APiX4geBPHfhjxx8OvEuqaRqej&#10;TxzwXUGAN54+cdCOx6V/Qd4v8WfBb/goh8LI/h9+2D8K9JmvvC8USR+O/D4ij1UXIHDISoAHIyuS&#10;C3419b7OlmOX1KFX7HvQl/K+vyfU8ynUqUKvtYLfdd12Pwc/aB/4JbeB/BfjTWLL4Tfti/DC40dF&#10;lkgPjCLWrG7QDGQWSJlfGeo7V5B4P/Y0/Y98O2ut6x+0P/wUC8GwSWNrLPbaP4Fs77Vbm5vOiRq7&#10;AKOoLbsfL05rDIsTiZRxEJ4uHuqVn1bSdtPOxy5rh6dStR5aTSbi389/uOC8HftBeHP2aP8AhIB+&#10;yx4f1601PxBbyWEnjXxSbWfVYrVxhvssSfJAxyfmO449ORXxvfTXl7qeoapfXVzc3OoyPcXE9yzy&#10;zS3DHLMzkksT3JrGVSvinSq1fsqyXbZv8wpUqdLEYhQfxWV/JXsQhWBlXbISTuYn1qza2U80yR2o&#10;ebeRwmSW5xxTg0o+6t+nzOumk6kU+ltfkfsp+yX8B/Gnw80G31fxF4f1WCx8aost9Ndq8cC2WOSX&#10;yMf7ucluK/bb9k34c+CviD4ssPEM0Fjd6d4VddObUk2wGTVZghh8pAxKvAu8+YxxuAX0zpmNSh7S&#10;pHm1iktfO1v68zpwFOXI7L4n92lj9EfHXwZ0LUtS+HM2r3nhya+0aePzodW1C8lW/vFV2ZBH80SZ&#10;KhnUoOm0HkV8nfGPTPhz4L+KninRPFnw0iK+ONOe5v8AVUg0QwWdxIXjgNsi8pHxh+FZnXcAK8Gh&#10;FyxEfaQ3k163jb9NDulpGFntr663/wAkfnroPwA8S6v+2N4T8CQf8IOkcE0l14bv9Xc6fYpaSwpI&#10;XeQFmR2EeByctgCvvL4y+HPG/wANfC/hjwf4wksbhbBY763tYLjwzeFRyWAMTOwjJcbQ2GI5PWuW&#10;UqlHAUE+spL7rGqaniNO116an3j8G/Gqa38BvEUOuWFvpniHwvqFjqI0nKoRpMiKVMeHCt8wZuMg&#10;DrX82H/BfPSviPF+1J+zN488W3kUmn+JNMa30i+MtrLKfKkzINqk4VSQFOF3HJ5PNa8QxVPMMC4S&#10;vGTg/To/xQZPGU1WvPVJ27bXPpb/AIJ/tqc/gbwNqVrqLRXV1DeyJJKsjYYNjjB55744r+hr4N6X&#10;428VQ2Taw+XunVXTDKgOOGJHfOOoPFd2epS9vfpY5sn9osPRfl/wT81v+C0dnbeGfhNPokkls13b&#10;3iMI13PgMpJ3ZHU44Ga7P/g3l8Q6NaeC/Gtmba4huoi6xyYY7ZAvZcHI45PYVnwG/aVM1fPvTl+R&#10;z8WzUfqF4bzj8j+mfWVlj0/T9NsbV4XkiaVXQsIlIyTgevPQ9/avmP40eFNVu/h3d32s+KbxQihH&#10;2Dd5d2FwAy8k7tuDjr1rx6l4qq+z/U9NuUnT97c/gb+CWt6nb/8ABTz4j3mm6NaSXkmr3qJBNnas&#10;gbJ/LsD6Yrz3/guXBfH9pTwWb6/mlvZ7C+juIJFCtAA6MoXBIKEPlSDnJIOMYr0qrTyjKdNOd/oc&#10;NNv6xjlzLSx+K1rd67oP2fVNJur2GfT2DxXEZdXjkHRgfUV+yX7Kf/BwJ+25+yR4VfwFZ+I7PX9J&#10;uBgpqm6SZVxjCls469QR6134irz0MVT59JWb9TyK2Hq8+HqwtzwWl+3n6n52ft5/t3eIP22viJqv&#10;xM8TaN9hvNUxmFDM4HUscknqWOBk4FfnV/aMqbQQR1O7vmvMyvD+xjWi56N9D2syqVMU6cvZ7LX8&#10;hY9SYSNudmJxyM8Glg1WZZPnYkD14ruTV5a7GdNWjDyNFdbAZizk7uvWrNnrTxSH5jtbkjqKVVty&#10;0lobc0OWDPQNJ8W3kNxFKJZAUOeDj8K+kPh78btd0C+tZor2YBTuIJOBnA7fSubFyjJxs9LF04+0&#10;c7z3P78f+CGf/BW/4PeLP2bfEvw8/aU+OfhvSdV+FlwE02TXpTG8+jsuQEJ+9tx0HPPArv8A9sX/&#10;AIOK/gT8NNN1rw9+zRpE3ifV4d0UerXoMVjG5yNypndJjjGcc9q4szp3lB83xL8dn9+54eXZhUpf&#10;WaEKT5ovTsotJ3v5Xa07H8cn7Yf/AAUC/aI/a78Ww658YPHmu6msZmNlbOXjt7VfRIx8q1w3/BPb&#10;xLp3hP8AbK+DvirxDpFzqVnaXj+bax43NKwIUjPpmu/huHJiKMn3LrUVSwddOV29b93/AFofph/w&#10;XF17RPEvjTwL4n07SJbS58Q2U39oxPKspe4jlAjbyxkRHy+MZ5xnAr5G/wCCYF3JbftXeGry0ht1&#10;u7pbaO3kYkbGO1iffpzWnD8VDEVLS+GR056/dp3huj+3uy8J67rGo+IdK1vxHoQnEAeK52FwkJzg&#10;OeD1GBg9OTXMeCfCvjK10lru18EaxBd6dPePDcZaGBZF3MT5mMHAztAzleKmNSMKlS0f6uXioVWq&#10;Ssn0dt9VuexaZ4tvodI0rVPDLXGpaozhpoZfMlTeUw4HYnB+U8cdaxb3VfFGr3t58VdaGl3iafcq&#10;JdOLXBbzwduQp4446+561njvf5vf0WvyZai4yp2i3fX8CG3+KUH9o273fguO0s4g0bTFCZEPBIJA&#10;5IzwCfevN/H76PdS63qsU0mq6ZcW8s0cGC0onAYYxgHg4Ix/KtqU04PXSP5NaEuPNKTTtez8tN/z&#10;Pjb9gzWte8RfHb9oDwcNG1dntoNIujq94J91ppih1SMqR945GM9ua/VnSJbrT9MFkkdu6XocuT8s&#10;0spPy4C8jGazm3UwlO9TV/5sWAcIVJtR8vxv+TLGsXHhbSdW8N6a1pfu2o7I5IrcKWeYH5nfnOMk&#10;k5zwK7TwvALPxlYTaLL5MNsgWztmULG4JJcBjx8xH1xWNOMafJ791Zm0bTpO3S3zt/wx/nn/APBR&#10;v4nT6Z/wUc+IXxit4ntNV8Caq+qiO+IZW1aCYAhSvVSqkjOK+wfDv/Bbb4beJ/CHh/Qfif4w0qC4&#10;8KnyLdb1NcntZ7ZkjVQqpC2wRbBwB2yOtZZVSnOlPlWv/Dm81zuNm+57R4Y/4Li/s+a54ovvGmtX&#10;/gRbbRJ/tOkaL4kbVZb20kiVdpt5Y7QqoJVSNxGQMNzX6/fs9/H74b/tq23hn46eCdXhurrRbDU0&#10;u9LtIovs8+kEI8hRGkUxTBnYOXBRyGxnjOuKhV5Yz5HzX/C2v4fkbwnK7Vj1XxH4YtPBfiH/AIVp&#10;4diy+sgSLpl3Gk0llJGStvHIUdgwHnkJJkjBHA5NcH4puvE/wuuvHPg/V9F8Q30M9xZZ1i0WSW6t&#10;bC5Qfa0t9u7MYk80lWA/eKHPPNTi3h5YyHNdK+/3/wCSJqQ5lq9drnn3xH+JTeBn8EajoUPhyFNO&#10;89tK8W28N1JdpYtC1vIsiSMCXJcMu4jaQWUHGDS8B6x4x0HxVrWseGNdtrrQ7y9trC/vljFrd3gk&#10;P3IIdzKDIcu8gJwQc4DlaxyeccNWhPe9/wAVoFdrls3ozkNK0PxT4L0zWfGHgy88P61p+qXUWmiC&#10;9t1zM1udyy7Qr87JJc/d+TawzxXofwi8JaPbah43+JVxrM11pt7PqEGozyRwG1GjR+SvlONuSVk8&#10;srsy3l4bbnK1GAcpxlrt0v8Aj+I4xajBtbG1qvw6Xwh448Y6hP4Zs/DUOoWhudT0+WKVpLxboGNC&#10;QsrjnPyJ+7IA3EbuR8//AA/1Hx1q3ibwosl9relatpVncW+bFfmbTgkgmUsF3FhGBgBix4XjGQoY&#10;l0FGMHqnv83b5EVYt1ovm/rX/M+nfAl5Z6Rq17q1p4S8O30V7Ja6Zfaj5cHnJqFw0KRSRHy3aKMA&#10;yLMNrYbHO8oR4r4R1T+z4fEPw68K+LvEQspLy61S+0uOAvatpEI38GaQASBY8KzAkn5Xx0rac+TF&#10;SnzX3v6ar8i5Rb5fe3sz6E13w/pGnfFDRfiP8MbjTfGFj45ginbSrcQLqdndGMfaLkQghbeZSzBY&#10;0wPJ+Qg5ryTWPFullrPQrD4eL4k8LTSXNl4ssbcapEV0zI/0i2dZd52xkEBgACBjI6TGgpQq3nrp&#10;ZLq2vyLrNpyfN7v5eZU8V/Dbw58MfDPhrT5bp9L0y7mNne+IrSa4gvYhOxmhhuG2qu3YwAJ3NkZB&#10;4xT9J+EVt4IR9AvPEGnk2ltqL6dNqsz31vHoIkR3+zpKwRncZMmxgAy5J5pKM6mDvzfC7JLrp/w7&#10;M/armkrbf1/wTyvU/F+q+LBcazH8NtQ8Saj8HXOn6j4m0p7Od72wlDvaTbE+YS7SuSGzhTHwa9iZ&#10;9D8V6fpmk6Q3iyI+bbSahrtxarY6pFclsIi7ZNsm7HzHaHUg4YjqUpSm6nLDWXXbXS/5k4qTg4uO&#10;z3M2y0Wz1d9P8K+IPhb4k0e5+GLtbaDqlvDp4jn01XCtHK8u/wA19zN8pABLZPIrtNT8K+KtH8d2&#10;8usWUd7afEBml0wzKswht41ULGwJQxgYU7TkB1G3iqoSpU681zP3U/1TK5pc80nokvv1PDzH8RPC&#10;Piu48f3l949tLbVby40fUNY8q5gs5bOddsNzDI6kIrCNCfK5MfyccGvTdN8O+JtZ8arJ4U+JHhjR&#10;tUew1Gy1vcm8XFqY8+ZDIrsVGIw2ZSuHG7kk1OGgpqtrutF56Np/1qUp8qjdbm/458afY9MsNb8M&#10;XulaymnNp9/r95Cbi3gXVcKFZH2AMS7kK6gbmBJGVr+dT/grTp+m+Iv2k/FnxJj8LjR1+INpp19P&#10;l4pY57uGIJLIHHBZsfOBnDcHB4FKvTTp3pa6a/n89DObnL2TR+jn/Bs98KtV1DUv2ov2h9O8SaXa&#10;2/gyaPR7jTZoVmfUEuBG+VyASVMOFGcmRht6nP8AWJD4ZHj9R8W9Zj1hlWK0ifTbBgkkt8GIw6+X&#10;/rcuM7SoUcZxmuWo05N8u/8Aki6ivCkr7K5+N/8AwWVb4N6f8NdVuPH+jWkz+LtM1qFp5JYRbWqK&#10;qhPIwjFHDEFum45ydtf52/jSEWt/fWkkksj20jHdJnc3Xj8q9LAc1SMGp9fwvoc2ZRUoTTemn6nn&#10;F8ZY4Jfs8paVwrRkYB3gjGf0r9M/+CxHir4p6n+1d8PNN+Lg8OR6l4b8F+DrWD+z0lji+zmLcQ25&#10;mJbdnJJ69OMV21FOlJa6W19LxFhY+1w977fjujyP9n7Tn8Q/DbVY0vLS3Np5Xm5YLLJkgqzo5Ebx&#10;BnIJ5ZT7GvomHR706lc2OjSzvqtycXselR2RbBUA7FRdwVQSW27wwOCBXHGVpV0+n3/1foTUlP2k&#10;bRd5a+QXPhnWLTSr1J7TUSLGeSOa0mlsYnhmidSvzKcKAeWUg/IQcY6EnhvW9K8RXD6TeWdxFdC2&#10;lWNWsrmJ9Q6SQee4+8pBbll+XnJINFKpKtKD5Va+y2tdPUuspRp1Wl8Nrf1/W5asfDs3ia+vLzSP&#10;D+lpcaZmWTUZmma4jcK++cSI5STayhdqnrjK9asTweJ9OgOpabH4K+1aIY3dNSDpE7FQWABVWWRs&#10;gnPyhsjHSihibuKaTYUVFc/LK233HN3V1ZX9nfuv2u4ub0syJcy3zWAdctgw/NymWG8kIp74rRtt&#10;UsrPSLaw0tbMNqe+NL/Uxp08sbBThUZGJWM9AHUYbFTiqMIU17r1af5im+WcklrbQ4fTZJgTcauL&#10;m4vNN+zLBDNFYlnZOBuOwM8e3JBwNxFdjoDalq8d94c1ey+0JZ75fMhutQTyVZhtHkABHHONobO0&#10;k9sVph1SjKo2rW2/r1IxlWcE2oPqb+n+E9VvntLDUNT028a2geOCy0ie1tlNqhJQIsoHA2DoJATz&#10;nkVykfgy31nU30nV9F0m3ur7CLF5tpavbx5wXba0ZlO0ZARclTkKc1hTlKcmo82juv6+RpKEJwvZ&#10;f5ef5jBYyeH7u/8AhymreHLyyu1Z5r7RGvonL5A3BWKszjHBYY29RXoEXhq00Kaxi8R6hJbWOmmR&#10;4OFT+0gkfMXmbhjg9ccyZG4ZFaSlU5WrWkt/Xa5nh024Xfutr7la33nH+KdZ8Q69f/bte0qyeys4&#10;ZJbSORorQlASOuGD8J824Z79689tXhsoLS/uo79YriQz29oGjngdWOECrhSxAOQeciuqjFSjbm8t&#10;fxY6lRLEtyWt/wA9jotQ1rTrC0/4kz6mG08yQ20JRl2yMuGKIA3y9OOozweK6O20+eHWtFsbrXXv&#10;blbeSfygxMMESDcxHm7WVuGyc/e7YrOEoUaju99X8iXhXKmm4ar+vyM3WZtZ1e41ASq9sreZFFfO&#10;RNuiTDAP5SsrsSBtO8Akj1xXhX7QniOzj8NQ6Zp2i2lpDbT/AGy7tVWOLeTt+YDqufm+8M45rXAu&#10;LrQShtr6tkVnU/eXj/L93X9T87tZ8TaRd6zq0+h6abOLWTIHgQmRRCTkKPp7fWvZ9e+MXjnxdZaD&#10;4e1LWbtIEhsbJxH5kSSxR4VGdehYY5PfrSp0owcW1qiZN1mlfS+vmZGowIty62s5kSDJRpcdP/11&#10;JYIHlRQkjEKQ2zk47nFbyk/ZNuO+48OrSpq+/T7z+vT9lHXPDeufAD4QfDbxDrbaXaXUVnb3AC/b&#10;1sdSjiXLKvJIl2hcbgDI3tiv0I1jxP458I6Ro3gLwZ4o8O3J1w3EF5ZEx2cjWsUQhQypjIyuW8o7&#10;T5nB7GvHwU6f1ammtnf9f0t8zsqxc6lT3rX/AMkfzm/FvwV4w8KfHvwtu8P317E+twrBdKk9t5wZ&#10;1+TfkHaoLAnO4DOT0r+mGbw78SPDGl+HPCNrFePovw61WK/t9BBjv7iS+uEDTwWspjJwqyEyDfwc&#10;HHSumvLlxtN8utn9/f0FT9zD1Yurp1+Vv6+Z2PgO88K+Cnv/ABJ8LfB/iKey8LSSf2yLiaBysrKD&#10;5bKAEX5nGAhJKD5q838XQ+MtH8I6nptnoeq2y3yzX9lbJFeb7aIOzhJJQvJGRxggrznHJ2wmIhUq&#10;wcoPnb26LdP/ADMJTvhpqK0VvV/Da3qfj3/wUg+DN58T/hn4f+JumaHf3OqeDybC8WwSWZW0dOru&#10;Tl/kCkFjn0r8D5LLaB5ES4JaQq2evOc17GEqOrh6C6q6f3s86vJxxGJlKFlfT7v82NWOzEolnJZp&#10;uTIASMe9DWa5kjijwHIY9WArpwr5YxvLY58dGrUqpe0/rc7PS/Bfws1rR49N13wvqem3kakR61pz&#10;CUyyDP8ArI3br/ula6Bf2SdO1TQ9K1nwh8YbC9k1GeKCeyvLS9t3giJwXLAsG29SvBx0zW9HH1qE&#10;3zNOLd/Ty/A4amWzre0s7LSy+ev3XP0R+G3/AATD/Z20DRdM8VfGv9oDxfrs0E4lm8N+F7VrGG40&#10;8AHBmlbcrMc5HGB3r7SuP2hvBnwU8Lah8Pv2Q/hX4W8C6PqMTW9zqEccT6zdwMArLNM25ucHgNjJ&#10;zXDB1cZOnVrV9Iu6gu+6v3PYlTp0KdWEIavRy8vI/OjxVLJq891PLcXkpc4LkkngfzA/WsKPTY4Y&#10;4DrsepxC8hcQorhW8w9CeTjPcenNY4urOvWcubV3/wCCVgaajCST00/4Bi3Nxpui3tjLKUhgikAl&#10;kUeZJ5mDz0A78/nXrf7MPwkvv2nPixo3w0n1FIbKSb7drOpzIsptoYh5iqoyM+aQFIHY5NTjqkKG&#10;Gqz77eoYSMqtWknPrqf2TXnxV8DeG9A8L/EDUNK1GHSvCttaafeWultZKlndxAEgplUVSOijBIxw&#10;DX5oap4y074kePPHHjTw3LPbxeIJlfS7G5RpGtUG8ZVEJ2tyD2HXpwa5uG6TwtKT6JKHo73f9eZ2&#10;59Vliarl7P3ld3+XQ/Iya0vf2kP28vhJ4HnjmuHttRtBqDZ3A29tkyE9MDcg61/XRdx+W9hp9sVj&#10;S3VAdoPJHGP8K/TuAL1MbVl/LFL8z8p8aMRGOAwsYte9Jv8AJI6ywtFs7ffKMbwvdjwB6n61zmuQ&#10;xqXmiYlQCZF5x9a+hwk5TxF+h8FjIx+rpdUa1ld/bIIMbH8z5d/UdO/5fnXNyabPBry3Hysc4ccd&#10;K3wrVGrVXN0Zy4n2mIw9Gy0TRq39+LfdbRrzCG3FuQW47CuZjaQTsWUt5uOv861y6HLC99WjHNK0&#10;pVUuXRHU6nZqunxMrD9yNx3YznrWRpt/FPFcwyK7GXsv/wCusXGVSjUs9md+Eqxw1WK/nViO4j+y&#10;wCNUTL88+nqauaNZRXLCWaGMFcHc27p9P61u5/uJPmOaVOSrQiifU/IMs6ow45DdMYHvWJbJ9kjd&#10;piCISSDwOOOc/wBaWAbdK3cyxqh9Ym+bZjpX+17REoUYGR8oB9zRDK0UZMQciQEEnjA+laJPl5Ww&#10;pS9+pLvsbulT2dhBMXUByfkB4yeP88VSuLvznzHETtLEnnGPb9KxVOUq1STZVWfs8NSjfUykg8tg&#10;zohwdyl/vA9xVLVSLq6jEhAEPzN7gg9P89K6sK/3sXfZHNiny0pxXWxeuVh+zoYpFKhQSx4OeO9Y&#10;Wp3wtoEj3swfkk5J4q8ujKpJJrqTmtqcebm6E2i6bJcedcSOxx8yj1/nUUVhF9rd5XQCMkMex/8A&#10;r1rVrSVWsktkZ4fDqVGi31N7UdXjWI29qHxZ5RAvce/0rmdt3efKqsAQ2WPYDrU5fBU4Jy9SszxD&#10;rVXGMXayX3GtpkMGmEOw3Mo2FTkYPNc/qsqSzPI7cuSeMkluv+fatcIpTxEpfJE5goU8PCPPqhqy&#10;RQW/kp5CbgQ5IOSx561n6VdBr4worMFwRjI+b8K6qcG6dd3OapUlGthorpZHRajauVinfCl+QOOR&#10;7n8K529nLhzvUDOfmPXGM/qayy588Y6bDzGPKqt/tHp0NlbpbOZI1Kngk8gH6VzD7LS+CKDgnBzu&#10;/SuXCVJTxEtTWcKcMEmlrublzHdJB55b5Gz0znHWuOuZ3uB5Z3nHzHO4/NWuX8s5z8ic1lKFOL/n&#10;Wh1eiaSlxGqmQbsMcjnJ9TVm2v59OupLWdsbGKkggZA96zxUo1a84W6FZZSqRw1KalqnYzdSZJ71&#10;lWPcileAcnB9a9Bs1guNPFjMybgoAIxkNjj+dc+Pg1g6StqdGXVISzGTueeXdvLpGpXjHzGDsCxU&#10;/wBa7GzvUuoYHWTnBUlRnNXVtWw1B22Jkp4XHYiPci1bSoo41uLeJSwLF1YE5PHI/WsK1v8A7Xst&#10;WziLPrjFRl/72Ek3sLNLUVTcftaM6SziWEx+TJCGXJHUggY9zWve6lBPp09vclN8fKccbq5MepVp&#10;aLU7cjqwo6SWjv8Aecl4evhDcSEsSCTySFORx6e1dLrRt7yygeEsZAcj7xwcVvmtOXtKD7WMcor0&#10;3DFp7a2OWsbi5twwuIo1Az8xzmvQtFufOieTGG759PoKMz5ZQk0x8P1pQnTXcxPE8NuZILy2Ctjl&#10;mGRz/kflXU6TqnnabHIViHGN3I46VwtOpgmn0Z6dKo8Pmas17yOAci213zi+GkKAgHn/AOuB617L&#10;YvF9jcxSMzSg4Q5IbilnfPLB0El5C4dlTpZlinzbu55A5MPiF454WAlxtx0z3/X3r0WHRI7uA7CV&#10;dgWSQZxn0qswqOng8NJPoLLKMKuY42Ena7OCjluIJ20+6LsxJDPwPmrqH8PSW1sb9rpiUBwCMA4F&#10;Via8IUackviOXBYSrUxFanz/AAnNpEbq5jihcuy/OwXKjdjOKv3cb22oR/abZFZyCxPf6VvKS5qS&#10;73OevG/1m2qVr/I6G5tFeyjuLRnDRqeTwQ30rn7HU3nm+zXgXjGCdpBPsT/OuTCNVZVk90dmYTlR&#10;+rtfDLf7j0AWFrdWa7GA8sDaeuRWUHmWJ7eZQF2/u84xux2/z1rklKUnVTPWdOEVh3GW6syhpskt&#10;u5jiEjqzbtox1610E4SQBb2zbD9XGSSarF39339Wc+WSkvaxlD3UYWp226I21k6yNGc7X6Ef/WrU&#10;8N3WLaTT7tBHK+F3diO4P+NOpzVMLVi92FCSo4yk1HTY/hm/4KXfDPUf2Pf+CkPiDxLo9pqNvpPx&#10;Lmt/ENm8BWIFWYeeqMeB8278Dmv2d8B+LvDfxC+B3gfxN8I4dBmm1ASWupx3dw1/Ja3ku7lmZwYp&#10;fm3fKAm1cAZxX5SqEpZZmMIy1oyf3KSf6r7j92yDEwnHASa+OKv62t+Z+sf7D/7Vcen3Hhz4TeJv&#10;EkEuo2N3caVdasVYW+qRooKlCRtUZG0A5c9a+V/+Ctn7K+u+Mdb1j9pPwCdEibULQWs2iRNLNPqY&#10;hBLgbNuJQD8vJOwYGe3hcfReIjgsSl93orp+t7nrZA1TrypT0ur/ACd/yP5Q/iZ44l1CJ9OutY0C&#10;Gzija3tobFGikSAHkO3LBsrzzXzbez2baOIrXW4JDC8iC3lUyF12jlWCY5z1JGOtVl8vaurKNP4r&#10;BjYqnHlbdl/X6n0P8G4LfRrm18+3t0uZUka3kPIjfI+YA9evcdK/cz4AeCLSPwRLqtjdxm6vCsky&#10;THcuSBzjjGD2r14zm8PiWp6q/wDwTjgqbnT10ep8A/thgeIdXubON3T+x7WS1E3MRFz1IGCeMf0r&#10;8W/H/hK4tNY2nTP9VHEzECPaXxglf5+ua8Xh6soVG299fzOrNYqUIO+x41c6RKkkjFGKcnzH9ec9&#10;u1c2bUQtvd4eD/DySPUivanJvlSlscMY81Or72rGLC10/JP7s4yxbA9q+y/gZ8F9TWwb4oa94btb&#10;/StOZIY4TJh2ujgqxQEHaMcmsasqkKc5N7K+nn/k3cWGpz56i9p6evY/UL9mO6+Mvinx74V+Gvgu&#10;+8S6teeKroJDpVs9uvm5BZ2/eLz5arwoIBbHciv3j+CL6RF5HhKO48F6V4e0V3+03PiI6bY67Bds&#10;x812KqrFS3GJG3DjoABXFjnTkqd/ilpfulZffex6eEhUlKoufz9G+v4P5npvhvX/AAafiBqPigeA&#10;fE93aTWsmnxX/ilZtRhihkHLI0sm1C7KAkiZLKW46V8d/tW6x4F+Gvh/xJqfibUPEUtnpcDGfQ0t&#10;wlymqSAndE6w7ZIFDg4kaIdQmRtJ4MdiKjoRvHXX8+vn/wAFHRWjONrR3PwX/ZT8f+L/AIg/tHaH&#10;/wAJY/iW+ttS8/yri7mkkigsfnSMSNK2AiZBK4PXIFf0y/EHTrz4dr4H+G2i+PtF8Za61vFbbNDt&#10;tamQ2QRZCd+Niqilc7dzDAJUdKrEJLKcM1vf3vmrr9SYyU8TKNtl/X5nofhe90/xZ8P7vwTthuNY&#10;1BfsV9fXH2mG5kuSwZR84DKqg4APBX2r+fH/AILq6j4D8WftOfszafojagt74RjOk6zp+2KG2t9r&#10;K0YjA5OctuZscYAzjNPMJXq4RJfFKDXbT/hx4K8FVXP0d/S1j7M/ZMhg8HeAvh1bjS7dmkt9RC5L&#10;eZtDgkKei8nvnnFftp8PvG3iDU5rKMSTeVbIsIBChTKcEESAY4yMc8iuzHq+IxN31/Qwyu0MFQSl&#10;uj8y/wDgst9rtvg5Y6tqGmXi3t9O88pmV8TooIDlvUk16D/wbqanqGoeG/H8TW0Uzwrch3RclMgD&#10;gdf4RnHar4ChD2uc+VOf5M4OK5Sk8r85x/M/phvfEetyRvcDSUke7VQ0oyf9GDEYVe5znn0rgPH/&#10;AIo8EXXw38WWniW6jmLpKYoZNoZLkh1jdSMEFM5y2OeK8WooSU/e3R7KbcldaI/kS/Z1/Yf0/Uv2&#10;uPjN8co/G0+n3+i6/fQ2kDoBE0keGdiDkZO7pu/Ou/8A2jf+CZXgL9sb4y6Z45+Pvx71C3kke9tY&#10;YbXyo3iV2DKTJu5U45HBHHNejSpVqmEyuk5rTVf9vWOHlp+2ry9r8V7/ACPJvjv/AMEL/wBgPwHq&#10;OnReG/jb8SG0h7Vbe9vpbqCQDW92BtIBHl4ByOSD3Nfhx+1B+wN+z78IvCd7qfhz4mXl3fac88Zg&#10;eVilxEi53glRtJJwRzzzxmuPHRxNOvXXtPhv/X4jo4bDShFe20T77n4k3iQeayJIdpLYJ/u5wKzn&#10;s4g2SCd3b39q76MZ+xhddBx9nOcvf0/plZbZNwRS3pk9aEhH3SCWPetFe0k2i6c6TkrPTYVYBkpg&#10;MRk5OetXbeJVRcqwB6nk4NC5YK1u34mUIydtDZtQFJYsxwQM89K9U8C6Hf8AibxFpWhWFvNLLqMk&#10;caqm4nn29utKShytW6l05Wg2papf8A/rq/Z9/wCCK3wp1n4O+AfG9/8AE7xNbX3iaUQ6h80X2aJg&#10;HDDGw8llGCp7819uyf8ABvv8ANVvPDtnJ8efiNJ/bEkYaMPEheJsj5Ae64yM8EAjiuPPsHUoODjP&#10;R2+6xOBdGcqnvWb/AD2seX+If+DeL4IaH4vtfCviD4zfFKFra+uYbmQiybztJPMMkQI4f+8GPX0r&#10;J+E//BEr4S/BPx0PFuu/FnxTfT+HlvbrSXtpIIRLcxlmRCpjb7wC5BI5JweK5sqliarotVHZ9v67&#10;m2bYJU3NOt/V/wDIg/bk/YA8KfF/4T3nxQj+LGpaVqWn+Zc/YbvM0TuoYgBjk/vCn4V+NX/BPnTF&#10;0/8Aae8IXCFI0ZYWOSeZTtAAOR83Tp3rsyyNWjj4Rct7P5HFi1GeEg7a3+4/tvvNWutc0HTH0WOF&#10;bpHWKbUXyPOtXQjDYHU44JJ5rsNA+J3iHxLptp4D0WS3lEvnQQSSB4wLhNyFnPJ2kHuMGtq8Ir2i&#10;sa1aknOFpW6epgHUNa+EGlnQLWfRf9MlMrSRi4c224YCgHpgZxyflqCHW7XxvqVtb/Z0hi0iKaa6&#10;SMt5pn48z5DyR9c8nIqMRTtWuk7JfobYec/ZqMrb209f8j2v4T+JfDPjy/1fwvaWRtLGCOPzDMjh&#10;ZZl4OeBx8vzdeRXjfjfwXD4b0/xNcW51KGOzklbTGuBEr+aQCFwBkqAevOR1qalSNKpHzW/5HPTj&#10;zwlponoj8fdN/aW8Gfsf/tl6Xrnxr+Is2m6L8Z9P+z6pcx8JEqFTAXGScZyRjB21+wPgX9uf9hS9&#10;vZrXSf2pfgqb+5W28m4nngChCCdoJHB9T68ZrWOGrYnCwjFawbi/zX5ir47DYevVvVS0T+829Y/b&#10;7/4J7+HtP/4SLxp+0d8EYJNOMiRyWkiTPKQDxtXJ7Zzj2rjYP+CpP/BObxf4IudcP7Tnw1T7HIYV&#10;tJJJLaRrgDIPqFH97+9WOLy3ErmutraEZdmeFqRVsQtb/JI/gq/4KDaz8Nvil8V/iB8atC+KMOtt&#10;4nudXubOCCSJne4hZNu9wM4YMMEAbuvrX4t3808s80hVE2nJUZ4as8opzo12pQff+vwOypOLUpQq&#10;Xf8AX5FaOS5I2FiTx81f2J/8EPYrW3/YZ+Ilvpl1qLah41vkgaSOEXb2zxFWSM7oztikO4NtYjPJ&#10;GBmuzGOdWg4c+92XkrqVarTfY/e7xZ4mn8IeCNH8U+LNesxfePJLEaPqmj26pI8kY2kQlBsJRWMY&#10;UYycP05rttf+HcukeOvhxpvh62+I1rbXltdXNxe6kYUVdRBRogC4V8kDMwPmbX+RcjLV5+PnS+r0&#10;6a3esn8v+HOqcGkeI6n4gu/EPj34q/EqxdIY3istIPgzxEbiO7F1EIlgmk+ZCiCPzSGRtvmA5Yhs&#10;Vykc9ja6Vo+veKX1eS9sLu6kji0aESQ2uwfKuEZt3mRsCzZJXHJ5FOjgL8spP3Glr631/Bkxiqtr&#10;vRdD1ayuLnwL4W+H1lpkq6T4g0KbVtajsL6fS4JLaKXlYnMhVUjIwfmYSLgkDg1Z12+8ffE2LQfC&#10;F94T8JaJql7YxalFplmLmSKcO7ss0xkfDsdgLSGTaytkZArSkqMXOUZW5o6eqa0t+vqOheOlzT8e&#10;at8W/EXiTVNN+J1l4I0UeK7CW3torf7Otnbws0a75Zfm82Nn3tCu4/KWGFJFfP8AdXmm+HZtX8NX&#10;ni74caXqmph9Kt7i2tYDBbWHmEGSN8NIhfy8MR/E4zlSazpUJUcPCo4qyat313+4mNRXUb6u/wDw&#10;T6X+KV1rXjLwt8PtD8I+CNTfUdG8rQtLWzeytYRoawq00juGTeJREpBYDALDkgV8h65BJZ63cXGm&#10;ajdXVl4m0W307xDd3i3LJp8N26QO67mIeLeBsdJCPlDng4rONKcFW5VdaO67OxTjG/nsfYfwMi8D&#10;a14A1qz8CacJb3wBMIoYkk0mJ4/ELCPcyyAnYpTKlH3gy4/i5ryGbwPqfivwwvihfCngzRNX8Zrq&#10;1pBGt3PHfQWsLbh9qUOVXzDI4wQHJGOBjEQhCdKPvNSX3PTRD5ea+uh5x4k8cSzfDyLRviXZ2q3O&#10;paoVuraWP7Zb2+hwQsIpd+QZpFRpQpJzwpOTk1f1j4W6z43+G1n4W0XxF4gvdI0e3uLrw9YaIReX&#10;F1EUcSSEoiNJHsHzZ27STuUg1XNVjZyqaSd1butLkQ55uMbf8FnpXgbTLrQvFHiDwzpGiaGujhRd&#10;y2mpyW1p/aVhMqBJJMYZkGcq3zGNywI5ArkvhLq+o+EdW8K+I0ksT4f0S8uoZkkVb6wmtlPCYkZJ&#10;Fl/ehUkA5kIP11jFznCNt7tfd/mkSoyU7X0Ql14l+Hdrr3iW+vfD2r3llqWo3lzBZasupQ3UIlcn&#10;ajwOFbzPlJBJYP8AMB2rbsIvDOsRaX4NSXUINI0y2u7oR2aiW+F6uGfy3lOQuHiKcbmJJ425qK9O&#10;ph5VpOdmntvo/wBDSpC13bc6H4jWeoNrPw68C/Fv+zNKtLqCz1HQrqxXz1jTa0cjXE0kjLEAI8gB&#10;TnP8JzXiPxSTwtovgHV9G0HxdcNfeJbmW70a/tDeRQzaWjsWHkRjbBGoIZ1dGQ5JSpdTlw8NdG9+&#10;umr/AD0fkRWcnGGmzM258e6X4h1Fr3W9W8P3GlaW9nZ3klnLpdskrmCMXEiBztCGV2+VxhGORz0/&#10;E7/gsd4U8G+H/il8NvCfhnxfrEGj2ml3/wDZcV+kUgts7SMSRcSRtuzvCD5gR705KNR+5H4Vf73+&#10;eoe0hOUFd6n6Lf8ABrnef8JjP+3P4NmvNLg1G3vvDs+ntbM6PsRTkqMH92xVSWIB8wLyCef62dV0&#10;nQNB0jSNUt302yns7+F7+CxMl88gJIGANx3tsG4gdS2QazxDnThTWlmv89/n+BcYq0deiR+In/BV&#10;LVr1Phj4/HhnQNEt473R9eeEX6yiKWJo2MtvDHJG8cpCKHCkAiT7pHBr/Oa8SsbjUpJIbI4ZI2EZ&#10;zkxBQcj6134Nwpw5W9Vf7rL8jgzGNWV7b/1Y888SWBZp20+4DiaN/Lmbeozjpg+hr7q/4KyeHviJ&#10;YftX+HtZ+IEcoXxr4R8A6tpBlcyMdJe0jCAZ5G1gQQec+tXLmdRWlo07/ev1sOd1Tstn+GjZl/AP&#10;UJn8G2Ud/p3mQX81qnn2Ejw6gkjZjXbxjBbbjJI4wa+lZLy2vbNbRPD+vaZqeiTXXnTTJaxsrR4C&#10;sGAGSrEZyA2MFSQDWVaahUqJy01+WxvhXKVNPn3X9fqVl8P+IvENhpvizU/EXjmZfFb3EH9tXUap&#10;KICCvlylwVfdn91IoG1TwemL5E8WtpqXhrw340vbtba5gBsGujOJl4ik2xOIyNqjcORjJPOc6UOa&#10;mlfaKafybMay5pKS8/y/4Bp69471bxFoGgTahf2lp4g0iZ7l7CVLaxm81h824ZViuTgKoJPU5OKw&#10;LDTv+E38i21HUNb0sXrXEssc7zTRySbC6xRI4IUtjkyfMFxisWo04UpJfDt6BQqyrt2Xb7rF/TfA&#10;EeiW8OlQxw3epXMiSWujzy2oltrcKS43h+QTk/OFOOhIzilp1nouoXdzo19pmkxJpB1Bvsci3F2o&#10;lDhZBHcrJGwZ+qgggEcHtRGrUc5NyWu36MKNO3Np/V7kMkuo33iXw14aku9Ris5jHFvnIupTtIeJ&#10;Gn3bh2G5OgIyDitWyuvs0mqT+M9O0Rb3V/tVqr3aXWnahNNExCFnGyIqvTcuN5+Zq0wjw9SS/efE&#10;vx6/oFfno+8o33/EhsL66uNEvjqWkPd6hbpEkcUUciwpMqhBKJ0BibkA/Kec5JzkVYsdU1e9sbrw&#10;v44125lKR3E9rAEXUXRowGOGfIUoVJABJHIGATWc6bhBpVLsTq/WHiE20rfec1p2paV/YA1660t/&#10;OzbyLcM9uLiWJmGxkAAO8BgeCBt6Z4rc0TRdIWGfUdVtLJ5LqYrJcsj37/PgRfIxCvIzAhAccY9x&#10;W1anGvKmlG+pc6qpxV2tLFCGOKdknudNmuvD1lLm4e9Ki2kZzkxgLjyjkEBQSB2rZWbSdV1KHXfD&#10;dtoUdxHJcz2t6Jyrx2R+Qh1woK4cBvmHr3NFJudScntHQmUVFxTqdfw6GLe39xY6tcXMT+B7dHS9&#10;i2+dfLGAeVYs4LyFDkgL/D64NZd9beKNI1NZpdb8QaXqclv5bxaebwtPYBv3Z3yZGxgSeDyD05qs&#10;fL97B8mj0t67jjUqK6lLVv8ApHO6fpeo2jagviaIvDbm6vLiZJtvOwFUeLcq5YhTleVGM8Yr50+N&#10;+u2d74Yi0+4sJ4jCXfM3nCXeTgqWKjI4GPvY/GurAypycWpWXTzYsUpNtX6bHw78LfCvjPx58R9C&#10;8F/Djw9rWqat4ga5hhsrFDPK6KjNJx/dCqSxOMKMk13Gv+H5PDXizVNG1Z5YZdBcRvDIG3eavVTx&#10;wR396zjOTlXXLfz+exnSSVOjpon+m5s6xqKahqF3epFbILwmTyo8lVJ9K0dLuZNMtnu1W3Zb6ORW&#10;ztJ2dPwNFVShTSXToFFyTk7b/lc/sk/YR8IXfiz9nT4LeDrDw0LnULq0t3e7BsbQW6pGpYyNIufN&#10;RlzuBA43KTX394ku9W+IGieKNX1XxvrVzN4Pur+ym02SKMXOo2sJEQktXjDCd8n5hkExZO5sivIw&#10;MZOldJO17+V9vyudOYc3NK8XdbJeS/4J+NngxdP+Jn7Tnh/XPEtrqraIjanLJpkj38KwW0G0GZlY&#10;FgcE55XnjIFfrf8AAbwlrPw58TaZrdxealOb+TWWhF6sQu5MEKd0m7akZJQrJuB2cEkGuh3xOLqq&#10;/T8icPGUMLDTXr+B39x8M9L+Lt5caBJfxaPL4Zt7WXzdL2WmnHWJnJle6hj2eYwjwGdCMqFJJxWB&#10;4huvFOmN4X8PeEvizpDx3d3Z6Y2mrdXE2mM0cZjfDANtJJ4JXgkDccmvQopwrwlJ6q67atXv53dz&#10;KVRe1mlT7W9U7fhoeT+NtLll1fWNAj1K4fWNARLI/ZXtJBOCSSsivn5BuG4ccDFfz2/trfsiar8J&#10;vEet+N/DJhutCup4o7qBBcB7O9ZRIQARzH83UEgHivSwcailV5kk1r+X+Z52Y0lOVHV+/t+Nj8+V&#10;tpJNtvPFjkBgQVCgkDknpW2NMnt41nlCyMMqsa5ACcc56Hv3q1UbWr1ZEo2nKVtfz/pnfaVbWr2A&#10;vvJ3PgsVIbahPZj2P9a+ufhF4dsF0iDUpHtVtnMUiQtvYzHOSR9O/wCQrmxbk1SV9Lpf8E6sBepV&#10;m2rW/wAz9FL7StPXQLSeJbdlv03yIDGu09DXxn48222pugiQxuVUONrbGPTv0qcM26CT62/M1zBe&#10;/Oz2/Pc8WvNUOnqLl5nX7I2/kAlSCOQO9YPiTVb2+Ekws7M7wsizw7/NCA8g+xJ9PfNEIyU/hOb2&#10;nIp6djN8D+D/AIgfGfxZ4Z+GXhPToftGrzwxLNOGW3tDKwQyzt2RTyfyr+1L9lX9hjw/+yl+y/a/&#10;BOKfSNQ1jVZzqOp6w0UNyJ9ekCqzRyhVdFIUbVJYKuW2jNedxBXqLE4SCSfI+aX+R25XSiqOMk2/&#10;e0Xouv4Hm/7SnxhXQtR8SfswfCLwbpi2l3bQ23iu+gtxLdGKNkBDH/loq7gWHLFevevzZ/aV1Kb4&#10;AeHPENv4S1q1sdRiiBureC3ezS7UkoWjVjnOMEMMemOOPeyaChPDUmven78vwt+Bx53JyhGotvh9&#10;V72p5j/wRx+Dl34y+KXxV/aK8RWV5s0oPpGnT3PVr+Ql5yp74wB+Nf0qaYrz2SSyxkOSxyxO446Z&#10;r9B4JjJYTFVG9ZS/JWPyTxSqJ4/DU4pfu4fn736lPV7qW3jiDBj5voePSoJbSeTTJZpFf5sgZzjb&#10;mvocPywpwd92fGTVWdWouy/QXw+JYTGVjbEA+Uc4yc9R+FdHeSw4M7R7CgwemQe/NRmF3XlZmuCn&#10;JYa1v6Ry99JauY7iIIWk5fuARjmsOe+jEka20YZmwC3Pbp0PvXZg4Te72OLG1KfO+Xd6/M66CzvL&#10;m0ka7SQKo6nJ4rLtoodIuRKyHCEvxu6D14/+vWVOqr1Yp6G3LZUJy/pFy5ktrgPKZCQSD0yN3p9O&#10;Kx31BreUW4cFVBC8Dh+3+fSjAUm00+hWZYlJylFrc34bcT2kYTysSAFyxyA3p3rkNVaaW5dCgKvu&#10;PU53H1/z0p5Y71Za7HPnNNezptdbF3S7KONHikdt1vuwAf4v8P6VPceXA8rMuzYpXoeOP16VpVm5&#10;156l8kaVCnrsczf3DSGJIgSrk7snHf8AlXYaVBEdM89lY9cEgHHvjv2rbMbww8fU5cuXtsV72yRl&#10;XM0aI5cqu5g/U5yetYksFxqDRJFkbjkjJx+J+g/OqwHuRuycwTnKcUzUcCztAkY3NtIIbqPf9fyr&#10;mLQJf3STSynaDuw24HP+f/1VtgW+WrIwx+tXDw59zqHvBaR/6N5YEisdwxyOvU+n8q5iFp5WneWd&#10;QsQyTwckk5FGCSSlLqVmjquailoXNBjExeaVgdmMZ5O7INS3V2bSZoUDlWLGQ/nwBVTjzV5oWHkq&#10;OFg766mPcyXewFA6ibHyH0p1nZ+WsdzO0nUD8K6IuFOk7bs5qcKlWt7z0WpJf2r4xEnUHqR37njm&#10;pNHQW6MJMhh82em3io53LDSXNqzXCqUMZF20RMt4NTZ4N4dYlPPLcdjmsrUrUwWzSRpu3EAf759f&#10;UUYZ+yqONh5mvrVOUubf9D2LTL6ytreSzufkMoIUHGD34rz/AMR2Rtb63uI9rhiHbYTwP8/pXnYB&#10;yWPi76M7sUqUsslHqjckvJrmz8hAvzbNpbv/AJyKxpdHbTbd7oTNlASFO4/oTW8JKhOppuYzhLF0&#10;6GukEWLa+bzSIvlxk4XjGake3kuMysTuzvy3HpzjNVUSjNPqYxnOdOSU9EWLR4B5Y3BiB8xGRjr+&#10;ldNptxbKCpZlMhzhiwOe3NY41TcZGmX+zjOOv/DnNa2kxnkaF2YSkkufU/jS6UjxSRlywVsZzu4f&#10;9fSqwMl9VQ8yk44nV3tud86RJYkzK5JBw464xXLaXbiS5N63l7Xxyc/Xn864sBKXPXfQ7czjRlSw&#10;q6uzNu6ltnmzbB23KS3selNtdPSVC9yBg53Dn061FBSUU29QxEKdasknoh+saJFZQboxtMgJB5AL&#10;dhWBpEUt2wlUErnDAeo461tl9V1KdZyfwmecYb2FXDxivi/4c6q7iglsDakAsmGQNu6j/P5VU8Oa&#10;m8c0kRZGB+8WAzWOFj7SOJV9NzfMH7CWBlyrTQo+I3ubi6D2sIKoS24cg8itbRroS2/2YrHvIAO7&#10;NXCEXg1Hm1WpGIqzWPUuXR6IzdTikVV3xIzKSBnAYYPrius8K3nlQoZZGIJYIG9v1rObU8NOw+ZU&#10;sZQ8tyt4p0S6EY1S33bRlie4+v8An3rX8I38l3CttKy74AVG7OCa5cM1WwNaN9Yno4lSpZvQk3/E&#10;MTxfa+XqUdzboWZirNtwMEda6Cx1ZLu1jhurcYxzkqAeOKmjFVcvpq+qFjJTp5xVaektzjLf+z4d&#10;XkFnLLwWAJwDn/Cu48QIt3pcGzdvXv3zWuZe09lhG99DPKPYKtmkYx0dyl4X1tQhtJd7NJkMOM5q&#10;nqmmwQRzSXFtICQxXdgHn3qMWpUcVdP4ka5dVo4zL+Vr4LlPQJrpmAhmMkY+b5s8e2a9HsbJLy0m&#10;gulflch22kbgM5pZ84xhLTUXCjqSnTi5aM4dDcaNchmjlYIcAr610DXUd68ccLghvnAOevBqK1qs&#10;KMr7F4Of1eWJg1u9DRk0q2gs0mJySGyTyQwHNc1YXkUM9y1zjnBTcOnT9DWOFnKtKsjpxcI4WOF1&#10;82fjp/wXE/ZAtv2jP2UZvit4X0r7R4l+BBbVLQwbjJNp/WZOOvAyBX45f8E0P2l/BHiPwF4Q+Dvj&#10;vwM8NroV095qOvReekrXEgKonyRuwGwnOT98BuxB+IxOGoxzzNqM5WVWMZJ9mmr/AJL7z9W8OMVz&#10;5ThZp3cXJferr8WfttqWla5Jq958SdH8aPbaZcSWlvZQTCe9uomypI2jYSCmS/yggZOBmvpu1/aQ&#10;0bVvA+p+DvGOo+Dp76xW0tzCY1v4nu8ExNCm7G5lOGJzg9CcV8jOUoYWthpUrNNvXvbb7tfkj6uC&#10;p1JxqJ6xSi/wt+f5n8+f/BQT9j3wz4z8S23xJ+C9rp9tqmuW9xqOoafaeUtvfFm3bjjiOTBPy7eR&#10;6V+JmraFrfhHUH0fxP4c1jSr+xCGSC5R4CFI4IPRlOeCpOa4MorPCT5Ojd0/0N8Q3Xg5X1W69P8A&#10;hj6D+Dd1ENVtb3XWtpI42Vo2beAq46kZ9+1frHpvjeyfSo2tL+ykjMccgaZQmWwDwQRjB+te3i2o&#10;U2/W/wB36HDgYXqRsfKPxU1621qXxH4kuvsMUwATzlMmxVzg7Rj5iQPSvzM+J8FrBrMk32JEFxCV&#10;IzcLtcjkgEggnrXiUoUqdaDT3/W514yfM5Jx/rQ8Y8QXd9rdxDL9mmb7HEIwWzkgceg7Ac/ma8yG&#10;iz38iQ2kBLzcCLuSe2K9XC1FJz09PzOB0Jcyd9v0v+p+in7PP7H8Vh4di+NXxj0ywk0XR3tx/ZTy&#10;Za4V2VOinIKluQe9fW+mWHwV8Z+JPD+meEfD+uQ3E7RW66Zo9vHCJw3CQoCwy5LYJ2sAvPStcT7C&#10;tVo03F8ya+59H+R1UoS5Kjju/wAz95Pgr8B/2bv2ddWm+LGgx+Ior+2Ma3tvpssJXSrt2jke1A8u&#10;Vv3S7v3qH74EYORgfSOvfFvR/jxonijW/C/w/wDE0Saxqdlf6Pf6HbxXovtRRDGxunckeYq+WWT5&#10;fQdzXJnlH2sJ06eIu6N/xtr6XHl9SypTlP4krv01/wCCef8AxS+EPxCs/i3f+F/i7+1JPcaXr6nR&#10;7eZyltb6bfywvMYRFHKFCxsoRi7cEk7T3+Wf2yfGGn+Hfhh8S/AOg+DdG1631+z0oaXqWjNqhC6x&#10;HJCk5jcgqUUK2CQq5xycEV5VWzwMG23rJXXdap+juvxPRq3U0nLWydvu/I/nj/ZN+MV/pPx20rw5&#10;qVjo8OkW/mxvp9ykhju7hGLOksuCVjO1t2B0GAOgr+hXUfhx8WtJstG+J3hXxP4JuvDfjCCGO01L&#10;SIWsoLeXevlQQM7B92zJJxkMMZzk11LmWBw0+TSO/wA9F936nJhlCWJkm7c3np3/AEPsn4AWF9Zf&#10;C7xNrN/deJru6eaSKa71K32hWjJEXzMzFmGRknHBxjuf5/P+Dg3X7Cf9qL9mCTR9X0C51fTdLjOp&#10;fYVjhkVy++HziAFyQ2V+ZuOpFceLrJYjA8uqi4fhqdmU3VXE3W6l/wCkn2j+xFb63q/w7+Evido4&#10;5Ybuz1HNwxgMfmmR0YEbsggqMnFfuN4VmudXsJodD0uKK1jW2LOiou6cggnbxjoPpXdm7j9cxO9k&#10;/wBDjybmWFoJR1t+rPye/wCCxGr+JtZ+Cug6PfT2Nxp9tcm2EinbNHc4DPxySrbBk9PSug/4N4tQ&#10;urKz8c/2Z5CMxunBmJ3qNueB35z+FdfA837fOHbeEv8A0lnncSKc55c29pr8z+n6ae+k061vIZZL&#10;tlWLzPMBJCENnb6Yrn/GXw70Txl4R1nT49KhMkrZuyAQ32ZRuDR/3jwM4PDV4FeF4T7o9vDSl7t1&#10;of52vxx/bQ8dfsvftH/HP4d+DPEss2neHdb1ZbaeVZomeInCuUzwSMde9eRSf8FSPiReWr/v1diZ&#10;d8rl23Ie+MnBz3r1cgqe3oUJN6wVv8vwPIxqksRVj0bdjxbx9/wUu+KXiLT5NKa8tBBAD5UapG7b&#10;iCCx54J45Hevgv4v/tKfEP4npZ2fiHVHlXT0dIkXcBg+vXJ4HNa1YQ9pJy6tfghYaFVqVpbdPJny&#10;w8pkd3KnJ659agaUHLMp9MjPWijzLk3t/Wh0T5Yv0/zJFMe4MkTHPrmlyse+QRngEfTpVqSWlwor&#10;2mvNt+hKhhIDhWI984JqzGkAIZEz9c96UuW+2mn4FTq8kUravY14Fi3qWB+bqPb61798EvHzfDXx&#10;xpPjXToYTcaOfMjL5OD0z9eadF+znSl2ZdKNoVGra7H7c/D7/gq78QdE8JaX4dF1NBFp1wb9Y4+F&#10;87LHhc4ADNnOM44r6Bf/AILSfE3VvEGjaz4k1TzRoXzW9ral7eETc4JAPGM59zzXTzc83zQva1jl&#10;inGMk0rv/Men/BZb4uKLOF9emmlgZ5xdSN+8MhXZkueSMHoeM81yNn/wVi8aWeoXeqNfNNPdsxcz&#10;lcngA5Bzgdce9Y4D2OGcVGnoKVXETjrK7Wn4nM/EP/grt8W/HXhHWPCERtvL1GKW2WPa6RxxkY4x&#10;gdO/NfMv7DV5eeKP2jPDsNlNKvltFFEyDcokOA38+tEIwljIyUbXVvyM8ZUrON5T7H9w1ja3vhPw&#10;n4S8MX9+zXEnzy268BbfZwMDnIJyOvHNbng2Jr7XbM2umNBtDLFKrSEMoyTyuAc4Oc/xVz4iPNOX&#10;vdfyOvHyjGpGKhd2+59DZ12FbWHUrePQrl2vI2mgkn8yRhONyiTHJIGeRn3ri209tP0Itp0Ki6LR&#10;vcahOTMu0DjaQO2c889q53OSoJ8+/wDmZzcIyjHld1r82Y1t8QJdM8ixVZIEt0iUySLli+dysBwc&#10;Nngn1xXL3vi7XNW8US6H438Q6gYWYqY5fOjaOTOMAZHIH/jtdFalGpGk0+v/AAxTqR5tavwpfPuf&#10;ys/8FldP1TTbuePX4EI3SR6bKrLKH05JH2fN74PB7Gv5wpNRVJiI41BTcdyl0OPwrnyWpOMq6vqY&#10;ZpQjUq0/3Ssv6/Qpya1IGJkjQn/b+Yj+dUJ9SZgQ0cLAZA4UHNdlerKM/ee/9f16Djg8MocqpK/9&#10;aHr/AIEtjrXhfXVfEZ0qHUb5M9ZJMwqwPp1H414rfI4klkdXVWLYchwDz0BxzXI8VGlUV2dvspxo&#10;01GBnbBCwJBwQTyCD+tf20/8EIr/AMa+Lf2JfDWm6H4w8LaRa6BLqWh3U1+RALa4eY+TMGOFLOJN&#10;hyw+UEkjFbV2sQqNmna/4K/+RVGm8Nz3e5+uNh4itviBrHw++GGpw6ZaWOky6jPpNvD5UdndWUYE&#10;ZSNy7PmTho1BbLNk8GvB/iT+0R8Zda+JWreArPXRqpnuGu44EGp6LqdhCtt58hZATGixJBIj/wC2&#10;MDg151TEuUX+593t5r8+v3nRF8zum/eOW1T9pb4beLvgL4k8dS6/PdeMtUnt7C80fUxZhtX065jH&#10;2YI6jKKCmdwb905YN1yeY/ZP/bW1vw7p9j4auvEPhmTVI9N1V1EN7NJBfXyKXnSW3KRMJJYEPlDc&#10;VaRc5zjF0a7nTxD9neMvdS7NrT7goQdKDS6HjPjb/gpZ4b0+61XS/Bv7PfizVF8Wix+zKkt08kcL&#10;eVJahSbd8OQ7rtZmOSMNjr+tvg/4n2Xj7SvAesfHfT7mwfQbOe4bVmj2yWcdtHPdCKeBdiySRmR0&#10;DxEjdtG3nmKjwrhUtdNNbf18zWpFwinc+P8Axf8A8FC/hn4l+LuvWPi648Q6/wCCLLT7m/0b+0Jb&#10;gXyXVxsZWWJEKFE2bhBIwJizJgvgV6R+zV8VrbV/Fmj+LvHNhoA8Oa7L4j0vSdZeOJVv9ftjbXLR&#10;BC3mW0jrJ8r5+cKoXoQOihVVO0HFuKTX/bzTa/Fk1qDvCXPp09ev5njuj/txaH4h8Q65puu+G11N&#10;vAE0ltdKk2oQwa3pUt9PEksA+UwskmzKyR4KccZAq5qP7Tnwf8DeHNY+KbeEPFEOreKIray1SwiF&#10;n/Zs94JHikiUOW8lMlwGIZfLXO0YqsRThOOHgp20lded9fXZW+YPna0kji/G/wAa/A/wy+DsF18E&#10;/CNyYtXe11S9QeRDqBvYmdr63lcoA6RMVCgrtaQKFDfNj6ouvjHrOo/AaXx74R1vxXbfYvIvbrRY&#10;49NtpYtLMmxh5ZTOTtZhJlmKnkba0owoqM4P7bi9NrdX5dfvRjl84XrNz2bX4/5Hknwz/aE+BOvW&#10;pm8dfBv4sQ6vpks+k6vaaZdW7obaEpJJcGTJaSVYmQkhVD8R9hj6A+HXxG0bwr+2/wCFPEmhan8R&#10;fDXhTQtLvJoLu+t5p0v2gJE4dMp5EbpINruud2FAz15cvVH6u5X+Czd+99LeVmzppOqoKahfl/Pd&#10;feeL3X7U/wAMrS/8X67/AGH4jfV9Sv5Z31B5NVl0e08PXS+aqSOkUgVZldxh1LrIQ5xjNYHiz9tH&#10;Sr7Xpvh54r+HOpeKYvAd1pF3/wAJF4Ue4e2W8kkCxRv5tvF5W1lVW+TZwC3IGd6F5Yem3Lq9Va63&#10;tpvrbfpYyoxlKpH39DpNM/aN+Fnh3wHZeN38H65reseImhl1PS5rj/TLK3lfZHLGIk8uULOU2qPn&#10;WQKxAbplWut+K/DmlWPw1+Genarol54zkt9O1BPHzXbS2WuyYdxHKsK/xRmPaSQcg5GK5cBTnCEJ&#10;NJub09PeX+Viq96kZ3l0MDS/iN4gPjG41HxFfeHZDYaheaDqetLcvay2fiHfLCpmtRkw280qFRIA&#10;QZNpfbura8X+JfhpAPC+kal4f+JGp3DXOuyETrHI9teRsV3psUHl2JcBshCAQ2a1pYRVVVnFWULJ&#10;+b62XRfqw9l+7T/rufPvgTQPHPiy2sPhJp2p33/CL6nLNqUF9MjyTXWhtIJJIJZyMxmMlyo2bSzb&#10;cjOa/K//AILLQ+C/Dniv9nGLwvr+sazp+neGru1g1O8iFtLcNmQBSvHKDaCMnGMgnNKpiK1Rz5bK&#10;Lv8Ad/wGZVFBXvuv8v8AhyD/AIIG+JvjInxa/aTg+D+l+FbnVbLT7LVJodat/tcN1YiSPfEpDBkk&#10;yEKMpA4KkjIr+r/QP24vjt4CjurPxB4I8B3kXh2SC0lsrL+2bFJDPIjH/WGRmK/MrLsyN2Qc4Fc2&#10;CUZVXFxupW/IcXKXJ723Q+GP21/jN8df2g/g94oj8S+FbXSbWwg1x4NO04XpWKIxOjHb9+NhuTJ2&#10;jcp6AGv4I/Edwj6vfecJOGKDbxhewx2r1qqp05JRS237/wBfqYYq6jK9RaHCyXUVml3PLASHyFA6&#10;4JxX6l/8Fr/iroHxP/aV+BY8O6Hd2cngLwF8PdGvhKrwpLdpbKSyBuqkMvI4LZIqZR560Vfo/nqv&#10;+CThIShSh/eer/H/AIB5V+zdoPhu78P6Ib251UCeaaylt2ijS5+1EEtskVWIjAO7DjG4HpxX1Dpe&#10;q6/4EbUvD6anr8llb215cLBeotyk6BCXiYbVXcwwwY9uxzxzzjOLm0t779tNi8PCXNpPbp/XkcTd&#10;6MIbrRNXt7CLUrDxcYkstX0+HZJbBnURxyrvPl+XkK390g8kAVu6x4Rj0PUNS8Oa1BAIJ9Qs3d7m&#10;7juphdSld7oMZUjKkqdw7+poqSjKEV63+/T/ADNFKDU1br/wShbeC38Razetq+q32qNpn761SeN3&#10;FqFXIdMv8w+UArJjZyVNdTo9xNZvqWpQaHpk+oTKsim8cQu4UbCfM2EoFC4IBA8vvyKdCtGCV4+7&#10;bT0u/wDImjKyXLDT9dNDnI7YWWtWFhc67pmpnSYII7lbJtRjng2Zcxu+0ELGThW4B5AJqT/hIH0Z&#10;9e1TSLXQ9YstReK5u7fVWlW8lsHJClPQIzD94O4BPpUVueo4Whb+v6uKhOVGEF97HxaTo2k6RNA+&#10;h3dtqUktvrYlSSxnuLiyA2y/OmSm3KnBXBXp0o8YeM4rfVLXydZ8Vrpl7DHPHIvkXVvb2bkv5UiH&#10;qy7QobexX2qqNOVPEQ93by8kZYt8iup2vb0t1/r0OPtdP1nVL7T9J0e61CS312a3O1BHDbiBcESs&#10;7rhSvygoxyXO3qa2dHsdd8N28+n6ha3Udx4euPtMJsWdSxnQrgSKc7hjAySN529KU5qpf3tfwV9C&#10;qSUHeVv61X5hp9/Jqfn3niDUUtr+PzHxqIkjufK5LgxlBkHnJ9MgYOCMjU47V5Hns9Fmia5k8w3C&#10;rd4cJnO0RhgDgk72H1I5rbDQjOpTSnsnbz7GWIapwl7p3JtNN1+bSLEaXrtrc3FrP5Md6LC3glvP&#10;lGYgzL8zjJywznJ965q4V59vhnVrO3IsEZ30+aS3lcZAK7CwIOcfeBJJ71MZSpuCTeq/O/66F0JK&#10;cVeK037f1Y6HUdKi8LandRQQwpZq85gk1LybuGC8IB2FiI14GDtKYVvc1ctPE6eH3XSJ9NgubHWI&#10;VLbJLa8CgbVKGNgyhRuBXqAelTBRTg5PWf6EVKtSUm1ay0Xa/n95zK6LDfap4eTSPDdo+mXpW2uL&#10;29lGyWQs3zMiFDnkgBiFI4HQV8j/ALU/2bRtNbw1NFeXc9hK7C+fEccMWB+6Cc4OQTnd74rryKFP&#10;npqzsr/eRiqlagq15LXVeljgv+CYXge/+I/7dvwe0DRY9VlvLaLxPqdlHZFEla7t7OaRRkkAA45y&#10;ceoPSvM/je82pfFTx7fXcUkM81/fLdRSZ3pdhyHBH1B/GjBuftcbq9OV/ma4iEVTw9nvf9DgI4Ui&#10;iYHdkjg8klv6V0Wj2sV1LHbTbsSdduSQO9aVbU6VTX+rjwSdStK72/I/tP8A+Ccl54Sg/ZU+F2o/&#10;bZbi60y2tNLv3kEt1H/aUqMscjRykqSiq3ygqN3Jr7DmbwroPw48ReELe11251ySK2l0zUn/ALPu&#10;ohHC+9QkRfdGpwN6x8Y4AHWvG4fnHmtKVldN/J/8HU6MfBynU996pq3r+p+H/irxV4zl+LOgwweI&#10;7rTtW02bV3l1mwj/ANEn0/O57YoyAqrbRgleuQQc8fu54S1aT4u+BE+OvhiXwrc3NnbWdgXvZbkx&#10;3V4cK4AAjEeTuOwsQGAOF3LXo1sTTjmLly6y0+8xdpYKT7vpv2E8P/Cy/vPHOt+I/EU2n+G9RWzv&#10;72AN9oujqViIwJEWNiCVOE3KSjLGdwzyKk8Q/F+30u8X4VHwt4Xv9F0tNF866uopDqEctuCUVZTl&#10;tisp/iGUyDnArTCKeKlVnKWqaa+/8rfkcuNUnCdPmfLs3s1b+kcN4q0W28V6BB4/8G6J4atdT1vU&#10;jYavp8PlGyuI2QyxvgE/vmBUEhhknaQTzXmfi/wToviLw5G154I0fVbS2kgvZ7jUZt6TbgEMBjBG&#10;R1XYQQDjvWeIrSrxw3vuybi+700NcspyjCpd7bfg19zuj8jP2pv2DYLDxPqfir4FW0sekmH7dPpF&#10;+siSxhTiTyj/ABKTjaG5HNfnNJZ3trMlvdWltElovKy7hIQvByCMjge/rXXlsp+wpuT+H8Tgx0XG&#10;Ml+Hb+tDXjhtZPLZxKrzBS8y7ce3H+Pavpj4darYW+lW0cCqjShMsQQ24AZyDyOPX61pi53UXZ2N&#10;cvm3KqtD3WT4u6PbaLFp32q9E1uCOVJ/eDHRh1+uPavGfFHi06hYzSBjMzMyoxKbmJPGeOlOlS2t&#10;LRfqXXle/meH3013e20s7hEEY/ehyARj1/8ArV7z8Av2W/jl8d9W02Lw94V1PT9D1G4WzvNeufPE&#10;EMhI+UKAWZjnC5ULu79anMsXTw1Np79DPB0pVJ25VZdT+qD/AIJ4/sVfCv4L6Kt54W8J3urSXwu7&#10;mTxFrdus73NxG4QED7q7RkA9PSvp39of9oaL4W+Gde0GLS9RuPF2op51lJpvl3EFlA4K5mUNiOTA&#10;bBXPbpzXjZHSeKrzcp2u/efZdf8AI9HH1J0sIkt2rJfl/m/I/Nuw07R/DuiXHxXvFfUbm9aex1G5&#10;v2uIJPNJXd0H3ug5znHJ6V+HH7Tvxt8UfFf4nSeDre1jk1G7uF0/Sn03cEuLrO2NiASMtjsAPWvr&#10;sltOpi6t9WuX5LU8DGzqQjRjG1lt81t95/UP+yP8DtO/Z8/Zv8BfDmC2ea+sbdbjU5m+9LqUmWlJ&#10;x7nrX1B4deRLVZb1spHkt6A+lfpXDVGVDKKcXv8A56n4zx5i44ziOtJPTb5LQz9RV9Wu7cpAmM9+&#10;cAetdJrFwI7CG2iVBlSN2N2COa7qkbLCq+x48J2njpW6aHLaJqCwyMTLnAAXOSffik12+drLyxkG&#10;RjkHjI459/eumrTf1mDt2MKU3HCSRXstHkvrPzfNUCHBY/Nn6fQ10VppVraRRkq5lBBZhuPp0/rU&#10;5hi23OKXU0yjCQTjJvoaF/qkHEEA+4NpXouMVyOot5ypNGJAi87fl6E55NZ5VTcORvqPPcTGupqL&#10;0RLZQG5guIotxcDeCeB/+rk1Np+jwl0muJlJboAeM+n1rWvWlBztuZYak5rDtvQs3t8ba2a3VhsU&#10;YXHBBrjLu8864WW2Vjgk45zjnH61rlNK15dzHOJ+9KK6WL0TzzY8tWXqAT1Iq3d2kzBPNuM7CSPv&#10;HLdzVTcYyiuo4RnVpy9/QwLo5ZLeKN8x4Y8Hkj+n9a6GxLWmnA3LjLcgHPXPHP8AnitcU70ad92Z&#10;YJSdWpbotzkNVlaWcgFgcMAxwMdOK6/T7MPpqzIioI8rn5ctn/PJ9avGNU8PS03FlMnUr1Ffoc9f&#10;XKoZAqje348/Wue01bg36p8oH3fxzznPpXTl6Xsp3e60OHGtyxFLyZ213GtrZxMxbLjgnJJb+nSu&#10;Qtra41Fp44i5U8jb29awyucuSpJs680UlVoJPcvQXEWmXLReUWeTOCc8ccEVmaksztHLtZs8g5JB&#10;c11Yf+MpN7nFiknTcF9lm0ot7qyhZsMzg9M8DkA9azbeWY3sSTIu1W4OQT1/z+FZ0NfapvbY1xra&#10;lRd+yOk1qSC0t1WEbsAAZznOQP61xoiv7pRKmSEyHbmjKbKi5SQ8+adWMY9PzNiygi022ivZlR3Q&#10;fPj+E8Vk3d8+o3SwRohLBiSMnGcHFXRTqVaknshYp8mGp00t/wBTvdSvkvBbrCY/3m3zMZzvqpe6&#10;e7W6SXEjnptzgfhXBRvh1rumdmJti6iaWjiLoF2Zy1s6Keik8dcentWt4g0ydLCO5ijYKM56sMcf&#10;/XozKap1qTb0diMqjOvSrKP2bnI6MGluFidZSxHLYJ6V0t/YvbQRFhMDhirDceOev5V05pOMZU/M&#10;48opVJwmk/hZgW3m3UgxtBOFJAPGMDp2rqp9OvLW1ScLIAnGccBuDzUZnUjSVPXc6ctouvOduhDp&#10;MqXE6l8l1wGJ9R7dutdbq1ppn2FZ4Ebeo+UDoO/+fauLN3OnKlynRgfY1I4lS3OIl1W4aJbIMhVM&#10;KgbJyeP8DXW2KJHpiyCMkSqwAPPzAflVZlFQovzMcrnUrYqhzfZRz2nNH/aM0aoqL85Tpx3zXo40&#10;/wA+zaSMvgcge+KwzpzhTpO/Q78gjCc8TFS72OLfUprm4t7BpZP3WV5Pv/XH5V0traRRRAx5QnnO&#10;Cef60VfcpwafxGOHnKtipKX2NChrs7ifyZ41bfkEICGz61zD6Rd2EgltriRwfnCkndjJ6c44qsrq&#10;KlCLto9DXOaNSvXt1jqdzoRtdUt/s8qyEyHt1BxWDqul3Wh3s91ahZUhI3D5c449qynV9jjWnsze&#10;jS+s5bGS+KD2LdlMmsqzIEVlODjHB/zmrd5BdaD9nZTIY5SPnyDz16ilVaw9SMH1MMPSnjKNaqn8&#10;KZ0Ul7Pc6A86SnzArFlOQCK4fwzfXMNxOsjHCAKvrnFGXwjfHqxvmk6lSnlM+Y603UbzxXF4685A&#10;HBOPTrVORre4uHKBlXDEEFgQf8n8qwo03zRtsjedenKDT3bRzFzG2n3q3KybxnhiOc45zXo9nq0E&#10;+nNHPAcgHBb727/P6VvmUHWw0NdjkyaccJmFRcrakjmLSCIX8xgkVN5yGPTNdiQmsCOykYME43Zz&#10;nGa5sbzSp0+6OzK/Z01ibf8ALxnN3VhJo9wiRlhuyQwz14HNdbGbz7GJIMyKR0XOMVGKqRq0YNm+&#10;W05UK1WEY7K6KE13arbPGZH3OMMJCcE/1qDRGkhgmZkQ7CeTxj+dKK9yr52DEuE62FVtVcsy3Sl0&#10;QXATlgB68D39+9ZurIsUaOZeXGVK4I/zz+VRC8HD3dwr8tSFW9T4UZsttaapoN5o2qW0UlvqCSQ3&#10;ETYKtGQQc56/4V/Cd+2Z8DPGv/BOf9tHUrjwxd6gnhTx7Lc6pobws3lfZZCRJC2P7m4/hXy/ijR9&#10;jisDXS0i+WXpJaX/AO3rH1/gfiJSpYulzazV16rX8rn7yfswfHDwRZ/Czwzd2niHXYrW80y+1K0t&#10;NJSCCaTXkTJgRU81hGX/AIpSPlyfQDk9W8S+PfGur6xrEVmbabwyZL+W8t7e6tyVQDekyJ1YZ+co&#10;M5wOBXw3EdSKzKqnP4F+Mf8AOKV/mfq+RpfVYtx1m/1af6HDH4meEPinat5EN/4d17TfJJiZ45re&#10;eBirOUBC5ViSc5yD8ucVwn7R/wALPDfjD4f6Rp/jvwb4f1DWdec/Ybu03yzQQ5KgqwyV4HGGxknI&#10;71x4mMMXRqKG1013i30+8tVvY18PGcdXdJ9z4R1T9m21+GxsdR8P+KbGCTShI99/aRilEV2pUCOP&#10;by3JwMqcnvWNafEy50Sz1O21nVZI7212LOJVYKCRkhioOO/Q/jSVSpSjyze+z/ryHBwjKNnr1OM1&#10;HxfD4mjTU9LCSppDrJcyoJvJXIIG4Y556Dk+1eF+KPhb8WvHutf8U18O/F+rDVnDp9ggnmd5D0AT&#10;73QVKp3nH3dETVbm5Xlv/wAOek6H+xf4vubOy1n4gazpejw3H2eKO2VQLzc2TskVgNjEA4z1OBX0&#10;dpn7I0PwQ8Watot1dwafB4u0+C5s73U/knKFgdqOGABICswAOOh9K6MJOpXcOXZtxv5uN199hVXJ&#10;KTjT+Hv5PU6nwd8HdW1mGbwjpOqeLfFOruEF9pFksUtqhGCJmIT5Ap64O4kdK/Tj4Lfsy/C74F2f&#10;gXXfjPdeJNR1fUbY3CWGl2cgurLSUcB1w2wxuQqsXVjJtPTGM6YWpSp1I1JVfit9+/4FUJOUJy5d&#10;u2+x9tTfGf4deLfB+qX/AML9M0uTUluI7PTL1JLJra3t1lUK965KMzSLuA3EkRnkZOT5Z8N/EEPw&#10;38T2D/Cv4r6vojNqdxqkEkNtf3Oiz6goZGcxzMV7D5lO3pntjXLatbB4mTXLd2avs9E2n5XsVU9l&#10;Voyg8NpG+nfbb73Y9K+O88XxVh0Hw5rOieCJNb8V2aTw63ptxPqT6x4kZCzo/lBDCH8w7uucBeQO&#10;Pmb9o/Q9J+BPhHw5pni/wJ4hmguLR7e50zUornToo9SG15ZUhVjJ5cKsMkrjadwrwsbWtDFe7ZOW&#10;i6dbr8jty1e1jF823fzP5+v2R/h9FoX7T5sPFHhbW722sZtQnhkhW8k+02srloWESHeu/wCbaOvI&#10;yD3/AKBfEkDW/hSwv7jQPH93pfhafGhQzXVtb3GnW7yo+fs5LSKr5xudVyeB92uvDVF/ZmEjyvW9&#10;/VWt81a5hyXxld2Xl5N/8OfUHhnWE8X/AAG8MJp2l+LrbUbeaQ6o98bqRLpcgGWFsorABcYYc4xn&#10;Ffzpf8F9dMg8J/tQfsz6Vp95bXUdn4ds5h5q2wKM8rn5wB1woHJPtxgDHFU1CrQakrKcPy/4Gpph&#10;nyU62v8AN+T/AM7H3Z+wdJrmn+BPhJaX95bzWElpfzNJEA6oglZgCvUYLDrnnmv2c0Pxb4w0iz0G&#10;G108yQarJ+/aIniNeA2TkqT37GvRzhRliqvvfaObJJSjhcP73Q/L3/grrceItS+HemI0NnEEubeD&#10;5Ao6xkqcj1yfpivX/wDg3osNK0vTPirPr0MjzWL3qtCdpUSBcYweeT+tHAcG6+cd1Tn+Rx8VXc8u&#10;00c4/mf0Qf8ACQeM21nR9E03QZdl0iYdOEh6ngn2x17mtG71Txf4cg/tC2M084WSDYgSRQxztIHU&#10;Nkcjua8ipOmqcHY9eTk5vXQ/zqP+C7Pwu1DVP21/H/xK8F+HLWAeLUgfVLLSwHjGpKPmKooyCeMg&#10;85/Cv5/ZvEWo2xe3COpfnPzKcf560cOVlGlKNtb/AIaHLmaiq6v1OYn1i8kDMDlj1YVmtf3LZMvV&#10;fXFes5RaqXZmoyTpJvVFASvuRlRsk5Y98+lP86ffgxICcnNOjJRStL5EfE5+bFWSXzVTYTnPPvVg&#10;PM58vYp9TxmorQT5/PU3pRUlNLoycC44Plpg561bSBkOdhIHOfelSqJc71/4cxlRlJ2W6/I1INzM&#10;hSFW3Hq3pXXaZNJbsN0CEDk8ZrRxslpoXSjKNOSv/Vz0Sy1W6WNXWwUL1IwucfT8K2rfV7wSKV0u&#10;3O4bkJGRipTSS9//AIYVSo+Wo1Tv2/r0JRr17JKVTSDu53BQT8uOvsKdJqGpAljpZG4Aqegx7itI&#10;uMXfm+RzutUqXfsNn/X5mla3HijUmttO03SUU3TCMNHnJY9R+PrX9Qv/AASu/wCCdviD4d2Wh/Gv&#10;4tafp0NpcoLlWLRLMJGOBwcno/51dF04KUlHawvfxNWMXDb+rn75XOueG2ZrnTL66nuPNIgknE7G&#10;OBcAgf3sg/lXX6X8U/D/AIM0q3vLia4kbSpTcmNAytIpGDErcBhyCRxkCueKqScNu7/M6ozoUXfm&#10;u7/M+qfDHivwvrujzfEWNNLWbUVTyonJWWN8BSoDY45zxkdq+f8AxxqmnX1ppN9phS1DuPtDxPGA&#10;8wGF4Hfg5GOa5cTSUK9ls/yNFJV6U/d31+Zkt4gltNI08a/4P09YLrFpb3pVXCOoBUSLg8YHIOPa&#10;q3xjEes+E0vLoaJFeWcaSRyQtIkoK8xlWycjgjBzwa0xLjPDTava9v1MWpbSppNL+vzZ/Ih/wWGk&#10;1JdGuLvWoU+03bRxhXYPmHGEdeuMA4OO/Wv5p7gZlcqzZOetRks4t4mTlsysTrKKT1auZhUk4KsC&#10;fXJpkd1cWt1BcQuyvbESK/Q7gcg1017zUW+phSSThe5+sH/BPZdL1W++MepX2nx48T+H7uOJCCVG&#10;sW11YPlF6NwGZlYbcHmv65vB3wa+GPj7w1YfDzXPDvhy4n0531T+27lNLhXR52hJSSKP5g0bknKo&#10;ApfAyXZRXnYvDwq1XH2mit+bsjuwtVWpp9bn5L/8FUPh58MfFXwXs9YtfB3gyXU5rTxdfR6hHEqX&#10;lvd29lKf3hVPvEIu1ScqR0AANe1f8EQvDV1Y/sWeGtN0Lwtb6veeIINS8VanpGqRl47nSvtAicxb&#10;iVJAwy9PmVlPNY5ZTpupKMpWTW/nb/PQrMef2at3X+Z+lnwm0Dwpq/gseIJp7OM6JBdz3a2Yt5Jd&#10;P0x5YlYsqMWw6FQyAHau/G5gBXkX7P8A4Wvbr9s7xX8QtTvrGXR9QisrW81K8MyrZxHSZ7iZJIAo&#10;LMANzMdvyk4H3iNKlVVqSgobbd3dLf1N8PFTnJKXf+vwPzz8Pw+IPEmhahAdI0l5vC0XhTWtK065&#10;NrH/AGhpii4gnVGduA8cqujEEAgE16f4LHwo+Ietz6p4l03UdW1H4P6NNpGiLqME+nXszLGSI5jy&#10;yz2wwyRlZFePcVI5wsulWpOLdPpouzX/AAdPRszpuqpz8js/g18TvCvgDxF8F9X8OeF4tX1Npvh9&#10;dJplza6i9rZXiW8EJlN0p8t/NALbJBwSTnIGf1S+Pvh3WdI8OfHfSfCt94fk0e70TxfrX9k3n2C9&#10;i0xCP9YJQ4dnkeORkQHCngA4rCrOFOML0veb38tf1NqkqrppNqzdz8dPAOjeAdM8K6d4P8UamqeJ&#10;tQvbHVzow80vLZy6OHVgpBXadzDIOeBx0z5Drvxb1vwt4a0Dw34d/tNFt9fXxPpFnqO+3sZtZ+y2&#10;MaSRq67pkcgbkDowibcBkiuqcJKNKTrdZP8A8li1876fIJt2R7X+zz/wpfxTon7UXib4i6DZW9y+&#10;ix6jY28IuEt7DX/7Vke2UGRiwQhyNrt8yEnBIUj9Pf2f/h/8N/Hn7Jvjrwd4t0TwzLb+N5PGHh1y&#10;biee5i1kvf5u3BVygiLqEwocgk5weMaSqUsTGoqydtb/ADIqzVKnK0f6ufm3+zz8EvDnxn8W+CvD&#10;nhrxhrOr6pb3d1d+NoJvLjs103T7iJb5LMMq+Z9pZoXKqDhC2cZav2t8efDHwX4s+G3jDwN8NviB&#10;4As9JttFnstTnacS3NzJekRwJtYpsigdimNzeU5K46gxi+aDa9pflX3dV+r+RSlT9nUdtJH5SeF/&#10;GXxm0a08I/Eq68K6fd+FtZsP+Ee177Nb28Yj1Bo/sk2Znx1NmSwB42buuK6n4F6H8UviF4u1XTvH&#10;HjTWNC0bwVpd5ZeKL24ayuRbRXLhokImR/MLpEDGFBbHO4CtMBia0pTejc0009rW/wAtrFSqOLle&#10;WnU8A+F2iJb+Bf2j5PBv/CDaqdH0LQLiVtTe5imtGSyx5sTAjMn+sG3AHqWHFe4X93pPj3w9411b&#10;4ZT+KrDTtJ8UCXxNpNoJhZrbO0EckavKRlCRKQAc7zggAZrsqYiE8PGKoXlF6ed1/wAD8WZVuWcp&#10;6ux4r4v8UfDybwF8SNK8K6lqcFv8J5ntpYlia2kWGbU7aScxSkbNyEZXYzAA7jiv1M8Z6H8J9Z8X&#10;2vjC807xrBojW80mrWGuXNxJLp2tWkfmSsxdmDpIrANtVufnDDIrz8TGdWLdrdV99/wv9xOIfs/Z&#10;prdn4q2dzFfa18Yr3TrEg+ItCRILiFlWb+37ZItTRHQKd5XypQGOCyck4Wv100Txf4V/ai+Bvg7x&#10;d4K8WTW/iTxdoltBdQzwm20+DVIQTMA5Aw5Ab5xuAYE5A2rWmFg3i6cHt5d7fldG9WUfZpX2OJ0S&#10;51DVfifZeApPtOjaRBeabbalrSu1xNM4UIGB2qI4ySokYR5MRLnJGK/DH/gt5ZeJvDXjH9n/AMIe&#10;MI9OEeiaJqTWEyvDNMU3cJKUyDjPysAMqQTXZDD1KM6SbXvpv0d7foZYhxnGblv1/Q3/APg290PU&#10;/FH7Q37Q+m28Xje3LaVp2NR0+Bby3EJOGiuG+YRRvgFXIyJFGMV/VN8ZdM8G+MPht4d1ZfGmn/aY&#10;Z3ur258u8mtPKKNGAbdidjgspLsf4QSQK5JTk44iKp6pr7uUwjFKnRdun6n5d/H3WPE1v4L8ReK9&#10;JYW9zo2malNqV5YSTIb2G3AAeJgW2EAIWUHABHJr+HXxbdLf69r2pRSMRqU0twynLEuzbuv1rooR&#10;pqFFxjuu/n/kZZg4qUm5aPQ563tdAubaCxv/ALTHNd3Fv5l3k7YrUkAjZ35wd31r9HP+C0lx4TX9&#10;pz4Lab4ctL5LjQPA/gS01iaQwM02oeQCSVUDYRnBDc5Ge4rSUak8RS12v917ItSth4JdbfkRfsx6&#10;Jov/AArS98TXgOIZ7a2DN5krw6rJnyZMEMAjsMM2FwQQSRivT9U8N6np8C3PivxLoC3XiSKaebT9&#10;NmuJSt1GQsYkClgSc5DDAK/LyBilL2cpQ9ze6+X9bCqupH2jvo1r6kmr6NeWuq6NP4tuf7Mv4BbQ&#10;XcWjOLa7RnYmYXA5VmI3AMN4LDA61peI/D2jR6nBpNl4I1FYL+L7QPtUEIvHjcbcAHymBbbklc4+&#10;/kHkpaTjZaa2/MzruV9HpLT5/wBWNfwRJp3iPRNIm1HwvfW2oRW97/aiTyJM9/ZRgKjIwBJdSTvj&#10;I5Tqc4NZMl9qGgW2ny6fa2UT5hsRMBf2ZlhQFsTiWQjAIzwV+fgntXNXhzvSOl7f15FzlUg56Lt5&#10;a2/4JoaLeSaWupJomqeB1bU7aW11pX8prW9ydzAlpFTgkbSqhgc+9ZMXhnw74s1KHSdGt7ux+w20&#10;f2iOYyolvZxjOQ8shLDGAfLAJB4ycVca1WEna/uvT8jKja2HindS39Bbr4dxeF7PQXh1CzFnezKh&#10;OjGVG+YIVKvgFN2/vjcoPAODXCQabo2qagmtwmF3mmkgaGxOorE0rZRIwCysrSdcjcN3ynHAq6Fa&#10;pUk3Kej/AOG/QvMoVKlGXLS/4Bcgg1LS9FvfDWoWWsNba5vvbO8szfp9in+UnJAwWGN3DEFsnbnB&#10;G+mn2OnaXLE9tpN1fXIWeNdO+1bZbkHd5skQZgyrjONgJ3E9s1SUKlOCjffX0SGlaNO71S/I07vX&#10;PE0mr299p/iLT47u/t5JLbS7pbn7N9nBwQCh4wD8oIB2E56cej+INBlv/EKaT4fPih7u4KNd2skt&#10;tYWrsoGSs7jI2kgBSx3L1NZ1akeeNofcbu0ov3jzvRtK0q11TxJpXjTRrO41iCJUg0u8js7i4jsz&#10;ksY3K7WYYXnJymMD1Zr/AIZt9K8OaZJeJrGoD7P9qsILJTIyqoGdrAZeNlXnHCE8VdCpJYhPn06H&#10;FGNKlCo0nZrbz/4bcwZbT7Zb6ZJFGAkzW0rhpI5TdyKA2xiw3owyFIzjOSK7C70CTVprKxfwLcXL&#10;+FfNTbAVuUt4NwYO7KyrJg4DLkEcNipvKXs/3nXQ6aVLljbl0Y2+8HX1vpsl5qLJcpqLARjSRZ29&#10;/bANkjAkkIXBGGxwvGRgkfHH7bEHhOLQ/Clr4OsdZtrext2Eiag1vNIt3ltwV1GWUjBy3zZz7Aeh&#10;lNVylF+b09NzLHwTd3Lp9/8ATPFP+CX1p8Tb79t/4VP8Jbww6xbw+IXKK8MUlxp/2dxNEgYjexU5&#10;25BKgntXkXxQj1L/AIWL45bV2mNy2o6i1z5p3ObjzDuJOTzk+tRTdqmOuv5f1Hpy0F6/oYcFhbnT&#10;ZLhb7EkbBRb4clkxndu7Vp6Gs3220Fp5peUqBtzkfQ05Tjy1+bb9H1M8NzTm3ayX4/8ADbH9of8A&#10;wTO8Z678Ov2X/hbrtl4tshdyNpn2ePVSLu2W3fzYdki4ywB/hQ7gvcV9l+OfEfgm00xPEXhbV5E1&#10;LwNBeXV9LHGTczkRhLkI0iMAm4/LwcJxgZ48zKXL2NZqmne979f61N86jL2sHGrbl0v5WTf4o/n/&#10;ANc1Pxr4g/aW8CeHdP8ADl3b2HxIv4Y2ur86VDO0b5eRBl1XLbf3eSpY4Xnof6xvD9hB4b+A3w58&#10;BTaFBpnhjVYV13X9S+caUNTuIyzxnCnAJbITJCuMAkBcb15Uo5hBrpr/ANvdvv2FhbywbTqeXyX+&#10;ZifDX4M6V4LufDejXvxd8B2uqX0AS01nxDJYzRppEikxwxx8ZD71Jdtu4HJYhSK8n8TfB3wF4s8H&#10;+E9esv8AhIdZ1uxF/deLL2+W48t442CwRW8eNvkc7sk/Mma6aFWdZaQtFNN+bu7L00RpOKgpNzu0&#10;v+HZzHw51HWNL0L4q/CaD4b6fYw/EmVp9LeKK2S1ubW3/dsdu5RC8gxscDBYf3q4z446De6Tpugf&#10;FHwvc+HoTaC0tZvDN+RDHqIQqscrtvZEkO35XTBB+ZlOTknh5wr00n/e+/RL5WZjiJ0aifd238tf&#10;1PDdA8cfD74u3PiTTvGmhtoV/JJJa2FhrLSyoyMCHkhJQRuFIPIIOMECuc8e/sx/CPxP4dt7X4oR&#10;T3R0d44JpAgtL4XAHDI6EeWhxk8bdvataDnL2KUbW0/C1/vOfHP9425aNq/p2/L5Hwn4t/4Jkale&#10;W+m638KfFV6v/CTteTJF4gikS3tLBNuC0yFiS+eCFwetcXZfsGftMw20zaFbeHNYGlNNaXqadI26&#10;GdUMiK+ecSKo2EAjJA45or4i1KEkm4/0rBDD0pVp2er/AOB/mVLX9in9ouRtTj1bSvCNlHYqB513&#10;cOoknK7tgCoxJGeeBj2rQ+HX7Dfj7xjPawar4rjgLq1xPBbQ6iD0J2xyyJ5ZJ2nAJG4ZAzUVsTKE&#10;bqNr21fp+pWFoqXNepe25+yv7Lv/AASe+AXg208K/EL4naHrHiDUL66keG31WSQR2qLjyzLEAVBJ&#10;ViBgHGOTX6reKfgN4V8APL+0R4x8QaJo0eiv9qe3uSBbyncreaijGWIYHpkkdjzXn/va2I3blPRe&#10;l7HZBxo3973V+Z83eKf2mvEHi/XtG8Kfs8eGvEPh3RtXubezTxOsaw2tzKzkCaJnZViBJPD4zwe1&#10;YNl8L7bwl4n8VWHjHxVF4j1y7nddQ1SGW3FvJCTg73Vsu+R2VQRgc17OHpqjTxFFSvaN5vzvt8nY&#10;4MTWlOthr0ndu0V5Jbv5XPgD9t74xad8J/h0+p6V4i0rVp/GCxw3tisqRva3SqEQmHJJwM7TxheD&#10;kAY+MP8AglR+zHqHxW+Jdz+0144spH03wlO8WiwSD5J7wFt0ozwducA/3q+o4Rw0qkcLBv45W+S/&#10;4CPneNascJHFTjKzpx289bfjI/qmt76xlsY7JG5YZbBOT68/WqOoRvDbwrtdI5NvIHfrnvX6JRg4&#10;Ss+rPx/NZRqxfKtUixpjoi+WEO6TnJycknvS6tJHFbN5km5grlfbP/6qJxcsQtTjws4rDyjy9zB8&#10;P2IvDOJSny7jxjOPWrWqLBMpWI7njO5+mMV1YqU3iml0sLBUoUsHGTfxXNWHV4bOwRIozkDDH/aP&#10;Hf6/nWXq17cGPfbhQOWbplT6Vjh6T9s23uXisVGpSlGMPhRhWFvujmv7yZ8Ke+7OQfT/ADxXQaq0&#10;U0cCW0UhSQckcD8f6104qTlWp22RyZZRpqhXberV/wBCnpj/AGMMVfGBtYg5+XHAqjd6pNK0n2US&#10;YTODlB15wPfmnSpe0qybM6teVGhGCe5HcW08tmZnkJJOVA54HesuwgaW4ZcD5T8xOfw5rohUj7Or&#10;boYezlGrRvvJfoamp4s0RoRIWwMEZwRV3RIjfq8zFmyDkfP933rCTf1eUrbG2DTljIx5nZEEVrb2&#10;V49xMkLElvTpVDV7tpJorSMsyn+Hr8x9K0wd61Wm+iRGLrKhCtFbtlO90mSK2XylVXmB3M3JPtmt&#10;O0uTb2Eu8DcnX7pI9MVriKntqdvMjCQ+r4io77I5a7mdrl3SRQUO1tuSePf06/jV2wgluryPzFCC&#10;MKxZuhPsf88V0u0KV77I5cP7StVklFasl1i8Qu8Khj5vzc5zu44qG3ucWoGVw/B6ZJz098VFOm1Q&#10;jfqW6qhipPqhZLCEIlzJ5RY7sdsL+vpVCVhexqhcfKvPU8/nVUZObvfYVdRppXfxGtpKxqSm8Bdu&#10;C3Q4GBWXqsil82hVS53kgZ6Yp0U3iXdirr/ZEr7GaBlke6dmMWS/3sCutjZPsVuI4wI3HynkH8v8&#10;80Zm/dp22NMrqrmqX3aOT1S43CO2tg4VfvA4Bz+H+c1naVDHCylyzlSu7GQc845/GuzD+7h5d2cN&#10;SbnXg7/Doen3dhFbWtvdojZTjd1wOeasszanoa21oEeR9q5GMgV4uIbrRnr8LPYwEoYedJ94s5DT&#10;YpNHvSlzGwLk4LcEEn8e/wClempqEl3p8tkwUmcFfn4X0OPpmtc8UMTTpyT0MOHnWwterB73/M87&#10;hhOm6gvzHP3mHzcP9a2fEV1fizi82BWQ8gjJP5VVZwrLCtmeEnUo1cbBQ13KmmY3EqFDyEE/e27q&#10;9Kn1Czl017O5gOQAATkEHpx7cD8Kw4kpufKkzXhTEqFWb6P9TzIxPZ3SBNpDdlzg/ga7SS2KWYuM&#10;5UnL8g/oKrGTXsaLfoGDpc+KqxXqcdIGku1gUY2HcCRjPt7flXeW4C2n2aMxnADc9CtTmKboU7rf&#10;UMNKKr1nfbQ5DUlgg1BFtcbs7sjjj1z/AJ4r0zTNSZdNljeX5ypP44rDM48+Bhfc2yuTpZj7q0PM&#10;Ukliv3njkHGeucjnmuqs9ba7ZxsCsu7IO4Y69vyredFToUv7qOeGKdKvVbXxM5zW9WmnniTzoxtz&#10;+Bzwcf55r0bSi13pogkwWCttIxjpWePp8uAjZdTbL8TKeZXb3VjhUludC1R1dcRzscB8n8foK9Dn&#10;liudOcSQLmcHLA59M498Vz5nGNXD4eSfQ6Mgqyo43GQfmzzvQLoadfSHdIySNnIAxx/n0rs/EU/9&#10;pWtmLeUMvyg7vU1ebUuephJegsjrctLMqfNpZjJb650fQpBLHvV1c7e+7GcVieHIIb6485HBySSR&#10;0z6U6KV8ZJGWOqtxy6k1a3/AOu17TRb20M8ShA+SQMlffiuZt3ItvOHlkJxIDzj8M9qwymXPSqX6&#10;M6c9oxhiKeu6/IgmdblsuFVQQDu6A+oPpXcWlvZTWcSF9zxrtfnIq8cpxprUMprRq16l1urFDUtL&#10;lSBpoXkKENnr07/yq5pyv9gjlRnDxfeDZzjpxWDqc9Kp5HRDDyVemlLS2hFPdPf3At3cnycgu2cb&#10;fQnvXTWF5DYwiE9SCwI4+bH/AOqsMVTahy331OnAVXKvKV/hsjlfExhmuYVhGAw3Z6dD0+hqzpWq&#10;pJEtvMjIwO0yA8E+/wDn3rXDUpSwtuqOfMq8aOYSfSW33F7WLeDbG6NDvfBkXj88+9cReXrJMLeS&#10;OPav1yKMrTkkpLZk8Q2pSk47SSL8l3aoqLCUb5cFXIzgdep5/wAa/H//AIKn/s9eH/2kfgzqPhyW&#10;NU1XRSdQ0i4YKWivUAbH+6wyDivN4pwEsxwmMpN6yTt67r8T3OC8UsHUw9SMvgt/wfwP5wP2Iv2n&#10;9b+C3xT1nwB438O6aZpRBpMyE+W6xwksyA5XBfHzHrX9Lfgr48/BZvB9n4o020uBc6lfpNNoviAG&#10;xh2KFWRYt2RKCNvzsTwucA8V+c5k44+jgqvs1zL4ltvLX9UfteR1Jc00p6W/Tf8ABHt/xDitPjR4&#10;mOn6N8Mvh7pdtqMun/YltodKme1scboyfkRiCDlsDqMjIzn5D8cfD7xT8O/B91rsUUb3V/fTr/p0&#10;N1PJBaKGwSsIPk4yCMDBXnjOa+exMXgKjkpO8r37aP8A4c7ZT9s6aTTs197/AOH/ABPgH4lfs6eM&#10;tQtvGvxE1Tw1eRWmlzafPq99ZyR6kttJKkjJLhULbB5eHwQBIyjJ618QanaeGLe9Xw74l0/x5aXF&#10;gftf2u7ja0F2dq4BEq5yAw7YIIPTrliazjUcXPba+29ynT5Kbs/eSsZGpaHJ5+hyLqmlLZztBLDJ&#10;eCBht5xI6q2BjPBwBjniuy+GXxI8QfD6Pw/rXhXxIz61pNw13DPAs9xG8rNhiyEMGyMhRgfXNdmC&#10;xLoTurXVnb7n+Jt7O8Vdbn0p8JPB/wC1n8YPiy+q6v4HvdcYSSa/dfbsaZDd2hUKpXOQACflYAnc&#10;CK+7dO+Amq+OvF/hq/8AjF4xnhv/ABcPten6Roseo3OmfYQFDedKCJGVUUh0BQdD65qeIjClhIKi&#10;lrf7tNfTUVelKTqTbvpa35n3T4b0dfA2tWPg3wZ4f8N2lvYi2gt57eOwihaXoABKrjccgqp3llJY&#10;sCK4LXPHGk6trl7pfiqG3v55Z0+xLeTajI09t5i72xCiOTwwYBwNpABwopYOjUqxoc0fdlfR99P0&#10;2MMLW9opKFbbq+77+e5k6f8ADzw54Wsb66tZpXs/FMN5PZaRdQXWno0ZdhAAXIVVRiCGZWOMY5Fd&#10;xYfDb41+EfDviYX3gW3ksbC2tLC6luopknW0BLySbAh8yFRjlGUAHfzk1U5KGGS/li02unvPr00W&#10;i6m6hGU5ty0ureqRRf462vw/00/FDwp4el0+08U3Wj6RBqdvDZgrdWRYNHbqzsy52qPuAcYPBBry&#10;f/gpN8Y4fi58ESg+G/xA8P6prkOp3OqeKvEzNfumnLgTx27rmKLzAAHbbGqqNua4sbCl/Z9dOTfJ&#10;y27e873+4qnOft1y213+R+AX/BP3xto+sfHSG41q51WKXwlHKmj6rLPJBHZPkfNuVGV8jJYEHccH&#10;iv6BfG2pX2u+KY/ip4l+IVrd629qI5DHAJ7K7tQjRQoCxMZWMbcExDZLgg5xXTjadanlWWyi9E2/&#10;m7J/J7GFOXNi6t+2/Zbn1Z8LvCdj8Pf2d/BHjW+8U2V8dXludUulsC9wttaSszb5M9oySrIoxkdM&#10;5r+YH/gtDB/wsP8Aba/Z2XwrdC/vPHWmaZm3cyfu7jziFUZXhcLkdcg/gODGQ/2vCwi9pQXrpudG&#10;ElKSr6b81vxP2c/Z98Ca94T1jwJ4UuFNqsGlSvHAokYRzEkYydvIA/Pmv0p+F1zeXt/qCLfxp9iW&#10;2+WYGMO/XAz0GSM+rV21pSc677cz+458Lz+wwb6ux+cv/BXTSdL0z4e+BtWu4dI8y1uLeXZlTOxA&#10;YMWPUjA49667/g331DR9b1f4rate2caWupyXkqxvsYra8n5icnHPX1rXw+lP6zmlv+fc1+H/AADh&#10;4ymr5ev78X9z6n9CvibxFe+B7ebU1nhW4kuJCEO3cY8Yxj05XHtVe61W71ywt38ucQzsZ3wNmJ8n&#10;GQe39a82lTvSbfQ9GVSTqKLnvqvT+mfzv/tvfsi/HD436svxf+FsHg+7vr/UTFqttdvLBK1yxEMU&#10;mCuFToNwJx1OOTX84nxK/wCCVv7Uesp8Q4b/APZx1RdRs2lVZIDGYoQCFBR9w3IT0bnOa4Kdqb+H&#10;Vfqjox9Vz5Pdunufnb8QP+CY/wC2X4AvJoPE/wAF9UsGiKBhcsi43BSvAzyQw49Oa+e/iD+yL+0H&#10;8MdSv9K8cfD+7s59Pgh1CVC9rIDZOuVkVlYgqR+OeMV6NLMIPlvHy/A440sRK1466anzlLZXVu0s&#10;TxuHi+8PeqLeYzrKd2cHHfiu+TU5yt95FeM1GnroSLv2gMxJXnmpUeQ7/lbJzkNkYp80lNedwi3a&#10;L+/+vQtCZo0DKMlc5HrVqKV3b5W54PzcAH0qFJc0lfQ0quUZRtLQ3tO82eaGH5iWPUf3q+3fg/8A&#10;sq/GP4mmFvCngDVdQNyrOixFAzqq7iQD1wOeO1aV3ONJyS22OarWnFtcjb6/gfU1l+wH+0fot3DZ&#10;698KtQtGnjS6AumtRshOMEjOe/ftXd2P7AH7Rt74ZHiaP4K+JXsomKrqCeU8SuOudrcD6jpXA8bT&#10;lG/J0NUqknBcr1NG0/YK/aa8NXOl6hrHwP8AEMkTNEdsRtJC6uu5TwxOCBnkYx1rc1X9gX9o7W7P&#10;V/EmlfALxUun6P8A6RcuwjYWsbHC7jnoc9TxWf1tRStF3X/AJkpqMlKm9bP+vuPqz9i7/gmB8Z/G&#10;nxb0nU/H/wAP5NH0TQY2v5/7RJikeJACzR5BBAyCMHk9O9f1DeDfhX4g0fUNL0Lw6Td6JaywraO5&#10;VFRMgShugYA5APpivQo4mUqdl9q9xYZynUqy5XpovNHsHjf4T2fhnxJ4S0bQr6RY9Qt0+yrcD91/&#10;aAYl9pODkAKcZziuOPweN74j8TQeJNesbnTLDyj5UaYSViPm5ySCMkZHNTS5lTv11X6oIc9aom5a&#10;K3/B/I7u8+Gd14l8LXEbY0v+zI4V063jDlWx8ydDlQxABIyeea5BvBWrafb6Hb65BqFrLOFZFkEW&#10;yM5wpJIIzwT0FZUak/axs99DdQg1Wcnby8je8WaL4Jn8IaXq1z411W8vrhmSXSpRbyweYpKkLtGU&#10;wOQcmuL12KDwreeF7SfThd2OuBxvmZ2MEY29mGRnnHJweaE5wlGLW9vx2MoVvaupJe81/mtD+YT/&#10;AILUfDlG0LxF4t0zVre802yktre1a9d/tyOFCupUqAcOG5GOMEiv5QriMhi7Kd2WIB7VhlEOWrNO&#10;2n3EYu7dO0tbGPLDISACMAcHn71VWXD4cFz6+1et7SlJ2tt/Vgqe0jyu25+ov/BOHxZrcGueKPC/&#10;9txWmn3NlrYi80IWF0VhncKcjlhB0GTkV/Zt4iTwJofwm8HaX4aS9vL7U7e3sza6THBfSxQyQxqr&#10;lo2iRpl2guUJHngEjdXmYu8ak3GL3T+6/wCX6HTOblS0/E/M/wDbsOhanolxJp+peJbzWr3QPGd3&#10;qz6nHJZOZRpNyoaSHAVWVBGFbGS+75mNN/4IvXPxD8J/8E/vsllY+I7a5voJ59FurS4ukaT94xid&#10;YscruGCVZV6hhwDXJyKc68IpW3X6fgdFNTmp+/8A1qfon4EitfhJ8IdKubO38YahdfEKw028v7bT&#10;mRLhYmI+0y7grNHHKxTCbcswwDzX5S/teyp8J/j/AOObCx1uz0Xwt4tks/EOl3Yn1h9O1Sze3e1f&#10;zMBtkh3YcN1OUycc9Psng/Yy9no2nfy15fy1N6b5+ez/AKue6XumfFfS/hD4i/a0+El1DaeFdPsP&#10;Bnge21LVYJN11YQW6xPdQQOAXi89fmfBKxE4Hy5rxHR/irp/xJ8VW0vhPUdYjlu4tH0vVtZ0hLie&#10;0tNVt45ZN6TtEisWL+XtJ3bG28jis8NFUq0Oa6d79/6/4A69KUlU5du/Y+gPhf8AFD9n74I/s5x/&#10;GeDx14K1XX7mbQrS98NXE1zb63owtofJuFihYYmZs/IzZXOVK9GH6S+I/CfgPx58FNQ1jwf4ou7+&#10;8+K+mTR2sXmpC13Bc2skpSdY8jzoc4ONu6UBAu4k1vllP2UavtH8UG116XT/AOAVi6fs3Bqej/Oy&#10;PxfufjNeJ8Nofg/4l8KrZeJ9Zl03WLW/ntBHrDa1bWZsUtI1MbP5LPGuxlZVLEs3YDU8H/CzXP2r&#10;/jnY/s5fFHSde0fUfhfba7qV7r9ik729s9xZWUdm67Ai+VHLErgqSAgPGAM+bR5JThF1N9fTb8il&#10;SalG8un5CXXxw+JOvy/tUW/xp+AniBrr4beHtN8I61d6Fbymyi16zvkLzs2f3hwC4KkjJxjHT0r4&#10;SftX/s+LdeGPhXrPhzwHd6X4suPFN5qXieNTe3klnNJJNZxyJsDwunmgNuYAlcFgOa3pSjCddcy1&#10;SXp72/4W+ZhOFZcyXqv69Dpf2fgJf29vEvhR/A+lw6fDD4j1a4hv4RHaww3z27xhJASkPRVSVSw2&#10;kY6gj7p8WeF/Dmi+Mr7SLbwjHNo93BFq89pp6XLvHojM8UmJW+Zc796yNuBQhMcVdam4whyyet7+&#10;dlra+uw5uajBOPQ+Dvi54W/aDhtfEH7EHg34eeNdc0b4LXXjDxnpOowR3gzpF9bRvZxoWVSdkkj5&#10;+YncXOCBXvHwT0n43/Hrwb45+Nlh8MvEOg23xmjstI0q/vmt442TToobcs0JYSuqzOPnXgncSMKQ&#10;IzarhHUiqaaTstfnd/da5FWjP2nN7bfX8Lf8E+av2aRYfF/wB+0T4vPiXw14aPhLwxb22rz3a37T&#10;za1BazRNFDGqhSJMiOQkkqHHWu0+CV5fQfsjfHP42eIPB3jiHQvFPiC81bTxdTLCl1DBNFJKkERj&#10;yrFBmQbt7EK6KRkreGq6rkqcvnfqldr9ByjO7du35/5HzL4i0vx7p3hjwB/aPwq+JWo6Z8aZdYj8&#10;IW9sjSz3V/JqSTolxCBuR5kjUIHBAj+YZyK/Uz9s/wCLNr4l/Z++MXiXQBrAtvBlhB9r0hJ4bi1h&#10;kklUvEjBY2kOOAwBKnOeOvHhJuD1Taen3sdeLk4Xex+fvgXTfiZ8XPA/xH/bG0jwfDosfgmWN4/D&#10;k+kT+Y/w/lkFqt1Fc+axldUZw2Y2+UHkjAr7A/YOvBqP7JXw/wDE9l4b0XUbjQbXXvCrxXaqfJvl&#10;nJieSMgFRNE7AOQcsRnO3Fbc8Ipe/u3a3p+VzPHc/s6jUeh63pXhbTND8MaTqFhoWuafeeGr6C3V&#10;Cl2Xvby3DLG0jqrLCTvG88qWUnpkV+JH/BdSy8X6h8WvhDrnjCCJT4v0vUdWtIkW2W3gSSVgYUeM&#10;BZFTYPmAHBx1zXp4h0MPSgvbuUpL5K7vf1uKvFyhv/VmdJ/wbFQ6mv7anx98MN4pg0zTr3w3dT6h&#10;bXDRxpeIrJsVtwJCgsDuXkAZ6Zr+tn42+HNJ8VeCEuPhzOzX3gq/sdCluLDyYhdWAYqYpDyhxtXy&#10;W+X5iN3evPw7qSq1Y9/zta460bUoKMnp/mfl7+1fd+E7/wCGHxe8SePvh1490dtD03xNYxWOmBYY&#10;ot0KSrOyIQwZSEMoO7G7JyvT+BrWIp5tQLQxqBcSeVGFHBkPYf561tl0aPs8PKM3fW67bWObGU1K&#10;CbWpna1q8Vl4e1Gx1ZVVtMhmS1ARWbzz1yeuRgY5wK+mP+Cj/i/Tvit+0PbeNvCWoanqlvpeh+Et&#10;O1a7cfNHqccCoQ5AAy2wnjscV3RjCE3NS6PT1aRnOvGdD3pWcWv1X6H0F+x3olrf+HtNuUm1mKEW&#10;l1b6rBY5kZrQkyK+2UMjHIJCKYySMhtwGfpaHWPK1HQtCa58OXkNqzCeTT4VM3kuzeXIELfK44Mi&#10;7cA5IGcmuKpCq29NFe346l1J+9ot9/yMPVNElTxLoXiCDXb3VLWwvJCwukjhiijiIUrhT8wcI2zc&#10;nLgZyDSXN/4MOu3+qyaNcQNqz3V1BMEubgQ2Rcp5qhmZQVCnPBXcDwKrDt06kby30+fU0lyUqlRc&#10;3w2a9NiXxZqWueJNKvIdJ0/Xr64u7hIzrGnPNHDLOoARxuCGFVGQ45Gcc9qJvC/gzS7bwlc+HfDd&#10;vqE+qW0keqi/a7mW41IKWebzJmyuSfu7sE9MGjDRlzNKpov6szLHpyhPXf8AA5VdP0WfVYfD2u6Y&#10;ba90lIykdxDLPNcoCRuWVn2opBAPy8YHPOTs622jyG51jT0kk1Z2ihtlvRfKlooYqViO3M251weQ&#10;AR071lCnKVT3pf8ADP8Ay1L9paPL1/pf8Eum1jvtS03SppvClq+tRT3ct/qJuXkuSu4ygqT5aEc4&#10;bD7SMAkgZr6RoXiDSdeOky+Iks49VVZ7QW72Nzb3lgyEs0Vwu0bQI2O1ox+84zlgaK05XprlvZfq&#10;a4j3VJuWuxhW2n+HdF8Qapa33im6k0Cf7RPbpbibdNcqy5jWQqxVwQcgArnAI71seOdI8P8Ag8xa&#10;d4f8PXEP2m7ivJ57xp7W8XKqY3il6EAg7ipJGA+ACVrWjCVSLvUtZX+Xn/WxMOTlbtf/ACOg0+Lx&#10;ZHpkGleMPDaOs7NrVuYibVlRkJMgCAMZFDfNww6gg4NaPiTwtf8AhG9k8Om6klstUtUuo4y9z9nW&#10;d4lRnTAJbIJXDYGMEbeaMPNwre5DR7+nkZulOE3+9+J6etjl7m0g1FNHjtf7cEkPknUUKWxjZB2i&#10;8sK27AxgHkgEHkiug0O4sodR0XxAmq6y9roIvb4D5VmiPzAowQ5CSNgNv+ccDBHSaspqTUrX1/HY&#10;anC02+mp2ei2dr8R5b2+tpI0jvpI7ia8jS2iiexC/wCqkVAAzAht2VwyYIwcg8NrNn4XS702PQVu&#10;5GszcQw3lwtvGBdBQAYjxwGxkuMlT8pOeM6cXSbk/s/mVhoS9ioubON8QXDzQRfaNK8J3zqkaX/2&#10;Vbq3NzGF+cliGUgN/ESpznjB4+Hv2rbvVrbTIdOW3s7eynX7RGkZByh3bTke+eDzj2r1MunGE4aa&#10;s4sfTnGnFt+X4h/wRh8TfDvwh/wUr/Z38R/FT4k6R4U0fTW8QpLrF7hY1untJVhjJKPjzWITOBjP&#10;VfvDxb9o0W+q/HP4zavpVxBPZvrOryJNHsRZVeR8MoGeDjqOKXMl/aLlHT3fzf8AXyNalqk8O1Lp&#10;L/238zyO3m82OLcqxiIYzgkn3rYsTFayW0+XfaQWB9eeajEQXuxb8iaaqSgnzeZ/Zd/wT21vwHcf&#10;sfeDX1fwpDcwSafa39vdPDI9lDfA5mikzmRNhZmEgyvp149T+J6XurR6l4p8Q+IvBt/aTrZSS6dK&#10;LuFRDgLnMbsC+3qW2krnmsuGnZ07tNPtur/8E7c05YRTa2/HQ/Ej4+X+hTftMfDSz0LTdfutMh16&#10;0+2adZzPCbhUICLBNhghIPXnAr+pqz+G/wDZfwrsfg98PPGHjlJI5Pt95DqUsfkSRId6xvtyfOU7&#10;VzkbmHGB8ta4qFGWYxV9Em/n0M8p97BSbj/wdCn498PQadqV/wCHYdd0Ke21KDS9Ut2MGLrSpmVN&#10;kMso4CkqdoJA9Tniu6i0HxN4Y+H9jolhYXmmQzyRz6zfWMsN1HLcIUEqsAybME/6sYO5sHNX7WnG&#10;NGLp6ptv7r/cRjqScMTKM/iS+VmcrH8ONPu/FGkeLLzxdbyLe3KyW+nQy3OmIdKjRmzmQZWRm2gb&#10;Mjdk5ySab4t+E2myXHmaf4V8TLo+PLjstce6litdRZnYzSsrMGhbv12v83euCOIre05VHRp2/L8/&#10;zFhJXoxjKXvbt/8ABPl2+0LSfFt/rXhnUIvAniax0i4hW+guJZUVDGV8yRX6qCGwjAZyeMCqGheH&#10;3s/E/jqT4ZyXokkti9t4b1FJ9Rt5ohgPEjiTzEChTgMWG4DGK7ZU+WnXjbZJel7f5ol0va1KiVTS&#10;X59zvtR/aD+LGgW1rqeu/s5odPgitrGKXSJY7p7a4RTvZI+jphvuDJBznsa5LTfiZ8OL4y2GtW3x&#10;R0qfxCTqNxb3FrrKLJKCwWQBEbiMY6cY47V0xrU1hsKrJJa2fl1+8jC0arcpKfvLT/L7jS0z4ofC&#10;xfEEmq61418Z2kehxyWOqLb2mvB5pZIT5bHMeA2cFS2OQBnvXQ6T+1D8F9C1bwn4Q+Gnwp+KevaP&#10;KskdvZ2HnWOLvKlg0kjE7lI6gfcyQOM1nGhCpXpXrrlS9b6X/BM3w1f2MeX2T1bu/m/6+Z6343/b&#10;a/aH+Js9loHwi+H2jeGbrTEZ765H2e+SSQff3iSMYbBypBOD3rgINe07x5f/ANjfGfxjfa3e2U72&#10;Rk8Qm/b7PNnhEVD5RXOdm1e+W7Usrq08I6EI09UnzSa11ukl23RliMNVqutJ1NHsumltfzPrjwr4&#10;d8Mp4W1vxLrlzp8ehSnUPD02iyn97b3BBjU7EdVbBYMOuEwR6187W3i3wH8GIviFY2d1dBtJtr46&#10;ddSboUghb7rqZlO7eQQpGeQ2eDTy/Cur9bUaml0ku/f8/wADLH1HSqUJ3+y7/cmfzheINX8d/txf&#10;tGWvgPSr/VjYy3cl1f3s3k4tLIELK5ZFC5bgLgcDFf1K/B3w34P+Efgjwv4F8L2dva2fh+2jt4oY&#10;/QKBknHJJzz61+oeHOE9pmFey0grL1a/y/M/OfFDEWwUYyqayd38tF+N/uPePCeqXV/LHtt5XPG0&#10;nBU+4r2a+jia0U3OC5xuHAwOBX1HEaVOtSSex+eZM+ahXbXkYJvE0pFDBSGx06kn0NZ1jbHVPtN1&#10;PKCse35OTnPWpppwjOpbyOaMHKdKnfd3L+2HS1kNsGwwznpk96w9LIlnY3BVcnd8/fpmtMM3KFWV&#10;9TLHydOrSgtkzV1Swja4jlt9p2n7ozwP8/rzU6NbyQHe4ZgfkBwcH3rGlOUqVPTVGsYKGIxHZ/1Y&#10;5VUmS+iZ5MK+7dnJBH+T+Vb7X0UrJZW0R/eAgMf8fwrpxMeb2dtupy5dUVFVG4ay2+ZDNGVjlLhu&#10;QPvZIz2z9K5ASD7SYY/MOGHzgfN24rpyyXMpvoY5ryqrB/I7WOzlstJeS6CF0AG89MY4x61iaDaJ&#10;JPcTM+1GGSB2bIrmoT5qeKZ14ilJVcGmy/4jmtY0Ah2kLuJ6njHrUHhwX0NmUJREkC7ie3XGDVUv&#10;9zfN1Moytj5cnREWqzoI5Q1wpYf3txJH1rkdBD3OpQyrGSEY78ZAB9vXFduU2jQqyfY4szjzYqiu&#10;zO01rUYYYyhIaQcKo3cLWCovrq3leAOFChXxxj9OvFZYKKp0ouRriKntMXUUYGPocEf2t1vjG69S&#10;MnnB9P510V9LDal5o0VEYbgTuwPpW+N5p112aJyiUKeCqO/vJnIX18128X2eP5sk5yfu9PfvW9Y2&#10;tv8AYnuJZdxTGE5zuOf85rbFN06EElqYUJRrYirdor20891C9vBgj5iS27oPU+1VisNlE0jyqxcc&#10;Jz97rxSuk5JdbEVH7RR8rkFvHdXMoZ5HXzs4APAHH8q0LpliARY94TABxjOKKrjKpBLYKUJ06U5S&#10;lqZMEV1fzO5dEiUZJAxknocV1s0VvDbQqXZjtGCf4R649v51nmcnz04p7bnRlMHOlVm3ZSPPdSmL&#10;3E3lBmZARk5JPPtW74f0+YhZ50QDrk7eenb/ADzXZiZqlhEurOPC0nPFTtsmdLrhmgRkSZmRgdjE&#10;EE/rV/wlBDOQkwlYZO0HA9v8+9cGGlfC1XbVnXi6co4rDLn2Mvxdaz2+qXUcm5kOxwy5JI/H6flW&#10;rCziwidV3bcn+LH1H+etY4OftMvpPszbM1OOZ17dTnZri788TSL5iqMsDwwzk4/Sr8mqQ6hCLWGL&#10;lQGbdk4PTrXSqaqU4Wl8Jxwr1KdWppq9i1pohs235ThgQDk+vH6Co9R15Xkij8sDbwTgjr6n8al0&#10;3ia8PI1w81hMHXTp/EdLpOk/2jCtzHIN20OW4AwMcDrWZqmouqCFvlyeTnHcdR0rlnLnxThbY3wk&#10;ZUsHzuW+iItKtw4adfm8zqRyAPauhmlt/sxMMiB8cgZA3Y69KrNZSckgyeEJTTb0ZyWmRzX1/wDv&#10;IXI3Ep6LnPX8662aC5iQpMCCOeCc7f8A69PMnCHslcyy+NatLEy1MO6AuB0XcTkkYB65wa3NB0ma&#10;OJmaFC7jOGwDgn/P4UqtRU6FTzNXD2+KpK2xzetW8cV9HJKrowJHqAxFei6CnnQwxxNsdVCg9c9R&#10;+dZ4mbngaWpWGopZjU01f6GN4vujDHAlzbpmI4kccVpadqVtdWSWkbq5ySzcn5eMVzYWm6mDlZ6X&#10;OzGYh0szV4bRt8zG1LRLzTLSW/hzIG5J5yF/rWb4du1uHLSNzGWARt2QR6f56114Gar0q3eJxZzQ&#10;lhK2EV9Jf5nod7MlxpsqyxfLKrKHOPl4rgtAn+xaj5YMjDduJ+fAH61y5QmpYlX3O/iqSnRwErK8&#10;T0PxDqcN5YQwWe92OSVTJJOMf1rg7KZCiwTuQQcAPgEj3z0qMopOEcQnu2ZZ/iIOeHa2SsdDdWzW&#10;1u874ZWGc/P94/5/Ks3R5livAvn43kn5uoB61WFvP2quZ4+DhLCu+52WrzTW9kyxTK8cm189QD6Y&#10;/Guas7y4WKdZW+Rc43cDgHmsMElKFZuO56Wa1KtKtg9dF+RHYaiIZSjxJl8kKM5z3x/npXXX9pOt&#10;ut2rlWUKfl28jrz608zSp+zb6mGT1XXjVS6HO2Tfa5DDIj/Nnk5J9P8AGpLvRLnT0+3wSgjKsdw7&#10;fj/h0or1VQlT87Dw9KrjaVTTWNzYhf8AtDTpGfhoVzu/wrkZLKSeR5A2UADOG+Vjzz/L86mM4wqV&#10;PIutSdfD4S0t3+R4B4x8SrpuqNFFJKsb48tvmHQDpz7818mfG7x3HqujtBLMcyAAsxDbsen4j8q9&#10;SFNVcPh3bY6solGlWxUFLRo/ly/b++E66f4mtvjb4Ftoobs/JfxxhiGdThZMDpgEA/7PNfo//wAE&#10;5v2k/h/4o+Gccfj7wNHrl7YJ9jVrjz4VOrM2I40eHc4MuTvcgY2qOQxFfkfGOF+p4/OIRp6NuS+a&#10;v+Ekfs3hxiKlfDYFt+9HR/Jf5H7RR6zY/En4Z+G/G+k6q+j+LL66jhl0fD2NzNpP7yNoo8KzMFIR&#10;Q0jACMMO5rO8LvqvjK5ujd+EPilbeG/Bz3Wnxaw51FILnUVAWSJ3WD5Q5I+8MA18njqrpuvRlW0s&#10;mm+8oq6+cme1KlKvTjKLfNBvTvu0vusbOl/AXwz4t+H9l8Lb1p9PktpRfmTR5XHkzSFiolhZf3yI&#10;vzEnHyAnNcF8YfCWk+HfiB8Frnxb8T9CtrXSJLh9RXSG0qRpbOVhmVZCHVGkX5SoLFWUZwGBrDE8&#10;8ZwjOirSlBXe2mmj7Pf5HpYLlxDrO9rczt1enX1exiQfCn4LaH43+Lsuh/EHSINMs1NzY6TpcNqZ&#10;ZNRdSTFJJHG2+NPl3ZXaSQwOK4vw9r/hL4a2en6dfaVrGvandLBNaadLZPDZiBiGTcy5VEAbA27W&#10;LPuzgAVeX+2p1Ki5FdLqtPie3yWgqypzoJtu695fd/me6fDnx14W07R9Ct9fs/CS3+lLcp/accer&#10;289ncM7tFGpAOBvJbKArjnbxXnPxQ13wtrvjjw6bDwhqhkspZrfUbC3M82p3uVYEtKNqGMlj8qEI&#10;3BPFTjaFOVbANV/der/J29bGVHEyqxxClG2rS/B/qcj408J/C3wPfac3iH4leEXi+MbQ4j+0vdLp&#10;8EaKogkVI2Xz0XALBxtkJXHeu6l174feFtT8O6L4V8IOkWsva3NhqSfZBYTQEvHNcS8KzohQCNQd&#10;i8nnIpYSnV/cNYjTm5F+d/nfTyFSneol7G0pe9r3Vv8AI1bfxP4x8Sah4unuNd0f+y/FpudKs/7U&#10;sLuPRtTZJI2lwQf9YroHY8gOM+9dB4WbUtM0CfwV4q+HRuYdT+0XlpfWAur24WQhQY45Xz5cWB8w&#10;jTcDgbsGtKFNxhXhZuLSu15a6/Lb1KlSlKD96yTTXyX+ejOy+JOu+AvgT4SXwz4q+G2q6VF4ga3u&#10;vDmk6ra3U/la++9HO/LMryAklyQcjIUYBr4f/bJ+BfxA8S/BfRfh/cGTR/C3iyxnv7y0SW5S3S/S&#10;VFSSVZVTnc8bbZDgKd2Cc152YQbwtWcajtfla7O7sv8AwFKxNKU44p3fxar0S1/H8z8LP2Fr20+H&#10;njrUp4bSG41XTdRKX2pLLO8KWwDKFjWNT8pK5LAnjjpX7Z/C6xTVTY+IfD2tareXtzNqt29wj6fb&#10;iGQM0e6ReDzkEK3LA5I7V6/O8RlWGWqtG7+VvyHTjN1MQnb3n+HS59wfBPx9Z/ET4KTeDbOK5ktv&#10;BeqahpVwWMrtJbHJEZHHyEt0IUZzzX4Z/wDBTyPwbd/8FF/2BLDwppGgWVrarp4uJbIWCvLcG5YZ&#10;kMZyThVxv5A6cYrz8LT9njMq13lT/Q7cL8VZX2v+Wh+8mmWdgnxa8L3c9yfOks7p/LbAAAkwMDse&#10;ufavoe08O6DI099HfXdxLPIglhDYLqHzyFxnHrW1de/V11Tl+JzxlCWHotvorH5Tf8FoLKfSfg1b&#10;PJZWxDz6fLHfuqGcuglJTd1UYx1+8Km/4N2dL1jWtO8Y61HZT3MCrPv5UBcYDLg4yen0zW/h837b&#10;OH2hK/3M4OMIv/hN93eS+ep/S74z8PaZrWsSah4jniSLRt8cZk4ZJkK7Q3rjPWo9WutAvLfRJYb+&#10;WEW481JsnY8b5wOv3gQc151CU5U36ndUSVSnaO90ZOu+IdN8R6Bb6N4S8NacbkNPNPJMIw/l42k7&#10;SOSeuBnnmuE8UatYaZol7Bo1vYSXV7El0bVtjIZWYblP91crnBxz2qlCDnK8d/8AI1jJx0W1vxPz&#10;q/aDTxD4umufEmsQ+Hbi6s7cC0itmmQlFO0gqzdU3MAwIyO9fzy/taalofiHwV43WW0097vwmjqb&#10;i5V1eZLdztVCxOR32nqvHtWWYxp06aSvrf8AD/gHNltStWqe/b5H8rHi3T7ZNW1PaVwrsy54ye9e&#10;dyxDJVVGD0yOlelgI82HpRa3X9Myjz05R07EclqGIA5JG4D3qHylBYYHYk88H0rSpaUVp1BOMVJC&#10;fZ0bOAzBcjnNaUFsyknyiCBnjPWiklKNyvaOjbXr+DPbPg94Ou/FvjPRNMtrcuZ5F3A5I29yT9M1&#10;/XT+xl4VufA50Dw9Jp/myaNCs0kCAScsAck9vlbr0xXRSU4wpJvSQqTUqlSd9l/nY/eG1udCjtbG&#10;caFa3011EIjciN38izVYyVdduCu7ue1dD8MfA2l2Oo+JIjp8KW2pvJItjIFa32uCDg/7PPGOBXFO&#10;NN88WtdfuNIc79i1LVbvueq6JY+DbOzsYEERj8PXEfl3SLvi8x1YY5GQGAxj0NUvFGn6BZ6pDYeH&#10;9IhgstXt4YWnRcfv97Fsg9QpYZB/hrCdJqSa2en3oqnWbpwi5aq/4HZeHvii0/w91DTZIoYbq2WW&#10;K0i+UKwY46FcEcnv0rltca7j8MfYBp8aFCWj+zk/KGAGTk+v6VrVpws5c3xW+RyUp1ak7dtP6+41&#10;fHWkjUPCXh7RNUv2vJjNJcWvl7o9r7NpcnPBHscVy+l+G7LUjDdNJNb/ANkMPOVDhJXGB8+D6jrx&#10;xVRnVjzWe/8AVzelTpWcebfdk0v9qXM41K31Ri+jOyeXOCUMB+6A2eox78YNJqlzq3j57ewvybbz&#10;WeBryLEcsiYbbuXB4B/WslGdm7ahUklWS9po0bnwz+A1gng+PUZtchii02TBvYxL5c1xwNyyg/eB&#10;6qV6cGvNvF+kaXb63B4YvdRa8utJnVV1OBmIjhOW2hCwUck8fl2qqLnOpdvt+ZlWvTpSSe2nr0v9&#10;5+eH7XX/AAT41L9pfwr4z8L6BYXfma19ouoDqasYZ70ggvuAJjYbyQTwSO1fy3fEj/gij+1J4dv7&#10;q8XRrK2srieaysvtT27TzSqMkBEYnGOjcA+tebhqjpVIvlvfoa4rDTqulyrZvX7zEk/4IiftUW1t&#10;oEst74PkbxMoeOO3bc8KHhS4OMZ9M8d6ypf+CI37WFzLfQaTeeAZn0dZmvI7mVbcptyfl67+BnIr&#10;WeLq01P9x1uGHw2IlSsqy17nnvw3/Z++Kv7Mnxu8N+Edbh0WTUrmfX7SJ7Z3kWYiz+dY+OWIl4yP&#10;vDFf2T/DDVGudN0rWtBh1R7Pw9ILSysp3uILchFK5IOWaMbT98bmXKrnAA2p4pKldvvp9yt+P5l0&#10;KM6ijd7W+9H5f/8ABSfT/Fvgj4Lass0+g3fiLxVZ+MbzVfKkuLaIwPZXbhgSpVwqNnCt2SM4Oa8w&#10;/wCCLXj7TfGH7Hes+CdRt7m41fwtKdPg1O4FzKumaIqGa2MSg/KzSGQA4zk4OQRjhwsZq9t7L59f&#10;+Ab03ZNc13f+vuP2F+LL6ZJ4P8C+L/F11YaHeXUSrFf2S7YpLRhuhlhCgfvUeRfOjwo2ZGOhrm/G&#10;n7PPw78V+ObP4PSwaVper+KrWHUU8p7ObTURETekkYYlUuGQOFB5YgjnBrqzedWvGEnK0W9Fvays&#10;/lcvBOMXUXLoj6s8S3mkaB4MvrPUtFudKuvE8MFxbW/h4WsVrFp6yAFmCyEKpKlngO/D4HUHPlcW&#10;leNvHmieCvCXw403QNLt/GF415qceiQNZt9rzlruRkIDHhtwCnaWBIDbcE68Z1ZSlBtuy16Rtb7y&#10;ocy50nozK03/AIV98JNB8d/CnxN4a+E5vfGcZGhX92lqh82JQGZXmXDON8nmc7zJg4wciPXfiB8L&#10;b34VH4q6N4ihh0vSUTTvDmr6u0sN7Nf2skf2nzQ2IkO0yiOEMcxgYHBxzYqDpxgk1eS/4b8He3mK&#10;rUqbcjsv6/r0Mb4efEL4Fat471jwr4Nt9C1eTWbW70/wxrYE1xPbX7x77dFAQt5m5nJJOEZUOQRX&#10;0NqvxA+F/gbxPd/DWx+LvwzsPFXitoptZs9GVIHv7RXcIjMSytI+/MkcnOeMc5rsp051XBewS5td&#10;dNE3p9wq0knFPr0Nz4i+G7D4FS+M7/4d+LdQ1m8uftt7qumQixuElmQESSSSFWWNRGF8xDguFGST&#10;XK6V4M0rUvB+tw69q3wlOm+HIoby5823ghklhnOPLlOQXEwcqskT5BxtwwrKOGq8sV7Pb4mt7Xt+&#10;exOGkq9NuzS6Hpvjvw34M8Mr4qufHHwzFzYavb28Om6VLF9svYLsQRW5iEwG9fKMUWXQsVUkla4b&#10;4f32teLxqfjO/i8DaLq/g+a08LWMFyHvrO58POlusA81yS4BVyrbeSDniliva05zpuq7p2t99/yN&#10;aKkmk3cdYR+A9N+LKeDPEHxI8BeELj4YRyW2rpq95ayNpt+kjjFqrybsyIwynCeWTk54Or8MfGfw&#10;41bR/FngT4ZeKNJWfVLnXLOEaRLFDbXVv5wJktCBHhw4Yq8e/C5zmtMZhq9VRiqXwR7dW76d7Nkx&#10;ak0r/wDDFn4dfs8eB9f1HQbGDwZ4JHhfwbdx6rcXWlXFpMH1mRHEyyttIeQMyPJ5gGFXByo4443/&#10;AMNfH8XjjwsfipDfav4Uudf1LwzEkq3EQ0WJjEYo1jJMMibScGMqUIOACcTlNKrX/wCXa91N7d9f&#10;6+RNSvyyh5/1+R8x6l8ZPCXhHWtdHw3vp9N1X4apDYzXni2WxNzFbtucyIF/dvEzx7NqnKkKcjtq&#10;eFvEXjj4geCNI8WzeFdO/wCEe0ubX9N1Syjntzaz6cYsRmO0JA85gWZTkjYAO+a6a2GlW5bVFyp7&#10;9/669tSoq1rS0Om+AfxN8YeCT4f0HQbH+zrXTYNR0bQbFYoZPtNlJ5xy2xlZHHlxqc7xvG7OM1me&#10;EPHWk6F8Y9ORvDOs3S6C2owRtOJBLbiQo8LzEEjaGeUAAEnmuSvCFOVVNfDpp8/+CRRjODbb1Z9V&#10;ftC64vwb8PeGPhjoHji0it9T1caoT4Wub6+157SeNwWdJVVWRm5eMt2IAPBH81X/AAXLTTLXxb8I&#10;Ld9W1fVGv9Lvbq11C4SG3glgdwqvHCuPLZgF3jC+4zmqqcsaVNSpK7Wn9feOVRVIr3dmeff8G62s&#10;aXaftr/GqDxFBbywS+GGZZGbZOrgqmIzuB6HlRnK8YOa/qX+IY1DwppNp4u1q+1PStNur5LtYoWe&#10;WylupAJykys6g/Pj+EkKcdRVYSfI8XJR6aP7tPxFXcn7Cyf+erPjv9pPxFrPxR+CHxJ+KHh/XNMi&#10;ZtIvLie8uUv4rR4VRhJApYOpdkAXepY8bcgiv4M/FiafFrOqDSIvLti4a0UuzyRKcEZbauSp4zgV&#10;101ThKhbdKzObEymqdlTen9XOR8U6XeS+GobsJYTCbz5ZHDEzbzjh/T7vH1zXr37cHhr4jeB/jF4&#10;fg8Xppdqnj7R/C+t2ptGBSazMIVWkXgq64IwR93DAkEGtJVKcaj/AHbd/uQuSMsNKPKndo+4v2Y9&#10;OtND+GnhTWNR8N2l7OZZIRBEbeR7eIygFU3FQdwO5csSD3GSK95TUtCt7uLUfE+j6Lp2qW8sttp2&#10;ox3At7ZEBzEkgCg4cEjLdOpx1rgrudpPl32+X+epuqb5bN7/AJm7eQad4miutO1PTNf1RFgiOkXt&#10;kZBa/ZioM0RmklVvmZgACTyCRnvkeJvCehvYaZ4og8LfEvSpoLW3F5p1yNGWzDZ3rJGxJ8wKNvyg&#10;kuTng9SjepGV76bLdamdabtT/db7vytqZviGa9m8MaNPYeMNFuIL8M1hBKJhInyKskTDH7oNwcDO&#10;SK2oPDviebw2Drb295JoMMV1c6To/wBvvbfyAu2ObyiAQ2QN5UMfMGWB4Izre7TaVPcqtGi4ay0W&#10;p5xb2vxLksG0/WtFsJbG+thbb2ila8tIh8rlsovLK6HGVOMcGma/p+q+JhYQWJ8Y6kNF/dw3VqLS&#10;aSZuCEZjzj0QIfkPXqa15KcUmvs9fyJhUnUnSvTVn+Fupb1iz8QaqmmWXiG91fT7fT4DHHNpNpYC&#10;GFpeFV0TDAFj8xKfeJyec1J8PLW78CG7Gu/D6+RNOhvBBOHlYPcblDbUVWKq/swwCcE9KvCTjKMl&#10;GejvYrE89RxstF+fkW5p9R8Pxy6unh/WZNS1CULbyuGsIDa5BQSkpukcEkb8IdgGc1JolroHhzWP&#10;Eehac8WsXV9GY4Y3cWc1ncSqWwjZbqMhieGjJHXFZxjOoqkoy8vkrBUbpL3o7aX+Rk+JtD1qw8Mv&#10;f6rot1O8Eqyw2+kTSagNgYZdpl3OB0BCZHIbjOKshBd2enf8I14gj1FbPbBH/Z63K39vIeWR2Kbw&#10;TyBnIIHpWily8vl/l/Whnl8q04SbW2lvQ66TWNMs5tOM9ha6fb2w+2R3NtC7tLcK+QZflG5w2eSM&#10;Yzg1yWrvfnxGLfS5NOF3qQCl7RXuiIVwTvYEkZPUH+L5emDWslSnBu3T/hylUU3PS+v9fqer+F7B&#10;tGjuNQ0jVtP1fStWtlu9Rt5kuQBqbBEcrGseWKBFz1wCSe9ZEd2s0nia61hLTUpNeZLZ0vEkME+5&#10;iEZUcqcA5+ZR0xnHaZJr2aVVe8t+mxrSkpKS10/y0OZfQrzXPDGrTabF4hgn8OSymWKTfKkVsEH3&#10;EGflZgSeDntXwD+1PbXD+GVumm1OV7tlurj7YqKHfBUGPAHGEOVP3W4rfK5QnJJz9P68zgxtKc6P&#10;K4u2nr0PiH9lS08NX/7THwXs/Gk1rHpF3qcSXklyI2RVKttyDx97GPetzx3bPZ+NPEdht+WzvL2N&#10;VBJAQMcfn60VPcxGKVtLL7rlcznSoWXf9ChYsjcMuMcHg8VdtopbraIWct0XI5J9xWlk4vTZGjul&#10;HRas/ry/YB8R+GNL/Zd+GOna0yy6R4oS6+1tMJFls1aNUliiXLeYoODnAyp45r7r8c2ejN4Js7vw&#10;Jp3hvVn8OWs2n6b/AGDDLIkForI/m3QQM/3RkkqwBOR1IrzMlpNQjP29rf5O/wDXc68W4NVfc+J6&#10;/ofzs/tF+Kbix+Nnw58TaNd6Yk1pq+m6rM86PNDFdrIql2hdBlWwAVKkMPav67Z/EPgSDwd4tt9E&#10;1TxNL4ray0nVIbDT7S7tbKfUUjYOrR7UdPmwwII5K9QDXROKr4+hadr6t7+f6HNXqeywNVKDbW1u&#10;zPkbR9X+Lfg74R6+g8EaHb2Pixb6HXf7fWH+0rVlYEuDlWPzLuVCGxwwz29i8IeNfGep6snjfwro&#10;0S6HBHYywadBPDGbq8WN4t/OAWILYX+LHQVpz0G5yfNe7vfz0X4foT+7WEavdNL8E39x2mlauPH/&#10;AII8KR6hr0moNJdfZYbecXFoIlGVWLYxKMI8EKw+ZsbSTwa83+HWq6t8NvE2u2vijw4og1Y+Xqsl&#10;j9lElrp4dxC0QB4YnG4OOVypUDGXWxcpKvJRjZaR0+YYDSFnDRrbzaOl1r4JPH4rtDoOiaNYnW76&#10;a7tb2x/srFzaRB4wkib1VsbhyUHPII5ryvxn4k0iy8W6j4fk03VLd9StfsryxNbpO2uiRsONjMpU&#10;oylcEq3UckVpldeVVzblZu718rf8OViOagoRvez/AE/4Yn8ex+LInj8DavpGkXkvh1bJ47oz7Wi8&#10;wjcbjylQ4TJ3SMB/d+lPwpb60/iPUPD1xp3hbWLG5hury5hsPNsZYb/cqIsTsytlepRiqlevbE46&#10;lCdGnL2rv0vtr/wbsyqYhwxDcYqzdmuraW/5L5GRrWkeINOtLoeP7u2trd43muFvFT7U0SDajoyB&#10;hJgEdSGHVT0xR+FXw0tPFp1jSvC1hpc13aj7cdf1PyYo2jV8AuSw4Xeyttwdhye1dOIjGhhJSjC3&#10;w+rb6CquvJ0YTS967fa2/wDwD6b+FV5N4p0jUvCGnfDmzig8EjyrvU7iW1jmRWPzRwg7iyGRSqkH&#10;leh5xXo/jq9+Fk/haGx0iw1i2hvJrGae9mZrgwCPBVI48fuXzgMXHfJJUCuPGU1PExSn8Or9Xrb7&#10;9DShXcXOVtJLReWq/FHF69qng+71y51C60/VBba1vXTLCLCW8AkGRKx3lC6sTtDDnv61+CH/AAUu&#10;/a31Hxl4un+F/gjWr9ra3WO1dMxqRP0ZQoztHA4Hevd4HjPmU7JxUV9+1/U8rP5RVOEL+9zP8f0O&#10;v/YN8CaR8IPCs2t3axNq3idEnvZGAJU4GEB9Bg1+tnwz1y41vU7SVZoy02cA7sAHp64r9o8NcLHD&#10;5ZVm1rO7f9elkfkXiTKpisdTim7Rsl6dT7t8Ny2lhEDHNEpGCy/NkMRng+1bOoa0ZZkiRiAcEEZJ&#10;A/GmqPtq92eFnUnQouKexJNbH+zmkk8wtGqtg7jgn0P40zRlvCHdnZY+Nx5GM4HJpxknSq3eiZ50&#10;PaU8RR11e51sdspg8y4yWccqcHDY7fWuH1K6it743OX+XdnG4Hn1FZ5Vec2GcQ5IxfNuzo7G8S8h&#10;igtIMFgu6Q4yWFY2opdwSgkgCTK5JON3GefxqsNGMKrT6mWIqOdBSV7L7zNubqQ26psVnOFOfTpn&#10;Pauo8KWRij/4mMaKcncxBAxj0Na5g4ww9ZJ6svLk54qjKUdEWNTljka6hhZWwowOcH8RVbwxpFp9&#10;qeadQwG4fNzn/P8AOualUnSwlXu0dEIU8TmNN9Ey54pvBbwmKN1Bx0OCNvTJrjtGtiWW4YyEOQCR&#10;u/Wtsp93BN23Ms5m62Ye7LRHS6pb2kcEUyLlY8MSdx+b0xXPya8ASo4EY/DPfB/oaMDSlWgrvYxx&#10;tWOEqTs9ZbkE1qb5PMRJMH7xbOCOvHNT2s1npNhcQIIzK/3SOCDzXRKUqlJwXkRTgqFWNSX9aFXT&#10;NHnvphcESE9W3fwit55Ire3ktXOFkxjjIzjGPwqMdJVariuheWXpRcv5jzW3eNdTZYSzD5w56AY6&#10;Zrf1LT7h0jlucKqjIAyDXfjKkadTD33aPOwEXOnWteyZg4MlyLeAKqPtIIyW61uxWf2O2Cl90kgb&#10;dyx4960xUotQV9xYKn7R1pLp+pkW8pS5ZZPKXflXZc54/wA/lUl8EmYLaLuETE5PzZ6Hj86JPlqp&#10;20MqVPnoTXPqma9rPFbafLGYz5qcqeeRxxz0qnLPJfWr+ZjPtzjmsIxs5vzO51IyjCC7fiWdEaBJ&#10;RFclFUntkHcDj9aqa7fRQIsEWwA88Ek49806cZVMZHXQzr1nDAWS1RgaI4LvIYJCV+TcwHJ9RXUX&#10;MkkUccrBB5QIU46D3/OtsxV6yVzLBVObDO0dXuzRuZZHjllntkdAArfePzck4rO0HVVjuXihdg0R&#10;z3GFJ65rHCR5lVQYmryvDa6tm5rN1Nf3Imkhzu2qSOc4wOR/niqdxOYbceRKAUGcdDmscJTjToqN&#10;9Ezrr1atWu5c2tv+HKsN88oIJI8zPTJO7p0p6W8cMqySnGME7cjOPU10tey2OLnVVW5tjqr6O2Oj&#10;m63RjaRnOTn/AA61wFlEt1JI+3cpDE45PqP/AK9c+TOopYm/Q6s/nGVDCrrM9GsJ3t7ZY7ZwGVc5&#10;5+99K5W+DCKVplXzMsxb0rLDL/aajvqaSlJ4akr6L8zW8PRzw75G3kKSSecE4/z+NXPEtxEi/aLf&#10;llADjjr7+1LMPexMGntuTkSccNVTevQo+HZ490Uxi5JbPQbfQg969Svza3mnuk9swaNCVJwMjHXN&#10;cnFMXzRtLY9HgSrHmrqS0kjx7Sy/2ySJMMEYknj17V6VBcRwwsQfmxuXpjpWuc60qfoc2QO1er2U&#10;v1PO5L2DVrq/gnX5kycc57jP44rotAu5rHzx57lFAKl8dqeDu8JZrSx28X0FhcbhakZayR2Lywag&#10;l285hLOmGGecjnpXkulSy22sPGD8jFm7jjOOBUZDHkqVo30sY8XVVXwuGny+9zf5HrEepg2skKhj&#10;5oIA7EkYrhYdHltpvNOFJ5GO5we34VGEf1add33RGOnLHYfDq2sTQstUYxtbD5/MySrc+2a6nT9E&#10;22l9MUMjBSeOuB6DHSlmT9lGbXUeTtYqpQhLXlbM/wAPFF1QR3JC+STu3Z5P0rX8e6fDFJFfabtP&#10;m/eK4U1z4uUoYrAtPTqdeW0aFTL82XLqtV8hdOjbUdM+zGRt4UMDxgr05Nclcp9glXaWAkI3ADnm&#10;taLtiakbbnNXhOpgcLOT2OjsZ0vYEiinQldvyHaCR36elbdrb2ZjkW5KHbkYbAB4rPGc1OVRW1Z3&#10;ZQ4VPZOU7paHKatpEelajbXVg8TxzcbV5P512D3Tx2KtcwMu7JBUnAz2qMRKVfC0r7rQdGnLB5hi&#10;Yxj7r1Of0Ccxat5yzuS3IDBcAAc113iW+t7nT3CKmXU7gM9cDgVjmtKVSWF8isgrKEMwfPucP4ev&#10;ZYbaWCZQAoP97aff9ayPEt1D9iYRSr5seSrj7w9f/wBVa5iv9oVuyI4V/fUNXs2j4J8d+JUutU8m&#10;V8BA2JG43fQe/FfBnxv8bW8LNayzsUVWRiBg9e/0FfQVpKGEpLl31N8gpxrYicm+qPxw/aS+IaLp&#10;91GhtZYk3ZUliNvAIP17V8O/Ar4q3Xwu8cW9t/a2qQeFfGblL+G1aRfL+ZTnj7pG3kjnbx7V+X8W&#10;c9bEYmSlto/SR+m8OYhUKtHs0vvWp/XD8Btc+Imv+CX0HwnJ4NlHi6ziL62I9RdIbHyykUsYVVVJ&#10;jggkjljuIJrvtDutW+Gfw50/wj4m+Kl1cWuoXd1eQ6Pai7gaG9X+CSTaJWLhjuCgKBnnNfEcXc0M&#10;zbnQX7yyt6NO/wB+nofbYe8MPzQf2r/crflp6nRw+PIPEq+DNX8I/D7W/DuqeIYkW71+bULy5+2T&#10;PGyyRJGHYpEQT8pO8njpuIzL3xDqegeMD4W8VfDb7ZZTpY28mp2sNstreWEzKGjdZDtRo2JywbA6&#10;jGK58XQUvq1Jt2ctL9Fvb7mjTC1Kz5pKKu1f8NF+ZZ1jwlf/AA70/wAUX3h/xD4Xu9LvtTlhFukN&#10;vb24Jjj2gmBlXKlURcAZYknPU9Lpnw88A+KvhleeK7vVviZJ418TPrGmR6hPcG00xLjYDHIUQNtW&#10;PIVMgcjgGqzH28o1W6nvwUYpr5JX7X5vzNstUZOl7itJ+9/wPuR4R4f0PVvCdp4N1vXdI17Umspk&#10;0C9uZw0Nrclok80mRYz5igFdp3AggAgV9P8Ajbw7+z74Z8E22t+FdI0ia++ITvapq1k2ryXFxOxY&#10;DY8cpVETHKFSSoPpkedioyxOETUfhdn87frcrC6Slpvt/X4HjereFvBPjfwf4Xu9X1v4J2Or/Dy0&#10;VbfTbf7T5d/CjgSSEuv+tLKT5YwXOcMcivULX4/+Ivjtq03jvw7q3wtcfDZIDZ6SbWGLS7CE4XCC&#10;bMgYlvmUfJuOB3rvgnBdHy/vPko2a+VtCKtScpxvdPb0u7JmZ8ctT8Z+NtEiuvHfjHQfBeh2dxet&#10;a6bOttF9k1EZE7JMjKrmeTLbyrYB4JPNUPBHiq0tPDFvqUnw++J3h3+xVsYV8SWJzaFwu2JhIQW3&#10;Pv8A3gX7zgfLXLgvaPD4lRr6yerXRJbPtpb7gxFCnOnSTey1/G/5X+Zw3inwR8WfHl74f8GeINU8&#10;U6naaLcQ6tEfEovdOktoQspjuGZQCYx90SlmO8+hIrmv2kU8YaX+yj8SPDPxW1eS88LaycQ6zdnW&#10;rwRS8JFAjRhCrgnerzL0KqV+XmM0xCeDxMFJcrUebTqlo/J7r7zocKcq9GaTvFafM/nP/YF0vwzJ&#10;8ZPF+n3evXOn39lFdRWM1wXeOecOyNEGxh5G3KOh4ycV+/vgfwl4M8Dfst6xc+E/i54Qj+IPiHUF&#10;0GHw+LREuIrVZy5aQ5zIuAm2XYcAFe9dUniKWU0ZpJ+6revMlL8LExnTlip2VlKVvRHtv7N8dnqf&#10;gHxb430P4bvpurW17Jp2uILm+kea7jCuZHTKbFPmHAVeCOwFfjv/AMFGdH0B/wDgo3+xnrumi1hj&#10;1280eTYpU+TGHVBkjjnbn171yRipZlgHG6SlCy7Ju5vg5xl7dt91+B+7Opajpfh/4l2Vxa2ts76T&#10;C8UkhL7SzZxgAZwM/nX0T4UeHT9PlvZNK3eaYz5WSV4PBAOOvc5Fa1otwm2ur/M5aUoRjhUo30R+&#10;MP8AwWI8Sa14q+F1rFfOpggl2pEgwFmVSMjv3x9a9e/4N4db8SeFvCvjHRtFt7OZb0SFjMVGXKg4&#10;wfvZ57jmunw3qezqZtf7UJL8GcnFicngX2kvzP6QvFkesJocdzqFjZYmMkNy0+75JCON3JzkdPcV&#10;w/hzxBb6RolpPewfbZ7Tz1FuDG3lABgrH25GAOcc15tPltVV9P61OjEVKqlTdlf9Opqz3CalZeHd&#10;T00tCHdjcLGLlSszH5yp2+vTnrXmHjDRrrSFj8TancRyW98k0CtESWll3ZXdx0OTn39KVdStJc3w&#10;s6KLp1LO+5+dnxisNZ8VXs+maX4c1C6axUWs1zY7G+x3YbAXAxuLZ3H/AGTzX82/7cp1C3sNa8Pa&#10;rBoDukmoR3V1bidGQxy7CWRs4K7xyfUYJrHNEpySvtf87GeXxUVpDc/m28bRxDW9SSHay2jyxbu7&#10;EEgH8a8+khOANnOCRu7mvVwEualQsrf5bnPWqfvCoYZhIrMrc5GQOM1MLdB8jRZ/vZBFJcy5RUOR&#10;xqvvr95Yt7HfuGGPPBrpbXTkZvlDZOMt14rowab59ErMmTjJN83/AAx+l/7B/wADvFPi7xzFfaD4&#10;V1HU/wCyykzxoqMBjAw3PQ5Gfav6nf2afhxrmgaX/Z8mj3Njf29zDY3a3IWSYW/llnQcEhlIHQj5&#10;Dj1oxOJhC0er/wA1f8AwVNucrJ2X+Vz9nPhF4d8UaF4R1Gys9CXGtQstvcSGN2kJUKgCk85A56c9&#10;a6HS/A1q9jpGkNqFxZXNo6q7KWEvmJneCM9TjpiuXHTVSrJ9WvxuGBVWnSilDRXs32ZsSaP9nsrv&#10;wVDcwpJLNcQPIgUF7cMWQsMY5B4bsK0NY+H2nWGisD4kElxJGZXlIjzFEVIyoB5YEcnPQVzOtVUN&#10;I7HTSppe2vU2OVh1DwLoWk2PhzWPE8N214jmS5hycS5U574z/PNNvtY8MnxG2n20s5smt0MXmMN8&#10;lyTtY89QOOnfNaOFaaXZmSq0IRh792jotW3W+ladqttpkJuLrKICJFPzAgkjoACPXpXm/iWOx0/T&#10;Ft2S7MkrwtPd5ZXHTeOM9qqonGVRuZlTqJyhHktE5M6jqGoTarottcW7QTeUzoCfMk24wwBBGMLz&#10;nvUvw+XUtR1zUtG1rULOGKzy6zoUD/Yxg71ByMHdgnsc0qVZ0q0bx3v+BviacasJxUuq1PR5/Efj&#10;T/hV0XhRdQ8OxaY87xAIZWlmRSSGXqAM8nHPNeO+OPHcOh6tpVj4T0vS5b7UREly79AzY5CsDxgE&#10;HBHPNEKsVKX7tq1jCm/Z0ZKybs7H0p4Hl+JHjyWfwR4KOh2sskKTvdSPIEhCnqCoJG7OMdq5TSPh&#10;54I1KZ/Dfi/7HJN4bM1rbi7LPHJcj5W+YbSFJ5BPY/Ws8bBuv7tPf/PU3Uqlop1NtP1LXhrw54W8&#10;Pa1qTO2iRNOI5LUyGBgjKGU45+Ugk4Ir43+MWmeEh4usiRFb2kQmgiigaJBKhySDgAH8cnHFGIpS&#10;cIu+2hFFpxcbefyP5m/2sn0Wy/bT+BsWjQ3sBm1nxHAJ7Bo4LhJHijCNGznCuAwAzxmv6Kfhhr2u&#10;eDPDfg43Y1vTP+EJiTSb+GWWOSZZon3Rm5YcSyS5yhAw5YEHFcdO0YrmfU7HOKUrb2Pys/4LE+L9&#10;EtPA2kzaVZRpaQ2PxDa8F0xbMt1p+xTwdqkyxyHaMEMRxzXiP/BF/TPiFov7IWk+JdIt/CFt4cFx&#10;qJ1++MkK3bjA+Qxlt0kgjAaHG1RzkHGalSmnWtuiISfsotpq/wDVj9dI9d1Pwhrd7oXjvXdMttKf&#10;yI7PSki3OtkVLeSs4jKuZ0ZQrHGRz2zXa+F7q48PS+Otc1H4Y6rp0AttV02N7ktP5ttI3nwIPLJY&#10;RxhlAb5gXATjqPQjhqdbC4VqWtmrJa23v+fz0NYx5JSalueq+CNNm8Z+GpboaVppt9Il1me41C/c&#10;K9jr20ZV41ZyVc/6pyQd7bjhuaxfE/xO+KPxD1B/h8NX8LW1l8M49Rs5NWtZr3zkYw/NMx3b/nkj&#10;jVipGMjdnrXFiJOEsR7u+mvZdvSw60HK6vsz8pP2kf2ffjFd/Ej4ceL4vH3jCy8KaZZadF4l8Urc&#10;yXV5pmqq8jA2mSXRJg8YLYPGK+aL7Up/EPw+8T6Xomo6kY/Cuo+Fb/XjKWae+8ZiG8CyEMcB5fkb&#10;GAcctzWuLilU54y7K3/bvYulUpzjp/W59a/s/Wfwe8BWesfFrwL4z8XDxF4L8P3OpxjxjLfXJOrS&#10;wMlysVtIF3RxSROjOhykjK2WA2n5+1bwb4IHwx074meIPHniDVbi7vrvSLPSnVhZWT3OnQ3dxIzn&#10;JeQyzMy7QCjovO3issU51407tvr+ZmqnvOTSu9PLy+f6n6Wa1D8Q7j/gm/p1rBdeC5hr9l4Y1XWb&#10;mb7fHe3Ft8t3bI6MzIRMEO9vlGcjByTXh3xe+NPw9n/Y7+E3wVube7v/ABJ8P5/GGhPew2+4pcNs&#10;XTQJdp3RqL0Ec5DkErlVNb051ZOprZTTt2fLrb79vMnBSnaV11P0K+DHh2+034ES63Y+PPH2sabr&#10;smnafqcF4GGp2N35hEcsLj5pBguHZtudwGMiq3in4reIfhDF4+vPA/izRdXlDWV55+s29oLPVLuI&#10;yJNGV3vHLK0T7lkGGyvBByKeOoxxOYVP9oTSe+11t9/6o0xSu5ct7fofl5qXiLwV4w8U+PNf/aX+&#10;IHxM0nwlrb/ES6v77wtNdLd3OsrcxCGKdgJC6eTlU8zsSd2K5bxt4AX9nX4s/sw614C8Z2d3aeR4&#10;U8XeF9egu59Ri824v3jmQMsmB5jttm24y4zgYIOtavVcqUufR3s+zVnd/gvkVCyhFKGp4N4s+J3j&#10;fwlo3xRv5tUgt7K+tbvxBqsunyRQFt+sTQySAbssBErBflJRCVxg4r6t/Zp+F3jr4vX/AMLvi1of&#10;jKOGC11K51TWvD1paIup2FpHKmJ7FUIMtvcwAZ3gReYpy24nPHOtWTf77SP4vS/6hQcW0nfT+kZ3&#10;xRtr34h+LJfD3xL8d+KfDHh/4X6fq2heHtS8PHU9zTxXd2nm3DorgMo/5ZZVTE28qTnP3Z+w2ug/&#10;C/w+nwQTxcmjTf2XNa2sGoyz3Y1DX7tT9lurVJC2wSIJN2FRUc43EOFGs6deOHotN2nqvXaXp0I5&#10;aFCNOKW/59T0bwT8PfGngv4i6fa6veppk2jLc6ZZeL1En2TT7MI7KlzHkRFZwWB3lmB5U/dro/jD&#10;8N4brQvGeoeHNJ8Oahq3ilrW1tbfRGkmilukDeVMGIBikAZnBDlWjYgk7c1cMLKvDENy0g3fuZSt&#10;OdOXtOr0/C3+Rzfivwd4n0340eDJ7vxpoV74l8UaTFossml72m0a7eNQ4uYssy5UlUnD4bO5cDmv&#10;5rf+C11rpS/FH4cS+H73xowtrW7tb6z1qJImt7yOTYTFzu8t9gIVh8p4Bbk1OFj7S9SUbJbfffqb&#10;tRsjc/4NyLHRPHX7bP7QHhTxL4Ll1lPFXhs3zpAWtjAYpIyXDr9xTgKQoPUcV/VX45vNFHgR/Dvg&#10;/StTm0fTrka3bi/ZLhruzA3PE0ZVeYgzDdnhlz0JIqCn78FN8r2t30/y1CNS9OlF9P8AM+Bf20fD&#10;erXH7NviPRfD720mkT6VeFIbhm1J9UkGQn+rZxCEChRIrckc4r+EDWF866vpWj2hj8u7k9P8anAx&#10;jeTvrLX+vwOGtXlKipJ6Xt910Y13rUFnouqW939pczI/lqu0KJCADknkDHcV9Ff8FIviHF8Sv2iP&#10;CN22lT2U3gXw54P8N3EVwJI2kkggTZIFOcBkdeQSCeR1rqk50pKPL8a/yBRnJQftdE/87o+sv2PI&#10;dQn0CKHSZLoy3dlLfWTPNLbg3SkjYpUYLnPyB3QZB6173oV54c1K8sdV1qK8vZNbN8jXmAWWBIgs&#10;kbxGUbtpxjJJH3l4zWUqbqrSns9318jWr+99ml019WdF4g0CLXbO7fQfF3h+/e7EN3cR7XTdcxyb&#10;gEcK6NhVA2Ow+bkg9a5uLwdpOp6vbQXOuarp1zawXDS3EQsf7OvL04d4zES0Sg4X7o+b72B0BFSU&#10;KdnZNfP0RVOkmo+9o9jkNG0+1s9Lvbm88A6wJ/FUTxC80sSMjIRggruKgL8pY49cV6ZY3eo+GPAX&#10;h+3fUdG+3Wj6hNbeI3ks4RDZgk+UoVslXHVZF3K4KnK4rCvGNSLs3q/yHSVpu8F/w/6nAQxf8JPb&#10;azpOleJdO0yCyiaa/wBJvblJprx2XGDk7l3qoIOCMDqpIFdVbeKda0/w3Hpn/CGeFUnQLDDf20qX&#10;Re3GFSM+WsbK23gFyW2457kxMlJ2e/4P+uhg1GXMk9l/wxFdWU2o6hoPjNbW/jLxQWklhMJEuZoA&#10;FWWJmA+VgPuPnJXlucVlX9i+labp+p+GTPqCKoYTaTLdvL9jZ93l+dFIyruyAquFwcrwcUUpqk4p&#10;w02/r1N6D5IrTf8AyNbxFBp9zLIukSLaRJFbz/Yb25v2vraQx/6RuCjfnO4Fi2AeOar6Xd6O2kz6&#10;a+kw3dnaLeSvcXEczamYowGUxSMBhSfvbAx4PHSumEJclJJ6aMwpVI4iM3d2tsXdM0ma0mvta0bX&#10;tWEfhS2hjghaXzA1mCFxJhQSuSNp3Y24zVg69qyMqJ4kj+wzxwtJeWcaLPaMpASF2jAI6ZJIb5uM&#10;9DWWKmuaolFu236FUdPZ+7uc6PD+pas8Wpz+LL3+1HiS9kmjlKxnTckMS2SjEA9Ou7qvFVdZsfC8&#10;MV5q+kXl9cGCR55Lp5FaWV8/MGEePLdcZ+4e1TgadSpKLez0/r8WKhKlBLo1/X/AH3k/7uLVtavj&#10;aXdivmxSWc4ikuLOQHDEABGdSV5x82DnpWvoev2Fs0WmeK7+S6N9Ci2888dyZt5BHLxlihwwDlVY&#10;Ejtg5eM/fQspegYaUlfTff8Ar5mzrHhS21y+tdFivfDsS6VA9zcSr9tmhiIA3rIxdCxzxsIHy89a&#10;/Ob9sK5MzzwSarokq2CfZoBZLdeWIlycjcTgEt+fFdmSw5a1Oyfu9/MjHqXs+a7V9LHw5+yr4ffx&#10;T+0z8FtBjS9L3upLK726iV41iR5C+3+6u3LHsmTXa69osD/FDV9Hu5riJHvbqJpgrllwTg7ceoFT&#10;UdRVsU+0P1Jpw9nCh7t1f/Ipap9qXUm+22UNvLEAHiVdgJ4GcU60VkmtJo+AWwHOR82K1k+SCetl&#10;1Jw8fauDtqv8z+qz9giy05v2PfAMPiO516NtdhjOnXNtc2sLSOAwaNRI2Fb+EqAcgZGa+8NP8bfC&#10;nQ9E0u08IS+PovElpZbtRv8AMMl2rmQMkcqpuiCAYwcKW2gMvPPm4OC+rU3KSSb/AK/U6cTVlCrU&#10;She9tvT+vvPwD/aF1+Xw1+0DP4x8TWV3dXkepaU1mLtYxmUOrAMoXaFbd/CCDiv6aPC1tp3gL4Pz&#10;eMfFsvhvxJc/EBdJt9MnXMh0YqjADfCRksMFN4XBJ3DIyOyH7/G0trP5aK1/vMcPGaw1KK36er/4&#10;c9I1SLV9Y0mKx8XaP4j8I6xoWlwi6vNWWG4sn0mUtiUR+aWbIXODnac9cc854t+Etn4q8L+E9Xn8&#10;SaNcaR4YhsoZr6B5TFOyoYyDbqmSynJRpAMevq6CpP31NXSe/nt92rYsTXo8sXyXs7WXk7M9c+HW&#10;jfCzVPAVitz4Yup7vwfJBarfz3FpZRXUsT7xNGchs+Xt3bvl3ZP3uaqeOvHWiaDdS6Mnglde1bW7&#10;uNYo5PsqrfQSoh2NK6FcbCu0hhkr1q8NGhClZVtU+2jRz4mvzVZRdKzXXrqtDw2W78YaNomqp8W3&#10;0bR9a8NQQ2emw+ZHcNFp20HMZyyhwrMNq8jHQ13ei32meN5rDRPHHgPwrqeneGEt7q2ntT5U7XQX&#10;Me6WJl4YjqQBtyMAk1VavRqYapPk20j89F+prgKtaniKlNbWXM/Pqzzvwh4++Et0+pJrHwguRBqM&#10;s2nf8JFHdahJCYWdGVJY/MVipVSrbtwLAACrzfD3TtA1rVtX8B3t4uk2F2rT27G+DwvLwrRJs3xg&#10;BgO44qkqMKiVOo9Lav7vwNGpyqYb3Frf8P8AMv8Ahj4a6TrOlar/AG8Nfn0m+cf2ZLeRzX4hMZGQ&#10;peRJOSPmCgZXjHSrGsxXOq+PdF8M+DLDRrHTgIGl1Sz82whdijebmDG0EYO8SAjHFRVl7SNefM2o&#10;7f4tFt5FV3H6zRg6mj7nuE3iLR9J0XUpvhY/hdxoCWbSzPtS5eeJ1kHmruAwCjYHG7JCk81s6dpM&#10;+nabfafdNZGx8V+VqDTWZV3hmI+USo5IVTt7kjHfFaKlJ0o+77y3837r1+6xFSPtarVvdVvlq9j8&#10;7f2/PiN4v/Z/+Dmv6vqPiXydR8TzzLFZW/2GWD7M2EjBG0DaF6FP4hmv5X7PxXHP4oi8Ta/NcSXN&#10;44mjEuX2xc9SR1wa+u4Ch7bCxtG0Xd/Jaf5nyPHNWFKpXUZ9lv6P+vQ/Uj4O/Ehru2sUN8TvA4GO&#10;uBkYr9iPgN4tjgsPOEbYZI1B7g4zkfnX6lkFR1MujHnPis6puFdTt0/Q+tvD3i6913VY7aKZlEJB&#10;eQcttwOK+h7Kx89Le58wl0KgnhQR7125io4b2SXT9T5J0J4x4mftNL7HpEzWcmkywfeZAsgAHoMk&#10;CszSdQgdGgH2cGcnLHPT2/OvGpwnOnX18xYmUaVfDXWys/uG6vfvbRStHKNyAqcEcHGP/r/Wq3h7&#10;Qn1ZVvZ2yqDLF+hIranP6thZztqcsqE8Rjoxua1vB/Zt00jFiz7lx1IX/IrJ8Q3luUSAsC248jP3&#10;j2P5VGEVSvUpO5WOlDDwrx5dhuhaLe6lCqtGVR8OS2eE9P8APatnUofstvLbebKcDGRk4bv39qeN&#10;qqWJ5exWDhUjguZp7aHJ6RfDz2DBCN2F3fwjpzXRSTR6aZ5vP3ZKt1966MfTcaqXdHPltWDwrd9U&#10;zmZryPUdRA8lZAgxzkgN1A4rbUJaW0bqx2OAWJ7NnkU8TF040o8xjl7VR15N73Odu9Rjuv3QjU7/&#10;AJmwWIz06Y9q56Jj5hWRBGDwrcnnpmu7AQcYWuceJnGtV37I6xNQSSBLaFCeevOMc/41zd3m3nRs&#10;jD53OcH+grPAJxqSu9zfMpOdJ2+zY7mxvf3DyW6xpHgIeACcjn8/5VymuXzt8kK5Z9pQHG4n8qyy&#10;+k3iZXeppnOIj9X0VlbT8hvhvS7aC7Vrp2+YYYc8jv8AnW5rmoKsMYw4GQwxx+f0q8dJ18XDsVhP&#10;Z0cuqp7ux5wk92b6PyHYeYS2VLqQa7sRxJbLsfO/G8nccD2FdebLkVE87h9ynCrd7XdjjTF9ouV8&#10;5mAZiWx06jP510guYJnMEMZwvy7j1ByAP8+lVi05KC7IWAnadS8tW/wKd9AYUYvsYxk8nAB4x71X&#10;0aNQ5+0tGFB5x0BzURnzUZeZqkqeIim9i7dXCJJuiyVXPIJIrltXupZAPOPQ5xyQeP8AP41rlMby&#10;p3eqObN20q1tnsbOj27NbhpNw8oAHHJyfen6jLH5YgOSfm3DjOc9xU/HiHr1N6krUYu26Ongiml0&#10;uU2zoxZSQMk4U/55rmmSPEE0MZRpCpKjjnoBWdFtV6q6mk0ngcPJx6aHf6TZx3Vvtnw/A4Ochsev&#10;5VxeupJpt2LYElSPmwP4TzwPxFcuGnfG8vRmtaH/AAm86eqsbGi2dtM6Gdm3S4UE9RVbXEexnliH&#10;3QA5bqSvQ4H+Na4icvrcF0ZngsPBYOrJPVE9jeSXOntbud+cFwcna3SrtnpSw7SDy2SGGf1oxbdC&#10;pW03MMD/ALVSpX+zsXrq/W2hELhGKAHecZP/ANesdbQ3soZY3IlBY8DcOOf51hhU4Scjqx8lJ+zW&#10;/wDwTpFnhs7NiJIyW4K4I9veuSkuG1C4liQhgM4POcccfzp4GHNVqSDMayo0IRS1Zu6cbSzCxmVT&#10;gDJJJwue1dXqGqLcWKWke0lxk5zj/JzWGaQlWknbqdGT1XhqdWPVr/I4+TSZ9Pt21CDy0Zeqj0FQ&#10;6Xqtxcn9+su3ncSTgNW9NwxEKqf2Tz6rrYKVGy0kzT1PS9MZI7qzVFdhhgO7D/JqWytri2tJPkBV&#10;8tk4yF9P5/hXPhZyhQmpLY9LN28Vi8PONTS2pRjv5jM0Ua4ZMn5c8njrXR2ugPckyeZETL8xHoTV&#10;YqSowi+6M4U54mSh0T/EwZru702/a3n8xQMfezyOBx+ddtdXyzadCrIT02MNuMkVlmEY1cPQkmb5&#10;ZUq4bEV4Sh0ZwhKR3DTwLyGXGclQ3SvTdC1AQ28cVwrBnG2Rm6FT1p5pTlUw6V9TLJZKjj4tLTUw&#10;NZt2sp2ntMlDg7htJHXr79Kv2NyNbtooZ2bqvLDncBx/WsKMefDRb3id2Jn7HHVIxekyHUJL3w/K&#10;Fbd5bHlhnOP8+tazTabJp7vM53uAQCBhv/1fhWEm61GMo73NqF6OLlCpPRK6OR075L9Sjoqk53jO&#10;cf5FemxW1uLcXHnJjBOG5U/T0qs25lSpO3qc3D8VVxOISn7t9Ditst5qpWRwBASVLE4xwQK3Ncku&#10;vs8dvEI9q5znnIxSxFlTwyt5nZlc5Orj9d9PkctpS3MEy3gXALYydx5/yK67Woor6BBA0fm7cENj&#10;k4/pVZpPWk10Msgou+Ji1o9jyf8Ath9Bk+z6gBkHap5GWPpXn3xD1+3t9InuskO68YOT0454rpxF&#10;P2nspxej0DheHs5YqnLeOp+b3j3xS6Wd1cTyxBl+Ubslx+vevzG+Ofi8mK8826DGPBVuMqOwrv4n&#10;nGlRfkj1+E6XPUT5dT8Pf2hPiNc3M82lxXTATZZlbJO7Pfn9a+aPCOuWt4txpWsTS+VfqQjAgCOX&#10;ghsH36+1fmuA9lKrV5tqmj/JH2+EjU9lpG9tvlqfrd/wT4/bN8T/AA98b2fwz+ImuwyaPp6XMMM9&#10;207C3cqyqYgMglh0BBHPToa/oj8LXzeJPCHizxn4Z8W/D3XdAfUdJsrh5fMfWLZ3IjDIH2GURZLF&#10;V6E8cZI+c4xourShUk/gTUu6Sfxeqsj7Th9+0pR5Ze7UX3P+m/uPoW68E+CvCXhT4WX+l2eqtpuq&#10;+bbaXcaXFeaTLcXKrKpwT8hYhwHLMrNt4LEkVxvxI0bwqdL0PwX4G1TxPeaj4N06HUtds9XeWSeO&#10;5fG10jUYSNSdwUkEq+7nofBrt4RYmEqsr8yd/K13b0XT0PVnBctKc6aX/AbX5m7pnjTWIvAuneGN&#10;Y07WJdFnFlDaQ6NL9nuZ7eMD7TLdFSz5baMZA4II4Gal0XxPq91deJrTwVaeM9P8IWctqumaVG1v&#10;dNbdFkSJmLFgHIKNlj6tuBA0zKvTnKrOm9JbrvbVNfdf5kZfKaoQXJ8L0/L/ADL3jT462PxPhuLJ&#10;viJdtF4ZS40yHR4RdxLbxKWYO0Y+VMDCsxBPckA4p/xT0HxFoHivSIvDWl/ETRdT+HaafPcRaVFH&#10;cCSIo4hY8um1kLrGsZwEZt5IOF58S7RU5WSk1LTa+r5X/XQ0pqT91PZNeb2K3w88W/s+eKPEfizQ&#10;9M0bxHqf/CUzHVbiz1JrMxF5dk26FMJkxvuABOCwIIAxnH0TTbjwPqtt4d8P/D3U49b8X3YjuLu1&#10;Qot/ID+5jiHzgsS4IDhNhUHqcB04SxFWl775JKya/wAVrettEVNVpqLc9X/l/nr8jvPi74W8a3er&#10;3J+Jz6FMuiw21s0GrtaXN1FJhRDKBHcMAQD8u8KMsxO5jkdjpfw0vH+ANv4gg13xpd6VeTtqeja1&#10;KltbrFqCOqtGY9zKqFkAjZw+XJAUY5xwso0KNSUIvfX79PudvvHKova8rk/0ej/yZ4hb+MvH3xLT&#10;x9oHir4g+NZNQitoZprRlkgLaVGuWV4sDKjc5ztywHpmuL+NXxa8V+EPhX4m+Ing/WF0mE289r4a&#10;8P6UguLua7jDLFIsTcRnKO0jnJVSCmT8ojM5yjTxcowSUrP5O/6syw7kq1Knz7L+vydj+Yv9jq48&#10;PeI/jxIPD/gPwxef2G820+IpZPL+2TTYLiFMNM7DhVH+9jiv6Ndf1K48N6Nba1pPg220O51uIQf8&#10;Igj2y211bkKZZY2dEe3BC/IpLEkE5GOejCQnRy7Dzbb5rW7dmvmtfVGlWrGVeonDrr/XkfWXwZ8E&#10;X/hT4c39ta+CdRtLHxZdS6utrq0iPcf2oy7TtkUtuRsLtJHIr8Cv+ClFqlh/wUz/AGCNC1HTooLd&#10;otDlu9PhIKhzcyAZK9TgDPfFKqoQx+UJ35lKmn8n/wAMXRg+aq09JJv8D96vF8/haf4jw6aujQxI&#10;1u5luAXVo0GCc4OSODzjmvZoPErSWdjo2mapaS29z80rEKBgDIzk5HQfyrPHyk3V7Nv8zmyvldPC&#10;vk15T8XP+CvN3Ja/D6wutMQPE8scckiMZY0uCGbAPvtPHtXt3/BvpZ32tXupPHJGkFgj3Eo+8A+A&#10;S3rxjFa8CK9bMG3tF/kzn4mi1LAq+7X5o/p28aeMLSEW/gy+0sSprgkWRpcBwo+bzMgkEr9f518w&#10;eIbjS/DEsN/ouqX8tlDMkMkkO0hnPzjqOxBGMfzrioRbvK+jdn/XzOuq488U91sfR2i/E3w/B4f0&#10;yG60oJBdCITOVbykA5jORjawJ5BHXFcBb6x4C+I+janYeIDrUA0sXN7DHbGeKU3JDAAjBDcdield&#10;GIw3PGq1U11/DUzhXipWcHr+J8S+NNHh8H2Oo6prOoSQa/qfkeRFEpRLxQQhOMgNuHJJIOBivwz/&#10;AGz/ANlHxn8TtOj+IWg6bdGLXXn0w3MQTbFdOomVGXqu3kbjkFcDjFckqVSVNK3wq/6NfI1qyVKa&#10;9/WXQ/Czx/8A8Esvjh4ba/1PxBfeE4rQXENuLuPzy3myDcuYwpb8QCM0/RP+CMX7VHje3ttT8D6C&#10;NRinSCQsVKtEznac4JyAQcttwACTilDENKH7p+7p/XyJxFOTkoua/wCG/r7zzi//AOCUf7Sttq9z&#10;oreGmabTkjuLgqUbbCzKu4AZLDLjoORyKhs/+CVn7SM14LO/8O3VnvDNFcTxXhikAYrx6dK1o4uf&#10;JTVvT+vkYulVhOWv9aHMeIf+Cc3xw8C2viHVPE0NhaR+GObxLhbtHWPjDbSAQOepHv0rhNB+AkIv&#10;oLSfUbbzJW3SEfdVAT09egz3pxxNWsrRjbT/AIc3jhoyjaUlbY/Yn9jPxTF8EtQH9hahoA+0Lcxy&#10;TY/0gIflDA5A7dK/aP4e/EH4beC4Y/ijq/xpm1a61K5N1Jb3hRQ7kFj8vzdDgdhtG3uCO+jCtVpS&#10;ly/B+u4qUaMakU8VZb+T0PvT4d/trfDW98OTeJde8a6HHY+GECywoYEVZJHKrswPXHHb15rwaP8A&#10;b5+FcHjG7kufGsV1dapcKhll8oK6EfLKSuMOCSCP7orevhZe3p3elt/N6/kebVxVsNH39U7W8loa&#10;Gu/t3/DabxGNRsPE2pGCUC1j3iUtJCACc4PQNux32kVk+HP2wfhFc6bew+JPiq/lakZJpYRscIOS&#10;IgGJI6DketRg6MmviWl/zuayxGFlWk3X/rb/AIJYh/bH+BNvpUV5pktrDqU+/wCzxgjbnPG89tpH&#10;bjHStPwj+2F8D9M1f+0/E3iqznuCZglrGqywqH9ExzjnjOD1rplh/eXZ/wBMVSrQlGHvpWtp+X4H&#10;TD9uv4WM9/Dd+I5bZZp5prBbfa2xCzEIQeQAMdR0NZXin9tf4Ww6NH4Xh8S6TqCazKjk4VZYzgtk&#10;DIGVOfTI4965cTgqs6MrS0Vl5k0K1BJ3qK+9vW5qeH/2pPgDp/hbxJrF/wDEPSW1RopLaJTkbfl2&#10;qNmSfc4+p4riPB/7aXgDStRvIoNWiuIdaXdMRskQM3DKo2n5SOSD/F0p4XBuTafb/M2r4qgvY8tX&#10;Z/edr4V/a0+D/hn+37XU/GFgTqjk2lgTFGscL/eODkZ9OOleceGf2pfhno3xRs7rwb4usLiSCURR&#10;yzERxLAzYJPBAHPXHX2rN4TEqrSbtsjCU4KnOMayvd20+5fget6P+1D8M/EvxQfWNP8Ai7FpDCFl&#10;lit3SONrnow3c7gcZxjp+Neh3GrwXqWepJY6tIS+6CSckwncM4UqOc9jW1ejUjRjZ9dPTcxdSPta&#10;k273tddtEvzOp8P6Hqfi6Q6smn6ndJpjStc6d5URkVsZGfmycfTrXzh8d38DSz6XdW92pvo2E11b&#10;y+bFAD2AU7SHBX3GK5qUPeV5dV8zs56UpQa+1p6eX5n85v7TVpJ4w/bV+D32GDWbSeyvdcubl4Vi&#10;mdAttDl41JwQAQQD361+691rdla6H8PvDEfxH1ZrLxGotxqkC/Z726nTEgZoh8wRJMbCD8pyDkYa&#10;uCMHUliXzK3N+b0/4J30KcLw9zb8HZfhc/MX/gqn428ceOf2ObnT/F9h4fvNQ0S3uYIpYop4b2C8&#10;mVFDGTkTGRXcOv3csG6qKwP+CPnxLlvv2NtD0W1sNDv73wiq6X/Z4SWLzbB3Zd8jDG7ibarA8MMH&#10;vSx0XLFVXFa6el1uWox95c19Wfr7eax4P8P+F/CniC7lt7zW/CCXzaZEjSCS8iDOqTAJ9+SEOVIk&#10;OQoJGOcslvxbeFtIXVm8STatpAuJbW9snfcH2IxlmYvOAJSfLR1KqifeB3fL0ZnSqwpUalOto7R7&#10;NPqv1Lp9ff8AIz/gf4g0/W/Gf9van488PeHdeghvzdPefZZYLnTbiJjGzBhhpGaNQAMkDpk4Nc14&#10;i1HxVp3jvxBb+HvC01rba9bWc9lrF6+ya7LGTMkb4IiSZZFOyTkjAxWWNV6NCSfva3/Hp5u7HKpy&#10;216HzZ+0Rq8Pwy8EWngrxFrMtxc39s+q6tZ6asN1ZWnh4SsY4lQ5LOsgVEZwCEbOQFFZPwt+Bfwo&#10;+I37J0Fx4z13wzpz3F/puv8Aiwacywga5M58tnm8zLGON9rxIBhSACOtY5hReFWk73Sv5XX/AAf0&#10;Fz04xbS20PlH9ovUPAvgrW9E/wCGbvAXw/0K38ZaVYXmpWmktNfhdQtxci9kKeYxiVo3wyqx+Xa2&#10;M9M34feLzefA+DUrjUtZWTV9atL59AgWSW0k0D+zA/2nJP8AC0JXDD7vOeCK0wDUHJNu6Ul+DsjO&#10;u5OOsL6r81b7lr8j9YP2bvF2o6N8IvB+jfFu08KQ6PceHNP8JX8llJfTXN7bNF5ajG0opQMpy5wj&#10;A9yBX5zfDDwV4R8WWXwssbX4lxPeavqutTRadctapLbNpBEcKsG2rmZ1t8szc7Sc8YMUZVZUaert&#10;FXXXydl6DpxjRhUWusvzd/1P6GfhZongnwv8IfhiPDXimx0u31jTrnRPJ1NQ5ufEMRJzMp5VjMQ2&#10;zuFUY6Gqdp4Y0K8s7if4hQ/CiW58GqLebTL9Vt7S+umdmdkV4z5bDAwwU7jlcYOav2Uq8qKaSdS2&#10;3bW/3vU1nd30PxH8P/sz6P8AtKftMfFv4G/EjxJpenWXhHVPGd5qVppbvZIim+s4k8mOOTahkEuM&#10;HcAhxgnOLf7XPgj4W/CL9pD4c+CfhbY6Xovh/wCE6aAba2ubiCW3tNKg1hQztK7KcqwywbG2Rj2J&#10;qKVBRu3Ut7OzSfo76fImjXhy0v3estfy0PPvhN8Yfh9oHxU+M3i74iTeGJdA+Jth4hii8J6qkj3l&#10;+txqc8sMNufuRneQzbsAoeOuRg6NNe/sx+J/B3jb4P8AxJl1vwnof2TV/DdpGoim06aae3S4tY1W&#10;Z3iinS6dZInK/vEOBlc1z13JNtQ239fP53FK05L3d7fg9Cn4K8A+EvjD8ZPFXh3xhql/pFtpdrqe&#10;oaZHcXF1Z2l1Euozb1dRJHvJjITGCSOeMV9/fCK88Kaz8Htc/wCEf+HeoTXGkXWnXmn2unyf2vPJ&#10;c28cpQTbZEkWIqo5AYKvzAZyK7sdRqPARqc7s38un6v8B1Y1YpLlV1/wx9CeDLnwPN4NTVbLwLNP&#10;oOuS29lrOnxSXElhN4hAW3MrAqzwhQ7uFZtrkg4GM1wes+GvAGmeGNVW41i60S8u1sLOHXXUtLaa&#10;lA5jmeZY8mKMF1yybsxFiFODnTF0XToRUVK7b5vP3U1by0f3eZnRcnVrprb+vysWvEMHg/4GP4qt&#10;fFcl5c6t49ewtb++0mWw2xXzK4h8hxJ5hjIK7i0WAxJAHFfzYf8ABUbx145m/aMsPEXi7T7aU6fD&#10;o15pN6jyS/2lpKyuYpXbaoZsHYxCrnAyM5Jv2eOjhXCdNJT373LkpRm/e3/S7Pav+CA99p3xS/bv&#10;/aFvfEVxYafeeINDluodYWQQvYlZIwERCyo25mXaOoYBq/ptubbxB4W1KXUvE9trDaK9tda7dXBE&#10;auLtvMQhW3qLeXDBtvIMh5BHFcuDl7DFySl7qd/uV7fP/I5JVXei+iV5P0Z8O/EvxH8IPEHwi8d3&#10;KrqMuifDuz1HUtPj1ae7Ed5Isf3ZFiLGLDkbmWMq5VGyoyT/AA0eILVre5vonz80kuw4K/Lk44ro&#10;f7zEe7J26fr/AF1DFunKjK6Xf+vuOG1q1zY30QfdIscwBGcg4r3z/goLqOla1+07Z6xoksckMuge&#10;By6KATHcLaQhwcdeQTV4tP28eaWy/VGdGT5WuXS/+Z9ofs1aXqupfDS1ubfQIXt9QMlvcR2szwQR&#10;jhkldVbKghmO4ZIbPHUV9g2Xiu78O/DC/wBM8M+BtDa10otJfXFkbSK6ZgNkcafJm5iYgFmwG8vO&#10;eRUUnCdazT5V/wAG5viqjhHSPWxwFrJ4ghtbW90NdY0iSSGedbSWC5tgIZQC6SCQcx7uYyrbsHI7&#10;12A8U+HdS8H22hWXimCCPxK0Ic3k2oO6ahG+NiBPmk3bfl3c9Oc1hW9nOMEn8Ow1zyhNOrq7fLUX&#10;xR4Kn8T3i3Y8G38lpdXKww6g6ahaxmXH7zCiQkoSq4J53dT1rl9dfw/p0kaRyapYRaLNBCJbz9/C&#10;1x1VnX958pJw2GyGyDgEVWXUp17tS2t+KFiaip037+//AA5W8WafbX2r6VHqfhGHVY9ZhXK6aIDP&#10;/ZkRGWXaCNx3MQ+459Mg1bitPC0/2tYPFPia1u/CIu4o7a7jSzvY49zMv7vOyXJwNpUELyDnNRVl&#10;Gp7LSy7CwvMvaJp3kRPpWmatZWf2HWtSingEiXV3fG83RXGWOWjZQqo+BtKsVzwamMGm3b65o13L&#10;KhgYWOo2wF7FaOyEEONiMjGTHKsAc8j1LpuNWDV/hf8Aw39di1FtOXNudp4etdFtZLuZLGEQ6oiW&#10;8sENw9rHb6jsyFab5DsYHGwDngkcE1yuteB/Et/4flWXTLTULjT2eaaadZsDTiF5hyMeam0ltudy&#10;njk4pqeqa2a+7T/hjLlpVYT5V/wf6ud9oPgnwfoMvhi1bS9RimYE3uo2au0V3ZABN7szqE81D0AH&#10;zHrxS6t4R8M2WkanY6P4Vh+2aFIr2SxQsSkTHCidtvzk7cHBPzDI6ZpVV7WVJp9m157F0GnCSVvd&#10;2ObXwZoni7V9T0/xWl/9js/KjtpbJgZYQwbDkHOQSCGUL94dBVG60/VbXxHpdtqVvbtd2lurK1xJ&#10;bQD7OhAUEMWEjHttUNuJAyM1d5ck5c3yX9edhRSUaaaXvXNTVdV1HUPEWm6PdixsHjPnRardPLPB&#10;KyjKpkQAJKnJKFRkHvWDeaLeSeJorrU/Bmr6oIY5Vuo7P7GV+znJ3BlbyzgnOAynJIwKx0jKHKrK&#10;34mGCkqtRuz1/wCDt9xV1XOg2VzdXFh4atJNUD2Zt2iv4NQKHnJMjspC5yxOAQMYr84v2rb3U5tC&#10;TTbuUSosslwHkQiYwkZXDEcqD0A4HNd2T81StTVt/wAbFZl7RxspPo/loz4o/ZU1TXdD/ak+Ad74&#10;cu44b6bXdMs4pH2FSs7eS6nPGGVyDmvVPHuu+LPDvxg8cX8lykepG71KG5aRVcMGY7hg5/8ArGrj&#10;zfXa6cfs/qEE4QppT3ul+Gv4HDtcy3TmSZi5mJds+tXo4JD5QXoO7etaYufNC72f5NGWFfNJLmu3&#10;+h/Uz+wTouua5+z98DdL8P6Ja30N78zWumuLkpfCJjmT5SY3DJl17MCM4r798Y2J0OPxF4H8ZfD3&#10;TNJn0dJbj/hJNLA3ancM2F8vJxsKjmNmBDcqB28vLYNwukvd/F6ndiKsalbk5tZP8FY/nV+O1jrm&#10;tftC+FvBsU14t9bapaRDTp3aDaEdWRy7ElMjqxY7evQV/TN8E08X+OfF2iTx2PiC21fwKkX2jSPO&#10;t0a50OZGUhZVVlaI5UNvz14xu47M3qwpYiFo3smtPu+4zwSmlKy6/ofSTXfhaK7+Itvqy2WpeI0t&#10;/OvYkkjDme3/AHscXlmMAFg23ODuXgjrnb8PeMdf+GWj2ut+C/DOn6QZ4LvQde0a+gvI7aW4nO9Z&#10;FVAQ5G0napyG3AAGivh4t0Izqay/BOKt+Jll0Y0lU5Xf173d/wDMwdA0D4gfFX4jwXPixILQGGJJ&#10;0iW4s7cOoAaZ45Ityq8R7k75OQcdPJ/F2q+A4/GlvdReIvE888afY4rnUY5JLaw8qQqi4UZVwQcO&#10;CfmIIorurXqyjGyS0b6a3f42/E0STlFy3/4PX06Humm6TqHgvw14e8L3Vzp8eqacjXGnXZ+0yxXW&#10;nTvhpbmLYHQEbhjO7djOQBnQn+CXhDwX4A1vwf46uPDFt4s8QHUr271S2Z51AjPmRpIAVKALtCbx&#10;97jBrTDwahQXInd83yXT05ncirShCc5e1d5+7+Kv+CPm/wAH+CNYttH0rwt4h03X9N1W+tLryryb&#10;ybi3a6VMiT73y7iFBVk4PTrxzXhzwt8TbLVdA0Xxv498IQw+K4ku7HWb2NldBGFJWSRcIAV5Ykjg&#10;EZrR1aFONTkpdW/XX/gG8YSqQlJzs/y3LPjfUvFGip4asdP0LVL2LxNcSWjLqACRPf4C+arKMggc&#10;gDnYABXrXgHwR8NdAmbxLrHxV1WSHVS0tqrqLq4lkZlaQzIWxH8wZSp+8SB24t4lunTjG1769k7n&#10;JWhTqRu6L0t623LHgzRfCfhd9Yk03wr4gurDVrq+uJ5Tb3Rvfmw8YEatyi5BAbscg4rmfH3xx8Lf&#10;D6bVtSu5NDj0i4t4L6OW8hkjmMrmTdFvRjtX5RncuMHnA5qMDTqYrF10m3dp+vf8jbEYmjB04+0S&#10;uv6/yP5XP2r/ANqPxX8cPHmpX2v+JtZudN0ma4+zJcSTSqLfIKKpOcqCePYZxX5/X2vy3GoS3jsx&#10;D5weeK/TMihGMK7UUk/dXotT82zjmlW5bX5dfmz7j/Z28ayNqFuk03l+UV+YEjP4/wA6/cn4QfEC&#10;3jSO1tXAMioGYf3hgY5Gew59K+g4PqOdVQ6I83MFbCuSW2lvVH3p8MtRjsb2C9nJYSDzGIIOemM5&#10;9q+t9C1+6125H2eVI40AwBgEN34/Gvp8xSnJSa0SPjcZKVONSHWTPemSytbARm4LSSqDlcg9P0rk&#10;4bS4udSSO3ceW5IA+bGM47V4mXVJfvm46anJxLhpKdCKnrodBqujRRQKSC5jBDHIJHbgd609G1Kb&#10;7HHZ26lRETk5Gc+5/wA8VnUk8RhXfox0ufCYxPq1b8Cvq0nl2LSKULNlnJyTjjmuW0Szj1S+Vrp5&#10;8xkOOn+frXTlsnToV5djDFxdTF0o30luep/aYbLT1t7OIrjAbAOffivOvEGpSkqqgKDlRkNwD61z&#10;ZFTdStdvc7OJq3JQhGK0iijo+kRxOs7/ADeYN3OeBx3qxr0kZZJMHbFjIbb+FehOcqmJg77Hk1cP&#10;Kjh1/e/4cXSrWJraSS2UF8l2POOlZ3iG7uEtltVAUS5CkcE+tFL38ZZk4uUaOXRstxuiaVCYXuLp&#10;yWI4DdM/WuR1Ro01OJTHPtfajbd+Nx78V24GUqmKq66I4cZCNHA0rS1djsMyhImt4RGMDLEdc+9c&#10;xrr7iFRl3ZJf6njn1rPLknWjqdWYz5cOkn0/yNvR7hJ7bbIJSXwFHIy/f6Y/lVLV4kKBgMFMg/e/&#10;DH+etaRvDFS1OfE1PbYR6bk2l30bL8w5iAKFcdcc5P8AWjU5FuopJZSpKk5DZ4PrUTpyVa5pSqc9&#10;Ba7nM2Nm11MF3nEZVuMAf/qrt5ZEs7T5UBDjq2RzgdBW2aycp00c2Tw5FUlc5qHSbnWJmlDbUhy2&#10;eVBPXFaEaS27xqAoZCWz356fiMd6despS5F0LwlKfI6lt2Tyxrdqc7iXJPPHOR0OKxWtLgXXlphU&#10;JAJ5xjHtUYOSi2m9jXGQlVfNy6s2poY7WzALl9gYM2AcH6d/1rjxZteXgZwqg5XJyBjn/GtMuqNe&#10;1bM81ilaPP2OzupI7S2/0WM7YlARjnJXHOK4K+1Hc+0oSw3HIzz9cVeR0223fUzz125Umevw6dcj&#10;SZRatyVO5flB4xXC2iOl01tcxkM5I569+vXtXLgKsZ4jErqb5xSmsHhXfRHqWhTixdDKIx1Gedoz&#10;2rlvE62l7fTSQOH6AYxgdvxrhgnLHQa6XO+MqcMtqpvcnsbWeGKM26sSvJ6k/wCf60ahi8glFwF3&#10;8tkHgN1NdGJmpTbvqjky5ShTinszkLJpLS4khWWVSQDkY6kY9K9T0O/iNqWv1QhgQWbBHtTzpOpC&#10;/VmvDc40aiTa0f4HA+IV8y7jlsy+JDnqflHr3yOldhoEwaOFI0GB03Ag4+nr/WlZvAQTexlVcXml&#10;Rxlo9hNd+y3VuqxmRJQTkNn5Ris3w8EhZlu4y3l/M3pz34FZYDnjhqq5vQ3zFRniKDUdC74jt7MJ&#10;bNahVk5YqM/d7/zqPTXMMUTSkNncQ3OcfjU5e5ywrUu5Oa+zWOXJLTqddJqthJpjQ7gN4J+bHB6f&#10;1rzWFnsUu2C8TEZD49+Rj8KWW05Qlibr4jXMK1GrTwqS+G9y94cUXU6mcMSpG4fMMjHYV1upvZ6T&#10;GWimYh1Lgtv+8enrV5rf2sIrqY5E17OrNztY5jRrITXn2ueWVXJZlHzYz9a6uz1y6t9VKz7OeMcj&#10;+XejFw56kY9kThKlalCVS+8i54ie11X7OwhjGMex3HB/SotWto7PQOIiGQbiVxg4HBx615sHKhRj&#10;Hm6nr4irDEY6tOy0j+hxPhzZclxNndxu/wBon/6/6V6FNHJBaMweE7cj5scADvXo55ZTieVwnF1Y&#10;v3u5mWVys+4SHeuSckt92r2ixtbXMjw4IySeuAfasKr5HPs0a0f3qpWesWdX4gnhfTRHKhVmDmNh&#10;0JHr9TXnmnrJPts5RvDE7Tk53fSuLKIOKr6+h6uf1aVX6tprax2i6LEbHYkPzcAkZ/KuU0rVrhb1&#10;rR5pIxCWAA5B7VvgZOtUxEX6nJmmH+qUcFOL3sjq7WO3fzpWUDzucEjv6elctfXNzFd+TDcsu3A2&#10;tnH0qcL71Xla0R0Y+ToUZTjPVs6XQ7q3SNFfyg4KkgnnOBXR6nDbXdqGtvIEhHYEnFcudc8J3T0R&#10;2cNSjWpxvvb8T5i8a641kZ7LUBlpDtDPn7/Xj6etfPvizULa706SO4leQEZAPO3kgfzr2svjbCRl&#10;3sc1NqtjOWT1itf0R+aPxw16LTbiZd0gWTJA4Bz6En2FfkV+0J4zS3sr+aOeHcRuJ5J5zjJrzuOM&#10;W5YWD5t9D6/gzD82Imv61sfid8QfEEmsaxdyqxJ3MFzjpnpjsK8+juDA+9eOoHXj6V8HXhJKnaWv&#10;6n1eA5bRTe9j3Twr4g+32un6lbfZWvvDJEpjmyEmjHC7h3x6elf0mfsAfH62+O3g6/0m+t9E0KXw&#10;klte3+uF7Ndv2dZBHGkITKo2/DbCSw6hjtrLinCSxs5RStzrmv2aWv4q52cMznCSi52UHb5SZ+zX&#10;hLUvi94g+EPhbw9N8P8AU7nQ9Ai1DVvD9xp08tjHp/iG0RoxLdS5KoI1LFUwju5U8jcK7rwH4Mur&#10;i28M+LtP8S+GdU8UeNbC2t/sdpbxrNeTIzvO88hypLOSqtvDSNgkc8fHZh7WtjK1T2N2rXXa65X+&#10;FmfYYGNN01Hn91318k2/zR5/d2Q8GWzeIPG+u32pr4vZP7QksYreSOWQMrCETK2UUFAp+U/uy2By&#10;DWP4E1iSXxv4x1mL4h/CSN7RZrZ7S9F/caSmjou7YkKr5ryK4BwVGWB4ya5sBapVbhFWipaeXK+n&#10;zZGLnP34uDtJXuumv4Fi5u7GTwf4l0vX7DwbBDrqo+lazoCyNFL+8DsAxEQSPc2TGF3EdAxwK87m&#10;8R+O9W8SeGNH0TX7vVNPuZoYrGW5ku7RrKCYbZY3OWZFAVckDCjkcVeRKrUUIqh7seW6f8yvr/XR&#10;mlSpSp83v73f6HtHxN8W+G9F+Jfg+TWvgtbabpfhS0ttIvm0Z7e70+8gjMTTureUP3iqqs64c5YN&#10;wSc8pr3j0/EfWJ/B/wAGPipNbaCt1KfCV5cR38BvdQSNHZJGkG9ymMDaEBkcMoxxWDr1mozhWV1K&#10;T5eq6r11JwkoT5Lu90mvl/w/4Gp4p8IfETRD4Qfxd4XtL7VvGSS3q3+nvcPfNeRrtAuENupCgkDq&#10;RvGSSRmqnxH8IfEfSvFujaF4y+DXxYiEf2XVNO0pnmh0mC5K7lVeXG1TycuDuPTtXXhMXTo4p78r&#10;srdG3Z/na3mOWHdajG07uGt35GimkweLPGt7Z+GPG3jG11jxRZi51TQL8xSWJsEheORxPGv72R1U&#10;7VUAA15X+1fdab8NP2YF8W+DbjxhFq7yXVzFqt/Bff2tpVi8czW7xyKXDI8ioSCvJI5C5NcedyVH&#10;DYiOnvN29Oa+vpfT5iw8JOvG8Feyv6rRfqfzRfsGa94D0P8AaBsrTU9PGqvcS3NzZrfeRBJFrm4t&#10;FLKz/wAJGSw55wK/pBfRbvwEPEPxB+KfiTw2lzr9va3umaBayw3cC2zKsbGTO0xyBny2AArBvSrx&#10;Uv8AhNwFo+75b3S/LYVG8a9eLXpf8fyPaf2ddT+K978MntNNElvpN7KBpKXktnIFsGbLM0gyWJOc&#10;K3KqQfavxN/4KQade3//AAVn/Yk0+W8hllij0KNkVm/cOJm44HCnqMdRyOtbTfPjsjvfmUoL1f8A&#10;ww8mrP2uJXPsnp6rr87o/oI8dW1p/wALEElzZK06Ws0RlgJbzJSSeh+9jAzntVGzktNNtbD7Hpcs&#10;UZ2kFNsjvMDyGHpgjiuWvy+0r+9u3+ZphG+TC3p62PyA/wCCm97b3nwwi0KWG1heCeeUnayHzVyF&#10;3A98E49819J/8G+ms6b4Y8Na7LeWkk9xdJcFCit5hGADyOnPTt3ru4G9nKtmrvvF/k0edxY0p4DT&#10;ZrT5n9G195OqzzzXFhHcgrM0tufmjJlIG0Z57c/Q1w954i8OeH4rXwy2h3NwdSd5I7VlLJbxkcks&#10;Bz1OMA4HeuBwT5F7Ty/r7judZWv7JtPY210ee58D3BstX8OyWTo00FtdvIHkiXLYLdsHsR0r4r8d&#10;/tB+KPA3/CONqGiXdwNSSeWL7IVmSZM4VZCcFcZODnmtKM3TrTjKG9gxKqSg+WXQ+Mfil+1N4+8U&#10;a9cx63pWl2KRjNpEjAyQ2iqMIG7FtxznvXj9z+19471XW30zXdZt7Ky055J7awQWqpmM5IchTuOA&#10;cH1NeplLpxjJeyXvt7nmY721RwlKpZpdP1/roaur/tZ+EdZ8WeGU1XQtLvI9AQxCdtgE1juBw4wQ&#10;SAO3Q1+sHwp+Nfwz8eapZaj4Yn0+AW8bGWSPdFIJQpUAr06YDcYxg06uDh7Byitbt/gXhsTUjUak&#10;lskn93/DnptjpPwz+16vF4s+H9hJDqDxTljGryI4PJjYdNi8henFeE+LPAeg+G9A1HV/ElzpFtIo&#10;vZ7O1vkRA9grllcsMYPGSQD8xrw8SqdPla6LbzR6UVKt7VXs/wBD+XP9obwP+2R/wUf+KmvXHwst&#10;4NO8PyoNOsLaGYwQXcMOFZ2Y4LKWHO44DfhXxZpX/BJf9sDUH1E6X4W1qeTTnmEs9o8csHyA7yzg&#10;gADHUnBFRhcTVw1KH7ve7/E5a7+s1vjdtkvX/gmdo3/BN/8AaeubC61GDVYFg0iOa5uYJ5ZYJ4WQ&#10;kAbAp3ZxkFS3HNVYP2B/2vNPWOXUNG8V28EkUd2JAZ5bdo3LKpVh8pyVbnPUHiuilmVeDX7vT/hz&#10;OrgaaU05aLbyZ7XY/wDBOv8AbGHhPTPElnc+Jb3T7sFkgs2v5XER4DNGBwpb5dx/i68c10Gnf8E2&#10;f2q7Lw7P4km1DV7YmSCKHSLkalHd3KuxDeWNoBKYy2SPl6UsZj8R7ScWtenoJZZRcU118/u+ZhL+&#10;wt+0s91Z2EsfiyGSUypCkY8thKDhgckHr39Oea6a8/4Jt/tn2cV5rl/4W8bvY6ND9ouriDzZGghH&#10;8bKMfJyMkVz08ZOnCVlubPBxlNb6fh5Gyn/BOj9tOHwZZfEq20nxZNpF+SsDxs/nyJgEskYYnCkj&#10;PTgjGea4+T9ij9qe0ktbuWw8Vp9rG9LiYbySP4Rtz09gOffNaLH1Yt36W0MPq8K0oOLev4f0jZu/&#10;2Iv2vYNP0rV7m319Y9ZuDp9tLKYSxuQA2CA25eD1IA6iuR1H9jz9pnRYL3Ub7VYVNsCTI0krtIxI&#10;A24zk9MjAonmFS8/d00KeEhKLfOSXH7C37bP9m2+onw/4m+xTQyXsl4JY2jjtVxuYruzzu+6Rk9u&#10;9JqX7EP7aWn6Q2u208xtneGEANItwFbO19ozlM8E9uvTOLWYThUnant/mTTwakqfv7W/I4SX9k39&#10;qpmvLO9TxhLLaAm4aDzB5eP753cD64rY0r9hb9sebRrTxjosOsiwutkP9pRS7QJGP3SN4Ocjrire&#10;ZTjdcg6OCVbmfM73t+GrOG8c/A79qD9m2wvPG3ixNftI9IeGRjM07B3OGByfvA/jkZr92f8AgmZ/&#10;wUJPxi0y0+GHxEbTRcWomQSuqeYUGNq7gCdmTxnp9K7cjxaxdOvB76WM6lCdGrH+V6P0/p3P27+H&#10;3jy+8FfDnW9b0TRkgvPEc8s8d3dGTyorbI+4MbRjryRXz18Zfhfrlnod58Vr7wta6lZ60baO6a0R&#10;pXhld8JIEJYnJx8ykYP1rjx79mk3PWJ2YaU5Sk+X3Xd/j/kfzT/tSeDE8QftOaS+mSavDc6Kni3U&#10;EEsbWzfbls4VjReeFJII5Fftx8KvBtvP8MLzxpqV/Fea3ptvoWlaFNYLIJILTakl2N2WIZkeRMHq&#10;UZTkkLWOGxCjGvbrJfJbHRG0al3Lf/hz8xf+CvHiaLUvgJqul+Dr5YzcHWNUhiSO5tIZrKC3DiRh&#10;tK4lijVfKATbMA2QM54//gijNp/gX9kHR/HuvrBLbXWt3scMXlNNPNpm2JZ42KqzBCy/KCCBIQ3v&#10;WWWqtKc0pef4/wDAHh04x1fX8z9LviB4qfxDNqPiDT/B6anbeKIlu4tPh+0adPZ6xG6RxlVJ4G1W&#10;3ofmaHJ5GK6fSfh543s9O8dalqtnpNrqHh6wns9V0O/Sdn+yiUB0ARnKFTGSFKMOxxxVVafI+R1G&#10;9XzetmWqLi5S593t8rGJ8LvD+keFvHGl+Px4O8QanpjWLzIvnad/o0+N0atuKliCEKk42gggHv7C&#10;vg3T/FnhyXStY+Ix1K7ihj1T/iaTXclpBp+138m3UMpO1IW3KcZIPBAzWWDpTdeKc3a//D2/L5jx&#10;EqfI9D5v1D9mLw58XtR8E+I9R8deM/Der3SRaJpU1rN5Y1DSvLlCxStGh2SeZhsMXJXjODkdfF+x&#10;t4A8J6T8b/hDc+INU1zSPijO82kaxqMu3VtM123OzPmRqTvhWPJcBFcMFJ4qK0a1ozdPR6fNK339&#10;SKFROVSK6f5nH/Aj9gzwz4B06w8V/EDxD488Q61ohnt4NT1e4uzCun3okjaHygu7BQsDJyS2HHy8&#10;VseGP2G/hHq2s3em2niG48N6P4t3iy8NXU2sRaHLqRmZTEhVd6xOVLldwCyLxuVhiU3Ocmqj1tb1&#10;bX/BNvbwVaVqd+ux+lsfiSysPgAniHxNqHh3xhqGgXup6fdz2cdiYLd4GjjSMxOEzKCqkOijzEK5&#10;JxgfAPwh/Zy+GHwP/aRi/aU19VvLz486f4kttd8HwxXcktpNd7wGtUEW1GyvzABipBPHFd88PVo4&#10;inB7tP11iXSqJxbto1p80fXGs+LfBHg34G6j4HHi/Sp7D4g2eoSTaMIdRm1a01KSRniEkuBiWERH&#10;limWJ4K4Ncr4M+JWjTfCjwb8ItKuo7nVdSt9RstTNy13NfvaAl3lMmcoUTojMqLyRzmsFKTUlJtN&#10;K2nW12m/VmFX2kKlRcvZ/wCfysZH7MH7Fnhz4WfGXx9420a38D3t1+0fbvbWlzfprm1UL7pVih8z&#10;anmt5TNuOQVDLiuX/aZ/YX8BfFbQtY1i113xho/jLwjJq8un6zBDa/YpWd3drZ96gSKzBQC7Mu8r&#10;gBmzRicPLmdX26al+u5vKrFwjJfZ6WPO/gx+xT8IPEPwx8aeEfiPBHq1/wDHC20CK+1hJkvGtL6C&#10;Jpo8LlWtzGpHlsi7tu4Z2s1cf4w/4JveJvgV468BeI7vXvGnxB0mOa0k0lfEH9mpJa6s7IImKb8z&#10;NEEdWMgZBCd/AFFSdSGE5YxtGW72bWn5PqZOUrVrW129T4d+Pn7EfipPGnjG18S/EfxboOjXN9q9&#10;z9lgkebToUyrbDI6PuUszqfmPzqQOlfXH7Gl/wCPvhRoXhH4c+Fb29XwxcabqXh+11WR4vtN5dzr&#10;KbOZUKhwYXmRXZMfIeuMYSlUhBpy+HRLvf8Ay/MdbmtJX3PqDwJp3xFin8W+C/DHxYvP7dtY5L6X&#10;TpLe+/0iINI4SN8hpCzjCqxJMOQvArm/Dfxe0zxY94R8GJbGe6W6stfgtIpUtpJEyrLM7DepTaDu&#10;AJzkHOGrfOMXVqVaP733Ulb8fxs0jJ8kZVbS1ev6HOeLPhp4OufhZql/r2vWDX+o3F3deHk1HzZl&#10;k05ysQKyRBsNGUkDRuUG31GM/wA/f/BYTSRoXjf4LOdLvoja6RBCwlJ8qexRsRlG6nB3K4PQgUYa&#10;rOrTpXquy/Bq39fIK8Z+6+fb/Kxq/wDBvK13/wANk/F1NGtfB9zey6PG32LV4Z7lfly++Lap2yxl&#10;Q25iqbAQx5Ff1W/GC+8bSwv4UutSkur7UfLlkEB09rK7d22AKGbAl3AHYcqSegyrU6dOFLFTcnrp&#10;+RnyKrTpX+7o11Pyv/aN8G614X+B/wAS/F1t4fuLbTtQt9S0k2LtcSxndlnZ3idwAvHDlBg4AOGx&#10;/HJqcFnNrd4ty9xIskkjFhk9ycY+mMUZXUs2o1dV1+5aGWJVHmqc3kv8jg9Xs2mttRWI4TZKMuCD&#10;0/nzX2N+3v4Hj0jxL8H/ABW95oqWvi/wnoGrac5aNbr7KBH+7IwC0i78kn+E8HArfF17yj7urX9f&#10;ncdOKtJX3/4J9I/seeDfEmqeBdNnsdPt5otlzaqI5JIpZo/MVnEaZw+N27ADYYHjpn2WbSNR+HPi&#10;aS50bUPE0t4jeXbW7hxcKFYb9pUAKrAkGPbtb7xAwKwh7Tmk1eyf+X+RdS/sZN9d/K+45/Ffh3Tp&#10;tAu7uw+0r4iEgmnfzGga8BLYlDMwD4HyjJG/tg8dVo/iOOz8UaPd3FjOy3nnX17a26XE0E8YAUPb&#10;xByiyD5juj3BZO2anMI8lRvuvuuOGk42S91/edjqnhjxZfaiuhxfDzUpre6m3Je6lPE8McJwVLMJ&#10;ATu6sq4bdk+lUv7LWDSde0a70O4+26Uy2om0S2ulDgMwDpNtZpOAudxDY45rRUrQlJt3TV/V+X9b&#10;kSgo1oR9r52PM9XmvtC0jQ/DGo3iraW7Sie2uAbO+b5iyqDIN2dzuwXjrjpmrF5H4c0m9sdRtPFH&#10;iy8m0CO0N1NFJaeTMoVsRtG4O5kB6NyTxU4pv2UY2tYdCLbg+e7PR9A8Q2vhOz1SS2vIAuseabVL&#10;aV3ljhcB1QxY2cspGV5A4GMCvon4NfsZ/tgfHTw1p/in4Q/AT4iapFqwEMxvoorPTYpWzh0aTqwC&#10;j5scE9elcmJxCoQafe6XXUujRq2ku6/4c+ib7/gjD/wUS8NWST6T8FvD1082+9u3F7p005uWxlkB&#10;JCuOwXHrXxp8T/2a/wBoL9mt0svGvw3+NGmtrt4LN7rVYbmK3GlZymXU/KFJbJ3HqSMClha9Fuzv&#10;qVWpcqhafwlHX/Cep3+kwzL4g0+zeQu9/wCHLXe7LEwJM7MpxNbuASADuwdpB5rjNU1zXbKTWdL1&#10;rQpbeC2ESQy6XNEkU+SHd0idvmY99u4DpgYArehyOhJtP+lYxi4qpFqOrRQk8O6NqSxeKPEniG1s&#10;G1CaK0L6mmnqtxEPuNtGWEzMc8Ko4BzzzS1zwXqFhPd6XeaRrGpHTpTLEt8tvJb+TnCM0yOzjB5A&#10;I/LrVydR2drX2+/+vUtyaUtFaP67fgZd54Jn1CzW40q8MLabKhubJZJLkP5nzI4Ls3mYwx5ZtuDn&#10;rWvp10bDS5NDs9GbTJJJJ5W1BIx5UzKxDRuZRsXJIxtJG7jIoVWrGMouPoFKKpwnrr+mhwuqxajr&#10;9pet4qs76+GnSP5Mdyd0nlOD84KE4I3beW2k9etfD/7Y1vqFx4U0mbXXnk8vK2V1mAq1pgAoCnAK&#10;nGQR09etduSyisVJK6/4C/pHLjKs6mHjr2/HQ/PP9nLSZ9S/aR+BEMVld3Bk1nTJ5IbbzTKIY33u&#10;y7SD8gUnIPQV23xBguT458UrdQXPmRXN2p8wOH3hiMHPPbvRhZueIxTtsv1ZdSneNJtbt/ktDLtI&#10;x9mhzGFLbsE55JPf6VrQ26pGRtdmXnAOCwx0FFRyu1ff8Qo8t9FpqvRH9HX7IFnpsP7J3wk8NWUW&#10;rXN/BqL6pAFldGm02cksEzjAwTu7b165wK/Q2L4jz6xp0/w91nVrbQ9BdyZbCOK8hu765J3Qmb5Q&#10;qt8wAJ4KgfN2rloU4zpYZxet39/M7fIvG1qkfapU9bq3noj8HP2u59PX9rW3vvhtZagDo99a3dx8&#10;8zSKQF3ISrH5WHy8NjbyCM1/TRDrHhHTvh38LPB3hLQNQutQgtjql/pbLqsUxhdAfIt5pAyuFyTk&#10;NghfpXRU9msfQi6m0Xf1tp9zJwE6tTDp23aXy6/gmL8HNO8MaPL488Aa14l1jTr/AMaLd3en2twl&#10;ttmg2qWk+0sjA/JgLhmwQW46V7DoXxV8S+BbGOy0m5tb7QtKjkSbVjcJ9oiuQV85CBksEyNoUKOM&#10;jNXiVia060l0af6fg7nPWdOjyR53e10/TX/L7z0GHQvhwX8fal428Ravq2oa3DaLpBvXuowl5GEm&#10;8ucFvm3fdKuNpT5RtbGOj+G3iTTfB8OqS+OPDVvaaD4hCW1vbaOxvYLa8YYZhHgGP5GG0YcZHXNc&#10;z5ZxxN5v3mttumpVaKqLDvk1jv5v+tSt4n0/xZ428V+I9VhubK2gntoozca4tzDdzQRIcqu0Mu4Y&#10;G9gQDgEAEnPy147s/wC1dc0PwTpPgO7vLu+hT+2JrG4uLn7WygL5gY85DA5R+mdwIrry6pTm3N1P&#10;dj0Xp+SlYypSrYajSi3q119W/wAju4bfxT4Y8QXWh63f6tLZ+CJIrdrGXdbyyBgGjQzRbw6qg+6S&#10;PTNdDpOseG7bwe/ibxzrLm58QMzabY2kM4hdNx2O0J3LG5Tkrj7p9ciuWMYSqwSqW5mr/PV/gddN&#10;xUNdYq//AADP8Ka94C8c+Cr6EeINfv8AVr66NnFa6jEhtkSHGWgdAfLePOdx27lwOeMd1+z/AKN4&#10;G0bR/EXhjSPF3gz7fZnVHukvM/bOpUspZz/eXJAHQEY+YkjQpVlNe00u36dr+pUa84Uoe7qoq/z1&#10;f5Ho8mt638NPAvirUNZutSiOsLb6ObzTir3cM3JgIkyijG4jbuwF65r+bH/gpb+0BrEUVv8ACzT1&#10;09ZRPctNqFt5kbTR5Klj/eDA8kgV7vB/uVJtrVtpW8tP+CeLxI6fNC8dktez3PwY8V64/lpplsS5&#10;jx5j/L80ntXnySNHkSthhkg88H6V99gafLCmktlc+PpTXPUk5fF/X5HsPwt8TzaPrEBV/lHDDjcf&#10;av2i/Zz8YT6gll5k7Y+UB2LBvXBr2Mnn7LERdvi/4Y85KVWrJcv9WP1y+HOpKNPtrOS6EhJXLZAJ&#10;Ixn+VfUXh3xAunzRwxTYVgDuGc//AK6+uwalXVr7nxfFilTnUbjrFn0ZoPiG5v7e1j8qVy+Qobnj&#10;HGQDXpFvNNpsIuWX/UAjvknsPb868zMKcIScb7nDhalSbjNyvZXI2vrq/gdYpHJZSWY4A/GtfQNK&#10;eOFzdvJsjGGUE/dwDXLinHD0JrqKPtsViqEuhQ1q5ijid40Bdx/qzznjGcVi6CdQW5EtknT7zLwM&#10;/jWuDSjhanM9zLEe0ljIcvRnSXhn02N5Ly4Us53AAg5/z/OuWNvda0yIE/usVAYDg96MtlCMXLoi&#10;8ZTrTqqDe5vahfLptiNOg/1i4Yv3wTxzWDNY3s1k3zHPVycYAI7Zp4JqEOZ/aZOZ89WrGK+wi94d&#10;K2kZSW6ASTKuxxyOvWuc8RTWpuc267imRn5iCf8APrXTQjKWNk7aHFJXy+F910Or0q1ll0145GC5&#10;HAOcg/X8ePeuI1a1S3vUldNynACkHk9P5d6vA1P9prJBnMJPCUW+ljo7dJri3Lxyoq9AoBJJ+lcx&#10;d2EW4JNIzZwScsCP8/yp4Coo1JJLUxx6VWPNbT9Do/DzFQ06W8e2PJQtntx+tYeqpcX94gt2woYj&#10;ap/n61WGX+1ylzbI2xEU8DThbc6O18Pw6XbySXLBp8D1A6A5P4VzWobjZkmQbZOHxuB9qzwNZ16k&#10;nbS6sTm9H6th+VPVJkmglLa1LxQkyTmQggZwOeT7cVYvtLubiKWWQgADgfwhsdc1rVqKGIk29SMP&#10;S9vhYJLSw6y1u3021+yDquMnqM4GcfnWPaPeahfGQKyxhv4uh6VpRpKEq831MXWnOOFpxW36HbXz&#10;29nbooEOQOcbsk9a41WbU76OSAr85wuOeuBkfiPzrnyvmVOpKR35tOLr8kX2NjVrMW8Q8xiScEnL&#10;dTz/ADrnIYpbyZ4oWwPlySO/Y/p1rowMk6UpPZHDmNOUq8Y9Xoi7qira2LRq0m6BSufm4PciuPsr&#10;I3dygYnEeGZufu/5FdWUSkqFSVjDNoRWIoxuz2SC4uLS0E8DnbyTnHX/ACK5/wA6C+vBIkZ+U/Pj&#10;PB7f59K83DxvXm1utzvq1XHBUo/zbHeRSRJp00M8RYbSSw6YrzS5ilS+YwguE44zyPr2NZZRpi6r&#10;6M0zFQrYKCtqmdVb3z20bF1O6Aco2eTj1rEn1Jp7jMTjDhW4HA9z9a2hSjOs2Y1MTKFC3Kb2kafZ&#10;XM3mX0IbzAdwBPbgY4/WjWbSPTDstZFKnJVcrkCsa86n1mmujN8FSpvDVZOWqMa00+WZhPIW2A/7&#10;XXkED9K6R7cWUMUkDn93h12/wtx+ZrTHVlHlVjPKMPF+2bevQwzqg1W7KSgeZtCkn8entXVQWaLb&#10;P5cmGjXcR3zissdF0aMV3KwEliK8tXocgt0k00aur7ULFnIPDYPNbuoQ26W8FzbXAJYgFfQEYrTE&#10;KcFRsjLCwjVqV/f21+4zLK3mmeWSNZWaPd8zZAJqndS3FvdGIxgl/l54wo/CtYOLqxi2Z1JyVByt&#10;pc6fTLQ2sLXFoyA9WI6Zx/X+VYesy3MzpHIAfMxtCknjI6nNYU3GeKd+heMjOngdHvqdDpM1kLXy&#10;8gMQR23Aj1rNvrOSSUSkScAkEbhnGM/zqbuGJk29wo3qYaEYy1K1vf3X2rKnciBPXrz/APWrumui&#10;bMRXELsJgBkluOveozelF046nTkc5RxU1y+RytnBFBqQFiEJzkqev5fh19TXQeJ5LpIYnhhIGN5I&#10;GM+3H+e9Ripc0sJzF4JODzBRei2MjSEhuE4DllxnGBn3zXYxWdylqJIJ0B5DK2RmpzmXs5P5EcP0&#10;vb8vK9WUv7RldTC0bFjhf4SA1XdMsCuE82LzFJIPzkZ61hUtFSaW523nXdG8PhLt3NeaKz+dvZZQ&#10;4Mh+7XK6PYC/1IyzySN5+TxkEgn9aWVuKjUml0sa8Qe1f1WjKWzv95vazZS6DOk8cxdDhgvU7euP&#10;wrMt4V1h0uIph8xDOWxwanBVPa03U5fhMuIaDw+IdF1L3s0LrdjNbrGI0UGIAlugqnpWpGGJ/Olc&#10;r8w4LDB/z+lOm/bYar5m0YOjjKLUj52+L19BGJGZzI0h5dclkGf89K+VvEOpiOynuYpJQMZZF7nq&#10;f1r1smhP6j6aHRVjT/tNWq62TPzI/aN8YqFuEZF8yESDdwACR1JPToK/DD9ozxtJJFcRtMA0m9yz&#10;dD26V8jx0uWFuc+6yOLlNWWrsfmtf3cj3UsrEMRkke9Z+PNywGMkA4ya+bqJqq3bY+ly2nTpwk3H&#10;ax33g201G21SC4twchhkckMD2NfVnwo+JOs/s+/Eew1aHRY5LTxKESaNi+1ATn5WIwrD1IOB61rj&#10;pr6lQnZ6Oz9JaE5VUVPME3b3tvlqf1U/A74o+PP2jPh/Hq8Wq3Q8OeCbXUzfLE91cafpUj/ccRSc&#10;zPsUADg7eg4r6LuNB0TxN8J9a8L+Evi78SjrelXMMlveHyhZS6girLJb+SVCwjzHAUvjYfUV8nm0&#10;KcMXiVCu+aSi7dN07fhb5n1vDlSFZWknpu+2/wCjO88AeN7Twd4W8UT+IvD3iuS48GfZtPtLe5hW&#10;W3GoTlvtUlxLkb3xtH7sFdjZHcmG+1uw0vwhfeOvEt54Gs3upxHa+FybTztSQIsZKoT5jsASwZlC&#10;sUweDXhZvKj9Ypzineyfbrt9xtzqcakXPqtV23TN7xF8JfhbpngS40zSvA+oR23ip/7VstPaYXM1&#10;xdIiLtjlRQYpAwG7BxzjgcVz6av4D+H+g+H9Su/Gfgqc6ppklsfDmnec72omGfmlabP3lXPXnI4y&#10;c6QlLCLFxdRu2nnpeP4E5TLnp03PZq/q+/pocLrupaVrMOlE674Mhis1exgsNVkltI0ikwzqiruB&#10;Ls5zgAKMj6e9eO7JfDfhuzm+I+uaXJrfhvU9Ek8NWehSKs8BCOWiSWSM7V2rklVI4DNn5cbUfYUK&#10;V/Zpt2afn0/IrC1cNFpX0i7euu34mJKuseN/F2iapquj/E1fE3jKPWLfw/Zpf295AlujN5oGDHgL&#10;tIy7ffO7aeK+jJ9V134g6Tq3gCTRpotD+DN7a3OpT3s0N1Asgi/eCVyoYHCHmMhQMEnI5xqxwrpy&#10;i6stNfTlWt/noXWcYSivZ7rX0bt/mfMfizTfiRryan4s/Z2h8OeGB4Ylshb6brC20s7C4ikDhJlG&#10;ASGIXIGOrFeay/2o/GujXfg7wv4k8R3fh7U/E/wv0a3082pn0e2s4L0Lu2QpsYzTQpsGfMPz7gMD&#10;is8e39RcZ2vGzi12s+ZfLQ6IUoxqwl7TbR/c7P72fzBfsY2llpPxw1i/Nx4evo7v+2fsr3cJZxfh&#10;gTsOVwwwNp9c1/Sh4S8YXy3nhvXviF4W8CqI4bGxt7rVbdb/AOzMxwd+0ncxLEjducNk9BkvDUac&#10;sDhIN2v1v6fmmRVfPim3LX9dT2/4e+CvDng3wjNrehM4/tia+vdfvbeG8gtIi6sMIHzt2H7vYnk4&#10;7/hT/wAFEbTU9B/4Kv8A7El3ealZ3Rnh0WT92/nMrLM4XcOilgucepz3rTL6dShjcvi539nUhH5d&#10;CqahKriJqKbcWvuufvdfSx3Wq2VzLNBC+yWWTcMOrdsj8e/arFtcW5nsLfS9WtGnuHlebd5TBYCo&#10;XIXPPJP4VWOw7lOvZdWc+BnJ0sM+bdH5Ff8ABVJ7WTwQLWe/hu7disySYZf34AwT2Pf8OK+n/wDg&#10;gPqEFrpWstZW8jSKt2zuvKqm05UL1IbAJPUDHFPgJONTMrr7L/JnHxZJc2Edtbq33o/or8fXVrol&#10;1BLNf4g1EGbzY8B4rgDO0Y7cnqDXM2WseA9R0nVZtWgsbl7u1kQxyeT5u5xsUDggsD0PUH2riowk&#10;6NX5nZOor0mpHw78Q/H+tve3fw9+H8bsmvIgN9dghFs0Ubvl5JcNnjj6kYr4u8a+IbTQ7WKG71aW&#10;7MDpLKq72aRsbTknhefwzXZhp81F+7q1b7jGvT1hLmtZ/ff+tD4q+KXit7vSNVfTbNxcSOW3MCSL&#10;cAAE+jY6nnJr5Lv/AA5rHiWxfWtMuiZNJJlmilYrJJDjkJ1yQcZHpWmHnOjTqJ/Z1/Rk4qMas4dp&#10;L/gnH3MmoaBOllqNtcwXTxpMMYYBCM/KOM5yM+nevoX9nb9oTxP8KvFdprljc3jW67ROGV8OmSGB&#10;X0OMemK7ctr81SUpPT9DmzWnJJcq1jsf0QfCr9pzwr8TItI1dIY5Zb+N2uICDm3ZwQyAEYYf3SD0&#10;4rnv2vtS/wCEx+DPxJ0zStXg/wBK0zVbOyulDKPLPz7FYnAZguMnBPQc14/EuGmvaNPRf1c6MpxU&#10;ZSXd2/r5H4Y/8E5P2h/hvqsB+GWk+J9WXWpo7u1MMAh3pIST8pyA3UcHHIr334mftw/B/wDZ++Is&#10;3wo8Z/ELR9NigsoLu4S3W2Z7lpTkI5ywA2r8wBI7+tdsIuLyyzV5p/khUa0KlCs+fSLtfsebw/8A&#10;BQz9lKzn8QyaXqvgySS5JewePdFH5/OGbkjHcgcGvpDRf+Cm/wCyh4c+E+leErXxt4WlEssEeqgx&#10;u8k1qSWb7uOFLvj6k8VriME5Oq72VkmvxMoY+lLnipq7enz7+h2fwj/4LJf8E+/h7f3Gkp4u0ux0&#10;e8AieEW16ilEPOWAOc9uDzzXTeIv+Cv/APwS41iS01v/AIW9p9reaO1xJZRwW+oRqjPnO7A5HSsq&#10;2Bp4iVKUcSrpdX26Gv1urCrVi8JKy2Zn+Cv+Cx3/AASw8Paxd6/qHxjecyLuWBLO6li+0ZGWwSMZ&#10;/HgYrph/wXd/4Jp6TrENtYfEe8nsb6OVrtTaSqWlJGBgDke3TFRLKrOLWKjZab9CK2PrWT+pyv00&#10;9P8AM2NN/wCC9H/BNjRtF1aHTfjRrVqbyNrazggtL0iOMj5QvOAAQAeK8dtf+C23/BMXVGddd+KH&#10;iC2ks/M24s7gNuByCck8nnjHXk06GURnJp4qOi/IdTMZKMH9Sn9xHL/wWQ/4JU6rbWs958Q/Fvma&#10;HKq2f+iXClkUEAsN2Pmzz3/Svf8AwL/wU6/4J+/FlPD2h+Cdal8lGltA9/bNBE643upP8TADI5yc&#10;CiWVxlTmvrMNQwWNk3rh5L5f18z58+L/APwUY/ZmPjsaP4B8eaFb6P4fby7iVmnQXYTjaRk7VGB6&#10;ndxXN+I/+Cj/AOy2LzRtWTxTot7DP5guLU53K2MZzkjH5c1McBCFGn7/AJ/LsXLGU5Va75/L7ih4&#10;X/4Kc/sjaPF4r1fW9b0lLjUY/ssQmZpC69ixPpgYB+orY8Kftw/s5+PLjRfDPww+J8DXmuzET6WF&#10;X5lJB3IVxtx3DDGTmto5f73MpKyWvmjJ5jSjCUb2ben6HyB/wUo/bE+FmlfBr4g/BDxdbx33iTxH&#10;EYLcMpZEMiYUk8FSvBHbPFfjn/wS412e0+NU+ipcS+ZqLxRhs7DsJ659vTiubIqFOliarUt/zuiM&#10;2nXlChHn96Nr/ef2OeEfF+sXnguTwTqL3dvDFHb/AGq8hWSaHYQTkN0HQZFWNW+K3w78G+CbWG7+&#10;IWpzR3Ti1WxD7oUPZgAvGCoznPrWuaUqjrSdlaRpgq8oJxlJ+7f/ADaP5i/29vHZf9onw9/Yvia5&#10;uB4il8TQgyszSLG1mhaNWxywYHbwM+vev6Dfg14et/B3g/4dW/w989fDfiqxLTRaxHNEyTyDcjyE&#10;5w+5vkjfALMSDhhXm4P2tOhUjyLez+Wp6MJOpNe//Wh+Gn/BVO+0Rvg546h13+0ri11G68Tw2YKy&#10;r5Wp20BJcgFuWDOCu7ay4cgEYPV/8Ek77TYv2Fvh5pVlYLZa2f7QmXUL7z54JrNpiBtQMQN7fI3y&#10;juTng0SrRpYqvLl2Wn3EKLq06qTs7/qfqH8PtbmspdR0zwv8OdP1K902bTbu8lle9ure51i3EhwH&#10;aQEEAlmKBSqjy2B6HpbHw54+1T4r/F34wXHjr4bXzeA5LWa5sJf7Ylt41mk2zxIVEbFfMAydrht2&#10;3PFVCs5V2oxblJ3f9ejZ1UeZqld+R5W2t/CbSviZr3hm4m8QQ6PqWqJqFlpmoLItskEajykMkrBt&#10;j+Vs43cFfpUOo33hfTPHMeua1Dqd5oEFzPp8N7avLbxaLZtHvGwtKzIgOUfa20gkAjcM5UacZcin&#10;P3VdX/IUVy7rc29O8NQXnwy1L4p+ALzUtXsfh5c2iavBNJ5d5/ZcLBW2xKQN457klUyMAkV0el+I&#10;/G138ItY8Yajol7ZS6lNey2ImhSWaNxKftUzsjFzGIQNxOMnJAHy08TVdOnUg5arb87+d/1HBr3j&#10;6L+E/g3UNZ1G/wBM1j4hwabYTppt893avA5FzERmLEwLyiHbJhUGeVLcV7x4c8Ur4x1R/hJqPg6G&#10;e0i/4q7QEtYrNL4Q2zugtnBUK8siyF8YBBB4wM041YRppSob2d+vTb1JwzcIzS0f9aHh/hxfCfw+&#10;ufiZ4y8M+Jbu20XUZriKXSLwXFnN/amzA324RELIBuVwylhkAb+vc+A9V8Qa54phtvDHjDS18X6J&#10;Gx0m6vI5XtbOSVWSPckqxuXnYEbz5iBCeC2MTh68qFaUlN3lZKXlpf8AOwX529H/AF1MjxN41bxt&#10;ZeKPB/xI0vRbLxxcWlz9hsLBWsLW51xWUyo8yPkXDx52whgjnAA5ArB+BviHSLfSLfwjB4DttM1O&#10;zurlrvUfnsWfUxJFDK4kdnKOY4yJUHykliBjJrSajio4hpb+8vXa34k1nJJqMtu/bYZ4p8O6p8HP&#10;h54FsfCei299NFqd9FcatCt1cfadIudzieEqwUtC4xIrBWVgqnKlgfZI9Z+JvjH4fW/i3xDeRtb+&#10;Ab2x1L7TqMcYF1fROz7o0jZSAFVFPDNubCg8msadadTDSa7tWW2qf5PYqnNckmed+F/D3hDW7i/f&#10;Q9I8Uw2fia1uGTRBFdA2OvTbn3tgDzVbcPLLMCoOVI5Fc3J8TLXw5OPDHgvWn0O60CW6udGvLnzY&#10;IVvYz5dzC6su9W2XE4j3gkK20ZyCNqMoTXs278uz6Lf8NdfREznP+U8T8H3nw21z4javZavb+Erq&#10;HxVd20c2l+IZySt6iyzuyTFg4jUspDc7pCVHArmvHbW2o77LWtJs7HR7eaG5soTJEv2hRKryMLlA&#10;ohjlTKh2KjJQYGBUKDrvEydTRu69dX+C09bFc8VGPmXdLR/h/wCPPE/iz4e+JNe1PRNdH9g22iy/&#10;bNR1Gazkw6xySJIm9Y3VjbOrFgM5OcVyWp/FrxJ4QmnvPFmnanNZeFbuTR4sLPN5uvKxaDzDySfl&#10;XDKWIyQ2avH4ebnFW0S36PS1/wDgd9CYxjKbmo+X3f8ADkl14s0TSNb8VXWmyyw2sEd5r6WiXAdL&#10;BJUUXETI4Un52JUk89cYGD+Gf/BY7S7Zdf8AgvFpMFkukWGmXq2N1DNc3ZuozOI2ySAFwVPA+vGa&#10;MNBRhUstLRfr/W5jWhXc6d6mn6mB/wAECvFbeDP2/wDxjBov2GR/Fnh650pbeWOX95cStFujWTcF&#10;jfYjsrOdpAZSOa/r1+KXgPw3pureAvhxc+KdRgm8SfaZSsR066kt70KvkMuQDG0hb5McFyFVhgVz&#10;TjVoTk+e9rX+5GsnBxjrov8AgnjPx30v4lX3h3xlaXOgeFdQ8MeCdHvZ7vRbuESyXeoIjFC6ozby&#10;4Ylh67lPZq/z1fE0MLanrepQeSscl1dxxQpuykRbIAB/hGcDk8CuqlyOpK0LX00+X9P0OfEzozad&#10;7+X5Hn+ti4s9Ku4xbBlvEd0dgSwdRzg/lX0l/wAFO/Dt54L/AGgvhzpX277XYJ4Q8EPo8js5X7Gs&#10;AVgV/hO4MCO4Ga6KqUqiklt/mkRR+Dl5dn+GrPt39kyT+xvhN4V1PTlEd1pl1cahBczpJPZyLLFg&#10;oyA7hKpUruUjKc/eFfT2uad8O/ET3WlnT9HuFsVha91Ys8scIxlsoAWUgZ2sckMAfrm5OnSkpPRt&#10;vz00/wCAVKVbmtGN7/5L/Iw9Q8JeEvEuoaOun22pX0bwxSJBLJdSyuMBl/dqFDYPXPY8U7UrTxNo&#10;V4kN9dPLZwJ9nW7slg860kcFwAOD8uNxUE/N35rGUbXd9lf5ii6k6Udfid/8/wATe8NxaBL4ysNS&#10;8ReJPD9/ap5NsBcNNbS2N6Pubzv+feRgHIKk8HHSxqWkT6S9zDoy+ILa3+HEkLS6tGY5CLmYEwxS&#10;qzZAwoOAGO35iemVXajKo+d3Vvn2+7Quni6fu+476/8AB/yNW50XXdT1rw5Brd34NNx4oSS6n1VR&#10;fyQSWkXAmDMAxlRuMbQc5OcV6F4X+B3iX4reKPBXwv0iz8YeJNU8YrFc6Y2kymdpDllWRyyZ2LtB&#10;Y5X5Dg5OTRWqQqRjO+u/5/5G3KrxVrN9PJbn9dn7Ev8AwSR/Z5/Zr8O+BPE3jjwno/iTxvoVrapN&#10;q979pkhhnUl/kid2UMC2DgBeAQo5z+hHxF+OXwS+CNpaxfET4h+DdAQqfIt7l4YmZB/dQc9uwrkw&#10;GHr4ytaNO8mPMq8KUNamiPkq/wD+Cr37Demv5Oq/F5LYF1TzJ4btUIJxuBxyPcZ4r6n+H/xj/Z8/&#10;aX8NSHwT4u8BeKLG4DLNZsbeZlOMEPE/I69x0rvzXKMXhad2lpvboceW46OIn/CaXmt/Q/NH9sD/&#10;AII1fAT4vaNqnin4FaYng7xXbxySWsenu8Gn3Nz6OvO0nnkcZ6jGa/lL+KX7OV/8LviDP8LPihp2&#10;p6ZrPhmW9tkstTjsL6KOfcHZUZShdJAR5b547dDXPlspuM4qfoaYiUIV17rvbS35Hj1t4T0S9Ml0&#10;Ly3lgv7sWNtZC1kjECIDvWUbmLgl1+8MBlznqK3/AIg2Hi2a11G6uNX1GHTtMmMEcl5NaxLImAjB&#10;CiqUjUkgg7gOvaumnzwS5ndtqxvFw9nJczsjE0zTfAy+FLi1sNCu7+HRpBFPLp9xdPcK3BURMJFR&#10;gA2QGGc+tUL2z+H/AIJ0TSNN0PWrnVLHxmY7zVtQUyxzvEXU+VIrEgSKC+Nigl+OvW6UZv2bd7K/&#10;5aGdeVpJKK6W9LnHTaD4U8Lto2kaRa6hcW80czTiFjbXxt2kdNq5w26PgnA6ADjOa/PP9s210R4I&#10;NY0/wxqFhFeR20lq1xkmWPGM5zwT6dc9a6MvUY4yCdTX+v0Oac3Om2qaTf4dj5W/Yr8S6h4B/bG/&#10;Z38UaRLH5kWqCzYkK4+yzxvFJkHttY59ua0/jBruoeKPi38SPEGrTyS3WsahqM9xJJks8zSMWJ9y&#10;T/WpyypUVbFpPS366m9d8roprq/0OGtlDp5Shd2fvt0IrUlEf9nyFwRjJzx1ArSSkrd9Dm55yVv6&#10;tf8AzP6O/wBh34haDc/sg/CHSbbS7K11bwnf6iDIrXLK9gQY2Pl/ws25W/u5G4eg+85rXS/EHhzS&#10;Nd17VFa+8JpJZWeiOZrTU2sFYGGU5+SYDB7YBwcdTXHlPOuRJb3T+/f5HoYmEK1WLfdW+4/AD9pr&#10;U7jTPjvrHibS7i/t5tauiwS4FvI6oSFKN5YVSHGQRgDPHvX9YXhDT9N0r4UfDjwtrOt6GmpW+k3s&#10;umarfXN4t7a2UeRAiQMFLPjEZVc5C7mJ6F46E3XpNauzbt5I5aNVUsNWbl5afdoQeI/hRa/Ee08C&#10;+G7j4ny2D/DiztbvVJ/JjmZLKRgsmxA6ZwoBI29MZPevQ/jX8J9H8K+NtA/tq91LXrS1tYGg1LSL&#10;K307T5d2BHKf3jCRSZOf4TnI9nyym4yVVXs/8/1/IcYRl7HR6Wt92tzxDQNH8X+IvGvjnQU1jV5I&#10;/BlpdXct/bNH55hzkkozbm2jOSrMFB3DAAr0m4s9W8R/C+21LQraxu7nVt8NuXZTcPbKWG9dpBRx&#10;gEcg7gSQQaeIqKSpRW2l+m6bMKDjChBuLSdr+t0r/iek6Nf+FoPDHgTRL34harex+F3traLxBYs6&#10;rFaTSHzGmARhkZJy2emDWL8U7X4j33xEkTWpPCS6No8C3um6tpDxafMtupIWcTrnklGJEi/T0rJU&#10;ZUpVIyjqouy9Wa5nKnUpKXOkou/3Hv2rQal4V8VeBfiAmpeGb3Qb+x2ReILe4+2iYp8rGRowuZU3&#10;AYK7SM5PWvDTrOgzRyeP/Et4r3FxPbMmolnkj01EbYJAyt80Z28/KcMSDxxWvO+VTdHstd93f8iK&#10;ldUeWPNpZ/np+B0XiG70DUfHfh3SfGGr2Fn4Qu7iOO4vdGUxM9qQjSCOSMOSZC3I4GMkc130vgX4&#10;KfA7WvE/iT4Y3V3dGVYb1dHu5GujfQecFDqzplHIfhQGJX5ulbSj7eFCOiVl999W/Ra+ppCcaX1h&#10;8rd7/hsfnV+2h+1j41+FHwm8WeH9XstAtBOZVsoFeE39usnMS5BIcIrLwQpBGR0r+VTXb7X/AB03&#10;iPxZqcl/cy37uyMwIUyEguw/LivreDcIoRwzS+N3/wCD8z5DieuowqyVVu6S8tj5v1nSri0unln7&#10;tuzzkH61zrAbmZVIzktnAANfWVbttpniYVx5V7ur/NGrpEuy4TLIpkYEZ5weK/Tv9m/xlNbrYQmQ&#10;Hc5YDJ6jJNdGGb9rRTeuhh7SVOpGTVtz9pfgz4tS8iRkVxgYYsSeuOg6d+tfZnhm+V7q1acNIDkh&#10;mEmAeBjH4mv0DJ7KOr6HyHGUeaNR83qfYHhDWYdPFu0mwjKYxlRk+v07+9er3M51GJfLjYq/zEt0&#10;7YOa8nMKfLWjLmPF5ofV6kI7snsmhsAFMRd2BQLyePzrbOoyxRxzvHhV5ycjtjpXJiYe0ldvczoV&#10;vY0kuY49r59U1co43Zwe+Mccj/PWvUYbdLPT4kVNuwFgi5yCKWeJ04YeNzbhdqpVxMrbdPU4zW7n&#10;EkDuSV6kt1Lc10ENzGLSB7QKNvBwcdPbvxUV4NUaOugYOs5VsQ2+mhwms3vlajBKsRJTlg3c9PSt&#10;q51L7VaY2AbFyc5znpXXKk3RoO+xy4erGFXFeZy9nGl3NkJGFjLBm+bduGfX8K1ZtNH2mGQBgIw3&#10;UYPAGMitq9R06iV/6sctGi6tG99CW+1oWccMdt5Xy8MDuHNYMun3WsyWomuMGQg7hwMjr/KjBR9h&#10;FTe5WYVnjZuC2Vj0qy07TNDt3hLSPKQQC+QufWvLPEkyBDIznLMy4XnB6mubh6dStiXJrc6OKKVG&#10;hhlTU9uvyOo0OOIaOpaOZpCCec4wf6/0rnIbfGogMgUkhwWwdvX/AArsw1R+3xaucuOjahl1vVnU&#10;azcKEHlSuzDG4noT9Pf+VcBql18v2SKNv35TJ5wBjPGafD9P4LsjPp2lU8z0XRrCDR9FW6mBEt4v&#10;O3PB4zXM3T3F3CBJIRG5Kg/Nnd7VzYSUquIrze17L5HZjoOnh8JTT6Xfz1LJ0fT7aJMjezAnp1J5&#10;NDvDp4WQFcKNwBz+f6VtSq1K179TLGQpYWOj6HMatqEl88dtFE+XCyB+SOnBJrobBW0yzjkCyZfk&#10;g5UgetdOMjGnRpQctzjy1uVfF1OiOf1HUZ7yCViFG3aSxzjdngD86uaTutbOVuCx3fNJ2H1/zzV1&#10;YcmHlFEYevJ4qE2zH1maVo5EQFi3IYhjlePy60nhy1+zb5ZUhLcPhsH5j6n8K3UksJJJ7mcffx0X&#10;fRanbWuoW8+jyQo43EY3jPPbmud0y2lE7GMR4BOWG0jAOK5cOvZVsXfZlO9XD4JLozsR4gWKE21w&#10;ygsCO+TWbYOgkS6zwBnfyRj6VhQpcntJdGdWLq063s6aeqIvEl75iK1t5T4ChhgAluRVK0ga4hSW&#10;Usd2CD328dT/AJ4rXL4+yoSvumRmXNUrU1fS34mzbTzRY2RgkdcEg/yrnNUn3XKMsj5yMs+c4708&#10;JCM68WYxcoYaqnLY7fSp2NltMIIOdx4BzjqOtV5tQjgg3mQliNxDc8+g4rkxFP8Af1fM6sHVisNR&#10;fVIXRdIiv5BeOGAn+8R1A9SM1d1iW40sm3afcknToGqcVVvWpwaHgqVSdCvVXqZGlWS3XzmOQm53&#10;E4+7+dJ4m0i4023hlEpIIJcEdOR/hV18R7KvRTe9kVgcLKvSryUrNJm34RZJ4kEyjJIYkepHPT6V&#10;X8Z6ZNb3cc8aSASYk54I6dR+IxWeOmqWZUtdGbZZT9rlNbXX+kXNOu5Htoo4cNu5JIPGO/8AjWgY&#10;zbRvPPAGQjDkgHnoMVGYpU6k/MeXSc6VN72OHllRdbSS0yqA4YDjpjj9K9jsGsJLAwzvuMmSBwMc&#10;8Us4hP6pR7ojI3RhmmKaej2R5trGliwv3vLSQSbueoAz/kV11hf2d3ZLbhgz4AOPX0pTc8Tg4aax&#10;Loyjg8yq8z0kZi6Jewt9tSNFEgBGAv3u3PtW1ewNe6PcOrykpncGzke4/wA9axxFaM6cX1ibYLDV&#10;4Vpf307f15nN+G1MRkiuSHZcBS2B3ru9Q1ZYNK+zS2yMVyWPA28f55p50nVlFX3sTwtVWHVZtbXX&#10;zPN4r+aK8N35hdGwG65ArsrXVTlrhEQ5CkYzgk1tmFP93S8tDLKcRKVaon6op65eT6jEsC7ck52H&#10;b9/sTVHSL280udYFRB5pLZfg7eOmKzwEYwozj3HxJXq18RGa+ykjtdfsXl0yK9e4U+bhyH+gFcl4&#10;UvY42aK48ojcQcbgMdf61lltp08Ul0OviNShiMtk5fEXvFhJs5Li0ulKKFZ+WPPeuSsZhPYtbyRL&#10;kZy3PNTgr/VK91qi8wivr+HfPo0fIXxcvfseoG1dZCq7iXYjHboP/r9a+TPHVzCdMvrizkYMV387&#10;1zyM17uCk1lnMjbLaUFmNRJan5OftC61ILTUGv4owrDbH3OzA6f5Nfgv8cdaW51SeMMOr7VGRj1A&#10;FfB8W1U8RPXRH6Bl1ScoUlzanzIMEs25MHg9cCul8P6UdVuYUVV3MQABnP5V41FSnWjd7v8AA93F&#10;zTpVVz6vQ/RP4I/Ay4vZLO4ltVcnYQDgDPQc19xfEX9jKfx/8Irv+ytKZtR8OJ9rtUBKedt5ZQc9&#10;TivpK+UvGZRj1BaqLa9VqfOPFvDY/DOpPr/krnjf/BO79qzxn8O/Emq/Bm7vL23j1e63S2bySLBc&#10;aohMcYlQ8MI92MOduM5Br+mrwt4c8e6/oOhax8RtQ0y4tfhXqFkmpRaRPbwTahc3KIYVYxId7RNt&#10;ypQZQbQxGDX51WjHEU8LX5bKKV31dmrx+5NfM/R8pqU6VWpF79H3+ytPmvuPovxL4OvfBPjjwnrX&#10;gD4zQSaqtk15q9trj2cb2Es6ZdGjwQdoU4CglUxmvKvE/hLS/E3j7QfiV4y8GaxINMnvNE/tu2ku&#10;Ws9VHkNFmGWYheOT8qDke2K8DH1IKpKNR3UZe5Jdr/qergKcacYOFL3mkn6L/LU5XyrL4fXd7ol7&#10;aa3BpOp3AgtbWKR5GWAqEG6YKF+dtpf+Md8gAn1HwlpeqeCvFGn63deEfD2o36/a7XRpNTxf2SWz&#10;yYQRI8Z8oSqQFeMMFU7jwM1NJPnpynh7q3LL/E1/wTkqOtVoyjGp1/Bb/wBeZm6V8EFvNHj1PU/C&#10;EulySPcTWCK73k1pGC67WDjy8Y+XOdxj5AANcP4l+HGr/EDVfDh8MTaBfy6ObmSdb/8AtFDBbvgK&#10;jBEEa4AYgfLkAKrdc8+X0kpRhGW1r38rNo74OMqkfc2Oev8AwHqfgbwhF8YtH03T/GHlHUtNiXRr&#10;a504afLEA0cjzMchUUKGBJIY4GeTWFZ6h4m8C/De1+Meh694zsbD4o/6S/hy5lvBpt9rdv5cYDSb&#10;tzqgkDMpUHPHavRwleFSjjXa0uVab83N0+d19xzxjT5oWfu3t6NNyPpvwsll4o+Ci69c674ntdbM&#10;z3uo+KNHFxPpcDuC5h8rgskauqs5BUuzDJr41/aPEPhfwto0+q/Dzx34o0HJ8R2F/Y4adrww/vB5&#10;ZT9zG7hwSdq4O7JrzuJ4Qw+In714Rtr20Tb+bLy+cqsZ+7Z+fXsj+cP9kabTLf4qXtpqF5dzyz/2&#10;nILBNxaG68xV5YK23B7jqB6E1/SB8IPGfg7SbXWb5te8O3mr+LttrpGkXkQuRaa6hjIJjAAxhAFJ&#10;bg5bB5ruyqlRrYTDXavGLtfu1ZfjYyre3VaTitOv+Z9L+E9ItvD3w4uXX43Q+K7zTZ71de0SGKS2&#10;t0uztMoeUnc5jPByuOBgivw3/bS1ew17/gpt+w3YaFF9ltrB9ItIopUtUKKJ92CQORtZQCxJyDk8&#10;1w4OnNZjlib1k6bXmdNJ+9PljpZ39bH77eItF1KLS9Xjm+2FbRpYofKw7tlmVenU8g4FYdt4Xk03&#10;R9PFmk8lxYpCiqAgAkxkscjjHJ96nEV5QxFV6mWXQc8Lhrq2iPyq/wCCnHgDx5p/w7g1DVplfTdb&#10;kldGi28SbTy4/hJyR6V79/wRI8O+LotGlfSLdhb3sd6s8yMR82xQSe+CD2rr4PqP2mYX35X+TObi&#10;WjPmwiflb70f0L3HhceJhYavrk+o28+jwi3gjRVYEg/MDxuBOPyqpHb2HhuP+1NetLGY7Lm6s4cm&#10;IRKDjJJ98dfSuNzqOW+j29WdLhDlXvbb/I/Mn436j4k0/wAQ+KfFrapYpF4tlbY9qY08i3VQiqgA&#10;6HByR1PNfLd5qrSaZBbaZZXl1LcrGSuWBKHvk9P8a2ymrahqtrL8Qxb9o9Oup89/ELwzrtosLT6V&#10;d2qa0fKmO2T9zNnhSehyAeenNeLX19HoemXLS2pC2eyOK6K/MGDHJVhxnGM1tUr+1jNxnsclKW/N&#10;HTp6HlfiK+k1xrya6VMzq063B2nbIWBPHYHHtWXouoM1y1hplupjnKqqjJYBh93J/rWlGPPdW3Nl&#10;Wi9eXZn6pf8ABPv4p6Vpkuq+DPEDo0OqeWLWIZDNKq74zjPPIIwB1r9AP2o20jwZ+x58TtfA1Tdd&#10;6XqIt7WHy5EcyxHy/NVmHHXkdDT4jpN4OlNVN42/r5WMMqqwlieT2fwttfh/mfyY/wDBHnRvF2v/&#10;ALSOtXvhO306a8s1E7wzs0ZK4Y4U4IySO+Occ18Z/wDBTvTdIn/a38ev4esb+3hMFkbsXfmiUX/z&#10;eYSDyMnoBxj61yZnGpDB5M773t+BnkMlKrmCcOv5tnl/7DH7Jd9+1t+1F8F/2ebDWxp6fFK9hs7m&#10;+A3GC06yMo6ZA/8ArV/Un/wVd/4IR/sj/wDBP/8AYR8RftBfATxP8XF8U+CrjRbS5m1W4hubS9hl&#10;fZKDEUyhPUYbjpzXHxTPGU8HCUa1nd/hZ/qLLIU55pOFlZRUtu7t+FmfzOaL4y8LeMfhxawE6Et3&#10;ZS3BkMiw/a3OAcqxHQAcAdK8UeGbVZvMhLFIyzKCCy7vXj6flXPhZSpVJO3Q9uKTjfsVf+Edv7v7&#10;Ojy8wgsYxj7n1q3N4M1SS1RRCXhGwqzBQfNJxitViYuU7S3/AOB+o1QnJRbgy1dfDjWodL+0z3UA&#10;EP8Aq42IwXPOOvH1rhr/AEG8jLQp5CibhmTb09M81vh8ZDnl72iIxOGq8qumJbpbWVvs1aW3dLQh&#10;1RQowRydxx/Ovvr/AIJffs/W37av7dfwY+CHiTxJ4l03Q9XXVLqaTS2SKdBFFn5G5AySM5z8tTJS&#10;dNy5nd/5hCnTk7uO6P7aPhX/AMG5/wDwTxsh8RdM8eeHfiF4hupLhEtNRvbqeGa2hKhsqE+Uls87&#10;gRjtmuwuP+Dbj/gmxdK6Tad8cCpGFX+0eE+n7r+ea8rBTrunBupdmVTCUpzrpPS+m3k+x/FN/wAF&#10;T/2I/B/7Hv7V3xW+CvhfV9T1HTPDssM+kXF0UaZLORVdEfAAZgGAY4HPNcF/wSy0DxDe/tf+CNB8&#10;L2cjX2rmSK3jUPnzdrEkke3X25r2Mkq1p+zvVdkedjY0lJNw3Z7t/wAFpvCPjPwZ+0xbaR470t7W&#10;/NpYM7ZDJPbKuI5EbABVh07ggg8iuB/4JS3Phuw/aL0XxTrOl2lzHocriO0k+7NJtAXcD94AnODj&#10;mujLasJTrNbOX4XRpim5V4px1dvyZ/ZLfaz4F1PS73TfFcf9jx+Kwt1P9geKJ16cqBlf94Y69RXx&#10;p8eYvhKt/wCH/D/gTxAty+nKLy7uIWG6VGGNpVQFDE8kjBrfmcJU0npdLUWPlGHtFKVr7L1/4c/A&#10;j9tDwPoFr+0L8L7fT4tSa48SSa2QG86R31M2o8t+STySB/Sv6bfClvB4os/BegRp4ijmaPRdP02K&#10;3nuSuRFFFHP5W5ScqDn5Rhl5zxUYGrT5cSnTvzSd/I7sPO/Lyre35an4T/8ABX7W9AsdPazsde1a&#10;xkitvFRePy79muUjt5YpZijoqqJSdpVcMD8zdAR6R/wRi1TwZqn7G/gOP4g6NfXGk6K7w6rFAjC5&#10;aS3+1NCYmf8AdybzOnHJwCcV52Fqw5qrbRpRg4uXm7n7T6HofxA+Eng/4xaKPiELzT/Cun3B0fw/&#10;paQvLf3EsitHNIu1tjKhUuco2RtAwRnyfwpqPiy08beLfDnxD0Gx0zw7beRreoNbOz2v21zG8qMC&#10;RgnyyVCo2yT5D1wNcFioQqzXsbc0Wrro9Py2HiEprVvWxwWq/D/VrX442l14c8Ca1c2L2d/eJqMz&#10;WtvBNpZR5UiMgLAkv1PDg4GOprkNQhmHwq1Bbq0F41xbPZrpGoXNmJJ7J2/csp5zJujjY4C5U89K&#10;wjDmtFzbtp91xVKik5QU9VYZovhm4t/EniWx07wN448NHxRa2GhXdvmSMXGsyBd6Ikb7Qku6Mq0h&#10;ALcg4r0PwDrHib/hKvGXhTxfdXVhqetFfDTXmpW+kw/YBCzl4t5yFfbtPy5Lx5OH2DFYWuqdPSKk&#10;3pZ9NrEUnOcKil07HPalfaj4i8E3ieI9OhuYtcuPsenWYEsSW1w6hpEcbRukUl28xd3GUOCMH6Q8&#10;NeKdc+EN94O0Lw895Fpfiq0ngktp4orv+zdSjwssUZZS+wiT/WehK5IUAddSdadCi+q6dNdEn8lc&#10;1p6Ja/1/X4Fv4eanoGlalrun63q/+m+Cngs9J0+5MCfbrR5Z2jiI5Dqyn52ZlPK8EiofiHr0vxC1&#10;7XfFXi6a30zV9AhjGl3Qj3TJp0MxIWJ1eNmKj5i+SygEDtjCrCLpu795LT0X9MqkpRXxanoWk/C/&#10;xVf+EfB9j8QdbnS78WTT3Un9qtbW9zLo0XlSAo5QyK0gkUqzEuoyjHvXm/xf8IS+Mg3iL4WeLbDT&#10;4PEFxHHqOleHNkW6wLRq88jrguxWJij9CzHJO6t6zhTUpQq2aakrbfL8ETVlFqx3PxCTx3q3wgvY&#10;r/x/4k8XalJMlmh1aO7nRLRmYqsSIu4N82DKTyExkYwPOda8FeJ/h/rWg+GviD4hOoWFkLPW4pLS&#10;ae5kutVjdYkXc4VUwERvLHzbMHOM08tdXmoxjNJu23m7L5EqLjTvba7t9/U9T8SeJfE2o/DiXVfF&#10;fikxCK4W0sZYpreTVLrO3y4rlUDMRD+8WMnPykdBzXIeKf2kdP8AEfwk8J2vjb4Z+NtMttOu0skM&#10;L2rTWepWylZHhO/zAH8phKkgPIByaThCnOHPWS1aem6babRSi5Rdp6r9T4W1v4j6/wCIvEvii7s9&#10;B8s+IbKOaex1KG7jtL69i/duY0YKV+RUbcDuAwBk9JPh5a+G9A1278Y+B/HPhqXSntY59Z0XWkMt&#10;7NEzym7+dmPknyyE2AhXfHy9TVUXSUaqj8KV7Prpr/n+BMpTSirfPtc774o2uh21t8KfEz69Lf6b&#10;4OfRJrXxDBJ9mvbnR8r9li2ElWmttp80lc7AFyS2K9it9c8A61NYeIrtPBr2XiWzsvE9pfXcSPB/&#10;wkFqqmQ+U2w4kMm4dCRxgmuJVZSp0Fa7cvu9PvZVFuUFrszldD8YXXxS8L+PtU+I3i7wdZxeNftD&#10;2l3cRmH7Zb25VlSKM4RVkbKn5huRmOMjA/n3/wCCwNlovhz4k+DdE8N3aPp2k6RbzwRIHEcJnneR&#10;0Qn7yqxwpHbHJrrx8+avS5KVo2t92z+ehneT0t0/Rlv/AIIA+JYtO/b28baNPaaXPba5oMgka7ZU&#10;CCN4ysyrhi8kZkBQKrNkYXvX9fX7VOq6BLrPhK30nV4tZ0nWLaMarHapeWd1DeJKhD7wjbGJJHzA&#10;c46YBrlotU8Td7aXXy/QjCy56VHmWv8AwT5A/at8JeFPDvwa8e23gCxFnYaJby3Oow6iJrfU0gVi&#10;fMecuVlUMVyx3bojxX8BWqhpbi+m2EGSR23gAjBxx7DiunARk6nKn8Lvf5L/ACZlmVKUZVJc2mlj&#10;m/Fsk03haG3YEJax3aK4xnDEsc+vPr9K6n9u/W/EOuftDaXaa7YXMN1omh+ENOVZt22SNbdBGyZJ&#10;+UgjrjnPAroo8sZ1fO/+Y6d5c912X4M/Wv8AYv8ADyt4K0u+8NeIU07xDZpaotvKQFM5y0imMMyh&#10;0ORtYYeMj7pBr6KvrXU9N0H4gfDwaSGf4gTNcXKSxXg1byEZS3l5UlFDD92SflJPJUms5uTwsajt&#10;q9E/L+ro3jzwtJS308v6ZiJdaXqevEXGi+KZ7rRbWaF7aaOYP9vkAEbvKuxfu52gHoG4OK6WSfw3&#10;oA0jQNV8Q+N21nxJc2UjWkbWclssG5UEgOxgCVABPsc81GLqRdWk+ezf3CxMVKEn8jVT4fyaxPJa&#10;a4PDtpd66t9p93DrD38DX1ukhVd7KQkcqhTjPDDByc4rmtK8N6vpOv6po3gbxXoGoBbb7NeiFbFx&#10;9sSN12vztbap4kbttHXrli/aSgny9L/ff+vkctdWu5S8vl1ItGtdc0/wzomuz+OPAtwunSSy/Y7s&#10;rcXiiQBZCBn9wSQAyqTyCSBjJ/sB/wCCPn7Hmj/Cr4LeG/2g/FvhuW28W/E6z/0WOfyWXT/Drtvi&#10;SPAyC4OWYnJBrjzBL3fdtf8AJdTvw0uadR8z0S+9v/JHoP8AwUk/b8079mvw23wv8B6sU8a+MI1S&#10;2mCyOljG4JDkjOH4+UY96/k0+IPjfWvi3ql5b+LNdutav/FrTwrqd+Lnz5dQIDvggbowhU4HIIPB&#10;r28rlLBYKFo+9V1b8ui+e7+R49eCxlerJ1NI6JefV/oeZ+JoLXW7Dw/Z694u1WbTNJEV89tp62at&#10;LbAFFlyRtwpHHycrnPOMdP4D+MPjvwN4/h8ReBNU1SC40FYl0zVy39kzwIARG26I7HHGdrLyuM4x&#10;zy15unyN9red+p04NznNe6uRX/y/U/q1/wCCZP8AwUth/agln+CPxcutOTxtoMMlzZX0DW7Q6zp6&#10;EhnUJwrrgkjuvNdP/wAFZ/2PLT9oL4F3XxC8K6RAPE/wqZNSWSFf3t7p6ffjYj720ZZc5715tCUf&#10;bxd9P8/8japeVFNLY/ja1q31nRvGMDXHhzct1cR2E+pXBiLM5Y5RVB2bTgZO1Mkc8isjX9JfUvF2&#10;iaQmp31hcxTvMypiGJbZeWBGS65AJ3gDLc84rthNy5n/ACmWFdOXtYqe7/RM6a/g0G78PzaX4a0b&#10;Q306Brx9W8y4upZJIARhpJW+YkMflUAAjpXNeBvB3g+68V61f+K4Nb0mx0lUuNO+xCGJFCo7AzHc&#10;rcYDLtGCeG9iEakKT9936fMmrOCq0XbV/wCQyXULLVNe1ZvDvi+8vY9NWMyXcnktcW1s5A3quMMN&#10;z8BWI5J9a/Nf9veO90+x0yyuZRNE0aOksYjii2LgLhMnBweff2r0Mvg1jmnuv13McVUhOlSa2X9I&#10;+L/2K9V8P2H7Zn7PEviQt9ih1eEynOMzlHEa57BmIBPpWj8Vba3tfiR46hgYFRqGpbSeBjzGwR7f&#10;0rmytP2mKte9l+bO3HOL9n7/APNf8DkoIopYlKSr6qOvPvWobSU252xsxboo7ntXZQc25e96HHiJ&#10;J01Za2P6Lf2J9I1qy/Y68M3HhbQLnUtRstR+zy+YkC5gcsWKyP8AL8hzwBx0Oa/TDxjq0niq90jx&#10;ZY69ovh69urCBZ/NjgnsJdRhJKMpXGzdyuScbsY54rycFNQqOS2Tbfpc68zjONek1LVNO1/K36n8&#10;9v7Qfh7XPiX+1RceCbXRTDe+L59La2jja4u5POLxBUh45kbdwCDk/Sv61fEfhCy8NfED4W+CfhJr&#10;x1rxd4VsZ2t9Y1Kwjt4Dp42BnkKKY/MQgKzp0ZyM5rrzCLjjJpVdFB3+7ZE5asPKjBNe83ddtL3v&#10;96NvQb7TJNQ8R6hfL9n8cSvN5P26Cd7eWR0JGxyQETgbhIpwnzDLYIsWVp4u8PXXgXQvinrs7WkU&#10;aSWttC73W35t8igxZZdm1SpO5Bgrg5NVSoVaCqXXv/krbf12LjH36aT0e/8An+GpE/w3Oq+LdS8Z&#10;aJ4l8PNPcXE82m3SmOC2Fs8Z3NcKn3GOGAbGGk+8FBzXGa98fPhObWf4bfFLw9F4V1OymmsZPEVh&#10;aQs2qRA8bmWIKV3DAlVtx6n1rSklWqU5OmvcSX4flfUyqQpzi0paLf8AC/8AXkdLceO9HS78a3Ph&#10;jRG0S91hY72CW03Q24vIQwG9WXaRMDnAbhvrWJH4tsJPB1pp/iuy1XUbnxrJ/Z+pXl/DFZWVhuLE&#10;q0m9iUGZMEIQCBzzis6k506s48yabX3Ja29f1M504c7ly6ySVuibbs/0PQfAlo/hme/8B6PqmrXu&#10;kalavHawSkmGJI2Q/ulk+RmBYgkY+TB+vmHiW3j8FeE9St9N0yw83X3uVjga2MlzcRSnZIiyhtvZ&#10;jt/u85NaYerL2s1yJx/Lb/L7zX2Majk+Z6fj2/Bnc+FL/wAW2WsaN8P4fCWn3FxrxCWUNstol3ZQ&#10;MVSXzAGKbcbSC+GB9MV1vjeXwL8PE8Wa1r3iG58P6jorwwxxzN5yXEKqTFJLIEkEbk/LxxjGcVlB&#10;fW6sIRhZyu/xS/4JrUcYUeZ6tfpdfkfyJ/Hnxr4w/a3/AGhp/Cvh9ri7fVLl7eOTiQx2y/edmUbT&#10;tHAbv+NfWXiX9mbRvAXg3TfD9nbgNYp+8Zwxy2B+YP6V+pcE4aWIxlZculJJfp+SPgOJJxo4WD0t&#10;L8F1/Fn5e/F/4dRadcXD28I/d7hhR909R/OvkHUbVrWaVXiH7onGe9eljKTpyty+R4eArx53Z9DH&#10;Vw0kUjtIuwqeTgE9M/Svs74Ca5NHeW6rcHMJwVfO0/T86ypNpXvsdOObbjp/TP3b+AUtvcQW7ed8&#10;gVW2qc7sdQP0r9B9Hu41hgWHjO0j88V9vw5KVRJtnzXGkP3c3y7/AKH138OLS2ltILu73HIHUDJ6&#10;dffivcU1W3EThQoQg8Dj6fTvXNnHPWrSs9j5+UaeForm3kM0bT7/AFbU2uCpGMlgOPaug8U2DW1h&#10;Ep839yenHU1zYmsniaEUlpY48Nh5SweLm46MpeHNJQRR3eISQAd5znP5Vr6nrcVlbhXLllyRzg4/&#10;/XU4tSxGIatsaYGosHgotPdanAomoeJCCzErbfMCcjgnkf8A6q7eLbBYrGZ+Dn5cKcYHWt8ycbQp&#10;roc2UqrVp+0kviRwV5L5+oi22SsN2MnLKT2Gfau2/syFLb7RL0OAA3+elVmE5UqdDXcjJYupLFNo&#10;5O0Vk1LaOA5JycEAHGf5V0+s3AEYaOUlwGyeMbuMc08XFyrUB4CqvqmJu/6seeost6yRoJR5QJdm&#10;JxkVft2ur6eKzhinwh2jqPm+ua9Gqo8slfbU8nCyquUX1lodTr881vbhy24x8OTXm9vDda3qLu7z&#10;MsbbtvXkD0/rXNw/yxo1JW2N+IPbTxVKnbsesSLHptnbxwoA4XDH1YDn+deba5ffPEquctkkDrjj&#10;/JzUcPxc6spdzp4lmqVGEb6pW+bOn0e0uLuze7uUkLIAwzkDHr+lcs1q7akQEA8phhH3dRjmt8LV&#10;h7fEJPRGeNoVFRwze7O5v53S18hrpskYO0/Kp9vpXD3czQXJUMoU7mI68nkVllNPRK29zbiGtOnK&#10;F3tY6CWd0s4nZXGRuIbr+PHtXPJb3er3IXzXKMdztll4/wAmtsBy0lUk+lznzDnqunHvY6mw03Td&#10;PS5wqO5PXnkD0/PisXWrme9jaFVHdCeRkD+VZYFyrV+aXQ3xco4fD+zitWQpoy2lojzyR/vAGUdc&#10;oeelWd9qgWWM8Hbu6DtW06s68m0jk9i6UI3WrRzWt3cc0W5HQFPug8gH16in6LHcSQSOpDM4ZpDy&#10;fn74rs5VTwzTOahL2uNbXYvabbSy+bD50mOckZBxzxj0qwtw2iTqkpXBI5ky2CP8cisq0oyny/zF&#10;4P2lCnJr7L+8uWlrBq10JihO49DnGe//ANarurxyaMzxQlirggfeHOPX/wDXXNiJShOlTexrgqcK&#10;kMRWT1MezVbmULKo455BJ312Z04w2+EQttxvA7f5/lSzWTpcq5ty8jX1mVWVjCmlWJ0QkAyg9Mjj&#10;n8uf0rOitvtl0krqcOcYORnOK1w7avIxxsOe0VE9K8P28NwpBljCgfLjHJxn/PtXH+JbG4ttTcJH&#10;K6R4Py5bC/5/WvNoVeXMEm9D1MThfaZTNp/C/wADq/Duq2duEiTl4+CG3fjxXO+MLkahdoQCvl9A&#10;flHeqVGf9o0pNmMavLldaCerL3h3VniAtWGQgxvAwAea7DW7e38QabIu/c0SnAbPLelY59TcakZr&#10;pqdnDGIjUpum2tVucBoOof2PfNa3DsPLYA7QABjjFeka3PDrGmr5EqOYl69x0x/9anxBB1HQqJb2&#10;ZlwrVjRnjKUkcFbzS6UQZ4TtfcQ3JxjFdrn+2NKnht5AWKkbjlhu4z9aebqNWnzqWwuGasqFadP2&#10;fxbHm0NrPpV2U1JXC3JJDsBkN/k16XYRSXYK2+w4AxjuPerzGqqlCE47W/EyyqlKni5wlLV/kcrr&#10;1nLpVyzziRvNBB3Zyv8Ak1JocMMs0MiSMVbbvQcfLz/j+VGCqe0wkZJDzXDyji5Qcnpr+R22uSCy&#10;0+BLZXfzMY6ErxXEWesyBJEmYkuCGLdCO+fpiuXKYKrGvfc68/q16E8OlLRL8zrdHt7SYDCqRKNw&#10;I5+bnFc/q12ElSzBZypUo3JPXpT5ZPEpf1oKThDAzknq7/kdPoVnZz7VuFUNncOuQ2TnJqn4nt00&#10;e4BiMjpcDaCScA+tYYic/rdNc+kjXLadN5fVqW96JJpEttAkdy6hh1BIBAz78VRult9V1GM2jANH&#10;nPpj0x3rZqSxK/ukSlTngWrazOu1SC8l06OON5CidVOFG6uAs7a28/CmNJeS+OPmz2FZZXP3sRZH&#10;TxBQfJh3KpsrIveINNuJUWG3aRwf3ilR/n1riZ9fttLjaGRVQoCvzdC9aYVe3ozjfVsU6UcJiYN3&#10;aVj5C+Meq2urQXMpjG6PL+YOcgDPTsK+EvFWsXVnZXMJZyJPMIbnG0Y5r2KEJUcDOLehvl0vrWOp&#10;yT9T8tP2ntcjSxc212GI37iQxJB6+noK/Af4n6k9/qTtGFActgN0APXNfm2dxjUxU23p/wAE/ScB&#10;f/ZkrX/Sx5aoyxRei4yT0x3r6I+CugDUNatwse45BYvyBg8VPD0I1sRF30OziCr7PC2S26f15H7x&#10;/AHwhbfYrIR20amRkyx3H5uOeenTj2r9cPhp4VeCzsPtVk4SVMO7DH7sk8H65NfpvDVGnDC69T4X&#10;jGvK8Uney/4J+Dn/AAVU/Y91/wDZ8+I+i/tJfDTTpY/D/i2SKbVGg8zy7fVi3DHGNqv35xu/Ov0X&#10;/wCCZP7Rnjb4yeFvFPh/4f6vdaRd6RZSXmxrmz+03WoIjRpIqMjFWAB+ZfuH5ge9fiHEmBq0cXnW&#10;Gi37jlKK7qSckvv0P0bhTFLEYPKqrkrRspPreNrfkmz7M1i40/xJ4c0z4f8AxB07X7C5+G0rDVNQ&#10;0shr7Up5SAtxIEidZ1O04Z2zlicDOK+jvCnjfx14y8Vt+z1bW+oNoMVtHr8EGrS6TFdTuzqREVlR&#10;BB5hCsRH83l4zwSK+arT5nVp2ajLp6R6fONmfVubU433/wCDf8n+Z4jq1rr19r2tyxeCdJm0G4vl&#10;1GXS7mScBPKCbgXL4CkgsMqcLnAxtr6U0DS/jXa+PNUFrp9nB4V8XRyzpd6GzrZ+cFZYCJ9sa7FB&#10;IdmZgzjOPuisnKfs6HNJ3m9X30svuZeIjBV68VNX/VW0/A4DXtX8YfCO6j8Q+ILvxRrugeD5AmqO&#10;LqWa0muJiEWZArnCrv6KMZOCAQa9N0r4zeI9H8P6Z4p+y6ho/wDwkDrpyx6dgobIgvEtsoJO5gB8&#10;7vu3M2ACSROAq069OLkrShpfvey1/E2qwqQk7LR20/r5fceZ6u2rWuo6h4mg0lLPTrtcTR63K6Nf&#10;aluHmSNh2UN1O7qXJHOKx7zxZ8TfHXi2L4eanqmjXNj8No5z4ecRyNEI5vKEkks6AFyGBVVXocsT&#10;xVzrxeFpR9na+l/R3Xn0+4x5Z1ZSTVlL89m/uKOkX3xA1fQPGWkWGm6xcL4JvILm8FrIwtpLMRM3&#10;lvu+XYoChsBmB65zzzv7T3xM17xV8P7nU/AevXGt3EViND1KaT7bavpti1tmR7dVSNVhiYFWLnlw&#10;T92lm86VTAVU1r7r+VrfPt8xKEadaglVvy6P5rS5/LF+xjfXOk/GzTNEt1sNl/e6jG0tx+5ljU4K&#10;NuG4n6EHsRmv6tfghfaJ4z8LJ8L4NV8FW6aHAb6bUJoJ9mo+IpAvLSYDrI2WXcRxgttC7q9bKVgq&#10;2RyjKKUmkk79knf8LfMdqsMRUfM7Xv8A8A6b4V/A/wANfCTw74gt9QM9zrHi+6kklsIpYZlmkILb&#10;VK8EEsPmHQDGfT8Zv25vCtr4S/4K3fsSxm6tmi1pvDd2baItKts4coUIB4JCqcA8DHrXjZfKp9Zy&#10;KT2jOMf1/A6KDU6tWy6P8tD9yvFXxp+H/hfxF4s8Haj4y0e11KGe2uHsmZlkSBgHGAefyzwa5DxP&#10;8YYNcurK70bxRokNvZs9rNHhX+0Njhi2OcZOMVnGDqNS5b8zX4aGWEclRjFvW3+R+Xn/AAUg1rxN&#10;qfw60jVbnVnurUC6t1ySduAeSo4zkjrzivrn/ghfd63r2halbadfRWttawFXnlVgA2AQNw9Qeneu&#10;3guCdfMly7Rf5M4uJHU9pgP3u7/VH9A18PGWjarEmqX0AihX7UqzIm12AIWNmHQehyeefavFPH+s&#10;6xcJr+veJwYbaWCdrSG42yRvgc8jH5HBxzXnfWOZJuG1/vtZHfWgoNrm0b/A+Q/Gfw91DV/Dek6b&#10;ql7axwiOCaCV8+Z9wNtI5x8x47V8/wDiTwRq2k3bSWsmUAjWIYTLREBhgZ9Tzn61phHKM3eG7swo&#10;U+Vzs91/meI6xqGtfb7y6vJFmt9PSMsibhtjJ/iHqp5PX1Br45+MGq3U+gano1jZJLBpLx35mQgs&#10;yAkAgD+8G6fjXVUp050lLltc4qEq1OdRSlfomfOGlahc3Vulu+nh3baHCkFgg6jp09RW7FaXMV01&#10;5ZXMaJcPy5Co/mYyQADj8a6FKaaa6/qhUp35Fba2vofV/wCzgsp+I3gqxsktpZIrq2eMNgfeZVYc&#10;gjI/lX6wfto6Lqdv+zB8Y7KLU7qG30uxvlkTFuPk2MRgYGByOB35qs/qx/s/SHdfdYMnw1V4qo1U&#10;7P70fy9/8EeNZ1nTv2htfi0hpRPexvFKYgpbasbE49AMH8ea8R/4K53cms/tfeItRb+01iXS9Et1&#10;N4QZS6qwcH6Nux7VxZzUj9RyePVXDKqckswlzbvX5F3/AII9/wBtaZ+31+zjrfhyO5e407VrRARk&#10;/unIDfkB2r+67/g4H8MyeLf+CYnxi0iGe1ika70CSOW4ISJXEoGWY9F55J6DmuLixueBhDs3+Kj/&#10;AMAvJIP+06jvvFfm/wDM/wA3L4HXPgXwh8R9H1Lx6ttd2VhLOktuwMkKhAcBtuSwJxjHGOc1/X1/&#10;wRr/AOCcX7Fv7WU//DSPxNh8BazHpce+38FtNaeZDfbgTJPErljEBjAfHzHB6VxV8PUxDpuPRa/c&#10;elSxSouV3vY/pfH/AATu/YDudEFhH+y58CmtNzyeZHbWgO4HJ/eD5sA9s8DjpXG2n/BOH/gmpd3p&#10;1Oy/Zv8AgRLNE4BeIKwEo4xgPjPHpXDhsDQo7X17tm8qjvvuexaf+wj+xjpcH2e1/Zf+CBXr+/st&#10;OmbP1dSa/nN/4LufsHfsI/BPwB4M+MvhXwf8MvCeu65dy2M2mwObdL1NrOHWBc8qwALABQCBjmoq&#10;4WnT5Wpy0fd/MvD1nGUnp7yt9/8AkfxG/FbU/C97qFrp+gm38yygtxdpbG2FsIFBOBtXJcsTyxJP&#10;Q1+3v/Btd4Uuj/wUl+HWsNpzSWZ0vxMkE0qsUEnlDcAfbcPzr2MIpQ5b/wBX2OOUm2f6QGmWP2Ob&#10;UJcIftz+cxGfvYC4/AKK2K5KHwo1w6a5/Nn+d1/wXo8Oyt+3B8Y9SnuJGma4UKTyFhMalAPyI9sV&#10;+e3/AATO0fUrn9qbw+dC1Saxu7RZrqK5UskiEKeRx1+X2ru4eleoo31bR5mPi1Dbqza/4K5X3ifV&#10;/jTFqPim7vLq6tALOSacoTkMchiO/B/HmuT/AOCVfgqfxx8fvCPhfQ7lv7T1a7Iii5ZfJwS5YAjg&#10;AZ7D3ruyhKpCukt5afeZY5exUXKW3X5H9inxC8CL4T0HWPhVrepafeQotrPHOY2hkFxncrRkklSM&#10;4OMgrkVzfxfuPCOneB9O0e98L6EY9LhSPT5JvJjmWZh8nYFdpJ4J5rXE4Z1Itt66fetEy51VDEWa&#10;Tsn927P5j/2wtO8Wn9oL4VwR3GmNdi71e8t5jNYvsaOzDICVJ2sGRflODmv6c/h3pEGg+Dvht4f8&#10;PzX0kvjaytf7dnWMNqC2qSuZjEBjLgh+ysFGTlunLgIxksQ5aWe/n/TZ01Zqm3yu17fkfkL/AMF2&#10;rTSZ/hpdNpV5p8UOmWur6lKknlXk8F01u0aW7NGzbZJQDK6sBsJOSc15p/wR7XxBc/sO+Cvh/a2E&#10;Mtt8TJ727m1CR3EthFaTSPI8BUfKxjjKtuz2HGazy+EK1SqpO+j17tv+rHTgak5qF91+nU/a7w98&#10;evCHw1+HuutH4g0u+1PxxJcm58Q3bailxptyv2dGlK8+blivl7VyPvEbeR8tfFHxT4g8Y65ZHUfG&#10;39l2/jme1+xresjPLJGUMvmCNRuaRnBBA3MFIb7oxGPp1aVem2viS/EmlBaJS0Ry3hLXfF2n+Crj&#10;T9W8QeH9KudIefToNQtW1ER3FhGi/eLk7FZm2vuBO3kAYJrrtD8P+CfGV1ZzX3iPQ7fUEil8SXEl&#10;uluEmtFaKRFJXa21UBUopUmQlicAA7znVqwpR51a/Xy01F7BUa2kt7fcel+MviJ4+vdF8O6Dpt/J&#10;o3iCKC/mttXa0tLSS/8AD8RRljRnyQ0bRKYnYcIWDZO3PIeIfC2i+IBqVjo/ih9Rj1zT11DX77UR&#10;HJLFexyKN+UwPNPm4O3BCrjrxXLhpxpSm0l5P0t+H+YsPTcHPX/ht/zMfQbXxHc+ALDwjo39lNb2&#10;73HiYKsjlo7FFQosh2/u4ssAWBHLZOeRV+x8QeM/GHjLxt4jsra10PVNIZV023VbW4v5tLCOkpcJ&#10;KWEaEEswC/KN+RjI68K68FfmV7Xt6XSKqck76b3X+f4HlVvD4q8I3VzdTx69ceIUOu6ZcaXPFJqN&#10;pbZRmWdXHzb5NispY7THlsEMDX03dePJ/E3goeMfEGhR/wDCRfD29htvElnoMtxBJJHKS8LvGVby&#10;lBHzIg+Q7lbHyiuXCOjyyc5aNfj/AEl+Jc5pypxS2/p/odXoFz8R0t9T+IV54StdWs7aLVL930y9&#10;muJJDNHK2+MuAWMaK0jKAeduR1rlvFXjjxR4TN4mlfCrVoPAn9lW09ldSWupxX+mSxASSpI8iguG&#10;ZRtLNjy23DoVrPByozoyim7/AIev3EKUPaVEnqkvXX/M+kPh18Vfhz8QH8BfCvWH1Ix6fZXZv7qw&#10;aWOa60O5aM24lBJZ/wB5M2RGSUJ3EKobHwlIngn4Z/EbSNIur/8AtrwzodxKblrf7XdGeSQqFkkj&#10;kP7uRFjIKtvTOeCM12UaU6Ne0cQvd/Ba3d/J6/caU+eTku3/AAP+CbLy+DPGfgH4V/Eux8Rq40qK&#10;KGy0yeO28+3ulY5t7m5G0AyIjCJmHCjA568nr0Z8fa7Bfa1oFqk2kRXdzFp0Us7xtqRjkmndzwXU&#10;/NgdMEjkYxhSlRnhpc03zJ6fi2vnoZ10m/4uxg+Gr4Qx+FfHHiP+3rYeB5ml0/RrXZbL9kljXash&#10;nGHhkyB5kYPGQwXKkWfFHi7/AIRjx6t1Y/DPwXPaz3DB9B1gRM9jdSKYwF8s4kADBxK6YK5XO4bm&#10;aTlCD7XVtr3tb7tPvLpu8WlI3JvEs9l4j0vxhPe6TqEOnR+JNTgs4DERFqLq4EgUowChQMYdRkCQ&#10;he+D8MtY1LTvF9jpvj7TW1/S/E1k1zDdSCRbaz00BHCquDgxB8I7scBgoOTzi6cPZRd2mrp/j/nZ&#10;9iYS53Fra35/0j3Pwj4b8VHwlruqRWNikSxTfYJ5JPM/0e4XdFIYiB8jMD85Xg5JwQTX8/v/AAVm&#10;1DTdUufhto5sbmXVdE0JtLulkLpIuoRSAvxx908ZJI71vg61etZ6aaP00f5iqO6k7q9vx1MP/gg7&#10;4VXVv+Ckz3mn2f2o+BdMN/BBKLYxeYRGr5L8EAMTzzvAxziv7Qf2h7O88DRPrOqvfQWwgdtHGnIs&#10;ji6IIliVlUksyqCpYYD5HoQUfZOrUvHzf3HPh6clCnarsmvx0Z+bvxK+Kj6t+yT49sPGkk11cTWt&#10;zYKJUT7RPZMVcYkPylW3MBnJ38j0r+FfUnIM9tIUUxkoCAQCFGAeB7cn1rpwNNylzxnq+n6/PUwk&#10;p06UU3ol+NzzfxPN/wASjUxM27bGxAHHqeK7H9ulrb/ho6SPTPF97rUKaX4cCXE3ls1u/kruiyAA&#10;xQ9SB94nrjNdT+sSdRp/CtfRtFNulzJT3a/FOx+t37Hdx4Q1fw74Qttdv9B01LwaZp4u9WJW1t7q&#10;JVkR5CASCVUAk/xEDNfXPxdlv/DXjK+j15dPv5JrnNlqMSTLEwZRllmkyVAI4RXAkGW4OAOSm6k5&#10;W5VZ/ht/ka4nnm4QUmravsZGj6v4fu4dT1aym1PdBFZz6xPaSQXMcjDescscZDMv8W9GyqDuQc1n&#10;XHw80nxXq9xrBulsdJjmsdRtL+1hjiuXvgSZBCRuU52rlNuME5Heq/e2g2le9l5v+tQk4tSl7TT9&#10;P87nbeIfF+geKb7UoPGmo6NFqGsy2kVtpMa+XNqVurKoaSXOBksTtAG0jjg15Xf+CdU06FvCXhfT&#10;fFclpNcSXNrDbPLazNKWYthnwMFflZGbG3puqa7nSlC60Vl+G46acl8Ku3/wfzuer/AP4a6f8a/i&#10;z4H+GuhjTQvjLWNDtLjT4I4Fmh3zMzRlxjAHlNkHuR2r/Q4MWkeAfBLw6dbQ29h4NsiIIR92O1hT&#10;5R+AWvNx0nKaXb9bG8PdjWaW/wDkfwV/tNeLr34t/Hvxv8QvG2p3+sr4g1KIQW6S3VtJbwsyNGwG&#10;eDCcbDyCMjgGvBk0SPxLrErxXstzH4ZJaztb17KFbV23AtLGTliQDgrgAjGORXs53KVSrK8tIpJf&#10;KyRxZT7Km4RsrvV9+4zR9O1Wz8U3mkpFpcUE1nbvZ6BG1sHuIPKPmhiykLGMtuB6j5hz15+G51bS&#10;7bVP7UhiuLBEt7dLGMWt0LG4V2CgNtc4K5O5R9znBxiuW3tnUu2uVL9dfmx4mcaKtKXxN6eemh7X&#10;8GPjB4r+EHjr4Z/GrQ7q+02fwNrEUMd5bLNLDLDuCyqWB2ojocAFVJUjPFf6Btje2Hi3wzp2oRJF&#10;Na+KLWOZQw3I8EqAgEdwQa8/FJJwaW9/wOii06dZWP4Jv2gvha/h74z/ABZ8OWHi/TrOz8IavdpJ&#10;Z6iu+K4uzuCiNRjbnOfmz09M183+NovEuntpviOTTfDC3ngiGG0mMm26ee0jwu0N825TjG0j5TwD&#10;Xv4iHNOqlFafjdX/ACaOPJYQhRU+f4rXv3tb9Ds/DD/D3xVobXeseE5LK2knuJrq5sLgRqtscBAi&#10;Kzgt1DJ5a8dcHFeYWkeoS3cWg2mnWuqTYj/s+axWXzHDEYDq+Mlh8rZHt0NcFaneNT95ov8AgXO6&#10;LUpr3Fc17jwDo93aHShoOq2l6GjLTyhoYYrJiEaIPgqyAAnPr6YxX5l/t+y20WjaTatYzG4tQbWS&#10;6mjZJQqYVUL/AMW3HcZ9SeMd2TcrqYe1R31f9fgceYSjOnUUaejt+Z+av7O2pjQv2mPgNq8MjKbf&#10;XdD81ztyN8io3Xjoxr0r4nZm+I/ioFHO67uyCw6gsSOO3XpWOBUYYmtr0/VlVXJUrdnr+BnWUW5Q&#10;4QcZyOmD2zU88RngeMlC5G0HJGCeOvb3roovW/M/Qz5lFt2Wqsf18/8ABMDwf4e8QfsRfCAnxGX0&#10;T7Rqp1CHXBEn2fXUKtcBTg/uwXHlyBg2CQwxmu38beHdPsdGex1LTBHZWqyWyQhIZITAsryAeYfk&#10;bJ4yACeMZry8oXtopX+B3fyZ1ZnUU6soPaS387f8P9x/Pl+0Hqd7/wAL4Xxdo/2m5t7DVtNks7mF&#10;prXy40K4VWBypUjr61/Uz4Qudag0/wAJ+KfHN14nlSKwuzZapGkEF9exBo2XfIjbZPOCgkgZZssa&#10;68ZUccRFKCsovzVjDD048kve2dtN9dz27QLvTfFOjaz4xa1Rm8PeVaw6ddHdb53K+Gd1JZgB8yhh&#10;lOe2KxPi34h+GfivxbPo3wp0XxU0VpbTHUrmAsdPj2Mu/CfN+6kLAEhhg9AOauMpRqVZy1ir699v&#10;8zhftL0oxT+L7t2/0PSfAXjHRrDVbX4ZweCL9dLmg1L+0LjRomaZCwbYy5Eh2bSB2IY9SBWh478U&#10;6B4mMPwk1H4Wapq2hrFePZLafawlnGoXz0nSUJ5QLBSXXaA5yBU0aUaTxH73Tlu/x/4Y9LERlWj7&#10;sV0/Dc5ux0i/bxV8MvDtrd6S2kT2z6nYSWwitvOgV0QwupRkeaNCxwCdzjBGc56iz8YQ6h4y+Lng&#10;7VbWAQ62tg+g3dlFdGJIo12yxzRHDIH2g54CvuKitcO+Vp8q2VvlJb/JWMcVKpOo4Jay1T+T/JnJ&#10;aL4OuPiBaeFbi/srhtS0Y3c0OmacVR41UkFo1C5KOApIJ+U+ueOhutDuPGnhvw34Wm8MXtlpDfZG&#10;aOdZDff2kGVZBGfQ4x26ngHNY4fEKGI+H4dlbfexq8O4qS53q7t+ltELaeIPh98FNN8Uvd+Itbtd&#10;U12K702E30gEyyAswA4Khtx4zwCMDqa/Bn/gp5+2H47shpvgg3+kpf3WmDStRuLN7dprhQxZBNt5&#10;Mg55PIHBwa9ngaFKnWc3H3mn+VvwZxcSVpyUvd2sv+3rP9H+J2H/AATl/ZFm+Hfwsf4u+M9OiTXv&#10;iTEJhFLkPb6cc7FHoeQSf8K+gPi74ZFzBcB1V9oYA4LDZ1/z7V+y+FmElTy9zlvUfNfy+z+B+UeI&#10;WZOeZ1KcX7tNKPz+1+J+S/xm8GQMt2/2Vg7FskgAFeK/LD4iaUNOvroRkAbiATkKf89K588havNt&#10;iw0rRhpv+H9I8fkYsWCuvHOT3r6F+CGovHr8CCRQkbFmB7AY7/U15uIUKcKjXRXPZ0qKCfR6f1+J&#10;+9XwM12JW0+OEnam4BgM8npnA9RX6N+E7iS5ltF89SGEY25HK+wr6ngud8PTd9Wj57j+Lk7p6H2n&#10;4X163tNNWGMxeaU2upO4ZUkDj3716N4NGoajIftClQ43Lnbgk4/XmuupCFOliJN6s+SzKrPE4mhG&#10;K23PatPlg8PqjTTFmkBBfA9MjJ/zzXO+JNXbWIlhgwEDfMVOSfb/ABrxcBSdXEqp0Q82xnsqEqV9&#10;ZfqdzoFvbRaTbhNjSSAM5kxgnHQfSvPdVskvdRjE8obLfvPQLTy2rJ4zEO/crOcPTeBwMb7pXN+8&#10;uLPQtOMMGFJDENzz6VzVust2jM7S4mB6g8cdq6MBFqFSo95M5swrpVKFKP2DnXuBbXUcdkMvkHnI&#10;w2eM9fSvQLK1nvIJDdzT4wBtHUnFdGa2VOm+rOfJWq1SpCMnZbmHrKwWUpEKscjkjABNaGn6dcXu&#10;mveXIY7QQvJAbjvWNarbDxk3q2OjQdTFVYKdoowAsFgGJAZuikluQcdqWx3xXP2mGRRjnOf4jwa7&#10;G7xnfZnOormjFS1X9IydcvJb+ZLK2LsVznOMZz6/n+Ndv4a0qO1thNIn7xR7devXNY5g/YYKMVuz&#10;XJ5xrZhVlKOiKOtzsUKeZhUzu64yeprjdI0MX+otc3aqY4ASwfdyPTJ9cVrl1T2OGqNdjLG0nicX&#10;R10uekTX2EFnZxAbVHX0Gfz968x1S5azuw2/yynO3Iz1xn9anIaXLVab1Y+Jq7nBtXSjax0Ntcfa&#10;7aORgXeM8EfeGBzXPalCxurZvLXYpxuxgYHTmujCWjWavsYZq51aNL39XYvXt+JIbeFUbgbcDJrq&#10;NH0ryrN3nCguN/TALDj+tY5i1Qw6XVs6sm/f4uXvO0Vv/XmZerXSJGZJMZI2gvu65x+NctDdTSOR&#10;GhIJ3ZIzjjFdGWx/dNtnFjK8vrCstTc+1y3KQSTnlBxnccn8qwZ5GjaO3hd2L8MxwAT/AJP5VWEh&#10;FTavojTMuepCm7meYbaFFefJaQ438A/l2rp9Pd7q02W0bKIVCknH64/nWmZTbpXb0ObLOSNScU9W&#10;Mt7+bT7pS8MDHO45HXt+H+FaHiCSDVktnEUYdlKnH8IHNc9emufDSUtjTCTdN4uMktVoM0kvpn2d&#10;VeJhjOW6D2rV17WLDUY40cxrI3DcZ546DtU5hGWJr05LdM3yypHBUq6lazX4mZbg2lv/AMtHHc8g&#10;A+vA6dK1bLXUACNtLN3G4jdxjg0YiHt+fyMcvrfU4p9GVNW0hr61a6hDlojlkG77p6/hWBD5lo0U&#10;UnmAJhiGz6fy+lXlk01KD6GeaQqxqwmn8R3eiy3LiNopMtLkZ5x6VekuLixnlN6Fk3o4IXp07Hv/&#10;AJNefjow+sSXVnq5fXqxw0WlpdNmdZ6dEUnvUYjODggjk/1/rWVfXyyj7FOyytGch++MevrW9NSq&#10;1Er/AAmNF0oU3O/x3/Er2qxxSRu7RMAQy7sc+ua6WbUZEjC7FC8kbeCP/rVWPg6jiRl7hFVLMxru&#10;NZnN02TtHO7bkY7/AOe1WNC1MRTtGyMVnwuevTP+NVThz0px7HNVquNSlPudj4ge1n0qOJlmEh5y&#10;eMfhWf4Umu1hAjSMoDkhicg15uXxn9XxSe1z2M4qU3Xy9xWti34mvrTVLSSH7OnmRsGUkY4qp4Rn&#10;ntnhiuTIu0ja5y2aMtpuGFrxb03RhnlZ4jG4ecadraM1fFkrTSgzMGXA+Y8j8fxrhrSb7PNGdzBE&#10;/iw3WteG7LDyV9A4tjUnjLOertb0PQLeY6hGqi4kyn3R2Nc4ka3GpywmGBs5yTnAbofxrGhBwrTV&#10;+jZeIq8+Eg3K92kb+uRJpdoJYwQ2A53buuT2rD0yI3vzyg7kPzbewJPangZOdOrLs7Cx8PY1qEL6&#10;NbfI6G4uTZ7DG3ypjOeecn275qvql5JdRQpIqybwp2nJIPGelY04+0cGdWIqyoqqo7WOq0G3itY4&#10;hMsRWVcOmM89DXGX4Ol6xG2n7GXK8gYOf69OtTQnN47fRlYylCGVQa3i0eqaZciTTpXKKwnVsr0J&#10;bFeT/Zfsmvs2H/egNzkgHNRlkVTxtZX3VjbP718ow0r7NM63WrfV7K1a8tlSVMEkA4bFfM3jPUW1&#10;IfaIrOSMQkneQzDAP41vw44VKk2pax3DNJVqUKacNJ7HyT4kuLy5nvYp0VkPIxs/nzgV8e/FfbbW&#10;90jgN5qlh98YToOc+9e5mcoxoJXNeDadSVV2XXU/Gf8AaUlK2mpL5jSOS4yN24HHTHoMn2r8SviA&#10;xXW7kAIAWJOMfer8zz+pzYmorbH6Vl9N2jNS3sjg4WRrpTk4J79R7GvtL9nhLX+14A8MMjZxhtv3&#10;cZ7/AFo4ZjKVaSua5rH2dGOmrf6n74/AVrd5LCIBgB5ZfBDDoP5V+xvw1eO+02ztFgXdKoXDf3gD&#10;jH51+oYSg44Cn758Vm1VfWJe5ud18Vfgl4L+O3wx8W/CPx1ambT/ABfBJbMvzEJKR8rAHuCARjvX&#10;8fmm6N4m/wCCcH7Zd38LfipDrsOiWV1EJb2zBa5utHkJxJFu4yVOD2BzX5t4uUVh82yave0al4Sf&#10;4x/U97wXxcorOaPNdxtNfk191vuP6X/hPqfgb4s6nqOt+H/CuuaxL4nttMTRDNbTaZbx6cpMsgYS&#10;SIHB5BbcysOeMCui+Hfw+tvipd+M7i4XxBNeaBcXd3HHDHaTfZtHDM0cTXMjONmxAAseSEUYBzg/&#10;mPEEnTq1lF6R5mvVSd9fRn6lkbxOO5P3aTuvu0/VFs/DzQtO0vxDoF38TvEl/qV3LNPZ22n2s76f&#10;pw2jzV8xcb3AxtIxzk4UECvVfHF/f/DlbPQPBN7oWsRrLZ2FxqmtSpctHdSrgRqiyguwyAWwRuPB&#10;GKyxadOEHo2lBWXT3fw1N6lOlTxPw6u+vfb/ADZwnh/QBp1/4t8N67YXLS6i9nFq9lZW1zttHQl0&#10;ESjaDlwSpAYfLljX0H4/8cQJrPgDSrTxB4UGs6pDfanrRu4bcSpGfmtxLM0YQykq5Zv4ScAMcVye&#10;yTpci3bS+fvdfwfyIwj55zSm9dd/JbfgeRXXhvxLJrV9cfGx/AOm+G9atI5J/EtncG42KE3OIoSq&#10;s0kjlRuVdqu3XArE0L4Z+CfHGtv4P+HeueMNI17ULbyrGzmiuLeaPSIiGkJwqljs5TGCWbG7rXak&#10;qrpqErSu215xelvvf5DxtSMKcW9V+Ntb/wDBOG1fw7oXhz4uXfgz4b+NIL3T9VjtZ7SGK4urm2vr&#10;aU7ts+/5V+YDiRs5PzZ5Fd7438Oy+Cv2avGPxAutG0WCfVtQtLnR9N1R5TeTtIy5ikj2KGjIyzBd&#10;oMQ5OMVz5lUthHzWbimk/mv8016lYen+/rOO0rN/r+qP5UP2ZL/xfrn7Sl/42v7G41uDVb3U5byw&#10;mmlzeTRuAzueTgb12AnoD6Gv6kfg/dX3hyw1jwz4B0Pxjb6roNtZ6hrWlWB1abzHUoo5ErgJK0hA&#10;LIqmIkA5PGVOShgcKpPZJ+q3SNZS5q1R3X/DaXMfwRqXiSz+H/iXxdf6c1vqupXtyrWcgjzDcfJ5&#10;gi6soJIwDjAOMCvyX/4KGReFPBf7ef8AwT+8YIdfXUNRXT7/AFLUL1o3t2g81cbCAMlMncemOO1W&#10;pqeJy1qbtGpTv531Ly9e/iG/tc34f5ngXiP9puf41/tPfETx1fxmxgv717bQRiJJH02AFCSR94tg&#10;k+3HpX1bb+JrxbBtStbm6T7GCysCRuPbj8+a56LcKEGp67/iThItqCcdl+h5F8W9d17XvBWqWWtX&#10;ct4JUlnSB8t+89j1zg8iv1d/4Iwz/ZPDFyILeBLRIXS/NsZo4x84KknkjrjkY7V6fDEpTxWKbdrx&#10;1/I4+IYyk8P7nU/ovbx7pV7FfXmh21xetEJIFs597DzMAdO6jHXrzXjnjK5vJ9Ov7OLTSINPS1W5&#10;c7ZUacgAbVI7A8k815deClOonL+t7nTTk9dL+f3HxN8RvDGs2w0eeTUrhI7y2AjiJkO5kYqVbPTr&#10;kfga8j8Q3dg8M63OTCFQXCyENIWAHAx3OOorow9WUlNPpcyjGcJU/f2PjPx5rV3Ne3EOh2yvKPJW&#10;bfvLFMAcc9h1/E18ueNfCl6llPdzW6vLOmIxEGUyMOePXrzXW4tU4vm11/Exv7Vx00S/G+p4PM0e&#10;kaaszXDo6fK0zAq2PfH+cV0Gm6fb+LFstOtvMstm1TKQjEg88gEcAe+a1oQddJRlrEj3aSSUL3Pv&#10;P9jL4Lib4u+D31G+kMfmSSmRj5SgRDJDEZ+9kYr9KP2930Y/sv8Axmkm0xr23v8AStQt7NYnmSVX&#10;YYViQcnYxztI5HFHEcZPAJOO17lZBXjKrV00la3yX/BP5Nf+CTivpXx38UWGpwaiJ4BNviiGT52C&#10;AzdwFIPHpxivBf8Agp7rl3qP7VXjZ7maKVLaO3gBG3pjOPrzyfU15+YXnh8pfR3X5FZMtMcr7Nn3&#10;x/wbn/DR/H//AAUC+HOpR2xkh8ERXeq3AbDBAiNtP4kfnX9l3/Bb2HRLj/gmr+0LBrc0cSzQ2CwS&#10;vu2pc+auCcA8YzWXEk19WpR7OT/9J/yFwu1LN8TJydkoL8Zfof5WXxK8USrdfZLOC3t1tw0Z8kAO&#10;xySS56nBz17Ve+GPxk8a/DCO91fwb4z1XTLrUm8mX7DNcwztHjJJ2nG3tzzmp4dnUw0Jzje6SO7E&#10;yi6m+lz6P0v9vT9oG306PS3+K/xCZSGI23V6FA78Z61b8PftmfFrTb7fD8RPGiqWEhEdxeoWbOeQ&#10;DjNddXEYvmTdZ6I1p83LDU+ifEX/AAVb/ae1zTLLTr74x/EcLpUf2e3LXd65SPsFPYevWviP4rft&#10;L/Ef4u3qah4+8Za7rE1qrJBNfyTTtETzgFiaxipzjUb6tf195EnyxSR4lpOvsmm6tpRtYpZtW2hJ&#10;5ix8gBgSVX1PIJPYnFf2xf8ABuV4X+Bmr/F/4cePPh3oAsda07R9bsdUQOJC6KgDPINo+ZnfAYfw&#10;ijGUoWU09Y2bOfDVZKVRX0uz+2iivLR6J/EX/wAHGnw1vfDP7RFj4t+y/wCjfEGysb2MryHlQeU2&#10;fQjafw5r8W/+CZ9vJL+1z4Fsrawf7Rq7+TFE+xM5ySSSeMD1rfIG1iYXfU87MpWpT02F/wCCyPhb&#10;xD4C/aAl8Ga7pckFxYxwzHe4mWSNsFHyM9c1x3/BIb/hIdA/aS03xvpUEAi0l2jFzMyxosrgqVzg&#10;nBGen1r1OGr0603faX66HPm0ZVfdtr/wD+yTW/iZoMdnF4i8VwahDqN9vktTefuleIcEMcEFRx83&#10;cYPHSvkz4u/b/E/hHVviLfaRo9/a5HmvFutpUUnbuRuQWBC9zzziunEU5L2963R/K/Q5sROUk4un&#10;rd3+V/0P56/2r/Ges6p8e/BF5aeG7oXEE+r2cL37MpOLNSJctgfKQM9sV/ST8NfFE1omieFNdv8A&#10;XF1KKztpBa2+1L6PxEsYZgsilkaI/Ow24ygx1YkcWUqE6ePh1bun6X28zqxFKc/Z+Wr+Vmfj/wD8&#10;FlvGEHgbwZPe+JvAPh+W41lvEETalZPqPlXF3LZzROfKOUTawTzCTuMgGAVya8o/4I+avokv7I3h&#10;rQfE2tXSfZjqFtY2UYkl+2I1y8r/AC9FY7MKcrkcZrgg+VVLN9Lf5nZSnKztrr/X+Z+t3iy70DXP&#10;BPj/AFTwzcbtE1vT7a3Gn3aJDewatGWd5EDqCBgJnazkxjJPArg/iNput65e/Bzwvo3gjxXpelaQ&#10;NIWyu9aW7t4ZLxmWOVFDBfNlhkZsOo5OST3DrSjLR13eOz76I3lNc0fzNGz+0ab4bk074sN4bEVh&#10;NcJfXkZvoLm1j+XzorhUjC9JCWcZOeM/LWFaP4cm0Txr4j0TxB4jbR79JNLnunQteuBskeIJLKMj&#10;EnLggg4ODg1pOlUW0dWtfTTX5kXXLPU+ifGvxL/4WV4Z8JeJdL0w2XifwQ6wf2a/2dZG0l4tonM+&#10;MzRBY1UkZKoxH8IzU0fQdE8VTeB7PXPFvh2LUZL6TWtc0uJL17LU7NsssaSKf33mrGPNBKkY4FLG&#10;KpKnCPs/dT+em/4/oRhqUfdV78p7X4i8NRa3q+pjV/HvhWx0vV7aC+0bT4I4LezjmwkaylwUIVVk&#10;b5GLAtkMMivlnWfDemeB5PiFqWl+ONOFvrTy2fiI2kUQRleNDtiCmR1zuf5x8pDbsggiqy/E1KFd&#10;SVLVK3r/AFcirVsnytvf8P6/M838PfFfwb8N/GVh4Y8R+J/t2rzFtcs2s45L0XdpLuSBQqA7iqjB&#10;jcp+7x0r63+GPwr+O8+qeI9b+GuveJ/hz4f1O9hZr3U7ewmuj4fuUzK6WzBlOxuQfNBx82FNZxhC&#10;E6LVS7vt2ts/1sdFCL5G5R91/wBO3oexL+yn8LtL0TT/ABLffGf496lqnhmL7bot/ZGDT7VNc3gr&#10;sgEZVQVLKd25ee4ytfH3xt8Aftf/AAj0zWrP4bppPj3RPFDWGrrp9ofs95BCCWuIp4MgSpMn30Ur&#10;ll3KBzmaqrYTni1ezevX5Dq+xlZezsu+/nr9xzek/H39nbUfiB4Iv/CviC50HxROtrZatpM0D6Vc&#10;q1uoDKEZVCiUvg8jO0Z4xnb8Sx+LdRfxvf8AxR8B6RpENnrY0XRp1iufLuHuVbynkaKYJuGAGI3H&#10;exGOta0qfIvdbaknbTW39dPMmqnCpFOVrrTzOQ8Kz/Bn4ofD+Xwqlx40s7zwdElkujRMnkSzpKfm&#10;8wphy5lYR5KYfnPSq1p4bk0HwuujaVH4wsb/AMPS+ZLbXEltNcWkjYRURwRuD7iNhVgBgBjzjbEN&#10;1bRjGKjFX9bJJ/iTy806nu+d+7KU/hS+8a+MZr/UF8Z+JtIvzHNevdRGGWC5Cb4lc+aAvCsC65BA&#10;K85rC8T634D0vUri18R+GtHvm8QtJp76jd3EpikjgdRGQFZgu9skxlQN43D7zCsczr1a6hKUtfL5&#10;f8AmrFwrJd7/ANfibOlabf8Ah6DQdCgvIoYdAuFtW0+KJrkWyyqrC4kYYVkjMh3cDJHXgGtTwroe&#10;hiO38Xw/FbVLi3+H9zY/2fYW9rBFAkkryERkySyDGA6tE4KmPap9pnOEow9+0nv5p7L13fzHSUrw&#10;T1vr5HvHwk8e+DvFOl6h8QI38TWWraPbKbbTHxBaz2sDPETHCAoUReYxVXJC5yCRkV+Af/BY7wP4&#10;l+H3xi8Aa5qkrTWnjfSDeaWfOgv3xuHmqXVQNwk4wowF4BIwa6aWDdL6xJVLxg916219d/kXifZx&#10;WktdvmcR/wAEVv8AhINL/bv+Kfh59D0+a41Tw1PpQtbmR7ci4BiZWRuAWUqOpHqTX9ifx58L6vL8&#10;LNO8YX32261NXsEVtOElxKseEZo5QhxG/wDeOWHBGeeXl06fNNuGl9+ysv6+4hRhHDaxu/8Ahz84&#10;f2hP+EIP7MfirTdU8KtbtNp98YGmjV1j1cqzQskwHyksCPLYcHuMc/xF+JoVs7mW0+RjGzmRlYSI&#10;ScnjHTr05p4KTi3ZO1/wsefWc+S0vv8AVv8AE8311USz1Dbsb91LgDjnBxiug/bEg8CaR+0Jaf8A&#10;CHaSBYHRfCpvI42ZfM1RrSPzGyc8liCeBk54Ga6o03Uc71GrL8+/oXVkv3ei3/JOx+uH7Fuh6jrv&#10;7M0mpWuqabPFZyZ1GKRwLqK22hG/dtyNu5S204dVDDkZr63sNC+HlvqaaHL4Q1nWdN8PW+k6nqOk&#10;QzKywW8kjK7CQYMgHl7kB6/xHqK5IJ01OXNpd/5HTWp1pxfvbL8dTe8b+HR4/wBX1bwx4L8GXEiW&#10;fmXuhm9lS2dLaQLvj+Y4RSOihsg5GD3ta74c1DwzeaTpviG00+DSYYLPU9FuYJoDZNqILpKoQhJY&#10;94wo3KCHGDitabwyr01FOzu15bWHQUk43gknv/XqXdFk8Cz69cabqOvS2MniGK1eDU/LjeMPG7Iy&#10;KWQ7TiQ8hvmwQTwKYPBH/CEWlrfa14o8QzazMbjbIDbmCKNgQhKFtrFgRgA545rKq6ns9HrJ3+4n&#10;HOEalJtPXT/g/mfS/wCxfbWSftv/ALNHju48dWVvaanqunkRJH5U9zxsiyo+VSu08ehyOtf29/Ee&#10;xl1T4e+OdNhhmke/0/UoVSPO9maNgAPc5rzsRGdOpC/Rfqbr95Qfdn8CPjvwhqujXfh7xDrt1PYW&#10;ujX92t9aXcpMxjDldu4rhFfH3Tj5M4btUHh7xB4f1u08VaPFYeIZH1y3W/t7eEaUbaaHIAVWKsWI&#10;DlkBJ4BBPevSxVR13iZylprbz1/4Y4sthLlT5Nf6v/wCDSfAugaRqL63oSePNloLdIYr0WMvkyMu&#10;WRS+HHD8qGOAcDPFch4fu/DGpau97daSL+90r7TKb9ISkMyLlApZRg4DZKsm4MSfQ1GDqRqYetee&#10;ugYuNaWNpPlVl/TOi8AaXJ4r0LTPB8RWFrqcWsFhZoplVy5SMZyoZSSp3YLbTgjgV/oEfD/R5PDv&#10;gLwJoMzZOh6fpto7EY+aONVP8qxztxcqSUlbV/e/+Ab4CU3Sq3W3+SP4sP20da8Fan+1R8drbxdO&#10;tnbeNdRvbayksvszWsBXaGkkyG3CTgcYAb0r857LR9O1ax1bwe3i/wAR29iskFvPdSeTD5Cts2NJ&#10;wQw34ycrgcHnmvaxsp0pP3ekLetkceTyc6cFbfW/Q6i7+E2o+GL+9YeD7vTl1B4rXTr0vKPte5wY&#10;3hdNxA4zluSO9eeXdxZ6dpVnBYSajqMngyfat7ZoIWlldlcKN5wGQ55ODzkDFebh6vuSvPf/AIb8&#10;2deMlGm0/wCrjvFlnP43XTLux17xXf61cvBe+fBDc2tpa2xJ3CUbcnJPLDofmHGa+D/27tUgu/Cu&#10;iLNqTXupaTOumXVxOFjMpAXlk5LNkn942C2cc4zXXlEXVrKftlZdOxjODVBKV73X5o+BP2XtG0+w&#10;/bI/Z0sfEWmm4tL/AFrToZ4QCdwkJVTjIPDEVqfFe2+y/Ffx3AcqTfX4A5P8Zx+mK58ovKviZX6f&#10;+3M2zBJzsn3v+BlRTE20MLQQjYXAfkO2STzz/kU541W3mLHmMNnb96uynOndJQ6nHWUfZwtPT/gH&#10;9Q//AATlt52/Yd8IaLb6ZfTWaXsuq3S3BmVAm4/Oo24YsCM9SVA54r3HXZrqz8YeKLnwVpemWNvf&#10;QRSWtqrKIlkRmMu+EjK7g2ce2RjNcGTKNX2kXHfm1+6/+Xod+ZKC9mr2tb8tz8Qf2jn0/wAbftJ+&#10;H7LQ9G0nToNc1XRLaQOUgtor8FVYuWwArHBJIAAx2r+lXR/But+IbTTdO8XAWuq+DrXT9M0mDSzH&#10;cWF7foojIkYsAp6YChM5yCcYqM4qRjVoqD0tb77XMMBTbw9T3tW73/I9T8LeATHoGoWWpeINYvLj&#10;w1vmuNBn2LiSMEujKy/M6lmG5G3FOhr1fwLoWrWuit4jhuNHuNSMlm40y5V5Y5dOYBJfNLLgscqS&#10;qh2woBB4qqzrRlJtq3TySs/+AbUFCEYJyv1v936nTePfBGl6Nq+n3sGhwWl3etaW1rfaeb+XS9L8&#10;pt8qkKqPh1Y9OAnAPSuT0BpfCtlqXh34TeI/Fttdia+v9UN89wI3imwsxy6sWGMEdDtwTzmngknG&#10;Cct9fl0T9bkRdT2KTsmt/Tr95zNtf2hin8baHp99PqfgG21fVbS0ufOlGo3LZzPGykLiLJJGAcAc&#10;HmvSfCM1hp/gTxL4p8RaR48utYvjZTXXmMscltbvlV2JtBaHe7ZLEjPHGBXRiJXqU1KtZvf77/r+&#10;BKipOTWiS0+/X79Di1i8XeFfFVvrPhjUbqwmt7+y07Q54E+0yiyBxJI4zt3MVC4z9wnI6V2fiL/h&#10;JLDxFf6/qtxrFtp/mf2xKb55I9t7kKk0auDncQMLn74JxjNRObdSC25uvXpr97fyRtKEVVjvr939&#10;aH59/tf/AB2034Wr8QNZ1fXdO8/xDC8ulyR5lkuLvYibn6qqj2A+bjFfj/8AsG/s5+K/25P2hbv4&#10;tfEz+0bvw78NZo7u/upwzJeX4A2QjOAQAQW9a+kySFTEOMV9txin62v+v3Hg55XjQliZS2hzS18l&#10;t+R/TBqtrY2tjDY6bZoq2qiOKMYIRMYA6YxXxR8W7ldPgmE6KH2kKMqoyenX/Oa/fMpoqhThTT0S&#10;t+B+DUsTPEVak39p3fq2fk78aJrmQXkkQPI++MfKc9K/JH4soF1CUtuXaN7JwMGvC4wppVE/vPpM&#10;tqttHztKEZkdV5Tq2R+Ve0/CO4jTX7JXKhSRkZIzXzeIXNSrK+2h9FVbcI+9rv6aH7qfA7X7W10+&#10;yCSxhUAOefvEdQP8+tfol8NLy513VIbG3nyWZcAZwBz29K+r8P4qGFUux89x5UjU5Y83xWPvbw5p&#10;KRWdpIkjySrjzPMG30AwK9t0S7aYwWcRZWtOAD0P1ruqN14Sb6fkfLYyi8HiJq+stD0fXIyljpyq&#10;xZ5FIdwSTng/jWjoen2tzaN8nzQ5dmfj5e+a8idRrCyafUzpYaCzFKT6GRrOry2Sw6dat84zyvQY&#10;qxHpxWMXtwjlHw4PGCauKVGjCXWRhG+JxdWKlpBHI3EsusanDZs/yKSMHHC9v6V6RDbQWOltbRvE&#10;0yg5PzEZx0H+etaZu3CGGguupHDii6mKqvZaHmwaGPUU3jMmcjJJGc4P8/zrt2+2RwQ3DoEWUEqT&#10;9OPyrTMm4uhd7mWUTtHE8sNjEmmivVXaxcoQxfrlfakvNe8mOGxLyjaGwvzDIPTHH0pKk5OEe2pn&#10;CtCjCUubfT8TH1O0kk08y7DIWwVIKjD9vx96qeH4J5Gme4j3BMnjPHAGa7adSLw9XU55QqPG0Vbd&#10;GjPbJHdJcxhQUX5ic4B9qifVJpTJAkw3E7QFwGCfj61FOHtlG62NMTP2Kkl1L7W2Lcea5YlcnsQv&#10;AANZFs8t5i0tN4YF8kf3ecc/hSotctRvZFPnozpxS1asdtZrDY6Y4eVBNOTlj3UEda88ls4bnUgZ&#10;5BguM9sgdfxqcolJVK8vuLzyCqxw0L6J6nTQssImFpaoUXq2WIx9fWuU1cskxG7CHAOD0Na5Zb2y&#10;u9WcmdNzpWUbJaofY2sSSQT7SzRAMx6cHH+Fbt1r0iIFKFfKG1Sx4J49PxxRi4/WKsLvY3wFX6rQ&#10;nbqchcXrXcgEi/JuLHt/jiugtoxFAwjRdowd/J/XvW+KSjSir7nPlsm6k5NanO6hfiBWt7dpWZzt&#10;wM9T0/nVzR7OWWCW7kiYPt+QdOtXV/d0JNy1Znl9Z18Q1bRFMaSLieSS6OcZ3DsVB54rTn1VNPtx&#10;bWuzMigELggf5/nTr/7R7OPRE6YaNWT32KniC3uLe7jJC7QxK9Dx/k10unrHb2cT3KrsIJLNnGcZ&#10;65+mKxjOMsFHU2xdFvMZX2WqIrCOTUr7yownyHBHbHQEVm+L9NmtLqBvKiEiAsxAJDnI79vfrWUa&#10;qo4nCruauHtqWYy5dFsdR4ajs7y2zPI2MHnL53dhXLalEbLU3jRlPlsw3AHAPUGmpShmNRW0aIpw&#10;pyyeLb1udhbNFd2qmOeUHBDquSCPpXKXk8V1PHAQyuueW4GKWCi3iqi7GuJmo4GHvaW+651FnBfa&#10;b5U8KeYHz8o6E+nfFWNW1G21KJV3Rq67l9wc4rmxKVetFreLNcvqLD4WpCW0krDNPb9ysLl2D4AP&#10;UE/rWVrGmxacGlCAFsA5xyM8EfStFNwrx0+I5sNh1WwVS7dlqZzWzzGN7WYjGG28c/X8zVqxuJLh&#10;47KX5ucs65PHOMZFdialGSe6MJS9nHmWz0Oon02M2DGNWVl4DZPI9/fpWRp/h3UrmVpbdxiDkg43&#10;Hp0/GuLDYhU/at7I7JYac40lFe8+haa/mvZV0y62yNHkGQg5BFdhY6RNaWQlgkjbJc5GVOfXr/k1&#10;jjZqjRunpI6sHCrjMY48usNPuPPbq5e81poXEocjK4HAHf8AnXoVvFb2i28pAQL82SDkD+pqsWvZ&#10;4bDpPc58Mp1MVjry2M7XJPtLMYSWXAQA9C2MZq7aRQQ6SbRhAHPILDkcZNcrvHCtdWz0MO6VXHKU&#10;paJNI5fTL8+RPbqMsRjoQccdav6TMILyR5HZZGO8buu72rr5EpSfdHkSrXUVsoy/Uv8Ai+4a5hWF&#10;iFZsgFTnIx6VP4c06U2DSxXAzHluc9Ow/SubCfusHW9TuzK+Kx2HSeyHXM/2pjC6Q5Y4Y9PmpXgu&#10;9Ikie5MDtkOeCMYz0qKNqagv5hyftpV3bSG/3m/Bqsf2QM5jZZw2MjG1q8/vp5Xvxdxzb1XIAOQM&#10;9sinl1JQxErjzqt7bDJRlvqd3pur3NxpzqpKsoUduK5e4uryz1HzZplfzCTnHHB4/wA+tTQpxji5&#10;ruVWrVquWws9IneX0jXHh/8A0QYlcHjI618xeI7fVfD0VwLizeQTl9uCBgd+fao4fdOjicVGT+LR&#10;HoYqWInTy+olflVz5c11kjhvL1YXaOUSZToMH+Rr8/fjZqont5ngTb5ZKAHgEEjjA6j0r2Myoynp&#10;zfCju4XxNNxhaOsup+P3x/W5NjcTyQoZG3tkEgDjg96/E/x8kn9r3G/yzksEzkceor844sj/ALZN&#10;KR9/kUGqEJX7HDx7srknf3ZdvX1r6q+CGv8A9n6tb7540UkBmYZNXw04/W5e8dPEUZSwjvA/dX9n&#10;/wAWfZW0sedbyBsSbmznOO/p1r9tvgvrtpcW9jJFOwCYPqP5+35V+p5L++y+LXRHwOe39pS01Psj&#10;w1dPc6vaXYe3yp3DgBfQc9v8mvz7/wCC0f7CEX7U/wABv+Fr/D7Tlbxn8F4nv7N4wSbuxUZkjPrx&#10;yvvXwfjVhJ4rJrL4oe8vWOv/AADfwzxVLD5/KfSWj9Ho/wAz8Iv+Cbv7YvxI0zUPBHwc03xfqDar&#10;dzX2lw2E0arJF5gwXMzMuNm3G1iAE4Ff0bfEPxjpnhTS7bw94S0G2n1Xx8YNKufsd9d2treQ+Yi+&#10;UiIwCxrIGLFlxwFXPWvy/PKMcdhMPUjSSc2tttle/rsfsHD0qtGu4+0+F2t6P+vuPaNR+IfhQ/DX&#10;wxpz+DPBcdz4RS6nuptL8wRQanK22aaZsoJdyrECwyiYKlTnjzb4mePvDd74Q0vwpoV34Y029uII&#10;7u5a0t764kGmTHKrN5abELlUI5yACBjOa8bH0aNTEYq1ZK791fhZ/wBbo9CKqwnF8rbi39zvt6aH&#10;DWui+HbTxbqHjz4k/GnxpoN0bRpNKu7ZESKexhTEdtGExtkJO0H5yB1OMmus8GeFfCXxWvtD8VHW&#10;/Ca2fiOa3NzZ30l6ZoZWJVSTL/eKH7v3mrfOI4mdSnaafK7tab32/X5iwySqzlKLTaWq6XvZfK34&#10;m14l+FegXvxLW08R+AfhxYS6CymG800l9Q1FBtAC2UUmGlZlGxCwAHzYAryi4+JHgS2+Iesayur6&#10;zp+jeN4Y9PF5rxWTU9J2lv3cUw37N7B/48ofU4qMl+rVJ0ls53Xyel4/N3G/a0aKk6N1HZ9de5Nq&#10;Hw3+ENnrLp4J1LxdpWnaXZ6d5Yv208yT+KVk3ARnBYRYcbRkE53DArf/AG4dc+Dug/CPxR8YNZl8&#10;W2+s6tp8NjpsdndJe3UmprICw3ybooQ6AK/ybTEP7zYrjxND2WCm5TV3t6XktV8onTdycLaN6Nfc&#10;7/d+Z/Kr+xzd/wBn/EyzsdX8Xapp2malcST6la2bzR3fnAuwA2YJzvGCD0HNf0ffDn4j+M/hv4Tv&#10;Pix8N/D/AIr0ewWB9OvJ9HKwi7tBtjuDLdybgjDB27TlcA9a77UY4HDOb0S1+6y+78zCzniJOztt&#10;5HVfs6+LPG/xH8H+KfHvjq1025l8UarqF7owvJby8CQBVjKtI7ku2I+A38WSRX43/wDBanSdFv8A&#10;9sD9k7RfC/iUXup6hbWVpcMXiJtlaYKq7UAC/eJwOvBrnzF8yyjl39z7zTLverYu701/J3/E+odV&#10;/YQ8E/FD9mDwdp/hvxfpum+LPDOqauuim2iSCKaWIO4R3bHMmOD0BOOtfDfwY+Kd7d6nq3wj+KOn&#10;3Wm+JdAeS3vrGXarOykDcvGOQB0/h5HeprU6lPFVISp2Ukmv8Sim19zuKjUvh+a+sHr/AIbf5n1Y&#10;nw5sfE0U1u14IUuFYRNKG2tgcZ9OcDPrX6e/8EhZvBHgDU/HfwN8Z+RY3fikXIium8vKoQDHj1ww&#10;H4VvwtQlXxdaHNrUhJL1texlxBKVKNGa2jJN+Seh+7fjPwxrXgrQ7CxewOzR1kC6ntRop5G5BJXo&#10;CAeT361yNp4fN1Z7Z51mjujA0gkYEPnA9c8eoNclP3p1LryfkbWnBQ97T8z5z+PfwhjbWI7nw3rc&#10;8McquotZvMeOKUY4WTJxvDc7u4zmvz48YaTFosd5Z6hDqhntQ0lvFIpjlkwVBU9m4PXNGXe0TkvX&#10;/hic2m4qMubR9D448Y6leW8v2fb9nmkd5WRgd+AMKR9R19CK8W1/xVpl1HpOnrb7jpZcpncWRiMM&#10;BXsYRxrQk+baxwV1KE3rv0PKvGFhrPi+91Ca5hsY0LQxxv8ANhYRgKc4HIz37V6l4b8GaJon2RLy&#10;e8nurcpGwO7IbAOV2jp6nB4pZepQlUSW7NXJOcuaeh+u37PngXU/Dfgi08YeI9OV7nxY72VhCY5k&#10;aK3B8wbiOpYAbSOQBz1q7+2Otxpf7JXxpvbnT/OH9nXzCJvPdkLFSrg/KQyZzz6VxcRVpyo4n7rG&#10;mSxhGWG9zbX5N7H8u/8AwSv1nX7n9oTxRrWjaal9eXo3SYwjSBl4A4Iyx7Y6/WvjL/gpnr9tfftW&#10;eJxp+l29nbpZ6ZiGEyMolw27rzkHg59KMbKn9VyZN7Xf5E4GouTHPl0bep9//wDBv9+3J8Jv2Mf2&#10;tp9Y+MU722k/EewbRP7QI3fZpiwYM3t2Pt71/fT+1r8C/h//AMFHf2OvG/wi8L/EawTTPirb2z2G&#10;v6ftuI4pFZWVtoPPGQQcEGs+IMJUq5dTqR15W0/K+qfo9vkcGR5jTw2cVqUl8ai4vvbRr12fzP8A&#10;ON/4Kj/8EbPjR/wTt1nTtS+IvxU+G2qeH/FNy1rpOp2guormV8BsNDhiuM4Jz1r8abbRLHRLuWW4&#10;uNA1BFQqkbtcqokPRj8nOMdK8nh2riK1OquXbR/5n0Gb+yoTg1N6q6MT+zLuJl8vULFi4yDk/wCF&#10;bcGk6pEJGe5swAVzhiQO+a9OFKrTh70X/kY4SrzuT5tN/wAyJ9PvJpDGb22O0ZBJOCf1qxFoshdN&#10;17Yr5v3i2/j36U3CckkqbHXqxjUV3udtoXhez+0JdXfi7QUPyKdq3bHHbov+TX9DH/BC39q34Z/s&#10;V/tV2njD4katcy6Nr9jqGkX09gu5kd9vlOULfdBBzjnvSxlGs5xvGydr69Ooq9SjOE7PX/gH+jn4&#10;G8b+GPiR4T0Pxv4M1a2vtM8RxJdWd1FyrxMOPofUHvXSXV1bWVtPeXtxBFFbK0ksspVERB1JJ4AH&#10;qa8qpGUJST3R0UK8J0lLm0P41v8Ag4o/at+EPxM1L4e/Dz4c6zpur3Pw3j1M6tqNoY5Illk2gRI4&#10;+8Rt5I4ya/AT/gmN4yH/AA2r8OdUaJpH0hvOTkBgoPJB6ZA9fWuzh2gnjIp9/uPKq4qWIw1ScVdS&#10;f4bfmjv/APguH4307x/+1VJ4g0bT9QtIZrSxtjFO3mYaJcHBwMAnkA9Bx0ri/wDgkrpdrd/HHw5/&#10;b3jRdLsI7nzZ5Aqsd4xtIXPJ5Irv4eg3OrZ3vLfpujPPK0vawk56f8A/s9174JWt5LY+KNB1CHVr&#10;e2SUXJvzp8qS4AIMaFTxjOQcEdc18J/F6W50G41LSHg1CK11+WV47C7do0knU8FIwMFVIHGR606d&#10;eSliLx1at8jqzCkqr+LbXzfS3ofzw/tc69r2oftDeFP7Tewjmhn1hX8lVaPH2NMjHAwcjOePWv6K&#10;/EXgq41W28E+Kvh14jZ9U8IaXNoGppK8r2z6jcIIgIdp/duIzkFSFJww6knPIMP7apVklomnY0wO&#10;sY8730/A/Ir/AILP32n/APDG1npfildQuNXXUJp/7QAWMHXIVKzbl43iUJncowpGR1rH/wCCLmsH&#10;VP2afAPgvxB4hstP07ww2reI4HSORLpZDIyRRxSltoaRwCMqBgEE9jy0OVYiqpJ2Xby6fodEf3aS&#10;S2P21sNc0PXbCx8YfE3RdavdK8TWWoPBps2NQdbVtoRyI3PkTBwACcc/u2I5FeOePfiXoHg5NOvN&#10;Ql8YXMIjvvskMrJPsmYsyRrNhjEzNuB/55vx1p4ajTnNzhLSO9+2v6WHWipJabbGZ8TviB4U8d+D&#10;7f7VFa3l5Jd6LqcdhOIp70OEVZo53AMcqlGDGR3yFBDgE7Rn+KfCPhbw9Zaw0Hi+6k1zWLjTLTUr&#10;G/W5tvsVtGjJK4fG1jjO5gWHlKhDEk4qDq0qkpWvzNv1S6/gKgnJVIyWjf8AVjD8Szaz470fQpfD&#10;fh7T7NNQt9MtZJlZRHFp1qpjaCMk/u3mKL5jBv4y3C8V6pffDK80b4Z6n8YfiPbXUXh+11G2tRDZ&#10;siXdnqMbRRwOskThjGR5i5iUkYy2SwxVJySjGEb8t5fLRv7v0Ki+Wblzf1/w5yPwj+M+r+NdRTSP&#10;gx4M8c+MXuPs1wnnO8el2ULLyrTyjjDkBiSWUEAnOa6b4ffAfWviPrnjKy+POsado1r4tgSaz0bw&#10;i9pZRwYDExTSmNnIHJO0kdRnbjCxFRwnUjF9LXWyVtfm+oqcJqTbja19O/m/66n2Pp3ws+Gvwx8A&#10;w6H4E+Gvw40O88ORx2tvc2UVo126yOUYSysC/JKkyMQP4f4hWDoOkfErx/4fufBv/Cz/ABQUEdyl&#10;rpV83ku+DIZjH+75ThcMGxwUPasKDh7CLgrSjvpvroOs41laS2selab9us5Pg9oN7Nf6daavc2uj&#10;3c4kYRwKvmHDFv4XPKlwfkHXpjk/iFJbeHfjnpXh7WvDEGlySK0l28qtcW3kgH7KySqxUHDMuWO7&#10;fnK9DWeOpyqKE7v3r3XZ6FNXZy/xX+F3wC/aN8J+L4/jD4C8PeIvEmk6Hcy2N3EIGdHaURIY5oyG&#10;DozqRgEFRg4Oa/Ojxh+xn8TfAGi6TZfBT4janr9j4hktbDVfBfiqW7uIo7pyXNysiqXjKFUYEqSq&#10;nGScirwlWphXdS1e9/MI885LmV0tvIs+NdP1LwJ4Y+Fnhfxj4K8a+CdYN5ZWWra7LMbiy1K82sFe&#10;O4ixDGEcIzCQR5ADHdhq6/4meC/i18O9dey8Q6Fpb6xr0mm+I9HurFo5LVLGNHCgTh3EjMpGchh5&#10;g6cmlhHCVKDs7O9/J6a/jbzGo8sbyWsr/h/wDV8c+IdH+Ing3wdpnhy0vNK0HX7gG5uWgna+EKRs&#10;52/KFRElkcNkKd2WX5a8O0L4c6vZ+PLuK9vrXUndI5o21I/arWIq7Sx7tioCx8tiQ4BaNgCa7K+H&#10;jClVSle35NXX46GddxjOPm7I+rvg14i0p4vjj4Y12bwdaahYW0Go6ZolkUkgv9VkdjcG0cMNwWHC&#10;pEuWJbcc7c1JefFm31XwNe6HoaW1sniCUo9oLa0mubi9lEZnEzHaoeNpHA3MpDKCSSK4PZVYVou2&#10;zW/5GVSclKMeZ3kvwvb8P0Plfxfouv6XqOrXF9qJ/s65l0zT1u44Lxhp6MADHcRZYK6tnYBuDgY3&#10;HAFfiF/wU80LWfBHxYs/AmuSgjw3Z25t2tRcLbPC5JDIGHH3ju2/Lnn6bYRzpvlT9U3vqOpTi1KV&#10;9ztP+CF0l5f/ALfmp+II11SZvBugarqi29u0aySyqqpj5hjG1zxxnHXNf2e/EnxHLo3wt16CO81G&#10;wl8SW9tqFrc2vnJJcI7Jv3IpLZHPBHHHYmvSwFSClWUlu00u7stwpxlUoR1WrPy2/abS88V/Azxd&#10;qlpqFre2iWN9fy2McduiXCQArvDYD43rk5bOa/iX1sE3V5cPbSQx3L3E0EbB87NzdCeoyDzTrYmp&#10;V5brdaeRw41VXKaa6p/I841iWP7FeIFyAkgJPc4P8qoftT6WdK+NPkSyysb7TvDd1JuXy23PbRnB&#10;A/n3HNZYmnJ1YXltf9ClHnpPumm/x/r0P1k/YZ8RaLafDWG/e2sy8c1rbSXewxzW8gAAxIQRt+cl&#10;x/d57mvu7wp4m8RWl5qunWNzpQvtcJstRutPFq12tsjSOm0HjahbBPcEdawnJ1Ixg2tG359PzOr9&#10;5FxfNo9/I79PEWleCdIvdHvUvNV1bxFcQIs7l5WivAuVkjXaR8qMflGDvxyODW7r+teHrbQp9a0z&#10;w9YXNr4nlhuNa1Ip5t9a3jSYmjdWDPGZVAwuSPMwSRmo9pH2kUvV+fYz92pVjatstP69P1Mn/hKv&#10;FWoyaxbW/wANNUn0bxO1vepBAscv2O9Q/Pu5ZdzoASem4dM5NaOvW/i34jXmieDNEtNGu9N1hbqw&#10;uCpiiuHVh8xcMPldXyBtwu5uvNb4Op7GPx9NrfNfeLE0VWVNuTu+3mmLpz654B134Y3txd22jXXg&#10;q+06XSr1FdhZarCBi3lSPJSRlA4YEc5B7V/eT+z98W9E+O3wY+HXxX0C8hnh8ZWVvcyMnAW7xiVc&#10;dtrhhXJnFKEPYtPdf1/mdGWqKg195/Mx/wAFZP2S9R+DnxJ1L4rW2kaTqXhL4hwagri6JKWU+Xkd&#10;GjbcrMN/7sjBA6dK/I+bxZ4K8P6Eml6bPqEqzKi20d48eFKHJQKM9BjOc+tbZbJV/Zr+Xc560qlK&#10;vJ862t87f1Y09G8X+FHuNEuotH02G8SZS9zeeZ5hQ7fKaJSxQoD/AB7cqw7VH9q8XCbxDd6Tc3Fx&#10;YbnbUG8qedre1Cl0csBkEFj844EdPEQUFPquvyIlUqRi3J73/HY/Y7/gkd+xv8S/iN4u8K/Hj4nw&#10;SDwn4M8m70yG+hjjk1TUVQCNxlA21GBZiWIc4OK/f/8Aa++OGl/AH9n/AMf+PLq4t1uIrWa3sEcg&#10;FrpxtBA77c5OOwrkoQ+u4+MYrSTsvvOrHz+rYNa/DH/hj+NCcafplxrf9qv4X1NfFKXEt7r9rJF9&#10;qhcuZlBRwxXGRwvDADOa8B1bwmbzW9Bv/C8l/qdh4luZI5IQtmhuIkBBkXB4ZWPzqw5x0r1M6xPt&#10;a7ezk3/wPuSMcugoxjFWskkvz19WzqPE/iX4ta14avdRW6tNGh8IS3Nos4FveJ55y7/Nt3RqcLgK&#10;pHoeMV514oj8QalNp/iiFNdv5NaX7BJrdpDcvbKcHO4BRvzjAwAdvFYtRnCFrcqdttejt+IYalOM&#10;EnPX8r3DwR4ZGn6vpthqPxGvDcSrYXFxb6P9okV2jmxGkgdcRkswD4A/djB6g1+Sv/BQGw1/T9Zh&#10;TxjBa/2rqd1O89xGCFnZWEalBtHytgEV05FWqKpZQVpJ38t/8hYmpKfNr7qt97PNPCvwjuY/2xP2&#10;bNLvi9ra6trOllpWIiZJEO8cnryOR36V5R8dLdD8Y/Hr5L/6bexeY3X5WIxj8PyrzeC6yqfXHz9L&#10;fidHEtN4fEVVy6qT/Q4exUoYznftIyDk5PpWq/2f7FdSsrBWByw3Z3Yr2IpSduTzPNxDp+xb6WWh&#10;/UD/AME6re+8Xfs2/C7QYvE3jDStNn33TpDLGsf22NtpWEYbmUkZ3fLuyCM19U/Hy/soNTgmvJdI&#10;8RWevR29pDBMsBv4kCEzsIwGw/H3sY3DbxXmZFUf7xWdlfbv39NDuzeg6lejprpf8l+Z+FPx+1vx&#10;BaftI/DaTRbY6nN4c1nRrnSrtoBBLfjcpjHlt1PQY7nj2r+qxfipZ+M1+Hmt67pfhrSL/WYbK7SW&#10;OySONZoFKyDzJImKZmCks/yqOM9DRWVOdTCpU1dJv11/4cUqNaUJNNpKS/Ivat4+0Dx54m0DVltd&#10;KW5t7q1u7W00x0gvJptykJM64X5XJ3OSCEIK5FfVuq215ILS106Dw7p+q20d+1xJLdQXpW5kbhmj&#10;HzbuBg5zuHNdGO56k6TVPs7W7LW/bXQEoKnV/eLXz6aHg3ijVZtb+Hvhn/hYEHiy9v1ke5t7Sxaz&#10;MtuxDooDkBtr/e2Z4zvHIrC0rxdpy6c+iS6f4707UNCcXcQuCJoXhTgKrZzgFsHeucc9q2wkJKpK&#10;Ttq2vxf9ehniak6kbxknE+hdQU6F4O1DxH4R1TSby31trm2vk1ETfNZqhEieaNrJIflzGoG5c981&#10;wGn+OfD3iaGzuvCestpGqaBZXFi9pqEMottR0abkiORg7SRhhuUYJDHr68GHw96FSblfzv30/W5N&#10;ety2p66W27I7fwMPC/h9tft9M1TxBfzaiZbueCWK58qOUfcOCpUZwMkH7wD44Jrw748/EDU9A1OK&#10;18TeILSxtdfjijlsm/su8QSZ48xvmCsWYkZAOznFdeRSeIxSvZt6+nqPEc2Hw8vedrfofyjftC+M&#10;PiV+1h+0Rp3wc+H1h58mrX0mm6fBEAEjhzmRnCgDaOT0HrX9Wv7NX7MWhfss/ALwt8IvDIjU6bCr&#10;6jcAANPfEZdye5yTX6P4e0adXNKTS92kl970/wA/vPz/AMVMRUp5TJKTvVf4JJ/nb7g8QX9noqTR&#10;+a7PxlkABKc8V+fnxiv0uJb12eQ+XnaSQF3Y7j2xX65hnKEpzbPyvLORUqcdbpn5c/GbV7WJGaWZ&#10;Q7blIBHfuR/nmvyI+KmqQzXk8fy7xw3TBbn9P6181xNVdSS97c+uw/JzUVHdngjzRl1VZAdvOOQN&#10;1ep/C8s+sQxq3+rO4HAPI49favAxKahU07nsUI3lFS2dr/195+0/7PmnpO1jBetz95tufmxjpn6C&#10;v1++ECWdobWe3gPmAKoZ8gZ5OeuD0FfS8KVHOhY8fO6VOMY3lqnsfd/hu7jmt4DKYfnALEFyM9c/&#10;5Fei2E1rbahb3SSRkTlemCN3tXoUE7SVj5jN5XcpPdO567Ype6/p8AjhhWKHbvkONwOOtX/JaysW&#10;jiKebjB/izXi1ZRTlTXcyaqyvUe1tDz951+2M0zIxQ4YkMfmAPauu1W8l/slOimMfNjglQDXbi4X&#10;lhux5eAnKmsZ3adzF0K2M0y3dukBcnIyc4PTn86veIZruK3gjbh2A3MCBn2P51OIaljIJvVBBVKe&#10;XpxWj1MzQ9CgiuE1G+uEY8YQ4x5ldN4u1W2FgWZosKo2jgY9B/Klj5SxOLoaaI3yyMMHgK956yRk&#10;+F91xZyPGF/c5b8ccfj/AErHuNOubzVI7i4O4ZPK54HPH8q1U408ViNdjOWH9rgcN5u50889itkt&#10;gZVYx8cDPzVyEImt5mXdtROeeRkkfrTy9tQq83XU0zF03UouL1joUrqc7xZWEUjyT7mJHTdmjT9A&#10;mjkhmu3lIkJ4OWz34/z0rrjVjRptPeR50sO61RtN8q/E7C8kgW3FvEibVyrbsgZA9RXGLqb2VysF&#10;oGZpMLuGMntWOXU5VVNOW5tmdaFKSkl8OxuRpOIpJ7iQgR5yFJPtXJTPc37PBYQSs4JGepznqT7V&#10;vl/K3N30ic2PnViqKtdzOy0eC6NmkVwcgKCcEH94BWLqdjC0e5WkHknJYZ7+34Vhh5/v522Z04yn&#10;UqUqCcdtCbTr22Xzbchix+6zZ68GszVtrOJXCrnGfQ10UoThXWplXqUKlG19jP1F4YbWFIt5kQYY&#10;55J4P9K6vSrSW+01ZZJdiJyAx6uM5/DmjMJOFBS8ycrUpVZq2y3MU6fbW92s8pPOMEnPIOetQy6l&#10;JdTmCwDsJGIIXI568VdJSq+83pFCpKNJTinq2RapFc2kMSCafdIVLn5eB171nWGmqAk92jFnJJTj&#10;JIOR1rWlXXsm0tzlq0pVq/LKWkf6/M6O7t7u5sYrjaSE2k5zkDrW9ov2HUNPkt3HzyDC5IIB5zXN&#10;jYp0sQovWLOjK605V8JKUdJI57To5bHVwVQkAlS4xkY/xxXba/qOm6npex4sOFwA2/OKxzVOtHCS&#10;T1R3cPTVCpj4y+F6I4bRI70I6woCpGeDit61tVkklSfaAASwPbJ7evWunGSjzSd9bHBlFOWl/huC&#10;+Zod1Dyvl8cnnt9fT9azdYksbi9W5tAp8zKkp096xwrlOpRnfyZvinQo0cZB9dvQ7rQQLm1wjq3l&#10;gkgYzn1xXEavbOupylFIyVJ9SM89Kyw7SzFruPGP22VR8n+Rq+ZPZxpKUXA+994cGotWnn1OOFN0&#10;rtERhQOgNXNRqVYu+zJp1ZU6FVWdpLQfcWf2LTkuUR1ONuW3YJ9KoaG8b7p8Nld2Qx4HqRV4eblH&#10;E67GOOi/9hi3vubMuriWJ7ZxcbomG48/K2QTmtbSNZ+xkxSR5BG7eCAQa56tBeymr7nRhq86c6Er&#10;/CctawXsmpyXqxyMkjbiYwOegJ/SuxutSuUtFCSyL9p3Ft+Adw7YpYyEJU8LG+q0Ly2rWp1sXUT3&#10;OWW0nvJxOqhmyPvYzznt9a6q4UPbgC6VWwCAd3XnBP5U8ZNclONthZRRnVnOTn8RjaNeXMd+IWEb&#10;iQjmTv1rpPEenvcwpJpqqJFCvIAXBzisMzcY1MPL7zXJpTdHFwavLoc74XRlvI7e6WJnJ6fNnPWu&#10;j8W2MOmywyrHIchR0AGD9KrNqvLisJaWkhZBhfaYHHc+8LMgjW3v7K3kYDMigDbnj/69ULi9l03b&#10;a2krfPtDdcZNFmqkodGydo06inqkb2k2txMfPE9mz4DlWyG4/wA81W17U2u7iON41/dnaCmTk1g0&#10;p4iMbbHThZ1I4OtJ298vW9kkdgirsy4y2SDkdsVyb/8AH7DaTQSopycrtA3H/CtMJJyxFTUnFqNL&#10;BUHbtc7rTL+0tSAC2ACWJ2HK/iaqatpKazejyLgIBuOcEcZrlqKdPERl2OyhKniMI6Se7sZct7da&#10;fOtjcF2z1T5Tk+31zXlvxUvbiS1UQb/4chsr6fzrWhCE6uHn/MxYariKVPGU+b4FY+VdZ+zyaNMW&#10;GSmSQvHYcfWvz3+MGguLKa9iRFKsx2tknHpXsZtKVKdTsdHC0nKGGXa5+P3x+uZf7OvraWJskADZ&#10;2PPT86/FD4iqP7ZudhI29mwcHJr824njL65V8z9MyOtpTjzLt/X3HmyM6hidh2EEY6133hHxC+mX&#10;kM8TsPLKN83941hg6ihXpNHo4+M6tCpG6/q5+q37PnxejY2SSXCgwZL7OADjH4/41+7/AMBvihZT&#10;2VlbrdQY4+YHoTnj/H3r9P4JxKnRlHm3PhMxpSqVai5tY7eh+inw5+JENldWvnXkbqNu/lmK9sZr&#10;7C0XxXY6ygWWQCG4CrIvUbDwc/XNacU4J1YRfLpY+awuJdCrVj13P5Dv+Cx37HuqfsdfH22/ad+B&#10;0ckHhP4sSf8AExS33LHZas/Lo2OVSYdDnrkV9mfsT/H7w58V/h1onjHxr8X9FsND8NQQaP8A8I1b&#10;whLqGVl2rOGwWk+cklRzgZPSvweeEr0JZlh7Jexk2r/yvVfde/ysft3DOLpYilllVSfvJK/95e7+&#10;Oh+2zeAPD0fwc0Twr8VvibA0N3p2pR+EdK0Xy7W5vNJkSMQ/aCwk+Y73BCLgYJ3DrX57+IPHy+GP&#10;FF54U0b4deILmS0WKHfMPKtbjVYzsLXCOzvKEwMMXGG4yRg14FehOGNquaV76r+9Z3t83+J9XKGI&#10;xKjaWqv/AMFHt/hfwz4M8f6ZreneJfCfhiy8UGN7SeF7LW9buVdtrNGj7njWSQFjmIABf4l4rW0/&#10;xF4w1P4na9p37PPhSyjXUbVNPtrbXlW2jj0qGMwMFDbkUncPur8pY5bqa1w2GpQxWC5KvN7Rc2un&#10;2WrN972M1Lnotzbs73+/R+Vjbfxdq/gDxx4J8MJ8Ff7A8Q6vbXEsmp2KQ2sSowHmYcruY4R9uwkO&#10;vK8V5/4HufhpdfFXRG8a+H7bxVFpNqttbWk8M+nxpLMwUNky7/MbJIZhjccjNcOUYelUq0E56Xat&#10;1VlfT5mmKhWp+017fmzo9e07SfDHjRNS0TWfhncaN4fktPN0795JbS358wRQtkfM+3aSWbgjnpXz&#10;H+0No3w7+IulePvGniPxX4i1mGSwvZz4J0G2N4YtmTvkR8ILVCxwCVJYEKehrF0a1ajZx96HNv1X&#10;l6bouFVXpS1d108z8Av2J9R0nQv2ivE+tfY/DedIn+zwaZq0bTxrG25WdVQhe4PJ4QYFf0i/s0XV&#10;x41+Pvhf4P8Aizxza6hpfh23bVLWLU4rYWMEjRK8rCAlRlmGFwN5YKAfX08spzxOCwNFW95Nt99O&#10;a34HLmnLTljJ8/wq9vz/AD/A9L+E/hm7i/4WNpOmW2m3OkeD9T1mDTZLiZgRG0rblkDrkocZX+ID&#10;ivwM/wCCvlrDfftg/sj2VtqWkos8Wn2yXqHEMf8ApfUAAfdAGD1IIPHSvJqzqOWUXhvya/O1/usd&#10;WD92WLXNtd/ej9YP2bfD/h6D4fWN3rPizw9qVl4S1/U0j0zUSIoGmGGieXc53xqXPygjcFwe4r5u&#10;/ax/Y0039rHXdS8cfBDXfhD4X8VeHyLeC6sDFY2V/IAdoRxgE7lIZnJAOMHbzXTj5YzEzopR9+Np&#10;L/wCNlbz0OfA1nCFb3fd2a9bfkfMX7N37QElp4muvgv8Y47Cx8TeDZbmwncPG9veSIxDSROeGyV6&#10;jORyCRX6LeKPDF1sj8b+E7wWGr6Li6gv7YjJbgYZhnOemPX6VGIrVadTDV6ej0l6NGjhTrfWKMnd&#10;P8Uz9Sv2Jv8AgoJefEm0PwZ/aBmS0vtI2x2d9MUxNMo6pnr15HPpX6t3UWmWunadJLFptzbsEhtP&#10;LVtkkbjJyM9flPToea7+LoUqroYinH3atr+Uuq+84eG3XaqUqs9Yaeq6M8j8W6N4P8RwpZXdtdB2&#10;LCZHMhZrc4IYMOvbANfGfi/4Yah46s7rXYILeSXQpNunPuBID9FkUjLEjocg5xmvLk6kG7PTf8j0&#10;Uuam4v8Arqfml8SvhJ4h8YWZ17wd4f1K9vrVwZ4bVJZZTuyXwQDjbjocHg18XeJPhlrkE815qkeo&#10;wys7B1uVlhkWQDPRgD+BrsyWryuqlLzVzhx0XKKaWr/Mf4a+DHxP8WR6TDoeiX14NQZwkUKqfNjB&#10;UZLZwvLDB9K/Tr4G/scadpV5LrfxMs9NhXwxHDItjeNuAnA5LvjhRjIxnnjPGK66lflVVdf+AZUq&#10;cq817unXsfpLL4Ni1/T/AAPB4G1i0jggkW4K3REhDqAo2uDwMcc180/8FB5fEfh/9lj46ae2g6Xq&#10;i6JpuoXFyHZYxGGiZUdRuyCu7cOuTxiuHNqslTxClHe+vokdmGi3OHLblVvXqfx4f8Er/FOqeE/j&#10;lv0iytLmbWNiiO4ZUCjGATweRg/jzXzF/wAFWINdj/bO8d3vifR9K0+bXbPR7mOK1bMD2hQrG4JA&#10;yXC5Y4HzHpTx65aGVNxen+SOLL4ztjbyVn/mz87E1k6YYGGpWivFtIGY+celfo5+zB/wVu/bA/Y3&#10;u7JvhF8XdYFidxfSb5kltN3H3VbIHT0rryfMVhajfMmpbp7O+90cvFOXYXNaEYXaa1jJdGtnc5L/&#10;AIKQ/wDBWf48f8FHrH4e2fxc/s2E/Do3EiG3VVMszADJIA4HOM9/avyQfWdTeQtvZtvXO4DNcrjQ&#10;hVxMoU7Rk7peXb5HRl0MTPC01VqXnGybXXzHLruobgEmwVxlTmlTxDqARgsk2Y8Bge5rWjWdrc2+&#10;p6MoXg1zb7Fga9qO3cHkHc4z1qzH4hvkDPuctL35wGq8PVajZvczmqab0ehr2HiG7V43dnxF0J6V&#10;7P4H+KeqeHbmKe3lbep4I6Enpn/PWodWpNy93QLRhCVvU/r8/wCCXv8AwX8vf2XP2WovhB8Ufh4f&#10;EE2hTzyaNqCziMpC/wDBIuCWAIyMY715Z+2p/wAF1fjh+0TpGp+H9O8V2WjaPeZP9kaWZII2hPUS&#10;Pw7YwDycZrhxKw91Ln17f1/Vz5+OFzSrUq0nXXsnJvz1d7eibfyPwF8cfF268VrPdarrdtLv43vJ&#10;nC9eASevevd/+CdGt3+mftXeAptJit7qecuixn5lYEg847DH5VrlU6Ma1z3HH2GHjH029T3X/gqy&#10;txcfFS1ur5blNRuYbVp7eQk+VHgYzzz16+lX/wDgjzDeTftDaRcS6bDcQ6TMZYoX5LPu4IXaehzz&#10;2rbJIxpzqrn0Uv8AIyzSl7Wre+i3+7Y/ti8U6N4g8OeHU8R6NrE7Sa3Ep+UW8iKSoIVxsGGHqOe9&#10;fAXxY8X6PqDaVH4u1K8uJ9MWd5EYyoYbogZG7GDx1HoK3ShVq8nf9DarCUajmpaf5tfofzY/tP8A&#10;iDUL/wDag8DT+DtPlvLq4n16yXyNsglge1CbmVsKAoJz045zX9K3w50vQrT4caZd6V4obUU09P7O&#10;1XypGmFzq4VB5EahRkIrgBl3AHGSetcWDnUoQxCgtb/g9LfM6JQlOUfc0T/Tf7z8Yf8AguZA0nwI&#10;07UZ47yOz8Q3YutBmnkabyohaKJ48bfkViVwAcBvTpXVf8EotT1LRf2Sv2f7NPhjqE0us2N5Fb3E&#10;JRYLqyE5kaV2zlXXBC4Oc/wkYrkwkJy5lzO+/wA7/wCRpUU4Qjpq3/X6n6n6TrE+h23iLXNR0nUk&#10;02ZJLe2Vgxa2eQpPcCUgqWDyHcrsR8xICjiuQ+OHw+0Twj8SPBfgKbU9O1SPwtdi+mureW3SxGqO&#10;XxFIFlAKKDl1yrA4weeSlTk6loPV/ZfbX9DajGKjK8jmdZ8JaFBrHjDxH8PZLS7bwte2+uzz4OpW&#10;8UOI2CxQFySgkSTcskj7ovl55yviD9ozwrq2j+KfGt/fHRUv4LCx8TahqCwJZCQjy1eLcqjeQcsq&#10;nIyGUjaM680FDkTfL+eqvft/kwxrXsXq7r+rjoPiMfHvjfQfGXw08c/Dh9O8bTPbaj4v1OW3TSp0&#10;j2KHjtA6y/JsOwvw7Ekk8Eeq/DzUP2MPCOpLYa38RtZ8b3sZi861v5Yf7HbUppEEzRWke1VZDlgX&#10;ZgSATk1thsFjV7ZQna143XVPVq/YyhjKMJcjXvWT9P8Agn19H4l+Hc+lMfD9v4G0fSvDLXMDQxrH&#10;ZPDC8AMkjRqECbhKuFwT9cV5T8V/jl8IfhBqE+qxa7pktzpKQQTR6QIppJtYBbDtECvG1pFfqOVB&#10;IJFY5fhKyt7rtHV/Pr5q6YliVWlNOWu33nilr+1H8Fr7QfAs9lrMF5PrMcU19bL9ogjijYthpR8h&#10;+VnAbkYAz2r2if46/Cu68WS64usyXdkm+w0qS+lbakEYIwP3iOpUEbs8MOeTit6GErc+lN2b+/qi&#10;atX2as569/loeaeKv24f2d/EN5q8ng+1tFj8OXGlTaXaWyk380+1zIxiZwZVztHXhDnkV6n4i+LP&#10;hjXG1Oz1zSxb2eo22mjRItWGxjqLBhcByj7l8z+42Qeo5yDrmGElGnFRnpK9+r30/FWHhK7l7W+n&#10;qcFqHxv8G/BGxtfB11deFV0vxgyWo1ey+0rqmmsHV0idWG1kaReMqCBxXZfD/wCL/gjwb4li1mx8&#10;T2yS3F1JYlfNtU2yzSMD5qnDclzkj7gwRlcY5pUHNwUqWttflr+OxLxdCMpN1r7IX4ofEbw3o0Pi&#10;aWTxt4Q1DW7iaS1ubDVJIWWRirRszRSbQH2ZVQFw55Bxk18pePvhv8IPEk+h6x4Y8f694T8TXlu9&#10;7ZXcLWI01od7b99sSqBCzcYAYKB15NThcNioxxHuW2/zS/UuVaDT/e6f8D/I8G134waT8M/ho+m/&#10;ELQRdtprO0Gr+D7i4v7WSdGGVeFmzBI4DHcC6bWxtJzXsng62uPEvgLwfrfhiHQ10vW/s2oW9zG8&#10;Vxdrp1yCLlGkULl4SzFcg4bCgDobxPtMNh5e/rJ2fov+HFl1aNePMtvx7Fi88A6j4ms/iVpkOiQ6&#10;3ZeCbS71jSpdamlea1t4hIAzGJYzIxER2Y5UnBGQan+H/h1JNA+G/inxH4W1u68JQSHTrs2jTW7P&#10;PMzSGe3ZUG8r5TFwVYANt64rlr1qdWMIvRr7uxrWacrcyuv6/Eo+K9N8Za3qeo+HtButRvrK5d9Y&#10;+3FY7aC6jUqqFo1G7zc4DSBSQwyQK/Bj/gq/Pq7698GbPXv+EvOseF9Ims9TTVUnjfYZXdGXcOVb&#10;J5ycsD3zW0pJzTW22vRdPm/0IqSdl7v/AAC1/wAEEH1Kz/4KLanImjR3qXnhrV4mjlZo0+zsgAJI&#10;I/ir+yH4xfbdb+GlvqVssgHhqJZYdIny8S3Sv5RDfMNoAz8wOeh606ylVnUu9tvw/SxCvChddOh+&#10;Xnx5tdS0X4Y/GmawubwL4p0yWYQXLI722pMk2RHh0xgpgrg8YJycV/FDeXsuoSTSyuo3tIc5cD7x&#10;Y8Hock54rpw0pVObmWsb/oc+a1qitZq2n5nn/iLLW86cAbZGbbnrg/zr0T9uKa/n+MHw+u9R0JbN&#10;rrwn4El2YIEyi3UeZzz8xB/HnoaWJnatSTXR/oLBe0XM+bqv1P0F/wCCe3jSzh8DalHaS6lp91pZ&#10;tzI1o9wq348zbh8KSCvHK5+XqDX7Va5d2XxB8KeEfGeoaHdrcaXfQaX4g8QRKkf2rAH2ZoiCMq2A&#10;SOqyBj0OKyrwpuU2909O/wDXX5GmKruyWzlb+vuPCvBXwju9V8d+KvE2q+EdbnsbhovL12FJFjTX&#10;kzjeEdlAckZyVwD6Guw+Hmlf2jc2Om+JheXz3OpTC+s7FT50V1C+WLOmTJEo6jGcdOlRWjTmpwT1&#10;Xb0/zKw3LTUfd32/4f5nB2Hwu1RTqepXWi+I7e4027maS7s/PjlgTzFUNyTnJxjKD5SQBzXf/ECC&#10;20bxP4V1vR/D/iL+0tdUIllA0Bikv4ArEyA4AU7QRgDKkNxxWkFUdR3k0FSr7SSiltv6W6Gz4l8S&#10;+G28L6DpXinSZ4tW8RHzdWssiJ2uUaMRFd5PKAhQ2SCnsK/U3/gmT+3XdfsxeI7z4HfEzVbqfwDc&#10;tZyW11Plp9G1G6ZjkgAgw7sCTB+VyCBzSiqdWgo3d9d+vYMFHlnX120P6hPEHhr4ffF7wa+leItJ&#10;8N6/oniaISBJhDc208DDhlPI6Hhh+FfgH+0D/wAEPNV1Px/qXjb4E+O/DI0zUHeZ/DesJIhX5SqB&#10;ZlyTsyCCcElRnNeZzTpt23OmcI1eVnzrbf8ABJj9s/xVceIfD/ivwV8Ho3lkknt9fludkUTkJzFE&#10;ivtLFAWwBluuOBX6Ffsvf8EfvD3gHUx4k/aH8Xaf4nZraG3Gg6etxa2HmKxYNKQQZfvMCCoHQ1df&#10;FznCcYw3d2/8i6NOPK7zu/8Ahv8Agn6+3uoeDPhT4IMlzLp+maN4MtQiKSEjhs4k4Vc+irxX8m3/&#10;AAUu/bPi/an8SjR/B1t4kTw74N/d6Els7pLe6qdpWZkwQVGcHkfKRk163BdFU/bVpTsoaJ/3n/kr&#10;s8fivEKc6VJbt6/p+J+fd14Fl8S6JqOpnTNS026i+0i2j0aWVHjvINrIfL/jDHlT0AyGyOatah8R&#10;Zbv4U3/g8eEbfX5dOltbuCFRbW81nKwHz5UJvHAztPXORzzlQhBqTjU1i07/AC/rQ2rucFG19dPy&#10;SMyLwp4mutL07x5pmj3sFgSizXumTIbaR0O1h5ZA+ZdxGTnjg8VyOoy3Wl+A7u9tPF+t3OjXGomF&#10;YNMWSALp3/LRw6nj5sFuxbgYOKeEqVMQ6sdLXvr/AF2OmXIvatvdf8A8g1zUrvw7qEN/GrxnxQ8z&#10;W98ZbmJI40YICSB991G4Bsc/hX5NftreLNR1TVfDfhyTVn1GLwxeWcEFxOIFneKSRWO7H3/vDLel&#10;ejl1T3J2eqX3nLiUqfJHm0bVvzPrv43y+B/Dvxr+Amq6gguZfDmt+GJ4rG3wCLkuMpjnIyRj2r8v&#10;vixq9tqHxP8AHF7bbvLu9Q1CcBxggO7HH4Zr5vw9X7ms+b4lf8f1O3i+cqles7dWcqjQsSFkJEfI&#10;GOen8q1Fns4rNjeJNJFgibadhC45wcV9I05YeOjv/meVSipVE47P9D+oH9iG+8KWv7Inwt8Oa7Z6&#10;rFHeCPUS4WXa7MzGRkK8LnywWDeoHNfXvjjwr4j8I+DNI8epbeGrt/Eoe+0URlpYZdOYjaEDEJuZ&#10;ghKrtbGSRivJyx0Ukm3714vXzuexianK6nvLW39fmfz3ftNeJdU8RfGb4ei+0+6jOl3unXF9ARcE&#10;QOZdzqo+bCrjIxkY4r+uH4X+GfhrrPwzsLT4oax4i1Ww8G6Yj+GtU04zWaz6NOjGB5Yo1LN5bL87&#10;Z5ON4POeufLPE4eMZWumvk2r/cjjy+UoYeu2tX079F95xsA8CyeMtL1vxhpFxB4fkMOL3RWgJV0Q&#10;CF1Kj5B8vzlMFlBXua9A17S9P8HeL9OtNP8AD2pzeJNRj8g6/eozwTyylpInlk4AZtoVSrAEYPqB&#10;MYww9SrGWM0d/wAn+oShUlQwzja+zv26noXgiwhjsdX0XxdqcWu65pSpd6FZ2WLF4CrbhvZwUk2E&#10;4wWbEYx3ratbzRX1A2nxP1Wzsr6+uItUhNrEl7agd4nEKZ3Eg7sErzggEVNOpNOu3F+8m0u17a/N&#10;lLD0ue6jpv8ANGC/jT4av45uNPvbufTNCvzdQQQaj9qMCzvhkdFxhzIAAAcH1Oa6iz0bUNBmm1DQ&#10;oU1UXgVpFs499lZ6UUPlujN8zuTyfRgV2seu2XU6fsKy51ZWT9etvwOFSnKlSnf3v63/AO3TyO7v&#10;/ij4Te28Q6i2oCz1S3GsaVFAYjLJsCKq4UYYHzDtIOR1I6ivw/8A+Ckfxo1Lwh4k1zS9W8VTR38q&#10;R3NtbtEI44bYrtaFsE8pgDgkd+K7+Gaca88RKHxJP7lZN/eZZtOph40ZO9pafN6/kj6s/wCCKf7H&#10;H/CKeG9V/ai+LmlsmufEVR/YsV3/AKy10pwSz98GT1/u1+03xM8caVpNvLbWwQIh+VTk5av0rwrw&#10;lSvGM+T+I7/JaL/P5n5v4r42NNzhzfwkl83q/wAdPkfnb408WR3txKYJdgAZmwSFUDpXwJ8aviVp&#10;Nut6lvcRuNzh8Hnb3P6mv0vGyVJQi3sj5Lhuhz0lPl1ufj58cPijHO97JDO+Z8gDPyfWvzs8Saw1&#10;9c3EjuWL5wWxnHpXxmb1FKcve62Po8p5qslLk1/rQ45ZMOBuY7CDk5IJ/wAivc/hHA0mu2RaKFhK&#10;+CTnjnn/AD+NeTVnHknd9D2OWST100P28+Cq29mLadOXjCuG9+mK/UD4XtqlyscrK6qQOxAGB7dM&#10;+tfWcHxthot/1oeRxaqc2rPXf9D7j8O6defZ40DyEqCxJz9wDivZPANvFd3iLdfvWjywUlW+YnjN&#10;ejiZ/ua3L0R8TjE6mKo3ejZ9D6VH/Z8EtrJGmyTP3epb/IrH1TV7S3QrLIzFCAOv4/8A66+cwsZV&#10;6za6nbmtX2VHla2PPrktc6oFjhJR/wB4CMjnpXfapov2LQjIIMo4GXYg5Hf+dehmlVU1g48+55eS&#10;UJYinj58m2xkeGCsEbRRByFDKAc/d/z0qLXJZfLlkaIExjehPUtjFFT3sbK71MMO7YCkuhjeHXmu&#10;J1iu4mEa5Y4z9/09vf3rU8TxIUb7OjKoGAOuT261rirRxlNJ6GVGnOeX1XJ6vYd4XWZldAqIsfEj&#10;DbnFTag8TTmOGaXnqRsAx9TWVZxeMnoddBSeX0rvW+hh2OqJJcgQKGIIVWG7kmn6wJUtTIV+b5iS&#10;c8nt/Oui3JVp3e5hSmpUKtulyv4Oefz5biUFkwy7j1Gc4/Kuq1HUIrJke5kjcRjgj5QTngD061GZ&#10;w5sZoXk9f2eX+8tL3OFfUL/VnaOyi4clmI9f/r1Y0mzjs5gbqQGQsx3N3U46D612VOWjSlFPWx5d&#10;K+Kr0pfZTN+/mh8qYBpirBgc9sY6c+1cxoN3J9sEUdqgeYv07v1rLBQk8NWuzqzCajiMM7bPQ29Q&#10;vGtIpJFVcMSWzgEHqP8APrWVbQTalBcuw+6TljnJPPSlh4+zpOVysXVlXxKgnvcNJsbOMSG4YEsv&#10;y7jgEnn/AD71Tvmhju0hcScnjHfHauiEqk689OhjUpUYYaHdPUj1GOUpFJDDnYF3PwByOoFdFoMi&#10;zadKt5OcWg4UZ+bPvWeOaeFi1ujXCyaxTjfRr7zmdcuo5mW3tlG7GSQMEn0xWnodnaaatvd3BVjd&#10;rldw5Bz1/H+VaYlzjg4xW8jnypx+uOcn8BYvrkXyyOPKwDjHrXI3FyY73dHvcDAbkkHHaqyqKjFx&#10;7E4+rKpU549Xt8z0LR9Ut5LVYD5beYuDu5yelc1qMF1Y3CvZykggMzc5AIrBRdLFSb2Zvh5Otgac&#10;Yqzjqb/hiO2ug8kp/eNlz1yTjvXIay0iat5Ls3l5JG7P8/8A61a0l/wopdLHNWtPKJPn97m1O10W&#10;3tza+YHZThgjrxjuP8mufvdRlivcEyMU643Hnt2qILmxc01ojopXpYBO/YupKNQ8rzGBAHTknd17&#10;100GlWlxYSLGI2kQcv8ANk4wePrWWZ81CnK3QrJlRxWKpqXVMwdC1NtKvRE44XAIJ9OnJ/KtnUTZ&#10;XF1kZLEAnAxz+fNRiabdahNPdE4CfscPi6TktGdBqNtA+it9miYgDcWO0jPXA/xrzLSru4hLyTTK&#10;xQ4XON2KMi96WLTOjPYuVDL2l0sdcNWjuNMcOImKnkcHLnjpWB4dhS4edWuE+YHbkEg9sZrTDwdJ&#10;4q0TDGOnXjgfd1TYutiRriHbEZWzgoQ549SahjvzC0dvdRyR7du0NkHca0wVqlCK5tWc2ZylCvXV&#10;tLLX8z07R57SGDzfk2ED7w4IxjkVxfiHUQ9/5McK7HOBs/w7V59GnKWP1PSniIU8rlaOpq/2fCLE&#10;T2xJYchT6cjOev51jyXRG6GVgCOgbOSeO59a3oP2lWouqIxKqUqeFknpJFrSNOKSSSyL/rPmKnpX&#10;qWirp8okSaJCrDkgknOMYrl4gcqiaXRHZwlS9nXi5S3Zwuq28eh+IhdQyELKNxBwOAfTn1rtdXvb&#10;HxFZ2qeX5nlDcxOBz7GuTERqV8NgpdYndGVLB4/MqaWlRaGPqmgW9lBatZ+aAQSxHQOOea52yhi1&#10;O8W2lcEod2D39Dj/ADzXTltadX2l90eZnWDhh6lG0tJbnX6tpR0zTRd2bsvlAAbhjP0Irm9Bszfo&#10;ZmmlLDO5fm4b2zWWX1nOnXl1R0Zzg506+Dj7T3ZK/wCBevofsqsGndTjgktkY4FYsETapc75kZsD&#10;k5wOP5VvhJc0JS7GOaRlT9y/xWNDUtN2QC5iYgwj/V9cr7DtWjoF5dQWbXDAOgOTnOQ2e9TTmquH&#10;rX6CrU50MZh5Re6/IxtTuYbq6LHazdEcY4brWX4/sZNW0D7NCkLmNSSxxuz1xWFdOlSw3kzq4drK&#10;riMZp8af4nwpr63Nr9pspGtyZcsVlDLtbjPPavhj4uw6qLW6gkDNGmU3Aj73PP14PPpX0OJnCpSk&#10;7bo6eFI1KdWMezPyV+Neh3jzX05VXVvMABxnkcg/jX4lfF+wWHxDcO0bJknK+pyeK/MuLJP66+V6&#10;pbd9z9CyZKck+T3n+h4fuMYC+WfnOQR2NPikaJozE4zywzk815kPcqRfNorHu07yhdx33PYPA3j6&#10;70O7t2huJkEe12IJxkHmv0u+Bv7Vs2jXdstxeSEKQeckLz/M96+q4UzFw5e6X4HzWf4SpCcZL+kf&#10;qD4B/a90qSOF5tShZcKGB3ht/fr9ePevu74fftoaLDZW6yaqpZdpKlifmwM4Oa++yzG0cTh5KUj5&#10;TNsDCdeEoI539p342fC39or4P+LPg543uYJrbxJHIyZ3M0d0OY2VuikHODX83X7OPxc8c/sj/HDU&#10;PAM+qWzWGpzwI92UglT7LuwsoDhkUgZ5IO081+ZeL2XU8Nm2FrRXu1ouEu11qn+Z9p4UVJ0cPXoy&#10;n8L54/hf9PuP6dvgT4/1b4h6H4d1DRvEeg6zofhsXMtn/aDNJLcaizYCKQwIUnB+4OO/avTLj4i6&#10;3r+g+L/ht4n0DwZoGow+XrVrr9ujyy20zTKZLYFQHyQ+CRu3BcDivzvOn7OGIhOh8ak7+ejTT9Uv&#10;kz9FwuJrOvGcZ6K2nm3qvxPozSrPwN8ILPRviH4Z+J/ij/hLtcU2dre+I7ZILL7XKoiMq27/ADhF&#10;iIKv5Y5GBkgkeBeFtV8W6b4h1bWvEcmiS+J7p00m08tbm3sfIOA0qxAnchKr8/G9sjgcV5eKnXpY&#10;uMXK8KbfK16Xt562/E6MoUa9BNQeyWu1j2LxR+0veeJPA7/DH4g+H/BV1J8PdW3abqniAvHHZQCM&#10;CNYYgy8SbflBJ4HT0+fdK1bw94h13RdNubua1Hh64gOxt+mzX1wpIWFWwwjVSG+fO4j7obBz0Yuj&#10;SxGI54ztzWat/Mkr/N227srBUpUFNOo3q2l1s7P8/wADW8bap4s0jw34d8RWtlYQWcl/dRQatqq6&#10;hPLZ3Az9qVWiQkAExjMgDHqODXlPxu1rUPE2m+I/itrOqeKU0qzgTTNQ8RaZb6jZxbvmZPMMchDR&#10;ng5ZlO7jaMk1we0SdRylrHr2utPvvd+hahilBpbrbzSP50f2PdS8Q6h8fvEmkaOumTaZHNeyXilp&#10;LQSrl8OFHzEbV4TPJNf0DfDa38G+F9V0aLwlFoVzc6lI1zNdIoN1aPEh2iNVPmSscctkYI5Arpwt&#10;T6vg8BKKu0rW+Vr/ACIoVE8RXTW9v+Ae/fAabW9fsvi7fx+H/C9hp0N1a6fJcWMSSlLpA25GXJEn&#10;96RumT34r8RP+CnOkWFn+1J+wt4aNx4cW8V7afUtT1QSiI201xD5Rn2jOwDkAcgH1rLH1pVq+Up0&#10;ktY6fO6f5mmFgoVsSr/1bY/TL4Y6XYfC7wU0UuoeGUtrjVmtr+0t1ninv5nVWj+8Hyo8xflwNyD1&#10;NVb2w0bTrPTdI8V23hmVbiS/a8W3htYrKzmV1BRvmAHDkEDcQ4PygitXXlRjzuHvJJed7LQ58uqO&#10;M5Wd4ytb8P8AgfcfNv7TH7Hes/Hi80LxR8Lfh+X1j4cW8U1lB4VguUmTzGJX7WxCMMFQQQCxTHQY&#10;NcT+yr+1H4s8JeMbn9n39pCwk0/xDocotpZpv9TdEKCAhH8WOq1jgKlN4qVKUtKiuvJv/P8AM3qQ&#10;coOUJfBe/p/wD9J/GnwWsvHdlp/iXwNcz2baQY57e4h/dMj4ySMDcOR3+lfY/wCxx/wUDufA3iGD&#10;4J/tGWxUSeXDaX12E2TY7bjjDeh4ro4WmpVMVhJy0qfD5SW337HLxHNU/Z4iMb8mkrdtvwP1/wDG&#10;l54a0HwVa+JPD6x39tqxkiinjzIcsC6BsZC7OmenSvn/AEuwtvDBisLq5knj8RLFcyISqrHKoLBk&#10;J454zmuOnh5UcRUp1E9Hys6MViIToqcXoldedze8T+GPB6eGrm18JWGix6hIYprm/hW3WVX3/wB5&#10;RnODjIOMdR0r44174M+FdYe81CTSH1ie+kfFxefaWClQA2Suc5I7DpgVMKM4e1v0NKUkqdPz6Hde&#10;GbbR/B3hmeXSvCthFe3qQwKYBD5cjbl37lwDgYPzEdQBmu38M3esGOwvobee4TUZVg8jBbgZ3F1O&#10;So9q7U6dSFPtt95yYedaNXbpe3ncyR4d1Dw3qeo3Fg93YpYhpFs1dpcRkZIZOcDk4Axxg18t/tsa&#10;t/an7JH7QHkytdvPpV86XAYELHgAb1POAOAfXFYYuM3hKidTZPXy/pG0ElVhKK36feflV/wTx/Zz&#10;+Bvg74N+CfiHaaN4Um1zUQ81zf32PluSMAFs/KRyR3yK+n/GPwM/Zl+L3ifU/Hnxk8J/CzVNc182&#10;1laz3CQXDR2luV2g7gNoOMZB5XNdmNwcZxwsdWml97S/zFlvsalGLkt9y54U/Y4/YB0uy1nxLe/B&#10;74YSDR0vpL9LpbUpJdkjy9uBwOygdTivzI+NXwi/YX8F/Dv4i6xc/C/wzcarPb38Wk3AVY9t0iny&#10;2VFPDDIyCCpPUck15+IyyNN1LprT+v1DE4uLpy5Iq62P5jfiH4U0q68V6hcQ6XbwpcMXSKNVVQCT&#10;nAHQVzVv8OLea2ln/s5nK58wgfdPH+NGCp/uo+/p/WgqtT+Jp8X6gfh3G0UbiwUqdoDAZB5HJ/8A&#10;r0rfDyFEkg/s0KI+WLAcr6471clTkopy12NLy5ZPyL1p8PrCMRwtpibzjJcHg1Knw9tGnaGDSo3k&#10;3MAAC2T61pTUXf8AeaMUfbNVPdWlv1/yL0HwwFpCom0iZVkG8OQSG5z1HT8a6Xwv8OU1bV9K02z0&#10;4E3skce7B4b39uKynKnPltLb+mQ/chFcvf8Az/Q/tF/YT+C37E/h34UfDzT9X+EHgyLVtOiie41W&#10;4Fs1y99hQwOSRtO3uO5PWvqvxN8A/wBiPWtY1zSNR+DXwu1TU9aeW8Oo30NjknczDY3ABOfmBHIA&#10;5rTF5XFyo+8/eDDzjTpT9zX/AD/4JsW37M3/AATw8DXunw+Evgd8Or28tN0t9bXkOlXVsZHKlkBl&#10;VgACCVA6flXzv/woP9kjwP408SeIvhf8M/AGnXPh2K4uLCVUgjnincE7SQcELng9ccVhLK1FQsnd&#10;b/18geLlKcoJWueAf8FI/wBk3wBB+zXdfHTxv/wjWra1qWnSTabfRXDm704RgOiGIBVePJxuySG4&#10;r8Zv+CP0oh/autF1DTbi+tWYsbNUaVWuA2Rx+f8AOurKovD5vLnjpfVf15HFms3VoUrSV29/vP7C&#10;NCm8Z+NPEV5oTy3Gm/2c8zrLMsuYrcZKjbkZHoOvpXgHx6+CN54Djs9T+IjXy+H/ABRc3K2+r2ZS&#10;WOa5OTtKMN0W8E4B5xyM4qsdV96hZ76X9bf5HRhpypRm7/Dd2/r1Pwe/a4g0D4Uftc/CPWvhjpFr&#10;YQi21aJfOe8l82WWFVLlpGYkANg4A9AM1+8reEbrwR4a8KL4a8QWWuf8IAFj0mKJ7faLZox5zyME&#10;VnkwEBbr5YHQg1yYCOJp1K7ik+V639dPyNKjdedBK6T/APkf1Px5/wCC93hybTf2YNL1S5+JC6tq&#10;VlcaxZavp8BjjtrCX/RVSOKLcxBZQSScDAwMDIr8xv8Agmb+29q/g7wh4Q+DIutQsrfwlFexSajM&#10;4uLdFkLPGqwlTtBY/MQfmHBHNXlFR1a2Kc4b2aXkdGJUJximj9s9Z+IGpjSfB2laj40XS9I8QK17&#10;e2Ja0kht9GSWNiSUXcvmFFGMAZJ+asX4k/EP4PXB8Wapqt/bxaRrcVtqNpFZSjFzqDwuFMxD5A8x&#10;Mov3uACOcVtTiksR+8sm7d2kra/dsxKrL2jtT/rf/M93b4lfCBdA8N6V4GjmstU1a00C2u7iLbcR&#10;ac7pujkzhS0qB3XBAXc53FtuK+WPjn4c8DeI7abwf471ObVrHUyl3NFM/wBohaSKVGieNGCgCTaw&#10;ZVABjJAJ61zSTozqqeyd/J6fqi5Sq+0h7j1OP1H/AIJv/BzxHotxFo3hOx07Sbi71u7e+huGV7aE&#10;zYhRisg/dBfuPggcE8VT8Uf8E3f2b9G8EnxjOvjrS9M06CO2v4ob+9ublb4R4cAh8ptlwcbGBiVj&#10;nkVz4Z15xv8AWGkmku3kzSVS/J7qu0WPA3/BPj4Y+LvAVpqNi3i67vtTljjvYbi8unns7X5WkCSe&#10;dtlKxn5TgEDqDXsnjf8AYB/Yg1Dwj8MtW0yDxPO2v7bLUn0/VNbVvtUaku8cc8m8uSU3oFYY+72z&#10;01/rNRzarPlTtv8Ar2RP1mCrUlyK/p5Hlvww/wCCZn7LPjPxRoa6mvxOii02Ge41bSJr/VrYvLM/&#10;7hleQgKIkVt3OWBBAJyK+jJv+CVn7Fng/wAHav4L8J+I/EHibVfF9jYaidSnv76Ke0u2UGRAmVQF&#10;BuYrvbA2hhwc8mHWJuoPES279ehrQxNm17KN/RaeZ4Ra/wDBN79mKXS9I8UabrnxtkOr3txFbW1t&#10;dXsEOmW0KpC6RHzGZisrZLMMGLAGOtQ+Mv8AgnP8AoDo+v2/jLx/bW3ima2sv7Ng1mRpdNu0DSSM&#10;ZN0odMKpUsVIlwCOaUHjaal+/e9tzOpOMpxbpL+upw+rfsbfs/w3Q8LeM/j/APGfXZLsvEkmnalf&#10;zw6aEhjeN3IhYOzOzHhtoQ44IzSeKv8Agmv8B/Cn2fxLr2t/HfULDX4IvJvdO1G9mu7fVHZVVJEM&#10;ChGZmwvmHBxwTnFdsMJj4V5qpjUly82j2/4N2LCype9bDRt6GVc/8E/vhknibw7cRyfHS9s9Mu7S&#10;K6jm1G5jup7UnDBkKrg8YbZIuOwrpLf/AIJZ/Dm+sD4lv9b8eXmmadcWN7Yi51O8hubvTRIVmhVM&#10;YWXJCOMnaTuUkdeSdfEzVN/WJf0y3XoRmm4R326GL8aP2M/2TL/xToGi+DvDPxqthcyzwW9vcanq&#10;OxZBl40ZjnheYwVJO4Ak5Jr279lK1n/Z613T/CtpbeO08LeJYftEuk6rPczNbXshjBlwzMWbncMD&#10;cVHfFaUHGnUw7eIcrdPP+n95rjakKkp/uYpN9OnkfQvim8v5b6PxLrOtX8I+H19LBfm3lltzHauz&#10;+RKACAwY+m4YY5xkisaHTvFSaJY+HQdabSYp0h/tGQs9vZak0YdpkWJgq7hyrYAJY5PBB6sXGKn7&#10;SUlrqkl3tocWH9ipTkuv4nrHxPsrjwxqHw71LXR4bv8Aw5qVrdyrYrcR3Y+2MFMjRs28xyMqKWQF&#10;l4wAMmv57f8Agq58Z/APxd+LHhi3+Hb6tdad8M9NOhfa7jy/KuLsOzsUwTxhgCT/ABZxV46hOm4X&#10;g11fr/lb8R1pqd1HW1/6/FHYf8EEdeW1/bf+IWgrp2oI3jHws1jbyWvluyMssUhMhc/6olBuxlh1&#10;Hev639avfFsL6gNZ8LzS+HrBHk12O3+e8lumVigVm6oGKlxtIC+/FcdOooV5e9o319P+CRgYuVOg&#10;nLdO/wB/9I/O/wCM2k+NfFnw2+M2i+DPCXhPYlnqMV1LIswuUiSORo5FVmjDKzBjuQEgHbjGK/h+&#10;1u6dtUvlkeBhG7q7xZ2OwONw9c45967sNb94oU/hervvorfkzmzSHPUklLbl07bnEanbm50y7uvN&#10;GyMmInK795XIAHXnB5r2D9vzVvDWseIv2a9ZsNR1mXU7jwN4OtdThnV/ISKOICBonJ+bOX34GA3Q&#10;9cTiud4nCqyVrjg04TstdD1H9gv4g6PaalL4LnjMg8VmUyRyOiGO4RCd0TH7rlUwAThjwecEftjo&#10;mu6R4yutK8DeF9UGj21irXlxa3Mt29tcSRhXVsvsw0m5l3jGJAR1rDEqosTOfNvqvO90bYap8Foq&#10;/wDX62PWvhn490HwDq1xBFPqttZ3biXVIdJ8q4huEK7UkcuwZlzjrjkYridA0n4jeIvFGkXeh6nc&#10;RzaVLdajb68kcSIbKNstueQ4O1shlHJTjBGaKihRcpSvd/fewqPtalRppWtr9+h6r8IPibqniT4f&#10;61pPibxFbzazoM0Vgt1P8trcRyOW8xXX5hKm1lK8heO1cv4n8HzGEX2mvrUNz4lW6/fvOZbgtATH&#10;lG2KAdrKQyk8etdNGNWtCtKL3l+XT72EI0oTbtq0n+Zpa1r/AIa0KabR9XurS82wW9pb6vqLSSQK&#10;ZFAkkTAI8xRgHBA3gkjrXM3vxA1lPFOv+G79/DpvL25NhZa1Czjz1jAVWUFsAZXvx/ET0FY8samJ&#10;vy/Fb8LP+vQ1fuQqWer6d+x+hn7Dv7ePxx/ZivL/AOHR1/UNV0rwzCk1/wCHvEpRkWRix3W0ytmN&#10;WAJGdwLcda/cjwR/wV+/Zh1eSw0zx+PEfhzULoorpMq3NsCTgbZEPze/y1tUwDxr0qLm/B6X+RnT&#10;rVaNHm5Ou39fie9Sf8FHf2OIVjM3xh09fPE5j3RaiNxQ4YD5PX9a+e/HP/BXj9m+2WPTfhrq8GpX&#10;ly6R/a9RJtbGAEkFpG5cKMdduPenR4fxScXUqxUfVN/JHPiM1c/dp0m2/uPyJ/ae/a7+LH7S6JZa&#10;14k1/T9HgazvLKHRjAttKdp3MpUlyBkYbGCOCK+Atdl8Q2X/AAj39jQRLFpEkvlTXeUa3u5gA6nC&#10;bSXGSmMEkAe1dObVKEaEacVaNPW3fzfm9jkwFB+2pzlvOzv56aLtqVrW6+J+r3lppfg/U7qQatPa&#10;W8TxL5sEELj/AJaMoBTcrYPmEYfByK8hu/CuoaRFaT2k9td2Nhc6lDetjdLHqiu1uynLDC8KeCec&#10;NzXmYZKUpJaNK/8Al+DO+vNRnC87tvS3kdr4OEjaF4r0/S/FOp2UxJIntjaj7RqzcIY1K/MQOGIO&#10;Qe+Qap2vgbUvDPwt8bXt/wCJwkGn3X2LUbKaKBIJArKDLCyOcEE5ZSCrAZGDVp8s4dXdfjb/ADRD&#10;q4itTb5Fb/h1/wAE+WfiEyeHdJ0xhLqk8N7MYA/nK8AkVQTK6MRtYr/hivy+0rSD8dv2v/gl8KvD&#10;lzC7+LdUitrlrgfu0twS8rZIJ+4jY9D0rsUo+xxsnHaMn+DLy+9fFYKnL7Uo2+Z7P8cfD2lWf7bn&#10;wv8ABnh/WYHiu/Efhy1eVRKxhuVuArkZxkDBP0r4J+NNrDpnxb8dWaOzR2l7eoM8/wAZ7/XP4V4H&#10;hnOdXA8zjq4r80epxtKOHxNZXXxSONtgUZHLpwCQ2WP4VPLdiWB8yA4BbD8BvrX09NqkqvvHh1XU&#10;51rof08fsJNqN5+yD8KpdCl1APfPLb31rP1FqgbzWVc5ZcnjZzgg4r6dj01tJsptN8JWUyBJLd2t&#10;dSyu+Et9+MSpuQAFj8p+8OleHlzi1NX31/E7sbCc5TcUtP6/M/IT9rDQoPhp+0v4SvdXuGjt7zUN&#10;OvZYLQkuts7Kp2Zz1KnKnucAV/Tt+yh4b+IWj+CdA8QWnim6m0T4dXc62Mu+O41H+zZF3NCNw3IF&#10;J/1UiBNwAHQtWuMuq1C0Veat83/wWPLqcoUakvafC93/AF/Vj6N03SvhBoGiaj8NtdFlPYaxbXN9&#10;ba9q0ccU9tdXuVlxsizIEBBHJ8s8j229e+NHgnRdZT4c6Zretax4e1i2tLSbxPbW0V3vkEeUV3Iz&#10;+6CMRiMkhiMjNOlhp+ylOclZXfz7fiS63NTow5ne6X3Xv+SXzPMfD/x38aW/9u6ja6po0N7ptrcW&#10;OmX8HmLBcaYUUbXXJZMMpO4EEP8AjnP+H2l678RdX1HxjosVxYS62xilupPNxcooTzXjaQtvl24B&#10;wCTgH69vtaOGpVXbV6ffql+f3GGGc3KjG2rTbfr/AME9TuLC08Y/DTRfDHibXtJt7bwUfMie8d4k&#10;uSrbC7K6KrMEwFYZIYduK2vDnhHTtO8FeKb6L4q+HZJ7K+vRY6PdSvbRXNk8aSDy3bcODu6ggnAy&#10;K4cRz0+WMYbv8X2/Ipt+zrc3XXb7vwR+Xf7VH7S/iax8I6NryeJ7nSdO8LWjQR6egeBotu4EpIhw&#10;wLKuRj73PSv55PAl/rv7Wn7TWl658UNfvL3RtHuIrvUPtzhy8akbYvcEj5s/w19fw9h3Gj7OEFeX&#10;u39X/meHm9dN0ZOezu0f03ad+0/4H8O6JYadpN3axpp0UcMccJCqsajC8ew6V8sfEX9rXTL+5nDa&#10;hHuZnZShZTnoSOtfunDNDD4GhSjzfDFJfKx+NcQYfEY3E1nJ7ybf9eR8b/EH9qXRUtJEg1KJViUk&#10;AEfd9Afxr82fi3+0i2qPdfZbtGEpYArnJbBBOe/SvL4kx6nzxi9z2MLhnTp04xir2PgLxX4wu9Wn&#10;Je5fLHlm6cnk+1ebyXQlZg8jEngHsa+azCuqkZq2x7mXUFh4627/ADGq5EqkYyBgk5yK+ovgToza&#10;jqhdUkZshxjPXB6fnXKrOnK/9bHVzuMdtNT9s/gboscLW8l0V3RAbjyBuIB7+1frP8OII4bW1itI&#10;Y8g5BQkg9e/vivs+GbvDx1Z8zxFOFGEbyPszSIFt9MgETOcgBm9SRnj/AD0r0XwRFb6WyyCZGYlj&#10;8oboV44rolzOhXt1PmM0jCWLwt5aJHq02oR3FpcSpI+7afmb+/nn+dcfodvHf37tMGKwBmG7AU1x&#10;ZZTlSp4jXZHBmj+sYqim9Gz0iCxjS1SULErpkk8kkfSs3xPqe/R44XY9ht+XHXke9cWFvVqwutme&#10;ljV9Wo1eV6NMyvC97p1jZT4Em8blBOCT/nFSalEZY3lkU7CMfL5pyPf3rpqKUcXOTe5xUvZzy+jG&#10;O63OP0iF/taLKUUjAbP+NbniJo5rGGG1VmyVAYjpXdi05Ymh2OKiva4Krd6o29GsxZWCuBHlCcZy&#10;M57ZrmdYNxPcLEEI8wkdJOvp+tc+ElGeLqO+heNhVp4SikzX0uxt9Phj89UZhtUscYBB7D+ZrH8V&#10;alHNpyxRuC2MlOOW7Y4p4dTxGJT8xznSweFce6/MteEdPm/svzrzMaxgyBWznPYH/PSsK8t4ri7Q&#10;XpZFc8K3oBz3rphNSxeIaexzYmlUjgMLFvf8v6ZqaTPFHiCytTk5wy8fLniuf1O88q/jndhx8zn5&#10;jjj/AOvVYODliJ3erM8fUVLCw5Y6IuRXl5qKQxRRqBtyWGeRmqOlWUi6gGa5+6c7ui7ehx3zWsXG&#10;nGqvIyaqV6lBvRI3PEP2a3jIgU85Y4HOMfj61U0C5MdoJJGOHGEz1LfT86xheWC9TpnanmEve0SM&#10;++uFjuDKWlyhGFOQRnj/ACanEYvUeeKBti7WZ2B/Dr9K3n7lOm29jjoqNSdROTbHRyyTxpaxRFRI&#10;MhumWJqjcyNaCWOM8chwM4xj/PSlRjFVGvmaYiq3SUl02JLLSVy9zeqqMArc46ECs/V9SigYbDMf&#10;MwVYlsD2HetcO3XrW7GNVLD4Wzer1Zc0hLzULaVpIPLSPq4P3l//AF1TeeHTrh3XyZJFwAzhevU8&#10;D6daatOtVimKs5Qo0aij2sjtL/QGhdp9OGBF82DzwfSsufUAtuLa+fEmACWwS3HHFcGHqSxMJRb9&#10;5Hq16cMHXjNNciX4kXh+aW0DOnQZZT1wP/rVR8QTwTtEyqSzc5yeH6etdk4t4qk1Lax5uAcYUMRz&#10;bO7Ol0i1ljtBIwiZNu4EHPy4HbrXM3oVpyHLZk3H5gPlzwKmnL2mKqmri45fSfNojo9M0SX7FNce&#10;cEZVYrn9B/ntUdpqey5EEw2GMlXHQdP8/jWVSbxNarHsOhF4XD0Z21uNurbzNSSdNqhcFQCBnI6e&#10;1dRJZLe2hEKqZVz0znFYVZOFGlr8JpXpxq4us39oh0jUhCl1aXnnHAG5j1A4/wDrVzKaeFvWEAIS&#10;TgngAmrwvu4mUk9JIvFS/wBihBy96LLN3ZtDCwX7zd24B64FYehSTTXEmwTfIRgjA/H9a6cLJVY1&#10;XfocOMTh7HXQ7J7e4jZLiUfL94OMj5vTPf61heIJf7TFr9kYlkOdx5yAB7iubBJSqUmujOnGS5aG&#10;Ii46zWhvWd7DbaetrftgyBiWPXcO/f8AKuVuPNivo2CFll+6BuwOvNaYNJ4uo76MnF8scBRhfWKT&#10;+R6ZpFzGbcM+wIo6HseDn/JrH1u1sbjzJPNwe2Rn8K8+XPDFto9DL3CvgIpvf8BmizyyeXE+S64J&#10;7A9q6bULG6S2F1bKd23ewBYcijOpezqQfcnh+k61OrFPVLQ5WLU21iNLSVWaS1ydzckHsa29LzZn&#10;KSopwCVPJrSvT9jCSWz1MVUq4rEQlf3o6X9DtbPUrd4pIbqRn4ZucYxXm2oTxwa/G1tJIoiKxg+v&#10;I4P61xZTGSxq7NHp5tUpTy53l70X/kdhr9/dx6ZGXmDIRnBAJz/SsLwvO0cauMlpiflOR/k1rgYJ&#10;QxZhmNerOvg25bLQd4jS6kCySm4w3zfNjB74o8MlizRMu9eM5wRnt75rTB8ksJVt0M80VVY6g772&#10;+4seJWubSGFIzkSHO3k/pVjRL0G2MSwj94x3o2c59v8APSscMvaYSWu7NMdKVHHR00S/MTVbPSBa&#10;EqEilc7m64B/p3rlftSC3uFSTzGcHI+fLY7D8utTRU6lKomtjVujQxdJxey19WfKnxRtrCHzVnhK&#10;yXDElfmOGwQP0r4e8c2T3No7yAmMncFUJx9e5r18NB/VH1SO7A1o08TPufmB8eNLh8m8WzdA6bzE&#10;HGMtgHoPXH51+E/x60OSDV5ZpodpZm2kZC469/rX57xnBU8RD3dz7rJXKVOnJbP9EfJdyiRSGQqe&#10;Dt5z2zVHGHyucMoJJzwfrXlwm+ZtrY+hw8ZTpRj7T+rkyzNEmdpAI5atzTtevrTLQTOO+7JAH0Fb&#10;5ZiOSUn26mVakqkZr8z07Svi94i0yJJLfUW2p8uG3ce/WvQLL9pDxfZRhYdUm4G5sHn8a9WjmTad&#10;r/0jy6uV06nM7WutC6P2l/Gsmd+q3TAZIBPPtz/jXLar4wf4lrcR6u5kvlAe1lZsEv3U+x9fWnmm&#10;IWY0alN720/xWujnwGBr5fUlOM3da69V/wAFH6//APBMf9qOx8H6xH4W1a3SC4htrjTbZ7UNE0CO&#10;Q0jllIJL7FBYkYUkgiv6EZ08Pp8OvE2k/BfwXZajdeMn046nqV3bhIraxjZzM0dzKmPvDaX37m5b&#10;IGBX55xVKUsNRaqaq6s/O7b+SR+kcO1OeEbrV66eun5npmqaOfiHcT+IfEHhfwr4XfTLW3ZVuZVv&#10;lupIiCEQqQQQpOVWRgcg4LVheNp1154tc8bprM/i/wAZHStFsJP3iNp1ghcrJGpYld/QKNo5LV4u&#10;Z1KDxUnGbSm+Zd1dvf72d2UqdOlTg5XcNH6f1Y5XxrZeJvi5pet+FZ9E8MarrnwmtRdLdXf2mMSx&#10;RIJCshDRAMQDsbBO4nk5FO+EXw28dfEafwIttZg+I/GYkklt7aK4ZLUwuyo4njId/nXG526EEEAD&#10;PRg6dOdWp0v7++m7i/8ANeQqNKTqxfPstn56r/I9l+LXinWPD8HhzwN+0f4S06e+0y21EeHpI0MO&#10;nKrqjyOkKqJJ5DtGJneMc4xnNfHfxL8Q698V/hgfgp8Urjxf/Z/ha0/t+w0PSArrOkaMQqhgzF2L&#10;MqqdwzkD5a5cdGniI15JfxE9H0aSat69PuN7VKUYe+9Nb36P/I/n5/Y2sb7wf+1R8RPDV6l9ZzaP&#10;e3Nje6fcGKHyGWUgGVTkAwnOcAnP5V+8ejWnw70PxG8FvrGmXl9cNb7byQGzs0acqXYSqyl227jn&#10;auIwR3NXh/3WCy6pa+jT+7T8TGE7YjGNQ0f9JH0D8IdA1f4YT+Obi6v/AArPo/jImGGPTLyTUrV7&#10;iMsJHZgzYLDGAD1G09MV+KH/AAWIlt4f2uP2KfFFha2jWmspYf8AEqtikxTy7iIBigAxvAUAHqVr&#10;jniHipZXeOsJRXy1/wAzowcP31efM9U/yP1P8OfDvVrX9mjxN/ZujeJJ9Xs9Y1XxO2ohY5/7OtLa&#10;FCN33gXcoQqOenouBXmPgmylutV8LXmseKm0TV57KfUvJvLaMxqFCuitERhQ5BIfAy2D3rqr89Kp&#10;NSd21F6+iT++2py0qq+qU37J+728+x3ng7X9W8WeLfFtxJ491PSpA0El5btIbXT7i+TbGgTEm07g&#10;PvMzHq3fFeU/tZ/sw2H7VXwg1a90Hwh4S0nxp8KLyS5bxfbTtb2ySGNGVGdR+8kAZB06dK5swbq4&#10;ehNJXjtbfmvdX+9r7h5Jha9OtTtNXl7ru90z5n/ZS/bC174Z+NpfgB8fb+R9Z8PPHa2GoFbqO2v1&#10;yQrANtIDY4LBcrg45r9N/it8Pvh18UPDn2m5t2S/bdPHNHv3RSAYVQeykgY/wrbNH9doYatDR9bd&#10;GnqVg6XsZYinP4Xe3mmdZ+x3+2N48+HPiyy+EXxz1aSLRHSaCyvbppADERjDHoDnufwr9wW8JeGv&#10;HOhTat4G1yC40qKPdbshWZgSnK5zlc56nIr08+U8wwuFxMXq9J+q/wAzycpj9SrYihKW/wAP+H/g&#10;HmcWg6tYXU2heHNSDTwvG9yLj5Awzjaee2Pzqhrd9r+k2ukxaTHcJKzBpGZW2mNTyVYev8QJrh9v&#10;zpcy7fPU9CnCcKsmpaJnS+HbmC50O5sNP0ay1LUr0B2do407ncQxAYMQTxn3q54M8KX+keIJWvbu&#10;e4Zj/pcL+VGyTMAdwcjGQx79RV8qTqWX9dxUp+1qU05bat9/IwPFfhLV9R8XmLzfs100zJaXFyFI&#10;a3GVOdvbOM5r5I/a+8P+LbD4FfEDS9K0qxnhuLKawlWMrG8UwUFm5AOASDnJ45rzqkl9V1vr/X6n&#10;XQhL2ra/rufw0w/tifE34a3uqeAY9Qvo4bCe6PlRHYPND4Jx0yecU2X9uz4pl5JUm1QqvCySEEjj&#10;1/8ArV7GWYv9xhG57Jf5foeVyVJSqpr5f16nHaz+298XJ4Wto73VCk3MhYgBn7DGf514d43/AGpP&#10;ij4gs2tbyW9kUkkrJtCk8enpitsRXp1r8z3ZlgadaHLaOqR846j488WXdzLc3EM8jNnAOSAapJ8Q&#10;PGcCsV84BwANpySPz461yqpQul7Pc76rrRWj9fw29Ab4keMSmIVdQAMqOeaWD4keMYn81DLuOMnn&#10;JA5xWlKWHbl7uwoqs38Wrt+RbX4q+O96XCOd8Yb7w6EjB5z70tn8S/GMLvKm8MAPmGeB2FOHskoP&#10;2a9BJVuaX7x2Zq3HxS8a6hAkV4zEJ821sYzWx4b+JvibTL+2vFQkh1lDr1L+/pUxlQfN7lnccJV5&#10;ST3Vj7F8KftofFbw/b21ta6jeNFbhBtlZhgDHAwevFenX/8AwUF+N+q3c2py+I9QEo2AHey4UAYA&#10;Of0rsoYiLTvPaxzctSdSWujK1p+358ZoiFTX9QOPnbcckN7mmS/t8fFqJ70Ra3eH7crKzISrEHr9&#10;fpRPFJp++9bv8P8AhycLSr03C+/9bnmPjj9tD4r+MfDNz4e8SeKtQns7hPKME7O6+X6Bc8A56V+p&#10;n/BCn4PeMviF+0E/iLzYLOw0+BrqW8lJUtycqq4OcZP498Vz4qtKtiaT3bsvusZQpck1Dl1T6dOn&#10;4n9g3iWLQPCXg6exuNPvrjVdVlfTbNp2YTyb2+RigwGVcdc8Kc5rwX4l6R8RW8I6l4K8R+KEu4fC&#10;0VvcKCBOxbbw8auPlYbiAc5NcjkqsXGyen3NanpVIQdVavTe/VO+n4H8oX7Y2uaxpX7UHwrt59Xi&#10;kb7XrtupnjVhteEJtKEkDd69s57V/Sz8HdP1XxJ4TTwxb6jpN7faBb/8JLremo8CeQrsIzbiQFc7&#10;0fkkMeqgnpXLh5xlTqvu7/cbYBTk5Lm3/RHxH/wV0/ZcPx/+DXi3UvBniLQ/tEeljWbW0vWltpp7&#10;3y4WnUwk7UZmTIdjk52DPb+KfQPHeo/B0+EPG3g2a6s57q3eK5nGStxdo5yQrAjAGMg9+ajL5SjX&#10;XNsv87WMq04fV9JbafcfpN4R/wCC0eq6d4IsPCfjz9nn4a+Ip9MsZdKj1O5a6huGtmUqSdpwWIPJ&#10;4+bnrVjwp/wWq13RPihofi7WfgD8N9W0a0SC01HQLtI2W8sVDDbvfcEYBhtYL1APrXtOhgFilPm0&#10;dtHttYqjGo/+YnR7dz6IsP8AgvX8OLXVNIa1/Yk+H9lZadK1w1nZTIkjHOFJlZSdygnkd+1dV4e/&#10;4L//AAps/jZ4N8bT/seaRa6JpUulieCGaO5u4LWAs5aDcAqyFsEHgEjJBJJqMDluAdeH+1Pl6pvf&#10;8CsP9cvSvi46b6b+mp2Mn/Bej9k3XNb1+48S/sT6mNO1i1vkbTYdR1KO3nv3O5C0asNseQCVTHze&#10;3FWtK/4L4fsgaBP8OpbD9g2QJoSXP9qW/wBvvljmuXCqpjfcZFCgEbWZgVOK1xWVZbNVOXFNWbsu&#10;ltl/XkU415KV68db29ehH4m/4L0fsbXniCBfDn7DPifTdK1BJzfpZ6trsdz/AGhJgPJGTIVBAUYy&#10;vbnOK5bT/wDguD+xvofiLTpbX9inxfq9haLIHj1vU7mS4jnBUxyxyLgK/GGwoBXHGRk54DK8F7HE&#10;QlmMvJLbzMHTzBVqVsTDRa6HYWP/AAcG/AvxJB4xXx9+yz4q+3Sm0ufD11p2oTbkvIUkVPPEgcOC&#10;XDHAHIryLw7/AMFx/A2s67AfHvwKvrO0upLhbi9trm/vLlHl4ldgzqW3D721lyuBWeGwGH9pWc61&#10;/wCVbWt/loOrTxF9KkNbbLfufe/jL/grp/wTpXRvD8Phf4mfE5YtQMl9NaPZXSmwu8xqwT58jeqH&#10;qWABHevI9H/4LQ/8E+b2z8QWHxJ8H/GDV2hkvVs2sltrdLm2YKiMwZ2xIBksxU5IA6YxOKyiTldV&#10;Y9Nvx/DQ3VbEc1SX1Zc3m9Clf/8ABWT/AIJRaAuuTeCfhf8AtTC91dNMRbq5ubOSHyVOZUMW1eCG&#10;ZQd2cc8Vzvj3/gt/+w54d8Qi3+F/7LvxO1jTL3y3v7jVtS1a1mlhQAogRZWG0ELjcWIUcHPNGW5J&#10;FSip45ct9dr76L7tTV1MS6c37KCb/A8w8P8A/Bdz4H6d458P3Go/sq33/CKMpttV0mS+1C4uXiYq&#10;ZHjdm4JwOOOBgEZNfXHwi/4LTf8ABJa9u/EniX4s/AL9o5ryF3js1N2JkmtHVV3MFCFHUqWBBJLY&#10;ya3p5VSrxjGOOs72+Te79EYQWJTi3yPVX0/z6nlfgz/gs9/wTrsvFXj628X/AAE+P/8AZdrdpqfh&#10;a+t70/bXm371eUsSiyIQpUhD8uQQThhD8U/+C6n7BWr3rXPgb9j3x/8AaJR5pv7+/d7lbqONkiKM&#10;RwrFyzjn5uRjjF4LIcBRqVJTzFpxlG1uqXxPy8jbMKmK9nFQUVbqfAPxJ/4LE6Tquvat4i+Hfwp/&#10;sxdRt/sxsL6W6uIfMPLMAHAyDkjA6kseSa+jPgp/wXw+Ffhv9n3xD4B8f/sqQv4vjFh/ZXifRrzX&#10;o/PMbci4DSsAAuAoQLgd6VTA4WvaP1nZ3T7HPlsKsKcVKcb7vQ4XxF/wUr8IftW+J7Pwf4N/Zh8I&#10;eHo7m4gFnf3Nxrd/fCQhgxUNLtyxbJIUEsBk9a+NfEPw0ii0e2guEVYba4mPn8vM/wA+0hmJA5Oc&#10;1wZjCFOpV5K8mrLd31/rU0m5Ko43Tvf5I/TT/glR8C/iV8Kvi3o37W3ifwPqn/CI63o82nWF1p7w&#10;CcTxmIF3TqEJPXqy5IyAa/p21v4k69pngKDWLu31GO1vEltNN1KSZZiyXDKVHk4O5fugMOcc1z5H&#10;apVqJW3vr2XUrFL2UE3HprY+NP2otRsp/hX48i0+fTEuptFlOPtEsZtZsMZAjhhnHlg7OcnIxX8O&#10;HiW4KXMsRVRtJ4IIOc/1NdWCqycIrv8A5f8ABOPFWkpNT3t+ZxF1dLMMSxRlnB2vzgr6V6x+0drN&#10;58R/gp+yRrEng9rG2+HmnS+AbvxF/rI5tTikMkaysACuI2UoDnKg4J5ArMeSi4Nva9vNiwc5OFVP&#10;oeC/DvWLrwb4ieNWHnwsFSZNp/H6H+Vfv58CPj3d61p3g+6Fszx+H08qW31BRJEbhiWLqqNuZFcr&#10;tBB6c9KMXaphk3Hpr6XKw0oz5NLXt97X6H2r4o0n4Sa14h8RxWUkv2zxlNG8Gnyshlt1dEdPK+Xc&#10;VGQOWz1Brf8AB93aR+A9Y8G674l1m4h8Spcxm7mc23lxJny9iAlCVdWEgIO5DnrXPQhOtKguitr8&#10;lovuNXJS9snHTX5mb5Nv8IPC1tpmqadaXc1+kt1C7bWhgvDjeQuSMMepAIHHtWfqkmi2PgTTvEFz&#10;q+oRx6JPDcL4Y8u8uLdQQMrv3DBbkgpj5TggkU8LKUJQtOyb69i4KOsuS7XRdzWvv+Ff+JNe17VP&#10;DV9pdzZXFppz3NrOu7T7WSSMM5ePB2MWPU47j1rh9O8L6FLrKJpj+HBaC4RP7TgCu2nXO1syndtH&#10;lnPPqPfFQ1OLu3rpp67FUKnLa8dWd/ofx9j8M3Mmjjw5oWq6tKP7GsdRv4rraLJSxj2quVK7Sdu7&#10;cQaj8V+JoPiD4l0238ceKbO0vtNtTpdrqD4eSG5zllkQ7fnk3DnPfjFb4Gd48qa5nd27WWxlTq3l&#10;73w9PU7PwR4n0jSbPUNAd4Zb62P2PTvO3tK12SgBDHkvkn5Tj5SD0rP8QX7eFvFjXV7HcX661oVz&#10;9s1dEmaCTUwzEKFUEMgUHPA+YEnvVQvOcG5Xvq/0t95hi5VMOoJK7V/TXX9DiPA3ifS5I9KvNXXX&#10;7vTZIvOuTC32aI3DA+QchlVNjKwPAz39+em8Y2NnqEelahqviLUIbqYBLXTmXzLaRdrRhY8N5gJ4&#10;BBHzZPY1m6s37T3NXb0WrKoQftI9l+Z6V4DvvEvhbWNavtMvdXGreLobn7FJpsx33dseQxAcK5VW&#10;IdT/ABD6VXfXLfw5oP8Aa7+CPC/27SriSNLIpclZYODMxG7HmKR19PqMGFca3Mr2crW9ErE14JTV&#10;pJtb/LUZ4c8a/CiT4V6trPjoeN7LU9IuJRpvk28KwyKHUAmQ79qhS5I2qd3Ga8oX4xeIk1W3stKb&#10;wzrJt3WC3aVZza3WlEZeCRGC4dSu4SEnIBH1vL6UMNGcnVT7Cre1qxqx1Vld/M/OL9pX4nz+FbDW&#10;9IMUUcWoHMlrKcrDMCWUKQewPGewFeSf8E7PDOp+Kf2kIviTaxRS3Hhy3vTprMdpWdgFeUHPGxSR&#10;k9c96z42r0sNw9jHfVqyO7g2kq+aYJXXu2v6n1p4t+Denxftf+IfGPiDUtftYvhRaXHie2aCNZkk&#10;mXATzpM/IpLZHGSv4V+QXj7UrzXfFGr6vcGMyahcT3DMM43MxPf/ADivL8LGpZY2+qS/NnR4gxoR&#10;zmUU9uZ/e1b9Tl4ZCH+zsJCX4JGevtWwqRq6JLCx38behJ9Pxr6SinGc1zanhQpOtGprovzP6o/+&#10;CefhbVdb/Z6+DnhrRtVuxLerPqlpBprtKEhcclpN37oZJJQfx8HFfVnxC8dav4a0Lw6994Tl8w3N&#10;5YpeanDeLEuoKFiJik2gEM6ksB/E2SK8rI3Sm3GUbaOz7u90j2K0ddD8VP2oNe8SeHv2rvhd4rvN&#10;KhGreG7vTL6Kx1FVIlDNkJJuDBl6jpjafev6nLnX/DXivwD4e8VtHrOhat4gs9N8SyWWlTWIjjaV&#10;QVI2qDIU3Nnf8xQkA4Fa4h/WMZhXbdP/AIBwZbKaw9eLTa5np6J/qL4v8L+ItW8NeEvFPjLw/wCJ&#10;PE3hvxJfyJqEVuztJbTRM0cqFch03hN20YyMEYyK6Dwn4d12wkuLrwt4ouLePT42l064tZ7KW8nC&#10;EeXHtVieF3BixPOBg08zbury+HS3nffz0RdCPsWpJWUb3T6u1/x/U0rbSbLxL4q8PjxWNSAu21WS&#10;116MW9vYf2htYuwRs5G5D8uVG4dDmt3SfiVB4B8N3ngiw0fUr501VbnS9Ut1lSCScqgJBKqAwBJ5&#10;6njgEVqqdCtXpvn92G/42X9djPDSnK8rPmlr8tHr23J/F9vc+J9T8A/8I94nIvr83N1qdvdhPsn9&#10;qZCyB4xygBYA7SysMOCCOeV+KOg+Jfh98NLTQbi/8NaW/jW5uLu+nd7QxtkhJLdFIK84wfl5GScG&#10;s8JfHYnCx9no3r5buz+Vhe2hSwmJ8n890rn8mn7ff7Ql94v8aar8MtEGq2mn+H5XhnsrkwrJHMAc&#10;glABtIPB5PQnmvz48LfG+88Dy3EeivsywVtp5OPU/XvX6JwZhVh6sm56RsvmfD8QSqVoSV9Z6/5H&#10;c3X7WvieaKSIXcpLA53E5P8AnFcPf/tD+INSDS3F3O3nYZdxPAAx+Br6X69WUJJ1T555dXq6ufTX&#10;5nnmr/FLXb9SXvJG++CA0nfnpmvNL7xBc3Owy3DMOeR/ermliOSove/rU9DC4VQUfe3MWW4eWTaQ&#10;WGPvDj5qFMkj53D5cE7v7p9q5KjnUtZnViYyg46LT9C9Aksjozc+YQCD6da/Qb9mzw0fPs7poyVk&#10;ZWYncDtP07dKJv3Yq/ZDqJt1NdD9s/hBY2trNazoueVDkZ54ycDn2A96/QrwHdXM4hW3ijRFAOMA&#10;EjoST6V+hcNxk6Ov/DnxXGlVxqzUUfWmhajHY2MELXCu9yisijgE9On+ea9d+H/h3UNTuzeS+Z5c&#10;oG0HJ68Zx2/+vVY6osNh8TJrfRHy1bnxmLw0FJ6bnsd/p9taRG3YKBDtyflGRXnZnW01ONLT5mkJ&#10;DgAYL+5rycjlKqn2ZpxJClRqS9/WNj0pIZpLa3mmk++N204HFcHrrwNcKnmKysvIHAz7Cs8ofPiH&#10;bZF545Qow5m9Sr4ZQ3V+CjfKrE5O4jpjOM13GrzpCkpMrN5S8Ef0rXNlfFU1boTkcl9Vqyvu7Hmu&#10;kQvqGrRbHyrMWI5GW7Z/LvXfeJ5bWwhMX7sEfdQjgv1rXNW3icNFHPlLgsPjJtmJolprGorGbiQx&#10;xOc/NnBHt9K276xtrSPzBCxaLJ3MSeT7VjiqkY13GJrl9OrPDc89mcZAbzW7yKJSFTcRwenI4/nW&#10;7regWSJBiMO8e193OB7HmuivV9hVoRT8zmoYd4nD15v5GdPrLW+npHGmHxgIvQHFcyIZ9UlSYu75&#10;Jx2BbjvXVgYRpc8u5zZpVniY4aK6I7nT0hsoGRSCxUEk5GPYDtXA6iqpeiFmYsSeTj7v9elTlDk8&#10;TN9y879nSo0o32O5gszHYx3Er8unmscYwvT+lc1cXUaSecCcruYEdmPf3qME+erOz2NsY406NO8j&#10;KnfVdTZPKjBWEgEt/cGB/Suqh0VbaKKfUHkXzR8uMHg+vvW2PqU6MYRS1ObAUaladSb+G35GDqbW&#10;ovVt7aMFU55z0B/+tXUXDOtksJi2BxvGRkMwFZV7uOGu9S8CuWpiZLZHOwXCW85VghHTgnisy81K&#10;R7pjtGAcbl6446iuqhSc6jbfQ5MVVfsYxS63J76Q20CXElyN8i7sd93THWsjRLJdRuJ7mQIUttp+&#10;fcfmPT+Va0H7OhWnYmrB18ZShJ7HR3N0bO3kt4ZSRKckHOD6f59Oa45rqEThigbYfmZsYz2Bx+NV&#10;llNtTfceZV4ucYLZHpNr4hjgaNJEYHABzgj8PzpupQWeowQbvLRyc5HY4/lXm1KM4VYSTO+GIp1I&#10;ThLb/gGHp80+nT+Q7BlVjtLbvu/5NWtTjtriZpm2ZmOdq7jkHvXViU5VKEl1OTCSUqWKps7HSrfN&#10;g62+SyAjb2Jry2KcQaqyTmVlibYdwbr7f561GVvnxuIVugZvKUctoJPRM9QsNat47cwL5BLKMZ47&#10;151qFhNDfyzbXAfByCQAPaowMXRxcpPqXiqv1nBRiulmdFBZzXVhcSqsivGvyud3UY7U/wAL6wQw&#10;V5pN0W3Ofzz/ADq5ctX63HsZ/vaMsvlffT7iPUrp57uWSBSRwzEHHYdq6zTbaymjXzLiRRghm4zm&#10;uaSlSw0Lbo9CSVfG1W3uYWrzqZDbROWILBWOBxnHP503TrT7LGyCEMHz94tjGMf41eFk40Hr8Rji&#10;k/rbXSH4kWqalKkH2RNoIwT3G2jR7CV4/tjnLY6Ecjnr9avDctKhUl3OXMZVMRXowa+FGjqwEkdt&#10;E0Uwzksf64/nXOpFm5UJJuRT8wcYwvrSyx3g+xrm/M76W6HfvpUaWKy24kBgGTjJH0rlHuRPM9iW&#10;JaM7Tn5fwzXNg5e0q1V1R1YuEMPSg76SR1GnWaW6pvaNieNwzyfrXRX95/Z9i00cobcrKwOcE9Pf&#10;pmuPN3KpbTc6shlHDtOMtUrnBaDFaXby3bvGCDtK9PXt2/Kup1TT5EtYpoXdiBtAO7sP/wBVdGZV&#10;HSlR02scmQU/rVOtJS1d/wAznLbUDN+6ecCSMgHHHHpVu308XN4lxK477T/n6VtVXspJpbmDqOrH&#10;k5ttzd8QXT21i0LPAQoYgjBJrG8OyxOqurj5yOvpXNlicqOIaOrNJ2xGGi3sjp/EJmbTowmxgMDP&#10;TBrB8MTtHM0ZtHds4bGevfH51OWqP1fFe8b5/KccThn3SNHxbLb+VAbYSggtuU4yB9am0i0+0W1u&#10;VDbgMMy7RgfSopXhhJeptjlCWYQjfdFHUIJLWeWB55ApyQG57/8A16xTYIZ47iWXaqKScj/PpWmG&#10;qXpqVtzmnQUcVKPNs/wPG/ivp0GqWBiFzC5DfITkFccmvh7xj4fY6XdHCNsyrsMH1GcccCvQyKcl&#10;haqserjpQ+tU3F6Wt93U/M34w6JD591BdRZJHmbgBtL9Dmvxk/aH8DGcz3CxZ8jzCc5ypwMgfSvl&#10;vEClOLpy5T7XhuanQS5tv+Afmbrdg1jdyRMvy5IO7v1xXPAbGUgKc8MRjrivkovmUtN9PlY+mwia&#10;lC0+n4C7toxHuJfJLHkfSkRGwGKYz0wcjipg0oT8jqoyUppc3XX+vMQzEsAm8bMZ9jTgQ8THEgI4&#10;LAmpwt/ZyvKwRlFVPh0RIbh9vl4PTOeSav2F89rdR3iuwaAhvTpWkZuNmqnYmXK3zS6/ofS/w4+J&#10;938PfFHh74j+Gksnkt5FN5BcbmjZj1LL/EvA4z1Ff1h/ssftX+Efiv8ADDwj4i1bX9N1fxEsuj6O&#10;fCunBrKzTR0UsXkRQfNbJ+6D0HPBIHJxZQi/rjVHXSS+ej/ByVjo4QxLoYaF5fC+W3zX5Xv8j3bx&#10;J44+IPjrUr/WdOfRtD0/xrfWmm6BbX32eGJNNhLmNzGqtiWXBIC/eGCcA19O+E734iWupabceMNL&#10;1e717xxBaXaWdxI9vBp1tG5VvJL4CuVIGCOCSM4NfMZfKlTo0uaj7yb1897fc7r0PexMKrakq2sY&#10;/etPvd1+J5D4tu/Cnw18R/ELxFd+P/FOlvfj7VIdLa5guLu4kk8lfNlQNHsj+ZAIyOhJJbNYOgfH&#10;L4u6D8GbPTvhh4ri8NTX0dtYaeLR5xf3Nj5pknle58ssiyZ+VSQoAyMkVjlFaSox5o/DGSj2vd/h&#10;/wAE3pU/bST15rq+vS234mUfCXxMFvqF74mg0e6sNQFzDq0ly9xqFxc3IZdywySIPmOBtOQuSa8/&#10;+OmmfEL4eeAW8Uaf8PvEOmvr2IILizi0V5bFZWk8wJNtJjdUUk/K5AyoAyGrizLESr0ISUNuv6+o&#10;c7VaUbq1lp5/8Mfzy/syjTrP9pPxR4P1nxfrWjQavfT29zdWzs9yYhkhWcIzPubAJAzu5r+kPwDq&#10;UvhTSI9As5fEN3aShRfTadHGby8lVnCh5S2QFRgp4HGQQK7MKksDQ0dmtev9XuyHG9atFS3afr5H&#10;e/s4S32veFPH+vTWHiXRbTVrrbYwXYhYteLu85cH7hclc56N71+Lv/BVzT9a0T9oj9j+bxMbqK3/&#10;ALQ0+2sLiARbNizxGT95uO5gSP4AB7muTMI8lbKEurj999L/ACO+heM8QnL+rW/zP1i8MQeIbjwD&#10;8RPBfhVfGWqnxBf3EmrRzXNstpJamON33yMq7d21MZzknb0zXYeIvD+kR2Pwvh8RjR9QtND054bS&#10;20ue++0rp+9nkO3eGTzDwd6lnCghgMAdueUqjptzk3a17fy9vW5x0JrlptJWj/loc58M9c8Gm7+I&#10;drpfwsu7bQbi2trjUl1Bb3U3WASckjcDHhSON/q3FY9pcfArS9EvvGXwp8UWYvNauMPol2Fs7SKc&#10;jHnRPklFGU+TAfZ0GATWGIoUaLrONa8opaP7Sf6rT7gdSXPF2916Py7P7zpP24v2L/D37Yfw90zT&#10;rfRPDEfxp0ttJh0K/wDDaThbxHjaWMXVzMVJUKHyR3UcbeR+Xv7M37U3jX4R+Pb39l/9rPTdT0/x&#10;R4Wll0+2u9RLLHLPE21l3dC2V2qwznp1rPC81DFYmlKjyxqv3eymt182zevKVXCxnGS/dO3m0/8A&#10;Kx+i/jz4caN8R/BFpusVCzgsskOPMiXqD68HGaq/sq/toeOv2Q/H8Hww+K96bvwzqcsaWt/KZCvk&#10;NkbWJwB1PPPFdfCVVYXHTozl7lX3X5Po/vPO4ipc9OhWS96nqvTr+B/R5p1loOr+CtC+Jfw71H7V&#10;C8Uk+olMOM8ybs9RkkDnoPxry238QeKLzU20A+HDHBMNwkiaN1EcjEIxPY5U5/OsMVSeBxeIo1I6&#10;xukbUZxxOHoShL4v6Z3/AIEawsnvEOoQR3MTSyRCHIHmAEhSGHcccnHWuOsvD3ieXV9U1fRi9oZ5&#10;Y2WN923nhhgZyMjIPTHfpU1a08PSg1HoGFowlLfVdPxNz7L4kdZ9U07WbCaYozKZPMjZ58pvUgnh&#10;iAe/avLfjDq99F4U1ueXVIY7xLa4ntZGPyOzIy/MvP0NTVmpqrensrr7jpw0J8s71ep/DF+2F+yp&#10;4U13xrrmu6KY9Our/NwxjMH3j2K54A9f8K+BJf2Y/G7RPHa+IbYKxPlLdCWNmxzxxj+lcmV1KtOG&#10;kb2M61ODqb2b3/Q5u5/Zm+IYLSpqGnbQ5i3ytwHHGSAOAfWufvf2fvFVs6R32qafl87dpZh/IV1U&#10;MZOfL+71JjSlBzfNvocjdfA/xBFOiNf2IWT7r5k/UYrM1j4P6tpgi865iKyYGU55q515pq27JoU5&#10;Uozu9Iv8PMx5PhvexkrKWKY++Kii+GOrPHI0EkzZztZw23dWlOpOSnrv+ZVbmTT5+wg+FWux3aQk&#10;KSyCT5d5G0+9V7b4e6kJ/JkcDPIzzz0/pXRHEOfKvZilSkpv39Dch+HV6bhQjxlxkd857fnWjb/C&#10;7VgYVYSBpMnauev4+9ZVMQ3VTaFCnKEH7+nl2Oksvgp4qvBL/pNlGbdTIEkZFP0z6n0qZPg34qMb&#10;xvGJYwN3mRNuUEdRyB0x+dZ0cXNSTdPdBDDTtCz1RNafCrV7pYXNwqiXID53En6CnXfwo1C3gIlu&#10;J9yA7uCcP6H6fyrT29SMLK2oUaUUptzd/wDgnafBz9nO7+KXxQ8IeBUlQTazcQo4dgoMYOSSccYz&#10;6dK/t5/Zg8G6B+zjbaL4a8HeD9Bsj4aght7meER/aLg4HKydWBz7cVeEvWmpPbf70TilCnVlJLV6&#10;fO97/gfduifE7w9L4zt7HxXoR1O9lMd1ZeeUWa2YZAUjOAe/uCK5z4i+LNMh1S91y31K0nuNUaNH&#10;0jMrpNAc8Fh0ZQeegrKpQUa0KkZ7t3Q6EpVfdaaa6+fT8D+SD/goVaQW/wC2R8MLP7Oto2rXOo3b&#10;kMhEWnvAiu6HP3lHKg4w9f0jfs7+O/hd4V8d/FZdT1m3bwzB/Z722oOQLmSMwW6/vnz8yzYjZShX&#10;dKjHgHB8ymm4Ncml395u+aFSprqW73xTDqmk/FDU9Q8P+Fr/AML/AA30/VtZ1WaOO4um1O6Hmrav&#10;vU5YHeM53bQDk5r/ADrfjJLpOpfBf4barZQXUF5puo67pl5CdvlOhJljZT13fMVYc8Ac1nhXJVJX&#10;W/8Amv8AIMRTvTVpbav7mfJO5kTDZOc09bmXduQn5c4J7V6yXNJ83QzpNSUujZE1w7v96TC5weak&#10;Scq6DDkrg89K6aGyVtjFSaa79CwLyVtobOfm+bnNK0twVPzD5s7s5HNZNpuXoXTUeSo+bYcb+VBy&#10;c+oaqzXs24EBsvlqcYXg+6Nas5JXUdl+SHfaJCqsxbFN+0SySbyWPX1BohHVWlqjnozl7OLfUeL2&#10;XPyyNk896Fu7gnlz39av2lSME+6HOo062hJFezhjtbgcnr+dK15K7KGZ+OmazjJJWtuaRndyk6ml&#10;/wDIHu2Cvh5G28HtUaXty4OXOR604axb5hNS5mubQU3lwxwWYkc87v0NBnlcFS5+f+E561VdL2c2&#10;30FCbcoLm/pETTyLmOQ52+melIbqQAIrrlhSpKE4RaehXM+eXMtT7M/YvvLm1+Lfg+4FnJdGK8hd&#10;IQ3l7mRSx+btwK+hfi5quqWOsajaut0Gjv7sSQNuI3lzkD3z+teZipt1alp7/wDBNqcXGUFz7f1/&#10;kf10/wDBLHVfFPj39kH9m3Q77xc62cEa6PZXtvEIYoZox5yQeczYMoZ2BJUkFcdMZ+mPj/4O1nVH&#10;8K3/APZehPp6XcWoW9/pSrGktm6RRGE8sAw2l2PzLuyQBnAzw9WEIp8jV2tuy3+/sXieZzTcv60/&#10;4J8kfF3SJNT+BnxY0XRJp9Mm0uy1DU1tpldBcGMmPCq6nKb4+oJAbrj5sfxceObsLcpcR7C18izt&#10;Gu7MUjZGGGOox+Vd2X1/aTny09G9X200OXHqXJN8q6HN2ltNLlti5iAZW9Ca+t/2fviPpzaP8Qv2&#10;bfiWyT+E/wBoS2t9Jhe5MYj0fxgrH+zr0MwJjSOR/wB8V58rPXpW+LjGrCppdoyqNSg2mrPT5/8A&#10;Ds+bP2v/ANi39o//AIJ+/GOL4N/tH+GtLsNXlt7bVbC5064sdRsL/TZBlJIpYyQc9wcEDB6VrfBP&#10;4833hvUrSa7EsiWv7tiCVZVOQcdunrSyqt9You8GrkQnRqVlKMr9u11dfofqV4P/AGoNEZbLWNA8&#10;Y6tBf2RS4inuRFJKr7NmMkdNvY9+RzXV63+1Fpt0bBJZdIkexA3Q2oia2n3EsSVII5YncMdSTmrp&#10;4eqnCy1dtS8NXjKEeaX9XIfFn7SeleLJtN1e8udLldo0jkMgRgiqFVUUAjAwOTzyATzmukm/au8O&#10;C20Ztcu9PeLSZZLZo2F1JHeW20fKGJOxh3xzn2oxmF9qqS5dtPncv20YSq66SPNbv496TcTazq/h&#10;/wAX/ZD4g82CWxi3hJLE/IkMwz8wVQMN13Vvr8ddLu9KtPD/APbtysujRorzAApNHkEDcSWPAxt9&#10;PmzS+qVYOfubf8MisROhJX576nWaX+0/4M8M6zMNBNwpt2lhaWZorlS5Tax/hYDB6Dp24q/bftI6&#10;BDbRXAg8K6jJcQxR3kd8JYblMkfKsu1wwULgbucd+Kxo4VxavSu3v0JXs042mtH8jY039oLwBpd9&#10;Je6x4St7i6vmiYKjw5wFC/e3c5UDJ2gtVTxB+0fZzaZHp3hjTtFs4NLi+SO5VRJ5KMquq9QxYNg5&#10;2kAccVrQw/s5QvExzVxnBW2WvocRpf7Qtt4c1HWLjTX8P28lyrwwxD97F5LAbguTkNwepI9qlT9p&#10;+1tNQ0y40ry9PHh8xXWnzrm5dL5AdmOhBOThs8VtKhKoppw2/G/T8WzSnXipRtU0S1O1uf2uHumu&#10;LzU7i4vZLL7LLaRxGO1EMo4lOAcgk7RlMZHJFcVP+1DpENndaLprrAdcee5drh5Q8d6WHy7sHrjj&#10;nnp3rpo0+dJrS35GDlCPNLl16/ecrdftEWfhhTHLq39mnVUtftd3GZmYzISGJQEjJBGcdu1fOnib&#10;9r6x0uzvdPsnDqJZLmNu4uSTyT1I+Y0YbBc8pNwFUxLjKyT1PhTxp8QNW+KWtNdXc6qLlwAE3gF8&#10;8da+8fgbr9v8E9N8+2mktn1yGOG5uIhuuFt+vyY/iz0HcV8p4uYn6xChRhs9PmfQcBUI05TnJ67r&#10;5H0F8ffi9b+EvgjeaLcvdReLPjnPHqWtwPkmDQlBFujNnG7G0svXcxz0r8m5rVpmLknGeDyeM4Fe&#10;xwZhIYPKaEW9Xdv8v0uedxTiI4zM6kubt/wTL/s+e0nE8ZO+MhiTjIarY1X7Xqkf2uZdzvmQrknc&#10;epA716E+WV5KOq6nHCrKnFPp+Vn/AF+J/UL+xX/Zt5+zH4Jls9O1ODU/Dk8ptktfPCz2GQQofKsp&#10;IJ6E8j3r9FvGlz488apBr9/fXfizSdHVJLiz02OBYlunIkV5Qhb94gIHU+pJzXlYCpQjR0l73vb9&#10;3on6no42EpUveTtpr6L/ADR/OH+1P498Saz+0ZoWtXek3d1q3hi/sl/s6VDEJwrqI40TLHBxx+QF&#10;f1qfBnwl4uvvgxbeMPE/hLUJ9WjtvN8u3mBe106JC0JIZQ+MAK3mBWD5XgFSNcVJe2wit7z7bcq/&#10;zObBTdCjWk1pHfu209f1INV8X+IvDcHhjxNZaF4dh03Wpkt9UvbZZGt4I5IwGV4g2/zIWG7K4IU8&#10;8VYuvCniP4aeLdD8WapYatd6JpAmSztpjfLYGxn27JbeQYYrwRncSCR14Nd2dSpwla2sr/J/02zN&#10;VqntK8/aX1WnRrZP+ux714/+JGnePbbw94f1DS9QhlitL6FbDTzqTRywhd/mPvHzvHltzdQ3JHFd&#10;D4T0yPV/APhLw1f6R4XeNLeVobu9EktvmMgqwy2d2cgkjIAxjFccXS9nQXM3Jatd97/mViPbpSbq&#10;fE3r936I8e8P+J7C9e11HWLXTNOF95e2xk2ki5lO6RkRfmVAQMDBCkjvnP5Ff8FDv2rn8I+E7s6Z&#10;b2un6pcSXttaW11ieaW1kdkk2vgFQpbgMN23BFepw5SVTEV1yO0dL+W3/AObOJQ9jTaq7q1uu5/L&#10;L8SvGN1cXuqanfXE0t9rheS4kkLMTnOBySa8MN8wOXVsuAWbp0xX22XUnDDQ11ep8hyqtUrNS00S&#10;I5JijMys+AOe2PpQlztCqrkhSS27mtqXNJRJjBwl5dfW45mCuqwnCsM9ulPdcAndndgnHpTgk5P3&#10;dUXV0lZIcrNJNuBHybgWz/KrMBRWJ2kkDnPYCnyfFd7mNSbi1y20Ox8LWMl7qVttQPtKna3QdSa/&#10;Vv8AZ88M3aw20KRqpI6kEkHHr2/x966MLCE8RC/Q5MbWqez02f8Aw5+2nwR8Axpb2plWQm6CnaRy&#10;U6V92aV4Yt7OwjntxtxyxHUk9q+2yec04LofK8UQppVX1Pd/AGj2E6KWiBJBZd2TtX0HHqK+mdNl&#10;stK0trZGIZMuM8cY4/CufiZ1atRR8zxModOhTc7q9jg9e1572a2YOBtKrznG0njJ/wAal0WynaRJ&#10;EtpWOWMjdccVooxoYa1zwk6mKxtR7tWPSr6+j+wGGWbYJQx+Xk5NeUrJ9tuHtY43ZgxxnkHviuPh&#10;2k4+2fY9LiuqqtXD/JWO2sNHGjxbmkG9xk5wRnrx71ha7qa+WyQHccNzz1H+NVg28TiFK5hjYLC0&#10;px5tX+Zd8IWs1rBLNLEELgksc5DYqpqco803d9Op2FRz6Z/WtKslPG1GvRDhTccBQTlpuzoV1hUj&#10;IigfyrYLh88E8/5zXJX+qXOrAxQspIJJzuJA781GX4dRqSblsXmONvTUUtGibSz/AGY9uJSu/n5R&#10;1PFWNVu7qa3ZhEGIwRyufxrSajPEKXRnPGc6eGjTXRfocL5EmoStG0vzR8kZY9vatPw3KqXRj2Bi&#10;pwoYEcZ4Neli3enUXkcGBTVWlN99jd1iQWfmiSQFsDKLuI3df6Vzvh3TjrGrebciXZCvA5yQOf6m&#10;ufCy9jhKk/I6MxjCvj6EX1auei6tcWMdl5MUKr5IbBxzjjFeW2d6Z55MQ5YjC/3QSD/hWPD1KapV&#10;m2acT1aUsVBJb/odPbOLK0KTmPLZOeKp3OtRXEKGF5DnKgLurWnS9rJysKtX5KNOPNtf8zJ0mxW5&#10;vvtF1JkRMSynp5mOB361c8Qal+8gjiBAQPkdeeOv5Vvb22Kpq2kUc0pulgK8ubWTINN0ZpLd7iUu&#10;Qgwj/NkgCsqZ4oWYrlS33s5yD9K1w1V169VW2HisP7OlTlKW5j/apdVuIbQMCyZG444PbiuzmsBo&#10;tmQjszMFJK9jj+ma0zNqHsKa6mOVqclXqt/Df7zAuVa4t1cMzbyd2M4z+VQaXEIppzJASzYCAc/5&#10;+tUpP2NRcxOEUZ16UmtGvxPQ9VsLS5sIjG1vvhyWZN5b64/AVglNtpGUinzFg5XJH4152CnL30+j&#10;PQzCNG9J22Rm293EZmSbcjFs4fAOfWuv2WrIiqI28tSuT1J7ZrfHqXJCzOHKGqlWonLbczNO1G60&#10;qZ42LeWzOF28YA7n/PSkbR/tstxdQwEmTDDZ3ODkfpWcXyTU0+lmOknKFWlfrdGQYUWUW8jTxkDP&#10;THy9fw5rX1GGc2mVSR/s/wD6Dx1rbETUlTd9GTRg6LrpXvsdNpGpw3GnLZZMnmjBxxxVDUrGLToF&#10;mRRGSedmOT1NcVVSo4qp/eZ2YXkr4emr/CtPUz9Lsp7xJbiSOUrESx5HP0pZtUlsrgQLLt3MgOfT&#10;vXTK1SryI5U506c6lt3+CI3S7LG9lSNklIbK7ccY4/GtmxvxPu2QsoTPBycqfzqMRFShZS+ErDzl&#10;CpFuOsupyuutNM6+XvBhJ3YyO/biuv0FriWBIpARsJyT+X9aqpyrB2uFV1ZZhGVtxnimaW1t0gdy&#10;Sxb5xnOevWs7QCDF9pfaHAPJIPTg1jleuDrOxvn05fXcOn2PQbXVI4QEuJFG0E4PIIHHTn9ccVyW&#10;twNJNLqNsq7WCtuHQ9/T3rjwydLEwk9mdOIqqthJQaXMtvkRWGu73jjwTkEEn2/xq/e6s7WvkyhZ&#10;AvyrvPUniurGYdOS13ODLsRo21toYOkXE0d/GsOdnzMG5wB1xXrCXiTWvkTuuGHA5zn2rLP6fNCn&#10;3OrhOcYVa/vaXPNLyIabqIYRwuJGIYtg898eveu50+S1kRcg8jG44LKP8KjE89TDUXfyKy+nSp4+&#10;vFrd6FbVdLW489hcw45wE7rjvXKeHbeZ55vlI8rABPPsM0ZPUfsqqtsieI6S9thn5ndyiV7dklij&#10;aPqS2SPyrm9AkaPUSICVVXbOOMof6+tZ5c4t1vQ1zeVSMcM2tnoaviOZdQkKnzlPy5JB4IyDS+Hb&#10;17YRqjOfKx843HjHpUYRL6rKNzbNavtcdTmlqtDQ1szaq32iRHVepYYydo54rHtVuIbiMJcxFG4K&#10;EFsd881ngeWNHksaY2dSpilVcbX/AOGPLfH2hS332kWSJwHYqBx1zgH1r5T8daT9hV7W5t3jjcHL&#10;52jdyf8AIr08jqR9hCLep04lzdec1HTY/Pj4teAnZLlUMkiygbjIMnHuAOvHIr8svjj8Kov7PvcQ&#10;El0kJTtzwRivK49pOpQm7an1vBs41JQi5aH4hfFDwtLo+tXkbpNwWHcfMM8AfhXkDxqjYZMmPOQK&#10;+BjLmhdb6H1WEUVNrmdun5FLeCCerce3FKiljndjqvNYYhz5Zq/xHoczunbyH7ljUGQgsPpyKZAP&#10;vu20BdxJ56VSSnTS79CnVSb1v/WopR2ZG3ADk+5NMZwqAM2M8sQP51OH/hyjbX/gjxKptJt9TvvA&#10;2r2dpqCWeprm01IeRcZ+YqhPLAeor71/Z6+LmlfB7x7f+G9KudQnsr1Yns9QG2CWNyDna3GOi5xg&#10;ZGKrOIe1wOHkpap2fkt0/vKyWsoY+rH2fxrTteOtvmj+pXQLDxD4v+HHgjxJ8RfFXhIXXhqwt7rS&#10;9bCMPMlidHhWNx92QqCHxkbgCOuT9FDxN+0PY6f8OPjxpM1lPY+JruGGeDUJYrNVuj5iRCR8K0kH&#10;yEhTjBXcc5yfms7xs8HjsTz0FrJNr5crt/Xc93DYWrUw2GftbXUku+u35WKnxg/4T3StS8U3Xjbx&#10;H4e1tNDt5tTFw8WiW9tcXXlCWSGKEAmRVwShI2mTLA5PNH4L6wfEHxdtLP4Y+Ndc1Kz1XTLSS5sz&#10;bQRRS38SsGjRFCqscCBSfNcBXBHOQa87JV/ujc42XTbT3v6+Z2Qq8kpqz0tfybszF+KfibRZPifH&#10;onhv4i+I9E1PXbaLTkvNUby7aOBzKXm81CS6NsIQKDhiCDxXKfH3wt4x+GnwQ8R/2f4Yg1m8183n&#10;2eKRtTlhtXeMql/IzofMkY/6vg7uu4KpqJVLZXJyit2vxT/r0NOahVntq/06n85n7J/wwvPEHxm8&#10;QJLYXsN9GLtrm71N1VbRuCvmgD77npnHI4xX78/Ae1n1Lw/4p8L2Xh/xhcsZGi0/VpHtp4dPZHUM&#10;VjEihF2n7w3HnHQmrwVObwdlF2cPue6/Hf5mVS0qlVtK8X/X4bH018GtN01dK8UeHNNuNXnOnXEs&#10;Z1GR7OSwuTEF3tlsPuJyZMADdwOOv4P/APBY/RtT034yfskyPoE9nBJqs5tUuGt1iuWaeFvMUKcK&#10;hORnPauDEVo1FgHza3ivnf8A4P4G8ZKNarrq/wDL8z9IPh/A+ieCb68l0vw3dXP9tJPaXW42aRQy&#10;LF5rTyRsxlQkYwSCF5Byan1PxVpWtT6xLrGqeKbqW5tjPZy6aL+CxZslB+/j+fGI84dsbPm6nj1M&#10;TVquv7OSt1fry3/y+ZxYK9XDytK//A0NXSfEXhLwReaX4W8E/FzXNb0a3jjW4sZV3WuqynJVFjKK&#10;2w7QG3hmKdOSK+yr/wAG+DfG+veFP2gfhj4J+HjJp1pb+Hj4V0yK2sje6lMGWadVVQHRRJ84nw2A&#10;2VCAGnj8HCv7T94nKm1fzVrf5bBhWpclptKV1r+b7GfrmreJfh74h0T+0prfwndRrNJpttb2d7Zf&#10;bHJMb3aSwqwkBUOsQXIVGYA8mvi74mfsYeA/22V8b2mm6zeT+KbmCa/t9Xux/wATeN8qwjUAPjcS&#10;SWdl5JNeZKcsZSVOO65mu97bfK2p1YVRpK8qnV/df/I+D/gv+018Uv2VviTrn7Jf7VtvbRal4Yub&#10;+ws9eiaOVLnynKBTIMjA24zzkDk9K/QjxT4E8L/E/wANm5uPIlW7Bli4jYZblSDjp+NaY6o8wwtG&#10;srXekvKS3NJU4Yet7Nr3Wrr/AAs6T9jr9tXx5+xN45g8C/Fu7ubrwdrJdY9SlDyJGrkDa45yD2Pr&#10;xX9A2s+OPBnxI8G2/jP9ne2N/FrDW8moJaMzeTCTztQEgA56jgGvTzS+Z4DDYlT9+n7k+9ltL7jx&#10;MDN5dja1C+k7yh+sf1PPbjV7LQ/HWmeHLrw7qVubiK1MiFIis2SCNzH+7u5P4Gu+vviHJJrq6NZ2&#10;MEcNlGLQwOW8xZhzkEHHIIwDXHOVPFSpe91sd9FuDxCVN3il/XqWJGi1O9+x6FAwOpqZ43lDYWY8&#10;OW5znOeR2rI8P/DOPxTdC08TX2m2raA80TpKhkDybsHHqDjuORWVao3K3Jey/I0ow9+Vnofkf+2B&#10;/wAEym+Ovjq78SfCNrPRYky8tpAkMYlmyBI2xiAMkA4yPYV+cXi7/gk/8bba+0+ebxZaTWVrmM3c&#10;0PkLFgrvXluoJxztBxxXDRqVqF1y6bmk6Tqu6e/6Ca//AMEe/jNpfh9/EWlePrK6DYk+zyQx+dtZ&#10;lGUG75vvA+uM+leIfEf/AIJV/E/w7p8GvWvjLRdUgMAmkmSNogk5xwwOCvHXggGrlUrQq25NjSNO&#10;/tLzXf8AH/I/Lr4m/DrVPh7qN3pOrvC72jkSSY4yO49R7+teEanBZT3MMVxNMVhG7OPvL6Z9f6V0&#10;4Cq6qTtZmOI3mubyMKfSIbqO4t43jCRPvQNt3MAemOtWrLSh5K2qXUcW3JQOfuuef/111U3J866v&#10;cJxUKkU56Gh/o8VlJbNNM9xDuJX5WQ+3/wBesw6HJdXCXFnY2yi42wlJGwDJ9ew/rUSftXJ62VhR&#10;VRTgnI0NK8M32mXN5JcKEmuNxWNSdyoMHjufavpr4Ofsy+KfipDFfwyzRQXO4CYRys+0jkjPbtnP&#10;XmoUk6TtT20XyI9jOP29P6f4H6b/AAx/4Iw/E/4mwXDWnj+xtp7o232ZNVi2RMhOGLMpyCvGDjno&#10;a96s/wDggn8T9PsNan1v456bbHSWKW32S18+B5eQokJYFARnDDdnj1rlxtbFQ+xpL8zShCVW8lUV&#10;+5Lq3/BDzX9O0+w/sX47yXl3FOIplgsoZIhpxAPmKgcPuU53AkjHOa8pg/4IrfE281ix0my+NPhO&#10;WTfJueS1uEjbngBiRnIyc5yDxUw+u0pQTprUurFN61tD7I/Zf/4Iw3XwS+Lev6t4m8fQ6tJZkXFl&#10;qWjpIhERIDKysMq2Oo5yO9fp2/gi98DabZ+Gb7T/ALRYwz7pb+8ZUEpQgkAnluM4BxXZlE6l4Rb3&#10;f5HNiqNRRq8r/q25qWHiPwlqnxNvfEtlbW4t9LgWNkeMNBJIOC5bHHQfjXgX7ROqabe6jN/wjnhC&#10;Aak0sNxLcWsMsSxNknc+D0I6sO3GK3qRhTjBtvQrFVJylU5EtPwaP5Uv2z7+91X9srwVAL6z1G+h&#10;0nWJ/Mj3Sxx3IeMqQeAw+X0AI45Ff0f/ALOmgeBfGHjfxfcype6nfIjfb/Dqm/dbqFIR5RjVcI0p&#10;kDEIxbCgYA5rjy5wlSxN7atevfQ2lzTrNOXz/rseofGf4pJZ/ADwBP4f1a50691LTPFVheGx3BLe&#10;8e2ZmnePP+tVyoXauAnTOBj+B2fT11/9lrU7jUp4Lv8As7xdfSqJsmQJLAgZ89fmbPPTNcdaPvR7&#10;NfoisXale61dl+J87v8ADrwqdPlurmRC6kkIp24z6jPasDSvCXglknOoLkQ5UjcevPOM98V6kKMr&#10;NJu7MVOzvp/Vinq3h3wZAsUlrGo3E5BZ+P1pngLSfBDa3qF14h02yubaNHSOG5aZRv4wcgjmtadC&#10;dNNNt9CKtVyelrM9E0jwp8ODqMN1qdjoy2wYuYAz8JjpnJP61g/ESH4YNLpQ8Gabb28FsFS4jBPz&#10;N0yck1zxwlWMHL2j0ev5E4Wqpvla1f5nOLp/w9XLSRISq4+84Bk+lMlg+HUzgrZRxgghhG0vUHqc&#10;k+tbTw8lKD+sPUcq8tUqXX8DnJIfB0Tfu7ZCWcgFjMcR9u9ZdxB4fjdzEilXU7QN2Qxqq9CS159z&#10;WNaTdlT2Lmn6Jo5W0kuYlAdQdzFxv7ZrUsPD/hBpJvtUoA6R7Sxy3vSqwnOoknol/XyJpycvZtwW&#10;r1/QfHoHhcW8az3A3rtMoycg9xxU8eh+BsEieRjzlv3hxUqlUipNz31+X9IqU6cudShsVrnTPBYk&#10;RrYyEMDu/wBYfmqkui+FmJ3yy8DOW34zWtPDOMklV3JnWhKWi2uQS6Z4dW3YwyMzoD1yPnqO20jR&#10;GQO+N3J4J4NROjUp1J+9u/0FTnRqOL5OjsPGmaDmbMkeTjAJOc0+PQPD26ORru3BXkqzAfhSnQcW&#10;7T26ChJVJxTe1j6q/ZLjt7L43/D6DS5mAku+sfJ3FWwT/X2r2f46rqP9rsbl0Z7O7H2lBlSl15nz&#10;Aj13d6569NKcrI3pqr7O99V/TP63f+CSnxU8PX//AAT/APhX8LPFXhjTpodLtb/Ur9GjBkWKaTdF&#10;ceYqOFcYfa0g6fL0Br6d8T+K7fw94JXwvoEvk3019crpmu2bQpZXWkt5q7CQQF3fLhGHDdDWFWDU&#10;MJJbJK/bdlqNeftbx3/H/hjmf2nL/UPCfwY8T6VF4q8PWM6abeapq9ns065mjnfeJIopVIcF3nYr&#10;kng84wAf4JvFttcy6ynnxLH8u3I6ucnn9K6svp+z5HyJKRx4yE6kpWm2n+j/AOAOtoIvLKfvATjO&#10;cZ49/TNWXtormGRTDgMMZGQenX/69dcE+WTfc56Ubx5eXe2h+tOpftweA/26Pgl8Kv2Rf+CgcH2a&#10;1+G32K08J/FzRILWXXdJsoIyiW9xlcywE7cnqoB4Oa/PXxV/wSo/bm0mK88WfCf4L+KPiH4Un+1X&#10;Gm+K/Av2XVre50pNxWZ4onLxZVSSHAI5HUGozVwwUaEo0fdSs7d/5vxsbZTCdVJLq2/vu3+Nz4Iu&#10;NZ8S+HtSu9J1N9UsrvSiY7m0uxNbzxyA4IZTgjkVoW/jDV7r/TTrHMP8bMCDJ6ZJ/wAitaeZRcZN&#10;VFrt5MdfDTUoL2but9OxqDx3rOxZv7ViQ5I4ZCe3H41ta18YPGevafpek6rqlsYNJXbbxgCLDdc8&#10;AAk+vWpqZjTk481vd2NvqdRc7V7Py09DAl8S68UMQ1BNsW3zI949iPrV8eL/ABDFGhluGbyxkMWb&#10;hBxg/lXZQzKMuZ86u9PwOKrg7SXuvTX+vkYcfxD1+5tmv1ubz7NbOEa5USmDfngFxxn6mrCfEnXA&#10;Ra/2s/A3KAwz/wDqqf7UoVHNKcbouphqkYrRpvVmtZ+OfEOr2zOmubksHXcZZPutjjB9u1WrfxT4&#10;plR/s+syMqgkuHJAA/GnDMaXNK0k7f1/w5f1JSpx9x2e/wB5fW98ZXEMMqaijLNjEm7C789mwef6&#10;1fbV/HmmmQfbnMcq/vFLsVIHqDWUM1p1Lu6IxeBdN8rg+nl0NLTbH4oazp/2vTY0kiY790TNgEkd&#10;vrXV6J8P/jN4mmay06KZXBMhaYyDGMfXGPWsVm65Z3iaywcbq6+I93i/Yh+Ps+nR+INb8T+FLeGZ&#10;GmfcbmRlUDoeBz7V8m+IfAetQeIW0C0N7qFwXMMcdoskskpHUKqgk9D6+tRQzipXdZtJWRriMDCl&#10;Cny9f13Pevht+z18b7h9E1G0+D3j6GC/dza3mq219Z2Mmw/NmaRAo29+etfpr8TfBn7GvwN/Zr+G&#10;3inQvi/4l8YfHDVrqZ9X0WLB0TQ4U+XYU2ASf3kk3NlRggGvGy7Lv7WzKL57Jatvp1f37I7sfjI4&#10;HAVWn77slb11+5H5p+LNc1zxprepeINfvZbi71Il5H/hUnsB2ArmrWxK+Y84cqSAM5Iz3r6irU50&#10;07f8A8TCRkoQbV3+dzRvbSPa5+zxgMDlgSQT16+1ef3FgtteRXCBCyHeAe7cED6VFLSnOKjt+Jnj&#10;qbquV2ur/E/qo/4J36HqFt+zH4OubFvCCzXgnv5LjUCVjggXEmJhlcbc/Ky5IGPrX3Db/FbxD4f8&#10;KGLwxpXhjw7qFrOXvbvT/Llt766MivKWeT5kJABEYJBiOB3FeHk+HjOUHKLs9fK92l+R6mZTfvR5&#10;un9L7z8Bf2qNRi1/9tLTrnxtcapdQLq1gLu4svLaSOJRujKEd1bB7jHav6zfhT8SNX1vwr4OOsfF&#10;Pwq+j64sEerapINGtpp7FoiQGXAcuflBIIyCDjvXbjGo4vBvdqOi8zhw9CU8K462Ul16HR+EtQs5&#10;vDnjnSL3xC2jabp01r/ZEsqec1u6uV3Nt27/AJW+YNzgc5r0bwN4i1XVPD6fBqfWPD19e6FKb0Ta&#10;Yix2hs1fc/mFsFW57Z7cdaxpQxNaU5cu9vm9LnRFU5xV4e7ZL5pnc6BYW2gfFnXPEHjBfB13Y6dF&#10;DfWF7atqfmWt0ylhKAy7SHGN5G3khhjBB8dX9pTUtW1jxJ4nFp4SNrdu2/7dF5kiRElAucBMejYw&#10;V5PPJvAwhReIct7RXpcnFSq4iVKPPpHmd/w/I8C/aJ+Lmk+Ffh5a6jYahHBf6VFNrC3UQgtgxbfi&#10;BW2hSQOqchgO/Ffxr/tH/HfVPiz4qvvF+vXdlLFamYYUOFaQkAYGT2HSvpeD8I40Icv2nq/6+T+R&#10;5PGGJVCpVvHVLTz2/wCCfn1quqTavqNzdSyIScsCD37CsVZnIZJQ3fnsD6V9ZVSnU91dND5/Dy5Z&#10;Jf1/THRs24ruLFs7ic81PsMiu+RlsjnPT/PetJWhGL6nQ7VIT1dnqSbtyBQQCME//qqyhZFVEKk+&#10;+azxTlzR11/4JzVaikpPpbbyBFONvyqRk89j7Vo2sRlMYGDvHPauqTUmkpGNVKEXpofRfwa8Jy6n&#10;qlsixFh/CwBbL88H24r9tvgN4BtrP7AscAdwEJBwPmxj374zmuzKoyr433eiPMxdoUnepp+r/wCA&#10;frf8MtKntbaNGGGiG4D5gyk9j/nrX1R4T0+TULq0t5GYKWQt94DbwD9etfa4Gm6UG+XY+Lz6o8Tz&#10;JS0eh9OeGtFtNPZ50LEr0IBxuruddQRacVTfvx85AGAeteJXqTqV6Tv2OLHwhSp1Fz9GZfg/w9Y6&#10;qZRdIAI8tjPDEZOPyrvLSO0s5Gt1WPAJyR/d/Ks88q1KtecL6JE8OUaVPC0qn2m7M4jVLKUzEzXB&#10;CuOWXHT+lULK60/TbklFjcOdwb5uuOK6sJKVWg4pdDixcfZV5Sb66GtqWqBgk05ZVPUHrXI6fNPd&#10;yyypEhzuILfMNvP+BrXA01SoVG3okY4yu62Kh7t29TttPs7yeOWa4mG1OdvoOg4rk9QsDd3kO6Xd&#10;HEdwGeD6d+cfzrPLqsVWnZbF5rSqYiktdHoauttaWlnb2/moUkCjBPc/SqcU9lBaQLZwvI5JdmHd&#10;fT60UI1ZUb93qdVV4eNScW9o6epX1LfDH9txGSchTxx61AJpZ7EzySMdoAA5OAe/41vQtKne3Wxx&#10;VZP27vLW1/wKOl6R9pWS4uLravI3Yxzxxgdq2rufT7OcNpkTDyQvz85ZsY5/pWmMnOpWstluTlsI&#10;ww7lJ6v8zO0KKHxDrZW/f5MO0kh3YGOmBWwbmHSb6ez0+MAOTgkHr3/lWeKUpVVT+yolYRwWF9u5&#10;e9zWOc8QS3bAfvSWbB249e3StfSlsdN0ozTNFvcZG0jIbvzWlZyWFgo9WZYGCqYyc5dF+Jz6W76x&#10;KcyMEkP3uB8narVhFp+mC4hOHcliCR0btitq8pcjgjOhBSqe0kKZJdrSpbMv3zjgc9gM/SuVuro3&#10;OqwwqBleDnHBP/6q2yyKlKWuyObN5OSpq2kn+Z6ZJO8WgwIJQjxK2McZ9686hgF8l22XaRmJCdse&#10;v0rDI3y08TLzO3iCp7TEYSHZbfI0vC2nm2lmvJg5+zkhlYknf/n9Kfq97Hfs0EbAGPc3IPGQcVpV&#10;k62NcltE5/dw2AUOsiPRjFDHKkiKTJySckhawxcyrdeTCxA3beCxK9q6MPHnq12+qJnOFOhhV1ud&#10;vqEqbnWyc87W2d8Y7UmjSLHLFHfAhpi3zHBABHXPvXFQUnCSe7OjEOKqRtL3VuaviDwxBIH1Czd1&#10;dflbG7kE1y9pdzRzG1kPyrhQTg5qcnrOrCUJdCuK8PClKNWL0Z0Vxai9tl8uIK8uWB+UkjrVCL+0&#10;dCLGTcVPK5Gcr/n9KVGcVzRk9zKpGUlSqQ3iUrm9t9QuY7mFUDJjdndyPpXQTahB/ZLxhfmlABZu&#10;h/D2q69GSoRj2FSxEJ4mVRPfdHFwSSW0gEG8EEvt44b2/OuntXvL5FhuVlIYlmByefrXRjoxcVd7&#10;HLQnUoyko9fwubc0sWj2i+VLcs3J2Nu29DxXP2umnUt5mThSSMk9OcYOK4sLKb9rU7HpYqCthaXR&#10;7m+1qlrYFJgdoUFgegx78daxtJeOKaSQMSBncOq5Hepws3N13fcWMh7OOEWujGXAhe6YzoQOw9P8&#10;/wAqcmsNYq4iXcOVOeDuHHf/ADmtqcPaQijnqz+rznPrqRalqMeqwLsjDpyVBxjJ59aXRbO6t4iy&#10;ncfm4HPGSR+H9aujFYajVj3M8VUnja1KXZFq7vVlgKyxfvYh99dwPbj/AD2rX0m6aWzNpMqEP8x+&#10;uOawqUlKjU19DdV5LE4d8vSz/Ej1OxsIFjmgeMse5P3f0rOijlugI0k3fey3AAzSwkpTpNvoaZhC&#10;nSqPknrI1LK0ggZYrmF8y4LNzxyM1Zu5hZzqFcsvy8nIOOvP0rKrKVSrHXRjwNNfVm29U/vIliS9&#10;uYJmKlc5JJHU12Fxp9imlxtbRwrKwP3MjJxj+lc2YznThTSex2ZZGjWxFdt7o5ObWJXgW1XzPMc4&#10;3cnA96ueHoBbtC8yt821iev6V1TUYU6jT+I441J1qlFX+E39bkT+zxPbbQXBBKkgKvrj2rJ8OWMd&#10;zA1z5zpI2X56HPQfWuPBXhRxDttoejjowxOKwqT/AKQuo3rSTm3mZ1KEguef84pYrqKzEca7iMdR&#10;244Haqw0P3SttI5sXUlHFVZNfD0Oru5IH0dpbZpCRufceeep/nXG6RNmaQTkmSPO3gcj1rLBxlfE&#10;abHZmtaNX6g09GV9fju4gogVW3k4A6kn3P614/4z8PjWtDvImtNs0HIb5SQ2D/jRh/cpt31O3Kpy&#10;qYhwtvsfnN4r8PMbjUrO8iJeN5CCQTgjHb8RXwF8ePBm/TpLxZfMV/PBXHtnH6V6HEtNVMPCVrqx&#10;6fAOJq0akovdXPw3+P3w8mnuZbtI587ndWYD5eM/nkmvz31zTZLK9Kyox29T04r83xtJU8VKNtP8&#10;j7XKq95Qdviv/wAMYojXLMDksc5PrioBsDbm5YdevWuSmuVR93VnqQqNPcgYOXjzsG0N0z39KkPl&#10;rgbjkcEdqSlJyTWyHOjCo+b2nToPiUSZZ1GG6ckUksQJCqc4GeeetLmUJ3S6CSThbnGiUBwFBBXB&#10;z2r2DwlqSazZLZXDK13o5M1rvz+865QkdvTPpXVgoVasK9N2vNfitf0Jx16cKVSKd4NP/P8ABn9D&#10;37Fn7Xfg7X/hjpHgXxT8R9d03XLRnSa2ufsL27KhGxow6EqVBIQAgA/PzX9DHhD9pPxd8QLX4f6g&#10;2veHYY9Dkitrew8XtpRifSVI2bkSJFkBYDaFYEY5zkY+b4qpUJyvZSvZ2ej00+e7+4+syqrSq06W&#10;vo/N3/4c5/xL8LZtO+Idhf8Aw30Jrqf4mtEkf7y0uVsLQI8siWq4CBG2EJIxJVSMZNdReaj4D8Cf&#10;D7xlaQ3mq6bNolrfabYTeHHa6k0vVD8xE4YhcS52yEN7kivn8FOkqFVOLuk0n+vybVztlJVFVmpJ&#10;uSVvlp+J8xwfCPxnr2tab8SvEfhzwPo2l2kUdtey2k0c0t3fqc+TbgM374x+YOmApyBnBpv7VF/p&#10;eoSLovj3wV4703SL21vovCF5KFtpSFjVFQNIVEjRBiVclVx/ezis61WU8C4cmif4tvlf6fMMDOMM&#10;QldO13r5br5I/l+/Z2tdS1n48a3JpXizxnBZvcySywzEJLdxrwHeRcLwSedp4IwDX7t/C3SvG1hD&#10;rieD/h14n8QSaeJLiWe6MJsIYX3P+8kUIqlvTbnA962yrF4ilRwaSu7Pbqt/yuKpCnzz9zd/jol+&#10;Z9t/Azx2mr+H9Tu/E/h/Rba48Jvd6XDZ6W1xLBNGzIWVUA/vZy7MMjpX4of8FkJL+6+J/wCxs2qa&#10;TIlz/aDLPcX4MStm4hIj9Cq59elYZrQp054Fp+6+V/O9wwSlVqzk91/k/wDM/TjwP4R0vX/2f/EU&#10;JtNAaeTX2ithFcXMU1vGkNuR5Y+dZJJNzAKduztyeOMi8XaD4W1ldP8AHPhe+tLLwS63slrrvkmw&#10;niizlpCAC3XgHcGkIzwDXfjpUqOY4qN7StG3a/KmRh5cuEi77X26o+j9A+I/gzQPAt94/wDBvw20&#10;DQ4vjvJcWcPirUxHNIbVkkaTy/NJWIlckhY8ZGxcda53wf4y+HfjDV7LwVo/ie68H6ZqDCFr7Vw0&#10;Vsun+WoknjwQS0rxHb8u3aQCTiqhSUHFRqLmjZa6Xurt/lZjwafsbzlvv97/AM7fI9G8TQ/Fd/Fv&#10;jrVPC3iuTX9K8UWWqPZeL7+WExSiBSYmVnLMvkqrMVVQocbVz1qrqMPgTxX4F+HWuf8ACU+Iba4+&#10;FlrZaDrj6HFENNlMSs7P50MsZ2EyRhmMbt1zXLGSp0ozdo1Itteqlt802Xj6VOnLD8kL835Wd/xO&#10;H/aI+GXwK/bC/Zn+HPwj+MHg3xSPEelSX3/CL+ItLbTLS200yvsiLkbpJA20ELhSzgkZJJr8a/AX&#10;xY+Mv7DXxai/Zl/aeVpoLF0h0nXJ8xqbNvubgeRnHORwSK2xEsNHFS9nZU69k12mktV6vQWJhVxG&#10;Fopv3qW3+G70+7U/WP4m+FvBfxS+H1lp1tq2k3EerxRzF1yyhSoOBjt6nuea+Zf2Zf2rPjJ+wL8S&#10;rTwlq+pXN54TuZVjjeUMGtkPO1iByhzgE/Subhmr/ZuY8lX4J+7L07nLxDSlisLSnCfv09V/kf0i&#10;+DfFvhT4z+Hx8VPhrqthPd635c11DveUIuzLhQM8ZOfbFek/8INHeabZeJJtdPnXm2RYeSvmqBsD&#10;EHPGD0HX8K6M8wlTL8RVp21i9PNPZhhK9KvRnUVR2kvx7F7wXrni21nZdJYXYSMSTcRF0gJHY4LZ&#10;9hWzeq/ima2t0j+yXkKnfPud+A2WOOM/dP4VnONPlpvaSRFKVR1LW0f/AACtLbzxAvHdTM1wGggJ&#10;by0PJJDbs88Dv0pt5c3UiWWm3em2vm6iJ4fLULKFQEEh+2Dxk/yrkozjNyT6ndjakqdKTRial4Y1&#10;Jr5rvVfEse6y8tIoYDIX3HBAHBxwcDg81+cXx/0qa30q/l1fxjqNq2mxLZxaZIMPNJuYZY8Ebhk8&#10;g5p16k7x9xGdDlqc/wC9162P5Xf2r9OWx8VTy2jSzrEI1w/mneCSMjj86+OL2zeKSUNpDbbkbzw8&#10;gHPTI6Usqso+900JxPNGSaV7Jf5HITzvp/ntBas5O4FZNq5I6/L1BFRXNgFhj1C/3L5q7ItoBCsM&#10;849/St6snKzT8vwCtDnbTWm/4lKGwkiYXrSo/wBoCqSd2SPoO9dcukWv2ezubVHjVgGJfjEg9c01&#10;J3aT2M1HnVTuamnwuR5Qu1klumWKIcljI2QOc1+5X7HXwx1Cxs7Wxm0zTmuruEy2rzGKNWl2nZuO&#10;TsORj3OKvDTc4TXJvb7yKkZqMv3mll9z/pn9CnwlGo2ngPw3ceJrjVLa81KONorRDbz+V03AY785&#10;9K+2Y38K3/hS0sPEeuyRxWEeF8twplmxw2AOSNvC5AzUY+E3GolI1wrjCMLy6fr/AJHiWi6F4g0m&#10;01Lxrqtpcm3iWKMSOJIXU9FYAnjd9OnFZ3iSSwtJfD2reHPDUcpvU8k3IEkanAHU5xu64OM9qVCf&#10;NOi5y2sn8x4iPtKTSjvr+RV174mwaBB/YWxornV4/PZ7fzCXRc4zkjHoffmuK8eanonxB8O6f4H8&#10;Pa7qrTDyZb1ZYxIkkY6FmBADDkA/jWteEpUpyjPcmpV5atSKqa7I8707wJL4J8SaXpts0bpqkAU2&#10;o8+aS34H385yGA6k4HPFeJ/H+58QXWs2NlDpEcr6dFNhLQ2wTzQPlDEEcHA/lWWIre0lBSWvQ0pR&#10;lzQ5Yrz+a/r7z+TnwDdR/H//AIKAfEHXtGSWLT/DFvcol3I4SGwWJlM8gZseYysxVRjBY57V/TP+&#10;wr4sn0LxZ4h1zTbGLxLf6Z5eoJeyi7trW3tsMsig7wqz4yVOxhyemayyrkdRRvotX3/4cbT5JS57&#10;fp/SPcf2g/hboE3gvxnpOh3Pi+2tLmy1zUrpy0BEFu8UzsrSKpG5HcEyAY+UJjkkf5ynh+31LxR4&#10;evPBFo93Obm8kljiVmjjDqFG4+vTqe3NcmHTeJq2WiT/AOB+heLXNSg731RxOv8AgLxB4a1C70u+&#10;tL6N4GcFyZsMoJGQTgYJB5qrYeAfEOp28l9a6JrE0KEDzVSby9xz/F07etejQxsYQjNy1t/X+ZGI&#10;pTnJxQ+z+Hmo3E6wJbOJIMmQSHaFcg4GT9PzpW+H92g+zJZziXdKWcZOccYGO4NQ8TCUk3W7P59v&#10;wCNO8bqP/DlmH4c6pdSiGO3uw5AyrB1GewJrok+CHiS+0i+vtO064uV0wbrtIw5MceGIJHoNrZPo&#10;KzWLio6yumXCjpP3f+HKw+CfiSBrR5tNkj+3GIRSKN8QduApI6HI6Gp7z4E+NUNu13od6rXTxxxO&#10;UnCu7HAAOMc/zpVMTQaVnqmaKnOKdrGs/wCzz43kk0rTbTw9qBudTwY4Jo50kZiSOARk8jH14qrb&#10;fs/eLnkghufDWu2z3EbXMf2iG7UyW2DtYZHRiOD6dKJYulJQvUtZ2GsPUnfXfc7j4j/su+OvAngf&#10;4VeMdbsPs1t8R11YWkVyDFLFFBIqh2B6LJvGw98GvK5fg9q5s3u44Z3iiIXzfl8svyRtPfp278UU&#10;MbzO7mlf+vyE6FVey5dloN0z4P8AjHVrK3utN8Oa7cxXLyxQzRKzI8y43AN3IyMima14A8VJcWxv&#10;9MuEdQlupCqowowBxxx+dXg8dTaipLS1jDFYSpa7jqtTI/4V5qMYaZg3lZAaUBmUE9M4q3J8ONRu&#10;Gdba0nkRV3RSLt+Y++PxqKGJa5Xzr+rFUaU7Sap7XMr/AIV5qqqrNbXYwCxUhuR61ctvhxqJfz1i&#10;JVxsVjkHd3z7D3706uLpylyqpoi6VCpouX+v6/A1YPhZfQTXP23TrqZbURTSi3bkI2MEnB9RxWzb&#10;fBXUJ7i4+22N1BDbSeTLKyyDEnBxzjJ9hn1pvFU7VP3muxXsX73ubnpvhT4f/EP4fXnh3xD4BEtt&#10;qN0J73T7+yG6XCKQ685AKjJIYdM1o+L77xRHFLB4suJH1K/aKa9klLBnkkYNlhgYPzZ9jVUsRKcJ&#10;xUlq7/p/wTKpSkoRfOz+z7/gldpvin/hiH4LJrdn4GtdO1DQreE6/HmOePSTNJxMpyZAzsVJUfIW&#10;DdCRXe/tK+OpvCHiPwFb+EVs7rw090NGt4JrcxpPE0SJ5TK20/u2VyJO556VyZZJ2krNprX9Dpm6&#10;iWiun+Bj/tD6TN4g+GnxE0GK+s8wWPnSqwLmK3RQ4Z25bauADxnbxX8Yfxq8N3/h/wCJni3QNTSE&#10;zaJd3djJ5eBGWjbGVIyMHOQR/Cc13S9j7WPvW0f/AA/4Hm4uNanPmT3t/wAE82aDFwpBzjkjvirP&#10;lvh0jAyn3icmt25Xs3uZ8ynWk+rVkPtbdyVKsyFxkZz1Ir6N+BX7S37QH7MPiLR/F3wJ+L/jXw7f&#10;aSzNElm5e253BgYWyhHzNkYHU+prelUcVNdH3NKSmuVNv3ex7N8XP27fir8fdb8CeI/j98NfgF4y&#10;1TwFfPq9vqWsadaF7pyoGydV2h0yM7T8pPJBJNc54g/aX8Ma94hk8T6X+yR+y3ost7btZ3FnZWML&#10;wyISSSVJ2k88EjgAdcCozahgK1eUvq9m9LJ2XV3/ABFg8RjILSa73e/b/I634Wfth/8ACqNU03Wt&#10;L/ZX/ZG1OTSEjjhGr6XZzuAD8nJByF54OePoK9q+Pf8AwVU+J/x++Hc3w0+I37O37Jkej7o7hobP&#10;TLWANOp4JKBT0JHJPtitMpweVU1XcsK5NrTXb+rClUxyT/f6Pp30PmjTP2mdBsdEtfDVz+yN+yZf&#10;W9nvNs9xp8TSREjHDbskd8Nnn0rgL/4i+HNR1XStYT9nL9n+2l0mS2uIDb2KRpvRlZcqGwylhyGB&#10;yMjpxXL9Ry2VOi1GV9eovbYp1X+8Wn/AufUtt+3l8TX8Ja34Ih+HXwZXRdWiIvNFitIUsp2/vsgI&#10;G/3IOa+Z/E3xG0DxR4YsPDX/AAzf+z1Z2+j3S6jbmzsrePfKD92QA/OvseO3TinUweXOnRSotPvf&#10;f/hzariK7lUvUXf7tTuLD9oGfRrmw1TSf2ev2Y7Sewjgt4nt9L0pXygGHJC/e96j8QftB6h4j1az&#10;1nWfgh+zveXdvJBNG9xp1oxUoQcEcFlJ+8CelOng8vVNL2T9b66HO62JjzP2++vofdN1/wAFYfjZ&#10;ffA/UP2e739nP9kxvDmriVGt00zTx5UDnLbRt4bdyHzuB5zXwponxittAi0r7N+z1+z95uhOnl34&#10;s4/NJHJJw3JIPU1tUweVulTSw703d9zWlWxcp3da7srX/r+rGj4k/aR1fWNRt7+P4S/B+3fLBhb2&#10;sUO9e+Sm3JHYmtGx/af8X6FJDd6b4D+FsMlo6OLc2+9WAOeW3fnx0rmWEwHOm4u21rjo4up7Kb5r&#10;28u5f1/9uP4n63Fe2t74Q+FRhuSSLL7MWiQ5yNuSf171W8Nf8FAPiz4H1vQfEfhvwL8IbLWPDkfk&#10;Wmsw2Vo92qMu0kO2TkA4/UVtTwWAcv4bt6nLjMRip0pvmOQ+OH7cP7Uf7SpS0+K/xW1nUYVbd9nh&#10;WCFPMxjJ2AZOMDJzxXzgNIu/MS6MkWT/ABHJYnvn/PWvUxuIhLkUaKS02XRaIyw1H2V71m3fd/iX&#10;LXRi0Es7wlVZ23Ft+fU8e+alXQL+W0bUmtbr7LGxhWcAiPzMAkE/Q1x1asHzaW6G2CfLy+89PyMi&#10;aLyWjjh81lOFwcc+prn20PUdUuzDpNlcTTSfLbpGGZnkOBwO556DtTliI04yb6fmTSj7WrP+tOh/&#10;VP8ACb4I+IPCHwP0yxvNH0aHWNGstDlsVt0jeDUYCDkOAwJUAfe4YHgjNfQXxB0XQ/Hfg3RIbm3v&#10;tNs9LgsZgbNrhLiSRcRr87JiRRk8MchTnivEyatWp06UuXRS0Xm1/wAE9XM3TpzqLmvbX7j8B/iV&#10;r9j49/aN8ASXWiatBqKahottcJayxJHcyrIsbAtjdHuGMNj5T1r+q7wl4s8Kw+B/CHhHxdrGn6/r&#10;4bTdOWyjj8vVLDV4GCrE5DbJzjO2QNk5BUYOB3qi8RiYJTX7uN9f66nLh5SgmuV3b0+/9D6h8WeE&#10;p7jT7zXvE2j+F9Jnv5LVUe5WW2lvtSmAKS+WWATy84dT1YEgjpWFrPhRtHaG+TS5NQv0dr1Nb8OR&#10;StcsIyocNtZv4CdyjI3cMOlTl9WHJCTpPljd389P1NMxq042pxlq7Py8/wAC14EsLrULHxR4z+GP&#10;iePWtL8OMmqxWUsl5ZmBnXEiugXA2hWZVxt25yD0Pgnxc8PfEHSrrUdV06xbSrTxLcyXcci/vLS4&#10;AUsrLOgAAOWYh16cYzWtCdKh7WbjfmSv63uFSDjh5SUrafPt+iP5v/2/v2kfE/ic3Xwt1a6dNW0S&#10;R4ZTbPvhKAnbxjHAPHvX4beOtXMt/Jpis7fZ8LKSchpRyT+dfa8NyUVU10SbXz/4c+Q4iqVK9an7&#10;92uvp/SPNkUgglCC2Tgdc09ldsthDjpn+tdib1vsv6/EiivZwi3/AFvb7h5DgRKxX1J9qsw4eLg9&#10;c4PatZ1Lte4E21C99v1ARgKd2AzEDndkirSHaUC5Puexrpoxbkm3ocOLbkk2tb/l0LjRZcbm5OMn&#10;gc9q6/wxoU+qXsECq5aRtvy5zilTb5kzHEScFLU/Uz9nf4WRadbWF7LEDvzu4wcnngV+0/wF+HC/&#10;ZrS8eAoGA2lwNxz0J+tezwltUqcu7seTnUeWhGPPq0z7p0rSZbYrZWqFnBG9mwNq47f/AK6+ofh5&#10;4JuTHHqLMmByWbdlW6kY/KvrcbX9jg229/yPiVCWKxvKpaL9D6SgtYLe2jyoG0fLnd19f8KoeIZn&#10;WxdIwSwxyB1H17189hE51469S85lCNGehkeF7e6VrvUDOqiIBGznaR1wPTrzXT3N7FBLF9nw0h3A&#10;seAMgf5+tdGOj7TFySWy3POwfNDAxk5eaRh311mCeQtubBB5GfrgmqvhvTHvZHluZ12xfOzOflUc&#10;YzWsJKhh6z5TKDeKxOFXNo2Wde0xLxFMcsT7ucjnafXNS2F1ZaHax24UGX5slgD8nNRGU62GUC6k&#10;KWFxrnzaIyr/AMVLDLHbW8SSM2Rn1Hbiq9/clrF3njUFMcrkcEdK2oYd01T11ZnVxF3N20SMuyK6&#10;lbzNL5rFDwcfePqK63RbW3sILoSQq0kmSN2cDtjGavNZTUasU9xZPySdKTW/+Rz2r6mdQkhih2kr&#10;8oUDGG/z6V0UFrFb2BiZF3cFtw6fSoxC9nRpRT31HSftsTUk3srHGXtxO6mCyV2MnDqoHXitLTdI&#10;ubm2k84srYJ2ybRggVvipQo0b31Zy4eM8RXaUtDD3vo+ooI5h84IAj3EEHP6ium3jfC5G92IyffA&#10;AoxScnSl/MiaEXTnWg9o6o5jV53lmCjBU53Mck56Vc020Nn5Ju5sq3LIxyvtmt4tww8VbUzfPWrz&#10;97Ral+eVbeXESIuM4HAzXNxXJv8AVZNkLkkFScj5R6kfhSwUXJTblsjTM5SlUjFLdp/I6PU9sdvx&#10;823ngHrj0rjtJt4GvPtE7KWhAZyQBznAGOtaZa5Rw9XzMs4pxjiMOufRHUapeC4jVovNYEAHOcYx&#10;jj61z+n38dtKsQWFiw6DGRz2/OjCUm6ElceJxLeMpysaclxNaRySStw2d2D2xjFcpELm/uyYEAT5&#10;skk5Hbt681tgeRRnJ9jDGy9vWow5dWzaaGGHydu8t68jn0/DNZFmRbX4klQHJbLYIwx/z+dPDuU1&#10;U11aYsbBKpReujR0OjlZ7jcoYBfm78fQn6Vv6u1oIbWWFU3sQDng4PHeuXMYzVWgk9UduW1I8mKb&#10;2aNCC7vGsoh9oBjjJGeMg/5FUZtDiv4p7qCTDpyVGTkf5Ncrl7CU5Jarc3wcpYilCEno9vuM2OS+&#10;sVhN0WZX/wCWhwMfj/nivQ7a6ttX0w2zxxmTBGM/xU84gq1HmitiuHZfVsXThUhozyc2507VZYww&#10;KqwO0A5UfX+ftXUa5bJc20UsUQyQG5yBu9Rx6V01anPTwcjl9hCGIxsfuOQjhu8oNshMW8/N1J7i&#10;vQPDeo24ZAw2mDbxnk9jmtc0aqUpWepyZbKpRrJyWmx0PibT7TV7WSdXTfbAkMOOeB/XrXMaBaXx&#10;hZQo/djeuMHI/wAivJyucqeFrxa21PczanGriMPOMvi0/It3+oSxvJazTTfJkBTj72ACf896peGr&#10;cvcNGoBBJfc20g5rfCLlo1WtmjmxUm54eLWqZu61oqFBcW0UZwOhwMk4ribyNLkgQxxhoyC6DI5P&#10;WoyObqKzlrE1zqkqXO3H4lZF20sZIoflNuQoBwSQDx/9cfjTry+tkj2mIK4wnylwpPtzXVVvVm7S&#10;1PPwT+r07yirFPRt13G808yNv55JJ9K7KPTbiO3S9s1TCevBqM0qKg7W00KymNTEQTvrqZOoi3vY&#10;0YKhkT70ZO0AD9a1dJtRGscPlnD/ADc44OP8/jWUZONGaua8kZ16bS9TS1u3S005LpXcPHnrt5z/&#10;APqFczaMLu33yO+RkZGFyaxyyUp062mzOrN+SnWw6vpJG/Dp6GLZERu5/Fv8/rTbS/isoniuxGEO&#10;4knI+b8/ek26rnHyM+Snh3h5c+25i2cMMt293HOSF3bTyec5Fdw99ZJakyQJlOVI2gl/SlmcKkqd&#10;NdjXJ6lCNatJ7SvY5Ke9umcgJlHHUdMV1OlRu9owiLqAN+SMENjjFGIUYUGTgJVK2MSRkTWMs08U&#10;DSBt6kLwAR/nFVLwfZIo41jUtGTwD/Aep/OlQqKUYJLcWZUWp15Opqdt4R1KzlH2VpIMEfMHJ6/l&#10;XJ6jbGw1TMUBAdv4fukZ9vesVGdPMX2aN8O6eIyinZ6wY7VZHLiMxSKBmTfjofSuGuBcRNPGZ2YX&#10;PzDfk7RxnvW2Egpxl5mkMRVoV6c+XY+W/iF4RRGvL9YkmDhvUYGDk9OK/Pv4ueELi5srsRWUskbF&#10;3bYGO3uf5cmu6hLnoNN7afqethK8qeLvff8Apn5bfFX4UQ31jcJDGHZyWww+bPoDnt+FfjP8avh7&#10;PoGsypKgUyFpAG+uP0xXwHGFKWFxsdfiPuslnF4eNoX5T5iuLcRynCnIHVs1Q8o/fYhgpwAoxxXm&#10;1rOcbvb9T18PUVT2T5dNRxQYUsq5+8C2RlaY2XHzDAPU+prOhGKjBOf9I0wrjyu0f6ZIsaIgYEHy&#10;9pyeOabjLAuoO4jJx/F2rGpUbqSRpZuNNOP9Iay+UY1KdfmGOlaen3s2nXAuImYFTnA61tQnKm21&#10;9ll4t/uqiit7f1+B9KfDn4ha18N/FWgfFHwpqE0Ts6x3DRltqy5AOcdmHWv6ev2df2lNN+Ifhbw/&#10;4m07xXpf9q6VZ26X+n3MnkwTRlgp3BSARheQ3J+uDXncT4anLEV2o+cfRpv/AD+Z28FYmMKdOPP8&#10;Puv+vmvxPvu58ZXvxSuPDGnL4y8S6TeaNb2d42raUnzSJKGJtoH3boIFw6tznauSeADmvqfh+xh1&#10;Lw1o3h/UFtY2hvLqCKQmG4tV81VckkFsup3BuDJj8Pj5ezw9aV6qcbytb5L/AIPyPcoQth6ST10e&#10;vrc9m0fVYdX8M+DfGi6LZS3PgC6uri+v7aeJZY7VCUbfbsrL5rMEIkRH/dsQTk5Hyl+0p8Zfi232&#10;jXPGPjPxBBoiGO58PWttbSXWn2xn3bFSeWEs743FkUrxhQ3ArXMJyhXnGaSirP5tKUfldfLYalGV&#10;Omnre/TfX/g/M/nl/Z+8HX6ftO3+m6ne6nBHLe3ctrBaxSbbi1DMTJvbIjUehyd2B1r95vAOr+Fb&#10;fR9b1vVdS8YWSwiCwthZC6tF1eXy9qxGVYxsVcYcgjC5bPBqcLW5cLhnGsk9dfT/ADvYpU7V5Pv/&#10;AMD+vket/stw3eraZqetavp2nQ2CyXENtp2jSxCGLBBUFiN5J/vEDnJI6V+Vf/BaLQ9RPir9k37d&#10;DZXBsbiJCSzNG9y00WVc4GCV/wAaxzyCp08Cltda/PT8LGuEadabfn+Cf6n6g/DFfB+i/CG9sNB1&#10;W91OaK9ddZhtDqDSQ6qAGiW2CAcRKquWHX7uc9PKvEetW+oaFeeBdS+H3iPW7+PUPJn0/XmuII0n&#10;RGdCxcEowIO4Eg44I4rtzynGOMx0ZTv0Xmtl80cuCrKNOkl1/r/I9A0HxF8ZYNBtfE+sap4bn09b&#10;uFDLqci28Md2zrvW2ijRvKR1DJxklWZ+M1mmPxL4p1/xDrV7qHhddS8Uz3VvZ6HpskUiQWiREw8Z&#10;DHjnd0LAZx0rnqOVOrFKleSsvwskazqKbklLf8+n9dzpPGeh/Gfxd4o0b4O/DEadr1tLp95fXtld&#10;CLTbKPw8zKS8jMyRxnO/JXJHQtyRXtX7POlaJqXgPxJ8AfEngX4nalr8o1C38ORaDOHFpEkYKrMQ&#10;VQxecRIWYYKkMSRgVpTlTxVOpGcWnaVmu6+FP5q3oVWlCnUv7Ta10+19f1Pn/VNT+HuiXfh/Xvh/&#10;4k8Wx6hZNaz6la3fmPZ2WrRDy1fdtWNy4J6qAm3hjk1iftW/Cnwt+1L4f1DwT8cNMvrrXNMv7K7/&#10;AOEgT+zjdWuixwL5YeYdSw5KqAN7Z5Nee/aYrB0b1dOmm1kn+X4oUsQ6co8sFp5/1ufkR8M/jN8V&#10;v2K/G9r8J/jRbeJZvDGqSmPR9Xu0uEMdm2DFncDwwwdvBC84Ga/TfVfD3hb4seH3umKXf9rIZbaR&#10;dpEisMgdccdz606svr+Dp1PtR92XquvzNMMlRrTjb3ZK6+/Vfec/+zx+0D8T/wDgnj4n1oWMN1qu&#10;iakxkMEh3/ZFwQcZOGUg5x681/Q3+zv8b/C3x7+Ff/CwfB+oCV1ihmmiiZpYxH1b5M/XPHvXu0ql&#10;PMcsdV1H7ShHll5xvozw1Rq4LMJUuRclR8yfnbb00PR/Der6na6XNe6bEyrC/lwXbMVPlcYB74X6&#10;YyM17XJ4cngsrS8trRZLqCJ5pCpkOIWXcGJJxyc+nNeZiZr2CdtrHqYVRU5q3Q5TUdGvbbR5vEcO&#10;t2JPzuwbcpV+c8evy+lct4W1OOfXL/W2sRcIUln/AHxAcScKcZ9cflTwjh7Sfu7fqZVIKUkufe2n&#10;oXRBLNY6t4kiaxZ7eVJXsl85GCLxvDZ54xx3r5T+InwV1v4l6xf+IfEGnXMbapJavlvtsZWCNcAn&#10;Bw3JP/ATXJV5nOK7f1c1wtLkcvcXvb/iflH+0f8A8Eu/FvxL8YaZa2tjJ5l81xJbW6GKEW8RYNjz&#10;jtDDB7V8zal/wR9+I9r4a1K40i7tI3sXZZYbkx+ZJJ907GQNgZBzu4xzXJGVam3o9TqjGPM9djw+&#10;3/4I8/FvVbTVvEDzrZWNs0CeffiBpBI2BJjYfmVT/FjpziqOsf8ABK74tX2m6M0tvLcrdt5UEUOw&#10;SEnPzKiHc65B7VSxNdaMXs3afvDz/wAEjPGusQ2Vt4d1Rpzpgd7mWTzY/LcqSoKdc/Kd2ScV6T4e&#10;/wCCR2t3XhfQta8RajqCy6gqH7MTP5GDgrllDY3Bhk8YPBq4VcXfSO/9fqZ06FNSl79rr8Voayf8&#10;EffHhvdNmi0vTLTynjkhiV5rh5lXlNmDzkg9R15r77+Av7K+u+BYbT+3biG31KDcnkXcZDwhCC27&#10;aORgngA5H5V15PialGpWvrY5s0wylBLp1/NH6Taf4e0/4ez6Lb6RcalJ/ageyc3JEUCqwGWi4BDd&#10;uSePfFelX2iQWE+l+VfRz20Zw/mmdg+T3HQ847Z7mr5qs4KXNpJjk6NoLk+G1vP/AIY1te8cT6tZ&#10;N4X0m8We0UlPs83kKrY5+XJGOeneudtNes7LQ0g8R2lta2ujq3lwQq7mSMHJYk5IOfpg1o4xtTjy&#10;76/cOjUvWnb7N0ed/wDCF+F/G3ie/wBd0y+1dQAGWNmMwjlzyvzgnac9BxV34iyx+EdBtLLQ7aWa&#10;bUlZLjy1UukWO4B5xk4qoQlGMuZ7XM8PzO9nu9bnzToetPaapoHibSJdSk+1/wCjPGEli82LPRMj&#10;nHfOMivz/wD+Cq37V9n+zr4GfRPDGoWMviz4lQT2Wn6eA3m2oK4M7qSQqoDn3cgU8Y3ChFOKbT/A&#10;MPHlnNxqaf1c/L7/AIJ6fBST4R/C218beJNLvNQ1D4tTSwmK9S2dIbNB53nOxBKu5PAyN2R2r9tv&#10;gd4xm8OXvjfw3NeaJA2lqI7CVTHPqcTysUkt48nbGSqqxx8vGRyTnkympBVlL2N3ra3fS34nVjaP&#10;PRmnLRr9NTX+Mp8Z6DoPinXNB13VL/w7qOhXs91q6+XO9zcGBzIrKSrtltm1QyqAcfX+J/8AZ60P&#10;Rfg9rvgfxb4k1Hwnq8vi1bi7n03cgNtbEZCuW4DOAQeODSgqk8VCPsdXp6k1JUo0a0lP3Ul96P3E&#10;0S//AOCF0uoyv8Qp/ikt7NHYySLckXMP20IN5M0ZfIZmJKjjj1re1LxZ/wAETbHUpx4L8d+N9Oja&#10;O5QyW3m2zRSb0KSIVQMwU5bDMSentXRh+HsVVUnGutVp0f8AwDSOZTlFr6pp5WPZvBHw/wD+Da+L&#10;woP+Ei8e/E+e8vYJZGlVTG0VyWUptB/iXaeuQQc8Gs7xt4n/AOCAvhnxV4d8Jar4o8a69pl3ZRX2&#10;oazbRym9lvC8jQws7MNjxqY0lZQQQuR0FVS4TzDlqOWIjZrv12RSznF/ul/ZCtCXlqkm++z2Po79&#10;mjUv+Da7xAniay1Pw/fWTzXl6lq+svqq/wDErBDRsdjnBGcfxeua+k/EfgD/AINuNb0eWLTfFug6&#10;a2nxW07SW0mryGZVcMVKtkMxBIOeADkc0f6o5m5+5NO97Pmt+bue3hs8xXsYf7DBpWduVdtjynwT&#10;4Y/4N51vPG+mWHxj1LR4r+O8ht0v/t6xxxOQQNuwh8YJBPPIxgjNT+G5/wDg3c1HxDoq3Pxc8VPY&#10;Q/abS5sb1tQNjLMiBFmJAJUHJ24JORjgYzz4nhfN04Wa1vZ3Wuux5sczxTV5ZYrt+X+f9bC+Jte/&#10;4IZPrniPVrD9qHUlbXEtrOCCe3W8hhVPLKsd0a7eYwCyEEjHvn27WfiF/wAEPvivoPw80Txt+0ta&#10;RySpejUbq3gisWaEqu2OXbGQqKybl4cljnIPNP8A1Szquk/cuk3vG/YVbMpzxEbZb216fn6HgGh/&#10;tP8A/BD/AOFmo+MvDfxd1+6+JsH2zTG0S+aK8eKDTSh8xAuUUMhUbhj5s5B616zf/taf8G5njzSY&#10;f7X+HMVpbWZllg05YrqGGN2ILFEWbapJxnGKWG4TxtRJyxC51ZW5rLb7j06GaY5JqEko720OE+JP&#10;7S//AAboX/hjwhBDod9Db2l1I9/pWmC9WWSJ4yCXHmYOHCcrzgV8p61+07/wbteEtBa88P8Awt8b&#10;X96s8jR2dxBZsq2LHG1/m+YKCSG+/uAycZralwfjKfNF4uP3tnNic4xtKcbYOLber08jzRf24/8A&#10;ghG+iWCap+z94h1HUp57wXqCHyLUW4lkaB0CScNsZQQAOn41xXiL9uX/AIIry2l/o8P7OfxNurDz&#10;2khuLMxWweMYJfBPVuVIAUhec9q9GPB1KMabeYe8156HhYvM80hWqcuHXLvq1v0MTwn/AMFA/wDg&#10;ixoLaXdy/sheLLmNFuormyv5oZE2DJiYNkbyzH5mYMQOmayvEv8AwUU/4JPatPqWrW/7JMOnaleJ&#10;OsItQr2LRknAEW9Bu2nrxhuRnFFThWnGs39cvFrt9339SMBmGcOnK/Lp0T7I8J8N/t8/sA6X4euP&#10;CWr/AAEl1C3juBLBJeCwbEQClW2EtgsciVFwpXBHQY+jPhn/AMFFP+Cdcuk6fFb/ALMd3qXiG1lM&#10;v2G6NnqMc11GQbco7sMA4wyFeBxyvFRLhle2blUaildlU8xxspqUYLX9TW8U/t/fsdeMfhL48s/C&#10;P7Dk1t8R9be7tdJ1J5LdbeCyTYMSxqwBxsdWjZAGjbr0r+cHxVDf6t4tnQaWYyZzKLZiz7F3ZVAS&#10;edoGM+nNcdXA4bB0ZONZt3fTppb573+R0VamKnUSlUjtZWP7E/8Agk5qOmWv7JPwz0zxB458VafB&#10;FYmzstO/fXGmXd9MQTOyyR4CoWAwrYVwJMDPzfRPxyfwH4V0X4c2ngnx59o1LVtSS3mvtQ2RqIIx&#10;KrJOqjDBmZduBnbk1y5XOpTVOWllpb82bufsrPmerRd8aeONO1jXxoN2s9jdaYtr/aj24muLWWMp&#10;gR7iFP70kjJGMY5DYr8BP+CmX7KQ0zw/oXxn8AXFjObab+z/ABSjPdedF5q77N2VxkqFDIzDIG0E&#10;kcVGJVKjUordxWvk/wDhiISjVSeuqPxIiIlZRPAqvGXRw2PvjggUpjcPKEQZkJ4OCPxr0MOo1ORu&#10;fRnnVaqVOWmsTesbYDYfMT5125PPzV3Gn+G9P1XRtUZ725F3Yr5iptVopIQRkZ4Ib86qrJ8nmaYT&#10;3m227sw2tX2rHvfdI2GJydqgdPrUiQKIwURS3PqMtSjqo+8ZyT5Y2lpuPeBFZFiZCcEsMNncferx&#10;somhkCtG+75WXng1pCTgteppV5W2k9tB1to5ZyAu3nCg5IOMV01vovnM0gDHy847n/PFTL3rPk3C&#10;EUm038/U6HRvCrC4tJNQt7mS2RkMgTbnyiecfT3rXHhK3a6IhhjWOVgoc9ACflzj9aiDjBu3QqrB&#10;VqlO263/AAL2qeBIdLdokntpegPkGRlJPTGQPXn3rJPh1nmRvJyFODkMMfh/WtKVXmpU242MZ6qr&#10;y62sS3eh+QnmhdpiHzsMnjOD/XrWVJpUQGIpGKy8BjxjNFF6uz0sXOWu/mYcuhsSp2THOXIcqD+h&#10;rEubIoYwGkJlGTnqG78+1aQheTtG5i4uCvzbXdvIyW060dir+YGXBcLkkg8Vj6hpoM0auI1ZmwrN&#10;1Nayivdutv61FpOnJJ/I50SSWV07KkeYWH7xs459P/r11dprjJuaUxmTPCkrjPTt/nFOcuaUd7sF&#10;CHLtqrG3/bLTr+8SNZCx6HKkYHWqn9oXUunfYzeSkbmkMX8HmdKmq0vZ6KxEKUpOd57f8D9TGljj&#10;eNA28Pjcuc4x9K+9P+CdnwbuviF8XH8T694MTUfDfgj/AEvUrsrP51tdpj/UsCCWUMpYAN8pGRjO&#10;OPiFuNCpd7/5nbk8Wqq/u2f3H9HXxA1DTrjT7a58Oatd22oaVEbzTre8CtDd2h+XaUAGOnLAgjAP&#10;SvnvVPFetapp+lt4gtNM0e1tHvbu3NmbuQ3EcGUMYTJLFc5JH8POQKwvKlCKW6svK9v1LzCEXLmV&#10;tPxemh+GXiS8/tj9sHwlBo95dxw3+rGxt4rwSu0dhIQ5DYA3KAzYHUjGM8V/Vho/gHxBb3nhv4ga&#10;fZ+CvF+hrpmmWlsulC4t2bZKoURByDmNiwVsFgOCo7b5zVnHFUUlduNvxuZZDUtRcpS1b/RI+tvH&#10;zaB8W9a0/U7qLxXqX9n3OnxuL2PKssUam5SNzHiJlkJEiuAGXlMjFd1o3jTxD8OfG3hL/hX2lLBa&#10;tcXVhqNlCWTMc7KFXJOVPAZcZBYFQayoOH1aCdTZO8fPp971Ma1Gu5O0NL6PpaW5h6pp/gd9Usrm&#10;7m1LU0tYnXUhC0FqbTyjiUO3V0zuO3jjjPJr8nv2wv2svDXwO+EWpxeGvEfiTdNLdW+iaTPJa/6J&#10;Ox2uUHOVII2k/wAB65rt4Vw88Zi3GU3rq+3y+RjntapTw8Y8ui0vfV6L9T+ST4ofEDVNW1LUfE/i&#10;LUTeX+tuXV5S7v5fJBbP8+M18v3Upmlkkd3LTHcDyck96+8w8YUYU/7x8tQVadaa6J2/IojLKQN+&#10;eevQmpDuj3oq9Sc9cY963p88pdDWak6c22TL/CFAw4OetSCLZ8shJMo2sM8gGrbu1Z7A3OMpvoyX&#10;Y0jcuAOuRn7tWxGHXG0jII78nnFLm5FP3jKo5zS01W7/AANTT7N57gI8cjE/KMZ+92Ffafwc+GN4&#10;UstRubUDz2VELZJJJA6e2a2p1moQ93fQ4cXTnPlaf9WP2y+BXwmEOmWd3d+ePKXOwA52jgdM8mv0&#10;6+FdhYaTaQWlvHuKnazHOSxxgd6+w4VoXoNKGh89xTUcY0X7TWx9UaHogeNZmgBacHeZAcAn0r6m&#10;8LwI2noZ7ooqLtVF2rlgP/rVrnzk6S8j5fANqpW6N9TbgwGAfcAoyc8ZH41z+t6gJ3WziR3aTgng&#10;81zYCDlWXZanBja79jPmer0Nnwtpt0lvi+8sxxlw4OFBfjFVPEEv2OV0RF+ZxyMDHNCqKtjZWehV&#10;WjKnl9PmlsS6Po5mRrq9kKq6GTjBBPbmsSS4Gk3r7WYJOfu/Oc9eo/KtqFT29erFLS1jGtSeGwtG&#10;d/e3/r7zdg8+WOSXySVxnnHX2/8Ar1xxhu9QvoUuGACZwh4yTiqwbpxlV11RObwrTWHXR/kWTY2d&#10;hewTuwaQE55c89Oew61LqsLag6SRyyYUDK8kDj0/KtISlKdKTWxnOCVKvTvqyKwvFtkFtaJA74TL&#10;HH0xiugNtcTRRibCLjPcZBqca4wnd7seXc06aXRI5+4a206eIboWIzndk4PTNbqs3kRStK7PPgkH&#10;068+nSliU7U2+prTUFGrFTXc5prj+y7khzGTIC3O7g5OTV6z1OWEEIjETDksXwGI9/8AOa1r01Vg&#10;n30OelX9lOUV0OTvRLquqpFbK/HylzjJz9R7V6BKsGj6VHuljzgE5POf8inj3aGFhbUWWSfNiajn&#10;ojz9LW81m7nnUqY48ncu4f3a33tkRIUnZieDk9sen1/lXTiZpSpxS1RhgKanCtU5tJXOevHBmCSS&#10;bVYMDJwfm7Y/L86XSoA+oiSCFMMS7dR0xWrSjTv0sKHLUq/FdppG1q94qYhIjAYKGC4OOv8An61y&#10;2nHfLI0cJKxn5WOQQD/+qpwMVDCt3DNL1sVsdDqDObWVQyKFQEkenXOKxtLFutxO2UYqGZAeADn+&#10;v86MO5OhVsiJ0069G720sWdUuhMZ2AYkfeUcEN61HocawC6luCpyrAg4z1P6VWiw013IpuKxvNzi&#10;W95G84jhiB2FgSOAPpWTqo8udHMUe4ZZOw3/AJfnWuGpyhWtfdGWMqRq0H72zudFoLtGVlEq8fKz&#10;cHHr+ldO8GnalI3nK2VXdk8Y59vWuPOHJVYtdDo4dUJxnGezf4HOpex2t1NZQS5B7c9K6vT4bva9&#10;xiPAHOOflJxnGen4VniLKipPqjoipvFckZ/C9CjrMkVxbCOBMbt2c4GDj/61V7ZmhZSiAF2wcZ4H&#10;apwicaT97cvN5e0rJpfCiSSwN9qKu6D5ipYjHPGP/wBddRrNkljohW4icYAyxLHJPfNc+Oq2pUI8&#10;3U3ymjKpia0n2/Q5nwztu3kM6R7PmxnhgOO31qzq+j/2di5t3jxIWzjqD16VvjKsqWJh5o5MvpLE&#10;YWq76p/gaOms2padOkjEmAEnpwwFVdB1KzsbkwSxyDf37f8A1qmcL1MRFdVc0p80cNhZ8+zM3XYP&#10;teo+dbzfLkAAc4/+t61pxvFp0UYAciQ4LH05xRhW/q1KIYpylja0k9CWfWJZrdmjZWDZyRng/wCT&#10;XLaNBI2qLcQxqN2QW7bQDnH41pl8FTdV+Rln1addUEpdT1TytOGnTRPGm4KSjAZJb0/xryrVbOJF&#10;uWkJYDdgNn5T/wDWrkyedWNer57Hfmyw6w9FLdbljw9HLzI0Mm1jkBdx6+vYda6Fr64txNDHIxyc&#10;ndtwa7czjGpWcWzy8nk40W13/BmSC088U8bYL5zyw6/5/KussWYyKqLGNoUZOcFqwxnuQS7HRgb8&#10;8n3NDWdSultBa3FtCwIYgnI47Vwlj5dvIQGI85htzkDP05rPKIJQqNPc3z6q8R7C8NYfkdfbXMUx&#10;AEwIXvgdfT9Kr6taNHYspWLPODyck9+Kxm5U6kfkFJU6lNpS7lbQII3LTXCjaSAFbpuH+fzrR1u2&#10;toUWW3kIIAJB4Hv2rbMKkliIdmGU0qH1Oom9VsVbO5sTCMZJTdkDP0/pXWaJfWs0e3MgPO48YC8i&#10;sswhUara7G+U1qdGph+70DWdIt7eaO/tbyV/N6K5IAJ7j/CubvrTfEpwqs3HFYZZUlKEbrVG3EmH&#10;hTrzalo1cj0OzSzmIut4xwx5wfetDUIw8ym3mcHk5BP6461viZynXg+h52AhGjha6U9ZPY04zbXU&#10;cEN1GrMdvUNjHTr/AJ5rlPEmmada3ZfTpZf3eCS2CQetc1Oc6WJgk9Gei1Tq4WpJy1ijk/Feg6bq&#10;+kwqYoTJKjBmxkMuM/qK+CfHejyaHc3OmTGNxeFiGyMmM54zXo5FHmr1YN76HVUqexjRqK2lrnwr&#10;8T/hyxt9Q1CG3cyqC65ydxxjsa/Fb9oz4dS6t/aQazdZIRIIgQAOfc/19a+b49oQmm/5dj7PhbEf&#10;uUnP40flH4v8NXOl31zG0b/uWcM2VJLDjHHauE8qSMDzMfvOueg6V8o3J03rufQ5bOTe2iVhFt1V&#10;d20fN1YdKqqBJw8eeowM5qoqfK9NLnbWnGUUl948KyAbn3bctg9KrhflYqCSOQP9qsaUmua8f6/p&#10;GrnNSVnsTlWQPj5jjj6/WmbZjkMrtuAxgjlhRzyjZdzKTabV2dx4V1OKOSTS74Yt9TxHImencH6g&#10;19xfsc/HHXfgt8VdG8P7bCWOe8tJ4VuY0nhkKbgAyEbXGGOAT96tKk+VYeajflaj5Pqv1RWR1nDG&#10;VU2uWSuvl/wD+oaD9pLTNSl/4SDQ7e9nvviOzNPdSC6Nw1muyKIlAAkce7O1vvlc5bkmvpj4mz+J&#10;fFj+DfDEXhmw1XUI9NWWGOA2tlHpPh9H3bpZG+Rt7HfucfMw9mz8Lj8PRowbmtIzTXpbX/gn1uX1&#10;HX9lyrRK3npoi34S8W6p8I/hrrfiWTS9Lnbxhcalo1trEcR1BftCeWwRduNsoK/LnhyN2DtxXL/t&#10;H+NfF3iXwlpC+B/HsY1PXbN9Ju7pIBaJaRHDxRrEVAE3+s/eA4VgvGBVZxJV8HiUlquW/rr/AJl4&#10;eEp1581TTS3p1+d/yP5dfhXe+INA/avvNW1vU9R06+N7rGn2lrqZlnaKQMuWmjQnJ4yQOGav6Ivh&#10;8/xE0rTLK2ttDh1uDWbC81mW3uxp1r+5ijKRXIB3KjNvZUBByoOazwsaVfLsFFw36+qv/XoRTSeN&#10;nG+lr387f8Mdp+y9oFzJ4V1i+0u10uEavPfXtz5QaS3hyAducBWbcMEBdoGQOMV+RX/BaXUVsdI/&#10;ZmuxHrwt4tQlmvIpRKsUd0GiClFPAJRdxA9s9q5synCVLCR5vdjy/mkdmAfNWre7/wAOj9S/2RfG&#10;HhDVvgj4h+JXwzB0K60CaOAT3q2MsxSaONGliHOSqg43A4fnmvRbjwtpfw4utYk1C98Qz6r44Gp6&#10;teax4hWGeS4imUs4ZNmzYSVLALkMAATk49HMYRw2NraXjJWV/PVv8DzMFOWIoSTWr/RJ/qZGh6bp&#10;Oq+GtN0vx3pdnYXemSWlppMEUi3CXsvlgIkcYL4DKwLvkDI9K7S603R9X+EXirRfC/hbwFPrumTr&#10;bajcTy21tNBFEqnzFlAD7cDAXeF3ZA4HPHKg5/W1Dfe99mraJ9dDuxMW3St03+7Rng1pqvjfW/Du&#10;kaFaDSnHikab4e+yx3DjVLnSjscwzSsDxIyhm2oApXG7Bw3uXwT+J3iH4feMfF/hn4dRaVZf8Jaq&#10;+GfENq8FzeXDwqrqbdGLby55LugXCgGuvD1vqlahUjK6b2ezvFp/NczfqYVqfP7aMez1t/XyPnrx&#10;nNp11/aHi/w/4cv5NG01re1s43e7lN5cxFgw8pQxIwqkjAAzgnnNfRGg674QtvhtZ/tEi3ttR1m/&#10;NjDaaRPI6XEupqwVJtq72LgbAF4O07iccVyw9jTwtRp/Cov5N2/JhUjP2tK9ndtP0tf8Dxz456V4&#10;f/ax+BvjXSvjHofgHUte1mP/AES4Y6jdapoUZAilmkEe35o1ghVBIR+8bABNfjN4e1X4+f8ABOPU&#10;fCln8YIbTUfBPxU8640q6TMk1rYB2jj3ICxjDYJ2kk7RmsKLhh6/M6fu1Eubyb6/15lUI+1puEZa&#10;037v+Xpufo1qQ8G/FbwqmuaXqVjqWla3bRsLq2IYKzp9w+hHoa8o+CXxg+I/7EHj6x1jw/8A2nN4&#10;QaQvLEgDtC4IKnrkoQOfTqK2yKtUynMLzh7r92XZp/1c5s6j9fwTcZNSjqu6fY/qQ/Zd/aB0P4++&#10;FH8aeCrrTtmpKs0mmJ5bPGNv3k745PHrX07YX961rHeTaldpHLuEscmA7KMLjBzxgHgd67uJcJ9U&#10;qNKOll809jDIcV9bUXzfF+BwniHUhB4l3aadRbTtxl3KFKrOMAhhyCOvpxWDoNreaH/al9e6b5n2&#10;qXcRCZS8NuxYcLyD1FeXBpR970/I9KcEnFxWq/LUo6vrmnQRefHdzo8NzGYoiZFeRD14PBxgn6/h&#10;XUWPi2/Uxz6JZzrBCP3zypcL8xxnBz3+la0qShQk77GVXETjWppR1l+mpgafdWunalqepXTy3Emq&#10;KqBZCZWaQ5BYL82Dzgn0GcZrltAC6jb6lZeJ7K4trWRowjglCkqqRnd6Nnnirp0G4rTv+BcayeIg&#10;ubXd+jOFsfDlvp/iDS/DyJ/xLQPOZ4ACkcmRtOWyDnBBzxmu5d59J1yS/ktdLnt1jlS2AAiuUmUD&#10;CkKoBGehzgHPFKnH2lOk3S1/Uqk5Qq17S0TX3WOO8CeF9TaDX7bUYdKs5NXUSGRklVTdgfdJ7Ebj&#10;jsQSKyNVu7r4d2kltdaNpqwrIIreMBYxI2ADjkgHk4P406HN7aCs7NJfiY1liPq8JXSad36a/wBe&#10;ozTPFPiTUo1trzwo0lxYgtESQQD0DZAxzj16ivOfiDp2tad4isNY8WnR7OTVVM8F3C853DI3ZXP3&#10;h064xzVVqUKVeTTev/DfoZOrVr0Unolv8v8Ahz1fVfE3h678K6PYwXds9xaOs4mma3d422kErz3y&#10;OCfeuaspYj5lg+vW12NT33nmb4kljlOMqxzwPcCt5U6sKslyaaG1Oaq0ZtPpp8jibbxEyfEL+xNJ&#10;8Q21vPZxbSZRbTeWGB5kDNjqOMc4r1jwt4RtNX8QG+8Rvo+oK8vlhZVEcEzAc7MMeT3zjmpq05Qs&#10;nTfqZ0lzQnaSvc9bvJbaTU7PQrODSNLstDCwOGxuZDjK/LkYOM5J6ivJPFOl2mpa3f2tz4jiFmgR&#10;opEkgg2EZxu5b8DxxzXB7LEzqzjGLtJm9KpCEHeaVrfh1Pxf/a9/4K1/Cr9l3RPF3gzRdW0bxb4w&#10;HmW2l6fpjM1vZyqMCSd8kJtOPlHJ9q/FH9lf9n/4sftpfHNv2lv2mpzf6Tuubhby/Mxs7nVArPb2&#10;gjB5jLFC6DBJGOTkV049NLDwivee67NGWV1ZVVeS0T379j9n5rW30/whb6LdWuhwxWN68d9Z2wK2&#10;8cTxrLmMovzeSIlxxnBK56mvU/gT4F0nxppHxB8QQ+Ioxpfgq80kS33lsHtIZI0Pnzs6ZZVJf5c5&#10;3AnhRXLl03Gcmlqt/XS1vn+Z01oSSas9/wATsfiTJ8HovAfxV8OaZrmrajpPgbRNV81lee3nS/hR&#10;VjUMgCqjtHuKqA20YLMTkfx8f8FKfgd8Jfg34C+DB8CfCrRtC1y/e2l1nWYJ7yWXU0ntVdMRsxAQ&#10;NG53DjfxxkCozVYlTpycnpr5/h3NIPkdRKmrM/Hiae4iJlAKkZyRuGGrP+2XDESSTXLc53EscYr0&#10;KGPxF7KoznTjUnTt1/plyG/uyWbzpB6EFulMbVL2VtouJyEyRkv1rd5ljFL+O7JGsoWg1e9v1NnS&#10;df1O3KiO5uO46sDmvuz4O/sUftk/tBfDnUvid8K/A66hpOhyrFK73djb3JcgnMcRYMyjByfrWWY5&#10;piqSclNuxplNONRxi69k+p6tqv8AwSr/AOClmnza7b3f7P3jCSXw9P8AY9SWOeFvKuAoOWAPC4P3&#10;jxwfQ16b4W/4Ig/8FY/GWlQa7ov7Pk729zcXWnmS61DS4gLmJzG4OWHRh+XNcD4ix0ly8zuenLC4&#10;VQv/AGgrX7fP+vUyLn/giz/wU70/S7zUrf4U+HpxZyXcU1pZ6poktwZ4m2OojDks2egAzWxp3/BE&#10;r/gq/q2m6rqEf7PV5CukWVjq729zeWSTS2E77FaNM/OQfvL95RyQKK/EOPTj8QfVMEqmmaLbszqP&#10;BH/BDb/goB4n+J3jf4ReOofBPhS68A3dppN1fajLqOoWD6vMMxRK9ujhS3HzNhc969e0D/g3r/bn&#10;1v4fa145h8f/AATS48P6lPolzo7San9oV45fLklDbAmxfvEbs+XzjtWFbN8xq8zjTvbcxnDAUa1n&#10;WbT1urfqY8f/AAb7ftq6rr72cHxI+A8trGLwNqttPqE0CyoCVDBULAyY4yOAfmxzXnZ/4II/t3XP&#10;i/QfCEV78HWk8QRGeC5NzL5CjYHw52/KxzgL3aop5pm1WUF7F/f/AF5fea1aOWOOmIld/wBWNzWP&#10;+De/9tvTfD95r9z4x+CIuLJLZ20zzbpbohyVIQlQrspHzKpJxjivzh/a5/Ym+Mv7Guq+G9B+Kf8A&#10;ZVy3i60TUbS6shdLCRhS8ZDgEOm5dw7Ait4Y/MYTipRe5y4hYHkxCi37vpY+HC1yucBmzw2e4FMz&#10;NkHccEEenNelDEttWqPsebRlJyVob6gqvu8kpnBz+NXLW8urSYSWc0kb9dyEqfzH0ow2Iqav2r1/&#10;QvF89NK0djeTxT4kSSS4ttZ1USkl9wkuAd3X1r+mX/gnX+yD8Cvjd8DZPiD4w8ORa5rarpi2epXM&#10;2uWiQGaMvM0pWX70JQqpXg5yRXHm+Iq16NKM6un/AABYdqKrz9nqv6/U/fj9lbwj4Q8D/sjfDnQF&#10;8PTTweFodQv7Ky0ZpDNcRyMsccz+ZnLqFZXCsqERg4zXJ/Ge5Gh6F8O5/GGgi3n0x7e9huTHCqY8&#10;pBIgUsS8g3sCpGRw3TFY5TRg6cnKpZfp1++3yNMRWqckG0ryt95Xsvino1jrWiNaeJ/EC6f4sW90&#10;yeGW0YmFMKcShgxbp0A+6VPTOKy2jfEXwVeeHNdm8Nz/ANrWWrNo+kXAt4I76zkRkXYd5DsAzAqQ&#10;GQ8ehraaXJC1CPvuy79Vf8mc6detGs2npdfqj+ZX9rv9i7Xf2ctatr+K4mvdP1CXfbSkhHZHPCMp&#10;HDAHOSeQM18NxzRedKGTbJDhWDZGCP8AP50ZdUtKUXLa6t6F4yCSv0e50NtDEsUePm8zJUjBz61v&#10;6Zq0mlO0kIgkWRXikjlGVdDzgj3PcV21UpTjbscdNuMlZaLT5WOsl1myudFsoU0iyS5td6falZy5&#10;hIACkHO7HrXOpbm44k8xC+3PTOP6VjQpuLvzaX+7/gG1a0XTTfbTyLU1j5mBuIMDBQpGDxWrDpnk&#10;iEbslvmDHG4sR6j/ADmtatSS05NyVTpuTbem3odRBYxssaxSBg+3gYyGzn+ldhpmkxyRIzlgByGI&#10;YjHf8qicuV6Pc1b5mrw0SOztdOiRozKUUSDEkfzEc56fjV+2gihMjKgbdtyfmB3elZ0k4rcHNLld&#10;h32K3kKEfZmKEAK3GTjufaovJtFVDJG4O4bmj7HpjvkflzVT+JLn3FK0XJrqVp7Wz37mk3KAMtzg&#10;tXIayltEHW3Xb5hAxgDAyO34VeEhKEY36GWLlGdko7nIXixRsDLJu8j7jAcg4IrDvYY5spuYeY2N&#10;+VG1u/51o5S5Xb0NIJTlBtaHNXbIl1mK1+aRfdhn8PWsa+VfI+VQd20bhjcv0PpW2HgqkW3UZy12&#10;6bnok3f9Tjdet9LXT7We21LUXuJRi4hkUFEcEgYYHkYHccGuWjuDbtGBICIucYcYHatKLlBu8lre&#10;36ERtz3S3/E7vS7q1kCKzMd3CgED5seuDWq0Fy8m2K3mkLqWYoHbaOATx/nms6soOT5nsXFVFUhY&#10;+7f2b/2Dfif+0fcWl94MgK2FvLbve69IVFhDBvUSlGbG90z/AKsDJ+tfvv8ADzwF8Ff2afBngzRv&#10;AomtfEfw9tp7i7vNDDLbatqCO6sZo2cMwkUgNyOBnA4ryJe2zHELpGG/kevVjTweDrS9p77tp5W/&#10;W6OcttS8RS6DPrmoaFYWU2kxPY289wXRoYypLNGzLkg4ClcEhs87ScXPFNhoGtade6nLYa9bW+p2&#10;hn0iWEWxtl6B2jBB2twN4B+4dwPNd+GqKNNvm62V+tv6ZwQoJUOWUtYr8df8/wAD8MNa0Gy1j9tj&#10;4WeFbe70eJJ9Yto5b2UOUVkydp4PykLwQD1zX9V3g7UtG1PQ7zxT8Pdd1/QrHSryawudHJVY4S+U&#10;SYZwXDEIWGTnOSQc1jj6j+uYZ8mqj+LbR0ZSofVqmm7/AMj6Tv8AR7fwroegaFZ33i66vL6O0ePS&#10;0imgnuHcu0skspjO/knGzkAY5rwb4o2F4nibTfFEUOrWl7a+VNp8cc8l1bfYoju+Z1y4+Y/Nuxzy&#10;BjNRNTk5zta1/na3/BROYOrKjNJap2t+RynxW1HSfCmgS6v8RNfs4L7UtPub2C+0cwwLcjh2WUsx&#10;DHGMeo96/kg/bA+POp/GP4jz6rquvS3Vr4ajWOIERxhFA+6QMglTwG9Oa+o4RjUrQi+XVuy9Fu/w&#10;PneIa0aMJRdXWmtW+9n/AJn5reINWk1e8uLkltucIBnAUcD9K50g7g+GLDGRz7V9NiJctScbbaHj&#10;ZZFxpxbX9bgAETDpgjDZPQf4/wCFKQBKUdnIJPLd/wDDtVULc/x7nRWmpSilHRodC6ebtDMQ24ZI&#10;OMVcUqNxUEnotaJctnbocanBqPl+iHoNxWMh/XcfWrsMSEMFDEdSBknNFK041NNiqk3KCvsz2z4W&#10;+D59b1WyjhtpX80rs5A+XrnP+ea/an4E/CuCazsQ0Qbyjhs8Y7de2cfSurLIe1xlNcu2v6HHjb8j&#10;S2X+Vz9T/Bfh230nTLSBFEfmiJP4cqTx0r7u+Enw/U21vPKjdSfMbncO59+RX3FH/ZsHPXf/ADPi&#10;84f1nGyXNofRMmhQ2NkgAGYznII27+4/CvUPBdoJrGR44o2RAQSxPBx/9auHMajeDm77Hk1ItY2n&#10;FO7a1KerSX08s0aIiqu7LDPSqWkJaW88RnO5wNwGOjcHrTw7X1dqL1aPMm0sXFy+FP8AU6q9163h&#10;2W8iYR2yPrg8/pxXGam82oESW9uxfIDOvJHof0qMso+xcZX3NM8xX1mM4qJt3N6mnWFus0gd1UhQ&#10;AR6dfXGfyrm71bu8aG4Me3JJBGM9Pp/k1tli5XKXdmWbucuWLeyO0try3GiolwwDKoK7eQx9+K4y&#10;K1u7rUonUsEg3/OuTgVOCXs5YmTWnQ6MwqRr/U4Jarctww2/25ERJSW3cSYOX/yKtaraTpayeTCi&#10;lTl2OcFTgY4z0/lVSm+ejdmNenywrWRZ8JWWmW1rLI7KXfJ2jGf/AK1WdYuUmh8tFZfKxt6kEdCa&#10;xxXtKmLbeyOnC+xpZdZPVnKQpZzwTT3Ec0skWBsAOM9K6bT4JZtODzWkb7QOueB0GK3zJySknLbY&#10;5Ms5Kii1Hvc4/XjIiKsiw7QTv3Fenue341Jp9uLuzjaWaX5QxRRv5zj368V1c3Jh013OajTVXFTj&#10;zbrQ0NGtLSC+aWTDeSMoH/v9Ko+Jr/zRsCIcZK+gaow0XUxUHfY1xrhSwVWF9Xc3tLhgs9JyuWLb&#10;9zDmuI1G5Md2UDsxzncuPvetVll6mJrtoxzpqjg8PGMhuraQkohbezufmY9g2M81ftpY9MtYooVz&#10;gESE5BHsPX/Ct6lSVelTjfS4U6Cw9WpK/RM5u/knl8ySRfmwSoXhvatLTmub+C3WCBicEH/eHX61&#10;0YnlVBNy2OTAVakq1T3dZCaqrxRoQ/Th36ADHeotCsoXiupsuWYjaozu4zkn/IrONRxws7I3nSjL&#10;F25zTtoXSRmkQBVHVsk7uawLovdXE0EDusTAj5T1zx60YSS9rJ30sY14yVKhH7UmbdtYwacu5trM&#10;2euetc7qt0qTxlmDrgkdhnj/AD9a1y91K1WT7hm1sNTtybHbaaY4olDrEuAAeG5PWrOpzQXMsbwK&#10;QzhQTwcnr+tcWKjOdZNPY6MulTeHqJnGIJPtsazhyFON4xgN3z+Vd5puophnyQGDLgYPzcjmtcfF&#10;ToxS2IwFWdKtNve5zWsQXEUySW7Lg5cKxYjdz1/GtG1uwyRx3S7XwAwOevrUQSqYePdFVYypYqpe&#10;WjSZsvp13aW6X0AZo4ySSO3ufWifXn1jThYNG5MfLscgD/61cVRRxClrrBnThp1cPOk7aVEcjbrN&#10;p5XyZ+OuOdvrjj61abUr67X7NKZRgg9D09P/AK9ejU5KyUmcKjWoqy9PvOg8PX8FtGI1kOVPzBtp&#10;BJ96x9QX7PcTTxKy78HB3HGOv8659frKlfdHVFp4Nx7P8SyL9xb71VW3bVLNuA3dKWzla6EsO4lX&#10;BOz5v51UqS5auuxnh8Ta1o6kSlYmljcHCg8nrj8/8iprPU5bN0thCD5wOCMYPT9f6UVI+0XxbkSq&#10;SpyT5fh/4Ys3t1NaSLdfaCA/J35Hzfl7/lUWo30GoLbo4KGX5WxwN2e3+etZ4aDnGm09h4qqqc5x&#10;f2kmeg+Gmtre3hSO5gO0KuCDk+9cN4vSSwbMeQLo72Iwf6cVyUpS/tON1ud8LrJ5JW90dp0vmW6v&#10;82MdccCte3KwOZNu5nxg/NjB/wA/nXVjotVJpI5MJeVJPsN1S7g1C3hjMPzw42klvp0pdLsStvJE&#10;IFZZucDbgH2/GuenF0qFRc25tiKvtKkdNTKuIhaXm61mmUNwQeeemOnv+ddhBZy6ppZidH3tkA/w&#10;ipx028LBt6mmCUYYyUYrR7+Vzk7Pz9HuI7O46Ak84xu57/hzXVpLJs8wxxSJzgYGAPpmqxrjVpxk&#10;tpGOVOdGtVhOO35FCG3hnudiFkDEsQTwD+NdHYafFYzF3j4mPGcYx2BrDETqRhFd0bUYU6lWTT0T&#10;MzVpCJZJXJ+QgEdz3otLm0vHRDuzwM49xnP0qcLGUqat0LxlWNPFSTlpL/gHVPp8VzagRiLJ6DJD&#10;c/hXHW8M9neFJY0eMjAwXPzD6+9Z4Co/aST6nTm+Gj7GE4/Z3OqeNI408xgEwWMmATmuPgtxqNzI&#10;rOzAbipYkHPbiqy696nkRj3CMcOr72v6FbXbWOC3SJFiGzO3uCP/AK9fJXj/AMMfb785ihkxiPBw&#10;2VJ4x+ddmRNyqJsrFwdOFr6I+Wvib4UgsrJ1jtSpUcqcFS+cf1r8nvjZ4Ee8u9QnayVw24DaCSvA&#10;3cVlm9BYuNW/W59TkWJjGNJKG1j8g/j18JbixN9eQ2+VhDMc5GAfb2r4B1K0ltXaNlXK5PNfnuM/&#10;j1IW+E+vwHtIw5m9Ht6oyG8zyn3qmf8APSqseWdHCD5u4znOKUHH37z/AKsdqqTnOHu/0ySRGQ/M&#10;qDdzu56VEip5bMygmPnHvWbhyxdisRJzdu2v5Ej5YjYCMZPNVoj/AKxi3ynGOtTgPcaTRpWbr8rc&#10;bW/qxZDGRtkUhyo4Hv6ivTLG6/4SDTIArFL/AEENJbyHd8yA9D9K1pwU6NdJbrT1Wq/y+ZGKSjNS&#10;t8D/AA6n7GfsIftGL4muvCXgXxdr11YRaVcWX+kyJDNCsSOpAkQgBl+XAQkDB+bOa/os+Hfx7lbS&#10;Pi34bvPCukyeGo47aS4bZDaW9zAVJVEEiud58xiAFxtPGK+cxMY1Iy5rOLUvl7t2vXs+jPoqTUHH&#10;lk+bol1u9/kWPDWk6BP4O8ReC08N+CvD2p2F5Fr2n6dqgubyL7NCCZChWRyBg7Q4HOB7ivINU0SP&#10;4ZeHvGPxV+OnwhvLvSbC31G6lgt5bu2hivDjyXKR8ZkKlQCQMAFwPlz8/XhVhzSdFtOFvmly3fpa&#10;53uUa0qNqiTun67M/mj8H6heXn7Tun6raWd9e3Oo3cOrlLZ/s6TMMhBGyDKxKEABwORnvX9LnhvU&#10;E1b4Z6nf+L/HiRXEMSS2PhyPDwCNQYria7V9olY+YcASYBO7HG2lg/aVcsoqNXVf8H+mdOIlCWLr&#10;uyXN09TV0G8v7C/+HXhGLXrqzswqz2trHthsJYNxJGA3O4HcRjA3ZPUCvG/22v2ZLf8Aad/4V/8A&#10;CZLFpLixj1G40ydZI7aI6iV2xKzD7qIWBcjqMdTiubMqNV0IQS15rL5W0/BEZfOMZLXXf/M/Hj4L&#10;ftD/ALUP7A/jBfDkXgaXXI9Av7m2Nlch5EkMDENGoI/eIxHXbjHvxX2If+C237Q+hLrsfi39nLxM&#10;2o+JJzcWsN7NNDBBDISRHHCsXzht3IYkY+XFexl+b5fiqFFV6b5oxcfvS/r5sxzPLMS5TUays3p+&#10;Jwnib/gsD8UvFGrXd/q37HekyeIrN4/Kvrf7Rax2luCNqN+7BAAUKFz04711Pg//AIKe/HzVtJuP&#10;Cmr/ALK3hC60nV763vtSuZft9vPdSiRnMQlEZfDFSpCqRtGOKypYnI4U6sLTalb7762fmkjSWHxc&#10;mn7RX7+hzfiT/goV+1H4n+KeieLtE/ZA8H29xoE0rB0+0K1xOwMaxmSUBiEXjaPTIHSvabH/AIKO&#10;/ti6jFJqWv8Aw8+D3hiaZb27IUavcXahwU3MsYb7o4GD05JNRLHZXKlOMcNLdta2te3+RKwuLi1y&#10;4zRK2x8keJP22v2oU1i78SaN+z54Kn0mwiLG+mg1dLSSzj5aR0d87Xyu7cFBwBivQfhN/wAFJ/29&#10;fB/gr4j/ABG8IfAb4dyafJcabLe6vcxXBNplSsAjjLD5QUJUBeCM9KMszDLaVJqeEbsmt+n/AANx&#10;YvAYipXpyWLtqv6/Q8Z1T9tP9v3VYtStbX4Q6JHpfjwxT3FjPHKIpJ4WVg2GbKtzlV7MWKgZNdrq&#10;v7en7aHxD+CnjjRr39mz9ni48NWclvpV7YajDbzFr5dy5QSsxkYAH5ienA4rF47LPq0lLCyfMrb9&#10;m9fVXBYGrOrJrGtNu97f1ufnn4M1j9of4f6tJ4i8M+FtQ0CRw00sFs0kcBOAVUQ5wQ2Rg4+nSvpm&#10;b9qr9ry8ttP0fUPgtpN8+rQTSyXDwStIYUHzMyox2gc/eUZ7ZpLMsJ7BQlFuK0Xe2hrUwclNyVTV&#10;3fkejfAj/goF+2N+ztqtwfhx8BbWzvNQje4htpY9fRgoGTIsW4KByDkjFfYeh/8ABZL/AIKK+LTo&#10;Hh7S9E0GKbUy0LQzW+q28duck8uT1yOfT8a9OnxBgXhsPF4bmcFZX7bnnzyXG0Z1nHGtRk76LqaH&#10;i7/gqh/wUe0XxPeeG4PDHha8ks1DRtFb6yDdlj0HzcjJOCccc9K5HxH/AMFJP+Ci9/pd9qGqfDGG&#10;FLVrZJyZ7iCJHkOE2jzTnnn5cgDk1y1s6wU4aYGzfzHUyrMPZxvmsvuXY8ztf+Chv7eFrPqw/wCF&#10;crcy2jRieKFvEF0wMgGPlV+pJx657cV3+p/8FM/+CjepaLc+G9N+C8ky8TXwtf8AhIppYETCguBJ&#10;8uCRuyODwatZ7hPZNOh2IWVY/ni/7Ta5fJdTz/TP29/+CgX2h9atfAFjOyrNcxiR9fZh5YySq+YM&#10;5yAOPmY4FcVe/wDBQL9vaZb+31LwHBbNZy27zqX1MNbO5OC4WbI7k5yR0OKTz+hOMl7DvYKWTY+n&#10;Ucv7Sdm+x3Fx+1D/AMFMvBui23ja/wDg8z2Go2wvEvnfU+dPbcwLL9oyCQpO0gnAzin2/wC2h/wU&#10;Y1LT7rxRH4Z8I+RpLw24F1JrwaV5WKoUTzCXGe6g/Lz0zU1s7p0o60XdPy8wWVY9OX/Cm7Py/wCD&#10;uS61+17/AMFMJkvLv/hEdM1GNJPsUh0qPxHOkk6krtBDDIG0+nHNc/r/AO0Z/wAFBNfPhiXxD4Gs&#10;4JJy93G3/E18uEjClnZZn2AENu3AYwQcZFL/AFhg4Jexs079PU3rZPjKnIv7Rb5vLe9y94a/au/4&#10;KBfaLzTdO+GP2i5tuLlQPEMYVTkhR+9wScEqATlea57X/wBqr9s7xVrmm22sfDexxh/ImmfxFDHG&#10;hGcFmkO3pjgdanE5/Tq8u4R4fxya/wBsf3fMcfjj+2Xb2Om3N78IdLtm12RLaCOe81pnkZgSjY38&#10;BgOOc+tXT8af2v8AQmS51j4ILBGxNvb+fcalE0jAghgomOAB1z/DzniitnbnKb55f1sQsnrJtLGO&#10;3axxsv7Rv7TguvEd03wjsrI6TGjXM15e6rCV4BGNzZZSCCCMjkVseH/20f2vPDN3aXq/CRgV/wBT&#10;Ms/ieVSoIAwVzw3QdKeHzxKLvWl+A/7GxEuRPFv7u53Ft+1j/wAFBfiBpdz4s0z4IPb2tpJ5c+oT&#10;jXmRA7BFGwuCWJxhRkkVwnjDQf8AgpP8a7OLT/EFx8RbXRtRe6sL1fDcFzpumpcoI2dJWYI2Y1bM&#10;hb+IgAnJpYnP9Wqd+9+w6eSNVU62Iu1utvvPePgp/wAEovDcPiT4P+Kvib4x0TZq1xdy3dvYyTmR&#10;ktl67njO8tJgEnqeBnIr9Mfi94U8MfD3w7F4b0bw5O2pal/ZN7osZkYLFLJKY5pguMLJgAjII3HP&#10;tXDKVZOVSU2m9V+B6L9hCMUn8J5j8TPCuoeD9Dvv+Er1LWbaRL7Tk0iVmeSC4E423EZjJw8nlyFc&#10;jgBQRySKo/BXwn8HdMv/AI1678RNUm0+AXUV9b6HaSNFmSGchpHReFkQuihGUKYyzZz0MooynXpW&#10;qau/y0M6q1rXhezVvw/I+k/E9leeNPDvxH8ZeHNIsdRs9RtNTfUtRCeRYxSx226RDwQ5LMNuN25z&#10;19P5rP8Agp98N/iP41+AHw4+IdzbR3NrpyWEdqIYppLyR1YxqGKZ+8pd1OAvlgjJOBWGPvT9qr7W&#10;X3f1950y+N+9ufz+T+FfEdvJ9nl8M+Iw8kj2qxvDeKzXI6oFK53DIyOtZE3hzXoD5NxoeuRMweRV&#10;ljvELRgkMQCvIBBBI6EVt9Zw7hF+0VzOjhcRCndQ7kKaLf7kH9m6szt9xRHcfN2445pYdI1Uz/Yh&#10;o+trPKSqwNFdCVnwDgLtz0Pp05ohjqUXU98upgsVyxbh/XQ0pfD/AIi0plkvfDfiaAxmM5uYL6Ib&#10;iNwB3KOSCCPbmv04/Zb/AOCkGv8A7N3gHUPBOj27XKXzrLELpS3kNht65H3kYlSVPcV2cPVMJiVX&#10;jKqrNafcY5zQxWHqRap6n6r+HP8Ag5e+M+ia14K8VTeAfBF1qPhHzo5Gu45GivraWJopYpFGOG3Z&#10;yMYwAO9S/DT/AIORfFngBdStbv4URS6fePqF4ttZTSQGPUJVCqSSrfKgGQBg78tnk17yw2QN0nyW&#10;87730/M8uksXKnb2t7fpt/ka8P8Awcuahearc6nrfwN8Oyi0huVsbYNII2u2bcrysRuLLknKkDoM&#10;d62fB3/Bz34s8FJ4asLP4J+Crmz0MT/axftqdxLfSyElmdyeOCRgcY7V0Ty/JZyk/a+mvlp+Ov3G&#10;ShmH1iTddf8AD/0vxPLviD/wcufG/wAWaV8YtJ0vwh4MsI/jZf2mo6tLBHMbhbaKJYhDvyCUIUd8&#10;g5wRmvnO2/4LyfE+PWtQ1XUfCPhCZNSjmSdBFMrC5wuyVTvI3BkUtx8wyGzmlPDZDRc1HRu/y6af&#10;L8dTeVOulN+17dClef8ABev4+3emyaXarpEFqb6bVhZwRzrbmdsDBUyE7doI2hsYNa/iP/gvh8Xv&#10;EOuaf4j03wT4A0u606aC7L2cWruzXKTrOGO+dhyy4OMZQkVlj8Hk9adF+3soW2627mdGWOpU5W3d&#10;t/xsLo3/AAXi+Nuk6Dr2jppvgyeLVJHmt47+3uZxZs7b3EP7zAy/zHdnB4Ffmr+0/wDtb+P/ANsX&#10;xbZ6l4mtrm/1jUfLtYEs43zK+1UXbGNx3EKucdcdKjPFlf1SSUtrvQrBwxkas/329lZ9DwGy/Zo/&#10;aE1K1j1aw+CvxNuLeVmiSeG2vHR5Au4jAGeACenTNdJdfsbftYWlk+o3X7O3xbS3W0ttXMptpcHT&#10;ZcbJB3KnI5Gcd8V8jHH4ePNaD0PZw2W1lGm1Vj9/XobvhH9hn9rzx34ns/BvhD9m/wCLV3rN9aya&#10;pFphgMNxJp6hSZFViCw+ZSNoJI5AIzXU+Gv+CeH7ZXijX7fw1Yfs/wDi+2vLu5udPCao1lZf6ZEE&#10;Z0O9wcgOnGMncMZzU1syppStF/1/TNoYaU039ZV1v/XqetS/8Ek/2/NP8W634Ml+Akx1DQJbq3uE&#10;jutJaMSRqGO1t+G3Ajbg5Pav6D/2AP2edQ+E37P5tviSII9S0aG4Qm1/tG3uI0EWWjlYhRmPgglS&#10;Nu5c54MxxFTEOlL2dra6mOJdCn7Ve07fdsfZXwY+I2qa38OvDGhXjW1nplhqOqRx3LI8z2GkJKNk&#10;wwAGfPXgDp1Brt/2yNW0WbwVoug+BNQXW4r280rUtOldIhfQ3Ev7u73bh8hdihC8YBB5GK9fAUIz&#10;owXNold66dVp9xz1UlU1jfXS3TY86Wx1rTPFXhnxBcrqPniazh1Oy1lPKhubYFniTKx7VEhUrnf0&#10;3ZzxXvPji/1WeTQrvXrbwrpk0E7z29i1tbQRPs2KAV52MQ/KZ4YZ55rlwqp12tdVt5JLX53NaSdO&#10;pJx0stu7Ogis9M8RnT7HxNZx3dsNQv7e2OoQQlft0qt5cUrudsseOUPHUd8V+bH7WP8AwS1+HGvT&#10;eENa8Mab4T0bxFrs0sOoadauXtHsxgJJEAVMLBm2sFZkIw3ByKlYSrUlbm1jd/r+hVarDkneWmx+&#10;eGsf8EmfjnoeqatNY6lbT2ekTzaeHhVZm+0LyrsrMjCNscnBYHHByAea/wCHV37SNxHrWq29tBDb&#10;+GpniurlfL+zmMqDFIWdg6K+4AApkEgEA5rOGOxEE37Pfb5L/gk4KhQqRjaWn/AOd8A/8E4f2iPH&#10;euafomn2VxayXxuB514sXlq8atuztYkYYAE4Iyc+1eq2/wDwTD+NcmlXP2GAz6hdIZLPzHsY4WjW&#10;WSKVlYuM7WTlSMgENnBGJnj8TNxShv5EfVqLerd1/X+ZraJ/wSt/aU8bfDvVPiFoUXi64bRp/sd1&#10;aPZTEsqkruSUyBSBtO4E8Hjmtr4Xf8Egv2qvFOp+K9N8X+G/Guh/2LE8sUyw6bcx3EyDDoD5wGcj&#10;jaTz2PNTLMK60cNVoawwVHlp3lp66vU09M/4JZfHLXtV/s3wzr2riSKzvbyZJbazFzFNEduxkacD&#10;liOQclOQM8VcuP8AglD+1Tp+nJZWWrS3+tzW9nfSaXAltD8jxiR9jGQZ2/MrDtIvoRUyxldVFeCu&#10;i6+Ehz+fr/XQ6Uf8Ev8A9oO7m8PQXN1e6aL2C9ad5xbSXL3Uas6KsQkIX7u07mHPPeuSu/8Aglj+&#10;25pkGnX6aMbyx1LIe6Q2CTxSBtsgaPfwQAWAzynIPerw+NxFNRfs9yfqlGtFx9rZvqaWqf8ABJD9&#10;t6ytNd1Cwk8H6gmhiCZZ1miRp43cRKQpbOQSu7J6Hr0rDT/glj+3xp08NvfeBtBdbYNPLcx3Wmoj&#10;RswG0kv1LHuM5pwx1dTV6Gr/AK/EirgKDpVV9a2d/Pf/AIBzXiD/AIJ5/tf6Dptt4ibwnrElmI5b&#10;u6ht0gmltrdCu8EBvvYP3SV6cZrZ0z/gmb8fvEthb3tpqd+q3Zguo2C6Y4a0O7zMoZQyvGV+ZeTg&#10;1VXMq0LpU9ev+RVDCUIKN5aLU42f/gmz+0PpfjC88J6/Zaxm3lnhintFsG+1YVjGyK0nyhtv8R6Z&#10;NZ+tf8EzPjzcC9PgSLXb6bS7WW/ubO6WwjmMKfK+0K53EMCPl3Z6gc0oZnVhy2joDo0ZKNpC3P8A&#10;wTD+Oh1a7tLXR/FiQmG0uhLexW4GJULqCwlG1eCN5GM89qbpv/BNvxnJrmqeFNV1HX7fULYwm2tL&#10;lFgjltJB+7lMnIC5G1ipYBiDkita2Nr2aXVLp3MqWHoSjV97Z2CX/glP8QrqXV1vLbx4v/CPzxW9&#10;4mjxadqGCVDsB+9VmYKVYBAQyHIxXB6h/wAEz/iJfaxc+E/BN14l1S506JbxV1OCPSZHjcMxIEhH&#10;90cHg54rlWOxE5p326FrDUY2SitbW+4ktf8Agl98ftPsbe/13RTp8UzRRt50trvHmEBDsTcw688H&#10;1r9CPgL/AME/fg98PYtR8UfEzV7LW0uHQwaDGYJdM1GzijAB81gHSUvv3RkjONpPatKksZi1y6+Z&#10;lUeEw81tdbH2V8MviVpnhHQPEvhn4daNo+i+FtL1T7Xa6VFBHNAnmqBIYSrbkBdcsDx0IB5xxOpa&#10;Xoniq7gS00nStTbwt599ezXpU215YsCR8wPGCMbgpIkAJ7muzC0sPDDVP3r03+5X/P8AAa9rKblJ&#10;aW/r8juPFXi7wN8QLLw9/aNsmn6t4mc3dtDLFLdeTbhdmHZsAEBOGGBnDcZq1HrsuvfD+f4QxX/g&#10;eHUPBM0tkrWkTbrq2kHlxOrhtpLIVD/KCCDnoCemu41FH9wuVO+/y/Fk5jQ9vSmr72/DWx+Ass0u&#10;hftd/CtLa20O4bwprVpJJ9qW3uLecbgWV0kGxwASMNwcelf2nTeJ/wBnnWfDFsvgaw8HWP2WxtS7&#10;6TaW0c81yvEqiM4SQbeGAUEYJXPNCwzqY7D2X2db9Lv9Fc5cM6n1efKrcr6b6L9f1PHtX1LVfGXi&#10;jSvtXxR8NwJawabbPGPtjTSQrL5itHsUgkYG3PI5XK102r65431X4qXmo+DNUtra3gVjbzTCaSO7&#10;tyG3rLH32kD5QytySM8itMzqS9ryezXKo2Xzdv0ZeEpRpTpydR827fotF+J/Ob/wUk/aHktbPUvh&#10;5b6jrMGpl5bG8sQSCH+UtkdlyPu9uBknmvwB8Y6wPLTSraRiUy87DGWc19tw03SdF9Iq9vN7Hxef&#10;ycnNS3lK7foeXPhSpEhJ6nr1olfa20L83Oeh+auytFSqJuOsi8HdL4tFt6C7GAVXY84IPf601U6/&#10;NliCB6minUUnJWJxFOMYtN7iRPufYpcE/ezt4q0SsEZLRghsN9RWtP2lS+v9IylGCjK3S/4j497n&#10;OclAOfX3rrfDulzapcW6xKx3FAxHoe9VCUYvfb8Rcjg/i3/4B+qP7OXwUllns7lrbPmbSd28gD1r&#10;9gPh14Li0z+z4IIAqHZgsTndxxXv+H9N1q/MePxFL2WFbu9dT9BfAXgeOZ9MaeK5dozuPbCkDrx0&#10;4r748LQWOk6FCAqBoFTI6ngY6172dc8o0kmfHYOu4Vaza6Fm0gvNfu7dLS3xE5zghgcevNe06fph&#10;0fTTHNkbxggfLjA7f1rzc9qxjGjTT1OXhuMqtatWlHRf1Y5Od5LuYxQKuZx8wbrjv06fWmaJpwh1&#10;GQ3Pl/uwcISeOvB/GqUlCjNW1aOVR9rOm76KRm+IIDLrEcbKnz/dVN3BycEcd8VuJDbW2kxOqnJB&#10;OQPzH51NeUvq+GVyqap+3xT7XODurq61a6aOwhLHdtyQcjj+ldrZ+HXa3txdXK/6OMtnrmuvMKsM&#10;PTpJbnDklKpjZVm3ZbHPalNaW0iRW0SkkNhmJAI9f0qPS5buS3SBIiA3BJ55/wA/pVQUpULye46c&#10;pLFJxWi6kS3S2WptNlZHboBnqOP61Y1TUJby1lVEIL/733umap0k50W+wnVSoYiKfXVmHoEN0rLm&#10;NwZPMwDlc44zg/5zVrVEu1mSL98DwNg4zW8pUvrJyw9pHApdTqtN0qx0y2gmcM7Eu3U7eRkA+vIp&#10;lzqpuY2jjX5VB3KP6frXnyU8TWlJ7I9OtyYXDU4p6tfecnqEKz2TsVJLZ2qc/d45o8Mv9mR4XlSM&#10;jnPoeeld07vDVkzzqcVHG4Vpbkd7cLHOTDK5C7uzDPSse8uJZZFk2XBMO5nPBz6A/wD162wN+SDZ&#10;jmj/AHla7vqbujC7vY1VhOqgrgdc8A5qi+ltJqZJlXlgctke/NSqsYV6tl0LVKVbD4d36lzXboOL&#10;a0tv4NuT37/nVKx0x5fPurgn5wp29OecUqUlSw1+rNsSniMZo9FuR6uiL5W0KM4BHIH+c1Y0q4eZ&#10;CYJAqwrhuMbT/jWklKVDXYyp1IQxdklfb+vuMnXVEy+RbhiZe/zDLexro/DFl/Z1rNNN5YeYMxx1&#10;BIHTjt/KlmE7YPl6seWRdTHudtIowNfu/KFwsJYPKCA3XA5/rVPwvG7RSSTsUChmLNwfX/PtWtKP&#10;LgZt7vYzk75jTSbsjZRY7mSTdKG2huPmznpxzXHaqsUcis/JTBb1VvpWmUuaq2RhnUVKnzNnb2Mc&#10;c0wKxuxODgZHP+c1natG0Fwr26ylmydg7jpj3rLnarxVzSlFVMNVajsVIXYyh7lCC5zg55Pv+VdL&#10;phiLqJHjBUZIOf5f54rTG/BozPLpKq25S1uirrUJjlhueW8lgVI7E9v1/KgvHeyRP8pMWCwPJJrD&#10;CNzo09dUdOMlBYiqm/iR39hOLuxkslSM7xhi2R26VyemMNM1W4guUUhSAV+U/L7dK4sDG2JxC/mR&#10;116nNgcK+Vfu3+ZmeJI3jvJLm2ClW5AHADe/9a7fwtd6Y6Kkgiw6kPu5z71riFOWW2T1W5hTrKnm&#10;0XJe67GLr2j+VcG9syojlKYK5ADnrmsWSQSQ74miBK7SR5mCR9anKKk6tCCe8TbiSlGniJSi/dlq&#10;vvYlmsVzHArgAocsDjO7jqa6WHTpbGGS5WI+XH8zOcjB7fQcc1rmNT2PXRnLliVfXl1/q4xobfVr&#10;aU2qJvRSu35h8v8AkVzenNPHfyW87YMfQDgk08uetSL7XLzxe1pUJx2vZm9qUaagttE7kImVO8kc&#10;Y4Ht1rJ1e3NlY2oEkTgAKHAPqOvP+TUYecoeyXdirQhVlVk+iOh8INIY18xNxJzk+n+HNaPjW3Ro&#10;YMoCxxuJAP0x/npzXPmumYUbPqbcNp1ctxV+qMjT9HmeyV444yEJIUkn5QfT8DTbiWBSEfZGyA9A&#10;wJ/D61tiqvtK8kt0Y06TpUI3lo0V4YWDxu0gIjzuB5YL659OPzrtNPa1jZYBPGCR/Fk54FRmLk4W&#10;SKy7TERlbQ53xBZXS6gJhDIyu2cDOGHfOPTNdR4e1XzJIYGYrt+UZxg81nSjGthIrtc2xcpYfH1H&#10;bRtalXxxFFNPBeRKm4BQdoB+Ud/z9KhsTbXdkYxM6yPyuQeCfzrDLuZYH0Z2ZvODzK9tJIyo7Ge0&#10;aSSU3aiQZ3MoI359PfFbWl3El0kMMs0pIUbvvfe7/jXRVkq1JtdDzaNGpQrUrS+Jj9SszbKrxXDs&#10;pCksccnjtTNJsFV1lmaRTjAz6HHFYYSq3Sm7eR15jhrVacb6K34nR6gBYpHcw3ErbfmKnJOPp61z&#10;9zcpPLE0lwQ7HcCN3BHNYYC82ny6o6cxThCcOfSSTO6toUvraNHGQR85OB16c1xOsWDaZeQ3ICqs&#10;zBiV6hc9PUc1nhajhimr6M0zHDe0wEpJ6xSJ9Y0lLiztbm3klKSAHHIwcYx/KvI9Q8NSiOa4mk2M&#10;33XGDj049q68sxLh7RPdCq0Hz0ZKWkkmfNHxJ0J5DsZklaTAOQAeSORxzXwv8UfhrMlpc3a26K+A&#10;zKCpG/HfjI/Gu67p4e9tz1MmrTqYq1l7tj8kfjf8PbvUDdW32UqZFbeVyPmz0r8cvi54CvPD+oXD&#10;S275jyDwdv1r4PimLoYmMlD4kfd5XVlKDvH4T5xuYZuEOFPXdz1xVfLqVyAABzjvXmRh7jtPWR30&#10;qntYr3diMkjc5bIJ4zk81DEGffGvJT52X3+lFVOFRPm7HQmpqmvPX5ExIcBDGeee+M0FUUA7Qx5G&#10;RwKy+NQdiqvN7SSlV6/8EAVV2BYEsCoGDkGul8K3En9r2EaX9tb/ADZeecssaLzyeD0/GtcHL95F&#10;p9fy/wAznqxq8ibbseq22u2XhXxXZeI9IvmudLvJoROrh0iZwRvyvp1xntX9H3gP41C7+EnwQ8M+&#10;Btf0izOqvHNf6leET2zsx+ePYwCwrkYJySU5GOa8HiLDNQxGiTUo213Umv00Pe4UxcvY0Fva626R&#10;T/E/UDwZafDybwH8OfA9t4SWTUfFVjJPrs/h6OzM1yqEJLGjFWJTkENuJKg8V41rvgmTR9J8K+Lv&#10;gZc65qln4a1OK4uIvEV5a2qXzwhbkxJAzIrhQy44JB/AV4/EFSWHr15QqvpzRfVbNL02fkz08gtX&#10;wlSMp63er0tZ7n42S6zp3iD9ozxz44ig07w148v9Qv57nTtBbTobO2jbaqwbR3XblhyS+Scciv0L&#10;8O6RqN3daVa6ToSazeWVxJea3qFxH/xLYrZC6M8kjJtUt8zDL4x056+RgP3WGotv3U7r8Lr/ACOq&#10;NOftdZq60uu2h9QfF34YXw/4Vf8AEXwh4h1E6zpBS/u/D98trZQaRp7bzHGqnahDHZuPJYc44rBf&#10;4nXfxC8ceALa1mt7PWPDUjT3RaS3ZNm9Qip837xdynJQEEjj27sDXU69WEX9rmi++3+QpQcpQm3a&#10;10/+AdboHjLXPDPh74k6Zc/ALTdb8Z+LI7uztdZkkglh0yCSVpJ/KMhYhtpO3DA7+R0ArlYfg9q/&#10;hLWofix8VfCfhvRtH1BwzTsmh3ct/dvzEi/eYEj5TuVVCrnNc1bD4eo8K1zX5VzXXW7u/wAjb28/&#10;ZpOurfZ+diDVfEU6azoDeKfCXhxdLaO6vLS0DWxuJbxfnRpPLQY2qfl65Y5Oal0rxbeeBEsr/TNG&#10;xc+ID5y61Ikc/kszuMHONi8sM5zg1NHDUqeHpuzu3Z6dbr+vmc2CnXqTbVZNNemuv/ALGv8Airw/&#10;rNzpQ07w2uwXMmt6je3y28TXmpO3zKjFmaPO7k8DHJ9K1r//AITDVvE+neEToPhnTvD/AIlVbW8v&#10;7G4sG8q3wUEYc4IhAVcgc46AVeZYaHt21B2ulp06fobOpKDSU9bfjY4bVNF8Ht8LdXuNFv7S602d&#10;7i00+a0Ulb6OFisjzfNyA0a7C7DCEGt4z6xP4T8JeGtK8J+EYJ9St5Hh0rwybq4n1VrdtwR3Duzb&#10;XZ2JB+Zzt4Qcc9HDwjGrzx1gov73+qa2M69WM1TftNIvX5f5Fy/gj8TeIrfTNeNzpHibw1BHLqFz&#10;4kW3hhCkea+AwY7yVVWI7N7V4V4m1NNFikuvFFr4DE2uXVrLZPMI7ZEQMVVwEXBXLnb3xya0xHsH&#10;OF4aSvr6f8MvvHhJOzV7OPTfS/8ASPe3tPG8GoT6jNB4V8TxeIbaO8y66WiIASoZnYggBVIBJPHJ&#10;7Cu88EW15ofwyvdPvdO8GaX/AMJpf29/Prly+mQWkyoG2wwgjHlsxT7jEkgnHPNVKVFe1i6GrbS8&#10;9dF+A6knTUOWto90zDbX4/DXxBvL+SDRdPt7n93eahI5umezc5wDIxLAuqqoVFAXvgVT0b4QeKvG&#10;FhdC28PeLbXSrlpJ7C5QGbHDM8+ACN0rfwkYVcDknNckPYwk37HXVW7dvxNm/axl+8dnqej2fhPx&#10;t4V8CRw2WifEW+vreWC2gS5tm+z21kwddzoqkv8ALk5wvz7RjBryfxFH4V8LeFdU13WfCtlYeINA&#10;jddKg1RDYCR3LBXiR1GQF5I5IPcdK2rKhOD9z3rXt91/wM8ZKqoq87a+un9fcbOg69ovi7QIryJv&#10;Duk3utX8FrpEtstst7LEFdnlkVcHBK5+cnIHbINc14M8T33grV/FFlo2hJq03hKdUv7yJ7ZZ7vUd&#10;4do1UD5YupO7J3fIevGuEjSVeV6D5Zbd/MnD1fdqRUtur8zsPCl94u8PX3jLX5BYRWmvJFFq15FJ&#10;ZxTQDBw5UbVAAKjIb+ELjGK0tM8I+HZbHxN420fRLHVIbx3kvNXY+dPDGVDZkaPdx8hZgSOCpHGc&#10;EoYWNNSado6et+v42LjWvKzqre3zSWhpax4o8I6qmiaZqOr+CFbWoZZftCyWRu43KumyUEk4bcN2&#10;Qf7o7k9t4f8AB/iGS58Ny2vhrwzp9j4kjiS81K4NwskkEU2QqSMQq4Uu+5VO2L36a4qnSdeDdPZp&#10;Lz8zKlioOOs92/zL2m/GvwHF4f8Aiv4W8OeKNLm8PeFbm9kgk1a5gIwAEwpDfddw2znLL97BrjLD&#10;46L4cubTWfCPjn4Y29oLFbK60y/k0+O0+xsAXQxhiS3IPOfQ54rpeHw9W8nSv/w7RWKq1IJtVtY3&#10;t9yPdtE+O2teOLTVdcufFfwzXw3axhJzePpnnG9jAQvwwAY+YdhZioAGTzWt4N/ac8NXmhPbWuk/&#10;CGW50e5knkv9Xlt5r37OCVkYEOQqsuAFQsAvI61xOnhqUrTw+lm/x0/D7wrVptVZRq6uzOZbxl4T&#10;0nXfDETWfw9v9I0eGKK6u0TT0SCYkq7YbOG+7j1Bbqek3iX45eAfBs1xpf8AY/hC40y2tzJeyadJ&#10;pz3E1xLE0UbpuOERF+8/ZiRjGazxGHjGlSvBpvT7uv8AXYvB4mdamnfdfizzvxh8WNR8WX76cvhz&#10;4SwR+IE002M9y0NybmyiCqWKsQJMqpB64XGOAKZ4Q+J0EH9qaONP+FyWvhUyataaTpF7ZRw22oyO&#10;5g3bpFDKNhLAnklRjFa4TD4ZOa+rtvVOS9ddPQ5YVa1Hk58Vq/u8h138cXW38baheeCPATamt3pW&#10;raVpbXNkIzaxeWm9/LYqCxjZmAOMnA4ryt/i749+KOn+L/Dfhfx1o1ncM0i6zoOLCH7Q0z5Y7nIR&#10;yQW39BnjFdODw1GnUk42bd7J/PTz6m+Lipu8q2n9fkVdH+HPxE0PT/D+tXT+EZPJeaWzt7OTT2l8&#10;2LIhWQ9B5ZBLDcVDHHqaq6lb6Lo93Af7f07T9c1S4RYdPWS3uJbCJBvR3YscxoUBbaSBkYycCuaM&#10;6i5oOi7u1r/eTTlCcG1O+urI/iRPpui+NPhr41uotF1uSGz1eIRSpp04F8ykiVY+mRgsD95QcLjN&#10;ea+ENM0HxTF8XtXi8M2Ova38TIZ7f+0YZ7dDbXmCGMaAgbXb53L87gMYrP2VGpJuVS3K3fvay/XT&#10;5lxqTVRJbJfjfqfTmparpvhf4Faz8NfFqaVp2hQW2vSafo11PbqINWO+UhJsgEbipC7sb8kdTXgf&#10;w7bw/r2meGiq/Dl9Fvbew0Oe7vHjuEhhUFEVkziNtjBWK/xZfJzTUPf2ukuvXX/g6hi6jpuXv/E1&#10;/l+h778RvhppOieFtH/tv4E/C60sPEmpy3Wla3BHc2+7xDA6uNrGP92ZUAO7cEeLIJ4IrzW58EfC&#10;uHxVZ3nxT8E/CiK1uIrmw0+2vV0iRrWeVj56ll42SeaSDkkDLcNg1jl9PDV6yXs3o07fPVCzKrXi&#10;lfEaa2+7Q881jXYvBWl+D28PfCz4N29p4bbUNM0K/C263TXTDDuJWOJI0zgZJBOdwzxXYeP/ABR+&#10;zDo/iKK+8L3/AIR8SXdxHHP4juriK0tzaa40Jt2FuzDBEgU8KSo455rpeCwM/Z8tF6NcyfXf/gGs&#10;cZVqRk3X1a09N/zZu/Gv9nrRfFPwx1bwt410jUI7ibRETUdTu4g9rKrQqIJoHdAu9EZlYk88Ba/i&#10;d+M3/BPX9or4b+M9a0nw94B1HXNJWaRLDULNrTe8W5gFZA2Q67fmxkdx1rlxiWGqv3dt7L7iZxli&#10;NHUt11PJ/Dv7I/7Snirxdp3gPwv8IPFV3rOrPLDbaXH9mE8kqAlgAzDkAVyPjf8AZ3/aA8ATyaV4&#10;4+DXxL0m8X7MRY39tdRXDLLjyyExlt+flwDntWbx9NpXT1N8NhYqM0qsdDz3TPhN8Y9avLqx0b4S&#10;fE+8m03c1zDa2eqSvDjIO4BOMYPWvoOX/gn3+3Cnwsi+NjfsyfF2TwzMbXbfQW8k0myVWdHMS5cJ&#10;hDlioA6HFawzKlHl3YquAknHmrRV+t736paHzXafD74iXqX81n8PvH0/9lo8900VrqLCGAdWbC8A&#10;dya6jwr8Avjx4+h+0eDPgn8XdWQrI/mWFlqsyFVOCQQmODweetaSzHCtP97qvxHLLa7UU1p6roYs&#10;fwf+L7ahqejr8LPiQLzRY3nvLNrXUFmihU4YlSueMc17b4a/Yv8A2r9TvbXTY/2evijaS6rbT6pb&#10;nU7eexWS0jGWIMgUZwOnUjpWdTMqEoxtceGwFSpVs6kUntqbtr+xF+1NqAjFj8H/ABDMbpvLijia&#10;0Znbnp82BjHcjmv0R/4J3/sGfFXwN+0dofxB+P8A4HvvD9n4LtZtR0hbqaOKWXVPMREKPG/ysoJK&#10;7sgjPB4rGpjPaXioO8tAxWGpUlKX1paa+v4H9X/h7xfoGheFPFWpfETUtEvrTxQs+liyuJPs11ZJ&#10;HGVEi/K+FHmq4ZDGWbKkMuRXMt4o+L/jC0t9Jm1bTJWmuydNmMUEKrYm127VCLsMPy9VHzKx3c5r&#10;tjTh7BR9j1V9N1q7p/mjkpT9o4XqvTp5tI7rSfB/i/wTpWj654J1MS6pc2kmh3T3uml7IRABNnnM&#10;GVkVZCCFzhhkgcV5p8U9SEnifwPDfWeowaRpP2O5t9Us4ra6kuLsPE6NtjKkBkQL5gIGQAea5sPC&#10;CpVZSprTb1tpf8Wzpk05O0x+qePtX1vXtf8AFCadrGuwai900VtqUca3wZSCoIUvuWMMy47xEZHH&#10;HimtaP4h0608QrpWr6z4diaKa9uPtW6CO61EKjwKgJBj53BwDyvBFdk23FL2XvrXTZ6/0zBLm5rR&#10;Vut9+9j0r4P2uuReEX+x6BNdafZWkEFpeWqWUwhhCstwAjPlzuXnZlSBkHkVv+Mtf13VbT4Tz2Oi&#10;2Q0bwDHCIE8qaCe61AM53PnDFCEjJHOHXuDRgqUKsVra99Px0KinLEav3VbZ9e1jnfHOrzeP18Sf&#10;8JFNdW/hbxjqNvHaJbC4D6ZbMcjfIwPlhXDFTgAHIPymptN0fWb6HxfrPgySLxHDaJDHN5guX1O9&#10;8sKd6IQw6j51iAAA3YxXbWpYWjga7i9Y8qfmnuzTA806seZ2v/lsdDYLDf8AiLwR4R1ee+tPDz2F&#10;xf6YmptI0lrqUgAgA3FTlHPKt8p29B2p+NGm8SeIvDvhzSodGufFslvBb6NeaVP+41UBw8q7QT5b&#10;GMyFkOSTgqeBXn5ViJKvXl7Z63222/yOXGUlCvUjyrr6PXUoax4z1K6jt9MMepGx8qebUo5pj9nW&#10;ZSFLAkje/AYAEkjGBV23+JOvWlno/glJLaCbxydSTXrW4iS4NwLZIDA8bH5xvVsgDKgjG0806OKh&#10;UdXminZOyfe2vzHVlCldOPxduz/4Y7LUvEPxBtNVsfHHhbU/D2o2GnWdzcLoqLFHeJol2EKTr8uC&#10;Yx/rA3OARXc/D3xd8J/iDouhfDfxvJquialoT39+15i2W3jkigSN0R41O5XADKM8MS55JznXjXrx&#10;pSt8K6dbfqKlWu4xk3d63+f/AAT6K+H3iTwj8N/B3ieaPxr40E3im9n2aX/pL21q8zME2AfK2eAc&#10;ZYH5u9aFrYaIniBvEmoaF4pS38XPFE0DSXMTPMA5W4jZDkMGUZz7/L0rqxFOUIQc6msttNdNL/r8&#10;0dFNRhZt6/8ABPl2H4u29h4h8d2EXgXWbFLW1uf7JgnEq3MsiMwGZV67lYkgk84yMV66f2jNMutW&#10;8M+JPB/h/wASJFZXElq8flL9nWd2AbbGedjBjkHgHO3tWnsMPVjFqt7yWvfbXQik6jkuaejta33P&#10;9Db8c+NfFuleMPEv9h+Cb+bSPFgeZRsnC29yUQPhhgLkO3XIDdK5fTfi/q+mfETwR8O9Z1bwZbr4&#10;Iins7EYVJZIXRkkilYOSOH4PK7lHHNZTpUIc6u/hb/yJ54znFN2XT5XNKf44f2F4n8QW2lweKb7T&#10;dCXygLRUkeND96NxkMGjdcbSCMfNgZrhJdT8Z6omreH9HbWU0/xm97eW95dC1e0aP5DJDIVJMe3Y&#10;GQgj5xjHWpnOFSvNPRpK33J2+ROEcsXBSt3RlWGlav4TuG8F6hqN7YWvjO48+WaSK4X/AETDByHZ&#10;TnIMWOQBjPGTWVr2p+Mf7L8M+KfDOleNZrvwofsLPePYfZbkbiJDJsPPB2sSM8BhUU6UakLuWrlv&#10;b+tdBzgoSik9fP8AD8zaa68JX1z4Zu9KntoLm9s0nFiFnKpqaOxKhZOCfmIChuBk+grjPG9h4n8N&#10;+JPD8/w8mazuPs1+8unHbeQ26SxHzD5hDdXXATgAEYAwDTyyjD2nNypxXvW9E9PyE6co07c1rffb&#10;yJpfHF7q+k+MYG0a8muL77NY2+qSuLlIhGoEgkG0lepwc42/KRnmuFWbxhqyeP8ARdQ8OaPMNOSX&#10;UxFd+UqwW/Id4iwwEkAyc4G7k4IzXRiKlKjQXNFXTvZdNvy1M6TUZpW+JXv/AF6nIL4m8d+FfC2j&#10;X3hrTPC0EN3LHqWnSWsr3UsU8LqFZgcgkhQpUHAVuPSvPvjX4q8TW3iC31RPHa6wmvR2v2m90wXy&#10;zR3xK7nwrDK/eOMAM4wQGrCFfD0vZWoq7b39dPz/AAIwaUoVGqrabtbtZnJ+KPDd8bF7/TvEXi+4&#10;aa2tnlV45ZYftMORvCkFsEAYBP51FpvxItNDitjoUl1Z6j4xhgu7g3BWRIrkDBUxnHlktkEjG4YP&#10;Bwa6sNiJKKcpdvu3/Q2hQjK37vV/1/meyfDPxZ4W8K+IPif4T1Xwb4lFz41XS0GoQqLyI6lEJJSX&#10;QF9okBUfKdyv2Nczq/hDStd1bUfGM3i7XLeF/MhvbOZrWMyWpePykMSru2KAQWKjOeT1FcqcXXnK&#10;nJXav/mvIeJfLWpprRm/pnx68ai00eK1u/AAbw8bixuYZIrWV2t9myNY1z8siKzqJB/A2Dwa8D8T&#10;eMxpXhmZrTTru1m0qEJZ6lZRCOZb6NQAlxuIBUleDg/P3HOeinQp0XJK97p+vkvS+pjh5VcSqrWI&#10;d306dD8idG1WLUP2n/hh4g0nR9Sl1i01vT5TpxMYne6yTsKsNoywIXIxjgg5Nf1H2PxE+Icfwu+H&#10;3jeTwNog0jULeGyu9DhaCwuLLUUYK0qrLksjbSGAOA3QFaWNrKOJd7vni1p531FQdZU4+9bXXz2/&#10;z+8810OSe71zwp4wtrWwkfWpNSv7TT7xVRF1WN2EYwoGGDRgMn3SvzAc15P+0p+1lrHwM8EeJNZh&#10;h0iEa2Fu4Yrry0vvnZllKAEfKrEjBHA5FdeVOGMx1P3Hokvxd/yf3GOMap4euufV9fu/NH8mfxR+&#10;J+veL/EmreNfEGrXN3c6o0/kSTlixhYknJ6k8/nXzJdXbTSyz4y8mc5zX3GApfu5u/xbenQ+Qq/v&#10;MTJdrf8ABKQBEZAVc8knkgGmBgrK65O7IweK6pJ8yXOQpSS1eiQ0OUUDcCUyMnpSh/NAzjA7cjke&#10;9Z03OcdIorkjKcW6mhMo8smTdlm7nnAp+0nc8ZJH93kVpUlKVrdB4dwjKpdaM0bC3eWaGKJcGTgh&#10;cZz/AEr7d/Z6+Fkmq3ltdz2h2LJgl8YOOSR+P606qtB63bMcwqKfIvU/dr4MfDMQ2liFjyjKpkZw&#10;clsdMHpX3R4R8Cpb3VtHcxq/zKyKcfd46jHbBr7bgOl9Xw8bLdHzPG9duLV9vyPvzwro8o0yKe0s&#10;Z8x7QzEdF4/pXqXh7w9cXgAkdxsERdQed3t1/wA81tUqwpQra7HyecwcqlOzZ63pH2LQ2iiiO54x&#10;8xfqR3NTapqjLHO7BGWTBUZ9sn/69eQoutiFJ9TStiFhsLWjF6I5DSpb+4u0kgwqqGQZyCSa1NNs&#10;hLqBDXBfHzlz1HXIruxclFzSWyPJy2nVrKGujZoSQQG8jkAUEfxGjWNQi+z2dtCyDghk4PygdcY9&#10;vauNKVaVBdj0Z1aVCOJ21I9C0oW8O94HBOfm6c9c1nahqeZ3sxK4zkZBwec/41tQXt68tdjnxU/q&#10;mEhp8TKtrov2uQTJn5RjByc1Hqc0djbwwxK/mLnAOevrXSqrq1IxXQzjTVHDzlbdEGi6VDODeunb&#10;DE7uSPSrPnW1rKJpVQop44+76mniJTqVpK+2hFONGOGi3HzM/Tmvb6+lktlKJLnYzcDHf+X51o6v&#10;axWqW1wWYlcZOD1qpyUK1KNvUhU3Vw9eb26Fe0/tXWIIwJAkVsGBPAH/AOvnvTLu3ttNtWZRuZN2&#10;cYyB7+xqZSSqckPmC5pQU5dNEctHqM+o3EkcSEJwrDg8+v6VpRaOlkFvJrm4keU7inAwR/Su3Fy9&#10;i0ktWcVCDxspyaaUdiHVb2FoVECwhnB2g7QSenvzxVXQ7O8mjm3KoJ4Cnkk9adK1PCzu9RYiUquM&#10;h+J0dmy6ZaT2/mZzggLjgYxXK/bZHv8Aa/lgHLHOetZ4GPPOtJrcrMqsuSgl0Y1pFW8E20SFNp+b&#10;O3b7f5Nal1qDyx+aGiTgAAcn/PNbVIKbo+Rpha7pU8Sla7OV1jUHkYW6TjMmA2MjvwP1rpNK0+LS&#10;oZmn8os4DPjbjf0NaY9+yw0YrdnPlyVfF+0t8FjJvbg/bDLHDGfJIw3THUk/Sq03iC6EbBAc9VOS&#10;B+da4ehGcY3exlisbKlOrZaGdFbS3sitezYKZwOenuP88VatriKIpBAHCAg7uc+nStq1p6JaIzwf&#10;tILmctWT3t3FazIluGZpdxYj8P8AP0rNuYLmd0ZkJA5YDqRj3+lLCWgoNvVjxslPnUb2TOle6jsr&#10;qSKMSlQQCc/w/WtOa8tL64R2SINgDnnA9veuBU5VI0pXOn29OlPEQvuVr8W7zja0o5BGem/p+XNL&#10;cRxRoDGVyBnPYn/P6UUnPkijerTp1Ks3foaVhFNPbTQO+4SZAU7TzjOa5++0u7sb6IpI7DsVySRj&#10;jP8AjRRrQp4hpr4jnq4eeIw3x/CdJbG4CMF2hoxuAOcn2rlrySe/1FJICweIqSy46+n5GnhHD6xf&#10;sPMI1VgZLm0kaesFobZFkQ4mADId27PrnB/GovD8MkaGRXbEgGR6/wCc1dBx+r13bRkY6Dc8Im9k&#10;but6hcLaLDtfKbgRyQBk/wCNUNN0uS3gMksaEP3OT8x7Vz0OSlRqu+7OuuquIxGHjbSCM5gH1GFY&#10;EGBksvpx/LgV7Do7xvpE1tJI53Ky5IH3sdKx4gXPgo9zThucaeZp9NUcNol3FZarPFMi+4bOPwqK&#10;5sVutXFxBI67SCSOOePzogpxnh5X+z+hEfZTo4qn2n+pRieez1BIblmYOxwDkDn/APXVjXbOC5lj&#10;VMBcAkJn7xxyfcVrOT5sM0tDmg5r63Fv09Ga+iywRQqrY+bqM9D6j8qTW55Ll444NrrCMjfyCT6/&#10;lWOIjzYuLexeDm6eDqRUtbWNe3u59OtEWW2b5wFz83H0NUrm1ttTtS0OPMPJPzAleOtYxi5VKk1L&#10;Y66FROlCM+qdh2g6TP5TmIISS2Qx5I/z+tY8k8kWoxwkPvQ4cdgfb9PwrelVjVxUl1sZVqFShl6f&#10;d2OqjmkUxzTRRuEA3Z6A45rI1CF5HS9siVK7WKnAGfSsYrkqRaNZt1qLi93rf0N+0lluIFubpMFO&#10;DnJ965q+bdJ5tkyNuYKwbj5vwqcL7teSvojTGfvcHTfJ7z/Q3l1KK90d7actkYO7kgMPfFN0C4sI&#10;gyySsxOGY/OPm7n1pRjKLxSS0Zn7WFR4J3ty6FnxPbrBHaXNpcl0AU/PubH0HfpVvRGkvYTKsoJb&#10;kbsg8Vhg5OWEneOsWdOYWp5jRSnpJD2vJmnaC+ZAPunOOveoDpqSyiTO7Byo7A0qEvZuDXU1qqNZ&#10;1U90dlpcotpIo2UnaADk5yvbNZXxANt5cMtvEAWyo25OX/w/rXFNT+t0Gn1PRpOEcvxycdbaFHRp&#10;hc2CwuG+QZAyc8HBNF9ZWVyjwloH3EffxnPbFdeYxca9TQ4cknF4ei3LbQ+dfHfhK3V/tkRffGS2&#10;07h8oGOT+PSvmnxx4ak1Gwm36fC2Q3HPQDr+HvXpYGpKthIpy1R15f8AuMY+X7R+WXxf8DNNdX86&#10;QhRGTv6cA96/ID9oj4Z3c/2yeKNmHLEEfd7/ANOteDx1hYqhTlbb+v8AM+uyGtOtCp725+V3i3w/&#10;c2FzJ58bgryQccVwwjOGVyRsyufVq+Vxr5LJH0OXtScfIpvGPMCpt2sC2DSR/u+gy2S2V6H8KxpT&#10;kqableyOivHlqaLRjpS0gVvlxkEYqvuxlAfuevrRBOSbvvqVZQjVk6mv/BJjIojQvwSDwc5zUYBj&#10;UYEbfdyDk55qYxabUZbtalVJrnWt7naeFtVWOO60a92mHUQSN2MLJ2P6flX6L/sRftL+JvhN40h+&#10;HOoPPNb3k0ZghQwKskxPGZHP7tefmIwdmeR1ozKm4zw8uS6enr1X6iyGtKnWrpS+JXS/D+vQ/s4+&#10;H3w08I/tCfCLwvdfCC7tB448Yw3MWvaslwsEMGlBNkyBEB55VduRnBJIzx8K/tH/ALOX7Rmo+A4v&#10;F/hrxl8OYvDmlgaD4au5P9GvNRU3CxzMlsJZDsgZCFLMvyDcSa/P+KqOOwmYYxeyfK3dejs9H21s&#10;fW5RyYyhgpOt/Wq1+5n80Xxf0/TvhF+0Tpniefxfdt/Z2q3UV1NLJbtKVRsSTErwquWJVTyF+Wv0&#10;i8M/tsaVf6PqPg7wz46t5dNvHtL23shLCoupFY+WZwS20RAk7AFBPLAnBG2VqpWy6mvZ/aa/JoeP&#10;q0KVffVpP7rf18j6Y8U/tWfDHx54ZuLfVPE2laZD4YjuP7Nt7OU79RvZfLExmYNliQigbdqhQa8e&#10;8f8AxA/Z78W6H/Yvi/xJomlHQXRtMl0yYWIuAAcEnnAIJAUMCAcn0rTMsJGKm6ct9V6/8OiY4xRp&#10;yTnr3Pmi5+KfgXS/Btp4f8FfF3UrH7POkralqk7XctvEGJdEQLlu3GeV7muJsfiN8MJvH8evfFb4&#10;++J/Hlt4YSKSy0PUZLu3tXkk2BcDKhthLFlI2445rfCPMfcvU0a17vS/4hXnh5ylalrF79vP8TX1&#10;/wDam/Zu8KXOpWevRfbDa3N0bVtI/fJFp+Q8aKCCMZGGOcBeBivdNN/by+AVzaQad4W12bS9Pgkt&#10;5YXuxdi6lUNl49gkKIGA68nb15rKjhMRWhb2763v5f52JniW5RfL7r7f15mVffte/s63ug67rMvi&#10;N9PvfFE92Y9kcckbQq3BIyTyB1b19qU/tq/s332k+LY7G6vDd+I7BrCG4WNkWJiNgAG8Iqnhm2jJ&#10;bqa6JYCbVlidLW+9dSVj6nSO35f5npmj/tlfsxeD10Hwbc+MNTn0m5+0XONQgJgt70qDLIFDkkOT&#10;nacjIAwa898F/t9/COTWhfHxh4k8OPodxCbKRncTG2yTuRoxmLd5jZVWOM9DzWGHwdWvXi3y9Y/+&#10;A7ffp9x0Sq0PZyfs9Hr96JvFf7d37FnjPWEin8FzwS2l0t5J4kmku7q7uo4xwjIzcBmA4y3yZH07&#10;y6/4KR/skeNtO0qw1LwZt1VJEiutflNum63zuKlPKyQBxjpu53V0zy/CTw81rZ2a7qVlf5PUwqYi&#10;q6vMkrR/H+mea6/+3B8BYYtA1K90+4W21WC5ggtZ2u4Irix8wruwnyovy8A5y3OMV6jcft/fsjaz&#10;oEvhYatuksFbTNIS6W4XTobe4mXzGHOVfDsS2e2c8VVDC8+DcJR1f4Oy/r5jqYqq6tK1O9le39f1&#10;odL43/b4/Zhl+JWuadp/iKSGz0m0TR9M1bQvNuI/LhVhuDMdzl2yDs2Lt5J5rnoP+CjvwX8N+KfD&#10;dvpfxF+I2oaZA+nT69ZWMx0y3niG5WVXI4CqNpwec5BzzWFPDTdOly7Nyvda7v8AzJnivrVHSluv&#10;ue6L/jX/AIK0aJ8RPEtpN4l+Leu6JYl/tEel6YNRjhgtEcCKJ2UjexDElj2UZ68cj4n/AOCiP7Kf&#10;iPxdcXniOPxb4mjtI4pLW81Oe6R1vzIcEqxdnijUDYgIAJLE80UcBUnh4RdZaO+3W9zP6zyyj+79&#10;5Ja9Om3qa+r/ALeX7H/hy2huvCEFvqOteZbzre6jbNDb2ikZ3qA25nUgAAEZXnHWuBuP+ChH7NPi&#10;HxJNd6/pur6dAH0671GexSAy39+rZkMhXDYfOTweeT2q6GWctRv2vxO9+y6/fcccTiZ1FotHt3R3&#10;fjH/AIKF/sf2Gr+ItR8M/wBtXy+LZYb+8tiqpbfaQOEd352AgnavSr+k/wDBSb9meLWovEbabfz6&#10;LfXdqNV0zzJ99yGB3uyKwBUMd2wgggcnniKGV4eEsLzVG0nZr+7qGKxWKrVOVRSva3+f4HNTf8FA&#10;/wBmzWbmXXZZdLmn02a5lt9L1S1scfZPNJiBdWO4qpHBAzgA5xXsXxC/4Kgfs9+KfBcnhjXLzxLG&#10;9vb6YNFub6K23W7EsJBAoOyOFFAGMZdtpI+XFV/ZcVK7xVmno/JbadBrEVZTgrJtb9r26eXc+bbz&#10;9vn9l7QrrVtbUaNr0viKzjtL/TEt1tVkijHysJiHAkyMcAHb3zUvhv8AbS/Y5v49D0zxHo2v2+la&#10;I0MkdvYJaedcMGLAPIxHyqcZ6s2eTgVnTyhwqTjKu9fyvf8AzQPG1bStDTb89fyues+Jv+Civ7MO&#10;uQXOhaB4M8I2lt4jinF95QjLyTjYYiwAAQAqS23B5HXArTtP+Cgn7KtnoFzoHg0vok0bXt7fSaOj&#10;mFZpY4QPLaSQsRvV9qHO1Bk5rTGZPRk7Rk1bv10u/wATLD4vE+zpuW3V/M8/0n9v/wCC+k+Jp31S&#10;ZpIpt62V7IqSSMrupVniHDsvJ6D5s9q7/wAUft7/ALIF5N4ptPE9z4imaV5LaxltfJ+S33K6s+Gw&#10;eQAASw256ZNb4vLoYtR1a/Jb6l4bF1Ka0Sd9l9xzXib/AIKMfst69BYp4g8D7ClvbfZ77UpJppJJ&#10;FHUKjcKSOgwNh281S0L9tf8AY28M+ONE8f6zo3hrX7d1shqOhXENwlitrF5gcoxZT5mGXYCDk9cc&#10;1yRy2Uajbquzd5dLrrbszWWLxMtORbP0R6Bbf8FCv2FvHHxR1m+1/wAApDoXieXVAi25t7LyIHDi&#10;3bMYA3QM+RuPKjFVtT/4KEfsVXv2vR7jw6UWxUtY3A2TSNLCGW3iBAXah3ZduQSM9TV0csT9l+9+&#10;Fu3+HRq/4iWOquELwV7a+vX9Chon/BQL9npYfDumW9xYPcWVxb39hqcZuYporXcHmRgcKZCQTnae&#10;MDmmal+2B+xZNf3/AIu1PWdPttZsiqafFHHK00c52N5sjNIoIU5G0gDPTrwVctqNUnrddfP+rfiV&#10;Qxs2lZbb/P8Ap6m9H/wUZ/ZWe58MvrkfhCVPhzLEslxYhVm1JS7uQylzgkjDucjkcjgV0ni3/gpz&#10;8BfEHhzUrzwd4m8C6LLcRo9xb6bbR29wXeQtsRm3HKLu3SDjkY6CuzK8vo0/rEuXZrf8bfdoYPGc&#10;qpRc2073790fOHiX9vf4A3XjG/uNTfwjc6asi29kZA8+LB4zv2RdC+flYuTzhulas/7eP7F3h/wl&#10;4h8MeDdO06zfXrW0ktriAF2TVwh+VG2/cjLYYMDubnIwK4q2Aviazvo9r9NH+Z1LGyad4vXyPpHW&#10;f+Czfgf4oWnwz8B/Gzxlql5ofhiJWu7KCNGgs76BFhilQKoM5dSxYEnBJIrgo/28P2MvHuraXaeJ&#10;NTsFn0hr9oTdw3tvp12shLIGhRi6u5CDO/CgDI5JM18vnUjXcVZ9Lddv+CZvFRjCGm2u3RdPU8Q+&#10;If8AwUE/Ztv7/UNNfwbONMhS2bTraeTbDGuR9ojARf3fzIdjgZ2MScnmug8Vftm/seeIvAsOuzfC&#10;Pw1B4z1i4i1VrlvNS1voETyzGjFiI0wwKjAJdVPrWMcon7PSs07/AJDq4ipTdK8rq2un9bHs2lf8&#10;FMPghqehW+k+OviP4p1BtQ0qz+0Rak8raTHGSkUsBjYgkqF4C7QCMA85PB6v+3R+xNb6vPZ6bFZt&#10;ZafYWMAluY7iZ7y7YOx2uGO0R7lzkhm79OevF5ZVq1ablPSyX5/iRSxqjOXLDSLd/M+dtK/av/Zu&#10;j8T6vrkuoxzajplxaaiNQ2fZzPdLJmQpICSqDarKvdcrk8V6T4l/bR+APiLxFq3xi8J3cF9rwe3t&#10;JdR1SW4nvEJjZoxHHIMrGnlqoxnaDkHtXHLKqmqUk0mm/vf6M1pY66i3He/39F8zodK/bL+Dfitr&#10;OHV/GWq2flRajrF9I5UtGIkUpFHKP7+WJ4yCCAcnI0PAf7c/7L2n6VDqF/4mvvttjbNKhDahdJcK&#10;5MRSWMts8wKxOecKOxqngJub5adutkZLFKlCMnrbY63wH/wUZ/ZC0vw3L8PPFFr4huLLw1punWFt&#10;p1tDBtmG0Cb96cMRFtHzAnJyNuK80g/bd/Zq8P8AiHUvG2meK43kNleS26WwvoY49Xkwqb4sgxhc&#10;844x71TyGjTm/wB9orfLUilmWKVStzUvNfp+he0j9rX9lqbRNe8RePdag8TT2bFLaS5a5EszTIFQ&#10;EI42rGy/M5DfI3tmu38C/tffs163LPp3jrwjoM0rWVypt7cSXkEKK0ZjWNnzjKBgTgEkgnOMVMsq&#10;w9OLbi/Pt/XQ6cLiXLkTj/X/AAxzej/tB/sb+HE1zSIdX0JRpqS3LafaCVIDrBVFKCQNuCnB6Ejc&#10;c1B4D/an/Zaludb0TxnZWuoHV7eSLSLQlJ4reSGRXG+QkEnbjBH8Kkck5qsPlMlUgpVNF17LqRPG&#10;05JdXcq65+1Z+zPb6NCdIudN1T7BG86ySs8otZG3oqEsvz7FdCCQ2MY7V6Z4W/a2/Zy8BpfzaXp6&#10;XB0iC0bVHaVPJjhwDFJEcAsGDN8uefutjGTX1F/WItNq3zWuhpUxrik+VfPtY9V+Hn/BQv4Q+EtP&#10;uPAmlfEz+zvDXixbW+1A6lc3hvILlJFYLAowoWWPKg7QcEknpVnwb+3L+yz4E03Ukn8beH/s+rJb&#10;xXFgjF52t7nalwuwZJELpuGCCJD0AwaMJllarVt7X3btPz00OXD4iVH2s3Tu3bbbV/1c8Zsf2jf2&#10;X77WvHHinUfiDYaRdW0k0OkWlpO9rELNg/mkgkh3+XIBxlTgc4pnir9tD9kTxN4d8OeGfFniDw3q&#10;F/4enu7eHUrdgYLuKSRvKSSM8KFLIWbt2qauXzxdTEe/ZQ91fdv5nTVxVOEo2d2zmtD/AGkv2atC&#10;1GHR4PFPnaFFcCEzabuXbc9d0bpgxoTgEbcAbiO2KPiP9qH4FeINc8O6r4n+IviNLXRrqOeylMyu&#10;9jgneSCMSL8qjnIC+vJp0cFi6MoJSWiav5t9DnWN5m3KG2q/T8D0j4L/APBQX4EfCk+PJV+IVxod&#10;1d276Zpl9pMjSpFasCRuRlYHljnIJ2sR6VteDP26fhp8N/GCfFDwT8eFspfDN1pyXFvp0kSi9gwx&#10;lmVirA43nCtGAQdhrpjgcSoW542lpqtdP60HWxLqLmcNI2T+X+TMPx//AMFGfhb8SviRZeLNS+Nt&#10;7Jq0AuRb6rFHHthiUgDEW0BIiuTgg4YcA9a850f9qL9lTQbmX4h+BfjbZ6B408JXJaJ2SSKSZIUD&#10;CSBg7IZH3ON5G1wdhAIBPFXyurOcuVrS2n5/l+IQxXs8OpKEm1pr66nrd9/wU10WDxFr3jRv2i9R&#10;tNbS1tIZ00qO2NpfgOuMRMr5OMdNv3SSeAK53xT+15+zr8YfFV34i+MnjaG7l1eewlkvGnhSRWji&#10;wABFsMaHkEDHz4Bzxn0cTRq4iFS1KK9o09tV/TMPrEac07axWl/63MTRP2yPg9bq/hPR/iJoJ0+y&#10;jdbS1LzMj6dgrJEWO4jJ+YdNuWwRxXIeHP2gP2Q9Cgvpdb8fazFAJFk06V4r2LyZgMEtyNzEYUnj&#10;OBWGCwdelOnFytbf/P10/E3lilCNSfL71vVXPW/Fn7WP7El5PPdeHfips06cpNatB9vBlumWMSRy&#10;RFlYBQS0Uit/rFx7Hc1L/gob+zSNE0vTIPjd4/u765jW903Ubt5lW11OFsbGYjDI6gZUjkd9wybo&#10;5djqVXXErla0vr/XmVhcZQxFN3i+b9eh5o37cXwjl8J+HLHwJ8S7PTW1J4E1EEPcyrMpKFywPyK4&#10;I3ZBJAzniuqm/bb+BWkNeaz4r8Y6BqWraY8dlIIXnieE43K0JyDtOOcE/PyDgkDmx+WVYOm4y1d7&#10;v1/qxCxn7qo1te2vz2/M0fDH/BSH4I+Gr7xVFovxW8U3i6nBFqzWV4+oJaJfqxWQHvgowO7OARk9&#10;AKwPHP7b/wCzBrX9l61o3j2wubjR5HOpWl+jnU7h5G4lWTdhyoOGwCCq7uM8dEMDKdKreom0v+GX&#10;yv8AgOniqMZX9nr/AF/wCpa/tx/s5+HfEI8Z6J8SPEOmXOpxyiRbU3qCO/XAUyhWG4PjO7kcDK9a&#10;7m2/4Ke+FPHvhvW/CN18eYrawis7SaTTNXaOPEjuwkCnYGbHy5IJ+U9KXD+XtVOeUvejew44+lq3&#10;S2TLHgn/AIKK/AjWfAuo/DzXfinBdWWmG8s9Pt9c8ycQWzbChSQDeFOZO/3eOmBXF6P+19+y9oth&#10;caN4M+Mmm2cbSNMxaTUJxEysVZWH3WRwODjOw8+gjD5diXOUlOy5rtX8v89BUcZStDmTbsbt7+3T&#10;8Itcz4Y134peHNVZPMvYhJcSqlsqjEbwShSQ2CAYz0685IGRof7bXwT0S7tdIu/i34gh069iuZrV&#10;ssLlbuTfHLHKxHKYbdwRlRxg4p0cunGu4ctvyu/8iK2PgqTdt/z/AKR5Zb/tH/CJPGOrve/E/WG0&#10;kyIIr15bnyJIZSMtL5YG0q2NxwTjJwa2Lr9rHwBpnjOw1fwL8Yr+1ntxqlvJeXUrTW01hNGUMK/M&#10;wljYZUDIPJ71nnOAxlSrJ+020t8tfvZOHrxS/hq7+/b/AIcxvhV8aPhTNqGlTzeKtNsG8Tx7Y7XW&#10;GmiVZp2KpNA2cCJNoUjjGOSK9O+KH7WPw/8A7A0vRfB3xVNtD4Zm0+H7cn2i3mntsFXUucqykgBt&#10;w+X7wx1oyyhVc6c5QTcfz6FwqRjSirW6/gQ698YvB4uzrmm/Hmyln0OLzTpbulvOs6sFAkZshwM4&#10;YqT2IBGa6C//AGm/hdPrWjaj4L8Y6dam7jeBbm3muBLbTK43RsxYoyjd8si5JTsORU4jD4qrCndL&#10;ZOxcsYqf2Fdb+l/yKHjH9pnVdZOka3a/E753AiubbTXh3mVdsYk24y4IJLA5O77vUAZ83xM+GulR&#10;+B7LV/EFhqF/q8B+1ajbXE0c9peSgGQGA7SVy3PJwB061M41L04qnb4r/K6S80PE4nmp02pLme3z&#10;Sdgfxn4Jt9HsPEUmsW0VpaiLTJRcERk6jgspdhjqOjgDkDjivB/jR+0L8OdH0PxFqlv4z06TxBdR&#10;wpHaWREkFxFuHXGRkclg2OTxXdh8PUq8riv+B3JljPZU1qtf8vzPzr+AHxdt5v2qPBHinWNOecah&#10;fI/2aJZnfgMQy7TnIYjBPQ1/U5exy+M9F8PX3i7WvEGgSyXasbSOJr0lZl+V0UsAytySAGx0IzXN&#10;nMaeEx+k/ecVb53Q8FVeJwl+XZ/dZoj0L4kQ+DNR8P3fjbXPDlxpHwue9cy6pE4N1YFgQ6ls/MD2&#10;GCBjjpX82/7df7T+v/Hj4u+Jo7bUIY9Isp7t7SCNVVIYHYMUBHGMjIIxya7+FKMlyVJbtJL5tv8A&#10;X8TyOIK8JtzVba91+X5H5Y67qj31xs2EpBuWNWzgdO341zKsQGVAf3Y6HofpX2td87ilFWjp9x4m&#10;BjNJSb1k9fzBDt3OSMjqegzUBYF1RgW3fN9Kmp78ItS3G039nRkshVo0VcbnJJXr/nFRf8tGG7r6&#10;VdKL1diqzdOUEtydmSLKEAseM1eWPMcbsQWx+OfWqclShDzI0i6i5elz174beDzr+sWIWBJN7KVP&#10;PDjkZ/Kv20/Zw+Fk8KW3m6dI5cs+Tkqo45/HFbYGm62IikcM7QqTk3p/wD9efA/ho6Tb2uI0Lko7&#10;YAAJPb9K+0fhT8PYtaubbUL1TiZS8uRxkMfWvusLzYPAykj43iBVcZi4x5tz6zWxS3s4tOtmbamG&#10;O3gA46V12kwQaZbRXcsikyADPcsOgrzJNul/iZ52Yyl9akl9hFK0mvb3VJ7mKF/Kk4Vm3/dz/n8K&#10;2rzTY2tts0+52G7noT9KWIapSpJLZHn0E6tPEO9k2cvpSO7rbvLcM+WOBtJ3jjp0/Guth09rCd5C&#10;jAbSCTnv1/nVZlU5Z27jyuM3BO/wsx3u7mWVFtNx37tpzxj1/wA96vWOlRiRp9QlIJJABOQRnJ/l&#10;UzapRVlq0FGi8Ra791M0NW1G0hhljifdlQQOc/nXCWUCXl2ssjN87MVV8An3rXKYzpUqkmtSM+cM&#10;RiacFPRHSahqv9nwbIHzuVVG0ZCrzz+lcVcI2obWedgU/wBZjOR/nNa5VDlvO2rMM3rc79nzbHVi&#10;4s4dMgX5j945AHWuIuZr7UrxILGKPJBwx9yPyrbKl+8quT0Rhm87woKMdWj0HTIp7K0SN1G6IAkJ&#10;j7v51z+uym8ktEhcsWK7ip4PTj/69YYXlqYnmtodWJqTpYaNO2p2kF0lpoxZVhAUsW6/e/yK89ur&#10;W5v1uJi21SCSzYI2844qcs92pWk+5pnnLVhhqcZdL/gZXht40keDIYqcs2AB6ECtfULw2+5HjQsx&#10;GH69vp2x+dd2LpueJ1e559Cty4VyXRtHMack+oajaTshEcnIJ3HHbn2rsL17fT9nls2P4icnntTz&#10;Bp1KMU+gsrUlRxM2tW9DmrvUWliEkMZ3SffBziqlvbjzxeTShUbAJ6ZJHX9a6KUXTg9fI5nJ4ipC&#10;603NDXbi2gszMnlgRqQW5GBgdKzLW5hubXzWWMsOGxxk0sPTmqF79Saso/W0uXdFLR9Kn1TV7aaf&#10;cEQqdnOCc9/yr0zXDDEjxwxQKsS5JAyfpnv/AI1jnVR1MThop/CjrySCpYTESa+Js8nWS5u7h7e3&#10;3HOTk7+D6n2roTosNrZw3Esm9yATjA5rtxdX2LpxS1e5yZdCeJ5m9kc7fqsBWaPgAHg8g/8A16vW&#10;UbXNsPJigJjHzudoYtz/AI1pXdsOm3sZYVynXmr7lVofJlYlJJAhB45PToB9ah1PUHj2xxlx5g28&#10;k/e7AiroRVadO5jjqrw1Ooorc2bN7W6njaWXYW+TLg4I64/St7WrC0is1ubeZPMjxuXrh+K4cfKp&#10;RlRsjsyynDEvE3erWhlNdpqFnGQFLx85Gf1oDSxQM0xPO4fNx3x1rSceSU4t6Cwc3VlSa3Ssx9rq&#10;D2coWOQsJQTx3FbM8jSeRPlicDAHoOhFYY6CbhI2y+ck60W9C5C76sIhDK6FMh2wQTxisC2hWy1m&#10;ezlIfJBGwYGPas8LaFWUe6Ncx9piMNGd9E0juNd0Y6lZJJaykvB2YEkr3/KsTw/eW6WM1jcwpvgL&#10;YPGVPrXPgarqUcXDqtTfGxjCvgpv4X7r+4y55C1yjMygNk4PyjP/ANfNXf8AhI45YTprRrhjtIOe&#10;Gz/P3rpdH29KKtsc7xTw1WTb30GwWIV5JVMW5uP4skVZj1q5tAYULkruAHy8HFE1GuuVoUpTwyU4&#10;v1MfT7Oa4vC5kdOSynA79ePz716DDYxyRmRZZw7kHC9Qc4/z7Vnms1TUElsispoqtOrJz+I4W+i+&#10;0asLGeY7kJ553Dn9fr61qX6XGjyW5a680SgsGORxx/jV05x9lhk46S/Aj2M/aYqfN8GnqZKGWaVp&#10;4WkKnLOvTnHWug0lI3eKQliw4ZWHIAxj/wDXV4lpQatqkRg0+dvpLU6DUblktTZTF1J+bLZPp1rk&#10;44JodpjDEHJzzwCP6VxZZZKo+jOvNLylRXb+v1Oz8N6gkcEnnqQfmAbB61lrpoutX+1yQhhIzMSM&#10;EnGcVnUj7LGTkpdDfBtV8FTg3rzXDUGaznMCSS8fLgnjtV5NPu1s/tChSThmxkEA+v8AnpRKpy0Y&#10;yfUlUn9YlBPYrDVbnT0H7wOkvHOVGevSmR2sly32hVkOTl2wOR1/Sh8sLTsCqVpuMHHVbEkk8Vir&#10;xKVbOQRjAyccUzSYJd32n96pIbAGMFxgkfTiiLl7KrLujOvGDqRpqW2v/ANa/lIgMQaGQShGwMj5&#10;vxq3oM8UEaxyxENkqwYnJPOcVhSV6VXzNqs4Sr4V9jB1W8DXaSsrgJySBk4NJBNfQ3dv5MrOhyzK&#10;dw/z3rbCxSo077EYxznUqci1udC2qNa7OcE7RltwzUcWpxasI7C5V5BL83B6EY/GueFBTjdM6Prs&#10;41FF7PRkNrapp93c+VJMyoQoGQeOP51XvHgadHsS2cnKtkEY46fWtIVJVZQdvUmvRhSp4lc70ehS&#10;8RWZ1fT4jCQJI1O4kfX/AOtXzP4z0a70rTrqIxLIJi5AYsflOeRTyipCnOpFs7MPVbhSmlsj4h8f&#10;+EtPvdP1KaOMJKnmyPkKRuAJPbv61+Y/xW+H9lqj31tFFtcBm244b0610cSYf20aseh7nBeMTlSV&#10;9z8b/wBoD4QyaW1ze21ngRCQfu9oweoAH4GvgDUIJrKd4ueOxz+dfmk1HnqJ9NP8j7aNOVCVLV+8&#10;ZRxjD4V23A/SoFUCNZSOUJBb/arPC07LWeh2xc4+1TegpKhNysuTnj1NVVjTKlhnjPbkitffUp+9&#10;uXiVeEve30JmG4IC2GYk464xVclt/wAw+/znnilFQpuC6fqTRmnUir7ItwEodzMcjJGOMEV65Cpu&#10;NF0nX9Iv3Or6E0kvlxggrbLg53ZyTnP0FbyjPEYXFxW6V16oKk6WDrUJcvw2ufun/wAE+fjbYfFD&#10;T9J+GmnT+I7O+1B49Nvtb+1SR3rRT7vOEcYYblC9epx1+UYr9gNEtrfQNY/4VZpWiaT4imsrZrTT&#10;7jxW9j5FjEsgVFjhQqJj8hMkmRkYzjmvkuJa2JUsOpVny1E191mreui+R9LlynKouW3u6/LXT8Wf&#10;yRf8FMfh/f8AwQ/ag1LWtIurPUtM8bw/anu7drdoTfOzNJFsQsIlUEBEY52jIr480fx58OmiWS9u&#10;PE1rMy8iFYZI8/UkHFefwRiMJKhUpVKrTi3Z+X9amvEtHEyr4edOPTb0Nq88Y+AWWG/TxR4gYkFA&#10;m1Vdf+BD+Waj1D4meELqGC1/tDUFSAfMdgLdOu4mveq08FJ2+vf1/TOBLGz5X9X/AK11/IuwfE/w&#10;tp8Rh0LxJ4kBvgDcyYEXsBgHn86xtZ+IPgDWJpZ5dR1rex+eTG9ifpkD/CoxX1Grzf7ZZxf4f0zL&#10;lx94P2PxfF+f+Rz0ni3wPLZm1k1XxAd24btil9noMtSWXi3wNpMeLW61+UTDnzFRWPtweK3n/ZUZ&#10;1JfW3cnlzZwUPZL1En8ZeCGCrjVhG3YiLKj25ph8aeCzsjtjrWFyd0gTJPGOh9qhzyZ0W1jHpp/X&#10;5Fwo5vUcXZDT488Khki8rV3WAf7Kg9Opzk9Kik8b+CyNqxeIBuwWyQBuqZ1smjP+M+/4G2GpZrya&#10;zjYavi7whEgkC68erYVlU59/U0ieNvCO6F5bbXgwGN+6PPPYdaUauSVZfxmKlRzRc7jNFweOvBDK&#10;IGi8Sy5GW8wqTntVdvHnhOLawh1gjBBUFQp/DFaTq5JZt4l6GcaOZctRaaiDx74Xdgy2usFj905i&#10;xin3PjzwrcNtEevfL/rCWjwcduKVOvlXND967f1/mUqWYdJJ2sRt458KBGH2XXT5rEkhoskfjTof&#10;HfhKJkkFjrysm4Fg0WSKzhWyiM6r55Dp0c1dryj/AMAuR/ErwxFtYWWrbkJYO5hJ9P601/iJ4UlI&#10;cWOshlzu5jwT68cmtauJyR048sndIcMNmUm71VuRt448HRs832fXCzrhyxj5FDfETwx5sUixa1hD&#10;825lIBxjOKinicmVRPmfT+vxM8XhM0UKd660/pDT8QPB0kys2naySRwSyL04HUVYn+IHhOU75tM1&#10;Y7FCAZiPzev4VdevlGzk+pn9WzHlqKNZafkVo/HPhGPPkabrO6Qglg0WPx4qVPH3hOArP9h1USRY&#10;GGaNk/Ed6Sr5LKzU5XNJ4XNOb44pDYvH3hJZGnj0rVDsBKgsuA3XgVM3xC8JSEsLbXU3g+Yildp+&#10;gqo4vKJTk+Z2X+X+ZccLmlNqPtk01sSr8SfCZaNJbDxHJGMloXdcMQMD6VUPj/wkqlYtM1pAQFwz&#10;Rnj1rWWJynl+J9jKhhcw95Scd73/AELUXxC8GxyW8rafqc3llW2zFCp9iPSq8vjnwY+9l03XtrFi&#10;qq0a4J/z3qI4jI5S1rS1HHC5vFJKoi5d/Evw3d2tvZ/Z9eCWyeWEUwqCvJ5weep659Kqx+PPClvF&#10;8kfiEFh8xBTAPbiiNbJo86c35f16A6WaTi+Wa3uyP/hYPhZiuIvECluuGw3vzmq//Cf+FVyEtdaB&#10;fuxiJz061dOvll0niZW3Ilh80p295K6t/kNXxd4Qd43NlrMflc7laMnNMj8deEhj/QdfZcs2N6AL&#10;74xn86wwmJyms9ar0Na+FzJKTU46fnsK/jjwc0qSf2dreO6Hyzz2pLfxn4UtykdvDrgDjLZ2Ebs8&#10;960r1convN6lU6WaSWs1ZWHP4z8IDeYbPXAQck5Tk/0p1v428MhWCwa7s5J+eLO4/n/+qodfKaau&#10;qkrtIbw2ZOrL99G13b07FdvGvhEkeTFrihM5DFCv4DFRv4t8J7Q0dvrm44JOVyAMcZz/AJFVSxOW&#10;KUv30tvx/wAglQzGrOSvEmTxr4ViHy22t4bJKsVY4PXmmTeNvCTujCDVMrtzuwSMdqilisrsr1W9&#10;DOOHzFTT9pHTdev/AAxO3jfwlIJYfK19TNwU3JtKdhj/ABpo8Z+DoWWWQa15oIOB5Yx2ODmh18sd&#10;VWrvUunh8fDZLcmT4geF45VME3iFVIw+Cn3D2HP86lk8aeExAqQNriq/3gnl7vyzir+sZWpX9vt5&#10;GdehmNSE/htf8hT498JOY0lfX8RLtDoIt7d+cnFWIPiF4Xs1uxa6h4lRdRQw3CjaoeHIO1hnnkA/&#10;UUVKmUtU/wB+7Lf5Clh8zlzq6toSD4heGxa/ZYdT8UiPO4RfIQT6nP1qCHx/4Ws4yE1bxYHJyHG3&#10;JP1zU1K2WRULYrTsVVpZtUp1Lpbf1YcPHPhBvM83UPEj+Z8zs4Q5Pr1pg8e+FwoS21PxPlMHblcH&#10;9a0r1srnHTEOxFGhmMErwjZqw+Lx/wCFRJHs1LxErIMYTYpx+fX3qy/xG8LMDCLrxDi5QRS52EmM&#10;dByf61pTqZXGMbV9ypUs0dVtyWxJJ8TfDF1cxT32o+KZniVYw8oib90owFxnoO1Rt8QvB0khf7R4&#10;gGc5IVAc+/zVlKGWSmv9r3NFHMqcW7L3S5L8Q/B81tDZf214tWKLLRoqw4Q9eOfWhPiH4PC7EvvE&#10;RBOWO2AZf168GipHLJTdsXqjFvMqdlyrXb5hF4+8HadO0ttqHiQNLnfsRBknpnB5/Gkb4j+GrwXC&#10;z3/ihWY5zGI+nv8ANTj/AGYlP/a3ZmlKlmcmvdWtvv8A+GMubx34NvHKzSeJXIxgsI8598mpx468&#10;GQurJP4mxgoQRBt2+3NKVTLJW/2hhFZhJTXKv+H3EPj/AMJb94vfErHbsDuIty9gM56YqJPGngvZ&#10;Epv/ABIPJyQVEZIPfv8A5FOMsrkqrWJevkKdHNYxWz5R7+M/A5kEy3nijzD1YBFOPrmnf8Jj4GYj&#10;bqXil8jkMIOvsc1pOeWKNNrGOzuRbMnGceVaa3/r0GL4r8BIAxk8TM2dwLrbnJ+uacfHHg/L+Vd+&#10;KRkg7f3YOffnH5VlKOWSdb/a36l0XmMPYp01fX5ol/4TfwRtdy3ijzGKgsvlkbfqTTm8b+CJnQMf&#10;EpKA8/uyR/KnGWWpr/bGZxeP/efu4+QJ448JRvHIl34iLRhgpPl59x1p58e+DJJFaaHXieTu/dbi&#10;fes3LL6it7fc6Kcc0UoOTjon8y0nxE8FCTLN4mjfayAR7McjGDnse+KcfiF4G8sFrLW2dRyxEPX1&#10;61qo5Y42WKetv+CYRjmM5v3Vpt/wSgvjrwivGzXCWwwLeXj8s/zq3D8QPCduGVbbXMNgkkQZOPof&#10;c1o1lrhUXt97Wfz1JjDMIybTV/8AP/hiafx94IusSqviZWYZbIiVR6e9I/xB8KtENkesnbkMSEyB&#10;+dEHl0YpPEP7iKVPMXKtZq72+/Urjx34WWFUL6wGwQGwg+XrjOf8mr8fxE8LtCIQmsgAhix8s5b8&#10;DVe2y2aj+/d7hVWPdR7XJU+Inhwbla514LMQWT5ScevWrQ+J+hLIzC919JOdzYyp98ZqrZe5XdZ2&#10;j+oqcMwnGb5Vrv8AIff/ABM8PXtqive63m2eR49wPybjkgYPAJ5+tQwfE7RY0w2oa+23ISTBJGRz&#10;1OD+PapovBqM2qwq1PGScVFIWf4g+Hbjy5Z77WWZSGwVUDdjBPB4PHarp+JNi8H9lvrGuG1bc/ls&#10;qFQ579etaRWCXJesVVWMbmlFWX4+ZI/xA0uNI1i8SeKFEY6KT+XXjpzU0PxM0uC5gnHiXV5sMsrR&#10;Xa5DEccjd6cfSh08BUpa4nf/ADJksZ7VS9irP81/mSXnxJ0u8SZJvEOu7W5VF3bAnbALY4zwaw9Q&#10;+JNnHcxT2Vzqd5JHgbrg9R6Zpr6pShJut0CjRxlTSy1a1Puf/gmJ8OtZ+M/7Vnh/xpf3slnB4JW4&#10;urW53RRxNqagbUIIO8DIyq85IwD0r+tzVtf1FfGfhvT9TtZRAiXdyJLSQo25Y2IBXAGVKjBPXvXx&#10;mZ4mniszx0n9lWj5f8Mz6TA4WNPCQp87967Z+En7cf7SI+yeLfAnhvxHqgne8lhukYSeYEUBQfMB&#10;IO7auSCckkjivxK8S661vbm0jnczSZMztknPpX2fC0HJ0/dXur9FY+RzmFKmowS0/wAjzUXMg81w&#10;xOTz15NVi7RKsQw2/Huea9Gi3zX5d9zGhGnzK73I3Cpuyx56Z5p6tHHv+Zdw4APcVovh0X9bGleP&#10;NzK4uVG58uCAD82Rj6VIm47sNHxyccGrv/D7MwrJKMncE+4FbB69M8muo8PabcajcxxBNzHjnoPa&#10;n8MeVx2sZxmouo+iP0//AGV/hpDLqNvNcWocfMwYDOW4xx+P5V+6nwX+H01tZWs39lOojAdkA5BJ&#10;z+uPyr1uC8NN16zfkeVxDioUaWi3/wAj7b8J+E7zVr+xg+zPiLIJ5Knr3H9cV94eCvCsGh2VvA4Z&#10;3cFieRtJwcV9PxHVlSpUqa6nyuEca0q1Xm20X4HQXVtc+cgkjf5SNoXd06ZzXTzwC4sbaGJWzEF3&#10;A59v8K4pTSjQd9jwpTqTrYrV6o2NLsre0SNpW3Nhfl9v/rVzGqXt1eXi2SShDIVDEYGMZqMutVrz&#10;bWiFnDdKhTit3b8jd0bSIdMnFybgsykA59etWvE2o+WoZpXO4dh36dKxk3icTB8pq1/Z+Crx67nP&#10;aHb7EluZAN0xypOSQvX/AD7VXnu2lvzbyFss3UkAL9O9dcVz15+SOTFVGsPQs/iY7UYwtmWt4fm5&#10;IJ4PQ/56VzWnSXEM295HPBwBnIOM105ZO9Kpd6kZ5S9lWo8uzQ/V0urmP7NGq4f5upyD+HfNddoN&#10;pZWmlq92YHmlJJL5Jz7VGPk1hYqL1bJyqLeMcpQ2XU5TX7tprhLS2DDZxkAn5sY/Lp+FdNo+hx2a&#10;m8u2y8Sg7B69T/KjFVXRwtNW1kPAwdfFzktolfWdRSNXFqcCPfn2rjDLdXFsoSV8xkso+YlsZ6H3&#10;rfLIclBtmWZVKlbEepvaTk2RNxcPxgKvX8Se3vWF9vnvN1taBmWQhSDnJIz/AJ57U4xjUqVdNEY4&#10;ipJQpWl7zuaUWkW2nxm6ZHZ/vAgnA7Vk6reRkiUiVtmAT836Hj1q8LOeIqqVzKvD6th+VvVl2zma&#10;4V2RsKinYq4A3cHpVK/vmkWLcmHA6Y4B+vTNONO9Z+Q8XWj7GFpb/gWtJ0q8v4Ha7ysSHdk9xx0q&#10;k8bzXtxax4MUB27uPbjNVCpGVaok9Il1aNSNCi76v/gia7C1rb+QFmwoGc/xcc1l6dbtHavBCdxY&#10;bsJ16881vg6nNhnfqzlxFK+LlpsixFqf2BVghRhIQD1Y4PbNWJU1G/tMs7nd83z8Ed6JwjTfM+o6&#10;E61WM4J6L9Slpl3a6eZlKgyyA5LDnvnB/wAK05XvUtnNwuAPmUnJ4pYlWq3f2icFUvh5witInB3s&#10;02o77W0RyxK/dBG3kf5Ndfp1m1lCTPt3qo3D0I79etdWbOMKEI9WRk8ZSnKelkrGZPKjO0mQqkL1&#10;5+XIzxWRptr9vv8AAKhVOMLng8d/61eHvTpzfZGFf9/XopdWdzrtimnG3kSOJjJjO3I7jnFSzXH2&#10;zSAm/wCZuRnJ2gdzmvLhOVbD37M9l0qWGxkP70SlYWN1aW7SOoZRxgAkD61t24t7y1uEaQKyq3UZ&#10;wf8APerzCbqqbjujLKYrDuCls7/icnp0VybrzJCAEyD0PT04rob69lhkijkOVH93cQT6GtMQo1JU&#10;V5HNQnUp/WpW6neaDOstpI0C2WSvGdvDfX8K8xuJ5ZNelaWKQAHGVzjdwOfyriwEHHHVLvZHfmVb&#10;2mUwaW8kejQao9lCskpfa4Pz84x+VcTYF5NReSLGJjkluM9OtLAU7Vq8vKxGPqSq4bCR63ueg6jp&#10;6XekBwIC6jGFxwPrXn+k2yyXMiyJ/q2A56d/8KWTVJXxSvsa8UU4exwLS9TuNQ8m0sC6GNt4AQjh&#10;gR/n8681065Nxdym6WQBsYDZ/WqyC85Ylvc5eIakadPBxWzep3Nupx5MRhDSrkg5BIq3NdTWh8uW&#10;cqV6nkjPt/n3rOs1OdmzpoWcZNdDl2jOp6h56zKCeWboaiuXvJbpY5XcqOmM9c9R/npXTRUUqMbb&#10;HLW9rKOJnz7vY7i2EUNjJFOvOCxJwCPpxWPpMrfbRI38ODzkZHpx6Vxwu6mId9Drx8lClhly63Om&#10;1wm5064MG1tqjJIxz0zXL6JMrym2u3dy+ODjrz7dqjK4uVKujTPql8ThpKeho3TSWJeKOMjGcMeh&#10;qza3pVJIpo3XAIU/1pxSnBO+pNN2rRSjsV3tpLq/aRlJBOTnoRXbl/7Ott3lJ5MqsDnJ/wAiubMJ&#10;fu6ce515XzrEV528zjHsm1SUz20TbUJGz5Qa17HUpLC4htrtHUEYyMjL4NaNKpBU29Tlo1JKtKpy&#10;aGBr9sW1dDC2UlKsSRj15rtdHezhtk/cOyIME8D/ACamo5f2fTXVF4SVL+1q91o9jnNRms7y8H2E&#10;yEJyyt5uARj8DjmuusNPDsIVjycBsscAD24rOrKcMNTvub4OnQxGKrW20OZ1m2QXUEFtESWOTu7D&#10;0P0zWlDHNpU0MV7akrJglu/anRqKVCmm/i2DF03SxmJcIO0LCeI7S2uLNL6Ey/KC3lnBBql4XERV&#10;Gnkctk5PJX2H6UYGUlh66b1ROaU6SxWGfSR18k+nyP5sMikHIcDJbcP8/lXLGAT6iwhywAPPOCfU&#10;1hlyqRk7vZHdmyw/srLeR0FqlpBbsylWc9R3x/n9K8f8bx2WpwS208ZjYFgjjkZ6frmpw8J1cRe5&#10;pRrUMPQguXR6Hx1r3gG+jnvY5WUxAsWz1MRz/n6V8NfGf4f21hH/AKFcE/ZWl3hyDzjgcDvmvczL&#10;Ee1VNqPTU04Wh7BV5Pe+n3n5XfHPwIL6wvbu4tFYXA3sVOcDoM8d6/FL4p+CLjSNZu0ABEBYn/d7&#10;V+e8V0Pq+Nrabn3+BxKqUsNd6/8AAPn27LpKS4zt+9jpTWXCMAp2n8q5KvLTVP3d/wADvwEpOVub&#10;fUqqdpUGMrtA/P2pI1lclV/2sY9D6VkpNJ+7qwrSnFuz3GkMhBc5I6Z5ApVkBG4rkf3hk/NQ0pKO&#10;uzNaaak1y6Pr6jXym5opD82QG681q6Rqk+l3EdwsxB54OcEHr9fxq4VFGfOn8P8AwS8TTlNO63Vv&#10;vPavAfxC8Q/Bnxx4b+Jngy/vIkR0djEcbH/iHscZwfSv6EP2df20dJ+KmjzSQ2U1tcLY2ekSzHzJ&#10;JkVpA0hj4Ls8gwp29VznvXnZ5RcYVotK6blHyTW/5HpcJY2rUop9k1I+mv2nvgJ8MP2pvhVoHwuu&#10;vhR4HvNR8OogsrDSUvodTN0qq++NUc7ABIvLnL8liAAK/nn+Mv8AwRO/a5+FmsQ6YZPhvMbn+0Jo&#10;7W6vLRL+2toIml/0hU3KrMq8AE/MQOCa/OM8weIwmMrSjHSX3fI+nyXFYXFxnGbtKO3c4K0/4I2f&#10;ty3Xg3T/ABl/whHheKHUbaPU4reW5/eLp7EAPJhSIsZBxIVJQhgCCK3tK/4Is/traj45sfBE9p8L&#10;7WG5tpL+XXmupZNNjtwMgblTcznghVBO0hiAKMHXxdWrKPsOy36nU6UHTv7ba/4WLaf8EUf2y4/7&#10;ej1G8+FcL6JbXF1EttPcXpuZU2lIwEX5TJlthbujZ6Vh2X/BHD9rTULrwrZabq3wvv5PFKweammy&#10;3t09lM5b5ZgEBG1VLOy7gq9eamtiMZTrRTw+/wDwxlh6eG5fjdn/AFr+R6hb/wDBCL9rKO41aHVP&#10;iF8Con0eVIPItJtQvZpi0ZdTGI0w2cAdePvfdBI2tH/4N+v28tX0WTxGl58FYLHyIrmC6mvYilyD&#10;kkIc9VCkknjA4JyKuNXMJSm/q2qaRrh4ZfUbi67V7eg/4jf8EB/2vPAV94Xa1+IHwX1nSvFzxWln&#10;r9o2qxWMmpZAkhQvGC5jydzAbMhsE4rtfEv/AAbw/tK+CNI0HUPEvx0+B1jPeeY+spcLqBttMjZt&#10;sAaVSTI8hDnaqfKoySc8KFTF1IVG6FknZ+qt/mYupg6ihJN2/wAtznfCv/Bv9+1h4rh8X3Vv8Y/2&#10;dksvBEA1K+1BJruaIadsdzIoUEtgIMqBkMygjrXj+mf8EY/2j9f13SdF8PeNvA13HqkczW9/JFqc&#10;MUlwoQFFGGJ+YsNxwMLnvilKeNp1403SV2k/v0NUsHOFOXM9eh7Tov8AwQO+NWt32r6DaftBfDeT&#10;XtPtJry30GK01fz7m7RlQwxszAMck/MPlwpOeK6nwJ/wb4/GTxHB49fxX+0T8M9HTwPbrOZWttQd&#10;Te5y0bgsCCqZb5Q3OF96dKeMrTgowV2tPlcrD/2fTUm3K0Xr6WV3/kavgv8A4N5fjNqXwuuvi78Q&#10;P2mPhD4e0+aWC20+z+zazcajfBnCs6RjhUUAks5X0wcg18++Hf8Agib8fvGut+M9M8E/ETwbqMXg&#10;a6WO7zDfJcR6Vg7rh4txbClWBQDccZHas4Txvtf4S2v+v5CjWyvmxF3NKLSu/S56x4J/4N7f2sPG&#10;xhnsviT8J7KPVp5oNKOoieGfUVWKaTfHEX+RT5QxvYHDBjgZw3xl/wAG/n7THgLwimoeK/ix8J7P&#10;XLyJ7220DbNM09qGZSyypIynJUY45yOxzSwtXFTkrLVjUMDCDfNK6/Is3f8AwQJ+LlukUMP7Qnw8&#10;E9zYWOuBr+01S0g+wyqCpLs+Bu52eoGTivSfEv8AwQA0L4eaNYXXjr9ufwDc6jq2ntc2ul+GrK8v&#10;ZG10K7mAOX2MqqqfMpGZG2AcZPZi1mNKTTSSZE/qaVNqEub8Nv8AhvxOR8a/8G8X7QvgGLSdV1/4&#10;seH7ix1PTBq0lxY2k06RXvmFGtnkWUpG6qNzOx2ryD0Neewf8EIvjXL4MPi+9+OHw9sy80litpNa&#10;6wCL9WUGNmPGQrhiOTg9KwhPGRc0rXW5dSGFlPTm2T+fX/gHrQ/4N1vjFd+E01zSv2j/AADe3CQ6&#10;ld3VtBY6wsdvBbgBizuy5PmOiDAI3NknANcl4k/4IA/FvQbaO3X9or4YrqEyWMgsL+GaOVvNJHBS&#10;RwApKD5iMs2BnBoq1McudK2mv/DeplbA3cLS06eXT8b/ACO+8Qf8G5vxY0Pwp4NuIv2l/h5c+Idd&#10;FxcahoC28+62sY0LtJG+8hwqpIW3bQMDBJYCuNk/4II/ERNSEOnftIeG3sLtIFs72fT9TBu74qWk&#10;SMK5yEAPPc8Yo/4UfayvbV2/r5jw0svqRk+Z9vu0Par3/g291rQtH8VeJdf/AGwvD9tpminTIbK6&#10;bTbwG8vZkZ2jC+YSpTbjccgsV6ZrxG4/4N+/jZqGoeM9N8J/FPTzd+BjA2oWuuWs1lshkLFW3+YR&#10;jaAfqR25qVLHUpzfu6JP1627arYdaWCnTXK211NGL/ggB8ULTwxrWua38fvBzyM6abo66fEhiuNZ&#10;ZyoBZn5jQKS5UZ5AHeuN0f8A4IO/FTUbjwvYTfH7wgb3xfdz6baW0dpdhRMsjxkySNIBGp2g5IY7&#10;TnHFXSnmDqK0FaXf1t+YYmeAk3pLTr121XyPZJv+Da39pLT9dl8N658e/hXbT6Z5xvzBBqk628Qj&#10;eVGyMb1dVXaU3fMwGM5x59o3/Bvx8ZtcttTnsvj14PYQxyT2s6Weoy27kIjhZHWQ+W7B/lVhkgE1&#10;XNmUKri4Wa/r89CZ1suq04OMXrqv16Hb/CL/AIN0fH/jn4dz+N/Hf7W3ww8N3Zb7LFpC21zfT/2n&#10;hsQuFkyhO04Jxxz05rgdH/4IJ+NtV0rWL5f2g9KSSybT7a0aKxuGSe8kjZpUYNKDH5bgIWbHJHHO&#10;KThmlm/Z2Tt/wSnPA1ZRSm+ZJ39fL8CWz/4N8vjxqniS08HaR8fvhTJqbWsmszwXcU9qkeigRkSb&#10;mkyxO9vlVTgKTnkV6t8VP+Dd/WdA0v4f+HPhX+0cviLxdeyamfFsdxZSwaVp1sgiMRibcCx/eDcS&#10;T14HGadaWPcObl7fjoOm8FBy38/wuTeGf+DZ39oDVNH0jxZr37SfwaGl3s1jbXbaLFe6jdRM7qsq&#10;IgYB3jQliu7GRjNcL8Rv+Deb4m+D/GXgHw1on7R/gm7tPF6Xs13qVxbSKlnGjEIqlJCssmMCRVI2&#10;SZHOKiVbNoV3ekktFr57CTwVR6c3/Buv+CefaZ/wQl8fax4Y1bWNF/aZ+F1xc6BfJZ3li1tqETRa&#10;YTtNyzM33QegA+YdDUvhH/ggp8U/FPjeHRH+Pvh200L/AEKO48TSadrDWpnmwFWIB8ydRzwM962U&#10;sy1fIrPr8mLFSy5e6pSutWn/AF9x38H/AAbyfEr7N4y0bVP2mvBVnr/h63S+03S5rDUzHqcbMuxo&#10;5Q5G0ruJOM7wE25ORF4f/wCDeP4wnVdFtviF+0t8K9Atb+ONrm6jgub14L5ofNWLYsoDMTlTyMN2&#10;p4l5ioRm4aN2LpxwzhdqSdl+Kb/yOEvv+Dfb9qPRvEV1o/if4ofDfTk0yeO2vZ7mK8JXzF3w7FRn&#10;MjOmDtX7rfKeQcezaX/wbZ/GS7voku/2ofhalhE18moXsVpqMn2EIivF5wLjBkVxgAnBOMmuSrWz&#10;KUZpUtEvw0X6k5dPK5VE5Tlyu2qseVeLP+DfX45+GopoI/jX4UN3YaYutzw6jaXVuJWlDNbxW5Eh&#10;8wvtIZuiy/LU9n/wb9fF+ztfGVz4t/aQ+GVkfC+wwra2uo3T3JMRkAKhwVO4BMHJ3HPTrpTqZhVl&#10;y+y3/wAjXGrL6VPmVV+X32O01T/g3A/aEn+Enwf+JfhP41eE9UuvHWF8RaLHaXRm0MlpMFgsjFwU&#10;UNyF647Zrnv+Icv9oiZvCTWX7QfwT8vxTb316Zb1NRhRBFu2qvJZ2bAzhflJ+bGDSqVcwpxb9ktL&#10;fO6uYU55Y1XftJXV7/J/5fiZ9v8A8G7n7TetWMN/4a+N3wd1Bvsy3VxBax6iDG5ONmWIBbA45GW+&#10;XPeuC8Ef8EEv2g/Emoapb6z8WPAWmWNpc6jYQaibfUp43u4XRF8wBv3av5g2kk88elaYqpj6LpOV&#10;HVq69B1qmVzWlV2XfudtJ/wbwftGy+JNRsfC/wAbfhhdaZBqGsaHDq+o22r2aPe24fB2AuQsjRso&#10;Y8CQYNYWn/8ABv3+0/HqNpH4k+MPwXsrG4jnebUV+3ukEiyIu1wwTaSrlwcn5BzgkVFbEZjJr/Z9&#10;EYyqYCELNyumvx/4KZs+IP8Ag3o/aP0nW9Us9I+OXwn1DTIZdPhsdcjg1M21ws2wbztYsiqW+Y7W&#10;yMFchhXn03/BBX9qCx17xL4V1f4q/B601PwveXmmzQyrq7wSPGWG5Zgu3a2043YIHWinicbLl/dL&#10;W6Ouv/Zcas4wnLa/S5Y1D/ggp+1DYzwPafFL4RTW0rXiNLKusRvD5Uixv5iFflxuz16A98A+zeJf&#10;+Dav9rPRjpkfhz4+/s7a1JqN2mnzLaf2whhmIyxwy/NtYMpA5ypOMYy3XzB2X1boTJYOrGSvLy/4&#10;Oh4z4p/4IMftG+Hf7L06H4zfCC81TUhcLJp/lazEbeaEgTCSTBUBPUZz7VLe/wDBAn9pOz0SLV9P&#10;+N3wL1CS/wDs0Vpp9l/asl1NdsyrIipt5MYYliCeBgc8U8LiMdK0VSWq/r9SKrwChS1lbTt8raHp&#10;sf8Awbd/te6Pqt3b/EL4w/AfQtMtrSLUYNcLT3dtcQupJ2bD/DjDZxtPWuP8P/8ABvr+0zrXhi68&#10;UXHxk+Ddnb6XFJeajJcLqpigswQFZZANshcFiNvHHXkVWGrZhVq+7Q3/AE/zM6lbLEov2kvw2a/r&#10;7zrPDH/BuZ+0l40+Lfir4UeHf2g/gW50O3nvLK+vF1K3a/Cx79scRy2cgr1+8Kim/wCDcT9r2C3s&#10;r4fEz4QSLLM0VwgF4s8djkDzgjFd2OSUyGAxnqKVXEZnRqTTw61szqw8cpqKS9pPra9tun63LOg/&#10;8G5P7Vur3GjaLqHxm+COk6peXEttd2Oo/a1W2syzLDceYCQ6SbTgDn6mvV9I/wCDXL9rS9s/GMep&#10;ftI/s822qeH7WTUbDT0+3udUtVUsTE5wvRe5GCRkgHNZfWMzSbjhr328zCu8sVNtTleO607f5nmP&#10;gH/g2w/bX8X3ulSap8S/ghp2m3clhDdan5slwLSWdnVQ6BlyQV+bngHvXPa5/wAG7v7X/h82+nH4&#10;kfC+XWJYpZpdJijvi0fG6NWlJChnGcDsevBBpxxeNqU23QVtvw1NFQy5SxCWKk+Xa3nb9Lmbf/8A&#10;Bvb+2JY67daTH4z+HF2llBpd1fPZLfyT24uHkjAaH7x8t48SYzhSG6V2/wANP+DcD9q34gePJPh+&#10;3xe+E1nLBZ2+uNdyJfNE2kuSC4yy4ZCrBkPTaeeKqnjMbFJexSMqUMvduacrK/4f8Mbdt/wbh/HG&#10;28H+INa8VftN/CPSNct7PUNS0Pw7cW2oPNqUUUiouHEmIzKpZowckkbcc5rHP/BuX8fpofDh0j9p&#10;L4I3F14itrS9azng1m3lh3Y81XznBiJOQcZAOOeKcMbjovSmtTXDrASjJupLpa1vxMGb/g3N/bIk&#10;1rwrpGh/Ez4JXyeOVnl0e4ZtRiiu445DHKVO08x43MDjEfzDIrN8U/8ABu/+2X4E1Xw9onjXxt8K&#10;rFvFNzPYWM8S6vPbPOm3KiULjdgsQpwflNRPFY72rTpWaM68cE5VFFvt93/DnZ/FX/g3D/au+GGm&#10;67f23xX8D+ILfQ7eS9lfR7PW5GjTdIEEgONm4RhsnOI2BI4OPOdW/wCDfT9sjT9cbTtM8U/Dq6tE&#10;i0+4/tmVdRtbIJMFxuZgdpDEqc9wc4rVZli/efIh1aWCfJbn0T7aO7/4B6Bp/wDwbp/tIz+A7bxr&#10;rPx5+EdrKz3TS2cEOoXSixjWNnk8xWxuXcwKEKdynrWFqX/Bu9+15aaXe65B8UfgvLZ2JcO+NREv&#10;DbVPl5Jw2Qc9h1xUUMXj24Ww61/r8DLE08uvJc8uVbv5M43S/wDggj+1frOoxx6T8QfhBJbBYTJd&#10;7rwpvdyhAHfbtY9RxXWf8Q+37Sl2NSGkfG74SXc1n5my1WDWUuJHBACqh4yc9CeBzW0cVmcalT/Z&#10;kmbxpYLkh+9dm/yNvV/+Dd79pPRtP0L7V8ZPh6+pa9NcwxWaW90yMked5DLITuHy5UqPlOQTg1h6&#10;R/wQD+POpaFda/d/Hf4fRxPBFLZNFZ63LHcXjKSYg2RyCMbufXFOjjMwfM/Zrt/X3GcqGE5ask5c&#10;q/HTT8ToLL/g3I/bM8R6/wCDtL8D+M/hpqNn4shbdrF0tzY2lrfRrI08TlmbO0xkKRyxwMA8VyPi&#10;n/ggf+0X4Z1rT9B/4XJ8LZZHgia/unjvo7a01aTBjty24hiw/j4UHAPUVEMfmLnBRw6aXUmv/Z1J&#10;Q55Nc35f8MdFN/wb7ftEaf4Jj8Y6r8evgbCzi4RLbbqEkjXiNtKY3Aj/AHsYB4rrdF/4Nw/2pPEE&#10;c1/ovxw+DBs7bSJdbnn1CPU7YreIVVrUKCxZ9zAK4+Qg5yORWuOxeZUqCk8OtdLF16WAhCLjJ6a/&#10;8D+u5x/xB/4N7v2pvAHhO38Uah8Vvhe73Nva3J0/ytT8xZmIWRMrvH7snls4K/MDXOp/wQJ/aljs&#10;LPVrn4q/B02cl1/Z8ktmL+eUTYJO2IhGYqQQwwPUZGM1hcbmM+VLDK7MqkMrrTjao7K135s6Hwx/&#10;wQB/aL1Dxv4W8N678Zfhxaaf4lvLSym1S2ttSvpre3dQ0kpt0fdtiBG734yK9fvf+Dan9oWXTtGk&#10;8N/tV/s9Xd5qcV5dSW9wt/EsMSMypudS4DScYHbJDY2mili82qKVsKrL9P6Zz4z+zqSp2nLXa3V2&#10;ufOt7/wQO/a/0u/8Q6bq/jr4GxXGhRi5+zrPczyToYxIpjCjByDzkgg1m6X/AMEQ/j5fanrukah8&#10;YfhBpk+iR2c6DUU1dGuklSQqI1xnIaPackDJB9q3+tZq5P8A2OzloLD0cFZSdR2V/wCvv+8xfDH/&#10;AARO/as8V3mkJpviv4WpZ60LbytTvGv4LYTMpZ0J2khk2sGBA6ZHGK7Txx/wQY/bF8FaK2vN4u+D&#10;t9a2llLqU72smoAxlDhozlOX74GeDms6+aY9K7w6ts/XsKNLCcqaqHjWn/8ABHb9rrWVDWWofCZZ&#10;ZY3kit3uZ2llZVJZQBGcMMEEH+KtjQv+CM37XHiiK5/sPX/gzPcRFhHAs+oDzDtD8MYgvPI5I+YE&#10;VVDNsS4JLA/8MVSoUnC3M9P8zp9P/wCCGH7bWq6fBqWjar8DL3YwiuUgvSz21xgMVkG3ggdcdwa6&#10;Lwz/AMEUvizFb+HNX+JvxY8F2Ft4ieEJbaUl5czF2RX2mTG1G5K4I4cdwQabzDHVpRhHCa7feaYL&#10;DYSnTcpTbXZfI/fn9nr9nf4Ffs6aDp3gHw/4P/4lt3A0j63DJImovqCxqyyMdwyHXIK4GWwcV4x+&#10;0X+1L4f+EuleJ9E0bVP+XiC4i8QWrsbqWxIBVkB4+UEqVPIPfpjr4Zy9xxfva3tf17fecPFmKp14&#10;S5Z2ad16dv0P5vfjD8Q73x34q1nxxe39xLFdPMLUy7d7rk4Lcfzr5YupxNK89yzlnJJbPGT+FfdZ&#10;bCpSw8H9/nb+mfJVpe1xM1z6Lbyv/SKrlcIeSGyM88mkXJADyYKFRk4/KuvBRdprzNqXvSjdCN8g&#10;O7a3PU5pgU8g7fXPPWrhJU2nbY5aUZSlZvVqyHo42/IikpncfX8KaxKyE5C9X5zVq0tC003FX10N&#10;S3ieYw7UQng5bJ5r7M+A/wAK5tcaC5uLPcpBy5C53ZGOD296nGyk4LTU58XpU5FLe5+z/wCz98N1&#10;0o2r2Gmxb4m2tK5PTjPH4fnX68fCnwrdXcUEkZI4Zy2FwOMYr7Phml7DDtt6s+Xz6q5uMFD7z6h8&#10;EaTPYahE81/jzAR8gydw79a+qNGuY1gVd0j7ANzkMeRj2roz/wDeOLtsfMYbESjLExNqe9ikspYo&#10;3G6M7iOMZrd0RpWs1QHLuuSCCAOOOf8APFebjI8tF3W5z5ZWdXHJJ7BcyywLhWjd3/iXJGOe9cM7&#10;R2upLI25t2C5O3g9KvJ4uTl5lZ84vp8LR2M9+3kQ3K24TDAyMfpXIa5cW1xB5jRrI6bWAGMlv/r1&#10;pl1Plne+xjmtZVU7r4kdXoVnPcWKmaNoxHlyW7g4/wAOK5jWkt4L1SmwI/Oeclvc/wCNLCSbxdVJ&#10;hjI8mBotl+K4WWzXMUjLGPmP8IFcrp1zGl6WMK+USQoOfvZxn8K68LTf+0e8cuLrczw/u9rM6eXy&#10;rxxKwX90CCRgfNxk/SuSu9WjtblYeSvUxjOSxIGT9KMtg5T5ew87xEfZqV9y5sDXKTQRs4UgFunO&#10;AeldRc6gHQlAQygBgOGI6ZqMZH2s6fkXl9VUoV0lvaxxGryXMoNsokYSEZzjjJFdPo+l2Wk2Esl7&#10;s3KDhD1wP8/lWuYzcMPGMd5EcPKLxk5T2gYF7eCWPy7aAZO8/J82BVbw68FjBPJOY3kTJCk9GOOP&#10;1/Kt402sNUSerOSdRSx1Cb+FG0Ib/V4Z7iIhFjHGc4z2Arn309YYnjkUlypDMcA49gfes8PVjGc4&#10;LodOKw1SSp1GtJXK9nqP2ZXt0hXzPm4OBgYxgUfZgJkluWUZySo554Ndc4+zk3fWRw0pKooK2kTc&#10;v9WzDbwWO4eaAuABk9AeKZpttDbbrmbhySRvzx0PP5VyKMqNGS6s7cRNYjEafDFfocn4g1I6hfLE&#10;lzEcjk8Zyc13Vtb21lYZ2qXcE5fOT2x9efyrfMYyp4bCxXUxyWrTqYnHTfQ4PUUUTvNJu2sdykYH&#10;XqPXtWsushoJRCuVwwOdxwcYrpqwdWlS8jnhVhh6mJfL8Rj6NawPqMd3dFtgySrZIJ4x/X8a29ev&#10;obyNrcEoBnr6dajFc88VS93SI8FOMMurWesmcpa3Ftp0TzyOpZmjORuJ7cEfU1aGpz6gZHQhWT72&#10;cjPY11VaXPKU30OWjXVGhShF+v4nPX4lD/ZnnIaRc5jz07cV2Oh6L/Z1numQK8gWQgHjH+f1ozWt&#10;y4emkviHkdBzxE5NfCV9UvZJljTeGEnAyDn+dVtHlQStCxODglPl56+p9qWFp8tKoKvUqTq0rvY9&#10;Q05LRrGeGRuXVjx06cV5xJJLp11JuWQxtkBsDJ5/+tXm5bpjKyf2kejmalPL8LJR1idRo5tJlkmU&#10;h9x6jHBzTNWtbee8R1UhWUg9en5f5NVieeOKiuxGBdCrhKjW8n/w46bTZdKtQ9qzyKy5UZI+b61g&#10;6fdpd3QkmSNWyQQueue1a4Kf1iVWV9UZ5jRlhIQpuWkj03U7e3u9Duvs3mFwM/Kc8fT+tefeH5Yo&#10;Z5bWfdmTja+CN/WuPKZTbxkW9WdWbwhbL5JP3dDqdYnv0t5F0uAsrBclcjA7gVh6PqEBlTzY3DgH&#10;cFz19KvK4RnSq2l7ws7xE1VpxcfcWx30lraX+lSiRo90akbjx8w4H8q8xtIFfUWQq5OT8wPAPWs8&#10;hlONbELsPPY0vquGdt3qegLZSwot0qB1GDk7T6dK5PUbp9Rv3tonIVuGP+0B/wDW7U8E41K/pcMf&#10;GVDDuy+K1i99hntrQvA6MzZzjBz3o0VoZZympxHKkEtzwa2lVjV9rrqY1oSo+w00e5r68nlSiKyZ&#10;nEmAc9Af8+9Z1nYXEETXIRNr4ZjkjFc+DqKFGTe7N8zi54lRjPSKNSPUFeCe2ZcbQSCc5zU2laW7&#10;3QmO0edlg2ehqbey9o77hQ5K/sIt7Mu6rOkKS2tyysXKg5+Xkf40g0uCSwa4Z5hwWG7J7Dv/AJ4r&#10;lpynTo8ye52zjGeIVNu1jP0WV57wxI5PlcZyQM+ta+sHVoYVUKrRjDAj2rTHSp+0oc3WxzYT6yoY&#10;trpoXvDzy3luTEkSliC4PBzg9aqeI9jSQo0Z8wsdu3knpzWNdOOMhZnXh3Kpl821oW4I91tG88KM&#10;VGXZ+oTjp/Ws97sZaS0lHzFldcYyf896p3lUqroZU+WnSoycfeJdOsCT5jJtaUnOc9fzrTkl1Gwl&#10;cSqi5yA3IIOOtZYmUJShFyNcvjVjSqTjDzZkz3V9BfwTyxq8Up3DGMk9RWtqt3PeQQskYAz99jj5&#10;ec060aajQ12ZGFxNVyxsfZ/Ev0K0mryeQbYyLIkgCgY6etaOi2UNurs6EiTrngDoKdaHLCo0viNK&#10;FWOKrYeMnpAqXbwpcPABIDkZPXafpXT6TaabFbiaeBCsg4YnIB96wrup9XWu504CFGeLWmkfyOS1&#10;OL7JI9xZGNkA3cEkl+Kw9T02x1i2jlYy71BLKuTuk7Y9q0oynGjTl1ic1ZUvrMoc+ktUeHarpV2J&#10;r+OK1nkRkYdOhyOOK+UvidoMGqxTWV3BsmbYAWXk5yfbjIr14RVbls9WrmmArSpQab0uz85fjD8O&#10;xHbXtqiW+8q2CAR82eePxr8bfj58M44obiEWCKwypkw3zH8T1PtXy3H+HlUpuVj7vIq8PYx02X4n&#10;5Y+K/DzaRdzRspUA5w/UD3rgpoQoQohJfnPFfN1FOai0vM9jAzU1Raez/PQrrHITyuNuaQFomKFB&#10;8o455zWVWek9dUd+Hgn7S6BpEL7yvAGNxqPI8s4U8dh0o5JOMW5bmtGon7rWw1TsXcVY5BDE55b2&#10;oQttOP4snv8AyolD3X5GMqjmkvaf12Om0PWEgiNteqJrecYaMk4HuPSu98JeMvF3wz1e08ReC9WL&#10;W8Zym5Q7RkYIyOmfQ+tPGU5VqdOUUm6e/nH/AIBjTqyw2IkpPSe/lbb/ACP1A/Z//wCCpMnw68Va&#10;d428ZaM+uahoVvLDYqrTWjJO2AxMqEMcjrzx27V93+Cf+ChPhHRE8NfETXvGlrrGv6mZryPTZkub&#10;hLQtkP8ANJIecDAchjwCMc187m1CVSV1P3Va8fNtbfdqfR4OU1TjZat7rppr/Xc+rvF3/BT/APZ0&#10;vLLwP4F+DPhHS5LbRruHU9Vv9SklWO+vvLVWDhj/AKtNuSG3fOcLXlt1+314I1XUpU8YeI9KtdJ1&#10;BpdRuo4LqWd1+X5Qke1RFvKhW3KWIOelcuGy3D0alSLbalK6flt966M2qYqq3CXt7NLbo3v+K0Or&#10;8Oftkfsra0134+8D+NbDSPEMUQtr+Jv3ccl2zlN6OBkhVOcKoy/BNbOq/wDBUH9mDUvCFj4B1bw7&#10;plhqul3sDSeJtMaW3u76Aht/2iXazl3HPlrIiKF6HAqnl9OKqxlPX4ovqndWX5o3hWlXjScZbcql&#10;fZ6v9LfcXPCP7bP7L2r2Fh4b0bx18PPD1tp2o36yeKbl7q5kv43f538uQA+XGkmM45n6HHWaP/go&#10;P8DLSW2t/jH+0B4M8Y6D4L2Q2+n2AeJZtq/JbW6+WrJEf3e8n0288itMFhpYfERkoXjLddV8Ov5k&#10;zxUZSq3lbls42/J/fqdZ8WP+Cin7J/xJ01/Bv/CUeC7Oz8Hy2l5a68slzGmm2UmDLaQRohBwXxuw&#10;TvP3cAEfLEH7Zvwev9G1W90vxf4Ft7TwzK2ox3HiG6Xz7+6QkLJJGw5kC/cUhgGIwM5AUsDXoTxM&#10;nqtbpd46bf3kYLGU61WKdlF7/O363Z22uf8ABQr9nXTtU0z4gaF4k8N3+p6RDb2WsLb5j0Zrl3Dq&#10;4QlPOC5Yy4AyRnPSpLz/AIKs/By0muNV8QarYXN14ivFI16y3PJbIEVWMcIc7QyqQEJ+pGDW1HAY&#10;KjVXNF6PmVltzXsvRN/gKWIxE2uWdnayXez/AFWx5b4t/wCCkf7POneIHm0wy/btFvrSYx2jwh/s&#10;EiAmJZ0Z/LwrEtjdtbK5zzXs3iv/AIKpfC/x9r+ra/8AEjxr4bOj+JIin9iW8dwgtUAIiE0oO6V1&#10;j77s78Ecis6+B5IV0kvibbfS65dPmRiMXVqSvZu+35q58XeJP+Cifw/1y/TS/DvxNisdHttrWWkG&#10;ICP7V5aqzu5DEA7VwME7snHeuz8LftzeFW8LG71Hxh4b0W7uLi7luLvTn8i7lnmBTJkVm3NIpIPA&#10;IzjjmuarhsXUnh3yLRJX++9zueNpVJqMr6vt0svw1PW/AH/BRH4C6B4Q8da3rHxBuLaX4d2djbaX&#10;ZwebFJeXk8bpLAHIbG7zJfNZAuWYMCOQe3tf+Ch37EWq2HhT4i6rr11qXiGeOazuPD0Hn25ljREQ&#10;NJMWBSIDcVAXO+lgstnXqVV7ZXtGS9Vpb7jkniq1BYiXsevu/df83Yq2P/BW74TfET4g/Ffxh8Ur&#10;bw6NK0i3s10TS1ht1gFrCzxrGodTvIWXiQKG/wBmsCb/AIKd/sy+Lb74eS+L9evtN0HwrfXOsWvh&#10;2yh48/czqpnOOrcZ2kIpOKunlVOrBJzaW669Xp89PvOpZjLlnHkttr2utf1/Amt/+CwXw2v/AIla&#10;Rd+J/GFxcaLo9heWemaZp1qsWnWs0uCsSrvIfEmGMjg55PoK7Dwz/wAFQfgZr2kaj4bn1bwjodvf&#10;X/2+ysr97maCXXV+YzEJ5fyncR5jlsHIVeAa68JlOHxNOSkrOpfb8L/M8/E4jHU69RwxN0lo35N3&#10;t62XyPF73/gqb8NrZ7nVvB3h2z0e8tzqsjait5PEbjSmiSKTfER/y2lPmLj59uFx3rX03/gpV8Fd&#10;a8LXdtqPjhA822+124kijfzpwCRHbKQSseVjGzAwgxu6g8+X5fSlRnGcHy6NLa17aPvbuaYjE1pS&#10;pv7Widvnr+P3Hn+nf8FJ/hb4sg8ZXGn/ABLvfDuqXkUljLFfxWplvLd8ZRpiWyoxggKMKAB3x6L4&#10;p/4K7fDH4j+JPB/iC18SXVsuiK1rBpupRmaz0jTQkYeS3G5SZZmjy5GCQcD1rOGAqyp0XOS0lF36&#10;tJu/zu/wNKk/bylFU37qa/KzXcdaf8FTvg/ceKGsLTWXjtLG+bVTqWomW6uJYBGVjMaltsbKVUqT&#10;kqOcGvonxp/wWa/ZSuvgynhTwlOqak09pb3XnRzNcata5uGkkZznaSSu/O4sW+XAxjs/s7C4jD1E&#10;56qOi81t8rbDnivY8rjR3bv6f1+Vj5W1X/grF4Lay+DOp3WgRQSfDyQltOma3jie5DqI7hxwZGYK&#10;W+6Oce9er+KP+CtP7Lb2tjrmgy+OYNVtred5dIUzG2XUnk3OVI4WOQ5Ls2W7Ac03luHnGLjVadNr&#10;db7Nr0u2ZRxWIw/KnG/Nq/VvS3pY4Xwh/wAFXPh54pvdR1HxFrcVpqjX0l5BJcPN9jFkqEQjrk7d&#10;qhQQfmOeK0fEP/BWH4CPavovga6uNKW7mOo3d7qH7ydbmOL5Io8cqFZEAfOSCelaVMIsWpvn+Hb7&#10;9dfLT8R1qjpc0VHR6+euv+Zx/ir/AIKrfs+anZeIFtYoUM0llcR2dhFHBbzTLtZpHP8AfjywXOep&#10;5616JrX/AAU6/Z0XVNF8aaKkM+rasJzarZz2lkYc5VpblmQ72Zhkj5cqSCcGpxuVOrGpy4h3Vvzd&#10;19zOeni5upVuleV/y/zsYFv/AMFIv2cNMuvHfiXVPFOpzap47ijs4vJWGazgKGNJnUhgQzhM8bV6&#10;DDYNeheNv+CtXwL1rwO1hZ/EHxbcv4gm8i2guJXhexSJo8TyEbt25lVghJ+6RxxXLRy2rVoWVVJJ&#10;rlvutb2fodsMbTcYL2Dd3v52RT8Bf8FTP2WvD+taFba9rskljYxaoL3U7QSNd3lw+4vJMu1SC+8g&#10;ANgADocip7n/AILDfAPUNI1Xw14mvpJ7UKIdDla0szBbaeJg6FV3Nh5FT95nOD9TXRhMm9tzc9fS&#10;zXe10lf07dg+t6wX1fW3f1Wvmefaz/wVa+CfiLxlpPjPSLgpDp8A0rWY5oEW3u41ULCHDSAA/Llc&#10;ZVQMfTuvBP8AwV6+EdjoMmp6rYWK2XgW/lh0+3EjXSSWlzlfL8sbfkhUEqQclnyOAaUsswro8jqO&#10;0dVbu7N/L9GTjMTXVVystVb7m1+v4HOaZ/wWL/Z9F3eajqVrr99tihubexvRbLZwXTBsxbFO4pCS&#10;u05BJzzWd8Rv+Crv7O/xN1LwNJbXnifSofATzah/adk1uC8rffym0nHTAPbPPNdDyimo05LEPmi9&#10;O2yt67E1Mfi/bKOnKo9d2+v39j0bUv8Agrf+zLYT3esaprniTUbyVLDyI5YrQQJqX7wiSQF9zFTi&#10;QHpn5D0GfJr/AP4Klfs0X1z4pv21G/dLCKG3srC6SOK4uRtAO106AFQSXPIx93ocsTl0XTrt1ruT&#10;S222v+rOaliGp+7B2Vk/6+75G5af8FgvhPe6P4Ok8W/EfVWvNFVYLiJYopzLYquYxIW28K7MAQRh&#10;SeOlY2t/8FPvgItt4w8SaL4z8L/2heG1NvBbm6893mVml+V87ljLAH5gu9ARnjGGOy6dSnRatzJt&#10;t99NL+qSO3DYt+1qJ0/d0SX6nr3ws/4K1fAPSdX0271b4p6vPbTR79Vg1eJIINYVDIyrGFkYwKWC&#10;pnBOz5hniqdv/wAFR/2eNAs9d16HUvDt3JoKSS2NvJM8e+4mZHIR2AIEbM4Y4G7Cg520UMBOUL1K&#10;t1G3Lbyd3+qRzfWYqE1GFrp3Xnrb8LHEWn/BQP4DeI9CsPFd78afDOi6mxsNT1fTHM7JealjaWLI&#10;N2dpYsc8ORgd69w0L/gqd+yR4O8Ky6dY+Obe2uPE9tJHNPZIrQpE0nMhZtx3cHPI3cHA4q8ZlWIx&#10;UlJVEoxbtfs7tp/oRWxUJJJ0NWkv8rfr3KNn/wAFPP2aJ9Ibw63xDfTNX0GCSfU9Sfy10+/SIOYl&#10;j2KSbl9+S3dhkk9Ko6t/wUd+Cdn4b0r+w/iNdazqMLeTBrF2kPlS6kuJGOQw+UttKpt4HBzzWNTB&#10;Y1SUeaL5t9O13+O3zOvLMTRh9nXX7m/8j2OD/go1+zNcX66v8Ovi6+jt4stbCa/upriZLrTdYXYJ&#10;0YEfPFIQxbaRtGMYArwLw1+3b8CpfEuralb/ABX1tLnxHeWxS2hMUenraoNpVFctjBBO7uhxxWuM&#10;wFo3aju3997fctDmwVShOXNrzRja/luvzPdPCn/BSD9lW8+G96vjHxfp134m+KdpeRXTs0M99Y2j&#10;zPH5W4gbWXykdVJYOhxkZIHU+GP2+f2f9D8IP4/0T4g+B77+xDZ2rWzl4rmDUXlDvGkDDgSokmJA&#10;xwWHA6VxRyZqrf23uSVvRaI7MBiZyo1G5e9v5XX+e55pf/tv/s7a3Ya1dt8R9Nt/+Eah1yDWLhHj&#10;aSWe6KgSLGFAUZLbSC390nAzXMXf/BTj4D3XhrwdpUuu+CNO1jwHd6QdBvIVkjWCTzA80iyrkNES&#10;PmQKM9Sa0y7J4Oo1KesXo/n/AF8xYnFONKCjaz6P+v6R03jD/goh+zVqel2l9pfjXRdRlZZI9cs7&#10;icwW76Y0haXyE+YBiWVgox93rXib/ti/CXWLGy0l/iJ4b0+ytbudndBLJLqdzErGSOdVcbVZWUqe&#10;Rg4wadPLqmDrUpKetvz1/C5zY7EUnNqL0jb9P/kbHd+CP+Cg3wN+HevXXiXxN8QLqxjubOaxtfsL&#10;pPbkgBonlHmMzfvCHJB65GK9d1n/AIK0/BXV7zUr22+K+mrHi1e8muBFfRi+cI6SQKVVyh2MjrwE&#10;O3GR11xOAr1sNFuS5tL6b97+TtczhiVPEVJ62vpr89DwDS/+CofwQnt9b8UeKdbur5tYSbTvnuDD&#10;JbxqVIOApIJPmMjbTtzivQ9I/wCCof7NWo63oen6p8Rr7UNO8N6Tq720O1Wlh/0dCIDOxGSnlYX5&#10;eSaWNoYxxmk7KTfy25WvNWOijWpRq07xd47v5a3+/wC8g+Ef/BYX9nm4vfiBbfFbxDfXdteWF1d2&#10;VjdtIkF0iOskFvHIgJilwTgtnDAqTzmuY+I//BXX9lLUNdtb61hmutN1gC0uLKWTzbyC0RQrMrFQ&#10;UkOFKYZh6jrVLh+hUo61no9v/AdfnY56eY4mnXXLTXLyr71c0vB//BYv9lLwP438J33hu28bT2+n&#10;Xct0z6i6rIYWjxGzSZJ3RORtBBXaOvPC+IP+C6vwZ+Ini2DX/GPhVbfV5nks7jWbARRRHw9vbEbq&#10;cmRmVmG7IGMcd6qOSYe8XLEczVum+zv+hePxmOnGrypJW0Xn1v8AibPjX/gun8FryPRdO0rTNLlv&#10;PAU0kFrrVvLIyyTgt5MyKyHbEygboycqSce3BaN/wWR/ZG1DUPiXrU+lax4X8QeJ4VNvHbML7SJ9&#10;SB3lnTA8sM6joDwxz1Na/wBh4GvOk3Wafpp5BhsfiHTj/s67/Pl/zNvxD/wW0/Z28Ra1od/rFjqL&#10;aXoluumDRm8mGOK2lV/tDwMoPlFHIMYA+78pJzxt+Nv+CyPwCm1+O6bxx4ov/D+jposNomppa3Gp&#10;W91ibc8ecZ2I+PMHPPTIFRXynDz5Zcyv1XfRa/f+Bdeu6U6UlB6v8/02/pG3bf8ABb34KeMm02Vf&#10;iLqJn0O7W1lubmGawbUvD23KLPJk7nU5Byp+QnFc/oP/AAW6/Z1SLxBrurabFevqd5d2b2DSxpK+&#10;ibF2eavl7WJy65AHB61lWyujUU4aeq9Lv8ehVPMK0MRWnKO97La+v/DmP8N/+Cu37O/hjVGvtYv/&#10;ABHqekRR3UtvoV/cstpJf43fvOoJbOMMACciuJ8V/wDBXz9n3TfCup+FLXS7921gW+oaff6bI8n2&#10;TVEJBBUYAGMAgcYAJ7568HlOHlKlN1GnD7refnfU56mY4nE+yioLXR+bbd7fI6D4d/8ABZP9nzwx&#10;4q07xBdjULT7K1qy2EIgnQTbS3mbyMh1kOTt5I79q7I/8Fdf2ZZ9el1vRYNVj1xHu7vTZL92ghiZ&#10;zuYPGwKsjMcgkZUHiud5UuanJV7Sl5a+f9djWGLqQozgre6r3emtzyHQP+Cx/gTSr4R+NdQv5I7K&#10;5uNSSDTGkBujcSM8iux+4IwcR7e/U9Mdcn/Bav4Iahrr2sOk22mWxuzILmXy7hJ9OzGPLlUABgyq&#10;4YdmOe3PR/ZmExEqt6rXK9rf1v8AqVQx9ah7FKHupPy7HqCf8F5Pg7pBvfDF9otvf2NzIkujy6aZ&#10;bMwwFGDwyjYd2CwO8YNfOnxj/wCCs3we8U6x4lmvNJsRD4rhs7fdbym9jUiNXQqrxLtKE4yCGVhw&#10;OlZ4XKcPClK0m7O9l02W/mcuaZjiJ4XD/u4pvf8AryNTw1/wV3+B+iaZFYXepeINTstXjntdQtb1&#10;WAt5T84l3DnggjbjHzBgOK6Tw/8A8Ff/AIKahDq3hefxFe6PBJFKlheWqQ3UIRsr5bINjcgnJyOx&#10;x3pTy5OopPW35s3wuNw04xjJy7P+vMk8Xf8ABVf4U+JtO8MapqmpXd1rPh6ddt1chVsggRAJZI1J&#10;O/MYGd2GU881yOsf8FSPgtpV74R8bXHiebWpbab+0r7RnlSGFLgsu7y8AkZzuUNkZG3B5p0ssnyP&#10;Vczvr2XZerd7+RniMbTpS0b5b7fjf5GzZ/8ABW34AWnjG/8AFGhzXlvEk1wyJIYZy+nyxkEKxOVO&#10;7AZV5C123g3/AIKB/sr2fgO7Xxx8StRursiObSrW2WVhBC6uZFkdCDJuK7cnoTmnTy2pQpzhGtrK&#10;z16JLX89CcbjKipX5Ltfm9reWh09z/wU+/Zp13V/D3isa5dahY6AYFeO4kghvTpxXbIuMsXKf7WC&#10;y55zXKa9/wAFMf2WtOhtNPvNL0+9jt7gX+k3N0Ipbm1hyGVFlKliiksdueSTmowWT80pxeMkopff&#10;8zTH46rUwNFci5nv5M5df+Ci3wStNKa1uPE2lppkVxeXgmjlRmDNLIwhVDjaGDck9OCOnHe3X/BU&#10;D4PeG5p7nS/GPhnUYo3m3gCWQ3KzRKqGYORygUhiBguM89ThjstnCtVjGV4Ru183b9URldenPD04&#10;S6227Jfq1qY+iftvfAjxJrEfjPT/AIpaEHvILi+ktpke3mtlKg4Q7m35bG4LnkEVi+EP27fgxol/&#10;dQWXjzw7JaTXliiI3mv5kMjL5so6/cHJ4OWzTwuCqOF3FdtDpWK05nP3rtW6NbHpui/8FGfhl4O8&#10;IaDPaa0LaZ5JTqCXau9peW2HVHCtwyuzHcRghsgivkz4m/8ABQb4H2MraWfGl7FIXa9W6scvaSCT&#10;eGUEoMEcY3btvOD0qsty/njNxnrJv9dPxFmWNqU68XJ2UeXRdVufJ/xl/wCCj3hWD+0rH4cX2tXk&#10;li2nXOl3EYxbynaonWTLFs4UDAGCfavyx8U/ELxL8QLm61LxleOlrAzPb2ZkJKxdcDvjPY17HDuW&#10;VHWp2e3+R5fEWPV5ctHvb0b/AKZ8/wDiDWptSkcPIvygiNT0H4elc2kgkBYLk5PDYr28ZK1orbp8&#10;jhymV0/c36+rIZjly0ig98jIwaVAhiOcAjJO7qTVU4uy13FXqS51roRlI2XaRyeSfQ9qlUIVZi4J&#10;Ax/KpqRclVXtNv8AOxVOU4tP2fUYuQVdWDZ646bqkWJZponwCF6j2rTDtad0ZTa5Hp0PX/hv4Tut&#10;e1eCCG2kYswJIB4bqP51+3XwD+Gp0bS7W6urGJndVZAQCwbj2HrV4DDe3xWGXNfuckqzpSrydN3t&#10;/X+Z+q3wU+F7XbQ3EsXXO84x82Pl/Xtn3r9EPCnhkWtukMMMhXao2sX7deOmPpX3MZxTt2PjMzxE&#10;3UnJfaPafB3hmNZ2uZkDPhmDOej4r3Uj7Dp8nlAgr6beR2zXPntT2sqa9DwMnh7KGIk92ZWh2dve&#10;3TyXMnCEs+SfXj+Vb+tavJY4ljkBVgOTk4XHp+Fc2LjKrioRfQnLlGhg51U9ZM5aK6vtQminV1wc&#10;NtXkEdcEen9KnTQ7x7sy3EsIRwJAvPDe/t61vOcMPJK3Q56dOvXV11dzZ1eENDbR/bWZY8M6rjG7&#10;msJJIftMcNvFGQBks4IOcVngW5xlp5l4+EadaPv3vZHSXWuQQlYvOQq20Beck447H1rmdSlt76JZ&#10;FhzjcT7E9KMvpTpzjLua42rHEOUHrYS1vs2otC5jC72xyMDP/wBeszTtPe+vpYwZiGYHc27GD2yf&#10;85rqpy9kqztucc+WssLG+zsdfew2tlEY4VjAAG4n1rzqwtTqepbRJAJG7HHXGeP89ajKJtwqzvqP&#10;OaMVWpQS0N3UWOm2JiZo8xDBbpxgAVQ8PRtdia4uXZQwBCqGyCDwP1rpovloV5W3OeP++0Kd9l+Q&#10;zUrqOyuFMMMhZ+u7IxWnpts13i5upg4lJJznLHBqay5aEJNmmEm62JqwttuPkRYreaKCOMHBII6/&#10;pXBxyxC5mWVixbGQueGArpynmlCq+pz5xFwr4dKWjO50/W47Wz8hxtJKSc9fauavr/LEorMVyfl5&#10;PrWOFoJV5vozqx+MjKlThfY5/SopdT1aIGdtg6tznaMemK6jUY7aP93GWLDC855XFdWOk/rFCK6I&#10;5Msp/wCyYhvv+hiwStbHz5Zdq4JCgtnHbOetalzcXk8LeSuBg/exy3HSirGMpKTWwqUqsac4J6yO&#10;YtLeBLp5pojubaOxx3P4A13VxqrvZ2nlxEIqcEcEL6f/AF6rMoOrOld7E5dy4WhW13ucbfObq3Vy&#10;j4TALnGScd/XpVXSIJ7wTRxIwUE/MdwO2uil7mHqXexyt+2xFNJPU057IWEoRnkZYgw74J688cVX&#10;1i4SKGKG0D8jkru+9wefpWdButKiOrCNGnWVyXStBtIUiu71dzsoYock9APy4qr9oZ72C1skO1cq&#10;W6Ac9TTjUdepUblojohQWHp0tPelYz7srHfRSzy5YEbc7fSuxuL9ZLBXQj5lPzHrkdKWMi5rDO2h&#10;GWz5Fi11epjlFml+zK42KSMjjHp9K1LjQYFhWW3cqwBOF6BfU1GIqyowptb9TejRhia9ZOfoVNIv&#10;rs27YJBAPHygBRVOfUJNSi+xrEGc4DHAzu9f5VXs4TrS+TOehialCk76p3Q7L6dC0J+0RsVL5YkZ&#10;XGKmsNSuZAjjc+QCGwSc+grTlhWVSVzki6uGlTj1fQ6KTVpUXErbgw4DZOOO9czd2FzZiHUQ8jB9&#10;xJ9z0rlwVqM79Hod2PhVxEIx5tY63Ou0rW5nSLJ3nDcAk8fT/PNU9TkiaIXEf3pSckYGHrGrR5cT&#10;dM68LW58G4vex0OhGT7HJ5f2liRhvYetcI0DRa5M4DA7mK45BX2/+vV4Gyx1XzRzZlKUsro6dTv5&#10;JPL08/6wGQcnkjntXntvLPFfF3Ibf+Chs+nfpU5Okq1fzNM1k1hcPod8bu6udOJtsH1Q4+Uc/wCF&#10;YmkyNJcyi6iO4AnByMH1/CppQiniNdS8bVqzpYTsjqopwhR5FIwRnOeD9areIljiWGe1MRJBZ8Z5&#10;z1rku1UpHSn7TDVb7taGbp7RXccczROSuMt8wx/9auvhayisJ4pGk+YFVbsTRm/P76TDh9xlOm2u&#10;hwtmYLjUGkE7kgYIOB0rvNKktkyTKrZIPz9lrbMOb2VNNdDPLHD2tZqS0ZV8aQxobO5tWQISD8p4&#10;3ZrX0aY3OnLE8iHAYkOMZ69BXn0ryy+Sa1iz0MdyrN6aUl7yRyFjdx2OtXCMpzI2cD1x0xXoMuv2&#10;0dpL9qhI88HqMYPTvTzSjKtSw3vbpIzynFRw+Jxl47N3MPR7uAOHRFKrw+O54/rVm9gOoP5m6Lev&#10;zfLjbu9KVeM6VWLb1RtgJ069GcF9p6EVjqUeyW0vHcSAcbt2D0/z9K5+1t55NQuZedmTg9cDn+Vb&#10;UvdrTl9lo4MVO9OEE/eT1O6tZfJA86OdlABO0AEDHWsvW9UhMY2M8iuCCsmcgVxU6SqVVroepTxE&#10;qGHqK+6/pDtJaxn8uG6YfuwcBuua3tas7L+zYvsyEkdRIeOnp/WjMfawqw7XDIpUZ4eu21zNM4m0&#10;aCK6VbkZ8zOAckL0/wADWlfh7d4/splHmHj/APXXViJP2lN30ZwYWP7mul8SKmrxSrHDdxxsxQjL&#10;Hit+xmS8tBbBCPLAOCACQPw/yaynyyw8rS+Fm2GlOOL1b95fj1MWeyB3QtIBnLFTgg/Srx1KFrZb&#10;VoY8IAD5agHA/CnZVoLXYOWGFrQcl5JfMxpdDdBdXlvCDt25Vs9P8818q/FLwmdRuFeIvmUlhjOV&#10;bkf45rXKareJh5HVVpyWFn7mktj5a8d/DGwm0q6+0r+9AJVwMbWx0Nfkd8aPhGlw+oRmEOFLllb0&#10;+vJrPPV9Y9uunQ+l4ck6FOmubezf6n4v/tC/Cu40q8lljtn2xjew4zx0zXwrqNtLb3EkMi/cOfm3&#10;c18HBzjKqvaao+ohypOy/q3/AADL6BWUFskeuAKJCQAPlIcdOnNRXfv0mo77no0IOpNNbL9StFlw&#10;TMQR1Gc5xUBdQFVvmJ4DNRKMW00tC6suWtU12JC52gLsI5JzkAHHNRbgFYrGTs6nnijEy5ZTXPuR&#10;QtBv3NxFkKqQ0Z5C9MjOa1bTVr3S9r2czrxgqCQDxVYa9KbftCMSuaV3DQ6G31Hw7qAI13R1Mg+X&#10;z7UlGx7jpXReV4XnNs9p46121MCon7xCVBBJABB4wT271dfCYLGNuNTld/vYsHj8ZgXOK96PRdbk&#10;I0HwzMsssvxPuWcu0pKx3QZpOpLE57+/WrJ0jwLNHun+I15I0u52LRSH5u5J7mojk1Jwa+uq3TUz&#10;w+cYmrSusFqxRpfgy1jRh4+ulaEFCRFOTs7cZFSXNh4KltIbC5+JOtPbQs8kcaRSYMjDBYJuxu98&#10;nilLJMO1NPFrtv6Mqhm2Pd/9j2/r9SmdA+G0cWyHx5fkgYKmB2dT268Z/Gmz6N8MZYYlbx34jYjq&#10;hiI+cnJyST19Aat5TRcJ2xy08/IUc1x9SVS2BV3oUBofw5RcxeL/ABK2w5wY48D3+9/nrS/8I/8A&#10;DHbAzeIvEhlZt++WKEbR04GaqvleFndLHfPv/X6l4PMMxvO+CXp6GhHpvw0KKH8Wa+3ljBQwQZI7&#10;nOePwpLbS/hlA7InjPxDGkoZeYQQin1wfzq45PgVJv68vvM6mcZxUgo/VO//AACtNonwtI3p4z19&#10;2HygmNlXb68cVfS3+HKQ7J/GHipgMkIqDGPXn/GspZNgpKpzY1WepGFzHNUnfDfCkrXM5NO+FIkj&#10;ddf8QPkE7pI0K7vpV2ytPhYnzt4q8UgpyPKjiXH0zWkMpy6DssbvYqeOze8UsLo/P+vIJNO+EquR&#10;/wAJf4wfo4Lohw5/E07yfhNFKHfxP4rYL0Vo4ev1JNVTyvL3BWxa00Kr5lnaa/2Rb/oiS6ufheWj&#10;uG1vxjK0v38pBnHoCapqnwouSryX3jJtpLBSLYYPqelOeWZbHlTxesf1DD43OZ8z+rrr8iRL/wCF&#10;UeVs9S8dKQOHYW4yenanGb4Uysiyah41fylILOIDsb25ziiOAyxJ2xTt/VipYvOaif7mOnn5f5lS&#10;aP4QFub7xgQvJLCPJHaqazfCZZUYDxfhckEeUDkdKVTL8BTqO2JZhh8XnkoqTproJcv8K5mjljHi&#10;5yhy8gNsSRjoOmK0Yr/4TlQsQ8bZUAsr/Zss39RU08BgJQqf7Rtr8jop4rOKUp8sY3f5kX2r4Xna&#10;ceKwWyfmMAJPvgf1qAXnwujfe0fivzDnoYyv9a2lgcobl++Inis6dOCXL5/19xZS5+FTI85i8XNI&#10;hJOGi4X15/zitePxJ8JItPtrOHTvF0Tq7TTXSmMzPxgDPYD271lPA5Xt9YZMMVndSUGuW5lNqXwm&#10;a5SW4g8YtCg5CmBWB9eMfjVv+0/g4/mqNO8bfPtw+6IkD3Oaay7KoJpYp2JWLzycqjcY3Wn3EE11&#10;8HDE6xR+MskhkLGMkD2xxURvfhJtjY2XjAufmzm2GT75H9KVDBZemrYl/wDBKhic5l7OTpR91W/I&#10;RNQ+EiBylj4rBYLk7oSMDsRUa3/wzEmYrDxHjqdzRgn8Tk1UcFly9rzV3Yh4jPJRiko/1/wSzHrP&#10;wpht3jGh+Kwzkh2MkZBH4D9MUiaz8LopYz/wj3iB1xkDzIwFPTtVPD5akksQ7P8A4I5YrN6knea0&#10;JG8Q/CVQWXwz4oy4AC+aW2jp3/pUaeI/hhDEfN8Ma9xtMZEpwDn/AAqlh8qjFXqS1/r8gTzqVZ3q&#10;xsv6/UVfFHwuhkKL4V1+TzAdx80KC57nv+tQnxH8Lt2F8NeIFEgO9VmJB/8ArUqNLKW0+dhiJZvO&#10;N3VWv4bEf/CQfClFwPC/iQbNvz+YOvt9as2+s/CHyxHcaD4lAzksrqMnscdKToZXKUf3r/rUcJ5z&#10;R9race39fIWXWPg4ASmi+LWHHWSLLfz6fyrOTV/hOG3tpPifHIJDQHJ/KpxeEyqT0xDdh4OvnEYa&#10;KN/+CWU1b4TSq8b2XjGNQMblMDfN9cce9NF98JVVmkh8YSMmQMtEU2+nrkfzqcPgsqSlfFPQxWLz&#10;2Dnfl1v/AJEP9qfCxvLijTxadoOd/k8H680i3XwsP+tTxQiORvGYuvqOP161UMLlag19dev9I6YY&#10;jN6cKbcV1f8AX3mvZ33wehCrcyeLZ4iAwik8lOe2SMEAcHjv1qm+qfDUnFvc+LfkJdVTy02ydiOP&#10;pzTp4HLfar/bOxLxWcOC/cJf8Agt9b8AG48x73xkGJJDfJjPfPrmrcOsfDyRvLOreLwqbmB+T5Wz&#10;+tTVwGXR2xj90vCY3N6VLXDx1/r8h0uq/D2RXYaz4oJPLcINx98Chde8CxKI5Nb8WiNgQygQ7d3H&#10;QZ44rSWHy+7X1n+uxFWtmcW37Domhqap8NoxOf7T8Xbp/lMhKkbc8Dr/AFqlNcfDAsGTUfFchPZh&#10;APr1/wAaVXLsDFJvGuwpYjOOVRdKN3r/AJ/mWItS+HSxOGv/ABMPNxuMgtnK46Y46/Q9KeupfC2R&#10;Ap1LxtyxkKv5RXzMAEjj2FOngsB7OV8X/T/4YxxWLzZQjaiivJd/DDYNlx4pYnBcHZgj2GauxXvw&#10;ktYy1teeLg4GUJ2AF/cZ4rOjhMvqVJf7Tax0V8bnDhTgqK/pE51r4YKsqfaPEhcrgtiFs/h2+tL/&#10;AG18JSkisfFcgGGxKYskdznH+RThgMBL2n+27FTr53UV/ZrUg/t34XxzKsVj4nKOQdzMm4j3yatp&#10;4i+Ek4XztO8Rt5e7ADIDn36n9aqjh8tqJp4lnOp5x7tmrIlXxB8HVR9+meJwGB+QMCM+vQ4qO18S&#10;/B9VKPpfiNy4K5DgAL16HvxWscHlbl/H0WwRr506jtFf8OWG8TfBaa32jQvFIlXcB869PQmo7fXv&#10;gnKGS80fxjGABtCyKaiVDLEl++0Q41s4lKztr/X6FmPxF8HBHBC2neKTHn53DjOw8cZHb+dFz4p+&#10;EcW+3tdL8WPHH8sTsyBtvv8A0oeCymzft9jSrVzydOP71bGdJ4i+FjbSdK8RlDy21owSfXpT08Q/&#10;CbdKwsPERLAgZ+z9T6j/AOtWUMFlc7JVmcuJedOnTulf/gGrpmvfCNGkMkPixI5UCMCy+vOMVPf6&#10;l8FYLl0hHiS4TjZMpKkj161vPA5fK69tpY2rYnOaUaVqa7r5aFD+1/g4wRvs/iJJhkMAy5I9/f1p&#10;LrXPhZ58Lovih8AL948Cro4PK22vrWj1Mq9fPFFe6rijX/hWQENr4my/AbKfrzUVr4j+EfnhHsPE&#10;gQ8YZs5f6n/CoWCyyLX7/c6KuJzp2bpL/huhK+t/CkiNfs3ioCLG3ymjGc4zx+Jq/L4h+EHkGBB4&#10;oYj5gCxAI/z1zRh8FlcF/vG/5mP1vOJvWmtP6/r0GLqvwZDRP5HiIhc7uV3Ee554px1b4RtvEY8W&#10;bMkhAUHy+4/+vTpYXL1F/v8AT/gEqebv/l2t9v68yc6z8IA5kil8WL0yv7oc/wCfWmpqXweO4xr4&#10;lEhyxZup/pxVxwGAk01ignic3VGcfYrUqpefCreF+0eLASQXOImB+oz/AEqdX+EDP5s+p+KweU4V&#10;MD8AP61LwWAbv9Z/rYzWMziMor2S01/yLUY+Ece1F1rxSrOM5AjUbu3b/Gljh+E+VFzr3iQABiCu&#10;1lIH8vwNEcBhdvrJc8dmLSf1fbfuWRH8JJ7OMr4h8S+a2SRtttp9MZ5+tLbJ8OJQwbxTrWJF4QoR&#10;z+OaKeW0FGV8WrCljscpw5cNr+pnsngZJJBD4n1hnkyCVGDz15FRf2f4CIVB4v1xcjbgIoJbtken&#10;5URyyhGOmMV0VDMsZJJyw+5pw23gWO1jgm8deKAqlsJjasbd+PQ5/Os/U73wXHEEGreJL7bgjzOF&#10;xjH4D8KKGW0Kb1xCCeY47EJ/7N8/xOafxXFbRTrpGm20QYABjguMd881yNxqF1du7yyFmJ3fMWAz&#10;V03SpxcYTsrFwo1ZyUpSbfXy/q5SnZQd7NzjPfnpVckDG0D959awik46HbKdKLiuZqwSgN5anfwc&#10;bj6UxUZlKtzt59DmroyaSa3sZNtO0lpe45X+TaSpBzzjkelKxdDvdUIOPes0v3rf9bmzTlTg+l7/&#10;AKDVChiCQOuM9/rXTaDpz399bwIo6p144JrSSlzSM8XNSpysrn6tfsx/BeSeXTriayl+fYwc42lv&#10;rnmv2i+Fvwpa4Nj5kQGwJ8pz3Jxj1PrXp8AUm60pt9zzM9qP6tUSufot4H06HSJYrDT7a2R5sBpG&#10;GDu/XFfY3hPQ28lLm4ntzgbsc5BxjJx1/Svqsyj7OnB9ZHxU581aUVLSP5nYwW32a5RFVAOc9uAe&#10;1dxNY2r2ipDLKTIBvYElSOP8a4sZNqNF2PIUJSrYpN7fqSaPYW+m20sphR5o9zYBIzx655rkNWkO&#10;o3oMtwyAE7QOPw+lTgZSnipy7bGeYU4UsHSgpb7/AHnQaP8A2dboSnztCPlJBOT0qxqurLDFGpBZ&#10;2IyeAuKKsJ1sQrvcqGIhRwtl8zHF3eyWyMqRYmYopfHC1St9KvpZ5PLuj+6K7ien8+a3hKnRUtDj&#10;jGviHBdhdba2szaw27KW5DHjj3/Wums7LzNNW5lfYIs/LySz+9Y4iclh6bfc3wsISxdZJ7Jf8H8j&#10;kILW6utUIQx7Q20bs8jgnj/PNdpcyf2W6yL5Hygltp6fTitMe1N0ohlEZLD15c2zOG1XVpJpDbpP&#10;u8zO88k+gpdHtIdMlE9zPEz3BJYYPJ/yK6oRdLD8qj8SOWLVXFc7qfCx3iCa2kjnUIOOucgEenes&#10;vQp724kNtEhTZwM4xjA65q8NG2Fld7EYx3xkWo7/AOZo6hpsEcoZg2UA3D5h+GKrw6sZtun2xUCM&#10;/wAJIAfrzU4de3pxutETJvCVa3Lq5kGpW13HBMyy52ZLD39Onv61leHbe1ld7tgXYYCtzkk8+nvX&#10;VhKr+rVmkZVaVSOYYZTWlv0L+rQyEDlgXKsQpblfWsrSZI5BPbx2/mSMcKCORz15pUbyoT12CpyQ&#10;xNFuG5YeOfTJ5ZJWVSABwcDk/wCIqp/aKTIzNICy434CjIrSCVWKkkZ4iq6FaUOjMO4vBe3MUCOr&#10;YAbK4ILYx6V3JtTDpiExTNvXAxjjHt+FGZJwp0VfcWWzdaeIlbbQ5nTILdri585lJXDDHOQc8fga&#10;vanK08YaGIqADuxzn8feqq3lXV3orfkXhVD6q11dzLsYxfQrbh48IT5jZIJcCtG0lSyiSHI5Uljz&#10;gvx/k08VKTco2ObCNpQm90Z+qahEUHzg7QCW9R0zmq1jZ/aYjMiq5O0xnknbxya2j+6pO73IhFVs&#10;TJN3S1Lk93LHb+XISpwwI4zkd/asrQWka7eTe+cMWHt7n8aMPGKw+Idty7upicOnPYZqTL9qdYCG&#10;aL15xwRVy6kuEs4IzsAdSOc7AR7fXPNW0uWgnuJvTFtR8rl+xvGW/KyLuRN33+Og6/pXU6zPiNUt&#10;jGucKyDPXjn864sxg74Z99zry+UbYtX1WxpeF0tUi8qdbUEA5QlTn261wMISHxFcJkABmYKM46+n&#10;8vassDz/AF6sr6OIYyajlFO8FzKSNvxKIJYlkt2BAClc84YijTrZ4NO+0QyKGTczAgElc46VeFlO&#10;GEqXXUvM4wq42g10iZNxdrdSjzFPynoevocVda4EtkiIi7M7twxgjH+fwrapT/dxOXD15OtV11eh&#10;Y0u5tjNJF5jAjIDHGeR+v+FUCJWu2UOcKT82PlbnnjtUxjJV9exVdp4ednrc6u11r+zo1TavCtw/&#10;AOeo61zkN2t9qDu0aKfmG5eRntnP+c1nhqX7+pK+xWPrt4eNO27Ohv7sRWb7Jtnl7QxGc5+lczpM&#10;TyEyylgjktzySPTNGX/DWbiLMpc0MJFT3OlnK2tuFikba+Fy2Qcdaz9Ns5L+8FzFLy+7JJON9Th9&#10;FUk49y8Y5ONOmpb2Z1OpXX2G0lgkeFmZRhhz8x6D/wCvWHZtd3tvuVF5BIB5Bb1H4muXBpShVlY6&#10;cwnKFTDRt/WhE1xPah7dIlByAwIYYAHXNa1te3MyzMZFzHlnU878dhWlSNOdJsWBnNVlGxF4f062&#10;utQbz7Y713H0yK29TtrjQrgXNtGWh4Dj5uDnsOlc+Mq/v8PFy0aKoYeFShXknrF3M2bURqhjXgKu&#10;Pkff78V1Wkyww7Vtym3HzDIyD9fxqcdTdOk42KwdaOIxCnza9PkZGt6dcLKl4IlZXzu27sjOMfyr&#10;UlZL7SwkqKDGMhuuCBWEJKeGhZ/Czrrw5cZUfLpNHN6EZobh7XYTkkMF3HJ9vyrudYsZLG1gvoZH&#10;AABdTuwfoe3erzifJUovuc+Q0qlWGI9/4L2OSji/t64VSJDg7WJ5we1al8tzockCGWKSMkruJwM+&#10;4/KnWai6VNx3JlCVdVay3R0MF632f9x5LGRc7W6E+mP5e9cJdeZcXu5zIjxncEB4x9eazyxclefc&#10;2zGpOtQpJIvR2M0vk3GxVdsZIyR0yK6W4giayjaSe4Z1BUk4GO2RU4up7qXZjy/DxnKpJy6GJHp0&#10;l2UeKcAw9cY9uQefeu0aLEYVCjADBOTx6VGYzbUFbY6Mopxc6sk9Gh32y4s4JIpYouVyMAHC4Bz/&#10;ADrF0Nbi6vZWEUW08qQein0FYYWMWq8r9DfEVOaeGg47Ms+Ip7iyhjDi22BTnbw1Y3h+NLzbcGSE&#10;AkIS+7k/0rXA/wC71GjnzRcuOpxltodVqF2bHfDdJGysB1Gfm9c14T4h0b7XcvcEQscH5hnOOp/W&#10;lkfu1ec9DMq0p0YQ6rU8T8W+H7O7ineRVLYYsrH29D61+cnxo+GtnHcXv2CMMJSTxk8kcn8K6W5+&#10;0lroztwMuZqKlqtT8hvjp8LZNesr+NbR3eISAgAggjof559q/GT4qeArrw7qFyGt3wCxByema+H4&#10;npfVsdUX82v5n2uCqyr0KUuTXY8CmVIm2FHyDyTVNUUum8EkDv0z61nRk5RqP+U78NKW3NqyMMAw&#10;LhSynr7U2VwcPsjAOevHNYwk/ap302NcRzRc9dX0GKjM67wMtncT6c1G8eWI+faeD9KHaUJ+7uh1&#10;7zVNN6r9SNmG8K4wRwDUkkbKuEOcDJzilr7nZ/1/kVVlFKSktRjNtj2gY2/3c8GmibPyyBGIA/Oq&#10;pw92NmQ5U4Xk4q7JGkZFDnAxknbnGarAMxyGb5Pm7Hk1jQl7kkxrkly6aaDyzlFzgnHT07U2INnA&#10;bbjOevWhzs46jheasn/WgrS7VGCCx+8x/wAaa25iW2ggjPOevvVc0oylZaL+mOpy04TGYw6nI+g6&#10;Zp/2nDbABxjr2NJzk42sKhOop0vd9RZWXyiVb6kdz71WG9ky7ZPJb6UqV2quprzQnzJK3/AEDtta&#10;PglcZJzg0ecWUKwRtnHOc59qqpC7i3LYnLo8rcVG7/rUPN8vYzDcQM5J4pfMA2Yzjhqzd24a7FUv&#10;d9olPYhmmEjYDnocn2qUMxj3SO3yjIb2p1W+T4drF4WXM3eejI9ybFdjy2Sfc05JU4UsQU7nNTpO&#10;c2iOb97D3tBMDkDbk4IPtT/NBKZYZGduOuapzcnuOnONOTbXxaEDSZDs2wkZP4+lSblwiuOnA3YI&#10;pwnJ2Sls/wA7l1re9/XoM3hcjlVbcdxzzihWU/OysN/qenvVSU1GOvRmdFrnqaaBjGAfmJzjHrUg&#10;2q2GOfMBPOaKF5aKWvmV9htLbb+vkNVkUsjqMMRz/ntSpKUkbzCTkk4qI875m/QiMUqkUmtCMMW+&#10;YIcsACacWVyEO3gEmrlKXL0LjCXv23/ABk7jlCUOAf8A61LKJDgZX5RxtxxxWMpTjGyfUzptum3z&#10;bWGI7M/IPOce9BnBKRKsnQ9Mferek5y510dgpcqu79RCWGxsksuc5PelhyoJXrj3H41jOXNF67dR&#10;cickr2uR+Y0ZRVAPH3m9aUSqCrqxJPG01pRfM5q50P3VtsPkIVBKeccHp1qpvPIzgDBz/SlhVdK/&#10;TYzry5nNtCiRrhQnA6DcemaZvcAo7L6Va5bys3e/9fgO8Zt2fTYQP5TgbeGyTn1pVYRnBwTggA4y&#10;azdpS0np+Zn71NRXJ/W4zezpGAx3DBPU4NTI5I4wdwPzHPJonNK8f60LjHnlB/10Asq/IuCSM54o&#10;X5iwKgk4OD0ok4xWq3KhKfM1/WwyPgSEsGHOcdqVSu05b7uST61m24y0nqPkSavMFYK2Q56c9adj&#10;DpubjHP1rapzNS13HGMJ06d5a9fIjcFBvVhnrj1pAQ245RWc/pUUoNRn5aChUm6luf8ArQlQsU+Y&#10;k53Z78dqjEpcIvzHqaqKlUp+8yZVVFaxY9ipyoLEjp1603am0he2Ac+tTa9OXvPX+l+ZNaN7LpdD&#10;DufHzcNjJ57VOZVTum4Y5GevFSm9fdLmr876Jf1+Y1maTHzMPp3FNUMFAcNk9WGeBVRvam0tf6/z&#10;FJ1FUbt8WyHvOvyghvl/WnSXGxQFJGADuPFFT3JL3dyqHMm/e0S/VCI6uI1DHuc9t1KNuW8tsFuS&#10;KHzpzfKV+7s7bjBg/LuUFfmz6Cl+/IjKR8gJLcdeKIzTirx0InOST02/q4+OTaecnHJxxTnnkyqo&#10;wHVuepH1prm5r33NMNrp0SIlkfamGxnOOtTKq8mMOT/Ef6Vc5N6pamdo1OR8+nRCxuMnIBxxz2o8&#10;9kVnHJbg/SlTqJTauJqTV312+Q9XYruGAQOnTNMALOF3fe78kA1pBJyfmZ1HySu5bL/IWQ7ssd3b&#10;j3FSRysiK5UMeoz296Jxcl8WrsNzqSlvZaf180WFlkcHJ3FQTgYHpSO4b5QMHIz0qKkJS5lzbFU1&#10;GVGNyVR5RXeHKjknuDUyNk7hGw6561VNuKqWIlKVWXK5f0gBLbVbbiQ8nnoKcudq7mIKZPPPy9qq&#10;g5qLV9/6uZUpPVpbL82S+ZzhTj+LPqf8mpECgbjn94DuIz1rV81029v1KvBOPvaj1ceYMn7o+8c5&#10;xUyyCOUruHzZYn2qsIv3jKruMacbPcd8nLs4+QHJpdxRiGLnocnpmtMNFy513uYTdS1R9GWAwZQV&#10;zlQfmbIwaUvuH3DnHb2pYWLdR3HSlCUY3p9RDKVYiMEbcjJz1pkbDB5+YjqDW0dXPTfUVWlCUrX0&#10;Q5mdUZg7jaM++e9ImzaGfgLjniom1GcdP62JU6sXNXAMZUZsEl+jdsVHGitwJAdgzjntSqt0qlrb&#10;joQVajrLVpkYyHSVskKMgnFLKGZt6Ec44HcVrT91p8/kicNzTUk/+GsPAICqCDkdsjn3qNcMcZ7d&#10;Dng1lzScmnv1NqvJFNc+hat4vNOQVLnjHfPvX138B/hpf+INcsJI7TcpZGB+Xn1q6k2oP3uljjrq&#10;M5Winqz+gL4I/C86TBYRXKoAixsoUdDgjFfor8O9OuRHb2+n2yh7naVb5VXbg5x/nrX1/AWCSwlN&#10;yZ85xji5qMYp+R9heAPA10Zxf3hkUqQTnJJGOw/zzX1Zo+iw26iWBXIGODzyK7M9r804222PlIUq&#10;0PaXerYf2PJcXiSSlQrHOeCAufT8K62K+tre2Nrb26s6HGTkHHY1xYnmqqmlsjlwjVCpWnJ6sy9V&#10;mvY1laOD55gTk7hhPrWVoPh2TVDNd3HmbbcFiUBJJI4q6dWNDDTknqYVqU8XjYQtodUwSzt5BaLg&#10;qNzE5/HPoa4GaJ9Ru1SS6LBNzcgEiqya95ye6IzmEbwhHY6yb7JbaTB5cTkpheQ5+esCyvpVkuPN&#10;43ANxkADtn86MPF1Y1m2aYyp7OeFS7DJVtjOss+WWNlYA5HGORUl/rXmW8VrboSrncccnPp+NbRp&#10;yqund6I5nJUY1mpay3/r5kkVo1g7TXEkQZ9p2jPTHHJ/zmsfULqXVLi3jhwV5yWPBOCOtVhLVavN&#10;bSJOLnVo0XC/xEiWNhAcybGlJLEdfn9fb8ayS9xqWoqmw/L8pY8AD8+38q1w05VJuT2S0Mp07RhG&#10;K+Jo3PEN1AmnR2djBGNnLElMlutX9IsCtgLickGbDAHOc+lclRyp4Z3lq2ejShTlinyx0ijA1W/j&#10;MrLG5Y4JLD+/1/z71H4Z06WW5Mjrv80b237gcY/zxXZzezw079Ty4KVbFU9dmWfErMtvKwVTtyf4&#10;DyfTrWL4UZI4ZZnicuCGC9gcCrwaf1Gr7+9h42pL+1sP8w1C58wP1bIOAMEn0OawvDt1NHqgkDlW&#10;U5YtuyOM8GurCR/cV0+xzYyUli8O10ZoeJdpikCsXL8Ddzn0rN03RbibT3uXJLMACHyDRhavssGt&#10;NysXSdfMpLpuxsEsUW2NVjaZDjLZxiusk1CY2n79Au0bsHrn2x9aWYQvOF3vsVltRQo1FFepxdtc&#10;F9RZokIEoPGCfw//AF11OpO32MQoqhWADHvjHpVY5WqUEZZb/Bqu2hx1iV06eOLYd0h9cjOPxwP6&#10;1f1CK4dUkjaICQEAE9TjtXRX1qxb6nNhmnh6kVuiu2n24jhNw5wvXknr/n8q2bLUre3iktrSMlpi&#10;HLY3Er04/rWOM58RF66HXlrVB0m1rb9DFvpJplmY4zhgOFOR9KztLnS1ILgPuAJTOC3oK6sOuahJ&#10;WOao/Z4hN9CaCN726kltigRMs4O0nj2/D1qxfzQTDcxkJA2ryOfXj0ol71Wmr7Doy/cS5lpJlBZv&#10;Kv5HmZdr4wcpt7n1713VgBPHDkRk8FXbbknH9Kyx0WqFJ9h4KSliqrUtyDXLz7E0UkUZUpjKKX24&#10;6H+dVdPsf7WkF2ysN/V/nFc2DfJQlPm2OrOYSlWVNLSVvwMvU1vLfUvs8052oyjjJwcd/wAf8a6W&#10;KPNkoVkBA4z2bHJrSrKM8LRaW5ywjVWPrwb2RhiWB7cpJH878oxxlTjHP1roEura20jklvlAfdtP&#10;B7VONjNwt3sVlkksRSk5fDc5fSpzJLJkSYJJ2jPT/wDXXY2MVrMCZIjujBI4wBkenpVZqmktdUic&#10;k5pc91uzCurlPtL2kZykQ2huOW6/n9a2tPhhhk+ddzONxL5yv1rOV1Rj/eNY8s8TUTatEytQsbmV&#10;2EBiCxfNgZzgelLpVwkDG0uFkB3ZYjOcHjJrTDNToyj1McRCpCupvbobl9pLpbG8FzLlMNhsZNRe&#10;HL5Q6Ryyq2SBvxjniuWnOVajWXLsdFel9XrYeXtdGW9diV7pvIdsP/fO4Y4yK1dNtza2aSJOwaJR&#10;nIA+b1HNYQm4YSKsdWLjKpjE4y0RnateWt7KPLYCTGWAyNx5qeysL8w7442ZuSFH3io6d6cLUKHv&#10;bdDOpOWJqqUenTzJLO4nhcCEKJBkcenpW3PrSXFq9hfxqrbScNjg/T06VhjqUa0Y2lr0NsurPD1W&#10;pR0ej9TN8N2cKytG0UbZUmTHXr6fjUE8j2GtJBEGdSdwxn8vp1q2+fFRXNo0T7FQwNRpaqX5naXV&#10;7Ilm/nWzBe+ORn2rmNJu1uA0KFhkgNvxgE//AFutc2FpK2IszpzXEzVLB6WaNOHTJYf3tvJDuJJf&#10;GetM1bUbhrAQGVzuXIHbFTJrEOKtsEVLDqo1LdE/hXFrE7yo7PuO4rnnPPFavieKy1VUaGSKNolJ&#10;+boT6fnis825/rcXH7J0ZDZ4OtCT1lp+JL4aa3Nm1tdwEmMZVztGX65PtXPatpd0L4XEEUapCCSc&#10;rgjPQ8+1OVT2eM5m9GKC9pliio+8m9Tc0a4a+t0gKRr5XPTHtR4j0429pvmaPagBJ5yPSs8TJUsT&#10;DzHglLGYKs77E+iWMQ09XMkuw5O4EZPH1rCvbw2moRpHO+zOMkjG6toN1MXJGNpUsrhLmdzqllS9&#10;gjdn3bgOu7jOP8nNbWkxW2mJGqSRtgAk8Z/lXHXcqbqK256WVuNdUpOWsSlqdv8AbZZZYkjfbj5M&#10;qSB/n9K421VRqr26LkE5wMjpV5M56xv0MeJItxpz68x3ep+f9jaee3gZAo27cH5u39K5HStDgv18&#10;2UMRJuDg8YNY4dqEMQ0zvrc062FTj8R4l8R/DU+nSNPbwPwwcbsgMuPXvXyv8R/DNlqVqZ0TdLJg&#10;bCVBKY9a9DLavt8LTaeqNLQw+Nldbo/Oj4ofCyaOO6ngihMs5wzc9MHnP1H5V+HX7Rvw6nEuoXUk&#10;Rcr52EwASDz/AErwOMKCm27bH12QYqrGirT0R+WPivw9c6XdzwY/1ZJP09K4jaDs3Egc5x614HO5&#10;a33PYw7cbxclf/hhJQ23YPLJcZHU5amffDo3C9ipz81ZU4ycrW8ztclGOr1I2zI5Kg4AOfY9qR2J&#10;j3KQ33h9DxmpnaTnprYThKzbl/WpXbG4H5jjvzUilW2jPTru65q6zknBraxnaUZt3/rX8hnlks7L&#10;nI9OmKrtGoCFQQQScmnhZyjuhuqp04N2vt+ZMqeYGWRNwkGW7hT71HGBG7BTzTfJzTjb+v6RVRSU&#10;abb3FQL8r7QSc80iMA6bui8knNZcqg/h1WgYe7psrOpk3GMAhe9PJGEb5WL4Ax2NOElyx8xVpczb&#10;bGn5QrMAMdx61GuySTAzxz/F1oUG25XFS95Si56/5f8AAEYkNhGbg4OeTn2qUY2qCVzyTnPFRO61&#10;7m0IqKXv/wBXGzMxJBYjJXk9N3WoQ+FkVgx6/iR61MJ81Sy2Q+VpxfMOfyol5CkkE854qIhRtLkf&#10;vMA9Sc1VFNTdlozLBRgp1XbZfeQSKA8bEEhTg5z1qyrdd7Kcj361VenGfJ7x0UYezdTsiOQELyfx&#10;PrQwPyKjAk45PBrGnJOKa7meHTnUXur+kAUnBXble/OBQvmKSoK5YHP9KtpWvfX+v8y5ppzTd+xJ&#10;Ed0ZBZQcDn1NMlGzIEQbP3j6cVNCKlZXCrecIprpqN8wBFR1GW5A96cDhCApBPOfU1pyPmcubXoK&#10;o4RpxSenUTdKoHzgjHB560hkkLjJzu6YzxVNRV32FUrtRs12G4lQAKqZGRznmneaXOwNwM7mOQc0&#10;Sakrdv6/4AqCXMxzuVAILHjJPOKj5I+7kHqcdRUyTV77L/I0pVZRgve1eo9ZP+WYbA6jpg0SMwZI&#10;gRnjd7Cs8PeokuruOk4W1W4p5yA5O7GGOelMGWWQ4xyVB6CroKaWqIknKaXQFUllEi9B973psjEB&#10;QMAsef8AdqnJckNCfenKV46L+v8AMaCXKn5Wxx3pqOXYbiTu3Yzniogrc12ViLpRtP8ArqI7KyeW&#10;6sxxnI/vU2MLId+1jszknjPTp+VOU5qN7msY056f1/WoL8oDkqSDgg5wKr4BkEe3JByWboBTvK17&#10;7q/3GEZKndW8rkgDEqHXLCpCx3CUKuT1z2qEoRu3tuXOpKo4Jbrv/XmR9FMm5d33j9KbuhkUhgMx&#10;A5A/vVMNE7R/rU0wijNj1wCxQ8t27fWlzE21kYgt0Y9c05xmlFc39f1oTKUmpNLUY+XViCSRnLf5&#10;/wA4pilWXadqtxg89KqlzSnFtGPu+1afT9SUnYnAB2Z65yKavzlBwS3XOcYpttJv7zX2cE2uboP2&#10;MwA4Zj0znpTVZ1BLMcjKgcjApQrSadumoU4++9NthY5VWNsdsiky4VwWUHn1xQrOp8P9aBJvlsl0&#10;/pfiPj2ooYsA3JOe9EgViU3DsfbNOm5OUl6aBSaipNLYjG8hiQAMAge9OXYihuPm5J96mcnJb6jl&#10;LngrdR+eVIUZ5yBioVfagJZh3xz1p/CvQmUXUjFLorfh/mNDbSm7JC7jg+v1qUkHaDtIORz60Lml&#10;O7ZeFg3Siuba9xu/aVUsdq4x604bWQASD0OacOZvR7jw8veqJIaoby0JcA5J+lKC4UAFtvUA96iy&#10;U9XuRHnnJW6fl/VxGlJQALh1zyacgIKtlTxyeeK2r29xN7f5E4apyqpbdqxOzKFxtJHf1pI3IyFc&#10;gEkgc80ovWaS2/UKMFFv3h6kFiSxG48g5605WVQ7KOmD2qYU51Zydx4VxfLd6Jsa2HBfdgdwetOS&#10;Qr8oD8Z68HNVTc6rtsZcsYKN2OAUMpDJ82ST1FPjbLM7Mp25U9elVKUoJ2juXO1VJ82zJQVVTkkA&#10;8+vPpQylGzlgX+Yk84qqKU3N9Sas371mktfvHYZh5ikvzwM4OKASpVSzkc7jx19Kdpe7/XQWFi+Z&#10;XXmWVV9qjOBwdx4BokwHjbcxL+npWtBq8VboKq7xn5llJZDuDBRz90+lOZD5e3c/By3U9qdFaP3r&#10;iqwvd9NmSJkDbgDOSPwpyNje/mtkj5i3rTu4qTa3ZOIUG4rm0sO3l/mAYgjryMGpIpQyKWPLc8nF&#10;a0nKEe9yaiTlDXRrT+vQc8xAAKcj5sntUnmgKuWbkA/j0qqTUlF3JfLGHL7QjMsbOMP9zjb2HGcm&#10;pBxlnUduRnOaJSbgvIVJN1OZy3sPOEAYOxKhs+xpI3eTOzBL49aSpynaVtAjGTc10Q6FmWLYRkjH&#10;HOKYp4Y7jk5GB6elKNuZt9NC7OMEo79P69LkURc/KigHrk8ACp0ZAjhCzbh97j/Parm4uLaQUXGU&#10;U29tyA8CMiQk8ZIxk89KmWMFACpPU45ODWdNc052fQUoKcVrtuek+APC513VLJFhcrIwDthsYxX7&#10;R/Aj4YQaOdOijtmO/wAsAL2PrXVl9GdbF4aPQ4sTUlC7P2q+Evgu1gi015RtwsZPThTx369K+wfD&#10;/h+KxvbeO3DnfwXjBQ59utff5VCahGPL0Z8TxXiGlN82/wCh9VeCNHne0t7h9/LDAbcV9/1/SvZN&#10;LDRB/MEWyQZ6g8+pOP8AIrzM3lGU5JdDyKMqvs4NmXqN+k05t4p41JIUBcZDH/8AXW5pVhBbm3zL&#10;I7ZAyQMZ7VFfmpUEu5y4JrEYurd6Ik1YWPkB5wCxAzzjJHb2qTRLuSWzEKSsqQqxbPHP9etc/JKW&#10;GbfQ7VUtj42l8RSvJ1jt5ZyyER/LjnOMdvpXKaDbzSao7CNGI3Hn+4Tg8114GUY0cRc83GxlLFYZ&#10;WvqdNqlybOy8t44yxJxyASc4rn/D2k3t7fPdSxZjbDbvmxtGOKWBcKOHqyb3KxyqV8XSjFarc6DW&#10;7OOMwKkUK+TkGTjJ6GsOBLCGP7SAC0WGD5J/KlgJTdG3MXi6NNVpO+n6mfa3R1TUdjODkoTjv/hW&#10;jf6eYFMaxAtH0C844zW+JvSqUo8xhgoTr08RNx20KMCwRiWWf5gQMs2BuPvWZLqHyXDwK2WyCwye&#10;3St6Sc29dDDEpUI0tdSTS4ra5h81rZnkUKQWyxPQGugvdS8uyij27Ccxg88Cssxi51Yq51ZXVo06&#10;NSXLutTzSS9E2oJhiRufB6cdua7Wxurm0hYyKm11IHYha7czgnSpK26PPyWcnVxErbGNf3kEysjM&#10;5DcEKe9c/wCHZpPNltx5gDEsCTyc84P5/lWuGhy4eteRyzkpYmhJPW5qarA0MdxsVxlQcD5SGxnr&#10;XP6PdG2mg8mJm35I2AnJ75Pb8avBWqUKnvF46UaOMor5nQ6nbXLwC4lCYIDY4wDzVbSjLdwfZ5yF&#10;Ck7m528D261jTlF0ZO+xrKpOOKbt8SMuRYItS8+F1Jiwit6N/kV0Oq2sctvARJK5Iy7NzmtsRKXN&#10;hmYYZQSxavv+ZjadHFas4jRSxDZHOeO1SrPPeSN5u5QxI2gZHbjpmiabqTk2XGSVGnBQ0W5majZx&#10;QESxJtMYIyMdeO/+eajsriPyoraYI2wEFwMfNnPeuiClUoRd9UcVd06WKlZaWsXL1bmaBvLt1CAB&#10;gx9MZ/pzXMWdzJ9sMUfm/vSANuT09K0y5QnTq6lYibjWhaJv3iiBDufJRepyT1/zzWDo2mXWrXDZ&#10;kKqo+Y/7I68/40YaoqdGrJ9AqU5YnGUILq/yO41KOHToI7YyMS38ZwSegOa86kEtxqCRFpjuIDMo&#10;GWPp/jU5G5OM5PqHEsf9oUIy2/4Bt3djcwLvmhdlbGCM4z65rb0NL2UsIshWO5STgdO3vmnOpGVG&#10;o77fmZUoTjUi+XWQy9vXvpYLWURgoSOcZz712+hh7eNI1uADFvXkKv5VwY2KhhbdJano4GpVniIX&#10;6aHF6nMB4glEkcRUEYLnnBH/ANaug1O+tP7NRYVAkI4YcZSkqc54bB2fYuNaMcdjnJmP4ZhguZ0E&#10;izEyZyMY5+tXPEwgsZZEgUmMbHyBnb64HetMc5rGUVfRmGUxpfV8RJv4XoR6E8MDO21TyGAO7rwT&#10;ir11IvnzXNtOUO1s8Njcf/r/AKVONVT2yd+heAqQdBrk1vcwLOKSa5klmiUBQXJfo3+cVs3Gn36x&#10;G5WNNqk7ieDnsMY4rXHzUPZaGWGpSqxrW6sh+1EW53AFlC7s9Se5qnp0bSXhnMhXcWJ3dz/n9aWG&#10;XLzvuKtJuNOJ3L27ppxInB2YPO45/wA5rg57h4LhGKqxB3bjzWGV8s609TfNaNSWHp+/6fI6nTZo&#10;70jazcYUqcnkf1ya0p9SewdGjbC9HzgHFZ4um41eTuVg6sHh3UUvhMGKzn1C9kuwBl26HKgen4V1&#10;sN7Lo80M8jBxjB9M4x/SljuV06VPtoLKalROtUUNNzORzqGrtNaS/fbeQ3Y56GodcF7Z3zyXNsQm&#10;FwcHG365rCjy054aMpdDore0xCxc1HRu509hqNoLJZd8WWGSfT3rFMsc179o85PlDAscetSqU44i&#10;b9S4Sg8HBX8x02qzSTeQpY+ZyzcYAz/9eulttNlis4rgQs+/5c9+/escZahSi7/EVRjUxVVq22pQ&#10;nmc6i6WUrgSAnac8Eeo781Fe6deQxh543xKD83OM8fpRCagqV1qyaFKpWnNRvaOpY8IsW3fvDtVs&#10;kYPB+lO8S3k0d7FDatGzXICkYYgj2oxMFPHU1/WxpQnL+zMS2/eT0NXTFFs8Xzlt4OY2znP+f0qf&#10;X4YobF5xC6l8gqTkFfaubHycq0NfI7ssdKOHqtvZXIfC9sxtvPjlyZ85c7sg+wq34qvJkVILiWBl&#10;VT82Qcnp0pY+08bBW2JylShluIakrP8AzL9mvl6cqrconmY2j+HGOOaxda0QPCZZY7Ysvz7iOM88&#10;1E6zpYhu3UaoqvhYx7RRc8P28stq7+UAwyCy46e/5/nUV6rw3A2zSgHJDcZA44rTEzjLEtX3IwNG&#10;UcDB9v8AMuTSf2fiTc53DDF9xP1qOxSynv8A7XCzgqORnnHXp/nNRQ5veaZrOSjaEn5nU3p024s3&#10;jkutrJ0Jx1rE0LaLxolmwCHIPX5v8/rXPh1U/f3joztzJ074SXtNblDx/pIu9KmiUFpFGOdx+vGP&#10;avkHVPD13cWs+mJIhZNyhnK4Jx2NdPB84unilbbVHRxIqk8RgXHrp958N/FXwlqzO9ndeeFzJs25&#10;IY9egNfk38dfh0NSmuIW3B4HZpdxGfy/EY57V0ZzSeLou0VqvxPRyGdWjOpCW6svkfj58d/hfc6Y&#10;09xHb8MSxYZwfU18K31lLZSshiI2kk9fWvgrqEqictUfY4SEYyouxVdtoTyyCVzn1BqjvYgLgZOc&#10;gAg/nSp0lu5bHVGHNSm29/1Q7C7sgEEDjPJAqBolTAD5LZ6AgkGsWlLmd/6sZThUqxir2sTICzgY&#10;BzmqjsCxRgTsOMnPWnzTbgr9DW8JQkn0HRFvvNnjqFqElCApG4NyQOeKvSV0pa/5GcVCUHLomSK8&#10;ZCOHTacEk5GBTGfarMqnBziiF052nqjeMedz10iNiG3Akx0JJxx/nmmySSfKdwOPTNL4p6vQyhVm&#10;4tX32GxjCsu5jvxx0xUQO0J0XB/i5JqJ20s9UU4tO8n/AFYcwwSzOOncHGaBmKJWi2Lt59cnipry&#10;0V5OxVOneSa3FcAYO/7xXO7OcmoZADEdvJTnvjNZ05e/LX+uhX7ylKCaI4sgkeWDu5YdcGpoomCP&#10;hQwbJOfWrrRS177ihz+1dlsyGTIUFTE3TGcg59KGVo2UKgIGGHX71NKpzx5Z6foaYazU046r+vyD&#10;5yuSV+cYLc9RUJKHAz8zDnrWkm7/AJlXjeor6tDW3MQIt21uD0zjIJqaNJF5OA7AdeajCrkey6f8&#10;EnS0bdEKHwMfNuXvx374prKN+Pm+b+LtTdOUk9RxUrXb11HsNpDqzMDkY9++KZlflCuoAPfIOTUy&#10;tdJrQmo3JRaqakGANnzKGBzU2AJMA9sljiivacnbovyNI04qNNen4gJNxxjGckEUqhPMfO7sfm55&#10;+lVJKLiun9MmrFTu1MHcgAMfu/eY8YFQP8y4d0+TGMcGoUY21e/57k1kpzTSdl/X6CtOx25AOMDn&#10;sKmkGRklSemTkcfSirCUnL37jjXTlD3V/wAMQyGYhioXDDcT3wKmDFjuYLzktn0rWtyxcWp6pdBq&#10;Mrv3e1xXCNGFj2/Lwc8VEDsZ43YZGT3/AArGNSUle2ti6a/e25tnYcH+Ubd2FH3h1qHhgBgFUxlj&#10;mlObqfZ2/QzrSivtiAD53DBT6CmJuysirjdnIGaugqkZxv2LcYclSz/rZgodHYIQxbJzyMU4qFQh&#10;QCW+tTir1HtoSouMXpqBVivzEgehx1pi7S2UABHpg0lzOMm5aJaFRpuSt+I11kI3nB6Y60xtoycs&#10;dw/Wqg4ppcu6BuST5urRJGu0FlIJbrnNMJ45MhLEg7hRrVt721gj+7vZaIFLoSyjIUYycjn/AD+l&#10;NOE6htzZPfiilCLd3IJNxvJS2t9z/wCATAqNqHaAvOW6moZc5IVlwMHJzTcubruChGVJS5tv6THR&#10;KxU7tp28HHU8CnROwcp5ZO7v71jiZNRsnv8A1+BalFv03HGT5CFYnbyeuarg/vFJVD1wec5q8LFN&#10;zv0Mq16koK2i/wCCPCl2cN5ZLZOfSpd6ERru3FOT7VXLezRcYTs/e3f+X+Q19vytld2MnrjNCNEy&#10;7VYnnBIx19KmLlJ3tt+rLXI6jtLR/wCVhAowmTw3Y8EGmoI8/u2G7kZaqrzk5PyJThFMcyDbgEnZ&#10;znmkV0yuxOM96zpSqSp1NO5nSvCcr9P+GE5k3qzEFuTu7GlIdRs3AhMc4xzVxcowhbovvZSk4+1v&#10;vYI4/QNxnjk4+tOaOMMrLznORRNapJ7hTVr67jEcbt65yOCW6CgNlVIOSOM9+f8AP500otO89iOe&#10;d4tLT+mB2ytlt2R2/wAaViyhZPmwxFLDVVPkbWxpNN1JWWpOpeRWJDZ/KmFuSpCfuweTkAmihJRd&#10;VX1Qe8nL3e33EI3JlcMSvzGrCtkYUEHHX19q0xT5W1F72IjHllLyHGTcSVxlPTmpCkj/ADMo3Y6G&#10;roQtCac92icUnPmtHbVixkhfn6kAZ6EHvmlTnCBRnGCTnBNRfkv7wqcotTXL0HjI2rsB24OfX0qV&#10;jJu8sAnfjn2puXK3puThHTUE76L/AIAKBuAUgFckkeuamycgjnOD6c0029eXYvFxhKpUftOn6kvl&#10;NKTt2BeuTng05csuCoyvGTjpVUpRdkTvJO/wkjMu8bifnIGOpqRnBZVB4UMCc96rEa8zT7CVX2ii&#10;uV/8MGSzRcH3Xk5/GnI37ogEEn0/z71teclqgi4wnJ/1sSq5wI1L7sFieMY9qe8kajkncu0mipzu&#10;bakZyUNF0EUK8Rf5sAkk859OBTxICmPkw3bkZ706Sajbl0FSjeK121HBkI4TJU5/Gpi7Og55HGD0&#10;BovNy9SqkYJUbPbqVo5NpSSSRfQE9zUqEx8Fzkdqca03TVlbuZyc4znorIMsCHJbC4zj1pSSVfLd&#10;ec81rX5bJNhGTTqvm3f9fmMUHcCAuMDOae20chSd+ME/z/nSV42Sl/WhFJuNR3W5KFfcqgHc/Ueo&#10;4Na2kWDX9xbwqH/evhsZzirhOE4y0NMS1zNxe6ufpB+z78KpMadeEKzxkE5/iB7D3r9ufhD8NrKC&#10;G2uZIj5kKrhST346Y4x9TXpcEUJyxHM1toeNm0lDDVbs/Sj4XeDSkMdzLnFugXaeq+2Pavpzwh4c&#10;mu722vJdqpHuwO68YBI+tfbymqaq+lj4TN4ym6ac9z6f0S5EkcWnWcMDiNdv8JwR1/nTpbPV57hY&#10;AjhUJ4XaBntXgwVOlVlzPV6mWaVauJpxUFtZGtH4ajhKyyLulGWyOzVfuL+2tYP+WKtGMkgfNv8A&#10;rWM6ksVLfY0jh4ZfFt9V+Jz0k8+rhIbcrtAJkPByK6BLQaZp6bjEvmgEjnNXi2oKnDuc+CXO6lS2&#10;yOQv9ZaXfZW8DSeaQS3Xk/Wr+l/6E3nsu1UQnnIAHvg+35V0Yin7Oja+rOTLq06tWLtsYZk/tW9O&#10;DgkqAee5NegC8jsoUiAWNI1XBycZHFZZlCT9hA0yGpyVMXUvvoeb6pqdxcTpDGQFkLYI4GK1Y9Oj&#10;SzIvC7FRuAP97Oa7Kn7mjSS3ZzUOfEVq19iOwlg09XmTZuiIy78ZI6fzrLv9cnvZk8iAZyWyMHHX&#10;tVUqPtKjk5bDeI9nQUUtzN1EXzQLvQYYFcDOf/rfjXQ6fpUbac8iRjdMQq+gxzk/nVYyooUY8r6m&#10;ODXtsRJS6DbKRtL+1MzMGYEbyDuH0/L8q53Vb/zXDAKVkRmBAYgNx/n60YWHtKjl3M8TXdOmoXF0&#10;azLXLE20RdMks3IBz6VZ1SeQ20hj2ZGQCeCa2qy5sRH3tgjZUJW6nBzvhoS0pGCo4xkrkV3NlbsL&#10;Jbg+UrNjpxnFdOaWjTp6HLkkHKtL0MTWbo3IMb72Yjtk8e1Z1h56SeVHGF8woGL4HYZqqEYqjPzM&#10;atWdTERfU6e9X7PDHFcTFimfl6Z9j/npXM3FwYLd2iV8tkYHBz1NRl8XOO25rm03GT11SKUN18nm&#10;LAxk5Azjg/StG3a6nto7icxqAFbHIGeuOtdOJUFvLVbGOFdSVO3L6mdY6kF1AKyq27ecnkD/AOvX&#10;VwMWcXESAgYYv2Dev1rLNIcjg+fobZPU9rB2WqZg67cTSeXHtYHHLcfe7ZqnpFtbwh7q4CckEsQc&#10;jp/hWtBuOFaRhRj7bGRctkbep6sk1ulrHjdgnODuDH2x71wtslwl0r85UjLnpu7iqyeHsqdVPqPN&#10;qqnXpcv2TrbmKGK3Bdld5O3T8BWdp922m+Z5WQJMD5sZ2ntjmooRlUpzTWjOic5UcTRaWqX5l2G2&#10;jvHM9zKxVS+dxztPYfrRcW1pbyxfZ4wSPmOexB4pKpU50uiIkoTXPJ6yHXF7cWrtbZVsADnb/Stj&#10;SX/s+2e5EUJBOTg+36VNZR9i3f4hwcnXiuXSJm6VDHd6rvhdPvBznI6Vt60x0C4gwI1VgSCvpx2r&#10;LE+7UwkH1RrRXPHMJp6LUzNQWHU5oLiCFFbgPjGOAcfSpNZQRW0W5FJ27m29SAOaOWVJUYOWz/AF&#10;KNZ4iaXRfoVdPt5YA1xCpGDlsg/pUmoTyTRyLJGSc/KWydvHNa4lqdVK+qOei+Wg30ZpafpUMuny&#10;XCzyLJb4z0OR14NXLKyl1BRaypyBgEde+T1/ya5sRVlz17/Z2N8LCMFhHzay3ONg36Tq8ltISSrE&#10;85J9c16VaSi5t5Ek+1FZs7pE4+YDr+tXm8vbYajK+6DKFLDY2vBvZnnt/BJBeyxrMxGScZYAf5zW&#10;1axvtVE3MSAWJyf1/CtlUc8PSdjnhGUsZWV/I3Jre5NswE7jO87CV3Y4H+c1zFyI/KktlcGQ4yDj&#10;Of8AOK5cDJ1JSSWp2YmnKlTTc+h2vhsjT7LJWIhsk7uv48VyniCSe5cSoY2UMTxwBx1pUrPHt3M6&#10;dSLy6FPl1e502jFmhiZYf9cDjHJx7f56VtarerBZyJe2IG5SFJGD+f8AOubN481aS5tbnTw1UVOi&#10;uaGlvwOS0KSNf3x3gZyQC4GBXbXt/Y3lk8FygbhVBXr61Oe0pylTtLYOGcRGHNde7K5zmjWFsxk3&#10;l2Rd2D/CT7dfSrM9qltMQkikZ3DO3rx/j371depOVaPoPC0qcMPUkpbbEv8AY6Robi3kJZT0ySCv&#10;FdHo2shrSeze4Y7vlZQDjHsa58WniKVVW2NcDJ4avhmnpIzb60is7uOWEffBZW5Jz35x1q9Nq0V5&#10;YG1luGBlHDfNksMYzzjvWNp4ilG+6Oj2scHiZKMviX5nN2V/Jo8/lh0cTY5PBJ9P1q9b6Yl9f/ap&#10;lJViCAc/XrXVW91qd+ljhpN1Yzp363Om1SOwjEKIvlugCs3fb0xis6C5XUUWzuGclMYZsnpnP+ea&#10;5MLGdSnNt7ao7s3lThWioy0krNG/ayrpaJaN5RwdwLZ4H+c1l6/surZ5sIWwNpXOQ/Tr+VYtSlVU&#10;rnTTgo0KlNy0RZ0O6aaBI2WL938rHjp6fpWvq87PaFI3gcEfwY3Z5yKWawvW2DIKslh2l2KPhPUF&#10;8r7PKWDg4bPIye/696TWvtEeoLJJbRgTEEgelPFRjHGQd9ycHVqyy2tZap6m0LW41Own2nAUAOBg&#10;EEelYekwSW90XmikPDEHnG7t9fxqKdRRdeN9zSpCdaOGqW0bKt2ji7fywg3ZOZOWBHFRwxXelMl2&#10;WVhIQw8vGPbJ9PX3rfDySpwTe5xzpVJ1atp/C7noWgXkmoKomwQy8sQPvcc/jXifxN8HrZyf2pp8&#10;Q3Nlgq4A6Z6dq8yjJ4TMqdtnofT5RKeOyqfeOvmfIvibQ7bXY7h76At5IYMRkHt1FfAPxw+GOl3M&#10;d7eQKpkZQQpwTkZ+UjORX0GMjKnpH1+8nh6t7dty+K/5H46fGf4YXFxY3tudPd9ob5vk27vfPI6+&#10;9fjh8UfB91omqXKSwbQxJ3KCoz+tfA8Q0vZ45v8AmPrsLXnKjC0tjw142haV2ByehbgdqgkKqTnJ&#10;Pf0rCc3KEly77Ho03Gk9Y3vv+o1lDASKMA+tQmTaqxtEu7naevNZU3y7v+rHROU6a5r+gjfLv4Cs&#10;/GeelRkIygYbJzj6+tZUZOcRKSk21HT9SLazcFRuPzbh68f4VFjaAqj7vFaTilUXKKThy2e39aj1&#10;hY7sKcD5ifemea4JyT8uTkDvSoqF526f8MTHmj7R82//AA4m3Lb1CndgjPHNKWeMqSAcAE+uaXMo&#10;PfoxUack42e49Sr4dhg9RUErk7WAy3PPIFELe1i+Y6K/vyqXeltCuwXyxubPc9hVgO0ZVcAYB6ZP&#10;+elZtRmp83Xb5Dp80Lef+ZFIVIClWyeSOtRYZlTaCMZJzj71bVuWO6/r+rGcEqjk+ez6A0zK3yPn&#10;fjJ/hBpy7xwuTtByRjkmompTUNNzRNwvp/W4bN4LkEdTg9cVEwICoq43gkZzzSiuaFr7FKUpO3L/&#10;AMP/AExG2qqbwDjvzjNGxgnyrvMpyc+nSrxFrWva5MOZSjJbjBLgg4bjknPQ+9KR8x3AknGfTNZU&#10;l+9fvadApVGotOGwjBWKPsPIOSc9Kc0gQbcHgcZ9a1pSbk/eGpx9zQRcGNGbPQHPv7U4FCVYsSRk&#10;5FJNSklzbbAo/A29yElWaPAYlcZ9vrU0i7icFecbvY0KV01y6/1+g6cZRcbzIRuXHyjn73anB13A&#10;g9+fcVFWN5X5i8N8KVtGKSdrcEgDqM9aYGC+UCASckH0FWkpwafmRGrUi4Xa/wCANGxepYkZz/vU&#10;8sGwflJfaCTU01KTcei1TM8POEfZL7/mNkZUO0sckcjnBpVYDaAOF5JFWl7q2CE5S9ro7Cu4XLhW&#10;2npnOM+tRupwZfkOfpnNLCSvB2e/9f5GuKlySh5aiuZnWNQqY6FvyqPdtChk4GOO+ahLkmlzbCk5&#10;1IqSiriiMu4CnqfmJyBS8qNjgfvMBivPNWnzSbctyr80FZepHIclQGBGD06ZpIidoG7kdd2elKk0&#10;ox10/wCCErWj72tyR/P5XI5Izj0qEpJjAIGMs1PFSUk7LcbhKMpa/COTAjL5yew561CWVz5aoxPq&#10;cgBqzSalP3tbfiRGL5IK+v6dyQIeCzD5Og5xmn+YrKQwQYzjrz+NOVOTc9dza8Wnrpf9BUZQjb8n&#10;bwc+tQsZAw4z2wcipg5NrQmp94gHmbXXdhDjnkYpkh2rGW245POc81pR5W4K5FKc3KWuliRHwu8A&#10;hB8pPPX1pyYDDy8/MAOewpKLbvbX/hjShJK9thjRbsRvz7e9OZSNu1gR13e9TKcYfZJhGXvNzBQh&#10;MjsQTz1/KkXgHaEyPvE0nKacUugR55zb5/61EXDKFJBJB69BTwiRLht2G+91Bq5zTm1ft/wCK6TS&#10;d9QjO5WGxjjoeaRMLncv3OO5OaEpylJJDqShG947/wDDjSWALZ5Gcnvn0qNMAB9yMWz+Aq4y+JLb&#10;YdSpJ3vDYfvQbvLBJ6t1yaSIfM8iheOcms1zWehKmpylr/W5YaUnbsKluMk8fSqzSM2xVBDDIOc4&#10;JpKFrNSKqNxablsOkZh5ILHC8HpzUiqAinaoP3ufWnTtyVW5mcnNta7pCNIBjBVt5BI7Ui7pdwZw&#10;QCRz0NQ4qV1zG7elOy16hkqqgDO3sc9aYNzYOxefXmqp2btzkzrNP3V5D04Jkc5yDn3p6MnmbwBy&#10;CcHIzRZ1JTXNsv8AgEP3nru/0HQlt4JGST1HTp1qYMUYsCB2BHShy55L3v66F0dm2vi/QjTO/LFM&#10;yDJPXmpoWEUTI53YJwx7nArSip6e6YKUYxlpsTBQEwDwMkjg/jSrLGyjY27gHI6VD57LU1nTSQqK&#10;SvzD/V9Wxj9KsqATtV9xXu3rW8ZOaasc3svc1YFvIZR3Y8n2qbCkjbJuz+eaiq37WNom1OSU536W&#10;A7gDIvWTJ/GnIFG2RlB4IYdT/wDWrpqLmtrqzKU5SqTfT/MkOVEaqwJPQ/MMVKqrPGwXB24OP7xq&#10;3Pnt8v8AIVRtKF0PjjjiyRHwPu5/Dt6U93ETZZS23HPfPpThK3LtqEJqdSduo5FZAznO1+aUqFTk&#10;/TPrVU53fw+opuypq+jHcIrEgNu78jFDtuGWy/TPXrTVROauvT0M6smr2EUKrZUEk4/4CKJJIhhd&#10;jZJPLdCaavNLlfqa0oqcYq17DkkR1fZg9cnmmxNGGKbuvX0z69KyinJNtEcsk5xUhyYBaTK5HODk&#10;56dKchDqsmY+mRjmuidk1rsa15QhGemqNJAHmjjAzuA9Rivo74MfD+bWtXtWEeAxVc85B7UoJrm0&#10;3ucGcVJOnpI/cT9n34MXBt7G6uYiAcoA20AEf1zX7CfDTwJp2kxQu1tuNuBgtxkDivrOE6NqUdDw&#10;OJ3L2Kj7Tf8AE+q/DFjcJbrDY2KkyYBVB0P519C+F/Bd+yxR3Mrx5+cg56nH/wBbivVzSvDDQlfd&#10;nxVWnicTWfLsj2HSYbPw62FjLsgGNvGSetbJDPLPd+XtWQc5A5r5+vJzm5t/Ed+FlHD05U4razZj&#10;6peH5IYGlHnjG8gYJ65rmIYMXJid1dmHzDGQDXZgFywm7as8rM5TxFePv6aGxZWN9BclyFRZuF/h&#10;+XrVPxHdwQwRwG63tL1bJJBx2pYeSq4mhY2xUKtDCYq622RU0/SlEIuriQqy5kGB3wP8/Ws8i4vr&#10;qMRtJ5bnblgvHY/zNdVOaqVaje0Tz+StSo0kpazsdRp+hW2lyvMS7soyegGPrXO6vch7kyTSqNvC&#10;+h69aywVSWIruVjqzCisNQ5b77j0soyqTRwsZI+/Tnr/AIVDLdTxorvBGScEkdMY69a3jaTs2c8l&#10;OFOPLHR9Tm7hZZ7gxSsoWb53PXC8H8q7K3tbFYB5MQztClsDk+ua0x/N7OnZmeUQSlNyepympzw3&#10;LFVf5U5x0rvdOuoLfToFz85UlivPOfX/ADzUZhTm8NRVisonT+sYiT7HnuszTyv9nhRmL4JJB5eu&#10;rtNBtreyju7/AOZ1GSvOFPbH9aeNqOjh6aW7IyKjDF4mvKWyMS/uUs1lWMtzkuQcH64+vNYWmxpe&#10;LPJMJDszg85rbCRlGjOVzjrNzxEILZFW10Tz380l8dQHwfp/Lv3q5FLI876ZHEM5+ULkkDp1roqT&#10;dZyTfworC0Hh483Nvp+JE+mpDKFmkZvRR1DdB/Kql4UScSmR1CcgdPmHoefx461ph6sqrTsTiqah&#10;7RX3ZfE1pOP3UZeQA7s4Iyf881n6givZvsSLBySW/wAiphzRlFcwVlTqxqehnaXaS3sICyKFg3fO&#10;d2M1e1CNBYmJGBGCVI3Y6c9/8K6K017S3YjC3jQ5urTMLTAkpSVI1LyHLnkZwc8fnXTX+pyW1gIo&#10;fLyQRg/38e1PHwVStFCy2XscNzJbqxgabbtfFZmLtyGdxgKDjHHtVe5Fwt0LZfMADYP3gMnHarTv&#10;Wmuxk+WOGpy6yNu68PxW0Mc80km5wJGHBGMf56VkXF/aRQFodoEIz7Hp1H4/lWeAnUxNn0ReZUaO&#10;DqavVom04NqDeWYydyNJk5b0/Sq+s2iwK5jZdv3sZ/rW9OfJiFG5lUhOWD5+f0KWkXZYpbxoWcAs&#10;QcYHTn6VNqslykcoZ03ZVVI46dPz5/Ctaq5cQ9NyOV1MIpLpoPt5xPc+WQ4AJXnqPpXb+W32RpFk&#10;yDnjg49TiuTN4uFOBtkEvbYiq3J3Oa0W7jtdSB+UFsn5uoXjPFdX4qvo9WjjWNYztB98g1z5lRlO&#10;pg5X2N8orU4U8wUnuYWkRLbgJIhIXJxwPm6//rqHxFMkstvEruNnLbt2VGR0rStapi6TuThFyYSv&#10;7x02nBorCVJERsghlcZ9x17+tcgL0vdSwpGqiM59cc+h+v5VOGUZ4ms77IWNao5dh0/iuddbtG0A&#10;gdmGfm2naMn0wKgtNRGj3gzcFlBXA67h+vSsoxc6slbSQ5O0Kc1J+4N8SWVleul/DIsbTAlyNv3u&#10;MYzWtpj3NpYfaEuCxb7/AF5X+tZU+aOEcWtnY6YxlUxymn8SOWmS4lunmdA33tjnaMGuts7MNYve&#10;JJ/q8Axjgk+v4ZrTEzjSw8bdLGWDpV6mInqtdfuK5vmD/u0T5iBIeuPrVGa2hlvlnCgEhSuOmSef&#10;rRh04OLQq0lOUoyOms5UtgE8qPcoGNwPOPeuU1yQz3P7pECnOcdT9fxNY4KKeKi29DTEc1PCVbLV&#10;mxb3YtYPJTd8gHXGR14zVqa7i12GCExSnyc7gd27Hr+n51WJpuVSUr7ajoVoU6XLy/ErEFxp7WVj&#10;IwimRYwS5bk47cVm2D3U07ZMn+833fxp4Woq0arb2M8VTlS9hbr+R2selXkWnC8guIyh4Zs5Gc+n&#10;+eKwAX3lxvLMchmxzXNhpxqVKumqOnH0pUKNF82j1NS8eZoUhgUbnG7acEhv8mqsEgsgVkRkLgsS&#10;2QCeOKKFnza6sJXl7B2dkjYsib/eDPEJFPyr15rM1Bntr0wTQMzIRk8Edvz4qIcqrKJWJjOdCpNS&#10;62LOo6RbS+S6B0Z+Odx5PTnr2/OtrTrKOaDyvt2HIUAHIO4f/r/KoqVJewkrbG+FoqVeD5umphXw&#10;njuViuGGCBjbng/T8609JtZxJ5ilCG+4w6gY5x+dDqRdGLtuc8qMnilHm1TOmtU+Z0u4InGOd2fa&#10;uT1GW3F2bWFPl5DBeoBNcmETlWjbZno5g+TDXfxXN3TprOyjbzY1HnggA7W+YCql9a3Uoe7gDKuC&#10;3bp9BxTk+Sq5N6CoXeG5E/e1YujMLgoZpfnhzv3cA9q7J1j1FjEWbccN3JqM0i01bpqbZDLnptN/&#10;FoY91dyaNKbeObcx+4ScjGP8/jS2WpW88qpsjDPk/JuPPT/PvWcKbqUnPqVXrPD1owb0RoTxwtH5&#10;7rCTkj+HOauwW9jqFgtm6iKRWPTng89vpWdVzdJ26GkUvaLb3i3Fo/8AZKSRxTLkjgjdjbiuC103&#10;V5ut2MZxwV5GRzwP161GCnHEVk2jrl7bB0bKen+Z4l4g8FxW8ovJVCD7zHnBJ618vfFrwNa6jYPJ&#10;p1rEXUMWJPAHvxXpOrUmqdpbG2T06UKlT39ZLQ/LT4jfD1mn1AmyaQSZ3MmeuACcehIr8bf2lfg8&#10;YpNRkt7RssDyck/gPwr53j6g17GSeqPqeDMTL2dRNaJ/oflH4g0ibTL64tpYDlGfn5vXpXIyQsGR&#10;mA/XpXj4aScEubXQ9XCznV9or6rT5tDWkk8sBFTJ4yOuKidBgMzknkng+lRWcnKL5VfY6oXtLrYr&#10;bH+Z2OQfXNPSbnYjAnnaOcKKVKMZU5Ll2HrGG++pHKFl3jcOwx2JpV3lMbG3NkkHPJp1lzcmgQp8&#10;0oSc9Gv+GIXSQIqqNh6ZPc1Gd42lQORgnk81hhlDmfmx143aTFXIdeBx/nikfdh8E5HJ+la1OWc1&#10;dCbfs21PVar0I3bcDvOMYz2prE794Iw2cA+tTUSjql/WhlWjPmTc9yMqrlUGPlBJz6Y605EkZV68&#10;cqwqbrqv6sbxuo/F/S6jGDkoA3rnd1zSbOCoZSTk5OSPxo5tHruRa85JrYT5p8l2GFJAPTOKkjbY&#10;Ssj+gIPf6URcZQ1Zc48so67ERf77F2B5Oe3FEciOACrexPWs6keZTt0LTahUd99vuEmXeVClgR36&#10;jFPj5Xou8D5ugz9KutL3ZXeiHR+OLi/6sV2yhI+b95nOelKQqRDMmc4znOOKmnZ3SNKcXOMbvuIT&#10;hCY5OcdOvTFJvyCsqrnr0OBRUvFpmNWbT38x8ciscYztyQT2p6hfMVT95cn23VpyKEoa7jcoqEfL&#10;8iMh8ZZFOM9xTQqqRxw3J68Gs6s+WW/QrnvZ20Qsicrktkg4xmowB9w7yU579al0ouNucb9yb1FO&#10;9WVkOSM5+tAAU70wWcZbtVynpZ9CpRk5RemhG22ZsYJHOSc1N5MbFl3t8nNTQvaS59kZqznL3dyI&#10;ISWfeeoznBqUcEOH3DqQexronySjotzSdop/16jQhki3MM7u55ApxUBEIDjOeTXKuaChZ6X/AEFU&#10;lGtTV1qNDYQDB+bOcelPLx8lmfIGRu6itXP2jdo7f8MNxXtHfZf8OQDPKoc7uT9aSJcvu4wx74Ga&#10;TtFy0+IwqOTSSl2Gso+4pbAG44p4ckLwdwzuxSuuVI2wVJyUYp6/1+Q1TJuABxs5OaRFdkJ3AkdS&#10;axnzqTuttzVSUlp8hmdoY/Lu4HqM0fvHJIZSep+taTcYrRamcoydrz8h9vlSGAzu/vYwOKjBYBw/&#10;TsOM/WijJxblcmS6JP8A4AgBC7hg9PUmnCRXxgISh5J4qIRXdlU5ctVpbPQiMgBZgR1HrjNKqZWN&#10;HywX+XvV0IRai103Jk2nK3Vv8BRJyqBBjJ4oUByA3BU8478VqoW66FYJe+tfkI0uWTYCcdSeBmkV&#10;f3ZVJCQc7s9vpWMefmu1oXUmmrX0JByu1kBxz6UqsqjcoJ3Yz7VVNNuKU73/AAMatrJ+v3ilsORh&#10;eckt0/GgAkkhSdgJ/Gk4qNST5xuUn7HTdEivg71BzjnPHNROrBQMDJ5ye1CUoxclLsSlObmnHUrt&#10;PtX5STnIGc08MCrHAyey4HFbWdN1PM05pTqRbfT/ACDcwUMoUkYJ96Xy124Cn5uWA6moqNymtX/w&#10;4VYt875dF+aGq58zAyRjJOO9OZtzttbAHrSqLmur7ag4zcd+3+YuQAeTxSBB/EfTAPWiUU+a/UnE&#10;Kyjr/SI4yJEK5yynJ9qm+RxtbGVxknrkVMLS5gc6klFc2pGwjOOWOMfXNCo7ZYLt2Djr1pQnPmbU&#10;dR1Kbtvq3/X5CxbVA5Yk56/3qm3JuDENz26gU5ycal1uKjCNRyi5fP1DPm8rtAYdPQUAsoKnBwcV&#10;eCaT+E19mpxj7/l/mMDogHmAFTjJqZNjMpibIUYzzjFaRqVm210ORxUk9WTY2IQgbH4nP4VL5jRI&#10;UVVbGfqaiUedblzvFXUv6ZMoBZ8FB0OTk5+tAfbsbaD3B5FdFPmTstkv1Jk51XTstHb7iVJSXJVQ&#10;eO/apA4jZQAAQ2S3t71FOfMnd7/kWpN8uvQdlTJF8rZOWOT3p0aYy8kjY6+1axVtb7EVVzPbZkyk&#10;SB8MflAO4578fnUhYGR0yctyCOuaVNtSq2lqErpvX+v6ZIGynJOcHB5poYggSOyZJbucnHY1pKVr&#10;XjolcnGptpqROjuyK7Adck+tMyApZmGVBIz60/aR5Y2iRHnlF9wyS5ViSV5J45PoPpSJJkSeWzZb&#10;ljTpzUmnyCfuU6bbWu47cVWQx7iXxkjHA/GnRnYB3LcduanCya1vo/8AMdJyu1zbjo5W2hJViZk5&#10;7gmkBKyBiDu9+gHatlGTfxmc5Tpy0WpLGrFdp685FT5B+7kkn7w6VEubQMQmpy1/pHeeC/Dz61eW&#10;m+Oc5PIwx4zX64fs9/C5orjSlgsVYkKWY4yox1x+H5114WClVpR6HDm9adS76yP3b+Cnwwe10fT2&#10;aGRVgP1Gen54r7n8NeGZYLKTYg+Yry5fjjpX2eVuMaclbRWPk+InVlWj72h9J/DHS1ixJJDGzJ07&#10;nnNe/QzRW534AYbgcYyDj/8AVXDxDzVMQzz8FiFQw2vmcXqtzcz3A+xAFpGJDDBOPw966N4LqGGH&#10;7XcOPJQggZxx2oqclOnQVtTyaMa1WeJknozlLnUbrUb0Wdru+fC/KTk8YrrbDSF0mGKeaQswBaRm&#10;znPbFaZlJUKUIpayM8nhOvWrTa0iXLq4tmMjSSR7ipVdp7da8+1G/S7uY4gGPldS2f8AJxU5RSd0&#10;+xtxLXUqcfe+I6ZLhTpchxuJDHtkge1ZXh6/WO9lXyocxFiG4HIPWtKUHKGJ8jL6zyVsC7abHR6l&#10;Oxtp5HkXcwzxgcHHHvXG6dbx392tx5ZbaFwOePp+dTlj9nRrO2xvm0nWq0lLr/X6m7cCa1juIwCv&#10;mbiQpB4z61xltBLqt3DHJcEBny3RcqOvH866ctatUlY8/OZ1I1KULnSXGk2EEFs21XePPzEY46/z&#10;xWfrt+ltAm3anIHHDc46VGFlUrzhd9TrzCOHwsZpS6fictLZ+ZbROFZ3kGc/Qcfzrv8Aw/CFsJEu&#10;CMnB3EHhsAcflXTmsv8AZ5JbpnDw9SXt6T3TRg6gwsyk7i3ds7yxyMMee1Pg1V3ttryLl8sexB4B&#10;qYUva0U7bBGuqderGJzOqSu6AysuJfvMNxAJzxVnw9i1jCxjfvxgndwK65f7rJdzkoSlLFp21NfV&#10;EvLa2aTYi78HjgDvx9KxNDis47tp55fNklOSPlH5cf5FYYWX+z1bddDaDnLFQjN6LU3dScMrrEJl&#10;A75wdvofyri7tIUuFeVWPl/MFzk49P51pkzcYrXUecTVWbvsjpIU/dyCGPAbHzYy3SuW1y4lVPJA&#10;VmIbYvy4JH1rTAWnX16GGYX9grLdFrwlHaQxM97IpDEDGec1o601j5M+wOo6Y7dDj8KeL9pPGyts&#10;a0Y0ll0U56nDaeZZb9fJzsPLEZ2gAf5/Gum1Sxt4LWS385mKhTk8ktXZjajjWopb9TgwDboVLy06&#10;GdZ3KWSrZZYM46vgZHrn2p9rD5wa/wB6ZUlgMYJHByfypV04+0l3NqM6dSEY2+E0fEuovLaAExdO&#10;B9P/ANf5VyunaZ9tjmZIpmcs3Iz8vqcUspth8JU1McxTxeKpX7G/9rbTne3hXZvwe3C+lVL+GW4g&#10;he4eRvtIkyOcDHXpU00ozjLqx4uUmpwW0ehzEEk9tcl4ty+ZjGdwJrQvooRCly0jOzZL5wQVr0K1&#10;/a0rPV2OXDTlKhWilohJANN1F8BWDH7ueq5wCP8AGu0sgbi2byZChwuRgn2wPTpXHi26uGpSN8Io&#10;08dUjzdTIhsmmvmi+yiXO8+Yu7n347fjUt1arBd+VE7DYqr82QVY+nPtUU6ycqK7o2rUY+yxck9b&#10;6GzqDTaVFE8iJ0DbhzlT/wDrrEt4/tsgmkXHmMGz1IxzUYLlanJS2FmDcPZQcd0v6+Zt6xdx21jD&#10;GJI27Anbnf6EelZml6LcXaySpOmWKkBdx5A5GfSs8NN0qVaTW5rj6f1jEYWne2hGzG3bZA6ZXnCn&#10;+X49arpaXcsokYL1LMRhhvrajNWT7mOIp1IqpHn2f4msgeOMRPI7mLnB3D5qS4vJtyxJLKd+QVYH&#10;hfftWek5LTQ0U3QpSXNqRXCSx2yPDBKA33h/CK2tL1FY7ZrfDh2yOeck+vPTrU4mPtaVSNx4StNV&#10;abcdLEqWzz72Rvv/ADfN03du3H61XdGRikmBJ22gLk/X8azpSXOlcdSnKXNLm0LSSPdW5CT7HiBy&#10;Oenpn/61LoeZSsdyq/IzAkgEt2PT60mklXXYSqVJ/VnfTZj9ciW2n8tAxdjkKvQ5plrayWkPnxyK&#10;GiVg+cfc7Vlh6v8As0W1ub5hQtiuVP4Vc0or99WiEUjs/kY9vl71tQ6HpqaZK9qcyYDLkv8Ajmuf&#10;MHPDRmo9TfKGsVUp80tlYwLLXJrOZ9NcMQ+0Nktj0Pr61o2ypOZNyx7G6j5QB/n371rOGql3RhRr&#10;uaVOT+Fs3jYWUkJmFy4eP5iSWz+fauaaWW/ukjjLMIiQOej9P51y4NynOd+mp24texoU2pfFoddZ&#10;2z6f++HlnZ8xBwcHjpXOXUj6hqiK3Dg5GO+QMfz9KWGfta1+xeNUaWH5f5rG3LvhtVEsio8eAu7p&#10;n3/z0rNhvmmdAIfmiK72GeOgOarDR5+dpmFebpxjruaMmnzX4VonXHq+SQef8az47i4064SFnYFT&#10;1PTPtjvwM1OGlGTcGjTFRlCPtEdNfG+dIJkuQwkVXIOMjPSseO2vba7hv7i13BwwJUtyM+9Y4aUI&#10;3TdnqjfHqdaLe+if4HXyQ6TqOliWFDFIc/Nnv6d6gtYJlsLq1+1qRKHHl9Bg5x1rkbqRjiIyV+x6&#10;GFp0Zzws4aNqz9TlNNaez1A20uM9cgg4PrXb6bI6XCzBV3Dhs9668couFN33RwZVKUKtaF/hZla/&#10;fxyXDxSWe7eSNw3EA9v8mp9Mt7SSeCMREYHIT5cfSuehGUcMmp7nTipxrZhNSh6Emrrb2Tr5TuwO&#10;C24Hr0rR0iK6eVZopBk8EngMvSsozfsW30OjFwUcTKEXqtS5q+uXloTE9pDlNv1VeCetYMjveQPe&#10;KigygkMQMFh784/Os8FSiqXMpF4uvN4nkcNjkdbjNxZSWsqwEz4KsM88V8t+J/Dk1tcXEbFpOZAe&#10;eor08mkozndaMiteVOjOMveiz4e+J+iXVrd3E1law/Mp5XAYn+vXrX5qfG7wJJ4mW8lMSo8u7cWG&#10;0ADnjg0cTYWFXCp21sfR8I4uTxFSLPwr/aD+F9/4f1OR5FLbskNycjGRn64r4zu7N4SxO/dH8pB4&#10;r4LD+z5G7apn0NKM6Mo3ltr/AJGb5ZwEZ+vJPqaiCbVK7gNucdxmqrT50o3/AK/rQ7acHLnbfl/w&#10;SMFwDuY4OB6HPGagcbXiIBIOck+v1rGheM53n/XU1qq8Irn1YqtuWSPYBsPU+tSl2i8v94dwGSe9&#10;aObc276ChFuK10IJJGZEUgnIyevBxSqG4ByWGeT9KmdWF5e6Klz1rLmK4Y/cC4bGSTn+dNlRkVOo&#10;YgfNzgis4Lnqvua814rTT9NRCHdTuK5OMn+VMY4dSWDY61tKEUlqZU5OpYFYvkNsBQEjOetIwIxt&#10;UsOxHSsIScZy97c3nHnguV6ptf18h6gkMNvQdOpz9arMm1gV3jueoOat3pNJx1MqbtLV7/jsScSg&#10;BCoCcE/X/wDVTBtwoKMRwN3IqbJwStv/AME0w8E5t8u3+YsoIRQm04wO/wDOoMsu1sDLDGO1FKEn&#10;Pbb9AqSlBSsthQz/AHeTu79OaVXLRjdvAboDk81D95O41eFkmNlZkBZcZPUHIxTAzMig42L1xyTR&#10;Tty3fQ0tF1El11Gt5axhgOF65zSq4MZA7dFOetVJqtRT7MWHnLnd47oUKAc7cd2PQilYFgZW2nHD&#10;YzxUV3KcbcwsOuaNmiNn27Ujx3z19qklYkDawz2p0YqXL5HRXTScWt/zBFZwN7EeXyc55NIGw5Bx&#10;uA5qp+zU2rdDCm3On9yG7id2CPlPX3qAO64BjQnncfb2q5JTk12/pkc8ouS9SQFVZGT9c8VOdm3e&#10;er8AHg1lW5ou/wDWxnhWpW97VohTEcarJzkAYGTg9KcVfGVJbgn3FVKd0nc1pxSjq9yEMHyhB4ye&#10;+M0OAygNks2c55qaN5uFluVRTjTbVtP+HHr8w3DPoVP60+QkKrBc4zyc5xTi5KpLXciqnaTTGBl2&#10;jaTuPNM3ltqbRzgc5609edWW3+Rd0+X3Rdq4kA3hhnnvmq6E8kswI7HNOjKU4oqq+WqtdSV8MrqW&#10;U7cYHf8AOok+SNioJC5J9zUxSWj/AK7hTTlVav5DRH8oO44bkE+tOUthQOeSSwxUYhKMYWWr2Jwi&#10;lfVvQeV3bCTyo6jmgOR3Ykg5z3q6kVyx8jWc20nbQQKwBPy84z65pUEYI2Lz1bdnrSlUbVu5nNSV&#10;RPq/6/IRY9zMoKkLk5681EGRcP5gYnp1FNTj73kDjJrWXUkwrfeCnHHPXd2qPeNxRHfnk5opVJXs&#10;+ooxsrqe/wCmwrMvljJGSOQAakV1wVAHIA79KjEz5Ur/ANdCptuUeWX/AA5HGix7gGBC8mgHLAkg&#10;k9OnBp0W3e3UHKMqbAA5ddylm4A6ZNOywfaScrwTyM1rUjBy0etiYSdKKb1uKSRLIwTO7bzQ/dfl&#10;bIIJ9Kxp83uq+jNITb5rzIpYiV3hh2yO9SKNqq0e3PcHvWtSpzUzCj8S97dioB5gCbR3HWmhwSFJ&#10;GU596xqc0t59jrqSThG0QPmEllABXAz0FRFXZlZ/m28mppVPdk+bYipPm37fkNExAChdvWpdylBt&#10;LZOcZz1pTUuaGmgsRyzcfe3ERixZSFBUjrSxyE4Cxkdc5retpJXYpRitL7BiVnxuX/aPtTw8eDIG&#10;YleoalOVnGyKpS54vX0Id+9VA3E5JJORj8KmiOFY7Rg4yDyewqGvaWa2bJwyhBS1DcqkoAuB97in&#10;LcDA+6dvp1rVSvGNv6sgpy5ZVNdxQVONrZAyWqXIyMsD7miNSoqW2qFU92b97Qfkxksn8JzznpU0&#10;ZB+XPMnzZNEKbSfvbkOXM7X0Q9G2K6qOnVqkiDGTY23C8g8/nVwlzw32M+a06T6DlQKPMO8lv0p6&#10;gNKiFySQST/jS0nKPkXiIqSmv61JNi79u446n0zS5UKjLgg4yB2b6V0U23KOm/UjCwcab5p6k6x5&#10;RHZxhsn8KUsu9kYqGHzBhyKly96TUdURN2dwVwgPzZVs8nBxUQJKpkO3cnphR3rSevI7hSlLmbts&#10;WomU52Ec/d+9yfenuikjnOR1560Sm0lK4e9CUlbbT/IYFR13RYI6ck4yKAhRypUDbggj1rSg7yjq&#10;TGF4NPp/X6E8PzqsxKngbs9d9Ivyl9/ITv1yadO7klbRB7NScmp9P8iblhuYIeFz/XFCmJEJcg89&#10;8jJzSp39x8urNaTdrNbE68qSzLuYYJ9BV7SrJrh0WJi3mHbggEsvrVxsnKz0OLHyU5XTsffP7Ovw&#10;sa8vLa6uocK4QlSDknPIPPt+VfvD8CPh7aafHbSrArPCCWOMfMoPT6D1716nDGFlWrxl2POzDE+z&#10;o1W91oj9LfhaLi5aK0hihHKMN+BhMda+w47aWELBF5QDhcMgOcgDPX15r6+tShTq0opbHx2PxjxF&#10;HEvmPWfBSLbwK000IZ8FhwST+FdHqFys+pNaCXJOOcEj3zz7CuHEqTxdR20R4+PqKWCpLm1X6m9B&#10;pP2URXkUZVYVzvbPLdT9Khvb6Gd3hBD4DFkOOpGRn8q46UnXq3vsddRvC0Wu5z/hxZn1B7wR/wCr&#10;Jw2TkA8ZrsvELPbWrKHd2YqpJ4GT17VpmXvYqikznyVyjl+LfmZek2ould5MHy8Hcx4DemK5iewc&#10;X5KFEWXtwCGPetsNU5atVdjmrYdVMJQk3qtDpWs4YoAmfmkU8DcMHj2rG0zToYLk3MjcF95B5+Q1&#10;OHrPlra7mio8jo+Q7UZDqU0NtZsCQWG3jJXvn867TR7Cy0ix80gtJKC2eTg9uKxzO8cPTgnq9zpy&#10;mMa2LnUk9EjhtWvR5jKq/eBVQNx+auZs7W6k1KB1K8EhQvTJ6n9a9LLY+yo3fVHjZm5YmvK26Z6V&#10;fJbWdsIkaJpW+8Dnlsc15TfwG+LM8q4jJ688+ntyKz4eespNG/FNJWpxUtbGja30Gnutrh8KF55I&#10;I/8ArVojVz5buWUA5JYZHPFb4ii5yvfcwwtbkbiuhyOr3s2oWQgtrcknJB69s13eh6QI7MPdKckl&#10;TnmqzCXsMOkpathklOOJxLlbS25y2sae806Qq6DcSDt49hU+lx2lvcxqGZ8dRgcnpVKo5YayRNGm&#10;vrcnz9f1LGvalbyqA4ZepbB7Ywf/ANdYXhj7RdyysYQwjLDcxAB5wPyp4OKp4Oq29icXUVTH0YqO&#10;/wDkdXrbpBHsM9uTHkkDGQ3avP7dra61BI5TK2wqS5zzwM8UZIpezk0hZ5Km67Tmeg3dxaQ2RS3B&#10;KbTzj5t5HH8q88vpIiWIVSRljjPXmjIqc3KTb1ZWfTp2jBS06EXhSRpZrkhQdvK7sgd88/hWjrKM&#10;wkO1MxElseg612Yp2xj12scNCM5YOxztpdSyosFtC2QSCwwOcda7MxQJaJ56Eyyg7hnjP1p5pHll&#10;BJ6svLqcakV/Kl+PU8/vBPqN/FZwMCXZtxyMKo7/AJ11+mW1lYQL580bmIBRgg44xzz61rmM2qFK&#10;KWrJyaK9tiZymrKyOd1q6W8nEQBRYyu0nGDW3pd7Z6XYlUly8vXGc5JpYunJYenFLcnA1qbrVpP5&#10;HI6ld+ZqTSJv2zADCbj6/rzXex2G7TUkK8svU9yBTzS1Kjh/MMojKvUxj5tTzZoIhcyZO088ZOOa&#10;sS33nxm1SBmAIAHJ+fOf5Y/lXcv3nI77HDRlKnTem50XirS5o7prmJAQg/hzgggHNPsrxZoIIgpT&#10;YAOc8LgcV5+XS9tgoK+z1PR4gpfVsxbsrM3bO1mCPeeYFdQQ2MbQOtc39vnu9Tbe6sUKnce68fnU&#10;YFRqYhq3wowxTqRw61+J6nQXZn1ErBh8EZ7Z+mO/X86ZOsNhZI8M0ysmCVwST0qJ6RsurOiLU6ql&#10;L7K0+4wppWvHUyIrLGSAc+o9O1eg6NqUWl27IsQYNw24AdRV5lRvQ5e5OW4lrGxm+ll+Bx2sSQz3&#10;hvIQ4IO1XHf8P8K6LR4zKqOxQHhiGxmoSlTwcU+htiKqqYucl16C+LEMbW8zCPcOCw3Efj/9bvWN&#10;YH7TJFJNCw3j/ZH+eKyyu0sM3zbCz/m+sxSjo0md388dmRHAjoQFKnkfj1rzxIriS6326rgY5HHH&#10;+T+dRlkkqtVtl5jepQoRUdtjplW4htVmYPlM/Ngg9u3HWqsM/wBrtikgVzhSrtu+9nrz9Kv3Z+0f&#10;YiHND2KvoyxapIsTGMK3ADE5OPbFdRZXVppSvLc2aNGAx8xgwII96xx/vRa5tzTCWouLeyMSIQ6v&#10;qO8F2AYspJIAX8q3PEUvl2ENmgjDtjJ6cYB/rXNi+f8A2SD6HZgKkJPF1Vrzbehh+F1BaVniXduJ&#10;5I9Bkfr+dbGtiWyljMZVUZd+OQV44wa2zO31qnroznyump4Ko3o4/wCZhJGNRdrtSN7cbm6/561s&#10;S2klrHArOCrqSCuSQcjr9c0YiXs1GLMsFSdablfcgN3M0UiBg+/Iz94AdOvrU+haeTcMv2jazD2y&#10;3fp+FDfJTn7u6NY05yrUV7XZm8J5opEtjIjAkglsgYxnGTWTLCtrqUDR28Z2leDyAOM//r9a5cNb&#10;ng09Ga491EqsXrynU62txf6YsNpbRPKwAZlwCCOK4bRRsuGS4T51wRk9Oen+e9GS8kY4lc2u50cS&#10;NSeFlyaWSZ6NEV8vz1V8Lk5+bO31rhdfllW6GInYJ6Y68c579KywFniIammO5/qc/d3Oi0y4a5t4&#10;BCWJiGVznPbj/Pepb65eJVhmjKAc5HAB96MZFOvJeZjltarDCOTj5DdHWSNnDTna/wB0HBx/9etW&#10;5t7lUaWCXdzkjA49axx07VYvlOjKPaSoO0vM40xmTU/mmlRnAywyMnn/AOtXoVrK8UULyqhMIxvH&#10;IPqP/wBdVmL/AHVJWMsoU3iq7bOf1udLySEK7My5Lc85HP8AkVt2EF3FZxvJs3QZAfs1Z2UMMkzp&#10;Up4jHXW6G3ttHeSJJcxgq2Mt8ud3Xke2Kl8OySGVrQlQkTAkjg7eorKl/Dmje9qlOVtW7HU+JLFL&#10;pEk378qGJAy2frWFZT2Euni1KsskRYs/Iyw45riwTlOjUinsz0cxcKOLpyls1b52IYNBW4yzTwoZ&#10;g3TBA9v8968V8aeGW03UmkF2zGYyMc4AI+v5V24DEWxVNcu+hz4jDJYWUufZo+RvjH4WsxBJc2tu&#10;WYrGQUBLFm7H2r4C8X+Homs2gnsHSSEtuLg5JPpXs0lOWEqpvU6cLiFDGxalpbc/J/8Aac+E51S0&#10;upLewkaSXedqq5OVy2cV+JHxB8Kz6NqV3FLDOgQtjcCDnNfneeUYYStUSXxa/cfbUJ1KnsfK1zx5&#10;0bhmyTyApxyKi2eWu3qSTnNYTklPfY9DD1Lwj3uRkjJZ0kwOhBYYodA0cfBJyDhsUTTfsvPUFHmj&#10;ra6/yK/3ztO/5udx9amHARsqM8e+azlJfZRth0oXvLoRSIzgY5ZgCScgn3qLGEChuBxnnr71tRel&#10;rasnERlCM/e3/qwgQxbXkCnGeD1zTZGEm0kKR3zmsanM6l1MMvtJrTa1/wAERhCqjET46lTkc0qt&#10;8oARSWzkcjJ7VonKStyhanN83N1/r8hjD/VllVWT/wAeNSN5gMa4BIycZOKicaajvqjSk23K239X&#10;KpViQMBepBGeTSp86o4fBIy2c9KJuT15r2Ipc1480NrkCY3EKCCf4h1zVgBXUAuCykk9c4rP2l56&#10;vqa6tysthgDOFUEDPIYdCaiULuVSCd2SR71ScpOT8v8AMlS5Zq/zFdArKAVA6cZqNlUADazDoc4P&#10;41GHnNRWm4qznKq/d2/4ZiSb0wAxK44J/nTEZCnLHr2z1qpNTUlbcmkqkft/1sSOjKMeuW4xnP0q&#10;FHZtsiEBhx3zTw8Ywilf+rDrz5owTWyHnEm3fkYG44z96lQl0T72GHJqKU1skKlOV5ahhMEY5bBO&#10;eoFMwkagKvCAjA7CnJOc37uqOinUat72iGxmWRc4GV7nsaaihnUeW5LdfTPvVzs5O68jGE3Dlt3u&#10;i0IxIAxjAK561XkjTzA7AfKMnvzS5uad7biipOMrvVf5isSnQHIyTjPWhGYGJl+vPIzU0k5OotNP&#10;8jaHLCcLfaJSHEeCVOeaiEePnUPk8ke9TOMZ2d9vxMqcJRdk9BFcsuQRkDHOODSxKV3licrnmqjK&#10;UPaWXU3m4+zhbroRsW3FwXI9RkkVIrrtU5YE/U5onGKb97p/X5GTlK9pS0IAF8wOo/1uePWlIEW1&#10;33bu/XFOlCd5Ln1KXI6jV9v8gZw4znJ/I7qU5EWWBJYdfes9YW97XYKr9o016/gRpzkEgHoPfpSs&#10;m37oB3ZJPPJ/CqSq+0ldb3G5P3JKOtv+ASsQq7difjng1XXJYOiOTyT27Vd26UtNQqzk5w97T+rj&#10;k2uOHJKYLYzQuCrBY87uQo9aipzRqNaaa/kW5w5ajTYxlPzLv2mTofelI8nKyRhg4JB5HP1qqDjz&#10;67tEVHFxT7f8EjTaqZZWO8nPXGaa6jIfC4TJwOKzrwqc795a/wCRrSq01S0jrt8yeOUnf234yT6D&#10;3pRGdsv7vrk5PrVyUU466LX1Jcr+z/H7xm0hCDhenJPQ04j72OdoA/HPrQ7zcNjOo5wlBJfMibnE&#10;ZBz0weRilBIMa43HnrxipipKOjLcbN6/EEeG5OT1wT61J5rfxCMk8jOTiqqSa5rPYyUZWjbchjl3&#10;Ku9m64OeDUjMVOS3PLd8VMHpLXb/AIBfIpxS6sjGF4Yng5U880zEyx4Jycnn2FLEShOOj0ZSVNTt&#10;H+uw9SM+YdvGM59aeRGvyE5Lc5GQM1LSSUb76Fc8XSur6iNIWUgxc5GM1AySuqPzlep9qqo4rk10&#10;VrmFKnzUpqT1uSKwCnaWyvWm/K7mPymIHQ8CmlByqItv3YJy9LfiPKgcbvu546GkDZSPLOQM59um&#10;KKKvF+7sKuoqpLUcGAy6kcZwe+eKYxYkhHXLcn1zUyShBpvaxM1KzSlpuIRGgLZ3HJ65PNSK42lT&#10;uOcnPIzVRlCeltClFzkrITYCcZ5GASM9KlQEHOcYOcnioa0u+hU4xcl724qhVxKFT5R3qULFJk8D&#10;dkHtzWytGK1M372j6foCeYvyMnDAlsn8qmO5gpLjB789/StKs1KPuvzHOEU5L2ew9XUruUjkd91P&#10;yRnEhO/5SanCTlKSutyazSbtDYliPzLDjG3acHPNSRtASVbd8oyG55NVLWcQw/NGWm6YNnKnP3dp&#10;YHPFPLBduCAW55zyKuMrQi7bf5kxfvSv11/QuBVRSTt+bBGM4zUJ5cxjGVweO9OnNyHVhKLlpoSp&#10;GBFh1ORltxzmhUEgwrAHnAPTFabu19CIaOKT1FyQNivhjwOtOdsbTjBXJJOadW0uSwQVtebYdA0Y&#10;+6z/ALskN2yevFOYMW3lEGck9a0pVY8yb6CVlWUUt7DoZcOpCjoMnmmvIwbOWJGAM/nU+7zR0Jhz&#10;wd76MlwWjypOO2c5z9amXZ8qrg4zkt6U6blyJc5VWLSbtvp95YiBzHGm3LZHtX0F8IvB8ut6pZv5&#10;RYE5IPGQME4/+tW8LQhN2+L/ACOPGzjrG2jP2v8A2fvhDfy3Gmubd0CA4C9GHGeK/XHwD4GGj2KK&#10;VkVrhSFB3HJI5x1r7DgqCjRiu581xlOUIVkmfZPwh8N21rdFPIz5IRg2AuU6Y9e/fNfUS+HJdSvI&#10;8mQIGLHHcY5Gccf4V6Wa1YUcVfn0sfGUYynhKyS1kz16z8N20MW6NAXCFQRgnjB61mabAjanLmJF&#10;MRAOeS3p/n1rxaVedR1rvoa46jGEqFlu1+FjsdZkZrM25n28ZyvrziudsdK2szOUbg5J4P0+maww&#10;FR0qU9NzTMYTxOLjeWxWsbwadKVSIqvY9voM1oSXsmqMYZpIgB93bhjmup07tSOShWlGnKmtrixa&#10;fdfbXhQdtzMehJ5qjrMNtYSwqoyzku7fORkcdKypVXOrSS6m1WjKnRxDfQ6TS1aWzlnlUM5PDyDG&#10;0Y7jHvXN6w626Ha5Mjg4X+HHrn8MVnhv48kb4xNYanK+6MjQIr1pvtOxDvDHeTjC/lW7f3EtpA4a&#10;WNmQe+N+ev0rrxzhPEqKOPLFVhg+ZyOGxJe3LASqS3TdnhvWtueCO1gje3DqdpywyMNXXiOe8Ece&#10;XrmjOdt9TmZ703NxieRBwTtyVG7uPbpUl+6Ja7kjc85+XjPp7f8A1q3jD2bpI5qtTnVaT3RQ8NWU&#10;+qXLiUSso3k8svA6Zx/nNdXrdmos5bSEMSgGSe5+uKzzSrbGRinsb5XSUsA5uOr2Oc0y4gt4ltVT&#10;cdpGeCemBXQDVRZwlWONw3DJ6rxxzTx9Jym9dzDK6ip0ZpfZOJnvbnUbpkizy5LEnHHP+frXeQWe&#10;m6bDEfNDyAKOcHJ59evWrzJShClGK9SsjXtp4qo3ZI4zXUe7UOdyqMEY6Z4H+farOk339nWbKoiA&#10;AO4tnpWygp4VROejOdPHOdtzM1Y3Wp2xljjucIQXYZA3e9UNAtiJhvhfC8bTknf/AJH5VtRkoYep&#10;Hm1RkqXtcbTnKO50V/I5imV25IwME7TXC2+Z7p4JJFDfODnIwR1FGUXVOo7GmcxjKtSafU6jSY4r&#10;BbhpCzkK20r93J9P6+9YOp3st6TBEzfOT06l8Y5/Oqwd6lacmLNJWw6ilZ/5lzS7QaeNsj8xgA46&#10;5PJzWbqmryfaGs4yHDhgB+WD+dbYaHt8RJmOKn9WwsY32/pjNB00w3sV1cuxyWJABXcOSR+lWtQu&#10;o2uncBwLgBhjIGe+autN1sRdPZWMMN+7w8oy6u5TuJY5ULRQS4TJJ+Y/SsFGuEl3OflXGB/Dg9a6&#10;cHdwleWphjYy9tDXRmtM6S4khOTD8zH2HbNXJfEksNgmnqdxhDZZgcj/AOv+XFZzoKs4J9GdEcV7&#10;GpN8uj0KOm6VcatIzzeakcnOXzgYA4A/D8q2L6ztNJlhaHZnCEkc59P51jiq0pYiMIvQ0wNPkoSm&#10;2dLdXhlUl5GJYEMOSPbNcLKk1hdRmE7hnAXuazyaCpzatoy8wqSxMW3vHU9T0W+RrGWaUoG2nggc&#10;e3+e9eXzPNa6y7MjEOzAkYwD6/pWWWRUMfXXkVjavPldHRXTOx0zUBJcAqygxkE9AxHX39OtZ/iT&#10;7UdsoiDLPkkjJHHBpVY8mJopovDylWwmI5e35C6ZbSSWW9AS+H3Idx7nH9PwrJt55ri6uIDuVmZg&#10;G5xnP8q66bjPEVk3sckVKGDovl62Ll3YXNoq3bJuS5X5sY3Bf8muj0iOTUYZ1t3AcgNjkAY57/z9&#10;KwxVSMqEml8JphoSo1qae8jn7vUL2W9TT9R2bFLL82Mn/ORXVLY2zWDRq5VyAQzZ+9WWISjQp8nX&#10;UrASq1MVUjN+XyF02/Nups5mG3B+bOP8Kkg+zGeRt4+ZgCuG5PGB2rJxk5uSW5thZ3ouL6O33Glr&#10;Z/0GEsh/dHjAGQMHp6YzWR4atxPF8ys+CCcbuD/jWWEdqGI1LzGTqYnB+7oM1W1Om37m3eYHHTkY&#10;X8a6u6ElxosImKSK53ZGOG9v61jXn7TC0W97o3w9NQxso9GupxWnvHBf+WrrGxUYIyBt/wAmu21G&#10;1N9ZxbTIXQYJP44P+NaZvdewl2IyNJVsTG+muhz1vaPYLczh5D5RPDbzxwcfT+tS3sc2qKFhlb5Q&#10;Fyc8DrmnOaqOMrbDVCUYTi6m97FuG3udJhRnt1YNj5h2zjGa3Shm0/fG6EITleAQen/6q58dNVYy&#10;kn1FlMasa6hy7JnM2FlObtUY7Q5GSckZx/n8a7u70qLTtOttRtJizEkspxwcVGb13BUWlvozpyKh&#10;KvPEe98KbRzV5qEN3PHM5jBIBGTxjkelTwbJJw7LES+WwCCR+Of8mrhTcKS8jnrVXVrSbnudHZXk&#10;KrLHKjFgTyDg4AwTmuCuGmOtK8E8SgbjucjBPpWWWpLETl0aO3Mpe1wCXmejeXfWtqbl7qNliHzA&#10;ZJ6dOtYVwsM0EgkaEtIp4OcgmuWLcnUcY7GmHjOEIc8t1cueHrV4YlmIDsScdgF5/wA/Wrfif7NL&#10;p0SxRRM8PKMDyBz/AJ+tPGSc8TD3tmjTLI06eDq+78SZT8PqWso2G4H/AGs8VtXMsmweU+5kLAjo&#10;Q3cce9VmX8Z6EZPf2N1IwESW6naeWJgAVBIAB3Z9a7WwuQkeyLDYzGVNZ49XhFJ7GmU1JwqOT6nP&#10;6/BZrLbnaqkAk5yQD6+1dBok9tcWR+0hmUjB3Zz9ayftHhZa7HXQ9n/aUNrMwby1aSRorK4VQCTn&#10;rj0xRpEk1ncmJwpZtuCf72P/AK1Xh5qVGz3aObM6c6eKThLRM7hdYnihKyRsWI4JBwRXA6uWWeO8&#10;syofOWQZPvXNltOMa909zo4hr+2wbg1qtV6nY2V1J9nW6i8k+Xn5T2P0NefeMdPm1dYpCfmkJBzk&#10;DPerhy08VF9mKLqVsE1zfEvyPLPFPg6OTRjvePcSoIO7qM98d6/PT4jeE1g1uORGIX7rI4Gdo757&#10;5r1cmruviZq2jNq8fZ0Ie92Pgn48+FLyFblIrCIbA7Bm2MFbrkemK/DX4/8AgCO4lvr8WkSSMXZi&#10;P4mBIJr5njjBtOEk9Vc+wybHJwhp2Xqfmxr2nG0u3XeV254rmH35ZgwYjP0x618/RUNbr5nq0XKM&#10;LIqo2Sm4NkDLMNwBOOakVlfy8DJJHLZ61rKCtCz2OqEprmT3GOCuNrAhQOvrURwu1jnJ4ANc9C1o&#10;q3X/AIc3rNtTkmNJJVCQeepXNGIypOxTuz1/pWlRcs2zGb5lTe7RA5JXDZJX+EZ4+lGAVJCghcEV&#10;U9G3f/hzZU58zSl6jdw24jY8dQT1pkaMZJQxIBz644qFpTehM1acl0W/3EuNucqMDqR2FETxkApj&#10;AyQO+amSd467jq8jcve3GNIj4BLdzg5GDTI38xTnbjoCcDmppRintqXOcudKWwwxlV3l1IGApPXH&#10;SkZBhNvIXk5z1qPdUL21XQ2quMJu3UZI5Eak9Tk9+BUYcHk9W5z0xW1OS5TC3tLu3a45keRSm8gf&#10;xHmmKCATgAfdyegrLDa8rY6Mryk+Z32HEIymJwOp/Oh0VCpzwBk4xwa0hNyXoFGnOXL+9I9wYkBM&#10;lvTJH1pVGMqzoSnUjNZTXuWb1sXQbqe0+6/9dhiuFY5z8w4I/ve9JkLtAKHuQc9aWu5lTUpuKT16&#10;hG8eGJUKzcke/wBaiBXJXj5x1Oc7ueKqDbu7jpRej5tOv3D1dVYgvz709GAkOAvb5m6k0RlKStbU&#10;uspzq2Xwr+v8xwYqrRkY2ng+vFMYq7nYT8vJbrxSjFzmm1t+SLxLhKlDyv8AfcR13DG3J9ff1pNs&#10;ihWHLYAY89O1VUlJx5k9WZqFua722+5jtx3BGK4xnjnBpm9FbBfBfv8A1qLKttsPDyVOMFcQog5i&#10;YEgDJalBIbezLuX8cVpdXp+7/W4U6nNUtfRjeWDbmAIz64pCyMAwDbgMjPrXNUl7traf8EqcoJxu&#10;99SSTyii7XPHOR6+1QtkkK7k47dq2lJtq0d/8ieZNQuEQGSMtnAOTk80gYElQW5z16fjWdanyyp6&#10;9DWnJvluhobIWMKMtwMY4pUIVOCRnOMZ610VW4qFn/wDJ+9Kd5v/ADGZXcoEgOMAk+tOLq+NoOWy&#10;PxopSk2nzKzNKLUYS7dP1FURpkbsl/Tj5qbHw0h4G3vzwff/AD1rJSk3UlfYU/epxV30E35dQVTc&#10;Oe/FGCFcRlm8wZ555/8ArVNWo279y8PGnUUxjIrqoDcry2cfjTpGLyANvxwRjcBinQm207bGdFKb&#10;glU2/Mj3RFX2OT5Wdx4601njDAeYTuxgDrVOSkndGlGNlP3tEtR27IVSMFs5Bz1qRcALHsOVGcnP&#10;Wppxk1DUzqOLik3qRgmNWJVjn1pTlghxICOvPOPWqaip25/6/pml2lC/kLlc/Kwz3zjJNQ78kszg&#10;qvGfU0fC5a7r8kZ1k3zu/qPySAysPmzwe5pVLZ65IyCfSpw97LQmnN8yYqRBnwXBxznnpSnaEdeP&#10;myePWlP3VGPextKSU210EwhRd+SG+bJpowpUjHXv1q4u6tymPtlytPcCoUARsGLY60qBgWZ+2Tz0&#10;qZ3aemjX+RdLl5o2lqhDtcrnA2daEZGkVwCc9fpVVfiRMKkqT+Hb/MaSWkyRggnB7AU5lREUoOeW&#10;x05qZSkrabfjsXT95basiZQsmXTlgOTnmnx7lJ4YluvUjHvWbak0mt9xV05e11WjLEZ4KqQT3Jxm&#10;oMMWICMT361pTSXK2uhs5yUdH0JgVAC72Y8kk9vpRkjjLcZJJ9K0intfcxnWsqllqrD0iR1ZQXAb&#10;q3Q59aUsAV+dj6E1VBqyV9ipcrk32f8AmOxtdWZSNtSj5AFQY8voTk1l7i9pbZCUm3Jcyu/6QJvQ&#10;B9ytu5HXAFSOVyOvygnHf/JrbBKXJF3vYzruMr6PzFXLRpukHG0++KuErvyuRt/nWtJ+7H3dLkYa&#10;o59BUlLIwBGCffOKRR5ZClw24kqTnj61nRhNTWuhNKUZwtzf0yyZw6hMOTzkds1GCPMUk8HDDPv2&#10;q4qamtR1Z+40mWTIVyXycAcDNRLlTxuO4YUtng1eI+KNpGfPFWbWq/pEiBiTMCPlGV696dO2H+78&#10;ygHjPpU03KMop7ItpeybVT/hrkmEbyWjG7IXHoDUmQzHgll6k8VrQikmtP6/pEV+a8XfVL9SISA7&#10;VLH5ecjipF2BizEcbSAcgk0RhJuRClTdSotRVb58eY/HLYzyenSpUIBCMo53dc5Fa0NW7w2NYTbp&#10;S3szuPCegNqd5EpBY5B4z04r9ZP2ePgzHbTaTcC3QiYqd5+8Bjt+Yrei6k504uGj0POx0LW1+H8k&#10;z9w/hP4LuLPTbK5Zk2QoEC4bI9Sa+2fA2iXmsXdrGqsIwfugMCR0619/wvhqdHD37I+N4zryrVUr&#10;/F/X5H3j4Q8IWuk21tcYiGRllwucDofSurlv7j7UVtVhURnnaOPyryqbWJqybvoeZnc44RJJb2Ow&#10;+0SpZl98TSMp3BcZyfT0qh4c0yWSbfJIG3lnLscD8Mf5zWDkqdGu+U46UJYjEYVOf3E/iK4lt7qK&#10;3ieMM45284x71JA62dq7Xd2wckDa33ivX8P8KKdnhqfu6s0xCqRx+JvPRHCX5l1CR4opMhWO0rxz&#10;n3xXYWOlCzRpmlYyRqX2jdy+D65rszGfs6FKKWpxZNR9vVqNy22M+S/mkvROJnK2+5V5bnBH+PNZ&#10;eo7rm5s5VLuDgsMvjvj+lGGhGMqLS2Q8TUqShWvJ/wBWR2lpv+zbELBeN5xyWx/9b864fWbuWTyk&#10;jRPk+XnHJ46c1hlkVLES12OnOZSjh1dblrRXv7m18pncIgZyRx71JfyrtZGZJSwOC24g/WuityOt&#10;JJHLRrV1hkm/I57SbGd7uaQM4CD5n56nPetrXZPs8jwWfVSFcEHOPQfhW2Ik516asc9ClOGFrO/X&#10;Q5/QNBe4vLfUdQaNQjFgr5z7n9a6zWxZm0jjXZ8gGSwGST3J9sVOY1pVcTSS2ibZfQp4fB1W6msz&#10;kvDOoywz3XknAYbTuDEA/WtLUbsx2VwRKjOd3DHGWz0rXFUV9Yv10MsFiJSw3LbRX+Zh6Dp1q2+8&#10;eYGVl3L3IH4VYuIobh3eaQkABSvcHgflWuJnOdaem2xjgqFOnhopT1e5zIBh1I20IfJ57En1rtrq&#10;RLa2hkeBQMFg7dWY1pmK51hve1ZnlcHCOJSnov8AgHEXV41ywgtoWJlJyxyRjpya6PS9Gxa/argj&#10;tgHdyfyxV5hONGhbqwyek8XXd3pEuzTQ21o1uGjUp8r/AHRz05rmbm7e2uGuVmJTDIAcZ3Hj39Kx&#10;y6m256bmmNqrmhbpuaxgtXtVmd3ZmBLY6Z9K4RVWz1Azuq7Cer7iM115VKbdRX8jlzxxj9Vafmdf&#10;LJPqtvK1jF8ihwZBxj0HNcEI5v7UZ1JHkZQZxnJ75x7cVeUctOdWPVIM8nKrGjLl0PQJbK1s7OFz&#10;lnkCs7t83GP8/hXA2Fs1/rkW9VVAS5z/AJ96eUVJKGIk3smTnVCM6+Dh3auek6pbxxxIieWSoUgA&#10;NjI4/OvNNTQrcx+Y3DFHOMdAeMfgOajhyo5pXW4cU040qsnHodZHBNc6eot7WBEUct8o5+lcgmnT&#10;XF5HFPtVcsrE59M10ZXVhF19dURjqN44T3NztLa2tbOymjXEkhA2lscr2rhZ0jivIhLAMLvwcDOf&#10;8/pU5XKrUqVm3uPO6dOFOhG2ievzOvskuY7c3DK+G5A5PGAMcVymt3cjuQGUbfl3Pn8qvLIxlWlb&#10;oYZjVk6cVy7nV6ZMsivb3HlbhkDknnGc/hWPNE807sCp2ZYbv73t9KVK8a7dtLXNJJxotc2t7M1Y&#10;tTFhsgKyfLt3E/575rrrKy0/VbaYN5OTlz2557/41yZtGoqUpp6s3yWVKWJhBo46xsksNUkhY5jy&#10;pzxzznBNdH4k0uae1tprR3cKsZfdjGeazx+Jv9Sk16m2Ew9qmYQi99iXQoUjtyhkCnAxw2P51hIv&#10;n6zNKPM5wSVGBj3GatTbxVSXkROCo4OnG+rZ1GsLBcaZGlsJQ0fUDGSv+RWB4YCCO4jyVaLkA5B+&#10;n4fyrPBykqeLT6lZ3FOtgbPYpXscl/qEMQjh/d5AJ3HI45ziutvbRrbRku3eMtEuGA3YLen04p4y&#10;p7OhQXmGChLEY2tJrZfkc9oG25PmSIowDu6Afj61vpppiufMSQkH5gvOADzj9KeYzdKotdLGeVRh&#10;Uoz1W5f8R3klvpdvFJFHJnOW6HrxVLw1fQpKFAZDk8kjlR6Vz4CHNQxLT3Nc1xDjWwl4/CkjQ1a0&#10;e/33AlUtD88g/wBnk/XNV9Lurl7aa1IBVcEhwx7ZrPCpPDVIvodOPnUhWpST3Ocuyv26U+VKDJtO&#10;BnoMcV3VjLeww4kSQ7goLjGCK3xfK8PRTkY4GSeMrzS2K2u6qk9rtRUDKNu1cAscdzSaDZym33J8&#10;r5PGDnn0P4Vz4eLo4atr1LxtR4jF4fXoad/etBFJDdRZ4Dc4GR/X/CuesJ7qRcW7lYZQDhsjHUjH&#10;5UsvjDkqO+jNcynVi6K6q5duLG7sS1zFLuGM59DgH/GtS31GXV7BbVpAOGAwCMH/APXSqKOIpSfL&#10;rE55xr4WtFe10kv6/AwL+yWOMiWMkjIDNk8kc8e/rWz4Vt7gxB5FGRj73pxg1o6kZUKuu4Khz4rD&#10;K2xpeJLe9tES9hiOQCGKbjx9BWVoBguSbgkbo8Mc4B3AVz5bJSw9Zp6o6s2hKOMpwe0v8jp7zWlh&#10;tXSV4WYMcgY5H0/zzXJ6l5M13HJBCysQGIXcTv8ApnFRl1OSkpXDNqnPHlvqd9o2DBGr7g5yBkkA&#10;gf8A6qwtYee3u0HlSbR94djnPBH9a5pNLFrXRnVOcngVZax/4Y1NIaznRIo02k8nOTxmqniGy/s1&#10;GltxIT164C9Cc5pV5ThiKd3oxYSMMVgqzjvEn0hY760jIDZfa+SWyeAf8+1W9Q0QW8sV5EzFX59v&#10;8+9GNn7CvZdWPLaP1rBt9Uv1LOqWlncacksJlDhcPuzgviqOjXcllEkbW7ncB1yBjvWcbyhVi2a1&#10;/ZwqUJq97GtP9juD58KKCQct83X8ansLe4WLzcgkBgSABzWLfs4tPodEeWriLx23G3d2byGMLJ80&#10;g29sn/OKzrnw8XtPtM905MW4sDgEZ9f0qsPU+rr1Yp0o4+rFOfwp3H6LJcRAK24Km4gnJ4PpWvfR&#10;6ddWzhwzeUCRuyB70ZsuaSaYuHlo4OWhxU+kPcW2Y5wyxhiQwB+b618hfEDwRay3jzT3ZLBpWRV2&#10;5J6115LWcMTL3OheLpe1oxSqaHxH8YfCjXtjeoYBtlUkH5M4I57/AOTX5A/F34Xy6g12hs4/l3DJ&#10;UglD+vep4kw8alDEa9z6HhjEt+zvT9D8bfjV8Ov7EvJCYo/mLLHtz94Hn8P618k3dr5EhiKhS5PW&#10;vhaV1TnHlPpsNJJ03zaK9zOZRgnaCACCDn73tVNvMxtOFPBBH8quLbk7bJHZJy1fckAc4YrncM8+&#10;tRSquQQByTnOaVB2ndP+v+HNFeUYpT2Gqv7tlLEgY5pm9t+yPZlfXJqJtX0ZXvRVrbfoMxtZMIPl&#10;z1z96nyQIEICliMEn0p4yPLJ2luaU5S9x3KuCC8XzYPGenNSLNtQKWJI4JOetOq7adTDmqOpvqRO&#10;6EOkZb5PrzUQwMhV4HPPTdUQV7yb0Rk3yucXuOKjhyVYcYz1/wA/0qNNoIzkmXp1FGGpSlByNYzS&#10;td7IsxbXCsQpKbuD39M1ABuOX8zJ6ccf/XrP2aUGr9f+HNMJOU6kr97/AID2TMRBI+cc57GowpO/&#10;AG4DO49M1rGK5IJvyNEnBuw1A24FjICRwSOKHQrt5JDZzjua548t567szcJR51zboFIAxIMYG4Kc&#10;/jUTncGdgBs79DWkvcv5jk7c33CAEkLzwOSOtJHkAqM/jU1XOUjWnFa67f5DSwAO3DFaj5YI8ijj&#10;HAz1rZ8s3G0tfz2IpqdpscFWQrywAxz0qQhFJw6EAAfNURd5v3dgtKV9diHDHcSM7iAM460bRuEp&#10;kOVPXiolKdv68i6Ksmun/Dhn7wV1OQRz3NAXaoGfu55Pek4zjKTuOCj7q5uwIwReSuDz3605ZBKu&#10;Tw/PHarqu0ZeQlHWznpZESiQjDbSeTz0pWbcyAAfL3GKKLk1NX2VjGblzTlfRjxHhdxPA54z1qNX&#10;4RyrHf8ALnpz9KdacpTlpsOhyJJLoKOMoRwuM5ob5h5Yxnrzms1Zc1kXST6rVDTvQEfezzQFYBuQ&#10;S3rTX27S2KUUrJMjDYf7zDd17CgMWRSFU7+CcHP0qZuXLHXawL95F2eqYIQFwVUsv160CEFRGS3H&#10;XOQaprmVRd9PuFGUpydnqMkVkeTcSenvS4Kvkjcoz0x9KqXJ7O7WiBxnz6zJAo4baMtnp6UxDlSd&#10;2SckHsazw6nSb8/6/UKTjTqSTnq9vwF3AbnXHTNIw4CrnL9fpSlFXk09ApOS0UtdWQYDsx2ZKjvn&#10;JqwD5cYwOD65OKfN8OgqUNUnPYqyRj5AmSV+b2z1qcKGyMRfw+uc1o1zRSW1hRlK8rdCSTaozlMq&#10;Blueaizv4TDZzknpWOGk5R30NJqpz3SV0NLFVIGT2JpEfG5kON2ckjkmlCUnXTcdEiscnyxfIBXD&#10;Agc+3HNKFYIxLJu6nPrXRVp07S97oTTlKKi0vitcczpuaPrj+dRYkdgYivODg1lJqMU7bk87al8x&#10;4fyefmPPI5oP7xQyklmODnPFTW5VU31/zNFTio25tWNKsxCqSMce2aQqEXflSp7jHLdK0jNu11q+&#10;pjUnGMqnudBq4j+Q4AYdev5VLkEKi4O4YP1rOcH3BLmnHzGmNSqnGfwB5p2wxghXzngjuDTUo/zG&#10;84yUF8hAMZ/djsOfWlDFmYjGV5GfWrs48t1sRBu0bvcYTLI2WVDjg4yM1HCTE20NKBJxk84xWcHr&#10;UXcJJSsu39fqSu7AkIhHmHOeetK+7iQ5BTgnnp6VSje77aFwqc9Oduwi4I3bcvzzzjFSBC67upkO&#10;c9aUaspcrcTJysl7w9ZCGWNckx4JJp5O0kBchcHPSi3Ol5f8P+YQbkpyvp/SJQEfahbIHXoM0p2E&#10;7i5IQHj14rbDNT1sRCEU35/kCySDeSgAX1B5GKtbl2htnMn3ic5zRFyjKSv/AMOVW+JxWw9QpYM6&#10;98Hp1phc5KM33snJ780VIzjOC5tP8zOldRk76olTy84znYM54AxTlzII4gF4DHK5pub2sawlCTaa&#10;3uPXcq4GBk84z1qSNkc7t3Jzx2P0+ta4VycnpuZzacp+ViPfG0bRBevrkHmpeNvlsSSSOuf0p4dy&#10;hF31vsY1488FaWpIFGch+E9fWnOQ2wZXJyO9FZvRyf8AVhwjNygktBqByV2OgPGc9vWjAaYptOcD&#10;J5I/OrhFcz97X9BRc50oq2/6MXcYyolByCBxnvx/+urC7yuGVMEnjnFaVuRqVr7f1+JPLXh7Np62&#10;BWKdYxzjGMHH+fWtOxs5LiWNQM+aecZ4Jq6K92mm9x1OaTavoj7r/Z1+Fr6tqVk97BkZQnqOpPOc&#10;V+8HwV+Eliq6ZJDCxePYe+NgIPT3wK9Hh6lVqYmlbZHm42pTVKV5vT/hz9VPAvg/S7XT7O3ltjhw&#10;nyN1GPU9+lfQ3grw9E/li2tJCFZmeRA+CckflxX3OFfLRl72h8Ln+I9pKNo63sfUdlELW3QtA5yA&#10;uWDAA49f88VVls727kZbfAHHK8cnsffmvKwjpxc25Hn5/wA06kV2O3tbOC1jVpEPQh2fcf5/5xVR&#10;9es9O8qCCTl8ZwM7Vz3Nc9OE8ROXYh11g6SstSol3Lfrc3G1Sbc43HOCTWZbtdahfRI5YmYkljyA&#10;MjIrfDxhTdS7+FHLi6tSr7K32jpxp1hpVv5gjhZourdTkisf+1WeXZDGWHVsYHIz29eK5sGpYjmk&#10;5G+MqfVakKaWpja3LcNIqxyRopzwfwPSug0nT7aG3S4u8OYhlQNw4966q8lDDRtuyMJzVcU+bYyU&#10;v7i6vpbKAyKp4BTJAI46/h+dHiKyWwjSUzoMEbgN2ST0oov2NWgl1FWnKdPESb0joJosshW5Ijwy&#10;AEHng9exrM1O7SG4WLaxbOQO2f8APatYw58VJXMcRV5KEHbcyhrUkI+zR5AYtjPIJOM/yrX1O3W2&#10;sLe7YsXO0kDaScj1/wA8V04leydL+8zOjUliKdVJ6RV/+AT6Ve20NizzDc7lgm4/NuPt/niuX1q4&#10;uJ5Z3LHZE4AHzHJyP8KjAR5cVUbIzK1TBUFF6pamj4W0xHhuzcrGnGUPJw3WmvbKzzlhGGi3kNxy&#10;3SrxFV/WK9lsVh6SjhMG21qY/h9Ybm9mhluGCk7Sq4/lVvV51s5kt7ATkn5STu6Z9P61tV5niace&#10;ljnpwthJz5tW9h2heG7y4nlv7x9vlgE44znnr+Fbmvyo8Yt4Vj5HyrycnPrXPiq7rYuCW0TqwlJ0&#10;cBVk95nE6TFHLhNw3qd2D83OBmu9iW6j05A4nAUEj057/p+VaZ3L3kmuxGT+7Qb5e9zzO6d5L0qQ&#10;5weFPOfTFa9zpLyWcLBUbYdu7AAJ45x+P5111ZqlGjqcOCpup7ddTPF39mLwliAw2jODkf8A1v5V&#10;j61bgIh8yLMg3Ns5JPX861opwrQdtzCrL29GrrrE6vQ4JY9FWSUgecN2OQu7qOa5nVEghvIcMzI+&#10;HYtnoPfPTmowU/8Aa61up05hTf1DDJy1sdLKLaTTVkndiyYUctyBwcZqh4fSK1knljRC5DEFgQAK&#10;ik6nssSuhpiklisLK+qQy61PbL++kiMi7uAR9a5O9invrlVCYAwM+nfP05/Ou3LYxo8rZ52b13Uc&#10;lbW56BLcQw6WkfzbiDuAz1PX9K4aO5T7ZIAdpGMeoHPbNY5XTm1iX3OjNsUr4dLpubk7S4WVIgcA&#10;YYnJxjg49M9q5O5lU3Mbs0haIAvnOcetdOWrmfxGGZXUprzR3EOqxHTrZU8slE5I5AavP9SLzySM&#10;rABgclepPtU5FR9nOqxcR4n2qo2XQ3UI+2P5YQo5OSMrj8ea7OHT7OS1aRwVkAznjg4696xzWUqd&#10;CnZ6pG2WwdXEVVJaPU5K+kMZgSTyzggLuHO71rqNEvXigxbHO845xk06q9phXqQnaq2nqjobuwtm&#10;065vfLHmx8rIcdBzz/j61X0K/kulmgc7ROhXnkZxjH615NCPtaeKTl8J6mOl9X+pT/mephtPLa6h&#10;5AACyYHfg+2PX3rTWMWEjTvIoaQck4GB+PrXRJp06XmYc0pYitdaRMqO4n+1vFEARKSMncRux3rZ&#10;bSrmK1e5haIoPmbaecc8frTxE40Y021uKjfF1KiXTYraMTdXKiSOElQpz3PoP0rovEztHaW9ujxt&#10;HKN4YDHHpWWZQ/fYdW0KyqpUdLFStqjI0TSWaKZraaMeR83OMEVNDdzLdbXlUlTgbuij+v8AhSr1&#10;VVrzi1sOjRlRwtOSSs2bGoAXNlmSWGQEruA7HHGM+leeR2ksd8ott3zN1BPX8KvJpckqi6E51H6x&#10;QpWtf/gnW3n2+CKN8MhkyGxtzjAGa6nQHW7gkhaBN5GFPHUf571hjVGdCq09jowDqxxNFSWjRx17&#10;bywavLOcD5iG6Ywf/wBVdBJqT28CGNflcZH+I+lN8tTDYb0Mlz4fF4p26nHyzzzOzRhSrZVsde+c&#10;16Fo87JbApBKCu12PzHnitMzhFYda7GWX1ZSxLbtqtCt4ruYr2yFvHGu+Ikdedtc9ocd7FZSgJJi&#10;LOWkzu3f4VhlqjTwtVN7nTnkp1cZRkl0/Q2JNTiltghY7uhDdc84/lV3w9EkbiSXA3k7Qehb3z/n&#10;NKcXCFZ33HfnqYdX1Q3xTbmEo9typYZ9Mf56VueHNk1kqHajAYzzkP8A4VzQcnl8u6Z113y5pTal&#10;o0aGoPPBDNbGTerA4YZ61w00M2lXrNACxYAsoGOD0qcold3a+LQrPObRt/Bb8zVv7Y3sUckKMuxc&#10;lAFUbiBkdf6Vl6Z5hklWUhhGASWGT39K6cDJclRX2MMypSboS5N7G/b6xaqIkS4UtEGx978veppt&#10;VS4AVkJLAqd3BPp/PvXPWw7lIujjKVOKQ7QormG8W5kKlQerdhz/ACrs9V83VLARpJGNmShOeT7m&#10;uXNmpOn/AHTt4ahOFLEK3xHF6NdXGnzrZuqt5xOw/KDu6kY9OK6bXPN8hZDjHBySep9KMy5XOjLu&#10;LIp1FSxMFtD9Tm9H1NpZja3DyB+chgTgV3N4lsNMRZpuY1OxlAwB1FRnkWnTt1sPhaacp8z6O5w+&#10;itM95Jb+azrGWGR6+leizxGDTY3SNgxAzu2kdu1LOnb2PmXwmpueJv0vY5nTiGuZDM7P3U5+h/Li&#10;tq+t7ybT5Qm1lXLfLtPArLHSjF07+RtldOc41LS1dzA8Pyx/bJICEAOR+8yDu9vpXaXk/wDoflXU&#10;SbT8rMM5J7dqrNfedPzQuDppQqX6XPOIoLqC4dbFXZCzbgd3AJ5IH864v4h+EreW2a7isjvweAMc&#10;4+vPNVVrKFTDu+vUrAUJTeKiovlWx8F+J9MNy1/p89vKhXeoLh17de9fGnxN+FjXNjeNFEheAEKB&#10;gFh3yf8APFe5mkIKndLdG/CuJneEXLZ/ifjl+0r8JLKM3W+0+chzK5yP3meePw/Svxw+JHgu98P6&#10;hcK0MmU3cgFc8nGfyr85xyVHE1LrRs+9oQjKFS39f1c8YmLqoWMYYkE+pPpUW12VSu3jO7Pc9Kyj&#10;OLu79Gdy7W2/4YCuFdWUZYgkCqszGTy8KQEBXcT3p0afNFfeKpUk5PXWw0Fo48FSQccjOTUI6tIO&#10;w6e9E1Cbm09TfDc0Yx5uiGpITtZSDnqOauIFKeUxBJyTWVprlvIzoTclKz+RHJFgrsU8dc81XRdr&#10;Myop2E5U5PNZOrJ8+u35GkVCN2o6itjfwsZyQcY4pAu9WQMp5xgfSiMf3a1ZrSp6zd9WIEHlq5HJ&#10;6570iqSMYyeevGBWjnLla5/+GOahzxkvMb5bK+3uRz6YoiCrhSQAQT1HWqoRsrt+ZvR96Ul1f9WI&#10;5FZEyu4sMfhTFZmAChgBjJGMVlTTqKfvasqpGUUl2FIDEqpkzz97oBTEXIEYVun8WeaMPTfvX6am&#10;dZynOOvTQmAUI6qg/H1pjHCMDtJI5xnpTovWH9eo8TedSyWxAIhvU/vMjnPQZ9qTjJcAZz06mnGc&#10;246aDUUr+9qxuFP71w3fPUYNJiMOeCM4GRjNaThFcyXTYjmjJwXPvuBTCoHxgdT70mS52oD8uMnB&#10;rKjNtTstTarFzknzb/5krJhY2DKM5555aooz0BGdo5JznNFSzTs9Ui5N8suwARYMgzzk4NMxvCRo&#10;mA3zH3oV5wT5u33kOm4RaW47Yine4wR1xnApVz5iqqD5skNUpXqJXMFKUNJJ3/yEG0nd/wA9ST+N&#10;RSIQN6qfnJywx1960r1JOSd0aXbaSezsTBo0VAZN2M4WiQfOF2jjofTionPmS93crDRTm2n/AFa5&#10;Gu+VlQspLc56cU5nII2g5Qck1GGUebZm1Wyc3f5kaqCQu8llyRjr2/wqOMAPtkL5TGRTTUp1Lbv9&#10;Dmk3K246RiQCFXHTjkkUYcLw7AjnHtU17xS1OrCx55SXluDlg/O5jH6f1prSAONx5wG746U/abXM&#10;lGUak03vZfgNKSD5DICW6Z5pU8xUwuznPLUnOLhUuv8Ahu5drX97YUuxI6ewA6mlUCVB5rLkbs44&#10;FVVi033sCgnJp+pCpQArjCjnI9aUMwUELyM5Jq8Om5a2X9amNJpRtfuPDH5iGxwefam5OwIQOeST&#10;2FY4hylJ2iVKEnBOwhAj3KQTnAz2prHYNxUYxznOa0gubmtIvCv3XpsODZC+q+tNO2OQ5AO3GetS&#10;4OLihSqOUK7Q5HTACKfnBYZzjNNy4VjvBDc59Klqau7enqRVqVVKCU9tBQuTvf5t2fXpQxUIFMZ+&#10;fNVTk3o5Fe7eVr7EUSnCnKk4wd2ck05eMY2g9OPSlNqN7SNKDjGMrroIXICZxhvlyAamTKqAjDPJ&#10;OKVWPNL4SKMZON2/mQBvvhlBzyDz1qdoS0YZmJEXXPvVqPuq0hN3m79RmE2AjcTzg81GoeIk4Hyj&#10;JGO/1qcROymv6uOVOUqi5eg4B9mwK3ztuz7U4qUcsoGB0Azn3qXGm5NXCNX2bimIzttTzAvJJGM0&#10;g4XcMEAHJrog51IS93b9B1GnOMW9LaEkC5zg5B4yTTHVWd1AyJeMnjj2rDmTlHQUVOmpX1G7SFXJ&#10;kyvfnnFStxHGIt3csx6g9atq6tbt/wAElKb2IgByMsSO9SqA2wvG3OTk+v0pVYxtG2yEqnM52gPK&#10;gvg/8tOp96kXaFZQR6ZbH3qynNQ9npo9zXL1Jtpsld0i+dVbPfvk+1J5TAFnEbDgj6etaUpRcbLo&#10;YfvG/i1ROcbc5yRjnnFPYGVFwSSOdw6Z9K2UJ8yal/XcrEte1tyb6L+vvQKSsZDKQxwc9aVULEOX&#10;X5etJqSSXkZ1XNubffQlOFQJwcgYJ3d6eC8W/OCcdBniqjytXbGnzPTt+IzZj5CgwPTGe1TqpDQ8&#10;kBc7mFaKopN+Q4+yX4j1jCfOTzxnFOVtjMoQbhjGTk1phnP3vIyUeVU9N2Kjl8ZUDnk/qaVT5TEF&#10;nwe/fHtRN+1VnHYrB3fM7/Ik8kHYwVTjn0pUKQptRT8/c56elPD20tLcdNNu76ajAfNJJ25PUHjB&#10;qZWxGoL5ZiD361dblcqdlrqZ06r968tvysSgM2UHJ55wRg17l8KvAsuvahp8fkzsXPLnJC1dN3v+&#10;82MMytGC97Y/bv8AZ6+FtnYWlk4sfOZwuc/Lzge/tX7N/CPwwpWwjW3Y7lU4AUccjqfpX0/BuF5a&#10;EZM+b4mrxUElfU+zNN0TUPtFpJDbwhV++3K4PcCvqDwnoP2a1gaRMsCHAUfLmvYzGqoYWnqfH4RV&#10;JYrEXloj0G9guJ4ESJkBYE98ZHX9aksI40hceeQcFgfmIyOuOteXGadKaSKk28QpPqUdQn1G+MEU&#10;GwLLnDH09/SrWnWNqIyJpEmdDhmfOCR3x+WK1bjGglHd7nHCMqlfnmtPzLohjginiEB+4zZGOTz0&#10;965ywvLu2lJiutom6scnan40YZc6rLuPMl7KVJxZv3bp9il82bcVByvHJ68c1yc06i7eCyhkKqAm&#10;7jk9earLU25X0SMcxcXyv7TNC70xjFAzK+5cFy/cHk1pxS2scBRplJwcAfrzTqydWNkbYV+zqzu7&#10;aHO5a1u4psrjqOhwT0pmqFtRgBUMxXaT1A5PX9a6KaTnSfY4m241I82+o2F106FoydxcDcwyp59j&#10;9KxL4l0iunTHmBse/OK1wWs3JrcMbb2cY3+HcboWnf2jfqxRNsI4JHAzz+NdD4k1Dyo2tIkiLADa&#10;B2IpYv8Ae4yjHoiMNKMMLVnfWWhzeiaXqU8kvnucPjapxwuOorR1e5t7GNLa3Cl2D4GTnd71tVnG&#10;tioxiticLB4fBOUpaiafp2sSeWxIjjucFuuSP6VNrlhb6ZbhIpTkcnJzlqxniFLEQjFb7jVCpHDV&#10;JOW2xz3hpbKyXz0SWUMRnH8R6Zx+VaPiC5IK3xhCBsBwfvL6f59a6MTeWMTb8jPLbLAtJa7k2jaj&#10;HJbtOhmk8wKNoKgH/Pes7WJ5bbdI3mL5g2/KSST6frWdKly4lpvUupXnWwcWpbamR4JtJ7zUw0kT&#10;7QRkPxk+n+RXqHiK4hjXYky/KMYGeABz+fap4gbqY+iktkbcPuUMprylLdnjdpJLfa1EsBwezZB6&#10;Dn8s16bfww2mlwIZpgxBI6qo/D8a3z1yjUw0UcvD9pUsbJs8vFvEt2zzPyCGfupbj/PFaU88F1at&#10;GIZGYZLtxkjt+X8q7cQpTdN30Rx5NGNOVTXWTIrzU0tdKit/M2lQfk4xnHSo9Pghu4WmKyOyjKYy&#10;QgxwfTFZxUqdKpK+7Oj/AHjFQi3pFFJGuFuZULOAp4aptQure3giSLKuw2kt6k9eK6XFTnStszlq&#10;TcI1vf1WxW0jRmnkhv795NrKWwSc5P8AIVq6zPYWsRjhyRHgMO5bsKivOVfFU0loh4WEKODqOUve&#10;ZgC6lmi3hGwByTg4B4z6496i0XToLnU3nu55V8sBjjd8zHH6ZFdVSToU8RbdHLhoe0lhlKW512q3&#10;ETxIIlT5c/NwDjP515rI093f+UgZiM4YljgcD+vHtWfD8eWDbexWeSlUxCt0OiXT/s1j59y8m45A&#10;UdTzXNpHPezYiikCKN3GB06+/cZrowFaL9rPoTmFBQjQildsvLsiPltuAYht42Y5/wA9q6vRrmcn&#10;y5Ljhz0OSM88Z7+9RiY+1pax3HFulUiubY7HUNBjudHuJBscrh22j6dK880y4+xXEkLsV80EqTuJ&#10;Bz2rzskm6rxUGehntKNOjhKie+56lpl7Yz2skFw0xDgY7dv8/jXHadqaWN7cKmQq5LL94sTn61hh&#10;6M3icQujReKrU/7Ow15apljcst0k6n5TliMMR9M9vxrevdTs7qwW2OzOWHPB/EUsRTlKFNJ6xN8v&#10;xFONWo3Be9ocTosU7u4VW/d5bDZXJHPT/PNb95qVytnLbSBAYyB0IJ/zmurHqFScF5I83LlOkqkr&#10;7vcwLQOt2Zo0JKrktjAz611bXD3qwxswLIG6Hg9etPMY83s/7pWUyqxnX97R/qkQ6Xd3kc32PA3s&#10;Sm4evHGTWvPbG18wzGJvPBYn5cbf8+tcePUFOP8AeOrButKNRc3wsxoUuZpJEiikUkZwNxAwOtTu&#10;09oqLOjbhtJY5GB71bcG0ubVnO1USlJR0R0F3DNf6aQsuNmDk4yOmPwrmbaW8s7oLE0uZeuc8L+H&#10;0rLLXFTrRsdeYyqexoyNTUVvkMFwFyGw59cVo2LR6tZjfBJ83BPBO4//AKqh8roT5X8LCnKccRaS&#10;+P8AyOJaWWDWJIUdwm7cRgAHp0/WvVLS/jtYYXIJ24GAG+6ACM+laZovaYbDeZGAUKeKxKb+HYxt&#10;Zhh1V5721uwrQDdtPPX2rT8N6gJIzavA7bQSCf72O/51yU6cpYSrB/ZOqnX5MZTqLaT27dDn9YtF&#10;h1F3cOisy/3gCPb867i00Kz1CyHlyu0kYUhhgKW+hrPEVpxwVJroa4alCrmddN2TX+ZyeowOXFpe&#10;BlPQHjOPUehrQksrjRYIpILmRmYcfeH5/lVQq2pU9NJGU6UpVa7vZxMrUdQ1ASRzPcRtvxj72Aev&#10;6c1si8UpBcXMchz0YZwfXpz3rWdOCpRstmYwWJdWXNLRq5sTapaSWsax2wEidG5wwP8AnrUuiadI&#10;09y7KSZMHaxAwP8ACuFxdGNa89zvp1vrNbCpR+Hf1MjxTYT6TdJceQFQAFgmSM+lZ2kJ/aUguY0Q&#10;eZzg49Seea2y2ftMJzc3w6GOe0/Z49U1DSWp0mtR3FrZebFKp8tSeD8uO9aXhq8h1aIw3DNvz1GM&#10;+xxXKo+1w2IaeqO32s8NjsNFvRopa1olzZXSanbgt5RxuPTb9ans9Tk1WEQOxQqcHODzU4aSxGGW&#10;usScRGrgMTPtUOQmjnttYgWMI+4gknIBavXZI/7T0qOJIYy8YIGMZHHQU839/C0H2DJJKGNxsX9o&#10;4TQLSWz1aW3mEwaQkEtgYbPpXeaxaXCwrBbvGQo5LEggkg1jm1aMnh3bRo24apVY08UusWc9bvfW&#10;Ewiu0tmEvACgjC8EE11SzbIQkTRN6nkgcVni1CpFNdTqy+NWjUknuvx0OL0uHz9TmWaNz5fzBjkA&#10;dq2NV1O9toHQxWziNiSCX6Vdflk6C8kYZNzwp4yaWrbNXQZLC7to7nbBlwWwcnB74981Q1q2sLuG&#10;4iuJQNgcheMMevFceOhUjXkux6mV4qjPDw961z4k8W+B7ifXriext4o45gCST94fl/Ovmr4l6UdP&#10;jnaa2vA4B/1IcjPfjv8AX0r6ilVVShh4t62PPyyKhicTL7LZ+Yfxp+Gy+Ijf6hEElZfMaVDu3E9g&#10;B9T+Vfir8fPhRKpuRBG37g52Nglce+M18XxtRtJabH3OQVFWV1LV7H5t6/o72F9IrEqVOPmz1rmH&#10;jfC7VweOvHPvXkQlCUILl/qx6lmpPXXb0ZXYttZUkXg4bAxzTwqtjCZ4zz+tZy9yMfeeux10IRUq&#10;d5LUibKqgTkKT19KiKhZAVVhjHXNOMuWafeyJxEryinS6DGi3sjKuQOc+9RldmWU4H8WccGtPds9&#10;Nyo0oupC/wBomUsw2OFG3AyD/FUYU7vmZeSM5z6VnWg0m2GvtI3GDczBeMKSMHNK42uec9SfrU0F&#10;7SUrlQm1CSt1BljIxIhJXlT/ADFNRwmcRknHfPBqaNKfNq9ETLSo3zbr5itl920Es/J+tJEoaNWG&#10;7gYGcAVWJvFqz3NKdnGTfQQuWBPBA6nnOcf5/Co8grhUwEwSTkc9vwpU5VIcjutf+AEeapNtbDSH&#10;KbmPTpnuaCvPGPmzlsk5IqpNp3tsXKU3KXew0HPmE4OMZBzjNIUyqqhJA5b1zUuEpJIUXFKPbuPf&#10;YsannIGR7VWjVF3DJO/PzGoU5qNrKxM2nNLr+n9XFeN3YBcHb1pp9Ni+uP8AP61MmlJRTYq0ffk7&#10;+QoCsVXHzLkt7ipdqtEx3fM/6UYlyjyJPVIqly2k+bv95VLMUVSD3wRnFBLKWfL/AC5yvaliJeze&#10;nUujOdSM7JEcY+VV9DnOcfL1pXOX5HJ4XrzWz5JNLsLD1Z82r/piplXO/DAYznJ4p25SwUnGc4z0&#10;rOvo4u3Yt3qatf1qIUX5SWHA4IzSkkIEZWO0FvpW9fllGm7b/wCRjTU3fUVWTB3ELnjnvSAMyoqB&#10;Cr/zrKvJylG3Q0pRjSUknuRrH+7K/MCvORngUJhj98ZIPT1pVLrXoSpJ1FFvQij3kbXP1POaeig7&#10;VdN3f8aaag21DcuhUfNBOH9dxDIoHlxhTjnNITgIzKR1x3rOK57N+ooznzVO1/8AgjfMxnGcgc4z&#10;ih2il2lAv7sHPXr2NOom+RqOhcoS9tKz1uxSOQAMkcHGQd3vRkgMytuIOO3JqJQ5+ZMdFKMptvWw&#10;1Y2IyGGOvzZpdoY4OdoxzzwauUpRUtdGZV3L28H5DSAVPPPrzjFMG5vlck55+ppYi7ldrc0w0Itq&#10;722BtwMmdoCdSP5UsYMZR2IJ6ZOelFNuE15LcMRKUo3Uuohk3sFG3k8HoM04sU/dsHOcFmPSlCUm&#10;2FadmrdSLJ+fc2703c9qcqh4svj1OPWjlqeyWuqJhJO97W7d7jo0AfoOO5zSFNzEqzD69qUJqTv2&#10;NaX72DvGzJETBKZBYDIJ7ConDblbONvLHtmrT9yHuamMouPtffDEcigjblSM/WgYKgMwOMfMMg1n&#10;L2j5/IcVLmn72gwq6ptAPQ9MgipIh8oLKCWBIb3qnNxhJuX9bl4lSm3bb9ALrwOmOc+1IMDGwSkj&#10;35zQpv2c0lq7g3CM4aaJr/gBIp3OET5jk88ilWTaeQCeQQe340ppya1umKrvO0tWNcOpUHaevB9a&#10;VfMLSFs9B+dXJRacra7BOK513t+moCONgFIbKjqetCjad2WBl49hRGbp+1v5afmRO8Y77DR8hyhH&#10;GeW9acsW7O4kkHqaOa7laOppGPPG3tNNBWLMF3bQecdOlL5ID4KkkjJI6e9Z+yk3N8xNNJQa5tF1&#10;+9Bkuqo4HzdfpUm9fmwOT1J9K2lCKlLs/wDgDxcnU1EHAJLJiTsfWkDSE7d+Cc4Y1jGjzXuOrLkt&#10;Zf1/THk7vLLAk8ZI9aeFkKHcCx5API4rSne0knuTCb5r8qJgxJGRuHBOT3qRW6RhMYPfPStoSSXx&#10;akVFKdSTb/rUWMbjG4AIAye3NSoqo7HH3hk+xpxjJpu4sRNx5NOgHc4RkUnH/wBanrsRd/lsMZzu&#10;71Up8qWi11IrOLkrPYAzE4DgAfNz3qSCTcDv9wR2FCk0/g3/AEHLzlsPSQuOF4Xrn1ppXLBi6nPI&#10;HPIFayalTpyvuhYacqkkWIRkYds4x1zjdSAkAr14PJ9f8mlzWX3l4yO13v8Aj/wwyWQhjszhMFhz&#10;yf8AP61OMSf60cgjg4BzScVOLZnVd5TjfYdySu5SSuN3TmpIwVAKEfOD83vVSco3930JjH4rx0Oo&#10;8MaNLqF5Fb7VO9xyc8Zr9Zv2bfg/NcadpdzDYzfvh/rOGzk/0rbCU23Babo48xtLS3c/Z74X/DF9&#10;E0yzlktTG+Adw3DAxjiv0u+CXhG2u7afULjO/CiONd2WUj5ST2r7/AN0MvqNbo+SzuTqYuCctGfY&#10;2i+HbPyYnuCCqAtlyfm49K9f8I/Yb9I4I52QReZ5hHGWFefmMpyoVWtonktU4V6Kv8TOsurG0EE4&#10;t0faA3zHIOe+K4u1xcxNDHHujQgEHdzg9sf5xXJlNSUqdRt7WIzyCpVaKSNLUrKaG2ZijqT8ueRx&#10;05qDS7UxF2McihcEM5JCjgDrXRRqRdOeu5xezlOpFdkaJntZFKQHLHJO3HOT6f55rltWsH2otqEV&#10;cZPUdOM/5708BNwqq5OacsqT5Xe39foOgAltYo4rVm4GWO7lu9OjuJYbh7aJMsvXdkYznH41vUSb&#10;qrnOaM7OnP2XkaWpwytbqs93AJMbvlBOCRj9c1zdj5aM/nupZSGIGen07fSpwMpckrQZrmFo4uDl&#10;LYsapbTXsTyQ280eecjOCP1qjps0TK6yqdsAwB6n2rbCyc6Ekp6o58wtHFKXLZMytWWR7uCOC3kX&#10;oWY55A9/yrYk0dJLdJZ9x27Sg56Y6gVrUqKnToWlqZ4Wi5yrqSLFusdmFjhfDMXYlh39M1xusXNv&#10;FfCZpP8AXFQ3XAPT86vLOaddu24s4UI0kubax1sM7vFG9vattxhX+bGcGvP5HkudcREjyQSoAJxu&#10;61rlEVGpV97ZGOe81SjRSe7PXL2aeGytU2RqFVWwck+leW+INTE8flyjcMAvnAJP0rm4fhGVRNdz&#10;fiavNwaULE2iRzQwxpHABkAgtkcd6v6rZy3FpAWfAct6EcDnPOf/AK9dWJqR+sXv1MsNSlDCKPL/&#10;AMMZNhe2ulQQoCxeP5crnkdP607WJPt0cbsJCF3Me2Dj9a1cJOtGbe5zzqRWGnBEmganJCXitIgN&#10;uS7EKCeP/rVheJb25nmkjG5mwFO3PPStKFKEcY23uRjcROeXxio2S0H+Graa3aO4kjVTGqtJv7E8&#10;fWtbVNYBaQ7zgfNn2xg9TRjYqvim09h5fVdHAJcu6OM2Tag24McrhfRQev8AWuzt7G1tNLlLMpZ1&#10;be4wWBAP+fpWmb1HGnGCRlw6uevKTZ52AL7UYluHG1WyXOODnHH5+1eiQz2mnWEqQIygc846Yz1o&#10;zmMpRw8UPK5WnXk9/wDhzi2vhPOx8qMlz6cf5/rVfU5pWgeTLb14wQx9K7cPBqUNdjgxU5VITaW5&#10;q6TPJdxRCWU/IOQvZcehHrXO3xmadvtD4yR6jAGM08JFRr1NDTEuVXDUW3/Wx1UMtuY5LCytVBdc&#10;7hjGOec/59aztKt3tLlkudo3bS3JI2+xz+dc1P3VWTlqzqxlqipSUdEO1jVYnYxGJE8sbmcZ64rG&#10;095G/fSABOSG6ZOO3Wt8NB08Pvuc2IrqpiXpsVL/AFaeWHyliD4zhRuB7fhXR6LbXJtvlRE25HOO&#10;Rz3q8dGNHDrzNcnqSr4iTS22My+tttyQSylcBcjPzZ7Ct7SLJlhUwRli2QcdDjHP55/CpdaSw9Ps&#10;zLE0lLFP3zfOsGC1aNgwLAFvM6k/5Nc/Yxrc6g080ZbksAemfcfn+FceBp2nUnfc6cbUVSNOm31L&#10;2vq1qBLZRsAAjtsOeev5Vgacq3Jbej7mILZz0HpWmU3lQm+bVE5tT5K9OMY6St+R6VpGnxtAYlCE&#10;IMk+p9+K4DWbe5stUe1lVsPu3DoME9q5stqL680/tI1xcGsDNpaxZ0ukW6xOXZossTjdxuPofSqW&#10;vR4mV4yp3HG7kEjBOCP88VcpOWLp+6OhGqsDWSkbNijWUcdxJGCJR8pODn3H5flWVdOWvYRZqCZM&#10;lCxwR61FKfNiJMe+Eat5mxb2hycIgfjOeMN71HrFxf2oj8xWG0bgxwfTOf8APWsVKMqsE9jSlCss&#10;PXcbaLUuaJq4kWOXLEoUyeoJz7fjWzfGzvosSZ3Qqud4Oc9iR+FY5rSdOrddC8irqrSSasmZWg6l&#10;HIZLPB2sQWJz+fSqrWv2fVUkSWPO47d3HfGf89625ZU8TF23Rk5e1wk1z/C7fcd5rFsdQ0nMUILQ&#10;gH5QQQfrXIeGrhI2ltbtpFefdjbnr05rky9txxsb6nZmvK55fO2lrGbr2nXlrdG/iUyJEQckHOeP&#10;zxj867TS9Zsp9PkSRIhtTcc7Rk+h9/8A9VOq3isArbxHTthswlKW0kc3fSwRRmKJYgQeGGeV6c/n&#10;+VXNKupbaHzkZMSEEZx8zc1pGL9jK/U5sSlLFPl6D9U1aW48pDIjBME5DZ6YPftTtPvNStYGk/eF&#10;V+bHGc9efwpU6UKdGaa3FiqlStVpNbrqLNqqX7NMwIaLJ25zhuP881paVNcahiO4kP7vK49RWdSi&#10;qVOSb22Kp16lapTd99H8ilroii8u2k2qzck8k5/l/wDWrrtDtoLnTo7bEYEgJ3HOf8/WufEym8HJ&#10;92d2EcXmEI82lrHG30LaVqflyOnlOwK9fr3rtLG+RBCzyIA4wTz05/z9ac2q+GoytuZtSwuMrx7C&#10;+JZbZLAFrhnWcDBPPP8ASsHwqPJg89OjH7x6AA1nlSksPiW0Vm0v9qoa3vqdxqYaXT5GM1syupyo&#10;AODxXBeHQ9vfz+SjEddw3YyBUZTe2KVt0Xnr5ng25ao7XUdWuYo2t50AMgJPcHisrwvsSXeJYGEg&#10;YnBxxWeFpRjCs11OnF4mpXng1KPwtF2TSLWTUDMZJlUHKAk4A9vypqX1xp9+ltDK0iyDK56bqjD1&#10;Z1Ixi1siMwoKjKc4y1v+BoXljeiL7akqBvvdASW9abbaq1zbuZyqsnBZ8ZHX/Cso8lSlNW+E65Ov&#10;QxNO8tJmVM09zJG7yiUP97oMHrV60MkJeVmCIwBw3PPStklGNjlr1KtbEN8+m5p2U1qZA9uwdhw+&#10;Oeaq3LEb/tVmCH43jAJHQ1jOMudJvU7sDO0NNtSTw3aLHLNIWcJNnAHTd6/57VtavpemzafLGGjY&#10;kYDcZx6Vlm05+0hbpY14fw9CVCTc9G27eR4PLAunXF5Yamsu0Yw/Od3vz2rw/wCIEUUcV59mt4nU&#10;gAu4JKnBIz9e/vXsUP30qT6NHNlmJp0faRlHWLPz2+IfhZNt86wRCOTO0dgDzX5j/HX4OKLe8uxC&#10;weYOyNxt4Y/5+lcfG+F9phtI6o+m4IxMJ1GmtD8Mvjj8PpdL1e5dEUhix3OD97tivlGe2WKZ43x+&#10;74BGclq+Jw9Opyb7H02AlaVS8vQzlKs8oITAHOcZBoYBAVXJx3OeTU4jnbUZR7M6oSg4wl1W5FLv&#10;KpjjPO09vwpV3gPHknHzc549qVSHNF+9t09B4ibhVqy3I3cgsRI2eCTTAheRTtGUJJ6jmiDk5alt&#10;tSVnuJGjBnDbMHnHOKZIrDIYEA9OpxW9Rwc732Mpxbi7y2Hkp8ruCcde5qPGSHUks2O3asaTd5eR&#10;tWckn7tkH3SSoz7HOc03aoX72c5z9KiPNOwqz95O2lnqRrn5VAA2jv1qYMu1kZhl1x+lOcJ2j+92&#10;NXPnp9Hcr7i+QpCg7V5x1o8sJ5gwMg4z7/8A16U227J9/wDgGcJXpxThuKpY7IzvKtk5bgk05QyM&#10;4OPYjoD6VMJKMIt7v/MdGLhNu5CcKFj6E5y3vTyyyZUSLuyM59KdVckXqNNSppKWqEV4z8pYncPm&#10;+tQPhgF24Kd/enCKSa5v62JdJt3ct9h7oSFMJUHnn37mmNjemDuP973opqMpJ2CrJSu11f3DNuDG&#10;QDu5JI6U/wCdiSkYyOu6jk5W7s1wEbOV3pv+BE/yEgqdw9CaYI3KpwN0nXoMD3JqLN6/1/WxdJOn&#10;OSS6/gMZCzqcZAyOPWpSy7irM5wMenH1qlf2c9f6/pk2fPFf1uLtDKNqcR8575p+VOTg5PQ+hqpx&#10;U+ponGNXR73v9xC205LhiTkn71PEZb/VggrnOOtZ4jdroZ00ueNpb/5kAXDLtIJXPJ5oUIvzAnKZ&#10;9f5U6Sk/6/roVBxqTeu4EqEfeMb+g5FIANy/ew3JI7GlN1HOL5vUU5QcmuxIkRAMbMNx7nPT61H8&#10;gCoQRknn3rWLsqXn0IvHli3utyuF2SBeDjJPXIqVFQKHDA4yRnNKLi1t1HKzUbPVq/6gRggru3SD&#10;OegqMHCsCvQA596iHNepqjSajG15dSZC6A8E5Abn1pg8tiJI9/BGfTNKClzO3kE43jNX/wCGHsq7&#10;mwrfOcnOaTcSGJRzt9eg6VUrpu62JhBzavK2/wDwBoVjFy2fXIpSE2xpuGcZwexqJ0nzwuXSnzRV&#10;2N37Rg53Pyy+lRKnmO7MxGDyTjrTlZSn5ChGfPa2g50X5Vj6twQOaa20BSDuY9jngUpO8Vrs/wCm&#10;TVjUvcdtCgq2CCOvPWlUlgwGCR2OeelKCm4T97yQSV5wZESud20Avnrxz9akDOrDDIRgcDIJP1rO&#10;irKN+qNITto5aoGwF3SeZmQYycnigQpt4flc4BzjNaWtCCfS4sPKU3rLzGIEcsyn7uMjn9aQFQ2F&#10;C4OWyfWht29AqRjDnV9v6/QeAqRru3Z7d81GxLqWRQNvBJzxTqNyvrt+pF3GU/e1f52G/fxHnO3o&#10;x71ZaX5VGUYNwMms5W9pIqEk1F3/AKsMbfhX657nvSbWQg4Lcd8itKaSuubYVKSUotLVjEU43F+/&#10;enAMrsMDnJNKTk5S8/6YveVSo0uwRqjCQ/Lk5+bk49qUq2EYKuR83GRVtwTjruOpDmqXJEVcFQAd&#10;4Od1K21SoTYO+W3cnvxUU+fm+4qtOLmmkRhdo2qST1PWnsqqCY/mIHercuXl965m5tqbS6CoV2KS&#10;Dljz16U7aoRmJ7FsdsUpNpT7Dm/gTiRZ3neAuec7u5pTtaQdiMHmh+9a/QmFRKD7u5O0aMFIJz6n&#10;1oV3JZCx6+/Bqoe8kXUilTS5iRg7sMg8jj0NORVYRI0mc8nHpTmryvfRMxrNuOsCQsTtwq8k8c8G&#10;pduTuReQDkc9OKpN01pLVmlJL2TVth+0qAHk5A4xxxjFEabVyckgNg84qvdS2RlR56k5tk7IduAu&#10;T+A4qIxDbG28Z9eevvWlNwi7W6v8iuSDi7y3Jd4UFhGxHHzc80w4QbuCQcN15ow/NJyuNqMWrdST&#10;ORjdy2ME1MwXJZienBpJX5fJE0Xz3Vt/6/yIv9bnCDOO+M1MEC/Pj/ez2PrW1OT95szmoSV+V3/y&#10;/wCGEhb5Dksd2fmz61p2dqZz5SqSTySKmHtLNdv0HXkqsad3sfc37Nfwgu/EN8l5LYSOkZRlZgcb&#10;vr/jX73/AAO+G0Vlb2YK2sQt1VinzYVfT9efevR4WpOri1pflODMqihhayfmvxP0T+Hfg+XXdS09&#10;ojI0cLbcKF+Vc5/+tX6ReGPD8PhTQlitILVWxmQ4Oc4wBn296+z4jb5KNPl0e58LRq1b4mq5LTY6&#10;nR9OvdXvIyJ5AuGOV6D26V7Hoek2WkRowjyF3M/JyTxmvMzqrZciRx5TSVb97KRk+IPESjdDbqd5&#10;BBPUYx2/OsvREvIow5i8vecMzDGD+FOjSVHCu71kcuNq1q+Oi1HSKOolm3xGJnMjycnPHNVboqLI&#10;xoOXPzMOAQK54K1jZzu5tPocta3pOpNb2+1ivseD6fpW1rFjcxWTqWYvMMnBI5JyfyzXRiWqU6N9&#10;2ceVwqSoV7bRM/T7k6ZBCkg3SYz82c4zz/Oomlae7W4e3Ee4hiRzhR61pNJznLvczw9SLoQhbazZ&#10;k6hfxTTLGm/IOcnPT+tNFuba6uH2E7uOT1HHT3rop80KcU+pzVZOtVqNbKx0l9fwvYCNLmdjtztH&#10;bviuV8LwGS+82eQlEYsepOQc84/zissCnSoYh21NMS41sThFzbblzxTesLqCGGOXc2GJwyjv/k1p&#10;6ci3NtJfXryvkKIhkj5uf8fzo5XDB03fVnTXkqmZVlfRbnG38t9dTmC0ZExkEHscHv6VbsfDdgxF&#10;3eyozMckgdT65HNdjqvDUI23OHC0frVeXM9F+g7XL5LK2FnAQnnAlyMjnApfDGk2cPl6jcNK8kvz&#10;sGwQCeale0p4So+s9DbDwo1swjrpFXH+INaNqw8tifN2KMk8AYH86zND0C51e9F/cS4QEFgxzjPv&#10;V4NrCYTna1ehlWUsfmKgtja1q3s9MBVbgKIgfmbHf0rkH1WS6SaG2gY4/uYJxSypSrU+aROZ1JUa&#10;7jFt9PkYmhWXn6zJFfvLsOdyEcn1/QCu3v44HjVLaLCgZ55NdOaSk69Cy0SObLYU44as+a8m/wDh&#10;ziry7fThJDbpy+DuJOeoyMfh+VdLodpp0CC7uysrlVUBufmznJq8cpLD8yesgyn2bxTjJaQ/Mpa5&#10;eGNWWPy8SdHHHOR3rJ0+3gezndwskhydx5A5P+PWqwyccPvrcTUa2NiraJE9slvbLKjcuFPqBnvj&#10;1rE1TVDKJIoJX4Ybhz8q/wCNbYODqVm3sZ4udOhh3GK95Fnw5pMLpPqFzMQwYFAcHd0/rVnWLhY0&#10;QfKwHIHzc+/61NeUqmM20RfJCngKb9prJXOR06O7uLwqsbEnbjqSD35re1zT4I4jgc4xk9ua7MTU&#10;5MTSSlucWFg54Wo7FPT7t7Sz8tNuZM5Octxjis+5hvL2N5RFkIQd4Bwefz6VUeWFWcnIycpzoQhY&#10;ueEg7XHkTpJkAsSMYA6mtHXktrR2CMfkw3Ybl/XpWOK5njtOqN4qP9nXvqmc/FaB4WaXbvYjr94n&#10;qKZfbI40iJ4JDZPGBXVTnzzSvszCvT9lTTt8S1Lej2qzxPKYd4GSp9SPetFphahrclto3HedvH+H&#10;WscW/a1KivsaNrCUqTXUqavCYriNZWVvvfMc5yD0/wA4rptJZfs6/OQG+YdMHPNZVXz4ODsaSb+u&#10;p826MfV0lkuMwrI+3hguCSPpW5pFtDLHBIkoIZcHA57cfWso1H9Vj7paw6ljZty0f5kfiGw2bEtW&#10;kIcn5Rux0/iOK4sBdOu7eO3uXBwu9ScDgdPwq8hqSnBJ9Q4kpujWbUtElb1PUNH1OO2RQ8zYHXvz&#10;/n/Gs/xYNN1G3kvS0hlTC856cZrjxMKkcVCUVszfLq9NUJQb+Ja/p+JmeHi0sMg8x2Knj7+Nvvnv&#10;zWprgtTbCbhZI9ucknk8Vvj3JYiPe5nlPL9Xac9Nf1Nbw3HHe23kSK4Hqxb+fasLW7EaRqQYeWcY&#10;I3Zzx71zurKGYcv8xrhqUp5VOXPrE3tN1G2ddzTfexx0JPfJrW1Kz0/U9OeMwyqyqzIVzw3b1rDM&#10;4zhJNPY6OH69Oo+RvSSPPbBv7P1NosOApLE+p9Pwx+Veg6vb/abKS8iMfyDGVz09elbZxKUvq9Qz&#10;yaEY1sfST13RzvhwWsjASId4JBI9CMjB98fnU2uwx2t1FOm7CHksSD070Ymc44uHYnK6UauAra6r&#10;9Gdb4a1SK4QRvcnOFDA4OKyvFlkLKaDULNlAkKlgu0YPrj/PNcmJ5qOYU9NHodlCUMVlmJ9/Va/c&#10;bEJlvNGd5Vch0G5xjjn/AOtXL6MwEt0scduRkg5zjbV4VKNXFxT0ObHz9phsuk35FR7DGoFnfAUj&#10;BGcbq7K6gs202VEj5VRggnP408fUk6NGz2NMohThiq7l9r/I5PQXjuLs28qNhiMAhQSea7PXLeO0&#10;sBcRQFUUYJGOQcjFZ53JwqYf3tHYrh1+0jiW46q5yukbL64kDgkISuBjGMf/AK67aW3t7S0R1lZG&#10;OOmME/WjOpODppGGSU1W+sSvrucBrM5luYEcM4+VieMBv8ivRdA06AW8f+kXQCIPunoev5UsfzRw&#10;GiQsFH2uZUrzd9DmNXw98iy3crKS65PG4HIro9NtbSNCJI1YLltxyDn1rG8lg46HXSgquPlzVNE7&#10;fI5vU7tri4+zK0qpE3U9MZHNdlp2j2S6a2NTO+MHaCSA3TPsKWKnKlhFZasvBUoYnMGuayWxy+s6&#10;vPaGO0kLhW2kkZAKn/63etvQreGKCN4mVycsCM559q1jBrD8yW5lLlnjXeXwJW8zRvpZmMUVzDCV&#10;YbAST19f1rmbPzra8jFvGw3HaeeMAcVz5by2naWjNc29rL2fkdul7c2NzG0iwSeYOh5+XgflWGUa&#10;9vkvoknRSVbKY4H6VhhoqNTnS2NsxrVJRVOy1/DQ6ptTjmAtco2Bjnd+f+NaemaZFJF5QjiCuS/O&#10;OfpXNiouEJO+56OCl9arUV/Locnq1neadrUlvbbdhGflzjd/n9abqGm6mFaQyqA+3Cn1rXCV4TpY&#10;dvcxx2Drwr42EVotTK8OysdT2yzIjRn5gM5wK6/XrTzrdobdg3nlORyEH1/A1ecaVaDtoY8KRlGj&#10;jVz67FnQZDYWUYvkQqn3mI529vWrGuXlnd2u2zmt0c+g7jtmuPMIuriJSR15dKNLBxjOXvJaHPW+&#10;iaPPGZtRWOR1znO0lSR2r5+8faXZtdTWQy2772Ac54Az713ZPOrPF26IzxMKNLDQlJ3kz568TeA7&#10;XynWSFitypA3AZzgd/Xk18DfGrwbClnNbxwEGEEAHBHIJPNd+ZVJ4im46HrcNfuKsbz0f9I/Dv8A&#10;aJ+F91eSXEsKBjGDsZRxsAPH6dfWvyW+IPgyXQNRfzIsM/zOcHG7jNfnubRVCu1bV3PqsPUkp6zu&#10;eRyRqrsxQYHA+vqaqPl1Ulhk9lxxUycpSWh7GDrU509I6iFJCQoRsgZJ7ilVGDDbjB+8efzqYe9e&#10;z/rsKN4WutWyEFACVCHfuyTng0m5xhgwGQT+NVGCdV67foaYiNWjB2f9WGr8uDySwyTzw1IRIhA4&#10;Pvzk96ybblJsU1JSSXa39fcMlDORsYKTzu4AB96dEgOVkUBk6dfzreGlNq+25MlKaXqSfNhEOME5&#10;LHsKaDuQbY2JB4Peueomkl0ZqpyUJ2f9aDH52/KCV9cimFFKjfwU5OM5zQoQjF3luFOM4Oqo+g1k&#10;fywF5AOT7ntUhQEOu0HPzbTnk1UWpODS2IjKUae/b9CL5tygbhjOTxxU0ShXQvvbvxisqbs4aaLr&#10;95pvKpzPfYgMQdG4IGeD701l8shcbiwHOOtbUKnlp/wCZQUYwt13/UHUnYRsBH071GMkDzEAZwCS&#10;M4z6Uo2ttuPE6V1poOEIckdMgDI6Z701UQ8nPy5JPriopNv4e5cW2rd0hild58pPu8nPSmsZcdAW&#10;GMg9MGnRg5VLOe/9foLETjJTkoaLQds2Y4Us3UdcUiZLYdQx+bB6fpUycZXQU5zcpK+q0BQPm2cn&#10;16VEIwR+9J9QaVFzjTa5S04+0hJxelhpjkX5geMg5qw2MnY+Txu9KKqeglbnm29NyBVQAjII68+t&#10;KBhVHAxnHXpV0NItKREo+9F36W/AYQxQJt5zksPWmqpXMeM4+YnnAP1rGElGFXv/AMA6cRUcIJpa&#10;f8EGBHljgn7xY5IzT0JJIZsk8YoVuaVm7MxqX5U+bf8AyuI7DB+9lOT25pAA2SN7ZJzVezbd77E0&#10;5RVPTpoBVHALqgBHfvTFXvhGx35GamlL2dludGGpezmtUM4kZWKEYNPyHXKEHPU89ab97Xuv8iK0&#10;J1ZVNf8AIjkRydu3kZHHrTguAm0Zz2HrToOL2ZVDm5W9NP0FxvOEUEP1z3poWPaARtODnrxVRd+Z&#10;824TUrxd+n4jGfYAqqSX79qeMxqrAgspyfb/AD/OicVUmjGrWad+X+thHwSS6j5+Pc00pvDIwVgQ&#10;PUYPvS0c5abfoVJ8mqe6G+WEPRju+9jFBdUVnC5LYHOcZqay56kPdRvRn7OTu9v8hqiQjPGW6df1&#10;ppwNoABzgBh2qeVqcFfQ5cXzKMrvUcd3T720ZyfempIy5yCSTySDwK0o8toaf1Y0xsnUhTS1f/D/&#10;AOQ5QTjJIBBJJzmgAvgLk4z1qasLRXK/P/MdGNuZ336fMZGjDsOwNBG3YSGBHXvz7USp80277k15&#10;Sly+f9MTg7t4PGSc9qkJDAgscJkf8CqqtNJLXYqTjGT9R6JlEYkk+p7CmqmOAD82evb8KI8slJX0&#10;HLmfLyq3+XmPXeAxbc3buOaYyEbS6sRyefWoiopyfcxrVZN6dBXTCKyhDnnndnFHyNtLBdzcd6tw&#10;l7jT2NKNXmlJ82wpAIPyLwc98A00ZKsrGT5e/YGqgueK93oRRunU10/r/gDUxIysGyUzkDGDU8rM&#10;B5b4yBx6Y61jUtzU7GtKpLks/X+vyI4V6Fge5x704qAVGTk5J69KqaU527GMLOEr3E4ZSfvFO68j&#10;NIEWQKQ+Sck4Bzmjn5r3ehrTjCEJdW/6sTNHtBJAweufSmxq+0dPkBwD1rSu4tW7kaWT6pf1+Qhy&#10;m1+SVxjPrVsbv4gAOpxilXUJwj7wNyppf10IVWVpPn3fKDzV0KVQcZ28596pWahrr1Fh4VFvLYa+&#10;3ajM4BXkHvmk2vK4P7znkj+HNKLtNeQYdK1uXe9yZEVAp2qWp0b7xlw/djjk7sVvhpRnCNumv3EU&#10;F7176/1qHEjZj3AjB3c9OvFPwrjykTOAS5PaoU1bfa7FJSSvbQUZO0OcFOO2PxqxKRGuCRkdxzge&#10;1U5yunfuEXaErPQggb5FBK5bufWpWb5AWK/Ln1xmnTdozS6bDilNU3zbgCQxKkFiN2T2p0ZYqcZw&#10;w5Y9MntV07q+u7FJ6q0tCVV3RlYo1JPB6dfpXtPwr8CXfiXVrK2gt3fc25+4PGf8+1OUmk3zaf1c&#10;jGJ8lNab/qfu7+zz8I7jTbbT82UMQhG7B6gY4HvyK/Vz4QfD3z3jlu1ibzcKBlAoX14zj/CvqeAq&#10;TjSm+TWX6ngcWVnejFPa9z77+GXw/SC5VI7q3xENzSBenXv+Pt619aw2Olx6cqxXbO1wGBIPHTOM&#10;fh+VevnVWpUdNKG1j5CUaUYV71d9kdp4HtHgtpIAUV3JG5h/n1rX1qO4VH8uY5YYfjb+FeVWlfFz&#10;ut7HNF1p5XBX2uY2kQ20SmWaFpHXIUHJ5+tb9wHbB8l0z03cUY1uVZNy9C8FyxwtlHV7s5J9Tmmv&#10;Egt1yqN0+brnvXRPY3YtWlu5YApy205yRV4vlpRo92cuXRrV54h30RyehJPJdtMqPt3AgjIyen8/&#10;1rvb2cOY0dWyeCT04681OZuMq0ddkXw3OVLD1Lr4med6pPA98YkGVjHABzhj/Wti6a3s9PVy2Xf7&#10;qj7ob3rrqQqezw67mFCVOLxl2YGj6X9puFvJ5upJ5wOfpUviaXLQJawgKpIZxglh0raUnPFU9dIn&#10;HKEqeBqO2rJ7a0A0syPLDvkQAlskB8Y6VP4YeBTIjKrMmN57cjj65zWVdynTxFkddNU4ywrcrtlP&#10;Urdpr4yyPu6nDfKQa32mie2gt7RSRjt0/wDr1FRuVOjrsLCSjz4i61exxl9Zzxyh0jmUsG3Yzj2G&#10;Kl0WKWWDyoFzJKDudsYXoDXVzqeHb5jmoQkq9rb/AKmNrelSvcxQSAMsRwxTJx7VsTXNlp9sbdG3&#10;NJyxXGB0/OtpVHiKNBL1McDReGqYvmlrscfrkE1/HGdg+UEkE/iB+lbVnrkWnaeIgC5wMYxyecDH&#10;bFdNSmq1GMFLZnPQnPC1ZSa1sYbyahr0pEkJCzdF7+1d7p9taaZaTCZVDOPlyBgvxXPnFoQjCDN+&#10;G+aVT2lRb/gcDqCul1JcW9ucSE4I6kkeua2YfMlthK7HI4x1zkVvXf7unrqYUVU+sV7WszhNRScX&#10;JWSVD0yfmzu/yK67R1PkJJMkuEADDjaQMEf/AKq6cfphodzLARkq1TTqZWsXccSbZSN6gEDgfTGK&#10;wdJuLhmdUV+hcn0cc4P5VWXwX1erdkYmpyYiko7pm5f291Na7zK2WxkrtBI+n+eK51ZbaG3fzAGf&#10;gLgE4arwTcoStuZYuHLiIty01ZreH4JJ45VYZj4Yj/a+n41laxLtzknCAHpnHb+tEJKWLkisVTnH&#10;BKz3NDwvcotu4j5eVTlVH8WePpj6VPqkjrEVmZV6gA4yR0/GlOLWMld6msqill8Euhw8N0HuFji5&#10;8rGAOuTx0/P8a9ehtLZNJWLaAZAC3cA9qvidOCo67k8JOnOWLblex57PdLpU0/k7fMBOOuQMYxUE&#10;tve62/2gqcAAgknOzsRkVvQ5KaU5M4YQq1VKCel9Tbgvk06ymiKRtJMNu7gEDtn/AD1rmruy1C9j&#10;86VymPut8wB/Gow3LTlUk3q3ob4+VSuoU0vh3NnRblrUSxRs5LY3AjGQCPT6d6xNQuppXaPg9iTn&#10;9M5HYVpRhF4ibuY4+rKVClHlLks0t5KxCoxiLjacCur0hfssKr5i4Ax0PX/J/KoxiUcNGPc6cFep&#10;iW77GNqUwF8ZFRcjGDgdfarUEi2h83MuXDMxGSc8/lWKVqFLXc1xM3OrXS6WOgRy9o10WBVcgMTk&#10;9e/tXE/YTqGpPcbyI2J2t39/5VGWv2dWq7bDx79rh6Kc9ZNGvqVu1mVkViQcjbwPmx1rL+0SXEUZ&#10;Z32EA8H+laYCSrw1Wxz5nD2LilHdG9pksFipI4I+bLHdgcH+dSa9dC+WNDjfEQNy7enbtWValKeI&#10;g+qNsHyRw8o9CHRby7sEdS5Bj3/N83fjJ9a6Vb172aNrgW52EsSe/wBRU5pCM6nNYnJp1aUpRa0Z&#10;m6oDFMJYi2Yz82ckGtTRb43CLBM0iiMghstkDBrKMefCvTVGlRxp42DUtJGXr1ndwzNcwIkoQ5yQ&#10;Onqe/PrXT6TqVrdac1j+63vgY5JBI7GsXavgbJ6o6Ks1QzGU2tJLRjZPDa6Zam9TzFFw3zHJ4NWH&#10;jW60WWSeOJ3JO4kbSARx+VctSu68J6/C0jpw9P6pVprpNNnP+HQkd26SsibfmHJ+6f8A9Vb3ieeN&#10;Ikgwh3AIHOR78VvmN6lbDa9jLJbUqOLb6X08ifS7u6t9Jbzo5WFwMZbkY/8A11xdi0zajmCQAtt3&#10;E5HyGtsLCH1rENPc8/MK05YHDqS66HZS213avA0rwlZvmBG4ZFZ007KZIopGZpSFJOT8xxWGFcam&#10;yPRqrlTbepp6T4fvFM13EYRt52g5JGKg1LUpLlGsgzNgAHPUt6VnKUMXX5bfCZxjVweHVRLSWhc0&#10;lPscALQAEYIHzcIPWrF9ram28knhevXPt/n0rPFwdevpLY3y6pGlh72smc9aW6XIWS5XGOeSuSM/&#10;0xXf6SbUD7Mk+HKqQTyAck/1p5u6jhKK6GeWRhSnCUpGJ4gsZ7JvMdlYS5bcccN61a8PFjuYOn7z&#10;btGMgHnB/His8NNSwstDpx9GVPEw97c0r7TbWW5ifzCm/PzYyCOn4dKy7+9uIGSxt5nbbwWTbyKw&#10;wsnU9nG2htmqdJSlHfY2rXwo+tW0bSyEtGMHODhe4+lYttbiw1iGzM6BW4XGcE//AKqeFxf7+pTF&#10;icBfCYeq3qrJm9q8aFLSOFlUkklx6ds/56Ves9Leba0MCuUJJPbOMVzqo4Uk2up3TgqldrpZW9TD&#10;1aDzfJVDIspI+UfKc8Yx0rd0Sxj+yMkzSYYkknJ471pOpfDPTc5I0nPMIfiS6posLeRc2sqZXIyD&#10;yPyrqvDccU1q0VwsxMAyWGMmuHF1Zyw9RdUerhcOqGY03zXjI4fWHez1dJJ/O8oBck5JA6V3UE9h&#10;rMAtkkwcbirZJA65p1YSlhKMl03M8JieXM8TBv4jzTxLpy6VcxXEabvNwDuyOff1/wAa37a4vbiy&#10;iktrNXZlGV6fmef/ANVdFKftcFTk5bMwxdN4XM6qjH4kaGh6zGV+zXMUSshUndkDdVW70iSfULq8&#10;jC4hBKgZKkf5NYV0qFdST0aKjL67hXFx95MbdXiJGkSRQBpcbT3JxnIxXMX/AIWttRY3M6sXDAkf&#10;Nx+P+eK0w8pUbSuTXiqzcHK1lqeS+NdDJjeztI1OzO4oCT9en518QfFf4cXN1GblbsuCCwQ7eHA/&#10;nXbgK3uJ21Z3RjN1KajskfmT8U/hUlyZZrqLbLMpYp83Bz3Ffjx+0n8GAhutQhsolYhV7gZ//XXz&#10;fiBScaqmulj7Dh9xnhHGS17+h+WXiHRrrTLp4WVuCQT9Oa41omQuhABc8g55+leZTqxcVZ/09T0M&#10;E+T2actyXbIqFgzZOM98UhVsocY3A59SaSqOXPp1/Q6P4kX2GGBI8jKgsM/WjyDIN0nccfWlC9o+&#10;9/Vy1PmjNJa6ke0Ju77eo7ZpdmxQSuC3IBxzWdWKct9DShzNyfOMZcMkWRk84HGPapSoEeSeT3PP&#10;P1oqxi0/l+iM8JVlCSTen9f5EJkabAcckHGe9TEfKXb+Ic4rOtzKna5o6keWaT1KsisWAXzDjPze&#10;lNUPHgAk7ua1dODv2QqEXb+Jqx8abyPlwevPGTSR5UbnAH19faizfKoy0Jc5RsrbfoBxJtUcFeu7&#10;PegoUBAVi7gAk5/yKyT5ocq6hKT5pNPVDMMohZAOOvUgtTmVi4Zs468VpTlurb3RrUc50mluv+HG&#10;tg7VbsB0HenvDuAKowxyc5xWdOpOUrdRwacJaakO1fuYb3X3qJU2hECEkHd+P+TSTajCK3f6Ixw1&#10;lfml00HxqEUuSRkcMc4xTBArNvXcQoJ59e1PCR/eVH/WhrThWe3Vsc8SHKycZA/OmCNlDGQ9MHvy&#10;PSrjacvMcIzSfvbaaeYwR4IijV90mSSc4wKjaIkIXXnpk54NOUXtbf8AyJUpcqalov6/IsmJFyCG&#10;JkAz7CoNiohwDz29KiFOpNp3RUpRvUvLbb+vQI4wHPAz+HFL5PzklsZ43H0oceTWxUpOEo+YgVGA&#10;Tg4zjbjmoktmaQruYbcnBqFFp2LVRtarRfkPWLzMErzyOM01VDErnGRzmrjyWS7kYqShK1mK8LxB&#10;SXA38knBpiK0qk7TjrkfpUpX57xJUVy1ddxnlEZX5eCTg5/KpHChoxsUlc5BxSlG7UV/VyqFVKMr&#10;y3sQqg8v5mAzjJ560424AXKjDcHrmhqKqrzNlCdT2l5AQA6+2RkdhUUce5nUBOpBPJ5rKnJ+zbce&#10;6/r5kwUY3jfZ39bEnl4UYOepzTUEjqAEUnJI61rakoRs2Z06lZ8ybQbCFCDksQD6A05V/dAxnG/G&#10;7PeoUuZS02/yJqfvOW62/wCHIlSIEBmCls564piqrjICMU4BHWrg+ZPTUqlVcpSbhsWPKQYT5ie+&#10;etR7IghLBs5zketZTnUlKNkO7UZe9uMeJiwBAXNRGLaNzOTzg+x+lVDmdlymuIjCU5a7ok8rp0x3&#10;Pel2ytkNgcEjpTny8zXLuTTmnK/NqtBTbjap4Lc49hUaorhIwr8Z/vU8PPS2vUmpLnjNtaoNsisH&#10;AHpnnHFTFWckkLle3vRJwSg11/UdCc25agUZvLKj7oIJPdqa8KmMgt1wSG/vUqTvGOm//AIhJOXy&#10;/UeIdvJbIx05pY0VF2lh8x5PJO3tVyinqt0UvdqJiMCT1PIJpiowIE43cZDcjip9ndaIyhKMZKS2&#10;er+8emPL3HIOTx7U0xMGUrwRjIPvThBwurhUtJy003JHgOU3hfU4zShA0fzIPpzUVnpFpGsU3exE&#10;EAVWChnAPqQBUnku7BuNw7+1GIkpVE2/IeHXK1psIY/MbG05OckUrIzFS/QD861ceVLTUzpyhtfQ&#10;eqLuKxgBjyfaoWUjIVgSQefeskoz9q5ItzvGNn8hJI2VEGSDJgsTnGalZVIBcseAd3YmqpO7vbf8&#10;jJRa5U3/AMOKsZZlVU3Bjz1ByKe6lgGYEkc8ZABoqczkkuhrRcbPmkPWEtyxP7z5vrTlVm3CQD5c&#10;4z3HbNazUv3iS1Jp2lP49NfwJI4d8bM20bD3zUiowJcEBfx61Mk/Z7bCVW8JO+4zdgqqZbJbJ7/5&#10;4qNSU8vLAE7vX9KuUOXk8zKnzzbtNaFob5k2sBzzntSIPLjYqQSASD7Cikvcnpa+xT5lK/MSp5jb&#10;wxOckZ9KAEf5SrEtjnng/wCf1raMZ3V4/wBW/wAw9om1ptdev9IVELSfNnEfOPQU792+AegyT161&#10;nGU3F6bGE3OcbcuwmwsCQ2fcjkVOkb5RQvI69K2i/aJted/wKfvUoprXQ6vw7oN1qlysMNuQNwGB&#10;t3c8cflX69fss/BWO3jsrt7DfPt3luoyBx2/OprxlUlSjbdmE5p1aiWy/M/ZD4W/De800wXGoW0i&#10;7VEhbr9OP88V97/CrwbNcXaGztr1yeflG3nPB9sd6/ScjUKeEulZJHw/FNapPFzinuz7i03Rv7OE&#10;FtbWqiW5BD5BXavXGBXsvhzw7cGFJrpEKQr1frnPb9fwrz82rxhRbvuee8K62KkklZbmhqF6+kXU&#10;UUMkSiXc20ffzVqOZ7i0aVpm5z0556gVy04/uIS7nJVdR4qrBS0XYg8LQypf3DzMx+zkkZ4O3HX9&#10;Kfrms7rmSPzY8EsD654ximoKvir22RFar7LBSXPq2R2WiTlYprh5cREOzfKM9MYpNdeaRPJDOsWC&#10;HY4yBwcj0FKFWNSsvI0q06uHw1Vrqvz1GaPJaRI6xPK7ryDzgPx/n9ay9Yv7ldqg7BIVyxyOen9T&#10;W1OHPiZc3U5K9RwwUOVvQZoFrBIEmmcyyKSg6YK9/wAqZr12n+jwxwDnGVx0X3Fbwcp4uN9kZylT&#10;hgpNbs0LCGWS3BkCqpIwRwCfTNc34hktQIYo5JHdTsbgge9LCtyxVlsmTjFKnhXeWr2Oj0wq1gI/&#10;sgO5RiR9vQZ6f561z1jeNZXRhiiGHx97gbvrnp/WlhPfq11zbmmOnFUMNpsb0zS3UAeTaDKeR64P&#10;/wBas631qHToJIyVZgm0E7sbvr+FKNJ1oyjYl1fq+IhK+1zHa8vtRiaTc44HQN/nv1qfQRHYBjdX&#10;L55LbsctXTUUYUqkVExw06lWrSm56Iq6pdPNLut93Jwd4HI9q5+G1u/tCveSKFkbJ3dAPb+tdOA5&#10;adNp72McbOpUxDaem5e1Bxco0UMkrgbW+XcT3Gf51XtLWO2tlyZA78sD69qqk5eyavqxVbSra7Eh&#10;1iK0LLboCy8Ywevb+tQWq6trF2ZJSVVApO4sWzn2q4whSUpvcdfEVMROlCP9f1qbM0FnDbuCAxUl&#10;mds8cf8A1q4/7e9zem3tNh8o89Dx9ePWs8oU5ucm9Nx5q1D2cVuzSuNLhh8i4MqZXhlOQAc81r29&#10;9DHaxojLiMHaDzzRXlKvCPkOkvq9V+98X9f5HEahDNeahseRgEJzgZOOKs6ve29jHFbWoX97sOOD&#10;x7j/AB7V3Rj7X6vE4ak1QWLlbVnQ2FtDLowuJvMYuGORwAvpXCQWsaaqRMBsB3fNkknHoP8AOajL&#10;Zz9ritdgzalywwjb+K34s2hrQspLmHyVUHJ38hdv+f1rn3t73V7vy+FUDJ6YArfCU4UW5tmeOlLE&#10;OFOMdmbumwQ6MEYgtgA5bIwwHpWDqVzd6k5SFQV5xnqT9aeD5Z151JDzCLp4anTitbmpY6HBaILh&#10;/wDW5bJGSMHkVFc62ynaqtsXPyjdSTli60m9kTaOCoJJas4u9mDTFmmO1ySQd45z716BpO86WHhi&#10;jAPU9O9b51Hlw9K8jPhtydaura2OWkYyX5/eHPIGQx5Pt+Fb+sySpYwRBfu7cBsdepqK6vUwiDCO&#10;VJYuXUbpCpJZjynCmQFivzHK1z1/ZlLz5V+6W5OenbFXhJSWIrahXppYbDy5i5phQzFyASxxhs/T&#10;8a7lESKxd0QglTjkdcVjnTlGMR8OSc61T1uczaP5l/CHIKkqMnOeetdndQwW1nHcecTwco36fyrn&#10;zfmjChbqdmUNOtibsxra4tpLO+WORt0wYDG09x0HpUOgpaWxeKV1ypIO4+vYU4xnD6wurSJrVKdW&#10;GGaekWzT8T2cb20dzDPA+7gY4ZWxkfXNUtA062uLRY7lQxXIbHQn+lZ5bOf1atpqmbZxRX1vC+/o&#10;zH1u3axnCRl9q9Bx+ZNS6ekVyI2t4h8mA5JQkEcd/pzXZhpe0w0ZdTjzOKp43ljLRmldRyWtvJLt&#10;GHGAeMZzj/ParWj3IlTaoG7rgdM/41zP95SnrsXWlOlUoLuT65dPFbxxvar+7ywbIHHfI/CqmjRp&#10;HaxSOVDMM5P8PvU4WFsNValuycwXNiaKtsjurf8Asm7s545b9xIRw5yVIHSuFs47iDUmiR02xEKW&#10;HIxgFSOtcuWOpGtXUo6NHbmkIVcFhGp6o7afX9tqbGSRfmG7rnscHpTtJgvnsrkAqVcEqDjr2rml&#10;ThSpYiTWkjWn7TEVsHDn1j+RmaHbg64LeZApGDk5689/88VpeOLRIGh8ggCQZ3DjnntTr1G8TgLP&#10;RlQoJ0c27ok8qZtFxFO5ZB8wxyG6cVw2kSQrqcySMdytgZ4w3WuzLZOVbFaanm5rBfVsG29FoeuJ&#10;b2Go2wS4WQkg8rjr7Z6V5jdw3ej6pvmjmZEIA3nqM1xZPU5MXOMnpK56GeUlUwEZxesVqepWOrNb&#10;6dNNBGjALkg/wjnJB/GvK7afdqpaaN0aQsyk8HPFVlVFQxdd36WM89xMp5dhI20umekKvnW7rbPE&#10;dy8qcdPTof8A9dcC8rNdCAunzA7ugNLK9K9RNDzSVsFSd9GzpXSIWwnhllVo+QATjNVrFpWuo9zb&#10;jEQwPT5c960o6ud1sZYt80KZ2+rxtq1gpigdzCAx69fT9a5nQnmSZrORSuOAec5HWuPLvdjXjfzO&#10;3N6k6v1WXRqx2t7Lc2oFvcJEV4bPByK4/UrMC8W8hmDmULswCSB3yKwy52nFpeTOnN41JqUXLVLQ&#10;7bSNYSzgf7QpUsu3I/vfSuX8UCO6mtruydvMADE84Pr/ADrOFNwxkZJ6G0akauWTpv4h2izm/jCX&#10;S5MB+blsg+tbcVzNpd1Csc4+ckLnGd3v/nrXRi1++cUtGcOWSm8Jz31icrqmp3R1MXErBvKIPOOv&#10;eu4tL0tbqEiP7wbv+Bdhj8KMRRUcLRszTA4mU8biVLd6/oYM2o4b7NMGRhgP656iu50+dkgXymk3&#10;Ng+uciubHQtRT7nTgK9SeIkn9nYr6nB5geaVog+0BgeST9OfX8qxvDOIL/yw/BLnHAPTpWOWu9Oq&#10;uljpz7TEYKS3ui34oiS5SQKGYJzjrhsjkflWj4c1HS2gSOV5027RjoC3TofxooQlLCTSepWJrUae&#10;Z05c2lkc/r9o1nrEd5Zl2jk5PG3HHpWxYa1p7P8AZbu3bMo2Ekkc4zVYeMq+DpLm1QV5wwmY4mTX&#10;uy1+85vV4mub62FsYgsGeFya6Yz21nabrhgCBg5wc8Y7dKMRzSw1FPcwp8rx2Nl0toRSQ6TqFsCE&#10;jYyLxjGMH8Pevi/4keH9TjvLgxW0QSHcAPm+9+Xv+dVkS9ljLTenQ9GvXVbD0/ZvVbnyR4t8DRa3&#10;BcW8mnwxumV3MoDliDnmvzo+Ov7Pv23S7i4gguTneJAQvL+nI/nT4xw14y10Z6nCuPjUcfLT52Pw&#10;w+MHwCu7G/vymlTfMTt3fMO5/L3r4k8ReAdX0p2jksLjbFuYttcDA96+QVN4eTT6Hu0K0eW3K9P6&#10;/U4uXRL6GPy3t35JG4Z69aiTSbnBVopNwBHTt/jRBVGpa7npUMRR5N+5CdHvpkYrFKcc4HPzCpRo&#10;16mN0EvQM2QxxSVL4unQzjVpxUtdyE6TcyfMkR5x6/jUq6HfDDLaSlWGc/MefWqpwnCz51pb/gmj&#10;qw5Vap0tb7gOhagdjC0kIzj5s4J/z+tNGjXIIDxzgDJOQQAfWiFGVr9v1KnWioL3hP8AhHrj905h&#10;kXqRnjNKvh29bLtbXJSUlgwD8DgU5p8ztHroJV6c+Vvdpjz4cv1fcYZM8nnd/KkHhy8I/wCPZ28s&#10;ZzhuB9at05PkSX/DjVWLqx6WREugXStuEUhDZPbBA71K3h69kLR/ZpuecgE8GlWopRneSViauMpS&#10;ctdCMeH74h3FsWCgDgEnr/nmp10G7f5TFIWTB4z19ayjBqekdt/mZ0sRGCjfqCeGrzbIjWzHIZie&#10;RwBzTf8AhHL0tm4jdQ2QDghSBTdKzg0v6Zth8TCXPeX9dP8Agg3hq/ZFcWspXIyxBGaVfDGptG+6&#10;2ucIMjh8+/FKEFSlfmRnTrOFO6+yOXwrqDKSIpyMZG0E5HrTG8K6iE3JY3QAAIOGNFaMZOWhbxVK&#10;UYtP+v6RCNAvmaRRbTM0YyQA2QcelSx+G9UaESrZXLeZswQHzzn/AApRowu23/wS6OKjHT2vUjk8&#10;Kamqr51jcBgejD5s+/pUa+HdQZ1AtZxvGBwQM1dOHtIyaY62IUEns/6ZfHgnXljZjYXI3fdJV8EH&#10;8Kqv4V1iMGCXTbhSvXPPzent+NRSUHVtz7DxNaEacGhzeEdXEKyJpl5nleh5/E0f8InqkjuRp91k&#10;DlQrEg1pTpu799b/AORl7eE5ybXxCr4P1RZEH2G8Bx/rMMfxqtN4Zv1wJIpeOjAEhj7GoTTqbq6N&#10;a2IpqUouW4ReE9YTerWU+ccAhhz9anHhDWUUO2m3QQr3V80VIXTvNWIw1Zc3XX8v6ZOngnXY1jlX&#10;StT2nOHZXxn8qhPgvWCxC6fcNJ1CqJCQazpqDbtNNouriLTgnB63J/8AhC9bZP3ul3eQDjg8sOop&#10;W8BeJ0AZ9FvwrYAysg+bipTSc7tXZpTxVDlu4N/p5DJvAuuRqWl0m7JTOeOTiq8XgjWHMgjs52IP&#10;zcOxB9KdO/K/e0XUwq4mi0I3gXXWAk/s26Ck4PB5PvUreB9ZIkC2V2SmcuAT/wDqpSvUTd9TfC1q&#10;c6fxb9Co3g7VFwqafc4B2lsZ59KU+D9YVhu0y7xkjhZM5raap81r/wBbgsRTUopvYb/whmsKPmsr&#10;leh2lTkVVHhfVFYxrZTBxn5SOaxlCU7q+5n9ZUozduxKvhLVmUp9iuCwxvG1zjA5zVdvDl6CUe1l&#10;4IOSDn8qupBXlFTKpVoRteW39fqK3hu8RI42tJgHPQjAJ9qQeG7yOQIttIDySAMHFQ41LyfLuVVr&#10;w3VT+tCE+G9R+UtBORycANnd2GKD4b1IAGS0uwHOV+VqqNNc22qCdejFtp7fgOPh7U3RgtvO3lkd&#10;RgfU8VF/wj11wfssvb5sPj+VVT+BtbrT72TXqU5ygnU3FXw/fzfNHbTEDqQGx+lQjQb47isEh2Ha&#10;HIOCfalRpzlJ7alxxVGUIO6/4JIvh7UWdRHp9wTjgnHH4dakPh2/U+YLa8B6ncHHP5VMqTUUuZal&#10;YXEQkqmu/wDw45PD19hAbafJHTDc0n/CN6jGAXspxu6A4yfwqqaaT202MVXpxe/m/wDIY/h7VQux&#10;bG7VvmL7g2QKmTw9dPGn+izEnIOQ2OP5UUIbNy1FLE0FOWoHwzrC4RNOu2V8cgZ604+GdRAMf2Kc&#10;FAQchz0opU292vUUa9Pl0np/wQPhnUEZUktLg8DAIPX3pT4Vv2ZFis7g+YQdqiQ8fSrpwsl+80G8&#10;RC3S4knhjVIgI5bWdSOTkEdeRTT4X1E/dtrok7SCwIyx4qKEZOSfciniaUatnL+mWB4T1ZSu22mO&#10;Qcgg9R2pZPCl/CBm1myx7g96JUeenBKfzLhioSc31RAPDWqMMGxuix+6oByfpVgeEtZYFfsU+8Dk&#10;YbinGE5WujWWKpXl7+35kCeGdYXeBZzgLyOG5+nrU3/CJ6qSw+y3JKfe2hjinVhKHM+ft+pFLFUm&#10;ko/Mr/2BqDYWOBxk/fweR+dTf8I1fb9q2k2U5JxjFJUtH5mdPF0qc0+Ycvhm9KiMW8oxnOcnrTR4&#10;a1Q7U+wXR8r+8HAFOaUJJf16FwxVKSav5+Y9PC2pA5FpMW4ByDwaSHw3qckaNFZ3PPJXBwD9aukr&#10;SlJx/wCGMqVeK0cviGt4Y1JFCyWciHJPzAqD70+PwzfOVWOKQ7cHoefrToUpSlF33FXxdPWz1/pk&#10;g8NaiMRm2uiVyRgFj+OKcnhm/wBzBrWYknoQ2B6f5NTRjJVGmth4eqoqa511Yw+Gb/bmS0mUsN2e&#10;2fxoTwzqMY/fWs4YH+IHp6/SqoqUm7rVameIq01KmlU0uPXw7e4JW1mOBwAD0pn9gagcILVwzDPT&#10;kLx2rScVGnNrfzOiriKMZavS3+Qr6HeEtm1m/d85I4zTTo14d5+yXDEnAyO+OlKam91otDN1qKlB&#10;+08/vJRoepDA+yzc8HPGPeoo9EuyC3lOxPU4+XFU6SSupfCW68HUdtpf8Aux+HruTaRbzcYPQkGv&#10;QPDnwu17W7iPy7WQiRSysRwB71lTapUnfo/vObHVrKb5v6uffHwX/ZxkuZbQT2xMjhGO4ZUDuP8A&#10;Pev23/Z3/Z++yJYSPayho1UEoOM8dcjrXq8KYWc3zun6XPNzCvGHNr/w5+jHhj4T3EZguZ47yWMb&#10;NoIAy+RgEf419pfD/TrfSoVjtdPto/tAQnOOGwetfXVv3uHUefRHyGKrOhjXJ9WeiWdtG+sRKyOS&#10;oORkkbf8mvaFmiTS447ZJVEYBDMRw30/nXl50pNYf3tjnyup/tGOvHc4m0sbXVbpLudzIxHOATh/&#10;X/8AVXSXCvY2TRx20uHJw7ZUDjioxk3KVKHNZIyyiDhh6k+rOPSWSFrxQ7A4PAz17Z9OKk0nTHvv&#10;PuriF8DGCc89OTXdKUadKb66Hm0KM69eEW9Fc6efWUjHlxiUsMghcknp+fSub1q8utSCQ20MoCnG&#10;T3PpXPgKMY1ItvzOrNMTOdOryp/ynR6VoqWFpHc3Qdd3BJGNx+veuM18NqF0trHKgVcEBen+f608&#10;vm6uLnO2kTPMovDYOMObWSR02kW9vZeXKY0bfyTlQPyz/k1i6tdWz3inIZlxgfWro+0qV5MvE+wh&#10;hacOfsbFrcrcwpDBDwoxydpI7/59K5XZCmqpGIIx5XIDZ578+1Vhk4zqJS7sjGy9pGg+TsjqgDHE&#10;6NJBjDNhcjjr1rhbidJbpHslUrGFLO3JHtTym3PJ20M85cvdXVG0flhDy3ZJmy2MDA7/AM65O6dR&#10;dpbpG3JJJA5GMcdff866sE05S00MMXzPl110Ot0y0lls40MPyyZLMuDk+lYd00MN9NHCjHYBgck7&#10;sc8YNZ4WXPVqpM2xfuUoXW+x0r6P5NhE0jQb8ZUYwSfce1efXs0t3cGKMnAYLnBAb2/nV5HP2s6j&#10;v8JjxFCVOMVF/EatjD9ki/eGHcByT/d6+vvVK/gldgY2kBbAPYBT2rooyU6zdjCrCbo8qnsVJ9Gt&#10;rYwXEtyCZRv2Y4yM4P59vWukt7i1jQPHG7Cfl89uv/1qWLlUxEF2Hl9Khha1SV9XZnOa7eyRxXCQ&#10;5DsPkxTPCmmXU2y8dwAwB+YHgdfXNbKUaWDnd7mVKDxOYw8tSv4iv5os20LF2ztkxtzj6GpNMgdI&#10;GlmikwNuS+CP/wBdXCKhhYPqy6ylPG1U5aIxJrwTTQyR7vn2hm9D/ntVH+z5pmE0jEiL5hu/vDHb&#10;/PNdlB+xhG+5w8rxF1fqdFp121zbw2u90WIkOfUDORSy21qsyPuYgbiWbcSRxiuSbdOtK3U62liK&#10;MFKXw7HFXx2XxbDAvwSN3r/Tua7Gxto4YYrqTc7SoSM5CqMjH8q6szk1Qp+ZjlS/f11zeZzWqzq0&#10;IJjYEnkMSfar+jiMW8jLsC5z83YAAgg1UlbDGdKaljHJyJ7i/BBCvuzyStcVfyNcOsNuFPmNznOM&#10;8nH51tlVNp3sYZnVvza+h1un6RG1jJcXEEJeLkPJgkHvgfy9qorqN3EJbQsFEgIyvQEVhGSxNWqm&#10;9tjsqL6vTw8k1725m26CLVUmUx8Y54J3dj/nvWx4geFLeOKJl8x8lfvYz1H8+a1rqU6+GOajGPsM&#10;bpvsN8PK0cRaRIyikbs5HI64ql4gu0LiLa+91yMdv/1ZopQc8Y9TGpJ08vpxa1FvIoPND2ESpgZb&#10;Byue1aVjPNNuiw5JLdARz71coucHd7A5uOITg9HobcWjRiMTwbd6cgnOCP6VTu9Sk8mexuljG4MM&#10;8Z3dsV50JfWZ8re2x6NaEcLT9oo77ok0Ww82EyGVVV/+A+39KzdTEkVyilXywwdvB4xW8ajli4q2&#10;xnKl7PB1akXv0NwwPe26h7oARAEg5OHx/nrWFpd5c2lx9keQ8/xsePrTwiblXg1uc+PdeVOhPn20&#10;Oi1KBfI8wSqyuAXDZ9OT9KzLS1mtYmnyCG3E+u3NYYapyQqK2514yn7WpRt0RLd3EtxGYEkbgJjc&#10;T1HX+da+kacsYzJNEZME8f3aVaXsqM1bVmXLUxOJoa6Io3cjGY2szFgnCthsYJ4/KtH7M5tGEciE&#10;RAt6KTzx+NZydqMXbc6KVPmxNW8ttDCku57i6gTLhjkHOM/nzXoemWccVtN58cbEDO5sc/jRmfLC&#10;gtdzHBe9ipXexwOoyb7kywSZIZ2JOSvofqK9E0vUx9heNDCHwQR8wHtx+NZZlHnwUV1R08PVoLMJ&#10;S6anPaLeQSas7OkhfPy9cj0H+cV0fiplbZMIcF+occe3rXNi4uNTBa7GuWTk1j/N6i+HtSi8kL5a&#10;HYDnd1P6VzfiCCKfVFmsfKUsMHORhvoPpWkYyhj4tbGdSpSq5dWhzat6Fuz1S7hnS1aRUOQSyg5P&#10;pzT9bu1nnt4/tDPsO5g2fvD6/WnWpxdei0jLD16io4qLe2hpwXFxbrH5DKcbjwfm6Y/rWVq/kTrF&#10;OEjWRRkkZyTUNKNVPrc6IVOahOLWjNrQZIri3W1d2Eh3K3v15/CsO9sGgvJ1XyiBtwwOARgD/wDV&#10;70NuOLl2ZFOCrZdd9LE7FlBikD5xg7ty5Pb60txEBF5vlnCg5Pv2qpz1XvE4VNxlfdo2vDl7cYLS&#10;SfIdzAkY56jA/lVi7Nxp8sl2jwsXIY59OTXPi2oYmOnkb5TJvCOLns9DWt9WTVNOeGRCWCh93I5H&#10;vVSDS2lVZpQoAPDL9cetc7Tw9Wtqds5Sx0cM+q3NR9Oe2eKeGcYbPB7HnvSx6as0Tu8jA4GA+3kd&#10;a5vbNqT5Tolh3KskpmLoqJDqU8bHK/eDL1wcnn/PSuj1PScGG6gQmQABsE53f571rmFR054aS6o5&#10;8op+2p4qLez0OWuLf7TcRRnbucriP5eVzjFbMj3FltWQTRr8pycFScf561pOScKavuZ06dXnrS5T&#10;MuoLm/VrjBZlIbHQ7+3pW7bXE0MUMcvnxyLghvm4qZuCpuN9iqbqurGdjbh1OaeMw3mHCch+emPX&#10;15qhDPbWTv5bbXlIBLDIyP0rkp0/fkk9z0K1ZThGc/ss25dPae3+0pMCTuJUY5PHH0rkdPktrnV2&#10;tJJVVogGZW4Oc4qsDNyqVUo6xIzSinh8M+b4mvzO1v4dMeJm+2OXAY7Hycn8R0FcWLI3skjRuHjQ&#10;krjnn+XessrlUiqja2OniGFKs6MVPVmaIxZ6nBAvmKzAE7snPP8A9avTLzQJdTtIXRkxGhIY4HPp&#10;Wmb1rUqMmjnyDDqWIxNNT7I5nSNMEGqtaSJwchsHr6fyqv4v8JLf2E0w8h1j+8vIPT17dq58Xiea&#10;ph5nZlFF0KWLimuq+Vj561P4cW+pBnjtZFktmGQoJJ6D0/lXkni/4PrPMY5LCQcFHkbbnPvxyP61&#10;7M6lOo1GUt0Y4CsqX7yMT4y+MX7GFn4tt4rrTtLeYzAfvESEEgkcfn7V8u+Kv+CacmpWXkS6REFI&#10;YAbQDu6dhz04NeHmmCoTo1E3qnofV5bmNSpiYuMPsny1qf8AwSu2Xqm6huCHckqcKpJ46evofWs6&#10;D/gk+1tdSC50O9lichihKsMnt071yU8ujCNO0v8AhyniYc1S6ff5HXaR/wAEqNG1PCReHGEsQJw+&#10;eDjnHHal1n/gkTarZC7k02+LcHEajoeRnGMVnistlTnBPEbnTCthq1FyjDRferamFb/8EqEgBmfQ&#10;NXkWNVzHtYkt6nuDWpo3/BLDSNYuxZzaPqERVmPlygfmM81UMolW9p+/2/E5I43B04Rsnd7HpM3/&#10;AASj0Swso4YdNu5Q4AZpfLAb1PTrXPWf/BKewvNXjht9EuGRSCUUfMq9/b86ww+Xqo5/vWdWY16S&#10;jFRhq7Hpc/8AwSI0vCwmwg23ABDsFXHtXF6j/wAEh7eOcJa6A3JXM3UZPr3rCngYObftnozor4iK&#10;hU9zboZup/8ABKfSLaGCN9LvJ542UzRRhWAA7Dp+P59ag0r/AIJT6JqMtzb2ejBCo+7MGGHwMnIz&#10;+tdtDLJVE26uxjVzDDw/5d6v8+x6P4b/AOCUfhXTWuY9dtoHdk4ARGUdxhSf6jNcPrv/AASx0qJj&#10;NZ6beQwNvUZTKlgTng5x+dRLKIyxEX7TRioYunGhL3dbvQtad/wStKaTBNF4P+1l87ZHRVKZ9TjG&#10;KrWf/BKXSFvTZPosonuCXYkJgH0H5j+daPK6UqtZLE6oiGLg40pOlo9mdrp3/BKzwfpdzGLvw7el&#10;yPLkklU7cnB4Bx3Hau5uP+CTHhLWbGRrHR4Y1Ybhvyq9upJ7elcmZYG8ItTv/Wh0ZbXo89aHLr/V&#10;zzGf/glbYaVqqCDw7Z3KwlS8pLFNucccd/evRdK/4JkeB9UhmmuvCMu61Zo3j2cBvUHp2rR5XSq0&#10;qbdTVfqVgsdCnVqw9lo3v6anHat/wS/0i2vnl0vwhY+TB8rEbt31/wA9q6dv+CVPh7XtDS/g0N4n&#10;QruAWQyFMclT6U6mVUY0oy59VY54ZlCVepTjBWlt8jiz/wAEsPCdlI2nX3h+bcMPFcxoCynvnnP+&#10;Ndz4a/4JL+EdOSXWb61uriNeQVVIyO/Gc4PPeqxWWUpU4vn0Yo4iEp048mvUzda/4JgeGddmafTv&#10;DFvbqqucsNrPj+93zWv4E/4JMaHd+d9s8MXCHDAygMY1f1A78+oqMTlNKhTkvbbGlPMKdevSkqXl&#10;9yOr1X/gld4e8MweXpvhZ7ue5BYMkcrsFx0Iycf415G3/BKjSbu+yNHPmTtmZGVV4zz2OcVGTZbR&#10;qOcufUrNsbVso+x2Pb9E/wCCRvg0aevn6BeXOcgpsDHf/Lt/WuG1b/glR4f0+8kksvCF22AxKzk4&#10;BFRHDUp4pq+h2V8RTo4alaF3+p6x4a/4JQ+ENR09dQn8HWQlRS0YdWV9wzjn/wCt7V5/4k/4JU6S&#10;+oGO28CWEWNxeOEPIWGe4I79/esYZdho4qr++2WhOMxMvZ0pqkrvoLJ/wSO8J6gEuo9GfztqgblG&#10;Ek9Mc10fgj/gkL4chutQk1fS1M1qpki80MUIx0x2Jx19KeIw2HjSrLn1sXgVOWJp6aNnrQ/4JT+A&#10;hptxbyeG4oRMBmN8kM3cZ9PwrxfXf+CSPguzaOPTtIS4S5O6SMKJGj78EYwR7muXLcDS9po9OrOj&#10;NKvNFu62bSOh8N/8EuvAcxitn8LQRyqfuSpgsAMc9c0/xB/wSr0Vr+NtL0CwtrdwzklSQJRjkDOB&#10;07Hr2rtq5dh/bQcnocVLHWw1Xlj1S/zOCb/gllopvm/tnw+s8rcCRFMcZTsCCOnTOD1r0/wr/wAE&#10;ifAkyzPcaQv2l1ObZl3RqOxAp5ll1GOHbi91/kTleLjWrUlKkk0zzbxX/wAEmdEj1xxJoPmQxYA8&#10;tNhR++AK6vTv+CSfhm70hLddFEyITE7sR5ozzyvOeuKiphaMsLBlQqxWJr67fkcNrP8AwSh8LRuk&#10;dr4VvXkjwzQlc7AD34ODTLr/AIJUXOv2ccWkeDp1EYJ/fhmycdj/APqrSlgcJGlT5sRsYLG1ZVLK&#10;huco3/BG5JpGL2cymDesj3BIUYxgAda4i/8A+CVOjW95LZR6UZng2hpIUYDB7/8A18Vvl+EoVpzX&#10;Np3Ms3xCw8E5R1b/AOCdJon/AASInnVpLfRL57ZQNyybDvBGc56/mRxSt/wR/wBFt7sq+nRxxKA0&#10;rurt5S+nOf0rmqYPDe2aU3fqdNOpOtCMmtP8yP8A4dV/DaybZb6fOWmG1ZmSRRj2ODioIf8Agjnp&#10;17JLLJo11tJJ8xDhh6k7v/r1dTLqlKnGU62pVXFYevVcUtv6/Q3rf/gkv4W0JAU0i9Y2+BK8h3MG&#10;Hc/Kc+w4ry7VP+CW2katdzPpOnXCQLvDlxjJ65wMdaMHlbq1JSdQWIx1GjTmmt/zO70f/gjDpdzo&#10;T3moRXp+0KfIESq7gH1z069q4m//AOCQvhXToZfNLkR9pYgzFvQkHArOlgas6lSCqaJlYytQnhsN&#10;Kz1Zm6d/wS7h0+AlvBYdGGTvTaxQHHGRgZ/lWK3/AATE0i/vC9l4amtVlwHZUjZjk9MYPr6dK78L&#10;k0PazarnNPMKVGmoxh6fiz1vSv8AgkTbi0nebRyVlyUZk2t3yTgcdO9cZe/8ErLOe8ms9O8H+abY&#10;gCSQfKz9M5x0z9a4v7NpVKk/3z0OyeKVChT/AHV23p/mbWmf8EiYZVE974Xd5HOSeAir3Ocfpiuz&#10;sv8AgkRpzfubfR2CwfM5dUbPtnAPepng6Epr967Co4luELUtx+tf8EmtCW1+zxeH/wB5GcySERvu&#10;PovXH+NYWif8EltGg3zS+GNRkEWdhlUBj+ODRHLqUeb99uK8alaPu6fhoZ9z/wAEubeC4uYrfw2i&#10;iTaVjwcN7Z79Kib/AIJTuY/MPheK2U5JJRxj8cV2yyzDxpRvVe33nBisfG8l7HRfgafhP/gkX4a1&#10;95ZLm0VWy290DF3f8TzXpMf/AASE8J29szXGjyQxwhmBKkOSMcfQ1xZhgYRqtXO7Lp0ZU4vlWvX8&#10;Tyyb/glDps1zcXEvhW9jtwzCMgbiy+3f8xWl/wAOmPDbWzkRW6ptZmS4DsR+OeK3lllNvSq3Y5fr&#10;VJ1V7uyfzt/Wgmhf8EnfBu0xmCCVgSVGzdhz3BIP/wCqman/AMEgdNae4uLjSLiSFAC20bTu4/P8&#10;utOtgVQnrPQ1wOLp1qKap63K+lf8EuPCmmb7ePwtqk6vjZGw8whvp+PSu7vv+CUWj3EPmt4XkTAL&#10;MrBlHHrzj9etZzyyFKLbr77CoYqM3KMaP9bHkU3/AAStsLy9uUk8L7UB2AkEgrgcEe/PXNdaf+CS&#10;Phw6bBD9kdXfb8seTgnHX866MXlkHyJVLmGExUaMqk3TtpsJB/wSD0JWlaXTLqQuBuY8EDrgUmrf&#10;8EqfAnhuxDyaUklxMFO2MLwc/Ssf7K9vXivaPUrCYqlTTvTS3f8AX3nldj/wTN8OXl7cv/ZN44jJ&#10;DZjUKD+XNex+Gv8Agll4cntLvzPC67ISqea6pyf19/xrvzXJKUYK9XYxyPH0q1edqe7epyniX/gm&#10;d4bs3khh8HRs4ALbEXGe2Dwf0qHQf+CWGnahHEsHhW9jkXL7XViA30zgfpU1MqoQw8G62g6+Mw88&#10;Ry8usb6+Zsar/wAErNFt7O4fU9HtoygZt4UFie4rjtE/4JdeEb+6S1u/DErhQzM8IA69Dx6fjRhM&#10;p5qUnGs0kiMRjqEK9K8NdjtYP+CWPhO3td9v4ftVckKrFEJBx6noM1yGu/8ABL3w7FEP+JRPvcCR&#10;QVBQHsQPT+nNZYDKHObSras2zPG0KUJvk0RX0D/glbo0wllu9OkIk3MkcauMsBnj/PWrerf8Et/D&#10;dpb+THYBWcNtLD7pIGcjHrV1so5qzipiwONoxw9RtrcxdL/4JS2V1dQsNNv5Fi+cnCjDcZyP5cVD&#10;4o/4JbaBpVmunJo187kZ3FXPv1xTWUOpVgnV1Rn9foxw9d+y2W5Y0P8A4JMwXunNcT6PlFG8Fl+c&#10;nBIwe1YXiP8A4Jd6bp7rYxaXdM7YVnIz82OQDjgCowmVKpWa9q7IqeLhDDRk49F6mbpn/BLJLzzW&#10;m0q8DxglG+dmUj8B6fnXLXn/AATFt2vD/wASnUflDFjhdwQdQAa1jlT9rK1XQznj4RoR0Z3Ohf8A&#10;BNvw3G0EMmnSDZ18xV5PoQQeDX0V4V/YB8M6FaSTtpMBMa4wqgkr7cdeK0p5FKXxPcWKzTC01J22&#10;Vj6n+Fv7IMGlXOn3V5o8jooLkKAPl4IxwK+3vA3wdhgK2bWKRLCRleE59TXvUqdKgmk9Yo8fE4md&#10;ZXl9po+kT4D0vTLeNWkhJxuJXaQxA/8ArjrR4d0NNQvmaOPatsSBnGDxxWGCxFR0asuiPOzt01Vp&#10;QTu2z0S40G1tA00cADxDlzuP5e3FV7KLULyZ4nuPLTGCD/n3rmo1eeMm+hniqLhJKMrcxqWVtbaN&#10;cI2/I5bc3GTT9Tvo7u3uJuQADgtyoAGc1lCM6tWE2dE+TD0JU0zkrBtOiEly7+aZgQMBjya3Yb67&#10;vceRGgRRjHQ1242HNrKWiODKqvLFRitZGXLd29ndyiSNZJUDZ9s+tP0uz1G6vkuJCVALspOD+lFS&#10;1ODk+q0BXqVFCK2auW/E1xeQW8C/ajiQEY+XGeT/AEFcLBZmWeKXbK5O5iPrnvit8kcYYa9tzj4o&#10;jUqY219kjtUs0t7DbKWV3UkDjANc1pxtkvcyQljyqg5xu9azwjnNYizLnGEXheaK8/zOgmj1COze&#10;VlgjGdwP8WewHpXFaZaXd1rsTSiTcfmJy2B+NXldSnav5IM7p1ZVcKr7vT9DrNTuEEX2S18slBh2&#10;k5yfb/H0rLSzeJMEFWIOHG3PrSwknGitdZE5lH/aZW+yYEmoRJK8MkcbvFxx0bp2/wD1VcltZ7j7&#10;PdtCEL45bbwoI9O9dlVez5G3v+pzYabqOrb+tR15qjQWeyCQgcHC+o4/X+dc9oSLd3kk1xeOACST&#10;gZBrTBxdOhWfLqYZpV9risPF1ND0rUbmzis1XAKpjcSM4PrXku97jUiIpQvJwp+X/P1rDhqMoxq3&#10;OvPmqtWjFM6ua1Fnb7lmyyAb2PI6ZP8Ak965m5mu9TmjgsY2Y53Z5OeO1dGXyUpOT2RzZlGUH7Na&#10;uWiZNHo83kpJfrjIyMZ49PftWre3VtbRiRol2RgnnOOnIHpTqVPazVnoOjSdGi+eWqOKlvftl6F8&#10;r5CFIK8gn2P4V2A1Dy7KNl2J5AIK+hrqx1BctFXObAYhOeIaR5/Z/aNW1f8A0U7AzoAW5THP/wCq&#10;ut8RpLpFo370P8q7wnB3VWP5VVwsGh4BVKmExNS/X+vyOb0fTluLW4uLkMT8z45HHat6VbSHT5AI&#10;/nJPA6gY/wDrmjMpzlVaT2ZnlsY06NGTe/5nOaReRJM7rGpaPgZxkGtqe6Yo5ZIskFmUYwKvGU71&#10;l7xll1XmpSSWp53GJLi5kcFdqHbtIxgDt/Ou/jFzdWqTTzQKicLjONuK6M55Ixo36EZHKUpVmmcj&#10;q8XlyxRhgS+CBxyvr+lW9OgZ0WNllZVCYKnhT2zVzmlhosiFN/WJrluX54bdISvkgs45J4JOOce1&#10;cfas0V2qpFg5A2jueACPx7VWVTlKFa73MsypKE6Nuh3djFdvA8d2SiLnLHBPOe1ctfWqpMzQOzeW&#10;cbuoK8fl61hl8060rbHXmdN1KFPmepQjJuJIhE5BXkunJ3e30q/c6fMkm66nYKeRnPX/ACK7cRVj&#10;TlBcurPPwdOvWje+n/DGnvh+xxRxKXKA9TgF/WuP1GVrh085lwBwCVycHrRlmkp3epWbyjP2Vl8/&#10;Q7uztIURTOq7pdpDMMHJ7cfXvWNM6WuprAhOQSxwAOenX3zWFGUpYiSWzOt06cMFN31TPTNO8mfT&#10;GaVmDOBiT5iBz/8AXrg7+wlsruOQkMqbc7sk1wZfL2WNqJ7M68dBV8tptPVas6SKbfYB4FLuMEnu&#10;cD0z1rnbCNri+8tt/wDEOeMn0NbYb3a1fXVGWMmqmGw2mnU2tRiWziURBAqhixO/Jxz3rn9Jto7u&#10;4W5JPzEtIDhucAcHtVZbOUo1HfYjOkqc6MdbP9DQv1uLaYqSGRQmGBA/D3602W7+1IFsRch0AJXP&#10;JPGf06UUo80E+24VnOEql38WxIhEC7mhmYSqWYjAPT2rehv0jVWO8b+ctyd1Ril7W1pIMLOUJrTf&#10;/gGPIxuZUYqpBYsW59egGfWuw8pLazRoX+6FBXB6cVz45uNGmkdWWr2tetJy0sca6/ar08Rck4zk&#10;84/Su+F1bzaXLAG2yAfIBkYFTmUJOhTs9UGAnH67Uk+uhwenec1/uvYmOeMnGN31z0rvdQsktbFL&#10;i3dN5G7jbw1RnE+VYe2zJyGnH2mLvulc57SIzJcNOyESKcsVOcr2x+VdFeyPcW5jR0/cZk+Y9+f8&#10;KnMEuakuw8lqNqTvrLfzKPh6Z1nktpVXdGSuU7g+taXiTSIIo47u1hKPlS+OjMKxx85U8TQkpaM1&#10;yanDEUcVF7q9jH0xjLs4O4HocHH41c13S9tut5cW8ylcnJLY6Vri5KnVp+8Tl1N16dRNepQ0L7VK&#10;zofMOzPOc4GBj9a1ZJJ7J1W7tjmXnLcA596rHunKta+rRz5Oqqop20TFsEWWYXMKkYOSpzwP5Vr3&#10;un3X2Y3MTQt5eXbHLAjtXLjKipzhfod9KnKrTm19omQ29/pN1JIw82FSVPHJx0+tcdYQTy5jMX+r&#10;+YM2ciqwclCriE9t0Tj6bnh8I09dUztrOK1hWMiLGM5Dk4rnPEc6wTeTBEw5GTxnHPP61lQU6mJh&#10;7xOIjTjhJK2qNvTvswsvLNwQ6BeeMbvTirFnPcRGMRRkohOWYfx+1GJTlUq3WheHqcuHpOEtS+14&#10;kssUElzIGIyN3PzVvyWpey/czg7iOAej+ufw9q8/EJ06cfc3O/LX7arUXPsv0OMtYbjRdUWaZUdH&#10;+cscDnHp2ru5bq0uoxLtdd4GOo4OBzWuZ/voUJLppYjKYywsq0H11uQ3FrbiHzoliVowdyg4OPWs&#10;53fWMWrqhAGQ7BsbP8k1z4W8/aX+zsduMqRpxhGL+M0v7OUQCLzSG2g8c8Y9K5ea9bT7sWM7qVO3&#10;D/MCB3H51tg5KtVcWtzHH0p4fCxlz/DodfZtDHFHvRR1JBzyeB1/DtVa/trW52YZsxjJ46E81zzV&#10;RVHqdFKVOtQS8jIt9QuNLmFhBOjqwbAIOR61BaXUaaxNNdC5Hz85BClOwrqoxjKalezaPOdaUaPJ&#10;zO0JI7HxBbW11Yxz28S5A3ZA6D61B4HkszDcxXjKDJuLMxPrkVxYf2iw2LjfVHq4p0Fj8BUvpJfo&#10;QeK9OiinhurKSB2GxlZdxYHNdhpGq79PEd75IKDncAF6VlKMq2BinujSly0c2qOL92SM+6s7C5aW&#10;WKZ98YymBgfmOo5rGS6USnSrtndJwSOuC3OP5UYJSnDla6aG2ZKNOpCpGej3G2OieUI5whUAnOc5&#10;K+hFWNf8P282x0xzkM5ztI+mKMRXc6lLyFl2G5aOIXJvsc54e0a2N6LBo7XYcja46YPpXRXekack&#10;yW8unFhGSA+PlxRmKdSrDXc2yXE+ypVdNnY4/VvANhfPZImn2rhyXVgBwDU+q/DzT9OijUIjM4xy&#10;AQP/AK1Z060oxpRv1OiU51amKmlokdZ4L+H3hvyYruSztsr0fC5JJOa6C+8LeH4A0MItmJ+YLgE1&#10;wZrPETxUlfRHo5LOjHA0Zd9WcbfaHoz+daPamLzxy7jBK/Ss7w78N7NL6SX7HCY5CdskihefY/1r&#10;vwrdGlNt7o8zFYhYjE4dLTlZqz+EbQXcqfYbMxKTtJwR6cc+9Wf+EE037Umo2dlCkkOVfA+Vm9Sf&#10;pXP7VpRaZ11ub99rrfQ6W70PTILJCdKtmdQOTgAVS0bQbLULh7G5s7dknOSYwCQSf8/hWVODcK3v&#10;l1cb7KVC8fi3L2s/C/TbCxeXTdPj2xFclsb8H6+tcFpPg7w0GeI6THBcS/KXXks3ORmjJcRVqwqe&#10;/wC8TnkaWHxOHutP1ZQk8A6VFdO4sIj5THJY5Ozjnv0r1Oz8E6bqWhCSdIGaAPwQh+uT68VpnOIl&#10;PCw8iMkg44uol9pM5qztY7QS6dDZ2XlbSmwA5wRWunhrQo7SK+bQ4lYYyAFGD2/z6VGKg1aSqas1&#10;wuMpubg6WkNjFv8AQdPvbtwLSAGZgUyM4PT8q7CLwTssYorrSLUxSdsAknt61OM5adKClNmmW4ir&#10;iqtaSpaoqP4R8Pm7t4722tliIKsqAD5gB1rtJvAnh6azijTTIAGzuaMKPm4zxjpXn46pWcaT9od+&#10;Wqk3WjbVfqcfqfwq0a2tJHSwibI387s9Kq6FaxaXawxyaTF5KEgFsEg/SuzA1pYqlUjKZ5+JpLLq&#10;9Gap7o0PEfhW2vBDcJa2gdU3g4wxU84NSaL4V0i+06a3utOtwrAghRhdw96yg5LDVVzPQ3qV1LGU&#10;G0vfX6Fa1+EXh5GaXVJrZmgJaNdpJxjrXU6fpvhxEW1jSaNUwhLDqw9v88VFavXxKknsjWhSo4SE&#10;G6m5eu/DWmi0j80x+Wp3qy/KcDtzivHdX8IaRcTRy2GnxqIyct1398nP+c1WQzqQqyY+I5wlhlHm&#10;9D0zQtNGm6WUKiQsu6NQMBTXK6hoK63PE95JaDyj82wqo/HOf/11eGUZYmrNI5a2IqrB0Id0eueF&#10;vCdhp1lOhlhf7Rgj+Ln0HvXMX3h1NOvJJHs49sjDJYfOU65J/CvOU1Uxc79T2KEp0cBhny35dy1Z&#10;eC7K8jBs7NY45ASwb73PB49vWtyfw9p9larHbWKMU6ZByD65qMS7yUebY1wE2lKdt9jzqWK2v9QE&#10;F9ao+47Qikgg9D/LvXa23wr0+1hXMsCC65kChCW5zj369a2x1R4alSt9o4MphPH1qzc7ezOa1fwh&#10;p2iPFJZxQK0eU82XBZhz0x0FUdNtpJraVprGGfaxKsRkDt+XFdODaq0G5Mwx1T6riYRirr+tTPvv&#10;DZvLmETweY53OI0GQP8APv2rptI0XTNDhaS7W2imlO5UJIG76j171pXanSjGJnRlJ4pTehzeuWh1&#10;Wdfs1lascqQI+WZxWzonhG8R/lsXi+0Ft5AUr24PWiqqWGoWcjOhiK2KxjcYdTtpPh3p+A9xHFIZ&#10;Ap81gwPXOB/9etNfDVrFbr5gjUgEJnC/hXiOuqt0fUuh9XSfNucNrfw6ttRkkm3K/m8P0G2uTX4e&#10;aLpv/H7CrRls4j25J47/AOeK9LA4mcKaijw81w0qlVTlPQ73TLXTmiFrHosKJ0GFwMj+9+dcd4q8&#10;IWOpXAjFjDHGcsVxnn69+tLBQ9niYy9oXjcYp4KSULW0+RlQ+BdEhjeWWNFVQCoYEq3pkH1rjrvQ&#10;LeKZo/IlIDNtx8oOT+VengKk6lWV3oeVj7UqFNqTuzsdI8I2mq2qQPbCUHO8uB09M96ta18M/CGm&#10;2YuFgihcBflABBfuQO5/pXPi6tSniIxjLqdmX0o4nC80+i3Oa0rwxbzXDRWhn3sSCsn3Tz+X4Vav&#10;fA2mGQiXSrYHhXKgbN3Ocelb4qq1Vh72py5fWl9XfvaJmpB4O8PahBPa3Wg6cWUHy3I3YfoOK5S7&#10;+Hmh6TNHJ9jsBjI3qkfepw86kKrXO9TZzoSwsJ21id1oum+HLnTfLuLZJGYHYWAGfoaxbnwrF5xg&#10;TT7cmQhW6jC9TyP84rKScK9W89zaWL9pQw0uv/ANax+Hui28Ud1NI0Zj+4qjKlh/P/GsS/06zlDW&#10;Vhboqj/XSuOrcY7cmpwnPXqu70ROKxDw1FO+siXTPAOm7mndUDdUIAAJzRqmn26TfY08lsbQwYKe&#10;O5rRuVfEWa2MaeKqYXDXUtzmI/hwb2d9SlTfuOVKgAD+6P8A9dbWpeF9KU6fZasrSjgsBj5fbNdk&#10;q/tJQiuhyQ56arSnL4jVvdF8PWdmI9P0tecKXKlQF/xp+l28Mu6KRImVMg5U42++a41SnOnJyldm&#10;88XGliKUY7GBr9jY3TRw/YYNijggcsfQUWHw88JXtssl3GFyi7+AcjGe/r9K2/eYfDpxerIWIp4n&#10;FNNaJD5/Cnh3TYIDp9tbMx9Qh2jA/XjNU2tFuoJrV5ogZgcMOoq6UataDctyJYlYOtSjCe/6lqPw&#10;DpkMaTrbQZhVpN5KEE49azLbR47iURF3Mb9mwQfw9Kuk5VXPTYqddUVTit5Gzc+GtEtYYjIIPl3K&#10;cBQzNx7VzE+h6Fb3iS28EUkqqd5wNg9QPejL1WcpahndaHs5+/2f6G7e29vaaYLo6dAGkAEbBQQT&#10;XnUPgS31e6S+u7cPJMHYZJ+gP510Zc1RVaV/I4czxdWvXwsVHfV/gdv/AMKu8M6da+ZPbWZc4aRs&#10;YyccY688VftvDmgW9rHBp1tFmMErtxnJ9P8APWuVVMRiYz97S56NFUMI/i95r8ziH8ErqGptdXCW&#10;4EZLBAF298dq7W20PSbKM2k5tg0uG2jH3u/0roxsnUhGEY7HHk1V06lWc3uzM1r4faNraxstvbuD&#10;jcQAQaz4PBunWzNbW2n2W5flJwoAqKFefIo32Hj6XPPnT30KGpeBo9Q8uzSxYLKV4GenfpXPN8Lb&#10;K4mgE1k5Nt91WLYUdK7cDi40oxV9TnzGlWxPxQ0O4sPh9pGlRySm1tkMiNuLc4H1rzLVfB3h8mdv&#10;KgZWJI80M3XtzRldepVr1HYyzecaGGpRcupb0Tw3aKLaG1hZVPOQOi9fT/Jq9eeHNKuruVI7CNml&#10;BUsuQSRnGa6MU+au/I5MLjJ+xXZ9D0C18Fh9Kht5LfTolZVG30JABJ/+v3rkte+HmizKjrYwkRFW&#10;diFznmvOw1b/AGiVu57mKlXlhldq1rEul+D9HR3UwxrEM7yAB82KoP4D8MwmSeXT7Rsj0B3fTNaS&#10;nUdSSS3OeriYvDq8tF+hyNj8PLK+u7l4NMh2b3yxCYP5iun0f4Tad9pVtRsItsx3FSMj/wDXzXdj&#10;cbGiuVPVI87LaDxCb5dGz0G20XQLBpbays4FGCAR2X2rh4IIW1iaeOPK5IPAwWGev5CubKHUbqNv&#10;dGvE1SCjGKltI6DUdPnvXhURIoKkjd0/KtXQbK0sY5wUiVkwoGME8c9KdWpJ0FFM5YUW8TGcra7D&#10;9X1yK3iMaNETNwgbpuqHTLS/kRrh2UquGIx0pU4qlRcmtwnVliMSor7OplaxPILyOJ4JDgMWYbj3&#10;7D8K17Z7S2t1SdbcF8kFshqqabo0rS3FhJR+sV3LaJm2sEPk3EixsuQSoPRjVTS7oxnyWuCjHh+Q&#10;TjPetdZqd12MZuNGVHlSs7iXNlbveeY0gk24MhwxFWLvV0tpY44yqhMtt44bHGeaKPNXdNPoOT+r&#10;Sry5tzNvFkvLYyStCM8ovVgPp6/0p2jxyvvYMQD/ABNnGOmM5rebUaM12ML1ZYik31LGp3UcQVTd&#10;HAxlh3x6Vx7br+6jFiWZgVwVyMt6/rW2WJwpttHPmScq8op+R2Nxb3a2sLXbybieVGcDB7/nWIst&#10;tbyI9vJkrgkjsTjrWGDtP2nLszurqVN0efeJnanLN9rZkLsFG4kf3R7VvTeXPZtP9rkaTYWK9gMd&#10;K2qtKnRajsckHz18Sm+hzOm6XbtczS3Ln5vmyOpxjjrWhrF+lrDFHEf9Zhe/brW1SUq+Ipq2iMMK&#10;lRwNR825zenaDPrKy+eE2lT8/P3hn+daelaLbaeZw8qvuLZU8jH9K1xuKa9rBIxwOClahOT6ia7q&#10;EcMDgQnI5RBwvpXPeGNPe71DzmSQqMMevY81WCXsMLXk3uOp72NppHX61dWqx+SkahEB+9nOe+a5&#10;SLUodNSaYTRq0u4Bu+KzyynKdNr+YrMsTGni27fCXrGKS/t2lleQoMMp55FUtQs0mPkpI209C24k&#10;fWt1JRrSS2RnKnKrQpt7yONt4JoL7ymk3HAK/f8Al5xXRX9oJLQCHzSwy27nPbNd2Mq2lRfc5KVF&#10;qNaNiDwvFawG5m8qR3tXMhVBg789xipPEt7vt3cwnMhHPUA/5FZVvfxid+xrB/VsvXL5jvCWnXV7&#10;b5mP7tipY9M8Yx1P/wCurXiF0snki2xHzt4AOfvc4GayxU+fHuKClRdLLYScvQ4TTrG/vbiNgjKM&#10;FxgEhT6c/WuxaxVbYxlyXlHznoSPxrszSqnUik9jLJKUvZ1W38Wxw8FvFFfyQzFjhlLEZIHX/CvQ&#10;LkG3hG0RhUAJK4xt7Us5m6k8OPJqajSxivscDrc6yxMxClodxY44P0754ro/C5e6s7grIigYLls/&#10;ezxn8utb4+0cA/IwyubljY8r3ViLV5Nkbu02RFj0+/71zmgrCb4MXPO7AwM7x6/56U8vu8NVaMMY&#10;uXG002dZqTTtaFRIyqAeW3YB/wA9K46WYCGUuucdzglgB1/SoytRS0KzN1IVvRGr4eSGO52Soh2g&#10;jZyAT/n/ABqbxXfQY4JBB2gnPA4wRVTjKeYU3fQ3jWUMtqWtd/gVdHjnKNviQ7wef4evpXO6+ssl&#10;2IyznfhiSB059q6cG4vFz1ODMbPCUFbc7rUWxD0Qkj5WHof/ANdZZtIJ4FnZX3/Lljtx71x4STjG&#10;T8zvqOFSpCLejX/DGxozzptWEEoAoYcYyPar2uxeVpwu/O3rLgfL1zzissc+WtT03sXkzqONWz2v&#10;oV/CF1C5kV2ddxG7dwMf59qNdt47W8hvLV1ymWGBwGzknFGN56eOg+jFltWlUy/FLqRz6gZ7OJbl&#10;2BU4JbqeD6VHojW0isqL83Ugg1rCm4U69mY1KvtXhObqUNe/1zLHFJ8/C7vTIPXmqukXrWdwokh3&#10;FjkEZJzzW2W2qYezluY5nKosVF9InbEWr2ilkm/dkD/JrFvLSGB9ltIGjnBJPBbHb8q4cO5xqyXR&#10;noYxQr0k76o29P0aCeyE7pMHYZypIPTOf0rJLyMr2bSPug4c4YqSOvT+velGq6lWcX01G6KWFoOM&#10;t9yTTImjlkyiEsdxJzkKfbvz+laN1byxO0iCRcf3cgc/zoxc7VI6meDV1JcvW5Stt800ZEYQwZye&#10;2K6nULyZ7S3tlCgKCSRn5uvGKxzGKk6Kv1NMuqP9+/kZuntLYoZHhznaQOcA9e1bFvJDdGYgOxJJ&#10;weM496nFe/ztPYvA1I03CLiYd5bzaRfrdLDMEyuSN3IJrtYNXt7y0dTGH3ZyD/hWOLjLEYen72xr&#10;hX/Z+Mre47S1RBaaW0/z22NoAODzk9vT1qDWr9pbFtNaQ7pBznJB5rCV606Ubao3o1I0FOaWkrlb&#10;w5YSQEuJBlgeWDHJ4961/FQka1tztTIJY98j0/GrzCqp4uj5WIwMZfU8XbrczdKvEjtUZC4OBnJ3&#10;HPH51speSNHcIvkfJncr9e3Iox9Je0qnPl06vJRSexm3sVpLpU8caBJOjkFtu7j/ABqHRpDb7vtD&#10;ljzydwIPFVhX7laL+QsXz+0w9qm1+Y6Oee0vNPdIGi3jJU8ZP51iafpRuJgbgMRHjnpz7f56Vz4X&#10;npe1v8jfFKniFR5Xp1JfEW2wFuIrVkLfKSmDx9P8a1vC8YkijSS4+/3frmnScpYOo27m1b2cMZh4&#10;pWVkWNU06C5lYwzKHBxn26HHPH+TVnS/tZEUF6SwQHGfTjmuelUvQs9+hcoSjiuaL33MjxFGsM1t&#10;HFcLhSenPYda7O3gaWOzdGdsZJzt5PX+dZ1Zf7PBtdTtoU1LH4iPPslb7xdSjjMBDWrrIQSfvYPv&#10;XPaJKIXe3k3fMCVbk5HufxrPA+8q2pWdqEK2GstVuaeoX13YrG0WwkIeW7Af41xscrawkly9v80Y&#10;HrlWx6fjW+XqL5pJ6xOTPa1ZRhTa0f6nU6HcSXAaC8OVjxjPHr+la91BFaqJtNJLIC7d+M5NYZg3&#10;CsrbPcvKE5Yad3rHb9DndFurG+1LzrsSLMuRvbPH+f5V2Wt2FteWamMRFupYAZzjFRm8ZU5Yez0R&#10;vw+6Velik170jltK125so1sr8KyvuAb5jxxXUpFbJatLiJQ43bU59c/jV5pFK84v4hZLKLUaM38G&#10;3oY1hby3V5MWMhWMbvmJwP8APpWzLDeQxF4jhcMGHcNwKyxU0lBeRvg6NTkqNd/w/rQZot41vdiG&#10;SSABQfqTx2/Gt+80qzvb8ShZfm3OX4Az2rDHt06tGSZ0ZK4VsNXhJ9TI8Qwz6Ulu0bTBB129jn/P&#10;4VreHJY9btDHqEr4++CDk46d6mMvaYSo0tUXiL0czhG/uyX6GPqFglnrHm2EsqiHO55NvKfTnPNQ&#10;6vqUYDSGSRmjAIz1I7U8E5VadBtalY5U6H12z0NzRvEdvBpkSjTy5UEk/KKr63d3N9Cl0vkbUwAo&#10;6A8HmpxOGUMS25dRZZj/AGuEUIrdamz4baaPTHKIB5anfkqB69PxrnruWb7WYwy7mwRIN3HsKUVF&#10;4yqyrzeXUNdjXZNMvZrd5rvzJmUIdx/iHbAHvXeR2lnFYxxhOUBGO2PXrXDmUq0YJW0OzKqeGeJk&#10;3LWxwT31mNQiPTYSenOewrptSuriKAJbGBFm5BOMsv0NaYinJRoN9RYGs5PGWl8OxyYtV1GOVZri&#10;7ebB6fLhuwrrPCegajp/nXVzGqCMqADkv2P+TTzCsqVOqu60JwGHliauHd9U22d1estzatGCy78d&#10;c7s/XPavKLmwistRguzMCqthmOSQPfFcWQzlTqtW3PX4op062Hi76o3NV0mPUI0l01vkkBJOf4qx&#10;4bXUrGzRG1CQRoGxt4y3pXRRqpRnGUTz8bTqzxFOUJ20G6TpyaozOksW0LyDksHrUvrHUbODYmoJ&#10;nHYKCRjpirxFVRqKLiRhaPtafPGfkQeGreKdpLm4iikYNsYsTyQOfpXZ3Oumxj2x2csayEDzHwM4&#10;/wD1VhmsPa1ox5tNDqyPEOhQqTS1Zn20k2uyKWtI2EhzufGO2c10s8M8Np+91CUNjbhQcLjpXJjU&#10;qTjE7Mlbxkq9S9rorRarfNZlmcTDheOCP51xrLLc3P2eRbyNpMsxcjH4VrgFGNWozPNatSdGguW6&#10;fU7i80tY9FSZEleWCMfOuc56VyXh6+tbe4lF1HIPOJIYdAQepp4NutHEpPUMwp+yr4C6urXNzU/E&#10;Vtbo8NhaljghpmAADY9+1YuhzzNqCreLHLkcoueO5wOlFCg4U5ty1/InMq6q1KSitE18zvdU0uI2&#10;Qnmh2ogLRucghvevP7aXTrbUElkinmMfKk/cwOv41z5POco1bSNuIoQo1cO3Hex6QZ7GaxYyIFUf&#10;wHAx1rzfVdJ0m0m8y3DyfaTuPl4wjfXp2oyt1qNV2ehtns6FbD0+66HW+E54ntmVbk+Yh3ENnH4H&#10;8aqeJGvJ3iaWWWQO2E2DofSjERSxt2h4apKeUSUZb7nTeHre4htzHdztl13AjBIB55P86z9Z0nXC&#10;xaEmVBtKsCQQPpmuWdalHFu60Z10qFd5bGz1XQ4tdLeznW41CRmJPO0c5PHJPFdlY37x2b2lu0m+&#10;MZBcHGO2DXVi5KvT20OLLVKhWnfeRx81rq2pvcyypO6L1kkB2IP8ijRrrR7W633NzIWZdpZBgYPQ&#10;4rppyjUpuMI9Dz6ntaFRTqPdmtq+u6TpKyLbRpIxBwWBOSR3IrhXku9dkhS2YmRiSqf3fX8q0yej&#10;KNNzkxZ7jKNedOnBb9TtdP0IaSgeR1zMAXfuW7//AFq0H8R6jZb1F3GViByxGBiuau44ucro6oRn&#10;lNCyerOg0nxQbzat5dW4lwdrDpx/X61U8Ttd3MRkWXm1DOWQnJrilh40MTD3dDvwuLqYzBV1z+8z&#10;zvTdceCffvusPnKt/EcfrVrVdYvspcqgG77owQMfr6V606EHKDvueHRxdZUa0eb/AIY6DRb2JrTL&#10;JbCaXkMODWQ1jeT3bu89w+P4n6fjWEI+xq1NNDenN4rCUFHfqb73Gl2UUdpcxtJKBh3HIX0GelcB&#10;rFgupuDaJGPL4BQHd/PtRl/tIVHLm0Nc19hOjGKh7yN2zuda0+JbWC1iwM7JSCPm9abPZNqS+Tdx&#10;3Es2AN8eTzWk5U1OUlLUwp/WKlOlTcdFoLZaVdaLuvdQt3cAfuwhJOOvT+tZ+rahfanshjiitIcF&#10;SvynI9veijyYirGV9ugsVGrgsNOmo6y/IjtfDGryWpvMS/NyoJ2nA9v8azpbL50jnvHYryyHPB9P&#10;f61vSxcKkpJR1RnVwNWhTo3lpI3bMRadaG5VTI5HBbgKTVaz8U3HmRqqQndu8zAGcVnCh7eVRt7D&#10;xOI+q+xstzo77UbdraWWTftQEhQeg56etebQXUl/fSCyaFFyeXxxjHX8KrKaVvbN7WJ4hrxm8Prq&#10;eh28V3bW0huVgnA3HdGDwuOcCvPdSu9NjvVfcJZJcqAOCPXmll0faV6lmXmbVPDR5kdhY+IYrlIb&#10;ALH8gGCM/KRXKa5Hcy3scqQDCY5AHJ9f0qsJS9jiE299TLMcQ8Th5KNrR0Na2S+1Gzit5xbmKD5n&#10;dgQc1y8kxsbm4WEWzeXkrgttrXCyjKtNJaCxcnKjTlbVaHb6HptrfWqTXqsZGw4XjGf8/pWR4mlV&#10;Jo7O1tXzFjOMd8AVhFyljUubRHXiKdJ5fKaXvSOG1O4lj/dCMowVvmbHfg4qXS7W+u/KmltjGvzZ&#10;KZ+97/nXq88I0r8x89KFWdeEFDpr5Fzy7u+eSBY5vs8ByP4eBxW3a6I6QxTYmBQDCEd85rnxFaNO&#10;na514SjOpVblF+7+hmeIZ4VZLcJ+8AAJUAlW/wAauaHpVrKPPmjeSVxgbgRgDufWk5Shhm1Lc2oq&#10;FXGrTRL8TP8AFrh7iysfMIW3GCi5PB9ai8MW7tcfakdzk7dxHU8VtR/3HVbnPUbq5mkl8NjV8UXb&#10;qYbaMRvnG/fjAFZml28svmtPExUDA25Oec8/TFRhGqeGKzSnKWP1qbW/I3/s8sUdyY7fcSM55OOO&#10;OtcpZW0kZu7i5jCyP8qA5J5P1oo1EoV/e1disZCUq2GvtfU6HT7hbWSKGZU28kE4470y309LmeSS&#10;QssR3MxBJwPWspXg5S7m6anCnBu1mVGv7a3eR/tBXYdig9z/AEq+lwPIE0sj7hhjjufTJqpU5csd&#10;Aw2IpqUotu0Tl9a1u4e2aO3gYtwffH/16wrPR7nUEIbygr5bDYJxXdheWhTk+p4+YSnmGJUUtNT0&#10;nStC0nT7B5biC3eVR1yxwoHb8+a4vUUjlvUNrahUiw+5d5y3sfUfyrjwVSpUxNaTnodeYUqdHCUo&#10;qmrm7Y2jxxKiRztnJLMWJJ471nXcU9zOYpQ4CdC2eBj1q6E4+0lqPGqt7KmubRlyw0eO3jRrplAX&#10;5sHkn1rn/E8Vi0NvHbtbjZnA+YlcdSP89a0wU6lTExaWhGYU6OGwM092i/4euY4rSPEgLvhl3fSr&#10;lzqEe+SQzAyhcZxtOcdcfWliKMpYmeheW4mnDBYZOSskc/aSTXM21IdwbCgegwa0rfQhC9yZ4ocr&#10;gknn5vp/L3rXFVPZ3SkctGl9alzdmZWveR5RihlYhgQx6kD0rP07ZG0ahpDwS/fPHpmujC3VHVbn&#10;HjnH6yld2S0IZ9KlmuI7llwsR3fMGC7quWOpS28f2Y3QXaS+M9WPJJq5y9rC1tiKcZ4ardPcpXEM&#10;s9+sm9yzZJLZOF7moJJkinO6SR3Qbgck/vPr/ninT972aS2RE1yzxLb3sdCrLNbvJbxD7p+Y5G5x&#10;WZYaMqXUt1PM2IcsVH3S3HA/P86ypTlRjUXVnTXpe2lQs9GdBeajbBEgsbaP5/ZQS1cNq1neS6gk&#10;KtsBABK5B59+lXk8PYTTb1dyuI5PFUUoR2sdDDZCDc92yBQu4DP65rl7q5SdtuniUDcQ3PHpmtMF&#10;J1pyfRGGZ0/ZKCv7zX6FyDSYpbK4EoI+YFGUjIXnvnvmr+mXkGnM6+Srbumc/wAvWnOpLERnHn0F&#10;h6caEqU7bFzVZZ7y3VxAynnnnGPX6cVyOneQZC0wjOM4xgZbvTy/3adVJ7DzCTq1abbtf/hy1r00&#10;Rh/dbS6nLdvlx1rN0Rr95iyogJGzc3I3ZrbCKH1epzM4sW+bFw5fI0b63nsIJXjnhJcksDjOPauS&#10;mBuYYcSMZMnjkjPStcrnzRbsRj6X79R59GdbpNnPbAiUOgj2sFGQCSOh5PSsnVNT+yxqkESlgpO4&#10;/exjoM1lT/fV3Z6HTXcsPh5JrU5i8cajAsk55hBTb6tV/RNTFqrxRkr5hDZ4Gc9j37V6VeHNSlHo&#10;jzMPUlQrU5295/8ADE+otcXcBCB23jlsDkfpXMmGOQjeOoI4yOeOPbg0sDaENHqicZD2teDZ29rd&#10;RQab5EJJbqdx7Yxn8K5LVdSFuVtw7ZnwOOuMZ/WowVJyq1L9Wb5lXcIQivsoz1sZpmhvCsiN8w6Z&#10;54x/OvSFhgGmxFlUBl4HP61Wb1b+zS6aF5ZTlP2rl1W559Z7Le9nt0dmDvhyOxHGfbPPWpfE1uqw&#10;27I0rBMZZu2eua2cmq1DzOOMFLDV43+G5c0K5aOBoQJWLjgY6DP/AOqsbXyjXDm5J427d397P9Kd&#10;GNsXNrqPHydXC0o66GpBcAQPHbw7FAOADkbgM+nv61kT34UYnIYyAsQMjC9j9KulTUqklzameMqS&#10;pxo2joce2pYvTcRZyWLZAbGfw9a6SO/uLq2jRmVuFLYyc+uf89a78dShFU23scWFrTmq1jCv0Yp9&#10;kZOSUJ3DmvQvBMUVlYK8rqZJNyEHOMZ/+vXLnTl9Ra/mOrhhp4q7XwnPeJVNxdyYZNwKsrHqB27e&#10;1c3BexaVdogaP95yGYZJPetcrvLDQhbdGWPlGOMnN73Opd7qaBvMaLa27cQc/L+dc08i3C3CBh+7&#10;5LAE4PTrRgYxXP5Bmbm6tG8t0ULe5a1cR7XTzM/Ucf579K2XsBcWouLiX55B1TgA9MiujFvkkmup&#10;jgacK8Kib0RGLxdPtlXMhZA7cHr/AJzXJ+d59+oaQuY2DZbGc/5Fa5ZBp1W+pzZrUU3h4J6I7TLC&#10;SMYkIGSe/BH884q9f2pTTN8TBimSR3x1xiuHFS5VDT1PSwUHNWa16F/w7NE0crOkZIDDOeee9UtU&#10;H2hnt4GRgxBwCMD/ADis6sX9beuiQ6E1PBOWz2/QLe2a3eNo51AIOcYz9f8APas6W9vWuRDMVcJk&#10;s3OMex6V0UeWpV1Ryzpzp4dWl11O5tNM8+0lA2DaMkOM5znIzXCWd7FbaoIQ021dwyoHHb2rHLZO&#10;eIrx8jpzWKp4TCyZ1kiW+pKkjFCoG44xz/nisy90b7K6XVs5Pl53Bsfp/WsaNSdCcU9jShCONUnf&#10;daHQ6ffrdaW0bywEsA3AGOPrn9KyWsJRG09uA2zaCp9fy6f1qJ/uatbTRmjjCvTo2eysbPh/WzEy&#10;28h2bv7pySMf/XrF8SWzrezT28vMuGJ6DP8AkUQp+yxdOVtwoVHPLakOZXixLS7byI/NjGQT83dg&#10;OK6UXsRtSsqgMcgZ+9mjM6blzWJySvGKjfotTnNOiLXF9zKUG5yDkc9a6MMssnyNCem7oTxjtSxb&#10;vyeSIwMnetpu7nS6ppsp0gXcMqOyD7py2PwrmfDroks0E8nlncSWUcg8dK48vm6qxSS1R1ZnSdKW&#10;Cl0YniKa5Aa0kcusR3bv5VY0+yEcJ4kIJBDdCOBzWmFlGOHv3HmMqmIx0VzaRVjUiuf7Pum8gtIT&#10;hiD0Iqlq8ceo3SSQIo2jIX0b/OaxipOpRn2Kr/u6VaHmi9ZF4Y9joznAGVIPP0rI8SXTvCkUUkh2&#10;kDaMsdx9quCVTERM4znTw1RX3TNPRPMigg+Q7lAyxHGPWn3iGWWV4HA25YHj71PFtfWJu5GD51Qh&#10;Fvexl2F/MJ/KdDIBgZIA6Z/nmvRtO0+xuNpkiiPmZ75+uKwzlcqvF7nRw04TqVFLY47xJok2jvHP&#10;b3HyklsIc5HYGtbQB9tijBuHXOc7M8MOOOOnFThq3tcE21rHQMZQhh8dCKekjE8QyPHeW8DS7lB4&#10;LnAxnFdvojWVtbp58bEYUFuDnp3/ABqMTeWCp2e5pRtHMppyvy2M2+nhiuXWzdTsOQBubOK3bG4R&#10;/LM0bHdwcHPXHf8Ap6VzSpydCN9zolV5MTVS2diXxHZaff2MVxFGscsPAHv0yKzdAubpIDBMHLRf&#10;KGxyeoz/ACrPLeZ4evCT2eh2Z00sVQnDtqM8TXTwlnDybAMfvM5x15qXRZY5YoJSxyVBLDcOP8K1&#10;wkf9mdlszkzCs3jo3e60OquLFdQiUxxB5MjHUc9O9ebWyNZ67c2siEYYhc8AsevP4Vnks7VK0W90&#10;dHE0b4fD1F0aR6ba7bcR4SMNweQDn06/5zXK69qksO0tGxySARjPP/6/yrDD0/a146m2KqxpYapa&#10;CuVtP0iSVVu4bp18wcg5Yg/0qe2kvLK7eK5mPlLlVbDZNdk6kXUcHHyPNoYasqUKsamm7LuuWdut&#10;vC1uwckq4IzkH24/ya1dKG7TxDcMV87IyB/PvXJd/V5p73O6pGCxtGV9GtTnjJJZam4t592/BySP&#10;mI6g5rtrqa5l06EC5Qb+rDr0+lGKfNRoPl1N8qlUhXxa9pov+HPOJbe7e9ZYUdmXIZuNoHvXX2cu&#10;p2tiEnWY5VgTnp6HNa4yVOVKCbR52CoYmOJqNX/4IWouNSU2plnKeh6Z4qzplveWeqSwwzShG+Us&#10;RhTx1rmlJU5zXLuj0MNGpXw9GTq6xlYXXLAwMt3LLI7Dh2O4j/61TW1rBe6XE4lBeMc5yWAxxx+F&#10;RTqt4b4djvhQhSxTi6mkk7iaHp8sBkhuI59iEMGYMo/xpdTSSBXSKQ+U3z5Qn73bP+etT7SM6y8z&#10;HAQ5KLVtUx/hwywStGJMRgZLNuIJx0/lWvc3Njb58y1eTawPmEMRmjGe9WjZ6s1yp+yo+/C6WxyN&#10;7O89wq2yFm7EZ9u1ejC4JsozLeH7oOBjGanMYv2NJW1QsuSqYrFS5tNDlrZrd9QtpLhyBIWILA8t&#10;XpX2ZZon3OBt5OQSCK5M25/Z0dDtyVUZVsS29zjp9LaC+eRbhCRkjb1JHvXc6brYltBDFDJ5pUEs&#10;23DNjJxWOKbr0IJ9DTDyeFxkpJ6SMvWpL+LZOJcbskKM4zxx0rP023n1uGdVMIeP/WHB3H3ownL7&#10;GTS+EWNdV4pxc/j2O107RVt7YCVmkCbSOo59f8960dUs9MlsgkkFuzgFkLZwMf5/KvPxtedSrdHs&#10;ZXhoUqE+aXQ8eini0fU1ns8BgPnT5wPwPauivNRZnSS5t4m3AlQ27g9f6160oKpGi3ueJTlKjGuo&#10;7XubOkWMDmPUILaND1IIAVlxWV4tv7cx/ZIo4zIGXjLEY9K5IxnUxMFzbHY5UqWBrvl+IPDF9duT&#10;ggHgbiOFatbVdQezZUkvo5ZPvMDggf59a0x9KP1nQyy7EVYYOXvWS/M2tITTL6ykuLOdiZsGUMCM&#10;D/HmsrXLGe2FrLF5hjjBZ9h5B4xz/SuPmdPEWaPQ5Pa4FSjLZFnStUnmhkgZ5nRs5Y7QQtc7eWGl&#10;2rmVZgpYkGJigbPX6960hzwre6tWc8pRq4Zc0/hLmn6b9pmV23yIQB5eefxNelaNpum6fZwyTRWc&#10;Zh5IXliPesM6q1OVpPU7uGaFNSlJrTzOR8V+JbGTzLSxFw2/uc7cfSszwzbtqE3lGaPy2KkegPHT&#10;8qvA0pUsHJtanPmWJjiMwppbLQ2PEmmw6eh/01FdgTGOisPesfQPD8d6jN9tiaOYZIUkkHrwPxow&#10;VeX1WcuQMywkamY0o+16HWRWGn6Ei2yoZ9vKt8uc9xn8KxtQ1aW7DjTQxMeQ0eCWDjOCf8a56LnX&#10;nzM75+xwdBwizX8O6jeQQj7ehbduxkenvVm48VzRzywyCIlSdsIGfl+v4danE4enXryaehFLHVsP&#10;hYOUdX+RyuszTQ3UMqCUi4Ksyt8zKPT3rsvDV3DNALMWCCW3CsZJe59f1q8XTvhXae36E5bX5cx9&#10;6n8RzPijXpoB/ZkMhXbjz2jzjB9D+Ncf4e019dv1mSOXyYMhtwYMx+tdWURVHCymcvEFV4zF06bj&#10;onb/ADOw1XwzaxRibYyYGVIzkeorh0szaXkiJMAboMfMDBFAA74oyfEyqxkiuIMBSw7bi+p0UHiX&#10;TrPzoLmWW5MP8ZBO5/8A9f6ViX6zapcfaFmkaJvmAhwBjHQ1vToujPnlscUsV9YpOnd8y6m3omg3&#10;LMk0p4PKqCAdp7HFdfql+mn2SrFaL5j/AHs57e9ceY1FXrQimenklGWDo4ibW+x5G1xeXd1MTbYe&#10;ZiQo3ZDnsPau6Ohumlql3cwxySfezgEj6V2ZjONKFNJ6nn5BTlVlVbjZamXpmkWUkxgV2nCEgSru&#10;BVuw/wA9qTxA1xaSKiTSJ24OCB6/pWaqzniIJ9ehMqfs8JWlB7GXptv9tmjRtR+WXg5znPeu2uo7&#10;Pw9ZqY1TEZA3HHL8UZo5e0hHl3N8iUY061Ry+ExV1mXU/mmihnEfBDfLgcdK7/RLnTjbCGyitkZ+&#10;wPze5rlzPDyjTaT2OvJsfCrV5pRWuzOe8U3lzAu6yVn2EBjJnaD+VeRCfUJbgOZ7cumOIQQc12cN&#10;Rh7KTa1RxcYVqzxKSa2OnuNb8R2un7nhuGSUkt5gbco61U0V31eSNSQ+cs5GQR6CtqNOkqdaUXqj&#10;DEYnE1cRhozjo9jU1L97AmmadFIQcKwPH41HpXh+ASSTTw7AMjzUJYE/WuenVdOk/f1Z01sOq2Ip&#10;rk0j/TNm909IrMvczRbIgTz1IryezupUv0bS4kAYneOcc454rpyGftfba6I5eJsOsNCk1u3od9e3&#10;+oJp4LC3RpAdxbB/AGs3S9Ma6dmYwOIlOdmMhznFRS5YU6skiIynXq0YyaND+zYNNDStEsakhifl&#10;zn/P61hy6y0t15dmYyE5DyZNa5eniG29kZ5m1g1ayuzeF6j6PK99JyxODESDxyABz+deS3UlozGG&#10;2EpR2OWO773NaZLTlGtV7GOcVealQfXseh+Gr+5jYJexv2CuNxAHHFXtS1mztLhYmiM2Sd2R+PWs&#10;cVR9piWovc68NXVLBLnhqjn7q8guXjK6XbELjCsWHH61vwyiO1E0kJSPhQq889aurRUYQXtDPC14&#10;1Z1WqexkPfSyPGlpDOp45wpyD2Hr0rrNPS7lRfPmkY9/v4HtWeLjFU/MqjWnKurLQ5fxJZJbzhYL&#10;dy5/eM38O7/GtewvpFhFvutwcAMFK53e5pL97hkn0Ko/7Pi6unQ5vUdGNzcssTxyPIctk7iR25zV&#10;SK2n0iXMQRCAQW7YrphVbjGLTOR03J1ZqWqZTWzF26LPdQySSlWYsSCD7fSunt1s9GiiR9RRywLP&#10;nJKt3waeIc5JRVPcMJGN3OVbYg1rxLD5Jjtp0LSDgjI/pXO6TFcS3itJe5KqZDknaq9zV4Ol7CnU&#10;vHcjH13i8RSUJaPUz9YgeKVpZLgyJuAGPQ10GmzaaJVhje//AHmA7SA9K0quc6EbJGNOMViq6lN+&#10;Qk0Vgl1KtpbEqTgs/OX/AMmtNo2dUE8VvGH6BcEkdORisFzOMLs666gpVFFHI38X2q4SxisyqAne&#10;eAx49q6Ky0i3gtraQy3AkO/agLYrXFzlCnBJ7mWWU41MXUb0UUzM1nU5LKG5tUF0GYhS2eT9OtXt&#10;BVjbwm4SEbdoXqWz696c4RWHb7k0ZXx8E/spmjq2pLZW0cNurAzcMWDAViWBMxuLiWZPkHGMjDfj&#10;/nNZYaPLSlK25rXqyniFC+xg6tqN7fAxRqEA4UMcngA9q528ijto/LvEZjwWZd2D0xXo5danCCW7&#10;PFzipKvU5pS0WljpdBEUB3SS5ZgeCCBg4NRzwxzyuZgnzfxEcilWv7ST8jpw0aUsJTinsyuLuWK6&#10;jWxMaLGTnjr7fWruqXWoCF3ZCfOADBcf49amcI3p3W5EnNxxLT0RiweRcwmOTzW2YIYAnJ9zVbSV&#10;e4ndVChSWyW6qa6Z2jGrd6I5qE+f6u3uza1u3MSKzurEge2WzxXKRwQwyKQpLTfMwG449hx19anL&#10;6knTem5pmEV7VJy1VmdtEzzwgi3VUXOMdOOOa4O7k8y+kjtk3ABizD+978UZZyxq1fe2Fn7vSpWj&#10;q9DetJdREaq0SENuPQqDxVOa41ZvtNvACmVxxuZiB/n8qb9k5PUzc68KatuaPh/Rmg+zm8uBuiDF&#10;m9ugPPepNbSO0eUwgKeQzYzg/wCTWdSq6uJ8jqwlH2GBbctTmJ21HWWdt5Kx5GRlce3WtyG0it44&#10;V2ElsknmunEyjGKjF+pz4b2s5ucktf0H3+sW9oqhQCZMbiMk57Dt61xdlcvqOpCRTJwxOMtknr39&#10;xWmW0nCnOTObM66nWhFLsdldX8VtEkjRudo4zkcYriHuLlpJI4oyquylhg8A/wCNLLKdryctB5xV&#10;jU9nBLX/AIBuadp0U6yvfRLJtycNnII6UqaraWzPFbwxoQcEA5G7/wCvzUtSrVGk9F0NKLhhKcZN&#10;asoatcmezZiCWkyVHOQPU1j+HI0geO9vPlDllAOcjPf9etdWHUo4WqurOSteWMpty0WrOivb5LnM&#10;kcDIkQwCvGPavMrgvqmoyqJZQsJAYepxx06da1yOn7HmvukY8Q1HWlHTdnQ2el2sUe2RtyDqvfPH&#10;SsHU3gtnhW0xuJAHXGK6MvqVK9d6bmWZUo0MMlfVf5nb6VCn9mM8lxjPzE8kjnrj8a4nUdtpdEPK&#10;w/vk5PPb0/8A1Vnl8pPEVlymuPioYWg+fVo19PhhmijaOF2J43DICr/n9K5vW7dw6SyED7vC4OGH&#10;f9a6cDUtiHrqc2Oi5YW66mvYaiLmzEChSsfQLt+9gfkas3l3c5t4H3DIIweD3P8ASs69KKq2v5mq&#10;xFSWHjr0KMX2aN1KBvM6knnj0qn4juppUQrbygEbxnPJ5rTDxcqtBtmOKlahVcVua/hhobfTQbkg&#10;OOGz3PTk/wAq4zxFqKXOoxL554LBd2APUCry+lOeOqvohZpWhSwOHS3ZrWVxPPttIpCcFS33P8/n&#10;VDxBttIJpBKrNIG3bd3GO5NaQv8AWkrbhjIRlhqj9p8JkaFp32wTTSvG/XpjGe2fpzWxNKlk5hUv&#10;uf5iRu5b866MbJ1a8o9jjw6p0MJSl33+85+K3fULqMSS4yc+uATz2ravL2HTYktbbzMxcJkksD35&#10;/H86ddSnKlBbE4d+ypV5vrt8/wCkY815eyRfamO4Dgtgn5hj8Aeay9L0ufVbiSSdygUliRg5OBjP&#10;9a6KU6dClWa6GPs6lephovrqdxfxRWtmkQUcDJPODiuQtZwVmht0G51CjdnAx+Nc2WXnTqtnZms4&#10;061BKJdQGzIadoy5ACA4PJ5z9f6Ux9XdlaN4VwAGLcrkc1uoKq27+hhOv7GLjybmJdLJLPFIMkjH&#10;PXjOasKkChJEgBYA5Lde44Paul8yjFc2hz01+9kdRezx+RC6FdybRuOQew/EetOjuPPsWhlUs0aq&#10;RnA3dP8AD8q4I0706t3qeiq7Vejpsrf16GloNrbPFIqyM+TtyDkA/wD66xr2CSx1Bck/vCrfwjaK&#10;zVSSxdn1Mo0fa4GTi9U7nURwW8tokY5xglzg5PGRXNatp6acgnFwzcMxXpge1RSqyp1ttGdMcPGt&#10;Sf7y2l/1NqwvvOsWKt85z+84zn3rkri0AlmkkAyWVh1X5vr/AJ4rbDr2WIq3OOspV8JR93Y67w6k&#10;DkrI3+rPyqpKnb6Z9M1q6nDG2Y7cOWl2YZyeuOme/WuLM5S+srXc6smajSvzbHIW8dzp0oWeJF9S&#10;f88ZrsjBK2myyw3hyo345x7Y96vNJqcYyS0YZTCUalSN7WOKsYZjdCWGI7oy+GAOQD/T1zXaPawX&#10;duA04Dn+I9M4+taZpNcsLboyySk5zqpvRmTZW/kTmNIhhSC+drZzUeozPHJ5cykROQVY8HIzx/jU&#10;Oaq1KV3uVCnOlSrWjt+R2OhWtlLbKykEPxz69a57VbafSrrd5suAGPbr2rlVVxxjTW504ilH6heO&#10;8dTu/DurxSWa+dAZFTcCW9RjOK5LVY44NRM9iwJlLHb8p561jTpujj5tPRmirwrZZFW1Rq2unzas&#10;kM0rHco+ZQBnOPxq9Yzf2fdrb3zH5gCcglcf4U68k3OCQ8ApKnCo31OZvoZhqUYt3ZlbdyMEY/z+&#10;la0F0baNHlhmYqzYY5HA/wD1VUZKVOiuosRG88U+a6OusXs9RsQgRfNjxszxx+Vee6ml1p2qtDdI&#10;XiiI2sxAGfWscq/d4xxlLfYrM17bLoypx+G1ztYlsr20MqF9yrgFfw6iufgYaYxa5DYJ+cvvyD1x&#10;inBtTrRfUdVKpToyT+HdEljbRi9nmjAxJggrkgjjk1vpqUlkIvLcERlSe3OMZ69aK8XLkTZOF5aS&#10;qSXV3Ne4vodf0yWOW3h8yEfMe4H+RWB4XS5hnktyVXkMTngLXLhI+xWKi1vqdePl9Yhgpp6rRl/x&#10;dphjms2Myv545KZP+T602c3Kae6Rq3zgK2/PIAGfxqMHVUsNC62ZeKw7eLqyU/smTosiXVyPtCDB&#10;Aw3OenfP8812VyLWzgVxMsbw7mBUcBvU8Vpm/OqkLdTHJYxnCqnLVFfTZpLzDFiQDlupGenHH+RX&#10;QxWaRj54FycZ6gj/ADiuXGr2cmjty6MqybctDlfEz3pgnVrXcsRBBGRx/hUmgJaXdiY7SXDDcCoz&#10;nOT7Vrh5L6lUcX6mOOXPjqKl9/zNCyXUNJuJXSa42HB53Ywf5VnXkZu9TS4tZH3vtMhPOc4xWdGS&#10;nUpz5dtGPGwnRozpub1aaNTWYr6NPMF85JH3FBz24/SuMvpWeBmmWQsOWzjluua0yqpGV9OpGfUq&#10;8J/He6O30TUkNgoByUwCTnhsVu/uL9RDO1vvxuBHJIzXLnNGSr1dNUdnD9ZyoUYuejWpylzp95Be&#10;uYVz5PzKVJII/wAmu88Pajpt3C1tc27My5X5sj5u/OP51OKk8RhtN0jTBQ+q4xc2sZOyM/8AsaGa&#10;8iGIiImJGcnIBrb1R5YLRUMcZjYHaFGQOf8AP8646lRyVFM9LLqaU8TJLQ5Dw4BLe3ZdstwVPBPX&#10;j8K6jVUleEBFkcYOSOgOMdK2zH+JR7WOfI1OdColLVtnIaM9/p5knaW3LddjfeFbEur3rRtfK53E&#10;j5OnqOvoa1xKhVnBpbHLgI4jC4ecb73Z0Gm6v59t509nHIQBuzjk9qwlvpV1OCKCFF54AB4PHB/O&#10;sKdGKrTXNp2OmpjJTwUJez96/wCp3F1JKtqpFxCuBlu1cNI9zcT+V5iuHxj2PvWOWRinU903zWdW&#10;1Oz8ztdLjsLW1dJQC33gWzuGOuK53X5HPlJCx2oDyAM59/zrJOUsVq9Doj7mAa6pFzQrOKS1M72y&#10;oy5JPI4qvqX2fzI47NiWHynblgB6YravJvEP3tEZ0Yx+ptW1ZLabZ5wL4OxcDOOCHzWtrTXKeXHD&#10;N8iqCx+cHbWWLklVpq2hWDjJ4au7+8tC3oG25MQilG/je5GOntXWw2iW6qYzEzISDnaMn2rizRyj&#10;VtY78mpqrh0+bb8zltcv5AfLdFxnK565NWfC9sYzLOAxcZBPU44x+H9a0pWhhZtdTLESlWxdNdYs&#10;6y5ub0W8iJcKiKCQ3Ocf/WrlvLub4tNHcTO8Wcn5woY9MVy4Rxiqj5djszL29VUop+hUk0W5uEaW&#10;5mj2xFcYHOaNQ0m6liSRHgLRqQNxy2ABXRDFR093YweFqOLV9WjrPBFhv00rNdNyGJQkdfxrjvFu&#10;nGaaBrWMsxJJx0OM9Peso1mswbtoaLDqeVRTld/5Gv4Vvlht5LSa3KHlskAk+5+lZ3ie6VGPkzAs&#10;q8OoAyP8irxEf9sTT0ZnTrOWA5XG1jW8LR3iadJcCPOBnKHG7p1pur63PLAIpJYwhbaIVw2G96nE&#10;whVxU1bYvAVa2GwVC/2kR+H9MvxdJcxxvmQGQIcrlf5CpfE0S+YrpbqkhA378crxzxUYifNiaVpb&#10;HRg6Mo4DEKUN2VvDl7OizxwW0rSI3OSQDWverPK5mk1D942R1CgMOnOaeMaWIbSMsDUqVsHy3stR&#10;8PhG91CANcyJJ5gYoFOcH2rOs7C+8P3HmkOiQdSwIDHrU08ZFzqQtoZ/2ZiIYalU5r2d7mtr17Y6&#10;xYr5LLJMv8AGMfj6VkeHdQuNPvLSO4soixGxdm3H/wBajBQUaNWDfoPF4pOvTqxV7JXL/iXUrp/L&#10;jhWOIFtxfOS3Un8qs6K9xaRyTyQeYHw5Y/X1rOMIwwzXc7YVJVMbzcu3Q0LDxTFcjfNDtQZGWyOM&#10;1larpjJLJqjCJkmUZck7tvtWVKm6FRa7lYrExx9KWmq/I1fC+oaLfq1tqULOuTtkfgZ575q5rF9p&#10;+jmZdD24b7+W381njKVdYtL7LNcBisNPLXUfxw2MaJrXWllSePEkeSzDAUkVgw3eoeH7jJmdI2OI&#10;1XGMA12YSCVScG9Gedj6kqtOlVitU9T0K21T+2rBoXkjdmX5j1xnrXC3HhTb9qmnlgCLk5y2R7j3&#10;rmwclhKtRJbndmFOpmGHoPmWhycul3QuN7mELIRhV5ye2T/OvTdPmew02O0isUWR8b2bG3B9RXdm&#10;s/b04LmPPyKn7CvXna97iW+vT2pZby3+9nHl8Zx61ymrXV5qchbdKgmyqx8bs/X04rnwlGHtOa51&#10;YzF1Z01BwaszrPD+lX+nwpvSIn5iiSYLA+p9Kxby9muzL9sEYY4VQeMA1MJRrV5u+pf7+jhKMLbn&#10;QeH7FbaFZ0LhpOcDjqMY+n1rlfEr+TcbZpQQ/wAuM5IzVYSTqYvYjHU/Z5fG703LfhKyUSuzG1P2&#10;oAqJAenQ4681P4wa1VxA9zhosbI/4aeJlOpjoJLYMDTj/ZmJbe5gLoLvBHKCGdRuGCN2Kj017yxc&#10;yGM5UnCOCD1610uqp+0TZxKhKn7Bo6PWba4vtL+13CzoqrluufbvXmemWsM10kUzTRtyyz5fG0en&#10;saeUSUaddJ7Bn1KpUr4ObWkl/TOu1G31m+jDW14piAKgrj7nTnHeuZ0zT7e2vliknkGT8xXdu347&#10;GqwNWPLNKGvUMxVWpUoSlLSOx0fiO6SKK0+y+e+AWIHO4DtmrHhm/muIztuwqRblCvuJaTr05rOE&#10;L4WbcdR1KzWY00paNbjPFGoXIjh02KJnM+CznIGR9Ki0bw+sim4uYYFAz8/r6/yqaco0cLpLVmlR&#10;PGY7VaRRN4isbe5td8VwQtrjpg5FcV4Z1GKyldZYLh8HKEZwT61vlrc8PWi3qcfEK5MZh5J6HXa7&#10;q9pNaeUzNkcsCM15XAYry+NtCFkC/ec70xk4xxjpW+SU5041Hcy4oqwqVKC7Hef2Np0VttElyphA&#10;AXOAXxiufj0m987z0iuGjBOGALbVz6/nTw9eSc+ZqxOJwkbwcXqdXplv/Z9vM812eeoYDgdv5Vye&#10;s6jFc3KRW8DkgkFj0z/nFGEhKpXcr7F5lVVOjZre43TNOvvNWSd4yEUmRzxjPTFacs82oymOC4Jj&#10;gGwFQAM9xV4mcakm0tjDAwlRhK28v6Z0llB9niaT5H2bsFtx49q5yTxC32kRi6AO/bhM9ffFYYKP&#10;tZ1Pd2OrNKnsKNJKR0N609xAJrqVFVTuGeDx6/lXD3t8sDOtuDIZcgHBxjvn86vK4qU2uws9qKFG&#10;/Vhoem3FzdfaDHNiLGM5xnr1q5qJne8uEF2VCfeK7W6YrWtUU8QlbZM4sDRqU8FUblrJkmlWVm0q&#10;Fld1jGSCMZ6d/WrWvRaZFbW0hURmMBmLEj9KyqSrSrwszqwdGnHDV+Z6P9Dg0uo75zm1eVYTw2QO&#10;Bk8muut5FtYZXeBo/OH8e4nHSuzMFZRjzfI4cp9ndyUNO/oc3fXq6lcxwW0nyWhJKjrxxn9a6TSo&#10;ZYYY57u7iBuACqnGR71OKi4UVHl1YYabrYyc+bTb7jN16aVZfKspVJX5iw6dOM1paM6i1EkxcsgX&#10;A4OB/n9ama5cMklqzopuX12o21yowxD9nkuLm4mmXzWb5mLEAewrrbHUrCW4RGnmdcEnIC56UYiM&#10;qkdEtDLLakac6l5O7f4HLeKLu2a5jFvNuaTdgDOATj/OfWrWhXN2lvhYjvUjPU+9OlH/AGRczHjK&#10;0f7Sly67GnrwWVFkmlRdgJYnPX061g6FIJXuH2E7uCz5wSSOlTgF/s0tdi8XHlxVJ33Na8lt7BGk&#10;kREHODwSSK8+j8y8mNwUmAXJUHPOe9dGVXjGcrnFn7pynRpqPW78ka/2y6MgSGJCUUq5UKPm49aI&#10;mvYY5POKLvDbduAW9MVo1BRae7M6Tl7RcuyGwaPGHEi3gODvKgEDH1q3f+Tb2D4kXlTs4ON/TpUu&#10;rKpKCtsb0qLw9KfvXvqYGjyy3Cq0skaqwcnfxznFbWni0jMUomjIVshV6nP/AOutcenzzsjiy23s&#10;6d5a3KOranDdIyxwuxjB46c4pmn3DtCoWyh3sVGO4+ppRpunQtzmsMRTnjG/Zm8puGhMTlVwO/Cj&#10;P+Nc9GNO0+8eUNG79So289s1GHcpcyity8arOnKT+Es2s17qNw4t0X5fvDgHfjNTNBcWxmY8kbnY&#10;+/8A9aqnyQly3CmqtSKk1oZ0Fyqw742diuVP3jx1/rVTXY55oY+JMDcGK5OcYFbUUoVVexy15zlS&#10;Vm+7J9EaNbZIkWQlgSAM8fjUOqXtzY7d6ykgck56U7KWJkn1H7V/UqbT+E4mOLULqWaV4DsJwpzw&#10;W/ya6Xw/pbWrrNdyIrOSTuwMKe1duPqwhSnFHHlFGpUq05Nb6l3XtrwmKCTHl5+Zv72OKp6VHC6S&#10;RO4+UsS3fI4/GuWi5LDvQ6q0Y/Xt9P8AIr317NZwtNbSHBOwngYGK4WOCW7mkd5nZ2IbgY7+lduU&#10;8sYTk1qedm8p1alON9EdX9kj8iGebIfAJJyc+5FVLyWKOCF5GbeB26g+vvRRnKUl6m9Xkjz3l0Ir&#10;XXIBBJFEjEv1LjBJxx+dZ8QVBNdTCc+WS3GQvWuirD2cp66s4lVjW5bL4R9lI2oyyy3VxIiNnc54&#10;JHGOtZ17YQPfwiKYny+QDycgn/Cqw8pU6rSWiDE0vb04y592aupaq2n6aI4Yyc5JK8kj/P61zGiq&#10;dVumnvJCygjjuCK1y2n7OhiJ9SMfVdTEYeHT+rnWXl/b2UUkdu6/ICP4lyQP/r1zsIhvEuWfzmOc&#10;nP8Af46etc+EhONOcup04utRliaceXRGUqz2d0VKsAwUkNuI2fTsa7K0tjcRLc708shAuOOOo7cd&#10;a1xk0oQa6k0k6lSpG6/4Fjk9T1A6bdqZVhJUtkYJPfkcelaMUVxrCrMbgskoOc8EHBP510OPJQpz&#10;aOTCTVSrUp8/Uy9Y32MMKGSLzHyR7E981mW2kT3Ev2oOm2Pk78Nn/wCvWuDrKnRcrb6GGNw7qYnk&#10;votTTu72PT0tbeyA3DCuz5G78axNahnvI40BUkjCkDq/Q1eBiozpyb1Ysc3Up1Etkv8Ahzr9J017&#10;fT0YqOnUnnn/APXXI6xP+9ceZuZWOQvXOfxxWWBn7bE1WdGPpxp0KWglhHK5SUIzHcqb2HH/AOvj&#10;nNU9VCfu3MvMRIyOea7KTSr6HFiqcnh27laG5a7tzbRKzBuCTgAnPfn2rq9Lsls4vNkZSJcnd8wO&#10;P8OKyzKShGUe504F+2kpcnwmDrV+dzIWjbcGx+fb3/rRo7Ktk90LdmMgJZhxwP8A6/61rCFsLvuc&#10;2HqN4y7h8JJemS5jS42YFv8AMS2Ac/T6VzNvE0bksyg5wTg9e/P4mtsDZRa7GONc6uIhI0ltvtaS&#10;7QBjaSXzwvX8xWajyWwi2lioHO7B574B61rQlzNonEe77xvXdvLEdz7tuWGP9r1xmug0KxF3hprf&#10;IPVW4G3vz+FcVSUfq8tTonDlxdP3t/6/M1Tatpt5H5fmAE4z0I+tHiaKCW0t7gspfGATgE//AFuK&#10;811ZVHh5db2PSw9ONN4yC2s2GiWyy2kTOZGUZO4FiV//AF1l6ha7RcW/mfKg3DdvOenTmtalRvFS&#10;XYzw9CMsFBqe5Q0LzRJLGkMjkEEZHv2/Kt7VJfJsyl1Ef3YckEHkda3zRxlUp66uxGSU6lKjN20O&#10;d02aeK6kWCUkf7Ofl6H8+DXSNJcxzBpZXk89iOe2BmnjUueF97HLl6lUdVJ6Ir64wuvs7wBmdSNw&#10;6fhW3Y2l1cWrJ8vyAls4JzXJOShh7PozrcJ1sS7T3SMkf6FId8jmQZUAZGen+fpUMMt000ygIud2&#10;09SDx68VrG1VX8iHOUanKnsbNq0RIjfO5MHLAdf/ANZqp4gCqI4CWUN8wJ3fjmue161M3pVJKjV1&#10;LGkefY2kRCO6qBjGCD/+quiutTtb63/0u1jO3ILkEfWozKEas7qWqHlVZRppWupHO6dcNCzLayTn&#10;Z/B8v3alm1G2+0RtPHOAfmJ6rn61rOm5zi762OfD1LKrde7c7zSx5yRiHy9q5zjdgnjJri/E1xdR&#10;3UnkpISpAPQnGOK4MO4/XIps7sRJvBzaW5NpMyuEMqOGiwGJ5YVbvr7Yzp5it5hyx9j/APqrqxdP&#10;nrJXOPLazjTd+m5NEZYbpJbedtoHzKm3n612F3FbXdtN9oEDEDqeT07V5+Zt2h3R6uSVOStUXLpJ&#10;HFaFNHb6obUyZ8s4HHuOv516X4g0+x1XSwyKge2Gdx2846day4ldVPCzXQ04OjS5sfB9TzTRWS3k&#10;NpNzt3AlsYHtj1r0GWwjm0mWQWDNIg+bH8J9RW2ezfLCSla9jLhp04yUJRvy3PONJuzDfzxeW43l&#10;vv8AGCMV0s0E0cLXK3MY2/e2cHOMVtj2l7GXdHDl8pz+sRUbWbsZcWt3d/OLa6MnGcY4IGcAA11N&#10;3JeNBtEG9EXBYg9Mdayx9KnTjDszpyuvWm35HEaYiNqAkRXVlBz2H0+n9K7TUBc/ZSn2ZCJQBlul&#10;PMeW1G7DKk5TxTUTntC1OewuNklvwQQVJP3uf5fyr1SG/WeI3EcGQvJxzken0rn4hpqbhJTNuE8R&#10;Kn7Wm46mXc3kN/bG3h2lpd20N2BGeB+VcdawXllKJVR9kZI3E7cD86zyz9ypJy0Zrm9SOJjS5Y6x&#10;/Pf8jW1PVLuOO3E3kSCbOQn3l9zRFLa2QguXjfMvHznHPtV04RULp76HPicTKtVbk/hSZ0EWqQXs&#10;S+XGr5x2JIHNR6xZxX1lJOrQnYDuBBDA9Qf0riqU5Up3vsexh8RTxlOS5babmf4X05TZZu0A3Hax&#10;AP8AP8KkvUNvcRnc3LfMVwNprfE1HLFb6HBgqTjgb32/zInlmhlL20w8s5zyRxgdq3dLt0RvOhmX&#10;JAbIwRv4qcSnGG2vU1wz9rVUXPRao1LyGSC1a4WVht3EfeBHNVLHUXvbWSGWQB7QFlOSGP4fWuWk&#10;lUpz01ienf6vXoLn0mZEiGwuZbwKNj4ySD+v5Vs2d7K8BuoNRg+U8jAO4/StK/vw+G9jlwv7rFNK&#10;pa+plXN86TQTtDG3mNktj5fp7V2suk2Wp2wS4jt1LDBbknd2xWWNi6VKm1LVHRlNSeIr4pSWjSKb&#10;6INItmWPzDGMli3c8GqFlBIHa5D/ADEEZIUY9P8APrUYeu6nNJsvMsJ7L6vFXsMu5ZZJoY3kedjg&#10;7W6Zz/8AWpliyW0zzSCXk5CDoMe57VvR0grJHPVdT2jbb0a/4Y7Cw1mzhAuFZWPOVbGR2H/16y9a&#10;1Jrm5DRRQMSVIz0wa4Y0HGtG/Q9Kpi4Sw9RX1aOq04M9tBK8BBIf5eckVW1O6S1nRJbVUK/P15HI&#10;71zVbTr2UzenU/2bmdLsavhuDTr8rdsJSJCSwIGW/wD1ZrpNU0eK6je3jIRTypfdxwK5MzlUp10u&#10;x28ORp18LOV9WebJb22g38k9/NCGXgCMM5OD+X867q11m01EEwTjB69vlx/9aurGRniKUJ9jlwEo&#10;YWrUg6mrZxmuahFdb4LfbIyceaueOelY3huXUINTMC3XGPmzk5H1z1/rXVlkIwoVeZbo4s9lOria&#10;DhU2dmeq3mmGaFZ1kMokVGwcAZ71yFnepp2rbHFz5coAATOB9f1rzsuk6rnG3c9bNYyw7oy59FY7&#10;WVIUtyY3yz4Kn5sHjnFcPquo343KwmJjOSBkAnjH9aMAlKbT6DzmpOnClyvWxV8NXd01+8ARwSAM&#10;HcMnHPX613usvDBbPHAilztYSHAH1zWuexXtKVnuZ8OVKjp13LocFY3eorfnyrxGxxIpA+maXWWj&#10;llAjkZ2HJCY+X+VacsVOnaOpzz5qlPEJz/rsdF4cvcWrWvky7kUlSee39ar6xodrEXuBMyGfJCAH&#10;hhWNWTpYqTT3OuhBVsFBP7BHpeqX0Ecdqd8rRjqNo4HvWtqOkXdwIHiZArhTukLZB7/XpSxjhCvF&#10;23M8LPEYim43+HUuPqdrptjFb2scMkxxlhgZ9ya4q9OoTzqJY4m88ltqknHPU0YKmryk3uRmlblj&#10;CEOm/qz0rTLe702zxFfyqXBz1A/AmsaS6e7lEz3bshIEiyZwOBXI3GpWqS5D0sX7fD0KEPauz/q3&#10;3HRQaGrOD+7ZccP8uQPp+FWhZaNpmJnt7cFs/MSBnvzXM6lSc7I7vqmFhQk2zzjXbixe6UwedJkb&#10;t+RwfYelaGnSyLHGyC5lKAu0LdN3TjFek4yWGipSPGpVVLEVXFb6kFzbzrdxzQKpa62qyDB2/WtG&#10;5sppIRCktyQ4IVAGYZx2OOMc5rNyShTVy50ak6+IcFuh1r4cvIQTeM8QuN3D/KB+VYUcFjJdtZT3&#10;6ArzwD8wz2qsJXdaT5UTmGX/AFejBuVjtbq5tNJsbaFdsYcZXHPzZPX/ABrntPhfWZxcfbzcEnJD&#10;8AYGPzrKhGXJWk/M3xkoqrhqcXul8zp7qMadEBZDbI+cu2APoawDLNdSlryWRiMfu14UN/nvWeEa&#10;lFu2prm3tKc+RP3XY6O1sreZ915LCzR/cC/w/wCOawteuo4ruPZebF2qoYnGDz+dLDe0lXirFY+N&#10;Ong6nvass6WpvIS1rcPKXyOTncn1rJfTWhvwFBZo/mQrwM46EVqqjp1ZpoHDnwakmd2L6yl0qTzZ&#10;JIJRtYlgT+n4fnXCTXWnpN5Csu5ydrEDOOuc1z4CnP2lXXRm+ZV6bp4dt6pHoGnx2ElgZZJ3iZgN&#10;qsQfXmvIp/LXVJdzmVlYkTOGZSo6k/jW2UOp9Zrfmc+dqnPB4Vpv0+R2UcyaVpy3ELx3EkhYKFwu&#10;38K4y8SUzi6u4lfzd/z8YBPr+la4VpVpPq9DmzmTVGlBardnofhVtKEBW2njPmhmK9Bt46Vk6ldx&#10;TakUh+zxFCQ2cMSPf/69YyhUeKqXRv7ajDBUuV9bDbiO8uPLglZXjg3FfLyu4/nVNbW1WZJb6GLy&#10;o/mZVG1t1XCSWxnU9onPmei2fkdrawWF9YFrQSFAOcjBB7/WvLdVtIk1Hyba2Zeu7ac7mPPPp0pZ&#10;RzxxNRN7Dz2MKuFoOPyN/RbG41XzYdQNqE4AZhjBwO3tWPq5t9NZrfR7hyIS25zjB9cc1pGo3ibL&#10;bqZ+x/2Dmb95OyLuk77iI3FyFnWY5HmBuB7VoajrNl5K2ytIqR5HygnLccYoqw9rVdug8LXjh8PJ&#10;yjrLS5gW19a3UoE8ZVowCBg84Hp+PrVfVoFiaKe1so3ZPmzgj6ZrogvZ1Ie/ocFOo6tOo+TY4W/1&#10;HUxCXe1RjwAqYzn3q34ftriOYLcw48kb3LYznHT8M16d6MKEve1Z5cPrFbF07x0RvTa9L5qQLaII&#10;+nUFq6fUtXtI9NjuIUkZpFO1emH6V5+JoO1Kz33PWwGKi54pOPwo4W1s7nUgIpVbM/zMckYArr9O&#10;8LRLMjRtcnyRxv6E9Pf0q8fiFTXKmZ5ThJYp8zv3IfE1pPDbQw28iKHz8g27iccdKh0LSUsfJ86e&#10;E4BLIRljJ/k1FOry4V6asJUZwzFq+iRe1XUVSCZZYJFVgMFQw9v615kkkDXPmiIr74P6+9b5NBxh&#10;J85jxBUVScF7O1j0Gyt5Lm0WLygqkAZ5BJx9a5DV7SW1v4isUgKHq/JJ6VODlbESXMaZsozw8W47&#10;Gu+o29rpqRT3ILSlcBAcqvfI9KxbOeygupHiiLF2OWIYZPt/npWuGpTaqO2jMsTWjCVBdVa52H2o&#10;XVqsvkCNR/Cc4796841KW81W+MK5MUZCHOPu0ZLGMJyblsPiKdWrQp2XxG7p+jzrEnmsAQVOwcYX&#10;t/n0rU1zS2uLYRByRFjuOnfpU163PVjK2xVPCyWHqRT6HnNzpo0tnLSRAH5gckYHerlpI9y5fmVi&#10;o2hhuCj8K9B1faw5rHj0IuhN03vudDqditrp9tO0iq7bdyDrkgdaytJhupJhuDncA2BwAMelYYWs&#10;p05t9DsxtKVHEUYrrqy5rU1vELdd6lgQAARjd64pbKGWZWMaQ/vQTkHG4/Spg3Gim1pc1nCnLEOP&#10;VoprYRPebrliGAxtxzjj/Cti4me1ElvZCJWI5kPJA9etFT9449rE0VCjGr3MkaVeXUamWZJChySe&#10;M+tb1lpv9n2xcud4L/MfrkfhU4isnZWLwOGlJ80parU5O+hW5u1a6upcBvm29Af51fjezYCKyiDJ&#10;CNgLncc8V0VeaVOnZaI5qXJCpVk3dtipBYxBndl3glwOTubishreW9vYp0zs5JOTgYp4aUk3JhiY&#10;KUEorW5tyajpqIlpHEzSIBll5HoPf8axdTnIsy6RhSuSu4cnjHQ0YOnKO8tyM0rxalFL4VqzE0XS&#10;0viga5+UDceuOv8AM/yrtJNKsrK3ykpkbHQZ4x3/APr1eZVqiqKKiZZJh6VXDc7qnHXckcU8cNsp&#10;ZpWyWwuNxz/hW5pdsyLHIyAbweuOW+n4fnV13JUld/EZUIweKdlpH8yrqhuVTzhceWsfzEHj1569&#10;q5qwhi1BJHaMykkjngNitMH7tBvsYZvz1cXBNbnc6ZJHplnueErv/iOOBnGK4/V9Wubx5rTTlwVJ&#10;3Zxx6His8FTVWvKTlojrzbE+yw9OEY6sv6RpUkXzzygYGOeuOKj8Q6r9pzZ2bMxwMqMcgcEfrVUv&#10;9oxaaWiOfllhMuqJv3pbC6BHLYafFNK6jeeF647f5NN8QkTW8UjSDcuBzkHj19a0l7+JbXRjw9oY&#10;WzlurmJorwzFPMM52E7iuMdDW5qIaOFxbxzJyV9MitMU2sRZvRGWBcqlG8Zas49roxqqyO5MhHJ5&#10;IP8Ak/nWj4fs7lpJDtQJ95ueSeOcV04mcYUKj7nNgeepiIpS1TOr8TW1rJpxhIX5OjDHXH0rz+3u&#10;msyYIhHlhxnJDdeK5cljKrTqJ9zq4jcKWIoyUVpobFva3UkKPc3BJkO7POOev8u9cnr0c91cwwwh&#10;SCSiDlQeR1P4flXZgZr6xtojjxyc6Ur7zEj0S4s0ia427YuSMnPT19K0JdQFzYrDCisV2gdM9ew9&#10;vWtKk1irSWyJwsI4DmTWrRTIWC2V4JGySSSM/e9D6VHBNZor5twzjjPyjHOKuKlONSzHRnCM6V4a&#10;FHU4JLm0aJYiOq8Z57+9ZHhryrVvIdVY7uhHVc4FdmFd8NVimefj42xdKR02spJ9kPl2xDn5dx/u&#10;4/nXO+Gilpcyy30nEeSAMZK//WrHANPCV1c0xaX1+jfS2rNm9MV3cCXnacdO/HT8ayLzWJIlFum8&#10;ADG75hyP8inl9JzcItrQebYhU5VJcu5gw6ZJqJhV03OpDnG7IJPT8ea6tHhs44oFDAY2k4IHHPWu&#10;jG1OfkgnsY5dSjRpub6/qcZr2oRGcHzMiMlgc9cY6V2FjmSxHlxZ+X5+uOhwarGU3DDYe48urKri&#10;cUlHocb4gj+xiERlSJCODnJNdHpto97bfaJ7hwVAY7NnUfoKvEVV9Ug/MxwMXLGV1foJqmrLZwLF&#10;HIdyrgLnjOMD+lcVpET3NwLq5dgJc5XgAtmryqmqVCrK2r2McdVlVrUIt6I6O7mgiZVibOxTnsoH&#10;Nc1amLU7wxTyK20jJOSOfT86vAKUITfWxePlz1KcPaaM7OG0t9OhkMS4IAXsDxgcdfesrVtVeNUR&#10;SNrA9O444/z2rnwadepqdGaP6vSfLLYxre1i1ACeZ2LR4XPXA4P9a09SnNnZKka8kHb0NdeI9+rT&#10;j0RyTahQqS5tzI0yKW5Ci6jjKoGKjuT9fTNEkBuJCsIYbGO4DfjgnOPyrWU1GtLsjlpQthqa6yG8&#10;WysS578gAgetZ8KC/DRSXGApww5PzVrh9XOVh14yc4wudXcXsV2otZmOTko3+IrV8Pq0BDqB8zH7&#10;3Td/kVw14ezpT/vanZCp7epR7x3J9f1Eo0CDBMec9eW69afd3aavYLB5eXwcDA4PPWuGjQboQkpb&#10;M6sTX9niakW942JbOe70K2jLLuzj5h0685Nc7q+oStIk6LzN1IzjPsOelb4WEK2J5kzKrOph8JCH&#10;z/M19FkhjS3aQhG+9luOcZrQ1bUI76IW4kQn5V3cE4zzUY+k511psaZRi3Chbm36HKo0mnbyoUhM&#10;NgZOTniurtbgX/zyAHfxjJzk44rbH/vIJ9UY4CTpzcU9zK1e2bTp0mt5JCq5JzliAOa6HS72KRC0&#10;bHzG3dc8YJA71zyXtsMn1RdGp9VxiXfVHJ3zSQX5bz3HmEklcbTn2rpLV5FYSxRxYAwWbHzA4/w6&#10;1cuR4em9iaUK0sXX8y9dPDd28dzHJGGjBJUYz6fjXP6wJLlV2ABQAMsOAOOP/wBeK58CnGST6M6c&#10;VUi233R22hSqkDRT8s6shBxgmuc1F3t7xYzkLLkODtOB/k1Ki/r0u0iYzvlkUt4GhHbSNCZLaOPI&#10;wSDgZXr3PWsm+23aGIyAS9V6ff44P+NOEv3jVtUXKEFRUns0b/hu+u7ZZbeRsKmSG5yM54/StObU&#10;LV45GkSMG46htuS319qwzOnGpWk0wyCUoU6aktEzL0RrSG4VpGlYSc87uB1z/ntWpr+m2t8YzakD&#10;zBnjPL8ZpY6VSOIovtua4KNCdHERvrIwLSeSwuliMrt5YwCM4PJ4H6V21/5U+niS3LF34I+YccVO&#10;bJyVKaW5WTcsaleLl8KOX06xvVF1d+W7EnKtgk7c8dM1pQa7cAJslbDBUwautyYiVrfCcrdXCxk7&#10;6N7ix6RLeNPfQqSyks3TFdb4W1VjmG4lcmXcNp6bsH3965cW41aNWFvhR1YNTp1sLUvuyh4y8PWN&#10;p/xMLMFcldycYJx2NZ+hSx3lukJiJwDuY7geR1/X86yyic62AmpfZOviOjChmNJwlpJGpqmgxRok&#10;1pbH5Ms5G08c4PSsHTtYyF0+QOsqcYJPX/JqsvlLE0qkXLVGObcuGrUWoaM0l0q2VZLgq2W5Urtx&#10;9P1qMXE08DWIEhYjCtxjbj19qpN1W1fRFXVKN09ZXX3mO1peMokCFjGTjoOM9vrmvQtE1UR6ZIsl&#10;vKpUFWb0GOlLNPZ1sPJKWxnkPPQxFOco7oxtN2XN7JcogUR5AwSDmuwF3YSRTWdxtXzgQQ3H+f8A&#10;GuLH0240o9UjryOtThUqNx0bOIuUks9ViCpGYSVyDuJPfg/54r0uHS9M1TT185kIYbj13c+nvSzO&#10;U1hqUlujfIoUKmOxMJJWkcVZTSeHNQmieGWSKXhCwJz+VW57qLU5g1quBghwOOeuP0pqPtnSqX6a&#10;iUvYwr0LbvR+RNh44mUTeWVOCB0DHmuZvDcGdYHJAcnLYJ+Xjn8arBcsqrujHMoVHQTVT5Ha6FpW&#10;mX8JikLHPzliSDnH+fxrC1SK40fUUeNGdZCzAEkDjHFZurL63aT0ZXsE8u54/EmdbY30Oo2kluyk&#10;GQAFeOGz/n8K5u90iazkPlRyYIyxPPvxWdN+wrzV9GdGJlLGYem1vEdBqrrbPazoCWJC5wefWqFn&#10;ZTwzM/ybXO7bg8/WumKjCVR9JHFiq1arCj7nvROo1xrFNNhtlZncAP5cfqOe1VrPW7m2ggO0KUyR&#10;uA454rmowc4VbvdnpYyt7OeH5V9mz/M6VtduNYs1juVQED5jjA5qb+1HsYIbdDauHUZ7EHFctTDx&#10;heK2bO2hjK9T35W0VjIubAzxrqVvDKSepBxgYHUVnNFdXECCQ7TyCTuGSOn1rXDTTi1fWJx4p1IX&#10;aX8RXF0PTbvUIrqE5BOCH7E10+m6SLa8jWR9zJ8rl92f880sxrrnatugyjDzl7KTe1zp5Nagtk8k&#10;eYZAygFQxHP0rG1aYX0QVlgy/wDAwIyoFedRo2kpdz2cVWi4OPZF3QJW0ywaaVrluSwwCQPx/wA8&#10;1S1DXZNVnS1WedCATsYHr25q3D2uInKy0OehUnQwdGKbvI1NPtWv7WRbq2QMFGJH3flj8ayU0C5s&#10;Lh3S9YLGAfl6EHGRis3X9lXmkrpnTHD/AFrD0Xz2kmJ/ZZutyxx28ZRXOcEbmx/9etu0NjpNrHPF&#10;NAJujb9nB/yKKspyXKuo506dNpu3u6/MoXGt3rsJri6zDkhFhPB9cjNV9O0y7u7mOa3SUxPwu49F&#10;OK1oxp0IttepliFXxN/f66eh0niKPUra0Esd2wBIULHldp/CuYt4ZLnyvMvX8ybJ3MTtPTtWGXyi&#10;6M7Q1uaZpTqQxdNOrpY6fSdLlso3vbho325/DpznH+RSa0sbIHFwzqdpIUj/AD3rOVSVSsmo6I7a&#10;VKEKUlKrq9TP0VY4luWhjh/dE7pHycA+lUL28jmd7begDNw64z74/KulwlOv6HnxrQjRbvvc9A0y&#10;fSrG0iVmixjcTkZJwDzWNqU5vI3e0ntyr9/myW9K4HCoq1STi7HpzqUXQpRjJXa1Od0HZHqrrd7R&#10;JEM5yvI/+vXomr6tZwxFRFLIXx+7XPFaZrBznh7djPJqqpU8W+Y8ou9Rgmd5YDLG8GdyN1KCui8J&#10;Xi/bGju3Vd4BXzM5z7f1FdtWjJYaWvT7zy6Vf/bKbT0k1f5HfahqEsUX2fTlhmJDHL4A7/5+lcba&#10;W01xqABXdJNztXBw3U5HSvLy6CgpN7s9rPq9WtKnFbI6vVDrMdlHdXE4gRAV3LnlvcV579pv9UuG&#10;spJlklXlS5Zcg/4fjWuUeymqjUdURnqxEZUk56SsdRpvg+2SUvPdyTu2cFA3lqeK6m6kj0zTxaW8&#10;UKgjDsg6Hnk+5zXNj68sROKOzJcHDAxqScruxxVtYxSXoljkuWZDkuCSBn/PfvXV22tRWs4TymOR&#10;htvHH8//AK9bYyPtVGN9kc2UV5YdVJu/vHUvrVlqtg9usJ2DhhJw27jpXno8O6dBfNeXUpAi3MIx&#10;xiP6nmuHKY1cJOqr7nqZ1Xo5jRoO1kjmvFeo/azGtksKo568ks2PpVfwvqr6fcJ9oRyxwC3cD/Jr&#10;28JSX1VpvVnzWY13PHqSfuxsvuO/v9ek8pV0+KKQXQf5j91Tjk1ydvpd1rF1IkU/zDHzSswHvXFg&#10;ofV1NvdHXjcTPE1IRjsya5jm0CZbV5SSu44BOM+5qOeebWI2RYSzIcDGWC++fWtYNVIwnczqKeHn&#10;Up82p1eh6W0ECo91GhcH5GwDnrk/Wtm80V4cyRypjBLAYzj8P515+Nr/AL34Nz2srwdRUIL2uu5x&#10;0t7Il2qzlwey8k4rWkt7S40qO7e2VGIwrkbiDj1roxGlODTOPARVTEV4tdzjo7ydQ9u11Mc/fdgc&#10;AA+5rav7OOO1t7kAts+YBQRlu2fSt8ZJx9nZLUxy+k508QubZX/EtabfCUDdYwdCd68txWR4kubM&#10;hIIVyB8xHP3setRSpt4iFpFOtTeCquUdTK0m3uXguJrSMho89M4z9fWr0OjakgD2qwBWzu3ZBGOo&#10;rpr16UalRPoceGw1adKk1HQ6rTZLWzCQ3dwiyS7Qu/cQPw7Vl+JxbmaA2GqWrMADJgtnH1964qft&#10;HiacuTRnpOcJYKrF1NUS6PqV8LN3g+zNFEAy57n61z+npqGo3l5NcyYeQtx3yP8APWt6apxliHbU&#10;45OryYSCfu3/ACO1VEtYo7a1SGSQKSxJJ+b3rkpjMW+zyrAzyk+YOuBz0rnw7V3e+p2Ylr3VdWX5&#10;naFIEsUMalUhUA/eCj1xXAX2o2k00kdjEQQSm58lSa0y1SnUnrsTnfslQoa+hHo1pqCyG5McEivg&#10;HIcbV4yRxWpqrvHbyLAjLIy5Un+Edh+NbYhxqVVZnHgKXsqEzzRBfxX7TSbg3I+cYQ/jiuls7a6v&#10;IhJI7L5w6x5OX/8Ar13YuUVTi0tjzcBUqOVXTr/TIdd0JbS2hnmniBk2tGD94+/Tt71TQXd9akQI&#10;GKgB87vlHsB396jC1vaU23sjoxdDkqtc3vSWpteHrS7sruRZ3mV5BubcGZRx0/Cu7kvEFqUjmIJG&#10;QwyuScf5+lcOb2q17qJ6PDk5UMPKLlqjyvVJvs2pI1vKJ5Iyfugn25P411Wiy3hjaaa1yXJwzYBJ&#10;rpxygsPTu7M8zAyrSxtTS6KWrxX13dmVI5MJ0C4wMY/wrmbO3jinlV0eR1J8zgZ31WAlFU3FPZG2&#10;Og6tRya36HV/b4tHAlPnKQO4/jHtXLb73VL17h/tB81v3Yx/Cfw9qrBqClKbkjHMnKajTV+7L1/o&#10;dthJml2yRDHO0gkj0/CrOlQaZKBBO6M/UvjaMDHTFEKtWpSlZbGsadGniFzfa/yHeINThtbNrTT5&#10;IiWwB/ET2FU9EtYY0jE8QwTvdhkZfk9fxooQlDDSberM8VVjVxlJJ6QRQ1S4tn1EokzYA5Kk8HvU&#10;T3UMMEssAfEZC/MWwM46muilCXsqV+pk6sZYjENS2M+w06PXLqVpRuB+6eBmvSYdFtdNUkeWxQEk&#10;nI28Z5NYZ1WlCUYX0NMjoxm51HuzidYW1kuo0llUEc/MV5PbiugH2C1to90mMglpV5JPeiuqnsqK&#10;ii8OqbxOJlKex5dLdR3NxO1vF5ihj97eec/jXbWhNvbqXWBAik4AGC3rXZjFywppy1PPyeSlOt87&#10;ehyk099qV6scSmNF4LHIP5j1ro5fDKWqNM9xJI46H5iA2PrSxdVYeNOKW4YHDPGvESdXRfoVdKhi&#10;guPKnuoWLYZU+YkcVrXepwQxcwzneegPIFTiISqVY9DfB1fY0p3d3qcDu+0T7VtGIJbg7sbvTPX8&#10;a6qK1+xxzMVWNnGSARjaMda3xM+VQXPucOXx9rKcnD4TkYLo3dxJGN7LEcDbnnP0rpLiFtNtxiGX&#10;eBn2zk1eOtFwjfcMplOrCvPl2MzTYLye7SV4PnbIULtzj6Vpaxp6xrN9pZQF6En+Lj/JrKvVj7en&#10;boVg6HNhazfU42xu4rO4jtrCOMschd3c/l/kV1pN89vHvRcEkr2yPyroxySlFy3Zy5RJ8tSEbWic&#10;1dqv2tG+0hWQBiWxhRW7YXMOyNnmzt2lv93t/Orr8zpw93YMFT5a8m6m5jeIY5LhYkaSfEmSR7e9&#10;Gm3dppkVla2qhpAN7HBID9c/WnT/AHmGUV31CbUMbObe23roac5uriyaa5C/OQVB67unTNYEVxp+&#10;mXDBgodgMk84I69KjCJ1OaMRY6ooulOUTRuNXhWGQyeYfMAwDx144rj9NuLW61SWH7OzYDhd5wCO&#10;PQ8iunBUpQp1dejOTNcUqlSj727R3EVvM0MomtwNg3Ls4AWuV16OdQxaP92oBPK4B5zWWAqR9rH3&#10;jXM6VSVGWn9aEPhcQRyFUhZ2BJJ9T6/r+ddPqPmShUPGclsEjtxx/nmtczv9YbbM8jbeDqJR3PPT&#10;mG+EZTlH3gdiP85r0eV1URFBGqyIDhTng96M1jeOHdwyFSUsWtLo4jXNTnmZYxIQqHBOQAfX61X0&#10;nR4tVnF5KX2W/Py5wT2xXVR/2bDOSOeMXi8TyuR1M81ppVksaxs4x37Hj+VecSX89xfCSONMFj97&#10;PBz6/wCeKnJqfN7STkPOq0VOnCK2NzUJEktn2GLKDnOSaq6HbW0shVp8BVyGXu3pWtBuFCroViJR&#10;qYilzT2/UXxJtjsUWFlXZjOc1j6IsdwI2gQvvPfcfr+FXgnL6tNmGN9nLGqMei0NPUjNbQptPLhs&#10;deOO1crplhK18lwzbNrFstxwK6MBUiqU3bcyzFVZV6avsdZfXRkjciNCqDBJ3ZP415mszm8DAsqz&#10;ADjJwnGf51rkkbKfocucSdSdJ+Z3EDKsAVRngDb6Vg6haeekrQFdwyeOf89qnCtwqt2NsXT9pSim&#10;9x2lXQkkaHzecZ3Dd7c9KdfncZGWfceVIXnAx0FXUTjiV7oVZe0wzV9jjbmNRLH5y/NJkZY8D0xz&#10;XZ2MrJbbftH3/mwOOR3/AErszJOdOGhxZS3Tq1ddUjB1pAY1lblg2D3rW0a9laxaCCFCGwO/J47V&#10;nXUZ4aOuzHgKjji9FrYq6rpjPLK0zEKgP94/NjH4VzAKRbgwOAG3d+P61tltT2kLdjmzFeyqp31Y&#10;69uDcJFFbRkHbyRk1v6Ho6W6G7mABDFsv0J+n1NLGzdChJc2rZ05fTWIxFKVtP8AgGjq9+ttbAyb&#10;SEHJ+boPft/hXBu93eCUwqx8sna44BH1p5JFU6cm+hGd1Z1KrijW0LTJ1kme5ugUYMzbfU9Dn+da&#10;OsRW6FmVoyIskgY54qsRU58UrR0ChBRwaUnrqcs1/GJIorYNhcgNzwhHt+OK6iBEc+ZDEoOPmbpk&#10;4q8fFxitSMtaq1Jvsc9rUjysY4DtyeowM9TWZZ6fLGoLtnIZgB39eP8APrW2EkoUIK2rOTERnLGu&#10;S2RoLuSYtLEwKn+LcK7vRts7+YsYYqD6krWOZtTorXYrK044t+ZV8QtF50m3J2Zzv3D0/wAfyrP0&#10;pmikil4IkIz1z/L1rmytP6q7nZnv+809dkd9LLG9mVMLleT2646V5qkQurh1iHGT+I5wf0P41jk8&#10;XCrW1OvNa0amHoNLV2R21jDGYxEFyFAGe30zXM6pA2nXa/uiyyEkMMseOM0Yeo/rNub4iVBSwlSX&#10;LrH9B9pbNPGZWXKoBuXnj0zWiVS2hXy50GBnaQQcdOta4qVm1cxwqdRqXLv1/r7it5r6jG6F+eSo&#10;9+3PpWtcQ/2XbNcLOAwLfI3HHt9KzqP2TjG248FFYibm38P6f5lNGkvrrc6fcJG/rjNdpZRWzLGs&#10;7yMMESeq4PQfSsczvCFkdWUSVTEczWjOP1EfYNRnjV3MeQ3Oc7sHitdLCK8hRllc7gGI6LilTnP2&#10;FKVvUxrJPHV482nQoWUctpcyFWQoOG3FSQfb061LqEqalNDGoUlCGOMcHgc1pUam6cluhU/cjXi9&#10;mdboyKkAjmiVywGN3c/Wue8QaFPH5d9BbyDodxwCc9D9f6Vw+2dPFxk5aM75UvbZfOmt0i9p0yzx&#10;giNz5R2Nng46VNqN21rF5c9uu1jkOScmqxVO9VLm3McvrQjTk+XYzLVGmjRkVwCMEg849wK7jSdS&#10;tI4nivBgkKo38YPr9aM2g5Qkr6meVVYwnCTX/DGdfaLZXkzXcNy4LDcgXOfesOwvZre5ks7mVthG&#10;3nOfxqMvqOrCUJR22OjM6cqMlUjP4nqdpCUS0lhSchpl4POFz0rzOV5otSjHnjkn72QMdsU8n1xN&#10;S63RGdqU8HS9/wCE9X0qO6kQqpiJ7qMYzgVyt5K9rqQAj2/NnBOOfeuXDcrxkl3N63tI4FbWTO+k&#10;YX2lNb4EnmYOO+PrXILFqWgyRSXDRgSEDK4J9KjCzjSq14tfEXmnta2HoSj9hG1M801mZbO9lOQT&#10;g56VnaPo8C3kctwNrHPLYHzdP85owrdH23u67FV6ca8cP+8dnqbF9Gi2+BOQOAdpHI57c4rP8OiK&#10;S7dtykcYzyRmjCuThV06E5iouWHXP1Omu1lW1wiQuBuyo9eufYVzenXyC3ltmjZTK+Qxx3H/ANau&#10;bBR51WXMdWZ1HB0Hy+Rbt3tbaSQ4bdIeX7bscHFLqupSDy5Lcq3yknaBg1fI51aepKlCFKql11J9&#10;NsHurNG29CQok9O1TzX13pKx2syIx+YDZkAH/OKK1pVpR7mWGpzo4dTT1/qwWkEupWqwyzkGYo7B&#10;cqScD24HFbR8PXkEPmWSK2SS+ck4HH5Vhi6yw8mmtDsy2i8bGEub3kjFna2uIJAf9apYbuNpPrmr&#10;+l2ySoguIrcHPIfqDRKTVN677GcY+0r0r7LcddrJpl8iwRkqSSSvXGOc11kNzpd5D5d9auHdcdC3&#10;B4rnxfNWw9NqWqPRyh06OKrRa0OKu7S50u4S40yEPGCDsG449q6PSfENvM4hubeRHZsYPQD6VcYL&#10;E4de97yOSpL6hjZae5LZm54l0Cyu7Jr21MYblv3YzkmuS0VLd1ns7tpgSOGOc/XHpXLlNWpOjiIN&#10;6rY9PPqEIYrC1E/dluVr9o9M3wBg+7+JMkkdqp2uo2CzeXexDIw27OQF967qKnVpXvqzz8TKjh67&#10;TldL/I77TYtKulIjjjlzluoAA7Vla7pVzZyw3MIBjPITHpk9a89zqUcRBSe56MFRxWBqcj1RuWd5&#10;azWQP2e46DKk5GTzWVq99PJHtS3t/lHzKuc56/05oVNLESTkRRr/AOyu0enUtaBaypYlMtGHzg89&#10;faqV3bX8MouJzcqiFFMgz8y1ftoLEyuKNOq8vpNN2Rp/Y5Llwlm7MrgZmb73PXFaptH02OHz7S5k&#10;fOGBySff9KxnUj8LepvRo1HTm7OyKGoazdNCY4GjjDBfkXghDV3w/bxOy3E8I3AEF37nsR/9elyK&#10;FGTW7D23tcRRXRG9eaj9l8yGKynZXyd3GQaxZnt75bia3nulk/ukABa5cLTko8ykjsxlRTqctmjT&#10;0OOaRW+0MHKlijMe31xWHrVpFemYCKP5QDgZBDc81cpydZNdDOpDnwji1uLoWktc2kkSRJK4cgk7&#10;iMAD6Vux215pcMv2YhBw2P7p/L2pY6unVkr7lZdRn7Cg19k5Q3mr6jdNFcSzFecsuRjr0Na2jabd&#10;vMhmDYPO5+fmrZzpUqOi3Rk6eKxE5X6O3y7mj4luDa232eWQLk4xznH0rh01jJjZDOyN94DH04NP&#10;JYqpSv3Iz+c6WJSvqkjq4rxY7TzrOCR1lGSPmP5+tee3CXd1qDlV5yqBcEA9Ov5d61wKUK1RuWxj&#10;msZPD0kl5mtdQX1vA3KMCMENnj1HXpXY6ImmvY+QZyTMM4XHWs8VJ1KM+UeDg6WMgpPRowodPNlf&#10;rcO0uQcAgk45wDXbalqwey8mzh8x9oDStxtPv7j1rnxrdeNB32PQypRw6xLvfmOEtRdyap5MqxSG&#10;X5H6AAHvmu3ksLewt4yGd5WJXnGUPt6+9Vmc2lSUepGVU/aPEufQopJBMY1F3MT8+4HaoU+/+elb&#10;/hmVFum/0oYHX3YVhWjP2dS8TfCytVo+/wBRdX1GQzzSyiRwudikjk/SqEEFgs63d1vlm4byo+gw&#10;O5rmwqlCCcTux9T21WSltf8ABG3L4nkuPKhtYRBuyQOCSPX61ahgu7/fDcTS7ZACT9fX8qmdKNCN&#10;+o4V54qpJX02Nmxtra1szFAqRr9x5DkMxH515XfyvJfOsTtlmOXGcbM9fbp+dGTSnPEVPM1ztU6W&#10;EoxUdmdNdXMdlYq9nAH8wgNKT1HvWLc61LekRHyfl3ZdMtn2/CujC0VJybZ5mLr+zdOCjo0QabbW&#10;l3qHl6nM5it8sM/Kd3px2rotZgs5UjOnxwBbfAd8YYgZpY72qrUrbI3yanhnh8Um9XsY9louryI5&#10;iMiwzLk78qfr16VBprwWuoiJrwokGRkdS/Tr/nmro1fauSSObEYedKlTk5aX/U3tU0dryRBa4c8E&#10;yk5x61raZYNZ2xtkdAYQxVmyMN3yO1cs6y9lyndhMLN4pzcTib/VGS/kU7mYE4PX5/8AAV0Ol6nd&#10;NaTW0AuWnxkiTcQR1yK3r04yoQ1MMLXrxzGpq7amHBaTX05YsyszbnJH3c8Y+nFdTNef8I7bPHNK&#10;8xAB2AfeOB/n61GLkpuEEtysujOLqVXJ+7uczZTyXd5FezWqDzRu2sO/4V1kus2otMajGdy5G5cA&#10;svbinjKF3BKWqKynGqPtW1pI1NFsdOMRntkt8zZb5sk4+lcd4qsLWzWSdbi3Mr9V53EVyYedVYu2&#10;p24uhQlll4yWupR8P628DRosUflyHIOAuT6/y/GulvfEtnbmJltXfjvuHzf4V247CupXVpbnn5dj&#10;/ZYVrl2OCv8AX4Ly6a8trUq4zuU4OW9utXNG0oXz+UsgRrrjPB/StnTlh6Oj2Ob27xeJqWjuz0OX&#10;TLDRNPWKXDZwNwBzuOOg71zVzqL3JW00q12jo0soK5PtXn4JyrSnJy0PZzLkw1CnBL3ktCzpGj3N&#10;2zR/OVjzvmBbGcdB+VOu7d7QuTCzBcqzDGff6061aM61uYwy3C1FhHKS3ZIJDq0ItkcR245JBxkj&#10;Hp2rHuNMWzeaa6UMEBKlON3+FXTcqcrdxYymq1OEr6LQdZ6jK0vlGORVXoF3Hnj61heMrpGigtfN&#10;kUHnaN2TW+Fp8uJp6nDjsVOWCr+7scJbadLeTLvnC42qiOSMnnivQdPt4tLQXOoTQp5O3gEtnIwM&#10;V3ZjVbUYqJyZZh5xlzvbQwdTvbDVrjzBc7n5EYf19sUPP/ZscVrbyeVuyzsSSS3sKKcJRpwi4hUq&#10;UatWtUU9VoaemSXrF/8ATd6qTndnP6dauavZXN3hEuY1AAzuyvtjP9a568kq8bQNKSl7GV6jOO0+&#10;I2d48TS2YKkbyxVgxAH+H517Dsu0tYBJbxqSPkC4wBgdajiDmm6TaepvwppGrotF+pxGo6u2m3El&#10;vIpMjj+LGAT3qDRILvUpJLkwxhix3SnJGBjFawjGlh5T5t0ZYqvOri6cFDqbfiGWCCNZLt1lABVF&#10;Azz34+tcSNa1a4kWJZJVjlwEUjGB9f8A61LKqUakbvZFZ3Xlh6tovVnQyW93JapFIzMwUMzDjnBr&#10;ibWCeK4SZLaM8ty3BxxkYrowso2mr7nLmFCb9ld7HQWfkTzCWa1jVh8ozg8/5FP8RO2yOC1ZVLgB&#10;35zj2/Ks2n7en72htLk+q4hqKuzLstJ00OZ51kYLxvPHzYxzWvqWm20lqYLeGBY0JkOeM471VarU&#10;9pBuWhhgsNGNJpP4jH0y8ttMum8x3nwABtyAp54zXSf8JB9sJ8iGRAgY9OhwOSDTx1GVScZNmmDr&#10;0aVH2a3b3OD1a0mt7pJJJjIZSXyeoHvTtQfzbO28kTsXX5xyDjnoPrXXCXNGi+x59Wi41cVG71RQ&#10;027NoJM2e1ZGByehb6fhXRjVTqhihliAycnG3kdvwqsVRUp83PsZ4CrGNOELbmUktrp8oMBJIdgH&#10;B7+ldyTYJZCSZw5mBfLevf8A+sK5cyVRqnpuejlEqUXUitLHnEMy/aZJFgOw/NvbJ+UZ7VvyQxGV&#10;HiG7fgHOeK6K/MuS7OPLZKpGtfvoVpLm3t3MIDsYvmJG0dPSotScyafMNko3AEk8HH+f1qYpqUG3&#10;udNSrCcKyRheG4nVo5beIPsIDfeOCO34VueILxVgZ5HwwwwwM559K3xy9pioa6nBldSVHAS93RmF&#10;oV1LcXH2jyrjEXCjkHd04rX12eKK2HmwrjGWDHO7OM/yp42CWIpJTDKMRz4Oq+TQ5/T7ESyRTR2w&#10;WSQYBwcj/Oa6G+mW1hzISSqlQegD/QUYh89RK5OCcoUJPl3PPhJDc3SwSh2MuAuScfSus02zRJI5&#10;BHKIoTgZOQSR06V15i/ZQ3OXLFKvOQ7VL5LgzW8UKHyxk5JAPtXPaaYrLUEFwmXwxw2cbj0rLBRk&#10;qU1zatGmYVFPEQk46JnWLem7t3l2xqELHn8ea85ubhP7RYxQ5Lscvxt7ZrXJafJOepjxHXdWNKy3&#10;2NgW894qN5W1Yvzxn61SuGezliFtbuqocHgEn36+xp02nPl5tDOVOU4OXL0R0FvqkRdmluiRgbhw&#10;OPXiqWs3KXtmYYYYwZOPov8AkVnCjKNSHkdMsTS9jLq3oZGjSi0lijEmzIBwfQ8de3ar+qXtygVY&#10;i5Vc/Mcj1rqrJTrJtbnFgaklTnGO6ObvbC5VbXUZWX58Eoc/ePStm11BCjxZUugJXHQDoavEtVKa&#10;t9keHVSNWV/tJM4vVImeSGSX5kjbID4Ax7V2Ol6xDb6c8NnGxc8ljjAB9K3xlN1cNBX0MsmrRw+K&#10;qu2tnY5zVtTkmVA0bM0ZwxPAJA9KylhvJrm2iS3ZQdxAPqO/X/JrbCRjRp/Gc0+bEVnpq/wOw1TS&#10;ls9MRZC29woZiRjPvXH6dqcdnJIYMEgHJbP3j2ArLLXLE0qo82h9XrU05apGhqUc+pRxTOYwrYIH&#10;zfhn35rNsbr7Fcw2MLSc7w2dp6DpitaEE6corZENujifaPd7GxdQSCFZLppdzAH58ZJNcs97510k&#10;FvHLhepHUD1rTLEpReukQx05wlJW1Z1tzpsMGnokk7bpxljhDgV5tZ6ZNcakU4UE5BAHbBp5JiJW&#10;xLaIzSlz1cKrnpX2ewtre3t4skqo3HqCetcJrV4beB7ayVMyZ67ifbHNLKFOrU16s6c9SoQjZ/1Y&#10;qeHtCupCt9M7FG7HGMVr695aLiLjbwvY/X9a68ZWVXFQstFocMMPUoYRtvWWpyyack8UGZXZx2BU&#10;ln46cV09vbR2dkzTYHB65I9f8+1VmtWUopLuLKKMY+/fdfI5iaUX0q7BkKDgA/hxW/DI2n6cSgXd&#10;HuO4Z5HUf59avExtTpwuZZc5e3xE+iTRnwTyXgUhpicEqOgPoSPaua1Zgsq2sbrvOT26Zroy9KNZ&#10;rscmb1FKhCTWp0Ogac8GJZ2jAUAg/OSST3Peq8mpSzS/ZUyPKJDMOAT7VlKSxFeq7aI7E5YXDUV1&#10;kT3+nQtaqBPJuPzMVLcHH/66ybS6WBGgjLEyAe3z/l71eEcq1KSsZ4qPscQmpam7BbTqjXMspBwS&#10;FPOR6GuW1Gd382OJyHl2gZxj/PWngZKpWfu7GGZKUKcbv4iisZt8llLZxjHduD0/zzXUJNL5TMZC&#10;SFO045zgD/8AX7Vtj3zNPl3HlL5YTi+pz+rRDyhgDaxywGcnPH9KSxnthCZnRTjacHpuHHFaQTdJ&#10;WRMYwlWV5epuXT+am2RuV+U5AGfxrU0O5axhZPnIAxlsde3PpXLP3qE7vRlyj/tFH3fh0ZFrM0F/&#10;yjgMuCVbj58ZyPTpyKydNnljaFJQTjkk4wW4NLK4uFGSZeOqOrVjLm9TvGubafT541cKWC4xuwT7&#10;+tcJZTLa3RknUESjDEbeR681hlcGq2ITe505xUUcPQ9f8j0KyubD7JM4jjIbkNwG/A1wGsTSXEgH&#10;mbozn72cn0/lWWBg1i3dbG9erTlgrRZ1Oi6rixPyoDEB7+nT/PSsrULqMzyykZ81huOMDBPNaunb&#10;FS13OTD4hvC0kltuaek3EMEkUqICTyd2eKs+Kj9tiE8UcZJUp8u847HIz7dTWWNg/rNF32Nssqf7&#10;PWiuovh+Vkt18xTuwQwXkBfb+tb11a3EkCXGmwEyA8qd2CPp2rDM2oYiTvoVlcJVcMlbXocvdXJu&#10;JPsl4i74yBk7dwA5Bz2rpdGVVXyMErGSM8cY7gfj1rSvFKhdPR6lQaliNV8GgeKYfskMd3bRLvcL&#10;kjuff6VkaDb/AGmF5CvPzEbu7e341hlc28HWfVaF59C2NoqytJXNK7gvbGaORXCqQSCMDGfwrQl1&#10;Ka4tDbXJUkgMrLk9sGofs69OPu6odJ1MPXlzS0kihZR/ZmkZ0XbNh8nKkevX+lZmr3lwLtYpAsiH&#10;kFc9cgflW1FRq14XZhVXssPWcY7HVaNAsEQmjjtt2AcSZ+99azL53u5Y4UWJDySVLABx/wDrrJXl&#10;inq9Cpa5fot2jsrWymhspCkyhhnapJPNcYrB9WmWdmST5Sp5XLdP6VhhH7TE1dNkb5jGVLCUl7Te&#10;x1kU8tu8u23XEOFDHk/j6f4Vx+vtDPdRqtsiNIRkqSe3J/8A10YKN68Gpk4uc1RrLk0O90HNvbwy&#10;OoYjO4rk4PFZ+rT2Usg3RP5pJHzA89+vasKv7zFtp6nRhdMskpQ3/M3dKbZbJK8rbWw2DuPGKuz2&#10;keo24Uwl87gFbHA6/wBa58fK1WTvsduVxh7CEX9r8jz2aW40TUltpd5jl3EqOu09se/rXcW8gn2F&#10;kcpHzjO3n611Y1xqYahNPc8/DRnQzCtTd3H9GZmpm4tFla2Y4xyTnrn/AD+FQeGvIe4nkxIrMSDj&#10;IIPvUYVuVCo+thY5QjXgvs3Ou1H7PHpszRsoePcT0IK49K4zSL62t7w+asuT0LdP/rVhlEJyjX7n&#10;Vm9aEZ4fsj0RFF1blUWH5hxn+7XPa5pclk8d8tyCQvTjr6H3rmw8vY14abnfmFNY3DycZrRXLGla&#10;hO0HmrCmU9OgP0/Cs7WrxdRukiQ7jAM/xce+fwronTSxMWnscH1iUsFP+8dLZeVZ2VuJWYsqgZOS&#10;2R3rYsfECXKSQxpvYKc5yMj2rjxcJV3V16no4CvDCfV3bc47U4VE1s8b8MSCDjlfauq0y0DW0Jny&#10;GPzbgf0q603HDQ7kYeMZY+rroUtTtlNvI4uXw/BxUFgHnUqRKxiLEbfmJPY/rSoOTpvTYrFRSqRj&#10;/Mi3JdJBElpNHlTz84IU8Yx71lxRQz3sSgoAoG4xhMtx/KnRTinJMle9TnCXSyO60u5mhzbI0hjY&#10;8CTkA+gqJNLIuXzIu1s5Xkc4B61w6KtzdWj1KPNPDqDbsnp6HNa9pqfaGdFCgjHyk4yO9aWkaXDe&#10;afDKttIWlDMxJONvaulVXLCX59jhr4Wm8ylpo0ZMr3eg3kV5DAqB8K8ZxgdOgrrdUvbm/srWV5oY&#10;yMHbgE+pFZYvlq06M+qZWWc9DEYuko2TX/ALPhVJryC5huZ441iJIYBScAday2065GrLteFkckb3&#10;4B68Y/xrDm5MXL3dGjuw8HPLqb5lfmO5+2WumK0U4hAVVyFxyTXJatqv9oIYo4lwoUqTxnisMHRl&#10;KfNfQ6sdiadOjVhy6vQf4emvFly4JjOAFPGOldHqcV1IA/nTEuMN3BAqs0lGNWm7GGQzq1MPNN9T&#10;zLVLa6a5luAzBkOSRj5R24/rXWeFHYWsk08xdBng46V2ynGeEfunJTo1Fmcby0dyDWdcunkKpcRx&#10;rnHOWJx2rM0ufVpL9jGk+x8ZYgAH8KWDp0oU3dE5jXq1MRHlWzVj0qUlIYmSIgryfcVzd9qqkBJb&#10;JCBn5m4weh6V52HjGrJ++d+L9pSjF8nTX1J/Dl9LDcSxxIdhO4t83f3r0TyvNKeYiN3JOMEfnWea&#10;wUZLU7uHJSlCqr6X0PNPEVrbJc+bG0vPJEe7aD1GR/X1rR8JNNNBJHDK7ux3LuLDBx0961p3lg5e&#10;RjK6zKmlLe5T1CyvZJv39pPJLgn5ssM08aFaPbPJealIrYz5aFVX34qaVVxpwcSpYdVK9Tm07nR6&#10;LZWZgeGOQNsx83AOeKxNW01reeWa2ghjOd7dBnOefz9aj2sliXc1r0KUsDGz1KQt77UVAlKsMHDK&#10;CAT+VbFv4buAVlSAwgncM5JJ+vatK1eFLRM4oUKuJs2tjRk0e8QyQJPHIZOQMHB963G0SK50nJjV&#10;HgUiVBhEPQ8n+dcFfEOydtT2sswt5yTkrWdvU4myhv8AT2LW8qCK04xHsOfx71rXkz3WnSXhkBeM&#10;7WVOQw9/89a6qslPklbY4KMppVIuW6f4HBpfXAkSCKFWhmIwr9Q2ev8AntXpnhvTorOOO+1KVH3l&#10;mAGF2n0PrW+ctQoKz1kZ8N0qlXE2ctIu5Drt7Y3c8f2QjzF4/eA7CM84HTP1qrpdrrczva/ZCYAW&#10;wwBUg+1cOFtSoJTO/M6n1jE3hHyLsulQ6cnnIJ2kuBkZwSD7DtVOy1a5tb1Fk1C4U55D7gNx/nVU&#10;JPEKV7bGOOi8FKPK3vdnS6nrtpBa+V58vmTZ29juGP8ACuG0uBtS1CaeMySmAhn3YGWx2H+eaMqp&#10;ulGrKxtmGI9vKlFPXqdVq2jXGpWavZyvFEnzMp6k/wD1qqeGvC3nC4imu1KnLYYruz04xU08TyYe&#10;uuXYVTBe1xlF82j/AKZYvvC1jFILe3aRVUby8hIG4df/ANdYT3Jspw1j5jvEdofsw+tPL61TERVw&#10;zvDU8JUvGXoj0KLUWOjCSewaYybso3QCvIYpJrnVzaW8UQSQgttwdq+lPJoRjXxD59A4gryrYHCW&#10;p67ne399LpkEUNpMqxrtDsME7vrT7DXvtNs1pmAtOpAlPWsZUlWpSfU3p4qeGxdOHRnNt4f1mK98&#10;q4WJkn+YXC8AcjpXfxS2umaaskjW6uq7EIADHgdKMfVValSUU7hk1GdDEVHUktNTzq3mkm1KRLW7&#10;uHeQ5DDj8xWtqg1SaMB1jZYRwFyW3Z+lb1eWDpXjsefFVqyxPLP3ZFnSdMuIred3jkaSbJLSbgEH&#10;t/8AXrnnsb2XUHt4yHkySTlSPzq6OIi6k2kaywX7mmm9T0/T42sbJg8kEbxDDSS5OBj/AD+FeQav&#10;PDLrElwirJHF8pc5+9mubJ7zxVSSOniF+wwFCDeqPR/DOl6ZLZC9e3naQAFSCAoT2rjdXtbZr2SO&#10;YTsZD82zK7fpVYedV42qubYyxVOhPAYXX43qF1bJFbG10xFcuSrzSDPPTj/GtHw9ob2sxYzb1hG6&#10;SQdN3oPfpWkq8owqXerMlhvfoKL0X9XNbU9XnuWCJaJgED5+D16iluEurWwjeOGTKje+QDkVzRhG&#10;EYLmO6vUeIqVXy/CmWNI8Tx+U0d5c2xjwQVwMhvT/Pan6/JFdWUkkcqxxDJJHO7jj/PrSxGHlSrx&#10;ajoXgsb7fCyTlrqeb+HL+KG7jilgmkEZPznp144P0r0O9trnUIk2LECoGccnH+NdmbJRqU5c255u&#10;QyqYihXio7HNR27pPJGzNuQY3D5Qc1Lc2NtqIheVB+5BaRmzuA4qJTdou5VGnDmnBrcrvaWelWMs&#10;pt2lxnYDtyW9TXOy2D3bBWjbe+WDEMVA/D61tg5z9+TZnmNuWEUtCWa2stDjZWjeWeXI3cfKfYVy&#10;sMF7qV+0s8N28jbVVRjjNdWX1edVJuXoefmlBUp0oRTadrnpVu1hophgjtWMkp3O3BB+n+elcbrW&#10;rm+u5C8EgXIGCWAPrzWGBg6lbn5ztzGaVDkVPtcj0rQUu54rsQbYy2XUA5I+tehXWo6ZYQ7pUnZ/&#10;l2Bievr60s0c69SEVLYvII0sLCq5LR2PPV0+a4vpLuaaNDMOQ5PT64PrXoeki2gs4oYo2YxZU7e5&#10;PejNZSdKCWyMsosq05PdmZe3GlyKlrcxCTOMbQRya8/KQT6gGhe4CoCQBnC4P/16vKFUppu+hlmU&#10;6VVx77HUWlxPbxMYpCVhQjL56/X8a5HbqN7cb7t0AhLYx+Yz9K6MJyqdR9TPNZ1ZU4RS0f6G9ZwC&#10;NvtMcecfNtO09sdK53VZvNvEVwW4LsDuxtHbirwvv1tXqhZhFRwzt1OqtLqyEIhhVsxjn0L1Jq4l&#10;GnSSAIV65PB21y1otVIXe7OjDe9RlbsYPh+zt5zLK1vECjff+Y5PTI/OtwWckMrpCkhGSHJ/vemf&#10;/rVpi6jVaavoc+WYdPD03fVvc5rUYBc6hF5zqohG44xneffFaAnhNvFbGcMTkMANxJ9AfWtneVKk&#10;rEwX+0VW6muiIpdJF0qNEw/dbjz/AHvb6cVz1tYXCXhTzJQOhJOCPpV4fEcvMuwZjg1Nwmn1/wCG&#10;NyDw7mVJpUYR58zL46+tV/EJWGPciHL8DGNo4/nWcK7rVqavsLF4b2FGvLqyDSdPvLhLdnEcfljc&#10;AcY74GParchNqoa4/iyQF4574zW1eoqlWaMMJCSoUHfQ5KRry/1BPsdrOAjDOMZHHfNdRJAJbUw3&#10;UzlmwNpxkH3561piuVeyS3RGVw53ipNPlZfsLa2sbd4YkRRjAY4BJz7/AOcVyl6ba6lM1xdp+6wS&#10;o7/T8+aywMqjnKXUnM4QhThDnshmn3dvb/uIIMhcbWY5IPFF0Z769Zp2KjpwONv+e3pXTUjapzPc&#10;5oVHOEow2T1Oqtri2t4IFit1+UYD/wAWD/nmuQ8VavD5cMccALyYQHjgj2rHLKUp14+8dvEOJjRw&#10;slGHRE/h/Q3u0WZoIwIgh3MCTz1xXa3zafp9ha28fkrjqfkHzds1nm9SdXEQipbMrhelDD4WU3u0&#10;eW6lflb8xwOWPzMTxwTipbLTDJeQTzln3Dljzn1r0YP2NCL6tHlVIuvXklsmn+R0UtpZmKW2i+5z&#10;8vH3s151qaR2k8UAyOpyMdh19utTkcqk52vuXxPTpUqUJRfw/mdJp948ltGHkOQVyp/uj1qhql7D&#10;DbrGjDdyCB1PvV+yl7Zq2lxxxEFRd5dDlbKK9M+6OKT92SFzuwPc9a7OeKWOxeTHzEHcTwR36Gun&#10;MpQ9y0jlwkJWq+4ZGlaXPcP9rkuhjkEHr7f/AK61teMcaxRiNczDIc84Prn+VZ1antK8VbY1yqi4&#10;4KvN2vIr3MMt1pyLKzhcdHyDjpXESzSQ35ityfMj+Vyc4AGM/lXRlL5pVF0Rz5pUnGNN9dDSXT7i&#10;5t1nZsMp5z/h+FXrCA2kTOQMIOrZ6dxVyqxcaitsZ0KUueE7+bOMe4nv9bhWLyQpyOp+8PUfhXbp&#10;ax2qtc7gzeozkj2/xq8z9ynQXdGeQt1Z4pt9fyMvxFflbdSqswfkAgkFv8T/ACrlXhB2yIqbnChj&#10;k8A9AKvLE6VKJjmd62Iq3OiCxpZbnfLn06AcVj6W1rDepMQpZiGZ2Jxt+n41WHcpKua4iUI/Vbvb&#10;8zodRu1vpHK5xtLLwevauMNw8MgREYPn75Awf8KWWx5adrkZvNOfN3Z0UguZYPMuJT0APcZ7Vx9z&#10;qVtZiVlmDeUAfl7P9fyrfLYc7mktCc45YKm3IuaRJJeL5z+aQuGHXGTxwaw9e2rdKrRSsflIVdxb&#10;b1NdOEXLiZJS2OTGTcsHzt66GtY6reXlr5cIYpIPLU/Mp9hmquuRTw25QzS75SQWHWhRjTxEUt2G&#10;KrVa9HmvZJEvhe2+SOUs3AYLjJG3vn0qXW71YrdlYSvwo6jnOMDPSlXftcY0bYdezy+OpneGNLa8&#10;ke5uHk2IclFx06D+VbGoJE7GMruAwcZC5PTAp46pzYxpP4THKKLjgVfds5ppo7SRYxLlsMSewPbH&#10;5c1kWu06lHJL2Jb5vTOa7cLzKM33Rx1FFyhHomegahbCGzUzPtDdeoAbqa8y+0RWd9ExcncSwIyA&#10;ScHsa58jvUjUVjfiOXJOm7bHRS3U2oLPtKKW2GTO0fLkAAnjpWRBayWlxG7EFRknqB16114LlpKU&#10;bmGKjOpUUrnST3r3ds21WK4wegIb35z/APXrlNSYw7ysbbh83GQQeB05/wD1VGXQVOVuYM6mp875&#10;PQSy8m7hViTmJQAOfvEdTzgVo+bI6PFG2PLB3FectjOM1dZucpdkYUXP6vF23VvTsYF66sjRhjmQ&#10;Dhs8GixVU3KgcHnbncPm7/n712/YsZYeScovyOi1xIo7x7i3nIWUg7AXA3d61NLYvb4dWBwpP3ug&#10;wP8ACvNhd4VX6Ho12nifdfxGVrCyQzoIxGC5JyAOcA+tbWnqFAna33LhmJIHB4HFEnbCp3JnGMMX&#10;OK1Vky5qXlTWreRAd0HJHoSOMDPNc7HMl6Hg8oh14LDcQV/pWWXwly1Pe21HmdSDlD3dzZ23dlGo&#10;aNSjLksMZHOMY+tVNXgaaz89UAZsDAxngH/D86I1ISnGSZeGjOPtYOO6F8Pt5my3CMe+VDdTjjpW&#10;3fESny5kIeLG4gtuK+3ajNbe3Vpa7mORTbpztHQz7ORQXhZYzvxs3Y3A8Y/lT7i1vIoPOQMwUMSe&#10;RyP51E5xpyu+ppyTm+WL+EuaLqSBBFMQN/JA7c8kV3unTqFBaQhlDbT0P+ea486oyjKTvozq4drK&#10;Xs01qmedagvma+BFtxKxXkEjp2+tdDcx3VjbCZJUwQcuu04OCTkH0x+VVKooYbC3W5cYOri8a+Yh&#10;juk1TT3hlVv3eQCCT+orN8OSrBcS2hn+VRyfmOcVph4OP1iPdXObG8yeFnz7aM39SuXik3KBIjAH&#10;kDHpnrWRpRMl2ZDvfaABjAH4f41lhIJU5MrHurOrTTez3N661C3iQQS2TqzEnBHU8/l/jWVq9tb3&#10;Fm3kRsskX3jlcY68c1hh06aUlU6nXiX7R1IOPQ6Hw9M4tI1miDBw4VjySe/4c1QurOa1u4rrysqX&#10;D5+bDLmqqyUMXJ30ZlheaeC5bLmSudpPc2txpzG2izIijn5s/wCea8xlkkt7xLxgpYbGwckjJPvW&#10;OTRcK1W7/pjzn99haVn/AMPudzaag01kZHj2tJtD89f5+tYd7awJILiO4k/c7hjgZ6dcinTj7CvO&#10;w5zliaNJapbnY+F9SuplQNDMdmcHA+706/hUXiuOK4RJ42kSaEDIPKk965MVFU8bBp63NsBWlWwN&#10;VSjo9mTaFczx2+y4AYphsHcueeK1J9V8hZZNo2MN2UOcnHrU5nTTxDt1OnAVpxw8fL9Dh/EIOqS2&#10;ktgJDIepc8Ajnjn25rrbMahDZW0f7tSgwc5Ybvarq8tPCKElszGEqk8w54veJQknW/t5oDcnep57&#10;ZNVfDsjQyyxApsPIzgdPX161dBXjVVtGrk4nVUJc92mdkZNMlt2ilg+cfMGOPvdifWuLuNJugWuY&#10;1JWQgjGTzWGBlOhUbb0Z346FLFUKaS11b+RraPqt1azxWswH7rO09SR05GK6jVb6G7spIpI5D/Dk&#10;EDD/AOf8KnNaalUptPfUOHqsVRqxe39I4nTiZ3aO1d18thkN36DmtGe21DS7pWcQHzSSBkY/D61r&#10;iZRpzgmtzz8FCpUozcZe7A6K333duskLxjttYj/GuciuJrPUxI0UjAHPG8fp2rnwfKq9RX7nVms5&#10;rCUZW2szsYoLPU/Kl3INmCF6n/PNbEssEMAjMyLkH+9jPeuHFKb93sezRdN8s+5hGPMckKxzOkhJ&#10;LHOAfrWt4ehWEy/Lkw8sMj5fwrVy/d1Ffc5qcLYnDtPTuauvLHd2fyIu5Pu7uueBivOtMM9tcPFK&#10;Xw5aPdzwO1Rky5Y1ot7mnFLU54aUX2PQLK5t5SVLqzDnt96ludSns5QDFGBkFC2QDxyKwlB+11Wh&#10;1e1ksOuV3a3MrW5bbUbJrpZ1VpNoKnkY9KbY6rfRwW8Y+yxrGuR0BK+n8q2o0+WnOLjszlxNaUq9&#10;OcZLVGdfQtqygF7lSf3kjEnGe3+fSu2jsfJ0mGGFjI+3dvbJJrPGSaopJaHRlEFUxtSbl0Oa02Ya&#10;bdTzXZI8wADcfpitNb+eaLcnkKEJIkP1/wD1UYmHPyO+yM8HWqUppW1bfyM1Lm+nuGQxKzKB8x+7&#10;x1/z6VqJa21sY3llR2VUIHIGPzoq+77O3UIt1JNya01ZopqtjYtDtVQx4C5UgYpuoa9KwRJPLbBA&#10;2r2/GsKmH53FvqdUcWqKqcsdjNfR5ryAXEccUYfkEk5C963LXSXs7PyNwyAdpBLdDmnKuo05R7BR&#10;o1J14S5tGvzOY1GGa2ms5ZoDl3bnHAOM813enWllcLBcrKVwo5xk59MVGNqXw8ZRew8FywxlWPLr&#10;pY66JYIUjJEeEPJbPQ1w+ttY3E7GK4j5PK44z1zXn5fzyrXS2PVx8qUMNyuW5Hp9lsgYStKUX5lx&#10;hcZ9SPpTVu7zTZvtFtLEynhlc+nSuqEozqNPZnAqdalTpyjLbb5Gxd6hd3+myz21om6JW8wN/wDq&#10;rC0Se6029KTxxhZcfOpxjn9ajBxp03iY8+5pjJ1q88LUVtNzrbq/UK8Wbj5AS7DIG3tz+FYEENre&#10;TJFZ2yllO5nctwPzrLARlGM7M6c1nz8uuv8AmdFDolzbsJDKqN8xIXeRj3rjdThvnuZDNJK4iOWY&#10;k+Xg/wA+tVga8JVldbGWaYXERopx6nd+H9Rt3s441mhbA+Yx8AN+NXrp/tUSmSVskkKentXNi6Tj&#10;Wm7HXgq/tcHSipaowtG1aK1dUklucPn73cenv/jXW6on222DxXDuCFYQ8ABe4IqMZBxnTlY0yerO&#10;dKrT5tVscauj3E80D4hijUKG2Esfb+VdKumW+mWMkzbstjJJbOR7Vpia75YpdQyzCSlVvL7K/wCH&#10;OIj0+0e4lMqZJOV7gHPb869HuptPs9JjjnnLMg/d/d+ZvQ1Gae1mqavtY1yN4ejUxMnLdHldveQy&#10;6kUvYbxkdvlALbeDxXskt7b2VlBcgO5QcIucDjvTzuE+TDe9uLhWdJTxvuPT8uhw0vi92mfz4YSJ&#10;M/O+CQfSnaZJfaveQyWkcU/lthm7D2z/AJ4rSWFhRpqV9DmjjquJlKKjq+hr+JPDM/8AZrlJlEsY&#10;65wFPXA9a4jw293a6lEQCzvgFACcjjPPY0ZNWhVo100TntGWGq4aanva56H4mlmijRYrWRjLguew&#10;9qwPD7zS3ke0zhEIBePcWLd8VjgeT6vU1OnO5VHiKVlorfibfii1R4AxdtygEpzjb7Vwtot0bhVg&#10;U7nBJbaRx6H+tVlFRexlcniSlUVSLv2OrttQ1RG8p900fzAdgGrjrya60y7kuT5URdmMj4UbsjoD&#10;WmDUPbadTLF1alTDxXL8B0trqlprNoYGKjYuJA4xknA4Nc+27Tp5LaSNJY1JKEjHH1rSnS5KlSPc&#10;dSuq1KjNPVHouj3P2ywaWFHYxfwvuIAx6VyWpHUJp5I70FUG7YoGFAHpXLh+WOJqJv0N80lVrYGl&#10;KK9fkXdB0Kxkl8+7v7WI2/3QCMp9SK7mS/8ADlirEzQNLjhVwxPTpXPmbxFapyxR25HHC4fDucpL&#10;X9Dnb7WNK1CFrJLqZQOWZsgZ/nXFJLp0cjJaeZITlhcAyId2enFdeAoV6UJI5MxxNHE1IyWtv8jd&#10;86fVICvkTNsyNjfMrH/Jqlb+ETdstxey28MdsynyGzk1LqRw7lYwWHrZjKDbtF/odhFcJY2LqUVE&#10;QBcJuwB6V5vPi9v5I7FG25z8/r3oyxN1Ksmy8+jT9hhYxfoddoto0m/zIkVSRlskqDjuD1p97fyH&#10;bYQ3ARU3cRjb+oxUy5alZ+RpTcsPg5Sb1ehXtrHUfLF5G6SYywMgB+X6Vi6qt/fMLWbV51UnBiPy&#10;DPpV4WUJVfg1Rhio1aeHvzP3jR07wxaW1sbq4ZBxuO7Y+fxqvNfxXzHT7aW3KY5YAY6fp/jTjKpX&#10;qyutEVGEMNhoPn1kVILa5tLpbhtN3mMZDLyCfU/5611DX91b2LXN1cBGlOVVgxKj+lTjJRqcuvyK&#10;y32tCdW6su5zdhHeXV6kjhnZyMu5J49+eK6nUXka2VLZlDJ97bz9aMW0p0l2M8odWosZdehy1qXv&#10;NyTLIQmSu7cRn0rJka4eVkttyhch3AIVa66UoKVm9EcrpTmrpvc1vsE11Htmu43KgEKQOvrUun2k&#10;ennlXDZZiT6f/WrnqTupI7fZ3UZvW1jnvEetG4Yw2s9scD5iMEg9OBXIW+m6jcJLcOIieQqjK8ZF&#10;ejliVCirxep5OYSli6y5bab/ACO/09ksbIyXkmRCpJ24PP1rkIrqa91BbiZjtJGxTk4U4xUYNRc6&#10;7DMpycMLC7/4Y6fVLSxlhDBgwUcvnGTV3STAF8qOZ+Rnyzgk8VjeboyTR0xjTWJb5+xz+pwTW08r&#10;pHLiTAx82C1PsLa3EhkuZI188sEQE9a0hUvSVkSqCVaqm9L3OvFpp1vYi2kiK/eJJxkmvLdV1G3u&#10;JzDbW0gRRjHSlkaqVK03zaG3EvsqWGotQ1Zq6ZaPLtmktZATwrDbgr2pt9piw3K3kzykrkgfKB7Z&#10;ravWUazszlVL2mHV+lixpUYl6bW2fMdwcMGPWtDW7IXFlExQqI8bV5IbkVliJyjOn5G2EiqlKpaW&#10;kjn/AA+Zbbzo44yGTO4HJ7dq62Ocqk8rxEybCQDk5f0qsdyzlJ82rMsmk1TiuXRfmczY2E2oSy3V&#10;xACspA4IGF4zXQJp2k2wd4I0Mib8Adc0sTUneMYy2Ly6lFx5ppXbJoJ4LFJZpV+VcnjGOa4G9vzd&#10;6xlISoYkr65wa0yym5VJtvZE57ilCha2raZ089x5NjFLPcIBFxszkk9+PxrjdSvXu7KRbeKf5GVc&#10;9Mn/ACK1y6Cu30uYZvWlJJW1aLWj27uPLliuW4X5ec59a6G7t9OEeHh+YgFV5LDp1NPHNuquVmeR&#10;xvRip30OXtBKrSyxsFGMBjx0/wDr1csrazM3nl2crwfU1c21KTW5jQippRctL3KmuXiqpt7eVPNl&#10;Jznjb/nNc9HYpa2kdxK+53yT97gen+e1bYKUqVGKt8TMsypRr4ifv/AvxG6LZz3l07TQSqibc7tw&#10;rY1ieGCYR28S/uwEbJGA3Tp/nirxMlOvBKWhll0ZUsJUlKGr/r8i1YXKqiKPKZ3CZPzHC+3Ncfr9&#10;zGsxjhjd2k45B4b/AD1p4CEniNyc7rqWDNvTp54oC77kQKxAG77xwTVHWGe5WCWe5iwo5ztIIHp/&#10;nrWlJRVW6iRF1HhrSl0II7XS554pw0YZdgbnJA5Ga6W4vzaWbbPKwgADAd8YrPG89ScE3sb4KdOn&#10;CTit1r5HLRahc6jI6xeZ854HfNZV5oUzapazS3G5jknJ3e2K7KMlhqjSW6PMrKpiqEm5aX/I6BrN&#10;UsWhtVQGT+I7jxXJxxQWl1LJdxs/lcLnOQeB+VLBVHP2ivqy80pqMqTa0R0dtcGO0MkdtOApdiW6&#10;D6H6/rWfJJf6mvlCN1TBORnk+hqKSgpTblsbTqVHCmlHcs6dpn2G2jtpAwxt3M+Sc1heJX3NAIUI&#10;YqVzzj0yPpWmDk62ITvuZ4un9XwnJzGlDiWykY5Z2Upk5AxgcVhW1pHbXH2i+5AyWLZyzenX61tR&#10;dnWSe+xjio3VCV/hNL+0oWWSC2iZvs4DDHOV5zx+FZkt+twi2/lhfL3FlJHX/JFXhaNr3nqtTHEY&#10;iTjpHTY5zQojPqbSzoSWLknoev8A9eu8vn8tFWJMHAAJIzjH1rTOPeq0lfSxWTe7hcRdanB67JEV&#10;iiMuGznOeQeMg/mau6HYW8sLfaJCxbAPoD1GK6JSnDBuyOXDR9rjbe0OmvbW2gh2RQqOM4bPPHOa&#10;4WKOJLqSSZwM8A8YXn9PaufKpylGtd6nTm9CMqqs9EdUfK8kFIlXd39RxXOmIQTK8gJGXIztB684&#10;/Sqw91Jq+4sfGEoPyMnUb+4v5RZ2qTNk7SF9e38+a008Nw29rC88Su8pYnoQBxx/KuqrP6rSppS1&#10;Zjg6X1+tWlL4YKwqzWdhDdou84579e/5Vx0Znu7qVpoVc7soTwR07+1bZbe1STe6OTM5awglszqI&#10;bRdNtX8zbvwpAzgA1xuqX739wINkuIuAQHOW9eKvKP3lZyvsGdVPY0YRXU1LO5ltIjYecAcZIbPT&#10;tVmeLz7V5HkR2T5gfmIB7dvzqp2VTmS3Jw/72Eo+0ty9DP0qe4tpmicsck8A4UEenNaF4u+JLf7Q&#10;jNNnjjO7r09KqvFKumluZ4d1HSa7GRHbopkEwBIVivBxjv8AyrFuBFbXgwRjgsGycdK6cNOTm0lo&#10;0YSpONKWuqZ2FxqS3NsfNk5QEA84A5rzq48me6RgSwX5sjJyc9x/nipyWDoyqalZtJ4xR8rfma2k&#10;uZZzA6Y27j3JI75Fdbq+mokKfuIAfkBJK4yO9TmVRwxFHXc0wsfrGHrtLY4e4v1haO3QzBm3Lkbt&#10;ueOTj6fnWutuWsGaVFPmbWwdxIOR2+uPxrorRdOFPX4mcuAq+2VS/wBlFRZ42t0ggTOG4GPr1A+t&#10;UxejJDQ+mccjPp2p0otyneRlTrNuKS0RnQWTzTRvJENrZwDuz7YrSuz5cieSqhmYEtyRwM4/St6s&#10;1OrGz2FHmjQndLU07uK7truI3IQq5G3b+PP04rtbaxWfSo2td5kILODnHA5xmvKx9RfVouPR6nrZ&#10;TFxxnLJLVaHn2UOoSRvAFYEq3t29/wCXWvT7fyo7IOYc+YMkjjpTzdp4elaW5jkS9lmFW8djzmaS&#10;Y39ytu28IzYUDGVxn1q7pcEcc6SOXXdtzu3jGD7/AONdNF8tKPdowxcXUrVtfdT/ACOxvYrc6dFc&#10;HYxXkk/Nj3/SvP1uPtMJghlyFI45LDA/+vz71y5LGUnX93Y6M7fJGnKL30Ow8N262ygOyDkbsgBs&#10;1p63As9rLcxsolUAkcjp6Vjmk2sVGSWw8kgvqkk5bnLaQsc80ZmYs4wxPPX/AD+tdel4iqCMbMDk&#10;9vwNbZpHnml0Mcrk4xZganaKjpdWLKCdxPJJDZGM/WtK0+0y2oneVV2gnB7r61jOV8OrrVHTOk5Y&#10;iMoy3M7at9exqzMHbac9gw59a3pkvItOYK8TLHy+4HJb2FTimowpprQMKnKrUcZa9SfQdSiWBg6x&#10;MzAgN8x5PqPWuZmIsbh7pBFhidxPGST6/jRh4yjiZe9uiq041cBFcqvHU34rhL6Bx5cTnjg+Zyet&#10;XNIsn3ExLGSxYcnJLYPHPv1rKvamq+o6ChXVDyJ9auhMslrOoEtuMDkA7vcmsqwjuru1+y3HPlZ2&#10;A4Oe1Rg4pUJPpuis0c5YqyavazOiisYktcMGBjBBYcHPpWfbhrgGJpm/cYbYxGNnf+VZqo5up95p&#10;To+zhS197ZmnplrOVlgLdAze59gfwrkrzE94nnBVErH+71Gc+1XhJxniV6GeJjKGFtzbs9F0mOG2&#10;tY4WIzkc4Aye31rK8SPKsf7hXXIySR94159pyxmrPTw06ccslFLoJ4a1KeBIxcCMMoyQOOce9Sa/&#10;Db6jM0iXUSFjjK8kHn8uldONio4yEktEcOVN18DOEtyv4fu5y8ltK52qAN7YyWz1qXxAIkaWGNof&#10;3npnGfrTxi5sTFpfEhYOfLSrKT+F2RHot9PZw+XdQqytnnvmu/spfOtDIgjbAyN2en+Nc2fwTU2p&#10;aM68gqe9Tg2rnmUXmXOrXBhLLkl2/un14r0y00+yjtvNe2uGwckjPA+tLMpSp0KNpa2JyWjOtiq7&#10;b0TOKvhKt4BaPI6EgsOeueMj/PNd1pssIt1hukQ7AMhs4J/+tSxTcsLDTUjCt0sxrWloU5tKC3C3&#10;cNjuT5pNwzn3rL8SPbpZwS21vOhQES43jLdTmubBzlKWHXPszsxEfZ0sW/Z7rRmh4X02DyRNMI8X&#10;Yzn+I57VX1uC9jEhtI5CLf8AiGORWmMqr647vRBl9GSy6nyrVmjod8blfsrSspOMk9j6Vc1VY7eF&#10;PIT5nBy55J71ljo8mIXZl5ZW58NUb3j0Dw/cIy4cgbApYndwe1dnqAsryyKEjKBs89OoxWGbxl7R&#10;W6HTkUqf1dt9dDA0jVBZma1ulUq/y8dxXQ2i2tzIZLQW+WAOSWJ/z61GPjLn5l1R05bVpuhCDavF&#10;kN/bSyvMiSxJn5gOGOevXNchbP5F8kN2Y8SkAs+DyaMvbkrW3QZ1Jxak0rJnSjTYIngk3ttTHQ7s&#10;/wCFX9SgtLi0KNHdMVHJUPg/5zXPXqTajrsa0qcIzlaXxHKaBbxTLPaPEdwY7D1wvPOKyrmeO11p&#10;YLjb5aZUM2QRz+nNehR5p4pLm3V/wPIklSy1yvtK34nfvpFrqECSQSMzkEgDGCMDg1zslzqGjTrE&#10;Z1G4sCgJz+B9P6Vy4WpzVqkJRPTq4a2HpVYS2H3kAFuZHCSeYM55GDxxU+kQwyZgnlDnk7fTGevt&#10;VR5vZ1PIzxcISr0nfc7KGHSre2SK5KBmUrlTwT3rndXsLOOJp7TLYBwxJ6c9q46U6qnfoejVpYep&#10;h5x6pGNoca3NzHDcW0kkqklTngHAxXXXukC4WOaR+Mn5UypxitszqclSFpHHw/TjLDVk07sw9RVL&#10;cxxwyTM0XDgkk5Fdv4eljbT1lvGYnHAzyODmscwk5YaemrOvCtRzCPa35IwtZFqYpAjyEL8xJyRn&#10;FaOm6rCNGgZ2QlQp3rkfhn61nShKWGfqjSTSxydt0wGp+Yp8uW5DvkeUTnDewqp/Y1/e77iYlFiH&#10;APU5z/Kl/u8pNom7xUJRUmdPYNCvl28wMojU/KvPP0rF1O4RWWO6t2EavkgEAbRisEr1077nRWko&#10;Yea+R3Ni+k3Nr5cEYPnJgqDt4615xr9hLZyPKkboq7+Mg89uKwwcp08VaT3OzEqjVwLdNbGvFqVt&#10;NoiZKNKFGecEH/Irzwazf6XM+UjAA++dzEg/WvTyulF166ezPGzzEclDCuL1Suz1Twtr897buZij&#10;rgncPvEmqmr3gMtz5isEjPyLxljXJiKEI4yST2O3KMbUq5fTcnrdkOkadJcSi68uSJW+bDAgnHeu&#10;iv7zUbB0igtIW4yHk3c/j2pY6SnUjFyKy2EqFOpOMdP+Ccfd6ixvkaWa3DnkqMffwDwO1eg2F1NN&#10;YrK9swYjEnA57UsdRiqEB5NiJSx1W+5z87RWF85b7QFIDK53/MO9X77VI9XtV2qNkQ5Q7h83v/nr&#10;WEoOdOMux0us6VWvFPWSLnhvS1kjkvL1B5T42owbP5dulZN95k08v+jQkqWRQ+4ED/GpjU568tdk&#10;OdBrBUlpeTt8kbWj+HbDT411C+VpJQNy5yAp9ql1LxHC6CKS2mO4YTrwayrc+KrP3tI7HVQnSy6j&#10;D3bue55xNaeffSPMiOZskW8YNereGNGNlZxzJKquvJQdBn2/zzW+b1lHDxSZnklCM8Y5bX1/4Bzf&#10;ie6cTkTtLlSQGydpbH9Kd4X0uCdWmkuojKTvWNcnB781FKThg20glh3Xx7jKRta5dTqVtLdZckZd&#10;nwuR7Vx1pDexvts5JxgklwD+WaeVOMKbb6mWfQqVMRypvQ6jTbrVXuHnuvOaGPAkLZIB9M0axq0N&#10;0GtrayijjTqy9WJ7/Ws5U4VK0HF6Lc2oV6+HwtdTV29F3KNpa3sUPnrK/lzDCh8A59a5zXY7ppCb&#10;sOfvBcjKH0row04yqx7nNXeIhQb5dGQWMdqAkQ2zCcnbs35B9PwrrJtCudUsQ8N6paH5RG+FXvjJ&#10;9arMarp8jY8ooqv7RRlo0P8ADt3FosjRX87CY53RJzx61F4p1u2vVkTT7KV9uMPnad2ffjiuapSl&#10;WxFOalZM6KWJpYXA1KVveVzEsIDeWctxcsY5EONp4BGPb/OadZz2085t5fMXywR5uC3HHX0rrk+a&#10;dZJ7HDGMfZUJOXxdDq5PCVg9q86zSyxyjO/kYP0rijaiKaa33r5URO1uSWIPP4Vjl+JqVZTTWx0Z&#10;lg6eE9lKMn7x6Fo1mZraKa5jCOijAGRnjjim6xeXEIEcELMSRuDD5s9uPauOo1PEWeyPQnUlTwnM&#10;t2jA1AamLNWnt4pFwMDP3fXjqK53SrLUpyfMMSLuPEe7ftznFd2FnSVOqeXiVX9th772O7e2udP0&#10;8+bd3IAACggFh9a5KzM8k8arbSkTkFiRnIPascI4z9szfNHOCw0X6np8UUVlZ7psx+WoweoJFeL3&#10;c/2q+uLn7Oz/ADtgE9T2NRkd5VajubcUStRw0LdTsbGTS7y3isEld3CgtH8/3vX/AD2rGvtFj0yQ&#10;77+AC56KcZJ9zW7nUpV2uXcxnh4VsNBqqrw3ItNZDIkaXd785UH7zEr9Pf8AlXbXttbzWsUCiCQj&#10;JLH17VGZKSnHQvJ1GcarcjzaKcw6obeK4PB2naTwPfNekXQkh0dpBJCygZJ5zitMza5KHu7nLw9O&#10;Tr4lc2iRzGkSzTsY1voV+U/LjgnOMmtLUdOW1sWuRdAOcnuVPfkVliHKNRWib5Y1VotuWurOY0u7&#10;vbiWVpXiIJGQowAfpS6tqdzK81ta+XtAGc4zn/PrXVKEJVYq2xy4TE1PYT+45m10O1v1b7TdRxM3&#10;JDAVop4faODfAwZYw7bsFcdO3PNdGIxNSL+HRHJhsPG0Wp6u+gae0Ucc283akE7gM846daxo4mur&#10;2RnWdSh/dqoYA9+v1qqckp1G2gr05TpUku51Uy2sEUBukYcjuauaNeadcSFkRQ3ykOQck46Z9qxl&#10;GpUhUalob0PZRqwTWqJ9WuI4rOSa4uI2+XHGRlia4vTityFvlWcAscKc8k+lPL4S9nNjzGoqlWEb&#10;6m1qNy9rbHzJrhickKcge1clYabdXz+bMjeY5z8p6LnjJrXBtU6U3YxzF+3rUVz9LnVRwDTJEZrr&#10;HkpllO3A/Gm3lzbXtmS9xExTbjcMkD396xlzVbS5CpSjBuLlucoNTSBdsCoUYtkkE4/wrqrC6luo&#10;Y/tqFQi4U/Pgdev5V0YuCSu92c+XVdYJbIwmu0tJ5CXDnJbIyPetIaxBcwTi0t2Q7SxkPOMDqeaH&#10;h24xd9DSniYxnyJdX+JhWmpMJomkeZiQQg5wfeuqtb6GZVh8jY4xnA/rWmOoJuNmYZbilLm5k9Dl&#10;Ndup57iO1gaUCP7x4Ax9KuWKS2enSX7oG8tW8sHGR16VU7LC011ZGCUq2Oqya0iUbNbjV2VMMd5D&#10;c5JFbV/JZ2HlWSxhnUAYkJ69+KjEpucIRexvgKrjTqVWtHt8yewSS4j8xbNYznk9CRjpWdrCNE/n&#10;XRmVWAAYcbj6VlRnF1EuY0qpvDT8znDLLqlylvGnlQxspBORu55z+NdIIBbRgIEJOeDkZ445/wA8&#10;1vWahyRMMFD2qqT6LRHG37W/2x5nfO9jgc9fT9a0Al1e2YMVkRsXr1AP0x7VvP3aULy2OOhGSr10&#10;o3uSafDdOwa5kdUjxuzuHOMVyWs3MupX72ttOSsYUkjO4kYz/KtcC41K7aWkTLNp1IYOMW3eTsjo&#10;9H063sU3+bnKjliSV/H2rlJgkmqzBJlbyDvOd2C/0/KtMDKdSvVduhGOoQjg8PFz1ubGvXksVkiw&#10;h8yYxnA+bFZemWP2+3VpS7NbnAPUEen6VWCl7OhNre5OJTr4qMb6WL9wBpnlxY+YkEseoq8oS4g8&#10;uSZGL+mSfcms5uUoKXcdNqlKdPsjnZrT7BPcSY2ISCSOcsPTitG0W0ZklAmy+4YJyScHpWzlKpTi&#10;18zlVP2c3G/mjWnntbKAyP5hJBOPeuKt7S6v9SR2XAVlO5c/dpYF8vPJv0Kzrln7GEU+jZ6dqVvb&#10;JaLbBEOxfur93oM8Yrgob7ybryrdXToOnTt+Fc+URdX2l2due1IUVQtvsSam9w9ouwsS24sQSSFH&#10;QVyt7YPLFDdvfA5wxVux9K9HAzjD7O7PKzFTq1E3LZHZaHEk0Pn+fHti67fu5wOhrh/EV8zX8FvE&#10;wIOMnoMZ7flU5anLGT02HmVSdLAQfc6TS4YotMkmnm3SXPOPT6c1ytrbyxXU8smNrZ5YYI/+tWuH&#10;leeKut9DTHRjCGAsvMsW0sEFwws7XduC4znuRz9Oap61d3a2+91f94SGPYeldOHhH21O89zkxFRq&#10;FRRjo/8AIpeH9Et9UExv7hyoO70JHHFdxZwWmnq/2XaxjBG7oBWecVak6k4JaI3ymjRo4enUc9Xc&#10;4S/1UXF1sXed2ePmGVPXPtWdbRTXV6rOzeXkJxtB246dzXbhoQoUvkeZjKlWo527ndTtAkVuUVMR&#10;55455ya4rUp2vLlkGFUdPQcf/qrDLk5TTfQ6czklzpS3sTW6WWmpA9skzumdzt82Cf51al1OcRys&#10;U2qjEj1A7jmqcXVleTKp1fY05Rhs9/1OGuZbu8vIlgtnbdnEgzgDv0zx+tdfb2Hl2cU+5QVyCnI+&#10;b3P51242Sp06UU9Tjy2nKUsRLo1ozG16YpAJxvJXhjwCM459KbpFvczwrMr2wP3ywLZLfWlC0MP6&#10;AvexMU10MvWy8V5EX43HGFLMMcc8/SuwsoxJasoihHQs3P3vrSxrawtDUzwH+9YjTc4rV38g5Vjj&#10;vjvVzSpbq6UlYpHyN2WzgnHb1rqTthE2yOaX1qUU73Wxh6obiO5hizIu1s4ycHNa01pFJbbVKb+O&#10;R0H+cmrnK0KFuphhLVK2JTepmoqpHLGZGGSB83HJH+fwrAN2Hk8qON5GXG0/MWz7fl+VdGFtKdV3&#10;0Ma81SVJXOj0nQmhUX8zlQ2R8wOccDAPX/69Sa3q7SS+TGwKYIYcnn0A7fjXLf6zXvbSJ1Sj9Tw7&#10;XN8RlaVpD3DfabmNzHJuJBx06+/T3q/ql/HtltI03YGAeP8APetqknXr6PSJn7OOHw0tdZGBp90o&#10;WWPOSdyoTzg8Dn6YrZj0ryZkeXYzSAgt0UP6c/hWuMfs5PTcyyyMa1LziUdXuRbJsDYI7j14qDTd&#10;Me9KvIxUKo9hgDjt+tXCapYdu2rIqv6ziXFLRHT32oreRCwm5AxtJPPpjHvU8UstpaRbJVIX5WXg&#10;HHHevPjBQg/7zudOJbrVafv6wVjCjmN1eEuAsp5JOfwNdZNcTQWTSTqhwre3I9ula5nBKlSj9xlk&#10;9Wbr1H7PXr8jhtNZpb6SRGB2kHjoST0x+FdDczRYdmyxyTkevpj8K0xMWvZabIWGleddt6NjbbVP&#10;tdvJCJQAvytkHOMY/DNRWek3SSM0CK3l5I9OlCthnWbW4oTeLp0kp6kbX0ySyRlSGiONwGPXjNab&#10;X8ogK+YCxwp3E8k9DUVaSnBPuaQqTjUS7FnS7OIjM6BS2c5LKfY02++025CBXKncWJ9PTFYV5p1k&#10;m9DWlTk8LLTVi2Uct1bsUtlAXAYvkEDkdOvUcVsS3iC3DIx3DjYMAAYrPE+9NpS2KwkJKNKTXQxb&#10;OOa4uoZ1Rl8plK4zyBXot2tkukzPNbyb13YkHHJwe3riuXO5WhTSlqjt4ba9vVco6NHHeGrmKG9u&#10;sywuqseGGAR1/r3pfEcatciW0QDywpcKMgE9f5Ctqt44mg321OWgqbw2MSe70+8dp00QUrbrJngM&#10;Dg445xXSaRe2vmBI0ZnGAM5xx70sfCUnO0tSsHONN0G47/mcf4kjeK4X5pvm3EAnnHGRXSabvtvs&#10;kgUF2wQTgc4PPt1og4vB0yJwksZVbTutWduYp5NPlkSRCyAttyMEf/WrzieVpbsi1AWSI4Kg5G8e&#10;lcOVa16mmx2ZhUfs4Xtr+Z3VisksDeQAGUYYkjJ56/rzXJ6nDFHOVlwrKWL8HB7f/Wp0m/rLSeoV&#10;b/VLtevqdhpbpbWy7JZDjge3SrWoRJqFq0jRyswxkDcRnPt2rlxzaqyl1TOnBOKo27oxIrBLcRyf&#10;IWTGc4JIq0tn9pl5QITleMkknqea1q1ud3uY0YOnypLcZp+h2lvqLZKSFs8kkHFZd8sFnqLK0SBR&#10;xjg/jVYarKrUpruicVh4U41XfZ7+puaZaaezqjlXwOAcr83oP89a6Ca/torFrZIfvjC8854/OubG&#10;xqzdrnRl1SjTVSXX/gHH5m0e5juZLY7ZRuywYA++T35/Ou80zWXuLV/s/wDy0DISeMjHOKeMpQr4&#10;e99tCcqrVsJiFHl31OHxd2N6wuIYMZ27+/J/Gu/ttJS7s98l8YX2+YMYxu+lZ5nPkw9GUToyun7X&#10;F1qcpd9TP0i5vjJ9hnnUh8hi/fpzVzxVo10tnbtaI7iQhiBgjdjqPeuWvOnTq0JW0Z2ZfTrVcPi4&#10;tXcU/wAjJ8P3RkgEZMv7rK8jnHH+NdReDZbyNHcs6TjaRzwR6Vebp+1WmjMuG6n7mWvw/wBWOMuI&#10;pdKmtbpJ1PTe3o3HUV6VHONQ0h4bmFQZF/h2khu2D/nilmyVXDQd9ULIW6OPxEXtJXZyEViYBIxd&#10;0ZOjDdtx0ro/D11as11BeLI68gN3D9Kiq5Vac15FUoRoYjDvm0bFh0uCSa9VGZxg/McHB55p3h6y&#10;eK6aN54UyNrKNwAxWEKtTlkmuh01KUL0Xza8zNDWbPUrGQbJIGRwWbb1BHOM/wCeK5ObTpLsRXLW&#10;6lrdsgkAn9KWU14ezi76o1zihiHOpB7PU0rDUJLLzbW6i/drwSckY5wa1bzVXtIjsztkXqOBnnvV&#10;YmnCpKL5tJEYOvOlGadP4DktF1S9l1ZjB9mDyk5flwB9K1PFOkJBKl9cSLLJNy79AB7cfzrXFNUK&#10;+EtvsZZZKWLwmYJ/CtbG9oBNtaRs7SfPggnblT6Vka28c11NkMH5IBySP/14rmrc0sY2b4Tno5ZF&#10;X3Naxt2NlFFPJAy43DOTVGwspZdUVIJFRYT19vSiNRKrV03FiaNSph6Cctb2Xoa+uWMqFVhViUIy&#10;xx1IHb/PNZOjm61Frq1K8KTtPzZwPX61nhqkalCq30ub42jWp4uiktHoSJBd6deLPZxGMfdIbaR9&#10;RWhFrDzXqWly5XzSckfKf0pqMa6jrrYK03hZS00bX+Q25smN1FHZrM+Wy7SZxs9f8966e7v7fTYI&#10;7W3EcjPzjJ2gn25rmxF60aS6nbho0qP1puWiX4mPdF9StihZXyRuAJzg47VJLHpun2n2MzS56gfN&#10;x36U02vdS3IoO755PRIy00ne8VzbXFwU4G4Y6dh+lbETahBDdRzRzycAqWJwM/8A66vGVFKLTWxn&#10;l9GpQlzxloznY72dbzfaySRSFe/RcenPXmu/jjtXheXU7iMYXJwCXMmKnNItUoWWvQeQOM61RN6d&#10;TOSTynSW0STEe1g3IJGK17yO01i0LssiO/3854z3rkxEZJU3fVHo4RwpupHl91rQ4LULCOxLJAHb&#10;PJ25PPX3/GtjS7XS9StilzbxySxHOJO3rXXOdSdGTUtUedSpYeGKim/dehvaHox0+aeUXEIjlAby&#10;0IPNY+vSXq3Zls0tnKZbA5weORXLRqOrXi5R0sduKpewwdVRe7udHoOomez8yQPI8IAfZj73PaoN&#10;T1Q3sZimDKHOVC7snHSpr0f9odnsa4LF3wC/vIisPCM12pDxworAEM3MmBj0rvdNso7C0FtMzOYw&#10;u+R9x57f59awzXFOacUdmQYCzjOT/rzMHXim+WFYk2sn3mDAnPer/hWzSeOSEYdoyuVUHC/jUqVs&#10;JMnFQTzOlqdpc6fMtuVjARlyT32/h/SvMH0u6tb/AO1IuWJJJUsfm7cc1y5LWTk9dzu4kpSdOnb7&#10;P6nXTapbPYmDZ5cuMndz82OtcnpyQ3d/thVDJD8x83dtzkV04SE4uq7nFnE4Sp0FbX9TqNcvbVVh&#10;GkxI03KO67Tg1zltcapOkotJptyY8zP8J79ajBRUaUuf+kbY6cq+JgqbMrUdPvTP5lxKZXOWG4nG&#10;fXHYetei+E9DtUSO4N1FLKu45i4UE9ec8mnmla2F92Isqozlj2p1NVqVPEC2bXX+j3QKwk7yMkYH&#10;UA/55qDSknN6z2U4MLgDnjLe9ZYOT+rR5l0N8fBfWqnLLZr/AIJua1cTyW3lOZFU5VmAxhvrXCRR&#10;RQakt2sZkFtlhH/Dv9SarJlyxn724+I5e1eH93WJ2bXovXEf9mHfIC4EeCBxXL6vo91b/wCmakxz&#10;MCIgx4DdBU4K1KrFc2rNMylPEYZrk0W5V0TT7Nx9njvAr5PLZUZxjANd/BbRQxSTXWVSMMWxjsOx&#10;FPOqk3PYx4VhBQvzHlWsXzXl+0kO8ImBuIUHB9f0r0DTtFiubSFb+1jKvtaMt1BPXmtse3Qw1P3t&#10;TnyaKxOY4h9F37Gbr08GiwPbWzWIAzlDg8duK85tZtZmuC1mQIozuZ1Ulf0rbJ1FUZSktzmz9uVe&#10;FOD2PS9Mu7u5sXtbuVXWXhWG4ce3sc1yGoJHp10lm1qpzhhjqpxWNBx9vJJ2ubV1WlhKUmr8p2fh&#10;XVmvlmVTIHgBwX9MelcbrWrytqqtLOw4YfLvHPHftSw9JLGyXkViq06mW0n52NS91d7fToQqq7sM&#10;bz0RTj86wtJknubxo1aYbPnLKSAPTJrqpQjCFZ3OWrXr1J4VW3SO01H7XcWgs0u5PkCsXPPPYVxt&#10;jc3mnXrrdtPuHRuOfXissu9m41Fy7lZ66qnQlf4dD0ay1CDUrcwiJt3Ocgn9enWuB8QWUT3v2e0t&#10;o0Nvy0vGc+n61z5enSxDXNod2ZTjisHTlyas2PCGim7Z7q+RCQCI8D5SfU+tYvirTTpsbvKrEXG7&#10;hucDtzWvt/8AbUkzlq4dxy6UrdRvhv7LFHC0smwPyZDnG30ra1kJcKYbO4wpxkKcA/jW2NUvrF7a&#10;GWEa+otc+pyzaBeWcFvdywoDliUBDHB9TW5bas9xALZ7RgsgDFh97dj0qqkoYlP3tjOEamDqpOHx&#10;I56KdrW7ZfnAQ7Se2OtehLaNfWCRsgdXGVfO30rLNdI03c04b551asb7IksNFsLEqxhbKbuVKgEi&#10;vKtaCDUp4/umQkZ56f1/xoyic6ldty6F53SjQwsIpdUV4l8nZdXcErmT+DO4/XrXf6OIprQxypOi&#10;7QeckHj1rqzR80H72hyYBqOIs+vU5HUr2bTLtAs8CgkEnIbPXFb1hffbITL9qt90mdhGME4/nRVp&#10;3oRfLuVh8UoYqdPm2OP1i0naR5tSl3JH0CZ4bt/PmqekSTSS26iOUC4JIHzDCDvnFdWGlGWHemhx&#10;4qk44i93dnZ6lpVtc2Z82eR9uFGOAD9fauJuLqLTpntLa7nlSAAYTg988/hWOUTqVlJcp0ZxThh5&#10;U582pqW5hvbR5p3JYBiVfltnPWsiK/stPO1ZS27axCdQxz/9atqMJNzVtDmxFSnGjSlzamneJDeW&#10;PlsHJlGSzbuv/wBasVXhtrc2ys9w753bSwUdeD9KdDmfNEeI5Kk4T5uhoIlvBYEm3K7uQp5G4dM1&#10;AJbq8ASS5byYgeDjl+R09KcIqUpvmvYnmjCnQjy2uihbRQ3D7fJlOOW242+9b2zTjG1na5IbIJwR&#10;9aMV7SXJaWhOG5JznJ7vRGc0WmW0czG6kfyFdvmwfpWXp8M13cLMpkEYP8Py5OR/L1rSnOSjOTS0&#10;Jx1GHNTjCW7OsudKjWCeZVgZhtU55wwrlL2a4kgWzkvTGvJAxjPtgVnlz52/IvNFOm5W0UtGdV4f&#10;t4ooItxkL3I6gkfPVfX9KsbSdb8eYzk5ZmySPxrmqVakcXp10Oh0aUcvSvtqX9H1dRbsZ0iVYyeS&#10;Rktgcj9K5/xFr638ZhhCkKRl+fu9wP8APvWuFwzeIb6IwxuNUcPTXJrJFbT7HUVu4ZHWJFlAfHp6&#10;cGq3iDU5fPFnDMMgZcKRwK6KfLWxEbLYzxEp4fBVYt6u1jkYrO6N1vnLMFJLbd7c/WvT9NuIbXTt&#10;hON3JVuuO1aZy/bQjYw4apzo1qrkzj9b1C8u4PItgw3EZRM9O/8AKm6NBb2loJJJIlaf5yOM5Pri&#10;rpR5MM0lqzOvUVfFxk6miual6pMDmDcfNwQRmuF063stOvLmSZ8u7ZOMk8da0y7nUKyW7M8xkpVK&#10;MnLSJ1d9AmqQs7phLbBA7Zxn8zWfG/8AYlszwiQhs7upA6/j1/Ss8NZxlC5ri+bmpVU9loYl7dX+&#10;p4ZvLAkwTjKkCuo0qzis2gmYQZAB+cgZ75rfGWp0IRRyYapKtiZzl20ItX1KwkzE6xl26hex68f/&#10;AK6yrB7WMblB3LksXBGOBwPyqMJTqQoWvuXWq0q+KvbYx9ZuokuITKDleQDkfXipdL1NEMY4DAkn&#10;IP612RoueHOZV4yq1F1Z0kkzNHGyMzb8gE5rhNRV7bUokTa5kJ+8PujvUZR7tW3LuPOuacYtPzNq&#10;G33wRNI852gFmbAx/nj8KwPKF1dtBcBigwR1yCa2wtX36mmxzYulK1NOXU2bu+TToVtEdQHB8wj0&#10;x/8AqrlXt0nga9+0xF1K/Kc7t3+TW+A5opy5dxZqk5KF9Ea2jPFGs9xevclV+6p3cEDnrUU9+lw+&#10;60ti3B3D/ZPSpcJzrSfNoh05qFKkmm5P+kY1hc3qXw+WSMAj5j2OfWt6+s2ktJBK0RaTDAcce+BW&#10;uNlCE6bS+ZhglOcJ8z2uUtOgj03ZJ5inGeoAxxjnnpUlxcySWrjaMcY9z35qJ/vasmbK0acI83Q4&#10;S5nRLmJIyCzZHUDP09CK7C0tZUs7dlK75MFicgnNd2YvkhDXcwyeKk63u6IoalqsiILeMNmLoR61&#10;lvHPNAlw7IDn5sZByOPSlh1yQi+5M3GpKaUNi5bzr5HmmdSV44yPfpWJNPc3paAMAZTlscEDsCfx&#10;/OtMPCPtJNrYxqT5aej3NvRLaCytZvOlQO2TlcZP1FRSagtwfKGTu9eRu6nNZ8sqtepJotVVGhTi&#10;pbbnL+IZ12JFkbkw2fWul8GOXsthiDY+bJEmMdfT3rpxCtgJO5GDlCOZU7vyINXt4mdXYR8Z+YcZ&#10;9frismfXYrWzkXMe7I5JXB6//WpYGEsRCKM8bUjRqTutzHtLOTW5/MkZwicMTn/IrvYUtbC2ihiX&#10;BZcZ4yB2p525OUKa2RtkbioSqPeRwfiC7tuWiIJbjksCG6f1qtpGosVXzoUHy/KzZDEkeld1Cm3h&#10;NXqeXGs/renUTVb55oGCjDcgH5qytGtwJzK8YZ4gxBBwd3pWsIclCWu4qklLGUrvTQ6mW+lKGIoh&#10;XA2t8obPpn/GuZtiBeh5FILHc7MAOD9Kzy+moRqmma1HWrQb6G9e6qfKeJMjbnaw5BP4fTrWDpqL&#10;NdyCaXmMFtx25Bzjr17e9PD01TpVH1M6tVVsVC70WxcaGOC5E5Ks2SxLYGefb1qS81gSSMoSMMSo&#10;xwB9Bmqp03VcG5bGmIrQovEKK+Iybq3luJYpt+3OQFO3djPU46GtuWSGztbd4wp2ogLHdglR+X/1&#10;6Knv+xXYMujyOrJyWqKt9bEXkUlukjKMNjJ4OfStJriyNqFTPmKBuDYOfXFRabo011RdVRjiq8uj&#10;SKVjaXM90ZzFJhiCMYOBx1HtXRa00cNh5KlAW7fN+gI71nmD5pUY32sPI4yUq8u6Zz2ladazQtIY&#10;pCTuYn5xn8D9atafKqyvDIWbcNpDdMVtiZOdSa8jmjy06NKTW7KkmmTRSySQzMBGVwOOmM8HmtPT&#10;NVFuypcuwZSdrHjA9zSi3XpW6mc4uhWU1saV7o1vfRzXMXMj5ck8gjr74xXLSRmG4Fsd+UICjg47&#10;81llVWV5Qb2OjM6X7qnUi/iOttDJCsUblx5gB3fMTnGKp6nckssAZjt4JO4ZODisaiU6ysjWlKpH&#10;D2Z0Oju7WmwqS53Hvgnt196wL8XFrcpa7wEIITHp1/p71NL/AHqStoyqnO8BB82i3OgtbIy2q3Yu&#10;EDoMkNg+nGfWtqC/EulzwEo5OSeBx26VxZgnU9quXY0ySXsp4eXtNJI5DSbWaG5lVIVIy7H/AHs1&#10;0l/5lpahijrnr0KBTWmYzjJ0B5ere2ko6K/5mT4djkE88jnarE4zznHf+dXrmOex1NZbOJn2EMWA&#10;2jb64/zzTrztiYdrWDA/vsJUdtU7onuZ7XUrtTIP3hG35gOD15Na8lnJBFDP+6KxZ54zjHvXNWfs&#10;IQV9Dop81erUa+KxWfXhJ8kEik/d5wecd6y4LT7TeiV5lHn/AD/NjGc9+vpWmGpOg1Luc2Iq/WrQ&#10;T1Vr/kdBJ5+nBbm3uyyrxl8DH4Vm64GuJraZD5oYKQyB/rn1rClJTq05W2OrFR5KNaN7qSN3TLff&#10;DC00koLkYx1z7/8A16valJd6LKhhuMq4Byf5GscTKMq1mtJGuX05+wclLWNjC/tRJDHK8DndgHIO&#10;GbI5P5V19jqtiyB2aMkKW469BgUY7DyUNHsLBY1e21juZWpX8CBbuJw2/OWGAcZ/z+FQWtha6wBN&#10;L53yEJg+px60qUJ0qd+qHUcMRWs3ozoprGK0sYt9vJJ9nyC44wTnBPPXn+tYGihLy4wZ1YxsCEfO&#10;M9sVngqkqn1h32Nc1jCnToq252/jbTnTRbdmimyob0Iz0IH/ANeuL8ISqbV4HdiUIzuDDHNZ5JP2&#10;mGxqvszfiZRp47K305Szrunt5Et2JCW4K579qXw9rd3cQi1kcs0JG498dM1rh7V8LVT+zqcWLlUo&#10;Y2nJS+ImuJpIbovKQrDsTtPr1r0rQ7u31qyeC6RW4IGc5I5/x61xZjTVXCOz+E9PKcXOhmMU18Wh&#10;5zNo6xX85gu5QshLLn5RgdhirkQutM8qYyNJEQMryQfXmtMPW56VLmj2RzY6hKnWryjPRNsr3+zX&#10;TvtIlRlID5x27Yx3xW/a3UlnZxW9xDcBFG0vz1wKKsFGlyORVKcquJqVFT0at/mZl9qCP5UVgzMZ&#10;eC3zAKCK3tD0kMjm5nctLgOOuGwDjP8AWs60ZUaEtNWXhprF4mlFbRKShtOuHie4mKuTnk4PrSxC&#10;RNTgm08DY/Ock5PsM9qmjPmUJNb6BiIype2jzXcXp953s180kccTMjEclep3H/8AVVWyvhcKYZEV&#10;M52yHgA9z0+lecqVlUse4sVNundb6FPVNMgsL2K4vIUmUYyDnJPYCk1e2vJYY/7Ms4kiAOQdwyfc&#10;etFCopRotvRdBV4Kn9bj7P3na3oZvhNbe1v3triNd+eNuOvQZH+eK1fHSLF9mZbZFQNgsvTHOOKr&#10;MpKeMwr5txZHywynHKyur3F0yC0u9HjkimcSQAfQ/lWdaW6ecst6kb7duB6ECteaaq1k1sYzUauH&#10;wjUt9/kdHfXlndRQxxIsbhRgjByaTSoYLUTSo0zu3PAGFNc0YzpwneW56C5K9Sk09unmNuL6S5zL&#10;K65zvI75HXmqGhadctfz3ce8C4+6qk5wPWtaXLSpy9DlqOpi6lBcjun91jV1O0uYymwDpgv27Yrg&#10;XEk+oWtugctCQSQeSvXj3rTJpRlbyM+JIzV09dVb5nU3WrNbRr9qtHRCudx5bOKhkae7ELLGIlYD&#10;94+OM9wKmEKbd+bS4nWqTn7PktZb/cddoGmWIhkYyySeaBuKc7WFUNea1uV8iASOU3AgAA+gNcVR&#10;1ZYrbY9HCUoQwNvaXuYekTXNpHIA8abSAu7ngd/wroIppr6K6hmlBKjll/i71043lm5O2xy5T7aF&#10;OhDm3/A5sWl//aSm3URoD87SjIz6GuwZLqNY7hpVPUgnAGec4+n8qzxFWDhSuPA0KtOrXsrJsls5&#10;LeCSUtHPM8oBwN23PFWb7UpY4ykli0ayc89eP/r1zVoqdSN5ndOT9n8GxzdzYmREvIz5cbg7s9zz&#10;/jVSZypY2Ub7Ihyx4O7FdOHl7yXNscuLpx9m+72NTToDfxfduWEZIJPGRj8cdamfThYl/PWRiwJC&#10;53YH1rKtVXtJx5jWlGc4UJO9kyLQbISSSql5KpfJcKCAQOn4Vb1M2WluS8quzgFVySQ1TVnKWIir&#10;bjwNOCwtaTltcv6b4uuDMiSRKckKAM/j/P8AKvQp9TSC0Sd3gUSDlHCnj6fyrkzzCRhKFnuelwtm&#10;NWca3NJe6jitT8SWlzGo+xA7P4hyR6Hp71peFdSurdi9qSFUDzCQ3K/X/PNXPDKnh6ictznq432+&#10;LoyjH4TY1rXZPOjZ9RKKCBtGPvGuOXWJLp5I3eeaTOR2Oyscrw6jT+DY3zTE1J12vaHVW1jIls02&#10;pDJYEovU4PrWXFDaxhodOaXzrgBnlfOc9MCphOUnUs9DVQhGlh1Ld6kNhBPd3M1nJuiDcOoO05zn&#10;A969TtdEi06JJ54diYU4yOvqT6fWubP63IqaT+I6eFqUYuq7axZwPiKXS5ZImsD93O7PIJ6d6q6J&#10;e+XHLaRxuVmOSwyOe/6V0YGEpYW0mc+YTiscpRZ18XhySWJZft1jDE+CWOSxHoa3JpPDml2UkS3c&#10;TjBwUwWz3/OvLxtWrVkoxgz28JGhh/enVWx5dqWqQXsxntLiRSoO6N9wyevA7f41LomsRSYgltAy&#10;vnzDk5z1OP8APWvYpUGqDTep4GLxkXiaclH3Wzs4bJrWMS2fLr912+8PrXBazC91LKkrNIYtzYOC&#10;oOPSubLJ3rNvdHbxBGSoQjF6MTQ9UihlWKXT5Xds4PG0DnoMYrT1qG/1cItnLKeu6LJ59faujFKM&#10;K1OTZw4ByqYavCO5Y0HSNI0mVL3xLKJJYslbcZKg47/561r6tPFMoTR3k2IGzCuRg8YNceJlVrV4&#10;yt7qO/ARo4bCOPN773/yOHm0PULoXNxP5sR5Jkm+b5enAzUuj6rY6Qv2W2WWduRIWBVD6k16MZrE&#10;05RWyPMjGWDr05yvd3N/TtfjvbloFityq8KIhz75zS+Jhp8Vt/p7mMrkoBw/tXFUoyp16ST1Z6OC&#10;xcMVhsS3HRHJaNq5kzbWHlRqhwX+Yk+v1zWtqHmytshtbdSg2s0mRn1xXZiqapVFdnl5fWnVws4q&#10;K0ehUWwN4jRQKA6nJC4IJ461oaJ4f1eMSS3CzAAn5ztAPp+FZYnExhCon1OnAYetVlhXGGxoauGi&#10;gjhaXaF5+XILH6/hXn1xZSyuZHlvZI04Rcck/hWuVTSheyMs+p1HWcdTtvD2m63bWDyNHHGJFyhY&#10;4IU1VvrQ6X/r4oikpyzDBYt349MVjOvTqYiVnudEMLVp4Kk29Edl4e1ixS2SJ0fLn5NwGQvYVz3i&#10;SxOs3n2t5Zz5Q2bTjAHtXKoSpYyUmdFWSxWXKMWchrOjzafIiq5Cry3c5rQ8OW9tNOkriT95kIrZ&#10;wCe5FenCu6uGbueNLDLC4pR10SOj8RQS20EXkTRq+CHI5O3HavIL1hE6SC8uZd+BzhcZ4/Op4ele&#10;z5TbjCE5SWuy2O5sdItLi3gFxCrfZ/mUvkt5g5xXQ6jcfZNNDOPJOBzkD07Vhj5SqVt+p1YKl7Kj&#10;Uklq4nmk/i+KwSRILyWaRc/KSzYameH7d9dmd5G/eTsW3n+Eep/pXqyo+wpVJ9TwsFifb4ijTc/M&#10;9F/sfSLWENNmXYOSc4J+lcde3rG4FpZeasSY3bc9Ca8/L3OrUbk9D18zVKhSio25mZWoaXariW4u&#10;n8y5yxST5sKMd61bH7HbW2bYlzCCSp3AF+grqqzq1IR7HLTw9KlWbctWtvM5vVjc3QjlkkVS7AmE&#10;53HPPFbvh+2so0GJZhIP4pOAF57ela1rrCpJbGWFqKpipSZR8S3dxlbe3Sb97tOccc9/0rltM0+2&#10;mubkpO6MAv70d89cVrljcKErbnHnsfbYpLmdkbepwLZ2bJEhYoADg/MTwTmuT0zT5bu6jZPO/e5Z&#10;mJAx6etXgKl4TdzHM6UpVqMUtEd7c50rT0WJg7PuIBySD9ao6HZQ7mkughkmwAeMKmM1z0pP2VVp&#10;6s9J0oOrRi1pHU3NRsmm09beIR4znIxyvc1zEEE9stwHtZSGGAxGeR3pYSolCab3CtQlOVGS2Vxl&#10;gt5qLSNBayKqDBZQRxyK2rLSRZpNLNLlnBGOSBTxdaMFKKZlgaUqrpycdLnGvLbC9Fs4RwxKtnGG&#10;9e3Ga6a5tPs8RFparEkPQZK56ZP+e1a4l8saF5bmeXOMnirbxKtnrCzMlokbyNL8xPOCao6uFS9j&#10;twpZ5fvegJxwP89a0pR5Kq1M69VVcJN9mdNptvdiCKZ0eIRAnLYycf8A66ivNZs2VrZR5xLAvnjP&#10;OMAYrmhD6xVdunU68RXVClRv1WxyWsXEtzqMdpFBJFHgZPUbvr+Fb1vpUAtQyQRrwQT3z7V0Tbp0&#10;YJT3OTB01XxVbmp/D+RbunhjikcFiyDoc5BHWvNbWNDevcrEzebhSx6mtcrvaqRn0ot4X1/I7e3W&#10;MRKHiffHng7cY+tcleapNcXZtFdF8rcNnGeuM08vhzVp9lqGf1+SnG270+8dqXnJZ23lSMSoO5wM&#10;kng1V0CxmnMQdRuLDc75zjqSK6IVIQo1NOpw1I81ehG2lv0O0uJbaO1MA8tCRnsSCO/NeSp5EWom&#10;R3aRQWO1QwYHjj+eaWQQqSdbzRHFCowhRSlszvIb1p2Hk2LqpAOTzx2qW7IdELcmHlgQc5rFK00u&#10;bY3wlepOEv3dkzzu1mN7q6xt1gbJHAJ4yeK9Mna08pY4reLKjAxnOeldWcRknh0n0MuH+WrHEuSV&#10;27I4jU7KZ55pggJQgqBu69M1W0uSWcqJHG6Hlic47Z4+tdFKUXRlrsclWnKOJkv5mSXmlPdSyOGY&#10;K2PmbJOR1rNkeOyeOOBFLSZ5bu3bn8KrD1PaRS7FYmlGNSbOutbKbyEnuZoznLZXOefQYrmtdV21&#10;CzESE4zlsDAPbmsMHNzxGi0RpjqVsMvf96RX1DWLq2jitYpJju5Y4yQuP89ulSWFvcTKtyXdgBnP&#10;p0/+vXbaFGiny7nHL2tSvbm0RzesGaWaUzSg+XuySGyQOmK19DjiMIDK0oG0lT0H14P4/nWlebWE&#10;VkY4Ne0xWr1GeIZpktpUt25Unkg8IB3qPwxGTbzq8pBcEEdh6fXrUUmlgp92bRk5ZnStLREt6sem&#10;tHck4JfA3YI289PrXO2OqNc3W03EimQuAMHH51tg4OpTmzjzKpy1qcb6Nk+ozNuaJGHzAYY5HJ9h&#10;9OtOWASQwqbliAAWHI3Gqi1GELRKqJVcQ10sNhsoPLd9kRkjBKscHL4z1on1ZIIlSMqzRBR26/5F&#10;EVKtLV7BOSpJ266HJ3M2o3smxYVBfILZ5/8A11oLaTNbIryKcjp83au+rKlBRSZy0oVakpS5dEXJ&#10;5LSwsfIVtzyhlJAI4PT8qx7OOcXCXMjr84wd2B/npWeFk7VHL7Rdb3pQil8KLl/GtrGkruWL8+nJ&#10;6Z596lt184RPb2q8A/vDj5scZ/X8qm96fM9i8NCLr1Ipas5rXDFb3G+63An1xjH+f0rf0uW4V2kt&#10;0TZIPlb5hlc4/pXRWSlhYXehlCS+szVtUUfEN3JFDvXJYnGPm4HB7fWsO2skl099yqfNwS/BLYxx&#10;j8avAtwop92Y4mi6uKld7HSaNJbWkU0PyAty/TIPH+FcxrupO13tiK7VIIIJx2708BFyxdRt7lZl&#10;N08NCK6DP7KS4EUhic7jkbsfeOO2PXvReC3s5AFA+bO1G3DuP0reFSU5wiiMZRp4eCf81iaS6t7l&#10;Xhiith5a8kbvT19q5xJdly4QKf4jnj8/pW2Fg1zpyMMzqR9pSsa97PcQxeZIGyxBwvXP1rM0Zft9&#10;zK0LGRDkow5Xnr69zVwtHD1WiKknUxcINPz+439UMNpCEZo14QkttO7nmuUsYpzfJPHGCGywJ5GO&#10;M5NRgpJUKjZGcXqV6SXSx2GoJa21riTmSfbvZsfp9MflXDSRL5rMjuQMYC5x17f56UZPOa5mzXPe&#10;W9JJlpLwmJonClmAIxjHH+Ht2pJTK8DRSqCAQUAIA/8ArV08iTd2c1TmqxjbRnoUBsngBIQOv3WG&#10;Ov8Ak1yFzOBe7ZuVj55wOea4MvjP6xLXc783qReD0j1OusJ7JEkPkyMR09RnjqPpVTW1jnmRreQ7&#10;QR97JzWEo1FXiysJOEsPZPW1hthfGK2kiO1T8qsAVx65/wA96nj0aeR2nhuoVPD/AD5zmtcQ1RnO&#10;XcyoUY14qDexSWR4nWGWQ7yOvzdKxpYneWNiJMIcNwc8ehrXBtNprYyxXN7KrFy2Op/thtMhjMqT&#10;Akdu4x+nv71WheG8vhceWGLbSA23g8VlGjeU5qXcbrKEKdNx0OslmtHtRA5fIwc4wN2R61w8scg1&#10;F5El3AE575GeOea58qjKFWfZnTnNSNWhBrRx/I7OxZZY1VSNz4PGMge3Xmpdf0yzjt7edXdZcH72&#10;CCPqfrXLip1KVanbudeDhCpSkntymNpNyJbaW3aYkMWHOeM/54qY6eBcRC3eT95twc4wP8/pXXiW&#10;41m7aM82hFOgve1R0Mmj3NrbQ3UF8D93dxwT34oDR6hDNb3EysbbGSOecV50qntlP3PhPUq05UJ0&#10;ff0mkctpxu7K4kwXYQ7mw27Gcnk11djf/bJQ+fnPZyfmPpXVjoxqxi10RyYKpOhWs3o3oYVy09vq&#10;hE8RXkBg3ZwPb/OK9GtJrSaxkDRJlFOT3LYPSuPM482EpWkduV1VTzDEXW55q+lXcOpGTftMjl26&#10;r+FehaRHBHmO4iRhIuXDYIz6Vtj63tcNBLdIxwFDlxkpOOjZlaxLdWm22MSfOSVddx3KeetXbGCd&#10;1Vrd2YNnGNpPb1/ziuOhZYdPubYz2lPEpdvyLN41/o7r9psygILsc5JORyP89KsPe2+qWDyLcMGc&#10;Oy46d6iUVWgpRex1YapPD4iUZL4kYUNg8kUoFvNIRlwFzjjB/KtCJLMWssGRHJwoD52lh1/Hr+Fb&#10;VqrlGST1Rx4ahFVIN7O6uc7ZkXF0Fn27OCS3TA6f59K9F04raxowkiOTkZB6dqvNPgjbqGXuCqNt&#10;FjU5kl066WOUgsrA7c8gfT6VyPhW6igviQeTk4+bIOeSPyrkyyL5cUrG+fzjN4X3+p6frV6up2KW&#10;EpJ2kNjjOBXNw6ObKNpbO2GJcMwBK89z+n9a4cJfDRq66SPSxEljasPdvypWMC/1iGRjbwswKAfK&#10;Tk7h6/nV7w/p6I8V0d5eTIcEY465r0IxdLDt9zzKs5YitBLozuNQg0y4gia9LKMFWIBPPSuF0Np7&#10;XUZkhuH8osQS+R+PtXDlTmnXTWlj0OJo0pQw01L37/8AAOuuJo7Rgz26OJOCWJ6e1c+9xHqG22iI&#10;QI2cHrj6U8FTc9b7EY+tG9r7nR2Glw24AKNkYBYY5PT+lQ3hfbJFGi55fLDnb0rKtKVSs9TXDQ9j&#10;QnoVbXRHngkmCyExAgDG7DDBzj/PFJo93Pb6ilm7yBST97HAz3HWt6dRVp1Y32Rx1aNTD0sPNdWb&#10;/iPSblJkNu27eN244B9TTdEeGH7ILncZBg8ZAB/GuPBzVTDSXU9DM6E6WLv0a/4J1WtW5i0s3cUM&#10;C45DJgtt/wAmue0CXckku9Sx+bDA8HA5H+FYYN81Cvrqjsx/NGvhfd0ZpXuu2t48UMpcbBjdgfnn&#10;8KfLAskCtHJcO2CQTv78VnGnKhTXZnVSnSxVWT5ndI5rRbpodXuXWRV2hCM7R+HetfX71dSjSNlh&#10;kMeX9ce1b4mF6lF22SOPATlCljVf4mzA8LNLHJcW+5tj7sNyFHtWhPa3Fs9xNFHK5k5YncVwMY/z&#10;61rj6ihVTb3SOfJaUquGkr7SZr6LawXkCylpHkUjAbkL146etdHqMi2EKzmNwZeC6nIU9DxXFmPN&#10;7eKvuepkzjCjOXzflYoeGjp93K0jrFJKpODJzgGu2u3hgCSb1UgDcBz3x2rlzPnhWpps7Mjq06lC&#10;pKO73/r0OP1LUGmXe8MRjA5U46/5/WsG30291GYT29sieSCybjtY8evfNdOCaoU782xxZtzYmoop&#10;ehHO8j3sVvdWkbM5B+TJweOSO9bxtYfIkhcKxQfMOBg/rVVmowi1LcvCKUqtS6XNsXPCgWW7a3ZT&#10;leGYnIzx/n6Vd1nQJreVltHQhsZYnkDv/WuTGVnHFU9N0b5LRVXCVff1i2Q6JZRtHPDLZgsmSZDy&#10;fqTWrctZWJEmPmYMVK56+4/zzU13OVdpS3OjCSjHDxbp6ox21mOScSxqMLuLlxn8q3rJY9RjieSB&#10;1VeQfmANPG0vZQvfVE4DELE1JRtozYDafZwRxmNzhef8TXO3kLalKggefEZL7eRkf/Xrkw/Opcz6&#10;HZmHseTkindkkt5piWpjZUAHBMnJ2n2xwa4J42ad4NqYjJIVMnIrty6Muebb3PNziSjTpxT1R6hZ&#10;Rw2NmpkkRMgNnvxzWBdyre3Crp00rdWyxbHucfjWFOMpVqrtodD5YYelHm1tsdTZaDFa2zXJkw7g&#10;DcQWyPcd68vvba5+1SRwzkszbXlOCFJ9uarLKynXqXiXmmFcMPRSl5nV6Va6XpMgC7ndlG53zyeO&#10;RW7OLWRBdq85Eo28+vNTjvaykpXFlyo06UoX16mJpdlb3F+Yo23OqgkYbAFdxLFFZWduizvn5vkX&#10;AO7tx6VjmdSpOVPQvJadGP1iVzh0sorm9W2jV1wzNJJ1PfpXf6f4e0/TnSd8SSKMlpM8Hnt2qMwr&#10;VYU4JPc0ySnCrXquXRmpqUtiYGihVN0vCsQ4HbvXlUstzaTiOKQu0hbCx7uFz6fjWeR3XNfqdPEv&#10;vez5Y/CSWs82m6nGxgG1sMdx24PB5r1OTxdEdIVZYI3mkzGFYFgQfT6Ved4WOKp0WpbGGT4yeDq1&#10;+en8SOEt0l1K8+wRxAtH+8SM45GRn+Y61reJ7J4raCdZEj8j5WXgAnpU1JOFXDq5eCjHEUcZK2iX&#10;/BMTQPEduqFPMuC0hUFm5weK7KXSbrU0NzBNaooHy5Dbj+H+eaebReGqOTW48ivi6cYc2qOUl0C/&#10;hMU7NFG6ZIznJ/CuotNBf7GLhY9hnU8r0DfhUYzGJ0k7muW4CSq8r1WrKdnZ6t5gtna7RnYgc8fp&#10;S6y72wjshGD52Szd/wD9ZqPaQqVIJdQdOtSpVXJ7bfiZWk6Q93dyRRh0EfzFj0/Cuj1yOextNsM5&#10;WSMY2rhScj1/CliqylWpRN8toOOFxE07O36HHWOl67qMyyLHcoP4pZwME9wv/wBevQtOjsdIZTcS&#10;4kccscff9arNqqnFwitTn4fpVlP21T4Vt/mT6tHBqUH7tkyAeQcDPvXkWp6PdW94YIcAPiRS3AxS&#10;yGo6MrM04npxxMXNS2O78OwWlraF7m22tGGYypgcVxmrSHV55LpzIYk3FQ2cYz2/KtsJeWJnK+iO&#10;XEShSwVGHLrNmjo2h3OlW0d3HbbnuwzKCehA4znpTGtNX1R/IllfEGC4GPQHritKuIjKrNt7BQw9&#10;SlQpxjD4rkumyw294sci3SmD5CwIJOK9Re5nNqHQRjywdo7GuLOVz+ybe538OTlT9rFLVHneryTX&#10;GFkniRpeofnjvx/KtnQbaQL5ipHIIyV3tjge3pWk/dw/kZU5yq46Dvt0NnVma4t/s1ndBvLAJ27c&#10;GQenevJ9Us9Rlnkmktr8LGCCuRzj2/GoyGUacveW5pxgqtWnBRenX5HQ6O39m6Z9qubI/v8ABy23&#10;IHQA11Om6raXXllkILZxwSAPcitMdCVV1GpbHPlU44WFKMl8RyXiPVbi61CSCW3EaJ8qFQ2W57VP&#10;4ehvtOAvr1UVXyYk4OF75q6CjSwsVfV/mc9apiMVj6kuTSFvuRv6zH/aEcc00QxJj7uB2xXkclof&#10;7Rljs5InALAgj7v4/wCeavI7xur6Lc04lSq1ItdbHWaRbXYWKK7ukYbsgnJI5qn411G3tofJjEkj&#10;JgHGODVx/fYqnZaGKm6eFruUzjI7Z7yMj7GriPADLw7Hpn6+tdTBpraVpMgg3IGzktjP0zXbmFWK&#10;tHm6nm5ZRjKPMoapbmNb3H2llgVbreMlmHOF/wA/rWrbTaXp19G1yr7xliJMH5+xxRiYttxTWpWD&#10;lH3Jy1sYOrawup3wNrEXCkkseGYkfyrotMCJpn2i6tmGNxxwQMfzqcRFUsPFc2osNOdXHVZLZHLG&#10;G11i8Se6DrsYlAQckcYFdeI7CxxHJLGWYfeONw+lTi5VEqUV0NcuUJVqkpPRnOa9d3JAS2mQDGQx&#10;ALbe+M/Ws3R9Aklc3jSwiPJYcruLYrow0/q+Hbtqznx9F18SkpHRXF3b2Nsz3DRlip2jksfTNchp&#10;WJrxJGmlDOcngnd2/wA+1GCi1GpLuLNJJ1KEfPU7HVNMnFuHjETYwTjaGz6fjXH2cSjzGvLtIgMY&#10;UZYlj0A/yeKjAVHKNS0dTTNFKNSm29NEejabNpkjiDbKVA5ZuFP4H61zniK9jZ4bSzDhFLFzziuf&#10;Bwm8TG8tEdWIqU1gqnK2X/D0OUjcSkdPkOeW6DH51c1mJhBOsTqpK4yMcHvmli5XxK900wqSwPoe&#10;Vx2VpBfRyu6vsPJORkj/AAro7trrVIZIhgDbg+WT9zHBr0sU+aVJvZHk4KjGlHERT1k/8zS0rSot&#10;LtJJLp4/3WACQoJGKrNHaLO9yH34yTjqTx+VcvPOrOtJLyNZ0lSoUot7Ed3qj6ufsVtauFg5kKgs&#10;S2KS08OQxvHPN5iZ5CjOfxqpTeEjyqWr/UUqazCpGXK7LRfqZGsTSreCO0ClVBGeCdxzV23a9MQ8&#10;7B+Togrf3PZU+5KjU+s1bbFDWZVs7VIY25mHJIPQ56Vx7WcFtFDuvGRsj727O6uvLOaFPSO7POz2&#10;CqVZc0vhV/mzsrGAG1MjXKZIGAp5H0rjbKFZb++mkjDM5yqnJIH+RRgpvnr/AHDx0FKlhlzbtM2d&#10;WuDp1lHJJa2ysQoUn+90/wA+1Z2l61cQqPMeMiLlcdQe5FaYakqlGT5iMViakK1NezWhDqF003mT&#10;vHLmQHZgEgZrG0PS4Lt5Jwg2g8v1OCO9b0JOjSq+8clb9/iYLlerudpqWoNY29tDBDGucfljAqlC&#10;l80EUkxUgjORjJyPauWgowhfq2dVeo5YjkUdIowbPS5bPUJZ5ShEvz/PuyK0hqjz3MUFpbquNxOc&#10;ZLe31rqqP6w076JHNhW8NGUesmXbuSSK0maWFSSBgHox45rmfDYije5kvJR97kdQeBxipwd5UK9l&#10;uPOXyYnCKU7W1ZuyavDILiJCuSeDzmuHl1G00+4leRssuGCDJOznnFb5dRnZruZZliqb5XfRM6FJ&#10;9Q11T5MeFw2EBxgdamt7AW9vK0rYKBsFstj065rOpJUVKCeprh41ZypVJLQ4K1jjnvY5HnDEHBbB&#10;P+c969Ga4t4LeHYE2xjnPHvXTmqcvZLsceUyXNXfNq7nFahIlzJ9nhjLMwyM+v09RThdyaXpwtws&#10;ySSkkYAzjHOa0ppOnCDluPmtOU7f0x2maZb6nbtcXRmPmEyZGcE88fn2rEvrw6O4htyN0ucByOnf&#10;P5VeFbqYiULaIzrQjQwsal3dlq8tbq7it2kNqQxJK5OSPX9ayYfKtQ8MMUR8tmYEljgEYxxW9Cal&#10;eKvZGONp2qpy6/8ADl+7hMkTzlWDL0GCMY//AF1maNcPcCdTDF/o7Hbvz25zzTpKLo1NdjOTaxOG&#10;t1OkuIzapsESgMHJ6ZH69a4DVJVswjS7yZcDB5Cg8cY/xqsjfPLfcOJYKDf938za0K2mvFkuHkmC&#10;LvGBuOCDj+lb62CrbO0kqkQ5Zs5HHvWeZVuWpUSWx0ZdTlKFO89J6nASu0l6kCCLah5Y5B6evaty&#10;GLdCAkqnZkBjub6/yrsxV1GkjkwaU/apS0/4Bl3i+fKkdxIqRqdrbsKCuM/59q6hbyKK2MUcAKnJ&#10;OAcn/D/Cs8dHnhTXQ0wDjCtUfU83ubiG41A21xN5gUh265CY9PxFdpZ3TLIdkYRJACM8YPHb8K6s&#10;wjL2NJX6GOUzXNiH1uc54glaFcbcF8kfdJ59Rz6UeHYJp7dpXB2AfcIICnpVRt9Tk7nPNz+upJlr&#10;UZ5baB2LPhsZBBPHeuJsoGv5mOXJQkhe547jt1rfLbRpVJWM8z5p4jDq+5197JLBDBAXK8dD6H/P&#10;865x7KW+tGmRmIi4G0ZB45+nNLBTjTjcvHQlWlyN7GfZJJawzN5rneNxxnG3offPvil08wyXjTTX&#10;Mg2Yx1DHPuMV21m5+1aRx0aajKgpSLWqW5l2mOVyjZ3Zyckds/SpNMuhawx29tFEGIwzcZz2Ax/n&#10;NZWdTDxXY2qzVLFOSestiG9hkkkQxuMEtkfKD7ZFXrdxDCRGsZkc/ODyMgClUvKnFJkUoqFaTe5h&#10;pcvPd+WyuEjJzy3JwRgelX9UgcIGMZDOC4JyWPH+eKc7RqUl3JledCrLl6mbYRBYVmk3sIdxHoG4&#10;5z+lU5TNcXTxxiQo/GBuJ/SumLTnN32MGnBUdfisdjokUF1bMJpGLpkhvmJ4zj/69YuoW0jTlVcM&#10;FOVPfpnNc0ZOOLtbQ3qQccBN8+ptafJb2qoU2bk+8rEkd+5/zmnardxGMLDzs27gQcD/ADis5xlU&#10;rJ32N8O1TotdehR0u9Mjqpg3dNxGAT/n+VdtpskZIV0O7A3sf73b8KjOIcu0jLKZynFvqmYfidI4&#10;pIpYhES4UMSD06jP5UaSqC2VtiHdyS2eB/nP4VjgW3hN+pvmqX1yKS3R0dzp0WqRLbZj/eqD34OP&#10;x4/pXEyQz6LfxQPll3DltuDxkUsnqtVpU39oeaUvbYfnvrA6jULjzLFFVYtygHJxnHauSEjW8KNb&#10;zBmYuX3ZP0FaYCPJ7VW3ZljGp+yfNsvxOl0m/a4UO8kKHtjI9eM5rW1Uy3NgGjnLlA2AcZX3zXPm&#10;cFTqL3dmjXL5Ot7RKerWpyNvJf2cLOIyu3LZO71rf0CWWeZ2n2kenJwea6cZ7OdKo0zho+2hVpLu&#10;dhN50EYW3DOGBbY3+eK4zT53OoSBZ8AErtAxhsZ4rzMqtOVXTWx6eeOtGFGKfXf9DrzbwpZ7pH+Z&#10;8ZLbefQfr+dc7os8Zvpm8xBt+YYzjPp1qsG5yeI02QsWlGjhLy66mpq+nW1wbiYSjd8rDduFR6Vd&#10;ai0n2MMNp3bt3QVOFlzUZRa0R0YhShUU4y1Zp6nJeW0omklVmkH3lyQcdc/nWtYtDNYI7nbIQD8x&#10;OSfaueS58LeK2NajnDF8stnqZpRnljS5d3EXIzuPTP5112nSROhjt03bcuFPGFrLG2dHTY1pzXtJ&#10;8y9BmtC41G0EPnQgxdAwzk9sf1rg1tPs0BeG4uCY+HAzt/D608pmqaqpQ3DNVLExhJy1tY6DTNbv&#10;bKGIym2XcOvGTkYwawL3UprjVWmhdDuyW6kH+WDzXRRoRWKcraWZwYjEVFgZwvqrM09QtFhhguII&#10;ZN7Dc+c8jFdJ4dlt54GjdMlepbIOO4rDEuVSjVXNsdGGcY1qHZ2KuvTNZ3Xl2/2jy354+bH41F4b&#10;t4JZI5iUJT5ivfJ5/rWeAcvqspX1NMXFSx8YcujOrvYoFgcSpKAe7Z4qlZ3GbaSOBslAzBWJ4P1r&#10;ko3qU5ndJewxVNrzMPS9Hu7i9+03AQLL5jbeWx06Z+lXbkzaa4db19jFshflYnqOo6da6MRWUp04&#10;20sclHCTj7ed7Nyf9fedD5vmmAwTzPHKAzbiBz/jWNqenJpty2o2fmIx25znrXPh5OjUV1vozozC&#10;n9YpVWr3SujWt7+C+jjWVgT3A5IPTFc1qKWgu08hpgZcplgynHt61rRjUhXST3MqlWlWwk5Sjqkd&#10;9ZIhtY2m+0En7+eCDj/Gudu4YlvkVPNJB+Ukn/PasE5fWJ6o6KvL9Tpt3u7HaaVczafaok0xZ33E&#10;nJxXGaqZLLUYbu23jzmXOQrAMfb86wwv+9X76G2ac08vjC+sdTuLDU7vUoY5LiJSq4656UzW4DHD&#10;BNbptySW6kmueqoU69lLqd+GrTxWCm2le3/AJ9NvkvLM20sjMXBznIwM445q3Hp0ccPylgcZz6Gs&#10;sYpUqlW3U3ymMMRSpa6pHN22nT3lyqoEKK7Bi3y4H1+tbt/f3FjbCGRtyYwxAIIb6+lVWlGapRZj&#10;D9w8RNLRaDLDSbaTF2DkSgc5BJPXrUevWca24Kj5gcgDnmipVn7WC7G1KjS+rSafxK5leH7RJIW2&#10;SqGUnd1znHNbc928NuIJJxheAG5/Stsw/eVXFo5cqhKjh6clLv8Aeb2jWaxxF9PmQLICc8g59qyt&#10;bS4kyGlJYggKQOvvXJKX793jqjvhQf1aynpIZ4NVZb8SXBi3w9Y+BuGa7fxLeoFNvAY0C9yCQorL&#10;O48+Lw66GnDE1RwWKberZ5zHEtzeiKMtICTv2EY5PX9K9Wuohp2lwPbR3AdVVWZTjn3oziTUaCvu&#10;PIIr2uJe9lZHP6U8VxI8CxRwuhO4sBub60/VnmWOW0iMb7852gg1lWp2qxTencrCVEqVTX3v1Leh&#10;qljA0zLc713E4yATxgmq19qMl6gZX3AMo29MD8KUlz1pa7BGUqOGgktXr+Bv6TastuLzd1XDADll&#10;/wAKxr/yZHBeBwVPB5GB7/lWNOblXnrsdtam44SnzP4jOvtN+zEXS7WXHVvT0xXU6HqHnRCCVyNg&#10;42Z6ela137ai7r4TnwUvYYhJL4rFLVpkSQrc28wQjOBjrjrj1rpNLubWGwS6s0faFOQv3s/WuWtF&#10;/Vr8x15bOH1yV46rY8412JpbmaQiTa5YjOcgnj8M1Hbk29tH9plYFP8Ann19s/Su7Cyvh4r0OCvZ&#10;4ipK29waa6lWSRWdiBwhHUDr+ddH4e0s3QF9EIVPG5T2FLFzVOnOzHgKc8RXppvc2tQ8R2umytBM&#10;jOATk4I2n6/hXMW0+jXN5LJPb6gBORn7pXPsK5sFh6ipuSktTszDGU7Sg4v3TqNW03RpbWC6juPL&#10;T7oKb95/D8PSuYh1JrVHiW0kKHJBkOScd8e9LAOc41IyexOdRpQnSnBatK51GmaU95s1WKaISMMM&#10;ijAAA7n8aqXEksF08cnkAvwWc8gduKyhNOrKPY2qYObw1Oon8XQ6fSdKFpi9SdJN2clcYB/z1rB1&#10;bWrqLUniivfunIIGQV/Kown7/E2cdi8xp/V8JeNTdmidQS606W4eXzZEHzIx7+wrn9K1uSC8ZLq1&#10;tUCElmOeY60oUeaVWPNsTi8bKEcJK17mpMLPV5oobeRS8ZOA2AdpPHI/Gqk3hrVYHVHhkd3zt8sj&#10;Cn0pUqv1Xli+pviaX9oylKD2Op0G00/RWZLm6UXUhPms2SVFL4hgstWCuLp2S3GCTwrHtiuKrKrL&#10;E0520O3L6VCngqlLm1aMrQfD9rNcSSXkoMSkFIEwM8Dqa9Vso44I/KaSJCdxGckbeMCseIK1Wq7G&#10;uQUqVKmpKWv+RxWuXtisyz20yz7cng8Kf8K0vDWrpLazQIXCLnJOeWPNEqM5YN3RnHGxWPjyre5e&#10;vrz7HZSTCTaGyu/j5T0ryB/P1e48q2uGLOWZnfp9QD3rbh+KXPLsZcWznNUI33PTNHsotKsRHNLE&#10;S4BaTORXGeJL6088XP26SXHGDvH7z+vWlhJTrYuUlDQ6cwpwoZfCDqamv4XvViie2kErNJuKjgKM&#10;mrWqaNeXBE9v5RkcH/WY2kVeLfssSpdzPAyWLwDhfVGzoukS2/710hG/G4dfnrA8QrLdXG0kIkHC&#10;7uhrCjVU8V6FVKEqeAa7jNEgS+IS7mjITI2A/wAI9q5bxC1i14F0uFkSHd5g4VWOT0rsw8pvFRXQ&#10;4cZCDwbk/ivZG1oYuJoPNVp1iYZOdwBPvWNrXiB4pJbK1kARRguDj5h2qqVONbEWfQlV6tDBJ9dk&#10;YdjfTvMkrwPumztAyevr/WvY9LZ5LcW94sZ3nKdR6Us/jGNO19g4UlUlXnpo9WYnimztoI3uHj/e&#10;KOuMAenNYWhgXEKhGnG8BsLnHT/Pascum5Yd3ZvmUYQx1O3VHTadol3LI0jhQIv41IXLY6Gq/iWS&#10;6gt1jBIABLHGATjsfxrJVoVK8F2OmrRq0cJWld6nl0msveslst03kwjBAySXJ5/AV2nhCxNmlxcL&#10;LgTA+czBvlXjof6162PiqFCStueDlLq4vE0Xf4TSudR0u2mlmRJXFtjLY3fz7VxV9q66jdpdkyFf&#10;upF7gdf896wy+jJ2k3sdec4uHLUhHq9w1DUJbaFLZNRcl87kTnDfj/Sq3h7T/tbNHAX25JeRjg5+&#10;ldf8OhJ8u5w4dVKuMpLm2PRBa+dlraB/3QyG46V5XqFld/2hIb/cWkYlCuDkZ/WuXKKn7xq+p18Q&#10;0JThReyudHZm3s4EZ4liWEY3P0J9RUd1q9veWMqPC5R87zk5qnTlOpJ30RFCvTp04R5dXocdpl3a&#10;W+oRgzTmJMknByQOxP412OpWsWpgXXmnyxgqR1B7c/zrqzDmjKlJrY4cshCcKsOZ69+xz882kWah&#10;YbQu4z8zDJJx6/WnDV7y9tbeJIbQof4U+X5fYelN0XKN5S2NZ4mjTfJGKv1Oj061trJ1ljDShumc&#10;4DfSvPdTuZZrySMoMbj1wDnOMVGVc068m3sRm/JDCxX8xtQ6db3sDKUCqi84Oecc1hRXUkE0OnRz&#10;opUnLE+/eunCuU6s4vZHJjOehChJLVk+qaXNEkd1NMXeYEkYPC/yqx4Xiu5pyy26n5QxJxkDHI/W&#10;qdaE8NUvpYutQrQxlLS9zrLvVbWFfLUSGTBxkE8+v+e1cXaSxvPI8cGGyvJwSOP0rDLKcuSb5tzp&#10;x9WnOaiuh1iXmlpIyhQJW5yxLdawtefE0FjBsC3Ay0g5xntmpwtOUakLy0Y6lSCoYiy12NHS9Pih&#10;aJ2vM9cbN25jxnFaGo3VtHmOU8fdyecn3+lTUdStWXulUEqGHnd3Rw13cWLTxqlnO5PzAAf4jpXV&#10;aHNLNG90qJEgHzBuc/TFbYqLjRu5/IjDVIzxNowOd8QaismxPtDOWO1UXOTjnn06Umi2lxPAu63k&#10;xJ0YZ4A9q0h+4wur3OSrKVfHKS6LUtNe22h3DC3ZxI42kjmrt1rkjWSzvFNvUKAZOFORUey9p7Ob&#10;e5thsT7N14JO0Tg5bm4uLkrJPJsXlkG0Hn9a6qygX7Os00uGcAktu4A/z3rqx8fZwppROTJ5ynVm&#10;3M5a8UahqFswuVZYD8uTxnkVU1trOGS1s0y7YG4+uOfxrfC87lQRzZhb2OKk3vsbelXUctpsltI1&#10;PIyPTPb3xV6K2trMl5sopyOnJ44Nc+K5oTnaR1ZaqVaFFyjbl/I8/wBbF5rN6tvbW8xiibhvlJzW&#10;4vh9iI2naRQT1BPQdM5/ziuydaNGlTipanBRpVcbVxMre7/kO8Qxr/Z5S2fGzawJ7jNUNJuYbe2M&#10;vmSKXUAKvQ+9TQU50JeZGJao4yn72yOcuJ7q/l3yTyBYyc9P0/8Ar1r6VGtwuHdnRcsTlxkkDHH4&#10;11V/dpbbHJgZVq2Icm93+BneI78KUs7VW3ynYdvGc+v4UujaHdWUi3cwkBHzuz4yX9qqnNUcKrrW&#10;RpTpSxOYaLSBneJNWuBJ/Z8ckhMgBZhgc5/+tTTpM8NnGGkk3PhieOWPJ/lW9Bqhh6T/AJjmxd8b&#10;jMRe9oos6ZaPEs0sgjJ4KnnI9R9OfzrktVsZ49XilCptn3KQoHzd/wBMVeX1b4iV30McwpL6lTV9&#10;mej6cpihh2yozyDGBwAfQUyYXDJcw4m+flmPPfPauGTTqzuz0237OCT3/VHFIlppbCaR1LcnYwJ5&#10;9a07L+0dZkeOIooyCdxwAR17V6NezjKctkedhXtTjuzN1GObT5hIsi7myWY5IGPSm27xXwjaednZ&#10;MEocZBPH61Mfeoxko6lTvTnyt6FfV9WktHTT4CsYbkkEjr+fFZeo6THI9rfP83lgbi23aT6AVvgv&#10;3EaUusjmxs5YyeIhraFjbsb21+yNCtuzMo2I3JBGfeuWVZLeWZ5ZHRcE9s59qvCJwqVbvcWMqudO&#10;LjD4TaivI5rdd6t8mRuJUk8dT+JrlW1PZdRw2sTlRkHbkDPSt8HRblNX0IxtaKp4dxWrO1EUkdlF&#10;dXTtuYscnnHv9K4bVS+qXCpbOWEWRzk5Pfv6VGTyXPJ20iVncHKjBX96Z2DzjRdIt4IphmUbe2Rx&#10;WNFq6uPIeRy0eCc545xz+dLC0vbKvK27Ix1adOeHgp7I55oZPtqRQnKzEKrDGSa7S2srewjHmzB2&#10;fJ+bbnI5rbMKjcKaj1KybD61G+mpx+sTst3F5gQl8sG689gK1xbEWjJsVht79z61dT3aNHU5qDlO&#10;viTkhDb2N359wMuBwMnJft0rp4bmW5tTNtAEYXB6H3rbGXlCEm9icqqOLlHtc4nVpZry6gijikxv&#10;55GN3BHT6dhXf6dbfYdOWMAZP3tvI64B/wA/Wnm0uXDUIp7hky9pXxE09locV4gnIiljMjcfMe/A&#10;NO8IJDa7bqSNWLhCMYwfeumKccBNdzCjFvHUXzbFvUEm1PUUgkRwMEAk8c+p9q3/APR7LT/s6iM8&#10;HzD1ye/+fSuSuv3dGCOrC1LVcRNvXY4G4Nxeu2G27QApGRxnBqLS7Y205MkhdYjj5utelJ8lPlPN&#10;wsnOpFtbFzVpnCBVQbXDc8Ek+tYmlQNHKDJcMpO0gLnG3kDNXhJctB6bhioSniafvaI09TubW1ZU&#10;RZC+QPmx15zV200p7+xml3ckZXfjkVhVqSpUFJ9TpoL6xiai6K5V061trWS4UqGaPDAt82T9aZrt&#10;/wCcEAzlMAAemMYq4J1cVBshvkwU4rVluwLPpqQrt4DAjrjp29v51i2iRfbsSoSSXwTgk+1XS5r4&#10;gitTi/q/vG9pFs4sWCxuEl5ypx82PbPrWWzSWlyS2XKkdT0Hb/ClzL6zJX3MIwk8PF2OhkSS/t2k&#10;t9gdRuyOCBjPWuTab7SzRvtJIyWHIJ+nepy5L2lSN9jbHSlHDwnffQ6KDTJ7W0MkbsSuWJ9OtaGn&#10;37q5QbNwAIOBw3HUVniJ+3c1bVBFSoxpPoy1rcE+rwRpEYwSRzwOMZFcvb3N7ZSfZJOWjYAoOOT3&#10;79qzylwUJw76lZgqlSUai2R6TomGXfJIAHX5SOm76fh1rj/FEVy2oCQxs6R5BkGAM/5NcuGcVj43&#10;2R2V26uV1HGWsi7p5KwLtZHxkjAGQ2M81l3UP2qcFMAkncW24x24rp5pKvNnHhkp4dakF1buIikQ&#10;TeASfvYFdBprSrbN9rkVMDDYztxVYqcZ0XcKdOcMQuVbbi6hMvlokEokAwparliZLKAyJEScAZIO&#10;d2eo/wA9K57WpSvoy67Uq6svhX6GjaeI2KojfuyPlKtw3fg1TOmrJHcagPOQn5zw45OK5nTeFbmu&#10;p1wqSxXJTtqtRLG/uLtJ4syvuyMfNxx06Gq8NrNpdws9zbtsf13cn0HvzW1406stfiRy3qVacHzX&#10;5Xf5HWXfk3OmpJbwy7lG75j1PXPQ/wD6q53TtQmt7l4bwPuQkcnIA6/0Fc+BhzfWE3qb5lXvHCSX&#10;Tc7CKJNQAgjiZ1ZdoXGSQO/+e9c5dCaxuYrcNKu4kEYGFPasMJLlrKN9zoxv77DuSTud1pUka3EO&#10;5fmG0nOMA49fxqjrE0ljeLNHJEgkOSFyOeMg/lXLNf7VDs9DWUZLBVFbXQu2V/Dfr5m5icbWx93d&#10;9cVOLaDyzHLaxu3tuPPr/nvWdWMqdSS5jXL6nPRjp6nFaxbBIZXtzgA5CuDw2ff/ADir+gwRXkSx&#10;3cEWYtp4xyK9ClNywk3zao48RTX1uGm+5razcm2hEFtJG4YZZW2kg5FO0K3EaibeW835i67AW6c5&#10;/H865KDtQm7asrEXeKpRT0RW1Ge4hWSORwyyEklsn/P+Naui20MEgkkDOcAAjbQny4eWm504iSeI&#10;ir7a/I7YXFsYZGuIJWAxnkEVxsdrbrqUrWSFUOPlBPPTtXHlyqQqTtLSx25tOnOjRXLrf+kdUbG9&#10;tAJrd49sKnHuTiuK1S9m1ef7FcxR74iA23pnGP61WWqFeq9dYmedOrSpRfMrSNVbuXT1s450G3Jy&#10;RjkYx/Wuskms9T01jC2QcYxjBA5xUZqvaR5k+pXDtZ06jhJdPvONsZrnSrjdB9lZQ2DuyTj3GOat&#10;sP7fvFQSx5GW+XPUdfwNauzdOaTukc8avJCpScV7zN6dH0+MmKZn2gBs5zn09qw9J+zX95m5lbfG&#10;xIJJGG7/ANawws3U55Lc1zCnGDoQ5nZux213FHBAZYgQ6kDnJyayrfRZtbd3mk27eNxxgfh/nmuW&#10;jNwjKTeqPWxtGc5UoL7WjGzzTaBKYXlkkAbBLYAI69KVtUiuAHeL92SCcDjd7VVOKxEYz5dzixVR&#10;4Ks6V9rfcaYS0ltfMtoguz+EEgg9z+NS3OsXFqsZt1t3WQBcHJwR1Nc6TnUcZSPTpYhQp88IqzRp&#10;aXdwSrHKluSpOcEDGaq+IdQE4MT2k6+ZtIZsHcfQc1m6L+sQXPsL6yqmFrP2ehgWeoTaWGWa3fEp&#10;4LdSc+3+cV6Ba/ZLmyLzbQrjcgHYn2rbNY80HKLMOG51Y1eSUNvyOLvFt7C6gm0+NR5hIYggA/Wu&#10;2l0iB7MyzeSJSASo9awxU6ioUnfU7cthTlia8do6MwNKvZrTVZrWBIBGQe/Suk1SO1jillga5eRU&#10;3gHBGfrU5k5KVFp7muSWlHFR/lehwWi6rDBfu6wyqW4YEMuPwrp9a1Z5IRJBGSGBJJyGPPpW+YUF&#10;zUHfQ4ssr81LGvl3bNTwnZWF7B5iRzKVQjcx5zXXrFdwwNvzsY8b9owPT3rzs3bVWSb0PY4fanhq&#10;LjucB4ndbe7tLiBs8lsrn8M967bRHjvLSOUlHwC2Rwd3vV4lSeBXkY4dKGbzipaSVyzrNq0dosiK&#10;MOMHcTjv/hXNeH4Lr7Q/zRGNc7ixGeawy6UXQq3R055SbxNCz3seg+aEheNIduB85GOV/wDrV5zf&#10;TSx3k21+NxbBzgj/AD+tZZWn7Z6HRm9Vug0t0dr/AGVHrGjx3QuMu4BA5K4rM8PQW2nanEJm3eYS&#10;FUZ9aVOpP2mJhYrFUqXs8uqc25s65bWskmN0YIJxnk+v4VT0TT54blt0x2TdoznngVlhJzjRaezN&#10;MxpRq4tcq6jNT0aC1SeRbdpHPIY9l9+K5CO4ku5HtXEbFhw3vg+v0rfKpe1py97YyzlRw1anpvoa&#10;Wjabc3M8RliTHTPII7V6Dp8FrZRusqKgjA38VnmtRSdlIMjpyUOa2zZw3i6GOVUuIbaCMA7P97n1&#10;pvhbw/czxmXUIfkIJiDHBPfkVrh63ssHO71M8VT+s5jTUYaPf02NjUo5LEeaM8hux25xWVpQsZbo&#10;NqjyF0G4Yzt59qjCylOnJp6muLp06eI5ZLRm/qXiC7sVjFuLYJ/CQOM8f41zhub27Avrz5BKOcgg&#10;ZHvSw1OnCHM9x4rE1pVuSPwrX5I7fw1JNq9obOGa1U4IcqRj+VZV3octrdyoIYh5eP35IJx/kVzz&#10;m6WKlGz1OqlT+s4KEk17rK93LpkG+VIJSVUHcQSCaxBYJIi6k05WOT5iqZOW9K6cG5wuzz8bGFRQ&#10;jFeZn22oIjiSHEZyBAr8sWH+e9es6Zc6zd6cIprZkNyAQ5+8D9ajO4Q9nHmK4XqVoYiag9GtTBl0&#10;vUbm4SO0SYtIQJJZM8DP05/xroruyaxsTpjxK+4He3JOfpXJUrQkqcUz0cPhpxqV5+Rm6NpovLlI&#10;4Yp2dAdsh3hR9aTxcms2ccJYSGMEhtnPPPX160q1emsVSUhUMNUWAruMnoQaHo0WoW4k1KR4Ujww&#10;TkM5+v416HYaLbRAS28qCH7wHIYHv+FYZ9iZqU7LRHVwvg6boUpSl7zOJ8U6mTcS29qC0UeTlydq&#10;nvyBVHwrZC+kGo3dujeQf3bDJBHHNbYO1PBt31t+ZjjW8TmMYpaR/Q9KudJg1GJ1ll8tFw28gEBv&#10;b/69eO6+hjuJLK2edwT98hQu7PXFc/D9aUqso2OrirDKVBz5nfaxV0vTL65kH2Q3UzjacjgKR1z/&#10;AJ6V1t3YaxptoZL27TbFuIGWI+ufWvQzHE0nUhFrVnm5bl+IjTqSjPR7lXwvrYS42XF6x+0k/K3a&#10;uh8R2sN9GsQcKcHDc/e45/WufMKcqeKpPlOrhyr7XBV06mqZydlBJZxyu07RtagneS2Ca5y7mluz&#10;LMRgAhmwOSO9d1GUZycrbHm45VIUoQ5t2dPDrK2NlJlmdn6Acbc44NYEpstTkhOo2QUzHcHQkDk9&#10;6inTtKclLUVau5U6ELbanotv4b02C1hkjSJsAMrck5NYyeJlsbkQtEqkHHXgKK46CeKqTTlsejj5&#10;rAUISjDexvahdWuuWIlAPAOfMCkYPpXmkOuPYXSwWAgKg4x6e4rXJcNLnnF7Iyz/ABdOUaVSL16H&#10;sOmXs81gs0ipHuBIb2/z615X4onvblZBPcyNGucbThD1/Wscvpwji56bHRmmIqyy+n71rlfwfomn&#10;OIDOsTeczOsS7gC3qTXqj2CMjJHGu08HBwNo/wD11pxDVnKtvojPguNKFB26/wDBPNvFFv8AYohb&#10;6eGU8s59T3qp4ci3B5HSCV+RuYDds9K6cJJSwcr7s48yhGOYUoqOxyeqwaib+WV7JhJcsRFtAwF7&#10;5rvNJgeKJYWtcP1fzNwz6YroxVWnLDU0pnJgI13jKj9n1LfiLXH01RbWUkLsyhcZHB+n4V5vpS6h&#10;rF/FO8kp2Hf5vIUGjJYQhRnJ7m3EVarWxMaS2RJrGpm+le2WT5YTtAAJ+YY+tZV5bTWDxx287qSA&#10;XznrXZhEoKmuXc87FRUpV5X+EuaNaT3DmYyQleWcjjPt3roNQu7CO2cCSMqCvy5PUVjilKdVJR2N&#10;cK+SjzOerOXe9RzPI2VjiDbH/T86Tw+lkjpcSh33HCthgAa3lGUKdVJnJSdJzot/0jvb+WXTrCRo&#10;yo3AlQfp1rzCysJLiQ3V0+XcllVwQAfWscolyxqPqzozWMp1MPFPRHXQ6lpaxraWplDhdu5uAzY5&#10;PSsZ9Ce1I1S5+6rFgMZNaU5VKMm39o0x0KOKh7svhsylHqtxqOQ8rLGSEQcDGK9CsJIdLtJDI0e6&#10;UFmZscjHQVOaw5YKKjuTlOIlWnKcpaI8uvb6e/1CU2cmwsTgjB/CtRLG904G71Ay4YFhgHlu3Fby&#10;lGjTpRa1ZwYP2tarWknpFlTSL6GS5YyRuhB+ZT8x+orYuoZbm/hEHyxxjJGOS3tSxK5Kqb2SOjB3&#10;qYeslu5G5Da21nAhWWFjkgA5OT15NMu7Vb9BLJ5WyIcn5s59K41VlzJs64wfs4x7nG2kUl3eoqu6&#10;qPlBPqByea6prNLOFoY5lfaAMNgHPfFdGOleVNcpyZbC0aj59mcvDpUI1AzS+bsjwx6k89/0q7fe&#10;JIrMpDpkybkUZOAefSt5ReJqwXRGk3TwlDENz1bMjTdKudTkW+uZ2xMQWJwCw9Mf54rodRvNOgEF&#10;qZ0wgIwR0b1pYnmq1YxitImGXqNDDTlOWsjgYbizTUHhVjO+dzcdu9dVqN2y2khhs41C5+7np7n8&#10;63xkXzUeZnJl1WDWLtrY5nRYJLt2uD5WAQd2Tg56VBeW8kN2wMRbYThzyOa1UrV5oypUJfU4yfc0&#10;7WZEBLTqoUfN6fXHtWXqv2u8z5LNhto5wRx6UU/4ibjogxlSpUoyUWrlnStVsLSGOIRsxBPAB68c&#10;/WtubW4Jllw6h0AIHfkdv89azxOHnKrcvKcZRp0HC/ked6xeyXBjsPM/4+SFCnr1zwe3NdfpNlHa&#10;6fAJGt32D5s47D+ldWP9zDwSW7OTLlOpiZtv4TF16K1gsPtHy7peE6DrSeHbeWS1Hl3IRSCUB+bI&#10;H4+1TzNYSTfc2cYzx1KMZ7q5ixafM+tGWfD7TkMPpxXfSGOKBUwxEgJGMcHHanjZuoqHkiMkfsXi&#10;03ueUa3JFJqcaRxuGTBJHUOOg71qXWpkOkYMpJ6Fs5J9v89K9CEXOlQu+55LquFbEOMXvYiuNSex&#10;Uh4iSQT83Az64NYWs3Zl8iWSHb5bFgwxySBVYGlFyhLm3IxTm1Ujy6WNPQtUv7oK0CsQ2VzgjPOP&#10;88V2ksE0NvM8oO8BlJ4Hzd65c0VOnXST1O/Jqk61BK+iPNrC0/tfVz9okTarHcw/Dj/PavQY20+w&#10;tzHbSQNtGWz7+1a5u6knTgo6JIx4eglSrVHPW+hzmotbfYZSQWyMJ0z+Ncbp5uRMpZVQtzjk8f5/&#10;SunLf4dRNmeZSm5UbLVG1q2gyPdW0zzK2FHYA5+v5/jWrci1i02KOfkyrwcAjFZOrKtCkl0NqNKN&#10;CpiZN30OWt4hbujQ20gBwwC5AJOelWNQt4prVpWMbCMgDdnPb6V1TbTh72py04KMaivozjbrUCwj&#10;tbbYpJIKr0PWu80PSrIWSXE6x/Lhie5NdGcOVHDRs9WY8PSpVcRNS2iZnijUFWzaO2mjQuADyMjp&#10;0rE8P2ERDTOxLkbkIyQT15+lTgVOnhJ6asjHVPa49e/p0L+o3qKLiIxsWiXI3kjGOO9cpYCY363D&#10;CREyOTtyR+tdGWLlpzu90GNfPUpe5rFnb6jOn2cT28cR+z7RuXGOo7/nXNC5uL25Y72VIxhic4/l&#10;7Vjl8FyTbesR5lUl7WNpaPc529Z7q9EFtJnawXJPUnPXFejW9gtpp0UUl3vcKq5Iyd3FdGcT5aWG&#10;jy6sxyei6tTGSvotDiLuxhe6zcKWUHkHHStK3uY50+zW8CBE3BX4wemD/ntVVeacIe9ojLDQjTVb&#10;+b9GYF3Eba42NGF8orgkcsTnn9KlGpGRViPzGPbyuSuRjGa6VFV4RfY5qcp4SpNJbmZeQTXCF5do&#10;UjLcYIFamnXa2YW2txDvK7S7DPJH+NaYle0oOK6BlznCpzOJduoLmJBKVUHO7rgk1l3N8sSMWZtx&#10;5xycnp1/zzWOESqqyNMX7SM9f6ZgaTbXGq3xkTJQHqTyDjIz7c11eoafDZqdkfEPzEL6en41vjqn&#10;LXhFS2Iy+hN4WpNrQ5S9+03Yh+zeSAoYsRz0/Sul0mKC201LlzE8uAdx67cY/wAaeLm1h0l3NMjf&#10;NieZvS35bHF6pdyXUqkR4KsFyBIBXU6U9wthHC7QIEBXPPXjj9a1zBJYenHsRlFV1cXUaluijeFC&#10;WeLO75s+nHOfrWXpySySTKQjblJXd69iM1UHbDzb6GWIbjjKSXck1MzWMT+YZAcOBxypx0HH061T&#10;0OI3CTSeWx2fNnjG7OP0q5OP1ebXUwTqTxfK+h2dxcpY2zqrP5i/McHg9eKw4phPKJ2jc7wC47AE&#10;55rlwqc+eTZrjqvspUoqW52NitktmVaFmOCAyY3jjtXGabbwPfO32ggscgsOr96zwDqKvW16G+Mp&#10;Qq4LDLzOluYprBCuHeM5+YZIK9B/Osm0tUvrtpYfkaPGPTP9elPB1HNTl2M8dzU6dKDV77M6e5RN&#10;NiCsQVfO113HJIz/AENcpHbtfXyOiyFV3kgcDGKzy6V5Sl2Lx9P2dGEebV7eZ1waTTrTaLcEryGX&#10;LZPUHHb6VDHfyXtlNFIwPmDcUb+8ef8APtXP7KNX20r9TZzlRlQXRoNPiWKTOADwSF5z0/L/ABp+&#10;uKkWblCQ0anO3Ct+vUZpYiTVeD5i8ujJ0Zrl2KeklbhQJQgZeNp6kjp/npXaWDW8AAeGPbtwQx4C&#10;HvTziMryVx8OzUmmzidStVF7LJFsQAsy7h0bnODj/Jq1pmozNcCJl3c5xwc44q8N+9w6TeyObNZ1&#10;KOJcorRv8Ca70ybzhqFvApJJztJByT19+v5VuadqDXdjJp7yAknD5xkds4/GueaVbDuP8p0qdaji&#10;ITX29B8+ito0CXLKyrctjaMgA8Z/OpbkPfaYggabCq2QS2MgZPFc0qvtYKV/hZ0+yjRquN/iRV8O&#10;XcMkYtLsTqzYyWPUEdv61Q1y1eK484Bxv/ixnBz8v1rok/Z4uDvpI46cefB1l1R1ejaktvs2TMSm&#10;No6ZPNZviWd3dZ45/myCxbB4PQ/rXNUpqOKhLl6nRhqtsBWipHR6Jeo1opufKPk9x2P1q14k1CG6&#10;ighWG3LDaS/BJB7fzrkzChJ4uLT2Z35RiI/UpNq7tYyLZdQ0yyjnMSMkoLMoxkV0Ol6qsiLBJGVk&#10;jyNj4HPH+c81eMUcQ6tnqjmp1Z4ZUE4af5mJrcTvbHeq75DuXHOM9ODVbw9YzpI7vvxtBwNwwD7e&#10;1aZdNQw9bUebJ1MZhHb19BurWl7ayD95KUkG1w3Izng/jXWae8T6ZnzgzEb8Ht/nFZYqXtMKmtwp&#10;U5U8fvo1ocdrt0zTw204lCxcHsCeOprsNEa0+yosJkByUYNyfcfh61VaP+xrle4sPNTzCXN00RX1&#10;q9NmFNvIRnbuAPVc1p+GbUyw+e0ZyxLAtkHr/SuZXhhKknudtTlnjqUUtEdRefbFQsjL5aAFmGTg&#10;AfpXn1vatc6tLcRQzDymHQ5HHuKwyeSjKcu248+hVqqK6N6HVatcWs1iYzHIHPBGVyegqnoKXUFj&#10;L5yOdxZs84Hp7U6HuUa93pIrGShUr4bl+yiJ5rWa5aJ0eMnJG8Dk+tULOC90u/8AMjDlVJ2/eats&#10;M+SyctGjnxMPawk1H3os6iW8kaVTPaFVlIy3HX/P6VzeoZm1O2lWNQsnylkJ6fX8a58FCEasGpdy&#10;81nUlRrJxs20zsbsyxWaT20iEEjJBORjnNXtF1q1uoHEk22WI9Gz9K56kHVjVstUelh6zw1egufS&#10;S/EZqErX8nkyIrK2QG9RVa8063ttOAAffkgj5sbeMHFYczoxhaW51SpxxM6kpdF94nhGFbgzeYhc&#10;KSwEh+uOPeotbhYX6RLA7dAwXpjvWs/99jrucmCjyZS2l1sbFrJbaeiw3dgWLDC4PGR/n8qnNlNq&#10;UouUklOMFV5IU1lWvzOfNodUHCVH2XJ7zsM1GzjWQOweU4QnHtjqPWty0CNaPJHLEWRWyjbt2P8A&#10;P61FSd6LZ1YKnF4rfdfkZ3h7SIL65kuLxkcxgNxtwPeuy1DVbKGHYiJJ5WFOduM+9c2audWcFfRW&#10;KySnChCtN7y6ehy+lpaXd6b4GPMYO4qF4OelT63qqSq3klflU/OnrjpWs6Uva003sLBV6cac5Jr3&#10;n+JkaH4fjvl864tpN75O994GR/PvSawsglWCV4CJSw2qCSv1q6tSLrqN9Ec9Kj7LDKfWe5peHkvb&#10;e7WbzZkQcYIPJx3FdH4g1BY4mZo7o4w2SQe3GB9a5s0catejZm+U+0oYfFXTOYjiN7bxzX0qgAhw&#10;g7dOM123h7WtNsLcweYzuvJ4b5uP/rVeZKVSlOKjsXlk4UqlKcpXbGajrGkaojJFHMzA/Pzwp4/w&#10;rL0tTEz/AGLhwG+VwxG71/WubD06lGlNOWh11q0cTiYS7Dbi8vnDm5kfyzy0Yx0PXj/69JBotzqr&#10;pLCcwqAVGatzhRjzLZEKnVxEqkb6y2PQNLt/LsBaqH2KNuAelcNq4ayu1mieMhcuJEJzwa5cvm5Y&#10;qTvudmZUW8BTipfDsaVxfteWo+zyLLLhd2A3B9zWjoNzfJchYowygEnZ1DDjrVYiKUZpnLRr1VXw&#10;7i97EfiLUb8SxxLJLtb5iAMjGOlcZBG94gkiLZhJLLgkgc4960ytQhQukVnEqtTFuLe56JpmrQ6d&#10;HEsunyNkDLPgHd610UgsNTtzeedMoYdWz8p9frXn4+m1NzUjuy3FK7pShbQ8r1+/a1mBhm37Tnc4&#10;OFPsK0/C9/qupL+7Mkm8E55wPevRUIPBttHn169eGYQjCVzr9XfV2skTegkwQJH2lVPTNeetYX7s&#10;v2Tz5nPzSycBfbmuXKqlGn7R20OzOViakqSb2X4nbaZpDC0jSQRkoQzH5m5yPX6VH4gutOhtRDcC&#10;eV5h9xMjjHANYTcq9fRndQUcPgtY6tHJeFvOtrqOWWNdpPMcW0HI710Hia/d7iOG2t5GVh354xx+&#10;tdmNip4qlrsjzstqOlgMQmt2UraG4vdsd+pgSEABTuBOAMdPpUt7OsMZtbW3cRoAGkfrn29aVRRc&#10;7KegUZKnDm5dUrGH4Z06e+1PfARIYCRvbACjPPX6V9GW8dulpGiwK8uAWOTjeP61wcYzcvYpHp8A&#10;QjGWKdt9DhdYvbq1mea6u5Eil/1eP730qCyvrfUbYW15duJFwsTsfvHqAfT8ajDUubDpqOxWJxDh&#10;jXCU9GR6Xruq2V6bGG3RBEW+XD+2eefzrsL/AMUafLEI0WOZm5kZv4T9awzPCRrVKMoy16l5Djp0&#10;/rUZU9Fojz271bULxlknMZMBwmwHGM11OjS3EFm97NdSO7cmGLkDrwRXTi6cIYdpRMsPUr4nHQbn&#10;ZL9DzXXJftNy1v8Aap1Mhzt44B5wK7TTtdt9IsrcQ+YQo27fRf8AGt69Fzw1KPRmGCr+yxdebvpd&#10;mrN4gGo28sUmIg4J+YkAn0NYVlpktzCby7V/KgDKqKQS/rXLRpLCxnodFfEyxs8Mk9OqOn0LULTT&#10;v9XpwGcA7sg/j1ra1tbfWrTZFGzGfhkP3VPbI981w5jSmsRTnz7HsZRiYPDTgoHkM+lz6FJNMyCV&#10;uAvQBGz/AD5qxpl7d3cwjkvnO4n93wSCAP8AP1r2I1ViKfNY+ZqUcRhcRCCqbs0tf8+FY7e4wCc/&#10;McZK88VHouki/uYxayM62wBIY8emcd6inNRw8pI6a1KpPHRi32sdTrFtYabatLJaCQ45QjOG7En0&#10;rhLK6/tG/jht4beMXBCnOCAT/Kssn5q0KsnLY6eJKlLCVcPD2Suz1SODTtDtmje9ikdArFWxnPsT&#10;Xj3ixZtYngmht1iMRBLrjI5rPJXN4iU3sjTimMY4L2cd3+BZ0iS+WCZJWlYRjaY2BUE47VzEe8an&#10;Bst/LyWzH8+OP/116mHnSdafvHgOjUWFp3vodVqXiKeGCOwht2VcLuLEr06Y/rVXRdIm1lop7pp1&#10;jjAKqv8AFWSUKNKUk9WdEZVMVXhFx0R6MtrpejWxuCMEZ2uSev51zcOvTvJHFFdjfLkpHztx1zXF&#10;hYyre0biehjFTws6UYOxR1i8ke6U3OWD8FcEfiauaXbPbaeJFERZwX3AnIOP/wBf4VpqqPkZOar4&#10;t6+8jmI77UHvg7Sy5Vs4Hft3rU1Nr+9eGe3a6MdqNrGMFvm/xrpqqnB03ZaHJhZYirCvFN3l/mct&#10;cafd2STXklvI5mAbMo5GfUVYt57tbFksraEhVA46Bvb863p1KVaHxbEwhWw1ZK2rK3hrQbt7vKw4&#10;ZGeSU/NjORxz70zWo4FvpPtd0hMpJkB78Var+1xKS6IzoUnSwU2+rNmPR9Nk04PbzELJgEqc8deK&#10;4y++xxTi3WbzgeSgzx9eOhqsBUrzqVE1sZ5jClToUnzGtY6DZ3iSM1tMgGfMDHOG7CpFSPTrmOGD&#10;e4UBwrcBPTJpOpOdSS5tCnhqMaEJclrHVWsjTtNNfyoojHUY4BwK4TxHDNPtOnb3EZO4R8cDpmss&#10;HeGIi7e6jXGR9phavve90sWdHsbKKO1ur6ZIZJPuxvgscd/an+Kri9vBHb6YkMioNzsmd3HT/wCv&#10;W8nz4mEn8KOfDcuHwFVR+KS2OZ0IQwyK1zal2yeHyCozXfajYxahal4lWMpypfd97niqzSUo1acu&#10;bQjJIqrQqwscBpMBivmEsixtBjBbgYPvXotzpsOqWi3RlQ4XaB8w6jvTzmd3SlYMgguWrFy3v+B5&#10;3BLb2Ny9rarHKW5Jbk109rcPEktxcwsDGDzzjn0/z0rTGxvGm29WY5TNRqtLZPcy11kXNy2yIBYD&#10;vPUAHj1rSutWM9nNaxCVDLgDGOfxqKuHilC72NaWJ/jPl32IrKwjsrdry5kiTyQAMZJ3HkisnT5V&#10;1W9jleWUZKPlM4zVYec6ntml8JliOSlHDxv8T1NvVpNPsbZ0KybvvYGeVrgtJtlnmhuxCDuBYK3W&#10;qy11FQnK+48zVOpWoR+Z2ZnEEa7hGDHkA9hXm+qzRz3zLayqWPzNngFj0rbKIv2l0cvFE4youKlt&#10;Y0/DukWy6kl1JLCS+QQeMj+td9qlraXGkzJBwSGbj09qwzarVlVpuzsjfhyjRhhsSna7PPtG8hbq&#10;NFhLjgLGuTz+daWuTzWzI0MCI8ikKGJI3f4111XzVoXluc9Pm+oS02Of0SxWRWl1FuZGAycjjoa6&#10;SRLRswojMACc5b+vrinjpynJW2RGVUqVKk7yu2eexo7Xd3HazPgEZbjA+mPwrUs9MkLM8rlg4y5P&#10;HfoDXZXqqCWmtjysJheeo7S0UmzA1iW303UEaOJt74GAFau/0u6tLm0gZ7JlcYBJGTu9ent3qcfC&#10;TwtGXOdGUzpxxmJjbRowvFbwPCsEiufLweOR9T/nrTPD11IlmImjcqi5O4c49aVOPNgtX1FiHCOa&#10;KUeisZels2oX11JucfMMkADP/wCuuvNu0UMEaHe7g5JHOcd/Spx8uV046aIWUxlXniJp6O55qhmj&#10;8RXbXGwrlnyf4R2xzXQzQWdzcW8mVcHZweBxz/n2rrrSf+ztdjlpNRji4ykruRy3iy9jVo4ocFiV&#10;Ue3rTI9FuLoR/vZShXIZycA9/WurDzVDDUm+pnKl9Zxs4xWiR3mlRQ6Np4UMFIyWLbcnisnUfEM2&#10;orcRWyIJGzl+G7jtXDQpe3rSm+h24mosLQpU0tWZ+gaVJEb+7uS4yD1wM8dKzJ1jtLyL7SFy5xgZ&#10;GfxrrVR1a9S3ax59egqOHpJz63ZfeKW6Qz+QQsQ3kHkdv8/Sub0uOfU76Ekn92Ch68kdSP8APStM&#10;K4qFX3vhQ8XFqdDT4n9x6Rrt1aWllFFhd6DOSCMsQetefSzPqFvv+zhRKAOegFc2TxcaU5ORrnlR&#10;SqqEV0MtZ5TcBEkDkjaGHTFdDe6UPsUSM8jFwXyCRn9a7cZU9m6VluceHjKvGp722n6HC3UYimWO&#10;3ERaLq55AbGe565/WuptLa8jtMyMM4ICDjJI6mujG1I+xp33ZhgqEpVaqUtjn7y0heXy7lmJTO7G&#10;Dj9a19FUKAEidmgB5J5J568elOtVcqDs9EPAUIwxMNLs57WrmSTUCFjZt3JJ6E9v1/Sq2qXLiW0m&#10;jjRidq9/YHmurBQjKGGXMc+IryjUxvu/1udEBJLb+WvlBVX7vO7d/n1rmtSW4t5AsAcAqQT82SCR&#10;/hWWBcPayTe5tmUOahTl1M7Sktra/iuJZz5jHcQD8pI4zXZajqM3kF44pPlzjPTOeP51pma9pWp3&#10;6E5XUlQo14p6vU8+8q61eRpEdsSOM9RwOBxXa21vHp8AhZ84IB9SBirzKajGEEzHK4OTqVGtzmPE&#10;QVWikRsyHgvgdP8AJqCxUGBZjsUHDEr16d/8it8LdYZdzJc08VPUSe9jlAjiQAtnoCcHqT+FZcqz&#10;rcJJswW5wu7GfWurDrl0cjLG+0ndx8v8jqI7m2aNzdyr8yqq5ycHkdcZ61zd7E0iPIu9sDhj1Kiu&#10;fAqVKrLsa5jU56as9epe0ETIhRFZFhGGB25x2x9aLu+aX/R8Als7jzg9uK0lBVMRLyD2jeEp+/u9&#10;jDu55beF1UktJtAkOT07Y71uaBao9nJcXM7EYIUNng+vStMe+XDSajuY5am8XCN9lcxrncszFUjP&#10;mBipI6Dtx3ziqkjXCTNESwL4wMEfrnmtMNsk+xjFu0mu50F2sFvZybRljgE/OFJ9vasaxYh2lhXh&#10;sc88nnP8xUYe8qdS76m2YOKxFNJ7IzdWklniZkUMUyzcScL+vp+Va+jYjsxv3L5vyjjA39f1rTEP&#10;mw7iujIwDk8bOUuqINRhvIpmMuG3HdkbhxWlYfZd4iJuF2ArIpyQRiopS5sNGxLjyYqXMtH+pr6r&#10;AtnYfaLZ2RsM/O/HTqRXPaJMzP5kmCY+r8AAHjP481z5e3UhVb3R0Zyo0/q6j6noa7LmyUiFXABX&#10;GFIxjtXF6PMlreSbt4CHJxjk96yyyLdTER5ugszrP2WHlbqbfiOIXClLSQYxu2ZPLdOuf8mk0a2k&#10;iYSqX5BHPAPtRh5unh5prUK8fbYmi1LRI29XbZYlHEobafu7W5I61w1rdSadILedJGR8k4z37j8q&#10;nJuWareZvxBObhQ02/U6R7q6jZZ4rVtkgVgeME9/w6Vs3GpRXVlHHJCv7wgDGcbvT6Z/WsMbSU1p&#10;PVMrCYn2MpO3xI5ay3211J5IcofbJAxxz6V3CwpNImCQNo+YHocVpjn/AA35GeBhedVKZm+IZTbr&#10;Fp8zRFl2/McFdvXOfxqppMdsinj5jyccj2x/nrWeXKTw033Lzdx+s0E5fCjp2E0FuWNqTHyoJ9e3&#10;NYkCJY38d1DboFlLBl5ILH+vWsMJJe1nae+jN8x9oqCvHVapnR+Knlu9Kijs3clfnKnJ+b25rL0/&#10;VRb2ipcyAAAF14xnpis8HSvQrR6tlYmuo4nCyT05SnpXl+d9sjwBKRg9ec4P0610V55U9pJE86fu&#10;8EbsgA4xVY6El7NNaozwkouVWV/iTMWVFs4mEDR7vvBhuBK+5qWGwe+EbyOQerCXLDPX/Oa0c9JS&#10;aIipRkop7m7daa9hYwzoVJIPTqpGOf1qnokrXkjyfvSp4Cjdy34Vz0airRrO2x0Yqk8PPC6/Ejtk&#10;lhjjNuVCsnJD5+9/9euI16aSTUYJgAjHCu4yFIHr+X5VyZVriou53ZpUUsHUXLr/AEzom024urAP&#10;HdISqr8z5rO0zUJI5XtXi2un8QBxnHGf89a1pTjUlXjy7GGIi6EaE+Za6FjVb9b2BY5JlWRfu9yT&#10;6Ve8PRIYJIp3cELwPU89aynFww1Zd9iKdZ18Th/uZy+pNINscqysFwwJD8HvjHeu40KS3Ni0aFW8&#10;wEE8ghvrWmITng1Z+pWCly4+LktjnbvTr23adZ4SwyDgbRlfy612WjXkQt0iLMhxjDAg5wf8BWNZ&#10;qth1ZhCc6OKbcS9qM80NpIjOsgkUkP049/8A69cJpdysVxOnm4Mpb+/j1/SoyaKqKvbqjbOpVIrD&#10;Xlojp47aGSTa2D13fd5P9a3re7ghiJib7gwR7e9YYlOVlfRG2VxjTbk3qzhZGZtQVoQHK5ZVG76Y&#10;PTH+NdusixKruu0YXrnj2rTFpexorm1M8BO2JrvzKl40NzA5JcY43NuG0dRn8qw9AlhM6yXDb0HA&#10;DBie1ZYNS9nWRrm9WNWphnrqzpNVvNPkgiFqdrIoVsdqyPC72jyyh1laRTzuDc+lZ4OFaFKvrqbY&#10;2WHli8K1HQ9GsxbSRyRvdDcQSAo5yPasptSEm6wlkibfyCcEqT6VwRpzq1ZRcT08yrRw9KnNS8ih&#10;bw3GjK89vEhWTJbJIAHWrWn3KajdM7RjfgDIyMH610u1WEmnrFHJh+bCulBx92TTIPECX9sfOgdZ&#10;BEBkYOdpHXNZVle3X2eF7J5SVwCSW+8cdavLeWeHnd7MnPZVIYy6Wttzor+5ZW2tnLqDu7Bsgdfe&#10;uk0WG3FoHhbknnk5J6YrkxCkqMrPQ78va+sw5pa2v+AycNarNmdIwQcpzkr161z1tJfaq8kMO5Ec&#10;gM3HzdCR/wDXqMElLmbWiDMZOMoJPc6tbGzsLMxNFMrnBOCfm7fjWCywXDGG7SWJUGMAMXIqKU51&#10;ZTfN6GuIo0qFOkuTpZ+p6PpMum3NiLe0Uo0Q5WTIOff8653UluYLtpINPhzDwSSpFcqjy4qfNLc9&#10;GrVjKhS9nH4dBbHWBfM6BCWiH8IOP8/0rCvm1a9vBG2ZCnAO04C100adOnW126Hm4zEVsRSdo63s&#10;zee5jtrWK3itkd5MRyF8AVh3H2uQeTZE+bEdsgwNu09KKEUpuXNuOo2rJ/Ztb1Oo03RktoA93MAw&#10;+Y4x97PPHcda39NfS0hWVbiGNvm68bm+tcuJnOs6nKtEduAVGi6fNPV/mVdW/s67jaOFolkAxlsh&#10;efQVS0e4urATW7FhHHuBOD+dZ0m1Tmn1KxMr4iE4P4SaDVZLefeGUxnAZV45Pet3UksrqEOFUSRj&#10;iQjP0qcRTlFU2jbB103iFJ6b/wBfM52wsLiWXyLe5GxiqyLypx/kV31jbabo8CZlbeRnC4J3VGbV&#10;JySio7mmRU0pKUpaROU1e6W4ysdtHGqkk56kVDoukLHHLNvCFwMk/nTpS9jQlruKpH63Xpu3VlLV&#10;HkMgjW5VogOSTnD8g1c0TVmntZdJaX51GFcElfbP41tCHPhpe75nHKooYtXn5GLfWmLhE1NQIzkh&#10;R/ET/Ouv0vULOBo4oGKBAQAQB8v+e9LF3nRVtjqwbp0a0pS3X5f8OQahqdw7P8zxKvzFm43A1teH&#10;3vXhe4leJkblVIbJH0/CuTlgsNPQ6YV6lXHwszH1rVtTtJ5CJYo2OQsKA4JpF0bUr2O3unVVc5OT&#10;kkKfbvVUZUqVKEjOusRia1eB1mn6NFZKGhijLuo3Ehf8/hVS/wBGtUb7ZekExglcAjHU4FccK8nU&#10;31Z6csJF0eVrRanE3MsEt5aqXnHlsF3Hd0NdFq1iJ7JLS3WRjtUmTGBj3rtxLlThQOLKvZ1KuNXL&#10;0OX0XTdVN4y2/nqsGBJv3AZ749a6bU9VvdJZIJbydTIFcyZJwfTFaYqdKvVpx5Uc2Fo4qhRxMlPR&#10;GMkq64I5Z2eV+gXnO/1r0nw54NhtbSSW5aV2GH+XGFrjzuvLB0ZJPc7siwf9oYinKW6Kt1rUNuZr&#10;ZbcKsZKu7feI4JpdO0m31FWubd5GhuCWbJx6cf57VzRjKnR5+bc7ZVKNes6XVbfIzfEekvFZJFBv&#10;CwEEAZwq/wCTWd4bmdH/AHilSVAQcsD05OK6MJV9rhZ92cub0nRzDDO+isZ2q6Jd3GpJNBOxeRiV&#10;xgYP4nj/AAroLnT7XT9JUahNBLMefIOOWqpVpOlRio6k4PDcuLxc5T93+tDifslxd7hGn7x+QqZI&#10;C88V31vpd6LEWrXLKYvnIPCk+gPWtsbWhCEUcmWYWVTEVJx2d/xKVrp+ord+cIyu3Gd23H5V39tq&#10;em2q8ykM/Dk5IB6V52aKWISUT1spthnJzKWv2yX1hiBfODLzn7xOOCPp615zplumg3ZOozl3n2so&#10;TgjHP+faqySbjTqQtqwz9uf1efSJ0Woy2WvxCG1jdLiIEl25Xb2zzVPw7Pp2kXP2V71XY/eXnC/S&#10;tqMKkaVWn3MKtaE8TQrc1rafgSeNL/7XGt0kuIMBAF98da4nwzpsVo15cC/5vADz2Tg4zz7fhWuT&#10;XoYOa5N9GZcT2xWY0pe00Vmv69S54gvnsrm2sCXMfUMOoBx1P+eK9D8NrpL2ryRQq9xEuC8uW646&#10;VGYKX1S8XuVlNVPM5xm72QatqUWk7ktLe3EsnWVxj3IFR6LNHqTGd7aJN+S0qZznpnNcmGpr2Epc&#10;+p3V8XGeJjT9ktTkPEk8DTmKyELiDA3MCcHv+NVdEk1Ka4adJZgkYy8hyAq+gr0cHaGH97qeTj5y&#10;qY6ooJ6EPiTV76dUt5YoBCxG1yTk+h4zUltPDaWy3TvuMIVUHIG4DHX/ABrSEYxw8VHqzGVSpPGz&#10;5paJafIovI+tXMiodpwu8tnnr1PpXa2WlvbaRNC0uXIILj++B6VGYy9jTUDbI4e3rSqnBW0kkepJ&#10;aKZDID8xwQcV6VFrGm6XDIZF2BPvDgDJ6ms8ypuqoKMtWXkeJjRnOUo6QOL1/XrHW3SKKZ9yY2qd&#10;3I9zUejWllZFxd/u2BV25+84GM4/CtaWHq4eio9SZ4ynja8qijojrrvUbe2s550iRgBlSuRk47n0&#10;FeWSRSXk7TgW/mE52cfzNLJafs3UbZPEkvbSoKL03Na8nsDZR6bbvIHRSJFU4y+KydCEUM6xT2Nu&#10;5wSzNjg+1ddJTVKpeW559RxdbDPotGdJqtxFDZy7AsZkJ5TJYtj1ri7aa0Ekt5PC+eyncR7Zoy2E&#10;1Tm1LcrN8RevSjyaGS+qXF7dyZU7Ifuqc8tXU29tc2lh5zFFYhmfOQMcd66cXy06dONzDKqlWpVq&#10;yb2PP5rq61C5dppYwckRpzz6Zr0W2ntdIsfMuctMoPy4H3jV5nFKnThHqYcPudTEV6spbXOW0maG&#10;R5XImMsnODxkZ9a9ZsrWCOwkM8sRUKSS/TH171y50mopeh3cOOm5Sk2ePC6ik1NyIS4Utyu7tmvQ&#10;pRLJpS7UwSMYzjArTGrkjQv5EZNatPENd2eZaZMtrqMqG2ifdyXzg54/pXeR20N3BmRxjPIPJ3Y/&#10;lW+Yya5Gc2SxUp1INddzlr2B4ZTHG7LvK/N8v3q6PS7S0gMsklxvK5OSM/Nz0rLFyk6CstzehTTr&#10;zTltqjK1nWcW5tbOMlpW6gAgY5q74d02VLdrrawDnncDy3oPbmpqWw2GlruTShHFYpf3Uzn/ABAt&#10;zJcHDll6H730qza3drBaRLDbksQHYkkEt+X6VvG9XDwSOWhzQxdZye+xD4j/AHemQusUhLFWJ+YZ&#10;bA/rXO6Jb3MkM1y9rDIzEneNpwOp/HrWuFa+r1bz6mOPUqmNw9odDc0m3svN/e7gVAbI6A+n+TXV&#10;XPlT2klvEZBtAXc2Ogrlx3M503fRHXlih7KXc8vkuZ9P1FbSOcgpk5Xtwelb0t7ZrBE1yS4jyx3Z&#10;3E8ng121IuUabS1Zx4CvGKxKb0TMe0Mup3Uh+xrGkfyJGN/IHpXTS2tlaIgMaK79DkcZ6mssXzc1&#10;KKmdORJVXiJSpqy29Dk4NOjhnka0x83zMzb9p/Crd3q4gBt0ii3fdJOefpXTrWqRTepx1qkcPGpa&#10;Ohw0lpqGrarDNNbyKsRzuG0jP+QOtdtNcPo9osTzby3VeM4xXRjpRksPBM5KUJUFiKsl/XQ4y3uU&#10;ur1pbtGkC/IBznGa7QXSJYSBYY40RGBJ5yaM1pP92ubRD4drPkqSdPWRyPhm7SK/uUjkwclmzjAJ&#10;GRXcT3g2nByQCC2cgE+1Rm0G6606I0yKfLha1ujPG9QulOueVC5Z5cs2c9ccfSvS3tDDaIxuIT5a&#10;qQTtHGBnP+etdea/u6WFutWcGQ3xMse09EYU+jwXKG8fY7xfMVbg7j61n6ffXE10IEdFAJHpgilR&#10;m6iqXWkTTFc1B4ecZaz3Ohudv2eSOO4VyQxBbpu9a4vRvNjmcuSPMyc8jH4/lRlbvCsrGWayUquH&#10;fNsdZI5jVSLh2JyTjsTnvXnGpXcs+ut+/U8heOmfX/PaujJYp1NujMc75o0l729v0PQLdozYFBNn&#10;eG9W+asK2dNKuGkk3BiFOT2OM8VlQbcq0bbnRmUlThCz0WtxNYuftDfaGhm2IpCl8AYx1/Subs7u&#10;71E7IdoBDDA3Y2ZABx/WuzBwj7KV3ojzsXOXtY23kaNnpH9nTxTSGR9jDOdxC44z70ar4liEbrB5&#10;jknHA4z0/XvWdFPF1YPsWn9TozjfcqeF9ME4fU7qaVQdpB6A/hXT3c8IyI3jKxYywzyff8qMyc6u&#10;JslpE6cujCjgnJy96TPNvEd4EEQt2XdzuA7/AFFdHpN3L/ZzqilfLA7dQMjOa7cTTSwcNOpwYGrK&#10;pj6muyOa1aJYHFwQW3kEsMH5u3FULeBbiUGYFkQkuvQNjmurDO1O9jnqQ5K2stzdk1WMh4YhHtxn&#10;IAyMAelc1dXs9+YoLbOFJU9epPQn8aMvocsm29gx2I59EtzQ07RxYpFPdhd3y7c4ICfU1r3E6XKS&#10;RYYq28k/MAeRgA/hxWeKm60nK2iOijFUaMk1qzI0W3h3yIVCkfNnsevNamopMoEaS25xyPvElT19&#10;KnFSbrRuY5dHkwk0pa3OH1meQGOBUbOW5Iz82OlaNuEh0kQuIdy/NnONv416NVWoUvN3Oek+XETb&#10;krRKNvhWfhCW+bnHXr+tUL+9G5EVNzMcjHWtsPDmqrUwq1HThUVh+nadqDiKRidjEZ3YA6D9a6yS&#10;OCNPs5gRfLA5fH4VhmVSMqqSexvksVRhLnRzF5eiD9wgj3OEDFSfXHH50W0EUUD3E7FjcAgKfUHn&#10;P5VrKEo0o2W4sHOFTFfErR1G6ijXkQWKMfJuO4YA6YGKh0OZnja2fexQMQR13Y/TpzWlPXDzXYwq&#10;yVXFQlHZ6MvTRC2d7qS32/L8v3iM+lYwEss+52jOwrz0560sNPmg3ceKXJKMbEF9M7lIRKCUwSRu&#10;4X+uO1X444orJw0mZW2jd/tdfyrSfPyU0uplRUZVasnvFGVpEkd400LA5lznPHHOa14oVs5pX3SM&#10;QpI3nI34/wDr0sQrSkrF4WXtKMJX2ZreIolSLCja6+hPbIB/xrIgDTzW8yFQWwS3I57fSsMoblSk&#10;+x0Z5FxrQX8yOsvhcDTSuFKMCpJHTv0Nctp0bRscw7uzHH8QwRz+dRgZJLEahmqbWFbjsb8Wqm2t&#10;3jUrh9ww2RmmaRYQXdxHOyythmUqMYznPT8KTXslVkupnC1WWHg3pch11YbW9SEFwBtdcZHGOc/j&#10;XS6VGohiyhO87m3bzyPbPHWuecnLB03fc6HThQxtZW2Kni9fLWLy+jqG48wbV6VhWlulzHbMm1vK&#10;BAHOd1XlDf1W99mPM1UjiuW2jijpr5AtjsVGyowGIUj3/lWPZXk5hnspQ3lzEs23PB9qWDiqkat3&#10;uZYiTpOlZGlYaVKpeSBEJ+8Wfdz71dh1YW0qCeAhssTnGOMVlVarzlHm1LpweGp89tLixQW+p3Ie&#10;4h3dPXBPoPesOeC40jUIbiGNig42nOz6jrzzRgKjpVIwb0ZeZKOJw85xhqv8jvY7s3FgJY1GyYLu&#10;U9jj0rjbu9JZLZXWTBJw3BJrHCUk60kVjK0nhr230RtQ3lqoihnWQGPgE5wc84qW8ihkRAUYqAq5&#10;IH1zUyjPnvzaMTqQioxW6SOVCy2MsghkkILHCnGdp9PpXXxTedFE5ZeFOW54NdWP9+lTlbVGOEcq&#10;VavDozlL+8kt7mOLzAwmIJ68AZxXdaXLFcxqCc5DZJ/vYP8AOoxsL4WEkjLDT5cZUhzi3eqiMS2k&#10;qhhNwwIAAfpS+GfJguHkgPQYwc4GMniuLD02qNV826PRrVfbVMOr6x2Oi1XWLGe5jgOFddp3HOCc&#10;jP4VkeKo4EtbV7eMtIh++Cfu4rhwlKpS+r66XOzG141510nsvxJdDvri4tPsZBPmZDHn6cH+VWHs&#10;jYXUtxKsTK4bnk5fJwP1roxzhSxE/wC8YZfz4jDUk18JziD7VOFtWADMSD1O0+lde1trFlaNcW9u&#10;riIFWwCG/wA/j1ozGcKVOkpF4KnKpUqyhbQxBqZlgkDors/OFDHH4f41raEN7CaR2zLnAGRx1z3q&#10;q9NQjNp6MywuI9oqafTV/wCR0Gp2z20IvFXCL8x5By2Rz+GaxbO8gurgM7AHg5ywwfrXJl0XUjO3&#10;2TrzdOnOmm/isdtDCRAcsrkcfNz83X1rgNcsTb37u8UK5JIYYINZZbPlxO2505pHnwOnQ63Snja1&#10;hLQxqUCjOSBuxUWoTNFbO6RvsYMcpnG7OOajFJqu/eDBPmwqfL0MHw7Ja3c/ngS7ly7F844Hb8q7&#10;+SOOSB2AyR8u7nj9KrPuaEoeRz8KfvVUv9o5bUkdlZg0ybM5zjGB3NV/Dl9FHLKr7QHBLF9hJPAA&#10;p4Zc9Cql2HjIxhXoNvqLdRM7SzjzXQY3BQoyOn+faqVveGwlFxHHGFcgHO3Ppg0sO3KCV/IdZRjU&#10;jZvujtNO8QwRQmYiQN/EQMiqVnFa32sfa7coApJ2pnA5HauanTnSqzkuh1TxFLE0Iwl9ppnZXthJ&#10;PYMY5AU2ktnIyeOv1zXJ+D4nl1OeKaR08s4OOR1P1rLL5e7i9NbHVnNOoqmA97RtI7DxNbR29tIE&#10;uc5B5PXI9K5/S9GiSFRFLISxDHGDkdKywFWp7Cb5dzqxGHhLExTnsg1GItIkGCN/yZz6fpXdWGhW&#10;1toqgTuxIQkA4B5FZ4qrKnh1bqTQourjZ625UcFq8V5aSzCQEryUQ/hiuh8Ewx+Y9wDOXwmSdwIO&#10;Aa3dRfVKjT6GdCD/ALSwyb+R1V5qWlxXBE5G5csBjJ3d81w2p3qyt5tpE8ZUA7ThuP8AP6VyZPRk&#10;nfm0PQzjEUpOS6s3/Ctjq0b3GpXFspibB42Ag9+Pyrb166a4iIFuyIBkuOCePSsczdOriI2lsLh2&#10;NSlhk5LWWpxukxtBfEicKi7eXwee9emz21v9kFxFIj+aBh/lznnNPN3UfsfdK4diksQnP0OWudVh&#10;luNkgtwOmBgvkY5qrJY3kd3DfWwdA/PJ5OMHP4VcLUHC+zJrXxVKolumn9xqT+IGEclt9mTEi4Zj&#10;zk/Ss7QpZVulmZi6Rt2yMDpzThSjThVd9zCcpVa9BW+F2Ler3Ng9/HKwuH2kZ2jaM+w/GupubI3t&#10;l9thklAjCnyVzk/lXFXcqdCg77HtYBQnicZFR3ObttLmgma6u4NyZyF3KQD7+9bkeqWt3/xL3hb5&#10;scjaSD7VpXbxMFaWxz4VRw053jfmLo+w6Rie3EjmXB+bnn3HNQHWLi8u44F8teDu78CualCVbV9D&#10;oxlX6vzRg9G1uUNYSzsn82389pXXcTMflweAaybLxBqP2gwSmLbF1IBOB16104GkqtN8zMcdV+rV&#10;aUY/P5mDfxSSXDRwM/X73PHTNeqaBpNra2scmIZPP3M/3j6daWY1WsNCxOVYSNbG1G3sYOv3sacQ&#10;CLKA/K3PP1qXwwkk0oneGNgcjc/OH+lZUI2wk25HRj5e0xlJR2b/AELOr3QCqsunyuYDyeBn0rr/&#10;AA2r29gLgmIiUFvKPzFSK5cUuXCy9/c68KlUx8dLNJ/5HD+Ib9La7zLkuC4HIxg44B/Guu8Gaobm&#10;2MKby5yzbiCqmrq0ebBN3Iw2JSzNWfkY2v8AiC6tJ7mOO4tY1XoVzy2PWsuLX9V1C2WS6bZEQxGA&#10;xB56/pWmX4en7CMnEnH43EfWKsFIj0nTJtRvGuLSa2xkMS55LfQV6Dq2m3sdg0RchsBhKckAVjnF&#10;ZRnTi1qjbhug3GtJS3ON0+S4S4jMF5GQo+crj6Z/yaNeBuhJsjV2j3EStuP7zuK0qtKpSfLYii5y&#10;o4iKqX/zNDwa1hazomp2is0gIZiQBgf1rrrjxx9iM1tY2mfKOF3Hg1yZxhHi8S1z+7Y68tzCngsB&#10;Tko+8nqebaxqN1dTR3d08e5wxYRjtnqcV6B4Q+1tYrJJZMAOUYjgg9PpW2Pp06WBavscWU1qmJzO&#10;MuXdajvFmowqk8UyscZXLAkDPauH03VBbsqW/lAz7gSMADHrWWR0Oag9Ts4gxcliaWmxp6fpep3d&#10;0xgGDuDeaTkDpVfxXp2paXtuQYpGYgyHk4GOTVvEUo16UbEU8Liq2X4uV9TqPBMWnxsiy2+6Sdc+&#10;a2T8/wDn07VD4wuJbNTLG78nBAGOT2+lc2KUv7RV9joy+pGWTWgtVuN8NX0EymK/VzuA2kH+LHes&#10;jXrUWdwrRSTIsx4wAx49K2fNTxa7MxjbE5a7/FEv6T4hi8xbeGHDDA3yYyzcAk55q94ge0ih8i3e&#10;zaacF2nIyRx+hqMXQlTrwae5eXYqFXD1U38P59DktGfUY4pf3zXBPPmAAYX/ADmub1kz6fdqY49m&#10;7DPG3oe+a9HCyp+323PKxVKp9Ueuie5pwXFzqarbTIhideQOoxjH8qbpd1/Z155Enlvg4CnPyntn&#10;1p1IxvOKe4J1eWhJ2urI6u/8PSa5HHOLWVRDyJFxgt3rS0VP7FiiDJ8qEbS3JLYxkfnXnVaicJU+&#10;Y9mOH566rcpleJtQj1JZraAJ5jD5pDnAT/Iq3oklwtgY1vI44YVClsHb07U6cFTw1mjnp1fb5gpR&#10;9LmJYW9nd3yxTzy+V8zMQMc9Onp/+uvQLixtba1LLKnlqMkN82R9KzzGVSMqStod2RwoqjiLy1ue&#10;N63qL6leGEeX5cRGI8kHIIro9C8Pu4jmujuDcBFLZC+9eliJeww0ddzwcHGeLx8rPT9EaetaLPYQ&#10;CLT7XZ9oHH1/z+tYdv4hitdlst0WWL74cMCCa58t/wBqpvv1OzOIfUK8bbLY15NSsDA11Agcgjae&#10;pPSvNtS/tLWZj57IuSRGpPHbt+NdGUx9nOTb1Ry8RTWKpQjD7W7Oh8P+GZQ8U0zRsQAxIOFUD0qT&#10;xDYppqLdROpJ69Sdo75pYjFTqYqPY1wmAVDLZJT2OauNQuL60S0hS9O8YIPBLds059Eu7OykutQW&#10;S3XA2ucZbJ/z+Fdcp0qOl9WzgpUquIUXd2itTHt7/wA5UhYEoduduR0q9b217PceYpudmcRp8uRj&#10;3zW+IgoatnHgpyrU7LyOwMf2jT389kkMKkAEjO76j6V53azyvdtbRSQqDkAN0z/WscrXN7fTQ7M+&#10;moLCvrextxTxafcbWhhlmO07ycfNxx7iqOvapPfW/lRRsoYEsg3c8+n861w9NSlCTfyObGVZQhVi&#10;tyXwpoqXm6aRIxHFna7Ag+Zn/PNb/iXTbqKBI4reKQdHkIYjb7Vz47ExeKim9EduUYaVPL21uznP&#10;CtnqN3PcAzRhYj8xO4ADOTT9Q1IT3X2YXjlI8hiMgZ9//rV1NxnWdo7K5wWqRwsbz+Jpfoa9losE&#10;UEcqSb96lj1xyepqjrWpGB4bX7Wo3A8YI9u1c+Ec8RXd47HdiVHB4dNS6HE2wszeNFJdT5kAbC7s&#10;Emu+1LWtN02xjhtELtGpLFuB7115lCtWqUFbQ4cnrUKMMbLm1R54t1Nqd1HPdSqqsQN3YnpjNejw&#10;Tafa2rpZeTI6KMnj8BTzaDioJLREZFiHXnOTlrLY42xiuri+DSROCpBxhuldzqOtR2UMEKoRsBCg&#10;blG/A7Vhj4qvOjFdDTAVKmHpYmTW5wM07a1cutxcQopAAIJ3Zx/PjvW/DpVhawrK0rSbPvbicHpW&#10;mMlOjyRSM8tg8TKpNkurz297poSCSBmIxt454zjNYli0Ol2k0cvm5lypx/Fx0ooRmqc49WzbEShz&#10;UJ3VkSWXlQxpO0cpDE7gcHGAOv5U9td3Jc/ZoWGAVTqPmPUn8quVJ1Zv3tjCnONNaQ1kcxp0KXF3&#10;LcbPOkl6DnP4f56U3WkmVYgYJsxbSVHPTPB9ua6VOKrQXNsefCnUeFxD5NXuaul3OLS13xxIVXex&#10;bcOef1rG1eSa5n8/zCUG0L7qQOMe9GHjFV5M1lXc8HGFrOyLFpNtspTZiYswzlieuf8AOa5i3sbm&#10;a6e5uWKCMlmZuTj0rahLklVbtc5qylVWFSfXqdJbalbxXqIjbvKUg4xyetZniLZJBLdSgkgnb6ke&#10;lRh4ThWpt7v/ADNsXWhVpVVzaL9EZmiaZ9qlFzLuII3YIJJyOtb+ppHJbSRQyriPHAySBxwa2x0u&#10;avp9kwyWm1h2+b4keeW0/wDZt3cJbwLhifvZOTkf56Vu3+rXqWbW6wj94vC4J5/ya7MTThN0W3vY&#10;82nVrweIitlcwNJ8OXFzcJf3E0Y809fYe+a6rxJe/ZYrW2RSx/iPHsanG1PrGJoxS0RvgIOhgsQ3&#10;L4iXR0aWxnLRtyQCw+7jr0rm9gstSDIrtkg4bA5PUfjWeHkniKyvuGLg3hcN3idNLcyeTGDCSGAO&#10;TuxjHPtXnkaTXN/KyySqkB3bjnOc8Z9v6VvlEVT9q7meb+0n9XXLvY6AtDATBC5cqpGTz2PQ8+tY&#10;LWHmXMt1cygCQfMBgY+laYWUouT6snFUvaJpy0/yOnfxDB5NnaWgjcxAK+Bzv75x9Pyrl9W+3XGp&#10;pLsGyTsSBgcdqWX0Y06zcnq7mWPrTrULLpY6+8t7htKgiEseSCcDA4NcvBbzaW7bUYnAzz0Pbp9K&#10;jBzio1V/My68ZKcJc2yRduxJe6XGV2gZO3j+IcVzFraw28bPIdxU9sbTXTgG1GpFLqKpyOdCUmti&#10;FNVkvriLTrNZSkYB43H8T/8AXroo7WO2iYMoBXBJ4yR/+s962xMfYOEb6vUnL74iVaTlotjgdQuY&#10;ZdUaHBbBByDx6nBr0SPK29uIoPkZQWPK/NjrWmcL93hbswyGpH2uMsjj9YuIfLMMe8tGAT24rl9U&#10;vpBZxLHHjziwBUY+Y12ZRT5vY3e5xZxWXtJNPZHc+GdKMmlvdzou99vy9CM9f5Vh3lwNNuDFAq7o&#10;vvnkLk4x/KuWFSVbF4hX0O3FUoYfAYSSXvP9SNre7uUWSYoPvEH5sgf5NWBdLpcQWRyQuPm5DAdD&#10;x/nitpctRciWhjhJTjGM6k9zCF79p1DfCifvePn4yw5/yfWtyZljt1818Fdrs3PysO1a1oKDpK+p&#10;zYKXO676XZyOpTGeZ4rRRlQpYfLg/wD16n02FZSDcybdihQpJ4brXXU92hbqc1KPPVn2ZrSukMc/&#10;Me5xuJXB5/CuY0q1F1eCR8jymU7gDtz1xnmpwcnGnWfWx1YyMalTD2XqegXs0EcaxxmKQorFtudu&#10;3j9a5S6lmIKKJsJ0bGeBwef5VzZZG+rNs1TqN26GCkRd2eZGYLhgz/3vT9K1vs7SwebNG20DgDt7&#10;Y/wr0sTOMeTU8/BU4pS03KtlLLdzRRGeUKgK+vOPSpVjitLiZlOGJyPr6msql4yce6Lwz/dSlzbG&#10;dqmpSSAIF5fcNwwMD/Oat6baOkX2lskzcZAwOAK0ny0sPFX3IouVavNtapGDqIVJVSN4xv8AvA7j&#10;8v598VuiQNYxiKMFnCls8/rVYhycKOpWEmqcq+l9PvM/TJFtLuV2kXLqdzHqcdQasalqKmOZVBJU&#10;YPB5+lDhKVW4lJU8PJX3LJuDqnG5SjhgWJH8hU0kb2c8YDq27OAOgx2NZWVKSiupalLEqUr/AAov&#10;3UpvIoGhMikYO3PGeKvWGm39tbi/8uN1i3fMoyVBz19c1yYicaEJp9WbUE8RWjyvVGbqscMiPJbq&#10;F7OBnBPHQd8V0XhOWO3KNcbiDgOAAML60TbeFqK+oV4xhi6Tt/X/AA5D4pNrd3YlimZhADtPOcnj&#10;H6UaVdFUViTlOGPzAZ/XnmsMtjL6nFNbF5nUjLG8zqfF0DxDqMdza+TufegGAR827HrWPodx9mii&#10;E/mrkE57gCt8upuNCsr7mecYqVSvh2ui1OklH2m3xbzKAvKMxPUjkVzSNJa3JSaQYk+QFskAEjoa&#10;jL/jnFrVhmyUqUJx2TPVtLhtJIjI08wZ9x+Ugba83uvtE2rh0jQqhwvQ4/vfnXLlspfXZX6HbmK5&#10;stpq+rsdpo1tExiQF8gAvtHf/GsjxhI1ttto55GD5ZQ24nfWd+fGUFbqVCnGOCxTv0RoWEnk2BjB&#10;U+Yo3Y5y2M8VnwRQR3TSupDMzZZhggeg/OtpOSxFazOSmlKhhlfRamle6fJfLk3m3AAWTqO3vWct&#10;zLbz/ZXkicDcrYz/AI/5NRhZc14uHc0x8I8/tFPUj/s9ReJKzqwUAAHefpW1bz/YVuCmCr5zn09q&#10;dabqQUfIKcbVnK+xyk8H9rX+4YZYenUbien/AOuuw0+RLXfGmBxgsxxg49T/AFq8XeNCELmcLe3q&#10;zsun5E+pxxyxxO88J39CAMhulQaFNPaKGMJQsWwSf0xXLhElSqI1xLftaEkSzwEXJuJY3fzDkt23&#10;VWnC3UkarMEWEgEEvz+FLDyuoWexeKg3UrN/a2Ot0u0WK1cRkgx9XHXHp0qPUNVeMR2rrbnaM7ZA&#10;DtP0rjrr21aVzopVHQhC3YybCKNLmKd1CjIYbcgj6j68/SvV7CS3ubaaF4/MMgxu+bn6Vln0ZSpL&#10;XY6uG2oV3ppJ7Hj8ySxa3Kk0fl7ic7cgMc9+feu6s4zuOLdmCY24B3Gtq874TDPm3RyV6UvrmKXL&#10;pcNY1K3Ng0R35QlZA+0jNc/Z2StZriKFMscHnJB/nU4KMoU6rvuaZhOnWqUE3smdFaSy2cJUgdwu&#10;T3+n40x2hu5AmowyqrDBY8jP+ArJ2nUlJMqk3RhGD6iwxvp06rYy74zg9GwT9a2ry4W5sWtsMSwP&#10;AznNY4i9VQb36nRh6rw0qyT93oYI019NU3EtrOgHzBs9R9Pb0qfRtSnluHw6gYIYsCD2rVS9vCfv&#10;XsjHklhJ0r6XOk1B4fsQkR4sYIPckf5Ncb4WiVZpre8WKQDc656g9BWOXXjSxR05vOFXE4J3Vi7L&#10;JFp93ICZCr5xkE4AHes+RbbUbhUjG0kqQB94+vHrmrwkZOMZX2RljZQcpQ7vQ6gTQW+mJAY2BiTg&#10;MB1p3hfTIZYbyeUyCQktvwQeM9u/WsJylCni5X3OqMYVcRl8Gnp/wxoWOpJLJcabNctuhUKHkyAf&#10;/rYo0ywWy1RZUkdvPIDMuRx/k1nCTg78ukkaz5qtKK9o7wkWNSvUlnjtYmQsSdrSZAx6U7SnWyZ4&#10;rm6iXAAC9R27fhWdNSVNabm8ql8Tf2mzJdQTTrlxlidwyWO44f8AOuhgvNSsrNPLQNGcZztIA7Zr&#10;OSbppS6m8ox9tUlCWtjG1JJtQimkS2VGiznGefw/zzWx4SnaZfsZt4wwzkJn6Upxg8PVSltqZ0G3&#10;i6E7b6F3VI7oxSsyLkcAd/xPpXK+Gkhjvh9os0lZjgu5bCr7CssrcHRqpS3R0Z+pLEUHyrex7KjW&#10;1vbTQ4yHC88dBXEanqe2R4TDlZORngbR6fnXn4GPNV1kepj5wjQhaOxysk8Um5LZIZJCMHGQF6dK&#10;9EsdLaOyZpZHUOAcNjaD9K7szm6VHfc87Kaftqk7PZannuqyINSiMaOrROd5GeV4H5V6Xb24u7aK&#10;MDfwDvbIw3pSzBv6rRdycuShi8VbfRf5mBq1vZWodlZ2aD7w5254+tanhWyhcvOm5YXx/eHzeh/O&#10;seepLDTZ3UKdOOJorr/VyDxNqFgF8mE4EA3FgCcgehqjoWs3ksZt45W8rgoxG7BpYCg/qsubqVmm&#10;Kh9eg6fTQoG7u/NeGWO5kaQEJuOFz0HFMt4r3SLwTtcZeUHAHOM9q2pcsbL+ZHDUVWrJvX3Hc9Eg&#10;e51jTptiIZYQWLjAOPeuAi/tWy1ZQI5/MAO4Ngg9O+P0rly72dPEVot6HVm7q4jDYaajrfX5P/I7&#10;i/0q61mC3NzlGYgMV+Un065/WsufRVtY/klhKqCGQbs7u31rGlX5G4paHoVMJ7eTnKerX6GXNo9z&#10;dvDPH8nBYq2cj8K6KIapFbJaxSskX3mJHHU/zrWtVpuKjbY5KlDEU6k5KXYoz2v2yWO0muIQyjKl&#10;s5I/yK7/AMOabFYQTILiMhx975gePb15rmzOo40WuXRnVw7Q561OXtNVozmvEck8N0kMm/ZMuGYj&#10;IPv611HhGW3a1udPlWcmQFhJjr6fSsq8U8Do/wCkdEZyhmcV6r7zhfGEEZlYrCPLO4KSeSx9Oa6D&#10;wdLawxPErwB5cb85DZA5xmtKXNPAsy5YUsxT01f6HHeJ0P8AaqwyoQFZZDtVj9D9K6EWFrfeG9kE&#10;9wDbrnADDH4VpKUvqdBp7NBgo82Y11J9HY53RZfsF2JI0JPCjHOTkV1Hiee71B1kuZblkAC+THuB&#10;Jx7Usz5Z1qUrk5Q6kcPjIp9jjLDTrqCeP7JprIjncwDckHnn/wCvXppkWe1+xvHHG8gGdmMlenXv&#10;RmUo1YwXPqgyanUoV6ra0ZxV3ZrHB9miZgZeY3Yt1znGT6Yra0e3ttVKLeo5lAONpJBI559SaJzk&#10;6Mn1JhTo/XKaez3KXiLTXtRBcW8UUKBsOy5PXGMj/PNd74W1Pyo4beSWaRbkdWGcdfXOOn5Vz43/&#10;AGjBWO3Cxjgc0k3tbQ1vFf2Cx0q4lu7eGTzVYKM4LV82yIYrhd8L/wCkY2RgsBjpU8FOThVfOTx7&#10;y/7Mklfr6Ht3htP7P0tpZleZVG4IMsQ3+FUdd8ZK0J83TQVbEYUeh796mdFYnFzfPsXRxFTL8DRv&#10;G6mcRbXF9bPMYriUJcYaE5wwb0Fdrq1lf31pFP50j+Qu1w2Bg49e9deYulCVLTVHn5PDEVIYlKWj&#10;V/x/4BymhajZac4aVLmTzcK5bcoXNexw6Rpuq2gWWYfvR8hPX8zXJxH7WnGM0ehwdKlOpOEup5nr&#10;9sNNuAkJdQMKoABy3HNY2mnVtSm+yQTxswD5kfbkfSurLqkamF5mjjzvDzhjuSHVno+n6ZFo1ovn&#10;XJY8CWSTOPwrl9bu9G1F1tIpx+8AYMAynjsa5cN7WvWcktjvrOlhML7OU9X+pU0uw3NJZQTttjGS&#10;euSeavatp9vZYjs0thIuBK6csT6n0rfE1JOtHQ5sDTX1Wq3Lbb1NDQtSuLWUedKTkZcEkiu4ht7X&#10;WYpJCUAUKOfzyK486g4S50tjt4XqXpxpyqf1Y8n8SaS2l3qmB2VZSd5OCCe30rd0Im/tUguQpWPI&#10;VeMAdMn8q6I1Pa4OMrao54QWGzCUFLRnPzPcWOquImR0OMMSPlXFdxdq02iTySH53XnZgEk0sdZ0&#10;6LtqPIpv22NhfueN2uno+oJIZZhM7hf4uP8AP869rgjt9K06OaLzpHxu3OR1x/KujPKk5U6SS3Me&#10;GaVJOrK+p5prnijUrprqFZXjC8hDvyB7VzVvpuoJG97taRQS7yAnLewH4V04FUcNR23PPx1XEY2u&#10;7y2vp5IpXGtXE3mRW0bIEIyTkZPr9a1oNLvjZxXdwzKjkEMxUcV011TpQj3Zy4SVavXmorSNzchu&#10;1sbbzUlV5VHMbEY2+tVofEqXY/02O1YHgqeMAHqQa5lQdRVG1qeh9adBUVfRnTWUWmrG11Aodlzw&#10;pbCtXDa3/aGp7o9UnmEaHdtGdpA6c/hWGA9yu3JarYrNZ82GjGDtz7s5a3njNwiadEW8vqWIMY6c&#10;9Oa7SGH7VYBTE6vLks6k7a78fdRg3PU8vKIpTlGK93Y5u9nhgtZ7Ni5L/cdCcYPv+dV7KwsbWZZr&#10;m9U9cj5s9a1pTqqm2l8QsRCNWSvL4C3fm2geCRQhaQgR4Ax1rVtLEalLF9oeMGALukUdfasqkpRp&#10;J32NMOo1cRON/iSZ3TSwWFqiKpYcHYM4x/nrWFea+BC8kkEn7v7qnkZ9PpXn0KXtJydz1sdinQjG&#10;PKcQrahdCTY7xrMR8qen5VqW3hGdP9NmecK3JDjqPyrvxeJhh6dkjy8Hh6uNq3e0XdFi71eOzinF&#10;qhZ0yq/fOW9q86VWku5Z74He+ScHOMn0royhckZPm1Zy59V9rVpR+ynqdFa6Fayqlwr3GHIKsBxV&#10;DVL6O6At7O2EjD5d5zV0pTrVFd7E4uNPD4eTT1noZtnomt6jeRRxS5WNWbou0DvyK6i3bTdLj+yX&#10;Dgu3pjBb1x+NPGVY1pKMfmGTUZ4dSqSemit52IbvULe0SNI2JlkGW/vdOay9Tlv9XjhghhwIwWc/&#10;NwB6/wCFTgqai1JyN84xCq+0hFdCDRNGjWVFkmUM7BhyuWbPp1xXZ+JN8tgHtol2wjPAUA9KyzSb&#10;niKd1oichhKGBxNnq1b8zi9DuLcFLW4tHkPzBj0Ht+NTa5YXEt5Bsfb5hUlPm3fn9K6qlqeIg+b5&#10;HFhpLE5bNKNmtzshYWSWyxWskhZQCSfXvmvPbyY2100KwqXcZLudwyfaufLpTqVal3uehm8YUMNR&#10;a+RWi+3W0qTTRSD7RghvmGE+n1rohmSyeV1lfjLM3GfSunFcrcWjiy32sKtSMuuv9fI5C1E2pXrK&#10;AoEfAAIHA7V0uoW9jZWO2WL5iOCuPvVeNbUqMEYZVSpuniKkvQ5e1u7u4JWwhP7zltuOhz3NWZba&#10;+h0+TJO+TjaQxPArWbpQaXV2MsFGtUcny+6jH0JrcTFpzGGLYJ9Mdf8A69dDqyx3WntJuiIhHmYI&#10;OOmc/pVYxP20JehOTqDoVlfV3ON0C9u7oFbd5QgO7BDAZxjrXXXJ+x2rTSzCQyAtgduPX/PNa5lB&#10;RqJJbnPk86sqEpOekWzh9Es7q71W7u2hDF255AOP8iu41I6ZZ20bSyr5mAOMls0Zk3KrQjHsi8mj&#10;7PD4qc+tznhq1pbwKyJksFUkDA3EZxWDcf2jrMkcsVsXSAksRx3wf5VthKapXlKWxjXrSnCEIRR2&#10;OnyE2pR58B8AJxnA7k/hWLrOyR4ngaN2J4b7xGPWufDO2IeheMnOVCLT+QtlJJqFq8TSvtt8goPX&#10;/CsdoGUyxQxIQxIPSuuk1CpNXMK86tWnRlp2NvS7KKOItJtdsHHQ8dua57U4Y7i7SERnYGKntnp/&#10;PHWjCTlPEzfYrF07YeKfUpQiGwjjtrZdpZiCz89vWt3T9OsZz58zFmXdgHPA78/lWuJnUjCpK+rF&#10;h40ZVKUb7DtRnS1QMUJVOIu/PT/PtXKy3N3qqMqA7hhTz057UZZCMo8zexhmk5+2UUviLdpbX5iW&#10;C63BYdxDc8+mBXJa2jz3Qs4JJfl+XJxjJx+ddeWTi8Q7bbnLi4T+rcrWr0Oj0bS4bVUeGMF8ZY9D&#10;zS6hDcXFs/kkjaCecnge/wBKipU9piHJs6KtF0cLQgnucrpSWgu3LQqzHBGeQDzn+ldRquryC2RE&#10;VgWLFs7Rjk1vmEHUrUry2OfLJcmFn7urOf0PTVvZXu7iWM/aCSyjByO/4GrOuada4jMUaD7Iozzn&#10;5TTnXl9aik9IjoYaCwtWT3kbj6uNN0iNRIAI1MYQn+LjFcpp2nTXrSXr4IGMZ7N/jU4W1GniJPqx&#10;Yl1cRLC0+iRoW0OEl+0sOMcOcEdcc/0rk9TiWS8hMLj5scdDiurK5SjWv0/4BhmcV9XWu5s26Q2l&#10;v57J0+Ykcjd7/pWU3m6qZgMlTtUk529c1dN3lKfYKtRwVGChrsXzp1tb2UoQgmUKHLkdB6Vj288c&#10;EojkTcwUcHjP69K1w7qVfbamWK5MPUprpc2LuylaBZpEUZAKgcZUD6/WuTvJGgeNY/NcnBBOR81V&#10;l0lNyV9BZvGcGrvezNGDeR5o3MwDH5+m78KY5+USGVzsGPm4Uc9cY5HNaac0tDKi6zhTb/rUZp0d&#10;xql2nlFdkHzEA455ODW1qZiiLRL24z2J47fjWWMnfEQiltubQl/svN30+44m8mWxdXVkxLnAyASe&#10;/wBPxrRhjk1Hy3ZtzdTzjB+vNd8rKmpHFhZyqSlT7lLUbMw/v9qlvkIxnt/nmr+nztdKsS5VYP8A&#10;WA5BP/1/eprWq0k/5R4WM8PiKsVLe5R1eATmMKGwxzj1+o9a1rOOK203zGZi2GBJ5/WprtuhTS6h&#10;h6cI4mbuznLIi6upiwVliJyMHgf59aqPbie5aNI1HpwoH+eK6NVKeuyMKf72lHTc1NLf7I8wmVWI&#10;I+9823sKuXcNxPOTCG7yBRxisa7ipwn0Lw3vQxEFu2QRX7WzLHKkalcgl8fMeOv0/nXsGkSJJpZV&#10;kUo4bdnqW9q4OJYJ4ZtPc9Lg9uljOVx1PK7okapcRFziTcU+8Dx1/lXVWUSrAVXb+8yC53Haaqrd&#10;YSj5oyhyyx2IvPRP8zF1y3uLaZVMokVwWLAgg546U+z1E2whdBlju3EZwD0H4/8A6qvDP2tBWiY4&#10;61LFNtX2Ll0kuqOhdcbQc7cDcRz/AJFXtSsIbTT1aW2A+6yuC3HqD7muapNUvZxUup24TlrSqT5d&#10;kSeEJpAfMUBhHled2AcZ/KqPiK3aC/ctbxgct3IPI5/+vTryUcwheXQ5MA6lTLKq7M6fTHY2KSSB&#10;gemefTvXO3KIl46pvOSDkAfP9axoNLFzs+52UoueC3ev/BOt0fUBGqwKqmRRz93r1/lXOeJJGvbk&#10;FZCxQbT9485Hbis6ULYym+xM6s3g5q/ZF3SbzyFghlTGzqTjqB3/AM9KTXFmeWOWKPuvJwRt/D61&#10;pUSWJjK+jLw80sJKNtUrHV6cqNpRaRYhvUDBGRyOtcVe2z6dqMTrjZyD3H1H1rnwsrY2qujHi4yn&#10;gsM0vh1OqtJ7WeAk26kN0Jxwf8/pWBPFHcs/2iQYiPDc4x1PPailFxrT1LdX2lGCUfiKE6QabPHL&#10;CxO07j1yeD+Fdzp5VwGkRHO3a2/Na5o5VKCbWphl3LHE8i2MK+mWK7a3WB4scD+Ir3GME+n510lm&#10;YwYFkwdvToef89a55J+wg77l80frNb3Xoa8d/Z3p+yyyScgDDYGTnnmqGv6XY6TYJcQKhbjH3yfw&#10;/KuC1WjUp66SZ6OEnTxVOv8A3FoN0W9lktJBKJPukM+FwRj8eM9+Kyvke685zkRZ5b06Z5rrqRSx&#10;NU5HUlVwdHTZnQ6ktpPaJLbwxxyIMFhnGf8AIrX8N3rW0Yt7q5iUt8oU5znn865JJyoVot37HbVq&#10;RhisPNKyWjOZ1GMR6rKzoGCklSvIL118d5AxiZThiMgnC89sVFTmlh8P5FzquOIra35rHGeIGcvI&#10;xjEL8MMjOQOnPvVrw7d3kg8mfftcthmyMnriuyhGP1Od2efj5SWMg0rf5HeHSvNj3sh28k4zgE98&#10;1580rLqRtjIGKnp83J47f54rhyip7Sco36Hdn1GVHDwmup31jZM8SM5ZffjO3/D+tR3YVSJbOSIs&#10;o/iz96sKlS9VpRNcNTf1SN5GfJfzXn+i6g8YJIx1xn61S1HRJIIfNgiZieS3BK46YrXmjh5QtLRk&#10;0+fFyldaxItH1FLpTZTKd442nd/nrS2Wk3y6kLmJwiOeVbdjOQeTW+IlGhUb6SRxUaLxFK3NrFnS&#10;aoklvb+XcJE+/ljk4Leh4o8NWC/NMqkEbeTk8+mf881w0J2oVnc9WtRf1rCRtqi7r8UMrCPy33kf&#10;dO0HdW14aM8doRdHco+UM2PSsFG+Fnd+h1c7WYU5Ja7fIwL+zZNZVreJtgJzu2gHJ/x712Ks0TB3&#10;dAx3ZI6ZHFTL38PQVy4U5LFYt30urHFXLR32tpHnechnC7sYPt3rtNXWztrSFEiQtgfMQvT3NGKU&#10;40sNG4sscZ1cyk4GHYC0vkdfPI2FWCjA2sPx5rr4reaREigjeRkAIU8Vlj3KHMmjtyy1aEGpe9YZ&#10;DIiE2l5bRo0nTdnhhxisSB7/AETUt0TqFX5ucH9aijKPMtdJIjGxnCgmmlKDv950Goa7Gtr+9ikc&#10;sQScr17Vzvhowm/uJJ5igZtxBzkge/ejL6LpU69pBjq8K2Kwqfe56Bf6pMkCy2toGHaQ9MVxgZ76&#10;b/StsgyT8o445rlwMIx5+6/A68yq3lFJ6OxNYaU8F/E0ZcRuWLbsnjGATXpAMQsxCXjZMKQoKkg9&#10;elTmc51IU9NjbJacKNat7255xqdrE2pQxhQqAj5W4Bb0r0V9TsrGztRtsUG1SxB52j/PrRio1KtG&#10;grDwc6NDFYl6aIztS06HXbdLmG5CpJktjjPfj8qyGMtpa+RZvD5WAxduoH0rLDScE4Sjsa1XCpP2&#10;invsY1hoF9r9ywurqTyELEMOMt/hxXZMln4eQQ29tNJ2GcAgcZwa2xtVzcYLRGOT0Eo1aknrfQ42&#10;bWWNyGhbaXbO3GSF79617f8AtG8ZVtLYgS4zIctW0406NOLbOfBVqrqyUYaXPRtBtLCyimku7keY&#10;QoYZxz1qSe50RVuZIFRnU7mVfvdhwa8TEKtVqza2PoME6GHw9JSer1ORubqC6uCtukoZ88HrxVa9&#10;0vUkeHCXDeZg5JyAB1/n6V3wapcnMjz8TOWIVVxvZG0bO+ttPjJ3SuQTkev5f5NclHf3k0ii4Z3c&#10;ggBOCGp4F0q0qmhlmc69ONJc+51ej6RHNcRSXzSI6LxjHX1+ldLrOtWtnH5Fstxx8hYA4J9RXBjO&#10;atVpxvoj08q5cNh68mndnCvf5ZcSTo0mADznca7DTNG1SHdqD3KYkXcUGSM9iea2xrVCCut9Dmym&#10;E8XW0nqnf5HF69bXryv5zXLMBhOflB+vpU/hTTxLdxzPdmOSP5dmGHHrmtaFXlwsrIyr0faYlKU9&#10;2d7q/htNTW3dpfL8kEl1wWIrlo9Um0aeS0j8rymULtf5ia4crl7dODXc9bPacsLVhVi9rI6fQLbw&#10;/duHFvGHkOWGeFx+NSeJ7UWgeKOR9uMjGcEEf/WrCu6sMVCL2OnAfVqmBrSitTh7CSQzbFNxIx6Z&#10;JwGzjpXdaToV2StzdBAqYLiQktj1A7fnXXmdWNGMn1Z5mRUamJnFc2iZyfirUR5UtmtmJI0LMjy4&#10;G09q5Lw3BqV/JF9mWdUyNso4H+T2rpyrlp4WUnL5HLn/AD1ceoxhtsz0PxDZSCxZ5JZXNuAX3Fee&#10;/GK5XwxqdvY3wmfeY2JK8Zwf8is8u/e4esrG3EKlQr0JOW1vwPUtV0+XXoo7vT542kQEJ5mdvtXn&#10;D6cvh1xNeeVcXsobCRglQD6GuLKajpuVPr/Vz0M0pwrcta2n9WIv7evd6WwvGhLZ8xFA+Zj+dXf7&#10;Ju5pNnlzZuApy/yhT9K7ayp0X6nFQqVsbKaa+Ffceh6b4fSzNretAZJIBhXOCT/nvWlq9s8lu/mR&#10;FSQSVjzhj6AV4dfEKrWT5up9BhcP9XpcqjujxC8sTNqU7QxmKGL7yD1Hb6V6J4fg1G1SGeK0m8uT&#10;or5wffFexjakPq8E5HhYLD1ViKritrmj4pIewNvEtvvuAGkxjKj2rzXRNLK6gIYYbovbB2JGSOne&#10;ufJJ8lCrrv8Akb8SxdSthuXdW/E6HWmvZCWumnKSdEG7n68Vh2uhatqDrOsUceflQdWCdsn3rfC1&#10;4UoJ30OXMcFWxVdrm1OkurK80a3htY4IEjuDl3IOWfFZ6aVNqFwdiglgPMckghcdqjDVlNSlc2xW&#10;HqxUafaxuX+g2VppoK+ZGwG4MpJ3965fQteMd6rXCzqsJbg4+Y9OarLZPEwr3ZnndKGCq4dxlutS&#10;XX7m51WU3bh2hydm3jPYflWzolhZRWotYJ081x+8DZPHt+dJ3p4dKK23KoqNbHOUp+hm61p9lpqq&#10;FkG/lgMHn8PSptJ1O8dGi+zW8gm5+cMcADpiqpfv6Emyal8Ji4KL33OM1h59KvjeLDuVTk4wT/n+&#10;ldP4c8QWNyqQTxJtnG4MSc57V1VKar4VNPY4qFf6tmE1LqzC8S2VtHeKVjRQ/wA3+TXTaTZJeWcY&#10;CwrEc52nHPT8axcpfVYO520o01mElpb/ADOH1vStOsL+OOGa3XaTL/EfmqPUru9u4kWQK6RgFSe5&#10;H9K68FNzp0XKO2xwYvlo4jFqEt9B2lRiaONWt4i655HJJzxSajoM8LfaIgN5zuEnAwOtFav7GsvM&#10;zw1CdfC1E2roy7HXbpZAQLcMhwRngqPT9K9Amt31XTIROhUvk5O7r7ipzenGk4ST1FkFadTnpvsz&#10;zy1iXTr7yPKMgjIwz4AOeB/k16Ys0E1p5NxDH5hA2qvA3emKjM1KsqTvqb8P1I0Zzi1sefz6VdJc&#10;TSRyIEXGU71U0tWluCm2NXdjGM5POa6qE1Ok9ehy1IVFUj7u7OwuNGtJ5I9qs/l/KxJPasa7juNN&#10;ZhaqywxAZMedxbp19Oa5MJVlLlTeh1Y/DqCm47kEuqXn2SJ3cN5pGA+GI6c5pbiQvbKXbcpz8nA+&#10;hrr5YJqxhWq+0Wr6FzQrmxt4jNBBh1ziRskfy4rRl8W3EitBEGA6f7QNc9fD+1q1Ly2NqWLeGw0F&#10;BHF64Z3aOJY8FsZY5+XjPaoNG8M/aGaeadizYyck/wD6q7qdRUcM7bnBCisVi/efTU7DVLvSdLtk&#10;t3kVjGCVUfeLAV5XHfTT3plCumNuz7xznPPHejJYzdOpKXUniWrR9rQhFfDb5HqLT6hDpM0yhHNy&#10;gC7h0HvXP6L4ca/kjuZrmQEklsj5R6VzwqqjCvJbs6a9GriKtCN7J6mdrthDY6mgkCMFPLOM5PAr&#10;cMz3Gn+Qq28YfBbrk/5xVuXtKGHbG4qljcVFJdDJ0jSWtRPcSpFtXLF26n1qlcXM2tQPai7CRH5N&#10;wxljx/n6VqpKrUk7bWOarSlh6FGKesmyBdEl05fMRpFVOc5yefr9a0tQlBhS5BJVQoLHOSw6/hWs&#10;5+3d7HPGhUwcZRXVHQ6PrtvdW8dtJLCvygZAOAPqetcrrelTXNzH9nIxGA5GWB61z0I/VsRK60Oz&#10;E1o4zAU0pa2sc5qjzLcWw+1MWyNyZJI+tdlpdlJ/ZuH80BVBXf8AyH5966sXUUaFJ23OTLIOpiq2&#10;uiSOKt1Nhf3CqXJB4ZuM89Ku6zaXN4LdMIEfjC5J3HHJrbm/eUmcWDpylh8ZBbam3p0FjpdrJLcM&#10;NxwoC7cDH+fyrLu72yvhIEfb93aemT149KwpRqVKkpHo+2o0sNCF9TzzU1tdLRpjOS4PCnoT/Wta&#10;2efU7D7OjRjzF3KoHAGK9ap71FSa2PBWmLcFL4kZUNndaTJIkeUB/jjyzZ/wrdgS0uLYyXtyWKrl&#10;VfGc9zis8ZNzSlFaseXxlTqckqnuo5pdR/fS2unR7XdsApkg/X61JBpOo3R828aMlON2SMHtiuiM&#10;44eCb3ZhVUsZOyWiZvxWCNaG22o28As3AYjPFG+C006Sz3FG3DeRt/T3rlUnUk1fzOtfuYxbjtoV&#10;NHvfM+0KIUI4AD564GKdrCyeWqqVBkz/AKsggCrnHlxC1Ioy9pg3toVvDdqtrBL9pmyVD4GADnn9&#10;Kr6hFscva/dlB+b/AGsdjVznfEt9GYVYKODguurKUEzWxDTyOFkGcc5zj60wSrezNNCJSqFm3Yxj&#10;6/nXQ7uTlfRE0JucXDlvLQ5eedp9RdIgcMQBgj39q7LaNM04Exgs2CCdx689K0x3wUY33McpcZV6&#10;zvtsYFnPPqJIluVwcELxULIYboxxjb0yRz/nNapJSaS0Mqc5ShGXNrckvbv+z7eOMScsMnqAoNY1&#10;ojSPLdSuPnDYK8HAxxiqoq1KTtuXKTqV1G+yOptrpWhCZOIyQcYyvt61Rm1OCO3uAoLkccgdKw9n&#10;KcpG1bEckaTbWhxGgz+bqMpWLoTgkdsfy5ro9XtUljCs7M5IO5vXpxXfmHNDEUtehxZJU5sLVv1Z&#10;i29wulRtEjlmQLtz069a0bWGe+UTMGAwQN2PmXgdKdXROb6l4Wo6jVP+Uy9UhafZGjZAJJHbBPU9&#10;+9aWnX0NnC9qojeX+Lvg5wPp0ol+8oqIU6nsq6kZl3HPHdREBArkDJzg9+PpVpLW0Zo5XXhTkn17&#10;/wCfeqjJqEWmRh42qVubYyNQke4hZUlVR8wJY4O3H+fWotIe3s4bhZJIy5CsQM7d3bmuqlFqhKKW&#10;5zYiSnioSvsZyXn2ieRZ5wEQAkjIyay9QjaK6juY0djz8xxnP+TXVhU4TsmclWPtqNV82u/odSb6&#10;OOyhzN82F57kd/1rHkZZ2WRYZfnAbJ38Hn/CsKEJRc5dDfHSVZ4ZKXTUz/tsjsbX5VJJyF2Aen/6&#10;6tXEJltcxysQxKrnJAIz/ia6Zr2bp+ZlSdSpCSU9tC7oM8OmW135m0mf5wny5zwf6VUvppbudnMb&#10;fNy2MYH0/KseT/aak7l8/NhqcFHVGEFW4uFt5TvDnI2Z3cAkity2QQGRYI9okICkkfNjAGT/ACrr&#10;xDukjHAy5JTdtfyItQWMRTwIIyykjnOFeszQylrCzuDucYXPY1NJydB/3gxc4TxKfNoaLRSTLKUj&#10;YKxxzkHPOQKr30zi3W3bAZgN5JP86MPyzqRRWIjKFK99yTRNPj8uW5dzg455BLdAMf1rOuv3VyMB&#10;j90gNnGf/rZq6c3OtUIxVN0cPhrS3uPiZpmEflksSNx+nFdfpNtF5LG5QNuBDHL53DPvWGOahSaU&#10;hZTGXt1Ll6nI6xbG31ES4Y/MM5646V3uk3Mq2pETMRgZJz+P61niVGeBidUHKGZ1LPfY4a6Ba/kd&#10;sZUuQX4yTya7S33WdklzJjI3swYHgn+dKu/9kpJehzQTnjqrOc1q9W9uEWKKQfZ9oboASR+PrUUS&#10;SpNGpt48JggDaQT61vhY+zoxTkGOmquIc0tFodrb2U8FqL8SQlYSQeSGI5H9ai1LUE1DTgj282Bh&#10;icHb06/rXl1uWrVfvfCz0ctg6DWl1NaHOeHZzA7BGZQrbsdAV9Pyrc1S1uLjy54ZSxH3h22ZFdeY&#10;2jiaUmjiyqd6OIijU0W8kMcmniZQ3JVCByfXmsd78wzSRNCSUJHGTxmuf2cZYiXmjenWUcHBqfwm&#10;poyIHNwy583GTyMEjAHfP+NdFeWMd9HBEIINw+bJH8Q+lc2aOUa0Pe2OnLJRlQqrfm1+85bVrQaf&#10;Grsu1pjn5t2R0wf896uafDPcW5ZpsMvPt6YzWiqOdCTOerR9hiYrm1saTXF7YwhtoMbfN0ByMVUm&#10;ddRtXJk+dfmIzxjislyybklqjVSnTmouWkkM0qObf5TnIHUYBycU7UJLSzSaOCOQCbBBOSNx/wA9&#10;Kqq3KtG0txYN+zpVHLdbENhp8bzJcTImOrEZ59a9Da0xp4W2tCGhALuMnjntWOfVn7t56I6cgoxn&#10;e8NZI4SxA1LUJlcNkblJbdxg/wAq7qO2tYI4HnicbQcMvUY7kf54rPM5OEKaT32DLaMatWbctU/y&#10;Oa/eXV7E0SOVUklhnJYdMf1rpNejlvIooEmkBO0sBj8DWWJfKsKmbUqbqyxUorRqxLbwQadZhiqb&#10;n28Y7nHB9q5i4u5pXklSRPn+bgHGByRkdKMK3Ur1W1oTmKdKhh4KXQ6jw5Kt9ZyRyBQZQu4nqWOa&#10;yNZnnW/aKEbixzhck56dv85qXHkxluhnKfNlTd3dGnp1pM6LeXRLMw/1mAMDrz+lbf8AacbWy2jW&#10;0D79o3AZwR6enWssalWnJJ6ROjK+bD0abk9Wc/f2E15ZyHerODjb/n+lQeGr37HP5F8JMjpkN6+l&#10;dGDlGdGtBfIwzFNVMPUa8melNfkxIhdhlcE4b6/5964+70+2tyb6G/VmkIPIxge/vzXnYJSoVLqO&#10;56mYyVenJOekdjqtKut9spuANxztz0HHasjVIkkmDBMbD1ORgnHp+NTJcuKlYMPz1MDFN+8c7PeE&#10;XwglXmIhflwwKnua9Hiv0ighiWNmYA5YjnH0q81pqdGlroycjxEqeOxEml7uhwF3ZTWl/wD2hbod&#10;jMS3Tr/k13Nm8EtqkiPuKDkgZDf596jES9phaOusR0lGOOr3jpPX/MzdeVrmB57cSKIgGI4+YVe8&#10;N3A8uKBUkDIACBnj396ilFywtRX2LxU1Sx9OfLo9Eddq+mzrbvIUti0KOykbm4x2ritNe8t0Zoyh&#10;UdQ+/aevSuTKqsZKqrnbnlP97hJJIS2vZnuxDPEctnBTJrRmult9uwq7sSH3cEn159q6aqV4JPc4&#10;8JiZqU3y/CRaRpTtqK3UkzR5DFiuCfyrS1qYRqsdu8u1/wC9nArLFTlUq0Y20R2ZbDkw2Llzaydx&#10;mnWv2O2M0cLHcu4tySff/PatS31m+24Eyxhf7vzH8DU4nkqylrsGXe1wyp2jq0F1FLdKkvlXW5cs&#10;JWJ5bp0rVtHhjtlDyo8igHDY6jANYX9xxO7Dwbqc0o6PuYGsvidBLBDzkADPX2p9myxpgxxAJtYO&#10;Rjnp+daQdqK97cyxKTxFVqCuj0FYrefTHRbgEABgOhDetZ6af9ggSSG2llYknAHVuufxzXnSqOFS&#10;rfqz0qlJVYUrbxRjX91qyyLKXMTANuRAfmPA5qhbandTI8sJUHLAsN+c9666Ps3T06HE/bTrxu9z&#10;Xghh1WBnmMhki5LMDz6/lXL6mY7S4Ai89mOxiTuwoA5+tVg5TVflT0DGxjLD83Xr+h0uiambVGjE&#10;PmKRuyCVAX6V1UMkevW9zbRpbxeUVJDDqfXj/Oa5c2p2nOSlsaZPVaVOPLozMtpLjSIHInRTkYYf&#10;3veoLC6/tK6MF/KjLIfkPRjk9vUc042qqclHU1rznTlh48+nU62y8M2UE/mi1RiQwEp5IHvVrV7q&#10;XTY447WyT58AvxjI6jFeYqs61SClM9qNBYanVcaavuecGa/1e7UWCAFzzuzwe5x610xsX06OJpri&#10;aV3GGwNq8cdBXo4icKUYRS3PGw1OdSpXm3ojNjkT7WsSfu5HJ3E9jXod/JBa6faTeVvcKcbiOffF&#10;c2Z81qWu52ZK4Qq41W2SZ5bqmvXhkMIe5HmHaFQktV6z0K7mtXdw275iHbII4FdNSVPD0Y+Z59BV&#10;sfiJK2yNGy1ue2KW8tt/qcqWYnODitq8uDe2aS21u2HBYFs5P+NcuNpxcoS5tGdeWV6vs68JLUzd&#10;M/stnZr92Jj2lVGDhxzxXZ3Vxby2X+hXDY+U7EyxA/CscyVRuP8AKjpyCVFRl7/vNf0jmha37GSa&#10;a2cggkb+gHr+FLo1/Jb3IV4CWBHTn5auLp1VNKXQ56qxOHnTk4bs9HuHlkh4QDeP4sg47V454khW&#10;e8EMEjtLkjcNxAB5rkyD3azsz1uI3J4e7/rsdbpXgvVYbCC9ivQ6t98j7wap9Tv7sAQ3M6qMDAPP&#10;PcGqq4iOLxFRcmqZGHwlTL6Cn7XSS/MxNP0+5kuomtSxbOS5wFwO9epPrVhaw28V8Q79WIGMVGcR&#10;df2cVujLI5TwjrTa91nK6ppuh6sDqSrKxgzkDhjxz9a5eDxFbWkjwWdu+77uVB+Uds/lWuWU61WL&#10;g5fCa5tXw1B06qWsifULO+v5I7eCC8meQkhwcDOOc+1Wv7FsNDSJr+TzJFwTFH03cVXt+S0Iy3M3&#10;h6lfnqTi7JHa6Lq1myRi1hERXhkbGST/APrrlvEOo4uwjWtoZ25VgT0/pXFSoSji9ZanoPEw+o1H&#10;FaK2hr+D7C3lnANurTPzuGGI9/8APatvxPMmlzJHLEsznB6naT2yKwx85Tx1KPMdGVypQy3EzUdd&#10;TkI/GGpbkV3VC27YqgnB7fyqhrHie8jEb3NzdAzYKmT5R1Hau+nhKCqw7njU8wxksPXetkdn4esd&#10;G1mOK51COJriHhRk4JH8xz+dbniO9udKgE0USqv3ScZwRXl5i5PHRhJ+7fQ97LnB5ZVnFXlJanmV&#10;xqkl7OJbm4gQzDarEnB7flXV6XHBommTX8eoWcjXHMjDBJ9q9HHw5KUUoOz0PLyibrVJSlVV1r+B&#10;zMetvqF8tvGySMTlEABOfrXpUVgulWsl5PtEn+s8s8ZPsfxrnzv/AGeNKNviNeEq/wBd+sycvhPK&#10;fEHiC6vpHOM84XG/HX3rpNHs5Y7dXkdjI2GJAIGa65wWHwkFbc5KNepjcfXfNojnfEmt3bTm3eN3&#10;EWNkYycKMda5qwu/JmWSa1E27jJJAzjoR+FdWX0YLD/FuceY1ZzxVRSWkT0ONbfU7EiG3RWYcspJ&#10;AX2rk7czWN9JHj513HdIT07Vz4e8Z1Y3O3MIRqUqE0tjprCybXn2XE8CSJnlskkVNdW1p4ckM8Ub&#10;SzS9WO0AH1rGpUl7VQS0ZvSoQlRqVm9V+hm6jeabcWTSS2UeZFwSQWJJ615pYLbWWpi3ji3pMflz&#10;u+Qcnj869HJ4Tiqq59DyOIa0KzoS9lqj0O68NC+hW4VnAfHXPX0+lc9caXrsJijt90ix/KTnaAeB&#10;mscDiY6qWyN81wNWouaH2jHk0uaBnk1WyhCKSSQX3Fq7Czi0efTPsyKC0nzDfk471eKnKrGLjLRG&#10;OT0YYatHnWr/AOGOeTRtQhu2a284oCSCgP61vTaXqN5ZPayM2ZMfO2M/rU18RTfJpqjXKsJiYykl&#10;LRnI/wBgQaHNEtzHbOy/MD78f1ru7XVTKqQvZ4eQYUgHAXPH1q8TN4unGXMGXUo5fiKqte5FrFrp&#10;+jRTXMgtnkfogB3A+w5rkrG4RmhZ5A73Dbyoy2FxjAPqKMv5qlKTuZ5zTVLExS9TsIbSFwBLblcj&#10;hmwTVTUrNNOsXudjqF+6TjIb2rmjUkppc252ulz02+TY5fRTJczRvPOxkbO0DJJOf/riu4l0S5aG&#10;PdLzHtfYcLk9ea3zOfs6kVY58jjOvRqScjifEUtvbwNbvGryt+7CrlevOR2qtoKTrvtxYh2kJ55+&#10;6ewrow9lh5XnucVW7xVK1PbR/Mi1u4+wRTWlpZAuxA7d+v8AOl0TQbiYW4jjUMFXzH5q4VFTw/M5&#10;fEFGnKeMcfZ6R/M0Nal0yxxDLNukU8scsM/XtXn51WW6nFrZNcrHCqncucFvpW2TRnOPNLY4+Iqt&#10;ONTljLV2R0MPh28lQXFyAVOC3mZyfrmuy07SNMtYDMv2UtEMhmwVDdOnNc2Y4mVWLUeh6eS4CNJq&#10;UnrJHPaj4itnZLK3EbSL1xu6cV0Ok36iFw8cQMYKjbuGAKWJw8o4dX66k5fjVKulZaHF6zDeatqU&#10;YEknlbsnAWttDbaPG0OoHcj7m+XJYcVo3elSgtzC1sRiaspbafIqR3NjeWc8Fk5zLuPfgVw8luum&#10;6hbWiShtpBwOCD7/AJda6cs56cpRa3OTOZqthoSUvhenzO5v9C1uTT7S4trTzVnVXbbt3AY9P88V&#10;hapAbHTIxdJsJGSj4B3VjgMTTnNRT1udmZYerThzyWjjf7zC0Xz7dZHhgDmNdwOM7fpVS61K/lkZ&#10;HaWNhnIGV/WvSSpyqyu9Tw26lPDUeVaNljT9OhYWtxcXUbuN8mDnBb9atLf3NxOsFz8qjOWBcDHY&#10;VFZc83eO2xpH91RXLPV2uV/FX2K3uIZYJAxdd2RkYPFVdPETWjYVnMJI3MSPmxnpTw3tfqyujPFS&#10;prGSjF7q5lajc29wrhZI8wj/AG+W/Wq1hLczvBbuSAcFm+UfrXbCHLSd0cWLhJ1U1P4tCnr2gTtP&#10;uARjbjzCOTnH5Uml3rm4MG+FCoGdvBznitMNU+sYdq3wmeJjLC43R79SxrbSKEitzGXbBLLn8P5m&#10;jTLK0trZft92jGbJIfggYz/n3qFJrD2UdWOtySx95T0W5b1WytI7J5bNI0EIGWGOelUNGhWVkSQz&#10;N5vKld238f8AGlhJS9jUu9TXGRhHE0rPR9jeiTyirFmB6fMAQGx6iua1LyFkCrIrNdFiA2RnPvU4&#10;LnqVdDbE8tOjUT3RmPZ3qAG1jVVUMWc7lHT+VdFYRx3FoZZp1LZBDHcTt4NbY2qvZO25zYGlKOKs&#10;0uV7DJkgso5nlYnzT8uflY9sVUhu2vvljERVQRzj15/Hn8qimnUjzW2LxPLSm0p7mTd213c3XyKx&#10;D5C4ye3BrotStbTTtKmRUjyqjO7BOf8APf0rTFylL2MU/UwyqMYvEyb2Wh514fha61B7hIWITr1K&#10;7/p7V0HiKeWK1jWGNFVgQzHHXjFduLSeJopy2scOXqSweKmo6s5fRbGY+bcyzpwWcZ/vegq5czS3&#10;F1DsQck5IySWzwcV1VWpV3/dMqNOUMOtfi1MPWIbubCRMxIPUHIziux0rSkjiiaSRWZ03MDnrxj+&#10;dRjK6hhYJR3NMJTft6jb0SRn6lMqwzrB5QwHYnI3YweK53R7eO9VopCRz8xc5GP8/rTwnMsPN21M&#10;8TKFTF0VfR3NOxs9Psp7i4jYHy1ZUznJbJPJrLjeS8uLuV5ERYTwTnk9se9XRlOfPKXRE4mMYOlC&#10;L+0/yKNpo5vtQjZpzjnDccGupmK2sf2K3X5mY5PX5vXFPF1eecI9EXhKMoQrT59b2KOoIbO2kkke&#10;J24OSeAe+f8APtVPwxYy3dxJcStlYME7sYOcH9KIVLYesyIUpTxVCD6mp4mXyIlMbowXLHGBlf8A&#10;Pf0rnLBpXtvNe4QDOADuH+etGWNywvw9TbHwbxSjz9H+FjG1A3JnVIYlKdN/HTtzVO2ljhLAjPHL&#10;YPUZr1sO707XPFm3GpJv5GXcRlZ1KQyFeSx9854rcuokAtU8tCyAbgc8cdM9z9a1xDb9k0zXL5Rj&#10;Gvp0/Uzbljc3tnACgI+VsZHPoT/nmuhvC8VmrRRkBdoGQQ2MelZVtqCHgeaSxL/rY5uysLczJNK8&#10;jNn5vvDnODWtqt2IbeKC3gH7sBSeo57/AJ1da9WtBOWiM8I1Roya6lPTrHbvu7mVVGA2GyGLZx+H&#10;+NR3M8YQwBWUjAJOAfzprmrVXpsOlKNCje2sjA8yNLpZV+U8hVxkZ6D0rqr6SNo1dWz5eCzDbjdx&#10;jitMW25UtdzDBOMqdVXZhWUc+qXPlbyMEg5yd3bpV6/sIbEF933R1OBn6f56061RxrU4ojCUlUwt&#10;ao5ehVsrn7SWhQjgsCTk4IPWo9YsyIEcsSVxkkkDAIOMCqcvZYiCNOZ1cPe7t0J7C7SzskhPqzjp&#10;zz/KssCW+MgjzkkjIwPmOM4pwi1KtK25nUqqpHDx5tUXobO7tt90x+Wcg5HTAH+fwrc07UxMsaB8&#10;PGoLDgisK6jWg7fZ3NqKlh5pSe5X1Xy8hpvNV/4S+B83GPwpuk6gIkEHmECUfLnA5H/66VCLnRkk&#10;tCqtSNOdJ6jtRtIky6O7DPzDDZPH+fxqS2uvNQwXM8kfl8Zf5gM4x+FEL1KVuXYeZJQrKSno0rlV&#10;dlrLskG8hmJkPp25/pTYVe5dmiklAySAABz7VdP4U2tDCb15U1vv3R1kcsKW7QYZd2eOcDJJ5H48&#10;+1aelXtpPb3NuxjJdSrbuOMdOK8vG0+dVj0Morexr0LnEWltFHqsqsdoXIXv8oPTPeu6uYXW2RrV&#10;mJbGQOSAelbZpUcqeGdtLGWTUYqritdmchYN5Wo3H2xXRycn7uAOABmunu9FtruPzkDZGXH1wCKM&#10;fUdL2EovSxeW4ZyniYz3ZzdtPNp0yibfjK5J4Ga7nTbpmjWT7Sih93LdCc+n581OZqNSlGXcyyz2&#10;9Cu4NbfkczrV3Lfym3Qbgp+8RkkevpU1sbrT9PtpGLPkAOvzffPPFTRUKeHSf2iKtSvUxdRr7KOs&#10;06WPVLMR3D5VRyAccnpXLlbmx1AxWzOVbrz/AA8ZPvisKadPE1IvZnoOn7bBRnzapo2ZtQuNP2M6&#10;RfP0ZSePXiqc0EeptFId2JQXGCcZ+g65opQtaSWxjiXKtUjCWxobksi8e4kDoDyBnH6V0tpqzJZi&#10;RZgQAcuMkAe4xXNmEVVg2dmAqTpVaa5tjjNJuT/bTzSFHd88c7c4zXpF0kdzYmEFQ0hcg55x0I/S&#10;ozeDjDD+SQZPNSq4puW7bOCH2rRpVDAFZCTkgEBc9eP611unyw34RppWZuMc98/5/CnjV7WlGaMK&#10;VWrQq+zv5/Iv+JHt00x/LC/vOGXJyxAz+HSuV0VLd4GWSdR1BLY6/wCe1ZZQpyoYk6uIqkXXwbv0&#10;JbVrmyuJbWJwUzkMP73P610lrZy30qXCpBgKDhick/5FVjJpQjK2pGFpSlVqQ5tOn5mpJf2z6fdW&#10;koAYZAA7n0rmtNTU7VJ7sQLtRgQzYDAnHb6Vy4RRh7VyekrHRi26jwyitY3v8je0W++0TLbkKG4O&#10;7pgA9azvEuj/AGa9iumdywUnLAhh9annVDF0LdTbCRlj8Bi01pE1bHVo1topJFR2x14znvior62u&#10;dUlzawhsAuFGBxVSh7KrKT6BRqe3w7gtx2m6kYrlNPugyMC0fzHOB0FdJq9nDFokhyjHDOOhJHXi&#10;ubNnyckl9rU6uHOSf1iMt4JnH6ELd5Zmk8kMQWLnIJPb8q6lzI0DqxBPG09SB/kVeZ83N5GOUqny&#10;LXVt3MpdUlSJ7cwA5BPzYzt9RTtEu4o7h7SeEdOgLcHnBxjtSdK8alpboxjiv3lBOn8LOhfT3Ntd&#10;SSYdQGwMA5/LkVkaBGLTUZY0kK7ASu/PP6+1Z4Oa/eq/Q7cfS/3ZvudoLiZm8p9rBFxzkjBqhew3&#10;FrauyWOA+CJTgDNcL5FNa7na/azja2sTnvDixy3pIMm4hgwO4gt16Vu32kSTzBg7EDaQDk4PBPNd&#10;OPk6Vek7dDiymH1jDV9epcuN9mcEbcjKkE8gf41kx295f3MakjaoOX4wW6jjB6VNBwa5jpxcJxbh&#10;HY7Sa9hgtRDLNCGjXBXPHA965Oxv/seoiMRA+Zkt32gVjgqd51Lve5vmdS0KTT1Vj0hVimjUyOoV&#10;vmCjPHHNefa3KbOYrFFGuDw/IwDiufL+ZYmMb6HVmdSVTByl2NO0sGvNr3AZmiC5kOSAa0NTgKIq&#10;RiQ7QGZuoHuavFztOKT2IwMZujVnyfEjFsNRlgvmt5SW4xgdM59M13EmvJZKYoArEDnqMLz/AIUZ&#10;nSjWdPXdEZLiZ06lXm+y/wAGcvdah9vkC24uGkbggcj/AD1703TNHuCXaRJ18zJAJYMFpRvQjZta&#10;l1JPF1qckttTqpbUaVatsZI9oOOQrE+5rktIs59Xv4ZvJPyMSPN+6O+Px/lWWEn/ABZPodObU+aN&#10;CHdnQ6zp9hp8f2cMNzBgyjj5u1avhGIJE0qzROZAM5/AcViqkp4Wo7bmlWlGljaC5iprySELF9t3&#10;v822EBOtc5o+iajPdLdwiHchz1OQ2R71eAqKlQk2jDH0q2IxCXOehz6zdW6xWjGRpYRySGCBsDvx&#10;XH6jqN7qExt7m4BEo+7Dk81lgKVJyT5d9TuzTEV7xhfa1y14UjudLmLXcUm0fMC27aBz09Otb15r&#10;LxXTROkRR8DHUj8xTx8adbERaloZ5bXqYbCuLh9r8DLvG3vbSwEtPCQeBjGccfhXT61aXl7bW1zM&#10;pcxgHP5VliWoQp33TNIUp16+M5dmkZHhnT9Ntr/dd5kllYgbtxwMY4r1K60+2s7JpJDjyweE4HTi&#10;uHP6tRzo+Z6nBkKPs6/dXPG9RFubiSdJfnYbc9RnnpXoHhPSLWWyg+1PHOqbvk+bg10Zk6kMI9Di&#10;yiFGrjYJz0dzH8SXlpaSKtjGsPlZAOGwRj+lXPB0d7LNiSCZkYZ3fdXb9TzWdC8cBNynuXjoQnml&#10;H2dPZnf6hf29nbSWq2qO5OMt0BPrXlLWk8F2s1pMwlmJHlDpjrya5cgvB1JN35j0uJ5qrTpxSs46&#10;nsFj9oGlxPqTqJI1ySCCMe9eMaxNZpqhuba4h2y5Zs4GDx3pZNGUsXXstCc/qJ5dhlKp7zseteDL&#10;v7ZpUkXkuE4KyHdhmxnOa5Txnp5inFxAIXZ+D+Xp+Nc6bpZnNXOqyr5PG/RfkR+G47q0zbyCRfPD&#10;hTkcPxWdrljfw3JdncISWV2B5P1r0HVg8XfuefThWlgHFrZ/gc/NfyLFJbeciqMtvOcMTVPwvYT3&#10;eoy3EgnCQEkqOhb616NJqlRrO26PGlH6xUw8L7fqelnWm08lIbMItuNwD/Mc96wdUuJtStm1C7iu&#10;CQc71GRu/wAPrXk06UYyU+bU+hxGKnUVSioafoi34Ssbee6UXk67m5BB6Guk8TaDIbVpraS2j+zg&#10;N5khzkd6zzLEThiqV1oVkuGhVwGKtI888M681jfPJLc3AEQYAqDtJ68cfWtjX5pZxFtkSQTjIaQs&#10;GUnrXbiqMXXpS5eh5OFr1Xg8XFT6/I6PwfZ6dYp9q82C4uJ85ZRjH+fWs7xtbLPsdbJQ4wyMc/pX&#10;BPneYRbZ62GdNZPUioXbRV8M6lDpjQXF3KFGRu3YxuI6f416nqGraZJpzvNLBI10G8tSMgH3rDie&#10;hVrVacoryNOEMRSoU5RlLpc8FubK8muiGV5JGbaiKcKpznoP613q+HJJbJVnUl9vLPwEPsK9HH11&#10;Tp0l1RwZVhatevWl0d/+AeeaIkmna3cT+cjNB0kkGea9Z1TVZL7ShC1tJ84OHGSrAipz+CrSw0r7&#10;WM+FZTwv16CV7nF6dpcU13G0sUuyP5mJ4BAxXfQXOnMq+RMjOcKV+Xj8KzzaVSpJJbI6cpp0acW2&#10;9WeXeJZ0W42aVKzyqf3nfAx6motP0yK7tJUWAeZINxkJckMR9f8AIrrpOVPCXb1OVwhXzCUU9H+Y&#10;mk3cun3i6fd3XFtnLKWHQ9vXPvXW6rZWmqWvm20TM6fNubAI+tRj2+ajNF5K4OGKpSnqtjlvD7XK&#10;3sbXcb/uWLN6kA8D8ePxrrPF0lpcwwFYZgvDu7cEP6danMPfxNBp7E5BNrA4+L6nJQutxp00kd4k&#10;axjCluVPtWTpOlwi/R4lkZ0Py88Z9RXVTnKCqnL7CNR4Z8/c9J1PULnSNOzcqHZem/GAMcfjXEwe&#10;LNjMxt0YthhjJHvXPlVCNaNV825253i6mFxFGO6sVLmC+1l0ubgOdgIihjB6j1/z1roPD/hu6hZ7&#10;rUVZCn3IiOAOvStcViKdGnOK6f0zPCYWti61Obehp69d3GmWeYIwpkBz90cVyFp4ofkTOrBCRjGP&#10;xFTlVGNenN9Q4gxlWhjKUU7JFPUtUfUZUgVAq53c9yPetay0zUXuobi6SZUgKsjnbk4x0FbzUcNT&#10;s3/w5hD22OxE5LyM7xTG0ii5V2D8nnzNpXuM/wAqzfDcW+YXMtxGpjyxD9Qf8irwcn9UmuUwzOC/&#10;tJXqdj0/7YjabLNb+Qxk+Uc5+b2/GvMfEOqXlyqWsk0ypARuU4xurmymnH20rrY7+JKlR4WnyvdG&#10;l4R09JJDcm5t1GCo3bs7vau/1Z2isvOtcFgB97AWlnUpfWleOwuF6cYYCraW6PMtKsTql0Ly5lgb&#10;yeCSef8A69d5YWtpalntlbKg5Jz1q81lNySWyRnw+oLnk3rI818SLc2t1JdXYX96WCN8pK8en9a0&#10;tI1gyRG2jZ3EoJQjIx/9auqEY1MLHTRHN7d0cXWXV6mHrB0y3uAWuELgEFedoOKxNLmWWYXSJ8rt&#10;gnA5UHgZ/DmunBwk6N29Oh52McPrMklrud74q1K5WxhkIhCoo2hOzfQVxem6hDJbXInmlkYfLgbT&#10;znmscqo3w87dzszTEzqYrCty0siC9jTS4lmWRs3BB24Haup0WO8lVG32+0ZL5zyOtdGLdqLbXkYY&#10;aMo4qEU99TfSa3sYZLh2O4DknC5+leM6lfXWr6y6wE+XnA37mJ9cDFc2SRarSlfRI0zua+rxhbWb&#10;PU7C0sdN022N3dBHlDlo8fw8cnP+cVwt3BBPftNaSjIK7pWBPHqKrL3VlUqStoyc2pUYUaEVuj0O&#10;DxLpdtbWlraXbO0YSNvUtgVx/iwyTTF3kjkWfqcjGfTH8qjB0XSxEJOO50Y+usVhHGNT4UWtEe3e&#10;FI4W+994oB+VcF4i8yXUzZSzFEbgA4HAwRxXZl2uKqaHl55JLCRUZb2R0tjZ2sFnKVk34UYbnIFc&#10;Ffahcz3K21sCMklv4vwwK7cvXtK02zhzvmo0KMY7vQ1baw+0wl7lJCUyM5zn61RupZpC1lbSptyN&#10;xGAfrToyU5yutEZ1qTw0KbT96Wn6Ekehi2hE00m/g5Vhkg9TXJXuqyRXrW9uWCYcfLuGSOn0zXTl&#10;svrFWba0RjmalgqdOKndvZnZ6di5t4mmeQtLzuO/05ya4bVfLtNXSC2lhLsQwIzgnr/n3qsA5fWJ&#10;JLQzzmClg4S5tVY6+zj81WJtjlTznn26VjXdnvuJJ3ZFjiU5VsAFic9OtZUp2qOzHj6EvZx01uZv&#10;27+0YlsozsXGB1OfT8a6nRrY6WJJBI7MVyGYZG7mtMwbp0nG25GS3rVqc+f4TmIbqTU7+WWZpztw&#10;Ce2R6f1q1aaMpvRO8skgPDBtucf5/WtZT9gkklsVTjLEOcnU3ZtateQJHFp1vGQM/Mw39fQgfU1q&#10;aLZQiBZPMRtoIAOck8dK4K0ZQw176yO6hKGJxrX8qMfXLQ3dssgcoMhwF4yPSuVsbiLTUnaZgXlz&#10;gDOORjrXXlV5YdxSOHPV7PEqRdluJXtjcRANnq54wa5u8mvdRhAmmljBBGB/X6115eoRcvI4cfGo&#10;/ZpS0ZP4fSKABWuAxXeGIDEnI4q5rl5GsQVZEJHRuOvtV1Yyni17vYKddUsK0ntc4n7Vf3gkRUlW&#10;PGf4hg/lWkhSwgWRnk3ttLH/AGj6V2YhJxjFHHSnOMnKTtbY0NKto75ri4mV9sOX3YYHdyDx+VLf&#10;X3lQmFPMYxcsw/QD8K5knOva+iOyo39Wpu2stCppelyXkcjXhYFjkA45+n/66sTWNtamR7QyAkMB&#10;x+n+e9VWrz9s0loKhh4qlG711OVt57eEyid2JThRzgt6e3NSaBFHNeNNuYCRs5PT6e9dtVzUKrtp&#10;Y4MI4zq0V1ud5LPDGMwpDhwpLDnHSuU1C/MU7tIsZYYZceuK87AUpTnqz1s4xCpqo1HRM5+8vJb+&#10;ZYjuIuCA4wOldFZxtYxyROSoly35dOa7sVCMIQjfc83BVJSq1ZpfCY+s6h9rhFhFg9Bnjpnr9Kk0&#10;qySO1EsysccYb5vQZqpL2OHemrY8DW9viFPX3dCrqqwrG8u2MbA2B83PH/1qw9MsWnuDIsahUIUs&#10;2c/UA9O/411YKo40KjbMMbFVakLM0J4DOfnGGjyBkDJbP69KxriWSO9hFydoByWJyM54/wA+lbYG&#10;Tk7HPiY2g35mhNHGbiOSURtnBIG0/TNV9T1JFH2dfmBwWDZOD6fSlRg5zpK+xvKcaUKqXVGbY/aX&#10;kIMRUODgipr5Su5YQ7bgeu7hv/rVvNr2i1OalCpOlVv02M6GaQosM2P3Y468+g/lkU6bbiRFhbKZ&#10;ORgDbjPAra69pozKE+eGuttDKjhP9oW5kZwSQrAjOc9QR+ddvcRCSwMQRVSPLDqB+ZrPNX71F30N&#10;sqp8tOvpqZdnM2lwyOCgcbgWbsCB3/D8qzrm5l1ISMpwVK9PmBbIB49KdOnzVJzOevKSo0qae5e0&#10;lYNNgd3dWaUA9D/kVk6hq8UxMUZRtucngd+mD/OihTcq05N6F4icY4bDwT1ZSe0uQDLvX95nB6sB&#10;jk/5+lR6UzMhjunkXy+Cx4zjBx/ntXVGfNGq0tjmo0Z08TC/U7uG8sbmNonacpLgh1xjJH/1xWBb&#10;f6HP/rhlGDMOMH8a4cNCcaklfRnZipQnTg76o7rbBrEEccyrKZDnAwOe3P4157NZTaTqRtyTtJGO&#10;oyMnn9TWGWTdHEzg3ozoxNNYnBc63TX3HWMh+zQ3CAuSCSvJIJ/z71yMk2+5HnJIGAAPUDPaunLX&#10;epJdUY5jCcaNPXRnYfYGvtNlXy0ztUA8E+3NYmnO8E7QRjBQnJ4xv7/59azwsnKpiYuRGJguTCyX&#10;odOZ3eJyMEAHO4cDNc4bi4tJ5NrExvkgn29O/escJCHtJI6M0k402+4y9uoZTBcbEVmxg5Gc9j9D&#10;Xa6JetPbsrksVIOeKvG0l9Xd3sYUa85Y6k0rcyRV1m2ZRNeRopaTjDZB3ev0zW7oF3FcWq298OMD&#10;ByRz6Zrgq81TCT8j0Kkoxx2HblpJf5HN61bl7+FIZCyAsVBK1t3lokOjAKsA27mUjGc+n061Lqv6&#10;rQTXUbjGeNxFpaJWRh6EVkvGUswL5zuztBznBrf1e5NnGLZwGLfwnu31rXMbzr0l3MsAoww9WXNs&#10;VdOsb1ljuY41GcFj8vfjrVW7860voJnuSwHylegPI6Uc8JYhR7F1oV/qsJLROw/ULx7q3MTQgMCv&#10;QN/jVnR7GSFcsTgkkg8EDOeP8KdK1OnVXcnGSliZUmltudfeI8dg0gaAjuG5449vX9K5LTL1p4Ly&#10;ybcAxO7HQHrwfwriw0VUVfTY2xEnRrYV8+j0LltoVzaxXE0DIxX5h0y3tzWpZ3dwm6O6lXdBjgbg&#10;Q3p+FaVKka91bVGNOjUpSTUtJXIdUivtXKmGMMY1+YnI5+lUtKa9t5kt51J28EoSOQKnA+yVOcG9&#10;RZtGtUqQknpsdZqkFzb6e8k9s8ic5b5sgdOR/WuR0xRc3glj2hRzxnG7rkVjlbTjWaexvn0JWw6a&#10;s3qbFzeXOnzFVgT1G4dDj/69dFpF88iI8fmZfJ+XA/U8mprxjOk2VRqzoV4p212GXt5BJG5ZZEkY&#10;nceeR61d0mSK4tFt5Nsu7qTng5x/nNcypy9hLXRG9KtavDTvcyIidN1MmDeFTG7I45PGfeu5kuYN&#10;X2B2MgwR/CP8/wCNRjIOpSpT5djbL8Q6NfEw6SscFrCLY6kkEERUSEfc5AJNdjaTppsUFx5jOp+9&#10;kfxcVU5OeGpXe4sPBU8ZiLfZ1sc5qSy3uq/2hZxMExyU5INXrnUQtvHGjqRwWB9fX9KXIvY0Ifyj&#10;pySq4movt/5FC1D3sw8mPaTliwByeg4r0G22W9mRIiO7Aja/Ga582XLGMbm2RSU6jnyaf8A87v2k&#10;m1KFVVlRnUnnPIAAHuK7DTtOaKMTrEXIKl2bjHIHNaYiSp4WnqZYah9YxVZq+p2GnatDK8lqUdCg&#10;xyR1rH1q3tikXl2+XXqrDPy/Q/jXmVIyhWg1Lc9jCVY16FaLhqjO0rWkdkjeGXcxABJ/i9v/AK9d&#10;DrV6P7KHmQLnk55xk9ePw61tmtFKpT945skxdSdGtzQ1SdzmfC9wIJLhifnLkjgAEc4r0yNreWJ8&#10;iQnBI9QeTmozum207m3CdaMoxTW/+ZxV3exT6iIpJTlTghsn19K1ZVjgERlfrk5G8jdx7cURThTp&#10;26jjJyrYl32ZUZX1CO4ESoCRkO+TnjH8/wBKZZ28dvGrXK3DAtzJ7+2egpqXxq/oVGDm4yb0VztE&#10;uore2M1uWkGB0yQPX8qxoorLXbh4pcsyjjPIzx/nNcOHjJ1KkubWJ31HDlpw5dJG/d2c+l2cSCaF&#10;BF2HUjHFU7G9TUovs0n2dXh58zk8fT86im1XhUly67nTHloVaMXU0tYm0rTNOt55pJVgkeYAmQDk&#10;HPQGqPiFibed7e0KrEASQGPzdOv+cUouc60G5aEYiMKOGqrl11NHwlHaGzedYSHQFS054LDuP89a&#10;e2tXMOpxtcSxqMED0JNXWj7XFzT6HPharo4ChJLfcTxJd2V4LfyElJlXDg5O0Z/+vWX4Z1Sayv2s&#10;YYklRsHj8qeAoy9jVjJ6ammcV3TxlKUVqrfiegeJ4nvLF0YKpmXAGMkcfSvPfDV9eWI+ypbIpcnL&#10;vnHQVzZHGDo14uR08RzqSxmEly6ojvtRuri8WOWXLryXXJCjp1Fdpol9pmm2/wDpFzMHnJYl+Tx2&#10;rfGU+aglFbmOW1VDFzlO+gmq3dhdxFoTI65Ylskcc54qpom1bwLbAOgJyX3Ej3rloQqQpTTR3Yut&#10;CU4SjLdnS6pfxWRDO0J3ZB/3fT/P1rnWtDrozZ2qooJYz5wAe+PWsqEeSHPzbBjKinVnBwV3sd1o&#10;fha0jWKaWVppIz85Axx649//AK9dLqyWltHFGfKfcCBntXm4+vUrV7Ht5bQhQoX72ueRXE02nTMy&#10;QxgRuWy2ckZzxXos+r2t/pcfmWzlpRnCkj/9ZrtxtL2lGg1LVHmZbWjSxeJjyaNHlE6rbzefuhV0&#10;JyGJOT0/Ouy8OR3kto9xDOyNyQuB8w+v411YuaWGTaODL6MqleikzL1yzmEzTTXC4IyM5LBj16V6&#10;D4EEnls9w2UiAAV/Ue1cWYSUsBP3eh6OWynSzSN31LHibUoFdXi8kBjtff39K4iCB9cu1tre2P7h&#10;hucb8Y79q5ski6eHUm9jq4oxPtcRKEV8R6vcaNdR6PFb2pLALghsZ4HSvDdZ0WWK6DXJgdI8kKud&#10;wPuOnalwxi4OvV8y+KMBNYXD3lokj1zwj4mlnsfsr2/mCEGNVHyjA9/WuM1UaguoSCWK5JBfaRyo&#10;B/wFONGFLMKzcviMnXr4nKqHLH4XZ/I29H1e2tfLWW2d5EOfMY+v8q6/Uzp9xYvJdXCqrbZMAHLd&#10;6583pTjVjJHbw7i4VFKMmeL6s9jOWgRIDDHyrMAOP512GgPa/wBmSvNAIscoyktu/wA4r0q/OsLD&#10;XU8+kqTx8rRVmcPq2ofa7qK7zMm/GFOTk/Sux06ef+zZXu3aSO5UhAecAcYq8TCKw0LmWV1aksfN&#10;x2d/uOT0zUWN4yF5gULZAxuK969i1KW0XQYvtIcq23aACxz+VcnEcGvq9vI7OEpqVXF3l7qRwWka&#10;Rp1xqUaTPPGshLIpC4Ddhn8fyrrfEHheGaJbi0mhVouG38fL7+9YY/EVqVah2OjK8Hh6+ExmurNj&#10;w/ocVnbmeTY7AMQcYXGK8+8QSWk2oRiW5SUzFvlJJAeowVSpiMdUtHYeLp0cLlsFzbl1PC1tHbLe&#10;XN1EUT5pVj4A/r/KsG71+CYsljCyxWgYJ1zn/IrtwMpYmrJdInHmtKGEopqWs1ZHTeELISu+oy2c&#10;iicZLPlc4P510Xia9ubW1aOK1VklBDuMnHFcGZuNTGxXPoerlcp4bLqjVPU8mgsrWe/ggmMsQQln&#10;k7Z9q9g/0Cx0+D7TOTHEApLlSWHsK7M9lUlGjFHlcKRp2xM3I821PXo5yx0238pMknbjLfWrejeH&#10;tV1JZZog8MTAEluGJ/GrnJYOg+Z6majPMMWlBaIwNYs0tdRWMxSNtxv3nvkj/PtXoPh2aG506S3t&#10;bOGHYDtZc4PHY0sa3VwkHzlZdJ4XM8RHk26nBeKrSFbgvYMxmTaCw249eai0+XVrm3e1gZGjnyZG&#10;4zn29R/SunL3GWF97oYZlHmxr5Hq/wA+pRvrifSnia4A8zJWIKehx3rS0V7jU9UgSe7UscuytjaM&#10;Y/WrfK6XMkY0FUjWVPm2t+Z2WueH3vNPRreNYogpfC45PrivK9Fvru0vJIxF5ggyAxzg/hXNktWN&#10;alWi3sdnFeHeFxGGnFaHeeIftN5plpEtkUZcOxIYcHrXC6dYvJqMKyqGji5bO5ea3yhxjSqK/cy4&#10;ivOspOP2V+J7FBFa2tqs7RQRxpkmQ4ziuJv/ABmyuYdNVmVDgvgDK+xrkwOHlXqzvsjrzfG/V6NJ&#10;QWrItR1X7bpslzdAh2G1W/HvXnNhbFZFguNp8/vz0znmvSyuCpe2XQ8zN6rr/V5Na21PYNO0zw5p&#10;NtHdznzywwGcdB9K07u6iu7eeWxvbYkBgocjKD2rysQq9WpKUloj2sD9Xw8FCE1eWp4HrV7cXV6U&#10;upiPLJ4UnDHsfzrS0vT5I7dpzLBhgGfcXYg9q9/m9nhoWjofKewqVsVV5p6o6/TtatRbJbrbyfKX&#10;BkAXGTk461zGtadqWpXqStbsIh8yKowfxrkopYas5SmduIrTxeGjGMdt2dJYaa/h6wF3LCySTnao&#10;PIHfOfeqfiDxI82n7ZmAKgAkZHHapopYuupN9TfFe2weH5E91cztCinlnjDPCFYg5fACkc11Wt6x&#10;Ba26wQSwGVgxDDt6Zq8fB1cTCKRlks3TwM5OS1R5bcyfa7+Hzbovs5IJOBk+ler6dpFvY6NLcwXU&#10;DTOCPK5IUe5x1+lXnrnCjSShuYcNRjWxFdynsjza3sBc3891qS7xFhgQeB6GtzULrT4bG2sdHtGZ&#10;yWbfj+KnVU6k6CUvdW5GD9lQjiJys5u9jnm86eQR39yyoucpIQST9KxtPurW3vJCrqyrkyFfX2Ge&#10;P8Oa7sNecWktDiq81L2PM/evsdzqelaVfQRyedOGABMmT+BrPg1W203TzFbRzs5yN7AAcetctCNe&#10;qpRb0udmOq0qVejNLdGBDFqWrSyyqC/mLwrZPFdbp2j2mjmW6nSIPDj53wTnB6UZlVilGESsioTl&#10;L2k9rnGa9rsF5qCxecxZcMF5+6DWlpksGoWs/lxMDg4GRzx1rerSlTwsFc5YVo18dXfNuZGk+fFf&#10;KGIABzucHINaOtWVxqLReVdWpMQwAdo+fpjj9adSa9pBuPQzwMaipV4qSV2bkdvLo1gBN9lDqu7d&#10;947ue9eby2kl1fNdSXBKvxkg53ew/Glk1Rc1WVi+IsPLlwsH5HV6dpltb2yi5dlMhBZzjkdutcfd&#10;WjRanNc2iRHzPu4JD4xW+DnKVap2Zz5tSjCjS195HW2VrBDpheZG8yRW47eYeM15pMHttTM0nzLl&#10;gwHy4HUd61yZynWr67nPxRGNOlg7vbV+R2bTPd23mQW0/wB0jPbPv+NeVx6dKuoXXng4j+Yjp83b&#10;+XSurJqkaTrq+qRzcR05VpYWVtDsdRuo9PsWWwS4Yso3N83HGfTisLRNFF9ci+nupHkG9sMDgZqs&#10;PW5KFeV9WZ1Kft8TShrypfid48tpYW8gB4IzzwSfWuDsII9eN0ZZnC8k7D9TWWWxnTp1pl581VrU&#10;IKZZstLk0u5NtEjkbl2l+34/hXa3cd6tmpmQYkBJGTkLU5jVVV0m5as0yin7GNeKjpE8wkR7DVIo&#10;UMZ87Legz/n9a7G0xJkhovkGCByc8fyrqxycqVJvdnHls5KtViZmqWt1Ikckbjjdn7xz6Hmqmj6p&#10;ICIfJJVck9eM9elKgo1aLXY2xPNhq17r3tDfuZ2ZY1fG2MAsw45HTJxxXAy4N+YZFbBLZByB0HJ/&#10;+vV5Kkuc589qylKWnZHf3j2p0+FIPKOxRnsBxXnEIinkuIPPYbc5xk8H0/z1q8pcoqv3FnX8XDLo&#10;aenabHYRM7Skkdj3NcVq1291cJFb5AT1yMHOK7Mrm61eUn0ObNqEaFKkk9XodethNZ6PFctFlflb&#10;HG7bjj/69cMI5tWvZopGBUfMMfXB/wA+taZTUjKWJlfa5PENGty4WLW56FDDBptntR0ZnwM5bGBy&#10;MVzMqqtxIZZkwQGbdjnqP51ng5ynUm7blY73YQil8P8ATHwapNd3K6fbvB85xjAGD/jVbxB9pt1Q&#10;bienBz9cn61fJGFeiu5ClVrUK0+bRaGVaaak3+kNJJmXqBu2k4Pc+4Fbk17BpMW4BVyDzjjd61pi&#10;HKrOMehz5dShRvLm1sZVpc3d0r7N/wA2Sc5A3Yx+n86qTWUtzLGSzKWIbJJJ9+laUZQpVml0DDqp&#10;iaV5Pch3eXqflIm0YYcHG5x6etb88UyW6b25bIJ44J78/WjE2UKXmXSjJLF2l1OIe7aG8VLUAsCc&#10;bsEZxjmultFu1hJu3kXdwEJByeldGKUfZ077s5ct9pzVFF6LqYuqu0duyudygnJP8Pf+lW9LurdL&#10;N0adSW+YdAdoHr+NOUJPDOy6lKap4yHoVppypy3lHA6nOC3p79fWuZlBulzIeFJA6E4HWurL/du+&#10;xz4n358r2Z01kYkgMaRE7sE84OcY6+30rmtRhe61OFWVCrn5t3ORRg5fvqjv3LzdRVGkkdLc2tnb&#10;W67JE80hmI4A7YA61zNzeBYzGwAMisQTjGeOvv8Ah0qct56sZX6mmb8tOaUXsiraQsT9pumh2pkg&#10;NnJ5wR+laiXE15ISIhs4II/u5+XArprcsm5dEc9KHsoOHLrOxhSIYdSEihuG2lsMRvHXPvzXpV4g&#10;Flbxxx5+Utj5cE+/r/jXNnLlJ4XXc6skTisYm+x5vqtw7LPGi7mjIi3Dj8+3fmt/QtKe3sp5bkMH&#10;ALZORwf6/wBK6cdNU8MlfVnFRpfWMRdrSK/4Bj6vIUbYpbMm4g/Nkccf59Kh0y0gs7eSa42F5QBk&#10;c89/XnNaXcqCXcnLnTeJUnD4S3LdC5C7UBIwGI3Lx6/rXN3uIJAUMxLDp/D/APrrXBJwaSM8wm6k&#10;ZPXQ7PSdMe4ZHZpG8wE7hxjNZ2vWn2K58kru2huflbOMYP1riq1v9oprsa4Kio4WpJ+pteHJ54SF&#10;cgqQMMeMH6fhU/ih4r42txl90ON4GQQfessZFPFUJLoXl07YTExfUraffE2cMMhVGXy16HBHAOPz&#10;qymgWmpvJLHNyQSrcluDn+lPFydCpKSNstSxVKlCUupTS9ls3+yspAJ4xjgZx0rd0vRxLI8z8bQ3&#10;zHggkg/1qcXNQpufdEUMPL28KbeiY+PUxY3wG+I7cDB5BHXB/rVIacdRvmnhBABDqTjHHb6VlRvD&#10;2dTyKxUvaVK9LzNTX9Hl0/TUcIpAHzNgEfnWf4XkWOMOpLbCMdBg/wCf0owVX6xhsRZ9SswpKhis&#10;H7uljoNXR7yIZjRgvTPZuox78Vi6Tc/YpXiLAMWwdvbj/OaxyuK5Ksbm2dPnnRlbRGte2ilDNC+H&#10;iB4JJBPYVmyagjWTQybgyYI3cgr6UsMvawatsLEy9hUg77ob4eTeZZDhg/zYGSewH+TVvUmV7oJc&#10;FolBGeDnA64rbGL/AGmHkc2XuU8NPTRmjpl9cQ7YIU80AjDdiD/hUGvWzrbLMIwpfcwKc844x61y&#10;VYxjXjK+rO2hOs6MoJe7FaGdo6rcK6SzLjgY5bnvkD6V0VyUhhSJZgvmA4cg4DDHarzKUvbJKO5z&#10;ZZK9GcnL+rjbCW6uDMWQ4UuP4uQP6VJHp1qiROryhn+Y427S3c4xWeJl7OTsdGBU6yba9DpLKHOn&#10;Ts85ON2FHXI6Ee9cDZSXTX8gAIBJzkMRjOOf89anLXF4jEXXQnNub6lh0nq2z0eDCRpOxPO0MTjt&#10;mmvBaMWm8wB13HB4AbGc5/CuCvKandLY7aMXaKkYlxqlzfZ0+Z5H3AgFs8epJ9KsQW1tYh7YYIJy&#10;N1br3I6fa1MVKVaUuZ/BoRajNsgKFlcgEkjJ596h0O3lt2VkztYMeOxJ6Y/CtMOlGlU8zPENzr0l&#10;bWOtztDb2klpJDdE72DZGB19zXLaI0sNzJEuPLYsVY5UAnGP8+tcuBlriL7NHXm0YKnh7P3kzsYr&#10;C1v28263t5wUbWz973/GqdtCulaph5fMRTtKn3Gf5muahVnzSjbRmlejSq0IT5veTux+q6dHNqUN&#10;zbhmVgWI7luM5NdE08N1aQwFArDK5HHGOx+tYzc50KSvrE7MHOEMRiXbSRyGlyGG4ltnwSGK55Ge&#10;2aztYk2yvGBKpjGWzkfTGP8AOK7KXvVaTvujihKX1TER5dmzX0GWa4FsBypJ3MQSRx/XmvQZNOuZ&#10;IS8MiZjBIzg84rl4hkqVXRHZwvTlWw81zbHE3rPPeQQuiCThS4yGB7f59K7MP9n05zK5ZhySvAP/&#10;ANepxKXsKem5WVyaxVV32Tv6mNa6hELrZsZRL0JzgY7ite+EKxJctK0jSgmPsA3p9KxxlOUHTswy&#10;6pGtKon01Od0yymS8kmyuxeRj16fhXWNLZ3wa13QSFBlVbkd+n5UsdeahbodGSU4UJTcn8TOV1TT&#10;rizkllt22bAzcj3wD/ntXWeGNQknh2Iz7oxlic4/L14p1H7fBS8jnVOeDzCDW0jN1eeKfUA9zbgA&#10;nBcDkEn07f410999lGnxpEAyogKvkZ3dMVz8k40KCUtEehgJqeIxXNHWxg+FYpmupZfNUJnLFu/b&#10;NdB4kwIQ4Zt0mSCmRlqWZO9eloLJmqeCxSb72JrDVrmPRoWUW6+YNxAIPy47H8a5HTtSn/tYixkf&#10;CfI/cYPXFVhKUY4iu0jHM8U44XCK2uh3WpzrBDG5LFpMfM/zDdWRp1k09x9ttpyWIYvwRj8a5aD5&#10;FUdj0cTaboxc/edmOSW9kvlKTSfJ94NuOR9K3deultbdYHMg80DqCFA70Yhxn9X03Kw6qx+uPoiP&#10;Ro0g04N9okffvO0ngD8Kx9T06cR+elu54J3DPB/r0pqbjXk30FClOpg6aXYtiaLUbUweVcGWAZBj&#10;BxisGxe8sNUg+zSEY2gq2cg8f5+lb0VGNSom9HqZYz2lanSls1a57YlxLc24jlKAsOS+Mbu+Pyrl&#10;L21toxObRU38+Y/zcdPevGw/uVpJM9nG1H7GF/6sW9FtrGeATRJGc7iz4XJPvVvUdPtmiZYYbZQM&#10;4bGTn1Bp4udRVn72w8vpwnhYt/aOMtbKae9kt2kkaN+HZdy7WGen+NdpZQwaLDbiKCNFPLqxJYmt&#10;8wquUaMb7nLluHjCpWlbSD0LcsVndxiWS1DLkn1HOc1lanq5EKxxIsMNpuUADZjHFc9Cm20nLY1q&#10;12uaUYavQ0vBuvaldfaIpMbY9wHqeazPEzzQ3Esu2ffC2C2Tnb/KivShTx0bdTTA4ivWympd6ps0&#10;NC0q11+CORbknySSygVv61FYaZpyrJDK24FQecgiscxlU+sciR0ZBTpVcLKo3rY8aKg6hB9kd2YE&#10;EI4LHPb/AD617vZW+rHRzK+Y5Aowehz/AJFdHEMoxoUbvUx4VjKGJxCjtbc87Zrj7Z5DO+0EhnfL&#10;c17bo0Fva2aXdkjTOVGT8uN30rgz6X+yU7dTfhuDljKylvHU828VSaqbyYu8e07WMYA+6On+fWu2&#10;8D3EbW3Pl7oByOnPv/nrWdZRllkuXoa4ecoZzDme+xLr/iuSyuhBEYwJc/dzmsaZoNTgaSSGMSnB&#10;YjBBXryK5sswio4enJbs78wx0sRjqkGlyo1fDyWmmxzGZ7ZVPKlsct0NYHiItfztLYM87jgm33HA&#10;+lWlJ4vm6InDzUcA4Ld9C7pmk2sNn9p1C3bfJ0aTOA3XpWfquoyES7ZH/cnnfnDfQVrSft8RLXRG&#10;OLhHC4SHue81/wAE42eNryZZ3tmm34B3ZKqa6K1u71Y0t5o4X4ACr1ArurOm6dnLY86g6rr80Y7i&#10;axpsVhbm8+z2pmkwx35JH0rJ03Wr26Ednbs0okzv2DCgfWowSVWlUv0NsyqfVK1Dler/AFLEHhK8&#10;TU7eWLnzmZgeQoH+fwr1LVoNN0vS2gkIkYgAqSRu9xXBnGJlXeHjFanq5DgoYZ42cpaWPMrq4JO+&#10;COSIDBLpgtS6bqesT31vbql2Em5Z5gRk9uv+cV3QjT5bSaPKryqym5U27Ox6B4k1i+0WyjCJZ/6S&#10;CNwOOe/+fWvJtHt21m9Mdtbxh1wXlOSqf559K58gjCnRrzXzNuKI1auKw1K+36ns40e/t9K8iJo3&#10;V1O/I5245zXjV5FZWd80VrukIYvn5tobp1rPh7EKriK1uu518VYb2GHwrc9VseieHPEsrSR2tykL&#10;7yAAOqjAqXxrPfIkJefyrXgEKFL5Ix71jiKEIY+k+46GKr1ssxNvs9TjdDsrjUJVUyxiNdpUNlpC&#10;COlXde8MavFbm6faI7flUck7h17d/eu7F4qNHEQVjiwGBq4jAVWpbfkY/h+7to5457+1Qlm2qnXb&#10;6V7gLy0isnllDuoUFcZBz6f57Vx8VQlKUbSO3gqrThCo3HVHj+oxw3UkgiV9rliCc8dcfzp+m6te&#10;2ci2SFZkjwsS8ElvYCu2nHmoqLeyOTFVOXFOolo21Y0bnTppy9yYpEdgSx7/AMq5I3EVncpD5oQw&#10;k/d4Bb0xVZfLn92L2Mc7p1KMoya3OhuLKDVbDffbmHHlmHB56f0rk7TQtWtbh9kdziXkSg9E7ZNP&#10;CV1SdRPYvMcNLFKnOK1a1Ozk8Www6YbExyOUBV5JCRub/Cud0fTYdTe5vY2WCKAByW9qmlR9hGtO&#10;+/QqliI46thKbXw7v0WpQuNX1Fruby7x2EWdr43AVl6hDqXlC48wYwc7eMgevrXVSdOl7H3OxxYq&#10;VTESxC9porr7iS11Ca82xGR2V8rsyT9TWbqkMtlG+n28Vyzt94uMYz05/wA81s3GNZRvozlot+zc&#10;r3a0NHRbbVLwMjI8iQkBlk+5ntXdWHhyzgVbmRGLAF2DdA3sK582rqLaizt4ew7rOPMtrnB67d6r&#10;FdNJcRzCNchF4KEDpzXReHWtY7LN4XMtzu5BIVVOcVrWtLCR5XuRgHF5jLmW35HH3YsX1OUW6I6I&#10;fUkZ9P0rr2tbmXSAtvp0irdc7sjt3OaMW3ClR5qnYrBN1K2L5Kd9Wc94ciS1uFhlDBoj8xJyAc8c&#10;V7epsvseFDESHlxgHIH864uJnKcqbT3N+BJxpwrqUdTyTxRr0L3aW25CLcFsNkc5Pb8Krw+GRqls&#10;s11JEA53qD1I9a6MNzYXDwl1ZDf9pYyvC+i/I0YNIt9PRZBPFIyKSepPvzXDXktvcXzxW6I235WD&#10;gY9TWuXzqVqk5NbI588hTo0Yx510NbTPBc0uZ1MKq+cMnc9OeK6jXIJ7XTdiTqrRgMwO0DPH+frW&#10;eKxftq1NcuxWCy+eHw9WSnutDyvTLkT3Zjle4KJksqlecdK9F02x0eNzPGgjd85LncQepOK6839o&#10;kuV7nDw3GhVpycldxZ5v4hvo5NWkihCsc538hs5rFuktrT5pAwZAAQM53+5Fd2Wpxp0Ffc83N6kc&#10;RVxLtpE7fSr57/T/ALN+++UZZmJxWJrUMNhEgDPvBGQ/dvb8qxhzRxM4rqzqryjLBU5c3wo3/Cck&#10;Dw75p3LPztGRzx29q6TVNMW9tggMn7vksvXPpXHmbnDGPTY9DKnGWCjHm1Z4zqUH2fUjbwrBKV2g&#10;s+M+o6fWvS9AsM2cMcwgII42ZIC9/wAK7M1qNYenfqedksIzxM1zfDp5i6zpcUNvIICpxtIY4y3W&#10;uB0y8a1uw88St5RJjPTmlkV61KrdGnFEfZVaDi9Op1Fzd3GoxF8qN4OMg96w47yDTXEZt3Jz1fHz&#10;D0z2p06WjimLE4jSNSXyL15De6tbNNHHDGmTt5AwfbNcpEEjuo0lgUspOOcY+tbYGaTlBPY48256&#10;ip1Hs9vyNqe8eDZHdRIMY2g5OPeuV8QXFptimW3ctPjBIK/LjGf0rfK4NVKbUtGzDOK0Z0cRGcNb&#10;I6jTtQnOnfJGpjiXGeACDj/Cub02ziuLiTULhiDOeAfQ9zRRXs54i27/AFNMXJ1aWCjJ6I3ZbWyj&#10;QtvJAJYE8lj6dOlVtR16w0+xdoIgWfIXqCOuMflU0KNSs6aHXxFHC+279Dj4dNvL8wT3ok2zksz5&#10;ILHH/wCuuis49OsrhEtrZvnIZicfMf5V2Yuo6l4xlojz8HRdKPPNe9K1jA1+5uDqXmsHWOHLZweB&#10;6GujN/ZC3hK3krFh8wHODjj/AD6VFSm3h6Fkhe3cMTjeZs841WV7/VYjEQi44PPQYGc+tbNtqMiP&#10;9ngjyxO0sd2OO4rvqwToxTlsjiouXPOV+uiOxisy0fmyyoTtBC+9Ydzaw6c0zqi5+9ubjDH8a8yj&#10;UlOo13PWr0I+zg3LValPSBJezsZp32hSfUDBOBXO3Ft9s1l1EQCO23PBPXGP0r0MFLlrTXRI87E0&#10;41KNN3+JncXkKWVpa206CMIMgeoFcKWs7F3dJmBBDAYySODWWUudRTa6m+eWhyq3wmkusfbo5iiS&#10;Hy+M4wd3U1zMGnrDJPdyhWDbiA2PvYrswqdBVl12OCtJ4l0Jc3mbVzrbaoyQKIwAAOOzYA/pWBbw&#10;C2u5ZLhlHmtkDgYHtWmDh7BSj1ZONxUcVWhK+if+Rb1zUdPiVLa3DPsJ+Zs5DZ65rH0rR9R1Rnnu&#10;W+RcLznk+/8An3rahL6ph3OW7McVH63jIRgtFudRpFvBoMhluZFZiXwxycrWF4ruY7uFZYCypGGU&#10;DB9u+K58M51cVTnfQ6K8/q+FnTvq7lbQpXeAICGaUABn3DHpVy+tVukys0OIVGfb6114lqFZtLYx&#10;wUXXoRXcoaRNczQrbpMqunLAYwfz/wA4qa8hktZNwZGMZIySQdxBGf1pVOX29rblK9PCtp7dCtBY&#10;taXDTuI9zZdCvG1enX3zWjqlz8jlzxgqSMD5u3/16Kz9rUp+gQaoUKye7OG0Fkm1NppFcBMMN3Y5&#10;/rW3rdzmTbBM7BuSGznvXbjY/wC1UtNEjjyyfLl9f39ZMw/Ila1Zy5BUqcnqOmak0iNzJOiqXYjh&#10;Tz83OePqBW1Sa5KqRy0nepQbZFr6TR5QLDkgKenQVm2tmjwwzu8eHYED1B/nirw1RLD3T3NpU/8A&#10;bZx7G8LqSW2jFsV8twAxGc7j/Kueu4pRIktvuIRQfm659z2pYJcs5fiZZm5TlGwfafMlh3M75BQE&#10;/wB7H0q5LaG4Alki5TBABPWtJ+5ys1oz5lUT3VrmXbFQxil+bJJXAPPf8+ea2rDzldP3GA/yvnJw&#10;PWqxVlF6mOCqSqSi1C9mczfrKNUVy2WlycEvjOeSf1rd827vooogxO4kZOe3+fyp1LONJvZIISnz&#10;4q0tZFaWzECy3Ls+Q2QPQ8/kOKWO8muBKWmU9BjqQc4/lRCSqwTa2K5eVwi5/EKEt4IUdQGaUnOQ&#10;R7dKwL5zJKjIAFbO5iGrbANymm2Z4uKhCyW5YtUhEK7SpZ23qDwT359qwdQcLDIcAeWRtPzEdsZG&#10;Pr+FdGHu6jOfFtNRV2ek+H7vfAoMYyAAQ5Of8isLXRDPciaOdcy5bHB6dx/n2ry8QpRxjaZ04ZqW&#10;AqJs1LR7VtMUquJIS4x2x2/z6VkSedJcsZnwF5wMAdsVtBP21W4OzwtJRdmdTZR2j2OWaNmh5xzx&#10;gdar2l0Vv/L3kCQEsy8c/nXJUUqlarF7GkfZwo4eSlrf8jntQkRdSISSFsHcpHTJ9fx9+td/o13E&#10;8ERMr7nXnGQSp4/pWuOpt4KloKjXUMwq+9f+v+Ccp4njhjvvPilUglsk54H0H+c11Oh3Efkwzhsk&#10;kZTI47jj8KzSnLAU9NisZKEcwclL4lc7zUSmq6M1u6Q52jO7HDGvI9P82xvRAZBsbJy3UH+nWuHh&#10;5OEsXHudnEM5VoYOSWq0O/slWSNiXXKqcE7uW7ZNcItux111aVR5jNjlhnofyrXLpOGJkrdGRnK5&#10;8JK0uqO+v9K8zS3MW8GJcnl8EDGCD6VxAuXlglsnVD94jO0M3cc/Ws8qn7aVddtRZrF0oUXfRnQe&#10;HtOaJJFd41IG453Dt0/Wm6ndSNN5J2dAPl49Bx7f1q8RN1sRbsRl/wDs+Du47jPsc1pbpKHZsjcy&#10;n5jnHbr/APqrPN1NeeZFITiP5SBuzgVVCUKspabCxnNTikp7nVafDBHZypJHAPP5YAkYIx+orBu1&#10;uTIrI5bHIJMhAGKxi715t7FOCnhoxT1N3w3dfbWFvxuJOc5AIGavapPJpVy6zeW/mjeC2SuBxjFY&#10;5hFLFKNviOjLasp4Cbv8L1OfinknlKxh07sVBBq1eXD2kaPGUycZLYOcc8/1rbktKCZxxnPkk10u&#10;dVousW1zFhlBNvglwBwP8ip7+OWa9lniKDZwwX16ep/WvOx1N0MV5HpZZWWIw6T3uYMMjW9+sohD&#10;EEEhc9DxzXR38iy+WJ0ByDg9OPcj3q8TGMlQdyISnz4pfecvOj2l8EbaySKCVbOM9a7nTo4nhWaJ&#10;Cit1AwBsHWnjJN4eLuTlybrzj+Jj+LrloI4mtm+ccMBkZPSqPh6S3ns1LyszLgsrZJ5qMvi5YObt&#10;qmbZtGNPMYe9o1+J1qytBtkgVm6Z6jB9vxo1a7+3m1jgWNZRkAP1z6n/AArj5JTlTfNqmbSmpSrJ&#10;LRr8S/pUd0UWKfa7AYyMc/p+dYviV7i1aHk4YhBtwRu9PrUUZQ+s07bM6MRGr9Tr6bF60tMLFcnY&#10;GPUjn/P1qjqws7ppGuGIZwAWPGRV+9LERSexlUtHD2b+IraM0dhNFvk2JksSSWz0xXqNtMlxC8sL&#10;RuT94E8ms8+5puLa9SuEXrUgnvseb6tKRq0XmmQjK4K5B57Gu6Co9siPtx2d8A8DnP51Nd/7LhtT&#10;owUFHH4tS+Zm6xo8Udkbm2uCzoo5/DpUui3F3qdg0YYM8OMZ647mopN1KFXmXwhmEIUsVR5JfEv0&#10;Jr6xuLBFdZ1Al++rdx/+uuZ0vT9Surxn2qqE8c9aeXV4SVRtbIvO8NUUqMIy31O8vbCe8gMCzR/u&#10;lU5fdgn2rj7m0vdA8u4trkkZB2/N948f1rPLq8YzceXSRtnNCrUoSnzfAbryQahpxu3t95l4ZjyA&#10;B3qppN1bXMaQSpcSgZ4G0DI9qqaklWjzfCZ+0jUlhXZ+8tS+8cSxutuZo2wFxk7R7+9RWkt7emSy&#10;nnUBBkM3PH17VEffhK/TUKlNxqQ5Zb6Fu2e2soJBcw3Ei5wzYOD2B/z2rotGtNMaNrizs4yVBLsA&#10;AQf85rDFupKEpKenU7cnp0Y1KEZU7yWxka5qUYaOILKpl44yfl//AFjmtvQr9rC1d2t5ZPNBG5Qd&#10;pOOc1NSCeFd2tQxEpTzKyb9z/hi1pt7BdX6qYmjYjJDdMGrviKYXCxwQoz7cbSOma48RSlGdDXRH&#10;p4OtCpTxP4rzOXsZLrTL5Y/JWSIgPt7j1r0JtTs1tUWe2lZSQzbuAGq82gq3s2pmPDrdCVa60/zN&#10;KO20uWxkuLK1ii2kllUEce5rgxb2bazGbt5PnJBzklWrmyv2iqzTeqO7PHR9hScVpK35nb3t1p0V&#10;u8c0xGwAdcfQAVxM2p2F7dwxs7CMYwEwN3Pc08to1JOTOXOq9GHs1fc9FiisrLTUZJESMDBXORjn&#10;mvPdW1XzHfy5NyQ5w+c84+nFZ5ZGpVqzbR2ZvVp0KFGMZbq5seF7q3treZru5Z3iLDHU4/yP61W8&#10;QX/21i9uGUISd5OCFxXRVpyeLTtojjp4mP8AZ3Lzaj/C1nqMzSp5lwqSZZQdpJGB1/GqOuSfZHez&#10;dJ+QFZiT0/z+lKrUhPF8qfQrCU61DA+06XO38BnTHs1ItsOhJdQMHd161R8VXMH71msNrjcBlmyx&#10;GOtceMhU/tB++d+X1qX9kL93uc5o+rz6VIGtvJiEuTsbccL+lXbm4m1SFboKzGTcVYk5HH/167cV&#10;CHOpX1POymcoLlS0eti14LtpF1Vo5LS2kZTnzW3Z/CvdLm8t4oAsptyV24UkqT+FePxWnVq0LHs8&#10;JycIYm9rXseMatcTf2g94baARsRnOCfpiut8NS6jeDzLUyKjgHedyAfhW1ZU44RXexzYd1quPqWW&#10;7NPxJYBYRKsk7yRjO/GMn6VyWgT3VhdOZ42zMdrdfvfnWOT1I1KFRdzo4hpunisPJX91q5qa5ZQ3&#10;DxywMrty429A3oKh0t/stzECQWlKhvMyoJA5qsNKTouJpX5aeJ9pfR2NPW7OWOwS/wAccDavYk9c&#10;elJ4cnt9OuYvN8zddZJY+nasaMvaYeqrnRi4Kni6Evmdj4iW3OnM6G4BUjIPJP0FeU2Ya81WO3ZJ&#10;nSY5YnnK+/8AnNZcMuSpVbvYvjCCnUpWb2/4B6lf2FpFp0TJbRK0QJU/LXI6bqUdlKGK2z/cPTGO&#10;eajLHOuqybOjNZUcN7C3Sxi+N7mI7LnYB9pyNvJz0GfbrXI+FZI9KYTRvCGJ+ZSDyPb/ABr1cqhK&#10;nhJps+e4gl7fMOa+1n+B6zeapd3GlB7OPZKoZyI8+mK8602+l1e4j895SCFDNN0V+K5sppQi63kd&#10;nEWIq1KeEs9Jbnrlr4Yso7ZLu+JlLg58sEg/j+NcRqUN28zXTxGOK2KrGozzg8DH41yYDE+1xFS+&#10;0T0MfhnTwsYwWstyNdL1vVrZ4l3OTt8oPlcJ9e3euq8NeEbvSz9puEtwZwDsVsgn3PrzWuYY2lRo&#10;1IpasyynAYnF4ijUlL4S94k8SCwtzYG6gMj/AOs652+nvXmdvBe6lc4shCoJ3PtDH936896nh6jG&#10;jSlNrRk8S1p4itCmpK8T0+wTR/DOnSSpa7XnGTI3JL4//VXmV5qtxrF5PFctMxmJEKkHhe39KeU0&#10;51a9ao3tsPOa0cPh8NShHd6nWaBpM2m3MFxcqN8g+Xbzs4H611fiVb++jOLSdktQxwmM5rkzSpCr&#10;iaMubRHfktGrRw2Ih1Zwek6TNb3D6tPDJAiEhRLuyfoPeu6s9Wsb5EtA6F37kYUN3rTHKWI2fwmW&#10;WKlg4tS+0zk/E4t9LkLRJbyF8BgMkg+oFQeHZVu/Mle1QLGCzzYIIb0Fb0OaWD5m9TGdWEcyhBRu&#10;tDP1fxNqB+02unSR4Gdr4HTj0rh7DRrzX7g3cjTDLHLkH7+ccCu7K/ZYSlKVtbHl5rUxGPxKgpaJ&#10;6fI9N0i7sNAk+yXTPMWwDuzgAd619a1DTdU0t47KREOCQWwpx3x7V52MpV61aFRPQ9nBYrCYenKj&#10;fVI8VW7sRPBab97RlvMQHILe9ei6Hq1jexnT0t44lUdF716mY0asqV7+Z4mSYyjTxNuXeyucl4r0&#10;ttJmjbT3Z0YgyA7SoXryfpXQ+HUh1dTHPbwFNrDK5Gfrn9KzU3VwSl1RtOlHC5q4XXK/13Kk+laT&#10;4Zvme3ic/aPujOcMcda300TTNYtmuJUnR4RvLfeLe3X6VzVKtd0qc3LU6MLhsMsTXpJbu55sqT29&#10;zLDHJIPKYfL/AAqB3r2DQFElj+/clscltuduO1b5xPmw0dNTDh+0cZNc2i0PLNetZ9V1Bp1mkENt&#10;kbDxz71b0zSrqOwkubtE2sODySB7VrKsqeHguv6kUsM8Rjq8k9Hf5JaHJfaLTTZmt4YXkRyCwbIG&#10;Pzru5fEt5fae9tZQyKQmFK7QFx6VtmFJVY05SnscmRYl0K1eEIb31OP0GWCwuma+abzlJDs/J3H0&#10;r08a6kdshtoSPKX5EkHJb61nnVOU3B30Z0cO14U6U00+ZbnkTC4vNTdmifznYsVwcce9a7+IWh8r&#10;S9PjhJIxJJ1wenH+etdUKcakKavolc4cPXqYeVaSesmFtpt7qF5FGfMUSAFpB0xgZwf51i6jbf2P&#10;qTx2lruOfmzlc+9TRrKVaEVtbUrF4acsJUnJa3Vj0GbXb6z0yOeSzjBYBVHJ2ivLtZ17VLn7QZW/&#10;dzchQcfgePrRk1Gj7abuHEeKxbw1H3NLDNBEPnpK0LuyjCnk8+lWdWjNvO7TztifJKHOd3tXZiHy&#10;4lanBShKWClYmg0/TvsN1dWdvcyOA37xv0IrlLe1ivLkRTndJOeWbuPaqwkpupWvNXQ8RRpujhbQ&#10;0f5nrtppWm2On2tsgzJdKSzc8fSvK9a0mb7eqSzK+wgqCJM1yZPWqLEVm1vc6c+wkKmHoxW8dztv&#10;DmnIka7IpA3BPmZ54/8ArVmeLNfuLRzp1vGsYGcyNwM/X/PFXSiq+MSc9CKyeEwUmo6o5LStHS5v&#10;y0jF3uDn5cZz1rv79302yjS34CYUnnIrpzebqVacbaGWQU4UqFed/e6nFXVze30fmW8pKDhuT09q&#10;x4IJPMlQmUlecsMjP+NdFGUacZRtscVRVK1SLb0Z2+lRLJbxxz28gVgPvYGD6e3+Nc54nkWAlIdu&#10;2PC7xzk8dK5cLeWI3OzHcqwUroseHAsrR2lxI5UZKk9eeR+dU9ajtbbUo0Vo32EjLbs/h+f5VpJy&#10;WKaXUywkFLLdX8LRT19b1JI7i58j5wGULzTYLZ9RSC4Il3Rrk4BOM8/41vGUY0YSvsclWnUnjKsX&#10;u0n/AJGVrExtY10+AbSxVmA4OOn9a2tFsPLEcsxY7AXPXrjtV4iSjhU7asnDRnUxzTekdDF1bUIX&#10;MkaFsKcZ7Zzx+ormvtH2m/hhQxMNuH6bgfau7LabVJX/AK0PPzGXPUqNLd2X3np8ysujQmMR7sFQ&#10;MEE+5/A1U8OrDI0zNEhYAsDnAUYryYpulX16ns4uMfb4BvaxxviL7RdX5R5cJKVxt/uj/PWt/TrO&#10;xhjQeZ82CcHGPpXbUk44SlGKPOoKFTMqzm9zlfEFxp1uLgqyFhtA2bvvUzw4LZU824VS0nOZNo+a&#10;uqnCp9Uk77mEp0qWMp6aanareIQ4kQEoffI5/wA8+lcLrt3O80luuBv+Ycng5x/WsMnpp11dmueV&#10;n7JWh1GaeLiwgBnlP3Tx83Ax/wDX/Kruj27C9ju7iNvly6nggnHFdeIlD9811MMNFpUk5balXxPe&#10;rNcWx8wF2OFzztXqD/KsXUVhisljaHcz9e53c9KrLo8tOgkzHNaznicQ/I0dHhkGnMyw85UtnjJ7&#10;iuc1WRrv9wj7AxUkjd19v89K1wlniqrv1MK140IxUd9Db0fR4rWzaS6z5p5GOMD/AB/pXNaoy3Go&#10;JEisETad3XI5z/StcJVdXFVHfRFZlRjQwWHSjq9zUGj2trHC9yB5kh7Y4H/1q1jqZtrbZEUxjAI7&#10;cY/z71jW58U1d6IvB1FgrcsdWtTH0uJbjdPdXIwckBjyAfT1q/dxWTssUMUOEAw7YwfWjEe09tps&#10;i8MovC3crtnITiWPZaxqwChSWOCQRj/69dto9nax6fcSXuxn3HCHd9wAda2zOUvq6tuzLJIRWIfN&#10;LSJi7bS2mMlsoVX4J+XpXI318Gv/AJWnO3Kgnk549u2K2yyLnO73sY5vVjODS6/qbU+4wxqQitIV&#10;56k+pPpXHLI9zK8M82AnBPzE4JGT+J6V15bqp6GGY35qPZ2uS21u0MLvbkqAf3mdw/L1/WrESm5i&#10;kgIYdDk7iAeh57dPzrarJS531FSpWilfR7E0gVYZYky2zluDnnr/ACrP8PXPlXNwGiDNyATu6Z7d&#10;aKaU6NfuzHmiq2G8iO+uZrq68t9o35zvyRn+tJOqQW6h3U+UR9zAOc1pBJRpJEuU61Su3uv8w0qV&#10;r3ywu9VhJPGMn0/nU88kEfmQoTuTg7eecdKUruvKNisG4wowlL5GFLHNLOJAg2tgZIGA3t+dbK3E&#10;TRiFBzgb8bs57CtayU4Qs9jGdT35pQtcwrhZkuFkWMLg5424JPb/AOvXQ2cbRxieWVx16Ejn34qs&#10;U70o26lYB2r1Etv8jitR8yS/Ux7juLKWIOdvfiunju4LW1t4IWIdBlkGTkjjqc+grTErnp0I9tzG&#10;hU5auKdvMgvriUwqI4z8+5jkZ55HPtWFpkgjunZ1ZiOSD69CCfaqoxTpySZjiZOnWpN3N25lD5xH&#10;gY3AHHXjrXLO8t8YVSLBfO0nJIU4708GlG/kaY+o5WVtZHbWunW9lp8W+UO8gOQBg7jxzXBXEypd&#10;lcAgkEA84I6fyqMrm6zqto2zinDDww6U+34nXaReyWtmZStp8gJIPB559e2a5q9mkutS2xhSkrfe&#10;XIH41VCCeJvrscuLnUeCkuXW9jeaHULe3hzGu1u/3s5zyfxA/GtK3lR7MlkQylTuDY+/jBrLFzhV&#10;jUakdGEhOk6SlDcx45ry2El3HAMLgttz8vXvXQaLdWU1wZJlDsD/AB7QM56Z7UV4qdOTjLVHLTnK&#10;FSKcdGzP1/SF+1G4sRiOPByeSrY6Z/zxWvoKG7XEd0I5BymeQzjsKwp1Zzweq1idVbCxjjoyT0kU&#10;L2zuby5866jI2ZBbnk1Xt2a3uGhjmdhxkHcQR9CP8itcHUhOmkloYYmD5m/aaxPR7G6ae2SJsgSc&#10;gHJPPaq2oaBZpp01+lvL5h4Dqcjd9P8APNeNiKk6FSTUup7mVwhXUeZaIb4a3G1kYOu1MkF859Cc&#10;dq5u5ZDr3mpliD8uNxCjgda68P72Nk/I5akovL2r7v8AI7mHxFFAqQA4dgqdOD+fFcNcT+VeFZbV&#10;+MuNu37x/wA9ajLMOo4iTvuTmeJUsI48vwnb2t3BJA+2M5k5VuMHjisCXRtSheG8fDIMsx5GD+vr&#10;61lSqfV61TmZrRjLHYeEYvbX8DsINQsbnTpoiijYAQGHKt7VwFnbLDfSH59qFnDJnpnjNGWxdKvi&#10;dd0LNpvEYSglHVM6m6uYY4ZMPE5JIYdK5VBcvHIYAVByVPzDAPX61rgoPlqNsyxlSLqUVHc6Twa3&#10;2ebc7AlSXZFxnGa0fGAklhM0TOWUL8wyRgZzkVz5qv8AbaL6GmSxf1HErn3M/wAPXMUsaxbnO7kO&#10;3t2/nWjqOkvNFcSROvQncM9cDoDTzNulXbJyRuvhkjP0S3uFglUQOQoYsRuyQcf5+tdXaana+W9q&#10;IWSQdWPJ3dD/AErLN0sRUnafmaZPX+rezbjpqvmVbCzMd353mFwuARz9cfp+db1zcxIoldFQOPuu&#10;DgD61yYv3/Z67HXgI8kql3pJnJRxSXeoFMKyEgrtzwf/ANdaST3FreeV/Bn5sdADnjNdDSapp9UY&#10;1FO9aaezX3FrV7G4kgW9SJ1+8HUkZJ57VkaPFDeSFo5ducFk5BBxwOP85rLCTSpVbP4TXH616Gnx&#10;G5LfXGmzl5A+xGXdnOT9PbikhubW8vluRKnz4JBwfn64zUU6ftEpIznOVGc4SPR7eYRxokWwyRkE&#10;dAd3rXCa8FmlEV2FHJbcpzhh3rz8uVsQexjJOeGaW3Udod+Q0aedEyEZGSenHSul1LT4ryElplXb&#10;g545HP8An61tmKlCupWMsnjCrCtFz/4By1mYYnubdxv2hhuPNdj4XTLTSCXPPA5PHfAx7c08xvKn&#10;Ud90YZElDF0kp7M5fxFKTrNqNkm3dw2DnjHP6Guy082eobYric/OBxzz/n3rnlF/U6VnqrnXTrQq&#10;Zlife3sVNVjvbaAra5dDnavAz+P4Vj6dqV1ZXEymNDvw20BiQ3TNGXOlWpzu9XuTm0q2Hq07Q0id&#10;9dB7pIp5xxIqEnjr6nvXE6nHPpciSwz3GFwWA6A49u1c+WyjTqRXQ7M3dWVCUrPmsdroc809lBcT&#10;oxEwAwMDr+dR+LQsmmyIrAnCnnGF/wA/yrLHJLE6dGdOQ1JSwVbme8WzM8PKraTLatbybhj5htwT&#10;7fnWn4f0x7bUt7rgP13Fdwb/ACfyrbHz5K1f3viRy5TRjPDYD3fhev3h4w0yQOlxDdQskuTs/D/E&#10;Vr6OLL7Ek91BDC7Z+6MD8R36Vx0JylhF3TPTUI0syld3TV/QpatqK/ZfItXO0jc7vgEjHpUGhahc&#10;2m37KTIAcMMZQHHQ1rhKSVGd1vucuNxHNiqbi/g2Leo6bay3g1C6CB3GCo6d+2MV0lrq+n/Z/siy&#10;KhbAIw/5AisJwqVqMIp6ROynKnRxNWd/emcxqFvLDcNcRwzqFBAYjIJ9a0NGuJdQRUuI5GiAOd4I&#10;IOOlXeM6D12MlTn9YVpfFqaUb6dBchIJY8sQcnP3+9WPEFw08RW3ikcuMhQDgHr1rkdOTlScjvc1&#10;7DEpI5e18QahbS/ZTGxE2SVAYjH1q+i2xmLztPhfmwcDb9RXXXjGDi09WefhqlRqUJL4WjYvrMX9&#10;oLmCcyg4HbpiuPtojBqcYlw+8qFxwc9MGoyxyTqJrXUvPaEJ+yknpp+Z6bf2yvZi0f5FwP73HtXC&#10;3egX1tslV1aF+WxnJ47mufLsQ6c3daNnXnNH2/Jyy+FHVaDb6ckUi/ZtrFepySW69u3Sue1V5ba/&#10;s5ZYVKysAY+dvtn/AOvThKf13We48TTpRy1tLVbnfXOtNY6bDLZWwDjh17c+nt/WuP1zzbhTeXEY&#10;L4Jwob5fX8P61hgaUIVJtz1uaZji6laEKah7qSfzINE8T32ixLEI4ArhTlurdecYq7c6ta6i6Xs2&#10;kM+A3MoYAZ7114vD05VeZVDlwOMmqDg6XodlpWl+HdQgi1GaK3X7Nyd/3R607Ur2xvfNjtpLeOGM&#10;BASMDcK8urCvKvJNu0T2KFbDUsKmkrzsv8ynoVi5uBdxpMqoBtfoK5jxFLqcFzJNFLNJ9nJc5Lc8&#10;DgkCt8HVh9ahfY5sTh6lTA1LPd6Enh83Guwi5uApFoVIgOdwb3r2CDVBpsMAW1kKdGBxisuJIRlU&#10;5U9DbgyrOGGc3HW35HSWOsQ3sflC3j/fDDjk846V5ffxnTtQlTnzLdm+UfnXl5VT9hiJxctz1s9q&#10;PE4NSUdjrtJu9P1OyjWYAGIn5RvVia5rUbAJeIu3aASVB3Egda3pc9HEzTehhioUsVgotS1/y0N+&#10;8iuJdGaVzIwVTjedvb04rjdFuWtZo7qaOQjIPylsg9BVZe4y+sI1zeLtg3fp+Ru67rN2ssis7mOY&#10;/us4wB7Vd8LS2JYRXZuPMY7j0+Xis1S5cPPl3M3ipVMfDnXuo7bW57YaYxg81iwK+4/zmvAWluzq&#10;BgjULlgu5sEKMj+dRwjde15i+NWpU6PJ1PSNR0XR/wCzhA7zTXcfzeYDwMYOMdxTvDHh3RY5leSW&#10;Z5ohuIZRtUE9P89qJV8R7PEfh6G9fC4P2+E7pa+bOr1a3t4bZnhkjSSYnaUAGBj0ryOfT2t7jYgB&#10;85md05zke1Z8PVJSUmyOMaUJRo8r2/r8T3bSb2KSyWBCQ2OFO7AAwK43xnLbK0Fzb3EErKv74ZBA&#10;x7VwYSE1mTdtGz1KtZPL3rqo/jYwvC+uvJdt9nm8xZR8xb5fl5yP0ruL7VGSJlt0cytuAyGHNd+d&#10;YZSrwdjzeHcdUVKSvoeNastzdTTFFDSyEhmbgg+ua9g8EaTpsGmvMXjboXZscv61tn9SVLL2oo5s&#10;hpxr5g5Se9/vOM8Wib+0Gil/1ZwUZiQM/SsrwZYWf9qyS36NLICdrZG0DHary6UvqGm7RGL5P7T9&#10;56XOq8WeJjocuy3SLDDG4jOGp3hfxjNq+5ZdgEXCv0BbvzWFDARqYBzlubYzN6lPOY04x0djT8Sm&#10;SSya4e18zzAwJYlR19RXiL65eFpUgaNEh2gkcDbnkit+EacJRmm9ERx1Vkp00t31NnQ7abU7uOaS&#10;7KnhiXyQyk+ldxrV9DpdrDaqN8l3lQeRwe9a5teeIpQUdDLhXlw+HxdWT1XQ5e0t2vytpaxEtJhm&#10;YYwF78110OuWugkWy5ZcZJXB59Kyx1N1Jcl9zTKK3sYe1lHSP6nnev6ims3Qks0bEZPmAD5qypby&#10;5lsY0s4JHQlldmB27PQe/Nd+Epxowpxctjza1SOKxGJmof1YztP0SfUNWEUDtwF8z7oIXtz2r1+L&#10;w7Z6Nbm8iTymjB8xicsR6Emoz/Eyi6EU9zXh3AwqxxE3stvU8m8SeILyU7VMJE2BzjFL4WivbZ0E&#10;cdyA5G1mJAB7n/Cu2MaVHCW7nm154jG42D6JnpGraM19bC7kukLQqxVjncXwO9c1aTavLaSRPdS/&#10;u8r8mRu9uP8AOK8vB1IzhNOGx7eYYWpGpTkq2sifSdGuZY5tQlSJuT+7YZwRj8etOHiGS1Y2QYCW&#10;TCbUwc/TNa0uTEVZR7HLUhVwOGpTb+Jm1beGvtohuoY2R2KPJtPYcEGrfiHV1sLRbZrZjjC7SDtD&#10;eprlqS9vXjHm2PQwd8JQqzt8S/H/AIJy/h3Q4tYkF1fwSLAnXbwWOemfw5rvDa6bY2EwsLSKPdnY&#10;VA+99P61Oc1Jyrcqnojfh6jRjh1UlD3meBatFeT6jLIsgRgxyCAAf84r0fwzp638CiaeUmAHJJPJ&#10;79O3NepmNVLCU7LY8TLKEpZhV5p6S6eZS8WW8ujQypahc3AOZB1A/Oub8LaJHfWyyjo3Lscgqx96&#10;jAVH9SnK2pObYdxzOlBT03PRrSzg0mN2dxiTqz54GD3/ACrynW9YXVNTSGxYeXGxDE7QM8dc96WR&#10;wlWryk1ojp4nnDD4WNNS1Z1umCO4t0Hmy7UyepOT9K4vxRoiPfSXcrgoP+WbEYJrbL5yhi3ocmcc&#10;ssE482xe0C4tLaRDbW8gYALu6nPt+danihrQ29ui2yEgYMjE9e/+fWtMXCf1mm/abmeWVoPC1Vy6&#10;WOS066vZxFDvRY0OTgZ5xwD+tdxDpSQRNc7wzsAQw2n5vQ1eav2co2W5HDjlVhPmlotjjb+9urfU&#10;vLmmUpgZVQ2SD0Ht/hXVaXpFpqEq3EkL7FBySW5ODRml4YeLRtlc3UxFdN7HWXC2dioijQHys7VO&#10;SW/A14h4m8++ln+2uVBDcJgYwaw4bbVTmb1RPFsVOHJFaS3Oi8F+HrNbf+0p50bzQ21TuznrUviZ&#10;EW2Vvn45AFdFetVq453WxlhKFOjlrS3aOS0VxFZPNJGpYcZ/u/5/lWbFqLJczvcwxYBOOvTgDNeh&#10;CCqTqq55Naq6NLBvk2O20rVopo4/LgfBGdxyAG9jXnfiOeS+1fyY5eIzlsZGAKjK6Sjind7G+dYq&#10;FTBytH4tDY02IpcJJF9p2xhCN3QnNZF9cm61df8ARyNpXuTkZPX9a1ptSrN82yMcVL2eGiv5mjor&#10;zSoruwWQo29RuVmx19hTTqVro1gkD3Ad2GOoOcdeKwpxniPd8zTGzhhJKpf7OpyDXVnqWoRPJC6O&#10;pUjBIBx0/Gun1HV5NNt4oI4s+YCzMcZ56V04qk3KhFz0OXKsUlDE1FDVo4LUYrlYPtCiMm5yxI7H&#10;qK0tB0FkVbuSeMtPgsjf3uuK68RW9nQlZeRyYSi6mJjfpr82d3OyRWwilVCseflx14wRx61x1jqd&#10;zNd3MNpsTsAcjCY/piuLK4qUa19kejndR/7Kk1d6IztdSZWt2MQ5yJGXPTt/Wuj0mykSwaa4eIDB&#10;3GTrjnj/AOvXTUnFYWNupw4anVWPm7bI4K6WDUdW+zWsRbkDPzbcV6NJo0NjbRSqi/IuRjIbOMUs&#10;yqVIRw0efVl5TSp4pY6XRMwLnU4dNj2m3Z3Odmc9PpXN6RBearqL3U0ZSPO7JAOewHtW+Ej7KlWm&#10;5dLIwxrlWqYeEYev4HT6zbaVp8e/aG+XcWbuRiuK/tWS8uI4NP8AMULkLngnpxj608mhOrFyk9ET&#10;nEo4eooRd2yxcaNcrPDNLc75COnIG7titHVZYoYLdFKMVLZbqAMHP8q1lU9vKlaOxnTj9XVW8t0R&#10;fbYVRoY1HzDAVecN1Jrh9RmVJpNsJcoRkDA+bHX/ABrbLKfLV1kcua1U4QsbXhlpbmWd7sylF+ZV&#10;56Hgg/Sl1KCC3kM8O87eRu3HB+n4U6144uSWxVKfPgZt7mTZx3erXGJ224IJBJ6f410U+n28ESQM&#10;AzOGO8525OOarMKijOEIojL6U5U5zlHf8zj5Zbq2vPsypxcYIIHbp1rdWB4LQMeWfkZIz7fn61ri&#10;HaNO3U0y2DlKsmvhMe9KLCZSjcDvgEnj/P1qxoN2twysInIXfkZOPf6/41dSN6M3zbHNKolXo2Wr&#10;WpYuyANvlrkg9T0HGPzrjNVQx3Kvv5baTj3z+nFXlLs4eZjmcNKjvsXrTU3ni8hIjvcMNx6BsdvW&#10;sLUbCaOcXDREY3Anj2FduF5KNa19zDETlisLJrpYuWFx9qkWJXUbck5xnd3/AKU7UFlto3iiY/v+&#10;WyBx0P8AWirFRq2a3KjVqzwkpcxc8PxQtBKZhneGGDnp6+9V5Y7W1aQy7QzgDJzjtyBmplzuvVsz&#10;ow0KP1Og35nNaozxkXMbM33W5GO49KZdXJaGVYUOX/iYZ5/yK76UVKEPI4KkpKrJ73HaRHdQRtLK&#10;qpjkcDJGM1JdRSRyiQht+Co+8fTP5VLfNiJWE04YaLlsv8y19pm1CFVi4UEA/d2qc9QPSoYI7ezD&#10;ecyHzDkAYHzf5/So5XTTihRvUipX02IL1zM3mxxoDDtOBncTUkdxIsOwjOc/eBAAra3uRV9goVHD&#10;ETt1Me/Z4mAGz5s4bgAf5zV3TtPeVYpZJ3THKnAJYdc1rzRhRulqyMMpVMQ7y21L+sOBEvkuQrZR&#10;upyD05rkrFYxPLNO4JbLErnvxmoy9NUXpqaY1qviqatozav2lEKSx5IYMh69Dng/lWRpLRwMqvub&#10;cW5Uk4GfrWsPeozSetyMUuXE0pNaKx0N/PLcxFIYpDgYGeMc8Z/xrh1tpftIluFG1CMHjPbmnlnL&#10;GnUVxZ4nKcZNaI7a+cQRvE0MJIBOOelUdJs5GcXAcDt827O71rHCuaUnceZwhOdOEeppi9meTZJb&#10;ySrAVRwMngY/z9ao3bwR3MMVqHAUjgkcH6+lRTh78LS3Lr4j/Zq7lutEdoIbOPSGXJeQqocHBDcd&#10;+vpXJ6HYRx3Cyg7gwIPr2HFYZfOani9Nwx9OE6OAT+f3C6w09nK6NHIRIcL94HHf8uK0NCLCAyBH&#10;Ife2QSCO/T+taRalhG09WY4iKWKS10u0a95qFsunS2+VDEkgNgneen8/yrltEha6u955K9T0wfas&#10;8vg6Ua7fUvMZRrPCK256TBFGAnmyOhXeSy7wO3OarR3jO0tssqOrbgwzjocCvOqXnOSPSvyRjrsY&#10;cd1LpF5PayAYlzkMDz1HHtj/ABrUto7eJ4ZykeLsLhfu4AFdE7uFOS6qxw0pSjzRa+F3Kfii5iIg&#10;AtgpjK5x0Y/n+tczJdrLLEjiFgxJBGSMn/69bZHTk6CvLqx57iE6jap6WR2lgJILaGVbcHdy2cj8&#10;CKu3+qpNbyW0IkEgAxnOM9/rXHjKftau+zOjAVPYUm7bouaTp0xtFdgA2C0qvtXd6ViSzeRqEXkb&#10;Ysn5hkHB9AamElPE1F2Fyyo4Om+rtb9Sa10+O8mlVpgWY/NjgZ4/StG7sILCEPEVZiCMOcEdB/Sp&#10;xNecXCNtzbLqMZe1m5rQydGhZ755opVBb5sndnsMfrXcXtlJc2/lsQcKHLSE9B9frRm9RXp3Wxjl&#10;fNJVfe+R5/dBbVwltHtZ2AYrx8w9DXUW012Ioo3llLMF9jz2/l+NdE5KdCDa3M4wlGvPlWyOw0VI&#10;4FkmmEp8wEsc9DgY/WvNp58+Ip9zoqxl8luV4H+c1w5YnLGzd9EjtzF045bH3dVJHZT+bCRLaMuC&#10;oznDf/qq693JqVobZ2+aM7iMc9MdPauetyzi+8TowUnzq2zt6HK3VpPpw/tKEsuCc9OSD6+ma1dK&#10;vYbxPMuJ41afHmM3OSAK6ZfvaF1vE5MTL2GIS59JanXanMW0yQMrujjDD/P0rmdDmS3imm2ZcFMt&#10;wCSK8/BRbhife3O3E1IKWEaTdrmzDd2epOYHAZpQWxnOMdqq63plpC0c8JiTZyVPToaIOrh6tOz0&#10;Y/3eMhVfLqLpGqzMq26gYGfm/wBkf5NbpSK9MyFo2PIJ4PPT86eYQSnNonKak5xUebR6HPT2U2kX&#10;STPDuRsjcM8KeDiu4065tL23kEMUbuu5TnkgnpnkVhjr4ihGSntudOF5cHjXFx3/AMjhmH9n6rNE&#10;Y8ecRuPtn+Vd9o9k8ZL2uxvMJYkkjIoxlSP1elK+6saYHDqpipxSs07nNa9cAX0bqyhtw5+Y4rc0&#10;y3nGyeJGbyhuyfp/KpS5MLB9DCcXPMqseXY0NUvtRtbNY5I42RcHcTyecc9a4myuLoaiXtVOD/rD&#10;kDGajLYU2ptP1OjO6lZyirbbHqdvdpJbxhpAWBbjqS1UtVlhNuVltgp6gkkk459K4asHzpJ9T0ac&#10;/cd30sYOlwalHZuqTS+SgJXGzOfr/ninXF9bXNp9jUfMQNrSEjbJ9feuyS9rKVt+p58ak6FKDa0e&#10;i9C74Z0+eyQm5m37sllB9feuk1S0URNPE05IBwQHBOa5szq81ZPl2PR4cwjWFknPXcoadMdQK2Tb&#10;F2hshuSa7GPTbWLTZYlDEg7/AJcg49zzwK5s0U6bjZ72O7J5Kotd43R51PaRyX0S3XmiOQnCg4G3&#10;3rqHnhtbZ4bL5QByRhVz61tXlKpTpa6GGAp0qdevJrVbGHpN5PfXosgqnzCwDPtb/PWuzttAW2zq&#10;F5CmLYg4YAce1Rmtb6u1bqjHIqMsbKrf7LJL290u9lWCQXAVFBK4O0r3NdDaWGnm1U2sCMu0MRkY&#10;/KuLFKrCjF8256uXVqVTEK8dji9V0q6guTI6xbZAzLtJ+U0ujXl/q6NZjO+2wvmcEDt+X9K6MPKN&#10;XDS/umONdWhjYW2m7EEAXS9VeGBYZS52yNjkN0xn8K2dShlZiI1TawzhhgkcGs5ShJ0ZeRrh3JOv&#10;Dfz9SXwveJLBJbNarviyAD/T/PSsvWNMmW8tJyoURFWKrjkdqOZUcUnz7nPXg6uXuKWsdPuOivoY&#10;rvTkltJC7RgY3FsZ9Mf1rlhfS/Z23zOAmMgYI+manB8zlUTjszXMvdjQkpbrU7nww0EVnJd3kYQD&#10;J804Jx9a43XLq1uL2WY3EpjhyFZumaigqjxs2lsb1JUv7Ooxb1k/wNvw1qpl3LeXMZgbB3nHPbHT&#10;2qXU73SY7lorWF5k53Ip+Unvnn3/ACp4mjL6xotOplhsZFYKT+1fT0NaxTR9UtBJLpWJrf7v4dhV&#10;K+tjEDPJufzcDYnfOMcd/wAa5UpU67j7S9zvg6dbDUpezs+o610fU47Cea5gkWMDfEnI4yOK5Z22&#10;apEJlcQE5Crj0AxmuvBV41K8lfY4K2Fq0qUZNPXb0PfdJsbWexgl8uU/eG1DyBxzx1rzXxCpgvZI&#10;3tvkjGeSSW+tePgpyeMqJvY+gxdNQwWHcVp/mZngy3uJdWa8tF2RuOAcn6DFenanFObVI0SNVJBZ&#10;m25Lelb55K9ainujm4SV8PjH0b0OTh1Gey1BYLa4Ycsd2GyDXd6tc6fcWrxHHm7SWbHIce9YZnSl&#10;L6u1uaZNXUZY6LfurY89sLp1vkewSZwWJbbzz7Gutk0+7nvTcEIFABbGWJB7Aeta42Spund62Msq&#10;putTr8r0ub9/qqpaQxPaqFQgANu3AgDnmuXFzpFuFmEE8iAliq7lUmuLB0pWk1PdnoY2vHminB+6&#10;jV0nU9N1N0Y2xBO7Ktkj8u9TXl5baWyfZrYHeepOAB60VaFWFVRc9Ap4rDVqCnybGel7e3JaCM+Z&#10;9o+VgoZh17+ldNpPh7Ropftc0Alk2jKtu2KPb8azzGbowfLubZKqeJ5VNaLUwfE09hazLbxzATNn&#10;AQAqB/8AXrEsbq/t5rZbT95Ix2lRkD8a3ypP6vDm6nNntWEsZV5HtY6LW/7Se1WeKWEOgLFRnIGO&#10;gNcPpF+E1A3UtxLIrFdxYNkH2P51WVRhKnVSRnnbqwlQbnpo7fmes6rPZjTYblJdocZEgJHNeD6r&#10;etcStD5paMHZ8gYfnRwrSm51eZbMvjmpS9nRUJ6yR1PhDSLmeR5GaNIrfDHIBLN06V1uu+Jknt20&#10;u0jdXXO44Ck4HrVZtCOJxcEpaR1M8pnLBYOpK1+bY4K2tr+a9i+zxyMG5LHIA5557mvQLbUjpvmW&#10;0MDu0Q3vI52oWqsy5K8VFP1M8nhVw6nJo5y6gm1eWe6hjZnUnIY5IPStU2c2iaTmW3kaeQffIwQD&#10;15xwOKzq1IwjCHMdeAoOfPUa01fzPL7zRbnVJ447ieVjKWZmYttUcV6EZ7Hw/p0Fpp8AlkUfNxtV&#10;m4HSu3MJSqwpwitDzsmjDDVcRVm9WvxON1HXdZ1edbCdp1OSPKiwfXrVN/Cd9p0kN1efZMvt2xlz&#10;vYZ6kVpTnSwcYRjH4jCvDEZjOc5O3Jqeh+HdCEhXUL64tWW3HReAoHv6/wBa5zX7lL+7eWAv5ceM&#10;E5OB7Vx0qjqYyWmkTuxcFTwKXN/EsdV4OtI7Wye6j811kEjjf1JzXKarG011Mly8pkOWVR6H6UlL&#10;mxk32Kq0lLAUYp6NnR6U2h2EccEphacANJxyPr+Xar11Z2er2vkac0RVAzNtyAGrHFqt7XneyOnL&#10;p4aNBU1a7PLI9Ol8ManIkmGNyc/LuyWPrW5rPiW6u7ZdPWFAAPmJPG36dq9OSji/YSfT9DxI1KuC&#10;+s0kjB0XT49Vu4EeeBYYTlnPV3HYcV7DZWFlb2zPtXagySc8n61y8QVZxSVj0uDaEW5uUl2OJ17X&#10;4bqR9NsuEQ5d+4/z3qXRLG6uoSI0lCKPvDJzTUVQwqvLV6mTqSxOYvlekdD0yW70zT7AxuI4y6k4&#10;/ievnq/ZJNY+32qOAGLAScbj04/OsOFI1FWrSctGdvHNWlUoYenFbNM9Lg8Ww6VpEAMBLErvf37+&#10;tebav4kuNbvzsX5G2425PPTrXZleCj7erNyPJzXMZTwtKko6s9J0a5/s7S/PummSKEbiJduWb6f0&#10;riT41vrzUv3YUxzE/LxnHpSwWHhXr4hvZG+a4ueFweCUb8z/ACKniudI4luZ7RIpJSG3jJ/M03w/&#10;qdywjha4mDnkbMKMe5/zxXTgqSlhZ6nJm1Wbxsfd1aub/i9Gn0ozrdKCwDFjlgRXA+DdSX7abaW6&#10;nRIsYwDhm46CjKk5YTEe5sZcSc1PHYJqputTvvE1utzp8yRXDYH3jkfe9a8p0e2mj1FomtFYgA4O&#10;SGYdPrV5FUTp1kTxTRlDEYeXNdHr9rA8Vk0kUKK8gGd3b6V4p4guHN4I3nZ8EsoHynPpijh2XNiZ&#10;aBxhD2eDptP1NzwpdLBcRb7fLEkKCWI2/wCf1r0PxLPptvpqLdJHvIO2POCfxqs5hJ4iioy1YcL1&#10;aMMFW5obI8jtJWkn8232KnAwcjkf4V6/a2Mb2BmhnXdtc854P51WfSdNQFw7GFWpL39GeRato17D&#10;cz394Cyks+7oQe2BXZ6NfXbW0EcaAhwBhg3THatq86dbDR02OTAxq4fGVve3uzV16+Nnp/nTDDHo&#10;o5+mDXmun6RLqMpaecnzNzYHJ9cms8scKVGrL7jTNqdbEYqhDm8z0Oygj0m3is5Lc4jUsAPw/X61&#10;R1/VdNFnsZWztDfLnOTj/CsKMaterCSlud2Iq0cNTnGS2/pHnFlPaCYwLE8gJ/eeZwccD07/AM61&#10;7vw/FqEEZs447fdtAzzlRjk16WNc6Uoy5zx8DCliqUocm19R7hdDsGRZYXmuAOSOnpxWLoWizXGo&#10;yXRMciIC27kfN1xilRrNU60nHcK+H9pWwlNS+CzZ2WoS21lp7eVFFlMAE+n065rzOxs5Lq4N1dXI&#10;Bd3c5x6HH5Z/KjJ/cpVpdWLiWCrYjCQTslq/xO6a5hWyZpSnyLgHPfpwK8pu1l1G4dYFkK8nJzzX&#10;XkcXCc5dEcXFDjVpUoKerOm0CzuLeEGe2mIiPV8DjFU/FWqQs6xQZLQ4HGe3aml9YxkWnohX+r4F&#10;qS1loVNAitL11jvLk/KCgHt7+hrtCbaz3silggyNvYVObc/t2ktDbIlTeHcnL3k/wPO9R1a81S9k&#10;tImmKH5sruwAM9B+NN0fSbyznjWdZtiknOSDj0H5V3fu8PS5e6PIX1jFYhz5dIs6bUbnToUhlaQk&#10;oQPUEgjv/niudm1K71iZ7K2jdUyE3N0z0xWeXQbhzS2idebVk58kZfEblhpVnoyJe3Lpl9p3YwRn&#10;3/CqOoeL5bmV4oIjuH97dtz7VnhoSxdaUr7GeMrSwNKFOK1e5zkVtqV9qCXFxF5iHnA3ZJ9cfjW3&#10;f3ElhHDHC7DkqVBOc8Hp6jmurEThKpSgtkZYZ1YUa0mtXsU3YX1qyG4DEMAVAGMev61zS+fptzIk&#10;KEHIYDHOa2wa5Zzi3uZ4jndOE0tjqi0jWkTXkhLnGRz2FZuqxB4IpA+DgEsM4xwaxw38RW7m1X36&#10;dm9kN0u9toYZHYeY8eSxwx5xgVz0EBu7qaTAHmEtuOQAc+ldUIuNSs2+hzV5U6tOhZ9TorQrZl1R&#10;YW2jBz/e/wDr1nXjxzMyLEjcHarEHis480qjdwlDlSizktMuppNQMDFVydjEEcNn2/D8a6u+xYIr&#10;ySOVbjcxH3q7McuWpRSW6M8mcqmHxEnL4Wcw12kzPMIkO3nJ57Z/xo069a7l2Thz5XBC5OG/yDWv&#10;s+WE/JHG8ZUnOlZaSepJq8Mk0BgiBTAPzELVfw9LDpzy+ep3R7gFGACSD/hSoXeHqRtqzacEsXCX&#10;NojSe5SaV5kyAjHcRnn0rlblpdUulhQ5K/eY5Hy+o5rXL4qEl/dRGIUak2k/iZ0jWiaUsDsUZgBw&#10;M4Axn/PSuelvU1BZkkWM5GMEj5TRhP375rbFVYxw01Ti9yKwtY4FFwGjbyehPJVx6ZpttIl7PIkx&#10;ZQvHqSR6+o4rpk3UlVfY5px5Iwg5fEyw8v2aOZYosFMjB2msgQp50MkzDA5AxwV+lVheZJvuTjqd&#10;rR6IrXqw3hk+y2j7o92D0579foOM1DbRA24kuEwxxwc/hn8MV0YZuFO3PqZxa54u3usuW7M0EYRi&#10;FcjBfOSc9CaztXvEkEdnEAdp3MDnlzzj/PanSjJ1Y2W2o8XN+w12djZsLAwW4mkaUswPHQAcelYc&#10;CTtds4JbBbn5unHHFRQrc7ru4Yyn7NYZKPmzSd7ZEAt4zlssuf5+1VFCxhvKjfgD5fU8859+aulf&#10;dyJrOM22kY11umnLOzhCx5wMFwM8DnsK6C3NuqbUnZhGFBAzkmtcVfljpsRlyT9o3IytQu4443CA&#10;AbQ2CTnb/h7Vo+FNJjZlvLiRSqE/I2ckgZ5PpUYmTpYWfdm2XU1VxkFfYl8Q3cS4+VRwGBGPccj6&#10;1xmj29xdXbqiHIJYg5xg9fyx+daZa+TCNswzB+3x0I+a0Oq1ACyMiSgfMTk/L90f/qrznU757mR7&#10;e0ifcx+ZhnCrkjr+FbZNFySd9GZcSVG5yhfayO6s2ivVH2gDcmV5AHboP8+9SzxG3lHk7iuOmctj&#10;0rGq3CpBdGaYROvRlJPVW/4I8zrGpntGbzQDuXPfA/SsiCAyXEdxcdUL/MOP8elGGTUm+xz4p/ul&#10;Hl0b1Os/0ae2Km6OXU8jOC2P0qpo0jC+FvHcLttxh145yMZH09qxp8zlVvHob1ZRVCg1LqaXieJ0&#10;tIXjLkLuB4LHdgH61Q0Ge3S3ZZ8yAEn5dwYfp7VlgHzYasurHm6l9cw7b0sVNRRXuW+yxS4P985O&#10;fx6V1Ol2NxIIykD4IyxJIG/pV15OGGSb2KwMIyxM2paM1rjUrjS3ZZY1Ij+UdT2B6Yrmbdrm/vnZ&#10;knUOd/Ow/Mc+nbiuLLKcbc9zbOJzX7vl1ve5ravpzxxrdtHlFbbg5yDjt+dT6TeL5gQq7g4XaMn5&#10;jyOM9RinRl7bDySewV4Sp1qUuXexS1KxuZ72MgfdyQGJwD35NUZoooZ1SQBWQgHO44/DnmtcDNOF&#10;NJk46jOTqSeyZ0yKD5av521MZfoMY4yaqails0UDx/K65385+bP6Zrkk6ntIW6M3hCKjU5uq0NjS&#10;bq6kXyW3jGFOCxGOcYq3e6eLEC+k8iZJMFlOMhu+KxxzVKqrdTbKoyrU1zS+HVHJWN6018XsTEmW&#10;GCdw7dvzr0qCA3VozOI8qoIXk9qM8Xs6cO6QZM41a1Xszz26/wBBvovJ2+YWIO7JxwOcV6Ug+0xI&#10;juQ0e4gHbkcdDU5k28PQZOWwisbiUjmtd02KK0kmEShlIc5xge9U9FummgLhgw6Anux6Aj8aeAm6&#10;mGq67F5hD2VaCv8AEj0nSpojaslxOSQCBjPPHbtXluriOPW/tcBLRRhSz/j/AE9a5cqcljpaaM3z&#10;XknltvtaHouiavayqPIOS/TcCfXmqWsiW3uH1GKJtnygNhlGD24rPEwdHGK/UrBVY1cC1B7foQW6&#10;/wBsxLDKoXzAAx4I21W1XTI9G2pEA7uA5ZBkFQAMH6VpOboVoRvpIzowp4nDVZyXwo6nSryCTTfJ&#10;kwd45Vs/nj1qvp+kyRMVJcibOWJH6D04rnxKlQrYjTRnRgpQrUMMlLWO5iXCNY6mgtYZWZ2BzyOM&#10;cjj/ADmtHU9VW9SOzmBic4yxx9/pWkYqvCg+bVGLnPDyxCtoza0u0tbS2EckLvvVvvHBY1io91ba&#10;iok+0RrkgEg4I/8ArfyrOlLmxFTmlv0K5ZU8LQ5FqtWztJvLi09riK5gkEy/cwPvDt09a5LS7swS&#10;SzTxkCT7x5wCP8/lWGXwbliEzfNp81PBSjPfUlkm0/UL5ZSZGIBIBzjPGMfl0rr47wx26QrvzHnp&#10;u56VOOpyjCEWVl9VVKkprfb8jIvdOt5opp7lUxncdxb+VM8O3TveBLVHKoNuFx+NOhJyo1E3ogxb&#10;SnSkl7zZ1mtPOYFgmtflYYyPmO761yWi2xmvHuLeTb5RClR6D/P5VzZQ4xp1XzHfnEalWrSi466H&#10;ei1FrBLMscRMYztbIO7n/H8q5ZL6DVpxHO23AxGTxg+3rUZfF1ZVHbVGmbP6vTpJv42dPARYwv5I&#10;t327iW6jHWvNNau5buZY4Ik+cE5AAJPQ89q2ytKWJcmzDOXy4JwVnfb8ju/Duq+Sggmgj3Oeo+Yn&#10;jvXpR+zvEkaIzeYMDfg+nIrg4hh+9unuerwfU/dRUo6xPML+2k0rVZLuKYE5L9iOprtbe4uLiyLR&#10;s6LIOpyOOM4FFSTqYai2tjPDR9jjMTFPe7OBvZZrS5MsMquxKt8/G0da27uG41myFzb3LHZlyq/d&#10;Na1ny0KcuXYxwbcsTiKftN9ih4WvH03U0tZI0Bk4JIx82PWvYVl2R+aHLNLnKvluPaubiFKpKlJL&#10;c6eGZOnTqx2cWcBr1rdW6/aY5VCDBLfNgH25pmh65M/+gXEqqzDO9cn5v/r1eEjGrhpK2qMsdeji&#10;qN6mj/UsX1/LbSy2wiVyucsckVu+FLKCO3uLm3uHZ3JyjfKuOf0rKr+7w1SSW534aft8TCLlrHbz&#10;M291S4gvpJG+y5Q8xqBjPc12cmmvrFnHPGoDyJgHj7xFc+JShQpSReDlVeLrU299Tg4IJtKv4riU&#10;MDHnePT2rutXnT7DFLvwZV3NggnoBSx7VaGGdgy3mpVcZHvqcXplzG980cW7Zz8uW+90zVu90e6u&#10;r22RLQxofvqQBnpn6f41tXkqVWk3LoZQVWvh8SlHZ/qb89lJZWIleNNqZLAZAB6Zrm9K8Pr4l1TF&#10;3dJsjG5dhx6dqzw9ZpYiaWxtjMOubC03peyOyvdBg063TclqgI5DY54/rWHo+hJrOpK/Ihz83Pyn&#10;HvXNgMTUlCrNyOzNcFQp1sPTUVfQ9Xv9KXRbNZdOjieRQPlHyoFryrWJkhuGmmnDSz4ACkbc+mc1&#10;z5DU9tUba1eh18WUvY4ZQTVlqd/pcuoXGis8X2eeRR90lmIHbFed6nbTOZY4LcSO5OVTnBz+la4b&#10;khi6pz4h1JZfhG3o0/vPRvDj+IE0n7E0yI6jJUbtw9ge1cB4kuonkW3jkkS4jZTI02DwevFLDezq&#10;4+o4rfU0qe0o5ZSc5OyX4nU6HY/8I/ZjULczyyyAE5xtA9Riob3xC0u+S6ZAzH7qg4z9Pxpzj9Yr&#10;zb3WiMq1eWCwlBRk2mrtnY+HNBspInvZYYt1wNy98HHrVDxQlhbyfZhdTK0u75UGcj0rz1UqvHcv&#10;Y9GlCj/Zl+bVnC2d8umSq9uZVL4JGeeO/WvWofEHm2cc0aI8rKD5jZzu74/z1rqz+j7SFNvc5+Ec&#10;R7GrKC23OTuLv+1r5V2ytIo3FeDz6n2r0eXSLTUrBYLmNF8wAN5O4Zb/ACK83Npewp0kp7Hq5Zy4&#10;mrXk4aS0MC38KGwMsEEvkxyDe0jcmuN1C3lMyLIJAEI3MuSGHT6VtleL9vUvcwznL/quHstux11l&#10;q+nWGmmezt5GPCsp4Af37/jWAPFd2LsRqjl5yCAm7GemK0o4X2lWs5SOXF4508PhVClpYXxB9mgV&#10;NVdMSAASEZGR6/8A16r+C9TjutQeOM/LLtMkmeBx+Pr7VpRg3hazvtdE4yUI4/Dq2smrnTeNoZWU&#10;Jp00u0jYUTgk9iPWuS0HwdqkubrUFmigQcICQ7MehOO3rXNlWJjh8I3KOrO/O8HUxWP5Yy93uYmq&#10;3F3b3jaZcz71jJMargAj6etb3h/wXdauguJBHFFtBCjqT9exruxGIjQwqlbc8/BYZ18XKDltp8ke&#10;w6d4dtLaApFCVZASS2Wwuc/0ry3xO+kpqa+XZGXB+c5cZGf8/hXg5JXqYnGS97Q97iFUMPl017P0&#10;N6x1Vr/TZI7JYIWUADdkrnHavPL954hPbSzsxXdw/A/z+Nevl8Iwr1k9zy8yqSxGFwkk7Jj/AAo1&#10;1qOoqysYxBs4b5cjB6V6L4p8R6f9lFtaQJJOBtZuflqc6outisOo9NWZ8NYiWGwOKlP7WiR4E17q&#10;0t20NnNI4yd4i3EZOeCfT+tbUEb2i7NT88facnYx4PHevaqypKnGKS5meNl6rVJ1JTl7qPTfC0Wg&#10;TD7PZ2kO4ZPmnlvxJNcJ41821v1S2naTbgs7Zx24FeTglVjj0pdT2M09lUyuo6crWsjvPBohm0vZ&#10;dLK8kmXMgztBx0xTLzw5bxyXF7dXjIinhB0PGetYY2pKljK1ludOVUaeJwGF5paxOA/4SabT7iS1&#10;trmQomArD7pPpXULdz3unrtfbcyjIYht3bHHrXo4qgo0qcmtWeXkmJnUxFSF9Ft+hz0UMlq7CQzC&#10;Y7tzNjgH+tejaHFGunzfZfOSWX5ivUkfX8K5M1qOdLTb9Dsyigo4qN9Hr9555PYX4v7iS5t1Ilfi&#10;RgMKP8irF5Z6PbWUga7idrhcMD82W9Aa3hN1FT5Oxzwpxj7X2m92clpy4mEaSv5cTZ3JkgN9M17X&#10;HZXNxoR8h2kMYJBw2T68UcRz5Y07oODaMpyrWnueX21ta2s8v29huuS2egwpNeq6deabNabbaZAY&#10;uTu+UZ+lY5vCpUgmloa8Pzo0atSLn7zv+ZzHi+90+3RBLcb5ZAWABPB4FcDZXHmCS4nw8UZxk8jP&#10;0rbKaclQu1vsZZ7VjLFRSey1O0ku9NuNMeZFhYqCSwGSBivL0LC8ijgDhJnUrxyenp65rfK6c4Tq&#10;pyOLP60JfV3GKvseg+KTeNosdmkM0hI5c7vl+lcD4etrVLxPtMBZox97kfN+FXltvq9e0tWx5xHm&#10;xWClJ6JfmT+N57+4+RFBgbjeBuwao+GtIEgR/tK5Y5wx4PcAV0YWpCng3yrXqcuPp1sRmjblZJaG&#10;j4r1gTWo077MZGh9NuAMAdK4vQFuhcQwrHACQMK3JU/hW2W04xws7y31MM6q1qmOopR20PYtX1Gz&#10;0zTBDdJBuUCTaOhfHeuP0rWoby9iF1YxMWJUSDGc9gB2xXDlmHlKnUle3Y784xi9tho2u0tT1e4u&#10;IoLKeZ2GEQgYXp0/wrxDTbO31HWGvRgAAjBz97NZ5HeH1lp9Do4ulGbwUJR3aZ1TKumhpF+xebIS&#10;w2gFh+NcRc2etapfKLl5nY5YM3RV+mfSu3Lpxi+aS18zy87jKt7kGtbXsNutP/shhJJIHZiFIfuf&#10;bHrmuw0bWZHSGCKBFU/f6nJFVXtiaLk2OlBYTFKKd2QeJrKKeJZ7qdI1TB9cD0Gf84qrYarYxBFi&#10;SUELiMjOPrissLGVTDpKWiOjGzpwxN3vJGXq17d3Ct582VjHzL2NWdE1S8EipawxYYLyR3rpdOk6&#10;EtdDjo1q9OvHTUra1r9yZpYzAm6Ln5ujHiuXtINQ1CSS4mhmJX5guQ2WAxWmBjTo4dO5xYudbFYl&#10;pw9RLq3ubCV5ri3PUMhwQM9Py/rXWaFLd3ka4LqkWScjAz6D86rFOnKg2nojTCutDEJPS+/oc1rA&#10;htr5J1mLuCoYsDnA6ACtzQ7i4nIjijxg5YDggdqJ+9houXQjA1pLH1FFXOU8W75XWC4mcB2UKCAc&#10;Hr/k1g265McRNxJ5pLfN0AA7V15ZNfVIaaHJnlOaxddt6m5cRKmnkSlgYlJJHIUfT/61c/pU8ELF&#10;U8xixzu68+taYJupCsc+OToVcJ3aOwkvktLWOGdhhdxwwIyewrnrezsNSuFuJ5APLDOQcjJ4rHBx&#10;nTVWUTsxUoVPYRk9TM0a9trXVprWOQMiY3Kc/N+P4c13Os3dstjKRHDGCACw55xVZnTqOrQv1sPJ&#10;pxWGxiT6nlvh6aX+1JLtVODuwpwQCK9c1FneL7Q+wJt4IAA7nmtOIElWoO+pjwvOUcLiFp72p5N4&#10;hvpLueC3t4YyqsCD82Djv34roNKtLvTlhmkiQrKA4J4OPpzXTXcKWGhFy1kckearXqTUdIi+NNYS&#10;Gz8uSTc5OBnbyAf6fSsHQbCe7SB4YVAlALtLn64H4d6MElSwjfS4sVJ18yirbI7VLGS1WLLKWUOo&#10;x8tYWueR5EM0zbDHjcepJ6A/rXJhG51ING+NTpwqRk+hzMWsmFHSwtkIQncxL43HH5Vds4L64kee&#10;4aMHltxzw3t/nrXo1IxpKbctWceAquu4pL3UUtdjlRkIlY7Dk/eO447istry4voBaxxxSscgjngV&#10;rhIqcE7bEVXKnXmubc1rC3itgFmjRgRnH4CsjVSkBW7DAE8ADOcHH+eami5TrXvuTOEI4Sav8Opq&#10;aQwntJYIrdnJ+bOeKx9Y+0W9sY95UNlMgdcgcfpV00vrEouW48ReeFpyXa5R0jT7QEXkjSOzcnGe&#10;QTU1zvvZgkkxb7o3Ek7cZ6it6k3KtNv7Oxz0o8mHSj9rcq3FrZ6bAY4pAS4J3HecnHWpPDWm3U8q&#10;yx+YFG4lyCSCBj/OaqVZrD1JS6mlHDReLpwh0N7ULZYpHVm3gA88bsdSa88uZVguC6Z3vjjPbn+W&#10;DTyRyq9OhGfqME1fZm1A+6yZ2nkUx9NuOSe3NU9CjghmlmnIBTjPfAHArWfNyYpJGEkvb4Z32Na4&#10;c3Csr8BSzOpyc54rgJH2X8aIBmPOBzndkYzj+tbZJFpzROb1HJyknrc3r1JjYNK6hGwwQnHtWHoM&#10;ExllYKQPmDsMgknr/wDWNb4VxVKsZ4ty+sYe71LuqXMdrHEq7Wd84PzHAzzTZ7O5vLZJ1ZFXORnd&#10;jP07UoSVOnTk+5WIjOvWlBS6G1bi3sbCJQkW5ySxbcQB61y+oSLhiJQFOCASMY/LtmlgVKVacjLG&#10;yiqFON9baljSnV0KhhIVAOB6ggE1nazYyLcRSxGLcx7AgBuMfXpXQpNYm19yKsFVwadtjZXU0WEJ&#10;Kcn7o6nnpWe6zBt4IxIc5JYkDGPX2qKUFCXkzavU5oQ16HPecsd/GhfbnOVHPzeoNdm9pEbZCzLy&#10;CxwTyB0/nWuZTcVS03OTKffWKXNscHKoW4I+4u7nOOG9P8966CFFjLyRwKu/IL5IwT1P+e1a4hvl&#10;jeW5GHulPTqctqZuZ2Ea5OMMD6nPTH0r0fRHs9N0yOOaUmSVSyk8Hd1/rWea80qFNJbs2yKcYV60&#10;n0RwWtXJvpPJWFWBITgMAecnit7wzbTWNnLJKxLXALYOCSBjHT+vetcQ1HCxj3MssqSnj1Ll0XUy&#10;fE07TtiKTI4BHGCfXNU7WztvsMBMIaS4wZWHAC9fzzV0OaFCmr6mVVU54ms5PfY6HSLV32liil8g&#10;uuckH1/GtO6lbb5AHmeUSoyOVfvzXLi5c1VKx05PenRUlt27nPLOrXfzqq7cRnG3HQH06/0rutJs&#10;YriF28pSYstgjocDtSzRunQTUgy6bnieRw6nGagyw6hJb2qqAxPOCMHuKs6ZZv5wlVnY4GcZ9+uO&#10;31rXDzf1eD7oyx0VVxdSPRP8tToru4it3ieZFHAAI3/d6+n1rnbjzXmYR5bzeDj8Bj9Kwy5bvozp&#10;xsZ3tf8AzJobe6s8SzxKM42uT1bnP9PSt3R9XgtZYwyTSI24kMAMNnBP0HtVYm1eNRJkYeSoSoX3&#10;ZFdl9T1ICEk7m+8/H5j8qfqGnTaXP5yykEjAHzZrkhL2P1ePc0xUZYhYqa36G9HIL6zjMjMVUEPy&#10;Tz0yf8a4qEmxvGFtI5XegGeMn1/D+VVgI+zrVY20YsVLmweHk5O60/Q7iO9gKbIxkscDJP8ASsnV&#10;5Le5nMowHBViSOBwBnp9fwrGjTnGvDXY6PbRnhJprc1prjyNIaSzlDkKSFAOc46H8h+NYOj3Mc7y&#10;RXZAwuCG3A9M4x6/0q8NFzeK7meYuMqeCtM6gSRRqDEjgfLwdpIXj8u/XtW1JZS6pYPiH+HOWO3a&#10;2O4rgzBuEW29j0MDHmqxglo0ebaHC8V+8SbmMR3Z64Hp+lehwXc0ThSiAEcHnBPWurNpRrKlrujz&#10;8sToe1t0bKesaGTaQarY3h3sSCrdzjqc9qfoWpCaLZPIA0bY4yueuOn06+lc1Fyr4epFrWJ24yCo&#10;VKElU+PcoeKr+Zo2jR5GwATjP3Ow6U/w0bPyPI2FZD13Z+9itcBTf1GrZ6s5sXVaxtPmbsv1Ornu&#10;5NPtBIsCOFBABzwPrXANK+s3lz5RZcA5QHIzgHnFZZZBOpUlfY0zOpPlpxt8WzOh0a4h0i8H2mMK&#10;JNrhug613GtXSappDWkHl/vccnkjnP8AhXPncJVpUpKRWTTWDdeDjujmF0+60Wy+3pOdqkGRVyBV&#10;mzvRr0qozAsNoz7YAz1+tVK2JVWVtYlSUsOqK6TL17YCwgLpcqGVSAAByvpjmpvDesq8rQ3rRqY9&#10;vJPyjp/9eueEvrNOtpqa4ik8LUovn3eovjKMQ+TdWmw+eTwMY6dRj3rLtjY6g8ZvlmWSPA+bHT2o&#10;ynm+rx01TZWfcn1q32WkdjBDcGVfIdduMg8HJ9M1l6xqBkAt5QuRhcJnJ/CuKHLVqwXU6W3ToV5X&#10;91lmSynbS5I9hVXUndk5545FcnprtHczWSyO6IxJJ4Oa68FNTliEYY6n7ClhZbf5HRWGlOH892AC&#10;FmB9Pqa6yO6WyQ7oiWUEnPXP41zY6Tqu1zqy6MKEXJHGaleTXH79BJtXcduV+ZeP14rofDoQW/2h&#10;bcAsWLM3DH8vTFaVoqnhWubY5o1JyxcXy6PVHV3uo2n2X94AQQMsd2Qecdea47RIJZdTaaJmVJDn&#10;nIJ46ZrjyyEqcazezPUzSftvqqv7x3+p+W1u4e6VSoOQM8V5cljGdQWO0w5bks+QQR1GMUsjqSi5&#10;+6VxVCM4w97VdPM7nToZY7SSK6ujyehGevf8vesu/itdkrRSRkrkZ4PzUOTnWk1EzpxUMNGMqmqR&#10;oeDop5Y5pWW3Kr8wAxkjArR1PUL2HzGYxwhF/i7g/jUZjySxNrbDyxVVgINPdnKgXWrTRCITNjBM&#10;hBHPqa9Cs0tYNOt47u5wY+pXd+GaWZyvBQS1ReTScq05OW63/M5LWgWYiLy2VSMEbgc+v1rq/DxQ&#10;2G2FgueoPHBAqa13hDowqX9owfS2hTudIt47g3gyrDIy2f8AOatG6nsRBI8kjquBIDjleP8AP1rm&#10;o1vaQgmtDtxlHk9u4z1ep1M81nqNli3SB15D+ob8f1rzZ7SKC/iEe2KMEhnYnauPQ+/86MuU6dWa&#10;czDP7V8NTko7dTvrm2V4A9oiSZXBznOfasXR9Sv9IN2r28JiT5m37icnpzUUuSSqxk9Wb1OanLDO&#10;L2Gahex36G8kiKuN2c5AB/yK6Lwpq7KkkDvluoQZOScYxV1aNqNSPYwq4jnxOHntzGX4hNyiTSSb&#10;1LcJknO6nadFPPo8MMxkYxgkF85wf51nhnBYY2cak8fDXdGh4XaPTr7bcR583HzL1D16BLqGlh45&#10;YvOlkUHIx69a4s4jKpOm0z0OGasKNKrCS8/U4rxV4jnnga2eHy0cfKq43N6e9c74Xnl0e6lvb3zh&#10;5g/dLg7+xFdeW0o08NUXN8Rx5zXnjcVhmo/B+R1er60dVgVC7mRgCsQB+YdaveF9Nm0wPfahNIpU&#10;H5PmAH1/SuWaWHo1I23Oqn7bG4qjO+kXqU9Y8QXN5LIIJGKAbd4JUEdq5+Gw1XxDGyxpHmNhktuY&#10;9ua0wlOGHoJ9jPGVquLxkoqfxXXyPVvDOlf2Xai1aZ3Makkjdww6jFcXrl/NukhgXYI2DcDbkd+f&#10;8a4sPNYjGSb6nfjIPDZXCPbQ6PwZezzRtJJIxV9sagnn61m+KdLgiuft7PbBHBMjOTnI7CliLUse&#10;rIvBKeJydqUttfkY9nqzy2rRJLMiuflbI+bNbFrosk0S3L7CpwQH3MTxxn8q68Y/Y3fVnl5cp42q&#10;oc2kbjrTxJfeHxNHiI+UAVXP8h1put6nLdRLPOrCe4UlW2sMZ9B3rFUacqlOfVnTQlVhGrT6LX7i&#10;x4P8Kpczf2lqUM7PGc/vCQuR14rd8U6jp8FiYNPVUEHJkGRk9x+lcuZ1J4rGQSl7sT0uH40sDl1Z&#10;zh700/vNTwA811amdrFPLiyFlcNz+PetHXdXvrK9Ty2kG4ZCplQe9cONhSqZly30O7LqmIWTKXL/&#10;AMMWLPX5LzTgkkls0uMozcnPoRXnOo31wLlvtVw28sA6AKB1HFbZXhoUcRVSXoY5rj62IwtGV9tz&#10;0jQ9HtL/AEpi6KRcDhRkjdXkXiDT5PDeryrK4feQ64JwvHrVZZiH/aFaD2ZWZ0I/2VSnE3NHu/7U&#10;gltrhwy7S77ufl/Wkm1zTNOgktbSTyuPvopXJx9Oa6cRQlKrKKOPLcVSVGNSa2ukcrYajqV7qMdn&#10;byyvt5ab+Ee9drdeL797MQWk8qLCpDvjGT361rj6FGbpJrY5cvxWJorENSeu39ehx1lpmpa/Ibi1&#10;guACR++fcuSMdM9a9z8L266PafY5p5GaMZLcjjsa4eKasXTdOPQ9HgvDVJONaXW/zDXPGMYtxDYO&#10;hxuDtknke9eRXB/tK8WGEM7TcsWzhM4yef61jwthPq1OUnuyuL8R9YnSgtUj1DStFmtdKcGOMLAp&#10;wYs9fX3NeT38z2s8sKLIxkJMch7j1x/nitsoqqvi61pBnFJ4bAYVW2O90DTVsdNkv5Y1Lz5Ys4wS&#10;fbrWHf2k/mtM0N0jXXIMYJwfWnGovrVV83kN4aVTAYaPL5l7QI9KsZDbfuVMZBJA++/qT3x/Oue8&#10;d6RLKDdJDEywfN1CqSPf2q6UpU8ZSkya8IVcvxEIvVGd4PvnsGglnMzCY7B1JVsYrY8X6dcXoR2Z&#10;EgXDuejAV045xjjISucOVuVXL8RCO97/ACH+FNTsrKLfbXkqxr+7KkcbvUn3/nXQ60seo2UkUs0r&#10;xgbzJGflD/5xXPmdOaxSk4nblE6csO4KoeQaXLANREb8xxkHI65/w/rXtVnFZrb280YJ43MWxnPS&#10;tc+5+Wm77mHCEqf79NfDscT4l1uF5HX7IqkE7DjH4n1qjo+r3rxxwl5QdynMe4Ernofy/KtMDQis&#10;NrIjOK8quMm4x1R1euzFbLzJpJt3QbNvLc/5zXlNtbG8vDDJIfKHzZGCS3vTyRqEatjDPHOpVo3f&#10;Y9T0Tw3axXMXk7mGMkY+X8RS+LPFE9ky6RaNsznd2JHXHFcc19bxlNSex6MW8vy6rKO55da6Hd61&#10;qO+O6x5f3nf5jv56VqapZ6j4ct0SW5DGXl2UYZR7D1+telXxMVWp0+TQ8PCYGt7GtWVT4TJtNJvd&#10;cvJp7ZJZmj+ZncgYB/wrX1aD7JHa6fblpNgUPgdWz2q8RWUqtOHY3wNB06OIqP7WiOs0fR5JrDy5&#10;9y7uu/nIx1rm2h020v1a38yUhjsXPUj/APV+VcVOrOderZ6G1bDxhhMM3uSai2s3cagEpnG44Yen&#10;T2qzoeiwNJJMHl8scFfu5f61pKrGFNqIU6dSVRc69BfGs+madpiwrdQtv4RVJ68cCuH8MRgXMEsh&#10;QIxbaFGCcDPPFbZVGpHC1W1uc+e1ac8dRUZ6RWp1/i7TrG40yWcwmOS1DEOR1f6/hXmXhy1ieWPe&#10;Zy0vzZGcKPetsklOOGr+9sY8SRhLG4dqO6E8VxvJc7luZJSMfeBxt9q7jwLp+mLFC0yytcS7n+cM&#10;Rj2rXMZ1P7PVmr/oZ5XRpvM2pK6PTtUlittNvVLQ7YlPyuPavDrLEckwgZMz5OVycCvO4ejJqu7a&#10;HscZzjKphUnqjZtUsrV/tF3NHujwfU5OeMe+KybrVcziLTUdSD88r4A/D8vWvQoU5VZtv4UeNj50&#10;6FFWd5sSDSLvVpUubu4hJj28tyM+o+ua68WkWj28k0ywnZk/LgdexrHGVozcYqOhvlNCdKMqlSWr&#10;3+R5pquqXuvXSMSyx2+VCp2P1xXW6NpwhIubt7dVPG1igPTjrXRjFGjQhFLX9TmyvnxFarUk9Jbe&#10;iKOqyJqN/wDYoJoykTbSV2Yb8v8AOa7Gw0qKytoxFFgqByeSB6Vz4znp0aUe52Zc418TiJ2+HQ4b&#10;ULO2XV5huBAGX3Hg/wCH+NdLpxtxBiO2QhgQGGckVpiueVCBlhVTpYyq79Tm/FM1kIdu5OCSDnvx&#10;WboWpmKIQRGItg5IwTnt+feuvC0nLCnn4vERWP33ujInubP7aZMFjEM4XOCR05q7o+p3azGKOyx5&#10;mFJYrkE+nWtJ0+am+aWhlhKqpVI8qu29zK8ZxXH2mEfZhuHO4BiR+VdDoOlStbR3UT23y8Bf4iKz&#10;lUjHBQSOmjGdbNKjbWn6Gb4jtrieBoCo2yg7iOeR2P8AWvN7K8a1uY9Nt0R2U4LNwQeld2QL2lGc&#10;em55nE8pUcZCTtrsdxrFkBp0Ut5cA4XJPcZ71wLa3KjvZaaPMdtvzNj7pxn+da5P+/jPT3Uc2fyW&#10;GnTs7uS/Q3tA0yC1CXE28s+3eWzy3eo9U1IagGtbFVAJwvXp78Vac6+Icr6IHJUMJGKfvSLei+HL&#10;iy+zzTqpyfMZRwAferXi3VZrWyVFBJnySewHYc+2KxqTji8VHsXXoVcFhKv3mJ4Vt0vAskkZYqSS&#10;55Htjt/9et/UtXsrXdG8qgxYOBjOKrMIyqY1xXQMuxEKGXQk/taHAatcz65NHFa2zeW+AQdwPuTX&#10;b6ZBNpVlFHPGwWHBy5Ofrn/PFdGYKNKjThzanPllR1sZKpy6foQ6vrkFtbF4pdzkDHPT6V5wtxfa&#10;zf8A785TJ6E5/wDrdarJKChCpN9Cc8rPE1OWPzOkSzisYI9tuT53JwckenFcrfa3ciVbe1h5H3i2&#10;MYJ9s1vlUXiJtuZz5nL6tTSjDX/M6rTNNlvrWL7ZK/G0hehHrmuacLb6tNBFEm07SP5UsNVlOvWj&#10;0QVPcpUpOWuiO3ubODyLZiiF2AOThck/zrzTWfMYxqzDapA2gEHPA96Mjk3Vd+5XEKap8ttbF63u&#10;Da23kJKQwCs2eATzxV57SG8somnvQC2SFOTgcV0YlNS5uTVsxwNqiUPa6RRnW5hsLKYoR8oznuBn&#10;8fwpmhNDPNcSSRTEJk5+bJPsc+9aSUnTru+5jh+RSox5tFcwdczd3jw7upCt94gngcc/zr1KwddO&#10;sGQSRhtpypIHFYZw74bDx7nXkMm8Riah55qF+Zb9o9w3PwPvY454/wA5zVHTrKO7u1YqP3p3bmA5&#10;BOSM9utd+HXsaT9Dhoz9vWm2+pf1qVbOFowq/IMDBXgVi6B5iyNKUbaeRuyecgDiqwdvqlR33Mqz&#10;cswpK2xv3TSSGZFzkA4OSBjOcGuN/cxXxdAj/wAROM4biryr7Sv0Ns25JKT8ybUDdXDtBswAV45I&#10;JOOev+RWnbRxWOngecA8y55xnGP0q67XsoRXUywUpe0nJrY5q0WO5vHabzHCk8nHCDpgfl+NdzcX&#10;SCzSGNYwqAOxOFyTRmyvKkm9Ea5LL3Ks7ayOK1e9aPbDb7mLblJOf8//AF6W0svPtbh2BIAAJGcL&#10;6fjXRFulh0+rOSjT9ri0m9i7oqW9pcy7thI5IyRirl/LaT+a7p8yjAXvn/JrDEKpPEKSN8PVpww/&#10;I11OFvLkG7+SBmAydzDqc5/D61oNNK0ZaR5CTtXB6131o+7S7nn4dznKs7aGXY+W14Jp8ERjIA/h&#10;auwuL55LJFijfEShuMZyfTr6VGPXPOneWiNct92jiLLW25w0MqDUsOSpVgWGOCD68f5NdhfM0doC&#10;ygDPPcsBTzJcs6Sv2JyWa9jWfLr1OAuboTXUAiTczb23dsdx/ntXS2sF3NaCWSV4zg4+9w2OQAR+&#10;Va4mXIoXkY4Pmq1Kz5tENEsdoqRE7jgNzgtuA4P88mqeoakrRBxKQE2hs54zV4elKXK7BiK8eSyW&#10;xWSWK9tIlSASEsXbbnIXnpVmKaTTraeCbCvMAFL8c0qqbk12HP8A5dyt0P/ZUEsBAi0AFAAGAAgA&#10;AAAhAIoVP5gMAQAAFQIAABMAAAAAAAAAAAAAAAAAAAAAAFtDb250ZW50X1R5cGVzXS54bWxQSwEC&#10;LQAUAAYACAAAACEAOP0h/9YAAACUAQAACwAAAAAAAAAAAAAAAAA9AQAAX3JlbHMvLnJlbHNQSwEC&#10;LQAUAAYACAAAACEAYSJX2vkDAABzCwAADgAAAAAAAAAAAAAAAAA8AgAAZHJzL2Uyb0RvYy54bWxQ&#10;SwECLQAUAAYACAAAACEAWGCzG7oAAAAiAQAAGQAAAAAAAAAAAAAAAABhBgAAZHJzL19yZWxzL2Uy&#10;b0RvYy54bWwucmVsc1BLAQItABQABgAIAAAAIQACvPb03gAAAAUBAAAPAAAAAAAAAAAAAAAAAFIH&#10;AABkcnMvZG93bnJldi54bWxQSwECLQAKAAAAAAAAACEA0NXbn2PDDQBjww0AFQAAAAAAAAAAAAAA&#10;AABdCAAAZHJzL21lZGlhL2ltYWdlMS5qcGVnUEsFBgAAAAAGAAYAfQEAAPPLDQAAAA==&#10;">
                <v:shape id="Picture 189" o:spid="_x0000_s1027" type="#_x0000_t75" style="position:absolute;left:19812;top:37676;width:21586;height:1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wwgAAANwAAAAPAAAAZHJzL2Rvd25yZXYueG1sRE89a8Mw&#10;EN0L+Q/iAt0aOR2C60QJwZDS0i5x2iHbYV0sE+tkJNWx/31VCHS7x/u8zW60nRjIh9axguUiA0Fc&#10;O91yo+DrdHjKQYSIrLFzTAomCrDbzh42WGh34yMNVWxECuFQoAITY19IGWpDFsPC9cSJuzhvMSbo&#10;G6k93lK47eRzlq2kxZZTg8GeSkP1tfqxCl4rbT/LdzOFD3/V9F2vzqcelXqcj/s1iEhj/Bff3W86&#10;zc9f4O+ZdIHc/gIAAP//AwBQSwECLQAUAAYACAAAACEA2+H2y+4AAACFAQAAEwAAAAAAAAAAAAAA&#10;AAAAAAAAW0NvbnRlbnRfVHlwZXNdLnhtbFBLAQItABQABgAIAAAAIQBa9CxbvwAAABUBAAALAAAA&#10;AAAAAAAAAAAAAB8BAABfcmVscy8ucmVsc1BLAQItABQABgAIAAAAIQDkA/awwgAAANwAAAAPAAAA&#10;AAAAAAAAAAAAAAcCAABkcnMvZG93bnJldi54bWxQSwUGAAAAAAMAAwC3AAAA9gIAAAAA&#10;">
                  <v:imagedata r:id="rId109" o:title="P1170456" croptop="18847f" cropbottom="20132f" cropleft="17348f" cropright="15420f"/>
                </v:shape>
                <v:shape id="Straight Arrow Connector 190" o:spid="_x0000_s1028" type="#_x0000_t32" style="position:absolute;left:29339;top:36190;width:3809;height: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y+DwwAAANwAAAAPAAAAZHJzL2Rvd25yZXYueG1sRI9BawIx&#10;EIXvBf9DGKG3mrWg6GoUFSqeCtr+gGEz7q5uJmETNf33zkHobYb35r1vluvsOnWnPraeDYxHBSji&#10;ytuWawO/P18fM1AxIVvsPJOBP4qwXg3ellha/+Aj3U+pVhLCsUQDTUqh1DpWDTmMIx+IRTv73mGS&#10;ta+17fEh4a7Tn0Ux1Q5bloYGA+0aqq6nmzNQ7ec3PwuTy5EuYRoO39ttm7Mx78O8WYBKlNO/+XV9&#10;sII/F3x5RibQqycAAAD//wMAUEsBAi0AFAAGAAgAAAAhANvh9svuAAAAhQEAABMAAAAAAAAAAAAA&#10;AAAAAAAAAFtDb250ZW50X1R5cGVzXS54bWxQSwECLQAUAAYACAAAACEAWvQsW78AAAAVAQAACwAA&#10;AAAAAAAAAAAAAAAfAQAAX3JlbHMvLnJlbHNQSwECLQAUAAYACAAAACEA8MMvg8MAAADcAAAADwAA&#10;AAAAAAAAAAAAAAAHAgAAZHJzL2Rvd25yZXYueG1sUEsFBgAAAAADAAMAtwAAAPcCAAAAAA==&#10;" strokecolor="red" strokeweight="3pt">
                  <v:stroke endarrow="open"/>
                </v:shape>
                <v:shape id="Straight Arrow Connector 191" o:spid="_x0000_s1029" type="#_x0000_t32" style="position:absolute;left:29551;top:51638;width:3382;height:5;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TgwQAAANwAAAAPAAAAZHJzL2Rvd25yZXYueG1sRE9Ni8Iw&#10;EL0v7H8Is+BtTfUg3WqUZUFQUKG6ex+aMa02k5JErf/eCMLe5vE+Z7bobSuu5EPjWMFomIEgrpxu&#10;2Cj4PSw/cxAhImtsHZOCOwVYzN/fZlhod+OSrvtoRArhUKCCOsaukDJUNVkMQ9cRJ+7ovMWYoDdS&#10;e7ylcNvKcZZNpMWGU0ONHf3UVJ33F6sg/m2XhttSbsr77uDXJp+cLrlSg4/+ewoiUh//xS/3Sqf5&#10;XyN4PpMukPMHAAAA//8DAFBLAQItABQABgAIAAAAIQDb4fbL7gAAAIUBAAATAAAAAAAAAAAAAAAA&#10;AAAAAABbQ29udGVudF9UeXBlc10ueG1sUEsBAi0AFAAGAAgAAAAhAFr0LFu/AAAAFQEAAAsAAAAA&#10;AAAAAAAAAAAAHwEAAF9yZWxzLy5yZWxzUEsBAi0AFAAGAAgAAAAhADCuZODBAAAA3AAAAA8AAAAA&#10;AAAAAAAAAAAABwIAAGRycy9kb3ducmV2LnhtbFBLBQYAAAAAAwADALcAAAD1AgAAAAA=&#10;" strokecolor="red" strokeweight="3pt">
                  <v:stroke endarrow="open"/>
                </v:shape>
                <w10:anchorlock/>
              </v:group>
            </w:pict>
          </mc:Fallback>
        </mc:AlternateContent>
      </w:r>
      <w:r w:rsidR="002E537F">
        <w:rPr>
          <w:rFonts w:ascii="Arial" w:hAnsi="Arial" w:cs="Arial"/>
        </w:rPr>
        <w:tab/>
      </w:r>
      <w:r>
        <w:rPr>
          <w:rFonts w:ascii="Arial" w:hAnsi="Arial" w:cs="Arial"/>
          <w:noProof/>
        </w:rPr>
        <mc:AlternateContent>
          <mc:Choice Requires="wpg">
            <w:drawing>
              <wp:inline distT="0" distB="0" distL="0" distR="0" wp14:anchorId="6C23CC5A" wp14:editId="34637C33">
                <wp:extent cx="2445385" cy="1605280"/>
                <wp:effectExtent l="0" t="0" r="12065" b="0"/>
                <wp:docPr id="9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8454" cy="1600200"/>
                          <a:chOff x="4343400" y="3733800"/>
                          <a:chExt cx="1982082" cy="1295400"/>
                        </a:xfrm>
                      </wpg:grpSpPr>
                      <pic:pic xmlns:pic="http://schemas.openxmlformats.org/drawingml/2006/picture">
                        <pic:nvPicPr>
                          <pic:cNvPr id="192" name="Picture 192" descr="F:\DCIM\117_PANA\P1170444.JPG"/>
                          <pic:cNvPicPr>
                            <a:picLocks noChangeAspect="1" noChangeArrowheads="1"/>
                          </pic:cNvPicPr>
                        </pic:nvPicPr>
                        <pic:blipFill>
                          <a:blip r:embed="rId110"/>
                          <a:srcRect l="39721" t="34843" r="39373" b="38676"/>
                          <a:stretch>
                            <a:fillRect/>
                          </a:stretch>
                        </pic:blipFill>
                        <pic:spPr bwMode="auto">
                          <a:xfrm>
                            <a:off x="4648200" y="3733800"/>
                            <a:ext cx="1363579" cy="1295400"/>
                          </a:xfrm>
                          <a:prstGeom prst="rect">
                            <a:avLst/>
                          </a:prstGeom>
                          <a:noFill/>
                        </pic:spPr>
                      </pic:pic>
                      <wps:wsp>
                        <wps:cNvPr id="193" name="Straight Arrow Connector 193"/>
                        <wps:cNvCnPr/>
                        <wps:spPr>
                          <a:xfrm flipV="1">
                            <a:off x="4343400" y="4724400"/>
                            <a:ext cx="380118" cy="73"/>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wps:spPr>
                          <a:xfrm rot="10800000" flipV="1">
                            <a:off x="5943600" y="4724400"/>
                            <a:ext cx="381882" cy="1"/>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BEE3229" id="Group 14" o:spid="_x0000_s1026" style="width:192.55pt;height:126.4pt;mso-position-horizontal-relative:char;mso-position-vertical-relative:line" coordorigin="43434,37338" coordsize="19820,12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IE3/wAwAAbAsAAA4AAABkcnMvZTJvRG9jLnhtbOxW32/bNhB+H7D/&#10;gdB7Y8lS/EOIUwROHXRoO6PZ9hRgoClKIiqRAknH9n/fO5KS4yRGsz4MGLAYEUTyePfdd9+Runq/&#10;bxvyyLURSi6i5CKOCJdMFUJWi+jPP1bvZhExlsqCNkryRXTgJnp//esvV7su52NVq6bgmoATafJd&#10;t4hqa7t8NDKs5i01F6rjEhZLpVtqYairUaHpDry3zWgcx5PRTumi04pxY2D21i9G185/WXJmfy9L&#10;wy1pFhFgs+6p3XODz9H1Fc0rTbtasACD/gSKlgoJQQdXt9RSstXihatWMK2MKu0FU+1IlaVg3OUA&#10;2STxs2zutNp2Lpcq31XdQBNQ+4ynn3bLvjyuNRHFIponEZG0hRq5sCTJkJxdV+Vgc6e7+26tfYbw&#10;+kmxbwaWR8/XcVwdjfelbnETJEr2jvXDwDrfW8Jgcpxls+wyiwiDtWQSx1BXXxdWQ/FwX5bCD2YJ&#10;WKTTNJ0dLT4EL8l8No5n4+BlPL9Ee0RIcw/CQR2gdYLl8B8ohbcXlP5YerDLbjWPgpP2TT5aqr9t&#10;u3dQ/Y5asRGNsAenZKgzgpKPa8GQaRwcq5PMITVfHljHsMRNFdwwkPMqf7hdfvz8kCTTv9c3X24e&#10;1vAWZ1l28dv6DmnovXnfFHN3NSRSLWsqK35jOmgWKACE6ae0Vrua08LgNHJ56sUNT/BuGtGtRNNg&#10;yfE9MAMAn+n1FXJ9L9wqtm25tL65NW+AJCVNLToTEZ3zdsNBq/pj4QDR3Gj2FXBje6fz6RjQQw4p&#10;CCoFc5wDuUQEWj2dTaYTLytjNbesRpAlgMX9XijDgsvsmAymbUD+ZLP7rAroELq1CurVS2vQdzbJ&#10;QIWv6LTXepJO0svp/LxKoTLa2DuuWoIvkCqgc6Ho4ycTcPYmiEAqJLwvDqIMdQLQ2L5wrJq+DjB6&#10;UYl/dHLc17TjgAbdPtUmUOy1eW81FVVtyQ1qhyyVlIBfaRBriuSHjUu51mHkEXsmSQma+QvFhpmF&#10;M+Np72dTOCz63u85hdMgSeCaweMDiu1L2R88PVWBTaiwwzcA86HOcNtIskPlJBASERnViKLXt9HV&#10;Ztlo8khBe6tVDH8h9omZpaL5IAtiDx0KB2kJZo1056dx0vLUGHtoOEZq5FdewrEMZ59H6C5EPsSj&#10;jEGT+KYM1rjNyzlsDJjxJj23MdjjVu4uyyHqGzYPO1xkJe2wuRVSac/YaXS77yGX3r5nwOeN6tio&#10;4uDEAee10+6/JmK4gX4o4nAnOvWfE7FWeIzGcEehJF7V9OU8S+Gic/fZGU0ns+Ey+1/SfS+8QZX/&#10;DUm7jxH4pAP9n3wzPh273jh+JF9/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5m&#10;hUvdAAAABQEAAA8AAABkcnMvZG93bnJldi54bWxMj0FLw0AQhe+C/2GZgje7SUokpNmUUtRTEWwF&#10;8TbNTpPQ7GzIbpP037t60cvA4z3e+6bYzKYTIw2utawgXkYgiCurW64VfBxfHjMQziNr7CyTghs5&#10;2JT3dwXm2k78TuPB1yKUsMtRQeN9n0vpqoYMuqXtiYN3toNBH+RQSz3gFMpNJ5MoepIGWw4LDfa0&#10;a6i6HK5GweuE03YVP4/7y3l3+zqmb5/7mJR6WMzbNQhPs/8Lww9+QIcyMJ3slbUTnYLwiP+9wVtl&#10;aQzipCBJkwxkWcj/9OU3AAAA//8DAFBLAwQKAAAAAAAAACEA/EG9fz5HCAA+RwgAFQAAAGRycy9t&#10;ZWRpYS9pbWFnZTEuanBlZ//Y/+FqnkV4aWYAAElJKgAIAAAACwAPAQIACgAAAJIAAAAQAQIACQAA&#10;AJwAAAASAQMAAQAAAAEAAAAaAQUAAQAAAKYAAAAbAQUAAQAAAK4AAAAoAQMAAQAAAAIAAAAxAQIA&#10;CAAAALYAAAAyAQIAFAAAAL4AAAATAgMAAQAAAAIAAABphwQAAQAAAKIBAAClxAcA0AAAANIAAAAa&#10;GgAAUGFuYXNvbmljAERNQy1GWjIwAABIAAAAAQAAAEgAAAABAAAAVmVyMS4wIAAyMDEwOjExOjE2&#10;IDEyOjQ0OjEzAFByaW50SU0AMDI1MAAADgABABYAFgACAAAAAAADAGQAAAAHAAAAAAAIAAAAAAAJ&#10;AAAAAAAKAAAAAAALAKwAAAAMAAAAAAANAAAAAAAOAMQAAAAAAQUAAAABAQEAAAAQAYAAAAAJEQAA&#10;ECcAAAsPAAAQJwAAlwUAABAnAACwCAAAECcAAAEcAAAQJwAAXgIAABAnAACLAAAAECcAAMsDAAAQ&#10;JwAA5RsAABAnAAAAAAAAAAAAAAAAAAAAAAAAAAAAAAAAAAAAAAAAAAAAAAAAAAAiAJqCBQABAAAA&#10;QAMAAJ2CBQABAAAASAMAACKIAwABAAAAAgAAACeIAwABAAAAZAAAAACQBwAEAAAAMDIyMAOQAgAU&#10;AAAAUAMAAASQAgAUAAAAZAMAAAGRBwAEAAAAAQIDAAKRBQABAAAAeAMAAASSCgABAAAAgAMAAAWS&#10;BQABAAAAiAMAAAeSAwABAAAABQAAAAiSAwABAAAAAAAAAAmSAwABAAAAEAAAAAqSBQABAAAAkAMA&#10;AHySBwBcFgAAmAMAAACgBwAEAAAAMDEwMAGgAwABAAAAAQAAAAKgBAABAAAAQAYAAAOgBAABAAAA&#10;sAQAAAWgBAABAAAA/BkAABeiAwABAAAAAgAAAACjBwABAAAAAwAAAAGjBwABAAAAAQAAAAGkAwAB&#10;AAAAAAAAAAKkAwABAAAAAAAAAAOkAwABAAAAAQAAAASkBQABAAAA9BkAAAWkAwABAAAAUAAAAAak&#10;AwABAAAAAAAAAAekAwABAAAAAAAAAAikAwABAAAAAAAAAAmkAwABAAAAAAAAAAqkAwABAAAAAAAA&#10;AAAAAAAKAAAAKAAAABwAAAAKAAAAMjAxMDoxMToxNiAxMjo0NDoxMwAyMDEwOjExOjE2IDEyOjQ0&#10;OjEzAAQAAAABAAAAQgAAAGQAAAAeAAAACgAAAIUAAAAKAAAAUGFuYXNvbmljAAAAGAABAAMAAQAA&#10;AAIAAAACAAcABAAAAAABABIDAAMAAQAAAAUAAAAHAAMAAQAAAAEAAAAPAAEAAgAAABAAAAAaAAMA&#10;AQAAAAIAAAAcAAMAAQAAAAEAAAAfAAMAAQAAAAkAAAAgAAMAAQAAAAIAAAAhAAcAHhUAAMYEAAAi&#10;AAMAAQAAAAAAAAAjAAMAAQAAAAAAAAAkAAMAAQAAAAAAAAAlAAcAEAAAAOQZAAAmAAcABAAAADAx&#10;MDAnAAMAAQAAAAAAAAAoAAMAAQAAAAEAAAApAAQAAQAAADkNAAAqAAMAAQAAAAEAAAArAAQAAQAA&#10;AAEAAAAsAAMAAQAAAAAAAAAtAAMAAQAAAAAAAAAuAAMAAQAAAAEAAAAvAAMAAQAAAAIAAABEVgEC&#10;RVABAPA/REKmA/A/QUZuAGBHiIBiRyKCZEcAAGZHAABOR1AAckcBAHRHAAB6R/7/fEcEAH5HAwBA&#10;R5sIQkfrGUxHFgFcR48CdkegAHhHQABSR10BVkeNAFRHvACMRwAAjkcCAopH6RmQRwAAkkcBAJRH&#10;AACWRwAA8D9TVD4ApEYAAKZGAACoRgAAqkYAAKxGAACuRgAAsEYAALJGAAC0RgAAtkYAALhGAAC6&#10;RgAA9EcAAPZHAADwP0FFsgA8RQMAFEUkAShF0AEsRSQBJEWAARBFFgIaRYABEkUWAiBFcQE2RW8B&#10;IkXaATpFAQA7RQEAJkURACpFSwAuRQAAMEUAADJFAABARQAAQUUAAEJFAABDRQAAPkUHABxFxAcO&#10;RQAAIkosAcJZ4gPAWQEAwVkAAOhGupnMRgAA1EYgAM5GbwHQRjEB1kZ4AFZYAABbWAAAWFgAAFpY&#10;AABUWAAAUFgAANhGAADFWQAA8D9XQtoAAESxAQJEVAJcRBEBBETeAAZEWgASRRYCGkQDABJE5AAU&#10;RM0AFkRKARhE6ADMRBkBzkTrAdBEmAHSRCgBtEQAALZEAAAwRGMAOERoADJEcAA6RFYANETw/zxE&#10;GAA2RCgAPkRwAExE6ABORM8AwET//8JE///qRAAAgEUAAIJFdACDRWcAhEUAAIZFdACHRWcAiEUA&#10;AIpFdACLRWcAjEUfAI5FlwCPRXoAkEUAAJJFdACTRWcAUkR9AFREhQBWRIUAWESFANREZADWRFAA&#10;2ERkANpEUADwP1lDXgGgRQUBokU8UKRFAAqmRYKWqEV/gapFAACsRQn3rkV/gbBFAACyRQAAtEUE&#10;BLZFBQC4RTxQukUACrxFgpa+RYF/wEU7zcJFPsLERYF/xkUAAMhF5eXKRSEhzEU+AGBFAwBiRQEA&#10;ZEUEAGZFBwBoRQ8AakUPAGxFDABuRQwAcEUMAHJFDAB0RQwAdkUYAHhFGAB6RRgAfEUYANBFAwDS&#10;RQgA1EUIANZFCADwRQMD8kUDA/RFAwDwRneI8kaImfRGqqr2RrrM+EZAAPpGNAD8RlwA/kZIAABH&#10;OAACRywABEdAAAZHPAAIR2wACkdUAAxHRAAORzQAEEcsABJHQAAUR0QAFkcwABhHd4gaR4iZHEeq&#10;qh5HutsgRywAIkcsACRHSAAmR0QAKEdAACpHOAAsR1gALkdEADBHbAAyR1QANEdEADZHNAA4RywA&#10;OkdAADxHLAA+R2AAzkUAAPA/Q00KAPxFBP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BRUJNwAHIAc4B0gHRAcgBvgGwAZ0BhAFpAU8BxwHOAdgB2AHWAc4BwwGx&#10;AZsBgQFlAUkBygHPAdkB2wHZAdABwAGuAZYBeQFdAUEBzwHSAdgB1gHUAcsBugGlAYsBbgFQATQB&#10;0QHOAdMB0AGdATsBAQFRAX8BYAFEASkB0QHMAc4BxAFfAUAAQgDuAHUBVwE3AR4ByAHGAcYBvQFQ&#10;AT0ARQDuAGUBSwEsARcBwgG7AbwBtQGZAVkBPwFXAVQBOQEhAQ4BswGqAagBoAGLAW0BVwFOAT4B&#10;JwEWAQMBngGUAY8BhQFzAV4BSwE6ASsBGQEIAfgAiAF8AXQBZwFWAUMBNAElARgBBwH2AOwAbAFf&#10;AVYBSQE4ASkBGwEOAQMB9QDpAOEAUFJT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Q0NWGAABAOsZ6RkAAAAA&#10;AAAAAAAAAAAAAAAAAACqIWsVAAAAAAAAAAAAAAAAAAAAAAAAAAAAAAAAAACqIT4C6gQGAAQAPAAt&#10;ADYANwAzALIBWgMEAAUAKAAgACYAJgAjAO8AhwEAAAAAAAAAAAAAAAAAAAohHQLQBAUABAA7AC0A&#10;NQA2ADMAmwEuAwMAAwAoACEAJQAmACMA9QCPAQAAAAAAAAAAAAAAAAAAaiAaAqgEBgAGADsALgA1&#10;ADYAMgCiAS0DAgADACgAIQAlACcAIwATAa4BAAAAAAAAAAAAAAAAAADKHyECqQQDAAYAPQAtADUA&#10;NQAzAMQBTAMBAAQAKAAhACYAJgAjABoBuwEAAAAAAAAAAAAAAAAAACofCQKjBAMABQA5AC4ANQA2&#10;ADIAwAFEAwIAAwAoACEAJgAnACMAPAHlAQAAAAAAAAAAAAAAAAAAih4lAqkEAwAGADoALQA1ADYA&#10;MwDWAVkDAgAFACcAIAAlACUAIwBQAQcCAAAAAAAAAAAAAAAAAADqHRAClwQEAAQAOwAtADUANgAy&#10;AN0BSQMBAAIAKAAgACYAJgAjAHYBKQIAAAAAAAAAAAAAAAAAAEodDQJgBAQABgA8AC4ANQA1ADIA&#10;7wFYAwIAAwAoACEAJgAnACMAswFsAgAAAAAAAAAAAAAAAAAAqhwhAnwEBQAFADsALQA2ADYAMwD+&#10;AVEDAwADACcAIAAlACUAIwAPAtECAAAAAAAAAAAAAAAAAAAKHCQCggQDAAUAOwAtADYANgAyADMC&#10;lQMCAAMAKAAgACUAJgAjAI0CbgMAAAAAAAAAAAAAAAAAAGobEwJ3BAUABQA8AC0ANQA1ADIAkgID&#10;BAMAAwAoACEAJQAmACIARQNRBAAAAAAAAAAAAAAAAAAAyhrxAVgEAwADADsALQA1ADYAMwAtA88E&#10;AQADACcAIAAlACUAIwBNBKgFAAAAAAAAAAAAAAAAAAAqGiECnwQEAAQAOwAtADUANgAyAIwFJwgD&#10;AAQAKAAhACYAJgAjAJIFKQcAAAAAAAAAAAAAAAAAAIoZ/QMFBwQABAA8AC4ANQA2ADQA6QcnCwEA&#10;BAAoACEAJgAmACMABAawBwAAAAAAAAAAAAAAAAAA6hjyAUkEBQAGADwALQA2ADUAMwAtBBUGAwAD&#10;ACgAIAAkACUAIwBkBdkGAAAAAAAAAAAAAAAAAABKGAYCWAQGAAQAPAAtADYANgAzAOYCawQDAAQA&#10;JwAgACUAJgAjAC0EZQUAAAAAAAAAAAAAAAAAAKoX/AFJBAQABgA6AC4ANQA1ADIAZALLAwEAAwAo&#10;ACEAJQAmACMAJAMXBAAAAAAAAAAAAAAAAAAAqRrpAUMEBgAFADoALgA1ADYAMwDiA60FAwADACgA&#10;IQAlACYAIwAWBXsGAAAAAAAAAAAAAAAAAABpGu8BRQQEAAgAOwAsADUANQAyAOoE/AYDAAMAKAAg&#10;ACYAJwAjAKwFKgcAAAAAAAAAAAAAAAAAACkapAI1BQUABwA7AC0ANQA2ADIA1gaICQEAAwAnACAA&#10;JQAmACMAHwbEBwAAAAAAAAAAAAAAAAAA6RnfBBgIBAAFADsALQA2ADYAMgCbCPcLAwAEACgAIAAl&#10;ACUAIwBbBg4IAAAAAAAAAAAAAAAAAACpGTQEYQcEAAYAOwAtADUANQAyAFAIggsDAAQAKAAhACYA&#10;JgAjADEG6wcAAAAAAAAAAAAAAAAAAGkZPwKYBAQABAA6AC0ANQA2ADMAUga1CAIABQAnACAAJQAl&#10;ACMA9wW0BwAAAAAAAAAAAAAAAAAAKRkEAnEEBAAHADsALQA2ADYAMgCGBGoGAgAFACgAIAAlACYA&#10;IwCEBQ4HAAAAAAAAAAAAAAAAAABsHqEBmQgDAAUAOQAsADUANQAxAFUBcAUBAAQAJQAXABMAHwAa&#10;AGwA0wEAAAAAAAAAAAAAAAAAADAelgG6CAMABwA4ACsANAA1ADAAXgF7BQEAAwAmABgAEwAeABoA&#10;bgDRAQAAAAAAAAAAAAAAAAAA9B2dAdMIBAAHADkALAA1ADUAMQBUAXEFAgAFACUAFgASAB8AGQBr&#10;AMIBAAAAAAAAAAAAAAAAAAAsIoUBtQgFAAUAOQArADUANgAvAA8B+wUBAAEAJQAWABIAHQAZAEgA&#10;DgIAAAAAAAAAAAAAAAAAAPAhogFSCAMABAA3ACoANAA1AC8AHgHrBQAAAgAmABYAEwAfABkASAAZ&#10;AgAAAAAAAAAAAAAAAAAAtCGJAWIIBQAGADcAKwA0ADUALwAuAecFAQACACUAFwATAB8AGQBOAA0C&#10;AAAAAAAAAAAAAAAAAAB4IYwBqggFAAUANwAqADQANQAvADMB/gUDAAMAJQAVABIAHwAYAE0ACwIA&#10;AAAAAAAAAAAAAAAAADwhiAE4CAUABgA4ACoANAA1ADAASAHLBQIABQAmABYAEwAfABkATwAHAgAA&#10;AAAAAAAAAAAAAAAAACGRAbUIAwACADcAKgA0ADQALgBbAcEFAQACACUAFgASAB8AGQBVAAcCAAAA&#10;AAAAAAAAAAAAAADEIJwBlwgDAAQAOAAqADYANgAwAGgBxQUBAAIAJQAWABMAHwAZAFwAAgIAAAAA&#10;AAAAAAAAAAAAAIggjgGuCAQABQA4ACoANAA1AC8AZgG9BQEAAgAlABYAEgAfABkAWgD8AQAAAAAA&#10;AAAAAAAAAAAATCCTAZwIBgAGADcAKgA0ADUALwB0AbsFAgACACQAFQASAB8AGABdAPABAAAAAAAA&#10;AAAAAAAAAAAQIJ4BoggDAAUANwAqADQANAAvAHcBtwUBAAIAJQAVABIAHgAYAF4A7wEAAAAAAAAA&#10;AAAAAAAAANQflwGECAQABwA5ACoANQA1ADAAfwHfBQEAAwAlABYAEwAfABkAWgDzAQAAAAAAAAAA&#10;AAAAAAAAmB+eAYkIBAAFADgAKwA0ADUALwB9AZYFAQADACUAFgASAB8AGQBfAOsBAAAAAAAAAAAA&#10;AAAAAABcH58BgwgFAAUAOQArADMANQAvAIYBsQUCAAMAJQAYABIAHwAZAGQA7gEAAAAAAAAAAAAA&#10;AAAAACAfngHOCAMABQA4ACoANQA2ADAAjQGiBQEAAwAlABYAEwAfABkAYgDkAQAAAAAAAAAAAAAA&#10;AAAA5B6tAX4IAwAFADgAKwA1ADUAMACJAbcFAAADACUAFQASAB8AGABpAN4BAAAAAAAAAAAAAAAA&#10;AACoHqIBpwgEAAYAOAAqADQANAAuAHgBlAUDAAMAJQAVABIAHwAYAGgA2AEAAAAAAAAAAAAAAAAA&#10;AGweqwGjCAQABQA3ACsANAA1AC8AhwGZBQIAAwAlABYAEwAfABkAagDeAQAAAAAAAAAAAAAAAAAA&#10;MB6nAakIBQAEADcAKgA0ADQALwCEAagFAwADACUAFQASAB4AGABqANYBAAAAAAAAAAAAAAAAAAD0&#10;HaMBqwgEAAYAOAAqADUANgAvAH8BmgUCAAIAJAAVABIAHgAYAGYA3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wAAIGwD&#10;AABLAQAAAAAgMABIBhADAAEAAAAAACRtA1QAABEAA2EAAJhtA1QAAAAAJwAAIAECAAAAAAAAAAAA&#10;AACAFQUIAAAAAQEAAQAAAACYbQNUAAAAABcKAACABwAAAAAwAAAAAEAAUAYQAAACAAAKAACABwAA&#10;AQAAAAABAAAAQAYQBwAGAAVwAAAMVAJUAAAAAAcABgAFcAAAKFQCVAAAAAAHAAYABXAAAERUAlQA&#10;AAAAAAAAIGwDAABLAQAAAAAAAAAAAACWAQABLwIMAAAAADBsAwAASwEAAAAAAAAAAAAAlgEAAS8C&#10;DQAAAAAgbAMAAEsBAAAAAAAAAAAAAJYBAAEvAg4AAAAAAAAAAAAAAAAAAABTMDIwNTA5MTMwMDcz&#10;AAAAAAAAAAoAAAACAAEAAgAEAAAAUjk4AAIABwAEAAAAMDEwMAAAAAAIAAMBAwABAAAABgAAABIB&#10;AwABAAAAAQAAABoBBQABAAAAgBoAABsBBQABAAAAiBoAACgBAwABAAAAAgAAAAECBAABAAAAlBoA&#10;AAICBAABAAAAxgoAABMCAwABAAAAAgAAAAAAAABIAAAAAQAAAEgAAAABAAAA///////Y/9sAhAAE&#10;BAQEBAQEBAQEBAgIBAsICAgICA8ICwsLCA8TExMPExMTFxcaHhcXFxoTFyIaGhoeHiIiEyImGiYm&#10;JiIiHiIiAQgECAgICAgPDwgXIhcTIiIiIiIiIiIiIiIiIiIiIiIiIiIiIiIiIiIiIiIiIiIiIiIi&#10;IiIiIiIiIiIiIiIiIiL/wAARCAB4AKADASEAAhEBAxEB/8QBogAAAQUBAQEBAQEAAAAAAAAAAAEC&#10;AwQFBgcICQoLEAACAQMDAgQDBQUEBAAAAX0BAgMABBEFEiExQQYTUWEHInEUMoGRoQgjQrHBFVLR&#10;8CQzYnKCCQoWFxgZGiUmJygpKjQ1Njc4OTpDREVGR0hJSlNUVVZXWFlaY2RlZmdoaWpzdHV2d3h5&#10;eoOEhYaHiImKkpOUlZaXmJmaoqOkpaanqKmqsrO0tba3uLm6wsPExcbHyMnK0tPU1dbX2Nna4eLj&#10;5OXm5+jp6vHy8/T19vf4+foBAAMBAQEBAQEBAQEAAAAAAAABAgMEBQYHCAkKCxEAAgECBAQDBAcF&#10;BAQAAQJ3AAECAxEEBSExBhJBUQdhcRMiMoEIFEKRobHBCSMzUvAVYnLRChYkNOEl8RcYGRomJygp&#10;KjU2Nzg5OkNERUZHSElKU1RVVldYWVpjZGVmZ2hpanN0dXZ3eHl6goOEhYaHiImKkpOUlZaXmJma&#10;oqOkpaanqKmqsrO0tba3uLm6wsPExcbHyMnK0tPU1dbX2Nna4uPk5ebn6Onq8vP09fb3+Pn6/9oA&#10;DAMBAAIRAxEAPwD237La/wDPvB2/hWnfZLUj/j3t+4HyrX37jH+U+NTfcDaWpJxbQ+v3VoW1tv8A&#10;n3g/75Wnyxt8KC77j/strn/j3t/yWgWltjH2a3+u1aXLH+ULvuH2W2JP+jwc+y0v2S26G2t/yWjl&#10;j/KK8u4z7La8/wCjQf8AfK0htLXp9ng/JKajHsLml3Gm1tu9vB/3ytIbS1/594OfZaajHsgvLuMN&#10;rbY/49oPyWmG1tu1tB/3ytNRj/KPmfciNrbf8+8P5LULWtsD/wAe8H5LVRjH+VAm+5A1tb/8+8H5&#10;LUDW1t/z7wfktWox/lRSk/5iBra3/wCeEH5CoGtrbp5EP5LVRjH+UcW+522D35xzThx6EcVzEjgv&#10;HOf/AK9LyMZzTuIXoQeOP50v49aQBnB5P4ik7dz0oExD600imgExxzTDmmIYfxqIk+tNDI2/nULG&#10;qiCK7elQt71aKRXb3qs/HWrQ4na89qCcYHrXGhCjrzz6/WngdetNi3F5zwKXB5Pr9aQDR9RQeaYg&#10;NMP4UIGNPfFNJ6iqQiIn680xv5U0BATULH3q0NEDHNV2PXmrRSK7+5quxqkVE7g4Hfr9KCOlchL1&#10;Ae56Zp+e+BQxCjpn1oPXvz19KXUAGOOlGc9qYhMfXimHuaEA00wn171QiInrURPemgIWP61Xc1cS&#10;kQufeq7mrQ0V2aq7/KxBPTI4wRVXLVzvD2GTzSse5Oa4yRBxyT/OlA46/U07k2HDB696Q/XHekNi&#10;545J560hPXHbHNCEwz/k0wkU0IYeajJ9apCImOOtQsc1URohZv1quzVcRorsarOepzVxKRWdue9Q&#10;MR+VUWj0PJPXvSHjjJ/GuJEMDkkmjOf+BU2JC5PzYo5/OkgY05/KopZhFgncc4prXqJdBiXSFGkO&#10;cJ+fNZ0us2UFtLeXc8UMUONzyEKBkgDP4mqtZSd9h8snZJEK69p81vHd29xHLFNna8ZBBwcH9f1q&#10;SXUNtutyq5V2ZAOc5GP8aqlHmSaejG4ST1RNHL5q7jxmkY85zVWsybWb1IGJwarsfpVRGiu7e9Vn&#10;Oc5NXEaK7NUDGmaRPSSxO7J4P4U3knjvXCiJCE9M54pM9c8VRLHZ79abkjJJH60gRFK+1Tz0FY8t&#10;w7sRn6VdNeQ4LU8v8c+PNT8NXFvY6ZHZ/wClRNJI06s/GcDGGHTBzkenvXh+oeMtf1WGWxub2IRX&#10;ZBcReYpyDkYOfUCvEz7HV6VbEU0lZq33r/gns5PhqcqdOb3/AOCQWfi7V9HSKzguA0duN6CTe+Sx&#10;JOefWvQ/C/jzWNbvoLW+Sy8p1kCGIMrhgScnk56H9OayybMMQqmFp6Wul8tv1/BG2Ow1JxqytrZn&#10;tGkXMj8FmPuc10DN+tfT1VqeDXVpFdj65quzdcmhEorO1VnPrVouJXZu9QsfbpSLiemHpj1pm7OC&#10;f8iuKJnLQCcjqMc0gJ5HpVIlgT+dBJxzQgZWnJKN71zcrgsevWtKN9SqR80/FxmPiaDAPy6c/wBM&#10;eYK84s2CtMVzkpg/99CvmeKP98q+i/I9/Jf93p/P8yZgBNlcfNGhwP8Aeb/P0rqfByRnV7Kfy03K&#10;5TdgZ2lJjjPp8tZ8NJPHYe/n+TNcy/gT+R9HaHI27HNdeW4r7Cp0PncV8RA7d/Wq7t2ojuQiqxzn&#10;B6VWZveqZUSFj+tQseaC0enAjnJHOaYTt5x1riRDEDcjFL3Ocd802SJ269KQn1piIZFLj5SfrWLc&#10;WDsSVcc5zV0nYIux4H498B+JdS1ufUrOIzRTQeSo3KChJXgAnp8pP1NcRF8PfFivITpDYdccshxj&#10;B/pXh5zl+Jq4iUoq6fX+ux7WW4uhGjFOVmib/hAfFiz7hpJ5QL96PsSfX3rpPDngDX4blJLhBAI3&#10;gk3blySu/cOCeDvx9KnKstxdOvFuNlrr6povFY3DuDtLt+Z7fp2mizXc8u5m646VslsZ5r6SWp4t&#10;WXNJshZvfpVZ2znpTRKKrNwcnrUJ7ZpsuJCe9RE9cmgtHprY55PPam5OTk9c1wozkIzdfmJ/lmkB&#10;zk59KtEvcBjBHHHNNZh2PXrQIQtwRk/r1qqxx1FVECrN8wINUGU547VrSBFcqff8akUbRWjYx4J/&#10;OgvxzUsEQM+e/X+dV3b1JqkUiBm+tQE8896CkRMc5NRFvSgtHpzsCQPSmkk5znjHFcSMmxm7IOTT&#10;d/B5q0Sw3g5yev8AOkLEd6dhMjLnJ56VCXPtxTiHQhcg9arMc4PrWkQITjvTMjtVoaGlvfpURf0N&#10;MaIWf1NQFqCokTHNRM315oZSIWbqaiY59eaC0j05nypBHTnNMLgADnJ/WuRJmL1I2Y9j1zSb+PrV&#10;ITG7yef156U0yHuSc07eQiMucY9Dxmoi+ep6VUQImYetQF+5HSriFiNm96hLZq0gRGW96iZu9BUS&#10;Hd1HrUTN6E0ykRMw5wahLZB560FoiLdvWmM//wCukUkelOxI5A4pjMTjPb19a5YrYxIy5Oe9MLde&#10;RzirS0JYFwemffvURfnrTSAjMh5+ao2cHvVoRA0hOKiZ+vP/AOuqSGRM5z1qMv61SHYjL/Tioi9I&#10;pIjZ8jr0qAv70McSJnJ5H41EW6/rQaRRGW5+tRlsDPpk0mUj0lpMnJ49ajZzjjv9KxXQ5mRl+3pT&#10;S/Y96qImMMn6VGZO/tVJARtIPeoS/qapAiEvUZemikiNpPeomfPegaIy+e9Rs/NMdiNn61EWzzzQ&#10;VEhJ4zzTCxJpfMtDCTjkUzPOPX19KTKR6IXO35ifWmlx/ePNZpHMQFjg81GX46tzVr0FYYz/AO1U&#10;ZcmmCGF+pyKiZz6mmrjSIi3vUbPzTQyNn9+tRls96EMjL9T61GX9DQVEiLVGX7c0mWhhbp1qMn3p&#10;MaGls9CaaW689KCj/9n/ANgA/wDbAAAAQwAAAAEAAQABAAEAAQABAAEAAQABAAEAAQACAAIAAQAD&#10;AAIAAgACAAIAAgAEAAIAAwADAAMAAgAEAAUABQAFAAQABQAFAAUABgAGAAcACAAGAAYABgAHAAUA&#10;BgAJAAcABwAHAAgACAAJAAkABQAJAAoABwAKAAoACgD///////+7/93n/3m3////f73u/+v/3f/v&#10;//d6f/33/dvb///ue//3///vf3/////////f3//f/v3/d///d9////tzo/t3u79d5/8/t2f/v3+9&#10;5n9D/4AIgAAAIACAACAAAABiSgBBAUAQBAgAAIAJAAAAAAQAAAAAAAAAAAAMAAAAQAAAAAgEAAAE&#10;AAAgAABIAAACAAAACIAAAAAAAAAAAAAAQgIAQARAAAQIAACgCQAEAAAEAAAAAAAAAAAADAAAAEAA&#10;AAAIAAAAAAAAAAAACAAAAAAA3//v//d7f733/9//////+//3///vv1/v////9///3//f//3/////&#10;f///////+/v/u//99//5t////3+97v/r/9//7//3cn+99//f2///////9///779f7///7/f/39//&#10;3//9/3X/713/////9/v7/7v/fff//f////9/v+7/7/+ACIAEACAIqAEgAAAAQkogQARAAAgIAACg&#10;CQAEAAAEAAAAAAAAAAAADAAAAEAAAAAIAAAABAAAIAAASAAAAAAAiAiABAAgCKAAAAAAAEIKIEAE&#10;QAAMCAAAgAkABAAABAAAAAAAAAAAAAAAAABAAAAACAAAAAAAAAAAAAgAAAAAAN//7//3e3+99//f&#10;//////v/9///779/////7///39//3//973f//3f/////e7v79/v//ef/O7d3//9/ve9/6//f////&#10;93t/vff/3/v/////////////f////////////9///f93//9///////f/+/e7/133//237///f73u&#10;/+//gAiAAAAgAIAAIAEAACJIAEEBQBAECAAAgAkAAAAEBAAAAAAAAAAAAAwAAABAAAAACAQAAAQA&#10;BCAAAEgAAAIBAAAIgAAAIAAAAAAAAAACAgBABEAADAgAAKAJACQAAAQAAAAAAAAAAAAMAAAAQAAA&#10;AAgAAAAAAAAAAAAIAAAAAADf////93t/vff/3//////7//f//++/X+///+/3/9/f/9///f////9/&#10;//////e7+/+7/133/3m3////f73u/+v/3//v//dzf733/dvb///////3///vv1/v///v9//f3//f&#10;//3/df/vXf////53v/v3u//99//9/////3+/7//v/4AIgAQAIAiAACAAAABCSgBABEAQDAgAAKAJ&#10;AAQAAAQAAAAAAAAAAAAMAAAAQAAAAAgEAAAEAAAgAABIAAAAAACICIAEICAAoAEgAIAAYkogSQVI&#10;EAwIAiCgCQgkIQcEAAAAAAAAAAAADAAAAEAAAACIBAAABAAEIAAASAAgAgEg3//v//97f7/3/9//&#10;////+//3///vv1/v////9///3//f//3/d///X/////7zu/v3u/9d9/95t////3+97v/r/93/7v/3&#10;cn+99/3b2///7nv/9///7z9f////////39//3/7t7zX/v3fd///7c6P7c9n//ef/O7dn/73/veZ/&#10;Q/eACIAEAAAIgAAAAAAAQggAQARAEAwIAACgCQAkAAAEAAAAAAAAAAAADAAAAEAAAAAIAAAAAAAA&#10;AAAACAAAAAAAmAmIFHYiGakBOAPIBOZOIkABQBAECAAAgAkABCAGBAAAAAAAAAAAAAwAAABAAAAA&#10;CAAAAAAAACAAAAgAAAAAAN//7//3c3+99//f3/////v/9///779f7///7/f/39//3//9/////3//&#10;///+97v7/7v/Xef/ebf///9/ve7/6//f/+//93J/vff/39v//////3f//++/X+///+/3/9/f/9//&#10;/f91/+9d/////3e7+/e7///3//3/////f7/u/+//gAiABAAgCKgAIAAAAEIKAEAEAAAACAAAoAkA&#10;BAAABAAAAAAAAAAAAAQAAABAAAAACAAAAAAAACAAAAgAAAAAAIAIgAQgIACgASAAAABiSiBBBUgQ&#10;DAgCAKAJACQgBgQAAAAAAAAAAAAMAAAAQAAAAIgEAAAEAAAgAABIACACACDd/+//93N/vff939//&#10;///77/f//+8/X////+///9/f+9/+7e81/7933///+nOz+3O7713n/zm3d///f7zmf0P/3/////dz&#10;f733/9/7/////////////3/////////////f//3/df/vX//////3u/v3u/9d9/99t+///3+97v/r&#10;/oAIgAQAIAigACAAAABCCgBABEAQDAgAAKAJACQABQQAAAIAAAAAAAAMAAAAQAAAAAgAAAAAAAAA&#10;AAAAAAAAAAAACIAAAAAAAAAAAAAAQgoAQARAAAQIAACgCQAEAAAEAAAAAAAAAAAADAAAAEAAAAAI&#10;AAAAAAAAAAAACAAAAAAA3//v//d7f733/9//////+//3///vv1/v///v9///3//f//3/9///////&#10;//////v/u/9d9//5t////3+97v/r/9//7//3c3+99//f2/////v/d///779f7///z/f/39//3//9&#10;/3X/71//////c7v797v/3////f////9/v+7/7/8ACIAEAAAIgAAAAAAAQggAQARAAAAIAACgCQAE&#10;AAAEAAAAAAAAAAAABAAAAEAAAAAAAAAAAAAAAAAAAAAAAAAAiAiABAAgCKgBAAAAAEIKIEAEQBAM&#10;CAAAoAkABAAABAAAAAAAAAAAAAwAAABAAAAACAAAAAQAAAAAAEgAAAAAAN//7//3c3+99//f3///&#10;//vv9///7z9f////7///39/73/7t7zf/v3f/////c7P7c/v//e//O7d3////ved/Q//d/+//d3J/&#10;vff529v//+5773f//+8/X+///+///9/f+9++7e819z933f//23Oj+3OZv13n/zm3Z/+9f73mf0P2&#10;gAiABAAACKgAAAAAAEIKAEAEQBAMCAAAoAkAJgABBIAAAAAAAAAAAAwAAABAAAAAAAAAAAAAAAAA&#10;AAgAAAAAAIAIgAQAIAAgAAAAAABCCgBABEgQDAgAAKAJACYgBwSAAAAAAAAAAAAMAAAAQAAAAAgA&#10;AAAEAAAAAAAIAAAAAADf/+///3t/vff/3//////7//f//++/X////+/3/9/f/9///f/3//9/////&#10;//e7+/+7/133/3m3////f73u/+v/3/////dzf733/9/b///////3///vP1/v///v9//f3//fv/3/&#10;d//vXf////73v/v3u/99/////////3+97v/v/4AIgAQAIAiIAAAAAABCCgBABEAAAAgAAKAJAAQA&#10;AAQAAAAAAAAAAAAEAAAAQAAAAAgAAAAAAAAAAAAIAAAAAACICIAEACAIoAEgAAAAQgogQARAEAwI&#10;AACgCQAEIAMEAAAAAAAAAAAAAAAAAEAAAAAIAAAABAAAIAAASAAAAgAA3//v//dzf733/d/f////&#10;++/3///vP1/////v///f3/vf/u3vNf+/d9////5zs/tzu+9d5/85t2f//3+853/D/92/7p93cn/9&#10;97nb2///7ju/f//9/z9ffv/7z///z9/73/7t7zX3P3fd///7c6P7c5v/Xef/O7dn/79/vOZ/Q/aA&#10;CIAEACAIgAAgAAAAQgoAEABIAAwBACAAAAEGAAQAAAAAAAAAAAAADAAAAEAAAAAAAAAAAAAAAAAA&#10;CAAAAAAAgAiABAAAACAAAAAAAEIKABAASAAEAAAgAAABBAAEAAAAAAAAAAAAAAwAAABAAAAACAAA&#10;AAAAAAAAAAgAAAAAAN//7//3c3+99//f3/////u///v//79d////7/f/3d//3//9/3f//3/////+&#10;97v7/7v/Xef/ebdv//9/ve7/6//f/+//93J/vff939v////7/3f//++/X+///8/3/9/f/9///f91&#10;/+9d/////ne7+/e7//3///2/////f7/u/+//gAiABAAAAIAAAAAAAEIIAEAEQAAACAAAgAkAAAAA&#10;BAAAAAAAAAAAAAQAAABAAAAAAAAAAAAAAAAAAAAAAAAAAIAIgAQAIACgACAAAABiSiBBBEgQDAgA&#10;AIAJAAQgBgQAAAAAAAAAAAAMAAAAQAAAAAgEAAAEAAAgAABIAAACASDd/+7/d3J/vef9297//+4z&#10;7/f//+8/X////+///9/f+9/+/e91/793/////nO7+/O7713n/zm3Z///f7zuf8P+3//v//dzf733&#10;/9/b////+////////3//////////3//f//3/df/vXf////9zu/v3u/9d9/95t+///3+97v/j/oAI&#10;gBAEIBCAACABQADiSiBJAUEQBAgCAIAJAAEBBAQAAIAAACAgAAAMAAAAQAEAEIgkQAQEAAQiBABM&#10;kGACASAACIAEAAAAAAAAAAAAQggAQARAEAwIAACgCQAkIAMEAAAAAAAAAAAADAAAAEAAAAAIAAAA&#10;AAAAAAAACAAAAAAA3/////d7f733/9//////+//3////v1//////9///3//f//3/////f/////7/&#10;v/v/u/9d9//5v////3+97v/r/9//7//3c3+99//f2///////d///779f7///7/f/39//3//9/3f/&#10;713/////97/797v///////////9/v+7/7/+ACIAEAAAIgAAAAAAAQgoAQARAAAgIAACgCQAEAAAE&#10;AAAAAAAAAAAABAAAAEAAAAAAAAAAAAAAAAAAAAAAAAAAgAiABAAgCKAAAAAAAEIKIEAEQAAECAAA&#10;oAkABAAABAAAAAAAAAAAAAAAAABAAAAACAAAAAQAACAAAAgAAAAAAN3/7v/3cn+95/3b2///7jvv&#10;9///7z9/f///7///39f73/7t7zf3u3fd///7e7P7c/vv/ef/O7dn//9/vOd/Q//f////93t/vff/&#10;3/v/////////////f////////////9///f93/+9d/////3e7+/e7/133/3m37///f73u/+v+gAiA&#10;BAAACIAAAAAAAEIIAEAEQBAMCAAAoAkAJAABBAAAAAAAAAAAAAwAAABAAAAAAAAAAAAAAAAAAAAA&#10;AAAAAIAIgAQAAAAAAAAAAABCCgBABEAQDAgAAKAJACYgBwQAAAAAAAAAAAAMAAAAQAAAAAgAAAAE&#10;AAAAAAAIAAAAAADf////93t/vff/3/////////f//++/f//////3///f/9///f/3/////////vf7&#10;+/+7/933/3m3////f73u/+v/3//v//dzf733/9/b///////3///vv1/v///v9//f3//f//3/d//v&#10;f//////3u/v/u//9/////////3+/7v/v/4AIgAQAIAioACAAAABCSiBABEAABAgAAKAJAAQAAAQA&#10;AAAAAAAAAAAMAAAAQAAAAAgAAAAEAAAgAABIAAAAAACICIAEACAAoAAgAIAAYkogQQVIEAwIAiCg&#10;CQgEIAYEAAAAAAAAAAAADAAAAEAAAACIBAAABAAEIAAASAAgAgEg3//v//97f7/3/9/////////3&#10;////v3/v////9///3//f//3/d///f//////zu/v3u/9d9/95t////3+97v/r/93/7//3cn/99/3b&#10;2///7nv/9///739/////////39//3/7973X//3f////7d7P797v/Xef/O7dn//9/veZ/Q/+ACIAQ&#10;ACAQgAAgAQAA4koASQFAEAQIAgCACQABAQQEAAAAAAAAAAAADAAAAEABAAAIBAAABAAEIAAASAAA&#10;AgEggAiABAAAAAAAAAAAAEICAEAEQBAMCAAAoAkAJCADBAAAAAAAAAAAAAwAAABAAAAACAAAAAQA&#10;AAAAAAgAAAAAAN//7//3e3+99/3f//////v/9///779f7///7/f/39//3//9/3///3//////97v7&#10;/7v/Xef/ebfv//9/ve7/6//f/+//93J/vff939v////7/3f//+8/X+///+/3/9/f/9+//f93/+9d&#10;/////ne7+/e7/133//2/7///f73u/+//gAiABAAgCKgAAAAAAEIKIEAEQAAICAAAoAkABAAABAAA&#10;AAAAAAAAAAQAAABAAAAACAAAAAQAAAAAAAgAAAAAAIgIgAQAIACgAAAAAABCCgBABEAABAgAAKAJ&#10;AAQAAAQAAAAAAAAAAAAAAAAAQAAAAAgAAAAAAAAAAAAIAAAAAAD//////3t/v/f/3/////////f/&#10;////f////////////9///f////9///////+7+/+7/9/3//m/////f73u/+//3/////d7f733/9/b&#10;/////////////3/////////////f//3/d//vXf////73+/v3u/9d9/95t+///3+97v/r/oAIgAQA&#10;AACAAAAAAABCCABABEAADAgAAKAJAAQAAAQAAAAAAAAAAAAEAAAAQAAAAAAAAAAAAAAAAAAAAAAA&#10;AAAACIAEAAAAIAAAAAAAAgIAQARAEAwIAACgCQAkAAEEAAAAAAAAAAAADAAAAEAAAAAIAAAAAAAA&#10;AAAACAAAAAAA3f/v//dzf733/9/f////+//3///vv1/v///v9//f3/vf//3/9///f/////73u/v/&#10;u/9d5/95t+///3+97v/r/9//7//3cn+99/3b2/////v/d///779f7///7/f/39//37/9/3f/713/&#10;////c7v797v//ff//b////9/v+7/7/+ACIAEACAAgAAgAAAAQgoAQARAAAgIAACgCQAEAAAEAAAA&#10;AAAAAAAABAAAAEAAAAAIAAAAAAAAAAAACAAAAAAAiAiABAAgAKAAAAAAAEIKIEAEQBAMCAAAoAkA&#10;BCAGBAAAAAAAAAAAAAQAAABAAAAACAAAAAQAACAAAEgAAAIAAN//7//3e3+99//f//////vv9///&#10;7z9f////7///39/73/7973f/v3f/////c7v7c7vvXef/Obd///9/ve5/y//d/+//93J/vff929v/&#10;/+577/f//+9/f2///////9/f/9/+7e819z933f//+3Oj+3OZv13n/zu3Z/+/f73mf0P2gAiABAAA&#10;CKAAAAAAAEIIAEAEQBAMCAAAoAkAJAABBAAAAAAAAAAAAAQAAABAAAAAAAAAAAQAAAAAAAAAAAAA&#10;AAAIgAAAAAAAAAAAAABCAABABEAQDAgAAKAJAAQAAAQAAAAAAAAAAAAMAAAAQAAAAAgAAAAAAAAA&#10;AAAIAAAAAADf/+///3t/vff/3/////////f///+/X+/////3///f/9///f/////////////7+/+7&#10;//33//u3////f73u/+v/3//v//dyf733/9/b///////3///vv1/v////9//f3//f//3/d//vX///&#10;//73v/v3u//////9/////3+/7v/v/wAIgAQAAAiAAAAAAABCCABABEAAAAgAAKAJAAAAAAQAAAAA&#10;AAAAAAAEAAAAQAAAAAAAAAAAAAAAAAAAAAAAAACACIAEACAIoAAAAAAAQgogQARAAAQIAACgCQAE&#10;AAAEAAAAAAAAAAAABAAAAEAAAAAIAAAABAAAIAAACAAAAAAA3f/u//cyf73n/dvb///uO+93///v&#10;P39////P///f1/vf/u3vN/e/d93///tzs/tz++/95/87t3f///+8539D/9/////3e3+99//f+///&#10;////////7/9//////////9//3//9/3f/713////+87v797v/Xff/ebfv//9/ve7/6/6ACIAEACAI&#10;gAAgAAAAQgoAQARAEAwIAACgCQAkAAUEAAAAAAAAAAAADAAAAEAAAAAAAAAAAAAAAAAAAAAAAAAA&#10;gAiABAAAAAAAAAAAAEICAEAEQBAMCAAAoAkAJCAHBIAAAAAAAAAAAAwAAABAAAAACAAAAAQAAAAA&#10;AEgAAAAAAN/////3e3+99//f//////v/9///779/7////////9//3//9///////////////7/7v/&#10;/ff/+b////9/ve//6//f/////3t/v///3/////////f//+//f//////////////+/9//////////&#10;v8////+7/93///2/////f73u/+//gAiABAAgCIgAIAAAAEIKAEAEQAAICAAAoAkAAAAABAAAAAAA&#10;gAAAAAQAAIAAAAAACAAAAAAAACAAAAAAAAAAAIAIgAQAAAAgAAAAAABCCgBABEAABAgAAIAJAAAA&#10;AAQAAAAAAAAAAAAEAACAAAAAAAgAAAAAAAAAAAAIAAAAAADf/+//93t/vff/3//////77/f//++/&#10;X////+///9/f///+/9/39/f3////v++///f7//3v/zu3d////73nf+P/3f/v//dyf733/dvb///u&#10;e//3///vf1/////////f3//f/v3/df+/d9////tzs/t3u//d5/87t2f/v3+95n9D/oAIgAAAIACA&#10;ACAAAAAiSiBBAUAQBAgAAIAJAAAABAQAAAAAAAAAAAAMAAAAQAAAAAgEAAAEAAQgAABIAAACAAAA&#10;CIAAAAAAIAAAAAAAQgoAQARAEAwIAACgCQAEAAAEAAAAAAAAAAAADAAAAEAAAAAIAAAABAAAAAAA&#10;CAAAAAAA3/////d7f733/9/f////+//3///vv1/v////9//f3//f//3/////f///////u/v/u/9d&#10;9//5t////3+97v/r/9//7//3c3+99//f2///////d///779f7///7/f/39//3//9/3f/713////+&#10;97v797v///////////9/v+7/7/+ACIAEAAAIqAAgAAAAQkogQARAAAwIAACgCQAEAAAEAAAAAAAA&#10;AAAADAAAAEAAAAAIAAAABAAAIAAASAAAAAAAiAiABCAgAKABIAAAAGJKIEEFSBAECAIgoAkAJCEH&#10;BAAAAAAAAAAAAAwAAABAAAAAiAQAAAQAACAAAEgAIAIAIN3/7v/3c3+99/3b2///7jvv9///7z9f&#10;////7///39f73/7t7zX/v3fd///7c7P7c/v/3ef/O7d3//9/vOd/Q///f8/X/33f3//////////7&#10;//f//+9/X////////9/f/9///f93//93////+/e7+/e7/133/323b///f73u/+v+IAAABEAAAAAC&#10;AAAQAAAAAEAEQAAMCAAAoAkAAAAABAAAAAAAAAAAAAQAAABAAAAAAAAAAAAAAAAAAAAAAAAAACAA&#10;ABRQIAAAAoAAEABAABBABEAQDAgAAKAJACQgBwQAAAAAAAAAAAAMAAAAQAAAAAgAAAAEAAAAAAAI&#10;AAAAAAD//8/X/33f3//+//+///+7/3f//++/X+///+/3/9/f/9///f9///9//////ve7+/+7/13n&#10;/3m3////f73u/+v/3//v//dyf733/9/b///////3///vv1/v////9//f3//f//3/df/vX/////5z&#10;u/v3u//9///9v////3+97v/v/4AIgAQAIAioACAAAABCCgBABEAACAgAAKAJAAQAAAQAAAAAAAAA&#10;AAAMAAAAQAAAAAgAAAAEAAAgAABIAAAAAACICIAEACAIqAAAAAAAQgogQARAEAwIAACgCQAEIAUE&#10;AAAAAAAAAAAABAAAAEAAAAAIAAAABAAAIAAASAAAAgAA3//v//dzf733/9//////++/3///vP1//&#10;///v///f3/vf/u3vNf+/d/////5zs/tzu/9d5/85t3f//3+853/D/93/7//3cn/99/3b2///7nv/&#10;9///739/////////39//3/7973X/v3ff///7c6P7d7v/3ef/Obdn/79/veZ/Q/+ACIAAACAAgAAg&#10;AAAAYkogQQFAEAQIAgCACQAAAAQEAAAAAAAAAAAADAAAAEAAAAAIBAAABAAEIAAASAAAAgEAAAiA&#10;BAAAAAAAAAAAAEIIAEAEQAAMCAAAoAkABCABBAAAAAAAAAAAAAwAAABAAAAACAAAAAAAAAAAAAgA&#10;AAAAAN//7///e3+99//f//////v/9////79/7/////f//9//3//9/////3/////+/7/7/7v//ff/&#10;/bf///9/ve//6//f/+///9P/v/v//9f//2////f//++/X+/////3/9/f/9///f93/+9f//////e/&#10;+/e7////////////f7/u/+//gYhAAAAACKEAAAAAAAJKAEAEABAICAAAoAkAJAABBAAAAAAAAAAA&#10;AAQAAABAAAAACAAAAAAAAAAAAAgAAAAAAIGIQAAAAACjAAAAAAACSiBBBUgQDAgCAKAJCCQgBgQA&#10;AAAAAAAAAAAMAAAAQAAAAIgEAAAEAAAgAABIACACASDf/+///9v/v/////f//3////f///+/f///&#10;///////f/9///f/3//9f/////vO7+/+7/13n/3m37///f73u/+v/3/////97f7/3/9/7////////&#10;/////3/////////////f//3/////f/////////v/u/9d9//9v+///3+97v/v/4AIgAAAAACAACAA&#10;AABCCABABEAQDAgAAKAJACQABAQAAAAAAAAAAAAMAAAAQAAAAAAAAAAAAAAAAAAAAAAAAAAACIAE&#10;AAAAAAAAAAAAQgIAQARAEAQIAACgCQAkAAEEAAAAAAAAAAAADAAAAEAAAAAIAAAAAAAAAAAACAAA&#10;AAAA//////d7//33/9//////+//3////v3/////////////f//3///////////////v/u//99//9&#10;v////3+97//r/9/////3en+99//f2///////9///779f7/////f/39//3//9/3f/71/////+97v7&#10;/7v//ff//f////9/ve7/7/+ACIAEACAIqAAAAAAAQgoAQARAAAgIAACgCQAEAAAEAAAAAAAAAAAA&#10;BAAAAEAAAAAIAAAAAAAAAAAAAAAAAAAAiAiABCAgAKABIAAAAGJKIEEFSBAECAIgoAkIBCEGBAAA&#10;AAAAAAAAAAwAAABAAAAAiAQAAAQABCAAAEgAIAIBIN//7//3e3+99//f//////v/9///779/////&#10;7///3///3//9/3f//3f/////c7v7/7v//ff/ebf///9/ve7/6//d/+//93J//ff929v//+57//f/&#10;/+9/f////////9/f/9/+/e93//933f//+3Oz+3Ob/13n/z+3Z/+/f73mf0P3gAiAAAAgAIAAIAEA&#10;ACJKIEEAQBAECAAAgAkAAAAEBAAAAAAAAAAAAAwAAABAAAAACAQAAAQAACAAAEgAAAIAAIAIgAQA&#10;AAAAAAAAAABCAgBABEAQDAgAAKAJAAQAAQQAAAAAAAAAAAAMAAAAQAAAAAgAAAAEAAAAAAAIAAAA&#10;AADf/+//93t/vff/3//////7//f//++/X+///+/3///f/9///f////9//////v+7+/+7/933/3m3&#10;////f73u/+v/3//v//dyf733/dvb//////93///vv1/v////9//f3//f//3/df/vX/////7zu/v/&#10;u/9d9//9v////3+97v/v/4AIgAQAIAioASAAAABCCiBABEAADAgAAKAJAAQAAAQAAAAAAAAAAAAM&#10;AAAAQAAAAAgAAAAEAAAgAABIAAAAAACICIAEACAIqAEgAAAAQkogQARAEAwIAACgCQAEIAYEAAAA&#10;AAAAAAAAAAAAAEAAAAAIAAAABAAAIAAASAAAAgAA3/////97f7/3/9/////////3////v3/v////&#10;////3//f//3/d///f//////zu/v/u/9d9/95t////3+97v/r/93/7//3c3/99/3b2///7n//9///&#10;739f////////39//3//9/3f//3f////7d7v797v//ff/P7d3//9/ve5/w/+ACIAQACAQgAAgAQAA&#10;IkogQQFAEAQIAgCACQAAAAQEAAAAAAAgAAAADAAAAEABAAAIBAAABAAEIAAASAAAAgEgAAiAAAAA&#10;AAAAAAAAAEIAAEAEQBAMCAAAoAkAJAAABAAAAAAAAAAAAAwAAABAAAAACAAAAAQAAAAAAAgAAAAA&#10;AN//7///e3+99//f//////v/9////79//////////9//3//9/////3///////7v7/7v//ff/+b//&#10;//9/ve7/6//f/+//93N/vff/39v//////3f//++/X+///+/3/9/f/9///f93/+9f/////ve/+/e7&#10;//33////////f7/u/+//gAiABAAgCKgAIAAAAEIKIEAEQAAACAAAoAkABAAABAAAAAAAAAAAAAQA&#10;AABAAAAACAAAAAQAACAAAEgAAAAAAIAIgAQAIAAgAAAAAABCCgBABEAABAgAAIAJAAAAAAQAAAAA&#10;AAAAAAAAAAAAQAAAAAgAAAAAAAAAAAAIAAAAAADf/+//93t/vff/3//////7//f//++/X////+//&#10;/9/f+9///e93/793/////3u7+/f7//3v/zu3d///f73nf8v/3/////d7f733/9/7////////////&#10;/3/////////////f//3/d//vf//////3+/v3u/9d9/99t+///3+97v/r/oAIgAQAAAiAAAAAAABC&#10;CABABEAQDAgAAKAJACQAAQQAAAAAAAAAAAAMAAAAQAAAAAAAAAAAAAAAAAAAAAAAAAAACIAEAAAA&#10;AAAAAAAAAgAAQARAEAwIAACgCQAkAAEEAAAAAAAAAAAADAAAAEAAAAAIAAAAAAAAAAAACAAAAAAA&#10;3f/v//dzf733/d/f////+//3///vv1/v///v9//f3//f//3/d///f/////73u/v/u/9d5/95t///&#10;/3+97v/r/93/7//3e3+99/3b2///////9///779f7/////f/39//3//9/3f/71/////+97v797v/&#10;/ff//b////9/v+7/7/+ACIAEACAIqAAgAAAAQgoAQARAAAwIAACACQAEAAAEAAAAAAAAAAAADAAA&#10;AEAAAAAIAAAAAAAAIAAAAAAAAAAAiAiABAAgAKAAIAAAAGJKIEEEQBAMCAAAoAkABCAGBAAAAAAA&#10;AAAAAAwAAABAAAAACAQAAAQAACAAAEgAAAIAAN//7//3c3+99//f//////vv9///779/////7///&#10;39/73/797zf/v3f/////c7v7c7v/3ef/Obd3//9/veZ/w//f/////3t/vff/3/v/////////////&#10;f////////////9///f93/+9///////f/+/+7/133/3m37///f73u/+v/gAiABAAAAIAAAAAAAEII&#10;AEAEQBAMCAAAoAkABAABBAAAAAAAAAAAAAQAAABAAAAAAAAAAAAAAAAAAAAAAAAAAIAIgAQAIACg&#10;AAAAAABCCgBABEAABAgAAKAJAAQAAAQAAAAAAAAAAAAMAAAAQAAAAAgAAAAEAAAAAAAIAAAAAADf&#10;/+///3t/vff/3//////7//f///+/X+/////3///f/9///f//////////////+/+7//33//m3////&#10;f73v/+v/3/////d7f733/9/b///////3///vv1/v////9///3//f//3/d//vf//////3//v/u/9f&#10;9///9////3+97v/v/4AIgAQAIAioACAAAABCCgBABEAAAAgAAKAJAAQAAAQAAAAAAAAAAAAEAAAA&#10;QAAAAAgAAAAAAAAgAAAAAAAAAACICIAEACAIqAEgAAAAQkogQQRAEAwIAACgCQAEIAcEAAAAAAAA&#10;AAAACAAAAEAAAAAIBAAABAAAIAAASAAAAgAA3//v//d7f733/d//////+//3/////3//////////&#10;3//f//3/d///d///////u/v/u//99/95t////3+97//r/93////3e3+99/3b2///////9///7/9f&#10;/////////9//3+/t/3//b3//3///f3v7/bv/3ff/O7dn//9/veZ/w/+ACIAAACAAgAAgAAAAIkoA&#10;QAFAEAQIAACACQAAAAQEAAgAAAgCAAAAAAAAAEAAAAAIBAAABAAEIAAASAAAAgEAgAiABAAAAAAA&#10;AAAAAEICAEAEQBAMCAAAoAkAJCABBAAIAAAIBgAAAAAAAABAAAAACAAAAAAAAAAAAAgAAAAAAN//&#10;7//3e3+99//f3/////v/9///779f7///7/f/39/73+/t////73//3////3v7/bv/Xef/ebf///9/&#10;ve7/6//f/+//93J/vff/29v//////3f//++/X+///+/3/9/f/9+//f93/+9f/////ne7+/e7////&#10;////////f7/u/+//gAiABAAgCKgAIAAAAEIKIEAEQAAACAAAoAkABAAABAAAAAAAAAAAAAwAAABA&#10;AAAACAAAAAQAACAAAEgAAAAAAIgIgAQAIAioACAAAABCSiBABEAQBAgAAKAJAAQgAwQAAAAAAAAA&#10;AAAIAAAAQAAAAAgAAAAEAAAgAABIAAACAADf/+//93t/vff/3//////77/f//+8/X////+///9/f&#10;+9/+/e93/793/////3O7+/P7/93n/zu3d///f73uf8P/3/////97f733/9/7///////////v/3//&#10;///////////f//3/d//vX//////3u/v3u/9d9/95t+///3+97v/r/oAIgAQAAACAAAAAAABCCABA&#10;BEAQDAgAAKAJACQAAQQAAAAAAAAAAAAEAAAAQAAAAAAAAAAAAAAAAAAAAAAAAAAACIAEAAAAIAAA&#10;AAAAQgoAQARAEAwIAACgCQAEAAAEAAAAAAAAAAAADAAAAEAAAAAIAAAAAAAAAAAACAAAAAAA3///&#10;//97f733/9//////+//3/////3//////////3//f//3/////////////u/v/u//99//9v////3+9&#10;7//r/9//7//3c3+99//f2///////9///779f7///7/f//9//3//9/3f/73/////+97/797v/////&#10;/f////9/v+7/7/+ACIAAAAAAgAAAAAAAQggAQARAAAAIAACACQAAAAAEAAAAAAAAAAAABAAAAEAA&#10;AAAIAAAAAAAAAAAAAAAAAAAAgAiABAAgAKAAIAAAAGJKIEEFQBAECAAAgAkABCAGBAAAAAAAAAAA&#10;AAwAAABAAAAAiAQAAAQAACAAAEgAAAIAIN//////e3+////f////////9////79/7////////9//&#10;3//9//f//3/////+87v7/7v/Xff/ebf///9/ve7/6//dv+6Xd2N//fe529v//+4z73f/fW8/T37/&#10;+c///8/W+9/+7e819z933f//+3ej+3Pb/33n/zv3Z9+//73nf0P3gAiABAAACIAAAAAAAEIIAEAE&#10;QBAMCAAAoAkAJAABBAAAAAAAAAAAAAwAAABAAAAAAAAAAAAAAAAAAAAAAAAAAAAIgAAAAAAAAAAA&#10;AABCCABABEAABAgAAKAJAAQAAAQAAAAAAAAAAAAMAAAAQAAAAAgAAAAAAAAAAAAIAAAAAADf/+//&#10;93t/vff/39/////7//f//++/X+///+/3/9/f+9///f////9//////ve7+/+7/13n/3m3////f73u&#10;/+v/3//v//dyf733/dvb////+/93///vv1/v///v9//f3//f//3/d//vX/////7zu/v3u//99//9&#10;/////3+97v/v/4AIgAQAIAigACAAAABCCiBABEAABAgAAKAJAAQAAQQAAAAAAAAAAAAMAAAAQAAA&#10;AAgAAAAEAAAgAABIAAAAAACACIAEACAIoAAAAAAAQgogQARAEAQIAACgCQAEAAAEAAAAAAAAAAAA&#10;AAAAAEAAAAAIAAAABAAAIAAASAAAAAAA//////97f7///9/////////3////v3/////////////f&#10;//3/////f/////73u/v/u/999//5v////3+97v/r/93////3e3+99/3b2///////9///7/9/////&#10;/////9//3//9/3f//3f////7d7v797v//ff/O7dn//9/veZ/w/+ACIAAACAAgAAgAAAAIkoAQQBA&#10;EAQIAACACQAAAAQEAAAAAAAAAAAADAAAAEAAAAAIBAAABAAEIAAASAAAAgEAmAmIFGYiGakBKAPI&#10;AOJOIkEFSBAECAIAgAkABAAGBAAAAAAAAAAAAAwAAABAAAAACAAAAAQAACAAAAgAAAAAAN//7//3&#10;c3+99//f3/////v/9///779f7///7/f/39/73//9//f////////+9/v7/7v/Xef/ebf///9/ve7/&#10;6//f/+//93J/vff/29v//////3f//++/X+///+/3/9/f/9+//f93/+9d/////ne7+/e7/1////m/&#10;7///f7/u/+//gAiABAAgCKgBIAAAAEJKIEAEQBAMCAAAoAkAJAAFBAAAAAAAAAAAAAwAAABAAAAA&#10;CAQAAAQAACAAAEgAAAAAAIgIgAQgIACgASAAAABiSiBBBUkQBAgCIKAJCAQhBwQAAAAAAAAAAAAM&#10;AAAAQAAAAIgEAAAEAAQgAABIACACASDd/+//93N/vff939v////77/f//+8/X////+///9/f+9/+&#10;7e83/793/////3O7+3O7/13n/zu3d///f7zmf8P/3f/v//dyf733/dvb///ue//3///vf3//////&#10;////3//f//3/df//d/3///tzo/t3u/9d5/85t2f/v3+95n9D/oAIgBAkIBCAASADgACiSiDJAUEQ&#10;BAgCAIAJAAEBBAQAAIAAACQgAAAMAAAAQAEAEIgEQAQEAAQgAABIACACASAACIAEAAAAAAAAAAAA&#10;QgIAQARAEAwIAACgCQAkIAcEAAAAAAAAAAAADAAAAEAAAAAIAAAAAAAAAAAACAAAAAAA3//v//d7&#10;f733/9//////+//3///vv1/v///v9//f3//f//3/9///f/////73u/v/u/9d5/95t+///3+97v/r&#10;/9//7//3cn+99//f2/////v/d///779f7///7/f/39//37/9/3f/713////+c7v797v/3/f//f//&#10;//9/ve7/7/+ACIAEACAIqAAgAAAAQkogQARAAAwIAACgCQAEAAAEAAAAAAAAAAAADAAAAEAAAAAI&#10;AAAABAAAIAAASAAAAAAAiAiABCAgCKABIACAAGJKIEEFSBAMCAIgoAkIJCEHBAAAAAAAAAAAAAwA&#10;AABAAAAAiAQAAAQABCAAAEgAIAIBIN//7///e3+/9//f//////v/9///779f7///7/f//9//3//9&#10;/3f//1/////+87v797v/Xef/ebfv//9/ve7/6/7d/+//93J/vff929v//+57//f//+9/X///////&#10;/9/f/9///f91//933///+3ez+3O7/13n/zm3Z///f73mf8P+gAiAAAAgEIAAIAEAAKJKIEkBQBAE&#10;CAIAgAkAAAEEBAAAgAAAICAAAAwAAABAAQAACAQAAAQABCAAAEgAAAIBIAAIgAQAAAAAAAAAAABC&#10;AABABEAQDAgAAKAJACQABgQAAAAAAAAAAAAMAAAAQAAAAAgAAAAAAAAAAAAIAAAAAADd/+//93N/&#10;vff939////97//f//++/X+///+/3/9/f+9///f////9//////ve7+/+7713n/3m37///f73u/+v/&#10;3//v//dyf733/dvb////+/93///vv1/v///v9//f3//fv/3/df/vXf////5zu/v3u///9//5v///&#10;/3+97v/v/4AIgAQAIAigACAAAABCSiBABEAADAgAAKAJAAQAAAQAAAAAAAAAAAAMAAAAQAAAAAgA&#10;AAAEAAAgAABIAAAAAACICIAEICAAoAEgAIAAYkogQQVIEAQIAgCACQgkIQcEgAAAAAAAAAAADAAA&#10;AEAAAACIBAAABAAEIAAASAAgAgEg3/////97f7/3/9/////////3///vv3/v////9///3//f//3/&#10;9//vf/////7zu/v3u/9d5/95t////3+97v/r/92/7pd3Y//957nb2///7jPvd/99bz9Pfv/5z//9&#10;z9b73/7t7zX3P3fd///7d6P7c9n//ed/O/dm373/ved/Q/eACIAEAAAIgAAAAAAAQggAQARAEAwI&#10;AACgCQAkAAUEAAAAAAAAAAAABAAAAEAAAAAAAAAABAAAAAAACAAAAAAAAAiAAAAAAAAAAAAAAEIA&#10;AEAEQAAECAAAgAkABAAABAAAAAAAAAAAAAwAAABAAAAACAAAAAAAAAAAAAgAAAAAAN//7//3e3+9&#10;9//f+/////v/9///779f7///7/f/39//3//9/////3/////+97v7/7v/3ef/+bf///9/ve7/6//f&#10;////93J/vff/3/v///////f//++/X+/////3/9/f/9///f93/+9d//////e/+/e7///3////////&#10;f7/u/+//gAiABAAACKgAAAAAAEIKAEAEQAAICAAAoAkABAABBAAAAAAAAAAAAAQAAABAAAAACAAA&#10;AAAAAAAAAAgAAAAAAIAIgAQgIACgACAAgABiSiBBBUAQBAgCAIAJCAQgBgQAAAAAAAAAAAAMAAAA&#10;QAAAAIgEAAAEAAAgAABIAAACACDf/////3t/v///3//////7//f///+/f+///+/////f/9///f/3&#10;//9//////vO7+/+7/13n//m/7///f73u/+v/3/////97f7/3/9/7///////////v/3/v////////&#10;3//f//3/////f//////3v/v/u//d9/99v+///3+97v/v/4AIgAQAAAiAACAAAABCCgBABEAQDAgA&#10;AKAJAAQABQQAAAAAAAAAAAAEAAAAQAAAAAAAAAAAAAAAAAAAAAAAAAAACIAEAAAAAAAAAAAAQgoA&#10;QARAAAQIAACgCQAEAAAEAAAAAAAAAAAADAAAAEAAAAAIAAAAAAAAAAAACAAAAAAA//////d7//3/&#10;/9//////////////v3//////////3//f//3///////////////v/u//99//5v////3+97v/r/9//&#10;7//3c3+99//f2///////9///779f7/////f//9//3//9/3f/73//////9/v7/7v//f////////9/&#10;v+7/7/8ACIAEAAAAgAAAAAAAQggAQARAAAAIAACACQAEAAEEAAAAAAAAAAAABAAAAEAAAAAAAAAA&#10;AAAAAAAAAAAAAAAAiAiABAAgCKgBAAAAAEIKAEAEQBAMCAAAgAkABAABBAAAAAAAAAAAAAQAAABA&#10;AAAACAAAAAQAAAAEAEgAAAAAAN//7//3c3+99//f2/////vv9///779f////7///39/73/7973f/&#10;/3f////+c7v78/v//e//O7d3////ved/4//f/////3t/vff/3/v/////////////f///////////&#10;/9///f93/+9///////e/+/+7/133/3237///f73u/+v+gAiABAAACIAAIAAAAEIKAEAEQBAMCAAA&#10;oAkAJAABBAAAAAAAAAAAAAQAAABAAAAAAAAAAAAAAAAAAAAAAAAAAIAIgAQAIAAgAAAAAABCAgBA&#10;BEAQDAgAAKAJACQgBwQAAAAAAAAAAAAMAAAAQAAAAAgAAAAEAAAAAAAIAAAAAADf/+///3t/vff/&#10;3//////7//f//++/f////+/3///f/9///f////9///////+7+/+7/133//m3////f73u/+v/3///&#10;//d7f733/9/7///////3///v/1/v////9///3//f//3/d//vf//////3//v/u//////7v////3+/&#10;7v/v/4AIgAQAIAiIACAAAABCCgBABAAAAAgAAIAJAAQAAAQAAAAAAAAAAAAEAAAAQAAAAAgAAAAE&#10;AAAgAABIAAAAAACACIAEACAAIAAAAAAAQgoAQARAAAQIAACACQAEAAEEAAAAAAAAAAAAAAAAAEAA&#10;AAAIAAAAAAAAAAAACAAAAAAA3/////97f7///9//////+//3///v/3//////////3//f//3/d///&#10;f/////7zu/v/u/9d5/95v+///3+97v/r/t//////e3+99//f+/////////////9/////////////&#10;3//9/////3//////9//7/7v/fff//b/v//9/ve7/7/8ACAAAAAAAAAAAAAAAQggAQARAAAwIAACg&#10;CQAEAAAEAAAAAAAAAAAABAAAAEAAAAAAAAAAAAAAAAAAAAAAAAAAAAiABAAgACAAAAAAAEICAEAE&#10;QBAMCAAAoAkABAABBAAAAAAAAAAAAAwAAABAAAAACAAAAAAAAAAAAAgAAAAAAN//7///e3+99//f&#10;//////v/9///779/////7////9//3//9/////3///////7v7/7v/fff/+b////9/ve7/6//f/+//&#10;93p/vff/3/v///////f//++/X+/////3///f/9///f93/+9///////e7+/+7//////+/////f7/u&#10;/+//gAiABAAgCKgAIAAAAEIKAEAEQAAMCAAAoAkABAAABAAAAAAAAAAAAAQAAABAAAAACAAAAAQA&#10;ACAAAEgAAAAAAIAIgAQAIAAgAAAAAABCCgBABEAABAgAAIAJAAQAAAQAAAAAAAAAAAAAAAAAQAAA&#10;AAgAAAAAAAAAAAAIAAAAAADf/+//93t/vff/3//////77/f//+8/f////+///9/f+9/+7e83/793&#10;3///+3uz+3P7//3v/zu3d////73nf0P/3f/v//dyf733/dvb///ue/93//vn///////////////f&#10;/u3vNfe/d93///tzo/tzm/9d5/85t2f/v3+95n9D/oAIgBAkIBCgASADQADiSiBBAQEQAAgiBIEJ&#10;kCAARASAgIAAACQgAAAMAAAAQAEAEIgkQAQEAAQgAABMAGACASAACIAEAAAAAAAAAAAAQgIAQwQA&#10;EAEIAAShGQAgIAcUAAAAAAAAAAAADAAAAEAAAAAIAAAABAAAAAAACAAAAAAA3f/v//dzf733/d/f&#10;////+//3///v///v///////////f//3/9///f/////73u/v/u/9d5/95t+///3+87v/r/9//7//3&#10;e3+99//f+///////9///779f7/////f//9//3//9/3f/73//////97v7/7v//ff//b/v//9/ve7/&#10;7/+ACIAAACAAgAAgAQAAIkogQQVAEAwIAgCgCQAkAQcEgAAAAAAAAAAADAAAAEAAAAAIBAAABAAA&#10;IAAASAAAAgAgiAiABAAAACAAAAAAAEIKAEAEQAAECAAAgAkABAAABAAAAAAAAAAAAAAAAABAAAAA&#10;CAAAAAQAAAAAAAgAAAAAAN//7//3e3+99//f//////v/9///779/////7////9/73/7973f//3f/&#10;////e7v78/v//e//O7d3//9/ve9/6//d/+//93N//ff929v//+9///f//+//f//////////f/9//&#10;/f93//93////+3e7+3e7/93n/z+3Z///f73mf8P/gAiAAAAgAIAAIAEAACJKIEEBQBAECAIAgAkA&#10;AAAEBAAAAAAAAAAAAAwAAABAAQAACAQAAAQABCAAAEgAAAIBIIAIgAQAAAAAAAAAAABCAgBABEAQ&#10;BAgAAKAJAAQABQQAAAAAAAAAAAAMAAAAQAAAAAgAAAAEAAAAAAAIAAAAAADf/+//9zN/vff/39v/&#10;///7//f//++/X+///+/3///f+9///f////9//////vO7+/+7/93n/3m3////f73u/+v/3//v//dy&#10;f733/9/b///////3///vv1/v///v9//f3//f//3/d//vX/////7zu/v3u//99//9v////3+/7v/v&#10;/4AIgAQAAACgAAAAAABCCABABEAABAgAAKAJAAQAAAQAAAAAAAAAAAAEAAAAQAAAAAAAAAAAAAAA&#10;AAAAAAAAAACICIAEACAIoAAgAAAAQkogQARAEAQIAACgCQAEAAcEAAAAAAAAAAAAAAAAAEAAAAAI&#10;BAAABAAAIAAASAAAAgAg//////97f7///9//////////////v3/////////////f//3/////f///&#10;//7zu/v/u//d9//5v////3+97v/r/93////3e3/99/3b+///7///9///7/9//////////9//3//9&#10;/3f//3f////7d7v797v//ff/P/d3////veZ/w/8ACAAEAAAAAAAAAAAAQggAQARAAAQIAACgCQAE&#10;AAAEAAAAAAAAAAAABAAAAEAAAAAAAAAAAAAAAAAAAAAAAAAAAAiABAAAAAAAAAAAAEICAEAEQBAM&#10;CAAAoAkABAABBAAAAAAAAAAAAAwAAABAAAAACAAAAAQAAAAAAAgAAAAAAN//7//3e3+99//f////&#10;//v/9///779f7///7/f/39//3//9/////3/////+87v7/7v/Xef/ebf///9/ve7/6//f/+//93J/&#10;vff/29v////7//f//++/X+///+/3/9/f/9+//f93/+99/////vO7+/+7//////2/////f7/u/+//&#10;gAiABAAACKgAAAAAAEIIAEAEQAAECAAAoAkABAAABAAAAAAAAAAAAAwAAABAAAAACAAAAAQAACAA&#10;AEgAAAAAAIAIgAQAIAAgAQAAAABCCiBABEAQBAgAAIAJAAQAAAQAAAAAAAAAAAAEAAAAQAAAAAgA&#10;AAAAAAAAAAAIAAAAAADf/+//93t/vff/3//////77/f//++/X////+///9/f+9/+7e81/7933f//&#10;+nOz+3P7//3n/zu3d////7znf0P/3f/v//dyf/33/dvb///vf//3///vf3//////////3//f//3/&#10;d///d/3///tzs/t3u/9d5/85t2f//3+95n/D/4AIiBAkIBCAACgDQADiSiDJAUEQBAgCAIAJAAEB&#10;BAQAgIAAACQgAAAMAAAAQAEAEIgEQAQEAAQgAABIACACASAACIAEAAAAAAAAAAAAQgAAQARAEAwI&#10;AACgCQAkIAUEAAAAAAAAAAAADAAAAEAAAAAIAAAABAAAAAAACAAAAAAA3f/v//dzf733/d/f////&#10;+//3///vv1/v///v9//f3/vf//3///////////7zu/v/u+9d5/95t+///3+97v/r/9//7//3cn+9&#10;9//b2/////v/9///779f7///7/f/39//37/9/3f/71/////+87v7/7v///f//b////9/v+7/7/+A&#10;CIAEAAAAgAAgAAAAQgoAQARAAAgIAACgCQAEAAAEAAAAAAAAAAAABAAAAEAAAAAIAAAAAAAAIAAA&#10;CAAAAAAAiAiABAAgCKAAAAAAAEIKIEAEQBAECAAAgAkABAAFBAAAAAAAAAAAAAQAAABAAAAACAAA&#10;AAQAACAAAEgAAAIAAN//7///e3+/9//f////////9///779/////////////3//9/////3/////+&#10;87v7/7v/Xff/+b////9/ve7/6//d/+7/93v//ff929v//+4773f//+8/X3///c///8/X+9/+/f91&#10;//933///+3+z+/P5//3//z/3d/+//73nf0P3gAiABAAACIAAAAAAAEIIAEAEQBAMCAAAoAkABAAB&#10;BAAAAAAAAAAAAAQAAABAAAAAAAAAAAAAAAAAAAAAAAAAAIgIiBQkIBmoASgBgADiSiBAAEAQBAgA&#10;AIAJAAAABAQA/9j/2wCEAAEBAQEBAQEBAQEBAwMBBAMDAwMDBQMEBAQDBQcHBwUHBwcICAkLCAgI&#10;CQcIDAkJCQsLDAwHDA0JDQ0NDAwLDAwBAwEDAwMDAwUFAwgMCAcMDAwMDAwMDAwMDAwMDAwMDAwM&#10;DAwMDAwMDAwMDAwMDAwMDAwMDAwMDAwMDAwMDAwMDP/AABEIBLAGQAMBIQACEQEDEQH/xAGiAAAB&#10;BQEBAQEBAQAAAAAAAAAAAQIDBAUGBwgJCgsQAAIBAwMCBAMFBQQEAAABfQECAwAEEQUSITFBBhNR&#10;YQcicRQygZGhCCNCscEVUtHwJDNicoIJChYXGBkaJSYnKCkqNDU2Nzg5OkNERUZHSElKU1RVVldY&#10;WVpjZGVmZ2hpanN0dXZ3eHl6g4SFhoeIiYqSk5SVlpeYmZqio6Slpqeoqaqys7S1tre4ubrCw8TF&#10;xsfIycrS09TV1tfY2drh4uPk5ebn6Onq8fLz9PX29/j5+gEAAwEBAQEBAQEBAQAAAAAAAAECAwQF&#10;BgcICQoLEQACAQIEBAMEBwUEBAABAncAAQIDEQQFITEGEkFRB2FxEyIygQgUQpGhscEJIzNS8BVi&#10;ctEKFiQ04SXxFxgZGiYnKCkqNTY3ODk6Q0RFRkdISUpTVFVWV1hZWmNkZWZnaGlqc3R1dnd4eXqC&#10;g4SFhoeIiYqSk5SVlpeYmZqio6Slpqeoqaqys7S1tre4ubrCw8TFxsfIycrS09TV1tfY2dri4+Tl&#10;5ufo6ery8/T19vf4+fr/3QAEAAD/2gAMAwEAAhEDEQA/AP3PhTc3nFIdr8EDAH5U2RonlEsbt2xn&#10;I/z7V/VyV3bsfz1Ti0mu5o3edkJF2SFxuVskiqgjjWXkffG0EYx+NTh9th433bO4sU+1mt2iRgRx&#10;k45HSpbbTTd7o7ZkEkWSFyATjk4od43YoWnyLuVBjcEJG5eMEYOavPJFDZxRNHciRCCMfdK+5NVX&#10;V0muoqD5ZNtepHBGJQQZSMDjtz3qGae6ki+yyMzgkHJ5IPbmnypztYcnaK7mjGEurLy4JJ9yZJT+&#10;Hj0HtWRCkIuVjndcP0PHWilo5q24qyVoa/8ADmrIJo5EsZHBWMkg46596bp5ubaeSMsV68AnBFZx&#10;tyO/Uak+dLsV5ofKecDkS579uv406wIkTyplTnIB44/E1pDWmTXio1HfYIb9lcLcOxVM5zjp2q8b&#10;KKUST2DbupKZG4f41NS8EmloawUZX11RnzyTeesszYxkAtjd04q7qkkb29vO01sc8hht3EHtgU9F&#10;7NpE0W3GpG+5UZm8iC4G0btoBHXNMinNw7CXdibGDnn+VUkk523JbSjBPqTTRTW224DP8mOe+B0/&#10;z6Uy6tZ45I76N0KyfMMdSaKco3ix1E1f7y3LC9zbiZVfKAZ7ms8TFpPNlLZhK91PI9aVJLVdUTiJ&#10;XSfcs3s0e8SW8UqifGR/tdSR9aksysRZS0ahwMEkce56ZpYeNoNPcuc1OSajuVpJXiuRJby4K/TH&#10;+TWnDc29w7zuqxswBPXafr9aKsXypipSt7RPZmWjLI7xyTQjnqMYq1cxz26zRTJ8xxtIznB/xp1k&#10;vdTQou0rpFGOWXMbzGY7e+fvD3q9ewELFLDNKU98Z3Y6fzq56OITaalYr6WftUv2WVkUx7mRzjqO&#10;3+FPYzQThZJJFdeGzRWS57CtJU9GT2cZhnjkcJiUDJzyM0+e1PlXKO7M0eDuAJyT2rOpNJ6DwqlJ&#10;ar+mPiPmWnlRbB5OMDqfeoNPSSKa4MhPOcA+uOKbatPzHKPvQsNlikhaKVypweOn6etWgsU6bowg&#10;MYxjA5xRUb5dBUY/Gn1KqZ3PKowRx8vXjpUkkbrH9pQghucDn6VVSysKm5OUl2/yHC6zGFVVzCeM&#10;Dt3H1p8gWa0W4hwrx/eBPXmlV92zuTCS0SRHtCKZWxgHqeaHUQShg5GcFXHrTVloLV2JLqZ7sBpo&#10;wWVvvLnBzT3E0cKwJM5S52sMY6/0qIRacV0NpNvVFOS28pJEVlJAB4qW3e3lgcBZA6dDgEMfStF8&#10;N0Y0+Vbo0ILNZI5N27PUAEAgf5NZc0Lw3CRsrLtYY49s1nQldtGuJjyyiy28ohZJQjll/DJomjju&#10;ilzbvLlcbgcjDd/rSpJpJikk01cnRTJbloQSVxkHp/k1TLyw7wIgAcbQvPHpTpuOqI5moouSxxyW&#10;NneLzsO1hyCD3H0qTS2EqXNowU8EjJI4Hb60nfln5FW5nTfkZ6vcWLxrCJcMSMnbTpmt5GV0DDdw&#10;c5zirprmcZLqQmmrMsGJ4YuFYrPnB96bESIJChmBj+8OuV7f1qHaz1NIWUloDpazWMbDZnJBHOcU&#10;qzg26WYMeH4Hcqe9PWSa8yaainC7I182KRQ5JCfwg/ypt0IY7pJrVJCDtwO49afWPmOybjd6omu8&#10;yPHcxbSHAGOOGxVaGZeA2794OeudxoorRrqia2rk1IGRYHZXbIBB749Ks4IgguIUIKEfSibul5jw&#10;6aT7DGZLudJQxBkwTtBIz/hmpZ5JYGYMm4jBB9aUla0ewUrJNj3VJ7dGyOeB64quHMUSMvATrnoB&#10;/wDXoVuW3mCTcr3HXMaC1jAUZfGGB4JqtGWMyoNg8wgEHPYYqqTuncUkvaLUao8iWYBvlmySDn/P&#10;5URySR4hljK4OVYY6Z4pRV4ruTKUo27IuXMEwkWR8Hdggrjn/Gq9o+9Whn3kMeCc4zjiiNnB2LqK&#10;SnrsyExm3d4xGuGwflxye1Wz5lvaSRLkq5H1Bqq1mo+ZNNtXv0KUyvGY8gkSDGMg5z/WrQl8gRGL&#10;cC2TjvnGKJLmih4VpWtuZ6xsXifb93k/0rRmAmj3wRcDG45HBoxF48upMFfnsVAwBDky7gAFbj5q&#10;LiJTtn+UHuvJ5FC05dB25orQWESPNFLJ1lGMjHJ9/WpbwKsm4GMYzkilUdqkbBRXuyZFEqumwRtx&#10;8y8ZPHvUhWOWNJJ1bMQG4jA/Idx/WnN6+ZNrp67kCKXfy/MLB+57e9WI5GiDRNGD9ASSKe6sVQcr&#10;Jsr+WTKDBzjHFOnlWORCWQbsYB7/AOeaWt4kR1V7EIUiFSuARkfj3ptozeeqt92bA9ck/wCfzqqO&#10;0h2V4Egd7SXC/dPAHbJqbYDO8bIdzg8HBGKhvZ23Kd+YhCrBI07IhHQjjkdufWkZi8nmKFO7qPQd&#10;qp6tS8gqPl0sKqKEeYyDEeQ3fNMk2lZJPkOcDBPUUQ7WHZWTtuQpIZVeIInGCT24qzGxWwkV4wG4&#10;GOSDTqLz1FSfM3dbFRZDF8y+X8vBP8WferKP+73Lu/edQaKiWvmTRV7EEsb5PmKmGwAeckY6UbY7&#10;iRW+QEHj1wOv9aLlVouUiQzTJEyYY7dvzepHb8abujbegGOePrStYc2k4xGcjBC7g42ng9KYMF5S&#10;zgeWVx6Zo66Cqu72GxnfufdnHY4zQ64QyAoAo6DqaoK6aiu7COQKhSXOOnT/AOtUYcgCLsOP8+9E&#10;NJEzaUNX/VyX7kLpySvBz396qLKwuI5YnHz4wRk9Kqnq3cbbvHQmliVi2Ebs3c8+lM8w4CB/vY5O&#10;elKnbl9BzWspLqRllEkWNp9+Of8A69S3S/PkMxWYqvv6UReqY1FuLsyOON2xhY8ryD95sCo5JC6h&#10;guSc4OOTQkpSvfYVRpxQ6IskgZVIz/P0qRvNaXO1hnJA59KJ2TbuFV80XEglADRYVwJMA/X1oWEy&#10;kIRjccc5yf8AP86JPS4WloiIKH3b2f5MnpyTxinQRLNIEkKgnOAeenTuKL6ehU/ijqIWWNJJWC4G&#10;CcY4PTvSPJuk8wY5wGHr0/8Ar0qfSwPRbChGQbgqHcc98kY/+vRmMyJP5jFXAyvvUzvdBTWjIPMD&#10;y/uiAUz06HP+TVvcjwlWz82OeMVU00kKla0ly6lRpGDLvbp2PXJpqRh2V5AuWyQvvn/PrTWiVgwq&#10;0V2RlwjhQzDjGBgjPenARrwrgh8E+/tTV0JXvsV3m8wo2e5PA/r3qRXeJIy7PheCRgEinZKCVioy&#10;d3dCH57gRkJ0Bxxz601fLUJE+8nkDHr2/Gk9rC91tN9SoRGZtrBs8bh0xSSuBuPnN83HGTWslfl8&#10;wo6XZFEJFLxBG/fDDe3HFLuMWAkkQ3HJA9aUooqV7aIgkkVnXB256BcHP060m91k8uQTYlHyjqP8&#10;mqglyhG1thnnYZVcr+7Ixkk5FWFjG1HAwuOcc+1EtEmFK13YoqpnMiMhBHI65p5uTLGUO4+UB6+n&#10;NU9o6bDSjaS8iP5GkIXgtk49+OtQyh5FdsnMWSTyTj/9dEfd1Ho4jQwIRWjxnHXn8vrUc7hSuNgK&#10;564Ix/8AqNPt5kT1XoJDEilYwXUIPTqO39amaRXH2ePPYdBnnj/OKKl29tjR7x94gV3jDRKVyWOA&#10;Rnp0qI5BPndtvygYzxTirtO4VXbRIjR0RgzhQOvr9KV4lUB2YAkkDOcYP+fzoq30FQT1diu8v2Yq&#10;0WP3XGc59ufxp+2QYkUY6kYwQT9abS91sdO6UrFJ1dPIQc7+p4OPSgbiJVEQCsCcAHO3ngVcErET&#10;fMtB00eI0JCnBxn0P+FRx7nPlhAC+cEdD0xSqehpQdpS16EK4lk3l2AXHTHzClExUB4ycSc88c8Z&#10;zVbrbQJO7dyINFyig/vOh55zUiuZjngMn0yaNLhBK2xFcXC3SwR/KPs2Qe5x1FQ5JCNvYY7ZbJ/K&#10;jDLliD95vQaxWImRQDnuc9MVWAHmBnBIbJPUevP4VUdhUfeZPHtyCmzIOADxmoGVv3gygI5/D86W&#10;zRUm+VogQxbXMsj9c8c1WEjKyQBAMZ69c9auCbkwb02JYZJJ9zeU+eufT1x71G7EgDMWUIHH3sUK&#10;ylYpP3ZDVTZ/q2f970J6570xnLIpYvzyMAHI79frTSu79ROSUVruRiNyykoPk6D29uT1pTG8g3QB&#10;huJA4zwKOu46SaT11IHMR8oKSSnHYADvUwYDcWA+UADHOee/505J6ak029O5RxwFcxc4wOo3fSic&#10;xsOknAI4wfqPxos1yIqF5DN6gF2T245PFQ4DRC4YMegJHPyn+fvTqWaWo6SfvETPkBlgGUwM5/hq&#10;FUBWOUK/7wsSTnG3vVR92wK7+R9l2pa1eVIwhEnygMGPX8etVtrNMYyD+87eleBh9WncxvJ8yt1L&#10;NxI6tHFIzYj7nGT7U1oXjt4ZlaPbk9MnnvSptRin3JhHndh9y0UsUbBBlsfdprW08P2e/twdvqOe&#10;lXB8q12CMXJrl3RPqqC4Ed1nIfGSMD5hzx61JM32uxhdhIGQL05AGMAEVjqox8mNt6+aFtoDcQSy&#10;LJEPL6qSBnmq6xlmZASSmfXP/wBetISinLyJV3GLuQmNkc9QwzyOOamt5YY3Jnic7eT9Ka2bFG/M&#10;12NfVLIwxWt/a3TSRyY2vnn6GqtxcB/JkkUrIo+8MfMPXH5c1jhZOcdtUzeX7uT7MbIHlnY4UNxj&#10;HQntTrFXW5IkJXOdwX1rTRQM3Lmna3UrzRwNfLbXPRzgEZ/lU0ls9tI8KXLqyn5GBI6/40c1oxSW&#10;400pSa6Dr6QTqDNbxiSPOTwd2P61Tht4p4yvmBWHZu7U8N8DsyavxrTVonEvl20lpJCMuQQBgENV&#10;eBrZ1eGWZkkjwyf3So9/zos0m1uFNRnKCZPcia5tY723aMGUAMFI4I6g/WoIpOUt2UKxzyT0p0Ur&#10;NWHWm7r3dySV5YQ5UMOMkAkYPWp4A8KfajHGVfls9wemKXRu+49U15Ek1rC8UU0DZDjkE/dqtp9x&#10;GgkjdVIHTHalR5nCSvqSmoyg1IguUeMLNGw2yZB6dK1H8ie3gkt8ELgMrYJJ7VVV3hHQI2u7oo+T&#10;HJI1vMgUnnI9fxpMiCSO0uhcYBOM4OM1VNqTSFRTXMxCRGBhoyG9O5q3DxE24ybeM/gP/r0q97bb&#10;jhFOWjIfIa3eGYSZWTBU+hPNJcTbp0a4QAcZKg/gf896I2k0+wVItPlvsTyOA0S5LqxwH9vyp/2h&#10;4JRLz6MAT8y1MYr7yqc3zLUmW3kFs80BYjuOCc0QMbiyZ0d/3eGwd3TvUppKWmxWrn6kT5a3kDea&#10;CvKjPyg9qsWsK3EbGORjIoJ2445qpOyk0tiXdNXZUi2GTbOo+fIPvn+oq1bOml3c8cxZo3HOeTg0&#10;VHzJK26FTaUua5VkUWjYUMQveiSNbZRgIc7mHGc1VJ3UdBWi03bYvacYICyyplJhyP8ACq8yCAoi&#10;s7KxwDyTmop/G13CUYqmRTRvGWljJHOcjkZqOXLMipuxNzk5A+v5Va+FCTV2rmjJNIrQQ3KQcD5T&#10;wfp9aq3NqIZo/kT98ByMcD396ik+XvqVVimn5Fu3ju4pHEQQvB1U9Tj1qK5uo9QjjR4zvgHX1NLS&#10;Uk1ugjJ8ruiRd1xYIHQZth94deaq+UNoeNXYA4J6844pw0c0TXbai7CWM8kM6/MwD84Pr/k1YumT&#10;zllgZCGxnOTzVVV760Ijd0ncrh5IYi6FMNkkAk5NWI4ZYoYL+3kxg9evX1onZJ6blUr2WpZjlivL&#10;dluEiDNlgfRhyPr0FZcssflgHOM4zx0J6fpU0U43SHVlzJO25Zj8y38sB8h8nHJGOOaltpTEsmM5&#10;xnnn/OaJJNtrqVCXLyaEdtNhpAqkiY7WHtTFiiZ2RGiBj4+melOC5XcmtayuSo6faESdDgYGe1Mn&#10;gEokCb/l+YHoP16/SknaXqOS0dh2noZGltiRl+MeoqrIhZ+nIP41dO3O/MzVnHYnZx5MbsGDRdc9&#10;GFRyRnYjoz4c+4yf61K00Kou99diTy1lhEsbn92cDkHqf88UoZZIcFWBQ9+Mf40Sd76CjJJW7iWz&#10;M8sUcZBHc8nP/wBf1qa3hgEs8E+VEnGTzycUVE05JGk+XRFaVSk+13QGbpjoT/8AXpJmlhVk2tuA&#10;54PNErS5TOk+VvsI20JEVDjcBnmpYs3dv5RC7l6c05aJO4Llel9yO5mPkQx5UCPIyMZotB9llV8L&#10;tB5JwQB0/wAaIL3Gu5Tbcld6IfewornaIyHGB7DvTbdXnthFu5Tp3GO2felG/IvIU0lLR6MrupYI&#10;IGOY+oHU1flSG4gSaM4JOTjPBp1G7ppBhkrvQqxYiwJVOD8uRg/KfrVgH7NOWQJtIOQc4I7/AKUV&#10;b3atowhJR1vsyuNssaoMDfgrwOvSod5UeW4k+c+i7gOhp049GxXvZofgyrGqkbo8Zz3xTriVSxRW&#10;cBMZGOcilC7+QTSipa6MaibzHwRvA4zkZxUkojZAskaBuCGAzTlurDo2UdiKCbDFXKjGACO5oB3N&#10;JG4xnJ+honF6tBTlayb3EMgYiSPJLEY245FJPLFJJF8/0IOCfwop3bRLaULFmd4/Kj2wlWkB3fdw&#10;TWeykHK9I87R65p0E1bUeI5b3itiwkiyII5Nvy9CcZzUDBjucliF4yDnjFEVqx7xuxfM3fPI/MXG&#10;BTkwUwQnzEDilsmPE++42IpIz8oRhlBj04NLaZRmjlWImXgD6VS+FmcdZK70GukpZygX93ngYGan&#10;M0RtzJHIPmGCpyeKU9eWw723KmCCs/ODgckf55qSNRiMRqv45z/9eqva67ClFpLXUVtyyJG6qM84&#10;7e9NdFVAU246qRwainbvuEW9fIY4LBzg9yfWmLkgEOvPLf0q421QSS0Y9jncVOAvQ0kM0KybGz82&#10;ASOnTimo+6/IdCaXusPJMjKhduOT61EFwzKEPzDdShIp6JO2w6KFQwgD/e6exPJzULQFZMKqjk5N&#10;KLuxVbNK5YX92A4YbTwc8Z9aryqjKY/MJ3Z68/TpTjrewWu4t9CaQyW82N6kYP51GVRSFDjDHjPU&#10;9jQt7iXw6kc6bGTsJQOnvVkMkloIJ4TmDjcv8R7f/r9aVTVXRdOKcpR6MqRR/ZpZHXgqM5Hoakkj&#10;43qkeTnpxk9qdRrmRDTV0iIho51kXaQCAfUn2pFkDFMdYuVxzj/HpSleSWoO3UCpdAzDPnAY6Zz/&#10;AJzUSL5TRXCyKShG4ZPOD1xVU9Ey5O2o95XuHHlsOcZxxj/61VtxjkJYsQeo4PNKkk1YKjTbdtSb&#10;zHji3LvO3Bx7fT371VaNDtZN+HBznGckYpxvEKsm0tP6ZPDKqjYqDBweOcg//qqurMC3lkAqcE85&#10;I9qILV36jqSt8xjsEaEguM9cg4yOpz6809dqmVTn5uRmrmrImDsmQmAJHIAzbeh6dqVz5bK4kiwu&#10;cYxkj+Eikpa7bjpq6dmQsqMYnUENEc85/GlnZihb5h5YzlabSbWopuTsRIPmUEx/u8ZJ6McVMW81&#10;nTdgSkgjg9ucGqrLXUmLdncaHdBE2FBXgjhqhBCBXMo3N2FQld3LlypJtDiySuHV/v8ABGeePrVd&#10;ofNiVuojAOO5PNVF2QQVubzEETsqMrA4zjvUE2d0YkByuQfcjv8ApT0vYcbwu0MKKpSZApDdD60E&#10;7wSXTvz6YqrNoTjLV9SHImjbzFg4zkHGDz/+upWIEMIDMCcEgdMelD00HTXLJkE4RisnlAeUcZGc&#10;+351G5iUIJBkgncOOQPb1q4arQUZa25SPzlZpTgjdkYAIz6VKEIaQAn5+4zw3/16dbaI79mVikmW&#10;CspMZYjPY9vWnyZkaP5MFuMAMctQ2rpkptlfa+9ShbEoOCOuKVoliMsbiMFsYzxkduacpJvQqn0I&#10;x+7AOzJHJx2U8UkihFB88noB6g85/lSha+w5xu9xjq4HClvUYFRrcPOqzZbByCPlyap2uvIKTaS8&#10;xgglVcfKSgXHQ/X9Ka7KsSxgycYAA3YA6022+g49r7kfleU0ZbphcEZBJ47VI8hT5F8z96Dk9xRo&#10;7ahBWT0KmElWP50yvH41AAyF2LY6n8O9XC9tgkknJIQ8gFY5P3Q6juKGVwyCN8CXB4oT08hvZoaW&#10;YAxhWIkz6H5getRrkPGoQnfg9BScdmkDv9w4IFLSMqDf3wP5VXflYxl/n5XvjP16U4JjjZxY593l&#10;cK3ByB2zULSSSAspb5AcZxk+1ELDV2tiUkbCGUYY5H06j8az1WVpIyZXLIQSvPzAdvpTopXeoRb1&#10;0JJAoUusRO8ckYHAqvEY23o+4A9DxjnrTje0rCTWnmM3ooQGOI5HzD1+lRRYEbIIgC/r1FOKeruX&#10;VcUrXHCDdbONzZPHGf8AOeaS3LPIYWx8vBHHT1/GiLvcGmlFMbJboGkS4PD9OR19KWA5zCojI7Dg&#10;ZNEpc0dg6laOJk3YGDGSeSSM56UM5YAsykpgY5HH/wCuqetncbsraFcBcgMMGI4IA+v+NV90bKQo&#10;YmMEqcE59ccUTV0rDvZbkkiysokifPlZ4xz7VVXcpctxtzjPUMetVTaelikuWJYZfMSUncCMcDmq&#10;atFGCfLxkD0PpSopyuriquyTufaFthd8/wAhwB+RqKRY8CaB4v3mMqc5BFeBqnoYQV4yd9yZpxqE&#10;IMqqGTg4A5H581TtLkwl454N6y8HOen4d8UUlpJNkTbfLJRLN5ZvCyi3uIWAwyken+NTaekl9DdW&#10;cE77pOg9fWjm56e2xVa8Zxs9yusy2m8yCbbkgjsKLq3iNtHPaglZCOTjIPpRJtuMr6MKUVZrm1GQ&#10;OsUTyx7cL2OT35FWV82O+Ee5AZRlcZ+b0FOpZyldBTiuWLLF5i6W5nMLgwbST04rLs3jnMu3cSnH&#10;5elLD/C0mGI964W08cTSQyltsnykZ6ZrTuEnhsoQJYGBB2N3x6fWiqrON+oYWXNGT7XC2P2iJrZk&#10;AJ27D1GKrATwSCOZCGA+9nnPr+VNLWSuDtyRdh155kjrNMWPmdG49as37vd2cMhjXfB3XII9selJ&#10;JcsLdB4Z/Ff7QlncWd1b/ZrvapTnepxz/UVUurOeyuIkO0EnOTyPrTi3Go09mTVTlGLTLJmgvCsV&#10;0YUYnGQc5qC7tpbWRLWdYzsIAPGfwovytJvcIx91tMS3dooJI4rgYl+8vJyP896VzHJF5ZiGVHQZ&#10;7VUk7thulcLRWvIzxv8As+On92o4meJ2iQptlABX2zwaa5W5IPeSUrGhl7SDzCqFZCfXFQI8Mgla&#10;M4bgkc4yazpa3Y6nu2i36ELq+4B04OcEDOaeIzGseMjdgnGcj3/xrSVrKxlWWu70JLuN9wBkyW4D&#10;LjJ/PrUCRvdIixsMwDvgZpUNI7GkFeUdScLaXEXlGN1ePjjowqK2EsN4sZEeJBhiQcEU6V/eTYVH&#10;HR21Jnd7UyWarHsj6Hv+FQRskymC4XHfd83b6UUdrik25FqWzks4xGdgDLhTnAI9Kq20zKkkyPF8&#10;mOoznPrSpPnjLQclFNeRalZJ44THuVl7DOD7/j3plq1yXkMMuGwW+XP40U48sZXQTldpokhmz80y&#10;/d43LnOKdHHGt0nlOuD0xnn86Ho/JialPqQ3CukszJbgbTnHXHarzo1zp0dzBKGI4wcc0qjtGL9A&#10;gveaXUj06BLqNkARWTgA46UjFZU8h1AK5AOScD3pVLueg0rQ09CeAvaBLO9CbJ8YbGMf59qotGUT&#10;b5jlcnnnoetEbOba6hJ6K71sTjHkv9ogA24wR6Hvj86jjRrhpNnPkcjOelVe27J0tFK9xs3mOiYa&#10;TEQxjOcGrlxIlzaQv5EKsgIwMjPAxSqKyjZ9R0pX9peO5BbPNFK0lrJPmLGSvJGKGspmNzqELZSQ&#10;/Oo3Ha3fPtSqWjK5WGTcbFm2iknjeOAEg85J/wA5qtZXX2K4MdyyeXKNp4Oce35VSXMpp7kzXvRk&#10;tmT3FkLdgYTuWX7p57dPxqCCVxLE6Ybac49T9KVF80E+oSXLJodc+VKVaCJlBGACckevSoYoneCb&#10;YSQSOB0NVS+FJhXjeSt1LNqhkt3icHcpyGzwB3FQELEpiMnA4yeMmpjLWaIrcsYodITsVXdiB2OS&#10;Rn0qzp0nkPdJKW2yjuASD2706ivBqwUHepBvoVgvlTLsEBLZ9cEd6sXLBI4YWVSG5DZ5A9OvNS9e&#10;VdS4y1loT28sUkGXCgjJB9fast5pNzgtkZ4zRTi1OSHiJJR03LYy8SzoctGBnGBn0zVWcljG+5R6&#10;/SnR+J67GdRvl23EmDNFE8cedvHap9PjaYSI+/8Ae53AkcHtVSSUHrqHLeSdtyOAmKcK6/fyD7f/&#10;AKqe48hmCydTnPJ6/wCfyo6pdxTS5dL6FoRmMgEAjjIJOaiWcgxyzJGCOvI5ArOV273NdtGNv4HD&#10;xOi/635kII6j/wDVU0t39uhhMgwyHDEZwR7inTV1F9iG1Dm7EU6MoHlvu2gj6f8A66rQxg5fufX3&#10;opv3X5iXxR8ixdqSFYqcL1OByBTvISS3LxquD1BIJzT5rRWuw2ve1KKlGV2TGUyCeP8AJotd8U5k&#10;RowR0B53VavaxL0a1LYBSYSeYoEpB9gKleJreU7GXb2IzzUN2sjSm/dk2ZKMsqM3kr8v1OB9KvKT&#10;NCWKqS2CcdcD+tXX0tqZzSbsVYi0bLGTkPjmrUURjkaScnD5w3Uhqmta+w6d4202KSOUZGGMPzgd&#10;RkYq1LEZVZ1HbnaeSfenWduVhQ1i9CGJnjEqbc8bfx/z+lIvEm5gP3g6Zp1Fq2iqqvYjYKCy/wDA&#10;ueMH86TcfLGd+Rgg8dKqbdjKvZ2Q9VDx7YwFLdeSOf8AGmpEFG8KMS44zk80qd1fUqlJNR8iYq3l&#10;BZkTKjqD+dUtz9UAOBn0z70U9WyK0pK+nQnGxwJiAPLySOx/So5JHWRVbnOfl9RQ0aRtyptltUWZ&#10;N0KhfJ+b5s5AqCOcR/K0YK+/II7VFrqSuVJ8k4y6CpH55ZopFBjwee4NRP5imB33Dn8ce1VcnFLR&#10;W2LLkeev+rIYduPy96ozMFlHlMhx1oovVaDqbasniUSh41BxLgFfl6GqyNIkwlG75CSQp5yPanBa&#10;zTFJP3Gizchn2ucfNyB796jj8xY5ZRK5V+o9KKbSjaxNX4ndCQeaDsAbCgcEnkf5FM8kxo0g47Y4&#10;6Um0pPQ0grxETaTubGD0zjpSeWCp3RqApPXB9apv8DOmk3zDI3ZsHnKnqM56VO8W6181XHy5yM9/&#10;8KUvdadiqV2pWIkdwyysP9VggjsRU0srS+bLgZhwSOT2pVlqSpc2nUjlykcbxN8swxVZ3WQjGARx&#10;+NVSTauVNyTaJWbeBEyk+Tg56GmRZdAjoBvyQRxxSlotGFRJ9AwN0e6RiBj8ahlV4zEmch8ZJOD+&#10;tOlpZD194czlvL3gnJAGOuKaMMzRqAAMcHHaiktxSveIu4TRyqYz+77+1RRgBwqpzyRjJ54/nRH1&#10;CaUW2R72EZfG4g5/WnswEsZYx/vc59QapoVlZN6hLs87aNvOCT60kgJY7Q5Bxkn1NKlpylR3sQrJ&#10;NAy4YESZxz3/AK0oQlQqkg5PGTyaEr2ZNPmd1YRQC8okwMADccVXYMVAJX956Dt2xTi02OmtFcUK&#10;EkKdSo79sdaj8zeuwRqd3fPJJqneWwoK8pDd0yzeZtzngdM+tSRuAqRKv3cfQDtQkh3vG1yJZX3N&#10;h+pxjj8TQY1d52dUOc9Rk9KNk2h35XF8o1VRXO7kRc+9MZnSVQNnPPXgeg5+tOerWoaXsxYtspZi&#10;sO4ZxjHJpSy53ZHA6jIz+FSr3SCr8JnfvEOVDkvnjg/55qWKUb22Snd/X/P6VpJaOyCnZJIe0od1&#10;JwA56D/PeoZXJBZmYl85B4546Uqeliqj2QxXDAW/zDI+U5/h7VC0ihdhyC2QOh6VUE77g3yvcgin&#10;A3ZAbcDwcElj6+9TyozW0Nwr4C/eU9R68e/86K146junsugNFLIoLSKuePqe1V2jMMxcMV2ALx1w&#10;aINJ2FNNJaDkiYIoZoupAPXIqvKWaNky37vvjtTp76kxtGK0EK7JiDn3zg/NUcscsOS/VcDC46et&#10;XGXkOD0T5dERCWRY0aPbntyBx70RqC6pv+8NobJJxTilG44ttrQcw/cIsxUeXwOp/Ko49su9SenH&#10;Y8UKzTsU73uR3TieOSSNF3QdPQ8/pVeQOhGMYJGOpJHP5UoeY22kxMbUdpC+Rzg4zkVF5jxbS4Un&#10;0wehqqWvUJNRtoSSNEY43Yz4XjueKijC7JMucrjpin02HJa/EVwixo+FkGw5yxHPv71J8mFR2O4f&#10;5H1qnfQm1o3aFU8kFOuM4JOcVXl8uNI/lTpz6g47CpT0STKltexUVsiUozYXAXGAf1+tSu0gZXLI&#10;RkZHIxxVK7toKOlk0KQWhdAkXqpJOTxVVMoo3qhKYz1wQO4/z706VgV9O48OjPFleI8fLnk+v/1q&#10;ZIpkkKtKCVJxnaMDtRBWaLd21qEVxDLbl1X5jgMvTJA9+tQs4LbVMZ8wAjAB5Hako67hCUVZXInm&#10;cRxrIr8fKOvA/wA/pVPGAd0BGzByM9P/AK9XTsr6iknyxfYSJyJ9oL8fQnGP8/hT/kxIZVwMjkZP&#10;AqqnQWHTk7EQLqARv+XIyOBz9fpUW7JjILEg4993f/6xpU0a0patEk7s0jKXLbMYxnj6+v8AjUIk&#10;zcRSFMeXwO+Ac5q4LRGVRtSbTFilSNZolZsSZf5ufmJ7frVcGSVFCdfXDfQVMrLqaQuQu6OOCFI3&#10;HJyAcetNdeVJmHAznuQAKaulFAmrN2HRlju+cDzOCeeuP61An7mJRIyKWzgsfTp/P+tCbs9CsPq0&#10;3IijdUXcXJJ5OSST6cZ/SmzOvmIoZMP824DmqkrWYTSs2fYO+S3kZ/KboAyg9hXRR6RbzaQdUtQW&#10;MRYOoyfxr53Hz5IKSMcrj7SXL3MTzAkBDI25SCPQ+9OQhonxFlZODnt71pFOzZNNuKS7DbS5MJij&#10;nDkIfQHBNPuIpLK8ims2OH5B55PXH1omrS8mKK9xu+xd1Bo79TcKuXXlxjHPtVSENEpb94VH8I7/&#10;AFxUYe0YOI57xa3KlzJGi5jEo80jitJ1X+zopXSQ7MYOenseP1qqrfKgg1eaWzJdJuLueeXZN8y8&#10;jIzkf/XrPjJt/OEkMYYnbjJABNDjadl2Ccm6a0JbYyQmUyQjBzwc4J9acbgr5sOBsl5xjkY70Tjd&#10;3Jpvk0HzxfZYVTbkE5DDnmmefITE8xkbtzgk0U/eTb3HKSTjEvRLOkLXNm6PFL1DAbgc9/T8Kh02&#10;R03mHJWXOQT0H61NLVVLlSfvQ5Xp0Ip7eBJ5UmhdVIBzjJx2/pU0N+ESGzuIDJt4UnGCPWmrzgtd&#10;gw7UHImuLe0mkaG2MasOcMR19DRNdrPaQQTs+6PjJwfwrOzmorsNqNNyae6KqW0yxm4t2J2NtJPI&#10;xT7W5trl/KmiKvIB8/GGP0zWk3J82uqClaFkyODFlfvBuKsvQ9j+FPdWW5J3bvNxnAHIpx15XYKr&#10;tGeorHGYTJlZMEj0P41DE8kTwMnDD1xtNOhpH1IlJuWq2Jr0YfZaqmbnHy8gbh/Q1FA9xCwimBG0&#10;8Y6CiglyeYVrc7HXcixssu0A98f5/wAimIyErcxRgMcHnvTop8qZM7X016jbhlmKzyRqD1JHA3fj&#10;606JQ7R+awUsep781UU4oekuV23LcjCe5S2u12ScgknIP1qrLBNaEZRSUz9Kmk1FRXcHd3dti7cR&#10;GbTxLBJOAnLqTlVI9M+tVIUClpR8wbqepxU4ZqPP5FVHdrXQtIEO8Nsw/Q+9R2bRtIYpGkTfyG6j&#10;PfNO71FTtHlRG8Kwu6qrn1PXrVzTXhuN1rdRruJwvv6U3zSpyCnZNXI5d0aiNkI3fxH1zTYWezVt&#10;sPyntgEYqaSTjvuOatPRbENrgXKyMWYrgZxx75qe52tIZERVzxgY4+hq5K0k7iVnTevUnaSKaNUi&#10;lmDJ/CcdumKrwyIcwThv3vAbjI9MVnSi7SVtR1Gm42YSI8UP2fzoyIPukEHbzSWymC8ju+vQZ4yD&#10;xVKS5ZO25nO6qKz2HXRZpyEk64OcHBzT90QQLIOmAR7HvShrCNty3dttoFAtbgtCyEk5/PrVq3MR&#10;FzIHmjd+fL5wyjrSr+8r2HB8uiZVVWfJtXbdB8wHJyf8/pUt1JDf2wnaNFZOSRnB+v1os7+aEmpR&#10;acgtnMlv9kmYYY5DAgHBqI2nkzh3Yjy+hGDk9M/Sqb5ZSVtw3t5ETNILoyGTBA6r7VI0bwKz20uV&#10;nP4e9CaSimtxV5O1+xaskIEnyhiwOBkDJ71RlEsjIoONxAzg5x370qCTn6E10rR0/rQdMnkRIkxz&#10;noTycdQKktkEsauojU2x45OSOxpz0i2Klva2o2KaS3u90ikocnHv2qXUbcwy7lDEPgjHPb8Pep2n&#10;BlT1i1cr2c7xsY2GduMA5xT7qRFjcBW+h/nVVIvmumSrcuo2KPy0LWyDDAkg4xn1+lQAKp5iPzcc&#10;elVG7b7lRV0knoWoY4pvKt5duSThj174p6TvbXIS4X7/AMuDjGKio05WYResWvQrTwsZZEz0yV65&#10;x/k03c/yhgeOwPQVdDWKIrXvPzLL+ZF5MsWTnO0Hnn6VLcQpdOwZCplBBGO9RL3XF9TaKcotNE0E&#10;kUtl5D7Q1sehPP1rMWNkjFxbnkYyRz9fzpUdHK+zJr81qehduoyDHOolBk4wORmoI40uUeIugZcY&#10;+vWqovRW6BZKT03HSTxy2ywPkknoemR39qiWJ2DTW3mZbDds/wD16IWim2SpczVnsMVn3SGNHGOc&#10;ZJ69qJHkWPymbr8wGWyoqopXXcUJN82m5NGYpbU20ufmPUc/hTy48hIXyrRMACAPu9hUYhasqDsk&#10;myK0yp80sQT1GKhG23l2xMvzc47ED/P51T1bJpysoj7gRNCksW75/wBAPSnpK8sBUjcOOe9Kza32&#10;CvPf3d0QKOVebPHXp0py7o2LQ3BZDxlT1FVPVvTQVCPLG1yNmChWiwMdfUGljhaNzIcENx6YNFO/&#10;KOLk9COdEGBIU+bGD1PtSbI5LfYpUYOOT2ptvsFNRcldliKINE0vy5U5bufwqJU84BRCcs3ykZP+&#10;TSixP8RkcgjjdXwD/dHXjpT7iJflmhUkEnpyR6/SjXTzCD+K62IlcIpiUgnpnkEipbiJQ6E56HB7&#10;g8Yod00OquaD8iWKYW7PIrHkYOR/Oqc5DFdmRn88GnRXvXKlL3NR8JYQ7MAgHJPvUTMWQBkHycZ6&#10;5qqiXNJhWcVGNyxHtPltvQ+Zg5qkWClZD5jAf3sH+VTDdkvld0SyxiKVZE3APyeDx604RMzoVcHa&#10;TgHrzRTbY2lZaj4omeGTBOR2OB9fWqUAWGRWUk7uCD0x/wDrpaPmVxT93lutSwVhysjqv7s9uee1&#10;RtIwj2MrggZxnP4U+VvqEHKN11K5XchkyeOmPXvUwAkRVAYGU5+v/wCuqk9kKm7KasSi1Cp8smfQ&#10;8cUtvKvkvEyE59R1NRVbkttiqSty3WhnLMI5RIi5Knp74qxeBUkO1l9c+1XpzRYRS5VoMjWQoy5X&#10;JPuRUQw5BiZuoJHByaIt66EyvJLyJfOdQAzseBgetKrx8B2Ug4H0aiaVtB0L31ZC4ZpEILfOAccH&#10;ilJZ1DI5yxwO31oWthrrpuIwKhCH9iT3qMKx2qCAQMjjOcU21poS78y1NBmgxGyM2/aAR2//AF1m&#10;lA0nzcehHU9D/n2qKTerLxGril0QkkcjIG4G3065GP0qUqZYg0m7jp1FXJ+6RS5k35kSFnk2+Yf3&#10;fB6cD0qOZvvqFPy54Hf25704qziNuyYsiOAkkLdeik9CaaHSXyd0eA/bGf1pNNibabIiGV5IxnA6&#10;be4PFNGViI/iT5gPUelHRITTUlruMznaFjI2+mORio1jb5MY56DnkVrZLqXTtzJ9iaF0YP5sYHOA&#10;fboarSRozEKucEc8YPX/ABqE/eCKTs7jVL25KFWBHODtzn2pYYQZBEN+GOc+4/z+VaXVnYVO/WQv&#10;DBd7rk8nv6ZpJlChHLfcIPo2Sf8A61Z3u1oVCN7Xeo1kBillCj8+cmqyR5Xe7Esc+nT6d6qnba+x&#10;NVWVggj3BZFVj9cDg0BQweFwWa3wTjALAU73Y5JPSxXl+Ujy1bnGB1xTpVCpvGSHyP8AGqvZIdF3&#10;a0FZ41kU/KCxAwcHI7VUuPtME37wDacYYnt/jSpvVaDXLaREWO7aQOP73HFWbdEntJIkVtwwSPVS&#10;arEJqKdyo295JFbkRxrvXLYHfANTXLuwbzYzuPXt0obTlEmm3KGrKkbeXE0agEcn69P8/WnEowkV&#10;yQG6g4BPA/oadt3YcbNLuRoJELiOHJ5IAwajfdjLk/L2HGaHFXKdrakCynzMKMbflYc44/Gm8lS+&#10;/hgduf8AGrikpbkO9tGPhDBwW24kHB64NVV3+fncg6gngcf1opWu0Xqkmy0Y1mUkJjH8PtVOWcxg&#10;K275fTGSPSlQtrqCtoyS6OGh2MvykAkZ61VEqySRk7sKwzjGKqgrW8gUndKwOmw7VIGzJ3dcVA0X&#10;msP9V8nAz69uc06PwoclytaCcLy6Nh+RyOg9abvYASBXHkkk4xyO3WqTuk0Ko2nZom3RwOk0YUCQ&#10;4Pf1pkymUMJEORg4BGMVDjy2uUveW5UUOT5YdMjI5Hft+dNmbEbMAn74nOR2/wA96qTT0FTXO00y&#10;F3WQFW3EDAzxgcE0yVlZ22iTI4HII46/jTitgpO9/IiVmkQDkF/Ucen+felQykAT4G372M1eliaa&#10;dpajPMw8sY2HgHueOlRsm1UEbYzwAMcmlT9RxjF202IIkAUq0rbm4z1Iz0oSEbACj5GCPpTTSexp&#10;3SISo5ePYcemev50svlGVnZBkgLkY69DVa6Ew3TGlQAziJjsIzk4zUNwDEE6fuxuJOc5wKKbV0ga&#10;STuMRUAkbY3zHPPTbxUU254AocAk8d+CKtNpoprZXBLd3OY85bkA7j2qO2dkM9uJsDIIB56damaj&#10;JvQa+FisCxyxIyRweQP50zMUUYk+UHOeOcnmnbVWYSukkNzsVQrgZ+bno3/16o5YYhd1ODgZ56+o&#10;oWsbBFbabkxtmKcZ+bsKrzFpoxtiRSAc55waV7talU07aH2xH5d4D5txGrD12AHqcfWm2V7dWRkg&#10;hmfZKSSo2kn9a+fnFNTi1oY4eTioyUtUR6hsknS5gaMhvvDjKnPpUlvi3L5BAlBz0/L8aKSvBLqF&#10;VOVS5TZPOndLeRNwBBxznH9etWriG1e3DxNGJIzyjcc+o/z0pyuuUmCbk10sU0vLmzlFyjlSuOOM&#10;YrYvLaE2cOpWWcS5WQL0Vjj09eaMT7vI+4Uvei9THMgQrFKshUkDI68nrVxnMVvFFElqVHCnncM9&#10;QcmrrRvy67ip6p6dDPt2MUhdQhwcH1FX7yzEiPJHtKScjrkGio7SiwjflkkN0u8eKULOpkWXPJ5N&#10;TTQRwPENg8uY5HqKWIvGfqFL3qTVtUPmaWLbayspVBuQ47n/ABpxt1uLFWgPLHgY3DI64pNWhe46&#10;65pPTUrwyyRs/lsFJyCtR2sGMoBgnnHPNU7K7SFUTvDyNDULgyxW5lkcluoxjp6VlpITIolLYHQn&#10;HSjBJcrsOu37rNCa3kZ/MEiHzc8gg5z/AFqOwMVzI1tLLEAemcDntSptODsthJNNJ9RIsw+baFuc&#10;42jv61X8qNwJGyGyD25A6U6b0v3CSV99ia5gkmSN2UdgTySTSeZ9pjG4p+64xkAkf/Wpr4dBz3t3&#10;Qq5EThgny85Ocj/HrRE/n7Ii8ZKA47cUaasmN42Qt7NI9nGkfn7rY7R0wBVqe6iv47KZ4FR0HVeC&#10;xHAyKlL4Wu46kraeVipcwLJJjejK4HIwTxWna+W2jzRmJT5JwDnB6dBSryfJ6FYbWbVjLDP5G9PL&#10;KKTkDqPwqNJ1ZDDeRSkTdx1HTBFXu5JMz2authkkksT28s4lwxBzgk471vz212/lNHPuRxn19KnF&#10;WXJdBT5mptLexn6ZdCCSe3ZiwlGDuP5URrDa+Yd5ImPBH8PpiiotXpuKiublXYnSSL55ZV6fxd85&#10;4P41UBPCRRnHbHXJ606V9dTTEct00iUzzMsqueIwRjv0pFdWmhLIoYEAEA1UVoQ5t9C1e70kyUh+&#10;dQcg55pbF5b3TrmFPO/0TlQoOVB9fbjvWa0h6FpSc7f1qUIsoS29T5eDjA/lVnT1WV/L3ISOQO+a&#10;0k/dbIpWvqiMuYLmOSISfuu1X7pYZZsxqg8/BPJIDf57VErvldx037tRW2IWe3ZJEklYOmThscjs&#10;P/r1JbK6QG4tIMhcBl54Pek/h1Wg4JqKd9SmWjyssB4B6cHn/wCvRP5MoRpIogx6g44qopq1t0RV&#10;lFxle+rIoyzzCFQ3Ppg4q/IscoIG0FOec9KrEvlaKoxTjK/Qz7UT+aHG4AnHbg1o3MSR+XNC4PmZ&#10;Bx2H5UYlpSjYjBxfJK/QoiPzNisQCuCWBBJFXbiVpZQDt5AQEH6UqzvYvrPXcp2+9GliP/LIHr6j&#10;rn2PFaLI66eyfuzuJ6dqmtra4sNomralKOR45UYMNrHOCO4qa4VM+dAR8p7dc96uXuyTIpaxUbC3&#10;0Q+yW0iK+RnjKkEcflTDLC1ssiMgLcAH1qKbbjbzKg7Slp0JIpPNjNvOGHf5eoNMguIWsxA3mqYs&#10;jBBwVPvSxEXfQcWmmxLKFGudk5H707VJIxRdQtFIIZHzsHBHIP8AkU3O80OpBunLXYqv5iRBMrmL&#10;pjtmtOZlMCSuWDDIxwDn/wCvTr6KLIoysncqiXdKqNEg38Z6/N9KmvInQIkvllV+ZWGMke9KSSlG&#10;46TbUmQqQ0qKXbHfIGfxxRcDC7mDEL0PHJ96qejQnfWzJLeOOVwpUqOMHng/SmwyySo0N0AWjJIO&#10;Oce1RVX4Dw8pLXuTNAxgnVlYnByR1wcfmKoQGYMTAZBgdBTotSUtdhzvFxvuzVnuGmQpsjxH/ETy&#10;PT61RhjaCYTmNSV4YdQT/hSw6spK+4P3pRuhk8SBn2NJxjA+vWpIDLD5kpQgNyee3ar+zqTWjGLk&#10;4meTiUsqE7ju5weauearny5HUYGR25706ido67DhyyTVyKP7sag53deM1ZmMZMaNGAXzyvTOKKqb&#10;kiVCyTsMUC3IZWb9507jt1qGTywEil/hxg8dO9Jau9h4i0YWtqSwqZGIk3jIJ4zTNr7Jdrccg9en&#10;H60563CCStdjZ2kREjkJwOnQcU6IbI5bclcTA88+/SnJLleotZOJBtwfLY5DnGOSSvc1d+RI0QeV&#10;8pOCOePf86ms20iqC5UU51USMuCAuOmcZP8AWoyNoKsmNmO+f85qqfwoiajF6IfEGU5UqGhJGPUU&#10;sX7q5WYIwwQSMjPvRo2+45SsoomuE2zSRPGcMcjuCuOOaBGVtmkjkQ56dT0qabtGJU3eb0KxxKjm&#10;NOCeOme1OkuEMTYABGOCT2qmmvkT7RpS0JJkaaAT7IgTgEDB4/8Ar1UjDTDag574zToW112LxMdn&#10;3sOtpjl1lJ/ffKB9KGXaWUDA6k8cimrcxE9Vohi7ypdFGMjPrjmmMzEqk6RYTp+FKyu+4pJQjYtQ&#10;n90YZC+JDx93PviokxCQzLjIwfx5yKT3fmVCV7DfLdpVKztwOB0qtOpZg3I3Y6dz6VULXWhM9mTR&#10;702hyCB1/wAKRmCnCAjPXvmia9645dHfUktY1k3qZNpfBA6jcPWmqmySUumDGeMkHntSv7zQ6Sk0&#10;nbcmt3CxGJZMEYIUYqrDkLubPy5GBnGT0pPS+gVJNqFxwJ8sqhYZ5XAqNI/OkmRh0HXrk0qel9dR&#10;yV3DtcbB+6RwVJ29hweKilKI5ZWOOvAHt71aTd3cUtOhPMrbo2G7bJyMkZqr85kPlxke3JJpUdUE&#10;7bk5y6KRImVwTn/Peo0DghXOcAcnHtinBpIdSNnEdK2QIiQdnAPt3qoAyMmCereuTRS1IXvN3JN0&#10;uxS3RQTjP+FNZoQoAQ/Kcj1pw62Ldk7BuLxrJFu+c9/1/OpWGxgjKc8EZ5B+tD6ImV25O5ECU2SI&#10;IsNzxnGaXy2d1xnEmTnOcj/GhWK+zruNeGNo3Emdz5Ax6cVBFESnkIzfJ34JGelFOXusJNK2pDv3&#10;OzPLnpg4GQal3AwLJtXIHPGTinvZpEwtbUqnGWX5TjnvirDkiFQhPzdABzjPNVPVigtGmVoklkil&#10;OCCOQMAnHp/KmIRJ5fmSv8wA6ZHvRJq8tB0Va/mSGRizbmiyxPPf8Kjcc7vLYbgDwO/40U90OTuk&#10;xESNyJ9o64YrjjHt70ryZzuSHKdDwOmKSXTsVNcrjqIksaZART3BODlaqwtIzOZZGPnHJHHB6f59&#10;6cEr3G3G+wsTMJRE33TgHHOB3pJ0MmZN0jGM4OR/APr2pp8skwik+YhjUIPKaM/Lx0zkUilV3BHT&#10;B7e56Grl6ClbVEW4MqhtxDE492quAzIT5efMxlT972p210FHRPsIGDANGBiMg/Q0xGlimV1VSNu0&#10;DP8AFyadS21xxbV9RWEn7xfk+flvX0pihwWAHHcmlFJplUrrqMGGUZZcDORznBz2qIxrI0LFEHmD&#10;HzY/D8aqfQVBt9BGjkiaWPdgpz16GgsJHdmMfPAB7miDU9tyrvlsN+dkyP4COAeaqoMrKAvTK8ED&#10;iqp2bYrWT8xjRKhc+aw3dByM8c/y/OoQpHlABuPl6nH/ANer0fQIpq2mxcidpckk54BIJ9v1qF4s&#10;N5gQc9enSs5NLlCF38ys0UcboMElACcdD6Ufd2xMjDJwvetISvZA4sRSFZV+cHoTnt/nrS+UQNgf&#10;BOeTggDvSTWnmVKN7u+xAwbLkMODxknP0/wpplkXKbQV7Z68U2rpC6b6kUjJIxUqBtx8xH3s9aEZ&#10;0BDuQsfCdSQaejRWi6j1KKxbzGDPj16ClDRywxOF5fKjnOSeoqal7lU7N7FIrJFJnymBi6qR1XuK&#10;iCJIAVRVKH/a6fjVwaunciWqehHsKziN3YbQCuevH/66kKMkiFkXLnIHsRSvdIq1mV5YVhK/c/eH&#10;j3z6Uk8eF3qzkyYIHGcf5zVJp8ug6aavcpyZDq8cknzcYPPJqRjkZZl+XpkFh71ell5Dmrt2IJJA&#10;C+eVYoDtHc/jUeApiYIhMedue6455osTC8t0WRIZsLgAPuGOBVd44EDJjBbJ4xkHFTZp2SHdtbjr&#10;RDmYoQolGDnnn8arFJEAMRBDnr6VUXyy1CV+UaWOUdN/HGB/n6VX3ByAqE4NVBa37Dg7RGu6qd0b&#10;DMh7AZJ461FLIhUq5znGcgfWimnb1K3V7bDXbePmcDuelIqK6KTIAO55HIpxXuhVvdag00qqR5hG&#10;zJUio2lWaRZGYgnByvdcehqZR57OxVNvVM+zNPt1vPOt0MO5ucHHzY/rUDFraRsSzhoznoCMj/8A&#10;VXhKTc2rHPFXh6aF7U5xcRi8W3AMow/Tk464/nWfGsksOWkJyOSecfhU4ZckXd7Cre9KD7oi3vby&#10;q8dyc5yp681r3d0uo2ySzgb4ARuXaNwPrTxGvK1uVgtHJMpF0efZKM7/AMwtHm+SJomLbJcYbJA/&#10;KnJXSTIptJJ2LOnLFcia1mUZb7rD5cHsefeqru6bY7qD5oecd8jpTV+ZouMkqbstX/SLEtvHAipD&#10;OpDgMQM4wexqvps8dtNcQzxLibPbjnH+NEFzxlpqyI+5KDuPa1e2u2t1KnH3dvTHWmzzFpfMww3f&#10;eGcgHv8A/qp0/ecGOS5HNG6I2vNJjMcu/wAkkDIO5fp7Gsmwee0Y4kYBuueeaypNfvIsttr2ZJcp&#10;NJI/nIg2jPcg9M/0qezuo5k8u4+VsnZJyMY6U5q8I2epmrttNMfqYuCqmdlKOchkHGcev4VltC6G&#10;Kd49wB2/8B71WDaUWGYRkppIvGzmikF1ZMwU8n6jp+dZ+T9r84jJfO/tnPenh3rZ7hi1aMfMs3zS&#10;xzQ30T4ztzwO1S3k8V6sd1AoRlC7lJ7dCRSpq6i+wSaUpprcXTbiSB1t5mcpKAOSOn+NQBYobwxK&#10;OBng9eKEmp77oiV5U1daoju4lVwUkUqc5HtxVkwrNDDcfvVfjJ6+2DTlJqER1022r6FlZobpLZZj&#10;GMEj5cA/Ws6aN7e5ETuArMMsPSnQdm1bcVRcyUu1h0mGIzgjAAz61fhkkgtco0YxkFeMsp6enTFK&#10;urwSZUL87sV7a3ubGOa809gVmxxkH+frTr25hnt4gbcq69SOjUoR5mmnqg+GMlInaQvpQhmjjO/b&#10;sfuKqQFoZEeORQ0OMgYPHf61VNL3vUc3dw8i3cSx3AN0tvjHDAgEA98VWt5vLIjd8pIOTgUqcfds&#10;2TVT5r23JY2VWDCZQHyM+opLbNvcWskc8bCX5ec5z1yaV7XXLuaNprfbYW8kjguC5WP94enBwcUw&#10;pbvt80Lm5J44I/8A15p0E+WJNVpSkrEqx+RlN34ZPJp1qklnML6LyiJjyBnHvxRVs1fuFBTT32IX&#10;UxNHcWzKV4YqcZ4z/LP5UyRVBt7+AyYl6kZH1FFJ6L7hSjfmLA23k+0TNnjk8Z9RUW2drhopABjA&#10;xzniqguXQG2uWxYeLbuWTGAcZ6EVZtHltZGkV22z89CdynrWdWV1a25VB+9HyKbQx+R9oiztBww+&#10;alfyRIsryISMcdacG7eaJjG7tcdJayQzrdWTBkfk5B4qZBHck/KQW5YHbSqvmSfVCa1t3MobophI&#10;s2d3GDyM960rieJ7eIgD5/lxkelXWV1BhTbfOrFaBHjkRg77k45PrSZW4bBjXscf/WqnvciSty6D&#10;GgkXLq/PIwa01G21RY5QAfvA96io01sVhFq9djOhaRpgq7Rg9ParVynkv5bp8rADvyfr9KKzu0go&#10;O6lfoPh+VmRckP0zzmqkqvu8naNy5OfrSg0pDi0orQswhZjEdyhhwc8HiktYTcpcBFlDRk8HnJ70&#10;VXa/kOHLZLuQxh/NjhduT909CDViISrqBWVTzhSueppySSV+pMZX9LkU0DrJdxxK/wC6JyvUnHY8&#10;0ofzNwkj4TuM9e5pQfMlqOd4Oem5WEaMm2NmwPu49asJPIIBCCCI8jC84Wrk+ZK5FN8qWo+1g8yW&#10;SNsKZsEZ4+bsKRlmZ2t5d/JHQZxUtrntYcObluiKJZrWcrj7nzKT+n+cVBJI6TpMMKQSCRgj2zTV&#10;pNMa0ST2NV/3TWzMyhbn5VK7se9UmhNvcuYjLnIx1xioo6tprcqvF3vbYfp8zQXqFs4mBUk5NRPJ&#10;PBPL3D575xz/AFqppcyXdC517PfW4+SPzlgiwCe2CM578enpTjJI9uEXZuHQHPP4Ulr12GmrELxo&#10;Ysqcc4/+t/8AXqVQJFQFBx15zmnKV7kKy5dNyJWUOf3vD4yQOMetE0EYlEiZGQCDx0FVFtMU9VKP&#10;zF3DESSA5b0p16qqyMkYKkYHToanaUV3LnZpld0cmIvnD+mAd1MEjs7/ACE7jgg8n61pZEQa5o9i&#10;aLLxlBtwxOBx+NNScLGI2bKynrwcdqmMV3HB33Wg62SQTjay9yOpNVi5+0+diPn72DnPtT05hTly&#10;U/mWZUVxHJbg4PVecggcf5FRQ7Y2idgCr4X3FC+EpOKW3mOUqsrAMAyDjOelJGrNK6yYx8pXbuzj&#10;vRDYVZO7fciMyAkSNHgA/d54pN7bcfKA5OPShRukKT0kWIYma2neEoWHBwe1ZjNHEg2qcH05yKeG&#10;k22iK+y1NV4ntxGIGOZemeMg1TidYp4ZNxGw9B0OPelSs72Ro9OVcxYmERl82A7luPmAHv2+vpUM&#10;cjurI0begz1qaabSuVUVrpDCHG/YAQ3rU4jM8HnAnGQM9Pm9Kpu3LK5nJXk20U1jVWwxOTgAEVO8&#10;plm8sumXwMAdugpyu9SofCrFcIUVSRnGfxqxI8XlQtHsG/g47fWhjpx91pvcYipIq+U5GeMevFQh&#10;o2ZACRtx0pU73sKcVJJ3JockNFOu7vn1I/rUWdzMDggY655pq3M2UneK1HoiLuLF+MHcccmok+Zx&#10;GxOVOAezD6Ua6kStLlSLAzGvyiNg3J65I7VBk7srJhl5xznPrUx16FVXyOKI50SQmRWTJwW7c0zC&#10;4RmBy/P1FaQejsTfm6kkqskQXe+GIwT3J/xqAP5h6DAzngcmnTSe4V5NOw1nVY0lYrk8DOM/zpnm&#10;FguQh83tz1pJXDmsNPmR7DheMnOTk1MFM0anBJUY4zx/jSlbcpJuyFYRmEse+flzwDx+lU2aQbFj&#10;Q/Jnr6H8aKHmxV1trqPaQsTtVg0fO3rmleYSruZ5MDnB7/4U4p6O42rxbuNAKjbwAhzz34pyEuEd&#10;CgZCTj3oqpq4k7tKxCXeV90bg7ME44wKXeQouFIBGc9M8UU0lZDVveZAwiRcv5g3cg4zx3/A0iF4&#10;vm2sw7jqSB/OqcX1FB3srjFco8RKyHb1AzgZ6/yq5G0U0jROF2yKccNweOv61Na9lqVRcU1dlPzk&#10;UNG2B0IJApmTK6PgY7EY6nrnrTgne7JleS0ZK0fG0tKSMA54prAmNlReZNp+bn8vbiik2VBpq1iB&#10;BuLRup9cEHoPahNq73fjzM9auT7dSKq8yMBfMI3ruYgY7/WoJQ5ZPNc4XjGcn9fxpRS5i1H8AkaS&#10;Lc7kfOd2OnH50rXDeYhMYIbaD1B6c4qlG7WoqL2uMY7CzFzlckH/ABqNcLHNnb6luv4U1flKk9GQ&#10;eY6xuJBJ+75AJ6inhhIQ+FBGBxzyKppW2BNfCK8RaHPzkHBY+hqEeS6hSJN0efeppu60YONluV3E&#10;vJbqmTnHX19KfCsgkIMa4kwBn1P+eKqpbldmPD+9L0Kzwyqy+agIj5I9eahyXAfaV6kg81WHaaTu&#10;EIyjJolt5GEoJVW6BuOxqJk8hyYvMOM4B5OP8al6TKp/AtAhDDc/QA5Oe9VwxkJQ7v3nT3/wq7LU&#10;JS5RrRS/u22IduADyCD3polREfdu5+6T12/41Taa0FTTSIzbgOqkH/SCMcnp2qVlZLeCVWGGA6f5&#10;NTU3joFB3e5SSNZA7kjnqB/do2qka7WGf4epx6irTv0CurbdRzyA7VcD5+3PXFKxYmK33/ewARjJ&#10;9e/vU6uw6VtWQL5LqGYNk5OTxn1qJmZvnikbjI7ckdKtvZWFG9k7BEZFcFdvP06c1XWRcyRuciRg&#10;cjrnof8APpRBK4+jVx2y5YhZI8FcHgjJ/I9aaqRnLSwnK7QQOvHPFOS0dmO9pLQR9vDqHyuc/wBa&#10;jZgINxYgk5Bz7UdHoKy97XcQlxtkXB3dAevbP51EA6bYQSQ/T7xx+ZptLdIcGndEUyyKkS+Y2Rjj&#10;jqSP6UzypHkRuvlgjnIJH+TTptLoPD81kMZZDG6KifLznrz3pgRQPL4IXkgjoe9Ve97Ch7soq5AL&#10;FxJ5cXmNkYBGOTUJzGHLIzbM4FVzKSXcbfLe49z821ozk9NuTx3/AFqJgI1C9s8H0I61MCnbWy3G&#10;ztGViV5Gyw6/N+PSrYDJAqxqecnjuuOtFa6S8wVmZ0pB2lVchOAB3ORyfeo9/lJkKMdgOcHr/n3r&#10;SF2gtFK9ytLuMyBAgDDGO56YpZGfyx8gA4JHJ6UorSILTQh8hUUorJwAcDnIHQ1Mkca7FAjwAT2O&#10;fXr+NEr2bLtqVGZ4xKC6nz+qnPWnBF4yXHAxnkcdRVRcdNRQcne59mpHI9pDqECzeZAcMQe1R3s6&#10;XbRzhT+9++OMhx/PvXzsE+deX6mMNILTf9C3f2KxWtvcQOjJKeeCcfU+9Ztu/kyI8RXMYA2cfdp4&#10;R8ylcHC3K0+hNMsczRy7TgnkccVcspjBcPCj2bLKCRk8fjRNNxsKD95sinjjkiaQMoEZwcdaj8x1&#10;jCyRoROcgknOO1FL3klcc431I9NjTz9lxJgScg+/+fWkvIZ7acwyhc9eQenrVyt7S1yJL3GWhFI1&#10;vC21vl+Y/iPSks57WZnhvCisR8rAcf5/pUxTkpWeqKp6OLexXeSW2uYd0xIUjk9/84rUu7KU3aeS&#10;inz/AJgRj5h/jS25H3uKTbU0lroRQT3OnSjEToVIBXoCuffP5UuopCt2l1CZlafDMD06dvak178W&#10;upSf7tpx/wCHGQ3c9vPbhimbc9SM8fWpBbR399M1kTubPHr6jvxzVNW95BTlzLVbi2cVxOk+lGTb&#10;5RLBDtyevFV4p7qAmJjEfM4O4Dj16VK5W7LrqEPaRs300EguJoLiGNW4XqGzjB6VJcptlYxoVZ85&#10;Ujj/APV6VUlytPuFOXNGV0F79stbWKJiCkuDyBkH606aAGwhdSjYzvAIzg460JrlbXcMRGTk0+39&#10;IqxoIgRhDgnBPfP4VYeOaGZWn2lZPu4DY4zVNJkpdH0AqGkcD+DgjuKWJ5IYZY2ViDgjtgU7J6XJ&#10;pNJXZWiUyTEndg9xnoPWtKdZYZYxJbkgYIIz8w7/AFIpVnZxVwo3aZTmjt4J1eN2Kv065U1cvVWE&#10;Qss6kPzkewqU2uTQujFcsrS1KcataQoIx8pAA25x+NK7/abSGJoEzHnDDuvv61dr63JpNxi0yHdK&#10;toLPzWIBDDIHFWSwSJI5GYt1B55zQ9VotyYa9dia0uHtnjnGDkFfUEe/1qlI6b1ZYwFlxnHPPpSl&#10;eMrmkbOKTRoS2oWBV27t20DHNVRFIpH7xgCSQR2aii7p33FiI22J5J3lb5kQlVyfcZ/rmpTHEixv&#10;Jgg8j2OaltxtYScXdtFScywTW8pyVmx8wIIOK0CEhlXMhMdztyfUYNErNRHQbTmyMuIyUQnBwrD0&#10;96ZbwTlJljkUgk4A7ntxRootsFu0hsUaSRv5alWT1oud8wSQB1JwrHnOcfzp0tXe448rui9eBZDA&#10;UHM+Afdff34qpL5y28aR5IUjpt6YqaHZixD1kxsHmxEmN4wEIySQajIiuHZ412btuV9D3q18TfYm&#10;/wC7V1qaOlFwLuCRJNsw6Dnn1FVVxGSEYkqc9DyKlJ88i5v93DQdDHhCvJDj7w9fzqEwhmCgn5MF&#10;Rk5zTpPV6kO7ijatbc3FpDJKIt8R5PcfX/GqE1i9tcusEm0kgBWyT7fnWdCf7xorkfLBkN4JsFXT&#10;Yw5xx157VY01zPayWw8oNHnCnJyfQVdW3s3boFJ++9NypAiTTogJzz1zU8KzXbG0Cx7k9gGJFOVr&#10;69CYp/oRyl7eLa+MxHuO9SNG98iy265ZwAcZyf8A69SlFLmuVO7tG2qKcL7JI5Oo6EDkk1beOKM/&#10;bI4uuQc4JAHTNVW3izOjzK/u7FZRuijEgIbORx+FT3KsrRDypM4yOf4gKc/iiioWcXcrvd3FtO84&#10;kcdic5Jq7KUKCaJlzIAG+v40q8V7rRFCUnz+Wolu6wwOkgxsyQcHken+FVp2jIBRASMAbc8+lKmn&#10;zOzKlFOEddiSQGOHyyjEryCfSpreWbyZ1mCt52SOxBHSifvJ6lUWo2S/rQaQr2UT7NxY8HoVPp7/&#10;AONQrAsvyhE3IAec8j/63enSbXN5Cn8MbEsxikjjVWkIH3l5/HFSZDeVtfKjjkcgnt+VQk7aoqbs&#10;pWZCzxxzOgx+9AxkfKDmpXWKVEW5WXcOwzyPX68U7NKLuZzcW5XRUjEjySBGw0J6ZGce1Mee4jnL&#10;MiAoT1xyvb86unGMmkKTlyN2L7NFcWXnwqAf4l6jPT8qpRyGNwxGfNPA64qaCfvJsuu72dh0lunm&#10;bGlXEo4I9unenoqCN4Hm+Y8jPXFNSbjsJRXO1cDEY3SQE7HPAHanx5aGYy84APYn6VMm2kwnHkuV&#10;FEUqeVEzA4yBg0k8isOFOR6jn8Oa08mRJpJaFuGNxB9qDAiPhsDGTVXy4XhMu0HOBn27VKb5nYtK&#10;0VcrKgimjkKY29/UVYuIlTiNDhueMHrVwb5kFVS9mrDIv3aFJdp3DHOOKj2SB1iRu/f8KcLXasTV&#10;buvQk2pMYyPMUxUxQYroqQMxdC3XNCfRkxcorYYsbSRl4lHU465x3qYKEjQDaARnp0olLpcIqS6b&#10;iwK0byR4zvAIIxz+dV2i4VtnE3UDr70U97l1IqXKW5CDFHGxPbBAGKqTQLsjJZvm9McEVEHa3mxp&#10;Jp+RIzCRN5jO6PhiR/n1qKLfuQqX+XkZ/iq4q1yfei1YmCPL9xUGeT1JJ/z2qG0lKxTRMFUtn1xx&#10;Sk04tFR5o9BpcALLKGwOadNbpxI/8Rzx1ou1y6hh00nfclhVZkCoV/eYyO3H9aqKVQyAHhu49aSb&#10;baFVUoqLHp+6kiVXJJJ449KiJAJj2HoOf51cVsgbutC1GhS2eORD+64Dc5JqCPZLDt3LyepPOaml&#10;rzFSbXL3FZpoZFBY5XnHqaZdjbKGCAb/ANKOqSJhqvQUtuGwhAAe2OtMeU/JuZWIHJGATTS0G27a&#10;ldy3zxpn5zuBwemP/r0+MRk7pc/KQD9RVRtZ9yUm7a6IWRUZiVZCpIwDyevFQRzIDHLk8Y7ZI9xS&#10;pXd7hUs3d/IkmxKH2OQBzzgAiq6BxI+McbT65opqSuE7O3ulpn+0qsmZPlznOMkDiqxaWNm2S4A7&#10;joaIaaMc27KxLcFNvn5XEn+9+o9KbGGRcNJFjoBzjjH50or3bA3aV77lUn7sgCkru+uccf8A16lQ&#10;FmYfKdnUEkVbTCo7qzGF1dAjK4x/n9acrZt8l0Bi4wOfpSqc1gSV2NJ3fKZRkYA/H0+tNuHjIVtx&#10;+T7x4IIo15lZbAmuWV1uQOOhGMEcc54+tIV2KZBJ93PSmnpqKj102I3DZUoDzjkj/P5VMW+TcTkr&#10;xjnNFNaa9CnFO9iNoBMqv5iYHPfH0ppYGKUDBPYH9f504MSi11I/tBEckgxlQMkZ5H9aZKm5N8aq&#10;dvcZwff+dVJJPYdJt7Eu5XGcAlD1OODUdxEFYFZR3GD7VFP3WtAatqRRoN0gZVyQMNk0wEOm1gSI&#10;xjPfBqqer3KleFkR4kVsA4Dd+PyxTJEL7BGHyCOeSCaqO5Ljdji37w53/Me3B/OqjmOdX5HXAPcH&#10;8f0qodB09eghJlLBjjA5Hr/KnwkLMruCRJg/Ljr/AJ/Sm9OYF0aGSPs2KpAD989fSkTPmEfNnufb&#10;2qYRXKn3KpuzS7FWJmV35POOuD+NIrgJuVXO4nAI6ev0qmgw10/UluLqWaUyv/y055GTVXLyqWww&#10;/vYzyaKcFFIfPK0rCxyKUQCIAt1OepPt2qtLN5QUyMcH09B0P4VUFZsJu8YgiiRC0ewlPmAHYGkC&#10;NMXXnL85pyaTE4OQkVw2wqyxEcYJ45/xqvJE6mKNN455HBz9OaINczZa232GkgGUlpQY9vIyee/X&#10;tT5GZkLfN82MHiqhdpaEzS94rfM5VQmDgenI+tNnCRtDJg9Sw9yelOF1t1COq32HtkLN5YPzkH2z&#10;UI2qwZcHqd2R3wPx6VUUk9inqiEMkEYZcjPGMc808kswjkyMH0yfak1Zp2FUV9yN1Ict0wQeR1bo&#10;ajYqhbeow5O2nHXqDVlEYMmQHIJAOR03Z9KgBCrEVDAScD2prW6ElezGTKUaLeCeeB6//rpsm3cu&#10;1GPQfQ04q9ncdRtRRNGwMajA/e4981SkZGETEMcHOM/59KULqRVNqKv3HpMVmlhfeQ+ME5xzUb74&#10;J43Uqdv3gAMUR3swp9H2EAkYAqwBfOB1A9P0/WqkkrIS0RcbCM55ORVUUmxva9i2JW8kh4FLKR+X&#10;+f0qkypJEJFwM8Y6c/jRSjaTaY6j0XoIFbYZDswSORnFLLlndlUjBBAwOPU++c027sEiiMbopAiY&#10;HPG0fSnRv9okBEr/ALnjvye9W9EtBYT3nLUbIxyYAJj5QxkkYPeoLgn7MULj5OvTkdjRZ6Dukyp/&#10;qEZXRSDnI7Y7+vHFTy85gwm1gTnkYqp3TXmXB3TIXZ5GJaUnb3wSSTQm6Fw+eG75A70tbMmD1iL5&#10;YLTMm1tp+Q8HK/57VA8jSQwgZ/eD5Qc/r71K96xVLq0fZCzSIh8klWjB3AkEbeOMVTfzCHmWAEE4&#10;JrwqOjbZyyk7RRrpeyiwjWKc/vWAZOSCM9hVKGFJ28tXRcYAY9qUFyubSKja0EmW2ikVJmVcNGMM&#10;AeDj0FZ/mCPF3BtIQgleM5opy3DFKz2/rqbN2ywvHqdip2zDDhuzY5qvZTJK7uNuJeNuRzn0pQTc&#10;X3NJNc6RS1AeSAm5vlPPfFaV032jTrZVJzbnHXJGfrVPVQdupEXFSmm9ypbARgvsUh+mOjGop1MU&#10;6+Uqjjcc4J57e9OLtNmc/ej6G06Jfaes/lpmHhsdRx1+lZKXV0yQQ/aR+75Ujkj8cD8KjDxT5ot7&#10;FV2ouLitzcnvYdVt/s2r2xEowUmi/iYDPP1rHgd9qeYHKw5GGJHHpz9KMLDkUtdOhdd86hrq73Jh&#10;NHHtWKE/vNuQTzVa7sxaXFtexA4lwxXJJXPb6+9VSvFrXczqaylyvYvXkTXkyT7ISx9OpqJGMYMT&#10;o/y5+u4VNJ2SV9UW25OTuJFAL6V4pSuRnB9M1UmhntmiimDnycYXj2q1KN4omV2r2Ll5NvjjbKgS&#10;glgD8pOPTtxUumu1vmJvuSnccelCXuSVgqtOcSgIo/tA8pl2nnGTyP51cvN6KY4ZsxnkYwfWne3I&#10;mTG8VJpli0WLyZBJt/e4wDnjvxVVovml2qRt52r1aoj8Ui5KPJB33EG+RFl+zgBcDLYP/wCup4mu&#10;S63NokRMGWZfb/P61T5Wn5BRurJdTPkuRcP5ojj5LZAzweP51eZmMKRbQcE9c5I/HtVctopXJTu2&#10;7ENnM0PmKHXbcYJyFIDfrUkMLFma03E8kgADHp+FE7ptrqTLZJrYmtI4p5be1uVxvICkHkUl/FEk&#10;5iMkRVsfMOaiMn7RJPQuMbQ13H3dusVnDNHOpWX880ywn3xS2r/Or5yO47jHrRL34SvuOyU9XoSQ&#10;u8UiSIMrHwVOPxqWaW2bdLaScS5BTDcHr0/rSSd0+vUKUnFPT0GWqpMZYcfM3ReucfzqG4lEse1D&#10;ICh5z0zVa84q6jyKxXt3aMA+XMySD5l6nAqZEW6WbygALbJKnqAP5+9PEq0rk4V6PzLSrHcaeku0&#10;nydqkjBwR0rPhlEbq0TsGfI49AM9aVHXnQVeVKDT1Na6BbZe2ySENw3OTu/+vT4b3y7gSlUdFxw3&#10;3sY6fpURXNGzKhLklfuV7n7M+SC2AencUllKyRMWh3JxkH+76U6abpvUJ6Vb20YpkMZ3Wu7a2MZ5&#10;Pvn1pk5SViyRKNwwQM4/KnRVmrvUJy923mW7FDNKqM0ZLBuBnr2xVF4pFlMTK5J+XHTnj/PNEPj2&#10;Ji3yxaLDFwixhpQRwR2b/wCvmq+wFtzSSZXrkcYp0vdRNVvmSLtu85821gmI8zGe+RUUz3BdBO7E&#10;wnv1PpzS5Y3v1NKrqJNPYufaLG+RY3a4DRHqRnI/Oqd3b/2fPDKqhsjO7PUd6mjeLUX1DEe8lKJW&#10;XBcPGkW2Q5BPp/8AWzTis7zxTxyOrR4x05xWlJLW62Im9EalxcSapMfNhjWVeeDjfjqfrVCKW4hl&#10;gkjlcPEe3XNRhYpJRKxV5TcluLdTxzM08Zb98SWXA4H4U2d4sRxoFGRgkevoR+FOCa5V2FUna/mP&#10;PMBi8nd5XOcnIzyaZK8s4SEP/qsEH2pJJu9x1HZJD7pHZRKFVSfvbeQT2/SmviKAQDZggMOnWqpW&#10;cbEYjRvQt+cLjTlt7kx7k6NzmsxJGa2MSfdTBB5GMUsOvj7XKxMkvZtRNGJ1NkpUxs1vnnnI9PqK&#10;o+ezrtiCnHJ9+maUFdyuVXajG1tSe5hgGAhIL9fcf/Wp0LG4hZVC77fkgdx6Ua8r02JgkpJ3IYpH&#10;a6TcB+97elWlWS0Z1jaZBLjIYDnGOKWJ92y7jw+t31K1yUCgkHcnrjkf0pY0EEaAuR29N1O75NiV&#10;fnehF5QS5wCmGzyPWlmDna6pN+6yCOpz/hVX+HyFQ0TXcii3Qq3mdGJ6CljWQtHMgzuOPm6H0p6O&#10;7CjK19Ce7IQK8akqc7fp/kVXaQzJGzIpBJAY9jU4fWCv3BppPQIFb/j2RwN/GB0yKJ0dAYGTO/qB&#10;61UUrrzCmpcsrMdbKspjO7BboePvVDKsrgpglkI9BxT+1uEvdii1bXTpbSWsgjwCeMHP51BGoVWV&#10;1Qb+cg8HP50oq3M11HNpwir7EyPEVETFCBwD3H/1qrXkbQkhi3yZwe+KVF2kv61KrR9xa7Bg+WDG&#10;3PU9fypLeQFBFKmOmCOcZ96pJ2buRTautNCYjykMc0YPcEU2WFZVSeNs5A4z+ZpRck4uwU1eNrEF&#10;v5KyeVJI22Xp7Aj+tOvoirqwSLBx/wDW/OnJ++rrcG/caW44MnlpEPmIGcHsR6VRMjByzrHiT9KK&#10;Set9xzfuxdiZ8orFmkKrjOMdD9avyrH/AGdEQXxnHHTPfPvU4u7dPyNMM1appuVYFLRtG7cj7vTn&#10;/JFVY125MgXK4B6DJNXDdmfLLliO82SJyojIxwcEZxUWSJHAU4Yc49aqEd9SZN3sWFZtqkgnJJzy&#10;MY7fpUBuGRQjsSE7DHalSjeyKnLdkjKDBFJEsZDDIB7H/wDXUbs7bXbA80kHkdf8ilpr3Jq7W5hj&#10;K8aREA/3SQKjnIYqY2bCjn/eFOLbaaZS91tJFg/JGGAlAfIwD39fyFJaxmeN9pKjnKn2olomNu7i&#10;uqI1EkbHzWPHpjn0pNytJGJS5L5AzzkcUU2tHYiOt9RpXDeXuGBjjnOal8lldSHi7ZHqPSiTSV7F&#10;b2d9iJsoVC5wOM85xSgtkwlQRkkE43Umk0tRUU9bMrqQsqrtOepz71Z8iF0X548HkD37/jTb5WhY&#10;aSkmn0IjHscpKgwvTHXJNPnCRqjhv9Z3HJ2/5zTbbfqV0ZCYcIwGSYue54+tR4EZjwc885xQrMUX&#10;umTTPGroTGB530Pp3qpsVJlBVtueenFPDvXcK66dhwRDGpZwenP86jW22uQzN8memMYppuwq+vzH&#10;Eo8AwVOeMj1qsCgkQ+WPmJyO4x0/GnTvb4gxGllYe6Hc7u33wADyG46U4LIyHcM7wRwcYFTHa4rX&#10;aViLKKWRzw3QDOaj3ZVYY+N+MYyMgCqp9Spc6jdhGMysrvGCMcDP+e1BjkTaV3gMCctzjHWm3FdN&#10;ycH8MmxvAREJU7WHbvSE4VZJQRtx0z0PaiK8ir6NJDYxlSypGwH15/8A1UQSPGxRZCQwORgE/QUd&#10;0GHaVvMYWiykZbODn3I71WL+YAVdvkPPuO9FJMdRpcyJTiNYwZF65/DjipoWjkZVkRfk69elTZ20&#10;KqWkospSMpLKiN+pyMVUyWIO7oACBk8VrhE2lclPqP3Oinv5Y46kkgU+JP3kQZFPn/xdBmnPqVG9&#10;0VpBNHIEUD5/cjn0pGjdIjkv7L2JI4zTT91E0m1J6DJhlWw/JA4G0kcDmrEe+eIEuwMQ9Tk9j/Wl&#10;UVktClZudijMjRKGRXbcAAoA/Go2IJAYgjOSO+T/AJNVTadrMG9PQkl3PIkhZeDz07/57UiubYsh&#10;UfNnt29qVrqwqXuxvYqMF8pniDdDnr26ZqKSPdbv5iIdnGD3HpVp3jdvUdXTS24yPbbR+aZThsYw&#10;QSMVMk7mTecAsfmJ5zntRUSmtyk3Fk7ywtGGywz16f5NZy5V1TMbZ798cY71OF9Rv3ldizBXlQiN&#10;vcfzqiWzIFZuDnHPp71tDVGdRNS3J9pAy69ccHP+c1VWJgxiUjnJ4/XNKnLU0knq7D7YGJykp64G&#10;cHgf5FL5RZWeOMcfezngf5NKo9V2HTlaNrlZxhvLWAnBFRMyFIy5OATtxkY/Krp37CqL3VqO3MQi&#10;EKcdD15pcq7bULHPUdTQ7oLLfsJHnB2ljuPIJwPf8ePypXUDYUzjBxnGR6Ur2e4UfdcdCntXDs0e&#10;7fwehJxz/WoZZTEI9sJ9+mcdxV0ugp21FZliiM0Kx/IRlcjcM0+UJLcYYkZGR+lTFuTv2LklCCGX&#10;MBECtJKRyMk9/T+lZu5njdM4ZfujOM//AK/51dFrlegSbSiie3VydoAynbPOfbNRny53Dnd0AYe/&#10;9aS0ZVTWMX3KWZPmYkgrkADqenSgEqskaM3HzZOea0jYn9SEbmj+dX+fGD2x2xVhGZVmUo5BHB4H&#10;uKJ21sFHV2b2GqVdBFA65z7cHjj071Vj3wKWEJ7jHXmihdJ3HTfvoSRjtBXB7H6d6ZHGAqxlF+fB&#10;APTHUc072i+5UVe90U/LKl1YH90Qe/T/AOvSyv8ANGwgztwT15P+HvVO0lF8wQum7oHUs53HqF6D&#10;OfwpQr+VGWUEpleBxzUvyZUIr7wZo1VUcR/LwPX+dVGZ4l2LjD9PqPT0pJK+4a2eh9jtslVY4Iyc&#10;cdODV+0PH7uM/IDkYPPrXgVb8ruzno2ujFk++gcOAxUD6Vaa2lTyWh2EsMHByCK0bSjHUmcXeTL8&#10;Wpbp4HA2MvDFehbp3p90vlSPbSeX/pfKlcEYPXPNZTik1rubUZ+63baxmSwS2zxiTdh8YJxyKtRw&#10;NE0V4oyi4zjjHoK1jJctzG0lN3Ir14GmSQMrI+D0bP602SArDFOhGG69DilTbilcdZRlNW+X3Esc&#10;jRRK6CMbuD15b6e9SS2zDyZgEYk/Nnpz1p2UXe4n006GrpVxp8imyubqaJ5gSjoSDk9cj0rJngms&#10;bgRGTlOMjBqKF1Ud1uXiFGVG6exo3yxXNolwq7HgwSuOD/tVFacs80sDHOBlevv3pUn7s0+gYmLv&#10;BpbmbLDE+6OA5ViCCevPNaUQWe38lvLDW2P4RyPQn+VVUvyx01FNJydmZplaKZLmJWAQjjvj/IrZ&#10;uJV1OJbmFgx53Z4OfX/69FaN+WXYVBW5l3KSo8cgkdHBj3Ank9sVYW7R2CXqtib5d3UjkYNOUVJu&#10;zHC6i/Mr3lvDEojgkzHIchsg4x0qTTGQ/wCiXIO2XPzDPB9vzo96VNkxspq60IjHPYTGRjIwBHA5&#10;FXdRht1ijv7Nn2yjJBxwevpUzm/ckNRXLKNttg02ZHUHERX3pLm0+yOJjkYIDjvRUahN+Y6KlOKX&#10;Yfe21xph8mdFw6k5bkEHpVWOa506eG7tpVATOTgHk9eKqhyzj6kzvCctNi9PbjzBdWsE6i56YxjP&#10;SslTLFcxggbXODjOePSjCrS3YJq2/UuTwOtwIVjKkfwn1FPtZ44bkTmBCuNrq38Q7inG0o7imrSu&#10;kQ6mVjl+0WzJ8nIx0A/+tWhqLpcql62GS4AUkcc8DmpUbRplxlrU0GrblrB57eVWAxuXrgetUFhk&#10;EcUtpv3Rkk9+gp0ZJ89+hNmuXUvymOSSLUrZYl80gMjHPPt9aqXO4lvLhCmMkgdgD7UqFk9XsaTk&#10;lDYktZvkeOJmVm5U+h71LcYuI3Z0bceGUUppqV76mUryj+BHGVimjwoKyY/Ko3gS2vJJ7WMqRlhg&#10;tznr9c1UW+ZDoduxYsmEN2yxSDbPxg5NU5PLWVguQJOnWnTVp/ILLlTLjQzwwNcQkur5wc5znsSM&#10;+lRRxvIY5YkyYuxxziik1YVVPRNbFiEfarmQJC4IBOM9OlLZ3M2nTzRzrG4xtbOCD/n+dRJKzjfo&#10;XBXvNrRMc08cFx5lkFw2cDHIaoLyQGcCONl80Z+Xr74opppxu9xVHDlloPhKveRLMD+87+3+fSpZ&#10;kihv9sjucnO5snOab+OK9Qp60nrtYgu4CtwkkIHz4PGSeKsrdRTgrdI2QAMr3pWcox7oKbjF6srW&#10;5CToZGZQmADzzirVxuuX8wGM+4AptaxYQbWzM6UFWURO+5MMB/8AXrSWR7+2ZIXAKYxnnPr1NPEL&#10;3YtrYWGurpPcgt0e4tja5gO8/dwN3HXn3qaIRwXSRTxv83UHPGf/AK1KUnzSsxKz5XbYgvo3tpI5&#10;oG+7t54OR2+nSpZpIL3/AE2MkM/XHUmlTbtGXYaeso28yK1cK4byup+71+uaryOZJJEYAeUcL2+W&#10;mtJ7kTtyrTqODSKcCVAD0PWp7F2ilEFx92XJ3H1H86qaTj5jjpJ6EcVzLAJWlIYTAgkZIwO4oRGu&#10;hI6uegBAPUdelKnaK5rBLVTVxpaUQKiO208YPPpnmplRViM8YULL6gY3d80qlrXREU/dv02C2dY3&#10;gnjEp8vg9+KnkaOOSGZYtwkOCATj/PFTOLUlqa0neN7CLcKZIpcALIOFwPlz1qBpfst20oXOMZx0&#10;56fyopJrTuKTT+RHLCA8c0COAR3/AM9q0Lm8yqieInzRzuPII706iuoXewqKUVPUj8sXdsWtmyyc&#10;le//AOqqrzSvFHCrAc/5NFPV2fRlTUVr5AokZt6wxhWx69e9PkijSQRSq4D4w4wacnqrE0E5JNrQ&#10;gY7lZEDkRnBI9O5p8O9bb5t5PH4inJ+6Kg2pXsIzRyiCSGF1CgFgR0NNMhjT5D97uf8APelTjbRv&#10;UKs7NNIrhUI8/c4EXGc+tW5VEsKOZnzEcc96qs7WfYWEequCTGGESxiEifqDg8j8OKitcl95XIU8&#10;+p9eaKas5NlTlGXIn0/UBtEh3MBkr7/SiWN44ISiDa/K8g59cUXd1ruTLS6uQeVuwiYIiwcVYZpZ&#10;ow5GREAe3JHvTttfoFJrexWgVgxOeR2OMn1qxsEpeIIuXGRmiq9mOnK1vdK+CI1jct659v8AP6Uy&#10;0dbZ3glVSJQcEZziifvRduok3HVjHSRZGHkyYUcPx82auP5kyABj+4GMd81Kfw+Q4xcXGy3GQ7QM&#10;Mr/u+ueoWqzhT8m5WWXIPuKau5PUJ3VrIkgbazAEncBuBCkEf40+38pkmgl+XfgjHJJxx9TRNdSq&#10;co2Wg2IrJI5U4KAcc8CmyxyHG9gw6HGO9Nu0kiZ35dO4xZgSkThSMEHHX2pjRtE0ayD/AFnI6fdI&#10;pxeuvUcveakvmPI2bvJTluSOcE02BIpFCybcdM9yRTlazFOV7e6EYEbXECLnIBIP9KWFlyVnMYDc&#10;hjjj/GpnqpWK93mKxYR3CJKWXGcHrng/5+lNdRKu3jJ54xThpFEVJXUiTeJY1RgAV5zxkZ61GqKr&#10;sjqTs+mSfaqVtUOWsr+RO7JMAd8gaL9QOtLEjOyw5yx7rk4qIv3XoLRyWu5HcNbgMrKzcZ+jH/P5&#10;05ogkXmIwKtinTdlHQdZ2lp0KtuWMjRlgQM4AJzjtUcrMj4VR+7OOcnPtV0baA21DbUtokUuwQkZ&#10;A3MR+v5063diJsYfv/DwKiV2mhpLdIiEeZwAvB6Zx96oZ5HkESyEN5WB7gCnTeu2opppXHlJIZNy&#10;kgrjpxk9uKqpJHsZDn5znjr/ADpwu7g42lboieQgq5RDwAOAeKgt5cJiQEDGTSXwvXUJy1TfUY+1&#10;SOmExn6UwvkeVIV+TGMd801uS3G67gSymMbVJP3ge1SyKBDG0QzgjOeoNFuUaabfkKBCYEILZxyO&#10;+fX8ahhlYr5ZK8deDj2xRT+1cpy5ZECgrKSy8sOcYGf50hkEbqWDHJGelWtbIJu8bWIJZCucI2Cc&#10;8etWJ0bC+WC3XjGfTNLRcupND4L9iqGdYiZFkwnPYY/z/wDXqz5KtaYjJJTPDE9cc06r0Kum9yiu&#10;dokidUznAHNOWaPKpKhXfj5h6j/HvTav6guXQSQqdxG0lOD15BqEyq5jcIT1HpwKqmmktRdXoVo2&#10;3NzI+enOPxrRhEE1uGdsEc56H0xSxN0lYVF35SIRqxB3N8xAGOx96gCI8m07ScMR25ohJ3Q4t8q0&#10;IYowkcmfLGSo9yopV5RMOxIP0x606bvc0qW09BkzbQI3Bbbkk8ce/wBKrnzGiljGf3oBzjP0/wA+&#10;lVHYKVm077ibMLhxlkx+B/qKkKLLCXRk/cc85oqyt8hUYq7RT+dweWJI57nFQsyyMikthscDOSDj&#10;nFXoOnqndbkxyrMylyIjk49sf40o8yRHTd/rcLjv6/0pSs1cKiurWKsBdTIssQ44OMdM+tRthHWN&#10;eNzcd8d/X3qo2+8J2uhuCzpLGV+UkE0xFdZAAFOf4f1p3XLawSvzeTEZn3KGUrsI6n2x0/Go5FjC&#10;oFCjJPTrntRSSSVmCjZJjDuVZtig7cHaOMnmoZDukdiX4xgj171VHVhGSdu4HcFCCLJfsMUwI6SI&#10;5ZP3eOcDqKNEypu8dGJIyo4diGLAfXBp6TvJucqvOQTyMt24/D86U17uwoq3vFQKDhwqHdkAnaWH&#10;pTGCwNsbC+X1HpVpsqTTYNGXVvKyBwR0FQBVLiQoSeBketF2tOpNNWS8x7YZiwRs8geoI9KGkjjW&#10;RFdsxnJHOeRSWqRaa1aIjKVKmPGVPHBzgdevr/KoJATGsjLwT1Jx/n/GqenUmmlJJJbDFZhKyyPl&#10;QPun8OasRxboHMjZ2kbvce1FR26blQaaSYyZ/OjEnOZsDnBO7jp+X5VXSNWOMKvmfln8aKF0t9Rz&#10;+IryHARQF2tnkg5zUUblVQcnbg89TV00mtyal20rCqIzJvTduBzhgSNp61Azv5ixqVAbnsSRjtRF&#10;arUqjvbsWoWcxSRNtYK24euO4/nVcNNAY97cS4J9celJpJvzKj8KdtSN2dJW8rawm29Meg6VSYyg&#10;qzAfLkY9MjirpWB/kMErM2CD8+Tgf40kpyMh2HmemeD/AJHWqYo3a2I/mLRvtXnGOhJHaoWkd1dN&#10;nTIOPX2+tNpP5BTTle4iSIVCCP5o8jHp3/CpmdR5iHzOOMgEDPFRiI6t3LpddSCV1eSM/vDgc+pq&#10;aQebCsM7ABuFJ560p7IcdLpyPsNoQ6i4sJ3OR9wUstzDMISsLrtwHIzyR1614L1snujmk1FOT6j2&#10;twE3XbsFkA2uPWq0V1FH5S5cPbnbuH3WHFKlLmvZbDhHlh7zZp3DrqDCZLYAzAEgc/MO/wBeapXF&#10;680McXlJlOjdCaVNL3VzbF1pRtJ8u9hZbuSe2a3ufM/cZ2Y5Gakto5YopZrd1aNuCBzzVSjyp9jJ&#10;SclH3tUZjGHzSkYIx1U+laKuI7SW1u4R+9IKSDOVHv7VVW7gr7jp8vPoUYFjj2xTPw+cEdP1q9cR&#10;JDm3k+aNu45IBp4ptuKa3BJWnK+wy6sDBFFewyqRIOCpBNW0vra4jhgugwMRHIHOP60nJzjtqmFJ&#10;8jSa0kJdyTwGK0t73cjglfUIetJZShkkhad0ZOQR3qaKTg3y6srEuXNGPPsVFjmt5gWLEqDkcEk1&#10;JbTypIsiqc8Eqc9OM1o7O5nObStY0JpEeaOZI4x5vDDnr681VvUisJ0mjMqiUjcM9z17/wCRUUL+&#10;5F9dDafKm5dUShPIhjJKkOMj3zTVkMW7fEMSEEH19qejujNptK7KyCaOQKrJg5IBxn/JqOFQjxiW&#10;M47gcEY7ZNaq1nYhaW8i1KufLR2k/Dmpvs00VvHEVOGGEbtj35rKTSSQ0pNX5iOyMMsc8LzbPOzg&#10;npx0yaHuHniC3MxbyhtHAPH1onG8ndbFUG3GOpauJJxaJbT8iL1OSFP8xVeAKY5FOcTZ6470qGkZ&#10;tBWcuaA2B0G+ykmYEYfDdCc9B71PI8DmFo0lLDG5Mcim+ZuLS3ClyKK5pajLov5sE9nIzbOiuDu/&#10;PPatOQ22qQPqFoGEsWPNjI4JHUj3qZNqMGug6DvOS6FNLeOe1F/beUQDh1PUHsaWzIaKazlztk+6&#10;T2x0/D+lOq73XVClGSsQ20klsxjDKuOMAgg0+IiOeI7l2yYz05Bpwimr9yZNK6voihcRKk4RYyWJ&#10;Cjp0rTmVpbdGifBQ4IOOntmm9VC5TSjzJDLaDzI/KLkGHGMdmqMhoWZpWQBOT1PFCacnoROLtsTO&#10;my1SQplZ+jDmiyl8xmt5d/7wbQeM5o3U+6HzaohSBYJnDEjaef8AP+eaWWFjIwLFuMgYBO4dMe/9&#10;aObmaYuS3Uu2sjHTLtiGJBIbdzkHoKgtIVnl2iQhouV+o/zzUw0dUpaqnFsJnu7W6FyxfcuCQPTv&#10;mtDVorfzIr2KOZfNxhuMZpSsnSkiqbuqqa1MjaYN7grzzgZzg1o3bpcRWwjk6dd27P8A9enWfM4u&#10;xNJO0lbcr2jmCe2cxjIK/TNaWpofNNxIiYIzxzn/ADmlivji7jw8v3c9NzCuJOVeJdoxnDE/pWtN&#10;Fby2CXVlINx4dOM5FVUvFQd/UiFp3Vug/SjHJE1rcRctghj1Azg/jWRtmt3IQjC9uppQXvyV9wqO&#10;8IO+5qGG0vEUR7twyTxj8qitJCsLmGJSVAynb8/Wkm+Rp9CqaV4O5VLFG+2R7hnGce/Tmrt9i9tr&#10;eRI5SUGT7nFOafuPsKg17/mQRObhfss4AKkFT7Uw7od8O0kNjgeo61bau43Ip3dnfXYs2brLtjkd&#10;wc/I3PGBULSul0hYoW/unksDxUq3MyouPKnbUuatbRoYXidf3nUYOR0zxSWq29zYSsolD2pAK4/h&#10;x2qIN+zv2Knb2jjfcoRGIOEkMoVscnrmrcltPZuhRSNwyCACCOxHr9Kus7cvZkRj8VuhBHcCV5mk&#10;VsHDYOeueamt5nCzKsYYScYPTJ7/AFpTjoVSlfoNt7iGFilwOG/i44Pf61LPYSwReZEVYAKykYOc&#10;/wBam/K02txPWDt0KTu7+UGRASeQvOB2pbuEvFGsyEMevfK+tWtOWzJhs7IWCZJYpYyX4+YAjAyO&#10;1SSBGgjnRyATgdckH/8AVRO8ZbF0lza3K1vK0LMsmOvX0z7VL5eyXdFMPn67cdaKnl1IhrFEh8wy&#10;O8ZBJAGw+tQxouBbxyZ6t9KKT8iuaUYKKRHFO1uwRX5Y8q3HFPZmQqhyQ2eMZGaqaUmrdSZSa93s&#10;Vkl8okrID1yD35qxOIp90sCsNoxz6UWacWVJrlGGUMuF24PBXtmnKPMtljQMWYsB3ytFVWsKEVvc&#10;rrKVheAsuXPHr3q3EXayWbeCYiVKjk47fhTrJWJp2lo10Jm8q4tjukiDQgA8Ekj0qkzAWYUquRwD&#10;7cdqil1KklpruNjwgVUcAng9DkEUrSo6xBGb589OhNOfvMVDRJ3GiR7e4Qscg8ZOTx3NLKI0lO1V&#10;5I2npke9OG9xU4vl36i2rmNhFOOmMcd6ZlklQIch+x/rTXxadSoK8Xclli3qHtpcqvJz2PSq8LYl&#10;VkjjBJ6nI/z9KVHVNWHUdp6Esyyh/NRAGHQc9O4qEsJliCbRkqD1x1opbLyI1s3bcddReVITG5Xz&#10;Dv7g/So5G3NHJuQlsYPP506dpJWQ2+Xmsh8ybnQp1kGAOcntUcIJQktypI57/nTs+VaDjG8ncryb&#10;QrhQ+I8gj3zU4lRQgdEIHBPXn259qPiSJpL3kLLuJTy5D83Q+w6UzlfLhmUgT9z64o6LuEpXl5D0&#10;Qwrl25yeRyMU1g235CjbucdqUGr7DSexWUlVbPmnk49d1DSt5sf+2fzqlafUiqnfYlZizRyhAecn&#10;Hf8A+vTJmIlV1Ckr1wD+VKmm2i52TkVRhn8zGCOecZGavbFeBG3RAoSD3JB6UVNOVWFFK2m5TLmY&#10;KJnQFR8pPUjpU7OrIVkZRtHQU5/ZKhK9r9SoAiKSwPy+n5+tTSb8yNnkbeAOwzVPoDs4sLZhG6yr&#10;E/Iy2P5UyUwmdTvH+kcZ+bAqUpKS8x/YuixAiCC4jmb7vC8gdfrVFi+1vM2/uhgMuCT/AI0UW3zC&#10;duW3YsSMkTJux8uQc457Gq4TJZN2ARlf6GnB9R13aS0LE0MqRQrNtGwYHByPSqcoXcm7+DqOKVBq&#10;XQJJXTcSu/mpKIiVzkgEYPHNSIMlSYz8vBXg/kferjbQmpG0hhXafMbZtb1/nU8MZWRYEYAkELjB&#10;z6VN9BycbpC3MZt50JUckE47dj9ajiiK/umJAHAPH+NFHWI6kXf3iKQFAUIGc8dcY7ZzSRysMtsB&#10;b/ZznFOjrElNR+RHOrROpDcSY78HPTFGZP3TA4DHocnP61VKzSFJ6BKBKHYFBk9B0NIHVRxIv73H&#10;ru/+tRTvZIuslZeZWQq3z7ZgV9c81HLGAofaPk5HfPGKa5rkUnJpK2whgdo0CSA7e3fFOUHzLiNz&#10;IPKIKggDJqqmqemqKSvfQjMe+Pynwpx83YnFIoeIlSHy/pzSpa31Fh1LlkKCsTrGAuBgkAHk9qhf&#10;5VUFlIfGOcnHce1EFaXqaPVaE0Q3Wcy/MWjIwMdR3NVED7U2AcfrTpfaCt/y70GMrhEGeWzk4JOe&#10;1RKWcbmYYXvxyKdO1iY25dxA4dzuLZHQ447UTSySMQY4lMvp/F+H0FVKK924U9FtqyuElhkBWQ7T&#10;wPxx39aYwQkRyPF6Y9/c09y18O246NJEidTIvy/KSpH+PNJbnHySE4JzkYPIzik3e9kKOkloQSZV&#10;iH3qf7pxjOaahDKo3jMGPy7/AIU6bXLsOC13BwibyWOVyPTHXHFJEmRkl/3n069qbvysKa2XMUXd&#10;1k3TuxVwchuo/GiQnKRkKNuOufu9qqkrqLRPNdPXQYFYbV3LnIz1I7fzqu0eW8kv97HGAM/Wrhpd&#10;jhay01JwArBZWQd89R/9c0LMJBHEzAGM9sdKzn7zTRVBK2r3K+cgBSeRkdeantUUSO0hf94AuBkE&#10;jtVVXpsOje5TlXGQQoyTnJYkHA/+vTFP7kxLuPl/icVSa5UKnHXck+9GoGBxg55zVdrho0kUs3PY&#10;46ULVvQcLR5dSHzfMVXaRTnOSeeT1psZWM5YIdgxk9QD0qoLTUVS1xsAEO4AL8nbI5H4VXdm2PtQ&#10;ZToDxk/WnBdxzurWHSt5eMwkbiDxyff8BU0yjYfMYMH+U46kEf8A66mp0dwoJ63+RXuHQTHy4kOz&#10;BBPY9utRhJhGTGyA9QMg59etOGiTZUbSloioJWZtrbzjucZp+V5BjTcPUcZrSa8xU/elIjmeLbH5&#10;yrzyDzj/APXUXWEJGVHkgDvnFLVK3Qe8rk5IwjSMxMg689ff61XXJQnzflQkgUoa9CuWSvqVTmJx&#10;cKcbiN3U9KJC0jDcW2nGOh5/xrSC1F0h3KZ/csGESY64JycdKkkZAC28/PyAOw4xQ+jGr7XKkQ2z&#10;A7VJB6HuKdK5HnLGQGYAAnB7U7bXZND3eYiCqSHjL734CjJ9KaznCMoUDttx17Zp20VhzUrDkVVR&#10;7l8KV/L6/Xmo4ygJkZc85+pxUO5cm0rn2fpcpt50RpCBkYI5I9KbqVtcRTu9xHGPPw2VztPrivBq&#10;pe1izmw6UoNJF22kktrWSKePKnGBVU2Mr2/22KN9v8WM44qU+WU5I1jLnpxjbUSzmt1kjk8gA2/R&#10;gcGo7ye0kuGMh3BmxnDDB/xFPlbqIhtRg9Nya7t1jRLm2lZg2T82cEfX3q1pZglcW6Qwfv8AJKN0&#10;PYUXcovyCFo1ItlNoWM0sPlnfAfudyParE7A2oWKf7vGOhP1pSleMUVVh7022ZsKK+2N2JBxk89f&#10;84qw7G32WlwoI5Kkgdfb860xHvO1zOm97MZvbAiViVBXHTirjNBc20kkvytH3GadVNJNbiovmepU&#10;Dy3Cx/NnyORkD8sVptA6qt1bnGzJKZHIHXilWtFIesrtFe1IivRthgBl7dRmpNQjVLs70jUt6cZz&#10;/Sl9uBMU3GVkR2YhvUZUCho+Rn1+lWtzT+SLiGPP98nnbSqL3tXsXStKLb6kN4j2oMIZSgxgDHGa&#10;tSE/Y4ZFDMpOCDjjH9aHZwiwvaVjPt2EkoJKDzCcZ64FIVVZpIlIJj+70ArRfFYibco7DoYpTbAp&#10;u+X7wOfwqAxu6EQs3YcZ6Um029ASceXQt2rr5skcsTkSd8DA9abvMAEKohMRODkZK9qKi95q46ei&#10;bLsuZbZHZYQ1vxk8k/rVODzUEULSIV4yPQ/5FRRtZjnf3GWxH5Mhgu3HyAMr4JwPrVd2eaJthz9k&#10;yeODgf5FOi930Kimtl5Ivm4+0pDNH5Suu0Ejue3FT30Mqkkxsvm8kjcQR68VFkmrsfNomjHgjmtB&#10;OA5UzckEA5Bqysc9uxu4jGwbgqc5B75Hoaqs7yTKbspRQ+2eGb5VVcOMjpx6fzqq7RwuITITg7Vz&#10;2q6d1Noyk0oq/UWRGjZGYkdCpOc571edhK0Sq5G4kYBINTO75WPDK92xy2sttfFbncncFs4b3qvq&#10;SpHPviiyrdlOQB3/AJ0qUk5wKqxfLLXUswpt0/zImlCkgFR93IxVQOp1CF7UlWUqeTkZp0NZTM6q&#10;S5EtizfLJJMN1tg8MQc8fjSzRtNFAyvIC2Pwx/nmopv3YeRde7lPlW4wCJ7QSKjZ5O4dD6Z96iik&#10;EqidVyUHOfQ9aug7c7JVk0rFuSGO5V7iMr+7xkcZz9Kn0uVjDLZagrNHNwdx5U9c9amrrBrqiqKS&#10;akvtFC609rKVkWZXW4ClWHQp2q3FDHe2spVh5lvyOSNw7/lQ6jdOMrBRjaTi2ZDXCBozJEQUHHrj&#10;mtOC6mQeS0ibZj0IBJJx3q6sVJEU5NN26DUZEZYZ4nbkKd3AzVOBnVXRCRt46gkj196Kd5XuxTsk&#10;n1Ftbi4tpY5UYA8Hb1GRXQTfZNQsFu4PLSQcMhxkEdfwNRmCtKMkXgFzqUGt9TnSHVkeEMGhIwOv&#10;Na89zE3lzKWDNhZF45PrTrq7hbcihqtSrJ5GWjO5kfAx0KtUcEwMCRER5XaR1zgUU0+UJW51bd6B&#10;cHLFxGQwIPJzn1q7DO7pLaygZUDHQEE+lE43hdMcJJuSZRtkje4McwAIJGR2PbmrN/bywpBMygHH&#10;B9R2olbmhfqTRtyy123HJcLcWeH2uQW5ORtPbNUrXfbSKIpcbuijGKdNW9oraD5k3B9y1qEaBFub&#10;U8NliBjgGmx3obT4YZJiVtjnOeR7VMFzU1pqivhnNJ6MLeMXDXK2r26snzLxw1QR3K212J9p7Ahc&#10;gZqopt28iG0oxfcsahErSrLGY9smSCMEZ9BTrO7cQtHKecbAG6EH2pNc1HXoVUahK39dyjcQ7CFk&#10;DdR+BHSp/Mlkg+zTMTuwFx120/dcIkw5uxA0L/aG3BsOMoR/nrU8ZbiPIPlEMfY9qE7xQr8u3UZI&#10;I5JZYmA4PHXginuka7TljnscH8aFsvMS3a6kEzDzrdo2kyQF6MMH/PepCPJAuA0x9z3J+n1oirJJ&#10;ouTbk79CFZEn85TGA0ZyMZHPtUhVntUlLLyeSaqfu6ehDsle3RjYrYzxSz22D5Wc+vPXmktJhHPE&#10;jY6Yxg4P/wCqmne66jb+F23LclqHjZ0iC7cEc/4/5xVRPlEQuGGTgZGc5rOm+ZWfQqrdK66kk8fm&#10;eUFgT0z3J6U20lCRyLIso3DAOM4Penq4PuFOym2VSZI0I2kBcZwB0qXBaHAx8+CduT61dSyTM4Xb&#10;uII5JYivlEsvQ5+6BVQgGZTGuCMEdCKqjuxqLsjQuNroVaNPmwR1696hEZlCv8vYD/OazobDim5P&#10;UI5VeRG5+TrgfnUDtKmxZI2KnIyc/hVwXvJEV3aEnbYmjdrZnUtIy9NuBjA/nUEoG7KocIc98/lS&#10;jve44W5fM2rG5ikgmtpl3NhSrAjI9frn+dYTq0RCp5eRgn8KnC6VJouurxg7lx2FzaxnZKfJOGBw&#10;OB6Vmw5wI8fd9euKqhZXQ62jXmaFwY7iKOQEhkGGA/Ss6JhAD9wFjVUdnHsZ1b8y1LLOqwo7A5x2&#10;zSQFJAuWX5SM+oQ9KG1ZlaOUH1FkMcaxny5Cc4OMkH0NN2hkjCqhA7dxUq9hTjDohqfP5gKOwI28&#10;dhimMzMxwW4xx1AFVHdahVu0mtxxB34wMHgdjUSxyglWYZiPB65A5wadKyvoOCd1d7lqRfK+ZVbE&#10;g6Anjp61Fa/67MaRncOVOeamL9242k2k3qNdD5m/Yw8vPA6ZFNMo2ygggA/jtotzJahh/dUhjct8&#10;+8hOR1PI6VFhlKmdhleMjg9veq6pk6q6tsSogRwJPM9vp/8AXpDuR2MgORnHXkGlN3sh04rTUc6x&#10;RxLIixjf99Tg7TVSVhHiMgqHz1x/PvToPm3DEtq1hyN5m9ELEuMDOMe34064WOM7CuPTOOvU1NP4&#10;rCpL3U2xiyfJIwK4PuP8acZIzCIlk3ccdOp602veehcZWckAYrb7lPyvyAO3FQSZDk7jhuAR1APe&#10;nRsmwTurvqJiQArhcHHp6VEY1uC+5SuduSvXHrTj0fYFdOKsWQ6SRqJgA0Z5B6cD9aqJuG1Q5yDz&#10;xQm2mrEVd9xZ5UZgsm7A69eT9Kji2SBwHf5eRjPT0p2ahoOTvIfcMw3yfOGPUZPXtUWI3jVnfGOv&#10;4U0mkKCvzpk9sYxJtO35+fXpVNtwJTd9zA7AYpU1qxpaIjgRm3SEpmPHGRnbimlfLO4nb8wGeCQf&#10;WqT1sKK1jqPjcyFTIrfLnPP6U4ozRrG6MSu455yaVXRo0Vooj2wozIyYEuPmOOnOPypGjWNk3bSR&#10;wTz1p32d9xSWidwaGDyoXlXJIyD6CoQCrxmObPmEBfXmlC7tpoOEWuo0u7wmFlGVP3u+Klkz5YgV&#10;eHAwcg801YILXcptJOwxtwV+lNfeTvUDKjOORk1aSQoO7S6DrhThXbdlORjr71XD5SVQrjcARnB5&#10;/wDr0U3o9Nhx5buz3KrsgVTPjA27upPvS4M6FoiD5XAzknHStJb6gk+Ueo83fvYBjjn1/wA/yqF4&#10;AkDRbB8uMZ79OaSatYI9CNZdtwoUjEueDj/PenSJJHJtJ6+mfzNJ7xVty6i9299UVrhScuzLu6D2&#10;FVpEYRxlQeeMjvWlCzSVia7VlZkgG6FgNpByeCOvYdKiLsQp8p+e3c4oWrdx1HqrDJ0DsMNu8zBO&#10;eaQSuyM8hyIcjnnmmn7oU1rdojjkclhIRmPoVz1/OmH53ODwSceuPWhJrUFsrDHUPkbWJT0z/PvU&#10;EjMFBiPXAH1py2HT3dmNjkBbex4PAAweD/X6VbJdizBX4yDjrtGec0VEuw1dopYmb5F/5ac5OTx0&#10;pMxgkwBw2ByCOcZqp9LCgr/McN/DqwBBzg4OSf8A9dNaBJEkZyDjP/16L26Cik5W7FQKBLLG6qd/&#10;Uds/SlJIgK8nb6dSAKp9BxUtCFirRtlVJJIBG0c/nVdEmliIV5OM9Ov6+lOnopBG97li4TDK+/l8&#10;477c1DbIXkT5SNnGORzn/wDXUU3eL0Llfn3HvGJVRtjnOSCQPwzUDTv80uMbBzxyVx3+ntRQfNFD&#10;lGKZCU8khyXAGM/xD/PNRspE00bDOeeOvoK12RNJaNCsgVFZQCByM+vrVaRWLF8/6znIJGD/AIUr&#10;7Do8zafcUmVVWFvKHlcDqc+9KFIbaQMjB46j05ojrcdN2ZBLGm95AzMXySM9CfSq+fLDI0gHPO/H&#10;6VVLZXHBttCXMWA0BIyDnPf/AD/Wq2HXbJvJKFcA9MZ5/KiOxWkmtNSBQUkZd0p46jB/OlYtFH5v&#10;l8FtvfP/ANfrVOzS02Id1ZE5LKE8k5EfBPuccUkv7oAHbz93ABNJPR6mistTOIdWQyOuUPcgfSrl&#10;qwSQPtOGyMcHBHapknJNIdK13dn2ITHJGJVUfJzip7S7ZplEwJWTOVJOOccivC5W07vY5abtZ92S&#10;Th4pPsrK4UHcoOCB9P8APWpLFrqwultIppsSfwvkKfSpjrFq25c21NNLYrTkW96ZGgjH94A5psy2&#10;7St5Zk2SY69evXNKi3aLCpvNW13JlmRobmzmEpDj5GUcfiKhtpGIayvo4SvBB/iB/wAirpQupETk&#10;lKLb2K9ygtZoZIbliuAcqcZrXaGEPGJC6iX+IcjNTLWMNNRVIXnJc2j1MWQMhkGUymcEZ6+tap8m&#10;5tY7h1kzGcknnjtV1lomtyqFudoobVExViOeMirssc9vG8UgIIGQfWiUuZR03Jpr43fYpQyyQn5l&#10;GSABn1rTjkRrd0dm56HBIz1NPERutCcHK0UUlkRVXzChWQ/K4H5CtdJvOtmgubgn7MCUcA4x0xml&#10;iFZXua4N2bu9GQwWjMrX1jOivbkkjIJI74z7dqhuRdW88FxIi7bsjnjHP8qUZJzSYpxajdepLqEZ&#10;ElsQwxIPlOCD9D1/Ci2RJrVlikUNHuJXP3gPrSf8PccbOd31Kdv5G3yZQBt6Ek/SnNEzbjHIT5Qy&#10;cd60Wj3M5xutGXEWSfT5ZRyQC2RuyBWZDhXtg27BI+Zc8+n/ANelhnrNXJn9hmg9pLbRRTh12y4C&#10;njOarSBZdqszqRjDd+vNFB8zTNJxlGxeVxAxWeLcDn05Haqm5EmgNuhKr178URWt76DlJciXU0Lp&#10;opYrd4mIXGWUno1VLZYRcA+cQ3yg88GlTuoSVtRzackx+ooheSPy5V6ZAwaktbm4a2NtPIzgHAyT&#10;uX0oSvTWoqSipbFZTLPaIsuT5JxnnII7daLXesjBs4bsPTtVwUbMlN8wRxNBIRGB16AcZp6A3jPz&#10;GGHtwe1J2tcmVtrdSysbSROvybkI+pqF0DoRuAIwcdwaiMrN2KqJvl10LxvhNZJb3jyO0B+Rsg4P&#10;oaqiUyAbkkPVTgj9aVKPLcUrT5ddiSGRrWKS0Yj5gQCecjtmqytGJI45QwPO0j17VcV1XUnbS2xq&#10;ajPI6WwuLfDHB8wYy4HQmqdpPJFmFgpE5AHPUfWs6EfcNasm5rXoWp7W3jaZtPkmIYKxUg7h+B/z&#10;ioLCcwzorLEVkOxs8iii+eEk9wmuWTae5IYpLS8uI12Pv3HA7qen9OKgZ8CaCSNhtz83XP1pw95R&#10;fUKr5XZrqNmciGO0llBRsMmfT2PpVmAz6ddgyFnS4GOO6/40/d1XcKKd732IL23EMzQBTzyO3BqX&#10;T7eS7EkCjPkgD1OcU4yapbkRs5tENzvWRDO8h2nqc9MU+ORfn8wYDHAbjBPenCzimiZp8700HQQW&#10;l1bbY3fzIScqO61W3LCdpRvl4I5zik+aUmmOo4pJ3LKWhuZh5TtnqBz+nvUKs6zRxMjfN/kmiL1S&#10;fQSWmj6iXKiF3VGkAcgjryPSrEEEUkImBAMec8USk+Qtr39WVbiRnCO5ckYyPXHSrUqlbKzlj2tz&#10;kk43D6USVlH1IotOTXkTeQl7brNAGBGdwBHXuam064ia1bR9TSfa3Mbc8NUV7uM1fVbGlD3ZR00e&#10;5nXNu1m80bZJQ4PXpTptksMMoY7hwe5aqjJtQkZTVm1YsOsb2sUhj5TqO+O1VjamRgSw+bnn0waK&#10;ErOTLm7uKIFWEtmNuU7jBxUt1JG4jkaJQWyCeefWq1bTIu48ysWra0S8tXUMAYsnaMj8veqMcnEY&#10;RRlCQc9SaSbvKLCtCyhJsknnjk6BgSEx/n3qGRV8lSxOWP3hg4NNL3VqXRmtBsiuoEhLcHGAMfL/&#10;AI1ZUgMrHAycH3PvTqLRIijJczFuC8jPL8g8jr1xj/P6VMn+kQq+0Z465Bzmol8C8i01d6alCdfM&#10;WVGUAr0P+FWRcSy2vkyqGEWcD6+lOouaKIpP32VrcJGDuRSGOQBzkGnsR8sJzhuQTk//AK6qo7g4&#10;NadxIXS2ljjnePv0z36f1qW9hMUi4c4HrncPf8amo3zJ9yrXj6WAPJiEB+DjAJP/AAI/jUcyxB1w&#10;uMnJxg8CiK5WlYK7vFkbM6FZSyANz2INQzb/AD2kUDEnHHQj3/z0rRJNmd5NIvIY7iCMRn5k+UrV&#10;Qbwkds0QGwkkd/pUU/tJl1mly2LkbExStlwYwDj6D61QKmdCUAyvIBopaN6jrpJR1HTcIUdF+XoO&#10;5p9oiScEE+b1Hpz71U9IuxNNc25CFSNhGjNnrxjj2pk+XALId2evTj/PanDWUXcmqrRncsIjxlWE&#10;zYb+Xah7XzJf3ZBL8/hUyad9CqbtK19CujLDLFMzTBeS23qAasXESwqsoZjvOQRnpTlq4sIq8bCQ&#10;RbYC5aT58cjqH46VDOgt8yCRM4A55IOff1pQ+Jopr3Yu+xXDbRIsarj7xGeD+VLcBYnRWJ5IHP4c&#10;VcFt3IfvIlu5ImSLyw2DycYOMfjzmoI8xMgA4XOMZPPb6ilTT5WKC1QwM0m5oyo6Ake1TDaVMchx&#10;n88//XodkloKgkhIlZUYZYH8TniowVLrs2cfMMjGKcVqVS96MfIazqZN/wAwCnIxk/SrMgSJkWM5&#10;E3eklqkNW5dxiukmyGVEwhALDJO36VEybZFMOz5MdOSwNHddAh1l1LNuRcOYmABfA9sEVUYiInMI&#10;Ge3NKF1O3cqclyDpVX906AgYPA5+WoQBJvXYQRjPTnuKulfuTHS6sNYyKpLIuJOD16YqSVsiKZmB&#10;KYGD2Hfp/Wi17aBHQAcRO8bgBhnPGDUfyvH5glHQjjAxSatqUlfQb5ccqxusaHZ9DzSQb3URSmPC&#10;fdYHJz70+3kTTWiVhiyvA1zIgBB6j27U55I5DuVchlA9OR1xRPdNCxGkX3IPKK70ZTu7Ackg1M/y&#10;YJ2HuM8cU6tgjeNn2IkQBGMkrMeT+H51CUjyd0jcDBJzx6fnRTv0Lhp13J9hB3xtkD+VQlsjB8vK&#10;jAHuKVN3QpWW/UGKhihAweFIGBiq7rIro8QOWA56iqg3sTy3e5YlEYeNlCgt16ZPrioEKKVVWjI9&#10;s53U4XtHUcYLe5GTLEY5Igm3kfjSy7Dlhk5zg5646ULffUVNP7hiSmLzJI1Un0PekEoaMsn8Wdw4&#10;4PtTkndMWHfu67ohdlljcIjfKNwH+0OP1pFZg6thB5YVcc5oaa0bLo3fUfKpePc8jZ5wOp981LMC&#10;pRZB0GOMYPpSil7qHDZe8VJAfKkXOM5Jz/Sq0W+LeiPhT2471ULNSJnJqSHRNIoAB4HB5BPFKJcq&#10;BGY+Oo7Z/wAiia0ZSeq1G7UkdAwwVwM8VGsfmxuHkkwO54zintoNpJuxWZHjVBtXqBx7ev8AnrTk&#10;bY4t4/LAbnHXmqeoU1eW5HsZiqjAxx+NSLgAuC5JLcDg8niiWlxwtypEOWR5HO4GU9sdfaonfKJm&#10;UjaOBggjtTpKPuuwX2aGlyxiRY2GcKMcdPeln81gXyD0GRnOBTkk+XyFSk2noUi+SdwbBwMc5NB3&#10;YaMSACPHOD2q6jS5QWnvJDR8okIHtjrg9h/+rNVS5O0sr569jTjrYupZtK+o8BkZFk35bGc7T6el&#10;KXRS6Ko5HY9fT/PpSim0gqLke5H5fmJ5Zk++c49eMU0xHagAU+pB75pzk7sVJajGUiMqvmEcZAPT&#10;61RKeWCU8wlOMccmqhITUkrWJWifaJYo1YN6ZznvTYsbYkeTAkHP0ojqmOCatqSKdsX7sMQvGQP8&#10;81WeP90zqfufhxSpXRdS0kmkRvHIQ1uYfv4JyB161EqiLe/7sFucLxnPf361basZ0r2VmIJlnkYF&#10;xh+NpOfzzTvLwXR2bLZBx156US0ujRNpRK0nzsNxXndj8KkjL5yR94cZ7n0ojsxqNmtRkAZigP8A&#10;ARwTnPp/OnTfMPLjYAk4+UAnb3pfaVhJKxFCWVDFuOD7k5qpHGzCTLk7+B04Pp+lVG0b6bhZyT8i&#10;SRkR/KdODhScHJxWdKiGUoWUeZkLnOD6cVVC6sVB8qeupc8neiqXUBehGfxFZbsV8sxFxtJ+b1FO&#10;k07jkvh10LbeXtSKVACMH1OPT9aphwXCx7vkHRc5opJ3CtytxHRsqIuwkAkBs571VkUiT922Qx4I&#10;3Enp60a8y0Hh2ktVqNfcu8hZCSQBjJ7cf1qWRVkTDRpwFz3zniremtwo7EGyGR/PDZwdw4H6VXDq&#10;6vu3HzAM4wceuKLvUT0asPjRUjU7mHljoM8k8d6ikczIixSID69Sf8+lElfoODaSVhsJQiU5c7cY&#10;9SOtQtOxYs5VQ/IC8/05oV+ZDeqWmp9qutrtD2khBcZKnJIJ9KjtZVeLyJ4+QcIVB3CvnqfM4tPo&#10;c+I5VKMu4+SRvPjivJIiOxGPu5NPmihWdUglY5Xcuef50qd/dLjZSd2Mubx7kRqVkzGAMHBp1vNO&#10;bYh0jK9MAcjgd/Sm42g9ROd6i01asQzRo5RopA23oCP85NXRHFcWYuIWiElt1Azlhxjp6UVrqKa6&#10;E4dRcmr7oz3R3jKAI3m4IyBV0SvDabHDE/w56MR2orJbE029H0IXnjuNkiRDf1zkYOaktIpI23wt&#10;y2Ny8c+v41S93djfvSTtqQ3USTSBYU2luSBU8ssyiBWdiUAX6gUrJqCBPdpFqQfarVHjjX5Rlhxk&#10;ZHtVGzOGu7WWDIl9yOD3ooP3ZK5VVXlBqIxTIGkik3kx9QSP8mpp5EiYzWW7Ei7WjI4zVTV+XzCk&#10;3aV+n/DFyKLNo8li6ES5yrjnA9Kdp1601jd6ZMBgAbemeP61nUjzKeuqGrJxdtGZoedjBCHbaSPb&#10;mr995SPHcQqN0oHHBz61pV0nDQzhF2k+xMVltT9qSBCJeOcYP4nHPtVArFHcxXG9gHbI5GQanD23&#10;+RctLo1FgksLoo2GS6wyMvGR+dUHhjW4wrAq5z3zjr/OlhXroPFwUlZPb8i9HbtcRlbSJMockf3h&#10;2/nWPA1tLmFlOM9uD9M+1Vh76q+pNZ+6nbS5sWZllgaxjjDGI5Rj1xVMxqCsigER8FeM+9Kn7st9&#10;xV1zKLXQllmG+NI23YIOMHJ9qHtLW5zdWrruUdOQcUO8eV2NHabfvFeJ2d3imYLvGPm6FquxWc1/&#10;b3DWTjzIx90Yzgf1qsS0tbaGcPeaRUNxM775VUEbQcDGcetJsZN5hHLk9c8sOnH4U4JWdthc0tR/&#10;mrAUQICFGOafbZVmMjhlOAenAA7fjRa8XfqErtqxA02FkKsuX7dT/nircUyskdyOHT/P61NSLsmP&#10;DtJtWLNqLe/k8p1WPzud2SRuqvCiQSSQzykAdxnp6/40tVeLHT15WvmWLqyF/bPJDdx5thjtyo7i&#10;qsru9vGJY/u98dqeGlzLla2CqrNvuTSxS/Zo28ubFvgY65FZ6p5U1sZlciQjjnH/AOunQklzak1V&#10;70G0a+oRKs0MsE0p88HBOc47/WobGKG7gubYzj5OBnvUU3+721Rco/vLcxBcXdzFJaM0kh+zYA3Z&#10;HB61rakBNbWt7bQhRLwxGCN3rjtSrfYkhYe754tf0imLhZrKO2mEZEZDDdt3CoLuJjDazwuCjZJx&#10;1Bx/LrTj7j1Qm3JbGlJFNd6fF8kRFv2HXH+TWZZOsFzJ8zDJOOvb1/Sik9KiQ7NcsrE1+hW5Qq/E&#10;n+6foKlnR7bHynEvX1yMd6dJpxghYhSvKzKfkvBMl3GgIOMgY4P+BrQuo4ctNBKrCbocfoaKj1h9&#10;xMYrk3IYxnHygFe/cn/GoSf3qs3mndjIPOWwcf0oSfM2EGuVFie5eWJIGRMk/eOMj2xzSWlz5cOJ&#10;IziUcg44P+P9aSguR67mkpr2ibQXZt1jtnhSTceCvXp3p65hsxN8pWXI+jd/x/pRG/LqZvlv7qId&#10;OJtnKeWpD9M54xVe5PzhwFIkPHsf8immnUuKn8Kv0LQke+JimO/yF+Xpkj1qBUkBVoWH7s46daei&#10;dip3cX32LcrrcQI/lxhhnd0596r29wsdv9nlQkxn5W7YNKMfdaGpJSTtuR3Ns1lLEcEBuR7gdav2&#10;CW97ZyhgmVyQBtJH4mlXbdJtCw9lUasU7RzFcncWGM4YY4pSEmuHkPpyBwTiqjo07dAafJZdyO5h&#10;eObcmwj73cnHep5EjEG9Wxtwdv8An+VS3eMRU0ldtCxK01vIWz/eyMHFU5GRISwXknqeh9qqN+aS&#10;QqrSaLUY8lVUPHz6jdj0ojVl80En95yPY+9KpZXE7QWr3BDE6COVSWx94dCKqThJE8vPc54PJow6&#10;fMRJLTQs2yJdQzRugEkOMe69/wAai8ohI1Yp8nI7nNOTSbTZpOPuqSZFJFGdmeoG4Doc0szGVIP3&#10;pbHG0DJ4qoPm5NCKTlGUhIXEckcrKNp5Oc9MHBp9yEke4YMhDdPYgUtplzScSGMeVIFJwp+8DuqV&#10;wyXIB3kSnd+FVe0iZK6TFMfkyR3CbSCRnqCTU+oAFtzCI7gDlc9Khu7jYusm4vTYpK8u/eZMrj7u&#10;Tk5pjx+WWMKLgkHA5q1o9TOK5kmPuZDmEurYXIJwMg+tSXKhGjuI9y7eD9f8mktORFwf3kO6ZWMu&#10;F56d8GkBSbzAg+Y84XH3qb2ViVK979SaSVlijilZdq4J6dPeo4XxcRsZCQuBxgk1MVZSHNu8m4jD&#10;cAXfmTRkoSScAD0qa4h8pQIpgY5Mfp/WnJW9n2HHrbcSONgI2RwRL29z2qlNIJJtiBSI/XINEFeW&#10;g6+kLFq3hB3AE5k6cUiSrJC8Nyp3QkYYdCDnrTndy3CjZ2ut7lIqqquSPlPbrn1FSk/OFIyJQBwf&#10;89aqXQmOmtiCNApOWQ+meMnsKkcqrsiMVLlc9OaFrJEwtJ3QyMBGaTagIPvTtrs6SYzsyR7Gi6v6&#10;lStyoqMyoUYSYxjr+VWyVCRuVAz1/lRK9loELWYkLeTKlxGzDGcjI6fSmXCbJhJEqjG30zjHrUq/&#10;MkDs4+e5DESjFo2K+46VIwEnmqykmbPXPSq05rhhvhV0Nil8tvLBJ57Y68U6aNopHKRP83JJx7/W&#10;lopClGTTdyqrhYWGeSefUCiT5N0gAIbjPqapNq4VveaJ4lEts7Kkm6E88Z9KrTM/zA7sEjtnmkvt&#10;XCvfluiNFXBJIG3oPb/6/pUvKyKwAGDkjjrVVr6XCi37ok29JN/y4bk45565+tNZ0QeW0JAz9R70&#10;rL3B397Vj1D/ACqhT5M4zgVXLHIYORjjufrTha46iUo76sHdok2tHxIfunv/AJ+tNDM7jCOA+R9a&#10;IppXuG7igCsBtJJ389+nak2lSmYjljj8MUaX3JpptrQR3TbJvPKcY9+4qJIZPvPgdMA856U1a1ym&#10;1q+pIFVlTyVILfjgn/GoXkZpEAjYGP074/l0pLp5BRSWt9wHEZH948DjGe9QM0bkMsbLvwM1VJcx&#10;NrPcsmFmClDycnHGarsFiDxyN8z9f/1f55pKTaSKrJO9kQNGHRlBbgjJHWl2yyQkNID15GeSfc1T&#10;afyJg1ZFy4QxxwSKUKvgAnGenWs+WR9qGRCAfTHWpw/vWKxK0Ywl5kDAfcz0yahw2A7knditKa+J&#10;DnZO4NcBROI2lBbG7GM5HWk8ottwyKWI555//XRBOPQNE3dEU5bf5ACE5/8A1/59KkW4eVViIGV5&#10;+XkFv/rUNXSZUFZtdRixq5jL5GwkYPr6/wCFQts2ZjAyuOTk1Vmg8xWG5I1z97Hr1qsr4Lw4G4kA&#10;Nxzz/OindrQLx+8jkKNy8ce4gZzgnkf5zTVKowwq/vMc57U6d7XQoqzfkQEyZXcASmTzyMA1YdgU&#10;SZC+3r+J+lVVt7rsVS01tuQqWZWc/wAHBxg59Mf560gUy7SxbDfMM9jQ0kKepHuUjem1sYzmoyNw&#10;ZWYHPHAGfpVNinbQezBcZRQOpK8+hqv5TSyysTGTkkcdveilpfyNKibiiPahSQKCPRh/ePbrUiH/&#10;AESKbL4XAxkk/jmlVTFS2t2KsGBKfJON2eMsfp+P1p0aO4Ql2JbjkLVVLJRuODuiK33KwB83DEDk&#10;8bs/56UABpRu8v1yc5oT1TvuJNq9yOFgQcxEb85HB7881AFhdmVEU7icA5PIq4ppjjJe7oQyRksu&#10;4HHtj73r9aGl8zEZkGUzn12//Xogk0ggpLm0GYjVY3BAPGARk03zXJdpDnaCM8DNDSdvIJtpEDOq&#10;qFRshs/eGc9xg/0p0qTYysRJ7Ed6pabg9UxhCElgzBhwFxjK4+lGEWRUCKTkAEc49vxpR32K05Ur&#10;6ogkQSXMW90wRt56Ed+KcYrdY5wxX5+mKd7KyQ5XlbUi+RwkjgNj0yMen9abIHEsZVG55OeKcne1&#10;yW7X1B0ZQivIcDGf/rVXNu7ph9pMWcjPO3nH86KbUSl7yI4C8j7t6qw3c+nU0ryRIwZGYAHoTyBV&#10;VVd6DSVrMo7fMJRlIzgg+/NSwhY1O8AjJyB0/pTqNKLRULqSZRdZCRIoyY+noTVgh1w7KcrjOCDz&#10;2obSiOknzMrIYQzeZkCMA9iVxj/GoZX5/dsTuGe3NNX5nqTBp79SNWmYMgEZ3+uMf59qimU/KBGo&#10;PT1/yaItXiwp+ZKMmQOucxkEEf3hUPmIkgdOTHyBnAOOaa3RcE9kfaFx50EqyYYrwQPc9qmtraCZ&#10;XIMecDrwARXz6fu6bo5IJc6XRkEoleaMvEuWAzg8Z6cUAiF8TRIM4A64qaLbSVzSt1diN4oI2DLI&#10;vB685HpVy3J6qYVZsckgZ9aq/NAiNlbuMZVndIx5oMePnG3BqUEWzSxPJOGl4Dc/NQldW7iotJq6&#10;2IEQOD+7lwvIxnI9cVoq+LMwvvkRPmB4yuanE7LUrB+7L4TILQjIxgLzxzg1oKpvLeK5QtmMAkdD&#10;9frVTVop32Cg/iVtykzjzSrM3JOT7H+tX5XkkaNZBEV+VVcY568UVdeRsWGk0noZhuWsp1lRs+uM&#10;cqcVfu1Kxw3lsCySccZyDx1pyXK4PvoCbalFLYbYIouEySOnHBGKfqEJgmVnYAdiuPm/CnKXvIS5&#10;nBktrcvDbTRyluCpBHUdjUttbQXNvK6SpuhzgHAye4+tTJ8rm0VhnGapxbKpTzbeOaKPlCeO/tQs&#10;sbzQM0aADg4yc4zk4q4rzJSScdS/cStEVt/tE+zk46r25FUrqFY3aI+ViTBGeM+9ZUm4paDxaTaf&#10;MWRJdrEINkb+XtOON209ab5iDh03KuCcdR+NU0ru3UpXfK+iH6ZHFOXs52YF/mV+enHWo7y1e2ub&#10;i3ZskdCCeV/z60L3ZpPqSnzUm0h9tM1lNbTSIBzjcOcntVm+uonuBdW4XMhO44IB9x/X2onFupFm&#10;mFlFU9TPAj+0C4XjOclc8fSkDK18hQL8/UDnIHpVUr6LsZLS+pLeT5Zs7D5IGSetSQLLaIl7aocH&#10;5SAfWiKXLZsdT3qia6Eck3nyeWuRkcLnqTj/ADmpZW2OGaE5Jz6cURVlFXCLTk3YRpIHnwSMTHAz&#10;82D/AJzSQMlpcyIjHY2Bhsgc0Qu48pOmrRTYpFMJAWOT0PbuRWjdR+VtMKZ8zBxntTldOnruN3fT&#10;zK0BVJCjj7vQ/wA6vXxbzBdRtG/m8H+uR2qcTpOFwpRbg/IihhG0vbpgNkFD3z261HKskk0as7Av&#10;xj3HaiLSl5k0fdXxFmC4LxPBKrK0OQCM4J/+vVZZhGxinikZZTtPr+FKEW+bzKnL4fI2NStraWyh&#10;mtblCE6Z+8ue3NZNnLHuHzMjL36ZpYW7jK+6LxMFGcHzbkt3gOu9/wDXDkjHNWdLk+xFWl+aK5wM&#10;cEYFOdnTtYzpWVVSIbp4o/lBlIJ4YcU+KRpdNaCONiF5BPVD3+vapSbhe5SklNu21ybw/dNLBLC8&#10;hO3IIIyTx15qG3RPtqmVdw6ntkZwaGuWpLToVTadOndlq4srG6crYzllflQeCOxFZcpbDQsZjt75&#10;PX/Jowsm7JrUjMfdk3GWhLEIJYJB50qvH1HO0rxiqts7mQRFkI9+eauKv7REVU+WDT2NG8gmW2ZU&#10;U4fpnnn8arR/PLFsj5THA74pYdpx3NGuXoF9OkrGVbZQUwWHPNSpaJcxl0Zy0fJXjGO+KS9yKZNL&#10;95LbcpMWkjg3nhvbr/8AXrTBjjgVJt2yTHzLyBn1p4t2SDCwTvdFO9j2OZ7XJB53cjP0rQWcXlqv&#10;ytvj4yO/+eaVRPki+qH8LlbZlCJprO4jnDEeXwCOlWo545nceWQGyBtyMZ6U68b6piptxsmjPlkM&#10;TvHFKvyHnPoa0Jrdp7CN8nAyOOoAonpGDZMVzSaTII7pp7NNOuhnYfkJwcA9R+NQwyy2lwImBUnH&#10;Jx1ogkm49xxmnJNJ6afiSTAxyGZS5Ex59jVWJts5uYc7k5zjj/69VS1iD92Suy3LcPPMUkMW5ckE&#10;ZH1qwyE23yvnaMlTg596hrlUSlabdiPT5tu0QGIcgHPp2qPUN0LCOeIL5nYU2v3nqQ7uHoIkmyBI&#10;wOOCCPSiOQsgg2/cyVYfexx+lDj8WoqS5tGth1lsbegRT2PXPQVBs+aeFeD/AAMMim3aTVwbc4xd&#10;ixJKk0B3xKH5GR0P/wBeqymQJ5RfORjPHSkleLuLEL4X+A6eCSCSKePHHQ88iry2ttexyMrqhxnI&#10;5wT/AJNEpNRTS2LoJN8r6lBTJYTzCRCQ55BqKfDtw23zOCeT8w9qaSbUr7k6WUbllUAt5I5MkjJ/&#10;qarRSqtzGHVcrzzgUl7zlZjn7sUi9dxhbg28zKpmXAPbcfX1qrKhRVZGj/d4zRhpfDoOpdkUW0kF&#10;M5t8lcdTTUkUupjVQT69BVu92rilJ+7YfKZZYbcnjysDPAJGOlQKQIklLKfLBzj0/wAiikkl6BVW&#10;qv2JbgqSGjY/vAeBkj1/OlMXmAPGYywPTpkiiCcUVVUdLEsUphQtk4lzwP1qmsIJidcDH86KekpM&#10;U7SUdBt0qtI6iKPkDPX8fxodxhEb6nbnk1UE+WJm7PoSLLLCmVLjeTnGOM9O1QXEEsAWZQzB/wCL&#10;miLSaG9VcseWqFI1kj/f8gggEen0NRGE723M52981Kkr7FtNRWpFtQBm3Q9sk+v9OtDQsdsiNny2&#10;GR6Ht/OqTfYIRskrkjr5W+4MYxzxyQc9KrTcFJNrN5eMDnoaKVrp32Id0mrDvLEkpVWwDjH1PapY&#10;41WKW3eSRShHHXr/AJFEnok0VB8ydisqqsmWK5kwQeDg96t2y7ZpEmX5TkZ9+5oqt6CppqTKxVo3&#10;KBj8uMAA8g96neNLpXmUEGDaOM9utJvVMdJO7V9SC2JyQ6rtxz3NV55WaVCAcdl+tVC1wk06e5Mf&#10;K+ziSNGBUkY+v/6qihaSGViuSDyRyetOjbllcJJqUGnoDRwuV4JE/brzTGh2O0eAynkA8/8A66VO&#10;2iFNNpFdztkwisOy9s/WpmRnVVkZtw4zxwKuCVk7kUtmkMt2jRgsjHGeuM0sqMu541U4GOOppTfv&#10;FQScEkth0BfzB8qEDqD6U6dIt+2AMQOn/wCupvaSKjrBkSJKqPGNny9jx9KjUxjb82ME5GOucc1V&#10;1ZsKq0gh0krELjPH8utQKyoICFQ7cn1yKVtBzl7zaRK8gaNsIfm9KrvEjQxTYcbMDqQTRRuramcJ&#10;SV/MTBlR3IOSMAnpj/IpYzvjdEBBcEDPrVSTsxz22K7Oq7EAA35BBPOKsTMozIAAp69O/vQ+g1Jc&#10;tktiukgKkttw+QOvOPT/AD1pDGrYcMd3pjPFPWLbCnZuV+gB5AgYbwXJzzk49KUhNhDjO7p65pNL&#10;uOlaUXd7DAZFyylccHA9e341BuMw/eIBt5IOKqmlqwlGPLGzJEdpbeJQB3GBzlu/61Wm8wIxYqNv&#10;XHAFFNWbFib22GRERGPyzjeSW9QKDIgyGVQAcA8cMf8AGnFNstJKKQhQyMYz5eVBA681WERfZHGA&#10;OwqoXWlyXyLuLNGwTGGyOO9NiVTKoKITIeo4G71/SmmtymryVmRNBuEqsGHmEjj2qKNVUkoQF6YG&#10;SM/jVUveVyZt6O49JYzvcod3ZeDkcc/571FIkanCxybQcZ64celS7x6lJJR3DdIU2BQCpOB1JHao&#10;W3KU+VcyY7GnR0TTFbRjXeIIj+WwHIweMj0qG22PuUMQFywXpngDGPrVK/K2XUd2lbcbI8ijEarh&#10;eV4HGBSh3WEI64J5BUevpQ09xRVpIiRY3VXVsEf3T2pI1QvtE0h2ZPA4yelVProCWkhwlYpIpwRJ&#10;kjOR83amo4MUUZKg9O/3utSk7MpSjL1ZG0LCJZHYDJHIBALfnUDRCLzJV3pkDjrn0NXGV7qwpxaG&#10;LOsEjbGbanz56cgVGgR5AFwMgHnJ4GO9NrdhRsktCZFG9YrqNOnQY6Y4x71VkkdJgYwzBSQR2xx1&#10;qcP73U0xDSav/SHSqirGkJkIXjtk1VmCfaI2VT8+FPpV0btaslXTB7gSH5uT24boelOlClovLJZm&#10;HbOcUJcvKDkkmyGQBXMUangDB7Z/wOKhEbOgD5H4cmqhtexK1a7kgYgOGgXHQ89/89aZMJCqESSY&#10;Hb0NCtdalrpZFGRRIxXy/vd8nqO/NIH8pYnOcqMZxjP41VtLXE5Jx21IGZ8xjy2AY84x9alkZlCO&#10;4GULegGaJKyWuo4yfve6TtEsW5uGVvTufXP51QYDekbFBnbtzjJpR953uFRculiK4HytLIyZbJxz&#10;wRTTNNCygCbIz81UrNWsOV1Z9CuZflf5ugJzwPwpJZdyxzOnB+8OMVaWz7DouMnZor4VUkleQ4Xr&#10;jnNRAvIWjaIn8sECqnogV9X2LMwlUq4csWOT7jv+JqMuHjLr5nz9uvNLpsW5NWS6leQLvy0Y98+1&#10;RpGuxZo+PL6A5znpik3Zol2i2yFyUmk+Y8fN9G9BQ5uLeWNJWUkY5/nTVtNCne17D2fbgjZibCjH&#10;qOtVfL23G5hJ+86AY6j2pQTcpag2k426n2nNcCSJBIsm6P5gwx/KtC2LPbLd28YzGMkEKTk9a+fq&#10;RahJ3MIv3oqw2KN7r9/GY8JjcOc471n3kjSxxMscGRzkgZHv/hSildK+xSlaLb63IIgGkQqULDgk&#10;dz+daPnxRFI3DPt7dgPxq6itZdyMLy2k+xE8csbNC0cg6EZz0P8AOnNO2+AXCsVGBuIb5TU0mvdb&#10;YRTtaxLdWLMmE59GHQim2eoXFtciUtjdwQcYI6Hiim1OLTHO8GmmS6hYPEWurfAEw3KOgz9Pxp2n&#10;zQ4aFpPLI+4wBIB9/rSg3OFluinGMJpt6Mo3sEkUzJNknjk8cdc09JJZoWkhcDHXABOKuNuSL7Gd&#10;NtVZKxXilQoiskZBxx939a2ITbRYheRWS8H3Tjr6/hSxF1oVRSWttShcRPaM4Oz5PTvWs0L3dnE8&#10;DO2z5cHlhSqSTjF2HQjbnSZlF0VnTkFc5A4BGeaveVGbLfGP9fxyAQfx9adR2UdNyKMVroUItsEb&#10;W6PIp7fd6VGxljmcyRsAw6EdT6VV7yV+o6cHZ+RYaONkjVGIRuoOCcVaM80thHHKAVteFI/u9uaJ&#10;arXoFHRfIjt0kkEc9sjExcleMmp2ng82JpLZ8OcMvfPelVXvb7BQaVMkuLSXT5EEEsTq20qRg/L/&#10;AIiodSuZrgKbh4yIz1I5x9e9TQtNwdtUUl7NOLZJcWnl6fFNFMjLNjcoOcfUdvrU1uljcac8gDI8&#10;XRec7vfr+FFRy5ZNLVMeGir00+o7Rr/yg0E8CypN94HO78P89aoXtvBa6jLJayuVfG0kYP0/Smrw&#10;rLXRiqez5EraouXM8VwBJGjfN/6F/X6VTaWSNCiT8EEHOcn2xRST2ZFSaTutx9zFi2juUUZjOGHO&#10;R6VakvPtloqi3jYoMkjgg/T0p1VzxVnswpS5U77MzNxSNZGyfKO7JxmrJiaRY7gOO3AHPSql7smy&#10;KCXLpv1HQRNdRSiFXZowSQOSR3/HrSPLviihjkPXjPIH50teb0GnZaPcWAL8puEcHA+YDmorthE/&#10;+ujZWwCVzzQtZJWKqvRNdC4lvM1sZY8FDxj0IqK1mhSeKG++ZTjBxkj1yaStLnXUGrxjpuS6jbLb&#10;zyRZlIyCCM8jGQf896csYvLSTzmCmPocYqKT91PsOUfecRsTDy44VY5+7kE8094pLGdRIoZJs4H8&#10;6b316hFXjKz23K0eJmKM/wB/PbJFW4tot1t137oDwTgcVWJbSirbE4VpRbsPvjdi1gd44SXH3gCP&#10;fHPpU2hmKUMi3CIx5yw4PrUWXspNMd3KdNWK19axWd4wfcGBDZH90jJx+mKilt5klS5DsRLjaR2N&#10;PDTuoNl1I8sp90Nkkc3DTAx7uCQOhq9qDwutvPbpMCOGQ4PzevvRUi1yNE0pcylfqVpZU8yJkj6/&#10;wnuaqQ7RKGLna/HGOtXRXuszqWk720Llw8pSSKSR2wVyo5OR3981BEZbcJPGeWPB4/z0qaNrNdwk&#10;5OUfIHhedHZh949eeeP/AK1EM7W8YRlUnkcA5p2Ti4hF2RblS3aFHhdscZB4+UUmLq1R7aVyVfnH&#10;OCO1StU4sqDlHVMq2zYDqoxjt1yT6etPaMrGZkX7nJA6VUtJPQiOvKyaG4V7cwTo4frkUkcLG3Ig&#10;cgjJGcnOM/rU2td9GXFxnFNyK88jSFHkCjscZ56c1YWeS2Maqx2v6Z5qpaqKJp/G7LUpSieKaOaH&#10;qScAdz/n9a2b6WO/K38KAeWP3ikAc96msrOEuw6N4ua5dzPaTcwXnEnQ8dOlE8K20r4UnjcvQZz6&#10;etOOj9QmubUdb+W7vHdA4Xg45PpVeSMB5I43LAEFTznmnNu4nblTS1EtnWNkSZWKE8eorSvg+yJV&#10;JdYyFVs5IqaqtKGo6HvQbM2BWuVVju74apA0kMsYkkQZ46ZI9KtWb1QobbluKGaFfNRpNjhiTnkf&#10;WqmyKcs0pXKlfmzjH61Cad2t0Er+6iZQEQiUKyyfNkc/55qkybQPKlGHPy4xn9aqhqyqijf0Ljn/&#10;AEZfMVwqnKk+uP5GqJIjwGHC88Z59KcPtK+hFRpcuupblK3SecJGO3AI4zjtVPErvDC4UhduPXvR&#10;TslawSUnK4+4MqKFck+WM5OTkZ9KbJEsxMCFgRyCfanG1rky3aaLUmZLWFCyHyemccVTTD5WPG5B&#10;05/Gik7mleOqdyQxK7RbVbdGAfwHeotiShp2wNp9s5PeiPUcrWtcY8m2EKZOM8Y/Spot0Ks5+ZGB&#10;znnAPWnJLl9TJazWuxAGAdnhHTtkVYhZYbiGRYyofjucUVFvruOlKLtdC3EQgkIhkk54yc9DTI2j&#10;8mQsCCxyCexHcVKbcYjfKm/e0RSzuZjtPyDK+uMc9auCYvEsmQpjPzdOQautdWsKjblk7jY/nKEA&#10;HOc59OTTwU2CNZCVcnAPOT3qZ9iqdrb7lDyxI6oxOBz+VX+ZmUMrEqCCOM89Kda+jE03BK5SkiYK&#10;7IjEN6daeksjYXHKcZ6Zpu1gi9bMgjkbyzG7Ackcc9f/ANVTxPIrYcyYkGAD7ZFFRXRMJW3Kpi+R&#10;nWUHyuRn+72x71baUTIqydeMEY5FKunJJoqkuVSIWBVdzBcdcjke3+fWlWRQHfdyece3f+VVqx8t&#10;o7g0bTZkJxs+9kjkdPz5p/Ee1hKw3hlwMc4I5/Kok+lgp3Wt9yvG5glCKY+eecdKgVQZMBgBnOeT&#10;+VaU18WpFeVraEro8YYo8eOM9P8APFFvC2ZYlZiZSQoOM0qnwyVhytzRVhIohIuAp7ZB45qINMc7&#10;hJ+PUCjRhWvHlVyWzYSNciIL+6yTnv8ASmxZjjkC7SrAgg5zSqbtXLvskV3Q/Jvfhsj3FICNyqWz&#10;tAHerVla26MqF4rYkdI4W2yRj957dB6Y71Gyy+Z8pciXOTyOPWlFpWuVUerXYjCq0YkwcocqeCSK&#10;VQzI64PYYND2dy23KUURPtIck57j608KZY0BbG7B+me1UnoRumriRqQ6kK43H7xLdfpTrxfJcyIA&#10;cgkEDg1L+JDpr3NSBV8iMMspxJggk/gP50g8vGY0INvn1wymm3J3aHDd67CODvwEA3/hxTX2IiKu&#10;zBIGP8+5pq946i95dCBRGHaOP+DGB6Huc1JsBcKXfOTgHjI/xpy8yXp03KygvIChJD9Tk/r707cN&#10;pQK2HxzyRxnFN62Q5Xtf+rDEMqqGkLnt70pWPdEzOCOcepzinb3pWRVNr3fIYFj3kK7/ACduOlPY&#10;r5Jl3KTzkHJweg+tKo20itHcpl2Ds0jowkxxzwveoXXzAYt8Zxz3ORVUlZhXdroeZgP4l+UHJBz0&#10;/wAaaWV42SSTG/Pzeo4p8vUlaohdVljVlKbVyDt3den/AOukQbFLTKfk5A+n+TQtI2HG6GBmdpY8&#10;KRHxzyacsIVS6OoOck9mxTl7o6CVtXsVtpCjKjkE8jBPep4nMIlLFvmOcnuPX9KNLIKd3dsgidT5&#10;HEmFHKjOT+NRJ5o3Io4IPAyTnjk802tXcJc0mJtGflZec8EZ/WqkzyvHK23GSCAMc+n86qk9xRto&#10;mtRZFEDiXeW7n3/zioUlE6HG3951DZAGP/rfrVQu1JlJ9L7iSOVJAnUD14wPWlDjOEP3QM4pdghd&#10;N6bjBJwVdeT1xnFHlhVk/eEADjkkZqpaJtdRQ5ZWdrMakksZSORBgkdc5pAd7mNUAHy4J7880rWa&#10;ZpOSknoVZiiyEbCwYEZOSQT3/wDr0u/Kq7gHaSG44x9KrdIcEo8tyvJIyRAnIDc8Bj9BRtLB1cP0&#10;5Ge56+tFJJCqttLQicoDJGVT5+nHTjtUrYYQFhgp3wSR1xTinoU9dCN/MYlo2b91kdB0qNZUnjiM&#10;rE+XnarfwnoaI620IaT0a6Ank7og4IyVx64HaqyBUQsA5MZA574xz1700n1CnJK+hE2BI7vtOcE+&#10;3H+AqysoJNsqI+48MeOfWnXV0rDw+700KSqfNy4Y7cYbrk96W7iKskeQN4Ugc5IPT/69NPWC7hGz&#10;5/IrqoRHcD7udx7Z/nRK8oZ2wuMAnucCio7tDorQdDKJLdGkhOQCpIJznvVBVkOwLkh/mAbrTw8e&#10;VvUHrclmlziSNWy4I4xjjHrUcczr5mS3yf3cHI/xNVTWjKrO9tStOdzptK4x2ySB7+hpAW2G3VHw&#10;n1Of8aIJuFrjleMloLFhYpypfDZ+XjoB/k1BC43gxohEv1OAMVSSbYnsLk+Wr+YxIJxmkQRlFbJ/&#10;eEdMnnHv0pRKd2tCm83zZX5fL+lQesRmfO0EA4waqm9Iuwt+g1TuYORwi4OeoPb/APXUx2Tw/vJC&#10;CpGDnv0OeOaio3qaT+zoQSu6whUjyz9D0/z9aro58qV334Bzz2/GqpP3VdExat6H21FFHPAzx7c9&#10;QMjk1NZsDDJbqT3yO4Jrwarb50c9DTlkQQxXVldLJGzK0XXr07d6tur6hC0kkcYeHJIUYz9B71M2&#10;nafVDXMk01uZJj3DzAz57H/P0qzO6XluZyNrQkY2kYYVdTWz7ErRNF0/aBZQy+a5UHGOpye1V0mf&#10;Y1sY42WYfMBn8PxrOMU21bYc7pRaZDN5tpJEv2hyIcMM5zirtzGl0i3iHmTnAHPH9apte60gqJWl&#10;G+5Np0sVxHNZ3Skg8Bucrn1qK0sxNNc2omIeDlemCfT3pTvBzsVTXOlfoRTzJdKkEsLCS36Hrkj1&#10;pQBbfvVSPIxnPINKCaVu4VLcy02KjoZJjcCNMS4BC56e1aF3B5tlDdRtOygDKnnb9KqbUeXXYeGX&#10;NzvuOs0sr20dJFctF91sZz/9f3qpbsqyqyOMjtzjrRTT5pprQio7xptLUmvVSSVLhI3+fg85+v51&#10;JbXcEaw2V4H2P3wcg07XgkEmue6IryB7Z1BJYH5gw4yKnu7Uw6dDcMg2Pko68Yx1B96VSfuxfmUo&#10;yUpen4EcPkSwNbTSOSOQygZz71b0Z5ReTWUqqBOMcjI+nvTrXamhUormpO5SS5lsr1Z4iwMTEMOx&#10;FXZr2yubopHGAlz1VuoPcipUG+R3HUaXMv67Emp21xb+Vb2uxlPKEEFivT/Iqo13HcRGOaEB4sZI&#10;7/WjDe9Ba6k1bQdmrlkWQuNNiubaSM+R1UYDf/qpln5ts3n26Eg4GCDgr3ocruaZfK06TQyFIjqZ&#10;XT94D4IXp25pLyQu4LcmI/MBgYPp+Roje9O+5GId+dJEtg6xq0sis0c3DYHQ+1U5o3W5zG3BJ259&#10;Pf8AKqh/EYbQSaNu43x2yTROg3DYR14qhYE29zGXVB5uR2P86VD4JeZpWa91WGXogZ18uQ4l/hPU&#10;AVNJbmO0SdV4kPy4zndRTbUY3IslKWhQtJbmCaO5tJXBQ5J4OMdverl7PBeNJc2seHn5ZecHHeqr&#10;q8oyXQmjJKDXzXqT2flT2nmtEcgZzj5T6VQECyfv4pHIU89f1H40UnyuQ5pOMBI3ltZFlgNwolCh&#10;u/P0PeieN2JmMYGOuOhPqKdK17ku6ja5oIWubMMqSZtsc+g71WtLprWaJyeZe+AcdqhL40Od0oaB&#10;eW5iY+Q4Gz5gefbtWhdjfpkWSD5RPI6gnmpqSTjT8ipJxlPzRmWT7JTIVHXp1OKS6jcySbgwDnKs&#10;P7vatpayMZp8uhrW12TpU8F2xbZt5GSC/of0pkEK6jbEJGcxANgdQV696wnpztLY1pvmjTXVFFg0&#10;kabpSSvAwWIx/wDWq5BM625tZVtxvwRnd/P1q5JOFkjOLtJvXTcpR2wldImT54ySo/lXQ2McWo6X&#10;c20sDLNp3KkY5Hf6+9TmUpKOj21NMsXNNprRnOuspZl8xefStUWkMlgoguoVlhwWRsDcuOop4iTU&#10;ItIzw0OackZ0ccsNyow2Ryynv/8AW5q7fSQGcCGAr53Ldh9RRVXvRaHDSE77kRF3axrgqUueuOo9&#10;O/XmqxgS4BXdyBuBx6VUWknJIU1LRMmjSTyLYpICG5OO9RXTo0gYCRdvUHHf0oj8WiCd+VIvTJZC&#10;Az28qAjBK87hVaykKCXzids2AcjjBqIX5Z33KqW5ouKIFhIjYwOhKdM5p1ncSWeYZFBRuxyefXNX&#10;D3otEtqMotbMm8xYZgzxxlbjHTOCO9TXqNbhI4/mVskMepqdnHUc3eM7LUoRp9rDqrPu7j1FS+cp&#10;gS2YENDk5PJ49a0qaqxMG4oZCZZzsCKWhP0yaku7jzoxksHTIw3fPpUTiuZag2+V+exZjTdaNdR/&#10;KUHIJGTSWUD3l3lJh8/TgdulK6Tn5F0E2opbMr3FwJrnfsjVyMHjGSP61NKbeG2bDMuOq84Iz1FJ&#10;JqMAXK+byIbDykJby1KTfIf949eKbcIYpmDyEnOPbAq5fHFGcLcjXQvymMWmYyojlG1lPUk+lZcb&#10;EOpKr+7Ix0+YVFC/vaFTSaplu5U7Hkt/L5HKAdD61nQKZMIiqdn3RjggdavDfC/IeIv7paVyiPGw&#10;VlfggDnPFVWfaVRoz8vAxkkj/EYp01qyJfYdieR4hGnlKTuzkYwSPXP86ia4aMK6RrmPGT6jsaVu&#10;ZDg2piPI1vcpJlecEgkYK+lWblVRZVYLkYKnk4zTktYBRbfPcbZzTGRbUvLgZxnvUDB47raWBI44&#10;9DinBWmOEm0n2EO8Bdwl+UnocEUtq2JSyoNp6g9f8/Wm0mrXFO8mVnVGO9HGEycc8L9atWoiVXEj&#10;ONg7Hg/nTd+REUVK6bIlR1n4VODyO9PZtsDmQR4i/hwelGkki6RIct5nmGRsAdBubB6flVJ90IaM&#10;q3QgZxyfpU0dLoJxaTZPAqyLNvVRtB2noenNRjMzNFlA8YBHuKp3uxJ3UFYII1Cvu3guP165xU/k&#10;CeGR0ZCYueo6GorO12iqUbMqRkmMykD5T69e1TLuDQ7ywPTt8wq31EnJKy2EgiPlRqjtlBgg96bu&#10;LsTtfn0x39Kemo97MgGWCEqBnp14606TaqlTg46Y55H16daLPTUmGsmmhJE2LHKgJWTgE84PpQio&#10;25d5+TpwAQe9J3cWJMSTEjb2zzjp1Ap4TcoQ9Yuo79OPrTjsinF667jVIjCywxx8dVOOtQxsiYSR&#10;GAbAbPX2pUVe9wq6ciaH4kDGAjKp3GPr/SiBd0ar5uPTJJyaH8N11FTTckhJIo0ViQPnyc4GT7Go&#10;EVm+dZWBQ9eKKTt0KbbkiTyTIXcP15P8PJFQWs5WchvLwv8Aex1o30GlFyTZZtXU3CyuAN/Ibjpx&#10;VaY/v967QJu/pRSVpfIJptJoI/MVeXORyR71B5i5kUpI3b8auC3sRO2nkAIMMSyP/qecc/55p8Cl&#10;0kjJY4zgUpXs9ByUuZee4+3eIZ3/AMWDjHOKrtBL5hZ9o28Drnb1qVpJ3ZUmtGtxpOGcEoeg4/Sm&#10;RPLG+xMMGPKnk8ehq1Z7kU170WSSSCQZ2tkkgep9KquykbA8WI8ceh/+vRDorDf2uxInyhVCoU4y&#10;o6j86jVVUYIxnHJ4P+TRFWuDkna0dRshYLGGXG7k4we1M2CXhs/NxnnrTta1hau2uwxi0c6oIVBg&#10;5BHv3qSSVZY1B2/uhSn9ligmotMjjnCIiSBtsvPIIOep/GoCH3eUjLj61VK13oVutyZApAUsMkHg&#10;Y5qqV+cKZG+TngfpTuVCCd9diLa0lyGjU5OTgfxYqXO/98x6cj0/+vVLRJBTfV7kCs5iwwTD4J6Z&#10;z7UoQKEYbSG5HfPbFOHuqQUnzSK48tE25I3HtjINM3gDYoHO3Jx1HanS2d0Om+hLI+MLEnzLgHOc&#10;df503BSJmXf1JI6jNStkF/e0ZXkR8qzDO7PB6bvxqOIRnyySf3XB/pVpaCpq9tAdASjM74n65ycU&#10;iAOgUkkgAv6Zpt6IqCte49EUJLEUI7gkZ47VUEgi8tmA6AdDnFKmneWopOS5SKOQo0W/OTjs20AU&#10;1SxV1m/hxyM5NXy2FO3Mgnj8oJlwwy2DTCPJjUFyA2dp68UQleJVWKVrshkZZBslY/OQcdRRtPlK&#10;JHwew4yT/n9KeyRcF1GhMs5HOM4HXk1EIJUJZXxsB3cjB/8Ar01JK6JbbbduooYsxwinPXPHNVwB&#10;ExYFjuI/u9RVQ2aYQ+J9kWHdjKpPIkGPbNVmQ5kLtJx2OKnoVNtSRFGFDcuo2EY/KpEUl2Kn7uc9&#10;+RT1u9AlzK2oyXd8jxlSZRjn0qFlAjiaQc89xn/PFEHpoNW0VthjxqGxGV4/H9aRwgVFU4EgDded&#10;3fvQ27RFe1/IqiVPMSdEcAjJzxkHtSTPKsiBCBkj+VXbSI6autGNBKlAq/dyenUU6PbKw83AEn8X&#10;8qJKyFC+zIVtG++jIfKOeo4A6/1pLi5yYEh8n91nnHQ/WhtOUR25U9SugdlXHHm7s8dh2qvId4Kg&#10;Mc4Kn/Oat2utApaqxYIOzy8qcYyp/wA9Kq7N5ICj5vXH6UoNa6CaaSTYx1jSJ18xcsScjBPvSRgK&#10;mY1O5eme5qobN2HCymk2SzNFN5jNwehA6c96Y5KK0ibQeOeKUL2sXV1knYyHDgqEcHnhT0/CpoYS&#10;ZFiVHBwSRz+laNqwR1luQ71AEbrJl+/Q+9SDyBazqzMGAyMZ61Ml7ur1HB3KO7cpOGPljpxwaYWK&#10;P5ccgUt6EfrV020xVPeQxC0W1YiQT/F1z+dSRTI/ysGI7k9ffrSklYdHmXLcimaa3kh/dEY3AKcd&#10;T2H5UyUSLlEVhv5PFTB6plVVF6Jn21NZXGj3s0U5U7+nOcrx3pzaaBa/2hCwwOcc5Ga+ejUvGLtu&#10;c6p8spQvsOud0kduyuu+EjOB/D+nWqtq17NJ5kaplM/Lx271pRStK62FWajyq5polvcwTXXnQK45&#10;wSBn/wDXWfJGJ1cxgApwccZ9xU0naTXYahom3uOtZZLSOeCVZir43Bs8jtUVtbgMQrzAphue4q6n&#10;xSfcmeyTexaupftCGN1OYu+Bkj86zovOtZlu4w4Dnn09P1pUEkmnsKtzc2nQ0rmPZP5yOCsoyOBj&#10;ceoot1MkTTW8zI8HIxkc1KXumk9ZfFuQXU3mz/amjfeQN4PO4+uauWixXdtNFA4BQ4KNkHGOcUVN&#10;IKwqEm5vzMqOMxbM5UxcAd+4/WtgoJEjkWRgZ8KwGadfVJ2DC+7dORlwwvaPFGCw24Hc9P8AP5Vf&#10;1VMzxThYQWA5U5BNObXNTYRjLlmrbENrMiSq6lSBnK+3p9akvljnEK/ZipTrnGDRZqcNRUWnFpx3&#10;LGmyWtwf7NuRJtIIGASc4p2kyi1mudFnmYKxk5IwBnpmlXjdzXdXKw7tyvm8vkyJbR43mso7hdyb&#10;SvfcP8aLmSWdIg5+e2PUdeP60lJScNBQ/dc7WxYsprLUDNFeyhJOiOQSC/Tn9Kzbm0ns7wRXcbAx&#10;Y/Xpiqptwlyt6dBYj31GXUuTXcsE0EyoT5fbHOff1rRdLLWpHW2QxuQSyscDeeneomnFRlGWxpT1&#10;vFrVmdbrdWUz4UK0ROAOcg/jSQai1tK09tGuZDhhVxip69zNycHbsXLi2E6RarZOQpwSo6q1Jq0l&#10;zJHa33loRJ1A4Bb396iDtKCfQu2lR9x9lKdpubIwjzCAY27r/FWTAtzNIzRqcqSXFXRSvO5FaScI&#10;LoWGjWa32JIQxwQpOCeP1qWx2y25hkLZizgjqKmUvdfcI2uiqhWV5I5o2Gzp6A/Wr1w0lqtvmMks&#10;NnHce9ErvlVxyaS3H2b2P23yoQQr8MD6kZxVOS3RpxbhVBOQAeobr2qo8ynHUVk4ruSwiW0jZd8o&#10;P6+neixmS2vhJJGpWbIfGPmp2Tv5hVXLp2Y67WAM4tSoGSU3bs4/rVi1MMtq8EyHgZB9CP8AGod/&#10;ZruFFRU5WuZ9pPcwXLSRFiEIzk9f8/zqe8d3ijdUk52nA5A9aqqk5xEpu0lYkikiuHEU8hGBjcex&#10;oilfT5bi0nkwHO1sdM9v/wBdK2rj3KpN/FfYWdIopCkcZ4Gdy9CvbinpIigQESOh5A53D1xSg24r&#10;uQ/4jdyG3GwSRpvABxt5JNJZvcWzGS06rnPHJ+vtVSa1v1FRU1Zp6i3LmXLrgcgqBnAJ69eoq8s4&#10;k0/7Jebd8RzG46jHUE96iovcilujRO0nfqZQG3bOWbMIzkDP41ckmYyR3Mck6M/3yD1z/jVzV2tC&#10;Ye6nbcdaWs13GykfND82Bt6d/wAartIkhWFzgwd2Azik93HsK75YPuaayQtCYL6NN1rnyZhgkr6e&#10;+az/ACN0sTZJKkZz0pYZ2lLsPEe9BLqiy8sQV4bmOQKclWGBg037Cos/tETMQD854yDSvyryZD1a&#10;aY7R3E9ybYSqv2jg7s4yOlU72F4JpI5gimDgkeneiLtWS7op3dFW7kltcGCeJzDGyrwynHK9P8+9&#10;LfKgn/0NjgncO+VNU1aaJjJJeZOTC8EMMqTK46MOQR6VUeEwnymP/AjjmlTum+w5pS5dP+HC6+e2&#10;EsGCSQduB1+tTNcxPBbtGJFPXa3II9RQ1dK3cKcXG93vqRRSKhWcSYEfbrxzQ00FxcqqQ4MxOe+W&#10;7Y+tOKblfsJyik0+pZmSGJA6O4c8Nj2/rSOifYhKwOcsM9Tk96nVq5do3tfREUErwoVZYm39OOhN&#10;Qo4WYMsibl5z23DoapR95+Yr2p3H3bC7c3DghpfmIHQtSid3tJI3CEqeOT+VKz5YrsKg7tvuVoFK&#10;yZCrgYB6VLMHQoGACtwccjHP5VdSynEzg7K9hbryjGGicHO3n/GhWEsgDMARyo9x2pwT5XoO757F&#10;uGRZNuJnUqDwCfmFU1R4VY/vAvGDx1/x+lZ09OY0k/di+iGlS8zAIqkZzjHJp6wDbLAzMCnzEdD7&#10;1XNZJExT5uYGXekmAoI5HAIz71CUUBIju+bGDTi9VoJp3eo3mOTyHK/uyM988VOWzKIHJIQDbyDw&#10;fpTk7kysk0yOQmBULiUNAck85I64q2XhumRn3gDHI5I96hptJplwad1ymdiQIcHGcEHpxUcL7JFG&#10;OvHXitItOL0JTabd/QkckZbLgjtwRg0x1RoIpVBzGMEHJyaFeyKSXM/eKuSSC5QHnd7k1pvtkhSX&#10;awOB1/woxOnLYWF2aIbWZ4RJIoU7wenXOM1EJNk2ZW4yDRRjdsurJKmlcklRo5nEaj5ey5YkE06G&#10;NLpVIVA8B3DpyKI35E77EWfMiKWdzM8e2Tjr1GalimdYTKq9CQQc8Ht+lKqlyrsxwb5lbdFaUyTK&#10;FNu25/vBemanjldj9nc88c8ZPrzVSWm+wqbvJ6EVuqTTNGpAJ3Y9dvbNO8oKRJCTlQOOMkVPNqhy&#10;uotoczkRLweOe2c/j61TictLERzuHK4zn/69VRW7FXbVtCw0csEipH5mJMZB7Z61C6lWfYZfn55x&#10;RDoKq+tthIlWVysh+6Oo75FC28zM0ioeOue3/wCummkOKdr33JYWWcPEZGy2BtAGD+dVDHMwdW3D&#10;GeCf0pUXZ6hieZcpIWMMSndnHQDuPrQjtHIVQqQ3c9e/am7N6DTevcan7yQ5wN/BxUTJJG+FZhx2&#10;zye1Fr2EleLaEiAVj5rEgEEnjr35onX5VcDJAPqeaUl7wUb8pXM6Kga3eUFMDjgY96V3DBBwC/Q+&#10;v+cmrUdRU5tX1H4O1m2S/LjPcYqNdnmIHAXJ5II5zS0V7MS3VxzxqAXQsO3ODTYAwkjAdxv49Ofe&#10;im7xV0VF+8vMinj8qSYMWxkjjt0FSGQ7W3O/zjB9/alCzitNxyvGWi2KuTM0ZeQ/Ljjjk8fnVl8Q&#10;yJIZDjoAOSMVVS6sLC6K/RDJNsrCEh8N82e9VSCuVYeufcZpUG09Sqjuo/cPgDFWdZBtYj05FMJj&#10;YHiXIz0+arkvebRF7NaEztHNv4OepAzwaz4mCq+0nDdDilS6odZawdy4svmBmZCxcd+9VGMayOYm&#10;AMXBHbGKIK1tSpKSb1Gso3qGJwhz0yQ2KI2yCWUk9jTi7IjD2Hsw8tS2wlMZ9f8APWoFnkMu+FFA&#10;TBPQbjSUVqUnZXHyqGw8LuN3zcc4J61CwQKpXcd3p94dulVF6IclrO2xXjI89VEmMAADjn2696fK&#10;yROJM8N+HPSqabkkOCa1K7SIVBbd+765IBx/+o0SiPCSJs+XIHrjimk00uhMJWSEknjeMTsuNvO4&#10;Hqah2RRoF8sZ6Dp1PU+1FmrK5dJJajHVAAYnHzfw9fx605VXDlSQT0znof5046RJop6kcbSb1Dtx&#10;jAHXJzTWQYKhB8/8Ix9DTlvYaacRqOu4urKCOM1DJvieMl8BT93jr2p6XG0rIrusjqIHkTjG0+o7&#10;1KRHtG0H95g+op0npqOCXTdkBYoJCWyIsHjAycZqMmXeqASEPjpnAH9TVQV0TNprR7DUj3MATHkd&#10;R1omQIpVNwEn4gMaFLVKw1FJ7jIjt2RsF4AGcc/WiJ32yuySDBPPXkc/0p1IxV2aRktSukzLJtZi&#10;QRyTzn0/PNRvCwO15HyMkj6+poTt0Jjb3WN5BIjMuOAc44xSsCgAdxzwCOp/wp7pFRVtxUHmyEjG&#10;FwMHnJ6ZqqsggTzDjacgjGSfpRC60C6VrMlRlUKd6DPTIpjNOcsF+5gleOV707K60Ju1cibna5U/&#10;J14zzUMojLMrNnzM5HNOI3dJDI1iIzMH4IAGexPb8hTDmOQNEGAXhemSabu2CvFDlQ7VKI53ZBxg&#10;CqoaNXUxlQJCOMEnGKdPXqU1ZrQfNKIpVa1mb96FDAfjn+tVQVd+T97jBB5/z60qSaV+oVLNpCnz&#10;TEixY+TBIH61AGjlw7lwOVzzkZ/rVp7k1ruRXlki+d4iSY8nAx0P49aagQbFi2/u+mCeSOe/rVQv&#10;a5UkrpXJWjMkXBk9vUD6VUik3D99kbx0HTPY0U7tMc0k9iysjwkBlH735RUUnzbl+ZjHgjp06fnU&#10;Le497FeVVGVTkoeGOP0pWmDNE8UIJYZY8enNU7tb7DtC7epXDqHDu5xJjjnJzUckinckowYMYxjO&#10;PxoqpvlKjKKS03K0TMfOAkbJPQ9c01mYO4MjduATnH0q7K7IhdWI4zJPCjSkfJkAdD1qDMrNuD9O&#10;o5HHrRSsyr3uXZJVMduAFPUe2feqkhkNsRgDjA69Bz0qJJdhvTY+4LqBoZ1ivPL+QkDp0+tTSQpY&#10;orKivHfAEDgbR3rwIu6WmhjQi1KonuhulvayMRMCUOTg5JAPA/WqU8RtrotbTI3lkbXHf/OKG/3l&#10;vILRdPR9S9ZzfaC6zNndjhQMk96z4IwZxCXQZzhuf85+lUklJpIVZqUItst3Cw4ERUgrwPXI/Gqj&#10;Qm2uYoZ+5G0+9PCydtXuLFJNarY0ZoYTJi6WNGiwGH94+/vVtba506BrhEglguwVbqSD/jWdSV4p&#10;PYqnFcylbVdDNnjiIUWsjgN0ByP8atWMgSJx5bMD/d606jk4aihZVIMq3Y+zZaCYZJBx0/OnmaOe&#10;FZJlCMmNrruxn3oi24XsKaSm7dSK/m3wxJIoJj24Yc7lrSS3a4s40gdh54ByCM8dqdTSn6sqmryd&#10;97GTvljllhaIYbB+grRJSNFScFo0HBUH5SRx1+tKatFPuLCuSepkSMA0csTnCn72Cf0zW7KRqFhb&#10;XUHllrbiQDGdoqquihLtuTT+KaXVGWIXt5Irkn5QBgpgk+v8qfqZcX32lfKyVHKcg/8A16pNSlFi&#10;fuwloSAebGNQgJLREbsAk81LfXavNFIsit5i/NgYAPfP+NJJOcdNgjJKDXcjnilBWQRKVnHDDuf8&#10;RVuzla8xa6hMw8vhScnGOlS0nF90ON1ZdCst7NFamwu1hcJ0cYzzx+VEULNFMyMCIhg+uDRbRu24&#10;KVna+vcht7iWK6jkC8KfunpitfUobF2S7iyplIDqM/mP60YhOLhZiwlpqfN6oo3cMTwj7NGys/De&#10;hIHarGnFdRt5rWJyJEP3R/Fj/wDXQ/glpsOKvLbchsZYoHktZGcHoccEg8DtTZUNpeedHcHPJRue&#10;R2zVK7le26COkbX6jnu0FrmSOD5zuBI5B9agmja2cSQdJeSRkfLjtQopPbRkzkpcrtqhFvTcTRGU&#10;KwfqQOv/ANerEcyOJYHBZTkqSCDu65pyg0rBQavcXT4S0sq3LLgDOVIJBqhcRs9ydpjyDgNyc+lF&#10;N2qfIdZNRTZs31zHfwRXE6r5kY2k4AU+h9zVa0jMrOYl4Xhl4qaa5Yy7IduZuzGS58xw2ACcfQ9P&#10;5VeW3nhxMmAHG0HBOR3FOo+WMb9SaUbc8ru5QaIhwiK2Yuc8/lVszRiFW2pviwCM9u9KrfSw5pWQ&#10;scamaK6RJAGzz78002n9pSP5DDfAGAUZyfwpJtfIEotW72KbrJHMZFkdGHy4449Ku3ah/KfyGR17&#10;djTm03Fiw6knJEMDSg5R13RjDf1p1s8lnIfKkG3J3K2D1qppaqxUeZS0J4vs6MiX0boCSMjqpps0&#10;kDylIpNw+8SO/vWavzLsFf8AhPXUsROILV4ijHdyhXp9D+dUt4m2pIMDgHrwO39adPVtmcpWUBUh&#10;MTRvvbrkEEDmq13IfO3sWyxBOO57/nVw953aG3aNrmu1tN9mea1myjgFsYPA/qKz7aX55EcE7znr&#10;jNRTcX7TTUdVv3NNCeW3UxC6hYBJj0yM8DoRVmwnheFrC9jB8/O2QdmP9KJe9TfdDp2U4vuUp4Gs&#10;JIL2B8eUeSB37Vpu9vrd1ud1EjgllYAAsOhNKteXLNbxFQvG9O+5k28i2d7IJ4Mgkjpx1xVvU7IQ&#10;KtzalStx91sj8j70Sk1KD6MFFcrTWqI7ST7XbfZbsswjxtPUgVVvYZRCmXiwTgEckVWkJ26Ch7yi&#10;0zD0SfVVuZtMv4ARH8yyKOGX/GugigS5by0b/VjGDmnZR1HiUm1ZkRYtH5LeZujPJPPB/wAmog0b&#10;tbyRSHMJOGOTkDt/9enQuovUi0W7s1dSuYrgR7mXdMA3GOfpQxint93lqpTAOOPmrKKfL6M0nJOb&#10;06FSxkEF2VYjEox9D7/Wn5jF04ZTgnBxz8p960qX5m/IznZJJ9RZrYwyGF2+WTlSc5x2H1qG6iH7&#10;toiOwwe3SilK/J5jxMbX8iwkKYV97EH7wJB/yKrvNI8wUyKccA8Ae31pR96YmrRuO/dG3Vpo8GHk&#10;+ppkUkQcO4b268kfWmlJxdhztFp2GmLIkbJ5B6YBxVqeVYbKNmA255PalLVq/QOZPmZVmRkJk3AY&#10;49eaEMirHEwdinc5+6eozVx95akRvz7bi25fMiRKpLDgcZ461VBdCAzHax46HrTo2fN3DEvSJMqk&#10;zx7nySCfpTLpWM29Qcx8qTgjPalSf7xFOPLB6FmZlubJCMHHUjqMdv8A69VNMniWRoZtwByox1B9&#10;aVNe7USKuk422G4MO7O0hufqOtG3kOu4CXg54xVU7cq03Ie9v6sWEZRGQSh5OD7VFEEdXEQYAEED&#10;oStEk1fyDrFdxY4o2kRSzDv39c064hSOQLjIYkI3fnmpbfMhyilewsLYcbY2PmdOxz6VUugsbCaI&#10;7sckZGSO9OKkpbjg00ibGwR3Fu3yT/XjIqaJonj8lw+5MbWHf1FEr8nmipWUnYzfLz5TXBi5JOe9&#10;XCEKtGBynPXr3FO91FEUEktRpZyVliYtvAJ3DiopMl0lSJfTtye/NEUk7kzk+WSsMKOrnAUGLjnA&#10;4qVCkx+YhSO69qFqm0UmuZK4ud0oikAJcHJyetQSRDz0URtkY59RRS2iOsnKPoTOuIlgliOGx1wS&#10;Oef51HGHh2k7SE5yM9qIuNt9yqsZK7LVyF3W89u4AY85xn2H1qnC7LK3mDIkBw3XBHSpgrxd1sFV&#10;KLWowRsWZvKkKr1x1ApQ+8AqwxHjG7rV1HdsiMlpfqRlxJZNJu787Rgk96i5CKQh+XqeKdFWTHVa&#10;XQaXQsAVOAAMZNSqV3RgTYCZBB7HpTna6FHpqRhVZGcJJ84wOcZpIy7Ew9Sv1Ao1sEna67jpreIl&#10;8Bg3U5yQelQIvzHPBjOOxwR+NKlJvqKdlJuxKkMqgKGYY6H/APXUbIwdoyo5B5Pc9qE43fmN2aGs&#10;qvEQQu5PT9c5NMSMuflcAnP5fjTh1dgna+op372DM3ynnjqaRZUeERtEB5ecEgEkcdaHdrQKTto9&#10;yCPc4kVonGzBHANPlidxGWCZAzlSM9utN2utQo3s2NEm/IfPy5yDT9yTQIdxB54PQjpSmgWzVyBS&#10;WiWRFJ8rP3cc/wD66iWTaRJg/Ofx96cW1cUmrJ3JFeMOhUjDcheemTTFaNSCPMHld89KcE7Iq/Mo&#10;kZJEhnDBR2PAx+frVZmDvyoJY8jnr+NFK1/QUlokWt3CpICTzgD0z6VESI3BKfe6dcY+n50RWoP3&#10;uVJEjCJLaUhstByOn1xVRAzMdqLmTv8ApRT636DavbzGAvEVD7gW+8Rinw7iTvjb94B82Rlj1Jqq&#10;lrXuOLuQS+XDL+5Yjac9D29KrIwcIygAR49/pVUrtITnZtdSWMNuZmDkDJzkdf8AGmCJXjAGzCHo&#10;T1/+v/WnB+8Vyuy02IxP8iK4ALY2kA4PsTTVYyKzowwvHHpTtyk9VZkBUMihWc7MHt2pZFIjjjyM&#10;EZxyenIH41VR20Ln7t9Rk67EjAA4xnHIPvRGMI6LJLgbTgAYxzkf/qpa8qJjdMjeRS0ZwQEwM/8A&#10;1qUsg3xjIBOQBx+dO7XKNta3RGoZ44FVfuYHbHfiomZxJIFj6c9Rzjp1pQs1JXKfu8thAh2LtCqV&#10;GQGwRknp+tNlSQTlAJMS5yD2GBz+FVFpuwWtfzI5NsYwqL+7HysQCP8APNVH8wKCxB8roTk/WnS1&#10;33HPSwHd97aPnxkHn86kb93GuxEAiAIz0waqo9gw8dGmRjY0DyRyHK4BJAGKiXBZkmk4HAPv1H60&#10;pp9vQSTuSNEh6hOOO3XvUKqEYIrHpyMcD0pRvbYuCV99CDEpkwZQBzwPyOKh8yJFKYcBSMEg1o1e&#10;wndNWITGzRqgdyUwOB3/ABNMVJJnkd4GBiGCatcvcipe23UkhnIdJkQHJOVHGT/n9aa29GwYSM8D&#10;6/41MVaW5pXba22GvKysEAbHGMnNOMim33rvBXgdR+P407aJjlK9mU1cKUaTgSDpx1PWnSiImP54&#10;8NjB4waEiXJNPuV3GVIAOASev6dKrukiFwgHbPpVUmgxMbobGZSiYAHmZOT2A/rTmRkeUoe+4kg9&#10;eP8ACi6Lkvi/rzIiqBoo0dBke3WmkPGpcRYYc4OOD0/KqbaJtbluQqSzBht6Z6/561Gjwjy8sc8g&#10;j096pLSyG+9x0kzhWZFGDjk+n+NQDy+ZOMpnJPTBPGKmmrK46rukVJVwzEEFVH3ee3P51Iri2i8k&#10;o2JByRzj0q2vdQ6L6A7iGMRMi4kyc54zz/jVQtKZDGHb5hgdcClBavQG00hyo0akSBf3Z6AHOfeo&#10;V2PKrENk4/HvyP8AGnU95scZKw2IRRrIU3ZcDBqBndCjRAYPOT2x/npRSu5MqFmmhkoIhIkaMrIM&#10;ng8E9f50gYyQO46nGMdhUq6gEr2R9yajayPAA6xgNjaRzn/69T2c0d3YrYzSFZIslcD5SfTPvXz8&#10;vg06MzqT5ZxuVJFm06d3MZ4x8pxg9KsNcwNdwPFG6+f94cY5oknOzRnTtHmTQ144ILuSMpMinBGQ&#10;M8+lQ3NtJEsLAfJcnKv27e1PDytZtlVIqeiT0NGa2GsWUc9lOoe0/hx+Z96yriW5MUYuskLgDpxS&#10;pNP3bbMVdNNNbPQ0bqJJra1jnCYbIzkmq6G/0gzWciSbLrJBIBU/T3ojaSkn1HayjJb2JDJb3EYk&#10;dIwyjHORkdvxqI2zwqLiKVwDySDgYxQny7irK6T6l8y2+p2y+fLGHX5RkDIH171Ut2e1SWNto83h&#10;g2Dk8dKUU1zRsODUnGVvIoXTSEtFFcSEZyoPfjmr1oYLiOCKUqGOQO30Oauonyx0IpySk02Ubm0m&#10;hnwvJBB7cjpxWqYpRAwgnh3DnYxHzDviitJOnDQcISVTWWpmwRM02FJ/eYGKk/eW7FP3ikAbsYzV&#10;Ts2kTB21LFlIiRr5gkeMDkDk49aLq3SEGRWVg4PJxn0IpSXLOy6g0nB9w0i7bSrwrNBvjn+V1POB&#10;jn8eaZf29sk0lvaOjK3TjnHYYommqqd9GhYdJ0ZX3TLdqsV/p0lsJ5d8GWAAPzcc0zS54PtBtb0H&#10;EnRhtBHpSmneorFYNrkg2RXNnJGJckMM4OOePbFVLOSazlKlG+fOQDjr2q8JaUbNk4hSjO6Rev41&#10;Rku7VJNkp5BK9e9aM8K3Vqi2juSwG5eOvfHvisqmkI+TNFB3kv5loRaTMtyJdPv2AE4GCeCG7Efn&#10;WeEntL15Y/JLRY3EHgge/erhZSfZktNwi10JtSW3862uBGoEmB2+VweasX9nIIbaY/MrAYIxx3pK&#10;XLGFxxXNKpbt/wAOUY4HmxHKrY6j0Ptmp4rhFt/Jm3DaDtx29qqq+ZOzIXuJ+6Mt418wyMF42l/Q&#10;1G4ikDzRleSTn0zTTd7WJqxiopXL1s7QSGaNoMScMG5B+tRzQiJRM8WRPyu0fy+lQ3aSfyLTvGxb&#10;UqliWIBDYAA5wf8AP61lxSyQndHuXAxkE0YVXcrsbajGNi40ksyNPIqjzV2krgYb8alsppI2SNpB&#10;64J4I7VMo6Ndh86bStuS3VrLaNLICcSYPHp3+tVHgDxm4jVtj9COQD7/AIU6ElZP5BKGrVhzGazh&#10;ZCRslAwCB19aZZQrPLKbVikkOCCCeQuO9VC3LJomWlrks9x9pmaV4ip43Y7kCrK3iXUUUctvIwGM&#10;nOMiocPdjZ7BQn70+7MiRhbXsixlyr8k8jP4Vo3MDrEt6mcHCk+v1q5tWg31FJTbkkyV3gu44Yxs&#10;V5Dzxk59aprZyWdwzyQsUTGcfp/WpovkbTe5UlzRv2LOIJ7gxxlhjqG6+3Sqk8UtlO6zxt8hwR3w&#10;OmD+dFF2sn1JiusehrO1leQgwxRLJGB8hzhvUj3rEdCS7SoBsJBLdv8AOaMHdXTYsQlywfQ1EjFs&#10;japYXYBHVQM81SjP2iUyEtvt+TjJyKcdXJtaoud0oK+gsbJKpCjBc+/fp3poeRYY45UOYj93OOe/&#10;4mqtfRmXNaO+qJraTZ5qNJIBJnpzgim7JYJluvLUBx8uenSpbUWymnJp21Gyzpc3aSbThzlhx8wH&#10;P506QiJ/LiztuDuK+/uPWhRtyIUFzc7G2xiaRgzkq3BHAJ+lWYIhKssas2Rz82eR2pYhvcuilazR&#10;HZo8V1hYyrQnK5ycsPaljCCZnyoZSMjpzSk29b9BR2I7ibN1IyLxJypHYkd6asMBIEh56Z/p+NVD&#10;4bJkrS7ZJNbiF4TlcTAcccVYjMSMgmjcLJk7lyTn1qZvmiiqceV2MmMl5I4yoJP0x7VpXFtvVZYo&#10;8HnJOOVqqrtyeZMUmnpsRxyi78szbTnjK9faopl8qXZNuIXg9Tz3/lTs07E81277DmjnjiAXeVJB&#10;Gc9hmod8jMIWZfnI54pws7l1Grq60JCPMhImyG7561HCU3SsGcjuMZpw+F2M697wSW5em8l5M24b&#10;5/4Tzggc01gjW7NCQV4BVienSsoJpK7NZRs9uhS5ZAq5+Xtzj2q7Dbfaopfs7KrwAHBzkjvV4l2V&#10;yMG1KVrbIpkvJyVOWPPXqKnjXzLWQBACoyTSqNKOhdBRlJ3RBFtfcGBXcADnvSPueRVTJxj5R/Q1&#10;b+JEU2+V+YyORhuZJHBI56dOcUFCJt+yPDgbuc/5FOKSuKTtdJEAEcios3mjOMZ7H0z+NSMNkqgB&#10;jxj1xTp30uKb5Xe5PNDKsRkAUrJjgA8EVBbMUKOM+hB4yKmnJSjYupFRkm30Bo2aWZmX5XzkelTB&#10;t6KFGCnHPH5UraRXYIS20IXWNkCHHynp64pJP36CTYgZsAn1Jx/n6043smF1t1Y1Ve2HOAr/AMFT&#10;qBc2syoDuiBI6YNFS1rlQSvZLUghCh0llEfznBz0zjrSyrHBjJ+7zjkEcUtnYmSbgnbUEdV3SCJT&#10;sxuB5zUTYl54xxkdxz/n8KcFa7Jk09LbhHMmCj7sLnB5P4Go1GJEEcpGMHBxmqp6PYVBXvZjrgsS&#10;CdqlNvP8/wA6lSPcA3mH92Mg0paQ0LbdrXId080r5k/1eMcAgeop7eZG2/eAEzkAcHpQuVdB1ZS5&#10;WOQxzbVIYYIxjrmqfmRPDJjeDFxz/EPypJMVTVbD4S0b7HIIfnnPT39ahMG1lSNl+XgHGeR/jVxQ&#10;a8qEiZgY4njGBnPXJH+TT3VdryIXwee3Sh6dQg7pJrYj2feO58j9eKeEVk3Mq598nOe457053epK&#10;Sk3ZhaECb5Y3ITOVGc49qS6jUhxbyLkDg+9RK8Zr0HFvlXcSUvIiMyAEHB68iq8XznyvlyMHkZBN&#10;XBaNBUV5Jsck0ijy2jHOR3pYvkXf830HNDt3Ck+6I1DqqyfNnPT1NRsyON8agew59jTVrtCklZWH&#10;tJg7y6nzOcjqPqKaIy7CNXj45z2P/wCukrK+hVJ3Vhf3ZjZSr5TkDPJHtUQmSQ+WCMgZGMdaUfeF&#10;FWsm9BEIDMRv+XA7YNQyeYsYiZlyvr3XI/ziqW45WstBI5fLjBjglwx5Hf24ppVAztnAGQelOz5g&#10;rRtFXGg2qgqjqd/Uc9DjBpu513bVjAjABz3z60Nu7uKXLFaBLLB5RjbdyCcfyqJlPJYH5jzn1oh+&#10;YpTV4sWTEmPNHK9B3PNIpWZwMKSPyIpx0RpTs2RBAymPc3+106/1pFgYIWVgDzkc9uh6027L1Eot&#10;pabELKsjqWBO7p05HerUUsixeQUj9R1pVtohBJNq5lAGCWSNl+6D2bH4fnS7QQjBOHPPchuOfpWi&#10;s0n3J03SHMdg2CRjgjPBPH+etQGVQ0UYZMMDxjjAx3pW3NYuTshHBkUrFwT6HADAfj+VRJ56ru4x&#10;JkMVH9P51UHtcU4+8Ro+HCKQPXHpTn4EjCTIbA54OPWnUWqJUVZEIkd402Mpx0HJ64zzTQcxu6gf&#10;KRjOeT/nNOKS67lN6K/QYZFIAfGW9OpA5obZuEgaTBByBnj607WtYznorJ7gGB2RyH7/AEHU47Uw&#10;MIChbdiP9aSXkXSb0uQSs0hUrx26E8/41NJO/kICRhTjnHeiN0UlzRXcgyUJ3bjk5B645/wpERMD&#10;KjDZxnJ9z/Orv7o3F8716FQMqEqSwMXI54I71InzRsx+Urycc5oaTu2U52aVyJuGAbdmTv8Aypom&#10;AiCyRrlOCwznFUkml5CdtiuGcBlV2G73JPPemxOyxSOqJxtyv3hz0qkk/mTBvtsPO/ajAKDkkjHG&#10;D7VFNtKs7bCIsE5HXNTBW1RprsSbRGXjcJzn8fSqcjhS5ycHHbOR3pxu2xTeqHqqR7ZEwS/oTz3F&#10;RBlxJhox9T0NOLctbBS0KTSgIxKLgbSc+n/1sVYT9yZVXAJ7Hn+lU9EiIq7ZAN6y/vo8ADGeRkGh&#10;ZGUYZFXyvr7ZoVu5Sa0diKVm2PCSeR1A7dqlTLF5cxHZwRyKJ2SKk7r1Kfnqs4YmIBeqkZyR/h61&#10;FJMjM4DcjG7nj/8AXTprZji2noR+duDRIi5QYJ/LtQkkzuUYg7z1GCc/jVtJXuwm9FpsRiBQ0kRG&#10;dnPfH/16gMLRsG5xLyM56560U3doOW1vMbOvlrlChZuMfT+dMUx+VEWXhseuc9qdPYqql3FlSOJo&#10;5N5xJjr19qW2RWiMCiQ7STnj73r/APWou2mwpJXZGigpJI+4eWGJ5PI71WiZNwYBhv6kjHzE8UXb&#10;Q4JW9B9y0BPlozDkg+9VjDCEV0kBz19hRRbjZ9WGIspvQjmMYKhEG1eM8celJAFkA/fLhOoGOmaK&#10;afvDpXfLoMBZIwJVGY8hSeajAl+zHYv3gASDwB3yPX+lKNuV3ZU7XR9zyiI2UcsF3K2eSh6Dpis6&#10;NHjIZ2hIJHX3r5/Cu99DnxceWUUzU1FI0jSSCd8YIKtnIPH6VhqhMsTICQOM8dKrLW7NE41W5HY6&#10;C4Q3dqkg8vIGD13ZFQ2Vx5atZXhd45c/KTyp6ZqEtJRLTalBsp3ccthcSPbXMhCAkEd6na5S4tvJ&#10;uI+x653BvaqtzRj3Cm/Z1Wn6Fa4guLOOOGRZSmMqOegq3vLaQu5Nyw87Ocg+vWnU1je/UiN4ytYp&#10;+UkaJtZyr9VOQQatwzRJGFuHlKyZHP1qZJu4oT1XulWICO98mJwVl6Djn/8AVT+LefZNCzK27BP9&#10;3PFW9eXvYSb5HaOiI8Kchd2I+Bnk9q0bO2N1HIjCQMmODilVvy67jwyUpWMV2ZXI+YbOSpyTW5Hc&#10;xPAttdW4zFjDr1z2z60YmKcY2eo8I37SVzPtkKTxQ+dIpJyMf/XqzeXEspMV3Cdy4+bg/wCc0n7z&#10;h6BTdo1EVoN6SFQOU7DB+U8Vb1K6R5LdhGqleDsJyTjj8aq3v0ycG5RhPQrujQxwuCpzyG9Qf881&#10;LIWuBHLKqfu8KDjoO2apa2bJ96OiHwy28ZaOaOMiboV4YHvzVWaIje3lkY7nuOwqYXUm+hTdopW1&#10;J7G5ntp0LvNtbHBz1qO7WJrgyWsWA/8ADTUbTvcq65XdbGpbSWOowvbzLIssAY5HJx2NY8E93Bc2&#10;pSR+D/D17c0sOvemmtCakrqFty3LIV1COVQref0yCeo74ptxLGt1HJCsoII+XHr+PNPDp/uwk07s&#10;mvpHNxGTGuGA7cY9qWWOdIQEZsMOOh5FTFJRiKTcnK24WeyOUQ3SSbCeHXBPP+eagvbRlnkjlZSB&#10;8wAweOxofKqiHX96k+6Zejt/Os0ZEDbMBiDg4qpbt5L5lBZWxnOM49frTpu/OhK3uXQybykZnhLY&#10;Y8dTgVr2fnNC1v5pG7+HjBI/lSxOkFdF0visluZkAk0+WS2mRsMMEDrgdafIPsrB2hLL7g9KrR2a&#10;e5FRcsdd0NLbUKwyHDkZXPIpbZYgd7hwHHGMHaR170WsmJ2900Q8lxaRgSN+4wPQ7e3/AOqqMbqg&#10;khWTG4EEdQTWdNJpo0vaV7lxnmns47eZkzGRtzjPHvUdmq2jw3QaM5yXRtpJH096cWkpJLcWrknb&#10;YVBAJXdEk2NjCcEg+n606SS0tniCMWWXk7sjA9PrRTjJOMblJRSlLvsR6npssEEV1sZo7gZD8fdq&#10;zbMw0+U2s8ZWfiRWwevQ/rSqtSpemjJhFxnv0KVtC8geWPYwTAIHpVqwuC9xHDJJ98gLnHX0NOp7&#10;3yDDtxaTILu3a3uGR1AaIkHHarK+bq0cMbTnzIhxuJIPqB70oJShGXYlNxlJJbkNqd5kt52CPDzi&#10;o/MZLrM6gifh8nqO38qpWcn5gtNGv6Reu4Dp5Y2c6mO5GSPQ+hqjaxNJcC42zhT0GcZzSoNOMmx1&#10;170Ypj1iX7b5ShwAcHp0+lOmmDuIZfLLRjlv4iKG2+WxMIpczK6wsHliVhuj+YYI5H+NWBPJHaT2&#10;ryAb+MAHkUVLSsrbjp3g9SqEVCZULKRjAOTmi4lWaSPdG6/dBxzgZq4pya8iYO6t0JUjUxuWZs4y&#10;G55xSWVx9naJ5gGWbqCCRntUzV1JWFQd3Es6jD9ju4Wjmfa/Kk9vao2AkdXBQlx94cnIqKL9xdy8&#10;TG0ppksTL9muLa6VjnoTn04rOgilQQsgBTuQOVNVQdnJintFcpZYl/kZ5cRnI6/0pI7oPbbLhGJB&#10;OG6c9OTRUimrXCEurRBIgmty4b5oeQOmfoc1Yt5SpeSR1G/g5559aqWqkhUJRlouqI/9TcSMPM4O&#10;OoqaVTGchHxJycc0k9Y3CHw2uJBOYg0TdW+YE4qiAQ2ByYwcZ9hTpp+8TzaLXYupF9oiZmChuvuV&#10;qv5cluiSxk7R3opuK5kKMHeMriXBExjdGB6E8dDmrtv9o+zMI3GTkMBz/nOKKllCzKoxn7Re8Z8U&#10;LSHyoZGDemO54NXbX7T9uieLO+LgAcZUdR+Ip1nFpipRfMkQzRyeY7w5GMnb6flToS6uWjQ4HTHp&#10;Utx5EaJNS1XcikhAuHRycNyM9DUsghZH4cbRz1HI44pXdoE0YpXTZWuESQLICcSY5Hc9/wAah2t5&#10;SYRvm9yMf41pHbciq9X2IhHIylgxHlc9s8d6sSTL5ce8P8xGeB/n/wCtTqWbsKle2q3FheaFfv8A&#10;yygDA6Ef/X5oty8zKgMW5cY6gn0AFJpatI0g7KMW+4v72KfCKoyTjkHmo02BpFmQbSRk8Z6Cin5M&#10;WsWI0J8mKUtGysD04NSRtE7eXsYgEAMM8Ht+tEtUJWumwlZ0zD+6O4ZzjnBpICktuyx5DK3Jz1FE&#10;vhuVSld2I4o0KvHOo74wOah24GJX6Zz1wR0px3FUlLl2J8AbFkY4YDBHP+c4pm4oUyJMY5GT/hRf&#10;QVrWVh+4bmXafnwCMdRUcSIypIxxz36+wo+Y4pqb0K1xJu3bTz1x0wasKgMTKoYdfTv/AJ4o15UT&#10;Ss3LXciCFixVmymCR3IHX+VPWVyuwMMP82Dnk1Ssy4y+LzGNGMRsjrjg8dcjrT4YpZHf5gWjGcHu&#10;KTdk7odZWaVimzAOc5wnUd+nqakO8xlHKYbJDgjqM09HYiDS0HW+XaOY5O7nI9DS3AGVXewEvBAx&#10;1pVPjRUE4p6kSqzBWAPBP6e1RXTlmfg+/qT3qobrUVLS+g+HlU2vt+hpG3uZA6DK/eHP+NLrqhyj&#10;7sR1sEkiaI5/d5K9/pVMozF2y3yYP0pQbUpInENqMHbcZcP52yXc3zAde/XNWcbxtQMpGAc9Ce3F&#10;VNWSVg5lexMyuqsqbB5v8/r61WkDICVRMg+veppvcrE9NRXOY2WQou4ZH07VDEQ77Hx8+OTnPT/6&#10;1OD91jV207bDovL+dZXAyGI69R0qCeL5VkTqOTk5FEbphUS5URqsckbsqRhlxlR+AzUMmc7BJz93&#10;J5PvVxWtiJpN36D4A8iYDfMRgZyc1GVMrRIzcngn1I6UK6bVhzekdQKrhQWX58ge/wDnFMkZ/khK&#10;gjjqenGaIu7G1yO3TYrOpVlxKuJOMfL901LENk3lyJkP2YjOP84p1LNMmCuOjCiSXc4Ii4OOoNRI&#10;PMb5WC+TjnHU9KVNu+xpFpKOhGxZ8E+WCpOckc9v1zUsSRyN85c7uRndg+v8qqV1EUG02Q/MrbkT&#10;Ii+U59O/FSyMk0THYflxkDFJ6WdwwEeaErogyshSKXblcEMN3UdiP8ahLxlPKVGyvU46jtVQWqQQ&#10;2RCgDKysfu44PX1B/Wq1xZw3vlPIMGM7s88OOlVJ8rvYKcp82+xZkQyLG8cmccH6iomwrAsR++zl&#10;SDgGhaxsVRdmtCIbfObyt/y4+UdjUO5oVV2Ue2cfrVU9VvqTKyew8GOMKmeG9OSDUT/J+72Nycno&#10;QT6+tEug+bRobgQtGQAN3GOCMd6bsn2J907B7A7SKptJJjgkm2ugrw5YK+AUJwO4HeqVwQUTcpO8&#10;gY4HuOKdF63EtVFdSZEjmOVIwgxuHLDsajMi5Yxh8nPHPPp/LmhX2NaFtbkRiU+ZtQYOcnnNKsoU&#10;eYjMdvGD0PTNNbCvyvfUjuRHIon3dQOD69cVVjjRmUqTg56fgKeHvyk1IpSv3JbiNCcogJY5JO3k&#10;9hVVmkzIHB+XgkYOMf8A16eG6Drq/KOEYEclwu9iCATjI9sVUj2uDGoYgHr2p03e5KVnDXUkQyxq&#10;yeX1zwc85yKjaM7vmcH1weD/APXoVtbGlX3uosWdhUSH5cH0Oe9VpPMdTOAxZRjg9T9e1FveC6aV&#10;3qMGI8KGz0y3zHqPU9aaGAClwCsmMcrjjoePpVwWg0+4piZX3Mo+YZ981GqGV1JBJwuT3Bx0pXtb&#10;yJje4syFyXy3y8Ed+lRmbzI3SSEfN3Oc/rSjqvMrSPQhWR/KI8sgnkD5cEfSoNx8uJnhI7Dn0+nT&#10;rVJbaihrdW1CRD5ce4YK5IIx1Pt+NQ+aWHznHcHgYqoWezGo8rWuxGSkEhEk77X+4evXtSx+eyLv&#10;MnyYCg9Kb1WqBLktbqCbUP7/ABnGAO9RdXVFcjysdfTHX8f5UX1HWUmkVpioJDRqN+MEHNNU7SGR&#10;mIP3h2ql11BtycUQzO8qyABh5XI45A7ZpImZgjZIOOP90+1EN2hStZaEMhkVGbc/I55GD7fjT49x&#10;iZdww3Y9M07JRasXq22QnIEW5xu5XPp3pJZQ+7y4wApA5x+dKV3ZpFPVS1I5TGuyEM3z8EetIkG0&#10;ZKN+95PpxSk2t2JS0shkiJkxzRTc9AeuPpUf2okQAB9udpHrjrShd3K1jbQ+8k+zfbL2xklVR0Vg&#10;M8/4GsG6DRSNuT/Vk5Hevm8ijKMaSl2DiWUKlbEOK0voarK97p8ZRgy2/wB7HOBWfYxZm8t5WBXk&#10;MwzhT0randOojlpuVqbJkuEt7gpIxK/ddlzVjU7CK1Md5aXAeO56Fc8N6H60Qbg4O25rUSnz66od&#10;Y3KwhPtUcbxzEK3XioLywlt5pY1kDB8lWHJI9RRTajMzj+8pvyJILgtElnerCfLwoPBIHrVdLhrB&#10;iImVlbjvgg+tNQu32YSd4Rd9UX5IYZ7FL22i5g4kHH51Vs9szBVMis3Izg/N6VNmubXYbs+R9ynP&#10;BMsrR5TIyT098/hWzpt1BPOLW8h++CFIxw3aqrLmp6E05Wk79zPuYPs8kiKoO3nAI5FXoQpsleSA&#10;yIpXnksrevWpqP3FqVRjaTMdgjTQNI7BlIyPUd61ruVb6O3QwlZUUAlcfMPyq53bp+ROGcU35lG3&#10;Lu/7yR/m+UdyPpRKZBNGzg4JwGPIPFGjkOMW4y77lqcG2mjulMQDc55yfb3p93Zm8gku7ZkzGTwM&#10;fLUp2UZdiq6UnLUDC9xYxtG7kQHnBzz9PSotKlhMyxXiMQR8w568YqldxmupOt4N9RJ4IVnkjiO5&#10;U4BwAfT9KtySvDHBbXCKyno6+lS7yhBP+mNJwlJroJNBLbBZ4dpS4JBx1A5xx+NUEUyDevfovbPP&#10;FXh3o312JxC95LyuW5k8tVJLxuh5YcginWyxqAZwAJsYI9alN8ujCmrNK4wxxK67poiMkg5/L/69&#10;RajBJBPbyMnACnnnIIzTpS96FxSTab7E94kd5FBPsi4GOwy3Tv8A0othOqARJuCY+XnI/KiFuVp9&#10;CIytUvbcl8+JfJMaybU4ZSOVNT3UKJErw5KjqCe59ajZpstWk3ZFawlewl835isn3gDyPWo7mGNT&#10;5kTAhsHI9Kv7adh1bcluw0otviQRblc44xkV1Jk059FlM0jLNa4MLL3VuoNY5zzuKcd7mvDLhGo1&#10;LazOYklaWUGZ5P3/AN1mOfpmr9zBLH5VozAhuoxzn6960lZKCRjq4tshZYWDeWUVhj5DnJA71HPB&#10;5UaSRDhselODfNdiqpKK7kmnSIT5U8QAA3ZGODUpEaTyqWUkc5HpRUTU3YbjzRvcdZ+ZJHJb3Kbl&#10;TkNzuAHcf56VUmJcKgZ8HOCeSf8AGlBWkypy9yOm5d02FLuCeCZ1R4uVySA3r+J7VlzRMjolwrjs&#10;ex4/rToSXtJKxGLXNTi+xq6fd3FksltvBjlxwQCM/wCTzUdpcacLiWO6yFckcZzzUyi3ztdR0pvl&#10;gmyYwy6XPIIot8c/CkZ6dqqW6xTDe5cFeVOCcY6UU9rpjrXVk+j/AAH3F7Nc/Z1ZizQc89wP896L&#10;maKVY7pYmVictjABPahRSUbCc+aMmRPcNcGO4+Q7OCQM5xU97HE9lHdROMj5WQ46e1OquXkS6ERT&#10;qczb1YjSR3NjEFin3Qk8gDaVxx360y3xLamSSVysJAYn07UWspeRUdotdUQTlrW4jljnhKzdxg/X&#10;n8an1fzUlhmPzhip3jAz/n+dOna8GKsmo1P6+ZbSeO8eBnlX5cY6VX1CJopj5iJk8ccj61NP3ZxQ&#10;8X78fuuAggNlw7buOvWoIJIXwtx5YAwGfqQP/rU1d86JqWvFFvUrS4shGjFGXgqw5DD1zVeOzS5A&#10;SNowx6A45IpQnzR5h1IOM7dCxc3IlgiguEctajCE9Rx0rJlRl8r5x+6OQDnr2p4frpuLHyT5XfXq&#10;abMlxbRyqGDQ4zkDn3p9iD9ku0kiysgJwfTufelVXuzRaspwaM9XIAaGQ4bHHfFWnC+U0qxkkY3C&#10;qqqyRFFc2w3iONjGSe/OMk1XEUySFoSuASc8/wCe9Ola7bJfMrJIsyrtghuFKAHrjkEH/wDXSwxb&#10;1eWHy8Rjp69M4qX8L8i+VqSVitIm9m/d4J4GeSBTHMQRGlODDz7GtIXtGxm1vdFicFkjkhwc45Hc&#10;4p1uYp7aSMrgjnofeofwM0puKktStCEE2Bn5f5f/AK6uyxNayuiSupGN2OvtRVfNJaE09m+5Jc2k&#10;tp5F/GXw+CpHGT3qG+BHlXdkxPmYOehDDippSUkvLQqSlTT+9CrE925kMqZucMDwAe5qorsm6Pc3&#10;y9z1Hv8A/Wq6aWqtsKHNK7e9yW5CukUmWJI6H1psG11Xdj5iASPWmtI+hHWxCTIIzGyvwT1OcGpg&#10;v7lbgMRs4OOx70qulvMbiuZkMQaANMvl/L25PFV+HKkqOo98VdOz1HBrUsTweUi4GB+PJ6VAixZS&#10;RVYLkdCR39amk7pho2tPQkkEayoI1yrc49D+NIyAxqY3JJzuU917URvaJcrS5mh8BZvMjyctxnjg&#10;0weXE6K/GDgj14PpTn1RN9Kd1oWpEUuvmxkYyeDxmq1s8UNwInI2SjBPoaUVeOjFT+Jtx0EzHBOx&#10;Ds2COMfnTWKNBufbyMjHpTe0Svi5kRoBLGm1Xzb8Lkjp1qSVBJHFIrjPAwvXd9KdV2aSIgm/UaqG&#10;QuCWHlkk4waaPMKbI5Ww+BjNFK9yqzvez3HQxQXCOkiyAsSAw6Z9P8KijiYvgMwMXT/aA/rSUmnL&#10;yCpBNx0IpZSzcbMp1Hv/AJ60WwTnzFBEvpkj+VV9hkU4puLEnfB/cDPHH9KsspH2eWNZRnkeuO9K&#10;o9Ex02tF2Ii0kspdVX+LgfxYpyoGSRNhxng9fmHbHpSdrJXKo6zatoVXabfnBzxg84xUbSNKYzgZ&#10;XCkevpVxSdtQm7Nqwrb1BO1yX69ev+f0qJmCxfeH44xTpdBxtZEaxkqNoPycHAXH+eKVpgY2G8ED&#10;oTj8qWkvkSpNIkSUJCMEcHPrg+3pU+PKCbXJWTnsSD3pTsrhTkircsqSDy9u04OT7/4UwiSHcdi/&#10;vOoPUjtVRsyZcqd7Azu5iEpf5MHPfNQM4VmjMRPndcY69qKaKVm99SUZdF/ej5u470RCMOWCjPXn&#10;PI9M0paJ6BSd5SbYyKZcH7QoPfnnr6fWkfbGUSTaQ2emMimr3WopNpvsRfOIpBtO4g7eneoYyVLy&#10;BSM4xwMnpxVQteTHHl93uOZHU+ZGUBTnPqv+f1qFJlKhBgByMA4yWpcysilaLl5gS24yHAEeMdM5&#10;Of8AGi48pyQCxGTg8ZGaFurFRaaRKsivBHE8k2FJ+gHH86qvLIzxptcgZBx3X/Jqoq7IqStJOwm2&#10;NSJhuZWBBwM5pI03AuxOIjhgc4I96G3b0CC1RW+TKh1BHtn8PrThuOwRu2SR8vt/nNXK/cqm7X7k&#10;TMTFlQ/Xoc9T605WjMjFQPXoTuAoWsRYVyjfzCLarODsORkAjH+c0pMTKC5A25wB1Oev8hQ73HBw&#10;d9dyNlEkRXynzGeRxUURJ+dnO0ZyMjkU4r4rhiVZIZ5mUdjj5wORzVcMHhKHGV9iciiCtdgt9GN/&#10;etHun2kpgDHPagjcqo2TvwDzzu9aaskXWs5WI5AIwOgxjB70kbrIHSXOVA5HXP0/Gqqe9dkXXWJD&#10;IDsywX5TgevPXvQkrHYAPuDBxgnH+TTpWkD0WxJGiN5m9XUOR83XP0qgHfyzkAFuu04J9aKGtxvl&#10;XKBaRFMYCrsAxjkZPNRPJvlRnQ/vDgnuDxVxTvsKTi4adCZWUqu4L82f6EVUiAlMkQUqYjwD6iiy&#10;TLmnaOg+IbiWO/ZKOBgk47fWmq2Ys4I5Iz7f5FF9tQpNOKTRU86WNosHHpzjOfXpSShmZ5cAnjIH&#10;XPrT0VmKTTaJY1zAShYZBzmqX308w+WNmAeo9qFdczHUtdaC7oirKwU7CD+tSZgkePY+MgkZzint&#10;0Ko7K+7IFd7dp9pU8YGemf601XBVsCPacjntjpxTWutwSa6FVmeSPCz8jjPJ/wD100GQBCVP7vJ4&#10;x056VVO3vXJk7tJEsqxSSK2W+bapIxgY6USfu3lGzOzPpx6/nmppvRGk0rSZQ8razmMDPyEcg9zm&#10;mzkBQGzheS3tVRdnsS07JjCrMAoLfLjryc1Iyx+W+1geeRTqN7DilF6PUqEq4EUqMxbknLcD86Ut&#10;5EaopAL9siqS3QaX9REWJ13AOR6N69uM1Fu2TiIJjf8ANkc9B/8AXqU+ZvUfwse7kxM2UI4z1HPt&#10;VWUlmjNuW3IRgHGe3GPSnTj+AOViCUrOzFNwwPugnr06UKLUqBI0Z2cjnHPSqSklsVrYa4AIiIQ5&#10;69OmP17UsmbeUbAuGHOM59qUmr7hCOliqzlowS69eSPmPPXOff8ASmylEieGSEnzADkYyG/w/rT1&#10;T3Li7JaGfJ5rsRLG5I5/D+tWljllV0VkBPpuyB7A96dRpRTJk5XepWnWRyZBGF8rr7Zp8ALb3klA&#10;xyPXNE37uiHTsQyEBmYkZPXGKZgRwFQww/4469M0TWi1HTbvdn3NbsQxN9HK3X5gfmz2pGiklhln&#10;t/Mfyxkg9do7/hXz0/dd+hzU7y5e5Ys4prRRfW0gaJ/ldcgc1WtXhgumfymMecY6sP8AGiXvSkyZ&#10;pxhFd/6ZDdBfOkmjIYEkcdSPp61p2129rE1pNDvScY2n+nvTrRbpJMqD99vohtn5dsk4Kz7Jc4Ze&#10;T9aaqCUR3MbysvB79KmV1ZmjSasluUZGlkkaR3XMe0KyjqPerbxwz2zu7qGhOASMgnvVS0UWlsZq&#10;zdr+RRtJBbpIq5BwSOpHuMU6C3kmby1lUMenvWml2zOT1ikjSMrXloYricrJbHgEdcf41nW8MM1w&#10;EEmx7b7p4571nSbjzWRrGN0rsW5ee3ui00KKVZcgYxV24nlit4ry3lKiThlU88jjNJpOMNAoy5XP&#10;uivbNEyxzshZI8BgMbqhkjVJUaCaXDdMjt71cVJSSJ92Sut2WbqwlgthdQvLiTgsMjnvWjZFbmFr&#10;WVGZRxgAbsdR9Kis1KMu6Lo80ZKz3MOJkiungmkITPfGRj+tXLyEWE0StKhEWCGGc89DWknrT03J&#10;qxk1UfVEtpI9nIw82bbd8EDGGFMt7S3vZWiLlHk6H1PofSlUvF3QovSKbH3AVXEV0s4kiwD15Bx0&#10;qokLTxlU2bCQR1/Ef/Xp0JaN9B1E1ZX1RZtXltz5ZDbZgBjj3pqCd3EaBtwxt6GlTau/MVa/Ly9h&#10;HupZsRuqnacZ+lSwtD9n8iWSNWBO09T/ADokrR0fmVQaavL5kdg+ZTbybf3mAemaW4i8owx3DuQT&#10;tGcEYHelUspq3UiF3H4S7bweaWsTEn+wQRyf61npLLZ3BzGfkJBHvTjZ3j3HP3YxfYsztBeSyPbK&#10;46Erxz9Pxp0OGtGijWQGIjhiOvepa0swk4817b3F04TmSQBohj7oI6+xzTWQzO9u25WiP3Rz25HN&#10;VOym9dhQdqW3UWNBFAdpLKR8ynBH5etTS+QzKbeZgFABVsAZxzU1G27pbDpN7N7lZ7W5tVRZh8lx&#10;gq3tinRXFz50KSyMcc5PX1FVTtJX7ExbT5WjQ1CWDCSyiBiRyVx8wOMfjUsTy2EaSxRRyRXWMbgM&#10;5/oaxivd16mkOVPbVGdZtHHqGSmEmHIPZuKmvIp7a6kI2Ddn7vQj1/z2rSWko3fQSTlTnyklkZYY&#10;zfRREiMESRjjCnrWfdO5GYPMIJBwxHSimvfZFdyVOPumnk6jpUNyu1ZLL5SeAWXvk1RmllnjU3W0&#10;mMKB057fjRh4pSkuzHO9oO+/6FqRXsJFdF/d3HTP6CkW0s75GTLBmztU98elK7tzJjhFXUX8hyy3&#10;sKS2d4GKgAbW64Hp9KhsSNisvl4HUE8n6U5crUmuoottpW2K8vki4PkFsLyQ2QQKseYDuTd8snQM&#10;B+dUleMdSXaKeg+ykVH2TK5U8EUkcu2OWzaMbZiMZPzDFTiE+Zjw7UbaajLKea2njR2jKsWXBHQU&#10;hVbaR4nOBKOOmcHpSqq7XmKErRatsVt5J8lzkK+8HBJHSrkjzPEsSs/yEt77jWkopWDC83va+QKf&#10;NhEkkY3Q/rUQkF1uilBGzAz3P4VMo7+QNx5LW3LjzJHbtFKu4MMq2eQcfjVCREmUGKNjtwSvfFTQ&#10;utRztK+juW3kdrRbYlNoGOeSPpVWzx9qhjGBkYLZ6eh/GnFfHqS5Slo2WrxlaUO2zKHnG7JPQU0o&#10;xhNyikhMhh160oaQHUSbWgkcoWI7WbsDxnNTWaKGlg8oqZsjbhvbFGJulIvDSTkZ8u6N1jUSAx54&#10;qzLOpht51jQbxjjoSP6mqnqoO5FNtc2mpJAwmspAUHI5yeTVSN13Qu6y4IHBx/nNKEdZoKruk1uS&#10;zwkFzFOxDAE9wajt5FwqttJwwPoemKdPWFrahiJNScm9wiYQuMv0JAHf3xUsrKYYmhjBMZ5B9O/4&#10;US+xqKGikmtwlhdIEmtcuvTB7e2KrPl/nikCMxxznB7YoovcJcsbeYW7yQ3Cv5YHlnhCRz+daN19&#10;lubZmjaUNnGDyeOlGLveLQYZpxkn5jYzKIPsdw7EH5lJzw3cVV3PbxSxSbgz9AQOP1pQs7+Y5e7y&#10;6bDbeC3+yOYw2VxgDjmmDzXVWYcnnnvx6/hVu/NK7JbdojV8zDCNnAODgnqO9OMwEMVwqqAOCpOB&#10;n86VWztqODs2/wCu5JdEzEi3kciYZGMf5zSpEEgbB4ORjJ7UnpBLqP4pN9ivaSP5h2PHlOAPX/69&#10;TTq7WoCDaQcEk56f56U66tJWJov3LJCRSJP5cMhkPy/rUFvKljJLgK6j5Tn0oim+aNyr25ZMQxxc&#10;MpQDqB25qfDDCShCJOVPOKab5V3ByjFPQqwymNtxTIbIOcU6OAzQ5U8x4OCSSR2ql7qbuTTi5OKs&#10;TKzC28ufkR9Dnv8ASqodWIj3RjacD0GOlKlrzWLTdku4TPMwWaRFInH4Zq0fmsNqMcHtwSMUqluW&#10;NjNXtqimjYG5E27gO5xTJd6BZARggH/GrVlJhWlaNkhsLPs3Rsp8odO2KdKFkjjcBFMRwSR1HY/4&#10;Up6vRlU01HUmtnJY+YMMvTryfWowxMjybFyenbmphbmYR5rQV9yvKzAs21CQMfj61IAfKMkLJyCC&#10;D+tXP3Y2Jpu7epWiy5ChuV4Gc8irexhGs67iVGMdeB14omtEgw+tiAsryxhDgMeo/SrN0hkgDSRF&#10;WU9VPBA4zU1N490Uv+Xl3oUreZrc7X5DYHGMemef6UwxL5jlWTIB9uB1HNXZJt9yaWsYj1LeYGkX&#10;Ak4yPwxVZhtkw+35cnPP+ef50LdDrSko3SBN6RlVMh/XkdKZJsRxsZfbrnNEd9hL3oqxYCobUuqH&#10;k9Bk4qrEzQoR19vY0kubmVxziopNDhGhijwWzGMD3pdy/ZxGqtwSTyP85qncJW3RGQVBBf1445FR&#10;K0RCGRcZIPrgiqjfWwSupWJN5G+ISOApyM9yMZpphwCm4kr7H7tTJ2CnypPUgdXTBMiYf8/51IYA&#10;kSruJ3dB6U9GloTSTuAGxZRMrD+Y9MVDGGwqMV/c8kDqev09KHdXLskoq5BcPtMbl+fXpg0Mwli3&#10;jqMeoPvT2jHQIRSadx0pBImVgu4biOepqtH87l3jyU6DsD24qqPwsVWS/l1LDMBG0ZdSU/iGcE1V&#10;WRRLAmGI7NggjPBpUFe/mXJvvqWf3lruXd/rPX9OKjAjTY0wX5icjvtpNppNE0lZ2fQjlICpLGeB&#10;np6/SnMyRxpIyx5lzx9OtNX937h26BbuY4jGgAz68VAEj2yFJCec45J55oh7rlZBBXZXARJNhiHz&#10;4PbqMd/xpGhdScMP3nV+uT61o7dyJrVaEW47tjFeOMEjJ/nSkFWMao3z4z36jBp9Un1LpPVESbTH&#10;hX6EHjHTrj8KiaOdMpyehHGcZPpTg90xzTj0/rQlkLE7QxUrnn27VAkexlWbYcAn0BPrSo2SQQcd&#10;NBdpXMrbmDcEd/pVSXcz+YsZBUDgDq2KdHe9xVU/dt3HTDBKlQRHjOe2euPakUGOWRonjb+IZ6/5&#10;FGxUGvebIXiUo20jKDK59f8AP6UghQhfKIyfm2kDn/P86tSSY9JK9hkiqsZjdlGzuMdfpVN1AAdW&#10;IAAICjue9Og9xVEk0ShmGM5AcenWpF3NJKwZfmA6Zzn/AOv/ADoqJdylpZp6FcbsBInClux6e3+f&#10;Wq7iSJ5Wcj5Rzkfn1p0mm9hQumlcrtIVeQPI2RgepH4fjT0bay43HB+Y9sc8Vcuugkr3Ho7rLtYv&#10;jPAOT+NVh96QYiIcgFV7kfU1NNMUvUcVCbWABKDBGD0+tQToXeOWF/uY55Bp3szRLYiWRXIdiv1/&#10;nTZFBgIw2Yf4uMEdu1NLYItO+ug2VgS0rNIAO3TJ9qhKmXAwOQMnjP8A9aqlt6BTXvX11FCys6Yf&#10;iPGB1JP9aYzLnzQrfKMc9aLp7BSjbcgb96gCytmPGCMZzU7T5hAZo/nypU85oktkVRaetiK2MZUs&#10;pHXK+oNVhEGBRHXK/Kfrx/ninezErySVxfNjVVbON2MdM+v51DNmR4MEcZ605N3RTSRLExBaPJye&#10;nTpVRXG7DsAG5JBHPoP1paJuwQV47kMcjb2RpVzH0GD3qSR1jHmMDjIPOSCRVPW3mOC0sl5lFCEb&#10;eUOZee/4UrRySI6kRk9QSMkAVW3yEnvJbCLKxWPe53cYIGeKSRhEoiMinaMg+gqYxt0LhqyBfNCS&#10;ZY/NkcbsEVSnEszSqDFmMcnn6Vbs2Kk2lrck3M2FeJSJBt5A7Y9afGmxI5T5n736EUSSXzHSSbdg&#10;Zy5R1Y7n+UjGffpUHlvtQu64P0Jx+lSuoRSstCJkje5t1hkJBYAgHt7e9RS20kYU7wB34zyM+9EX&#10;otC27p6H3jNEtxYw3WF6/N0zn3qvDNLZLvDTEScZG0nBGPxr5+CUlNHPG8fZMLVLeSb7O7bTP0Y4&#10;A/8A10+S3Nu7xSsqtGB8w53UVHJNKwcikpN7lX7NIfMaNWIXkrjrjvVua9d7WOxmihwfukjDA9+f&#10;enU9+y5icM5qTuSRTC3WGVipL5+XkZFJbpMPtc2ng4PJTrx7cUVIrV9BvZK+tynBLBJABIrZj6sf&#10;armjTIs8ltsRvN4A7mnVT5Zq4qXK3Bpaoz5wUkFuXP7tuD3x6VoxvYXMaLOp8xOFYY+b/wDVUq7g&#10;rBTS55XM/wC0TCcFp1yD1zklPWtDUTbv5d0wjZpMbge/pRNP93ZBe8ZpltVOo2G9Yw0lsCCCeSBn&#10;p61U0uKK5t5bV44DgZGMcEc96T92NRdi27ulK2+hTjD6dLIjxK+cYzn/ACfam+V9oilUxNlMtt5J&#10;qo/zIytbSxbs7i2kglsLpWXyAf3oDE5/qOeapM1xYPDcWrJlOu3HPb9apq0pX2ZVOSUVbc1dVK3l&#10;tBfmGRfM5Dcck9cjHB5qBrpLq1hW5Zw8P3cAcYqKafL5pmtZwlJu26IbWOWe2nFsFKx5JQYJ/wA8&#10;VBGv3pAv+qOcjqB6fWtdLyMKSbd2tDcuoDdafDeCVv3PGCM5HuazYg5xJEyZTHyjvWdJr3lbZl2T&#10;knfRok1KQgxzW6TJvAyp7+uPrVuCUXVoJ7Z4xJDjtwR+XWk4+56FQactWZEm+4VZFDAjqF9e9aKp&#10;9osRgHMWeRgEVdbRR8jOPM5O63KuXRCJQ2Dk5J/i9ataZNLcWtza3CxvtBxnls+x/pTr2lCWoUZy&#10;Uo6FGA+TMkoXBBBz36c1pXEzyvv2BScZx0IFKuruLuKjL3ZK3UhuUSGVLq2ZgYPvAZ4NS391DOIr&#10;jyVVlChjjqfWpgnPkfYKrSbS62JdOljg8x7iIMsgK8cc1A8LXlwn2bcGQ5U9zjtQ7qbfYJP3YpLd&#10;k1sTM8/moWJ+8cndj/Jqqtq0okt93I4XGORTw7Sb7CqL4G3qaljNLdWdzo9yCzLyit1B7gH3qhZy&#10;+XexRXUowww2dp4qaaV6luuppNu9Nt7aCX3lRyzINnyHBPQ4PerUjzW1s0RDYfDYPY46g0QvKEbi&#10;bcZTdzPkYSbZI1T5exzntj/PrVtJpTFbxSu5Fp/e+8BVTWlrGUZNadzQ0mB7p7pLVASBkpnB/wDr&#10;1nwNBBdeRdwy7HJGRzt9Dg1Mfjcb9DRu0Ffa5ctZVtReWvnqyzrjOAc/UVjM++SWFyxySRjjkUYV&#10;Pmk7dBYtxslqbDSG606N383NsT36is77I7RyTW/mZjwTjOcf5HrTpWjzajlapGKRs29xK9qj30au&#10;oA/ejGR9axZYxDMywzNhjxU4dWnJLYnENqCl1RYkSWIwXDhCpPJFPvI4pTHcRsPnwSueeetXdXiw&#10;pp8sh8Nq6eTukBWb+Lj9agv3dJbZHiAaLA3DcMj+tTF3ki7Wi/dJ5gs4glQYOMZHc9abLPLdxNwp&#10;MGN3TOaEr28iIO7aI444lDRtPFkYxgZGPz601DJaypvi6Z4buD/PNXTfNdPqFW/NF9i8IYbqBnt3&#10;jBG75f7y+2azI4i7oCUw3U8kipwra5lYWOXw2W4t0nlyJH5ox3Bx+nvVy3imQLcQjJt+T/u02/3d&#10;wo2c7X2H7I78yzRmMFOqgj9B+dZjho2g2FhtHBP+BzU0OwVlqpdy1LcGUKm8BjwW6A/Wls5Z7OaS&#10;PkiQYIHQj6VUorkce4qjacX2/MSOGGd2gXaMH5Qc9P6VMjuJRkAlOvQH8Kma7lU7K7TIJHBZZGD9&#10;Rg96nubb7NHbrMRiX5iQc89DQnZRQlZylJDLq1eKKKWNuDgk9KqKZBGWmUdsn1NVQaad9ycV8Xyu&#10;TrGFtkCEkL2Hf61BCjPJtU4L8d/mNCd03YUYu6J4VEubeZGDQgkZxmqwldGVZFGGA5OOvvShrcbk&#10;4qF11LQneGKaJmIxwMcfNUkdxa3iyqwRWk+v50qkXZtFNrSLZA65kWMyqTGevfPbNQu1z5qp5Z6g&#10;nqctxzV0le1yZyatZFiSdvOUbeX5weKmlaKaJZQpBPGB1K1Hw8rRWHjzKRVitsTrDk4lzn0LH1+t&#10;OmzbyIiFP3e0FRk4x1HvVybk4ktWpt9FoMLB2G1l3HGf6USeXLC2Dgx4H1/+vSldco9GVQ6qjBli&#10;zHjoB07fjUnnMnl/u8b+uM/nV8q1uFJt2Q2SJYxE3JC8kg5yP8anRfLYA7Ss3Gc/ypPVImf2vIZD&#10;tiMM8Uj5GMEY5qRfJuJJGDfc3HHGQfSpqc19ioLmRRbZl9rkjI6bqWKfapjIba/1rRK8bE6MbHjz&#10;xsKkDaCPx6A1a3wwzn92zKPlCnrt9/WprJuyuaUGlZlO5XZjyt2xf8invIACgQAnbuB6Mhqo6xXc&#10;hL3nqOdnigjj8z5WwQF6VHbP5fy5B8zqOvJpUknB6AnyzirgwEczoFPz8j6VPBJDPYmJ/v23K/7Q&#10;or35U0EI+/Zsz0VgYWc42ZAx3qRUDbxH5Z64wOlVUdvmTH3rIFLybUO3cBwenIp0DBJHyozIACep&#10;okk21fcqOibZG8Sb2Qycvjj2qaUrFLLbjB8wDnqPrScnLlKsoRk0iqE6QjG445wetSKsMkakKo2k&#10;4BzninUbuncWFtZ3EjjjluPKVCCeQOTTmdQXhljOX5DDjmpnd3VykktWQJGdu9yCY85AwcrUUhck&#10;su/5iMgcZHvVUmn0JjK8dCW1kxKy9scg9cd+aqM2xlQLnbnA6EjNNpJsUVF2v0J4Ty5gbBB5B5z6&#10;1XP+rRkLD07kHvmlR06CrLlS10Qru0MSMgUAkDsck1DLtldWD4VsEcZ+v506e6dtRXbViSCMpLvD&#10;yZToe/T/AD1qZoYlj8tSR5oO1iODjr+NKs3o0VTV1qiuBt3K4Bwe2efpTPLh4O/glvz/AM5/Cqhd&#10;BFXTF2qY1JKgsenHamh3wzA/dHPHb/8AXQrcrCcEnDzH4dViBII4x9KglXymSMGbAyQOxHelG142&#10;QVk+XR7DQgnVd24E/nj/AD3o8sg4bf8AJn68VUnZBTs9isqhJTlMYyOc8j/69E0Ib92UIwMAewp3&#10;21CimlpLchXzBHvm2kHnIyeanh2g4ZsBxnJPWnVXuvQKbeuupA3mIYyEXK9h6U+ONEETjaN+cgYo&#10;jpHQUHyyt3KzSt8vmsxKA9OvakdlaOB84K4yOOT/AI1UVblLqy5lqS2+fmRkXjJHPUVXlV02ovqM&#10;fePFCV5sVTp7oxWcsxIXnHqPx70qTNGoYLw45Hr/AJFElddQpOz9CspJ3hGb5+/rSRvmMFCflIxg&#10;/nVWTiSrO4z5sZiVjtJ5PJNPDyN5bNy0fTA4p1EmkXh07p9CFXZWfcSd/HODj6VG21WVTj5jknOS&#10;TTgkrBTbV3YR5Ylf92rfMMDpnpnHPvT2lldRlV54xyOTSUdrjvGT2Iv3hWR8OSMkE7uev501Y0PJ&#10;JUjJ9s/Sqi+W9gs/d1I8ymFJGcApnPpUIjNwH8p2BPTJJ+Xv3opbNlVrPoPWSQyuIRhlOGyD9B1p&#10;pklgVQW4fLDnBJ4o0dhRjZIjaMRl4UCgHk9DmoS5BTY565+mPeqpqzZVSzjtsQMeCxBHmdf6frSB&#10;HuSXz15P+frVQSsn2FJNpq4FVaNRFOxLEj1Pb19aj2yiJzIeAR6YH19+tFrpXQJNWfcrEdhHk9Mm&#10;moYxvlQoDHwfUr3/ADqwotW03G+asYB3HaM8r09z7/41HCY5GlCPgEAgDsaHdLQcV72ookbygTkE&#10;jOB6YqBmkQRFTLh8bhyOP/r0R0uOV7EipuCTKV/e5OMEcdv8+lVQ0km7ABxjOMZOOlFFXHO6UUkS&#10;KN7gqE/eZwD0x35qkdhIVWP7o9W7ihdB0btPUnkIKxpH5YMmOp5quZcLHKQoGBz1xniiCVnoJSs3&#10;dkKQsr+WyqRwQR13HrUZaIFRHt/cZxnGc1d22hQ0fkx8k6hAURBsG47QfTnn1qo7v5oHJ2nAA4BI&#10;96KWgPToEgwGCBPm6DseO9R+YQ6MQ/z8HnOT2q4bbFtXd7jgoEUwDEc7lOTzjj9arRtNIuSuNn8X&#10;GAe3epptK4U1otdh4kcphOg5461Ck53MqKAMAc49qckti6LVm+xXikiXHlRDn8Dj+vWh1WUPIq4x&#10;zjJ6VVRdyafwvyIkZkUsoJ3Yyfc0iJ+4jleNRk8cnHvRN6jppMg8354/l4XI5GDzxU7xm38t4yuB&#10;g4HX1oqqyXmXJ3WqHW5VmXcIlz3OeveqrTlJHVY2xnauccL9fpSafMkEm+W9xZEaI2xZm+fOTz/n&#10;vULOIpNh34I9yM804K7SCd7XI4gkUySqmdgzjIOOPY+tTXha7EjlUJjB6feJH9azq9H2Ki9GurPs&#10;+S4nVpHkLASHlfatO0DpbCPy5GXGRjqBXhTUeTQ5cO25u/3GYkyrDJBPBkHoxyCD26d607Tz7oxR&#10;XUyfIOGOeM/5NVVStdsmhJuajsOtIWhluILydFMfKyZGM9qpR4KSRzJuVx82MnI6HFTQabk7dC8R&#10;BxaV+pNHcW0Fvc2E6eYrgGNjwwIxj/PpRp08kFzFc2bkNEQMD17/AMqcOZ8/ZifL7qvqOvzGb6Sb&#10;51Sb1GDkjmmNb/ZbuK4R0POcKe3vRTfLGC+Q8UlzSZJdvJcXCSx7jsxk+melSNYQSuLmwusM2fl5&#10;GD7UryhGKsVU9+V09yjbxPK0qTwnBypPXafekvLd0kaMuv8As4xg5/rVzfvR1Moxk4P1LOmhp4p7&#10;QvgjO3O7Jz0x+dU7USJI0kQ5XgY7U5tc01cUedRhZbGrJexSW6W8ka+bBhgzfKWx2+v1qKENduht&#10;jIsigggZGSPpWNNNJu+n6G9XVQXXqMs3HmTqyQ5b5WRsFs96ns7W4eUpAsbqxIweefTtVzklftYy&#10;jF+7prcoyR+VKIogQEOcc8+1aEyW9xaLkEPAflI7jvn3oqu8YtDpr3pJoo2LeSNzM4+90weOxqW5&#10;tLfiRHBOSfQ1U3aa0Ihta+xJpOoDTjJFuDR3PyspAP5f/Wp15Z28ao6fPHedOuR/9elU92opdyqb&#10;vBq22pat5V8lLOaVCrgFD1JqoivBIXGNsp6gZBFJKzd9mFVr3X2G3Pkxzxm1k3LJzxgFenGKlu7J&#10;7eGMlVYNnDDIOB1FEH8F0XJaSa1sPsEfUYZLZB+8bkLnBJ7YqlCjW1yskZCtFjKnniqi0nJNGVdN&#10;xjr1NC8axmRLqJ1UyEl4wMEf/r/nUlnHHf2gsnMaSxHKN6sD0NT70YW7FzUXJK4XF19otIYmhjWW&#10;3wvchh2zUlrbW2qQSafO+2XB2hhnd/nmlZxg5L1Khyyml8hmm6hFYO+l6tZyMkpwDyGDcAZ5pNSt&#10;P7OmiaC5UhgShHJHpUu6qp30kJtSpNdYl2DyLyza8sbiQSWwUSep7ZH9axlWOF45CVzGRjqQfWqw&#10;7s5Ra1/QWJsvZ26mrq6XEE1ldhFDAAhhxmoorO31bLwMEkj5wDgHHpSpu1O66XKqWc3Fx3sUbov5&#10;gjlB3Lgc+3/6qvySxTWcXmJKQgUZ4yQR6U5q8YNGUrR5k0FqYIoQ5SFkuAvUn8P61VdBamQLD/rT&#10;nueDRrzPUrEcvKnbURBcW5t3hZ1YdG4z/wDXrTMkt84mAVpFwrqMAtjviivy3TQYNy5bNbmbcSRR&#10;OdkYxL/C2M5Hap7iz8oxPEwdLjlSOv8AnrVRduRt6Mlxc+dLoMt3a3t5UwDvJ59DRYymBw4Zz5uN&#10;wUcMf8OtCSan5kq0XFX1RK8sdjMyq52XGCc4xtJqfUNIYWsWp2Tl43zuxjKsOx/M1ldw5ZW0ehov&#10;f5orpqVLO7MbNa3GWSXg8npnn8amurKW02XNvIZEUgE4YHHSrm+SS7SJWsI90U2YiOSOEPhDnHqD&#10;ipHaG7KGR1ymB1Jz9frTirK/VB7RtyST1HbxaiMxSfLN1VuoPb+tOKWyQm5hYBj1U9ffmpd97bjt&#10;FP0IxPHNErCEh48ZbGflqS7kW4SE9Cg4OeDVSi4uOuxnzJxloQmMxeViNzno3cim8JMCJAAc89xT&#10;g97Cqub5dCbHmyg7BlQAScdOtFuXs/NMLsBk9R2OOv40odmVBPcakXlSorKV84cHpmnTq0T+W8kR&#10;VscAk8dqJtNoIJuMvvFsIBcwTI8UhMWCGHPzU6V7eaISN5m+M8txyO+OeKluTmxtJQuwls4ZIjd2&#10;8n+qxx0JX/GqkruyhZUO5ScMc5p0pOTUXuhYi0VdPRk4MbRujK/UH3H0ptyZ/IRNwbyhwcHpxTS1&#10;1JSfLox8c7mxfzVZgMDGT+FSQrvilVmU7yCR3Wk1yqY0911GwsqM63DEBSAxx3qormByUZTtwDnq&#10;fenSXN03RTVlFJ7E1wUctKI2BYYI7Z+v4UxbZpo/MO8b+TT0jFak4m0pJ32HFjLFG6vj+9nGcdv0&#10;qtb22FkiG0MuMD6U4u0WKrrJWF8sygeegDxk4J61afddW7yl87CBzjn3/Sis0tewcraIFDOAilGx&#10;huOuKlmdGjC5XEYHI7Gipq0FNtxeuoki5jiZWHy4HPrUJk/fxzvGh8vlgeTminq/QKstUPuEKASQ&#10;AfNyBxmnRhJLeSR5T0+761NT4PMeHs5rQghWO48uOVT7nIyKHjkgYJIpKk5BPGR2q3q0mw+FOSWx&#10;VKhoVkw+G/h5yD1/CrEUrRxSQqwZZx1PrTavGxMLxUpJbiIZ4EKlGPm5A4PNNtckv5Eigr1znkii&#10;FrSY6as4Ef7uGXZIGwx6+1WJSggSJ4+pGD3wfX2old8ruOCiuYito2hniZ8Fc8npgCoLkSpcZlM3&#10;z5Oe+KKTvJegVFJQk/MuIN8LqT9736mood0myEf8suAPantzabCi7r1GnhNmJPlzjnnOKYY1khO0&#10;48nB5796Fpew4R5m3cl8yKREZkOY8A4xzjv9adiKSxaRY3BGfmGDj/69TNSjpcFJPpsVLYR+cMji&#10;bgZP5VJJEILgnzMCPgcYznjNOTaYqKVk/MZNCW+ZWYhuMj/Go1iLAyAsPMGOexxVQdoruRVlaV2t&#10;iZJle2W3kjGYclSOp47802XO5XzJ8vGDnpSpaPU0qyTg9Bu2OSxZiPmzweOQeeM+9V04BWKN8tjJ&#10;7UUb6q/UINXVmG1zIjKTnjoO1TPG01sHBkyDgrzz/wDWpzdrWEtYyTIIgQ2TvJHUc4waS5ljHmCO&#10;QnYMnjoKU03KNmVG0IaoXaVY3Ac4AwKjYrJxv5IBIPUiifNzX7Copxp6MqqxjYkIhCn688VKFUfM&#10;vmfMMcZ6irm7O5NRcy1I8IqeVuyJTkd80pYQsS6n5fmIIJNJu+wNOLXYHePbhSPm/H5utEipLCrO&#10;oyAWPsPaiPQ0b0bGREvEoCjCdCMY9qhKiNclehyO+Gp073JxUV3HMDhoYumOD3x/WmHmEE8n1Heh&#10;rQj4n6DInYLgkc4zj0pcjBheRyRyCMHA/Gm1bZFUtdO41X2yrGvJ4x/nvTQxYxnCYcDLHOMU2rpM&#10;U7xu16D3lKhSSBt6EgA+x96jUiRJUIT5ABnnoaEviZVL7KuQNkLJHIDjjg+lNijJCrIzfJjAOeSK&#10;qNuVu4VlewigxzGNkbBzjPOQR/8Arp4AVJPKUEA++4df8amtdpWYOV9bFYxoqF2UkR+uOT/jREPO&#10;JCAkrjn1I6flitJN2YSV1ZDTHLOsBSJ18nrzmkkbljsVdhxj1x/ntU0rXQ4t2tcgd2P3QSJPT6VZ&#10;jywaF4zlcAD364qqukV3DD62VisERcyhEyCMjnNRToJDGY9xxzz1H+f5UJ2cSJe61FdCKJWZAAyn&#10;Zx64PallZSu0q/y5OOh96ctepdDRL3hqqsmZMpnB7DPPH51FIuMo5++CBnn9TVRdtLBRbTSYuwSr&#10;vkjBAwe3HTpUYjjV2MRYBs59M96Ny5tKTshsbvvZRtw2FxzUJTY4MZcnHHfHFN25mKl7yegyJt+5&#10;ZdxX7uOcmk8w5XZExCck85BHT61UkrvUKbb5RbiVlkaQMAenqKhw8oLHpGBxSpWUb2HNu8U2NSfG&#10;fMkHAwQ3HSmM0PmQ5DMGyOB6dcU7Djs7oQ5cKTnB7nJzUDhkhIVSC+MZ7+lVBaWFU33KsYEbIZEX&#10;nIyMEt9fyqU4klcNNGQ2M9Oc/wCe9Oo+oYaV27scELBNrNkdvT8KiNqVV8KSyDJ6df8AGlKdmkWo&#10;LsV9ioqfIMSZ7DOP8al3+TKD+6JbOQckFfoP85pzbs0G1nfYjkaI78qgDexP4VT3OUU+VnyyTjjn&#10;AzTgrLcSbskNSUodhZsLx3x9fx/lTfNOGdYjz2GMnv1qqa7Dk5aN7h5gVNrhxvI+YYx9P8aq4KQo&#10;PnyfWlFu7HS5WlZgzfd3Ljyumep6Yo3xsEWMJgkkkZbn3pq4StLl0EnEkCIAFHofaqcpJ2b4+Dzk&#10;9c1VG2jFXkr2sRY8pEeHBBxnH601QqlC/mDzPmIxnp/nvVLqwpxu7NkhMiEuWUoOo5z6g1EzhmwN&#10;u5egGTn60o6tBBtcqtoICi+WFbHmde4OBwaiaZp2CwISDgDpRFJyb7F2auhjEeYFTogxnJqvJ8uC&#10;hU7Plyf89aqmuZoKV1F6D4ig/dll46k9AfeqxmZC9vx+5wCOp3f5NVHXSw0lqkx8bhl8sKAffpVv&#10;T0s7mS6gupokOCQWAwSOePrWeNTjCbW9jTD2fKYroyRgoqDP6nv9abLLLLHGzqwwCMnHX/JqqSco&#10;wYqjXM0Lh5MJBNkjAGAORTGYI8cTcY9Of8mqk9bEL0AlpIU8w/NycZ6j/GmTZVYZ4yox97vjPSlN&#10;r3dTVRbj5DXT5MwsSDz3H50ghiEXnqRxxxmk7xTFBLRI+6o3gL3tpd2smR93s2PY0aaptpmjjuQp&#10;B+UsBtr51Xs1fQwSTd09UyS7uY7piJ4wsi8rt5Vqq7HiiikUY83Bz2JooXUEFblvfqS2Mlu80sd4&#10;G/e5JPXr/OqbCWwuSLK6jbyxw3b24rSPuztbRoiStBtdDSt723nklju4ghk5BTgj0496xZsR7ZYi&#10;Mx5Ibkcf5FLDxcZtX0Hircq01/4BtSXMN8EMk4ycBge/FUDCkD+W+1gSMEZopJx0sTU95RfNsSQw&#10;3VpJFcQrlW/i/wAaJJ1ZriOe1tiJs9OAGA7UVLSe4N8sXoRgeX/pqjcATvUkcjvVu+it5AL7TfLx&#10;JggA5waKrtKLttox4e6ur76jVeWQK7IivCR8w6kAVUaR3UXgRj2bp1qqcYr+u4OTdn1ZavZRJFDP&#10;FtBUnPrn/wCvUdpuJ8+AjK8lQeRn1qYe7CRVZ3egkskX20kK6lsDaSevfmrebrS7osk2Vm2ndwea&#10;dlaKfUVDmcpu/UbrMIMwuGA2XPzZOPyz6VLZIvmFBOzLPjHt/j3qaT/dpJDrtqq33Mue3NtJLbIP&#10;mHAU5HFa8SmawZACXhOccj5fYVdVpwiyUtZpIzv9GuWnhZyGOSB6n/6/NW0lnFs1hKJPkxxwD36E&#10;Up6pL5hRuotX12M+JBHDJJExzGcY/untzV+K9ZIWgZQQ2cjHc8066cr67BQqKPK+XcqurzQi6gY/&#10;PjePer9zK0KQh+nGMenb/wDXRP7K7Cot+92ZXeMQrHqFsXIbJYg8KRUjyzXrCRiWYADI4LfWiNmk&#10;3uglZJK+5Pc2UVxZ/wBoWM75hwJF7j3HP86yre6ntnW5CkkEbsc/L+NKhLmjJMWMi48rvuamoKr2&#10;8eoWikiUfNgcAn09RUxSxuYrNhc7GUYI7qT7/wAxUpNJK2zNHy3a7mZcebBdGK6EmASO5HrxWjcX&#10;DOsVqPJYQD5T0O3096cknGnZaIxpTd53ZChNlOJ7RVP99TwMn7wNW1t4r+zmvbQkNbkkp0O00qzs&#10;lJfMqmk2oiaTe/abKXSL4sFBzE56Bh0/Os/7J5cpZVi3RnnOeaqCUJyttIrmlKnB9UaU7w3lqXuF&#10;CvFj8x0rOtJ3ivBtGex69OtLDJ2kgru7g+5ZuD9lhkhX7O0fXaev4U6UotijrAc9mXpz6/SpW0RN&#10;x5loI8oMC7G6YIXB+U1YhYiMahaS7JrboOBux/XFVUi7MKWji1uVrmT+0HeYwKpbGQMde9S2d5PH&#10;G1s6kpHwQ3TBzQ4LkUb7BzSUubq90TWqrK87RQIcHDev61CzWrjzER0k5z6GpjzX03Ho033LEn2e&#10;/wBORXwklqAMHjcneoNNubywTMEqGKfh4zz/AJ+tEEmpxktApXjOEosWaG3mlYQ7PmIwPRqisbq6&#10;0+ZTK7GOUnduIOc+1VS1jysmu9eZEt7CkM0b2zJsfJHPT1BpsMtvFNCJ1ZQ4bBGD16H8f5Uldxj3&#10;KSjFz13HT2RaCS5jk4XqBgkD/OKbbr5tvPaOGPI5GCABzRTd4NW1RnVi42t9obFGJIyikBjwB3Yf&#10;59aq3UzMxWRdpJwV65NVSd5IVbbct2LxZ+zzq+2Q8E9QB0qGXbGTI8n+rySM5+U0L3Z6FUpK0e5Y&#10;tpEWVE+b96SvTkgDjimXqpDKynLLyNw6j/69JX9pZoVZvlbvqSJLGIDbXjF0YZTKnKsfeqkwRJGk&#10;jlJB4z15FOgnzS0Cs1yK8i1YSrDci9hIKsfnH90AelNktwJ5Vt2UjOeM529amTSmroUHzQSv1K8O&#10;YnKKUBbGc5/Crl2HmdG2oGGMbRgMRz/KipbmiyqC92asVEXcqJJIwOevOKkFuPsk1xHwIvvjoSf6&#10;iqrOy2IoJytqOs8tDJ5KBjFkkEnOP/rVAxYktMZAQMZzk5pVY2k9QdlyjreMEl4z83Q8k1Gx/wBI&#10;EP7k5Py7Rz7007yHUTtJXLcd0i201tMAcqCjDnDD1qraSujtEQwM2TjJOQKUUrVNNxS05Vz7FfY6&#10;hvKBwTkj3NXX8yRIJHROOh9sfz61VW1oioNpyXchQrIAAzjPHze3H51KskUVsInCgy89OKVVNqw6&#10;PXUqQs0EyvtUhyMjjkVYmQB3SF857HHeqqfEmHM+VLsTRSXBtjFM+RL/AHsEqaqqskM0RlyRjkjn&#10;I4qYKLlNFTeiT6Fp/niUxhCBnkDmqls8iGZhnC4z0NOlblkmEVdwkiz5EdxCLlEUMRjHHBPT86rS&#10;yeaRbyB8xdGNRRabs+hU0lFtPcijBTfvfrzj0pZirIDEsoIwcdz6/wA61nvoZUm72ZYNx5TKSnyy&#10;DndxyR2qK3SJnKuXAjxljjj3981CTtJlzspJWI5JGY4Z0Jj/ABz6UxlDSln2LnOG9Kq2i0Ihe87s&#10;fDJMsW4+YduB+lQzOrMrLgFOc5HH+NNK0nZF1dY69CS4Q20MQicfv8Fl6n/JqskrrIjMeBjBH3ve&#10;nQ95Ml6SV2WpWSYyXFu6HyiAR3/KhYyYRJDKpIyWHOQP6Uk7LYcW21YqtKihRjrjP3Tz6VLZsIjL&#10;Crkebjrkgmm07MErNsqyCWHhozmIjIPGf8au3gjYxzQuMOM4wc+/FFSz5GhQu1UXYppcOiSRsshV&#10;gSO+D2q1AFMEnzrlzz9e1Krpdouk1J2S1RG5kmjWQqN0WBnAyQKjgfdmBj97LZz+QxVR2aJtaS8y&#10;uCyAEuvyev5Y+tW1kUbZmK4U9Oec9Kc/hTsKgvMbPKJCRGIx5pU579qIZ1jkkV1TDDH1/wA+npUu&#10;CUbXLg05xIoxtZNh/wBWCfUmlGJ/LEUkZLEBl9cii7TTsJrmTRXWNuIXEgDZGf8AH1pqOPNijcqc&#10;9c96qNm0TNr3dBJB5ZaJieeQOoNMeRRA20PnI9eRnNC1Ww2/yK8kUbWuGMgGe2c474/+tUsoEiIy&#10;Yyg6d8ULZX6BQ+F3GQKPkR3iw+MHnC5prqC7RqxwmcnnpVX1skKjazY5TJCC8ffHA9OaRmUeS88b&#10;YPPHrSKT3diu65fJ8sE9PXmpCpCjYqnZnnrjp/8AXqp2tFGWtpaDYiCPI2x/vSDk9Qe2OarSmSOV&#10;V3gnnOc4OaF8RVJ6JscrvIpTIyMkYxzUm9UTY+0BB+Oe9E+yKjJNlU7pQVZsmIj64qNDFhwZGxLj&#10;Oar7LVhSTg4O46WV3l3qB0A/Km27ofnEKcZ2txmiSXK11HzfvIuxPM3mBdyRkqeR2PpVAu8sSwhS&#10;N3Ixjj0/HrSwy09Am/eY+VgqpwM8jIwT/n86MJbTGRSSAAflp0tvUcXa7RFLsn3OQik87cAgmmsv&#10;nOinYpbH3QAfb+dOCSivIJzk18O4rhgIo2GOuCPWowFCuAQPXv06ULYmpePUgRJB8y4UHkY44/Gp&#10;Cu4K/wAue4HpTlbQqN3uiB8Kn7t1w2M8f0zUZRlxKBnGOBgAj2q4W0KV0iR43s0xHsxNjI461C8c&#10;asFCqdrL0AP0zSp9xK0o6FZSyOxdiBx8voO9SSsXm2FRkHIJ64+lUl8IktFqOaOMvuTbnOSARzVd&#10;pZNqOSdxz0HXNENbXRWyREwZWiEpHXlT1x3pxhQpHCJSSi4zTk9NEFD3ZbbEEsUfymTcQO2M5FIk&#10;ZZTFIQQeowPypu0kO976kRmYYjO07SfUGmFC7IT1Qnrg4P8AjiqVlcclZK/UfK0T/PAEIOcgdMj+&#10;tRBoiGMjf60nnGBzx+dKmnv1BJWWpAtwfN8oq+DkcggdOB70uDGTCCcwdu/HWqXQNFdkMEhDStIo&#10;IJ9Tk571HIA2yRZM7QPfcDiipddB0bN7jTIPLX5WGO/PNI6mNl2CPJyOc8Z6elVbfXcqeiHsFm+X&#10;KjaDkc/XrUGz90WBG5P4fUHvSUmkKXvLzKYhcKULZIx+Prz61C2I2SSNZOvfkj61pT0sKd+W9yyE&#10;80mUu53HAHqD/n8qrBWhDnCg8dOTjH/16mOlwndctkC4+4rZYZ9CeKqTw7GXbyTxyAePanF3Y0uV&#10;ojjfEZ81eGOQOe3bFOjnNwjqI48N6gcD/GnVS1Y6acrkIQrGQHGDnAAyOfah/wB35cjBCcjgZ4qr&#10;7aEpNO5NGxZyQj5Pp+oqpwjlzkknOT2ApdbXNG046CSgHMTqQD04zz34quYpo1LZHBHTscdKdOys&#10;JXsxzNKVAyvGeee1QEoQpEZ+frkn8f8APpVU2kx0It8upXHmK5dA/wA4B4J7VJ5c+xDIDkj5iMkE&#10;9v60paX8wd235EUJUkETdB71XlKg+VkZckZ9T6Y/H86c9ZJFP4WOdFFuGO0E/qP8cUxQCrqxII5H&#10;fjHcUk7XHFLcgiAB8yMOATjHJ5/Ko3OGYokQYEnt+uO9VFruOKsnYlfIZZwg/d9+xFNgn2MyllwR&#10;jB74/HmomlJBDuVZJBvk3RtlMZx3FWrB0kZophEmQcEYPzHP+NKtzOlLuVBxUk+Y+5ZI5ZYjdRu2&#10;IxhtxUkHtVjSgs6vYXFvu3nap6c/1rwHZwkkc9HSrGXR/oUilzYNIqpMyw8MMDoK0t2l36eXb3Uk&#10;TSc4blSw6c+/86HeSjJIdNxi5xknqVGjigSFZpGWROFPBBIqD7HLNG93EjbSeowBuqoy05mTUhqk&#10;mWpba2W18y5SYM44YcgjtUdq+5cXEQbZ3XbkVKlL3gSSlDQoIiWlwp3pwSSSeDWnfQxnyb+KQkTZ&#10;4AbIYdqqq2/Zsn3OWpHmKsQELG4gEf78kt3wcU2KRUmWOaFts2VY46ZqoxSTuwjtexdeL7NBNbyF&#10;9r52txyOgxVPTZVhvUt55Idtz90kjBJHWppPmjLz/MdVcvISSpcWlzKybMwHOCcqyn0ptu0O6RYw&#10;nORtGTn1p07Sh8gafNoVpIQuXAlMa8N9R3/SrRs/sTQXMBUxz/KzKM7W7g0OVkkSovcp3rm5mjn3&#10;OQT/ABbQSOw+tadxGbrTrS4Rl3RYB9fbNOolGFPyKw6u6vvblXzTezJE8cYLgDthj61JHaoImhkl&#10;CtbqCO1FS0FZERvJ7bDf31wD+8lLQ5x1J/GpIbiEwqsxYAgBiucjPUUSs00ioN81yOeOFnyGDY5B&#10;wQSe3FbPnRXNjBBqAi8yDhJBn5h6VFZPlRWFSU5X2ZTs0awnZJ4tyXIx69sVRaSOC5G/aV556Dmr&#10;p3lK66omaSp2vsXruzaBDLaKxS45GexpiSrdRxxEQhkz97uOwqaV5J90NtqSXQW0jFis0LQqUuRz&#10;tGeD75qo/nWsqyWU7/uucgckehqou7bRntGKa1R0U9tbzwpqFs7oJx+8Azw/Tj24rBgO+TY3nDIG&#10;OepNZ4C9pprVGmLStTae5p75bPz7G+t02S9Cc5H0PpxUF1aT6fJB5mCJPmXjhgcU4PWOvxBUX3ok&#10;Qw3sHlrAVY4I9MdxzWW4mjMDKH/cYP09KvC+63FsyrR0g0tzbuGS8t7e88tAwGDjv659TVLS5GN7&#10;5ZeSMt0fse2Oveppq0KiNK/LzJ33FuraW1edZ4h8p+8PepLMQXhS2ldkccKcYzRG8oXXQINRl7z3&#10;EuppTGDMqiSHrjAB9ahhihlkjlt2YkHDKT/niijpG9yZpt+ZYu3C+eAjEL0HQg4qbS5GutLngiaH&#10;cgHyEfe9wfX2pNfumx0P4iWxQLSRtEViUqfvbq2I4YLqy+1WDD5eCvTJHJpV78qf3lYZXclf0My3&#10;XzHLod205YdOe9JK8AcGIAYwMcZ9h71VNtyihT0jJiun9mzwzyrP/pILKQTg/Wi+k89VJjGSQQ3b&#10;mmvecGiHeKaf9XHQqAq+b0cDLjrjFLFHtkeLOBcgAcE/lSbXveYS05fkMjRst5UZby84OetHmyfZ&#10;5N8cYDYJ9yKJWetxQ06CSWxNv9sgACggNjPyk/41ckC3divlgfIQM9x9aU27pX2Y47NSW4zSJ/7K&#10;lAnRNl0cMSMg/hzT0T7Pcl4JOCc8c5XnFKtrNy7ocvhhfdFGdVjmDxnG7J7ZqedFMUckXOBgr3I9&#10;qr7MTOk9ZNocqo2wPvAm5HPamtA1tco8wbF1zxnGKE2pDUU0/KxZeC3t7hRFJkoCY2+vb61jXJMs&#10;wdjNmHqen50sJeUrseJSimvM6G9trV7C2mgbDTj5lweD2welYqRuRhi3y8nOelGEk/eTXUK8dUvI&#10;0FWLas9sQCMllPOV/wAaq+ZLHdNJCWU5bC5OCtEW7yuht25bMku5AjAeWA0Jz7NxxU0U8N3p7wuk&#10;eLbgE9cdKTi3TvfYJzjGVktyKCJZpPJkXIm5AHt0/nUEyJETIoUFiM7sbqpt8xPLeD0ZWBMcsckL&#10;Pk7sYzgdv6mr0+HTzU3gHG4dR70626dgjFNEMf7toJI5VAQ/N6+1MZXfzriNBxjI56E5/wAmiF92&#10;h2bTjcuNGJbBJVc7ouGzj5selUgP3G9mYAgY7c0UZfF6irdWkSbTKRIpfBB5HSkijWaVbZTt3ZwP&#10;f/69N2V9QWqVlqwuY2t3EKq2GJzngg06ePMKAMuMcDjODSUuZRdgqQ5eaNiGPO0GZQRx69+9Sx4Q&#10;tFuBD8cYIJp1N2TSTTRM0YYjazFmGSOQM9sVS3SsViO0+WOMj9KVGzvceKk242W5PLHLFFNsA4yS&#10;P9k/1FUEkKOny5Jx/wACqsNytSCfNFrUmknuLeaZ124n25Uk47VJMvmqXhD5fAPp/wDr/pS0VmOD&#10;UrprYil2SR28sXUKSccc1btY2bdHMGYOPy/OlU+AKej2KsskQiMEsuQp2hhgnPtVVpltpUljZOOT&#10;n078fSqwibQVWrvXUmlRJZkkhdCJxuAHY45qy4RrMyFR8hzn37UldRWoUor942tyvEd0Emdp8vqO&#10;CR6VBC7ythtuX7DHWtEneQpWfKmakLo8c9tdLuEH3COSD7+1ZaDYEJAOcg464HB/OopKzlroVVS5&#10;Yu2xNcEK4jRVwSQO5NPtPmWRVOCuT7FeOPpQ7+z8xQcFUXukbpITIziT90R+KnpVViGYAjKtjkno&#10;aKVpE1ly6J7ksuTHEjgnZkAn+Kq4yI1jTHHPOM+9VQaCN7yb6lkNvhBl8wbsFcDgn+hpIQhQqY+P&#10;xzS1vLUq7s2kRLCA6qzbd3HTg0oOwRAqBjI4z0p320FCV2iN9rMrsHOzg5yc1MrqrFG2Yfseu3v3&#10;od9hR11tqVuXSP5jng/UildsgTEevTnNOGhV9FoQxltxATkH7vU4obLBXijbjrn9KupZSJck1HXU&#10;sG4Mm7zZT+8yQeOBms3duO2VflTrjFTQSV9ArPVaF7YrQgys5XgADt3/AK1TCE5SNiM9vUVNF7mu&#10;IteOm4hcqWYbhuycN6/59KjQNjcjZ2Y69M1Sv0M6za9STyzGVDkYkAPY5NEUsjuCdvBPqQTQldCi&#10;kopWIEDIriRt27O7p/k9qSUMrLlj+7GQOtOL20CWut9UBUyIhABB5OM0sn7uNvuYX7wHrQt15Dpp&#10;crK4Yo5Mm/2Ydc/403LGUu8nI4B56irp73sD5raCvtdVZQRsOSMnnNKiBkkAZyYcZJzk1NSWi0Cc&#10;ddJEYQIyl2XapGApqBl2FGjZcDHSqg0VJJpaj1XaCVbiM4GcHIPWqqEebhY5CJOABjHTpTpvmbFF&#10;JyumSylowihf59KQECMHDKVxgjA65pQvZWYqrtcVo7dlbaYgAOvQA5qCINjLFc8HjHTvTpPe44x5&#10;Uid9jhPkByOozjPXBrNaR0laVHcH5vUYHanho3uU7pxsiaRSfLkQn5cDA4wPzp2F/e7EOe4/OiXw&#10;6Ey1bTKYdDE0LF8oQBjOdvHWiEKq+YkmVYnKjOc9f51VtHoUpe6tQcrHI+1UO7nKjv26mpNPBkjk&#10;VVfcgGAOTjn+WfypVfgbuOjuiqfnk2tIMP2IyM/WkgJjZJERCfxP1q7e6Dik/Qhcbdysq5kIIJzg&#10;j2qHDLsC4ITb16nH+etOi7bi1adh6soKyHad3PTGQOtOlcbFk2A4OMe/b+dDWyuFLoV5CJcY2Ddg&#10;DOOMVEFwIyMfuz7/AI/WqWiSQ6r1TtuNXassrNkDPHv+GalEyEqzpt34HpRNN8o8LbsUZWG53BJ6&#10;59xTSpR0yBzg4559atuyFJuTQ35FIK4A4OQcgggfqKE3Sh0TbvXpn26VLfu3KirydhjTrsAdGw2c&#10;H3qtNOiqQQRvx69v/r1cVdLUI2T2EcXIiWb5T5YCnAwRjpUI3x7PkYhMYxjn6VUbMVR2VyeRVIQm&#10;NcTA5bviq+VWNsqCG4H3uvrU076lVre7qLFI7zxrIANxzjkDGKbLExDXIJx6DOR/OlU91oqDTiyu&#10;GwrMdu0ZU5zxUGVYfIFySBz2I6ZqobsK3kISI9gw6geuMdu34VG8sjn5gm5yQF4GRVwWxF3FJ9AE&#10;3KMhYiPHfufSoZvlRGIbDAADnp+Heiyuhwd1cieRGi+VfmzgUhtUSaR0487GRx2ojvK5WqS09Rsk&#10;Tvk4UKzYyvUjvSIJF+8ZAAe+7BH49KV00NLb3hgaNNqNJISu7k+3U0m6BA4xJlgoznI28etNKT6h&#10;FJS2GOiooZQRtHPckVWL/Ky+ZJiY9Pfv9KdJcw02+Z3I5fOAjCsAPbq1OlWQwI8JfDHac8cinpdO&#10;xWGu09RnlKYnUrgEcc87vUVVVyqyK5YlDjnceKdRK4UWuUfDtYqYA37w8ngcdKryLMHyGYb+cnGD&#10;jg1XMriqQSQZ8uDcQ37o+57D+VVllVGz8+JR0JALH60ne7dyrqxDvlTeZWOF6n0HXn8qkyspw3l/&#10;vOh9/wD69DW9kCt31Yyco3llw43ZIOCeg5z6UyZRNMF2hfJznPXIpdBqKViMqqA/KmFIwfxzVeCY&#10;/u4meX93xlvQevPQ4p62TsOSPveKOJnlMiSqJMFguR/ntSRRnzkFpNHluMdc+nNfOxdraHPNbPmL&#10;6X0sE0jz2ke+MYYNn5vf8aqR/Z/tbSCyZUm6p6E0qKSu1Iuu+Zcstxk8stshjhlUpNtIU4OV9/el&#10;sZpbGSRopZis3DIeflqqXK6b8zNOz9NiBri2R1hkZtsvGW6Y/OryWphQTWzK69wvIIFKV4xWm45r&#10;nbs9UZ19bwi3EluRluNvHA+laL2KHTYbuGUjB2MPr6CiUuWMfUKcE5+ditaPHBO9vJGcTD8Dmkkf&#10;y1e2MMp28jd1zVTd9uor2im1sSvcy3Cw2jLH8mMZJBx3qCVYVdWCDacAjjcKGnF27kzlGSb7BHdG&#10;WUJKjsF9OoH/ANam3ESPGkkcit5IIypxwen1NCvBxKhK6ZBi7t41S3kXbPgkc5/OrNrMq4tAV2zZ&#10;Uq2OPxqqkVK9iKTnaK5ipdQyRsUCLwcnH8Q9a0klvre2S5tSdkhAwASAcfzpTs4xv1Ks41HYz2VL&#10;jYZAwBOSfeta982O1t3UR4mPysOSDRideVXCinyykY0LzQtC8LNwRkY/OtG+XCJcwK48wck4xntz&#10;V10lKIqesUkMgIuUjBVQbfG7PQjvQ7zwweS8YZCwbPUrnpU8qTabCi9FZlmSOZbTNtI3znGCGwT+&#10;dZo8rMQuI+JuAfb/ACKVF79ycRZxgrmlD5lpEyKqujnOTnj0z74rL84RTrPIo+fOPoaqiuaUtdWF&#10;fRJGhIWSBTGSPMAyo5yamsLkODFKgHPOeDUTVoSKprmnDUVJ309prcINkmSQ3UY/xqSyNpJIsc53&#10;I/p94E9P8+lEY+7e5U9XGL6FHUN1vKIjJKVXIbPJJq7dqyW0KtMdh5AOMB/8mktVTdhL3XUSe46w&#10;nheI2l1Gp837rDrnvVB0kjuSqrkKeRzyKv4ZvzCdnCn5GpFB9ohaSCP7nJQkGorGeDzWtbyJWTtj&#10;OR71Gr50tx2bcW1oxtzEi7lFwxC8KRnkVVEbHFzHszEVyB1qsK7R1RGIhzPR7Fu8nhUR3azZEgUM&#10;pGCG/rUL2wjEd0rLtl7j+X1pYd2S08ilZ2+8sMolePMifv169+en50y6iudIeEODnghl+6elEWvd&#10;jbcmtG7k77FkNb6hZi5RSHQgk4OCvqfeksZY1kBEiAtnPfNKzUZxtsappcjYRulxqCyQ7AJODwAD&#10;/wDXqtqMYtbmSMBh0yjA8UqDcZwRlWaal6l60+z3tu1tcRS98uOR9f8AGs5N0byKyAqvAPAyKqld&#10;SkrlVlF0423LzxiOKGWFZCpxx82QAagLCSSRoEdQ/UHnB9qVO8ru+xL2VyTT42adVinIMudpPb0z&#10;UEckgW+sb+2wULbSOcN/Wm0pSavrYUJWUG11sy94cu/Jmns5JPkvMrgY5B55piQIl3LZXrbNhPOG&#10;BB7ce/qKnELlqPzX5Gk/fgtepUuEmtHmUNnbjv19KtCSG4tFlgCgx4DBs4Pr/wDWqr3hFmd1zRTR&#10;FBBLcr5SkZbscYz161A0cglWKRgMYPPGT7U6TSZnBS0XKWYWaymVJydspyfTbVq5gaR3WLz22dA2&#10;frUVb3izWmm4yVyjZsZJl2qRtOPbPtRcSwT3E0k0ZImwpHAzkVUleaaYlJezlcueYiaeLdJXIJLK&#10;CDtb8apJMFjSO6jcbSSCR1z296mmr83cdZpSirj9QVbSaOZHhZRggr1P1HrU0yQSJHLazNlQOO/v&#10;/Ond2g7Ey5XKeupDHNItwi3SqRgBW9u9LsMDyKjrnnaQfvKaJ2S0ejJqbJtaklqRcRSW5DeaASp4&#10;5PaqrsXszDL5fJ4II4PfPTik1q/kaU37q17hDG0N0kDxcXBzvHABpqqLa4kt5QRsOM9M/n9auUtV&#10;5kRXuO+4PCIpAY40OM4PqKijLR5liH3vvZx+oxRRs0rsKjalaxbtCPmWVTiTIyM8UsiKHMLK2Icf&#10;XP171LXv7lStKDYSRvp88HHD447Mp60yRCLoovIbafXmiLTadtyaqly6dCC5uWuJQzPnHX1yaiV3&#10;jMiktgDrxnHaqw6XKlYVaUveZYslCMqTCQg5AGegxUR6sseB3zziiXxOw6fvRTbLbReXCssiOQ+e&#10;V6bh61WkiMDRzNExRsk4xyKUGtdQlF2XkSyqrvBcwXJPmZyPcVUV12HzAcoc8cnNPD3ttqhu19Vs&#10;TyktAhkEftn16VBExhfzBtG3geh/CnC3vIU9BuI1XzB5Y5Bx16HjFMYzsIwjEZILAg8+mKpLo0Ob&#10;s5EkcMu0TSBiFxuPHf8A/XUcQKK0qopD43Ke9K+9iaUEnG61ZO0sSeXLEzbTwQc1YtpkWKeK52kP&#10;yPapqxbT1LpytpYzXje2mMi7OB154WhFzGCGTg8Ad/pWjlpFmai22rkkiKsnmR7Mv9QR6/y/KoLe&#10;RQGhnibIwN3UjpRT95MbvdK+jJJdyJCJD1J6+vqKRlkX5EAIwuO5oik7X6hK8ZxsthIZ5FVF2fey&#10;pwcAn61B5JyMlSGGDn/PtSgviKqvmcS9DIwRoZTGV4wfYVRAiG6QIcKccehpUrrmJqu9hFNuCFfH&#10;PQg8UgkkV2VtxPb1x3q5RuteoSclylmSUSQQAr80OPfpVJlXYGDkGI9TzRRTjcVVpvYaylyshT5W&#10;5HHABoXcgzb7MA5I9f8A9dVC2mg6Xa+pKm0CEhGxJgfN36Uku2ZAduMnpz16VLWt7lQs049tSurq&#10;uSdoIPTjp/8AXpYZGyWYYDYGD3HanOPxXM4q/I0PRVmNypKrs6A9xUSDKI5yfLx04oprYtKy9REG&#10;ITGoDICMg564/wA/jUbBh5e0AehJ/wA+lKn11CbbUXYWZHlCl1TCYOfeqx2sishOOmBjOOKqg7JW&#10;Qqi6jwyNEY5E4I4PrTkkWLYduQ2M9OP8aFswhqkyNpCk28A4A4p0g/eEbCQed3GPShfZFTSXNqRK&#10;zKgdSQGz8p746VYgEZG0so6gjilVvZlKz5UymowPKfHH8qjEUhJuTyWJwQRj2qno0yl0uIhYtvcq&#10;Co9z/nvTZVLRu0Qb97jBHeiWltNCIXd2IM7ZGjb5+x9vY0rT/aVV8AbeDjPQf5NOKu7roGvKm2V3&#10;GyIGRMEenORU0aP5f2hljbJ45zyfSql8LHDdu5Dc/v5Jvu5BOQP7w/xpMqoEgPCHuDwP/wBdKm/c&#10;9BpKTImkUq6O7kEjGecN3qs8beYZQMbc4GDkEVcdNBV9UrEm9VjQox2y9+tI8RwsbkAnGPWnexUr&#10;6WJEIaKIkAGMcr3J7mqbny5ggKgc4Azz61NBqUncVTRxuIY0lQB3IK8eufSggqVAQ5Bxu6n3quZ3&#10;aHFK6BrNolZSXOR05zgj/GoIyQ2d0gDbs4pxalFhWTTWo2ONRG8TiUmM4A6jFJDhJo2c5WTAIxn8&#10;qpa3T6jvd7bDpZQG2uqEKcjpn2qCOQjf8rY5IPqfSppx93UJycWM2goSQiluhP8AWmBwrbDtYv1P&#10;A/CnG7T0Ck1ZOxGAI9jydQT19OOBTA+0BvLXJwDVQu0yk7aleWMM6BnAxnHcUxVyJlAGevbtVRfu&#10;+hPK7qRFNIwTb5bZQAgeoNALZdt+QPz+lVDctPWLGOOFVN4Dj0IyfTpTRtfdkt+HYf1oh10FF+89&#10;SVo1MTR7QxcL2/z1qCWFZJAqquSPQc0UW43KqLQi2LDGzMR798mnhQIgQm9oTyMDg+lEn2Q6dlFo&#10;SS5aaHc8I5PBHHHoBUEbFAxIiyRlunX2pQjyX1CN+2o3YBEko3grz0HKk1UjnZJt4KnvnAI21SfN&#10;dW2JhaKuWXHyuFA2vkEDHD5qjuZs5P3MemT9aKPu38iqt5qwOuYA0joTJwSMjmoVAbdEZDxlj/vd&#10;6qDdwqr3WmtyLy3Bj8tjkfe7ZH0ojkCR/K33TjnIH/1uaq97EWtFakwhdEDyxt+8A+bjO4VQdT56&#10;yIufY8c+v1pU5alyi7K3XcimeYzGRpG/eYz0q1LIVUErLzwe4p1rJIVr+pTaPZgtk9+3WrMc1nLE&#10;gEj9iN2cbSPQ96Krk4xsU9L3RR3SzxsxB/d45FQt8jqhOdxB6ncVH+eaujpoErSRZvBAnOGABx17&#10;ev8AKqcZbM8TvGd46ck4pQd4MqW68hgDOSwaLjjpggf4VBLtiSNvlPmc5GSfxpxepK0V7DiS8DbZ&#10;JBu7dKhVd4dAz4yBjryeP6USv2H1joVh5DxSRRhN0RJJ69en5/ypqH5WSQYJIPGefwp8t9b7lzel&#10;uUjd3hj3OUzHyc8AH/69V5EZv3gV/kJXI7k/57VbSai+w9rIs432qrKuWXBPXk+1V1G3z1BXJ+bj&#10;nnGT/n1rOm9dgq+7DzZDu3EpKVwAQM4574H50JMFcmMTA4GDwQCOv41cuw4bpn6CrIttNDeQyFjK&#10;DuXg7Tj9c1iz4ErNEkgIO4Dvz2/CvmcN70jGpZRSfUvyXxWCP7XbxsY+dzHBK+3+FOkvNNjmtnjI&#10;ZJOHQjBU+o9afI+j0JqNWjffuUJIluHle0kbD8le4/H+lJHLIke1uVcjnkEVcdEk9xQsnJot39pD&#10;DHbXcMislwM8Y61BB59o8dyqTc469Cv1opS5oWfR2CUffX3hPIt1ceZaWqKXGMDnJ70+3lciWGxl&#10;kUscGNtuMe3+NJJ8tmxw5W2+hcMyT2DWl7DEr2vCschvcVl28wn3RylsA/L708Krc/3mdeTXKrg7&#10;bvLPlYZSBwcjHvVu4mku4EuGSAGIZJUdQfWiqno7jsvfVtyrCfKxcRHOODn0NVr6S3aRmRV5Ck9O&#10;veravJMLpQfmW0fyrRM+YQ3QnpmlsIjeSeUCivFyu7nnHFTD3ediVmoJEN27JcD7TCp2thgM4zWs&#10;08diFWFoXjvVICHqpPXnvU1FzRpW6l0m+aeuq/pmdBEJJMSRgBunBPHb61eP2iyAtroB43+4Tn+V&#10;PENXSHQTUJsqvC0qu0Rf93yeuTVuy+0y2N1JaXDMBjKNg/j9adVrl1WxFJvmg09yraNcQ3iXUcW5&#10;YyA4xgitW9kFskV1atbtHJ/DwcZwCD9KnGWc4WKwukG1HYpxqlzA/k3JRyPTg1mkSxiZHT5o+Wzn&#10;BI6mqoJJtWIqrSL6duxoRJK1o+1pM8DHbH59f6VUlRJYyk8WCvQ4PamtJSt0HZ2hqadgiX1k9kGi&#10;DRH5d2eQPQ+v9ar29wsGZLkNuQlTkHOP/rVD3mu4SfKoSXQWeaQL8xSQJ0Pfb/SmzKkbW97ZKdtx&#10;n8D3B5q4rlSHTalzX3E85by4W3uGXD4w3of69KmhmVRPZTSIwTlX+bkDpSmrRUURSbi7shtrd7l2&#10;8jZlSDxjk96S7Msq7TITs6cDP0pz1lFNbBTj7qZe054pYHtpXCyQn5CfWqDp5bySrIMxkkjuF/Gl&#10;F2nPTcptuCNG4EM1jBMUcbsYIAwc9fyqkiyWzFXGSvfgUqL+JPuFVWdNpD9S8ry4rhXPGM5zxVmE&#10;FdO/dbCrgZABIyPf1FH/AC7WvUVDWq3foUo9r3Qt5GQCUnH1rSu4xHCkcqxMsQ6jPU96MTo4BhW3&#10;fQqQq1pturf5llwGHf6GrVrbpcR3ZhQkRfNz94D0pVnuyoJL/t4yFQwvFJukBt/TPT610gcapbJH&#10;dSDMYGHJ7dBmnjbNQfYWDTXOr6GRBNcafczpsbK5XHO3b26VfSNLiKSVC5I5B64zSq3SUkLDS5ua&#10;LZUilkigGyRhuOCpxgnNRSSsJBKIdpbr1xRRs3cWJfupJE6i1ubVZEG11/h55x+NTqyXFvE9yih7&#10;QEbhnnPrSlzK6e6Cm4yXL3KhtVEkTqWO3G3HNS3M32m6tt5u1ddqnO09OmKp3bj5XDD+4n5jb2Zg&#10;Vt3df9HA2jvg9ajsppLdHEZh/eZ2hs8j/Giml7P1FWtz+mwsLyb5UmYDZjA45UdqhnZpm3vIzEsC&#10;SdufanSSTQ7vlSLt/JFPHCy7AYfl9z60mnmZ545YpWJtsDHOQO/WlDSErg5e+rPUdcRxzzJNaswM&#10;vY/Kd3t9apiCWR5I3GDHzz2PXmlRfu7bDaXP6kzPLHEluzOQhzg4696tTGKW2UmOIiAgf7XNKorW&#10;aInu4tFK/SON4ZbWYOue3Hb/APXSXM0sQt3hRhtxzxznrV09YwuDTUppbj7pv9HEhaTD9Vx09AKc&#10;sMMkIbex6FTjpUrSL9R4m717FaJXWQAb2Iwc9iO9WEkIJVRgzDHU/wAqqp7xEE/l+pLDMfs4hmgU&#10;7OgPrVe4aKSdDmUDaCD1qaatK6KnK8HdaiGS4VVjlmY+WeFbHGf/AK1JGzSSqr45428mrSjZtIUl&#10;JyimiyUeDdbSxICeB06nniosiVTDNEGDAbQeeKin72tyqLTT02CK4Hki0uU4Q5U85xzVpra5tpYL&#10;iNEPqAOn1on7rXmKneXN5FG+k/0lpAsf70ZwOtEo3OgQsN+PwxTofDAdS0ueKZFb5+yujMctxjjP&#10;NSjYqMN3EgwSOcU6m78ybKLRGRIFVRcviQ5x1/ya0IMyQmDYo8v15zU4habF4NvVNbmSsc8cofHK&#10;43DIA/rxUu9ZpcMv3v4eeeDVp3UWuhF5Rck0JPPKYEtfNbgDO7Gc0+HJildQhZQApOen+NTWilBl&#10;czlOz6GauyJw4TA6YHoBVwGPczW7cx8k8VpK6sS7WvfYfaMTBOqPINnGB1OaoIrRyMIs55APqPxp&#10;UY+9JMMTdcli1MYmhiQgq2RkAZO3v+X8qhilZUMckbbiOGGOaKS91q4VG+VP7xJZfOTy5AQ0eCT6&#10;rUMjKJI8t/q+dvAq6Kt1Co22tS7KzrvIZNsgHTsRUTM0p3kKCQM47kdTSgla46iurIm3maJFk/hz&#10;knjiqzSyRIszBcwHr6qfelBK9kgqNNLXUkmt1fy5I2PYY5yKfAxljWMIpBOTkjJx1pTvb0FStzJf&#10;MrTlop3RFU7eA2PSq6lFR4nl4JBHXjHvVU9hS5uZPsXAS0qI75xtxzgZpJyATDKXyScN1+bvUzvo&#10;kVTlvcgG1iqMY/3ZwcYPH/16VA8MbxSLxknPcCqqdhXs20Qrt8mLaTtfn+n+NJGrwDJKfNjGemPz&#10;poTgk16DvmlRESR+MICeucVG7CPzc7SB2I5xRDbcat7zZA6Hl1jY5GD1xUsMSyKCuQU25xx8tVNt&#10;IIJKSsNkdkaWQ8r0JGDyOabgkgsF+bBA5xREU2lzeZHDceUZEK53nbknqemcUFcytskTGevWphbm&#10;Lcly7FhVKR704EhYZ6nj8aoyqYnBHlhWHr165NFJ6kvYVZXUeWA2QQfXsKrtLuITcckEZ5zxV017&#10;yZL0ilclZSpC5fDjJ78Uq7/LmEUiknnnk1Muuhq0lFhLIWjClRmI9KqxhFkLlmGOhxzjsKcPhdjG&#10;dm15ErTgpHtLZkAyMD7wz/jUscsQiaKYjDA4YfeB7UqqfKy8JJRlqUHiZCVkK4fBDYqUSbYwGAym&#10;cAY4B6iqetkNaQaGOqqpzIPl479KixHtZ2Y4kGOg4Pf0p+gpWdhJ4pFVX8twoGSB69qbbhgYyUHy&#10;cHA6Z60X93ccfiQyZfLyYic5HB/u01ZCc72H73HI449Kql70RJOLasQBPJyvlEKfvZHQVICskZQy&#10;g7O/PTtVXvcp7PUjRwyqzFQVzgevFQSSbVVFKkn1PPP4UmtUkhJydtRsSMIZ2G75OSD3FNRSQgGe&#10;OnGcMe1UlZsHeUUPV0YxM5UjAOD61Gr4EgZuuAAcnPT/AAp6PoOjZOSJpHZB+9DFuM5x3rPD7GVz&#10;kB+56GikrLQqU9bAz4Vdqj950IJ5z/8Aq4pu9ShdA2CODxmm0rEqTcrkRckRLnA6jryO9OCAAPuB&#10;5GGGP1p3dxq7fw7DQEVDjkvt6Drjr9f8Kq5zDGxL/u8A98AZpxbdwlFt7llV8yKTzTGCMZ6nNVQ+&#10;Y5FUtmMjjjpRSeklYpa3GM0nDKoG7cR0zmowgKlU5z932A/xq5aIVN6WY6NZHHkzOu5hweRwPeqc&#10;UZUDIbdGcZG4Z+tELLmsEYt7skYRpEZj0lw2OSc9utSEqA6ARnbnHUDHb86WqsaJJuSKw80GQRSt&#10;852sMdD2pMJLCocMemD71VRaE0tn6DCBzub7wzgeo9OaPM8mRWkVyWByU+ZunWp67blJ3i21sV0X&#10;ZHsOG6EH9ag3RM6vG23ZySR2q7dkJ2TV2EkbB9ybBuyMAk8e4qExmZ1jIxsyM4OSfbjmnEcknFWF&#10;kmMUUa+XICncVVR0ZkSQ43nrjPFNbsJN8sbgJ9gdcL+8xnIHPt9TUO3dnYMBcjDZOaIWXTcdRycr&#10;roRNlQJY92fbkjH41OrhjhiOOM85PFN2smSnsivOVjSKPKjceAOzDr+dV3dpJVdTwvJPHeijZu7L&#10;qJqK8ywxEUUJSQE5xnOD6n9P1qKWdozgycvz8vP1+tEfea0FBFRkkXBkKEDBPrUaoVtpIwUAkOdv&#10;qcetaOzVkXUdlIfuYqwWRcv17fWqwU242naACM+4o6yQt4KwPJ5cpdh175J4/wDr1B9peKKJY2kO&#10;PlUqePfqadOK6oqS1QitIpIJfD/K2McjPH/6qGSUpEuW+bpwCPenJWCik1oxvlq4LsR+4I7cn/I6&#10;1DMRA/mAZ345/wA9+aIO8rFU1psVFALl0EeIz2HGR/k0OrkIVjk+YAZHHXn86TerQqFrND8o0ceQ&#10;2Rhcn0FVo8kybo8be/bNE13Y61+a9yYvH5BIe4BiI78g9qoxzYaVj5mJcDJyTj/HmjC7ail7yV3q&#10;ShoobZUDnJz6DJ7E/wCFUhvG4oVJJxjIyQPalRu76F1dbWPv+J7iKVLa+8za/wB1s9qrgeXcOdh+&#10;mSTivn6erVupzPm5LSRPcxwvbQ+TdW2GP3Tt3A0/RVjmaTTbmxDgkFRkZyO9KV+SaKtFODtoVEEl&#10;vcPayQtmMjnuR71e0zbeyXERjQmTPytz+vrxTm+aKd+gQtGTjYzZTKsaWjyPtiOQDkEHtxV638gr&#10;BZ3smNv3HPZv8Kc17it1Jm3e0uhTw8M5cOBk9cgg+9X9USVpLS/imXMg6KB29aJNN0nYMPoqkUQN&#10;qUE9xA12mSflYn27/Wori0k0262hQVmxtLAjPb1px9xxT2ZNS1RN21iMe6tiQWIAbHIHAP8An3qx&#10;IqeQSpIKcBhnGMfrSmpIcUraFe2kWJ0cqWUdehwKsarYwxeRdQxDZNjIXjJ7068rVIhh4c0JK+xE&#10;yL9nWOCRisuDgjkY5qKyMtxKqo2HjPGe/OOfyp09UyZR2uE8hmuC1x5eSeg4yadO8qQx28jNskwR&#10;jFEErQVxznKPtGo7klrJsj+zyoojlBGW9/T6Z/OhGnkjezEjEJ6nihJNtioSbSJLNzm4spmClsgM&#10;eOf6VX8uSGQkIwMhIPTB+pohZzfmKrdR06DFEtjOJhk7CDg5z7jHer9wsU067IkQXGDjgjdRKzlB&#10;olSdrNFcwxhpNxKMM7M4Ab8aka4uSI2KJuG3g5IPrQ9XE0lzRvYnG2a2e5t5QrnIZeBz9O9S2t19&#10;ptpreZEDL0BqZL3Z90XFLRc25lx8SJNtcFcAgdMjoav3rG4kUlYdwGD2JHY1TSvDyJo3tJDJYntJ&#10;wxD/AC4+90P4VYuzbZT7NIMnG5e2P69aG3JwaIacbvqV8FpU3M434BP+frWm9wkhaO4jy8eSH9R2&#10;z+dRi1e1h0LJXa0M232x3pSMgMeh4564qxcW8gLK8WCMbvrTk9Ux0PehaxAYxFHGpywOCOvWl8v9&#10;0rlG+Qds8jn3ouJLl3J9PUXkMtnHKqseQOTUMssMtsqyrKHiO0ntmhJqTXXcqEuaLb80WGEktis8&#10;Cp+5Kgg5BPrin6VPNFdERKoVvvpngD6UpJNVE2EX71Ky3F1Gz2SlrVF+XnAJ6U+0D3+nyo7oHtec&#10;4GSMcj3qYO9NN7oUU1Ukr77FCzLJcCIhcSEbs5zVpvO0XUoZbPlT8pB67ccjmrlZyt3M7O176otW&#10;11p8k8qyWtzsmxwSPlb606e3Fk8N9YNHIk3VTxt9jzWU+aLinszVck4tx3RmKYpriYL5aE8qM/pV&#10;22triJzDbySKzDnrznqB64rSo7RSZEIu9+rJNKkR0vLG7iQrJjO7GVYZxiqwR4jtijVkT5hnrg1E&#10;naT10di6lnTi763IoIvJLyFJio4PTj9ajYOr4jI2L3I6/rVp3lqzJ6RbJLMp9phj3zBQeMipdVAS&#10;eOR0gBjI3FDuU/SnO6nDzCi48ktAmjSe2juXEeVwuffFV4gGUNCfmjIPAP44og2lJdgab5ddWhl5&#10;PHcyeb5YU4+YLU4tJXtRNGHwnQjmnT9yEb7A/fm2kVnVp0lZ2P1PQ1YsTJE63FvxgN1A606zjytC&#10;pXcl3HrLbyzlbkohYZDfw7u+arrM6TLPbbiwycc4I7VFNON10sOd3ZouagyStHPAOGAJU5HHWpFW&#10;J7eXerh7bO0jncvSoimoLyGmnVaexnhmBQsGAIA/oP51aAWdI/Lzk/wnnPr+PtWlVW5WKlpzDXlC&#10;h0RRz91fr/KmSbBE6qkykHoR1NKmrcuo76oljQGBJQqgwHIIzg+o/WmSXH2p0M6KoGQp64p2vL0F&#10;B+4lbcfeoYxhFUMm3BByO3WqB8wwrvJ/0fGPYf4UUdYhVjfltfQt3UUksUMrxx7ezLz/AJNCyK8q&#10;rLIF29GHB9s/jSW2g3vfl3EnmmMLpcQ8jBVs9D/9fPFMjim2m5wCGxn1FOCSW+5NS97J6kEJcSPI&#10;CMP1PPWrSYiX7TE7lSckdVxRiLaBRjK0rPcklEBngBZ1EnHqADVe7iNqyljwp+XPIz2opNppNhKE&#10;W7oLeWHqxAD8Z9/6U+ImIusqnGeoz17U5rVg7ptsrTKE2lQpEucd6tCVtudgUjnt+VFVaIMJK8tt&#10;CKdXkiZ1bBYDAH3iev8ASo1gKJyMg/eA9aS0UkKslzNrbsVplcGNVicFOv0xVu3kAikdZAMY/Ptx&#10;VVdYIdO3PsVbsKURtm0jkge3Wo22kI3QqOMemO9FFtJaia3QqTvCrSKzbsAKfX6/rVuCCW7j2Q79&#10;0fJxz9cZ96dXRuVwi+bljYrSvE43ShsnHHXBqUeRPHH5OA2TlTgEnFNc3KnYtRj7yTIY9rPuYsR0&#10;3dcVLcWyESGBCRH1xknmlJ25ewuTmi1bUjhf9w7EDqB3JI7/AM6hjUloo2Mi7847cf5FOLs5kz05&#10;UWmZBArbGDDA2++KYzwX0HzrCfJwD3zmpala/YqNmkr9BtrONs6q6nzOSe5I9BTLSNZpd8OQUBzj&#10;PTvVS93ndxQTdtBCskrFbiSUiPK5Bbio0MawuCoJHbjpRB3WiFTu+o4p8ySRscHOSeTSea4JYshE&#10;mQwOSRmi3NpYUW7rUrhmYlTwWx0647VYZsfOQQVwGAOc066vylUHdN2KhaWFSYMENjcM1Zl2SYeM&#10;NwOAen1oqu1nYcb63RV3r5LqEbjk5yM04uFALSYPAG3nAHrVbCVnyyS+Q51dzkxfQ+9RxyMr7osD&#10;y8g9Tu4pU3oD3dkTXioCXticSYHfpUKJviT5eG7DP51NN2jFsGrvRbFHayGSQSICOuMZz15/oanM&#10;kgUF2j/efN2H4YrRqNyaHxaIE2lGKnO04IHWmPGrFM7srnHqBStYJO+jvZiGPzNjITz19h0qu/7p&#10;eQfQZxnHemnotQnryPlLDSLG6ybwcYJqu7rjDBV80npQkyprl3REwIJHmLic9Tzg1NGjv+9YqCuO&#10;O/vTSSWxNNNtJDcsAQFB3/rjFVG2FFOD83QnGf6UUlZbhibXegqNvTDRnEvyk9f6/rTEKFdqE4B4&#10;J6561VhxaaT6loRi5CvhQcjg8k471WY+ZsBZjvxx15HWpp3+4Kulm3uSSDEcfnoSoIKnnpUJj2tH&#10;jew5OBg5X3ojstQW/wBxH5oeVXZshjtGM8N1qvKHWIlXXr8pPUHvVU2o2RU+W7bQ8OPL2GNsDGcZ&#10;NRkKqbBnOMn3/wAimt2K10yuCoJKAgnIHTHNPwVV42Y/IeQQM49quTTeoQVuoru7AOpXjjj9aihL&#10;tJnLYn6Y65OaS1uhwspLUWaJkKSYGJvQ8gVUQQmUruwTlt3Y88/jTpNcpcG76dSM3BTedrsFOc/S&#10;iEBAfu9sZ6kird0iI9WgkcEKjCT5MBT6DHH86U4Qo5wRjBPOe2T7UlsVSS1IDG0EzmNxswpU4HNM&#10;iKo4l3jJOOueenWnRs+mpUua17Dn2eXknIbBHOMduv41QfYWbA5GMAe3+NFFO4VNYuxGHYMm9kJ5&#10;yMjPNTbtrMpK88hRwcmtJ2ezJw992N4uNyspBTHXGKqMJFebcMYypA9qKVmrPYeMi7qxMZFeNZFh&#10;POQR/Pmq4cF/OL9Pf8qdJWvcp3drDTuMGZ41DMeD7UoDvuQDGR2zyB/n1oVrMUI+9dshbzJIFdmQ&#10;MuOe/wBaiWTahJC468en/wBej4rjopRe4Ss4YlWIJPU+vUUhc4KSgnbkZ/l2NO2gQtzPQqjIyoXG&#10;enTGf8mnOFEYVkTIz6Hiq1VtSYNPmdgSdTvCuMtjj2/zmq895BZovmyjAPGSce/epknqaUVzKKT2&#10;GiSEtiTyMDtjP+e9ErIFXG0b856cfrTSegQacncrbdpjjXB2nkAdqkfMKsEGSMNj5cFe1VK2gsKm&#10;76jJyJF80KwDY4GM7v8APWq3mNGNrdD83PT8Pf8ArRh9Va4VfJbkDCKfdvQkjvzjHvVzZGFkVxIf&#10;NztznjpjFE09rlU2tG0U3VQyyMJP3vyjoOSKY0YbeUYDeFGR/n2qr+Y53SjoNh3tvWNjiJsc+h6U&#10;u3zIP3YTa/QHkZonokCspblLyyFZYtvzANtGCSPpTg7GRVZlxIQOeuTVSaaHVveyIXh8vyWjyAmB&#10;gdvSk2SB23HBfGBkkMO9EJKw430VthAWiDpG6Dthv88d6iWNXDf64kcKOmT3NF2kKnHXcbytuxzj&#10;qSPUCq06hvMhUTjcTnnOCPXHelTXvLXVGlR3ukKsSeWXV3zkAA9wOoqkzysxTB/hxnP4HIrSlbms&#10;RFW1JYPlMbOI+/TmmMrbrg5X5ugIx+Iqalm0y583K1YgZxI259uTgHHHT2qvGNs2CGyOTj0/z+FO&#10;l6jnHTYfN5T+Wcgc8ZH+f/1VGpSJmGQNo6kjOfapldpk0Oup983HyiBZllxgH1GaiWxkl86W2Clo&#10;hyBnJ9Pwr5+EktTnxF2opl6Sa2utLZQmJYOCRtPFZtoC0sRk85WQjkDORRRuuccrOMTS1eRnugJr&#10;dlLgAndnnjn/AOtVWOKWW181jwoIV04/P0pYdJU0PF8yqW6spyLHJNFDe8B+pyeoHrWrcWT2lpBF&#10;LGHWbDRvkZB9D7inXk1yruLALm3ZTtzG0iLG/wDrMqfX3qy11DEDp9wpYL0YZ7+tOqnJx7hTdoyl&#10;0RnN5UkboWOMg49cVrmaOewjk86MmHJAP3iPWpxCaSuTg5JydupmmFQpn2MVjyMDt+FW70xtbQTx&#10;D0LDoM96qbu467FULRU79UU4nltBFdl8xy4HrwcZrQciGCbyolkinwTnghqWK1d16EYe6irsybUy&#10;CcyBhhc5HynNX4Fiu2eWIxJJBnIBGDVVfyCjG8dvQghmhlmUSAEHqT1zRd2nlAHe7RjhTxx9RTj7&#10;rhdDj7yk1uhy/aLa3BGxlmxkHgY6fnQIHjNpqUO/EJJIyQMeho5rO6FJpRiuqNmeGO6it7u1kRiB&#10;0/ix34/D8qxFmkWVluRxgdAO3Spwl7uPVFV0o2fc0UtRcBHadOAMMcdeetZMybS7OqZhyAw7cUYZ&#10;+80LEwbjHUuwzxtZmO6jQ9Rk9R71Y08jUkawZ13J84zjOPanVWk3cdCS001ZV8n7NcyQ3LIApBJH&#10;HPrWlaJ5MlzZSMoEvO45IPpUzleEfNCw8UpTTvoZq5imkgM6YkJAPJBFS3QmkiSNCS0PzDr3q3Z8&#10;rYqfMlJFtdRhvEt47x5A0eASfQ1WuEMTLhy6qBg9tp96mC5ZeRVRc8Lpjwc2yorkiX7wIGM9se9V&#10;ZJblQiSuQYwAN/bpTppdSKyta0tHYtzOlwLdgyq8HHP8Q7GmyJLIZHUv8mPlHzHFEPdWo5SvFWWt&#10;htndJBI1vOxIcZ3c5z2zVoTxy2clvcDMkJwrjOCPce1TXXVFQlZJsqwbJ40mjYB4cAn1AolmaZ/M&#10;cxAt1xyM9qpJuTu9jN6qSTLmky3UUV7atGpEo3MG5+YdMe/9Kx1ieR9yOVbBxg9T05op2UptBVcr&#10;RXY1Jbi6kkRnbDHA3d/of89KkXdbSbkYK8uAwIyM4pNJJJdS6Llq2UJFMF2kjFxgng8cCuo1lZpL&#10;G3n8pGXj96p56dDUYx6UXcrL4p+10MLTngedYppQu7vwadeQSQOqScecNw7ZWqqv31oZyT5d9h9v&#10;pjy2TPay529VOQ2aq20k8VzxJKNnTrkD600+ZzVgpxcY3toX9QYJOboE5uQATggE1BpP765lhlBI&#10;c4O3g1NGK5JaFSabSHF3ti8AMjeaCPm9O1RWk58/y5Spx/exnHcZooLmT8yajSkkloiQWP2hxc2U&#10;se8Y+XqSP/rVTuZnfLyA5j6gdzVUm5NJ7oVdcmnLuXhaGexWaHHyfeHXA7Uy0f58ISrx42HrnOPz&#10;zRJtqouwU18L5tGVtTffcLJJG4bneemT2q7YysiMbeWUNHk7W7j+LrSavSQ6ErzdtykzRyPsjGPt&#10;AznjqPTmpEkSExblUFgOe2Peqa0S7mav733F2wks7qSWwvIlBmJCyDB+YdPzqpJHcabO0c8SYI65&#10;4xUJtS5W90XQa9mpW1CK43TTQPv2kBgfQ45/CoZMQSMQ2ec+uSKq3LK3cjmXIWrQqxkQ+UfMBBVs&#10;5z2/OqttIsd6oUHLGhJty9Bya5Y6DrmJ/tYEBGX24J9amuJpJUjWdGLQ8Z9R/WkkmodwjpKV1uVV&#10;Z3SMTg5jyR7H/P6VLLG1rIE2ysJP4gc8etVdLQVTWJCzlkh8yR2EHAJ+hoRJYWclnK9CB8wxVJJX&#10;0KUpKzuSQsY5PKZTiTpjnA/GpRHbbI3jOChOQeuPXFZ1LpqwU5K2xEx+zPJbyorCTPzD0xS2LSRj&#10;7LtXY3I+9xmqSvF+ZMHytdxxKxTSguMccjuarmSOPd58bY5AIwBmilZpFWSlLyGpw0ZYfKPxIP59&#10;6WUyjMSMSFPPPH4CqSd1cT0THW4jZsEyLv4JPrjmpbpRABEzZHBDDPfgVM27xv1FHVNjTDHIkbxG&#10;E9SCMDr2oUBnxEwG8cg880Q80U0k1YS4QxNHvj2kAcj/AD3qSVwgjMIT5seuT3pR97lKp2XNcheN&#10;7lI384bx29Kj8yaJ1QIN3c/MN2ev4U7J+6yJX01GsjmQKrOPM+8p5561CVeCMxqXwOR9KunskFVN&#10;XSZJKTJCrIrepwOaS1eZZty78x5GM9uOvNELWkrk6xlFpalOOWNQpkZBnHfqe9WJ1aJyFUA57DIN&#10;VNJOOuhXM2mraixWvnxi6gXDQk7lPBx7VPBOsMhSR3XzMAdOT2zWda8uZW1BJwUHcINsJmjlupMS&#10;Ak55y/b6UolESYdwd/XOKVrvbcdC9rvdfqV/3AYIFUKhO1RjrRLGbTakvSXHTn9a0le6XcStZuwi&#10;futygxHzFypGM+gqukkkckjjny8AgHn600r38yY3VlcmIaRS0csnzdeTnHaoZswSCaGVRjBx34Pp&#10;71MGrqLFUtpJMkll88LOpGRyPvVCm5YpZWwApyCp5zTgnEKzfM3yj1XzIkmckMueGJqKR2l+YRrl&#10;Mewz70ddy6Xw+Yqhp0cxbcdRyORTYstHN5cRbGT1/r3p33Qot2uNTazSK6keX0zjJFLI+WYLtO/H&#10;T/PvTSuOq7IWRkKMxkPPUjJ4qD5nbgDPUY4J+lLuJcqbEkcSMvl5+YdcciliVtjFVQhuoOfrQ17u&#10;4U3o7EAI+XY2d+PzxQjAIIzvI43E+tNrm6BTtCbRHHOAXje3IaPgP6j39aIiAh3ugHAyOoFNqyYc&#10;6bjoDPJvO3nGOtPl3qUkZjgDBIzzUq3uisu47Yz+XEqFgnH4dvrVTZsI8sNgnuD3p0276F1bXjoS&#10;QGI+chIBjHsT1NRkkMWDn5uPWnDrcVZrlEktSIUlQqBH19c03yzFtExJEnI+n40U5cyaIWjVh9yt&#10;vCnnRSRkSeuSMfXtiqWx2G1kzv7jkf560YZ31Y6lrMkikLK6SnIfBH9KjcDMYilGGOOgqtLsdNp2&#10;72CRpEhXc2cbsCo3fYjITwQMevSnpfRbhUdhqAsq4GNowCcA+3FQZkWUGZGKttA5HBHf8R1pxfvM&#10;d9BzA72ZFHy5wB/XmqzAoTHkYAPTPNOntuOKtbUWVsRQv56AQnBDdc54HWoFYxltq5zlhz15q11C&#10;dm4kkpP7sKYyIyMEZzz1qNFm3/vBkdvT2pU7WYlrJ+pDIjR4coo29SAO31pJJjCpjdPuZx65pwSa&#10;KT1KaMJVE480duCMcVYA8lRIwBD855z71UuwoQV2RkCYqUZsggjHH0pZJDJGVaMg524znJFL+UmN&#10;7NdRqSnyUBC5j455xTW2SW+/ZHlO/Qcc0SVpaM3tpqQMWHlncG3cbetMRgCV3KDwCTzk1aas9CaT&#10;tGw6RAFSTr9ByM9arZlRsDAA9f8AGilYWvM9BURiI8gYl4Yn1NR7crLhzgAdR2p6K+hU9Y27EUHk&#10;gIccSYJBI4FDRhScKP3W3AA7USfvXClokmNluA0n3m/djA6AEf5xTW5EIUgYwAT0q6aUUF220V5m&#10;LEs7DjoRjHSm+QzxEgnawOc46Gi6SuV9lkaRkRgrFKcgEdckd6izsUELxF0z05FEXrJXIqc9lbYH&#10;LEeYFfK8bccbvems5mcMu75uDyvXt396pLzCb0ZCrlcheBJnb9a57X7cyi2jXeTujYDHQ57n6CnQ&#10;3ReHatHXqakMRCKhYfIc54/z60u1fkjbzOOAxyece9OTT0FNe8x+yJYdhXgA4zgkZ/zxUkciM24J&#10;ggDJIIB9aiWupWG1S1KsmI3cYBxxt9WqMjALKzgtzg5wTxVRvowWlrEE7CGJ2JJJ/u9eKfJCxRJH&#10;kfa5IyMdRT5rNaDp2K/mOow2SByAQMU66Tcv7rbjGR/n/Cqna8RUbuMrkCl1UkRkhAARTN21XZAW&#10;DYHJI744oa1Q0lHoMCIFMcrNhs8dePrRNEI4RIGyqEj245oi9di6t1dkIdHiAyenGcEEH+ftUEgd&#10;pA4JCtzz12dBVSXLa44Xc5IYIwWOVwzjoMYximThEJCKME8MPvH0oclogjFq7IUkkaLjyx5uOm7p&#10;R5Kjy2IjzIfunJ+Y96b92zsKpdX8xriJVLKxHm9AOpqnMWhP32JI46ZJ9OepopdBQ0T02FZZXRVa&#10;ThuBjsQKRFlykW47k6+uKLK9ipXsrSIJWkSaLcW+bPOMZxT2V9rjYwIyMccUK1twpt7GeZN75WNt&#10;yHjGD1/nTlUO5/1mDz9aU2laxaXLGSP0Fjbz7Li5GIyfkbnIHX8etZ9rdGwuEuDGCoBDfdJIPJGP&#10;8818/QUbzXc5MTy2g2y9fWsFri9tcGO7PQHJU+lW9NWO6tXtbjcWT7h4GTjpU6+zeuqNaHJGouz/&#10;AKZFqUn2kxxT6fKskPysM5yexGKraZdw2jiOUZju8qQRuAI//XRh4t0mube4sRJe0v2/QgutPO6S&#10;FH+8e2eQTWjpdz9pgm0e5lGHztz69M596Kvv0fNfoSk6dVu2j/IqRxrHcSQlSPKzgrjOPxq3fM72&#10;4k8gMUz82R096JtvkY8NGzqRbMmCEMxkiHoSafDtMzJ5kn7rrg5BB61pN62tsZaaDhcGOby5MEE4&#10;IXIyKW+jijm/0SUsk4U5+bP0pJWlDTcq94zT6CWEXmLdWqXG1mJ2g5wahSK4lD2nmMD074I96cn7&#10;0lbzJpp8kNRE3I24N81r0BwT09+1SCZFnSWDguPm6daI+9JWKV7q+4sm2Q+colHcjtTHVzGsh3Ec&#10;DnqMdqS0t5DhZ28ydIv9GQbW/d4yOox7+tQW94Y7cRuG5xjtVL3+dE0fdlqWLhZbOaC6tmfZPypH&#10;TI65qWSeC8eLzFjV5MByMYYUorm5X1Kk0tHtYklgu9LMSbISs4yDgMCPrVaJJW5QRsEGcNnJHelF&#10;prmQq3N8L6EtytsYkltC4DffTGfxFUIZkhurdyANvTHp3/QU6Lk4tCrOMZROh1S3M1ynlgZlBIPB&#10;Pvx2NUYJo44BBcBQXyASM4IHHvisqSbjZdDZ8sfefUvJHFfWkltNbxCS3I8tlyNx/HrVGO7mikCX&#10;CRYjIzwMA1VFX5k35kV7xcHyj71Ujkiltx1PKkHOMfh1p8CjUFeWPaGX5WXgAiqjdRTfQjEqOqXU&#10;ghiWWQw+Yc9FHrSwmBfNgnd8xcd85p1HdOyJqWilroWFIRIjIsLfZyM4HOP8KktnFjNHc2rRBJsj&#10;B6A9uaid2npuaQtdNLb9BVe2mmukn2hpOjDBG7jjFVYhBHJ5izEFeCgPJFFFSUbWFXSkk/Me0i2+&#10;oRS2R3oxzwDx7YNTajYgMjW2AtwCQSep74/OnFtOnf5ilZxnZbbEcUK3IJWfbJBtxyAGAxnn144z&#10;VaMAzQuzEBM/3adJu8tCJWTXY2r+3fbbXttKrKwwzEZwR61m3Tz3QjuFCZXhsAgn1NRh7NK62N8b&#10;e7S6li9/0x7ab5Q2AHA6k96jsbxtOuNkxfZICu0DI9CKdNJx5TOTlGaZbez2SrLFvcYyABzg1l38&#10;6GTyolYbOme5owjlLkXYdZW5/MtiSRrWNgF+f7rfxe9VfODRhdr5I+VuTkf40UleUtRTm7QV+hNb&#10;BLgtDO7jkg4yKW3hC3XkNKVZeMjOM07tNqxMIv3WPuA0LvbzRjKfxfxAfXuKpSLH8zwg88kL3H/1&#10;6eG0UScStNtS1DEYYori3lI7cetLKYpVZgsQbBz2yaU27troNRezI9MuEtp8xyOoHyg8HA4wcd6Z&#10;cEG6OyKI5P3kxy9Np89/IISXJFX2H3b/AGmONzIp3gLuHJOP61LD+4gMrLkPkE45/H3qZaQSHG7v&#10;qRK/71ZYAAIsHBIODxz71eu2tJoorm3ZV83GVI/jompJx8ggr81im1qDBDcMJRs44J+9/jUsyi4V&#10;AIIxk4JBPXgCh3k15CpxcIqw23ikE6QJG24dAR1x2qv5iJdlbiAgKRn1FUnzSdmQoJxs1s9S3Nbf&#10;ZXjlXzOT8r/3sUgiia5jeYSf6SAeMDjNTGTdnfU0kkml0HSQrPAZgQ3lfKwGDlRUjMCnBiJcBlx6&#10;e/vSV2loOokr67IgsHSO4aJlXbLwR6U2ULDJgMMehJ6VVXSfqCa9nGwXUAiQOQwWTpjpj1pIkCxy&#10;LtbPKjjOfr9aUXeLFZc+vQos7DcISdvACnJqwIvOSOfzn/d/eXPT8DV1LJR0JpWbk+wxohcPLJJM&#10;CRzjA59akhZkwJFbbEB+YpdLdiUpcyY0sGMcykBieVHQjn/Jq3HOvkuLmIYPGR1B+lTNNR31NKLS&#10;TbiULUIWmKEfISNp70m9VlSSONjv6jrWjvcm6UWWLiQW5E0MZKScENx2z+nNNdm8tiFyE/h+tRSX&#10;Mk2x1Hyt6DXjeEfaY5XwOMcYzVVDI7kFyDEOOOpHSqp63diavZvRmpM7XAKeXNmLkY5OaqyFQIyy&#10;hg2OgyeaigrNK5VfVaIlZXS1D44y2CBzkdv8KoQ4vERZmcPJnr3qqO0mTJpytYZmYOquV44Ocnv+&#10;lWyhZGZiAB0BwcZ/xqp2SVuoUrtS7jLZj5gd3wsoOOM4yOahkDo4aFQNvcY5FJ2UkOEotJ9i1dyQ&#10;3ii5VAGA6ckZpWk86BY8oSvTIX8gfelGLUVd7FP3m2luU4RKkpfzAMZHB4xUbbZpdpYZGcDrk+1a&#10;Ra5k0ZrmtK5LIPNjMMyyq0ff3qy0apBHI4BDjOOM+9TU2Q4axZRjERdA3ljzAOmCQD1qSQsJGin7&#10;AEdeozxTSba1Cna10yEEwzqyt1+7kcHpmpZjEwjmRivQkfzqqi1ixwkrSE8v7NKA5BV8YPXr1psy&#10;xxuSshOcY75A5qY6uOgopWkrjGKoCu7AI7AdfQ1EgDElWb5Rjac8mnFyWoVnt5FhpUMarlfVh1P5&#10;1XQ5ZFzkDjnHNJJ63Kfut+ZIsYVFaJvTOOoqrCyR3SksgxnKjJyPWqi1Lm0Dl2dx7jdI7RswK5wR&#10;+tRp5Dxu+GzCc+oNGtkRitZx1G20e8iMlCFye3B7c1CQUysm7K45HU49KcWk2EFZLQXyw6xygjDY&#10;JznrTPNAc4fhgfqfamtdBtKLSQ5n82N3I55z0zntSMp4cKhD89SaStFCxGvTUhRY0kjMbnjHB29x&#10;U8yqzEEEGTBOOue9E9eXUpJBsUh9pUlMgehB61GZYwmyTAAGfTp0oWr0HV80Fr5kzOCEBxnrnIqF&#10;QE2xgnJI249PSm0uaQmmopkjsHMMyIcxkjp0qCQSOUbYwLH3xn+tTR33IlZqJYadJ4o1SIA245Ay&#10;D/8ArqkgkkjMDMcDHXr+dOgrJmk1JO9uhBI0gDo6fKuevIx706JpACruOME+vIP9Kt2cSaMfeWnQ&#10;YgMZLojfLkAHGSval2hmEfl4aPn3Jpz6ahG7ewrr5sbAqo4B+XHGev8AKqbI4cJKrfMVyOenY0Qs&#10;tAla6HKqPIFBjy2TxkZqwLhlhaHyYv3uCGGeelTXXNYukuVWbIgyFZF+XLnJ68DjFVzDiZZUzheS&#10;fyq6HusL6CfZw0DSr5f7o5PA5qOIfMseR++xj3IFOT3Ca92Ou41i67VlGQcdyef8+lMkbaUKsCD6&#10;elOPSwle1iEsrR7mboOOhz7VF80i9QQMjBweO1VZIe3M7aiIqQozbG4xnn7v5/5zUTIpEQLynf24&#10;zxQr3QKTUSSONFQtsAzg596Cy5eKTd8oP4g/1pyTu1cbWquQrICOFYkEDt0FRSk5zlOOM84py0kr&#10;jjtqIBiD51GI+d3Jzn8aynSWJ1O0EHuB3/A047jpaJW6FwPmLy2LHdgYHPWpHnZFQKgJc4yQDxRN&#10;e9oKDukROpEmVZTgZAPoKiXe5AR92eF75qldpaFRW/mRNb7WaRlUh8AEYJ96fKy+SpYD5BnnofrR&#10;KV0mK1mrlQ7jHtMgGOgPTHP50zkkApneee4ANXF9LCjaNiSN/wB26mR8t14zio0PkLDHI0xDk5H1&#10;/wAamKKhK5DHK0E4khdBtO4YzjjrnmnzlAsTiOMBuhXuPeiUUpKXcqEpKPLYpMwB3ooGcHjac+tO&#10;SRlyzMAT/eweAK0SQSd7CM7biy4If64zVaRBKxcRZ7np/DRHSxMrN6INgdjIBgn+E8dcCqlxuhWF&#10;40zyAAMg/WiL1HJaLUI8YxL75K5OBjj60K+JE3tlYug55x1785pwW407WK8rzPNsVx8vIHyjj8ql&#10;VVuQ8SzfNFjkk8460bRWmwo3vuUJIZdrquQ0eeOvPY0jyNlTsTjJ5447/StI2eth4dJJBHIjFWjM&#10;ZAHPXJUcD1/Skd1bYW34QgYwSRSS2Lp7D4mAZI2V+Qcf4UscaFpThOckD+fFTO6bChK6RBOgZjbo&#10;oAHBBwc+mKaw2oizEYkGAcjNVFrQIKUrKxUKxREJCv8AqeR0zmmGV/3bNKvydc49sVdOzSuDUopu&#10;4io7qsm3OxgB8o7jp/Om3HlPch0wAcfeI5Pf8aS0lsXF3TZDI+CXZCSmPXOapv8AOu1SuV4OCcg9&#10;vzzQ9QnohzgFFxu4zuVhk4wP6mopE2MZF2fPzg4A/Ch3T3Gkla4tokTOEdHA4AzTXXHzRq7FBnjr&#10;S3mr7BRemiEuTIsexs4PLbgCMj/PSqxmVog6Rx8HOeSM4603FdGKSe/cY+SRKWXn86rFwDHtWLAw&#10;vfJP+f1pwjq9C6jSsk9z9FvIggZ7C8it2ExKpMuCMnpXPyW7RSOu6Jiv3scjHFfN4KT5vUwrwTir&#10;/wDDmqy2lzpStDOR5ONynJGe2PrmqelSRxCOC/BMb9GXk+1XC7jUViJtXptEcsU9tckQhiDym7+I&#10;dqv3OJ1F5GIsjG5MjnHfmk5XUH2FSSU5ruQxzCSykKiUG2+bjB4/Op5fs91HHKqorEhSV6EY6/57&#10;0STi99i6TUoJCJbHzvKaUhh0I5/OiycQ3M9hd8beOc8+3fP1pSfMnoTOLjJa7blO4imgMqoqgH5h&#10;15IGa0IYxd2T39u0QeIZKkHJH+NFSX7tO2wYSCu7mNsd3yByvb86u200d28ljeoqlRgEckD2FaTu&#10;0rPYyhFuV2UQzRyT+W6lkJCsOMinos1wySLIwMeCwB5zTurXaCT5ZuKEaSOd/wB62GHXPc1Jc6eY&#10;IhIz5PKn1INTrDlXc0UbuWg6CVPK2ts+f+Ej6VXJlbEURG1sna2OBjiqSXM2Zv3Uu7NC0WUhzHKq&#10;lc9ccn/GsucEjbL5mOeAP0pULOb7irxbjozR08s0MmIkJ5znJwBWfIiEKhkYB+mfaqw799jrfBT1&#10;NfTbySeGSzvWlkjT7pOeG9vrWbKz21w3kyPlD156d6IqKqSVtHqVOTlTi3ujUtb1LhJhPC7eYMZP&#10;XI75qve2M7QC8tyrLkANwSD6VnrCa7FVkq0brzJDcSllmUpm2BGR39B9KbNI+oXEXmIgMgxxgfN/&#10;nrVKKTTT2JU3ypPyGQTtYNJbarFIwU9QOQR9asXdmYI/tdvKcSdRx06g0OSTi1swndR0eqJMm+hV&#10;4mYtCMEDHI9vpTbAR3ReLZIskecEHrn/ABqdUpLsOCu0+jKd0jKSZQ+5OuO5q2I/tlkZzEW2dWPO&#10;DTb9yMjOyblAgikkt5obiKMhVIBwM49RVxoYZYQ8Ex5yCvYmjFOzTQ8M3y6yKDgRuyzI3Py55PNb&#10;1qyyWMiNFvNv0dck470Yq/InzFYFr2lnsZlra/b7mW3tJF3Y+6xwM/5FQyM29rdvMDKeOvbqKIu8&#10;op7ku95tbI0GKXMEUpVlkjwCMHBH1qksciSKoXO7IPSlSaTaBpys+5ZvMQjyg3Eg+bGf1pNMklS7&#10;aaOUlUBVx2JP+efekrckmXBe+rPULpz9rjmtkbYTzjHX0/nTr+S2mkgmdo8z98Y+f/OaKabVOwV3&#10;JzqdhQLzTLiO53PtmxyN2Kr3BRplDcDOVDY5bmijZtNEPmSUWy5Az2ySQ3QUb921sZB/Go4fJkjN&#10;pJIRs5DdRmlK75mjSCV0rDIZxFJcQSbCvAOf6VHKsiSxSSSON3Ck8nHb/OKqKtJN9TK93axJcE+c&#10;J7WSPMePu9v/ANdNuLkyurLCQzDLciimrqOuw2+WT0JjCJP9HWKRCBuw5wW69DSWqSfaJhGk5Kg5&#10;DYPHsPWhSXLMJrYY4TDM6Abj1I5B9aWDMSrIF6AEdeaIu0HqTDl53psVridHkZhCqg8nHrV6DzI7&#10;Ewxs5BwSB/WismoLsEG3ezM2NQrgkrzwPSp7m2ZGVWJxL06dqupK0og5fEu3/DFqWUiPykLjy+Cp&#10;x1oto1KGa3y65GeoxWa0VyqF+b4ipM5MqMACByp9PpU0ywRnypUZgwAzyae3JZmdR8zmx0s/2aA2&#10;zvlcgg56Y6VI8yT2Yt2AHOQwwTuHak46XRcJdGyOzl2PJFL5gEgOHA6nt9ajht1uVbyy24fWql7t&#10;2RFOXLZhAHjmXBILH5s88iny7mljSTB7YHf/AD/OjdxZULcjTLDiWMDCBlkyRn0qG3lV5RbKHODn&#10;jOammrp6jm/e2I7qFlkcB1x8uSD3qa9jZYYYmiUE/dYHhvahPSCCcXzSfQqRRtLMwZsHseh/P/PN&#10;STFAzfOozyMZPI6Zqp2co2RMFy3dyaaJo4oXXzMScNzyT3pDG8ts7x7m5BOCMj171CehdSm/etLc&#10;qJ+4EMyYA5ViD/D/APX70+SKZdxiAKuRx7+31rSbtqyNLKxahmgvYmtZtquCfLzjnHqfes+Tzbd/&#10;LZGHl5znuetTFWly3KqvnimIhkmglWEk9ODzVUI7RqpL5XIA75rRWi2Z3crJ9DSjl2YilI+TO0il&#10;Q7pZYgV456kden9aiaerRcWvdTQltM8LSQXJm5zkNjr7VRkaFblp4FI2E9f4v/10UFaTa2ZVXWKu&#10;aMkUZWGfeWDcN7EdqpozqvzknPUjjiih7yYYiVnp2QjIrIDEWOOT15+n+elIkSOuJZUU8bT6+mKc&#10;m9G9zOCWmhJbOI4LiA5yv0OcccVUfdzsBwDyB0BGOaKTTcncvZU/IswBJnBldQW71E8hVmidXzGA&#10;fYNTitbCqWlGLFuWE6p8uH+6xwefT61Y0+4D27W0zYBIwTnilVT5GXHWbffQzdwguCZF9Mkd+lWL&#10;y2VcyowKy+mT19D61XN8DvuS42jJdUS2SQ3EclrITgAsnbGP/wBVUlilcbS67kznPJ4oTtKZFVe6&#10;mty4wjijhZNgJ5I6YbvVNopEjWTYcP1PBz3ojbmbHOFhYyZiqMmd4yM+oqF1ZV81G5+YHGOgx+tO&#10;k1sO8XB6DV2yCFQvXr9f8ac4MZbB+v1NPfQKlkk10GK3mbRkHYfmJPOKidV2uvzEHO3GM4ppJbkJ&#10;uyZHE7bsnzMMAMDFSIE2MIyDjPJzzTkna4qD6dUJE5fH7sAuefqOvNWpBstYjGrE5GTnnFRit46m&#10;lF6SZnhxg5UZU8LgfhT3SMRyOpGT361Ubq1icOueyZXjJbLjd8wJxxyw7U+IHaGWNiUIzjHPtVVd&#10;hx956FZ5MgB3+7365FWCvmk+WGyM9MUpaWY2k1qyBQysjKH+ckn6d6kEivGpbI5HHfJ6/wD1qJLZ&#10;3Clq7AYjIo4B2dcd8UyVvNuEKKjY+U4447UlZ6Dd4wYsrLyixMMnHrVZOd5YADjk+ue1OKsr3FWt&#10;cJA6NLsIGMc9SaQOyAbz1Oecc09LBO6UdRFlbKr+7/eMTUce4zMu/wCpJxkU46XEtk11Ld20Jjh8&#10;kyfusZPpVGcchkDY5xjJBxUYW6WrNMS10WxD5IECSCH/AFRwepxjP6VKkgWaE7GxPyw9c1c/evqR&#10;e17xdxjoEdsK2D39PWmPzCkbliydz1NFPVLUck00isCRgEnjGR7Dn+lIIIyHTcvy4PQk/wCea0lo&#10;mTS00uQqGU7tgxnj1pwUENkYwePUn/Jpyt2HQXM1cibjarnPPUf3f8mnMrMpjIbB6Z700hxSsxQg&#10;EQYyNhMZJ9O9NLGExkRjIxnGKWrbLi7qBQTZvIZFBJzgZqRWMuFQYOASR+vpmrqL3V2ITvbUbKyz&#10;Bdr/APAfUVEzlkOXH7wZ7dPSlT2eg43b3I2inSWUlUO3NLn93tZ2Y8ZVu2elNyu0FNabkalCJGZU&#10;+bDHHUimXMhURxJtZVzg8ZGfSn9pBDWLsyNGA2yIz5Hc9f8APpVZ/LOATzgZznrxmqjuVFtKOmxN&#10;5e5ZIkYblBOPw/nVYuTtb96pbAUg8/55qqe7Ceqsr6gzbcDemODyMlvrQWQ4jZRj061PLozSm1K9&#10;yIooC/vnYZJ525yen5U7aojcIASpAPqc81Su0rkKKcnboMk8uRlTa3GM9Op6VXJWN1iZvu7Tu55H&#10;QUqV3YcUrjbgvuZgoAJG7JJ6/wBaVDHLDl5QxjI74G2qjpG9thRvzblYqYy8jLj6/h9M0yaDPz7l&#10;Pm7V45IJpt2S0HFboSKZN7hkOG4GPWmqXFvuZuD1A68f0omNSV0RuVKhl2nZ3Hr1qNipQb2ky3Tv&#10;9etOK0Kk43aF2xKscjg8dQccmqaXMErS7fLAQHqSfypXbHFaXGsittliUc8EHHOKXKSMRKEPlgcj&#10;vir108iZcstLi24kYFgqkgdRnkf41FlGYrIpyf5ii+9gTa5dCqGVw+Vx5vXHr/n9Ka6kmPYclQDk&#10;8ZH0qotlW10GKZIzwGYqB9R6/jzTnkkeVTGkny4I/D15ppCXw2I5ZQcTyKB5Xc9/aoNo+zIuCdg6&#10;9RjHFKKSKg3ZshliEYMQY/OAc846+v4U6RCyCJgSy7flBPPrjr704SaLs9BIgXQRuE5yfXg+/rVd&#10;vLDuq5zxnocY9fpQrKQn7sX5iSM4B89ozuAwRWepLjhY8DkdcfhVR1TCitNSdgsckPyOdoKnoc9M&#10;1AuGSTMOSpAA65FEFoxzslr2IkaSMIY4T+8yQD2HfrUsIUSuHAIkBODwSfpRJJxk0GGcuZlNHfEi&#10;xqv15xz0/nShHiVYljGGJ/8A1Yp1NFuFZ/eRlCRJ5mVzxxjt0ps0QVQJGHPPT8u9RBstpOx+gLo8&#10;VtGYXUpGTnGO/wDT0qpplx9jv1DCIrIeQfTvXz+G96MtDkxScPZ2ZYl/0WRobd8JKCRjB4qOCIM8&#10;ls7YD4YBQCTilSvy/wBdByceayZWWPkQyu7FMcCr93aq9t5sbNhfvcr/ACpzl8LQ8LF++r7FOyll&#10;tiPunPBGAc+v1p1wz27Dy1xnqCOCKuok577meGbhCJXjJYoHc/uccA9q1L4eaIryNXzAPmI5xUYj&#10;3ZJlYe7g0+v/AA41Lyae0Nu0TNjByex9R/8AWqnZG9hZpIWmH+zjkk5qoxilPUak5cncuLceSCZY&#10;pCce4OQKntxDdvJeJPGkiDPGAGYf1qaisnJDgk3yN9TPlYu5J3s0md2eTRbDJVrUHIx09PWqS91k&#10;Ssqibe35jNTgjR1fyGDrkkHofQ0kcrCDCyRvvGD14b1oo3nBXHVfLJsns5bWRXt7xHXcPlYdPzqB&#10;Ynt5yomBD+mCOaWqlJPZgkuWLT1Rant2jmT7O5yMHaRjPqKsyJb31szQ2siPDwynIOD/ADpTbai7&#10;7Dpx1aa3MgbraZJWJ5wDz+f1q9dBWMfmI4OS2c8MtaVXrCxlDRSi0Fqs1tGt9abTjIeNiTwfSo71&#10;rKZFmtopFaQHIXGB9P8A69SuaU79i42UGr7lnTrc3sMrwphogfT5vb61QZcs+xnHm45HQ+x5p3aq&#10;SXYmV/ZQaL1nOjRPDdQIGj5DA5496J7RFMckdxGC3OOpDe9KTcZO2zHG1SFupZYvrVgzvL89qCAT&#10;1YDqPr6UunTva3CRSwB0XIYcA470pJWlD5ldYy9CtEsdresEVikpO0tjKg/T0qtKGt7iG4jk6YBw&#10;R92nRveDfVWFVatUt0NG8EU+263RjzwCDnv34qDTmNtJINkW2QE9zk9qKXwuNiZaTT72GxIT54YE&#10;Mpxhu2efyplxI8G4wFQE+8M5B9KIWbs2JWSfY1rl7W+tEZk2MvUnkF6q2kQmleMyrvjOFwQCeP8A&#10;GpheKqJoqrFOPMmVokaC4a6RjutyNwOQdvf8a09SlhadbpoosT8nkGio+acGisMrQqJ9dSNZ2ETC&#10;MQskoGVGOvX8ahtbuGSEW9zD80P8a/zpQjdSs9RXSlHTQLiK4xI7SbwuMsPSq1hcNbzyysq/vTyC&#10;Mg9v84qqSi4S9BT5oVI6Fu7ilhnZgExc4wR0/n71Sf512lGbaQSvHPoaMJbljqVjebnldmjNJmz2&#10;sCQe4OTkdeKqRxxXCybmGY8de3T+VFH3bmdVOTgti3LI0dqke9HGR05xVeKQW8scsUeVk6rntSpL&#10;RjbacX1RYktAjGaPBSfO0tgcfWiK6AtltbkXAJGMgdT2/OhXlH0FHS7ezE0uKYXAaFxjk45PH+Pp&#10;UOoOiytLCsg2ZPbINF71UCcVCWpPf3hEFs8wBaH7rE8kelJbs0Oy7gYYNCSSfa5UpXatuVxI67/O&#10;jQrJnHXirM25IIRHNERJyw5DU6is4roS2rt21KcQWRnyenXrk1PAghjdkmXOMAAjP/1z/wDqqsU3&#10;a1jOjD4WRxFNuNpIbOfrVxJPMg8syjB6ZwSKmqn3LpWeiW5XjyJoVEqg5xtYnn6flT7iSa3uJUjl&#10;KbhhsUNJtXRFByS31Q21MDHybs/f6HuPenXeFWNEDERbcEY5zRPSa7BT+FitDa39uGVF3nO9cg5/&#10;DPX+tV0jASFY1fMefXJGadNu9m9i6kU4x1LO1Z4lijdOASozVO3kVXYyB8HnHU5FKkm1JEq14stP&#10;DJ500kUyN5QyTnOQcc4/GoHYzxmZpCScDGOh9fp60qf5A04uXmTN9oiEbxNnysZzyPerTrHIYNQt&#10;kVXTh/w9fzoqWsmisPrL4SiUd2dlP+s9O1XVmWeFIZdwK5we4P8Ah7UVV7sV2Bta+ZTiAlcSbclP&#10;m+gp1zHuhMtuRhDgqeuff2pxupRuJKyVnsVlkEi4JQbTjB9e9SFZYIWRiTnqR61Va1rCjqlrrYSL&#10;yzI6NgB8AHnj/PNJZnyXuLeR02ngZx0pV1e67hQ0UdCuciRmLqD3Ydv8/wAq0Lm7+2WsMsjHzIcK&#10;eFwR/n/Gid2oNboqjKKVRXKFoNt0ElDqckZOD168UXVtPu8skbuCp7f5NVWauiJJcgMTIojjSUcn&#10;OMd+9OhkmUiRAAQADu5JzSnrFhT11HNmc+Wu0MOM9yfapPJaRDuhYGPgjrSp+6rXC/N0GxvL83lO&#10;cIenGcGoQI9oNx/F3wetFkm+5ondNdCUh4I0YEnGOnTbSJgQkSgbJM8jB5pws031YQbi0raIp2/2&#10;iOORV/h7HpirbTwtbglcHkEew/xp1FdqxlQbSV0VoMAZ+UFOMkjBzUzRCe2EmDuiJzjk0VdH6FU9&#10;YRGWe6Zlt5wM8YPHWmTW0kUm0qQF4wecmm37zVypJuCfYbawgN5jRAheq8ZrTh2hZI45UZUIbPbP&#10;tWeKd1oiqEbXu9zFj87e2w9j6HmoFkuBiZSCYCCRxW0EmRLVbF03CyfvQsYJwTipLZxumtogvzjO&#10;Dz7/AORWdSNosdNx5o6lNvlyoVhs+YHHTFOEkdxAJACM4yeP881Vna9yYyk29CKNgCgXPzfKTzip&#10;rpgyBRGMoR/9f605atDTtHltroUFKN1zg4HqTirr3MM9qp8s5HGQegp1k24u5NJxad4lNfLBZVUF&#10;sYJGCTUg/doWR8YJBUj07gU57WuOlZJSuR2+0SASZUSemMEVJOEKSKzRHcSVY/zpVdwmk4xSYKjb&#10;UkCjK455Jz/n1qnOwID53B8Z6duuKVPVu5U/dtZE8iskPmISA3BP8/zqGOOImQLuPXsAcVTu1cSW&#10;trDcFlO9CPL6AdcY7VFG7KwmDS/KcYGcninbSwoqyTYCLgyQ5Geo+XJJ6UJvnQIzplOceq96Sas9&#10;NhRumkiS0me2kIjfAbGCcjn/AD+tJciQPI7qy/xdvxoik5N2KTvC1yCRneNSyDLZB9wKjMqRv5bx&#10;xgSDK9zmnFKyswp6PUiYSHzCm3MXUjkmhzJDGGURlWGT14NVLlkQ1LdDQIzMSWkwM5IFRCV45D5h&#10;zjPcnNVG3M9Og5KyjrsIYpG2EIoD4BHPWpw25pI/7oxjnGKmqtLWKUuZvUF2iB1UEebgjv0zmoEf&#10;ynSQoCI+mCPShfaQVJ2ktSvNJJDsaRWw3XHQ5NI0xCrJCSfLA4JyT+tXBfCN7tkQTzRzvJfHTPam&#10;J5gjRztyvUYI/wA9KqVrahSbewgTLluhkPX0P/16H2qsWxs9N2c4PNDu7Ex2vbYZHuLMvmMAMsAQ&#10;wBqJgflaQpxk4GQaadrFVb8qsiNxHMokG4kcDOefxp0cjFVjZzleuOpGaEtH5Anp5jPuEx5buMe1&#10;LHMgUGKE7Wxz1JbtxRJXjuVhG9NSnIjK0bMFBOMYycfh2pP9Wrrls9AB6dqq+i1Et9yQqwBkC5KE&#10;DHc+n0qORnCxJvAKd+vOO/rzRFa+g4XSHs5+R3i5P+f6VnSSPBIQMFT2HU4pwScgaStcDIY9gUMN&#10;+PTj8ahXCbVPng9j1I/PpVp6LzKatJXehJcmB1QrGm5ME9Mkj/Gqz3BcZKrmQjcec546Uoxdt9gh&#10;K0lYid0ELFiP3eOV96agRZM49CSOnP4+1VFNPYHs/wCugqE8bQuf4unK+tNGWcptIzlsfhRfUdNr&#10;lQ2QhFRiGAAHY9RSKyMN8jOA4wM9TTjfl2KfKpLUqyS7YykjMQ20Ekc4qNsxAI/klSCxU4FVHTS+&#10;5E0rp2JEZstGxAycKfQDt+dRkyEqDIVMXJA/pS2uxtc1lfYryqy7tof5MY/lUs5kI8tCo9Twap20&#10;CMbbMps37yNJQTnnB7D6UhcGN96ABeOMnmixUe4k+5sBFx5gI5z07f1qqHigkwm4bB1wcY/H1pxX&#10;Zahd2Bo96CTy0Ak6getJbSKqKhWPCg5J5z+frTa91rsEVflsBnSGUYdAWOR6k+9VX3qSdr4c5xye&#10;lEFs7hFy1ViNhK6SSxkHP8OeD7++KWMLOsxOfk9RnP8AhVVGknboPDbEUbvHDlDndxke/UUkcpQm&#10;Ngff0Bp8vxMqo01YikSYAsZBtBzj5TzU7OTB5aMcJ1IpTWishS957FKQ5JERQqAFBHpnJzUIORsM&#10;S5bpt5IqpOyWhdZsT/V7kQde3HGKc+1WWScJluoOGzn2zzRNIKTfzKW4yxB/LfceOcY565/DNPYz&#10;LFv3IpI689qStcUNbabEMjuVVUbA5wevWlAKoBz83H+NNaR0ZVT33dMrtI7vH5wyBz0Bz0pjmdgG&#10;dfvct05o+FLzDD6zegiOso2BQevHfjGO/wBadBMwmikJGG7HnIA/nQ7tsKdnZMilTZI/+t698cZq&#10;JNh84HBxxznnP/6qmndpMumt0ffMIV5mt5JVyPlyOnPrUaR/ZLpoZgPl75GMHmvApu+ltzk2b62Z&#10;LeRSQyQyMxdOzdcD0qwbPfGLiBlOe/pUwkkkzRxtNJ9ilcC7Wdi2/Kj34zVy0WSSOJkg3CXoPc/e&#10;/wDrVUnF0yaLakkzNljnWVIxxtYYU1bufIkFsXSRXT16H0NEdoNE07SnUT2RXhgeSRlh6oAzcdqt&#10;XNu1rDJdxGbZddVUk/Xj/PNOs9lbcdJe6rMpW0/2G4WeNmIzk54596tXb28M8Mkbw4fkYzjPrVSX&#10;vxaXkRS+Bli9S0YQzWlxFnjehI5Y56UW2Wja4t4gDAMupH61nBtwfka8sVJfeRWym4vA0cqq7EdQ&#10;SueO3pTpI3kuWt5gscqdVQnDfSm9GvQlRk7trcrX0c26PzEuQY12lW3c8ZqKD97vdIvmTOQOtOk1&#10;yuxniVeV0MuYQY9siYx/L8aW384Hem3KcHdxn/69UmnF6j7ablm6njkCmBmBUAEE5xVu38q/spWZ&#10;mWVOVfpn2NTOLjC9iqElKdk9CrbohkEcjrhQOeeDUZJ34C88Bc56/wCFOPxLQzxHupM0lhtniMNw&#10;Yo2n6Njv3/Oqi2rJP9huSd2Mqc8H0IooztKRWJ1UWuhNbvLpd6SojYJgMo9DTL+O3WciAsyycHoM&#10;fSlduUJd0EtISj2NjwxpcesSX1rcXJjkgG6MtjYf73WqF7aSAW0h8vH3TxlSfrWCqy+syg46WTR1&#10;TpQeFpzi9nb9Sta3JikSeIHI6g57Veu40S4iubeR9lxgjbjhvSt5r3os5U/ddvUhWWGWQpelx52O&#10;VH5VE9u8OIzk7fXP8/WlFuLsKsudPuhIoYJY1khnXc+RtOeaSZfKmU7JcRkEqd3ApqT59RKNuvma&#10;MXkWzhoZndJ8gjHc1RiTM2+zkBUDLBs5KkVMb3d0VXUUlqTWZVJLi1mhwJ+gJP4VE8EcEwc5DIce&#10;+M/4UQ0a13HZSitNiaGJnmaeLLBsgjnkcVCnkebHC7FVnO3OBkGinurBK6V7l4QvZyzQlZQQBtxj&#10;kHnPX9BWROjLIJkdiYyMk4zg0YNpyuGNg4xjd7Go4tBLEvmBTLnI5Az7VBe20to0Wzyjn7uMHP6+&#10;1KD1V1uFVuzdy9b7rpFtJxGJYxlSe4qjcpNDKIGDZg9uR/8Aqopcqm19wV+bljLr1LO+C4lTeNqn&#10;I9QfSo5olgLbSrcBue49+adNuNvMhK7uuhdmtwbWO6tyxyMMpIqgjmUfuAykfeByQfSlQvJS8jSs&#10;3fRbjDNceV9m3YKkAj/DrV+4kWW0EjlBJGV69/SnUVlGxEJJpRl2K9wfLW01KxUgtjeDyMj0ofZd&#10;3WI4QDP94ejetEddb6ocbS0toytKzIr2cyr8h61LbDAljSWNSMAA4+Yf4+1OPLysipHW3VDo3FxE&#10;sLxNmLqR39DV61zqOnyRrbJ5lrzx1Pv70sRom7+ZdFqbs4mVGgW4QyqwKnBPepryLa4RkQ+Z/Fxz&#10;3NUpJygRG/I3YgKCJC8SJ+9zn1JFXA9s0cU8Tht3UDqP8aK95K4YRpK9isiQOYyFQMDwcDGK1JYG&#10;up1Ro1GwcYGCf881NW65dQocq07lN4ZLOdU5IQEeuaW2VZZCwBAzweSAaL80ea4VOW6VtiIu8SBi&#10;GIiPJA/Sp5HtjExVwfMwVKnrQ0/daFbzK1orBGYIwaEqTg8beM5p0Vur+ersny85HXNOo7NsVTaO&#10;ha06KTO6MuHgyrJ1yKqFpGaTyXUqcvzxkGpVnNmkrKFu5MYHYwLLu2yHAB5IbrzUcttOrt5aJjgg&#10;9T2zTpSXXYnlmuWw2JCg3bZGK5K4GakvHjKrNCHOzAOMHtQ9WghqmQrDEI/tdtMdyfeU5yfen3pF&#10;1ClzjG0fNj1/xp3u15By8sJWe6KrqoeI/LliP++q0JxJC6Ri3bbIcFSfzoqa8t2Kj9ptbFOOKZ0W&#10;aMcx8juMc4outrmN2zk9fvE/X9KcGrxswUXZ3HTWcaWsNxCzHzeTjGc1GkLtApjkAZCcZOQwPb9a&#10;cZaN2CcdaZP5pW3RJo0+TOGHUr9ar/K8Kyzfei6E56D1qafXULtWVgs3KCQmLcGyPbB6n3okbaQ6&#10;8BgOuT1qre+VTSlG76CNG00QYEgjOMEdMU+2lYSJc75SP4s8miK0kS/iiOuovshhktQp8wZGMY+l&#10;RRvKA7HGJPpz+tTRs4JtjheMmNdA8UZTnb1x3q1j/RiV4HOc/wB6m3ovUdF+80ipbeUku2aRQB/F&#10;z+H9ahmjcM0js5CtxgetVHSd7EVIrk31Q+B1jdWuGAXAzwT9KEd7e5XDHa5A+UdR059qc1qxwa9n&#10;FWHz2skUzuhJDgHPc1O0jNZoJFXfAQAxB6VE2pKLG1yOa7mdbM0EcsWHymODzmrNpHJslkRIjgYI&#10;PGB3Pvmqq6KT7iwzk5JJbFUny2OVUgfNgcgUrovmKWGBKBwDTTFQjZttkEcZkMibGBXHXGdvfmnP&#10;btBJDKSylO4xyppxYSV7NdCactcpA8bcoOmPvA5zjj/JqnEkrxyMsWS3IHH1NLCtRWvQuq9Y2W4q&#10;KQAkkYO3nAyMGnSujDYwb5sdc574p77E/DC7ZGQoSORNp2n65I/lVaXJKbUcD6nkHt+tVGzZMm1B&#10;XWpMjiJ4sygH7oPQ7f8AIps0TCRVJPfnjr/jSWkth1EuWw4RqEaJkO5cA5647ULHJdM0bkDZ35/z&#10;zQ7blUYvTQEeSEtbfMCMDrn6U1ySPLkB+foRnAHeiFrxa6iqq63GwRqPtcDjr90qScmoIXEUm/DZ&#10;ycg9eKerbXcdZpW02Y+WEBTcRvkpyRxx/wDrqiqA7Ww3Jx6ZFPDt6+RFS65bltEKKzhV5OBj3xiq&#10;7SNE8TxE/LyMdQDwfrSp+8VWsluPKm43SRht0eQQ3WoYZWWTY6MeTycnPWna912E0lJPoTXK+YiT&#10;jop5HOMnFNkf7QIo9pBH0z+dKF2o+Q24Nsr+Sx3pG46/Uc8Z60qooV1jYgxc469+lU2hUYzsmR7G&#10;IZSnHrxz64qNI9yrvkY+WPanFrqDu0gWTyHjyAfM5z7YFV2HmGdgWG3uDThu2VSSbSHIzRkb9oD8&#10;ckdDUMmVEWxQRJkkHjmnD4tOoqunLpqWH2FGUFlMY3KWx+tUCUIbY5IGMnAyT3/H8KVLmvIKlkkS&#10;wlA0Tu/TBU5HJOO/tmorj93KZoQfX5sAt7VUb8yVh007adxNu7cqbuf4Cc1CyKcoc4YEY4yKqL1s&#10;Q9LEIVHBVnTJ6H09KRt7bTKqnZ0IzwKqm9rstNN7k8cREIlV+Gz6nGfWs8SBZssGB5yVz0FFKzbR&#10;TfvLXUlLptcI2SgOCcnjr/WoEUtNmXkKccDvRS66EuLuyy7omQ/Oz0zVJH2xsxLpgcAkE/T60oLR&#10;lTSTt2HxziBlRgh8zgYBzj8+9VZSGdCzDCdz/eHNVJWd7jg0rXREjq8bTBnAGRzyc08oxCoqtkc9&#10;M80+pNVKSGTunlRBY1xjBwDVUDzWUZXnkjOf196pbNlqV1Zrb8Rm9tjSbGUHqD1x2NMDxFGGDlss&#10;O/HFPW2hNK0VqRmMSAq8qDz9pYEkEDtj86dawHyxGh3eX97ceSPSqqP3GXTSV0x8cTqy7N+D2wTh&#10;e3eqBWSJppJScjnHPPXrRQa1JqJ8sdSaTy8pGpY7eCTgiohBIypgxkckHnJX0xTg+rKnFtWSFuSk&#10;sCjb8y7QfUHsfwqv8ksBV25fjjHWlDmtuNq71GXEaIgdFxnjjPTvUcZVyjbuFx1z6fzqqbuvQGrc&#10;1+pEy7ZSVkBCEYPHIP1pC4SOM7jlRt6gc8/WiT0QUutyArE5HlkA4yw+bA9aVhHhgw54O4enbmqd&#10;7BSbTdiN5hHOmFz045om2/edDzyO59hRG6sx0ktUNTcAU5w3qeKhIMARgwx1HT0/oaOvqFO2muiK&#10;4IjYPJIuD16nn3PanNICBt24OOO+PXNUlqkXhovQWONlWVQcrzjG0Yz/AJ/Oo7VWik8mZkw/fii9&#10;7oLXiU3BTarBSU/WrRAdWeGN2yBkDb2ob0Qo2b8yijOoMLk5lPOQcjg1XL/JgPL838Pt6Vas+hUW&#10;zQSGOW1M+7DwbcjsR3OTWSVZsBVAIwfbHHpUUneUk+hVrxiSNIHlfJj4x9RUcuyVN2COPc/nzVa2&#10;2JtuysQxbdKF/ekZJztHHf8Az1p+95csGJKdfbpVRtoKL/Eply8rptA479Dn+tOKggFpVIOe3Of8&#10;ambtZl09tERz5EsKqSNxx6cVXuIsqfLj5XqVwTTrO0UVgk2n5ktvCPuyyY8s45xkZqMr5R2Nwxzj&#10;PXB6UqVrtE4nppuODQvEzuSM8AjHYDt/OqMhO8pGTgc555NOlo3YIN2tY++rRTNeCWIJ1PB6k1a1&#10;VJDtlWOT5ME8c7/0r56rpOmc+G1jPQW3vrW4gS0n+0qCVBPHQdQajltpbGYxwXqOkpJBzkYpKPLJ&#10;prRlXU4Jp6xLrSTW8YW6UAnBXoQ655qGwRJyRYTuskZzznGaUFdSa2Dmtyq+pS1FroyFriNMxbc7&#10;cDJH5VemzcWilcfJ1XuKbSUI2FG/tJe6ZlsrCbBlJJ6HgCta4iN9GpigjzHnJUn5qqvpKL7BQbtN&#10;GaLdUIYtlVwev3T3/HrU91CsQiVtrLJjDdSAOxom7yjYintqOtnhlkS3uHG2TuRkg9qqsXtb9kGc&#10;rnIPf0NNJ81rbjp2cbtlm2dJLtDIFTz+SOvJ60moIkV3skYAggLk/kOvtR8MoryKi+aFR9jQ80Xl&#10;qu/eWt87TzjHpWNvCyCSNSGB3fWpwqackhVZK0ZJbGlNPHG7BgpE2Ceejf4VBYoBL5qsR1PPNEV7&#10;rYJptEd4u2eUhQAMkqMcj0qykUkFu95brCyyHa4bOQMdcZqpy/doVlGoxlq+YHRI0YSdj1BFUy0x&#10;ZAA+BnI6c1VNe9qyatmnoX7qLzLS2IWTjBIJGSapB5Ekgkdm2x9GHJ9qWHtYMQuVqxevoDI0E+FH&#10;mjG5cjOPX1NVrTzLmcW0hl3Sg4JzwaWGaUWu1wrrW/clubdoi0E0JQwdTjqP/r1oaXCJbScQgOuQ&#10;Sp47ckH1pVWnTbCgpOSVzPgL+eyjlZcAKfWpPMe1uX4jKyHlG9Kbs2r9UN+7K8XsSzxiWKOW3WT5&#10;SAVoZ3khOHPZWXnBNQ2reg6ivdpldEcxiTy9wOVY9DgfhUxmkKkCT16nt2+pqqiTe4obJFm1JtS5&#10;cfe6HGe1ZattullLsA5HIA9qeF96UmKonor7GwUVm8tZoW3ggBvvYIH61RJBbZdpgevOQaig/i01&#10;G5JPXoWnHl+VKHlXzCMsOAR9D3qC+gnRTICrA4YHsaKMrNXFZ62ehrvPJPZ2m6SYG3H3s9qyJh5h&#10;BeDOevuKmirSdjTETbsi5LbQSRPIJE3RkEoT0z6etUVLsyQNvw+D9M1WHd9zOzXLqXZpJQIIprdN&#10;0QwjAjmqjTCWXzZAxxwe5NKir3dx4mdpbbFlrUwRRzxbCBgjPp2q7piR6w39nzmJJSD5bEnkgdDR&#10;J3i3bVBh4ptJvcpq7xNNYywqCM9/4h1xTbW0iuC5lBVogCSv909/wopbXT3Kl7zUbeRnsoBIMm5Y&#10;jnd3x+Nb9xZyyadBPsVhFgbxjO3jtTxjsqbZng43dVGQryQWgilUbWPU9TjBBqa0k+zMGdiQ5+XJ&#10;HT1xVVLNSt1JpytJX6EE+2a8LoseOQcdO1LIkbyKIY8eWOc9yfSinpGA6lrzv3CGWWKXehUeS3Bx&#10;1x61evBC8ralp8mxn5ZV4IPrUy+JMeFXuvXUZmeeOW8PJjILZxnPc0iozp+8AKqfl9c4pK0b+RLl&#10;JrWG5UBk4UoPk6e5p9nHFvngmUYmPLdT/nirTtFhGN2n2LMENtHd+ROxBGcOcDge2anjEkl/Ikly&#10;x3ZAJ9OlZ1G3q0aU4ppJMJrkZgt5HV/IJBxyCKg3RwSk2rY344I5wevFFJPtoFf+vMlTyijRSxqC&#10;RwG5PB4rMCJDcOmWKqTgdfp+lXhtJPUjFxTivIsQxZm8khMAADPfIp0i7/NhTIY8Ke+TSqNsJKMY&#10;q/Ut2WJY7m0YKjwcg/zBxVOAyGfblgWJGRzz3oWjnoOoozpwJWdUljikViAOo5OKSylMd0s25DsI&#10;Kk9P8mnBJRb7g2+ZC3ZFpc+bA0mJccHGenNSWlwEFzBcAbboHnHQ9h+tTy3h5lQk3OWhmNEQkbYI&#10;Vuw4zV62QmB5FRCCQOCPlJ68VdZ+4Z0b88vIpvOZh5b7V3HHfr2q7eSziOC3u4DvjwM5zx60nFe6&#10;r6g3zKdtiCwluiAbeTnOdo5HXk+9Lq6xLcJcwH5ZQGI7Bzzx7c020qqD3/Zu/T+v1JLK4Wa3Fleb&#10;RnlX4zz2zVK4gkt5ZreRgAcccDA9aUNJtBUd4xaL9oFa1ubadYGMv3O/TmqFs3/LHjGRwAevt+NO&#10;lq5lVFeMe7IvnikKROw28Y5q9IjLZASLGWHIIOTg9se1Oq17jJoO8ZJ7IIGzYZliO6IAg5GRTIti&#10;uSUkIbBwOTmlDepZjpu/J7pE11i2eKeRCoIPOS3XkU+F/LR42D4flSM/h/8AWolH3AoScnF31RVQ&#10;72SLzCecj2J61JKZGtndCRjKt3INOotSaU/dkkOiZJyytET5PJ9c0jGJgux27jnjPI7UVE3K1x8y&#10;s9NSWAjJQgEMARkdRWXlYWwFO3IA9c06S1ku4sTLRP0NAzI9uqxPnyjypzwc8EeuapuzqEgZ32rz&#10;/umlhktVYus2mr9RLiZZDDIsnOQCSADQY5IJQJBgYKkddwPerW1iKmlRNdCSILdbpGc8Hj+7j/Gm&#10;Wu24f7NIRknC5zz7UpaOWuyGotq7e5CkeycRzlhuGB17/wD6qlcEosJD5yNuc/1oqvmsTFOK1ewm&#10;8+Xt4yvOP50KwZWVWGRgkH0okkrl05tjYFEbMrIzA9c4NUCGEgIY9SMkd6dL4mTVlK0OyLHEke5I&#10;ySOvXIqIMjthjhW+XOB1prcKr1TFkQyLJGypxnsOaGLZVtx5C7fcU5FO6sOmlMrRSMF5Crn144zU&#10;USs4dRtyhHHJ69OaUPdjqJ3c20SXM6XEgeTeCeoGRn/P8qhZWRk8pyBIeA3eiHuxStoNuMm7BES7&#10;O+xuPT0qJ50acmRVAfPrx9BRLWxKa5VqNYqJHW3LlW9gDSSRJCYysg3YB25GaINxUbrcc4p6X0Gx&#10;yMUkjcECT6kioEaRgxxFliO+T9P0q4q1xpqVr7FkyKx2IvIA9aiWEScKRyM7fzzxSXMFfl5Y+Qka&#10;Eq2woTGckeoqN8GRJHgBHJBOM0BBxXKQ+cYrlkjL5TJA9cUPmPaSz/Occc9KdtvMmXNyteZIhZU4&#10;YE89e1VfMZZVIQHtk+lEV5jlpcZ96GMAfdxt9qihKhpX2hgBkDgfN0FOy5R395WLSxvKyBY3LN0B&#10;9vSqcisjShlYk+v9fpRSlaUh10movvoPdWlDRcYAAxzk1BEuXG2U55zjHNXFpX0JqLVXQ6PbHHuR&#10;eHwMcYz3pkIhCph2wvJHGT780Ru02iqekrDCzt034k5Ax90f/XqqBvi/ex8rgkjoT3p09t9Rw95P&#10;QETdu3tw3GeefT+VMaV7aUuSp9N3Y1VR3bViXexHBIWRkXgcMCOT3pkwCsqdQeQRgHjrTiuWSHSs&#10;oq6Ikkd0AG8KcAnuBSMZsbvQ9cAtg/zFEYq+rE72bY4SsZVJRMKRnBzx61VljMLSAE9hxnB/zmnF&#10;e8kaQcbrUJG+YNhs/wAQbrVfc3zFE5GMg4Hy8U4LRhBO7uQh8yIAJCEP40PG8sewjmHnOO9CW2oV&#10;Le9cSIsHBJbMeM+9KQpWFcHBH1JFaS3QTs9b7DfNiWMljkEHB4/z/wDXqBosO7MB8v3ehJ9v/wBd&#10;JXSYYiziiSOIu3lpyUBI78VCWkO1cr8hy3XtSbWqHGNh8uIVdoUOTkNznHvVdXOSSGO7sB17806K&#10;3fUKjd4roQoXkkK7l5IB4HOacwZE2SKSCcfiOv405X0RTdmVi3Od44Pvz601iu1ELDCjaoOegz0q&#10;n0Jle6RDAnG0lsLg5z09v8KlkZVETxnCv09c039kU97kEL+YZPOI+cHHQkVJiMLtDyEtxjIxt9fr&#10;1pYi99DTDW5NRkwVcuqKd2MGqcUYicMsYB/h9jinTvqFXRKxBcq2RABCSO3OPepNrRI8KsgGAx4H&#10;B9qrRxQop812yNWd2PljjB9vTtUB3FRI+xiemCDwKqFlbTYIKzfmSLGqqqjZtfj6E00SRrDMMI2P&#10;QkkVGsnItaIhX5kkXA68knn6VV81/mdcgpg961gtxVN1qRyR4VvmU8En6dqA0yqjBG+bIOMdMY/l&#10;TjsglaMnYiIAZWDEkcggjOM/WlkiZdsuGxN09DjrS5tirPTQjEw8sRshGOQAR+FQgMpcMHXZ34Of&#10;ehXKbtsR7CGWJ5XwTnnPTr17VAp2sBgDp+OOv86cdrWFBJWHnAyFK/vMZ6cA1VkLuZCFTIwBg84G&#10;KbtpqDet0SgP94SYxuBA5Of85prlUiiEYJ29QeKlydnoVh7aWK8rS70UFc+o2/4061t1mISeXOzn&#10;k9frTdoxegUmr2TCYCNljAxzjHHpUauwZXUtxtxuz26fSoQTS01IfmVnkRfqp549qYyq6KYo5PX3&#10;ppR5bjnrNH3pNZy2irO0JIm6EZOT/npV+2e4u4JY0dfmwNrd/Svn6zjOLdtjnoKUZRXRla1iaOWa&#10;O8gJ74HX/wDXnNOvoLZD+4kjw/PP3lIpSl7ys9BRjyqZb0+7+26f9hvXkPk52HPKntWfb/ur0MQg&#10;P88U1pOaQrKdOGuqJtRiMk/yRSKxADdOf1otJmubWWNbfdJEc9SMgcfjRDWne+xWIlapdogmS3kZ&#10;JY1lVl4bB49QfrVuGGSRWuYmBJIOB1P0FOo9NUTH3W7Fa3lgmka2vnHz8hunapLuG7jUMZvlQfKV&#10;AOWz0oqe64roGGk5Rm76k9vGstmZJVlBhyQynBpWka9tBNKtwXiwA4wwx70qm78isO4umtDJZQ6R&#10;yxn055zz6/rWlqOy+ELymTIA5465/wA4qsX9honDStCon1IY3a03MZFG/GRwT9DSLbST/v406c8Y&#10;PNEGk2+gnFuNivGsjEZJbAxzxzThNLDJG6q3zAAhsDH1oaT6jqLlWvQvREXbtFuIMfIHWoJDaRxl&#10;yz74cZGOo+tEbppJCaT5mPsZfIkLxMW3Z3KRnANPeJFlLxRyny++ACR+NOfxIKesWu4NcB4AI1j2&#10;seh5IIqGa1jSON4zg4BwB70UrxsKdnfU1bB1l0mSD94VgOcdcVVtpYlaHzUdgBywKnA96hr36lik&#10;4yVNlqWzaaSGOJyyyY2Htntk0zTZY4Wu7a4gVkckDZgceo/wqJNuMopmnwyjMgmidFW+gY/uuvf5&#10;h+NPv7hb3y5VZM4Cn1DD/Grp3k4vqjOpyx9pZbj7GaKSGTT7xJvmyQw6j0xVOSGaO4kiWbGcYHTO&#10;frRpzy7EVHzUlbdaFi2kWF0OwkSA5B6YFUpHX7VhXXEn3Dx1/wA9qdH4r3B6xSsaDmGaANBK2VIG&#10;08896I7brG2MN0HQ8dqSdkysTHVWZT2xLcZBm+Yc9c1bDiZnlYJ+87cnpTtomyYOzeq1JIE3wyJv&#10;iITLbTgkY+tV7K7CXE1tPFGyn5guR1ogubn0Gne2vcl2xxySrbySFJMg56kE56e1To3lGKJmB2fd&#10;cf3f8amV3ZDorlbbexLAINVtBJbRTCa34K8fMP8AGsu4cxwh1cDdnr3x1p4a6k4sVR6cyWhpXKSf&#10;ZLeedMhfuvzn0x71Qik3SogZctxj1xRh1fn8h12rx1LbswVUjaVWBPGMDB69aqRWjXPly2JcvHhs&#10;Dg06DSu7f8MRVur2Rt3Ji1XTk1WHyxLZE+aCeSvqKytPu5IdRWbJ/ekKSAvT8qjCx/iR7FYttTpu&#10;+r3JNUt2S5/cIVP3gOuT2x9agjv7iGJY4mlVsgE5PNVG0qcLsKr9nUlZFm/8yKzihlwGbbkHoQR6&#10;1TWSGSCJHUDbnJ65ooK8XYmvbmSt0H2zNHciTfkxeuPmHP50uJLS9S6gRADnIXJ+Wqm7tab6ChZJ&#10;k19Fbl45bJjsk5w3Zh1qvbbnnETqMP0PvjiinpDXdCqr39yy8Lqzo8DE8ngkk+g4p1qY4XLyBSJT&#10;g9M7u9Sn7tu5bTclqNmBWRVBJGO2cn0przqIAnluHhIx1HXn0oinJRsFknJ9i0Y1OZWiO2QYz71c&#10;trOGWGO4sydyZ3Ie4HcVnVbjErCw5peZlloYrtRKnTuMZ7E1DKm+SSNJZMT5wD147Z/GtKV/dM0u&#10;aOm6ZcZvOt15G7PA749KpBXjbcUHoQcjK9qI2V7hXd7W3LMsUSxwSxbT14/umq6SIjwzxAEnqCev&#10;T+dELuwSil6BK5W6F1FGwMmDhsde+KVdrwGWAsS2M4I6+/tTVrLUVT43y7f1cmmlWeGFpDgxjBx6&#10;miJtjCSNAQ2VYY5x/n0pPSLKSj1Y24YuFh3ISRkEjoe9R252JJbyMuBnBI+maKCvTZWIgo1J2YsZ&#10;Mz+TEykyYBB9eoxTQJI3ddu2QE5Vs4x6007Mindp6FV7f5JXDSER/ex2ArSV2mtI0d9wjPG7kj8a&#10;dezin2FRTTZUt4fLkEfmyoDt+bPU44/Cpmdyi2kgU+UflPXj04pS1Y27f5epWEPnWzJIQpQgEDua&#10;dPGbuGGXzAQg2jPOV71aez7FUE2ndhZTOmFEUeT0bNI7CK7W4VWweuzrnFK3vbioSWz3ILt4/OMw&#10;jlUHp37c1oSPJkOsnCkEqc9f8KJx92BPMlzWRBcyYaKUInycn1BqzOWhj3qwxEchgc4FTJaQHB35&#10;rMyiPNBRngBY5B9fWrVu3lBtykhDgjv0rSv8NhUNJ3uROvPmsoxzjPf3/nSyR27LGYiPnznjmpld&#10;8ovdtK25FBdNFNEyRspAHPy8n/PrUcyEyPIEU7eTjg/5zVRjytMda8oy01HeXceQCgPJ4z/d71Eu&#10;9kRZFjOeSBxQnFN6kQjzRWm5MAkahVJIXBOck/jim7POldk38kk7hk4pd2U7ctr6iGIgkNENsfbg&#10;/wCeP1p8ql0KpO7bM43dx6fWhyV07DpxdnoVrO7+y4aUyFbnHUcY7fWlMEcTYJXEgyOnTtTmvebK&#10;jaUIeQ3y0Zd4GTB68nHtUyXMyFDcIpXnjnOO340qq5l5ipys720IJWjIk8suQe4JP1qJJFAg2Ec5&#10;J579qdFOyJqax2HklPLYbgSM1Uc+dJbtg5j78ck1dNLcUp3irF9cCN45AFIwQTnp6cD8qpASxbtx&#10;Vs9OnfpU0N2U90wXcZCZCMrznrz6U9UUqJGYgZzkdcfj9KruKoneIsm0xAIWBXryKrI0m4MUOSBg&#10;jOQecZPt/OlT1i7lTbTVluObA+cnk8c9TSoBHHLGJCVbBwucYpyvaxNJJ2AKRJ5kWP3Z+XIOMUxt&#10;0wcSJBnjb169/wAqI62YN35kVhv2Kkh+78v4D8ev9KeWfDYkIz0NVK1haW2KwnK+SjY6EYxz+NTx&#10;RIrujuB52MHnj1pPRDot6eYwoUjdQvTHPU1ATDwzlsDqOc4HWlBvUVrXt0Jn8iSNcK4xj2OahjVf&#10;NiDDO3oPft/OnTulZg3acUQ3A2MSUUmnKheISMGKn6VV7RQU+bmkMQtGUYrkDggc5xUMjiYboiDj&#10;HBwTRGzaaG09mhyN8qyyeWSpI68kUx2iO1FQ5bt2zTinqioqOvkQcvvQbsr91skY/H8ae4N0srKo&#10;GMqQSeQe9OVtATvF/gVxLwtwEbD5PGc8+tCSRq8bgN83fkcH6/zqpIrDq8tdy7GYpgSzR4l9PQVl&#10;qdgbMZAQ8Yx+YqcPo2FRJNWY5JoWMhQ8Nkbc9zUTfwmZiApOCOT9KqF0RUfZiIvRX8vIwAe1Jcqi&#10;hCAfkODjFHWLuOmlrfcptuADbcq4BU9xRLuYyMIhhSQem7J9Kuydn2KoPR6j4ukjZYh1O3oOew/G&#10;qzGOPcUWXDnA6n5uwpxu5PUb03EVnc4VD8/TPb0prSLG6LIo3LjkjtTna/mxQa6ERKFbglsHI4xj&#10;AOP85qEpIN5OzIzt5bI9M/U0trlq6Q57fzC2zYPs2DwSM+o+tNZpQjFFUHnIz1GRVQa2sTtuSGEH&#10;zGKsA3fn1qtMC/zNgZ756GinJuxVaKte2rIow7rGq8hvvDkHBpk2FUBhypHpyapaPRBHWOrIATnd&#10;EFBGSpHOfrS5DFyF9Sfve3vzVSimKbaitxJBIAs4yM9TjPFRmL5QYgxLZxxT01sEG3q0QrKIhIu1&#10;tp57ZOMD86dAsbMobzMx8HHAzSmnZNF05WbXKDCONtkaORxnqc1FvBEKlskex49etKF2kUrXvcro&#10;zDMQJx2GQciiMbXCdlxjOT1qpLzJo2bkRFQT5iYGTwB2/wA/zpswePdGuSD0I9DRBtJBJJcupE+6&#10;WERbJAX3DB3A5pwiUQ4ctlfz4PFU+vmFO7smilNcuRGZUJJIwQP51LjywHJAEh3fXFDXKl5lQu09&#10;SEswG8bS2MjHAJ9qgjZ8kbxjnKjnB4xzTWzCna07oGVdkiIx+XkEkcn8KbkKYWCZEnbp+Z7043sx&#10;rVpDChDu7CH930wcgVAyIjCRgDnnjH6U4XsJrS1xgSMozx7CVxk8DNQRSrH5kYkY/aOdrY5x6fSr&#10;gnJO6E1ZNJkcoBz5aqCmT/F/L39KiDkqNucY4BHftRotDVK1rMjGxnBLKTJj2/rU8ygL5ajI5weg&#10;xRUe2hCim9yvLIkYMJLHsM5z7fkabDErlGV2wCAQdvy+tKX2WXTb2sRvhg7EJjn0JNOkClY0WRBu&#10;6/hQn5DV7DSq2yGOXdhcfT61CHZkKCX7mDz6DmkrNWsTApyhgwI2cc8Z7devSrcccAt8zD/WhTkd&#10;+KdVotwuyp5XmJIDk+VyOx296h2+S6Q9Ax5x6Y/nRSdxKLtqyDeyyIdshCHrz+lXhJ9mAWMNgZBJ&#10;znpRF3iOim0m2fecl1JHFDaO8uDztOcHHp1q4sSxgyq/Ce5H0xXz0vdi/M5kndK+yK9rFM7SRmSU&#10;7sDA70ssbO5y6YU5565/yKLpS2Bxcoyt0K8j+QCRvB7Pyef896bb2gnhLNJEHU9++auntJ2Fo+WK&#10;NC+uDLNDG7Opthx7j/69V4o9twrxu4kj4x61FJWSstwqtSdm9iKWeFr+NpFI6ZHXH1q5L9lheKIz&#10;xMs3AfJGD6d+aJXShYcLXm+pNDDE0kghiR8DOxjg46darRWs0xKwl1/2SDnPpSjLv0G0klbqyC2u&#10;brT5Jbe7gjKvkFST34qzuNrbC4sbphnhkOf09aqtZ6rZhTbV094jnezGyZWAMmA6Njv3Bpmow7PJ&#10;aNJQJ+n8QyPTpSX2dfIIpON0Ae2mgMMyyKynIc9Mn61XspJrPzAC3z5yAQc04JtTQq1r3TFnVthu&#10;reQZ7jkk1aDRXVvK08TMUHLKB8oFDT5fNDveevUpW8xhufKZQQ4yD3ORVzUI1TO1lw44wfmFOpe8&#10;HfcmCTpziVYDNGrExttfptPb2qQCSWN5ogD3+gpzWt7mcXZIVE+0xFYmJdMELxkgmrFxibTYghf9&#10;yfmwMKBU1W0t9maUY8xFpdxHav8AZ7j7QPP43Jg5Hc1ZkUaTfQqzkxkk5XGdv0onfn20ZUXHkjy7&#10;rcsT2c1tbSvY3AaNwO2CprKHmRO0g3bW6j1owNne61M8U3zLszStImS2uPsssTZADpgnA7EfSqlz&#10;HPDDbXECAq3TGO1KMrTdx1YtrRGibf8AtKzFxaB99njcB/c6E1lzG9eOOeUE4ySQMEYwBSo8qbi9&#10;0/zDEp2Tit/0HtLHPbRNDwRwRgjt61XkZophNKjApzx6GtKS5ea5GLTtdbGrcur28Mhj2seGx1J9&#10;x2pILmN7Zre7Ta0fCuOmPes3H3Wr9TWnZuLezILm1uLby0d4ySMhgMgimWxSOaNLjftbuBnBNVBq&#10;cXoROKU0i08UlnNmaMbJOhA4I/PvULLAUM9pJkJ2brn0+tKEno0OpBRk423JtklvcRXsEgYEfNFx&#10;llPHFWVnsb0SxJA6MTlMEctSqKUtVugpOMV66mXb3v2K8jk8rAXqPb29a0JbZX8+aHYySH26/wCc&#10;06unLK4QlzJxaILOY2RjimjLRXP97kA+tNvI44rjyw64Y/KT8xI+tGvtLrqJKMoPTVfkXWCTswuR&#10;ErLyrjoc/wCOKoWSXFtqkADvuRtpIx0oou11bcdZRcU+qNi9eSw1KYiI4uB84cDn/GsKeCYlZtn+&#10;t6FfT2PtUZe1ywdx42+1jVF+NRUR3CKCoA3Lwazb2GW1ZPPSTgg896vDw5JcvRkYpucb9jTujLc2&#10;8DwSMwiA+Xjt14rIRWSYFd22XoOM5p4Wy5kTir3bt/XYkuE8qZXA+ST9DVia3YwQXkLEqTgYycE8&#10;8ihS0gy4023LTpoSxRQXli5JUSIeh5Jp1gtlqO+0ukKtj5WwOWqZ3SqW6CUYrk7lRFntriGSD7yn&#10;DKTnnrn8qs6pJBMy3Fqqj7T/AK1QOd//ANei15U2NPkUl/WgzcWKIGH7zkN1GTTLstMFLKMpjAGf&#10;8804q0ianMoPQfb3X+jrbBnDSHAA9aTTpWgv4w5k/dn8j3zTUf4mgUpt2uTamIhdS+Q0+DyR8oxV&#10;GIGRyGzlRgkHOanCJ+zV3qPEWU3ZaDY4sSJbruAk4U55LY5z6cVoTMr2nk3TfPaYC88lfSqxLTS0&#10;1Fg9JNtEViqXBeG5c/KRg98n+dVLmFY0dXjffEQGx1Joi3zsnRxTTLEkm+2WKfy9yYOWzwf/ANVG&#10;lTQ28kkF2DsnBywOP09qSj7s/MqLXNG66Dr60ezchZIyJCCrDkEClaKdI4ruPjd70RkuSLaDlabV&#10;/MouDKWKMQ3DBuOtXIpovJ8m7jGV5VsZ4759qqvH3bLoKjJN6/aKdzCftEDwOGK8cZ6dvTrWvc7d&#10;Qs4dShQZiG1x3471M2mqbtsXh7+9G/8AVypYTkXLR3EabJz2ycY7VUaMW7SRwk/u+x4znpTXuzXa&#10;xLacL3s0XHKXNorhWVoB0xnPHWqlvIFZA4XDkY9cmijtJdiWruOnQW7jaGQp/dA4PB6VPYz5heF0&#10;mO8Bjj1FN+9SCnF80kRq8ayrIrL+72nAxx+FVroxs3mKSMg7iO9JKSlEJuKjoiXTYlvGWCUrn5tp&#10;4PXpUTKV8sqcmDGccn+dVdKVgxEP3Nx0LC5hliDNx25FV0YKhUF+DwvUZ56n8abV20Ko3ZFqG3Mw&#10;d2DYXGSOoxjnFVzMUcDDnYMc+mKVL3pPyG9LW6k72rCIOrBg+APUH/CqwZcbGGMHqOadJuSfkFVW&#10;cfQSRApdJHGR1PU5NTwYVvKkKjcMH8Rn9aKjdhYZNOz6E8U7RwmKSJykvHBwSO4qtGgEBkTzCY+Q&#10;wGcH3qYdWWr8ySXQf5sE1xCquPmPIHY96rzRyQEssoOc9Oc4zj0p6ppNEVLN3/rYYs+6dXJ5XIJ/&#10;SnXqiJRJGCAOQR3q/gcAjLmg/eIYWSaFkZACSNp9B3/Gkink8totmcEYx1p1L+8TquV31AFVPnx7&#10;8L+q0OyyI+CB5eMqeefalvYua93RjYlZ0uI8rm3OeeaqFNykBuUKkU8NJXM5qS5dSVyoURhx8w6c&#10;5FOkiM0MTB1+bk84yPaieiTHy3bJIhltsaKQ/IA9fSoC8Qk25Ygc+4P6UqLbb1KqaK9h8ZHkrHIq&#10;4x1yMZPeqfmMpJiRCjjBBqqa3FUlZppEsjRFkEbjnoBxikhcASRuuVH0J9qJptMpS102Gv5LsAdy&#10;huvXg1EzBNqHG1jjAB6mkl7thOKvdMfLHt2rHO3zDg/yqtgxO291JA5J7jvVRash0lurEkibiT5a&#10;/LjH16UiLvhZSOVzvHOcdqSasRJXXqVkTJTDnC9ST1qZkXCjkGLrjkEfjVSk9hRuxsrA7HUBiuOp&#10;7VGisyR/IBjPXpzUr4bms7870IZNsb7m3/Njinu4+zoEC/NtJI55qn9kUElr2I8NM5TcMS9Oo547&#10;fnUs0X2deJRkjkZpVnZpWCOzdygFLZG4gjqB0/8A10+JsLiSTO45AA6HFXNJLYUOZySYwOVKqWB3&#10;46dSPWlXEr455xwfWndMairMpMCuY08wNxgnBGf/AK9Km53V5CpPY9iadJKUbiceV2uSeYAzhWI2&#10;43ZyeB6VEWPmRyLGecEkc80UrlLVRsiBFMaSKu/GTjv6UxZXYcKuJM+3tThZgn7zsMZQ4SMhflxj&#10;p+FTh5FRFHmfKW54FOb0FT1uimqyTTFt5+QD17fhVhj5Sh9hbzPmFOtbTQcFe5UmXylLKw47jBBb&#10;HH/16aDzCGbplTjHOcf/AF6cFoxU9JSQ8Dy8c/ePGeM/jTZYwZljLv8ANnjjHf296I7x0Kabi7jG&#10;XMMoZAdwGRjOaiuCsrW8hL/ICG9R0xzSb969zTD2tErAkMflPOOhzxxmowD5pLyLxkcZHHb61e4o&#10;p3tcGkVVYbj8opsW92hikYZ6g8gEenXvTST6jUpSsrBMkvmSBiQScED0H9c1GC4ZW3H5yQfQmqoc&#10;vKiXKSnqNCK8kgPWPg56kDqapj5VDgkhsDuSMVVFFVnyxshj+avlkMue/wDSnAOsewnqOcZJ7ZxR&#10;LVaiWl1ckdXds4IXBG3gmq8IQSNgf64gHvz0op7NXHVb90JUSUxnJymM4yD+dAlRHJlY5h6fxD/6&#10;9TSu4lx0YkcolbfgKFBO3nJ9v8KqRxoBw6/K5YDLA/Nn/GnT924RV1G+7GOjsMFpOO31qKFJsCN3&#10;RifcDn8TV3921hJWegxzs2gbRuyvXPOOcVExO0xB8Y6DtzTjd9CKa5N2WAgPzoB8o4yeRVF5SN5a&#10;Pn0UE0S3LpuzCQRg7Bk7sHHPUf8A66iDYkx8/oDwcYpz1YpJ29SNmYxbT5oC9xxg1WTdKqLjkDAX&#10;JOe9VSsrFxvpYrktgLIXzg5x368VYEiPavGEAzztx0xVVdtAjFq2uxOkcf2eS5mdQRnIY+ozwO+K&#10;qRhJYniZV+U53d92TmoTbvrsUttiu8RZQ/zZGR+PakEBYZAOTj3OPaqjU3JV9EV5vmCBgpA9Mdaa&#10;rKIUcsSDyD6dP8abXuoq3N02KyNgwoocbeuf4uP1pkIYw45+XnnJ96q6SJUb3YjFQ4Q53PgnB57U&#10;TjydkZST0xzj3pTW7KpNS6EnkbC5eNwFOOQV9P8A61V2UeYSrcPwQfXvURkm9HoVCHKlqRy5eRG3&#10;S/L6cdcYpNyvIdgJDZBHOT/k1UL2kOpstCrIpeLG/B52nJBxV10BtiQHwCTxmhPRDje7KEbqpX7O&#10;soJyc+uevWiTE6ZCtk9OnPvRJX2EuZcxGrMzACJRjAJYZJ7fpT7lFbaYygDYz296VRqLjZFUvfuf&#10;oFDcQXdqLS+8ofZvuvyTn/P61XhGyRLWaUEDoRmvnorWS7nNJ3irr/hif7LNHdsUYBoMNgZO5R3H&#10;5VJNMYdtxbvkydVYenejmTUSqEZJz7EEMcGp+bGu1HILKM8E0W8Re0kVXXfbk8fLkqKc24KxFNOa&#10;uu5Ksj6g6wzzRB4wCpP8qq3UEcgRYUdJYT1yCCw/+vRSvGSSB2dpP0JbgSyrHcNJl48Hkr07fzou&#10;GhexjE1vIpXBVh1FO+yT6ipqzTfUn+yGbT472OV1YAZAIBAx9earpJPbSQ3W52Dnk88cmlh2pSmm&#10;tnYupTt7NqW6/En1uW3mmjuY4Jjk9eCPy7VLf2Vs9il5alsRY3DHBPbH9aiDnTjBX2Y2ozlUa3M6&#10;3HmQSQ3BjOMEEno3bFTiWVrN7WVgQDx061dZK8kZp+6rC2LRXm+CYZbG1cdckcH3qjG7285glBBB&#10;wwPOD61dO6lNdyHrTg0WHsLh4ZLizVSE+9gEnFRWFzPZSSy2qoVbIZSM/L2og4uEkVXjOLgx93FC&#10;G8yCWPMh5HPAFXI547uIQPEA7DKtwVNTq4ruh0HHmTa3IIokP7kqUY454ocXFpgL8pPXpgjtVXTa&#10;v1Jj7ur6DYlguboRTOF+0cBuav2/maa1xp925Ik4RlPUHpSrfCo23HgJNe9YzJQ9q2141OCcjgnt&#10;j+tajR2+o2BNpI+bfOY29/SpqXtGXYrDqKbTkZmn3EtvIYo5G55254NW3mtZLnZIjKJMDPQ7qqr8&#10;Sa6kUtI8rIdQgS0njDzMQQpVhmtGC7NvFJa3glaO4+ZWG0/N6/57UpLnpq63HSk4TXvDdORZJp1h&#10;udrpnaxON59KZZz3MXnK53rLgMBjIHPNTO3NJNa2Lw3M1dPRFWQzby8SkBRjPP8AnvSqpuLaBRPt&#10;KHOO/T+tW0rJ9TCnLlbVtCxbugkFtdoxHCsO4J71BdA7ltxExERznJziktZq2xrV5XTloX7W/hnt&#10;47O6RgY+VbH6fjVQrNbzpDIk4STDZBoguWUk3uJNOKceiHzyOjK6nPlnJDA4IH1q9dLBNbJdacVX&#10;aBvUgdamWiTRd1Uck36FC2nZzFJIjqxwOO/eoJ1limZ97ErkgjAq4K09zHFc3JGy2L0IiuxLGFHm&#10;LjbnHJxz9KgtmS3WRViYcsMc45qZJ+8iobRfcs2hi8uSxvTLtnGU6YBxxVB4biOVopjGxhz07/T8&#10;KcHaUvMlWkk+pf8ALRoi6k/N2bIP4Vm7Qk/krLOD/e96eH3loN/Zs9zb1W5lmaD7RHKHjAUkngjt&#10;+dECxylbN3C7zkdD/k5rKMbQ0NKkr1HfqZA823uZYZwmE6ehq3BLFcukUwUB8c56E8Vo1eMWjKpK&#10;3NG5F5GoaRfLIpPy88chh7VbukW7iGpWEHByzpxx/hSqSi3Ca+Y4qVpx+4nkNrqNnFdQIoe2G11G&#10;PmrNikaPbCjzqJyVbrjtz/hSw6d5q5riZWjCxYgP2FyrSOVucA9Mk+vvUK28oLXUcnDZxgZ//VTu&#10;tZWMqvNoluR2c8iXiNvJ+uf8mrM6JcX5DeUocjp0BPSnLSSaXQV/3clfVsimtnttrA8REjjkZ9qn&#10;jkgaCOK5WQNHnaeDuFKV5Rutxt8jakiO1hguGkQyspbnJIxupLYJaag8F+oCt0YH3xmm27teQqUU&#10;knzKxZu8+fiS6hYS5wxOc9v85qDydqFJXIYgkEZ69qiDajHQddrmm0Vd2GHmYB6n6/8A16v6rMk1&#10;raMqoxtwCDxz6iqrJuVOwqFuWpfqiiqF445YXbEe0kAE4J//AF1YkuZWkguWKExKqnqSyelXNXe2&#10;xMG46Jbl2dYZ4bYbFXJ4YkkgHsfWqdvYzLI8KuWKc+u4DqMetZU24po0xSc5xduhCfOWGS1kbOOA&#10;pycGpIJYkhkt5sgHBHv9KuaTjddTOjOV3dbEdvGk8v2afCmQjaferhjMbCKVNrxAhkPIIpYhu9h0&#10;F8T7Ea2kd/DNLb78x5ODtJwOlVtNnjhlMM7OqtlSSRgH/Cik24yj1LhdSjJFm4hayVZVckSEfd/i&#10;H1qa58vZC8TxtnGVI6jvUpt8rsTKGjjcrW2BHPbAJ+85/EfyzWdhxIY3iJ2kAA9ce1aUd2RVurFt&#10;j54jFwSHyAHbOCtKFMGVdZA2cY7g9uKG9LLqNtoqxv5NxBLJDEVP3uOoqa/tIVmaSL5lb7p/2sU5&#10;P3lbqTSXNCTvsS2EO8TS28gBXGVHoOuKoySTb3eNiMnnGB8tFLWbuVXdorXQnJMMi3cEZAJGVGSP&#10;8mmb4mdijyDcehzz3pxvf0Cirvfcmt5msZRIscR8s4ZfXNPFp9qW4ZEUG3JPlqSQV7EfTvU1Govm&#10;uXZNxTRnl5EjVh94ZBODU0TJKgREZSwxtJzkiqkrRvciUvea6Fdy4eVZAvyZP8I4piTMija2A2OO&#10;vHarVpLcnmknvqWZ42iIePbiYdPmycdvrSxyPaxzNuUbxg56Vm7SS8xvWV76orSxsgglQDEuSPcd&#10;/wAamtg0p5KErgN9O9Vf3W2Sk7JNlaVPKnPyqA2Bg4xj86kRdsciFkKyZx0OGobTSKajtYjt02r5&#10;OfvDqMEg1GC0KydOPmzxnimmrsUUtGwVkmhDRuMp8xAzkVEnnFd67tyDjGMn/OKcdLhLX+vIu/ap&#10;jh4HKlvvDqCQO31qpC2JldkHBHBxz60oKMWVFuXK7iTREyP8rfLzkZ4B6VLLEPIEbGQEDk8iik7q&#10;K7DjFXkyOIkTRLvQYxg9wf8ACmTFxKwZZPnxyPrxTdlIht8vkySFiisY1GAScE9MY6VRQhdg8snY&#10;ec4xmij11CViSUQozFh19OfrQmQDKGXC8HPcU5axvcKSXPoQlEkTIyMFs9qlcMEVXBGcYzgkj6f4&#10;9qd78qB3bdkQoQYFT5sE8Lzx6UZk+cBlI6ljk9fWk7crLvZWIxJIoR0XOBwD3FOKBcFAoIxke3+T&#10;RK2hNF3i1YYkO5WUgFXGP8RUckiyFTuZgeMn16U47oEoxW5JDDNsdWB5+YZxyKhWIBMSOSAeT1z/&#10;AJ9KmL3Co27K5G3TLMMLntzUQXEEySK/y+nPGauLSQ7qySRGNrrja3BXhelTSSF4y7BMp+vpTrfZ&#10;ChJNPQh3gJgYyxwucnIpiGW3dWMcYGR7/Wml36gm7RXUeAY4XZlDYwRnrVcSAN5tuznPfGRmij1u&#10;Enyt26lhh5kAX+IY5HOfXH51GICYmjdBlOjc9KUHy3HKLT1K0rnCoF5QMPx6VCrGRWG855HQnjtW&#10;sbNDldJabCbmEMsewDd6nBP5/wCc1CcxxneVwhGAMfgKUN2EkrpkzmOXK7mGeM9jj/69NBRwGZwN&#10;pC5PcYqXzW2EmmttyJXdWV1QgAHPoRSDegbySmFwNvuP/wBdW9W2ONr2QkpG0bAOPbsc1DGUCiMr&#10;/rMYz7Cqp3s0N2crkThQsh8sEOOcdjTUlEwwIpcxgHdkdKT2vfYHokKzBkEqq3cEjOapq8ZVQ2cc&#10;A9cZ7U0nYcL3V2Q7CJgrGPAH5n0xSurRIWXaRMSMenFEnor9SpJtaDZBK+4hk9vTFRyiPaPJ8wbT&#10;yDgnOKuC1VhuSUdhnmLjlvlXnPqT/WkjlYDdtJJPQ8/X/Iqkrp6hNpWEZWTG5T+86j5j0qIxfIR8&#10;43HORxxTpO1xYlSajboQyFXZfMCgAZPSnmZsDDDgEgY4Pr+eKqS0Ykn1QfK6HyxyCOf89+KUxjDE&#10;OPmwSD64/wDrVnLSxo9SnvDOqNKmWOMeophjC7sOQYxkEADNaJqKWhFPmYxbxS1tsjm2nAJ7/WnT&#10;ghoGDHEeNvXnnNKa971Kw93FETshLAGTIPGMjrUHnMybXhkD4HPBJP4daqzdib76kHnFVkZUYgjD&#10;dMe//wBakb5SsozgZOetVFWvZjaTWoM4ULuCEH9fXNIhidzlTl/ZRx3pNOyY6bRAyuHJ+Q5xxznN&#10;V/LPmuozz7nPPX/P41UWE2RsplmM298ICMDHJ7Z/z0poQMUZ1T91gADOMdDTi1ZaB7ykmPuni2Ap&#10;wT1PYkjjFU3VzEoTd+85yCP8/wD1qdB9yr2s0xseXCELlo89cEbfT/69I29ISyyIMj2JB7f/AK6L&#10;XLWi22I1kLgEpgLzgdsULcSokYjkIPXaP7xpqK7CUt9CDbscEEjzB82eee30pbhQVbazANnAGev1&#10;py0tcVOV7FTBZUR25j5yeuKejTLGU2ZJI5wMYH9adWzSsi6as076ECgmT5EXjoDjmtvRr600zVdM&#10;muFLx2zqHDckJkZ478dqxxsZSjKKetmVl9ozi3tdHefFfUPAd9rltL4CnuHikRTITuA3n0Bxx614&#10;+oKM288RnIP1zXD4fLExwVJV/jV/z0OnjD2EsVP2Pw/8AluNgVXjLjoCeMDt+Gaqqd0YVTknIGe4&#10;r0qNnFp7nNNvuQM7P82Bh/lOc9B3xUxm2Rh95+XBx7U60LJWYot3RAzoJMhmGMnaTninBgRtyQWz&#10;8vAqKmj80XC6uVImQeUWc/KwBLcfn+tWSjfZEnkwd44xnkjjvTxPQKGt3Y+7opZYmOI/uZBHU1Zm&#10;vYZpYZoIp1bPzKcYLe1eC43lFpnE5qKaaLt+1hMySPBcKz5G4dz2z9Kjtpwlw9vfBjnoeh2/41nC&#10;LszSrNPl0ZQubaFLsLAZtuRyRg+2fyq0xZ1E8saEJ1P3eKunJuMbkJcs5cr3GSiEbcZbbyrDPK9x&#10;SRtPeSwKZFymcYHXPNOC0u+g5Ll0GSPuIhnBDAkdDk+xq7aTp9nn0u8Y4mwAQASGx1pVLcrt1FRd&#10;pXa23MpreWDzFVHymRx1NaFtHZzWBhV0DxH5Qx/HHNOu24XQsIlzuL9BwaCbTUiZHD5BBBIPf36U&#10;1ZjFZJkREwZ4zjK+uM1M1L3vM0g4pLQiWOOTIiP3xjPc05bkrEBKrMATxyDiqUW9GZxXKoytoNbz&#10;dOu4bmNeB+VWrk295cht8R88bvlBIyetKX2JLdFyiuWafXUSBrrTbhUVWZcepGQarXiFJ/Pt1K7j&#10;kYGQRSp25ovuFTm5OW2xZKLqdl56tEjJjOOBWdattMa3cbfL0IxmtKV1zrsRWvaLsWbi1diz2k7O&#10;IvXr+v41Kk0M8MKT/wDLr8vze9JPmha2qJbfM+zIb23+zMhIdkflWBOQf8etXpbrzIoIGWItF90j&#10;OQD/APqpO84x7lcvs767hem3DRZSVXIG5TyCPaqmmOILsqZHG/GD2pULypyuh10k42EnjdLkl+TH&#10;/dwM5/8A1UhgSe8Gxvv4JGc/MKdF6Q0J5dbX1dia5/dvHDN5u2IA4YHj/wCtU5X7LGElXfHOOSpy&#10;Q2R/OlJ+7HzJb9+V+hWtwtpKtxFhljPJPPHT86nvJYUlLwgKZcFsHNFaLlJO+pdL4Jp90NieW2Y3&#10;Azzg9iPpTntJ5VNxbpgr83yjv3qn7ruRWV+VWLa3E06RX0Lw/uOGxgN/9emvFJMr3kCsRjtkms3a&#10;NzSUm18JSV4wPJXjzR1GfwrYlluJtNBkJPkHpjNPEqyQYDRy03M1XikVoLlCB0Vxkk1auLRrZVlH&#10;zI/RugJGeD70SfLJa6MmCvt0KdpMn2oQSALuIwcjr0x+lTT2s3nGNlT5c5B5yB0wc1U9JISu4WW4&#10;+C0ZpVks7jLW+C8Yxux1yPWoriT7TJM7sVLjPXue1S3eS8ivhi+xbtkW707AOTbnryTzWYnleeEk&#10;2gjpyeR360UfimrbCxDvCDNVmkh2W18sJWT7jjHSs+8i+zTx4EbeYRtPHSig0pLXcc03yvt+Rr6q&#10;u9IJI3kw+CAfWsqGb95DdWykmAjcowe+KWD+Fiq2cn5ly7ijvhPfW3mENgMuBwe5rNjdFnjinCnY&#10;cjj0qsM2rxvsTiraO2/9fmamp2z2soWIEg/c9s9aj0BmgupomJ2urDqfSpp2lSkXV/d1Y6jra4Fq&#10;bqBzjceo5zz6Vn26oJnikwQ5yCuM59vyp0Vv5oMXZ6KPUmnlyEjZwVz+NSW8rRI4hkOMEHGD70VF&#10;eC0FSlaqrbjC0RZroRnD4U9MhqW7jULHdKZCDjPTOfpRH3ZRIqRXvK+4treMkZikVHD8YbrTrdbS&#10;4lSORgolICnsCabi48zTCbdkmRSwm2vBHdKyhsAMTwTU96ZIo4hcW6ZiI+cZ5x6+1LWXI7go+zU9&#10;B93GBZ2940TE3OAXxkHvRbM89hKsG4iLGQBkg/0FTNtxd+hqrKa8yCFbYs0V5GVMnRh6+9SSkQxM&#10;odNr4O3Gfpg+/wDOqfNouhnBLlk76kenyGOOW3aJwH5DAkHmqr26LKfs75DEZHr7VSk1N+YpTuo6&#10;lseRdW7rJKivb9Bxkr0pdNmleRTtJ3YJA5ZQO9R0mh0b80JakLuU1BHZgySk5BI3cjvU1xGEEckL&#10;ZTqp9PanHRUxycWqie/6FH95HiUMCJDk9zxnitCZppPs5w7GELxxyo9/xq61m4vsRGNk0h9pJGGE&#10;kYIOfm29jj+uTVeQs5ZnQkSZ5HfHf/Gs4q0nqXK7hZDnjkOmyxxqGWM5DDkoD/jVOPO+I/wpjBH6&#10;1dOzUyaikkl3LV6rFlkXZ8uPmH8X/wBemzXG5IdyoCMc4B/lSpxvGNgVo867jLiP90k6/d6KOpB9&#10;qdFGSIrifbhu+QTn/Iop2UCpK7bQ20kjSRYZ2XYowW74pbmMC4eNJEYcgEd89Pxpp2knYTSVJ2e2&#10;hBAGtrhjD5qMpwD3B9M/54p+9pVYyROrDkbdv41VSzsycDbWLRUM23dEC3z8Z7GpIY5CwGAcH3/z&#10;zTl7qbF1SsPvMHDRrIpP4/UVNDI3lAq53DAO3OSKiduVGqauVQzyP5zrw3BPpS3COIY0KnK8jgZx&#10;Tslyq5hGTV3YsQzNLLDazbN0nALZ6+9UJrdI5JIyoAYgHqcGqpOza7lVXeCfYv3I+1W8FwHBMY25&#10;Xpj396zyPN8pFJO89P51OH0T8gmno0t0LIsqwxh2UoeRj170lrsjYwLOuVyD0PJ6/jzVq0oPQILV&#10;6bF2R2nDiRMMuOo64qgFYLIIggK88+nvUYdJKwpyTm7dhzbyudxPmZxg87vzpFZSyqdwJC8Hkcf1&#10;q2lbRlU435CEzEKSGkxxknGT/wDrqSJS9uJ8nMB5HzDJIwPr70pq2oU/eU49hAJjKzwIMpjIJHQ1&#10;BMVbdNhyYuSOQcinTsmu6JhzaWWmoskUqxJNk7XB+hPf8qhlG5P9W5C5yDxkmhNXKr3tZgFCIm6N&#10;vl6E1ZgkZ5otyrhivHfHFNpNNihaPIhwdVEytjLs3IOeM8/hVAF5TkJjJxxjmowq31KxCVNpIinY&#10;FgjIc8dfT/69WZeERwAPMHCnGeO9XV2j5ipRScmyA7nBByPM9PU0jStCdsoY7+Ax55yOlO3S4pt2&#10;VkKAxU7tw8v1z0zUKyq2YEK9sjv9KIpMbSsiZBGuxjLGfK4yOOKaZizzI8RxwVPAOBSiryGrRuQx&#10;rIFmbfjPGRjvTNizo0ILBo+/TI9qcW7tkx22GorQsxDtiLr7Y44pN+y3jzz5hB6Hr6CmldrzBS+K&#10;6DdkFk2jdzzgjFRoN3msS3HpgZNVt02DDwbbuyJ1MXzMsAB9e49aa7Ro8VypDBsbh1pU3djnHkg0&#10;yIOrIY2ZOcA44OT1/WkCYkCM2PL6Zzn3qr2drBCzav1H72aFbd1H7vuep9Kgt8o5yrHdk/SiPwvX&#10;cVRq8dNwllDCMh0yo2g+1SQyIUVjIu4fMGyMGlUg7F1NHbmKrsDE6hVy+1uB3FNmYTokighvmDHp&#10;g9sVVKLBtzi9SvtACJvPcn1qS3EJiYkkZ4Gc9Saus9Bwd20RvDtWRF3Yj55wf0qJnhYLtZQB355N&#10;EnfoTKKuvd1I8uI3VmU/XJIoRlJ8wkgHA79DVJWTshpxVrMRndCshYEOe2fuioQolliAByBn6n2p&#10;U3azKi0okYTIZZOrfMGAPQ/zqR4xEpcJId+OtCewTs0yOFnYvFIGGwdcf/XqlLHHgyRgkckHnr2q&#10;1dSWoVLSSsLLhyGUyA4wfeq4kd1FuXwFIB3c8ev604Jdeg6TVnrsSSSL5KOgbKjJ+o9feo2STOf7&#10;o3dAfpTw779AlHVkIKOQA7Z6ke351FIEyWIX5+mcjI96qL961h7r1GCUsiMrY2E8LntjPX6U2Vt5&#10;aRi2BgYGc0RVmOVhpJ2kYB2gAnjp7CmSyCNEYMQSAM/4/nTggk9mSBw8IDIwMJ6jAyP8mm+fCzvv&#10;cc4HuDS5bbDWybIhlYp41kcbMYIxn/61QqJY4fPXJMmcr1GapO61JpkTKUJbPJ7/AF9abMfMMQVg&#10;AgK9B1z2+lOavYKKsrojfy1jaQMNyZ5NM+6TlVJlIAHXmnrsVPRKxHMGWDYQTu3c9ye351LEYjAY&#10;yiknB/x/z6US95XBJR67leSAbyi7vlPIPODxmqq8sA8aHdjcMg59OtVSasKm7NXQSL5DHymHznAJ&#10;4BHoffr+NRyyAMQgUAHk8nijexo48y3IQyw/Plys2TkZ5GPT8KakkZk3Dy/nySPeqhd2YqmiemoS&#10;oi5RFJCY7dRQSk8UgfIKg4I54o2iFCz6ldHCrKGjH9SDUchDIJhEo3D1BAB/yaFe61HMRljCphX5&#10;zjdjk1XlTcR5u7D9c4zmnfqOMUtixlMhFPGN3zZOT/WqJkZmiyHzyCAB0ooe85CxWlnbqPZkXbFH&#10;jMvTIIOe9JtkWNGLWxChcfT1z6ipkuW1nqaU2m2U42CljnAfceh5P/16W7ILeYhchueh5P1zVSTt&#10;cmmlaOhX8xCjDLfIDz6ip45ljWNZULbs7QOzetFZabhh33RVljMxaIsSv93IBI604EqplLDKdSP7&#10;tCa0Vhya1IERmLgbQrYJx1z9KluDmI4IYt64+9R8Nhu99igpIwBGxK+p6mmODIzCXcPbjGe1OC0Y&#10;1fbmB4kCNjyMycYAA596jS4lYBlwQDggZzmla6dysO9T9ELuZnkUSsofp8wxgdqrNbrEFlmMYMZ4&#10;PYnvz+NfOw0jGxy11Cc2R3MxnRAkaLtIIIzyfxq3NDLPZwzKkTGLoRywXjrRdKPowXvT07Fa1ujH&#10;5iXNvG4GQezD0p6rHc2rNFMp8rqCef8APtVV01dryFTaslfUjtYoLuC4yvzcbQOOahtp2zEs6zZQ&#10;gbhjg9qctZSVwp6wWmpq3pS7AKl2aTBbJ+bI/CskA7zEspDJjrnJqcM+VWsGIu9DZnC6mIkiLb7f&#10;sQAOmP61m2u+0m+zSBSTuyHHOfp/KlSe8Sqqekkth2q2X2WWH99Di5II749cirlzahrW3kjOH6Yx&#10;1H50KfuxaXUFB+0km+hnWsfmGWOQkFz1BPOOnHrRaTh5niuixD8FuSa1leXMl2Mqi92CuWNRgm01&#10;iryExOSwxkgD39xU62ofToruCWNlkHQk5zWUpr2afc15Hzct9SCwMJuUjkRueOe1Gr2kkFx5Du5S&#10;XlQTkf59abdqkddxU03SvfVEdsyRDbFsDKOgGRVWGbEo82MfP/kVrTvdtme0Uuhp2DwLO0CvJ+8H&#10;U5xz61lzQNE7RExgp+PH5f5NTTb5/UqCSp6PZm+ZYr/SY5ZfL3W5KqeTu6Zrn5gtwrpC5BXDEcZy&#10;P8anDe7KS7BjtoWOgMserWiszBZLYYxyM4//AF1iohFyIGLBc/l65p4Z8rmhY2/uWLmoR3FuyszT&#10;dMgnptqZUS+00TQ4EltxkEAnHWlJ+4mug5pqdmUWuWaYJdSMwXADHuBWjqMbKsclsZQGHX7yk9sU&#10;6toum+gsJZwmmtSCx2+Q5hcZcklW24b16+lR+TFzKdhU45HJpVHaUg3gixaRICSrRFZOmewxSWd0&#10;1rerC6AKxwQD27Y+tEVztp9hz5XbUuXunqt6fK8zMvrxn2471FpDNGLiIzlHjGMMBg9uamk+aD06&#10;F4iLhU0ZDLC8xuWRiHU8rjqKfZzTiAxBpRnoQTV07OFmjNyUJp3HW9t5sgErNiTHJ7nio5nksLh4&#10;pt7RuQCPUf40rqUkmQu9h0bQfaDGw3qxJGcg55xTdQNxbtEltKGFscp0yRRFPmjfYtfC7Fm4ntL9&#10;La+jdopRjzFUY/GmXkdzvV5tpM/OR1Oen/6qUFytX+Q8Q1KLsv8AhyDT7lIDGHjdWyQ2O/f+tT38&#10;DR3JbzVYPghl6f8A6/WnU0mm+pEZc1N6bEsMu6FmSJm8oZZMdfoKo33k743hEwDY3KR91vb1pUU/&#10;aKw6jvBaGk94zRB5bRGUgZAzyT3/ABrMaRkmik8vG44J46Dp/WjDRSb94WIbSjoXhKgt0kWQqz4y&#10;D0YHpiqEyB48OSpjK4J7/Wijo33Q8XKLgtNzSvb1biztlmtxut/uNgEDHY/0qGJ5YZI76BDugGTu&#10;HBXHP4Yopx5VLXdjq3lKGmyK1zKssm5IUXPROoHfj+lT2sL3tvIbdf3kAJI749appwprXYj46iS3&#10;ZEZmuGjkfknGTwMjvkVYu1WMRTpDIEnwGXJIB9qlbw10FGN76ak1uii2uZIGXGC2OvH0rHLFGZA7&#10;cdPvcmnhLuUk1qVirJQ1L8AiukktlBDHv781DNAUYwyIOOc/TpihPlbRMVzfMffSzSxwRStnyuQ2&#10;BkDtzVmGNriyfypC4jGSCevqaU7KCdgs1PluO0i9mjWbSr2QGK5PA5+91GP61VjtpNPnuXt9xYcb&#10;QRyOwpV0lKVvtIqnJSVN9UT7ob5I51aAF+GCgAqwxms/cGUwAL8pznjOTTw35E4pNTTvuX5YN1ok&#10;ynBX06bRiqNrmWcq0nK4AIP8XvV0GmpabCqxUbeaEuM+cqyM2JCAGPXPrnvWhassT7ppWR1+7Jj0&#10;/wAaVfSCsiqDUpR3I7tRLI93GAZM5kxwre4FS20Ynjbywm4YJU8ZPX9Bmod1BX6DlH947dSlDLHF&#10;JIjqxEmTjHc/0qJGVjcCEKrdMjPINWl+RM1JteRq2s0MiLbO0itKdpPA3VA0Is50jdozt9cHPpUL&#10;4mrbmk05JO+iHsJYYyXIO4kY69aijihO+GR1Ctko5BwfY0R7omWskrkEE6xN86qRHzgZ4FWnZVkW&#10;5hiJVwCU4565BqpfFvuKmlbYh8vzoB9nkb5j09KIDPYTBZ1wvBwe596bas11ZDUnNST7El+Y0hEq&#10;xjEmNw46dsc1MbcNbLfpsAOBgjH0qIvlin8jWa5r6FKWVbqSGSUx5T8jUc1uRMkeckjd26juK0+H&#10;lTMpb3T3KrQTI5BL/PyD1zSouyJi6gBgBnnORVtppE0bxc02KJN6N8q7n2jJyc5q4k37iGSWMbTx&#10;uUZwe+aiqlZO5VFvVW3KzW2QJInZhGAc984oid1BLruB4Gc5oVmrBbVK+xAxBTfGeVGTjr71Ya6V&#10;5US4BHQE/wBaqorvzLVoqXmRRv8AZ2Jt/K6gnoRj196sXZ81VuN+GHBPv2qanRk1uWzSK8DKY2jk&#10;jOybIPc5qN0jiCMp+VMA/dziqV+Z9gV7CvPLtj8xEIzgHGCKcbdjIGIQmbA3eo7UfD1HWvN27ERL&#10;Li3V847HJPH+fypzu3kZyoK8nr0/+tSe6fcVK+t1sVdiDHzNjCgMeoPalV2Akb94M8cdKqD01If8&#10;y3CKViYxJwyAjoeR270k6/Nkr1z37/4U5aNeZU5NwZGkrGGGOPqOnXmprWUMZYiF5wcnHPr+NFRe&#10;6xKV3HToEe+HzXYrjkDjgjOKgDJJLFCF2+Zww9/Y+/8AKlZtMNPdTCcxxyKok4Q/QZ70shGwOkik&#10;5+vJ60Sk+VOxdZczl5EU5klkUhSAgGfYUNiQF1OTGen16/5NENo6kSvLn8yuDtUPgELycckgVYuJ&#10;UFyzeZGQdvtuUjimtWVScUoIilImYhGJzjBOMHFMB89HJZwY88d+Ka0jdBLcmkkSXE8R/wBXwfrU&#10;IDFWjnQdMZPPPfmkr231KTjzsolIgWRHQGTp9KAzRiI4+6cg4Ocd6vVLYhfEkT3JiZGmj34AyBg8&#10;nuBUUhaFCEIxHjtmlRvZFRcdHbcaXQwjg5bAzkc5qKGdoyzhchuq8nn607fERF/A+xBIAyoQvCYU&#10;AnoPpS5DMdrL+44OeoBz/Om/hKhe6v1K0e3eV2HP4Z/WlyAXHmY7856Crd1LXsSlox4OY44YvM3H&#10;BGMck9fxpP3iyKy7uOMd+O1TZPQueq2Fl8tjsCj5hkdue1ReaiRxRkcrjBBBBGM/l1prmSSuKmmt&#10;xsb713ICxTg/Sq4KgyICAcqcHHXp+tVC7uFW/u23YMAwUK4HkEY68fn70zeiMkjbSAfm288iiV9N&#10;CqSWl2S3SpDOF81GwD8w3YqtDJGdgZV+boOcEf5/Wigm4Iqqlz6McrqY/wDVqADz1IqoFePcB/Fk&#10;g8Gqp6XM3aMbsnJKlJlB+fAI9vamGONS7wkblzxzytEkVBprYr3EwDJLF5f73gJ1AYjjrUQd1Dx8&#10;Evnn6elVRWluwX92VupWEzFFxIGDZ65x/wDrp7FthZVX5RnPfPaqqK4UWxIxtMOBjHUZBpCYSyJI&#10;ow+4FuMe31pVVpuOha6IC4DfLL97OB1qON13SSYPqB06VotFew6bW4xoxE5Ee4Bsnv1pHcNKGfbm&#10;TknJ/wAamnrqXqmtdEVJwiYKkccUMqIgLS8LkD0yf/1VSbSEtFtuRAn/AFhCHGD1zUg8swsknmE8&#10;nPO7J/KnPmaYsOrJ3GyYESkZXdgDuTmqkChSYzInzEnnqTVJ6PQLNyVmakJCb1eEMswwc7iC3OD9&#10;azyDb7otqkRk5B9KziryepVSStF2K4PlpvVl5HGPeiKINHvjjcAe2eOP8/WtKjaiEU29CNyxkIUq&#10;3pjPamKCu0+Y4x0znj9KUXZII2dyAycRKxfL9D6f/XpEEIkcvI6k8gY6j8e1UrpaDlyvYdJKpkjk&#10;t1C+o57/AONVHdXbIB4PPrxRQT0HJ2vcjulIIYjG4ZKnqBTBgW8Zzkp34znsaqPwIdONmtdiu0cm&#10;1QrNlSOTgjH/ANenojQmNy7ENnAyPu8/4fnVX0tYcNbIilTazOpx6d+B6VYmlXeJBIAZQFOM5OKJ&#10;6pDpJJ2KESgf6x2/c55HOR1/M1YulZD5gkjyOCBkEev6dKU3ZqxdLWL1M2SVklQAN8vOTjnNRvgS&#10;b9o7/XFPdRJpu9yeOXIKFh8nYnnAqvLtjCOdoJ78kEURVpKz1YJ2urFQspJZWB3cdPenJu5JOQcd&#10;sVVZct0VRSaem49YcqUwpDEnBxz/APXqBX2rKqjufqMf/rqabbuSmiqIpG2u2MxkY4GPpRcy4R0V&#10;uw/lz+ORTq3dklqVTTaRTjdxcKMoGkJxyeo61PMSZHO9epPyjPA/n3qp8l1ZlRSerG+Y8SFlaLb3&#10;PH4VB5gmLfPkOM4+tJL3pBoorTUuh41SVARlM4BwCeMnmqXD7Y/LbIxgEdqmL11ZVLWzsNlZ0wCR&#10;lDncBk1GQ+7y2xx1zzmiHRkyvfRH6IwwNq63T227fDnh8DnjjJ/Grtk/n6dcRtktCCCGOMEenvXz&#10;uJ0i49UY4dRk4soC3EKR+cH2zYDMOzHrTB9oswChl2t0bn0xg+1EmpByKKWgscP2dop3B2zZHr9T&#10;UHkRQznLwuk2SCvv2607+8Ry31I1DW12sipxJhTwOf8AOKsXaxGTzI5YwOucAnHpVVdXFoWHjfmV&#10;yb7CZXgltZFJbAxyTxVa9nluXjku40BhyM8KSD0pJpy13QS5qabWpOqzCSO8sWQlgSyLyfQVnXwE&#10;1yLi2SQGM5w3JDdwaKDtNabfkOv/AAmr7mtZTwa1ENNvxCj22TG+DnJ9+4+tZ8ovNLkltZWJ+zHI&#10;7jP1pL3ajg9nqNtygpJ7EhBuoPMiV8rg9Mlj3og+xXRjikd42fOGxz+XvVTVlJLdErlbTa3Eltbk&#10;3UkMkfL/ADDnqKXTpZra6lhEjKSeVbAz9fyog4Sgl5EwUozvfZjIbaSS5eFVTcvzfLyKnnl81rWy&#10;uJZMcgdyD9aLr3EOUnq+5Wlt7iynXcH+TB5546dq0T9nv0jaEQhlGG6DJ7Hmiq7xjJdBYa6bT+RQ&#10;VXsrksYUcQHqOwP86kv4VmEd9aIjAYyM8jPY073cJXLUFyyXX/Is2kiG0L6fcMu/G+NsYNQXoBkj&#10;ZYwD/EAc8+1SrqoyU046PT9SnFK8XkPuYKCN564zxVrVvPS5s7xY8nuuMAjtj1q5cqnAmndqpboO&#10;80Xc0CPHIAeCo5APfirUNpNBdsLdMrBgkdwO9RO0FboEeaevXQpP5DSSlonxJu4HOCavwXAgs2SR&#10;1If5djdQvtRUTcLF4R+9JlCOGCRZFGOxUZOSakiaRTLGyyKT0J6nH1qm7ppmdfXVMdaSlLowuFJO&#10;PlPGR6066BVphHEQVBwDz/Ok37y9B0leJpWE8t3CyBI28oHCH7xrGnAebcsc4DkcdSPxpUElUaRW&#10;KanTjdMv6O4M0kFwF6EBiT1Pc1SlcW87SL5bKhHyccjFNfxH5oidnSjpqmW5vN8p7i2STYccA8jP&#10;tTPtongS3mD5i4U88jgClGDa31RVF6Lsx88UVoI7uFy68kBcA59KabxYrtZwgKuMFT1xTpXm1p3F&#10;NWcU9h97BEVM1qYiB/Bn5garfapUtxkn5eTkc7RSh70FfoGI92TSfmWVjFxHNcWsZ+TGVyfzqawu&#10;vOikMjROsa5IJAIH+OaMRs090PC8qa0IWinQte20sg8nH3fT61UdXu2jZ1c7zvB6dKeHcdH1RlVc&#10;3zRb0ZoWzSparGsgKryEY44x/Osu4kjkkZfLlCynj/PrRSTc20XPSEUzantriK0EiLAyH7pGchvT&#10;8qp2qwqFeRGKvnPfBqabVqnkElZxuOubUxBZ1lUpJnv6/wD1qSCYb/LRmBO38Mev4U6V5x22BL2b&#10;lr6BcsjyNHNHGGjxkjnd6EUzTSun3kd4CBtPzFeufpTinyPXcmSvNNLbUdeE/ammTY+Tubbj/CrX&#10;mB7NleEYbbkg9+55qZR9yGpdF/vJmZayzW00kkWwicEYbke9WbeK2vVlt1XaYclT6+lXO6TaM4+9&#10;yxZQZ2hlTzC67ec+3bNbeoW85WG8K5HBDDuKVVpezZVKPuyV9SW1ntb17W2v3cCTIyR0+pqDS4xp&#10;urXtpCyYk4JYZH+TxWbvFyjbRo05VJRkpaoqSQONQYxJGhT0znHtVq/leOeCeMAtwTxhs81cdfZo&#10;iyXPbqVNTSKaSG8tVkjZdoZSMBifX/GmRwGeGKeJFDcCQD1FOg+WC12HUUZtpvXQZJNLBIVDAb8Z&#10;xnFTmBY/Kl/dETAHucHr/WnKyUX3M3eV9NiKJPPWe3ALBDlRjmpTgiO3cpuXoeRwKOqQNuC3IWQB&#10;HYLIrHOMYORVzTvJuI5LSV9j/wALf7dFW7g/I0oe7KPvDPKYywo6BSxCnPOTWm0VqytaOhSSPnBA&#10;2nHuayrSdo2KgopzutzGktJ3G6J8kcgHqemKtkW1/H56IoaAYPuR3FW5aRa6E4Re7Ja6kCSIqTQy&#10;xDHvzz3qWKS2FpMULBohkE8gg/1ompatBQjFJXYwYS6jki2A3AwfXb3+tMvLd4ZQgJ2yZ244+tCd&#10;nFERTlBtFPzJElCtvBix15yD0H41PeStciN42YGMAHPXA6Y9qqaXNF2Bpcj13H25W4X/AElsLGAA&#10;3B5+lO8+4ggaxVdwkyAf73pilNJ3iNSkoxEkjthBBIyyZBA4Ixk1E0AhISRiAu05JzkdqIN6hWir&#10;XuLcIqxAueem04PHY1AryqGErZCtkD2qqN2iGuVxfcfKtk4XYZQe471Navc2c72dyfkuyQQQDj0N&#10;D+FxZT0ldFXDpIXD/KxJ+vSnmDY3lsOGzyp74og9nYSXLoOeIlZBG/zIMkHBOKosRIGZopAI8DP8&#10;qdJ3uOXNBpFgQLdsYXYgLwDjBz7GoMBPNRkYjPA55Hai7btYVRq0rE4iZoHuIickHP8A+rvVFlkc&#10;BlC8k+nA/GilK7dwqRa5R2CVVMj5MEYK/wAqvtIRaxQAy4jyBnHp1FGIs7IdO6bsiBFS4aZ5DnZw&#10;R3/Oq5VGjySRsyO/4GmtLeRLTlH1EZShAeNsHpnn6U+Bo1z5rAh+ue/+FVJLWwUpK22pBHFhkZlU&#10;M+PShg4EkTYzHxQpRutCdXHQjhkAZsNgJ09fbirBtVYJOOMg7fX3pVbLUqinZIaWZrYAnAB6mqSI&#10;yOwbb1GOnH1p0NnqKd42v1JZD84baP3e49T17VEhTyx8hy5Hy4yeT17UdNB03ytXQru2BsRCCOhz&#10;nHanW8FxLgsxDRcY7EUSskrlJ8zVkVGYwM7ReYMkc8HjFS3KYwqxOM4bk85pwavEzsry/Ai+STAy&#10;2cZOcdqeo/cCZZY8ghTjv7UpPpYqhvfmIip2SbCuW6ZoncSR434CcnPXFVrdBTtfYjwsLR5bjjGM&#10;nNREQRo3mAETDIK00306jov3pe6QBEJAZZPmz3JPFI3O05TjIJ7Y44pvewq7begDzC8YVj82cgcc&#10;9qFf5I0ZmA3dB696oS5dLRGkSFHK7Tk8nOf89KcsqrHscd+c/T+VS1dFQlsQMQi+fvRif5/1qKYp&#10;vOzdlvu9eaqnqo6BGyTIMqrsSJPkPGfennzBIsgwA3UjA4qrdbhdvW5bigEkiq8jjd0I/pnFV2hL&#10;kwsDuGCpHPBrPmtIcU56srxmNZVZmI3gYYc1Ayk/vVXlunbjjOa0hdu/QpJXjoRgh0Y/Px83cf8A&#10;6zUwk3OFYxZI5zTmtUTJ/wB0Zcq6EL8h8s9RkgrzUQVZ5QqpzF+G4+lOk7RuOmlK7Q7zDEFm2dDk&#10;/wC9Uc5Qwb4j90Yx3BHT86JboTV07IhkeRMgRRYQ5PUnPb60wEsoDsoye+CP51UEi42S0HFFyERn&#10;+cYGORms87/LCMD+6x164FOj1uKklZaFoSRqp3nHHGPSqrho2kUEYk+nXp/OiGreg4pvlHxNKiL5&#10;bJgY6joKrqgwCGb5s4z3Hf8A+tTkrNsIaOwksQjVZ/Mc5yckjljVQbtkQCt82cdOQePeqp6p3HUt&#10;FE8Cs6BBJEWGeo61ULJFL5RP3yR6/WiPxSQ42ajYhcvtRfkw3G7jH5GhZNykCNA2eg9cY5q5K6sO&#10;npcWESADlcOcgg8k0yYFIUABDRZ568f5NS7XJpNq+m5Fh8BWRcNwpJxk/wCelMi2yKiov3cdOntn&#10;/wCvV27IFzLckjlc7I1K5XqoOcfSkXa0583zDvx0J/nUxaT0NI+8lfoV3SG3JjkJ/e8AZ5J7Y/Wo&#10;oySoWHzeeTk/w9s1Sd90TH3VGz1Eb7SkbSqycYwPemSzeaGbjJ4AB55x1JFFk1sSnyOxCfmRohL/&#10;AKo57HIx/n8armHb9oiAII3Hov3frVQZrB6oc4GPJVyA4PY5yB61V8syyKzL6EdRn/Gii+pM07tN&#10;krzLIkZdSCMDJFVXO1WUb+c8Dj+dOgmVU8iCLcrMMEEnnJzgd+lSBIyUjj+YScDHr6VUnoOmnpps&#10;NhjVzJAV/wB3B6Y7UjCELIkci5bgrkn5qUrtq3UHrcgZJDAVSLJ/Hlv8ikUvPGyTlSR0wc0J3Kir&#10;Reu4xVQoUYnGAc/rWfNLIjD5nO8p+WapaX1FGzdgzzGqfx9zycfWghWjAnBG3GOnB7ck09rO2o9W&#10;iuMMjCNc46H1AqUGQo0bbA0fY0Kw463I4llKOV3kdzjjP+e3pURjPlgHJByARxn1pRa17iqJtrTY&#10;ZFLw0U6qM+nf0qq8YWcRlE+bOCCCcgHv6U6b1Zdnqu46MsI5Ini3dDkdueM092CjIdf3eAox1/8A&#10;1UVLX0Kpu8FYhYM6BSApYgehK9uKzkhWG6eaIS4lPzDHGfWlVadxRTV79iwfJuQzIG/eDbkAYJPb&#10;8u9RqjqSCRzwO/NJ9mJa6CeXNIyvKMEn259f5VK7xRQpLGwJY89Onfn1pxdrFQWq1P0EgiNuHmhQ&#10;MsuCAeo/CpYLO7htbieFWdYvvDr1r56UkrtnLCLbp2fmFjdSvZXdtKZGSbtjnH/1qhy8gAhn++MY&#10;+bp61MopOVkNTdorqjUXz7a1fT9RMo3jKkDIwfT2rOFlI8X2m3kVjyCpIye1Om0nJ23HOLkrN6ol&#10;hmimitw8JB52sTnIHtS3slt5cYWOQNHgEjow/wAaHFqS1Jo8tm31HwK1uVmhZsIAxA649ajMsFxc&#10;M7AkXHBDf5600ryb6oUZWS0FWSWwlH3gXGBgAnH0qC2nivGlRw5weCcc/wCNEFdSaKk1BwQu61mE&#10;DW80iNHwSwOSKsancJLIpkaQbuccAfgaSTbhdBolLzRVskRplSCSQMCdq88nr+fFNuDHHMglhdCh&#10;+bOD9eKuTfOl1JilKmSXJWJ4JLSeQBcYB5zjtTtWube68q52NvbhiMDPpU0Y3cH1Q7pxmvJFW1YF&#10;Fk3HOM84J/8Ar1NaCzeSSx1PzVH97BJzxj8KusmnK2/Qig4/u10LQTyUdGfzAhIGDg8d6o6Ys8dx&#10;LEiKc9Rz8wpUndSfdDqK0opPUhtpJIroKhKq5GQckKKsX5jiuPkZ13A/L6k9cU4JXp+gqd9fJksU&#10;Yjtjd26odu1SpIzj29aidmmG4sAeOBycVMdW/IK9nFabiQ20S200E7SbW5DDHBFTRzXP2VY5WDqv&#10;Ge4HarlaTkTFqKQy6t0hlje3kRlXGcZPcZBqdmu76eOWCZyyAfMoAJHbNJNPlbWxNTmTlZkRjeS5&#10;eK4cqZeM9gR1q9cBkD22oQsSvKOuANvb61NW1ocvyNKTT57rbcx+YY1dWOFIycd61nmeO3ijkjiY&#10;Nyrc8+tOorrUmh7tyiXZZkYSHav4/wAq1b0TyxxT/vCP4iMcn0pV0vcv0HTvySsh2jeSZJim3dDy&#10;BkDOev8A9b3qpczF5jNHJk9TkYP/AOukl+91KgrUdWQCN45VukDqXOQw5+brzVpj9t3sqAk53Yx1&#10;/wAfpVVF8NuhnS0vZ7lDTbh7aZxIxxxyOfqK1WsrbUrGe6hdXEOGIU/0pYm8WpF4K0kkZvmtAsTy&#10;LuX7p4GPrV2+sA0MV5p84ZW5xwGB759qdWXK4yWzJV5Rmm9ti1Etpq0FjcrcQRzwdUYEbhxiqt1B&#10;cQP/AKQjBo+vXkVNObjKzXoU4c0E0/6RZ0sQpam7eV0PPIwcmqVpdPDdOoSMqxy3AwwPeiKcpzuE&#10;ZrlhoXBayLD9stWYISQcc7frWUqfKy5dhHg5wM5ow7WvkRjVHR9zSZke0ZmgDBssCCM54xWZG6y3&#10;EKSHIlwCT2z14qsL9ome1Mvyxz2DtbJLKVlHQFgrA9Mj/CnWiTRNJPtBRsI68Yx3qE48rfc2pX57&#10;disAInjRN4jYnbn05q1a2kPmvC0yb4x8ueA34003GOiIruLa8jMkbZcJvxwSAePpj/CtC7UQJHLs&#10;YEDgf3s/5/KqqaKmZRbbm+pWgV5i5XYdhJA5JFQxtvfLKwI7nvTdm2Od0ldFh7VTA7iY5PGD1+tO&#10;hUSiQxld69VBIyalS92WhXK7xsQyoHfDjIfjDHORWhYSyWttLFO9zicHBXbgfnSxNnTSKwbXPd/M&#10;ghgnKLfWgfFscnHYinxXcd9qCXDosZfG4AlgW/8Ar07Jt90TflVrbk907W+pRmcv+6xyMZA/rSap&#10;G8F75iLGfMCnAO7KnuPyqMO7ezdjWtZqfqNl+y6jEXhKoeVw2efQ02KKSOUSRucpjIwOadJtJpkV&#10;IrnU0QXoMkzttC9CQem6rUMkcu60kjTsRgnlh3pzXuJBJpTWu5nxlIZ0ErsBnbu569fzqWUiWSNZ&#10;MfvCByeWJ6VUfssmF1zaD3uBLLGxiUsOHA9O4qdzGXjaFpBz9044Hepafcq/O2Q3EkE6t5LAHgg9&#10;OT/WpZJ7s2UYufKOz5dw64Hako3jC/cpaOXmU4JZoz/dPDDOTnFWoX3m4eRMiQZBGSfftTrxM8Nz&#10;N2sZjSlX3xySr2GMkE+9S2qmY7QUDHqp43dwPr9a0qaRbsKjpZMElDRlZD0IIX+IHn1ok824MTK7&#10;FYsnnqO3+falGys+w6usWkhkkonVQ2Mpg89c9MVZgMU+YpN4KcfSiUbRf3kqXvvzJLZfsu+3aJGD&#10;ZXAz+YqO3Ea3iyzldozjOPlqE2+Z9yo8qUU3sF3b3FpcukchwegPI9qnuriCaOAGPBtsBlGMmiPv&#10;ezdiqceV1Itmd5j/ALtXLkPz6gdh+VWLuDm2vLcSENkMeozVt2cSYxV/MrS7pNs32dgSdrYzgN/h&#10;V4zm6syrtCTa+/P4UqqdlrqhYdPXzKKbpFQSMvA7Z4/xqeecSJAAOUB3HqMDoadleNlsOglFSuJI&#10;oW2imQcx5BLZyf8AGqaeTIGZSwZeCKql9oVS2mg1JzCRNGcNCR1GRj/69OaVJ5YmjjIMoHGCBnv3&#10;ptPcVCXM0rbixu4uljIVTKMZHof50sQjMzKzr256AnHr71Ozv5Di18LRDMRvZn3DPBxjJA/rVsH7&#10;TbzQlUyhzjuRRWTaix0WuZ6GaZflbcj/ALzg+masW8LXRQjYCoPHTPpTraK4YVc0olct5bxKFHyj&#10;A46CnyxbZAjP8vVeucj1ob96PmTVT97QjVZZowys5yfYECnSPLIynAyx2npnFU0m1oHSSEcYK+WE&#10;/eD6jd6VIsjCKBVzmDLD1z6fjRW1QYdO8tSJZGMs9vIGCkduACKdJLtK5VMcc0qUUh7q9ytNKrmI&#10;op+bA+vqfekRUZm+Qb7fB49P69aqGi21HbnumQbxhQFwB1BH6VNvZAGjYkDOc9faiVnYlrkd0ys6&#10;mdWIifDAY6cGnqFZGk/55E5I5Jok0iZK7TGZKoZSgJg+978Ypdx2P5Iiy3OOOT/jRB3UvIaWlvIj&#10;KyKyH5uR1460KwZkkIbLcAD0P402LC66Ff7xOJAxbGDg4p8igIhc4OQAece9DdrWKgroHJR2QR5L&#10;cE98VGjoyGKSPP17EU0vMKa01IGjKxt8pO0nB7k9qjjQOqs23nGQPbr/AJ9adNvUILWKS2JHBgjQ&#10;Ruu2UA55z+VLBbuVaZTKRCee9JS91spRba1IAUmaNHchep7kf5/lTbb5FwBjZn379aceZXXcmlZ2&#10;Q2WP96DGYWKHHPUGmoRh0lBxNk5yODVRd4oKml1cYeLdYwN209ByRippGEsEO9smMbdpHUfnSqJX&#10;Raej13K6xoF2YP7o5AFVADu+VmBGMk+tVT6hS0k3zEmCPlRVboQ3Oc9qjZ0CRhX5JwQc8U5Xsgld&#10;tMZIkexV5zIDz/Ommdh5ciS/KAAcgdR/SqlqkPD6SasV/MkE2fmGMEFcHH51d8pjsjlOWfnoDnii&#10;ouW1mFFaW7FW6BhQrKpBQDcvcA4P9KSWJYlGxYSSMZzkFaVOWi8xpN202K8UMgBKOuEIOPamx4Bb&#10;zXIJ5AyefWrk1LS2oSi73RVMGCCr5Kdc9T/P/wDXR5TAycDGcjJPFU3pqE4y3XQdCVRQzHBiIHzb&#10;vmH/AOqmQbFAIVRuwSPbuKU1vqNp2V+gkirtmRcbYMcVRJeGNmJwSST7+v8A9aqoXd0xqN7kn7tF&#10;d3ZsLyD0xUG08M5RvM6HrnP4HrT6smlHlTdiu8pIZJCTjPHTP+cUzrGZAAApAB5yB9fwp0tEU/e2&#10;Ww9JGBjMaH5weR6j/P5Ugd96yMg/2l6fKKpJJtihe0UV2n3kELKcEkBsA7eP8/WkctIERGU7+cnn&#10;/JopJoaV11KUhKP82RvzjHGaml3iSPy2PGCOvAFPfUaSsrPYTcgVTMPmbnnJx0xUQZV2MQTs9Mda&#10;HfQINXfdBKU+eR5FxH1PUE1AqmIx7E4BG7pwMH8+lOnpYJxUm2KzKQQFOEPB71CjFHRd8haXgFuT&#10;gUU78ruVLlTjZDrnnGGILgAgnnHTr6nNZygkhd54zxjinhn7trDr2bbHswJGCMuAynjFQM8YCMwY&#10;djjJIP8AWqpJ2WpFvhsiNG2z+WhOSM84/H+VDFV2I/JXHQZxTluu5dDmdhWk8mQsHP7zr1Az0/M1&#10;BPLliMsByew6Uo3utCqa0avsMzI6Ijyn6/3s+h+lVbl8OzbolCg4bpz6VUUr2Q3qrEkR2RFHixt5&#10;yPb2qhMw3qTtJ6H03D+dU9RxtdNMjUEkhcfJnnNSxFZ4mhYcue/TB6EetEkncI9dSsiyW7q7MSI+&#10;c8A4H9KuTss8UNz5S7h1ABPPqambs4sI3+G5TE3lMGWXhgoY89TUEhyUxIuDnIHcjrRs1oFJtKzY&#10;pt41MgkZuQCMf55psivhdsa/IBgdyOacZa2aKs5WYF+ZYwY8SjkflVN3eaQIApwBg8dqStcabikT&#10;M3l7gWck8kDg+tRlxtKg9h0yDj+tOmr30CorWsQQ71gAB5TqPbtTQhabeQp3H8AP89KE2uYmaTW5&#10;PNMhZYlLY755+n+fWlXyjlJIyVTJOc5H/wBaofNFepdOzkvI/QBpWVldRIucAgnPGOlWI7m6tIz9&#10;jnAEvGV3flXgTjdNM46Hcdpz2skjrOIl3gfOemaqNNJAs8MrQEHPI6UOPvWKi/du2r3LiXVwLUJI&#10;gdUPAfJI/HtUNvI6k7MndnryCf8AIpWXvluV3DQJY4o4Rc2roC2C0ZzkehHqKdps3mTyLfmZvM4z&#10;3J/+tTp6xl3M5WvBr5kMxvdLuJYraUgP3+U5Wo7WWMuRcxuRKevvToJOPMnqFS6co+Zq3tzcRKLG&#10;aBduMq568e9ZVluguMFsh8YOO9LBJJS8ysSnzx026lu7FvBODI0hWXnjgkH+tR3KWk1qrlmyeV3d&#10;x3FKhzWjZDsua3MFgtuWljuJACufmHPIqpLL5lyJWkjbnDN15pxvKo3boTO/Jv1LuoKY/J+dmAAK&#10;+uM1Y0828ai48hXjU4dV5IHQ9fWjXkZUFaWnZGbNAlzNKLLzRjaVDYOP881cuFk1C2SdmiBgByeQ&#10;T7H0qm2owu9URTtKU0tjKe5bB4PzA7iOMkVfDRadLaXKmQg43A7iefSqracvmTTtrcZcJHc3LG1m&#10;dixBG4YJPpSuZHBUph4c4B6kVELpQTWqK5uZt9xY4Uf50WQ7j84Hp2qO6tktpoJoJQUOAwBOR7Gn&#10;CXvIXLzK7LFhNZfbfLnlO1to6HGfQ/0NQ3drPbXDuivtyGUkqcj/APVRF8tRX6oKtpU010JTPFdC&#10;FMSRyHg9SpH5U9t+l3XlXjMjAAqT3HGCKVW607hS1SlfQW/aW2nhvWMUysd2fl5HfI7GtC/g+1Wa&#10;Xlnu2gDKdSOO31qZaRpvsVUikqivujGhiF6rWol2k/d6DJ/GtBMW9sbG7NwOeDxge341eK0svmRh&#10;XazsOTzIBLY3JZ1nxsdSM7T/AF4qdFmhtRIqsUnB/D/9dRVafzLh7skrbGQqHzTLbHDLzjJyDV+S&#10;aO+sBOyr5lseSDy2ev1qsSnZPt+ROF5ZcyfUk02QxWU27eQBjqOvOKy4pZbW4iktpQcdcddvtRFX&#10;nPsRSbjCHka2pva3EX2y12bpCS6HAz6kCorT7RpgS6t4iyOfmUgEH1pUPgcZehddrnUl0ESaOTMk&#10;II8zJHfBJP8AKoLe5e2KqjYJz0zginCDfutkzl8M7eZBfLJFGJlhQbcMpAznHtW9M0WpWdvLJGRJ&#10;HwG5O5ccAn1qay92LW6Y8FNXl7u6Kel6glrBJaX8RCz8FlJz/wDXqO8tktvLEcqvHL91v9n0ptNT&#10;8mVNqUfNFnRZmhknt2dlF2CASTgn0/HtWeom+0TmGQqX5AHND0qS80Zz/hU1bZliRQ8SwrvDQHHQ&#10;YIzz3qnBA+C0MakkZKkDkd6dJ+7IKSd4eRZE6NNGJI2PQBTk845NMW5ms9wVh8uQVwRuWlFX07il&#10;K0pPqXWiimtkvbMMQmA8Y5KH1981TvoreeSOS1XHmc444OOlFLmjJLsViVTcE7sLrypLaDzIWJX7&#10;rA9R7j1p0EIntZJFfPkkbuv+fpTWkb9mRyvn2Ioi1vOuwEbzndjgmplVpHE+4HHJyeo78+1FRKyd&#10;ikrv0IbqYO8ckKjK49DyDU8wjulikhCBkGG7kkfShxcVF32FGSbmUI1XG0qm1ieBnjNaNyz28SeX&#10;JK8UnPynhf8ACiprZMnC6+8gcT28QltXwpG1mBOGJp1nuuil1Ese6LG9WGAw/Dr+FJ7SfVGkLNpW&#10;I7oxXfzwwyKSVIBx1Hv6VLKk8lvA0kUX+j8ZGeARgA0Q91RvIS15n3Q2BIr1pIpgQcgrjtUMstzZ&#10;vGs87kpkIfVfShK8mu+xFF2grdCzLi9iWaXiRCBkHPHrUCLCGkhlJHl5wxx1HT86INq67F1UlKL7&#10;kl3M7eSk6RboupX+LpgmnLGl7YvEhkWSLlG65I7GiStDR7DSUpJXLM0kRjCXcTmTnLEg56YrNhEh&#10;EkwcZA6e3tSo3tN9BT1lFdUMaSC4ZCrDJyDjkj/GpphJbwrCWVg3HTndVWeiFTd3P3thkKpLEFnk&#10;2tyAzcAg9aZB9otrhLeRY+QOeec9CPrTmruUWxwTSi09Rt1s84bQpD4PHY0WH2XzwXZgj9169c5o&#10;pqXIyaji6klYmuITNNKS7s0Xt/nNS28dzbQf2lbGEoDk9yB3/wDr1M3Hlimiop86aGXNlCwM0BT9&#10;582OOvUY9j/OmqktvPBMxUFemMfr/wDWp0pXikyZwvNsiuGlV1mjdflBPH+ealMlrqau1yqrI3OA&#10;Bgj06800rKDS2HNxk7WK4DRyqrHG/p7U27Z5pZGAGTtOenAH/wBamtXDyJrXsLCF2KflG7OPeoyj&#10;Ro0e7AYjI5yeuPr1px5b2YPVOxpWXzXD2Mn3boMRnke3+fWs1Q1vcHc5HVDjP0qFpKS7l30p67aF&#10;ookN6SytjJ54Y4P1qGeKS1me3dFHI2t6+4opSu1qHLpbsSRzxsphfaCmCCeh9aphUCeYSncYHrVw&#10;XLcVVpq1idrcTW5iwgK9CcdOOKgjifzthVhnkk9jSpN3dxNXUPd3ILqJzI3no4YHOOcirEUQYRxT&#10;7ckHDe3FNtcqIjdtqxXltwGCzI2c49f/ANeeKnkTbCktvJjGVOO56UTaaXmXBaSu+pTln814wMHG&#10;eCDg4xT0LRyb0lYAcEcEjOelXZKKJvYtyeXGYpAqr5hyBz+NU7wbWWPe3y/TriooP4blyjdydwhR&#10;N+FjXLdQR1HaoU2mRZCxyg3KOPy/HvVau9kJcrjHUnCh/k2Ku/gY6VWRZIAJJO5zgYyPrRBpJJsn&#10;dN9hrSeZMwRhz2Hc/TvSuFCsfu9Av90ng8VS6aCm0+b3Rrkb1ZS/HI6dKC4VxKgbAHHfih6jjpYC&#10;rrm4Uqe+eo/GgzI8av5Y4PIweDila7v2HU2Y5FiQTqjviTGCef8AOaqxIuMuiAk9TilSv72moTjb&#10;lIRES0ikEbug7kH+tPu4yNpj3/vRxz/n2qk2mvMJq99diPzEjjLlFXy+n1qSWbDLJ8u1Bz05FOWy&#10;IhLokRxp5yk7GAk4weaik25KfLzwR3zS67FUna4xiQhCeZlSPm7le4p84hUxv5QO7n+lOV1KLCEn&#10;Zu4j7pbeKZC204yAB07UxY1DRlw/HoOD9KJPdDg2pp2GThgzrkjB6CoCjc7M8DnrziqT0VxUr8zI&#10;iqEAkjK9cZp8wVWZo04HQ9x7Y/CqqXvEbj1KiBA7ZQDecHGPvVahZ5gA0fT5lz/e/wAaKuqKm0nF&#10;NblSQbGkG8fKRgj0qTEvluWVOmO2SKFqrmUVra5VjEglkDJwRyc84ptwqqiKwyWK+uDjPvVPRxRr&#10;DVAmxfNEhGYhlQeh557VE7xsy7ElIAAwcZB/+vTle4422HN/qHRiBtyfp6VHsgaSNHYYboAM5H5d&#10;qE2rW6DlbTUUiEOIklB8o/eHU02W4M8iRSqT5Q4P0oUXK3kGl9GRGZ23b93yjHHPP41DI5+TzMd/&#10;1z/9eqasPD6p3JFudyHY6DYO3cVGHVi2QWPY85xSimlIT2auVw7hykaoBGR15pry4EiCPGSOcAnH&#10;H+eKqqk3EOZqL7laVwPLjmjbnBzz+BqZSWwYpDluSOM/nTkkkVG9yn5rF2SFIzxzjbgVFuRUBffx&#10;kZPJGe1XBOy7kzsuogJ2LIpbjbkDBwO+frSBUBBCjAB3c8/n3od7s0lqo6kTOhGwucj15PGPzp7j&#10;LjYy5nHzY7n/ABold2Eny9CmA25N3mjJO4fh/nimunlsCoZsYA5HX/69VvYUbp3GeZHJubYOeD68&#10;VCHXc4EhAj9c4/yauNxS3aZXlihuf9YjFRx8uATj+tWFyhQlV+XGSTnI9fbik9OVFx+1puMzmHc7&#10;NnjPqV+tDW8hgguVR9smMkdRSlNQauFKDmr21IJwS7KrcjH0qvGC3zbsbyOT0zV0HdXE7qw+Yi5U&#10;xgR/ueo9abCinypBLgZI6DoM/wA+1PaKQ6Vm3qV5NyqX2qC3O0c5b8agUspVxGAY+tFJ6Mb1vqJO&#10;7jYqNxzjiogdkZiCqMAc9OcA/wCfanR2Q43STe7FK4BkjYgehHNQtKyhQ287AMjnJpxXM3oOPNoR&#10;nbMpwJRu4OecZxyPWmpCCrja/Hr3pxbSae5S0aYnmESyCVjnJ9elUxJJ5sxQN8/B6c/5zSlZNBH3&#10;HqErK7osZbMnzEdP854pkUkJJib5t+OBg4PbNPWw7x1Vxjx7WIJQEk84xz3qmFEciFpDujJ64PBo&#10;w8kkxRvG2pZnQ5gkmUgNjH+6frUOYggYynC4H4+tFOV1axUl7zbEgiGzzUkHB4Jx1zTYhaywSMXQ&#10;m3+Yf7QPX+dTO/RbE0bX1RIVSS1iaMJ2BPUgjvmq87edZq6GPMJAAySSKJJq/kW2rbkCkon2cMpO&#10;QMHB5PQ/yqDZICqkDcCDjjPXpTejfyCm/dWhFI+GDNISRx3/AAqxFKsqDc0ZMfBzjoavl0uh07WS&#10;ZErN5k4GQFxggck/1qiIyfMTzSCxBHuPrUwVmmKel3YuHZGwQohHG7kUhfy5iI3RNpByeST3HWic&#10;W0ipO6P0B02TeJY3Zjye9RSrsdzGrEwnAHGT34/KvAu+d2W5yQVo7bGjGkN1bPcWs8aFD8yNg5Ht&#10;VKAsbooFBDcY5H+c0lpKSfQVdLlp23Zp3PkhSEYxkgDy2JINZiRIfkZiR8vucVOFvZ6FYlrTUtyW&#10;09taPPCsTxxYyQD07fSs+G58idHjCHBGBzjH+c1dBqS8xyjyJPua9zNaXUYSS1kjeQjacgjFVrVp&#10;0uGgmtk3L04yDWdBWunIqq03F21GTRvM8s1uH+QZYdxz/wDrqaFbdlMd1uA/gkx0J/HtTVnHzId3&#10;O9ti5JCb+0RXXIj+6ykgkYrnoVaOUKAg3EcHving21JoMVFPlaNC9j8vy38kfKPXg/hQkdu9qLxA&#10;4MX3lXJ4+lEJWjoE4WlYS4+zSlZ7NXO0ksr5znv1/wA5q6islml7ZXBjbGCrY5Ht61NVyUEmth0G&#10;ubmT6FCKxmmBvoMkjlhjnj/JqzbXhS72ThAJwADwPxPrmqbjK6vqS4yVnbczNShU3EygqBKeq9xW&#10;nLdA2VqIywKcYGME4pu7pwQqjSlMoq6SCOQZDQnKsMYxVmeZLuFMxMHhyFbJAb8KJptLyJpT01W5&#10;WsHSCV2KngDcrZzSySwyykxRyccMD0/OrmvfTXYcv4aQ8xQklmaPj7p5/EVNb3s1lMsgWJh0I6gj&#10;0FL4nawQsnDzJLqxRrZL62U8/eCngVo2N7Hf6adO1dBmMZhmxls84rKrd03rrE0w65J7e7IxZWjh&#10;JtpSAsh755rYXzdIjghvbWJ4bjBSRTwPX8veqraxjd7/AJk4de9J3vb8irqVmbKdbqylDrwdy8Db&#10;/jVq0uIbu7SOeAETDAUYOT2oSc6ad9UDag5JbMpXEDxXklqqyIAfl3DBA6c0srNEAsBfK/NtJI6U&#10;oPmjT8x1FZyZN5oltYbmOKQNHy3Q9fxpl5NBKEmaO2UznBIAHPHb/PFFmm1cUXCKdl0GGKS0Yo5l&#10;xPgZA4YVGsSbkadEwnDYGcZqlK6MZ6NdiS/tjB5SoysrDIIzn6fyojMklsIYhgxc49QPb1oVnBOx&#10;pUvGWg8RgxCZJlVzwyevv71FcRShPOjUfKOg9RS5rS2JxEebZmqAt9oflGQsLfHGOg9fWqCyyQWP&#10;kSOxQnGTkDNTFL95HzKg3Hkku1i8to1rE4vrORopv9XIvPHrVaHy7pP7Ne5fHG0kYx6UJ8/M77fm&#10;OHuxjdf0yTT5vsUr6ff2zFdw5PVR6g96qX9i9nJG8gcqxG1mA5HanSl76d9JBiotwa6xLstvLPZR&#10;XUUYHl9SByPrUNtE15ZveQghocHAPJHqKTdlLyFSi+Za7ooebKWFznO/AY47kYrQ1DE0CSeTjPIZ&#10;c7Saus/ehboTC9p+Y7SJ7cPskmlRpRtyM4wetR7bjTNQMFyqNknaex+n1pTv7Rp9UOjZw5hmr2qR&#10;Si5jkDI/zDGcD1p8bQi2jnt5lHnLhkFKDbprTyGlFN3YabdYEsF9HEynJAPXHt/jVW8kFsEELyMq&#10;Y5YYOadKLVRdmFKSdNd0Ows8KuIGJU8/Xt+lPea3tBDbSADzB827ufaipe9rkt7aDmtILeZA8w+f&#10;5s9eO31qMvGlz5UsSFWyrEEEYPShPnZU1yw8+o5lFnA5tvJaObdz149aZpczW10J13+pByMqfr09&#10;qqmuaMm9yasmnBWL/ku/lanYBjg5IOPu/wCNIL6CO4O6EBLj5WTLHBxyayprmsm9UODUUtdyK8gM&#10;NxGyN8r/AHDxyuM1mysySJ9oD/vOR6+laYNq0b7k42Fm0loaF4Xh2oFXkDBHQj1zTLPzTcxyBXff&#10;nI6k4H86StyNjr3UokE7ZmLQrJtQ++cn1qe3Eri4t7Z2xP8A3eDxzj2p2TghU9HLUqyTSPCgeSVh&#10;H0znOKvw2puIJJ7ffmIHI55x6H1FFTSCYRTk7dihHCq3UDZwW+UnjOTVjVZmMvlOkeU43DGTjpRP&#10;3pxCCtTqaaEkbRTaebYAh4+VPHTqaz4pJ1lWQjP2fn8KcEm53HKWlN3NK/ksbm0gu44iCMh0GORn&#10;hh/Ws+xkicSwSiQhsgEZyTx1pYZTUJpvYWI5HODXXcfAsnmMgaUeVknb1x2+taemXKIzWzCMfaA2&#10;QRnB9cUsSuZfIMHZST+RnSssmyLDkqMAgjNWoCX014pguYPmGOTjuT9aJfAi8O9zPjn+zyCV2BEv&#10;GG7VYhjju2fy3HHUd8n0/WrqXV2Z03qVSNkrx5Ayeh68VPcu25fKkYq3YdRn/Glq3AVtJ9wlWEQR&#10;kpPjp6jPbpVVHkMsUn7snow9f0qqS5ua/QaXLKKa3L09urySpAzHycgg5zt6nFV5LffGLtWkO4ZY&#10;d+eh96nDytbQc4vmeo91aeBUJAdADn8P61EQzmJJGkYoBgNk9KKdknoOF9Pe3GB1jTYeo7+vrT0j&#10;Eo4bgdKp9SJLmsQyHbGW+T93wCc9anWVBEsk0YYN8pK5Bwev4jNKsrpDw8uVSRWuZHZjkgiIgZPU&#10;+lK7h4YmRUHlHGemKdvdiFmtU9xFni8t2lVT0wHwfam7GZDsRN3OfTHrRJWFHWLXUqLKgcMwPb3G&#10;KnurdYJkbbuVsMDyM+mKqo7SiTRv72hAyLJtdW25Ofm71Zdo2hWQlc8flSqu9vIuLbjL3SCAiKSP&#10;BxvwKSZFdxEDEef6Zpv49goq8XYQo5iimTHyHBxVpmV96qsZDYwM5/yamsr69hUl07lAx+QJNsjH&#10;OX44NA8qWGIr5nzYOeKuDulpsFNqLd5B86lYVIHXGe5H+fyqNWZSZAi8noM4Prii4VGk9hVWMh1j&#10;MgDfMBx070sMLSBtgTPy9e445/z3ovyism4u+g2N1iKBS390/Tr0pP8AVvcx5jOOPUgUrPsUrPRl&#10;R8uCMZ2+mf5U6SSQb2ZVw2AD0ye9aNJpamcJtXViF0iZSWwducn0/wDrU8p+6woJ3dD6k0Te2hST&#10;SbIwkmW2gky5xjk4/wAmllIysjl8tzxmlNrogpL93FtkCwgMrtng8ZokZHSImLpjg84z0zRrdCkk&#10;k7a2Ejm2HBB+f+VLICI0kDOd3BB45HbNUlZq/UveyT2GxMEjlVVXnkZyDj0qqJZFI3OhIzu9RSpp&#10;3lcVVLSzJPkQrlDx3zz+NV2kKx+QvWMcHoc1dJNpCwmt9SuckglSoJyCD/Ef8alhKlVUpw4yevJq&#10;qqKlebTvqhCWUAMq4BwO4/8Ar0hdQGiAUtLyeoGB/wDrqbPTUdTdorS+bG0e1PoSCOvualkyN7hn&#10;YQ/w9T/nrVSsrFVb2ZRcwSK5IYiPpkYwB0pys0YUybh78VS7Gbd76dSdPKaMNg5PUcZBqpMR8spD&#10;4b9aKW5pJW0sIVBBWRnIOAG445FPWEMDO3O3pnBzmm24r1EtV8JVBO/IReD0IPIp2NwAMacds0SV&#10;luJaW8im6SZclc7D75FJ5x8xTsTOB+I/OrspJIISV9UKzgS+Yo7jjjtkn60xmLNl1Qt0HB4Boa1Q&#10;5rTRFMwyIhdrZeepH5+tGzbKSS2UHA4qqb0Lv8DSF8rAyRIA3B7c/wD16gwAZDu5HXAz1xU0m7jq&#10;LRkbtsCyKe5JHJyB0qAMH/eKyjaBwckYrV7Nipp6CiTn5oxhuM8fMKi+05ljyYyCcjgn5vzqY3bH&#10;F2Vxryb1dJA+eCD68mki/eKpcPg98dD/AI06ei3EvzHTIZMzFiSMg4z06fyqurqASXI38FuORRS1&#10;iOziyM4jQBAcIcjp1pitLJ5ixsDjoOvbinPZtlUndxsCBZI4kxJ6L3NWBPPBE0Alj2yYwOv8+9LE&#10;RUlZoMLNwWnQqRPBsmL5U8Hn1/z+lNWQoZHAiaM+2cE/jVW0sEnroQZ87Mawthuc8VAZI1jm3Bsr&#10;8x9T6VT6InDX965WLk+ZIitwMs3X/PenqnlyAy7gTyOueetUtNGOKj3K0ssbYcAgSjH97nr0z/Kn&#10;TOskQdcfujnOTyfTrzRTTitWXPVqxVlbKxyAt8ucnqM0OQwxEzErgknPftVJ6vUVtI3Y9FItlDBM&#10;hskcCquQGSNW5fHsQaUXuHvKJHNGYsyBsFiOVGSSKilCxupVZjgA+pPrQpJ62Lau/US4kcvjBJbj&#10;0qKEiNE3bSB3P5U5RdrdyWmn6CXDeeUlKLg8Bh69xUEkeFjG7huMZOWHSlR0TRdW7t8hs77WCqql&#10;l647n39KjSIymSWHPcfh3qqfR9xyldocdkihdzY2jOck/wD6qiG0MxIVcdD1+lKK3uJuybQ0Tkb1&#10;baNmcY6mo7QqGkCCPLA5U9dw/wA/nVTS3RUopJXeo6NUyXkTcDt6cEnHv+NMmQs8k0bx8kM3QH6j&#10;8qick2ncKaaT1I7d1LbZIEznnJB4PvVaeFI5WWMD5sHjvmnG8WtdwhrF6jnlYsmFIwBx/Oo5I0LK&#10;29QAQDjiinfqVBPbuJysscwVMKBlSBzn19/6VHFHFPIxO4hjxjj6UoOV35DglZ9z9GtPgDhbm0n2&#10;mEgFPX1/z60t8ltLegRLODJncDzivnHdTWpyu3spNdSK9SweMybCrxcH0PpWfbCV7lBCx3D17rWm&#10;Hbd7kYxRSga15brfsVjVvMxjnHP/ANeqFnGZ/MglcLtB68EkZ5zU0ZWhKPzNZpNp2J7K5lsna3lR&#10;g0fDA9/UVUaMNKjxx/K3KjOfl704WT5r7kYjWPLy7GjcPbTwJGI5FZCAGA4I460jveW5jJuHYQ9c&#10;84z3qUraMp3s2t0irYXc633nyBQJh8xGefY0+/jaOSS2dlZJcMjcfhVQilOCCjKUqcrljS4ZVumt&#10;LgBC4yu44/UVG9pMZLiL92dhyT1J9cetTXcedvuKnZwWmwrwzizheOdD65wDmp9PmRIriESyjjll&#10;AOfalPWMlYp2Tg77mG+OVjmAIOT/AD6V0On3MctmbS6t9wXBB4DY6ZzV4lN0ycDaNSV9mZdiFW4M&#10;FtdsCpwDuwT2596S4E9rMsd0x3DaT6Y7dadNpyjdasVS6Ts9EWGht5oCIgjLJwQSQapJBPP++gLZ&#10;iGTgc4xzmlTbjzNrYmqrqLXUuWojubKZCw3NyMYzu5/wpkEJmXyyGWWE8ZAOTRezloEUrQVtyS5u&#10;GlgaGa0Alhx8wHJ9qlW1t9QgLWryJLBjKHgMP8mhXirp/wDDCjyTaT9CjvEqpb3EQV4jtJ4zj/61&#10;SXdhdWbBW85Wmwwx91hjP41XNy21+IIKUr6fCTSy2c1hmNXWQcMvqf1pLFntElkKyMr989PShLSa&#10;fUmKbcbS1SFVLWSRob9XC3IyGPOPSprTULmxik0+ZbaeONjhiOFHqDUzjzrlNKEvZ2fU0pXFsZDa&#10;QW8sN2MFeCVz1rnBlpGmgJwvTH9KWAT1b+YZgrWSXoXrdxceTdXE+Wt9q7uvHpnqatX16j+VcRRS&#10;fJ1yR2/qcUqqtOKS2CL/AHTcpaskvoIbYrf23mIlxguAR+o9aigkeFm+0iGSO64OccEYpU7uNvkD&#10;fK4W9Sq0kkEckLTKUbHJGfy+tTuNi29w8S5XvnAP1FWko2ZMWry7FOY+aIZCgPl5GRjIWrElqwgt&#10;bmJwRIRgjrmm3ypCSvG6Wv8AkPslW7hvLWWNQ+BtPrjr+dRxyyxWzQAyoyFQehBPbrSktWiqc7KL&#10;9UX9FubcvPp94Jd0vCuhwc/1rOlt51nmtoDE4Jx1zu9/r7UW5ar7NC0nRg49GXNJ1hoY7uCSSZFY&#10;HCNkqW5zx6e9U40DXEcoUEDJIBbilCKhObT3QVJ3UV2YaldeaIN0jN5HRiO3bmr0ztc6FCPKIMOM&#10;kc4z0P0puKUKb8wTk6ja2ItNvLdtNlsruQKynKkk7c9wP/r1K2mmGO3lhePZcchuDzU13yzlpoy6&#10;KU4J9iOMpC91HdxsrLkqedvsD6061t3FjO9vJEyJ8rrxjaORSqu2vTQVKKVl1KDWzsFmg29RuTv7&#10;96nmnt5pFAW4UsPmU56+taSfMo+RmuWKfdhm+s7QJPuaOTaRkLtJ9qS0W3lgmikaUMc5OOfr/ntS&#10;smpNDbuoxaKwl2thoZAychvatGBf7TtZUglXfbjndjJX2pzvyqXYMK1dxKGyVVjju0HbDDgk1PPa&#10;JcQxsx3BsjnG4D/OaUpK6fcOWSVr6lm1lSaB9Pumj+TlJAAfm96pSNsWMYjO3tnrRDSTXcde0kmp&#10;DioNmUZGwmCDx0+hpsMP7kSKqY9e4+lVF2TM3zc0CxpVxBHcyWdxK4juuOcDa3rUd9atY3LRzGIA&#10;EMMcgj/69Q5cs9t0VDWk3b4RDO8MXmqnyZxnk1YvbWW3tYtquVmA2svP+SKdSysKnzSUn5FRJpd2&#10;Z0J3YwT7+9XbWO6kE8tsJT/eUdqK6UUx0ZOc9UU0nELYmK/OdvNWQsVjdF1Vtj7SHXJ565FErq1u&#10;o6dk1dFN5VYfOqksTye9EDfYJ43VgFuATj/a96qPw27mcnKUk79dSw1sWunQzJ8hwOnJ7VWuJQzh&#10;jID5hGc/rSoO7joXiFGEJalm4hDwK0DtmPGQMj6VSs1LTBSkZEoOFJ4Ix/n8adB3hMUUuaDEbdgh&#10;lYbexFSWbRxSiSSNirYUgeo71UXeNiKjvNND7qDbMLi1lyMj5u/40/7RO4DToRJGMh8cke9RKzjG&#10;61Q6d05L5lKUyid2dnDAg5AxmtSxETiVyeWPQ/ePrTrWUFYWC1kouRmukRklLoAV5ycbgKQQiOZo&#10;xgMuCGH+etVRk+VFVorm0WxauJZJfL8xdxjPXHPFVEELbQSo7cg8EYzSorS6Y6srt+mpPHczRrLa&#10;yLHtbv3z2pyWgtwJZt2JBlemKJ2j13Jhecl5Fy4Md3am6jfDRbVfH97nH/16zYJY/JFvPt2Oc9P4&#10;vWopXtJdUOo7Sg+4S5t5Igg+UgMAMZK1YmMolimiRMnHB5quiY725tNEVlPnQ3MyFR5ZBAzkEVFb&#10;yeWXcoMtnk9dtOK0tccX8LtuBDywu0ci/vMg9OfT61OqLPaoHkwwOBz/ACH4fnRU0WxMErvXcqtG&#10;gATBBPPPIb8P5+9MdZLbJVM59O+OtUrXV92Edk+wsojBSVS/qDxzioo3IkjkJ++OVNVTu4oqXLdk&#10;QEa5LFjjOFOOtTeafLUeYpKEcnrt70RVkZ0uthQA6DYBmP8AUUwyZjjibjzD904OfQ5pbu1ipS6o&#10;kgDLMiuyjzOQfYYquEDTOdrAA9s8elEX78iaUnsh5DHzo0AIfqRk5NVlQRNDH83HTtzTpdUgbt12&#10;H3KvHKCHbHOc/oM00IXgZMyZj+bPqDiig/cQqsW5jy/nQxo5BKYyeecVGI0QFDIhx25HbmlHRNXL&#10;nytpogieKVFilYjccKTwQfT3qy5DW8YJTfBlSR0I6mlK90rDSbjcqnkRgNhhn8R2z9arJsWRXlJY&#10;gn0685/nWm6Mqa1d0XljZJSoH+pGeO5PQ1VALt+85BwB9e1TBtvcuvHlUQREbdGxXfFxx39KhZWA&#10;aQ9R1A6U7u7EmuW1xC5JJHmA5BHPY+1SMRuJdRzjB6/5zQ+moUG7NWK5AcAcc9CMZNV8iOUIQcAD&#10;O0HOec06aFUTu2ROoCybJlJHpkZbp+uKbE7mNWYud44yOnFaQ21QqPMo6sso8vliVhGpIIxyMk9v&#10;0qvFyjqE+716cdqimr31NaivFkakMjE+2Twaay7SsYxl+OTzWr0ejIbSW4IyTSYHBXqBkdOBTkYu&#10;xWZR8pxx1PFKomODtKOpDKAX2bSN3p1FRzOGjgEmSwIAK5H1ohZqI6avbTUSdnXa0bFicHvzinSm&#10;1lkjW1kbE+PvBSRnr07elKd2o2Q9bNX3KfQhCGPmce2BUoMjqsMkDBuD65P19qu6S3CgrR1RWbf5&#10;amUod+eD0B7VGVBjCgD93zgYApuyW47ySYx90cYjjLfIe9KkgcPJkfNjp14p7rQJNgshzGASPN5z&#10;wahP7sSkK2Ez1wPSmkkOOiauI2GIDMBtwM9euO9VXAZtxE2BwPb/ABzTodRSQsDY8xGwOBjrVcsy&#10;F1HG7gdjiqkrt6ly2FZlMbbmcZ6f0qBwUiDAJ8+Mgcn8qdPorEVru+uxajbzisQYfP8AKvTrWWZM&#10;uSWTB45DA/ypUlytl13zR2JYFIDq6uCmeuTmkjwqfKwJbjv36UPdodKOkGitMQYopI2XIJHXp3qr&#10;Esm9GdGxkAAZ61dLZhLRrUuSOr+VLGWweCeCCe9MgV42i80sQ2Mc9Dj+dTTTsVNptNIhMxPmLIjg&#10;Mdwzx+VNcRGZRHt2ydeQcf5/lTgnFIqerbsRvDAEi2yNhxz65H+NKYvJiSeJ8A8AfpVXbW25koq5&#10;DE2GhQEDHfJyT/Timu0x+9j94d2cDnH/AOunZXXkVrvYrF4xIY9wO/DAnqc5pzqYwoLrgDsB9BTl&#10;qmgoK8ttitIgj8pkcfMR/wDWpCySJ+82fIecdh/k0PX5Dd5W8ytCFgdCCpyMdeCKVyojZRt4/Krq&#10;3k0NJprQqxoGIjaZBuJOSMY6etSTFNm1NnyEMWHWnO90ODgnfXQpxusrIJlYDBOR1/KnKwEhMkfL&#10;ZwPb/P6USST3He6emoyWRo1cyvkZ+Xn16VXk5THmyZUDkc8dvzotaz7BVu1Ydcvl3eUoolxtx0Pb&#10;+efxqHDohUlcDJGM/rTiko6dR6pt3IjJGzHay8jJAAz/AJ61XLhWHJGD1ppNWFJxsmKGj2CEBlGS&#10;zZwcY6YHvTWG6GLlcNjJ9e/5VUlbpuOL+Ehly2JGkXnJyMdfWopFMbqBIOfvAYPakndLTUHpzMar&#10;7d+wn58egJzijO12WPBZc5xzn0pPSyZpLcruzZMoz+8AGBzgHr/WrMO2Ql8n2FTWdkwp6tNoqyxb&#10;XUgf6o4AO09cnOfwpXVECSuSQwHGAck1Tuum4aSkxJ96RQyL5h4XAHOF/ConQ5HmLFjjrjvgmooO&#10;6TLmkuVD7tiP3YkkO7Pvz61VS4khaMeWxD9M+nrVJprcU1JS+RFe+cUYMrHIyDz+VEXVivHmbQeu&#10;een8+fanRsoahVWq0P0R064EV4POjAEu3DfN949Kt6h5kV9BNJ5r7sAHqO1fOTjacH3OWgr059iK&#10;+cSrHMluVODkADFQJbrtSZiAVP1+mKKL5Y76jqxU5RuSm9Do3mvyMYJweKhnjmi2SELtkySR1Hpx&#10;VU0k1dEpsVFS8ZY55gN4JRjzyKmsnWO3e3mPzRDC+mKU07NWCi9XJiQoUge42MVXk+o/WpZLu2dV&#10;FwgxLjlSSw9M/wCelKWrY8NKys9mVbKNxdeSFLo5/Ee9WfKt5Z5bRy6YBKMQeGOKdXeOuth0eVp2&#10;elyvez3UM0dvNOCbcja3HPrirTo+z7VKCWblWOeVPuKXu8kXbcOW85rt+hVhjnlidoy+E7ck496t&#10;Wqy24WeJ32nHQEkD/PrTqWV0SotcquPlE0V3FLOBtuc4Ycg/j61PeR2ssC3UFttckLJtI6fT1xWc&#10;72jZlqCvUcnqznUjjaTZHJ1OcnII44rWvLiW6toY5ZXIjwRkZOa1xF24abGeXtRb130GiO3ktWkj&#10;kQMvBBwMmo9FuGt7jc0zjyzyAPWmr2qphBJezLslgkscl1ZPK20nJAxj6/j+tBMNwIoZ5nilQDY3&#10;Y+nNZwbt5o0VrvXe+pUeS6uZ5JjIxaMktnAGOKsXWXJu4mZXOAQMDOPeqmkuW3Qyw6b5rlAQy3yM&#10;Qjl1znPJz7mrVtfSG3a1kuGzB9zd82PaqrJNWt5odC+9wtGgu4yw3B4uAuAQRTI1g8xFgBXBIdWy&#10;AT25ondSauFO1lqTSxsgkiaIjb1yfy5qLSXiM0tveNcKGBIfGVzn0pS/hys9SPtIn2y2cqeY8myc&#10;8EDsahmtHWOSe3ZWVMAkccUUpWUXYurF7djQ09ra50meMqd0WMMOv/16jltJLWA3AQslxjDdQQB0&#10;P9Kib5HJN7jaU4xfLqEU1vd2P2eYIhOT3KluM1lTWkluY1cnMgypI7VeFfLKSaMa65o05IsRDy/M&#10;jk8krMMMD0wf5fWrtv8AaVs3tPmbA4PGaMTZ37FUZW5dCGwEV0ZVM/lnplumf85qVbCYRTbZTgEj&#10;js2en41OJkk2mgipSjdSV0VbGURXKK7smThWXOfb/wCvVq6+0x3rXEBUjjOcde/X6U6tlKLClrGe&#10;mxn27yrdi5jiPYYyB16kGtOFxdPLeR3xVoyAQfXtk8c0VlZX7IWGd3a25YmuTNbGW7tostwxTA+b&#10;nBFUbBJHmkazQ7o+qtk5/D1qcP7qkr6GkknbvuJchJGYMjJuxwf4TWjaXiRWv9j3UcYEmWMh5/I0&#10;Vk3TSuTSk41NVoZUdmJLiSxlwC2Oec8cZqaRLq0hGl3EDHySdhO7OPr6Gio+dxXf9BQhyJtS/pku&#10;nMJ5XsboSkYAU8k1FbOsX2u1kjHyZDZBGabteSvugpvZ2ZY02O2uxJAxAeLOD61Tu7a4tvJMjAqc&#10;4+919/eiEuWdmVRSkrl2K5juLOeNZB+5JABzgHPP0+tUEnWHdCVXKnKH0zRTi7yRFaWkPIsX0ZuF&#10;TzIVVlwAw/ix61WhuCpSdMgxfKT7D/8AVV4dKUbXHNyTb9C1ff6ZCLtPKY9/Xmqts0saR/6rGcYO&#10;fu9qVBe601sRVve99yxPEnlm8tDHlCd68ZJHeq0sjY84IcjGD1yaVH3vUqsmo3voyxeJbyxJNCGX&#10;zMBl4wSfQ0tg3khoZWcCXggZJ9iP0oXwNBN2nHyVyOeEiRXhKss3Q/zqKVp5Vj3ZIj54z92nRcZc&#10;t+hVeLvO2w6EGN2tnCkXajBIwCvarS3AVHSbdi3PT29aVblZF+Veg2KQW85SYK0cwHy9/rSSrNb3&#10;TG1uJBs6E45H0/GlT+LUcEndrpsJekSRNKUhyOG6Ej8Kfp80UsT6beE/vx8p5wrY46+tOSvT03RT&#10;aU0299zNmiNuxifYCMnbnnitMCDU7SKSDZvsxuKYGSD6U5t8sZdhUIrmlHqVbeeS2ukmCBkPBBAL&#10;celRXNoI1EgbIk5HsO3405NRkrddCZWlGasSWs8k0wSRsFgATk9PcUlpbSpcT20nl5OQN39/29aJ&#10;rl5l3Qo9mTzO89r5ixMXgyHPP+RUMUSG2Z5MgqBnNTH3Yscldx90rJMqNIZACsg54rRvmuLJIoo5&#10;EkSX5lOD+X19aqqk5QvswhdwbXQjikhvbYw3Hkh7flSQ3zZpDGlvNJA+/LhTznj0x61OqbSGlFpS&#10;6lMxMGi80v8AvCMn+dWJGmmhBVdws8En27VdTprsQr66FvTru2lVtN1PywD92XHQ/wCBqle2b6dd&#10;eVIJOuAR/EPXPp71OsJtX3NJL2lPm/lC2urdylnewEAcB+Mr/jUt/bT2bxxPKGUA7CMkY6/1py92&#10;UU9mTH3qbcVqtygiyox+YHcO/c1KrnY0RyQ4GB1OO/NOWyZNJ6K5ZidHRo1RCQVAPHBOc/nVOXcj&#10;EiN1A6L15NFFe87sqppGKFjaSOPz06njHHI+lJBIJV8sDlhg/wD1/wAqdtZAtXG7KS8CT7xC9c8Y&#10;FWMK0SoFYA9Cvb3qpX7kU3bQaB5luJWaIqmev+f8mkQrJJFE0hCkfXHrSjv6Fu8uUa0XkM6oIW6c&#10;5/l61VLEMFO7BHWnhpXSZE9NGXJ9xCXAijwSBkZOM+tVMqcoI0JGCVHOQDRR23FzNP4SY7pWcRjg&#10;4IU9R61VYB2JkZODTp6MKlrWsXEuUI2zbiUxz6CoyxIWWI4YYyMcN170oQd2y7p8pCJhHhlli2uO&#10;Rz071G4S5GF4KZJGfSnFWdzOT5k7oev763RkIy7d8DJ9/wDPWltDPHgsr5GOOKJ2SkW+b3dSOUOi&#10;smGyjZOOpHtUlwkbGKa2YEOB+vb60npyuw6TVp+RUYM8mwpy5z2PSgvgNJKceTgc7hmrmkkmieZR&#10;TdiZI/NAYk4GMk+nalkjCFhKsAzxkEH8amb1tcrVpMjkMsYT52IQkEjB+nPfNVGnCTRsUj+UnnPU&#10;U8MlME3pdbEs8KRkTxMf3/bP5UrxNGkcjF23YOCB2pX2uvIUV790is8Y+YRAHJwoIAP/AOukPzIm&#10;EbDYz61SZPK4psjcgLsZkAbPOQcD9KhnUwAiTzCDghvT/PrTo6b9Sm92VgCSflkONpJHHBppVtzL&#10;G3TI65rRNImKst9R+4sm1Vlwufc57dvenRRGWLY2Mxck1LdosqjHV6kLTE7lbIweajkwyhZBGABj&#10;IBP0qrLcIRTpvQmheKN0Ez8OMEgcqwzj60nnDcx3MWk4BA79s80pp8z0B6KLS3KvzAFpDwxzuyPv&#10;VHtJVGXgk9O3GTmqh+Q6erfciEQVdm9uAcEjJ9/xp5EuSCFyRx3xj8fzpq1kOKfMmRmXblS+fXIP&#10;J7U2UsIthfiTJxjI9KGlZaChu7bkQediyZGGx6c/SlbIYYGQM8D6VVSy0sNtqSuVwdkilZDtl+XI&#10;28f40/yGjTaygFvXkU725UN27bECCAKEmABUEhj/AI+1J5wjTmQgT5V9wHQemaI3ba7lU7NfMSOU&#10;48ti/wAmATjOQfWmceW24+h49O1ErxaHFNN6aELlY1lIzhef8+tAEU0OfPOVIXgkZFW20r2Cjro2&#10;Ut7EqvkpuTHQ5+lOZoJAPMUg/U9feqSdlYVNbt9RTuj8jHGzG3ngmoJoRIS0sTDzecj+8etK+qZV&#10;VKMbXHu7MwlQMGibBI6//rqkZI/lKZySORjOBTp+gQWqvsRxkKGlRhhSRgj1+tNBBAUuo7nHOBSp&#10;alTSjuh7yFsbEbjI2/zpjFc7Q6jH8/pVp7EO60K+YkheNgql8sc4FMlUBWXdyCNw9fb2p033LqXb&#10;aG7EKx+a2BIFx35H0pjLEGG0oduR35/CiO5Ml+BCDsZZAkmO/XNKELqm1VBl5Y4psa3REyyxosat&#10;/q8t06+n6CnzysyqNw+XGAMck9RTnryjp2TZWlBIUH+HGOfwpHdI2QhVw3UiqhfsKy5rXK9wyvIC&#10;0QPUEjHSosAs7qY8p1Lcjtn09aI+6kVQSa1Yu+NsSJs+QZ5PbFR7DEsgiBGQcA8+9OHqNL3WVSxR&#10;B8qbsAkdM+tSKT5pTLhk6e4NFVodG/NqUbiKVJzBLjdH644H+f1p8JTbHA6N8/bPfHAqotOKsgno&#10;5K+xHIrBFQxrhcZOCf8APNPkZsoqAfQVNPVblJaXtuUThhK5XBHTHWoIW3vhmA3Z7dqtOy2Ekra7&#10;D5IwjpIpOE6ZHeoyhRgH2MJOh54A6Y9+aOZyQ5rVMeNqiRFmY+VtB9/0/PNUPNUtkIp3ZBzxmlFt&#10;9SqraTuizGBCiuxICj+LtTWuGmZQIgNvQjAP+TUzV2tSrxSSRHKhRY9zOG75FOIkW33OR36elE3H&#10;qhRWnxFJlCuoJUbwpyAMj2qQZSARm6HfLDBznp/n0oqdGFN2bb6kZlwSZDjzMAKeuKdMo2NEPLIX&#10;I3ZJ3Af1p03Z2sVy3dys8T28UczAfKf1pZnSRUkO7cvy46HFCs0gV43uVnaTC79wwQoxnB9KcjSk&#10;xxDJI4PT8j+dK6ulYqLu9T9F3iiEcewp8vPbt/P6VVMc2xQS5V84J56V89F66o462ySlqX5Lpvsi&#10;wySDHAU47/41Npqyu8thJbwkvuHzY5aoqWtKw25p0rrYxpoJbWSRJxIMNgg+v9asXbBILOSMwHJ2&#10;7edw/wARxWkNYwaFK6c0yS8t4ZbUXdpjDn5k9c+lVI7WeULbo/zAEr0GcdqISdmn0HiFH3bLcuQW&#10;U15BJslxJF1RsAEiqPkzafLEZYnIc9Oo560UZx5mu4q8ZKzNW1a3ZykUkiDPBPUfX6etVb20uFu8&#10;yNGzwYAIO7Off+lTK8ZK6KXI4vle5fv4Y9RtbaaKbcYOJFI559KzLLVJoLT7HeRbo5cgdOD2ooLm&#10;hKPmTVfJUhK+liGOVrIusWQp4xx0+vvVuGROGykgyMDvz1/+t71U4tu4qcvdt2EvQ8SKJTLs+8Ac&#10;4I/+tRp7MpaSDy2WDLeWenvinSa5JMVVSU4q/oTJJZTXaFrRxu3Eg+tLfxBZnhtWc7MEE8E/59ai&#10;N7wVy1yOEnbUj051k/0V7cbgM4GTgd+3+TUJn+w3he3XgkhlYc8+tXFNytfRkTtyc19UPntRFiew&#10;uZ9tzwQC3H+TVm3lF5aPZT7V8nlWJA4xz9aUtY7aobbTjYp2qxQmSO+hk2yAAlc/hSx3XlRS26yQ&#10;OrHjuRzVTvP0IheChrsLBHcWvk31oEGSPmHf8KZ5v2u6zI1sHcg5bgZoum2+qBuSWxIXktLhgZTG&#10;wwRjHP09afp6xai0tvPENwLFR6k+lLeDlbYnnalyuO/+Re0e7jkLaTqLKuchHIJUn39D1qkILmxu&#10;JbaQBxk9OfyNQtJtfzIurG1OEv5SxbLER+/hkMRI3Y5I9TSxs2kTiS2kR4pOCBgEZ7Yqru/L3KnZ&#10;pSRHELC4nlt44pcTZIJOGH+TT0uPslkbGRgeeMn+nvUyUrcrIp2unckEMtvbkJGjR3Oct/FVW2iu&#10;JpAlvJI/lkkKeCB6CnFq0mwlFpxSe5PeLEro6Cf95jII53HryajtpJ7ESCRiBxgMMg//AK6dH3ob&#10;7lyXJK9tioU80+Uw/wBZnnnO7BxWnaz3FlC0c4f96CRtwSR/hTxEY8ljPCStJSIzp87wC7hAIXOT&#10;71JpN5cC88mVt2T0bBBH/wBakuWUZrqhxbpyVluQ37obwNCkYMHJXOc/jU1nJbTSscRKZhhlkHys&#10;T1FKCfs1qEmvaPUoSCKOB440cLbngAn5R2rUkXZb2V7G2HiIGeQxX0xnkUT2jqXFXcvIclvFrKyN&#10;DFbhhglR0J/p9KrWkKSRSwwsGa3ztBxyO4H0qYSceaPYmqnO0u4sqtcWUU9vBMstl1PAyMZwRTJ5&#10;xeKJHi2ugHPUH0p01d/FsDcVbV+ZPbPBMJI5uGgAJdeKqedJbXEUhkhfBAyfmyKKEbzaHiWtGi3q&#10;ES2moLcWyqBIQRjHB74NQau0vnJNvkzxknnOe/bOaMMk3TuTXvFVFbfUfDcw20qTuRi4wGI5+lUZ&#10;5ESVkmZyuQVIySR1H5VcE3JCk0qauzRjcSWIUiY+XyrdD71lpNGrbDwGPX0OOvXvRST5paCru8U7&#10;abGlfWslta+YYldJgQrrxz3qlYxG/t7hY2hJTkEkDAxSoyvGb7BKLU4ruiKJWfaqqcqevUkVbiMc&#10;toX2gPaEFgcYIqsQ9LoWGkpKzJr+aE21sY2HGcrnhT3GO1Q2yC7gcK6B4cnbnkj/ABrOmnGDb6FV&#10;E3KKXYjE3nzK8ke3zG5I+7nHWpZZH8qSwuyymH7p4JIqpJXiripXfMyttdlji3n5TlfunJqw8ktz&#10;AMkkwZDHHJFFRRZMbzi7oZbXcvlxWcqxHyshSevP4VDJujlMiwgdd2TzmmopP1KSbSd9iO5mZZIZ&#10;E8oh8Djrg+o9at3AaC3XfIxDA7T3DmqaSjEmdm5hYzRP5ltemULIvLDJIx/Sq0bS6fcu9u6kJ1K8&#10;gj/69G05Lo0Oi7xUm9USXKll+0GI7W64J+U96nEr2kUc0fzI4O5Tjg/19jUySsoiw7d5SuZrfLIG&#10;wfnOMj1rS1Dy/NhcRQ7kXOckc9gRnrVV96eoJO09PMgsEDrLtOD0B6An/E1DkiP7JMB13A98iies&#10;mipSahF3H2pkVRMigBvl56UxJJBmOTG1jkj0zTSV3dkq8UlcekeB5UzHn5lOBjHpSFw0kbTjcIyO&#10;Aedvelu9h6LqaLxLGZTaSTlWwcNjO09j64qjaNJAHlRVKzjPXtU0LOLvuysW+WWi0QFYIpVjkA2y&#10;cqcHpUQumUNbuQ6x/dzkfrVTi5JK5GFbhGcrEtwsE0mxkKFs53ZAP+FNt9Q22X2Cd5cdVJOcHjii&#10;UZShy9tQjL2d3bcWzj89EW3lQmDPyr/KokmjkaLz4mwhByPX8aKn2ktwulGLB4xZndl+OMrg57j8&#10;RTZ1nXyZmkf94FOeM4OKINNxbFWs2kRh1JCRocEHdTPLdfJuAAB29SfpVQst+o916FtwB5TSlzu+&#10;U/l+tVvLjiwzyuRkY91qZSleyQUknzN9EOH72FijjEvJ4B+WoIYywMEpf92OGHIIpxbSZcUrrUab&#10;rO3zMYx2GDtqtM4RFZScMMY6k+lXS0XqYTacmrl6OYizO5Vw27HfB+lVDCSqyQOSHOPoR1zUxXK2&#10;y5tvluxbUKyYYOM5wMcg9qYpbzVjYtkA9ehI/wAatK/NcWG95XuRtHKGfr+72grz0ojGAwZT8/c0&#10;UndKwqvxDJQ5hGN+GyPp1HWo48nDooP054zxVU+oO2vYn3jf5q5xI2dpwR7Uj3jMYyE5BIJ4ORUO&#10;PNbXYuTUdbajJXaQJJng/KOucdv605fKeCRotpDcle596dbSNr7EUrX23QxgqiOX5+TgDnIzSONy&#10;BiW45465ojdodnZKw6N0/dlllOd3qPp+NQTSssiM5jBUDpzk0U1eQ6jXJaO6FjdBuEix4kwwPb1q&#10;pPCs0JKOPl9MUU9JMV7OKZJjMUKh2A7jIpFJUojnkZ4HvVS1TVg1VuxC7qADuGH5zz1pIQiD5GBC&#10;+/Q96e/QJNy3YsmBGbiHcOm4fT+eah3i5iUMfu46jnntilFNr0HJEEap8qMAG5pxEZGAuMDnPIDC&#10;qbb1uTFOTVkMi5yhfliT+PtUiqyyMAVyMnnmipZX0Nbd+hnlVkbys/6w7uep55q24ZgqOrDd2AB4&#10;+v4Vc76ELZlZhtbCqp3cnAOc01gsse+J3+UDO3P60oPRMdBPmehFKFXpGBtyMHBOaejsANyL83PX&#10;v2qm+ZCoyvL1Iz5bgSg8vnKknI/Cmq8ciSMm48kgdP8A9YobdkXSVtiozOfm347dDyac0bMPmQ5w&#10;3r1qmoomKaI4C/msz7yO2cDGaluI40MjQyMcjqOaKmkkXD4ZEKfJujVMBeMc9BTJmaSJBI3HGM+u&#10;eaJpNp3BO0XoVU/eZZ9pZCDlfT3zVpY+iloiwHQk/j2p1Ha1h043a1KMceUyrA7MBf8A69STtGdp&#10;t41BxklgBj2p3cnHQdHVPXUrmQHYPlxz0A47/jULgq+4YK8Dnv61Udeok1dkcp+VMqRnAz6E00Fj&#10;Kofnefc5HQfz/Oqj5lS2HyunzYjkGf4RjmoZZc7WYsMkcZ7+31qY3aFNJ/MSTZtjCMADk47cf/Xq&#10;oQksbqVcY5471ULqLL3SQ0w7IiYpxwcHHJzjj/8AVSPgL8q/dJ9MetFDUmrpbUlSbzlxjJXAwOpH&#10;+c1UVyo3M6/PkLjr709dQi0+nQjYK8fmyqx2npzx61FIyOixpuO0jnjtVxQ76x13HZAjiB2gjIHT&#10;n2qvGNxVwWGzAJHBzSj6hVXkW4kiiJWRmGeeAMEHGO9UpBMEZETAwcds1MfeclctOCUWOIBCFtxK&#10;gnB6iqrYaP5sFs4XHpj8auN7Cr9b9SvlJGO0SZUgYxj8KjkD7PLEsfznJxnnPT8K0hdomta6FyjK&#10;XCJhsL7+1Ntnk+cMjqoAHOD16Ck0uV6lNWkiNvNjwyhuSOOuPehpgyKgiPdsn2GCKJ6lQb5Xdf1o&#10;V5zGzwugGB94YP61DBIoYBw4MmcDjBP9Kc/htYVPo2yGYq0m9lI8zAGNuTxk/wBahMbO0kbAnb0U&#10;92zVUrRtcIK90txZkVgxLehz3qHhyySIcjAx0yOaWt15GkWlHccVd4Q0QZdm3J7darSl9+5WbP4Z&#10;xTpvV3JV2mhI5cIVEzEA8BvemqB+5w2c8nr179aU+lnuPDX0b6A8sTBCzjOcA4Gaqug81MeYNvUD&#10;GT/nmiKa5dRxe+hNbt5yEFmwwIY59P8A9dV1QkJIqHjBz/OnzJSdx6aWCR48GIfxEZJ4Hap4/MWM&#10;xRRIS4Pyn0qJpdUXFWtd7mf5O7Yx6ueB7cfSpbwArbsj7QcZAP8Anirk7uNkKkrxsVNm10QIB2/H&#10;NTzyAuwYLmLAPbg1LYsLeLY92M1tLskBERViMD8Oap5XySZNgMfBHvSp6SLnqkyEtGyeWUIL429e&#10;aVBHGsGyEkDjjr/k1VHSVgqK70e5+i1pam4t2a1Zdy4yvHPHUVVjN00u6MsCh5BznPtXz0ZJydzi&#10;cXyxZri5zaSLPDGxA7lgQR05qnBsuHhkEmHOQMHOaikuXmZVV3jHuR3zyG4Vp7eNSB8x/wA96uXF&#10;jbXGlwXkHnK/GQeV56H26Um3GEWi4x5pSuijbRmX9wHXfbgZ+uK2rZPt9rJbypJHNa4O5TjJ9M+9&#10;GMvZv5hgNXHmRz6rPcSyurt5i+5wxrVjup7zSvJKoPspGMdeOuDV4lRcI26WFC6qa7sy2iJlR0I4&#10;HB5zn0qbzhb7Z7dtpOePWm9okUkuaXYW3aKScpcgrvycgjpU1/pRturqySHG5MkYPQ/WlKThOPZj&#10;UeaDb6D9LktTK9pfRAq3APfn6+lVJh/Z2oMk6yYPC7cdOfenJy9rvuh0VF078usWX9TSWC2jMMjy&#10;IfmByc59DWZbebEVuQHUMcZHajD25XcVb3pwsy1gQXEWoK6t5p6rt3ZPXj8aS/l2zIfsrBZODyeo&#10;9KVNe9DXYKkklJlNJpRIJAV3Lj516n1H1qdHaWVJJFfLkgEgEmrqLluzOi03toyaaO7iR1A+7jGD&#10;wasS3FvqWnxxzsBJETkEfeHbn1qJNNJpaouhK7aexVs5JbSQwXIYpNkDd6fWqU2I2maFMgtjBPvx&#10;+daUrOV+6IqpqK0Na2WeK1EibVVuCBk+mf681Va18yAtHGpEeD7hs/0qE0pNmsbyjG4wzPOVgIiI&#10;jxtPAbFWINPbyjcQTYa3P3TgZ9auclT+ZlUTn6orI877fMy+3GT3xVm5SLO8Shhj5QSSwFTV5VJW&#10;Q4t+z1eo+Av5Dywzxgx53j1FRy2SSRiWCd2PIZc8/rRCXLJ6EwUmlYRbJQguIJVV4SvDEDA7EfSr&#10;k86XSB5I33RfKx/velTWfPK99i6EFCC5luR6XJB5clpMz4GdrdMH0NMgt3iuJpbCeXzIiA68Buf/&#10;AK1DunK/VCmlLk5d76FkX1+8Fz9tSNwnJK7twGMAg1DNcAWilLppAvQMAWApUoxV7bFSnKS13K32&#10;YXlh51nJ80B5Q5PHbpVz7XcGyS0LcLyQcfKfbNVXekl2IovlSY6wJihee3gUpJ95AefqKzfNEU8V&#10;zDj5eQo5+gzRSV5y1KxGkYLl8zQ1oDAlChWc5IA6n1psVul/ZF0L7hjPBzUptU15MJJSmtNygUuL&#10;eVbxQ7I4AYDGCvp/ntWveQT29taiGXcl0CVGRwR2FPEyjeA8PzRjNdSrpNxLp19OzRB0bKunPII/&#10;nVmWG3DC502dCmN2QTuAPr9KmpfmUvLUMG0lyt7CxT+RbS3LyyfvuVZOSOmfwqoLi3ls4rqJ08zv&#10;GQeV6Z+tOnFvVLsEtY2bNLyracjVtIkaN4x86Enn3A/pWFLIsjAyRR7mPOM4P4dqrBfE091+ROJS&#10;STT0ZrSSJe21tbmSNZLVeGOckDsar+cjPF9qVyG+XBOMe1KEVqvmKq+bl1Go0drBcW5tEZXJ5zyD&#10;/WqH7uQGFWxsBxnHJq8Km23cjFJXjGz0JFZ4HWZMBgOV4wRx60yUPKTIGTryB+BNO3XsKq7RUbml&#10;b37x6eLZVg2TYba2c7vbmn20oXmFWjYj7rAYI9qznBrmfc0Um+RW26lFmdrkXMCyZTnHrmrs0YuI&#10;RcoQGBAfOCCOtOTtyvt+RGHTbfzKsbBpVW4ibD9D6nvT1ZbcsYpgrsRgEtyDRPV2HBu1yms0yyq6&#10;pH85xjqM1almN1H8wYPEOB/MU3FJKz1QsNJvm8yK1R8SAxbgOR7momliheO7AZt/ykdCR7+9Oyk7&#10;XCnpHfb/ADL99BFCqtg/vQCcgDIPTvUVrmaKSOUPhh14+X/61RRu4yv0HUspabFNbaEyvGoyRnC+&#10;v+NaYaH7LJDcNg8HK9vSrry5ktNQjFRb10KVpHsMZiYsY+o68gf56VHcC2cuy/aAXyQvyjn/AApt&#10;vnJquKhoh8EiwlVkA2yHLDrk0++tYv3LWwTbLtIK4yPah6Ti77il70FrqirG4lfZcLOAnQ9RV2/d&#10;5BGwlicHPzAc9Bwc1VdLmhoOPNyTt1K9vIITIWRGWT5WHTpUkzErA6eWVOFG0dv8ampHXccbOm0Q&#10;wyyqQDChDZ4HXnr+NSKCsmJDGyTg+/t+Yofu/MlS91abFh49yhpM5T+Fs5IPIxmonti9sskAYldw&#10;x2+n61MH7tx0uWV7v0I53eSPfHGFPV8A5P1poIEE0BwDncO/OarWwVneUV0L8rQvp0SsCSpPHOMc&#10;D+lUISk74cj5uQvUkipptpTfmVX15F0sE8TFoiGyeM8nOO4xVa38tpfJmBxL36kVpBtoipH3ldFv&#10;dJYXE0JXsOeuc1WbDFwzcyEsCOmR7VKl7yfdDilZq+xM7y3dtBhYwUIGV6H6/XFVvPmMawyGMmE5&#10;BOA3uBz0opxWq7Cvs1ElhEe5ztOPvYzyOue/5VBEvlpt3NhunvmqpXu7jpqMF5kjRosYLhjntxni&#10;q5C42bJcr2NC12JmuW92SmAmFZEZRsz8oxndTLUuoX/V7WGCD2zjFJNcrVh0W1NPqyn5LFSqshEX&#10;bqT2HNXo4g/lllYYPfGB7GqqSfKtRUUlJ2Q6VEwBblh5vVe5IFRxKdkzMJAYuDURb5VccU72voZ8&#10;z5KOy8sQO/IqaXy5wsfyjzMdK0krW8hU3pLzHKfNK28ojBjxz69vx/xqOQESNGC2Qc44P0op2T3H&#10;LWKfUcpaPa2SNnOPakCPKy7Y8leec9f60Pcmo+aysBAQSbowNnUdxUSEowfg7MDHrn604bFVpXlE&#10;fdCQiFolPzdACT9RVQsoVXYt659z7UUruIpWTSsXVTdGCFXDcgnsD2qkiPbNKrKhLn7vOTmiOzVy&#10;qz1iMRHkEh2Djn5sE1LPGiJE6MDnaMegobSaJpKya6DY5GaM7o8q+SPXiolb5IxJ5nYdCMn1zSgt&#10;wopaNjLh1jClcjOQBz171HgMTuV/fB5z7VWHvyk1d9tCQxFWGCDsGSOP896gVl2qTnjjPFO90OVi&#10;Es8e7e2VJHGORzj8aicFSVwTsJCnp34NUklZ9y4ppbbEk/lyTBww+bp7E0qxwqPn2qR945ycdqUL&#10;qK1Dm1ehA6KVcEAhjgU21cwTnLt8uAy8nr/jVXfKxJ67AUjbfIvRenrSukkUEe2RsqAQRn1olJpJ&#10;DaUbogcIYwzPGTHxzzyfWooopPOaEAHzR0x/nNOGiY476DiXVlhYfMgxycnNQhmadPM2/uuQQMZx&#10;Tpa6iqe7UWhIckoxI4OMgdRVKF45CXIX5uD/APqqorTYJyXTqNMfyyyRsi4Jz69TiiN1CujlsE7c&#10;jt/nHWnFq2w2ve1HFBCqo6qey46niqoWMGRGYDzQeBj8aKd2D921yd52ZFJ27n7gAg+lVpNmweUz&#10;gSDseneiCsU3eyaK8R3SbCz4kAIY06fCJFiTnIXnHGadRrmVw6qyI48rIAZD8oB79P8A69RsyhXe&#10;Nwd23LHLEjvTqbXKgm72IAyFV2nOOjetEs+4dht7c8etXT3iRL4Ze6RW5yqtKzZTII7n3/Sp4wCz&#10;IjxjzeM+v+fSpq7mmFd7kM4cQZMQ+Uc571VjZ2kLNJ8rYUkZwMe3rVUo6PUUtJPQHVnBjjUkJlvU&#10;59/rTT8qs3uePQ4p393VDlF3uNVEkjjYvgS98jt7Gqu9SSZF4jxxnP8A+unS2asOpZSi+o3O5UbY&#10;PlOcjp/n6USzAmMqG+cL8oPBbvQldoG7iGRlk3RKPn65z0NVF2F9mQM8k8dq0pq3UWuiHLKGZIxI&#10;cL9B8vao5jCkkwCknqDweKmO+xT1itSLzHkkVTg4HTHUdqlVIwgRig8wgjrx6U6qS2QUFdlWQt5q&#10;KJOuPXnHQj/69IwBmjQPjng46r2p072iKsuboTSKQv7xZcR8gHJrOjG51by5FL84yOtFHfRg7tRv&#10;v0AiJOufkwBg9O1NkbKtIFIyMcAcinTWibKqWva5C5jFvCANrJhc57UisrwlWmHHPIx81Oz6jd39&#10;oovE4JETBuuD1xjqar7X27cZKen4YqoyTXmVDmdtCzIXfywsIIAzz69Bis+NzIrpJGCScH0JHv2o&#10;w7uCVrdx4QIzArFtfB4HP0+vFPZQOY5EyR0OP8k0T222DRX3I3kMK/Kq88Eg54/KqoO0MArjdk+3&#10;40oq/MOTUbXQ2RfJihKmP5Oo7Y/+tSRL5rq0qnnIGM8iqil9w42ZWJk88lvM+THI7D3qxlJFId+5&#10;5GOlFRvRrcdNfCVm3qZMnj5evr6f57U9F2use87SOc+9KKV79win16DJGQ7VkPKnAzk0xUxME2N2&#10;wCTz/n2pX313G03F6Fa4LxzLhkyMYX1pJgr4dQucY/WjDrYptMGeF0ZfkIXPP8RFT5DwiaPblzxm&#10;lLqwhrotzMAmVQwMY2BuDycU6RBEjGWT5354zyc1V1skFP3beRFDHJG0hY4z6Zz71cjKz5aI4C56&#10;nHP9aJWerLi9V5n6HRS2yRyqWznO0rwcfSs/YS6hW5H3TzyO+a+co3ucVZJapl0z2slvIkonV4u4&#10;5z/n1oUW8aQ3aMuerqMce/ahqSXkW1GSeuo67/0tDPaGYhRlhjOD/hTLNbi4t7iO1u5MJkOmcZwe&#10;mPzxThZU2miK/vTXK9GNW0kmZBCxDLk5XgmrOiTSC8dQUEihuCTg1U1zKSHSjKPK2ynfoyXLM8KI&#10;6HBVTwKuWT3MUss6KMAA7W6Y7/nUe77KOoa+1bsUzcSrNJJDtXzf4fStVpS5WC7tADN0YE4Jpzjp&#10;DXUfNrO8dDMvrOWwnWOSJSpDHHHJqwt7cwwrCu7Y64KsARThacIXYpNwcrrYrqoCGSMkeScd6kmn&#10;+0hIpQSU4OOeO1Nr3l5Euyj5MfOJLOFBFdsyXPHHXPGc1JornzJonTckgK46jmlNKUJPqJu1SCT0&#10;KMqpFM/llyHJw3Oc/StGO9RIkS62mMHkfKSB7c5pyTlCHkEZWqN9Bb3TYraMXln80VwOeOjdeabp&#10;6pNHLbzu4x8ylf73rRGTnCWmqCompKz0ZFE7TzCAXEeYhxnPzA1PqaW13BDIiOrrwTj5T0zzU1E4&#10;yi0i6Fn7RCwOt7p2yV2OzBBGKz92yaOMtJzjOcYx3qo6SkrGUn7sLmlDA84BtkXMfJAOQVPf6VWg&#10;Jia4troxkTbioOD9DSgr3XU0mrcrvpcPskM1ybVpyr/wk8ANxxmnwXd2kkaTLCQgK5PU59aPiVrE&#10;JqKk77lIrtuzJCpURYJGSRj0q3dR+chmjhwYcF1XvTjZcjuTHWUlbcrwXCQ5ubVFJk2h0ODwelOK&#10;+a6vDGy78HAzjjqKu2txJOyt1NGa4aaKODCMYRkHGG/Gp7W1E+nXFzZXILISDGRnIP8AnisJvki9&#10;DWDVRxtukYkDrFI8NwMAjhhk89/x5q9dWt3bSxxtIW28q43cr7f1rWq+Vx03MsPo1rr/AJi2aSSt&#10;M9qjNtGCgzyO/H86pSjYzGLcDJyB1GaVOynYeIi7bl6xFzH9nurKfnIyB2PpVdJJ5ZTJtJJ+8DgH&#10;cfypWi5bahe0bX2LkAjutqWhdZFOQH2kEmoNSRp28uW2hEttjcBuyT1596UHaS113LqO8L20/qxJ&#10;PcLPbWiySDda/LuzjIPbrSRCTTJ1eRZxHcDnaMjP9TRFJXT63FGV3GSfwkYIS5kaCZ9spIKkdM9s&#10;Z96ageG6itZXjAfBjIJI9fUc06aXu33YYl+8+Vly7iuLW682YneuMMgwGHY/Wq9gWlvSbe5RJCGA&#10;B5U8Zwamm7w2JqpKo0PubltsiXVsiSwE7vLPyH/P/wBalNlDLZQXccq/KcEdKKd4RTWw/jc1fUXT&#10;5Et5USWByJR1xn/P41DqVkWvHjtmcc7gMnP5U6TaqX9QcE6TSeosqC5tRLHE4eLaHyeDj8aqymUp&#10;G5ORCQcHB4qqLTvr1FO6vZGhqEKTxRXkWP34G8AgkH1rLgiU4M6oPL9MnB9f0ow9+VrsPGw9+Lb3&#10;RoTRrPYZDwE2mflPXB6Ef1qLTbZ70tBE+WkGMH1+popySUyK0OSpBXG29s8kl1bK4V7YksvqR1q1&#10;O0bWUfmyAbGJ6EjHsf8AGlVle1i6KaU7+hmrP5DC4i24XG4EHpj09avSRRRrJdQBgZ8cc4OepH0o&#10;rLZkYV3UvLUrtFJHsmjLcHkcfjV2+Y3FrBOIUzCDkjgH3oq2fI+wU0+WSvuUrOWSFAGIYOTgjB+o&#10;p87IwR4tpxj5+MnNVUS5xU3ywasPtLkCdgvykevduxpmowF5lmjA54bjpjr/ADqY+5OLsUuV0Z23&#10;RamJv9L2RZ3WOTx0A78VSs5niOSF+c4J7EUUdpodX/l3oFwkcczHGNp4xnp6UiSgkCZSeeecdKqk&#10;rx9CaiW1hkO3zCIpSGTOBwAwqzfN5kX2lYgACVYDHUUVfiXkGEjeE0+pTtdkoSJ2wU57/eGKsvMw&#10;jigmtoj5OACvBI7U5e9JXYYVxUJMImhuICr7Q0JO3d3HpVS5ldDHE0KAqSecn6d/SiFlOWo5RUY3&#10;vuW5Y4BaLNBGw3cexPfrTdOuYo5minPyS8E+/YilrJTT3FTtGURtsjJclAoJG7aOx7j9BUdw8c0s&#10;yeXGof5uMkqfSim/eWvQTs1LTQl2SCCAxCNgQMgHlW78+nNFrhZfLhnI3AEj1HbOaas1LQVDRx8y&#10;a8DGVYZEjU9yPU96rxYY+VOqkS9xUUlpuaV7uUtBrpNDHsWQlU5wD93FV/OLQOpRtwG4Hng1cfeT&#10;s9TNy9myzKsdzbxXkKyKYsllAByB3qp5kjPE0si5g5B55/CigtGn0KxktmuqLNyzXEMVz5jZiwOB&#10;yTVu5lF3HGJIwpUcDoCe/wCJqOW0YvsXB3Ur21Mm0ma3uFZM5ODjJ69DTp2e3uS0q7t4UbeCCPat&#10;bK++5FOVopcuwydVjKzRSAA9R356UigPAB/d5XJJ5FFG/IncWJ5edoXzoXhUs2Cvbp8veop0cAPF&#10;ghhjgmnTXK9WTpJCtcH7PHG4HpxnI+tLE0bud7Nl8EY5OaSv71kNyXu6bEQHmzNll3HceM8ge9Sw&#10;y5iltpyf3nQ9Tn3/AFol70bWBXTuOij++XlB2Yzkk4PbmoGZV4Xdl+fXnvThJNsdZPRoZtDpHBKW&#10;/cnKnPNIFWIYDZ5+lUm9u4ne0HfVErsATIcgk4J/ChoY5ZRtc4kGM+p6CppaCvdNDlA8uaKWOTMI&#10;4I/WorVFEkhfbhht5xkj3zSlJ+8VBNSSTIpkmncXCowZAfvdQOlRogwPl7DpxzVUWlGNjKq3e7H4&#10;KlbZyuUyR64qKKNgiRSAH/Z5JxTjaxT16ixTCCVkeRwpBYdcBvypBHM4N1FJkg7jnriiKW/QH/L1&#10;2CI7QecHAAI5qu+4bN2cPwcA9f8AAU42Y+kVYtRolxC8byRZTO1j1IqmRHFKu4AbuMZFEXqxz1sN&#10;klU+WAeE2gHPWoInaF9hwVcn7vX2pxsyZptjm2kt+9c7OQOBj/Gmh1ZT5aoduOPTFEXew0tblcsD&#10;htpwR19fb601shEX5i3bP0/nVqOg67la1xGYAI7Y5AxnGT/jUCF2ZJAznaevqKdNCmt1fQncZVsu&#10;Pnx71XGQJFbALDA98UqLdpCpPUWQpGAFkl4IJI4ycf09KaZQwCSlzkAg4zx60Q11L0vylfDlgBuH&#10;l5A/zmp4JbfEUbbt0WQBg8jv3qsRqlYdO8ZCXM5nnDjndk84Hb+lUEEjIF8pM56jr60YbSKQo2cl&#10;vdk8kPmwK+BlPlIJzmqE9svmp5cr5BA4ycmqw0mmDjZ3aJU2ANHxtzg//XpsSIJAzrgdmPpTfUqL&#10;u0Q+ZgLsD7VGFDYJBPX+v4Up3FN7IXD4Bzzx/wDroirK9xaSbdxwCpE4IjGDkCqIl3RbYyGZevTk&#10;DtTpK7kXo3dbsU+YqrKYcGQAAjkgD29aY10zKSsikOQeMcNRZMEm7eWxFIpjjT73GM7fSnxySJAB&#10;ERhsZ7ccU3rEcW7ojMrOyqkeBKCD6D1/Gkj27SXUZxjnGADQ1ZLuOLbVrGfcSm3kO7PznbnkEelI&#10;spZVlPlc9QOefxq6a0TbC1+YkM3nLsZ92c4J7ioFCKk2wACTt6/WnTja6sVV+JMgbY6/u9hAIyBn&#10;oBx0+tPjxHHgEErggEcE043cdjOa95O+4ySZC3EbD1weSR+FV/3ZdXZmbPf/AOt+FOknFalSXNYm&#10;WBJn8vchBx83aq0+eEZj+7Izj0pRbvG6Go6SsRB1mRBjJGAeR0xUbBVDypxtIyO5GKuGnUTV3cfj&#10;aE+ZQXwB7iqsryCQRsrkkfLnJ4/+vTS5khxVr6Eb8CMqYx6EZ696Y8ryKsM5xuxj8Kqy012HT0Wg&#10;sfICOpJA7etMkQSfNHIT2wcYPvU9R7pa6j/OR49zun7sHLD29aoysW35UgnHP+zTpqzYpvsRuzyo&#10;C8fJztxjrQW+zghlYhuc9vpV7LVlxd9LEKNJDMu08A9sEnOadcW5QlRu+fgdKUnaSCS0dtyorGSS&#10;QltoTAIOcYI9fypIVODhzg8ds4HPNNNWehdH7I1XRoQkznK/ePf8KidB5aypnk89vY/nSV+wUkub&#10;fcY6MuMkZU49sVAjExln34bqD6AVVO9tBtau4AhYN6sP3vOeuDTBsG/C5xgg+1ELNvUTTumQSKVy&#10;hU/Jzke1MttrNhTLuixkDHKY4zTSai2ha9iNpBvTGSJfu8857/0pIg/mqzAkLnGTjP8A9bmlTa5V&#10;cupe6sE5YbEW3yBjJyeT/n0qNC+MFiM4GeTRDRbgneT1IpERDJIGYMSQO/FWVlLrFJx8nc7uP51M&#10;436D+FvzM+QtJ827JX5wRg/T+dSNvWERsegBHc/54q1pZE0b8zXKQ3MTfu5kYEDA6HkDPbFMiWRE&#10;LI0kgPQZ7YqYW5dSpRSlvsQ3bFpIjGzZb5Se2eoFSOWlBU+WAoCk8Zz/AJzRTSQqT5m2upIY1UqQ&#10;W3Pj05/+vVeCZcx24ON3C49Oc5pQbdy6qP0VihDBlfB837r88E4pZSkbQB48mE43DI+Wvn6sr2OO&#10;na0my7f2cEoS4tZbbjGUXd071Y0+1j1HTmhWGNpLYEgZIz/n+VZVZtU3pqjWjGLqw7SKujOILlxN&#10;HjacMPQVNb2ttJdSIbhQJmO0x8Lk067vO/dBStGDTWzKYiuNK1D97hgOQV5Ddf1pZ7O3aZtQsnlU&#10;TLgg7SV/GnTk2oSQprVx5tRYhbXasL6QqxwM9c+lOtZGt3BkRysfVgMnBp1OxMfhi769Rbu0UTRP&#10;asdrDjByfeqrTy3EcUUzFlXJDdMUYeTajfdBK8W2upNd3cVwYgVXMeMN3I7ZqfUnkhtbW4SOEr8o&#10;7ZHrkUKNlHzZXNFuT8hRa3B01L2xl+W5+V1GMhz7e9Z1uhN7HGzKN3ZgTnH5VdNq8l1RnUSve+lk&#10;N1FTDcyKVYBMAjB64/rVqxDWYS9hhmMbkc8ct+fShtckddzP3vaPQdCsUly8toTgnGxz+mah1FUY&#10;JLFbOgn5KnGB9KVPeGpeKtKM7Is2wibT3QTsgHAUjg+2KTSHh8027yhC+SD8wHP9KJN/vUkOmr+y&#10;tIz7qB45sXSJmNtwI7kemK2tLuraSG5srwybH+YFcZBIorXlRVhUYqE7sxds9uzGzbCndgewq5dT&#10;Wl3bw77YrJGMkjjPrxRLmag1uhVWlzXWg60Uwrb6lp8qZi4dRnO0+lRalJbzzm6inb95zjGCDjpT&#10;jd1Fpqiml7KWu5IiPPGHNuxMXOVPbvmh43u7eT7GLffbDnBbLAdevoKUnaT12M6UebpuaMRh8QaS&#10;80G1ZtM65z86d+PWqNqWuIneKf8AeenTOOv1qYNxdSPb8jSKclSff80UZFaILIm47T0zjrWro4ie&#10;SeBIJH35YICAQfUf4VpXu6cmiKD5ZK6MtbhobiF2UAZXoD09/XrXUKjOt3cQuxLc/JxxWeL+GDNM&#10;v97mVjnFRpAjLtIl4AHX1/OrLTBhFkgbejfMDk8n8quSTUfIiV0mxJLa7A/tSB2AkPzMvHzdefr/&#10;ADqrEHm33IRieWbGTk9c06PLaXdClze6WJ7iUTQ38AGICu7HP6Vb1K9trmdJoRCPNGGC7hlj0P1q&#10;Ywu6eo4JRU9NypcRmDyywcZPDZxn0ohhMlyspeXcvzAktzmhPqDTTsTACW8jtZygFxhTjjj/AOvV&#10;uUSrZy6Z8shtTuVs4IHfjv8A5NZTu+X+tisLe8rmdp6pPJJaPvUuAfTJ7gUt5DLGDaSmX90NwB5x&#10;6Vs2udX6mdOMregvnBrWOKUSq5AK9drCo1UzSxSRIA8eMN1JP9aTjrIE07XYXstwJgXjYnPzDgVp&#10;Okg0xmtnXZN8rJ3DetTOyjEqGsnbcrWBibz7LUELZ6NnlT25/KoXW4guf3rNmI9euQP61V7Tem4p&#10;StFa7Es4h2x3FmwBbO4Hg896Zaxsqm6jEe1CC4749aKeidxzd5xsPvXWKZZLCeMK4wy5B+bv+BqG&#10;CSKaF33BGh46E59qdBPkbtqLENSlHXTccTE1pm4jcGMfIw9fSmWcIuIfMhcq8ZA4/i9ePxpJWUtN&#10;EKSu467l28dZpo7iZNsq/wCsJPJP0quLox77a4VSjnPqc+1KiuaKQVZe+/xGXWnrD8gIPnd++KEc&#10;G0+yzMN0PQHvj0p8zkkNRSv/AFuPi86OymEciMG5pbG9ihhaxu42C3IJUjofTr+tKS5uZJ6iw8ku&#10;XzK7xy2ssTp5eMAsV5DDvimXkcUiQNblQJvu84Lcc/jVResWJr4l1Cd3khiZy++Dj0JXpUfnMJmm&#10;XBI5I4+bPt3qklroKeqNSZ5EnMkIGFBGQf8APWqECxySIp3fN1GDkVFHRM0qe9ZWJLmP95vDE445&#10;7+lWdLnihaRZQpReofgFaVe7oytuTg0vbwu9NihfxWiTlbO5fYQSCwYYb61PBL/oVxCJIjuIG08g&#10;+lGEdSVKKktS8xUKdWXJPQptE0Xk3Kn5ZOQ3PUetXBIbmMQy+XlDlDz+NafF6oxpS/ukkMPmWzqe&#10;GX2HP+fUVmTB43VGRssfmPOMilSu5SXcVe/Kmi9cxyELdWycSY34PRvXFQQvBMhScgM3Ktz973qq&#10;bbi7LVFLRq/UIJ5I7uB3ZiEI3fQ+lP1CB/NlSNhljkFecipqNc0dAceam/IjspzDtJEobOCOMEVJ&#10;qSQeYZbcsDgHB65pyVqia6grOnJdSRJpUMDoysoOD0JzUMoEuoLDEYw8nI98dPoaIL3nZFU78sbi&#10;QfbPOe1kkO/J+U+oPAqFGlhIuERyrYDZ6+/40QcGyOV3gxbYXIdjGZAHO7nsCKsBEklaMKyHqV4w&#10;fejEOzVmVSimtSu6y20SMc7LnI7kf59KsxILjSp2TbutsEdSdlTLWDfmVh7bNFC2cZikXBIJ4bri&#10;iRd7lgCyg4Uc5HrV/aZnGN4+g2R2dvlJO7kcd8ikgaOFJJnhyJMZ/wB38+tU/haFQSaTImVGOC3U&#10;gDOOPWrMS/uSFDFXIzjruoq3srhBSbduokVsNuwsMtjGc4/zxUfkyFJNhyewAHb/AD1qXNJPQcYW&#10;0uQhnlAKKcpjIBzn/Ipyvtm3yRjE5PBq/mTFpIW3u3tpxOkoAY7cHkc0sUybpxL/ABZ4GDSnFWv1&#10;K5tkuhE8TLIqyGMgemcdKbcs4EcXlpl+QeORTVrx1Js1z6jYyJsBWPA5z6/nTN4kYYYESHt1IFVS&#10;32CSu0ydLkKgDiMk8BfwqGKIyThAvXgZwTn8qmC0bHWUm466iuGZlQvyfTJz0zRDbecsjEoMHI6H&#10;5+4P4UVnyxuVSXvO+yImlcJtc8HgE9f88UyHeI2DuQeMnuc+lNJcuhnS3uE7PcxpdZbKeuKSAFlR&#10;oRkcgjOTgUKyhbsOm3KfM0NUkSKoLHB4zxT2g2Bw4b5OTnnIPtRJqNvMJc0n6FcyD7jqcrj5gBz/&#10;APX96cI49pRuAMEZxnBoSaQUo3bKeWLbljyGO3r3HSptoMcokDfKST3/AM5qpNWuOOpTkjkVwyyN&#10;jop65HFOjYHzEKg45J/iyfSqa90UU1Z3GKAGAgLfLyOp/wD10PCkkLTx8H6nPFEXLR3KoWak7lVG&#10;ysDDb1x83epY9vmTRKPvdc/pRW9RwatvsV9sjBDGYwG646/gKjBbcyFGzH29hVULO9yE5aK2oqbS&#10;UlVlBH5E+1RzTKwbrz93HUD/ACKetorsOCSu+xD5hTk5BHXHpSoxkRZEikOcn1JqqmzLnvsSTQEO&#10;rq4ABwADUUzOs20Ef3jnBGO/FRB6LQSS5l5CecJkZPKO2PC5HfI61XaZmRA6bmXGPUjv+NXSWu4V&#10;XfQdFubzJd3AADAY71XaWM4MmOTkgnHOKFq2irNJD1UTGXYSQDgegz/Xmo/I2mMuZMSfU9KHKzsF&#10;Jakhidy8UrRfLnrgfQ1TIQHBI+UkBhyMdqqi97IVVvQjjAiKOsZIkzhhjJFRF4Q85dMb8HbgewNV&#10;HqOTdlcU+XHGzGa3IGCMen59aAzCRxEnD9QP6/rTprcqrtuMZIoZI/3pITHXGc9qilcNuk8054BP&#10;Oc/56UqOrTsFO2ivqVFkcNIHRhs6jjmon8tItySbc9c4H0rRp2jYIP3n3Hbw0bhc7uSQeu3FV5Nx&#10;l27eODkfrSobiW6SJApaNSoGTlRgZ9ev501DFEocq21RyFPNOkWkrEH30LiQ4JAzx7H1phDlNrsR&#10;gjAA6mrW6J15diNVlhdt5Tn3B/L/AD1qRjs2nnMmDzgY9e9Te9nYLcr3K6hl3HKj6enr+VM2t5mI&#10;nbHHAJIx9f51Ueg5vfQdvl28KmEyB06VWYJKAcyZTnockelFKy2KV5dCsu+KCFfMBCj73Byv0p5d&#10;Nol8xcoOgBOR/jVVdbOwqbWnkTK8bJEqxNlQN2fWqkaxgOvlj5gOpBxUq+uo6O7FKIi+W6AhuCo5&#10;+U81FH8yM8gcFvQdPehXZcbe7qUXBhYKCw3ZwTg/nUzSI0Dne/yZbtjHHStGlyomCcWUXlOU5A6n&#10;j170k5wrNs+9zt4x61TRV9PNkZeKSVQY+hJKnnk1EX/emERyYPHGPzOKFtuOSST1HweUsm5TL8mc&#10;nrxUDo0Kgh87j+G39aSd5bAtVq9gmSVEJ7EDjofeq7xDOQF4I/2hTo2voVBvlRC23yxGrZxgepJ4&#10;/WpRgCSQn7gxjAPSliNOg6PTUroZEQkI3f8AOo43VWjdWbqMdTnAqlK+pMHqDtJkMA5DYBHGff8A&#10;OmEKcGPy8oRgd8d6T05TSKbJLwGLY8SqAg6ZJOf8P61Eke+J8xjDDuB0/wA+lRC7jsE0rmf5ZVHE&#10;QUnqeBncKmidlQI5AB+Ygc1pDsS0nJMrxjaQW8wh84B9akdiIlB3jfg4bsaKqStqaU3q9Cvbyybt&#10;pGfLJ656elTibYk8iBN3GehyKiok9mKldN33KZRcIpLEEnnrx7UhjRhhliHQZ4zTi+WysOluNWUB&#10;kQlhgjp1zSeQJAssZmO4ZPIHQ/54qouzTsOhba5+i0Sy2r7WMilvnU84/Sppb/zZIpJLeEEbVY5L&#10;Bj9DXziSlKNmcU27P3d0XLqFovJurHzVEwwRxjdVW1ilEu+X5DIeCDgbv6VNNrld99h1dHGxZile&#10;yvRK6RLJFz8wyDU1xLbX7R3FrBtMuQ3bqOwrNL4ZXN6biuZSWpRmN1K6WiIPk5GOcVWLTDMbKmQe&#10;c+3tWtNRSMoX7FuR7KaASwTkPHjgjqKngR5bKeaMSho+39KTUuV3Qe77SNupmWwnFyfJcZB7dcf/&#10;AFq2l+yAJI8qjzuoPUH3ortWVgwekmmilqGnQx+RcW86PGhBPXqaW8gjaCM2R3YAJU8kfQ0UptqN&#10;1syXCKbV9GUrDULuzhlhMjjzTlhjIb0rW1qAtb6fdFUxOPldM5yOucVWNUVUhJdQwvvU6iS2H6SJ&#10;dW0+4juIRIUAXPORx2PfrWfp129pKbZ9vlyfKQfQdKVo81WNwnK0acrasZqkKwXG60mU+YCQeOuM&#10;4NWb26j+ywxtJON4HUDr/hThdwp6aidoynbYrW08iRsjIh80Y55zn69en5Uy8swI4J94wp4zzg55&#10;xVQkou/cmN5JJdCe9ee5toIohGTH3/i/nUFnl8K8aA5PfOQKIWUZDxOsou2xIzHTLlFkZXWToQV5&#10;/GptYtxEYrqB4zFdDC7QRhu4/wA/WpT1py6PQqC5lOL33ILPJaOOCUBp+Rx+lV7g3VvO4uckjqD2&#10;/P8AziqVubzZniGuX3eho/NZ21tqEErBiVDKuOPxzTJpLea8EtpKweTH03Hg1PL7zdti4WiknLcb&#10;I0tvm4h+0RyxY6d1/nTTFb3Nv9qQSCQn5xjqD1I9KI35b9vyJjeUlHsVi1xb5LW6ss2cH5u/+eKs&#10;+VA0UU0MkquMcEEYH1p1OjuKFtU3qFuY5Jl81kJYhT3O7rViCdbBrmwZW2H6qc0qibdu5WDfLq2U&#10;oXKSfKxVmJOcDk1PfB5dvmQRqzjGexz6e9VF2cCNXfS5oaK0f2aewlknQSjC9gSemfUGs0wpaSPB&#10;LHKnQHHWpV/azXcuS5qce5fgENlbS2uohjuyY5Y8Hr3wKypQFUt1D9fY0qTk233CslZGgCyW6pLC&#10;7xy5weRg/wCNZyyPDNHKjNgevcU6OsmLEJpK25o6isVxLHc7o8MAcrnj3xUCXV3FexTNKj+XwMjq&#10;MfrRQWlmOs3G7XkXNUhjSeO9spDif+HGAp9qptK91cqrSHPIGcckUsKrxTtqgxdlJ22Jrqd/Kjtx&#10;0t8/LgDBNSWtvHdx+ZDLGrRnnpnFOOkW0Zpc04phqmb1EuLUPvhwr4x+dU4xJLFFEHXGSARwcen4&#10;UYK3JqVidZ6dR0SRQXIhufNG7gN3U9qlnjnsbhhMRItr/EM/d/yacpJuK7k0U7SdtmVbny8JcQuc&#10;S84welX4ImFu93bIhAyCo9O9KT9xXHBKUnZFO2MUlxHFcKwDdwBwKsvaHTbmSK5dSG5JXnK9j9ad&#10;ZtO3cVNJ69ipG5O7YJGVfxNSTW5trhHikIznleQaadntuFkryH6jqaSNbPMZDvAV+VPyjvSZaW0K&#10;iJTjHI67u1QoyUQlZz23IgXa3SQuxWMngk8cVM9yk8Ekc0SEpyCnBNOrZ7MqN7K/UWx3lJMxhgoy&#10;Vzg1mTeWCN3IXseSKdNe/LUiNlGBbuVMUSzqTsQ7WPOQenT0OetJPaMv2eRXBEmCuBznuKcJfCLT&#10;XXYSZiTECASRx9KIoyrLLEVVkP3Tnmm3ZC96TSsPMggAnt2f5yVkUH8/yphj+yzQXSMrRz4OcnBz&#10;SpWT2NJ3i20yS8SHMZhlAGQQuO/p/hUECtctIcruBGMgZP8An+dKjdQ1WqFL+IrdRYxLErvtXDEB&#10;1yTj61ArtDKrFQd3BX1FaJqzM23bVbF5gIVuLe3KGO4yQpGf84qKxszOkiwlP3QAGSOvp161EHaM&#10;pdTRNXikiKSafYPNLgp2HX3qa4njmigKBcEdixy3enGOsWg1knFjLOcmYB1Gx+T9O1RXQaK4YeUu&#10;AcDHOVPSjafyIrfAvI1LlIrixhkRYibfIZlyMe9ZfmXCrGxKkLwPTOMD/wDVU0dmmXV0cbGiLiN0&#10;8u7UfKOHUD7w+tZ6SgyeRD83IwTg5ooxkn5BVkuZW6klx5SFXgYANgEHGc96Lu0EJtrhJCd20q2e&#10;aqnJLkv1BLWeuxavz5rQ3O8Fps9Oc+tZiF2mSF29T1A47UUkuVLqicSveViS5MheO2ulU7TjpyM9&#10;KbN9ogHkyGRvL4B9aGo2XmOHNaXYmbC2+XJYSYHHTH+TSae/lOZFkkyQRgdc9+KE1yz0HdJ09Nim&#10;8D8xQoGxg88EripUDrCrRciUYYKB9acmrJEVLpuxXthHuKSKQXz/AJ60jqYgdxHyZAx+P+NNt83q&#10;Eb8isxtvGJG2lB8nbPIFMl/ciNl+9gc5/wDr1V9Ugd+Usfawqxq8KfLgE84IwMVMty5SQBYyrcDj&#10;BPpj+tZziktynJONij+8hmWRNykfXj/GrE0kUih3ZQTjIx196u13F9g6K6K5Ekau/k425PP8QHSp&#10;kjXy/Oi2HnnpQ5aXFSimizbMrwyQxshK/dU8nnOeKzGwqFdkYwTyeelKl8UgrbKyJCY5yXto9pYE&#10;lf8AaqQRrGgVhtZc4OBgj0NDbikria5ne5G6s7pOwyowCR1xx2qNjsdLgsNowNwyMe316VS6WCDu&#10;5Mdsd5NwZ8RgevSldo5I94eQEdMd/wD69Kt71h0rptsgVWd0JY/v+hPr/gainjELIEkI25xnH+ea&#10;qLV0rETXusBIgaTYhxJlfp6f59KbAgWYBDgscevNOKa5goSTdrAJIJIpYpVZdmSpGOCexqLDhgzO&#10;nb3pUdG7lb6oYoUK+1ANwba3fJ609JtkbMqKxbBPXP8AkelE1dbhQ5U3crD945USthuQeP8AOafu&#10;kw2CWP8Ad4/CmldITbsQHCbVy3bI75o2wKyHzGxcYyecj14/zxVSvZeYU+dpruMiBDyCLZ2wBg5P&#10;rUblVDICVJz16j/PNCLgvdXkExLRkMiZG4nH+e1V5cSEToIvmPzHPUetVTt2ISdnoRLsYLIUYCDc&#10;fQ8Dt6Dip5oJLeRVwOOSRjocU5NKxSTav2K7SykAFB+86MxUGorokyFQgU/Nxz+dOnZWFN+60lqR&#10;IG8qQMDyQTnGeKktsblk3fcGTjHXFVP7Vh9Ny5MYCVmTzDnbxwOetZszvI7MFzk5H0H496zwqatc&#10;rS2xHEXLurMn7z7o5xkcmlBYSiR3/wBX169q1Vk0Kn71mTwBFWeVWGJecjB4/wDr1V2yRzrGEfHb&#10;7uf51mtJM0spaplXzjGwAVcMeDxwangnTod2Y+wB5B4z9a0qK6RNBrvuVDcEyyKqDa4HXJP4VWQs&#10;zhXZsjA9ccVVOPKJvmuxYA+PLdQTgnHGCPT60wyxMo4YHPIwM9Peno5blPmSirAduCQ6AjBqCICI&#10;hXDEseQeuR/niqT0YuXmle+xFJgfvJNwZsYH4fzpiIFUKRjzQCd3r0pwfuocU4tkkgVfKYeZ8vVa&#10;iEabQXb72OeOvX/IqW2kNRvrfUrSKSQPLPynB6VG0csuZI/L3Jw3U89v/wBdaRStEUW1ewkbCUK7&#10;QtxgLkN6e1Q4DETKOQGyO+BRK6b1G37m2o2ZnCM6ADzP4uOlBO5Syh+VHIz7VWlha2iu4Nkx52D5&#10;ePUc0yTY8e5ol+Ug5OM0lp1Kp/CQMQERGyM4+7jr/WmAkbOGw5+97e9NaDrt6WJCygozgndjOPSq&#10;sjuXTbkDjAzkDmilq0Oiko67kVuEVSMEHJ554JqNAX8x4wR7Dp7VSvHUUluyRWYREr5Z8vIJGM0y&#10;IbgGklYhu5Of1oVr3sOd7bEUjOPMBRsxkcrjJHaoHYyIWPbP1AoWw5cvcYxJSY/NgA8YJ5xxj1qm&#10;5lZWKsoPAAPb+8e9XTfZDsr6kcwJCiTOAeME4Ap0MiODHK+V5K8A8jr605a3H2KyAK6bHBHJz70k&#10;0CEM7sAqjJ/Dr9aU29NBy6jEZjHKI+pHTB5HvQwjNt5eQCx6HP8AOptv5jrrYhnlkuIkWUqfJO3B&#10;5+v4VWjOW8w8BCflHGT0qqXUq7TSJVLBo5AOBn1H+c/zpqOEaNmCDgrjvzQttRKzkiG5l3M7F2G3&#10;qOTkd/6UiDfEXOSRjJPp/n9KI+7FDjvJ3EQMC0hUc4PrjFJcurqjIoGABx1/zzQ03y6DwsneepDO&#10;HcKzsMSFQDzwf6U53VY44RGymQjIBHapXQqF7qTRRRBFOw3thznPXnqKkuY0E4UL90YOMcnHNXK+&#10;gqbir6EXmhWS3LRH0HFRbxuMbFMSc9ex+tErJpCbasHmGNB5roN5GDzz6fiaaZ3XkgfugTjjt/Ok&#10;vQqtdkSpOu47Xw53cdyfTmpYZo1k8x1fOOcfl1xxRJJrfUqOrloVkj53bnGOgyc49TSpGwiZ5Rne&#10;eCcYx2ok9FrqJqy2P0r0y5SQXVjqDwls4DE8FhWfdWbQyxx5XF3kA56EV83Slae25z1YpRl3RZlm&#10;kFtFbSwoT8u1mxxjpVuC4t57W5069YqTjEgG7JFTKLcZMMO1eF1sUktpZB5LOMo3Geh//XVKRrq1&#10;leKQNhSw6gH2rWi4tpWM6kXfToWLa6uGvY/JkJIKkBvQYrWvpotRuCHggVn4JHr+NTiIJSg77GmF&#10;fuTfcxDamG7+zTLHluflzyO1WZCYIkurNwADlhzgenvzVSk3yaaE1YJc3lsN1G5srqW31O1eRZFw&#10;JEGME8cir+qTpd2Vs8EBBcYkYdCaznF8sNdn+BXMpfNGfLPP9n2up2nbjr07VHo919nnEUxjKgc4&#10;B71sopxqGXO1KF1sF0F+3OqNEysTypIAyO1PnuL6xgFi+CsnTgE/hUxs4000DlKM5uL/AOGJbWaX&#10;Tc3sLqVfqrZwR3pN9vdpNM6FSSSCADx3FDTcnJbormjyqNtGZkZiYC2LAZ6HHPNa0s6QQpb3Izs6&#10;qQM89KvFJtJdzPD2XNoKgguLeeONl+TnDYOQPTmoNPuERGjnh3JKAD/snjH+RWbTfOioRilBp7kc&#10;cWC32aWU+QxAznLYogeC7vdsiIjvjPJ5/wDr1UbyfmFOLilroyC8s545pLSZ4m24x1PB5H+fWrmn&#10;tJeQywMJG8vtkk8elNuLpbCiuSs0ZZSVZFeINmEjjp/Wt3VI4tStRNHIxeEBXAPXGOaWIf8ADfYd&#10;GOk4vqY6i4tlMZkkCz4zkZB9TVyKB5LSK4Rw3lnqOD2NXVcUrmdGMm7MhMpvtrXMvzoTtLZOcVOr&#10;vujaKRsSYDAd6isrWSWhWGe7J4LaKRZ4llPz5HlkHqM9vqaqx7yPs+QxBOFJ5IFFB83MrBUirJoR&#10;W8kpvTgHp0P/AOurF7lQs6zK24Zw3JwO1Oto4O5KSakrFk2kGpWAns1HmWfLL82cf5FRyXyyWttD&#10;cI/7vj1yp6nHtUWldx7bGqajTTS3K8EPkvCsjB1OCjdc+lGo200ZKxQs23puHP8A+qqUvejdkNyc&#10;HpqakTNdaUyowP2fkrwTu74zWIGMLx4wVkwSOpwOlFDSVQeLa5IWNS6DGOOSwkkMco3FM85rP06T&#10;zHaOUR4bPLdDjp/SlQV1LTVDfxQ13Lk8E1lI0BY4kBwfmK4PIAqrGwO9ZEbjGR6/Wim7xuKs7NJo&#10;ui4imgEMsW1owNrrn5vY5qMiKWATqAHhwSp4yvekuaLY3Z2bY+9lSZInDNkHJ4Gcd6W0SBYYL63m&#10;TeQN6Ng/jmhXUdEK6dTbp+I5QoRnhkKFt25P9k9MVTs42Mm2LBz0JPWnR91PQVSTbiWYHF7J9guj&#10;h1+4ScMX7dfaoi17aztHJIAYuwyQfpRTUU7NboXvWTT6hdG1YoYUwR/DgcHv+FTTIsNtbzM6jdgH&#10;HGffNKomoxuVTUVKTXRDbqHNul5EqnJIGPXP86ltbu2vpoxKiKQMY7ZPSiSclJ32JuouOmkiiiy6&#10;ZcyOTG3YryAwq9arEftEsbIVYcpnJ9wKda/KpeQ6Nk+RvqZZxMwcBhuIyODz+dKvmQBvLklXPBHt&#10;3z9auq9EiKa69h2nM9vL5RI2jOOcZBqW5kl06+jaKUlec7sA7fTHelUS9ovMim5OMhCzQO13bxoF&#10;m+8vBAFRFiNtxLHIVfoR1z70oq19fI0STUk/U0L+3jeENA8DK/BIJ6+lUY2uUhSEKrfZjlumcZ70&#10;qLUo2Y6ys00tBt1EVkV4POy4BwTkUWsn2gSCTYGP3WbGMVUPg80T8MvUjkRjEjICRx064PSrTjbb&#10;JE6KQxG0jrxSnK8V3KppxbK4jEsyRSu3zcD3FE1rcWc8ckSoGXIIPORj1ptpWV9yFHlTdthkd1mW&#10;RcECQYxyRu7/AMqnWaNYpYLgKMHIPJ60Tg7OzKi3LpsU3hMZRHL/ADY4OD+NSxAwSwyOE2gAE9OB&#10;Vppp+ZElyMdNlrosjAhyCCM8j0psqyQpHL8pX0yOpP8AWlDl5YphXi3KbiSOjWLxTBQUlAYZOetE&#10;qTxoJlaMpdcd8B+4pOSaTY5Rkrq236mjaS2zKLSaeSNx8qvztOcZHvVWYXWnyyj92xj7HBz6Gs1r&#10;Jprc2VlGLXQlv2truBJ4IpI2wNw+Xkn0qGGBXjS6gRj5WcqPvDHcf5606Tkqe5FVRnNPuV54o3kA&#10;jZvmxyeue39aswMs9oLeaUBoSWHtmrrfCu6Jmk5yM6RjFsbYF28dCavXEgv3gljZd9sMPx96if2Z&#10;Coy0mluynIQfnEZBbluRnPv/AI097mOZVhaOXaoCjkZVupFEk9NR7RfmRyrshaRZOF+bHJpbOUQT&#10;Qyui7ZTtdj3Xn9R2qoq6ehMHeUSze21zZgywSwHYxMTrkjZ6VUkiN7HLdRsAcg7c9u9RQaspW2Kn&#10;DW19yGFvMYSJkn7232ps+0s0iKMctj0IrSVrma1jdjRviRbkjBfoe2R/nmoAiMwmQjJIJx+pppt3&#10;t0CC6F4FJrYGSHlDwSACRWYJWyPKJwOcDufpSorVlVtOWxfLLJbWRlzm3zsY8E+o96gVMOm88jGM&#10;+p7fjRS0TVh1dbX6FueItaxyZbIJBB9R/jUdu0YgliCj91nAPXnrUQ96NkEkoy1fQLJZZblIo5Nr&#10;PgAk8E9uKZdCUFjdqR5R2N2wR1qm/fXcEmqd77DbdUeR4pGjGACCDnr/ADzTDuiJWVCMHjvx+X+T&#10;TVmwpL3WxEO9kXnc+MdRzSAuE27htk9cf57VWlxR2ZWRT5qh5UIJH0x2/rViYQXDyAq6snpjg9Aa&#10;U91YVBO0kzPhuX+zIjgDP3j3Jqw7RSwF3ByBz0/lTrLl1SHRs2k9/wBCmkmY4kC5MnXHcGn+asY2&#10;lY/n557flTd7jXLFL3RpKDCnb+97DGQarNI8eUkY4Xvz3/yadNb6k1dLu+xbhmEYUM0AH4dfpURE&#10;azCIMp2E5x+v41Mn7xUY3IkRGIjikbK5Pbk/pQzMSCGYHjdxVX2uKCa1QqKpJUsgOeR15qC4VmaJ&#10;1DfLjjHUf4U6W45v3VqSs6+fGgdVbH61WZSUYE7T6nqfX86aS0Jk3or6IrMxZXjQtnnPGeOPpRBI&#10;yiJEjYk59M5HP61pOKtuOMkmxCz5Mc0BxIM4HI+lRzXDOqtPHgqNuc/eXt3/ACqUk0veK5rxdluS&#10;RMAiq+7oOT1pGnVkU7jmLhT1Pvn1NElfqTd6XjsQlAAGUyEjHHrVYMqSDj159aum276iq6taEq43&#10;sWYAOBznr6UxlwgUEgfKcD1FK+xUG0mV90ksjmR8b88gZp7v/q1kd9r85qla60HDVDzCyJtilUg8&#10;jOMCqYG91yUG7H6elTQ6sUNL6aIhlj2sNygeWRgf/WqWQiPE0RI24XIwPwqrrSxpFKxVj2OQFVCA&#10;ePp2qMSRgkSKSfbPUVbu9GyYJWdmIzGOIh9oA6dzmo5HRihIJDcEc9T/AJFOkuVIqknZaiLGvKKI&#10;h+vH0oZ2EbxODn+Zoi79RO6bSIDJEH+WOEA8Ywcj3zUZWMoREn3jx9R/niqs+5cOghCXGIskDHX6&#10;cfn71A+5FKDzT2ycZzQlra4JvewgDyqDhjuOOSeemKYol2NKySDzBzg8nGf8ap8t7E09LPuRrvys&#10;jsFK/dwf4f8A9dVixMmCcADOO2P8imtWW76os2zIu/MbfvMkEEfoajYvAZHDt8x7jOKmqndii9tR&#10;gl3JKISw39sfpUUH79tuZPmIHpnjpVNWY6a0CURgpGZEyvOR2PaoSQqDaWwmASOeaKd5JOwbNEZi&#10;2HOZAJeMY5zTF8ndskSTrgE8DB9uaavrYVN3voRGNWlG88DOCcnApHaVURkwdgxyPmxzzVPVoqOs&#10;bsiLssBeAgCQY5zkEVADuRdrPm4P8v61SXmNprlsPmlxKHjY4UfNnnNNBMSCUeZ8oxj1/wAmlFaB&#10;K3QrowhkMixnk7jn1xioBJlyZVJ24244yO+P606SCL0I0YyB1ZG+Qcds9zUXXcybgOcE1el3bsXJ&#10;FlXtijTJPGGUgMnOPc1Rl2mUsobJ7HOPes6CkpO/QqtZpa7lHdcBgiKvy8qxq5LO4bcsfBzn1PFW&#10;7SJqaKOhUytyPOjVhwc4yOf602LaztE2RnBB9TSSa5kyqLvJEEskbsI4piQnB680igSkQNuBTB5H&#10;Ve1FBe6rvUKm70FkVXhZ1Zd0XGB1zUaqq25diAGwMnA/yaKbbjqOG6I0UOuza48wjnnmnpDvjYs4&#10;/d5GD8v0pVm0tGOmktLkZY4Dx9sckdO1MlJKtL5jA5Xp6ntRJJ21HFyTl2K1w+9o0cHGDz79KSFd&#10;6tAQny857/8A1jVR2FTeiTWxbtraS7aNS8W6IEjJ5KiqjALy7jg4wO/t9ahySqNFa8qfciLlokjm&#10;IJX2OMnFRxsIuJo2IPRfrmra313Bc2hYjdFt5baXdluQV6/hXNagrrNFJGRuRgDg8kd6VNfEn1Ko&#10;bx12NeCeNCp8vG4YLcd+n6UPwj7lJIxjPehaWCLvd2P0q1W1miB1GWK1VZwMmPd/nmpBaTvpK3tk&#10;/mLEVYr1Ir5hSSh6MwhFupr1RTu4IbraLZ5QZAMjt71FbxRTxSp5iI8HI3HAYVrRk1FrqZuMW277&#10;iLdSsERnQgDHGP6Vev47MRwqyyrIuMoQPmX1pVVZxt1Kw65udNGXBbSlnmjBP2b6cD8akNzJJfG5&#10;VixBXOcZ9f1q203qthUk4xWu5Nqtm+RqK27KJe/LBWH8qksLi6gLXBTfHcH5gOuamm4ula+2gsQ5&#10;c111sV9VtooCl3aZ8ubOB6H2NWp45Dp0UsAucDO9gcr+NEX+7jdbMdZfvJJdUGmXNpeRS6Zfxw/M&#10;DtY87TWZd2k+mXc8MrKfL6MMHjsRVQ92q1fSSJq2lQi18UR9lJAZds6Lgc5ABOaW52ksscpKqAQO&#10;cg8inU+PYiLtTtfVj5vtMVksRlHls2Rxnc2eRVl4YrmweSDzg4xuXjle/wCNTNpaovCq2kn0MJZH&#10;Youz5k46Vol5LmOAShB5eAD/ABEdq3aTt5GVFtOorluydzBJZXUZzglWbv61nwQypuiVoiY+cNjp&#10;7VlTa5peY6rfs0uUnnjjSISGJwWwRgH5v/r09IILi2V0gUlu3PWpfwtp7Gi6Ra3K5uJrl9s8y/Jx&#10;kjtWg0E0aJqtokqmP7/uOxP+elOrywUQV5J6alWW4hvbyOfyVXzRhsc5NT6jEYPJXbj+EOM8rQ4t&#10;OCuRiJKfO+XVCWzCSBrackeXk5OCc/WotKvXtrqW3M2FkO3npn8uabXxruS5fBqS3lp9mu5La62r&#10;5uNjf3uP1oNrPYFhdgLvwyOMHcKmFRckdd/0HUg1Kw+S+0+aS3ulkVTLtV1A9O/1/GqV5F9mug8c&#10;ynzPmVufu08OnFq6Lqyi9maepyWN9FBd2scSs2A6rkjHXNE0l09nGk9rD+85Ei5yR3FRFNQim+o2&#10;1fmXVbfIzrOZ7adXUNwee30rQ1Uq0jTRgDIViPkIP/160xXxwkjLLXNwkn0IbdZFtGadZmicqQRj&#10;Cv8AjSxy+e/2cNnA43Z6VFa3NLyLoN+55kVmJrO4ZjESsuQynOdxHNSy20chAi8wifocYIPpRN2a&#10;aIhDSSt1GWsvlGSxuFmAQkdBmmIBFOwLkkgkgD7w/wA4qo6P1KqN2s+ljTmdb60j8hZw0GDh8Zx7&#10;VQimhMix3PmLvABIwee1Rh07NDxLvZtabEunWqmaVLh13N90NgdenPvUUNz9j1JCqoNvBB5z9Tmq&#10;p+/JrpYVRJLXuPvQ/wBradoIgJAOecdOfpzViDyWhc3SJmbADDpmkk3CKTCk1ztvYqoRJdLHcSnA&#10;JC9MfSq/2d7aZo0kQmMjaRj5h2//AFVaeqVtzOvqnrqivcGSZ2eUqWPUnrxV+33PCpIL4PU9QPY0&#10;5cqitdh4dylZ9ylK0nmHBT5MZzznNXWk8+18lBwnVMYH4UTStFkUrKTK8Ukton7skq/bk8+1WYhG&#10;vl3dpCeADg9xRNatocNWlfVDbi4WQku24R546nHpVpbBRA11ZyxNjBZRjI+ozUyfJFX2KUVOfNco&#10;W6wlhvmKswGDkfhV69aWeL9+I2aw/iHdfQ/WliviQqaun5mUqhbgM27acZAxn2Nal1C0nkBjIoIG&#10;D61eItzR0HooOyKkkX2ZGt5hgScrjByDUtmskVlLC6M6XHbn5RUt3g/MKHutdzKk8pHj8ppCGIGQ&#10;Cep61u3kjhbEySKFmGQwwC3eniNqdwo3ak+xWgUsrxTl8Pyp9D/kVDAAJepByOcZ+hoSfvIE1JQZ&#10;IJLiO6WSNAex3dwP61C7iafdHtVMYC8UoWdmOUuSLT+8fNGr2nlyMyvbYIPcj605b7fFEMD5cA5A&#10;JP50oLmuNtQsmNMCSxtOIR8mAR/dH9aqOyXJjcBgUIJI6cf/AKqqittdURVTWq6l/UJobiC2WR5d&#10;yAZzggjjJ9utQIrp5c0uCp4B6jJ/xow/uxenoKrr8tyF2yT5QABPfBOfatS3WGW1FpekBrcjY575&#10;ycH2pV9I76lYRrtoY7uX8oySPhNqkZyPb69a0ZEljtntJFHHMbD0qqjXKlYWH3bILq3lWFbnBPUK&#10;euMD+dTm7iuLe2eaNQ38XXJpVLySstisOlHmv1C8kNotvCcMJcshwdw9Pp70acQXmjEu2QdMevfO&#10;alJ8rdhy/iJFRjMspglSPjnBHzD2pZ58RKwVixxjO3Bx1zWkknytGVaTipJrUsXv2Z7a3uYYyCMb&#10;uTyRjmq7KkMdvPEzAvww5644qKTktPMrER96Nuq/EPNXajlcqeCOM8dRRbvGjlJVba/A/wAf8aa0&#10;iyk7yi2hLeUrcMsFtEVVgCGPPT+RqArEpklTlWzjI6ULS2u5no1t1EnuMJ5XTpz1yO341CjZhlJS&#10;X5QSCeR9aqMbR3KtG6d9hsfmQysssijOMHIOT/k0y5kZA8chYjPUZ6HjinBqTJqRlCLJ7eRVhmiK&#10;ZSccgnPJ61WwwlIGRuz6nBNFJe9LXcbs4xt0FeSVZNqkgnjjI9/WpTEjLIwYjaDwMc//AKqc9Eu4&#10;leV7Ch4mtmjD/MSAAecj1FRW2yciG7JBb7rEcZ9DRZpPUItWQyfcsojlBVhwc5596SIsru2xckjI&#10;Ht/ntRD4QfNeTuSyKjyRlf8AloQCByQTU9w8rSO0jjIGQwA57VO8oX3Q6bko7jNySQsrknYc59DS&#10;LIn2jewUeZwSe/41VndhzNW8yC4xFIAAp57d/f3qncDav+jFGDdQTkj0opyvy6bkysrpsrRXJZ4g&#10;qjnnbgnNRyzQidPLGNuSQM5HpVyj76SY7pxldkJcSoWCucHbx1xUKXbKGEKkmQnB69BVJN7jptJa&#10;MYsrKG54Iyre9WXIkiWQgASZU5zkjuadW11YJv3bXIWaNFMi+WChHGMcmn28wEi52lZsA9fvUldq&#10;RXLtchklDMVDj91yA3XkU43SFWki3MTwcjHNOUbqOgna+jI5t0LI/lwjdjdnoTUyTRxmFgnDdvrR&#10;8UUTCLU5a6IilmVmBz99h2HSpJFLZysnzdc+tNqyRNZapCSQRuAOx5GfWmLGWiMZIBjAAB9B2pUm&#10;rarYqN3K6GfIrqpVMj5j2Bz70jgHmIg8+/3quG61Etbu2oHzpUO5Ytycn1NRMwkcOHb5uvOcHv8A&#10;nQkhwsriHMcSrE5GeOPaqaM6JsYH5MYLZz1OacVdXHNv3kJvMex13fNgn+lTW4aaWRJEwZPmUcZ/&#10;KqqpKNxR1a1G8B8Pk+WeeD/P86bOrN5YhXh8fl3qKbu4tlNWUhkSnzQA0YGM9Oce3rVYquXUr8qZ&#10;x7etW7cz1HGDSVxqSyjeg3fwkY6c9eaqyzQx/fdFyMkcn5qp62YRu1axJLO7FE8zcOMY5IBFEzlU&#10;UFvlbbnpgH1pUlZJWK0b9CsGlglEpLbRjA4/WmlnZy53+xPORVS5bXJpqzsDfvg0atHlOSpquoXO&#10;1eevJBxnrTh00LlpcWXCE7EfKjkH9Of5Ukrhk8xFYb+Tjn/OaaT0B2U9irEPOMm88YGBx07U63kQ&#10;RhMsWgIHHcdaKzasrCocuqZF5iu3mLGm1udpJ5+pqLLSvJJGj5bDYY5/XmnBbO+xTduXzCZVjVAX&#10;bKYDY55Bp32vKuuxWEmAMHBos5IFdaWGSoiRPs3HA6ckk9v51WkhykcgRF2Ac479eaKV+oSeiIo4&#10;iRENy9MAfyP0p05UuWnjHBxtHOG/z61b3tYc0rPUjwVCbcZz8wbrg1EqmI8SYz0pyd09CX7vLYS5&#10;jl3I58sjsB/nmoiNi8D74YkANj/9dOja1ipW3E3yCJ9iE7tpx9PTNR2ztIB5yYAxgDHHWlbzG9Fq&#10;MLpAxTCHycEH1HNRr+9jCBCChJznjFVBPV32CDXLboRwhCqM0gyOcdBQVEwKwhQIcEAYOPWnUlto&#10;PCR3IpZFzG+0ZOQT1pXnUOgdYsvkD8P/ANdFNal07OOpVvpMKWk6sQfrVHepLEhhu4HXOKuhG6Jm&#10;ldF0gBfOCDnrnOMnrz2rOkWTcVHlFWxxSpO7dyn7qfmNzE6eXKFG7k9DUEkiq/lhGBkwRgZGaqkp&#10;bsHtoOuNpUfc+UBt3HNRl9sMeQDn8amFndpj5rcqGFpIxHgDMeOe5BHX+dMO5xE8bEb/AKjnv3qk&#10;1roKHoRF5Mu0TN8oJyMg/r/nFM3NLIsgCh0PGAef881E9os0i49xqtIkyyCXk5HqP1puZVRlcqN/&#10;Ud85xTtdqxNNO70JDlUOc8nB4J5HXioHLZiKOpVsZAzyO9EEvddhzT90VSTKUAUqwH4H29aqSTNL&#10;8uFxnHOe3elRg+Zo1i1ypWHIqSqQ7xdPvYqmjGNj+7QknHcnFVbyM4N7tj3bajypMMLgYJwKYJGk&#10;Vh8mH4J7Ef1ocdbsqLj2AlrfaV3YH5jHaoy7SFZiGypBPqf/AK9Oy0ZSlo7IJCSdwMYKghhx0qmY&#10;A/lNlSIMDIOeP8alNK45pJoQyD96ibiDgjOasrJjzcR5A6/l0ptabheDP0hW7eO3ksruNiIeo5BH&#10;uKdo9zHbiZFc4kzwOCf8K+blH3ZvuccpuDhprH8iKARzTxFWl+ViNwyDg1Y1Jn8+KQTWsoxlXGCS&#10;PQ/SiS/h6DoyUlUaZWmezvBE5kMbjDdMA1fvx5sMUd7HtkXAL5HI7GlJS91diqb05vvK9jbQ2d3M&#10;lyjkPwck4PpVGeNbe7kRYVAJAIUg5AqqfvTWujIm2qW2uj+82vsNxc28Vqk/y3XOM9X/AMazbU3e&#10;nPPFe2pbd8rLkZx2xSi4PnXcUY1LQlfRFp5G/syQxXQKSnLIckj6VLpVy9jZrcIxkhl4ljJGQ3rR&#10;OzhNNblw5lOlboV9UtbTZFqmlMoWYA7G7Njt61aWW21qGJYmk81AQF9VqafN7NN7xHLlVSS6SRlW&#10;aNbSysh5XGUbjpUscqSXc8cS48wYAOD8x+ta1GpO/kZSioxd97kUs1/Z/aLBgoztbnkdsY4qSBIZ&#10;LVvMEq7u45yc0uVKPMnuFteVlEJIk5jQx9jkelWpZoHiSEwOHjxwQcFcf5xVzu4xsRSUYymWNsyW&#10;hvFifjHXoM96o2EYvL1omyPtAyCMUqSSc/I0mneGu4kvmxXEkDEYh4bORU+mTMkKxyB/mxyOoFEU&#10;pU9ETTioVbPuUpDaIQ4kcibu3B/Gti0klsSJopJnS+4KDOcn/PSjE/BG63DD3Urp/wBdjHk8pmPm&#10;bgMkbepPpWtEIb61NipbfAchegbHanWu0rdCafK56kGlzxx3T213HySchsDpj9aqXdmsssxSQERA&#10;Yx1qYu04vo0OCTprTVD2lkkFtDcsf3JADEnI9hmtS4vns2ti7BkbOVJz+najEQi3BLqOE93cr31m&#10;kq/arJn28DtkN6GrBQXunKW3lrX7pwDgD+X1qazfKl1iKCXO7L4kZMDTWr5kjR434cEVqwTPa+b5&#10;KO0VyclXJzitMUoyW+4RcIpX3KUdvIySXtoz/wCj5yOT9KvTuJbGO4IgJh+8ON49/pUT1S7qw8HJ&#10;e9bzILK4e02OJGMVz1BqG4gWO4Lxo2JDke4NE/jCjfltfYmdo5Iv3rSK0A+Xbj5vxp8Mpm0xgkxL&#10;xHBB7j61Nm4vTQvDyvKOvQkL+ZbwXQt3PltiQcbsfSnpd28l3DGqSYcY9+nH/wCum09bdAquLtcb&#10;FLBaXc0F8CV5xIeuO1V9QtzEFuUkUq+OcdT2/SlTbTi+5nJe60nqvxLcE0F5YFJI41kT7jdyO/8A&#10;k1nrbiZEtjs3NnY3HU9eaqn7kpXYqjjKN7j47hk/cXoHORhs4P1/+tUOSo3BgRHnPfGelOn8V1sT&#10;OXuvTYsafAs8jQXKIjLypPfP4VXuVl8wJM2TGSMnv9aF8dgkrwUvkTTeRNZpNGiqyHDYBIJqOEXU&#10;Ua3MaSYQgDHc+lUrJNPYdTeLjvYRC06yzhfuk5FSQyQvbNFcgkHAB4zniiulay6Cp6JSfUhaBYAQ&#10;GUeaenHJ9PrVjTp7WWK4065OxlB2sxIG70oqXnF23ClpJ3W4w2skcjlNv7vPcnNT6PLNHOWtpAdv&#10;G3uRnkc0qrUoS0FTjapH3typfxr5n7pZME5BPGB/9arf2iVYxL5m3zPlIUAZHbPrStzQiC0qS0IW&#10;NrNAmHIdcAgg4zVeAygRy7n2uOuacbpO45zUmhsuJjC8x+Vsew5qz5U+nbTFKpVsYIxg052UYxsT&#10;NzVmiWc/bLKOZE5Q8kHBz34/lUVvGtzD9l/eD7LghTjP5VMtFJdhxbc79xlpctHI+wI4bKnqTjvU&#10;v2f5ZFRlG0bwG7e1Kb1T7hZ2StsSQOLlfs4YLIvGOPmPv6VQlhlLkLuDPk4yc5HFNWUmmLE3mo6F&#10;1cXFoyS48wBdgIzu+n0qk8M0aEoeXA5zxt5pQdm0Or7yTvsTWkm0tskRd/TGPxqtO8YlVt3Q/eGS&#10;AT3qtVPYKkrQWpJfr5DLEJEII3KPb61JpcjiKSzHzB+ArckH2ol71O/UcWo1JGask0StJhcZ/wBr&#10;IPetiS6IgtZQWZXA547diPX0p1OWTiVhrLnujORUeVUPrxuxn6Zqe8nkMcdnNG3+jgqG5zg9j6in&#10;a/Kr+ZNJe5NlWW5lSJbRlVtuCv071IEtri1LpIuVywz3x2pU7pX7smn70lcj+0NJbRJILfKH5Seu&#10;B/jV60DeV9uhQ7oPlYcYbvTr+6peY6DvNa6kZuUkuVIjxuyPXA+tWruKAyooeIEgFegBqZXjyWBK&#10;MnN8u5DCPtTmy80DyxwBkA0rSuIBBcR/NGc5B6+uaJK/Kra7jlond76EUqTwIYVC7JQeT1BPSiOO&#10;dbWTysMI8hlGMjPQ1U3HkuKN/aRttYoSTxw7Wt3yJuCo3DjuP8KpXN0yeXskBV+R3ySOn+e9OK5m&#10;tCdk0iFTIHTdI2BjBPXj+tWHZFUhJ0+bAbZ0z3p1NbWQ4WUbsmtpFt2UFl2ygAcZOO/FLNCoZpVk&#10;B3E47cd+P88Um7TuVHWDjcS1eMSukqOpORkY4PamBmjlaNlJx29acnqQn7vmHmw+YVf7vXceo9c/&#10;SnebuQLE0TK3I4GQP8mieyKoNSTt0CyZXkkhCgcEjHcmo1ZXEkaIfk5yB2FE2tbip/AkyMXTTzrF&#10;cs2QFAPfHrnvSpKDIjqFyPrzTpqwpTs9SeS4WVhbsoyARxxwMZ/z6UBd8XmBhmPAI9j0pRVo7jak&#10;5OX9dQhCNGwDN8+RnrzTAT80RKEr65HpRd3krC5VyxaZFLMTEFAJAzzyWwOf0/lWcbmFi7lJzsAw&#10;BjJzxVU46uw01J3ZnGeGMRSRNIChHI7Hp1qK9MwmMhY5bOWA6mro6SVwpK8bEcN4gZPMEgGc4GCc&#10;f5zVRpo1IdycOcqM84rRL3mViEkloPNyoV2dxhRu45+WpbhSBIbby+ec85FCXLyk146PyFinLEpI&#10;4JPIx0qv9pCOoZyB6HnNC3asFNzSj5E5u4pVcStGNg74GQB1Pv8A0rMa8MbSsokbcPmXg8GnRTd0&#10;NpXuNa+nkgX5mPl8gEnnNaBuw8qrIcCEdSMHFOUVZWCzTsi9HIiBJW2gNgqe/PSnLAGQqMkzHg5b&#10;qKhO1yXF38xySsFMQ4xlX68Dvj3pWcOQdjEYyAuD06VMls0gckn6jFjDhyj4Wbgnv706KQg74guU&#10;+bI7jtTrXbaKocquV52EjNsSMFccDvRAES5KylscfL7+tOlpHfUVOKvqP8xo0lUDIORk9KrThVRH&#10;QKTH26//AK6Ka1vcqtd3uyHygWGC/cHODx9abEpCoygjkHOOSBVze6Jqp3uLdySM/mFJc4zg9Saq&#10;fLGiIWxvHyg+3WiirRS6j/msycz7wrsuCmMnvjt3prSOpeIkHzB+eanltoOUm6b8ipgSoY9q/uzk&#10;Yx0qjLBDd7vPjYl8fIef17VtS30GtGTwQp5WYI1BXgnOaWVypjh2xYXOevGOlTqpJMFdpu5XCLwi&#10;Oh3/AHfc1VjypkkLLnncD0A/StIddAq3utSdwGjGEGAPxx6iqMrs0rMDFj1BzzxRS2QNe4tCXzHl&#10;MW1o/lyfqKUSI+9W28cjHORQla4rtp6EaSATLhQG+Y84z0z+tQSMu4kMyljgr2ptO2heiQ+R3dS7&#10;DG7HYDBqsisYd6HGzjBHJb6596cPdjsOSsn5jSdkaxSYyO/t25qEJEu4BsZ9NvOOtOCtcaal02Ek&#10;X7jOx+XIPQ5P0qBmdAscajGeen6+9EfeRKbWthVdUkUOh2+3OB3p9ywPlmIOWAIzySf8ack+aI4b&#10;aEOFcFiU3JjGff8A+tTmnlCRGHygcgEHnIpzS1ux0klYWaRZMSGN+ckBev5VUlJbyxGpwcY6/hSo&#10;rbyDTvuQpwT582BkdvXildViV7jCE84BPBAHrTm7PyY53k5JRIJA3mNPBsO7aevFMG4zQxxqwz68&#10;/U1UX3CNm0irMHiVZiGAHyhc+/8An8alixNIOG+fOMZ/D86pPyKknda7sZcSQiGHfkc5JGcZ6jgf&#10;SqIKFYmWM/MDkjriije2oqu+4srMkCQbGIXLYP8AOq8QbEQcZ6Eg9xn+v8qqGq3HJ3vZ6ihwJGhl&#10;DAMQeT+GcfhUdywUBUHXnJPBX/69FPoOq/djcqDJLhlO6XGaHBiVHcA9gT/SqhpbUIta3RBw+5Bt&#10;UIG5+v8AhSgNJboAAMZJz0wamone1y4b2ISWwSwPBPp0p6LJIF3qh8z5scduwOO9Ks0mwp2bWoyc&#10;o8SN5bZj/r1/Ko08oIqxOWMfPXkik02nqOCX3CsHKRyJtzJ79T/nrUkgjj8trp1y5BYn1Pp+tL4b&#10;K+pVNX6meYZZZVQsmJDlWzknHqDSPEI0iaKU57AlueKafSxe2g5B+8xFhccc4qs0SK+Y3X5Mnn09&#10;6ezbTIi29Ex2xZX8xQ373kHjbVMuIw3m9jgU6XqVVV4rTVE83lyKhAIz6ZH4VXgAXf5gYYx2opO6&#10;buKau7oHJk3MqqRJ3ptvvO1wyEN1yCRilt1CDvf3dBcZZpljbnGCPc9KX5gHfLDaVP0z0/z60qVu&#10;5dr2dioUblwCdnGByaltoxskV9u5QdvQ/NTm1ZaEJJvY/TDUVj1LTba6MsCvEQGA4LAdK58qkCyK&#10;T7Hqa+cwV4ucbbM5cytKNN9y9Y2Mz2lxdWysQhPIycYp9nJEjzR3MTAHgexqqsruSuFNKKptLcrT&#10;xiOaRHi+XOMcjirbWls1oJIplxkAjPIzjmpk2oxHWirz8y9bq0KBL7cyuPkbrwKyRtWUFYV2sTgc&#10;AUU9ZOxU4px3H3YQSrNDOuScjbkFfrUqMceYPMAySCOpprSOwdWkLPZkwG9VomQnBHAbJ9qi0zek&#10;saOMCfHDdCKdKS5JKxCTjKNnoJLa3VuTYySYBbOCMcVFaNJb3MUwOGtzgjPBHtn60RacdtwqJ8zV&#10;9iSfy7u6luLbzxuwcMck06KKNrZjKGLR87lOOPXNEnyxS6oKcoyne+5LJMHsUN9Ad8G0B8kZFVdN&#10;u0hMtrOchwcHrkGiEW1URNaV+V9f6sRSQm3nheMth8cjIzmpdRnmikt3L7gmAPUA+/eiPvOmLpPs&#10;XHaSCy32E3yT4yoxkHuCKz4LKG5i+0RyKkloc8g44/rRBuCk7aououfkSZp6hP8AbbRLlhGWQAFy&#10;Tu/WsazjJlfqC2fl56//AF6MPpGdhV/iTIZt6eY37vMJHBAwT1//AFVpQagwijEB+/tyGxjjqc1c&#10;0ppWMqDcZsuamkJNpeRW2PPB6EYJPf8AnVC0QXkyIgkSTIAPvUYVS5HrsaYjlc4ablrUYmNwkl1a&#10;yRTWxGVJ5b0P41QSctKZUkDGbA2ngf8A16MNacE0Je5NJoknZGYxvFH8gxjt05FWIIW1GyEUSZNp&#10;ghSBnmizUU+wSs2klqxIJIYEEtvIqNF1Vucn0q3C1rdgv9oeJpB06K3qKKybTlYqLSajcyEuplTb&#10;IUIk4zgdOoq/dXUL21sAxU55Bx+dOrF3i0YRbb+QmmTyWs8zbCUl+8PaoLoRu83kSKVxkHuR6fhQ&#10;/wCK2l0NKV/ZKL3uW9Mmt4rWS3nPEmNp9T2qhbh4pmhmZTn7ufWk0+ao2U9Yw79TVMcU0Y8sTAxn&#10;DK2PwOazYHAk8lCNyng89KVC70CskrMvXcSgIrrjzQM/e4PX8aqWcTrIqLtby8dev+T/ACp0n7sg&#10;rq81YsXIgvIGnSSPNuAuyTO4Cq9vI88QtB1kDZznJxj86dBXi0Enyu44NFau8OXAI544B5pQiSKX&#10;8xsrztXjpjvSk763IpqKjJNE8YWdZLW6HzHlSfWqZK5+yh8HjPTk0Ut2u4lrBO25cijiuYYY5OJM&#10;gnOd2O/NRajG4KrLPC3k/LyBnB9feknaexpyRsrMSYtLHGiIwZjjAHUmtKwu3062ijlRWW8HKEfK&#10;w+vqKeJXuW7iw2jUnsjLEkcOoRvbwKEm4OeuKL6OEX7Qp5ajjG3HX396dK6cNSJSvGenXQuhCLRY&#10;LiVeOQcA5z2rKTyxOpjY/PjHY56UYZv3rIMUnFRv0L9yxbZb+cvzZwDj731qOMILZZTvQxfdb1bt&#10;QtIbbjupS36DZb6W4t47W4hQmLIBAGdvvVnQ9s4eymdiW+7gc57Y/wA9KKkbU52ZNGfNUjdGbLFL&#10;HJMzjiI46HPt9aW1ea3BG7CnHy4yCear44A21N2jsWHSGRHVY1U9gc9Kn0swTILKdVBYHn+WKjXl&#10;auVTalbzKSRtZXKRpgFTkkd2qzfTeRffbIY3U8EsvH/66q/O4PuEVy85UuZlmnWYHa0mTg45FO+0&#10;xiOIEKCm33yO4puD5UuwoyvKTI0ZEzhCQwyR0OKuWu68fYgDHoAQAST0NElo5PoKg23axUZfNk8u&#10;I48onH1Aqxp13dSyzQsofGAUPGMdcVNVJxKoJqUnbcyiyQzyHaAs54Gec0szQs7IzKAOO386p/Ys&#10;whZN6EVzePNbJbSM+bb5VPGCv1qEXsZKneARnngEn/IoUWr2CCtJkUl5cWt2tzKxO7lWxuyPX3rR&#10;zFJOqLLtFwGK9QN3b/69FVP3GkVUvbUoM8oUlgAwGf64/HmtLzWvbRbh5JA8WAR6inXdknbYWHVm&#10;43/pGC9wPMQl3+Y44zjjpV23mEMJ5O5fu8EhvUVdZPl2Mop3k77Fdrn5xsXcuecYrYs3HkXCmRQJ&#10;gAG44OP50q6XKtB4d3m7dCCFpFXEsQJY7VYkckVsNIk8flv5StD0PHJ7VniGm73Khdp3Ktukxc3N&#10;mUJt/lIP+e9TXRhumEpihQt3GTg9zimndxfYVSKUbN7iareBLW1mXYNu35snnHXNclLr0i+aYXZd&#10;2eAByTjPXtRhKfNEG7SVjHOqu5YELgZ5J7U+S982MxA8eo7ntz2rolDltYTj7pYt783CmKUfdxgj&#10;qSfb2pXaaVj88p2nB4AyMcUkuVhiUmkasTlbcIXkOemP7tTNMZUZXWUiEE56Z/zioirsTtFWHLJI&#10;7s08kjZ64xTJnkEax7HYoMAZ4pSsmrIVJ3bb6DovKnjyrEND82OuetZ05lOxlZF25J6nk0Ut3rsE&#10;lpEnSIPbCZ2KnOFYetOS5aOQtHu/fZVhyf8AOaU3zNq2xpKLXJqVWvFcQRoAPsx+UnIP0qsLgLx8&#10;pBywz2NVTjbQmC0Lcl1HJHHJKuGzjvSw6rbFXiulIVlyGx/F2+ue9HI3GSQ0kpLXcYb2CLZ5bcT4&#10;PHQe1RPdNujfERyBxx+P5U6MHpcbukRSX4ChwyjcOf8A61ZU10sZMsa/6zAPux61pSi1uFFKUUrE&#10;D3MSw/vJAcDIB6se3+TWe2pRONsgU7tq85PsP/11UU20zTDJWM37Q6yqsT7ixxtOeT7e5zTIrxSz&#10;5ef5jnB7fhW1PW78grQJLa+WKRZSrAnIIOcn2HtT/wC10dUGUw5bgE8H0z9aUoJuLCklZmTNr7nM&#10;TgnIUgLnkDr/ADFUYdaid9jPyeBnPI/xrShSv1GurLS3akzwPKzPDg9u3Y/SrNvfLJIu8n5s885P&#10;1oauxckY3v1LUMnzSyZY7scngZ/w4rSt9oDxBkA46D8qiW2xMtEmbUFw0atuTLEdeScjGasNciaO&#10;JkVRjkYHuMVjWj72jMpzd3dDomWSPdtALdcdc1I4Xy2GwbVP15pSVupNKNr66jAxWPMY64HYc96i&#10;ijMVsN0jhuox3PvRe177jm+a3YY5YfMrsBn6kikl5gV4y28kAAZJ2/X+lOCtymkWmnqQq5mRgwC7&#10;wScdKbJKhYr+9G0DOPeq5XexEHe/khI5JcIS/vzk+wqKSRN2yPAJOOn8XvTtruU7WViOLE658pV3&#10;/dPHJ6Gm42kmUrk8A/z5px3Y0mlJJDIkkK5EowvXpz6f1okUeXukZ8Afd+U4FEpLsFNKzTImyzZS&#10;MZ4x15IqFYPOdA/Aiyecfzq3otWKhdNC+Yp3sMjYcYYdaryJKqq0Xc06Wtrjlo9AVHy7GRRs5Gel&#10;QoccPCAeOeOMdKcehVJuXUUKzMCNp5HzDk+1U5I5PMZGwB1Prj/6/NFFq4S+HYlRkiQ7FJ2Zx34p&#10;sjuEYpuGcg4x+I/z3oa5txRfLHRaiEJcbgEXchzk56ccVVDFpAW3cHjFVDdpscny8rfUUuHbEpfD&#10;jBIy3TpTGl2YdHYF+CRnJPQc0NO+xSiny2IZH+9ESxxt6A5z2qRE3BncL/tKcZz1/wAKaVlcI2TS&#10;IARu2oBnJ6/yqF/nTywoGwnrjOKI9CoJakKxphA5JBzzxnJ/Gp7aUSTOrrEo/hPUbj7U63vJ6k0G&#10;oP1Ip0aBym5uOME+1QzQujJ5W4jBBPJz+dFN/CVPXmHSgSRqRtB4GTzwM9aYoVvldlHm5wBnhh70&#10;Q3eg39kpHKbjJJ688nk+9SKyLDtK53jJI6cdauSfKiYNqT1KwZTHuTYRnvUK/Mu5EHUkg/3uv9Kq&#10;K3HC/v2Y6adtwIVcEAAcnnuP1/OgyJCiTrz6HPIz1zQrpIJXdzPVjthEm0DOQevHb+tSyOYpI4oZ&#10;MbNwPUDjrTmvMqh7zs0RyFo0eIZGMquahi2FZMKpzk8ZxVK6UtByUWRbtyh5ZMnpx0JPaojuTEMm&#10;4hDz6flSpdmJ3ckRSFsOGZvkGMdwfWlmIlijkJYZxx6ihO0Uxr7JAAViihcEkggH1FVpg6CWMqu0&#10;jkexwaKmqbKw3UtzMvkAgAlOgGOnT86gbzYdqOZRtJVupzkcUk7uw0m02tys5Xe4JXj06YpdrWrf&#10;61zvxhfQev8A+qiF1p3H7qsLMrDy2BfnjueT/jio3MjIpYn9339/8/pSey0HK2upFHdvC2Nkbb+T&#10;jGaiyJZDtaXP3gcHPtVKyuwpvm0HyuyBQwxkZyM8mqwzyrM3zN14FTJO2jLw9kpNoC0BCRKqEqS2&#10;Mcc9Khky0ZxwYic5554oW70FO97ouwRp9nYytGrgnac8/SqfybWi2NhRjt3yTSTsxybtGxWCSYcI&#10;oPH9eO/amQOyYiYtxgc5AwKuethSVru5O05kikVJWUNk+gIHX+XWonXcSZAN2SOP1qKfu7lTu0tC&#10;ORQsfnAvtOAvpj/PWiHC5kZmIkGGzjmqg20w5fh0P0ssRIiSaXfBwz9OcDrxUUNvD9vGm37lTccZ&#10;yDjjg5r5yL9526nJVg2lpsTRbtEvJ7R5UxwMg8f56VVihuY5Lqa3SMhT823n5fapve031RSXKnBP&#10;UZA0jeY6IwD55GflFVGP2hCJjnaT0rSCRk2+WTtublndJ9hexumhzzgtn73saqlrtCYbyNMSYKN2&#10;+gqeVc8vPb1NKWkItdPyHw2iTStDLKqFgME47f40tpLHp7zWGphgjEnI9xxTm7pxCklGPP5iy6Xl&#10;JW0yV3ReeM5z9KqRXQ2xQXSEh/4h0ooXkrPcS5YWa2ZJqgVwFQyKR0Yddo9KW3uGEsf2u3ZkH3to&#10;5A/OiKXLqxP3ZIhktlR/tGn3Em3PBPQeuajSdA+6ZFxNkHb2P9KrDLmWu4TSi/d2NK5iurTTzDPA&#10;JFmHBPYnn9PasWxkWORd0SEDGeTn/OKMJqpu+5ON91wVhxmEjvavLKNp3AnnGK07dotStmsbpTvg&#10;yUKk/l+NFW6greoYaXvST2MkB7R1iMbDkBugKjv1rTs8Qj7dAY8Ec55wfeniZJxv3FQ7WKcwnCzX&#10;FsgOD056Z5qRn87ybhIGDW/J9Se1Cs0vIE1fX7RJEYbiZy4kAxg5rOmj2vl3ZghY8dz64ow75ZE1&#10;Fe9uppxK19btEvkkwkMAc7gPbmsuRZonAYNlMg8HP4+/NOi1zNDxKckmma91qlzdWSJeLGxhI56k&#10;KOlVbaKK9tprZEbfD8yMOvFKEFCM3F7DqSc5U1YRpIbmGFGgXfGSM8jcPelsWa1ut6RE44ZTn5qJ&#10;J667iotJq/QrMw+1Z+znYDjBPIB/n3rXtMJ5lnII8TD5Q4pVr8kVcdFr2jdilLDPYS/Z7u3DBdvU&#10;DGDV/STbvJNZ3UWVlG9TnB49KKz5oXUun4g1y1HHl/4Yo7l028kJiMiNkc9ahvIYGjW7t224wpTj&#10;7vY0O6UJ9xw5dY21XUkQxCNnif7+AVNK9sxijvLcFvXnn/P9aG7XuKm04o0Ld7S5ZY4LtAxHKtnO&#10;aousdrfRwXi5I2hW449c1MdHaxbS5bmpqsshMUQ+ZQco3G7B7VRtHjuZPMYuHtycLSwsbQbQsZZ1&#10;ZFq+jtImZkWXdknDAkZ+tY6OiyxSHafL54xzk5q8G21qyMaryVi/dOkDxTAMPM5OcH73b+dQ3Hlz&#10;RBI0kVl7jLcelFGOkXcdbRNpblqyAubdHeVxJbcc5+YU20iWW423CSERnnbyf/10qkrSnp6EwXMk&#10;k9xjLEt9FG0jBThQxHOPerOpxMjANcxOq/dPTgUqb1puxf2ZqxnWaG6ljhaTbnoc/wCfer0tpeww&#10;H5PljwcelViZKMkmZpSkm0+hTiIu5NgXGcqO2QKfeSNNOvmCHdBjkdwBx+NVZKUdQu+W1ty1p94D&#10;FJE6DaMYYclPcetU7dX8uaWVFcOcnYBnBPcUmknJ33G3dQTKbESFwyk46k9jWxYyxabi01CEPFcE&#10;Hqcg44xTxTvCxnSbU7rZfkRB4YL6I28hKSEfM2cjH86L1Y7e+xEzoV2sp5Gc9Kh894X3ZrBJc7SE&#10;ubn7RtneFgXzuIzgmo7M23WUhdnQnJFVBNRdiKes02WZraK6totQtJFJBAbBzj86yA5Migc/d7c+&#10;1LCNtyVtisVFRbaRrXE63SwyvjfGADjgk9BWdDPMtzHOyB1IAcZHA7/jRQSjfQSblNMnmiiTzJoC&#10;u1gCG4yB2psDJJuiukB55YEg5xTjzSjvqhzspvl2C6jVJIyksT4AwRz8o4Gakj3TS29xa7hJbjdg&#10;YPGcZx60SbcU/vFGyckVJ/8AS7oeaQjuQOBjnr+vemvJO91HcSlSy8OM9V9qIWslYpuVnqUdSkVh&#10;I8JYCXkrjBGKz/teYoVlUDBBz7evFVRV4Cp7tsq3s3+im7W5hzHjK8EsPao5ZYoLS21NHgPlsQwJ&#10;GfY/Q01KyWnUrDwu3r0MCbUBJK8QVuuQueMetdPbXRGmL38s52sTnn0q8RG0Ig0nJpsbNc2c8IJQ&#10;/McHPODz0qGG5ki82aCWQg56+n0qY6J8wpKz31GSTW725beMnp6gmnQXb28GeDuOADyc9BVtaWEt&#10;HoaU0cUiRsqueh4xyP8A61JpF39nlktLld3ngoCfrx+IrKF2pRvsEEoyi7bo73wp4M1HxC2p2ltt&#10;Y3CsIlYAbmHI57VzckNxpcs8T7N1oXieNzllwcGvPwGPo1sbXw6fvRSf6HfmuX1KOBoV2tG2gsi8&#10;bNeQEsP4wSAcdKz31qCDz4G24uQDnj73Y/Xmu6UVJtI82n7rh5Hmeq+LDbrNbQzAqMqR1IP58VyK&#10;+IpJlEjyITGcDt+dehl1FJXfU0itEnuaENw8yvKrklOozyfX8s1sWEhmibyZFLxfeTjlT0IHtRiF&#10;yp6bFVop213NmGVUCSnIyccen+NbCyCZlnQxkxkENjBz71g97szq6QtY3YrYtaxXnzkSEjA9e/eo&#10;4iY/MHPyHpxz/n2rKm03JdiasFZO5KQWjjJYlZAceuKhn3gIYdpHHDdBxRHVqw5rRaiRs8kf2oMA&#10;Yuq85B5x+dZ+/e7RueeMDuRz+tFNrmaQqtlKKRmG/niD2u4EMc4yME4/z1qeR5rcRlHTFxjaQep/&#10;zmtakYrl13LoNSuuxjy3bxT4bdnOSTyST3rFvNVMMibWYBuCBjoeK1w0U3Gw4xT0v5mfJ4i8xiEk&#10;t+vIBwPx61FqOqQJB8txb/ON+ATlh/8ArHerjBQ5VYtQ01KbeJgY0Ecz5XG7HA/z61oRa+0qqxI5&#10;IA6cmqlS916Ccbt3LS6ssm3LBgwJHQ5xVdtT3MG67T6Z+lL2YqS5HpuUp7yUxs0bqVbjackgZxya&#10;+g/g38MLP40+H/F+haXd+Tq2hK9zaofu3UKjDov+0p/Q/l43i7jKuW5RisTCN3Ts7d1dX/A9jw6w&#10;lPG5hSoy2kn99j521eO802We3u1ljfTmKurAghgcFTWdPfA7poGjz97HcV6XCGJpY7CYavDaaT+T&#10;Vzl4jw8sLXrU5LWDa+4wNT1S8hignHksHyDnnn6VzMHiCXz5kkdvm5HYZ/PivQhFPm8jLDQjypGf&#10;NrM5fas6gxHKgE/dPrU0Wq3Lp9pU9SM454rSjyrVhiKSaR2un3RlgjYksV5BJOT7Gugid5oMlP8A&#10;XFT65/yayrKOplXja50Fiy+W7OVzIMufcdK1/s0UaJcxlsS4PfjHY1hUkoyRlJq17G7p08a7BKih&#10;cAHHLDr/AI1cBRQ/mHPlk4Pr+dc9VOMnqTV95J2EkYBgVL/N6cHP9aYrzI6oG6kZ75pU4u0W2Zqz&#10;naw2VGjYxHzACc9qdceYitwdznqTx/ninBp8ug4xUua3QgadpUG1ACxGcZpkuNiRqoBTnA5LGnyt&#10;SSKpxXKyFUUuu6PO7GOuPwpJ1ZcMckL16DI61cbcyJgm+gyJpFDRjeRNycY69qqiZ1I81lCsTj8P&#10;b1ptK78ym+VRJHZQkm6OQd8HrjinAuigll+UduePzocbWK960tdyI4blg+V6EdMnpxUAdgTIHPzE&#10;4PXrQ9BVW++pG6MmN7SDPOePWnu8BVwkv3sAquOac7ya0HdL0KchfrhsDjjgmpWwIA6rymQMZJx9&#10;aKqtFag3q9NGRNh0jwn+tx3796q4Al8sZ+bIP3uDWmEegSi90x8Uk6o7fuztAIxjI7H61P8AZXFt&#10;9q/dsM4PPOQO9TWsrsuKbjYoyHyWCwomX5yME8/1pwVZI93PykA1SdrNsihuRXKqqRSwrLjI4Ock&#10;5wBVaWMBTLgYPO33xTpN/Mqpd2CNo0jxGnDHnPBI571F5xkaOEpHiLnnkFu+fXpVPW9xt8rjYbMX&#10;EqtGT8nXHrUUEvm5VeiZ/HFOK0HKzED7C6bo/mBABHeoyqygBcDfwfQk9ufWnC9r2Jbv12FO+GQr&#10;v4XPb0qESMyA+SuF5OaUbNXHrFWREbhpDIVMO0DOeSaaJ1ldfnbjO1RycU4xukKGiIyysJCwIKHp&#10;x6f/AK6IyM4j34mwQRjj/OapbPUbV+VkcgGxtzDDDqeOarIW+ULj58gd+neii7q9i520GAFXMe5c&#10;ScnjA5oaFo2DLg7O3PWqi1p5hD3m2Nmf94SXIXHOePxqBnVwY1hXAyTjPtiiKVgqWXzEMErsAEYr&#10;J168VA4kDx73XLbiT0II/wD104tcwQT90ZL5bfIQeMcEYPvSBxsaNg2eArc8AU9WOFkloQTDy02v&#10;n97ggjIqjtZUAi3A8fX/AOtToNIv3t2i1kNDIZB988AdSKqS7cEoAMjg/jzSSV9yYOyWgM8mCWZs&#10;AjB6jNM3ZQIJAdowBj86VbSNkXSt0EEuIyGCEKW45yMf57dqrfvEcDepzxgkc0ynFJ7gyBN4WR8R&#10;k84Az+Gf8ikkCpJt3jjAB69frRe99CZPRaDWLeUEG5hk9OpxnnP+eapoAEjBbgdQeePrTvq0OMdE&#10;WnVCNsgQBeM45qgV24JZwE54HbvRFcrYTi1ZlyURNHng+aByv4etU9pcSo2cMCxPcZ44qJPexpdb&#10;Mjx5TxuN48sgbuOP8akVCjvOGcbs8cdKqaW48Hba+5BE7lzujGCdtM+ZUVGY/u87SME5/rRNWTCP&#10;VWIy2wFlU445H94+tCsHX94oyvG7tRUSbBJW3GM23yi0i7V5ycDAqWeSPfCFKhQBuHU5/p0FKor2&#10;QJp8nkRuxSNwr8xDPpUMaRtEWgzljkg9c+9Ce6Q6bsvM/Sa/a9kaWCUxEWHy5xzg9aWKNru1WBvI&#10;byeUbJHYd/wr5ug17NNb7nLiXPnSa8gvJrt4bV70WxEYAVl5PTvVm0juLAJeRyFopwemD+GKaSUG&#10;u4VrupHX+kQWc/2XUt0bIVcjOcDBNR36QfaZlDkFefmAUinQTUqb62FfmjUdiK6k8y3S2lRweMsp&#10;HI7VpW9wstnDa6g+duOeox6j3p143gtepOGk7oxmLCVvs8zMrdCQRx3zXQTeTe6LDOZbVZLfGemc&#10;dhnFTjFaEHbVF4C05yjfRmFC9zbSyTWsuCFwdvXb3FOK7izk42ZwD/TP8q0k0mn1MIJJpdBRI0RW&#10;Yx5EeDwc/Wta60+H7Lb3unrNtkznqcEdeKjEtx5H95pgUnfuZGnz3dq7SNArrIMMO5BpJ/LBeVFX&#10;a/T3HpVy0nfm3Jlfls07o2762jk0VLm3eUhSMEk5HtWZp0c0LSyWyhip3FWHbv0rOnL3aiKxcf4L&#10;XUq3jQTTxyQWsyiQDdj5hv8A89KmNxDAbcrCwORk5xwK1pp8sVzE6RlJkVzIzTPKinEh4Lc8/jVr&#10;S5VgZ4HkKCVeCACD+FJxXJJXCnzKadisFuLB3lEgAmzg88nFFsZLa6tpk3cn5hz1/GmrNbEOM/1L&#10;NxdDzxeMFV2IGOMfh2/CqEM8XnebNFuEnXoM+uKWGjpuFVpryLd3aiyBeJX2Tg7WGM4PQdulT2jW&#10;1xYSvdKxaM5BXGfapk7wb6ouCtUiraP9TPQO8yR7nJwT37e1WopFtcOjFHUnp3+tW1oTG6u7aIkn&#10;+zy2slyqMrgg/LnHXnNNeadk89ThgvOOPyqKa0fkJbppblaYiXEjeUPMwrY6Z6fqat3McsYt47iW&#10;E54Dd8en86uVk4q4Unzc7sTXLPIUke3IZPlxkMCO1Vre5aJpFJdfsx+7xnNRSV4mk5e8n1HXcAuo&#10;/tcbxHLHcOOGosrmfbC5EciL24x/nimrcjTexK5lUjL+YYzWheQIjqvqev8A9erM1nJZwwl2QrcE&#10;tHIMc/8A6qi7XJctRT1S2HwPFdSLBdxHd2K/zqO8hlEigknGMZ6YpuymkyaqcrtFsm3urRfLDAqN&#10;vAzk/wBKzIo9tz5KmMFcAZ4xTwjceZCrpyUWjQXyLozRs7L5WNpPIJ71l/KoDjOASSODgYx1z+VP&#10;D6X0DE3dmX7hTEsDRxblYE8kED2qKMCGQO2ClxnBPQ89KI6RYqm6XoNkhmtikhEnynIIpNPupI9S&#10;ikLg/aOD6deM0RXOkRVbjKy2uTaqqQ3sqmNiAR6nAPrU1ltnt5Y4xGSfurz6Uqd3RiaVWnVa7lAo&#10;weJHLjaR9d1bN1PeRyq1vdECYZ4OcgdRRiEny3DA88FJR3My1kczNI6uR/s+g7iq9zKN0svnI3U5&#10;PWqoJcy9CJvmi79yfbCkcc0ckiP6dQw+tW9GikdZl8zBAI4wePpU4lu0tCqWkoWMsW/ls67EGfWt&#10;OWWO5sYyFJEBAIXgAmnUd1Bp7E4aK99W1ZkMxjceWUIJzz61pShri0ikVm2x5Prg+1VUaajIWHbf&#10;OkVYVheVV3sUk4PXI70lzGiu8cFwjquCCvcU7+9G6EtYP3ifTSqJLvcYA+8AePwrO8lpbkurMAuT&#10;9fTFTSbU5egKT9mkWJo3T95ISPL5B688dKlljF/EtyyybkByw55NDez7FUFLXTcr5uNiWjscLyeR&#10;6fpRD8s3mZb5+Ov5VSsr26ipXlJakeyTfKoDYbhgAPrUtmRA7SpMoIOOSBwKNLOwqSbkvvKMziTD&#10;JHJkYYDrnFQu8IeKYIwKEfrxn9aqimktQk2pNmddtJGFJZTnnnOdp/wqnI5eNmUNmL+Ejn3op6RR&#10;Un71rmVcuzwsYGIYYO0jjNZkDS3djc2WVGCMqQCGx/n860kk4z0NKCvYyo5opnRWBXZnDDGQPSuh&#10;gu5EVrW53AIPlcBsHFXWXulRjp6HOXWqvlmLNiPk/TvVyC5n2Lc75h5ZBIHOD0x/hTnFcquCiryH&#10;xXgLLu8thOSDjn/PXiunt7iO4tlhuFwVHDjoy9s1GJi3FWexDSUmmtxYNSuNLuEkikdgmF2tjBAr&#10;u9A8ML4q1jT207zAhAYkYOG4BFcef1VhqM6zeiTubZFSlia1Kkt21Y9H+PPiKT4OaR4dHgu7sftv&#10;iZV/0Z2+a3iXAdzjs3IT/a5rxBtRur+1tr++svIe9AOzfvBz0P1I65r4j6N3tsZisxxk3pN8q9Fq&#10;faePMKWGy7BYePxR1/QZFqC2gl89ivm4O4H06A/56V5t4gv3Zo4RtDKSeMYIr9EwK/ebaHwWGi3F&#10;66nk2pXEi3LvIT8+OexqC2umlVBsXgr3IBH/ANavR0aWh10orl9Tt9Mm3Qb3dV39ck5ya27TkLcC&#10;Z+OB2OKxrNq+hlKCej3N2C7KxGF1JDke5B/rWlbSRxsxcEFh6jA+tYVYtXsZVLtryOisbllBVWyp&#10;JYc559qvXG6UoQWOeN3fBrnqpKdzOpLkg9NRsdwdu0+YPKJY8dBTpj+6V5BkpgDGc0SVmSlfS5Sm&#10;fcmVJXdnI5zn61WmSFbQuI3OcKDjnHb0otY1vFcz6mfJITayeam7aQM98GsSaee7zaPOoyoCnA6D&#10;8881rRSdyn7rTRSupt0Cw3DMjWeApOfn9gfX6153qV8J3e3UyFlOMn/P6+tbZev8zSCdm77nOy6g&#10;Y7Kfy94IyvXn1rD/ALRuJY5CC5MOG4x/nrXVResmzaEVpoZM2pyECTzSMH8zXQ6dr0zxgB2wDnHJ&#10;BH/1qrRodePuvTc6ywuy7R4k/wBVgA+3erFxexLMHRoWxx3OKjELVKxilyt3K4vZYI5JFljIJwVz&#10;jI7V2Pw/+Lfij4K+KdN8a6C8UiWDrNJFt3OAvdT2BGQw/u15fiVgFmWW43D/AM8WvnbQ9LgPE/VM&#10;bh6svss+zf2rPCXhvxd4b8JftG/DxVFr8SY0a6ij2MI7jHzZx68/zr4JtkBVjNsKueGP3h6jFfJ/&#10;Q3xFX+x62Fqv38NOUH6Lb9T3PpCUIQxlOtFaVYp/P/hh1/pyNDJGxyEyQD6V5jeWTW7oAzZPZufp&#10;/L1r9CwLvI+VptW8zGvE2OgDnKng8HI7d6t6M5Ksh37V4OOOe9aRSZq3aKaPQ9PLIBFLMSrEHJ5J&#10;Hb+VdxozRj92Qg3ZAPJxj+tY42NkzDFtOSXc2rHyzFGY17kkjJwK0rRJhujL7RNgADpn1+pzXPO1&#10;ndGOI1Ne3YNhZ2wex9xVn5myrEgrjJ6ismrmLtFbil0K7bhX6gZNPYXNq43n7ijI4zjHFFS6a13C&#10;ik5vQiM6uCSxUgHGT1/GnFhHAThv3YxnIpVI7KxVOVr+5uVoycPlRycE+3NErIxhjVx8uBjnpVby&#10;Q21JIjDFgwVcbMZI680x58qYnbOeCMD1GB+tUlcVOemxZRVla4GGHGSCP5fSqgdN7qHf58dgCT9f&#10;pUwbuwlfS5FlSmYwcenp603eXwI0wF9uo71a1sErpCSkI8DR855XPpSpKbmdInXA6HoT7EfjShG6&#10;vfUpWcnpoVXczyFXIJY7QQPWq8sYyEfP7w4H9aqOlhKN9GtC3IRHC8ZTqDtGDis/dtV49qjbyRjk&#10;g1NLVu5V2khqSBg8qEfujldvQ0M0TMzKT+8CkAckdv8A9daNWaCmtGNVSIyQVJ5GeBxURZxGis/M&#10;Zz8uf896aad9Bwv0exSmuI5ZDGcblHyg9wKuMzyBVMhwv/oP+c5p1Y2UR0vefqMEo8gRyE/uiMZH&#10;p2qtI7xEIxO0gj5fXPNEFuKba6FdlaSQqzthuAf5cZ/OnAsh2NjMQ4AzkCqjpGwqWstSIux2L5ku&#10;Y+h6H8afGN7HeWA46dSKLe7uOOk2QylATsjOOcnPJHOKqjfsUrv+XGQc9eo+tOne249Bsdw8+xXH&#10;zHHtzSG4beCkQ4AIz0JFUo2SFUepHubzC7yyHeQME5yR7U1ozHKqAACTBPqemacNLDb3vHcllnLI&#10;I0jb90QB7Z5P41CyLbyGUPGd3OADnOOKmCaVu46j0V0U2lJHzEDeRhRnkd6c8XyRhmwDnb0znPHP&#10;51XwxSQ5au/clnFvCYnRsbhnPO41nh3yGBc7DyTznPWjDc1tUVUVpadBsksQDsY0JbaGbp8vP/16&#10;au9XciOQhxkkdMDGfxqpqyJvfdjTcmDZud+Oex+X/Paqk8qtP57yjLYAFOnFKzRWqtfoNf5iuZD+&#10;96k5Jyef8amKxtFv2rlBhiCMZFKelmnsXTStZlAncSdxO/8AhqHcmVjdCQeQeOauKSuJysxnnJvx&#10;lsEcdeBTd0YicMs2TnB4zSaukC97mAPu+62CMHnGcHtVJg0YDmOMqeQPQ++RTSWoe89iVJQ2GCJz&#10;25wB+NVG2ht4QjzsY/Dt/OlTvsW37r0LEM7OC0TfdA+Uc5/zmq4b967qc7MZzngj/P50U9GObSLQ&#10;dUYKpJLHAB6HPb/PeqVwRysagZHyr7e1KCabGvXYa0rRwpHiQ5AyQRz+PtUMUjGdAbeUgZBB7/T6&#10;VUHzcyfUekd+pcuZUMIweONoPcdziqErqlsZJJQAv3WqIJ7XC4OxljKxo3HPtjt3ph8yDcB5RWTn&#10;jGC1OVnZWHdctyJJGzKkpCbuOTnnHb3ojKxszSCXLY2ntngcenShvcas1e5HJGpbMRPz988ZqtCA&#10;WLID7j1NVTukTrd2HTLH5ZVkGSDkZ7fjTfPDxBckspGSe9TTd0XbVpkzB0UfOpGCe/6/56VRjIaS&#10;NCuN/wDCM808Hrd9hVLdmfpddXl2biC9nVB5uV3joTjA+tWr20FlbwvC8BW4/wCWYxkYxXzUuWPI&#10;reRyrmlJ69L39BbG9S3dIrgxvFeDDDg8f56VXswbG5njhuSyyZCqwxkds5ppNN36/oKnJW96+jv8&#10;i1b/AGG9eWzu4po3QkrImSv0qlOjW11GdQkfK4w2QSVz61NNtNLvsaVrOLa3/QsXktjLbOJ4/mXl&#10;HXPP1H86WyeAQeVeQKUGMHvt7/jTipcjIrcqdNJ6lGNbeB5BbzBgD36n0/GrETXNtHI0O7byMYUj&#10;BB/z9Kqeq94mNk7R3uVYYsskG5cocj/A1qagpaCFDHanB5xyQBRifiiPBJNTbWxhLuRnMEvEvTGP&#10;x+taMF1LBEGt0ICnLfxA+1XiY3SM6UttAt7pmvIJ1jtx5p+YAcEir9/ai4mMgSIbsDZ2zWdRckoa&#10;msm6kKjRnxTT6bHcWq3L44+U5NS2ha3QzKxB98EfjTmk1e25F3pFrbUgsrp0na5+xwOkpw8Y4GPa&#10;pNSjsmCT6bJhXyNp6q1OScZxs9txpQnCpdehFZagYdlne2sTLISu9ucfjVeWKaC58sSRlXIZSvzB&#10;R/j1qopKb8yZTaptKOsTQvHmeGG2L5C/N25HqM+neqt1FbfZhcIWDxFRs/vVNJ25bFc13r2IZZPP&#10;mJlH+sxu78j+tNkgUPEtu6tu6nvzV0/dsjOesHoW7tZreGCKdR8nOQOcmpZLeBbNLuEurx4U7RkE&#10;Hr+OaiTTSa7lpapN6lJ5AMTRJtdSM5IIPtV2/wDKvIoboDBk6j5sMR19qbTjyvsyY6xsyo0qXFsl&#10;vMz5X5cjnNWLmCezhX5omSTkHByDVWUbebG23HRfCQtBNa263cTFkkwSPr/+ujyrS5KrbyT8AHLZ&#10;+X/PrSi+q6EwjvdmhBKYS9tepGG7Nwef8DUF5bQ7ba7tbqMiTgrxwfepvad1sy6qXJy9UNSGGbzV&#10;kkdd3G7HeorFp9PZ2QblmwD6Y+n1om7xaexnSceaD6lu4is7lx5KxIUyWBI5PtVnR7n/AES50q8d&#10;ys33R3yvpmoq3dNo2hK1SLiZdvKFuvss4YBiMMMdK0L9bkFLO4nU7cFDhQ23oOauavKnoLD35aj5&#10;tiHTnmfzbQy8r0yABkdMflUVxdi4KRXkUO5PlBwORxmha1NDOcnyJIfbBRFIVLK0eeQMgg1Fbsts&#10;7FozsX7+P7p9KcV8SFUuowsSzx2kwFxbScLuJU46/wD1quWTx/YpYZclSM8hW+apmpcmq2KotRnd&#10;PQrrKPKaFHjZOwbax56YrPEUuY44Ew0JBAPXj/Gqw7s7/eRWT2uaNzLHOkMpZd0XyMpHIPX8qamb&#10;RlOXB5IAxnHb8qmF0mjSXLK76olRF1K0mlheBynJV8cjrxmqqhDcMsEgOwYweOR+mKdLRyjyirtS&#10;UWmSPJcJI08cTrtxuA5Bz0pbO4S5lexu4iVuj2JIznP4UU4pwdmJSfPqtBlxK8VvJZSLAdhG0jru&#10;/wDr1Lp7KUjkUbWHVRjlqIpum3fcHf2mrJpBHcGdvOjV4z91jjOevNZ0sggjiLRMrj5c5PI96MOv&#10;hVgm+RNtbly6igNpFKbd8y4JIpLLNxYXMKkB25Ck/eA6Y9DQr8s/JioaTi7boqQDzZgqJgoSpHcV&#10;ZMdveNK9vkNECWUEYbHXH+FVV+JBSirO6/4cp2rSW8s5iDKUySTjBB+tWWhiu7U3NvLtkgxkDjPO&#10;DilXf2kLDXknFsr3V4bqOITbQVyu4c9On1Jot55NLdAvIuP4SAQRVQhZW7ipVJc1yW8tlRo7hYlC&#10;SkAdzg/4VUKyKxl3McYPY9aVB6L7h1U09tyS8JXZLCU+f5SBwCTTvLMSqZYjhuAfbjOKKbXLuKLd&#10;27lOW2eFY5F58vBJ69elVLtzMokeBh5WdwHXP9TVU3ez7Dqp2Wm5Qe5E3ko/mZzhT3yf6VSDotw0&#10;Kknfz2yCeKp6XCgn7rcdjm7qKRbkr5/GQc9cZNY+oG4WaIIy5A29Ovf862wrUuW6NYvRqwSxBD5S&#10;xEEYJ7A9Oee4otr/APfC01A4S64UjOQevP8ASnD30xvST13MvUbeWxuHtyyHdnaf73pzVjRbmVnf&#10;yJFDQcBGBKt9aq/NSvYujG0tRT5sJkV1XqBgk8en6/pW5aSukMbsgxNjhsnBNTVsox0Jp3vIT7SQ&#10;0LyIQGypC4PXv04r6y/ZPe0tPGmq297tYJGJ40PO4KGLDmvE8bbxyHMuVa8rPT8K1D+1cHd9TxT4&#10;3a7ovxB+Jus6rokVyYdOYf675mkmGA5/3cjCr/dFZsBlu9JlnUJ+44b154/OuLwKwiwfD2Wp7tKT&#10;+Z1+NmJlic2xCT0jovkcRqd1JCrMQG7DcO30+lcDeTLPDLGjxHbztO0kjmvrsEly7Hz2DtLl7nne&#10;qTsZHmkI/dd/bgHFZNgzGRMIx3HJxyK7F7sWzopu9lY72zvG2wOJCcAMV7ZBOa67T7uDyhx/rT97&#10;qcHpWGMi3HQmp18y9FNLsb5ZPTI29fr610FhNFJA0cjfPb7cdMMnr+FYYi7V0zDVPzNy1uXWOSRF&#10;JHy9OAK474ifFfwr8MdAm17xTqMMUFuvmO7kAL6Eep9qwqRUne9hUFKpUjGMdz4vj/4KhfsrCRRN&#10;47h/d4BYRXmMgf7lWJ/+CnX7KvlDyviFDk9cx3J4/wC+P51x/wBo5Yr/AO2x0PZXDuOe1Mo/8POP&#10;2VmdZbf4jWeJQDt2XOQw69VFU9Q/4Kc/sts+2y8ehvPHKCK6IVv++OT/AFpPNcr93/bI6guHMfL7&#10;B638Cv2xPgp8fL7WfDPgrxTBJeaQu8wSLJE7xYxldwGcV9HQmMtbtIx/dkFSOoP+NduWVqOIpe0p&#10;VLxfU4s8wNTBVY06kdbXMbVpmkuJVULlBt6jk98V5xcuIJWgG5iemetdWBVo2uY4aCucxqt2+4pH&#10;tIPIPQ59659rloxvDEgjJ6HK+tb393bU3wq95+Rxt7fqq+YJehGB7etb2lXSuoUOCQeCKcdVobXv&#10;HVHf6bfmO3j2M5MAwDyTt+tXbmcyBGKSLvI6f0+tVO9lrqcq1qSJLF5EjAZz+/6kCrkRZZHKs+Bk&#10;ZI5IPpmidmgrWXQ+7/Cv2vwz+yLr/hfUp4/srsk9rFIcmJ5DkhT1x83SviiFUlaFCp3rtJI7ivgf&#10;AClGOdcVuPwupf563PqvGCTeW5IpfFyf5GncfLbDMhGcc+3evO9ZKKPMY/eODjn5e/rX3uGa7HyW&#10;FbTtY4aSYSShRCf3fQn3ro9Bj8qRXYZ8zAIOcn8SPatWutjdW5Tu7XyJ2WWHjB+6eOc/yrq7GGPY&#10;Cu0eZjI5PPescVzLcwxzUpNWN6yhKf6vB2+x7dvrWlby7QzoCeueMksetc1VtsylpFmpCFYrCyRD&#10;bjb/AJNWVk+VfkbB6+oOOpqHbaxhLRrQRlxGJkdzg5PX8frTmUBIWJYkZyD0pN3SKpJasi8qIA5w&#10;NxGM+/8AjU1tK3nQxSJgAnv8xHrSldp6l0JWWqGzOhGOQYyPQkgH19aqYMrxBEHzU8LpysiVmloA&#10;Cq6lU284I6ZHf8/5VUkleKdmjQ4j9Ouf606NnfUc0tLInVhlUZ3HXv26EGobhRGgYqf3YzgY5px0&#10;ZUrN2IWcMySAqD0BOCf50AldzblyDgetXG6Woql9UkRPMZQSIwAmQBjuaheNHkRE3/OOAcnAFOmu&#10;VrUmbaukRea0JD5OJCfT0p8xhdUkUH5vX8qOqaLbbZPEs07QhJkYx4AUnt1FNuotpW5xJzkcjofy&#10;qK0knGNtyqcLqTcijJJ5anagy/vQzRR4WR8DscjIB6VrZ3E7WdyJ5IljAdjweowRkVCzybkSRG+c&#10;EfLk49aUE29Ry+Gy3IndAzKjR4HQg8HFIkjRkSRMR9cHitN0rgmlr2K7yq/mAxv16cDFNz5oZGlc&#10;78557f560oK2gO+mo5EdAOZSGPvnHeogZMszH5Wzt4OduT+dNWvcG7OwQqJGLqAdmGwcZJ/yPypp&#10;mzGZVV8jK54B4pVO3YpXSIfvAq7ODjOefTtSeTKjOmI89eeBk1V0rBTsk/MpxEhwmxf3n1/D9ae8&#10;kkW7GSHwardLXcnVX0I3imkZJFxyT065PSpdpiMDleQQM88n0om+havp5hOhX95iPpkdBiqqRvhP&#10;OReSMD27/wCfSlQfuhXu5K5SZiFBmaPOQBkHoRQTmJUmfPl4x64+tadNgVlaw5iWhEgjfCdBx274&#10;qrOwXy7hWGIf4eowacOg3fn33IY4l8sqS/P15J5qNzLGgbY2IjxgHIx1/On1XkObSSuiY5ODMi54&#10;wQRjp3zVGWEIY3VT8mM5zmpi7NK4arUekWVXznbB64PIB6/1qNHDyCNY+AMcd6fVsqk7JMiciLCS&#10;bjsBbHy8DGfXNNlPyx7YzlOo6U4O9xaRbIrhBM248n2Paqoby4kLSuAucH6dauCUtBt2I9oELHLH&#10;Z9cnP+enpSLsJiWTYA2MH0qZLTcdG7StuS/KrBECHYevY8cVVuEVdxXgjH1Xjr1qKN7p9dTSpqmi&#10;a1DkMxdcrkEmqj7EnBR15GcHvg05NKTJs2okm3LgyBf3eP1//VVfJEi8HAzleCP1p0lcIyemg5Nq&#10;kfvGZUwOAc8+tQSOpcDJPJ5+WlG+zWxdVJS2IZsJOSwTjt9KWICRWTcCDgjqcmlKzimFNrqV9vlT&#10;fZ9p3L65II+tXZY/OcxtIgB7n6jA+tF09i0k0RSRxxKUcyZ6jGOR/kVTkZ5MDLHaoBHfOeKdFtid&#10;9rDkKoCu0deBwcnHFVnUGZ1WUYGDj1PrRdXCG6fQmE7L5bhAScgnrnpgVWYtFcKq7fnOVOOoHrSg&#10;rSWu5TlHTyJ5mVYNsLxfJ0HYVTg2kyFt4bByOPu0KXKpMlN3TZ+l6NcxWtzphkVkn5DY7+o96vWU&#10;qXthJZXCZ+z52hRzu/w4r5vELmjKVtdzmg1GUFfRaGPb25eRbeBU+fkAkVbnuCIxa3Nun7jCgn7w&#10;J6CtKuvKrk0brmk4k1iiJ+6uXYKwGTweT6VRukZUdNi4PAyDyO1TF+8gmvciX7aOxv7dreTzUkUc&#10;Y6EGobRorVHs7xHwp+8M5A9RReScojXLyxfXqV18sNvijZhnt1OMnp71b0+WcPK2nYJfICMAcn0q&#10;pqTUrk07c8bFe3SVr1YZ4gDzkDOT6/lUrXUcD7JN3ykAHHJH0okk+Sz6Dg7c11oTmwjliuJbR3+U&#10;fdbAz64qLTGkMcgjWN/LPK9OO9Sp3U00TCPK4NS0ZFIA53JDgSZK98YqGK5MMkcmGwc5JwSCPT64&#10;p09UtQr+7LRFrVXnkZLjfI6P1bABA7A+9E3z2yNGsmPw24ogrRj5Muq3eV2P02zFwS1pcbWXscDP&#10;tUCXA/tGOO8tlxccFTjqf60271GrkqPLBOw2/tfszYjdzHPjb3H41WghhmEoMrDv/FxRQk3BsMXF&#10;e0sNRLhbiDa8oIztZeufT8asSSExFGRyy44OKqbUmktyIKSbvsOso1vkZYXdXjyVA53YptjJb3IZ&#10;Z3KOvzA4OD7UpXTmuu4PWMXfqXdUku57e1knnGyMHbxg5HaqVvcSQwPayo2eAOenr9amilyNW6jn&#10;zXjJrYWOOF4xHc+diXuME5pLGeAv/Zd1O2JCWB5x+NW03zWREZNJEUtvJHfeTKDl8Z9Meo/z0rVY&#10;CaVLScRH/aXOWz3/AA5qaj5lCxVPmTepT026Fncz2QmBVwFyQeOR2ps0H2e9WMKgBA2kdh3/AJ01&#10;fmT7oc5e49PhFv0VWFwszqJNvA+Y7vp6+tTX8BiWOR2H77JBAHJ7/jSg7KAqak+bQrExGzGWcPja&#10;T6gjn/PpU+lzxrHLE0qqcnhuQeKdVaT90IfxIFOJZpJh5STEvnAGOo9KuJchbaSOfqOg/iDd6JK6&#10;VhfC5DwLV4AJg/qrDGQT2x3qxdSrGIPtPlMBgqe+M9PrWfvOSRdG3K9Rkq26XO2CUgkAh+hDfnjF&#10;Ubr7S2oSFkhw55XjGOPr2qsPrJNhjYxs+V6E0jMjF1ikA4DKR37/AM6u272zbXSeNWkGQCMgjFFR&#10;StoFG10nsULaJJJnsmCqUz6459MVFGzW135JkHU568nv+lXDV27ozmtFZdSa6RkUAQ4ZMlTxznp2&#10;qGaY7becwkGHHOefx/GlQXMo6hNWcVymnqQS5t4b2GNRt4YL2ft/WnWTyTWzRXMZcW2ecKSAe/ao&#10;dlTkr7FpWqRdtJGTHG6zLJZsMHHJwMj3/wA9KlvTaXUYuyqK3y5GCM/X9a0vdwa6GSS95X0d/wAD&#10;W0p0vbWZ4Ftmb+JWGcr0Nc+wZb5CsgUj1xwB/n8qWF0q1FYupZwizQ1JgxWb5wZiMjjDH1zUVsNr&#10;tMY0KgAEZ60Ubqm1YmXuyirajfJhuRKSqAwfMM9hVaOSMEQXTkmPpntVU+bbsKurpt3szYt3+2WU&#10;ojjB8s5UEkH/APVWbbTy200cqGI+SeRjJx+dRSWs0y6vwwkkXbsW8F5HeW+z97k+XznPcfjT9qXk&#10;4msBIjjBZf73rj60U+blTtsGknJNmRfQuZD5ijMXX/Per9k8MqSxTGRXkwVcY28etOydLQmndTd2&#10;U47KS4tSYSD9n4Kjk/n3qyk3nWhspiG2nKE/wtim3zXXVDilC7uIkNxdwSwxyHdakHZgHjv/AJ9K&#10;ga4f7GIWHBOUIznFEXFuyXmTeSSvsMmTekM6vncMn6+uauifNgqMWBPQ8EEGlUV1a3UvDe83J9jL&#10;F1LEPLZd2/HHqO1STKkdst5GjkMORyeaqcVFp3JpyTureZiXEkEUiyYQMT8w5ziq95CzJb3EMyqR&#10;jHc7etU/dS06g/ecrGPe+bJAsjrtLEA8Eg49a5q7SO4ghS9j2lOFIx0Pv1rWj5dDanLTVFKa6ms7&#10;iB5AjCPC4PJPvS6nbqXFzboAlw27Azwcf41VNWcXcuWqkiWGeHVlgjnlZXiBU56H0P8AiKxUtpDL&#10;cQoy71IbAzzx/wDrpwk6blFrQqpFyUWdDcPZz6fbkjbPaZBQA5ZCOue/FOtEnFmbqBZGWVdrocZI&#10;64HvUQlaMr9wrfErDtTNpId8UbDPXhiCe1erfDLWrjR/EOharaOwAbY+DyFbj8RzXHxjSdbLsTB9&#10;YtfgbcLVPZ4vDTT2kvzIfH3h2TS/F+qRwW+BqzefGenLY3D864Ozv7u0crbs424DqeQSM/5+led4&#10;E1Y4jIsuTesYpP8A7d0PQ8aaXsM3xck9JO6+aHarFFcwS3EaxDtg/wA68xMapBeidEVh8yk+uOh+&#10;ozX0mWXVOSvqjw6XuzV47nn2qwMkm0uCkhGBntjnt1ri47hbW42RiTa5zzzj+Vdy1idGAu7a7nY2&#10;F6ZAr7wNpwMZPXtXX2UzbUVVXjkducZ5NTLZ3IrJ6WXX9TfjZ4XMBaMBxuGM4PpXQLdbis0chUpj&#10;epxkehrmrvSLRnJNqd0bdhciASROV2SAgjJ61+RX/BWvxGbP4eeB9K3OovLtNwBOMIjEZH5V5nHL&#10;dLAY+XaEvyZ3eH0efNMErdT8DLyaF7kSyRNj7oLck569e1RyS/I5ZIwSRycZOOma/GpyUXFqR+pU&#10;btaoRbppURjEgIwQQRzjp/k1Yt5ihkefA5yScH9KK92k09haKdj73/4J46h9n/aV0aSF4wLuFkz0&#10;ByDwfr6V/R3f3ccVvEYGUbsDA6gEf1r9O+jjPmyiN/55fofE+OsX9ZoPyscVLeyTS7SfmXpwecfz&#10;rm9Z1rzXaRAwlwu4H1HAxX19WHvI+boPSxwdzfM6eZJGNy5XjgNj+VcZqeoN5gj5BUlSOOhGP8au&#10;1zowEfeWhk+eJZgJ2lGcggnOCP8AHnFdJpc09sEzJlTknHpyf8aqnayN8W9LJHo9rLHJAtyrg592&#10;OCKsw3Lz7gQcZ3YHOAe9K12jllG2qWtzbiRSioUbDcEcdcc12vhLSH1rXNF09QWN0y7yM5AXGSaz&#10;zWfsaFST+ym/wDLaftKtOHVtH2J+0pqVv4d8B+Cfh1ArJLeuLiUAAJ5S4wevPOPyr42UlCShB5HA&#10;9K+H+iupVMPmOIf/AC9qSf3aH0nj9KEamEpJfBFFDWNRSCHBbcJMk8E4PavOb+4M6S4YDzccHJLD&#10;0Nfe4ZKKvY+VwyaSZzcCyPIpZiNnBPX/ACa7yyg8wxkFN0OMf/q9cVVaSaR0VFypnYaZGEQI2B14&#10;HPPaumtF8qF2weM5Pp71ljdbHE7tSd9TYs5DGW8qVAyjnp1Pf8auJIGfiMAt268GsYxtJsiVno0b&#10;Nte2bKYprZCWHJ4yP/rVAk23ckAbAB5GR6VlGMlKV2Ku1yp2J4rkmWVXZSFGD0OR2/GnmRd5LKvX&#10;kj0+tFknYn4I7jRG0i5+U7SM9/wqVJ96b22HyyMY6jNTNJ9dhVW1rcjuBzJOrA+ZzxyAR1qKUSMw&#10;Ideep/lToPRA7XjfsRLNMjoVClXwD04Bz/OrCvBG1yGLZfJAwenb86KyStbqOknZpepBgIiNknJH&#10;Izx6/rTZRGybIEUGI8lehFVPWxSTvfuQSpn7qArkZA5OaleQIYHXr2H8vxp3bUdRJWV7lYyxOHlc&#10;jnjpTfLniDxptCoMjkcj+poVo7oHeyK7luCMEPgH/J/zmmqUdY4/lBfouMkY9KrRphFaolnnMbCN&#10;o5OeCPQdhST3BlZZGlbEuM7sj68etKEb8rNJWjFoqKCgceS4VMHPfGOM1Cu0iSJFI/H8a017kqV7&#10;33IoolKpBkjyzyH4wf605ofJZDMyjyyeuRn3o50n6hQjK7XMVyFSIMisehA+tMglYMyHdgZ468D1&#10;qo6phJqy8yMyFkQttyxIGMimGQzfIQevtTSvqNO2g9CxVg2QYjjkDn8DTXO5WUDnG4D1oRbu9Bgm&#10;C+VKquu773SoNm7pEqhiM9+TjHeiHuvcmKtEibZCVywyvB5PtimyOFDJhucNnmnHWwS5k1poRKcB&#10;wyDCnIyBx9aYdpVwY3Gefw/Cm1a1mUnzc4sHJKEjA5Azzx1pM8RIsrgg5DY65/PpRUXYmm9ZDp5v&#10;OYJ5R+f5iMcCqscrJ88pYjtkHAP1oor3Eh1GlUKznYFhjjUBcAdMke9MkO2PIZQV9ev61aslEIX1&#10;/AijkI27XcfT8f0qM581oyD82eOeT+fWqW6G1zczRETMhCRBBs5BIp8jrsAI+5nI75xxTnYqF7Xs&#10;MOxYmRVyW2/j7/pVDzMMnzIQOp9R/kUWB300HM4dTgrg84GeuaiikZWBMmBjrz29BVxvazBLUbcB&#10;tytHjEZxnnk1HFl0Pmg8YIPQk9/pUrZstb7ldpCuUjkVgemOffuKmiUyI/mlOmQe9FRu2g5tR3RR&#10;kZo7kqicNluc+gqWUIiwtLgZ449/SiUtI6ahQcVfURo4xtYMuGBPSo93mFnZJAyjkdqTd9SqWl9S&#10;AyOoJMn58Z45/HmmzL5cPrgYPQnHH86IJWHFXZM8sixblBbcAFPHQ1Rto1Ad9g+Q4IJyQTReykDe&#10;yJQ5gTDKD5nHvz/Wq8UJRSjhAV9u2KmHM2NCu6ysYyxBHGGHX9aQ2iwAupjJj+Un1BoclBJN7lR3&#10;ikthluVaZUOzn5QTnHv1phLQKrsHO33z3qb3fqOOnMkRvNPLsKKQEPJPWk2qoVWB/e/y9aundRsh&#10;aWTKz7o8nfJg9/cVHEi+YQ2wYxtJ5x6VUn3JabsOjXaFzIAY84PfB5/pSowmt2kG4tIMjOCc9Oam&#10;eqdjRxVo6CDYWR1R8dCT269R/WoHjdHjlaQcdeMnn/8AXSppa3QVIt3sz9QZLS2vdNFxbTRrJBks&#10;pDHK/X3rEia5wo+dfNOdw7V85hdXNS6HHiH7tO2/UieUwstwS4zzyRwRW1qRgurOOV03Hgbuh/8A&#10;riqrJ+4+wYX4pJkNn5kFphIlZDjcGJxiptCnSZrjT7m3DLP0BzkdaVVX9pYUJNez13ZmvaPbXE1o&#10;rxMoyFPfPuParljmK78q4hwk+VB7fhTg1OKd90OtFxk9NtfkGoW0FnO4jaUAgkAntVLSXKXEpeOQ&#10;iQcjHY08O26cm30Fi0o1Y2H28kbXNy7XHllScHk8HGOcfXNMnZri7+zyTR7ojjdnr7/SigruOnQc&#10;3dSV+pJd+fZsYLmFCByBjI247epNaMGmW99ZR6hpZIlUZaPk5GeSOetKtLlipJeo8DHmlyvdFOx1&#10;J4JpEvYUYNxhs8j+hqzfaY8MXnRhtsq5XPJOaVb3ZRa2Yo2mpRe6H2TGTS3tpLthuPDEfzqjp17P&#10;ZzmDZnzQBggcZxTSu6i7kRdow7ofcSx6ZeLLDL/re3PGev1FTaha2d6v2wSSkykZHZTxRd/u5W20&#10;L0l7VIyVmnigZGmkKn+HqfStGzgd4xqVl5beVw6HH3R1p1ZcqbsTh5JuMb6r9CCwmtH1AQzKyLIc&#10;gc8Hv+tVdRje3u5YpZVYk8P83IPSiEffpruhV53hN9mX4f8Aj0huopJNy9xwaz03XvnSICzMc88H&#10;9KcN5PsEnpCPcuadqXll7ecuVGQUb9acYLa4eVLaRlJyVycZGKUo2d0VGUbOPYc5tns2JZw6Dk44&#10;B7/nTYrD7faj7G674T908cZ4p8zjGTX9IjEJOUbf0ypeXtxNFHaXQ5i4Vj97HualsGRJElLSDPII&#10;z+PH+eacF7r5epE9Zxv0LV9bNLsvPMifPB6bgRxyKruyPFE20qynAYE5x2pUX7sfIqqvek77/gW9&#10;Wia4gNy6KVB2sV7nsTzUVm0klmIDsdVIHOM8+lTStyMqrzRnF33KkEkSXkcU8BC8Z78Uy6H2W7aI&#10;KeOjYwCP1q4vWOu5EldPysXrgeeitHCFcFQcZ5I/lRYeTdvNb3sjqxJ2n3qVdKVt0XWlGclbZkKR&#10;2xSSOVpAQcggYBPt7VBESLkW0hTD4IOenpVYe7vfqRNaxfNsX54JLZvscpX90FKE9waS4a3+w7nR&#10;g8ZJB4w1Qne1ipJpyi3sWGSQWP2mRWIuM89Tn296oyeU1soj68inB2bt3FOLtG76DI2aCSCbvHgY&#10;P92r2pSrfRx3SRLng8Y/Gis25Ra6BTlFL1JZCl9aq6TRqY+MHgj0FUFMcJ2XGCsncdd3aiCaugqO&#10;/K0WEFxb20luDcES8/Ue/wCdN0i6EFybWcoEuMoM80WU4z8x8zvBdv6/UqPusbm6gCAqMqxOO/Tj&#10;/CrtvaQ38N21u4BjzhTyWX1pp2hGQppSlyeZSsmKTl45JFbIyOBz3q5e2sgQyT28gcHOOzj1FGIa&#10;5osVGDUWrCQ3qtGIbwx4lOFb0Yf55quyQ2spWWZWWU8OnBAppcsrLqGlt9R01q8MUc8FxEyyZORy&#10;SD/+qqyhlMcsvmEHjGQOnX6UQd0312IxMZLqakTjSp4hHGrQ3nO08YFU722NpcI8Eq4lG4FfQ9jU&#10;J2kn30ZpOPuJX2J45F1GLyysQeL7rdCRxmszP2a8VTCRtwD0rSg7OUbkVUmotLyLVzMJpLckRtsG&#10;CQB82PX3qe/kjW3t5LaFsP1U54NZwulDXcum1eoUbbdG32m0z05X2/z3qSd98hdY8LKR05xnrWkl&#10;d3a1RKadOS+ZDE7wXjFJChYNgkfl/n1qyUa8R1j2/veSBkZYcUnZe9Ym75UkVbS68hbqzu0mHnHg&#10;jOQ/v7U2V/s4XLMAeQPUd/xp2tLfR2HbT0Ir5JP3EyeXjjPNQCfy1I2ZE2M5znNVGzjYHJ81ytcx&#10;xmNri3RiEIJA6rWXdyCeLZEG+b+HgnnrinSblbXYbdmmtmVba68+0l0+eTgk7GHJ3VzLymFvNi2u&#10;pwrI3cZqqcXzSXRm0WkqVipfx209rFdrvBBKOB0/L8KyxcSQvBA0Z2k7QDnIHGP8+la4fVWb2Kgn&#10;a6LU9olhqT3CQjZOAwBPVeMg/jVWBri41CXUtPmJaAkhSeSo7dOf8KINy1fRFw6d9ya9mhuTFeok&#10;i78ZAJ6k89+lbumbnSRSjNGeeM7hnoQO/NRWjal6CjJc+q3IogJMbcOFx0zyK3dInm0Zl1W1Ysts&#10;w3q2MlOMke4rPEPmpuL2aCh7rTR9S/E3Tk8Q/Dm31+yiRpfDYjnJ4PmWMo4Pvt4/EV8tPFCtrp+r&#10;xh/m4K+p9c/jXyH0cajo08zw7etOq/ulr+dz6Xxyjz/2fiHH46f4oqS3Ru4fKjKkdeMHpXAaxFFu&#10;aWNtu4jOc9T0r7nLvdaPkXzdex59qE+7zrafaB1DNxXmWpvJaDzQQPL25DHtXdO0Vqzsypc0Ux1h&#10;rIgKxlh8vHY813tlrBcqFdNw25I7H1ond2NKsE00zpl1mKRYknKg5ODkcE1r/wBoCN3DNjZx14Pr&#10;zWXKoqyOWrGV5aGwmrKbTaOwBHTke/1r8df+CoOonWtZ+FOiruHnST7gepVUHP1rxPGFulkuau+v&#10;Iz1PCyK/tbBu3X9D8lrnwiIGdCXBUk4wSdo71lReFXlnZN7YbK7hwVJ5GfrX8+QxVWSb59j9aoU4&#10;JRbWxNH4NkS28w7SYzgkd+eDg+tUrnQoQkhR5VKjcehBH41UsbWnf3iHQpX1R9RfsNt/wj37SXhS&#10;486X/ibqVQ84LA8g+/PFf0T6lrEc4MXmhC4IdQRjbjg/jmv2T6JVTnyeTe6m/wAj4X6QcG8Rhlbp&#10;/kclcawyy+ZJMylNu3JwCO3HrzXIapqaSXEszzgeWc5Pzc//AF6+4drt3PmKUdGuU56+1SG3s08m&#10;aJy2Cfb1/wD11wN3qga/jPznAyx/+vSbk1sdmApa6otWl3I1zKCjHbjJOcnP8/8AGu/0a6KxhVHJ&#10;Oe/4VdBOSWpOY+7zHoenCFUcswG4k7CRz7Y/KtawS3SUBwoK8HOc44xzTnJ39DlqrzJlCoxt5FkA&#10;VjtJxnA7V9f/ALMng19Qv7zxDcRLjT+QWHy+UvJyfwFeH434r6nkmPnzfZt9+h6Xhdh5Vs0wsbdb&#10;/cec/F/4jS/EXxlfa3DeuYdJbyLXI4EScZA9zkmvMY7gAs5IOMED1I61zfR5wv1XIcCratXfz1H4&#10;1VnXzSvrotPuOL1rU4kjZwsjbOAecjH41xKXyKrLNKMOeOnJ7V9Vb3djxsDonc1rRGjkeRhuIw2T&#10;16df8a7WyZcgyEYXnJx7d6mMfddmaZhK1tNzftZUt3MZyCAffIrchljcKH8ocYBHcfWs6t2rnNWi&#10;ov1Ly3aqYyzn58ck8mrUV4EGImXAGVHHQdKlq7Mq12k0jRgkRWMkcvUA98ZqcTIsLAu3yZGTzisq&#10;txyjsbELxpa+Y8aEFdvHr+VVwHmkDxquXH3fUdSKil8UmyaiTUdCZXAjKxFwew96sLGqxMQkoK5I&#10;Hepm7E2u0iOHDSLCyth9x+p7/jUYUn+JSJOnbNVHfYm0miJ0GMCPqex71J5w2RAZYSAiiWyuNtWs&#10;nqQ4kQBN7YHXGetKxRI5WmLAA5GcYC9qJO60Lil7xGC67VzksF5Gf85NNxFPHG45J4ZG5IIxzmm2&#10;3ZrcclfmVyqSI9xdcgEZA/xoglkVTvYsFOMcdMdaua2ZEul2DzB1eEK3y9SMHrVAgyqkqR8xDGR1&#10;xTpKy3Kb1WhYlf5o3+ZsAevpzn8ajyskSqiY245qaS0HVbvYi3n5zGQMjBHXJphHyqU3DHYdSQcV&#10;fTUFDW99h8irtlJV8L1xk8nqRUDyKIpDGgyCOxz6+tJbx0HdSTIGQFImV85I6dxx/SqYAQK7suTj&#10;PAHp1rWm/iROISjZkqQkBhsQbctgenY1Xmj27jEjhv4sYwT+VJsuW+jEgmS5lKRtEeu3nn6fWrV2&#10;j7WA3q0WeMc4pYh6xFTVtyhLIxaNWeQFfp7A/wBaTzWjLId7bQB7/wCfSrS0CW8isqE7oxJnIK7T&#10;zn8akQopMfybQM7uoob0siou6i7FfbIXMhKnGOvWq0spaMPlW8vcMnAwadtgi762LDZDRuqPlQeV&#10;6/WoFcr++ieQ7MgjnGeMfnTiF1a1iZyhkdHhX5vmHGenaqpCs0kpRSW+Xpjp71NFdLlQWl+xX3IX&#10;UP0XsccGkkYl9wByw6ADJ/H3rXtoKKvF3Io2bDpukGRjsc/5/wDr0pk3u/ynMfQD0z/OiW9x0vh2&#10;E8yNo5JEHCdcdc98+1Qu7yg5ZcDkEc80qV9SpaFdw6O6qGIbnvntUIZ2kXbtxkAg88VbsErN7aoJ&#10;I1MwlbYwUkrgE4qsH28SHqeDxRF+7qNrlle5KAPKZnC7gOCMfdFV55Gh8xBhfM5OMfz96lW2YNaX&#10;7lUgx73Xb8wyOOfY/wA+KVpQiZd16kdhmqe2w+Rt6siiYF/MkZyQOCPSprgbkeVFLbFx9SP61NXV&#10;rUqGnNoQBZCwLAfN06Y/xp2I1jaV1IIzj3H50t72YW5ehWX5VCupJYY44FMCkGPAGB25x71TTe7K&#10;jpe3UZIdkYSEZEWRkcYPp/OjeyyABUwOp49eP0pPfcIdNCs0SBlVxGBH6jAx65qwpBSEMr5HTHPI&#10;9+Kmq9EFNa7lRjLv3MsgKYwTycj/ABqzJekqkZWLKcUsRTU+XXY0w9TluRGdXRWWLbjAx1qtLI6K&#10;A4BZCevHHeqjFK1iYXkmPIOQV2cZOeowMc/qPwqEytNskLcnkf4U52XTYH1t1BmkuI3dnchemcVF&#10;G5HmjJIFKm09C8PK3QY87OEEjk7RjPGSoqWFAsbHBPQDOOTTqXUWP3pNKxTbIcvsYb8/8BqSctEk&#10;Z/hHfoQfpS7A7Kx+muk3C2ks0FwQEnA98Htn2qNSkd6VZYCecMO+fT86+bkveT8jjpW9nLvcJJVS&#10;5aNreMrJgc84Oe2elSahaiwaAtJuinOT/eQ/1xS5rOF3voVL31K0dUibS4pyxMV0qkg4z0INVLmG&#10;402aK4cYeAhuhwaHJc/mTCMuV9kbGpvD4ksxqemCLzrb/WRAEbgOuPeud+1ttAmCYyCB6HvxSwMe&#10;Xmg909PQeJneEZp76GlqNv5lpbailwzrOACO4/CsK3xDLtUgbz+JrbAu8ZxfQyxaaad9zX1A2k8M&#10;dy8LCVPQHBz3/Kq6afHcWazwP80GMq3B4qac5U4v+tDRwU5IleRb6zRECkxEYbPIFGlzI58i7mkQ&#10;nJ3KduDTS92SFKb54MTVNJNu4ZwhSXneo3A9D1pdMuVdZ7KcbkYELnPfr+NFFqpTtbVE1E6UkQiO&#10;6tC9sjn98dw6HinRxWkgEqTBWhO4r34xTlK6ukJxd2pbIlvbuDUorZBHJlOCOoH0PvUdjcSWEfly&#10;nPmAkdSABjg0oq0XF9RqaUlJdEWGsLeXTmuYicxZGOcE+3+etVtJnlspGEafLKCpBwSCevFEGnGp&#10;FhycsoSKF06JchvL+UHpj8q1dQhOpWKzx3AYuM/OcMAO1N+7CnLsTRXNKqr7/wDDjdAuorqGTS7v&#10;reY2kEkg9u/FZclpcafdOsiyhocAjj8CKd1GtLXSQU1zU4u+sTV1CKO9tklEajHJ55z64rNsljCF&#10;LveUfA3cHBOBRSfLGaJrrWL77mro8kMWpSWkjwsspwCR8p9PzrLuon02/mMLBSrdMjge1LD3VSN1&#10;ui8Ry8rtumb1wkNzaQXN/HkS4/eIvUj1H8651ZTGYiiMQDkijBPWUegYuTtB21aNTZZXo32KEMnz&#10;Mh4B7Vk/6RGxRFJEnOOvFVhrtuLJrO0XJX/pF6EeYptYVkBwOeowPUVWazljlDIuGU9sUP3G13Jq&#10;3fQT7RcS3FvJOIzsPJOea25rmBbeOC8gLBflXcBnaevP8qjGRXuJM1oVEr3W5S06f7NcrHdYCXPQ&#10;nGMemabNaytJNLaKxRGwecgetPRTTvoKCXK0txrtGYUmBm+Q8qcc/nUL4hcfJkMDgcfjTje9kSoq&#10;Wy1LEMUdzNFbysoJHDHoSKguoZIwYZRuDdMHv7Uk+WSRNWLScky5YXcflfZ9shST+E9j7GoL+xUK&#10;xkZVBxznv3pzvCafcqPvw32JLfMlg6MgIi7jqP8A61RwXBayETrgyYPbgUpK7kuxMGuWBNM0ENps&#10;VAsiYzgDay9vxqvCRK8UIMYUjv79KdNt3dwqpRcfNCqskMohad/3J+X7uAfqKtyK7iO/RYmzgMeO&#10;p78fpSq2tFl0E02uxFcyiedPtyMfMyCTVeMfZ5w9pIpEnGB6/wD1qdG8UtNCG+bVPUsaiqjNzHnL&#10;feAxnNX7G5N7p50+6mG88KSF5x6/561FSLlR80XGTjUV9mYeTZhFeGR9pIbJ5yeprRFpHqIZomUF&#10;f4T61d9FJE0ftRe6IYHAt/sksceF6EfeAHpTbiJ4UhmiQlZxkrjqR1NG0t9x8spOHdDTqMaKkEhf&#10;bIF6YOMdq0tT2JDakFP3oypHBA96VWHLKHmLDy541F5GNazz2l4ZZDFtyAAR94A9D/nrVma2VJCr&#10;MMDG3nv3FVi7Xi0hSScUrbWIZymyBWiiVj1IBAJ/+vUt8CBE8sR/0gcgfxH6+tSl8IJqWliNVhSK&#10;O6SXaTgEN0Ye1QySmV8xKBu4IGMc96qneT1exMoqNrMW8nlEMAEjHHY9SD0FFkhuInWymYsSCUyA&#10;ePSnFWgynrUST1sJN+/Ci4xmQZyc/j+NNRGhjfTLqaRSvzA4+VqmTVrIpQe/cplHmdLe38rdyACe&#10;D+NZxup4nl2q+Y/vAE59K0hy7dzOV0o2CzuoXSdXbhxjkn/Oa5p52iuBJFguhGV+bBBqsMrTkki1&#10;8MR04MkbTRSPuiILqRgn09P1rmS0TXcLunysQrAc/jV4F3ujRJqUbomvT9qBa0ZP9G6jH5HjtWI0&#10;WTDBfB9kmSrqDgN+NVhXZWa1NGtW0XLyNhbR7ni+XG0qScrjj6Vn6JII5WTYvzA7WJAG7t+FXR96&#10;EyWmnuBhlV2DYJDZPPHJ/rXWaewj2XdrIUaE8KDuGO2Pas8W/djoOhb3rvUsgGRmeWRkMhJwB1H+&#10;fStQR20mnXMXlxgsNy5ycsD0/H0Nc1dtRsuhbtqfQfwl8Qw3ng2803UIC48MZtbgMfm/s6blSfUK&#10;xOMD0r581ezTw/Nq3hqaWZo7OSRoZCcHy+q+vavj+Eb4Xi3NKXStBTXqnf8AVn1Ge/7Vw1hKl9aU&#10;rPy0/wCGOXaRrSfy5SuUyVII5HUVl6mkF5YTSkMfKwcYzxnH+NfdxbsmkfI04xcldnherTJbGa2c&#10;R5XoOpryfWNUaSNxviIXIAOcFa9CDUkjryuLbSSOCXxKlpc7SVPmdcnJz2rtrLxZCYA6kZz75I96&#10;lu6SvqdkKN22bNr4vS58tS6jb2GeP/r1qHx3HDGqyyLtXOOueOKc90jGVH3r2FXxssUhVrkHzByR&#10;79K/KD/gob4+0rTPiL8IbzXL2GKFluAZnI8sHCjLE9OlfP8A0g6iXD2ZO28f1R6fhPRlHNMM/N/k&#10;z80Zfjr4Ea68y+13TwbFpIy+5CHyflOc9PcdqoX/AO0F4AtL25U6npzBsfMCNp4x1z/k1/PVehVf&#10;L7vxfkfpuHeljR0z49fDbVDdpPrVom75lLMqgqOn457VzGr/ABm8HrHsl1GPbKTtYbSMdjz1HrUU&#10;KFSMnbr/AMMbSTtc9+/ZS+IfhjXPjF8PL3RddtBNbyOpjDLnGFwcHrnmv3j1P4gW+1ZpJMbAAwAJ&#10;5H8q/Y/odSccvxEX0a/FHxnjTT56lBvezOUu/HsU7LG94p6csev61g3vjqGHKtLjcMZJGfbivv61&#10;RNryPmqdCyWmpz48UyzurGb5Vycng4qnB4liujJFhcxEYxuGfrWNWqpdTop0UtbnpOgXks08EyMm&#10;ZAucjJ4r1bS7j51+VF2evP8AnNdWEScVrscWdR1kjuGmVbZri2kysowynn5sVBbaruTzYSDjqD6G&#10;ij8UvI5MRGSt5mnHdT6pqdlYWwDvduI4+xJbp/Ov0j1rV9J+CH7O2p2NyoS58To1vahRli7ja35c&#10;n8q+E+lhVnUwmX4WL1rTSt80fV+BVKEauLrtaQR+bEerRRSSiNlwOBnPX/69T3Wvp9nlKSR4bBwT&#10;zx2/Gvt+H6Ko4ejBR+FJfgfL8Tv22KqSb3b/ABOLn1drhnjVSR1IHXFU5J0dIZNzfPgcAHaK657G&#10;WHioqKaOhsdTeONY2eLAzj5c8etdDY6qEtpJNhPYj29vWpqJJEYtc1i0mredu2y527T3yMVeOvhQ&#10;reb17cjBp7OKsZ1YuSlpsbtvrALRvJIuDuwTnpWxHqOIomLRfOOi46jp09amrH3rWJqRfKkjShvg&#10;EiY7wIuD1GOla0V6rNsVkA6EYzye9ZVlpoZS2ZfgDhEkSRsSZPU5H1rSRmzFGUG4Hpnj1/pWc7WM&#10;2pS2Lysx3YYhgM9sj/PrV+3eIFzIM+Zz6c1jiE+VhBWsVJIjv8xS2ZTk8jikYfPgqcHnPPB+lOi7&#10;pCm9EII4HVlJQZHPqf8AOKgX91uWEQ8bW2kcVUbsma1TtuTMI2t1ncjkAZ554pksp8jBCkRc84HF&#10;TFaehSSvHUhDgRGEEde56fjTH8oosQJ+UY4zkgf/AF6qad27E3k0+5E6AJFI0LYbg49aQ/KyBWb9&#10;50x06c/SnFtlVVZN3KgT94yM/JO0cnk09t8gRABxyMdTWknHQdPuV1YM5T5PlHykgdcUIwVXR4z8&#10;hxnPBJpVFsEG7PTYrTOJJIXXdnngdj/+qnmQyRR5K/IRwfUZ4ppOy8hrf1K5VAN23rknuRTRHvia&#10;UtBkcd8nP+fzp9AbSsraDIVJl8ohsTnAzx19aZIjGRvObO0sCMjqKLrmRUtYO/QRXZWmVWj3RccH&#10;OPSo1ADszZwRgeuR9aqGl2Kq1eNiGK2XDNuUfxHAHP8An1qTzFcBpAwYkYPJ5/z3okNrmi0VBEhD&#10;As/z560mzyzGVJz26H61TbFBWGCQfOgcAjGNuODj5qRUVAybG9OOp/A0IuHuxWpWwrKy7nORxnBz&#10;VbdKm5GKHd277f8AGnDzJqKydiYLHuR/kbys7s4Jwabcr5J2Mp+XoeOPrQ/iSuOatFIiWYPuk3g9&#10;Bj2/z1qCRgSWUhd5wBj8/wD9dVytS1LhrF26hJFAqxkZzyD3/wA9KRBkxsijjuD6dP8A69Du1vsK&#10;GjiUlLmEtz8p4zyaljdmjWXap83pjPI71pFe6UtHfuP80xxOwjbgrnGfwqqm1JIk+Zc4PToDSgn3&#10;CmrX0Fw0DYkbd0xjuM8VUnLPMhVGGzj1zShbRjk7ytbdDEuIoJ4mSNWMmc/lzQ6Lu2puIfGMgcCl&#10;K+jHTScWr9S0Xt1twuEG7Oc9/wAe1ZBRvLRW6qV5wck04LXUqerumRHfGochcgdunf8AxqNd/KSe&#10;Wd53YA7/AJ1SXmSpOWlhzFn4Vc8YJOOQMetQiVxIxLr82MEZ5FEWrtFVvs2JGciEq0jjcDzgZA+l&#10;QSOjMsZGV+8P6VEbx0Q2uaxCocBYlHT1GSQKaS4bbIWw3BHvx/n61Vk73CKkr2EkVI35bAbJ5H+e&#10;ajV44so3XOfXI/CiLvzDlbS7GyoJDFtc55bgcn3/AApLdyJJHh6YyxyMdOetKWnQKbtIdPIm9YI2&#10;YZ6E5GRVeUAxq7AfMc5Ixn1+tO+sdRxSfyIjhbcbDnJxkZ59PxpvlptRpGTK8AkdKTk73saUk1F6&#10;jQNybEZOOTnB96jRsbWcAeaODxmna19SYNuOgu5nRlVj82BjryKjjkAt5WXflcgj0I460Rt710NW&#10;UVqQOoJQxBwcHAP4YqUTbIHUKCSADnPeiza9R05cut9itFIDiNUzvxuBzwKuDypFJeVR5XGOACD/&#10;AIVNe7HBJWbP000xlgaSfyYpIwArKpJYVDdzQRTRT6eQyjnpggkdK+bfN7Rf18zko8vs5akkgbV0&#10;EluwRowB7N6VX1IXVxBb2l9AFYD7+OSB/OiUVF8t9VqFKV1zW8ibTrezuLWUt5gaIE5Gdw9eKkvr&#10;1LqwET3E28dMjnHrSxF5VHZFYNpUlfqZlnIbOc3ljMRg5Zeh5q1qJGpSfa7S1cO3JVcct7VpNP2k&#10;ZW2McMoqEl/MPs1hubNoI5grwH7p4B9R1rFcSW8pkZhtft3p0X78lbceJi3CLvqjVE7ITKFyAMFO&#10;vHtUH2l7cPJaJCEOCVIJOKIq/oKk7LbcWOzuRHFcfwtjkAHPPFR39nfWo82WBysuSG9RTlKHuoJU&#10;58rb9S5YXNxdD7C9xwfuqcnOPxqm9rcWsjRuCpXIH4+lEnGM2rbgm5wTXQkEB1K5+Sfa0ZJUDrVe&#10;aORJfKnwSuVPr69adKy5YtakVLyTlctm2k0+WGRgzJMM/KQSB05qlLInn/KcpLnr60qWswxHuRsb&#10;llcmCcWSzAC5wMOFxtIFUNS0+bRL9I7gqQQGVupIPfv0qKT5ai/vG07uDdtjQvbGDVrGG9sfJWSL&#10;G8LnJx7e9c5Fd7YoYZk4c9eeKrBXalB9DPGpr2c12LmqWCaddW0guFIkwVYdQO9aestNIlk0l3bv&#10;5ozGxwDt9M1Mnz+ybj1HSioynyy3VzHVryAQlJm2y5IJ6k1dtLmW2KCR9wlGDwcnpk/4GtKqTWhF&#10;F2lr0K15aRR3Uc+mXC8DIOOT9frV3UJrnUESWWJMABS4HOR2P6fjUxelNvdDafvKMtJFa1nm05PK&#10;IYxzk/Kc53d6gvh5O3aAwlwRj3qnFOenXcms3yWa21NSxQGFru22sehjrJMojmLzBgCWJ5PHpRG/&#10;tJahPmdONkXIF2XhJni2x9HGfve9Nnk8oswC4bqFxyPqelJ+80VFu2+41t5ihu1VVWQnB681Dd3N&#10;15ISRmK25x2PB6fyoo8t9ehKck3bqbQNrf6UHsLmVXXJeKTuQOStZ9gt9EblIJU9kPOfUVNK371S&#10;RU/+XbT3/Ms28i3mnywkFZYyRg5wT/jTNNnMwmsbvYQ/GD1B7YoktJ/egTalH7mZqM0UqJIv3D8w&#10;z14/z+NaMjR7QjI4EfPY1U7uxK0cvIqyoIZmR1b5elWoJlu4ooLmPDISu4enqfenJOaQ6do7LTYr&#10;eeLC5mhLHa3ynGMEVPqcMdt5PlK2ZMEMeOM0pXTg/wCYzktJq+xPeagG06JZVYleAc96i037IqyQ&#10;3IbbIDhlxkGp5Gozt1KbUpQXZGdJbSW0iu77kPHI4b+uasXQhWHdZPlZBwo4+atHK/Jp6kr3Yysy&#10;WJRNB5gD5Tj1x/n+VU1KxXSvIGAbsOaIPWSFFPkp/wBbGjf/ACeW8ZlKyAMTxwSKp27RuokDSfKM&#10;nGOo70qV+V36GldqNTyCGbZPItzI371iSzYIx/XpVzT/ACrPUmiaJdrnLAZ4B9Pw7UpJ2SXVE0L6&#10;MpXsatNP5LkgZKsBg5+hrXsVnutNeL5m8o7tp6ilVX7pNrU1hZ1XqYNyrjEJAUsRjNa+m39lPatp&#10;2oqwHADAcqfX6VWITnDR6kQcIVGmjO1LTvskgtLgBiBlWHIKnpVjUFKxQTfuv3eS2ODj3HrUqfNG&#10;DCrTlHnjf/htx1jPFPBNY34HTIYjJ39qy5isu5PmDLj1pxi1Ufbcmb5qfnt8iyf3kW2NI2C8YHHb&#10;8aZabVLpcLIM8ZBI+lUm7SQor4XbRlLDOw2Srlcc8Yp4aa3uoHKP8mM4yPriqqNWin1CKs5NEOq3&#10;LTXQui0mCRgEBcD+p96t6iyajbW13ARuUbW2kcEe3as0uSNN22LbcpzT6nNRXiWj7ZncA8cZ/Lk/&#10;yqylzDJPIwkUicHaw5KsauutL2JppprTY5xpZLMzw7lbI2k9tpP+fxrPaZRNsKt/o5U9s7fy55zW&#10;1Pa/VmlNK78ifVruecQyQGL9z97HOffFc9qN4sjW0w+R4z82MfNjn8/6U8LDa26NMNezvEuavb20&#10;kUNxaMymQHcUyFZvasi0vTDbDT7pQ8fGAcEhh0P6UUE5wtLdFUnae2hclt/Os1ntRnyjuK98kDPF&#10;c8GZEMkW3EhGOvJ5rTCv4kOtFpo6W3iTVYIp7LyfMiwrxjb98D9PY07TQgZifNCrjjvgVnJtc0X0&#10;BrVeZs/aAwhj2g4xg5XG2t+OH7TaXcNs8+VB3jOeAPT8O1cmLTVi8Mk79yz4C8Vnwl4vt572SNbb&#10;WUeyuhkgmFyNrH/dIzXpXxp8OC70Lw942tQkhtmezutgwCUH7t+nU8/pXyninH6nnmRYzo3yP53X&#10;6n1Hhi1icszbDdbXXy1/Q+Wrm/gjkYjzGD7cZxn6da5y58QwQLcB5ogV6FiOV9DX32Hg5R1Pkoxf&#10;Poz588V+JbMyb0dSN3IH93npXz/4k8WJiaWOTiI8HrwPat6ukNz0cjg+ZnlVx4jtnDSZi/cEkqR8&#10;3PXr+lOj8emOMh965+mcVjVqLmij06FNrqW3+IJiZJPt7HzMk55OCPTFM/4TeSSJiLlMAjGe2e1V&#10;7T4lYUoRUkQ/8LC224aGeNSuMZ6H6dK+Bv28PD1p8RfB3hjU/wC17JDo0jRPFNj50k5yPXG3pXzP&#10;0h6yXD+YPy/VHpeHdL/hRon5KXX7PWlRWUGtRa1ZbZyBJEWxIrHkjk84FW0/Zx0uG/XSz4osGi1A&#10;BkmQkr0JySemMcgd6/FKOKtKXubf8OfcSvyJdrmXJ+z/AKZbGGWLxBaMgb59jglB6kDr9K6lP2dd&#10;N1A2hPi3TQt+TGpMiDY3BG4Z6HPWuXETV4NX1/QqDlKMk/L8j239nv4D3Hgr4qaRqdhr2nSP4bYT&#10;jynRiST8vRuR2+lfr9L42ubxoZW8wSQj5u4zX6R9FCvUazGz0XL+TPA8VYx/ce73KKeLDahJTI2F&#10;yflO6qknikTsY0vGBi5xxyCDjrX36m+U+cm236ItJ4lurkbXPCkcDPPrXY6HfP56s0ed/U56U8JJ&#10;OK12FXum9D3XwxdFSrtKcNjBHY17Rp08QMT7lw4+/wAk4HPH1r04N8srLU8/MIptO5tz6rFLbZUb&#10;eAflHXHc1zcHiGWO/wDLKIvmEHplsdMH9a2waT3ZypSs9Nj62/ZU+H97448ctqbxxtBakqD2DHBY&#10;59gT+NdT+2F8TrLxl40tfDehuhtvAqm2VlJHmS9XOO/TGfavzjxBcsw41yugvhoLmfrY+t4YSwfD&#10;+JqPepofFUl3c2SiWUphDxjk/wAxU73nnSRPasT55wcYIJ71+lw0SPj6sb8r7klqULecwY7uCemR&#10;/jSgvHcSraxAqDnnAIpu1tyY397QmvUxEs9vOwKdM9gMjj60611Gd4JAFbccAYxzj1opXaY6iXLE&#10;pwawI2aLcVZcknj8a1G1JpFjO8BTwGGD/nvTt725Nnf4ToNOu7l7cY2jad2QScc8+nBrp9Ou/wB0&#10;qgEHA49R/kUrX2M68IxTu9jubKeASxRSRNiTbhjjj0rYkjES4Te2B1PU+maxr8ykjmr2fM7amvCz&#10;GJdu/k5I461tWM52MGfO7nI6jPNZYuzuZOyTLyXUcrkJI2WwcE9cVbjLPGqAj95yckk49KzqKyTu&#10;QpP3rroSN8rMdyg9iM8inLIdxDeWCwzxSnqiUrRSXQrsseGBZ+cYwQcnoeaVcu2x1ZevudtOKHT1&#10;Su9yuAIRJsYg/LnOP0qa4UPCjbVG7jIHcf57US3Wo3tEqhXRPJkCkY44x0zn86rBkUSCTHGM9cj/&#10;ADirj9rUHLVEjecrkSI/7vAPQ5FMkmj8tXj3ADHBzSprSNnuOGthrAL5kTbsy/NznNITtWJ3QEkD&#10;jGcelE02lbqXra5XRC3lGVovp3JqFzMGJZkIbOCT61at2JS0vcEd1KY4LHt0x71E2XwzKfnC5XPQ&#10;jr+NCvuObSW7IHLFlV1cA45HOR+nepDGm9d7D2Axn2qpXsu4U0nzFbBIyduJMYPXp/jQzIrArIx3&#10;59T14NEknrYKrtBkMjI8KyKOV44qNHI2BX3ZK8N0qraMIO71GfvipODgAZ9zTdkoQyssgCkZB/pR&#10;pZButx7MuxhtzyXKj+L/ABqK4YtEpCEAdTxg0R3HT0jcpy7C5CAgKSMjr71FtXcYZ0i6E9AeO1XH&#10;RIijq5EbMX3SxjqRgnJNSxu7OTgkPyd1CV7aFJu+5FwM+ZjCHJ60XTkechYt5JO0juP/ANVKN7ot&#10;tSbKwEe/co4Y9OemcjvSvLxlVkx6/rWjV7ahhr8rI38yJEmhyd34/wCFK0zed5yQRgfxL1J/z/Ok&#10;lpqXBPlRVWIsFkQMMHtnB/CgGRVESNGOmDjB46cU97ak0n5EciqoSVQhDZB68nFVcS/MSQVfAycc&#10;Cqpu6ZVToxsyFoEO6LHt6e1NlciIMQwDZ/GlC9hx7rcieTZIrEn5+e+P/wBdOw1q5aAZLZznkc0S&#10;0CF1Bg5ify5SGGwc9eec1X2ruRl3HJXAOOP/ANdKN0mVfy3GzRlwI9xBGOOAMf1qJlmFuWX5i/Xp&#10;yKKOid3oEOjsV1LpvBZsMcAEgY7flTTh1DqyHeMj3PShK6vYOi0HzuFRnRV/eZyowM8VWEodV+de&#10;2eT70nZXuyqF7bbEb7GWNleQEE4B5z/j3qF5l34mxhckEdcdx15qqd2hptalmT92qMPJO4KU24z7&#10;1V3rJIzS7BxjGefbApUE9AqtNtBM8+0oqYK5OOMnPekjZEjEoyd3U/hxSjq72Ktor9CqFPzNlvqD&#10;n0NTM4KxJggJn6/hVTSFRvZlQQOwOBweMDoQDTWYuoiDKdmN2cZ9eRTbV0rbF0vdWvUWeMjZ9xt/&#10;cckLSIm1GVyob+8aTegqnuzRXQHc45bB+YngfhVhtjJIqjG8Eg880nqJK10iBYfMjw7sW5J6ZOPW&#10;kmUTQROhlG4AqOSaUpMqMdGCxCL94HJBx0/z/kVCyxuzbNvyjkkdu/8AKh2fQtu2h+nyHTrPVIWs&#10;HKefkkHHB9PcUmpQtFcSCR7f5+VCYwR/jXzcnJuF1qctNRUZNPsGlRy+e0ao2ZQSBkjI7VVOpX0U&#10;TWt5BHmE87uWBHfNOolOe5EZJQT6Erzz2Bj1CCGYYPIzwc1Pp81nq199neB4z2xz9aOVtSaeqCnL&#10;Zcuj/wAynM0FjqwhYhlh5z2P4fz96mlJS/WXSpJDt5KnjkDkA96dFyapya0Y6sUnUV9UIl0suoyC&#10;8t1BON2MAZ4qtqyxwyMLaKXa+MA5p0laVJJ6EuXMqjktTR0q4hnsfs8sVuPL6MRz+fvWIkkoujgK&#10;pbJxwePQUQXLOYO/saTbFeW4ZXS2fCvglemT/jW/oN419bXOk3Owtzs3HGOPr3oxkE6T77iwtR+1&#10;vfQ5qa3lgujkMGtznHPWttriaMAXWGW5UFT7U5OM403cVNOk5+bM6Hfa3auQpQkqfU03VGgk/fQO&#10;v77oDnI7fjThe8GTUslJX3L9vPDcaasbblbAFZk1lLaTbZAQWG5euSPalB8k53Q60XONJp+pevLi&#10;GewheSXElp0GDyprQtZRrWkSWUrReZBgYYHPHvUTi1Bu2zuaOpzSSvo1b0MXTpBpmpQBSq4IDA5w&#10;P85q9fWj3s11cQRbxIc7WxkdAauq/fjPyM6F5RnF9ygNRgkjgsrsvtHYduP51oajaTWsQs47kSQy&#10;ZZGHY9Pwore7KN1owp3am0tURW05lsXi/djaMDPP3azyDJGGyoJAznk1VJe/IznJ8iJ5LGc2zzwS&#10;g7MBhkAitDS7yR7aS0n3FTnJ4JKnOPyoq2nTlpqiqNoVIPuZ8URdZ41cMsece4+lQSfu5BA56cjP&#10;r6Zp0NAxCT0TLKiazWOaGNlYHJAIOQevWtWaI6pALy2thmLl145xznHc1niWvivt+RdJcyt3/Mw7&#10;ebysyDapAJ+nFWY2guLOd5MDfzwDjcP8aqa0vcih8SVy5byh9IuEVmDDkrj8qj8m5+zNeJtMbZV+&#10;hIB/xqZOMXO6Kpx5owtukQSgw2xCT27LPg9clW/Omx2lxaJHexsXViM4JyBxjIqoySi9NyakdUkt&#10;ibzAlz9ogk/1uMqR0PQYomMcd5DcxnmT7wJyN3rSX2Qope/fqRamhW4QtGMkg+nApYYUvGCZCuPT&#10;miDagmRUtz+oy5W6s5nilYkQgEbs/NnsKt2NvDdvE0Eiq5OCH+7VOS5FJF6c9nuynd2ko82NolzF&#10;1Pqeo71qafcrdBdN1Ndyx4MZI5PrU1LSp6boKcXGpJPYztQsktwkStGVkzt6YwcY47U+xMV5bx6b&#10;viBj4VhnGR/SnTbnST6ozkrVGkxsU32aVLW/jBWfG4d8Drip47S0ZytvMCJB8pIIxTk38S2Zdr+6&#10;1sVzA1pd/Z7sMvngHPJz6VchjtvOa3fy2EgYdcDtzmpk3JK3UeG0ck2UrgNbSxQbjtiIJwRz+tMa&#10;OJMsq4HDHPUGqou8VpuTJK8vLYsxhJpIRLz0U9yKgEVwt3m3l3Muc9STjp+NF+WWopP3YE95eQXq&#10;ednZLGMMuDk+9Qwyx3UC2qhlkBDBht5FJxkoehdWcedPuMnndWNvPsJjx8xznH6VCY1kQMhJ8kjd&#10;1zjt/KrpWSTSIS97U3dQUy2FrNCSdvB25Iz7isJ53lWAhY8Q5ByCSR71lRWj9S8RJc3k0XLi2C3E&#10;It32kjtjHtVOaWczFZUiDQ4B46+n1qqD5mrsU42imlv/AJDY90CF8sMnII9f8Kje4M0gmKtmTllz&#10;wW6/rWkI3d0iHOysR7dh8zaG8sng4/x/Ks2S6P2qOFWkwwzg4IGO/wDOiKbBNQu2ifU5nRYEfyWX&#10;oHXH4g+4rBtLuOK6CJMF3D5m6g46H+dPBpuDLlrJMbq0sjkO/l/N3xwQKyLPUfstzbRO6gS7QGwC&#10;Mc//AFvwqsIr07Fw96TaMrWzdxTmPzpAwJbI/Ko7O7bVbdba6mtklsjkOw5ceh/pV01zUk0tUVCN&#10;pO/UoG9uLI3EMpXB9c4PrnrTZTDc2x+VQ0XSrtqpIdPRWuRvcrJYrFIqgxfMGGTyPSp55Y7+yVL6&#10;NvNg6TjHJ7A8+3pSrRaTd+tyqTvuNj3WEH2lmfDHg8de1Z1pPCZTbXQUo3KnptHtThrzag200rDL&#10;Q/ZNQ2puzHxn1XuK2riULeDaOCM7+QSB/X3oqWbg7dBO/WRpx3SxXEaXGMxjkdxnv/OrMV3GkqNI&#10;yAqcsDnOD/jXNVhoVgU22uxzXiPWLCB2tp7yH5g3pu9gfpmu20H9onwDDpt34K8b+KtKt38SoIgZ&#10;mwvnoAY3XPBJ4yfbFfP+PeFdbIa8l8VO0l8tf0Pf8HZyo5pRVnaSaZ8TeMvjj4Rsbm5+2eJdKEm9&#10;t+x48A9+hrwLxX+0Z4ZRRb2uu6eS43D5gRsJIz717+SZphJYXCy9qtUnv5EVMoxEcVWXI7Jv8z54&#10;8QfH7wxJJOG121HkjIwV+Yjk9e1eKXnxw0HVYruaHWLUmMruClTx7j0P865Myz7BL/mIR6OW5dWj&#10;ZKmeeX3xe0kOpGrWmYCAQpGce9IfixogRml1nTN0fYsN2O/FceKzvBq79sa4TCVeq1GJ8ZfDLxHy&#10;9asCqHOdy5BAof42eE4VjmXXdMZWxkBlJA796JZ3hbJuruXRwlXZU2YWq/tA+BrCJX/4SLRvn6h5&#10;FH5Yzmvnv4zfEPSviP4Y0m60i+SQWErK5BJ2tggE885Ga+b8ZM6w1fLsXQU9Zf5/8A9LgnB1aWIo&#10;zcNj5iRbW/uj5NtJvjBOcDnp83+e1WGuJQGtCQRDt64OeK/Mqjim1f8Aqx9MpNygkhzrFKyxRPB5&#10;mCCD1ORxiprMy28l3FcISIsdTnC+nJpTb93QK19j1T4T6ra6RrN3fz3rqtp+9DKdhB/ukjqD6V9D&#10;j9o3wDIqLN4g08FflYqRjP4ntX13gNmNPAfX4zejt+bPJ8QqVWssM4wZeg+N3gXUYtlv4k004wCy&#10;sv49cf8A6q3tP+JfgpoTcJ4g06QuDlVYH35r7J5/g7a1UeLVy6s6kbwOgh+J/hOaGy1GLWbMRsSv&#10;BwC/p9cf4112k/GrwPHdJbtrlkvnfws67iR3roy7iLLo7VUTiMuxH2ovY9O0z9pP4aaGrJdeKtLG&#10;ByuRuQ//AF66ew/bF+D08LRf8Jzo5Ef3h5iZAHTv+denlnEWWtP/AGhXObMcsrSil7PodVoP7Wnw&#10;ouUFtd+NdDy5O0+YgB9KLP8Aai+FcOpS6YPFOmMxCkIrqzHH0J/CuipxJlV7fWYmP9kYi6vA+4/g&#10;n/wUx/Zj+Bfwo8Ta7c+PdETUI82sNl88kzOw4kwFI25Iz3wK+KPEn7bvwcGuWM2reO9NxrrA+cCS&#10;DK+WJbAyuc9TXxvh3mGC/wBac6xFWure6o+ltT3OKMJiJZRg6UIarc9rsviZ4J8QWVqbTxNpbecu&#10;5CWUB19Rz/KobL4l+EW1OHS5vEumxyXJEahmVQ0h6AHPNfpOHx+EdrVov5nydXL8TZpU2eq2sRDm&#10;OK4iIc5OemfapGllW62MowOMjvj0rpunbQ4IKzemwmopHBD9q3gdB3NY6zrEwm83ls/MRwRj+lXh&#10;WpChfl0E1IRSKFijjBYcHG7j35q9YOAFiYAgHqOmPWrprR3Zc5WjsdDp1wkNw8KRKF6Y7Fcf15rs&#10;IJI1G84BjAAJwcA/5NSk9DmqXSaO0sZJJEjVgpzjHQn8K6G3DbVO1SFyNvr29azreaOfFq5uW7Mj&#10;upTAYDnrmtmBmQkg42Dp2I7d6wqLp3M11TNRFJZW3rzwMH16VY8ySJWQzPiTAI4Pze9Z1bOyJje8&#10;romhZoRJJkZT+I460pRFl8ubjOCM9c9v61ErJsmOqStsRsieZK3lAFCSAcd+2ahHmuUToXwSTjOD&#10;16U09Lip69CRyS8YJQcKQewFNJSW2kAJ3oPQ8/jSV2nYmtJOxTmDyW0yDZibKjucg9x6VHCoQMn2&#10;brw2M9K1hrGXmVV+JImDeZGkTjGzAUjqfwqqyOtuilgT8vrRQ00HLeNmQxI8ZldznGeRkc9qH/cK&#10;dwcBsgjk5z7US12YUmop3e5Bt3MOg8wZzz046UjgHMkm4E8ZGefyq46Ielmhzzf6PGdoyp5PXgf4&#10;VCWAZScMvXIzjnmlTtqEk23cYdk0oDJ/qsdP8/lTXgVm3qQM889eO1NXVrjppNasgRg0eBLk8jb3&#10;NRExywMi+ac5Pcn8KqV+wQScZJsaJVikRhGCVBGMdz3/ACqSd0Ama353kAHgmiondO46NiqHdkWH&#10;Kndx6UM+6Ih2BZs9Ce2etOrZW0FTTak7kaBzGx3OccE8n5TUMrPNmMsg24HQE4/z2qp23BJ8trjR&#10;EhLHnMWMNSs8RRlXDFOcjHPtSbbHJJJ6lRHMTzRqAS/XGOeKQgZKSRkbcbcHtgY+tVLVrUb03Ejk&#10;+YPM2fLz07/Wq7y/JIrFiBkA8nOf/wBdCWrswjaV7EbwjamFBA7f/rpjblWN8Ajd9ap76lpSd3YB&#10;bhdpwm0c4yT/AI1HIkk28oud/GPb/wDUaHK97IqKajuRBzkwhQNw6nkA8fpTozIFVpDGTkZz6DrT&#10;mlZ9xQvqQ7gEdCUyvoPm5qRyuwBGAZclunQfzoew4q6RkbHjUkbeCcj2q67Yt2iVdrLyG70VbpKw&#10;U9F6FKJUOA3IOMk9RTUV4gAyqcHnBJyetVK/YdPoOlbovmnoBwDx+dRxuGCpjOSOevNTD3typPRa&#10;ETyM10zTA7mI55+vNRiQwSBcxqZec8Ht0/Gk2k1oUmrK7KltLvG0eXgAEgAADJ470krBQSJI8tgZ&#10;B59gOarVEPq7BjYSjOcY68ZqJm3wzCQvlSPujjFFVWWxph1djydjRtPI2cchcEfWqyhG8lirfLz2&#10;IqcM/ddxx7CztFE52qq45yR2qAOrswAi/fcA8Zz9fSqipPoSrpj2ctHEr7SYehxzmonV1j8sb8vy&#10;MdiKmjpa5Su7D9iosb7vfvVJjmUrGOF7n0+lVFWdhVXpuW5JipTBZhnjHTHWoZEku2E22H5Mcd/1&#10;NKGtnYq7tLQa7L5XIBA7jNPto4h5jM0WJCBjJzzkiib0WhUXdMqSJ5buhAO0jn602Zi29yOV4z2I&#10;HX9c0otpJ2E9JSGQOY0BfdtJC56nGOtJMnGHV/lwQRzz/jSraNWQ09EOjBeILKVAU5z7VVEbF5YS&#10;5BU4OKqdk/Ul80437H6WeXvIMqqB13joK2LpVntY5ENsTb/xgjPPY/0r5vFvSNjnw6Ub6lbS45J5&#10;45bacAucFPak1CSNryUOJFa4Pzqeecf1omk6iXUlwUabaLNiZo7SSOdZnjbv3WsYJcJc/a7bcGXa&#10;cnGe2adPScg2pQOiu7ez8Q2pvHjlFxAB90cMe4x+Fc3bmVpYPnXMfQHP4f59KWAduePbYMytLlkt&#10;9ma+tSxzPYXfmpvT5SAMD2olljutKSRrdj5eNrjqP/rUqSapryZomuZaaWK2k2bzPILGSE5ycE8k&#10;j/PTiq9695DdGaW3KNn5lxg59atNe0Se5mr+zVtkyS6lkvSZsKrNlsjof8+lWbi1vraK1naFleEA&#10;GRc8kZ4om1FJXE5N83u9CrHPc3ciO8jO6Hv1+nvSXKPEpR0bHYEHpTSimoid3CpNsmsmgdkEm9d+&#10;QGx0PrUF2GjnjtpTH8xAxgcg0oJ86FNr2er1QSwm1G5ocCXPHr06VUaeaKSOK4GQeV7/AC59Kuja&#10;VglJxUUbtzB9ssY7m1QHylByMZx3zWRps9nFeb5y4K5GVz0/rSwybjUjfUdX4ovoy7qunNIv22G4&#10;jkSUfeJ+Y+5qvpVyUd4rmWdcjiTnO7v+FKjLmptW1QSjy1FJvcS6sLqeGWS3jRzCRuI6kn0/xqaC&#10;5uZ4YrWQZVeqk5yvQ5oupRs+gqKnCzXUS+ih0ySN7fG2fnHdfypbuOEpHdWhGHxuAwfr/n1oi3aE&#10;vkOUU3OzIrW5hBCvbuwIPC5/Hv1qq0JsLkpE8+HOQRyTVxvGTXcynLmVraol0ecx36/afOAfuO3P&#10;JqW/jVbuNxdRMJDkMMfriiek6eg6VnTm79S7eOZLSKL95kdQf1Io04BraezuJEUPyrHOAazcUoTN&#10;k3eKb0/zMuaR43WLZnHBJ9KtCEx2aGKVFaTClckZGP61VRWitNzCmuSe+xEtrLJZyNEz5izuXJ5F&#10;XdNlu7WKUQiIhxn5skAd/wAc1NRxamn1KpxlDkdyksMKSRiYgpJ6dCK1ZIZ9ItDFJBC8c4G1uT/n&#10;pTxL+BPZ6FUU+ZtGYqW97ZmWJ2WSMjC9QRTZLyaeSG2mWMNGAM4wR6fXOKqUW5NPoROSXK1t1NCW&#10;4upbRYriOH/Q8/OcFiuOmai0q2nvGklhVMx87ef0qHypTsxxvJxT/qxLe3guBHFcooCHjA6H3qGK&#10;KaBWlKbjwecc+lFD3YWvox1o88r2COWe4uHBTmXHAzjI7U1523RRyxMDD0bjkdu9NxWyYXva/Ude&#10;FpHyFHOPm7ZqnbRRm6UrvXJxu77fxqqNlEis05Mn1FrlHgWdQwX7pGCSB0p1+gtFsrgREGQACQYA&#10;wPWpp2UafmVVs5S8iG+eSWKIMEbaDtJ6im6e8TI5ZpFYHgEHk+9VSVoNLcTs5LUdFMIp/Lu4OGGQ&#10;cHG3rxVqKWFyZI3UeUCVB6EehFS11Qqb0V90Z8Al+1bY1xtweOxptyjwyRTSow53fL3JrWm1eJMn&#10;Kabt5lzUEilFtKiKGZTk44K/41DbokikRsFkh5BJPI7j6+lTSuoWBxjzr3is0z3Lu7yjIxgcc/8A&#10;16s6eERmWSMtsBBGQCaqpZQsib3mtdyGCWSGaUxs67yflJ5FNmTa4kgAX1GO/tSgneOhScuVrsIJ&#10;zNKoQ4Mh/DNNlt2SZYLlwMgYJJOB1paRcVbUdXWPoLMDaJGVLsoP3SOQccY+uay5WKo0sWw7yTz1&#10;z/k08LJO7uFTRxsieJpDDLPGzEDqOvriuemZvNIVABF94+v5fTrV0OXmd2E3pGy3LXmSahZGKxxm&#10;LG9eckD/AA/lXF3VyyzW+/5fKK7h2x3rTLklKSb1K1fK7DtUulRoZcSL5XIxnbzjJB7fSsOQm8df&#10;JVWK5+Xp8vpV0bKOxvSioy0e4SakUka3upMq4Kjdzt9uKz7uG+0u/hMyqAwDqRghkPfn1p4ZRjJf&#10;3isTtfl2NB5LXUbhbbcV4Gc4xk5rPmSaxlltnZwEBzjNLD+61BkS6u5JbfZ76FLWWTa6j5SM4Y81&#10;atJzYyS2WpwzeXLtywxuyf4qdS7vF9dhxXKr323JJbYpp0U9rOrxOduPcnrzVfTDBfXhtZosecoA&#10;Puf5dKiF+Sdt0V9vUzbgTxTJu35UsuD6A/8A1u1a4la5NpZqYgyr8rEDIHBxV1LOFN3CmveZ+Sv7&#10;ffxr+KPwf8c6PpXgrxIbT+1IJ5iVRJGLKUyvJ6DdxjvX5p/8N9ftTWd2Lefx5BKso/cOIoo2R8gH&#10;dwcjHbjnmvzTxm4kzDL80qUKUlypJq/dn6B4W5Vgq2AoznTu3uzzr4i/td/tO+KPE2haBe/FXWLZ&#10;Na35FtHbo+VwCQ2Cec814F4+8T/EbX9Ti0/xp408R3yaXkxpcSCTy92c8gA54r5TjPiPMcdBQnW9&#10;2ejS2PoMjy/CUHJwoq6PNhruoWqSJY6leKsnBIZhkfnWJaa1dW1zbXbahqhMOUXLzMAoPAxnpzXm&#10;xq1oU3+9eh0xjzSb5VqN1nVorp0nt47qNpP9Z8zYaU8FgB0B9Kykmlt3Q2s067wOVyMj61lh51dP&#10;evr+v+RbUZRb5CSO2S+kmdZ1DwDcoJJ3HuKzbv7RAXMkUwGM7v8ACn7WrGLvN3IjCLvZGCskyHzJ&#10;9zAqOCTnn6VFJNLGGkjEYEoyxBycH+tKvWqK69o/IrDRdrqGxSKwpt3hf3nPHavbPAi3EvhC+tZY&#10;Syzuu2XqFbk4I9+xNZ4yUpQblLXoCSc9F1Ow0uLTwtvc/aDHNprZUYJJI7dO9Ldx2d1PJPIhQk5H&#10;pgdKxk7NaDpu12QPa2geKaB5QynIOehPQGpLe2mvb27nd0HmAtgdD0zj1P8ASpqyavfp/VjSEZKy&#10;aNrwZaP9uv7BXBF4kquhOGMZB/r096+NHWSC8u4mkZTGxBHp7V0YPmc1Z/8ADak4pRa0Z0GgXsts&#10;zuqgtIPr+HNeuabePa2iXSBdk3GehDcU/ae9e/kyWoqL11/4cvQ3km98vOPP5bnIz9KsHVRFFInk&#10;v8wP3T8o/wDr5/SphKb5NdQkrRkrdCjNPcXVvHlpBtHQ4Jz3FYipdrcRmQcE4HpmqTcZv3w3cLo6&#10;eymktchB8z42sOoH19DWm+oXMUUs4UgvnJIyOPT3681Mqkm231FDdROPvNcvLyNbeWaTY5UbTzhh&#10;wP0P5VV8R+J5tF8NWOm3unpOiSpHJkjcUIY4HX860wvK+ZqbQSqe7K6JLbXJrS2hGn6hqEWeUAaX&#10;O30PPUflXrPwh8RXi+NPDsmqT3ciSTL5u47mKZ7E9OcfrXVlmLxEX/Hdm+5EqdO0Xy/8Of0/+GdT&#10;02407QYDcRk38UZXBBJ46V0MokEgiPB4Knnkd6/o3KpJ0qLvuj8qzqEo1q2n2n+ZmHa7snmlQQSU&#10;GcnP49arXTxyNsVsY5x3rdaW1Moy967RWtxCVNtMJO+DnHU/j/OpYPMsJPNYqVHy5HOfwrXZWHLf&#10;1Oit3jjMMikYkOW6fTNdqWjiNvLFISjjcMAEYHSpTtYzxCu3odLZypNEImMi7PT1/wAK6OylacIu&#10;990fzf7xHpzU11bWxy1+VLc6WzuleIZ3jP1zjqPzrViuI5wJIHiPIGflJ7ZrnqxkmY309DWiuBvb&#10;Yi8DOFwOa0IpBPbq8jJ8nY44Has6t1ZmbltoWYd0SBAuc45wD/KlJZ02ZAPTPXFQ11uJNK4x2Ygn&#10;5MjjPoDxUcq52LG0pxn8PTFONuVaCtroQ/uXEa7SMcc9cfjTSpcrEjEZzznqKqL0YSSI3Usf3jJk&#10;H9fSnyxxKv7tnySDzkkmhuyjYd01KxCuZZNk6DIHVcnpzRhQZtzLyc4qZaWdx005X0I4oyI5I1cY&#10;cqAevPamsA0bRCNif4hg9PTNObvfQSt2ImkxHH5iqd2OAT1qBnTyyr5HfjP6mtIRu3qKDvbQcZFj&#10;I8lfmyBkY5Sqs7DeQJI8cfN/jRBas0etkhhLIrISmc7QeRzTAZV++zAg5IHWqj+Yo6XK8vzuGUvk&#10;89c5pZJYVIkLffGCAc81UNWgirCSNkF2dBxgY5yPSqpBYCN8ZIxk4zkDqaKenyCeqXmRIGaMELhm&#10;+8AO/wDWpnWR1bnPAP8A9bJ9KdQEkupAWmlVkYn5c464FRJEGX5JJAFA65JpuyuFNaKzGkBpQp3H&#10;34PHtSTAmQ/LHlwMAHJzz9KUm/dLw9kn3G7MPE2VGeAeeOKjnDIQWD5XJA65FONrqwp+8iswWUHD&#10;gZz8vfOOc05gXtZHdeVYAH6jtTb0QU+Vt6lZZGeLzIU4IGc5BqWKNJ1ICScYBPPOOac1dXuXRdrJ&#10;sLhpYoxAAh3dSewqrj5CAeRj160RuoyY4PXYZtw6uxG08Ec8/wCPeon8qPadxPTqe5ppvoOLbTsQ&#10;qzGTJI98dah2Eu7K78kHvyfT/wCvVz2ErK7HLH5XsegA5OP5UjmZJEww5HzDpnrkClV1toU1ytWK&#10;ruqEfaFjUHqegx/jUEHmqGCyMApPXnrwPxpw+GzB3RJNvDxMo4IGAe4PfFNUBfmKgbOOMc+nFRBx&#10;srbjasVbkxkmba/XoPX/AOvU7yQTbGWRx0AwQMn0pq6a01FvYzgCD9yTJ+9juOlPmjwgijEmcEjF&#10;Nu9gp3cXoVBxuWUJx0Azyf61LGuyNWYMc7Rn/Z60S1t3NISsw/cmM4P3uh4wKbFIIUIkjc7wQScj&#10;r3/Co6WHtcqp5kjLGuzqMjjBH4+tTThEcBsjAJOMEirb0sx05LtuVY4GHyhXDN264/8A11JMsaqD&#10;mU+XgEDn68UReq0DZomleJYNiCMg4wccj2rLj3MY8Mvzfy/xpUrpu468eZJE04ycRtgLkdOahDhW&#10;OVjGOgBOTTVmhxlblTI1ikdA43PjGQfTjp9KbARHIRtQZOeR0FCSW72FFXbstBZ5A8iqUb95jcfQ&#10;9QPqadtVYis6sfNOc479iaWysmUlFuLIY84xz6euTT441+dcyZkJxyfvHpRJthTVlvsVEd5SI3X/&#10;AFvIB9KfBE8wdTJgA4z3yO1ONmtRQvJ6H6cQWF1dxSTafsIXllYAkfn/AJzWWrAyRxzrhT1zn/PW&#10;vnMK4uTj1OOrGShGRpy6dJpt7aTlRtn+ZHGTzUmqrcXbMzrO/kgHdjnFTKSlyvsaNOMZW6/1+ZHB&#10;LHBEk1jdOrnqnJDD1qOaacPHcyRJhjx747U95Nik/dikWvPtkmt0EgCzH5tuCR6/rWbfW8BuojDc&#10;qzSncpAJJz60qKlGS90VazjLXYsSxrLbCO4R+mUYAHH1qppxuYYJbNACXUAqSCfwqlrGa6EVPddJ&#10;pEsawSxkpwU4Ye/+NLbXAlMtlNtZZOct1x605x5rocbx6kkUEguvsNwkW2T7p6frTZ55rW4ltJpF&#10;4I6nIz2/rSjaTivL8QqJxjJpkELCK4mm2AFCrHHfpkfzq5f6gbxY8wpkY9cjJ/pTnC8o6hSklTmr&#10;ble0WAxzJdMwBzggc5/yKoMiK29EJ6dPQ1cXebZnN3jZrY1Y55Lq2Sx3QkE4ycde2KzZ7ee2YM6z&#10;bocE9enf/PpSo2jLV7lTTnBNdEaaW262bUbK/iUzA7k4AxWdHEJBLK020p0IwcnvSg+VyvHVC25F&#10;zFj7faQ2i2M4yeCDycfjnvU9zpMotYr8GMpNlSepH1qf4er6lNqp7qWqC3YQJtfei9scEdqqXAe0&#10;n3208bYywbjoRTpP3m2iZ6Qtd3NBpE1O1QmNt1suCB3P0rOsJrJJmtJ8KHI+YZyP/wBVOEXacblY&#10;lxvTl95HLby2k/lwSM3TB6E1rRC41QQWkjx74VITPBwOx5orNOKfbUinFqUrPQzLJzZ3M6XUSjYS&#10;MHPGPSmyI91cExRZ38/KMU6bTlGXkK1k4suSTlrcQyqSpB2sThl+lLYNNbILyECVICd4GCaVvdn5&#10;jk21FdRNWSxlm+02Uy7JsHYeq8dDVCJizwyhMiLr6n1owd+RXewsXKPOy+/2bzlNnLINwByRznnj&#10;6UWdzGo2SqwK5x65NTFPltYuo1dWZUWNizvG7uueQMHjFaLGR9NWWGaRgMiRDtGBxz1+tOrZqKaC&#10;CacrMzIJGgZispGCDtwMA/WtCeFZAl4ISGP3s4Bxz/jV4p2lF9iMOuaLTG6RcS292I2jDLPwUJX7&#10;oqO7Zba6aS334kwRng1MornWu4KSs+6I2ZWlWUbiJMblI/I/Wrc8rwkLHcIVm+XH9aKqvyqw6Em4&#10;yM4SPbXFtclshzhsY561p380ELpdxWp2ydRkHDd/zp4i7cLehnhnHW5VedDAsjHhe/bHue9T2Qt4&#10;w8dxuZDxnuBRNNRnqaStdNIoyyI7pEjq2f4f4j71qX7wywwRoE47/NkfhUyV1DuD5Upsy9PE0qCe&#10;1Tc1njKHJPvxViVor2QrGFQgDGOPm9qqq3zXvsRRilFK25N5BuI/sNyblTGBgYGeMf071RxI26NJ&#10;W/d49fx60qcldqw8VFpJ21WhYDyQpHcJAmYSQcZIPXGajupbe9kTcjr52Bx+XpTpptpoE/3bXdCb&#10;JYGNvelgOMHrweahjhLh1G0EZbJ5z7fWmpaXRMoPmUXuF0lsbeGWKRg8IBZSOBimi8P2iGUQqC4w&#10;TjqfWiinK9+gOyuTXVpBNKDp+zn5to4we+fzqsbxvJWK9gh/d9P7wxQ3eKjfUdS0HKdtBt/p01rH&#10;FcLtKTfMjDp/nikutjxxz21yf3RG5WzkEd6VOXNbyYU1yv1FmmW/hllBQPFgn0bHue9ZUjJvw/8A&#10;HwM+v+NVRVm1Ymq/gfchRn05JSyMRLkEAkc/5/SmteRrAlzEcbwA0Z7+h5p2UndPyZrhbJWZlWRH&#10;2i5ubP5GUng9xjp15rAvZI8lnhXEmOegGfetcOrTV3rYq0uUp2E4hW5stQeErMvyseR25z2qhoXl&#10;S6hdWjyID8qo4JIyOmPr39q0s/3luxpQ0UboxNRRlkeK9RgyNkHrn0rp9P1O1v8ARP7M1JIAbTIt&#10;5PmJDcHH+77UsUnUoRcV2ZVOShKSbOctbM+fPDkFuqlTgEZz19qt3WoPqEFotxvzkDcc7senvVOP&#10;PKL7E07JNvqPNnDb3SmFwN2WwRzkc8devanxrLqiTXCBibXGU5yB9O9KU29X0KcNF3F8OPILW6tE&#10;kDqefKOCSO5HuKYsj2FwlzbLgrjOeP09al/xZedhOyi/Inby76IyRLbqydOvzcfz/rWfl99vFbQq&#10;WiIJX7wY9+KKat7t9vyHQVrNI/Fj/gp7e28vxV+Fa5D/AGy1v45YzkMoHk8V+Res2kdpqE0c0Fwy&#10;vwrICSjHoeOoz1r8W+k7dZ3X81H8j9Q8GOV5Zh/66mBepDqHxP8Ahhp9yoDKJhlRjBO3B/Wuy+IH&#10;hlbbxRrdverBtgdh5qDOTgEZPfNfJVmlya7tnvatbnzte6YsNxKhkcrk46/hmsa50q7sJHVoUPmb&#10;dp7FT1z9K2o1Lxirf1/wwSVpvUzVs5QojEatsz06fj/hVaa2kKxOBNkAcHrn/Ip4ebcuXuRXu07M&#10;l02C5kuY5IhMGXH3cZwT1rs9IXTb69m0fxOVS11J1xOijfby4A3Yzyn94fiOaK07RpWeo6SWrRwn&#10;ibQ7zRNUvdHnWFvshwJUwVdP4Sp7g9vauSNu4iaF1cCTBBGPWlSlKTg7bX/4JS5VLkVyA6dO0KzY&#10;f91kZ9q+jvh9pNwvw6fUIbuMRmeHcu4feO7GR37c9qivJNSdmKk2ny9zZvrW6ubpc20Inh+UkdXZ&#10;fX/apZ7B7xRFFdkFMhkwMqAe/wDjUN6RsOOkdmZFvpK2rTy6hMu2DgFycHPQfWtDFvbrP+7kDMuV&#10;2mqqVLv4S18GjJ/Ct5eQak+q2dvA72PzbWzhxkbgcdc18bapdf2jquq3Yf8A4/JZGPbALE8VWGi2&#10;2oy1f/BImrvlub2hW7C6QiNTgYz17gYH516/ZWLQwiKOVOMsQ/AHHNVLljGCV99fuHCMlF3Zprbg&#10;OG3qdn3lPPoR/WtMi2BjAjU+X3OCST0/T9aU+aKcuxKup8t2RXL25e1uIIUYuGUjk/59qhsIDeK8&#10;cVoP3ecAZP1pT1kKokuVruSLbzO0CpA4I5KkEcD/AArMu2KeYlyJOq8c8A9/8KinJSauzSKceZ9j&#10;nV8iFL23nHFyMxsP4X4wfpxzXG+NIn+zaYjtjz22Zz/EBXRRi48uvxf5kSatp1/I6+z07zYore5t&#10;1ViFO7nkjFdn4egWO7Vo2KvbFw3qQOadJNTUehGH+DZn2P8As7fFb4oeI/F3h3w+fFury22kzJLG&#10;rEb4cfL8uMZPIGD/AA1+/l5dPbxwPJKDxyR+v8q/Zvov43E4zDVo1Jt8jUV6WPiPF+hTpKk1u9fn&#10;oU4MmQywSOR17g/h/npVK6nF25njUh1PCDjj/PrX3ul1fofM2TI7XZJO73CSZ5wV4yccYp11IykK&#10;zK3lnBYevemtdyoO72Nuxv4ZIPstw82FO7K5610WnTtbmOFRGQuRgevfripqq3zFNK++p1cTxyOg&#10;jZisuD6ZOPm/Dn866TTpyC5jcc4IOTktRDVHHiUo62Olt7j5lEiNiTIxzmulsyAAxyQMbsc1liLI&#10;wmru6W50EMjRSbt/3v4ev0q2HnMiSgOofgYwfrXNZX1M6lm1YuRb4zujRucZOBT5N6SFHYnPVhmo&#10;V+YmKstRiOsg2u+SmeOMD1qupcbopt5L/wAWCM/lVQV7pMmd7aIXDSxNkg+Sevf9fSmxqZHYK+VX&#10;uMY+nrRN3ui6eltBFJd1haPAj6epxihpIspHhweM4xz602tUKFpW0GbiZFUMowBggjp+H+cU2QJI&#10;u0XBDAkY+vX8aVbS3kaUZJDPMDRFSfu4Aye3aq8pWMwyRzD5Djnv0602mvmStLDrkLkBE4lw2B2G&#10;BVSQGIHZsOP72f1/WqovRK468bNtjIIpDuiU8cdQAduP8ajWT5SS6YXvg/55pU23KSaLko+zT7kc&#10;6MYkVIz84BwSM4qMpMqK7Y3R+gyCB61rCyS1Is027kUQZG8zDFW+90/CmEna7IiED19KL2aFqkNw&#10;4DKxQ+Zgg+g+tQbwSs05U7cgfd445/lTqdbDw6UZJND5z5ixBI1zJg8cHGKrGOZVIDrh846ng06N&#10;lYKkfPYUOGIlBfBHoOv09ajLSB08hlXpu68kd+tD9C4vRX6iEF1L7uU4VRjGO459agX98AxGPLIG&#10;Mdu36mnLT5E8t7eRDKpDbpnT5upxwR/j/WrEsjsV3QxYXsTz+VOpqolUFyNXe5SdWUMHYEHoOf8A&#10;PrT2VGSaJEGY+OOucZ606uyJoxs2kxImLW8jMeVJBPPI7VWQ7Fby548EbgM+nXrTha5rLRMhkdJ1&#10;Hmo3Hzc+/of6VCQXjX53Bxg+/tTik1uJavR7BDK8s6xq0OBxhux/wqC6UoRveRTC2NwzjrTk+Vxs&#10;VS0UtSKRCPLXcwyFYZzwD/WiAL56k8hiOfb0NU3qkTibtJ3Ekj2u0e9DtxkruOG79cU2VyyKqGLa&#10;mcHvn1AqL3SNKTV9epG1ysvlzqqEcAYBHAGRx3qG4Vd+7Dbjggc/5/OiitEg7kcU2XMrDOD15FNk&#10;mkUmRhncecAdKJJaO4r80URSsHLxAEccjjr2qCK4jCusg5kwQeDk+tFulx0tFcaJCxCruBwCOvIp&#10;ztE8XmHac5B4Oc/4UPSxVN7eZWKAgyMJMLjIJ/lVeRtwZogBuOCcVpHVx12H1Yn39iEsFPTHGDVp&#10;nYDyWjdc4IJPWs5NOwSdtiK1uGDJJjkZzk9BUcr71DoQeenQdKJp8xUEmmNA8tgzIqk9ccZNQtKB&#10;NI+EUPwevXpTik9B9xk0LQn/AFp+cEjGO1Nf92CoQHZyx/8ArUaNPUJOTTHqXCBpAvP0wTUJQCeM&#10;oT+8GRnvQo2luEndivJmM7mUBc9M8gfzqOMSPJMYwv7vpjJJohtJh8NtdxiRrO7bw+Zex4OaSVxL&#10;iNWPyAcj1GP8aU9dy4LRdxsYJDYOd2BjjPvQ80qlUlIO3Gcckj/GhO9xVHpoRXZTy45MovmgHjvi&#10;nSsH8tiqb3xyfX+lKd3axU9NLn6VaXdS6dfpLERsuCe/OfxqbWdOeFjdR8Lc8rg5OetfO17QqU5W&#10;30OFc7pVIp+ZpWQn1TQntpACYNrggZIcc+tZ2m389jfxEv1wCD13ZH86mMYupViNym40v7pb1qK3&#10;+0zPbbQJiu5MchuM9aqW5jNo1vOjZGW570Ye/skuw8Sl7W99yrDEUuk/dAq3BxV/UYBHJHIIUAkx&#10;hlyeQOe/WtJyfNHUyowup6EEWqXFosaRnevA2uMgms68mJuY5rQbcHjHXmnhoe9f7y6kuaJtXq25&#10;VbtS4abAOBwR/nNYURkF4vm5w2Mdep6ClhHo7kY2V+V233NvUtNuIlgvUkJRyMHP3frWXaSxz3Ai&#10;k/5aEjv8wHvRgrST8h46LjKHYuXED6b5cJiIZAo6jkY6iotNWO8Kws+xgdpY4wWow7vCTuOVvaRj&#10;0ZNPDeRT+U1oxI7r0I//AFU5rKxuLdJrcqrw9UOentUwlaMWglBc81JWMz7NcI0c8bP1ByB/D/nv&#10;XSRFry9ijhl+dV5ibbyTTxTjZO+3+QsBeN4o5mdGF7JA1uELH8iaUH7A01vPDP8APwp9Cf5itKb9&#10;2C5t0TBWlL3di8ILfUtPVvlR8E4OOTUVveyRabNayiQnABHJPtUVLyjOL7jpvkkmuxZtITe6bIkU&#10;e5osnBPJx6Vm2wPmM4WbA64wePxqo71ItmVW8oxfyJ3UxSF0l5OMcmq0zmR0kkQBpckgcEnHFVS0&#10;toKqtLWLXmSPEIGJ3RAHd3yKqwXU0NzFdbjyeevenBRfOu5VSUk4vsampvE97GymXF1jr1Bx696b&#10;Z26WUskM84XzMMD1wc8fh61nTuqcY23LrL95GVyOMK1yqysw8wg7lGRg8etRtE2m3/n2ssfXnBz/&#10;AProhvFdGDtLmaepd1MwXsayNZ+XJnOFGA3ByaZpIZ1lCwAso+6T6dKmmuWnJXHbmmm46mbO1xHu&#10;WFFHl5IAAbIHHSr5u7S/t0wgSWIZJ7N9aupdxi10M4WvYqWTulyjJ8p54bHWrd1JEQ5+zhWPVQeM&#10;mniVeUQpyai0kUUmaI+YVTGTkHv7V0NrFHLYS3Wn3cYAHzxnpj2+lRjtI3ttuVgXzPfU59mezuYD&#10;tw2eCR1x1rVvb0SPGLwr+86EdQfenXipRhYWHtHnuMitpYZfKkPEwyjADJqvHDcTTO3kL64A6fhS&#10;g1du/QHF+6kySPC28iyROTnBXocj0rQs4be9tFETxjPUEYYMPapxLai3cqkop2tqZqRwi6NuCuYT&#10;jIxgn3q5eWywRQTwNhSMEDBO7/P6VUpSvT8xcmstdhlvZC8sJ5Y7U+ZbkMMbarXctvPFBIsRSQfK&#10;/PJA9vWiLlzuz2FikvZRfR/mXobMfZBeO7LuHDDJyR2Pv6VQjtIbs5SRst0J67qUJ6ydth1YyUad&#10;mFtceVOHuTPiD5cggkAUzUXlkk3I7kdQwyDg+v8AWqVudO2gV5SULX1JDPHNbCNi+4AZI53Hv+FU&#10;kiWXyoHU849Tg/WrhZJ+plUT5Y+ZbkedoI7S8jBC4AzgkdP/AK9MtGa3m8zbkw5J6YIpWjyys9zX&#10;fkXbQinl84OfLGc9uc0kKAKyNgjJPuV/z+lGkYWsTJKUmytG8tvMXjdAUzgncOBWjc+VeoZ5I4Qy&#10;jB7Z/wDrmlX0afUeGlHlaaKunXcsBksXDNFICdrgnH41nzjyJJUUhvpk8UU4pT9RV23CK7MImkgt&#10;pZ7V2ZZSoZeN2aivbe3eMS2rH97k7T61SclMIx5o2MaTUHaSCGTbiIkY9vSqWuuES1RYwPtODkYw&#10;R/Q1XLyzpu+jKw9nutirqcccGmwMIyDdqE3jBU4HX61zNvPNLBcabexKx6gk8+2K1o3cZ69TWokm&#10;rGYbp5NOmsbwys0ByoO1sD2qvaw7Yo76No3V8l0BG4Y6j6+9a03yqXmVGHXsUrm7uLiJvOBYKcAn&#10;k4HbPr0q9bw20mnlVfY5HQ9CPb3/AKVU1yQVhTipvcq2T/ZsQyIhEn8Q/X+VadlFbwxXdpf/ADBc&#10;MrjAwG6UsW371iklZK+mxXtYjezTJHcozJgL15AxgfXFXNBlNveXaTxufMYlWHBz+fFZ4h3i11sF&#10;JyTTZlSZt55Eilw38LnGeeP6VMLa9ukY2FypaHDbeMsByfwq4yUYRfKEI8zdyS5v/scsdzseNnJD&#10;gcDd/TOa5bxF4g07Rkt9W+0hSGL9TwB1yPT+tKjGyUmxwu52itX0Pw2/4Kc+N9G8U+LPhhrug3ti&#10;8tpFfjKOpG/MfXBOM4P5Yr8ntU+IE7rJFc6TebkGBw3p8w+hOa/FPpK8tTO69nokvyP1DwmjKnlt&#10;FSVmv8zjLzxtfW/jv4feJ7DTrph4fZluEIIJQlfz6V7H49+Keia1q0+peHbK8A1TazqwK5IAAyMD&#10;pjtngZr5WrQfuJdG2/6+495TSknbSx4zc+Ibe8vJ3ktJ0EnIXksD09ORUsniHToES0uba4ZXAyQG&#10;JXn+dVFJQ06ETup2SM+K8a7URW0E26HcRgN8yd+3XiqU08i3kcd3amMHJBA3ZPY4HY0UYySs3q0Q&#10;nFrQiE0Vv5ckMFyr4+6uQV/+tikvr+6uFtvO09naJShkAO9s+uP84qYU3zR94dKUW07b6HK3cmoQ&#10;zBpYbjg85VjUUs4f95HYzASEYUhufWqlH3X7xVZ8s72K88t0qllhkzF/CA3zfhXrPgTWYpfDl1ot&#10;3FKhlkVhuVsc8d+mM0Y2DdNtS7f8EpTjF6tHol3p9/JYi5dRLPojFmZf4ohxkj0A6Eda5e8ku4tR&#10;huY40Xzsk4wQw4GT+Gc1z1bPZjbeyWx20+jItpbtHc/urkEohwWJP8XuBUd79g+x2g1S3lTcxiad&#10;ASFkIyM+xHr3p8zd0txz0suU5/w6jaReXMtvbSS/ZgXKZyT64/8ArV8ThIzcX2yMhSzHgnNb4aot&#10;X8hV78t4o67RJXidCgX5Bjj0r2bS5baWB9iMPYdwaMeo+yi1cVNucfeXyNu2lCLulVCGxlu+O5/A&#10;UyZVWUKsgAkzuwPw/lWWEv7PUK8vf36bkVqszIys2SB8pwOW/OkW8utJmMltgnnCEghue/f9ab8k&#10;TF3blfU6fU/Ho1CxMjaHo0T2vSSHzlZeg7seD6etefar4gfXdTFzOqBpF8v5flGOgqcBBRkiqjUo&#10;WvuZdzpOpncqwyMsnIGM4x/SuW8Yf2lb+HrCC704lraUNv2sW2YOf1IzXXhYRfvRldmdObg1Gx2N&#10;lqNyQjG3lwpI9eK7bRrBLu4zKzKZN2D8wzjPepxEn7WTT6mkH7mvU95/ZON1ovxrtJHSQiR0OSAd&#10;uPvAexxX9Ccl9KGHmBCJDjgniv1/6HyccLjk3vJP8P8AgHxnjNHmWGaLlte/Z5YmYIEbnOeR7/jj&#10;pUeqSeRfu0ZAaQkHbnp61+jVHHmiz5OhFKysTaWyB3jmCDuMHPHvVQTm3uDCseQmR1BOBSunaz/p&#10;FK6TS3NaJDOVuIioeMdM4zW9DcBZULxsCo9zx9KqSu2r7EVtWd5aSiW0kUYGCMbe3/1jXQ6d5bgF&#10;2TLcYPU+nSop6JrsceJbklZnWWb7igkWLDEcnk4rrIbpoWQiRdkxIAIBKrWGLTTiZ3STVzRt4nZs&#10;9kA5GeRjiti2TClHVjgAp22msa0lroYVlJa9i0rqqMhKfPj65HP61CEdD93OOQeDUQdrkt9AcLzK&#10;Dkjt6881FJu80yAgBecEjgf1opaNBGzimkTtIM7wgwQuMYz7jrVRl2FTC7EOScjoB/WildXHrfRj&#10;hGwferHK4z9KqSRzBmZmcqCCAB371VKXvXHPVJW1QRK5mUKifvAe460yV2dSNrgLjrg5HY0S+zcV&#10;F6epWmKxRRyIDg4z/Wh7ePftL/e6NxnHetJboVXYQblKkO+W555596D84SRgdxzzxyfyqV0siqLd&#10;kmRlYvmcFcjG4nGSR/8ArNMIYIyhEJc5yeaqGpS2Ig4++ygeo46elMVQY1+Ufu8596GmkKbve/Uq&#10;GRWQbJDxzkYxn3oO/wCWXzI08wAM3J+UenrVrpclO6QTiVowqIQqHJ4xyf8A9VPuWCA3CKMMSSe9&#10;SujsaQ33KjbSu7ehJyRjLYP/ANapI4lZAMYKYIx3P+f1qm2orQlr3rFO4Bdw2ZiU5J65+tAkljgi&#10;wkTZwDuz071UdlqVLWxFdBnYmCEqBkhTuOPx600XIhkjCrHkYyMjAP8Ak0JaWuOKbexB5YlAjVyN&#10;44JzwO/FLLCvlszquXPHPX0pp8tgjeSldbDvvRRxyMQc9RjGaquh81ZY0cdzjJpw0YRs1oEUhEE0&#10;QlHzZz0Jquqlvs6J5jeVkk47U4rW6CWijdkEyyIZGJDBcUjSvH5ZdkIbkg9P598VVKzVrFPVaIAI&#10;2eV49pDYPTnNV5DHKiAS58r1I7/570treQa30GwMQBMfmxn8fzqBERbmQwONjngk5G36fhTnzSa0&#10;LfKrJjXZzJC8ch69D6U2LaGkhyMdunXrx/8AXpP0Cmr6FIb0D7EB6cjBOO1SDBRQwYhe3AH+frRE&#10;cl2GoSeCwJPB9O1IufOG7aoTHzfL157U3qognaKQ6d5ZQkRhUbCOncdzVGNRI2xWtztxjBHJ9aVL&#10;Sxcb9iaYC3kVXOQQOhHA7cVVVCEQhVIJP0xTpu61JasyMui/u2KlXIYDqevNRuPLMckTsT8xPQ5P&#10;b+VJaSepUEuS/UcJd0aqNvy4yR0z3H1ptxvwWWQnaMH6dxUtWQU7O4RQlFHyR4I5/wA+lVZ5H+Zc&#10;uSeAeP1rSk25Mrl5dmQbS6M8kabm6kZzjjj/ABpxLIY4xty564GKF1HJ+5ruTogkA3I+Y/4u/OPe&#10;s+ORn3gZOQQOo471KsuZEqTvFLqKSkkYAZCUwOOcmiE+YVLNgdM9/wD9VO66FzXw3J7sl4UtxEfn&#10;y3U529qpIoEgBHIx35+v8qmi9WOdrRQ+4LqzbI0w2PTk96rowQ9B9R79zVQ1uVWkk3YczNF5cvkt&#10;yCeT0HakQZcTcbZfugGlBaohXSTIbqIpPKoO4OAOM9P89qbGDEY2GGxjOcgg+1OPwobV2rn6fa1p&#10;sUNul5pxZw2Mp3Dexq5aPa6pp8Vo+Ue3+6ck/wCTXy/vTpy7xZzU+WEqT6SRmaXPNp2pGBJnHlkq&#10;cHk46d6TVVmS5OqRLI2wjcdqr+Yq6luenK26ClH3asba3NHUSl9Y21/ARuh2qw9qz47iTEG2IOFw&#10;CDnp3GKWHXxR7Mzxc2uR230GyBm/f6eZAEIZo25YD+v+FMurprtEdRhl7Y61cVfl8hwl7rVtzUtb&#10;mG6sprO4ghR4+Vc9wM8ViIlq00KSnHXp6f41NBOMqlnuOrb2cO60Lt/b3VpsWK4DRy/MOO/pUcCN&#10;PF5coDDAIz1+o+lXTadNu2pM43klLYsTXHkW5tLm1TKAbWJJ4NUI0WP94hPyDAPfHH+FKjtfuF3e&#10;1ti+Lyd4oIbsMUX0GWC455qabR3szHNasJIXxhx+oPcUm1Skl0Y6MXUXmvyRmwXDJqKSwNO3knJU&#10;8n1rW1OZ5pEurONDwASoIPT0/rRXhaVMVFtKrczDcXEKKIyMZP1Hep9q3VuLx5p1eAghug/MVTik&#10;rhh27rXcx2aX7SDOXOc85PIrYkguNahMUT7jbdA3Hy9+aqqoqMH2M4NuUo9WVLK5mjYwFyN+ABjr&#10;/wDqq5qiAW8M/wBjbc20bx3AzmlW5eZO+5VBJxqabIoWDbH89XCOp4znafpUnnGPU/PaBA0g+YLg&#10;BvwpzV6juxUXaLS3Y/VFjEu6BJFM3JB5Gfai0aF4fs12o6gKeev196mCcqSu9SpW9roii9tKjpG0&#10;bEjAXPf61btVXDwXSNghsEY4OKuo7wMbWm2yLUbJ7a2SRjIQSCGHJB/ya1lf7ToxWQQN9mwcng/h&#10;61FaXNBvszSkuWolfdGdpLQQ3E1tqTERt91hklT/AIVTuh9nnlSQI6v0kGCOenSrhb2nk0KMbRWu&#10;psX0d6lhA/nLIq8qMAFc9aisxFPJFIg2ufvMQ3b8v/11D1jJruVU5rxTIJpZGvPKVSrwt6fqavTy&#10;w3SJDJaIsi4BI5z7GlVi+WFn5ijyp1TKt1El2bWdXwP5/wBa2ZJbOZZbW+Z9yZAcY5HbJ/zxVYlu&#10;XLYMKuVSuihZRweV5Mk8X78H6D86k0uR7G5ZUaRGXIGAWGPeibb5/MnDxSkpFa73yB5VbPlnJ4yc&#10;j/8AXUlwqSQmKSOMAAj3HrzQklFahWvzSstyMRNbssyOR5XbJyVNR/OtwlxEJWycYbnJp6NtignG&#10;L1Na8ltlRkhnAS5APUEj1qvZP9lvY3LDZJghsdqminysvESTktNivdWzpc3X7wjbyVwRk/8A16mD&#10;2lxaMy3MiOvO09MY44qoO8IabE1bKpNN6XE0ic75reZQedwK8H/9dQ3EeJJPMTBBzk9Sv9aH7s7j&#10;avTgjV066nt1uoMxlZeTG/3SqiqqzwmRoVjUBeRj/PNZuPvMtStTgregXdtLaLjYSG+6R39vyptj&#10;JF52+O4CqueG5G4/41UNYtktPnZLJprzuwtXbdDklB0x7f56VJpjQvDPZSrb785G7GQcVPN7jXVa&#10;jo/HF9zOKlbkwXBb5cc88ntTnmmtQ0Mi5CgbWPUE+/8AjV09UvMzlo5dxyCK5R7a9wrNgqw6f/qp&#10;Gd7eIwTRMDGc4PBA70p9Vfcqm9E/vKMkCbo5kclSRgjHB7ZqV7vzLL7POylo+A4GMjnGac7y5bdD&#10;O9m9NGijYB1unkVIy3B56EUshxL9sRAUmYhhn7taVvjTv0FhrtLQoTI9mXOlySHdznqaV3EkUc0B&#10;RWTIKY64/wDr1Mk3Z21RpQl7ztsjnL2eN5CXTBbnaO57msUkyL5OHOzAxz3/AK1vQV4rUV0m3bcg&#10;1GfFhHBJ5ZMOcHvVKJlvrOFREokgB2ucZI9qppqDd+pvQ1trocrFMxZLm3mHmWpBC9c+uPfjpWnc&#10;y+cv2q1kkUy48xU28nnmtau8dNi1JWkRaHKbwTXElpG6YZipwD0GQPTFVkeO4lSKJk46KcAjHv8A&#10;zoStOSvsgqN2TbLNnbKrhdyq7Y54K/8A6qqpcPDdxloVAjOCBxginFXbuTQ2TSNm5WPTJ2n2qVuv&#10;nVuQQrehHpjrXPreXVpd/alJYsTkNggjINZ4CKkm36FVpOMklHQ0fENvYzG2vbYOout8gRum4+h/&#10;HpWDLLd24sHEK4hYEMM9e9XlyvBKT2HW5btpEGt6ot9PxM5M4G3djOelfmV/wUe17xVoXgvwZoHh&#10;jV7qF/F80UErISN0AyXU4x97H5VweJVSeFyrGyjuov8AI9Hw6hGpj8KrdT8fLvwfa6damSV9omOS&#10;Mcj1zzz/AIV5RqtzHA7xMkxEO4BeSRX86161XEVpOc27o/WsLSjyxVjl4vEVtG8cE+WSQAHG0Nz3&#10;+gqxp1zp93eyWMssZ3/LGy55z7YqnKoktVrv9w5xai0N1O6Gk332S+hw9kVDKNuGHYg+nNWbu708&#10;Ce6SNNsGC64Ulc9Dx1B/nUycpJ8uxVO1k77FaGeK0umntp1YW5WQdMquc8+v+FW/EniBb7N7FHny&#10;1ztODtU+/Hc/lSk5zd77ExUb69TnLHX4Zd6SDPkgEJgfMO4J/OugGq6Zd6f9o060kP2TaxRAxYDO&#10;OR/dHc9hzTjzJ8t9ghGLSZn3mq2Aghv4TAwvGC7VwSHI/wDrVxV94hDlxDa59jjOf/r0O85ctxxS&#10;TeuyJbXUreSQOEiO4dMDNdRpRSfSkvcwqC2V6cN2GaST5N+pMFFyldakx1f7LcwfYbyZHUqoR9jH&#10;6HnkfX1qfUdSuZ9Jt7RGt99oS8brkMADyPcZ7HNTOMfe1NmkuWx1OjahdahJpdy8cgBGG67McAgf&#10;Xv71c1q4bRW1OwvHRorxOWYht69SfqKhfEu5FN30scf4XdNP1+zvvNKeUZELDcQFcFSRjqdp496+&#10;P/E+n2uj+LvEml2zzGO0mdYi6lWMY+6SO2RW+FjG6v1E5vkuWdHC71UOyquM88Edq9X0K/itQLqa&#10;TKvkdsY6f4496vGcyjCGvoKmvtJHRS3lmh/dmQq2SD39qoPqkAWTkgcbc56j/GowvMnHuOEV7yuV&#10;RrG8spL/AP16qR6rI7rF5nA+XOB19Kp2g9OunyIrXa21RQnmkmZ41kAWc8n3q78QrCPwzN4VlEUg&#10;k1sh9rdAoOFx9cGico09FbVlYdNs+trTw/pU9pYtbyArdIuCMHJx8369K5bxV4HkbTLa6jgEieYi&#10;P6gEgVjgqk1O/mOUdvM5/U9A03w9rtjYRhf3yRybc7gCwGcGvRtP0LTJo0kjt0AcMze7Hn/PvWuK&#10;cpuLi9WhtJRatv8AoejfCvRxpvjnwlrumo37uVY5EPCtHnGK/aM6hc2zI0EgIcDIOCGU9Cffmv1n&#10;6EU51MNj4zeqkvyPkfGePI6Fl0NfTtQ8+28iZcbuDIc8Crd5+/VJMg46Hniv06ouV26M+Rdpc2mp&#10;fgnM0cKzbPkIUcZPp+NJqkUcF7GINvzgEvxkE/403dNdkOKsvNmgMRxxTASHPGB7+tdLbu09xH50&#10;JPnD7wIK4I9KcW9znrJOK7nXWMX7xmVl9DycY+ldlYRwRkBGfB9eemMH/ChN2ObE8rb1OrslEuFl&#10;C465/Wt2zRot8MnmkuMDt06ZrCtLdGFeK3OmsJojAIo2jzHkEHqOnetBHWCMYUjJBw3GPT/61c00&#10;+ZqxHNaw9tyPJkYDdB79zViJZfu+c+ffsPb0pu3umbafM0xGXasbEAiXn3BFQbYbhl8t0LDk9OvS&#10;pg/IOSzepExZQrFn/dcd+v8AkUh+Vmcbcjtxj8q03Qqfu6ES48wSyHpgcZ449KkO6GZTA6MCMn7p&#10;BH+NZ1N7FXepXZwJJJjtJPGOlG75Mttyeo56AVfLewqUr3sLCyrG8bvg5z0znOapSIGRDhz5RIX6&#10;Hk1UfiGm/vHwNEUXcrboO/sTUUsSLIGjfdvxzwMZ6/jSbfMXZKL1JNkOQbkDBHUYJ3dutUFZlaMM&#10;AFOOBtwBnjpn+dOn71/MTv7tmJPEFwB06Z9c9KYCzBB0wCefXtiqTVlcGnMpudsyoEdQ+CCfXv3q&#10;wVYOkDRKVJOT/j70SekbsVmubsVGjYbdrDMfXpg4oKiSLyAQofJGeSTwcCiTdvMcVa2pJEkLFTGp&#10;yQ33sdB1FRwk+UiybsPjP1/+vTV2tSrrSzKrhoZW87yxu6H1FErlnVYmXIJwPrVJcyiKk7N6DGDM&#10;u7DceuOfzquHAbcwPz7jhe5700l0LlP3S4I4RbKoLhuvJbpWWQzRMGkf94Aw6YB+lFC7ctAr7JJi&#10;y/vrVkYqcdaqxTFFAZ1+XGOPTvWkI6Ep6NEchBB+b7xH1p8iopTKccY+tN6W1GrPWxFG6kMpJG3b&#10;z1z1zRJHt2rubER9T1qabs0aqSSv3Kz+UzpISd3QE9eetMmSfyWkRziPJ45GKqbSsTNXUmiuE2fO&#10;onJi6/XjPFMMksk67nGHIA4FOew4p9R0jMiwuqjJOccZA9agu3SV96oQX4wBxtqU9n2Li3ouUgbY&#10;oVyjZ4OT69+lOlfdbBQsgZMtxnJHuP5e1OW6Ju1Hcqq7Kp++W4Bx6/jTJIjtQYALBgc8kmnVa0HB&#10;OyHo8wBDBSFxkH9arM0iHIThwDnnJokr3KoNq6F3K5JeOQYIGBg5H50yX5kDqXG/HPtU77DREWiI&#10;XMg2r157/wD1+KhO93jfzI+fl46ZpvfYUdtGPDrKojyp25O0Yz09DzUIVd2fLc7Dn0OP/wBdKm9y&#10;53STLk07AxiMcp344xWaQqnMfbAJy2SOw59MVLTQVWknoOJB+ckcYD/1pJpG8wMiAedg9+OOlVC9&#10;1qEdibPmP5cjtjg5x3qBUCl0jKcficUqkmnsVTScZXZE+Hj847Rg7eepqJX3Kwm2/OQMjOfrVQtY&#10;OW9lcguZJUkTmPHytz2BqeGRJGBxwuc+ue1DjZaMOa7VyJ5XzMiOQG456+lMiXaygDJGM/TtSimk&#10;33Knyu6FeZfkGBg5yOcnFOgWKWaATSBRkDOOh/PpSbas0iqfLLS5NrFjcRXMsEnl5IC4+U5yOMVn&#10;L8wLBRx6f55qcJPmppode8ZWaP0+eeSCyWBfN/ecgr0I96p6bIrSrHco6lgPm6Z//XXz1BfHY4Kr&#10;0hfoWdQs2e5e4zblnHykYxjFWtKvJrWG9ikwNuBtcEhgc5BpStKk42NpLlmmZEV3fabJJCNnlzDA&#10;U88e3rVnTRDcs0QkaJ0JIIwAScYrTk93mW9jFzvKCa6kd3H5V2sM74btjoRVy/t4Gso5Y0mSVBgk&#10;Yww9R71Mm+Wm0U4pzmiJZbK5gkuZHw4xyeQf88VQaGQLJKsYaN+9VC6lNPYmHK4wstUW5Jb6eCNR&#10;LKPXBYrn8fWq6QXFl5Nx8xB+8V6Z75Gfy9qUbRbXcVTmklpqhlw4kCENkHI79vWtMpa/YFaSMnev&#10;DqRxmnUVqaS7hgXecpNFOxuZ4tsYCMGyNp9D7U+6u42OLd5FK9VJ6jtiipD30TCajFLzKtnC7bLi&#10;Bmyp6DnGO9Pkunt2LOWBJGGHH1Bq6tpNrqCTjGLNfUs3NhbXyxQEE7WKcEf59aoaDOFuTZ3W3Eww&#10;e/OOtRTj7k431Q6n8Sk/Qgvbee0muEAOYDtOe5qTTYbtwLqziQtCM45/H/8AVRRa9lcmcWqzsvQz&#10;pnV5zI6lRMegyBnqa3oppre2kZSs0MoIbqQCf89aeMS5IroTg21Uk7amLPJbxy/uiAGbKk569h/+&#10;qulubdbrToWtAjCLoR99e5/Cor3UINo0wWrmc2Q7SBZgxU9z6U+5UwjEcuV6g984z+dawslG2zML&#10;K87vUNOuZbm4W1nmOCSmcZ4+tTajZzWxMLxKAhHzYOMn+lKvaM4K25phuadKo7bFu4kvoLXycy7Z&#10;+QT3A96Zp+JoJGtlQMgztPPy/jmpilyTY4O04JooQSS7pFZY2Vdxx6D3pEijlXbFsxJ1HIPH0zVt&#10;KNyYtzb0/pE/2qaKF7aViQ+MZ4PFGmv85jlbGcHvyKVlytrqTKTXIn0HXcEsdxHeWzQfu8EAnPGM&#10;Y61LPPO/l3caRDzcfMM8kf1qYO8Y3exolbmjbzKIVi7SyLtEfGf8+tNM3llhPD8rZ6c5Ge34VorS&#10;ul0JqS8i9LYpZwwTQybhJ/Ce/GQfes9ZZPlcjd2zjnPelh2pXbWxFVawSW6LsUkNvbyEwYMnTGc5&#10;79KZFLNJay4njPljG09x7e9KcWrtlKTk46F6K+zDA6hHVMbkIydtZ0MjRXkrWhcLIQVBOQOOBSpQ&#10;s5alV5e5G26NC5az+3vFNCyrMOOnWsu7s5bQlHdmCHhsH+VLBtrl8xVEpRutzb0yF57a4uJJcm3I&#10;I3Zzj0qhHBFcSG2ymRwvXJz2ppyU5WWw5xvThfqQWkBErLMFBiyWGTu/H+lX9UXyI47lZN6S4UHq&#10;VA559DSxMrygycOpQUvItQTwahpixhIC0e0gd8H+eaxBJsuDtC8HjOcEd6VC6lUVy6kpNQaiWZpY&#10;Xt1jtzIApyB7UWn2dz5c5/1mRu5PPaqpJqEu5GIleSaK1p51m6+Sc+TnPXB4rTkjhv0kmt2AKjcy&#10;ty2aWJ6MMNb3o9CvCFFvIb8HKHgj1rObYZJIpGk+X7p9f/r06HxN22FO1oa7lo25lsWSYncmMNg4&#10;x/Woh5jO0Jncsw6cUJ35lYppNJIbBG1vMXAOBxgegPFNheO5ea1njX5QSuB1xRpJXXYmSsrNFOEq&#10;rGK9EimA4DDOPx9qs6lGuY5CsY28Fo+VI9fxpzfvQ1HQtyNLcw4QyXPzxqQ3oeue1Mu4RE63Nk7F&#10;UPOT1FaTbUl5ioXs/IzbsJeM4DnEnJ45FZVndJG72dzjLggAnAq6d+SSLwuru3uY93Yie1u1tyx2&#10;ZyG5x9DWRZ3pghaKe2Zgp+VgTn/9dbUvfhJX1RpFpNGXdW8aRyXFnJERFy78Dr3I7ZqpZwTwut0J&#10;CojO75cdff2PNVhZp05XWqNK8feWhoRSyLqE1zYybDKCSq8Anviqol/09bi5ix5bZONoGfTAHX+t&#10;EUk0+tgpq6ZoSJaz3BgsZIeRlR34GOf8Kw5JJIZWZeGjyGVtpGe1PBXtZvUdTlTTsbtzANQ02KW3&#10;uZFCEgK/ZiOvtXOPHdRJCspj3wYy3qB0owMleSa2ZNlJepJfaisphjkwqjh8buW9cGrG145lsI7k&#10;bJeSr84PbNVJKMUrFU/e95PVWOc1ELJcbSjjadhwQQrZxmvzh/4KMRSxXPwIWdVaGe8xvHBC7D2r&#10;yPGKX/CNj9fsP8j1fDH/AJGmE02Z+W3xYu107Utf02Bj5bSNt4wCD93jP+TXyNNcT3tzIN0qufvM&#10;u4Btv9TzxX874BWm9dj9Xlf4kyxY6UmswmR4gPKLK5/jVv4SR6H1qvPo9rpclvfrfIFjOBv4wRzz&#10;681cW7pN6dQs0lrqc9/aEc9x9kvZRuwdgClwV9Bz0Pc1TgSS0uZbzTob51K+W0S/MTjrwep54HpW&#10;sVZ2RFaNtE9y/Fe2ttFaQXCSr5qEq/y8qcYzyfxB6VKbW6kivraZwEu8vE4YKy3KDlWHcEDgdM81&#10;y07uNkt/6Zc+VcsV0MCw0O1vjCq6hMkqKcIxwFbJK8dweh965i31690e9ubfy/3sBZCAMd+319K2&#10;p2m2r+hNFdLbP8DZMkLXcE9g77LxQXjYYVX46c/zqp4iktReG52I+8KGbnkdjg9DTV4KDaHFR5m7&#10;mHbfZfPWJbvifIXG04PY165YQgeDoZLgKnlybCE53EDOfy7etTODulzajw0uZN2K50+C4ghmnjhD&#10;yfKrdCR2/wDrGoZo7by572OYhLbCscglTwM+4J/WnC12hR0Vr6m34O1tLOw1XTrqK4QhjJDIDH9/&#10;ODnn7pGeneum1SF9YsItWS1t2js1O+JuSjnGDzx6VEkk21/XQrDrWPyuc74URY9c0q3vJGeKdwu5&#10;QBtz04Hv3r5W+JltBaePfESC4+V2UqSecY7+5pYeUlKOhVaN46IwtOePzEAA5PUZr1O3nMtigZQC&#10;nAPPI7ZrpxUddJaGNJP3k/63JUuSYGQqd2Dx71nsY2DqiuQ/G0nuOfxrL3vdcn0HRSSVmXLKF/NZ&#10;wzsY+gGOtMuwm551EgzjIA4FaYaCm4Pa/wCtylKJnG6WN4pXRdqkbscgj1ruP2i7hpT8IQszfJBt&#10;jYf6wYYYznvWGNjJ+zXLuEdk0/6sfWSTQf8ACP8AhiWO08rdCN7DGxnGMkY6Z549av6pNIvw7vbl&#10;EbbDNAZCP7u4cfT+tY4e91r12LqN2djyb4lXNpe/EHSZbCbC3NnZyY4z5hUb1+oOPwr0TRZd1vGJ&#10;JiRIOPXcOo9+9buyjGz2Em20ej/DZnPizSSjSbTIfkPJ3L+fNfrxp10/2qSUF2WbnjPQ8DH5V+s/&#10;Qck3TzJen5Hy3jZHTD6nQyXDRbpIdhDjnPXP/wBetXQ7mCT/AEeSdwJAxyeQCO1fqUVo9D4ybS1L&#10;dqX0qWa1uvLKuMq3J5PIxT0McjgAghs5z1IojeSHiHaz6m7C8axhY13rLwV4yPoK39E8q3KWbv8A&#10;c6AkZ+n5fpTq31MJvRKx1+nxSxS7nmHzkcjPB46HPSu0j3hVikTBXAGOh9OamLTaVjlxKV0zpLKR&#10;Y1i+VyrbenXnGM10lqsnmIfNzv4OCeB/WoxKTZzzWnobEcTIwzESy8nriteF23kShTu4/wCBcf8A&#10;16wqa7GavbUstExl/ceUCAOOualVPMaFljb97wQMYwPQ/hWXz3MqakotkK5cvhZsAdOACSaFUecY&#10;VEZ8vFOm1ZjqK69SNmVA7IeemOM8fWqqsEj3hWIXGBzn34qsOrDh8L8iZztHDMNvUcZOOKYi/MFk&#10;ZflPHT8aIr7xbOBHDJGhf9yTv4GCcg/41DtlKmIOw2g9cniiOrdxuyklykRclA2cbB29frTJ2YFT&#10;GxBkGB3PGK0V7IqXxNDlkjyG+ceTg8Fug61MWQMwbygE756+uKh6CSu1rqV0kBUqVbD8ds4NUXfY&#10;SpByx6NV0LWZUmlbQl87essZjOX/AIvf0qsCSiq6gbumRxjt1pJJN3YYeXNJWW4/bC7eWhI3ZXH0&#10;BqN5bmSORpVfKdc/3c8dKb1vcuUeVXv2IxsVXzt+YgjB5FRM6zI6qRvGcHjv3+tOPUznyxsrjRFE&#10;WRCXBY9D1+tRs21Zht+6ckDGT6VXUpLRaib2VQ0jtyAce56VW3BvLRoyMH7x+8KaTu0Knte2ok4S&#10;NollGMDA6c/55pfLby9yAP1Pqc0k9Ey6l7rQo+aXnK8HcccAnt/9enbFckDcTliV/wBmrjZWCjfm&#10;Q2CX94HcAbeo4PJHT8KgkkQyIskrDeGJA5yOKcE+ZFzS2KzozLHIEJwDnnnjrUYfDxFSw2jgHHpx&#10;1qqepM9lZjpY8vgoeen0qKUMiDyEb95+I4696FqW3ZJWK5ffIhDNk87eQf8APFEkkkaRBFXg5YHN&#10;Eo3SFGytruJ9pUkSQAEYHXg89etVpERpQ9u6bQT04NFmmi3JONrDHklBVAU/fAfU0+Al0O9mwT1H&#10;UGiytbuK8rLQiVmYsdjDA6HPSm/awlokDcjkhv4iD2+g7ClNJ21Bve6GLHAD5kQQiq5nYnY+5ick&#10;cfnimmn9kc3ZbDoY0yxZ254x7VAziMgAcoenHPpjPt3pauWuxdO9hzxAwiUsDnjC8Y9TTg8ZtUUE&#10;ZkJxz1H9KddaWQRsmtTNYxnAUjn733R9KeiyDdId2Tge/NFK/ccUrsr7xkAH159U/wDr0qSMJ02I&#10;h8zOeG7An/PtSirWCL21/rYbIzeap3P83GQAMn1pgjV0YxEZ4+hNKTWlmOjd6E1uiM6Bi45Hr2ql&#10;KkiTxwx7iEOcnnIx/Oqk9XZhTVraFp5k+yhWEgMXTNUoCFIkIBKADd3Y9/zqbPUuK0LkQeVS8cik&#10;yYHPTNUcIwLopw/uBhhU021LVBT2IQIMPblUJIznv/nmkTYqbGD/ACAYwSSTVzCnrFDQkknzN0z+&#10;NLBNHFJmUuTJxnn+dOSvdXJpaPYYTHny89ee/T/P+NNtriF1TKNngY65/wAaUVKzNYNXVxkkzCQE&#10;723fjgDgD/PapI1BHlkJ8w4OAOaXKlFCpqTk2z9RmsbC9V57Ryu3B25/PH/1qy5FkkVSkkG+MlmB&#10;I+6PT3r5mk5J8rWxyT5ZK6W4wq1z5VyhGY87l9B0/GpZxbMiNBP83dWyPpVtv3bR2/INHdvc0tOn&#10;s7i3OmatbhW52SDg7sfy9azdORLfVWsboqAcqD1BBxjmimnzVNdGiVZ0423RY1XSLlfMkQOyR8KQ&#10;cnb2/WpdIu1NtNbXKxFZOu7OQfakpKpRatqipp0qqd9Cppi2d3cy6XdFeBhSBg57YquZL7RriW3j&#10;kOOQQQTkGqg/e5XtJExXuNpbFyOBpLOa5hlb5sBgMH8cVkzSMX3xlvm5x1yO1Vh7c0k1sTXcrKS6&#10;ktq7XGI4ycEY2jGc9/zp13DLbs9rNG4B5Ibr/wDq+lVK3Okwi/3bdthlm8sNyslsqkgHrzkGtK+k&#10;0u7ikkaF45FA+XnBHpUYm7nBp6hgXHkmpLQzUEttugRpNqkFfRhVm8uYSsTvbZD8Ejnn3q6vvNMc&#10;XFRfmMhuf7PDCKN3WQAFBgdfX6U66hW6iiuba3mV4fvEYI2/41MU1LmuQ5xaaLlnqP2yNodQZSDw&#10;Wx+R/wA9qzrFru1vfNtZAdpORxjHPT+lCjySnpowrybhD3tS3qIsbyJriGIKYuJF5waj0q4ntkla&#10;1kJDZ3Bu4/xpUk1Tkmiqkv3kGirqPlzkzx2sinqwHQ/Sl0m9+xM8schBbPGOo/rWkI/unEhyvNyR&#10;f0m4S9eZb22iIkP3ffrxWXLHvaRIW4B4PH+c1EI8k3bohztOLdtWx9tFIJBLCASpGVFR3cvn3CSE&#10;y8HgHJqotSlG5DTjBruaEzS/ZY45bdyDgZB74NU9NY2t4QFTEnBAzg/5/nRRSfOkysVLSn3RIhk0&#10;6+QuvyyHJz0Oc1b1dXtbgXtrbxKH2nKnjJxUx3pNsGko1Ul5mdfagbkxs+0k9SAB9c0rxRCFZScE&#10;dPerceSKS7kRam3d62K6TARhS7/NjoF/lWmvnCxjidsbu4OAxx/WliUkisBO6ldjtKYJeiwnuExP&#10;wN3P0qtfxrayT6fuUi3OM9c9On1pX/eR93dDlJezk+qHXGoBbS3ht2jG1gdhB4GMcVoXE+nyQpPE&#10;QHY4ZR6Dv09qVSEla3Vl02mkuy+4zJ7aK4kMTOP3vIDZPPY1JYwWsizWVzc7GjPDN0yP6VUnLlat&#10;qZys2k5DZobm2EM3zkOMBsUz5DcDz4FG4cY/WlC00tdRRfLKQlxGElPlTllBBB6k/Wtq5jhurKNh&#10;J88Y/iI5X2HFTiXJKm7FYJe9UizEspp7R2GSwuOCpycqagkO7bcqCCM4xnr1FaRS5rmUudwirFx5&#10;IpxHfRykkE71Y85/wq9OitbtcN8qyZ6E4zUVk1y6G9J31fUzNPMj3IhSQ/Ljbgcf54q/eXT3FwRd&#10;QQhkGPeqrK84+RnB/umQ3lrEMBGbocdKq28s4kREbhvoB+FPDtyiyKfTUnnLQy747eQbD86jnj/J&#10;q1dWsFyiXEa5Kgb1AznPQ/X/APXUT+yzWnFc01/VyrZzpCr2t2r7G5Rsc4PI+uKikjWG4CyRo6HB&#10;3cnIOeR6057+TCs/d84kK3E8HnSWzg7sZXP6f/XpB5kx89cMYMZ6dBTSt7zMZXbUUyQ3bbh5xbDn&#10;Abjr9abfW0i+XloyCPlYcnPXmmrRknbQ1fNOLuVbdt12IplLLN8u45IA96jhkbT9Tlt3VtrYXH3v&#10;l605Wd13RMfhv2ZSvoWtLrzFdSj9+hqgzC6nDRBCwGCD/Fjp+NFG7jB9tx2UXJdysqxs0k1tcOrj&#10;O4HHJHBrDvZ4pLuNyuGbhh2+ua1wycpR0Lg7JprQyriSTTbpZ7UufMJyDzw2awoTKRLfW/l5j6rw&#10;cAn9a2ofDd+hpTdmkjMlmjdp1eGMLNkOBnG3txWhdLJbWhgdT8w4YEkMv5f5NVVXLyrmNYN9V/TM&#10;PTI5BdveEShUJyVx3BGf/r1buryOUDDyHbgbs8n3PvV1480lboZt2i9SvaITL9siZcW/LL147/8A&#10;660rRbfxCl2kLqjAEqHyDkAcfX3qcVdcz/lHT95RS6mG73unywoXb5GCyLg9f/rVra2USG1fC/vs&#10;ZGWDbl5H1HuPpSqWk6TXUqkmoysYtoQ5ZbuAP5R3qVwcN0/EcfnV3VLgT+QkeW2AAMcbiPQ/j09q&#10;uUW5w8gjZcyv5GZpsLtdy210vyXPBBGeev41+YH/AAUDu2jk+E1vKyskd25wM9Ch+6e/FeR4wvny&#10;jMlb7DPV8NVyZhg7vqfj38VNYFt4o1Um7BRmcbl+UN0xx6+9eLmE3MaTWzMdzblYckjdn8cCv53o&#10;yaSfe5+rqLfLdbktleiZUljhtCwUq4O9fMz6/TtUX2mee/NmWIMwURhsdTx3/DFUrc0W3uVf3H5D&#10;9T0nUdDsGn1WMTJCTszwVH+yfT29a8zi1W6iupI18yMTsjA5b/WDoevUc1X2rp/0rEvRwaL2nahs&#10;edZYopMYZTxjrz35yPWtHV7oWwtZNFCNHqZ3bWy3lE9Qe3H8qVWy9m03p0JguV7b2OcvpJIWt9We&#10;GNjcAMipxsIyCrZJ64rV8Q+Gor06PrFgxf8AttARt5IZSQVPv9O1XNpJtdx1It3uvIxblJdFEIub&#10;GXFyDG5B/I/WqssE9008f2kyiEb1kbJYrjjjqTU1781lIVPTdGIIXkm2OFVl5YdePb6mvf7bTL2D&#10;wBpklzEgjv5ANwy2MA4H48Vnit03+HzKjBXk7maZ1trT7FeIrqWDocncgJ7c/jzWfqiWENrZ3sMG&#10;fKcq6rls+nbnPOauioSg7vf9RzVuhnwWtxIsTQPmKLqcHO3HTmuz07V/s5NrE0e25V/NLEnIb7uP&#10;w69eKms17OSUvIUHbpuXvD2mXVrfxJYNGDatGxjYZO44xz9K+Q/irJG3xG124toZERn+RTgkKOAD&#10;jvxUZdLmlBNa3KTlZWZzGnTLJKWVh83OBzXptsW+xwPCudwwc+1dWKlFzUebRdTKEZS+di1tRX2+&#10;amB0/rVdouGVZFJB5wORUVZTQqyad7+ZIV2mP7OmAoJPJPWq8sMrOginxu4Oec+tVR1itel/xHhL&#10;3X9f11MdnJIEDNnj8q9O/aGXTLzT/hVq+mWTKZrcu5A6gHgr9B+tY5i5x9jyvY1prl1ufUE1rJL4&#10;D8ICNoWSaKPacggAcgj8j+NbVxJI3wZ1S4ZlBtpLcdssm/jjFRSs5Rd9mDu0fMfim8mm8YaNcpbx&#10;qIYIFZVKktx1yOh/WvVdF1hZbSWFROHXDAgN1rXFJci7oJNNe75nsvw9upoPFlkt2rfuW+XHU5PG&#10;P1r9gtGhELICzbXGRu5+nev1X6Dkl7PMteq/U+Y8cEnHD3NlriRbtmtljUMcbTyP5/5Nb6RwwRG7&#10;ijU4P4gH8a/Var0R8dZdiX7R9uVFe4zzwemfxrZtrcvDHcW+z5crjuMev1obenmZ1FfS4+FhPeJI&#10;N4eHnAznmupt/Kdg6owJILg/3qrtpuRikk0kej6f86xLKqEcAjr07V1dmgghWdHHB5HORjpUto46&#10;6draHS2TLlY7hMLNgHHWtyyjaCNY33HZyNvr/wDX71liVbRM5pyiubQ3oVdzImZCpxgnjH+TWlC7&#10;oqbu2BkgY9P5VhO1noZvV2uW4HP8MindnaRjODVmczeU6qp3RnIwMVnU5eYhN8rI3EMaxsr43YBB&#10;znP1qeyFs86RX0zBboFAeu1jjB+n9aipdU52WprRa54q2hRuIGjaSLcD9mOPUMeRmmhV3/Kw4wBn&#10;07VWCnKVODtqxV0oVZLoR7BIhjmRgeec8kelVyjq6YXg8jByB61dN6GcL3d2I0m/ncfl56ZyKRJm&#10;S3ihkRDt6Mp5pxWiKettdhoLC3JwPlOOnc/41EoAdGzwu3J9v61UrpDglKUboJjhlB98dAM//Xpo&#10;YuVSXClc/UGiS0J5rNNFchwyh16kcDrTWDIQ8pU7uQDkk9v8+9O6Vmi0lZlYySfKY0HOOM9+9JId&#10;yqEVgVIAAFVZe6J33GyM6TK2PvjJ+v8A+qluJBM7lDtwMbvU0kruNuhSeruVS7KqmZ/uAA9MYqLO&#10;G2lAFYnA7mqj1JqRi0nYW4hyqBgvyHr3z2/z6VDvjI+dgv2jGMdcetNPRDhsCx4G0Qt04xnqf/1m&#10;mpFJgYjBEfTOc5P+NCfdlT5eVW3IrkZClnxuIIPYVHtKKwIYZHBPQj604vRiV00ys8g+R5Sx349c&#10;E0qM6zb4mB34JA/GrilYJPla0KoIilLRMqgdcep7VYhRLmRo5TgkHG7/AD3onpEvB6z1KyMiA5C/&#10;OOc84NVW3CPO372eeOPSnDZO44Wta49iwwHdTvwAwyQPWoZo2iEiKwJU9T0yPb+dOTs9BxSS1KqJ&#10;FuDhUPmY3Yx93396dcJIjKheQhuVHHWnJ26k025NqxAEfc20qA3YDnJH6UKyvLxCeMdOc0S13HHW&#10;1pakd2vkq6Rx/f6E/r/KlVm8jeXLHp65Hb/JpS1he5btexVUpDDETN0GMHIyPX3oDO0as27oMdea&#10;UtFqx0mkxsrNiTeRhznI9elMkmhyFBccqQRzwKKSukKmncrwnavlEqNvzY55NOLBoGccEdc5PHNO&#10;qrW0HRbTVkV4WFxAHjjfOGPPX8KZGgJ8mIuC4GOvUfj14ok/Ib96PmQiSQ3O9kcdRxnqOas4jkOZ&#10;XPHbnr+dTX0V0whdrzM825gTKsMegP0q1LjyEyG3DgA0JNrY0im2UQySb2aROp+bHJ/z7VbeQ+Uq&#10;upwcYORzVz5e25FDS7uV0M2d21T5eQT3zRcSI0e6HGc5OPakna3kVZydiJiDEqyyY87uRVWBpbeS&#10;VDK4CZ5GOaE1yyG1K6RPKUtsRLGuW6gd80jMDBFs45H4GpvdXLw27TIlbzgiokhLe3NV8wGFN0nJ&#10;weMZwf8ADNOL00HQV9Ux0cgt28skbWPBPamSRts8zaDjkYxnNDvzJ2Jk+bQSSNnXO0loe/rUMULO&#10;y74XHYE5601K+gK6uxQqq4tbgKcfL82PSop2ZZZLd2j+XncO5z0pfExe8k3fyP0/0uVrScPcIGjf&#10;r6ZNXNQhFkYbq1khKTHPPJ9wTXzdd/vIPvocmHi/Zyu/QklSyuJ0uNjIZuSONpH+NUNTtBFIhtsH&#10;PIz39velQcoySfQ0rxVRNxepdtZY9R0wwSxruthkcc+vFYskPmx+equ+zkcciqj7spdjOreUEzXt&#10;rlvsoVJZ/l3At61l2nmwSHa0uWJx0zjvTpKznoFXmahrsWryO0Fwl5bSFXH3lYd+1XYNRkuHaLUY&#10;vNWZQCMjcB/9aoknKKv8ilL3tPmQnTrRLZ7m1klQfw9/l4pdJeyuZJLe5jDb+No4JPYj/PWnT5pQ&#10;n3QuWMZQ10ZmXFulrd4jmkTy2AUkAEZPf/Ct++v/ADLcWupxvuQEwuvII70V/fjTfVFUrU5VFbQw&#10;FgmVYtQtXLCE/NgnKL+VWtVvGvorSSXYWj6k45HbmqqrmnHvEyjpF+ZSt13wFkHMJznqcVcgCXTL&#10;HIWAfhjyR9aqvdt+QsMno31K9/Bc2bKm4ObfIBwMMv8An9adHcfZlKRSP+9wG9+xFFKSnFabhUSp&#10;zkuo69jjiRHgPL4DqQcge3r/AI0mlo5dCHVW44ODginGXuSIlH95G73IrxXNzsZFHmcEHmnrDdWC&#10;iYM+24Gdx6U4tckV3HUu23y7alqxa2e3kSRGZJM5AHQjvms+wjsZZ2sXll2sSNxAzk9OtKF05jtF&#10;Ri2tbkwiOmTtDLMv7jADR/pikkt5XQXVuVIBJIHVRxSUtIytuVXsrxT1QtldOs/2gZXzFI49B3qb&#10;UZraaeJ0jUeZwfQmirFqcLE02/ZyXcVxc2AR4yQlyDjOTmsl2MRDQxyZj/z+NPCtP1JxMZrl0N6J&#10;I9TtvluFDQ9AxyMj+VRaU0ojktvtW3zQcbhuGf8A69TOyU4tF0r3pyuc+EkSUyDdxwQc8Gtmwthe&#10;xttJDMejEcnFaYh/u4tdDKmrVGn1bKDwCNyEb5k4I71ow3rJbzQyxREuPl44B7c1NX34DoL2U2RW&#10;ccc06pKoVrc5BHQY6U7VDeGRVuGUkAHI6mlBe/BsuHwS89x7Q22o6bHcTRMJLf8AjB649RVWF0ke&#10;O0uXddvAbjP404399X22IxEr8luu5t6fG9wZtMvhbh7XmORMk4PTp2/pWOxincqHAMXINRRlacjS&#10;tFON0X4p3bTxavNIr4wowDkDGf0rKKhR5MynjPJxzxxV0LXnpuTUk4xh5EsKK5WaUkZwC3uM0wXW&#10;xkR+knQgnGaduZ2Iq6qm11LVxaeQI3hdmD4IbnIz1qnZyPbXAWXBGRgHpiim1JNW1LrLla17F/UE&#10;ezkRXjG0kFe+AaWe2huLZZdNMhzjch6gfnyKzi2oxZcoq0rMz7eOVlJZTui5+XrirDRGVPtUDkuv&#10;GD1xVzkk0/6sYUoyknqRXdy/l/8AHqPlxyOT6VXjLGIyq6nfkfQ1VOKUXZ7lJXfoW2kYNHIJeRgb&#10;hkHGOPxpk0c8EsVwSn73BDLxk0mlFrQMQ7uWpKstuNyysVJB25OfyqtADHLDctNkwccg4Ipax5tB&#10;xafI2TXeTKzRbSRnaRxnPtS28bugaIsGiHHTkjtSlpBEz96WhWVjJldgJg5Ydce9NeeWGE26Ff3n&#10;AU5PFaOzSQ18yvEmcxSSSL5wyG96q3EUrSOocK1sQQODkccUJrm2HGHuxbfkOnmiuVwVKnglSSQf&#10;cZrnI4yuY0ba3GCAOR/nPSngfd5lcqrZJEO37WkqiRFmXP3snzExyPrWd5ImjlSbYpyQjHJAYVpB&#10;8vMl8iaUXyt3M6IvOJ4JYY2CYHXlSO/09q5RH+xXKGMs8Uw78cf41tQd5NX3N4Na6Fe6s4PtyRo+&#10;ElHyt/j+J/Kq0k93aXP2IT8wkkDOQcd/xzWlL3uVNDbd0FtdItxdxQp5TIQACWILf4VWsDa3kklv&#10;fiRTcbtrjH3gPT65oitJWepUUpct0WrR20tL+0mWXcoGGXbg88fhWRp4827S5tpk/ckZfHBJFOjK&#10;/PJ9RTWvoXtfee8keeTZvjyHaMkq3oasWc0+paUEeSQ/Zvk642+hB9/51nCNqS02Li/e2MrQpo4b&#10;q4guQQJQeSMHH09qq6haXELgSzHcxLJyASK1pytNNrewsQvdt1Ro6eWu9OQXRKy26nGTyzDPTPev&#10;zo/bK0zw74j1LwZovifUI7UXEjXFveOyIsc0YG5CSRjcCcEn73B4NeF40S9nkubOK2i7fcev4XpT&#10;zTAq/U/nf/aR+IlhosOsa7FcSTC3cgPEu1JDnAHPp6jjjjrXmH7PP7R/wn8Q6pbeCPi1YanZpqr+&#10;VHqcR3rb5+6WQAlsHGRj7vuK/Acsoyq4d2fvH6pibRknc+wPGfwq1n4Yayw8YaXpUkN4wm03VLZh&#10;LZX9m4IiIPGCew65rxHxJ9jTxJf6JpEbvFp7MvlzBQ4cDJ6Z6DpXPgXd8re2/wDX3Mqok3v6G94D&#10;afWrmfw7fX0AilEcYZjgRk/xZ7Ad8elfL3ia/wBR0vxnqXh60QTw27nZKzYZoyMqfxHTNb4Ze9Dz&#10;Vgmlef3lh71baFvsyjPAALE7fUe9a+leNr+2tzZXmkWkkcmMsrMG46nGOvGKp2fLo9Samq0lrsZj&#10;a7Ku63jt4igYHBLZ2kcjpVi38Sazp1xZPZ8C1cSIC7Ee/GMU63L7q7E13KXL7+v/AAf8i94u+JGt&#10;avDaomg6OocHc7F2ZhjnjgVx9h4o1dpcNZad+8yNwLAgn3qcLBQlJPsU7yUbPY/RT4RfDH4VfGP4&#10;Oa7aTz6VDrWnpJeaazOqGXZt+0wSDHG3rG2R1ya87vLW+i+HNnZ6S/yaZIJPs0i4k3hTk9Scj0rh&#10;rq0uVdS5Wijgr+zlurKy15badxCMzNjAwOmfzrndauTZWUE9o9yjXGUkRvuuMgqcfTNbwfTtuCcX&#10;e5n6Trpk8zSpIIRHKVdEUEsrdCwOfzrTsRKL4Wsc6s7KCm4u29eMqOODyDg0VVJW0/4ceGtKW+x6&#10;HoxtodHa+3pHJpDfK4GC0WO/5V5N8fPhc1ppFj8VYJIFj1Zo7eSIDgybc7gffv781GEkoe8un/DM&#10;VZWWh82aXbgypyvznJPH4CvbNL0ISWwkaQAIFyvUnNdFdR1kloZ4XzZoReG4pZQ7SJlTjtyParNx&#10;4QihKyw3L4nYZyOvTn9azpVU5Xf/AANTRx13HWmhadIZFnJ+fjIxx6/hW/L4a0GW18sfbUk3YCZG&#10;1k+vr6UYh1FNaaWJjy2jZE3g7wDoGseLdO0y7nl2XZKbe7H8P096qXmiwab8XNP+E2rXktzZeGna&#10;K3mkVFl2SckHBwajF2bcZsqaXu7nqfiSK88Oz3/hC0miFvoxCW4UthYyOi/nXsB8eaF/woHxZpGp&#10;6TZtdyRnOVYRsyrlcbSMHg5qMFHSN3qyo35Wrn546Z8XdG1OeKTVBbk2kaxEfdOV7/pXoHhH4zeF&#10;x4wstH1AxNb6ooUSqf8AVMM4OP4s5r7DMspw8stq1FUV0r/geTTxFb61GHLo2fQ3gnxwtt410B9N&#10;mieG7k8tjIADnk9K/b7RtQLWdk25sTqrepDEDv2zzX1f0G0lLHRt0ieZ40punQknuzpprWOJZbqz&#10;5VjkDjIJq4lwssDC3kGF46nr3r9YjJrRo+QleyNPSLRJPMEb8tgZPc+takF88F28e+QeTyrDAyR0&#10;BqmrKxDuyxaFpJ45WDkygHcepPcZrsIyUbGAcjqMEminZJLsYYrRXbOz0+WWLyirDngY547/AMq7&#10;e1b/AEYSCNNrHtwM0pOL0scslZyN+xLDy8ovykkgH6c10trII/LRpCzDGCOv45rLEI5ayUnY6ONs&#10;O5WRc9MVoWkkJhaDdHlsEdsZrlmtHYias9didGeIsdrntx2B/wA/lVhWeMoz7/mIGT/9ek4pLchy&#10;abjYQskk0ccYXK5GD8xx9foag8sL58Z27WJAPHAFKGjsKUpP5jdyxuu9z8/Q9ODjH+TShPNWRUaN&#10;vJ9M8/p7U1s32HBuMdXqVt8pZss3ynoMnrSHeF3kfe67qujZ/Ilye7IZXYOf9Xjnpz06VTAjiG3c&#10;T5eOMnmrgrodRpplrbvUybfvYH4nrUJKhfPd12plWGBipne2xdKST0QjgIVjLA52lWGOnvU2+Np9&#10;gIBXGDjIP1pNPQIfaS2KjTTyb3ZtzRthsgdBnNMjbc8iPg5OR0z9P89qqKjZIcm/eKgclRjfmMEH&#10;PIJzT2kWNlfc2SANp9e9UltqTCSd0lqht28aFDECSfxxxVHy2aNW2KAuGwOuMVWG2CtzXQ4mAiSS&#10;HHz46g9eM0zcjrt8vGCoOcYyOKNQS3VyKR3kdy6nDfN7Y7f59KlOZNu4twe9FTbYqTasQtDhmICg&#10;MCOM4xUMG9DIivnGOvfFOm01qhwTfyB8xqhZiRwMnpVYERN9nEyAPubPt6fj/OnAJWaSvqiKRmXC&#10;mIfPnIz0z2pzyBfllwMYIK9appaBSWruymZfM2x72+YduuasF4UUvGZRsJJYgE5746+tFRNIuja9&#10;ygAHKmTfh+w54/xqVgggjjlYATcK3JHOQP8APrTraJK44LexQZlxEJGQlc8c09WCKpdnO4YbkkAH&#10;0qmtHoOKV0VGeLz0CLF+8znGOgp+5J4mdJHymMsefyp8rsvISvsVo4tjiBzGdo4A7/nREZY5Y0jd&#10;sSgdM9PelLVFNWsNuHDSmJ2H7gYzjjj3qJGaHdtSQk+wzRRSUWgjK7vYryBg6+WWzHnjpz9fSre9&#10;yirtkznJx3JpTu4rQdtSu/kKg2gkR4HJJ69ahO59gCnAPWizXLccerKbl1eZI8AMePw61aiLPHlW&#10;HPb1FOTbgXC0WirIT5nmxMcIenSmQZV1kLZJ65ySD+dTTi7Cm7taD0Ko8rS7DuyTjOS1QNsn3zLG&#10;flxz2IGPelDWwkpWehXDSRBVmhDZzgjHBx2oAVVZdsvb86u97lQ0SdxsbtLGihNoPGeeRT2EjsVm&#10;OSmD0OAKJaNFU0nEIuJHOchR0PJ+tQyBEeSI7Bk9Bjr34qL3a1Kcfdegz955UisT8h3DOentUMZk&#10;WTAceoz0NVS6k1ZOyQ4qrHzfLXjjA54qGIpKzBW/1uCfTHb+VJLXcLXe7GykiWPaUzbBcDnA7c/5&#10;60ElOVVMP97tn1x70RTcfUulZWEePIRsDkgD2HUce9MW5RlVWDDABIwcZPv/ADpW6hBLoRxNGDHC&#10;WwH4XHoKcDuh8tpBl+Sc/wAqc9FdeQUnd6jEkjk2DEhKkjIyenfmq0iKzO42jae/JzQrq7K0klof&#10;qAt3LNOJBFsGBuA6HHP51q6nBi2tXVCRccblIxnHQ/rXzOJXLyWZyUZc3NoYAnnhiaCd/lUjg9vT&#10;Fbd5b+TDbXSzeZHcgHPG5GyBg/jV4tKKg0tzPCOTk12MgkSyhh5e5sDjjJqd5pbGSIDcPP8AmBPI&#10;469aGtUu5VKSalZCRXBtLxrl0Vgx+f0xxwKu6pb2scMWpabM3znO1iScd8UqnMnBpeQYdpqSb1Y7&#10;UZ3uLaPUItPcbSBIy/dOOmR61FLFbahpZmgiXzYSM4OMZ6detTFOKdpbMqn7zi7fF+ZNpd1Eti2m&#10;akqfMCueuAO/SseHTvNuyIbpMnlTyMntzV0bxqTa2ZNVc9KC6pmrBFBdpNp+rxFZU5BbHXt9aclz&#10;dJDJot5ZROIs7Hycj0wf6VMlzXV9N0VTaSTtqtDL0S6W0vHVmKiTqGOevWrWpxwxXuXjjRZCp4ye&#10;D3FXUT9rBrqiIpOlJPoyC2VrMyoqkl+hUjPFWtEMUskqXjrgDkkdfr7U6zUozfUUJKLhGxStxDFe&#10;vazFNsx5JJwMdMc1au/JhE0G/emf3bkEkD8qlt2gktxWi1N9UzMlu5n+zQMciPI3ep7Vcu4mhVEm&#10;C/v+gznHv+lXUSXLruTHm96XYYqZeENtKy9+uKtS3DxwfZVljdG5Cnkqw6UsRaVlYEm03fUpWN3G&#10;t6nmGUeYQpOBg571PqkNxpmrreGG3dW2vkZ2kf48US92pC/UVNucJX3Q27uor24kRYcb1DDdjGe4&#10;qtFO1hG1s0bnydh/4D9acI2jythOXM5NI0PsULafDqli0gMP3l4IP1rMiSO5WRGxvjIJzmnSk/f0&#10;1QsRZ8mujLst5PHC0MW/95jdG2cZoZg1mpdW3LycEVEU7XRpCTdlfS1hmlkSvI8EsAbrhwcNnqM1&#10;WlmkhuA2wKVz05ya1svaO/YiOkGPuGjZluUjyDjcCecdM/nUUV2bZWj8viU/mT05opxvCwm3o7E0&#10;KedPtmQfMDjbjr9anmuES1ETRkFfusuDn/Goq6uKTDXV2/qxR2wkx3UJkByCQc/pWpe2/wBqhgli&#10;i+Zgc7T1PqPTmnXk1yvsFFxcHG25R09bd2nt2mQMuAuc4JPPU1PYW0d7ctabmV1xtJwec8Zpzb96&#10;yFRpqXInLbQj0yOaHWDFLMUYEqCOckf0rQ1JG82YXkUQZjwygD/IqJ2cqTXYpJqNTXqV0eVtiNvJ&#10;bGGqhcqN7u0jAqf0/wAaqnfmMq95R12L3nTQ2UK3UCsk5GGAPUD19aiuLUrskhWMrIc9sjH+etLS&#10;OvdmlN3jG25FL5scgeCSYHGMEkjb34qNFe53hFbMWM4JztPWrjbR9hLmd7F5r9ntILS5ggYQ9G5z&#10;t9DTTEtoiNZ3JxNyR0Of61NlDToxttx21QzThNHfpNAeepUkdMAmpb/yXvZ5bVXG4/cIG4N34pVX&#10;apC3YIJ8sttSqk5tI5GAU9ypGBmrjW8ctot3aspzjKjrRUvF83YWGs7xb1KenZ87Y6bg5yQMDNRa&#10;nEtu7BpJSsnIJ9qpaVEhU7eyl3RZeSSbTxA6P/o54cYxjvn9aksY/MW4heSIMAGVWyS49vepqX5a&#10;g6Uuf2WhnBLmOIKSxMeACfl6VbESuUVJYv3mCvqG4FXo0rE047psrRedZ3W58fL8hyOo69DSXdqk&#10;UsTGSPF1ggr0ApU3FcrsOKk00+mo1vNSJYzKWERHUHj0rLubgh44/lJ7EZGfz608PaTJquSSV9ia&#10;bfdxxxyonOCjnjGByCe9c/OrXBCsoV4evXkiqwi1euxpzJJMzLm43SxN5PzQ53MDzjtUN1PPaRy2&#10;kksbBgVG5c49Dz3/AKVpZPlv1Cg2pSVjn9KQiee1m81TNnaVPTvwPyrn9VeaC5dpmjLKcMcYJUdD&#10;/nvWsWvaI3w/wSIJLZHtROGO3dk5x8rdvwOKzra3S5uyk8u0pwrHIGB3ranK3N3QP3tCTXbh4JNt&#10;xb7GgBDHP3geh/L9KzLaAvG0kjriLDY7AH/61GGaVNW6lVFdq6Jb97ydIoop0Cx8rj0P+NT2upQg&#10;L9ogX98AMqcHj2z1o5E4qyCm3zO5G/m2NuyXWJVlJAYHP0J96f4YmWyXUrPUI4vKvAU5LAfp/SlW&#10;TlTqJMqg7TWhmrZS3mZtPAZ9NJzsz065z71o6jfQarpdpFLHeiW1aQ4YcZ9R9On0pN39n3VgtZ6r&#10;QynS/ezR4I5D9k+ZlGM471+Rf/BUWd9P8L/DvUtNukbyZmeSIMuRG4AAI784/CvF8d5JZFmdv5We&#10;r4Ucv9q4T1P53v2pdSF58PRKJFb7W8LgfqR+lfnLbSyWskLxuRswc9wa/CslhKcqulkkn+Z+oYqV&#10;qcX2P21/ZX+LPi3xX+zv4n8F+IddNxF4cEkyW9ztYG3G0AIOxBJIx3ryTXLxp/E+sXa3haSNyNxw&#10;AyY4+mR2rjxijHG1tOz/AAZtVu4J37Hpfw7hj1Sz1mYW83meTIylcfeRXIJPtnn2r47lt2h1a7AL&#10;L9lIHOR2Hr60UJWm43Fh9ad11OzBSWMk7Rg8nrz71WgVZGUXBKhuMD17VtCpFcjS1ZnSU9X0HwpH&#10;I0+Iz8nQdM+lX4LZVtZ9gJCHdjHfHNVa8ttAi5J27GVfQBXZEkBB5yCfxrJ+zReXLCpjO7GMgk5P&#10;f8O9RFqVrrXUdVyS+4+jfgg8tnZ6lJNsjMayxrNhnMcxUhScfX9a9G169lsJnlliVBdGNwVOeR1H&#10;PO0+nocVyVouNZX8tfkb00uX0NPQ/FNirT2NlDH5PiQEmHYxCS5+UD8QMe1eQ3Fhdyfb7y5A3OzR&#10;TRMWDKc/L8p7cce9VhEoTbcvUmfwpW1JLTwVFPpMeppeSQOpkChgB84x8oyR171VudNuLXU5pbgb&#10;BMNysmCquAeBg9KpS5mot63Jo+6npudJam81jSbxIAd8xY7AM4J4/I1ufGX+0m/Zk0oXccoCaimV&#10;YhjuCe3rWVa6aTj1NE7t2PiHScyzQO4AD4wDjjvXufhtpbfGMkDHX9etdmObezVtzKk3Fs7CyeKY&#10;SSt5JEfAGOc9v6VmXd40iyW5J3ZJDD09K56nvKaXU0qP3YmbFA6SRXIJIOFIGMjPfNbobfsiQTFo&#10;hnrnjFXTWsdNiJSjNaPQ6TwSkQ8baCGmkDRtwo9QM5z7Y61zXim7LftNSgqD58qgsQfl4yDx35rN&#10;rnmuZa2f5DaSas9z1fx5P5HivWQSxErghmG0ngVi66sN/wCCtaiSdE3DkDk42tnPuO1LA6SpK2mn&#10;5jmlZ73PLPh1+y7P4ot7K8ayhK6ltYsWxjIJ6A/5Ncn8VPgDP8JfiR4EeeytY18QMVXY4bJADc88&#10;V+q4zKoyyKdW2nLf8D5WGMnHM1Dme7Vj1XwpZR6J8RfDljfFCqSrxkcjBzj+tfv1plksOmaM1neF&#10;1jWIbh3GMZp/QqmnUxtl0Rp4xL9zRbe7OrubsQxwQjcPM469+K6Wxjih051IU7uO/U9K/W42eqPk&#10;Z/E0VtNnOn3kSKMc5KjA4P8AjXRalBBGI5YUkBlGXx37USdldGaiurL2lDyI4V3syxADJ6kAfzrp&#10;IJ3SRQQNsg6DqGoV77GWKtJI7LS2SHyVRVAThVOeld1bSsV434bkjjqOfWhJas48XfRHUwTHZGHR&#10;VOQx4wffFdHYzefhtgBHQjk1liI+7dHNUfvK6N6GR3j4Z/myABzz3rVjidisikZiycH071z1LRex&#10;niE5tl6NZW3OUbJPTjHt1p05lbFuyZCnO08dKyna6VyKl0rtCBI0RMKec4I9M0jxHa8hLfvSMfjT&#10;vZp2JpLV6lfe0gaJAnzrjuMgf54qNNqxO6xSAHJOO5/D61TslJA1JrcRWYYZQcZzn3/HvTIx5pjZ&#10;ShL8c+p601omyppXSsRyuJNwIbJ2jPr9KjZk3xiQAeaaqzurCi3d6EDskZVnBG7bzV2KH7RFO0ZB&#10;xjgHP+elTXnyrU1oQu7FNwB84kJMfHOcY64qNZgw2jPOMEdR+NOl70SaunTchIIEwXjZnGBnK011&#10;WHY6oMEDnuTVK1xO7GqCXWRwh3ds4qSRI5BCqB8ygjHOM/X3pTdnGxdJJ6lB4GiHDIN55Ax0/wAa&#10;afkIWNPvnbtGck1cdVoGqvcr4BRcIAGPTrk/5zTUiIELIXwwGc+lUrKxKfNYlnGx2EQOJDyRj71N&#10;crJNGr9YwOhGcY4zST0XccYrS4yTI+XYvy/OT65/zziqsbzpIZUVSI8kniiFmtSm+Vk11dwXbNFb&#10;JyFAYHC/N3rKl+ZN3zfucbuvb/P508GnFK5Vdx5nYeUjWCJxt+Y5Hoc1FNtZBGvl7TyR2wPT9K0o&#10;t7MzqtKJG0LKymUSEpkqCDnrxTi0kmAqDAAI9/rTvzfIvlcWiqHZclMZPG3HJ55xTiB5EuWdupK9&#10;cAClWV0VS91pEdztbYqnoMjHX/8AVxUEPzIymOMlPXkDNOnK8WJqzSRFOxyMeXnHPbjp+uKSP5YU&#10;lViCQAR604v3VqOld3fUpsxmkUusfyY+uB/ninBd0Q2ZA5G49aFeyQryutSF3aTeA0h8nAyPSkS7&#10;52nq/Kn1A6fnTpF9UkiMQ4EbuOFGB7nvTlk2SM0ahtw6EflSk3sVO0m7jIYDJG0jj7oI49qgjZEf&#10;aJN2TzgcdP8AOfepg5SugpWur9RxP3lVs7ycHGenWqgnlRyXUHI5AI6U6NlFdytbDZoITIA0a5Xp&#10;7io4ThQ4YZ5wRnOPb8PWmnaLbC3vJDbhGEwVjyfoc1HGwzNEWUhhjjP3vwopyurlXshhZN7KIz9O&#10;eh/l/jUkbna8bAj06cemaVTaw6N76oYwJdiWA8vdx6E9KIdrI55JTPoeBSqaqXkDbtoRwySRuCjp&#10;83II5zVdpDGxlU8pz68/jTha+w1o0mEjN5allbA5I96heKMJG6uDvxyevOOtJu2liZxurskaUom5&#10;ZcYGGPHJ9PxqBRiVCoAz+OP/AK1Ut2EG2noOmUQvyIx5vfnPAzzUCNG8O4u37nJGP4hUQ6alyuo7&#10;DXBR9pZ/mwM+g9vrUkbFTnzGxDyc4zg/TFU29SqL5Vaw14oZpo7kLg9CD7f/AK6huvkLKn8Jxzmp&#10;pPZMKdnZIWB0lBRwvIJ9/cVGgk+0FZIz8+Q2ME+1F1eQope6fqdd6RY3MQvNNuoyyDmJiN2e/wCF&#10;M0y6eSymiMiZQfdfByeh/H3r5iLlKEk18JzKLVWm4v4jL2xy7UkK5PQEggj9a17e2uIdMufs8r4A&#10;+ePGcc8f/Wq8S7RV0ThUvaN317mVDHFPN5ZLZzww4xWoj2r3H9la4IyRtKyAc7elVi1fls9egsEt&#10;Zv7ylIkiTyJtDhB2z0qylo15YO1vJH8vBQk55xyAaly91PUtQu5Ij0rUbzQ5p7O/UtFPj5eB1FO1&#10;PToYF+3aRIzoMnaeCKVTScJqOj0ZOESlTlTb1Ww6YPcaWJsf6o9fvHHf/IrDhM3mCUR7hGRxjoD1&#10;q6Cjed2TWlJqm7amrdWhuLf7ekjMMbGbuvT9KZbCeB47kJuRCd/BYqexpwklGSYcrTjK25c1+yDr&#10;aajuVg64DoOOAKzLi0mms4LmO4DC04x6D8anByXJHTZlYmnJydpaNGlJdTNa2OoWylvsx2sDt6n2&#10;rKt7qFNREtvGiGc8ocEfqavDxvz67GdWSSXmMmtoY7oJHKpEpI6YP41paddwfaTBqEahbgAjoMii&#10;reUF3sFJ2ltoZdzbS2d6CkYCoevBAXqMmtDU0uvItw6yMkvzA89fTP8AKkmmqQ6fN+9stihpV49r&#10;Mm+KJ45OCCcfjWlqllDHB59jLG8c/QgjKk9iP608XeNSL7k4T36c01qiKyistTia2u4oQ8H3CMAj&#10;/HNV5Lq+itTpl1MR5RAGcE5+lOorycX6oL/u1KK20K0lvdRYnhR8pg44yfX8a05LyO+sIZJohvj6&#10;HgYHpSxNp8ri9Qw0uRNS6jBHH/Z7SWySjeAGX/JrHg3vL8ir+7I6+n1q6Ds6jJjG6po0b+4Eklus&#10;lvGrp1cfxDsOnWnttMCqUcNF3rN6Rj2Lcvfa7bmbGqhM7ZQUO4FThv8A65q/fP58MUrXCExAAqc5&#10;/wA/1rSrrKNiMPpe/UktYI5rGbzI2zbcAgZOfpWYsIJKFiwfkEevWmpNOSQ6vKoU231LETXMX2dg&#10;UzbdARgkVf1BIruI3NrIrMuMqBhuPbvmor2vFoKT5lJX1ZNp00clpNaTx2+QCRnjLd+ar2e4XEcj&#10;SjuMDPK9cilNLmqBCF4wdtUNdbKHUHE0RzMcE4zx/k066gSxvYLm2AKqcqe/Bp0HJcnZjilaevUl&#10;vxa38b38SorLgsoxg/TNQWj2MwlS9LgSc71zkehpRT5GraoWMlFSUu5W3skh8l1O0g89DWhfJb3k&#10;SXNq1uCw2yICBz24ommnF2HhlG1ROWhSKO0H2QeY2McHn6VYaTy7VrR1jIjyVJGD1/UU6lnp31Is&#10;7w8iO+jYacZ4zAfLxknqP/rVpWEEV3p7ahaHDxcMuRyP8mlW0hJ26mmHS5oLm1aMNwReIplPzHIz&#10;z+FaWriXeh2YyMjAyDx25orNN09SYRTjVv1sZVoJS5uoAQYOWA9Poat/aBdXkpQlSAM+nSrq+9Lb&#10;Yyp2SStoyW8gZo3uvKTERAbbnBpulCLEiEyYIwSOo460ov8AdzVy46SV4lSHENyRLK5UcbhjnPSp&#10;tQtGQq+UZSCARzk4ok3eDsVSStJJ7BpV1LazGCaHelySvOM5xxUEwC3e2A3Y25UA5BxninGP7y99&#10;yJtOmkk9PyLbTSLam2lUESHhh1Hr25qrAsUqlRGyNbYxjv7f570oaJ2HNr3b7oLh2lUJKsuY8rz1&#10;FQQNIkckZh37s8ZJPGKdJR5bEptTtcdBIl3FDp8x2yRgbGOAQB2+lRwGG4STSr9FWSHo/XDdj+NK&#10;cUr29TSL1WnkZcKyx3TWt2U+XIHp7Vh3SurOp+8h9RyPatMM+Zp9yJx1lrsyvbukNwjDjdwVOTg+&#10;lYesNKswAHUj0OQelbUV+8RpooKz1KDeXcTQPHgkduM5rn9VlmkumSUNhuD7egH1rXDJKcUzWHwO&#10;yM+6gMdg8Cbe+V6H8qo2Uct5AYmKllJ4Oe1aYdq032CKldeZmTzT6jcrBLKo8rgk5JA9K150knt1&#10;0iIBfJ6Z4YN6ZqpcrUbLzHByUmm9x7T7tCNndNiW1K4yDknvzWXbW7S2W4hw8P3scfiPapWnM093&#10;oVFK0bmdeXUaYDglT1wOfT/9daU7T2GlLd2U5aK4wrgncQeeMfhV1tI69QSkvtbDLK3WyWPW7OQf&#10;viBJGf73cHnpWbf3EkF8lwIiEdjkcnb/APWNZq3tE2vIqo2rK5rXcT2kUFzFLhZOWZex96/E3/gq&#10;XcXaH4aW8Mqpl7ln/umPauPxJPFeH43tPIcyX909TwmX/CthV5/ofz1/tHl08CWSSxLueaMcAD5e&#10;f1r4ZSMRpyCfT6V+JcHtKtVTloj9QxC5aeiP0i/ZV3ReC9XeG/eP7Pkv33jIyB9K3tRtY08SardW&#10;QPl3DbuAcZPJP61yZ1F/WZxvrY0o29lynoXw/GI9cgO3/SUdlBIUYKMCfqe1fLlneXM+qMjmY+Zj&#10;cDjI6CsMPFutFta2HTu4S7Hax20tsW87lT0JB4+nrUGwYlYIuB/COfmqqkk3J8uiFhvgs2WoI0Zn&#10;uJUkxgDsMiriWZKzCGZW3AsvPIA65FVO8oxsyZNSTvf+v+CYM8YZ2UsAXBA55J7Gs653BSNq70yA&#10;ynkg+tRWcr6dVuViH0cT6P8AgROV07xRot5psVwmqwyq6uQEGVPz555XqMd+K9UbTtbuvh/pB17T&#10;Z3/s9ii3ZUIXVc7Q2cZOB8p9K5sW5KUbvXTXzvY0y9pxWun9foeLW+qIrxySWrBocqCoxz7+tWDZ&#10;w61duNVuSC4UJNzlVB+Uj8eo9OK0tKaei/r/AII2tJxRcstU1DS7e40iSW2ljlYl3zuUsOBg8d6w&#10;dQu9QS7ggczMkfK4xnHGR+v5UUkk763FO6kmkdr4Z0G7l1XTxFbTtDrYcbDk/MvOD06/yre+K9s1&#10;x+zQdQa4DC21JYnGTkOu4DI9cdajFJe0Wv8AX/ACGru0fCeiF/taAkADGO56V71pkcIjjWRARgHn&#10;HSuicFHQnD/vFJ9jppVj8hp44gfKPAyea5iTyJriKZIJMHjBz92lS5Yu6joHIpcy5uppSywwncsy&#10;MWx09DyPoasSw+UvnIhBODuGKmrfW0t9R8tou3Q6LwXsTxx4eumIXDLuI7KeD+eRVHxpasP2obhd&#10;vzCWNgowDnHT8/0qZK043tdJ/kNPsemfEGX+0PFerzFIVZWw+MbcgfzrlvEMK2PhSXULZrpTqMb7&#10;Wz95CrA/4Y9KWWuUHS+X5i+K7v5fmfSP7N0Z/wCEd0aSTdteNcgggZIH5964L9uKW0juvg7frHHu&#10;t7sRMD1IZQAR9elfvCXPwtW84fcfBSus2T68/wCp5rr1pb2/jTw/NbTSBY5o5FjbGVHv9a/cfwlf&#10;PFo2i7QSk0URz/wEZr5f6FEr4nHRv9lfme14wwvRoNrq/wAjutehhlsLO6t2dfL5yepAPOKt6VeB&#10;RG29v9IAI4OM4P61+uYaDtqz46s+Zs1b+GG7sor/ACFaHkEdNoqzY3krwJBcKSOAcDJJxVYfeVyK&#10;+kE+Y0rmNbO2hlgmYGU5wOc49q6fSpnkitgGKk4Vs9PbmmnvoZVPhO0hkjysqo43ZyD6+grq7J1k&#10;EUhJ+bAJz2HNOF0oq5x5g9XpqdhbXCvuhaRwcfKcc/T3rqLJpEiMe4YIzjk8d6xxF7Wsc1aySOks&#10;WilyEYjHIzk8GtEXEjtuAJJODtx0zWNTVoxqOyWpeiYK8vlsmc5POPmpTK7jzZMbo+rDB/WsopXW&#10;mpOt1roLK8ZUsCoB2555yc/zpq+Y24qqkP79M/4046LUVle9yBZH2MpwMEcdqfi3wNjZ9uSQfWni&#10;N0EJL37X1GRxNKmbcSEp94EYGPWooo2y8jIAR0I4wKJNaq44RfLe5EwVsMJv9X8xPvUVySJsvIx3&#10;YAwCeKvmV1oS9GrleONcAoQVAx07+lW7NH0xUjguLnDAjqeAf6YpVldWaNaEndJlcgqqvGrYfLde&#10;RUTHIVmJPfJOTwKdN+6hX3kO3GJ4gjTBiMd2yv8AhxUOxHeZXMn0749KdNDnKVnpuPjulZjDk/Mc&#10;diOPxqIPOiIYtoC845zkf5NJR7hDrqVJDIxMz5weT161GWMhjhKxfJj1OPzq4NNaDS1YzdLG6xjO&#10;eD68H0/WkDxQo0acYOT/AI02roTTIfm35UPtfIJGMZ/xp73W2JRGEzCRz3P1P0pTjexVF8pXmlDY&#10;ljVwV56Egg9aUHFs6787h06ZPanJNJBSs7aaFJEbAICHODkbhSR4nAkQZViVYA5HXFaN6PUbspoS&#10;QeU7ELtVTzk8Hvn8aqyKynaTjaMj2GaMO00haNvyInaXO1myFIHrzQZ/sxAJk5745Y+g6VcLOyGm&#10;m9SIDeF2O2G4JJySeP8ACnylPlMcXzAEsGyMt/hQ1awUtHIVbhprZ41UboeTgnv0x/8AqqkJJEVY&#10;XI+TJyPTuOf0qZLXctuyY6cozkxgAJ1HX5frUYixGrAnHXcD3HAoStFXCKsUImCeZ5hzjIAGM7ge&#10;f8+lTu0D85kO8Z44JNVWvJJrqO0U2Z5ijWcvtPXn6EURuXzEsbjZ3PTA/wA+lFm4vUKacXFiGYsq&#10;QDaOpPNPEaxMjIx6dPXNLWyHBN3uQNL5cbGNiSQcn+LHf+tV8qPNUgEN909eMcUQV3owi9VeIJIY&#10;/J8uTv6EHHfrio1KpbMUVskkMBwRjv8AnTnZ+paWiVyCNS5aHaoJ5HTk96k5jjRAg59etKaS0HFc&#10;2rGvEiww3CEgtnGeajLPAu/YuBknJ5NEdboJRdloRLJFvI3ykDjtzTS2WjlUEA4Bzzk9qclbS2w4&#10;aNaDZtqAsS3zc460+KQ7lljVQw6Z55qWvdkFJSumJdR+WFcRhdw5H+HtUQEcxIIX9zjI7Z7UqNrF&#10;vWTuyuV8uZV2th8/jSCRRiKMgjg7cHIbvTethVE0mriygKm7d94cEdj24qtnaUJ2/KSCeOR0zRSe&#10;wVbJMndnnK4H+rwBnoRVWPgltjDzDgDnkiltZFJaQZM/l3ZTZ92LOAc8imqzOjBGHyfQ8dv8+tJt&#10;JIbWr8kVcPbg7ACSCD1PJGahUyjcyszFs5xiqTg09CJaWSJ0ClFDxKBGfl64qGSdmZpg7BjzgYOR&#10;3H0pNWkap80UfqJqEFqHaWxnlIbA5zuU9/wq1pcixFnkit3S44b6Cvm9XTaZxvSpGzMu/EFs8H2Z&#10;1KnDLgfl1robmO3k0+O+tlnVlxkqVwW9cUqnNyRbHT5VUmrbo52WK4tEtL2NHO4jJ5OPaun1SO3e&#10;2tLouoZOi7Vy2PQ/gaWLaSptbpk4eLakn1RgQb7fU4nKsEuOQckjPQ/rS6pbSW04ktSw3YYZ6CtI&#10;azp2FFc0Zu+1i+dRtdXtItN1OBUeLCiQ43Y/wqG40q7tICHberdGBLKOlTB+zk0/hY6X71Qs9V+I&#10;Wl1DFA0Sz7CvzA4GCMdDVbTHlnmk8p8mUZwcDPpVKOsnboTUakqeuzKF1HMn2nymfMe7K8AZ7nAr&#10;Ssoxe2qxrIAXyMdifzptp09uwqV1U1fcsxW7P51rJPIFA4BO4VU0Yi0uJYZ0t2jkyueMAj0pU2mp&#10;q3QKqcZRbbIr+Jbdm8mZWWXBUKf51Xjje3mV2RT2P071WFl7qv1Jxb1dtkROwuifJYAwkE+pq7cP&#10;ZmKFklXcAMqQfpkH/Gm7+5EVKzk2TadcXCibyVjZWwGU9dvem6hcwva7bV7gAbi0TfdyPSpqr30V&#10;RmoU39xHZWsF/tNpcxrIwGUJqrOJ1aSPDkkEEfLwO9VJ3lyy6EOKcVKL36eZoaTJazRvZ6hAP3uA&#10;HHBzjjNZ19bXdq77ixK8YODn0xTTcatr7glzUI+W5dmEtxp6XhufuDDYz92shCBtCOwLHHc1WFte&#10;atsTjNeTU2bWFbqBo7kxjyxwwJx9azUYxXIKkZU556e31qYN8842LqvlUdSbUCsyQTHy8xfKOgz6&#10;f/WrRt995YfZWjffCPlY7cEdaU01T16MIaVFruZEG63ljZ4pMSEdcdKmlUTxGS3YBkySp5J9s1U/&#10;dakiIJ/C0MhlhVVLEKSCDnHWgW8kAiniHD9x0JPWnUbi723IklNJW2JJr8uqNcJb5g27mTAya2J3&#10;j22l9DhN4KNtJ6/T8azqxska05KzvHUx/LCSJNJnZc5PGSM+9TJK9m7TLuOcbTyQT2qoq8bE078y&#10;dyGac3Do9xGoaTJYj9eKdeW86mGL++AVx0I9qKdouCHJ80ammpAu9Ua3njLZIJAx0+tSo1rHbgxL&#10;IrJ8wGe9U1fYhNXSkjSttMCxm4Yllm4B7hh1rJdJFn2EhSd2D6kVFCS5tS6ifKml1J1uZLNt6xTf&#10;PwQec+4p97HDhbiydiCBkHG4HvQ1yuMkNt8rXXoWFSG/jCwzr5smcpgHI9f/AK1ZNnJPphnLsQJM&#10;5IOCfTP1p07XnF9SZN+60jZkja70m2u96MYzhvUHPH4VJpL/AGudreQxkIPusTg+3tUzXu1Fb4S4&#10;X54Xe5jRl7CaTy5JAX6896fKkBMTjZ83JJ456+1Um7Rfczje8l2LFjcXdvCPM87ZKCN/GQagtmni&#10;y8E2RjB+6ee/FD5bzY5ylGMfeAxRXdhJdwY/0chmx/dJxVkSBtPiRRCVkGCvfd0yP89KVXVW7Dir&#10;e9fcqQ77S4SW4TIOCfX2pdStFB+129xG2QDnpjuR9aqs7Si0FDWM05balm8ha7s4ZrbnyfvABcj3&#10;96zbR2V42YH5OOe/19aMN8Ml1RNRaxbZJP5iBvMeQMMlTg4Yeh/z71HGkcsE0sW5XthwM8k0X5Vo&#10;JNuT03Ip1W5ghSRcMvAPTA/xppRYULX0cmMH51xuBHSidrafIrD6tX6ble38nULa6W6EZKDhjyQB&#10;/OubuEdZBPDIT5ZwQRj5R0q8E+WUkU17iaRXk+z3hMxiYbv4gG+8MVzMrSRyTNOVxkY69Onet6Wj&#10;sxtc2xnXPmW7fao87XAXHft0rn7+ZHmV7hf9dgD7px15+orWgr2d/I1nd2SWxbu0mmsrifzUZYfl&#10;DdxjI5HauWsL2TTdThul3FJiSQMde2KrAW99WLqqygaWsQpBMLmBEb7Ru+Y4++OSOKr6TEJbldTt&#10;j5ixH514PycZPP40UG4w16F3Um7LUpa5KWmDWDsQcNg9u3J/w71FaRSSRfardlJTOV65Iq6fu0o3&#10;WxnJ3ei8ytqEsF0QEj5fqvTnvitLQPIvNBu7G4gTzMBlBOM4Hb1+hpV1L2TsxxScldmNdPcCB7aG&#10;SVfMAJGeTg5Gf/r1paVN/b2jnTbtcvFlg3X5Rjj8DjFFaKlBNPXcpJ3Whm/aporGe3klRlY43EHg&#10;jPP496/Fz/gqPeF4PAfnyfLam4Yk4+XIjGf0rwvHy3+r+Zu28T1vCX/ka4X3f6sfz0/tHSW0nhDT&#10;0jeT5ZEOOxGDk18Z+SiwhgTn27mvxTgtczneJ+mYte7BH6I/suaXe3HgjVhCOLoHhgcFhjGD+HOa&#10;7mSwtk1rWrNriZQvKA8kfUk9DXDnEoLFSd3oawv7KCb1Z0Ph9LnybwoEZbyJkUjHGVIUn3Gfyr5c&#10;tpLmLX7q2KLugZR0Ixxzn6VFKTVRSt0NMPD93ZSPSjqJ+yJbuoIPILdapJFGx8pWwCAwc4xk9azn&#10;P4XHr+RnGMrxfyJGtp7QPuSUiQZAHGR7GnyQs1sMEgMPod34n61rR5Pel2Kqe9/XYxZDtCo+MqR6&#10;nNUVnV45wwk+Y8Y5+lE5WpxklvsTWalsfR/wJtTd6N4hFwmPLi3I4PMXv9CeK7Twn4int/A13pd9&#10;Fv8A3qLJI5PDnJQj6jPPrXDmbUqs/dLwykoppbnAhhLPMl1bwx/anIG7hc+1QKq30zaa5UA7WiYd&#10;V6dv51pFXFJ8vM+Yx725WGd3uvLBJUHHIYk9T6datm6E91pltdOw+2NsDHgh8DH4f0rW+7QWbtqe&#10;6aZqD6T4YsNZtLtHufD7tlVRiNpGfU5A5qp8cr5Nd+A+va9bR26rqeowyyImMFhkHHTrzWCj+8hf&#10;f9DWL0Pgvw5AsrxIpTtyOpr3TSgRHFFIi74sDBGDj3rpxukYpMiN0k0dpDFm3kBiI246E4965SaI&#10;xyOHRgJADgAnK1FFXa10Kn8O+5Ujt7WRkeQcR59ehH/163GkSVQERiFHbsOP0qKtuZNroZyfLKPb&#10;/I6/4dWdpJ4x0CaWRSkLgTAYztbgfrWJ8RreC0/ardILlJFtpYl3R5IdAByM8+v8qwrc7r0010Zp&#10;CKaWp6J48SWbxjezBocRkBiOj9MflWL4muHHgfWrFooRs3FWcfNnY3K+g55q8Epe730Eo6yf4H0L&#10;+yteRXPw+04EsSmTk+h7GvJf2718yL4W3jKVK3SqAT128gmv3nBc0uFKsrfY/wAj4eo4xzaH+L9T&#10;y7xJNe2viXQ57gowbyHKkAuEwMjp19K/eD4cyQ3/AII0CSMn54YyOmQpHHP86+X+hi743G6fZ/Jn&#10;p+L6th6WvU7HSrobLi2nkUgE4U9j0P8AKtdLJBZFIzNtXpjk57V+wq8ne58fPdaEltdTR/6M/wA6&#10;yEd8nPetuJfJRpVcBlx8pBGRRPfREV1G8i3E008Ekyhz5R6+vriuu0uWK70/kyA9+ec0W2ViMSml&#10;udXpkkkOBKquAMYPXpXb28RxAUiBWcADP6/zpXas+5xYhXlqdFaoVRY2fjgqec8da66yIjTJkXD4&#10;IJ5PGcfz6UVmrLQ5MVreyN603HfGmMvgcEda2Y3JQMCOem7qDXLiLO5nB2cUXLZGcHcVyRznGelT&#10;PJKd7OybT1xtyRjryKmrqydOUeQpEIMgAQHAPI/zxVZpFjZiAAJMsT82d340U9dGiajSi9RjnAzh&#10;uOc9uelNBkXfGWcE9gDz079KKnMOkvd16kkJZQHkTmLHrg0NKfNLuEHTnuaJK8noElyoqGUPCuU/&#10;1WeuR/k0Dy3w8oJBHQ8k+lVTSS0YrRum0MYr5rR7gNvOeOPwpjSMqDaPuYyOOtNq9tC6nvRSIpY5&#10;HLEOT65z1z6U5VgAcMEXdng4GRR3Q6dklpoOYq22aLyiUPHTIqs6lS+CobsDzz61MLroOpa2rGqs&#10;hiV8ckd+PrSybvLTaeUPb1GT+lXJpDSu9CmXZh+9Hy9Mj1qBpAyqh3EHnPA4xwKaVtmRC6b0I2Zm&#10;ckCTnPB/pTXDhwUGS+GAz7U0wlfQa2A4dWbEYOQMGllwrfaBLGeOpx0/DrVQ1aG3ZrQglbbhE8vj&#10;pkkADuP/AK1QxsZWHlkYAB5xkL24ohrdtDi2rIRSuSHkc8ng+lPkUlY5EZuc/L3wKGtn3KoJu1xi&#10;KkmYpWA3ZOGxzwf5CqV07vHECHByeRzkEf8A1qcXqkFktg8s7IpUVTknjgHb3NVJJH3sJMDaf07d&#10;Kunq7dhU7cujEAL7UDJheQSOcUsssXzsUkyoxng02i1d3KMb7hGnyb16Y4NGWOU4w+VAOfwpz922&#10;gUXe6uQIWOFV0wTnHoP85qeX5UhUlsEkkdxRVsknfcqF22uxTkf5d7sMxfMMDPT1qs+BnJX5MD3z&#10;Q7hV1s+xKTIuHaRMMT6Z9s5qrEipLGh3ZYnGelJp3G3qWJ3ExTAGYsYA65qs4aNA4z++JORgGijZ&#10;Jg3JtaDQVlcxqp+QZB49M81A22NyGd/4SM4+6RU0nZ2uU+Vk0xBK5Y4lGAcd6hkgRQ4laMF846Yo&#10;T91jqpJQIzIAY5AVyP8Ax5fSpp3ACyRch8EYxSq2TRUXqiukqRQeTHFH6DA61UeOJkCREY6YwM/5&#10;5o5bSlqVNvlVlsEY3QxgqoAx0wxzUZZ0lbeFHUggk8+9Vq+oqeu7GABwwkByAOR1/wD10SR+UoIw&#10;c4yBj60pvawpRbtZkxl84Her4iHtycCoFZI5GCKwAJ3L7GlTXLfUpapd2Q3JDGNf7vH9SKSORHj3&#10;McBTnoePUU0kkOg3ZO24xWEeIh5PJ68d6ZIrRsVG04GeDnjv0odkU7N25dRwl374Hz+9xk85PpVd&#10;pT0Rn4PT6elKCS1sKs+i6EvzruYxqCnToSf/ANVRh9khmkIJk57jjNOa1Kd1uwkcSyu69G9ehGTx&#10;/KoQE2gK6jOM+pqbNW7hH4kVlQb3Ajf5c4z0qYbJUAAG4Agn1NWvUdVX0P0/1S1mtZ8Q/atsZwpY&#10;YO3sfxqwdPvbeyiuFTKTnGeuPQH618xRqL2cG+rOGpC9V2WhmT+ZEEAwwJ5znNdHYnS9T06K0mWS&#10;Oa1AMbdVIHrVY1SlTvHdEYN8tZX2MhF1KOO5jSR3S442jnBHTFMt5r2S08qF5NsfVOv5cUnyvW3Y&#10;rEOULLvsQxTzxRJ/rdkDdQTkH/69bV6Ibq2gnRX3IOcc9Pxor68rQ8It02U5Vsryy82ZX3RHJwAc&#10;/wCFOimmtF3WkxdDkMr8/L7+1J3alFrQnSCjK7ujLDxRvIcH5DuGMZA7VbEBs5vtdkXKkf8AfJ7V&#10;pUukhOzTdtd0Oiu/tE8kqW6ncfmC5IPXNWbNdJub/wCz2kkka3YBUMB8r+g5qakZR0XYvDOMmrrc&#10;oKuoWc8iqpzCcEEcn/PFOjJmt5piQGJJbHYk/wAquNnGMluDk+ZpkQt5WZkmfDRkHJzyO1ajyK8k&#10;NldtxFyDjv2oratWMqC5E0Zjwxx3ZfEZMeME55Aq5qcsF9bxyxwukkQ+bHO78PXrilK8uSV9g5Eo&#10;zQugXUERkW7h3pMcMB97HXP4VVmt44rmSOMqyqeMYPGPU05cyrN+QWvSXccbKFrY31g5Dxk7lJAJ&#10;HYira3llqVls8gpNGOCc4YY5qanNJea/IdHkhKz2l+Zhq7QOJYsqYweMZ5OOamCK7pHNIo3dM5yP&#10;f3rRLZkSTV03oWraX7HE0DE5YDC4yCaoQ/Zprh7e6DqTkgjryetOnd87W7HVceWMbbGpa3Is0Yoz&#10;oz8BRyCPxrJKNHOskiLtuDnOKWHVpXYqz5VZFm93I0Mbjh8MG+XAFTG3e3SGaGT5ZRkH3OM0lpFA&#10;1q79CtPbSbBcIVIjI55PNX5Ihd24ngUBlHKjniictE+w4Lz3K2lxWl552nXyuplydygMysOh9xVj&#10;TbmOCG70+efGDlSQeWHt2or3k5pbNXHglFRWmq/IrTWrecI5AvOeAAelLK8scP2WR8LxnnkilFpq&#10;KZLik5Mn064t47aS1vFn2SYG4Akg0whEIiUHawG0nBGOx/HNOaanLXR/mOk48ke6IJLaSGYSJEPU&#10;46EUyNt91ErkjzMj1x6VdHlIrtxaXXqaly/+mw2cyw/NwCOpFULu3khlWIGP5uQRjlazoOyjruXi&#10;oufPrsS3CyCBmjE37jBO3Oce9QXlwmqWttKcrLbYHbBH09qKau010FJuOncvyFr3Tom8v50zluf1&#10;qnsaGByxQ78/Nk/hVU2k5rzHW15H5Fe1lkgmiaAnKHt6+laeuXsNxqfnQSKySAKQqlTz6570Ti3O&#10;m7Bh5JU5q5X8670yFxbzu0V2ApwM9uh96rwebGIdVgLgIeCOmfeqjytSb32InGTaNVPst+826HLO&#10;AQEz6ViPIImG8c5wM+lRh4uL5S8Q0+WVjQtbh7WNrfacPzg55BqvYvKlw8mbf5flG7GM+9OSXvt9&#10;Sbv3VYWyvksL2e4EUZW4+VkAypWnzpbGSMQSxgXGWUNwR2onF8yfdWFCpeLVuo2dzIIFurcBouN2&#10;c5FS3UKwiJUmX5h26496UN46hUS1d9hlg0tnPLA6ja+APUjv/Wq9+gSZo0AyOQCORVRtzxfcVRvk&#10;22ZKJhd2jRyghoPuk/yqiFns/NmjL/Kee4Pr+FEbJzXRjrNzafLqhYoPt8Epj2gofmX1J7c/pVFT&#10;LMj2byTAoeMnhf1pwsnJPoEU3rfcpzvJFE0K+Xled4J5BHI/Gs0zR+bau+VaYYOcmtKavZpblUmo&#10;FG8tRZy3EMMsxW4HX5Rx9TXMMm+TJAJgz/8AWrTBzbjqi4LW5WuWF1bM0ZUeqngN6kc81h2LWt7d&#10;zabf7lF2CMjB2nnBH51pST5Z23Rrh3ytIisLmXQ21DSryG4+fI29CT2Pft2rk5IvJaVrPY5jKsy+&#10;nr1PSrwKvLmf2l+RrJx5UrbGxcwiezS9jkO2Zecehqr4WlNpqs0IkCtPkDOMEY6H61dK0o1EZp2c&#10;WUdQhnia4tvJCGEnCjbzn3q74dS21XTpreASx3NmQBnhX+vIIye/rU1P4N0+xpStz6o5663F9rQg&#10;luuOuT2roXso5YbPULWNs2xwSpbI7nj8qqbiowaexNN/EmZepXqS3cZJyZ+D+lS6dCdOV7pGcrJy&#10;A2QPc/yoXwalN2sUFeKWaP7THNibJDcfWvxO/wCCoV55XjLwNpAljBxdFQOCyqFx/PmvnvH6Vshz&#10;Bd4/5Hs+El/7UoP+tj+ff9paG3j0DTVSVdyOm4D3z0/z1r42OUtuFGR2r8Y4OVqjb21/4B+jZjGU&#10;Y07S2Z+jP7KMsw8Ha1arqMUavuYbxuDONowPfGe9drqIu7LxVqU86QMIW2SCPkGM/d9eDXnZs5PF&#10;Tcl/Vv8AgnTSjeCVzt/COm3U8+ow2Nr5jSJIyKDnJ2sABzwfevkm1Eq65fOXb5iVJP3gB/Ud6VCM&#10;XX5V2CDtGTS2O7crKkRUDKgccf5zQ6wOXaJEAlOMYBwQKtxjKKViYyemp1HhZLOWS1stURgkp2yS&#10;ICzKOxArG1PTntbu83LHFyzIMkjHJ6+rcY96iHNHk93+v6uVzK71MeSa3lXyZ4W9MqPmz7GsuGzk&#10;48iMblU/KOrKO9W1CUk1pYhXjpY+nPgMbK60bxhHqsLhYY35wxUko23OOnPQ+tZFpew6f4Sns1uI&#10;po/M2ox/1gVs43HP8P8AOuKorynr0RvhPdS5jKs7xXtL37QgaOXbywzt2kevb6d+auW5vb1bbUtK&#10;bbKF+YE8NIvIz/vd60cY3bitkTba+pra3a22tWp1W00uSBrrho+DGyD+JeMgg9c1ylx4Ru5Z4ZbL&#10;LyWmC68B1IPykZ6/UVOEaglbzCm24s3bW81K0+1Ws0Vy0ZAAkXu3f610njRpG/ZLv5JJw2NQiKkH&#10;PzcnOf8ACqg+ZuS30/QJvV3e1j4w0Az208LqqAgqcHLA47fjX0EbmymujNp1kyLMQTGedr98Z7el&#10;aY2MudtS0/zIpOMY7bHS2V8YdwlEmCBvXrkdxWLqN5cReXa4jEcfK8AMcjHJ/mKnCrZaGknaN+iM&#10;2Ocxpj93lh05/DPtV4SbvIAIPBHbqPSt1yOMm4q5nVUnKy6nT+DlP/CY6JOmB5jjGfp/jWX8Q3eT&#10;9pl5ANpLx4HX5sVy4lpTi31TLqxaaSZ6p4qiMfijV7eVohvfohwMgdfzrk/GLtJoc0BIJKSAMeTk&#10;rzUZdtTV9ArSUYvXU9w/ZOkMnhqwji3AEsCvHUZ5rS/bo0i2uvhZ4Z1RHj3aPeQEk9tx2mv3rhmS&#10;lw3W13h+h8Jmq/4UYW/m/U+efF2qMdT8HwXNumbiK2WN8LkkKM5P06V+1/walim8CeGpoCAIYlQg&#10;9Bt4x+lfI/QxnbM8Uv7r/M9rxig/qtJ9md+wCXILW7bXOVZe3rn+ldPAUlgKlgrMOvJBHav2Ojs2&#10;fGSdk7orWfmbkWXy1wQc8468en/66375GaOFzICQcHp0HStIpaIzXrubumPbvA6yx7SQNuccjt/n&#10;0qW2eWyupIeAEI9SCT1rOk/f2FXTSkrnpGlyCe2jZgPmw3vz6111mYRCLVzIQpJ4Pqexqpas4sQ3&#10;yrudXbpiJQjk7+CBknHrXR2kfyKGVSEAHY5OcDH+NTPY5a8b850UEZTyTGiqEP3Rkj3710NtKcMh&#10;LFRzz61z4jVWMZK7ukWItxVSpyUyB3wat72ILIOYD+ZPTv8AX8KzqpER2tfYiZicGM5wAcfSowGZ&#10;o90xHYtxxgD+dVT06Atn2ZdURwK6z5Oe64I/OqcfzMFdiBIdoxt/yaik2m3cpWuiNcRu6tEMA54I&#10;z+AqNZAMHBJQ9+2c1cNbO5LT0u2RtE5gkcKTjOMd+Krwr85BU/OOMdD+FVQaSZNdOLVuwQrG6gw4&#10;yxPTJGadIImDJII8yEAN/d9aJN3RpGz1uV4Wk89GKgG2JAPOCMcfpRM/nSo0rgZK5HGcHijS6ZUH&#10;ZPQnVwDtdDmQYGehPtWe0ckLeXMkOFI55/KlRfvbkvWKuSGQKxLZIc5GeoFVDMxjYsW7jHBq4LZD&#10;qvsKrgoEZCNwz25Hr+tQvhJVjWIYlyQO9DWrGtbK5XVWDSFZORwM/wCfak5AJSRzt757n+lVBrTQ&#10;VS+3UeI/LVZY/LycBhk5x+PrUEhidXZwSOqjgcf5706e4ayeoMI3ePyyo2YyetQAm3fenO0/N3yK&#10;dN9C6qS3epG0ZiiMoZhvAJ696jlfEcUsZILYz1zx3H0ohsvInVJpkUiKXEjMw6HJxg01zcNHA2zv&#10;gd8mrS0QUWr3HieOKGRWlUebtORk4FU5W8wqEc/KynBwKVNa3aNJNKL5URI3ksDMpw+0LjqfX/Iq&#10;UwxiN8Y+fjODyada973Hh0rNNGeHhhPlcdM45bOf51NGUJABA38Ajkj/APX39KpII33aK8iiHJwg&#10;CZ9T+VMldWbK43Drjrt7UktE7Dpys9URM22MCTYcY55z0qqy4REBGVwB78cfnVLpqFJjXV0dkeNh&#10;gANjHXp9c0p/eDeQc9ecYqYu9glZ3RHGZtiYkGR3PX+dMdNqrGFxuHYgjPP+FK6TRUHdyVxoXvsx&#10;jjPBz7e9ODL5J3bcgdDjn0pXukylFtNleRo5oFXzGDIRu74qv9o+02UAeFlaL72eu7rTa1WmwS97&#10;poKF4zKp7DIxk/8A16E/exR2srS/utwXn+frSqa9RpKaiVyyRrsGPnJH1NSoDOYVQ9Dx9405yejs&#10;NJWSuV7ePy5TC6BVl7Hpnt/OoCFhkGXz/j9KSlfRBGyXmDrKskUmBtXBIPXjt19zUbsVKs+AXxgH&#10;AwKatJtDjokPlmiUJAqgmQk85xge2evpTIAA0pw3I/KionyvzKpPYptIPNAZVO3gDPer2YY/MjGS&#10;GJx15x6Um5JKwm0m0mV9rTJNGr5AJ6cYyPf/ADmoGmRw0bs2IvUA8e9Eo9HuVdE8SbI9kZT5O1Z0&#10;j7ZQ0mNyEEj/ABp0VfqGqi9S09ySgVQuG/M1HGy5ZnVvlxkj9aKi5XuDej17EckcZm2rvKsfug4+&#10;lRMRbTReYHw3AI5wT9aVG7sVU2u3sTwrBJGsjFAWAPfuO9RJJ5iBiseUPRetKF3cdRyenc/Um5jW&#10;9tTe2c0pFucMpPIX0FaVvN5HlbI4ZI7gZZSe9fM1NYuLOWhJaSXVGPNbXFtcmJ402k9+cDtg+9U2&#10;XbdARqMjoODnPWtMO00rMzxMeRSdt2bdsq30dz5DmOWI7SmRyw7fjWTBe3Wlak8r5Kt977vHr2qK&#10;FuaSa6FYpc0abT1X/ANe+sriWWe+0027pMASo9Pf347VnCGS4GImAfrjPBPp+NGGdopW1W48Ze90&#10;9GOs5g4KwMY3l4KsDye4xSxXV1o+otDcQRDOcg4IK/8A1xVJRlK3czs1H0Lt7o8V7D9t0hkYH78Y&#10;6r9KybHULjS4ysi25Q4B34/+vRhvfjKEt0VWtFwnE1JdLtrq3GsaJI2OFdOcg57eornDGjGKTe58&#10;rqFz37U8DJptS3iRi46Kz0epe+1XcUsc/wA3IKqeep6c1XleNrncoVCRgjnDA896ukldWIu+W0i/&#10;qttKIoC7KCACr+tNsRLdO7SFty9BwAf8Papo2cH5FT5va2a3RHNJtul+02+fm+bPccf41cltYbZv&#10;Ms5H2TY3DOR9MUNuKhZ7lUYq8090Y9u0lnLNJDuUy/exk5zVuFDIxeM7WUnsCM9zV1tkzKhF3auU&#10;TujeMmRVJP3hzn1xV1I3s3iumi3o/cYOP8KqdrLzJScpPyKV55Rd5LUTASY4PXI96uRrNeWXlqWz&#10;GeDwePzpS0pq/QqPvVEylJd3EywiQRf6L8vuR2qYoup7EhixJHyc9/TFDioq6fmTrK0bD54vnMN2&#10;rKYx3qSB/s5SNwrJKcbTn8O9E3zwWoUk4yv2K10rRsIoZZipIwDyeP8ACpGmlEMQTeAhyep4706e&#10;sYsVW6b/AANKOTT7wzQyqYjxj0P19ar6WiZuRCwfAIwPT9PwrJRlHnvszXT3bdGUFklt5FkJRfJO&#10;MjAwp/zzV7UVuHjS83Kxm7gDdj8BVLlXIyXzNy0LkNuupact5YNHutAT5ZOSVPp61lyTR3POGVpN&#10;qkHnn6+9KnrKS6p/gVXuoxl30FWN0tmtZvldjkHByfT6VTHmIFSQ8JnaevH+RV0rNPzMmmrLsXXM&#10;It0naCUNFg5GcHt+dQ20Mk8hurbnycnBxk+tKCtz67DrpSsuot9PLNMJDNISMYJzkAYyP1/Kr8xa&#10;S3S7KJgjGRjj6ilNJQg+pVKTlKS5f6RBaNdJJ50Tu3l9R14qe+t7dkS5hRcS5Y8cBj6f4UVvckmm&#10;FFc8SlCRLZTrG0pJ64PY9aLPUIYSsN1GCJMjPHbv1qpL41czw20H0HXWnHTrsBJsib5lPXjFMicy&#10;zGKRAdvUcDkdKMPLmjHuiqqaukOvERPOS2dtj4yvowpIZZUty0LsVk4YcNnnPJ/wojrDUXvc+j2E&#10;05Y5FeJWnVxjGAOfzqsksvmSRGIZY9DimvjauJNxUbGoUdo4onCAPk56frTdKCLd+VctlZRjecgZ&#10;7ZqE/dlZblJ+9C7K1xbw2dzMhKkDB4ORjtg1N9ljntS9zG5zgo4657/nT5pckX3HKMeaSXQgsD9r&#10;mePgNBgEHnJxn+tLcTPEGiuCPl4BOOvaqSXtFoTZez38iUAzKAVlMlsBtIJ55qneXm+OOSSFt64+&#10;b1XvSpxv12Cb5V8JqCPzbFbmKBSVIBVckqQOfz96z9NvHtp2MqRukoIYHP40oq/tE2VKXL7F2KDb&#10;4riR7Ukrk+oz9aW9MUsa3cb8ycHgYz3/AM+lNu3K+olq5q5ntCfKhZVYrJgZGCRWW72jq3ns2Yjl&#10;WBx+n+eK0pSu5WCKta6MzV+bVbuGYSKAc9c4B6e9VkurG60sQSSbHhUkOvOexBHv/OqtJ03Zapmm&#10;kde5gwLJ9luYxarIic8Z6dunoa4a9dEfz7Zhvjzyep6V04H45amsb2WhqajGLjSVvOWMJxnOGx6H&#10;J9q5bT4Bd6oLuHeSuVZe5PHH6VWFf8VX2KSaikWriQ2sssFvPKqT8MvQZ/yKy9RtZo7i0uUEeF+Y&#10;Hn5iP61eH+GLFJJ28jo9QuEure3nlwZEC71GTuTgZB9f6VzNsNQ0+eHXLd2+Y4bAX+manDe5o9io&#10;tO0i9q8tqz219ZSJmX76D+HAHP8AOo9Ou4I5Gid5FabKiQY/GinGSg7IJON02Ymo2V1p17Gt0u4J&#10;8wfnlTjn3/xrTvr2KeKxexQGIY3KOVDH71VOSkoPoFraWItdMSW9s8JGCOCP7owMfUV+Iv8AwU0l&#10;0y+8Z/DvSruRRLcRXDQTDGVkBTIJ9CBXzX0g2/8AV3MNNVb8z2/CL/ka4b5/kfgd+1bLeHQ9Fsr+&#10;JQ1rIu085KcnHPb+tfFwUPGoKgEDHPSvxrgqDlKprufo+Z/DA/QL9le9S18J6zCwIMoIDAjh+OOa&#10;9lvLddP1nUb+aaB44ztZsrjOOBjv9fXiuPN0lXeu5rRvKK0N74Z6lFJqWprbyQHEbMMn5duCCf1r&#10;5Ln1efW9futRmihSTCK4QAD5QFHHvj8aypK9S19Uvv3NYXjF3jv+B10VvFNavMZWBhAy3HPr2qqZ&#10;YwGDuwZeQp4JH/161nz8rS9DN7aGtpUkV9Nb2s80mLv5AUO0FzwKtXENzAbiyllZvsJIIxnj2qVJ&#10;pNLYlRu2mzmNRMtvIyTxjIz3J69MfT1qSG5kt/Lu7U4ks2BXHABx+vBqKzacpeQ+SLaSkfSnwqnj&#10;sG8UXixwotxbs+1+hTa3Ge5rkNRCt4ZSzltrZXtWTDclioBySe5PGa52velo77mlD3bK+xm2U0lt&#10;pzO8ilZANqAMSX7YrXjlurWwthEygXjEKcD7w61o4tq4OTvtqB1yG8khlutRMRtxuKKSUKgdD3yc&#10;10M1heW+ph0gi81QGV1wwdDnGD39qmd1LyuFPlstRbPU726vJre4twwvCO4HPfAHQ+1afxBtlT9l&#10;3WiQu038IGABgg8Y9sdvWpSs2ls/8x0eVpK58V6IFNyhduY/SvfPC4sDCWnKKYe5xkgk8Ct8faXu&#10;r+rBy72O3ay0+OOJredw0wO7dkjI6fXvmuNm2NfeXJGD5Ocke349+3tWODeq0Cpe1mi0FtnRXRCC&#10;+eAT74/Gn+XET5SFjnGCARjr/wDWqpR1g31CnJO/kavhmNT4v0OLcuYXJ69/8/rWb8R5tv7Ttq8+&#10;M3EkJATjr04z3rKvD99DzT/Ibd2v67HrfjvUba88X6pA42yWYBJB6vgHvXB6jrUGoeD9YTyZPO04&#10;ksvyjPDYPFVgtoJf1/VhTSXM7n0B+yVPGNEtoCVHnBip6Z5PNa37czeX8H1WWTZtngcMP4sNgiv3&#10;ng6MP9XptP7H6I+EzSXNjr33l+p8e674hTUrPwTqgYj7LDAOP4QABj61+43wQkMnw+8NzwOCs0eW&#10;bn73P+Jr4/6IUZf21itdov8AM9/xa97BU7PZnu1lHCIJIbhQAAMA9eg5qxZSS2oKkAqeATmv2ZtN&#10;bHxDUm1oaVjGodj5rfPj86S7843bPJGyiXuMcnv3ohzJpmcd0rGujIYIJLaREdshlOMY9/yrodKj&#10;jnt5Y5XiLjJX+p/lQlsrEV3ZXtsddookePeGYFATg8kiu5tCspRfK6Yz06D+VD9DlxmnU6aCVi8X&#10;lzYOcDr/AJ+ldfY3kah1MJJPQH7wP1qHzOMk18znx3KktTolVHaOZGbEv3c5DcVtacwCxGWZyGGc&#10;5OS1Yy+HzOaas9Gb1wgtlVV68E5zkE1G5XOQow2ecg59O/asKKfLcmvZ3VhvOxSeSOc8cY7VHEjl&#10;iXbIweOM/wA+v9KuHUm4+CQIroUytxznHGSe34AUvnx7RG5lHlngetLld2ypdiqXdnaT+7kdMkk9&#10;Dj86TaH+eV2C8cg4zT2WhMW5WRHNIhj+VjlNx4zmoUCIscjOePunPbiqpvR6FL3tBwjfCsnbOQc/&#10;dpqIZi0eY+MsQO+P50m9PQaVnqxsgjaCMrIwKEZxnODwc/nxTldJpLdizsVIzuzgr7/59qbuNxSV&#10;7kMjiRSjRP8AuumODmq7u0qQMyndNj5iBkHkDPrSjG69BUpX5UxgET54QeXknI7elQv5fDKqjfkY&#10;/Ic/lWkbthUUbMYIwSpK4BHXjrVZ49pxIAQuR369qZNNO6bFZ8B24+bJ/Kq6vGWZGb8Tn/OadNOz&#10;KlK7Q5ZMgqWzuJGO+OvSpJCHUmJEXfgHOfT8OvFTJNWLi1a/QrzKNzoVUmI4JGDz+FVsLtWVj9w7&#10;Vx696uD0WpMbXloRpJE0MsSxsoTnOf0p0YYgBvlOG3DknH41VrcxU3exSjUTKyN5fzYznqKfKpW3&#10;3wuvyZB55/z9KcpaMULK1yBZnWNZwCN3G0elN3W8IWRlGQMEeo5Jpu9yqN22RSuGVJHZsHoBkjFS&#10;zTIkSwbV+bnII5z+NTKOiLTt0KOFEXksnzfzHtVVV8uR0XPX1rSm7SWoS6EtwdsMcoZhuBHv/wDq&#10;oDK6eUETk4zg4wKmeqQXvZFaRWVmVgDjGcfhUUo2MOp38AetOFnoDRHIZJVSTJ3Hkk+np+dRrGUh&#10;UZO08Z45+nFOb0QoJjHhOYpVIz6DnioFIQPvVyVz6g4qFLmS8zRK1xZXMMUTxh+wwcYA9f1qBnRg&#10;BITiT/INOjaz12CrzJW7krCFzFGBjeeM9/8APpVMrvYHAzHwD3oT5W2XC1ku5YlwcBAADjH9aqiR&#10;gpZ+nuPyoha6FFOfNoQlllcEKeB0HTPWi3CQyqT2IIA68dKcFaO48PHVEkpkyxQng9Dzjj/P4VWh&#10;cMm/cCU5x68nB/So5b7MdFK6uiRsSbFZV7A4ycmoHkhWMiR+BkDPrzVQTshvR69SEfvO8nycZ6nF&#10;SO6RzpIoOZMENgjaMcUpN6aipfFsV5ZmICBY8gkj1JNMTJZQ6uCvTrgg04aod7u9ixuxGFwAUGC3&#10;bFQyNlowiplz8w9RRK+45NrlGSEJG0kcp+bGQ2SMe3tkVCscsn+sVRvHHBpRdrtsdr3JIFl27iFB&#10;Y/mKg2YidS5+bOAM4FKLSCLskrDYt7hmjYYU9/T/ACafOEliVrchivLAU5SXbYc78qC3QzJiTdjq&#10;ck9KhUeVLGqhs+vbHpil0eu453ep+pWisyxXgWKHOWHPTp3H48e9ZCn7PexPvwrMAwJGc+or57Da&#10;VN+hwyT9ktDptUieExSpLbyJIFwOSd3fNZMERmkdo1Ukdu+evrWWDbcW7bGmLu1G/ZWH6jPJLcpN&#10;uQPGPvAYP4+tKkV1dW5nVRu/iHJP4CmrRghVL89rFETPb+RJCzAjqB0zWjC9vfrH5SypOnQ9AwPq&#10;P5VdVaXRNCSbipLQoXxumukN6qJJFkc9c+lbF2wu7RJXt1ZrLBZs5bb71NS3LBrZCi25zM62uDY3&#10;Ud1pysC4G9DgqRnn860Rc6ZqCMt9p8YDHIZc5V/8mniYt2lzajwsop2cdClZ+b4fvHeL54rrLADP&#10;PHT15qKIwzX8skUR2XO07Tzj/OaqK5nz+VmRJ2XLfzFN7dafvtpIonjJ4XGSAO4Pao9Rt7WaxFzE&#10;smCMleDhqdJOKjJPewV2mpJ9LkkQfUNIm2XuRDwB15HSq2nSI0E8dwsgaL7hHJIHrT2dZW2CNrUp&#10;OQPvmzKxZvL4yevHrWjY3lslu8c5ba425HUUqibjZDwzipKT6mJKGdP3aycFj7kVpWN2ykzeQpUc&#10;leDVVFeD8iKfx6MpCRJ7oBI0PmHjqanSeezk8kQqynqGxg06lkoq4rWUpL+u5TWRW3Mwcbex559B&#10;61rWpKD7VZCR1UZZGxn3pV/gQsLZzbuRfZodSSaS0dkYHdsJ598VVskEdyYrwbSn8Q4PYClBtKUe&#10;o7NyUktCS/spobrdMZMjGCecgdKV1A8uQq2U4zjHI6U6LvTiFWDbndll2s5LL5UIkjxjG3B9aEgh&#10;urTdazjPdWGSQaipzRUtNDSlGDas9TILSQowxGSp6HngdPx9qvQw21xEXtQ6SdCcjB9a0qtpKxlT&#10;+JJ9ini8abyzExWTHoCD/Krj3V1b201jdggAgjjoetOqoSSV9wTnF2+8m0d3XzHTBA4IyRwO9Zx8&#10;oXkbnzPkIB5z06VK1qSsgppqmi/flN0ZjcucEDJHymqkP2a5i8ieOZGByG7E9z70sOny3W45aS8i&#10;1cvPbqLZlXjBD5OcU3TgbS7IckRuMEjBBz6iiNnFvuTJP2kUQaphZyiRwrg7Swz0PTmtSGBJ7bzY&#10;pGXzsAgkde1KV1Tgxv3akymiXmi3Er7Yj9oA3Ywcj2p0UxktbkQSqA/JVv1xQ0muZFXlBqPYqQuw&#10;zd2xjUw43r1yO/8Ak1qXVvY6hpwv4FdWTGVIGM+n+e9Fe8Wmug8JGGq7laO7FxaQQzMfkO7nqM8c&#10;1EbUi8QMFBGODjBPbr600kpepLlzfIr3DSPfMs8QVjncTxg8deasSi70lnjYJi4GSeCCDwCPrTVm&#10;oJ9RRcryfLqhNMZAzxXcakHOCo5wfQn/ADiopUMM+9ST1AJyMinH3algkvci7EskhwftkUhEoOGH&#10;8sVBBCXiDWkWTHjr0AopppaMVVptCPIZby33QxqXwSMjn/OKvalDLCVRDL8y7ueMj8ewpztF00Kg&#10;tKjZQsXli1HfIjYfCkL1Pv8AWrWoSQIVmYMc9VOA2e1LEfHGzFS0pzfncrRwXCtFfRScN94ZzgZp&#10;JriGWVJJMYuOfn7E+9Npv5aClpHXYs2Ughae1eWRTJjY6/yPtWe0xs7yEzxSjBIJwOV9elKlF3fm&#10;UnaEfIsakLV2t3t0wZhn1xjrWFJMkNlJbSBWC7RyPTvRhVeDT3Kq2jJ36kcBdNPHkXCkxHkHHP4V&#10;UnjhvrSOe1iQSYKye/vj161UrxlJ22YUpXauvIqWhYrc2lzCTu3D6Oe9cjdSxqgVI5hg849vXmt8&#10;L8T13NKL5VG5BBM6StdWEWCvVT3xzjNcrrS2GqOLhIhG4ZMg5YbvUegrSlGSqp31ReHktBlnPPHJ&#10;NaXoX96DtV8YK/l3xwa521FyLl7q1aQGElsfU/zrSlyqUmW07JWLurTQXlutyVAaPAYY+9jv9aXT&#10;XguLEC7kOFz5ZPJ5oiuWDSfoU7aO2xS011fU/JnmcKnygnPQ9D6fWp4blrK7vNNv1Ai5I5XGO3Pr&#10;6e1VJczSfYbs7MzdQxbQmWSMLJEDwM4I4/pUd3ZKYbDxDZPdK0Jw0Zyen8Q9j6etFByjGLv1J35l&#10;1NjUJotaaK5hbGBhlPIz3xXOWrrZai1nPExjY89eAOTx60sL7vNFruVB3szR1O3jt5pPIYFBgjJ5&#10;2n2xX4P/APBTuxjHxJ8AeR5WYYZ5CrHBOduMfl+VfOfSCf8Axj2Mbfb80ex4Sf8AI0oO3SX5H4Gf&#10;tN6hdXNtpa37uzQyBQGJOFGeB+dfJYwCuzPAHFfj3Cy0nyvt+J+kYiXuxTR+if7JywXXhvWBf258&#10;u7VkLrg7HGD0/DmtbVneS9vntMqoz8q8cHpkV5mbRX1ia12NKcp+zTsro2fh/wCdolzdTyR3Lq8Z&#10;URoeSGzkCvmnS3mk1K5Z5JxtI9BnFTQUZVVvpsbTvJpqR6XFPGLdACSJTnnqKsRyQ/a4zOZSG68k&#10;cevrTcpTlJcxjTk3GKNW1iglyY/M74J657ZrNY3f20TSQAgkAgnIz+PU0sE+RpPzL0lJt9LFbUr7&#10;7TcW8MzZABAAxwP8aybq6v45rO2nkci3G1AegTOSB+Z/GiNmnfYVao4vlS3Pevh4Bc6bqLQrO32Z&#10;GZ0OSzBlYfQAdzXRQ+HrOT4axasqxtJpJCkgMJGjbCgkk9F9BXPmkmqkrdNTW129Nzzpd9yjW9tJ&#10;KGj+YxgnJHsPT1ratXaSyjtpY8qp49Q3XnnvXRN2Uk5GTV5K2xSfQrBJYGnnAa7ICrkDJxwT1684&#10;rq9I1rVZRpKabMjf8I7geWykssGSCMnqOuPQ8VjV95Jt6FNWdkd9a2MTast1osTCO6dt2CMhD97B&#10;PbnjNXvixYSWX7Ofi+3b7OQ1/A+R0BIOR/vCsqTSdrF8vwo/PrSvNMsbbUG9sdfzr2nSREURJWJG&#10;O2DXfi+T3rO7b/UmTUldXPQyky2gKNI3kcjd1x/hXGx83y+a3DN146+1c1CN25XHBN8uuxrNBHMX&#10;EBlUKCB74qeGSRQyq6bHwQM88dv1oglfcU7qxqaIwTxLorZUkuoAHXJ9a5z4lTvJ+0bDcZAcvATn&#10;GcDBP5Vlir81NNdxpuXKrHtfxGSKXxTqt2EiPnCNyAMnG0V5prwi/wCEe1WW2yDEjM+OCylWwP05&#10;rTLLR5dexNaN1ax7v+yhdrDo9lHLIcW2QCOrdj/Ou7/ba06XUvgHrlwxLHTXiYHHI+Za/eOAop5F&#10;Ujb7H6M+D4k5vr8nf7X6n5/wRR33hLQViADSxgYOCBjpn8q/eD9mK5lk+DfhKSd0I2EDGc5/ya+O&#10;+ig0s9xSvpyy/NH0HihFvL6evZn0NZRLNMzRYAJzjuf/AK1akd1FBI1hcKmJAdpI46gf1r9loXvH&#10;Tc+KktJPyJrG0PnvH5xPfgnk1ZupPNj8ibzBJFj6EGm25qxMYq97mikCRWLXAVFIAORzn3PrWrYz&#10;M9uNyyZUZGOoz/jRF3b8icT8Oh3ulv5LASSyHzCAMjG5T6fr0rr7QmHzpljBWT7xxwRjnP4elE4q&#10;+q6nBjd0djbKhgM+2QFOCo6frXV2cZLrGiHkDvyTRJ6SOfGv4jetWCJmQDb1x/P6VuKU+45THYj6&#10;Vz11dnPT5Yq1zbLBEQSRo3n5wT0DY471HDIIztycv+WPQn1rKD3uTFb+Y5TO5VSyjyyvJ56flT0U&#10;gSOsa8nknrihNaIIpPREUHmoSpR/l6YHb0pZdkm6ZCuB1U8E9vWnZ8wJ82rZU+2wK7RspHfrzUjl&#10;pot4AIcgr0oXxIqV4pabiIAG3O8eUABAOenPT1qF38u3k8pkHl7v0z/PFE29dCUtUxu+NoD5wBAJ&#10;6KTSyq8agSI4IxjABIyBjp/nvTa1aCcna4TOruT5Zy/zMeCP881WwTsfcMoRnGcdwPx4/KnTdo7D&#10;hd6MWeTzFMiNkvyScZLf1/Gq0gOza2csB1x0p0tEhV43ehTkNyjJkKckY9vWpkyTh5F44+Qjn6mn&#10;fUpfDexAT5e6MbcNjBGelNDMVdFHTpjvVLZCmycxghU2AZOeMfd71VaNGjZiSBHwN2SSPf8AxqYS&#10;1Lnd20FhVN7M/BxgngnJFVJJHYbSRg8EkGqhvYb2T5SOXa3lOjtyenP1/pSM7hSyN1HTg5q6Wt7o&#10;UUtNSAxrEXfJAGPlx19adG0jv5cZI3/UHnr19qTs0hxSTWpUQtgRfKc8D61HGWOVkL+gxznFVSS7&#10;BPV3sQTfeEQYYXrgHoadGDE0UbzIPtGQBx0/OqduUqV1pYiuVZpVCJnfjkZGW9qhkQmJ4kWTMeSO&#10;hOKKewS2TZVaRoxEEVSxHcjqasx7JlKttJA5Oc4P9acorliwpc0Ha5Wklmfy4wcbAD2yP0qRsGJL&#10;pJjkcgdM+p/WplpZp7FrX7JCqbiZAqAck+/H86ZJ5QAEUhU8jI/UZpK+oQ0cSsyRhfJl25Q5z7Z4&#10;psTLNEsQdsR5HPHPQCrq7NjpXutBhfbOIWk69DyR/wDrqK4zuAVWwwxkDkHj25xStHQGmRiYzRK7&#10;DGeB+XBqFA0bbldAfwOTRFJOWgTfMkyUg7pORhMEg9cfWmbbeVQpLApyOh6fzNK77Fws2vISxkMd&#10;zblgriA5P+1zyK6DxNY6Npl9AulXIdb+OOUEZ4zzg/SuTNZzjXw6jHR3R0YSMXSrNy1jb5nIGJhv&#10;dYzzjI5HrimW8jjJP/LVvbiuuVrbGHVeRJcSbHdwHbA3dx6VBKzAny1TnHJOP896HqwjttqO3BYG&#10;jOSD688f56VEVEOTC7fwjB7D/HrSg7aDfM0tBGlPyuEA29e4zT5E+WKFwox1IBwaJSXu6DpJ6DEi&#10;aIv5kkYEmM556/SoZfLW4YqOBzyM04Pm2CVlFKwxjKxXzAcdBng8VDK5QExoAycc7jk0RsroafNa&#10;6A7nAfJGwY/AdM1FM2QsUnnDyuSccg+3+etJqLS1BXi0y0RhHwRlT04zjtVV0KB/LIG7JwMdaIvf&#10;T+mXWWyI7BRKxjzH8nGB0yc5qaOZIZZThsHGDyefpUzV3JBhmlKLaHQtuedmUhZcj14xUS+T86rk&#10;7cY6g0aJOwU242ufqjp97FIkt5FLFC5I3Egsp9fzrCeFllRi8Q5wTk445r5yiuWo7nLiJc1LbW/6&#10;HRbY72JY1k2PGONv8ea5yaK5srjz42cOhAIOeGp4d8smn1Hio3imuhtzXCatZxyGC0WWD1wocVSX&#10;zniaWxSRWhHKj06VEFyqSb0Qq0nLldtX+hBp0yS3MsU0RKtlcAqOadPusrhmLbhHyrgdfUGtKloy&#10;il1Rn8UZN9GVrl4rhY53ViMgErjI+lXrQx2RkkikuSoIOV6//qp8r5GhUbSd0Z025ZCIWGDzzU8F&#10;tHqKIySxhosnnjIP9acdI3tsTTacmu5HcRC2WM3JfZMDzyRx1/Krl/aNbQ299ZuMOcc+vvSlP4ez&#10;ZcYSvJNeZXeIS2/2ibpLjPv7jmls38y2ntFAYS8jOc7j+NOptJdiKS1i+rKltLcWDtGHPoQfT3FS&#10;LE+9WV15yeADx6VWj97uDu3OL6CsQszSRgx8gMoJwferccECyRjLeXcAscZ4J9f6VE72WgUdXoQW&#10;k8cF3JZTRF45cBd/p6fhSWlo2y4a1uceYSCCRg+opybSu1uh0uVtpdypbmS0uoihxzyvqtdLqzxv&#10;9nkt2VfM9M9TjtRjNXTaHgl+7q3OedXSXbOqbm5Bxjd/9c1akEZHn2fnhyBnaSc/Xmqk725TKlBr&#10;RlK0SS5u2t2lKO+CCCBlv8ml1GW6Ox7iJswdx2I56/yqny80ERFz9nNpm08o1jSbcPgyW4zuBIYE&#10;1VsmubXz0neMgjjcOnrWVlF1Y+ehtByfsZW2G3kSwJbSxhvnGOeQwqnbzO6iRQVZMDPUZ/yKvDe9&#10;AzxCtLTsE9200qXMoTPGQeM//rq9amKaUiKHdwflOAffmicbQLTblqihfy+VcPLAZVWLlS3UGtu+&#10;uBqmjW0s4QSQDBZR1X3PriprxahRfVBQdqlRdGjnHuJYoCgUjfgknk46Vp29ibrTDdKImA4JB5z2&#10;NaYm0FcjDKUp8txmnzlLorIEYAEHPTB7UzULVobmTy4iVfBQdselRJpVE+6KpxfsnfdDnijnt5Hk&#10;IzEcsvRhnuPWnxEWyoLsM8bYz78etOLVpIKcWlGRSeJTKh5IBBPGfp+NX72K3cW1xb7Q8vVRwcii&#10;Unen5A2pKpoQxkTMFkkRvLPHrmnS2sZSUwAt5XB6cr3ND91oVOzTv1KEMKB1G1AJcAHjrVwpfaeZ&#10;LUSgCYEgjkEE9uf51VZ3du5NNSg5aalInzpo5ERgV5IOPw71o3zxXDxbdwYcHoc46U5rWHkEGlB6&#10;7leG2aSY27p8zD5c9/8A69SwyEK8EsRKrxk8461FbV7hhv8AgEYlNhcxSqQRnqcdehp2oKComj8z&#10;D9zzg96pvWLCT91prYv3rCTTI5I5QfM529/z/pVGyjR7YzQTRBu69CR6+9Qm1GfqVHeGvoRQAX+y&#10;Nmwynehyc5/ya3BdPqenSR3HlGSAYVjgZ9hRi1ovLUrBOKbTW5hQ7jdiG8WVdh5HBqzq27zh5qH5&#10;RtOOMg9OtOs05UzOhtJJFe2MsCGZQQM9Dgn2zWpJbQ3OlR3QRG2YBwOCO9LGNbougnJO60szBOxn&#10;8ibOEPBGeDV29ikgjEV/BIT8rJIOhB9aqtL4FfczpxbhJ9jKuJZnVPm4tzx7cfzNRs+FTzV5XqSc&#10;ZFWopJ2Gm3qVkSPEttFn9/g49+vWs8mMfabOZ3jeHDcg8jH8v60nf3l1NKd7eRlSXK3LlZ2UPDkb&#10;x1OM1i38kkV0rXD28izcc+2K1oLW1txpp38ihLLFaRPJalwtwGXnnj0rgL/7VFNG8SrmPg+6105d&#10;u77msUkWNSk+2QJdQvt2AK6j1zxWZp97Jpd757QwMs5wUOMYPU49aunG0JK/cuDfNHUr6w9t9pkl&#10;iniEdzyvYgHjp/hVyxvYUje2vJpVWRdoZQGGRyOtFGP7vzKlaTV+pl6i3ktLHJFtMWBng5HY/SrV&#10;qobTGnl2gsFMZ6A9eDSraw0Yo7owpzMIozzvyMZx81a8V3axRwWjqUN9lWbP3gMVdZ8ysJe9fTcy&#10;oUm02/ube6jBAzsYEc45Xpx3qe/EkYbVpEyJdp3ZJOe3+c0nrZsdJNvToR2waWQ3kzEo3p1HHp61&#10;+Fv/AAUxitz8V/B1tcvMnlW8zIy9S27p9Ofzr5f6Titw7jkv7v8A6Uj3vBjl/tWirdH+TPwB/aYF&#10;5bz6Wt27FY32hj/e25NfLTOQS6lcnafWvxvhOahGVn/Wh+iYhJcr79D76/ZeurtfDutz6cRwjM6E&#10;Z6YP5+9dlc3ivrGrXdgXw7kupAzxxz06evpzXNnUuXFVXy7/APDmuB5rR0O/+HsduzPHqtzCsF6m&#10;RMeQhAJP59PrXyHBKjayywQsowg2jGN1YRs6iT0sh0bOV7HdgTlERoHIH3ST941at4JrxH2I4K/Q&#10;1WIaSd0JLlXyJ7RrpUMWeVywx2qe6tpVNtONwMpwwXdySf61LUV9rZfkVFRhS3M24U3Dsyk5gI6e&#10;9VZZJJGjlljj5HTjnHFVQ1UdSIPm2/rofR/wOt3vLfVokuHRLiJ5AQATu2uDxkdQPrxVLU7u/wD7&#10;IVbaZlhvypljHXIGOvvzXNTv7RtbM0pN6Js5KCWWAvc5hcWxDfL95l6/5FdAtsNXurcWs8RNwpKN&#10;yAW67W9+f6VrOTUXpsNL3krDl0LVo7l0vo5lfT/kCE5Ud/1zUtjItzdXSPahJHAYHBwFU9Oe3PFZ&#10;6VLWkEIJSVjv/DGtwWF3pdxqcZCBsSsvHy9Cee3fNd58eNMOh/Bn4g6faaks8UN3aPHIOfMTbkg9&#10;srkg/pUYpqLbTHTTktXsfmzoaeVcxNtTru+br/n+le+aNDO0Im3DDY4GP/rV1VlG91HXe4QcuV+7&#10;tp/wTqXnSysXaSQMY+owAQOw61hRtHIvnx8C4P8AFgn8/Ss8NJrnaW4uVxgl2NEMrR+S7I3mYB5I&#10;yO3FVzboGC9NuDk8fT86UmuZO/YU5O601Rq6Ek0XivQmLkAuORzkY61gfExDF+0XbI6lmzB04yeP&#10;51njXepB3Kla6TR7D44gkh8WalJbTElURlQ7e6gEew6dfrXnuvOsWiahN5bESK2VBON2D3ownvez&#10;1/pEtS7Hsf7LFtDJpEQtWkxpzMT77v8A9fSvpP8AaitrO8/Z78dRy4HmQMyHk5YYIr988NGnk0rv&#10;Tl/Q+F4mS+tvT7X6n5N+Gbp7jw/o9mN4aIeuAynoK/dz9lG+km+Enhu2lJygO8j+8OtfG/RgjGnx&#10;DWS/ll+aPb8TU/7OV5dV9x9Z6afmkldSPKx3PHPWpLmdriR3RRmLj3/Wv2am3bQ+Oqtt2aNm0gdh&#10;bPaTAlj34OOc/wD1qhnXbdxmYKAcZ9c0UU09TOaSvqbB80/MJCUbkZ7en8qtaKxjZmaaQ7+mPvHu&#10;PwopRvcmekWehWU8csMEUit14J5PSu10lQ37p1HpngA8dfxpq9tzjxnLzI7HTWlRXjVd27HDcjjv&#10;W/bszSSM+3a/3Tz07gVLem25yYh62aOltG2x+Xg5fBO7nit21V4iscoU7WzzwB2/rWVZpt3OfEO1&#10;rI01LtHGuCDHxn3P/wBep5YXj3RyKnIByeCaxno9XuQot7IQY8wRr098047xlmZTt4YL0IOaKdrq&#10;40rXI0WZ5F6gL347e1GQ+GLcpg4/lVSsmgS9zcQLGzbxHFkjkGqqOvzZQgHtx1/wo6vyKu/c8xyz&#10;sjHDDgAgEA8igby5IAwwOSc46YP+fSiK19SZqz0KzBiJAoPGcg8HH+e9N+RsIwbr75HHXNVoKon7&#10;hOJWgHmLj94Rhhnr6fjUNy9tKkciLIrxcspK/e6VnJXaaKg7WSIlczKJAEzwABzVTy3dw0ZQE7QR&#10;wB15+prRKyY46tMAgSMyxKhKYbBPqece9EzyTE7S42An6mhataDk9NBhgLKonGcgcjsccU1Vj8uO&#10;Rpv9V0IBz9Kd9tB0V7uo4+YzsVXPkkb074xzmq3mJljGWy4JA560opNsc3axAxYM8iOo2knd1ODT&#10;PMz8pzz9eDVpXXmKUrp+7sIqtGTuf0+U9CMnNQkMr7vNQBM++fX+VNPRMIpaIdPcpJFHE4QY5B6f&#10;nVBiwmE0ZGejAc/15p0VZMFslcsXCyOolwMHuOTVYOCCspbjpgdTRT9RxeiRHIoiD7pGPmZ25Oe9&#10;U5HywXa3z8Dnv9K0gkwg7tCLI6Dzt5/eccY+7inFldd+x8pyVxnI7Up2sO5XURiVThMEjgdKeQQM&#10;/N8oGSeufT+dKp8LRdO91oRsgmkV1JG/tnJ4/wAap5ZlklCHDZ557daKaSikxz01GRXCRRvDOGyS&#10;COgz+FNkdSN6GUZ+XOetUkmTrbcTeUVQYnIIBB6njqap+YSCxG7zT16DHr3pdXqVO+5ZLhHO5flG&#10;PmOMkfWq/nFvljZhk8jjG7/HHWk9bhC62ZWTfCrb1PGMH/PeoJ96tCoPpjODjvWkbbDpp2bQvmna&#10;j5Ziw+bHt7e+aSLdIzDeAXyCeazt7rKk7yWhXnjeBkzOvHB65zRK3nhcqSo2gg4xxRS1tdF1VJaJ&#10;7hDEMR7TjJ25GTTp/MiUoFwFGM96c1aSCKlyvQZbOHQOF6g8Z6mqMhbasrSuuB36g9KIK7Yo3smT&#10;xZ8zJVfk+nAqNpY5GkC5w/1x7/z/ADqaibLu+WwxFBYqwTDdfX8aW4dHZd7Mu3aOOeTTSvyhG2rJ&#10;U2vFkpnPB96gQx7iSgw2Mgipa94dPRCEBiIzI5BOTjnn6e9V4WUOZZXdRzySMU7KzsGkrCu5hkBK&#10;sd/HOOoprEKnmvuAbBB7gNj8+tDvyxaYns1Yhji8obpkcFgAScdqlW8TylRUJDdG7Giew3qk2QMk&#10;1pJGcLyQP0OOaIQBGrkkDAxjJ6DvSi18SQ4pq9yZDC0U2zILfd68e9VbZx5zXAWQ42jHrj/JpTdn&#10;LQcrWjZ7H6o3Ly20guLOOIx3PbgkfhUWn/Z7wXFpdxACU/Ls6/QV85GPuN9Uc03FSp+epmz+dp0i&#10;tDI37lto3df8mtu5ul1aCzupIiCcK5UMMHJxk9/8adb3owl1RNF8tWS7lG4BSJFMMR4yGHXHerGi&#10;TR3Exitrlo36D/a46GhpunKyJuvaR00MjUo5dP1BvNgmRlIIIyCe/HtW75l7dWWfMRxLgZPDKaKj&#10;g6VNoujzRqyVtWYyTGG5Ae2bMZ+ZSRx6fnW0bSWVzPpsq8jLQ91+ntRWl8LvoZqPK3G2vQ5+WO6k&#10;G5Nu4E8d/wAvWrkEFre2skDxTCSA8FcDb6ZFXdcl09RUoyu24kVy948BtLpwTERj69qvaYVu7C70&#10;64lZN2SmBnLfSprxi4Sa9SsPKXtLN+RBp93DFA+m6jaqyE/K4wCrDv8A/WqheW01hd7orjIGGDDo&#10;c9Pyq6d1PykRUSlT0dnEs6kr3VtFfrG+RwxBHf19cVY0+3sby0lM0myQYYEg4YL/AFpaqm7bxHKz&#10;lFN7rVkGlS288vk3OGWfjcOufrVuC7js7+eyuwqhjhR2ApVlJu1uhNFqNNvzCKxkv0uJLLyZGsic&#10;KpXp17+1U9PkiFpOEcboOTu6lff8xRGV1KNtVYfu+7NLTUqwlJp4g5xj0x1/zmtjUw7S29un2fdz&#10;iRTyR6H9ac0+emhYNLkld6Ges10hW31GLcE5BGfl4Pf0qKCSOK7TBJBxz344q4K6vEmpJ6X6El6i&#10;JOJ44lG3B4xipbW9eKJ7a/jBSZsgnBP/ANfjNRDWFrlN8s20tCs9tbxSLHa3DgA8E5GRj3NajzPP&#10;aC3mm2vB0fC8jiio7paalQWtr+6VWMzQxrJMWRDyT6n/APVVnSpUhluLS6SFlmBAYcjnoOPY0VLO&#10;EkupEW4yjdlGERfbmt5TGuc9DkCnTWMvnStEZMx547+p/SnFu8b9h1l8VtzNaNWeMlzlvXPT3rU0&#10;94YVOm3LSAPgr1wSe9XiLuFjPCPlqRfKVzCkN0bS+QEP0bJwVNW7aL+yb6e2juFG/wBeQU61FWTc&#10;VpuVhU4yn3RFIguLqd7OJcMCSOTke1RQb5luCd2Rgj6DtRC0Yq71SHdyk+zK0oeQAOo6HIGMnrWj&#10;aOqW09vcqh87OM9yBTq25GicK1z76EMYSBYizFlkPynsD3NNkGJYopZfl5Hckfj+dFK7kmwqJctk&#10;v6uNCPpF8WuER0k6EEdD0qaSGCRSbR5CGwcnIYNTvJ8skghyqHK9yFJ3tUfzhvVyDkEfe71bu47e&#10;6tUmtkkG8YOOmP8AGpq3bjNDpP3JJ72MqH92PO/eMDxg+nep5YELK6BsocEN2/xrWbejsZ0dtR3n&#10;zRILgDd5fGMc81pWqTKJLmKGJ17jn7tZ1UkmVgXtrqZk1y27YVkAzk7efbp/OrEu+3Xak3yzjB9M&#10;fj3pqOkV3FFubky1o91bgnS7nkTgAN0w3rVKeFrWZ45MqFPfI61KbjNq+46qvTTt8LILbybh4p4E&#10;+a3b7vXKjvWjeus92biAxtvBbA4P5dzSrX5wjK8JamSJJZEVSrEnIDZ5wK1JpziGJsYTIJYA9aqU&#10;V7uo6EtXZalK4eexDCPyGDgDuSPeiK5j3MsMUai5ABHp70+Xmiia7cXa5A6uGZnXAPTHcZyKlW5a&#10;W1NlcMRt+Zd2ep6f5NOorxXcIyadrmQjnzUgeQHzsKOVOP8AGmsdhezuYRkZIxj8+aqVtF13FBNd&#10;NDJkeWFoHdMmTAyfQ9KTVbp1e3KKuYRtwxY8H0zWnKm6eo8M3GDTe5kzzvZtDfrbgFyAw6jn0+ve&#10;sjV7XKfa4I023Xz7Rkrjv9PanTXLKLv5GsfdUbHJ3V2sc+xYicnJGeMVT8RwvYXdvcw7SJxyO3P8&#10;66L2nT87lx1U9TOdLTU4ftNsrLsJC5HGR9386zoRbRRoZYpA0RwxAOMjpVQvrE2eiRVCLcM9oWgB&#10;QnBOAMZ45qO0s0fzNP1CZY2GdhbpuHY1UH7rsgau1cfqhvJbWOeZNy425zmrNrG8GkefBNG0aNgp&#10;1I96znyRjJ67hrd+Rg3UkIJSUYWTqeMYxx+VLaRSm1mWSRWjwuSeTu7Ee39a0qP3fQqmnKzM+eTf&#10;cLBLyOMfxAkf/qrf+2xHTYbK5LboQOhA3D6f19aeLV0rIig3Z7kOiEwu6XcatHzkAjOG/wA9a/Cz&#10;/gpJpL6l8V9HijdgtrEzccnG4gfyr5H6Tjccgxzcv5f/AEpH0Hg7b+1KKXZ/kz8B/wBqzck+iJdS&#10;Fmgdgp6HG0fz7V8nspkVDGDnjIGK/IuDoqT16frofoGYfDE/Qn9jrTf7QttbgjvEid43I3AFdoHz&#10;e/btXWSvbaF4z1rzQcMWVhx84OM49ziuPOJNYupFrfc6aSXIktzrPDerJZ6rdrBGWicgknBABJx1&#10;9M18oWEKS61dqJmxMQ2TjisoQbk3fVDqv923y6o7RZJUt40RmPORz3x1/nXU6NqcCyiFbGQtOCr4&#10;4J49fWnGCaS5iKTs9UY+p3AkuiYFC45A77ari6Lq8DySHkY9c0Qly2t1/plYuMZJK5UF3dRXEqAI&#10;2FzjqDWfcTLI0MGyQBx364qVJX0Wl/6/MWIuunofSnwR1BrfQNbtGggcokk0cvPy8MrL753Z5qze&#10;tHqPwvluJJp/P02ZGQEAtMGLAjr0GMj3zXLjLKUtd7fI0tLmWm545DeT7DGiLngkg8Y79a3oNQu7&#10;cwvaDv8AOODkdjXZJRTk+bTQzSe3Md/qfjbVtUsbC7S5zJGAjNjrgAD0wQB+VYiaxfgrNKAyXTM0&#10;iqM/MTnJ+tcrhGnKVlqa0HZLsz2TwBrXhq71Kwl1GzSWHSVk82P5SJY24dTk+/Wuy+NdloWlfADx&#10;p/wi+oG4tLK8shbu/P7pgcKfdcYI9KWKi/ayvsyoNKKf9bn5v2NzbR3tv9jBjRuink468+/rXsOj&#10;XQRDLHI23oc549661yxc4p6JGdaV1HTqdDqN2TaHYAdxzwOtS6fLIFHlHcWHGePmxyB+VZzlZRjy&#10;7CqTu9iRYdwZpizCAEkkjqKhskkCvIERvLxkZbPFYzhF3+RU37ytuzU8Pqf+Eq0aSF0zI3QYPHU/&#10;jxWR8YoZov2hokZI/MQ24XGM5/H6VLgp1Ia7J/8ABHO6R7Z40kim1MXimNSyRKy9OQP61wOrnTX8&#10;N6hps8kqvIMqRtAOFY81VFKSppLYTd00dj+ydfNbNbgNhYic/wC1gnB/Svrz4/6YL/4J+PYIljby&#10;7aZ0U8gjbjH4Y4r968JGpZTb+7+h8HxdFrFTTfX9T8gfD8JttE0qZWjI+bDDsvTB+mK/c39kC9k1&#10;f4N6HcT3BMtoREzKc5CjC/yNfE/Rtk/9Z6j8pI93xDi1ltk+x9hWFwsbHeOuATzzjpV+OzjYyzpI&#10;fkAOM/0r9rmrNHxs7NWZd0y4eGRo5GyEweCBlfSruovJJdxXCeWQcZOR+VHYmukorUsoN4R4GBD8&#10;OhwauWojkvI1i3KwI3Lz6/y60zOSl0O/t3hK24iD7l6j1I/z2ru7c+TLBJGsmCM59B3FOpJ6XOPF&#10;b7nQ6YVkuYmQy5c4Hbn611liHuriBBuOzDAMf6eozRLRK5yVU7HVQSGSJopdgYnj3I6fyrbiMpEc&#10;kmFL44PbHWuerZ2MJ6ehpW+6VEmVH7bs4yT61ddtkQWN1O4cE56+9Yzu2TD3YttiQO8myAeUrAg5&#10;yORkf/XqtJImT87AtgYPBx2p2XOKm7RWopddhkx93Jb29/8APao4pHVlj3P8+c4xxn8f50R1voC2&#10;SJSrhyEc4TjsSB61VWLe7GFpfl4HQ8CqhJNMLcrSuQq5ZmEyghupHpUzGFmVBGSqZHvz/jRXvdWF&#10;hUpNshaaTIRUTkhflAwfrRE4lcORGOgI65FElp5lT5ebyG+ZL+8VRgSHoSemMGq21vKwdwZe+MZp&#10;wX3hKXLokNEkTgMm/MRORwc+9TGNtrFY2yhy3ryf6Zovaw2tXZlF8O6+USBnGBjJ4qIHEqnyxkAL&#10;xu79/wAapbbkybew52mXzELKQowcdxUB3MDuCKFOAeufTinFK2xTk1yeRPPc+ZChjVA6EKzDH3ee&#10;tU1cCLhiRkE5GfpRh9pBW0UWuopi27SIy3HbHqOKqOpTMjHlMY6U6bvJO5bd0tBuVLfvXbnv/So4&#10;WbbhuiZ+Xg5q5R3sKDurMZHGWCEuvyZLZxnOeKajD9/Ed5MXQkdvY0aDW2iK65kIG7hcnk1X8yXY&#10;4jAJBU7RgHGaclfoHLdbliRlmj8zeQUOOPSqcXlyyAkr+744J+tNX1BSTepDLgpvibIXt7HFP80x&#10;DzQDnn0IIFOCvHzLvyy0K6y7Zd6qQDjp0P0qRmRiQWYGXnjHPp1/zmlKLaXkOlJ6kSyKIVykuGyB&#10;61XLeW25lw2ORnj/AD61Md2N7AzRygYXBfO7px6VQkhJbADcnHfn6U7WClrey3ZMVeFAVE2JAAPQ&#10;j61XaUvbk7YQOD7Y/rmnJJ3ZUH5C2sgWVQQox0HzHP5/5zTLmNzM4IIycHuc+uf50SvzK6CC5ou4&#10;0shMIK5I49ac6JmJNn3RkHkZHb61O1k3uVFaaDI44pYJtgHynIPvVFB96RogGVsYGTnGR/n2pu9x&#10;wdk3YMsETzHU+b36YqO2QbMKufQdqI2aeoSbkt9RrSmNG2Rrhzgf1pXnldArZORyTjIHbmit73KU&#10;ptOVhgiW0K7pBlckEjvULRAqJUXBJLNnnJPqaWvM9BR6obbtELjzF24UAY7Y/rUrFZlKIiDjk8nP&#10;pSqu0k7lw0GwsXiaBhFwQOPQ1VBwRgD5Ceh4/wAjFUtHuKz5fMOeJIAMEAU2NiuwsVzEeOvBpytc&#10;UVdaSGvvUOyTNhDjA+tBKlWX5fn4/wDr/pUycbF68uws0wkMTNjLckANz/PmqcEmyMeYxyvOSKdF&#10;abCq8zvpsWpZWEaw+VjODx2I/wAmqkCxBiDI/PTbg0pPdXCd7R0GzwMwJZQSmcEgHNTGW3jgihLT&#10;fXsKSTtaw4OXYryo6xlYwOMfTHemWzpbk7VfM5BPX8KpWlFqw5Ozeh+ruoaWgj+22mCpwCeAwOPS&#10;snT40ume2kaMlsA8gEj1FfMYWTlGa6o5cTGzpvowH+izm3uLXKkkE+1RaiBbBZ9Nnu9jfeQ9vWrh&#10;9h9HuFRJXXNqjTYPdabbzxSf6j5WH19qzJLee0kSSWOQqvzBh746GlRkoSkiHFygmkawu11bT2jv&#10;IJXNpwjjkqPQ/hWLDJcWgb7NO+AeBnnHTn2p4WKi5q2jDGv3KUupZuS9zHBv8gFNqk8Ar6/WrFzY&#10;XlhPZzPOdr42uuRn8fX2qbxg4rux1nKaT6pEOoJqEF1LOZN3mHOf73vVWaW7miN3uwYwNzKMbu3a&#10;qwri4xdthYxzU2urLt5d/abSA3EDBk/j9B71R0+W7KyT2ar+53HI3Zx/9enFJQl2Fzczi0tdB9gX&#10;1O6kinj+a4zjGAN/qKpOJoZp7N0cbTtI4+7TpNKXKuwTUpQcn3JxBd3yfZrSMkx8kDPIx6Y60itm&#10;18p0dWB5JwBjv/Wm7arruZNO6stB1tCocSxuvyfN6jOf1pmp3KzTG5VJRuAyP5096ifYqHKoNNbk&#10;2ktNB5t3ZgsedynJp0i2l5G8qyRxsDnaM4Jz6k8VOI+K63Q6FvZpdGMsoTPJL5Rj3KDkEr6VTih8&#10;6SGFi6tERx6Y9/zq4P3vOxnUi/d7GrePPA0UcglPlgAA9Mf5FY7JFPcCaDcoY5HU4NLB7c1ysWnz&#10;JFoXMzziW4YN9MdKdeyFCLeMO0ZIJ+uKcIqNl3EptqWhIkq/Z/IuBC6zn5HH3lIwetVWluZZkgbc&#10;GTIwcjkilTtdtiTdoL1JpAkM0kRjVimCeuG5qW1n8iRZI1H7vqkhx1/nTlZwXmPTmWuxWnP2qUrb&#10;xIA2flGOM/5/KrUCXE08UNsXWTB2AY5HpzT0jGKuRB8zk31IreIT37WN8Chl4Gf7w/pUt1b3Ss9s&#10;xQm24GM8Hjp9alSXNHtY0UZKEn1RWgtmKoXaIEjjPA3d/wAanup7s26JcAlY8dMYUfWio1Jomimo&#10;sgtFlicXtsrMueQO2QMZ9qti8EN6LmEyFZSMhhyG/wA5onFuTVvIMO7LYi1Fomug1q0hFwAduBwe&#10;vH4GqjfPDGrMn7rH1p0I2irrYKkk5u2zJoX2oY5QSjkH169fxpl/DBvR7aeQjggnHTFFrTTuRzNw&#10;u+hYsrmK+sp7S4K7oBkEjt3qlDFCoDpLIMZ4/ShXi6iSCTTjTb3CUNLIoZ2O/v606JpFt98Yb/Rz&#10;g/UU5NWtbYq7beprLbWcttJdWLlmQ/MOevfiqCefBeJIqrgkZA7+tRTk72Y8RGyun5/Mi1Hy0OUj&#10;mXecevX0q9pzLcadP+73CEngcsB+NOd3QbvsKjy+0skZMcnlzxTRFyynO1hkEelXb26WQRlbNg0X&#10;BAxtq6qu4sWEmlGeg2OeEwoGjffC2RjjBHT61avL77YI7hBcAou2QHnOOhqK8buLfQqLilKLTu0U&#10;bd0trqCclwqH5iOoFX7qJri7+0wzIGzgEAAE/wBKddvmjKxOHXuNFZ3eWYtuYsp5XA59aWSdpkhM&#10;h6YAPX6ChpPl8i4SSdu5XuGd2jlUxHHX+lSzWkrwxakiymPoRzlWP0pt2Ubkpcza6kEDJNcLFMhZ&#10;RjAznP8Anmq0wjVzaxlgEYkNz36fyppWa0IqK6ZSO2Fo5d5ypU/ie9X5ryO/BgvUcMmAHGOe/P1p&#10;1lezXQqlJRuntIzAS7vZXToAhBVuw9fw5/Osm5ZyhtThzbd164xx9faihrLbzKjFJ37aGc4drO42&#10;FXWYHIyQVHasq4Z4bCGJ0G04A2lj2GK1hqy5NO2uxyU8iTypDcpH+65Vse3zD9aq38y39vBbJIn+&#10;hEkE9SuOnvXRKL937zTC9W0cpDcXWnme3tW3ecDkYBzwaddR2rWUe5JVduvYHGD09c1rNXaa3ZpU&#10;WxHp9vcXUZu7Hayx8sjZ9/xP0qtc3DXgEEu1mU53EYYfX8qV1OTv0HZx32IbmM/ZYoLS4dkuMHLZ&#10;yGHUe/t7VPY3Zgha2lQsr8fLwcetRy3U79RyaSt0MjVmEi5hCkZChvQVo2t0LDT186MkT4VT/ez/&#10;AJ/OrtzQSYNq6M3ULGS0miWUKQwOMZDbsjGc55HNSWVsuqLc+axVoASCOWz2+pPOaIS/dt9hUU3K&#10;wjSmQxL5LfusDjPzDt/+qvw8/wCCiV7JF8adOFg7ustmu7AYcmRt2eP4eM18p9J+0eH8V6x/GSPf&#10;8FmpZpS8k/yPwT/a7jgg1bw/Ikcg8zcCN28MwAy348ce9fJAKqcpxv5Oe9fj/A7UeaL3/JWsfoeN&#10;V4wvE/RP9jrS4dSXWj54UpG4yARhCv3jjrj+Vd1deDtTkvfElzaxecLBmwY1dgG9T6L79jXDxS+T&#10;Fz1dmv8AgG2F1iknr/TJPCulam9pqF/b2mTaHEiMOdh4OMnsa+TbHcdT3iRwXwSOOBSwFpTkm/6v&#10;uVilO90elxwgoI0Ze/U+g7Vbh8u2kgkOBvwAcnH+feihyylHXXZk1Lvp2Jowk8kk0iR5YnGeeOwq&#10;NCiuvnq4HqMZwehFKNN9V/wwm+XoZGoWq2s0f2eeLZDjlecjHFMgsRLdfZmIy+5lJwATj+uaKN4p&#10;Ll0CVndJ9j3T4TXd1aWHim2is4fNs43mjY7WQfK2ePzqLw3q1jc+F5QygtG6YUYADZO/8D296xoJ&#10;ubVtzaK5ldnMXenW41DdalgJAdvU5bH4eldOgt4bP7LPYFZIP416N+FViGkn8zLeUkjm754iCICy&#10;chtrZwx7/wAqvpNBdwbpGnUzFQcdm9vatKUE73ev/DhOKWrXQ6rwiIrLUGiW4KtACB3ypGGB+leo&#10;+LRN/wAMzeNYZ+kV3E65I6Bhj68YrGSTSu9tPvLw2sldH5/6fEbmfPnZOc5A6CvZNIjZkiVfNxKM&#10;5ORz/hWuOjFQcl0sDdmzt7K1RAUMYKr/AHs8VpnTF2x+WxVU54/hP5+9RWfNZE4dJX8gk+ZJIQ4J&#10;UHJA/I022jiVftC4yxPPfAqMQrJWLpWcloV9KlH/AAkWjxJESJZDkdDjBzWV8V5LJv2hrSW7jOJB&#10;Bkr1B+U5HvxU1k+eHoKV7wPbfGEEsuryO5jJxGM8fMcc8V5/4mhddBnRoHVW+UMcds08utFRuv6/&#10;phd2lZbmn+zMUTadoyrYyD91c9q+/PibpUurfCfxlY20qGS8tp1Qn++VIGfwNfvng3rlcdruP6Hw&#10;PG9/rcmurR+K/hES3Xh3ToQrZ09iG6dK/bP9iwxxfDIW6sfvlwOcYbOMevUV8L4E3jxU1brL9T6L&#10;j1RllU5eh90W0SFVk4PTgevvVxZ2R/LkbKyY5POM+lftdDfzPiajfKXPs0VxAZLN8G3HoTxToLpr&#10;m2mikK/uuD/n8KtXvIiWtlY1Io0+yiSNnBHoAc+lWNMlaZ8jrkfiF/ClT3s0JX5Gzv4XRXhYLx1L&#10;d8+tdtaSSmOIF1O0ZBOeh6U5JOOu5x4rpZHY2A/eLPLGwJAxjvXWabEZJWfcMw4PPX3OfxqKvTyM&#10;MVFOMnzHRJdRTytII5iZOS3GWPr9a34GQ+UZSRnBI44z3NZVly8px19YySLcMsP72L7wz1PT3/z6&#10;1LbunlEuox0Az29azppu9yaqXultGUo0Sc7MHdxVWZo1BRwx3nOOM44op7yFUsRlEZWYyHC9BznF&#10;CqdrfMOeg/rRLSw6d4vUFkzMhQkFwM5BP5+9DoC8hlPIz0H5/nRNLYKPNfUiLeYZTH5XzE8Akj2p&#10;m0skTAkjg8U23ZBopLsRhWHDMMxhgpHf0pqlcsXMZEIU46etVHZ2CtewFSzFSoXHYDv9Kk3CSURl&#10;IiGHTHp0qei1KjFyRX3qrIkhjHQZ9hViKZFSNIhgRjB9Tnr9aVS7iOg1zamWd8jlINpI59cGl3QR&#10;xoqEkg7fov8An9auGiQbt2IvORcmQLjoCOf/ANfeq7hcxkM4z16dKqitdwTVtgAlDAMyfP25pd0g&#10;Q7NjEEknI4HFOVrp3Jo35dtyFZQE8uRgcdAcHjOT/n1qr5pdyq5+U4APtVU1aQ6rt0BomaOR9zFg&#10;eVGDgVWinKpg9ZBkgbuM+/r9KItyT1CKtyslWQiJW2qduM5xjH51ViysoVthExJy2T6dKcbWNJ3v&#10;oDRLE0uWAA6kf1pJI967owST7cN6Y9adPVXB3SdyBHRUdW25TgDHf3qpvcMdm07uT3/GqgmriqJW&#10;iyAhXMQEmdxBA5xkU6QFN64U4zkdwaJSexT2TS3I4lAiWQbcRZIPGMdvrT7rYimWPZ8vYY5HsOgq&#10;ayloNa38hsREca5GCBwp55qvJF5mRvhO7pjnmnLRvUVKSaY+JGtkVpNpViP1qtclPM84FM8bsAjO&#10;OlTq5aIum7LcfdE7VO6PMmOCc+9U7UogO7Z8oGCeRj9KqD0RbSve5AzMuZleRRH69xUizRyfaH+c&#10;s3Pp2oWwpy9+RAbfc8mcnyuSRzVkzq1pAigktww5IP4jp0pVfeS8h4ddbmfcJJblWjVTu5AORkU5&#10;0RgroSTN0Azzzz9KKevKxy1GFgysPM6AdfyFQ+Y8eQ2zr/KhW93QdX3b+RJEPmZ8KQ4A+b17VDIy&#10;ho4fLfDnb379KUHboG6bGzu7xFHztQjB/nzS2+5XMZaQeZjHoaaWiuVSatsUplCPCUyC2M9+n5f/&#10;AKqsWzbU8zymynQelKTdkRfX0HIm93MTSA4zUcHlo/zjlTyAMnH6ULrfoaR1jbuUQm95ArECXp16&#10;VLC3klXYMd+1X9afoKFla5WkG+R2KgbgceuB9DTlETrIyrKCTxnv+tKSVtOgapvXQcSPKEZZ9y4A&#10;OCQfT61WChk2tK37zqTjJpp2TKhppbcdKGfygI2IHf0HoPzNMt1QkZcANge+aS6BBu6VtiSWTzSo&#10;VScdCaZNH8iyKADxkHn8qTVmiqsvd0FmKfZEXyTx2Yf0P+cVStxG7BJNoMgPJzkiiD0k7BSaaVj9&#10;UtIugYZLSRzmVcYzj1xWPKJ7dw9vyYm+YZ7V89SXLUfmcMHJ01d7M6CdUvdO+2RRJlRhwM5+nema&#10;Qwvbe4hi8sF8/KefwrKV+Wouxcrfup9zIjGoafK0SkqynODzz61sW2qX9lCbW7SGWJudrYyPXFXW&#10;VOpFeYUXKEpaaIy5rrTUupU095wtwBlTwV9v51NOLZglzJCUJyMjGD+FNRlGMb77E1JU5NWWm5cj&#10;0uPUtOnuraSLdAOhO0mjTNRW701tOnQPnlQx6ccY+lTX9+M4W1WoULQlCV9HuZTrPaSRW8vmsrcZ&#10;JyasoLi1hSHflJsLhh1PXr607ppeZNS6nzdtvQgVXtkcDcUYd+eadosgf7RmecsvICZ3A9se/tVy&#10;SlCZOHk1y72KVp5wvTOjMHjIJz/EfpWnqlxDdzJPGJAxxuDAD5hxxRNLnpWWwUp+7UV/+HIrUTjN&#10;5bzxh7fIK5AJz1IPtUMdyTcB5ghOc+oI9MVUbSlJIIylCMX1ZauLbCSTwNbkEnOMcE+grP25JVyC&#10;CMKODz6GjBvTbYiuvfvfckije2m2LIV3nJIJBzUlxM6KUurcFjghuM/jU1bOS8wacbi27Ihju1K9&#10;fmXgZWqdwhM7zQKBnkAZP4VVN++glrG1t9TXurxbqyjiu/K322BlfvYx0z/jWOJWtRhY5cDA74qc&#10;PFJSV9GViJvmi7a2Llqkl+Hu7XyVZCMr83NVLWA3F7HHHI+TjCNxlu1aNpNq2xFW9o+Yl758VzIk&#10;0TI1vjI57+1a1/PZyW0LrIFcYz6lamT5lTaNIvkdRPdIq2r2txOkNyXXdkpIATt/+tT7u4mM0cM6&#10;WrGHA3L3TPFJx9+KI5kqTtuxzW/lC21BWl2odpxzhjVfUNqXiTi4tz5nO5efz96dB8046bBiU1T+&#10;LezHh47oj7XL8yjhhknjpVOWW83reTNJl9o3jYcinFRT+Embk09dWXpiwiScyR7ZME4wDg9akV4Y&#10;mtju3xyAqy+3p9Tmk0rJJFQd3TaZUi2W15MbaT5GzgYxxUsTwXEksMygZwFI6g/4UVLuz62FRte3&#10;d/gZbpJb+WWlzjAyec+wq9atHLG8M6S4XkMM5D1pW96DaJppQnLUs2c6Rwm1uodyy4Gc5YHvVKc2&#10;yTJDA2Q4BXr071nTUlLcqo4ygk1qTQwAOHgZQe49c9arSsGmkVi2R8x749/cmqpNt6ohq612NCYS&#10;QwJIRCdwx33A1mkvC4MMjDPUHODnGKWG1uPE30siWJp4ma4t3lDMD+vH4064upCI5SuNmNxB6jtx&#10;VVEnIcnJwZfn/wBOt43j8klgvmdCc9AazYobiyuJPK3YkxnqOD/WpoNRvFiqXk4yS7EkMaSytKET&#10;90eTgZOaSe5kS5W4ijUkDkAcNTesrdES7x16M0L5rC8givLNQhb78Rzwfqe1ZdtdTWF19rKb0U/N&#10;u5BB9RU0E7NMrFu81JF/UorWMyXdgg2S4O0HODjp+lKUK2SMknDZA43Z79c9qmN3BJ9DSukpzaRS&#10;SKKTcWc7kwd2OD+NILxlshbTQYKk5I+bI/z+laJX0vsZxtFxfcjeOPyHlVjuj6jqcdsCrtvOqadc&#10;LwQwGFJPOf59KWKTcWVQ+Ju+pHZWtvcxzBAweEccckCqgmikEyXXmgTYwwGScev0pycnJpCiklFk&#10;vl2stj5UMvzcFSMkYH41ii4jhgdJMgMBjOOuBSo8z5k0ViuRRiyNEcJM6biZhgg4Py+1YCwzGdmt&#10;XXKZbAxk/StaFr1GOUrqnpuVr37NLE84ZleU4ZBwcnvWDPBcaesSvGjRXYOCM8MO2e3FaYW0VYrT&#10;m3Mx7CK7Wb7NN93kK4AbA7A+tciJVE/2VkcuDyR3x1/GujCNtuL6FQ1UbMzL+E2Nyt3ZzA4y2B1H&#10;tir93NDqVk15qEQ3Sc7kAHz+49DjqKc/ejB9TSL95I5nS9Rm0bVhJazPskxnI4OOg59c1qeKES2u&#10;GligOJiGYKABz0Ip10lUpy76GkXaLQ62t2h0g3sRV1bgjlgAe/51zDzTwXAnhZv3uRx2FFNc06iu&#10;JvSLfUvRzi0Waa6ELLMMFeufx/OqEIE7FC4MYIOecCjbmaeiHCzUQ1+4e5lCwPu8naE49O9WYpbB&#10;/s5BVJJPlPbDHG3/AOvRSV4IHZyepjiW40/Uog8i7s8Z/vZJHPNfjj/wUPlMPxpsJbRc77WLBCj7&#10;29zyPf8AU18n9KS0uHcQ7dY/+lI97wRT/tOmvJ/kfz5ftdeW2raBIItgG87T/eOAefw/CvkiPKBI&#10;yW/ed+tfjvBLUNb6vS/5H6Hj20oqx+lf7DpX+055A8bm08wuhPWPYQeO/WvctdsG8E/FXxPa6Dqs&#10;rW8zHDjcc28qgtkZ5wScdfWuPiqTjjGr+RvlS9xvsbXhix02ztdRtVuZGkcjbyPn7AA8Z6d6/OtU&#10;nXXLi3mGGhOCvoVOMfpUYRWmvdeiHSd9GtT0VryIxAMhyM54OeelW7FTM8NtKp29N2Mc1ov4ekdS&#10;Z8142N1bK0jaWIqcQ8hs859KGt7KCdoZbpQLr/VPzjdjPI/Ohy0StYiDbautjhrqKSO6NvImQCcM&#10;ADlT1xVmaWGFoIoipZsc8cemenNGCfx36f8ADBWesWj3T4T3dy0WqeTDanyAymNwTuj6Pz19xXLa&#10;UtvdeE7q4EZjIcHK5GWJPJx61hF/v3aLuaQU+ZW2IrPWHjE0MltCSQFHGB8vHbv/AFrTfXZUa1S/&#10;ZDwAHAxkdPWtcZy2v2/4ciLb0MSa9W/nltDHKAeUHYZ9+2cV0UNvJa2tlLJGpSUsu49QwqakkrXZ&#10;pFyspWLfh2S5uNaltILcyLNl9o6gfxZr2HxVMW/ZR8cGVmZ7S+tgZCMHZuOB7H5cH2qE7qz/AK8x&#10;p7Ox8F6S2+4i2Mv3ucYzXs+hp5qpulKn5cn2+tXj+R+zfNqiYyd7KJ6DZkXLiMO4z36H3rUktSPm&#10;klYhMj8qiOrbTKqLWSbIJIYGhL7XZZM5OOgH071TjErM4hZh55Oc5zmiMrKdl0Jo+7fXci01I08V&#10;6I0kSndJtwOPlwc1kfF9FX9oPTov3Z8wW7Z5IJIH+FTKMrx7tMuqpW3PffHV1aw6tEfMJXZGQCMM&#10;Ae36Vy+tPHN4R1MFlIBycdvlOM5qcFGTitRSXKpnBfs1agsd1HAWwUdgFOTknmv1J1ywvJPh/rT2&#10;kLMZIC23kseOgxnNfvfgbdYGCv8AZ/Q+E4+s8VU5d1c/DPwrFss72Fo5NwlkCrg5yCeD+tfsp+xN&#10;dmT4f3tq00u/T5PLySAQozwfzr4rwalycXQV9bz/ACPe4gj/AMIt/JfofoDYSHGTG2ZPQ5FWHdXf&#10;y8rx2PU1+1Waa7nxMHvoX7KQwjEUP+q/Sm3tvbkrf25XLkbsYz+PrTrNJ6k2avZmzpsnnAwy8rIR&#10;jPGBxTbINZ306RABCFIXtnkH+lEm5fIU9Lpvc9MtZftqW2FKsvLDsV/+vXcWciOkcJUndjdjk+4/&#10;ClVTatfY48ZK0W7HV2krSsoSUcgA/Q111kqQqF3knjBbLZ/OlPRLQ5sY9zatp2ikiJU4k64xXRpJ&#10;FIURsDbtwTzgH/Cs8RFvlZy1JJX0LyHy9wfYPLA9MnvirMYDIylo/wBzjIHOSelZ1dzOje6uPgaK&#10;3cSRNgSdO/6/h2qS4EeCpwfOwMjr0/nUJaxCK90qFpI22hmGzkgdfb60LIhjUSuQUHvx/jWnRWIi&#10;r2d9xCfL2SqIj1B6/jSqrq25sc4OG5waVSxpS5na3QJoT8ohLDdyXGMetMllWCEphRuztP8AER3H&#10;40ou6sOrHW6Y23f5jsDDPOcn8P8APrTWjFuVbIw/ylR1xinJpWQUNXcrwR7Y32tnycHkk5HGalhu&#10;YmaKRlbb91jnb+lFRaMIp3VmVZkZS2ZnGcnB5ODVhLcy26SRso2kg45PvTTtFaBDWZUmDxSP8xXH&#10;ORg/LWbqS3MnkzW7jK4DI2cbeelEVzKNi6fLGUm9iSNwqxCR8GXAJPXnpz/nilQJbnahbngcggj2&#10;q5aMh682pAWJAy8YJzgeuOtQbzHtJjzjOcA5I/zjNOKuhrfbQaIyk4ZcEttGOvbpUJw0fmBTu7bs&#10;9O3WnBtpFxUXzXQtzJvi2Ln94eOP5+tNtlQSW4cStuOCRuPHfH5/lTgraip3SSuNaFnaSIsg8o5w&#10;OTUDGJDEF3ZxgDqSAO/5Z/Sik00tCql0iKUyKNyEndwfY/nUbSRP8iKeRtC45U9zVxVkTdMdF5cS&#10;zb1UrjOCOcdOKpSY8nzIVQeRgMPpSm0kxpO6GRE+XGgQ8YJHfnoaSVmmcghQE4IHJ7UnumXT2aSG&#10;2sbMjI/lfvPu5xyfpTXKM6bEJDbuAM/L0P61VV7EpNIRI2CH94OOhPX8arySpGkbbnI+98wyfXvU&#10;7sumlypMhuWBhjCSDLDdkFuvWofnRTJhiAeM8nNVSaVxVWraollYyB1jjA3dTjOMdOP51VgjWWTZ&#10;ExJHXGMe9KHu3uP4nZDXeIwmPeCykg9foPrUWFxl42Hl9z6cfzojsNbW6iRTDZvCffxzzyT/AIVC&#10;plgd8biJDk9OWp7sdnpboPHlzxjAgUwjJIGMn1qEeYzQxfMccAdeMHn6cUkuXd7Fp3GNGUcb0ly2&#10;SOSPpSXLFoYWhjQGTqVxnH9aIWlYVZtplWERMiBZFO3HAwf0qR974DqPl4x0yP8AGnTve7Kdo28x&#10;5RdpWdB8vzYOcc1UieUAts+5gilGw1dpCTJ+73xhSQSOv+eKcSJVCKoO4g4GM5PSnPZCkuoXkogV&#10;FRkHYlePrTbdYVZLpfLO4d80lpFNsqabaQ64kENxPLGR8vA5wCPWo1HmDKqdzZyMdQcUoW5dypWv&#10;Yz2jCTM2D+7OMEnrWi8MMzbt7AAHHf5sf5/CiTasyYfDYz2EgA35/d9PerUxSHLrGMHoKmq09kOj&#10;dFR5nlWSRoyQTyBxg9/rU8cbMi3CKgAzuU4PH0oTtuzS8XfQzGOJPMWRx2HXHPTirztugyNg2nFO&#10;pokyKcrpq2xHCbYsoI3Edc9zTURmdoX8xguNrfzH6US0sHKm9z9QrOyF3HMtvIoMfATnJI96Zbuz&#10;pKA5DwnGPavnJSu5JHJRg+VO5FFBNMJDCn3clsZG78/xpbG4hhmWeeMEJnJGMgH61UeqM+aXMn2N&#10;XV7II0d5bXnmJd7QDxkdwDTbS6VrR7LVrbKx48uRATgnHU1jSu6dtmvzN6l41E1qmYyW1rLNjbuC&#10;ng4Oc1q38FksSrHJIHi4Kt3H+cVrWlK8ETGEbT7FbSZY7R1ivE3Ry/K23qR+dQX1mkRxbtu2nIYZ&#10;BH+fahN+0T6MmlFTp2b2/U0bW8t9Tsm064khWQY2l93OPcd6zL1LqNWMglDAcE5weOPz9aIJRnK6&#10;31DWcF5EH2x4YwfKU+WVDZ4PNajWkM4F1pzSBjyydMn2qsT7juhYR86kjCtbk2d7FKA5GQpI6jPF&#10;dFq9mtxjU9LcEY5UEkhh16+vtRifddOS2FgVdVYvci0m1t9ViuLQtGk0WVXOcHHb8ayxCyyGJnIK&#10;Yyvy53UczjUnH5omaXJF/eSXgg8lSsp3HI4HykfXrUHlyNEp8l8IMDHpVQ21ZNrSjoMnknuI1O8g&#10;9M9/atrTp4tWs5tN1JFVouVYDnPbPqKMZD3HbdFYGV5LszA+aNHViCF44yPar9mYpraWO7yBFnaw&#10;/r9adTWBKfv2ZUeCUxH5Af8AP61s2iLd2rxh/mi5xwMgdue9LFO8NN0GGX7x32ZBom2K8MMrRkXH&#10;G09h6/XNVprYf2h+7lA2nauMkY4NCf735BvDfYt6wk8s0RvjGDD/ABjBJH9ais47V5W0/USyiYDa&#10;emCaKelLTzKu3Nc22gsVpeWX2q0nhVhHnbjgn0PvVOaRSgcIo8z6f/XpU3zNO+5Mk4q1i9p7y2sU&#10;2BGVuOHB5zzz+tUNS02SCRGVlw20qRzx2qlaNS4nzOkkuhf06SC6Zra6VAUB+ZRnIqszvHC1lE8Z&#10;jm+XHPFE1eXLfRhJe7zW12LNlvltmspi37vO38f51nxw/vowWP78hSrHv/h/Wii/el5hhVzRjZ6o&#10;nuTJAslvOQVPAbjOalhihV45Jnfa2Ru+91ob91vuKaftGrDJ4AWneFyyqcLnsf8A9dJp725YxSws&#10;A5wDx2oim4NdRQXLIhRRYTCK7hGOSpHOR2Ip9x5Pn4tXiYcDnt6UK7cGuo5Kzld6otQqzyq8akHp&#10;iqm+UX6CW3j55OOhp0VFy36BK/s9O5a1K7iiu2SEMVIB6YANKYoLxormzlkXzB8ynHHHb1zU0YtQ&#10;jI0rySm0RWQeK4MIi/1R4Hfd2qS+ELykCJx/eU4PzZ5pVGudWZFNWjNWKyIiFFAKgEE47rWhOZLq&#10;3ttr5KfLgAjFOve0WPBxtF3lqVrZohbup3hhnGBwag2LNMgiG05wc/Sqs+fVk4hpxWn9XLF3PcQP&#10;G8kCZAAbbgg+9Q3VsiiO7sN6pIQHUYxn0pUtFGV9B1tZO6G2q2s7+SXQLLwO+B61JPDJC7acbolW&#10;5z1GexpYqUldW/pBhEpu76sji3WZaKe3YhOCvPfuKjijhmuRF5jqZM7C2PwqqcuZcy6hi4KEnFvb&#10;qXX8kyi3cIpj+U8cg5/lVZhIqNAQrmLJD8EGlSeiHV0voVdPuFtGlMsbjpz0b8BSTOrDDgYfPuT9&#10;Kpw969yaU04WI3V7CeN4HBSc/pzx+lZupRs0KyLMMSdQc5z3FOEruLsEdFJXI/NSKz27Y+owRnOf&#10;f+lY95GsE9vcx7hgrux1PrV0U+eTKtez7GZqisYvtgjT+EZ4JyP8e9Ur2QXmix3ESlTBgkqR8yju&#10;QDVte7H+6y6XxPTcw7kzHTvMijXCsCzfNuHHA49a5q0SKYNcSlwyDGBz+NbwaSnbe5pHdI5eSSQa&#10;nILgj96SCT3Xt/kVc1m4iSGI2ot8Ade7fUe1aWvyI0W25RhhS0H2yeH7pziToQfTis+S8Nzexs0Z&#10;Kv0APBPaqhZ7PYKsttDWijjsbe6S1w0cm/eGHIz3+o9fSuXhaOeRlMgKvksWweDn8uh/GpopNyvu&#10;OUlfyLN5DKkRgtnZxjHTPt1qO2kePT5FZGDuGG7kc49KKiUotXKoWTenmZtk/wBokSNkztwu7Ldu&#10;vFX9USK2aNlSM7efM7nH9ac/jjYcbKLMvWIjFpy6xJMxjh25bnj0yfevxg/as1218d/EfU9T0e+g&#10;k/sGCG2k3ZwJVdnIBPcZHP4V8f8ASqrRhw9io9br80fQ+BtNvMac1HRJ/kfgL+2TK765oETxShpP&#10;MZmbGWJx6V8nW8TxWqOWT0PtX5HwH7P2XTe/3n3mNveKfY/Qz9kK2MFte3dtLNHJEH8uX5vkfBzn&#10;t07ele1ySHU/EmsrK0jliY42HDGUj93gds8fjxXBxAo/WZ6nRhkowXkTeHbDxNcNb32iM7PYAM8L&#10;5DfJksOnUckiviuWYjxDqEoPNwS27sxJzmpwEoqa9LfeFaT9nNnoOn5ngCM0PzdD1IbHetbTrma1&#10;HlTxY+08pnkjHcfXPPtTqSUpLTV6Cpys15m1KsFxB9tiRQU2gBRwTjJ/KmfZxeCBWdSxx9TjriqS&#10;b5uaWmv3CW8bMy5LNL0CSFoxn17Vxl1Y3thdEKzMITnPAwe4qacVe/MVh17urPffhSohbV7iwupF&#10;URqWIPzZw5Iz+H41j6TZwDwXqOoWbLutJQjw4+cqTwR7Ac1gpOEpcy1NKbu2mcnKvmRSOqPtmIBG&#10;Tke/+NWI4Y7qP7JOAfs5DLknkH6/yrTEcqir7tETfJqlsbdjPthitbhUYROHMijLKvIx+td/rV1Z&#10;y6fb2NuFVAA6sQCSBjNRitZR3ChLSLf9eQeD5ILLVrTUL22gdQdj4yGK9j16jj2xxXp3jnU/7R/Z&#10;w+J0s7gtqV9btgAKo3EknFOUVzXT2Lo6J6n58aSEN5CyykFTlSRyM9vevd9KKyt5MbKccjocVePa&#10;ShpoZRSXOlLY9AtFjMau8TDoGI46cf1q4sLzeYw3bVOCT3IH61lhpXktdy7OzT6CmVRbHa2N46+m&#10;3+maHtooZAs8WQc46feA6/060oJLmHQldarbYyrZiPFOgMEx5ci8dSxxWB8YlNx+0BpLsx+ZYsgc&#10;HoMY/HNTvOlZPQdR3aT6nrnjqzlbxBKFkkO1I9obk5wCee/Ncdre5PCF7cy3AZrfbuTKBskHH1FV&#10;hU+VW3W4VLOyOd/Z3EhdjC5BDZJ68f8A6q/XjwtcrL4WngnmyYo2yDjriv3jwMv9Vpq+0V+X+Z8F&#10;x1eWMqO63/zPxaawkSTxFfQRfJb3twgcDpJk5U/Xr9K+x/2UPi5pvgTxpbeF/Ecix2vjsiIScbY7&#10;sY2Z9mxj61+e4HErCcWOq3tUt9+jPo+T22WJLrH9Ln68aPJOjOoKHyySO4K+1akSR+f5hLZPYnqa&#10;/dpXls/M+GlDk33Rs6Y5d5Ulij64655xxVNZVW5mgZchsKw56jvVRXO1qQ5JJ6GihNlJagGbE/zD&#10;cOelbdtbHUWaSE/PHjaPWrgrJtCqNWWp1/h+dll8tsk5xjFegwMVuk8t1/d9Pu8juOtRLqcmKidV&#10;pc3MaBFO7r9MV19lv3ljngjGccA9RQ769jlqrmUrnTxR/OgXd+878davWsBCMXUkSH7x6bqhy03O&#10;Spvbl3N23hnCOkUannk5yDVuMpHhsjOFz64GaxdrrzJWqGyeUpVlGVIPOQQKSL7wVxtMnPfOKUE+&#10;UIOyYGUZ2zBj8ozjJORVYEEAsW+fpnP41MNGxVIW5AXcCygcjIzyT+RqWQyeW8xQZB+bHPzU520Z&#10;UNOZIppKQwyo5wB1ODSyBXAkJ6EHn0NVZJ6junfTUZE8vlRorKP4sD35onm81NpBUqO2O/QU5Jcy&#10;ZFR2i0yqH8tsoqc7SM9DkgGrWVhs2dto5HBp1diqbtKyWxHuQSqXkUAZHPPJ4onS2jmaJ/MDds54&#10;7gVOuhVOzvoU1Q+U63IjAkyO+cntUMkgCgsu3yiOeOVxxmrWr0IoO1n0Y0N50Z/e4354GOP0qOdl&#10;OwKxBAHzHGeacVrtsVdJseS8wCu7gjGDxjpwKb5YcDei5Jx69KJaDoOyegs6ou2OWPayckjkkEcV&#10;RjJfzIyi5YnrkelFHRPXYblflZXbYcNEWJiB4B6AdasthI0BkQCT7p/D696ubukrDS953ZRBYySI&#10;TkRgL16nn9f6UgV4TNuHJzzxyKclt5hS1vqVpmU4kQyANjbjPX3/ACpC0BCkhgZDgg85pzjJtWKj&#10;bUjuZ9iZbZiTHI56/nmmCWL9y4Crwwz749KUVexUGl8iISPGxz0JPp0OcVDE7kkY/wBaecngnpVU&#10;bW1RFZ8r0GvIgWRUPy45xyTSxyIwUruHl4H1HvmiH2e5cHq13En3yn5Uxs6jiqBildGCuNp4AOTk&#10;96G7J6DrL3mhnzhQj+ZyODyDz1onKCISMowev0oqC8iEqj74y4/ecEHPJNWI5hBA5TklflAxSxPv&#10;KRdJWsU2jdldhC/y9c0g3yW7Jnn+n1pvSNmwoP3tSGDdHbHAj45B6Ej0pIm3PFnaSOSOTk0oJ6sb&#10;1sTXJCtGyAEtksTjgHtWc6kssqMxwSBzj/PQ0UVdIHFpp3LLSFoWdmJ8ntgZI69az1llSQvLtO7A&#10;G3JOacFp5lVLNLUt3LywD/R2jwuAQRnj61QSPdKZFVxzjknGee3vRSatdhJpuK7ElyB5kjF8+dkH&#10;pwP85qMmS3IDIPl44/u0UtIxHNu5LJEvlh2CjPIyeCPT8KqxSF5cqSC2Ppnp+VRF3KrK7SJpLgZD&#10;Bycn8aYrOUILJnOR7jFVHSKuilZ8qZWXqVMabh6Y5z1/GrAZsvIhGRkg55pbaohS1SKMp82ZCyjP&#10;f/a9KsypNE6lF5OAVJ7f405WSjoEOupXM7YCSM4znIwc5PNCq5USN5WVOM9eB0pJJJtFJtW0KKBz&#10;++knHzce/bNWDIiJGiCTDdeOp9+aVo9hxXKn3I4433Ioj4PPqKmKL5pCsDuwCBniidtmCTtsU5Qw&#10;HB6HgfNyCcdqvghYHDxvyecZz6k0parYqKsz9OtMmaC9dpYGZXBX5iTgYpl39limaa2QEScnPJHt&#10;/wDXr51r34WfQ4YXUZX+RLHA9vELm2R3jUZP0qEWou0ke2D88EHHQ/zpJ2b8iYr3YpLfUk0nV7e2&#10;hl0/UoEdVOVPOR1xzWvFJLa2Utxpt5CVbrG3Jz7cUsdF+8+jsa5ZJSjGP2o7HOQXKC5V51UeYQAe&#10;cc9q0daiu7doXBldD9xhzgelaSSTpJk4dzlCv3MV2mVyu0hpMcHufet+zuoZbae3u4MNEPkJ4IP/&#10;ANenjEnB23Rlhp++rrQqJ9nvLbz1JV/UYIJH+NN0+6mmdi8m4pwd3NKCdpJ9C4JOUWuu5QkEXmSm&#10;NFGc9AO3v+FXS8kDxzQkho8nK56U57QuKvaDdupVv5DK0VwYYgJuTt6H6U+G4NrAq+WxEvCsOKcY&#10;/u0rkpuNSUu5Hp0U3nG+CkCHqVzkVBPM91dhZJc7z94859KqCi5vyRE2+Rb2ZdvJHtImVltyJsr6&#10;59al03V2slYxMGRyN2Bk4qHDnpsuc1GUFfYoytG8weLfhiuC3rUjTfZ5UnBKN03qeMH1q4KVoIio&#10;rtyS0LDBrgGaS4x544Y9Bx3pbC4+zpdwh1BAxz0YemaiS0lGw6LtOLv/AExLO9tpCbO+twBLyG7Y&#10;9vemT2hguDbNPycFWGeacE1JeY5+/T31TK1wk1ldrNJGuUBGT6HnNaNwizx2mpQuNwxuHI69/wAa&#10;JSVoMmjFx5ovqR31610sO0w/KOOuf8mltbd7iznWWOUrH8wI5Ix3x3p/DTY789SOjIrK+kstQh8z&#10;OFOAp7Dv/n1qbXTNa3f7tYAtyRtI5BHOcf1pVkuenfqNpunP7ylaW1xJD+5kc5BIAIOSPaqbNIz+&#10;SwcbumPvc+nvWkHFykuxlVv7NM0bm3gSNZbeYncQGQ5BU/4UKsN1ZORKVa2GWHXIz2qW243S2KnH&#10;3lruiOFn+VDI/I7dcmq0pKt9o+fMfHzckjFXTUeZmdnGOnQ17md5tPDzx8sPlbjPH8xVPS2kMMqh&#10;h+5wGU9SO9TBcsamhrzNuloOsJRHerHLGoS4zkNxnmrFxam3kK5Uq28jHtj/ACKnEPlkvNDo25JN&#10;9zP3tFOrsuQDjJ5wK1NQ0+3jNtPD5xEwz6dRRVbUoNEOPNGr3RQsyXu0KlWx265PartxFbPeNG9w&#10;6lMEZ5zx+NGKupx9BYJXSTZSu5zK5guGBJzhhwKdFBeWSvuUMJh8p5P9apWjFeY2pXk+xPaRQ3Yc&#10;pK6uTnH94Afz9KgjkmtpY2uIJG34B3CpS97l7jrqyTRNdRefGZow20A5x26UmnzYdlmmbDdCQMc9&#10;Ka1pyTYp/HTdtyi0gtbgzJsODgYx3rRu7aI2w1C1IXfjjpn1oq3Xs38gpaupoPEg1DTkBePJ4we5&#10;FZ0Sy2+6KOeYC4xkfT+dFDRTjYdV3UWSQWsl07rCF8yPJ2noxHoKgurmCSa2MkEyMvDckgn6VUGp&#10;TjZkx92OpbvVa3Nsu+JgRlSMk1HZQ/b1liEbDbzlfX/GpXwNjqr3lpuPZnmZ45usWBk8liDVCGSa&#10;1uEJP3OqnNVRs9L7kYlt28hSlvcMyxycjoMA81JEhjZ7SXYGUbgVwQQenfilNvYdKKk0Z/2WO6f7&#10;OZG6sMnJGarzfaLaOW3uYQduCAfX15qk78qfUbj1S2MVym5G3IN3K4yxIH+e9SyLJcxFPNjPkZ9O&#10;DW1d2V2tgpxsrMxS/kQTQTQSHz+QRnFV0t4WsJIIYnzcZIIOD6DilO/Lo97G2DeiutUcnpMkthet&#10;bDaVn3Bgc4PPI5/nWJrCx2tyTZwMnQgfL19vpXRGzqxfdGiT5L9THvrW1bT7W7hZP3bBWQ8Hp29e&#10;arvbA20TXaknJ5X9K1pNtteZpJablCW8ZY7O0ktyyxnGT1ANL9nt7S9iacB4pwGAGCRn09/Sqell&#10;bcSs3ruU7qM2ckq2t5GUnycrnv2qvFbiGx+3mV9kpCkNk9evb9aUZ+5F23KpRSepFHciaTc0GY4+&#10;Dg5O2oNOU/2ybO2+ZLgYOQMEnkUqy92S8gpPrYotLCdSltbm2wGyCeevTNNv0E0klksgITHIz0pp&#10;29np0KiuZs+a/wBo34uJ8J/hPr19PLGzlClunPzXMnyxcexOc+gr8KZfEzSWslzcySyNqm43MxJP&#10;+kueSx9zX5V9MzE888JQT7yf5L9T7nwFoclKpNrd6H5l/tjy3cHiLRbHUWt2Fv5nlsmDuQ7eQc9D&#10;2r5StAGt12DOeBxya+H4FUdEuh9Jnyb5Wkz9E/2OZQun69Z3NtCUvCz8gnbIAwU/jXoWtQTweMdY&#10;sbR3VsYwNwLY7fUcfjzXDxGrY2cU9zow7vS2Nnwyt4kE9/IZpNxwVBZWyM46Hrz+XFfHVjDcNqEk&#10;c0QBzyDgEDHH6U8C1OaVtEvvHCKtJXPQ7NzbwhJoBiXAXHXOa7O31S2Ok22lvaWzZYSI53l4/UKc&#10;9KnGR99puy/FGU7KMbL+tTFmRk8w75QFwQw6MtRhpkMF5FIf3RDDHY1M4tSV27Fyb5E7FGS/K7Su&#10;Qwzkd8GoWW7ubQ3qwSSQnbGzKfmBPTd6cdMVWIkmttv80JPlVluet/BXyI73W7O4ZfL24Zj0VyG2&#10;E+tdEV0iy8EmXMrPdMQUQoxVwSCrZOQD1Fc1XWo+/wDwTTD3cInl8bf6WmYQAPTb26fnyK6OzsLa&#10;9eC4tpMBRhUIG4EDt9K6Kivr2DVXuXNPa4tY0nFqJBECWRv4lA5Fasa2viC2FxCrj7MBhf41Q9cf&#10;pWOLU+dWloKDkml2LWi6Eis0VleEnICBixxnoCc/rXb6/crP+y78Q7KeEJJbXlsxBJyTlsfypNpa&#10;vcqm5aN7nwzphP2hSz4xjOD+le5+HwI2jVYmIcA8nP8ATvXRjeZc9tzK/MenRW7weWpG1bkHYTkB&#10;l/rg1uWOjs4ntjclJLbhUkLEO47H39z34rmkkrW73NaLlzLTY5uWMpM8JaUCDJUtycHrwKfLqF5J&#10;bWdpJOStqGEQXogPXHPfnNU02uVdWWno/I5zTvNtfEumMzybUkViec9s1l/GF93x70CSDySLaO2Z&#10;SMYIbJz+lTXTUo+9vczppSs1uj3jxxGP+EhgLq6mKNBtbby20FufrmvNvELWkuiag89vGHj2+W4B&#10;zg5yP5c1OXSso66totxvFXZxfwAl+x6uhjRDsZlJ55XpX68eFLJ7jwpd3UbrwjBlJJbpgV+9eBai&#10;sNFLokfB8cK+Jqrl2ufkHpFg194g+I0M0RKrfzqwHZgxxVvxFbz2UukQyqfnzGsgwD6g/geh9a/K&#10;vESX/CzjXbVSZ9Zwy4xwNDX7KP2a/Zh+K03xM+HkEt+xa78ON9luv7zso+Vv+BDBr6WuoI7Ixznc&#10;d+CCD27V+6eFeMeNyjBVnvKKv8tGfD8WQ9ljK8PuN22lXzIyvlqSOP1qjcMhvnMaBXXGfUjmvZpp&#10;9GcMeW92aku/Ult9rEMME4z0Hb6Vo6TOufLxN5kGMEY6joaVO6UiZWsrnb6XbFmcyGNSMEcnk16R&#10;p92rRxoqSfu+CvX8fehptJXOTGT1bOr02OWPymRY9jEqcfy/WuvsbdkZXR/kPy5UD36Un5nJim+5&#10;0kEJVYSrNtJwQSC2OK3bceRgZVg33hwfxxWE7PoYN2tdltbh0UASRjPykcdO1IoZZ5W3D5PlJ9qi&#10;FlqTXbTRLbhdssbnlsH8exqnlpRsyx28Y5wPSin8T1M9OV2JP3cjmQSy5XOSfeljktZFVSko3YX3&#10;U/4053ZdFNptkNuXSRYpBGTDwT7d8CrEtyI47lVbBbHyjocc9PWlXSlYKKlFWZWGHKiY4EhAJ6fM&#10;KiaMRkwTzL1BIw3IGcEetOMlcIpWkRmb7MigK5/3ucUkmy45GflPIGSM9sVSVncKvvK4u6Mq6Mo2&#10;jlOpOQeBSMfMSNWeQFgOuf8AJoV7thUeq8yOQYRAVlwR+VRLLkkhj/DjOCcdqdP3rhF8rVluQwyD&#10;LkYOzIBPp9aRZeMY6cDp39/Si3Ymonew9y6FU8sbhypHOfX/AD6VnuPm3pn5Mkj5ufWnQvpqViUk&#10;lZDGDBpUWQjHXIyc8YpykP5MQ24JDZBBANXPbYE1J2JFeJkkbMwGAcjOcmqEbsJUwQcfxcZ4qaS1&#10;1LhZRaFCl5pWUqPpg8Y9/pTXkMhHyna/Tr0/Kqp9LLYKd1YrxARz2xAU5yAPY8jn86bcSxlnUElJ&#10;eCPfmqlq0EElqyCSQQ8tI/z85BP6H1quQzpF8qjbz369s0+Z7jilFMglJcbyy7kHfuKlSRY9yLGM&#10;tjJ9T60qkWy4zV7WIZyJoWbevHHfkUESQRqS2DJhVI6ZpuVl5hCKu0VuJBHsyDgg56Y96kHmBlhc&#10;KxjC8Drj86bavcIaLQjYESbHXHPTjp2qCdcbVR3G3OBwT+FQ72VkXB3b1EuIykWw7lLjIxg49Pr2&#10;qurNLsAjUeSQwAzwRTjfVCSUdRQ29kZnxnGM8YNLcTRzqNiS/ue+D0/OlOO3kOE/d1IIpR5bQgE4&#10;6A8EdKSRhHaLLGsY7kEDJFJpXHhui7laB1cNI7J+75+Y4HtSzlPPQoi5OD68nr/9eq1UkEUowuEj&#10;eWUkklH77pwTkYqRLZY9pUgq33SeM+o/CpnJxZotdlsZc5mVvLDJ8nAzVi0jd8xyFwCcgDviqqSS&#10;WhNJXkQTIT8jYPlbiMdcjjFRjbLGxUqCcDuQR/8AXpUfUbtzDYTA08ZbbkZB74HPNSX0gnkVt+Qn&#10;G4+g6fyp1Urp2KqNWdmPLl422xQkLnORnB9z71Tt1ilBi8xP3fAPPJ/rUUbK45XshLhY8DcGzH1O&#10;D36YoVIvs6z7jkjkds96pfCgpLmmkU1YsT5mPmI5HpxitF9hWCD5xjB3Y7GnPpYdG1ipciWxu/IZ&#10;lOeABz1oPmJIJSh9O3Spi1JJgr3IboW/mqyu2SMcDIYelNGIbWQFXHfaNxOfp3+lNN8thztzWTKM&#10;JkWQLhwG47ZNS3Z2bIPMX5sHjPf/ADzVT1kkTfUsRgi0Vt2doHXjBH+eKqmSRy8bSbuP0qJLdlpb&#10;alm+L3CRyRrt3jBHtiqkfmR7UQqofilQXutXBvm5bH6h2yov2hZcAjI2n5ScelVt6ssk2CenBySR&#10;2/Gvn6d73R58ZJJK+pdie4tbLOU2XBAzxgD3qvBdC1leSIqVl+Yr0ojFScxuU4xg/mT27WFxNLDP&#10;F1LcAEkn/wDVUcNw+mNLaxPFIsmRgjg46f59aIRd3F7MVSzhzR3RBbfZ9RV4HMivAQU7/N/k1Y1R&#10;ZYYohdW0qtb8Ek5Uj1P+NKpdOCuXQacZO2xdnMNxpkLT24DdPMB5Ldayo1DFFlYEyYAPQ9P/AK1E&#10;G/fV+opNNR01JoozpZuIb15Ss24qVoaymiRNQt3cg/KSR0J56UUpac3yKxEOWSivVEdjG0wPlywq&#10;zZyGGQQfSor6aMSeaIGDKSpUYwfXGaqWs0jFa022/wDhzUitpH0oSbA6x8epBrDKyho7dnXEuCOp&#10;waeFcbyQsQpOMCzBNd6fIpjKqxzwcHPHNV4pd8rGeN8sR83fFXBRl7yeoRbSatsal9p0YhS7iliY&#10;OBuXuP8AGs3T5IknaG4h4cDJOOp9Kmi3KMl1QpxtKOu48+bZ3TldhWXoCOWHrSTMk+5/KAUAllGS&#10;QRTin7jHC9nC25J5LQ2xk3xOkhPQ5IFMtDF56RXAf5zkEZz7ULXm1F7seTQlitohJe2lxFLiAllI&#10;HzZHf2qvJMuYladyIiducDH9RRT3XmgmtlbYuzk3sVsjMCRjkkEEUgnjitjBdw7WjywI7L+nWpcd&#10;0n5lyaVpNEE8ZmX7QgT5vvD3p9lfvvRGlYdRu6AfWrhHmi0+hnSk4yjqNtkhivxDK6FHGMjrVi5h&#10;mAfTi0pERyuegyOo9qipduGn9IppRi9eomjvJDNKXLgR4+5zgDv71n3Mvm3ihpI9zkndjAz2x71V&#10;NXqsjEJKnobGqSyRTxRvaw52qcg8sp9fpVLTA1rOxd2AY9TgnPbjvSwrThLXe5WIX7yFhonigvPK&#10;jjVhKccZ/lU97FLbThlj+WdQS3BHI4/Oi1uTXcKl5KdivcKYLZoxcblk4H3QR60/TlLTFVmj/fc5&#10;O3FVGV4zdiZJ8yVyPVIJYZgdgIznPHFakEiX6giZFZFAHA/WoetJNLYqmuWbT6mQ/mqzoY2wpIK8&#10;fd65xWlHbyTaT50E6kQnlDkEU6tlBP0FQV52t3MyNAZknR2Dx4P/AOqtaeaK6SR7hPnUZDgcZx7d&#10;6MWn7vdBh9OZGYsC3MQVCnye5OSans7/ADZm0mYnGQp5yvvVVVzcytsLDu1mMtJIUmDzIQJOCVGB&#10;j1qaaGRHeYszLc/MGbk47UndShdFLladuhVt7kwSGFWbE2fcEUeS1lKHg83a4B6Ege1U7XXmRFN7&#10;boZ+7lSRCdrDIHPUCr0F1EdONtO3MJGDjOQaVdNq3oFF8t36la2mltJg0bIRJ2GTzWiloL+Oa5gZ&#10;AYiDwMc/Spxbt7xph1zR5b7mJbu9vcRTRctEQPx71o6xJHdS/aYI4FZ8bk6YIp1VedNozot2kmTp&#10;PFe6bb25kw8BAAxg49aztPl+w3bidPlkyGVu/wD9c0Ja1E+o8S/4ckTanaFZCw34flGI/GnYttR0&#10;9vNCrLangggk+oqU7Qjbdf0x1ormqLozKt45Y5yZAxCd/wCdOuHS0kil8xGSXDYA5BxW0/ecdCKV&#10;1F36CXiCN0vLaH5puc56sKa9wb9PLljyR3TGetQovlTvqh0pe/ZdTn7mNIfOaHf+8PAGef8A9VQ2&#10;zQPEY/4pAQG5wf8APrWzu4b6ig0m7oyJ7S9hldbmQg9Oe5NZtvMI2nklUqBgKVwCCO/vWkLTg7Gl&#10;P3HqYl7bzsZbtXP7w7g/fcawrqS5Fm0N3CJTwd2Dkn8K1w6TjFG1GVr3REsSy2jmJrcjqAVIznv9&#10;fX3rlNQ3xTwS24nAl44BOQOvfitcJ7stxzu7aF3UbOO8sdPlhtyJIurA/eUdAR+PGKxAwT/RtrKW&#10;xjhsle/NFB7q/Vlyi73FB8zzomEoJABzjDduD+HWoJJf9F8m2CDeBgZ4/Ginra2xU7qxDDE9hFL5&#10;DTbZOOOawrEvFqMV9ExD2/BHJ+Xnp78VVPl95hC70Ny8Eeoyz3UNunmNy23HU/8A6q56NpLS5gkA&#10;iZZWAyeTjuPT86zoe7HluaS1k2j8oP8Ago74gujrPhjw7ZJIAplupIyP4owET/gOWJHvX542mlou&#10;hi6ltipkU7HGCrg5LA9eccj2r8P+lVXcs6qpT+GMV+p+k+D8fZYDDu292fmv+2I0a6/oaW7qY0Vi&#10;M8lQQuBXy1p0W22jKjp6968rw8hN8zfU9TPm/dXL/TP0K/Y+u3thqrRsU3gHdjco4bgj3P8AjXqO&#10;r6qz+N7rUr6QMcpnktg4yRn1rzuKr/XJu2tjXDJqBfF5pqt52jNIDec+WeMkk9K+S7O3jm1+5aJy&#10;N5G3PpjjOe9Tl14ON3/TNIOLT10PQYbdZLUwNyVwQB2Ydff6Ugint0bzXj4xjt9SKVJN2T3ZCUbv&#10;lWxYN5bm0MUkW5xwrcYKE8j8cCqNpeW7tHMf4SQFPGRmmk3zf1sFJWVmUbsRSPNbLgGPnA7D/wCv&#10;V3Sbe4m0i8s4LoqW/wBZHnAkTnHHcjP5c0pWnCb7PVfcKqkmn3PdvgBbWn2zW4njsyRDIRHICQ20&#10;fMMDrXPpe2y+GpYhbS/vJkIXDFflz68H/CsYQcq2+35F4W1l2Mm4i07UnWO3by3izwcYYH3rovD1&#10;zZeH7iK91REKzYVo8ZAI6fNnjNaV2mnbqtgw/vt/I0Lo2CXclxpN6pVssEfBZGboM9wOefWq+j3E&#10;FxqE1tJDIs0WfKCHOV4zWNT3ZajkpOzRs+D7uFfEttKZU3bgVLDK5PHSvcPjbH4Wb4FeP9W0DTRH&#10;iezLxgPsZs7XKA8hTnOPTijEJNK9x0nG7Z+ZkItY9Q8qznnMchwrMMH/ACK9j0FgZII4yx2lcnHB&#10;/wA8101YuMFZv+rEWWqZ7BZwzTrb2rzFljOFBxgev0zWxdT3VtIBzzndnqvH9e1cicb6lq9/mZUl&#10;vGxllTA8zLNz1HHTNZckwVnHk7QuSeh44/8Ar1olJQSe49ZcxkQTqmuaNbMV2GTOBnjPpXQeP/Dc&#10;eqfH3wrpQDDzYIcsMEbQB+fJrHNouEoWl0/Qmn0sep/ELTrr/hJ2tJnUvaoinoeRnpXBah/Zdz4c&#10;1FNSeMNbJnGerc8H8qeBjf2fva3G9Y7HkPwPONUmMKyEKwB4yP8AJFfsb8P5DH4YEhZnV1YMBgnH&#10;pX7v4DP/AGemv7qPhuPIx9vP3u5+TkGn3MPj34x20RkCLcyOdvAA3g/nzj6VF4+1SWXT9OLQxKYT&#10;kYA44/mPSvyzxXS/t7Gp9JM+q4HivqWHduiPtL9hrWr6w8R6gqykw+MoUdG4x9oi4Oceozx+Ffqe&#10;BHqG1Crq0fpggt7V+p/RFqOrknK94Sa/U+W8X4NYy9t0i7ZeYt3DbM7fKcZO35s9aS9kcX8JUA+X&#10;8vfpX3c2uVWPDpp2ehuWcH2YLceaCqZB5AIBx781dtLVFlaZEOwkBmAzRQatoRVSsj0rRoJbpYYt&#10;svyjOfXtj9a9G07TzCybI8k8HAH60qsl0Rw4p2Z3en2rSiWJehAyBxzXRWUIggZc5PPyLj6Dipqz&#10;VkrHJW2bNuxPChjKpl65746frV22DyswZGAjzk8Y9v8APFZVt2c9P7aZNiOEbHfIJHy+/b/9VSwp&#10;GJi0fIbGM5z0Gf8A9VRJ36BBb3FUPGWYtGMdCBjNNjjjdmnYAk8ndkHNVFpII2vtqRrufPmbQOnF&#10;NEYZlAkOQDuHdf8APvUyla+g0rrckk3IkaBMbQcHjp/KonXzlDrwZOD+H+NJXdmTU0Tuxi4jZ02R&#10;4PPOPfH5VFu2xITMjBT1U/lTSVvUcrpDW2DKTLLhuc84P+c1LEXDM8XzKQCAOfrVVG2mLeyIpFaF&#10;QAGOANuTnpVRWJbdKrcY47evWnR2ZUt1oTu4lRg+4heo4zxVZn3TxuI+hBYZ/LiiktFdhDvYR7UG&#10;JdiKRD26c1AvlrtjY/e69OlXRejXUST36Et4UCQMQcAA5HOR3qNpT5xkIYHjJPc0qet9SoX0VivO&#10;u4LKiHkngZ6imbVwCYl/edl/z3qofC1cq3vR0FW5AikjcKQOhXgg1GxRUEi465H5c0rNWCNuxVki&#10;DwBopF+Q5B7CpIN2I2mUEAAOV6g/QU5XsCe2gTNJGJolL4uDz3yO3WqBImiAx1bJ6Zx/nNGH2T6m&#10;lVNpisp8hWRgNvYevT8c1VjTed4B43bgcY7Yx78VWGsr6kbNEDEM4yZBu2+nTjH86ezSwtjahVx3&#10;6gdz9aerWhVXTlM+YuGwWkJ6nOODUoRzCT+8LNwucZz2596bskKmpXS6jEkUn5dwxjg/pUUxkYqC&#10;x/d9OSee1KnHU0pJPdbDnkGBcyyykQjDbuc+1MEv78l1kAbGRjpxRJPYULXXcbIFW2RkR90hx3zk&#10;dvypIivmFig/0gfdzj9al3saQ6KxTeJdyI7qfMIJAHBIqa3dE80hlOzgdSTnH605ttbE6OXkUPKY&#10;MzsSCcA/73+f0qYoGQB9mF2g4IP6E+1KWiQJWdygd4y+W6nnnGKsFZRbpMVX1wMZ96pycYxGkrsp&#10;zTyOkaBfuYyPWpolaO2WR8/Ngkdeadk1qPRsiD+awYFtrd+c8+596dI/llUxygxk45A6f1qbWsXC&#10;9thGuQqOqxNzzyQTzVW3MjHaoGHOBx3/AMmigrNiqbRuiQ7InCFlG48554HQ+9QMHdhIx+/6jqPx&#10;/wA4oXoW9LonjkWOMtKGyccY5BNUkVHHnoRuBJPJzmjYI2dtTVvFC2sb8HcOD6/WspQzQGBFUt8p&#10;4GD7/wBfxqVZIqd1y2RWht3BjXBynGK0p5S0VvDKy/KTuHWqlrYijFK6ctyDcyN5ccZYYwclev8A&#10;WqzyNISpB/dn/aI/pUwik1qVJtXsJHEERWcN8vUH+lVnSW4kPlHg4HqaqdncdHlTJ9iQOVDxAvjq&#10;B+NQXO2a2K7EO3oOhJFKO6fMNJJO/UmIVLZtyABeSR3+tV1kkURyRSLlgemM5/zmlLVSEm1cIXd1&#10;itiQBx0NVpkRFSBTkckfXv8AnmnBJSsOHM4qx+p9tcWssEJ1FbgmDGWXOQtVNRtxbCOSyuUYNyBx&#10;u57Gvm3eNRWWjOKXJyp9UWtOdJ4fsN0ky5xgDGc1lzQy2dw0TlT5R6425H0qnaNS3cmfvUU3uiWG&#10;N18q4AOPUAge1MvJpZHR1xlMtjgFh6U93HyFh7Qja25oWM8D3aSmEAgYcnOff/Jq3eobW5VSI5I5&#10;gcck4X3+lRVXLOK6MuNnCb5ew63822tnjNvEYpc7c4Pzf41mNZTvdeTZmJi5BX/a/DjFKg7Tba9R&#10;yXPBaFi/luZYmgntgDb5BxwQBzipLAo+j3DRuT3I6YH40QsqcrDpK9RX6KxTsrYSMpk2ArwoH3m5&#10;4qvcvctcRpdjiQ43LjOfetKT99XMnF+yk0SXEV1aRKEd8Tnr1GfSp9Mke5820lVW8s7jgfOp7kf5&#10;6URScJPqOi5RcVYralmO52q7EqMKCCCAPU0kEYvBGYgx9QOSPeqotqmmTK3tGl1JTcGOJLeTYUjz&#10;tPOffNZ8LGMF9ysoPbhsU6MdG31Fi5XVrbF92SWFNztvGAvU1JoKJcXM9uJFVuWVWycnHTFKXMoV&#10;LdAiouVNmXKpjVlClPLI25BxnvWna/ZprQpe7l8vhGXJwff2onrT08icNrVa5Sjb3N3aXSToynbj&#10;cOoJ+lXdSNtMFukTb5hAKj1/+vRUVnTfU0hNfvFcpuyRBfKk27OqjA4HrVie3j1GyN0juGhwCoH5&#10;D9adRtWl2Ipe9pfcZY3CRRpBdMTs4DDHX1pkcJtWNzaBimccjOD1ok7OT6Mmkk1BdRZYjAzzAHEu&#10;Bg/pzTLeVraVC8ZOCMqe6+nvVULSRUk4tu2xfdbSMw3tjMqpcEhlGQVbvxWZLBHlRA3MXLEYzj/G&#10;pw8pK11sPExjJ6Pc6O+vYptLt5SMtajlht6HsR3+tZGlyvCBdLDDIkvDDIz6Ej+lRRjaNXzY8Tp7&#10;Ky2/QgvDZxyJdWbqQcfKeMf/AF6usYNUtIrQRqJIOOehHb8uaqHM4RfYlWjUnbqRXH2h7WO2v4wG&#10;TkE8n/8AVRp1uLqN7HHzxcgYzyPSi65Ju/mCUpVKd1voR/bn8kpKoBThuM/p/WqrSoHEsUgBPBHH&#10;QD/P4VeGi9+jFGUnJJ9NDXu7pb23QxqRJ0zx82O/40mlXLXDXFuWEZkyvJ4JGMCs+W0JoKck5xaM&#10;i4t7q3u3Y5zDjdnpz/OrMU7SvG0YGB97rkkDitaLjKMX2IlGfNLzI1CwOWiBBHUAcZ47fhT9iB2m&#10;ULhuo9KUG7XY9GpLsNubK4hWKR7c7ZTj/Z5qS0uAsCwo7AenJFGk1o9goe407EDxTJtjuBgPwGXp&#10;z/OpZQJY44ElXJ6Z6A9qIa8otYv1/UkntzDkz7VdT3/i54wahkhmfBh83DdByOe/4VMJp6luMldW&#10;Jrl42BMLtnrzgcelOs7p7SLzoyFMvLL6460NXi42BfHFp7C3losKm/25E3TZnGf6VLZRDWrNhHsE&#10;9sw4YgFgccUqknyNr7IUILmSe7MeGWSEypOhBQnr2YdKsXMcktg9y4QhACfUA8dfark4+7K+5lNN&#10;uStsacdzPLpUi7o3VeOcZB7EVhQvPAGW1dT1De+f60qaSdQvEO6grjYbyWK5QhGGDkA85HfPrVm7&#10;UTq0yPEMn7o7VWIVnBpig1LmRDEytAtv9mj/AHYO0jsO/wCdZaGS2/fWjPnq3X7o706bs5LuS1fl&#10;szQaNZ7NLhFBKnDgZ4rGt7Nb1gsWAwI+Vv4v/rilhm4qWuxbXM4plPUJBckBo3UxZBB9f8axLi3m&#10;kBSGAHcOQcdOM/jjNbYPSK1Cq7u1wv4wLZIot+W57Y2D29RXKGx89GeBOTnI468e1XgnyqWps7Nt&#10;spTQPZ25gEQ+THynOT9ax9LsszyRmUBj0BHA9Qf89K3hqpO46cmmZeoWt1FcKIyF8o7wqdMdPy/p&#10;UN1ETIt3cLGDJ1HOcn2/CnTa5aZpC8pNpnP3Mt1FdKYXjAm4HUj3FMaOTyoNSitpIxdAgq3du9VO&#10;0UkXfnWm5LHPbPDMY8/NxkjgEVkXEDW4kvbTewTJPUH8fzojZXuFVJpWEsZ49Kh+0TJwxGTnkenG&#10;P61QuITPZyXcRTaxBI54/wAelKMbPmLjKTvofjj+3nda/YfEuK5uNAv7q31CyC2Tp95XVyWB9unf&#10;pXy5Z2Ovan8PdNur7Qrq3Eys8W/LDzBgSYx0PrntX4Z9JvAVaebZjWa0vH8j9K8Iq8J4HCQ6pH5I&#10;/tbQzReLLBZNpEvmHI/ujGP5184WELfY1aMElRnn07V5vh3Lmi9T08+XvJ32sffX7GfkX2sapp8i&#10;Nlxv2A/ewrdPcdq9Y8f6Vp9p4n1uRUmUxuQh2iJsYHJB3YI5rg4vk54vmvq1obZW7Uoe6V/Dmlw3&#10;EsFldS7o5SPKlTORn/6/WvnHQ4xbeJZbS6WB9qoxJ5BOBx+YrHCSlKrbl6FWTWj2PY/7LS7maKaJ&#10;u24ZJYcDHbkf0rtD8NftXw81bX5rVi+iP5qSx7drWZKq+4dcgmufGSaTd9Sqe8e54LJ9ptp1tZIn&#10;O7LLgZDDtg1nzJOD5ot87sNmuynGMlFdbGcm5N6EZ1K5e1s7Q20araluQvzHdycnv7VoWF15Ese4&#10;MQ+Txnv7+lZUot393r94UeWn10PYvhHZeff6zf2tzOrWoZlfJVsAdP8APatbT4NKHgDU7W5l2zRT&#10;RMAckOpOXwexAP5VlitKtkioTSTv0OD1AGyliuk5AGUUcFm7V18P2Vd/mFnh1CPcjNyAxPKn3HNL&#10;lacb9dBRekrHNLb/ANmlrq3e5MB5Kkgttzk+nTr9K6QaQEjuFtJUd4DmJumRjPfvV11bfcqbaSkn&#10;t0Op0KPTbW+0XVLgKUlOHIBIRiO49O/1r0/4mXMf/DPvxVitjbkWM1oq+XyroT1ByeuBkGs8erzv&#10;0K1lc/My0uZPNQSs3yEDJ7mvoHwoYjbbJblwbcfKefw5rrxnNCKXV7fmKjGKi7np1u88Uazu7FmP&#10;bAHPP41dkvBLCkEtwrCQ4PPtnpXPGEbNIqN1zajGmltnkiAk/dbRnqpHbP8AnrWNfOkUiTs5VZSA&#10;SO2f51N3KUddiY3jd9zjra8d/GGhqGU4kXk54r3TxS8Fl+054DhjuWH2mC3C+oLdPTjOM57Vnj4N&#10;NNBhuZWvudp8SfP0zxdfJKVD45b76luRwfw/KvIdfEV54c1GSZCHkII9D6jPrmnlN58iTFiE4qR5&#10;L8FbqIa1v8qThyuckY5xz+tfsf8ADeKWPShYi6kxcgqVyOOxx7iv3PwKusPR03SPiOM0lWlY/PAW&#10;h8OfE741pNApX7Us0PG47X2/1NZ/iz4a6r4jtba706CNDdsuRxt3jr9K/OOP8O63E+LhbeVvwPpO&#10;HqyhlsJR6I+pP2Tfh34z8GeILaLU1s3to3MsbKeVPJIHsc1+qB8qK0hkbqOc98V+r/R/y+eX4SrF&#10;r4pX/A+U4/xKxFaL2sgsGc3ELlWKlxuPtmtDVFJu2WPcwlwQxHUn+dfWQWqueXJt6XNbQdLvPMRG&#10;RyCeM9DXpFj4amZoM7zu6r13L6VSstTlxUuW/mej6J4cMBiCmUhiRg8DPX/Oa9HtNClLqUQAxjLH&#10;1H+P9Kis42RxV6i5mzoY7JrZ4zEo+YAEknFaIt5EjuMKx9OcYFZytZHLXu1e5qIUe2BDofmxk8k4&#10;6fnVpoTburQvIUnGcnGcdqyqN8zXcUUuVO2o4MqRxtwQQG3DBOcDmmHoYuBvxxxnNT1YqduXUjeS&#10;YQhpGQnsvbPcUxJkbCuDztU9M1UVdNi+0kQ3G+JGUBvnxnGcYqdPNMKlV3B8ZXr7/nTm1ZCot30I&#10;BcM7OVjQheme3pTIvNkIGMq+Oe47/nQrFSjLuThpAJNxGYiSAe+D3qvKvlrHtVismMt+tFJ3YqkV&#10;Fv3hs06xxk+VxKDjucf57VJbMrISgxtxx60JNczKw9m0mitLJyV54/HOaZNJEoMTkfIAfXK9qIK6&#10;VglK0miGIrv2RGTCnuCTxT3kjZXCPHwMlR6cY/rV1dUhQdraCJO5HloMnB45x+dU3Zt+92PynBzz&#10;wP8A69FNe82FNsm8wuyx4IDAkDr69feqx3mOMiJQzAdeuKSWq1Kjq7jxMlvbMZozxjB7/T3qK4AW&#10;RpUICybgc44p0l7xbempCiFljkbBwfXnNULiNZX27mHqp6f/AKq1puz0REfzEZcxgxKM4zx26VNB&#10;5cnluJQCM4OM9amabTKlZ2KW2XAm/e5PTOP1pEZ22THb0AOPTtVx2Wg7qy1K0T+XLgIPm4OTzzTJ&#10;C0aupYA5ypPXFKVuaNhw0RKnlPD5YLFk/hII9KrSqY1RZQ2GBx3IzTp3d1YbtyKVtRwWHEYJOH+X&#10;3yOopJ5jgMCMR88Zzu/+tzSWrVwpJ7plU3O6RXAIHccelLKPOnmAdsSYAxjOTgfl/Wm04/IqFpLV&#10;7ibCN6q4y3T8PX9aqPGpQqmcccjPBqea7v3CcbWVgjDK0SO8Z3cA4x9TTGePEUqg4BwQexppu6Ha&#10;y3Dm7VmAYHt9KrSXIhnSJH+4dvI6g4pK6aHJq13uSSRqElMZOJMFhyOe/wCdR20nnx+SgOUyCOpo&#10;hrce7KrZj+bLEg9Tj8alhKOjh2B53BcHjjJOaJu1iqSbexXSKMzLG5++c8ZFQSb0k8na47YOTyP5&#10;0RTursI2WxLaWaz7lBXn689Kgv3inCyAqC456duaJSakuyLo2cSdIUazuImbHBbgdxyKpJAAA7KP&#10;l64+9zVQavIVr2diGdEcI2cbsc89M/rUqRuFL88ZyOOnanLRbg1zDZ3Z7eMJ5XzYztx0qeK0xafa&#10;WkQ7SSMdMVFZpJBBKSiQtLuEhjJ+QqG+7jpSQxtE0kzSryCGGOx6f1pQtZl1G22rFdBJ5sxjBGOQ&#10;Bjn6UkjeV+9nXgEEHrgj1qoW1ViIWfLdFq1lGWCmP94Op6mqtqiSCVnLfIRgH0/w/rUVbx9TSit1&#10;co3J3udsr/KCP5e9S2r/AGeY7/L/AHnXvkcVp9lruS3ab8gubfynRyeHG7Gc4z61A6rHE7RqDsCj&#10;HXjPrUU2uVOxTje7vuWLkyLGhRUATGc4II+lMstsm/kfgPSila3qJxu7GeZRHLKFlUbeBjPJNWLu&#10;dpyXZUzjOBgfNxTitncb5nFs/T62cwHEaqfrg8Vej/suRJoJ02Nxgpllr5ufM9VuccEla603M+Ky&#10;uGIa135QgDGenpn8K0JGg1C1b7dc7ZoBwGzyR/Oiu00tNUGGhypty0Zn2l5eaWqIrrsODkhW61sQ&#10;xx6jZvIIZ/m6bcZDdvrTxS3mhYB68nQw4fMtr6KVk+WTA5xmtrUmS1mMtjvH2hc7GA4B6j0pV2n7&#10;IdJfxVfYoxhZIJLiB40PJMXIBFNtY5bq7W7tDhjjK56j2qopJy02Iblokx32/wAu/VZUnKyAfePQ&#10;9DT5xNp91KbNgyP1BHUH6ipgklDs0W9XJX1WpDbRxy2jv5xDQEHoeBz2zUfmfaYppCCWjPJxnp0q&#10;5Pe62IiruFmWL97aS2tp7G4ly+CytnANUpZ7qFVv44rYfZSNzDPI7fganCJ294vHuKtZ6mnqKtfW&#10;tveRS2zbflYDhhx1x3qppamNZZNwVU5yM/hxTw/uxqLsZ1m5TpyQ+ecyvIZmAZ8DC5HPrWc/kxGO&#10;4DBlOA4YOWxVYW6IrWlrfzJJpYvMZbXcVl5CHGfpzUlhA07yusi7ockgY5Hr9RVSuo+YSnd6ISWJ&#10;7+fyy5zJgA5HWqjS3unR3NozOMkqwbJB/pRQafujr8/K5obH5kSAORlsYI6HPTrTyzmVY7rf84Ix&#10;xjHaqqqPNcxjfS5HLudI0kIyp6+tW438liACPMBz12n/AOvRJpxtYqesvd6EcqJFEzRsD0yvcj2r&#10;SjV47GSS2lOJsCRQSOPpWdRtxWhVJpSWupUE7yLGonbZNkY4JDUkK2e+S2vMgLja4IIwau1tEhxa&#10;vdj2sZHjllt3iYBl+YcjPvRDHPbyR3TRAhcAgDqKXOuWzWoQjK97hOBHch57d1WQDA5/ClZbOyu4&#10;ZLKchZDkg8EHuPf/ABpUm/d+5kzsk7vzQX5KzNOyQgSAZI7/AP16g09Ge8wDz2APUU6SSgyqlva3&#10;T3LEl1d2aS2dwqkPyN33gfzqGz+2xSpqNoJmMPLZ5yMUU1BRb6MK3PzNW1Q6e7s5p2kxtFww6Z4J&#10;61JLZR2VxGYlzu5UL1PrQuaCirhUanKTS2I5l2TGWEMM8kc9Pb1PrSXNwss8T3UEIYgAsMjcO1KG&#10;0dRWtzaGjPBBshmtpuZcEo/IqjpkmyRklhQdcqcD5qWGd1O4orllEZOnk3PlwcBeAPXpTXjdQXiw&#10;ARhgexH/AOqnG3LAc0uadl1LVldBWjtZyhD4HfjPf61Su7aS2eZSu0x88cnHpT0hL1DenZLVFiC4&#10;mnSJJGQhD0x0qlM+25+SOQeTg7SATTpq0tCE1KOr1NC/EdzaxyRXB/cfeUn9cY5pdGuV2TwyBisu&#10;7knkH61KX7qa7GkvdnB9yvNbPEkjvjDk5Pfj37GprBhPZz2s02GOQCcHIpt3p6E25JIs6XcrH9p0&#10;u+dTHnCt6NWZLA2nXaPCxByCBx6VMLqf+IvE39mu8WX9UK3gtLq3G6RR8y7SCR9e9ZtveyfY/IG4&#10;EHDK3JI9s96dJXhy9n+BljH7yl3Rcjt/JsI7q0kiaOcYYY5UnjkVm6dcqswV2BD8dByKrDe+qmmo&#10;6qsoroNvY0NzMNi/KflHqKgUSTjy03/uz3z1qqN+ReRFTWS5R0BkjmTy15HIyD1pl5E3nLNG5Al/&#10;hx0PT+tEn78WFN6NWKLIyGVZXfBxkdcjP1p0VskCNIh4PZepPanPRIElKzIdyXm6MsGYcryOR+NZ&#10;WxEu280hGQjGc9R/jVUbxui0t2hs6G/uII5LcbyeQvcd6z4LT7DqrRGWNhcnqMdD2x61ULJcqW6L&#10;jZ6mZf6VcS3c5hEbAEEKOhBrLs7BiwuEXBiPTGSSOCP5/jWmGmvZrukVRbvdrQxLixlvruY26fKG&#10;OEOTtAx0pk9jHdxCBGKSR9Aw+8c1rJ2jBLdF4ZpXMY6aNRW7t/LAa1JCn1Pf8T/Omf2fC+n7GBUo&#10;o2qQc5HX8aeJktfvKwzdtPmcUYwI2sixCg4HHcd6mtVl0y0knUlt/wArKAMYJGcjnitKqVnpoy6T&#10;bV1uc6zwy3E1nKyATjgDHA6ZFavkvZ6XNaS7ZFXCiRc9hxSr3tFF01e7v0PAviv8IvCvxR8Px6Rr&#10;8cp+zOJIZQSskcgHOCMcEcc18WfFr4VeHfgj4GuLfRrh57TxAyhzJlzZ3eQVYEtn5iADz0HSvlvH&#10;7K6OKy3MKso+8oP8D6LwoxtWliMPTtpf8z+c39uHSpYvH2lPtwt4krqMYP3iCfcEqa+ZdG0yX+zY&#10;yighRnPFfk/hHT56Wke//BPuOI6nLNO3Q+xf2RYZ7TxxdeUESSFdw3YIK4JPQ/XpXq3xO1Frvx5r&#10;7xKgW+feV6mMt1H0Febx3FQzJQ16/kdGVyTp3LvhPUrWwthPMibSVALZ+QnOM/X0r5KddV0rXZL2&#10;SzlCnYCeP4QAAaxwnKpN31sXVu1vsz1K28ezpNBNOGDBQufp0yO4rWi+J95p9zrEdhHerDraqk0T&#10;N8j8gnA7dM/WnUpUbq7v5eo7au3YxIdW068stRs7S3vQYhvtz1IYc4HtWR4i17+0rK3+xaXIs1uq&#10;LIMt+8cd8HoT3/OjDOKk7T2Qqq929tjEe/na0Eb2EqnozH+lPTVojlPskuyY447H/GlW5Y865v6/&#10;q5ME0ruGh7b8K7yOK/ubuSeGNbtDGCT8rO38OfU9ifpXWwWVtZaDP5ErMk7HyyepA69emP6VhXi+&#10;ds0p2tfucpewyXUW+KJWNuQGHTbjr+OK17I6fMkNld+eU+8hU4ZW/wAKm7UtU/IKmr0Y+Uacwa2S&#10;eEcOARnbIAMAjpjJ612mpx2cen6POqxhZhnIIzn09aKiqWjo7suMeVaswLvTrs2zi5WYpfdGTjJP&#10;rWAfGWnf8Kg+Kfw+u2uY7lZ7R7UAfLJCM78jPBxV04yaemysTZRbs9D5asNBv1uEEaSnBwPWvV9F&#10;h1GzCo8TEw+vNbYuaqPSeq/4YiDcTp21bUGjKurjqAfQVrWupzzpFF5MJaPH0JHT8fwrGMk/svoE&#10;rOcm5aGhc61JNFbpJDEu0kdsgnqM984rDukuLhHMaLlc5Bx296J8kOVFTbcW4nHS2VxBc21+q8ws&#10;hDLgcj6n/Ir3y9hv/HHxA8IePNOQY02GGNj2O0DP4jBqMfOPuaaf0iqCsle56Z8RtSaXUoLqOCVh&#10;ME5bncMdvX8K5PUbKK48G3moeTEyRleSW2496nAQj+7aYpJyT/rseY/BLRILzXHRduFY9MH5iQAP&#10;ev12+HmmS6VZWsV2d2QG3cAknr9K/ePAiLVCnppZfij4bj2VsTJHwl4j0m6g+NvxnWMIVjW2kXP/&#10;ADyyCp/A5r7N+DcHh7xJpUN/Z6fbN/ZZEEscmzCy4GDj1I718xkdGnPjutGa63XmepUlKORKS7fc&#10;fWllp2iwQedY2FtCSRgKAODjNb8JngsQY1bEig5IJx2r9boQ5LpKx8nNuSuauk6bPcXKvbQSlpDn&#10;C/56mvVtO8GXV4sUtxFITwDj1GeP/r1pPdM58xqqCaPVNB8GwQo3mJIBGV5PLHHX8sV6VYeGYYwi&#10;nOQdylT8p+n5fnWdaTtqefjqjc7pnQ2+jpbs+MYYBiP8n61oRW8QEYzKN3QHHP0rOcub5HHXclLf&#10;cslFEixksAAOTUpbywNkWPIJ4zzU1LtoUVdajo5E2qpcgH7p64PbNWJGSKOSIsfl5A9fX60p6PQK&#10;Td3YIznELAcfXrTmKrv8xBlR1BIGf8aUrJ7itfoVoyzoyyCQbT696rqxBEmBhjn6+tWtNBact7E0&#10;krtbIHjX93jHfk1BCWRHAYHoQOCM8AY/rRTStaxUrXui7A5mc5RMSDJI/wAarlE8xmj2k9xzSfuy&#10;Cm0+o11ERWUNJ+/HPPHp+fFWTFFLZ3EpMamHopzk/wCRU1W7XQ1q0mjK2O5GW5UDnrwfSn+bLbAL&#10;GrAMASDj3rS90kKKblcrO3yM7EZjbawGR/n61HPjcrhVBlJPP9KcVZlQacb2BJPLRicndgcZwc9K&#10;bGpDR3KhQy7Qc5PA/maqd1zE07e6JA7NcSEypgdsHAP1P0qmil33TuQ8wIzweDShboOO8tBRJKjA&#10;SMQY8Ec5GMUkzlfMiIfBy2BxzTaT6Dh013IY3yEYuuEAOD3A7fjUfloZEWNT8hJznOMD3/HFPZob&#10;d1ZrYYpeNxFjpzngsD/k1EQELFCpxkYz3P8AjT00Ck5N2RYaSLy4HXB34BPI46ms+WTy2VQwCjja&#10;Mf5GaKV73B63LM1jCluJ0kz55yAT1PFU43HlfMcjIz0JA7ilh25X02NZxSUSOWCSFVBVTu79jTWw&#10;6sXwMnv646U39lk1HrYqRtNsYrjHIGST8x5z9PSpolSSXynZRncSTnqOv/1qupqkwoehDJGqkIZQ&#10;DGTk4BJH1o8wPhI2I2gYHfn7xJzU1FFu9yqWmhkxEqqybUA47dCeanaTkOit+9AZemc1Td0rDpRs&#10;yxE0coW234MWMnqSRUTXMbQgnJIPPSs5JpepaVmtSq3mKFjdly/Y8Z+nvU1q8PlszRnJ6j5ck+vv&#10;VVb8rsJblaJ8b1jIG4Zx0zVSPZPc8FP3JGenf/P50qTd3oD30Q+5UqgNs+Q/UE47+9RwylPl2jGe&#10;R/tUoptD1V/Qjtjl0bnEuAM8mnmdo7gxKciYHp3Hb/PpVNdCk3ZO4qKsEihnBDHPbHvVW/CvdMyu&#10;pBPfjJ/+vRHRxCW0SQsBbxlFIb5QcdSe5on+S3jlRWzKOgwDx/8AXpSV76jotW8xIo1Mcru0eI+o&#10;J4Oen41RbLzF4Av77nvRC12HM+UsKFWOKFoI/m7nPBHWqbmaCXy5mP4d8049ddwhflIn2RncgABx&#10;yOvH+JqVLqecC3TGARlTkE0KN0ncrCystiEyIjeW6kMM4x6emasW0bTSZnK7WHI/z1pVFFO4Yd7o&#10;quNsrxqiAEjB6jAqOfy/JKQ8qvIPb1xTp7LXUNPeRFaBZGi8mRs4J7dD0prXRgkkhBIJ/iwDxTgl&#10;J2sEu6CE/umZ1P73v7Goz5QTezAqemMHp71KbS0C2q8h8R+VSE+WXBznjBp0k6xSopUnPG5e+aJa&#10;NlUpAY7m5IbzlwgJXoDSTXYifYgj+bGTyTu6VCSckFn3KZimvndpvvISSR3/ADqBTPvXKISMDn05&#10;P+FVHlSt2Lk5SsfqZYO9t5ilSySEZU4Pbrj2puoGDcFtRIcndjGM+lfOSfvJo4VNOlJSRZ097i6i&#10;aK3mG9Acr8pyDUE0syj9+UxHkfNjOBTko877hG7o6PY0raKPk6hCskM+BuXoP1rNmhm0acyWk5IG&#10;0r0JP19uaVKV5Ndyqsf3UX1RuSxw6/piXqMqz2mGJUYBUEVhXF5dokX2iaQrGTjOCM1GFXLNxa22&#10;JqNuEJX33+RoX1vENOgufs8RLYG9ePzHesa18tZbdDDMucYcEDBH481pRd+byZNflSpytuaF3Yvf&#10;3kTC+gbIABJwcD1pRDcRMltfJLiIZx3x7fnUqStFNbAlO7kn0IVnt4rKaBDtkAwO+Qeo/wA96TS3&#10;ht1kkk8kGTj5skHGc5qppqNTzBXTp26f5jJ0ibz7lNhEvpjBFLZXS2KS25U7Lroo/pVRTceUlNc3&#10;MV5ktQ2YHmATG4Hoc+n6UrmG1URx3DlZgASB0+tOHNazQppOUmtia6R2hQpIjKh+RgDlc+9Zkpwq&#10;ow4bHv8ASqwluu5FVvRdDTtvKuLRlZYi8WNj5HftVKeeCSFMyMHj4456f40mm5MqaUYrUntwGsWk&#10;lZgUPDLziprSW3vRJFdKSMYxkBjjvRX1c7dBU2moamVFG0z/AGOFmDMflJK8ntW3bvFc2X2C9+SW&#10;I46ZP+etPF6xS67hgHa7tpexmydNjKpLlRnrz2p0MMRhlj82IvAcjd0OT2pt6aCjG0ooFiluY5Lm&#10;3kQCL76nk4+laDJBcaQkqSRCROAOmR6fWpxDsl5WHTg0r6WdzOtI/tRcrG2cEDALZbv+NVZ1eQnf&#10;GuT2PAzWlKzkZVeZcrsaemTmCOS32MQ4yVHGCe+azoIg0rxNPMpbO0/Mce341nHWc33NFd04rmNy&#10;SdxZJaX/AN+HlT13A9vasC5O5hkH5Oc4PWnho3cmh4ttRV+htzR+ZZrOsJPGNy84Pv7VkWaytcM1&#10;twy8qDk5PH86eFbtU1InCS9k+5c1VhNKZtzB48KwbruqbS3lhQT+XI8dz94Kc4JpQsqTXcdRy599&#10;Spd2yl5JreTnOOc5C+lakHkapBHGzOslqOq4wSORkfnSnfki7aorDpKcl3Mu4kuVkCbo8r1Xk960&#10;byGPUNLiljlhV7TBKn7wHaitbkpyXQKC9+SuN064+22pglNwfJ+YHgcf/XqokMsd3ui2nOF9QR2p&#10;xtGc7hUu6at3HamnMcggCyQY3AdCP/r1NNci/iJMRR1/i9QP8/lU0UnFNPYMZLlk01uU4YmlbMkT&#10;fJwxx07U2e9+2CBJxuMHG4YyFPr+VaStJqxnBuEX5jnRbeNQXAOMEHuOuajRlkm/eMQpwTn0pw1T&#10;fUJxSlG5pagDClvv8khAArDnJ96zMFdlzFbDBzux3U1OGTlEvGOzSSLMzIYZFeUbHx8pHWrFrbq9&#10;pOjKCU5yMgjPT6ipqO0WF1KatsYckoVoxcwjOBgjjjv+ddFc2Ul2lsYWjfywGAB+YeoqsW+VQYK8&#10;+ZdTMt7mKOSJLl5MLgDGORVu/t2+1KbeaJ/P+dSvOR249aVW6lB20ZEY+0pyjfUoWV48PmxFwvl9&#10;QemaLixIhe7tg+JeAMjkjtzTdoWfcmEeaNm9SWFU1KCWeESB7f5mBxyO9ZcLtbyiUk/PgZPUkf8A&#10;66ujvOL/AKuXVaUYNIsS4LNOSRvGWzjioZ7qbdHJcbCuACcdRShFaX6Eye1maN7bbraEwtE2wYOO&#10;CKy7CN1WVXl/1g43Z6UqLbjPQJO1SLvpYqxqjXIkfyjzyy0y7iaK4fzMlZBlGbDBhVRlrFDjK8bX&#10;IbK2NzJ+6xuHbqPaqk9qZb0T7mWRcB+n5irTtNeQU5e76laNXh1GXzBIAQo4PHGAKL6zg8y6iA2M&#10;+WJzwW/+v/OlPSUbdi2+aD8jm00u4Hk31oZX8onKjr9KhvbOC4vEyoDXAGe5BPSujm5mrPYWHukU&#10;FsktpnDxllmHXnHNJDpZt5NjRkqc7cBjx6fWqqPRPujXCN66HLXuj28l6qtabRcY6Y6f/XqpdaW1&#10;jbvYXGCJgG+XcC34f0rSD0gr7lUaiu3fZnCXWjXk8KR2ycLlc8ZxzUV9JLZ6YYHUnJBBGc8dePet&#10;Ky5tL6msJ7dmZRihNgb+eMGOUHPU846fjX5XftVeH/FmoeIZrGL+1GtbExT2w6xOzZL7ueoxx7c1&#10;4PjPDEVssxEKT1dk/R7/AIHueF1WnTx0efs/vsfiX+2F4b1PxPqWlX8pY/8ACOQx2iLtxtC87ffk&#10;nk+ua+cfC/g69vILW1hs5dykKdozn1r8+4WwDwtdxj0PrsZjFVox5ke+/CTw9f8AgjxrdxzxSxvs&#10;PBBGTg4+vvWh4guX1nxZrT3MISS5dmdlUYeQ9e/T0r5LxEoyhmk5Pc9PhyrGph4tFqB5v7Ons5iB&#10;5PzIpBJLDt9f61yNzJdSmYukWXGzGF5PrXnOMZSktTsnZK5DEbWayudPvLGAAsfKZcbkcH5s9cir&#10;dxowfSprmIyDzASwIXlR2HftWeEi482u1reqE2vdZxzQXMEYWFJAs3GcelaFhrK2UV0Xtt3mhlwB&#10;j5uma0jyyv7vkODcNLFuPxD5tmga2gBH3cDJ3HvUVtcG9vIgzopBwSwG0HHU1UI+63yCjPeJp6la&#10;as7Sw6daIhUqzAYIY56g5/EV63babf3nwsNzBHE7WU8X2gMCCMqQCPY9/pWFSTUfh/r+kVFRSepy&#10;0c14oeFIRl8lmPOR/k1jy3N/p8kMckMQZTkMCOVPp0/KtOXZ2Y+aN15kYsZdVllMSMvmhmIIPUdM&#10;exrWW5mfTljmeU/Z2IZeSOOOv9aFdSSSehmuWSuep+EhLqekXcZvY1fTXRjE+395G33SvuCOfavl&#10;r4lprWmeOdXsXsyjRbWwOcggEEfWkm/aSvEqgk07SNzwVdXU8bR3NlakwEYZ8ht2M8DvgdvSul1L&#10;V7u1RJJNOgUrk7gOGwKKqg6rtHUKktNepzcXiCS4WONrQEXBXLMAdrk9qbPeX1jctDHbndCDuA9D&#10;6flScZp3116f18yZW1TGXev3M5O60YeZ8wYYyD0rWsNbuAUCxxb09RksR/n86qNOEoxUh35bcr0s&#10;Ou9YvTC8gsT3crjPua+ofgIH1v4d61MfIV9L4ccEqCRgiscyhF0rWeg8JKUm9RfHDI9xaFT8wUbl&#10;Y5YHnkfWm6H/AGhP4V1m2FkpgnKlx1Csp4OexOfxFRRTjTirMuLV9Hqcz8JdA1bSNQtLmKNTHKQ5&#10;B4IHr9ea/UnwqJbmzs5YoSxbGRyeTX794DqbwlDTdI+C43kpYit3uz5g+LvgSbw/8YNQ8ZXE1ylr&#10;42txA8pzsEoP3WP90/zFe3fsu/CnxjZeIdZiuLIeTfL8jwtuSSJQME+4rz86ymT4qo4iEtYtP5Pb&#10;/I6MtxfLlU6clo0z71sfh3eCNo1tXIQsCTuAP+cV3/hr4ZapPiK7CFXORkDr6f4e9foTkkrny1TE&#10;q9vuPZdE+H1lphSGSFBJJtJBAOfxr0S30S0gLLFCh/LH4is5TvZnn46s5PY0LS0tYl3RrtzkY67T&#10;61aeGJmBeJCF4xjH4+5qJuzVzlXM+Z9UaqzFbcJNKAsRGfYnFU8tIrxzffi6bckHHT8aiCs3Yc3e&#10;KZYG9tu4EnkADkgCmBmIjdWwMgfNnBprcdN2juWIxnajLEV9eCaevlsowpHl4Pqc0L4ok7dA86bc&#10;iYVd2OuAevXNSi8LxNK8WN3GAMD34qZwuhSlyx0KoDRgSydBnn1FMYiRmKREY/hOOvJ/WqtsONnc&#10;YCWYrIqHb90nrnHFOVZCDCfL/cgkZ5xxx3oYRd1sL5sJYeWpGR83qG4p37p0VyMbugHr16/XrSSe&#10;4PVuxHuiMb5llC+np/hTJH84RqvQ8EnGP1oSeug46W1KIuTG4LnA5578eg9xU91MJk3IxK9wP7vb&#10;+Zq5K1mOLSuhlr84kiJJJ+ZcnORwPzpjIpjVd3K8457dqKnxDp2cVZkd15WYCp4kwO4Oc1EX3JCg&#10;jGG4zz1/pTpttBONkn2GSKUUlRnYcc5OSCQaZGyOVjkJAYADHQAU1Z2Jpp62ZGGYqxdWDRZ4znOP&#10;55qupkaRcOccg4qqbRTi/eJd8bFUynHOeDx+NU5IUDoIQpL5GT/n34op6dBw3sPjdt8TIxyuDlsH&#10;j/Iqu8bBysrv0yMgDk96Scbjg/dsQRMzEII2wcgnjr9fxp8kaQrk+Zh+o5GTV3YQS0RXRpmXyndC&#10;PfOc9fypnmRjJiWQYzgfLn6UNNMqLu9yOVpHaNdy7X6ZA4Pf+tRswMAMZOGOBgnv3pJeQXvJXQyM&#10;gnIMWUzkjsRQW/eQnJJXgfTFGzYU1chKvNHKVG4pknOetQZYQnaV3fKAMdfX+tNrUG23qELAhEue&#10;CQBg/wAX0pkqCJikXlnrjPB69aJ6NdjWHvJ2Wu4bXEgaRkULjnn/AD61HA6iRlVcjnGevFNtWtYI&#10;J8tyKeRo9yyleCoBUnkHrzUaxmKUqcfveRk9qmNkkKO8RrfLGIvMGByOucHr/OljhMaQOSdo6Huc&#10;dfxzRTemhSXZiXUjTxqwRAy8NjPK/X8eKbFHF5Shjnp7fpSw+ieo6PvLYz45JIt07ORk5Hv/AI1Z&#10;uVETwNgYk9wCD759af8AK7Dg0+ZCSP58EDqFbeBntgf/AF6mS4SAIVZ8yDI49O3WpknYa+yIoju1&#10;kYBQIfmOMdOh+uazpGd9gAbCjkDOCaeHVrpk1Yre4+FPJRxLuIk4OF6tTBEPMZZEwOQQMk5H+eac&#10;GrlQVkQiW4yqEcrznk8Y4olTzULhFBz978qWjaKu2rJkjFbnyWO3IwAMHJqKFVijWRiQUOcHrzRU&#10;bu9B0GmnoRTrHK7MoJVuO9XIUWRFgllkG307DvSnfliKnH3lZmfIm6V0JJVcBXzjrnPH408XFvHH&#10;LBIzZUcZx+dJJuLXUupdTT8igC8DBgm3zCDnk8cf5x602baW87b2BJGM49KuKbs7kxbtZllk8lWH&#10;l4EuCAcn/IqtckvaoyBRs/vdBUL4kyqbbRBCwkRUXaBySBnNW5iI4ljCp8+AW7gkdf8APerm1eJN&#10;O66eRF5srQxh1AOeDjJPvTZY1aUgnlACSTnJ/wA9feone+mxatGy6iRzRqhTzwWbvzz6VVncSRou&#10;wKT24xQviEn7lj9QhPd2863hyRH1AH5/pXS6pZW91a22pWRj5BLKuCd3+f1r5rF+6qUl00+85cLF&#10;S5oNbnM6fJarqMaSTxpu6E55b8q2L9bjzRLOLc7+N6c7jjqferr6OncjBSTjUXVFCziikhlNtI+F&#10;4ZP8KikdZGkzCqg4zgk5NNP32Sk+WOumpasBdaZLHf2uwp0YDB49cfzqPWYrZ2M1tBKFueR1GOua&#10;mbbnF9tGaUo+5JX0LehzM9hPZukZ8vPLAsPwrJPmxSDzGX5OBuzn8/WnNfvJa7mbd8PT8ixbQNPc&#10;+YkiEqMjOOtPkv71bmN5/NIXKgMR8vqPpV2jKSTWw6LlGN092hk7/aPneOJd/XH3TTmeR7SSKFgF&#10;k+9xnNTNWVuw+bXmS1YulGOKeSO5hJSc455zwOnpVC4aKGZ/IO4QdCM/d/z1pwbdV26oK0I+xTb1&#10;TIrYwzqq79rJwc/TrmmmJlBWeLIGBkYOPT8TWt+V6vToZTakWY7lrdMMQyydVyaitXnmadrcOcYO&#10;Btz7fzpSSXNJim9YrqEJ8y48qLzFJPIPOG6Uy7tTAVWXcRJ7Zpxkk4q25EoucZvsadxYKll59hcS&#10;lJcBo+MgfT0pNEgSdHSVT/Eec4J+vqazcrxqO2pbp+/TXRmf8qTh5OAh4PHb2x7datvIl1JH8ihs&#10;kEjq2e/1q4pyUX2BuzkJaosVxJFdqx2ZAHcCqF69vbXCCB3cdsg8DvmnSu5RfcG3ySutS5bOIJcQ&#10;eUwueCgOMnvioVLQyPbFJQFIGD1A/wDrUJLm1ZninzRSS0HRvJaXG/G0MCeeTjjnNMv5YjcB2jA3&#10;YLdeD+FOFnODKk2oehPD5uWCSB/J/iGeR6VCfMuZSxGTFk46E1Oik2Kc9F5mjLdrcWaAPg2fDKfX&#10;2OPas62t55lZ7dQwHJHOaVF8sZXQ8SuZwQu5It08G5M8EZYgDrnFIYJbaSK5iY4dh8w59sVcWla4&#10;4KTurmhqe6aC3RsNx1wOQazrdoUtiIbp0yeg6ECoo6QtYVdqU077El1eTSKkwK5jxux1I9T/AI0/&#10;esUUV4k23JAIGeD34q4pRSsv6ZULSvqXdRggMMN9HcBxc4zk5ZWqrbi3a2HmpLhSBvA4zUU5Pka7&#10;BVSUlruhunziDzI1VSAcjsCDVeTyxO0kTkKcAj39acbc8WJX5dDU+3zpcqt26usgC87j/wDqqnOF&#10;huo8pwSPypUlZqy3DET5rkhluLVvKZgS/II7jtVVbfzJBGEbIBOfUcY7fWnTSjqKondxJjcxi2aO&#10;aEfMBwOx9qqWzAS7JShRuBweD2+tVRVlLzFWfvLUNQjUeeokBBxhh1q5pcyiGZZDHtYAgOQPlx3N&#10;KV5UmLD29poNkCxwSLNA22T7uM1Wtd87RC3lRWT8Ceeh5pU9U/IeJ+yu5Nd3ElxJIJEQeb8pGAeR&#10;T7CQacro6hkbIBBJz+PpTcV7NruFCbVSUn9kjNqblXlELsIuSRjIFSxZjEUq8o2M47EUpyaXKKle&#10;7aI7yPczsk8RBHUdcnt9asabc2sllNayNjHGeeTnjH50rN02raopuHtE+5lhH04yNlVDcDr+lSXV&#10;qiQ21zbSECcZGMZz6Vak/dffRkRi3zXexZ06a3Amsr+NeRhScDDdvz9qyZMpKIpV/wBXwQehHP8A&#10;OnTvzvXQdXlnFWWq/Jkt1tWBBGq4YDJGeR70yC6itt8Mkanbxjg4FHLeLVxR92SZSChrsG3ycEZR&#10;snPTv7ir1xbRTWQkjLI8A+ZGBH5UsQ3Hk8isOovmRlRFoYpV2KccdRmp2WBkAdm3Rc4wSWHc5/nW&#10;lTo0TO7joUrhA9xEyMx2leDjkZ6VNqqmRbQ7kycLyPm59aUdHT01Ck0rmfZwhSrJIymYgbefmqC4&#10;s494kCqDGDnpggcmtJtuSBS91XZFPZwk4lKDeeCvY+471nT6eQodEQm3IIHTj8/rVwdtx4WTu7MS&#10;fSoruwjuGhKvHtwMgE1kT2reUYNx5LbTjOOlPDyTlLsmVJ8qaIbDQI5rdvKLeYxyANvzP6fQ1i6r&#10;o8dxBNDJaKG74zjeP5Grc71HqaYeS5IGDY+GEudPvtP3TK3RMDGW9/qK8K+JnwptfGHhm50l0aKe&#10;EsYpAAdkhHHXr1qsVFVPax7nRl9b2Xs5KWqZ+SHxC/Yy13U9XMd/4f1GSa3PLyeY0bMQckdufXnF&#10;afgX9h7wr4ZijutctrRZh8xiC5+bHv2rwMoyflxDkz6TFYylVjBqWlrnF/HX9nzRoNY0PxZYQCN9&#10;FDI+0YLI2MnPt3r5R8U/DvR7K/OqxaN/x9E/NGrMS2OQfx5FfJ+NfD/PjqtRSev5HscH49qikjj4&#10;tF8KyPEl7a3UZtCMOVOW+uTWta/DXw3qM0k8Hlkvkg8H3/P+lfP4DI6dTlTq6s9KrmFX3r7G2vwj&#10;0KWT9zuRZ+WHLBm79xVqx+Eek28ElmN5WQ7hkd89ueldtPhmErXqmEs0qS1fc4TxF4f8JeHFh03V&#10;4D8+WjdVb6kDH1rI0fw78OL+7Fgn2hRdFTGCG554zkmuRZPQUnDnN5Y+q43Rr+NvhFo+n6ZLfWEL&#10;bgMy5PVR0xXjU+i6XctaA6ahMCqmQQCcdjRmGTQpVeXm8ww2PlZtvc+mPDPgDwlNo+n6lZzTKzrj&#10;BwwA78Z7V2WneE9H0uNoY7WFllADpg4kXHGRnr716WU8O4R2m5aNXOXG4+q2tTOXwH4bhVSlkMdc&#10;tzwT71yHirw54Y0Szkum06XYxUEpgsGJ4P8Ak1picnwdOkvdMqeNxDestDhV1vwfYFUbTbpJs7kd&#10;sAn2Jzz9K9En8NeFtXt5tTa0l3zjdtkA5PfjtmsMty3BVpTjGOtjTF42rTt+80bR5NYeLIPDc5EW&#10;lxBrbeOpJ+bjBGK6PSdI8LfEy7k1HU7SUT2uAz/MzbcHH9a58NluEq1Ix9nZmlbFVacZNVDldb0X&#10;RtB1OexaIsI8MGzED068d/6VraPZ6H4oe50i70cZYFVlGM54AHXp/wDqrHEZRhvaSVnf/gl1MbiL&#10;Rbe/+Rr+IPh74a0GBpfsRGSFK7R26Y5rmI7Lw+32aWTTL0eXgZKgll7j/JrqeT4eM+V9rmE8ZiHF&#10;O+zPQrP4f+HLpluBpCKZgSF2qCCP61pJ8L/DqlGa1gJPDFcc49xV0+H8O6cXd6jjmVaKeuxoRfD7&#10;w8PNVY4Ryw2hd2D06e1YGnWNj4Xe+/sGd40nHluFCf4VWZZDhVSTa3/yJwmPxEpe67Mry+HtQ8S3&#10;sF4LG/klgXylOwj5R3Ix149q9C8H6PrPhy+ltLY38Mt+ozE6xncnIBI/PGa58vyShOTXs3b+v1Ns&#10;Tj60bPm/pn114F8AveaTbwnRpd9vlSQo+bHAPPqOnNfYXgT4O32y3leKRRJhjuwvJ6iv1vw/wv1f&#10;B4ZcuyS+4+Y4oxMeeq77ntN78B/COt6bcaT4k0uB0u1KjIPyFh1wSfxrovhn8FtE+G8SW2kYdB8s&#10;agAbR3HU9a7a+GpzrQqW95dTxsRj6kac4PZnuC6RYAxuIevLA469a14bdY23MsY5Bz2/L3rVt8qR&#10;5tWeifcuShzGqFeSOe+RUsCMkSkqe3OBUQ2t3FGXPJu+w2KN1GJXLY2/Meeg4z61ZnkUhXkjPzdS&#10;MZBxxSq+9Zg207LdjftiEeRmXDDnHJ+tW4tu5EAy0WCAMg4pVFYKGvyJGEjyylVYAdPWkaMqyMpA&#10;BIzkDGT6/U0nZNahBOUXccRJEdrAAHHBwe+aI3iOyXfjPGOrA96KdnqZzTXyJozujAMgwDkdN3FK&#10;Zo0LiOOTa/Ydsfzqaavoa9bkaqJQxUnjacdeaqERyq6bB8/IzjkY9acdmK6STbJnYgOWEY8z5sD+&#10;8ev+fSkjlDK8uSduOuOo/wD1USWrHBr3WN5YbkUkHklsZ/DioWCvsVnweOD3I/rRS0Q5Wc9hAkao&#10;V85cPxyB1piqVVzuX5geB+lU22tjOr5MgaODaECgFeSTwcUJjYQjsDwV46j/AD+lVq1sVpfYapZE&#10;UFe4IZQTjvT5t6iRxI5aTnPfPb8qUmm07BT91WKkCmRxDLJEPL5BJ4PHr34pZERo1GxQUJZT6+lP&#10;ZpIqnq3crTM4JHJ3dc9c5qQZVXX5RngEZx1qrJpBN6vyEOJDCrMoyTu+n+c1BcRzRs2YlHAGRnke&#10;1TdJrUq7afmVB+7bY5Yfl1qXYFZsrG23HXBx+daVHpcmEWhlwgXLopAOQB6H/DrTWf7TAjuTuUBc&#10;d9vQVMVovIrWMWU2G1gBzg4PXg96s+ULhUdSnzgFvrTquyVmEbXepngIGA3TdQvfcM/5/Ko/ORAY&#10;pFLAMcHpkf49auDbHTjZvUhD/u5lEhAAwe5I7elIym3cLk8dD04oil3G7tLyFMcSxRbUXLHvwagR&#10;X85kVMk8k896NJDjolqSkCC6W4jBGR07H/CqryFnll8s5BwAcjGcdf1qHZ2dyo3sxLgLCgljZl8r&#10;rnBPSkuXmIyNg7E9ycUS96yuVh7pjVcT2wlnVcLgHGCSef8AIqik6xGEorHcc/KCc4/lVRfK5Kwp&#10;WaiySbbcSqziM7uAOOtRyI0xiiyxDHGeOTSS0SLlZe8NkjCzRqshyc8N39cU5nW2iaEGTjPHPB71&#10;KlqhTXLuVYpdvyx4y2B9QBUbeYolYbzt/wB3A71fa63Ki90RQ2/yRrMEz8uOh5p5kVVeJu5AQ9++&#10;cU9biile5VBd5HkiZ+oxwpwfT61et0E0EioGBhzgdQAPapraNhQcmvhItOkPnSIFkKpnI/iP09eh&#10;qtKQSxjD4T7p9PwpSeo7Oz0LDiOa3EjsDu+ZTxzn0/KoLaSUxvFEBkA4PQdODVNXuVP4dijJO/mM&#10;QGyx68Drj/69aUCefbzwyYXIB78//XpVklsFK7ZmxvDFNF50v3m25PHPSm3jbp2VDIfK44zj/wCv&#10;Q/iVww7snqWY9iRrtiixnaw6Y9aqxyF1mhKjg8fQdxQt2XGyZDDO0ExDZIY4PJzii4ZTIkaq2U6e&#10;v+f6UNXaFf3dQmi3WySbYee/zEk47+mKj2RqhlYgleMcde2aSkmlqK7jfzFiSJ4nWaMjb93OOp9a&#10;gZztERZcoDnrgjpTsm3oXSvaI1ontmSUlMgnB6Zx/n8qtRMtzE++J+hIHHJ6fzqMS7LYUdGlYoq7&#10;qGDtgqB9K0baNZZ/OmcLt68447/WnUaSYUVKy1KgSN5g0IBVDggZGMf/AFqjuQsF0kWzIlAwDgHb&#10;kntS1vH0NY2SP1TWRtSsDdRQQho8Bvdaq6dqwgVrHUEdUuSMjOAPTjvXzcY3dSDZwOpKMYSS0W5L&#10;qenWsMsUQlidbgKUb2/hqaxvHgsbjTdQEGcfKxUnk/T19aKTdSlZ7/qhz5ITun/wzKtrttGe4juC&#10;jLgjHTgdKc1xaNH+4jCvjayjJBPtTab2FFwWrkRWUQks5oW5HAJ4GMDk/rSWI8+VbG7uWxJ0yeAR&#10;VP4p6EU58sVbv+ZXMN5pV7I1tM4eH0wdw9qvyNFfwr9o8sNECDn+I/40muZQklqgpScKk4dGZWnX&#10;UFvcSxzEgL3HJCmtO802R7OS+Dq0bnquQMU68uVxk1uEI3hyp6lPTAGtGSdzsBOWIJKk5/l/KktQ&#10;YLma0eaPbGdu8dM0VPjkCf7uIs7tZ3TZVGzgZHI2mnalbxxvZXNmZQGAOOMYHalRVuR9xys1NX8y&#10;SeO0vbM3dqYlkg/1o6E+uKq2bPbQ+ZKCydDyT1qoXSnF9CaSs4OPUbbJaSCRPPCbSNp4zzTdNZ47&#10;yRFUEeq5JwOtXJytJNdCPd5lJMgkncX63LySEAncQOnareqSC9SC5iO37KBkZPalbSk10KVn7RNb&#10;lqFba90wtKJhJa5ywzynGOP8K51FMQUwlDt6jpnNXhladRdDKsnyU2nqbNwYbrS0uIVjPlkFgPvD&#10;0FUdPWSSeLySQ8Z4Ayc9qMN7qmuwYpqUqT7mlql5BLKLmOO5EjffBGASOMgetOitINT037XC3zoP&#10;udM5rOClGlFqXX8DXENTnZr/AIcxoAVn8qOWTEZyenT/ABrT1a6a6jgzsJjzlu/NaVrSlTujCm+S&#10;nO7LekfYtWtU0y7m2PH/AKtyeMjsfrWE1rLZXTW94p3+pHGPUUqT5Kko99UaVUpUU76rRmlMJNOO&#10;GBxKMjHI/wAn0rHk8wzmaHfxjOM08IrtSIru3LHlOhaa11OLZKvlybT8/YjtmszS7i4sbgMjg7uG&#10;xzlQaVNNc8WtCptNQktybULXdI8iL8t3yMdAadA6XEUlq0gyBvXGCQRjtUyf7uPkVTvKrLzKK3k8&#10;Uyu239x7d81sa2lrM0V5aQxDzQDIBkHdj39c1dSNnQaZFHaaa2K2kwmcmKRiAwOcAFh9Kiu4YYuS&#10;ZMSnnPBom7VPUah+7vfYklgV9NguYgcAlSV7gdKh07UZbQNsZHS6+8pHYdKdK04zTQawlBodc3Nu&#10;xEtruUSckZ3YPf8ACpxDDNY+aXVXQ/zqZKUYJ9UHMpzlZaMascVzEQ7RgwcjJHPrinmxNxDbyrI2&#10;yEAkDBx/Wo5nzPQKajJaPUo3EwXaM57Z5qyqrGrtJ5qngqec49K1esERSdpPUqMyTTFFDjgY47fS&#10;rj6fJaxKskZwPmQjnPrSre5ypiwS5rvsM06CO9QxEqrnoHwAwx/OqMymCHylVsL0+oNDd5NFKKUE&#10;09TTguzJpS2szKWU/KWC5/Oqd8i28iExhWlwSMn86mEXGb8yvdcI3eqGW8iI2/dHg8jIH49auW9r&#10;HqMkkK4XHJxjH49etVNuN32Jp2fLG+5FbGbS7ia3bYT04/iB9KW2k+1zTW/yqJug9f8AGk4qacu6&#10;Koc0J8r6MrTRvbrMJg2Yuvtj1qOVi8UbKeUOCRgEGroWaTuZRVrjwZryIRFULHdgYySoptgQqSWt&#10;wWw43DHUMaFa043KjF/u3/Wwl18hWJZn2wAY+9kDr+NWJ5IriyglZxnoeOTjBHNKd+WPcMNvLz/Q&#10;ztp3xuC2JOM8Gl1FDKkChFBTdzjlh/8AW/nVVVeUfImm7Kz6lR7W7iS3v0k4J2kjjDcda0mkhurY&#10;NMHDLjL9j/jRXako23Q6FvdTe5lMrx3EZZrdgv45qa5WLcgHmAMOM9QaKbvZlVoxhCPmQ2U8G429&#10;8oHJCkAZ46dqrTfJI6MwzGAcnJ5q4K09yZ8vJEnMlulun2yM5blXXJyfeqdwzEEPKjhABnn7ooop&#10;3fYGlohLZY5EDJMdyk9fTiob2Ge2lXzFjVuuevy+9VCSU7NhFy5VoWI2W5R7dVj+QngduOv86yJI&#10;tqs0CRkJ09e/WnQtGU+w6j5uUdKPLhhuWTaXzg5PB9RVX7N5wjjhiP8ApHIz1J5zV0dCactdiI2t&#10;rHMk0McgdsBl7HA/z+NV9V0eNv8AiZQ2qsAMt1OM0e0cZJtlp2VmcTceHbDUEM7Qwll6Dj7p/wAa&#10;8/1HwNpUsZ8+2j2vkHqT/kV1YZpTZth6trK55v4s+A3hDW7V7XUjMY9RV1L4G6MkEAqcdR6V806P&#10;+xheeHNZuorPW7O6srwZHmAhznoenXrXNnOFjiZwk+l0ejkWP9leLe+xo+Lv2JLDUbWOe1tPD7mc&#10;4CNtXJ9Ohx9fWvNh/wAE8Sotr2FtPt2lAJVHZueoySOP0rzMVk2HnJS5dj0KebwUXFlxv2C9SMDx&#10;DxLpwK9hk7vbJHvVi1/YTvz5KanrlihUH5hzkD8B+NaYXKUubUJZtQ5X7mpW8Rf8E59F8T/ZFvda&#10;hDw/cZBIo29CDz3rn7f/AIJf+GbTYI/EfA24OCVGOnXmuPG8PUak+d3u/wBC6OeRjdOOx1dz/wAE&#10;/wDTr7TTYXfiK36BdwyG2gY9K4BP+CYPhdJDNaeI87Tgja4Pv61ti8gpVHFt7IzjncXdcu53fh7/&#10;AIJ8WejW08cHiASpGQdqCXcuevf6dsYrai/YK8NCOU3GvxDcCApBIz/+qtqWT04Ll7aC/tiLtaJR&#10;k/YI0S5t5YLbxBcKxztfByPTjj/9VY1l/wAE/wBJ7S7sPE2qadJFJlQ43s2cj8qrEZNTvDQKOcxU&#10;Je7qRx/8E1/h68Y8q6tA0ZBB+cg+x5OK1YP2A/CcEKaYmu25jxhcKxO7vjPWssFw/QhUvGInnUZQ&#10;bVM5WX/gmR4HmmMsmsJiTqR5q/L2wBxnOea0tI/4Jw+F/DNwbq18QzbZRjIV+R78nJ+tSuH8PGcW&#10;iq2dxbs4FjUv+Cc/w81W5tri4vgDIMFsPuyOnBz1rE0n/gnD4f8ADXiJ57bUd8Fx82X4aN+49we3&#10;vU4vhyhKspO5VLPElblPTdU/YP8ABU6Qxahfl1cYG5eR/n86y4P+Cffwsjt2CXkwaDOGCnj257de&#10;a6P7Cw81FtamM85km1yGzafsJ+BFhFtFrDiNcYVgGAPc9aZL+w94CEirJfTjjdgKTnH1+tb/ANk0&#10;pK1hQziy+Ecn7DPgW58zF8R5uMcHO4e/c0QfsOeFLbNzYauivFncNkfAOMHp3x6VUsro+5eITzd3&#10;0ibOn/spCFpYzrkDADPK9T3xj2qn/wAMceGbjWkuptZYMm0/MpYlR2BJ6/XNNZZSSa9n5g833dtz&#10;6L8PfDLQfD0CwW9puaDCln5x9P8APWvQbayjjiRYrcYHTA/pXqYKHJGK7Hk5viJVZtssGECREO4B&#10;wFA75HT8617aBzGZFiORjIOBxVyty7nNJtsuRRLM7TwRnOc7WB6DOfrVna8WFOCHz1BH6Gsqmugp&#10;O1iUmNZEMcZBG089T/8AWp6ur7g0WAACPXrUtNrcdkm7dQaTy7dXXBORn1weeP8A61CxKskRZZNs&#10;3bjg+tC626hJNRvYm8o28ux4SNyhj6/j9KdC3JPlKd+Mgcj25qYO9wrpx5dSwssbyyxIA2Tlwc5/&#10;zxThMQpJXBbseoHSkopqOu4Ur9w3NHE7vKoHQnrz9KVH3iJSWOzPzcnNCjq9BJvlV9xjMVjwNoLf&#10;T/P/ANekWX7RG3mFt5I2k9T/AJ5oi3utynFWirkqSSIrFEI8vC81RwoVEyfmIXvz6DNOO7ErKCQr&#10;N5anLJ8nIHoPrU88kcaxyKm7O78hRK9g2cCNXIhLCIcclRtBC/8A66Q73aZUU4bgsMccZ/nRZrm1&#10;B/EyPckIcupYTHBxjOf8+tQSDywCN+PTj2qothHlS0YfKzoWV13ceuSafs2KxIjHb/EUn2K0smmV&#10;HkJEZVQCnA6Hj0pjGKJhw2HwcYzzinG9rCirzb5hpEe8M5JBwu70zzTPNRY5FY+jAjk8/wBaqz2u&#10;Pmk02QLlW2OIz3/KmyOJhCG2K4yMDsaq2q1Fd3uRiFzAxP8Ay0+UHkkEjnpUlrNvO59v7rpjnkYP&#10;9aJbS0LpapeY2aWAS3GwSBZMMAfzP51EyyeSd+z5cnAHJH9TSimkOpZOOpmblUozNnyjknk7jip2&#10;A37Yy4WTJBXqWHQY96prTYa6pkCu29C5GUwcdTmpJ/3EpkjVCsvX6US3FFLUjgb54l3sBkL275qt&#10;cFo5XiIYKmOOvHTNNLVJbDk3Yhc+YI9pk64H9fpTpQAiW/HykA5GTzTnox0tXFkqy+ajOVXMR5Pu&#10;O+KrNKXlgLJycgjjn0rOm7O1x3VloRTysHkMRTnHTGc9xUaF1R3KAhsDAOSfzptIG72I1MsaEHfh&#10;9uM88dBio/3aNEkYyZeCPrTab6FNvoyRpIoRc2gt0/eDIxknNUBEXWZTHgjIBXmlSWrux0vhQ+7k&#10;8/7PER1OOmOcZ/pU6R+ZHJt8vK7QfUdfzpzfKn3K5V7xQKzyNEkrH5MEk9SafO5cSSRqpEmFIHPz&#10;fX3oitrBF2TIrRTk/fUdxjr+NMlulkTyowgHAOccmie44qyuivGSrHaCQuDnORg8VLPD5rRsM57Y&#10;zk0N2ewqEbRlrsRwbCGXGTwVIpZbppiJYXAaMBSF67cgD885pSWt7jpr3UiW3aS3YSosgJ7jnNUp&#10;ZHM8nmlv3xJHY7iKIq83puU2+VJIlt1UwsjKD5IPTHX2yfeq0cu2R/KiYeV+X+TTTd3qOSslYpSA&#10;Rh5EJLDaT1yfzrVYyOimEH95g55AOeKJ7Kw4e7bUqwwIJzBcgfNnOcflVK4Zppw21itvwB0NJNNp&#10;2DSOltTQkWKKAySySHA4AJ+bPtWdZs8m7LplOgGDkUUlZSFOWq0IpXkIC7R1z74GP51GBv8AL3qS&#10;xJx61UrcsmKSRYeVGtlRWjKngnI5PfNVImkgix8zAEYZRngdamnZIuqk7dyEusjs7AYQfdHX/JqW&#10;CVpZCzN1OD9Tx+tXJXQsPfljpsE0MglkidwyrwM85HfirksrwR7bbGJsHK9ayra8qLgtNWV4ZEKh&#10;8AsP1pXDEeUMqe2cfU03H3txfFddgsZRBNCZYXHucdDxil1O3eGYyfLx8p2/MazqO046bmlJKUJH&#10;6X29zd2e6S1UkMOVOfu9Dx+dX76KO7gi1C1tOQwEg4xjv1rwZWTjI82k3yyg1vqVvIbVDHDE0eYs&#10;kq3IB79u9Xrl4ri1MV7tjkt8/wB7Lf8A1/elWdnFdtS8PortabehWsoCcL8soiJBXkn+dRzxESOb&#10;NZSq5JBGCD6VTn72xNOFoJ9yWyinaOWex2bk6qehz/8AqrJlmuUmEgMQEJzt+bqfxqqNuZ3M9VHz&#10;bN3yhqGlvfRZ8y22ggDPH07VnwS7iAyKWPUN3PXiphvUj2LT/hvuWJLXTJraWT7RGp64bILA+lRa&#10;TqFzGG0918yOfkAnGeOnXrTgueMosdOUYOEkXYZJdGuXVhC8d1glTg8e9U72yS0vfMtI5fLuxuUE&#10;dDzUKXvRkuuj+QNLklFvbUZa20V8JjI3C4CgckH+vXpQ5iu4Vs5IirwHg89quUne3Yik1FRfd2KF&#10;7Z3Vk3lyGX95yGOMlavWcwhspsIp4A/wqqjUqWg4XhPVlaO0t7qMyQSR/MQNuR/ntUESyWU6Zbaz&#10;klec5HempPWLIa0UkzWuryznQtsn3DCuoAIPvions4b6xlNjOvmWwyVYEAj/AB68VnaUI37FJwnJ&#10;K/8Aw5HYPbS2E0cysrgHaRuxzxzVS3tluHIikw6clSevA6Vo5OMp2RHLeMYpiXfkeWJFE6yZ5XGM&#10;r2NRWTxpJBNE53dFAzjPBqsP8Iqmk9eho6rqIuryIXEcilwFYkfx+o9c0lxaXWnxq+6MiXB3Lwc/&#10;SpopQUI9GaYlc8ptfZRTs4JPtCSCQ4fuOa37qA3sXzRt5i4wAVww74PrSx7SlC3QmhHmjJXMg6e7&#10;WxmKodvXjpioXedxbQyS7xGeOmcfWrptT3WxE7xbt13J7u4KWaRh34I5U54HX86tWFp9vgR7aFS1&#10;v1QdT3/HFSvdpyaKi+apaxls6RmPiVQRuIz0J96t3Vgklsl1azBum4d803JxjB3JopOU47WJbWW0&#10;vLRbad2DJjae57YrLhhaw1RoZvM3WwGVyMYPuacVZyi1vsVGTSi+pLqatLKbiFjiMrhsHn0Bq87W&#10;uoWH2ZZUWSAnHBIJ9OtS7qnDy1FRceeV76lW3uJo4onAU7GGcdqllT7Upaw807gCQcZB7/59KbSv&#10;cKMudWsIZ0+y7d0gdjgkYKsP896dYKqZt7mDG7Cg9Me9FrRlruKbvy6bFV4oomeG5z3AIyfxrVSG&#10;4gtEuYHVkkyD0IzRVk7Rb2Y6MGpaPYpQTYJTYki4PIz901bglFp5ySRT7JQADwMfT9fwpVUtrk4e&#10;SS1iZNwEu2zHGW83H4H61qi9aCz+zNHEwHPPDA+3+etFaN4qN9Qi1dyTIJ7JolivYokMbgbvUdBz&#10;7U+O7l2pbpJNhySv3etHx/I1muRxfcnaCBoTLBHBui/iB9euRjmslpmcxzLgjGSDjGPajDW1FXad&#10;tByRmeMQh2+Xocjr706aS5YrDNMx2AYJ5xn+lVUtdJ+pmm0nYtQl5oI7AmBhKSFz94GqUK3OkXL+&#10;d5a7D3yeP/rUlyuU0+o6y9y9/hLKILhJbmUhUkHEg52nsMVnQ5SeNlYjaAe/NPDaJrsS4yajLqzT&#10;1LUMMZA4IOMgn7y9/wAadNDbPZwuS6tJnnnBqIJxjGxc5Kc5K3YzYFmtpn3fKF2sp6GrtyGgCs7h&#10;hMeCB/n8aqvy88HYzwd4qSbMu3QCZTuyr8Y5wPStR4/LiZIJXdGAPHrx1p4h7KwYb34v3tSDRlhk&#10;FxZSwJlhxnk59fyrNnjMN4sbEKAcc7s4zxxVRv7V67oFFeyi3uma2pRvbfZzFtdZgCSBxt9CPas+&#10;wZlQtBGCF5wOT78f4VOH/ht9imrzgrmexjlyAHBRj6Yx1/lVm5Kw2RLoDs6Edyf8/lVNJxSIrPm5&#10;odCpZfZ/uu0m05IbkkE1DNgSStG2dudvXJ/OtNVJi5G43uW4ZYYbZkkVdjEDBzndVGe2FnND9nnU&#10;o4DKRnj/AOvSpaS06lyd7K+w1UJjW5jGeoO3PH+fWkknFxFsG0k565BOKbSuvInEpwimQ20jRSuh&#10;jUrKPnUcZb1z7VUSWWK5/wBFlYE5x0yRVxtd+aFJystCa7VFUowZTJy44Oabp0IkhdRM48g7x05/&#10;+vUPSmyqKbnuULqB7iSacRkNLkHHc5/rUqxSNoyR2/AhyDjORnqP1q61uSN+lh0HeTdjDERdo97k&#10;bupJyc+9Zmo2bwOXEikckHOflrpotKSHzc0X5EDsktj+5lyFOSo5BJ6VzMhurZ4p4PL+93H8QwfU&#10;1phLJyTLj7yjbobF1Nb6gYJZYLdWTqydHbI6jt0qpCGUToJQyz4LAEGnThywsQ5NzujOtZVebZKG&#10;QzcgNj7w4q5mN4Y5DyqAj/dBrSurB8bYyWQpGZyM7fQdhn3qzHGjxJNCchwAenPrSlZRWhLveS7o&#10;q72WNHRMtBjK+560ri2uI2nMUiMvODjBB4//AF0nfRp6lQVnuJFI0dubi1AbqGAyD/jj2rOMTzZ3&#10;Bg3qcY7Yx+NVHeTbKbekbfMkfdBKCiMCg+bd/F/9ap52sLkbrR5AT95Tzk+1DUkoyQWummQadKUB&#10;lmV2CDlxjIx3P6011tbiQq3ygn5CACufpQ2/aOwRi0t9hbd3EckUsYwCOT7mkuCbd4mhQvHMOVHI&#10;Hp34/Om7KXqLd6mY6hzIkBlAU7umaf57SAR3Vw3y8DH6d+9bOLfqFO0uVDri/ElvA6Kwe3ADdMHA&#10;7VXkeV4hKkcwMYODzj+dTRg49S73b0/4cfbXAgZJQsZXkMpGGB+tQNILXymgmUo3PPJHrRNLm8iU&#10;tgmlJjlRmcKucsOSBUSPLDIzs/YhiOv5U4qMt0FLS+pa2m7TcsaHy+uCAcdiKbHaICk8rtjnb3IP&#10;P0ojKyegKytY15EUboZhMPJAx9cUQpEkaLl8RnBB4O0jH5+9YxvZjm3KxYMKqUtJeSnO7uV/rQ6v&#10;bkOcDzccjv6Uov8AEXxfItJGZFd41iGwZYrkcU2N4l3KJQM8jODkUou2gU9SwJWaRgVUEcKT1DHp&#10;RNGqJGmzocfhwRRL1FTEkRySke5gvKgc5GP5iplWOOPDHH90jJxU2ugqtxSXQlZibRdlwrNgFTzk&#10;dP8AOKiVXVYnBBEfGeRmijbXQdXbcdI0a3KXbZBIIJPOSv8AXrUjSLLExj5KEt+PWiK3HOV1G42c&#10;kQOZznAGARipIAW2ySxncuDzgkU2tCard3YlhVmzG6EOCemMEf04puweWylW+Tlf8KzvZsqKvbUa&#10;8j+UGfdwCMjPIHX+dRICYigjbkkt1x7VUdLakSu22RsSzCZDyvHvg9antiyW5jfbgYHGMfhQ1psW&#10;rtlAs6GGNjGBMQDknOanR9qEP5gJ4O3nGfwqnqkQ9OhLiOMnAPXlf/r0ya5WWCNZo2Bj+7yOR1P5&#10;VFm0tSm1ZkDMptnlBUeUMc+lQPNuijTB3AdRnmrit0OL20H4jfbv4Kd+v/66qPIMsYUPckHOM5p+&#10;g6G+qGsAI9zRcccnGBin3irEkU528Yxj1NEnblsDd7KxVEUjH7VAykRnBx+f9KiuMRBXGTvIYHgd&#10;Kq9mkt0aRsugk4ke3ViD+7BLD3P86roCSd5z5uGI/wBrsf1NVG1noZ0E29BQf3ixvsYIcZ6EUu+V&#10;FBDAYwd467e1PTTUqs73diqrJkvJG+Pu9uBVidh9ng3EckYxwef5/wCFFRaIcG+Zsh3RSBoSoA4G&#10;SM4YUshTyxtkHydCMEkUugqMbtamYjrIzK0gBOQvYj0q1dxtKkc0jMSOwP4UXUXEunZ6GVEGjIly&#10;c52n1P8Ann8akncSFtqMQ+MAcHPH+eaqpJTbHNNONiG2uJgWBKHH8J53HtTYXzLuZUXec89D64qK&#10;0db3Cg1JNPcG8zeoTOOmeOlRK5t/LRkYiToDx6Y5/GrajfUIvREcsyBDFGflXHTvUiujTuzqcHt3&#10;+tTBaBTbb1GSgPITKMBQuNp79/5CgSFAYS2SpDe+P/r03FWuaLdK2xTnjghMGQCI+Q3Jq7JI6whJ&#10;zApAAA6YHY0qqWg6TMxfNwjYJGcFuvWlucomDnHtVK1kJNR5yFXdkREiJIBI5xn6VbQSSS/dTMOB&#10;k/3faliOXuVFXu0VbZVklELPjJG0nAHJ/wDr1eubpFgSOMyfJ1Hp61Ek5NeQ6WkW+plxK6mOUuF5&#10;ADDpz/KrU7QbpREhJY84JxxQ07JAm2yFTtWS3lWTEvzLx1qi6N5jJAx+XaccVUd4sUFqrllSiw8r&#10;J82exOT2/wA+tVY43+WaR0Ow5I9RU83vMpX5U+xUfzJXEu0bYjyM4OP85q5p8scYuBuYlASPrVVV&#10;7rRVKzaZWlkd1IQL8xBPByfpzTZleEKEfmUkjk9PejpawVGpa9iJnlWaBN4IlAIz3zin2SiHz7gj&#10;p64zjsP8PalUskVCLk15FSN9sj5kwDxg49eP/rVq3Mwt4zmIZGTxySP8aVaz5SqdloZZjL75QdvI&#10;+U+/+fzp0cirFLGuAXzg9/1p1tVZMiEeXV9RkELIX/iKAnJ9Pc1WwZMtsJ25GFyeaJS1CKdnqalt&#10;HDIrSKUyo69CenH1qjJc4kjyfuEDH+frUU27q6Ki4pbkCM9vdbUKAE4yef8AGnSgC9iLbsJnr15/&#10;+vV1G04oVGPmJfTxy+XEIiCvpzVyziNxYyNM7M4GRzxgVE1yxQ6HV9z9P5h5dtC9zC6+X8r464z1&#10;OKtCwls7Y3WnrDLFc4Pzbsrx0PNfNOSSu9jlo03KUVfVGJZSG31K3ndTtmyOvA6frWxq0Evz39vH&#10;A6tjeR8wx2z6VpiGlOm/kLDxbU0UtM/sy53raXTQzxYwAN24+p/Kp5VeXzFvZnDYxkgkH/8AXSqp&#10;qbuvQMKlyL3vUTRGEvnu0ZZSVIxkjjnNY5V0dxMXUH68itKTtVlr0RElent1NXS7kWSNA7tsuf41&#10;P3c+vtWTqmnzWU6tJKpD5KMvQj/61TTuqu2+gqjTopJao0dKgi1CzlK5V7ZTjGTkf/WrEnVV3Psb&#10;MZJ/wq6elVxvsY1FenB362N3UZTeaTG8xG+LAUc9O2DVIXk9zAIG3gphhgkjI7YqaaSUlbZm9WS9&#10;190aaYe2NyAdy4BI65HTNZaQw3CiWRssvofx5oho3boDUeSJoJew3Vs9rexO+chT/dI7Z9OazYba&#10;K0lSG42jzOATxkU0rOa6MVeamo2Wsdxk0VrCzItxkHBBUA/5NPlvopYtkqAiHpkHINXZyjG5lSai&#10;5WRdtreLUVJt2AkAPynrgelQabDcLPKbZAr25yUbIYsfQVF7c6f9IrDxVotdSC2m87VJYri0jRpD&#10;yOgJ+lVr1DY6n+6zEV2k9eMeh71cLKVOz3QqrbUpOOtzT1wzSiG+dc/aAwLcYOOn41nWb2VyiDEo&#10;lgOOAMMM0YVNU5JboeMtKUebqi1qhe4jjUPGyxdGGCcD1qa2u7e9tY4r0KpgP315O0dOKmnFunpu&#10;tQlzRm7rRlRY5bVUntiHjbPB+97cdqdeCKMG7t3XbNgsoByG9hVLVxuvUzqpxTs9ywomttOMnlu0&#10;cvpzzz1NQaUkV5J9lvGjHn9zng9qIpNVWtxxcv3aa3Jb6xuLK4mt5yM+/JI7HpUWmO1sWaORkkBG&#10;xgecd/xopTU6bst0FSDjVd+hUuGacFiUIc4OMgHHv61YMqR2QhkkAyBgHuferilyJClJNuTKtu0M&#10;88RLBGYYyent/kVdvYZvtsMsi/M3VwcBsD/P86WIdpxuPDpSiyTThNHcyozKfN5IbowxyDTbeaSx&#10;v5VWHaHJwh5GO/8A+v0qH7z9UGkUr7piRMtzcgwxhTJyAemKZcPNps7GZpQw5GOh6dPxp6LlV9bC&#10;btFyRMEUQXLLgMxJAPGRx0/wpLOS1u4mguJIQ6/cZuM46j/9dE0/eSW1gow0i7/EZ+xggIh3Lx74&#10;NWo7i5htZhbFzwcqeScVc0pIdC8WyUxCW2W6TzAW5fbnjFVZrh3CK5GF47Zzjipw+7XYnEx5VGw/&#10;SUtwSsyyhM5LdcD/AApzMQ8qqQwUnDeo5qqifOxRa5S7FN5UMnkylSwHHOOvT3rEi2zzyLGrfIe2&#10;4c9aWEVudlV23CKuW3kuEcusz5HGAT0961oI5LnSLyZrJmMBBO3b9098VOMtGKd9SqV5ScbGHpZC&#10;XajaQHPIYnH+SK1NXtBDdI0ZTa44C+9GIaVSBGHjelNdUZVsJZbyKKNsFcAc/TgfnV/U7o3zBrmA&#10;goNrqepA9qusvfp2ZNNPklpuS6NeTWXny27bo34kQ4YED2qldJahfNtQi8Djj/69TUT9pf7y6bfs&#10;lf5DbVHnt59ybg46DG4Htikae4Wza0WTg4w3cVVRJ3QsO3FN33GW3+lI8jhzswWyOxprTPCotXkG&#10;2Xowz3py+LlsTP4bvqMkhktX3kghhlTgfjU9i91DvuZ7eTYcZxzg9qUmnCWvkKCkppdtTNtxAt4+&#10;6QhpTkHoKtT+apC3EfIxuxnnsP8A9dVNL3PwCh8MlYbMUuNywABk5YHOOPxqDTp5bKeK9tySFLB1&#10;HH+8M+tKnZRlG246l1JPsQXskcc/mxQjbN0BGTj3+lTXAlawYRg84B6cd8n9aSXLCFwinKU2upRt&#10;Nr2k0Ekbg2xOD3Pp+lMhkVvlxLhsDaDyRWsl70wd5ezG3MkUaxsYWO3Pyjn6c1BDD9pKQ+aoDcc8&#10;cf5NOndRvbYmV1IsRJKyy2KnaTnAGMk/1rPR2EkEmZAVIOMdfXilSabb7laytfoW5zG0kckTFc4x&#10;nbzmkhKpcMkkagzgbTkD5vf2PNEVLlt1Elq3fYrz3EFzbFgXDjOQcnjnH4UttKj6ZIHjbdHnDYY5&#10;H0puP7t+RSlFSTfVEAgZbdNQsbiUeUAGXpxWXHLJGs9uHUbhnb0BHcVpR3kmJKyuireRQxiEF5T5&#10;vPoc/wCfSqM0JES/aFyr52luv4VrRfuq4V/JEatdKiyQyqPMBAHGCfTHTNc6Y1iuDHeRvidgW65r&#10;TDtOUu7Ks1y6kF1bR2UwVXbafmC5GD61Ckdsjh4hhoskY9D3H19a0pSk4K6CKXO2nsJPPLORsWEk&#10;EA5HbA/l/OoZXkXy2Rx8nbjODjPf/HmtKSSSFN/FdF7TbgETo8oCzjAyM/5zTEgkQyTWr/KxJXGC&#10;Pes43jJ36jqLRW6EPntJ5jpNGMfeVuvem5lXdLIxG8gEYyO3+frVqwr26ai3FtcpNaSWzqouSXIA&#10;OSvYVSubeZw7JIgLfMCP7uM0sPJLkuXGK3W5OLiO5tPNkuy5i4GQTkf4iqccUSo06sP9GGWAGSRi&#10;qTa5lbQVZSlbUmRIcPe2crbk3FkcsQT3xUYJ2FHCKIsbQRRT1bvuieayL263kJgkeFDN3PTj1rOj&#10;U2TkRqCoK7Qo4H/66mPW+xaVmkVpdySRtb4ZX59/f8KsJDb3SyJJ5u5M4HTI74zWl2ox7jirPTqV&#10;ZElVA3kZx6+lQK6lWmWQpg57mm5Jp2YQjfqZcto8Cwv5mQ+QQDzu71PbOlrII8NjqcHnNXF3i+4V&#10;1ZoaxcM5tY8q+eT+tOtghEQ3jJxgPnPHYfn1ohLSXdDqJRlF33LRiH2hZQ3T6d//ANVWYyvnR742&#10;x6gAkD+v0rCcm5GkIpXdzbMJMRnLqenOCc4PHFNhuGQnepDTDGQeNvv9aKeqSMFbVXLMKu6IyOfl&#10;AOOMgf8A16sO0kodnRAbc8c8bKmra68ilZ8/cZG8cnzK6jeecjHP6enFKzwwRkCOUtIc5+lHVWIU&#10;XybiYYNGwdTswc8HPqOamkkVyu3gHgcmlJaocNpaE0ska29sU37rcAHcB8xxwapRy+ZLKSCDC3I6&#10;jmlBb36FtrlWhoRiOW0YQsoPv3bAoYlo0hXv94Y5HNRrez6BUjGyI0UIoaPryWHfNKx8tVRPM+Uk&#10;9Rgg81crkwtdd0SByIy7K4wcZAOcYOeKkV9iI6q5B5OeMrUpapXB2vLUa53b1XkMOQc8DHNPlcmO&#10;UBX5GQCTwf8AChoaTV/MYnlrCTNtBzx7j2qPfJKoTzPlfHA/PHtVTSvr0FBKya6kbSxpIq4O9geu&#10;MYqTZu810dirjaM8dP8APWm3ZeoR12exV3b4uDx27fWgr8yg7SU/iP5f5FE3bYKSun3QOS5VwRng&#10;5+bPTmgzlUYBpSV6ZyaEmxJJaN7BF5anynJw5AIGOCaqSoQY2Dn5Mg9M/wD16KT97YqV38wnG143&#10;Ut8/QjPXuMd6QDzUQo2WOcf5/nQ9k7BtdIZG6bPLZXPA4YgnFV5pmZIoXjJC9MjsKqlHW9ypJ2di&#10;S3kYQyxxKR5wx0PI4qs0gztZAeoOOT6flT5Xd6lRasVmj4EZROOpG6nKsiD+LBwAT2qqjStqTS1a&#10;sOkEJC7VHz8E8enWkkDBoVbkJyH5PPIGKm3cuzUtivDGkw8tpHBTB3HIOfcVFOQEZCinORg9jVR0&#10;DfoNaAWyxkhnUDGRgnNQxKpDHeV3kkHALc0qb+IUnFtNPQgEcayujeYQTwRgN9etO8yVzDuaUb+B&#10;jn9Kcfe6F03FaFaIGB9sfJQkc5J9PxNMfJJUrGBNzjn8KVrji9CGaMx+W65whHTv/wDqpdyMIn29&#10;yCDjlh/jTm9LBBfC77EHmSbTOikCEkkenr/kVNPKu0Mjx8EEA4P1980Tu2kCdooFjWSPyy0eYgOT&#10;wQD7VSYm1VVQLwFQA89P680UtG02EtLNEiPCkOWD5z1B/hx6/nVcSF/KC+XkcHB+tOGqG9xbgStG&#10;FVW+fac8GoR+9tQJVHynAPvx6/WlJ63Kor8ADLEsYlmXBAwo6nP/AOqmN/pBVfmAGEGOePT6iiV3&#10;Z3CW7Vh7GS1gtyrYcDlRnv8A1FVAzgZds+o/nRo9yn5D5HjeJgTyuMD2qvBtlfLoxEnX19804+oq&#10;t0Pby1gmt3PLZ29CM4HWoYVgeQB2k+Qkjrz2/wA+9Sm0mOkrX8i4ZcQMhQbofuN1OP8AOaoh/LId&#10;EGG4IPOc0opspJRaTFmd5FzBs5+8O4NRWodSolJJj5x6iqaTi9OoqN3JdmNZoxLIV354wOuahdDD&#10;Ilw2R5mOhyMfn+VKL2TRVm72H3hysL/MdhB257dP8+1QHbLFFDmQjOOpH+Oe9FG/LcdrptrcitjM&#10;1yI5geM4J7/WnZTz5Iw2N/3jgdugoqav1RVHZECSGCUhYwQh68Eg9hVlGwrSnYVXaDk8+/5Uququ&#10;KOjZF9oaUssBAS4Azj09eaqOkMLsqN0II9DTStcJOcraFmCVljlVi3GASehqG0crKx3MSR0xzg06&#10;iWoUnuyAyTR7vKLjJ4x1BHp6U4QGSKNFZQ0mfxNK91dIqUVpqQxklEjkY/u8D8D70Xs4Xau8fugA&#10;RwAM9KVO85LTYGkktdxltzE7qhzxgdeKjFyYoJoZGYeav5jinJXepNRuSjofqhbaneaVNsni3pd/&#10;KcgtuGORWjYpp2oR3EWmXEkboSQp7kV8zXi7Oa6bnNg5csuVv5mPI11YyoxQHBzsYAYroNOax1uz&#10;uI4Y5Y5F4Ma5wVHb8aVdXpqUehVOThPlfU5sRvbXccF1Ey5wOeDx/jWvMLm2hLG2d4bgDkknafSq&#10;rtSjTd9GZ004SqJrVamVo9w8NxcrbThdu5UC4/LFOvrq4eZrd4rcluccj8K0nH95Emi2qdSxFpc8&#10;TsyOjkAklcDn86XU2s1ljazEoRR0YkYPoPWiqmqsWLC25J36MZps1xYSm5tXwy8lff1qVbtftct0&#10;9shEmSyZyCR/jTmryv5A5OMEixeQXdraNMiDyZun3W69aw1neBoJIuVUjjnOKMv15icwXKoaHQ30&#10;c9pbx3lnOfKuySQP4W75xWdokTpPNEYomWQfd/HJpUl7lRPfYdZSVSnZ6PUGCi7lhaN0MZ6cZx6U&#10;7UEu4kgNzFlU5ByD9KE1ald7ievtLKxREgSYONnG3r6Vq3lsWhS9t40xjnHeqxDacWLDpSWhFZmS&#10;SFLyxzui5KjGeeKoiXffSTM04L8EnIP604fHJdScQ5KEXYXULeW3nhuPN3iT5g35VtXKR6xpSzx8&#10;mBQ3vt7gf0qKz9yEktma4RJTa7op6RqBdJrO5KFGwAccjt+tZaLFb3Ij2j5SRuxx7VrT0qSs90ZV&#10;JJw1WqYsNzcjUFkuNp83ls8ZA759avapaQ20gkhYhbn5kYHg46j/AOtUy9yULdQpyfLPUZbQM9pN&#10;+/IePkgkEms+IObhGMXKZwOmauDTlPQG2oQZtQTqtlN9mnRdwJaOQ5DA+lc9EsqOux1IPz5H3hzx&#10;+eOKWCupT0DFq6g7m3eG7lt7aWadmAxjvz3+uapxTQTq8Y37o+h7Y/OlTjo+XoPFSbUeZ72JLZoo&#10;EBZlYfKCOe3Q1bCQXb+Wj4JyQOB83+NKtzbihyKPLYyoLZ5YXLGPMXQDqAB/Ord3M80cQxynXrmr&#10;laUlpsRS5oxnYlvfs/2OO4MykoDuXGGH+NSaVNYSj7PfOw877kgGR/nioSlyzSWpolFyg3sUJ42t&#10;L0QyswK5wwBxt9vrWlfw3TxeWyyvGRuAIyf8/wBaVSSkqbYSptOoluhuiyQhlt7ryir5PO4nb6+1&#10;UoraCO9e2+XH94EnIH1/Cqd1N27ErldOPdD5lmtHkSNw2MHBBp1tE1zvlt0Pz5OO/A5pppx5gUbS&#10;jG4iu32eWIj1wPbv/Wo7SYF4oml4IAJ77f8AGlQjfm1Jqykox02HIWs5iMAB+M81RZnR4HKudmen&#10;XNXh9eXzJxTtaxvfZ7TUI3CsqvH1BzjPb86xir2twPmfPGD1HHQ1nhHaTTNcZecU0i3LPF9iLSxM&#10;HY/eHO76k0lhqE1lL58MmVf5Spyf/wBf5U+VtSutAjLl5Wt+oswtbhZJbQlSMnbjPB60sGpSSvbW&#10;tzFEwHc8gj0pRjeNuqIdRwbaW5X1C3khvFFrIfkGV6c9MCtia6tNZt4mnUJOihWI/jA/rwaK93Cl&#10;LqisLyxlUi1ozFspZrW6H2MJ2yDn8auSSW16GYxOrqScDoVPTNVJNyjLqhUpvlty6XKdizCZFjdx&#10;ubp1+vWpLiV/tbN5VuRkggHvxg1U7OcRSXKmkJORpsm+GV/3uSc459qpN865bnBJP0PPNGHel+os&#10;Skmo38yy8olsorVmyJDkDmrGk3dxaxzQuJDGxyeAe3UVNSKcJq+5VKSclZmRIPLmTYo2rzkdPpWp&#10;fs0ttHfxA/u/l+Y9fp9f5VUr2g77BQtzTjbcqzx201kl+tvPuh242559ahMix2MaoIm8wjByeG/r&#10;n+dTTUm2r7MULSa0KJiWWNAS58zuPSmO8YYqGJ3cEckGtU3ZkxSs7dSWGdhKshjyI85AwSaz5ZUe&#10;4R8Mf05p0o+9uVTTS1Zc1G1RlhuSsHz4GBj73aqNmVS5d2cZOfvdD6Z/OnhG+Sa9RVFZq5LbxvNd&#10;ssr7TlueMjJ4/CoXSQSz5VA8fBPPPY4pUmlb0FO8U9dyCQTIY2WbgkZIPGPQ05rdmQn+Fl+TvzVu&#10;SsmghvZFNXDxnKjdGcH6Dr/KrMCXH2e4kickoCWXg8Hr1ortco8Qr9CHT7m3jmAcopbnPcr3qlq2&#10;nvDcLIzAgfNwCRz0x/WnH3aqY6mtNFWa6S4swpWTcvRh6eh/xqpbzuIBZXki4bAHqDx3rVQ0Yqkn&#10;eOhWltAMQOswMhIDcH5scfnWLfwysQtzvLw455BAFaYSd5XsOvFIiYQWsanymK4OSM5Of8KpW1lZ&#10;3Usk8IkJXhQcnP1HU47VpJytOVy46KK6szZxcRysSdzR8YGM7ew/wqwqRHDS7sxn1Oea0duVSRK9&#10;7Rj7Dy0ufLc8S/KG6cj/AD+dNuLW6szNbRyOfPy2MY7/AM6mcvejfqh09UrLYuyNFeIHSPa7cHPG&#10;fQVjJ5RkkhkaZSmexHP49qrC3SkvmKfvShoTQzCaOKGdcCPgHPT8KfPq0qGD7RuJtxtLEZBH0pOF&#10;2ODvG5FFErF7m3iUGXBXH8R5yPwqD7ZeWssbpFGDGSDk8Y/+vT3bTF2Y1II75Z8blZVJ+QnH8qr6&#10;eZZoJbaV13KW254P505X1j2Lgou7aIJZDFIV5wevUnNW7cx7gZ0YrJkMOvJ6flVztZAr2HeULGOR&#10;zKGRCDkE9OOvFRGK1DxzRXWN/fIqYSfM3YJJ8gkFyyyS2bRmRXyQWODn/GqDOEk5T5WBBJ44p0o3&#10;b8xzl0tsNUTBGhV32scqODz3qsEV1V4m5jx8vfj+tVNrawU1zXJkk+ytG+5Rt3AA88YOKgntzJcm&#10;4eKNSjKxA5w3alh2t9Rtc2l9S7G9wGUdyRz0Oev41bUy/KyDAHzDA/T/AOtTna7FVaVtTahOIZGL&#10;RDaMbvQDtTG82ZEHlxjcOMDGax2YKO5bDNGjBUxnGMVBcCWRUlUlSQAQD1PY0JJtMXKtbE/KsRtY&#10;tJkEDBJpju8pxIUPuc/d70K0iU+W6aLMCzF1BWPnBAyDn/8AXS4R1U/ONuB+HOKmpe+g1ay8iPzY&#10;4nJlWYL+pp0cwkYKEY7h17EihJtNhGK5ormAOEOAwOQOOOtSRhd6KpPznkcH69O39KErK5UtXYdN&#10;G+6RIxkenYelSoeIiRGQ+ck8YH+NL7JMI2dx5eOYSxIy7k5687Pzp8hR4duMEdDnqMdM1MVKxUrJ&#10;rQgBEkqEiUDqwIA5PXNXSVuYUcsmGxgtjnPaiq7JCin3KkMZj+YDIXPQA/XrUZnIU7YxgYUepqpe&#10;91FTkrEMrbNvyNnrj1H9KsQzo0Ch0UYBwOuBk0VU3Eqi7NXY2SFRmMBzj+LHNQz7QAxC4TCn1zSp&#10;O6RMviYNatMMJtyuCB64zk/Wo0+VETLYGO9UnuOWq8wZlI8oKpOeM+tV44y5ZJFVvO6djmiLaT8x&#10;qS07obHlVWMq2EPfOM/j3pgmAYtEXAOckdx2/wAihairq9+5G0cbRiRg+CearsxYIJASEzgkAnH+&#10;FXTG+nmXJ1jVh5cZAfB74bPYVnTkFC0ZX5uo/p9aKKdosqpq2SeZ5ajMjZkHbGeKgkz8satKN3Q8&#10;k5709H0BNOSQuYpLZmcyEpgFuew44qtK2zyW3udx4A7gdfw5ptc3QE3d6iSSNHKihh+GTmoB5szL&#10;PIVG8jrjn8KdFKxddp2YNLtmjkVY2UHBUnk4PSoII8+ZLgcEEqKa7iikrK241J0bcixoQwAXPODV&#10;VVcK6sqkjuMn+tRhlbqNJLoHmuDDIGQ+V16DApZ2UrGwHQcEd6G9dCouVloMkKyA7SvGQQMjH+fa&#10;ogjpFMmchVw3PWnNxsOinaxGcxHEgcK/JGTz+dV3GxyNvDc5GOnpT22CzWjsTSOdxfICygcnB6//&#10;AK6ohnREwF28H1x/nilBJNDcdyfcrctGMIM496rwqHDwzIgbqp5JB71UPdv5jhyq3kPmuJ3X58/J&#10;jHY0yOFhJIzvyeG5PBpUnFx1FJP3rFSeXyU2lQcYHHXGKtW7qbUrJ5hMg5B/pUpXp6FNLmvYhvD5&#10;cQd2YliOnXHb8f6U0KyK8pAwc5xzwR/jmnF+7cJpudrFaV0LfuCxBJB7HApbaI7kMZTLEdT94/Sm&#10;tLaB6MjnxM6HcpBJOM55p8eWhKvvbdyOB/ntU9ErDvuEkry21qwbIXdnjBxVeKVmRhk9iDjGPwNO&#10;ns1YcehCEBLuTgyYGfakSSNpXMUhGMnHTBpVZWaXdFUU2nctTTJI0ZgwDF39ciqUTCZRFIsjZPoT&#10;zn+hFEFdFObTVkJIWZDFJuIiGCcYJotX2qjF8EDHHf1oWzXcUHexRkkaSV5BncOMqOM1Pc26/Z4N&#10;3mAvnkdMU7WUNRttvYdboTkR5O7pnA5qmY2WVYtn+t+YADtRB+8D1gtCcRJFKrhQOhOKq3LGZ45U&#10;8s7iSxzmlq7XB+7d3LiI9xaEyMS0RyPTb71ViZCgbO0xkgDjpRTfxIcEtXcryEzPtVGyegHXPQfy&#10;qWR0ezltw77kKkHp0/rTmtE7ilqkNuQxt453gjBjBORjJIx06frVj7MLm3G4KuRncKzqO2qLcVLo&#10;Z0LXEE4iCZHGOB36fnS3+1oxIrbh1zzwPSrurxdtWKnHlWh+rUGpp9gl07Urbeq5KuuCw9Dx+tUE&#10;tZYxFeWY3InAdc8cd6+aprkcm3ozinacYq2v9aDrbUJUudl6qyB+Dv7j3Ptii9s10q8iYR3apIdy&#10;SckY+tHwShZ6MUv3kJrqixq11JcR2dpetFkcrKR823096o3VpeRW58uZmSXHOT0/xow9lFe7o2XV&#10;bbVpdCnBBGkqSQyHLkdM9fetW7uS9usK+S4Ukg4+df8A9dXiby5bmeCtBTINGSOS58p5tj54fHAx&#10;0P8ASoNXW6SeSK5iXeOy45Hb86T/AIqQ7v2UnY0QunT2sccnnJIOm7GAKx/MuLG5AUROjjJweCTg&#10;U6N+aae3QMSly03fVG1bSD7PPd2pt/LnH3G6H1+lY8VtHcibzHQB/wBD+dKg3GUtNUFSSkoab/gX&#10;rR4YNPntZpsCQtkdQR2qnan7NPbvDI6s2AD/ALNXTd5T8yMQklFX1RNrkv2l4GdGUg8OpOai/tdz&#10;GiXCo23+73NLDQUoJdhYqbjOTUVqXL3TYpbcT2TKfNxnuV/KjRfOu3MUU8e4ZUbjwQeveiDcoTTW&#10;xTXJOFupSZL3RNRZ5rV1DYwOMFfY1emtbTULOXVY2kDgEkMMkjjOfelOXuwmug6KblOm476j5xLN&#10;oqyJIjBSmeMtt9ao6XLOlvLMhVfKxnoflHr69KIW5aifcGnemx2jAvJJcBJGxgsDnG76+lVb25t0&#10;upEUSkZGOn3quKftEuyIdnTb63J7mxItYbpYpCIt21hwM+9VbcpqM8cUowpwQ2M9+M0UG3GTvsRV&#10;jZx80WL5Jbd5FZYuQAWBB3Z9aFt3MC3kKuPKOGIxzTUk4JlNPmcbleNoppXWNCDEBlfao9QSKGS2&#10;mt2OBgFQDxitItwlHQzkrwk2aOoW0E1pBeWTHaxBfv8Ap7VmRBy+4oGGeQOCPX61OCbs0+g68VzR&#10;aej/AMi1LHG9u/2aZCuQCOjA/wCFS2DLCQ1yW8uXPI9xjjmiHwyTWopL3otFa7t5LCUOOUY5DHH5&#10;U9jButryNgpHBTHXNKDcoxaQ3GMZvW5PqttHEIfLuAROM7R94fX61F4Y0y2msry1RXOwtKFPXPfB&#10;pNtUZPqv0NKrcaiutGUrkNLGVcNlME9jn/GrtjdXNuiNG4/dnOCARVu0qb0MpOpz6LYrLN5DsVCY&#10;XJx7+1Xb20WWH7dC8XmRDcyHj8velU9xxaFBc7lqILx7hrZLhM+XwSODj61bt7UPdStp13txzzxg&#10;5HQVNVOney0Kw6U2r7lRfKW8kguQQZDjnOCabqNgto+EZGU5IIx075pwlZw00YVI83NrqX7e5gNj&#10;NbXi9RkNyfl6VmtE29zazK32c5J65FFG8ZzfRhXjGVKKvqi8Ps1xZ/ud+63A+cZB28D161lrI0wN&#10;q3LYOQcAZ6DGfWigruVxVFpDl2HRkmB4RcBSCFKnllYYH40PHNbp+9TcsoOO9U2vvJV4xTKljfpG&#10;0bCHOOMDP/1qvLa/bLie5tii4KkoOme+PrRW92Vxwd0lcpEKbvyHDhkOMHHB75rSvESMRLIW3t82&#10;QeoI7UVH8HmFBfG29ynAXjkM/mP6iia5ElzHdRwKAeHx0IHenKKve+wJpQsTzbbeRZ0lRxcdD7+h&#10;/wA9agYMgB28SEnPPTvmog9FdeQ56u1yS6SedYWtsMYwMDA5Xjj61QzHEFeJV3dSPUd81eH2sLFv&#10;VuxqCJbiBg6xh0P55qhZTTW5d/MGDkEd9pH/ANfmkrPmQpppwaZLf3ClppSiADseefaktbiKTTri&#10;3R8FyAd2ecgkYNS4t0x8ynNszlN7YyiNXlVW47YK1NqkZiSNoYlDdPlzk8cHHatJNN02upNFWUk2&#10;VIpAwgCZUpxznv7dzVW4t5I33T4Ab2HI9evvVR0l6lRldWYW52Hy8Ic/Mc9CKWdrZroKvlATbf8A&#10;a+b2obfOmKWzVie4Lw6eYSqsD3Jycdu36VmWyBp/JKcjGcjqaeB1U2FR6xTLCxywyMzkAckMeDik&#10;GI5FlmgcgcZ9KE07sJpNq7FvAYuY50K3GCAcevpVO0cQS2pkZAAeeucd6cGrO6CVuZPuSahiO8yD&#10;FiTGWGQGHrVOUy+Qj288pJHAXO408P8ABG6KqNPRPUoBA0ZWYkDJIA/WrCh5oIoYpMmHkZ5JPNaV&#10;W+q2JSbfL1Mu6LxcMXIAGR9O1IkEeoWskkXMlvuwex9jVu6gmhw63iUIke6CQGZd0eVG/OMj/Jqv&#10;qL3XkmWaNiQAhZcYGOpqlyqaRUX7r0KUd1L9ikt1WMLcbevqKzpVGmXtq04k2SjKsOjKOvOevP5V&#10;tTSUmv5iU20vIhu5bZ5HPmMQ2SH4PArOWadXV9n3FB4HOP8AParwi91Jj6tpD1lhZlc4yDnn37Cr&#10;F7qV3NAFkCv5ePvctkdO1E4czWmxUfct5jDtmNtdQzIWYfMB1IPTNRNJbZlheBQZMHAxkH1/nRHZ&#10;rqFGzfqRK6FpEGeOc85zTI5GSHYApRyc/XBwf5VUVdIiKcXYWMRoVeUtmDkEc4yOOKlmuVu0STYg&#10;JGcAkZPfjvRJNtPsae6k0ZwtZ3b7RbzT5TsMc/h+FNMUYmaSWPi4G4kdjV8ybdlqiJc1kiS6LBlC&#10;zsScYOB06gY5qog2qwtp3+cYwxBAFKg3y6o0vdvTR/5DxaNHIJIpG2SZBAHAH1qN7fz/AJlmz9n4&#10;I/iINNsevzQJMk8Ejyb1aJh1A5BHGT68U+F9szNOxxIMdVPBob1ege673RWlt57eVUhmclcMp6HP&#10;rT57m7u5oWuwzGHcN2PvfX3pX5uR2FDTRDGtsR+UREUTrnk9O9TQJGqCMMgO0DAJPA6U5tvoEVo5&#10;dSeJhKFAZCHyCDzn/PNW/L8uT5S2DgcetJ3u9CqzjZFl18t3AHQ9SCKsRyAIRJGdwwOMZNZvVLUV&#10;3Z3Jmmiebasi/PgY+nvUe4RSLAInO45z39+aF2M5NqOxcjR2RtxffACcEctgfWo+HMaDcN+MLwMY&#10;9KiLkpMdRpKOoPCAJEdSD79z0otzujbJAMf3TySQOtNu8XoDTVtNxdyOqp5qHzMDPcHtUMapB8j7&#10;tzEDgDB/Wim/d2CpG7tcsozs+09txwPTFLIsQUMX3EjBHb/61E3cTutR7SSpOELR4nxyP89asSxe&#10;W3ktISGA2n1PHX8TUvlSjbqNOUm7vYp/f+UFww44HzVaXZCqyyB8AEbQO44NVLZruC3XkVBK7u0Q&#10;PD9AeeKlhZT5qOrANggjk5H1+tNRtHcmV9rbkttIwyIiw87ueCV/rmoHJYuNiZGOOo9//rVDScvM&#10;uXaxPCvmxsC7Hyxxu7nsc8+tVMFAvzgEnkgHGfxqot81iW7KTEkZlceZJKfUN0NON0HVJFAymM8c&#10;c9O1Slfl8i6V7MrB/uxIMkDcTg5IFRCSNsMSncMOPrmtKatYcGndPsAXO6NkjAk+6AT9R/OllHmA&#10;Nh9yZO70OKVXoOjGybIVkR8xM/TnkZ/zimSxlj+8JIU8MOxqo2TvboRCT/lHwuwMqybSr5AwOc9j&#10;UHmDcVTHPyjuSKUY6uxcvhQ2ZFkyxKgDkHg4qswfAeJpRsA+U4I4/wAaulayBJpq7I5HMaM6rkMc&#10;lR1BH+NQs/lb97S524I49ulE0lZMLfEx6SANKpJ/fgqjc7R9arr5gChoXyf4fWnK7loNWjGVyeaS&#10;Sb7kYO3rnPA/xqiNqLKV8sq46qAT7c96I2Wlyqisr2BkIVGaVWC9R3AA5/z6UealspcJI28YI6nI&#10;6/59KJtvQI3cdN0VZSSwPBEmOFz+lOkeKN/LkWMljnjgkClaMbDi73KryJK6yK0oweue3tU8EQ85&#10;Y3kB6ZY4BNNS2uh0ov8AmIZWEU8gjETbz7gY9aVZFRPNBb5ic5x1PTn6Ul8K0C3M3oQTXAuMtJEg&#10;ZB6YJqmqE4cZ46njIwfTvTor3X5BNt2uTZVoognG3pgAYOaquPJmVQ2Q+Mjng9BSjpfQqak1FDJd&#10;sVyjRjO38yD0qabzDIksZcHP1IoT0jqWnbTl1aGSZ2swI3dR0P19Krkq2HAcHrtHIz3+tMzY0oWj&#10;RXb7vOe+O4p3nGJYnIPPQcZOf/1VK1TNKacpJdyG8Yy4LSR5T7oPBHXGKQMDbo6bvk59m6fyqopK&#10;46bcXdIpoJSm8FfmJx3yBUsaCSFmcHGThj6Va0u7bk0lbcrSuHy8SkGPuo7+tW3eMxKX6jgVM9Rx&#10;u1HQS3fDtBLJkSHvz+VUREYG+eUNsOMj+7Sja67Fx20JiQ8ixscA1Xkz5zJ5T5j4HH8X40pJAtZX&#10;uWporeKLDr84wV6dO9UIRLJuWUAEDgjpRSva4StF2sOuJHnijaRY8Kcc4Iz2+tMtgkkkUZYjzeMH&#10;PWhLS3UcdepCC8U6RTw/KucHr9OKt3U8UxEQQKIwD7++amSbdNjk2otoZdstvDEsYY7cN6ZqsE86&#10;3Rx5n7odOtHS99hq90kNilJhfbjEmQwPameWwkVnyQ2BgVUUrthK3KgmKtG5QjEmAV6Z9Kr2SNMZ&#10;EBGeR0BP4UoK12xSV1boOmRvOkDocIAMDu3epYLZFE8kyRDYC2Dt59/eorPlNKSditdNLLhplO2I&#10;/KODVm1kiuIlEhulGODke/bBxTq3cdAdle/UzJZpH2geXlMYxkZHH1qWyWTeRNHw3Az2P+c1Wii9&#10;dQm27aH6ooZtFuUmdyyTccdwfQetaBsFkt57jTLuTavzNGeDj6d6+YqtpKXL6nJhUruN99jJiCyX&#10;Ee5UcPgkcj/JpNTuNhhgglvHVsAI2TtNaRs5U0ZN8qqMumeC8s1syY2JxgnqG9vesO+tLiyZIbls&#10;BhwfVe1Og7Ss18QSXNBW3iTQIpjjaaKUSchX6Db9fWrWsyvJJG5SPzIwfnXkOMcE0VnecRULODdu&#10;n4iWcJu4JPKnYNGN2wjqB2qhGzXMhJz82Mjk4H41ULc8/IMU3yQ13NO8igjgRbiLO7G0gjJA9eao&#10;SRQC3SbeP3Zxns2f/wBVTSk7XKxcU1FPsPnULB5lrKMOMsp+nNGjFLkTwTM429+CQByfxqpXcJ6a&#10;ozqL3qVnoVYbhopkZN3BOFIyfrWteQtthmjQYOGU89aVTT2bKofbVtSpGkV2+2aTaTkgGoJrKS3Z&#10;XBj2nPzAg1VOXJZdCYJNR97UuXMTwRxSxheRjIPfvx+dU7S3nZmWzSMNMMbSM59veiDXLIl35qeu&#10;pdv7xryCK0cz74MqVYHr7VHC93pWny2Nxaq6zA7S27/AVMVHkt3eho+Z1HJfZHWZmSxZIGkBQE/L&#10;yef6UumS5srlBbht+Sy5xzjt/hRUSftGKEpJ09dDKsL2XT7sTSsCLg/d9qs3lmkw8yCVGWbIIByV&#10;z/WtJ+64ySJov3X95fs727t7RkCSOlzgMoxjC9CBWTbrOkrT2rMVGDtPUj86imoxlUd9xVpSlThp&#10;5m7dJHNZJeRQ9cflWLHdTxJIlrcXAzwygcH60YNJqaaLzC94PuNi+Te0ZYZ+8DmriJaOjRzkrvyR&#10;7AVpUbUZW3MaFpWV9CnZGaGR4xI20kDA4NSuxt7lJbeSNw+M9T+lJ6zXmKHMo76IpXMzki4SLaUO&#10;Tjuama4CwrKucTAZHbNPltGOo6LvzNrUuSlZdMicLIN+OQRtOetZEMbhAlywIOMZp0HpUXUKqbUG&#10;mXrszvDbOTlIzw/cH/PrS20zwyCdJSjYHzA9fqKIJWaIqXjqWY5bhyLp1Yed94/Kee/FVrl0WV5U&#10;jjBbghe9TRspLTY0qyfI+7Jbuxt7qGK7sJgc5+Q+o6/nipDcwT6SHkRxLaD7w53L3BpVHJxtbVMd&#10;BKDvbcsaSljeW1xDhgWw4KgkgjoMd+n5VR0m6+xSyC/tldZTtxnFEruVSLYR5VGnJfMW/s4Rd5t5&#10;VKMcpnk7fzzmrNvctczSWN+kgVcKWA5H4CindwimtV+Y5csakuXZiRKml3zWV+krpnGeOUNUI2Nt&#10;csYHbnJA/wBkU6LbcX3RnjbKyW6ZpXaRbLacLIn2sZbk4IHUis6FyJorpunGO+T/APWow2zuOacb&#10;FiWZbjVVXbkSkHcByxPTNTahAbWXy3DbJT8ucHNEN4Ic1zKcl30Kc8a25QmMgTDarL/eqZZ0gtzC&#10;yowf5lYZDD34ol70URBJNtlIItwTJ5YJXnd1IA7+9SSSXPlENghjkE9uBVU7aX6EQTV7PctWb+Us&#10;jyxb0bGSOoFZMUiW8olVDtBz1BwBx+dCu5z1LlJJR0NvVrZW0+G+gt1xJ1YYwf1ojvLS50tojJyu&#10;AARnGO9Z6yg0t0zSShGcW9mjLtwbSXziOFON3POe1WYLaHVbmaW1mRXQYJPGTVzk17yWxNBRk+Rv&#10;cpzSg4V2jG05LZ/Om2FyIS3lsPlyCpyc49zTppOGiIm2na+xLZSW9xdTRzLgS7to6/561UyiXbRL&#10;cIGibCseCM56inT5lK3kOKTV0tWO1SJJ5ot0RRouD3H4UpLTW4czputR37+gNFN2itNgkueW5QtH&#10;hjmG7HOcg56e341PeNGpSS2kkCpyA2ep6U5J80RStaSvqUBG4hIcjqeQByKryKiTxIu/Axg+/b+d&#10;aauTQ7Xgu45ZpFWaGdnHIwR2qITxieBlwMc98Hp1NOnHe3UU5W6EtzPNIxEyRkPx3BH+P+FRnels&#10;JHLFJuPlwee1SklFaip3kyRppEsVZ0ZlOFDL1z3/AArPijeON0R1Oz05684qqaV5jqJJ7dC00jvb&#10;TQyrGWUEqw6g/T3qjtkTeTvPndQMZxx61VFJN67jopLcURR3DLsSNjISQuRwe1U4bgWrFGhI8k53&#10;DIbjrzmmryurjVr3sQXVytwilcYHOQMnH9frUMKPbgOjxnaASOT78VcU407WByi5J9ipMVnllRc5&#10;kORnHQ9cVTu5ZMqk2QWBwT6dKqglGyfQcX5asbaxwy2k1ldG2RvmaKTkAkdvxrIKPGI4ppGIToGw&#10;cZ61eG1nUXQKvwx7smvI7VlhR4RuByrdCVHBz+dZ82nskjrIISD3HdT/AFq8PJrfqOtHZIrp5c0c&#10;Yt5Yw1rnAOMEH3rPmkuJHEoKlkyCOOtbYezeqFXWmjLcnlwsLqBlxOoyCOA2KgcLcCOR5VV+NmO4&#10;HB//AFVMNk7F8u4g3II5I0P7vjb97JpwTcmwJMC+ck7QCOtOpZJA7JMZaiCT9yVk3sduQcf/AKzz&#10;TCJY1jWNEyeSOfm+lN3UteoppPZjbW4YTxSSxqu846jkVHdSNDOs9uWIU529eKqK99WC7tsRiNLg&#10;+ZbJN23Z56e/emSLE8avFuK52sBkHPf8KNUvQIbvXQQRlYle1b75IZDg+/r3qKHa6oc8gjDdDj0o&#10;V0mupdRXbNK1VnkLWojBUEFT/EDWVIjNII2ZV2noBk7s/wBKVF/vHpsJ25Ya7ixrcyK6ytuAJK4x&#10;kD3/AM9KUM8jl0XJh6k9OOavoxz0sh8UfmuzLGw3YJU4P1pUQBXeORSynjJ5x3+tK6s9BPe5YtXh&#10;imimCyggc98H2qy8kEpA+YHPc9+v+faprX0Ita990PfdFIgKLtGCG9z1q4EHmxK4A80Hk4OT25qH&#10;toOKs7N62GrJuFxIwj3W/I6/5zU0jh7d3JyV4x9e9JpXQtZJ6j4rl5SHZCDGNpIyCVpjSFZmV4JC&#10;AflPBomrNruKTiktNhsbO3lylSRGRz07805i8caKf4DlSudxXv36e1Ekr7lQu2JKZgfNZgBHn6el&#10;Ts5mWSNhAu1TjHqKJLRak0rpjVnaMzoc/JwR3py7iy4K4fPYZ496JW0dhxViztWORgjsw6j2NK5G&#10;6IF2O/g8Dj8aiKemhSaUndiRRTpNOUjX5Mc4GDUty6vE5jQBnJ3g/X+tJu7jboKCaTZWRlIUsgBf&#10;BBH6UkinBlI6kDj/AD/k1ctQo81noDKTEwj2Dd3OMgdutV98asxY4EmAevJ6D86dPe1gVktSzEVs&#10;5BOkaEdWxzz279qkuUQDbGCcn1PQ9fzzUSvzJ3K0s9SrIZEtlZz8wO3C9frz14plw6BiAjAttbd1&#10;GfeheRKdle+oyNN0kl1axgmHDDHBP09RUVwE+0vLmTs2Mnn2q6fxJdh3s9txMgkMEbqck5AIqdAj&#10;Ntlnb5+fXqQOlKbdioQul7xRZX8wLsB8s+naoD5rSMIiu185ySMkelXRasmEH0uWYjIrbZAxz8uR&#10;jlcHP5VnzqQIlK5xtz9BRS+JCWt0kTiVzGHTnyQfvZGc1TMoZywIX2Pr6U4LW5UV3E4tyQVTbLzx&#10;nIP+fWqyyRgiGSCQ85U8dc1VTV7E4d8t9SzIfKYQSo5HJBz3qmsJdpJNwwvzfxUuhSSd9OoS4DqA&#10;qZT7y8fjmoGEcaM4RMDnIPT3pUb2uVW92TQ5DIgBGBuBK5wcn8agJVQGK8NgMF+8PwNOra/qFnZ9&#10;ykhcs0vlng4x6ZznH50+6gkkQyRMOAMgjP09KdZ3SKox5VFtlRS+AsqqGPfnkCrhdEEb7mx0b8aJ&#10;NKwUVzLYrOpW5Z0BOPujPanCaRnEu5hkc55oafKrlwauxQscgcJwTj1HNVreTzFUYIzjJ+lKLXM9&#10;Al0ugRo0lMIlXjGQTwGP/wBaq00jIyRzqgYHg880pO7iN35fMkSSO6iBiKboxt+uKjjZQBGWizGM&#10;MM5PuaJ6cyHK0nBtkDb1/cTc7SCM8nHvU7SFCpfacYGMHkdBT0stSaa7EU7KgiAAw/PfAPeoz96N&#10;G+6dpx6UqaT6laqSI7ph5iqY/u88c5P+T3pqBlgm3tj8+v8AkU1ezHJvm22Io7kBpFcZMmSM9c0k&#10;7vGibSu1skD3P1pT16hWum9B0cJa1aTLZPQc857VWS4doirRnIGccn2/r2ojrewTtuxDG+5JAn+q&#10;xnpx6UkLLOzPK8mDn5cA5b3I6Vell5BRZE7vBPCueBk55Jx+tMk/fTnG0ggZ6Gpg/eVi2tx9ygMN&#10;vLCWxH6Y4WkhwIvM3pwcjHehN2aJmlZakLttjJRfvcqQOMdhnvVY+cNoAz5eeOR+VKF3e5VG0bak&#10;0yyT/vsxjygDjqSf8aSJGkUpHC/PvwKE7FNJ203JG+bDvs+UfMPXt61HbTx+S+8gZIzj0FJJ66jp&#10;2unfYiVoxbmU55OPxHUVR803XlksAMbTjkj0qklb0FpfctXdu6L55XGCQAMce1S2dzBFb+ZKFLLj&#10;HcFh61LbcEFLRpvYrw+bd3UpjC7s8A98c/16elWcyvFNCJBlzgj5c8VNaK07oqm27mR55EaQMZQI&#10;vvYqzApdFeAuxbAq5abBJNJoqyxypNtJOR83pirKlnG6PAWXPOeaTslLUJJtSX9XP1Phhur9nt1k&#10;J8jqvGcj0/z0pukXFxp1/IiA8ncyNzkfjXzk+X3o90cFK7gnfqhl81pDdCSzUqc5CHqPpV3z7TWo&#10;GkMCxyRHb1POO9QlJU4u+qNeaLqSXLv+ZjmJ5BEsW3dH83HU/nVi/vhJCkDgBoDypzkY9KuXvcmh&#10;lh24uWmglkkkduXWNHiJ3MMA/Xr0qjcC3EpWwjcLJyM44PoaqOtR/iDd6bVvQtyQyQqkroCs/Rl6&#10;g1TKxxnIDHBXIAzmnB3uTOFowvuaFhNDf3IsNSaVVcfIeODV68s49PgNnewSsLjJjdCOT+NZ4i8X&#10;GK+1t6mmAaqRqSkvh/IzLCO3SMSSDGMDuePemiaKO+EqW48ucZ285AzyOtaK8p7kSaUNFsP1OxjS&#10;RTblmBwV6bselIbq4WFoSHBiCgg+lFF3gkw2m7dRlpcpHaMlzbby+E7ZA7/jS2FxHbT7DFGyv/Cc&#10;/d6c01G7qa6MUWkqfu7BqMAhLG12FLguUXOTwM4qS0VLmAhvKSSLlTmpp/wlrqi6iSnqtGV1d3vP&#10;9J+YnIOT8x/Grt3qs0cbWd44KEAAcnGfT3puCk4LuThp8iYnm/YrExTxTNHcMArDqvp06fSsmxa4&#10;FxEibD/dB3cj8fWnh0n7R9zOu9Kd+gzUI2tLi4W4siu7GU7bfb1rXa2DWMeoWDtuTaGHBBP/ANb0&#10;pv8AhxaY6KXPKLRT0+7niufKTBFxnAAA46Gkv/s+n3pxLMBKBhecfhTkrThpuTRblCfkT2xmgiF1&#10;aFGXjfE20fL/AIVRaaJJGaOGMBznGc4B60UY3cvLQdeVqcXbcmmhQt9ptDkT53qeoqB5Isl4ZcAY&#10;O05/HtTpX0VhTjFbdSWweO3mlFwQFkzhRk/pSiOG5vWWGVl35K5OAT6e1E01O/kKhbkt1G3FxiYw&#10;zW4/d5BKntUr2LXNj9rs5y6y5yin5gR6iknyRiykue67EmlTGe1vLdDE/l4JQ9ayJgCoRgw8skDr&#10;nNXBR9o/kQ03TXkbem27DTbu5inQkD5kYA5T16flWO8LSoI8AHgYx/D+dKk71KhVZXhTsdDa3MEV&#10;tLZajEwEhG0gZNYV3bPb3UoUIyjkd+OxHvzUUH+8k+jFior2aT3RZso3Mchgt9xOSo6H/wCvVeC4&#10;eylxKW2zHnjOR3rSVndXIk3am7FuS08lGvdJnBAyxQZyD3/nU1pdHUIphLbwE4IJOcn6e9Ztc0JX&#10;3RdPR+TMwu8TR5U4U9efwrQujLdxxXEMbYiGDxyB71dTXlkLDt2sVZRdSLEY3BFmOFNXpI473TfO&#10;jiAaAjBzyP8AGis/dTXQeG96UrrcjJmvdPlsImjzANwzjOcjOPrUlnI1zo86xIN9kd2D1K45qcRa&#10;MZfJjw6bcG33RTZkkEF5at80fO36d/51Zv4ZLoR3Sxrh8Buejj6+vtTquziwgtJpES6gF8tZrU5X&#10;Kt33Af1p+s2QstksUszI4yRgZA/rSXuSg77irJTUr+RWtJpY7SZJIFdXAIOTnBrPDGIZaTjgevJr&#10;SNuaVupEXaKujaW1Mtm17Yl9rBQ6jBPGO3pWZBLaSTNa3JYB+jAcZ75qKfM3NLdCrxf7p/zFuKa4&#10;0yS5sXjVllH+1t/D3rNAyWAEeFyenT9aeHtrJdQxDfuxb22NrS7pLiK8sroKQ33W43KR/n8qpaQJ&#10;ob+WW1aMeXxk7s/5NTP3ZVF3RrBXhB9b2KepTCeVpmYYBJbHHIoXyjCfN805/iHBzWlDSnDUyrfH&#10;N2F08xXMp3xuCpOCBn61TnZYpWIKkydD68URT57XHTdoppaksUbXPmxqYSX/AITnPPpzVSCJGlSP&#10;einJ5AwM55+v41UZJNkS5nbXuJJtWZ7aUR5ccEZ9KjwUVgr7hx+NOLdo6Dh0H27AIbc7SVyw6ZNU&#10;9hFxGrowEnQ9yRjinDSTBJ2ixt9GluWjLsp64PPWpptj29uCcEYyRgZ9CBzVRfuQHU96VmQ+Rc3d&#10;uwWWNhEfnGckoe/4U+zeB7OXTLl5RjDK3GCRwP50q7VppdCmpLkT6lYi5gEtmynEYIIP1Pb6U37P&#10;lYbpZchSQVGevY1UGrJiUWm2WopIn2yKWyQDkYJ7+9Y053Tb5ARu6gepPJ/GlQT5nrsFNpJkspiM&#10;6XKKN3HTIGfpSCIXssjRKgPXacntlqqbdr9h4Z87V2Zs8cRmMBi27+eM4B/yPzpbo3du0doyx8Ej&#10;POcdvwrSm1JQTYQXKR21us+6Vdp25B56D1rCDReYiq+R2/iPPTn3qqDTnIU5WSvElt5IraKeKUFl&#10;mBwx6huv4VnOmNzSxSMrkA9ePxq6C1k77l83wKxQuYGYFIpJWC9Oudp61biDSRBBJCSmdvfC+n1r&#10;Sb9xaDppXd3uZ+n2q3Ty+UYv3XJHdl6Zx7cVSuEltfMSdVzKeOp+g/ShTvPlHJNRuWrcw3luIJvL&#10;UjOD7jpWcj31sJYwyOHOMNg4HQ496qkkpSTJm3KMWOkW3lRXR3QwZGPUdvx/pSn7RFHFOHUomQ2O&#10;QCO3v3q001ZoG/Mr3sET3Ec8W0fdZSuQR/8AXpC6mOIfvQ0PX3A4Ipwvyxv0E97EbqJPMmt9jHO4&#10;9fu84/Gp4IE1C0jeLeHj4YEcY/GlNtL0Lez1IYXkaKQxOyeWT04zVViC6uV4Oc+maqVua5nBvlLc&#10;JLyMlvtYyD5R7f1rM+02kpnaHH7g529t3Uilq5tdbGtVtxuXldRJHN52BgDcOQOevvUYjYu+7Y3G&#10;4/8A1qJKzYN80IMkSVzbSWoRtrEY789f61Q/f8OFGUYjcM0RsuYbb93Q0A7IFbaMxjrzjHHenW0R&#10;llaRDjzsDADDI9MU3pfQhX0fUuR28ckHDriIgZ44FB4RZoVXEZwcgc1FOV+hVRSUdRBPJ5SxkDDY&#10;Ybuv4c9DUwikdGeQLhSOPQ96J2QoWlZsmS4MB3sFx0IHOR/WmxlDDuCN2OTxx24o1T0JnH4Bn7yI&#10;t5YXt+OetSI7hkuDuwwIx/X8KJpWHu1oWGUwIXAjZZTwwwM+veoJ2mjVhsTAPGMZqY6gvd1HCJz8&#10;gZBuyR705NxcGFWDR/w9frjNNu70FUty6iAtNvdACRjJOBk08RME2hnOcYB6Ck7JaFSs5Iss6bBg&#10;sNmAw659CKaWO0E7cHHPPX1qVsKKV/MsabcXkcjyq5bGQQwUqR2P1poZ7mOeISR/vMsu7nJFRKCj&#10;JyLhNqEYlOPyWCjdL8hGeeBWpLDDbpEH4FwPkxt+b0qsXJq3mThrpu7M1ZflCktzkEt6GkiWG5gM&#10;EwUMhYKRjlcDb39qqaejTCNnqPWRUHkuHDLkDOanjBwqFVGzgkE5wO9KstdyaL0aILZmHm27CEry&#10;pI56/wBaqoZEjMUin5cfTFOKSS8ykr/Z2IDcG23PG3yjOcdaf5sbqsqSKMgFd3Gc/jVKPUqSi0tS&#10;oZV2vCdoK5yB+tTiUrtlUHIOdvr/APWqmluRRTWzI42Vy025gXwOh6Zyf60XbJEdrHIcbSBnjOMV&#10;MdNC1eXIyGFiBjr0BHqe9MkSJ5zKxkyhXOOg69arZ3ClbmkRAElW29TyOuKgeAq+2OKM45GOTmnF&#10;xeg6d02SMyvGE2AHAwOckd6qCRfMRpMc5Hrj+XtTs+gWViW9LSExjJ2rx2yKbFIyE7tmVz7D3pRV&#10;law4bIz5WikdAeDnp6/WlP7gETbsHjA9O9OCsrFTTdroSTIiQ7s46E9R+FRCRTI+91y3UcHOP6f0&#10;pJ3Wwo9LIjKltrxld2SMHtjtRFdK2VkUAkd+u7OaNHpcunpZvYiit0eSUs5HmZ5GcZqSTeuyMFcn&#10;A9AT6f57U+q0FHl+K+xQkbyzGVIIcjINJhMxLEJcjpnBBpvZaFacyItn2l8Rbf3YBzxkmm4MbgKh&#10;54685NKm9bdw00fYnkCRHZJEhJ4JGOfeknRpUWMqmR90knOKmelmN3vp1IY1+zRfu9uZO3HU9agt&#10;0KsTO4+bB49afxJuxK0sn1GJcFpZdgXa3XPUg1oyW5e3jMTjucnripm7W0NLvuZW6R8Bw/yjb82f&#10;oKfN0iPUwEL0yQf8KbSjbsOjdoryJEsgLiTjOM8+5/GmSuwUr5b84BwKejUSlpLzCLbIBuZzkgbe&#10;cE9qhlikii3iRznJwcZNDajYmL5luSrMj28tuxzkDkZBHrUMcBCiRhkrzk9hRJON7FUkpODuRmZX&#10;cQugwO3OfanyqiJkEfNxjjPt9KJ6R9RpL3ncg25kOdxWE4bqcccVGS0nzIQcg9OKbSQk7lgeWsBV&#10;nG5cEAdT6VTh87ZxCuCRnGPzBqaa+K5U1eSsSSqAk6hlxGQT6Dio4IhGhuHk6duT09+3406bsnqT&#10;KN+XUc0/712jRcTDtkcHr/KmEyxoJohzkcZJyc8/jUSVtLmkbpq3Qzp3cySqFYZ4PfHX86tQI3lu&#10;CI/lw3zcjNWtImbT5rsis0eT9w6OdmcHrk0+CzuYZVBZCGzgjoQD/wDXofLFrXc0SavoNv2Z4pYv&#10;MbqAf97tUiQ+XbwvAEUnnJHWpeyBc19ehSkcK/nRyruP3ue31qSXPlR30Kq2fvHsD6U6iTd7bjpN&#10;2tfYz45ITHIGSMn+L6kVYtIRDKlz5jbAcYHPsP61TjZNX3ClfTULm6a6uChYbWOAQB0wOp96JLmS&#10;JFiO3EgyGH6VHLsrjbasz9TLJX0vUxHc+egfGWHXPbFWb+C5ttUju1aQgnKuedy+9fN3jKdN90cM&#10;k4xnFrYiNlPfPLPpy5kkJO0kZb2HvTZJIrOVT5N5FIo2tkdff/64og07RuRBNtya06+pPeWn2i2h&#10;1fTpSWTBdQM/jUpVtWgRY7WIPEOrYG8dx9amo9POP5G1O9otLSX5mXplxPaSzWLRrg4B3AfdquIz&#10;aamkMifK+eEORsx1rany8za6oxTSUk1saupJGh8uCZdkuCMHg49qj0rbKJoJIkO4BQDtGfWoop+z&#10;kaVGpTjoZx3WcpE1rlYzkqT823/E1v3Vuup2Pn6VqEj/AGbaQjAn5T1AoxLfLCXYWHjaVSL6la2k&#10;tr6xeGRYg8WcHgkEVQgEbzNbXxIKexztP86ceZSmr76oKi5ox8tGJPLPBNCsNyGMDDBOe2DW3c36&#10;3saNdQqHiAO9cHI9x3qcRC8YNbiw03GU1fTYxGliE8q3KFlfgkc547fnQ0R3tPbeaUjzkAZO3860&#10;TaW5KipJXeo1LODVYp2gueYPqOB64pTbI9tJIs8RaPkqRjii7WjjsTSje2u5FZ29tfvB5RVZIwdv&#10;+feqWotcSzCG8RQ8eQDgjgVcWvaJN69CazahJpGpaX4ksIdPuJCORjaeMnpxUN3HJZRpFdxHkdVw&#10;MsP/ANVK1perHFp2TXwliLGr6eivETJa4CnJ5Wsa2+22UUsETSrnPryKdKydSLegpprlknqWbJGv&#10;WWe1Uebb5bbgHI+lQ6pP9oMbmDHlcFRk8jI/yPWnb96lfb8iabtSfnoXkEP2APNCRvBw45HHrWZG&#10;A24IykxZwvcmnSvzTFiItxpxsXA1wnkzRx7cYyR0b1qIXUTSnz1UeaRzyMe9NWldLcc7rlS2H3tm&#10;2nslxFL5izD5X7nHUfU0/TzMwmn8lHQdR3wO/wCtTfmg2/QdePJONn5lZZPLnZiuVGTg4PHYVpXU&#10;TWEtte6fcNsuACQcAg+lE7pwvs9x4aKcZ90VdOu7ezu2WW3cpPwwOTn1zxTdYtWgOxGVlkyUYEnK&#10;9P0oknGpB3FNp02upoW8BfTkvbaZgY/vIO9YE/mTFZvMAMTK2fmwPUVWGfvzuthTXurX4jo5N1/p&#10;kb3UALKcE8gkdj15zXOCRovI2bir5xwewpYNLmmr9QxOqp6a2/U1b8vbmB1lAMgBGM5FSWt3p93D&#10;JZ6jb4ZjlZM9+lJRcqba3QRlyVFfqS+VfadGHdX6kiRCSP8AJqlZuWnd1ZV5A4xwxFFFqSbFiU6c&#10;kujZHM8gusOoBXgkZwT9ae0zWUouUfBkyCD3FVTtaKJkprm8hLK3mut7W5+dR04yR3xU9us8TmHz&#10;WxOTgZ+Vj3pVWveVuhVNSUboozxz6ddw5xlMEH29v89a03NxZTfbbd5l+1DOfr/PNFTllyS76FRb&#10;bflqZEplkl+VDh+/HPrVu4lXEKAJub6VTS93yM1rfXclt7aW5tZHZl322M543D2NVReXOYEYblTH&#10;DZHrnipilJtW2HX9yMGupqCeFVH2dohwSUfGG/OsITC5mMKADzs7R159KMNGzeoV5KXKrGhHJLYk&#10;xsXVs4J9jVHMcdyDL0yMk9fyp01d3QqnNF2b2NLUQxiWH7QrpHkq+MZGapWSXNzFcRRhd0WTjgZX&#10;2zU4Zr2ctCqivVKySyQzuHkKspIOBnk9OtS2M8tpc+aGZQQQD1OT7Vckmn5oSlum9hl9E0nmNJzv&#10;+btyfzqaylW6smhkjcbM/L8oOf69aFG9NW6BVvzNX3K1jIq3QYy42HP41DqMczTSOyc5BJAAz9KE&#10;06kbkyUlTdhyPaMYWV1Vz2PQk9OapRk292Rd45Pzcdz0NNXu0xU230CV2nmeZnyFBAwO3c01pYHM&#10;kbKuxfunuOtOK0ikOTuQwwK+5UdhtHDdfpUbSuIB5sY/c5BbrwO35Yq5u+61B3fLrqVJQ0gjnG4m&#10;DAJyRxx/OtRLuMwwQzRrknAIySR7066ukl0HT7kMTqDM0DkBepxkGqTSSmZ5Io0wcEqvTPbFKG+p&#10;UGpMPtaXdw5BK+b2JJ9j/Kmn5ZxFHICJBk4xVqPJyohu69B1wDGeDjzMcHt/+uqayyXSKJoxh+cn&#10;qaIK6CbXRFp0D/6L5sQ2EHPJOemKyYzJb3McbAZlJHHTFPCXtLTcaSTuR6ixkLFM8jhl6YPoadNd&#10;rItqkm8+VxkdcdOauEfdiODfUqSTfYb13jLKH+8pIzk+lRXUFvPbG5dk/cNjODtz6fzpq8VBoIrm&#10;0ZFBdrdQNazrECgBBIGapQ2zQrLHIyFlJUBauXu8w6mrjoQ3/EY8pEzkKfUmqEMzGAWrxr8nR+Mq&#10;eO9VQXNHcqT95oY0D2v2e6CgGX7rjH3unT+dS3t99oESz2pycZPUMv1pyV3FocXaDVjMAfaDE6fv&#10;BxjnqO/qar7JYX/0hAcc5747HNbQs733M4uV1oSXMUcdw3zQhZD16g5FN2CAslo4IOCdxJDZ6/Tj&#10;/Cpi2oq5ouVsrB0kcstrAuc8c4/WmGSaD9/+5KvuGDVxSstQpXS1GvmJo7q3kA3gFlHUMP8AGkSR&#10;4ZGlQgMuWJb+6P8AGhJWfcScnoQm2kcSzRyyqB24+b1H+e1Qoxi/dvHKysQMY+uKcNkrDk21sSER&#10;Ity9qIRwSBzkj/HiotpuGMjnmTkk7fvYxz604LW/Ubl0LDMLf7M6OgEvBAB4HFJy4XY8XsRnoaVM&#10;eloseYVj327QlWiwVGSVKn0qS0lEb7pUcggYUYJyeP8APtRF3jKzFBcjXmMn3pcwopbCAZ7gr9O5&#10;NWX3IYm5CLgbu4HFJfDF3FrJ2EBEIyr9SCSMZz1GaenkW6fefdL0HGAPelHWOiCDlroCvlzguduc&#10;4P4mugvNOtreCO6tbtGW76r1ZTjuO1ZZhJxdOy33NaCjyVNdUY6BTHgBQHx+fb6VNA3mBEKYZeCv&#10;U5rR+7cygpPqELJv2lW/dc0kgCyKQByRwee/T8qUmyaSSa12HzsHItuMMcEdCuaeYx5xLSZByRnH&#10;50oNq3mVtHcQzAnCyA9MZxjFSySedKkogJZdo+XAxgfrUyTTTCjZppkMQ8zc4PJwSM9vx/zmllYY&#10;IkYHnPQ9PwqnrsLtdiQ4BBOcLwPpTcQsFTACqMqBjO7/APVRU3QoXUdWKhKysFA+XjjjbUokZgio&#10;Qphz+J7n2pys2tR0krxQ3ar71bjryPWrEkskOxXXCtx1U881NW3ujp+pXUDyzG0aEDABODkVFLIW&#10;hDgxZjIHGMk4zgfhQrtIV97omDlsqZYg0wySeucVHav5MkQXe23hv9qm1e6sVCzVxszCAmNXJ5OW&#10;9R6mgS2zW48rH7vGSc89KT5mkwgkrO+upnESGFwIyfmOAuOnbr+tPy32d4SJM255Jz0rS2yuKD6p&#10;DJV3gg7Pmx6VEzEJuPmYB4zknPFOLVhp6sFuJCSgbiTuevoeafNLJJCjjJCcY7j8f88UnFJphH3p&#10;JFBGkUuW2kPjqSBUibY5JmV5cnGQM52mtGtNVuSvd6jFlLOuxiOxB/DFI58qQOgX5cYx3OKmS2Za&#10;ltoVWdGdigO0YDGpgY4XdnwQ4yM8EDv1oqX7lSa0XLoyJTFIW3k5UqV4OeMY7VUYvExjjUBoznaS&#10;cGlJNSRT0Qj7ZlgDBd27AJz04yP896cV84uGdf3fUZOCe2KdT1FFyaWpCNqqVYRjcfujjHpUDEpu&#10;XAAXjjk/5NFTdWHFNLcbHI8TqJ4vvZAbg8npnk0ixuc5wQ49ec1UGtNBtWVmwzJz5ceC4ByTz256&#10;05XWYsjqgK89jj6Cpdl11Ckr30M5mlibARwJD2xU6RRnNw4O0lTx79u1DdktRq7Y1SbW4VUdiqdS&#10;cHjtUcjRXLtJDGg8xh0xz2JoV7J9im1HoMudu9VTy8x9MdaTJlVI1LL5fBPoacnzJag201cgUlpC&#10;FQfL27UjsB9nKbs859xSata3UbVyQxoiXE6q3GSMYyT278VWLvuCKXxGOOv4UoataCqX0F8x5po5&#10;XHfqc9ainmQyZPl7mGTk4yc0STVtNi6F7IjnXzWTaY/l6kU92K2+4gZJPHGSP/1VS1Ssgk3rcZby&#10;+SYxJEcS4JHfH+f1qtIzh3RI0+RgQOvPX86Sg3JsINKL0IXiwqHcnoAfQ9af57x/KuR5hIJ45onq&#10;thwdm7dCupZH818HHXOMVLAq3Dtjtgnr0P1oWlh4fW6sLLJJFPJbSxHaw25I5wcdaiEMb+UzYH3S&#10;aIWS9QqxS2GP5XmlQh+fpjrxyKeALdwH6MDjrjOKS2eo4pdCvBP5LSpsyZec8np0zU0LvbmXztn7&#10;wnrg8inDcmm3bXuVLZo4XlQ7sT9xk4NSPcvPbpbsOh5JweD7UnHqyqU782gwRgxMkbSjZgqT2PtT&#10;IriORk86UDgBhxk//X96divMjt2QI8oSMiI4AIxkZoW6milmnVwRLnAbt+FK0rjpWtuElsY/PmhE&#10;vzHHOM4FTyLJcQJGhfcBkg4qZ6JXWwl+ZlxW7maErkggsevP+NW2lW2tbmyb/lrhl74PANViXzWS&#10;Q6CasZKL5bNuEZLkDnv2rQuFS0QIEPOdy559qbey7jk0/kUlFtF8ykHeAQPQn/8AXVuWEPburxja&#10;mACeu3vilNvqVo+Z9D9RZLqdbqOe4hJHHyuSeBWxq1pbTWcVzaTlS4wAclSf8RXzGIThGDRxYF8/&#10;OmYySXtkkUkiyfMchlzipNRv/tqwbZJmK5G04yD6D1q4qMpwaIg5wjJNaND4Z5bW3WNgwIBKjg5x&#10;0FQaXPIL8sUZu5B7fhmr5E/aMiDkvZq3US88uDUt0duoyRuGSQD/AJ7VovBa6vMr2c1uCwxgZH9a&#10;zinyU32Naus5q25l3NtKscvlqxNsdzqCCQO/HenSx2E9xaG2vpAflJXHQ8cZ/pV0pN8rSM1FR5k3&#10;5Gnqa3MTW8N8YmUgFWXnK1QtX+wbllTcHyAQR1/xqcK04Ndx46fJOD6oILWRpzLaSHKAlgDyaSW7&#10;UzI00SlsnHQnHr9ap+84rqh8z5W9dRmoiCF1lhilPmFjjsM9TTrfUALiD5VweDk+nrn8KcE5xWuw&#10;pyUZv3SG5juYp1njCFJvmBHTmn2sMb5hWZgGBG0Z2nPT86UHePoKcWpNdyt5s2kXzMqqptiPQgg1&#10;a1JLCdo7m3CJv+8uOCeelP4vZSXoKTf7yFjPsmZbtZ8nK4GegI7CrV2Ibu6GxY1Yn7vHp2rStF80&#10;WuhnhZcsJKT3KFwrw3HlyCQGEjr2P9a254ft+nR3tg8mbZhvHB+QexqMXL3acuxeEim5RfVGZZln&#10;tTGtuSwP3snj6/WpNONxJeLEuA0OfkPBYjoB/hVVrJyJg+bk0GSvcJeu8YMbseQuc/0xmsy6mke6&#10;Zmc/vOrE5x6/WqwaVou/QnFy5pSXKal0txFawLukxJwOTgiqr2i3QdgvKgYAOeaVOVk2gqJ3gr7m&#10;hDPEtikKSgeZwVOTms8afFercRblyO4yO3/1qKN48zRWISfIr7IuQ7rzTZklk/eWu0gHofWqulSh&#10;fNgkVSJgQM9j7/Wha+0VtyY/HSd9htoVku/srNt3cAHn6U+/SW3HlIwyMYPvTjpKC7oKmiqWZaMD&#10;NbrcLGxDHB69az5G8w7FX5QeBzzginSs5PyFV+CL7m9YRo1nNDHLIryZ+hU1m27z2kkwkjR1P31P&#10;p/jWcfiqLuW7KEH2HrcEWQO2M7+Ox/Q1nCQx4DjGMcDkVeGVuYirJNrXY0W8q50q3llLZteFB5zk&#10;c4qOztUu7R5oZLcNa+oHP60oylBVPJlVlGSh3aLcFxc21uJbeZ2RcBlJzz6/TmqTvbl5WSNUE/Qc&#10;8EU6W7aRFSXuRTfoK9vdRiK9tyrqmVKnB4+n9anu7u3vYLPhgygBgBwR14/rQ7SlG26GlyXvfVDU&#10;t4Fe0mt71QJ/lKnqGNPvorqzu4ldgwXDLjOMdjUuSdSKaLhpCVmRFzfXIKRri2+/ySc/Sqkk7bjD&#10;tLBv4RzxV04q6V9jKUm1sXLae2ijmjukbcTlWJ5Hv+tQanp7QG3JLAP911JpRdqi10ZcYc0dtUWY&#10;JkFv5dyWWS3+62Oox0NZzPHvQzxyckEEZz706XxTsKbS5LmnqcCQvDdWbMy3AyMY4I61TW0W+Ewt&#10;lcOnzD+8zDnvU4aT9m32Hi4Ln18ie1mj1CU215crvTCjP9ayJgIZ227Ox6E//rq8Po1poyZLm5rv&#10;VGiZGNrHZtIwDcnPbH+NVY91ncqyoQTluwDdv8+9KFlzabhNt8muqJry7s7i4VZlCtJgk88n2qvN&#10;G8UiReeh8zBU9sGnQTjypoJNXb5dR15ch13rGcgndt6H369f6U63iaGz8/MffIJ5564o+CG4o3ci&#10;jHbyXYDxITnk4z0/yKk827mCRyRu/ldR0471VTl0XYVO61Q23tRcrcIXcMA2BnGR/j6VWmkBkSNx&#10;yhAJ9f8AGiDbevQcoNJvmEWN9NnjuIZFK3GCec9O2PeptSt/Knd7eNtr4ZQORg+n69aIS9+nL5Gi&#10;tyso2xlWFZVhkxJ17jrz+JqNPNMgaJEH+z7f4+tae65T8jF6RWgs6GBfOhmwkvVevPeq7lzERE8e&#10;OMdxmnStypjrXSQltOpgIdpMuCOeMn/P60+1lQIYmQAHvkUTi1zBB3tco3UClnmT8+3NMjTAZ4ll&#10;GMkA54P+c1VH4EOWrRctrlJJZ/trOUYBBnAIJHGP8apbhBdOshbKHIPHI4pQVpO21iYPR6DL24gg&#10;m3xo4HBUEZ+vT19qo3E0LhQrJ8h4x/EP8mnQ5rRY6t0m0i1bR/aIdsyud4baRxg9qzjbC4nwmwNF&#10;weQcjNaU5PmkOhor2IriRnjhjvIUygABxk46fnVm3+RJdPvFl2y/MjD1znn1pVU+VpdS6ekm7GXP&#10;ZKsXmrLw5AOMZA5qnK0/msjOhIIDYrTDtTWqJfuSbuLcTxTxkyeUSmNuNvUf1pkMyWqSEpGQ/wAq&#10;4x19D9eeaqN4xdxq8mrlG2ZbqwCXG0EFPmyRxnDY/Woc+QSlxn91nBGcbeop07xbQbrUSGI30pgt&#10;5WKSY2njCt9ffms65R2cQ3aP+5OFBGTWlGXvJNaly9xRZGo/0VYb0AbuhwfwqGZSixLC3+oyCec7&#10;c54pxa52mhQV1Fk9zb+bGLlBFwPm4AJx/wDrrJ+1PbW32Ro4gs2CM5zinhrONn0KUfesaUcsNzah&#10;fKkHcZz+Rp2Y5oEuJox5kQAx04/DrRFST3FBp3aRQDIdzY54OTjIPH/16dASpMqktkjGMcj/AD+t&#10;VFvUF7zTKrNLcDyjHGCmMg8HNTmMQJKUUHcDn1x60aoOhJumULbSojLIR165psdkZI4ysiDZxjIx&#10;0yD7Upe7d3HG4wXS3cBhYjdDwCM5NRb5Uijh8t2DcbwDgcA+nvSwyd5epVVxkoqxfV3kTZK277Mf&#10;vH7351dOwRiJGRw33k5OTUzV1oENJ2ZnwqUEpVpSZc/kamEEsiO9usR8rg57r1qm0txS0JWZH+bZ&#10;CN3GeCM9qjkkYoNrSYfGc9xQ1pEinHWTuEayM67UwDzgZ71ekYhkkjZ/3mByOfbNKt01Fh3a5EHD&#10;MDGo/dn8uPSrcgh/fQzbvnCtzyaVa9l5BFtS2K7xuqAtzjABPTdQzg7opYlymMEjg/8A6qI+96mk&#10;VeOgQ2xlwTNt+z+vQ+/86u20aQSFmdxt5z3oq3d0iZcug1THIzGP/lpkBhjJ9arGRA048tvm4BPU&#10;46ipjfYVK0rEuZHaBgXHGeT0PvUKkZEk2wZz0HbtzVRVkC5Xy3JCoUxSeY/zdCM8n/69NXzMl9pO&#10;w4ySSQOaIfkOjfmJEZnEkhZcA4HrupZ3jZjKdnrn5hz260Jakz0i2MiEexDiM4GAwPP0FBlBD7VP&#10;yE5zjqKKibYoONm2yLAAdWYjaM9wAOvU+tRkNCFYrHhM9OpNHNrsXK8de4+bCSeWZD+84zinRIsO&#10;WOMMceo6cHNOWit3HJaxIoyiRNuA+b0xzVWRpTEjH/lmR94dvSiC2bC/RCB4bgrHh8pypH/16jaT&#10;dnzIUGFAbAxz+FUrrQFdpuxHGI1ZcxoAeMdBzSK0QSeAmQ+/rTqPsFPe7IG2uQGcjPQdf85qeJ0+&#10;zqxIU5wBg/n9KVbmKjbSxCBCWXLkZJ555qV0eEmNDGF9QKcubZr0FBLmiZ4RVwWYsYs4LYz7U+7P&#10;+ixKQm5M9ACDxwD+tKd2o+Q4PXYohizuSo/eHI6f5/8Ar1ZjtorxBKJSzQYJzxuPr25qq7aVxx1b&#10;TILmdI/3cWwjqxbGQfzqNdu5ZXDZBx2z9KLOyfccdOVdiCQhWWTHMmevd+/4cUNK0hYKy5QEcdfz&#10;qZK+3QtPmTK5lQT7ig+Q4607fHCHRg428+oyetO2m+4pO0t9v8iFJVL7y68DknqR0pzMRGG2x4OS&#10;p79f89KUo7eQ4SvHbYhERkYEOfn4wB2zmk2yWxaKFQFfoO9OW9ht6XtsJaxF8CYIwPJ3dRUMbBSw&#10;3sRF64pVHrYpr3HqQG4ikkTgjbwF65qTcpVZQSPYAk+3/wCunJWtoTRfMVxvcbSE4x+P1+tPuQN0&#10;MxBGzp7jtRTu7IqOz1HwTmWFoAjbhwAe4rKhO25YK4G3jB706S3VwnZ2NBZk8pk/dHfk4PpVOMed&#10;IyyBVCsT2JxStZ7lXagrIVCbWSQFxjjn0pLi587zXUDCAjnkkYBp9UyoXimrDZgYmKuVyc4JNVoG&#10;EhDkkeZyN2M0Qd7iuk72JJ1MRjkBcAjHP9frmkuxJPbxlO/GVHGP8aml8O+w5W0sxkTo8bRtHgMP&#10;vepqGCZ4pEBjZgcLwDke5qorfXQFdW0LZgN2jM8rsyjqxzkVWnUcRrtBUY+X1NTTVtBptRuUoVAY&#10;iMHK4Oe9WbjDrHwDyM56nrRVT5osdNqyXcrQyGO88za2ADwO4qW4iectKiHC84J61U9JJkx1jJEc&#10;Lpt3q5JU9QO/fj+lSSSfaUS6gCY/jVSMnA4rOpe97mkH7qVinPceYiKJTg5454PB/wA+9NYosYjj&#10;ddzgGrp3TsRUV1sTQJ5AkkK9OR/Ws2YB5vtbbuOcdP5U4vdjlJyVrFuQyHbLvGB69MipYbxJLCKO&#10;FjuUk8ZJxUVI8yHSaT2KEMp8wxrG2CegPPuakKRJOYpVOTj3qqqabt1G7Np3KtvNGb394Rtbtnli&#10;enNPuys1zGs4jIHB49On60ldyQ0o6oSGLyXDMseH3AZxn3qdSJmWNmcCiTTBKzV+p+oUtxNNC1jc&#10;wRZPIYjkCnLevHHFBcNc7XI6Y5/CvnKcU7rucUny38rm99puLFxDa3tu0V3jCt29Aax7+4tRdATx&#10;yIDndgDAHTrWdBOU00tS6srRavuXb6OeC0ijkiBSfGyQGs2yt3huVuLZVIj4Pc1dCWkyJx1pFzVZ&#10;YpE+0wTxboyA6AcgnvmqdvaO6DU7FXzFwevGDSwj5Ke3/DDxMPaTjqUpJpFuUukVlM33gP8APetD&#10;Uba28u0v4459rbdw6rn6jp3rSr7ns7Py+RFJ8/tE+quF7LETaSsC2wkEgHrxjJqO5tbJbOK7tZCc&#10;kZTjOe9TTlyqLXcuykpc3Ylsry1YgMzq/IXjg1Xv4hFcwTIzkP1GeaaXLUV+pL5ZU/Q0bGdbgSQL&#10;Gsqy7htOPxArCljMcx227fMSRgjIwT/Kil7tR6iheUFpqi9BdeYrQOy4bocd/as2Z47eV4HEG4Ef&#10;MOn1FVTVpNdyKjbSfYuG9ju0jhuAqsg4cdTQz3duskEwtykg46HP/wBeiUOXS+46UnJ3tsM0mC3u&#10;Xlhm3FcYCDOcdsVn3UbWkyXkM4YWxBY8jd69a0jNqdrEwScLtbM1Ll7fUoo7iK6k3wDBRsY4561V&#10;sJ5LWRmijY4yHGBjPQ5rOOilBomUk2pooySYnBiTaMnAOeWNa9073McVyUIeL5d3c45/yaupFcsH&#10;fYIO7ku5SQzzMzrOCyfMP9oDpU11Np9/AhkWFJLfuBwcUVFe1vshhrRV310JdOvS0YtpCCvbdyB2&#10;qjcSy2d/51qoA7gYzmnTVqzv1CprTeuqNjUXgv7aK/tIYMkbZFAxg1kWbsLtYZhCA3Q9CP8AEmpw&#10;iajOLeqKxLU5Qklvoya+tHtZ5HSUESjjB+8vYU6MRXyFgiiXHXgZHv70qb5oJ9URCFp6szVZ7WZ4&#10;bmNBsPJPp/8AWrRmDXahopWbHY8tjoO9aTavGS2JgmnKLLVpKtsqxTwTNHcA9BwT+NZM1vtmXyUc&#10;gkZzjgdjipov3277lSV6ce5bmiigltZYXY7+T6/55rQhilvA8cLQeYuDtBHJ49+tKq/du0FJXla+&#10;9jD+1hLoGW3iXzOpPrV6+hCuZUX924zxjrVSsvZvm3FQV5VNOpSDvHBJbiRyJcZHXNWtNuDaHdCM&#10;qR/qzjHfn9adRXjPzCg7yik9iKWU2lxuNu4XOcA5Az/St2ezsbm1W90xJPnAEkZ5wR1I9v6VnVvG&#10;MGnp1LoqMpyTjqZFpei0VFaNNvX/ACKuNpq3iPqGkYLW/wAxi46d6df3ZOS26jwdpLlb16GXKVuk&#10;3r5SOewx+VWTqE8sarKA/lAY5PAPbNWox5Vf5GfNacrbvcSSeO1Rbm1WZGOA5HQ/TPSoLd3aLz2L&#10;hudrjpUrZvm12HK0ZWUdOxIt8VhhWaNWYEEE53Z4/OrmqTRT21sskQATB3cjjP8A9alOFpQ16jjN&#10;8r16FaWDZbxzJcRlZRgHrg1Ti3MBLEq4JGcc96uk0kzNK6jqTSeZNtt1bGPmAPOaXy5LOQTiN43P&#10;OQPvUKyaXcfK2pS6Igu/37NeXbf605JHP0okgtVRJUfJHT1prSyS2FKzTbe5FZSed/otw+Q+QP51&#10;cNxbxxS2N5YSHbkAkgkd/p3pYxNtJMdB6XKUcNrPEYiQrDlR2PHT8aak2bcRyxtuHQ4/hFVK63BW&#10;fKyEBmLuoU9QR09ua0BI6WIe2ZWWU8qcEe1GKs0tCKCkna5Ss5zHKYoXK5xhTg5x7ZqRJd0rTg7f&#10;LIKgc8mipGzuyoN2SsF1az2s8ckZjzdHIIwPSotUjy6sSxOORzxilCStAqKachsbw3FixaJ8x7SD&#10;1OKjsoXupoYI5QWRcqMgbjjGPr1/Gqu4qbJfNbYhVWiS405iUx0Bx1HFUbSaSC52tECigYYnP161&#10;eHScZu+6CKs2mhbwzLIHRE2y7vT/AD/9em28WSYA7lXBwODg8frTptKA6eraIpkxI9tcbSY8d854&#10;9f505DKsUhePaehPPPHr61UZNpPuKXLHrsVLNg0ciPuwuBu4PPrUyOY45FSSAq3XJzjByf5U63Ve&#10;hUZWTZHFAbjfFLGoZAChPXB4rPA+fymMhx74x/hRQlrITXvBcW87KseSfK6E9T601dNnOnrNaqzN&#10;GQGAwTjtipi+T0NWoyg7sS3YlArKo80nJBPJ4P6ioYLWWRtpZVMmCCCcHPbNbU2ldmM09LbFO+ad&#10;nBOBgY4xjP1pJbpXMTTRKCoCkjGT7c/zqoRTVMObRq+5LdLmziV9xDkkMuMEY5/nWdmF1E4jzjBB&#10;OKMO3yvyLSXPF2KsqQkvJCSOgI5/SnJbB7ZnjL/MASGznH0/GrvaKuNL3pWMcwTOjb/LZTgD8+9T&#10;pm0WOSJlPlsMjtuxzkd6qTtYUFe+pAxQSefHG+DngcAN/wDW7VCyQ3LuGQAt0z1J+v5/hTgmuuw6&#10;l7O/UeBHbhI4kLJGcHcFJDf4VQfZCzSR/dXoOn9ec1VH3pX7lYhvk0Y+4UQw7twCsCFJJOc8U23t&#10;LbULeSxu1kOBuUcde1KfwSstR680dSvAps59qtxLjIJPX/GopkRLhiSclt3HZT3/AErRK8osilfk&#10;auTmErIh5GPcAHpimCASmTYApjKrzltpPt+dK90OmpQtpuDRSK6SeQrlFxledx9qRbF5IyQ5BgOW&#10;zgn8vxoUrIpx8yDEYVIMEE8jHT6U+2DwykB5034JIz26HHeq6MmW6aY24QSssyjaXI4xnOc9Knt2&#10;EcbRyxDDYUA4PB9fbilZyjYv3VJa7hJZy27oZDCQVwjKCPk9fr/SnQje8asFzGcnOc0U7OLZGI1k&#10;u5akW3kUNFcRkDA3HA5xTi2w74ZmyMBgeB7H3z/Os3dKzRSac4kvkLIcqEwSCBxn/wDXVNEl3NFx&#10;gYJU4+YZ/wDrVdN6WYq27siRDJHuV5VO09OOlEQVsnbn37FewpS12REW0lZjxB+8YHOXPOePpTd5&#10;V1JDYXOCfU0RV7DbbchgizkqzfuzkZ754NSBVk2SIUIJyRznPNOpZbjp3jC6jsP8oyRq0TsM9RVe&#10;O5RGbKlgvQ5z9KVJX0Jnqrsmhbe8mSCDgDgcDninvGnmHypY8HkHAJz3+lKLab0KXL7uoGRwEDEj&#10;ywG55yO3NRRSAqA0Yw+CQecE8/jTpq9xTTUVfoSb921gyZUN9Tzx+VNlOJMpIpLryOOT0zz1oWjS&#10;aJV9WPyyyIW+63BH86mkZZi6FosttGBn8DSnrylK2q7laFX2CPapGDlM1HKgffuWTEIGFwCfy/lQ&#10;5JyKpKPKLuxDDNHL9/GPxpv7yNmYLnBIPbOauOrehNVWW42GQEEbVLDKkjPIFMJnVgs+PlxjsPy/&#10;mfSiKVwTbcvIeg8+GXKOPKCkAYJI/wAio1mlQFVVvmDDDdDU6aopvSOhX87yN3P1K44/+vUaSDKu&#10;0ALMcDkjirir9BNyXyGxmKELExznHbt781Eiop4cfLkDg9aHdW0Kp+9d21Hxcs8bBRjJUnuQOKrT&#10;yuHYYJGT14/T/CnL4tikm4yIhMGXbMU+bB79qcjpJiPCsW9fXpxRJNXBWt5kZVo23THAiIJ6njg/&#10;r7VDceYrg5TD8n13f0oV+WOgrXiyFXBJihlxv6HHfuKkjkSG4juY2jG/gA5zjFOqtLWK5b31K5O8&#10;NJIuCSAwPJA79KcDGjvvTP8AEOP5Up3S0Cimm7kTRhpAjYOTwwwDxVXc0TFJsgE4B5Oe39DQ7XHV&#10;va1x3mLNhJIxlcjkfNj1/KmybxEsS4znr6jvQ7wtoKKT0vsVRGipAUit8EnC4bKn/wCvVlZ/tMZh&#10;eT7pwRSkk16FU5WvfYYnmbhGNmZM4wBwfYc80l0X3YySwGFHOcVN4uS1NJJpEMUlwluJmGPMyWGc&#10;fMO9JaMxJIEeTk8d8d//AK9VZJBB6kChJfMcEL5Q6dyx6/lzUcJKgyEKwQn9acHZNWCdrvQjnjWJ&#10;9ozgcYBOc+lWmB+ytMJTkZBz046d+feiq3K2oQtdXIbWRirLEE5HGMHAqFld8jYxERx2yc1MtGtS&#10;qNpKSsE8ZS0BVhuU4b6VUiDvIPMcjccD05/lVQldPQGki1I2cRsqnbkH1H0qiWMflmNeGwM98+9K&#10;F3oEUlyq4szM8GCz/Pz0b8P5VChAQnafnJ69eCR/SnTsUota3G+ZLLtWQIduPyqWO5McflSIcS9B&#10;k4zxRJXJm02riWaSJL5boCDkdiO2O3vUEwns5Sg2FW55z7VKd2l3Ks9x4lIitZk8siQAEe9Q4ciR&#10;y44w3HtVRSWo6ltCvG7tMyRxr22nkd6t3BEBj83J2jOOeD1/rU1Hsrj+yiGNVnkEhVc+vOB/jUd1&#10;dSh3s+RgHnnnrjFUlql2Ik1ZsiSOSGLeIgVbkMACQe3/ANenO6iDEIOZ9uQCf89Kmro736joX5ld&#10;lVZnLxliqjIBbqCKluR5Kl5VX97zkenaqk1dNlXvsyYxi5gJmlADgDpkMaqWwK/aYt6jHIOOSO/e&#10;ovy6WLS09R8c8QLq6yYH0/CqqFWm2kuM5wOMgY/rThp1FD3W1YDKlq3qXBGcAe/9KdaSG4uhgPk9&#10;M4z/ADojzPVIKas2QSI9neuLfy/3fBA7k9cUgRpmAjKKwz7fN7+1Lm5l5ocLOaui/JeRQrII42Jc&#10;EMAelUYoWSJ7yJY8yEnn170oRlZt9Ryae0j9YL2dbiwguXt7UN0yM7sdf1xWRHskiVLiBmA+4R1B&#10;9q+dw0WlJJ9ThxUubkb6rUuajblo7QpNZuYhtDKAGH1FV7C3WeZoLop0+XdnHfPNGHlanL5ixMP3&#10;lN9CWOW4t0k065EbLkBWPP5VDcadPZS/aHlYLPgAqT6DH4miLjHlf8xo07yj/KSwwRCSNbm2Vlnx&#10;znkk1JDPcaPJLYi1lZLkZ2tnAHoDSqWk7dyaLSinbValBbiS2ZVlC7M/cPXH+NW3iSG2hRLgbWGd&#10;mQaqstrGdLXmLMEralpUqThy8OB1A6dOTRaCO5sJYbpY/k4YrjIx19c1E/ddRejNaEotUvmjOtED&#10;q1v8mYssM45HT9au3uopLEkcu3dDgcjqelVVTnNGdCahGa6FS2mRZfOjLArwVHfpSXk0bSPIIWHU&#10;sM/jwapJqSYudqLRXhD3eWgjOTyAcZYiqs7olzhkjyevqDzn+VaUFaVrk1NnIvNDLbGIFYcTcgc4&#10;K1WidY5fLn8wh8Dof8aVLXmsya8WpL7y/aCGG7+zIzjjep+6SPr2rMV0W+liniQrKfm3c7v8ilhk&#10;+b1RpWlGMUr9f0LdzZtpsjRuq7ZhlD/n+tTWyvbPFqkBidZiCw46jjpRzXipP0Imkp8qWxW1H7LJ&#10;dm6spdol52jB2nuPp/Sm2k9xbPLEzKVuDgj/AOvnvTw6/dpSFXklK8StMJdNlEyxKBwRuxyas7IL&#10;+F7jy9m/j5TxuP19eattcqknsFNJuSsVIXeDzY3j5bOM06zS5vUzFG2V4I61UPtSbISvyq24KkqS&#10;ssYxycjtn/OavTWEE1kL6IKDH98cce+KzqycVGS/pGlOOtRW/wCHCC9W4hNhMJ/bpxk+lZkccpuP&#10;JjYbx82CcZ/CrpLllLz1M5ptQu9S1fSLKgW4hlWUEA5H86i0WdfNlz5xAOMDH3aVC3s59hzTVWFx&#10;1zdypIYYoG2KeFJU4A/nUtz5qxwTSA7W6EbeD6UQjyxgx+9Jz10KdwoaRJYUlAXqB0rTcpGsdzBj&#10;zIARuU8nv+dFbaK8xRcU5aaGY8pu5ZJDgm37H+vvUgvZbYR7C37vPy8NzTko2UTOLau+4JtfJjeN&#10;TKeAc4J9Pan3Lu0UUDowdOc+ozReziil8LLUjteabtnBBtMckA8VDbZtoYryzlUhvmI4B5/nUqyU&#10;rLqOpqo3LAltL3fKVI45AHT/APXVSNbjQ72OaGclWBzjdg+xPailpKUGty6tnaSWqJ9aW3v5Ir2w&#10;kRS4G6PAA3dPzpqzpEY5JkOHGcgdfwooJqEYy6aCrtTk5JeZO9sJ7ZvKkZgnzYzkkVX0tnaOeyUx&#10;t5v8LY69sUou8ZpoUW1KMl1K9lHNdT3dnICrqflBqzdSyyRizuUjP2fcpPJOf8Kc9ZRXzBW5ZWWo&#10;3SXWGRYdQVDHeYB7bfX+tMvYZNPeZbeYOpHy5ORton/E8pE09aa12ZUtin7mRAm7gfStC9Ij8gCd&#10;zxnYSeB7Gqq/HEMK2oS16FWG4+xuoZJHSUnKH7ue/aif7KZAYI48Zzgdvw7mjlbkmmDaUGn/AF0K&#10;yYiukmhYNgj5fatG/t0u7gSQAN5uN6jGQf6/Sis3zU3bYKEVLmvIxWiaNixjwUPXBztArTlO21t0&#10;eVD1Ctzn8arEPmUBUbrmbRnr5TSkCQjGR6896BBJlwznLAnJPGfSrvy7omLclZPUYjNOyuCA0Wc5&#10;5DCqrmWGY5iQZxlR6e1OKTdgp3XKyxCBcv8AZ5JpFMoyvOOe3NLeyTLtS62uIuAcD+dRJJTirF2k&#10;9e5Wt54oLpLiGUETEDBJxjvTNqwzzTW8k42cqT1/Grabd7dCZO6Uepe1VzO9vcK/3uegyffNVrBf&#10;MW7ie3D5+YKcEketZ0EvZy8rlX95Mz55EEodWcBjgD36cVo2pSG4d3VQXA5zn3z9avEX5F5k4fZu&#10;2pk3jQXEz+U6/KScjJJ/P1q1cTpLawOqn5c5I5APcH607NQpvsOaTUrFCCQ75FiIG/jjpn/9WaY/&#10;m4eZ41C9fY5rWdlJXFd2hpuSyTb4IJRktbnDHgfJ279qq3QDS7zFtZsA4P3h2z/npU017wVGtddx&#10;7y7pxFcpGDH3BPP/ANamSu9jcxBdoEnPPP60QSel9xy+yyG4iMabInOGweOeOozVSCRCFF1GuGyA&#10;eeDWkPgYQ1kQHymiljZH+ToRnj0/Wq1y6zW8bFV38KSufm7d+9aU9WgaVnYs28J/s6N2eI4zmM9R&#10;71jtEFwMMA57Dq3FGGbcpjxLknoF7EI4IZ4Zly+fl6kHvx74qFpwjbHfgYDEdAx7/pTpe+noaVbx&#10;TsNtisszB354IYZ/L8aZK7RkfaEHy8Hrn6mqXxohWUCtZyRAOrADdyccHPHNMuIJ0mBZlIB+U46j&#10;35p7T9Qi3JIljGJJI50UNKBtwOD2/pWe1oyqYyTleMcdqqj7rLqNtNdiQRXDWyRBVJGCMcYA6+tQ&#10;Ql4p13YzGdyg9h3opO9wpt3V+pWvoSsonUD92cgjqfw+mKtK4vbdYpkIeAbl75H4U27wj5AmDuTa&#10;BplVgrKFJzkDHb2qk0RMzSwxodwxtGRnHWnR0loKSTbaRLab08yNNqlt2Dz1PX+dQRq8b+Y7S/Ng&#10;nGcgd6N29Aw8r7vcsKvlRGSRXI6cdl/x4qCUxsI3hwxfG088jnNOT19ArqyTbCJdyIjyOp4J7/XH&#10;9KI1dZQZEBOPut90g049R10lJk8tuJFYqzFXyqg88Y4xQJnVI4ZZAGzgcgkj/wCtU0veFHS9y00S&#10;CdM4JYHJHPHSqRDM/kPHEfN4A7Y47e9KDu2mO0VZ3EC/LJJCSCvA9QTxnn/OafIvliJjsBUkHGOv&#10;Gf8AIq5MHzWabJJWOAsgBMIzyOvHH4VHlmjXIH7w8DufSphfcSaTj7o15J0YKv4HvUlqkUnPlkFv&#10;lLdAxA6c/Wm1eGgcyvJyQ9lURxvETlsffBOfYGkt3bYJOMsckDHIpR1THC9rXFNyG+ZUGF4DEY4P&#10;X8KcSojWQAnPbAxgUkmluDcZWRXeBoChfOPvDGSanZJxsyiBTk5GcFh7U1K/KxUbK9xSCzLG6D97&#10;jaff61Eskm124zF1XuPSjZjk9X5kihZJOQR25J+9T1cFGSYn5OARmiqEPtKw/YCITKsGI8YIyD+n&#10;NQtE8krw72zF905OcD0NTB2Y4aXsgbklm3bosdQcH6e9AkUvI7MQY8Z55zTitHoG6fkRqrIE8mQE&#10;SHgnn5qkuDF5kUQYb+A2emD0/H+lKTd0OKu2UsSonGcDBJ5H6VK8Zl8xH8sgZJJ27hVVNosiKXzI&#10;Ir5VZ1jIzEVB3D1PemFwzfOCuCW+XOM/Q/4VVFapjfNGJWlLHczqnzk5zjp060xQu5VCptkBGDkg&#10;1S1Grx0Ar8jQsrAQYX6ClVfOZcbCH6gY3E+uaUdUU9lYqeYyzLlZdyn+HJAx/WlDkqzsH3df/wBf&#10;61a1sO/LGPmY5uI4WWOVgMAYIHDY/OrquFjjZWjymSCATx3z70k24sJ33sSqzzzAIFBBBC46Hr/n&#10;2pkiLEfK+bGNxAPU/U9qVbpqGH9++hAqwyD5XxjkDuTTXP8ArUKY2HjgnA7c+tTU0LmrWIwGBYyF&#10;8Lhc8ZNLbSCNmRkT9yQQG/UVVV+7ZMKbXVbkNwoJEiKPkx82artKpkRXBGflxyCfpRBb3exKfSwx&#10;wsZIVXIPBHPU9aZcDcieWihflDbu3GB+NF7rcdP4vUSIMQjA8A884z/jQ3ltIXYJ8v4Up3tFmlOO&#10;yJp23xx4JwTkYxVW4ZMxzRhxuH8WepNRSXW5dRprYW4BYRGJ33H74GOvb/E0jtGI1iDL83Ujt9Pe&#10;qepEF7sUQRx7jtEjYBOenGf55psjtA+YWj/d8bflPTiq3dh1Ekk7kccIeVdroBIcjOcntRKsdvtg&#10;WTJHfPHYdKVVtWCHXXcdHK6RrKrKB0BHPJ6VUHySO+SOepz3pyQ4XAzSujyKj8nHHQ/WkidmSQSm&#10;L5egHP8A+ukvheo1o0mQwh34Qxk56d6VwshmaIn94Mgjsc9KKjs/UdmkNGwxkBmPfpzULN5fzHOJ&#10;cAH73PWilF+8rBUakoq+w5UVZVMpJSX1Gahkjw7fMfkPUjoO/wDn1oi9rIckmtiRzhCcx/L+ZOOP&#10;8+tVv3xRTMTk4DHnBPehNNXe4WcY+osSOsLQeWuAcg9OM5P5U+2ikdmEXPv6/wCc0Se4U1d2KMka&#10;tcNJGGy5A28jnvVwojRefJHIQ/UevpzSvdJ2KbS6lbT9guY1fbhhwcdabe4guVSUxsFPJPqad7TQ&#10;NXSutSxbmR4ntnLFRyMDNZltGIwIdqDGMZ5Ipy5VfUvZQJmRYLmSzlbIBOH9/wD69Vp5mA2ORhOv&#10;ckjGKmFpJabkVo2b1LNuT5EsM+CM5XHHJ6Vn2reVIsZJIwOc8nrVPVu7Ko3VkTXhPnswXjjpSCW3&#10;WFJV3E5JPsRSS0Kqaq/Ugu/MldN/y5457kcnGevWoraZoLhfLA4wQwPB/wA5opN8jB2Ll2jQZvoZ&#10;FwCS2ecf/qqrCvnI0m4jbwTyeCKVJqzfYGldIkktjd2slymP3GcnqT9ajsJBIxSVwFTGQeOmKE1K&#10;M9QpR5VsfrHpqm506W1ulUhDnIHT/CsO0dobxoJpSV65PcZ4NfOUtalTzOH/AJdxv0LGowNHcSG3&#10;lT58MrDvnuR/OnW8097n7Q6h8kc4oh/DTaCq/evczb1L2RpHVgfMz6ZHFdC8ttqGnxW8vlI8YyMg&#10;ndxRXjF0426MnD3U2nLoZkVq29XgbPk7SQT37VdudSinlhgnnuAnU5/hPtSqJzcSqNoxlruFrNYz&#10;GbS9QL/vM7JV28DsT71XvY5rKP7FNPCfKw6sed2RjqOhohzKSvs9RvkcGl9m/wBxHoUkUEjNOOHB&#10;Vt2B24Ap13b3GjTGS3mG26ycZJx7VVV/vVpuRTt7KWmqH2qx3EqXSQDcp+dc4/8A11Bqk0Ek0Uq2&#10;ca78h1PHPejapFX2BW5JvuJLYpEIzDjay78rk8Gk+0vPGLZkQgdCRnGeg/Gqfvb7oWkLa7lWMTWs&#10;qyD5SOox1J60s8i39yzMHUnnI5604e9ytdDOFrcrFuJ5YoY7Wdo2CfNG46jP+R1pdKeAbrK9AUE8&#10;k4Bz7UJXi7bscpOMoX6Fe+jfTJ5EdVIjPB7Ed6szwWN3bRNGrBuOMcdKIycoQkgnFe0kmRyXN0sU&#10;VlO0Mg6B8c49OtRafqcel3/2Sbb5c4+uPUVSipKSXUMO+WXmi9qtotrKTamXbdDKkg+mMfrVJFhS&#10;3dpHkDLyo5+YDGfyqMPKTgu4YmCjPfQS3WC+XyJrkMBzkZI/M/rUCJcWkv2SOc/uyAPf862pvVx5&#10;fMyqNKLaRoXZS4VXlXDqSGUjk1mW5e2uHKHAOASOwGO/rSwfwtdB10nODs9C3dTuJhcwTAF+/wDF&#10;x0qSx2vEsN0CpUn5huwRnvUOPuK25UZSdWzW5RmjaEZzHlSDjjBXtV+ytbfV42IZvNsenuB2qqsn&#10;7NSS2FT5VU5blGSScht6DKHkDOc8GtHSIog7z25QiTgoxpzaVN26j5W6iTMa9UJcMgB+Vumc8H/6&#10;1b8Ie6sxFDwYhyGHBxSxD/dU9CZK1Rq5goJYi0rIwPpz19/WtUS29zbCaG3kWSPt2NViNVGS6Bhr&#10;K8WiCEeQGuonRSvVfqfeoImWSRoGbHmHHQZz3oWt2OvZJajrmEWshDADb0cZ5AptxPLPHFHO4Iiw&#10;QTnJPrRRXMouxM/clKKZNaXEqvB5s0m0E56cZx+dJeWyRTuyLFlyTx0NKorVFoFJfuXfoLZQOySp&#10;DtJxypz0qHaY4pYmUqD1XsT60Tac3fyHG9lIkmtrgW0s8alhbkBsY/Oppr23Np5bsVCnngY2j3py&#10;anbuhUnyejJLRxYkl2cq5+UjBwfSq0rSW2ovco7kA8kADIqV8V+5VWzpRtvuR3brLeNcIuCeQxOf&#10;zoM0jkXEakGL7y+o/OnTjZRu9iKt22+hEYkik89gyiUgkcn6n9atzJHZz293BOjJKo+XutE7rlS2&#10;2LqRTUhZ7ZVuo2gnIW4+6hz8p/8Ar1DqBd0MixhWXkj19amnLWC6oVSMoupqW8pcWGXST9329jWR&#10;HGYpAju37z5Vzj61dJNSmiardok6xQfLMkqhgSMt/Kqk91KtxbzBHBGenAODTh70tegtk7bs1pZV&#10;eLy5Fh3SYOe9Ms5HmgksbvJPO1wORnpiot7k19xrOV3B2KciNHdAt5eGyCeM1bA+1bvKXYUwQMgg&#10;mqqty5X2Ilb3lYxcp5ow208469aneSOREcbt6EYYEDd+FW07U7dCKatzX6FO65cywK3ydgckdP1q&#10;7dySSqMtt24zkfMDRNX5LhG6bTe5HpP2S6a9sXUAuGKdjuHrz3rPBElx9nbAKZAJHTHGKqL/AHji&#10;+qLtFwVr3/qxLNK13HGkTtt7Dkc9TTpnjijiCOm4kNn+77UmrOKQSuuZjCizWa34VvUjH54qBZVZ&#10;YmtmcHkH3J/x71UOq7Ce71KojliuJUZOe49iecfWnTfucPFJu8zBK8jj9eBV6Pl0JoL3XfoFnCsw&#10;mXcN8eMc9ef8/jSx6hKi3qNsbOBgjrgdPworLnbVioXtEqqDJaln8oYzjHQ1Wn+0CNLaUxjyDjPf&#10;b706XxegNLkkWC1zNBEXRyYscnGRUN7OJYIN45h4br17USSukug4O1itEVdiSwO35SCBg1AjmBJA&#10;AAGzz2JPStJLdBFpq63Q57dre2FzvADkYzjB985/OqFwgkO4YAlBODjI9R9PSjDyUpN2FFXSSG27&#10;KLL7LI+GHXGce9RxGTazyLkdgOcAVWicipXXK7ashvwisrGFhv5bknJ68UTRSxx27tjDjgDB79fx&#10;og9IDnb3yNI5La4UsFI52lSTx/hTZnAnWQq2JO2CcfSqa965MnaJXhRLiIiLyyy9F5zgDGPqaCiN&#10;sTy5NqnaQey/X/PFEW+azNJ6RbsKrxyWoSRpX2EshzyPUH+grPMLec2125AyvH508PzXdwbVosZb&#10;xPdIJohk2uePoT/Oprx7efLxqgbgFeoBA5/Orkvfiib2hIinVN6RohIUYyen/wCumbWjTzoZ8hem&#10;DyG/+vmiGyuKWuxL9pzbbFjl+YggjkDseKpBhI5bBIjwXUAgkd+pooxtfU0qS2siw4R5Bc28YP2j&#10;cDu45PTH61CyQRM3mnaG69TxSgnorikkriNI0Ani3n5OQR+Gcf1qKF0iGcjKHgeoz2rSGz7sUr3W&#10;hYmhX5Lu3cZkG0enH+fzqmqjnc90PLI28EcHrn+lFJ6WKm7vUuOZbVlR5G+bG0jHIPFAjEtqJcRs&#10;ZMgc8gj/AD+dQ9lJIV3qUhucKqs6lT/F1PrVoCYwyyb3zAc5HI9s1ddpWfUUU2kyIAbn2oxB+9/n&#10;1qVXiZNsfTOffPcfU0W91CXdscqIWad92V24x64PaoQ7upDJzIST7/5xRT3kOd9NSwxjYKZXBWTI&#10;ABORiod8ghfzFORgd8j3FKmtAja2oghO0MSSH5I7+341JbnDfPjKHnGeTRJ76A0+4jIqFUTJD5zt&#10;28GrsGWhNuoBJx0+8fWs6jvEpW5lqRNvt43kLQHAA3HBGB6ioVlJwroxWUn5c/8A1+tVQ965NWza&#10;JDDLGwiaXiQ7sA5pFjMhCsi5UYUeo75ohIqEbNoqM7xBJG29s+gPfipmbaySySA+aV56hfQmqumt&#10;gja7sx+52VAo+6OQchgfc1HK6yIJY3kyhAIOTz6/TmlT1toC6i4V4wF2gEE444Pf8qbsYoyrtBH3&#10;j1JTFEr2QULK6K1mkjOwRsDAPy9c/SnhJWR3lZgbXPQj8Ov+c1dV+9sKkna6eokVyru6nGLgLwe9&#10;MSU8RSFyYwV46EYyM1KjyoqUvaPUjlgZFYqiEN6HP0qCZwYlEwA8rbn+hp029rjp6q6fYS3uFkge&#10;F4hk8g8bjzz/AD/KmM26I7Q/ydQD2q7avUVKziEt3GiKyuN0pIIHI5xwaroxXKln288cHBpR0uVF&#10;u0biM5GQ4wG5Puai2gKP9v8AiGME/wCf0op7thOz6leYxKykLHxjt1yaiD9PlUAnPOfrTh0Gnox2&#10;VlkVMYMnU5Pb8arZRRyJSeQW5PBx2py+FDhrO5KI2wCoBYg/99dv502V/LSM7AcDOD6mpla6QUdb&#10;jY3eWN1Ck+WFIHqf/wBdQM3l5V0cbhyOhGeaNLpBFW6kfkggQh1Plk9Rk0khMhi4PzDkZ+bBpt6b&#10;Amk9SASMyu25gZMZ7jHpTJAzII8Kd3157n+VEOpaas2OQiJWPmdMc8EkVFuXMm4429+KaSk0NScY&#10;7bj7bYAyMcCU9SBUTyyo20IWCd/50oq72HVUklaRDMRFLsQOEB49TU1xzCsp6t17E59f1pJLQaur&#10;XGWqHzUcpId2M4yetMkMTytwCr8YxzRDVhHawSh1RiIgT1J46CqAcTny1RSD905wPb8adr2t0FG6&#10;3LtvDJKxYDJHQY56dfx5qvKIvOmKK4C4Hfr3FTKV2zSGid0Qsm0hSqnLDK+vcfzH8qiECoBJGoXG&#10;4ECnJgvQnYRwoJ4Su5CBz39MVVuJYzIqx7AGPIOc47UnugqWskSyxCAOsXRsfMvQL2pkChlPzfcJ&#10;PHc05Xav1BLlvoVFklVnjkCqeAp45JNTssPlu8gJ39eh5IpVNtEFKZWAYCPEJw2c9T+fFXriYNbv&#10;5QkK9TnJBb606myFCV01bUpWu4RGCNhkdznr15qOFjaNJKfMBQ5wvHI6fhQnZtFJWsN8x5pGN0y/&#10;P0I9f/r01pmT/R5gw79uacIr3kKo9VdkULspHmLlSQpHPf8AGrM8csUjNGseJNrDP59KUmrocG2t&#10;WSWpWMvKZVAIG1ep3VlPNIswZuGVtxz39KUFeUhwaXXYdeSfapIp/LO4kZGW5Hei7nF15Gzlkxjo&#10;RnvRFOLj5FSs7ixyblVQzKY85K++aju4ke3juopI9ycEAHr7Up7r1B3aZXsJQzQm4Q4kxgEDrxVJ&#10;7YRIjDeTJg/NjgfTP6VU7t26Cim47lwbZLNkycRZ644z9eagtXtiyicDk/MvcCk7+8kXSsyxMBIj&#10;QgYVD0IPNWQ0Vk0hLIC4H4nHX3xUx+G1twnormRG0iG4SLdtlIJIzg/p71EY54J0KhQHwW+taJLW&#10;wVnbkuz9YdEuEhklidn2nhgSeMjjPrUM1pNcs7WzNmEr0z09frXzSvCaZw043i0+5LdOs8EC78PF&#10;wByQfUVXEdyYC+DiPBJ5yBx2og0otN9TOUZPbcj8syW4eNldJsB19MDrUbkvEqyseDhW5ByKqnZ3&#10;Grtw1NNS0KRy3WHSUYDLxx2/rWdZm3ub2aCRJMOfl9dpHB/WlQ+00x4l/BoRSwz29w6RyROsOcY7&#10;g9j/AFrZlSOXTInRZUZT84GMH6/0pVJXjTfUdGLjKd1oUdP8s3MlvdrOvn9+SCKW9tp7dmjO07sk&#10;Hk7l7U5S95abk4XWL02J9DC3Hn2dx5quoO05x9Misy5U24eO4Dfuzj8ad7VX57ClFSgvLcvWU7SW&#10;+2CaIFsfKAGH15rHkF5bXJHmcrgY7H6e1VQsptNbkV7unBroaclvPGkTXMMu2fkH1GOKhtIDCTDc&#10;sgVwcM2Tmp5laSRc6crxbW2pTngb7tpMhLfdZTgHHtVyzRdRtfJu4lD2x3Buuf8AP8qpSTpruhTX&#10;7yP3EE0Uw+Xf/q+OOf1q3ogVpZbaXdlf7w4b/Ci6dOVkTSTVRXZn3VrcpK4hLq0P8B61bAW9tS8o&#10;i+QfxDBOOmKd1yRa3RVrVGZck0qxhZPtJCcA8nnvW9Ei6hprxRxxbkyRng08V8F0LDfxNepnaM8H&#10;z297tHmYUHnj0qjdRPBc4XzP3TZyMg47VUXarfo0TLldOT6o2GmN9bMXEe9Au1ueV75FZMBkgfKE&#10;bTjryevWlR91yXQVbXlZNeW6TJvhkAyQMYA59R7VNpl0jwCCZN2QeeNysMYwaNZUpLsOp7soab/8&#10;MZ0rsMCXflv73UjvWlYulo0N4qOUfhgASaua/drz/wAjOkuWV7bEFzMgme4hM5VCeT1NaZEVreLd&#10;wxuUnAzjONwrKSaUF8jejKLctCmllDeTMoMvfnqcD/PNUnjfTwqqy5iIOF44NOnJ3UWZ1YWUpJ7m&#10;leeTcWfmwRxq0mFf1Jx/nmq1r/oyuZ9wMwO0/wCf85p09IyiPepFjrPc86xSFCWyQpIG4+nSquoo&#10;Y7gqISmOuOdv481W84pdiY3lSd92atteRy2f+l2yEIB8yk5J7GseRo49srMMHHfPHelQi4ylroUn&#10;eMbrY0xEiGC8sEdgw+Yck57++KhMkVxcMyRBcdQB2qYay1eqCry6JLRi6e0TzNGdyM3K8k89MU61&#10;aK3hu1vYQTLnJzyG6jBp1ru6v6BStaN+hDpNyoujCGb5+OvGDSW9rB9qNlfqQJeA2c4B4oneMvVE&#10;7W7X/MivLWaykKRFSEbIxnDDv/PpV9J4b/T4QyqJbbODxhl9Pzpaypxl1RSShO3QzVXzHS0O3Lkj&#10;BxzTGk+xStDchhsIUjHPatEr2V9zKumk7MsvE1jc2iPyt0M+px/9ap9S0/EkcFqAPM2sPfjt61nd&#10;qUX/AFoWo6Su+xU+1fap4ozJygAAJOfYU7UHlchZBMCRtIPrVQWsBVFpLUktNtvZzicAA9DwOfT8&#10;apbyoUSh2C4wcYz6mnG/PN+gSjdQuiWUqtsJonVgcehb6VC6QSW4m3sCpHXkEHqc/wBKcW4rzFGQ&#10;4XcqNCs0ashPBHBFWLmFYFS6tZQAxwAMZJ7/AJcUqqUZRa6lUXaL02IYJIruPbMDub5lIB49/wAc&#10;dKrRy3EM00VxHnA/SmvtLoDtbbUjXLzRyyhitx908Z9+vfipL62WCWGYg7XAPI7GqUnGUETyylz3&#10;IZIHeJHVj+9BB+XqB702aRwkauoJTGD7U4WbSYS+wktbFGASw3kDxRNxnJzkn1+lWL/aWMqbwOG6&#10;c+9VUS54NsKD5ruxFLC8UaXolzsI5Pr2/wD1+taF9JHc2n2lyPMPB75wOB9ajEybcWlsxU+z6lYX&#10;Ef2J4klOGOHBwOD1rJVAod5hgnuMk4PNXhlyuXdlaWiPkkYSxXKsSYyAee1XdQhtylrdFXP2kE46&#10;YxjpRL3fZ2JTfveZlW4VXyQx45zjP+TSssio0qx8r97GMgdOauW977jg7pa7D0U3VnGsT/MCOBjP&#10;Tpg9uap3c0kiRJco7eRnnA4H+FOiveQQfuPTct2wVbi2bzcq4yVPXbjr+vFZ7x3EM86ZJDEH1+X1&#10;+vrRHSWvUKfM47bDImV5GiV878kdRkdzVVVkWWS32fdyAT1A471cL3YnHS4kckj2v2dvNI4IU/0+&#10;tM2xOquI2Vo+qtxn1qtI6pal8tymkbFwYxgnkDBz78n+lRzFwnK4+zkg479h/Wrjq43QNpFm6WC6&#10;s4rmNwrruLL/AHSKqb5fLihmdTjOCQAM/wD16mktGrdRTet7CWcau72ksjKLkYypxnPuMYqtcQm3&#10;EkD7wYCCOTkY7U0/fKulFXRXhNvIY7mGUKyAYBLfiR+dWnRZbvyiikOoAHZj9aqV+Yaty6Ge0SQD&#10;CghWJBXnNPDRT2oidQCvQ9sf403rFWEpSUnpsUn8wM8tvndGcg/7X1/OrFyI54FmUqp3DIH97PI4&#10;9cmq6xY4rmjZkEUUzPFGfLGMd85NV2USIuXQNBkkHO0+tNvYULKT00L9uyxiOZFyMnvnnt+VU723&#10;jt7l5FLgN8xxz25H1pR92ZXQkUMuMShgnzblxkA9sUkhgaNYpGlyTxnrg56+hos29iboZHHGY/Ky&#10;vyHO7OM/XNR3EaxIpOTuAwQR1/xqpN8z0CDcki1BatLFIJCT/EEGOnfNUJGUMY9qgZHTn+dFJvmk&#10;ipJNaPYd57OfJJY7QQOOCPb6U8PgLiKU459/88UNdLhFtyY/zN4jBhO5OOMckcmoz3Ks+18YyBwT&#10;SUWuo3Zq5DEkxdXDdDnPQ+341aihMplBlhBySo45qqvXQmO0RoUNv+UAycMSfpk1NPG0kTOir+7/&#10;AB6kA4xzU32HBaS8iEx/uhLE7Hdt4PJ4/GpC4j2HcpEvfvTnbUmk7rYaEjSVkDMQ21gOf8//AFqs&#10;QQs+0EnEvAyT16DNJtpDjeTSYyeErKpjKnHBUZJP+f5U2Ezq0UoWQFcZGU4BHPfqKmElyp2Lrxs5&#10;+RLPM6RJI0hKzjjp07fQVRU7powoYbACP9rr096dBb6C+ykTtefu4jBJ93HY5BFMeZv3awuCUycH&#10;IJ/nninGK3Cn0TYokSVFkbf3UgZz+VVZpvnkRnXPv36f40RQpe6yRTIVdcDMgALdPzrMffvlQ7h5&#10;QBHUg5/GtKXLcKersizH5YJkRm/fYJ4GT+dSlyokmCJgbflOOnIBFTU1dwTaWxFZP5UwlTzCDyD7&#10;Grk0juksBO0x9CMHilVWvoOlF8qMvDPLGivtWP0x07VYIcqrJM26EbsYBJ4qnstAw0NdRslwVjlb&#10;y2Hm8ZPBz9KrspbaRuGOCCOcUUbXuVNO1rjoxHyvPII4yOahEihGMWP3vOevA45pzCKuloRCPeIC&#10;Zzz39Tjnn6UrmDaVaU89jn8wfcUp30SCmveKzSR3EL7i25cFcEc+mfeo2gcwht5yckgYNVCyTSFr&#10;fXqRRqhkKlh8+d3TnkkU1VUeZbMj+nB6460aGkVYYoaQKHIJ9c9DSi4cAjDEL19cdqU0nEIxshhK&#10;Jtd5DkgZz07f4U2YPKdkjLtkx90ZJbmmtloNWvJlSOcRzjlwTkg8/hS3WZXikiJzk7upycUK7aYk&#10;2VopMSCTcuJeMcnB70+ceW6qWkIHc4IxVx1at1GlZu6GRqYcq24k4+lWYYyY98IQDtxnjH/66zxD&#10;0RVFLsU2jKlHj2EHPHPeiVisXmRRZC9upJ4pw6XFCW+g1owImDEktkZPXBqFxIVkKLF/CO4+XNON&#10;vuK1towlfjKlCZCuOnSpJTJHEhl2ZmJOevH+NTNWSKW4xDsuPKdR8hzwetUi6nzEDEb8cAN19qnC&#10;KdtR1XHl0RI3mSjYoXOcDJ/n71SjTytrSIOemPU9xVz6+YtGaDMZUhLEgoR83FVQwmETBWBYAEtj&#10;73f86myT2D3new6KILEFBPybeDnnGMVSWV/MdZHjw/8AP+uauNpJXHzOybRYRVEUonUnyTlexzVF&#10;22/PKxHP3hkkrjkVMbu9hQjZq5YclYlTYxDY6UhDxRl5ovuYPvSXY0WzKskjSfOIOc/njvT95P3/&#10;AOMA+w9RVtOwqerZGHLhBEPmHHTiolVwdxbg8EdRU6oTV2l2JJYI48BZBleeMH6f1qlNIzlFXIIG&#10;Gzz0x7+9OD1RSWhcAVFRip3dMc9cHGKqKXkEayY+Xn8aE3aQpWaiWVMMcbJJCCG/iHb/ADiqjXEr&#10;yeTLK+YMgfQE4qY310KuuVeZJG7f6mYDLY9Dg4rPlDtc7SmSvO7iqjbmegqDSeqLNoGldGMIbf8A&#10;w4zn0FMljUEDeoJPy4GM5pN9iove/UjtWVEkeVBtbgjrz2qrG0ivJb4yJDgYHT1pWUmyparSRYxI&#10;C0QGBMQSOeDUDRNA4lm8s9TggkY704Plt5ip8sXsNaWGI+VboCPlK8847j361HPC0RScuPn/ACz2&#10;op3XJfdlz+1YltXd1MTs3P05qGecefFGDncMEHn/APX/AIUT1krAk5LfcuOLZIkSeMHHzDAzg1Da&#10;xrciWGN4iXztJ61LdugqnvO9j9VGsGitEvVuhIrgK3Xdj3qeGwksjHdW5hdH4Pc57CvmZVGr6eRx&#10;Uo3jFp6/5GRcz+U7p9nkQkkeoz2xV+ZruMJdCOAJPjcRkkmrsko3ZMG3Nq2qKMThvPhRWxyMrzkd&#10;6qmWNJZY54t8cgC5JI59aqK13Jadlc01NyloYH8vY5yAevSqWnRmWcqrbSMBc55ohpzdxVbvkvsx&#10;l7dXMV6J5VQ9m24BK9ya2NWSFoI7u0d9s2Cy8cH/AOvSqJWos2pyu60W9TPs5IrqGeC4wHHKsSFw&#10;e3PXmkWznu5B5TQloxhef4TjjtVT92T0MqGsIpS12LIzOkUU0EcU9h91zgMcZ4696je6N5ciK/dC&#10;RkHp1HB/GphG+t/NFX5VZrXZjbYfYLny2dnUg84xj14rOv3sjdxRx3BO/pwRg/8A1quhzSnF2IqK&#10;EYtKRsLKIrRLbVVuQjH5GXqPf3rKjv57KaCSaQOicnPHX+tFCKbn2ZVV2UX1X4mjeWsNxa/2vpyx&#10;D1QZJ98f4VlW2ptaXouGSMrIMHIPT1owsebni3qtCcTL3ozS0epYu18u/t3s2jdLr5gFJ+X656EU&#10;3UbiaK5hlCBfL4J5Of8AE0Udqd9x1bJzdtx9/bx6p/plk8oyBvAIJ+tZ8F5EsIhuI8lP4h69qvCp&#10;uModUKo+bld9y3pVxGnmfayjLN1z2P1qrzB50BkYjJAYeg6fnTqJ+0atuRO7itSzDvnt5phbSFrT&#10;pjBNQ3eoQtDE5ExIwu3B5x1xSs3Ja7Duo07k0aBrE3UR3Z+8Dk4b6/54qgqkGNklUcg7fX1q4P3p&#10;mcdqbNS6NrdQbZFKvAOvUEDpniqVqfKMbgtt9scUsNdcyKxbT5NNibULIXkgVFiDS4YEEnPb8OKj&#10;tpmt4lXlgDkg8kDoaUJXhZhV1k2ipJJEs6mNDtYYAPJ21s3imJI3t2lK9jnPB9u309aVa8eS4YfV&#10;SaiV9Ll+0S3MbSMrKPl25PP/ANeopGiEkiXLcgqD1P1/Oi1qj9Ab9xO4l1GLEJNA8bLL2yCcY9K2&#10;IydQ0MyRxoWtCCSMlsd80sRdwUuqZeC0k13X6HMOwSaGby2DL364PI/rWyzpf24iuTBmLkMOhFaV&#10;1eMXfYywjUGZUN29uXOzeG4x2PIzWlFHHcWTkEqR29qWITUeZMKfZ9Suv+jwLIfMCynZkdehp93L&#10;LG9vci2HzA8L346/pQ0m73ChGUYogaWN4kCGMEHOcjoexNXfOjv7JzISpj5zzzSrxfKXTnFON1uZ&#10;+zdPCwibd8pDDp34/SpLmYXF3AowC5ww7g9jVtczjZ7ER5db9STUo5bd47R5clOeT14ptlIbaEss&#10;yqw52HB/rUwkpU9typ3jLVlGEiRWbzhuTkH2p1xHNJJE5/i4DHk8df8A61VG0WtNiJWu23ual1JD&#10;e6VBasIw1lwDg79uPWsuSV91s8Nwx+z5O05/lSw8b3063KxFk0rmjemCa+iu7cDc4HBGOagYNKsk&#10;NwZNxzgHdnHrU0tFHXYdblfoU5GmjlkgE3AIxkf/AF+1TRXCrFtu4wRHzznNa2Tj5kpc0hbmC3mh&#10;jaB1xnkdytIbgPDLH5U+Rw3Tk9+KinqrNainZyaEeNraJJyzgZxhcn5h9aZHtkhFs5Xa3UndwR0x&#10;z/ShaxbCbaUbFab9x+5nO4xcK/sP8cVHulzHP5xBOMNwauGquOqrTdyvG0oJj3JhjnHvVu8k82Er&#10;ukIGcqMcDufpV1UlKOhLu7K5AJ5ZLT7MQjI+CDzjPf8AzzVi5ule2tjJESXwcnnPYVLgr/MdKfuy&#10;uOSN7E+ZcxIVlyc9w3t7+tVjfyGJreXH7zPOOcURSm27/wBIHNRSSW4qN5Ie1lR2SYcc5LZ9KhgR&#10;3WVYFds8hepyOtN/aY5OVkrak1xFDf6SlxCPmiPspKD09abDAbzTxjKyQ5wKUZPllpsxVHH7zJt4&#10;YJJlDuCM4I9P85qe5maJY44/OOz6YBrR3coqwvhRHcKsm64tUjG/Hyk4wRxzTVv5IJYWaRunPfI6&#10;f0opJyXK9x4puK0RFeQPbP58R/4+AMA9mPPrUKXeLeSCa3OXHytk5BqqS5oLuFVuKehVUFijIWDZ&#10;BGcc+tLPM1xcJcMso+0EDAU4J/pVtaiqXtoQywMjOkqbh265OKRyWJV5JVYY5AAPAHXNEHeKBXbK&#10;RysiHy5PmPTipbr97FHyBt5PFXVteI6bbjJXK9uFjB3lV3HIx3FNvYzFLJiX/XHLfSh/GtBpaabj&#10;kZLaZxvAFztUDjn1/rUE0Ue4n94yPwGOTwehpwbuTXj7thkCLM8qOynyQCT3+o96qw7leSK4WQrI&#10;OvGfY1V3aSHK1kRyfZogCsbYJzxzirMgtsx3StOR0Yc554z9RSqcy6F00nuQzBbl3iM/Axs4Jz04&#10;qqgCzSRLwV6HGcgZzRS0WxMWtYisDKokRCMjpzyaq+YztLEoPzYz1647Vcddgu4ttoWIYDLJBESh&#10;575QVKbeKSW4aAnCYO07c7fTH505PXccE+VeYskcMsatCzfuPpg1UmkaYqwMgztXDdsU6Nm1cU9E&#10;RwSwzW4QRYLZOcdfSrDR2xVQ6n5h97FFVvUqCSbuym0YitwqE/veE5qaR3kEbOseYOGxwT26URbk&#10;k2EZKMmhYJHLGLc6tHjJHTP51VfdKd5aLPcAgEEf404rlkLmTb0EeFwI7iMtycMOAanMUcxdok+Y&#10;4zjtQ3tYH7120EQkwyE8EkMfT3qSKURtPGk8Y87Hynjp/wDrpTfNexcb30ICshkliCvmMgj8uKkg&#10;Cp+5ljfEQUr15NE3q9dSVoo2Wg1ozvZ2Eo2d/Ve/+fSlEflSRum0kjGc849KcWlZCvbYYshIfLbT&#10;GCD3z6//AK6cfMcu+9Qo4KkU5qyuKnrLciRozsCBAowcj16cVN8kRlSRnJX9R749KVZ6bFx1TVyQ&#10;Im4BpArOMnOSDVQzsNjopw+MY53Z9PrSgruwquqvdj1YSyQvHnZLlTndyKhSSdZPLdD8vQjAOacF&#10;5j3ironnRgysFPz4JGeCeOarW5dZUcqeDyOOO4opNKKHUvctwQPLli3DAjPPXP8AOopIYo1YSHkY&#10;zg/lSk7WSB2k4sYgPcD5c5xk896qkF/kjV/3PQH+KqW4RjyqLTJpHhMWU3fOOA2Rio3nWbYsiRL5&#10;m3pzz7/0ojEV/ejoNGIpNyAZHcc8/QUrsD5Ujv8AM/Oef8aaV2mkVG63ZAsflzKyO2HwT6gVP5gQ&#10;xGFELA5J4OAeDn8KJXuEHLe5WlCs6fZ3HHRsjk9/xpPNdTL5oyT24GT2op6L0GveUilCGcgF8GMd&#10;u4/z+lSMJEiwpyJAB8pJqmk07MIX1s9UV5I2JiaN5Pl7Zx9akugMI0UzbieccDJ6UpaNDoJu+u5U&#10;VVxGiKu4j7wA6YpXFwEU28iZXAHTOPpVRW2oPSVikLoIjF1cleeQM5qUF5V8yPcSACc54B/+tRWs&#10;rMqj7zd2URvQqI5Y8juf1qeYucSbRl8g4BOactFHQlX5mJl1DqekW05UMenI/WmTtJFKpIJ34G3r&#10;z2x+VKKQ4ptN32IMxGSFE2jngZbnp79KR/3DOrFsyHGB0Pv9etEbpGkW5K19SOHZLG+WPJPBBzSp&#10;EIn2lXw3PWi/KOo0lfsLIjEEqpJXb35IOajSRI4pEbeV+7j0pT2Jm7pPuRwwhy8nmHMnT9MVHJNJ&#10;BJJCFBJ5AH+falLqUklYvF94SUqcpkcdc1nvKscKszr84xk8Z9PxpRu2w0SWhGYwULK7jd371LNG&#10;jiBvmBG3B64PYdadmktNhpa+pFLkRRKyoTEeOoJIqsOrYIzhsjn14qqfQKatYnk2xB50aXMHysOB&#10;xxTWbaiZwS+c0r6hHS+hH1Usq9cZXPUUxpIYzi3GVIJbHOG/GhLRovRaj/ml2DLfLjGQRk9P8k1T&#10;/dp5cwKt5eQ3Iz2pU7xe4mk9Wi1JIzxFCAAD1GMn/PrUTGJY5EY5J75PHrz60qVrMqzepFBHKqBl&#10;24PHY81HPJgJGHPpxxx3o7DsuUiYtANyOSrHJ65qs2FlUK7/ADk7x6M3+etXAEuVJdGWIdkaGUKG&#10;GOelQpIZVMUjjCgZJyASeDQ9GTNtpEd26L+7Eijyce5znqKcVREWTZnysgnI5FTLVXLqp6KxGZ2M&#10;3m8e5BB6U5QfKmChAW+6f89aJ+7bQI72IoGAKI78txnB60phaCH7TLsPmZ9hTqtN+oqcL6diBZDM&#10;6SwyScAbc9P880+4EbRB3cZPJAH86m6TVip37EkK+SzPvQhcZ5/zxWfdtGtx5kMSYk6hT/F2PWlT&#10;3ky9F/X9dh8cP2uJzlgTgAcjkd/rVGMmOQLMyAI3JPQ1cbaomd+Q0NTWSVhNFgpFjIHUkd6iurxJ&#10;4LeNesWM/Sopq6iuw7aMbLbRQWiXJVi7YIAx0qyzR3dp5sbAeXwQMmm3eyS2KcUndSMiBik0QAJw&#10;fzougsYzGm4k5yOST6Up6P0Hhla3cdK8nlI+QSuAR1I9qdZGQzTToyrjDfNx+VFRtRWgqb1P1b0o&#10;pc2lzaSxOzknKk7eMdvyqrIb22jk+xXM4Cn7jHJP1r52pbnknszz6ck6cEt1c1GlTWdM2+UoZF6g&#10;ZJPv/nrWWt/dGyktOV2Ajb0BxUUor34/M0qycY0pv0H6ZmMAlrdPMGd2SVzVa5QPII2mjHm8jGO/&#10;+fyq27zMqUly6o1rGV3tX0y5bkD5WUA7vSsGENaTyQ3QX98cKWz/AIU8PrKf94qu/wB3BfyiTwTW&#10;my452x+xPJzkfpVzULCQ2cep6TcJJGpJdOhD+mP/AK9Kc0uR8vWzFQUnKSv0uMtIrW7s9yMI5B2O&#10;QcD3qpar/pUL27MHVsN6DpWlN+9JdBV46RsaOpzm4ZBdQIrLjcQSTk9KotYTQW6XVr5TBCN/A4B6&#10;GpwjUILtceI9+T02X5EtxLbO6XVvO4MuAykcfUVVex8yBpCBlSPm9KKN4EVeWUlyovW12YdLa1uJ&#10;OGOB90nPb+tVbNojIrKmd33l9B61UIr940NyvCCfQsRB7aeY2UrgTdUP69apwwBJTISSknBHofT/&#10;AD3ooNfNoKkXtfqVJUWC8C2hlARs49M9fr1rQ1djKYDAH3KPmH8J+lOWrpN9CUl+8VyGxeWSFjCz&#10;qwxgg9fUVJBZHUIpTGRvg5I4BOKMQ+VylYiim/ZobohIivbRn3DGAoOMY69T1qnIFHyhWAPUjPIH&#10;HNXN/vG+6QTuoxT3Vy9pyTSSTfZ2KtEMrnGCfeqMvnXMhRoV75A6k9aUWufVaof/AC7NDTYphZub&#10;XaMZJVieR37enSsuSMsw3yEEHOOKqjL95UIcXaLuTzQT20i7d37wrjPzbqqh5A7Foyc4DDP8XPal&#10;SakEk1HQs26LdwiaCTDRY4OQD/WorqeGWFHihCsw64OSRRTT5rdiqa0bJgfs3lzpghuMdAau6DeQ&#10;zJcwKTh92eSSOnbvRiY3hU8icE+WZmLIbO5jlilYGLO4KMdK2rtbbULKO8DfNjBIH15/DtU1b2hK&#10;2pdKy502Zdj5F1Ibd1VjgnB5LD69jRYy3ei3txCIXZJ9wKk9D/8Aqqp3bcW90K6jaUVsSx3dnvnj&#10;u7Wfa5J+XqvpzTQkNjIbi0njZbrJwRlh07UkpR06McLOM9dSnG0d0u6IKD6HjPtUkSSiGRYc/JwS&#10;DyRWj91WsZ1Hzap6k+lzG5tp9PmzhhnHcN7VElxcWlpPYEDEZyPu521FWKcpxvvZlUpSiotkcJMZ&#10;3TJ8snA9M/1qeGRZUfYoaM5yDzn1FOqrp2YqaV1ruN05lF9b2qFsEkr1zgVJqds0lxujWNWjOSq9&#10;D05z68VMvdnTbCScoSa2LV/LDqen2jXcaiTTPkzn+EfzrGthLLK8VuFO3t3PFVg1yRqdlqFV39nr&#10;qWb25ikZGEIV0ySfU4/rSpbu0Jl/uDn156/59KI+7DVhXbnUskQOgaOPJjGzBHT6/nVeExJcGWJF&#10;yOMHoW7VcLWdkQm3yl+Tyb66illiVXj5JGSPz9ajluZcmFcYUg+5A7VnSS0RtXtHmdtSS4bz4YpN&#10;/YZI+XgdvepLSCK7t5IisvmD5gwI+ZRRNuMPQyT1joZsW4RKNqE9Rk85NSRn5SqbPmz+P41rKzbJ&#10;oR2Yl3MACqq2BjcOSSaZbqIImnBb6dcilHSGi3Kbld6lvSmj1OO40uQsrLjY/GcdhWckyx28Vlcp&#10;GCDg4HIJ7fnz9aVnzyjfzLq6xh9xKUFnLsm3Yj5WTkg+nWorjbcM0kYQFxzj17n6URu2mKokk0xq&#10;oI9Nl/dv8hGDzx6/nxTUkQ2qW8iqDCAN4OCPoPwqtXze91MoxblDzJGuzHZG1ugGwVZS3rUETedE&#10;jNChK454yB/nNOEdJNM0drx7oRbkgbyjHZuC+o5wO9S3MFq6WeqafPICnynBUjcPbPFKomnG2xVK&#10;7VyKSSN7d7iVFGOMgAZ9RUazGBJfKjhZJgPU5YU5RS0Jor3U7bFMOiYby33JjHQ/XP8AjSTqYWhm&#10;aUlX5B5/X0rSHN94O1rl+5tonikn0yWYrHksrcY6da5/YWUxOwAA3DPPFGWydpXWqCvbS2yL88iy&#10;2qwszAwnIPH+fxqqqAlyfM+XrjBNVG65tNxVfsdiIKsLKgkj+bLZ/wD10j+XJGrkvvhwMgYBHr9e&#10;tOV7J2CEm+bQeZopVWJ4j06r0rLYr9p8t8Hd90j1qsMnroOT2sxbpWDKnmcoST0P0/OgTC4t1jlX&#10;5oSSCDjPXApxV1ElPkbuwhhjWK5ikjVgoY7jywPUCobeKC4ZY5LrY0oxk+uDipm5LmZpCL93Ujmj&#10;eGZYpVAGOq8jA4zTbVUmM0btIBnj3PpVQleLZMk+djHt2tZx5ojz0yemc069SNXAMLAtgjqfWhy5&#10;nCzKsouTuZ8okj2yxMdp/i6/hTmiUwCeGRgHHJ6H6f5FaSeiFRi1vuQwM6RKzqCvTIx+lSP5YtBI&#10;FbdBnAPBZe1FdbNDVr3aEjCzGUz87xgjq2f8Kikti0crblyuRkFc4/rRflYSUm9SIWoNtFcqV3Q9&#10;SOwHT86iVh9oOyRskY46le1OL5lsE7rQq+YVJ+8NpwNuDn8KbGWVwrxRHf8Ah68VpZWYo3SVyw9s&#10;8RffG5R/ug9ST0qPLyQmE7ySSD646VMdYheXNZFZYkClnAGw5yO+KtQyHdArOBuypznof6VU9Qp3&#10;Tj3ZFIUjjkCufkPA9fSnSWqgvJAxO5sfNjPt9aSk48t0VT5ZuVh0UjwNKSPlf5SueRnFQI6RzHyc&#10;hRnG7rjFFryeoQleC90lfy1hUhXyQo3Dnnk1XZIuuw/IQeeh/wAaKV0NX01JxJ5JaPcAi8hsg84p&#10;yuUiRAow5LZPUGiauripN22K8yBXEhWVTgE45GaFkdFD/Lx6+9Okk4pBVtcjwVlJbYMjPAJH61Ih&#10;EbRyl5RntleVPeqetialo9StLF5yMyEBnOcHP51bDlnVwAFfAYjB49aVS1hxdmJhxLCBtAU/rxml&#10;aXcXZQgERGFOTtx0/wA+tTF3toVNaabELvg7YjycYAyB9KVJAZUM0UZOQeMZH+NOy01ClzdRkr+Z&#10;KVBO3HGPXFSFH8tZkyCOCByeD/X+VOekUFG0pEKSyL5ils5IOOMhj3601wd0iAOwUgkjrih26IUN&#10;GRtujV/mbaw59Sabh3ikPmMfNznOBmqVrN2FRb11GW5VcxszBRgZOaYskgG5o+UOcHccE9e9Nq5p&#10;CN7hIskgxHI4wBxwNvvUcMm3KPsIGAccZ7YoTCpfexLtEq+dHIQExweuPX/GoYNoaQSgHbnafTOC&#10;cevFS/tKwRs1GxAz/MCcYGCO/IqWQNgyEkhsHB6j1qnsrocdLpbkXmpG7DD8E4+lWo44pLdzK4Dj&#10;GAeMsazxDtqluFJOy11MvewkiZHUbSN2OScZpZnVWG9gVPPHPP8An9av3VZl8mrIWhEudqglzkKR&#10;TYpGiWQOrgpuU4z16Zqmrqy6Ex01I33gbFyQuQTnJ96j3tH8vJ8vOD9OlJWRUdUiN1TDyllG3r04&#10;P0p+9pYSB/CQRnnj1qprRigndMX/AFasNzEHkr/OqzxuI38uQjf06cGpd+5dFW6kDSlZAvUPgHIB&#10;yT2qKYxny3yMAhhjnA9/binL3bKwk+Z3sJEjSCXJODj5vWp4IQkMqy5OfTnn0oqu8X5FRVloUtjR&#10;AMEB6YPv709gSFlAU4yR654BNEtbO447rQjtSYnEpaQrJtLHB+73qO4gcASGWMh8HoODRVstR07+&#10;9qIHOSrGQnAx0p9vuKM00bZwBg8Uo3T0CKdnZbkqLtiwCTs+nrTdryAKSny5x7n/AOt/OlUuxpq+&#10;iEmBaKBW2Hbng5GPp61BIyiOKUBe4weeaILoiqvcpLOwnUlSwkwSoxnPSrs+1USSJIwZACCcU56c&#10;hPNfmszP+0qJhvdMtgFffr2qd02xlgI8dPb2/WlJOKbsXJ3W4yJTKqsisMnkfTr+f8qZMImRg7Sf&#10;IRj3HSiTvJaE3jFblEqVhSNwceh/PFWPOyIkXA6DBzwOlJK7TLckotBuYQsZeC3YY4NVgVJ2b1Jy&#10;BgdTQrpsibto+gXbeSrAIeMk9KZE9uy797ZT+EBuRTnezK6rQb9oc7oigAlA4GOp6UlpGFgdJc5w&#10;Tk92pxVkxuz6ET3BVGhDvwSSp7ZHSpbSOKVorYxtkjGOOeaT2ZUJ3cdSpKkkdx5TAKUOMc9KtM8r&#10;xkIhBX3GCKJv3Y6gm+Z6FMy7wY0Rx/31SzyHyVlSY/uhggY4Pv8AlTS31FDXYrwMdw+UjzBz6YFP&#10;uRCT5IxmTgHFKumnoEorTUaJGgmQHpJhT1OfSm3sKW0oYZ+YjnnnI6VKfLylVFflt0HwmWS2KsV5&#10;/i5B29D/APrrNkRk/ephlkz0zkVcHroy6kfhNGCV7dI3kV9p5IznK9R+Q9azHi2Ss0f8RyCe/tSo&#10;WvJoSVrsvtcPPF5KqDgEkcc1HphSH7Su5MTKODk88/40ql4x09ROzktdzNlkFtco0ch/ekZzkk+l&#10;XrqF5pgw2Dg7fT3oV5crZcElJWKEpYlUA+hHStSNhFZmG6VQeNhGc8nr+lFZN8mgnq7n6nZnMUVx&#10;ZwqG6MwwfT1z+dUp7mR2zIxyPvduB396+cgk5+h50ny046F62kW0CSiRyr4Pocmo5VguLkZZwJ93&#10;IyePelG/NdLyCS923N5kNnIkMdzauYgYy3zEcY/H9Kg8m0mWRXYq0WWB65NXd8zaHaFopk8TCQJu&#10;Hlnpv/2v8Kq3V3LPeQpcNG5HIx/F70Ul7wq2kPMvyTSWvkxuCVuhg5+6cH09ajmjlscyWkriOYA8&#10;kcn0P51P5Nl9LvdK5bhezv4WS5jCvGPvdtvb/wDXVCzTz2EqGD93yp560qd05+RLd+VvckE41Gdr&#10;SaZj5WQu7GSOtRwSWkP2mx1ISBVHyshBwP8APaqSfw23QlL7TIb3S5oYTcQSxkS9CPTtn+tMsZUu&#10;Z5IJHYMBz7mrp+/CWmqM5RtJa6MTUI40GEBUng+mB0NULYv5omEbjgA9cGqwbvBNjqq0kuxNd3TT&#10;T/aGkOVx071fuQotEv4jHlsAg457Uqq5YwCnNuT1KRX7fFE4Q74ACPenSyvPbxvD5m5OGx0pVNLL&#10;sKUuZxff8w06M3D/AGmOQlocjnd09vc1TjuLmyvTeCOUkAKV5B9TVxcXNp9hSvyJ21TLgFndI1zE&#10;PLL8nqRnv/Sq9tcxLOttcEAOByemT/P/ABoocz93sKpFcyl3J5IRZzySLOG5yNvrUNpcMbsX8Llv&#10;7wOeV/xpUXzK7QpqPwrb/Isz3ES3cstqTiTdncBneaoz2m62jngVjnIIGflPajC+7GLbHNKctBRd&#10;NNawRyiQPaevQnH9aSWd5HguUTaXx8w6cVpTikxSeyuW3kWJHkDKN/PsRxnP4msssXieWME4PIGf&#10;yowyvcd2lojZZ/PsD5eP3fIU4yQB/wDWrLt0ngYyWjRZbGR/jSoOzqJrcGl7jvsOt7jz2csC2zgn&#10;HU1chmkiiKRlgZhhlAGCetFRdAT5UrrUpWyPFex3AcA/Lgj05z+VXdRW6/dSb4yG/wCWgPBB6UVE&#10;nKFyacpOMtCpZtbXAxO5jfsSOD6UOpjSRZJTmLnjJP8AKnV5k32ClrBNPUZHbMbZpVcnrvycnH40&#10;yyYwXa7WbHDcdduKptS5hNNKBauILiC7kuo9oMpUqTzzx/SkiZ9Qd0mc7pSRnocmopWlBPqgqO7s&#10;xkcstn5sEyA84ORwOuak029tbczRiWErEcEMMYpSXPFtdUXOym01sKLORnXUNOMYMJJZepx61Bf3&#10;s8twLlBENxUEYPb/AD6UUbScU94hiVLllbqXrqFhYm6iRiEPzAEk4Pf8ao2siGeJoiFZcEdue1PC&#10;68y7E4mKTgyK+SdyWnjKsMEgjkY7df1qxpbXCQs1vKP3eW2t1ye1OLXsvJCXMpa7lEyhArh2Bbkj&#10;PI/z/KpyyxxgRxnLYKkEc59RTfRIik3K7SJLeS0uA6zIoZT97HQ+tQ3sZhnXMYyo69iB0oslOKbN&#10;IpuMxLe8lZyjhSWO1SOcfhj9amk3WsoJjIAIIAznnpSqJKUfMS12Yafj7RtO3thT79qZNIUvBsTB&#10;jboehNCT9or9ifsIm1aMloHRshsbeCP/ANdMtJY761+w3iRq/wAxR8c/QnvSofwvNf5lc37wy7eV&#10;rKQi683I4OM8HtzVi4hlt54Z7jLLccjPOQcc/h/OtW1zRf8AMEldtW2K73D2x2PMzJcbcDDHHvVW&#10;GUJKr/Ng4xnjcadNaepnNyu/dNCWd4ZJnsUkRZgB64JHNU9PIBiy+H5z3+n50qS5YvuU3zPQfcLN&#10;ZSqZlbD4Az0x3qzCVt7hv3bmObuWxt+v59aJNcsdRx93TuEtvd2j71kQiXABOc4Hv61nM6kTQxbc&#10;YBYcHP8A9ejCSjJDs0rCNLNaxyQq6lLnBAYDkn/Co2d7aMPxhsehHQmrsrvTcFKy1KYw5LsWB6DP&#10;UipZVkEcUgRNpI2989K0bUbXIfwxSZdis3ms5bqxlJCj5xzkKPrWTZwwLI6MAC+eCOuaiM7+0j1R&#10;ceay0J42jmin85XBI44PJ/w+lRwOZY12R/NHjPXp2qndp67CpqyimRwRtdgKdgc4AIwDnnHPeq2G&#10;UDzgQCdrYwcH6fz/ADqoSWqBxkotgi+by5UGMY45/Gq0kTLNAmTucjJGTkc8/jinRaTsKMXJpk0U&#10;/wBpuVXyozkEDPB46g1G8bSO3louM8eu70+tCdmglFzd2R3EQhUbSnzfN3P3hzx+dQRpGscsiRSb&#10;W54I4NUn7t+5o0+a3NsMkk84mITkBeR3PvSxZiEkU6whowOeTx2/nRHa3Uhau5UuvPuIUbeMwcqf&#10;QfSpLq8mnaKeD5fJCqccZNPlV4+RUXe+u5DcQCdBLlQZFBZTnk96rQiWEhol4X1xVQaUWh35mKqo&#10;ifuXIC4OCM47nqOajj2+QhCt8nVc5yO1Dv32E27PTcfYGOITQEoBJyozgn15/GqO1lkEmWz0x6iq&#10;hfmY3dwSuPwTuSTzgUIOO3v1qEq0bltjc4yfY+3506drCstRSiugkUnIJBHcjtToHaGX96hZJcAq&#10;AMf/AK6X2WmOlbnWhXjggiuH8h5NhOV3ZJAqxGfKBecp8vIA5OeOOPxo15Y9y5W5pOxE8yzJl+PM&#10;PYd/agRBCkbjBJy3P4/rVfCmiL3UWyskaPIQjOAQCM/exUkJPMMpLBs4HGcjnqac9Yq6FS3bRObq&#10;N43ilZ/YjnC/Q0xBGrRRHH7sY7nP+NTFNNjim4iwrFA8tvkBZPmHA2knJ/Golt1t/LaKSYB+NtFO&#10;9/Upq6jqIjrNudz97pz1B6fnVZ9m4lWUiPI64wv+NVBKwp6OVmSiRR5Ald8EHGec8cZ9qgjXIJVj&#10;lDknuRThotgqRaa02L3ks6OqqScZXnGfT6c1S2mIbNh64IHeim07q4oq1gYAsqZGXHQc1JKAilNi&#10;/NgjB6iiT0SKprd2Ig7SowJUqvGBzk1ImS247i0gwegwPX3pySV7MmKk42sRiTGAxIL5K1IFZ5Nu&#10;wYcD0pSRpVV1a4weXHL5YVsyEnJB9ufwxUBkaPZtlLbxyc9yeM+9FFNisotO24+EMyZjeTAJI6EZ&#10;z7VECUaIRjAbH3s5JFCt9wLpoQELvmD5AJyRke2KsJE6Q7vKyc4z71U3awqd/eInIX7NJ5bsHzk+&#10;r98+9Szz7ljZiPkHJGckD1pRV4plJtPcqbmMgOVOOectz+NVWmuZZHJ8rYxIxjt1zVaXWg7P5lku&#10;2Nkm8MMH1P8A9eq06sfNwp/dD5gOoz0470k10Yo310GW2wpscEdm+vcfU053aNIz5jMSMjtkDjpV&#10;VtZeo7tLYnRlkfJJ+b+Hjj/9dZ0k808fUDysbeew/HrRJPRPoEHy8zGWucLtkOE4+bBO3/GkaBY2&#10;Y4PY7jz8vUfzpVHZ7ChfR9WDNshEizE7Mfxc59R/WqzbQBEisAc/jRQv1WxcLK/mPiLhHCvyOO36&#10;VCBzKp6jp16ilT1k9SoLRakSu7lRJCoA9cZI9fxqWERrtOPoac9FqxQcuZIrBTMrgSMCo/iPb/Gn&#10;WxMcnlsVxnnrjnH+eKN7otPXcphmUgADv3I9qeh8wCN0XjAHB4FON3YE7WuEw8lgJBkKM+px2/nS&#10;Sy5uAFXHbnGc9qVN3CDaUV3I4jhSo2jccMnXFJI/2eRYwFAIHvRG3QbvZNoo/O5mKIcP8xznkVZT&#10;540Xfwo4HIHvTlrFqw6ctXoVU84JFGUXCfLggZ9easBpTF5oIG89P50O1k7ji5NtEMe6MOI9vzd+&#10;SCfalmkZIx5OeMdQep4NG9hUL3ECD7Ojv3yQR3pkTzzqVjCfvOPTP1ojZJlU7ybfKV9ksblJB93k&#10;9OtLPMhaG3l3egHf8KFyvlsyequL+9S33Rpkx8g56D61EZ5JoTsC+hJ6mpeq1ZUW2nYlt2UxPsVA&#10;GIPXPHb/AOvVe2AztUHEo2Z9Sf60OzbVyotWu0V8yrKE2KDEc87ie45pbpQAsqljv5Bxzj/H+lC2&#10;jqEU0hQzAiFnUkAgnHUU0D915as/zDCdDgU1dcoON73K8ZA3s0Z+fIY85AFRlTaSMUxhyee/PTH+&#10;elKLSSKkhXYqBLtTnGfXNPtmFwTG7cjHykH8KJPRjiknsVryJbaYQpjBODx0PH+NWFdo0t5rfcCm&#10;GBGO1TG7USZx5VYo584TTp5IIJI9vX8akuJEMc0cpXBA2gc9c8mriunYE3oV4ZMyn5DhvTmrFy0i&#10;CRSuVk4I56/ypO17miWiaW5FYyQvI6EoC/TOcY4qsI5IpTu2hk+8AMjH41Na8WKlyxSuPby5rQyp&#10;Gqsp6nGcjBqu063HkHMKumFyRk59/rShFye44dNRJrp4VZY3O2TPXqT1NSaapkmJAwvJKj0rSKSj&#10;J3FG5DdOceQVBRCSvcDJp9yzPYq7iPapAB64NKPKoxuxyb1IdO+zNuV3OOxGcnNVZ98DMrqmSeC2&#10;Dle//wCqqqaOw4vbQuvtW3SdQ27IG3gmqNxcSyGMCWMbMdewHTn1xUUdZq/QdVWWjLzQp9njU5zM&#10;RyOTnH8+KoTSPPbFXjXdF/EAMY9adOV3ccPd0P1ksZbd5ZbJ7nYzjKsikjHvz3/nWZd2qwSQ+fEp&#10;Lnrgcj1/HFfNJuNRabnn0oqUJ+Ro3kWbW3P7/AJGQOp9Kz9VhFrEskZk4xyOQw7d6rCyaa9RyUJx&#10;bS6F+Qx3WmwSrFCS2MEFgVz7Vi4+zlCUG0YHP/16dB2lNGdb3qdN2NBoxbRpNZyoyXw+77fWo7zT&#10;44Ftpo3RlbkE+velTk1bTyKqxjJPXzHGaSS0KBVO/oT6/wCNUbG4lMqoq5XI+U8jPHaqpq7miajf&#10;LFs1bpY45MwQTKBglc5+b29qi0oxsvklcP8Ad57+lRRu6cve1HTSUlcpCC6sr2Rfl/eelWilrf8A&#10;mFQpdeOB1x1FVN3UJLohSTXNF7MbFdyWcTwAf6s8IcH5faq9laNqUU09owElq3QYBJ74Hene0ZTQ&#10;ormVKHYrSs0s4W4aT5SRyeRitSCVlRoryPckvR0ySuKc1eCt1Ci3zyTRiqZULp5e3HXp0rQ0+4aP&#10;T5oHQbWyTuGTn1qsQl7N6iwq5ahSWO4tVF3bsQE6kdePf86tWMl40zNESwc8rxk9B/SiTi4tityP&#10;QWeSMXpuLZ0DEcip9Nma9ivJJYlcdSAcNt71FeK9nfsOny81m92Z1lcyWyTSFVxL0Ddcn196LqyR&#10;LeC6VocH+EdQe+TWl7OL9CXrp2FAkltmnhUMIvvDviozLC0Uc8M8iNFgFcZDU2ne3mKkkkn3GXTN&#10;KPNcgbsYfjGScYqWxuntzNbNczDzOCv96qslCUbbDhdzi7k0smm3EXyw3APGWAAz29aZai0EIhuJ&#10;HK9c9SDWa5lFpv0E/ZyYlrEEzbHyiCBt3fxZ6VUcTRTPIg4UkMvJ/wA9Kqm1zNvsN25dCWBofL8+&#10;0uVPk9fx6/Wo7aVWu1Ekzrgk555OOK0pLWXexNSMly2J7iGWC6MqlDuwcAdeP51BBHcPN5rOSsm0&#10;qB3IqaDjyJ2CcfeeupbmjMqzOswJALDHpjHA/Gora8ibEEgf5gAfp2qaUbqS7Cd1ewsX7i4lSSMF&#10;OAT1wKiz5dyYIncBsjj0p09X8hOPKiS4WWGNSse0jK54wR3FQ7g0JnjlGE4ZCMNn1+n9aLLlui6j&#10;97UvWHlajizMih0G5c8nORgCqbWrS3beSUWS24IOef0oUuSTTWm5MIpxT8yxPNMxYTwDdGQGIPUY&#10;/wAarypaIFaNojnGV5z07flSoaKPL1DENe9zE1q5s0muLe5ACncy88gn+hqOe4juomkikwyjnryO&#10;9Plbk3bYqHwxTkP0uWUFbfzSAw+bAGPxqveqEvomg2DdgjYTjFOirVEF/dTZf1S6iuYbZ2dSZARu&#10;HJP1FZdvIERZHiTb0yM5FGFjaEiK7TmO3wKd8a5CkEZ689au3qW6tDLaMoVwueTkHHI/lSrc0XEq&#10;jyvmSKg8iaFn3MNvTHfHepLm4+0R2siwMDGMN6E+v19qc7uUL9Ba6vuVo7Um8jlkGWY9PWpZZrVL&#10;xo3MgRcAnkkYHI/SnU1nFIKdmm2NuYTZTIJMHkkMvQjtVW4uJJXE0gQlMHHQ59frRQ97kYp2vbqW&#10;WBu7byEY5tux6806zuYvsE1teFt8YyrAEsDzRVT5ai67jobwdjKUrNcRofMKyjByPm+n+FXbpri0&#10;iNnMY2EfzKeDx7H6U6n2YtCpNpSaGvb289tFc28iEsQO36Gqlu7MwATm3wAfl+6P6nBq4P403sKT&#10;aUbCwztaks8cQS4HzIefpzUYhuGtiInyF5HZvf8AOh2XvXDDataAHkuvLhVUynQHuKBM6B7S6D7Q&#10;R8pA4HaqrJW5S6LS1Jbq/kuI4VAiBUYDjrjFQWU0ckQWWEg4G057/wCRUwhywauJtN+pDcsVYxpt&#10;YtyffNRS7PJQRqwHPy8kg1as0tSXZLYj+zD7MXyWK4PbGfWnJcBoFHykOMgetV8V0ELR3RFbq+bm&#10;K3kVWk446sOtZ8DPBCkN0WLIeDyMjPf3FOjbm89BU9I6muqymFzncsPOO5+lUrdPs6SloMgn7w5P&#10;8+9TTkmpouf2dOgoYAIYonOcHjjIquzFYZYTMpEoOQw79uTnmmtWFBt3uIvnQQLE6rlgcbupOeua&#10;XYbtlZGYFQflJz/k1c7WuhU7xdrlbq3muo4JySBz6U5Y43ie4IjVgdxIHbsOtOWyswptK9yCArKv&#10;7znrznNR+ZJBM2efMxkHv+tD7DctW7kM1qkeJFQlHA2nkg9/y570kreZCk8jLuHXt81VzXUe5NR2&#10;TVxtuAh+9gJhc8c1CZNrSRvAW885IB4x0z9PanJasundKLK7IXJMavlhk8qOfSpnQJbi4idPXHU5&#10;/rReyQUd35lNsRSCZWnG0cKe/c/ypqyIfMRgB5p4Pv2/CtIK6FO1khkkXljC98HHf600rJcBGCx4&#10;OCFI6HtnpS0tcUV0TEaR3+Zn5T1I5H1pxkM8IOP9UPlOKb0SJs9dSozlIYQqEAYA6/gP0qzNIyWy&#10;xpgcDnHcdaK0eZrUq9o3uQDzZZAyKnyj7uOT9Pwpsckix7FAHXBwOD7U2rq1yrpO6J4FWRWiCZPJ&#10;44wAP/rVSZ2eUEyt8nK4+9RT+L0GpWWiGsG4OFAIGDwW6/zqRmjLKAY22n5s7fl4/wAKp2fUUnbo&#10;VmjQZjjYZYjt2P8AnrVkbxDHARDkcg85xxkUqu1h0lqinvYSnEqgnjjtj2pzukbuzcl8Fh6jtinT&#10;s0hSXK2kTKspLBG4I4POKdNGIGEnAEgU9vT/AD+NKbtoyk3zK5DKh86CRFU7R34GKI5SrnO4CTt7&#10;U4JOwYh3joL++LNu84Mx4U8EDj/PNQPJGrRLK82W+7jJ654P4UU09EhQaurobCAyup/hzlc89h3+&#10;v51JLCY7RZIx8zY4PTd6UVWkOEW1vsPgmdiS65P4npTI8SPnzHB5wPlwR19OtKas9Bwer13E8+In&#10;YI1O3O7HY/r/APqo5UxiRjxkDPv0prd3ZTknFD4Q3zo7ghTxnJPtVcsSqhWjyOSTxRC7uKDvrcIZ&#10;Cq8HBjIzx1FIsphwwx8hA9cZ/wAaKa1aZUU0itO6SyiWH1xgjn2zVqz2yyNHKxBI3bvU0a8jIrv3&#10;kktyKd4ViaBjPmPkEE4J6VE7gRorfxDjr0706exU10GGVTEMhhyRnNVlKqryAjB47de1NN8qG2nJ&#10;+QiOSCwLYU55x04x/XiozcyAInmDAOR2+mTRGKeiJqfaJ3kSULIpO08ZGAc9/wD69QOhYKztH8oA&#10;I67qSbUWrFcuzbIioWNZmCAx4zk5/KmS5Mgg3ZJ55HBHfJqmm2kCs4tsJn8tk3ug3kNtGSc/jRJK&#10;8pJAlGzvx25pSu/kHuK1hQI44RKvltk9Ov4VSVXKLMMjcTjHrRBvctLRaaD1JyrF8iLjAwOT7VBc&#10;ssk5jVJOeVGeaI7oUYt2IpYtjgEoTx0zkiljkJWJiXPTB47d6p+8r2B+hDvCOzqzkZ+6CRx3p0yK&#10;0odFXEgBHPFJO1vI0w1mpabjyUltXkuVRShAIPXNNhjUoUldsvnaRjj070p3UXYK70jdFct5m1ml&#10;cYHPvVSXzRHg7yUx83OT706TtETUr2tsIrZaSQbc8KWalnYsheRlyMce1E+nceG7NiRsGtlYyAbf&#10;wz1zSxCQt8yHjPWnHRMqcbNeYk80UqQr8mVB+boOvFQ+fKUkjBzgcA44bpUuKtqxU1r6CCFXge4j&#10;A/c4HGf85pVbzIS/LFvzNPTUtWI7eaPy5A6FsEg855+lNgLxsJo9+FwOmSDx/wDXqGmovUcHqxbq&#10;YefEHI23Pfk5Ge9NugrNADsHl5G4gg84xmqhe0dCW+rQTbhDG8TnEnDfQdfrVa2lEcJXZw+ByPT+&#10;tOOqkFDR6Dl2GN0Zl/fDpjHPbvVLyxAdku4eYc8Z60Ld6D5b2ZZmYSgBwARg55PNKzJ9liG0Yb15&#10;+n51M1qW3rqjNhUsjSvGuBwMnv8AjU07Bgnlq3ygcHGfeqVrrUh3tohLZwGCkPx1x6HvUBDK3kqx&#10;9+KIWvZlWTSt2JwqmIq5UHB69agtJT9pXKhfP2/T2zQkmOEnFbblO92JNtbGRnPYEn61JG4jjhnD&#10;Zz95Rk+1KN1FImT7jZYo2Yz2b4YnJUHtn+X4VYvIz5McxMZLcAYBHXPP9KlNrR7mtNdmVI8ZMpOB&#10;np3IqWe7MT+UioVYfNnn8qt3dkKLs2UJYVhYBmUZLFGPXI6+n4e9XJpDPCqxrjyeN3c4+lTV95W7&#10;DvtZbkEFyFh8oMBv5JHp3rPltEiuEXa+WwecsBkUUnyySCqpW3NW+eOW1hXyWJAG7jkHHIBqvZNH&#10;bQmZd2CNpGTzilT1g0nuHVXWxVeMrDvaMEHjcBzx1/l+dXm8pNOeJuRkjHoaLXSLl1M7StpaVWcF&#10;PvZ6YqCYK7tEDlecHnHPFXDWTQrK109SzHcyJFKrEHfgD3xWQjGYtCNuGIyCM8dz9c/pRQVmxRtt&#10;c2Ek8lpY5/mEoG3cVOce1ZyPMJcvk7emO1RS0kypO7R+ss0UVpJaXdpOrI5wwAPHFa0ttFqMTvbS&#10;BjEvTOfyr5jEc1k39k4sPy6LuYOk3XkzC21COQxyHB46D/GpLuyjEs4iyUc5Qkqfl960qO001s1+&#10;JnRT5JJrVMan2vSfJRpJBHPx04zUuq2kcTpNaKFEx5bIKt+HaibblGXfcqmnFOL9V95hKyhisisF&#10;bAPXIPtWndQ3cECIGyJlO0kkg5HGPStcRa0fMyw0dGyx4eFrqLXFheyTJuHB5OG9qxnE0d40TK58&#10;k43bev61O1aS6NXHT5ZU732djVlvJ7x47W5eEAZ2EAgjp71Rjb7PdfZ7wgkkkHHO0UU1GKsuupbb&#10;lG9tizdpEJVktLiRgyrgHJw3pzWdZTmK/i3BcSfeIHJI61WF1jZrUjF2U1byNHUopJZY3Tdsl4GO&#10;y8/rWVbg28m8O42kkdcY7VODfuNWDF352y7fulwkd2wjDHrjIJ/Osu1V8qqyPjr6HHXrWmEVoW7C&#10;xDfxP5myvlai5Sd4kdQPmHc+p9/6VUV54bidFuSSCApGOTUwTTkrDqtOMWRm5kTzIBMAJhtZeoIP&#10;HNN2z4aaFwcbcgZz704csdeXQTvzJW/4cuJMupvmVIVaPliANx98VRtpDp106wSqRc9ecZ69v880&#10;QVm420ZNf3o83XYS6iexmDbYjG/JB/vU6WAT2j3lqEUL95M/njmnB+5GXbRk1E0+XuQadIbeVVOM&#10;P95ec4/z1qfVIGjvpEKIoYKRg5Bz3q20qsX3CCvCY3TzskeG6VzGQMg9jUF/DFayuUEvbAPb8aUm&#10;1VVuo5q0bW1I7do9p+eUHK498flVu7lWSOIyRx7n4yvGfTNVVXvIiLjJPzK9vBPLA0kbSHy+MHkk&#10;U2CWWKVGQjKbQ27oTTjZuSsElpF3Ll69u8gWHKsBnBPA46VXs4WkuWVAmRjCnrkUsPeMHcutaUgu&#10;RE09zOkqjyxjAJww7/59Kdpl2sWfMIaMYBxzkH/JpQV6T0JldTbaLcKAZuoS+EzwdvHSq92kUl1m&#10;PA3A4x9KnD3Uo+Q6soyplRHe1ZhLFL83IHIDDAGf/rVI5hyUUISDweK0d242M6t/duX0mX7LJA3X&#10;GDuyeKiht0uM7pGXzAQG56+9Zx93nZcHz8q7GTCZopWIRA0RyrDHU/54rQt7krqkF5cAjfwSccj+&#10;ta1eWXK/IdJ62XQfqMb217HcwqXA7Llh2pt3cC4uo2t0bnaMHAA9cCs6HwxfYde3v677CmKV8x2r&#10;pmH5tpxyRnI/z2qtaHzHD+WfmByMDoMYpppxlqRKLdlYLWQRpcRM0hW3JIPt2z79OKdKiRyQFSGE&#10;WACMlSR1/wA+tNNxe243tG/QiurqGeTZHHKu4Dvwx71KglW3IRmA74HJFVFctOKkyJNO7sZgAWYh&#10;3I9SOD7cVYv4bm3fpuV9uCCcE8A021eHmGHirtX2LCxxSWXm280eWwSP4g3Hr9KrwyGAK7AlZgGb&#10;OMg/nU07+/dDm9XrqSSSnfEYpHw2SrDgjt0/GnXcW94RPKpE+Bnn8acE7xbQPn5mKbuWO3a2uxlT&#10;90jBwfWiOYSRPbTlcg5yBjNHLZNoab5X3IrXbHKGjnUHkbmGOcVXH2gTsgJ+cnjjn6U2uaTuuhDT&#10;XUg+WRgI3YNkEjjtV25wbcthkyMjoRz29s05O3IVTsotdSGwm+zRNblX2S8Y6HJqkpw0ZUsTHwM5&#10;z6DP51UVF1JPuJPSKRZ1GBWWGEl90oJzgc9P8eahsRDFbzyc/KRhl7noaVO/s5IIb7kDq6OkrD5l&#10;Jxk/lU16kqLb37DInHGehGPqfSmmlyv5BUtJPUZCA1tJdRxt+9wcHoeOR3/CmQyIHjlVwckcDrTu&#10;m5IU1olchlmNy32qJjxyOM55q47r5aThsvDjB479f0oqrl5V2Koty5rrYhje2M8kMUWwSMdgGOPQ&#10;H2qlLwWjlU7hjGeMgc9O9Vh042uwrctToWdJu3trtZmh3BztKnODn1qrfosckiogUICACRlT/wDq&#10;okrVou+6FZOEYjLS4iSKWKYZDDGeCQD1/CmkSWylluUKXC4XGDmm4rma7jlzO8uw15ZbdLWSMn5w&#10;T9eg5/OlvFJMN7bShgeCMHO76H/OadJJSTHL4XbcjZTLB+6IzwTnFZqrJC29XAIOcnH4d6ul1RFV&#10;e7F/eXUZp9txiISRDPOMN6/jUKz24ilI3ZJIx269KU09Ug0a2KiSrEUkG3azZwwIGfwp86h/LV0k&#10;ymMZxtP16/WqlurDpJqDVh1oHnV7eXgqQeOST2NUGkcDeYiBgnjHQ496Kd1JlWUoIv6e8czLb3KL&#10;84PHQ7scVn3KSoyiF3/0fgDuKI/xLdCteW4l7IWEVwrEFs8jntjr7023kLwzW8m4MScA7cHI6fpV&#10;xXuO3QibsyuS8cm7YxZx09Gp8yLvE8bPsz8y+mByKbfwu+5Xu+9dbDEUShGWVMpjG7gY/wDr1DNG&#10;/wBqfbK/ygAKB/F3oi9dgilZ2e5FLM8Rkd3wYsk+vPJ/nT3jVwDCCM8BTzg+3/16qV9CYdddSPy0&#10;bLZxuGOOfb9aQF5AqtwsQzz2/wD10N6jXKr36kDSSpOhwoHzZwBV+eJWtWmjPL9cf09/UVNa6sys&#10;Lbl1MxJmTb5cjj+EKSevfimudwXjlTjA65rRrW9yY6rYbIoa3bdI+Y8cdvz9P61G0Mi28c0e5hwA&#10;w9QKE0kXRTTSbJYY1EAEisRL19+4/KmIofCOeRnBPUULeQXWnYsOYJV3L1GCM9fyqtC0WxgIz8+7&#10;JzjBqfe0THFJ37hFMIpNsbLhuCDg5FSvuKgsA2wnHXoKprVPuTFJ6dipMNwJRm/d+oPQ1INqbQ7k&#10;9eT6c4/GmvgZU/d1JXCB/vORxk/3hj0qiwVokKsi5AIH8/506GlhTWzsOMYMahC3I4Pv/wDXqRHj&#10;CN5nmbQQTg9D6iia5k9RX1RCjj7QEUR/P1zxg/jUpWVGj8wZwMFRnHFS00typy1TtoRgLEfKkXli&#10;R1BzSthVe4dydxAx6Cm9k+5VNJ3CVxHKwiY4I+7xyOM8+9RRhJVYNHgNke4Y8iqpp6O5MVaNiJyz&#10;qBO0qt2Ixyfr609S1w4uR8hTJI5APp+NJ6JsrbkGl1lziXOOp75pYljDOkk6gE5OfX/9VEbxTQnr&#10;PYgZhKJEZHymeTxxULuSq7HBB4zwTn1qtfdCpothFchvMtyF29Dx+NM807FG5CGHpRJLXyDD/Cn3&#10;GKRvzPn5Mgg5zVeX90dzoCOD2IC8U0tgi/da6iLKCvnxlMjGAx6004uhOM5z0I6jPFLRepTTXLd7&#10;jmck7C+7GcHg9e31qSUoI9r4Jzj/AICaHpqmPTQoltvzMs+enYjH51NAVjMbE5E3HOBhf8aKl2rp&#10;DoJKyIS/MsrScSduRkHHFVv3sRcZc4GMjbnPr09acbXasTVl5E8MRYMgUBucdOfU496YyAiFSzEj&#10;oOuRjr+lK7+40lrbUjlmaRcbSRHggjuP8mmxyNMVeFkyRnjgYFEGEGmnYrT7W8xmUDdj5e/+etTR&#10;yzW+QFzjHJyQRRUilYqNlbUbPH5c22ExkSYOMcc/5/OmqMRK6qn7vPPOcGpw8uoVY3l6lWbLtHJg&#10;ejduMVMSZYiiueBx788U3okEb81iksZi83YFwD6dDzzV94WktBcFlBkz8xx1PtRU0u0x0OXQzd2U&#10;kY7SE/U1JJvIgdF4PHHT2q7Oy1Cjq9xkmWJYMwLZz3BqBg+9S6yjpjsDn1pU0hU+ZXZCgXCHkZJx&#10;jpkip38yIpIGOVP8WOR7US0siqKSldjMIjPwx8zBOM55qQDyfOXHEmQCMnODRJ3TTClrZ2M4Dy3j&#10;MhGCW6ds8n+X51Zk8wbZw7sF/UUN2tYqaWmpG8ongIB/1WPoR3/rSwzBEVoxkH+8DRa1yG37uhEW&#10;e3LyBiduAfU02QmZUKMMAAjg5J7Ulo1cuEhY1hkgdWYZ5Ofm5z/k1BEreUYclgMFQ2D0PSkne+hW&#10;umpWdTE0iusftnGR6dsVKUby4TuGCB6Yyf6+tEXsFJ3Vr6iK3lbVCAls4z3xRNIEVDGh+fnA9qcV&#10;qSlpYmulVo4Z4jnYTkjOazY5ozEqIsoKfjU0NeuxpX5XYdJcSwuRcNlFxjvk9qdHbF4Joo9oLHcD&#10;xVT0incVNJLVDLWMSQ7mLgwfQ/gPWqsl4zyCFmk+fIHBH+RU2ux1Fa1kXYGSVJoGPGOPbHWsWaAm&#10;WRYkJDZwOnSnT+J3KqJb+RrzwOLImQJ+6xgtg54yazobjJkTjP8AFjP+c0Qs+bUVW9k10GXBEZW4&#10;WRcnkjjPHFTXE0lxPBJDnD4JPXr1/Gpmk/kVFOz13IDIIiYm7E8elVA8i3LIiNhgPmPTv1FVhraX&#10;KSsn5nQSwRWgthOARL1B4rFNszRrcYX5uWHXnPpUU5OybG02rdSxZWsEjzIdgMQLJ2JbP9apTi3u&#10;doDMrIMHBGDjrT95TZNNpR2EBkaFmLgeYODjnH0ptrA2ZZnkXa3zEc81SkuW46S8gvJSfMhiGdh+&#10;Vjzk49PrUdvLtmRkTLR9c881FN6IIr3ZeR+t8Ahuo2sUmZGUchvusOoP41nQtLaM0bgo9v368185&#10;G95LucVW3s4vsMaGRblZrjB+0HPTvUcUr20ssUm35gQc4xiqVmrEyvFxbRMZkAhiZ3aJirc9MH69&#10;6hv7aK2kYxeYVmGULdQDSjo4+YU/fU77hbCOT7RHeRqpTG3PAyevNW3WSKxiGY2jYkAEjcPp/npR&#10;iXq+wsOuZarYzLWVYmlcnawwFIA6/WnabfzHUHu5Vjcr8zg45/zirsnzN9iKUtEl1JtafT7sRXNj&#10;IwZ/maLg89yD9Kc3k32lQ6grSZUKCeuAamgpQpxvumavklN2+0RWTTW7yLIsZSXIyc4OOufSqEkM&#10;ZupY3MQYE4Kkk+taRfvtrsYzbUHzI0reRYFk2hW35OD36ZqtbW9vcu7gMvUgnngnpUU+ZOTKbuki&#10;GO/jUyWV7tkWLIVhjIFU4JZIyuELKckcDp9a1w6Su+/5mNeTSUS1cwMspSKRGWcAD1z9ayopJLe8&#10;RwMhcZB44/Ong2mrFTup+hrR/Yb5JGk2IZOnT72R+hqjbTNZzrHJIGVTglcnjpRST96DKdrXb1uT&#10;XdtPps8N5GzYlAIIwc57dPpT7gCazjkKIGQq4YHOe/8AkVFN3UX1WgTbXTRkbTRajaxiWNVkgyue&#10;cle1LpVw0cUmn3SRgyZIbP51Tp+7UjfzREJO0ZdiB1hW4leGQZt+M8kMP89at6heBjEkRQhxvOQc&#10;j2Bp2lJ07jh7qkmQFPsu2W42Mrc4bHIPYUtlcTK6iVcqcAAkinH3mxVpO8dCHUYfs7E2rKMdjyQP&#10;8KbMGmgWdGwDyRyadKXuRb6EO7lpENLmkVpoZn4mB+b37d6aIljnUzAgnoV6H2q3pU0e6Ki+ZWsS&#10;yi4WLbIgYDbsYDkDHQ/pVm1KTB7mKVUltyfoahv3G0tv6YJ3t2KFzbXEMMV1LEu2cZ5H8RqXTpVa&#10;Nllz+8wDjtT+KDs9hRv16jWkaxL2NxH8w75x6Y71HIkq/NbonygDjrz/AFojaylfRik1G6a2JpZE&#10;lVAoOU9eg9M+lVykUzxkeXyTvA9R1p0Oo5R2uy3qMsYEayIv73A3Y5x2GfWltJkhBgl81g+4A5yQ&#10;OMVKjeDXcG0p36ETqY5C0fO3oSDipJp7aa2kh8yVTH93ccqT/Q+lKrzSUX2FTlFc2m5HpTzJM8TN&#10;hCOOBgj8uahkZFuSsYUbDxgEcen0rSydT5D5bxjc0bq9MKoNrKcfmPWqtl/o8L3Lodj8Zxxg9vrz&#10;WcYpRfnoVNv+vIgtnheeZZ2IEhO0gZ+lXrmGSO0gXyx+853Dp7iniLrk13Joe8ndGdtAjDLj5Qc5&#10;ycg1a091tCu9wofnnnbj1qqzvBoUbKWhRk2faGacEqOQxI7+1X7UrdQm1ZYjtC7S3X2x9aUk/Zp9&#10;hJJSk7lJFaNoovLIJIBU4GKsS+bZTnarYlwxDYxn2+tVNqXL5jpJ+9oQJGtyskG5gZB8o579qbey&#10;GIRw3MLZhOAw9ME1UdJRVyZN2HTxxy2wa2fdtxkc8D1xVeKYG3SPC5Xr93P/ANehK90+44xVm7l6&#10;CRLmHyhHFnBIII6iqqXiIZLWaMh4j8rjOR/+uoUZXav5lU7KKuhmoGWWRZ5DHlAPmGcHHQ1FOVnt&#10;odoT5MBsEHtxj8qdDSMfIKju27bjVc/ZhHsXrwOcn/8AXUzWXn6fHfo78DcAB6ckfnVVJclnbqZp&#10;OXLoVby+VngQDB6NjJG7+lXtLcnfp05O2YbFPcdMc0YhWptdy6CTn5mbeo4ZoHABg6FcnP496mct&#10;JpsaxltrkZ28tuFNW5Iky93m0IrUM0M1ukgO4EkkDjNVoXcMSX+V8/ie+KuDScipNS5SMSs0sm3f&#10;hvp1qykjyGOBzycBWHOQeKctkKLfM9TMkgEFwQM5zx171YzNLGyz7jtxtPHBqqj5opk4f3X8PqUc&#10;sjEfMGjwQTzn/OK0L6RsxO0bNkBcn+IAUVVd0xxdm7GfFteMq7ODEdwyT0qf5HATDgr3zTk2paCT&#10;umrk2/fYpbyZHlkY6nJzzWS7SLhoUXGQDg8mjDPWVy3ZJobbxp5wyqjGMAZ96mvAvmDyyobp7E9B&#10;9fpVSupx1EopReoyKBI1W4t9p2c5OAV9xVK4mkTcp5yfm6c59s+9ODu9R1E0lYbvKxsjRsQ9CF5Q&#10;FuA+BjbT01ZNFpNLsQS7YJCDGuEK5HGM8f41LEqLH5UhwD1C468UfZi7lU5XbsVGmkWQeeIwF+77&#10;ii6inhjhnVmIucjirhpKPmFSXuWRIzx/ZwZGHydvUVXUKjBygHmc5GO1LVc3mOb0TQly28o6b8tg&#10;4boG74pkVwot2VxySFPT+tFroUFq7jYHimZrRpJdrktng4/D8qLjzQArTcqcBsYyB0omrSsEXaMf&#10;IqtMLtWkBfKfju9aWJ48SoRKM456+nT1PFXNaNXBfFdIiyEVpWaTAwehJJGKWaKQJG/nHHIUnLZT&#10;rQ9LaDjG7d9xHb5nEmP32B2JzUGZAhAxmLqcZ4/xqoRVtxdWulyeaREdFVXOcfUH/wCvUCRSTK0o&#10;3AAcjAJJ71NG6V29gSvJWIRho2ZCrBME9M57VPa+bGZIygxFkEeoz9e9VJq0rFpXtcQKyb9jZDDl&#10;Qc49qjnkYuruDh/l45OOn4UU94kLqMW1VP3jlv3YPPJz6Yo2pbxMpmJzjGOue9Nvm6FQs76D5G8x&#10;yiRH/dbjHsOPyqKSPaFjjUnOOOQfapp30uOraNu5IjpJcJGzRYI7jv3FUzviWVsICM5z1x7e9XQ0&#10;e4q6UtUPMkLKkiq3z4yecfWn5Pl5GcD09KckEbLfoVnX5kaEuRxkkk/5zTHkIjySnAPBzn3zTjaw&#10;TJoURl8t4n/e4AbscUoLNhJsE85zjpS3bQ/hSK00iufLZ5Pl2jOAee39amWVPJIUnPTAB6E8Uq21&#10;y6bb0toLl4woOD1x0zmlYHaVKk7/ALwIPK8Y/wDrUS1SfcmhZuVyq7FnVZI1wuOffvUm37O29JAQ&#10;R0bOMUSemxVJXsytG0fMcuMy4PPU0jfvCxAwYeAeuf8APNObtYcLJMIhuxGx4lwCCOw4qvIkkiuE&#10;4aLaCBnr60VHaWhNvduJEsUPmvNHBwRtHYVA2fNkjL8KRg+1VHR76Db91aFja3mGOXZzxye9QuPN&#10;SORskrg4wOBwR+VKV77ipJqWqKYKRvIqQhsEEAAHnvU8gRSu3au7g4yOev4Up2STZo/sq4wNsHyF&#10;SCR8uMfT+tChtsjbl3MeM/pRfTVAlZXsV4d6PJGYQdpJxkHnip5YUDDE6FW5Urg4X/GiU0mkFNKz&#10;8ipyAp8qTqMgY/H+VRH7gaMHI68jHPSqlq0EkpLfUJZRx5YI3YHJY8e/+fakQYwRIeeegzTtZIae&#10;t2NlJeZZc4MXfP6frVSOQyTsUjfcvykDqPX/ACKUktdR1WlF6AxVS2MEHqfXP9RUrukJhySyzYHG&#10;eCaV01sOhFX1IfMaP5FMZznnjP8A+qlJd7dMOAJsEgYHPajlSURvX7W5ErYjDlSc459RTZS9woI3&#10;ArjpnI9qOoTbi1oI26SLc6kA9O/Tr+NPEwWNPkbCk7umOcUSTvsNWTasUAfLLLGcrJg555qyoKFX&#10;yx5UkDdwKG7lU1ytkKAr5qsj4PT0B+tOVHa3ESsWKHIJ+lDSsGt4lRUWT5l25U5Iz17cUTRySRx7&#10;tvHUg8A9uppx6Cm3djltv332duDMAAD1z6U1nxGqmLGzJIYNx9PWhtuzHTgIi8ElRk8ZwegpEUSk&#10;O8WfJIyODxSqLcE783cCywy7EVSE6jtg/wBahaNnmOyUgEDAHU06SsD0SuQ/NGys8LkP3/8ArmnQ&#10;wPLuhk2Dt+H+TSrPS5dLouUrkbJTAxG3PJPXJqKOVUZVgfiTkU4628yW/dt2EkGJVlz+vSrQD3Kt&#10;E+F8npnvxx1oaSS8h0mlZXILUo7SRPgEBSV681X3o7qiof3XAzn8KltuUtCoJpLuX7ktaI6R7CGx&#10;8w9PXHtVaOCExyykENj6k1FO/LfqU5K690otLlgxTrg/LySev9K01kAtdsjEbC5GOvP1p19USkmk&#10;l1MmyM247l2l+Qe3+eKS6hCP5okIKDJye/eqrPlkipra0h0SLbMcRPycEDJwx/n9aitxHK3miZtq&#10;lgR3z/iP5UVdb6g72WpNeXcckEsSynPJy3qeP6VmWiKXRQoAGfu5ww/rSo6XTW4SdrGjeywT28al&#10;QHXAz0+WqdvLsjLbAS/APbAqNevVmqafQrSuL7ypUDDGVxyOe+feh0Ee7ziw54J9u1XRVrJkzT1Z&#10;d1VY3tbKVWk3NgjPXHUfpUdpJM6LEjruOeeRziimrx9AhJ7lWK6S3uw+TnOPlyRuHX8KZLbhriOe&#10;ULk4/X1o2adxPWyI5njWZERXJ6d+laBNpbRxrscmQbs98e9En7sTSGibMaGKVpJEDKOv3u/+cVuw&#10;LZ2sS3UsROOx+8fcCprPTQlt3V0fqp5dtJCY5rrmH7jE/Ke4H41k3Kb90aSLuXHPQ185ScnLY4K8&#10;UoL3yzdXUUlpDHJcEPGQSOQDU1tcWUtorSK2V43AkH2qpwajIJSS9m77GXp0yreCzuVzFOflYnON&#10;ozzn6Vav2li8i1E4dFAK4I4WnVXvw03/ADCjK8Klt/0I75o4Yo5TKpWbA24yR61bDzpo7qkUEiXB&#10;5blmX6Cpmk4avqOg2pKxkSMJGFpIyL5m3B+tOFtdwSQ3KK/z4KlsEFemK2fLHd7mE4uXyKpKiSKE&#10;oVJztBAHPetIObO1m065tuV5UgfdGMYpYpKSir77FYZyTbttuVNHkMFxJbyqrx8DDZ5BFOvbaKO5&#10;aWELwecHnHTH+e1FW8aqa6oVRc9K19SO6+zSZMbnIGGwPofxFRaVcGzkjunSRkOQwHXgdP0ohflk&#10;iaa5nC3QvavaaYAuo6Tfho5zlkblkY9qX7FHbWMVyLpFE2FIONwkPQ+/09KilKap2ktU7G8403UT&#10;j1Qsk9tLbxR3PDx5KOOc/UVkBWWRSrphyARjuePX3FXh7py00ZjiWny90WXsNwQr5Z6ZAIwR7Vly&#10;SRo2WTGBhs4q8HJt2HjIrlTN61uIZ9Paxm/gxtY5HPb/ACKyJLqWKCO3nKN5ZHbrjpRTiuaa7kzb&#10;ajZ7aFyOysbi2W6stwYYDcDn3FUYpIY5lF0uA3Bznqeop4Zttpj05Y67F2S3Zk+0wxxMozkgAYNU&#10;VWC6RoZ5dpTBXI4OadCTafdE19eRrZmnLcQT6YtpfQkSWB3K4xgqe34VmsLoWyu6D5iSrcE574pY&#10;Z2u76Nl4l6wSWppyypfadE7Mm6IY7Z2+p9ayY2ttssLswMwwvoe+DRQVvaJEYnRRaRMyf6GjvDzF&#10;zuHChef58fjVS1Ml3byRsfmhxwdpJ9quFvf8iKrukOimaNNikhptgYAAAnrx3qWyaJLsJPECtxnO&#10;ccnj/wCvVOKtLXcdFtbl54xKZtOt7gsu7KR8849jjnmsdongl2w8bcZUEjIHaowTWzW+pWJS5l72&#10;nQtzbLyCJvLO8fewV6/SoLSRrW5cXG4rLt9qqinyzjcSSbj7pbMUc8hEJkGcAZ6Z9/xqou+3doZI&#10;k3JnkEY3Uqe3LfUVRNK5o3UzW9naysJCsuNw/u1GsQaZfsJDKnOFOD+dRTulJ+qCvrpbsSXFzGYY&#10;vskgLZKlSDgEdf5UPdWy+Q6qrcgHO3NKlF2j5/kLTlemn6jZRFp89rfWrXJS4HAOPlH+NMlX7TOD&#10;GgYPggkDhvT8eadK/ut7rQue++hPJLvtHtbq0Xdan72DkDuMe9Ns1ItZmVEPl8bR+GT+VK14y10e&#10;oO7cVy7FKWWK4t8hEDwE8kHBA6VpK4vrJnRJF8nh9uODTrpxjq9gppbWMxQ7Tq0YcleSoOBmrMpU&#10;KieSwZepG386b6K5FKLvblKLiQLLK2wgc4U5496fbRYCXAVSsgG5R1B7fyrVtW2JXSxC5V9sm6Qs&#10;nXqfrj/PStO7mNzZxS7eY/4h82R271FeN+TyNKLtFpmRaXGLsJLG+0jO4deasTSxz3E+yVtr8KDz&#10;x/8Arq5p80X5EK1rN7lT5Ld3cqQT1xyMcUkYiZwkkkeWGRjkDFU77ikpapBHJsaKVPLBHHHc9/xp&#10;ZlNxKJMFcYI+h9M/Sj7SbHFXSJbSaWK5VoVLY6jrkVCFtrSW4jitJAr9PQHv9alrXSW4oP3fSwoQ&#10;FSM+2euAKeZbqONEVmBGGAOdpI9qJtPRjpXvdbGQrbpMuzktlifUitEMI0gu94IOFwM4z/n9aupq&#10;opDg3ukVyk8jy3cJUhOCOny8VIFtZrZpIpdhX5hkZDA0qitHRbBBqct9zFRlDh2dgVwBjP8AStCR&#10;kjiiebcASBjGOe3f9K0rWSjoRQjZNEMcbxzMNysJMkk9SDz+n8qdIwa3Uq3MG7gHJxUz+zoOC5k2&#10;UgstxbiMGZiv8RFWT5hLRF1P3V+i4q3a9hptp6EEMUMgkEwKleh7g9alhk8/9zIYyJQADz971/Sl&#10;K+umwUIvTXcqTBVKK7yfJjscGpigEQlIPUDIyAfTmq2irE8ji3ZkCiWVAodf3ecdiD/9eo/NZ0WV&#10;EUNHjPuP0qpWRVJaO5FfPA9rHcREjGASOBgdTVSGd8PskYbycjGTVUEnCWoqyfM+zNBJI1+VTEOn&#10;4tVUHyroiRkLDGM88DrxUU780kU1flGyCIzHyY3+cklTg0h2/Z1YhcjnPHTtVJPljqGjcvdM/wAx&#10;CpVgSW6EZ696mlY/ZBIinAxnH86uorJE0G22WJ3iuonuEVcxj5xxwB/U1Us7qOGJo5hwOpHXPSoh&#10;zWlHsaSUU4sjv7b7LLNIdp8wcZJ5FIZkeKMMsZ2tn8OhwadH3ktQqc3vvlILiRvs/kNzuI5AGR+t&#10;QLA0kkkSuTu2kbuefp61dFcqd0S07rzINyqjMjYwec+3pUhcbFWSRCDgjrkHv+dUrPWwWsmhbZXj&#10;n/eBR5+768//AFqgkjS2MkUhc8DoAc5om1fQMPFa6j0aSVTHtQeXk55zikKvb2s0KFNj7gQeMfWl&#10;UtsXSu5L3iW9EKvGX2rnAOPWst5XEjIsgUg8Dtmqw2qTYmrX1Jp4/MMTK8bbdyn1xxj8quxP5TxA&#10;o2QCCPQEUqvwpXFRtcqiP7OwQIuHBH5VVXYs8IO1WGcHjqOf1qsPZhO/RkzbkeR2D7h8xIHcVGQb&#10;oSPuIJLFsAHn6/54oVkkwjHWQRfNDOJGYeSDgew9KiWUNGIhECR/F15pu2pUkrOxHFCwkBDSEt0U&#10;7jn8PalNwqeWUDnaSHI7/wD16Ja2aQ6V1oyBTDFMsbFPmPpnBx/XFWU+d5QG5OMZwKdWyWqFSfvS&#10;0K8sUs0sTxq42c8duBmjznUiVAuRgEHqfXmm2mKatG4GOGSJpggyCvBHTnimrEpCgtBkAEYzz60o&#10;Pl0DlvFsdCzrAscZY4JPzc4x0okBT5iowe/pTWktyk7w21K425COpOznPJ5q00nlrIm2I5456c9P&#10;xpVb2Cm7talbh7cqF5IGA2B/ShYmERkiYMVxRezKSurpjZGk3owkz65zzTWULGZx5g8vHocDNNNW&#10;Q6aSfL1GxknduDYb07+tPeAlRcRhTn0P86KjVthU7ttXKCcrjecvzk98VYt5gzsZG5GScjt+BorK&#10;60HHR6j4QlwZTFIw2DO3gAj8etUSrOolZ+AeB6f/AFqU2+ZK2w4K6TuTMoLROxT90BnHT9eprOiL&#10;xKYtzc4ycA9ev/6qqnfTQOtmSeUIvLMSvls9Mcnt+fpUUjPNAnJGzO7gD5u49/xpUk7tMVRtpOxA&#10;mFTCgESYCkdM8/5zSpBvXeoJX7rdOlW2rFRTvoyMSywyZm2Yj7jAyPpnrT44wrXEbFACRjPToBUV&#10;bNIVBJNrUQPLFNJAwOV3AqCCMexp6O0ilgo45OO5ptJ69S5zXMrIqRsxMjqqruPI68VIhdJJEDDn&#10;kHuT/wDW5pzauiY31uiN32KjwqSAefxpkgcy7kBGenbp3qVZPVDn9myIpionYPg+Zj8u1U5JH802&#10;5kOI8kbuBjjFOg7NaDqaJXGScjduJYEAAYANPLskJdtxMZHUDg1SasOC8ix9pSYIGYpsyB34qvzb&#10;HJz8vOfrU2tNju7JW2It4WVVgQHPY9f609FeQERPOMthvoPT/PSnTVndsb1uxGkaFkRwDv8AUd6V&#10;izsjL5f7nJ743Dmk9dV1HZtbmaZnDJMCeCuWAJ/EVYuGEe0RblBxjJFaNJKNhVd3cbEBG0ku9fU4&#10;GaLtgY1nUIAAMA4wfc1EbX2HD4bEAefYreWwMfI+op00cjMk0JU5znpn/PWhtJLQI776jbaeKWZf&#10;lBV+MdM/T3601RsODnD4HbG+iaW76lU3ox04jUI0YA2gZx3qhJKUY+cTlcEZ4P1p0dEFVbF22eSW&#10;KVZVTK5b2IHQ/X6VWiYtM8bl8g8EdD6UqaTk2NpuMdSKEyQy70Vsxkj/AOvTZokuG3RGIHgHH6VM&#10;7ofu+8mwsoxOksZeMDBIPToP60tpJ9nmw6lgCN2MU27yloKnyu1yjIn+kljGPmwG6cmpVDRmQSSM&#10;FbPB6A9qFKyVyqyaaSYplW4kjKle+8dck/8A66sXMkUMEiAvmTp71NRBTldoz7VIoJjIoYhiCzcc&#10;A+g7YpJZwHaGERsDjnPI9s05xvOOo4SWiUSCeN7Ty5VVyWJ24z1wakuziCJnCFupzzx/9bn60RtZ&#10;ahPR6lexfzdiszD5Wz06VZjlayhlRYl/0nKDqc+h7UVlv5lJq5RjlHmsZQv7w5I4IwetQtJHaSK6&#10;xHEwwCQcj0zminra4pNpND2SWRJLjK4B6fnT5JntIcLEuJcA4/vUVlG5Ubvr0KWmxLLOOJGOM9zy&#10;anu3IkEGeTkZ9xTqfHZBfRD7FPPheKXGYeVHA4HAFUX863mDTR48rk9cq3OOPenJq7HSu7ot35ju&#10;n8xSBnBbGQcd6ZLPHLGImdP3XBJz19KztdpBdPm0K/kzW0ayyoMEgGmXO0ytChOCAQAOT9Kad2nc&#10;ItrVjsPbeW6ltr456/WntvuUfzJ5uByccsaJd7g3G7Vz9Uo5Gis0tsv+94J6hh35x2qOeBQxSQI3&#10;A9OntzXztV2lI82NpUoqxMbOK+s1miljDKMMvU88c1Wt4ntyNy5EHyuvI/8A1UQnfmiyqUHaD6Po&#10;T6hEAEntreTy3x8/B+Yjp/ntUF/eSXUCrc+ThCCODu4/z0op+9ZX1Q67cW2lozVnh8/SrS4+Y5yM&#10;jABPXB96xdPlNrNIqeaVl+Vhzj6CjD71E0PEJRhSknuF2kIkkWGF1EZxtc/y9a0Le6u7jT42Mn/H&#10;tjK4BAAx+X4U5a0030Jp/G7bamdfXCXrxN5caunOR7d6uX8ck1tD5wt2CYyo++PalJcsY+oSm25e&#10;hUt7UlQ6TKCeCD0Ppn/Gqy3t8mqW0bpCWBxjGQcVpQkpSaZNXRXT7FrUZITdDzEjRrn+Ebsknrx2&#10;pNEuI1F3YyhMT/MN/brUwi3SlZ9AqO1SLa1M0osLMqgBOAQDkMPbNa1kHu7WaG3iiIA3be+f/rU6&#10;zXIr9RtWnZMw7l5FKwLktEc4OR1rXKXEMMUrxs6ucnHJH4VdWzgtdyKS1fczFMsThmYYkKnHPU9K&#10;saum04W3jBJ4IPX0pO3NTHHmXPoVjG8ttvh83EeM457envVmx8u4WG0a3UGLo5544z/WrqWtJJ6o&#10;VHm0utGAK6fOsMi/60DAHpVB4nJiCFOccEnr35pYXpIVRe812L7mSK22Zkyc4PGME9/yrNdTNHH5&#10;Ct8vpjmqw1tWZy10uat7dpNaRRAsTH8m0g8D2rO0u5eUm0+1sOdu9uQB9DRh4+7U0NJtXhZ6pGhc&#10;2lwIWd/m8jK7lxissFGw0SPuUj5c8baeFlGSsugqsbWbkXrURTtPbW5A4+ZCcH/P9Kp28hgvTJJE&#10;gzncByfQUo7y80KEW7XexYu44mvX2eYhmAOGxkH2p9rLaY8u7t3PmAAgHFFO8oWvqirRUmU7sNDe&#10;pINw3A7So5qCN1kygfBjBwRycVdK/s49zJX515luS4RUZowqMCA3B6CoEdHdFuBjdggnrnv/APqo&#10;imk2NSehMBc2SspO/Izz0Iqa4t4dRtma33AxAnb/AJ/GoqOyUkF07KQiXDfYDaTo3BH1zUNpG6Rm&#10;e1l2lc7T2yPXmnLTnfccHd27Ecs8punn3qSOvv7fjVrUc3JjkW2wx57Y/wD10+VL2b7Be6khsU0t&#10;xZQ2bgAwYAPcgVFZC4kuoFjVvlzwehb0pqKXPr5hVXNykwucXqyeUQY/l5IJxTpYoV857S4IEgGc&#10;gAgY5/OokuXka2BNtSRUtZ447iErGhB55xV5FfTZjJZSLtuOPLOOv508UndeegqW0mUzPIsy3EuM&#10;BgcJwcfX3qxJma3adJJP9HJI5BIAomlBRfYIybkl3KksTI0Tl2AcMCvXJ4/nTbU4eOEuFLkEZ6e1&#10;XCzTuiWrSiLbxS3E8scRAe37E5yfap5Jpb5/srLGGXHQ9/pSqpNxXbUqPvaihUSZbSeMggkMfUf4&#10;1BBHNZStDcGIhsc9AR7URf8A5MFtW+wkbQ3s8ltdI44Ow5Gcdqq+TJaNtfP7vA4y3HrToOz5e6G5&#10;Xi2yNGcFSyDngYxgN0/I81bmzIB/rv8AR84HoKdWya1IpN8uxFYkm73xvhjhhn2/yaqGUC68tioJ&#10;ye/OacUudFxkktRod4QgYkYyfUEZ4/H+lSPPMTDkEjrn+dVTUXysmUmpNFq7iMTRTAZW5UHIxwRx&#10;61Ujkhmk8qVMCb5Tjrk45qIpyi7bj7W2ZAHktLl1VpSI9wGcAMen+felSZUUhZFA4yMdR/kitGk0&#10;nbcOVcys9UVpYfLmjKgYOOe+auu/nWzW7FdwBKse57D6UVNUvIVHWUXYx4ZNrqrAsI8r7jj6+1ad&#10;zHC2ydTjzOHxjjHf8qrEXvFomn7yasQ2k8cN0/lplT68E+lQvJKj5meXZFghepwc5P6UTi+a7Km7&#10;rToCsJLhlkVj5mARx6ZFVojHaG787aRETtIyOP6Upp2a7oKCs0yxcIbmLevSThW9PQHms23mWNHg&#10;bORgc9/z61WH1UkOs0umrG2zxx3ZjYt1/izzU86ziQsZCTjrxz/n+VVO10D20GRToF2yEYnHP4U1&#10;9tqqFQSr4Cg8ZzyM1MlbrowfvW01Qv2tIoH2Ic5YHgEis8HMiE8ZGTkd+/6VeFi4qTYVZKTS5h7m&#10;RJS0Ey/usY6cjv8AWo8yonksmVPOBnOB0qobImm22yvOHSVSOd+CSTnOakWQ+Uvl7wrAbh7U5e8l&#10;5BG0W9fMfp80kN2GyhWXcWXg8k9Pxpl6scdw/ljIf+Ej9KmWk15lXagn1RFuF1GscewiMDG0nvWW&#10;kTkFAXHJJx65960w6Suh4qcnysla4EsCl2kGzj1z/XtSrLNbNHKMr0/KiCVpJindq6YrRTkmcJw3&#10;fg81GYVhUSCJCxIBUYyR/wDqpJpaFK71e4tx5EbwyW6yYj3ZB6df51Fl2mL+YcE87uf1pwTsrktb&#10;pdSN4vJCAR8k8jvu7mq6mVVZkBBXnjGCauNmmXJKN3cmjfekRIbEfygnnp/Oq9ym2RImyDH36gjt&#10;mlRumtSajikrDdhBR44zmMjOeuKuNOSySRtwnBJ78cUTSn8gpWVipNcyRmSRYZP4dwXHPv15pXbJ&#10;ItoWwhGB0JUe/wBCKclaxVkiBm2yQyYOB2bdj/6/WrDKA0fl/wAPTrg/h+FEr6CbtqQFzE8ZnYAt&#10;wcgHJP8AP/CmyDzJY5kDgnP0NES6Pwu4QKGISfOU4FROPvASKS2cEA9fX8KrTmdhQd1qMjiVgiTH&#10;G05DcjP9akkkbzpIww4AI5HP/wCuire8dCaafJa4kZdczArlACQe5p9wU3ROqY3L8w6g+9KfxRsX&#10;TXutMgWQwjbHjb1PXrSiaRIWm2cAnIHIwetU0rJvcTV1uOZwSI1aLcg6njnvxUb3LOJIykbDAOMD&#10;I/Op5b7lVJe8rIryumdyK+TnngdOvWnIWjmSTeRxjHsParJaXQnkRijSoiktj5/oOfxzUIuGVE81&#10;MAdfrUw1TRcbJqz3GyTRnaw3DZgkeuKjDSjcpaIhuTjBOcUU/iaY9mn1K0bbDmN3+bJwM9e/NLJI&#10;XRT84DdceverqJNEwTTv3IndSpD7iJDg9eB3quw8qRUDNjgnOQTVRVrCauvQeJJFki8st8hyCMcU&#10;sAaRGEiYxwOOhNTJ6N21HBNWs9BZWJRVZAvl42knOR3oV42j4LDoRtzwwH8j6VEebTyLqJK7T1IJ&#10;cIYdrJnjkZP8qSVfMTZsG5/rySaacm3fcqDtbsUw8cXmbTzJ/CO2PT86nhaRYmZMAAEEdj9TRd6p&#10;iWz1KQLPlCmVXOF4OPTpVu0eM/JIkhwOrYJzVW91q+wqemrKjDDSvvb5O3BJPWlhuXimUEx/PjnJ&#10;z3wOelKzUUU0+gTYIjYRrx90j+dMh/eYjVkwRkcYNFNqz0LnZW8yuWcAOxPHBHHUf4Uy4lMrQxpK&#10;gI6ds0JKXLcia0lcSWR1QoQoPQMfU85ppUeVHLPGjDIyOf8AOKcFbqU3s+UbLskDRCNhkcAnFRCR&#10;vKActhcbifyognyq4JrUmHlA7eDs+8Cc9fb1pxiQKzpM2BwV44GP8/jU1HaWxdB6mTg7vPDsehA5&#10;z39a0oH3qZUKgD6ZIqm7pCVpvciYBiCkmN+Rjmn7njhM6x9ODjGc+9TJ26Di7N6mbEOdqgYBByep&#10;xU0uY2+fBz0rSeiWoknIYu/CkRn93nHTPv8Ayp8sf7gq6vkg8dgPTFQ9OglFp7EUbv5eJGbcvHI5&#10;3f41XgBkzGMjBLDpzjiqdryLpr4bliRFDQ7iyFwR9R3qjtLZZU4TqB3FTz3RVXRPTcC4YBgT8oJ/&#10;wqeQiWHcEbL4/H1odkkQnzfcVI5NyjbJjdjDHGPbimzxyQmB0YnzOcn09KdTSQ18LS6FiS3BgLSR&#10;YOffp7VXjI2M2G5/UDtUqXxFcqbRLZ7WRkhlGY93Xjr/AI1BAYyZXcoMHnrx9RS11Vx1UopabFVy&#10;C5ZUTD8nBxnp/hUyyrPbBJw+QDg8Zz/+rNO1/kENWm2Z0BIaMuihshRt3Ec1NqEBd5HRhhD0744z&#10;j8adV2aQ0npYksJGeO5gCDDemOSev9ackflkNMTjnacHn/PNTX0bBXaV3sV3uJbtVtmKlYjx2J5/&#10;nT2kTY1jcBxjsOoNJKySW7Llfe+xnwxmKVZC0ZBP4ZPWie4Fvk7gwlIJ6dfWreriTJJvYjEDbFul&#10;3AfpilbDxFU3HuMAdcfrRJpddianvPRla1eDeYzu+bjH/wCurdz5csAiiV8w7eccBT/P/ClWTbTu&#10;aU0lcr20TROLlmAPJGc8DHP+fWmSiOWc3MBLce3GaVOWrdimtLWNCadbaK2nhEJI5z147Vnb5Z5J&#10;rydphvwSTyR6nn/OKIJ8rb6grJl+2MJt5JSW3Acj27Vk27PLNOgZ/Ujs3rkfQ1FJ2Uk1sE4y5bp7&#10;lya9PmRWTZwpIA6ZB6fX/IqrqsKQyW5hMY8zB+XPTiny8rQ3e24950mtorRjjIboCev5+tNiXyGj&#10;aYKcdeeSMdQKajaOgT5ZWVj9TbZFiliAMu0nucj3oneWGdZkihPlEH5dzAivn205Ruea9eZdzSEc&#10;d0BNY3JUznOwcEeuc1nadcTxasiPMMSAhgcHkdP51NBayTXQeI+FNGsJiJntvKh2D+BScMD3rHu4&#10;irTQSQSjg49/bNLBq0o67lYy8nLyLemTmLT57R1/1fIHcg9qrwXFpukVSoGSWP8Aten+e9VUTcpt&#10;MiUkqcVbYfvN+I4dwzHlc45IHpWUttc2dw1qjAFiMr8wOP5dP1p4J2umtx4lrVp7mhNGJIILiEYe&#10;LBzgnep/rUNxes15btPbRAT/ACnbk4UUUVzNK+xNTSNranRXFpbW37sxs0c/O7IBDY6ZrkUa1mmx&#10;E53w9M4H+etTl/M3J2LzFWhGxq314b97eG4icOoxk4+YAVn25tN0nmSSRSW5IyeASBnmtKK5INIi&#10;/M02trF+w8i6kvJpZt27duZR0OOKz9MnbTtSEpfcOhI5B6/l/jRBayj5A7tRl2ZZ1TypLrZJHkyE&#10;EbvQf1pzIrM0NuSDhRtwCfappKUIQXQU3zSn5mIpkRoYygDRHjdnr3ArRmia84WNUdQCV6mtau0G&#10;mLD3SfmQafd+Q08Mj7c5xuGRu+lU7W5SOfc5QeWwzw3IH9DVcicpPuiJSahZlvVrRWRry1BHuAcY&#10;B6D61BFNLNmMGPL/AI0sHG8LPdBJq/qi6l/JDZzWtxHbscd/4T/jVA7WYTLtwepHU9x/n1p0oJOT&#10;6MrFWtZdB0pa4d8GQgYAJx06c0jQ2stu0qrl16fWnG6SRCs9S1a3PlafceVnGCCDkdfSqVqyvA1w&#10;wP7tsZAP45oimpTduwRfwRLN7tKRmYR5j+668FvY1XieOa13TeYGfG0+9FO/IxvdCGWd4AiSAmL1&#10;604XkG9RKFUL94f4Vbim2kKG17i30KfJPD5jJz74PSqkAEDiVJGBUjHXB9cc0sM3ytPdCxOnKy5d&#10;bJ0VyJiY85GOp4xWbFI8RdSLZ8cnGTz2ownwtCkvhZeuLrZHFGSpD9jkHHfn0pIpms5FuAThiN2M&#10;EAUQirb7ixF3LUs3oCkTwNEVkHrghvfmq2m3ESPJasSRLnb0J46D69amkm6UlY02mhJIFdpUXGQA&#10;CG47c1CbpzHHFGW9MDJNOg+aKuOuo8z5VuSXtwgt7aSEuWyQSM53DH5im4ibZLCxLSHnrkH+ntVU&#10;E+UmTWmn/DgkrNc+dcKzqBtyOuKsxXcMd44nEm2X5cYJzmlUi5RsuxOHVlFjru0NlcsFf5ZDkFfu&#10;7DyKp2sguJzaoEYx/dzjBJzSoXlBN7obXK0rlsHfHKJfMwcAhtxPFV7G9MU7WzuNk3yjGCcf49ad&#10;GPNFhzJ2aGX0IRI3SZCj52kZYj/JpIrdEFuWdSGx3bIx1opSfItAnFc1wuDifz8zAp8g46inWq3K&#10;SPeCPcq/eI6gf/XpvlVLUmavLcrEZvY5Si4XG0MMkjHTNWLkOSGjxmPp7+tF0vZlauGxYspA9qLn&#10;dbBowMDjBzk9apPO0rsJcEEYL8fpUxV5ystghG8YabjpYJDGkzKFxggjH3f/AK/86qi9nWWKRdvz&#10;cEdSU7/nV0GpJ36A/da12Fup03Wt3ACFmA5HXI//AF1RvpWaRbgDc3G0Lnr7mtMLFLkuRiGnt1Lr&#10;K09p53yfuuGAPpVS3jZ32uilSMH1Jop2XN5Faad2XD5ckUaFQA/C7cYJ96q2sIOLeZnwehHXPqPa&#10;lhtIyCu2mkRXsSxjPzkKcjrz+NQxT+WgMLsMgfKeQfrV4f3oK4+Xlk3fcjzvG6PIDHPXP/6quWzW&#10;8kcsUhAK9CMnjvRVTUDOPxbmPJua4dIXJD9MjqauIVMrwzkqRjBOcf5NVO3LFdR0VuV5ooJ2TYwU&#10;jGFA5Zu9WAfMhWGQZeHk8g5X8aU7pK/QdnZK5TicGYZWQ7f4h6n+dQ3zPJFC8sSAQ4GeuR0qtOeG&#10;pU1ayLweCa0XypE3Dtk5x6+9V7MoJWW9RtsgIfBAI6c5x/kUlpGa6ib9+N+glxpkkcDzvHjy8Mcg&#10;gkHuM9qqbVkjRiwYLgkH+lGGlzL0KxSs46+Y3es8aASOrJjPQk/j/OnJcTi3RHbOzJB4BzWlSCa1&#10;M6bu9EE6F44MTOwfjaSciqyqsJLwouR/e9M9KcXpYErt3ITKtzJ50KPleDjPT2p/ks9oZkzn35zR&#10;P3FG5VHW4xnjiISMPmbGe/HSj7RBl4HjIA7qeR+tOom2rMIPR+7sUCFZ02qSB0PqaeszTwzedJlh&#10;6daqWooOxGoMUYnjZV2dM8cD0684qaVhdojllGwnI4zSqbphTva3cbF5UMLWpjYNEMDnkjnHH+ea&#10;Y5juYAFjX5T7dc80rNu9y4/CQWs3lQTWxD7VwADjg96lVZGXynBw7cHg8/8A1qqatz6bhBXcbvVE&#10;BRpI5PLdcwkZBz0/xqsDLtUjbtx06E46c06clsSlt5lhmV0jgVlPAOeh4/xqmRIwLI6jHH1J+tOn&#10;7qZKV+VcwyFpmCB+q7enUHjNWltnk3wSLFleeM/hTqcqNeSSGQECYLuQBcKwbJ+v+c1XUsAzLCPl&#10;JJPO04PA60qcru/cSWvmM8wO7IFAK9qmhDC3iZ1jxx361Va6sFFaWuRRSvEXh2fKRgjOarjypCmT&#10;nbyp5pegpPlRZkfzPKLbcRALxznHFVYgwWa2dOQSQcYO3uKIpWLk7u1hqHHlhivzk46nj3pQDM0e&#10;A37rI44OO1WlezEmve0IzKkZhLEjdgkMcYPpmmsVZ1dRz3xjk9/680K7aYRskkSCEzEMikkdMg9P&#10;b86Ug4aRlYhc89h6VL66lx1a0GpHiVSiYyAc5z16/wCfSmkld5iUAn2HX6UPV2uJP3dSS+iR7VJo&#10;ZYgRzg9SO9UQ7oCm05bqeeD1FOg0012BqyjbqMiZm3ZD4wQcf561O7I25IwTgAZGM8f1p2dlZhLb&#10;bcgEnfd0zgc0w3K52qeG7Ejp7VcFdhbdEYVyCxLfL1GO2acZeXJT7+TlsdfWpT1Q+sWBjZwcsQe5&#10;yMY71FNMJJAsaxgpgcdxnn8etSvetqOlokrjUZcGQBMDqvv9fWqsxikI8wMQ+0kHBzTd73FSWnmT&#10;RyxeSgwcjpjrUUEXzsmU+c9MfxU3pfUpOyTJJFQoAsy5Q478Gq4Pll5TG4z94ndgk/5/OiN7bjaV&#10;07BIDn93kAkkBuTn/P61THnENIjA55/xp0t3cVSyLUvlPGPNT5sA++OtQh2ZJEG75fl2nBJFTT7M&#10;qrfl0XQST/UxSKXXzMgkfl39Kgg+ViASQ54IJxk/jTh1v1Kk2o7BMvlREsy/Nll5bkcd/T+lRRxA&#10;xl5FGU46ZxUr1FJt20IBK7Kp+fDA8eg7cUofyiJZAv7zpjkkVbVkvMNb+g+JVKFUI59OOf8AGolX&#10;5yjhfl44ovZlJIlMYZ9kqxDeM++cVnliC0XuAQMZGf6Uqeq9R4dNp3Lstu6olwrkhyBk4ByPSq1v&#10;8iTwlE+cdDjHHJNFJq0hzXurUjBYyGUBuDnpwPanRqTcEvtBbkdw2RjHNEXpsFJaJ3GSxJAxhKjK&#10;85Ug5PU0tu2wSF9oBA6HPuM88U27rQUkoooLlpSHGfqe2PSrO+Ty9qg84+neifTUcUpaW/rQrLtj&#10;MRXHznnPrU8zNKAUaPCEEH/ZxzU6voUtdBZDCsSIo4YHOeP51HMzTokkLHMfbGd361co80b9h89k&#10;RxTBflbbmTjFNUBHEaIF8zGOD07UuVXsjNOT3G3GTKjRyMN/Y+vtUDAB1k8sZOB+R6/rRJ7aFR5n&#10;cjMKSELtCkc9zx2psziJfJdJB5ff1zRe/KVJKKWg+MwtHIX2YA5AyCPSntKCCC2QnGD60tebUKUb&#10;WdxlxIZExE/QcZ4JFJZb2PliPJ5A9SQP/rUQ2ehV1Fx1K9qZI5ZA6J+86Y/u9elQXEmyT5k5l54H&#10;BI/rSp9Q5n7qLBuRHHMWjiKqASxzkEdMfrVZXjS7kiX5gcAjI4GMjt3FCunLUKdprUreVIoheeNQ&#10;Y+RzkfWtGSSNo2UkEXIwCMDn1pS1Ssy6crTatsY0Uht5tnzHy8nIxg1ZSQERmVCFlIPOO/FOS0Tt&#10;qNO8rCzziyJCNnI+U4JwPzrOxJcSmK5wPMxhueTjA/8A1Uqd3ysGmpassXmbZTBGe69PfrVYweZA&#10;rhfuAYB75GcVVJpLVbhVskrsZBI7RDYzbWPKn1q+lyPJ2QIMvnAOSQPrRXV9SIQu2zFuopy67wPU&#10;AAjmrll8zEM2S/8AdxTqO8UaNrXTYHmuLctYyPwvIxw2PeptICMkoznaDjr+GDWM17raLvZoozTu&#10;88pmjPynsOo9qsQQ7NryKCrEZ61cFZXIrbXI7xoY70PZvIfMBOc5yB2OKieBIZjdoExkfNnGfw9a&#10;VLVJtjo2aQ2dFu7hXjyCRgDk4NF3LGHS3lSMhNoAGTye9O2qu9ikrtskgghkVijfcwxJ2g5qtLKL&#10;y2U7vmiIKvkdO1KM5JpWElc/VB5oRaBYWlPlAkE5IA4/Wp9ImhkuI0nEqhsqucYPcV4MY+7M8xzs&#10;oeRbubKGG7aOQBGHcHhh2rOvbW90+dJkI4OQfl5PessJLWN+prWi7St0LyvpmoK0lw8cTgY3KDhi&#10;PX/Gs6R3Mc252Pk4wR3z3HrTpRtzJ7LYltTUWacHlajprsIPmg5BHJ9881jWS/Z5mguYCVlyAeOn&#10;rVUtJVI3CryzhGTRcvI4YLmCa1nRh1wDnHGcYB9c1bljttXSOLzESa1xhmyC2BUxvZPqgTipSVtG&#10;ZttdXMepJbSsDsPQ4wTjpVfWZBLNKsMUqljkgkEcDn86umlz02uooyajNNdTe3nUdKUXEipJGOHY&#10;tyv9faubs1nkmDwNkIckDbnP9aWEXLKqraCxDvCHcvXCNO6FZZAyDODnqf8AGoJYzO3kXrTo4ACk&#10;nkr7VWHeke5LVk2WtDRtPvLiz+0f6wNjHO5Tjp+tZMq+QwLBv3RJ44OaqMr1ea26FJSUPmW78C7t&#10;or60dsx4zu9KngnS+jtpIpnSSAYKnHI9vb+tKz9m/wC6xTV5RfSRm30lxPLK04IaLGDwPSrFrNI0&#10;kXmTknP3jkg/jVxS9nGyDmknvuFxHc3Mzo6wIxxnbkgj1qtp0iPI1teqfl9cj/PtTocvs+VN3HiV&#10;797F22N5p0ktkoDJLk4cZBz/AD61UtYoYbgxXW5WXhu+O9KjJNtp6tETXKmmtCt8koZQ6fuySpwT&#10;0Oak0sPJJJbfu/3fT35z/LrVPWLXzCMWmrFSOZ7K8eNo2K5Jzjt0Fa88FvdRiXT3TnjBB4xRV0VO&#10;f3hFX9qmYjzm3jO6JsEgEAHr9K0LRd9ixiZWcnPGRx/Wrr6RukTGynaxF5sU8fl3KuNgxnB4P9ar&#10;RxqpyZAob7ueQPQ96SbV9RwV1e2pbV0WOWGeGU5xsYHIz60GKCa2dwz5T5goyCVpJtXaHUjflsu5&#10;Hpksc0NxZs+d3pnn0pklvL5cE3lsGXoSM5/z3qpvlntuS7ySVi/Yy/anlin3KzDjA7GsfLwXDZxm&#10;LI29CT0FKh7tSS7obT5Ey/LzGZ0ZCOeD7UmmOWdYGUfPkFeOM/4UQ1hNdiWm3HsSShIRcWdyqssJ&#10;O2QZBK9vwqijT2d15j7lAwCCDwaMN7y33CspXsuhqO8N+8ssXmhl429enXmsdi9vewFpGAYgH6UY&#10;C8XytBXWsWjT1MDzYpDF8rDjAIBHY1lxhhcbHZvmOMryPSqwDtTSY6q/eBORazRRO/DkAA9x19ev&#10;pSfZ47VX3Y2Tc/MeP61VN6R03FFO81fY1TFdzWRvEld1hJOCFyo/wqvp9p9uZ7qwm+aHovTgVlTl&#10;yqbttuVVjbl8xZrrfexzTBmS6I3H0PfNJdWawzl0kIWTBxxz+NOk+V07dUOTWvcoByk2yU483bkd&#10;AR1rT1Bo0jt23N8vcYIb3/8A1VVe/NTaIkk1JjoM3GnzR7F3IFOM5zn/ACao2E7RyP8AZbhl39e2&#10;fxqYxd6q7jgmoxY65dlljkWEDy+oXofXrRHcTXEskIkAPTIyOaaXu37Cu+axSSWd4nQ5/eE4z39K&#10;0Qv22wDRtiS35OcYIp1vdgpIqOrSIbYvJbLagqDhsYzzx0P+etZ0hubXz4lZQGOSO2Pxp0uVSatu&#10;K6vcfarHcWURRAufmBGOvXpUdsN7+WJlGTyOOtaP7fkRJWS8y7OJLS5+y3EYUEpg/Ng46d+/rVIL&#10;JC26K4cgkg9yBWeFfu36MdbVpW2IJrmPCohIx25qXTY/tbNCJHSUZCEnvWtZOMG1uKoNmkuQQtwe&#10;Id2Rxz29faleOK6sop8vuszjqeeD+dQ9IxaCk/eaM+H9zMJCgxL1HrVkbbSUxNgDI9elbVve5UFJ&#10;rUqQKkqo7MoKAk+me/P51VuJPtEUClt2zHfPYGlT3tbYtXsk0WnLRvDJHjD/AE+X/GpbfzI7qORS&#10;pJG7pjI6daG007siElZK2xWcSJO+9QN3pnHvT44luYBbRMNw5KZP4UK3Igdk2+5SAWV1g2sC49+l&#10;P3PbPNHMpyuPlPeqq2aS7l0r2bHw3MkrFLgswk3c+uBx+VUrgxxTKSDweM984oiuWVhPmstCGCVj&#10;JvGCGxjJJ61btmBkeK4VSr9M469qvEapioaWVim7biqlchfmOM9BTJl8nYybyp9+c96bekfMMMl1&#10;ZHGghwUEYB69s4zn+dMW4eK3WJixAx07AelCXN8gi2reZekSKWOKJWOAMLjbnb1wKoLujV/Oxthw&#10;QeMmig7b7lSd9GtBlzK24Q7lBhDEJxmnmVZNz/Nhwemfmb3ptaIJO3QaIVkgKSROpkAMbDHTtzUE&#10;JcCRIyhLnNK+4pr4dNSN5IHtQiRLut9wcjuvXGfwpI90EbOkhweobn2FVFWTT6hDVqy2GsnmO23G&#10;QBxTvMkkRFU8xAgflTXwryCUW+ZPciieVJSDISCQG6/l+YqW8tV8lZoUOSW3A+o4zkeuPwqZOziy&#10;6aWu5nARvGkkbN8vA/zzTfLLnIHK4O0YPA6//W9616kpNfISK5jjZlljPPUNjn0p0TlvntHk/dDo&#10;cjbilJX9ApOdkVEaXIbzBxnJ9QOvH8qAw8sjj0PuR7frV2j2CPMl6k9uqvJsRyDHzng8Y/8ArmhX&#10;B3xR529NueKneSHC6i7jHUIskse7d8oIzyV4qIgsW4IPAIPOBRBlT1itCIzybNhKttBwFH8PvQDm&#10;YxKDkH7p5PPTFXCIq2qELxpklmBYEDIJyff0pwXmSPLDceMH2HelF6Mc+X3RjszCMvIQEIBHXp0/&#10;rUCBiG2CTPQjnocdPSnGzuhcrXKXIpJIwpjii3JwcYGT6+9VUdy3yo3ftwPWklG71Co5LUmEqpbq&#10;RkkHPPGB371FJI0TbkbiTp34PrSpJX1Y22k9CESSKnmqsZC9M4yx9Ksxm3dWH7xSMliME9eM++KK&#10;y3sOg2tyjPJtchckPjGMZAz/ADpm2VUaVW3GDnj36f59aqF0tRrXlsx8kkMr7irAtzkZ9qfErY2r&#10;j93xgbh9etKDtzDqa31KksTFvMwCBkem3BpqSMSSzNmcZwfX1oVtBNapCS3DG2T5QDGcd+cdaRIx&#10;PBJPGFyvUZ6L2NFkosq1itiWKdlQcJkkDGP8mkC5G2ROAenpj2/GineWo5WjsNRcKrIh/ecY78da&#10;VGV2XylJ2jODkHJ9/wAKa1tdE1la12S7o0eNEMg8r+HjHNVxuDxiVsGPoc/w9eKmnfqipvRj/LEj&#10;fKTnjLe4FVVlBYjJGOgOCSKdNtp6EzVrEr7phFG6j92SB9PeqkkZ807GZTwCvB+U048uhcb3JJVK&#10;G2CCL5sbhk9PWmyBXcKUH8JHAzikpK1x1NdhrFmCxtk7M+nApYVZIGiYf60/zFFTVNXHFOzIHQbi&#10;MnnnJ5+lLLGBGgcRkcdQD/UVUGpR3BKztYhMWyBkeQHGOxGTUkMccEoaRB82OR1z3qX6AlZSI2mE&#10;bhip5JwevFI6LIjuNoKkY96cHboNtyWgxJiiG3mQHdn5cg81S+aPMuLgHA+hFLYcL8trkyANuQbf&#10;k6/XvT4n8w7WkYFcEM2ckVS0Cg7uKsJPL80iyL83p04/+vUKKtujMCgxwMdD6UoOyKirSepWSJZp&#10;DJGVypH1/GrcqbUE1sqYHscDr/OlVaSiXBLmbKpzOpOz5ucdMZpLeMyMRIyfiDn36VSVr6mW1hk7&#10;KqlI2gPmZP4mkVnjiLxoQAvTuKVPWK1NGndWCNB5YGD/AHhnOMccfrSXbISuzPzDB7YopK70YNN3&#10;bIgEEQiLPt7dc4qs8zljFDjBONxP4cU3yybsKOkUEKCMhZBKQpbOOe1T3UgadIgScj7wHelN/gFK&#10;9tSrEVWDzXBzL+OPTNNghlkPnRyjEuOecU0+pXRoS4kw28TyHH8vSmsxa0aTptwQfY0LaIQjzWK8&#10;BeTypA0QOcZ9qddqZVd0UK0PBJGSP8f8aK9lpYFdNWZEsn+sRl69Mdzz/jVSFy865Xp+YPehK0m2&#10;y4RXvGnqM6JBH90lgM4zn9aqReY9ufLQ5fHPJIqYq0Nwpr3vQy/KQPGg2jYceuD2FasTSfZFt5C3&#10;7vPPOB9OaqdnF66k4e/MzPupWBSHbIyjgk59PWpImSNHSOIkMCR04Pb86VGOjRpW99kRQSNG8gGO&#10;O4zn/Oal1QASJF5j4Izlf7vYGlOykuwUbNO4518i0kdxy+0gYFULeZ4/JYKhAPQ9DjuKKerfYdFx&#10;tqS6opMjbwMDsewq1YxDEs0XVcYxzzSbtDQT1bdjIuw8jo0cbbxn5eSSRWpax7rd0jCAkcHnGKFr&#10;CxWl9TNeRpgFPDRHB9StWojJDYeajuTAeRg9yev1wcUVE4rcVN/gUzGt1dI0SJ8/QkcdAauo6pcv&#10;aMflkBAzxhqHomn0HTV9bGbIDZ3e2F3yM5x6d6nvIfL8qZt+XBGOfxpQesWXC/LIfZ2ge0knjCjc&#10;APqO31/wqBpEllHkLGoxyvqemPzpr3m9dhLXRH6sxGIxXHG8ICT15X/JqjY21tO0ircsMk4ViScj&#10;rjmvnYOVpadDzLRulcJolkRiZWzbZ5YnntjntWpLMZdNkHlA+VtAwecn/wDV2or6x0Lw91NXZBpi&#10;QXFnIEjmLJuOMknHaqdpeQx3bIjhQxCncOARzj8acU3KauRh7xhF2L1o6Wd5dRRS2+y4O4Y5Aznq&#10;PesyOc2uoNbqtu6THJAyQo9qKCu1dbr8gxNkpa9bjtcE9pdLeWSvsvcFTgA/560iRf20yGB8tByF&#10;bPbP5k06CtCMn9ncMU5e0elk9SiqzQXDOVfcgKkNnJ7f0/KtK9WO/tES+eKORc7WxjOB0PvVVmrQ&#10;kiEpqUl0KmjXotlm06+jRo5DwQOe3Q/zpTZ2+n3xmAnCXJ27x+mfSnWuqja2khwfNDzQ+4WZN0q7&#10;GUHKuOfzqpPNPdeQZ5wDbnGcDIzj+eaWFSkl3QneLt3Ro/ZWsngvkdWTAHHUE9an1Mlyt/AmUm4+&#10;YbsDjg1DlzSi36GsYvkd+yZVtZ9OuCbcmWNmGPbFZxgubC4kjjcAp36hhWtDmjJqXUiq4yjFLoW7&#10;m6UwtJKXzGBg88HuPxFNjgEunfbI5osNgsrdqUvcg30uRTi5ziiijyW90Jrd+F64zgnv/OpL42d4&#10;IrtWwVxkAY6YzWjXwNLYMO+W6bLt15sT2jLclgRlScdKj1K6SfyfNgYSrxuA4b3471lBK8LLVMpJ&#10;OE13MyC7mF3K0itiPORjk49KfI0tvM867eOWJ6c10NRjJa9DG82xzZa2VxEc5IIJ7d/8+lQ298lk&#10;3mRsfmILK2T6UoK6ki52uncsXjK0DTW7RkPzt/iB7iodOnhihLxmQeo9h/npSgmoSiTVtzLXcfY/&#10;v32XADBsEkcHp/nFTXTNZfLLEWU/xHOSO1KStKK7l3SjIjiZZ4pkhcAcgDqP1qrFc/Zg6S5KnI9e&#10;eh/lVRi/eT6kxkuVNCzwedZpPbPjaQDjHA6Aj1qzJI72sUiunzfh29P60pvZPdMipzXbuMby544g&#10;g2sByQOcGqcDz+f5Tj7oGD157d6qCsmP35Rt2Ls0cqR5G7Zce3X149ajs1aG4imic8dR2opSVnYV&#10;RNNK5HfO80iNA7/vDnJA9c1fkMl7CrMpZocbvu5qbWhB9hzbvJIyrFxBJ5ibySclV2jn3qWYPqOJ&#10;yw3dcc/Tv3xV1UuZS7BeTVrEtneGCW1W93uj8fN3+v8A9aorqL7JPBmRSjEAHJHHvSty1INbMc3z&#10;c11qT6vbeWkJDbkXPDYyB2/CoJZt9vbw+auJwMDrhh6e1LCvmjDTZjkld67lqyBhF5YTOFaYHqSQ&#10;c+lZ1hcSWchnt0+b5h/ER/8AXp4a0nP+8Ko9I67FmKSW4vpZXkiUXJyQBj6jrSz24W6MaSS/L0XO&#10;eOtHwygkugnaSd11KJuJ1WKCcKfJPHdsnjithhDe2qNAxDINuw46ewoxSsotBhYt3u9yvYJKs63F&#10;qVz6HgmoNsjajvURqGGBjoDjkU4v31prYqNmrXIbkMJ5TGTuiA9Tu60/T2kVzcLDkrzg/wB09uae&#10;9N3JilzWKUhZ3YqV5AO0e/rWokcbWPmbiCo5HX9aVf4Iio68+pQiaW3fzI4s5IAJzgHrk+vtRqc3&#10;2iNHKgGQnJB6qPX3ppXmmugcto6iRc2fQhmGOp5Gf51kqAZGjdHBTAPXINa0HrPUmonaGpvJd/aY&#10;vsl8rt5B2ow252f1qLTpooxLbzIhEoOSe30P0rJRaVRLZmvPFuNymVRppYFKkggJ0Jx/n9KphGgO&#10;5omwrZyf73+NaUZWitdyaqUuZInIuZwqZZwnOOpP4VWtrhbebazR/MVBBBxk9adFKScbEJP3Quop&#10;baSRVhUdyM9RVt8XloZsEMnQ5Jyfeip8EWnsXB25vMrWqxT7AclpTg9R06cd81QmLw3Eke37p4He&#10;rpXU9RVHeMWuhbDm5jCCL5rU8Y3cDtVKMr9ojaIIMHqf0opJXl94RWo69bNwRI7Bn6noPwFLcQNb&#10;GymTBE/Kn37j606LSjTXcT+2+xUlNxJOCD8xzx+tWbmZJ4bfyCf3QO4H17/h/WiUVen5DjJcstTP&#10;GWDuqSKFPOPp1/z3q5skltxN2XlgD27U6nu2uDTfXcoJIsU7giQg7cgZ6gipbpHWZAjKRLg/jVS+&#10;KN+pKTaJo5oo3iyCzQ9jkA/4VRuXSSRHt49okPKjuamKakmVTjeC+QyRJIY/mdSHGeM8dzVYM0YH&#10;ByPrgitcNqvUVe/MuyLa3HlrFIgUCM+3XgflQsixzGVDGV9Dz8tRYFduyZUeKJAixbcA8rk8Z/pT&#10;Ld08wKjEbN2G5IPfHvVU78mw38TsxhkkZNqj5YixA56nt+NV4NgffOoIfp7Z9+9OgvdkPnblEsXD&#10;p5cbrIf3nHyjgEZqOb9zEkYBIPzdzgYxjmiOltOo6Nry7sjbfG4KHgjO3sTxio5CBH5uHyeM+1Vo&#10;7akpPewRl3+W4J+fGMcHdVjzHUvFLGxdTg4zk0qqTdkOneK3IIFCNcWwuFGCGPy9T27e/aqDjezJ&#10;JEuSeowee9OjdydyqzVo2ZPMqBUikjTnOScn/Oaa8jbkLBF2Ywec56in8STuTBO7TKxjkLh4zGwH&#10;8PSppwpRJEJDkngds9SaaafKO0tCltnlZYk+Vl4BAz9Pzq7HKGVormLDIFG7gcdfz5p4iytbccY8&#10;ysNMcOy7jZG6cHscCqkayKyxxqmRzx1JpUOt2GzSFkz80ab8hg3y+o6VExQ+W8Rw0A9Tziqg/hdh&#10;yiu4vmi5IllVfl4x33UomkV4GBwAWHQEkdKaikrApe9sROU5Cq5EmeP6fWpY9kCpIWjPI47Yx/P0&#10;pRaUSpq8o+RXkkw42tOT74+7kcf57VJCZJDIY5GAjPHQ/wCfzpK6iwtG0hCBGzCSPk9/6mmK6gBS&#10;ASMA5GQR+NUld6A1owOzYVV/9UQR0wDTEllBz5XIPOO9Ty6CTu7vqRzSW5LMAMscHHWo4Q0m+Muo&#10;34wOudozTrJqDuFn7t2Dkz+Ym6UGLB78EHI/OlkSYkKXkxc7SPXp0px5V0Bp6Mrl27M+Ux1xwvpR&#10;Nl+mDjrjrRCyVwjKzViERtIuAWzGOMYPy0RO+0qm1d3YZJIxRv1LtprsG1oig4+YknI65pqYiYxG&#10;PBkPsT+lDt0CWjHFQrKEcfLkZI4//XTAspkcRD6pzmlFg1ezsSGZls9nyjd0PfI6896qAqqBsPkY&#10;yO2Mg0n8TKqR0jYjM2xgqbO5OPX/ABqu6jIkV2XyRg/SrlZa9ieWN9yZZ2VmADEoDge4xQDkhym3&#10;d94DPWp0U27ji/d2Kkm9JWJz6889f89KHXZMUjTBi+6T05//AF1TSSirAnfpsPMQl3uoOYwSORg5&#10;/wD1VI8cUkHmBmyMA9eRis5P4dDR6y3K0XSNm8wBxnHoe1LdPFKpQkYOScc5xVu2nkKm2m7jI2O0&#10;SSLw3UEk5/wqMmVY3KqCoB9SeO/WlUd27rQc42T7kH2dfKfMgLAKcHB65zT7R14hfoc88cccfhVO&#10;V+bQqlJJoiaRshcudvRu4x0/rTC275kJ6jnGRjGKWmiFLe41HRGV3BwSORkn9KlvFDBCQwLEkfd9&#10;OaI2aWg6a95oklIubcKuQ2B35qmsJQMZicL8vOQOKLpOaHPaPkOKm3QyLt2uR+H1+tUvNVbo7Rjf&#10;klTz6Dv61NGzb1G4u8bsm86JFaN42/e8EexqvIGWUqoIyO/PH/16uKRM/etYlhKSW00bSD5TxnHa&#10;oLKYKHhlIIfp91gR61NW95IrDx5VG72HG4eCQAcg9+elUpQ27A43YA/3qeHSSTCLepZhMTokTtIM&#10;cZznmqjR+UwijZSseOhzzTTs27DmrxepKZv9YAy4GfXPp/SktpVimWIIh9Qcc+lLXlfmVFu+xVn2&#10;wxmFnbL8jGD/APqzTbaWUJg7wZsgr0wKaXNEV11GXNvt+dOFl9+frThOqqq+XKNgCljhsgc//q96&#10;JttWuJJq12LGjQxI0C8x9T1pQfO3uhcbTkr3JpR1LjZW0KUX70/u2c7TnA5xVnaunyxzFmzc/eA5&#10;IBFEm9FbcdFct2VLhkEqoN2w8cZyD61pWuyOEyGVsIOfftSrJ2HHo77mGu2KTJ2jzMgN157VdKiX&#10;90G2hsjvz60YtWjdDir9DOEiNIuG9QVz1Pqf6VfjjN1BLalUDQgurDkn0oa0dugqaUU3czbWRoZB&#10;A5LBT82Tmn3iXAlDblIfGOMfgaJtKxTi3cJw0dqEklHy5OcHjpVWyijLAhxs4OPQ88027xloFNJS&#10;SZNcTLMJLfaww3U4O4YFPsZmt5FCysdq4B4zg9BSS92xLuvtFGZ4vtLSyOcE5/z9K1I1Nt5BDhlc&#10;EKCRjn39s/nRVlZJNFuMTMmRBcRSYB80HPcg8fpWtDFGy3Vqq583DH2ccDIrOTcoqzForq5gwLKs&#10;7QurjncKufJNN+8Uno2D1PpVyvcTlZJrqUrhGB3/ADkN16ZqTc9zGCXPABG7tRBPld90aLZMvW9y&#10;iabPDxu6NkcYP41hWp8p22CX92cfjRSVlJsVSylE/V60zb5lDAqcYDHPHf60y6tY40WW3DqFBwR2&#10;PWvnoe7K/wAjzWrwJNLjVwyXbjEnXr0pLSa0sbiSxuRbsJeBgg9uf8+tFTWUkl0Jw7XKpeYtlst5&#10;bsyMFWQ8Et1HpnPNRpNY3TGO4iy2e2WBHv8A40R5pbdjSUkvQrtcSWTsqbMPk4I6H0FJqCRXenrN&#10;BasXt8McHkfhTSa5ZX2EuVOz6lm4uZJtNiZ5LcmMjBbqB7etRmCe0VNQtZidhXIUDPNVdRlLTRsG&#10;pcqbJr4PqUZvIt+5B8xznpSWF8kgXSdTh4uMYJGTxSavCUL6rYmcnzQnymZOt1pshjljVh/e9q1h&#10;apq8Re2nj90J57dadXWEZWFy2ny3Kenzf2fb3FjqzTLuyFZNxOP/AK9BtcQG8siHCYyP4vcH1o5m&#10;m5paMupZ2j1RFBcJFb7AkTZxlWqRo1SzkdGYCYscAEjj29KdeKTbIwjb0uZMssKRqW8z93wH9Oea&#10;0rsyyWVqxZmC8EnIy3A61rVVuRvuZ4e65tCrAILqO4hknmVoehbkH2q3YTwx2bIkzr95OhIORkis&#10;8Um4ySXYuEvehIy7eBpis0Azs4xz/KnSRRbHkXzR5PBU8ZrVvZImavd9zQhNvPYt5qkm3yTzzt/r&#10;/k1nxzSTMhR9xBHvx+nNQovmnpsNWahoX725int45BbIGBXLdM59aowTSfPBJFCRcbeDgZanQirN&#10;cwpzWjUS1bTXYXyHX74wMAAEdO/r9KzZYQjNIHGJFGc/55+tOk7TuluKq7qKJ7F0ZoJ1MXJG4HnO&#10;O1WL+HZcImz5UKseMHPse9Ks/wB5EqMfdloRNbIyxPGvEeTt47f44qu84Lk7l/cE5HGR6VeHs3Z9&#10;BYlO17EwhhUPc2YYHgkDnkd6zQ24K7yMof5RnH41dFt3T3MrLS8NzRh3W0f2eR2CzYAIwf8AJqjL&#10;J5E0WGUgnHy56d/5VOH1k/MqtpY0buOEPFeW239/wduRkjpxWfBPNGxWJw5Q9O5Iow93B36BK7kk&#10;akskdyP3ETh4/vL2PuPeqNr5iXIj8lc/dGef61OFSSkh4qLSTH3hVLmYuzDHHHfpin2DSJc/acAj&#10;IJPTJFELezjoJNOT12Kt0rWkkqIx2seep4/GlspJ0lZRI4KkEdwfX6VdKzgtAp76hcqVeV5oz8x5&#10;B4qxYINRsp0lf/VfMcdRj0+tTO3sm10LTlzJPqT6XcNJA1jcpEduSC2d464xVOCEzT4geE7MZP8A&#10;e/PpUppSm+j1IaS5UumhLfTNObffE4eDOM9TiobSd5oVtZ8fvCCp54cdaeHS9m1cc2QL/o00kLFB&#10;vxtAPP4VAyPE0c0suMkde9aUmvdb6k07pNGoZorolXKqRxuAxz64zUESrI7GPlo8YbPX1NRaSv5F&#10;QfNFFKB5rVy0bH5eg9MVYu5I3ZL6NsNk7sDJ2+1aaNxaQsLLmUmMk3yLFdrLHyQdoyDgfWrUUUr2&#10;jXcRm3rnOOOAPSpryUYbbDoR5peplxpBM7vFO5aTGQcdquQLBJDNBMrJsBwwyRn0Ip1neOiJi1qy&#10;HTXMDyRMyHjacjOabKhjkLMHIftyOKIfFe25VVNwsSXLCaxO1FLdCVJzx059ag+0s5tppY4vnG1m&#10;G7cfeijF2euorvTQbd5t7mNMnFz0PJphgFmY2UODcHIx0I7VUHZR8wpRs56aIzrhm86OWJwS5XBP&#10;vn0rfvbmK9tVY4V84kA+6T0yPfpmjEx5lTa6MVCydvIxbKaS0u1Q4wRznJIz0qTUZI47pY2SVc8g&#10;HrzVVL80WnrYUGnHfqTApNZiOcgkj5Cc9TVO3uPJjaNnYmTHzc9qVJN80bGjskmRPbA20c0EhwBn&#10;DD5se1Mkkiu4vNUNmE4IwcnsKtN2v2Iq/C0QASQ+TKScoRyO9SlijKGjIKfXJHvVTSewoy5Uinds&#10;0NyBK7Yk+vIqzJJNDYrGwHltll6/e7fzomouMNSW9J2RXinl3RSDzVMeMA4OSCevr/hVq/kguHW5&#10;giCFsApwASOpx/SipG04tPYdL4ZJooIEiDuoOJPvDpkfnUMksKmIIXw3GDnIP/16vcc/h1BUeHLS&#10;gDHQ+1PixPciJ5D82Bu6fMfenHW4dVYdJItwXMyAMp69Nx75qpG4SUMVyLjAOP73eooXs9SsRqiV&#10;4htdmbkdOSMLjqaoPE6Kjb89QO5qsNrZMJ6Jlm1KymUbkymOMg5HBx171BMJuIiz/MSFPOeTxTm7&#10;SsKkvdi7CxsjvCLgMU5DA9eOOaSW3WMhogpGcqRz8vboad7SXYckmk1IdALZ98U4kDMSC1Zk+1GZ&#10;4ZZdoKKM9xToaSsnoE9npsTDDB33gORnByCR7CnK6y2xCZGPlyB75OPz59qeIV3sFG2re5VuJNrQ&#10;yIz4jAI6fSrD3kVzaxgI++IA8ADr1zn9KdSDaTBT0ZnqwfaEwdp4JHIOBUu9WZ2mDNvGOcbh6057&#10;b6lNaIN7KzEbv3XTHIz7+1NZApW5VeGwWA5PaiO+wqqTSstSeQmaCGS4MZePksOhAqiVZZfstwRk&#10;kHceeO35fyqaWiaFKSdtGRRmV5widRk9s/59KlG54DJgnAyG9emeK0lZu41J6abFGFJG2sm0tgd/&#10;89KlWaWdobli+2fBDDGDmrmlccbuLsxxZHgmjAPUjFIw2rEJJk6Y474qE7dCpL3UVvPWVJluFb5e&#10;ePTtTELsg5X5eMDpz1qox09BJrVISIRAq0kkpAxnGDx61c8nYPLkeMh9p46//W+lKtJ3Wg18OiIr&#10;iNYs+Sd3Y9ufWoXuXnhWFSv7osMNwf1oo2kldA377dimTtAZBny8dCRye9WiVLB4CBuOSDk89qqd&#10;1stBNu+qKxkdlKeSwxkZ4PFKzgxx7VTdF8w9QKLLoxxi0rX3Gq4IEhEf78A4z+BpPNBKtFv4Pyn0&#10;H51MLsad0Qu8Zld/MbnB6HrUyyjMcgzmPHPeqhJcr0J2IGLyMH81ec+mOalbZ5SqZM5wQBjnHWlU&#10;aVrIqlslcjuFVEt5GPIxnnqKGdPOj++BJkHPTNFC0rDdl6j3BjSNGKHJIA5P9OeKqw2rXMTNCzfu&#10;+MjOMdv61LkkrlSUrj2bfEoZn3FlGe3B/wARVRJDIWZnjzxu9iDzVRs+m+oN3tpsX/NVQFaNyGAK&#10;k1UZyZVnVmynAIz2GKmktN9QqR91Bvcylikf7nGfXFQS4j+WGRmEu49+3FNrUI7JtbFcRq6ySuVz&#10;wcEE8Y5qcxBiC4ypIyo6/wCc0J3THbm6FRQ4k/eKR5fpnkj6c/8A1qsvcLDG8yx5K4PWiSW4oxV2&#10;UgyyOxZv9WQfmycMfeppZcxjbKCYcAgjnH9acr3WhpQSamQGRljLYI2cFTyT+VK8crKrwkZ7nvjv&#10;SnG9gpu5BLLuj/crynysvTr/AJ/OoojG8ihtwLDHSnFaMJu1tCRuIWiLR/MTjHfHXNNtnZXQHYNn&#10;zc/iDT3sOd20wkkjHnvCz4i+Zh16CoYwVkCNgKecgA59P8+tKm+4opdCO6hMjhkZgD1I65p8bOA6&#10;AEGIDBIzkUo3aZTSTehUjjjD794PmfeI7YpzEu0Q8xCI+nTnA71UFruOim09RsCktuyPn4/LrSTy&#10;tvCuzAx4IxjnFKaTErtvXckTnzMbT5mcf14qkNjMqBxv+Yds4pLRoprmQx13TRGcZKdScfX+lSXI&#10;CzRqp5Xb07kjjNN9LAvdTIJJzvZUOzzOcAjJIz/n6U9IDIynKjncG9x/jRe2rBNNtEEe9pDFJIAX&#10;zg8kZwaluhvJUmNQMYHb/PtRV+yxxv3KkJcAMUOUPAOc1Zmh8xjJGrAr0X1zzmnVs+WzHTu1ZlQS&#10;iVUkbjGPr3/xqWSKQ72VgOu0expRfLqCbs0xjM9woSRidoA57jrVe2dEkVAxO7Iwcc//AFqba1Vw&#10;pRdl2G386SsQ5dSwAA9hT/3JjVyxw+RyenrSinyoUJPVNbE1s4MbxSnd6/X/ACKzTEbV2KyArN0P&#10;Xg8iknyt36lp3t5D4UVUedSAy84HO7HWo5JftEg/eHMRx+OOn6/nRTTl8iotXsPZIxE7bSRbYH5Y&#10;qGO5W6jWHLAjBOSKHd6roJLuym6vaFvNU4Xkd8GrVxJIyxTwyglsDaO9OV9GKC01KCEb9yCNWOOv&#10;Jzn6/wCRV26lW0RZkQMUAHHXPelX0S03LTSViCRRJO80W7nlQMEkCmXErTARMQN4GDnnPQ0JPZDl&#10;JXTLtzubS0dQuYyMDjkdKo2aLK43JnaPmbvRT+GSvsx1+5XnkUyh3ztXrjP61chieBopUkc7/usO&#10;9Ddo6IiotEV5rZbp1VSxLEnIxyBUiSPBavHM8ZbAD9x+GaVRX06lxs1sUktJHVr3ccKRg8duo/Gt&#10;GynRY470MuFIDZ4+v8qdZRtYKLTSdzKmmWW+klhXliSOuBj+dT3W4hJyBkAYA7mpj7r16DunFOxW&#10;VJZiz7l24II7/wD6zTUuVhmTAfA9ead7uSKSjoW5YlVWlRlzISpxg5xnP9aZZzRLFKwjbc2B25H+&#10;NTLWO4qrtqfqMbfaVibftfOD71NDcBYGspZDycAdeSP614NS0k9N/wAzy4/Y02ECyac4eWGTbJyr&#10;Y7H/APVVq90xprM31q8eWwGAxx6H8aVSdnGS9C6UVyuPfUNIkW50iaC6iT90D8xGW3cEf1rJtIJB&#10;P5UipsYkfgepP696qDUalXsyZpqlSVtrheiW0mVJHRlfnCliApPr6nmtZVnjshe2AkKnhtpyQMeh&#10;NTUf7uL+8qkrytfzMnSLeO7lkijnRWiABDcZxUF4YoW8pnGM/OOdvvWkf4ij5ETvZts03S506xS9&#10;gmTa/wArdOlZkTrcKJ5DnZgk+/HFGFtJzdtUVLm5I/gOv76OZY1fy2MO05x27c1djNjBLa3EbMp/&#10;iVs8gc0mpRp6dTPSUvQn16387Lq0ZVwCCDnn/wCtVTRLuNreXT7yM/vshSegPbiowic6M49UaYpq&#10;MoyZkXCRwSmCM8DhSuQNvp+NbGm3UflzaZclv3mMHjmtq6c6S7kL400jn763NpJLCTwQPmHPy+oP&#10;vWza3hXT5HGdpyGADEA/4063v0UxSvGokpFXR5beS4mtbpFK3Y6t29Pp7VZzd6WZ7CaOLY4JGcHP&#10;pz/WliPi5W91+QUF+7v1TEtijWlyX8xWwcNjkHoMj8KoRbpbyOJmcSNkqTnnP40R0nMGrxSaJrpS&#10;qokiJlhwQBhj+f1qpGhgQyxOCFzle3NVhWrabMmWkkWtXeM2lnKgbM5KjHByOamjSG/0VLhPJDW+&#10;GG7rtqaicad10Y4W51ra5z09xJlFlJABU56EfpW9ei48u0kuFhKyYIc/1rbEcq5CKSupIyLhXhmj&#10;WWB+ORjn19/pVy8vGu8GQHoMdBgd/wCmKUkpKL7Cqpx07luzEhtvMhmbcmTsJ9PqaiRobpLh5pF3&#10;MB9cjiob5pTstUVGV47hpqfabdZbZisijJDYO4e31qrBcW/2p7a4hIFySCR0GauCcqkl1KnFcq1L&#10;KRTIstsm1kb7pHJIrKzztZPv9M57U8LK8vNmVa6SNaJYpYjBKVYHhT0OOv1rIW1C7nRJ/kIbaO65&#10;60oN3kjSnK1tDZMW79477SRww67fpUR8lLwyzTscFcgZww9B71Gt7JCrbebH3H2W8Fw88kgaDIyc&#10;52Dpn/61ZMEzxJ5SK5yMZ68VWFUuWURRSTNQshtj5iod+dpIBKnvWdAk0M0dyuwrjBH+FXS+3fqF&#10;Vq0H2Ni9mt5pRKqNhvlIJHGM8Vl27/2fM8od8OBhlAzms8HdRtceJ+Ju+okt0omklwv7snrVmQSI&#10;q39oku1jh/dT2wappRjHTyFCSm9ipcXgmuMFGHnY68kiklgt4BAIthyB09eOtXZw5EglblbQkDmS&#10;3MV1FIG4wfTilM0iwNHIZCr+vp/+qk1o9QfupLqPjtiIPtETqduN4JAIFY6zvbzR3KtjnPbqf89q&#10;vDPmcu43tF9zXvXjDrdwRoWbAbb0PSq1wqSoWeBlL8A//WqMOrKLb2Jk0rWLVmbe8jazdhv52OT7&#10;8CoLa9S0WWO4jUghlPJyDnn/AD+FOUW3JdyqjtYWWKOKUIHK+cMgjjiquoahPBbxp8mW6Z5B9KS1&#10;cEFk4yYwuyIl3CrfvM5HPB75/WjzN88cEc0jBjwv161rFXb02Jei0JjcC2eN4ixLE5TjHHsabYm3&#10;MuAm7yccD07/AI1EYvkbKTu9iLUfs4nUo8m2XHYkinfaJzbG1mYtHncp+n+NOCbhG+/6gnJNszED&#10;htokQ7MHg85q4z3C/uvJXMQ798961m42jdmfK+5HaJukeRyWzzjJOAByfrVW7B3KjlvlI/WpTvOO&#10;g56ReuxZtZAJNrtCRF1BwenU1VdlkRldF+XBHfbxxQrphGN0tSOWZ2t1tiwGzow6kVE0ZRY3dTtm&#10;O3Of4jWkbJO4Sg3bTYv2gmiikWeLcJNuGG7OfUfWsnIWZQpkKscDbyfx/rUQ1nKzHT1UZM17q1M1&#10;pEVYFYiR7jNUEd305oUEWI8FQfT2/wAKVFpp36FVFfmSWrI0tre7t/PgUKy4B6c/Sq5kMjyFwcqc&#10;jNa0m3J36BNJJCT4niQjeARk8D8KrLh/utgHoOnFVS66Gc9WrotKY2tWjAOc5OOmO9R2wjkcTM0g&#10;yRx1NKOiZdNK97EN2sqygkMACvHBpltKrDbIGzHkKf8APenFXhGzJ3lqEjbyGIGT0I6ZFTRR/aY0&#10;iVQWB4IJ+b2oldQTCna7XcgCSWzq0cshB5J65Pf6cVLIxd3SFo2E+Dg7c59OfWplZuLsFK7jJXKd&#10;u0cLRoY+JM8HGVNPuoxZsv75ykvKHJwevX3q5XclpuEUuW/YX7Qk0ax7QPJ6cEZ/HvVII8pjEcvK&#10;9ec/nSpx5W9St4vQqxyrEyEKm2c43AZP496mdAziNiCHzg4yQa0vrqhVFdLUZtZElSRgCg4PaoIl&#10;Z2dhIAYyfmweg6fnVUnpcnqm1sSmR3VQ4w2c88ZFNEZdCUiI8sA5Pap0SRdN+8rsliSXyTLHtyOv&#10;U8f1psyOkJLIOSO/f2oUlzMbTUbEcTqUV2iGUIAIwSR9Kr3DJLczFUX5zyOmMVXL725MG0ttSGK4&#10;MAVwre4bGQTT4bktFOoz+85zjnB7fh705q5XLptoyNreCWTzV4F1xhh2/pTgfs427cYPQY/xoi3s&#10;Cd0rFISqyfuMZyf06/WnxvEUSIEjbnb9cf8A1qbT5QpNvQfLA0UyMF3HGQPXtxUcwBJERA2Yb6nt&#10;+IxToSTa1HBqMSGLGASr4Gfpup53LFCjsMJn5h6GlV3SbCm1G4zzRmSQEDz8ccfj9OhpdiyPkHgY&#10;3cnIP5VVrJeQql5dSNlaQNgtu6L15NOhdWZv3J55XOSelEJaGlba4gUXKCR9m5T0449KrRneySFZ&#10;eOBjr+VTS0ctRaaakjSRjAKyfN82fcj/AD+NVy6LG0ig5wCB0qkmEdVHQPLEUagHiYDBBokYrCpS&#10;RMsM449qUU3a3UJtLRoaqgx/K2AeSoBJzQwZn2wqmGwe4PHahbtWHHRJoawTagbd6HkHPrSTCN3D&#10;CSQL2xgbs0kwhHZ2JJQ2EBU7l7d6SJ3tvO2SOBIMHHcZ6U6aUk0xz5o2s9StLvYhgmDwG4H+e9Vz&#10;vIQ7SRKSCCGOB3pxlypFUFbfqTsWj8pGl3CLIA5/DrULfvIBGWI7fU1MbNXsEOl5ED53smH/AEOQ&#10;KdJC0bo6JFyD04//AF1S6BG707CocrK3J2knHB9uKaWKFCmSJBznt6ZqEnfYTWhAFZ49yMT5YyPe&#10;kdnNsAV59OmfrQpa2CO1yJ5Efy3BTOAoJAGe9SPISkpcuQCBk9v88U5LQqnbVldwXaJSUOc/gO1S&#10;XDpsEbAHPPAbPNF3tcpWVyBItwLEA5x1wePxqOJY4mYEDn65OOn5VVOTWiFHqyeKLesxVgABjGM5&#10;/wD11RwG+Zc/IAMc8UqTd9RtKUHYWT5zApOM53dTg9qVmuFbABKjuOxppp3CopJJpDVGdoAXK9OB&#10;jNBfy85UdcHnJo7sOZ3bsQwM8bBzIpK5yMDnH40yZkbZ5O0heucjBxzQlqXF6KzQrmRUdD1fPJqo&#10;v73GGc7MYJGMgiina7dgoXva2pckwLZEUAlM89cfhVWB5QvmgZCHJ3dfeh9SpJtxJbp90UG0EiTB&#10;BPbvVdlkeKNyCVQjv82KWHu46ktNyI5kE0O+OQkx9eM/N/Ko7eSbyXRCQFAC45+vH+eKpt8uoRtZ&#10;abksysigrIo3YxyP880sAM8yl5G4ySPUf/WqfslVFytOxUmD+aVYtyRgfxY7EfnU4kD+XI+f3YA5&#10;/u+n1ojZpDqXUpamXdPtfzCOOxXOcfnVuNCRh2wHI9h/kU38KCPvNIc8quAFDKU6nsfeq6728kyk&#10;kE44OeKlKPUKjIrvd56xsq4OeTjI/wD109WZUCB02ygf/Wpzk7JFKy1K/wC72SIrRjb17/L+NNvY&#10;jFGpk87bLjp6Hgc0Sa00BrR2ZKTFbKbdZAwk4wMHBPWsw7YQApT9597HPX+vSin6j0fLpsaBuFtn&#10;jCbweNpYkn8fWsuFQLrcshzLk47UU1q3cJ/DYuX84nKoRECRjju341Da74XRZQcOO+OtOKVmrhFX&#10;tboV/JjYxISMDjPqadGvnmKBlfBwcn0FZYmT5bW1RpQfNN+gsU7QSPESowSM4wNp6U14POjLxIm6&#10;MHAzjgVqnazDls9iGC8ZtiSo/GB9atTOLKWNvLO2YdcHkHFRN2s7bipvWz6EkcCMHMca4AJ6cgcV&#10;WEiCCVIScLg8Y/xpUIu8rjte3kR2YkZtxbBTofaoLrZIUEYbcuWyOBnOPyqo/EOotblmzZjBNDuL&#10;ebyVqjNvt3dISuyYDOex9KVVq44xSjHQktrd2co7EeUvQdOOv86pgi4mlgMinyzgZGD6iiN23cVP&#10;VaolUJE5j+Yl+GB7ntTJIIXjke3aME7SwG3PsCKU+uhVF2JVE+yJlIAi5Ydar3KSTwB4CRgoW25y&#10;MU1FNJ/IUbrofq20t3Hb/Z5I2AbHUDPsaphJDKkkcgL9gc847189ScVzNHl1G4qN0Wb+TA2PE+7u&#10;MAA+lJot8VU2V4IsT8Nu6AcAURhzUpApWnF21QXul3WlZktrhil2CwKgAEdMYqroDQStJZXJuF3c&#10;hhy2aKEva0pWWq/QrFe7US6PUIXtba+msb2IqhxuBB+6fT6VeudJk05gbaSQxXhBB5247f8A1qJy&#10;aUO0lb5lSjrOPVbGQttdWd5ab1CNycd2/GrmqQTNJHJNb4EuMkYwfXr3qpSjzUncypqXvproTrPd&#10;6XD9l4ZLns/PascWpjthcQb8HBPGOtOm7S5++44Sfux6F0x6Ze2Itbu3+YEOjKcEH356VBe22oae&#10;YY5FRlHzBuDx6HpVRfLKzej2Fa9Ncu6NgG2v9PEtoGWSz2gg454zx9c1lW0CTs81vMA5yQDg4I/y&#10;azoXg6nkViEpRpt7v8x91JFLATcxHezH5lxjishofMVWilB8nPTJYHPatcG3FPsTWbTs1qa1vtk0&#10;S5BXJjz19sf5+tQ299E9pJAplTcCcDoT3NK3M6qT7A/c5W0RtYRzWyXMF2u6Mk4JxkDPT/PSlle3&#10;ntESdZVlTG4HOCvt+VOUntbVP8Ailq1sR2RmFwQD93Gd2cH2pLx7Z50C25UxYBAzjOeMVTV5xaFd&#10;pFa4EqXFsXuZ2Rxkf7Ld6mu7tJlTegzjdk54GelNrmULLYUGoc2u46ZITZRCRbgMo4POCf8APSqW&#10;k3s9ncGOMACfgBu6/SqwsVJVE2TU3i7F6+FnOpR1ZZJTgBuRjtWas8sNs0Xn3B2H5l4zjmjAK6ae&#10;wq9m2at67zafbzBl+Xgr6HpVGJluFZCh3ZAXvSop2ml0YqybS13EguRBsgmi/wBVnPXAFXZ7e3uJ&#10;9tow+fjA680VLxcZIvCrUqadCkMr2kwCsCRzk/SrNpb2t4ZYJ5SJhu29wcD9c0q05Wcl2JpRva76&#10;lKEy2FwQzYYHjPQ8etOneGW6gmaNVyfmxg8+o/rVxtJwkhzTjdEN359rew3cKxcDack/NVyeWKaB&#10;Vh3xs2GBHI/P8KTV1DyJdlzK+4y1uDDbtDdWqsVz82Wzmsu7ZsgwsT5WMFtxwvWqw/8AEbQVLtK+&#10;5qGVLm3WYhlY/KQSuCRWbb4N0I4iOP4e+eKdL3XMmG8fM0L1IYtqIZNyYyCDRYxPcyNGvJbAKkgA&#10;r3/Gopv3NUVWi3Z2KGpMRN5c8YHl8sPlzj+lXba4QxwRSbW8znGeR0xn9aatKjFIqEZKW+u5BPbm&#10;FmiJhKzEYOeff0q7o0zxB7eb50kGCDnP1+tKsuelLUKV4zvYobo1ugicbicAgg496ulIp7LEivlT&#10;8p796da/JC0tRxa5ncr211Eoktb0IM4BY9N2OMUx7dxbsyDIT7zdTgdf50fC/JkSvLl7ogsbqW3u&#10;oFCoyyE8Nk54xTb+3FtJ9qEny3B+6McNnn8+wq9FODvuOGqkrbEk6R3KxyWcUn74AjH978elWbHd&#10;cQz2k20beFJ5PT09amd/ZyT3QRjyz8jNMLW867Jc85B5IyOo/GreoqGmtmiMf73aXBAGMfeP4803&#10;JOVK6CpH4kS30UbWqyRBD5ZU9t23H9ayHdJFhinXABAXPb0pYK1peQq8W4qzJ4CI7SW3becYwGJ+&#10;7VdIWZ/OV+BtPc8dP6VpBpOT7hPRK5YknhmlV3VgExv4Oceo9/alh8qNluLYgMMcrkkg9qLNJIG0&#10;myOdWeN3eNzuGVK5JJP+FRWwLIWCq2c4X0x1ohJJO3QdOLcvIhmYKUAIHQj19vwoLzPIkmXIhHsM&#10;YHf2qktLsid2yCS+CO0kZxjqBnA96tXSG7tbe8RV+QgMOnT1oqLk5GVSSldFZp3uvLVvJVxxnu47&#10;fr09qhgWVZCyqVwfm49KqPLFNBLVqzGyu7DzJnHzHbwCCRUkbCK2e0faVufveu7/ADmno4pIKjav&#10;Iis3a3klKK3zjaQemeMc/wBKWZI2i3xgg5A5x9w8fnSnpLmCOu7DTp5Day2gldfO6A889vpS6ZPF&#10;b3Ijf/lr/e9/0oqR/iLuUpe9FkpTEt6sJQqrYwORiqpKy2smdwaPODj36fWpp7J9UJK8rdGUYnkJ&#10;MgCsWPTjrj0pkaqgbIQlenofat3fUmK8xy2rR4nV0KtkgZwff/PpVaKQy73Kg4/iGePSlTakpX6B&#10;KMoSST3JZWnt1BklU7gMZ44z71WUI0bMXf5SD+OBTpO6WgV3Z+hK8uTGUJ4OQB7jrULHCJsZN3HQ&#10;YwacewTXVIlGJV+zTsp3gHOON2P61XSMidhKG3xdOvOKUnZNIdJWd7kL7hIv7oYYk7eM80hbylCC&#10;Zys3zAHnrVO2go3tIhgvER/J6F8HB25q+cBVlQAhuu0AjP1oxCfMmwptuKK0MlvJcsHjQCQcY5wf&#10;WmOJGkxlPm/ug4prR6lRjdxIbuYc5JBQD61Aqh44ioULxk89T1qqGkUEo2c3bYsSREMFJznueSVA&#10;6HpUKuGUPL5nIBAOM4/yKXQSbvoOKMjxwMVKkA8014xJDjj5cjkmlB8rTsU0/eVypFPIsb+cCA/T&#10;vxVkRRoN6yD58VpVajshVVK71IWaNSzhpQrYHXksKo7leRHDEFDn/eXFOCbky63NZX2LrwZjWYq/&#10;7zLYHPPeqyLln3Suxbrk5IzSpu7aHU0irIgZEZpA68w8Dtx/WmphYYym7KY/L/PWq15NCYPXYkmd&#10;pJ2LLGoxkbR04/lUTSF7iRNzg9yMEHj/AOuaUUlYco7tFhSixPG5f5vT271VlmaOMD7235VwPu0P&#10;VrQKNkkrask8hJ4pWDpiAE4JOD7fzzTwAgWQNF8mPlPVh9f1olPdWK5FyrXYhcxodxRzgEg+g7fn&#10;VE4UITJJjnJOOlVFfCQ4q1hu8LMx6ZGQT6HrT1aeHzWwAJgP0x0/Wqkl3CgroQbJYyGkxt6H29DU&#10;AVM7lGQuQQO47UldN2KmrrfUsTSOBu2/UDNRiRZ4pSoT5cDBwamKtd9RO7cUO/eLtQMpGMZGO4/+&#10;vTWjWS3dVwfK7AfrStdN9UW/eUlcYPtGxlSNzs5xxnFQ79pmGSR8pyfUdqrl8w15XdkqukgJuAVA&#10;5wv3qrTPIYfOZz8wBZhtzt9P59Km2t7iqSVmhxLhYto6gE5GeDTZZGEcjpHndgHHJqrRlYKc5OQg&#10;likT5VAKHOeOlRTfuMFUU7R8uOeKIaJaj5W0/IYoiMMwG8Bs5x1z/kVNCTLEIp1Kk9Dz+n4UrtXs&#10;Wr29StGj4kKbv9HPU9COv/66g86PGRnMmRz1Jp/F12EnZjceV5UkLAHIPU8elWYJwzYkY7n5GeT9&#10;KmqotfCCi09P6ZWMRjMnniUFuQCB0qJHKxXDonXGQOQcdOKOisU73egg+XbkOQcZxjpSSqkhDESK&#10;ST0zmnOy2HHfUkW42rGsSDKccevrUWBGxuYl4c4z6etK2t2xwTcRW2IjsY8GT6c1AIhKszAYDAfj&#10;9frRdJXtsXFJXSKjNtKs2cREKw45q25jWKFoixB5IAJAP+RTkldEU3a4qbPKeQsSVxnoSe1UWk2S&#10;q0fPKg9TwadLyQ5tK3mPXZklmHI5I9aZHjeigZx1xzxRJ6tCpNR6DroPHNIYrgbedoPXFRO7xBXS&#10;Ifvsk554/wA5oo6x16jk+WSaFeQxuUh3HzMk5I/CmKSoYkcOQOO4pK3K9S07v0EnRSm1XyPcDj04&#10;6022AYIssfE2M4PUU6WiYp811YgC+TuR3BK9DzyO3/16rrL8wk2cLyQPX2pSWzaKexJIUAVZQ+OS&#10;C3OPaoYSYSsjFP3hOMcD2px6q4tZWdx9zIWSMNJxH1PfmokJSRPnUrx69MdaUdOoO0lsRzBiU2KS&#10;E4BGR8/anSMXjJjkbk/MB3Pr+NOO3mOd/duVA25ZEcP8qk8dh7e9TieFB5TMPkIz3yOx7UVVdFUL&#10;plCQtK/m+VgxHJPt+NTxyLLCUGSYgQMY5OOOvpRO9kKmle1hsOVZVmj+5wT0znvz/hUlw6SExS7i&#10;Y8kZ4BU//qqKj6lcquyhHG0rcIW2DIxnOadPJHFJJGrE56YBpt6hTWq0GWkybgrfwElO5A/lSSQN&#10;cBpo0b5jnkHr1olZWKglZ2KwuHdFLtHuj6+o96u3iCdY57dpfkyW6Y4xyadZLcKNmvQrWyIY2STk&#10;Nzgd+/60x54kbcwcHhl6ZKjFTBOciqemtyfyY5XJP3lz0JNVZJwscSMsQYHLdRuOMA1cY3tqKbZV&#10;h3t+7HBJwat6kY5VtioQ52k+vv8AjU1Y6xY93G6H6c6yybIvLywJHbPSs+WRjOVjRsHGR6gdfx6c&#10;0luEHa7LlvN917VEfI6ckj8KoFyTvX73v6HtRWuth4ZX6mhqEirbWssHyugIZevHvWQG3RCVUALZ&#10;5Yj05/rU0F7t29RprW5qmJpIN58xSn3SMYFUkMMJ81kb5ufU/wCTRPmd7dBu2rY2Ys+64MbfIeB6&#10;1A8/2gxTQxAM4AOMAYHB/PJq4paCh1V9y2UKRHMifMTjgY2/j39KqNIIUma3hhKSD5h0JHeog7jb&#10;a+Z+sNxLHcQ+TM7K0R6tgCs+W0kh8iWHcpJ7DgcGvn8O+V7aM82tHmsnui7c6gL3yBj/AFmF5xgG&#10;qs0VgsUsE0rKyDKkZBwOaI3grLqTo3drY1mYR2Bt/tEv7wA5xlSB057GuagCSXBt2l2tyFYdD/8A&#10;rp4O/NUsiq8o8lNGvrTvc2Qi1BbjeADG4xn6e4qk7XJ0d5oL+VOcjfkAt2HfmlTt7N6aXHaTqK6L&#10;8Wr2WtaLHDqa7ZLXBVl9cdiayoZ2uX2telu2WxkD0p0YcsqqtpuhYlpKFt1oy67vcskN04xCDjPU&#10;DgEVVks7i3e3FrdBkO0qODx9KdK0ZbaMimlJSKN8TBeQyW3mfKQCvuP6Vo6neyRPBPHvywBdH5Un&#10;p0q7c3sVcMNaPOmhbyP7bY/a4JQh6YGQCO/41RsB9ttiiHDxHIHTcR2pQ0jUX8oNqThoJeXa3Zhj&#10;8p1ZDgn1HFQQhYrhZwJflJYj8+f/AK1aYZOEVZ7k1eaU9iW3uJdNluFtZY5EuAcq2eQ2M8VJdQie&#10;Ka7t1RQmTsOSdvtUaR5ZfeOabSTM+GYPbfZ9sPznofvZ9qmvLmRoooriMfuWJDDritakI861J59L&#10;WLUV4whj8+FWC8E85P8A9cVl3dvGhVraQEPtOcYOfelRTjPyEl7voRyy3LLbyWwVxGAQvHPFNluI&#10;pYnlMLKYsHHPB/rVwV5aPYaSUEzb0+7tbvTZofJQGMNkkk/MPT3rnZSwZJB1iI9cgUsHFwq1Fcmp&#10;LmijcDtc2i3Bbe0WSM8HHtWSJlfzo5U+8OvIPNOirOa7BpywbWpqRyQtbJAycLjHXcBisS6l+xzx&#10;XEEiYHQ8nI/xowiam79QxCtFdzXme2u4FmkdcrjPXOKqRRzW07tyuwDrkDBope7dPzDR2dx9tPNq&#10;Rm3GJ2XGMkdOwqvbXYhu0juEfB+UngdOtEYx1imKpJ8ui2NfU1nsbsRvb74rnocj86whGAWQBdsf&#10;TJHPNLLF7t7jxKs0XJWKWtrFdQxHcc5wpAA/rUtmLe4tJR5h/djKk9iemfwpzvyzaYqekkhrXzC1&#10;MToh3YwSB/nNZxiZmDK3H4dauglHXuFXdK2hZuBJ5QCShS+0sp6kDGaowgzOyxgkpjHfJp0GnF6C&#10;as0Xp7ozcsifIAM8jJ96kgeSaN5zjMX8RzxxUqyhcavJ3G3V5PeCIyTxt5WMhcg8+vrioLASFhLE&#10;0WIjySORiilGMIS0E5Ntdx7P9tZVdP8AXHtU1y0lhIWJ5YdR71K0cIW3HJtpFZyl28vmuPnOeP8A&#10;9VWYLh445LeXawbJGeeaqrFcvKSvi1RQeKYSOjrLhwTgc8nqBVm1uVWB4onOI88EcE0VWpQKSd46&#10;blWZlJilJjXOV/iI7VbkdL2KZJIsGIdsEsf8/wCNE1dRfVDhdN6lWBcTxXG6T93jpjt9ankAt9R3&#10;284JUjkc+5/GqldyjoFNtx1ILl42uY0KTYfk+o9frTdUKLMm1sYACkd6Kaa9noKaVnr1LNw8jqJh&#10;sO/gjk4/z2rOsXjtbgLKhKv9Opp01pLuOo7OOu6Hanbx7WbeTHN0I5x6jpWhokRu9MkhhO5kYkAE&#10;bgPaorTtQba2sHJz1IoxUDCQOY87cnAweT1pt55RiDw5G0Djk5Nax3i0Quty1Hcy7UVZTgDGAO3e&#10;qhkuLaYtLI3I9vu06Kgm7rcfv2jboJPH+/DqzEsQSvXrx/Sp3ngkijezLqSMOc5BpTi2orovyClb&#10;mbfUzjtbJVWy+3KnHzDj/wCvVuzBVsxsWEgwwbbtz9B61dWzQ6V+ZNohnkEDGJFdfs5xyRwP8Kkt&#10;bgfagsrkrOQCxJJ+tJRcobgmk9iswRxJEWUhjuUt904qVjDJEC4G+EjB4wVoje0R3WqWxAY4JAzR&#10;FsuCccDJ78/Q0yJXuBhNuRzgmrg7b9BR2btsQQTOLmGAAAdNxx06VNqC7GMTqpNtjnjnHT8zRJ+9&#10;AmlH3WxlqZrWVZ2yPU9ie9E6p9mlnyTtGffP0qa9t0VhrxbTMm0nSGd2+c4OQcZ61PIu51mSNiIz&#10;wR1Ga2Wkk2TGz6Eq7kWTynHz8MpJ71Dbqk7fZwSrNyuc4JFTF6S0KqK/LdjWuJkW0V9oMP3SR0Uj&#10;kVHFAyyNHOXGzuME+1ELKLsEtZbk6LszFGzdRwOBjvVB3WQ+aEIBxnpjPanTeoqnMlohqF3VmRvu&#10;/Kc5PPt71ajmVEJ2gk8kn71FVaFQ722KoYMvm7UB7/WopXEyRtETtfIK8Zz3qqKadhyV7MjW3Zpi&#10;D5Z2E7SOpA/Gms0jeXtUAn055q3JSbMmneOo6582NBKxQlwSDxyDxUl0wdLe5RUy/BJ9O+f89am6&#10;aTNL8qdtyN8tI8kqjDDBPuKpojRRrGkoIQDOc4zmro9CJt2d3uTeefs6RtGCBjaT1z70ggcJBHJt&#10;H2nG1u2fSpaST13KS5pWKpEkjsUJGzIwc5xT1JIDCTGCc7iT7n+dXJqy0HS33Fd1jTfG5Ib5gO+e&#10;OKjVzIgjO358H6elTZ6DhJaq2xnhFeFAp5Q8E+9WpUWPYcKSeRjrt+tXJvTQJq8V5CSSgrEEYDGD&#10;3yOv61CLhgTHPwWK4HUk9qcEiYXajfYQBGRlwSF+bPPBph3tIkTYJUY45GfSlHVvUuWqirBJI8Uk&#10;LAEAjDB88H255/GoHkMjSBkkHmDhh0NFJe7cUrRaVyRJJLhfKbA3YK5Azx+NCyMp2kE7iM9OtOTV&#10;mNaW7iS+ZM2JEUBc46/NUfmx7GRwn7voT3JHT8KUPh31Bau4M8e5UzjcevHI+lMYbYossq7AC3oT&#10;VRbVinZvUS4SMss0MkeLjI2+nqaiikKBXilkPC5DEgYH9aSbcdhRs2h7OGkhCqg3gA9+2DmoXeNZ&#10;iqFuuFJA5FEPUGla5NMERFk8xcOBwMHrwKqROHj2MQQOf4e3JojogWjauCTsSU3jEh6jOPp+lRKG&#10;V2Ax3HGKcNG2OT1a7FlQS5aZzheCw9qggjDs43R/TGOKKmlx250QKVk+80nJZeO+CetOZmaNY0I+&#10;bcT7+n8uacltYFZcoiv5qCRh/rSB61N5iwtJtG/oQD6jP61Mk+W3UJXs7EMnyqqqMiUA5PeqrZCy&#10;rghT83Gc0lbS6NKfNqT3cElrG8bouGPy45yv1qMASRySxl89uemOP6UJ394UrJ26lZZFt1V+Oeue&#10;ue9RuYZDkBfkHA9qI63sKmk9WMbkLhyc5446UEFU3NsJb8z6VSuVpe3zHHdMqPNJjaORweB04qFJ&#10;40Lq6N8uc9BkD0oirNocLvUcqIgjiEuQgOCegH+TU0MSSIItwy3T3Hfmkrq9kGloO5VEkB3IrEGM&#10;9QOoqC327HjljXbPuDEE5GeaEtNwTJCFecW9yzFc/e/yf8mrM9nJZh0l2gEDnvjtSlJJJX3KfxaG&#10;dH5iIXYg+ZgcEciolJaJWhEZztbHzDGenb3/ADpxd3oKKatoEMYMZLOB3zkk59/akSNcOhJ4y3Az&#10;xVSdtQnu0I8wQGCQ8NjaPeooo3kSZZUbgAZJ5J4qaujbKtfRijyUT5SfmB5z/wDX9qjwqxNJvGBj&#10;9ehxRRlo2TGPwIiMzA4dm5yR9KsRMwZnww65x3+lVUjo7Iu3LKKuQMdgQu5+b5e2RnkEVLCmZCWW&#10;UeZxkev+R2qad9gnq73M91JkWNRLlep71Pbkhgmcg56dOarXk5WONua5WlhFvNiMgjlRgdTVyJDI&#10;qmViN43L9TU1HeMXqC1TVjPkZ3CiTdnvz3p4+zxRhiWyvQZ5xQ9LWKpu0rA1y0jKg25Xgg+hwf8A&#10;GopgqxvHsYhsCkr3ZTsrEMMS7fKDqfKA+uKiuACu5CQ6ZB9/f/PaqpS8tRXsr33K9qd48ohR5nGM&#10;Dgn+dJKxikVSMdOg6joaaXveo4tWZbd1mTkKCc5PGTUcs+6JkeR90eAuCce9TCNrocGkm0iG2DRu&#10;plbG9gOp6VUcJK6iR3y2DjPBpO6exLle1i1d7iqsu35eCeTg/wCTSB9qRShuQAMep+lD0Vy22rJR&#10;M1GimkO0EHJyp4z/AJ96u3CkM3ktKVkBOPb/AOtRGzUbjm99CrHgBFaSPjhh2zTL4mF4RNt7c807&#10;padQg9roR/Nj8hl3Zx25NO1NYmhjuWA5Owk9SRyc/wBKf8ruPD26orWWZXeaPGfQY4FTXRjeESKx&#10;9Pl6Cia95PsEb66DLRfLERaQDcSM47fWrEsf2klY9+VwTjGcc/zrOo3eLuFNSTfumdC08Fyy+awP&#10;Bz/sn+fNXblhBbRTGSMOmAcnAOO/tRN/CyoLVu5DcOZITcFeVHIPXIqCylt5i5RpQWA6dRkc04rS&#10;y6EXtLTsRCS6tzKk7cKAAOcc9frSx54UBtqldvbpjp7cUqv2ddzRq5Ix8wPHDsAk5B7mqcJkjlKq&#10;3rndz9KdJPTXYUndIllkM1qkjKAeMjpTUcIiPInD55HTGP8AGlVur2YW925+qN3e3F05N1CmTwdg&#10;HIrWVprKBMQF45sbSc8j/Oa+fxMYqMUnozzsJeUm+xgXr7ikypgoRjHPHpW/qDQz6daXDqmIDtIx&#10;yD9fSjEq0aTvswwknedlumNiWzmiWGO4OJScBsnnrz61jW0HmX0llcL8pzhhgkf5/lTwzalNNa2Y&#10;qyXLGxa1mW/iiWwW4hkWDaVONxxkYweKdbRyx6RNHmRkuBzxzn8e9KPL7Ju25VV+9HXYx7aJ4G3Q&#10;ySlUIyvHHP8A9atfUU01vLudPaUO2AynHJrTEOSlTa+ZGESaldb/AJkNncrLBLZXajeMlWPBHpWd&#10;vvoZJoZ0QNAQRjOSvbr3OacElN+epN/3TstUIczRfaA20xHDA/yrSvJFns7ZIpIdoHOcFg2OB3yK&#10;K32Ulsx0lu77ozYruaKOPT5Ng3gDgqenU09Y9wQgOpQj5uCfbjvTny+809ycPdxjrsLMkl1Gt0CD&#10;5fDAEZ/CoTeI9pbSscMvlh8dxRQV1bsOtLVkmpQIkNrqNpKBnrjGKZZXltcxOsrujtle3+T+FOkn&#10;KDXVCxOln3RUkt3iAMmz5j98cDPGauTPcvpsMggRvLPLKGyF71VVpqPkKlFpWaLVosFxZloJ5S0Q&#10;IKDuD1/GsiZWSV0cSBe2cZBPSlRb9pJBPl9mmmT6a72l7G8yHZLgbuMAnpz6deKTUkSG8a4jiBjf&#10;OdoBH+etNte2g+mw5L3Gl6jojbWt0lzYnes+Cy45Hr1+lV9Yigd7ea2cYk+bAznJ6596ceb2kG1r&#10;sTZcrt1CwdBItndSJtlPD+hPpVaeKeO/MCMpZSME5wQcYq4Plq7bmck2muxLfvCXlAhYMQMkg8/T&#10;1rR0ieHU1m068RkdM7X5AB96mrG9JtS1WprTS54qW3UypoXt7g2+5FMJ7fxehx+FbkTw3ltDCzQ+&#10;baggDJIce2KnEPnpwa33FQik5XZi+RLab7sMDsG046ikmNtcoysM78bWPLYqou9mugqaae47Tr6O&#10;K5W31BtyhSoDE49yOai1SzWzlBtZMrKdwPBG3/61VU92rHTSQ5O8ZK2xpXKrf26NAbc7wu5e5/xF&#10;Zflm2UNDI/8AtjuT70sO+VyiJ/Ddo1FRNS04q7rutf4gO2Oh96xIWAPlTeaRNyDz8v4U8NpKoh1p&#10;XjC5tXZmgsoPMMbLJwrZBIH4Vk2bJ56PFhSvIPbNLBaqTFU0lFXLLxJeXTRStEjNgDA6n25q66xQ&#10;WMsLiEs4xn07d/elW1UYoqlsmY0cQW9QT71wQe+O1WJftFk80bMuOhyAwIxxVtppeZlJW5lcasTQ&#10;rDcxuoLdevB+lWruI3kSySw8Tg4KE9cUqu6dtUOm9FruQWQhXzLZy/TblQu736/pUcgTzkCzSYYg&#10;ZOM8nj8+9NX5k7blOye2xamvDHEkLpG3IPOQfQY/WgwPBCbuIRulyOMZAx2z+RqPh1tuU2zHtXke&#10;REUHqR6VfukEXzplGbv2z61pUdpRSZK+HUbZzQrbSi6jf5wxULVWONN6CObO08n3xjmndqUuwLVL&#10;uibULaWB43j8oeeMr747/Wqk0yTwrKvlHaAp5yVPQ/1ooPmjEVXmUpaiWL3MUVx5Jkb5RwdxJp7z&#10;RqY3bf1BK+5A5qqiXO7A3zRTJJojPbmS0iJVOq9SG9qrWVy9hcpPCrnyeGUHhv5Uo25ZxYSXLZj7&#10;k28jyTWxwORjPc9fz5/nUW93t3kUDCYOB6f/AFqKN1BX6BiGuZtdQjVyIJoVRlkxkHH3j/8Aqpl3&#10;N8ksRU7RzhuTg1Ss5R12JfclQNCnn7doxjv2rPit/N3GQhd2SCSQAenf/PenCe9hVVrC+zIZIJXJ&#10;kWGTcOuSRikWd4pYi6sdp5A5471cWpaFWdty5qIEfl3kEjMs3OPQjtVJWDyIYyvzj8hUYfWK02G7&#10;72JJDFFKk21z5pIKHscf5/GoxL5jkSjIO0EHHT8/aqpq6uSlysu31ibSXfa/MkvI9BxmsaOVlDH5&#10;gVIIx2GPT8aMG+eOu46qtK62L924mt4ryUwFg3zHIBx3qQWdxqen+cktw32PAOD1XsB+VTUahFN9&#10;GVRjeTS6lA3iNamOfgxNhSe69eadAstqm5JYSGwGzzwecVUkuWWm4tbw12K0YTzACEyhPJydwqaG&#10;RYJJIzEG/hxwOD1x9Kt3ta/QUUtWVnnaeWJcviNSFLdxTJNliYXYIM85opq1l3BPVO+wuozGcC4R&#10;wfL+Xnk/5zVY5gaKQZyQMHnGP5GnRVopDd5SkyS1jYXKMZT+8OefTH/16ryOmfNaJN6nBIPAOf64&#10;ppe8hUZSshLiM+YWRJcttBA6moWWNo4+B82eeclh0yaa1HXlaO2gscyhPMUDcMEg8gmmxKAJFU4A&#10;zjHoetU09RQfMloErGKRWZCCowT7Ht+JqkEJ2tK5JbAPpn/H2qsOtGxTSV1c0GmiuLaJWEYe2+Uk&#10;Z6dqotcbV2bzgnrnuev41NFPYubSaJsJLHxISxznoOOKhB2Kdq4Axx6j6U6d7NBUsvQZIxQJIy4D&#10;Y5wckf5NOlkb7P8AZm8shTkAc5Pr9aLc3LoCur6kCSzTTxmcuTzxyc1DIS8vlqVGOv3sVbSUtwpa&#10;NJolSMylUQsGT7o9TxxTY3dUkjV8k5BB9e/r+FTLVNML2lLsVJzH5iqquM9cE9B0oQmOWJ3BIHXo&#10;M9Kulqr3E5S+EtOkavLCsmdpwGHYkdqgdWhg80jBhI5PcH8ffmlHZN7lRuubsRq375/NKYIGVBbH&#10;Tr+v5UmJBKPkI3YPHXp+n502krBTUndX8yOWR7gqjKmQBvHB574psbEIkckbkEjoRTpK0BStJkUJ&#10;wzohLeV35JP0qzG8TtE08KZI69Tnii0reY6m8dRs74iMURDbSCG/u8dM98/zrPlkZImMauCwY8Y+&#10;hH40sMrIdXRlkxI1pHccFk4I6+/+c0l2V+zby6Yi5LEHGfrxQ22VFxjo3uQpsjbJddvHPr6VJJJG&#10;JCyLICcduD+X+c022kxLVO3QZcN5SRnMfzc0xYmkhkVmI8sdeAcVNW6toFFtKz6iyCNAGljUYGBn&#10;byO2KZHIYVMm1sMdvfrnj+lOGspXHdJRtuVw4VX2gsHAIJ6k+v1qFTPEHISNuOQemfWizV9dxtc1&#10;vItSqHiRSXBfO7/IqqkhxE2+PJ+v+TTVtdQ0cdh5Lo2+RXyB1PpTWb7T5ccKYz3PGB3xSaa3Y5P3&#10;hhliQMGUfJzkdRjPH4/zqNWBjLIEJ7+p4ptvmv3Cp0QkLIw/feZ8+RjPt/KnqNhlEgHzZwO2KVVO&#10;LbCK3VxZHLRtDcMSHwAT1A/yaIGZU2eSSV5AyBj1Pv1orWcVYqlFtpdSBuYtsgbJ6HnGMf0xTZJG&#10;lRBIwzgjd+VTa1kEb8uxGgi2vI4j3AkqQSPeq2IWG35B1AIJBz/nrV0m9u442WxKiLsESuRsGQpz&#10;k4qvsZkiwCCmBk4IPpSnfQcFeLsyOaMOkaJGcOc9qsRNsYR/MTweOBjt0pxZMF0ZWhLNdAkJ8568&#10;e/H+NWruIJGIoHUFMLnj7oqZbRRcFqtSsyvFDCRIMHJI9SaQu9zCTIOUx6H1zSpJb2Kq6rYZJcqL&#10;ZAobjBHqaijmhijkjV0O/kkZO3/CnG9mKF01ZakMSyukhUtw2B0PA6/iahkmlYM4wDDxjk8fSm1d&#10;K4NSurLctPD5sYf5skfd49Pf60gljuQuY5MjpjOfy/CirdIqHxNlPy2iO1FjJbnBJycfXvUv7to2&#10;ZJAMgDHfGKI6jle+pBCnnOfMkT92OenXv+dQOZEbjd1JJyQBTjoEVzJu+xZmfdBLC+/L9D14zVe1&#10;nkBC+W2IiMHPP0pQ2YoyXu6EEwIOYgTuPIHOBTgWHlsFXHfBPSnTdlqg0s12K0uxZgYVY7+G5zj9&#10;amVlaOOLeTjGM98dKKm1hwd3toJM6gRrv+6N2Oef8aiiWeYOvykjB6cH6Uqd7K6Kk3d6kGeXyrDy&#10;SByc54q1cDzktXkJGwHB9f8AP0om7pWZcbO9zP3yRsRuJPTK55PSrOpRoqxPHKoDYweSf8/SnJ25&#10;dCYx6W1M12ZD5wY4zjPfNTTxma2MgYkjGD34qm9L2Khe7ux8bxDI8scAcc4z3/lVK5RWnYbXxMcj&#10;6EfzrOHxXFUVoybYs8cm1FcFfu564PpUEqFiAkpYv8w4A/lV33CK0C4M0zSoxHzAYAAHAA4/nRb3&#10;DnFu6yDZnA4oSTiOLu0EpCCCU4JHU9SR/wDWqxFtePzt33M8cnIxUwTjG5dldMzXw0yBSuBzggZI&#10;q7dB7gGI9Bxn0FD3Wgnsx2nyojeWScfmQ3+e1Vb4GVnuInYKCcYzgE8fiaTdm3YqUr6WLmkeUGdp&#10;GAUDBORjFZssltGWFuh2jAwe3NTW5nJ2YQVk9CWYJDaxhUzu646iqVpNNA7bHjxxzz09OtOmlLfY&#10;N72Zbj8ppvOUIfLx+VVL2UNchJNuMHKnuP8AP60qS1d+gSclZokjIu7aOFXTPILHOSeMVnxtNYSb&#10;nCFsqceuCM/1oSSurjjFWXmXL6Xzyt0w++dpUcf5xVdFMYhEgbacHnJwO1KnZKKHK/KTXMCByELq&#10;33iD6n0qskyswSWUbv4Wz39D+FObTigklpqWo2iYyWkgI8zlf96qLRGCRg8cgBJB6E5x60re9awS&#10;WiP1PlMr3USSLkMMgtnnHSrU/nwTCG2lUiQc9D74NeEre7Gx5VuVtjUNrP8AuLsSdcMehyK1NLG2&#10;G508tI0eeGGOQR0qcXqmuheGSbVtznbqM2c8sDZUuTtzxwKszQSx5lJbMm3OAT9RVt6U3cTX7yVt&#10;xLRftuYjKEMII5xj2z7VZu2S5sfMtLuDIDExA4zj8qVdOLS5dB4dXjJdSvoga7uB5CIJIhkh+M9h&#10;z706czXdxIkVukbpkFVA+8OvFPEWVXfb8iaN3TsVbi8k2R/aLRSbbgkDPA7EVd1WK1VLa5ijZQ4B&#10;bv8AN/jRJOLpyT3YJ3TVg0p7drKVZnhzIDnIGOPX8vzrGUxl3jY8ZIDcYBPT/wCtVU7qpU0Cb5YR&#10;NWK9gmsja3RBNvtCOvPcfSsNJZJLmJZHOQRjPT0FVh4e9LTcmrdxt2Na+e3dQYlYSJjzIyMdu1YD&#10;xM+3a2BJwfTNGX8y3FieX3bPpr6mhEz2sYthNjYfufwkHHP1qzPbRXy29zp6MGxg9TyMcj8adVtN&#10;TsOmkly33HaRfb86fqyLsm4B67T6896huLKfTpZlSdisucNnqvXFJtRqLtJfiF/c13RWt45oGEzF&#10;irFd/Ddz0qbVYGleW4tXkdZsZDfeUH+dVVknUi+2jFhtpX6/oJaXkklnJbOWHl5wDjGBTBEiWpur&#10;Vn2yjLx9yehIz60V1ySbtoxXu1uFjH5P762dh5WTjimxiK+mdZXC+bxu5x+X+eapXcm+qIgrRS/p&#10;E8Fray+dFMSXU5DKOePbuaz5BK0lpI08uy2wu4ZUgClhpty1XmXiPdhoXNWPmvu3QbiM7ly3y9s8&#10;9ap2FtdStvii6c4xkmjCvlpPQUmpOKvsS2+orLNi/wDMBHRuc4HQUebHPebPkUzDhlJyxP8AKqjT&#10;ta3VEzd3NX6jUWWxzbTbw0p2j0wf8ap2E6299BEQSDjIOc8VVDlknbqOq+Vq/QsapaR29z5lrnDg&#10;Nnkg5qtJP54UhZP3YB9s59Pwow9504N9Aq3jKWhctVESxXsJGIskgAZx3/DiobrzZVW5gw6yD516&#10;E88fpmlU+NNrYdL4LfcWbSFnsnurG4j3LkSRtnOOcYqlZzpBeR+Zu2yHBH3sCin7zqK2pEbtJtkl&#10;44t5Vt1KbRggLnGKcyvGnlblKyZIPdfWlSuqcX1KkldMihQyn5p5MtjAOOlQzYsnEjN80JyCfT15&#10;q4yXMlyhZx6Gi7G/hPmQysYwNrjaOe/9ao20aXly0KyqN/IByfmHWpoRUXJLoKs0reZXnEjs9tIA&#10;u3HqCf1rYjl+y6dcWt3GwU4dGGMEcfnTxVpU4ruW0lcS3gh1BXkgCB4xnb/f+nuapSYhcEK42H7p&#10;4x+JpU223FidlG/YagUxBgImWUAjjr0qaQmGFY1zjjCjHPqaqqtlYUL6tMpQoIxg+bkEc8cDtT72&#10;6kujFG4y0Py7x1I7/hTlFNxfYJXVlcbCgW3khfzAXAIJ9B/jUNoyxyPbyAlJ2G71z2/LNKL5ue63&#10;FLS1guAQ8Z35HIyc8+3WrcIt7pJLWaNQWGVOD1qqnwaboUfenZ9Spp4ltrrZIWUgng44NLfkSXMi&#10;xgZJGVJyM98UJqVWLXYaXLCS6k1k6i3cQmUFQSclgR2H+fSs6z8xLkIJeu0c+nvTpaSncKnM+Umv&#10;IwkzPDBGDGR6n8aoWsjRvLLC3HQqc5x/9eqw6Tpp3JUve23LMQU2qXEUhG0DjjBGeP50x5J3Kl1k&#10;x8wJOOD3yMUoK3N5F1Fq/Ma7NHDLA7sofGAcEA9f1pJcrCAyxknHJ7HsaIpLZbiru62FS4n8xZIH&#10;J7HIPSq1xLCIvPbeNmcj0+lUopSVg1cX5F5mZ9PEwRQU4DZOc+9ZQdnaNVdMqAB06iiitZeTFWd+&#10;UsTSLcodxAePGeOoptlLGlwlvOhYTcY9M/0px+BodPWSLs01zaO0DsjbMqT1yp6H61mosUuYHZh6&#10;YznI6dO5/lU0F7t+40le1yITloIldVDAj15B/wAmtTTdSl8O3JuAhkhvFIZJAvzj/H8OtLEx9pCU&#10;b7mlGXspRdtitq720kP2hQFMpyAMfMD14qhEqyW/GxScsCBx+PqarCKUaaT6E1nGU5eZAWWOQK/H&#10;mksMZzgDn8/SmvOJUedixZRz75+tbSXVGdRrl9BoZNkbM0YEZyMYYdvarE81vNawyJLny+CMc8jN&#10;TUXw26FXSWpDFtMM0TlvmGQe9VmlMlp9l8wqbc8E469qqzbYoOLQK7ssciscr34P1P8An0qS5mR3&#10;EkSj5Bk9wTnmioveViaUrK/mRRyqWVhMmOPptqK4kilJVCwJ6DHT1z78UWfMtC0lyEMcH7jYC+U4&#10;98evHeopYi0ERkV1xgLxntVqV2TBfCkQCd8DzimYsAHnP40+1O+cMknC8FPrj9aqStAUfi2JZcM5&#10;EL49enA96qISrM/GG5wM0UPhCKfNqEUhMxETgCQjOME5p2Qtxnj96D26+lO2pTS00IzJJHLIgUAI&#10;TkdQacnltbJ97zFbgj7uAO9D0UdBU2krWZICskymIJg/eIznFQy7GeQlmPPOOhH0qdpWNIu0U7EE&#10;0McbJMoXbLzwTw3+TUTOA7rGSc8j36/4iqo3d7oiKi0lfUH2Sl9oAPHHApqpOCrFs7+do5INOLcU&#10;tCnZydiVWG5tqEeXjIP8XHP+fSmi6kYO5ZTu7dcACmlzNDm1bbYqySi5QKYpR5Z/1g4p7CR494cf&#10;IeSefl9qGrKzHDXmIgyuqyFlPABJx1/xpVDKrOgHy/dz0B+lXLRWM4O+pAzJDFEVU5+6MA8nmmhp&#10;dxKrJnsOv5Um9BtJk7GXAU8+YRyeenX+VV9zGVicgEY9qmNm5aDnZWTE8yVVWOVzz16fhSIh2TRb&#10;l+TkMM4/z7UJrWxUE3FXRGVAjHmK25MZ6elDO0iFHz+4OMjnIobugSS5kQsSbeJFVcx/KAQc7j+F&#10;OSR/M8yML8wwSMg49/rRazYqSb+Qjx+X5pmkYBeAeDz2FNYh3hR8bGGDwT6Ypx1bKSSUWluMjRo1&#10;aEbMxkEjsSakuLiJ3iKsf3fBwDyfX9amom1e44OzSQBDMI4twyMBfT8apeUzkou4EcFefuinSdpL&#10;QqVlF6j7yZjBAISny4yD+lRxkmZHBfjP4Y/yaaV09SWr2fcX/WCN5iDyDkEdOKSQQKHmWXPTPTrS&#10;d9Cml3IAwYkiJfc/4U+VXRhugT5cDI6le2KErWuKg1roQrtljdwHBTAx2zQiPLbAyqpaMgdMYA5x&#10;+lOLTKWlncC5ktmify90TZXtjGPzqKRGeNGlDgfOxGR0xUQeo5tJ7kICqnnoUCkDOMcjsKYmFLKV&#10;UBDnJGdwqm3fcULpIsTlJwJIwqkYwOoNV7VwDcErgjPBOckVNVe61c0g0mtBly+5UhVSAvGcHkGo&#10;kViBuPQ8n2q8NF2TaFXcub0LcSQrZxO0oR4iCp7H2pzFppDcOPuDGPwx/n3qaLu2wrLyKJKvE6rw&#10;YuRnrnHWlBinChGZeMDryPanUu1oOD5bXISux/L3x/u/XPeoLtTEsbQ7mKDBB5zjpVRdrMcnyosz&#10;kG1UwkIzFRkHntn+vWqTHyU3n/lseM45PP60R0bGnoSOSrCVZBkgcDHI7fjTIgZDNMdxKA5GcZFC&#10;aXMTC9hxQRHzBMpB6g9gaRrdCkgjc8fmD3qaOhpDlV7lSCVkJzxsJ4P93t/WgHMsnlsh8ojjvn/P&#10;SnroEWrvUsOq+Wiui5UcH37VFAFbJcgbPX+Kpb+IIpcq8yGVt0qmJeWxk47+n6VZMZjhIcRHcMY6&#10;jNObaSCguZuxnqkBLGDOF5HXj1pfLVFiacAgHucn6/5+lTUbuxRuloPuBHPEpibp9Mmo7RROpCFV&#10;KAnBHOR/WiLlySuW3db6GdKd0wPlkk8j3z1qYP8AKsUoznIJ5zmqov3dQV7MruiwsEjXO/065NWH&#10;lCAxyMoIC5Y8j25pt81rlR0e+6IVZ3tGlUI4c4YqeBnrmmWryyFwViKnOQc4xxzTVrSuhWs/Ujlh&#10;EUwFuzEHjJxn2qDYnmB2DfKwHr1//VUpWil1HaMXIdfyeVsWJOHwc9SBniq8DMJgc/f7ZzzTw4J3&#10;5dCxcx/vmDk4j5Bz0PvUMc29mEKqAp77hz6c0nomXS5WtGVpkIRmiDkyc4PFTwyAxAyuuc5P+e9F&#10;abbegNN21C2jkWNriaQgw/MGOP5UJco0u+PJVgF6HOcnmle/Khu0kkOgSPfKmzhsYz/e4/pVKS7W&#10;dHiiIx/EO340oxb5tQg07Oxctn+zRb4/KPmDDZ79Of8ACs27ijt5FuBI5MwyMAHH4/jSg/eViubl&#10;TRNHItxGUMp+bovNQRt5MsSPswvHzE9KqnqyIXjZX1ZJPHKY5rmD7qnnb2p15GLqATI5yOSPb61E&#10;5PQqOpjzTfZ5AwwM9snIq4ZUuLGGRVbLBmPHc05u6sh03dbkVpbK8OxjkP0/Gr9zKEMQQuPI4YU6&#10;2tkErO6ZWmVQsTIVxMO/X8Kp3Ix90IxPOP8AapUNBx+yiWRn2gyKxK4HGBzUsbrKFeZyPL6HvnvT&#10;rJvlt0Bxe7Z+p1tPdRhYpRvT5SM44+noaq6lfXEFzaNEE2ggYGCCPevCik6sfM8qLbi1bcvXzusk&#10;VybdgLhfmYcAMOlU7Oe4gvrdXLhZwcE7gSanDxjyvXuOfNppo7Mt6pHdpceRNb5UruA49/1pltLd&#10;PC9qka/uRhwfve+Pelh+WVJajnGcaytLcraIIhqT9FzgDAzkj1zUWqQAXc4CwnPGU6Z9RV1W1Uhr&#10;uiYuTU0izoctupeO7hcEZG4dSPf3qtNGbfUG+xXRO3kE4+92/EU53VV6aNAkuVJbkl21xNKJ5yoY&#10;ADOO9WYrNrpiWjhKT4GDnP51KcVDTZBCUrruZiRfZJJ47dmAc4II5AOeDUelEXdw1vI7goCpHXGf&#10;8K0upwb62C/vLTQRY/NvEtjPHzkBjkZ9KtG008wyw3pZGjbKso3cj/E0pSkoQtuN2vJshhhfUpkW&#10;SVFKYUFu/wDdFRQBYLie2u2KlSR69MVSlq4+Rns9Sm8YjLllABJwRnH4GtDTG3XB3z7HwMOTwQKc&#10;pXpuyE787ZUlmxdq7qNyctwPpwfwq/dGM/ZzE6lZCG47exFHLZQDmV33G2876PcZVC8dyDkc4I74&#10;9Kle3iS1kvtPnnKJjcrYJA71Ela0/vLpJR92xg3QgeINCfvYyO3T09eKVbqQ2M1kwQKwHPQk9xW8&#10;VzQafQzrNpxaL+nkLbTxGWEHIVTk8H/GmWkYvZCHkVWGByCQT6f/AF6mo9ZNIcFd7kUtx5d1DdRW&#10;pUg7ZNpOCfUc9+9XEWPT/L1CyQuk2dyEA4zUxsoR7PQfW9yjM1pc3WEaQHrjjAx/Ohbg2kqruVWb&#10;oR13Vok1GMTOi1zNixTC8mkefGT1xgfpTbmNo18g7m8s5B43Y47/AM6Je7KCGr6iqb2P+zzJIn8P&#10;znkEd6gvDayTebEqLjbjBGPf8aIpcyaXcb6Xe5tXHk3NnBNIrsq46dV6f1rAW7aBlcqgJJDZwMgZ&#10;xU4PeauFXWzsaM3kCAyxx7Q3Hy9MnrVXRikZ8py7BgMKCOR2xVU0/Z1EEVaUWuhHDcfZdTK24ba5&#10;yQcZB7fnU/iJvKmjnh8gKSOnY9/z5oppc9Bt7ii3JTVi3ef6Xo9m4MZ391LZB/yaypLq4W3Fq6rh&#10;SD64/wA+9LDJc01fZlVNVCwsS3MifawjfJyfwFWLmVbmFWGBjAIPf8PWrqpKSt0JjeMbXKmnXM8F&#10;9A/nvtXIGckZ9vrRqERtb/z41kUqeQM4BPp/jTml7WLXUUbOMixcm1vlW6V3VxjdngN68/nTd13N&#10;p8ao7Fepbrgd6SXLFKWyYV/elZIqW5RPndsGPAyMZzWhfW7KiSSyOwkzkgbjkY/OjEtRlG6Ld3HR&#10;meuUVZYSxSPtySTTbm5kZ4rho5MR9QDnH19aqO9yHZLcvybY1hvIpIzzg+mf65rNkZX82dkIC5OT&#10;1xSp6PYcvhjqaMj/AGq0iuQ2PK+U8jJHqaxw6oRI6A4wP0H+NGHW6Qna70LFoDemSMhGIzjOdw9B&#10;+tUYp8ThiDvUKX9SSOKpr3pJBBbO+xdnl+SSUwL8hPpnI4PFV5YGeFLuKRCIvvLx0Pf3p0XypeQ5&#10;JSbLUt5by21uoADjG/IHznp+Haqdm/myF5URkUHHXBB9KUI2jK4m7OKQ+ZE3SIr9wuTwSPSkjXdM&#10;FCfPIeCM8YAH51UNIpCgldhMsUBa3jc4654yOehpNNna0lmt5jlJOAD3/wDr0rc0JeZT+K5VuI0h&#10;cqZTtLY98Dkfzq9eQhYbaXcQJupGCdxHpSbdqegqa5eczo2aIKCJcDPXnBNRTtHI7RD+LGc5rWOr&#10;QppKMtSWKSSJHiWQbZhhge44xVNUQkTAqGjIz3+hP9KIXTk1uEnflRb1B4UZjs6cOrA5z9apMryQ&#10;29zE5YIfu85BA6Z96WGXuLUurrK9jS1KZZY4Z90BEvpnOBjr71BaxqsguYpRiYr+gFSrqFh2SktC&#10;C+mBQoRIS5wD6H1qNZZVfyZFLDjbnOBnpxV4dLliiVvdkrRLc28b2svzW+/dGc5yOD39uBVOGUOr&#10;I20+djPbBH8vaijdprsKronoNDRLPCJBKcA0yXiRoCV5OO/X2qo35tQl8Ow7zsW/ltDyD8wA52/5&#10;6U2IRpKyP5WJMr83Yngfj/WnFWvZhJXRUkSaGcAq2M8Edh2FPlBldPlIIB9foaqLXuO5NKCVyWMs&#10;kYePbgEfifSsmYOJmPmNn17Y/GnQ5eZsdSPMkvImchdsahMNgrg4OOOPp61IjGSPc0YbcOScH6UX&#10;utynZNaFcMzxywy4+fGM9Qagt5SrRM8pwTwpxnmrVtSEruLJGQzSlkk+WXPJK4UntQ0KoHdGYGIZ&#10;YDJyD0pRlZWsVON7NizSeYFuIkk4IDDHOe1VIpEjflnIm3ZbgfgadJNJoKDirEhEoLRlAQvKg8D2&#10;P160+aOLMecqG5z3zgUtUolTaTloNlHnFTiM7sckdqihaOKNkMbjd1bv9BRryWHh0k1qMMjIzFDj&#10;YDgf5+lIv+kAuGcmQcKSPx9P5VVupNTRPQjJkP7txgrzgc9ajlnjQxMGJ25HH609eZJCd97Fm7tY&#10;18t0dWEygZ5zk8iqxYDYJmKsp5JwR+P5VMfejqVfReZC2U8q6WNTnjHU+tI6BHMeXw5wMAfeNaQv&#10;sK7SjqG17YqgdWEmOOlLkkfLkkkHGOCABQ9WWrJaFTcACrA4G38xzyKGuXTEZYDdg9PoDVcqvIiH&#10;M7WEnAdAscyApjr+VIhlWONHY/Pk/iOn+fSjRpJDk7rzEku8W6wtGNpyMc8Ef/rpyu8KAAY8z5cY&#10;PXtnmlZRT8wjaUkQCDa+zIGwd8HjvVl1t1j82GZcSc44z16H/wCtUwbfL7pcnYrwqjv5MpJDcZ7g&#10;0Pay210kM8KAqOCCCPrx+tKq7O3cUmRxSQ7ZNgwV5Pfj1/Si5iVisqgcdTxnPemrq6HKXb0IvMDw&#10;mJVB2kY9xVeOSVVZgk4wSAeBz065qqWom1ZIuF5Wk+0HZnIHH90dPxqoGKmJWQc4BAzxSpJFT3RI&#10;qm3ulaMscZ689aqbikm6MDI7g8g/5zRHVqw4abj49rK07EDbwen4VGH/AHhLIckdeOnPHfrTcW3u&#10;KlZ38iRso6AKSZ+RjoMUyNDJIwYrwRgflU1OpUG3Z2HymKNVjAY9G6dO+KjeaJYUlUoSh5wfu4pR&#10;Uml3C2u2g07jJNgvyTnPeod3mBo9n+qIBPv6frRHSKuiqiTtYhusYVSDleOc89hUZIwcPny+cd+a&#10;pWS2FUi7JrcRcBPMZVXfnPc47Z+tG9UQMfLOzHI79QT+lEHqVNOKEnkJlV0IwPTnNV93kxblJw+P&#10;XgfWlDTTzKpXV7jpF4CuN39BSwyIZN218R7s56k9vyqnzWu2KnqMmILKUZTjPHanxAwxsjyj95kk&#10;E4BXjFS9EVRtZlcHLCZeCxPAyODx+v8AKnIyurFG6dsEZHaikm+pNRKzKXLM3yp8u1gOM59v05p8&#10;Kt9nZc4ySSc560SS1Kp6x1ew/ZF5RRwgYnO4YGeO/wDjTImjuo2hKwlgAAp7ev8An8aKfV9gqblY&#10;vscwqhGOo77vb9afHlSdjKFTORxkGnC3LsOSfbQreaW+8xOSOm05qWKZYSWU8HIz3PrTa7FQjd+h&#10;ACGaMROSJODnnik3/KpcDKdu+KSZMbO44OhiIc4yD94ZJFLE6vHlhknjgjpU3simne1ynFcCRljy&#10;OSOvXGDVu5Yr5IBPJJx7dqJJ6aDei0ZWAQLgceYAeKjWRz5kUzKRL0HB4NNq6V+oRa5dFsNEUIdl&#10;RRzj/P0pPtJhM0kcUfyHv3xSa8yqViN5ZDL9oA5mx+FRzZCBhMpDnp1GTQ0opaCT5mNjnmSPy/Ly&#10;WIyOcbe5prDzi0MZBEgPy+oGMfkabV1oNO3L7pDCjRQPCm5T6d2A6ZH0qtFKVfEYlXHUd/cZqkrr&#10;cKnMyafMUcZO3tz0x+HWp5I2itVukU5+UEj161E27Ao6ozLqVJhEqyZ8sjr1FTRBYkkaadPk+bJx&#10;VtWT0HTXvRGTztOFUtH5km7HXn/9X86WHpM7nH2c4xnP1I+tKaUIDpppk9z5cnlzpz5vYkAkD61R&#10;t/J3KZdoCZBz+hqKcny7jpy+8lDy+YLaY5C5z9O31qnAGjuJI2D4HIPGcdqdO2rHtoupPeSmYJs3&#10;Fl647mo7YBJo5jwW5POefX60krRY4K+nYbfTLFJGkaPtkPXnOR/jS3TefZwbBESPmHepppXgkxPY&#10;rWkMgTbsyR05qe9lgaOH5Itw4Pt6j3pqWujKpa6jkunk0t7RFKFtpDcAke31rGgunjUwNs3HOMDv&#10;2opRXvDm5Wkki9+6EJVowO4znBNVkRAsbwNIAhyQP72KmF1cE0k7o1JZfLg2IiAyHpxnFR2Q+0QT&#10;ktGxtwSVzwV4/M03swgtlcoW18ssLQtkdgWyKj2sLeJ2V8pzgdD7VaaXzG29LF+WQyQN9nmyzdTx&#10;0qmtqBbTTNJj7Pz0zkfSoqNxi2NPmSV9T9VIpLBFjkVJuTgY9T0qncyK1ysYKMkmTkYLAnt+FeHR&#10;hLnV2eTeKT1LMyxM1tFHeEiU5x/FkUy7uLvT7ZrC9jt2HDI3JbB7+1KNmrNblUVa7XQWOe6v4rdA&#10;pBtgwDZOSO1Zu+73MVaQHIIJ4+bvV0FGEnGxnUfuXe+xDCZWnEqSkGM9OM5PU1tavO8kEd39kUMo&#10;4dSTn6ipxNr0zTBK7noM0+1trnTrq5tJlVoMkjg5IHIxWJcgO4mmZNyk7c5HTpWmGbVaS7Ckv3UX&#10;fVm6NUL6O9rcpAWOdp7k+3vWRpQmjvZPIRhtyMDHzHipp01CVbsRSdo0/ItvdzR6oI7lZ2L9cgAg&#10;KO9T3+Rcrf2oiBUkkrkEkevvxSprlVF20GlJ86bIILltXzb3Zj8wY2MuPxqG9muABFdRIDFwDzkj&#10;/wCvVOMU4xXqhSk5JvqWEWK+gWWIhZotv4jqazLy6e5MIKRAoeuMHGB+Zp0k+eSfQIL3Ysms5pXR&#10;7a6jUjBOAASP/r0nkwy3Rig2At8gzn5TV25ZOw+a6joKunlJZQHXevHrkdqkjkSBXW4KDzuCpAyV&#10;x1qJS54+oQiottmY8ojlijlkwFJAOTyK0rqabRTE0KFTLnAHQ561pVS/dp9RYaWjs9tSK9iaXyLi&#10;0twN+SQDkYrOhYzSCKYZBODinhtmm9iauyLl5GYJ/NRVYnP3fTsOfTmn6dNHNJJach4QQC2c47Z/&#10;z0pRTlTYUrKWsindrd29687W6gL6c+lW/PkCCSPjzOoHt3pxScYBZqWrKwWOK6W7DDLkHHTkU6/8&#10;hpVuLdfv8ng8H25pwvem+2hKcbSuASOJI3Xejvz06j0qvdO1w7DBAA5I7n6UU7uV+w6mnKTtFKtr&#10;iQFhwyFecGqzqklurFwSnJBzz/8AXpuWrsKMb8pfspFSycHJxnJBxhv85qm/lfKtwSBP0YDNKCtO&#10;YR1iu/UbPAYrceXKxycjOBzU0EYNsr74g/OCOmfrTqyfJtqEY3djLmPIKsgMZxnvx/k1r38EV9py&#10;SLIflHoOo9fyoxbtyNLZhQja66FWwF3BG0cDOQcfL16Vau5ELmePawuAd647+tFZKVS66hS00uUz&#10;GY4WKK20Y+mPxqyJk/s6TzDFlcHOBkHj36UqyulrsXBrTmKUY8zd5kZKnGCM9O3PpxUsM4d1Xbnc&#10;SevOBjj9OK0qq/N5GVBu0QulVSHiI/efeB/z3qzZTLbQndHMBdfKuD1J+vas2nKG5cfdmyhcwfZi&#10;nkNB+9yR7+tTadfN5P2K6ICkEAnkgnp19aqcVOk9NSI3TWhQuFaObMboC5HQ8YHP/wCutLY89qYy&#10;qDAAz7jmnP4Isuq7tqxXtZpF3RmTgjnk/wAqimWEziHO4N3z3oT956DUbxiOklltbV1XzAVzj6f/&#10;AF6ZbmG7t5WAbf1yBmnT0jKSJajpczUnns7gTwlABwwOc49q072GKX/SoFHz/fHUgjpVTWsJfeNb&#10;y1IEEV1byoj7WXkE42/j9az9QSSbT4/sLBJI+eMbWPalHmbCi0rXJLVTfKqs6K/p/tdxVpJIYf3F&#10;7CBvyOnf8aqveWn3EUUuhFeWske2eFkIYjDDPPB/WtCOMX4iuraZBJB2PG7HT8amrJuMXbYqjHlc&#10;/MyJZ5C0hmJJlyCRx0p00bTWMV7GgLRMp425/D1/xp1LRimthUdX5jZZUvtkRCBowR7H6e9Rs8gV&#10;bWRBmH7pxzVRWqXzRNVK7aLVpKvkSecPvc9vvDODWfJtEsGGB4DY65PvTpaSehS5eXYkuQrpuiDY&#10;fOevUjFZhDLKhCrleRyMmqwz913JqRu1qbv297hUtrpP9WCEb5Tz6ZrMNvGcr5hBXDHO3OQKzpRc&#10;LlzlfSwkUb3buyHOwcgHPHrioElhaXEJb90fvEev8utaRScmuwTT0dzUvI7eSJbiBnG/scfjWdJP&#10;I9vg+Wpt84J5+n1rPD3S16FVmmrpD0ma9WJkRlkXrgj5sc9u9UZBhQzRhugPchq0glHS5KtoL5Im&#10;P7uRQXzkc89Mn/PepSscwKSyhDCFwx5JP/16bbt5lQs7aDPtYimtmuNwQgp6H61Wuo4jL5YIIfIB&#10;5OVI7/4mqp6NO25MmmmiRXcpKszvyd3O3pVPqMtI3zYAI7f59aaWrJinYeQsiqVaHEvBXGTj0pZg&#10;UbKITu2889e9EPiRTSshlzLvG6PhRjA9D3/OoLcMzSoH5Iyc449/1FVRVou7IV29CF58S52jEnBx&#10;nkjp9M4prNDGkVw53D5iWHJxx0+lENLalvVqyH200tuAY/KKnOfemTyNuLdAnHT5utNR94bloOWL&#10;ehELMuM8Hv3qvH5kvMIOYgRtyMsvfvVPTmTFCPNqNLDLyQg4QjqTwO4xSSKxj+Y7e2M549veldWi&#10;KV22J5rFQzMF9Mnkf40LcNsZhvBUEjPf0qklbYUW2xN6OCXwVfjAAB+o5/KozHCkrvbyMwbj1wR/&#10;+uk3ZsuC00J4lVX3Oxz82cAnOe/tWbMseMIYeoOcd6Kd3P1Cp0ZfhmW5s3HO6Lt05FVWZTCjbWLL&#10;j1zt+lFNe9ImKepBtfNxGqj5c4HY00u4VVKRDfgZ5PT+VXJq5TvdLsPdWgVDKybW9SOPaqYym4EA&#10;bxz9ev8ASkvhK0u1cj80LIGzgEgEjnipHKyCTJUgjnvkVVZXUdSaHMo6Ik272WLLZmyB2OfY+tV5&#10;XhLyRZjweg6896F2NKaaE8pWkdEIIwAO+f8AOKRJDLjezfLuxwMEZ6UnZuNxUdLkZeUqVCj5QNvv&#10;7UohKSCJ5AMkZC5PWmnqtNh1baWQx8CaMJGzHAB6N7dc00MZ0ZkYfJk4GRyP88UlbQmL92Ootu0c&#10;oZZFQKgK7Twc/wCf0ptu7SNPtPMXBHPHpn29KS3ZSXcglAh84IT9Bg4x9KsIY3gdTvycNx6iiOvQ&#10;clZMYuQRuY4jAyB/dH41VkkbMUMqDKc57deKdN36A7R0uSyOXURKHy3Tp2qONHIkeNgTAdxA67ac&#10;fdT0BLVJ9Rf3To5DL8xGAcEknv8AhVOHekwt9udpHTGTmlBuzVwp2b2LsbFUYKysbfnt901VZ1JE&#10;sCSZPGB6/jREfNokhzkFEcs3zdMc5PH51XDFIjvJAGPSnHcGmkrEu0yIDEgHlH3JPv1qFTHJ+7Dg&#10;bNvHX+f+cUpvpYKcrRbuIuG3SNDzD1wcjP8AkULIz+X5jsMjJ69f89aVF3syoCLbyPFvUH5s5B4I&#10;WmXNsnVXY+ynOV70oyW1hyW92V2jZ/KkSQYP65/rU4+WNo1XIbnHH40W2Bt79yspaKN4yY8nGD1/&#10;rQitvcRbiepyDj/PtTVkXC9kircAKqSRCXHAz3A9vz5qVX+7HIBhySMjPOf/AK9XBpLQmOlvMqyS&#10;iKWRZMLkgk8feqyBLJFsUNzyO5IyMD/Papl8KKgtyofOAJypMeRxjk5//XUjbQCFZ8HbgfLgtg5/&#10;nTkla6YoNRk9BqyMIpVZfQ9PzqUwqsKXEZwy9BlckcVM3Ye9ipMw3ZCuN+Mg+ooSTnzAB05HXj/P&#10;SqprTcalzbkeYmO2OXGSDgHBwetOI5aSM5MPJyRyKiUveRVSK6MpefvLsEIDckegNTyhniJ2uNoG&#10;fTB71TtZak0rJoh8xbjzFEmSmMg+n9aesbxLtlVju6EYyfSlPTR9R6KVyJlD3LyIrAY+6MdadcZW&#10;QtM6jABAGT+fvSk7b7lRehTuJBGIiBn7QQOBuz/nFEUSSBiilTKSR90Yz3/Or3SZFO8WQTPJE5Ej&#10;j5sDjvT5ER4S6YG7Bxk5x3pNqRpH4kmRQRKfMDFeTgZznJ9OeaimkG+OJ8Ex5PPWlvJIKml2luOh&#10;AlOMhgo/jyee38qrs89tKgY+4xjkf5FVrexaWsXboLNj5ZSjgnr65PYmo3CvF5pC7o8Z9cf5NEPh&#10;QO76hMWvIDKsrAnrux2xiiRp4YSsmRuJOfU4H6VLSbs0TLW2u25BcRAoskfQdSP6+lSI/mL5cjDl&#10;Qefzp2uty5ySsrblfy0V5JIixEmD9PoKkI2bn4BcZxyMj1ok29yktUUoRlxuZiDxnj0qe4jMbIV2&#10;k5zx6dx+tNqKSaREeZNkZkbfmRP9TgbD1OKmlIEnnxhfmHfOPX+tS+ZcvZl0kQt0kdmH07CpLNQ6&#10;bNrn+Id+e1FZPUKOqSZVu0DsOG3HhmOaIhLLbgqeOu3A4NRHXfoVrqrE0d2z2uxT/qzlTxz60y3R&#10;rmObcCpTnccHkU6lkpPqK3uaMS3vViecGMfueinHPHb9aoy2kih7mCaT94OAcHFTpcqF02rlm3Zr&#10;m3lEozsB9OPWoViQykAZJH3gBTm9Wgim+a7EmwCFBOWOM1JCBbs0qM3z8Y9+O1FTZeYRSdyMvA/M&#10;Ns37vuc849u/NNSTEWWmyCMbTjjtUQ0v5DlrexSzJAFjYyASHB6HmrzHzLb7OzHAOcHgn9aqbTir&#10;hHY/UB1S3klLocA5Ix/OnwiNpoRbbiOGJHIrxqbbimjyKi1b7ljWhcxus8luqi25DrncR2+vetOO&#10;3k1LSGaM2zNFzn+IBf8APNYtr2N77M0UXGqvNGXpE0EEtzBfYy/A9x9f881W3yQ3jT2soIQgggc4&#10;PWtHf2l+jRMlFwknuT3LFpE1NEQCQjcEwcH1qaaS6W1MpMLi5GMEDg9qmqvdin00FQUm3ZlPTBJb&#10;zS/Z0kP05JXFMvF06eaFJGlUnGQcjJ46E96t83tItb2BLR3uSalpVzpxi3SQlbnLAryQB61BplxH&#10;vWOaPb5wx8uOvrzTw8/awl3Fj48kkkTX1r9lkjv3IYE87iSwHfP+elTtBc2UMeoaSNyPwQTwGNRT&#10;leEb7bFOGsktyDT3/tF7m3niiVv4R2yaoT/ahdCCdnHk8A4YnHT8uK1pcsKlvLQl8zi7luCRLRzb&#10;zyRfvAMOpGM1nJGj3DNbvnHTrginTTbbsKvJpJEt9La3DxtAhEidSOCWHT8qiVnixLJnfn6E+/1p&#10;4VOMdWKq7pF6aW3vJYnjjZWbGeSckUk081vfxWl/HbkEZRkweG9f8KmELWjfccZK0mZ2pwR6ZeiF&#10;kfy5yo+YAEZ7j29a0pbh1s1szKWUDaN/Jwf89apfvKcLk6Qd0iiI7rT447jO9OQwGTxzipJQv7vU&#10;LQx4PUc8E/41VRptNejJjoteo2GdluXNxHbMsoOMYOBVOREivXeErsyNpXPSqoJRlGzB21LjaibF&#10;tsmZIwPXkE9arWpDrOr7j5X3QcfdPb60JWjN9xy3il0IjcJcPEEQFRnPTrV+8S2Pl2gMwYgZPXjH&#10;GDmlVTXs0iaNuaTsZZvrtGVZChCkElsMM+ua0bqKIi3mSJf33U8EH1xVYhJcjXUqhfW6KdpefY1u&#10;ILneB0G3t6f59K0YI7eS3MzAdcYHfPSpxi+0mKh0SM23Ec7MDMVCno2evT171bMr28DQs6nyz0xn&#10;IoxL2TXYdNK977FG4lS6kCgSr9MctV23KGKXTrtmBZdyvzwe1VNNRSFBq6v0Mr9/G7IqtgYyOTki&#10;r8Vw8SmLdNi4yDnkFu1VV/eJCi3C9mFqY4boxXkWSOfl7D1qK4Aju3gBXa+MZx3qFf2i1Kqr3dUO&#10;t5GjiuIZWdlXG0jnPTp/npVa0aRTParMczYBA9v8atKPvkz1Sv0JdOJ+0z2VwH5/XPX9ariFILkx&#10;TqVJLAe57Gi/v+qHytQv2NqG3a8tLtZAN65568VjLFFE4A/gOT6j6VGGl78lYqSuty3P5eIpdpPn&#10;Ak46e341nmNTG/2fcxU4wcDPr+VXhm7O/Qmqizcyx3Onx74lyc/72COc/wBKpxOHiXawxHgHPtRR&#10;i1za6Dk1oSSXEbW5SSKME7dpXqtOlh2Naq54uDgN23DnH40S06bha/XYfcp5SxI5x5eMk8/gOapo&#10;Z7a4jlicqJOhHT6f57U8O00tNxR13G3T4c+csa4HJXOMGrBsZY186IuwkwCOScnp+dDk4KOmgNc3&#10;XUpQzSxGQMoySOOMk+lTXUkLK0geNiwHHJxzVcuqaFdWsxY4wYYGDRlmwBjJOc1BdsPN2XKKd3f3&#10;p02uYbT1LgEi20azLxJyhHXPpVPy5IpmuIRN2+X09+f51NHd9gnuWJo4r9t0MjfvP4Pek0+5hXFn&#10;dHb5hYFABkE5AI9xSndxceqBr30zPubRoJpVlDDyh8pHQt9afasLpZIbg/OM4JIOR6VdJ3pp9UOl&#10;FKVr7krNLZiVTGeCRjjr3qrO6rNDJhiqnDD3yP0optaeYqt0npsSW5jllkVMnzVOQPWo7IRm4lWO&#10;ZCRkADjOM/ypze/oCTZUAWcxwGUDJ4J9fWtBniaCWy1BVjlg6Echh1wfXPY0Ym7Ubbihre5iW8s1&#10;pcvOoUqvJGOcDn165qd/szxzSJkbSOPUgdq0qbqQqT0l5ajgz7k2vgnkY9vanGZ1k/egDcQDgche&#10;/epqL3vMpK6t3Kk6yxtBJbk4OTjjO31q61wt9BjdscYDAY+bAFOp70U0tUK6VlfQySHhjZ1ilXDc&#10;tjBz3q3C0d7H5UhG9SAp5zzVS79UVZpKJCAXDREDONp6dah+XDTMQCucDPPFFNtoh+7YrvLLuTGN&#10;pIJyecVaMsDQ78qwIwRxn8qqpdKNioJr5GcrRExvhyCDyO4PSpGmLORmTCnIxjqauS1TFTfxDCYp&#10;4GO5MpkE9Dt//VTfPJlLJKpPAJ9hRDqCaVwkeV2iLjkkYB79CBTJ1zKRHEoXHOcZ/KlQtdK4STS2&#10;GLFA0KpuILkHIwCf5ds1DFM7QiK5IJiHzd6dNOUpDUkuWyJredoirgDMnIHXHr/Oql35kE4YCIYw&#10;Qf6UWSnr1Cm3y6dCeBgQWMOGfAxxkj3pRG06IEdhjIwehI60pOwNPUh4OFCnK/w46j61G0xa3liK&#10;rkEbf6inH3ilZW0GQv8AZ2jdZPlly2D1BNSxSR7JGRiMZ9cZqqq3FS28iOKd02ho36EEjuKglkUx&#10;o8jkqgA5wcY6Yp7NPqCirS1JnjQwI8UpxJjcevFIUYN5wI/dEA9AcH+dJS02G1717kcshlAaPIAO&#10;M47/AJ1UcvJOIiFPmcjkY+mfaroqL0uOq2mnbYYT+7WI7R5XPBJxj/8AVT2kRgkYGA2eepxx2pLZ&#10;CtK+w07gyBCTkcHHI6fnVjDeUZ45CXg2gqSMEc/5IpVJNpaalwdijJu2koi4Bz3HHc1GGbzZGjMp&#10;MuGI54FUl5kt/CkPdY44WdgN2eT05+tMyTFgEYwRgdwef50nuwqbRKwKum1nkxGCMHrt9am84qry&#10;qq8/eHHTtTk3ZK2w4Nq+pCP9Yr+YhEmGx1zmpAFCTwqkY87BJyev+RSk1yqyBJle5dGyVwMHk9tx&#10;qMMWLW6MOcZOD0opaJjV3bQszkROCSMP90Y6eves8OqEI7AkjAzjJx7UU3o9Qas726FhI23Q7yPm&#10;9cg06ZhKUkWAArxjOckURTtuU+V2IIVQSjzerHG7nkjoT6VEJmt5GKodynAPYjH9OadN7aCqbskk&#10;d/KWQKAOnHJPemxKJ1ydwLYxngc9amCS5rD16oYZgrReZuwMYJHHpUP74sCjKFPy+v15p09QaY51&#10;EEi5Tp078fnTHkDRyO207clRxilFyepTV1EjjuDBxyPujNLK6/I6eX+8wQO5OP8ACqqKzQU7JvQm&#10;UmLbKuSH49TQUXYjMXw3OTjk+/vWU/tIraNyoJTEFmhJ2thTg5+WpZ2WNoTliJCQPrirrK1hNRsr&#10;ESjCbYXyIiAp6ZH+f1qtCxlaPYmDleD1/P0zRFbCk3oSXMpk2gsxLgc85IFECZUyMJAYzk9OT/n/&#10;ABoVkmW/s6leSZmeRhsAHGDng0nmmJonRW+bnPHIomtripp3SvsRzv5zLMn8HcY5pVU/u5mz8h46&#10;de9KUuW2mxUVJ7bldli+SYM4JxkH0qYoWbcSh34P4H/61U73FF/EV5JDGyJnJPGBnp+OKnU+WSiZ&#10;whXg56+goT0RVK17lC5kwyIiPhuu7HUetP3AIwVWHQkmhLTfYKllNOw6NYykiOQN3Q8/MfzqKRpJ&#10;1gAIzBnHYY96W9yqnQbEqDzEUH5QCeefb+tHnK/7pMhos9cEHOP/AK9KCTuEFGLTK04aIxNjG484&#10;PJz6VNPM9wsU24jYNpBHOO1UvQbs7LlI1lACu5JLjjocetLcyh12wsrFjyOe39KirvF2HDqrFRZn&#10;QHOAOB2JNSL85W5i6OD8gyOK0TSCMUopXK7XLzeWvzDBAOfbrSOmFMid+o649h+VJWVgp2ajcSKR&#10;GVF5+fBJ7gjmotkzKFV2JXg854pLdjjpa7GK5hHmoJD5f49O9SXLPMd65AwS34UVfUak+pQldFul&#10;jeRSOdoIHT8afAY4lcQDPU89cGnrybBSautNyJ0cBZYyfkPCnGeelWL6bz47RY0xvABK5zkdqUVz&#10;JeQSWum5Xt4meGTygGQ7RnjIxyfzqmEDMzQSDn1z09PxohJalKKd3fYkTz2LzxlBuwADk+n+NQG5&#10;RyuGB4ySPQ05JO67BrL5lryGVFuVBIbHX0zSSS+bbKuOSQe2QD2NJ+8vuHtFKwwbWMjSAl4iM55P&#10;/wBeiS4gH+jtbybQeMkEDnNFfXRMqPUY7RR2+2IlvNPIPGB/Wo7NyCsZlU7ON3fPpShe2q1KUbNj&#10;buRZJInlX7mBz3NXooV8pCjqAo5HfNJJJeQpO+lzIJ8mXAKHkdM9zWsMRK15C2SOG60K1hNpRtbc&#10;zbO1kuRdXETEFiWIHcZ5/nTLWZVEgkzhBgjIzk9KmbTlyopK6v1EjtZhNK0bIAxIOM9ajtxKJp5I&#10;yOOvvniiUk5CuuWTaG6nGVEdyHhBbqfX2oLSERnYo6cjjNU7Cs90EDJBkq2ME8j1PWm20K+dLEWJ&#10;zzx2H/16Kml2kVJ2RFZy/wClNbsqYOQeKvTCX7UYWjcCIKu0dc89fTtUSV0rjk+h+qOk3SzR3ltd&#10;W4YzcKOeo6c+uB0rElkkt502Lt8oj04PofrXi0r+1dnozyrJ072NNLu4uAsZl5Q5xjIPH07VWjub&#10;iJhFCpRpD9AT780Qpxu0Rq0ncuXun3f7ie4gH78fKQMA9Kq2NxZT3osrtpF87I4zz/nFGGtOElF7&#10;XNJJwnByiM1LTRpF9LF9qcrICwJ9Ow/z2rZia60/SG8yztJFuOA2eh+nrUVJqpQjfroNpwru39aH&#10;M2FzHFcm6hV0MedynHINTaxG1+p1BbYR+Tgkrz8w71tJKE6cubYiMm1Ky3Nq5v4dS06zilnt8x8Z&#10;53buO/4Vz0mYZIYZhyucEd8YqcGuSc1bd3Cp7/s2zRluYL5MSIFZM85HPsfb1pLC7+xrPEULJcAh&#10;l4wM9f8A61HLZSjfccejvsMtks72Dz4oplZPmXHBA9Dn9arNqBlu4be7JYJ8pYgA4zVUottxfTYV&#10;RrsP1WCG2lWOAthv4SPz5qlYFYplkL7lXqQPUHFVg5N0m2RUir2Em+ztOrW6kKpwT6D+tXhJbSW5&#10;W5jbPG1lwW56CnNS5Iq+o4663MyGOZ2eSLB8v69f8/rSahctdG3E0JDQYy2OcdK0dpShrqjO1lbu&#10;ad1K0mlxByrrFgBu4HvWVDukaJllBEfDLwc9KjCWSqK3UuKuost20d0s7vZrLtTJZeSSD/8Ar/Kq&#10;rwCd5DHgYOcDj9Pwp0mr/ImsnZoS1WO5jFuH2uMAFs4+lQRXQtpXSRCwfj8qu95NdwrJcrlbYW6g&#10;KOBbHOSSpGOfzq1Fc2wgSK4jjDDAyTxnnihLmgu5EZJPXZk0EX7wGKNWBDEAZLY78VXJkvJvItS7&#10;CLlAcZ5H6VEHrr0LjK11ykFtEjXMsM6HKAdeGzjtTHd4Z08p5So7dSeMVpT96SXkEuaKWvYt6ikF&#10;wn2u3iX95yeoI9OPbuabpx3Wxtd4+XgHHQHvUQVqbT6FdbozI0cXaRuzg8EnB4I6VtT3E8CC1J3e&#10;ZggkcqTTxFp8ituRCNlIoQKkwE0KkNHwVODge9O1K8ScxOC4MWckdMj1pqzmvIbT+8nVQbMsBnHB&#10;65rPa5ATy5VUhzwec5p0FdyQ69mkWY44DHhoyOm09h6Cq20rMAwkDD7ufcUqb1YnZqzZNbyS27+Q&#10;4QHBJA9DVFJgLmNywBGMjnBx257GrpaybQa7mleI9pfwzpESkoyuPXjI/Wor0i5nSe2yduPvYzUY&#10;dX5X2G9E13LQa4WP7bFI4HRwMEgg/wD1qxH+0GaS73YLk8Z4yetVhnHmbtsK75V3ZbhMcshUzqBM&#10;eWOByOvWq3lyo6m2ySuMgkY29+/Wm9xXXK9S5Kbe4t1kVAM4BU88dv51DYvGizW84IJyM5ON3X+l&#10;CvyyQT6FPCmRYZmJPGSD/npUsjzrbvp+JNqkOPQCnNaRutAhHlvZl15FuI03RDA4JTIyMDOcVXs5&#10;oQs1oWfa2MdOGqEtJK+wSSSjoUplkiZE+ZuQM+xrSfzLB4pIJMiQD7uSSPSrqS0hfqOnFJvUywZC&#10;FYc7iNwPfNTxfZ1KxshwoPBxxj/PSnVbtZMUYrQp82s8BcS7Bu9OnrV5FtdQt5YYX+5jAbGT7fWi&#10;vzWuugUrLmRSlcxoiEH93jBJ7n61ekQtarcRhwwwDjvnjNKu7Ri11ZVL4mmZcEhjn2sxBz1H94dK&#10;m1JXEkMoSNc4yRnOB3rSduaGhFO6WjFs7j7azW1xMqlvuZ5Oc9P896rLG0DSw3kEm6P7rcgZP86V&#10;RJSlG+5VJ2s0hhnkkEnCkvxznjIq6YY2sA55yQMZ5/8A1UYm0FGwfE5JFa12peJ5aNnBH5jjn1zV&#10;WVmS5cqpHmkdex/z1p71BU7KG5XtzHcHzIBIC53Z+UAHv/Op7mZpZCUjVckEAZOQD/8AWqpR1XkK&#10;FoppobCmYpN8uDFwQc856VAV8wYB+6cjHp1/rTi73BdEluWrJFaNo5WAMPKt1NUH3FiNznOeOPwx&#10;R9qQQ+Fd0PhkV/M3TcxcY71CcugJUfLyOh47GqirXIrbw0HCa6jhLqMh+oYE/jUauEmhljJXfyfX&#10;iqpxWupcvdkrrUcZUeUPLGh5Hfv3qS/WBJkaKRgVzhge/f8A+tWaTi4lR5XFjvKS9tAwd8pgkgnd&#10;j/61UrUtPuhZI9yfLnjJGeP8mnF/EuxUU3y+hCAEklhK5Lf5/OmTRKEZSrLjGR64q002iK6tsthU&#10;EaxK0SgEkkjHUcc/SqQZJbh/KIwoI24Pfriqw61kxU38K5S1LdLdR29q8S7oi3zDPT3qG4fKLcZ6&#10;YGAQP8/hUYWPJe/f8zSs+Zq7JLgIwDDP7zjAOP8APNVS7gLIzDJw2e/TpWlJ76kNWGhiqgy7yOhx&#10;z6ZOatTNI58rMhjmJJKcEGk/ifkUkuRa7lJJItsqnaSuOucA1eM8hWNBt/c92689PxpYi2hVFXuh&#10;nlqmzc0fOeQSCP8AJrPldmbc0SbWAyAeCO1OluSlo9CNphHNhXGBz9D2FDzEsnlhsNjgY4/zmqcb&#10;pDctESo29WZvNxHnGOMY6fjUD7G2OshyuQ3XJpvcTinG7II4TJIg+fnp6+1Tx7o2YyNF+5wQfTPt&#10;SvrqJ/DFEESqtvcxys4DDIP8jSZBEaIo4weMH8qNNDWbaSshqMzEx7T+7zjGP6VWZiq/KSdp+YDB&#10;x2q5paExavd7kkh+bzlBPIwOc7T1pDNGCxZcA5wTRO1tNwjZu5AXCgj94Py5FND+W8bGGT58EZx9&#10;OKI3erQnF+7qTrsEknzNtYccnnr/AJ+lVnGP3JZyw6dc/gPzqU5LWxUVFqw0M0sYWRWBiYHJ6571&#10;DBJksnlquST/AIfzpxe12CV4hIkiq/ypk49wfWkR2iby9gIlGc96co30HG3uu4kqoYxtZ/3XOPb/&#10;ACaRTE00UysBj5QRz9e9EX5CaulZjZWLybCVHGDyfT3pAjzOWYf6zoeOtTRslYpybV7AXE5xuIwR&#10;6Zx6Urh4E3uzYIJJHHHf8aupZLcVJ6+YyBvNjuA/H2YE45yU/wA5qASERxkhecZzzggVDdmtBxV9&#10;2TM4a22lCcbTnvxUBdjl5Iz8/Pamo66PYdK76kkiyrAN0abVI+bvSQMuHiJYBPTaecdqSXNG1tQa&#10;8xjOZAkRkB8sYGM85qrEVO6KVRmTA2gDgmqitNxX5rMRo2SVo/MPHUHPT8+tLv2M7SMDuGRnBP4U&#10;pXsVLZFyVwnlyZiIj654qlcLyki4/efeHTjsailo/UbfukMDebutLgj94OvoKAJVPlygjyxjPXPT&#10;17VUlfqEWkhzAuIZg2S/Q55BpihVlKLnKYyvfP1pLoWl7rvuN82MlknYccgj0qOJ3k+ZiAVJ6bv8&#10;5px6aCWmjI5HRlUJnKk+vT6VKrRrbkqWOz5Rg54pWukVGyb03K9uw3AOeUIJA57VPBJ9nWWBo2YX&#10;XGTk4IHBz6iitqvUVJ2ZVQq0Z3k8dM+vY1BtmWMDAyh5PtR8LTK3Ww10NzCitu+Q9cngeg+ppY5Q&#10;SBg/JkZ68+9NWbFHRR0IZYWY4BOQR16UESx/OxP7vsM5+lNtIdroDJCojViAzEgk9AarrlcALJjj&#10;B+YZB75pLvYcVfTsTSlZlj8ubJYD05FMtwPtSqhQbuABz60D3Wwt+rCVdkykR8McE8EVXmYLJErn&#10;7/Jx3Ydv/r1NBuVtC5NXsLaKJYspLHlegxkHvTZmZ2jQgfvQB3JGTj/69Obs0iJ2a1KxQ27DdkA4&#10;59Kck6SYQR7WVhtxjoaqLbSHT05nylWdfJjaOeKM5POM8VZhf5ZI32/KcEHnPv8AT+tNqLiggnaJ&#10;nMPLMhMZ2yduecelaCmIxR7gqiPgHuee/vxUYiTUbjpxT3M5jFNmMCXJJOe9T2pS3tXluJlPl/dJ&#10;/uD69+tOa02HJXTRmzRu9wH8yQq3PGOfxqQqIxDNbK+PUZrSKSjH3h0t0rEymOS0iGx8ntnp0/Wn&#10;Wdu2fLdgPNJ64/D86h+4n5jpPdJbFSItBcGJXwTnIycbf5UXirAVWNlzwOOSPqaWjaY5qUeglsxZ&#10;GVtwGBg1CbLyJpYV2kvzxtJOPpRJqPzCOxaSVEspzuIJ4HGeo6+/+NUIUMUZf5S0ZGc/1ooWRdK7&#10;iTWt2k0kaBcMDgseM1Quf3ztknn9CetHKlYmL0vYu4D2MbKD8vJK4IpYNjDBUZTqcAnPX+VJu99R&#10;1nZqyKbgqw81z1ycj0NacT7IVXJGM+hyKVR6IpLzMpY/PR40yPPIPP8Ae7Y61piIf2Z5iOrbeo5+&#10;aononbuKKT5WzMS7ktIP3Qf5sq3UcY/+tTIUiWUsQwzjp61ULwu+om3oyOYywTKu/rnGKmsncXCy&#10;FWbfk9e3bik1o9C52UUJdw3CRmAyApjjaADz+NOVitm6oGPl4G49hSpvmSYpp7Gbb7Np9/m696mG&#10;IYVeIE7M56HGP61VrteYU1a6sS21s0ymRcHzRnjuP68VWiuJI7iYCRsxqT2OV70k1ez6BZpn6p2J&#10;M00jb/mXnaBkcjBqG+lhF08SWUoBGDj1+vvXiU1+8R5VKTjGxb04WdwjJcTNGX6buh/Gql/ahLaB&#10;LkMOV2sOMHjHJ60uaUaiHThzRbtsaNnrU0Wnpa3ccMyRYxnGf/11z9yEupmlgCgQnI5/MVeHgoVJ&#10;ST3HKfNCMex0GoXsF/pNvFcylXtsDoCfqTVC2OqaRHEbiDfFNnnnHH9amCjFVE9pPQKz5/Z23SKl&#10;pdW8eoxq1spEp5zg5HcfrWiy3WlBzZSAxXA+6cHI44OaeJVnBN6NWJpOydlqQ6R/Z0+9NQSbahID&#10;jtSXWmmK2aeORpIzwZOpz2oxEpQqeWhVO0qbXNqRWUdq1wsDb/8ASh1yeP8A9dNuRd2iSWd5aKDF&#10;wCwHT61cneaT6/oLTkbJ7GJbywMtof3tvxg96p6YLXU99vcGUE7grjAODz+tELp1lfVEtq8NNBGk&#10;upy1rdSPmDO0EDhajs2+yPIwRWE4GA2Mbf8AGqpNcjXcmS96VlsRLPGLwqzuqucd8fhSyxKjiOFs&#10;gAFSeGOOv+RTg2nAdN819SzDLbxuftPmJJDkKeCDj2pmsBd8dwkhcNgngjn1qNfaxfQqPwtdSOG5&#10;UqtxaSRgydVOcenvWaofJuY1cHknBz8pz/8AXrSirSdzKonLlszWmm3eTf28wDAEMpzkLjj86rW0&#10;oDeeHUFgD2IPvShCyfcvm5isCJrpSrOfMPAGePb8aLyKKN1SJfvHp05PUVcdHBBUaSdyfarw24mV&#10;FEeBu5Ygds1HfOZIkaNI8rtDHrnGaSac15MyrfDEsbY4Yre+gdFL/Ky+mM/5+tUJJnmnWWJHDsTk&#10;Djp3HanTXNKTtsXfSKtuWLieOeA3bed5mRkjoff61Vgi3zIyleAPc8U6XuxemwqnvSV2WZbeGdhA&#10;jFSQevBzjpTLAFr9oplcYIAK47ZzzSg9JLyHFXkrMjvQ8kjNKXzAT93GcdutWNhu9MjvnZt9tjPc&#10;EUm3GnB/1qOnq2rFGykMEnnxq27BypzyDU0wa4uZHdAvnc9mHvVOylcVNvZdRyskLSeXPIvl84J4&#10;NQCRroeam4beowCCKcNW2wnrYScBlCIpXPPPPB9Kgma4SSNG3Yj6MRziig76NixGnQsGSSeEAtyv&#10;3W4B9+9Umg8u4i8rA8wggfX61dJ8pNVNqxttM0UEsN7b5I+4SAAQax7ZcXamB3+c8gZx71OES96z&#10;0Y5393XYu3cdzbyPaywlX4LAfdLdj19Kgs7kL5trNHlZsEN6EelKilKDs9x31aSGX0UEEyTRyKwc&#10;E7aqPM5SE/KA33cZyD/Lmqw9+WLYTVpfCSOWjVVkYfvMfj7U8wGONkGz5gMYx+P9KbbYUbLmI0jS&#10;YiJurkYzjrxV2SXbCbK4M26I5DnGcY71NVt2QJLczFuJ4mRkXGSR+dXpt1uitOuVuMbRknp1/Sqx&#10;NtLdQTs7tFNSsjqyEDzOoABz19e9WYrlY1eznEu24GS2AT0P5/SipHp1FT5rplCKOI3ZjS4K7uT3&#10;47Ul7JOlykErru4Qk/eJ9qu6bimKppBuxLM+2CNTF2wB1wabZMpkYpKRjBViM0mm4ysVNq601GXU&#10;jLlZNpYH7vcUW8s8MLpEVxNkFeD2oilyWYqitJNPYp/J58KsG+fBBqxcvJEI4pkDBxweo96uva9P&#10;zJw+vMQMxQMI3UmMAgLycitOQyX2lRXEigm04yMnjt/9es8VZJSfQuir3XcwBb5Djoe55JxV+eUT&#10;2qTkj5uGIytaVrPkCmnHm0M5ZVJSUKfk53DnOasMguZVDqd0QBz6j6f1p1E0732FzKdlYqylbeZV&#10;VWO0jA6cDrVi4Zp47d0b5iOODyO9F78juS93oRyAzxIwU5XAYkjjr09aLWTEpQSxA3CgZO7OT/PN&#10;FRWjJJl0k+YV7eWDfyuAT3PT3qisjQkSeUflx6Hp/WnhWpRFWTTBpAXIV1CjJ56570xBHEFZvNCj&#10;G5T1x6Y/P8a0paIUnrdrQcZk8liyoPLJKHJJ96qhZfKO1YumQOevvSpLl3Cq3J3XUt+Us9u0rRgG&#10;34GcH24qAmaWNJVVipPPA6YqU9W2yqSatZleO5lS4hnZ2+bg9yV70shNlPHMWBWfH4k8Vcvs+ehV&#10;GN9ULMu62R4nBeI/MMdQTTBJcGRROJCRyPoRxRRt16E4hrexAwkcOY95C9eeo/xphJkRCwIZCST/&#10;ADq4NPoTCC01JHePzAiowEuAR3GM+9VmAQmJMnIJyey0UL3Gk7adCaTzXhWL5sjGDz0xyRVVucIY&#10;myMMPp/9c/pUqzvYqf2bPUiD4WMuG4GdvXI706aQeVJKAwwBn2IzV7MqW1hi5mVZDKd0gGc8evb3&#10;qVZTC9qr7sIc47ZqYq6sRJuFSJBJErMUtnjbB4GMZPfg1YcobkIhYbjnae//ANek3K6NNLbFcsA5&#10;d1xtySo7Dp1qBj5Zd4423S8kZyMe3uauL21JbXvaDkYLI8kkv+sAGT6Ul0wWMmIjMmVA689vzp1L&#10;pxQRd4u5DujUZLg7Txyeo96W7lZ5FIXhAd3dccU5WbXYmCbivIYHV0LucFztwMk4701JIvPChM8g&#10;54B9KdP4kXBycd9SSWF1jleNW9CRyQDWeRE20hD83Rvb/IpQtKLTCeijpuieNlaMSLkhs568c+pq&#10;B3k+SRS2OmeOnvSVmC5UkNlAuEUttGSCBxwB396Z5bsyLIQdoweeD0x+VUmkmmwunbTYduG2JXJx&#10;gcccmopZII92ZT+729M96S0drDjZW1I3bMeDLjYdvbn2FPYNIG2EehGOeO9FRd4jptRsu46eSMR+&#10;VI4wAMkdhUEreSCN5KqQCee1ELt7EvawhKko25jvGC3PzEdDjtTFiUShUc/P1z9Oad9W7DilFImk&#10;c+WYm8s4/iOePpzTI5XB2mTlsY/z61FJPWxo0rkURCbt0QPl4HueKa7KJH8rJAxgkE59Kcrq1iY8&#10;sVHQkV1SNbtY/wDVY3dzmoJAoMbxugx3IGCfzoXm9ghG4ZaNSkTrwDx9P8arLIcMhkGcDrgg8807&#10;BBttpFmO4YyxCLYfK6j1Won/AHd1HIJX6HB9TQ1aw6DjuyNTKGYtgeWcjHI2+v8AKiQo8kYkyCfT&#10;J/x9qU3tZDSu2Vi4VWDBedvPf1/OrHlrFIPNGCeVPYiib0KgnoNAN0U8w44HT075zVcIgMsLBQ0e&#10;MHg0odEKdpbLYR3eUp5sYPk4/EioYmfczPGg28A88jvkVcdNhJaEgdVg8uFTi4OScdPfFJGPuqSv&#10;yc8DqKlJourK26J52j/deUqb4x9MDmoIFaaVXA++B8vfp/Oig7LYK1nqVJGwJmjZvlLAE5PpipJv&#10;nthjJxjj5jkZ/wA5pS23EviVmVgZIkK7oxkcYzmrUW42+FOdwGfUGm0mmWr8ysihN5iyCOTco4Gf&#10;epJAY5FZ2XBxg49P88Ua3Q7+7e41pJQwQM/zDqc5FQzGSFJJLfb8h9jk/nTVtAlZuWooujv80qxZ&#10;h1HQgUxpJHYMc4Uc/Wi1roUFZEcj+fAmNgLbsj1PHWmRGUI6heV59iBThpFlQveOpM6q1zu2sMY4&#10;5xx0qmd2+PywRg55zgkf1qYvYqS0lruTeZJctMcMdnVRyajukzthLKcZbHUk49aLNNWB68rZHbKI&#10;bgbjhBgfhUbgPdeX+959cZwack+fcUUpWH3UgWIQyEkrjBGc+9Q20cbokpMYCcnHeiUvcRVPVWuR&#10;XbpMI5ctiM4GPX/Cp7kIlpDNkZbdnvx/jxU1dFHTUdNO9m9iirzXCiFBuC45Hp/kVZto98UyOozz&#10;gdwBVy0iNK+ncykd4rh45AuO46cVYgeN2EcYYq54AHAAohYmF7bE8v8AZ4hkt3Q8ZC7SM59/Sq9r&#10;KSFjhcnzuMgFsVHvXfYtJWi7jXg+xy/KISJcEY54/wA5pLqVmeBo3QbeePXoad+ZQdi+raZDd3Ec&#10;6LtUAqQCw+8RxmmebJKpRuTGdoP86cFo9SIatjpJRDDGgeMmRmG/gkL6VBGzPOkhZuoOeelTo5XL&#10;jqo2Fvy/mrCGlw+PoOmOffNOtBBDEyynhj1wOc04W5XZaim7dSpem1iu5JomkTzcMO/HqKcJGl/e&#10;rswvXP8AnpSjeUXqDW11uWSywQROF4k4AJPT/IqrBKwCFFAViw79T9T1qKe2o4JqO+428DKltdA5&#10;PBwOeferFrMZkkAEX3evTn29ac/hkmwq6SvYpvIuV2ZJyoyPX/8AXU0FyJ38t/NIYA46gr6cGm1c&#10;cmkykyGCV0IZQnGPbHUVoo4LyMIv9XgqDnkYolsncJO32dzIuWaa8kkIA8vHB9K0Ue0RI0jDDYRg&#10;98+nvmpr3WxdtLDdUjmgl8oT5bOR1quA77PMVRkZPqVxUUtFHTcdTpqZ0sccYDRKp3EFs+vWtIHd&#10;H5R2lZegPUE/41fNoiIJuL1J7CSLT51juM7ZMk59aybfzVvWVfmL4xnGSPpRG12+6Cle612P1Qmm&#10;n0+UHUYIWaPajMf0/StG8ggxDf2RBW7I3/eOH6V4advZyT0PLpJe9HqjMa9RLZrae1jxkYfoV/yK&#10;1Gv1k0hYLl3HlfMB1BHXpntTxVPS9+qKw01FpditBHp76U9zKsg8kgEjJ+bHem2aGEPfbFaI5UqO&#10;2aJyknUv/VyaME1F9TLke2a4W2WMooypGWJUj6V0F9PcwWMNuJ9ycBgcY+tGMj7tJMeHd23Y52EM&#10;LxWlXcso6noP/r1Z1BoPtMBtZEYXOOhJIx2rSovfhqEmnF/gOms0trfzrS9BDnDK2QRn0z2NTaHc&#10;yFbiyc7lOQAemKVT36dS62ISX7uzM9C0Woxo0Ug8gkEEjOyrWuFJWiih+2DH97GM+3rRUs3h2mOj&#10;rzoj0q4iaaS0uCMy4O8cEn8KpvFdaTfyFwwKMec8FfzrTRVPVGc9tFsX0hgvoDcGVY27eYR8wHXk&#10;n2qqL28aFBFCj/ZTk467fWopq7kntEqrbl31ZY1RLaZLW4s43CzgE4PG89arQB77/R2uoVeIggng&#10;cD+tPDaQ84jrpOS0LMRluI3kkkg3W2QcjGexxVNLR7uN1gljynITuRTotR5mkFZSVvuM+yiMcku1&#10;PvH7o7Hp+NSyuzSl4pJFPcLjkita1pSjYiMna1iuobzoNuSDwdvSrs4S3ICk4cBmIOcj6+tFTRwJ&#10;o2tIcqIsaTh2BPJAySG96l1RTdfPLGAJgMnA698Vm2+ZX6FwvaXmVrR3WOSMvkLjryAagaSJoVuL&#10;bKvxlCARtq5pOUmkS7WRLc3MVxDGsUQVnxwQcHHXtUcMbKnmS9bcbsE/eU4wP/1043hFod1e66Fy&#10;1RJ4J5w23Znjkj/Ppms1Ztk7NEp+cknpSoq8nFvYmopXTuTi+i8to5EYu+0qx5xioLIrI8ayFlI/&#10;HkVThy834DbbS8iZboPe25niO3hWJx1NLdxLYSeRBcyGKTgd8n/PTNSo+9BX0Ym5KL01KMM6q7yu&#10;ykSZz9OOuKtW8kkFx5ciqyEcA5BA/wAmrrxTsKje/qSECJzE+fnxg9fpUcGI/OtZWJMfI49efapW&#10;sdEGvnqVZbliwhif+6BjnAq/f3MMiROBywIZTgn3/GnWj8BdF8ykQWwWEvPIjFZeuMcEd/8APaq5&#10;t1ecIWYM2WBz1/zmnKT55WIqqVloXpJpWthb3aAtBtAIIPP+FVIbYySRSxouY8dOc5/rSoe6peZd&#10;V83L5E15dwagHmAIa0wrYz8w7Z+lZ5E0DJcmQ4mAGfcU8MlGKT/q4p3bTNG4hIgQOGPmfdYHnaPo&#10;azrbKvHbcbW4OeT7EH2/nRSaaYNXW5am8tVntLlX25yNwGPxp86FrNNoUiLgEY+Uen06UlJqKbCo&#10;rRaSM2eeUqsqKjHp6H+XarMkpltIPlbapOfXGB09avRJW3uNbS13KDrJOu+LBMWCynAyOeankZrn&#10;T0dkG63HvinUe9+hEDPhdfMhKZVkIwD0PWr+pXLNtEkSLsG0AZPufz5qq6vOLY8M2o2IJ/MtprR2&#10;kP70gjkEgDrU94YpTgptMuSW4JI9frU6vlaWw56JpiIZvJWyuA26D7vTJ/8Ar1QikSPCOBycZ5zj&#10;tThbW3XUPeb220NSKzF5dKilQZOMjPXHGfrVSFJre/u7SVI99ocMFOcH+tRGd5ONuhpOCUVLm20K&#10;cyGQMFjQbs5C5yM055pby3lZBnyuSvJJrbRpa7GNT4XbqRRzYmhhlf7uNuQCKvAm0ga5tpUKScNz&#10;7dx3FTiPiV1oPD2SeutylZBzuZ4jgnn29P5UlyUSGVlkIBBIAPVfT9KJ/HZFvSN77le2A8soVGH6&#10;k8cen+e9QmSQ7pkGPLBGT2HrWkrty1IppJxY+R5J5LZmVMSHnp1x0q1cKYtsWRlew7KKmOnJEc1d&#10;SuR2865MROfMAC4/z3qOQT2QEDhSDjrgkAUUlaTT6hV95q3QjcsDbnccyEDrxnt1qKcOk8cikk8g&#10;cce9VSspLzJtdbjHkhMh2xtn0OcE0srqsixlWPBJbjkE/wA6dOLuhYh2Iv8AUZhkKYPAxyCe/epW&#10;BghUdQwBBYZ+buKHq7mkL2WhXicyTGGSPKsMHP8AjTd0tpcTxeYOvOO1U4paChK5FMEeOGeA5MQ2&#10;sOOCf/1UsKh1IKZweMY6f5NOOkXfoNS1dluRW037wRuF+Xgg+uaeWXzo5kAAi4I45NDV2rPoKenQ&#10;fdLEFVvLCmAZTGeg5569azWcCVWaNj5vDDjk8ev/ANajCbsLbK4rsLeRXYMfKPBAxgHjNBk2TKh8&#10;sEdDk4xzmrp7Kw6bXchaWTy5Cfl25wQTkCnB/kaXyj7YyeKSSezCm99NieG8Cxpb+Vz13dMqtRSR&#10;PFskiePacnBqWuV+pdOUZRl5GewxtJOS+T37VIk7ySKxJIYnk9fatYpfcZQ1Sv1K7BVeGeKPGcEd&#10;uOlTTYbEoI98ZGMVFF2aNXZJ3GbSFWMsckk8Y57jJNOZQ4R2Mn7rkDoOKKl1YeG5bNlLzGYFZN3t&#10;kjBz+dJcH5d+G4IBx154/wD1VpTtdIma01HiFTsBBxL29PSnXaq7yqN2UPbsaUk7ryFCW+m5XtsE&#10;urysD1H9KQDDPhkyDgE1XNf5Dae9tRokfZIm6T5+vbnvUaupyssb/u8DHpUtbKw29yVfnZn8z5Zx&#10;gJz1GKmUQ7gsqZE4IYU3d2FTVr3KUv8Ao6s0eSTnbtwfp/8AXpkNxsKSFj1PC8gDA/OnRipK40nY&#10;Gjlk81AyjaeCCc1GZIsAheQOAO5HvUqyv7xNG6b0HTxEoxYqCxGMcjp3qON4Ao25BHBI5z6H8aIX&#10;01Ks23dEZYtJ5Y8vLduufTgVFLIkZaFnAJyx57f1p36XKXQejIUMDbc9Vzgk9sjPtUbw7ssY5c9P&#10;SnLd3BW1LUkmYv3olOcHioIcSQswJ3KNwHrjv9etTPtYKr0tYldI5FU7dpI5bqCe1UN7qimIsNpK&#10;ntn/AOuamneMtXuOF5JCGVk83y4nJcDjgYNEYOwiUrhsZJ/WrbV9UTRb7kJkm8xJI2UGPOR7f5xU&#10;1iJJopYSwJiztz3NFZaPUuKSVhgIgkfauQep/wAakljW6ZtnG7BB45x0xSn0aHNqPu21KcVzLKjR&#10;scbCdo9FHaklkZ1GNp8vhSMcn0ptJpWQYZPVMWNNoMSbgR06dPaomkneM7Ubb1AHXt3PSlNXb1Kp&#10;rQktVeK5Rcxt5v8ADkDcBSMrEoJWIOc4GOeaJK8o6ipp2loEs2ZEZWQB+CBnGO1R+WA3liUZYZ7Z&#10;x/X8KrazBvYbEUlkQzOgK8nJA7VWubeOORzHIPlI5wD/AJ96zTcWtCnazLTwpLCkiE4YDP1qBZHU&#10;SfLjb3OM5qqd9RUFotStmRndH24HOOuKfDKqxvE7n5TyeBn0ocdNCoXjIjlCxW3moAAMfL1PHvTA&#10;ohRpI1YHgMR6nNOlu9StNSJPIkjMrAq3YHjmkWRhggK27k8nNNNWdyKtua6IZJpGfg5zngY/yafI&#10;FmjVdw4IIwfTrUxtoXqubQgEbxhWl6EBh7jtSSBjIrkKBNnjufpVSdkwCcHZug+9Fzz1INCqWtZm&#10;ZGynzBlOc+o6d/5VMW3H7hwT+4bazrjbIT8v584pLkJFKWWRSMAL1/Wh35oruNpcrfUI4/MDBWUF&#10;s5J6kVUWOceeFc7oTzn0obt0FCLbT/rYt2ksTQuCBuhA47YqlIFnZn3NuOM5wev1pe8m2XSs1dFv&#10;cktinlshKkY6dfrWbbpIkBZVmw55zxRRejFTinF9yL/lq4WQ4BwfcD0q/czeTFBby4Hmjpx/KjEX&#10;aSa3KopRaujOt4vJmEsFwSpIBAzyKtT+ZbXrTn/VzcbcAdOKdR8rjp0KdtStczC4kPkggjbjsMdq&#10;dEoiVCCpDA59RRFOKXdiTTS0KJMkySMpycAA88VPbllly6suOmD1obWqFT6abjLwPAvktImV2+p5&#10;71AWmijiM64V+SQO3PWinLRaF0r3eg+a2SWBLmKVBv5479KbpxaPcXIPnEgdO9LWUZ2BW0sJqKYB&#10;AdieAc5NPs2M26JjLiTgk9do/wA/nSqawBLUqXEixyCK6ZsRYA68cUkyoIRLCH2tj1PNDvdDglJb&#10;D7mKCeziUucjjnFV4RcBsHLBRz9T3/TmndcrKUfhV9iS6mRYlYgMVwCMr8prQsmiCywBgfMB57g/&#10;j/Sit8L8wirWuYcsyxyPC0Y/c4zjkcdKu22xDvki4fAIGevT9ampfldh0rXdylLJE0lwzYAmJ244&#10;5+n51HZIzl1ZOM/KRwQvHFFGyQmuZ2NC4ZFtX85mZgBgjqf8is20kkgf55Ad+ACOmO1EdLPoEe7N&#10;OL7M43MsOZcBs4/P86ylDQ3YXdLgsu0jufQfXFRezbfUdNc17mpfCO7torjKlrcKGYHGfwqCyuVu&#10;NplyeduT2pWfLp0Cou/Uo+ZHLctG6HCZIPf3p0nmxRsNr7V6MfXrVTjolYKbskia+jjn063u/MGQ&#10;N2cjJK88cVXtFaWYFssHOPlwSPalRTsx2tc/Ui3hlud58suRwwJJ5xwc1FHd3dqhjtiSvA25/E/W&#10;vJjyOVmjybPe5blVrlY5PLJjk2jPXg96o6pYzWtpG7FCoIKFcFT2xU0pKMkmNxum1uzQtppotIWS&#10;JRtkGD1OTx/niotE1hrKK4tZFdkmVlbn7ynr+NNwU/bq5m5yjydyK/giubOK+to5FZMYODg45x7G&#10;taCa31jybSWHY8A+8MZx/n0qZKThvrA150nF23MfTGgsNQn0++VXRsY2k8g9wRVe+s5rO5Sa187Y&#10;+MFuc4P+fwq1L34Sa0kvxIl9tdi/ZSR3ltJ9pthuj4QrgZx/Os61mSO7lVlkG/hiO2OlVBNSqR5i&#10;bNx0erINStZJGN4rOeQiOD8x9O9bbX8OoaaEuBGkicK4AO7Hb8cVNdXpxtui27S9Uc3BI5vAYG+9&#10;wQPWrupXEmAXV1B4BOTwa1rpc1N3Iov3Wrl+7UiztpExhsZBHbHBHvWRYXLQ3m+CRjnhgc8ilQS5&#10;aiYV9ZRdtUT3ssKBo7eO4HmclTzjrjH+elISROl39lDo5GV9c9fxFGHhaC13Cq1J3Jb1RHbm8sZH&#10;IByyt9MCqcTO14kluRldpZeQcmjC2tr0Crd81upYujNLcSXNhE29h84OByPpVB7hJSJVWUFgMgA/&#10;5zVYbSy7fkTLUux27rGGtpA69fl5qnK0c/lyZb9x8v4E4FO+r02LVtH3JLaRrRokKkrJlueTV7UQ&#10;liHjjwUuAGRQQdw7/jilXXvxt1FTb966IRaxzW4EWwFfuqfT8ay7SeJZ0ilVsN171VG/7xdRNxtG&#10;xY1WCW3lS3gSUhvmAPJJ9B9PeopbsrLDHs+8AevPNGC9+EW9wq6M0LzzLKdo4kuEM4AIzlCT6Z7V&#10;l2j/AGee4EqllbjJHQd/zow1pRk+5NXeJHexvAUkRVw+cHvkf/rrQ09ne1e2ki3FRk8jg1VTWm+/&#10;+RNmpryRn2lx5AmivCdq5OcbjxitNrNNU06aeB0zBliON3tj3qMc3C0l0Naa08ytZvHLBNEzgkdC&#10;2Bn9KgiWO4lBwMR4zj0/rVtPmbJoWVrFrUIzJLEkjqy8bD0IPp71HZpFPJPA0mGU846ZOP6VNKT9&#10;ntqEmpSszNYQW9/GJQgyeeR9BWjqLCJh8q5H3gMGr+J0iYWipjY5DFbScOysOe5z/wDqpFkkkgjA&#10;tz+4J5OTlfxoqL4tRwvZBPdGQRMkS7l4OOAQOlMXc8cN3aMu/PP1FTFOK3FFXa1IL64efa/kYMgI&#10;OO575pbR5LnTWjVQdh6gZIbvz+NWopUrdhyu527k0F3I9vIhG7ZnKnOcD0qvaRtLIsErDIy478f4&#10;1MYqLlYdNqSjoPuhKrwRTu37njnbuOen86bC8kEnmxbSrcFT1zinBJwv3CKd0RXpjWfzLc/KTgLg&#10;55PPNWlkK2T71ByenzZyKVRNQj3FRa1diCG2jnt52AYMoGcZ6dTUGnytbSqGRiGByuaqOvOhvlTu&#10;JdpZrLJNZmZRJg/NjIPtVeSdnFuHKkPxyPz/AJ1WGTcYX3HiGuZ22LNyjJbrCUyJR8p5Lf5FVk8u&#10;df3jsGTlCB16Y/rRRd4trczqp66jpSDuKmTcQp+bJI69D2zWdLIzMMYXbxggHk8/jTwyuOevUtO7&#10;xtJIHYDPQADBOOn61VBuC2R5h7k+5/xqqNrLQL3lJsWS5knnIBZi3DDvkYxx+dWIX+zq0QiB83jI&#10;yfpRUV/dTHFpNvuVo4ZJCI0VQbfoD/n3zSidY2kRQykfKQB1PXFPSTtfYzlGVm+5JaXH2eNrhGXa&#10;Th++KS9tIspdZXbOWOM/dI9fWpT5aidjWavSaTK1tJA6GE7yASv157VAJZIpSHQfJgMAMZPpWmrb&#10;TIprQdcuVxNGhCkg49BSzSedBFMoOW+8B70oRdou+xpNJX8yNlZY/NDHaeSwycVPLI7QiQYIGEOe&#10;o/GnXd+XyM6MbJlPcUBhRF45BPfGat3MkMkMJUxfJgEHH4EUqqfu2HhmtrGc/wAnlyorN3PfgevN&#10;P8uCZg2XBwcFfWru0lYKemrGmOTEsSsSMEtt5JHHrUK3TSW5UIrMmTz1z/8AWojZpj67jrdoZZVj&#10;mfaX+U9sDtUNzE1rcxNcSx4h+6TyCMU7tTStuKHwqxDc4R5ox522U/KF3cH047cUgfzVkXewEvA6&#10;D6UUVeJXwu4kqEO8sgBLnIzzx/nOKZEYSggkkH7wZU9yDT+ygm2LJI+3ycnCkDPUj0zTbdSJYkYj&#10;k+mMj1ogrRYnq0LcM5Y4YFQFGT1x05qliVZGWKPdnDDg9McinQ0UdBztoizPsVDvgIKYGfT2qAsv&#10;kMU8wBSFyvHPv61VvdbuEutxTGywm5RuFGSQDVffIifZxtBbH4Ae1ROV7p9B0la2u49ZUXYFh4J6&#10;jHXtVWBWJ3B3UP246/lV0vhkynuiRTLO5jLr/ewRxg+/rUZ8wgyggLL0A4B5pR0tclxdkhGnKqpY&#10;HIzuz1yTj+tKZvK8yEsp80gj0wKc9Wh02+xCWLjPljPXBGOO316cVH5jvLIiEZB6H1FOm+qFC70E&#10;hblYHVgQTnnqv+fSnrIFUNHj5gQO5xSi+ZtFKLSiQ84Bz09c5ANKiebgl1J9utOppYV3eyGDMhVV&#10;wfXHp2pJZAzw/KMvyM8jj/GhK7HZpaoc80YXYueMdOSD3pJHJUNHI3zAHnngdacW1/Xcl30INyKq&#10;DZt3HGP9qoo2G4bpB8mOOOaKTd9i5qVnqOLlskFiyAkDNRrIjMd0a85+oOKUVawqjb1CWTztvLfL&#10;nd9O386hYsrtCxXHqf0pw6lVJWQfaC/mRu3TAyegHSo5QhEasseYcZ9MURjdPUFa6shsZVpTkNyO&#10;CQOKsKUcRoxIZTwRzkUpdB03aT8xDOirh1+9gnjFVjvjO5yDuwMcY5/z+VOOoqjtccZDL8h3DafQ&#10;8VGWcErj7+c57jtSkr/IdBojjmT95H5eQ3PpxRLAyxxHtITj0x/WqrPlcbhS1crEcUu5I3efPYYG&#10;fpUayGM/KVBHQcen9KJbsKab1GmeJ3MAUg9wSOCfT3NTLdSWO2GURlZMFcZz+dKqrJK47p3De7/6&#10;QzR5BJHHPU02SCVoPtEbA4yQR1z9KSfK9i4bthhY4VDytzkgjr6GoPJ3I05kQbDgEDj2H/16Kju2&#10;0hNNcquKdjRq4ABXOAeme1RSGSQtE+S0Y6ZzxRoHM7JMdiGWNoyX3A8Ac0jY8mJVZ+OgPJP+e9Td&#10;3tYcUuTcbayi2kkUgNjgg9/SoiwjJaURZHA9Tntmqf5lxXKnrqhsLFWESbjtBx2yPf1NJcSx+bAC&#10;EUR53Nweex96JXjbUik73TEQQhVlBU8HIGeV4I4qNriJWj7BipIb2pWk3uOrtoNmXLfKjfvATg9s&#10;+1RllKqkmDsGcEd6uMWk7lJJq/cpSkKAWWTAHHB5UdaeznZ8rRHb04H+c0LzQpK12nsMl/dorDc3&#10;QAcZqaGNpI2bdt4wCeecVM9hU3e9yo7O0ziTOI+cHpz0xUzupR7eR2G7tg5H0NNLRGm6uK6uiRRk&#10;sBkc85Y022WLy7iB9wB5HJ5pX0lZahJe9oUGMcd0qx7mHHfv6VPhpIOEl2xkqARgkDvzRBS5Yt9B&#10;wS95eRHbOguIz5sg3HHO3r/n1qa93GeRUziXoAD0HWiorWuh0Vo3cgtLUxQvG4+8OCeCo7VWhZVD&#10;OFZt3XueOv8A9aqTSlp1HFX1sTTsIo5Yo0Qngqe5pLYJJp8kbzPhDnOScd/61MdikmnJpmapR45d&#10;qsGj49mXNXrlxLZ72WLdG3zY549ac1fcSfvspozghgeAMcd6W5XzEN6WU+V8uMk/p9P1pVm7x0HS&#10;tzsq2MiMQ+WxD19cjtzUt0UEpjT5lfuMVTXvRuwT30JLJlWXy8EGTB/+t/nvVB8SXTMWPyent/jU&#10;zvzhBLRk9wfOtlmdz8uc/wD1vemwlJUYS7doGBk857GlZtNdi6e2vUreaoCxkKobqvLYFTqRazBi&#10;pAbkdPzNVTdnqS11sRzwvFiSbIEnKnv74Heo47YXRl8mVhtA69fyojbsXUte6IXIuZZDMq7gSMjn&#10;gdc0qvLGVhkjJ3528Yx/nFCs1oEGn0J2t2WxE8hX5DxjGTTLQvLbzR/N/eyppQejBPew1Eijlbz/&#10;AJvMPy+3oKhDG3l81QfnIOR2NSru5V7W1IZzulD7z79OlXkRGeRA5whHBxyD3NNNJIULalS9QRTN&#10;5a7c4OCc/Ngf1qezmQYEoT5s5IyWz3p0dYaCno/UoTMftPls5OfzI7fpToVCy7TswOxGcURbsOtB&#10;OSCdgrxyxMoLfLg+nXpWhZyJcxeRcNHngc4OD71lVtyvuON0ZDLIrSCYtk8j0x2IqzaiNLZwqKWj&#10;AKg4zu7Ee9U3zLQIK/Uz4d0sku6Mq0OCSec//XrRuF86zXYUU8EHoCP61PM05aFX96OhR8hoYo5H&#10;ibBwMqP5VvKbGzt4b2Uk+bgGPkZx/WoqStGKSKgld3ex+lsN2dNIMKg7j86EjBWrt/bxtp9rqukD&#10;PeRM9AO+M15GK93kkvmeThmm2pdSCSGC70sXUJcFPvJzyfb/AAqtZXyratBLtIc4x22gdKq1/aR7&#10;EQd4xaG6XemC4itZS+ybAxkZ6ZORUmtWdnZ3IC74/M74BwT2H5USuqtNp77jjZxqL5ktreRwWMmn&#10;XQkw4BQgDhuuTWXpr3ME8d8QGSQgHP8AL8e9XTsnUbWjIbbVNLobN5Z2+ozPLHLEMgMNuBnHp7/1&#10;rKjlupw0EjyHGQQcdanDbOLWxVW3MpJ6st2pGxllQAxg47/Tj3psIsZppYpdo8rJLDPTpkU53d7C&#10;p6boXTJxDczaZeSIY58oGGMDOcGq84uNOElq+wgn3AI470bzXZr8UFFe7LuiJ0WQrcRMMuQDjGRU&#10;9+7yW7285UeXzzgY/wDrc0VHfkT3TBQsnqQ2lzL5M2m3KM3mHABwPwFZQjltWeNHYmP5gPp3/nWt&#10;PlU3/eFN80fNGy0f9oWqXKoA1sDxxkr6/hVGyu1gzbzqQsvG7ndz60oK6nC5MraOwx0Kq0Csm1Oe&#10;xAHap3kge0jdUcPa43Yywx/9eiSfu2RdKSs7i2UhieUSbxvHJGQeBUKqsc9tIyZEuRu5P407e8/Q&#10;UV7sUG6WyuCiySDHIxxkVQknYmRVAy+GxzjmnQXNZkTspSSuX1Egs3V953HIPHGfWoEt5J1RFc/u&#10;ckZ7D/P+FNuKctAp3aNSxe1uovJuTKGGQQeox6Vz9xFulEMnmDBAGO5NTgX+8l2HVSSilubd1O8l&#10;gsNws+UwAy8YGBjjNY+nSiW5khuwpVdpyPvLVYVJRqNEyesLotXlxIJXgnutwtshSRn/AD9KraeW&#10;kcyGMPHOfm6kinBWpXsC1klcbOSS6RA4TPB9PfP0qzaSNa+Xd+WxSThj6HvTm/csONubRkE3kvKH&#10;t3UpJz34547daWxlayvVB2/PweR17UknypNBJq/mR30LRXc8SOcud+MCm6dJKbsrE4UgHIqqFnTF&#10;UvzabE92WnaZkT5jjpn730pIJHkQXEeVkjG0r6rU0rco4r3tWTuIZWSeeThwEbAX6D+dVX2QtIDE&#10;pC5weBnjg/jzRTbvYcm+2o+1eWyJ82J9s2Vz8vU8U23ilhlK2Ew9lJHzfrTfxSZMNooqTyJLJk4U&#10;t1AA5b0q/G0S2+2ZJAVB2kDrn/8AXTqx9xcrHFu7TRnW6tcXbRzwI2zaCrAEfl681Yjhn055xEFA&#10;yxAPII7VTaXKujFBNRbKUdxJIwmfIPcD9avzxoRHOueB82Odp9RRV0cR0n3M+4nkdhvk3E9/8/Sn&#10;eZHFC6wBcg8gY5J/xqqi91JGdDVayIQGliXax+XAK8dKlZpJswRFucHHXpnpRPtbYas9RlgXWOVJ&#10;WmVofmwmaicKXErGXcM4789qVK3PJhHSKRNJO8cSsh5HGMf4/wBaNRSOaGK4to4F2ckZB+fHYd+t&#10;EtOVl6JOIS3AZI/3RUxkj8/5VWlG5PtAK/IQVHfnninStCxGrbJHkSS2gdd2UyMjOSD1qBiJIxJa&#10;Z+X7w4OBjNOn7o5WfQfNOZRHLEkXzgZKnPFUo5RcFLaTjYPvDPP1/PpToRum7hWsmtBxjYTPFHIp&#10;4GOM81EglVFYFvkwD3P5VVKSSbsFfVxSZcu54CkJtmPzbdy9OfrVSCSFr+ESBv3hAZh29qjDxeug&#10;6sveVojtUVYpLiOAj94O+3ke9Miuop7OWCd/nj4CnBz606KbpRfUKTcZaojUSSiOPPJ+7nOeP50+&#10;+dnUCHI+7+LDr+dVL4o6ChorJklsQ8TwuFHXA7fn9KzJIljeWJxzHuGee386dH4tGFRuyL0f2iNI&#10;ZI3XAPT+EkjpjFUL6eOWTcke3zCBgDv7f4UQSc/Qb5uW1xyeXDEJJsESZIbuPXP+etKDHdQzMu9S&#10;ME8DgUO+sgrNe7aP9WK8MgKBDwD3OcECqztmNZVJOw8AZGMdT/nNaQ3YQu1qizHK6C2uUeVSQDjt&#10;moA8blpYo1BB4Hrnn/Gpej0GmmmuUahAudr9GHf04x+dMknbyH3+rMuMAEcDH+NXLVoUfhjZakMs&#10;zyQxI0aZJ4IOPloRfMk2yDIkIPBx0NEFZP5lLltvsRDahwjjbFjJPArQVgYTGmwBRnIxyfSlUvbV&#10;Cw9roz/l2SFSozg4OCc9OP8APWmeY9sEdSMSEc8cH/Pb0qlu9Aik1cUK7brq3Yny/vLz0NVlZpXY&#10;M6FQRxx09KqNtfITtcfJOZV2RoCIw2OhPHam2bojB9wCN1Hrnk/jzSmtLFSeuoqztEwxuHmHj8Ov&#10;9KdDOQwcmPrg9MjilVWjbCMndO25DI0om29QgKkLVZSSmRlgMHHXvnvVQdo67BUbUtETQyDzCIY0&#10;JIP5irCR/aA8G1QVIKgY6D/P9KivpcqHwq7KMsu/fBJbgGI7RnHX8KrkiIPI0gGBhlBJJx7VVF8q&#10;eu/6kv3bajtwjZZMcOABjJwf/r02OMlOd25DkZ4B5q6LtG5SjfYjlMTjYdwIweMZ9O9WCFdlhkUj&#10;zCMN6N2qJIIt7LoUdwhzHlty5HIPNSRzLFIhSfIHTOeW96c9fUuEdGiJHijmQsWGOQ3b/PWnQKFk&#10;Pml+MgHoecf4U27X1FTV9GRyFEYea7HzvQcmoEMkbMpm+9tPYn3ppPTQmLTi7j/NKCNfMbC49QPr&#10;+NNfqUyh8zgn0oSsEGnbQW38tfMdt528E9TmmLzGJZFU4+YEdj2NLoNNu66gsIdWz1HIzjmlsDbe&#10;esMsuA3y5GfenZ2dgqqKsTXVrHFLcQTSKMcDaQenTBrOiaWQlgc7eu7JyKnDNyTbRTspWTFg8tIY&#10;3lkG0sAR6Cnr5byRmDHzEHI7Edsd81LvpYJ6N3W4krgFMumJc8jp7/hUZWOWJU5JIxkf4VVtNBTa&#10;sVA4bfbybc44IxgEDtTo2B2xBk/eEqCcVV9HqOSXKhp2wiOeRk+Q+hPFW5m/drBHt2njH90VNr20&#10;Kp2Tdis0okCKWPyEsM+3Q1XmuPthSSWPnhiRnrTV2JWSTEcs0uUjIzkN6EfQUlw+EBDnoPr+FD1e&#10;wWTSJXijFrFcIzEg7GHtzz+dRswi3yQufnwoJz0+lLVtoqsrKDfUbKrTW6MA+V6r0zURmcxeWrvl&#10;ye56+lOinzblRaSWgqpLHFJ5g4XnA6ZHSlhJjjeQMTtxkfpRVt0E09blWFzLh42wc8n2NTzxmKIY&#10;3jAORwc+n/1qU200GHsuYi8lpEYhB8vP1zSxoZ4mgcsu3kY/TFEPMdTVsrnKSiKLIxkmrzLbzwIp&#10;ky7njH/66VfVJWHHToUYDJGwa3bkZ45zgVXmEMM6vbphT/CP/r+vpRC90N2SXoPklcIzJgDvjr/9&#10;eqxlPkOVCEehz+dU7NEu9twjIyZQSVl+8CT1+lRqibnCDG7BUAdB/wDXotZOzCO23/BGbhJJu3H9&#10;0McAcmrDcpHGWHGc4JoqbtWKgrOOm5nNI6yRxEKSOnXJH41LM37qOQMBgcdTu9v0oh0GleTIpSsh&#10;S4VHzIOoBIFPtkZpWlVuYscHv+FOel7jWjj3G+VFJdArKAZMFt3941ZlJjjNkWHIII4P+TUbtRLp&#10;WetzOMZNsd24Yz93J5qeNjJDGwZSeOGql7qkgUW3uUjK5ORGAX/9AqXTmDlosLhx8rc9+nBopq6H&#10;iN0uYiuH2yfZEdv3RJxjAI9asW7wzARxGMMOcDutTF3jewO19ilG0TvIrSDcpOD+tLcyvMRCjRho&#10;wB7Fe9Um+VXXoVFO8RLpF+wxvjAjJzjg7egqGzlDLKihSGHHGOR2/nSp35ZGbvdspwrtl2RkgnOP&#10;YVZniTaEJC7u3YD9KdbSzT1NaTuvMqwSNl3RuM9QfrxVlYVmjYoihkxyOx7j3pVlppuEHyt+ZVeV&#10;nItpARggqw/WpFKBUOd27nI4GKH8La6le67akU6LK0LwFOSBuAAJqzCYpUWdsHy+OhJx7f560r6b&#10;CXvPRlS8uxcLbxuu3YcL65PrUlrEyW8O0uWgIyTjkUotxCjZvbcqRq0s8hmZhv49vr/ntU73EHkR&#10;xspG760W0GpWaITIZLYxF8HrnrxUyQrZ2xRXcF84Hy5IyTTvokhx30M0qzq7oqkNjdg1ZEsc9kIm&#10;3cY5NS9HZLYVK2uhPaQCOQtNtYJj/wCvVKS4hUjYdqSHCn1HalBtyCy0t0JLi2e7tpJ4SwNsPcHB&#10;6fXNZsL4xuLHaQOMZzVxlFRkluVWTbT7Gndv54IiDfuhg8dB2qvYZEi7mGT94nPPHFTRW6TJoMhv&#10;pQZRbLG2e3Tp71ZhSSRookYDByp56d/xqbWsimvd17i3Tfbkl8wqWtQPb5apWkqs8b7kXB5HH4UU&#10;2lz2Q30SItUP2XUcxsMMFyTjknPFTtIsw8sjgjt1A9qIWcYuwJOz8ia/kb7KsUzsVlAyPTI4qo8x&#10;nWOBjkAnpzxSoJJXsFG79T9ULK4t1uFh1C2cxy8E8/Lnofzp+qaPHp8ons5G2XRwhAHTqc141R8k&#10;49noeVh/eU77lqBHi06QukDKueRjIHaqWlx6ffK9rcFEZ8FcY4PvRFt+2cRppclyjcJNDfrHJEf3&#10;RIOM59qlnhN6VTzlcwcAckGtabTjTdiWopy10LV1KRZf2fLaxgxn5JAByP8APaqdheR21pPDeQyE&#10;HOMdm/rUUVeMrS3BPlSTWxYS3YQ+fHan92ck55xnrWbgOvmxyMCfTBPNXRdpS7odrqDa0ZpXU9uI&#10;I5UmQSIfu+v61X0xd91LMrwblIBB5P5UqV+WehM3eyuUbl5PtkhljUKpAxGDnH+RU8cd5L5NxFtZ&#10;UOHAz0H1q/dUI9iVzS0e4+5WJUjkjjIySSAO/FWXvjd2u4ztuiBwo5yDxUON0n2LlJ3Rlsk9rKLt&#10;FDLCcNnJAz/nmtDWPssqxXdlAgE2AcdRj0FVUu3TlfYKMV76Klrtt4hPET83rntVaF7a9DxjAz0x&#10;6nt+lOerm10JpL4b9SO2cR3CQ3GzCMQcc8Ulzmyvw9ncRkNyOw2//qq02nHTRoU+WXMuw9y0yBkG&#10;0nHHPOeSam8vEKyQsS0JJZCOi9qVS8bIVK7u7la/neUxNJGR5nB9x0z+dMEX7gXKuchW3gc5z0wa&#10;dBqMNGJO8ldEtldzFbpUZSX+Xa3QZqkLr7JIWYgfZx2/u/ie/NWo+8/MUX7i1LssD3O7VIZJct9/&#10;JHAFZZeP7TGsySfvCxLDqGPGaKHWPYKraXqaaOPJa3uQ+JMhT7ZrL86OyuVuIomKk5JAGDijCrV+&#10;ZbVnF3Ni+WGeRbyFjtn6gbODWbYTNa3oG/5ZfkHTABpYRPllB+g58rd1uP1GMW0zlZYlWQE7eefX&#10;86t2b2z2rrcPEB97OcHb0Ix61Ku6S0IjbnehjzExS43JmTAAPPXp+NThsIxlJyuAQcc/5710Pm5Y&#10;vqK6Ysscjpb3Uof5RknLc+v8+Klt8XBWZJuYQOOOv1qJbSt0Kp3XKRSTyTTrcK0QdODxjJ496tTG&#10;V7m2laCIbsruUdT3/GpaSUBUmk5FeWdnWWOTyyFP3umT2+vFNtpI5LVtOlcknkFQAfzpyi+VNIVJ&#10;tjrWR0sWtLsOcncp65x/+qokS4QieNZV8nHUnvQ3Zy8weya6FW8ZZbqJZhymQTgg7uKs6jMsccTx&#10;TR/Ljpg/T6f4VUbRVNDW0mW5dlxbWzWkh3JwW6H1HWkF5GxeK9ckOB07VCi3ddQpSvZmbcwfZ5sx&#10;dHGVxzlT0H6VPbTIAyGaX92vUdMe9UlKUPQKlk9ilGhnkETdemcEGluFS1iaEmA7PUgj+fNW3srk&#10;Ru+Z22GxyGKUpI4/ecHpyPb+lV5wtvKGlmHyAkfh0/GhaSHa6vYuiZHUah5u1v4l5qGWEvbvfWzE&#10;lcnB5yKT/drYOVNvXYbcJbXcUblDkD5unOKRo57Z1YAKw6Angnv0pt2XL3KSvK9yeXZLEh8rpwpP&#10;cd6pQmQQvE8bHdlecc4pUlo43FW16ELblURwl9xOSCMgqOtTWskkfl3ELsNmDhtx98fT29KudmtR&#10;0bxRBPdj7VLM1rGBNjcq5wAM8AHP6VLPabZFSCUbU+YjhT9P0pfAoakR1lIr3DGCRFcMCSA3Hb/G&#10;p4tsDMrqSLzIBYgYB9c46027x9SqKfM1fYrzIFijWUj5uFx0B7/pTUG6aKWMrmMjPUg9yKcJPlZU&#10;Uo8vkWL67hn/AHixEZB+8R+AqkUZrUSFhmLOMYAI9KMP7sEZt3m0yK2ceRluHXB44zjqasCYXNvL&#10;co8pZSMg+uBiqxKtd2KhH3mr7kcF+9rGyvEjA4AB9h9eTVe8jhkg8xWlO8D7uM88n/PpRBWkncKq&#10;Sik9yexnn8lC8aMq/erOiAQ+XEzYbseRgHjg1UUlOdmaTekWyaY5tX+RswDr8oyB0qG3l25Us/Kq&#10;Oh5PQ0Rs4yXcjexFcRbXKs7ZJGAOAQelSKYHaRJzxKAwI65Hb+VOcmo6BG19WVeH4ULhuv3elIj7&#10;htKAEHGeeoop2YTVldMlinjl2xsqKOxOM496ilgIjKq2fLyVxkeppr3XvuEwgVLqJYmaMtCEDY7k&#10;f1piO8MuyNQc4GOtOOjaCesY6bkNzAkSeWZGKzZ24461JbzMsfkiP/WdCTgh6qp70UFC0Wxk6Eh4&#10;1lkRm5yem7rUM25d6rFjZwRk496I62Kp25fQjin8iaAIjYk65ycj3z9KbNhCxBPPJogtSYpSSYrP&#10;slj8svgYGRxxUU37uRSm4b/ToB2NON1ZjSTumSIyqkPmK2E5BXqR71DsBYsoU98/TP8ASltoOMW1&#10;Huh0nnbFmAPqcdSajjHKqik5XaRwMgf5NOry8kUxJSUloPj3EMWZQZCMY6k8UhK4UyKA8GOvUVnV&#10;taWpSV3uVJp/NkkkLx7n2845z9PX/wDXTvlEW8k/uz3x19aumkoxsKGr9CvLMy5KMx79ByadGI42&#10;8ovJlRndngnoetVNK22pVTR6vcj2s8MrMXG8gEDk4FOWN2wpQgDkDvSg3eQ1G1tdRjoA6h41JTAH&#10;Iz6j/PpUWSeobEX3l47UL1E3LSzAPu2jJxtxkdwc/wBKdt8weYSGGc84OKTSunYE22/OxXfzGcbm&#10;HHGOMkcUJNFDE8c0Z+bv1qsTdxVmJLTYbtUIEKyMGwpz3qFg0QMDMSEPBOCGHfinBq2woK6RMjyB&#10;4k2MpAyxAAGB2qN1OA8kY+bksM/UcVN/PUuK3Y6VVcsqquH6kH8s9KjkVgqxFEO3OR6ntTpPbUUn&#10;e3kyAzNJ5cZZPmwB3x35prDyQspYErx1JGKJaOwU3rsSwTHawMijJyTwOetIz7cLIeuO3BpWTaNI&#10;63uxmEZY2VmAk/h5ODTSWTeFDfNgMOcCnFtXJlyvl1HxBN5KJjf16jmocbMCVwQhyPY1NPWw0roa&#10;QJlYpyeMZA6fWoszDy/li5AwOevb+uatPVK5UNIuxEZAwYMEyvcZwD6U+PaYG2lwUxgjrRZ2ViI6&#10;2utyXNvGkkyRsGIYLkn6flVNjJIqxEdGXn3HT/8AVSp6LYqavpceskht2tCvyk5AHHTNT25hW2Mb&#10;7cR9DxwBzxRXV9e47vYqfcKIZMCTkH1/zmm+aokETI+U5DduaSv21FUTjpcsySbREjqvPKkEn5fr&#10;VRmSGVSWTa5zz3/OlTa2saatX5hoZY3JSMnzTkY+lT3JJtkxgBOGzuP+TSqdAjLVaFVzOEZhIQFH&#10;vnB9KmhkEMGCy5A464olqpDi7O1inG2ZmkJTnk4wMVJKSX87bwD26Hp+tVbRaEx1l5kO/aVfDjpg&#10;8dTUjAMpUtgyYORg/jRpZD3vdELu6zeUh+/x65H+NRxRiQSCVBz35zxTdrPuOTb5XbRDZsiGNhIO&#10;cDHaoohgiDcAGySDjIIpK8kxRcbDbUh5HibbkkgjnkZ/+tUFwzI0jKgIU/dyQaI6PVmlR6XSIkR3&#10;WKcnB4zwc09JIyEEwUb+e2Rn0qp2u0kCslFpkEjx2zh442xn5hgng8Cre5o3imUp7ADuOoqaqbSK&#10;6p2KUtqPOWUY3Nzn0/GnSlljUyyICvQ9ulEnZKyE3yiRF1UyJ5QUHn/aPv8A56VE0qyNJsRMv0PH&#10;BxVT1V7hRva9izFI89q4G3OOcYJBA/WqlpLFA0LR7lYZAxnnPapp7O25UFJ3F1aNEnidCQenToev&#10;WmRSyLGkigD1z/MfWlQbUYiq6K5XCu48w/Lu+7kdx/OnIxIkWSMHIbHA5bpVS2S7DV246jGLfZxD&#10;MD8nReMk1VtZQJIlX+HPPeiHqEkkrE85mUefGI9ykY9cn3pXkaRFVztK447H60TS0tuVJWM9YnaM&#10;eaOcltvGf8mr9qxkRxkDOQeOhomlbQH1ditEoNwYFlVix+Ungn1FRLLtdYCzfLuD5xwQR/gamFv6&#10;8hu6lG41UZJTEN37zHB3YPp/WmNcPaD7OxUFhgnA5A/+vinT1TTW40rJ2WpHGjlWEW4lsZxn861b&#10;GdY45IZZDtQbe59/1qa1rWsVhnojJEhMgaTy8ZOMkA5FSosd5JJuJGBnHHFSo31HTtq2ymqtHtjZ&#10;ixH3iccjvWlCPtUEMLzKFTJDEYAXP8/rTm1ZaCha5nR5jlktlAVcjoeDjBzx/WoElGxuYuv5VbSk&#10;2Cu4ablx5lSN3RSvqPX6etQ/ZYr23e1ldW689O+RSmtLipvkdya0Y6fGyM8bbex4OO341XubfyoT&#10;dQR8E/MPQ81nB8rT5dWaR957ly1Gy1+0q3y85HPC85/GsyKFp5Gli8z5+B64/riq0V2J7vUtXKJt&#10;ZNyk8EHjI9aisC0M9qz4ymMbu3IzmiSukyYNkeoia1mMkbp+/wAjJ6Y9KlngW3RLt1znGfocY/rS&#10;g42Q43jJvqPmXzlhmIY+ZzxksAKpybEWONFJMZAJGfuilSta9tilcmuGWWJYl25UcdDk+mfwqirF&#10;Jtsz8p1bk5z1/wDr0U76jjrfyP1WsZiHu7W5ZQDgKCMEH61oJJCbKSGa2cqh2FhnqRgV4mMjfrue&#10;RhJcrd0Z1jfpG6RX8CFLkhSe3NT63osmmR2+qWToySchhx9AfwoqydKpTd9Hox0oqakuu5fkK6zp&#10;YvIyxktMhwOoHY+4rm0SSO43EnbGRnocr3+lVhGoSqRf9XJxKbjF/wBf1YvyCBGtkkvoWScfu2wN&#10;2cZP+fWoIbi0EbQ3EjELkK645PFOjzNNcv8Aw4VLdXpa/wDwCLSp1E0sdvvJcHjnn1/nUFzaw3E8&#10;s0S7cEj5eCo4qneNRN9hUbcr12HSW7NbeZCRmLnnGT05ptrKgRJM4bgZB7+vWqXvXFbVajL+UG72&#10;tNG3mcbh/n3qXa0aSWzK4xgA5wSvrj3/AJUQtyRVtwheSbb2K2nrFM2xi7q56EA8/wD1/SpLqCS0&#10;uEmt1kVV/vc8/wCf1qqkkqiXcdOLlD0LEBt4ryKK8gIE2AeOqn+pqlf6a0cskNspAP3R6rUxfLOO&#10;ujFdNSbRchk86we3mhcmM5zzwPesayeFLqM7owM544q6O9TXcS2V1sS6jC1tdvKZgSQp3A8EnmrR&#10;uYr2zLpuDwqVUnGPahJypxaWxVO3M0V7HyJ7YPcvKGX5lZQe3XPtz+VXJob62jiuY7hSLjA3Juox&#10;LtNp9Qp7R01KMcn2m2FkWO6LIXd94HPPHeqtrMYmMRLqW4yc49OnFVThurb6kSsle5atLUWUrrde&#10;d+/xtPPIPUjFQ38U8bKzI21scjof/wBVOlO84sVWFrot6YDJDNCJlBlyRnGOR1rGi/0W7UXMYIBx&#10;k4ODVUmnOfmgcbqOuxtalGsMauJA6n5l4HWoUa3nEW2IuZeMZ6//AF6zoKTgn95c2ktULJ5Xmm0W&#10;aTD5BzkYquIonSW3ZlDpuwQSc4waKTk15smWkth7i7ntDvYHdwM9x2z71TMhtwgIZfNO0YI5Aq8P&#10;bVImqpaW6El3FFN5c/kt+8OcjHXufr6+9RQzSSq0XlrlOg7evX/PNVG7g1fYKkXdaGhfvFsWxhVg&#10;GBY7uCM9qzoZ4LaSISIMOPugH5fb61GXqTgtdWGOajPTYL6Ni0c0ZDKfTv6ZqyL54bIW5IZM5Tdn&#10;cG6cU1HmhZvb8xyaj8ytAyzrcWszjGODg4OKgh+8AFOW7Dqf84rRP3mgmvcGzcNnBXZnIzwRWlHJ&#10;JdIR5o3RgHI6kYqZWUVZbEx6LqZsj/My5JKnp3qaYi4gJnifMhDKcdAOAPeqmlyx1Hez9TNaVkKt&#10;C8uxiGx7VqvZQzI167lGlwxHXP8A9ejGPlSdiaDu0iCGULMuGJEHc44Har7xJeQRzWTopcEODg8g&#10;84qMZdOL+8uMlaSa3KFncmzmnhuYHIIXDZXgetRti48zaWwvIHr9KqSvLmWwpO2nUoIyKsIlB2tj&#10;Pfb/APXrVupLdpVjdv8AXDBxwcVWI3TQqSb07FC5t1hmZrdmIO3gkds9R/WpbLaDuhaXMn3gwOPb&#10;H+etPmvT1WoYeNpvUZKsglj3JEAQCcnsc1Y1JomWFUJK8H8f/r1Cd/ZJFSdk1Yp27TRK5EcTKvJx&#10;12+uP/11BO4NwEQsA+ASPQen1rSCTnuS3omkWJ13u8kJzjHTccGqrSo3RQ27rjg57UReiCabu0NY&#10;ZSRnLYO31OOKN5uI1fEQaH07qOx9T1onray2GrJb7iI8l9uDSNlfm+bvUMk0vlrbyMmIipHHp2+l&#10;OKV2gp6K5LDchongnKHdwD7Y/rTY4nePMI2GAnI9x/n8qF7t2OevN5BdP5gWXy1DfxDBPPfAqKwl&#10;khWeLygyz5yGz8v0/OqUbwepMI6pleUpG7hVHUgDjkVZRDFA13HyJjgj1Ix706jtFXKqR95vmGR+&#10;VLGZPNfBywHX5qrx3j4aJ4VYNgg5yR68UratMEr8upbfykjia1R/m4cfMe3r+dZ6gR7/ADBCQrA4&#10;U5Pb+lFG/v8AcJqPu6f8OHyskwcgA5HcZHb+dUHJgIIQ9RgDHPSrpb2CmrpK+pGmf4n6Yx0OfXr/&#10;AJxVizUSbYiTuiJI+tVUekvIcUkkivCk254mkC8nI56D8abMpnQqjbix2k9siim0uXQFukyUhmVv&#10;NaPDZx6/7XPrRJJMII84Plkc9z0xS0buTUIllYFZVcDPA9arRkzuE3gEEcdefetKa0k77FNL3Uh8&#10;7ATfdcr8uckfe/DFKyRAE7wMYzjuKWto26ig7ttIjadmVoNpxAQF/EVDMWZ1ffyvBB44pw0b8x30&#10;0W41GVoo2KtufAI69eT+VMMwkjZV6r05yPxp09Nx8qsrEJKFF+U/ujyB3qyGREKxsfbO48Cibcok&#10;8vLbUllH2u2SWKN/Rh7+9VAZGjdowSyH8zis6ct/U2rq0k7+YRl2DB9+G5IGOnSoYpjG7SgHDZA6&#10;A4P+ecdqtxT5iLvRpksU/wBojZgH/d4496imZ5WQbGOMjv8AlU2V2miqe2pLJbeVPOJFXjGGx1x7&#10;n9KgjvFWRySTvGD06+ufWiLutGHLqmUYpGRzGAwAJx0NSlIigZCSQRnAJHPXmqbs9BQjoQxzvICU&#10;25CqDnHPr+dQ+YywI0CwjruHHH6047+ZMb9RwuZwQiHrj1II4496JpJJIwEKqw4PrRFJNFVbuwpV&#10;QYsJHlsH/GmwS7POOGxnHGelEXruEG97DiGdknKrn5cnI7cDI9ahlCeWuAwdifl68Hj86VEqpdat&#10;glwTFiR+g4we3QfyqN9rKGQjqNvDHIPvx6UVW3K3QmUXZWJFmuLVo7hASBggY7+9JI+95HAjXzc4&#10;6/j60trtFRTdlca428R7vmAP6VS3O0bLDtw5yPTIp4d3SRSirrQuFI7kr5eAzA4yep9etMiyVdJC&#10;Qwx19eeKU2311E4JFIO5ly52k5GP4QfX9KfIjPH5i7sgFT64OO/+FWnFIVLm2LFvCJI2iDYMB3fU&#10;YNQl18xwSAF7eoPSolbm1F0atsQyypFMwTaDH3qJt0+5kTB6nrz6U6Dii5a31JIAQph/e/vcLyep&#10;NRKu+eXAc9AAOm0f56UpfFoOjsxj8s0Y3jYTuAIHB/z/AEqVIlFsrPnPqvABq4PRBN6kSudvlnDD&#10;oPbipFEcYdZ2+6CfTK0tWtxuys+Ujw7Ojhfl7/Soy0Y+VlYD8Dx60lew4XcpaDWUu91ti2kdcY5b&#10;/OajYLLs3yyZXJ96clZMU3drUmUJEIziQ9d2Tnnj8qq3crl1WRlAjxwPQVMVt3Rad7u4LtfaxDck&#10;EZ9D1qeNn2Ose79wegzjJ9acl7rFNvTUo20gw0cjnEef06VDsY/L5ijBJHT/ADzRCXL8xPmlJtIa&#10;6mMF3QjcT7/SrLkCBoiGOcEZ9qUtUncrZXsVXJ3RkYOB19DV/CeUMRrhdoBbHyjv+FOetncmq7Oy&#10;M+VSSPJyVbt3OKk85jGC5OYchhgfd7fWhOOncumutzOjmjl3ykyAxfXJHahmBkVUZiRg4PqaqEXG&#10;w4W95NDmZGmUEkY29c9DTXdmkRPMTBwM1LsraBTta3MSMRAxSWNj7dsep96pjfmPzgQMjGOeB/j6&#10;UoXuUvcew6WMoqsZFKkjAHJI/pQju8K4ZAOOx6n0pz1T01KS91O5C3mlFgLD92Bg+1MV/NzAxYg9&#10;M5zntTpa9NArNPl01IEd4nkjDMN3YY6UrWwjUyICM5JGfbOSeKJNvoJuzevQWymSdi2MYGT9PSm3&#10;zIJY3jbBHp1PrSV+ZabD1UbX0GmTIUFIyB35yaZHIbcmFvmVwB3yCetKV/kOnb3bj7g7EhAL4iwf&#10;w9qqAuXj8tJSDkc0UNUrbFy1aJ7hTCRKpjbZt9TtJqrMsagToG+TkfWneVk7EJOXUsGd3ZCYn47D&#10;vVO5lnRogrqQ3XIPApziuZe8VUfMkTgRNskhiUhgATznNSyQOLMMjEeUVXcB2Hf8azqOUVsVG99i&#10;JpUnCRnaDGMk8k57d+tV5nW8eLhEaPGT6mnhuj5RTSSSuDq0kAcsuIwARgdB2qjdSfapbcIr/Jnn&#10;pxVRkm1ZFTb01JIibaSNzI3uBnBapQ0byPOgXEueBn26Uq6UldCpb3sNEluUuAqtgZYtjkY5OKrp&#10;dxsMCXl+Oc5zRZr3SpJWZLLA7kBGIY7ecYzUQlCRzxSgcfj9aUbPqTC1l3K1uXMith8MeMjCnt61&#10;LdxqtyZUI4GTmjW61Kopcth9uqzLHDcCIEAA+vHSoUX7M7OHTAwPwok9bdAtvpqTrbRzzMrMAZM4&#10;x2qq0rG3nheT5kyMDpmlUv8AcFFq0r9C7AGtrdY5kbFxtyVx8ozyarpK8V43lunGBk+hpU9Z3CTV&#10;nqF8MooEQDDGD1qGxRmkRjGCV+U/SqWidmVqLq5IkS3kC7TyMc4B/r60Kz3MEcLMp8nIGeTg1EEn&#10;FXBuzloK9w+n3DRjdsYN6cY6fXNQxQ/aJEZ5kUSfeOORRVVosW7ZnXM7rKmwvtxg/wD6qtywS3bR&#10;liu5DnI6gU4WsnYdNtP1P1Tmv01B4lmgUEDazZIznoTSpd6laWptoXfEm7cDzmvFlCPLytnkSk+Z&#10;u2qKVnI8kckbAlZOSD69qnt9UZbSXT5vN8t+u8ngdO/fpTrwUm0FOT89GULW6l0uWAxOSr5Bx1Pc&#10;1stPuuxMQoS754GSOvani46xdik7NlC0Pm3RACgKF44A/OrF3BCY5sJCHh4cdMkUVHZx11GrWd1v&#10;oZOlyAzhJIgolxuyADj/AD0qzdrLaSNFd7uRuGccg9PzrSrZVIruZWvFu+xNcQW32MSHKlxkKwyM&#10;4/nVWyWJEkNzE7JPuUY/A1MW+Wav5DpW9xlOdEaaKWMt/o5HvjB5rbvMXNtZahbzKWgGGU917Yp1&#10;20qbtsKkl7y7nORw25vIXikl+cngE9PU/nWjqFxJJiOK4LBySQ2OD0/ziniPelC6CkrJtk2mz297&#10;pxs7ySAeQQyP3OfSkurO4Hl3kZJRBgHpyOtTOXJN6af5jpLmSvLUgjkuWdHcpiThtv8AF6ZqtdqF&#10;hhuoXHJ+bpwK0jZSiS35DLmdJ4oJNy5hzkD6etSyW4W1WWBlZc4bB5BPSnZwT0Co+bYLdI5LKayl&#10;CqH5Unv04/HH5VNbTTPaT2txbMSCw47Y5GKmp9q78zSD0j5FGOILIqxyE9sL1B596ZIFuLiVFMgM&#10;+Tz2xWlNuTiZr3b3RYj81F2XJU+WRx16VUe4/eiNFkG9iOcgD060QXNLQSVlK5bnDWF5DeRD5Zxy&#10;Dj2z9apRTiadwyRKJSTj0FFFc0W+2gNJSVn5kkzS2Amt0eLavQeuehosoZpo1uFkO6DLZ6YFOEly&#10;OQmrtakD3U0k7XTMMx5PTn3P6VLdXDSTLqcGcRZUr0yeD+tCilyvt+pSbe61Ky3iyr/o7hRKctjk&#10;7v8A69W47gz24gmThCMM3JAz6/hVVY6ITlq9Clp96VC2xAcEYC+houHXznMMhwxBHGOO9DVp37hD&#10;3qasWJpxNGsMzjMR2kj05xznv9KibypYWtp0OV+6BjH5fhShpawVFoxLZzHBJbSoo3nAb8OmPxpJ&#10;5I5lEKMAw4zz7U4puV09yJSXLsThoY7f7LIigtjb7dO/vWWT/pKIrHjkgdKrDLVsc5WSVjU1ZI5/&#10;KKvGCwAbjnj/AD6U2a1mhsluItrDPDc+nArOi7U1ddQjq99bFaMSzwNhcmLPy+35800TPFDLZyqm&#10;JhhepI9xVWT5kwjZpeQyW2dGSFlA7qBkj86dHflNPksbtZMKCU5+bd1x+NVO04WHCPI0+5KxCFVA&#10;jxIrcZGNw/rUFpKbWZ2Duvl5IBzzmkr6p9RqMVa72Ib1ZEkf7Uv+t4yMnK5/z+FUjI8BXaF2uQA3&#10;PFXhtYpXJvr5k7yoyqZIoQ8XAJB6CpkYzRLcRjcFyDngmhpJMKUtd9SkJ/LuFLoxC9uf19amuioU&#10;TxB9r46ZpzVnFkwuk0TrODFbKywE5HOBmiBnuHaJ/JJGRgnHzDt9aiS5VI0ldpWMtZjBKoxjyxhi&#10;eDirc4EbmJAvPOV5zmtI9H3M6dve1I7Mks9mWUdSG+XJA5pgLRFQoxuG3djj25NCspO/Ur7K13JI&#10;5mSAkP8ALjjv161Ua1f5po9mPUdsY7Z4optQ1tuFRptJPYitHBblocDOCT1/H371LM4PK7SCTwcc&#10;56VUk+bRiT91XG3UCiOC8TZ++HPPp/Kl025linlkeRl+0ZAwOv8A+ujeEl8ggndPuVpFLtlic9Rj&#10;uOalYKkA2yOSwxxzwevrzS15YocN5FQ+aITKdpVeQeARgVbMzx28YSQ4lAJHr/8AXqqqTVrBHWK8&#10;jNglaMSNuBBJ68U+2mlMkieRkIPvcHn6VU+or6xSLVu8kbbIgcXZ2884Pfj3xUCxo8skU+Rv4Vh+&#10;tZWs21/VjWqlbUrzkiMKyMSMbWyAcZ/+tVfypvswaaPhzwcenfPetVok7iw8dU7ldXCkqu7gdAfp&#10;UvmiJ90QBEuDx970NVUSdl3CV11GlTcHeoGV5wMZ44/PFEQgkdZGZ9wJIJz1ojqrCloyWaQOCHER&#10;IzjsDVZtuWl34yPUYpU1pGwq712IVWVgCSx3HjuAaV9yGKQg/PkHpj3/ABrRvp3HR3i+xHJJuZHK&#10;vjPPXJ/pT2R5RKquC0IPHy4JpTVreRSb6IquVkEjFlJb8CBSRmLcpUJznPXJ9DVVuZtWRFK3K2Ts&#10;UYcnv6npURCgrCrDcMcH0/8A1dKT0sVFp66kLPuLMjNlecAY68+tLdK4tTMWQ+UB029P/rVV1FLQ&#10;Hr01RFDNOqMfkHngFhwQD2x+dW1JZCckEVio8rbGpO0U1sUXY7AICPkPBAOMn1pqjJyXywwB6YrW&#10;ivdbCO+xOjLud0JUnBwSMe9RqQ4DhDmPGC2f5n/OaitZLzCl7ykI0rSBVMrFQeCOc5qGJRIp4H7n&#10;07E0YfbYqs2pJWIBHFBsyFyCSM5Oc0itumxhsPkZHrTu30BuK0FiuZBIsgRs9c45/r+FODRSR+b8&#10;3zE89ziqrX0t/SCla7GDyTMVaUrvwSfm60ydJRIZmdTk4B7ZNS1aSSBJ3jqVLjzUjkWMOCvC5rO0&#10;m+u5fMW9h2sxOMdMVXRDoqNnqzejkSRk5wLcBuMHLAVC00lzEfO+Vj8wHAOamnq1psKSW9inkRvK&#10;cxnGduM8tipHdZEZ1BAfj6etU9Wmi4SaurDIvMCSRPsw+MEU7fuLbFYqmcnOfrSdubYSTtoICqyL&#10;Edg3Yx2BppGFIUgjJ475FEn8Og4aJt9B+ShR90PHGB1x3qq7yNKWUEGIgnocg8047tig21G475Gh&#10;aRIyGToF6kn2pXlLqWjUYGBtH+elKotroqOqT7EKhVaKTKjA4HpioZELOJGxjkDPOD2p1NWlYFrz&#10;NlaQ5DY3ZHTrzUzBgsKsxw+Ax780NJdCYe89y0kZ8sN5eQfrjPSq4l2MpkK/JkZHvz+dKF5DqWgm&#10;MnBjCyoZPnP3fao4z8vlB2xnKjvinC1mKV7J2IVkUyMplQFT+OO9WbpWUrcAP+84B5P+fehp3SLi&#10;nysIMs6IHwJs5AKk8UqLbF8T4PI9eR25pSW2oqOzuU1jeJTKzZI/l2pwjDqVy3y9x3x2/GmtU0uh&#10;SjGWvQowyu20E7duAvqoPX8v5VakQsWmCkMnUeuaJ2UX3HC7urCJNsk8uUnB/i7+hqEThJTHtjO4&#10;/KeOR2xUu7sOmkrEJJt/lcr8vfrkU6KUuhEpypAz2YN9fwpyjzRvbYE/PYV1jjXy1wMAnDZJI7cd&#10;6gZzIpkVl/dHDKOScc/570Rd9bCpt3tcfMY1XfHkhhnHOeanhdyphkkOTy+M8mlU1T7ladiqXEcm&#10;+J2ztwQM+/8AjVYFpfnZYAQM4Xuf8miOzLbUegxY/LVs4yuB25Pv9KRUjQKTGuBjB4zk1bdiXo1o&#10;MKPcCMxuSfU4yaruWxFl0z2PvQ2k7Idmndos3MizIp4GQMYzgmsaK8LloX29sZqJtpJDa95u5ekl&#10;ZVi3KMqO3GTxV2JBL+9Rk+UcA5OT3FKd1FMpO10VY5huZpE3bTjOO1V3tvImS4Zj85zx/d7Yp0Za&#10;CjdPYR4GeVZeWEmGBxj5elSRzLE7JGquMdeDwevHenJvYIpNJspzQC3AkjDgjOF68A4zViJDeQNG&#10;yuWGGBGOmM/jzmnNtRZT3lqVLCT5hFKswBJznPFSS20TKRBhhFj73UjOfyom9dhQ0k02V2u43gWz&#10;cDjkd8exqeWGJLaOdEJJyfYdfzohG0myocz6leZm+zYQ4DdwBgev402eMx22EIHm/wB3B59fxpq1&#10;9xS026laKVhIBN5hUkEle3/1qsSAeYoAjwoPTt7VnWT6LUb5UkQxyCRjFGQNn8+340+ZnW1cCUYP&#10;3iScg/SniWmkON1dlZZDIjOGfr2wM4FNZ2mMa4X5MeuSc85qpPqOnomid2VIPLLuC/XPcDtVWCHa&#10;GKJ09fWpwunOr7g7+6+g26bzFAZAuMY6HmgSOkayRM2Dycdx3pxirLUqo2rK24zcWL+SzMG65/QY&#10;/GoHjeIxXBGfMz9QKUXpsU3qkWF2vGAz7vJxjPPSkvDK2ycomMZ+h6VOl43Qqa2I7dhMpOyTnAGM&#10;4pgYx5gnlBEZ9M89/wDPpVySu/MKKvFEqzMWnJRctnaB39Kq+QyYSPJHbOOn+RSilG2oo6IuxZhc&#10;mMp5iKGB5+YelU/kuLq4Z5Iwc8jgnFRbdjSWpr3rQ3GmWrRxRCRQC446g+9YST4cRsBxzjHUdDSo&#10;LfUq3NYsSS+dtjMcbKmec8j8KkUxxTRJCVxweuOe9EVvYH6jvEMnmPZOjoDtXKkDHvj1zVa0VERQ&#10;kw3KNueM7gKcFeK1FCVm0SXUZvHXzhbqcYA6gn39apNuSVLeNWyp59Mf5/SilpZdBr4X5E+pQNBF&#10;DcQfx9cj86jsLnyngdkBZDyp5ohpAra+h+pNipfUHh34dPl2kD8RnNaU81xZ74Li1T5jxnDcdR+W&#10;K8XEtScPM8fDqUXOy2MZZIWnNwkiqzkjHHzCtK/VntIrp4P9VxuXJyTjr/SnXvHkFRblzXMeFo7i&#10;QxFZEPdSCATx/k1cuob3Sp7aeSAskuMYyRj8aqo3GUYt7gveW+qIY/JhvZjbhyJwBtbggenX3p0F&#10;nFL5yzyFWj3KT156c0PmSXcUWrPsZhhJZ5FONnCkc/l7VfuJRJarHIrFkIIZee/T8a0qe8oBBJJp&#10;Iuxw/btJnSIzF4+WXrk9qxrW5kt1awJJ3gkZySPf9KiknJ1Y/Mcvhg+xYj3wXEJwP3g6euOtQSZW&#10;aUsBjnIIPX2/+tVtp2ISlyuViGKAwi3uopH+8O4rQvTFcsvlhwz9cbcH6A/4UqvM3F9iqHK99mYT&#10;IIA7b3XgDaADtz/OtjT5/Nsri0mfpu7nPPaqxHv0paCprlmrsy5pXgeObd/qs8Adv8mta7ihubIT&#10;2rlHwMrwQR/WjE6KnJFUpK87owtizxMsQLPCcdFzx1xV5EU24kttpPQqcjkVpXlZGdNLe5V+2mF7&#10;U/LgkEk88Vr3rSWdzHNbTuv2jJGORUVV70PMqMlJsqQRub0/vEXzjlTxjPaqWpIWvMOkIYc545P4&#10;UYdr2lNdiqqvGeurLqyzW/yFXBXC57EdvrWNqEbRzqsiBQc88/nV4a3Onciq+VPQvzRyxWkSCLC8&#10;YYZ9PWqMUXnSwtsTK/dbHbvz/Srocvvu4qqbSLF+rbfLaNGMfOTnBx0pLaXysSQAjDfMoznHv61E&#10;LONwejSQ268t1UxcM/O09j/9epLBJJreZUKAoCDu/iHt9KcW3Td+gRS5tEZxiWMPEfvS5xgHg/1q&#10;yiuLJWgWUPEclB0wM4P51VR3WhNTuDfLK86RkE5I5B571baHzrQ3CSYyPYEHpUV9La7BQ1v5mdZC&#10;WV137ct0GQevUUkhSW5KH/lp93Pt/k1pH4tAlezt1Lu+OSAQ3Mq7lOVJ/vdBVIRiR1VplBTpweMf&#10;560oXV3YJWaSsX7ZknZzIFyAQD71UeGO5D7JMNb5IznJxSjzRloFRu+hSeWWVg0kkh6DOQelaRuv&#10;KCRQy/K4J2+pNXWV7LoGH91yvuN0aIyX6xPJjd1J446ioL3MV3Jb3CTAoWAY9eO9Tf8AeJeRUU3G&#10;WtmPmWWO18t0XAyyN1+b39jUTxTEx3CjlTj3LDtiqi0lfzJS5b69CC8nTzYiE2qhQAfMck9v1q3d&#10;wg20MgdyG4Vh/Kib5VAc1zORRIkuC0bS5GCuT6YpdOikMM9pKYwSeODgD8fxpzsroKEL3sVCAwd9&#10;zjHUHPb/AD+VLDcSQ5SPo/3vcf561e8dhUrXd0S3JlcjcnI747Hv1q1p42w3EE20rc8ZI+6/8IqK&#10;yTpvzFHSZBJE9vexQyEc8ZHp2IqGZnGomS2yxg6su4Z/wNODvZhqkrvUbcTR3TrNKu3zfvZzn61W&#10;luMxRW0gHrkd/bNOklyxVwq/FJWHhlt2jlQqfLxn0yP8agt5XuJZVwoC5yPQnpiqtdNvoEHdpE+I&#10;2B8/ygTgEZGCRzVi0WSOaa3SRx5g3rn+LrU4h3ix8ivp0KEskySuxDdc8/dpnmxyfuGVyZie+DzV&#10;Ul7sbMc+V9B7l0iazn8s7c4HOST/AJFQwuI3ihk/h6H3H9adFaO3UVNNS9AmQFVmiJ5AIHfHenQl&#10;HgQtHuzt5Bxx2xTbfL6Clu2yjcyMoKxyL+9yDnrg0/zEePy1JTaV56DjpVcuiaEtJWtoRySrMHZl&#10;TMWeP0qWB3KSNsB3kL+NFS3LuOnG/qiuXkYxsjRjnIY8/So451k+eUS7hnOMdRjH55orW+ZSblKI&#10;+GRHnukdAftAyM54OOD71XSXkRB22jO1ecAHGee30qHfm1NKStHYhlghSWERy45wdoyc96kuISCR&#10;5pYAsVxgEn3+vcfhVU5NuN0S9HsOgDhJIEiUNP8AdB/x/rTJjHG0YCphyc55yRVR1l6jqW6sSKWJ&#10;mFvLnD4GTyQR35qAxzMGEZiwTg9cbR1/GinaLdxTXMiU8KrBcb+O2A3FVJ0kJKtjDZyBzj3q4fmT&#10;Udr90KIpHEcQVCrc55x61WLSWzkJLw24Yxk4/wAKKjXYugmuVkU0RlQTJgeYQCOf84qRisO1dozy&#10;DnrnHai6SSCnZxeghfCqvynZnJ789h61LIrkCRHJ2kYxzRUdmrIUdFYj8yJnQq33/l57gVFdIpjf&#10;LuA4wRzwe9GHuuUKlmrhtyWDMwEo698eopokG1FLjMWBn1H+NFWS96yCS0WoLOnlOr7izfxcLz+d&#10;RzRTFCWjYlR0xnJ7U6St13E3p6DoZ9yru2AqVB4z14xSxQmVXRyCHzjGck1FdqNzTDe/ohNroCu0&#10;EnBwQeTjGKqBikilt+CcEcg+1Oir2VxvRtkMkrSMIQx5Ge+cnrRt/diSMkmHA7e2cfWqekdiOr02&#10;HRqNjS+YMpg4HoKg2OgQ4ys3UejUoe67Di7XZIWyI1QHcQM5xz+NQqZFW5hG3nBYDqW6jmnN73Lp&#10;pKMdRnmSzDarnI2nHPODUkYYfughOwgcYzn3NKOiZF7FaIFWMbvMC5O0jqPWtCYKJGjnR93yMG7k&#10;HvU4i94tF0fJlAzBQnmyt83G4+nqRTpSpilgds+bjBHb6VUtYrQEtZakKNvKLkER4yT1PFLGVKEz&#10;uAYjgYzii27FDa7EuJlkQBeGQcev4Uo2SiRS+d5BHqRQk7XsEuthvmRRxMr4+boe2ex9+1VzJnzC&#10;wkBcfMR0INNc1k7DpWSYQuSrAEAjjj9fzpYEaED5UxzgkHI7Giq07Dw/w3I5JFVnBcfNz6gr7UmS&#10;qBZCTv64HTsP0xREcne48CFiz+d0AO7v0psaFlZWicjIyfX/AOtRfRiWo3K4eMS8sQT0qnNyySMW&#10;IwDxRD0Hpd6kgKrCsYjI8o9yf5/54qR1WIhxI2XA6YpX30HHlta429ijMcPzNuj4JH8Q71FGYzGI&#10;XA+YNw2cn6UQXmOdrXQwMvm7UGN+OQO3f86klhUHJkA24xz0NU201oDadnbcryOzKI5CvzdOlRpc&#10;OsbxMfu5G/BH15pJ32CLsloNlhkTy5RJH1JOMkk0ofcUVynzjJzz8tDs0FXS1iJ5ovMT7gHA3EjB&#10;x0p2GjDK2SF79DRB+7YHraw15UkjSCVVfysAA4/WoVDsrowH73gg+lKm97sc9eVkMhlIyxIxz6kj&#10;0NSW6PwJDGC3QDB7d6c5CirXd9yrMZUu3Yk8kZHfH5VenuDGYJAT8wHb65pNXUWO22hUfzVZGG0h&#10;j97nFSTbQyT2pUB+g9qVpPYqqrsRWE8krYHygE4xkE8D+tVYLiJ2YIzjBx7g00rt+RT1ha2o5GRV&#10;KyDaYTgYPX0qviaU+d833gGxjBSm9dWOW7TuNVWEIUl+2eSc49qrRqkdwZPKOSPu9h0ohJcr01Jn&#10;e6Qt/DGVKqsQMmAxGDzU4jtxbeVHNIAegPXBqIcyii6jjoVYJik8bTBT5PYZ4+tV5nlgkbawYMcZ&#10;9R61UVZKyHfsWYgwgV4guCSNo69sfzp1ncRwzQxuiAFiCOwJ70VfhauFJ6IL6R4rh3jG9UOecg4x&#10;V+K68i1kyqEqDtx1z6VG8dy3orpbmOsn+k8ykqhOM/eK9jUksqQ3Cup4J2np1q9rCqJSvdGfPEiz&#10;yGMqRwPbFW7adTBJZ3RfBycc43Af/XptyktgpqKaM6VljklT90NoAx/PNSwpG0YTcoDY+bgEgUQ0&#10;WpUkncjAkhQTQ4AfjIweDVlAJbLBA/dEbfp3qZXSYp8qS1Ird8NK0TDHIPHUf561SeZTIyBWIGTz&#10;3xRHRppFaWsaVvHC1jJG4+dto4557/hWYHktZQZdvy4HGBSi7Sd2OHLZNFi/SdlkgV2KtkAj35GD&#10;UeJoVM0uTsGQM/55op7X6hu9HoMmdZ0Ajdht3YYdsDj8OtV7eWO5gkgl8v7oPPfvzRRejTHH3bXK&#10;yxTWwMgX7p7dat3PkzQBkwcc7Tzn2FOrto9RU782wqH/AEZ2ERAXjtzj0qucXHl4OMd+2R60U4q+&#10;u5U5WlZGpGqwJMxjyJAcr2yev86oK4hJG04kGcZyQcDFRBS6hRV+o+yhV78qxjG8YySOahuEaO7m&#10;jcvlSVXGOlPdpWE1eNhZWRyChHmR46kcf/Wp0g8uR2ZSGmwcgHk98GpqNx6jp9UVS6GBQ4Tkg9eR&#10;npTJI5o2iU5AkJB6npV0m/kKfu30L0MKsk8IYA/w8DBGPWsqaSNiu1gpTJ+XGCO5/wAaKLTbsiql&#10;rvzNS4ZZ7KJlcMeeOOAKyoEMUu93kyTk4/8Ar1Ks9E9xTXVsuSzxvBl4yzfwnuDnuKpW6zXQEbsP&#10;3ZJBHX0pU00pNhU6FiSRY43ilklbeAAvp602xJXEYzlsncxJz6Dn1ounGXmWm9T9Y7r7NrlmuoC6&#10;hWW1GSQMEqcDnHf+lYltqEtvLtvlZ1QEEckhe/514uHjZTg1tseRVd4xl12KUywLKTBEQJDgE8n8&#10;fetRrtf7OWzEgzF828nDFR1AFaV4twiuxNKVnsUru1vFijV4DsYZDLg7T2/lU1pfQsklncXWFb5h&#10;nnqcUtKkHboVVh7PlKWoW08coIdP3I42ndn1q/bup0+aQwSFoMnBwCCOv8qcnemu6JpaOzMSI5nl&#10;WdiCOcAZyT7VYvEmhURoQNnQ9eK1Wjh2J6vyHwSz27peDJViAR3FP1a1SKUGJ3Ik+65569aiq+Wp&#10;B28hwXNCUb+ZXsvtUw8mZ1wcEBc5PTkf560sdxEuorDdyTMuCFIwCPrVte9JLqJaRiVbhLa0nkEE&#10;zMgK8DIq5cwi1mt7m2mVlADLxyD1/SlGUkqba3E4xk5a6CXTRX9wgG0NHjpt/wAnNVbZJYJzG4wY&#10;8k7sf55p0G4QsUk5N3Ytzi5uB9hix/eTj7w/z+dAumjVIGjcHkd/vUUk3GCe4VuVttGUGngvo/LA&#10;xIclvl6d81r31lPB/pVrJK0Z5OOTjv07irryUZU2yaa5oySZXu7OOe3tryG5UFTl88kD/wCvVu8t&#10;2ntormGaMiEnjPPr/KolNpq62ZUIrlTKYijvYEZJFDW3UHOD/wDXpbmKO4torzy2zFgE8E5FVK8f&#10;k/zJpR95X6oypZ5XkTMshMXUfNnP+FauoiCaG1lim+VcqwPJHQcf561ddcrhZbBF8yfmJp1w+wRy&#10;zLtj4VWzz65/LrVcG7sbhJAUZH6Dt3zRKylLTcS1SVx63DSXrIysQecHH3TjP61JGv2e5lltlDKW&#10;GVY5Iz1pTXLZXHG17iXb2s1usvkSI44KgLjPpRYMjW5AzuP3SOo/xpQuqctQVnJdzMk2lzJEW5YM&#10;cZzx0/z6VdtZFjmN0AuWIz6HHXPrWkvhIad1qZ8kssc29RHk4JHvUgu7i2iZGDETnnrwT7VSjHkS&#10;HJvmfkQxF4pNzMuFOOCCaHhX5AxOOu44wR3x70R0aCTvYvXRSSB23ISgHAJPGKqq4Ns5jWQhu57G&#10;lRuov1CtuvQSymSGVo5FXHXtnnHNOubWVHAjZ9rHrn1/rVP3Zp9yXzMituB5MzP+7zj0H/66k8py&#10;vmtIMf3efw/GiT12CW1mR6eEIfl/3XTdjJ+tNu1kmPnTAl2x82Tkevft396U9KiHQvYR5o5bGEy7&#10;cAA/N1FWLGKR7SdElyCMEHnk/hRW0jMaldaGW5J+SQxkgj7ucZHtWzHfz2INuRJtmALLx1Hp7UVk&#10;ppLuFJvmupFWySGK/wA7QEbIPTv/APrqC5SaxvJ4nCgOcg8EEUUviimt0Oo0k2uhXZzIRLn7vJ7U&#10;2Gdoo5gUPP3eckjv+FaNaESlbpqXVEVzaefthEjdV6gD8/yrO093QPEkpPkcAn1OP1qYJWqLsO+z&#10;6s0bm5WR41dQDjOWJGMcZ6CsyGSSxvI7mKViYug9f/10sIrRt3FVbvBvoa1ybeTz5jGAbjBHpgjn&#10;8RWLbTIHEIYHf/Dz1+tPAx92XkPE3tFoWYsXKKi57A5BHrUFqwZjGQFK8jHtV3bjuLaRNKYd485c&#10;+X+OaRzEZ0iEhBOQpJ/rSimkgpqyd2FxM0yMFXBXp15H0qkpZFXDE7McjBINVQVkJ3bSLF0XLiRZ&#10;HIk24X/apsNtDPFIu2NTF1I6AdzRJ8sDSi7NMijcSNuLpu4HHfFWYZPs8cjhZQeNwOOX4oqx92wn&#10;73qUAsdyql0IJyOcZNOgjLAPhFYfXBx6ehqm2lYUVfm1GCRNj5BDJ2brVZZfswkOWw2QSAp/M5pL&#10;VFr3epf3gac6tGCG4Vucg1nXGyEWtxEX3EgEMOO3NKd+Z2e7Hay/AYzKsiTBCPN5wTnOetL5qMwc&#10;yHkcDinZvlCKu9yCPzJZxJvIZjnP+e9PkE/nRytFGvlkNhcnP+fSrla6QluWJ5tzho8bTyoGMqeO&#10;lZuY7iSUMhPlgkd/mI549/50qatDQpyvqwwpwFViU9M/lUO8nYBEoE3pjn61UFq7smm72Q6M5byS&#10;5/eZI+6QaI5g4SJnf5yOnYVS1YRTtsM29Y48ZjOCPYk06dtzsoI/dsFJ9P8A69S2uZXQKLsyLzLY&#10;RArIgI4YHHPr/PiolkmZESVskcEjP8qHFc12huSSKwMgVPmHznrxntirG5RtGzaZRkkZPTj/ACKu&#10;ok7E0ldbjJUP7ssBjgnjPXFIYmncgSN8+McD8PxqZP3fQe2/UaQz+dGWOVIwRg/5+tVNzLcJI8P3&#10;CeeD7H8/5VTaQSSlaxLKiMGcGMhhwTjBpWuVQMrrg2x/DjjrUtu2qKqdEiSeeBmjkg43Dn3Hb8ar&#10;vIWRYxIfvZIHX/ZqaSezKqq12kW8FjgsvJB9eev86z5DGUFzIduCeuB25J/KnHe9iad5LYUKEQ7V&#10;z3464p25lBeJT+8CjnuPpTru9rF0Y2uMt4lkaaJiV2dC27Df5/nTSU2lNw3DoP72elKMnIILRXe5&#10;EjJCzhmf6dcVCPvOCZPm55xkfhVVbtKxL2lpsRGQk43v8vXoMj8e3FK7SLujVjhuMgLzmiaVgpv3&#10;fNEPlhHiaTOf6VYJeMTbNuV5Gepon0ChFp6jJWUgFyvy4AJzjPv/APWqOYyeUXL8sBkjjv8AX8qq&#10;nK8VZjm1axGhPmJmQDJUe5Hr/jVhw8O5FLnA5A65Pv8A54qajejS3HS3epXUlVAIJ6gDjj0/rUEh&#10;2y28g8sGTIORluOxp9VbqG1/ImlEAhYqSewAPU1EAoZCjrzzjGeO/FFJtLXqH8o0OqksHPz/AEP/&#10;AOunmYIsocsd56jsopOLk9ivs6MrMqIVdHA389ufXNLKdzqyl8H5gQM4I9Kb+G3UU7JogfYwWJHB&#10;L4bB5OB/n86s72jWN4iP3g5zjOaJ7RQUGkm7DZI42hkMQVWhx1zjHeq0bK8jYYf7p7UU76IKqsxW&#10;iUTN5bFgmBgYxmpJlSWJVJQ9m6Eg+mKJdNCo9NCKZfPjWJvL+T7pNTxhvs7QnaAD9TjFFV2bDdeh&#10;Qyka+S8kmXxjrwKaVLGM7l+THzYIzSha2w9lZDwxSfZKwIPT3qFUMDyiGT8Dzin0T7kybvZjFmj3&#10;KkfmfMPmzk09R5cfzqgP+znp/k05aWK6rUiBE6FYyGKY54/SnwSABVlD4PA456d81K6obvdNIjlf&#10;E6IY/wDVg9PUDmoVJFwi4JzjAyc5NELLoVK1rJjZ4wXLnJ3YBY9TUiNlpGjc5B/SkyYW7kDSLczf&#10;OpPb8feiUB5NkpOY/frjrTWjQSk1YasTbzHtVQ+Tng8VOCiRtDjO0Z45y1HM0kXPVS7oowTB2eR3&#10;+5xyO/0/GpQriFpI4wQ3HNPRJtFN3dioJvNJZxkx5/EVYs7iS1WeQR7gQdy8HH+NE46MUXd6blAO&#10;Mh42x5hGR1qzsjdZB8qleNvU9P8AP4UONoie8bGczBUcMozAefXH/wBelUyvJ+82jyjx3ycf5/Gh&#10;NO/kaUtbdx0EyTFw6jcx59PwquI5Y3jt2aTCDtkgmiL2S2YRdpNWJ42wTuxtfkA+/wDPpUkClphi&#10;LlehyeaVTVN2CmpLqV7udty2gMm1M4OckCl8tI1jk2rg8kY5yKULJepVPmkoq4+7eKcxoof5AN3b&#10;Jqg7FSkcqxH0POSppoJ3a0YkgjfciOd8Rx+OMkfrUEDYt/3kY3Rd/UZqqXvD2Wu46eWK3LAsCZBj&#10;/eqNnCPHlFHOCp7+tFrtApWitC8SI0MSrkL196opIHg8pW+4eVOKmCbeo42tdomS3keEORjbg9AS&#10;BTJ5UjjCmIZPQ9ieg/WiGqFy3aY60XzoFkhnJ243DpVSRgzxxMHwTj6UnrJ+RTV2yXckUTRvCgJx&#10;nGc//qqvNc+YSkrHjBx6kUTXNccE0Pldxb+akSnjovT3qtD+7aBwrg8g/wD16KNrLuCTWnQv3aM1&#10;pIYMEZDEc53D1rM35QqGxt79sUqb/Ec218i55Un2SS3GcrzgeueapWbhFuHCEqhBI9fX8eKKcl71&#10;yZxcdy5K/kK8pcFLkYJBBI56fpVVT9pVDnGDyOQcU6VpadjWLSiSXDtDdqyOTlR8vYHtSLcRNIrP&#10;GpPJVvUcZpNWinfUItRa0IrqElllK5H4U6S7doooJCPl6qeealxckyG9WiOOKD7MPL3HGR7ge1Jb&#10;yZURBGzF075oprS1x3u9iKBxubYuCwByarutusroUA2/qDTirbg3dblyBlV4zvxgZC9sD/Hiqct1&#10;FJOJ4omGCBz3ocffeuw6Mb7s0bgiS0DxI6kjnNZNszgxDd9w9BxwKKTTbTCaUrl26SMlpgV+cj5f&#10;UcZNVLe4dVZVjP1GcAfWkrWTaKXNZI/U/SLqTSb2RJn+W56Y69AKc7rDIXV1IPPTk+teTNXmpeR4&#10;ylq19xJEsZt3fzoQy8lCDgg1mlzG6wyQqRONwODjbnt/hRhr8zTKxaVrp69TT027U20kN6WK5YqQ&#10;efpim6ppFpBNb3IuUf7aBgggsAeOazrSlTqXS3HRakrPoZl1DNa+X5EvMn3WHcelXNK1axuLT7Hq&#10;NuqtGMI4wST61rOHtaUrPVEX5JEdi0UsgsZVY5zhvRe1V5IomufsHnxkAtsxn5vwpR51Nabq4L3o&#10;t36jJrO6tAsM5cBucjkbeMnp0q7b/v44IvNbtgnBwf8APpVVZc0LroKSUZLXczb60uNPuFc7l8od&#10;u2MZwae8q3kC39xKQ7gHB5LVVOXNCDW4ON5S1K4BKFGibD8hgMqD3qdo5LSzWSNSUmPBOCRxzkdq&#10;dSWyFh4trcoomwpKq/c4Ax096uyE3dopkV99uPlODkjvz+FLEK9nfYqLsvkULVZrG9ad4pSnr3x+&#10;vNTXBSfMrRKc5+Ybs57VdTWUGuhMYtR9Se2il+xC6RVIhwFPGN2O/wDjUNrcPETKjx4kG3b8xz61&#10;MWpe08hwteCJNPktpnvrZWjyx4U4CkVn2s0SXhtLkqqv0Ixx+FVFScpLyB25Ndy3O0NtHJBPC2Tv&#10;KuucEjgZp1oLWayeODzVdeMHkEdwamHM4uw9E4sxHtzGWIkQeWVDAcZPpzWnp08BVvOjc784Xg/W&#10;tptygzC9rFIlVkMOXGTyD6e1ajfa7eA26PAyPjkHIH+FTWfu079TR2bdiHTJrO6MltchgxPyOCQa&#10;rvZ3KXflxuA6dcZG4df5Uk3Gpbo1cVazhp0LsxGpR/IF3Qjcc8GsqxCQ3e1cjzQ5HIxk06DspRsL&#10;FtKzuWrm3maOaaKVSR6HAx71TlnZBFb+Xh4vlIGDxyf506HvWXYKj+JrqWLi5TbbmXYPUk8nnB49&#10;aZaqLNTHISUOCM9elNfCrPcLNyIsKwRGJwSeO4PerQtYYx9jkk4lAwwPBb1NOUnaw4RtrcrGF4t8&#10;TlOwGeue3FM04gx3UbDvkZxk+lO6lGRLi42IkSQuYlQbhgc+tXp1WWGORHbK+u3P4UsS9Yjp7P3i&#10;hDODO/nRjDjBKgc+1Ok/eJcG3LsIyeV7fqaqUXdNbBJqz01C1VJIgSWGOvOM+nPrQWjZrcSORyMZ&#10;56nn/P40S+K4oxvFKw6+UujxiMZXkYPft/8Arp1i8b2rfvV3KucmlDWmwvaWiM2WLcY2jjPyAccE&#10;5rRlWWXyYlEe5AUAGfmp1/sBRfMp6GdIZbS5IwPkO0jAyP8APNX7p1f7PcRkfMTgDrjH8qc7PkkO&#10;glqjLgJaZhIZCrdQOuMU64ZC7YdBtOecAke1X1TJk7XRbsSTFJKsD454Bxz71Vt/sySgtMVa1z1z&#10;hlHb3qJpudQcNloLf232VluYZDiUHc3oaWGSSe0V5VGW+7jGc9/504WdNaaobi01div50p8pWIMY&#10;zg/UVSiSFTMxVxtz06/l6ZNOLutBULpofdGWM7xgkgk8/wCPWliWIf6RG0meCAMcAfXrTs+S4t20&#10;iK5QvHuA7546k1VN0WRfMj27MYAPU+pp0k5JLsUko633J7mFZNrwtjzAMg5+8f8AIqFISC5Xhlwe&#10;p6Dt+NFNu1rFVNtx6ytMgjYYJ6EdMVFaXLJcN5jEebyTg8/X8/yocVaV+pMHsiIjzJJCGQkYBbj7&#10;oqaG62r+6GQOD3yBRPWOpdO+tiiGWSaTIPyY6egqxaKJUfzJjlMjZ6+tXVuokQsncJDG4QeYxHHH&#10;r+NOYRYdiMiTB2gHj8ql36IqCupXKU4dFEQdCJeVbpxzjPNMZxc253IQUHzD1xTWlnfUtxvzaaFJ&#10;nJSOJmUmAdfWn+YXijIWRSRxkdc1pFarUiPvIiV4/kEo+7jPU54wauPkuI2UDkAY5P8A9elVFd66&#10;le4zEV3biE/Prx+lLG9sUmWV5BnO1hzg/wCf1qZNyiiqHLd3RCCuyNPn4+Y57nHBFQyFXUsxfPGM&#10;Ek4HAwfw/Kro3TuxVnZRK7AKYTESduDwc4/zmplYs4ZoW+TIyBkg/pTb0tYc1t3BRGrieVSSTv5B&#10;OQfYmo9wjb5SuZs8dR60o3vYJu9tSNSHCGaP69Cf8/0pN6xss2SBjHHTBpwuk0KMUOeNRgYGJOpO&#10;OpoaMGWKZyhB6Z9+n41MXJLYJXc46DppFKNGJQfLI3H3qAqyyNlnUjGeOvpVxSil3CtFvfcrxSFC&#10;Jiz8dQMk8/SnTRGVWnVGwAehPPt9aUraD0svIhBJj8uMISvoMkCnO6CETKQT3JyAWHQ0S1lFBSuk&#10;wdZYZIZA0X70jg9yKcUOXSJj8vrkjFKXXuVR1irkeW8hvnkLN16Y/wA+tNEyTRMImVsYAPv3os22&#10;KpbuJG4ltmYxBs8HOMevFOUCONcZ/d9upIP9aWjRW02RT3HmS75DjaQMnFVbpXLKyMCGxg9OnNVR&#10;jyxtYU5c2oiuWIG3O3Hr1xSiHzZBt3gjvwKE3GxcoqS0GZQblkUHZwSfTmkldSRIrDnuB1J60Wum&#10;RQum02ISk+2O4HTNOzIIz37cdqJepcOWWl9hQY/KceWhMvTI5xVSDeXG5kG4856ZOKcE09wldWGF&#10;5V3iaPBHA9j+NPEsgg38g8Lxjj8aU3sggtdehUNzJtYmSI+bz05FOVjlFkyfMA+9zgenP6U4JrYH&#10;yt+pMjBncrk7c4H8OKesZCsQy+vvilJtXGmpJIryKiBHAxtxn6//AKqjCBUmBk+/nAx3pUU9xTfv&#10;K0SQ9TFGFHm4wOhP5ZpgkCQyRIGwOMfTtTjqmOS19SozkbXLOGzwOMDFSlGypY8oMfnVNJa32Keq&#10;SsQxq4be38XGD1P+NPmPls0jAZGDk9Km/M9Sai5V6DIJWmyBIC2ccZ5z0qJHz5xMYyp5I/Sh3d1c&#10;cJXS7kzGK4tlUISYcdcAnPQVG3nW+GbpIOg604NJsaSkmhJ0xFbyIqlWBODk8j+dKryTJgLHwMev&#10;Hapgn2HGK0sypvCS79soIP3uT0qRlE1wJGDfL17kmqg9iZttjZxIjAlWHXBHzYPanoH8oMzkAgjj&#10;PI96JfCOK8hlo0StOzyKME9uq9Ko3IVJHIlB845BHUUkpXLrPS9y7bhniZV6xZwD196zHlUz274B&#10;LcbenFNbipRvEm485Fc8xD5RxgCopTk5+Ybc4Oc//qojGwTSYnRt/wC6BT5uABk96Y8sRaF0BBXH&#10;qefT8acldrXUcdk2tiZsw+Q0fmkr+v8A+v2qVV/dtdK2AuRg88nrUyWj8iqPuyXmVC0Esm5SoWPA&#10;5HcfX/OKnDPDD57FtsoBOecH/IpRbSaaJnZOWmpkxRRMzJGww+MHv61qRzxxI0cca8Agk5xmqq3U&#10;deo2mpJoyowZd4BcdTj5c+/HtTYt4UpHjcpxwM5qqVkncpNpJ3Ibl98rFivzEHGDx2qxEFDAMFyM&#10;cHnj6VN7RlZFNasq3DsWQmFR/tZzUkglikgny3OMk92oppKK11GrLl8xLgjIRI4235IB6D0I/GpI&#10;LjyY7mbG0/dwOv1pWbTuhWVnqVViQmFnU/Mfm9SO9PEhiuASHIGWPPUD0zTu7vQpK1rszTdlpZJY&#10;VXL8uB0Bx+FWJ5QjQyZbE33ehwR3/wA96V9lcKSsOucsvnBQcA8diajtNxRZJwgbCtjtjHzY9T6U&#10;Qur6lU9231K01x58oV4yduMHPI4qwLNnIc4IA4z6+tCfLG9xRUr2KtzIoKRrJLkEbsZJ7VOIFeMy&#10;thSvU88/T3pc3kXq1dFZpGe3EUZZcYI9TUZaeRNskykKcEnuauMrdBUn0HRq5j8yGRuOQB/X3qrJ&#10;ICpWMjggMPcfWldSuEJbomtpBIdoA+Xrnv6VBO0jSZkGOmMc/TrSas7jlfY19NnW1L/a4nKSjpyC&#10;fSsq4R1uA6o+JDx0OAf/AK1Zyi1Ul2sOnK0bPoXrNgbdV6q3OD6ms0eTG5DnmTjp6/561fKkwTst&#10;TTt4/LRpW3bOoOSc96zZFMschh8sDHb1qKbTe2w4NuKRJbTMIZYpWQh+2P8AGqxhZUmltggOMDuc&#10;DmqjZWs9w+0VlkmYecNpaLGRnnPGfyq/KJpJMx7zkZzx/Wh2bY5dQSUzW5ikchrZt2Tjn9Krzkb1&#10;LKQXxtz696U9dLk1LO6saEMUf2aR5VcA5XuDg/1NUIWt2/emEZB6DpUz59dNi7KKDynlYsgXaCSC&#10;uOn9ap7kLltzZHyj6emaqElblFC61Rb6ojtkeWAT0xg1lqYxMVRW+T5tp7jiirLew8PdG1qDn7Jb&#10;sCADxwfXqKoW0MbyKS+COAeTzSpLyFJaK5FqDia6SJTICgBHHbvVplNpbxyBoyF/u9xRVslEKfMl&#10;ofqSIYkCpqJkzEAPpx/LFUG857iNN6/Oc59O9eVSd22tjyErbmvLHJOy25SPfAM5xgkH/PSsqYTJ&#10;tt7mCXEX3G64HpSw8o3CpGyfcS1jguH+zCXG8gg8YYUX1u9swikjBx1GSemc8elObtKKF9mQwai3&#10;2eK3mt1+TA+XIIPtUt4tnaOrwB/n9jnmnKLjJWe46NnF33HRIsML3Uaj96cBjycelUpI42u4rnco&#10;4yCByD/ntTo35nrsGIty27mqzyS/8S57i2Im5DDOcentWSRJBM9rgB1xgNyCMfyIFKjZNq244wur&#10;9mMvC95HHm3Ja3IyenAHeku59sNsiKQRjcBnOfaqgrOKT6k0mndWJbKS5WzdSyur8EEdQP8ACs2V&#10;Wjik28qvA6YJqkk5z0JqPlilcvzTPJaMiqjeWCVK9QBTxPBc20QW5TNqB97+HPUVnVjdu3QtXjr3&#10;I9Cma5jvIpQ4WUkevHrUEO4OyxS53ZAxyNtW4tTku6FNr2cfIgspPLSWzYn+JhjptqorTxLhJB8m&#10;M8dT3rSio39RVHLR2Neylhe2dbq0bgkoy5BU4/UVRgEMlw1jdAruyQQBkHtUrR1LS9Ak1aBYmuby&#10;yjMEyA7CPm9R7H370t1D9n+yXYRlE/cAgH396KbWkk9xva1tv+HJDK32SR7u3jYPx1Oc9sVl27o0&#10;kjIExEeTz0qqN05tMU1FRV3uT3RNxJCX8sGIHJHRjU6iS3t5ijH5iOD60pfCkKCuZEcbNdJKrglj&#10;nJwcnvV+8ne+lhUq+4DHHUEDFaV7XhpsKy5HeResHjezeJ0US2/f1A61gzEOGMG0HhgPfris6C/e&#10;z7Dr/DHTUuzS7bUHeQSQT9aq26mQCaTcGcgcDOfX+XWtKWkZMhK/KkFy/wBqJGMB+AR3btTlaeGO&#10;GKSNGGMnP60U0uVJjk2ncqsY0kUxgYc5wcn5atXheR4ZlUsO+zJPvTqpp0xQakpaiSOGI8p2G3IO&#10;Qc8Dj8xTYwskqzQhwB1x3NCskn2CzbfcjY5mAXOJeQeT7/zFRvJLCArb8KVODz9Pzpqzsu46SfM7&#10;dCdooJgJVZw2CduQM+9VrS7AIKO4Zefr606V2muwpa+9YdMkqIuSCHzz1yD+XNT2AjvLaS32qfIX&#10;K89cVMkvZuxS0a97cps0vnIFcEx56/p9KdFIJLcTRuemB+VaKzgrIzVncSCVYo2nldlNuQMj0/ya&#10;rXV3cTLGqKobAw4Gc+maSV5ehUZWvEv37KRAk2wsoI5647VWhctaARu45PGOoHSlT1hp3Kh7rs10&#10;IBIk3mTJKVaNuO2cU6RoZY3kAcEZB5GP/wBdOpdfImm3ZeZCjNGuI2I2fXGD3NWrmNbuICJV3ISC&#10;OOVHXNOad0+w8O29ytcMJ0jQ5JixzyOaYPNtJIzhcE5H9Katb1Ery07Fe6fZKjqVxIBjaei1djV2&#10;hWSFWByOueQc9PypT92CHR1mmU3lPAkRzvGQfUVK0ZjtYGdTjkAnr71VW1o+YQVrjRKyxwnyiwl7&#10;Zzgmqci72RVRQckHbnGRTpXT3HJabDnlLGNAWOzC/wAv8BT1LefsnjbAAHv2ptKyCpcp3QEZ2LGc&#10;IA24jsP61JcyDePMkXDDAYcgA04K6hqJJO6I5UYOryjBOAMDkntn6imJKbfy245BByOtFH3khwi4&#10;3RJKFBi80YyB1A6iq9vua5ETvs2kYYYxn6GnTV0yYN9twkkZmaQIMtyen+fWmGV2iaVdo8rkgZJw&#10;P6UpOyNaak9LjCUlmldmAIA6fn/Q1NKSU+2BQwGM44JGcfjRV5Eo+ROG6orugDK6jIkB6fypzbAN&#10;oQHd0A/z6UWvZlU9LooRlfNlJhbAGVbn/OTTkZJZY2LDcDkHnO6rbd0zPRSSTHOyuzwsxJh69+Kp&#10;vKquGJOEB5/L274pU42S7FSaLBlZ4pJFADdgT/WqVuWIEoKgjkg89+f1od7bji+aKsWJLqEgS4XB&#10;54x1oieL7Q7MCNw4I5P+RVbbCu03djDt4C44OB15P+elMmJZ4imdzYGO5NEI8qvfcaalKJDcJiPd&#10;MrEgjGMmnOR5Sh9wJI2nGBiiD7CpxepX3rKzSMqEk49wB+X40+Il40td7g4wrfSjEN2Hh4+/v/TE&#10;ljKRbhk44YkgcCpi++3gZHG7nBB6ilo+XQd3rqRqcRsdgwDgjv7YqniRxhSMnnr8v/1/8adFrcVR&#10;NaDsRzRrGu7MfP8ACMkmmMVmY+Wsg3ZGDyMe1ODWpUbtvUuNPGluqttLRHjGCD7Gs/zAzgFj+9Pf&#10;GSKmirsJrVpDFIV5FVyBzxnkn/P6UiuI0YtFHxjBT1x60299QvtdESyRu0cqvcfu8kHnPTvU9xIj&#10;ndEFHknIA7etE43S0CcrO6ZWlkaRUUiTI6Y6ZqYJtQNJvIfvRrZBHqQTNjZhBt4yRwemPWog7vIA&#10;GHy8D3oja2paTTQjFM8BcrnJAxkH65pjSKi5j3fJ16kY96q7ahoC1bsKxibcVByuQR6/WhHJiRy6&#10;EtjPtUzitEFN63TISVaKDLPlRn3560eY8bIkROGw2fXP+eabUdBO42dzKUKMPlznPU0kUmbcL5ON&#10;gGc9/XH+elSouNtRwa7bA0joQhXggbgRu60whdnmCXgEAVVv7w6jSYzPmXCOZG6gAD9KkAYos2cA&#10;H8xSp3aSaCSXchaNtxZpOHO44z0NXGQx5lHpxkYz06+9OWjWgKztqVJUBCSmI/IRz6dfeor4NGYT&#10;bE/OBzxg461K2RS6IjQNhXyeSMj2pSGZfN28Sbcg7h/P61UdOoN3bCEDG1gQDwOvXtTJGiMaruJw&#10;euc9T60JpXJjdtaEGSqo7IM8Aknmp1farmPBwcEgY/z1pS2KSs7kUknlny3h56+oPpUqia6tQpMg&#10;ZM4zj14pw1S0HB3sV1mMStExIzgkc0rhZGM0Yxu5yMZ+tEtlqEVrYaPKeNwFbcpwQMZIPWhBbjd9&#10;3911Xk8Ule6Q4xTV3uJNIy4KOoB7YJOKd5ixhY5M44yB60k27gtEtSvGTDM6whSE78k81VbADu7g&#10;Fe3HU002rCjbTsLbXE4yrKASR6jirMrwJHnaTv4I4zjuadSNuo6SaZnXAACzJtYqScg857Yqe9lQ&#10;QJ5/l8YIxxkj60o80rFSi7Jp7kcBjUK8jEF8ehqKURoTkHCcg+ookryQVGl0HuqyQxlgSFwM1W+a&#10;BggXKt97OfUf0qqbWugU1rrIb5KqjF2j4OQByOOmKhW6CoISpIbOR16f/rpK7HcltwN6KIehOD3x&#10;VacsN0TNt8sD3znr+X/1qcrOxcG7cz6EsEqK5llziTPy9z+VOA+zyZ3EEZAI6/hStqJW6orSQN5j&#10;yFFIcjDdx7VLAUhw103GO2O3ak3pYcHzalQfM4zFlVIODzwOnH+eKmvZWd44QWGe+eR6UWsyt4rQ&#10;igRFfc4UeXxgZ6VDdRJLORbqo34GD6Cmt0Kk7PUfDGkoMJaXchbBPTnn8zVIF5Xit3Vjzwc4JHQG&#10;ppyfM7IudnbTUk+zKbZpgpyAOeSSKildZ0i2OoJzyKFH3Qi72t0LMKhMRyMOCfm/rTJCqyNHDHH8&#10;5Kk+v+NCd38ILVS13I2RguAQd2ccZJPapft8U9hHGsIVgwJxzle1Fe7XqGsXa4ssSSWkkwDDZ971&#10;PpVASgxxrNGDtxgdQM05KUlZDg7QbTLFtbRTRSM05UoMhvX2Pue1MhKTR7DIcoRuz6jnH5VMXJ8y&#10;aHBWtYgWVUjMZTmQ4HQ4qkySJI8e9DtORkdj0706S3fcmGhZjAYNJGc+VyD9Kicx3c64BDR/zHWi&#10;DtuXK100TxkSIF8vBjJHGevWorpUCRRsw3IQrHv0J/pUtWklcc2rxZDHI8QVEkUhx07+1SukUwWV&#10;F+8Ofr706id7pi5XZ+RYMm3SoyoGDyMDLAf4VTso3SMvASAT0X0NFC2rXzCmpMbf2qxmOW33kvnI&#10;HJJFacNpNHpkd6N5A2/QN6fX+lRUqRUfK5TjzW7mOkSyzlNmA+c/XrxRHdtAwiy5BB2+tVHW2gQa&#10;VhskRZ2fLgnByC2fb61oNBHdabHPIyZtzwcjLe4/wonsxytoUrW7MaSpKOGHXrz2zVM2628SSwyk&#10;heM+nrTSvqFJq9rF6yLq6zS4x0z2A96oXPlG4mVGbEvcf560m/eb5RR962hov5qWu1tvycj3FYtq&#10;i7y8gUjI5B5PtUydk7lUXqabDzNsUkxXBJB46frSpMLVMQxjDHgnnk8n/PrTp3duwTs9eYZGv2zE&#10;gZwRn0yT7/WoHkeQNG8IB4Cg9Sv09aVSN1bmFSTSR+qmnzx3FyttMm8N0yQTg1mzwtZ3Ec0QkKxH&#10;5kxk5xzXlU/cqK+zPHhdp2EvXSWZZbea4BQE885PbIq7aX8vkMLhCxzt2ngkUVIpwS6ieiuUI1kt&#10;ZkkvbFmjbKhlyc4p0UX2477WViTnO44/yaKdrN9iqqlaKtuUp7dkd1ctlDz34rSUfb7WVZWO6HIU&#10;nJ4q6zUoJroKjGSbVytp6q8Mtu18B5nTIJ49ajRTa3cdrKCQxwM45HFKLfO9Nyadu2zI9YgFnJHL&#10;ZnJmBdR05GMY9q0pNRstTtrZ5lnEkIx3wR2AzStKUINbplzlaTuuhQsrmaz1BJBlw+5cMCRnHvRe&#10;xTPfPCqxgzE7cdCe4/wq9qkH5EJtRkZ6PcISEYYPABx9TVjT5ntZd8hOyXO7pnHatI8tnruD5m1p&#10;1CWeW0uLoQXEZQ7tv3uPX+dFutpexukTFCQc5ztI59qzimo8y3Hir3sQKX0wShxjyMk8c4Pf/CiI&#10;XAbz4o2wmORV3TXNfcXK72S2C4vw08dwYYPlwr4449TjrnvS3o86FXhQjbnI9v8A61ChyqGuxNRy&#10;tJX3K7Tt/ojxuFK8sMkjH41d12GTbZXaGMlSV3DG7HGR09qKtozpu3UvDNezmmhZF+3WLYVwLfAP&#10;JJCj0/xqASs9gFlMpVcfMMHb9amySkgd1ytbiRLb3sMkCS/NFgjPf6iqltK8DyLCwDR43DJ59a2U&#10;X76+ZEbS5GVm8wXSSFccjJ75PTHr/hWjePcSQlogRs+8Vz/nFE+VcmuwRTbnfqUwAqrN5sh6DgHI&#10;7dKrQmZp45VMn7k8465NXG1pXDblujRaZJA6O21hkbh1/KsyIzS4SZjmPPPPTnOeKjC+6noKq03E&#10;0JBHd2ziMMSnAAGfl7/jVS0aQK8Yc/P8xz69gfyH41VPaSCpo00NfzPNlUJLkHrzj6ipJ7sNEHgJ&#10;Hl8dQcjn1/zmiyfLYcvhauEUUd5a+ZH96LrjHQVBaJJJKvlRtwv8PXJovrNX2JW0NBRLK9x5n90Y&#10;OPYc4qbzJIbsvNEMT42jOM/4U2l7quClvoQXsSWs8bxcqQCDx0q9cu6WUTtEpFzgq/AIIqZ6whfc&#10;qlo5OxRt9zRCa1cfNjgj0qrdlWjV/JwWzu+7+dXT0n5k/Z2NSWWKW2iEcj5J5AzjjpVW2EccvnW8&#10;gLR4O0lh1qU5Lm0/4Ypbq/8ATKeoOYXCSRyjdkcHOfz/AMaSJjGgy+AcAZwcf41pDWmrGdNSTkyZ&#10;o45IQ6MN3O5W6E//AKqjjuF+zMLiHBtuhAbGPf1zU6tNdi07qOhLO63NrDMgl/cHHPTn2qtYzOly&#10;jhDzglTinQXuyV9ga1j3FnJhmUr1fDYJ6L+FQ7zNAWXcpycrx2/qaeG+FMKzabS2ZFKNscYZeBz6&#10;/nVxDCsO2VMlBlSuB9ade8o6ExTT1ZUVTMoePaMjOB1+tWI52mbypZBgZAPB59/1oqbPyGrx0IPK&#10;MqMtuykpnCnp70G6mVQJJt3l849B+fvThaTsws4xnoU7h1eHz1bhCD9KstJJNY4ZpeCCD1HH/wCq&#10;h7L1Kg76pEEDtbDzABtmGSDz+FOuIoXS2cIo28kAcA0bSTCMul9Srhw/yEZUjb3x7VZuXUxJP5mG&#10;GBgDqe9VX15XYLXiR3ObhIZXD/JwcDPHbmqQDyI8blNsmMdeKqjazXYUld7j3eQGISyf6v6/d9f5&#10;0SkS7QAM5HB5yaUdtQjrexWjmcEW9wh68YxkilnhECASMMSbsnnjNVF25ddxze6sEUr+U8ZU5ixt&#10;6H/ORUTJ5atKGQF8qF4+v+fepq9dAjzJXKWAxZFAUtwTzjHv+dT2d1JLamF2HzEMFO3vj9cVdVXi&#10;ON7x1E3uyrmQjqezVH+9inEjF/3eRjrz2+hoi9EFV+8SlxNGyGRR5YBB9R3/ADx+dVDGI3imZZML&#10;kZGegouotLuaUVzpvqSSLJISEXhWyT/SmDcoSRjL1wVIBGKd9EiJeaIZAI7jcGi+YAj1x/ntQMKF&#10;KyOd3Ujr6nrQ9UKKaWxFEjC2EmeYyMAdfpViFi+/IYGTBU8f55pau+gTim4lBN4eMIo/dZwOo46Y&#10;qW6YO8Lx7iCBlffHNVXS0aLhZJNiXDyCMLuyqYBPof8A61PaRdkMQVcPwTwc9ealJPlaZFPm1ILZ&#10;ol3Mc/NgHHqf6VICI2LHcw5JXkf5/wAaUr8xpRaunbYrsFbyXRzldrEd8U8nMgVBhZMEHnJq5PRM&#10;htNsa8TCNUAlwcn5dp+X8agt90PmYVyp4YgHoPU9qUbJW7hh78/wjc7zHIqgD06VITKHcqgJG7b7&#10;njtSukmipPYb56M5dY+Ez78+1IoWaRPLChjntnnIP9OaJp2bTHh5XlqNkkBJI2KVI6Z4x15qouPN&#10;eF+WfOeQN340Qa2sEumgo2RFQrPtY8jvjn+tSRqonaMEKVByGJOaq9o7Dsk3oU4zI+HCgbxypwcU&#10;4zFFUlmw4A4Hb6UmrpIVKUrISB0WIyOpYNkcd6arFl2bVw/zDocZqpRvJu46LbT0EkRTCkqxAeV6&#10;YJK5P65qNkYjc2z5cZA/WlF+YRSsrIiDSKJCyj5eAPWpEXfBKAQTHypFTVvZvsOCWqGibawVdxHQ&#10;dM1XjI2N5LjAI6g52+wp0k9dCrK7sxVVWldV83gZzximNHCkMaEHKsF45GBxRo2kEFb5EqXCmIg7&#10;Tk4Gc8iqrMsMQijSHB47UVbOS1FC+osQJ3YQ4bPJPTAz/wDqqQSb44496ryRxz8o6fSia21CV0iJ&#10;JBtiIJIiAUA9c9yfwqZpGEG8MdpOSDnJI6U5JJJhhWpWI2e5KQxosRDfN+PfvUEgkeRVbzDgD1ya&#10;KNrNWKqRaT1J5BGrLCeo5IyeP8arGaSMLEkg2568ZxS3euwK9lpqWCEWGVAf9Zj5eM5/+vSRRK9t&#10;LGz4J24xjNF3aV0ODslZEfyXNuBMygrjr04qRI43t5VaEM0fzZGM1OJTvoNO7WhnHeGRmU/OfmI5&#10;Oe1S3A2rGVU/N7DIq4vRXYRWpWkUzSsUPJxnGOfWpGyseSBgADPHA75pTdkkKsm7MYTLt8wIx6e5&#10;IFOk8xVgnQxEsGDAcnPc80VNLgm9CLc2wN8gx944zUUpICvvTGQMDPOe9OCSa1HDVxuPmMcIV3Y5&#10;+7nmmlDJFDKIxlfvY5zzgfX60o30CMLlHc4YbRMMYyR3GfX1qS8VkInATCZOSTwv/wCqrk1eOhdk&#10;mtRsSIzurliD0OMVUnedHELMx2HbkdwOQef1qU7OIoaa32NGB1ktmhdUDAHB44P51UmS5KwzyKjA&#10;HjGd1KLtJoIu8VqWE8yGESKn3edvXJ/xNU7iZ/MeOQAqOQTnqKKdmwcXZ9xYJfMPlosXzDJwCMt/&#10;Wq87x+YiRKueee56U1zJ2RdHVXZYBWRMcqVHtk1ngSTAqygkjoCf8806T1ZVRNXFKFlWZWX5O/PS&#10;n7WVYnAiOMZxzxipqSeoo2a8yuCrzmAmQ5wVBwMsP/10t7MFkWNSV3D5R+Waevuabi2aEgPyzSI7&#10;ZXgjj8OajkCvCpWRfm3ZX/PrUwldN8v/AAxVRNtWLUc8rWwYLGHj5IHUms6T7RI6yqke4/zpy1uC&#10;T3LAlklIV9xI5J7+9RalGI5YUUOQQDkYpbS2KpfE1clWTdppxGuRjgcc9zmsexi86cusZGQBn361&#10;VG8U2EbJNF952VXt2DNsGR7VBbvKH5JODkjHt/8AXqG73HJR93TYL5szBCq/LySMnoOKrxq29TtJ&#10;A69OKqnotRu2jLx2xqpTLAcH3XNUyJZP4YwMkDHPHakm7XuCvHSwm8288VtIW2vtGM+nP9KluoWU&#10;m7jcYJCkDpnpmlN7aji9XoQQqvmqql/3fC+/GeP8KbJ5NwBtKnoevGRTk7XdxaStYr280iu6SwFV&#10;A5Pr/j3qxEqEmZVGZRkj1x0/z6UVNde44PWw+ykd53xLCSvHAwRVa8KSTySLLD8mOmfwpVWlJDpJ&#10;tMJCh8mUJx2JHINMIVsNuYAYUAdDnv8ApQpXSshy1uWXfy40jzGN2Axx+VZ0CTNndEhYHgenb/Pt&#10;RSerutyp3d7k8synYx8s+XgY6sMf1H86neeea2WFHO0kNgZwzY64pWg4pk0nLQYIUNvHHt2mM546&#10;c+tRNbNCrOc4k5z16VPMkypLrckmVDaoYTkp2OcZrJhmxDgkAehBFXSacdidVfUshUgRJ3C7W9un&#10;U05bjzwbfKFXKnnAYAdxUyu+azLrWbTLDR/Z2SMupTOWHue9Zs9vJCwEbKwUnr1NOjLy1FFbmiGW&#10;5t3iTHyYyfrVG08hnubSdRmLpnjPHFTX+FoElYgizu+zT5APRxW41gjWB2zpv9DkkjHOKmUuRLzK&#10;pJO2pj28r2siGSPcD0IP/wBemXpnJ+2xJlSevJJPf6VS1cWhK90j9OLK4FtqatI0m0nC9c4rcuJr&#10;q2vje2cu5ZuckcEnpxXmYmK5qd9meLCT9+yMe4ml+1/b/IRfMJAX3rfntk1DTzf2GRvA8wdSpHoM&#10;VGJ9yEGnsXl75279RNC1ST7DcaXdxb0PG0YJx0BFc9OIra7laIsVhJwDnOAeaqCtWm1tIFdwt2Ne&#10;BYNSg8iM4lXowIwyis6wvJYluIgyJICw2uFJPqMUWa9pFiozXLexi3UqxyQ3ZQAzkg9R+FdJqDNf&#10;adZMhh3R8YIyQccA1eKXu0n2HBrXzTE0icX9s1rf3CA8YJAyrc/ocVSntWtVmV84JOXB445/p+VT&#10;OXJUlZb6kTfNHcZp1wlwWtbx0DLwDjgYxg1BMt3Y3USSGI+V8y4PVfQVrpGpZp6hFJq99jV1jysw&#10;XScZ6r1xj1qrpzQTpKzYIAOVHHPtWVBS9nLXYddrmTSMhZ44JVEwPJGcZwDVh7drdllhBUSdGXue&#10;4PvW2kVBvqQ7zbRLFqBnnSRyzgbgwOc/T8aksJ3juPKs4VxJk7HORjvSrQtftYdJ7MgtJHW9mg1G&#10;DaGITC8YwSQR+dVrywaBRJH8yfMQR1H1/wA9acZKLWujQVIymrdSipcyfvgm5OnqBWu98vkLBKgL&#10;fwsD6VeLV7E4TRu5BYy+S1w9tIxEoZXJzhQetSJJCwlARl25Hdue1TVi7vToENDNhlAeJJMZbgkY&#10;HP51dukZIkvIpmKuRnHP+f8ACtK71gxYd6PQk5uLcSRxIXXGfXy8Gs6O4ntXa2ZZc9werA9P8+lT&#10;FJuUbl3skyWa3ntGhnfbhsEFuP61Ya5CTQ3USwEoAWxjHtTn73K+2gm7NpozrpRO8jIoXzuQB06V&#10;IpjS3FxJIMuMdTyopq/KkTy6sSxmIdmhdR5f5nikjkS4vrjzBy2PUc4/z+NVUj7zdgp6aEc5ubKS&#10;SR9h8s8MehqYeVcTHyYVAlCkKPb/ABqdJK6DZpCWCMk1xbOFUyHoTnA/yapx/abG9YPxtJx7iim1&#10;KX+JBUule+zJ7iOXD+UQN+BnpyfbPPWmu5mZLeTYPTPLA06aS9UTW62RalfzLeXYql4Mg4C49M//&#10;AF6s2wa50qe3H3QSccZ496iqvcl5al4d66bM58yi0dEfo5AI64rTuFtp7WG6hIIbOfpitK/N7khW&#10;Xco6axuLwRw3Eat3B4yO/wDKlvAYplyuwuAT+NOXxxQQX7tu4QTrOu2dp8RggYxxn+lNt0Errbuy&#10;dT7ADtRPRuwUb6K2468ikgZ1DMBHwFPXJ6flUdnc+VIS9szKR0yB6A06Hvweu5LVrMkjIhnuLZI2&#10;2SjcB8uCPf8AWqhCWszEFmMZ3A9iPSlhk727o0utbEzSJqUDIxQFOmeD9DVS2Y+dl8jHDAVUFy80&#10;bCl7zi2OkE8Tx7CGDHjIH6+lS3RRWjmTaA3YFiaUXfkJdnDfcijLKPMSFPl4YDJyAM0yykeeV1KM&#10;doBGOuOfWmrO45ddSJJJlmYhtrA5IPXNNjnaad4zFgjGVyM7vce9VBJpa9B1WnZLcjQbYJIJV2mM&#10;nk9Dj+lLI89pGmNwKnnIBpxtdXe4pXVrEkzysrDMIZwNwOM4/PrUcZY7WROBjcRjGQO/4ClGMbbj&#10;q6jA7Ss0lqqZjyCPrTUMcqXCoGxj5c9S/eh3t6DjdQaC2EZxC+4qcc+3aoZo2hnYqzkNyc7TnJqo&#10;u0tFuPf5Ds/arfe0HKfKRxkrz71A85iDwCCNimDk4z9Oue9KKV7XCNn0C58qYRvjgghgBz+v+NTX&#10;EwuVktmiXOcgg8kgcD8KUo3au9ga91u5QmkVlD7GwBk474xSs5lQMrglznH16mnO46WqfmVEKyMY&#10;4gc8EgenapLZxIreYse4gAhT/F3x9a0d3F66kyklpbYheQxSMvJxjIPqParKwRTRTNFIQcbueRtH&#10;apk7IqdtF3M4zLAFUoT5hHDdv8+lPtJkSF4pFYqp5xw2cdqMcrxHgpxi7il3xkFuOpGP89CaeztD&#10;Ak0D4EnQHk/r+FOLskiYXbI51icCfdt3Hr1z0pqbHZQH7nkY5FOF1HUqV10IlU73hSWM7+MHnp/K&#10;ol2Rqg8t8njJ64xQnd6ImWyRKwl3g5HzjjnsKqszLIY2lT5sYJPUGhtaoVRXSHhpCkol/gOM98df&#10;8+1QxqhkdTESCMADOT/nvRHRFRdmrbCrJEwIlcAv3Hp2pBIwZPLbpwSR9DVa3fmNq6TbG+Yz4lyO&#10;eAMk9f5UiStjYy52beAPX8anS1hpbvuNjljnOC4xMcHHNDb2Dxts2y4yf5/jQrNLQmm2tUw3F0Ko&#10;vPIB6cUxpZA0YK4KZA7nmlv6lT5eV6jY5NqNG6ABO55/yePyqHaxxLtkI4Py9h7U1ZJ2YVbrl1JH&#10;nLFHA+6MDHTb/jUDyQuYbgFiW7jHIopq1wg9bdxk+92MinlOcDPAqbMchhuJIzhhjIzyc96JOygi&#10;qSlduxSuFk3KQx+b0qNVZIiGaXkkZ7U6Pw67iqL3tCRYnGSHkPTK8dqZLICIzsOWyCePwxSpN6Da&#10;Se4eazRXATzsoN3OMEg9v6+9NE5VmQKDtwSKdtXYdV+7uMZi67eu4/MfpSwubTdKO/1px0WvUTTv&#10;oQ3E++TzEjQFyefQ96Y/7uX9xx52MZ9KVNtRQLoyNDKELJnA7dT+FDlUPmjdzkN3xQkrbmj05hJW&#10;DbJI92V4496eQsg2RnG8McHAGf8AJok7dSIPV+YvmEuN+G54xjk0zDTMw3Nt7DGKKfLdDpNWYzJT&#10;K7l4I/OrFvMkrqpkA8zsQO3eiteVisP7u63Km0gBmikAyQMelQqFikMcjOQ+DnnvTi73E427kjK7&#10;EMUcgd16D8aiyh+Vf4+cjB+v50RvoFmopp6EsjbhGiPkt9DUcb+YUUM42Hn3FOFmmEk48rYsoQ+W&#10;c9TkgZOajgk3PkLjf1HXNTTetrlVLNbEu8xho0C8sD6455/DNVJ/NiEZjwQucD3NDtoK0hlvK5bY&#10;ScnOQcDLcY5+maU3bxsVYNlBkZHDE/1osmmrDu101HxyGNy7OcAAjGSTnIIqO688MVdUO/BwPpSa&#10;1Indp2JbYCXfb5ba+MDqc9vrWekk0BRNkfynkN70/K5cE0m7aj71SwQIg2pjpjjOP8KctwFjDwAH&#10;np7f/rourO3Qc3Z7lW1lPmSKVACnkAgjHb/PrVq+dWSNdpIHPtilNfDqOC97QhjzJguc4GOeR7cV&#10;RJ3RgIxwRgkYzjFUgn73MXLZtsMkx3/uPvdOtV1uZY9j9RIRxg5xz/WlLW7Lp2eo+ZpWIdS4xyR7&#10;VHKYpLcJmQkD5mI6NRPpbcKbaexDaL5awzEN82OffGKimctKXUIQ+fXPoCP89actZblUN9xyuxV1&#10;8s5A+XJ5P+e9RQFHkUs5w/3vU8UWs2kyIy0uiCcmOQx+W2M8npg1JZx7UQvwHAX8aHLQt27CuVhM&#10;hcICvRsHNMu1l2iIEfISB9KadlHyCb19SvaSW6rNErAl+yg8t39KiCYyCrZGT3+6KOVx2e45OL0s&#10;acTB4yM/6v161nKTDcJjGMkAjtU1GuZ3CGsWuw+V44FjlcE853f7PpTUkSRFb5zt3ADqcf8A16VC&#10;zTY4NLlRA0o8xYRIOD6YB/wNWrcoriOYKuM7e3PvzRXTaG0+YrTSRiSGN+d/3s575qOR/JMbCXIu&#10;Nu3PFKK+FhFJvVkMK7izSs20569AafFcbDgxx4boevzd/rVSve4U7rRMilklkOVJ/dEYB9KksyjI&#10;WbHBOc0VHZPQuo0VZvMe4VmXO08kYq1dtd+TEkQUhRyOeaUWrK5NRrTzKShkUBlIKdP8anWHzwkT&#10;EbscduQKVV3bsVHlKcqNCvkXCtle4AzRZhoV25+5zz1zVxb5Wrbigi8rwWi+YQ/TGOpIJ5FZ0jq1&#10;1JJAnBOSB3P+f1rOK5h6p27kdzhFRnTCgk89Rmr0KREtGwY7/u53CqlFaDgt9SNpJRmKZtoQnB9q&#10;lLpDbeYnfkHvilfmQJ3epQXdLL5yRjrzjPXua175RDp8bRKu0/MGwC2eamo9rlbXRn2Gya3ngluW&#10;X+NW4yT70sF3E1vLZLG6lSB3zjtRUjqlbzFKOzRFazY862VBl+gHb/8AXzVdS9pOWkik5J+Zeenr&#10;/n3opaOw6NmtjQ8x7iMIzhQ+444P5VgAstw0ELY2Hgk5z06iim9XoJpX3Om1UwC1t1hyWfO7Pr+d&#10;ZlksZtpUnDYAJ57e9F+VD67FWzufKvJYVcDGVJJ6elRst1HK+ETK8diKcuVofMrrzGRjBS4yCqEf&#10;nV155Dd20lvKm6M5Gfy/UZpSStr0G9Lli/uYLvUEf7LFGJRghNxXcMevrUc9w1rb3NizL852lh0x&#10;x0qKMbJRuNvmk3Y/TBZYpJEEgK+XjIPOQfSrmPN82GKR/wB5jaOnPua89rbseFUur9yGwu7hbe60&#10;+4/j4w+Dg56j9elUbWW4gha3EmQ2ccmnCMW35g7qNuwQTTQXKXVo7/vPuqe/rW/d3NlqiLexSoki&#10;g71PQkcevfFRjo/A1uvyLwEvft0ZzMavDdLMJeHIxjru74PpzV3VL22LRgQgmb73APGOorSS5nT7&#10;kpaS03KkE52mAJEyygdew9qdFfSIWs1mjbzMAHj1qlHVjndxSJl3RyrOpCkldxHt0yD9a0bK9822&#10;u9PnKZPK7gDk/wBKzrx54yFT0UX2OZMb29+gmB/iUHnpn9auanZtHLb3coUbxkNwenAz/hWspr9y&#10;+5CTvPQuWd6l5YPFcKSV4ODyV45/HBrOSVdNuIndT8/PPPpSpRUZTV9ypNuKHausCI2oQLMVOMqS&#10;dxJI7d6sw3sL2bWszMVkI2nJH+TUqLdK3VFXUXchtrZvtUsMEkAMYzluh/GqN3KYdQ+0fZiPM+/s&#10;xjIrSg25pNdBS1p3W5pa5Hbyql7DkB9pyMHB/wAKgsbpJ4yjSoNwyAe/4fjUYeLdKStqg5mnFoqX&#10;cJaWU7GXdkn06dqLWeRmWK4VWDcEHHStoq9Mi7T1I7y3itpMqQdpHOPmweKiguJbdVi81iHGM/j0&#10;96KHvw1QqreuhZmtSkagDBm3bQehrOVbmKA2q7+RyeSNucUYWSadwlHlSsy9bBordkj8rMf+6DgU&#10;xlkvnhInUm3Ixkkc/wCNDceZuxUFJKK6BfSpcLHbSbgVJI5xjiq6wzRyfZ9pZX698n29v606ekV5&#10;ierVx8BklP2ZjnyeQO9Qs8uEQFcx5+U4GOevNVSdroUr2ViUpEkHmwMwbJ4wO1VZYjDK0sK44BGc&#10;5zRSk1vsGISb0e5owSLfQNmRf3HO7r+VZJk8p9gZx5pxlfvE+tFD3ZSRKTai76suzySLd29z5sOC&#10;AeAct9agt3e8uRNHMA0JyM9vT+VFJWje2wVFr6kN05804wC/BxnGeP51ZiRWtcykZXpnv+VOLSit&#10;CpR13IbeSeETMXkCrnPOcgetPUiFmMUrYfoDk4olu/ML8ttCGP8AdlmvFiI56c85pLaQrIqCWUI3&#10;DDk8U43sxVUrheW8iMDHsz1XaSDV27ePUtNidoW3Q8ZJOSB3qJ+8oPsVQdm7bFBJTECrIzBuOeua&#10;meGFrZZoGPyYI29+wq6mjROG/EjaZrl4/tWSXHP+feo5U2TKT9yccDjr/kUK8bJIV7qRF57iaFdi&#10;gAjBPGAD/I1Pqs3yrZzIcn+L+9kiiKu6Zdkk2ZsDQB5FlQkuADuIwyjoPrT5FeGHzI2YZH16HitH&#10;o9VuFBKUbPoTB5BcRFiELA85yD6n9aLre8ipKAfLxxgEdKhWTQ6avHYuRy20LmKEjL9VOM4+p69K&#10;zP3c1wSm4b+RjIOR1pU7pybCVrrTUju7l2mjhLSEMPbrRGqurXSTZaULvx/FgVpGyinYVFpO9hh2&#10;z/8AHz/Fnkgk/SnT4JMN2W3Meoxn6VVRK8UPD+9e4jeXcNHGN+V4HOB6mkxLC/mxRjCjafx7frS+&#10;FWYq9nqmLbyQsWZ4gTIMZ7VTjeUyAwFP3mODzxx0pYdaalPVx1LAhzbpIjsCc8e4zmqE88yqsh8w&#10;9N31P9aeGfQULNaIuGSOSKCe2WUMO3HA/Oo55VmkWSVT+9GT0IJ5pUk7ryHtdXKxWeFSI3yDyPU4&#10;p0Mpa4jPPPTmqnqmTH3Vp0GXMhQiVRFhCDgDI9xVBG+ciKMjIwcH73fI5pUnaKtuOcmnsXJI45G3&#10;MAWHytnoeODUNoiiYqdp6LkY4pwulK4TtsMl3LM7SiT5jg/z5zTEkiiLs+QJOSOp9uKcrNBFNJ3R&#10;BLAs4VBPH83y4y27HWnQrgiPynO3oeAfwzTVn02HFW0a3GNII98agfu89+aRSFhCNJJ8pXg5ycYI&#10;oqpNLQatd6jFfAaPK4XA46Aiq25lkWNXI8w/kac43Qr6rTYXksVYsSmcDvj/AB9adHIiQbHjucrg&#10;5GDz1NFa/K9dhUW29STzwpeSFVIkxlmHIx/+uoVG53XMo4Bx2yBQopLTcaV09ditHsJbcyEsB1HU&#10;UociRGcOBk4I/wA/5FKC2uFNttq2w64ja1eTqQvOR0xQF3RMwxzyPXFC1WxUbaDIhJGrSDb1xn1p&#10;AhzvJGBnKjB9aV3cqVrNFT5gkccsORJ+AAH0qdpOsjuRjIGOnrWkraaEUFtfYakkgMcu9Pn7YHNO&#10;EqORcF06nP07j8DUVFd3ZUIJxdhzo4UyRMNsg5HXkDH45qpvMaRKd4OchhuHzUYdJX8wukmxxSNo&#10;gk5IKcAgE8cf5+lQwIfL8ohizDOOM8elEk4q1gWvqRozLvUpJnGCTz83p79aI3MEb/vB8wPB6ZJO&#10;f/1+tOtHRDw76g8xIZnjUlBnv04z+NPkVBE8cuT/ABAqTnilotC4Ws9SluUurSEhsjGSRzTF2m4k&#10;UiPK4xgdT3q2lzERtJXLBiKMBE8RzycEcHHSqbSIJo3VV/dZBHUn/wCvU05XvZF04xTi2txZCREz&#10;IGGM4wOM00lkVSM/P65Ip77kLZJCbAzMjYO8gc4x/wDrqKQFn2SbstgjHOM8D+XNU3ZLQqnFJku9&#10;fLyWjyhO78elQMRlgqrh/Tg4+lZxu3HQIvV6kCXKw+anl7WXgEYA2npk+tSArMzsHUHC8nGP88UN&#10;u7dhyitCTcVSEoFGPTH4UK7sBH5mGcjPPYVUY6oV7JtieceUVidhxyOtRAwoXK7SwxnBGcHiiK1H&#10;N3sXpZVMYhYZ756A/wCNQurhzF5PJGf4uP1NRSvG/mauXRsiiXa77lX584HOdwxVUMG4835u+Qel&#10;XGWqkZrZxJoXIRyU3Y7HGdv9PbNVA0nmo6oCrHLdR/k8U4qLb1FUvZK5PcJlDJuyAclm6AdzVbfI&#10;HhKEkIeg7/jSh7r9ASk16k7vBMY3ids4B3Duf61AZnYLG78r374pUk9im78ojqFCq8Yww6c/h/8A&#10;XqJnaVzvdBgnGOoB6/8A6zRBIe7v0LshOyOGNGO8cDvjvVUtE8WGzkDgdzmpWlkCkuiILaWR3c5X&#10;DYAHJ+lRtKhlV2CknnNWnFNFRu1uTSMjyjnBbpxTYmt0yh3jaSpHcdv1pSdugSs1sUVKsxCRS7ZD&#10;k+uc5/Wr5eRbYoqqfLA4I5X0/rRLZXCN21ZlSCTfH5aOuW6EfNVY+Z88UpXK8ewA4/I05aDm9ETr&#10;LJFGZH8vDZODxn3/AAqGJxGoAcjHyHHalJKzHTlo7IbNPlzkEYPr1pmEkUSITkcY9MVUE0loVFt2&#10;8yFnaWJYhuO7GB796e0Y8qNpmBKEcDGf/wBdFutyIvbQhSGNEjmBXJC89OTx0qa1HlSOsij5e/45&#10;qXJXsXP3blRI9yp5nzEgbh1IP9aRrn7qvu/dcD/GnTtaJNJpxWhcleRisyFcx8c1nq7yBFVVygJ5&#10;9alK1i0763C3TbL5n2mQ8g8YqW8mhbEkfO/8+etFVNtBRtFXGyfZ1hSWNmBOeF4+mRVaCct5gkOA&#10;/wApB7j/ACaK3vPzQ6CstC3duq2skBQ8HnP3gfSqenq4kREx+84II4BpQUUpMuK+zYqLiKYSrIm1&#10;zye+Rx+NXNSSZ5YhaFWCZYAjngUdtRaqzaI4ARI4mhc57D396gaVowIHfKvgfL6VSaa0egRWsl2L&#10;du4+ztBJs2yZAI5Jx/Ks+eVndbeWMfxdOPp9M1Ek7PXcb6ILQIqwFH+U8c5JyPrSTFVeQRvycHpm&#10;nK7W2wVNPVkpUReUzbfm47nApxudkAFxHLhDlXJ7DrRHWyaKqPRWKw/esDMvphh0q4gZIMQliX7H&#10;rjFFWLjdWIhdQRRaYzJLbyv80Yzg4/AfjUFsojkCKDmPqDg8fSiOivfc0b2RYuImFkl0JPvEqyjk&#10;7apRyTx7dx+5jFOLVpAop+qFuQZwGEqgKR6ZxUaAErFhSSMZORxSTimlYUlZJo1QY4YnMzMQ4BX6&#10;9KoAxtGyYHy8Y44zUre9hpRS16EllF8xYH7hyR6rSys87vGGfDE+2BTq3u0FJ+7cj0508wxJjPaq&#10;92jRXCSTxZLYYEY6f406m+hVG+g4mNRHIrEnjI5x7iiR5Li44ZtuR8q4zn/CiVxU+VJ6C4AljWWU&#10;jIx6jP51CHUThmiPyng+v1ockr2XQdFa76jroRgLIXcbMAd80tlLkqyNgD5eBnnpScvddwlo9Cpf&#10;EK4ZZUdZdpOOMKf6/wBa1DtsLOCeSQEXQ6H2qJuyirDjeTbMNJt8js2CGxj0/wDr1oTBLd7GSFG5&#10;654ycHp9af6guVyuVtS3PcecrKA2MY9OpovY2giikPzB8MO+BihWTRVJfefprMJFmT7TEV6AH2rR&#10;ttJnmtDPHLGfLGeoDAH0z+NedVko04niUrOWpn+VEXXzJZQZMYJz19vfmrKy28aAzyHJznbkjNOp&#10;d2sggrXuXb21t7mzS608rui4YHBB9/8AGsaKby3DJCx83IA9h9e9RhbrnTWoRd1Gy0ZoJZm4dZdO&#10;lZll6xsDlT7VVjeOO8UNAwAJ3KMZzToXbs90OzklJFbUHs4mkWJZdp6Bid2Pr/Kn+RvC3luZgZPT&#10;Bx7VVNyUItsIv3rEV1LPNh5JG4HJGO1Xrl5IYIJwFbJA4xkD1qnZRjbqEFytK5Lqenpd2S6lpkYB&#10;T74znafUVDp+oW91AdLvUkOSCrg8g+uO4qKfvU5xe8WDSTg+jM68X7EzDzYv3XRhnkACrt5cLd2c&#10;MiRIGTAIXGD71S96FOVtSZw956kMj28tgsZHzwZDHPJH0rPNlHcRsqBsLgnHHH9aqlJx5rkPlVwa&#10;FFKRgkgZx7jtVq+uI5ISPLQN3IxkjvVTbk07FU0orfYr2tr9qh2+a+6IbGxg5x7VWijCHzFnPy88&#10;Z5Ip05vmkrC5U0tdiWeX7QkQSTB+7g9wasaYLaQtBqEhQy52twTu7fhSkn7OaW5NL479ClefaYpB&#10;M21sfLkdWH+TSAwTxxL+83ckgEdKrD3lBW3Kr7STJL+aYMkCjGADx29xUenIt20ksDKvl84HVsde&#10;v+c04W9nJhFXkkVJYlYtagBeBxjj2rQ0y5CMba9t0YNycgk5B4I/H0py96m0RZqe5TuIYjO0UcgP&#10;scZq+kbROoWTeJ8nBx19vapbbhFNbhBWvqUmBtJ4r1B9w8Y46kcirGoOHgN2glY8A/d5/wA80JX5&#10;GNWSa6kEErTW9xvaME8ENzn/APVjrUSorxKYWj4JO3nk1o1ZuyFSu1bmIVcRRs6gbm6gZJx/n9Kn&#10;kQm2E8hxtK+tE2tGxzfNcdpl1DcPPBd7snIxx0qDT43t719i4GD69OT09en8qU9JS13Q8PdpXIXn&#10;aW7eMRHqNrY4/wD11cmuSYtjCLoCO2RxzSmrxp662G0o8xHplxHYmW2voZcA/wBciqtzMsLhogHQ&#10;Y+bAzVRi3UvfRke6otFxhbT2qSrtwgwfUAnvTdMkhLCGfOJOhOOPSi0uWaHHTl8iterLBPJC0Qz1&#10;BJOSDk/lTYzcP5lssWckED7xxgfmaKVuXcKytYr2QkInhkXAfjBB6DqMetXtOHl25jZJP3eeM5Ip&#10;17WkKj8UbmdNGQAUYZTnv6//AFqvpG9xa28iq3ygE9MinPZNjaVpIyZP30BDs5aInj1Ge9Xv7Qiu&#10;4ooLqNlcAjJzj/IqpJuKs9hwSTu0VXh8q6xIPucEdx/nNWb/AAyxtHux0wDzn+lKbfuMUNhok3RM&#10;jOCEwRjP6+9UvNdnjSRpiU6kf3RTSVxwbb2JZi0yQrGXwoBGB0zTYFSVTDM+JLb7pHU57daNOV90&#10;KG7shrJNHIsLqMkkjPepUHkzZSF87QCvJB4wMen4USs0rE4eNlK5nXLeXcJcBiCjbhkgcZrSvI0u&#10;1jaJgQw5HqffNFW9oPsaw0XqY1sqeZucLhsjPJwKsRKqPIDOPl4xySM1c1KxCinZEaKY5po8sTJn&#10;OeeOwz/nmqjIIyschiyjAnHA5p0Hp6lU4vsXnIkh8xFAA656ZFQFkxv2BXOCfTNENbiTSSJZiDFF&#10;KNy+pAJBB4qtFL5cVxaSAESAdecccY/KkveUipO8lbYLdg6NHGR+65AOMtxkf5FVNrr5z7yGAOAO&#10;pB//AFU46NoVS2lyx5IltpiGACjOOenH+NZ4G1gWK7c56HOKmnLVqxTs1F2L7oI2EkrttusgcHtU&#10;UJLMuwN8wHPctnmmneOqFVbT06kUjnd5bENu6k1EZNoBjIyMAD6U58sYpipuTnEgk+eRWPGCGI7Z&#10;PGaRpkyhZ2BT5gRzzRRinGNmVVb97uJcszyTli37vkgeuPSpQWLM8UynsRx+HNDaUV2FDW+hWuEb&#10;B2oo3EYzz8tEaBwH8pjyuAOx7fliqTXKtSlpdkayMky3O2LdGecjAI/GjJDxzKi/vOcAdCSc/hRV&#10;11uRCSkojsygTFlHz5yOv/66piWRVmyTjgjHPH4ilTSasi5r3YsVG85Qk6t8n3c9f8/1pybkkIdV&#10;yufvfp/SnK0bpha70YXUmUe3IfLHAxVWFmRYyhcbT0J6jmlT91RHPmvoh/2hV8tGEg39G5xj/wCt&#10;RKdpGAdy85os1dJktXRBviUtKsa5kyD0PJxUXnAHJZDvwDxn8qa1sOKbv5FuPFxCyMXzGSRt545x&#10;VdDiMR8Zbuck4+tKdrNM021v2H7ZIQqo7APuwDzx7f4UySR9igr/AKnOc4yR36U1e0gWr0QxJiUE&#10;g3449SaWcyxeXjZluARjp6UR3iri6jJZ1Kjyww8z65LEf/WqFWUnczMpbGQRn8uKJWVhK75lykRk&#10;QoFMUoLdsDp+tV2YHzchwVxkDnn6U6T0VwkmnG5OzB4iOAEPJ60sxkZABF2HzDOSamXe5o1eyTIH&#10;Yh1JbrgE9cmkKyOyhVb5xyADjdx0q4W0ZFO/OkSkiO2AKN8nIAzn/GoCFjyy8jOM9/epi90GlkRO&#10;zQqUCH5MH14NJKrSAj5gFOcYHUVUrN7lw8x8rt5C7O3HPT3zVbI3sxAPPH0/ziop31sTWik46EMx&#10;jypcA9MjrzVrhOSBnr9c02nyrUum1dIY/PlzBsgE02NgpClh8wyc4A3UK+9xSjp6iAiNMMv+sxge&#10;tSSuzYDbMHBIHaqj7z1YpKyiyN3kZ0CpwSVxg8E96tMJBCtvJgFcEPxwKh2ta4VE3qkUU8+3kZmR&#10;vlx6dPWrCQm682RAMnkr1NNuKj8hwTvF9yG1nJMkb5G4HpUdwjxtuQZ3HgnqRRe7Wo/d1JrSXIKl&#10;o2E3TByM1TkEhlAhRQTjjHqfX0oha+44u8UOgRJyu7A8vDDjPzCmRhZpikaHL5BJHH/1/pVLWWgm&#10;mo2vsWHhKKUMmVHr1FZzW2Rhg52kjI4/Wog1d9yopcug+6kPyrGMlflByP8AGkty2xC8g98YIz3F&#10;N2fUST10Khysr4bsScY7VIylhG2wdOe/P8u9Dv7pUEmty2skklqm0jdDjkDt3/8ArVBOU8ppGhO5&#10;hnA5NK2rCDtYr2kElw2N5UwjcfXNJdyFmbyUVWUYIXIyQO/19KdWy0RVK+ug6I7JSqqR5fPOTwMZ&#10;qnczJLeNP5g25xwMDb2P1qo+7Zh7snsPnVniDRAfLyRngflVWF2Xy2MiHfkkDn9aKT0sxRt06k8r&#10;QPOp255B5wRxg1FNI0biKLgSEg9sH/OaIqT0HVd1FW3IQA3lMQ26IFhjP06/0qysX2yIyIcFe3Xj&#10;8elTK9tyqbVkrGdlUJ8zJwc/h1H1/wAKlJMLA/Ltc8kc9aejs7kyV20M+SNwCrfJjb34P9fWnXMX&#10;mwxrEG2oRn1zTbjy69Cor3ttxtrcL5DwSbMHH4iqcMhhnQO/DAjv97tU1dUU2ktiwxMUwuUC9MFR&#10;jBPtTbt0KjYU/eEc98cUoXSV2OGthbPy52MCj8T3fp+tQ3yxb0iiY/uuCRgfN0H9KJySqWHe19Rd&#10;Q8+KJBKCWUE+m4f40kEoLrsXOM/NkHB+vrSjrGw6UbXYrwhEeXABk+9Uhke708ywrgwkdPvcdKmm&#10;02E1zR0lsUILi3eRHk6qQpzxjPH9arXcUsbkSbtjn5TycitIWilpoKldtq5YV9lurKFx83pk+vNM&#10;t5fPdJCuRJnPT8KKluhWl/iJpDEqiFUXJJGevA7YqhbxAAsW+VcnnOSP85opq/UT1JJZNwaJkb2A&#10;78U6SNja+e7IdxIIwckUXdo6FRtbQRQslnvhIUrkHpnNNtLpWSQF2LsVAOTx61MPtILNXGvb+buZ&#10;hhiSd39Kck6SD7PdLs8vJD4IPHSnhUrtNi5U1ddCBIiC0JZisfOR3GO9NnKSKPLT/UDHHTAqY3td&#10;lvrYdHMFhjyF+XGG5H+TSbvOljkuEYnlcjjPp9cU6qu229RUnZsL2USYiLHCdjgHd9fxqxZqqQu5&#10;A+UH8fSopNqL8yobozkxHLMxbAc5z9K1rZomtpEbywZzww61VVtxQqNo9NzMjhufNlukK4yM/XpU&#10;ksyXDRhnBVMep47YqbXYRvFWIJ9ttM0RyRD94DuafCVcpLFuBHanPmSV2OK09SOaUPdqXRsjjHPX&#10;jNWLVFCXL/uskngkHHSinqioq17xM+WWK7VYo5ELKcZGOAOoqfyjCBbSAfOBycDOBx+NOorPVkqP&#10;utX2FigiUssxPPQj0qWO+H2OfS74P+5Hy5zkA4yPcUSXMrMqm3dGPHEiMQAGQ7vrirc5l+zOElUq&#10;cHjBOahK0gqNcy0EgZJlBUEkdjzg1ctSbiwuLaRlY24Zx3yOaK21xQSR+mt9Abm2cgFhwB/eAGKp&#10;6ZM8crKcYQng/wCFefQs4yieHJ35ZCtaut+HaRCScnHrjg/lUF3bBJQgx++6gngg/wCFPDyfuKxd&#10;VW5tS9p0EllvjuEYxyZKspAwP/r1VvFgiLLC8eJG+XseucVMpN1b9xJ8sYkIdooghVgEyxxxjiq0&#10;EmyaLzCMz8kZJ3N71pT3eg5aximy/fS+ayq8MXqHH/jtMgnaCEo8K/NjHXrSpRbja45SSvrsQ3kt&#10;tG6OqkLIMOnPX1zVxVuLW0EnkwMswbDe/I/lSqfDHmY6aUuaz1K2iXhtJ5LK9iZo5s4XnqO9QTeX&#10;Y3O0hSg+bj+JB29sd6pxftVZ7r8TODag7rYtTpb3kGZJQPLwFbGcVnJPKgKDyj5JJxzgr6/rRhr6&#10;xY672djcuEtL/T45rMKrgHeG657Guf08zDzVaY4Y4OeSRwf60sHe1WL+QTXMr9SKSMxs8axpl+VB&#10;H8jVqwWC6QxzNMAchc5zzWt2qTZGrlYq2SlZg+91x8zZJyPWn3il7hvmjAT0Pynv6U1rOHoFFcvM&#10;RXUElltnVuCBge3X86mLv9kLiaJSSCxJGSOoodpRvYqbSaTJLO4+12sttNI5xyOMkHtWWgNpdnzJ&#10;B8+Dnjp6D6U6C5ZzXcjeknYnt/MM5dgjBsqAScd/erlk62TzjbyhI65IFGI1jYeG91leCO3vJJ/n&#10;w2Tsx3ot5SGOSQeSBweO1Eb7PsFNvXUis1ivbiUSz7SP5/rTblsERszAwlhx04xg01fmirBdWeuo&#10;yEtLC8TEHycHPfOOatQo8ttKsSFlT/PrTqO3MC6NFK3fypTbspxjj39RUhgT7Mk0TngjIOc7QaK1&#10;1ZrYKLWqsQq8sLyPIPkBAPQnFaJD/YlRbiUggAj09aWKu1B9xULWempmCNoS0qY4wRjJ4xVq3uIL&#10;i188qUk+U7hyD7Vc02lZ7CTs2ZzPJFNFOJFBQjkDn0FXrgSXVsLm3k3Nk7lPfHvSqpLldth0mp3T&#10;ZGsourN4gHDWxILE5IB7Ulnbi/8ANS2kLMnAB55HUUNuKkG/KiC0u4fKlRUKlhnr1PU54qWxEEtq&#10;5bbyTwc4xTqN2bQ6ai3LXYrQy/OglUDzeF749KWPzFlMwdseoPb8+tVO0RQV9UWjdi7V77Bzu2nb&#10;69uKgjM0GZ7Ry3rnj5e9TG0U01oJX1kRzBbgebbhQXB57Fv/AK1EbLMwMe79yRnHp3p293fYu2q9&#10;0rXcwMxICsO/uKgYIs8B3ZB465JB61dO/LGwn7zbNXUEKXUlzHIp3bfu8/Sq6ak7TJKwJDAccduM&#10;VGG5Zx13QVdHHzCMGWeaOCUhpAp2A5APfH6f5zVKec+ZNG0UQOeDjp1zToLXUpawuTWyrDExdpA5&#10;BZSMkEHgex71n20oK/PIML2OO1Wt5MVBLmjZFg5yJJJSfLOAfY8gnpTTcSNPC80UgKYAZh1z0ApU&#10;9r3HiLXsh+oTMqKtwFzIMBxg8j/9dVozPGgEOQW5bdnB+hz7UUXGMbERXM1cSRyXQqPudOmCR3+t&#10;RRECeFmZ+pxxwBxzWkdYlRTvfsamqR+RIdglxIA2evHeqBmjuUSI+VuhKlSc8gdsVlh7uG2xVOVm&#10;Vbcm1ZtwVgcZzz9ePWpl8u48wfOOeo7LVyvFJolK9vUhLfuZLYlMwZYMewFRxyJcKyzjYQAQwxkM&#10;PX/JoinZpBSabkRL8ghOTgAZIwOfp75pu/c2JkBB559adFN38hpKxXlBt22tGRv2lDyfl/8Ar4qc&#10;IrSIitCfvEnnuOPxogrWHJvVXHNbvFD5MrMBweM56Z6dqZFDLIS0W4jlgoz+J/z3p1JR5b2FXjok&#10;NeQSRKjh+cnOMGoYp8nYykZ5z1z6URUZJtscW04oJnnkRre4jyQfU8g8/wCfamMsMUZ3ZwMHgEnj&#10;t3oVorcIvq9xjLsWONBGDIeBjgjrUfmgLgKg3DGeOTRo2rMa0suowXCMXA8zd074GP61LE0DRRge&#10;aWzhueNo7fWiSWruNNLpuQ5Ugl2X956ZxmpYi5RN4+8S2R0x/n9aK1rR0Fh7NPQrJMBHIyHAbILc&#10;df8A9VQRqsuSqn5Cccg/LS01KUU7aiAjDhw65Ptmrk4eNlldmwRgHAPy0aaXFsjMbM3kEltqkhfa&#10;nASx3AjDAhRuyOSB3qvUcNtw2jy9+X4Py+gP+TUkshjtmkHBXIPqo/H+nak9eUKdrS0IXe3SMxOh&#10;AAyeT1Hb3qtAqofLGGD8DGOBTp6XuEeiuW4GQXBVyg3YAwe4qJkJUiQxseM9x/8Aq9ql35kNyi7I&#10;qeZuGzKYhHTjg9alkRAwcCM+aDjr7fWqqvRK24qOqbIomcxtH8vPQcDjtSyl8qFliKrtI56H/EnN&#10;CttbYqKva415fudCF9B39c/nTTI88a5J2t6d+lKKslqO2+pHHmRfMMg2vtwTjBP/ANamEqjsGTAf&#10;jjkgdBxT6bEvdeYqCNI2CP8AfxgngHHX+VPW68o2zMi4zjBPU9etJ6qxcHZxfYrOUZggY8Y2k8fS&#10;mm6QxyZViV5AXHSnTSSiJu8myS0AkdVkLfvemcgk9QOtLKsaK21ydvByCcijEXWiQsNFvUiV/NjW&#10;cgjylPfjaf8A9VVxJ+8CKHxJ+Q4pU0ryHJpqNhWJEe75huOP4eKfImYUmZyCMZA6/h9KH9lFUXrc&#10;gjRf3u+MNt5PrjqKeZECxqir+7OTuxjJoi1dIVRbMbs3sDIE7ng9PTFJDtaXBK4ORn0Pcim7q6QL&#10;WK7iTI4Yuik7+MHBwM9fxH601sTRGaInEQAI4PTr+dNN2KklZWJnCKsTQhQZeO+SKjkY7YZCV+Tg&#10;j2FSkpWCnJ6aDle3WNbiUcdB7EnApkDtAxwWGOQf0/WiXZhCKtdvYijVmeMK6jPp6Y+tRSTkvGss&#10;R/eAk5zinTSTiKGishizGNBt2gEgHHrVq1jQSIFlT94RjsT/AJ5pytoKne+hVkxFM00bffA6dKIZ&#10;yjEFFCoQA3GC3pSh70UaxveV2FyGWYjc+2Uc9Tkf/rquZV2SK2QY+VxgYHalTV7iqNxSEuFzAtwd&#10;meh9celJYbhGXkjOV5I4HHem20pNBo1a2rIWMRZzGORyetINn2TaMZkK7R6En/69UnJxFidHHUfb&#10;XD26MPLYB8ZVuvFPuIY1hiliBG3k5JPFTZqzHTSV2iMSiIfuo2U7juBJ6Y/Wq04ABQbSW+YdKVrt&#10;FU5WjqiOKZvLjhkTHX5v51E0KrLsG4jOTnuD6VU9BrSyJ2lRQrZk2uOVA5A+tZluPLAdVyj4yuSc&#10;dqXRCabirLcuyObOUt5aFec+v+fWmvvkY3BIJOQBz1om3o7l4m1txkrsjKYQxKc/hzVS1YxuXV0G&#10;Rgeh/wA9qpsmlrazL88cJtYGMKDJIYcAjp/XNV3ik2xCIk4xg4HPcVEbLRLQuKtGTY1PlVXkAJYn&#10;n1b/AB4qMSyHesakLITkEc/X60aPW4U7RRGEijHmTsFEgPJ4/px/hUccaSvIjtH85GAv8JFCbdrM&#10;Kmtxs263lAlLYODViYLDbKoUlWyeB24xS5m3sE17sWV7RVHnSGVAY8ZNF3FI8vnFT+6Pbr25orNJ&#10;3aHVUUSS3ouLKJNxzbHHP93+tVraRYYypX+oGacdir3S1IhJJLhZGQgd+D9c1dje3tQvllOcAEDk&#10;4xU1bJ7CgrRWpHFH9pkFwIkPmccYJzWfOshlYKyEHgHjr3/rTSV7X2C77F27hCWqtGy/KOB1xVGy&#10;lDyCEsynvjPT/PrQldNXKpKN2NuJ8OA8a5GR9cd6nj2wRiZ5UCnjHHtSg2lsVJLTUqXGS7yQCI4x&#10;n3NJmSCLYVYq2DweQ3WrptWSTJd09ESWskQRmiLMGHI461XYBWlZgvznr9aUNndji3G75iVWnaLY&#10;WBEeMdcY7D9KguDIojR26fdzn/69K67jitVqWArwRxyRFBnr6Ed/y/nUEzxReY8J5cfdOckfyz60&#10;p7IaW/mTq63dnIgVCU6H2PSo7XewaOMg56A8nNEUo3uOPoMSCJpZ1ZeUxgimutzEkbCQgWxIB9c+&#10;tStVrsS7PlHAbkLOx+U7c8ZzRJcRNaKVLDecNnoAPX8f0q7aDp776EmnS53xXIbE3JBwen/66oOk&#10;cTllcZU/mKjZoqru33L91bST26SxMV7E8Zz2PNN06WNIiCmTj+VOe1hq2plli0kqyxgt6Drx61e8&#10;wrHHtwTwD2A96qKVkJcy5rmfBFG7rtyQDnt3rQu45QhlRmG09D1B9qmqrjjsVYTJMvlzy4/hyM8H&#10;606/jjlna2jCAxgZHT3pYn4tNhQaXqVFzGxTcBu6HqPf+dOnnLQG0/54fKT3JpqWrG1zLfUs6Sqr&#10;t3lAozkkHI//AF1UkuI7Tz5UyEl69xikn8Wmg2ra2P1N09hPpFw0Nw+6NVO0DqPWq+lyaaXu/wC0&#10;45vm/iXHGRx1615tVO9ZdTw4vSDtqgu9IMmLm2m8xQWIBPbsTk1kLumTcxLbM9Mn6/nVYOV4tNao&#10;eIitHfcvyyQNbJ5Mjgx4XHbGKy9ksjQhsck8sc8gev54q6V03dExS17mjeQXcMMRk2MHBwVOOvr7&#10;1Vt4PL3XELMUOM++OajDyXK7IqrrZMfPLGTvhtyBISSOvPbH1q5JZSS24uYwSD1GTwDgdKbfLGNw&#10;3ctNzC3I84STI6c8dOmBW1DJG9u1gZmXp8p+6R/kc08VF2iKi3F2sZMFy+n3InYqfs7duc961tTW&#10;3u4XuoIJBnG4Ahhz/wDWp4vRwn2CjZ8yvozFsLqfT5WhJiZWBGHyc+lX7U2N35wLmHaMhhuOD3B+&#10;tPFRu+eIUHeOpmySyxAwjyu2Md+nerWovHJbw3VjEu+I9ckc9OlP4fZv7whdc4/7VHqFoI7hctCM&#10;qT3x2rOtpWimJDSDHIPGc5704px50TFpuNy1eQyMYrxrVMScBgPfms+Pe8u1mfHHB9O9VgmuR+Qq&#10;qfMr7Ms30hhdBDGVGScE55J9D1HpUxxb280scUZVCNwGep71El7kXcuT956a2INPykpmEbEEA4GM&#10;jNQag1vE/wDo0s4DfoSM/wCNXr7WOpNHSDXLuS2kkSQOLlHOzODzyR6U+KaFS6zxxFW4zzwaVZNy&#10;l5jpXSvfVFC2cx3YIkA3fLuqV4mN00Tkkv8Ad5x+v9aud1JadCeVyjoLFDHdlJoZo0lts/IeRge9&#10;SrPJ9slSaNCQOQMdcexpS9527CbvfQzp1bT/ADGRWwucHJ/iqzFPNEYRFMDggHoRjHH4cVekohJ6&#10;2SGY8maQTIw5PIB6CpZA9u8nlyIwkAwR1zyTUwl8HYVW6e5WCm4aIBVyOoPJ5/ryagLPFFNbDygE&#10;4IGRxV0+VuwSWxZRJRbrNG5ATgjqPr7mo7flJNzBXOcLgnv/ADpTfxLsPkT1vsQNKZIwikbkx+IH&#10;r71Pp7KIg8Eu0jIxzgj/ABp1PhauKGkH7o7TJnNyVlCcHIz0BJ/l9KpRTXEF0fJAXyDwFOQvXB/W&#10;lJJTt5F0rcqbH3skk84kj24Yc7flBz7VHl5lUwlwZguQcjnvTjFJIWmum5aa/UbkngjLL0HooHFM&#10;dtkQBlB3jAB5wfT3oUbNa7iqaK5FYeeILkQyN+84IycZ7UlnP5d6It67TuOWyecU5JNz0HC9kR3C&#10;skgjgjYbDnAyRzUxXCrJGzAjOfU+v1oj8MB03rdGY8oZkVzk8nGQDWi7OtltaIYkPtnNXiV7qSYQ&#10;cUpXYxJGVEQMWxgcEn0x/Oq9xBHBKFg+VXPIPZurVMLqQQUVGQiIZZ53hzkdM9cDpmoCT9oeKQNk&#10;8NnnHHP6/pVUe1xO75nYnDyIWjlAK+hyMj61TmWRD5kWPmwcZ9aIatWRUfdTdi3BNNBbPKpyso+Y&#10;c9PSsueMnyWG8hDlQecZ/wA+tEFeTHs01uWpnee32grwceuP8iqkjtI8cXmSfLjnBxgcVdFK1uxK&#10;vfVF2aOVbhJIjICBt/hI9/zqGON0jEgWNthO7bgdOlZ05OzCStN/IstdOXw2CGAxnd1rIl82FlVg&#10;BtP1yB/jV4dWaV9wsnfyHgtdmcMUyvI4xz/WmfNbSB1TleD3yP8A9dPVNIJ2eqJYGa4cSsxyM7gM&#10;c+gpoZA0olzi4GO5pLRNEpX6kKwywxsoOV7cfjUKqtw7oycxYGTz6AVNeooxbubYWPNKyQ6aFk3R&#10;qw+nU4/yacP9XEZAuUxjqSM1cHzxViasbORAfOh82ARtgc9+nrzQ8WR5qyyDA7HrnpyKSV+UVN8t&#10;k3uRzx7CoYswQBhu9aaS8gzEMbPm9T/k02/dWhUNkRTSTZ2q+dnGMHp1pJFljjHmfxcZ570NdO4R&#10;s4yIg4nZSueMnnkZPqalESmGS53/APHufnHpRV7Dw6u7t9Cs6sxjU43NkgjHXH/66aNieWsWwBcE&#10;n0bNVDVq6Jp7K5OZG8oOjDtweM+tVvP3w7VkceXnpycVK6plTRSUyCQFSPm9cdatRSk5OIwDxnA6&#10;+tFS1kTTi77kYn84p8g+bvxx65/z1qx537stuUKcjAzxSkkkncpSbuiCLZg7uNuDnnof8/nSlV4O&#10;UBQrznr17Z+nWqqO6ehTS01IZJJs7JBLhuMjI9h/KoZncSR7o5DswMZ6j86Iq9iays1qxUguJVKb&#10;mJByQc9fWoImMrYbjyz9096INdhTT7kxyMKu75QPQZNNeQLGm5Vy2e+cc0qjumXopRbISUBKhjib&#10;APqR7/56U4SnYYcJ8uBwMYqpWaV0OC1BiiCJTsyCTn+dV2SRF2oQN+M4Lc1NG1lruOL5m9NhWZYm&#10;jBP3ux5P61K0gAwM4k7cE5zVSWgSWqKqL5MbHcQEOcD3704SFFR2R2zk54OPT+dJO/NcmCtFEJkM&#10;gDDcBzkHpR5TOxQScRHGDg0J2RVWOkRAm5lkABAJOT7cmogdxTeVynXvR1t2FK+rYybAlTy2YEcA&#10;/qKllllHmPmMFO44zTbXVCg+txts6NGY1CLvHWo7dQ+8S4Pk5Ockkg8D+tJbmkEkpeRZ+Us2M88A&#10;VHfExmIgyELxnnBFHRIdNpxXkVGleI5VI8NjkY/LFWrjKxqRG377GM+tFryT7Eu65kQNKRCJhghu&#10;nUZqKJwQuS4VQOO+ew/nRJ6NWHR92MNBTMzsY/NbBIOO+36UsUrxPJJ5jYfPT6UQ2Ymr2sx32pJG&#10;fYxAA4B55qpFcB5WY7Ru4wSBk06Kaui6rcbljZG21GByTnn8aSefdBC5x8pAJ55PbipfYhLr2I0L&#10;ryWHGcYxk/55qKUmTyFyoMYAyBztPTmnTWsblq9tR21hhCmOB178VVMmEf8A1fYDsadNp9CVG+tw&#10;lDxhPs5TEfI4zz3qdwpCAKv7z5cDn69amo7pKxULWTbIYyIWUT7flBIPHX2qrDH5s7gg8Z25Pf8A&#10;Ht6U292h1I7LsLLMkjBjuy/OOetJA642bSoHGM5ye/1qpK40uVbbETJKk42uDjoSMfWo3d1kCCJs&#10;DBzkk8UUWnbyE6aknruW7/Ltb7VcMxBb0z2zzQsjTw+XGR+59hmpS016DovZGeXW42PGI/kw3Jxn&#10;HcU9xBM+4D3IGOv/ANem1siqid2hEidY3iLLhsZx1xUDzODt+YnGOe9F02xU7qRPGFgj3vtG7gEZ&#10;6dap3CpbsVQAg9ehpQ1kW1YjkTdGmZTznP8AnvUiZ3gwdADjPf6fnWj0butCYq0XoWLURvFOnlj5&#10;+WB5NZlvK63bJEABz17is611dlUNEbAUIZBLEMJ97JPPOelZy3P+sj3ZCYXPXjFTStNLshSb094Y&#10;6ny0dSMJ0BNV9xiXGHKz8kDBB+tN9B1bJtloGJVkhdI8Lja3GeKom2UzQoScNyPqf/101o3ZF201&#10;exZuHilt1tl8nMWOOT/n3psLtBGyzBT5vGM5HHT/APVS0WgR2bSK9rsjnV1RwrnBA5xU1+ZbaeRL&#10;crtf5sc9e3FE9fmKj7y13E0+JWZpwSN4zjpx/k1Qmib980MRARgSvfb60k7SXkMiglWTGVb5M8Gt&#10;CRljVslsN0B9PSqr77hRWup0nhJNNaaRtSkARx1IYlR3wBWDqUlhFqrw6dvaNm+QyDBwa5aHtHip&#10;W+Fo6KjgqfmZd6HgmVC/yz8kcf561FBGVZ5c8/zFdELOCsZJJNeYy4Zpp3mKx4iIAGM4HGf61I4S&#10;aGJwrHGCf4ee1DdkKTvv0K9rmPy3LytsGCvHfrVsPbyAPJGmI8DI6g9/wpVPIdOz1sVbNjEvlSD5&#10;R16f5xTZi5dVVCVXqewHaqw19U+o42tbsTxyeWgjcyYk5AB4FRQRgvtwME8HjkmpaSuwV3f+uhLc&#10;7DtjjwC2PcVE0TmIzqR0xnPGc8iqi7rbUcleJTtlUo26R8vgbhngfj1q9P5m4hIxkgc5xkf/AFqV&#10;e10Jc2lh1uREDIypnqRyePaqjb2kleGQgDHGf1NTDRvUc3aN7F2J4bVBLt4kPKjuO9Z915TzE2+3&#10;G7co9R71dHd2Ym1bzLTSS2/n7GH70dOPl+lR7EMK/JyMAHHNZxjrFlSemxatX32tzDJJjcCQRt7d&#10;6wLcgSPHubK8gkDpVUE3zKw22tC5cOWZJlLEQkAjsKQStNCrH5TjnGOGoq6JK4UWpDn/AHQ3Mqnb&#10;joOc1XurmS4WEL0j/U5qkk3ruDu0y6u5La3eUqA5UZ4wM96z1Aa5YryB3A60pNpSaQU2kl5k1uyR&#10;CWCVVLIRjufXOaBF9raWUsuSTkjHPv8AnWKWia6l4dJkmmzoWaORBl8gt1/CqF4jx3DiRlw2Dzj8&#10;BTg9BNvmem5+mtvbNbzi1UyqwGAD9asSTS2c7W7g89eMgj/69cU5KfL5o8R217ohtLp1mdVQ7XJ+&#10;VCcCneZDBeuR5hSbHGM89ev5ihxtNWe6EtUvIjd1Ms724kKnJCkYPNR2zzIDFMoIJDDOByOlOC9x&#10;p7hu07jZZpmhEJb/AGjg/j/SnLcmxkeJooRvPcdR+f8AjxQlG1u4X1WmpWkYmAGKPKtwcZ5FW7W9&#10;t1jaGZV+YnGcBh68iqqw5ouz1K1XLdCX+m7JgVbcDwGGff8AnTGubVYJftlpL5isVxzu9sUqcueC&#10;V9RXas0uhXtfMJceUrK5xjvyKbJdvGm+ITYXgjjgf/XqpJOViFdR8yzNDZ39nHdxvtaIfMnXIqpb&#10;uY0jnH3R8oHsPaii3FTi+g17zi0MuLiGaRFRgu4DhumavQK7272d4hGTnDdT6H9KKq9xJ7jqSvKR&#10;ml2spvMVY2WMgjHIxV+7t7S6XzoRhZOqgnrnPHpRVcv3cxU7JtEZE0ypbNKSLbHAIA5/z+dULiG4&#10;tbsLKE+XBGOQD64p0ZRUrdxYhOUFYehkvmRAI8xYGDjJGOPX/wDXUyXV1ajbjay/L3qnZe6OKbTZ&#10;QtZC0o+fYV6HqPpite/e3uYSt9CyPHjp91s/57UsYneFhUWlzXZzVvJPPiLyQN2SCxLYb8607meN&#10;oFUxjLYyex+taVbOSDaL89CkImSfzTkBRuyM4zVm7Ml1cK0RQEAAgYz0pz1lG/QUVeDLUas7Otyr&#10;KW5yOcn/AArOnjWHyd7IRKW5HXIqKclzKxU48q1NG1WYeYhCsoHGfU9M/jWbcr5LNCAQ3cL3A606&#10;H8R+Yl8Kuakw+1wi6nUExj73B4HNZZMYDSHPzYI3Yowm812Cvqk0h8QY2YE7kMmeVzyPXNUmHnh5&#10;ZsYfHPqtXRVpTYrvliupp2DI9pcWZYEsMjpkOP8AGqz3zHbaSop8nGG4z+dTFc1SXmNt8uhXISaS&#10;NI1xnk5PXjt/npUt5cqYlUWyDAGSN2CKurFvlVyZ2s13JdGjVo5jPLjy9pDfyxVG5MkNy8kjH5eW&#10;xg/LUxdqshytyRRdYzW0QZUiMd0O+eD7f56VQ+aT95bkqbfn1/8A11WH3bY8RbQmuCJoEuWU5Tau&#10;3rk/06VnqshuIxEjcfdznOP896rCac2uxFRu0blyKdra6cTQgi4HI7A1VRYbu6mIT5o+V7jHOKEr&#10;e8mVe+gyISOXeYcxY+Qnkf5xUiTCYCUZO3GQPTn3oSvq+gPmVlYgCYmjdNzZIyO59vertleW9ncy&#10;x3Kttc9O6njFFW8lYqjFWILi2YMZrd0YE9R/nrStMj7ftQiDx4UHncc9+T2pQd0u6Fs4IryeZZXM&#10;KTbf3mMDIJPrU8uEnV43QrJg888Hp1p03dRaXccmknZ7DpFWeNpYJF+Ur97sfQGs/fkGFUGZMHIo&#10;wvNr5BOzirdSyrmC3ntpY2OemOPm706OQRqrLPEVf+E4z7/hSWqCtr0I4dluZAluNr5GB39/0qsW&#10;EojC5BXPJHPt9aqgk3uO7vHzHWdw81pLbXBYF8DAzjfjpVewkZJlT5Px/iI602l743e0BJ23ysyc&#10;4HvnJqwJhPAkE6oGTB3HvSim1G26JqK7l2KgMmJhEyYjI2+pXvUU0nm7HUYPQ4yc+31obu0+woqy&#10;0ZAJDAdjOhD8lCOh7cUvnvI8ZUjA7jJ+X61U1fldxLoSW9xHbyywyMdkwA25BYD1A9f6Cm+ZLbaj&#10;bXIkTaMA45ypweeetZZnT5oTS6o3y18soNksxF01y8ZTKgMfr6jmqUjy3McJRXBiz1xk1eWp8kbr&#10;YWKfvMmmmBht3kMe5Ox44qhAsuYwc7V+XHJ57VdNW6ikryt2FlJ+aIMAF5UUpufs8cY3H5ODk88U&#10;1doEkuUhZlmhlLR8x/wYPzfj+dLLO6FVZeHJOP8AZpL3pLyEt0MjUwxgbiRMMF8ZFV5d4Dx7owFw&#10;B7nv/Sin9p2KmkrK44ykRrvjXIyDnPTtTIjJkSLEPn69Kc3e5E48z0ZLbRPMqqAAW5Hue9U24c5Q&#10;HBGQM4PT9aUFq0U1fZgFULmE58oHj2GOf50rRMDg7dydhnoPrTqLRJhdpqxXKGMGSGMcddwxxjPP&#10;51ZVvLVwI5DnkEUpPm0CCSSY2QjCsrrl/lOc9OtV0zAZoxHnzuh4xuxzQ9y52lyseDJOE3NG24ce&#10;vt1qu4dSCytxjjg4NKCaegqiUk2Oi2lkLg7m4yO4/GoWCwrtLRjqQT3zVTbXzCn0dh6swwMsQoAz&#10;zzio3YoIxIi7Xx+XrQloxxlfcZJmNldypJ+7jrjvSqNsg3uPm5BPXFJO4QdrNA77MK03JHTgEnt1&#10;qr50hAjIkAxgnvj1z602lLWw1pbuWMnzNhRgBnP9KjWQAq6/e7cZ6d6drieiRGHJcOQ4D9+B/OlY&#10;RoRv6EjqR0oXQHfsRXCRF3MQl2xfQf1pltKGljfenQ4xzk4//XSpuyehU3zRWgrThYp4/l75BqOI&#10;qvlmQ5M3Tn09aVC9m2Ku/hsOnULHFKQmFJwfrxUltGpAV0XHGPyoi1yt22CpFPlY1xGJGj8xsbSA&#10;y4zuqF3ljIljXdjk57iimmOpZ6Jkkki3FwPL4z1Gc0jzPj7OQ/PcAU7JJK46ST+RXRYpY5IyWBTJ&#10;7cigySGN0zjJGNucYpVtL6BSi7yVyO2xHN5cg78A9Nw/x4pCn2V3R/4enanJ+9sO107sYRIrROCo&#10;3kAnrwfxq1KHcs7RgggjnPSnZWJg7W8yujbpHhnVSAM4GeT1H9arRy+ROfNV/nx68jtQtmDUrK5d&#10;nUSXNswwM9Cc449aqtIxLIdvPrU02na+5VW3LuOlnMEG7Kkp/F05psLxiJI2iQ+dgZPf04qnG9xz&#10;nsVSGXcvPzHAwD3qeQtJuYQn5cY57/5/WiKWvkFW143ZX84eV5Jc5i28gU2OSdvkikJJPUkdacFd&#10;sJJqC8i7PI1xbPbmCQPEfxIFULOVhLsljc+Xk+pwMGlFaeoQbalpsQ+YWkSSEttfnHQg/wCNTR4M&#10;bnaAVA4OPyotyoE2+VEMCIcoSfUDtmkmUSySb1IPrgjJ/wA5pJ2ijS8m9yVJXeJ0cLuZQVJ9PpVS&#10;2DquXuPlf0zx6U6drS8yXd3E1KMxTRJtb5gCAORikhXksM54PGev0oVnHRFaoUld0e1h+/4APr35&#10;NUmEsMnykHecc468GlRb2sDTe5NIjASssnMYHHXrTbVcRs5HMfPOTkURdtkXKyUddyvDKxleNmTA&#10;5weoH+TUUQjh86MMxyRgNg4Pf86uN7OxOsklYFnOnO0imIIepJ5+lN8pWcyxM37s55BzzUxXM7st&#10;p20Ln2yOZljkKkKcnkkY71HLbwqUSJ2xJ8wJ/p61NVJcrT0Il70SFoy6CMBVyR06E0tzGotU2vEW&#10;YcAY6U43si76rTUiitcW6scfIAcLzxSxFTAZW3kqT0z198/pTurthHbfUqRyh5chnAcn1PYCrl9u&#10;hQbouFIGeTk//XpVL6Mq22oy3jIAdIgRGeRxyO4o1GAvdiW0uA2/BCntnsaU9JRYppWHLG0Fqkjb&#10;wJiAfXI71St7iKKQnnDZBBHFOk1L7O4qi0VluEqQxTS5I68kFSM+lXLoq8McQBwNrKw7f41E+nkU&#10;9ErFKynaDYGCHb29aL1cG3mgQADnb3Hp/WibUVFpCoX1RJIy6g4lZF3KB36gfjWc0qq+xWBI645G&#10;fWnC/YqDVlrqWYU8xYbdk+aTAGPWs4sbK68lpGwxx9TxxRB2av1Khs36Ft0EbGSJQfOIGM44qo8e&#10;1kC+Z23cjkf1qoSjFJ2ErX9Sa4V1VnhUlEAIPH4ilR4hbeZGrkKcNzxjtWc5SvPQco3tboQQKMwo&#10;WyEwPr6VqWpihS5UuuXOQSB17U2pNag2lfUzI5CbhjKhwhAwOpzWnculq4HlQbZ1AHcbuP1qaqk+&#10;UcHb1MZAA7y5YKhxnrxWtdDbDASwyNpB/wA96bSSQ431aKrz72aVEHzgAjnsOfSq1rbySy7jK+MD&#10;BGR0pxSSB76onvwu+Nky3ljaRzTJUg+zxyRIfnyPTpTptpDW1rD4nC2qzTlDn+Ec8VnTztcMMkKV&#10;IAb1I/rUre9gqWu9dy5cBlhHlooBOCep56/n/wDWqCCKOCEG4Ef74D5ge/p+lE37qs9WOHup3epB&#10;8vmY3jDc8n1PetJ2itjDu2ESYz7mielricUrWKtuyzjymkQrMTgc4qsY4bS6EMsibHwQACcCiak7&#10;Bh9Y6sfcTFLP7IkbFDypx09BUOmJ++Cvv6DA9aauk79SopNO6Em4uosRhff1/CrTNJ5CzIMBwAy8&#10;cZrGrdWHSas9SCxkSNnjnC/vcsoqC6ZzKtvcqw29ByQfxq4pXbuCfLBM/S6ZnadbiRmOzqevFbd/&#10;dx3trAymENFwBwSM1wYlfw2lseFTb6rcx2hkUG8CZWIguBgkD1IGa1b+ytprSC4jibsCOo/T1pYi&#10;duWxUYt7nPq3lSxqo4B4xxyK1r+1lRUmLKQepB6Hvn/OK1xMkuVk4fexR0678ifNzChXjnPY/wD1&#10;qmuVt7qZXtZyAMYyTgemamqm5xa2Bcq5lfUlkSGO3FlPAgKYII6f/XzWTNGoEU25v3eCc54FPCNq&#10;Td9y66U46dDZluoJIIVnUY4wynnj29az9Tk/00okyOsm0BsHJ9KnCxamvME+aGhDJHPZiORSxWTo&#10;RydmP0qzZzLNYNviUmTI4J4p4nWDa3Iw3xK+zMkNcWgNuTMAQwB6nb71q6HIl1DdWQk2MQCpI/HH&#10;uK0xHvU5tdhP3ZL1KAtS995BCb1wpA5P1/Gor/z45JIGhkDR8HoMkUqLUvZeYVeaPPdEMMbyrH5f&#10;zBfT+f8AOtGKWWyR2hEZE3BVuR/kVeIcX7oUVJSu+xShR1ZLyNiTASMjLAZ471e1S+ik+ztIQRjk&#10;n73SplFOUPIcXawQxhI3umVj52WB6duOPeq8ci3N0zJnEeAC360Rvzt9id1buU7qKJJfMUOOepC5&#10;/StdHlNgissTCL1zlc8j9adRuVON+gNWZh2LtDcGMooHXOCQabqYzcSk4GOAQOeev8q1i1zxdgrR&#10;lZ6i2d9JBALK8jQgcZxkk9aq3ZWKZZAxwuSNvUHtVU4r2kn3FL3oRSepsG6kgjUyjcq4wRwRn/Jr&#10;GlkDERRuWZOc9SOtThYpNtIJN+6ma8d6koW0uYwCCGRlweffpWbfI5dFlklJjLEY7jpRQXLO/cJy&#10;vFRa2JrWS5igkBuHIGM5Gc8cVWa3FzELhCnzEgj16etOTSk3YdO9kxZG8iOBlDYk+9g9xSPbyGbz&#10;lP8Ar+Rgj5vqP6VVN2VxVruQW0sEV20xVo253NwMn1qxeSxhBwCXGcHgsfWomnzRswT0atqRaf5U&#10;qKshKseFIKk7u/0qGaSS3nEY8jA69fvD0p0781mKvJWXcsSeZARKLeMrPjOD6f8A66zoZtt6R5LM&#10;smPl9vT3p4dXvqOo7svXMkXmkLkK4JIbqD7etUFAj3styBtx0wSr/rSoOVloFVxQ6znSJJ4JWl+f&#10;15z/AJzUSPEk8cjoQRz0PXvVwTUn5jlaz03JL6SOWVpn8sGPqegweg/SmwBsxkbgY8KSBycDiiPu&#10;xSE9W9dCW4uGnkcRooaEde5xzzVS2Mli2/L/ADgj044OKUFaKXcabTbXQheVZZMOgAOT1z69qcz+&#10;asjxZ3oOCRn/AD0q0mlqTH0HxT+XuyGzkZAyBkf5/On3MccyfafkxxuHGc0p7p9CqTSTGrch7d4r&#10;pseVwD+VUvPwpLZIB25Hf/61NaN2QobXsXT5kIjL8pMQOOTn+lNuYlJint3JEmT+FTTfvNouPS6K&#10;b3Mu6IbFwME4p9yUFzFFGwRZPl/E1cLXRNNsdcKbY+SjZMmOcdQeOKhZ43snilhwy5yfmOB6VMFe&#10;KlcdRpNq4kc0kdujMqbhjn+LOB0qKOdh5u5GYOA2fm4P09TTSTjLUGpWSIJrvaSsZkBk4DevHNJJ&#10;hIj5Tr8/qTnaBRRbvsVXV0muotncAZikKg+v+JpiRK7LFKxHPy4xjJ5/nRUSTkyMPonrsQzJJNLl&#10;ySY+DnOQO/8An1qaxIW6bcxO7g5Ax/ninpypFwtpdDGDtJv2n5DjvzngY+tQMj3Cq0YGcjOc9KUX&#10;y/IULyfmWchPKkjDDYeR1PT0pY4REZCjgA9wc89cfjRB6FtXbZUlYTqdxXIGeO9Phm8oOWk4I59c&#10;1TWliWuW2pTmkdllXzZVxxkY+7waccRQ7S3/AB8/LxzzQ9GkEo394rRARS+U8qfJ0xnhj+Jp8ror&#10;jG4bcA44zQ9/UKaslcdJtuF8mCTHmHJUfdDY9KpeW0cnkOg+TGSOeO3Win1Xce7XmPfYx42/LweO&#10;cinbwsZtlJGMZJ7nn/Hii70QUdW2Mi27xbOzYbp6HvUcpbbsA5YnDd6bbfQKbuiKDhhLCRkYBByM&#10;g/lUjEPGrs53uQMnOPf6k8UpSvZ9jSmrp3I5XHMUqHuT1+aq24ho8iUBs9xgL2qqeiJd7tMdE6Mr&#10;w5Uib8TikZnJRQTkehz06ULW92ODXbYWOT7OZGBHz8k9dufr6VDLL57low2D146ZwR+lEVezuTJJ&#10;WSGEFXQ7F5we3NOaUqiS7mHlkZI9O9VZNJhUut0OklScoTJLiTkYzkZ7Anp/jURYFMRhT1HUZqYL&#10;4rIdk4p3I8MojQv8sX3c+vPWnK+GjlIjOw8g43dP5USso3sOLu0IZGcyREr+8wMnPTH86YkO4lBI&#10;BuG8ZyMj1FTf3XrqDvuiPzJY5HIb/VcY5znrxTNjEtK8ZPmZG73HJ4qotWQ3q0SkwvFDG6ITEc9A&#10;CB2znvUJKFxkyDIJ5xg0qTd7DkuaLsKMCWUNH1xjHT/PNV1WWGaRwOG6gcjNOf2lcItpXRCV3k8r&#10;uOPxq5DGsyPGUOUAIHWnB20Jeuq6CQAT2uwhmKdDwScnNSusP2YyHYpXj0O6s1e43zbNlR9rIxCq&#10;DgfkPxquJfJZgiEhjjIyBmrgn1Wg5OF0kiT5fMUx9QOop0sgj8mTeM5UZ9jxSluDavLyHARs7sVZ&#10;d2M/SqCs5YR+aNwG/I28D/JprVPQpN2di3MgjIDHm4Gd3TpUDrvaNmPzIMD0x9amIqcd2SFo7i1K&#10;FRuT7uMH9arsoe2CR5/d4xnnp/Wn8OoQ1WvQk+fyklmVfkGPTJqqY0uDGfL5HX3PtRS8h3s15lp9&#10;kUUTRscsc5wTg/4VWUGTeJGbMeSev6Z+tOEfwElZpdBbwNBAyOYgHywyMhlHX8ahtot0efmPfHNE&#10;W/eNK9krXFLbo0SHc3l88+1NRWQNu3Av3HWqgtWSrWT7kDqTI3llQeR0PB65qGON/JPljaUB+6c8&#10;9vzpUnZXsLZJstNds8xlR2y/Ge/69feiBFuJHBBGB6kZHWlDVGs3urblZkaO9cuzjeTgkdzin7Zd&#10;jxSSofLHzdT+X/1qSel7E1ElzaFaFwJRhFy/yt1z0/wp13IUY7MfKR2JxRUirIUb3ZZeT7bbxNvw&#10;/PPHb/8AXVPcxfy5vNy5BGMYJopLluik1ybE18/mzJCnAXAJGQR60oCRyQkEYQYLd89vzojdDdrQ&#10;KTuWuZ1j27WBJAzwT6/0qJZFChX9ApHfp79aVFbFVdVfqyMOUUHYTv79T9Knt52iDyPI2H69BnPr&#10;TdwpJfylSOUrcO1vGT1ODx1/OpJljDI+ULHA/wATTXxblQvo+bYZOA0MW5AWjGODxjP6/WoZ5dsM&#10;ZQ552k85+tE3L3RQ1T1JbchlSTC5ixjP9eaVgryqFibAJO0dT7UmiVDl0uLc4gwYQCFPUevSqc7T&#10;Iihs4bB/Lp/WjDaLV7BLV7F0yummLl9wOW355IqvZbiJfubHyMN0qIaLcuO6IRbJh3jRMuWA+tPw&#10;8wjglbDrlVPADZxVc3No1qiny/cQ2t0baaOOdWIXgnn8zTb2GVM3MbnDE7Tz7UOycW2U9YtFyJ11&#10;d1NwWVpAACDgcf0rPbi6eTbGVHykEgkY6Ef40pNxk7bE2so+8NJku/3ihvkx7/L2zVyyiiUtbMjb&#10;X5wAeCBx/wDXoqab9By+yZUduYLox7mwvUdcVfvihEcMUbfuxgsf5+9J/ZEvebIbTZs2Kjh/fBzW&#10;TAWmdj5Z+Y/marDc3Myp2sa1yqGNFU4KY5U9BWSkUhQxuGO3nOATzUws2EtmjSZgIRDKfvEYPOcd&#10;6ouPIcRH5lbnPc4on+Ar/CrF1Jo4LOYF5CLnBKnnkVSAZI2jUx7W7d8Uqbu02zVWY2JFjAdGjKnG&#10;MZJJqb7U8MLLKI8DAzkcr/jx+VXX1sS/i1KhVnAkgmI391IP41chbbGiXbIN54yBxnrUboGipZr/&#10;AKQ4QsQc7uv15qxcb4k2iRv9noabS0QUdGtSS1Qy4kAIKnI6df8APaqSuLU/Z03YkDIoPBxRFWdg&#10;qtKJftwoZxIN27kkDr7VmStKTNyfn5GMkfz6/pQnq9SqWtrkojaOJWcjb+vvUcrAtEyMQM59frTn&#10;yvl1Fp7yZYLSTQMhZQ0YYAnmqsU0c8TRTRn5SDmi1np1HDVPUPJ2oWikB2nODyPcf570JdeZZOkq&#10;cxnJz120qr5twqvVE9psSFHIQ98ehqpLIZGdMY5GQP5GpV29wWy03J12COeCVeSMK3NVrB/s7rFc&#10;A8Z9c4/HrTqK7aKer03ILuW5EisRuVTz1I3VaMU0luPLcfuwTtHUmk7aCpX94NPaFrKeNITkqdo6&#10;4I/yayDMzymQNyTnp2NOKtJ3GtY6Lc/UO1n+yXUU53bJ+cryRg8f59K1r+3tjKtzEwBf7yDgZH+N&#10;ebXvF02vQ8Whrz36laF49MefEo23WQQO2RjFVmuDarJBb3Mjo/YjnmhRc3ew9FBoqzCaJGdFfB6j&#10;nGRVvT3upV+02sIcW/VRyQO/HtVys4Sd9iIK8o2RcvbazmjW7sJwvCl4znPPXHpnuKwkQpcQgjKy&#10;cgjjFTl7krpjxFpO9tyxcx211GbiO5CSRgHDYAI9Kr3cMqBRdCMbx1H8Rxx/n0qovVJoajo3cvaY&#10;Y72yuIWtCWgzyODx9evvWF5dw0shALLn5F5HTpV0napPUmpf2aNKz+w6hvgmldCOMkA8kcH8ayC8&#10;9mRbbJPmbBOQAM/WnQ+NxezFN3imjpLy3mutMt3tZYjkDcCU3Lx/OuWguJIWDPGQbfJB56g0suaf&#10;tY9Sscm1TZcvXvIbmxvJQxEh+Vx6jqK2NX5lhMiwMMfKy9SP8+tKoo/u0ul0KN7z8zGsFNs8iyRK&#10;0cnyk8fdP/6qtalZNbRrIs0JS5J2sCMZ9PrVVXaa030ElJxabKNpJJZOJyN6uOn86sXsFu9i95ZC&#10;LC5JQf0oqXjLm+QQ1VhdJuh9jmtHZcSEkbhk8dcf0rLs5pLa6kndAdmMdRznnPuRVuKVSp5hSs1G&#10;72G3xQXsc9o0hU9m7f49K04IfMsriW3u2G0/MDxuTilUvGjHyFQd5tdzLiljjdFlAPQqQQQV/wAD&#10;6etSXhBeJImQhwCcj07YrTrHTQHflvfYkiuPJtJba4iQl84LAcE1hzL+6RkZF3ey4I5/X6VWFSU5&#10;PuJySUdNToVlVPJgkIZZuWxj681mSNbw3QnhdNsmeuOcVNFvmZdVax0JLiFVmt2hDbXJyOCVaq08&#10;yTSqqTD5ASoYjLevFOhfS/Qh6erLVlchEIAww69Ofr+dLaSyQJcR71HmZz0z36UVIp8+u4SfvLsU&#10;Jso4gkySeM8dP8mtCBVntAkow8XKggqP8mir8F0OPMramcVklSRrfJMRzx681duFhu9PtpJZyfsx&#10;xjA7059LLYT2V3qyJ2WJI8b8Td+SQSOMf1qvdhWMUsCfON2fTHtTj8aYpOPu6Fucm4tVKcGIbu+0&#10;ismORi6OOCmSSeemKeDSvNMdV2asjTe6Jto3baWQDGME5xz+dRwxR3MbGJhnBwD0/wA/1qbOKdls&#10;F46JlGIfZgIp1OFABJxnIxzVmS4h+y5Dg7MDjB/Wqq+9YbbRWeJmiEqh9qEg9M49j/X0q1PIJYI5&#10;UwX7nuQBxTna68hr3ktCFD9ojLqAJIiCwP8AdIqC4uZJACFQMoVfm7HtSja68haLSwjhpraJ41Xf&#10;CQpXpn0xTlmV18vain5hyAMt2zQru+uwRaS0KR83KyZIKfkemeankuFmDARMuO4wBz2qtGkr7Cmt&#10;L2H2ksUG9ZAhD8tycZxxUcCQPP5Mg+WbIyeSKXK1J67jfNYlhurq3h8qRmKvtyOozUG2SN1liIZZ&#10;PlZflqY2Tem5cbcq8iBW5yy4A4zkYxQSsgDuJB5RGAADgHpWk7qO5EZXtoSXsrSJDu4MXHTOR3FQ&#10;qN0RkhwfukngdOueOTUUrKJVk7lOz1AfvJRg57EHhfX3H0q4ZzARJHj5uWGWwfzq2tbdAinBIqmH&#10;zzJIwLDnbwMg8VEdxRoznLjPT+Ecj8+9JMVNySjcLaN5Vl2Z/cn7vHTjnFLb3Me5EO3Ehyu7BPPp&#10;3qlrew6Ka5dB/mNDcncPuhRu9arPcbLoyqgwnUdOtKHwrTcpJ9yxdorBHjaXgkgnGfXFVgRbvFKG&#10;kG77xXHNTSd1YIq1h7zQlJJGwRgdASTnn8hzUcNy0MbBmA2cDpk0U4rYOzQ2KaPzfJYn5x09+5/S&#10;oJA8dwdvCrj0wT7Yq1o9yZyutiaRlEixrKqEg/Q+g/GoRu8tN6kHjjPHsRSV9R1XZWTGyLDLbxFC&#10;vzfL+hwaozSErlsDzduCMk+/4VVJ7Cjd28hyyqs2XCHd1AxzmlldG3wwsw5+Xpwe1KSvK442S3If&#10;mlWIKfmB545/z7UyNQwViy55PU9//wBVUpLlKspOyCAJKTuAHlZx9e9OnJ2iRiuyEfN0yWzS5orQ&#10;cFdCLKXjeKaTmLofT/OKGdRnMo44B9//ANVKmhJWTdxwZJ1dGUgpjjqT/kmqsIM0wxz0IHBoi2kx&#10;TtZCq0UfzZxsOeMAHqOn40wMRMsjeWo4OAcZo+LoVV0aswklhUROw/1vPtzTTcx20iKFT5iOCW5U&#10;Af0ooJ2Wo20xJSEkVUh+QZwDnPPv/niojiONts0f7w89SM/4VVP4VdibvuV0YDzI0DHy8HAx9761&#10;cZtqxxxvHkEA+ufWim2kDtd2I+W8phIG35PHQj1qMsjJIwPK4GcmlCzja+xUHysjm3I0bNG2GIIP&#10;tS/aPtG1ZORDjae4A/nzShZxBtxmtR5Xeq3Dt/reDxyTioxMVgkhJbjkdzkDpSSutiptXTuIzBH8&#10;pUkO7kEY/wA/So1BjkdSnJx0PPardrslNRtciMsZy0igFCcexxxTEbKYwxCZwSfvGhX6DrNWER9x&#10;Dq4+Uds8n/61WYrjErzBYvU+w47fnSd3uKn0diGBhE5ESsQx69x6U5gE/wBUqYfPPOfyNLVNlWV9&#10;SsZVAYScbe4pqq6ymEjdt7Hg/wD16qPu6N7imrNNIUjapKMCY+q9/pVeRyoj/dnJ2jjPsM0sO7q1&#10;wd1Z2Ft5H3+WzEbcn64P/wCullLFThkHfHIyaK6WlmVF+7MI50kAjljbKYwepHpTlmj8ySIlccgD&#10;3pTvdWHBpRsRsfK+5EMsDtBP8VLGMsrhH/eZG3qR+dFnZu4lYZczGVPLGMjHQ9u9V0DqQpC8Hkew&#10;96qlay03HLdJoddkKEMZyH25X0POetKk4idGD84AI42kHgf5/Gk1oxYn3U+7ISfMkLSqCHBAHvUa&#10;Hy/LCA5QdiOQKqCtpYHze6iWCFZmwMDzOSCc5Y1CoGfLjaUbCeBkk+xpSeuiHe6SaGXEwPlDj5M5&#10;OO5p9uhhYISnQr07DpTk+WLVg5e6I7lVS6CqFBiGRknHPoO5/pSs7RhBIgy+RkYzU0LyXKypNpK4&#10;w3Kc7gfkwQw65qWI25WRW2hVzzkAg460oRcYtcw62qdkULSIq7zSY/dgnd3wKmupRMqR7kyh6jsa&#10;HK6GrPRsWzyHUgfMxA/hGTVa7IuJ280MMEkAZOTn+VVVSbXccG3ddxHUCITpHIV4bA7+wouZFjUS&#10;xyDBxkZ6/rQm9bMUFo0QpJvUEBj5R4Y981DII5GDK8YKc49acUncdLdCTlkNtdBUBj+8R/e7D3po&#10;u0leVooyxGQByPcUqik+Ura1ie1WIM0L7/m7nI59vWmLF5l5hEXaxx39P8aUk9woN32IbpGRgIpT&#10;wTkUwgZ2lhwPfNDanFvqJpaWRLGDbHjnfjjvUsqCNfMQKSuCSemamvdqLQ6T+K6FuJ0mhNxbjbkj&#10;cOp3YFOt7yxnsbndExJ+XjqG7/p39aXK0rWG5cutjItWD7o9xwdoXqVIx1H+FOngltiuy5AYdcY5&#10;9KqCs4Fwu9LF+2uUFsyXKsRIHIIxkk/d/wD1VlWaMrGRdhCcg9OKSaTbFfyNC7gFzLD5Rbjblepy&#10;azmkfYtrIhH+zn/Ioou0pahq0kW7dhGHhyxE3GQaz5oQsuQxI4yeOvAoWjTHHm6lmSR4JYZUD/7v&#10;4cUt3OVj+0QGQeYOhznmiVuVaFK0X5MoxLHlZ1LADaBzQk8mH3beffPuc/56UNXiyLu7uhsMoY+Z&#10;AUXdxg4Of/r1JKhKCSMFcHt6/wD16mjflg+pdVJtq24lncCXYZlzvxweR+VQXkotrkoG4Ujp1A6i&#10;nTauuw5tJWRLJtuLYGN1Aizk85OKrLE0MCvI+TIADkcnNDSTYtbNCgFZEaGNSBjI9DTryWGVRDAF&#10;/TJpO6URu5NawDIjmZBxxnjmqMsqyJ5KIMRsPfI9Kqk3daFVNS1bwuyrK0nXOScD8P1qCabzHeNs&#10;Yc4Gcc46UotXS7Cine7YkasY1SNoh5Q47VPNJHNZ+eZhmI8jvjGaVVrVjad/Ujs5ABv8sjy+M84y&#10;eaZqjujRAlR0J45x2p63jqKL0Wmpe09jLZzR8ccj/aB/rWBG2HnZpXK254wTg/h60rXkw767mwk0&#10;ZtXUp90DA9DWLE58wrCYwDyDx36806a2CLsr2Lq+RDDFLFIhEhwBk4/Cq5VZ5TLDu+Y5PXg+lKLl&#10;fYp2SJ7Xli5kh+YDgk8nH86hmLeeqpJH+8OOaJNO4SjZKzLUbIkjQEIA33QSvNZ67jM4yOp45OCe&#10;tKnrJsKetyxMEmQJceYrR9AeT/8AXqvNI7qyiOHcuTkZzxxVJa3uKnr0NPckdrGItuZeuf8A69ZU&#10;b+TbrPGxPm5JUjke1Yzvq+5pDlaegkEJkLPGGyRxnp2quY2jutt3wY8L2HI7YrSnKK5rio62Z+o/&#10;2OGaykubeeAc5KEgZAHOKy5IkliSVJIx9m+99P8AGuCi2ue62PCrJNR940/JsniSS1kkHm47fxe3&#10;/wBes51dWlWOI/IwBB5I9KKfNrfoVJKyNaK/I017TzoMp8pU8sc9TXP6bDK17MLaXDuMkZ4x/iae&#10;Hioyqu24p6JK+xd1KRyis1lGGT7zj7+KqWCfbBtE/wA0XIHByfT2PNPDq1NtdA15lcq3q3Fvc48q&#10;b5yB+HrXSvF9v0u3ltZ5M8blbYce49+aWJadOlJCw1+eaMvS7g6ffPa3XmgfkCDxzVjWNPurRpnW&#10;OIBeQ6ZYYJ60sTNKpBrZoeGUuVp7oZpkMWsN5InhjduRnOCRn/P1rIu7ie2nf7VHu2ncfwrSi17V&#10;xfyFXjzU04s27WK5l23+h5PlhfNQ4IPqaxL+QtciaaGIFyASMgVNG3tWm/eX5FYiP7pPuXhELmFY&#10;bJ5cSDO1gMHHfnvWLLFcRESxj7vVeRwev+TWmHspNMie25d3qsRZGQk/wg/Nz+JqpZzyLdrBKZcS&#10;nIB65q4K/NccndxJr6CO3lMUjfJOVwwJY4b+taNzpl3Z6Ut3EFMfAY8kjjp+P86xxNRRhTut2XSg&#10;5zlysz9LZZ08veyNztPoaqyCTzWkEgLjg55zWquqjMsR8MX3GJuuI3JUll5wQRmrcbzQRNlZV3jb&#10;gcjBFFVr4bjpbXM8OxdSQ+ARnkYH61a1Bobry2idQQOgB5x7+tXNNSp67Ep+60wihN1AQXz5HVeC&#10;Tis5Yt8xRfMYZycDke1EJWc0HLe2hJcTPBzCVCrwc8keuelWIUs7vfMjMBLzgcjA6jFOfuxvfUdN&#10;u8lymcZs4wi/JnO3HWpLhwUiCL93BwRz71cdLEUk09xtvJG87Zd1LkAlecUkc09vFIzopaPPIyeu&#10;ePxoklsVVi7u0hs8puI4yEQNH1Zd3P1/pVq5wttbphc9+Tg5pVIqKj6hJ3e4jxJ5KzwIvy5Bxn86&#10;oQzKrIrmQcghSGGRjP6VVP3ufuKrdKNjTuYljkaFSQflI6HHris6e3lt3jdVby5eVbt/n+lRh5bX&#10;W5XLffctEk+YI5YV8vpg9c5H4j+tUYyEn2NE+RjoODiqp2tIT1TLV2A9vLcxsCYeOOuPpVCyaNd8&#10;Q8w7ce1FBvkYcqclZkd2zzSxlZW+Ujr6e/rmrVx5RtFKNhlG0jGe/bn3qmlaC7CV5Je6SWFyqx3F&#10;vIJdqqM+mT/X1qpeKsQi8tcBuh/p+lKPu1L9ypaQ0ZddIZLczwFQ2RnHVgePxxWash81cKw2nnFP&#10;Dp3Y5vSKLc9zFHIHt9+G5BIAxn0qv800XmDI9+eelTTVo3Yn5RIUuCtm0gWXdGCCOCcDr3p9vme3&#10;MiH5rfBbr9OaqXuqTY1eTihVjDFFhZR5vIBx/nrUc++HOWIQ4OD/AI0pTSkkN6IfZSR3BeK4cDd0&#10;Pp71FIzW16qyKMOBgj070Vr89ujCK0i1/SH3oZEDg+mCOgz7UtuqiK6hZjlMjeMZHpSesXqFGO13&#10;uQSJLPGWjjdguOR0PXH8qijZSoTcc9OM4NV8XQItX1KBtxDuKKvzDJJ6e2PXGTUtuzSASqSQ2c+9&#10;Wvh0YVN9WWLZpIZtxj+WTJOP73HX/Gqt06sVhVWBPAOBkg/X0qaS1vccdI2I1bym3D5unTGSPXrT&#10;Y2QsHc9cEnAOD7U4vVO25NLo76E1wFcxtvJ2cZGc81EyhyVIXP5Z9aOi1CenNoPNw5iitiR8+1Rn&#10;oGOMfhUhWRYig2kgNt6Y3dzUN7aFwu7lKVRnykXA6DOQcVDKw8pd6gsDx3478/54q9b2Fh9G9Ris&#10;5JCMTsIyDk5+ntSzK6geSAMc+oBpS+JjppO6sVkkYIhjD/Jty3Yen8qk+1iSU/KwwenHAH9KcbNN&#10;Ey1lsErmRGlJxg89M4HAqtK4KJLE2SCqkYJ4PI/kacuyWxcFo2hjANuZQckg7f6UoIlwS5Xt2OSc&#10;ev6e9De66hTavF2H3AKPFND/AAd++aQTxuFxvImADc9/WlGNlYcHdlU7o90m7G7JOc4/GrERDKzh&#10;lAkGdo45A/rTaTQ6a5bpkX2X94khCHzOADk8+1IDIcLG7BfTgYNEHsmwkklLTQbCxeORUySv90c5&#10;xzUcX7gJP82OjeuKE9WiLfDdk8vl4jklVPkVUI9eP5nn+VVBEhb50b5Rz6HNCbXyLlbmRJ85jAZe&#10;Rjkjk461WkgkMpdhnf69xVwaTTSJal9wodfLiYZO49vUU0BWdSq5yD97kH0qUmrDjurEe4Kxkycq&#10;T7DPelh2OV2SDPXf7/5/ShJtaFSWhZ/dSBnZtvkjkk9T/n9ahldItuMjfgEHGeP8ahddClYqySHz&#10;dsuMenHQ094kEqlmfaemOM1V1ZWRnC17MZ5jLGV3nPBI7VGJEO8yYOMZ65J+lEIq1r7jl7yj3HyX&#10;KeVADEu5jjg5Jz+XSiTYxDxAkHGeuaJRfUpST5UyFtkaxySI53Ebse/U0scMcYjO9m3HPPXmlFON&#10;1YKkV7oRxL5nz5ITgZ7elEsZZQFcK0eAR6j3om2mhuOthJXjmtkZkIYd85Gf/rU0yP5cburbYuMD&#10;Ocdc01omglZ6siWVS2SU+Y4weOtLLl12/OPI7n0/xom3rdAlbZ7kUbPJmRR1x/wIjOf0xUfmbkLj&#10;AKlQRzn6f57URaVrCSaeoBRNAxBO7kkjvT3KhNqouXzz6nvj2ok2ml3Lh8IwXCEKHLZBUgjHaq+6&#10;SIAHJ3/MuQf/AK/rQtthJe9vuLNI/lMGVwD0I7Z//VSLOqBd3mDbgMTk5HbvVNaA3ZpDlHmTROu3&#10;5s47Z9Pwp9z5cci9CUx6YJ/zms9lHyKi3dlN5XaQuxI9ffNK8scZjxgBcHnHTNaJWS1Jrtuy7iMX&#10;ky0ZPB3KPULip2MkLN8sfzDjHA+n/wBaom99Sow0tfczwGCh1fGT075P9amkCu8E7iTLkg5IH047&#10;1fnbYVJ66LQYqKymF1Y+YQ209MimSmJojbSZ3D5htzyahyva/UvW17jYy8pYOTlOeen41KywyIgB&#10;O6PHXuKc394VHzPYrqY45QWZcNwc+lN86SKN2CQ4IwOtOCeugSd07D4ZX3dZBjGCMd+1MVH8yVlY&#10;N1NRK1thqNnqVwkqzLOSME5XGMf/AFqkmRZSkzMi+Vjkk9a0eya6DhZNaMcmZY0iQ5znjjgiqLOz&#10;JDEGT97nB9x/n86ULxGna5YQCPbCrEEYwPr0qg4KXJGDuj4BwDU0+aITe3mWZWMqlI1lxkZ6c/40&#10;sZEAhlgQEz5yDn8qqqwpNp7EM0eJPNkVjvwcDk80+2G+4QI7ZTIHQHjkDrRCTsnYKtlFu5Wujm8D&#10;4XDkcZPQdadPKLdg0i5344GB1qXHYp72H481/MMf9DnPpUMlxIm6JimGPcdfWiKblqypXcUrEyRr&#10;NaTkn7+OOOD7Gqlj80IQOoKnkfT09adV20XQVKzv5kS3BSaKOaGQAHaqgdcnjrU0gzcBt2cE9f7t&#10;JW9121Lej8yyBCkWJkfCk4B549aq286w7vOVSrABeSMt7f4VMOZ2JdknoMt3mW7jeJAfKJIBz1I7&#10;1Rugks3zPnBGGxjkf4U0ldW3HRuk2acRjS3MeZRu44GKzVR55Jd7jaMADuT7/wD1qUFe+g6XXUs3&#10;TSRgKw/1eOR0x2GfWovP8yHy4xjgD603aVhU7K3vEBCwQnL8qeQOc+9TxIIQRJtIYDGeoyMfyobs&#10;nZFpbeRlxxv5yrCzbT1OO2Kv2yujLBdbSDjHfinW9BKLtuQWUbLcGDK4GOeeP/10uoSpHst5Dkkj&#10;B6nHvRTteKJs1fRjWhC2ouLfOY8kAk5x7DFOtNtzG4lZQYxknuMUnZ82prHXldjMMwSTag4hwOD1&#10;qREeSYBhHnJx1pPVR0Jk0nIsSyzW8ucKPLLbu+Kz413TpcuxGfQcHHWiGyHZ6mrqCeXbQi2TiX7z&#10;c8mqTxNJDtCKR2A4yaFFNK71HUb00H2EyrJhYQOeVYZ+tSX0DwrNPGBzknvxRVdtUJpyi02JAXcI&#10;Y0JEvY5H4moJp55IntLheE78Z56Uo26sKUdtdh9tK0LR7XHz88/3etMv0iUQ3sMR52lsHoO9PEpr&#10;qH2mSWzwqA22HEmOn9apzxtBOuSQMc59KdPTl8wT0dmaE+5YoygBEmOM88VWtooxPtVwN/GDxUy0&#10;erKopL5Dr2OaIx+WqkSckk4IbtinsJra1GSx83DA4HpTj7yV2N2UkkNgijmthdkswg/Q9P61RSWQ&#10;kBduTyc96KWzXYlJqW5oXcUcZjupgpwFGOazVtWnLzBwcZ4/x9aKb0fkVd62JJSqwJIGBX+fvTYS&#10;drwFFIlxgAnkUnFaNhFPctyWLW1v9tgmAwACO4qgkjSvbvIudxA3DOCR1rKlJO/dGlZcsVfqfpbq&#10;FjPZmd4eFUlgFJYD0qW2MctspMypIwB+bcd/Y/jXLTk5Ul3R4WISlUb6Fd4rk2s11bI+YMZJz17/&#10;AP66Sydri6kFyEUuMAnOSB/+uqTi1JdUKEZRSfcu39hLZTI0pjIf7rZzkf5FUraHzrkSWs5VsLx6&#10;jnH8zSwc+aN7Crx1VzRe7crPZalbEPwwbHJHtWRJCYBujORkcjjmlhmldp6Mqv8AZ02Ld1dzSiA3&#10;EgZeg6cd6jN1JYo5tRFh+ecHJxzVRjFe6RRk9Rt9bteWguhDHuhByVA3EdOaXRNRa2EguZSVYlTz&#10;k49qFFSp1Ytf0w09yRWiXN0bqzcqYDkDjJ/yKsXt+t7lrnYZE2gkYyfQmnyq8O6HS63WhDpk10oe&#10;W1M4MGcAEkkdyPap7kS6rDLdl4d1sPn/AIdw/wAc0YmynzW1QUruNk9ylZusMUjO20Nk7hgEVYsL&#10;h5JZWuBJtkzkdRz3p4mN1Nih8UTPucwTyW4LBYuUA3cn86gijkeTzSnMeMeuTWmH+CLYor3nr/TI&#10;tRkefJkjY7D8oXgj/OK6CDUb9dIeGOfcHB3E56fh396nHwhOkl0Kwbcal0tjChma0uvNV8NMM7u/&#10;Yf0ouhcWs6ytuxcE8j/ParVuaPnoTJ8y9CzMJbt4Lu3lhOOoP3uOTVe5uHmjjUSOuMMMUqS1UbbB&#10;O/Ldsmjmh+xtI0KHzQAwHOW9fxrEjk3opIYnp6VdBO8wqe8o2WxoWnmRw3S+WSJAQynI68ZqnaXU&#10;hlVVlYeYc8c8HrTglOTaJqcyWr2LeoWqqJWiCj7UuAevWi0lhjtrgBpUYg4OByo5P0zSptumtNUV&#10;NuMiowVI8yyOSecndzUDLKE8za4+Y8nnj/69XRfVoiKeq6kkf2dLmPLBlcjOMngf1qVoyFkWFZjt&#10;APGOeTz0PTNEuZK4535bFWOY7VRA54yeo4NEn7yMPK3YHac9B/Pmqad9hRVkl2LuizRQSGzu0cKO&#10;FPG4en9Kp6jDMt0qAx/IcA/3hUTT9tfv+ZStyX6jpZhdfZwWTKjhh1zjj+dRRmZfOtZI2+U4A4OP&#10;eiSST1CKkkiRyD5X+rzjGT39P61SmJhZ2ZRuJGMcc/571dFXtruFWSjbQtZlSNXeLIl6E7sEjHH4&#10;Zp8EKyrcKA25fmzn8cUna03cUbq33maN253Zl+QcDIJPrwKvQNLcAS3MbFIRyeOMdPrVTSUQovdk&#10;NmY0SS3nwUlJODz1yaSSGa1Kozn5OUI9PzqYv302Va8XYnkVbmAvGGDxj+Lqw4x/n8azldXRncbT&#10;EfvDpk4x+VPDWV12BXsm+g17xXgjhnQkqThhkt7VoaRMbTyxPFmN8EqME49vrRi4tRkm9GKm22in&#10;PKq3EiwD5SxwD7Z4qEK9vLI+GVl+9tHUenvSoaxhd9CpNJyfKSWxWa2KSBQw2nKjqO+aks7iaSO4&#10;ti2SOQG4okk+YTaTauVFLR/KYxhfvD+LFW0KXQgV2AWFhkA84IP8qdfoyqLsmh0YFtK06HMa/ewG&#10;zj+lQgpFOpt0XZcDAJPIzUU3e33BTu4ENoyxCaAo22YkjbjORwDVeOWZVzGsZUYwcHjNONkncm1x&#10;gcYWHsvAAzgHtRIAI4vKhYlzkg4/Grjo0VbRshtHneaMSCYLznjIyCKmutvm7WEeEyACBn160NLm&#10;WooXUdiqpMcwJbaEJXPXH4VPsS5kkXzXCtg8cDd64xQ3Z3sOklb0GSYt4lQbODnjJP5U2ch4lMIA&#10;34z1JNLVpPsOm007lNUkeIf6vcMZB6Y61fuHJaFcYKLyc9fSnXSbSFQk7aFSQsySSHPzHL9ckj/C&#10;oVYNCiMEIA69eOMVTYt7DTI0TARCT5cEjOfb+tJvYEF+PM5Y84PHNEUtxz5rWI1aJd4JHzfLxnBH&#10;X+tNWXyyygvx2PeiMdU7jjZaDiV2SgecQ5756/j2qnGZtrZYgScgdyP/AK9TTduhU4r3UWIR95D5&#10;Z81cYOc9f61XeIqQu1eeuPT/ACKbfvDUNiRnMuAUH7oY9+faoTwsjpvUQ4AY+/T86aaW4qqvy2Q6&#10;dFlSQbhlhwRz+FVoiViZGDAsVweM00rpkWV9yWRpGCQBR+7yOpOR2/z6VCpJRjk4GMn1qXZXZra6&#10;GRMyqHwQTlO57jn3+tTkqsUkbZPmAHn/AD3p1E9UKLT17EcixFYlAXanUetOEjgyT2u4+Tjg460S&#10;0V7A9X8RC87sTuY4bkjjJamfM7KpWQFiMnufanC1l2DewxSPIdOpIweMH1/DNMjPlI4McahsZx69&#10;PzNUr2eoVL3ukSW7FUdWPTPXmmwqIVGRGAuTzg4qFK1/MqCulZ7BGHe1yEb5Qfl68d6iZ5JWAYEg&#10;dvTNJWXyCok7WGhlWMOZR0BJ7c0owwDESDpg5yGz7eoq3q1puRKzsI7WwIeJB5hAI4Ht65xTM7/3&#10;qyAEZ4A6H/CpTbXoXZKo35EaowkCBWyobKn8Oae0h8yVAfvAdsjj+dVVW1mFGNraCAs0KRNuIXGM&#10;jqfrSh5G8sTKDt6euKKj3G2pa2Edi7qyyrx25JFRN5kkbSrj5eO3Ud//AK1S/hQVfibY1ZCsce/j&#10;scdDmoHdhu2K2F6AelNRXuu5NHmWlhgZDMLWRl/vDFXbeSIhXkjBxyw5oqPRDbtYhSTySVMfTOPx&#10;qJ40JEcbJ9T0A+tTT0dy4pt7lPzJlDt5ZwNwwOv+TVhpEurfA8sNCeMjGRVVPecbExXLJkEEZjdB&#10;JI4EhwMAk8Dt60508nO/IEXJI5OSeOnc96blfSwVFZ+g2WVY1XYzYfkYz+NTSJHcW6OdysCDjrkd&#10;uPepV7XuXSXvakAgMcAlYH5eQV70hnDBmwfkxwe/+e9E9Xe2xMrR0ZYtYhMhkbeCM7frx/hTHMN1&#10;IJGLAjquWwf1/SpmrSbuVSattsQgLDLCmW5O0Hk4Hrn3qC4ZYpWidpvm5AODVQ16blTSck2x2I1Q&#10;W8uf3g4JBIJ9/wAqgWIsnkFpMAAZHHAqk9JaENbu+wsNyS6yO3+rJGVz2ouSoHmwyx4kwoK7T07c&#10;VDik0zSH2iv9pMZRGCESH+IMTn2p87IsIdN+Tgnr09Ktp82pN9Iojhu0UI7O+D9eT9f50yRyd4ZV&#10;XcQAucHFS9JK5VBL37dAaAIhfAGD82Mf55ptxMyNHHgjaCe2e1XFptOxNVOTEMjyWxtnCkSnO0kc&#10;E9f5Uge3it1tTyRggnHX2qJR5djVPluyGGJ08u4R1IhPPqf15qK/aNp45rZeJiCRk4APb9aadteo&#10;nZtGi9vO1ms+6ItGAQOmR7VnhzPujaNPlz1weTUzd20nsOgkrMJ5PszBPMGFG4/0qKVZQF+ZShzj&#10;HrVQSer6Di1qi5J+8gjaHJ8v09aqWiNPCrh13AdcYqJ3VxLyM5TcCRI2eQ7SQenP49quXAUwJ8py&#10;oGRk49jmmnblaKhH3lroR2c7SPGpyC5JzyRxUuWJuhO4PJZcAHr2z/nmivshwbTcUhkTZV4pC208&#10;EDNVcPC0vln5ZyDjOMH39utE2DVn6k+YtQt2bam+Dg+4rPjVozGqkYQAAH1H9aIOzYQakn3JhL+7&#10;b5hhOueT+dSIIkjRioPnEn6GiN76BWu76EkTOJQy7mBPU54PsP8APFRXrK5SJVbjqBwM/jRJpW0E&#10;29mNzJMMl2JA6juaitpHSeSKVUyDjjB5+tFLVyui5Wa0eiJbiZzB9mcg7Ov1ptniIMPJPyc4PQg9&#10;PWlhk+V6lV7XskUf3gkWR2GCcfMOcfWtG5CfZY5AxPmgfXH+NF7RsokN+exRtJxHG0QROfYU6SBp&#10;ITPHPF+46LgZ7fnTq76Dp3uVbaR1ctIMtFjPC5yKmvo/NW3uDjoDng4bjP8An1qdFysdNcrabLGn&#10;7XinQrETKpwTgkY96yA7W11ceSTmU5JHrTmk5eoU3axZu2g3iSDAEhwQeT+dOkUoscoY5OGBPY+l&#10;RezdzSybb7lWeWWO48ovgtzk8jNJNF+4GxR+7AII/T+dOdrQY01yy1D7VI8MQDjae3OQRirEiNGV&#10;VnmzIefTHbHvRbZk0tb3RVJKSOsiyE5PIHP0q/JFJNAsMZHyjGD6fWnK1hQTI7WZ9rpsxtwMGq90&#10;j20iTjgSng//AF6JWbvfcqyVyZoXvRmJYxs+YdeagimklPkxOSr9SeufSlNJuSvtqOnHqTQxIyyW&#10;0XVeQTVbzDJCYZHk3RHIHJ4P+fypU723J3SaD5o43IxgEEZzjceMVJfeS9tbz2scnONw9ar4reRV&#10;NuzfUit7kzIyyoo8whQT1BPH+c0XzSWkLwytIRCMDGT/AJFP3XuJXsrdB1tKqCdTvA4DAU5raQRt&#10;eQMGVOMcD6Z+tRiE4tDp+8Q3dy12kcWFCScleANxq5beXZ2wkPmFZc7T159fpUzta6e4qbl1MdN/&#10;zxyFWUYwvHH/AOukuiLaWJVIG7kL6inSk0kkWne9jSlljS2Yyuv7zG0AduOtYlqSHBwSIsgdeema&#10;MNF6uwVL2P07hv7jTicNGob16YPpxj8a1pRbXelsUtCDGSdwxw3HXpXDjlb3lI8LCq04qxU0TW2t&#10;xMkyw4lyuDtz75rNlh8u+zcxKobd5bjp704wUard90Jt8qXbU1HuZrfTViuIIzHKeD1OR061nW8L&#10;X0aahYOpa3+8o/iHfFEbQ55L5ji78qJtTuYr2OJnV9ycHOM+v8gapRW893YbYyg8s5wTjPHr60Yd&#10;clN6lyd3FW1FsliRWa8jn2x9T6fSqt1EUaRLaXcFOVJA+tawf7y/QxqLlg0SW81wixLOyBJMc/zq&#10;9e2SQLbPGkq78Z6bW9CPWpxDtNNPcqipNNPoULDfHAftiYZ84PGM0+6hke6UlIT5pHQYGeMfWrun&#10;UCacVa5DcWcmkMl2rI0dxyNvufmFSaXMzO8Ih83d1Rcg45xSqONWDY7criiC0ltvtDQS2rANkle4&#10;B/rTUb+zHe2MmVbHzHOcdqaV+VX3RLfKptdxklrI8TajG6kpgkd8VVt7h3nikQqEkxhTjJJq6Vpc&#10;y7BSlpDQl1O8j+0oSG+YYPahTeQWwnhkYq/O5c/5xQkowSsOTlJy7mdM8wuLe43ud+Dk/NxjpW2h&#10;S/gOwAFABjnqPx6miulyK3QIv4fMoaUGFxMpDcY5AzVeZVW7n3TL8nPzZJz2J59qcH+8d+qCNpQ2&#10;G2kGV2uzAt+A+vPpVeUxrNjdHmThWHOauFnPYmpdK6NSGW4tDHcpMwK8beoI6YP1rLRw0rBlUB2J&#10;yM9c+n5UUY3m2gqNaXNS7VkSGOSQFHxgHsev41WtY5JIWimWM7uAPeog1yyuOatbzKTgSoyyFiuc&#10;Dbk8HpV+GQRsI2khZLjpxgj8DWlVX07ijaK9DOubeCKfy9idsZwetXrNRCYkuQv77h9vYUJ3gvMK&#10;zfOn/WxUEUkFzKq54+6MEHHNIxFwjRw5BHpySapbRdwppt7DHAVQ4iJxnOOuc81Osa3sZCSqWj7c&#10;Nx2/lxTkrRv2E7NpJlaRjbkhFHyYxnkj1q/DItzYu8Ua77fh8YG4E5z71FdXgn2CnFqViCyEMsDx&#10;sAOepxyRxVOaKVZykh3d+4IopPlY6iuldFiK4UiK1llKhtp7gDNRb5LKfCRO2OoU8c/z/wAaIb27&#10;jptWuRRTwtK+RIO4wCRk9atIXtYHNu3H91cdMj/P1oqNvroKir7vUqCM3M3l5IB3HHfpz/8Aqqs3&#10;nh44luOI8kYxkVVK19hVbrVGleMokd49oMg5xzx2zVS3PmW5YBcnqDj8M/lU0vhuaRa5rWKGFUqQ&#10;VLMecZIx344qx5jRRqY3H74Z4IP0+hq62rSYr8sXZbAwZ4lnLnPHr17f/XNRySb0iO/oGyeBnGO3&#10;9aVPdrsEGm0xsMhZFCA4QDIB6KR+R+tNtZAs8nnEFVI5HYU4W94J01fVli4eMSMVaRhFjntn3xVC&#10;GeTZIEVSX5+o/wDr+lTS1jqwnpLQuI2IpZY5Mbz9STxUNu8fllowuD8xB6n9aaStKwR5pbiSSiZV&#10;lcMp9j2qKxILPFI6jcOxBNOovd3KpK0is6lJRGgIx/CevSl847whRDkgD14GTRS1S1CpfmkrkkE0&#10;0Mcrx7SsnBGDwfaoFt98UL7i3QDOM57j60XXNewlFztruPiAQybtvy45PUj/ACetQQeckroFTtgH&#10;nIJ47d6cWry9ApJaeY+by8q8Q27gAF/unvS5aSIMI3DLySSKVO6SuFlK5UgDySgNIo5UZ9GI5/Op&#10;JSxYRyocDrnnntT3bux3aTshJMmRXjYc54Pf9arq/wB4IqgtjbwfSlT1uFS0Wi7N++ijCR8rnOcA&#10;4rPbgIYSpBweOuamn7thVb6Es8QcmNM/vRhvfPaqwixOEkRsA8Y9B/OqotNIuSjyoJDtDIitiToR&#10;04qQO7RDbjjj6VVJXC93ErDeTGTGeDwfb0pJJm8sp8xzyMY3H15oavp2Fe6TXcmRhI6KnJfGOhJx&#10;UcPn2WXjKncGB7jnI/OlLqn1Hd3tfYrJ+7WNwH5wex4pgUn92cH19evtVxJpq1r9SxA6TrGNiAwZ&#10;ByecY4574yajDNHviVmIYZwe4NQ7apsvV2RFE0Kkn97lc46/kKDkRrsY5H1zjtVSW2go6IjAyUif&#10;PzZx3GfSkQMHZ9jnOM9OTS0exVK1ouxDJkBWfI83BxjJ596eXWVfKLHKkDJwcmnJXinYmV00VzuD&#10;bieFyOP0/rRIkiBAXPz9M0Xte3UdO0rXHg4QcRDfgenHemdCmFXDjDcYx+FTTT1uOMWJAqeazq/G&#10;QeeMnpVi8gazlRNoVXyc9iDwDSnK1vMfLaNypGJFUxkyAvkYHp65pm8TRJCVILgZ6fX86ua21Ii9&#10;LioMJEfKP7j2ySe9R4CgtCOV68k8VN3qi6XRogllkkDyNnC4K8jnParCFWM2yNiDxnvmqr3SSFRl&#10;fmFtyXLhy43H6dqrxvtnIfzu3J9e9ODXu2CmtNegxfnBiAYdST3zSw/JIRnIOOOCMUTtdXHFynHb&#10;UhuJCF86Ld+7PzdPWpg+xSzHOznA/Sp03HGLTV2Q7UkUusbe54JBHrSW7yFQJUXDHjHXJ9RVPXfq&#10;KKug3PhvMKkDjJpHG4rLkfJ1xx7UooqnJW22GI+5GQqx2dG5/D+dIsCFwSYtx5wAOPSlUbTBe9ZE&#10;0atLskRwME8kdPpVSRy3QqQmT+FLTmQ9ZbEbLC8AKq5MYVh2+XsKks3YwSBiMjjk596qps7jV3dt&#10;kFtIArxjZiZiADy2ewp5yiRplfn647EVUlox4izQ7zGRwyNGucnjH1pqyq7Rts5BIyOaieyuFDXq&#10;G0KwSZcgc5AxVR23rl0XK9Cc9aI7odR2sTXMXn2scscjjdgrnggiqSMzIjMMnPK8jiinNe8hMtGT&#10;DLI4jIlwcLjOT0qqVkUvIiru+UkH5ee1Om76DUbRJ7qFGeH72QTwO/H6VVEqT23klTvOOpb7o4/l&#10;3op7vUb2RThDxyqspyBwq/LwK0WgMe4yM+GHDH+97UVtUrMqCVygqnzOGOSQATjoKkZEuEEnm4KY&#10;5659KIdCai96LuQ2xZGYspGMk59PWprkJdQ741IZfvLyPl+tJu9y3Z30I4C0wUvjjjHf8arS5iuP&#10;LnVvmOB9KKet7grJs2rydIrKGzSSHCgEEYJHtmqaxOkAlcR4O36k/SlStuOnpy6GdMJJN/3cZyD2&#10;+n0p0Mu8eWcjbtJHHGR/npVu1tGKavFEMjrbhSEkxHgDrznp+dWzMYTFJGvzJwQD96oSbYVVa2m5&#10;AxiuZZHE2WjJJBGOe2akvG8ix2kR/Nz64/yaIW5WrD973HYpxxlsRpIeB1OBn61dYG1bYGAaYZA6&#10;/wCehpT6opptuxTiUtKEVGIl6dam3LbPIZTu3jPTpj/P5UVNIpdSZrmu7FKIrBIzLK21sZH86LtF&#10;8lZI0GAe/P8Anmns1dbhHW+u5Hh5wggVMtgEAHOB/wDrqzIMW7pOrAnHzdx7VKunbv8AoXKSeiRV&#10;iuDAY42cZTGc88UuphysVyEYhASDxyAOaus46MIrVCWaEYZCRtyeT64qxEIZbkbWXMfIx2NLEP3m&#10;VBJxvbYpX37udGyTjgjjgGrts5YfZpAD9o4B6c1OtkTU29TJm8yB5IpI+AfoQfetSLctnJlB1yAc&#10;c04fBddROL1fYxbeQR3EbLbq+08rlSCD7HqBzWtKqkRzRMMyHB44pVrtXTKndbbmZJcfZXd5IGUJ&#10;k85xj2qWAiX5ZeV4z6n/AD60dEOXM1f0K0Zks5NysMNwaLjy2kjmj3YGTjqaqOy0HUbSQ94WidSy&#10;kgDbx+HNT3TuYI0kLfP9eeeampqOF0yBVe5gRV8tgPmBPXH1qOJngZFjZWEeAduc89v/AK9Sndq+&#10;xSSViuyr9plMakq+SRyTnr0rSM2bQxmJicfIW9c85p2fKTK/tL2MqCVzlJUOEY4PHWrl/JNZSKX4&#10;37c+oB6fnSlf3C4vRj7GSGRlMkqgzd/XFV711E6wTLuU8Ybvmq5bS3Jml80WnuGSIRiFfnC5A6E+&#10;tUkdFkR9oynPHORxkmlBNJeYrtr1LMYFxL53zjZ1xt6VSknWV98aKAwwc8cdqHvsVBrluXGGyyRL&#10;nkHkY5x/j2qPT2VxtkK7WB2jPRaN4y0CkpNppjbiCAzl7OQgDJw38Q96lZ47tYyzIVXB5BzntSpX&#10;aTtqXBx1IHlMe5bdFznqfTuaGSdLcDOQ/IxQna1yUnH5Gd5EbbAjTfe6k5Of8/pW2y/Z4hGwYq/U&#10;DbgHHFFTlUUkhqN7mcCgNsuB1BOMGjXPLlEEnmemcDOef8alxd0Cej8iS4t/LtEnleTC9jVexufn&#10;ZcPk8sT0GKVKUuXlsOTs9z9MLy7t9Q0+OJmXKYB75HfFPs5rnSont5Y1kjnBBOTgjt+IrlnFKM4v&#10;aR4dDm9zXVFW3+z3zSwrIBt+Zc4zjtV6yvYZba40nUZlyn3CeRk5wf59KWJUrctttQi01cqRC7vI&#10;bywjniIkwPm9e2ATWZoE1xp9+LS+iuI2iI+fpnp6Y6ZqqDXvK2skOldxdujNi/y2ot5yKTdEEbcc&#10;joD+NNVpoheRpAjK64O4EkZ4z9feooK9NIqcmp3DRzFJFKk9tIeDk9+e4qrE6xXJCySEEk8Abtvb&#10;p+FN39pPXoRpyq61ZGscrhhwwj4ViOcd8+9VPtFyGhhMuVUfLnnA9q1oJSsmTVlyokmSaGEASNhx&#10;kjnpkEU9leBllkiUp95XXnHt9aLxCLvZD5bsypJbpNuSfGYyOAe1U9OnNhq4jndgoAYjBxjtToR5&#10;YyT6iqy5pLyLupQPBfx3EeSJsMX9Vqk841Cc202Pn2g4BJIowXvQg+sS3vIJjdaapt7i2ckgMCep&#10;X29qklht2sPtlqkuUGewzRe8VNPcnltJqxlRsZmaOVmDP1GRyDnn61YuGe3hWJUwDjPXk561pUtd&#10;LuTHRakkTF7G5QkZiBKljjn0zUVhJG5WW3CDfjGcfe6+hpNO9TQbSsmQL5thfLeFCCSQTwc/pUsh&#10;hvC08QJI5IY5+U+nrTilZS7BzN3VhIb+Szdm2JjAGzGcj1rLZEaYG4QDzuEGeAxHP8zToq0m7iT5&#10;VYuNvRWjmBORjOBnHHT+tSWz208Ch1wVPy4/M/SnG/JzJlTS2sE9xIy+T5b/ACAHIPX/APVTbedg&#10;+yV/vZznt6Yp0oxcXqTUlsiuTCJltZHyM5IHv70y6/dS+QCSOxzzn+tOle68wqN8u2w66VpY48qc&#10;feORnB/yfzqK2YMSrbmXGDg9T7k+lOmrxkDcWkrFu6w7RpcSEA8ZwAcimQLKszOFMgiB3BRzj1H9&#10;ayqqXJa5eFlaSbRCbIX1vcvZTBDD0VyTuC9cf09qqWuSM7nBTjIyOPStKcmoyVtrCcFJX7lhpHkn&#10;CsMGTjnJ6j3oglbTAysiFfTjnjpz9KKtlG1yaTam7oSOIXSI0ZRcnryAMc/0qvLdSyCJZcboD97p&#10;uPainZOz6BHnavc0TLDcacrlgCgGHwSCvt/jWZ5sZaJWKYJyBn+I+1FJ2uVVV1FWLjyRXUwspvKD&#10;YyCR34xVCa3vLdbm2d2Ajxn3APBp0bLTuTU0ad9iyxhFql2J18yDtjqP8eKooT5xmiVsTHPPPHbN&#10;Og7c91sPfk0Hzyo+fK8sEn7v9KG6KQB8uTls8Ae9KrqolQV5PTcrqI2kEaXCgqeR7dv/ANVIk+Yp&#10;ovJ3HdubHHHb+tOpeegkrJsSOQ3Fu0cTLweQagVJsxsG/wBTzjnkD/P5U6XuthFrQnhuIfNDeWpV&#10;uOcnmk88hmCSPjkbTg5Hf6VDT3L627EgVXj82INtQjIHXPPNVojHsaSTJ2njHPrmiCumTUutkNX5&#10;EZUMm1vmA5yB1/H2qNHXy1lwu5OARnAH0qkttQjrd2JreNriCaRRE5JJZOQQenFQwvGIkjzyhOeP&#10;mH/1utKf2l2G7LXsI0uLpZJGkJlHHrjv061TWYmd1jUnHDLxk06CabfkD0srblucxJGJLXfg844z&#10;jvxUJJB3t1TnIHC+nrRDaP4hVejZbuJi+2dUXK9QuOv41Tjf5lcMAei9cD/PFNL3bE3fusjQtJ5y&#10;TKVPGMkdSeh/D9amtGiEU0LpJuccdD0H6069uWy3NItRknYokvBvZggZSRuAwSB61cnkRoY3QICn&#10;PGc/4UrN8uonHlWxTgkkEUhdBlPmbrz6UxUdYzyFwcAjp05pu6W44+9owlYcbNvU8jgt6VFtKxxS&#10;NuG/p9aLcqFVXmNV9xQMTlcjB9+3vTGLpJIVUYk45zik7NNA0+ZigmSBuF/c9yei4FIuxA2yTqen&#10;+fwqqVtbMUm00xkj+Uyo7MPM6Y9e9LuUiIjH7wgZ4Yn1OaIW3K1bWhE7NDPlSx8rpjGc0+O4/ek4&#10;PYZx3ofLyruC+IRcIyKok+c5btz2plwyB9r9IyC2MfNSqJ3VmOls7oikadlVdvAPG3J/wpJXEluh&#10;RgC/fvjtin5hRejRTTEYDlM9BnFWTvQgoF+bOB0xmnUu2tR3ST01KxcuhWPflM4x1P8A9epmlVTm&#10;Mt8x5/z+dOp2SIgpOJVAcO+7gE9T1AqWVAqxEsTnGQec/wD66V3oW2rakhjDCN4yuD2OR+H86ij2&#10;KRFsJH93r9aFu0RJW5WAdBG+4HdbHqMkHtn+VRzACTerEqmf+BfSlTco7o2qWckkxImcOJUMmHGM&#10;jn2/Cle5mnkMc5LrDhR1DD/EUSXMvQm9m7siZkmIK9iOSO2f/wBdNiZhchpVAI4Oeh//AFihfZJj&#10;pfQd5hZnYRtkHOR0qBV2TOhlH74dPrTaSjuWpNOWhGqgbBIqYTdyKHV42XYy4lByTj8apvmdmiKa&#10;vbQNrDcIy2BxgjgGpGZWUPchcgfeGeTUO6aKbeliOBzKSMn5Tsxxz6UjmVpsAE+UCcZ9Kfwxdxta&#10;kL740JAGGyD/ADqYtH5cipwHxnOcVEtXogoNqKGlwsZRlQ55JHf0NVYkZ/L8rzN0nAB9ff3qsOPr&#10;uTCSNow7Ak9SORVYFSkpV8E9utOT7dCqlorTYeLlkSIrH8ykDbnNRXG4sjthsZHNNWUovuS02rJk&#10;ZWdEWVFiYA9CC2fXvUm53CrHswQQev4YpRs5IcbtaMpxP5eVnKZjJXGSevTNXJIvLCuVT5iPmHXI&#10;6UO1kyo21RHIrHA2ngKc8ED/ADmqxEv7tJGA24OV7j0/xp0WxWXK9QZvlYPGmE6Y5BNRiQRsY0MQ&#10;ZgTycDGKdZaaMVGL1sW4nSQopwduOexqGaJTIr78hT17596zg+qHhtb3EEck0MssR+bI6DcSBVZP&#10;nOWKruznkEYPrxRSsm9Bwgmn7wSNGv8AowkYCPABOc49Kbse3EpQAlu68kg+uf1ooKSsObdh8MqP&#10;GQEA9fQGo5S1uyzMsR6kN9ODj8KdVxi0OUXJELRxyyuUQnPDAE8mh5ZW8uIR4MeFBOD7+/rVRveK&#10;BX0G74GuAUOcdB6EDmknjkSIylZMIBgDGaE04hV3Vh8c3mDz9yNsxnoPlHrSySuySwoCxbgse4OP&#10;WpxCsrBaTk9ClErxBVwvODgZ5xnFWLsRvEk7KcD19B/+qlzaR02Kg/uIwAtuokwQMY759KsBxcw+&#10;VvXgDpjmm9mxxbcbkFlciF5VlHBGGOO319arwQrKzMBLlSMDrn17UtOiGrpbjnZMiMg7o+/pz6Gk&#10;jRUjU/MGGM8gjaadNxW73BKTtYhty7yIJVHGAPQmnXBimIhU52cDrjNJ6WF5sSyh8py2G/ecnPPF&#10;LLcn7WwkUFFGcHOMD/Iokm9y4PlvZkMDAeXIko3A7geCcfnSXLtLGwwcy8kjHT2o33J5npZEUKMc&#10;qpj/AHinJPrTp5HkiXyl+QhSAOmaJO8irdWtiBGKkSRYy3DHr2/rVo/vcFt4UcA+9J2V/Iqnvp1K&#10;E4eGZVDhih6qQQfbrVtnLQlGAwwGA3pRXStqhUk9SLeCxjJb5gRxjgetVRMttdLJgAx+vdc8/wAq&#10;IfEiqesdSW8l+2yh0ZgXO7IGQPWpY0Sa0mjMz74SNoAwdvfvUtNK3YihaWtzHe5MwiLupKKcAjGG&#10;962rVU4guJwFm5B460VZNRWhaV2jNMW1z9nEnU8HHNSqyybUV8eTuPbk073jHQJcuol+yiGN/KJD&#10;4zyDyais5jGqMyDnjjuacFeMmPbk0GXytA/m5Xa/oKS3jMsflbGxHnHXqfT/AD0pU3zLdhNO0exY&#10;uZH8tpI35wVI757VXtWFxMGkX75GaUlZPuVF9bbFZ53ikEckgPmZ5GcZqygaLfuJ+fv7UoJSSZMH&#10;+JHEqPcHcoG71HBqSabCrbIy5lyvI/i9qcraJly09Rkypald45Qjj1J//XUt9Ks0X2SWOJhIAcnJ&#10;OCOeadWzihOST2GaesKIJYiQE7d81Su5DeSn92WKdM9cjr3oavdvoOVm1oXrdoZ18lHQmIEjp0GP&#10;8n3qpeOJ1ht1iIKZ3HgH15z0olq1djj9rTQt2wcQAzrGONpPXn/P6Vlnh3+5+96HqSv4003zMT0c&#10;rF6IBkaCSVuOFJz+VUVJe4ihM0QdeABwOPyqY25mrDfkaJheSCYnbken6/zqG3d3tWQrjZjp7cUp&#10;2VrMEklGxUJVZt5k5faCPrVtnktYjCzqVbJB6jPHFVp7quJWbRRh3ZKBkO/B7+hrTsdtxIsEkgyM&#10;L83SlUTtoxt3aMm4j/0mVVkbC8A1cgyQM9Bjaf8AaxUreWu5UbN7ajL+8+2RJYRxHZB827gHJ/8A&#10;1VBAGLwyPtBgI+bgfrSa5bajS95H6ba1b6Y7RXmltIpzgx9gD1K0s1tJdWCmGQBk/hPdR3rhw7lG&#10;mlJbM8NuMpRst9zJhimg89hIu0dc9QOnHr15rQuYLACK6trjiXKsnORxnj1H9a2nJqUXFGdNKK1I&#10;ZY1trm21OCT5ZeGHHCnOKm18Wr+TqMEqss4UMNwJ3fX0/pWc7uVN220KpvdX3M65igS2j1K3Z96g&#10;bhyQE6ZyP84rSvJvMjs9TsposIu1l4GW9ce+KdW7cfJ/mOirLco207w3cjII8PksByTkc8elQtKB&#10;O5iBAJH3jyPSqpR95WfQeIklG9i5pt3LA01tdJFmXlc8g56fWqMts5KTqI9jHkjGOtVG0Jt30Jir&#10;pKxf1K2u47VJEkLRnBGO31rP0m6ms1EEse9ZT0wDj1496KPLOlNW1CtHknF37DtQtY7VvPtLlMSk&#10;ZXgEd6uWjQ6jYSRPHhxgq3TBHb3zSm5SpLvEqdoza7mOZL2PfaXEj8YOO4FVZ3lUxyxuQ0PO4cdO&#10;mea3oW3XUy12a0RuX92l9okEkixny2ChieVPcc9jVNI0bS1ELDKjJXv71lTThGa7MbcpKPexjW7l&#10;ruOLZzJ/FySF74/OtLVbqVj5UxdT0BwPu9q2xKTlT1JgnrcmtVSWzLMgGS3HoO34GsaO0RmYBT+7&#10;OT0H5c80qcuWUxJtpaFu9mElqFSQ5GMJzgfj6cVLp0kD27xMhDRjKnHSlNP2T06lQnep8JmxHzPN&#10;GFO0gNjjBP8AWnFWWJY5C2Fxg8Z5zWm1tQqPdonmnjmjjCO2Y1zjk/L6VNp8+1ZkkVfmBBY5qaiv&#10;CaKh9l2Mhma3YE7cKeeuAfr3q3qMtsq28iRyg9DzwB/nvRNNqlZ6jppJTbQ7UbfNlbX9lIP3gy3f&#10;BOf88Us3+nQbtqKyg5bgY9Of6UoSb9YsIJRsmZ1rdL5jmYsfMO7I5GKt3IitrhGtgQGyO3U1pVbv&#10;GxLWjZYt7qK5sxHNkGE89M/hn+dY6NJp0/mW8soLHcQCcn1FLCr3pLowipaFq3upEkkmZECzAnB6&#10;fhTdOMk7sREHD9EPTn3pqKXMJOWqvqTWlr9puTExjUk8K2Cc9vp/jVO7kZ9y3DH/AEfK/NtPTipp&#10;NXV/UvEW5d9h0Bjjt3IjYqMYIz7VRV0dUjliBLHI571Ubty1E9loarTG3tJLKWJ9wJIA6g+gB+lV&#10;rNI28wzwB/MxtOBuz2/nSp2cW+4drN6GdK2JomMpBUjLe+ePzq/ezM9r5m5W8kZwc8YqqW0HYWIX&#10;M22iIJObRyr53djjBqngxxL5JxtwTu44q4cs3LQfvWVixIz3UZdY2UjBPpj/ACKhE7EPbsE+XgY6&#10;5Hrn1qZxukvmEtHvuQyrCnCggyfe9m4IxVmLzIvLkLqFbjd0zn60OTS2CXK5WsV2ia0lleLGX7jp&#10;ipUmZVDIFBc84PSlWSlG4rNXsLOjCIyJHxwc4HPvUMkMD20c9syZI+ZdzHPFTzWS8i6SevmRQSTw&#10;IZUMwB44B/yaqtMgcQDJ8tT6njIq5K7aJu2m7Fu34zKW5/h69qiMiBnb5sZAwODxyKltuehVG6il&#10;fcsQF4TM0RdQvL4FV2haRQ+7A9TjOaHyjrP3F3IpgzwQktgxkH32nj8+aaHVJopvkz69aqn2QpJb&#10;jbiZ5JlCx/60HjP50kmSqNlvmwDn60StFEJN9dBYin+tTdgEA8nNNyqqkpVgJBk7ccemaIt9S01u&#10;RedISw8wc8jP97HepEZoV+0uWG7GPZeuapR7gnqOWbyihZXP2gt6fKQM/rVCdVkXEbOV6MO1KC5W&#10;9RtNqOpZto/KnhupthjAIIzwaH8mVpIv3B5ODySD6VOJTlZplUE0vUpqpV3ScOSncben07/WnpEI&#10;4XSRh0BB7k067dtCaN3uUFXaySLgEED14+pqV97srI33Tnb8w6U4adCqNu45G3wGWKQMr9jjuKjD&#10;x7TM6rkDOSP8+9OLXM3YVldIhncxZTEfy9Oh6VPADOFVGlBnKj15PAoslFBh7shZ55JFSYg7c9Md&#10;OcfnUbnCKpDZTJPqOf8AOaLKysFT3Zal6MxpgsjlUzhgOtVgSrLLI0ZUj15H4evFRFNczuW3fRLY&#10;iVBt2BSUyWBPPH+NVJCZAVh4PACt/OtIX0JppSWg6OQxP5QQAkFcHnqOaQmJ0Pkrwcbskjg/40op&#10;9Rxs9CKBsukyA56cZxk+3r71LsVmEYduc5OGxn60NvQbVmiuQ2AW5CcY9xTQsxK7XjO/kDj7vam+&#10;mooq6ehOwCho1ZT5R4AJAwKa6mWPz1dgT34yAKmLb6DgnbVaIhXYqrv2qDjdn1qQkIMMSdvHy87h&#10;/Wqre82KWkNd0GIQOSpDDKnjpUcrkKkjKSV5OfXtUwbuhuzV0hzbVjYzlQEPBz3OP8/Whgh4bHPf&#10;im+4Rd9GirtVMoNoIwec9O1B3FSSpOPr1on0Cvy673ICxVolXOBgZH9aWSMAojTKc8jp3pya93QI&#10;aKQx1QyJLtYbeMAdSO3609Wz94YI7DPOaE7X1HFPlVytbN+8ClJCX+8eOeP8/hUqv8w/1fyfnTqb&#10;iTvzK2wjb50Ty2I3Zy36ioQJEn3OV55BOcVMHysKml9R8+6QRvGyjkqffg4+uKZDO8Mo82Mhj1GM&#10;YP8AkURu767l00rRZJeLGwmALfPwep5+v41SjBc+W6sOmD6jtzRS0TVgUZWWpKnmYKmOQBOAcA81&#10;VuDIJI8HAA57844ptrQGkktdCSOVFTapJHOW6/rT1k3HJdhnnOR0olypCw923oVXVZc7RyhAABAO&#10;O2far9ynlQLGGYj5Txjk0noXPukER2RYdj8n3Q2OhrJiDySvJcRk72A57kYxVQsn6kxd2i3NbeTc&#10;JO+4CQY6cAD/AD2qCSFXkSMDAH1xikm3JalT2siM/u51QpHhvTHSpxEUKqp4P+efeok9VYura+i0&#10;ZXlnYxONpPmHOec57D3qONRIr7AOgwR+PFXC25L0a8yG4YsMShfl5P4/41YjUC1fY3+t6jjqetTD&#10;VaDqRe1imGXYEEbgZ+YnOD9DVpJGS0eCQI4b1x8p74/+tVVPeVrDhZKWpWh/dru3E7Scc9KBl1ik&#10;ZJAOmeeg4/8A1UQ03YL3beZCH5KxsAG69KuRrI9nsbd8vr2BolZJ6A7ScdCnY4VDbIygLkY4ODTZ&#10;Q0RZHLlkwQB+v8ulKd5JlQlzOWgsReSPd82EPv0pweKGV4ZY3ZD0wemf/wBdN2bkr9Ckk2tB9rC6&#10;PIxVXUgMVwOBx+fWobhzYXGYzuEowRwcf/qxUr0E3HcjtkmZ0dXTEpxg96ZDKyXLwNFL+84A5x69&#10;z6VTtfzGldPQiZfKn3IhG/knggnuKt4As2O5j5oIHTgdxWc48yXdDpaPfczLdZHCSiVAwwcgLj8D&#10;TzKFJSVgCnTpnPetJ2d7sJPSxcnMynYnSPv61ReU3DK80I/dEKTxkL6n3qYvmQTb3RE4e2udkCIV&#10;HIA64/8ArVoytD9mm82I8cr3470SbairaoVSCUU0zNhZgEhjL4TkDn1qed1mjwrKpkPzDj7wGKdR&#10;cskJXkVpIJoDlud2OTjNT2jszGIOCDgZFT7skn2LV09FqUiRFcOrjhegxg1qygyWiLG2O+5duR6U&#10;pP3bg7xaRkQTk7FlVsy5Jzg/hVpyQrg8HGB06fWmrlRu9Smfl2rbyj5TgA/yq1K0kkDPEyBoAR9B&#10;2/z6VM9bsmCV7JFEFZIGkQxkpheM8mpoHleQAtH82MdTVvR2bHqrlmKZYJnE8GFuOpHf3rKSFlcu&#10;ucJ0IpQW77lU7FlXwZZHRdmORycehqO0LSlrhY22Q5yfQZ71N+S6Kp3a8xLq7kOLfKlU5GMD2qWx&#10;dEkEgQ/uwAMU6KauKetiozvHcNKBkSZz14z1p7GKPYQudhVvXA+hoglEE+ayI790Z43iXuAAc8E/&#10;hUjOywq5ZScYPY/jRNO224JR3uI7FrMP5a/Jlsnrnv8AnVWzVpnWQlzgDjnrRQTSdxzk246EupuS&#10;kcz7QH5xz0x/OnwOskDbnO4YwDkg/Sikmle4bakayXFmPO2Scc5OCMcf/XpkIEk4mTb680T5bKwS&#10;dmTXEvk3AmtJNhP3e6k+n41WJ2DzJQeTjPPJ9qnWUdhyk7pFqzyqSRh9wUZ5OTk9KyWeRZzGy9cj&#10;ndnA7062qasEm7JM1kU3FuI3eLcAMk47dqzQ20o8iSDaBgjNTL3XoLDonjd7naS65YAZ5AJqYKbd&#10;EC+n3eeo/wD11TeySKm0rFFoi7GTHJ7cZq+TbS2sjS7cKeAPaio1y7Corez2EsoizThtuQMjHJ/+&#10;vWdaOEvHjZQCpx824Cm6muiLsXtRtla3+3wMMrw/ofpms61uVkAiYEByOu4Hmpp8vvabCk9UTXVq&#10;bdh5hKq3AI54o06d0uCihtspHAzkdKmb0KS0bP071HT5IoPtdtP5saAkFQenuKx3u0+wsrDDwHKl&#10;f7o6gj061x4S9SGu6PDryStZaMn0gf2gjW7wqSBu6jbtPT8f61izxNBsmjBCs2cDH3sfhWtBqNZq&#10;/QitG9PbqdFbQ6Vdwuk8qr5w5wDtHpRaRWUsF3bzlC8J25XnP/1qzq895rsOhrGOhFYXEdnmJ1Cr&#10;JxkdD7VlOvkuYopAUJ6jpj/69Vh7ud+45pRg/IuAPbma3bI4yc9896o7Ue8VNwORxzzgDirw/e5N&#10;f7Jdu/7Nl8vyPPDR4yp5GMdRnpn0rPsbydI2SIhlnLBgcj5ev+H40sNF8kuZ7jqS5pNpbF2W5t5I&#10;Ue3EuEyQDkgnt+NJDbJLHLIhO5cHY2PmHfFJqUYyaYRab1ZhuzO+5vL+U4IGDk+4yPQ/yrW0GeK7&#10;86yvYlYyg7SOCMdK2rRUqbs9bCaa5bkd6WtZ2jnkcmAncTjG3tzzTbq1We0+1wzOxTBI61mpNQg+&#10;Uqm05S/rsZ6hYpYojMq+bkA/w5rQsIocPZ3JI8vpswcZ7/pWmIfuuy3DD3TepQmlEN3GLeQYjPPG&#10;MHtWlqZ861gaUrlQPQEgf59aVT/ly7BQd1MLI/a9PkhSJA0OTwTyfT/69ZCzPHKshPYA9M06Nozn&#10;F9SJxvZomliiuUleJljz8yKeh+lU7eeJbeNJY9rLhQVOPz65q6d7NDTSs0tR62klsguduRP1Oep/&#10;PrUV3eEhFPlkQE8gnJHpRStOS8gfLFK/Uv3ZE+kwXUTIrW3UnOGU9c+9ZJLFZLqQsN2DnoeBx/8A&#10;qowrtzp9GKpb3WiQJ5LJ57phsEHggnvT7y7NzExdWJGADxyP8mhrmafYVS6tZalhZLm1gRHxslBX&#10;PY+tZREdu32dJ8rIBx1AHb+X50UbXk7Dmko7E1uttKjRzHBI4JwSAKfbkyyNDIdxGSGx/nriqjeS&#10;loKnvZkMqxR7kZvuZwT1I/pio7ORJSI7lh8nA6ZANEbuL1Ck3cvTRpc22yJkyrYBPde1N07ZuePz&#10;Dk4wT+WKV3aSa3HZWvYzxI0NwrO0gyfu/wAuM1biu3url08yMlRnBySfbrVOF43E3ZxZSFyYNsTF&#10;QCynd1wtWtRsoitrcQ7RvBDZyckciofuuPmOLe9hZLj+0rWORiPMjGCfWqSStJJCgMmEOeecVpho&#10;K0n2Dm1joS36Reeslsz9FBBABwOlMhmEuyBwi7enc/SlHWKYnLWYQSNbvNDFn5jnJyOOo/Cs27kk&#10;VyBGMnk4wRjHHWqoK8lruUn7ti2uZFCo5XODg46+n61HbKs14YX84BOv3cE0JtXXUJxWmpHcpuds&#10;lztzg+xpbeWcJ5BdsDGV4yelKTTQ6LtJ9yMvtRlaRx5vHc4PSpGfyPKDDIJ64BOKejS8yU2nqTtc&#10;+SFZHJDDkDFVUfykVkZcKAAuMfL0qKSstjR6X1Bo3hgbymXk9+vtUUUitGYpEk4HTgHPvVUVeL7k&#10;TvsKr7UxyQhxkemKpl2aZSFYjpjv2708MrrVim27dzRtm8ucoysUm7kHP/6qRyI2VA27YckE/wAP&#10;+c1nT+J6lz2VmQyTwmOIRI6hhyMdB2PvmqsJ2OkU6uQxwR6jAqqS5U9Qq3aiMBVH2bh8hyPfNIjK&#10;058w/KuMDrg/h71X8zbC2sRJWVElDEZyORnGD1/+tUn2klEfKFXHbA/WpS92/wBwX3KcqBdxL5wc&#10;qB6/41YSXzIGQ+WS3HzYOCa0vzLVDp2vexWF0m1Yic5PXv7f59Kd5SyRLIGI9j1qHfmegO1o2EjY&#10;PHHHtwWOR+NNhlMhQLGPlIyOOfpTgm36lSfTsNeT5HCgdeCckfTNVYpHDDz5ExJ0DEfh+lU1ogtu&#10;7Egchvl3YU5I69PSmNJwJPn+fPB/DP40ouztYVOK5UkIqgwK4UjHUc8enYVJAI50m+QErlQvQY5p&#10;VG0mPW2wRlECIwfGcYGMnAPUfWiRHgjzCQBFk8ZBHTmhJq2u4Qbb1IkEkrQLKASe4ByeOeKjmjkZ&#10;fIjVQVxkjPT2pSaVhw1u3uV0Z0ESKpJGAScDjpTnf7PsaMEiXpj1HWqppRSCk2yRlKyKsagiTOOv&#10;3frVebYqPKxIKc4yOlDasEFF2GfKQmxsNCQvQn2P+fSoQE82Nod2YRt46lfpVNPRWFKVloSKyug8&#10;wxDIJPqB/WqgZ41aDegJwR0qKb1ehTTaixWLZC7BxnuasROFFw535IwM4yBTWqRNV3dkRwuqpG8b&#10;Y8zofr/M1DCyyIGCuCvHOcVVFdWNt8oZZYNu3Ibp60iTqUUYOPXr/OlPd2Q/ddrjnjzbDJGT1H94&#10;VCksMu9QpHknByeQccUodQ0S0LYVNqLukyvPfB5qAxM+/eU4AIX+dRNuKQ0kktRk8kk0cLCOTKj2&#10;Bxxk1ACEG4NLty3TAAI9avoyWrpkhUM8ankN3HUn86ieNXSRXKZT8/8AJpSewUo7q4pKxIWgRSVI&#10;DetMt9siLMApDc556/1quu5Wll5ELy+XNH5jAEEDjH+TUtxGXKOh4k5PXJzQ1ZIqg2ufQibEQW3l&#10;Egz0xUl3JGi2xj535OBnrSts7E1I2aGMzxlfmUBuAD3wKriV98m5wMY6Yp6SjF2KSa5mK6hChPWP&#10;PPYiqrkSbpI5AdudxxzTpvZ2FTs1vuSQ3Dxy7sKTjIznAoVoZXibjBwTn0/xpTiuhpKKtZ9BbeN5&#10;w7W6viPPygYpFYRyqgwd3Azjn2ok1dAkt0VZtltMspP3vlON30qz54njLDzT5QJGMc0VFpuFFa3u&#10;QA7Zfsysm2LI7cilICMzMB8rfd/2aKVhVF0sMnkYyuWPHQj0HYURuo3ZJwOFyf1pcttX1QpK6dtx&#10;vltNc4zkN2PfH+etFyYyq7GkOCASoAxxSirOOprW5eVXG3VyZA7qV5+gx7CiKUuxniJy3D9SChqo&#10;JxFBpxu0VWkjkAJwQn0B/n7VEgZZFKS4EePT/Pb86UNEEtU0WZCDBKVI+X1GT+FQwuirG2OD8pHf&#10;HanRbbWg7NJakMZdWdGDbXzjgdTShnRzGxjyeOecjPWlO2ugNuVr7Iik+8rxqADx9anmfdAWCAb8&#10;A46fj+NObuo+Q0rahZiMOJCjbT68jpTUKyzSgq2VwM46jtUvroKN7tixEwl2JbEnHTvWfsn3yK5V&#10;Rnj0/wAmqhJNp2KbSe5eEyx+XGwTcnqD1HcVXEskrSg+ZzyRgdqmVtNRv4RI2YsghD5XAOTzz3/w&#10;qJ8pLhyRswfYD/CjfQUHa7sT3qh5YZgIwVAHfk1Vu/NlRXyQFxkdu1FHXlHbW9iaztoXSZAExFtx&#10;6n0qjcCZpjI6NuTpjp2zmio7+pUVdt2LsE6kl1wCOo6g1RuWcMLnDAEMWHdiRxRSjbrsTDS460kO&#10;1pkCEDkfX0qtLLmSRFJxJzxyPzp3TZSVm9SzaIEbG3IkznOcgVWMXluzwscN06c4/wAaV7NPqCT+&#10;8f5jOgUlGIx8tR2T7CqlExDt5HGT6GiLSasKHNcbdKXcXMIYiQ5I9T/9arsbhbYsocjn1/Cpl8LR&#10;ck3YpoCFDbF2qMMD61DJMspXexbd2wM4FGlyWm1ZCRDahdogcY5Hp3pkcu9yNzDdxtPFWlurDWqj&#10;5iSoInkzGAZRzuyc1Z24gZchWTGPpSk7laq6ZDJeS+W25YfnC84xz6c9KijlKoZYAMjsPWlDXYOV&#10;pLUuXf7tI5/LYZ/LGR/9ekhmC2kwbI35zj3/AP1VO7YS1eqM5bfbumAO1eRj39atSSpbW8dxJsDd&#10;OOcinWlZLUVth1mm6KeRpBjk45qlbz7Y5I0Od+cUqlnJlx2jYrwSLvYF1Bf9f/r1oo6iGRHH3Rwc&#10;jlTj/P1qajba8xxtEjtokmheAsCXIxnptPT+uarojQSYfA2dxRUbQqbSvYtLIghaYqMk8g9yfSqS&#10;zqlxHuXoegxnj61UdnYbu0tB10tx5UYVGIXBY+h/+vS6c6SRyeYBtnKoCOdp7nFH2GOcdVpuUp4H&#10;sZvKectu789zmtJES6Tbk87Rn09KVGehMYu68zMgYI7IFOMbTgelXJY3n8opEW3HO4c5XHb8qcuV&#10;pMbSs7shjvMFrQRsckYwB+tXLgQpp67T14wdp5qam8bCgtCtY/ukZ9vQ5x7f57VDNcmeR3h7cbSS&#10;f/101rIpaPYUvJCkc6uCz9uw7VHImIo5QTifdnHtnFNNWFKxPa3Ss6l4mXaQvPuRVfWIzDcyMoIE&#10;59CeamqtUaXstzSAhuYVM5wF/iOMAkcfnzWCySQXO2IjCEcjrxQn7wU7JR0L9xcy3xSNwpUDGCM8&#10;0kJS0uooZ8AZG84BKr1GB1pWSsrlylo9D9LpYJ0EstmZwoDbgpGDmsvT7trW/KzwqydxkdD2+tc2&#10;DSbknufPz1hoaTifRpEvtJDLCfmXOCV9ulVI7omOW68tZFcnevAyOM54/lU0oxkm29Vox1LxcbLR&#10;mnYDTriC6swW+UAxKSBgVz6w3cDu9rMAF65754/xqsK3Gc0+pMneOm9yZ1U2+1cELwAM5/z/AFqW&#10;1UTK0bbVboV74FXF2ixVLtF21uHu2ls73zN0HAbGWI7fzrBDBZ3zgNbk8gHrU4NtNpLcMVflTL17&#10;ObtlnaCMO+MkDr/jSaXcwABbpQfMwMHJOKajaDRUFbUq3SGGT7OzKRCTg8EjuelWpEQRR3dncwkq&#10;VLKSN2DTTsof1uS2pNuxJLdQX9m6LGyyRHaWyRuHbPvWMqqssgCkGTIGD1yB/wDX/GqwacOZf1qJ&#10;PmUW9yWQyz3TRSAgoAx7g/41eiuxDuhUKCPlKjP+fxoqrmUY3LpWUW+5Tjltp1uEmD5j5XGKbbzL&#10;BmYFVL8ZyMfr3/rVKLs16CTb9Sop/wBIjVtuOTg1NfgwyhGJOOh69eOKdTRxRMHpIrywS2sXmxPG&#10;SRgsN2c54zT7qwuU+z3bSZikICsNx2t+PpQ5JpNrUaUk1qSy28MlmklrtOcBgOR7YqrZKlzFcW8w&#10;kzFgDrwaUW+SXkFNuU1cs6ZdSRNPYyvgMNu4/Nh+3H41lXNu43syKQDyRz/k1VNpVG77jtzJottK&#10;LGN7ZCpWbAHQjHXmnWNwUhurS62MlxnJ53c8DFOtFSg+7Jwt+aXkZzHyvkac7D93POCKkeKexcFx&#10;EQefYDv/APWqpWSjpqwnJPqOGoMFJyvJwcjHGP8AHNWpXBhXfuBYZyNvT/Ofxqa8OXld9x0nzX0M&#10;2WF0KssgKjBJGTwfzqeSSONQYPMy+c8HsP1qoSuo6CjBq7EDpPbzwSySEocD2zTLEedBLFIGyQcH&#10;g9v8KJt8sh0k9PMqW8jKshG7HTPtSXE5Vt0UgyxOTxnFPlvJEytyWL1xmS2WaF4Q0W0FRgt+P1rN&#10;gkZpXlUqHBJyMA7u9KhNWle+g4RblHUjlWS5SSRFXjqP7pxz+ua0DerKsVrMoypU8fTnim1dJX2C&#10;LkypKY7dUeNSQvIz1GfaoYpQrxzwSRHYAMd8fWrpu0GPd7E13K1wEkiUBnwSD/Ko5iEWGT91mMYP&#10;Tnvn61KXLCKvsKUbykTvPHJbxyP5WYODnufyqlvEkzm4Rvl24A4Of1pUXZaDalclVvmmWDJaPpn0&#10;GBmop2V0W5VnzkZyO4/nRFPqOSUuVonuTHLEJrZl+UDPsSB+lVEuDbHz9yYB5P8AOile0roVdJbI&#10;sXkDRHMbJ8+cY/i9arm7X7JDG6IGQnJ7+9FNc0Yrqh1vhvYjOYE89uQmDzjHPSo5ZWlSRohGMFSc&#10;cYGQD/8AWqr7voKKvpcn89REqGROhORk8dKiiAfzDtQbcEdDuFGiT7Al725C0i+QytI+Rj6nB4pE&#10;HmSK8gyZcZzt60QUtfdCqldE9x5kfmBWQ+QOCM4JHvSLteDzoy2YsdMcj0pKyjohwVnqxquslu8L&#10;BP3Y68ckmqqP+9jR4pC0R+VvfoKcFo0FJ7EkpDuonRCV+Uk9RnFR2hTYymNCUyBnB44pVV7l7lRs&#10;3ZMglmSNdwPLAg46k8VMYmghZiw2txmj7MQp6t6lcyKFbc/J9CDnn8s0LKYCBsP7zr3HvVW0Qrpl&#10;RnVcAOQJOcGrsGwJJLHL/rOMnH+e1DbUSqT20IJo9yhSzgydQP8APNOhGIwoU7lPGeeB0olqgoaX&#10;ZWaJGWIRAHaSCwxnH+fSnOp2IrKmYsEDvxRLpqVG0r6kLFVYfIoxjjvz36+1SLwGViecZyRyOcU4&#10;vS7FTtHVEJPkzRTK/wAs4GTzipI0Eki7iBt/i6dKVTVDp2TVpDDKncvg57ClnmRkjWRVyvCscD8O&#10;fpSs7w13Cm0r6EKozSxtDIpE3IJyMHt1qSZSrbNv3SCT3ona6QWktSmrDdIcDHOT9KnJP3gZMHOR&#10;yRmqqaJeYmk5PTYSIq4jEyABse+PrShvkkVukvI78Uq26CNrNWK3lofLEgGHztPXkVDvUFVeJhjg&#10;kE801q27iScdhHkmEqsjLhuB075pojfaDK0mG5Yg4PNOlyvmCon7quNSJlYlnJK9GJwc1JHKELP5&#10;XABGDg8/1pTvroXFXbRXVgwwoUiT6EUqny5ZYoiV3jOD378D/wDVShdJoclo9CTzWSNiipwASpwO&#10;RVIAgFX24kBJYHIzjtTpbN3Jnq0IXJVxEWG3Ax+HNOBRFkiLgbduc54omtwT96Fuw52bYrwxbt+e&#10;mOlWI3aFopdjnGBuBwQKmVn1HB30tsNwqyM7nK5wT9e9V41EXnRQuCB/Fyc+tEdLouol7uoNJJGw&#10;OxeO2epqORWebfEknGCPT1/Gm7WRCaTd2CkE7/3Xy/ePHX0zSRyBI9qEFW9wcYorWkgppp+RFNAL&#10;lURGX918yjPJ64piXUm0E5yPU9aI7sqNnB+RHdyMEAVcFTgHkHNRgEyAM5z3HHSq5bW1HTlaKuhU&#10;+VSglTCZOe9Omz9nieBB8xGc+3v70WsHMmkiNWQRGMy9x09s4pqDYRvwS+emeRSkrN6Dw7ViaUoz&#10;gvvbzOp56VUkhUNujIHmevP86MO7Cp8z3epLa30sTAgt06nrVIECYDgknr3/ABqrJ6pBDmV2WJiz&#10;GOCQxr5nUtwKSJjFhmyRwMdflHSpkkpFbRdupW+0CafEYjBm5AyN2PpWnf3C/ZofMgUNhhuxnKjr&#10;UYpWVipP3kuxipI+5cv06D2qR5ISECPypAYH16Yq07xWgn1sNiab5njDHyMA8k5J45z+NFs8LtIZ&#10;XUebj6cUtFbTUqabYrI5YjYBjAXp93jFRRsLdxI4A6nHoKdN35k99AdrMiSIyFxvTD/dPf8Az/Sl&#10;cTwOkcYAznBGenbrThpe7HTabY+4byYldo1O84AGOf1pscDzQyzRP02jBJ4HfGKUW0gTsokMTxRH&#10;BKgJ1PB/yfU0s0rTbjMgBOcrxwKI3utAoJ6poSTbsIeQfOQRn1qNlcPtZ1IPam+w5NcqFKR2o5Qf&#10;vcEnOOnTH9aanmLNHMp/1g6etKk7uzFJpq5YnlbyGDCLqeeM59qp4DbptxYQ8MF69DQ0uW9h21Q2&#10;7SMNG8bpz25PPempJAqb4QuU9AByaW62HTdtWNiZYpDM0mducg5zgf8A6qfBLHPOrKdwbOehxSl8&#10;OxUrNRYy7dmaJR5ZK8AjIOPelSd/srAAYPr1J/GlSjaC1CD2NDS1gUu3znAJPX73esm/aO7uC+AF&#10;ByB/9apSansOhbuSLFIqW5jZSG/Q9f8AGqNwWV1TH3M9c45x1rWDTu7ClpLQtOHjt9zSNljyO2Bn&#10;H5VQKkbgc8Z9Oh//AFUqdr7EyS6Fy3mSJ433htg6d+f88Uxo0RmlQMRNgMT7dqJtdS6NraCQzxyD&#10;zFiCiTg9+RxTHE0hMy7flyGwOtTJK8Rxdr9StbP5jGJ+d/QEnippp3i8oQuducMDnqPanNLZoKei&#10;t3HQyyNE0ihG349BWUCrSfIJA6HkHPQ/zpW5RwT1ui7G7xwpgPiTkqOeRimxFI50dBgSH5geTRWd&#10;2rDpLlT0GusUkiTIT+549efWpLguUVCrcfnSjay1CWtmUw3mhPNCDGM+5FOn8tzH5MbfPg4HenCN&#10;poPiWrLeoysbVVaKIYXggHnPT/69JbqX0+bdIAckZ7lTUVLRQKWm+xl2rlovLAJ7bTyQavxBHt5o&#10;m6x5IBALbsfX86Ja2b/qwJtNsybWcpA0cbKAcD9KtG1VLRynGMYHQkdqp3u/MtW5WRWqhpH3KnzH&#10;cD3DYqzeSyiWKC4KjPfrmia13Jjey0JriIQ2VvLbqwx1Y9Mn+tQSeV9l89fL/eHA5z+P41E7ta7l&#10;JLsQWELFtySHHI2n1xx9aZfw+Zdp5ZICgDgdRVw1eqDzNGZ/sNl5BZf9IIPPPSqVlAY5A8ciDz8c&#10;cdOOtTVceb1Ku7LUNQvQ7W8SiIeUir06mp4Y0SNoJNw8/Bz06dKdFLl06kvYzBGYrkxxsCBhsk4y&#10;ec1cRo1WXcy5fBAAHNJct4qw5aoTT1R5mZghJ3BT0HHf/wCtVW5czObYk8kA9vp9etOnZPYHppYs&#10;RxMtoZNygqAuSRycdqos0c6CaPdujIBz1/Cio7X0HBO7LSMlzbqpIHknp7VGyyRRiKXA7555/wA5&#10;opxUbahvJokt4YwUWYnbP1bnP6f0pupThisTbcJxu4Jz689amybiLXXQszxZt7fbKecYAx71XsfJ&#10;2PGyff3AeufXrRKOku9zSTb5Six+xXcplkjKpkkDBzTihvHBAXvnkYC03pG6Jpq73P0qs9RudOk8&#10;icN6Hvx34+uakvYI7qL7Xp6IQ/3gfvBu+D3Brkr2vGa2Z4dLR2KttqF3Z25geR2XPzc/eH/1/ati&#10;6020MA1TS2fZMOUXAwT9aWKag1JLRuzCjeN4t+ZzlvcRqRdW7A7xsZhz9OlaAlubBhsSTDfMR1Ug&#10;/WrxCS5b9RK75yOC+iN6gkUrsYZ+uP1qTVLe4guY2QqfMXIPqDStyTpXe46a5oyE02R2eaZi4Zeh&#10;yATjpVeJknvis5XMpHTgnPXJqmkpu3YSTaih1yRCSybyUxjcO1VhLLKZIotmV6cdzRQ1V2ErxJIG&#10;QwXKybVzkYzxxVeLyJJjGAuDjcDz83P+NNXlzWCXuQ2J4z/ZVxLFcJE6vznnnI9faqN665aSFPky&#10;OW67fWnh3zSi7iq2WjRemheexhkV9xsSMenPXmqVxqck8kTXKpug4PqT2+tOglKTVtmFfpYsyJBe&#10;3BNtBhiBkdc//XNUzukkkhLHMW3Kuclj1zTo3Vk3qgesVZD47qGGVI5XiKvt46kdvzqvqRhgmAtp&#10;PlUqBnjK+n+FVTTc12YqjaTTeoyTzkt1RQCrnqcdeP8AP6VeSO3lV7YuqPGOf7rHsP8APelJe7db&#10;odO3ZjbGIPbyW5t2dYuCAcn3NVYLuG3XcFk4JXOBgehNN3lzpBV3iyXVEAiGo4jKS4OVH86gu1YW&#10;YlgmLKAAyjAx7g/jUQ+HbYqqlGV+5XYw3CReTuDDAPv6VJAyGJhI21oj1I6n/wCvW0PhJhZcxl3E&#10;btb+ScKVwPf/APXVy3hUaf5xNyGTIGQpGOPTvSqNxdxvlUdiq8LSmIxK4GMk4OauXEijyYQrgPkj&#10;HXHHt61Vb7KYlpF2RJLIJbKN4VJMZOSDwQex9Kz0mdpowj8Q9fvA9e1RRT1HJq0dC9dNDc5uIxHu&#10;jXkEYJPPNQ6a4Zym+UbuOBkCnBOMLNbAnzTRWiuFhuiZVBBYgH6damurcxMs8Sgo+cYyfeiLajF9&#10;xU/tXM64kjlcoVUgZ/Ltn3q3GqxYnDEls/LnqP60VbqCKotOT0I0lgjln2tw5BU1WR0nuXmYoDnI&#10;6HBFNJxbbByWmg/UGCmEyJtHQHoCe9T20kaHfiIrJwR3p0rqNugp2et9zPniKlSiRjb0AHGPwqWR&#10;Glhgdmk+QfeOCcjIH4f0pxWkLsmClzSbY0Sqqrv3AMT6tkVHua2k2mRCr8KcHtR9pDo3a1JbRoo5&#10;JZljU+Zgbh1J/wD1VXSYMGZFcBie46jrRs9Rw+Gw2CWOCWW3YZS5A46/U0+SOORjCgTGdwY4GQKc&#10;b29RVHoiUuVi2KZBkggMfmXn1qOW3iuLR7pVQkElvvZ9/wCXNSrpKw5W6i2gM8ZiaPIXuM8AY/x4&#10;qsFWCQkM26QMMdM8U3pzWG0+W7W5CmyKZZvLX58h8YzirpjED+dC6/vecEg9KVRrS4UbroVp2EbZ&#10;eNhgjGcdDU0yYhhlSMfNjnByPam94+9oNJpNFWQq9uGDkMmCRk80sEywM6SFccgehH+elNrS1iUr&#10;WsyGeOOP94uRngkctnvTAyTkY3DHUr1Gev50QbstAqR1aQ+bY3yYVTCdvFCSm2nV1HEvykYJwOtF&#10;K7i1Yqo7vYZKGSYPhNtztcEA9R259KlEsdurKSDv5JOPvUNWivIE7Nruik2EV1xwTngdKkUObZVw&#10;uI+DnripxL1TuKktUiiZHSaMozntgdeR9ae+9UYpnI7E857VrLSw7OKutyXbIBDMmcx44zjH+NLv&#10;jOQrNnjBJPU1m9FoaSWjGBI4ykgQcdMDn0NQMZJ5U3SKA5+Xp7Z/HrT+0iFfSyIpTm3Eyg46nqcf&#10;55qeOQSRgDZhhyeKqpbbsE29dCom6JGCEfvMbeM1O0iLJAQ2N/OO/HtTrWdgp2i72EiEcgU4/wBY&#10;QeO/fpVe5zOywsUGc4z1GAelSldlJrli7k4kQRIjRsDxzwOT+dRPO0Lq7OC3f6f5FK3UKs3pqIn7&#10;y3iCOvbIGD1pIg0UipJGuDjngD/PSiTWi7ipXVncbMrJIzJsCDGQMZ/yajkdWDFEXBGSTkZPTFDf&#10;walJX2RWYuGR3ZjtG0H0zU7/ADSIwJBbB7jrTTu0FdWW5CxYMAxXKdB69qWLa6tGW65yFzkYpxaS&#10;BNNWIow7hYiVPI569v61HGQY1Y7sZwR6E0PRW7g3azIoHBOHwN3OBn/Ghi0jRbtv7s8fe6++TRLV&#10;hCctrCPIWZpCQN3ToAc+3+FKxSLPlchsA8dD/n9KVpWSBPlktCNDvL7i249KnQxqo3ImFABbvjv+&#10;dOq7JIIuKTaIPKEbGVSCk4zx/n86sRu/Fm8hKR85PPWpmtFoD0v5FJgollGW29AO3tUnmMAEQLuA&#10;G4HOMfl3qou9rIdZXb01KzOQXUqSD/BweaY6x71cbh5JySTgj6U420ZO70JmEmwKQuIsce2KgM7R&#10;w7E3hVwQ2CTnp/KlDUq6s1YfBI/lrHOMfxKT3z/n86iuVZZPMcN+9IPIAwDTqW5tBUEk7Nk0pxCm&#10;9wA/cetVyQzCRzGMlSSOpHT9ab1vqKJA+0SIrPkNjr3Aq8xEAZQG47Dpn+tKW6V9zV2sjPZEk5KP&#10;g/d9M1M1yXiZcJgHjPGD+Pv+tE7u427RWhEZfLZ0IQ7cDHqOn601pWKONsRHUgUPZImaelhI1G8w&#10;XKtiMHB459PxqJi8RR3UkKTnPX2xSq/ElzF2fKvMlmikufKSF5Mx8nAzkfU1DaSltqvAxySOM4C9&#10;CP50pW2bCi7QfcqyQnzQFOMA/n2xVhZmW0MbKm0nAB7elEkmncpu7XmUgY2kZACcklf0q3JCoKiR&#10;h+FOdlCAU9OhUjuZ0n86Ldx15BzjpS3U4MqXDb8S5L7e/t/hRVpuy1Ci7ysuokc2UkMpXgkgjGcZ&#10;pkyvJJsYygnr7A/5FEUt+o42TWpXjUwPvV5P3ZUnGMGrrSm5wRJ1yRkdhTd3rYXLqmKsiTWuwscq&#10;c/j+dQWruwZ0LgwdVGTj61EnZlxSV1czlRjLOJIQGB4IAHynJzmtAqInjWYKBMAV28/KRx+tVfXQ&#10;mN3pfyKxVxlXZT5WAdvXn2p9tKsTpFgYXgcUKV5Ipxi4sSdZWRZHVSEK/Nz1qLcdyMuD0JB649hS&#10;puzTCyWjLAZhFcW8rodoBQ9ck1VUOFZVCg8Ducj/ABpRvdlN2NLT5U+zmKfeA4xnrz/kVjLG8bxm&#10;MN8hPTuOxqmmpaEq3KlYll2o5LEfOe3SpUjUqHJX5yB35A5pVX7trbBSWhVO+VgoXhcnA65zUkIC&#10;OQ+4sOOwzSoPo0OD0i0xLiVbSePypFO7qD2JplyI7oRSyYDR43KA3f0qad9H2G7pxJzI7AKnI7Hp&#10;x/jUF6I0UPEDg/e56GnC916if2bDJ28yIDg9+OpJqO2gaVQ8sR/dEdffJ/xpqV1Z9C6cXypoZIvl&#10;zGWFh2JA6fnSu37lCuMN83r8xx/hU03dK4Ky5bLcr7JOY9ww/U8g7e1SQ3GN8TA4lGM+/wDWqsrM&#10;l6coroLVgxUnJ4HTFMfayG4VhzkD1zSk1bYqV+hLCHlRI0Chsfw55x6VUab947MAdvy5Pr7UqbXN&#10;qObZFIDFIBF5mPf09M1agQOrl0G5ySN3f8qddJWQqLbVyvEhaWUOEXGCMZHB4/Wrd1ctIGiRCAuO&#10;f6VMo+ZUO6KSLGJEWZCBLuKklev/ANegTi2uHikfIZioP6n65qm4tNMEvMJImZJ3QAdtrdfbmqy3&#10;TxqLaWQgtgAc9fWpprmunuCUeVtPUuLbw258wnO/btwCTis+W5k86CWHdlDnPzE+tFOLdrji0ki9&#10;LGrFLjnoDjqc0ze80MSAyZTg87jilFO6XYqPwrUZqW2CGOSNMlsEfWmXg+1QxKdxaHBBGe4pRbd1&#10;Yqn8SZLAjXFsY2aEmD37d6rWSRsJ7ORn+TBTGRuFXP7VlqRFWva+o22vY7T7VbSBVaMKBnrnvTB5&#10;waW4bbhMc8mhdXcNdiYi4uo44u6+g4x/iaSR4o4k8uYZccjqwI9azrNXVkVBPuZxIRlkmEYLHgno&#10;Sa17428UCWoPTj/gXp+NXW5fdt0JinymXCHLLMvKt8pGOn86syRpkr5g4wR0xSa023Kp9hscjxx7&#10;kXAlOOQMZNT3dvLbiznQJmUBs9cHv/KlN3lHzHL1Jb6aG4MgxP8APgFgdwziodKiba0MixkzAYPP&#10;UUnd3FBqV9Ch89rfNCzMoc+gOD0xVm9Bj3pKUzxxyf8APenHR7hUTUrXFGDbny1BMW3A9qWV/tNk&#10;khR1a3GG/wAad0m79B073Q7SnMkZHlKXQZCnoR3qlCEku8NIQw4wMZx9KffuVSeqbI7u5SFp4GjH&#10;JABGOScYrMt7pE3xGTAfjjPWlSs7JoSelz9QbnMl1FfOsDJcDBK4+/3FQLeLa3U32SNwrcFWycHP&#10;8q5qEOa0V8zwFJQV29y9NeWl/BFBqEEKEjhl5PrzWba3cmlm6tZWDpJuHrj3FRQpv3oX0Zc5p8t9&#10;xLG0tJ/tEAeNCRvRu2e/86nh169jP2PUVjddxznGQB1H61c4KbcZfISd7tdxdd09LY2+pwNII5iA&#10;ADhhnPH0ov3ZrS2kgm3fyFRRk5Rp36OwVrJXXVFSS4gmhE0bSbosAjn+v1qvIWGHkcbQTjoMN/h0&#10;rairXVwpv4HY0TdxS2flXkLl1AZCD3xyMVlSq9tLBdW057AA9gOeaVJNOWujG7+7oaEF+phxFGAJ&#10;c/iM1lsHCs+AFJAyPU5qqMVFy1CV5KC63Lf2x5I5beRMhumeocd//rVjXDMgHA2k4zwQSRzx/hVY&#10;eKUmKp70Wb9gZILOSZYHePo45+X9ajSx3x+faEENxg9Aeo4/rWUpWqTY3H3YlDTpPs93I0kUi+Xw&#10;eh4/xqtqFtOL+cSBjtzycZ44xWsWnNN9ghtp0I/JUoSTyCo/GrtwtjLFHcxyx5XAZQeRTvK8bdCZ&#10;23fUaFjlt9wuT8vVD1Pv+FY0jmORNqn5COe/0p4PVtNahWvG2ptRp9osBqOnGYNbYLqD2zziskOD&#10;I8XljJwO+TnpTw+811Qpq6g7kn2pjaiylKkHBVv7p5zTdMkltg7h22vjjOOP8aKdmp+Y8RGSsRzT&#10;nPnApgY5PPJ7+54qzdIwjjY7D2z1J/D/ADxR1hdbEtWhIqR/Z5Iv9H2rtI5GOtXnuPIs1tZUlUjB&#10;Tkcg9aMQm3FDoa28ilp8osroswJWT6kjrn1qbUrhop3aIYEfO0nJwffFKuv3kWPDtpbiRm6+zv5A&#10;TZk7lHrWeYjbsZNhO7j6gH/9dXhfdjruGITcmy7E8kkxmhRiqcqGx144qCJ7tpN7CUCTgLjoR1xU&#10;x636CnF3TvoS3cRu491s7B3LZyOOP61DYTtEhglC4fja3GD3/KlSd04MbSjZsrTwXMagEx8YJwM8&#10;elJLMv2WJGRgVAwAOc+9XLl0HZa6gmRDDdIkhD5wR1yODTYGiR2UKwD5bI9cURlJt+Qp6JD7tZAA&#10;yrwRyfWqwiWQort97+Hnv7+9FJ2VrCkr2JUBR7hJHj5x6HmiWS2ELKzSh+v1HHJFOWruupdLlcXf&#10;cjtd7oJA5HVRnGP5VH5iAPHIgJGSMbuG/wA5pVrOUu4qC5YxLM8ZaKPbIcqRgjqB3rMgBCpu25Tj&#10;b1oovR36imrvQseZFcwxBWIeHBPQ8elUHHlTpNlsTEegIrSk/iBrVWNS9idkW6OCWwMDv06j1plm&#10;zyQ3ChuccDnken6VnU+FrsOnbR2KUczW/wA8BbkncOeh/wD1VYvWS4+zyxkDzAQwHYinV15GVtGS&#10;JZgFWGCRF/e5y2BknHH51SZJbeZHd5B5fQj36VNBp/MbY6VBLHHI5GUPOMkf5/rUa3MUa+V5qYch&#10;vqcYqlqkrEYlO6ZOvllTC8mGTuOefeqbmOJyAUPcjvx/jmiknzalbRbsWpdt3EwjkwYAV6Dr3/Go&#10;Yz5Unkvkhx8vtSSdhU3qmV5Yngm3xSHA49vehFWZm2+YWOG6enX9KqnezdhziuZ2YkqgzPFHtyeh&#10;GfbORmmCLdDuJjBQZO3cAfWnJqyRdGK0bRCikKrqrBcYz657U4sUCOOQem3mlf3XfcUE9HbQWSNJ&#10;TxjnksOnv+NM3KWLyScgdTj8Pw4pU5XRT1SZctp7VF+z3UYww7dQ3aoHkMfyHJD8j1wKinGXM3fR&#10;ouvKPLtqQSndlm2Hzecemaas3kxGIF8IRtPHI7fj7Vo72WhhSSi99xiuYYp96j5uRnnPrVJ3Mm+J&#10;Dt8zH4nNNa3Y5c2uhA80ZYJul9gM447VY3702kKd+R781dtQjqhUnRY0Z2YjPBz3/wDrUjTCWLbG&#10;qsVHXv70VFewU/hsyNo/NTcrH1xxxjp1qUpvi8ws+EwOeTUy+FWHS0TIt6OFCjBHvjp3x+dWpGRh&#10;sYxgoMkdc46VNdNtdh0mmkrFI4WRiT8vpz260AsRJGdmF+ZSegUdvrTqO1mD0vZkW3zIcqRkdO+a&#10;kkYyNAsYQHuDnr3o0bbXQSb5VoQAh1KHGYuoPQU0RvwXY8dD6ng805bXJp6SsmNkVJlZcn/H86TZ&#10;i3EWwApjPQHGcD9f0pT6F09LoqMwaRUmwuTxnHIokIm2sZHGMfiaqo+xSir7Eik7WVYlITHTsKjm&#10;naRlY7OASwxTi7tCndoZtVgFY/dwT9KSGRUU7Y1ycgk0TV7ahOyWhJA6mUxAyY6D1z9ac7Q5ZGK5&#10;UnGM8gY5/Wpn8WqCV7RJElg+zkuGyAPy7fjWdHK4VZXXjjeq44z260YXSWg6lpJDkZYy8RDky9Op&#10;wMHFBYlh5gnBbPXkbR/WqoLVhLoJFLsDMWI3dW/2T61IzKWEez/Vjge9TZ2T7FQavYr3UXKKdv7s&#10;ghfWkYiYIC3TAHpt71Sd0kElblbRHKZFAbKbotp4B/z61YhuY4mWdlUibhDxxnj9KiXvaCSteSZW&#10;nXZJELfjzPTkgH+dV1dpC4kKhos4bqfbj3qqa0emxUUvdfcto6qkSgriUHaT6k1XK7orjZuBXGM9&#10;Tg+9TVeqaW46bsrtkMceQS5jVgcH+lRRLIJVMuPn6dMn/wDVVK7Q07SZZWaKa3VXLZh/A1BMzOEb&#10;KYAwBz9aVNbaCbskrak3npEE3blIGMEnGM8VW3ebueMZYnvxk/8A1+9TPzQ5JW2GTuryMFA+bp7G&#10;nNMXjKxq3BJBwCCBirlayQ6Sfu3RT85cMj+XlAB3/MZpXkha3Bk8w9MnjGMfqamXwpDpvRj5UECh&#10;1XbgchscgipIYy6sJvKHm8qBV36BJ8qRS2+U00SBfkIODzn1qzdyCX7MFBUgAfUjvUuS0aKmrIa0&#10;SSja4Ks3XB4x34qsjSKzJn/Ug49SKUG7bkrVMhhlZpnMnzYIHJ7e1W3zb3FrKhb5+Wz9c06itoPC&#10;x30GFWnkLQjmPp15NOuHH2WNTGimPjA6596mm1y2KSs0VrVliI2k5JIXdgjP0qsVktJ4TtOFHXqC&#10;T1q1bR2FKzur7lrInVpWwTkDJx6Zpi7Bs2gDdgHqcD/69KKaY7RsiGeORZ1EcjYj5HXpV8RPNE5Q&#10;4K/qaOaOrKhFNLUorIXDwM0eDjj/AGqrujx4XdgvjjIPHfiiE+Zoj3lGPkW7gKbRJo4gTIdpyOen&#10;X3pdPlSSMxRKD53U5HBFE3zXViqPMkm0ViqrMqPKMqSAP9o+9JeRvujlQsB7YHNRDorBdbEsqreQ&#10;RzFuVIxxnOetRXflXNigbbm3PTpz1/Sim+XpsVHWytuVLaVCmEVPmxlT3FWLr/VxMYwcryPcU2nd&#10;MS5ebVlV5AVRo2+U7SM9far8UjyQqvy7lGc96WJ0TKp3aM+GUrIIpVxsPA521JfpJAUYbQJOnuKm&#10;Ls1YdJWv5DrWbzQIXZiBke3PWoZIgk/lkfKejZ9u/wDn2qlpLcK93YL6TyUhUncDjnk022ZhtjkV&#10;WxnP1op2sxvTZld5BbzxBS3UdM/d9atTRrPC0iMMN3PU1nQXut2HVet2yhGRNH8wYEAcdz61pxqZ&#10;FZgrZiHbnjpVy2SJqrsyhbXGLsRzFMnkqDSXKywXWWEYVj0Hf6/56UXTb1HGUm1oam2NNLkeNEJ4&#10;4HXH0981zlmY3nAlcnLYyQMgUqCvJ+Q4u8dUaomg0+5ktZIUORlWGODnjP61WuLYX6+bKsi+SdwU&#10;YIKjpRMdK/vabi+YWWWPnBXBzzxVMJ5dwI5nIDjC46VUHZ7BCNo6iXXnwrgJwMZxk596u206RoDF&#10;wRhsjBxQ0nZ9QXuqwXALgSyNEfN5+XJ4PTiorBjHlZCnygbPpnkVmm05aDk1p5CyCNpJRG6jzRj3&#10;qvaOsMgE6jIxyMZHrVNpRlqNcyQ+8Vbp5JYmiAAww9h0pLNYzA6+bjySfXGKmV7bPQV9FrqRLcNA&#10;ojllIU/KMZIqGWLKmUy5Xr0pR016MqpbuadvDDdWvloT+7BIJ5xjtWUwe4JjdD+76kZOaqq0r2Cg&#10;r6XNmyhjhimhuGGBgg8Z+lZNsIJLhwXUiM4J5yDSUpXd+o3GK1W6Ib8pLKqGA4X5c8AgVo6vEGsL&#10;O4jkHG1gpzw1CtaPkKL5nsZ7Xn2qNEjDKY+GPrjoR71cZfskdrcW6xlocnI70TSik7hRk30IrtDI&#10;sdyjn585z/eNRyss2nrLtGYxnAFPDx91ahFNNXeolsJUQPmQmTjHBH/16mne2VJlUgfaMbsdqU7O&#10;+mw5OyZSglm0u6QktycHAPSn6tGBe28sDZwAMjOcd6LP8AWjK7sr+ckwG5uD04btXP3w+x3cYKuU&#10;mHHOcEdc03bmKtdNNH//2VBLAQItABQABgAIAAAAIQCKFT+YDAEAABUCAAATAAAAAAAAAAAAAAAA&#10;AAAAAABbQ29udGVudF9UeXBlc10ueG1sUEsBAi0AFAAGAAgAAAAhADj9If/WAAAAlAEAAAsAAAAA&#10;AAAAAAAAAAAAPQEAAF9yZWxzLy5yZWxzUEsBAi0AFAAGAAgAAAAhADwIE3/wAwAAbAsAAA4AAAAA&#10;AAAAAAAAAAAAPAIAAGRycy9lMm9Eb2MueG1sUEsBAi0AFAAGAAgAAAAhAFhgsxu6AAAAIgEAABkA&#10;AAAAAAAAAAAAAAAAWAYAAGRycy9fcmVscy9lMm9Eb2MueG1sLnJlbHNQSwECLQAUAAYACAAAACEA&#10;/maFS90AAAAFAQAADwAAAAAAAAAAAAAAAABJBwAAZHJzL2Rvd25yZXYueG1sUEsBAi0ACgAAAAAA&#10;AAAhAPxBvX8+RwgAPkcIABUAAAAAAAAAAAAAAAAAUwgAAGRycy9tZWRpYS9pbWFnZTEuanBlZ1BL&#10;BQYAAAAABgAGAH0BAADETwgAAAA=&#10;">
                <v:shape id="Picture 192" o:spid="_x0000_s1027" type="#_x0000_t75" style="position:absolute;left:46482;top:37338;width:13635;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RjzwQAAANwAAAAPAAAAZHJzL2Rvd25yZXYueG1sRE/NagIx&#10;EL4X+g5hCt5qVlukrkbplko96tYHGDdjdnEzCUnU7ds3QqG3+fh+Z7kebC+uFGLnWMFkXIAgbpzu&#10;2Cg4fG+e30DEhKyxd0wKfijCevX4sMRSuxvv6VonI3IIxxIVtCn5UsrYtGQxjp0nztzJBYspw2Ck&#10;DnjL4baX06KYSYsd54YWPX201Jzri1VQXYw3VV3718nnvArHl+rwtdsrNXoa3hcgEg3pX/zn3uo8&#10;fz6F+zP5Arn6BQAA//8DAFBLAQItABQABgAIAAAAIQDb4fbL7gAAAIUBAAATAAAAAAAAAAAAAAAA&#10;AAAAAABbQ29udGVudF9UeXBlc10ueG1sUEsBAi0AFAAGAAgAAAAhAFr0LFu/AAAAFQEAAAsAAAAA&#10;AAAAAAAAAAAAHwEAAF9yZWxzLy5yZWxzUEsBAi0AFAAGAAgAAAAhAMvBGPPBAAAA3AAAAA8AAAAA&#10;AAAAAAAAAAAABwIAAGRycy9kb3ducmV2LnhtbFBLBQYAAAAAAwADALcAAAD1AgAAAAA=&#10;">
                  <v:imagedata r:id="rId111" o:title="P1170444" croptop="22835f" cropbottom="25347f" cropleft="26032f" cropright="25803f"/>
                </v:shape>
                <v:shape id="Straight Arrow Connector 193" o:spid="_x0000_s1028" type="#_x0000_t32" style="position:absolute;left:43434;top:47244;width:380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3ZTwQAAANwAAAAPAAAAZHJzL2Rvd25yZXYueG1sRE/NagIx&#10;EL4X+g5hCt7qbFssdWuUohS89ODPA4yb2U3sZrJsoq5v3whCb/Px/c5sMfhWnbmPLoiGl3EBiqUK&#10;xkmjYb/7fv4AFROJoTYIa7hyhMX88WFGpQkX2fB5mxqVQySWpMGm1JWIsbLsKY5Dx5K5OvSeUoZ9&#10;g6anSw73Lb4WxTt6cpIbLHW8tFz9bk9eA1usrdu45c96ivXkODmsjnjQevQ0fH2CSjykf/HdvTZ5&#10;/vQNbs/kC3D+BwAA//8DAFBLAQItABQABgAIAAAAIQDb4fbL7gAAAIUBAAATAAAAAAAAAAAAAAAA&#10;AAAAAABbQ29udGVudF9UeXBlc10ueG1sUEsBAi0AFAAGAAgAAAAhAFr0LFu/AAAAFQEAAAsAAAAA&#10;AAAAAAAAAAAAHwEAAF9yZWxzLy5yZWxzUEsBAi0AFAAGAAgAAAAhADFvdlPBAAAA3AAAAA8AAAAA&#10;AAAAAAAAAAAABwIAAGRycy9kb3ducmV2LnhtbFBLBQYAAAAAAwADALcAAAD1AgAAAAA=&#10;" strokecolor="red" strokeweight="3pt">
                  <v:stroke endarrow="open"/>
                </v:shape>
                <v:shape id="Straight Arrow Connector 194" o:spid="_x0000_s1029" type="#_x0000_t32" style="position:absolute;left:59436;top:47244;width:3818;height:0;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s9UwQAAANwAAAAPAAAAZHJzL2Rvd25yZXYueG1sRE9LawIx&#10;EL4X+h/CFHqr2UoV3ZoVkUq9+qzHYTPdLLuZLJtUU3+9EQq9zcf3nNk82lacqfe1YwWvgwwEcel0&#10;zZWC/W71MgHhA7LG1jEp+CUP8+LxYYa5dhfe0HkbKpFC2OeowITQ5VL60pBFP3AdceK+XW8xJNhX&#10;Uvd4SeG2lcMsG0uLNacGgx0tDZXN9scqODUjvz992sMIv66reNTRDD+iUs9PcfEOIlAM/+I/91qn&#10;+dM3uD+TLpDFDQAA//8DAFBLAQItABQABgAIAAAAIQDb4fbL7gAAAIUBAAATAAAAAAAAAAAAAAAA&#10;AAAAAABbQ29udGVudF9UeXBlc10ueG1sUEsBAi0AFAAGAAgAAAAhAFr0LFu/AAAAFQEAAAsAAAAA&#10;AAAAAAAAAAAAHwEAAF9yZWxzLy5yZWxzUEsBAi0AFAAGAAgAAAAhAILuz1TBAAAA3AAAAA8AAAAA&#10;AAAAAAAAAAAABwIAAGRycy9kb3ducmV2LnhtbFBLBQYAAAAAAwADALcAAAD1AgAAAAA=&#10;" strokecolor="red" strokeweight="3pt">
                  <v:stroke endarrow="open"/>
                </v:shape>
                <w10:anchorlock/>
              </v:group>
            </w:pict>
          </mc:Fallback>
        </mc:AlternateContent>
      </w:r>
    </w:p>
    <w:p w:rsidR="009D7251" w:rsidRPr="002E537F" w:rsidRDefault="009D7251" w:rsidP="009D7251">
      <w:pPr>
        <w:pStyle w:val="BodyTextIndent"/>
        <w:numPr>
          <w:ilvl w:val="0"/>
          <w:numId w:val="31"/>
        </w:numPr>
        <w:rPr>
          <w:rFonts w:ascii="Arial" w:hAnsi="Arial" w:cs="Arial"/>
        </w:rPr>
      </w:pPr>
      <w:r w:rsidRPr="002E537F">
        <w:rPr>
          <w:rFonts w:ascii="Arial" w:hAnsi="Arial" w:cs="Arial"/>
        </w:rPr>
        <w:lastRenderedPageBreak/>
        <w:t xml:space="preserve">Replace the (2) two fuses located in the fuse box. Make sure the fuses are lined up straight. </w:t>
      </w:r>
    </w:p>
    <w:p w:rsidR="009D7251" w:rsidRDefault="009D7251" w:rsidP="009D7251">
      <w:pPr>
        <w:pStyle w:val="BodyTextIndent"/>
        <w:numPr>
          <w:ilvl w:val="0"/>
          <w:numId w:val="31"/>
        </w:numPr>
        <w:rPr>
          <w:rFonts w:ascii="Arial" w:hAnsi="Arial" w:cs="Arial"/>
        </w:rPr>
      </w:pPr>
      <w:r w:rsidRPr="002E537F">
        <w:rPr>
          <w:rFonts w:ascii="Arial" w:hAnsi="Arial" w:cs="Arial"/>
        </w:rPr>
        <w:t xml:space="preserve">Line up the fuse cartridge so the </w:t>
      </w:r>
      <w:r w:rsidR="002B334A">
        <w:rPr>
          <w:rFonts w:ascii="Arial" w:hAnsi="Arial" w:cs="Arial"/>
        </w:rPr>
        <w:t xml:space="preserve">guide </w:t>
      </w:r>
      <w:r w:rsidR="00D3521F" w:rsidRPr="002E537F">
        <w:rPr>
          <w:rFonts w:ascii="Arial" w:hAnsi="Arial" w:cs="Arial"/>
        </w:rPr>
        <w:t xml:space="preserve">tab is towards the power </w:t>
      </w:r>
      <w:r w:rsidR="002B334A">
        <w:rPr>
          <w:rFonts w:ascii="Arial" w:hAnsi="Arial" w:cs="Arial"/>
        </w:rPr>
        <w:t>entry</w:t>
      </w:r>
      <w:r w:rsidR="00D3521F" w:rsidRPr="002E537F">
        <w:rPr>
          <w:rFonts w:ascii="Arial" w:hAnsi="Arial" w:cs="Arial"/>
        </w:rPr>
        <w:t xml:space="preserve"> side</w:t>
      </w:r>
      <w:r w:rsidR="002B334A">
        <w:rPr>
          <w:rFonts w:ascii="Arial" w:hAnsi="Arial" w:cs="Arial"/>
        </w:rPr>
        <w:t xml:space="preserve"> as shown</w:t>
      </w:r>
      <w:r w:rsidRPr="002E537F">
        <w:rPr>
          <w:rFonts w:ascii="Arial" w:hAnsi="Arial" w:cs="Arial"/>
        </w:rPr>
        <w:t>.</w:t>
      </w:r>
    </w:p>
    <w:p w:rsidR="002B334A" w:rsidRPr="002E537F" w:rsidRDefault="00BF66B8" w:rsidP="002B334A">
      <w:pPr>
        <w:pStyle w:val="BodyTextIndent"/>
        <w:ind w:left="1440"/>
        <w:rPr>
          <w:rFonts w:ascii="Arial" w:hAnsi="Arial" w:cs="Arial"/>
        </w:rPr>
      </w:pPr>
      <w:r>
        <w:rPr>
          <w:rFonts w:ascii="Arial" w:hAnsi="Arial" w:cs="Arial"/>
          <w:noProof/>
        </w:rPr>
        <mc:AlternateContent>
          <mc:Choice Requires="wpg">
            <w:drawing>
              <wp:inline distT="0" distB="0" distL="0" distR="0" wp14:anchorId="67A092C2" wp14:editId="162AFB57">
                <wp:extent cx="2694940" cy="2317750"/>
                <wp:effectExtent l="0" t="0" r="353060" b="311150"/>
                <wp:docPr id="9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8000" cy="2637693"/>
                          <a:chOff x="2971801" y="1828800"/>
                          <a:chExt cx="3962400" cy="3429000"/>
                        </a:xfrm>
                      </wpg:grpSpPr>
                      <pic:pic xmlns:pic="http://schemas.openxmlformats.org/drawingml/2006/picture">
                        <pic:nvPicPr>
                          <pic:cNvPr id="196" name="Picture 196" descr="F:\DCIM\117_PANA\P1170453.JPG"/>
                          <pic:cNvPicPr>
                            <a:picLocks noChangeAspect="1" noChangeArrowheads="1"/>
                          </pic:cNvPicPr>
                        </pic:nvPicPr>
                        <pic:blipFill>
                          <a:blip r:embed="rId112"/>
                          <a:srcRect l="32000" t="21334" r="16000" b="18667"/>
                          <a:stretch>
                            <a:fillRect/>
                          </a:stretch>
                        </pic:blipFill>
                        <pic:spPr bwMode="auto">
                          <a:xfrm>
                            <a:off x="2971801" y="1828800"/>
                            <a:ext cx="3962400" cy="3429000"/>
                          </a:xfrm>
                          <a:prstGeom prst="rect">
                            <a:avLst/>
                          </a:prstGeom>
                          <a:noFill/>
                        </pic:spPr>
                      </pic:pic>
                      <wps:wsp>
                        <wps:cNvPr id="197" name="Straight Arrow Connector 197"/>
                        <wps:cNvCnPr/>
                        <wps:spPr>
                          <a:xfrm flipV="1">
                            <a:off x="3810001" y="3657600"/>
                            <a:ext cx="609600" cy="4572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98" name="Oval 198"/>
                        <wps:cNvSpPr/>
                        <wps:spPr>
                          <a:xfrm>
                            <a:off x="4267201" y="2514600"/>
                            <a:ext cx="609600" cy="609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1</w:t>
                              </w:r>
                            </w:p>
                          </w:txbxContent>
                        </wps:txbx>
                        <wps:bodyPr rtlCol="0" anchor="ctr"/>
                      </wps:wsp>
                    </wpg:wgp>
                  </a:graphicData>
                </a:graphic>
              </wp:inline>
            </w:drawing>
          </mc:Choice>
          <mc:Fallback>
            <w:pict>
              <v:group w14:anchorId="67A092C2" id="Group 7" o:spid="_x0000_s1126" style="width:212.2pt;height:182.5pt;mso-position-horizontal-relative:char;mso-position-vertical-relative:line" coordorigin="29718,18288" coordsize="39624,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UMrZABAAAcgsAAA4AAABkcnMvZTJvRG9jLnhtbLxW227bOBB9X2D/&#10;gdB7Y11s2RbiFIFTB130YjS7+xRgQVPUBZVIgaRvf78zpKjESbz19qEPNkRyOHPmzBmS1+8PbUN2&#10;XOlaikUQXYUB4YLJvBblIvjrz9W7WUC0oSKnjRR8ERy5Dt7f/P7b9b7LeCwr2eRcEXAidLbvFkFl&#10;TJeNRppVvKX6SnZcwGIhVUsNDFU5yhXdg/e2GcVhmI72UuWdkoxrDbN3bjG4sf6LgjPztSg0N6RZ&#10;BIDN2H9l/zf4P7q5plmpaFfVrIdBfwJFS2sBQQdXd9RQslX1K1dtzZTUsjBXTLYjWRQ14zYHyCYK&#10;X2Rzr+S2s7mU2b7sBpqA2hc8/bRb9mW3VqTOF8E8DoigLdTIhiVT5GbflRmY3KvuoVsrlyB8fpLs&#10;u4bl0ct1HJdPxodCtbgJ8iQHS/pxIJ0fDGEwmYTjWRhCbRisxWkyTeeJKwuroHa4L55Po1kYBQQs&#10;olk8A3tv8cF7mafx2HtJxvEcXSJCmjkQFuoAratZBr+eUfh6xeiPlQe7zFbxoHfSXuSjper7tnsH&#10;xe+oqTd1U5ujFTKUGUGJ3bpmyDQOnooTzVNfHVjHsMRO5VwzUPMqe7xbfvz8GEXTf9a3X24f1/AV&#10;jifJ1R/re6TBe3O+KeZua0iEXFZUlPxWd9ArQC+E8VNKyX3Faa5xGrk89WKHJ3g3Td2t6qbBkuN3&#10;zwwAfCHXN8h1rXAn2bblwrjeVrwBkqTQVd3pgKiMtxsOUlUfcwuIZlqxb4AbuzuB48B1eBwlyRjM&#10;AXZq56DTo1maWkXDHqO4YRWCLAAs7ndCGRZsZk/JYNoa5E82+88yhwahWyOhXl5ag77P6nTQ+o9U&#10;CpVR2txz2RL8gFQBnQ1Fd590j9ObIAIhkXBfHETZ1wlAY/vCqap9HWD0qhL/6+B4qGjHAQ26fa7N&#10;qdfmg1G0LitDblE7ZCmFAPxSgVj748RuXIq1AsjoxiF2TJICNPM3ig0z68+MZBZBDV3vJ+lkChVF&#10;LdLMc5qGc5yzx8d4MgUVWK0+FcfT1TMKVbYYB3Au3Bl+G0H2oC0EYVFp2dS517hW5WbZKLKjoL/V&#10;CnD62CdmhtbNB5ETc+xQPEhND7ER9gz1NFhCzLHhmF8jvvECTmY4/xxCeyfyIR5lDBrFNWZvjduc&#10;pPuNPWa8TM9t7O0to/a+HKJesJn7HTayFGbY3NZCKsfYaXRz8JALZ+8ZcHkjBRuZH61A4My2+v1l&#10;QobHirsCv0JJQbQzrBOCALXjBfiGaDHzXqrjOAX5OanGk2j8n1LtZQsehyvqVfPzBhpCY8fR7Iw+&#10;h/5HCaDdifIuEijEv1CH8VsF9Tq0wSuac9cOk+fd4CVgk7XCRusTqV6g8V8t1WborrNSNYfNwb6e&#10;xoNUnHqJMs1SukcnFayScBsxo2zfD6q2bxJ42Fla+kcovhyfj+H7+VP55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oKkzw90AAAAFAQAADwAAAGRycy9kb3ducmV2LnhtbEyPQWvC&#10;QBCF70L/wzKF3nQTjVLSbESk7UkKVUF6G7NjEszOhuyaxH/fbS/tZeDxHu99k61H04ieOldbVhDP&#10;IhDEhdU1lwqOh7fpMwjnkTU2lknBnRys84dJhqm2A39Sv/elCCXsUlRQed+mUrqiIoNuZlvi4F1s&#10;Z9AH2ZVSdziEctPIeRStpMGaw0KFLW0rKq77m1HwPuCwWcSv/e562d6/DsuP0y4mpZ4ex80LCE+j&#10;/wvDD35Ahzwwne2NtRONgvCI/73BS+ZJAuKsYLFaRiDzTP6nz78BAAD//wMAUEsDBAoAAAAAAAAA&#10;IQDhK+sWJGsNACRrDQAVAAAAZHJzL21lZGlhL2ltYWdlMS5qcGVn/9j/4WqeRXhpZgAASUkqAAgA&#10;AAALAA8BAgAKAAAAkgAAABABAgAJAAAAnAAAABIBAwABAAAAAQAAABoBBQABAAAApgAAABsBBQAB&#10;AAAArgAAACgBAwABAAAAAgAAADEBAgAIAAAAtgAAADIBAgAUAAAAvgAAABMCAwABAAAAAgAAAGmH&#10;BAABAAAAogEAAKXEBwDQAAAA0gAAABoaAABQYW5hc29uaWMARE1DLUZaMjAAAEgAAAABAAAASAAA&#10;AAEAAABWZXIxLjAgADIwMTA6MTE6MTYgMTI6NDc6MjMAUHJpbnRJTQAwMjUwAAAOAAEAFgAWAAIA&#10;AAAAAAMAZAAAAAcAAAAAAAgAAAAAAAkAAAAAAAoAAAAAAAsArAAAAAwAAAAAAA0AAAAAAA4AxAAA&#10;AAABBQAAAAEBAQAAABABgAAAAAkRAAAQJwAACw8AABAnAACXBQAAECcAALAIAAAQJwAAARwAABAn&#10;AABeAgAAECcAAIsAAAAQJwAAywMAABAnAADlGwAAECcAAAAAAAAAAAAAAAAAAAAAAAAAAAAAAAAA&#10;AAAAAAAAAAAAAAAAACIAmoIFAAEAAABAAwAAnYIFAAEAAABIAwAAIogDAAEAAAACAAAAJ4gDAAEA&#10;AABkAAAAAJAHAAQAAAAwMjIwA5ACABQAAABQAwAABJACABQAAABkAwAAAZEHAAQAAAABAgMAApEF&#10;AAEAAAB4AwAABJIKAAEAAACAAwAABZIFAAEAAACIAwAAB5IDAAEAAAAFAAAACJIDAAEAAAAEAAAA&#10;CZIDAAEAAAAZAAAACpIFAAEAAACQAwAAfJIHAFwWAACYAwAAAKAHAAQAAAAwMTAwAaADAAEAAAAB&#10;AAAAAqAEAAEAAABABgAAA6AEAAEAAACwBAAABaAEAAEAAAD8GQAAF6IDAAEAAAACAAAAAKMHAAEA&#10;AAADAAAAAaMHAAEAAAABAAAAAaQDAAEAAAAAAAAAAqQDAAEAAAAAAAAAA6QDAAEAAAABAAAABKQF&#10;AAEAAAD0GQAABaQDAAEAAACBAAAABqQDAAEAAAAAAAAAB6QDAAEAAAAAAAAACKQDAAEAAAAAAAAA&#10;CaQDAAEAAAAAAAAACqQDAAEAAAAAAAAAAAAAAAoAAAAsAQAAKAAAAAoAAAAyMDEwOjExOjE2IDEy&#10;OjQ3OjIzADIwMTA6MTE6MTYgMTI6NDc6MjMABAAAAAEAAABCAAAAZAAAAB4AAAAKAAAA1wAAAAoA&#10;AABQYW5hc29uaWMAAAAYAAEAAwABAAAAAgAAAAIABwAEAAAAAAEAEgMAAwABAAAABQAAAAcAAwAB&#10;AAAAAQAAAA8AAQACAAAAEAAAABoAAwABAAAAAgAAABwAAwABAAAAAQAAAB8AAwABAAAACQAAACAA&#10;AwABAAAAAgAAACEABwAeFQAAxgQAACIAAwABAAAAAAAAACMAAwABAAAAAAAAACQAAwABAAAAAAAA&#10;ACUABwAQAAAA5BkAACYABwAEAAAAMDEwMCcAAwABAAAAAAAAACgAAwABAAAAAQAAACkABAABAAAA&#10;SFcAACoAAwABAAAAAQAAACsABAABAAAAAAAAACwAAwABAAAAAAAAAC0AAwABAAAAAAAAAC4AAwAB&#10;AAAAAQAAAC8AAwABAAAAAgAAAERWAQJFUAEA8D9EQqYD8D9BRm4AYEeIkGJHIoJkRwVAZkcAAE5H&#10;LgByRwcAdEcCAHpH/v98RwQAfkf6/0BH5QZCR78jTEcTAVxHvQV2R6AAeEdAAFJHrwFWR3YAVEee&#10;AIxHAACORwICikfaI5BHAACSRwEAlEcAAJZHAADwP1NUPgCkRvAApkbNOahG3TiqRvMDrEbLAK5G&#10;UwCwRgAAskaOAbRGgVe2RvAAuEYhP7pGBmT0R7CM9kcCAPA/QUWyADxFKAAURSQBKEXQASxFJAEk&#10;RYABEEV2ARpFgAESRXYBIEWbADZFjgAiRdoBOkUEADtFBAAmRREAKkUKAC5FAAAwRQAAMkUAAEBF&#10;AABBRQAAQkUAAENFAAA+RQAAHEXGAA5FAAAiSjUBwlniA8BZAADBWQAA6EYSmMxGAADURgAAzkYA&#10;ANBGAADWRgAAVlgAAFtYAABYWAAAWlgAAFRYAABQWAAA2EYAAMVZAADwP1dC2gAARAECAkRdAVxE&#10;EQEERBQBBkTWABJFdgEaRAcAEkTlABREzQAWREoBGEToAMxEGQHOROsB0ESYAdJEKAG0RAAAtkQA&#10;ADBEXAA4RGoAMkRgADpEVwA0RPD/PEQYADZEKgA+RHAATEToAE5EzwDARP//wkT//+pEAACARQAA&#10;gkV0AINFZwCERQAAhkV0AIdFZwCIRQAAikV0AItFZwCMRRwAjkWXAI9FegCQRQAAkkV0AJNFZwBS&#10;RH0AVESFAFZEhQBYRIUA1ERkANZEUADYRGQA2kRQAPA/WUNeAaBFBQGiRTxQpEUACqZFgpaoRX6C&#10;qkUAAKxF8g6uRX6CsEUAALJFAAC0Rfj4tkUFALhFPFC6RQAKvEWClr5FgX/ARR3nwkUm2sRFgX/G&#10;RQAAyEXz88pFFBTMRT4AYEUDAGJFAQBkRQQAZkUHAGhFDwBqRQ8AbEUMAG5FDABwRQwAckUMAHRF&#10;DAB2RRgAeEUYAHpFGAB8RRgA0EUDANJFCADURQgA1kUIAPBFAwPyRQMD9EUDAPBGd4jyRoiZ9Eaq&#10;qvZGusz4RkAA+kY0APxGXAD+RkgAAEc4AAJHLAAER0AABkc8AAhHbAAKR1QADEdEAA5HNAAQRywA&#10;EkdAABRHRAAWRzAAGEd3iBpHiJkcR6qqHke62yBHLAAiRywAJEdIACZHRAAoR0AAKkc4ACxHWAAu&#10;R0QAMEdsADJHVAA0R0QANkc0ADhHLAA6R0AAPEcsAD5HYADORQAA8D9DTQoA/EUE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FQk1ZAFkA2wDPAMAAlgAXAB4A&#10;IAAgAB4AHgAAAAAAcgCIAKYAoACkAIQAFAAfAB0AHwCpAAAAAAAAAKYAnQCeAGcAIAAhACAAIACW&#10;AAAAAAAAAKYAnQB1AB4AFgATABMADgCWAAAAAAAAAKgAngB8ACQAFQAdAAoANgCpAAAAAAAAAL0A&#10;tAClAHkANgA5ACQAhACWAAAAAAAAAM0AyQDBAKsAhwCHAEoAGQCXAAAAAAAAAM0AywDBAKQAfwBy&#10;AEMAFwCXAAAAAAAAAMsAygDBAKQAgwB2AEUAEgCaAAAAAAAAAMkAyADBAK0AlACCAFQAIQCcAAAA&#10;AAAAAMUAxQDDAL4AtACrAJ0AkACWAAAAAAAAAMQAxADBAL0AtACpAKAAmwBQUlNUpQKIAloC4QE9&#10;AGMAaABvAGIAZQAsAbQBXwJHAlMC5gFCAGkAYwBnAF8AaAANAZIBWQI7AkAClAFnAGwAaQBsAGcA&#10;ZAC0AHwBYwI7AsABbQBNAEEARgA5AFAAVABHAAIBYQI8AroBcgBVAG8AIAB9ACkARgB9AJIBrgKF&#10;AkwCowGeAKMAcQAoAmkAmwCuAQEC6gLeAr0CcQLvAekBDwFPAMYAPgHTAfUB6ALfAsECVwLGAZcB&#10;8wBHANEASQHaAfQB6gLlAsUCWQLeAakB/gA/ANkAlgH9AQIC4QLaArwCcwIQAsgBJgFPAEoB+QH/&#10;AfsBygLLAsYCrQKFAmACKwLyAQYC+AHzAe8BvALCArkCqAKGAl4CNwImAg8C+gHsAd8BqWzKbxRy&#10;tVuqCJULIgwADTANaw5IUuZon2+acjx1gWARCTkM0Qq0CiAKCAk2S4dro3LVdYp4UlC3Fl4Z4RjP&#10;GEUXvhZAL6xsJHbceNFf4BPYEGkSXhBJDZMRWxQQEO9JkXjhekJNxhEeFvAgkwqVHjsVYRUGE/pK&#10;J3qDfMN9pFwAKdounB7uN9A+s0ePZgVwW3sgfrSAX4l9g4V/7TcDCjtYBng/dvxwZHxdf/mAUoRy&#10;gsGAilL0D/VT6XYedNtw1305gXKDcIRqhFmDiVVIEMxSK3dAdH5xyX/jghWGdIf9hoqFAVpiEc1a&#10;iXjXdXpy/H68hFqInYnXiGKHU4cCijGBk3rMdjlyroB0h6WK1IsHi26Ji4eEh9qCK3xldwhyAAAg&#10;cOB/QHTgbeB/4H7gfuB+4H7gfwAAUwAAAAAAAAAAAAAAAAAAAAAAAAAAAAAAAAAAAAAAAAAAAAAA&#10;AAAAAAAAAAAAAAAAAAAAAAAAAAAAAAAAAAAAAAAAAAAAAAAAAAAAAAAAAAAAAAAAAAAAAAAAAAAA&#10;AAAAAAAAAEZDQ1YMAAEAvyPaIwAAAAAAAAAAAAAAAAAAAAAAAAwkxxsAAAAAAAAAAAAAAAAAAAAA&#10;AAAAAAAAAAAAAAwk/AEICgQABQBIADcANQA5AD4AdAcUIAEAAwAhAB4AEgAfACIAuQJtCwAAAAAA&#10;AAAAAAAAAAAAbCOLApYLBAAGAEgAOAA2ADkAPwDjBzMiAAACACIAHgASAB8AIgANAzEMAAAAAAAA&#10;AAAAAAAAAADMIu4BawgGAAUASAA4ADUAOQA+AOgGyB0CAAMAIgAeABIAHwAiAOUCTgsAAAAAAAAA&#10;AAAAAAAAACwi/AExCAMABgBHADgANQA4AD4AVQV+FwAAAQAiAB4AEgAfACIAgAKRCQAAAAAAAAAA&#10;AAAAAAAAjCH9AT0IAwAEAEgAOAA1ADgAPgBPBCwTAQACACIAHgASAB8AIgAhArAHAAAAAAAAAAAA&#10;AAAAAAAMJBAC5gkHAAcASAA3ADQAOAA+AMgG4R8CAAIAIwAfABIAHwAiAIECbAoAAAAAAAAAAAAA&#10;AAAAAMwjNgIGCwUABwBJADgANQA4AD4A4gYiIgIAAwAjAB8AEgAfACIAuQI4CwAAAAAAAAAAAAAA&#10;AAAAjCOqAtcMBgAFAEgANwA2ADkAPgDlBqAjAgADACEAHgASAB8AIgDTAm8LAAAAAAAAAAAAAAAA&#10;AABMIysCcgoEAAcARwA3ADUAOQA+AJMGASMBAAMAIgAfABIAHwAiACQDUwsAAAAAAAAAAAAAAAAA&#10;AAwj3wEVCQMABQBJADcANQA5AD4AJQbdIAEAAgAiAB0AEQAeACIANANVCwAAAAAAAAAAAAAAAAAA&#10;zCLpASgIAwAFAEkANwA1ADkAPgB7BWkdAgACACMAHgASACAAIgAOA5oKAAAAAAAAAAAAAAAAAACM&#10;It0BIggGAAQASAA4ADUAOQA+AAIF8hoDAAIAIgAeABIAHwAiAN8CtgkAAAAAAAAAAAAAAAAAACoa&#10;3QG/DAIABABHADcANQA4AD4AXgXbHgEAAgAiAB4AEgAfACIAiQD0CQAAAAAAAAAAAAAAAAAAihne&#10;AekIBgAFAEgANwA1ADkAPgBeBZUbAgADACIAHgASAB8AIgCIAA0KAAAAAAAAAAAAAAAAAADqGL4B&#10;cQgDAAQASAA3ADUAOAA+AHAEKRYAAAMAIgAeABIAHwAiAGAAxAgAAAAAAAAAAAAAAAAAAEoYyQGF&#10;CAMABgBHADgANgA5AD4AmAO/EQEAAQAjAB8AEgAfACIAVQBuBwAAAAAAAAAAAAAAAAAAqhfMAboI&#10;BQAGAEcANwA0ADgAPgARA+0OAgADACIAHQARAB4AIgBHACoGAAAAAAAAAAAAAAAAAADbGrgBSgkH&#10;AAYASAA3ADUAOQA+AIUEpB8CAAEAIgAfABIAHwAiAJwAvAoAAAAAAAAAAAAAAAAAAJsa1QGADAMA&#10;BgBIADcANQA5AD4A5wTtIgAAAgAiAB4AEgAfACIApgAzCwAAAAAAAAAAAAAAAAAAWxr9AQUQBAAE&#10;AEcANwA0ADgAPQBMBS8lBAADACIAHgASAB8AIgCfAG0LAAAAAAAAAAAAAAAAAAAbGjICfg0CAAUA&#10;RwA3ADYAOQA+AIUFJyQBAAIAIgAeABEAHgAiAJYAfwsAAAAAAAAAAAAAAAAAANsZEQJYCgQABgBG&#10;ADcANQA5AD4AgwUcIgEAAgAjAB0AEQAeACIAmAA9CwAAAAAAAAAAAAAAAAAAmxnbAcwIAwAFAEcA&#10;NwA1ADgAPgBGBVofAQACACIAHgASAB8AIgCLANEKAAAAAAAAAAAAAAAAAABbGcwBpwgGAAYASAA3&#10;ADUAOAA+APYE6xsDAAIAIgAdABIAHgAiAIQAOQoAAAAAAAAAAAAAAAAAAGweoQGZCAMABQA5ACwA&#10;NQA1ADEAVQFwBQEABAAlABcAEwAfABoAbADTAQAAAAAAAAAAAAAAAAAAMB6WAboIAwAHADgAKwA0&#10;ADUAMABeAXsFAQADACYAGAATAB4AGgBuANEBAAAAAAAAAAAAAAAAAAD0HZ0B0wgEAAcAOQAsADUA&#10;NQAxAFQBcQUCAAUAJQAWABIAHwAZAGsAwgEAAAAAAAAAAAAAAAAAACwihQG1CAUABQA5ACsANQA2&#10;AC8ADwH7BQEAAQAlABYAEgAdABkASAAOAgAAAAAAAAAAAAAAAAAA8CGiAVIIAwAEADcAKgA0ADUA&#10;LwAeAesFAAACACYAFgATAB8AGQBIABkCAAAAAAAAAAAAAAAAAAC0IYkBYggFAAYANwArADQANQAv&#10;AC4B5wUBAAIAJQAXABMAHwAZAE4ADQIAAAAAAAAAAAAAAAAAAHghjAGqCAUABQA3ACoANAA1AC8A&#10;MwH+BQMAAwAlABUAEgAfABgATQALAgAAAAAAAAAAAAAAAAAAPCGIATgIBQAGADgAKgA0ADUAMABI&#10;AcsFAgAFACYAFgATAB8AGQBPAAcCAAAAAAAAAAAAAAAAAAAAIZEBtQgDAAIANwAqADQANAAuAFsB&#10;wQUBAAIAJQAWABIAHwAZAFUABwIAAAAAAAAAAAAAAAAAAMQgnAGXCAMABAA4ACoANgA2ADAAaAHF&#10;BQEAAgAlABYAEwAfABkAXAACAgAAAAAAAAAAAAAAAAAAiCCOAa4IBAAFADgAKgA0ADUALwBmAb0F&#10;AQACACUAFgASAB8AGQBaAPwBAAAAAAAAAAAAAAAAAABMIJMBnAgGAAYANwAqADQANQAvAHQBuwUC&#10;AAIAJAAVABIAHwAYAF0A8AEAAAAAAAAAAAAAAAAAABAgngGiCAMABQA3ACoANAA0AC8AdwG3BQEA&#10;AgAlABUAEgAeABgAXgDvAQAAAAAAAAAAAAAAAAAA1B+XAYQIBAAHADkAKgA1ADUAMAB/Ad8FAQAD&#10;ACUAFgATAB8AGQBaAPMBAAAAAAAAAAAAAAAAAACYH54BiQgEAAUAOAArADQANQAvAH0BlgUBAAMA&#10;JQAWABIAHwAZAF8A6wEAAAAAAAAAAAAAAAAAAFwfnwGDCAUABQA5ACsAMwA1AC8AhgGxBQIAAwAl&#10;ABgAEgAfABkAZADuAQAAAAAAAAAAAAAAAAAAIB+eAc4IAwAFADgAKgA1ADYAMACNAaIFAQADACUA&#10;FgATAB8AGQBiAOQBAAAAAAAAAAAAAAAAAADkHq0BfggDAAUAOAArADUANQAwAIkBtwUAAAMAJQAV&#10;ABIAHwAYAGkA3gEAAAAAAAAAAAAAAAAAAKgeogGnCAQABgA4ACoANAA0AC4AeAGUBQMAAwAlABUA&#10;EgAfABgAaADYAQAAAAAAAAAAAAAAAAAAbB6rAaMIBAAFADcAKwA0ADUALwCHAZkFAgADACUAFgAT&#10;AB8AGQBqAN4BAAAAAAAAAAAAAAAAAAAwHqcBqQgFAAQANwAqADQANAAvAIQBqAUDAAMAJQAVABIA&#10;HgAYAGoA1gEAAAAAAAAAAAAAAAAAAPQdowGrCAQABgA4ACoANQA2AC8AfwGaBQIAAgAkABUAEgAe&#10;ABgAZgDd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AAAgbAMAAEsBAAAAAEAwAEgGEAQAAAAAAAAAVG0DVAAAEQADYQAA&#10;mG0DVAAAAAAnAAAgAAEAAAAAAAAAAAAAAAC0BAQAAAABAQABAAAAAJhtA1QAAAAAFwoAAIAHAAAA&#10;ADAAAAAAUABQBhAJAAMAAAoAAIAHAAABAAAAAAEAAABABhAHAAYABXAAAAxUAlQAAAAABwAGAAVw&#10;AAAoVAJUAAAAAAcABgAFcAAARFQCVAAAAAAAACAwbAMAAEsBAAAAAAAAAAAAAJYBAAEvAgAAAAAg&#10;IGwDAABLAQAAAAAAAAAAAACWAQABLwIBAAAAICBsAwAASwEAAAAAAAAAAAAAlgEAAS8CDwAAAAAA&#10;AAAAAAAAAAAAAFMwMjA1MDkxMzAwNzMAAAAAAAAACgAAAAIAAQACAAQAAABSOTgAAgAHAAQAAAAw&#10;MTAwAAAAAAgAAwEDAAEAAAAGAAAAEgEDAAEAAAABAAAAGgEFAAEAAACAGgAAGwEFAAEAAACIGgAA&#10;KAEDAAEAAAACAAAAAQIEAAEAAACUGgAAAgIEAAEAAADCFQAAEwIDAAEAAAACAAAAAAAAAEgAAAAB&#10;AAAASAAAAAEAAAD//////9j/2wCEAAQEBAQEBAQEBAQECAgECwgICAgIDwgLCwsIDxMTEw8TExMX&#10;FxoeFxcXGhMXIhoaGh4eIiITIiYaJiYmIiIeIiIBCAQICAgICA8PCBciFxMiIiIiIiIiIiIiIiIi&#10;IiIiIiIiIiIiIiIiIiIiIiIiIiIiIiIiIiIiIiIiIiIiIiIiIv/AABEIAHgAo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cBaW3/AD7wfktP+x2v/PtB/wB8rX27&#10;Uex+dc0u7H/Y7bgfZoOf9lacLO1PP2e349losuwc0v5h32S27W0HH+ytKLS1I/49oPyWlZdg5pfz&#10;Hzz8dpEhbwzZwfZE81b15AypjA8oA5I46n8K+df9ESONPPsDvBBCsj4IyOg6dK+d4hSWJn52/I+t&#10;4Ublgqevf8xq3MbMCbbhDxnaePyp2+At8kHU5z8nT8q4+V9j0E/Mf+5dg3lxZYdCM4Hv+NTi3jb5&#10;ykQHOdpweenrjH4UW0YXEaz8zaYVhwDgZ6H27fl1rEntwjXF4RHk4IUADB9vSnDdaA9tzWsdDTUr&#10;Wa9T7QY4CVlYRzOFQcknapHTnk1WssG7jKTPiMLKhIUncDxweKpN2XuitrufW/wz8ZP42j1lb7T9&#10;MR9LMJBhQqpSTdjIJbkbD3r1E2lr/wA+8H/fK19NllT21GEnFXd/zPjM5p/V8RUhGbsrb+iYw2dr&#10;/wA+0H5LUbWltn/j2g/75WuhJdjm5pfzGqBT8ZP16UhMcB0OfxpwAJ6dKTBD9uccZ4pwHvSBnzb8&#10;dYk+2aHLIm5ViuQQehGVJ/lXyPaEm5jJI4NeDxB/vEvRH1fCmuCp/P8AM6JshRnvg45qZUwVf5vX&#10;Irikeih0hMYKyDr2B/yKRJvm2HkDt6VL3GiTz9uCw5OfUZFRuwlhnRvmAw23ofzwf/r0LoPpuaeg&#10;69DpNhqNq9oZjfblBLKgXIxnoc9faucV0hROC29XTOehBBHFOL0RLVr6n0J+z7fxjUPElgwO+9it&#10;5lPX5Iiyn/0YK+nyCeemK+g4elzYaK7N/wCf6ny3FsOXGSf8yT/T9BhBPamEe5rvR5hcA4pwHYg1&#10;IMfjPPP40/aM8Z4/nSYIeB7UpU4GR+dK42vI+evjvEBbaNNg5/foMe45r42tg3mxFc4LKCR6+leF&#10;xBb6xL0R9Vwn/ucNerOqKJt8ws+eOOuP5U5GCEh5Gy3yksOMd64meiVbsYOfMb1wfWqittcHGQee&#10;c9aQyz8+ejY6g59aRpniDKwUiRWU55+U0MO5Rwdrqp4zmkUFlkUhevXjOaLu7F0Pa/gPLFb+NJkl&#10;fDXVrNFGPVtyMf0U19h4J9a93hr+BP1/RHzPGf8AvNP/AAr82NIz+FMI4xXonkrcvAY9aeByfx4q&#10;RvoOVQScA55x70/H60m2CSFGaU4ALMeAM81LGkfMXxO8S6b4zvbXQ/Dxurh9JaRpJY13xtkbTtwc&#10;ke+Me5Brxy2+Gd+JYXD6s5BVgsdtIwz7/MP614Od1FOvKy20PrOHKcqWEhfd6nSN8O9R8qRmg1wZ&#10;UkkwPtyPU54x/OoD8MtbChvsutY42loJP8a5OZrdHdp/MZ0/w+1IkB/7QHPRoZB/X/Jqi/hBoAxn&#10;uJlC5HzIQePbNLnRSjuTRaFpxj2f2rbq2O5jHI/Gmt4c0+SJidXsgc4A3xZI/P8AX3+tOLBoWLwv&#10;pAZlbV7I9v8AXWy/1q0vhPSAXYalY5XPIubE/wBf60ne2wnZPctWMlt4KvbTxBpd1YT3OnM/lwmW&#10;KVX3KVbIXBIwxxg9R6dfrHwp4s0zxdpiX1i22SMAXFuxBeNz/NT2buPQggevw1VaU4taXueFxjQ5&#10;uSonqlZnTc5JOabjJ+tewfPovBf6U/29c1DZVtB+Md+tOGSucDnipdgMnXdd0rw5p82qavcrHDFh&#10;R1LM5zhVA5JP8uTwDXyj40+Ius+NZZ9PsQ9rpytwg+9IB0LkdfXaOAeuSAa5sbNpcvf8j0cloKpP&#10;ne0fz/r9DgIbSOK9hkZI3EAZ28xVfOQQODx1I/nUtv4z8FbszXEfOORaW7fpXkZhF86fMfRYCV4P&#10;Q018deAASHmkwR/BZWvXPP8AF6f59bDePvhmUBa4vw3cLZW+Mf8Afdc7X99fj/kb3a+w/wACmfGX&#10;g+/crp4uXMY3Pm3hX5eB/e9TWFd+ONEtppV+zklORGUjB6dMj1/ziiUZWvdfiOEle1mVbf4jaOOP&#10;7PmUIQQH2cj6gGtaTxpBbRtM9rcJGuC4WXg5I9E606MOa/vCqzUbaFmLxRdOgmXwj4veOUbg65IK&#10;/wAJB8v61NdeLDZ263F54P8AG8SEHDyllTt0Jj9fehxhf42C5v5TNj8Q2niK2ka3tb5fJZAPOZW2&#10;4+ijPHFW9O1DUdFvY9R0e7khlj/uY5HcYPBz3B4Nd+WQcI35tzz8zkpys4n1x4L8TnxZoaak8Aik&#10;iZoZlH3TKACSvfByODyDxzjJ6s85969qhLnimfMYymqVWcexo4HI9KkCknvnrUkvYevOcgHj3pCO&#10;AfXrSuOx4x8cp4I/CVjDNKqmW6QoG4DMqScZ7V8jLa+Lnt7vURJcpHbSQxCBYVIIYMThsdBt557i&#10;vOzpyi4tHu8KpOlLm7/5HRW3muA1xuV2UjBGM8jPevDrKCO3vbSXU7W6a3V0MyxkKzRZ+YBsEA46&#10;HB5rizG75D1Mves9ex9JeJNH/Z2vrOx0vwN4i1lL7VZY4vtWqGaO1to8ZLSERZ5OF4BAJySAM141&#10;438G2Phe5s7TTPFGg6s06s8j6Y080cY42gsUUZPPAz74rjXMmkdcrPU52wQWljq09wzIZUFuqkNk&#10;s+T/AOyVmwadfXAVoLO6cN3VWIq5fCjNbliTRtUiXc+n3gGM52tgCtoRraaZp0U8fMsrSlTuGdoI&#10;IP5irwi1lfsTiHpG3c6q08VXaW9tCl/KoBMaqZQoUDHJBHTnj3zWXqPie/vIvsguZ3Eh5DMzg/ga&#10;2jTpasxbrc38R29EdLo1lLFpcSJtVpSzg+h6f0qo+iiCH7deagFmV/l3GRjt9v8ACuqMZOELIwc4&#10;+0qXZ9U/BC9S78NX6JG48i4YZbqSUT/D3r2bbnrmvUwf8OJ87nC/2mp8vyNIEYJ+bj9Keo5AORRq&#10;Yb9RxDY6f/WpckkNz2yeetLTUNbnGeN/BGl+O9I/snUZ7mPyH82KWLGVcAjoeo55/mK+frz4MeN/&#10;DzbdLu7LVbYFVCZEFwoxzgMduB6bvpisMRTc2mnqehlWKVFOMlpfc4290++s7mKPUbC9t3KOfKuE&#10;eJ8ZAzgj9Rwe1eZXXhm+jijIUDeFJRynGfxrzc1XLy3/AK2PdyuSmm0zptO8M6FA6zxRSZZSp+Z8&#10;5xzjI6fzHGRW1F4dtEKxrIgEvOcrgc9ePauK9jqevU5K1sydW1izUEq0kecbcFVLMB+YFey/DoaZ&#10;qXiHw9oV5ZaTJFNcQrMSsm+SOSQDBbH+0AOaKrsk7dB09XZ9z23x/wDDvwlovhL4g6rY6Sgm0e7t&#10;4IX3S/JbyLAdpGcHBlPJBOO9fL/w80lNX8f6PbXlpDJFaxXE7I4QruIYgMD1GQOv8qnC3cavp/kP&#10;E2Uqf9dz6dvPh14AZ2kbwx4bQlX5EUILEZOcAdeK8b+MHhDQbTw/pl/o2kaZazWU5ilFuiIZA2QO&#10;gGcFD+daUZPmVyamiepl+F/AHiDxNB5mn/ZYYICsTXE+7BIwW2KB82M+oGe/Br0/Sfgh4atnW416&#10;7v8AUZsEHefKi9sKpyP++sV7uDopxjdnzuaYxwqTUVr3PWdP0zT9JtUs9MsraCKPJCRKFGfX6+9X&#10;SCR9Oua60eVOTlJtvVmnwMHKnk8DPNOORx1yCe1ZPoX3FAII9RwRzTmOemOB79aUtdmKOl7oeqDO&#10;SSM49KnjRCdz4yOe1RUdrlRV7GB4u8JWHjDTrfTby5vIFhkE4ktvKD5wRg7lbjn0zn8a8t/4UX4c&#10;Kgf8JF4vUR4xh7PjHQD919fxrB0oVV7y2OzD4utQVo21FT4H+H4/mHiTxdnqcSWgz/5C9q04PhLo&#10;tvyNd8U5HOfNgHXr0T6VSw1D/n0VLMcV/OjwP4m6XZ+HPEQ0/Rp51OyOSaaUh5HnYk8nHpjHHXqe&#10;mOP8TS6Ne6tpt9pq3dpbm3tyQ7NIzXBG6RwCeB8wAx2GeOg4M0UabqLkWtrfqevk0p1adGTnrrf8&#10;bGBcapZXltFp+oXpEenGQo44d2fG4tyc8KOw9817h8J/CXgTxhpV3DqGg3MkmkbD9pNxfjzVkaXb&#10;8qsoXYEA4znrWWR29uouO9/8zTiKVRYZyjOzjb5rb9b/ACPW0+EPw9Qjboc/PTM+on/2pWlb/Dfw&#10;XblfJ0WP/gT3D/zY17kKdNfYR81LFYl/8vWddY2Vnptulnp8EUMUeQscY2qMnJ/M9fep5MZJH14q&#10;+pjJt3dyu/HTNMOQMjHHNWtkR1ZpBSeADycU4ZwNp5bmspN9jSKV9yRRjGcc+5xikwcFT1OPXPSk&#10;7O+oaqw8EfLxnp/+qpwVXGCT/j/kVMyoEgYgFs8NwKqMBuJ4+nNTT3ZU9hG3ZIY5IzyO5zTV4BDF&#10;eQferTstCGry1PGfid4Bs9TGo+MZdUv1k0u2KrAuzZ8ob8ecmviPWP32qXohBCxiNEVs5CIoUfoK&#10;8zPrXpvvf8LHv8KzcqdSNvht+pnTRgrbMe68/mea+qP2bZFS48bxbfvf2cwI7Aeb/jXPk+mIp/M6&#10;8+TeEro+ozx2A57Zxg1GxBI68176PkZIRs4Jz6nNNJz/AHuaEN7bkZPt9frUfIHXr65ql1Ju9DSZ&#10;uACRx2OKkAxnBwfTrWT9Da/mOXHQk4bjPP505d2SRk47j1/z+tKV7bijvsOAIP8Au8cev+TTt2Dg&#10;kds5qXrYpdR248jIx/Wo+Cd2QAeP6UK2oa6DdmDzg88/U0hXOMZy/B6gc07+YrPscr45XzfBfiVB&#10;sBNtOctwBgE818GQ+HbnWvFmt6bbXFtGwiaUs7RooTKZxzzjd0HOK87P/wDl38/0Pa4R2r/L9TVl&#10;+GiGSSBPFVu0luMlHXy/wBLDP4V638BobjS/FfizSZ5rZma3tZGMZDKdp4wRwfv8+9cmWfx6eh6O&#10;b2eGrWfT9D6jZTwCOtRHIOcc19An5nyLQHgsaYSe+fx61SuTLqRlsY5Hf86Q5BI5zxTQjTA5BwMH&#10;PT3/AM/lTkB5O4ZbPp1rFs3t+I4DjHrnFPI5CFRgfjx2qW79B28x+08nDdwT7d6F45J9en4UotDk&#10;mAGcDj8M/wCe1KemSByMUN3YJWQ04OWP4Z68cfzo8twWCnJzgY65/wA/40Ju/kDW/c5fxnAZfCPi&#10;iNQcSWl2AOST8hx6V8D3Om6Xdh7m5t45PPO8MPM6HkccfjkVzZjBVJU0+z/Q9Lh6cqca7XdfqUU0&#10;TQlyRbr0yQ2Dwa96+A+jWNp4g1S8tF2lbYx4BOG3Mp/9krLB4emqsWrnXmNepKhUTtqmfUp3AAE5&#10;xTG9cdf5V6i3PnXtuNOSOp570zqfmHXr7049RS6DDjk8U0kfN/8AXqrE38zUC7sH6+/NSbcAhm6/&#10;l7VhLodK6sfznn8c9fanq2Su4k4545xUy22HFu/xCnoQVbIIGOwFLwQQCCfTt3qXoNasUrhTgntn&#10;oKaFzjJI+tCYmgIUFt7EbemMfj3pHHIG7OceuOfT/PShNtrQJJWeph+Jba4vdB121sY2eW5t7pIV&#10;B5aQqQvPucV8FXUqW8jRyGPMZKun3iD0PTNTiNonXk+rqfIg+22aOi70BbjJBA29ucV9CfBHS5pJ&#10;Nb19JlaEiK1QKQQZVyzH8mFTg37yOjMrqjUPoZl2hcGoyNoGf/1V1xeh40lqN3dSAcDPXOcf/qph&#10;7nPT8aonfqMx15H8+9RZ9hxTTeomtUawJQoxyNpDDpz+VOU4O7Pr681k9Tfa5KoOc8dz65qQdVPG&#10;cYx/Ks5FJDwqkDjkYzn6UuTjkHkHb3OeOKmXvMcfdWoDdhTk856c8d6RyXLblfPrnj2ojvuEr22G&#10;Mu0gDOAB1zzn/wDXTfl2ncOuMZxz6/zppXBvcTHPoVH/AI9WJN4L8IXZaa58M6A7yEszPDbsSx6n&#10;JHJoqt2VgotpvWw3/hCvB6Nvi8L+HEyc/LBag/8AoNaaWlrZQrDZW0MUa5+RAFUZ5PAopPVDrSm1&#10;JOTEK7eH7Z+hqJs4yD1Ge3Wtlr0MHdX94aQfvZH4VGwGfvH+7/k1SYpLZjGPXGOfrUZ5wSfvdKpE&#10;vrqagBBDBuW569u9SjlhknHbPB4//X+dYSszoVyfOSSFGOFPofX/ACKeBgrhegB59e/4VEvUpb7D&#10;vutk7s9Sf1oAVtw9eO/T/IpNgk7igZ5XdycD15PH+fWhe3zjHfvj0qVdFOzGHI2le45x2OaQsA27&#10;IyMe3birXQl9RPTaxOOg9v8APWnZ6g8ADt2OOKSV0wbs92NZ8gAkfLnion5GMg55qoky8yuxxu+T&#10;r3/z9ajOSAPyA9fwrSNzOdhjEcEAc54qIgkgYHHHNXHoTK+pCeQfbH6VHgk8fQ/5/GqVmTqbChcE&#10;c9Ovv2qUA7ww3EqQSRyK573udNkrE4GFOPofpinLjPLD58n2B7f59KibZUUkLxk7QBn6f5HapA2S&#10;pLE57d8mpabsNNRewAE7cn72cZxzkfWm4DYALZPOfyojfXQJW7htU4BByAevPNRnABIx7emaNJD1&#10;QjkHhcng9ee9I20BiMA//WxVRvYl2vca5yS2OmeOMio84Y4xx065OP8A9VVB+RM1ruMJJGFIGcc8&#10;8flURX72cg4/I1cfUmeutiMoQgIz65+mKgI6njjnHHtVxZlJPQiJzgHP+NNxwMjGe/tVxuLQ/9n/&#10;ANgA/wDbAAAAQwAAAAEAAQABAAEAAQABAAEAAQABAAEAAQACAAIAAQADAAIAAgACAAIAAgAEAAIA&#10;AwADAAMAAgAEAAUABQAFAAQABQAFAAUABgAGAAcACAAGAAYABgAHAAUABgAJAAcABwAHAAgACAAJ&#10;AAkABQAJAAoABwAKAAoACgD/////////////CQAJAAUACQAKAAcACgAKAAoA////////////////&#10;//8ftUz9lEwS1U8FtU70lE0AFcVO9dRQOSVS+pRUPAVRAALlUPUkT/ZUTFTlSwiVTgAqNU8ktUkh&#10;FU4r9U00FU0AIVVOBNVSNjVSMGVSEXVOABFFTjtFTA4VTxklUA41SwDUNEntVE4X5UsjlVAApUwA&#10;+yRROgVVUWVSA1VR/VRQAA/FTzCFUA71ThelTCUlUAAAlVUSdVM9lU9RJVMnVVAAPeVO6wRP8bRS&#10;LAVSRyVMABO1T/50Syw1URClT/JkTwAZBU9pZVANJVBA5U43FVAA/mRSBvVP++RSSPVSXgVNABQl&#10;TywlT/3UTTMlTwWFUwD85E7w9FHVlFI+9U071UkADtVMH0VN/1ROQAVNEhVRABzVURW1UjbVUBZV&#10;Ui1lTQA9ZU4z9U9AlVA6hU03JVAAA1VLS/VOXRVSH/VSWwVTAFaFVUk1UD3FUBA1Uk5lUQAoxVTy&#10;lE79lFA1tVEUlU4AamVOMsVOPAVUK6VTYdVOADlFUC2lTkUlUFj1Sxd1TAAjRU7rVE89tU6OZU5Z&#10;pU8AYwVQGEVNFbVOKJVOG3VUADi1VAJ1UEf1TTa1TC1FTwB05VBrpU5X1U6DpVNftVIAc1VQVdVS&#10;K5VRKEVSJCVQAFplUHVVUla1UjyFS/1EUQAj1U0P9U1tFVNQlU1/5U4AFMVQM2VPijVSmOVRM+VQ&#10;AI6FUWVVU3oVV1KVU0AlVABMxVNe9VMH9Vc8FVOHVVMAc+VSOiVRbGVQgPVSKOVPAEg1U0a1Ti0V&#10;UIMVTT1lUwAx1U5WtVNrZVNGxU6H1U0AjtVRVTVVomVNbCVSWrVRAGdFU1yVVlJVVTVVVUpVUAA4&#10;ZU36hFFXxVNldVRpVVMAnLVSmeVSszVSe/VQQNVQAEVFVGO1US81Vk0lVmdVVQA99VFu1U9+RVFK&#10;ZVItxVAAYIVNdCVWdyVURLVTXjVNAG81U0JVUHKVUmUVVZPlUABF1VBsdVZc9VN6RVZx1VQAV+VR&#10;dIVVxzVUd+VRc5VMAILVUG21TKvVUIWFVF01VABjBVN65U9iJVF0JVaOhVIAniVUgtVQm9VRtAVW&#10;lQVaAJ1VU2kVVGSlVoaFUjrFUgB2pVGdBVZmdVVqxVGJlVIAZvVUaSVUZAVVX6VRY6VRAIY1TokF&#10;WErlUF2VT3T1UgDd1VRHZVSZVVOexVdXJVMAazVUcOVVo1VUeEVRgUVVAH7FVICVUGvlUkslVZU1&#10;VACnZVWiRVaDxVWpJVbN9VUAg6VZg7VRkJVSi7VXxFVVAI1lVjV1VnWVVH81VHd1VACoxVCUJVO1&#10;lVKRlVWVpVIApLVVRoVRrNVRYDVRSSVWAGlVVWmVUm41VqslV6k1VABkdVfK5VRMlVSZVVSnFVMA&#10;gYVXn1VWgGVTgbVYgnVTAEWVVuGVV6P1UZolVof1UwC3NVWJBVizVVR3VVCRNVcAWjVWqRVWmeVW&#10;fNVVijVRAKE1VSjFWF0VU7FlVY2VVgCC5VZx1VNstVSWVVN4lVMAl/VRp6VTkqVYnhVUknVTANYF&#10;V4d1V3dFV9+VVJeFVACNxVF2RVJjxVnntVaCVVQArfVVrtVXgyVTMUVVwaVYALi1U57lVtEVUYlF&#10;VnlVVwBdZVNqtVW9xVjipVS19VUApoVWhuVVdHVWzVVTkZVWAETlVHHlVpc1WMp1U7J1VgDdJVbH&#10;FVZvRVSjVVN8FVIAwUVU1EVYoxVYgiVWiJVWALwFVWbFUU8VV4RVVsmlVgCSpVqolVN+JVGANVOt&#10;dVIANHVWtsVSg4VUZJVWT+VWAJqFVmzlVYYlV53FVIOFVwBX1VaSVVSlVVd49VR7FVgAeEVXhHVW&#10;yVVStMVS5WVXAK0FU9U1WJdlVkr1VnvlVADA9VWEpVeJ9U+dtVPA1VYAoCVSejVUqNVVUmVTlZVT&#10;AJkFVZLlWb1VVIJlVaN1VwC/RVSBFVV9tVG8dVWaFVUAb4VWx5VRs2VRhJVTd9VUAK+1Vr4lV4Fl&#10;VsDVVcBlVwCUJVl0tVXKxVaWVVeoBVcAlMVThlVTyMVWZuVXi0VWALWlVJZFVYZFWKFFWIZFUACx&#10;lVef5VR8JVeBdVXPtVAArmVTh6VVhYVYdkVWmuVYAHdlUqzFVpbVU6pVVKBlUwB+ZVTKNVaA5Vbb&#10;tVaSZVQAlGVR15VRmWVWmAVVkaVXAJ1VVad1WKf1Vp6lVW+1VACpBVJ/FVRy5VJUlVVB9VUAg/VT&#10;l2VXkfVUn7VXiVVaAJ2FWnfFVL41UzB1U76VUgBsdVO8pVKHhVPJNVXThVQA1TVUu7VZ2EVSyUVW&#10;ruVaAFdVVoKlUZ+lU5FVV4YlVAB8BVeE9VJzhVWblVaalVcAnSVY2MVUhuVZVJVTmaVYAJVVVrU1&#10;WZaVVnf1WXwVWwC95VW4ZVmyVVWeNVejxVYAf2VXlwVStFVSvXVZfHVVAFiVUIDlVn4VV3U1Vnq1&#10;VQCAhVR0ZVC2ZVXJFVnQtVkAjCVXZjVScJVSazVTvcVRAJj1V8BFVp/lV6T1VX+1VQCj9Vc4dVPg&#10;pVdolVZshVcAk9VVpWVRpDVTYcVUhbVXAKzlVXTlUmiVVaaFVGL1UQCR9VGLhVZmBVWftVSW9VYA&#10;jIVUmRVXUaVURjVSjpVSAExFUYi1UGS1VFnFUVylUwCIJVRkdVWKFVGQVVJXNVUApOVQiTVTiQVS&#10;qdVVvVVVAHyVUZFVVIVlVaUVWYllWACVpVWf1VGHpVNZlVOOFVcAfZVW5fVXpcVUmLVXlzVPALuF&#10;U3/lVnGlUkpVVYQ1VQCC9VSM5VS95VWaRVZgVVUAe9VUi1VWa4VXXYVTkRVUALv1VG+lUmZ1VDWl&#10;V2pVVQB9lVNxxVOghVWpRVKF9VQAicVQacVTlJVSdGVVmzVWAKyVVIWlUXaVVYZVUoH1WACKZVGV&#10;BVZJ1VeGpVN8tVUAceVVdTVVW+VXftVVffVQAEZ1UmVFTzQ1U25VUlclVgBfpVNYlVZ7ZVdplVRG&#10;xVQAh0VWWgVUgnVWUjVUcCVPAHKlVrZlU3HVU3klVIU1UwBrdVVkxVKGBVJ/VVZAlVIAjFVTT0VQ&#10;Q7VSiIVRf0VUAEgFVJl1UXT1WGaVT37FUwB01VHYVU+cZVU+RVR6xVQAhlVTl6VTgTVRxCVSjwVW&#10;AKCFUy+FUFLlVGsVV5KFTwBkVVJipVFY9VI0pVEzxVEAQIVSWOVSkDVTXpVVQhVSAFllVJnVUn0V&#10;UHA1T1PFUwBslVNSVVKhpVVsBVNhFVYAZtVUhsVRXqVSUrVQagVUAFDlTyl1UXD1VISVVWrFTgBI&#10;VVITJVFDRVJkhU4/dVEAPTVWLDVRRYVTR6VQV1VSAFGFTYslU1k1ThKlT191TgCCJU1Q1VFOlVVX&#10;9VRPRVQAUdVRaPVQVzVQIiVTZMVOAB/lUVQ1TmDVU1sFVC1VTgBD5U5gRU4zVVQvJVJK1VIASgVR&#10;crVRbnVRd+VOVhVQAErlUAUlTVeFTUrFTlO1TAAqpVA39VEpdVOF9VAxZVEAbcVRI+VSHTVLSaVQ&#10;QeVSAFjlVxR1UiPVUVnFT+50TgAPVVBlxVAmFVAVtU1JlVAAS1VQLDVMHlVOY2VNDKVRADelUv7k&#10;Tgk1UCwVUWqVTQBI1U8fVU0l1U4vhU0b5VEAKZVNFyVQAkVPGMVUQ9VPADFVTkC1TyMFTlwlUzQF&#10;TwAexU5XNU8yJVA3NVNndU8ABvVLLDVRG9VNCAVOAzVTAFpVTi61ThTFUjS1TFO1UgA4xU0QdVEF&#10;lUwRpUlXdVAACmVPFCVQPiVT5/RQAeVMAEcVTeh0SpVFTQSlT0b1TAAplVMXVU0dZU/ndEsqBVEA&#10;X8VNCcVPCkVOEaVPHrVQACP1S/wUTuDETOJUT+ZkTwDmdErQFE0xpUwXNU38RE4ANdVN2FRNArVJ&#10;E/VOKjVMAPbkTfdEUvMUTyhFTvP0TQAb9UwCVUsNtU3idEws1U4ABKVMBnVNDYVOxWRLJWVMAPG0&#10;SQcVTRI1T/hkSxzlSQAJxUoAVU8m9UsblU0F1UkApLRJ1DRMHHVL0TRK8PROAMuUTi3FSs7kT+LE&#10;S9MkTgDThE7zJEvz5E0MNU3olE0ABxVLB1VJDOVHAaVKBKVMAMV0TvrkS9TUTQ41SrFETADw1Eq5&#10;REvyZE7NtEwZNU4A0/RIsNRJ14RLGrVO43RPALOES9tESvg0S/+kS+dkSgCvhEi51EjJNEXghEjo&#10;dEwArHRN5VRL16RLzXRJx2RHAO70SaS0TNoETOL0S8VERwDANEjXlEyk1EzQxE6rdEoAsARKwBRM&#10;6QRKfyRN+qRJALqEScyESasUSvvETvD0SQA41UXxVEi/BEvUFEW8JEYAmXRHwoRItKRH3WRJpeRI&#10;ALA0Rp7kSbmURpvERuY0SwCs5ErPdEcVpUeqtEe8JE4AjfRGvwRIr7RF4JRH4ERKANCURte0R2WU&#10;RojER7K0SACjJEqiBEvg1EjphEvJVEkAlwRMrkRNtERNpuRLjTRHAKVkScHkSYCkQ3n0RcpERgCW&#10;ZEmNpEiPVEmthEisNEMAlJRJvHRHfpRIUGRGfURHAJ7ERKd0RZnURYjkSbKESACuBEfCdEW+VEW+&#10;VEqI1EYAsMRF3fRFdbRGrNRDyNRIAL2ERtZURquUSqI0SJmERgCa1EZBJEmYVEW0JEe4NEgAZtRF&#10;tLRAkCRLmWREfLRHAHakRIu0R3mkSHKkR8CkRQCCJEiphEWkNEWLREiJlEgAdGRGRBRFXGRBb5RB&#10;hAREAGVkRGPUQWi0QqEkRYzURQBepEVzlENXZEtUFEJthEYAUDRFmFREn8RDPxREhGRGAKrEQqak&#10;RTmERHJkRYMERQB0REWJJEiHJER9xENj5EUAk6REWGREmURFbbRDfSRCAG6UQW50RIc0RE1kQ2JU&#10;QABn9ESMRERTxEJPVEFIFEQAahRCa1RGoBREWkRGYHRGAEDURF+0QkhkQXokQ1z0QQBPZER0FENB&#10;dEIgVEJQhEQAWWRAfORAOiRAfIRCaORBAIMkQ3OERDEURTcUQ3eEQgBz1EBthERQlER/BEUpNEQA&#10;P6REORREhJRAnTRBNDRCAFoUQkuEQkaURDY0Qj1UQwBuBENi5EA/JEMr1EJWhEIAZZRBO0REhVQ9&#10;TFRFNUQ/AD6kQQsEQGWUQEaEP1jkQQAz1EAQdEAnhENJtD/yw0MAMxRDICRBC+RBS9RBS/RAAGiE&#10;QjoEQlOUQSSEQCI0QQA8xD87lEEF1EBhFD0M5D0A72NAFWRAR3RCEiQ9MtRBAG7kQHNUQBDEPjp0&#10;QCFUPQBgVD8phEMDZD4v9D5mZD4AM2RANfRBT6RCMTRELvRAAP1TPh3EQwL0QQM0PzS0PgBQFEJH&#10;NEBhxD8mFEA3dD8AJoRARNQ/BrQ8eeQ/WsQ+AFOkPAikPgC0PwtUQAQUPQAhpEEMdD5BtD8LRD4j&#10;NEAAJqQ99FM/30NA7OM9DIQ/ABdkPixkPv3DOx/UPhmEQAAmhDwSJD/xs0DaYz4htD0AFnQ9DtQ/&#10;BrQ8eeQ/WsQ+AN//3//v3/////v//7f/37/9////77//f9zf33/6/36/WoUjGeUgC8UfSNUhKPUe&#10;AK10HtgEHu7UG+ckG+D0HADhtCAIlR28lB7UBCHDhB8A6aQeEKUeIiUf1JQeBRUeAAV1HuQ0HNLk&#10;HMc0HsQUHgAKtRvZRB7vlB7XxB7vdB0A2RQe3EQeQFUgvpQe22QfAPEEHvlUHdC0Guu0G7S0HAC1&#10;FB3cxBzSdB7aBB3z1B0ACMUeW3UhPiUeD0UfFAUgACUVIA5VH/xkHu+UHSPlHwAS1R3zNB0WpR/Y&#10;JB4H1RwAEaUeB+Ud29QdA4Ub+zQcAP5EHLZUHrb0GsB0HAAVIADrNB4mFR0OFSHqRB791BwA6MQf&#10;CkUdO3Uc2PQcAQUdAL3UGwjlHLoEHf6kHzulHwDJ9B0KlR7KhB3alB0NFR0A1gQeC2UeYbUe/mQf&#10;B9UdANpUHtvkH0XlHTfFHuI0HQDdRCD3VB6OJB3phB3ghB0A9sQc4NQd9JQeKUUhEkUeAPvEH970&#10;HiZ1HtTkIO+kHQDp1B2iNBzJhB2/NB3PVB0AuTQcrnQbEwUiKRUhF8UeAOx0Hx/VHiblHubUHBWl&#10;HQD8xB79JB/pZCAq1RsTxR4ALSUfDXUcOTUdsLQb6OQbAKV0HcrkHNsEHDPVHUX1HQAi1R8oJR3b&#10;dB8bJR/0JB0AIMUf+GQe9/QePWUgDRUeAPS0IEc1HQu1IOtkHOckHgActRzTJB/lpBwd5RzvNB0A&#10;ooQd9xQd4oQe0tQc3jQdALwUIBRVHyy1Hl+1ITQlIAA8VR4fxR3xlB/5JB5M9R8AJ+UgDQUgC7Ue&#10;xcQeKCUcAA9VHAglHdPUHxS1HkRFHQDuZBxNBR/gpB7cxBzztB0AKkUfZVUgODUfHpUgX7UeADdV&#10;HQaVHgpFHB5VHUWlHQACBR0BdR33VB4l9SBJ1R8AfkUhGsUeCrUfXtUgPKUeABCFGxIlHemEHVNF&#10;IIdFIABptR72xB/5lB4OFSEGRR0AC8UeLtUdFoUdG7UcZMUgABFFICz1HTTlHX21H9uEHQAeFRwd&#10;VRtalR8Q5SBQRSMAfOUfQIUeSzUgTCUgccUcAAdlHvAkHvbkHRJlHwmVHwDvRB8UBR83xR5DxR0N&#10;xR4AM7UdSvUfOKUgMRUgI5UfAIMFHw3lIFFFHn3FHl61HwAGVR5pNR3fJCBbBR5KBR4AUWUcLUUg&#10;AIUdW4UdGTUdAO9EHRzlG/dUHxRVHfL0GwAf1R30dB1P1R/ptB3h5B8AI+UdIWUgEbUdVxUiJ2Uh&#10;ADjlHjV1IIFFIVD1HgmlIAAmpSD+BCA6ZR1EdR0ltR8AUmUfJDUfDuUfS5UfOoUfADklHkDlHQ21&#10;HxGVHyn1HQBcRR0pBR9PhR1AhR5NtR8AVSUe6wQfSkUgM6UeSBUfAJjVHjLFH0SFICb1HSVFHwAu&#10;lR1DhR4UpR5rpR9j9R0A8oQgU9UgSLUfBxUfJZUeAFzlHVAVHg01HUYFHiNlHwBDJR5iRR9M5R30&#10;ZB5cFR4AWWUfU0UhGBUgbHUgNcUeAAh1HlCFHmoVHVAlHyiFHwBBNSAxtSBNZR4GZR6ONSAAQBUe&#10;GCUfHVUec1UgMYUeAAoVH3fVHmHVIDJVHmr1HwB2VR5fpSA51R9CNSAlVSAAZ5UgThUdW7UjZNUd&#10;X9UfAHJlH2FFH5EFI3dlIpW1HgA6dSEydR1CZR5B5R9N9R4AQtUhNVUgXPUeahUhiEUcAFXFIFCl&#10;HyA1Hy2lHVJlHwCPVR0ERR8pRR9bNR9eFSAAEQUfWhUff7UhNyUeXQUhACsVHxFFITklHnm1IGH1&#10;HgB1xRxy5R1MpR9FBR9NlR4AUnUdMNUgLXUeWAUjhtUfAEnFH3S1H9zlIT3FIT5lIABMxR5i5R2G&#10;1R1G9R49VR8AejUfViUfTYUefcUfH1UfAFq1H2llH2hVISQVHXjFHQBA5R879R0phR4klR505R4A&#10;bgUeZEUeVyUfSaUgFmUdAElVH2CVIHt1H4aFIHxFHgAlRSBbZSBlVSAxxSA/9R8AdRUiTTUgU3Ue&#10;b1UfSQUeAFjFIFClIXcFIVN1H091IACgdSB8lR491R53FR+VhR8Am3UgeHUfHOUhhlUgVSUhACfF&#10;HUWlHiX1HCpFHiiFHQCHxR4sJR1L9R5r5R5QpRwAT1UeSyUfcGUfWSUgf6UfAEyVHQd1HzxVH1gF&#10;IIk1HwBYlR9p9R8xFR8pBR88pR8AH2UeNlUeOjUfiLUeLQUfAF2FIF21HXRlIGEFHFuFHgBn9R5P&#10;NR+t1R8QFSFKJSAASPUfTdUfW0UhT7UhYiUgAFSVHk+1HYM1H1Y1H21VHgBFxRwlhR1bVR139R1a&#10;FSEAmSUdOGUekbUgYAUhcdUdAFUlHyl1IHn1Hz81Hhc1HgBt9SBUJSBBxR9XpR9SlR8AYYUhVsUg&#10;ZHUheTUfGzUhAGelIGYFIGOFIIdVIDtVHwBhpR40dR9jdR409R9LRR8AWkUfWcUfhzUgbFUgSjUg&#10;AGoFIQylH34FITMVH0+FHQA6dSFpRR82dSBNdR81pR0AMhUeTYUfOqUeWYUfmtUgAEEFHRUlIFfF&#10;ICllIk3VIAA0xR9kxR0b5RyWBR515R4AV8UfZdUeWrUfXgUiTeUeAETVHyb1HUKlHy61IElVHwBu&#10;BSAy1SBkdSFIxRxqBSAAV1UfLeUcFjUdSMUd/RQdAGblIS2FHltFHGnFHxhVHgAjBR5hVR8h9R5t&#10;JR8yJR4ACCUfMfUdPgUfNzUfCNUdABmFHUVVH2YlIHu1IFXlHgDnJB2O5R56JR0oRSAgRR0AEYUe&#10;YYUiVmUeeAUePnUgABk1IG01ID9FIWDVIEJlHgAs9RwyFSAFxR9GlR53xR8AOXUfbDUfHIUcU4Ug&#10;+RQgAEw1IF51HSm1HgSFHlOVHwAM5R1iNR9q5R9CRR5F9R4AI6UeFNUgLfUdXBUdC3UeAGZVICNF&#10;HU/VHwUVHjNVIAAnZR7oFBwoFR8nBSAqNR4AKQUfQ/UeW/UdS4UfRaUfAEMFHio1HkbVHzxlHCN1&#10;HwBfRR5QVR8bRR0NVR8bpR4ARvUe0uQdFPUcPxUecRUfACmFHj5VHCo1H2QFIFwFHgB/pSAt5R4V&#10;NSAgpR82JR4ATBUeKWUeL0UfETUcLRUeAC3lHTJFIEBVHDzFHwmlIAAzRSA2lR8y5R0yRR4n5R8A&#10;NmUcJOUdRSUeB4UeTvUeACIlHiWVHd2kHWN1HyqFHQArdRwYtR1TtR5D9R8TBR8ANcUdPGUe8FQg&#10;TnUeOLUcANHEH2CVHQwlGz01HnCVHgAPJR8a1R/89B4MNR859R4A4SQeb3UdE1UeMZUbQkUdAEUF&#10;Hib1HjJ1HQ6lHRgVHQAwJR8NdR4sRR0F5SABRR4AHGUg/TQeB6Ud+pQdMtUdABblHvtkHgw1Hvo0&#10;HhllHwDz9BwvpR3ptB4bdR3rdB0APyUdWvUcAhUdLzUgClUfAPpkHy6VHwolHD4lHQXFHgAGxR0u&#10;JR/xNB8hdR4GhR4ACYUdHkUbNYUbBIUdB5UdAAr1HvN0HP2EHQVlHSS1HAA99RwDtR3/pB8E9RsO&#10;5RwAG8Uc+QQeHAUd/XQfJMUdAPdEHdZEHhR1HicFHwOFHgDqdB86hR8lRRyk9BoPxR0AEUUd7SQe&#10;08Qf96Qd6CQeAO7EHS21HsO0Hj6FHd+UIAAWpR0o9R/FRB4gRSDDJB4A25Qb//Qc/HQf4+Qb8wQd&#10;AAIVIPkkHfMkHgaVHfGEHQDhxBzMlBvX9B0mZR489R0AsJQe2nQd3lQcF9UdJeUcAPZ0HvuUHsd0&#10;HADVH87UHADvJB7lJBwZdR3ghB7ONBwAwJQfL5UdLXUdwVQcJoUdAMskG82EHPYUHNIUHvh0HgDG&#10;1B0dZR3N9BsWdR3qlB0A/YQd4aQe+dQdDgUdE9UdAB2VHf0EHsqkHK/0HdyUHQDUJB2+9B2VlBvO&#10;JBzMRB0A4RQe03Qd02QelpQcuRQdAP00HVHFHe+UHb+EG+gkHgDVpBz8dBv09BzQVBzhJB0AngQc&#10;x/QbwwQdv7QccZQaAN4EHvMEGulkHsDEHq7UGwDWZB2QhBy7FByxJB3k1BsAd0Qb45QdpoQbjwQd&#10;tiQcAMVEHepUHAblG50kHcs0HgCdZBq4ZBzVdB3XFB2oRBwArlQd12QdzQQekGQdnHQcAJ+UHed0&#10;Ha5kHczUHICUHACMNB+OtBy5pBra5BvbpB0A/HQc29Qe37QcreQbjuQbAIsEG7oEG8DkHcQUHLak&#10;HABStBzJtByZ9By9tBufxBoAsPQcpLQcnbQbm1QbqRQcAMJUHK70HNokHMEUHMMkHQB2FB3UxBzF&#10;9BubpB28tBwAryQbk+QdqIQcnuQapCQaAJhUGrGkHNHEGYnkG3c0HABilBlH1BythB2chBuP5B0A&#10;kTQcwkQdmXQbXkQag0QcAKG0GmWEHbhUG1D0HF8kHABbpBuTFByf5Bm2FBt3lBsAaKQZe7QbTgQa&#10;hTQchDQbAKZ0GqT0G4dkG020G2AkGwCoxBqPpBzM5B1m5ByjRB0AkIQbkFQfmiQcguQbYWQcAKXU&#10;GlvkHVRUG4y0Hkr0GgCJBBtHlBthtBts9BpgVBoAf6QZauQbbqQbesQbi8QbAGZkHWN0G62EGmp0&#10;GlfEHABUlBsn5ByF9Buf9BtmBBsAPOQaSoQaVRQcZMQaZZQaAGskHVRUGjj0GjCUGVNEGwCFZBpc&#10;5BovBBp6lBpStBgAY2QbN6QaXvQaSrQaaDQZAFhkHPgjG3LEGWOEG3zEGwBjBBt7NB1ONBlr1Blt&#10;VBoAVkQaZcQbV5QaWyQbMUQbAE4EGyxkGkOkGlGUGiBEGwBfBBtU1BhtFByINBoktBoALMQaRDQb&#10;PQQbggQaZXQbAEx0G1DUG1s0G2T0GklEGgBN1BlkZBs5RBp6JBtDtBsANgQbNmQYNVQbTJQaasQa&#10;AIXUGjz0GRckGSgEGIhUGQBQtBhINBpgJBpElBpSNBsACWQZRZQaVkQZVbQZX3QXAEQkG1G0Gg3k&#10;GxQkGyHkGABLhBkflBxY1BlQ1BgcZBcAOzQYV/QYLKQbL6QcMBQZADnkGj3UGRbkGvMDGFUUGABQ&#10;tBkZtBhcNBlPRBkwtBgAR9QZOnQYGUQbKnQZIKQaAFn0GEMkGhB0GkE0GlSkGAAGtBoNdBkr9Bjy&#10;Exw7VBgABUQZKeQaITQaHoQZ9eMYADDkGiIEGyp0GCa0GkLUGAAiNBn1QxoIxBkjtBnncxkADEQa&#10;B1QZHtQZ51MaA0QZAD0UGg9UGhm0GeWDGTlUGAAqFBkEtBhDhBjKkxrCcxkADYQX53MaFBQa/zMZ&#10;0oMZACFEGPGDGBvkGevjGeVDGgDtoxnrMxcM9Bk1NBkV9BgAGGQX1jMYBuQZ5XMZJaQYADVEGfRT&#10;GOcjGg7UF+CTGADBwxnxYxn7wxnCUxgP5BYA3pMY/rMYBjQYLfQX+iMYAArUGDeEGvETGfETGtuz&#10;GADUAxkGpBjJ0xjkMxi/0xoA8fMYINQXtkMY9WMa4aMXAArUF/7TF9hzGfRzGOGjFgAf1BoSdBjt&#10;UxgHpBjiAxoA4IMY6bMYBjQYLfQX+iMYAAAAAAAAAEAAAAAAAAAQAAEEAQIIIEEgMQlAAAIEAgIC&#10;UUVUYsVSazVUCmVVUjVMAPTETf8kTwklS0A1TDSFSwAE5UoYxVLw5FIZZU/9RFEA9WRRQFVSHqVO&#10;D0VLDhVMABT1ShzFUAylTRKFSyPFUABA1UsndU4SxVA9pU4jZU0APGVP+PRP9fRONvVPCaVQABdV&#10;Tt3USuUUTxN1TLT0SwDh5EpcxVIGZUxKJVET1UsAB1VNU0VSL4VSadVNNVVRADclTQY1TwhFUQ9F&#10;UyBlTgASZU4e1VIAdVARpU3/dE4ARiVOI5VOFzVOArVP99RKAESFSyKVT9gUUCIVTwf1TQA3hU8e&#10;lU0g9VUFRVA1JVMANBVNQ0VLI8VSTMVPBeVNAPJ0TQklSzi1URy1Tv2UTwAMlU0T9Uz/JFBM9U4J&#10;1UoASVVRP0VRQ7VPJJVP5QRQACelTiQlTygVT/5kUB+1TgACJU41JU0wdUxIdU9HNVEAYDVRJBVR&#10;X9VSAlVSXeVMAC2VTS8VUSrFUCK1TSpFUQAJxVEWBVEy9VIqRU1PxVIAU1VMTCVQUcVOUYVOHjVO&#10;ADI1UyWFT2T1VGYlUDVlUABQNVFANVErNVFdRVM2JVMAMLVPaXVP+JRSQAVMBNVQAEb1TT5FUD9l&#10;T3xFUzIFUwBSlVH5RFFKFU4Z5VJp1UoABwVPgMVVIyVUGcVUjKVSADVlUWBVUSZFUjBlUi7FTAA/&#10;pU3xJEwyVU3qZE42dU0A+aRLPDVOJCVPKwVMXrVOAESVThZVUIdVVnjlUV5VVQD0BFRG1VD0pE9E&#10;hVE2dVIAS/VRL7VPL5VRcMVQSPVPAEClUijVUSyFUoDlUG3FVAAl9UxB1VJp1VMipVMkBVIARbVQ&#10;YtVWdDVVS2VRdaVRAC+1UznFTkFVUzZ1VFH1TwA4dU4YtVBLFVWElVSRFVMAXXVXmfVSaEVWgsVV&#10;TTVRAD2FT3QVT2nVUCjFUFdVUAA8FVN8ZVJbBVBHtVKFtVAAheVSUSVSfUVPXgVUQzVWAJJFV5GV&#10;U3YVUSwVVTblUgBolVFmNVBnVVRqtU9MpVMAYwVUbRVRh3VVVpVUZuVPACaFTkn1T1OFTJdVUkH1&#10;UwAiVVA21VKC5VR5hVVshVAAkqVWdPVQhRVTjZVWQEVRAIKlUlzVVUMFUl/1UkB1UQC2tVNmpVKk&#10;lVJJ5VSQZVMAmhVSdoVWfqVTRlVOLyVTAEJFUHRFUlC1UnQ1VIzFUgByRVOH1VJxRVOQhVV6lVMA&#10;v9VWhrVRWTVTgDVTx8VWAJy1UkEFVHmFVYA1VWYVVQBshVR25VSc9Val1VUmxVMAvhVQPpVSS0VT&#10;cZVPlgVSAES1Unv1U4b1UWFlVDvVVAAypVZjtVFzVVDGVVO/FVYAZwVYcOVWMmVRTrVSVdVVAJL1&#10;VIblVnO1VqN1VZi1VwCYtVWSNVSGhVKHZVaNRVcAVHVWgpVUfHVWZ5VPdAVWAKm1T47FVDz1VWU1&#10;VmjlVgCGVVCadVGY9VGJVVOhNVIAUlVVfUVWbXVTc5VVv+VQAKQlUZYVVoP1V491VVZVVQCB1VWd&#10;RVOYJVJzdVSIRVUAsTVWwmVXQ8VXpdVTooVTAIp1UZ+1UIz1UaQVU6N1VAC/JVWrRVZ5pVKnNVN2&#10;RVUAkAVYhiVVZhVSZzVYqQVXAIl1VJDVVYIlW3/lVntFVgCLtVRghVNGtVWAVVWKdVkAqSVTq6VW&#10;hzVYr+VTpMVSAGpVVIilU3P1WHVVU17VVgCv1VKaBVR5JVZyFVeehVQAtuVYk/VVctVRhjVUwjVX&#10;AJ/1V7HVVqDFVGXFVHQ1UwCN5VLMNVF0VVaNNVWKlVUAbEVTneVSbmVSj+VTyDVZAKpFVsJVVkx1&#10;UnclVKR1VACJpVNWZVaeZVOEFVlpVVIAb7VRXHVTj4VYf3VVpaVUANFFUm2lVnalU6sFWX9VUgCV&#10;VVJ5JVRudVJ5NU50lVUAnKVUjBVV4vVZlcVYhwVXAGv1VaoFVoYVU5BlUl2VUQBxJU9JZVampVS2&#10;RVl1VVYAicVVxBVaZSVUl/VRoXVWAIUlVsllVbUFVGn1VG21VQDhRViWRVaJJVSjZViQ1VMAZCVX&#10;yEVYx9VVeCVUtEVYAJn1Va9FVcHlUg01VQWlVAChhVNytVNqpVdW5Vd/FVcAltVU3lVVg4VS6WVU&#10;iEVUALMVV8VlVJi1T7Q1VbhVVgC+JVWoZVjixVOw1VNxFVYAvQVWb2VWyVVVdiVVw2VVAHhVU9KF&#10;WF6VVONVUqhFVACwNVWWtVamVVeH9VFy1VUAoqVXzRVTvQVYqiVWl4VWAKGFU9uFUJ11VLqFVZfV&#10;VgC4RVOedVS5VVS/5U9r1VAAgRVZ+RVV2jVWqjVVmGVUAEA1VEUVVZjlV1slVrWlVgCeNVqrdVaf&#10;JVbQtVfsVVYAtdVZyvVV2MVWxhVWmgVVAJllWcb1V6I1Wdd1VZuVVwC+RVkWhVi65VOPZVHZ5VgA&#10;lUVWz/VXgtVT5fVWi2VUABE2WbHFU+z1VnAFVoS1UwCh5VVslVNmRVitBVm1BVQAgQVXoBVTqQVY&#10;sAVQfpVUAJR1U3X1UqUFUmn1UWzFUgCfVVZbpVexNVWq5VixtVQA1rVUfZVSe0Vb2MVTksVXAIZ1&#10;UqlFWWq1U0R1VE91VgBoBVZ35VeUBVWK5VKFNVkAuhVWhWVWpdVUaRVUgZVXAGMlU2e1UIHVV371&#10;UH9lUACFhVJ9JVOHpVNwBVKUJVMAakVPt0VVdMVTlBVWe5VVAH5FV2sFU4CFU5fVWHI1UwByFVZy&#10;1VRuxU5kdVSpVVkAssVRnrVXgSVX3aVTfbVTALOFVV2VV3k1VXOlVLFFVABxJVVyNVOIBVS3NVJ3&#10;NVUAicVUoRVXWlVRb8VRdMVRAHwlVWclU1x1VsHVU3m1UgBMlVCBdVdSpVJ2RVRhBVUAf1VXjFVP&#10;ptVVcsVTh8VUALPVVGc1U1NlVNM1UnNFUwAzZVFndVNZpVSDtVJvFVMAkBVTkTVaa5VPhdVSVFVV&#10;AHB1VlDlU4dVWYa1UVcFVQBT1VA+NVJHNVU1FVSVtVQAUdVTchVRxsVReeVSgKVRAFEFWUZFUz11&#10;V4fVT3KlVQCZtVR6pVFKJVNDFU9vZVAAZhVRWqVSdFVRkXVRnvVSAEP1VJglUXpFVE/FUVPlVABe&#10;RVJ9FVJ1dVCz1VCeRVQAjcVRcwVXTBVUYsVUaEVSAHT1UVi1UC4FUA7VUFs1UwB2ZVFu9VBktVF4&#10;JVBRRVYAbEVTF/VWecVTbcVSWcVQAHPFVFAlVGtVVD4VU2BVVgBlZVBD9VdW1VZktVJgZVEAbcVR&#10;TJVUNRVUaQVZZaVSAJuVVGuFUEqVUXFFUXL1VABhJVA8hVEo5U44NVJaVVAANvVUVfVTaQVSOVVP&#10;RkVSAEQ1UiTVUVc1U0JVUSsFUwBylVMylU5UZVEyFVVoNVMAdkVTZsVRQ7VSbZVTO/VSAFPlUD+l&#10;UXsFTVcVUid1UAAZ1UtM5VJZlVIydVU3tU8APgVTUNVRKHVRSSVTF9VQAIKFTRoVUVRlUR8FTSzV&#10;TgATtU8yxU8olU9XJVRClVIAXJVQEMVRbOVRMWVT5XRSAHRlUkSlS2OlUVQFTk41UgAbNVIYVUyL&#10;JVNKhU84NVQAJwVODKVQ5NRQRYVPH3VTAGbVUTOFUEb1UVt1TmMVUQArBVBTpU4WtU47VVA+pU8A&#10;O5VOBOVMKcVNbNVPPKVOADhlUD+lUDAFUi7FUR7VTgAdZU4sBVA+BVEvVUvixEwAHWVRPhVQUvVO&#10;+3RPD6VRABZFT0ClTy1FTgylUCXFTAAxlUwapUwL5U41ZU4JVVAAFbVQDqVQJFVLJeVPOmVQAA1V&#10;ThylTPYkTwwVTjv1SwDw1E8eFUwRJU/YZE7zxEsAIUVK+HRQOaVOO/VO0tRPAPLUUODkSwJVTUQF&#10;Us6kTgArhUkIRU7XdEwzVUswJVAAEqVPI7VOXDVPWDVMGAVNAAxlTihFSyBFTBElTe8UUADzpEvt&#10;tEs2lUsW5UgftUsAvnRL4ERKFXVM5WRNH5VKAP/0SvEETP1kSgPFTM1EUQDnRE0P9U4QdUohZUwm&#10;1UoAEwVQ8ARPFIVLA8VI8MRLAM9ESNJkTLgETtHESRDFSgDeVE0WtUn3FEsRFUn11EoA0iRKB6VJ&#10;9kRL4nRNz/RKAOzETKn0SgDVS7uUTudETADudEvDNE3PREvutEr2NE4A8VRL2ARIAyVKxIRK0RRJ&#10;AA4FTa70SPD0TMukSLOkSwDtpErvJE4IVUqa1EvatEkAAOVImxRK/5RM2cRK5ARLAN50S8h0TL1U&#10;T/5ESu50TAC5BEmTdEaqJEpZ1EnQpEkA23RLmBRHy3RO/CRJBDVIANmURfPER7+0Sue0SvokSgCF&#10;JEvFNEq5pEnKhEvxNEgAm1RKwrRJqqRJp6RJqXRHAPj0RsEUS9T0R78USsM0SQASlUeTVEq8VEee&#10;FEe1tEcAgCRMuLRHsURKmRRLu/REAMpER6nER+xESvAkRYCUSQC/JEbz9EjA9E7g9EzCRE0AthRN&#10;sqRKwCRK11RKonRLAIx0SsQ0Ste0SJBUSMFUSAClNEfVpEa8VERz5EfJNEgA0xRFreRHg1RE1WRK&#10;gCRHAIMkR4ukRZ3UR3HERpvkRACr5Ep1hEi+1EOo9EWpdEcATlRGnuRFgCRFlKRFpGRGAFVERH/U&#10;RaukRrD0R6q0RgCR5EO8JEe4hESqlEWWNEgAj0RCnZRJjgRGtmRFiBRIAGpkQYGERLvURDOkSYV0&#10;RwC+tERhVERkpEVx1EWjxEIAp5RGk/RDjhRDf1RFgBREAHnER2gkSMw0RKnERnNkRgCadEiNZEZu&#10;BERmdEKWxEIAYNRCkJRHwARHcyREUqRFAKy0RZX0Q1UUQmSURIZESAA7xERrZEGLpEUXJENINEUA&#10;nvRCOsRDeXRDjJRDRXRDAHsEQYZUQnN0RPpjQ3GERACHpEKBlERuZEVjpEJxVEYAofRFR3REYBRH&#10;hDRDN4REAEtEQku0RFuUQ28EQ2TUQABGZEJilEJdlEJQpEJoFEQAkkREXVRCY8RCKKRCSGRCAB9E&#10;REOEQyyEQJIEQkAkQgBHBEMyJEM6tEAZND5jpEUAI/Q/WgRFcERETGRCWPRFAGckQlgEQF5UQ1sU&#10;Qix0QQA5ZEFLxEFORENoJEBftEAALzQ/RWRDNZQ+VARDOvRAADDEQSzkQCl0QWt0QVG0RACDRENS&#10;tEUk5EBRNEFLxD4ARgQ+XeRAR3Q/R+Q/KkRAAE3EQSh0QUOUPlUUQTgUQQD6A0ElBEFTdEDzQ0ET&#10;xDwANWRAJnQ+ONRAOqRDFiRCADXkPxiEQS7UQDdkQe/TPgBWBD85BEUYVD0nVD8ilD4ALxRBJ1Q9&#10;OOQ/JTQ+I2Q+AD2kPx20QUEUPgwEQRoEPgAjxD8JdD4v1D8IxD4VREMAy9NCGYQ/GuQ9IaRDOLQ+&#10;ADnEPfQzPgJ0PzUUPTvUPQDfcz8nhEALZDzIEz4WVD4AHXQ7AdQ+NORB+oM+H2RAAOFjPO/DPR2k&#10;QzeUQsGDPgDoYz1SpD4w9D0glDvNcz4AEOQ/DIQ/GuQ9IaRDOLQ+AP/9///////////d//fv1/97&#10;///////////////v//9v4GQgIEUgLfUc6NQdvQQdANAEILPEHMgkHrYkHcQkGgDjFB0mJR1CtR8H&#10;FSAP5R4A/uQePtUe6/Qd8AQctVQeAN9kHcCEHK/kHNF0HrPkHQDJFB7q1B0f5SAUtR36NB4AwFQd&#10;3CQd3sQbziQcwqQbANrEHPa0GmoUHaa0HQX1HQDvFB4VZRzGRB7yRB7n1BsA/aQc6/Qf+DQg/TQf&#10;2LQdAPOEHNe0G9LUHN4UHxc1IADahB9VJRzodB8etR32BB8A4zQd8VQe2wQfFSUc36QeANUkHfzk&#10;HLJkGu4EHg3FHADJ5BvRZB6ypBwJ9R7RZCAADNUfAVUd/nQf3VQe93QdAAUlHe4UHAzFHOQkH+rk&#10;HgC19B8+ZR0ClRzoVB3u1BwAHZUe7FQe98QeJRUf3yQdAP3EHQCVHhUFHs1UHaJEGwDbhBvOBBzI&#10;hBrhlBs1RR8ALGUgBeUeDAUfFZUeByUeAO60HfREHtc0HhR1Hv7UHADQ1B4LhR0P1R0I5R729BwA&#10;FeUdMcUeLgUe6IQe7wQdAOxkHSs1HthEHtd0HgFVHgBThSDg1B349B0V9R4o9R8AyhQc5/QcD9Ud&#10;AfUc6wQeALxkHtLkHrwUHdvUHrUEHwBX5SMXdR8u1Rz3NB4RpR8AB6UfHxUdBXUcuPQcC1UeAOp0&#10;HuRkHNlEHcM0Ht/UHAAb5R4CNRvepBv4tBwJRR0A5RQeB3Uc44QdxyQd/SQeAPe0HhBFHw91HjiV&#10;HyEVHgACVRwC5R8W5R0CpR06hR8AK0UfJYUeMlUe5AQd/nQdAPoEHfa0HqzUHwR1HNMUGwD1VB76&#10;JB7wdCErhSArdSAA1DQdCrUf/2QfENUeBtUeAA91HyQFHv6kHg31HRMVHwAH9R4mJR4WFR4/xSI6&#10;5SAAfqUgMPUdUdUhAiUeCOUdAAWVHge1HQLFH0plIPGkHAAO5RwNZR4gBR7fRB4vpR8ADtUdFoUg&#10;H0UeYuUgVoUfABn1HfAkHCelHv4kHlkFIAAb1R4AlR5OdR4thR5jhSEAUXUhnJUeO2UeO6UeEfUe&#10;ABPVHO/EHAe1HAlFHTD1GwA3lR7mxBwppR4uJR/mNB8ACrUeUVUgG1UdH5Uc93QeAB/1H0H1Hod1&#10;Hh9VHiplHQAlBSBFlR4lpR9WlR/+RB4AOtUdNvUcGPUgHMUeEBUeACXFHOV0HyZ1HSyFHTbVHwBu&#10;BSEzBSJSRSH9RCAs5R8APhUgPKUgQvUdSgUfDwUeAC3lHx0VIi4FIBs1HjhVHgBXhR9CZR4UlSEk&#10;5R1ZBR0AF+UfFMUc8tQdSnUfTBUfAE0VIC6VIk51HXVVHiWFHwA45R4i5RxQZR5MNRwLtR8AGFUf&#10;HtUeWsUeEhUfMjUeADxFIQ+1Hz2FHUOFHwj1HQA/FSFWVR/3pB4gRR9GtSAAPKUeWcUdBIUdetUd&#10;NRUdADRVHltFIDq1HTIVHffEHABKJR4nFSAgBR46hR5ddSAAE2UdZUUfVCUeNaUfa+UcACvlHzZ1&#10;IFfFIRJ1IDdFHgB2pR9mBSBLJR9HBR9cJSAAm2UgYJUgB4UhReUfJcUcADR1HkelHUglH3FlICR1&#10;IAA4hSE8pSBEFSBylRxL5R0AQVUdGOUeFBUfMdUeJsUgAFmFICfVIFilIUilHmslHgCbNR4/pR8P&#10;dR1BNSAppSAAVrUgbKUdStUdEMUdMjUgADkVIXW1Hm3lHCzFHRklHwCqZSFR1R9pdR6AhR8tlR4A&#10;6yQfMwUgdSUfWkUjPMUfAE91H1UlH0UFHhXFH0rFHwCKlR9xFR49RR9S5R84RSAAV7UgSYUfZkUi&#10;mUUdGXUfAFu1HE0VH1eVHCrFHEGVHABO1R5PpR6fxR+RVR9jFR8AVqUf7OQfgsUeTPUfWrUeAExl&#10;HlrFHlw1IGJlHpmFHQBcJR9wdSFCRR5FNSApJR4AB6UfkYUedhUgbPUfbjUeAFnVH4fFH2NlHjt1&#10;HVN1HwAyJR8l9R9oBSFNlSENZR4ATbUfOYUeQWUeM3UfacUcAEKlHi11IVOVHxMFHzAlHwC0xSBg&#10;ZSFqhR9rBSEqNSIAKaUecuUdMIUcjFUfIdUeAFq1H2clHyUFHkLFH10VIABwJR1ppR5M9R5XtR6Y&#10;FR8AbUUfd3UfTMUeOWUdRLUgADolHzT1Hk0lIFVFH0c1HwBJBSAz9R5D5R0w9SCWJSAAkIUfaMUd&#10;LMUgJbUepoUgAIL1HlbVHiRVHxNlH1fVHgB6VR4U9R5kRR5GVR8cBSAAP5Uea5UhRWUfmJUeR6Ue&#10;AD5FHXXVHpCVH0HlIISlHQCJ9RyCNR9QBR48JR9JpSAAPIUdQwUgVWUeI7UfMDUfAE/1H1R1H2cF&#10;IY8FH4elHgBQJR9P5R5KtSBIZR6AdSAAPZUfVFUfZaUgQeUga5UeACjlHkQFIHGFICIlITmFHwB6&#10;1R9HhR9oVR6KlSFgdSIAcKUiuGUjXlUjm/UfYGUhAMGVIYu1IDklIVhFICHlHwBJtR9SpR5ZlR40&#10;hR5aFR8AcoUebRUfOfUdVPUdMQUfAB6FIErVHS/FH2mFHklVHwBzNSA8BR1BVSBdRR9c9R4AOwUg&#10;fiUfbKUgg2UfmyUgAFgVIFBFICtFH0+FH4P1HgA3tR5mVSE+pR0qtR4IRSIAVsUhbTUgM6UeObUd&#10;NpUeAEilIWMlHhxlHjCVHTllIAAspR1RBSD+BCEpNR8i1RwACmUdKRUgUXUdPvUeKxUgAGmFHk2l&#10;HUTVHmRVHmAFHwDZFB1kpR90hR1MhR0mhR4ANFUdLoUdLwUgQvUfINUfAFeVIEqVHT2lHxslH2YF&#10;HgAzlSE6BSAflR5JJSEuRR4AMaUgOKUeECUcFIUdPUUfAAxVHmD1HRdFHx01H2L1HQBR1R0+BSAw&#10;xR4ahR4PZR8ATLUchBUdMmUeaIUcO2UeAFxVHyiVHkFFIGxFHzeVHgACZRwv5R1PVR8aNR4XBR4A&#10;A9UfMJUdE9UbEuUdLEUdADY1HknVHE8FHiplHgbFHQD/2P/bAIQAAQEBAQEBAQEBAQECAgEDAgIC&#10;AgIFAgMDAwIFBgYGBQYGBgcHCAkHBwcIBgcKCAgICQkKCgYKCwgLCwsKCgkKCgECAQICAgICBQUC&#10;BwoHBgoKCgoKCgoKCgoKCgoKCgoKCgoKCgoKCgoKCgoKCgoKCgoKCgoKCgoKCgoKCgoKCgoK/8AA&#10;EQgEsAZAAwEh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dAAQAAP/aAAwDAQACEQMRAD8A&#10;/dS2ZUkaJ3Chche4x6fhRMCQu7AKL1GOT9fwr+7VrKJ/nPJLll7xHLGkboWeTGCHxk4J9Par6xNK&#10;khEm3gEFt2AvP+eaU1aN7aGlKUuXlUtSuVlQKwlfDlVPXoSOc57VOkjKNrEnbt6ZHPB6/jSbutEQ&#10;1KFRXmWd0hGMk7znJ44wP8Kq7LjzFbG7bnAbjgVEOVOWoq6qJRLv7vYqmRyV45GcD/JrO2yyHDKc&#10;r8zLzk/p7U6OspXHUkvZRsaAtZBGrEyfOVy3X5eP/r1E9wiYjKZZjyTj1P8AnNJ3lNWZFNqFNtrc&#10;tIkIUFSuG4Jbj86lmSSOJCoT96GB5BBH1qaj7m1OzVTXzMtI0/dhnjImySDnkf5xV5REYjF5iZ+Z&#10;iCABj0xV1pXUdDnp6t+8PiZXKoZVAcKQ3Q4z/wDWpt2gTDhWfOWHUHPTAqFdSibOSdJ83QjxtZeR&#10;yGOelWwbcopdGJ654A29fxp1bq2pMFeTVyq21JAxyQFJwOMscYq7BPLAuxUlXJ6sBj8DSqe9H4h0&#10;l7OoMWWV4zMdrfw7vlPzd8VCkcn+sAUbCXzg5zyf0oilG+om7ygr6s0be8ZYPs80ETdVDnI68dKr&#10;vHECAoAyAGx2PXNTBuFRu+5rUlGpGCtsQfaWUZd1DPxjp19KtW9ncXUSIGb5gCAMnjpVVVFXdtDK&#10;Lm3aL3K0y+RJLEzAMuPvEk54/wAaljEcnI35A3NvwTk5oUuaMWipwsmn6FqFLWLYZ5mxnIyFOT+N&#10;Me+mSUx2F4Duyp6LxmsZw9rNXjp1NaDVGn8evQ07SKGZJHurlFbOMNkdvWsCaRY2fEqkA5YjIG3v&#10;VUbOrKPJoKonHDxl7TVvUn8+PH3TgFiQfXFWo0dI3IZV2htucjBx/wDr61dRNRlfqQuWq0rla4iW&#10;JUKqFEfU9BjHT+dJbMETPmjJwGPUelODb5jOquaVN20LYt5Jgrxt/qgTg4GBUe2QSrLPuI4HGQQB&#10;Uc8NVfY0lTlKN76Mmlfc8caqvGM9sj2q7BYKI08xkUHjk8bic/p61EakqcU2OUI15yikUZbq0t5Z&#10;URUkwSDt7j+matFbmSFprcMigA5/2wT37dvwpSu4JyehrTcY1pRjv3KEmRukmlcvwSxyV/Ci1kKN&#10;sgcKBwQMLyeuP89a1hytbaI551HKTd9UaH2e2ljLySAugAweck45/wDr1RjEdr8qKxByD12hvxzU&#10;U5SnKasTiqcoKL5vUuWssDS7pUlZc8+3OOeR/wDqrXns7e4Yy2pJC4b+JSGyeo/GscS505wdtOp1&#10;YRQxEZrn32OaKGORnTOVJXtx7itKK7mELRtFEwPfABz7ntWs1zwjqYQnKnVnqVxb4UyO3L44Pr9c&#10;1KrNtQ7TmPOWI5zii6d/IUVUlZ9+hVimjZlG4gr1YYA9xTzsm4ihOGB5UnGe1VTjK25k237RITeY&#10;ZCNoJfGB32/lxT3AlGSyLgLtK5xwP/rc05azvcuDl7KzY5JJIm3FWOQNy84PFNkDyqSm7DY3D1NJ&#10;fEmNqUkk2RRW8vmH0HIznAP+TWlPbRC2B+2QyFhuOCVIP+FTiKnvLQeXx9pz3exk20z2UgcweZnL&#10;Hdn2rZxpmpWjgidJOpQBCM9euePejGqatKJeWTpzTjJ9zy/4owzn4XfE3Tbd0zcaTrMcbfONrGFw&#10;D+fc1/Kj8CvGl1ZfB3QLi5gjSXw1vfSmHmlGCxsW3ZbIO9D93jr8vIr8s+kw5KOTz57fF/7b+p+3&#10;/Qvqxp1M+jrd8iX/AJNf8Ln5gWtt4h+JmuXniW6uJ7rUdQnvZZ5H3FpCzli309O2OK6y98Mz6aiy&#10;vo0rDUI4pRNMVKmQYDIfc46dq/J3g62GoUOWDuv1P36cqVerUUpqz/BGZeeB49U1Nde1Gxu4rDWH&#10;wLshnkVhhdo4O7B/TntWbF4a1nRLvTLnTvD0vnaZOJUklRgqgEYOOeCMZ96ITxEJxjFbdfXoEuSa&#10;gnL3W/8AM8N1WW7svizqF/rNlexP4jvItVkRAsYM0Z/eYQ4GSpbGe/1r6O8A2Xw81rxT4ggn043N&#10;tZG31W1ucTx+dBuAm8zJyhQkbhgqcZHFedhpVsDUpP2SfLdvvsddSnDENWrWjb/gW/M9Ebwx4I8Z&#10;f8Jj4g8PaZ4c0bQJ7y6ex1CVjsWA/MwjQ54UhcA54LdcqB873GpaiiTajoOqXX2doY7fULZgdqht&#10;jsjLztVivt04rlxteOIilN+9J3fknqv+CdOHpfVk7SbUbrX0X+X3nN6bfW1m2t2kup3zQ64YfOgj&#10;V9hjbjI7CSLrk/1r2XTdR1nVdQ1Ge/8AELXDx28NxDDPH5sc9sreVIqsScjeR2PLZ7VtOn7Tlbvb&#10;ydr76/j+BhiJTpQbVFX/ACVl+OhiWQk0HSvGE8nhtXu/CrWrahaN5JCWaswlARujDcM46H2Ncr4n&#10;tNOs9atfE3hfWJbu1vbc6lDbyII3trhlBkicEAbVbcCFyD9Oa0qSlT9nBxurW0eml9fnZmlPknTq&#10;tVfe3+TN2bQfEfh3wgPEU4so7PUYIHSIkMIpHXYshBzwrAqGHcEcVoaJFpcvxL0yB9QN5pl2jaOn&#10;2Lz4BBEMGLIYKSmWPUEflROmvb1VGF2l8r2e5OGxEeWN5W5Xa739TN8Q65O994etkd5P+ESEl7aA&#10;lJYnlbA2gEn5ZVw20gYkOMVV0fxnp9jP4dl8E2t2mo2cV4zRzBpBFdyAFWVeQGwDj/8AVWFGjiFR&#10;a5LuS39dn8rF1YwjUUnU2t/kanhnWhosmpa9PqJjupI7W2UoomS5s8iXbMQCFO7aN3BHI9a4q80b&#10;xDcaVqXj2xNnFpX2+1s57dt6pEJciMEngrjI3evvWrhGjUpqbailv57beV7HPWlGpGo/ZaNrTr5/&#10;5neQm88T3l7pq3dpCvjBP9bI5MAgVhlVxjJcoME8k8964VNQ1fwNqumeMLFIbe7ilt3gsIl+1JdX&#10;ttLmUSK+QQSoJVhggkdKznKfMuVtt9dr/wDB1Jwai4JPTy6fP0/U9G8Z+L/Dfxk8T6rr3hX4d6T4&#10;fksolvL2K13eVHKilg4ICgMGJ+XHQgDJqPxz4e0rwN4li0jw8L7Un+zQCW/uCYraTUsvkgYyABsx&#10;k8PkHg8KNTExmo1LOber3sr/AJux1YihT5IKlW0Wvr/VyhpkiaTEgubLUZlKGK7S3UuZo/k3qQSA&#10;GRec8AqcZrG1uPU9TvrXUbq3a4i1a0kimZkZvs5VgVVSoHA3grn+Egdq3pKtVqxkpppbfh0/rcma&#10;cY1Y8+ttvkZtrZahbaTDrmiWt/cWtnJPp9/M20g3zMfJ75XCsMj1yOadoOgQX/g+/wBS1KxuBJqk&#10;8ElnboVVSUdlb5umQSDtONw57cU8TGSnKNrpPTre2n3dSFQqzhJS69TU22l9a6bYWd9Pb/abedp0&#10;UR7oYkDM7hjycnORn26Vo2+g6T4Z0fw/qlzcGeDxOdRleRGVJgsTRLznoSzfdzuC89MZyq1Ie0xE&#10;pWu/609dWKjRqL2SitHv+aKupx3Wr60uoapH5Cxl5rkwtbFcMpO9cn+JV+c4GOh5Iq3HOUtzI11a&#10;o+mJaxQzusRRwm3aytkhm55GOUrOrVfsE+bVasbcKlW3Lqunz3E+IUvhJtQ8QXnhe/vngYxQxwKu&#10;wSxFRvcrjud3GeM4Fej+Jb7VfFWjaPrPiPXItRm1jS5rVbm24mt/LcMqqgwD0UNnBwxJyawnX5oY&#10;Zyg9Hrfz/wCB+prXnKKmlG/S/bT+keC3ekeRFYTDWCV1MW4eKXy9xhyCy9AdykAn24NdsLvUrDWd&#10;F1iwv7e2mudrwxwMIgLtUKSSADopAI6dcj1rqqexjUjy6X39dLfmybVp04qUU+3pYjvNQurye+vR&#10;EHgjW5ljkbaHklUqThc8IQT83cjGTWtb6etta6hqbwxxfarCG4M9y37k3IYj16rlTg9BVYWrUp0a&#10;jlul+PYWKhQqVKSX3dP66FbxBq3jDxGdC1O4udJlk0G3vrJmtygeRGdyfMPQk7xuPGY8Cuh1aLwH&#10;rMFnfp4gFtcWlppE0pjUop1mVlEpIGcIE++Rgbuelc2G+px5HGUpN9P8/mvxJSxDqNKnbS/q2cd/&#10;wh2rRtp0OhTXdxd63NqFqYLPcTd2ygNJgLncADnHTHPat7xb8P7fwp43tfBkttqNjqEdla3mo2V0&#10;RjzZIVlDBsHaGGCCT94lTjmvQqqjPCSn7LRKKffy+458JPEXjG1rN/P+n+Bwfw7uIdL1u0v77UBC&#10;9vLEHmTJKwuVWQEjPA3EjoMDFU7jTNLk1LxDpVsulTpHNJaWUsZd1NqdvzBcnn5eM446dq4KEJyx&#10;F0nZ2OjF8vJC72/rX5HSadoVzc+GPFXinWrUKmkW8Nk0C5SU3CkYLDtkZwT24rpfDl9ourWV1fa/&#10;pdtGLtIbuSG2EcTedEDlFPAAx1HcHsa7aiq053k/h3/r00M6fsqtSol9rYw9X0LULzQ/EfjGW6th&#10;Z6MdB024SIW6+RPcIGXAx0PALAdTmsdU8PaWtxqlrp98YdKW1eW3kaRjJdZ3MBjIyRtyeDjPA4qY&#10;Tg6kNE3J66bf8PYunTqKrBe1dknfz/4a5mW91a3z3EfjTRtW+waVGAI4zCo+YjAJOecADoTzyK3N&#10;f1DTL+3hudFiwxt7ayspZli3xwxAkBmCjLYPU4OfpXLiViKapcttOvo0v0NsPTo1Le87fr1Zfjlk&#10;8OaXaahYt/phFtcC4tgGIZl/eRrjjdg4JODXU6tqVxe3NvBY6vevJ4xikuHFyUjfy3VmjIZSWBTg&#10;lc43ccUsT7OU0+d3lpftprp6bk02qzcXFXX/AA557oc0c/jHw7pviW4un0+OWae7dS0kr3Dg7R15&#10;IIGOTgnPajUvDuvX9+NM0GN3uoGNykqvAxCceXyCQWXfyB0OKuUIxn7Pn0fX+vLX7iKsqjntv95u&#10;3mn6l4W1LV7PUtLuJr/TXe9ggt1dJI7KRF82QsFJK4AyTgYyazkt114Xeq+KtTmha0e2iis4iQ9z&#10;5gyCp6ZCq3fOcetdGPp1sKpt6wWi8+v4XM8LUU69O2jetuq6fod341v/AIZeINYfxP4ThttMtrTQ&#10;2tI9LX7S0sF/lhh5H6uNuTj+I4HSvEPA9roEseq3ur6rdQtpqpd2RUlT9oBGSQOTxwAMc1z4atUn&#10;SblTu09U/N/kbRoVac5KMrX2/O53umeILfUL+bT4tFmjeytme2jQgyyXrEFpJcjodo47DPJrRTXP&#10;AujeIG1q1mmmjWYXP2uRGEUc5JLsgIPCFio4+9g4I6442rWp6Na6/K//AADalCNVv3tt++9zndct&#10;rX+0Leyl33Gm6vd3CQXMhZ2+dgXfdj94cHHpu6VveIfDknwy+JL+A9W09Zbm0gjmSBFSdReOpZT0&#10;PGAN3HGPxrqy6dOFOly017yv/mZ49x9pC8tFv8v6/AZPPqPiXV7PQ/G+v6s39nwwaZMqoJXTYDhT&#10;kZwAOTn1rjZru20fSLOyMJkS7t2hlt43Kg3xY5kIByMHGAwxxnmuaDVKrGMYdd76O6/Ijl+CXN7q&#10;W3X+tjEl1PUNSn8G6Rq0IvJdMeOEeexKrAWBJVU7AdmzmukufD9heeKtbgL6dpqyI00VtqDNAzoA&#10;CCAQepBz2Hau3ESeHpzu/dX+f/BKrylifaJT1a2+Rzdpo8ltazahJZXs3lSQ3HmRttWKJAdwPrkn&#10;24FZep2OpWmmNFeQXEcVzPEkcj4yLlsEgE88g8Z4rnSjVVZOS7rvoFFSTi3J9rfKx5L42tpBcCd4&#10;NiRhwnTAIY5OP5e1cXp0oaYfMzkDhmwMmvUwF5pf16fIxxEnOq7R+/8Arc24I2kdT5cpC9W5xn0r&#10;cigdkxuyYx2x+dehgbw9lrqY4lqemz2PPdXgIZWJcgPFuzznJHSvqaBdPFn4WhIaJIwZzcTKd7zp&#10;koR7H5cfnXPmDrU60bRstb+emy/ArBRhKMW6mtzca1h1e6EltHavNGQyhct5kzM3zf7JHp6dKlk1&#10;C00ua18u9muGhCTzbw22O7GMKDjBAIBz0NctSrSap2l7y09CJxnyzSp6Idbm4gTV7uSYbbSIXj+U&#10;R8kZKjDc8klh688VPof2bVJrDUxZQrM/nIzRfxPxuJJ4H3ucdKinN1LNT93b7+5pOKhKKt71zR1R&#10;ZtS0M2Za0H2eKS7thEqkyAN8zlh1x688mvGWmSwGlq1vHvg+1+Yz5G8Nu7+wJrWMmqdZRntf8b7F&#10;0m7Tbhq+n3XOGv0v43t4NP8ALUXLi5R+MscDk+3HHvWFYzatqesa/qupDkzL5zqAqgkf/WpYeEVW&#10;Tcnrq/mZYdQvOLp/P+vI9o0SefVY7TR7eITBE3kKfL+ZcYJPoD1NY/jCcyaRpJmt0Uxq+GBBDAjO&#10;PahKn7Red3byFXrc8ZW6pHkJsLmeEzIkpUrjccjkV0PwjvpdJ+Jsc9zY74baCTeWyFYE8An0rvza&#10;hWrUHr0QsmtKXK5eR9jaRq2n6Nd6hL9kgvo7qKWxKMIfLE8pXDkEjphsenXtWNZeVeOlha6lYb5l&#10;kmLJuIIUA7R6HBOcdq8v2y9rN8zs7XXydzR0HTjNJ62t/X3l2DW9IW30/TnuLSF7EyGSZmCtsOCD&#10;zxnkjHpV/wDtTRrDfKLqKSW+ghVHQwkeezcEkdQAePfrVupyyppS/wCGIwUcTJR89/x/E6RtV8OX&#10;kGh6XeeJLZJ7iUNIwMR8vlT97JHqOeO9ZnjO80TU7DV18J3ixwWhy4YwSMMcMA4Yhj7+/TFTgqvJ&#10;Kmrbt6+X9WHikqcZ3i+qX4f8E8Pn+y3NjbLo95dyRLHH5kdxtUrIQMjGecHPPpVa58M3VnpMFyY4&#10;Ui1ZmIVzE2CDg46kDP6c121aU6sp/u7PW/y2fzMKFSFPlae+34nFaJpmr+Gde8Ma69sV+yXllPG5&#10;I+6si5Nf6BvwGvE1XwP4euIgxF5bxTLuy2CRx+Ffr/0baLoV8aubSUb/AHOx+L/SrqKtgKT6xlb8&#10;D6IKCEAtkjqc44FRNCGkYbivnZyOOlfqd3vc/njFw1t1/wCCTmRo1bG/kAjuNx//AFVTif5kAV2Y&#10;hhl8/eNVSTdx1JSTSfQuJEpkIIYZ+7uGT9Pxp1zGF37Am47cYBHNZwn8I6sJxhV1IrWQhny0fAOc&#10;7vbvUs0ZOXWVSuWwTnGP/wBQpzklP4R+86UbdCiN8Lb2QjPYd/8AP860rVEmgJEiFl3MEJXJ5HQG&#10;jGSUYXQUn7RSTYwvC8Spuyxyc4brzVVIt0M6sr5fJGcYHXipjKVpmc1zWduhd+zB1kkxGSASPQH6&#10;fjVBJ9kmDHypY8ZOBzge/X8qcXzOSvsNRceXUkWaGYYLqpb7uSvJHX+dIlqnEyKW3Z2n29qunLku&#10;hySqSi7lWJI4Co2MMk/MmMYAGM5qMTyq6eUZPk4PQDPfNVTXO99GZx5qcl3RpJcpcLjdGVQ4JXr7&#10;iq/kxHdsMo3Mv3t4NZw902fLNRbf9aEDZZEyFyuSR/dGaS03K7+XsOQpHXoc5PFaO3JLUyw6vJWe&#10;4k8irLvZW3khSCOCfY+tEdw8kar5QwxOc5z25/8A100uaC1LhaM5aitCkqMQg3fdycgY+tVZreWO&#10;FSoIJxknnn1xTpyaW+5lBKzYy1Ys0CjGExk8hlPOKtyxKgjZcZQZ+XJOeSce1FRctRO5tSX7rbUz&#10;zCI4237l6KCRzg+tTwPM0akBC2FBxg4YZ/xqk+ZMmlKSdiKRShJAY7eWx2bPrTV4R3Ac7d2Sd3Si&#10;TUo7jfuxqIciAuy5wZQRkZ4k7f0qR0aISGNxgnO1vmJAHalOTvZkUlZTd9ivLFGJHbG4KRkDccjB&#10;puRA6yGMDBG/aGJbgcZ+tUm2krl8loWQgcEYG/5QTgjk4PPQ/wCTT55dqfOVJxjJHv2qbXa8io1J&#10;ezYkUyNuV4slfk4PJ/njGTThtYoVlILZLHnj2P8AnrU1FNS2OihKE6bNyN7YqBIrgrggt6+v8qsD&#10;7PdKDGhyARzu/l61nJSRyR9+EtRotkhOJNzZ5G73x/L+VTxXCMI0jC/MCA3sP60p3qRZVJxp1Ljk&#10;HkIZJNu1MAscdO5//XUJVXUNyD98D1HqDSu3J2Ki+WMb9yqbeQP98ndnd14X0x/WtKFniVI5Fyz4&#10;5HIxjmio04oUKl5vTYh+0TxMTCoUjJ4x7Y/nU8YafY8rktwMdQTThGKhe+pMZTlFRtvuSybYUCyY&#10;ZFwVOeQxAB49M1EIElaPYoIbOR6HH+JrOEmrtF1YaONthTGygK0jEEcupGNw61aF3Yxws5SUlgQz&#10;HswAPQD9aVbnlHQVOUKb95gqw7kyjDaTgH6ev4VTZVjlBG8jlsdi+CTVQcuYlU1JVXcvwxIAC7qC&#10;Ryybl5xycVM7CTfGQh7qTz0zUVXdpDpK17vczyzfefOQFJVdv5H/AOvSOQ+/a2DgnDdCfYVW4UUr&#10;yRYWJ1RWkcZYMxY4J54/z7U63lkDeV5IbIGT0J9abtNNBeVFp2Jk8m1Co8CBicenzfSotzlAzI4K&#10;5PPJ/GogpS15jSp7ra5NRDMDuV4tp+XcR19sA/X1qe3ls1U7jcbsE8AkE0pxk1KzJpcjlC5HJHGs&#10;hi8pDvJxkdD9amiedQ5tnIbIJC7d35U204q5MOSUtJDmtmbD3Dg/dyx7H+nvUEbC3dN6Od38Q5yv&#10;+faiEoyhZMTjNVG2x80EsiPJxsX7pboDVUJ5BCxqXzgsOp3cj+g/GlQk1dGmJXNGMunQkSN55kaV&#10;MdVzz2rXktLQRJ5Uts7/ADZ284YAd/8APNKtJw5UiMPBV3JuW2xn4AnGBl+QE4yfenu+EUOpAGOP&#10;fvmqnZqOpOEShKXkRmfzAsCyuztlmB6Dp/n606O2A/eTDG3u3dufypwdlJ9x1PfkkpaIfAXRFjBJ&#10;UjB+9kjmnGV92VkxtGeN2Py/Cs9JN6blOb5Ui5Zw/aWCsykH5xk4GAM/5z3q2qX8xa2QSMi456f4&#10;1GIcW+V9DTA+0pxlJbvQxZLJrSaSA4BXIYnPpT4bqcGOPz5BtCjqykn6ZraXJVgn5GdBOjUdnvcm&#10;niRPLY7ixIOeCtNzHAVJUNzuON3X24rOMm1HQmtBOpL3ti1Fp7XbB7SKQhOc8Ee2Kry2t2hWObzC&#10;+cHHTOf0pUKseZJy1Q8RSrKlzJe6xYb0WmwvbJJv4w+88Ed//r1pFP7QCzWrwhsbWGQp9MfpU14P&#10;mUr6GuDaUOXqVZ7D7OWj4D4DLuxwx5AxVCCCQSR4GTjBJ759fzrXDTU4yfQxxUHHS5bnnLII9sYC&#10;feLED56IL+RIWhaNG8wNy/qR2NRKHNSl725oq1qkbR+FFNYEB/1a7m3h2O4gngjHH8q0Ik2xAqFY&#10;j25yRxxVSn7q1MYqMq2j3KO9rqRNqgAcg/KOeKtSWjRMWChgAWLDGc03anyJs1qfvvaO41f3xk37&#10;SIwD1PLD/wDVzStJgIcFe6kbuB61L3siXdwv3KjA7VVMHdnbt4A+tTxTQB1EqOShGd2M4x/9atOW&#10;XLozDD1Y+9cvzz2UifuBJuwAd4OD3qjHePCZCqooxgqRyW55JrCjGc7pnbVnSjKFo7IwPG+m/wBp&#10;+B/Gtu0jZutO1NCcspBMTc5r+ODwlpeueHvgzHrmvNYxaZeW2poJS8LRsYpXVG9UdNrhh0K4PfJ/&#10;L/pQql/Z2Ccppezba++J+2/QrVRY3OOWPxKP5S1PinwT+3D8Qfhatro+g/D/AOH13ZaGYorZriLN&#10;wEXjPmAnO49/TtXrOo/8FDvF+tXfhxfGHwY8FJHePbNqPlZiS6gRhvKcNsc8YJyM8Yr8Wx9LOqrU&#10;vr+je3bbQ/ojK6eUU9OR83VnEr8bfiA1hqKRWeimyvpL5lQ5NxHHKcqW7ZRTgEYBGc10Xh34t66+&#10;oKmpaxYTWt84dJykMdwLUrjaqjoM8kcj8xXNGhWp3lLENvqazlSUJ8tLTb9bnjvxC1Y+MbBPHGvz&#10;WrSeFLpCsKBo53gR/wB+o9ihYDpyBWZqPiPTtG8S65B4Dh+1WWrz3+m3tkxaGYRtIVjkjYZ2goFy&#10;MYJJGOhGuWTq1pxoRk/eTu330/BGVeilUjU+yunl39blOHTPEF14bWDUbu6/4l1r9l0uCPy0jnCq&#10;xkyvdlUAluoAz2qlceGYF8PNrKabqr3evyLI2VcQpAAoYE9Gwcdeg5710woxoxnKyd+r6t6fgtDO&#10;fNV5VGpaN3p5XuzU8Padot5rmmaX4p1tGjlNmixxhzMZjnCqTj0w3tXrFno6eF/GM2paz4X02K18&#10;MXkTz2rO8TR6K4BXYu1gSdu4nOQ5K4x0xr1oOS5Z/D366bW8l+LLq0HUc5+0kk9NPN7mP4r8c6D4&#10;y1W6+JFv4Z1bT9Huri10e8hjZZ1kkQ7mL4xkyrg7e5GMjk03X5tOg122mgs/DUsWmLbws9puMFys&#10;iMEDL94Z3kE7vvcCufK6+JjTakl7z/S9vkdGFowXO07209dP+Cc1p3iDXh4P8XfDPUtBs0j8UNCU&#10;eVrmRoI4mSaNFG77oZSRnjJOe1aMGr67BpGtajqNxFe3el3C2F0JFSP7NakDZIduCMnIAGcN+VaW&#10;cPauVT4VZPpdLr3+IzzCMHyNUr9fxscjaafc2dleFYVmh1GWCbT9QdmCs0KlihIBPcdwRitLR9K8&#10;KXfi+G6h8QWMFncWRELfvI5BtUlSW6ByQR9e3NdEaqwlTDKVS8ey6LzFTi6qqWTulr6kes3ui2Om&#10;Olrcy3Emv7ktIojEnlRRs0eZRg5LKEIHB5znPNNJ1bEuqQeEy3h67khsJLS5MkjDIXknsdxyBzgm&#10;orUsRiajSdktV8tV+LSOevT9m6PNW3vt57/dc3vhpqccOhWWpw26WcfheS7t7O+dZJFj1XczpFIT&#10;gbGCjBJ6Vweo3uta5rNnr+o2ESh2iulW0w1qbqMgEEE/KrsDk88nHTo6GHxlaceaTvBNtf195u54&#10;SnRlyrd8qv3/AKZvazqGgTvq2r+GX1cS3j/2lJnP2QQhQu0rjhlAwRk8Dvwa3tLS7n8Pyav4ke5m&#10;tbqdb7926q0w+86quCE4749OprmqqX72bsnvZ9Wv1ep0Xp0I2Svy/gmVUi1fXPEaS6IEhtr3NxPG&#10;zOu3T7dVMjowGckAk8Z7Y4rQ+LOp6Na6nbaR4E1nxCtnHH5BtmLEyakTiTYx+8DtU5/QCqo052hD&#10;lvJtc3kt9PXT7jNN+0qdrbvZvb/MpC3+3aTqdouuTaZFeeXd38UJiFu18JMhmAOECgAk5+XGOa2N&#10;N0nUU0nSfD1nqivp9y9ml8GIZIZp3JjIJOQc9RngHPSnywipxd+bq/w/L7x1ZTioNNcr1/r5mZpW&#10;iXejtc+MBo0F1axyXelATPDsS9Cghi3OQNy8HhlOO9YEOnJHd6JaapcMLqRHktUIzDFcM2MFScYK&#10;qM9+AOe1c9GUkudNNXt1XX8EceHnVf2ZX016Mdc6dY6Rfw6DslkvLFDFdvGzNH5bAnjdjBGzJHGe&#10;lQaQgi042tw0EjaTZ3MVtAPtAmaZyzLNgDqA3/fIonB1Kik476Jfgm/W6+42ULJqL3116eVy7oy6&#10;ddSaXMsnyQXVvNNOq72a2ZtpyvcDJ4rY1cx6PNZ6ylzdwRBZU0+ygZZRFaEkOCep5B6npjNYVo2j&#10;QVSOj/NK1vzZpRglWlKPXf0vucrHptte32hySw3P2fUfJeEuYUVLRyWJZjnk7uD9M8V6reeHUviZ&#10;tEuILszXULWNvEimYaV5JLZXHQbmDMRgMSTzit8PLknSTW23rtr9/wCBCcrTfTr5L+rnITvpljqE&#10;unyLcSrp3nRwyQNneMEBckDK88nHWob3X7jxNo1hoqx29tbW4ks0nZWf5o/mAY87iScMwAHtxU4y&#10;o5wvy6LX162DCRXuae8/+GOXsNOsY7jSrLTnmlfRJ5J5ogSCs4flW7gABj/un2rr5NWt5/EnifVz&#10;aeTK624s9NtFiXzYlAWVSvPp8xH8XrmspTaqxmqTVle336/eaVqLkoL2usdvwv8AgU9O13UoZrHU&#10;4gbLUUnaazurfbG9lKxxIwCgAqByRjrxnGRXd2Da38Sdc1T4o6ldyaxffac6wlmQjs80jRxCNRnC&#10;j5cJwNuVGOBSrRknecnpp677/wBdSpYiL5VFJp6+liOXwp4dvdD+KPim/wBXaG5+Fttoq2scapEt&#10;5bv+7CsrHKsny7xzlm7Vi6xoWseE18Z6tdQWNmNGuLVkChYhJGyIw2rk/LtYE8kH8K0pVqLdKMnZ&#10;r9b2M5UGqk3ZNPb+vQw5dV1+50/X9C1DUboWWr3trqEkbblha+8sKjEcDAXd0Fdzq2uafrWk6Jrz&#10;WkW/SWudOms4Vtrdi7xlnk4HI+QcnOM8ClGjVhKFr6u/+VzS9OrWTlBXp/0zhbXTvGXinT7vQfD2&#10;mXZtPEaQvLbsfla9iUpA2e+FPBx1/CpLtbWzs9IsdKsrK0lZfO1V3IuPMmUsrFRgbeOxPXmtKtKr&#10;RpKXtl7+j77GNGpQlWrxUXeK1fTXf9CE+FbPxLe6N4D0fX4orbxFe2kkV1eKAQ0m0EEjkqgyR/tV&#10;uTaDovhnW/E+hwPFqS2MMgS5XzPLjnclFIUjggnPrirwlZ2cPYNSeq7WQ3Cq3H94uVXT/r5GVpb6&#10;R4ZsLhtG120mu4VSeVZRKvmTF41CoA/VSWJLA5TPFchcG40218sX1tP9mubuLfaqwYXIVfmGedoU&#10;98Yzn1rKtKPNVk4Wey/r0/MvktCStppr21vY7d/D+j2Gl+G/E+rXmsGfUbSO6uY4wihroMTEqjOd&#10;u7aS2R8mcZ6VhpJf6TLd6HPqVhcRajBdxHyDG3lZk3MVYZJAZR8wxgcdKyqSde9lbT3X3d/8jVwf&#10;tFJSTve/p/w/6no3w1+I/jy01/xi9qNIupvFuiXfhazuZVUYiAJJ5P3znJZs5HtgV5tpttN9mmtt&#10;CvI2S/kuWle42HyoFUrGqnjBAB+ajK4RlUrL2r95bdk+v3aEurOGqpL/AD8l83+ZgarFA2p2tlqP&#10;lOHjg8u5XDbFOGOOeWJLDJ+tdjpGhaDBbQQWUWmR3bNP5lzqIkQSKIyGAUdkznnGWrbG1VT2e1rP&#10;89PQiDUlr0vZddLHLw339o6reT2msm0khgIilXeFunUbdrMM4BBOSRz0rKE6y+GdWubiCNhaPFbK&#10;UzhdzFiAnOdzEZOenNKi4znHmjrv69EVQ5k6rv219en9dDrtAs9MvrnSPDcV8N+nJNArSbxbhwy7&#10;Bk8DqecitHxB471PX/FJ1ebxJqdxe6fGYLbWSgW6MSRqFywJO4tkbiT8pyeDU4987pL6u1JN/wCT&#10;+8zlUqzcrpWXU4g6xrOoaQ/irUNSuXmcLZEQlcyX/mFzJMeCzNubk9evatC4v/DdtNqdzdX0hSFZ&#10;5zcbGaBpvlKqBjO0ZPLZ+tEpOm/coX5dPSy/y+/UeI9pUjBc6119f6/CxJqNprnhbVGu9BltpJdD&#10;MiCaACR1kUESHP4jqPWsfWtKsdV8Qx6nK7nFurLdzkS+XCDuyA2csc4A4GTXXOtQqz51U6Pf5X0+&#10;ZNBSSqRbtJNfke7eFPD1jdeFtW8E65o1pcXPjS7tLP7WG/0qxsrdnmmHHB3ImGH8TY9K848T/Ypt&#10;RlTXfEU0thcQXVzbQRneYI0B+zgZPG4DPbjp6VwZU/b1JNw0jqvkVChWoOVqmk979OmnzPl7xlHq&#10;ETadp/iUuHtoLdoojsysT/P+JwR17V5/p6RSXJ8ncSWOANv3ieK9bJr80uSSt/V0c8pKs7p99/xf&#10;33O502Oe1D2k8q/PI7kDaSGHGPwrfWJpAH8+QeaDkHaMmu6E5JytLc56dOU5XcNV+tjs/DvhjwNd&#10;6X4hn8S3d4Lm3QSabEoXypZgMlX/ABxj8c1T/s69uJoz9pkxEQF6lVQdAB9K0xmLdWcoypaQ1T73&#10;/r8SqFCtQq76O339TU1rw9daHdW5tPFlndyXyJctLpsgdYyexI6MO4rm3sJ40e4aS5ZJy6O25yGf&#10;+IYrLDQws+WUaPqFGtiY1HGVra28/MVFABje7uhHPt3IS2DjoD9KrOs8KRwx312dgkCgFwqhj82B&#10;njPem5Rul7JWf6E2l7OD51psWDql68cdrHquogQRm3UhpABF02j0FUbi2V3jE08zGIDbyflFZ4SN&#10;GnNWo7/8E29pVlCfv7f1+hUnjivShfLlgq75MHCjp+FSXOjGxVoZ0mRrorK0ZONzY+UkfjxXTCNO&#10;pSknFXX+a/XUznUdSq7PfV/15l6G4XRWmmsJpFYRtBI+VH7sj1+v61ZtLbSdY0q6F5fupsUDRRMA&#10;Nz56A596yc6MZqbhtv8AL/hyZ+25WlbbQw1trWSNYo48RoWRlGflXoMVYTT7di7QqRgdsgnFb0qs&#10;qdOSvozOMHOU7aP+rf15l20ttsrwGdW7ELuweM/1raisLLbDBdW2GixwOw7frXNWmpprlR00qa9t&#10;rWei/FblM2lqJ9g2FMk7m6VHJpkLTSAbCIs4YdCo/wA/lRSbbg+XoTU9p78Y1iFNGg6mCJgww5PT&#10;HbFbun6Zm2umG/ywMnuPbit5yhO0bK2xFTno1IylJ6EqWelW0QnETb4cCQDO4nirkM9nCtxM8DOy&#10;BfK3lsA554/Gmqk5c2mxnOlFQbUu/wCh1vhB9K1Oz1vSZIJpZoXgue5LIQxwB/slR+df2lfsUeK9&#10;O8X/AAL+H2saTNE0N/Y2QVlIJVlXB3emGH51+pfR1ryliqsX/K0vwZ+QfSgg6mAnJR3cW/ua/Q+6&#10;rWJ/IRkI3KMbSSfwqocKSsoJKY5PTd9K/VYNSlOx/OmMcqbi2ty2Ed4FkyhLYIxjHrVaNRG29S3y&#10;dD1zjOe9JSXvkzV+XXfqSXUobBcfNwd3PHHU/nTNx2lggyCADnktyKIRtEqpU5+V8urIZYmSRWVs&#10;sm07DvBI9DT1kB2xnepQDc3HPHr/AJ4q5XajZkRajLVCywrJFs2liFABbGPbvVcIAHYSPjhcHBP5&#10;/wD6qISbREnblVmRpmNkETBQMZ7jPXPtV/aJEaT52B3HoCePrRWte48M7qfu7mePtESo8eCR1Yd2&#10;9x/nipESNzwGwBk53DB4pyVk2LCauzQnkeX8+zcZOc8EAUJGis20FW4O5Qwx6gUSloi6KSqS1IW5&#10;ckhCZQxO4DH41cERaJdpjG8IST1HT/Gm5JKJMbzb77kAYW7SEE7G3nP9fz9ab5scpTe2e/Gzknik&#10;otyT7kTcnGUXIsiJPuDd83GRj5h79apxxmKdSrfeGMg45z2NKE7tmqTj12LJhDsGLMQ/LbuucVRl&#10;Q2/7xh1KgkZ6YHX680UpKTWo61OXNO8tkMj8+N0w52nf8rZwKm86BVHmeUTGSd3yg55HP0zWk1fr&#10;qGFaUW+XRFEqQWZCp2eWCTjp1/GtLewQxqCyyrkNnGD+FKtaSj5E0/aQT8yi6FwpZlY4yxGTzj+d&#10;PQBUGSMttU78E55705PRqw6EbSbuUpFMrqpdPm+YqOOPQ1qtCmGdTux1PAHQVVSSjymkHzuTt00M&#10;tVMIdgrgDLFTnP19amL5EXmYLcryQOKc05O5lQk3BXRHNEyRssf3l+bPTA9c1XNwCyRFZTlSSAO/&#10;TFNSU1fsOEmnJDNoiZXVZPlBzjdxkdv/ANVWkViwLZycncuRz35oqaxWpVK7TVyo0LRt5rAYjU5A&#10;5P5UgwDtKZVwrZGflIxyTz1zVXbQU3yrc6pYl3k7Iz/Fu7jjBqCRopFKwnaeeefvDvXPecrWYU9X&#10;Ufcu2drFKFh3bmI59TT3eG2ZQmNzD5vujms6km5pW3MsLSvT5rkLSTSN5WwYUjnB6cGrvkrFHtDH&#10;IABb3x/n8aKrUVuaN+1k9NEVGeNc7FJPY89u2KniTY25zCSuNx4ofNZDq6tLm0JcJGwLArt6gZ5N&#10;W/LMQDjzPmUdcnnH/wBeok24x13NKMVObszJnALnaWB+U85HzDBq5BvR0TjuCOT7fz71cLci1Oar&#10;UnOtKyHhDI2NqfLz78/z5pWQR5VkkJHPOcAcZ47dKiDa5Vc2bbjdj2uoXSPCIMkYc7qrloVLxllJ&#10;XBLddrc5NFOMlJrmLnNVIaMsRoiyRoSTu/r7/lUUylj+7bBXJYkZ59RRzScloTRSgn5hGhk2BkyG&#10;JKluuP8APrU0sTqu/DgyfMeTy2KqclzR1JpJzTkNjVTvUyEFc8cEHpz+FX5IpRDHcxSAFSCWHb2q&#10;a0mlr1Lo3qS+LcoyS3biFpJgSvXpw3+NSxSLwHKnbu+XngehpOKhTVjObnUqJ82xWkiBkDiPlM45&#10;6VLbSwQ7d8JIORgZ6/8A1qqCfI7SMqzSmi7cm3my0duAV5JGTx2xVS2khV5N0AJOAGP0/Sooqbpt&#10;cxrOUI1oPk02LdxaypiQSSjdhhyDx1rOy5UnB3N0xxz7ijB8skGYKUNtmTeVMbfc7McjGD2HPpTI&#10;Vd5H3sQH5JOc571rS5U56bGNaclGmrm7DJZiNomiuiZQMMgz1AIOOay7hXsbpFjWQrcZIDYHQ55F&#10;c1JzdXV6M7JezdO6i7xLFvLEGUSBgxyQE3HjHpUV3JdSmQRuHRThc5xkc/5PrVTUXUjfYxoytGb6&#10;liyhBLOJIx8uTuI27euKdLPMGZcBwMcryCvXiiqueolcdKPLRv1K+4vIC0e3ZnO7cOg61IhRQpjb&#10;DAfePTNVZqHxCjZyemhGTO6l2JyMjsM/4UseoXNuYjDK8fdX5J7YoqU4zSVgoVHFrXY0VhXUh9pe&#10;dmdAGYnOWxz61TnsZIUPykhvm71nRahZdEXi+epPmXX/ACJ7W6to4xHcy3AYADJwcfUfhU7paSQb&#10;1njAkAIPOQx9qmt7SMpNR0ZpajOH8TVFCK5u0cRRzSIHAygLHn3/ACrW+0Km0XCnnOSuelLFU4p3&#10;W7JwderUhZvRGZcspZGZVbBJOPUD1qQXNvJGIILcCSM4DEvjPfirnGcqcbSFeHtZK3kiONfJlD3X&#10;mZfBIPLfr9a0Lm6tDH/o6sWQNvzgHPFLEczVPl2DDyTlO8tTNt4ZbojaMgEHBwT1FF5CYCSdhbg4&#10;9uP/AK1aOaUopkxpSalJR02JrZJpmEAk+Zh1zzurQvdLv44h55cKnJ35Ax1x9azxUqVNq/Vl4WlW&#10;qczgtEiqttIIxKVfavOR68VSVwMRspGcDv1q6fvt6mVPmVJ3W5KIZgVkCMyqck/57UNMqRYZnzJn&#10;IOMEY/WnFJte8RFOKbtoie08jO6VtwXgZxx7UyeGBnTZyq7gN2R6YOe+f5VLqVFN6aGip0nTdt0V&#10;YsMSWKkg4DE/d/Gr91p8sKmaZZPun52weaJVFB6vcijSnVi7bLc57xJfzQ+GPFKDayJZ32F5JOUI&#10;I/wr/Ou8UQy678aPGem3sc89p4Xvb5Y7Eq8iRRhzuO0dD1yfWvzP6RlKnLDZa5R0TbfyV/0P2r6I&#10;mLq0MVnDjPaMV+LX6nU2ljp1hq9iur2GlXFpDb3Malw5E0bD5CMAHg5K7hkdOleP+OdR+1ax4Tgk&#10;aJ4gJJIfLBwkTYbBHbkdOea/FXVrznRvPS6++/8Aw5/SEaWHpqpOMPiVvuu/8j0L7S9voi6vbM7J&#10;fu1tt+8uV+Ug45AXjrXP6pZXsGtm3tNXkAijiKtuDKsQTd8rDP0/SsJulKbXTb8NTfBy5aO3eyOi&#10;sb7T7Wzk1LUIZ5bpbqzNxaTAmKfTnUs5APBPH696bYeNtT+H9z468IvpDPbeIbxVQTAh1t1IaJ8g&#10;YO0E4GeCTis8TGspSUHbTl9X0/U5qcISlUcttPu0N238eLp+lfEjw9e6XcrPqklrPp84+Y26xhhI&#10;2OSGICAgcdc9aBea1FLo0H221vPtg09Y5bQ+VuhLjzIsEYyynBOeCMHinhaVWtG07vktbtu73+b/&#10;AAOuo1TlTSjvvf8Arsmdx4x8L+HbjVtc8XW/h/WLCGCN49NF9JG0rOu0FgSzcqzHGenY4FUNW8Qa&#10;3a+FNBGo6eosdbhlW1vLoxXUrTI24iXk8sWP3h90jFKsqlSnZQinG+3W76fejLAqMJQvi20/LT+t&#10;fwOGttLt9UXT7TSLa8XULYebPZfOvnyjIwAODwAwPJ71pyaCthc65Hc6RrFrdvI13NGpS5RIyxaI&#10;OQP4SGHJ6V1xdSbk7LV7P5ar1SHKtKnHlVTZaNbfM67wwdL1vxxpPinT57pmPmLqM18yDfMFAOGz&#10;wWUgc9h7Vhax4T1G31bSPG+qaZK+nx3VihYbJfMZgXUMF6gqG+p49aOeMpNWWivb8vvFyyVuaXW3&#10;3/8AANZtZ0Gx1FbPT7FYtJ0+e6jtokDsjQsxKM65z8xJ3YHGQea5XTtFs9N8QxrpEt7e2lwY1NxA&#10;N7RSn51JRiASoJ3KTgjn0zxSq17ylP7V9en9bJG0o8sZJVPh3fX+v0Kfi3UbVr2+LW2m7Hjl3G18&#10;4wy3MijnOTjBzgdBgA9BXU22oeIX0bW5NO1e1stPtzC4gi8yMx3j8jg8nPlj5se3OaujUnXXvTdo&#10;6+ujsvw/Iww9H2aTUdXp6X3YaTrmt+IPAOlaJdaq9pp2o6rBqN4Y0/0ZLlVkTccAhM+YQc8EMD2N&#10;es+GrrS9L8G63q3iWV2sNR1Kbw9d6JcCDaumOFdWAJ3Rsjc8DnBq8TiILD1OerLmen3JW/F/caYe&#10;jGVOEfZLS3/D/ceDaldXdrdLo1xp9rBBGdLlvAAqC402QsNzZIIJGBwOVOT3z2N9pNpa+HB4ssNC&#10;sJ1vbq3ngjh81vJsUCgRyEehQcgfdJz2qaCr1ObnmuZ9X36L8WXCEJU42k7JWf4f5HP6he3OiS2y&#10;h57Ge3u0W2ZJMLGUJEis4P8AEMYz1XrVvU7/AFaC9k1We71ee+1j7PeaTqM4jKRSRyZO1+pBQsG2&#10;jkY9KxhiJu/ue8t3fv19UGIpwqqUW1ZWSVvT8zRuba3udWt7PUY7CKLxF5uoSlXM0MtpIWHmKDzu&#10;UnIA5I5A4rlL3xFbW6W/gq0Nytuk1mryMFXdJlF35PKqwQZPrwaUZw9lCMbtpq/TT+rIdeM5Sbce&#10;jsdD4j1SNbI+G9Vvb9dP0uf7ZNY5uYY53CLG7kBipdCoAcclBjpjDtW8FnR/AXwr8QyXNlLF4l8y&#10;UPgNI87Snyy/pllZeewrtw0KMOdSWvfrq9vwIiq8/Y3at/wNyPSNN8QX+t6heXINrMzPqF5dXG0x&#10;xxxAoQSQBhs9OeazPC1teySteRrPBPau0UWxS3nuFyi9flDA4z05ziiv7tOcudXSf9et7mEm+ecf&#10;O/8AX3F+wuZ/Ds9qbDSLyOZJLm8Fo/lxSy2f3cqP70ZHze+ayvEa2V3rGlavqmh34824SSVd0wG1&#10;gFADAj/gXcAClgqdapiFN2uunpZhVrwTglWfR3XzX42NC60rV/D974fur6awxqMMRsUXY6/YWjAT&#10;OM8EHIPY+9dB4W8SeJfhjr2keIdHTULe8gt9QghgkKSRyQ3AeMja/B2q2RnocNXLmFKNWFScW3f8&#10;9dvQ3U/Z21/rz/M52KLUBorarHAWiSSa2uJWXf5cjlQfnPUk47nitTRX0lNQ0zw/Jr2lRWjSyR3G&#10;oESmBJ3BKs2BuwTt6D8Kqk4/V47tpfLQuperNNQS8/PSx3Wv6Z4U8KDRxH/Y00GsXE0Uk8YTD3KK&#10;6kBD8w2Mw2sQM/gceaobq7jsX1ybSoIdKEH2eRNvmLcwhSsrDHOdq7geCc5qa1V1fatSfKl+K6f1&#10;1Fh4Si4uS1bv6aCrqOoa74t1/wARPe3tpA63L7oY/MTeVyUAA+6zZB6ACmabpGtaNqfhbxbpwuF0&#10;7xMZkE9u0ahrwlgVK5P3TnqMdxTo0ZS9p7nxxTTb9WiY1YKENV7rt950fi/WPDd9oNvp4sFuNUtS&#10;0+sXySPuurxtuV2EBQilQevB9q5KN/GF94i0rULy9SVPDaaZDLFcKNsCuNysVHDAEHnqaVFUak1z&#10;Q2tbvbZXJw85UU2nfTbt6HY3VyNQ8UQan4k12VTpl40UdnEqiNSCSwC9MHjOMjnBNYOsX1jA3iW0&#10;e5SSUG2urieLKpFqEqv5mRjkjdjIOB057XSrR0UIu6W/n/wxEsNUk4rkSWy9P+HLfhPS9T0rRJbm&#10;G/eO5uSwit8yZa1hIfeCeOu3AHJHTvXK3tojalcQ6fcylTIiFhhmkY/6zA4xxnFPGuhCc0rtv8f6&#10;2J9tOrLlSVlq/wCvI9VstPk8VPpWmeF5re2tjCk51K88uHfbrtAZ+SPl+QbQTyetZGr32oXU8kOn&#10;6fp8L69DpyNGUZ2ecYJYMeBuY5Zu44zTxTq1eR+01a+5bGmFklCsrbfn1NfT9AstO8N6Prsz2z32&#10;sXF1pzaSQVBgiVhvbByS2BxjrivK5LU6vo5sLaDTxLcC6uZp0CK67OAqr9MYGPWqklzx/fbWT9Y6&#10;v/INIwjLm31t67XJ/Elyn2PQbGyhlhi0i5KR3X70vP5aBdjEjA5zx+GKxoLe58OxpNqKwQyXiXUU&#10;sy7ghWX5yuR0BU/d6YqsZCFKjH3mlJXS8jCledSlrpJ2f5mjcWlrrGNQSaeGO9s0t51XIDRqFQfU&#10;NtOTW5a6xeSeDtV06FjGukwpNZ2uHJluJCMrkZGBwx9q5MVPDtTbik7rVf1951QbbTT0V9PmNn0/&#10;4fq9pYXFxrC3MTx/Oqq1uLInJUlfm3devGfasPVtJhgu2tdJvbicTKjw3V3uLkMDuG3+Ht04PWuu&#10;FadWDj9XV3bXt3+/oZYilNTg3idNrdfT/M5fw5pdzc6feH+xpS2kRSyFlYfIxbCEAZzghuD1NdF/&#10;wjs1ncLBqsM0UetR6g0yqrgpOoB2lc5HOA2M8EVGInS/drm/z6FNziq7b7f16XsbF6s9vraaNaGO&#10;wfxAgjEdyI9i7kLhiFyQgGce+O9dFZ+Bn8KaNp/iBtYs1gks57COe33lL27kOYGJxkD7hOBwq/Ws&#10;8NUpToS5pt6fJ28++34g6XJTtGOj/Pz8uh4fp+i6hdpqI0+Gaez0NLe41Har+WLz5gFJ/HoATmuh&#10;16DU5IrP7B4daWTS5ooNTuJgkUH2h4xsBCk47+mcdua0oxdOVo1Fep37d/XQzeJVRUm4tcvS3R9P&#10;xR6f4Jt7rxFAZhFbOt1CH1hLIuHj05VAkJ3bc+aQCNpyMHArBOj+AIfDc0cFpqkl+1/A0dnHlDca&#10;SqkkIxY4bJB5A4rmpT9lCdkm07amlGg5Tre+1e1v0+53N/RtY0nwH8OvHjQ6Nrh1PxzHPZaW1wJY&#10;bu1k2lTI3OCjiRl4zuwM4yK81vo9f8T21xpdrpV7bRukFzLHIVACxrk78jOeT8oPHHaqVPFOpK8E&#10;rNdfv+X+YQqctH38Qm392n9L5o8F8dKl8kV+hdmCsHnnyNynoCO3TgeleX6FNALqD7U7JCjATOgB&#10;IHGce4Fell9S0qlo7dPS5g/eqSsvi6+qOu0NTcw26wIdqbwnmY3BSxxu98dfeuutdzsWUudnc9Pa&#10;ujCTpSpU31luh1ac4xqKVXb8zYieRmOd2cZzyMGtK1mnSRPMbOckY3EY6dq0xE1SpyvHb8zHBTlN&#10;XTEkYK3mr8pcbh9D/ShZJ7yGOC2VzuJYKexxknj/ADiqUn7OT/rqKnBvlTlr0M9UXBA3blAbfyPm&#10;+tVlcL5qs2SeCzcY/GqTjJx1CUJQpx1Kck0cTfJtyuSD61FGHeRJPMBfHfpU1JW1sHNKcqkbajtm&#10;V3SbOOCTjGKt6hrF9qF19uv7lpZc7956lug4/GsIxu07u6N6bjQUnpeX5djHyrxtGzBiwPB65/z+&#10;lO0qyJjuldnTyEV1I3He+QNo9OCSc1tiNOV9tTCrKesk9GTRSFSpBJHJ4B61ajLkJHDI4HJz605R&#10;SadvU0w9WPvxXkH2gQlXjJLEjLHOc+9aJujcBSzylj1Jow/v1E+XR3McwlKMUkt0v+CVFnYvgvuY&#10;nGT2NWVmeUKmcnJBJ6Yo5VySu2aOX7yEb76mhE6pDNFIS5bpg8ADnkVba/K2+Fk46MORgYzxWdNS&#10;k3ZBjXL92ue9iS1ubeJ4fNVt0inI69+P51NPcpuZ1hwVByR1J7Gt6TrRUk47CcI30l3+8v8Ag6NY&#10;NQllkaMCQY2nOW57iv6yP+CQerXOofsyWcDod2k6lrEOw5bYnmFsAegyeBX6f4C1I/XKPS1196Py&#10;T6RCm8sxyfaL+6R+xMN2o8wmIbWwScnOOnNT3HlMI0i3/L64+79K/XKkZQmtT+bcXUVRyvLYgtj+&#10;9dHk7ckbgDg9qWWSVZWIUccZU4yuBRo5PTcwppxpOxCd37tXEhCbQ2/J+X0JohuGDJsQ/uSRk45H&#10;rnirSU4vUmE5uo0+paJDCOVdnQEk55FVJgeJNo+bLKxGecf/AK6mnpKPkVi25WLlvImDHMGO/GM4&#10;6n/P9agnUgOVB/d9VOaUW1J9gcHOndPUrzsuYyrHALN25NXFP2dSQ56qcN0JJJP4cVVRXS8xU04/&#10;a7EQHnkbCoYj73I47/59KfJZOoDBGGOPmx19vypOSi7GkIqXK0RFirgMG/dryRnn0P6VLaP9oHyl&#10;Rngt83XB6flStaO+xKnNxemrElt0KgnBKZzgjOf8Ki+ztCpdCxMZJ+p9j+fahVFtYcKLX29hJZco&#10;Sozt4JOepqsY2lZipJXsfm5atKL5WZ1+X3fIs2d1LHIqNHnJXK+nTp9akkVbgJLnJBLbXCkE9Ofz&#10;rKceWpdPc2dTmpJFdt6NGYzIDIQ2GyevHTt704sJQzTNkKME8j5vUZpu3LtsSpSulzFZc+aBzyGy&#10;Rj73SrHlqXEgDMTuPU9Cf89au+u44XU53mVWRf3YA3MCFw2eAP8APJoikmwFZVAkIO4ZPA4Iz/Or&#10;d2rsqnVk21bRDJFlzGmWzzuYY5FRx7ZdsbBz82CDnG6m9UjOklFRTJSFVG27f3eB0x+Ao854xHGw&#10;JxuyAOox/So5edI2g5RWkhQY2t2Lk7iDuzuYZFZqxybi205YE7gG5NXQ5kmmZ1Peas/MmLr5ZWNU&#10;HBBzz8vXFJCjz3AU7skEgnPXimtIzujOg+ecGya5geEALgZBBbHHPvVG2Em5JGiO1eARsKj0PWlR&#10;lGULm15xqWLQSMkOfLymCPvcnt0+tZskL4VVY7/4j97nj1qqTva5nUuru52VwrIhP484A/GoLa2B&#10;5bnzCvzcEYx0B9KwozXLJlW5or3tUW2t3G5raYjdt7sefX681noXEpE4+4doPIwPU/56UUWm3pqG&#10;LnKCt0ZsxIsimRFjJAPB65wMUTcLtkV8uVxnPX0z/WudpuSXMbRndS03IooYpDtkHzKeSducdeue&#10;n5VbkihiYMZEYgk555x9K0rTlZIihSjPmd9jMLtMykIAeDu/2quwT+UzeYzkR4BB6gDvTkvdsKlJ&#10;OTae5cK291CzIkoA6A7SSB/+rpTII1YScxkjCjPTrzUQlJKVxygpzg77jzDJGZM87Tkhccj/AOtU&#10;UmwneySMEJ5OQVHr+dZwm5OOg6r5E7vQXy02t5gU5GSSSc9x2pBGjeVhPu5BYjkHP/160lOXcmjG&#10;EXF23JVuxbuqyQRvt+X59wB+mPpSNcR3AMnkL8+7kE+vf2rP2c3JPm0NJ1qVmv6RVnYKsaqrBmJJ&#10;HTPpx3qYBHVY1Un77HoD7VtJfDqcuHk3GSvuRtbmJy6bSSH49Gx/n8Ks2zBNoJGDnoTtDYorNSiK&#10;DnTejdx9wqIwI3/KMFiF4Psf880xYvmUK0pwFYHuaxcm0jay9o7EKq7uxKMdpG/73+NPjH7tTKWD&#10;AAtnBIIxx+lax1SZzrmjLXYZ5gZhmVg23AxlT1qeJ7iCUSRFWK9DgH5vcf1ptdC5SvJaF99RlucN&#10;KI1xnJwR82f5e9UXl2SyEnqc7iQMrz061hh6SjopHTj66qU4tx1Zoi9dIzC8SEPtGGC5HTFQoIyV&#10;8twwbjAyDnpzRTi4uQV1GpFeSGyS+SyjyDvXOHQnaMjHSq8l3dXJQXDlgu7DHaSre2PrVU6fPJO5&#10;nWrOmnBR9SaKMKUkbBKEhiu7/Oa021C38gxQ2a7iCSx3gfT2P9ajGc8mrMeXzjzN2MYiLGWMi+X9&#10;0jPUe1SrPymxySBks2OOlatNq3YiDg5J8xKAJNrcY/izux/k1XSGfKqu4hSWJGTz2zxRTVnuE3aF&#10;zTVo1iCOzBj1IyPT1/rVWK3SWbJVjklg3qKik5803fYTioxir6suzSLp5iliMb4GCAG4HJqT+2by&#10;5VLdbe2VT6Bs89/89qx9l7ZNuTsjrhXVD3VBa9RJLNGV5Si5bGWG0hT71lHdGqshJGOCOhbnitMP&#10;NS0uYV6dleyEUzRNvZwScMDjBBB7VZlupb5YxdTnAB+YcNj2rWvTjLl0+ExwtSd5+9vuMKQg/wCj&#10;s/zZznBFQPBL5jyqWCnb7YPf86dJ3lG6CbvGyNNPJCbJZwWUAKT1P09/61LaWr3iKIoy2MMfdDWF&#10;VuPN0SOjDwbUNdWUZZp9Oml2FkkhwzEZGDjPNLJcy3zNJMwfeAd3GKpqE/ZyuKVSrCFSF9HuWUs5&#10;47cSRoTt5OOmT71G+oX0+fNu7opwwWQswAAPUHp0qKihiJarYqhKphqT/efEWbZ7G7jkiPnZGRxj&#10;r7fnVaeLyCpAdlOOuQx+lFFyVSafUnEwTowaltv5Eq31vKqRKJ/MbjdkEFvof51aFlLFE0zxycjC&#10;swwCMdjScXS5m5b7Dpz9rBJR2WpA8SRBGxHufAJJOcfy9c1G1uGg3qoC8DHOdtVGfuttaIUYN2tI&#10;y0gkaRFjbB+bOdxzyf5fzrXty4Qia7IVc43lqvEODWsNbGGXupztc25xnjbzrfwh40msQJXgsNQd&#10;QxOxmEbHB69fX8a/zufHtnKf2iPiDb2LtEdWubiRSv3wx+dtvfJ56V+cfSGvPB5ans27/cfsX0Tr&#10;rH5mk9+X9T0SLVbPw3aaXpVzZWk8UhY6hcNmRYmUKFOcYVWwN3TDfWvC/Ft1p2pfETS5tL1CO4Ww&#10;iWURHI64znHXkHsDzmvwqNWbrRjKHxS0XZJb/mf09Ri5UnZ2aWvzOiR5LPz7Lztq3nmSjP3Vb/6/&#10;vTk06wvVuruC9lH2WGC6MM4ZZHU8NjOeB+ZHOKqm6dGSk6Wn5aGVOrVSVkvdsl56mXfLLcahHbXL&#10;HyokYIsZcsI25BJ9sn8K9am0rWfiRe+G/Fr2YuE8O6Wthe7i0jST2xxGQAPmby25HHyLmscW6c6c&#10;Gt1r+n5s0qznCniVy9Lfgc5ov2DxjqdrLrWisPLCR3d1YB0nkVk2sdpPzE4yOnPWu2nuPCWuax4Y&#10;0/wlCHUW8NrM9yCsMtyuxDJzgKWAyw/hfIyepurisS6VCFledm31sv6uPCUqblWtXb5Vs+7X5Hn1&#10;zZ+JzpM9xJd3d+ifaFe2jfzQrjG4kHOBjGcYOee1aMWuXk9lb6RqMtzHYyR2uxg0kTWrE/O+0EBs&#10;g8EY7c1tQw8IUadr2nZ36v1G5OpP3vS3bzNbxstzDrenDT1nUWECRXVx88UizxFxHINvKkpyck5U&#10;nn07ux8RaZb+G/Dumm/hhvbfT9TbU9WlDSyXrligjPI42sCp5IcVw1KkXQxcrdbadFvb57FYaMm6&#10;a5tVZv7tP68jmPD9toMmrW63Ol2l2vicTwOYWtozFcq5VWXcNp5UEdMoaz7a38Qa54MjsoVuoYvD&#10;FzDO10XYgSKAqqF7qoJPXrnNa0fZVaz960VbfySer/AmFRqVJK+v+etja0bwFr+qaRpmqaJe2cB1&#10;Nri3v57wmNkvQWaLY2P41Qnt83Fcr4juU1PWrHxJfWksR8TTusr6em6OOVAYjgdF+dOcdF6Vnia1&#10;GLgoyve3u9Nl+JpVUqlSrpZW3+5M3NT8OXWpW+jQatFp0Ntp/wDoFxvULKJVG7e/clkXrnFc3q+g&#10;+IQYtVOXh0SKKQ3QErR3mnhiilSByAQo7nce9beyjJQ5Juyu3+RFKvKdO7iktF6vdn0t438KeA/+&#10;FhyaR4EuLbS/DUx0mZ4ZJobwxyqqNKjsEXdiQNgY4VlBJGa8b8T+MNP/ALUudTisYobnRrzWLeCS&#10;5WNg8ivhBKOmzDEKcAYyK5cxrPEu7hrzO9tOlkvwOrDtQcV7TSy1fW/9ItroOu/2A2qa/DbSana2&#10;dlfRx4jT7Rp+07WIIwV+bGF53gMOA1cxN4v1HRNG0XSJlvYoZp2vocCU/aLd0WM898AHHv71piqM&#10;qVScOdtK1+/9amEJqNarpo9u2l0yOIaVP4m1W21LRpbh4pJZrr7S23MZVcrt7spOVORnoR6aOk+C&#10;LjxPK1nqeu30Vt4dVmjs8mIw2nzKpAbPzGRuRjuatwjHn54q0Fey3vsr/j9xEK1X2l4u7a/4Onp+&#10;pb0Tw5Lbiy1bULTV7WGaPUxp13Ol0Fubu0fahjbaAzAn7qn7oPcVp6X4O0bxHF401rV9TggvrHSb&#10;gaPawkzLdamN5SM5YkEKuV5yWNXTnShdzp/DrZecXpfy3FXqSmtJXbdvK99b+Qzx/rt1rOvB457G&#10;OSe3trS2gRV82WZlVGHP3cnf83sMdaqvoWo3fgHQDepdtdR3UWjxQr5hh4kaMSEjj5GJ5PescAvb&#10;SlzS11f3aX+TNqtS1WVtF/lb87m3p/gTxrNbX9vqJiDWyrmS5ZnlvmaIyJtwMH5UYqemBzyRmfUd&#10;Bk8Y23hifTb2K31TVLiW5k08CUSBI2YxlVzgqFQA57kAdKutTw8eXlndO1+nut2Xz7mtKrUqyqfu&#10;duvn/kcx4pTVNT1fTL/T7uabVNPd7eR1G5zMxkDY64Vgdo9h681O+ozXNr4p8F3GpwvB4jtprxJr&#10;zEjR3gUPIY37FiDj1UnNTL3abmpvmWn46nJOnCq3D2dlJFvwTq8V3/wgmmHS0eXwrdW0v79gyzy4&#10;KmOM9kxsOOcYr1DxFHoGrfD+38Wxa5LN/YazWvlOhWWS8uZd4Iyv3IssDjOCBmljeen7Nyg9NrdO&#10;n4v8zop6+1S1/r9DhvF114e07wx4v8O+F5dXnt7iGwuUsLgQm4GoqQ+4gKTjYnJBTIrDutG0vSjp&#10;VpLe3Er3q2TynDJFBDINwz33LkHAJ7+1XhZ4qM6z+rWv+n/AMKlN1fZRVb1fy3X5GdLqlvN4livL&#10;lvt5cJeRyOTFJII3UGRCw+8SOeOntmua1nxPY3+tyX96LXU7a4tgI44gE8mRmLHHBBJyc578USi4&#10;Omoxt1t2b7/iCrqUVpez/BdvuNrw7r9pB4fl07Tba482+u5GVJN6LHCoAOVHOSN3/ATyKvJqo8nU&#10;baC81FLDRBb3BtXLNb20k74kdByASnAxzu4JyMUorEt2dP8AzuuqCtCFWdJKa13+epR1gaPqn9ta&#10;laW9okcss8M107qJnIOM4HUsMH1znrg1G623iC51DUbbW2tT5UJa5mLJE14cYjUt2VcglzjOSD0q&#10;Pa8yk5LVbry3FRp1feaW+76fLyC7sTaMrm51GSDzFtzeupdU4DEAgYJJA/DnvXG3ev208kOg6LLf&#10;X0dxJcpcwTKY2kkkGA555xjgZ6itqlKfuctDV6ryXn87Cw8qtSM06q03XVP+mamo6X4p0q7mttVv&#10;NfSawkK29mTO00KBcpwcgcEZz0FTeENcl8N3663pd5aJ/bBuLMXc0ayrDERskbawxvAzjPOK6Hlk&#10;/qs5+zdpdfz/AB2McPL2lZLTT+vxsdjqZGmaT4as5JoU03VXvbDz3LRB7ElSxyeMEqOnG4cCtnwR&#10;rV1rHgrXLrULq6vJPByxwzAGPesM5ZgFJx91oxjrgZrzsU6eHcm4PTRem2p2YlVJTdkv+DpqctrW&#10;panJaDxfa6sJNXvriQmYDMXlAlSQo6AkZ47c+lU9FuJZm1DSVQ/2jqSpncqA5G5iRnoE54zyeDni&#10;pwMqPJUae2j+/f8ArsKopN04yW7/AE2+8jh8S+IpdCg+Fl/FYfYrgf2u8pC+e0rHIJYjgEjOBjiu&#10;s8J/Dy28f6paeFdeF4q2kVzcfbfnHk3yxtJJhGxuwqEd/mHXBrtVSFONKTqJqPw37a6GNStObilH&#10;lbX4mdJ4f1zV9R16003wr4gggWG0trHADNHdOAkZYerbWyM8Kd1ZVvoCjxZo/h/TdM16WWIXMMpz&#10;Lv8At0aAgLjqOD14x1zWVeHNGs/c16dv60NqS5ZTjdpd7HW/8IR/aOrX3heSS10y5ngea8kuGyWt&#10;YSWMigA8tuChBkms+50DWo7azvQjzeQ0jxRW4eS4aI8KHZgAPu/dx0yaIVeaooqfrJbWd7HHSVWD&#10;qOVPzXyZ5XYW2tzeKbyyhiFo2nT241GSEygG2VwGJOTgA4OSMZra1jVbDTINctdHvRemKaR1v3Ms&#10;b3EfRsZPygv1PcDHNZKLpSlJwfNJKz6ef3nbhVW5GpK6/H+kcrf63p9pbWFtbyztPqXl3k8lxgyR&#10;KGCJHu7g7ffjFdVrvxIs3XwRpFrfw31voq2c9rHKRHBDIrM0o27AfvbhlsnHc5rPBurHkj7P/I3f&#10;KoSs7P8AzLXhbWvDHibV/F+k/wDCU2ekW2opcaiYnMaxzOpDbQ7FRnj5T6dq5GbxHaWGkNp+n+JL&#10;B31aSHURbnY8H2xpF3CQg54jXkevvW9Z0q1SopYaTm3fTztYyxE5UnJxas9PTe57F4V13wppVl8R&#10;dd0e8trh7BrS3IDNHYTXREhjGGYFgpAYAZOCTxXmHh7x4/h3xdpeqaVJb6r/AGPfW2pq12HdBNG2&#10;ZAVJwA2ACPQdRScVi5VIRpS5la/r3fyFTiqEabkk+W3Xz/zO717x5q3xSvLjxD4u8TeHvtepn5bi&#10;7mhjEaQ5KgLxnLMcADsD1rzmz1yz0LUZ7h9fnn+120zzOj/652ALRsB2LY3Z4IAqMJ7GNPkkm7db&#10;d0v8hSpS9tJ8qs4/1/wTzrxa5vdA0ixieCWaAv8AaZYC3lJ8qKi7emeTljyW4Hv5nH4F13T7XVG1&#10;DSdWSJ/PMG5HR5Gx8pwR0PH4V6GRxqTjO0VdX30v5fPU5a0o0eZSnZaJf1+Ja8HeE/EtrpkCXWk3&#10;xmXzZpEdZNyru+Utn1rqoba8s1ZbqOVRwAHDKB7f57V31qEKEHeor/8ABJU/rEpJS3NtY7idZLh/&#10;MYnksM/d9f0qpFdkBSyPhOeM/TmngnCt7P31oc9SDp3tGwecPnZw4MgYfN3A9PzrqbHwnr09jFey&#10;OttHJH50LSlV3RHjP0NTTlCnBqU7XKo1ZON1C/8AnroY89hdxNKyujrDhGK8rv8ATNXbHwnd3CWk&#10;txf6dGl08UaBmUHk4yfYd/ao+sYVRT53rsOTqVdOTU2NX+GOt6Vc3dtNc2MjW213ELAswOCMfmM1&#10;p6H8HNc1JYri9vdOs47n5l+2EKMYJyOemFNVLG4N0rqroVUpzdWOj5vwZeu/h1f6ppehWWmW9gkN&#10;g1yr35Mo+0MWJyc+mcD27UJ8FrqAM11r2lw+epKNNv2sgJU44xyaWExOHVGUpSlq21p06L5EVI4i&#10;c4qNLprr1Od/4QWwjmQxaySwQyl0R3QSZ6ZB449a5+bQnluiX1Wb7ReMd0MauxJPdvbuaU8VSlGE&#10;lhpNbf1+ZVGMoPlk1rqdZa/CrWJ9PvdUs7hHgsFX7UzAhhKTwMZ/Wuu1z4J3vh6Owkk1eW4F2iSl&#10;raOSRI3xllLeo7+9b08Thm1ZXb6dn0uQlKbbUNuv43PNNW8MWdnHPdxX8pihJAlZSN8p/hxzjNZM&#10;umxxS29uZP3sp27B1z6VjWx1N8qjSs1uvlr9xvSw9blblU0V7F610aF5jZm+hE7uAytuwARwc/jX&#10;NSxCyuJ4Jbhi8ZcgHGQAalYqFWNTyJpUpOpT1+Iltb9I2fLAGQEHbxk19Hfs/eG/hb4/8Ya1dfGP&#10;VdV07Q/C9i9z5WjrcNPcXhIEahgrBehJJxk8CtM4qVcLTdRLVW07kYOEa8uXv17HFeINF06LWb5t&#10;BS+NkzstqWDiV4M8ZB5z6+9VrfStPk1CLTtQt7yOSIosrPmPbJjoc9DU/XKlWpOao2b6fLYrC058&#10;lKDqL1PVLLTPA9nomlXOl6D4ghunLma7vfLeKU/d464OQcHoRzX6Ifsdft+3H7HXgfWfB0nw0vvE&#10;cWs30uopPDPbxLHvVQU5B+YsM5z0NezwTxNiMpqUZOjdxldW7W29bM+Y8QuG453SxEFiNJxtfs7p&#10;/ofYeqf8FwvEVlef2XZ/s0IJ/nBN1eQhFI65IHt+dcZdf8Fzvit5mbT9nLwsNr7R5l3KTkjI5UCv&#10;tqvidiKqusAtO7+R+cYbwawSs55q9ey6lVf+C5HxnJW4/wCGbPCsaQsRITc3H5DgfnXv3wH/AOC1&#10;uh/Ef4n+Cfhr8RPhDJok3ji4trC3voZY5YluXPAckD1rbAeIuM56XPg1y31s+hOY+EOC9jXVPMnz&#10;LZNaN2vY/deSUsjgAttHQZzuNRApE2xkPznIIwMn6V+v4V80d9z+fcdScKkr/ZJolkli2OkgLg7y&#10;P73bAqd4yyYRGIQjkfeAoTTn8RnVfOvh3KIkZGLKSOu48/T/AD71dCSXDbFTcFwfXPvRVtG2oqPP&#10;ODSe5G8PljaSAT83rg0oJJdcruGR069/X/JpOV+UcKbTloROWicFJGBwd+3qXq/Be+YPJnxypO7p&#10;iitB1EmVhp8jab0KdxJGJg6FuQVP3s59jTkXKFVGDx12huT/APXoi3yK7Kjf20tSq28kSpNISoOW&#10;ySeP/wBVWWvJJ4lChcnCsDu69KqcVOMX2CjUcOt+YzmxIWmTzMcgjkcH1GPr+NXYZXK8xLx3yTn1&#10;6GrmnJLXYzpt6+Y4xA72BcbyWA+cr69OeePzqFUZN/IIX+Hvkc1CldAoNJ3kaMNrOUBEcbKRnqvv&#10;1H/1qzLqHypHbyYdwwCSAScH0+tRTmnLc2lS5KUbyG2rqZVFwX+bOW65Jz/n6VPcxLEoIMZZT8pw&#10;zYXHH61VS8JpdxxjFxunsVYiroPNDZO4Z44/WkucQDbH5nA5YevAPtVprntfQio2le+iRKWWSNBs&#10;JDcEsM9uvH0prWu1g57cNnONtTTfI9XuU0qko6FZiozkBjyS2Og6dfw79qjd3kUbgNyksp9+OB+V&#10;aw6eQ68/dlruOhlEqCAYwxyBgD9f881TCeXI0JA543N/ezV073mrmE5/wmkWJLdUjEhGWAPzLk84&#10;HfuKzVxG77ZCrR53enrxj/OKWGbmmVOUoz21ZpxTLKYQ7bivTduIwMnj9KrzqbbZKzA+Zg456d8j&#10;8KiK5ZNdy6vuq/crrIFki3vymCD3J6VqSwwvCSrZwDux/CR+tVW5o8o6HLNSV9Tfu5ElGxUdAcZH&#10;IJPuKrwxsmxFk27c8EDn6Vy4bSm7+oYm/Poth8gljckYYnPDde3FN87keYIlC5JAx7VdPVInEzak&#10;/MvRys6IsDBjKd2Vz93jpVWRD5zLMCN7Zy2eTnHP1rOPKp7jqylKmlYnZPlUoUwNv4/rUKJJKrRN&#10;ECRxznJORzwacZRlBa7E1rQVtddCAJ5O1DsO75uOTnjmr0LI6KRnuCG4PqSBVz1i3cUaVRSlbqMj&#10;3AnZGCH+8eQMenNSx2yvICjYXC4HIG7movytsVZSkorm2LjGWyGUXerKCScEg/T8KpM7Tybh5eGO&#10;cHHJ+lRSipScjXFNcnKT2cRZozHyydiRgqakmmMbSqYGw2AN2On+RTq2lJe8LC8yi24lEROVLtgH&#10;BC8dCP8APepbZMFY9knzDjb0+vvWl9Gc0W25OxdntyqxyLvPCkggjDdePTrVNEljdVDAA8hjjnGR&#10;61FGcZQZtWpuE42fQtPcSzp5bxICc9PX1qod6opVFIQ4OdwP1FFKKtJXCtUkmnbZEkcpkSWFN25s&#10;45wT6etOFrIuZWcscjOO4ptqO63CTc2uWJr2GnJNsRngXPILnj6VVknVXeAJFIW5yMtjr39Paspy&#10;c6jXY2hDloKTlr/WokVk8khf7Pt9Mdz/AJxQGMLBVXIXGRxx06+vNNzv7vMc8YXXM0NLiVwD5IBB&#10;yRvwPpRFFcP8kbJnnOB8wb+nFNWhZBXbnKnoTXcV1KEE7MVkByBwfbn8fyqxaWQ8skMFCAlixGdw&#10;HbuaiNSKpTsbcs3iKKvv9xUeeEmSJYy+OdwOfxxzzUcK+Y6qykCQllyVGDxVYdNatk4lJylZao1h&#10;LYwRussMqtIBtxnG7Gen1NZiwSF2Y7Qshxxzn/PrWeHcnKbexdVKNKnG3vdfQAyupIXkc8859upq&#10;K3gadljjt13Nk8Y9sVvH7WpzKMlKOm5pyyzQAgwgsR+8ds4JyB/n3qs0tu6BE3qwBGznb/nisoxl&#10;JNqW501qsbRvD1+YiRZffN5rjpyD07VdF3BMqRW9sxIP3h/n/IoxEZTatLYnAzVOdRtb6IoyRTJt&#10;LHAI6Hdgj0+tIl0YgXwoDE4xv/Wqik6aSIxDlTmxhnkEqSsJH3djx09Ku71khWJY0HH38jO72FKr&#10;C0VZ7DUlUnK/UIomlYbXjHRvmyOfrTJG+xTCGSOFw2RnIbnik3eSXNqxUFPlbsrKw3ZI5B2nbHtJ&#10;4J4z/L3q3DNKibvLUkEjB+v+fwoq6wXvajoKXtG+QoSBZpPM+cFshscD/ClWSWHGyRAnOSu4Ee2f&#10;881Ss4RTHzN1ajRcQC7X93wzgkgnIJI61WkiMQaPCsHJPGc5NSrc3LcdnKPNzli0m2MWmJI75JB6&#10;djzV4ixkx5EXJ+bY3bisq8ZKaaY6M41qUYvo9CjcRxrhUeME8bl6/WlnLvCGyxx93Bbtj61e/L5C&#10;qxsppPfcrwyiFkcMq7uRI27r0/LPWrwN1KBuk+XKjPO0DHUfl+dOuo3u1sTg5TcXGLtcrlQxbKtt&#10;4bc3XsDmpFSQhU8rBfIUj1A6fpRe61kKjKUFJLchUiF1baAy/Nnvu69PrVl5o71FR4olKYJlOQW4&#10;7iplGUnBp7FYWq4RknDc5/xfGLDwj4puCjsI7K/cqpGdoRq/gD8b/D/TtW/a41K31fW9N03TtWu4&#10;hHeXYkECyOqjLEEbQrHls4HU8V8D49VKKwuAlOXupu/3H619FGlV/tHHqMdbRt+J6t+234B+Dvwj&#10;u9E8B/Ab4xHx1eeJ9OhudYuIQ6Q2GqfMLi3Eu0BzwCFDN8uOSTivzt8AaNrGhalqOq6hKhmkj+Z5&#10;QG2j05+vNfhWSVMNjsVmGItyxV1BeS0v89z+ncyjiMLh6dOdP35JOXzZ68mnz6rZ6bdwSKouPMDB&#10;MlxgZOPof0NVPE1+FUKmnW0ReK3ik/1jMJgNpZemAT259KVSnKahaXVXMoyn7SFqfXQwdKgjtJo9&#10;RurOOVJFwyscljtJBB7HHT37V7v8OvHq+GLjVtG03X3gtNSikmdv3iKtyEK5HGeVLA+hp5xTkqaj&#10;bf8A4JvgpwdSp7132ex714/8A/s+R2U2q/CX4vx2uYrO/wDs0ouXwMSLOg3pkucKBjIDg9K0fEnw&#10;p/Z40+x8L3Fn8ZdNB1Rd12iR3kUk0LFQ2MKRlGDdRgk+lefQzWMYSbwjvdRXa0b6GtLC432lKLkn&#10;a7b9TyOK70+Pxoy+BfEvgyKEmS3VpjJHbSW5TyiCmAfm2h8jHznqRkV7l8NPh1+zRf2d9o/xk+MF&#10;rY3awHTbEwq8tsigMxJbncvJCdMHgjIFbZZmNDCVHVnSbcr+7sle9gxmGr1p04RjrHeR5nq/wy+E&#10;3gzxKt5f/Ge2vrqBoysDLdyJc6ey/ujkLnhducHj61S8eeBNB17VbfxBF438HW8UjWszWMKvkTKA&#10;rFcKdqsAM8j5qhZhhJwjGWHkknd26tf0w9ljlWk3Fdlbp/XQo6xd6B4T0C58Gu2kTTWc0c9lew72&#10;mW3c7ypPHG4nHpnrXGaPff2VrniCz0zxBH9l1ZtQR5NvEtnMgXbtzhSScZHQ80VaixEq178rbt9y&#10;dgw9GrRp01ZN3TJV8SaB4dsUsL28e5htbuG6a0zKrS27upljD4+U4HB54rB8WeLdEnXVE0PXo7eD&#10;UZmuILI7n8tsn53G0DzOTyAAcnNYVYxliLqg1F/n3Ojlqqkve/4a+pqfDbxz4O00X9t4seXUIJ4L&#10;lYs+eM3hDffxkFWzg5/gJxg1u+NPiHp+v6FolzpviGyWWCNrOXTtPVoFgtYzG0KFeAVBXlhgsRkj&#10;OSdcbUc5Qgqcrdfnt92pnH3o8143W3ZHmereJbnxVcyXlxqOnL9vkjuZ1jDAxBQvGDkEcc8/hXQa&#10;1/wjmq+F7n7FewSsBJHJK/mB5pXxgbTjlcPgjIwaHW9jTmnfm7/e1+IUl7eFNcnwmrJ4pl8V6T4d&#10;0zxN41m+x+BoFsNPkhVlmEe5SI2XPzIAp/OsHxJqcd3ZeEdF8PalNdw+Ebh5rSaZAj+VvVkUtgE4&#10;C9x71nSp82ns5K7u32vay/AlTdStzKK5V+fVkmopq3i258S+dd2Vvb65vnmh2M3lIFVflJbqQOTg&#10;81DJDqEul6NFJq0U0+nSylZiGYiMgKM/QdK65UsPKEYuT5npczqKUZ8yta9/uPWG8WxeKtB8A6Vr&#10;OuTC4+Go1G106KOC0jiewl2MWkYH5pAVfkjoetctqOr+E3vLF7e5nS5s2jnF48Slo5lIfKbW67um&#10;eAOPpxVKklzqNN3bd/Ndy8QlUoy2t+rtdfMvyar8P9S1UarfeINYtwftVwbqKCHcZpOHyC3QHO0Y&#10;PB/GvRPh74s0r4MWl9Jq2kXutHVrea+0F7vydkE0wJEnDZDK23cOeMdCOdsLi44dQUaHvLa77sU4&#10;ylCXNUXK+25xt1400mDTbJ/Dmtapbapo8U8UULRwoGad1875iW3cFsEgEAmvF73xDfTyWcttqGuW&#10;11okXkK8RiUPCowi7hzjnk9+lZUcI6lJfundablVq81JpTWu3/B8ylP4w1LVNQ06SBZrd9KAkvJb&#10;faJJYuckAjHfivoj4e+J/wBn/QbTR9a8Q6X4p1G90M3Agt3jQkqyOoCvuwAdw+8vBGa6b1sJTi1R&#10;5pO/3dPvCMIVKitUsra/15HoPiH45fBXXrjwdqGrfBDB0KAQMYblmfzSANznYN2ABgbRg856Y8W1&#10;z4h+Cr6XGi+DZbaISag6WkzM4DyDaGHI6fKcH+ID3qZ4jNcZCaajZPt12NHDCU3pin7yt9/U9P8A&#10;DHxv8P6ZpHhezHwl0ZP+EVlgvG3zT4v/AJQkgkbBOJFLAp0Ck4xmuN+MHxc8MePPG+s6vpXwV0bQ&#10;LPWJdNuYtPguLy4S3jijCsBlVBDsAw4G0fL2pTeZp/x1aLuc8qeGirxnK628zg76bSviLeatrMOm&#10;Q293pNugCRPsiESk7hhsZz1IA6845rjNNt9Dtme0udMLx6yp3sCVPpnPOO3X61rhnVq6X96Ku/O+&#10;qLlFNU5czaf4HXPr2g2Hii51eDw7DMFbdDDK5ID4+U7go5UADtnvV86i954V1vSdO0awjtPEU0dx&#10;dzu4V3CHeEwe2Tk4rOrLEy55utZN/wDBZCjSU20n2+S/4JDptnZa7dW9trWk2kEWrGGOK4Qxlx0Q&#10;kg444JJ+prvNJ8P+BdLtpfBrXsUzySzXEmouEaIjG0AOCMjAzjHWnWmm6qUU338tmgwftJxivaWX&#10;9M2dW17wrBpepeCrfSL+Syea3ui6x2McpuEICjcr8cYySCSOO5rxbXY/D1zqWiDS9Fhih0dpbgxl&#10;FaSa4LEjzSchgCPpirwmIx0p003o+39bXOedGklPX3t/n3+4+6vA/wC1z488K/Dyw+Fuh+Avg1Lp&#10;3lo99f31vNNeSTEBGkd9+DuHDAj+mPmfxd8Tb3W9a8PeXpPg9bPwXE9nYxTwjyfJJyQUAOR6d8/N&#10;nNYVY4+EYL69JxjfTXT+kdFWOXtTn7F8zVmS/EXx54H8R6Bpnhy30fTNRk0cRzW17b5jRLp9xkQK&#10;RxGu7hcdec14t4i8Oabe2lpLo2kajZ3DENdNDIVWQDOTjHOQe/etMrnWqKalJOL79V/w48UlQty1&#10;GmZ+naBrTW+nXmm2lzcx6QJJZ7Ub2EYUgkkZ4A71DqcuhazLpds2k3FpcRfaDNeb3AaYsW44GAM4&#10;wSa1lQnSanGKs7p/n+pnTrxm3eq7q1v0GyWUzwXMz6pqKfaEgSWNi583y8FQe/Fd7pfxO8Safpxt&#10;rEXMNzbRSW8d3E86kQSjDrjdghuM+vftWOY4eNaErU9vyNYYiSnFSWv5+pfstS1KbS7uaC9i1K98&#10;SANMt0Zm8tUKYckMBuOcDINUNSDTRSy/8IN4EjF5+8nykbzArkHnJPPf2rONOKnKMalr9N/6vYme&#10;JnKNPmpO/lobXwl8S+FvDWvJceK/A/hzVvJhcWttKgAQrjDZ9gTyc12ek+M7qeRp7ey0ac3MJjez&#10;8mKSJFGSGxx3xyc1GIWI9pGLemlumv8AwDWnKjUi5t7fkzN13xBpJtpn0fQvD1vLcQvDfXSRQRKc&#10;HkbFByPqOvNeYa3oC313pWp39npkkmqxxqiosQXyF4AAXAzx378124T206lpVXdafd/wDnr0qSgp&#10;KT3Kq+HfBR1O8mvtOSC2lUxpMgB2tjJwO54x9aXTdH8M6RZ6pdaBoqPa3yvahpNgMZZmJOMd1IB9&#10;8mt8Ri61L2ceVa9e3/DidC90qjce3p/kQG+0a3u4ftNrO5sIIQLiMQkCUZwOOmB+tadvqNnJLZ6o&#10;ZCJkV4ysqxyMqnHOO/1rmderVlfl0fXyY4UKUFTa6Pb8zI1a+0bUr2eV7LT0/eec0aqgUYGB/Ln8&#10;as2MOiXulapp6a5ocEsimaNFMqlyclgMDrj1NOVf2jvJuytf8v1Hyzg6qUe9l87/AIHnzaRYT3eq&#10;XsMflQ2gViDgtnJGScfmelVtaNwnl2iwRJ9n3NIRl3Y8H5jyPwFac/O6fv8A/BOad5U4KUtTMWOa&#10;GCBZ7QqLn9+RNlQwPA/DIr0Dw3r8p1afUfEviC5mltYsQC6PmDIAVVA9ABj6VNRU4TT57uPb7r/I&#10;6aK9stIr5r+tWZk3jC11C21qwvLXUZ77U3SOG6LFW2qMIMYxgc/hXl+oaVc3F89rcwzh1TzGOcsc&#10;YHGO/P5VVOM6jnGystu7NKjjBKX83Q7/AErwnetps+q2kE62MMUjurZLlMfebAxjIAHvWVp1j4Wf&#10;TJLvUZtajaZFMaoqEMTzknPFdWQTtHENRV9NPM58fSlWrpqa2XzOP1hoNPsbq7tobl4oc7WfaGPH&#10;evV/D1zF4g0TSkjur2bUdQtbQ/Y4UykVsMcFiepxnijMnzVMI3T3/q/3E0YT9jW5ZLdfhcoa7pHi&#10;R9Ia20hZTbJMRLb25kLb2OP3i9c/XtUekWN1bvdyS6NNLdFEdYnEgVI8HLnPYj8Mc1hVpRilOMlf&#10;r99i8NXjGpLmlv8AlY6nwzJdxl21l7fN3ukVQqfMnTOTnrXpumarY6vrmoRa3eCaErDZ2sduIvOM&#10;xwIwBkHAwckc/nXm01Kcp2Xw7fM3oPmlBez9fzR7h4W1+28OeD9Z0eN9Pma2y8cl0trGI5i+WCK2&#10;SzDcTk9TwemK8c1LUY9SvroJbXlxZvJLMxlEaPJIxJYbhwMAg/pxW8Y3lUXM+9u39ahi4UuSDur9&#10;zl9l94cN82twXHl6tbyhOIWkcD5VAAPHXvjgZHavKtDhudaiuWku4LGKe6WJ76XcCr4wRx0QDrgH&#10;nvTquapy10fb5afeTSdKacvtL9GfS3w/8L3srf8ACQwaR4hl01JJ7pFLQOzWyMFDFSV3AsDx1x+N&#10;dbr954qupGuNf0N45bh3ExjC9cZII9s4BxipwlONWUHTlH3Vt536kvFSg1Gcd/Kx8/eOPCdu1ksd&#10;to2o2pkzI8zOXjlBAI4OCD68cV5/p3g2T7FEAYUWLe5clS5A44HZc967a01Fwbtd/wDDGCc5Tk/a&#10;6LVfhp8jDWwEVzcy2s6k2rKSOu1gRwfyriNYtns9WvLe6YiVv3pwVYKp9SD1PpWuCdFym7ak4iLb&#10;p+87L9ev3jhGoVGyjADPbkete1fCC8s49Q1rTbnWtPso9SjhiZ5uN+CxGeD07e9Xnco+yemmn5or&#10;L5SSmvI7jxDb/wBjXUuoQXVpcJIFiU2zb89NuV/DtWlF/wAIz/wjmla3EmtST38sqXEWYtyzttEI&#10;OVxwMk8cjnjNc1SrVnOEqcb30176E0acpJKas9C5a6HcXEuoSaZpgaPQdizR7pJJVbD7jgjGDkk9&#10;ga6y00+30yGzvtJljnlGDcRhoFWK6O0r97A2qCdxzjNW19XtKUbKX4PQHL211fWOvy1/FHP654G1&#10;jQ4Yk1Ix/adYZJLbzXhbenG9icnaFXOfp9a4KMTJrcUDXNk0Vxi3W+nYJDGuRllI9CMA1ftKUqdR&#10;qrrb+rDVO8o+60np6P8Apnf6HrkN3erp1vawyxWsMsbznkMcHZ5YOMksRknjHNeT3eoSeDPHPhbV&#10;9RtWjvdE1LSb1pBjbG6yIeuew9BW2T1ZzjNqWrto/O5m6dlQvHz+Z/oI+FtRtta8K6Hq0KAx6hb2&#10;s0eOQVZAc/rWrCm2XftJ3YBX5uP8/wA6/qfI6vtcLRlfeK/FH8Tcc0lRzLHRttOS+5sVyoX9yVxF&#10;gKpA57mrDlHhVmRmY8n0yD7da6oqXu6nkxV00ZThSSyu24HpjIJ4NTxxyBTs35UhgRnqT61q3psY&#10;4e/tIe9oOkdpY1cKgZB1zkEYpLacwJIk+9iw5yDj/PNTyrkauaRm+aLtoxHEZHyrkMcDO4Yb8e/9&#10;KUJJP8oP3QfvcEnH/wBenrZ3ewe5KSae5NPZmPILNmVcfNjAJ455rM8whgiMmVAbaMkjP+RRh5e0&#10;2HUvSb7kvlyRsrqUycBguOCB7H+dSowdvlUndjjtnnrRKSbepCapSs+g6GEAqiBNz9xkDb3zx/k0&#10;2RIYQjYwVJYhv73+FKEnJsqpGKgpdiUM0jICrnyd2WPH4j16/lVG63oUUjkKQWPGOKdFJTaDFtqT&#10;dhIJrqOUYeRd/G0Yxn61O8iOfmdznBJPOW6UTiuZNIrD1JSpu7Kj5LSMC5xgg45J9MU/94FXIQA/&#10;LkbvQ9v881Um3a/QqTctEhsTKGEgwoP3m+X5ice31q7tgmG8PDISMoTn7tTUumtBU4qdPl59igUE&#10;LBs889Quc+lCecVZjkk4yWz1rV8r3FRdSPNaRTUjIaI/dz97gVOG3PtlVvQsOCSKqe2+qJhO/wBn&#10;cR4pI2UoT+8KnA52nr+vvUXlTypIzDAAx+Az0/KpU4qzYUoNpxESf95s2vg4bJyetJPbmMCQooB3&#10;8+o6f0pxvTnHXcuspODb3iQRzKW81FGEGCD68frWklzDc2rBXQZx3Oc1OJhJuLvsXGcNDDl8ouzK&#10;0mYskMceuCDU1vPIkcpVvlz8wP06g1tVjzJGFCUlJ+7qdlKY5QWYMWbAyM4HIqQWrqJSpkUyYJJ5&#10;APt9a4Iy5Yas31rVZJFXfsUomC2GJ3YyBxjJqWO1Qxl1G4gc/eyD6/8A1quT5Y3M8WpurGPdfkUG&#10;l+zsimU5kGFYbuvt/wDXrRMcty6Ns/1QycE8nB4pPWzLi7LluDho/MLmQCI7sc4xViOdUB8sKfLK&#10;sM9cY+tRLWLIjdSiraoqXUjXICyAhQASfmHTkeveobW3xI8ieewTcCGJIx+VaUE4Q32CriJ1JJcu&#10;psRSW43xeaoLE8tng9vzps4WKT91KjhyMFccse/WsKbm5u6N2ouF7q5BHIF2xOjkN1bkDHpTkbLh&#10;nJIAORyOe/8AStU3YyU3K3uizHcGaHcc9MZ71VjmCkyzxv8AJtJU5HGOnP1oopSjtqKpUcVa+hs2&#10;k1hKpEqRlgFyeQCPb8qbeIoYPAqnBX2wOMmsf3imk2XB050pNblXZNtYqxyMZ6jA/wAmru0SxKxR&#10;NvQkbsge39a0q3UbdjOm2pNvcoRCRZCWIzxv64zz0+tazzAQlVhDhsBj84KnrzSr6qNmVhmnq0Za&#10;gRhnVXygLYOASc//AF6naaWQK6bsqA+W79Kcve1vsTGo1GVhu/zAy7ZsYww/2sdasSCGGNQjB9wP&#10;yDOQfQ/TNTaUZeop8tRS97RIPtURcI2EJHX8s8VsNaWEluSl9AWJOQA/BA6e1Y1XUp6qF7nRR9nV&#10;klzbGDb2J862V2QbTwGwoBH8q6C80u4soIbi3lhAIxlWUnPGKvGVopU01uZYHD1K06rv8KMJ7y9c&#10;qJix3dv9rvj8uaRmlulYoAu3ghjz7kf/AF6uEKcdthc06j8/yEG2NmVlfgAgjB5/yKleJ1y6cgZO&#10;RkjPP5VcryaMoy5Va+qKwRzKJJwzA4656flW0LmGX5Fixjg9cAVnWUrJKWheGb9o79SrLDgo4+Un&#10;g4559KUQXMaiaEY4J3HPPpzimpx5NZFqE1N6+YPdMyosgBB+Vjy3NQhfLCsYxnnIOenrRBcidmVi&#10;ZKq4X6k8jeegEk0eY8A5AyQOmfekth9nChWQl8hsdjznFQtFJKO5E4zm6DbHSR3BQPcSttHJzkEG&#10;nJYOyM4bO3bn3b0/z3qo1I04u3QVT2lSa11LCyQ26j7WjZUAkYOO/T8azZ7mNpN8SyJuye/PTn/P&#10;apoqVSo2paFSlClSaa94nUi422/PO7LkkA598Uv2V49rS4AIJPBz+X+eKdSShNabkRU6lK6LSXlv&#10;tMSxhmQAliCrbu+OaZ9nmf8AejyyOeCTnH+elTG8ZPmNoVLxhGLI44hGoDrk4Ayckenb/CnCSCSO&#10;RSqkqOxzx2H6iqk5S5rHPBN81+jKzqE2OryEZVRwV9P8asW8HmsF3EFjywwD+Bqqnw3Iqxk52Utz&#10;XtrfTlinS5ugrf3TnORjpWBcPCk8kcT7oyRgjBBHQZ71hhp1KlS3LodjpU6dBSb1vsOWNpRt/dg9&#10;cPj6Y+lX0hklR1fedgLN19/85rWpZPc5qKdTruZ89s8QfETkybiSecng1rWd3JErRNOoX+LIH3ge&#10;3tRXaq0rWNcM5Ua8PIr3gDFI4ir7l3MD+X/160fJnhhN027Cj5icjAxzz2rKUlClG46acq/uvzMx&#10;ns52Z4YkO3O0sNuD35FRPGUcZjw6gqS2AM1rH2kd2DlCTlYxPFclqnhHxLcXU7pClrdCaQjJVNhG&#10;cD61/n7ftHaW6/GO/srtNzs1xKx+fDOXIDYyeSoXPtgV+eePsVPA4VW1uz9Z+ilKt/aGY26pfqcz&#10;pLabINLjvrJIikqZkYSmJucEbVwc4zyD0rktT0i2vIbu+jjvYo4xKWjG4r22nnnGev1FfhmMhVgr&#10;ezXL0t8rX/E/pyjUU+SXtLtrVs9K0zwrcWmjaA+ns00scdrNIo2/IJAd+fYYXNYmueHNUv7dryHT&#10;ohKZSoweGHqM/Tn0qsXKEpN82346kUpKmk773X+Ria3olpoGj2kkqTONRe3lJtzG67QCMn+6wzyC&#10;efyrFTRJ7028e52n1JY1RoBnKkE5GO/ByDSU/aur7u+i+7/gEYmcVUp2qao6TQrG9064TWZZtNeH&#10;wtcxwTwSjyzJCT0Yk8qehPO2u6sNLtdS1DVbtLO73RebfQNuj8qNlxgYOcgEjoc7eal+zWKglFNJ&#10;Nvy0tf5WNp1JcqlzvVrz0W/33OL1C1GkyW+rLZxypdOzBQR/Dyy4PUHtmnWmqxrcPbDSLeMmSa5R&#10;l3DhiSFIHHB6dKKlKry07P8AqxtGtSVWte6f9f5F2+m1rUoryKS4QRyeW8cJVd5iUnaP+A5NZFnq&#10;93p9paKIlk+0uWKSA7ecg459MfjXJHD2m7PXf07jddqz5NH+On/DGg+p31vDp+qy28KzWYuLQhzl&#10;jAFBKkEd1YYPY4PpXN3AeTybuztdR8ud5ZI0O4ExbsqAxzkjj8a2p4eUZpPVJfjfX9THEYiLpttN&#10;X/pGJ4g1mb7NFHf26tKgBOdud2PX3rlI7v7bthkiHmEBlboP84rSMpQS1ul/wRJRmrc7Sb/L/gjh&#10;CxnmnaOHI3AvlRnIqHSr9NJ1K3eZGlRXEjQuTh0BBK/Q455rXEpxpqUfiX6ozwzlzfDpc1JXtNW1&#10;LUbiytIoEdy8VsCzLGh5wCeSKlAuoIolSVs53MWJ4IyKjCRapwc0r9SqtWdOclGbdi6GKNAUZSWJ&#10;YE7eeg7fWuz+2KtraSAIPOHzjkMj9gPy/Ks3Od2kv61CXNaHvW1/TUnHi24guWuLEyAsskTOuw/I&#10;67SCPfNdR4VTw5eafqAvtYktLiA7beCMSFp1P3hkeuT1I+UGppJwlKcofI0lazipavb+vvNLUdJs&#10;jpFzqWmXCGGKaOzdHxuDspKnHoQrflXBxz+Ra3tql9IiybWkQgcyLkD8gTUQnSrR+Hrr5X/r8QjG&#10;V7NafmcrqFvI1pbyRz70nzuQZJyeoIHb3qs3iK9uIItOa/uPKtV8pcFm2ggZA9Ogz05qsZQo/u2l&#10;rEVOThGsnH+r6F2DxgWmt5GuHM1qML9084wTVS31zUFuL27BikaUMkaMMjGDnPrn+VEIScX7jS/z&#10;Lw0ZPl21/pmGyzPqEgQSK3zbRyRs7dK7KwuEt5E3iRfs+xnQbuemQfritaaUZRjfdL8yaMXUvrvs&#10;RCaXUdRjW1+0qW+ZuMKo9s+nvXrOj6LaadA97rYadEhMoEZRWJbkHOCMjFbQnHlm1vvb7zGpGnGy&#10;vey37Fa30m8i0zEU1k8ieZOcttbyhzjBP19ya5uz1M6rrFzq+rR2qxQRyBo1KjcueMd+Bnk59a56&#10;tR+1oz9rot0a06c46OG2x21tonh2+ZJ7fzbG7kjP2lJipSXPBC4HHAHWq11aadb2tnBG0kz2yeWz&#10;YYdGyT796uNaXL8HvNa9rGeEjVilHnvFPT+vmV7Dw82owz/ZS/l3KsFSYlSzA8/WnR+D73UJIdIa&#10;OGS5Qr+7jzvkHGORkHr1+tKrLD06dnJa62J9rOM5JX9Te8RfCifQ4rD+z7PxVb3UOHvUmMimI852&#10;8AY9etUNc10+RZWqwBxaQtFLcKHBkccBifXPUDtU1HJ3ajFSu9u1y26mida6smcFc6wwvGNrHqCR&#10;qYg3nZZhLjk57jp9BXURW91YodRuGuNsqkxdMmXHQ/n+VW6UnzaFTqqShaZf0jxVY2E9+rWtzELy&#10;3Fu5OG3P8p+b0ywHPJ28VFb2txrHm2UVtukRHlCLkkKvBIP49PSowjrNqUkkn/n/AJEyjBONqu35&#10;EFp4J1YR3VtZfZmYh2YNlWLHn3rY1Dwl4rbQLbVEtZvLu5JbdHJyWkTAZQM8bSe9DoQjOd8Qu39f&#10;IKdVWTcX/wAA4mz1rxl4dnuLWL+0LczqyP5ZcMwIwAeeh5z7VBLFql6LW7McqvAjOEjUkjnOcAnH&#10;40qdGopVEp3THUnCUU2leOhruuo6o8NtJMoRTJJ8uWGcDOPrgClutOvYUiSW3nKZ3qjKeT25wKul&#10;CVNzSe4Od3J91oYlos1rcf6ZDMggxhOUw2QQD+VdNpfivWtD0++tGsbKUagB5skiJJIq46A++O/f&#10;ms8RCblN7NdfxLws4SWHdtGdhYw+IbizufGOpeEJ1iuI3t7GZwRCRgEj5ccr9aqad4RvdGsp9Tn1&#10;e4M95Gs1uLaQb9jKDhtpJGCRlTWcISprlnWTVr/PzFRcIxtGDupFLUvC122kW97c2WqKtzJ/rD9x&#10;8nOMkjnnpWlawRn7HZ288HmRMDEzOqmNznPPb3raMaKirSXbQJSqKXLrov0Mq4Q74baG5huslnZw&#10;WYjPuazVOn3NmICDBJeSqZJ8PJHHDwGYqMnjnsfpTpN8kpKN12KqQd0nLVlvWvDvhq1uIY/C+vw3&#10;sZ+VxKJUkEmAehA4PPNJZ21kkco1jzF2oY7aNfLVTKcBQT6Z4PtRGdCopyhSa8vuFBVaSdOVvU6e&#10;Pwr8PYvBccdg2nHULN5WvZnbLOg5JxnjHA46149caVok19HB9qEJuldQThdoIwOfT/8AXWcMdpK9&#10;LfSw6cKlR2VS3W5L4h0i0shcWVlfRnEcHmCBldC+OmcnkZ596p2S6LPd2EaQtHHboGZJGf55AuGJ&#10;IxwT068VpKqr8yiTivbRaTe9/wCvxOX1+3kWeGOd5TG3zJI3m4Zf9nPYZ4rqLWytNbg0hI9Psoo2&#10;b+z45yV/4+FXe25sckg49sisq6dGpFJPVNv8zOE7wa5tZW+TvY5Lw3dDRdelnk0tLmTTySBOF8ss&#10;O5/pjmtfVNK8X6brd7BJDJZT3UbZhbBZIZBkrznrge+aqNGpUq106miS/peZviaqtTXK/wCv6/ET&#10;Q7DxE8mn3EqahBZzKLa4U+YFeVQQNwz3b16GsjWrV7bSdOinZRhFIVewXjn6125Xh6dOcnfV/ja6&#10;OfE1FWrUOV/Dp/X6GbqjWV54Q1OxZR5gXYoUD75/Ssnwvq+t6FpXh++sZ/LbyhAJupZFJVue/f8A&#10;GpzXWlGLS1v+TNcNONOMtG9Ue3ah8RvGk3ga1sLTT7OOCCc3U+oxhmmuL4gk7uegDccfjXk2q63q&#10;+oFbi+1TVHuLtUikJeTayY+6fYYH4V5+BwcqXLJ1bpuyN6rjJtRWsf6uet+FPCNhd6U9++rywypG&#10;m6OVLjKowDcAjncDxjtzXcaPonhzTEs9Vt764ibT7k3E2sQrIJoztVWWMN127jz/AHsYxxW1GcY1&#10;Vak1bR/15mMY1KkqrdRFy68IapG9jp8d41xbLEt5NLH5inysqDnrjl+/fNa2oaLp9jpulkeIJ4TM&#10;zedGiztFbwZ5ORksx+XoM560VZ0uaElTd9dPPqVg5txmtLfhba6/EsLodrr/ANu1XXtRtibcJcSS&#10;uY0RbfkAYHJxjnjgV5jqugaXJFe2mi6hZy7EkeKBTImWzy4z1Y+nBxziinXTvH2TVv619NyKkJ0X&#10;OS2/Rnp3gDTvEFtquh3PhvxrLLHpNvaRNbX0lx5SsrEqqqxAIBdiQBjPPOa+rPEfibTG1a98LeNp&#10;9Mtn0tY7m581fMdpnxtVQv8AFjHy9jXDRVGjiqsoXTXQ65R+sU6amk+x8OfFjxlpeoapOPD8ly9u&#10;FIhjlIJh5/QH2715pFpuq2lnb3OoadHbw6mvnhc7pZAfutjt0/LmuqlJVaN3Ne9r80/8zCVOCqPV&#10;6aGbqd3o1kbCext7l5JWOVUsEIB5JJB7ep61xfjlLO91ya7gtreJZ1ikCxZKjIA6+vHPvXXlM6k6&#10;k7xS6fcznxMYyirSfu6fJq5nWkO2IlcFSNpz1H0r0P4YyzJ4yltbP7OBqNrJHIlwqsHjz8204yD6&#10;Ec5rTMHKOHnJy7fLYrCL2jcVS3T/AMj36TwNqGm2Wq6nc+HBF5QeMG5Y/ukXaXYEEDPAB68H1ruf&#10;DXxs03w94T8GaQ3wu8IT2mjF7m5FwZDFNcMuBIWPzg4POD17Vx4t1K8IqnXV23t6GuCdJVLyvZaX&#10;7+Ru+L/2h/EHibwxfaL4b8DeGH02SVzJJteRoo2T5UTCgjGOG5JPXmvn1bmZ7YOLe6g8qMtOqBSP&#10;xGcdB3H4Vngo4u65q17vVfiRiYYZupyztZfmkv68zlLrW5NVlsILSKQ7IvsV1dBmdpImcnBB6HoM&#10;DotV76bTLC9nt72G6nivtq4QkiM9gM+vf2rrfJBJxguunmZznVmoJuyW7Oz0H4paJpGi3mm33gjS&#10;LiSRsR3bSX4dkySqhQdvykZz6geleN/EbUf7VVZ51lEr4kA5PC8rz3J4zSyhVpYl3mrPb7r2Lxbp&#10;exprns+v9fif34/st+IG8V/s1/A/xIs8jHWdE0SV/vY3+UgP45Fe8JE4BV1V/wCHccZx9fWv6j4D&#10;qKrkeUyvvTh/6Sj+MPGCm6XFOexjsqk//SmUiqQzA/PkknA3ZC/Wrpyyp94GTna+Tjt/WvYk5S5L&#10;s+XWjqa7FUCFmRXyNvpgZJ9allVLbc0aHGfvHnjPNW3LRW3FQlCzafqTTOs8wZEO3HCfLhTjk0hh&#10;8yNUjdhjAy2M44qbuMdxrXmIXixJIgIOSXyeQBmnoWtWyPMGcEM2eCPp0NVKSkku5NOLi3boVpJZ&#10;5ersQo475Pb+VMRG3KyKrc53HJAb6VdLlin5mc5c7l7xKYZ02Cbqud3sxPT9KSzZVfD713Y5GODS&#10;hZwfKJ8ymmx00bIxkhWTHJyfX6VXMRlwk3BPzA84z/Wii1yp3KmpKTiS2h8gQ5YuBkseAT0/xp14&#10;c+YYwzBg3GAMLxUSX71PobYd/uncdBJAY1aVSpOGCj+935qNoo9/MoG4g44zt+tEpSVSQcrko2RA&#10;oMRIUrxgv904PtViaFvLdSIhs5JGQM45I/OnzJuLuaYdtxkl0X3mcgEYUsDuTjj1qv5hRkVArA5J&#10;Gec9K2i23vuclK0fs6kxDOihkj5yRySKmtpfKdVZVBG4g8nHNTNc0XqdGDmnNPoMkQKUZMkggjAA&#10;xz69qqL5btLGMAjJJGCCw75pwba+Ehv37dti7PbI0B3HhwTkZ61DFcqsT5RQ0Ybudu7FS71IvXYr&#10;CR9lUmiOaMOUQsMqScr1wPWp5Z4zaxJFkEEbyc8HI6+vNKpzS5H2KTX7xOW5lfZXiDFWJ8wAkdzj&#10;/P5VcitYliyhYtgHJySf8a1q1HZWQsLSezkZz7Q6AOPlIbDYBIq66iRJEjEilN2M8dOc9OlVJv3X&#10;cUWlc2EJMpbPTvz93PFTtdSzoA0gHBHOcZ4/+vXNKmnGOmxjQnerK0gWMMGKfxYZ8dSeuc+/SpQF&#10;SMBJFO0AqvA/zmiTvHY0SUprUikDEjcmdvTr27Vega4QB1ZsDAPb5uOv5UVrcmpOF+PRajZ5o2VM&#10;RzFs8ltmarxF05mKAqQzFtzDsCcdsYqafwvyNKzSqxXUtosE2MysNvHQ8cdKjeOWJvkyN2QpBYDt&#10;z2qU3sxNON2lqNa0dFDMwwfm/jJz35NW7a3Xadu0cdevSrnOLpuxlKE+eF+pFcBoysKljtyPoe1R&#10;M8TRoWMe4fw5PP8AnvUxvKC0KlUk6lvImDMFR1wckEhvb160qgOAdpVn643bc+tPld78wpTUo3a0&#10;A28YOUUhnAJznAb6VGdpTa6szDbktk56CiF5P0LShBy12LEE0hVQY3Kvzz+lWyYIR5bq+WyR1xn1&#10;qaqak/e3CjP2qb5NCFQC477QxLN6+lT3CERo0e8jB+QDJx1/CorSb5Awt4+1+9FeBFSSNrkuM9CM&#10;5zxyffp0roL2HS/s8c9ldtI3BdT5g54wMH+fpUY6pNSp8sdDfLYU60K95WdtDn3VYSwKDIJIPXk4&#10;5/T8quW629z8h8tSpBz6E5Fayb5U+xhCMXJobeaeYfLdhED8zE8AEn0rOgnkQrEwRjj+L2xk/pRQ&#10;nGpBa7E1qfsZv3ti21s9whlBGBglsE+o5HtUVvMhKRyBztyDng8Dt607RakuwXq99zajFgVBuZWA&#10;PBxzgfXt/kUsNlBJI0RnTDAenXGen41hKpJOXum+GipRjaWtytPZxWZGZAyvgggnbmmyXOEiVWQk&#10;jdgZyM9/0qoVHVjHQnkhTrSC1t5LphtO5nyx9MflUjuihbZ4umfmO7jFNu7SvsKDUOaXLvoRTWuw&#10;LIsi5w5I657c06O7mVNskshi5BXIxjmiXLVi/d2K96jU3LM0ltLFEsanMYOScYzUEDxKcXMmMgs2&#10;cj5qIczVS4qk43p2f/AIPNmM7+VG22POAQDx/n9ana2ljeKchdzAHL8gD0pp8ijd7ilL2knZbE73&#10;U8sLxNCgCYBZe/8AjVWOfyNsSyDflvqR6VEKbXMl11NPaL2kW47aEtnLazGKS7afGAoI3Z3YBHH4&#10;1cvo7OZTLZmUk5GGB6/nSqOpTnCy0RNOFKtHEOUtTIQNGjBEY8YweOf8mrKB5IYyoJXkEc/e9q1q&#10;qN9zDDTaUrDvI81owGYBuCTkj2z+VSyxfZ40lSSPcpJzgdPcVE5pNaFwjKWvRFSa7lJ8twVKEncu&#10;4HP4UsSxSROWbbkAntgfSqadODtIHL2lVF1LUvCZ49zKckg849PzqBn8s7UZVKckgY+mKVKXNJrs&#10;VUtCNyzEVuSq3MwYoeV5x06H8/zoms4/9ZEpbzOuMnis1N052S0CEZVk25akkAe2RpBbpIGBJU5+&#10;6Pf8KV52kc+VA0XYgZY46D/PpSnec2+fboGHvGDXstWRMELAlWIIGSfUd6rNK/y8DjJZB/e9M1pT&#10;XMohNJzlqTxzQcGQZwOTjHp1rVtrb+00mKtPjsDzlh/9escQpxjfsVRlGpKK72RnpZm1MgYJjJ56&#10;nfznt0qhflHQAyOxUMoz0P8AhVxqqfKKFNw51fY8W+LXjXS9D+G3xEbVATb/AGDUVuCdwIXawzn2&#10;r+H39rWwbSPjxbW8EXmNcWGnXWcghvNTcfrz+tfF+PVJSyyMr7Nfi/8AgH6r9FqpXWNxK9lu9/kz&#10;mpfG1tJc+H5Lq31D7SmyK4MywtCYxgYAxn+XPNYWp3fmXGqW2nWEkZWWUCKYMpkjySAW743fK3ri&#10;v5/dOuqs482jbv8A18j+oeWg6MJN2bSt8tv1O+8M+G7jU5NJ0PSrv9/eB3jYkkyDGSnuc9vUVp+O&#10;/BGvaTYQRwyXT8KsbRb/AJLhhuZWGMYIVsc571rUpRrUY2hs19y2OXDVMRCSi0nf/hjltV8Da9Ze&#10;B7aW7kuF/tS8e3eKQRMomEYcYI5xtbJ7Kep5pt/4D1zwlL4YRtPvIbiSC31K0uYTEwEJZgjll3Y5&#10;U4PB9uldFDCztUag7Oxc2r7q71v6I1Z/CeqrJbajqloq23iGV3upYA8rSMpJY9Oo3HjuK3f+EOmC&#10;3FtotvfTW7xJPHezrLgB32q4x0HynAI6jnBFZUcHVl7RRj8XX5bGuDjFpNysotaf18ixb+Fja3eh&#10;za9Bds0TKLSM+QE28BixGRzuPoc81V8T/DW0ggivdIkjlM4t7S8WMHKXCysGcY6YBX1p4+hjqXLD&#10;2Etf6/QrEU1KzT/r+mYcngUa/wCHtUlt7Rs6LeWkPmy7omaNyVAHrvwSD6iuS1jwJfWRlszG8aWR&#10;ZrSVQu2ZQQGIGOR0/GoVOceZtWbs7eRGIqVLQv8A8C9kXm0pb3XdJn1VxJHeqkVyVCJHFGqqofAH&#10;HAA7cD2rmfFEkunWtvpUMge2W5uZbZpAAYQ23cRx6r0rnx0abp04Kq9Xe/bVG9GKd3ZXjpb9Tx3U&#10;rpNSuHidjmXaRu+8Hz/9euYnsbyF9qKCsTH7wxxnpmt8JTdmreX/AATB1H78nD/gGhEkaq8Me/ce&#10;GB6c0/7Lb7gZolJTgZ6j1xVxvCpH3tAjKSjpEcGubS/LW3lhiMMyBGGzb24I7/nT5TcRII1gz5m0&#10;Yb0A/rWNWlUlObUt9P1CFSLVnuki7YIpB/cx74ASQeMH0zW7IfLt90oUsRGyrlsc+npVUaU6cU77&#10;7IU21Ujdbf8ADFIC4/ew44IB54O2te3kiispbaSRlkcgb0JBA6f5NS4/FpuTKrKMab5t7a/15mna&#10;6kJpTueTfGxU5yoIHQ49quvFZx+eYoZHecF5HbIJY/5/KjBxdpJRVx4uXM6d5aW/r7zLjm03+zru&#10;OGG4W7icCA9U8jacg++Rx7Vm3HhO7SGyuLgiKO7DurDHzDOCT/npV4eaSqc79P68hVnKE4yU77FG&#10;DRLW3BljcylGbnABKAcfzrQu4bV022UTLKC2cZ5NW6jm4pPSxpUc0not3/mZ1zYXYK3LGXJGCYwD&#10;kfStAWGpR+XdeUd0yHDIc846H0PrRycmqtoKNVNLpb9b7jBJdvPA8qwBnGU25yB7n/PNetLZXEVh&#10;bXMchmGpRALExwIwcYb6+g9KxwMeXm5padzOqm+ZRej0/wCCebtJrF9dXzSuqNCEhBTdyU+Xp74O&#10;a0tP0eyjlsi96rx27CdiASdvI6cenT0ooxpKyet/0N606rpvlei/U9EuNas9RSzW0063QgBZFhXC&#10;g9gfxNPsF0L7BD56akJrd5izNhoxHk8L+dTgcRVlSk3FNp/hcxrUORRtWsZeryaXqWp6bYaM1xFG&#10;38Bxu3kkH8T39qdpGnJDqssttqF5by2rYt52Zlw+Oce/Wom6UvaSlTWpphPa05xXtb2/Us6h4w8X&#10;vqtteaf4p1R7jTdmbsSFpHkGcDJ6j9M1j6e17NdQWarKeHEpfqGYkk5J7k8mssuoUfclF9DfE1Zy&#10;jaVJLqbhsTcJqMNvp8UkyyIsIB/5Zjh2z0PTH5VraXos+o2slvqUMcfkqf8AWPGQgJ6jB6/0rWpV&#10;n7jlVWn/AA5zRhCEko3vLX9PzOc1HTNPsGkn0TUtzSsoVpOhTJzjHTv+PNOsBdXOpyalaX0MDWSl&#10;2X92AI+ASM/rV4ycJzpvm0tsHLVpU5pw17k7GSHUpAkk7lchChYblwDnI7ZzWRFri6TNJPCkhBDp&#10;ty/GeSRnpz39ay05G7b2/I6Yb36bW9bGjprQ3+oafes84ebzJUYlCrFQBzn1zwO9dlJrttpukTwa&#10;NFaq93GYJWmBLn5wxZSRxkDGKeIdRRgk7d/noZU4LmneGj/IdpsOk3mnXVzbTrLqGqyqI/M3Dy41&#10;Pr2OeuR0PFN8R6dr2jarcWK/Z5J7oQyNIoGyKNgDlcHvipinN2Ummv6Y/YwUYSfTt0LNvZXmjWq6&#10;zr3hyyu/7bDyLK5PMWdqHaOARt7965yyn0aTVb2fUdNChyxUoE2qpGO4wCK0Uai5mq14q6/r02M1&#10;7Oom1F3XQ6CTXdJvtIazt9cs1W0V1gExX5Eznj3PfI/TFcV5NlHEFsNW3mY+bIkgUOrY5Ga56rp+&#10;zas7t6/ebUFWlyM2rvTdIvtJ0+5h1aXDNDi3JOIxjOfbHetDw/q1tc6fqulLo+nowU2017K6n5CO&#10;o4HP41VGo4xp8sbXev4BWTlOpzybvt8tztfDdv4XTSza2tpZTXmnzxyNtL75YSAAo3Nt7tnjjHNZ&#10;OtXNvc6xPaa5pP2Ca0eOHyoPs7QooBySQfmPIz+ea09vVlVdqmi6eWn5alThT5Ytp33RxWu6Lowu&#10;fs+n+IbcxXCoRIq/K0xU7gfQjse9beneCtQ1HTzDc3DFrRR5avs2rHjJbJxx6+1XGtCrKVoWa7/c&#10;ZYiVSCgnL+ky8fBdpqUPiCaFD5Ph6Pc0m6Ix4PTK8889jyfzryzUNN8M6BozSLLa317eqDsbzwYC&#10;SCOmBx05yKdOaipWp77epniFNw+PXXytr/wDl5ZYFFvfXFiAsbMZHZtsZJwUUDtjrzXM216z6hEY&#10;BbO1vIDubcVIyOo9PX2rKlUrSTSkty3yOcG09DsfEVzd6tcwSz6n5zqGCKdnlwoD91R2/wAa2/Ds&#10;5udL8N2epXdobPwvfXt5Db2y5nlvXiYg5x0G30PNZ1oQXK+Z31fzszSnFVKkv3a6fmmvmdz4t0Dw&#10;dqdvo/iHwbpiW09xb2O4nzGt5tSIzM2GJ2rH8vDZJ5NcJ4y8W2y6mNWutStrm+1dWgngjQpLDIOc&#10;jnC7iSccjb+FXHEzrOm7e9tp5bX+6xVSHIppvS/zOf0fxPq+naVDoS6ZJHp+q3PmM5LHzZwSEDE9&#10;MZ5xj19K888XebAq28sgd4fMDbDuXbkjg/hzXRlMK0ajvVWuq/G/4oyxE6T5LRemn5HF22oMLKe3&#10;QKFmUggepBH9ao+D78WXhmxa/QTpZzXsCxy7ym3cTjgju3StcyhGkqbv1/QvAWlWqJ9bafM9J0z4&#10;nbbOz0+68P6S0VkDHujNypfPdssR0wMAAYArE1rxFZapcpLb2MkMZCLs64k6EjpxXmL65TlZvRv8&#10;zRvDO/LN3Rr6V4hOn6hYXlxqepm1MkJnbdIzJBwpIB/iC9PfivsfSvjd+zV461vRPCVto/xOvm04&#10;qykARgRqAZHC/OOoB56mpx9arhKtKUaF77/p+ZVCisTSSVdK34nbeLPGf7Otvr2nWUen/GiF5Udb&#10;6RkspMWx+cAKpBySP7vHWu38HePf2ZvDD2UXh3wp8Zb6a986CKTUILASQJMBuZSW4AGeByScjnFV&#10;OrjqsE/7PWvW5WHpU1CMXjY636GOfiD8GbNfEEyeE/ikLjxDC8Eq28VvskAYFIy25uDjLcYHQ1yV&#10;98TfhB4b0G+Fz8J/iPNfXMEdpaSstpHB5oQLu+csQclyzdckY6UOpmc2mqMfv3MZ4bD8tKLxiuut&#10;t/I808BfHz4ReCX0oeJ/gr4815rEP5kUdxZ2aTyD7jECM9DxwenOM9cPXP2qvCHiibxKdA+Hsuke&#10;aJTDFLMZ5FcnG1nIG7gncSBU45ZlTgk8PFJ9f6ZeXQpRX++X5enz0PmX7abqylmuxJFLcymUSAMR&#10;IhPQn2ruvD6WN3q6SPrSzJpkflnh8MVDdj6nuT1rpVRUlTU6Xf8A4H5mEfe53Gej/r80N8V3dstu&#10;ltowd3ctLJKV8sc4+XnPHB59643xD58Melpcxqz28EK5AILJk4znqeevpW+XwqSlTk9l+VjGhKKm&#10;rR3t+X+RlDMnkoCcyH5B0y3p712Hw7ne1+I/huaWXAhWQmTgAYKnbz646+tdGeqk8Jife6P8jfL5&#10;ThUV1u7fmfWfj3V/+Eq8N6jr95b63mzciG1un80eQPvP9ZDz+FeQS6xqU+hSaxa6Zd28M6pbebcS&#10;eczoBhBjACgY4wOn5152WUasIwV1pp83qFSooVGm73t9235p/eRtrmnfYZFsdTgtlUQicZUTZUkD&#10;aMHGfYnBrDudJN3bQzT3UkNu+6RBM215Fzjdtzzzn8K6sMoOfM12vcyqObparvt23MK50+1023iu&#10;01UFocsFj3qWkJPC+wG3k96tabZ3OqC2uLd57p5CAUQHfkg8fUdzSqTpNXTZcI1JYb3mvn59vwMn&#10;UDZ2txYWdpYIhtSzSEszeZISeQPof61g+M57cJHGJJSAjlnjC7V3Z4GecjufWuvAxrRqQbWstn0/&#10;q2hxY32bpQXtNIn9t/8AwS28U3Xib9gn9ni8ad3ey09rNicAZiZlGT7YAr9C7e6KEs0gPnbgWYE8&#10;/wD6x1r+lPDRc/D2U6fYX5H8i+N3PT4v4g1+3L8yCRXZi0jMcgjjA4BH+FWIEaWB2JyE9M9civdv&#10;aL8j4xRlKs9dxiiHzS7YG35eKllXdCmAjZyQeemaJybkvIMNGKVXzK8BCMWCnbGATuIPH0q1cJFN&#10;CrB1+QDjjAPb+lKtfnTRthtaV2Z6iXZ5mMgYAzuyDjipUldjI5aQ4ywDZPHoB61rJR18jKgpPcrc&#10;xLFhU+baWxk/MfStCMwsiiIP0LH0DelKtey8wwqim00QzMz5Eh3Edz0znI/l+VUipZ4pF3gnKq3T&#10;BPtSpK3UmveU19xeiUSyBJHZmCsRn6f/AF6ayugAik6EZ9jjPNEmr2sXKMlCMr3/AMysBcbfKK9R&#10;lnOfpxio5RI5WO4EbFfu5z9f51cVHmWpMXJ6XJYrt8Oqxq244yc4BHXnmn/a8ptaMKBgF+Mbuv8A&#10;h+NRKm3f3iqNZ7W1IEZWM3mpJkZ2qM4zVh7qSMSRmORhnAY4yR9fp2pyjztpsqm1SvbdjFRZmfDL&#10;lOFznk9Pwqh5XlkvLggckHPTGQc/55qoNxurkOL5oPoyS6MbnYjAhcMdwPB54FII1kQy7sMu3aGz&#10;90DnH5miDnyIrGRpttc2hACrMiYbbzxyDnnvUgjSeJpIRGxUjGdw47fzqpT5EtdCIR9q4NLYlui8&#10;bCJjgqD8464PtWZJ8ikopbGSe2Qeoow2qdnoysXeMnpsX08sLFvLZb5c8fXP0qK4VCCV4IAIIycf&#10;h/niiMvfZUkuTR7mejSl1/eNggjPKk8d+3atDynKJtj2h8NvJz1H9auo7NeZOGcnrbbUx5kjDADf&#10;/EBnpj1/Gpo2ljLMFDBjtBPp3P6VekkrmdDRyaex2UCqVIaNsDOeO3FONsZEIhjbMeDvOPc/1rhl&#10;Jpv3tjajTvJJLVmekUyyIHMfUbwdpBBrRaDyo8xYAbHPGQBV1pqyM8LGScl2IYwcMWj52tkE+wzU&#10;j3UFxHGqRnIG0k5yO/T8PyqaylK1nsXTlGGttStFbKm0qA3lEBipPtx39auieJQi5z5YCsWIPHPX&#10;8qdbmaiTFpyb5tyPayN5wRQT973+hqQvLOUQh3J5DZ6n8qXLqrvYIzfLJLZoj8llC+aHcgLtyB+u&#10;ajSS4DFEkTCk8Pj8B6f/AFqa5Zp6EVpuNvIvLtfadrZOMHJ7461EYkBQMrAESYJ7HHt/nNKnJodV&#10;KV/ImnVMA20gLEZZSDznPT8qksz5EkRltyRk7gcZPbp7VMW3F3epriOSM4WhoWpp4ZJ0SOKVduTl&#10;jnBOe2Ke9krJGsbIzNgEHPTjn8KwjKdOMPe3NMRCMp1O5Ukmkt1c4iwnO5u/B96hkuZbw79wIbdy&#10;MH2/pWtKnGcr3ZjTqOnGyLaDy2LzEAknduzgGnNeXaL5aeSUbhHO0+g60qkVU06IvBT9lBtLUgtn&#10;gEipcsAo5Y+/X/PtVmeOxZbcQXLl+/DgY5A/lVV+dSilHQeEdNxm5Tt2M6OMsWUyEZ5BbjCj/PNO&#10;WB0QyJICXPVsEDnsatTjHocnJKc0+YfHMX2jn5MHnk9xTvLQTbygwMFs8ggnmko8reu5o7zTu9S8&#10;mpXkMa2kCAq/GBknjJqDy2kk3vEN5BznPJ9cVlCMYzk+bc0nKcqdOKWiGraTTIqjawJOSOnHI/z6&#10;1GiyRnbIGPJJU46cVtTnB3RhVVSMk2yUtG8aElNwUKW5A3e1Pt7SMsV851ZuWY88enT3rOlKUU9D&#10;SvTjJx12N6OO/wBIVZLdAP4j5gByOO1UJdRhvJH+1SQo0mSwwPvGuZJVKkpJ6o7Ie1w1FwklaWo+&#10;xtbOYxrNdWwDAjPTn8qfqNhFFHI1pdW8uzkhckn3JxTqVpRnFcjJoYeLozl7TVfiY9ncSRuUO3k/&#10;KPl6df8AGrM8DGYyPGihsNznaOR/hXRJKFRPm3OJzc6c1bszQhntkV3xIxUHOOMj0zjp1qG6vbi6&#10;ISVU+TJVunaslTlOory2OmpV5KS9zcS2AhQqyB3foW7D0zVEIjzLKY0BYBSec47VrTb9pNqRE2vZ&#10;U77lslPKEeEBGTuXOenf86oCKQsMsTuABPH+HoKVFr3rkTv7NNPcvwSL5arBHuJ3ZOD1qaSa0W3k&#10;RpWDHDBSFPPsQP596jEKfbVmmHlGxTineBs7CQBu+nf+tTweXKj+bNEWJwFGSTx6VU0/eYYepzws&#10;5b9QaDzV3xxqCuPmzjmka3D7coT5YGSd2cenoaVOaVtTGrzSfqX4b+a1QQxyxZON2OA386rJBLLO&#10;7uq4G456jJ7GohGKnKXc0xVWXslHsSy2QtY0lVmGc7VyARTZLqWZT5jl9oHzE8j6UJ+0e2xVJToK&#10;Pvav8ie01JrTfbT2MbGb5Q7ZII/Ci6uHwIYbuMkbmCccHsf89qmdO873vc1p4hxo2S1j173IoGCt&#10;vuU4XO4DB59qsXEcNxKn2JSwIDEkEfP3qnzqULbIxovnVVy3exXu7JoAUkXBfPyMT9786z2nbzNk&#10;RkjMRySDjoKdB+2S1HNTpTlzLXoWitzJE6Sxsd+WwxAOO/WuL8V66ulWxSSBWaRThug/H/PWiNPm&#10;mop7nRl7bcm+h8EfHnxA2qeFPFmkh5tmq2l1BxuPDKRgV/KF+24k2mfHbQdySbhpOg5A4IZVOcHt&#10;0NfLfSDpzhlEH0uv1P136NHs449pdbv8Dwve+uS2sFxG7LLlcgAuWA688f5zXosekS/2W9vYXshk&#10;sVInkHlg+U7LhZOSVIOcH8M1/Pdo0VWUnq21f7j+iMRN4ivQVtLaI0dP8cSeANN8IeLTolvfrp1x&#10;HeXNtclf9JhRmDDcpJUMe4/i7V3XjX/gqTo/iPQdO0u3/Zl8G2vkOWvRHcXsiXEgUorDK/KwB68n&#10;P4V5mPxGatzp0q0Urptfdt935nqZVSy6rJTqVH7rNDwn/wAFYfBHh3VfDmo3/wCxx8M7o6GdPdnM&#10;iF3KMBIGJhOQ6AjnOG+bnpXVeIP+Cwnwr1rQNTsrT9hr4Z6fqOpKY5bq2nuhBIQ24YQAGPPfafbF&#10;KlmHEuHjKEKys010e+h0f2Rw/UrQlLGzVvXyZ5r4U/4Kj/D3RNT0y4vP2RPh3d22nXT3bWc01y6N&#10;btJvkjUOrAZX5d3P97HavWpf+Cznw/0HxFJr3w7/AGEPg9pcdw1q5szNfTRBY3JIwVyd3y55wCM4&#10;wcBxzXix01GGIikvJdtycJlORympVMwm7X076/odd8RP+C5XhPxdpmjweCv2AP2f9DurSPUY75yb&#10;iaOdpCrRlQwO0x4PGOTznAArx7V/+CvJvtcudZ039kP4JwLcGGWS0uGuJIDelAjuFVVA3MMkY+7g&#10;c4BrkxmN4qrTU55k+aMVG/lHRM7cxwHC0IxUKk9fLu1p+ByvjT/gqjrvxB0/QfD2m/st/BLR7bQ5&#10;luH/ALO+2/vioIXdkDnLZz6gcVy+p/tp3viezsIPEfwo+G0dpAS6R2ZvBPv6AlsnnGB0PQHHWjkz&#10;iT56uN1m/v6/ocWLo5ReEabn7v8AwdTx4fEa/mvrl30+3DXG4JGpYLHEeMH14OOlcfr+r6xdsBPJ&#10;5Zh+bbnOwdvwrupwtyp1Lv8AU5cbVpczt0ZgvKZYo3nR2ebD7hnBBHb2pYprpmFtbwIVjA7HBPfN&#10;enSoyXN+82/I5lW0p80CJI74zJFHHGWDMWb0Gen5fpW+mnmQxfaRtLH7gz2HSlT5pczb26GVSUPY&#10;w0a8/wBPwNWXT1l8zaCQ4yWTPFV4Y47kb3V+dxIIYccVrh5QlKOhNG8YSu/P5liO1iczrayx7QCG&#10;OP4+mKdBILaIJdR2kouYpoiTu+Sb+FvqMcdua53KVW65tfyHTnzxm5Uzmjc3pDMVyU+VnI24PfH+&#10;etbFtfxgeUUUtJjDdT9KinCcFF8/9W/U0q2ny+5/TJ7GC8urqILC7vJIEjTgZbOB+dXrvUpIA8LF&#10;guXMinBw2eR+dPDXir3/AK/qwqs4udNJLYxoGWMNLDMCpyT04OP/AK9NfWkDok5uWWE5I+YgD2rH&#10;EQtJ+6aYWPLCT2u7fobtjbPL5t6JfkAyS24YB7fhUMZjR5No2mD5g7dDn0rpSWyW5nVlKpOzWi/E&#10;2oLm/e0XeUl37lA/nnuOtWSl5bWsSveSxBS6sYs8qevHHHNYSpP37y0NadSKc0qaepVsbbTF3SIW&#10;dyeDJkgniodVmvYEe3hnkUg+aB0Uj2rVyjVoyVtiaT5KsHdXZhW2vajot9bXrMkhwCFYNgZHIP8A&#10;nrW9ZWsUkdm7XRZrgys6jI2L/Dz77j+Fc7UoVafu/L82ayckm9Nf12OltoLLRLuC5JM6o6MysW2u&#10;gPce/wDOuV1LxtcWetTzLFiG6Z8wgcKpwcCoxacpSUZaf5EYWM253X9MsLrmi3X2SV7eNJIQZQzZ&#10;+Y47fnWrqC2t1aSz2bxosfGDuDnPfPf/AAqnVndKaGoydrS0b0OdsZLqwbzYCX2D5nkzkjp+HNbz&#10;6xOVuHnwn3FWNd2/PBBPHTt9K1xC9la221h4ecZKfNLVG75M9vKZYb5d6xBmMRdAVOCQPcVsaVNp&#10;9tGh1PUrwlyJCYgH8uTGCWBxmskqSfw3/pGeIninTmtFY4qbUrDyJ7OPT23yNuWbkZQEZyOf510G&#10;nHS76NLWUwvO6uY8B1VFHJHTk1NOVV1Kba2/rU0VOXK/32tjpdD0+0t4mu9RtbpXRHWCePeiBuOS&#10;vXBzW94RvfhxHqGn2Ou6XLcLdYjm24Uv04DHOM5PbrW1XEzpStGGw6NF1lO9XT9SXxNcaBbSJb2G&#10;m3NrpkQiitAVi8xyGyzbuepPbHAqxc6NokNxaRwX8TBYt2WOVyoyQPp3NRSxM1Jc0Vd6vtqZ4ulz&#10;eycWrR09dChrVhp/hm+0+GHUbK7edFmmMJ343jIA4HQH8xTNS1u50hZrLTWuZW1ryCks2dxlGCFX&#10;tgYP8qVWSq/BfTr+Y489OEYyXXY6az8fCy0O602+8C6pNfxhzHMN7KGPPzA8Yx39OK5nxDo/hKyN&#10;7qJ1mNrvUrgL9hjKsqwnPzA/7OAOQOaSdfCSanZroaUIUqtRThPX/I5yTTNFhuIftkt3Er4eCMqS&#10;shXkhiAcZNb+rXfhSPTvK0W4vftuvRylxMoURxnCgA/xF+cHso9ekVJVE2o09Hu/XqTUjOo1aS0/&#10;LsQ2d551lbeHZNGWbYJTDKo2lnYDhjnoMHGPWrugavF4SnVNI0C3na6x5wl2yKGxg9c5rTlxKhNx&#10;d10+4mVOnOV3U0V7/loZdjFDpPii51fxOYIrcJJdGEiUebIeY41C4Iyw5PYVq65rlr4xuy+h6fbw&#10;4DjezyuZc4ySWJ6kZ5NYU3JV9Jdr+dzSafsW3L0+4rWPhZp5xNECVs5AqxOyffGC2AeD7GvRn1LR&#10;/DsjW2u3kUovIVka2X5JBMSVA3cjgcn6+1XjUpQnbe3/AAzZlho1bJ20vbz+RzejXmkaBMunyNps&#10;gnuor19m2Z94AChnBwVzXE+KLeGC/s7iS1ilttUEgEds0Z2OAByRnnLdx14rHDSnPnftN9V66aG0&#10;pR5oJw+fbS1zz/VtCtobe6ujLFIspQxqokXflRuxng4PBNef26qt4otIPnmG1Qv93r/SuzBzjVpx&#10;nfUzxvtedx5uny7GpZalKs7WdxbGRMSgLzkOecn2r2Xw5H5fgC/uNJsorWbRptON3NKYyzSSeZGq&#10;xdwTuOR7ZrLGJ0ZU05aNvXyf/Diw9692nqrfgQeDdEuvHGsJ4L0VNQijeC6urWOVmCx34UEnIBJL&#10;4x6c1wnj/wCHGqaBB4a8Z3OpJeNrqy28piWZhFcKoMikkY3KABjqFxTwKg5OKovmae3TfX8PxDEz&#10;qN3e17X/AAb/ABQ3T7q4v9G0HS7rxFrNzDZzf8ee2ZvsyHndzwOB26V5l45sf7NmForsfmmfncPk&#10;6qT9QR1q8icVUmnCzV27+b6feVjpVvZrRWW3qebebIhCgAE7sen41R8My3F5pviSIzM0elXMZSNs&#10;4EjqSTn0+U/jXTmaVSMPf2af5mOD91z7tfnYvq5iGcxYfLN1HNakVs5tDc7RsRwhY5xvxnFctSpH&#10;mqPm7feUuZyk/wCX8inLqEZtJbNQrLd9sg/40z4Y+Kf+EU16bTbfTR9o1qSKP7cCRJbwZO4Dt82R&#10;kk0VoTq0Ktump0YOopVkr7o+5Nf+GfjK5t9IezsLyVZrVroiNWKhSRn58Y/PtxXnM/hLXbeS6sZd&#10;JKGyMUkrMwDKMZxkHpg84NfUYTJcXLBYep7BqMtU/XXTyscH1mFOrUVk5f8AD/iZTeH9Thmtbz/h&#10;HrzyZxHJHFIH/eRnBGARnDDocVpy+EtaMcRXQb+O5DOcSeYT9AAPlx+vWpo5Rik4tUFbbYjD45Sc&#10;r1dVuVb7wt4p0y0eNLCeKa0SaWVEKhyjfeyPx5r4wGrXGmeJIIoJ0VpZJZCrgEFwf8a87ibL5qjN&#10;Tk/62NMrdrtf1qe3T+IdW8RWytrOouwtgW2gIuW6cYHua1/B0enXtzLHeyyRhgfLHZn6AfT69q8a&#10;lTnCi+XW2p0UatK9Tlglf8z07+wpdOgE9yqy+UVaTfvOFOAOR0HOa5P4ivcSX1rfC3tpUG+FUjVl&#10;RQPXB6jIr0cvT56dpO0rnI3y2dlv/mjzS2unS5jOVLLu2Mc4B7V6Z8IrCx1D4o+Fl1m4tY4bX7XN&#10;I0oZtziNsKoxySxGM0ZnS5MJXVnomb4Cc6lWm7p2f9fofT1zq/hzUbDXbHXNHMpvJBaWctyJIpbc&#10;bS28KDg+gB4z715L4g8VeGpNO/4R1NOkaO13lrxV8qXaPuAA8EZ78H68VxQqYtTUU9ve7jdOMtXV&#10;0f6a6Hnfh+7niurC6t7PRMXjRRh79VaKFcjLSewycj0rrfizPpf9v61L4V1qzutxCyT2ip5Rj5Kq&#10;mM4XB/Cqg5PE2bdpK1ul01cIWqUlaPw318tzgLWztY7dGnd3lVQcud5jHv6YzV2x1GTSrY20F2jK&#10;/ltLEclzGMkDd2zmnRilzRt1+5kzlUdSEui0Oi1a4uLy1WW2i0SFr2NspCp3pEMcA54bgV55r9jE&#10;miI9zcgys4DQNwTHxXVl1VRjG9ZtrS3bzMMRSjF1rR3/AM3/AMOf1/f8EQPEo179hPw1piON3hvV&#10;NcsiCc7B5m4D8Aa/XdUZlRck7mw3XknOP/r+9f0l4QVOfh/LnfZfqz+TfpH0uXi/Nk47tP74on3F&#10;ZFKK+VBzkNj8PrxSeZMm5QSvmAtkc4PrX0TtJ2ufBOpOMVaOxUZVOCGIwVyDkDOfWtATSvCFKxny&#10;+C3PJ4+tVU95LUqiowlVaKeJvN8sHIx1PHp1qWLco2sVJbJc8E/jT5V3IVSpdprYarMnzKi9c57d&#10;uaYFlaSMBQT0H3iQ1EVq3cpu0XqPFu6FWEjZH3Sdxyo//XTEv2jKrtRkPPzb85OMnpRZVNEVQlLD&#10;303FguGYs5QkBmHcNt9asFQhLK0hz1D96U04u1yfd5G7aop72jXzgFAIxkbcZ6npTl1Bo9oNuS6A&#10;lRxhhyPx5pypucdJalUqsov4S7ezJcJ5kMPyELypPcDp+dZrK+4ggMMEn72APp+FThdFvsOtpOTS&#10;3HPHHGkgKvkD5jlsdgaiiXzHUfIV+UkjYMg/55q6cnyybJiobdWSSEROFjIJ5Ax3U4/zxSPvfEUn&#10;ltt25zng/wCRRS95RdtQaUJySZSikZBJv3ZbOAcZxntViRoSThoSXGFDYz9Kua20Cm3UuubYzgIy&#10;u5SxzjkdxjirA3jaGSI+dgbs9B1z0qneTWo+SLi/eI3Z0GB5mRgseM/4c+tQGJ4isiH94SMZ5AOf&#10;brVRtrruZwcly26F9POmHnSsjsoC5PU9ByaqywvGpkfq2Tt5Ofz7dKilJRdrG9bmlq3uRW7yhmVQ&#10;oA69QOn48ValjVQBknzfmOQQd3p+lFX3Z77meGs4GdJvZ3VSPnYk7MdcVsQMGhzK5bzRu3NnBajF&#10;pckRYGaknd7lSaBBwhXZyMnPT61SaORY8xKnzBc9eDVU58y3NI2Ut9Dsob+K33/uSxXPynu1TG8N&#10;wJJInjj7jluT6H/61cVam9W2aUKyUYrqupRTc7kmXJXkc9T696uxWksiHzXD8biBgjHSrnyx1sY0&#10;lOrKdtyOaRkYQ+XksrkEjB9Ofy4qKKJmJIydwDEkkZNKk93fcdduUoWjsWTII0WJonyTljwRnP8A&#10;SpbdYZHBkcAMNxzjAOASBSUnGN+YVWMZzt1Q68uoocRQPA+4fM5GcN171WtozIyRMEGcEkcc4ow6&#10;ly3d9SsSkpqEWtOpbkhEUysqqcZww5wen+feqvzo0knlEsnJ3dAc96KEubXmM8VCUItW+ZfgRL9k&#10;ixGobrjI55/WlvLWG1mdTJCeg/gYA/571lKTjUiu50SpKrRctrWK0Fy8WSkUTGReH5yF4OanEsib&#10;pXdhn16A1ckuZ6mLb5Ka6XKkk0k7M0krHk/MR3I4P6Uhkldsp57EncR2qow5YpWFUq35ve1LcCLO&#10;qmUn5SAM5OWH/wBf9Kgiijt5CXGdpJB7+v8An2opycXJCqU7whJvUvyzWrp5SxSZhzuB7N65/CmJ&#10;cQxwqkcBUoMEndjPH61lFVOSXvGrlBcuhWjj835VQfPkg5GQM59amuLdrXyy7Y3555OOOma0nNpx&#10;XNuZU6blKbtoh0agsxAwF+XHYNx+tMaa1Vfm8weXxlsAZ6j9aVRSctDSl7JNtxH2xTzFkbaM8kDa&#10;eMdK1Lf7HNsRnQY5weATjioxLnbRbEYVw5nfqzOuLJ7eb93JG4Jyuw5GRWk9jdXcBuHKgqBkjqD1&#10;xUOpFwhLsaqMpSnFPQzlaeMYMKttIIB2/TAqSN7d8b0I5O4fNkrn26fWtZK13zGfP7SXLIZNDApV&#10;VYnIBO7oc/5/Oq4bYqENgqM55wcdKqg5SWqJxbTqRs9Ni5aS3WoZiMk2cYHQAj2z9Kjk011n8mLf&#10;k9Tnn65NQ+Si7IqdSribyve2haitIXt3Y3ESuoxl8Ehsc/lmqMN1IkiLjcMEFiFPOCPrTh+8lNW2&#10;ClGVLkbloyX50cywrkgZycgAE9M81es7h7nKTsMjkjjI6AGlWTtr0KoSSbitn1Ktxb+Tma3lYqcd&#10;QCD+NWYBE65aVAWAPzADmjmbg3bVGbUnVSb0ZDJcSeeCi7SpPzHBGagRkR8ghmXcxOeD157+lFO9&#10;vMnGzXMl0RpWsQQmJXUZOSVIJBAqncRvM6ysWL5bDL8uDiojJutc1rLlp8qZYs3mjOFlAQgjdJjl&#10;j70l5ZBJFl8yPc4Lnb0HWnGfLWVuosNSU6MrS0QyOJ8IM/fAPPI2/wBKsPpixwLMpX5s5Xj5mp4i&#10;fInpuRRoyqRavovyIzqE8eNw+Q4GCBkVMstuyKITcAjs2cE57Vm4WSa6mtCtF2T6JlCaBo5Hmfdt&#10;k6jk9a1LV08ra0rjh1DDJ6YH5/0q60r01ZbEU1J1dWDXscbuZY2lHzMPvBgPp/nmqhnjR2PlHClQ&#10;UPUcetRQjLmbvv0KxNWDTVtV1L5uLK7iWGKKZWwA3uOOlQyaNcW8CTyQyL1LHjGTU0pzo35pblVY&#10;fWIx5FstSJZo40cyLE2Bu+fcKsXN/FcrAbSDYYwCzq2ckjHFVVhOpJWloThJwpxjzR1enoV0FxMc&#10;zTSMVOORv5/yetN8lJZDhGJiySMnr6EU4SVKSsKTnNNtXLsonktJI40QCYHbgZI7Yr588bhoo5Xk&#10;ViybxuwT6dOK1ybkdV+8aqMpSgnsj4O+KOoND9rkHztEJNyjd8pA645r+Zn/AIKCItt+0PoRu8FD&#10;p1jISufmgPb37j6V859Iel7TIW29pR/M/Yvo3z/4VaNnupfkeI3Vzb217Y634YS7jis385eXWSNh&#10;gEblAOOxH90/Wlj8R3WWbUL2S5ivI7qHzC+91IZWCnj+Egccjvmv5uzGmsRXlKT01VvO5/R2WzTp&#10;Q93WKWpw/jwW8Xg+S4lnfNuIfLWJpDHuKkE+mGx09a+O009vslnLDMp+2p5pC5YqQSCD6Hj8qywE&#10;o/W5RdLt9+r/AOAVT9oqEnz3t/kZ81nvErGVVwp59T6VlJakADeMkFu5BFaVZJTuui/MvCNuMm/6&#10;0IntcfvIycA8scmmi253JIrD738XStk6c4rzX5Ez9q5J9bomtYJpJHAT5ezHOQK9O8Q+A9S8NroM&#10;2qQuo8QWy6jb7tpDwZI3DHuKVKEKVOcptenqVh+epfe19vxMYXqpbCGCONCuWaRc8n/Iq7p3mgQs&#10;nLNhsjsaykpy5X56elrGNVeyqSs2tD2/RpNPWW3mvIyTjcwzk7zwOD7j8qq6zGyOhAU/afmyvQD6&#10;1lhJVJOlc0coShUb3QtjDdDy7gbWVclsgMMf7prfS6jgDiG2RdoySd2c9SP89q9KPs4zVl0OavUn&#10;Kck+n9fqZMjTxXMsygsByzLwAa21vXRYA0ULKh3MxyWUn3/GsKkZSa3uyaK5ee/V7FpxfRAzwzON&#10;/wAzIC20/hUen6xMkkMDxkfZ920j+6fX16/lSp0HFxaqO1wUpVHblNiZ1glAgtldZss+wEkk/wCH&#10;8qsQaZHNG6+RGVTmTPINXh561Frp+hVN8tS9lfr/AF8yjLY2kySBUTMRYjqc9AMVQj0u1Wdre7eJ&#10;TF5gYghhuHuO1TTnJKDtqFRLntzdP+GM5ZJ7bctvKP42JJXk44ArOeW+kuoy6KHlY+YrnhlPXnvW&#10;coxUmubU2g4KOsNtC19jiFxbhNqo3Ej4IIX/AArUOkxWxlbz0kCsVDLuKuoPUeoq6NamnZre+v8A&#10;XcMQ6jbtsuhKbmxi+0W8lxMY12jKg+xI+o70sup2s6tvjAEX+r/ukD3+tc+Fcptrl0YpUnePvrf+&#10;vzLlpqcEvkMrqpkwzLyOfStyUCa4ido1eNSu9c7Tt74PY1pSmpWtuZqM1e97fqTDwzHZCTUWO2O4&#10;LRwxg72BIzn6D1PepYY5dWS4hFxbB7dSMEZymR0+mOtNShNWX2Wr+tggpKnK620uZFz4R1FrOzv7&#10;63kRLpgqSNsAx+f+TUFwh0mKS3gnjYMNoZsYA9avmottc4S59FbYmtbi0W1e3niZ5XUeWVP8ZOeR&#10;9M496xr+x00yXMrBgtuMlyW3Lk8HGOee9ZVpSgrcvcujGTStW3tp8/0OEf7O3MUjsY3IH3sHt+td&#10;l4blF2sga6WNbaOSUiTa298qAqn15z9Oa51Nxp80qZp7FRk1fVHX6fbwI8s91PMQQowvTdn0rc1H&#10;SbKd7aWzvF2thJBgNgnoPp/Suim4yXLL+uxFSmvaTaW3QyLzTLqK7+z3V7Gy23yDbvwUUdBj8h1q&#10;9Pd201rp4tVKv0mdW3MyZ7DHGP51lXjTUZKPXqT7aq5fDp/X+ZW8QW0N5ctNZEiORkYYwp39xj61&#10;s2st7CVW40y2Zo1KmRgSQo5Jzxzj9aFGrUcmpamtSpGnLX5G94rGpad9hfTZNRhtZ0xBDdYbIwC2&#10;MAdT09q890/WriwuUkn+x71O5WfeM46DilVpVOWbVTV9F+JtBU52T2Wvqeq6f4ntdT1ZrvUdNErz&#10;yPMy25SOLseAegUj8a7SG98JyWF7si1Nprk3DDJHyoTyoz269KzwyqWVo3t3MsxhDVurpb7rnn6z&#10;eD9qahIdbM8bxh44V5jUg8k4wcY9Rn0rQS+s9ZXS7jUNccR6cJGgt1BRo2Ylj245J5qJuVSKvRa6&#10;evmVzVY+zbiny6/8MW9T8Xahc6Xqdg+rzO7I0dmswt96g4BJYDJyB37mvB1SW31acTwpO8eTklQQ&#10;e+PXnNb0aas3zbXtfpfcxrTd1pZPe3yOzj1PW79Ummt5mfc7RoxOBwFzj6Y/Co9R1STUNTtft0Ec&#10;csaKu5yRxx+gzWNdVaDdn7uhpRqc7glueg+H/FOp+EtTi1C31PTTEsUyDzF3RNGV6cjPP4c81uwe&#10;INQ1WU3EGn6LaHDvLNteQyE46Dt9MdaVPmnOTVZpP+vxKrRiqb5qe3/DlGaLS7y7g/4SG+tGaXPn&#10;RJFcxuG9NuDz78AVxM+nLYo17ZRTQohO1ckEAZxk11UqXNzR5Hpr8zGNWUJq6/HoWbrV/FEunXGt&#10;XMlzfNCbWOKTagEQG5dpwMHOV5IJ4rqb/wAbW2uaRZWWt+F1n1AjEs6si7k6KuAARwOeefasFSr0&#10;5KUJK23/AA5vKdKurSbTWtl3OMtNFn1cXc9tF/Z9rpalpphuYEdTzz/9YVWNgunxajax6lABCiTi&#10;Y7zuGCeSeemKuShBzunfy6LcxpVaspytH7+pycVhNAwAnjWS4VtoYoRtIxwDnn/9dOl8MyWjQXEY&#10;LFVZWHVth6A+1XH2SajzbrUuq6k4TfJtoO0q1udN1Cz1M2jTLA372Bv+WkQOGXPbPr+NWdG8Z3nh&#10;u+fWxpFu5t7iO4htZtzwqULFNwyC23IwePm5rnxFB9H/AMP3/EeDqxVWk72bX4f8Pcls/EI1MXmo&#10;boLdrli7SplcdD8uOnT8q9R8T/GeXxB4A0DwFquiRz2XhGG/msHtSwkl1WYASTTMxOcqBwuBwB0q&#10;IyxFNQkpWl37rsaOjB0JRbult5O583x6hBpt5HPqTy7IvKlSFSyGXbj5SQQTnnntXM+KFu9RutUu&#10;7wOZ5SJQr72Z0fJGOvQDH0rqy6MpV5Stsn+NvyJqSXspR5/6R5hE6tMIQHJbON2M/SrvhaC1sYPG&#10;Vg0crSSy29z8pAUYVlH48125ryuEXy66fnb9TDCQUG/3nR6/c0PaOEEAx7iwx6impeM6/ZpNhVcr&#10;tXIHNedVfPbTd3/EvDLk9snPX/Js6M6En2J9UF3p7C3RX8tCN24ttAHvjJPtXHxhP+Eu8KXUscps&#10;przTlniIxvw43DjnnPr0pV68JYd2qd79Neh0UIyo4mHuLX8j/Q2vP2pNA0PwF4f8O6B8C/g7p4m8&#10;PL4dsvtNrBPbKWKpE4DFnc7dxIfbyduOCx/Nzxhozav8P9D+GsPw7+C8aeGri9C6xb22zUry7n3S&#10;yCWQY3cTBeOAFGACK9fg3Mc4pYKgnms1H3bLdWi+ny0PMz7DZbKvdYbVt3s7Xfn6N3JfB9/rfhWz&#10;0Wz0/wAFfB4at4ea00+C6a3gnEUCEPGWWTcc7guT8uAOO9e4XJ0hbDVtUu/hT+zb5upIZ7vUEhun&#10;mSfeu4Dc/X5RjJPHHSu2rXx0sTRTzqabutFpZO6/DqZYnBYGeHxElgHdefc+Pvjv4b+GvinwR4zu&#10;IPBnw7jvdOtNRe91KDz43lmfG0DOBhcEjrk4HQYr+QnxILAeJdsMA3xTTID/AAlQSM461nn2Z1sd&#10;CrGVW7h1tvYvKMI6NKDs9bbv8D0nTN4SxRkeQR5Gxm2gITn+Zr1Xw/fRWPipraXToEi0/AliXcwZ&#10;l6EnrXhV5ShdKdrr+vzPRo+zcYtrqer61qNprGk3TafNDG7mM+XETl5GODge2R/wGuZ8R61ZWPhL&#10;Q9QW00i5WwuLmL+z5WcOZCv33YHPU57c1nhqtSVTD2butPVtfoOcKMotcq0s7eTev6njtt450qOf&#10;VbnUfCGmTNdqSkZMm2KXoCuD296l8I+MYNK8ZeB9XfT1ZtMvLO5kwd+/a2QuPy454rur4nHujVTm&#10;ne/3tGeUYPDQnzKUtbfnp+h7Z8QNYvb3xJ4li1C1mikd3fy3ZpNl13IPfbjoegNYlhY3l1DHaarr&#10;9vYRX4M4mukjUPGRnIJGec8Hp6cVyYf+HByT0XTtua0ocyg4yT9e5peHdMsbCLWdItbzTNTF0si2&#10;UofYkYBxuJ/oa5a+sbvRY5LOCGQTTHzGkXOT14UY5GD1rrwip4tYjkm/e+/axyVk6VZXjZu2nSy3&#10;+85iTXYXnkWd7tzKwZ53wWZeP4fXiqVxdxiWc2iOFnO4O2VJUY7fnWdpwbtTLu5qHvqyEF1ezTww&#10;zS3cav8ANklyPTP1rW1jUre/sbeJ7Kb7RhjNKSCH9NoA49/erpUEq+Ht039OpVWSnRnro/8AI/qJ&#10;/wCDfbxWk37Nvxe8GzWy50LXBcbgecyoDgj6iv3mmjLANHjDHGewbsK/onwI9ouHsNd9Z/8ApbP5&#10;Q+lPFf60Ypp7xhr/ANuogG+BnlYbuBkYIz/WtqSeK4VGEUWRuyw6kjp+NfW4mLbi1I/NsG5ezneJ&#10;Qkt7dS6qy5jwWySPmPTjvUKq0LKsYXI9sgD6Crg3OLuyacOWa5S6hkRwsi5CEZOB/wDXqrMozlVx&#10;t3KVXP4du9JX59C3e7vuTR2ztHFhQccvjn5uvNV1iRdpzgdflxwfb8+9NSV5ak1LycfPUmjmkaJd&#10;zkbQDg4GBjrVSWPz/lUZAJXPOd3pVUkou5VRurb3iaKyHnpmQDyzhi+QPp+FPuXeCUopUqc9c5z7&#10;1E5qpUsKEXSV35aEqzxzxHbFtz8uTu6d6yrqDzMNz+7JO7K/nyPenhm4t3Y8XeSTSL1lcAKIHjCg&#10;5xkMDj/69Jc+WHLnA3+n6Uoxaqb7ms5L2cWVlmUhoJB0LDgZ+YcVIUETHco46s2Onua0d1dX3MIR&#10;jN37f8AqbVMmC4wwLANzhuMYqeTy53SPyOnyHHBokm2tQh7sXfcZcQxxxgxKDgcqQOV7mqAjjZVC&#10;Kvy8jpgfT86dKc5L0KxFOMebQt21m7AxuF+YE54Hp0p4hWBg53DeBx2zj1pufNJ2HQilTi7+RXE6&#10;KzpImSQNx5GTx/hU7wDdGcAlOGxu6dev4fnS96MlqDcKq20KjiJTGEz8m8NjPBycYqaYRyxQl8g4&#10;yQcnj1zihuVoakJJQqu3QoW6xySeWMFhlumBt9/89KeRMgILSnyzwOnXr/TFbauWpFKTnThoMt4z&#10;gblctuAIHBycVrGJkjwUxkcls5xissS1z7lYSE3BPmM5pIkyBnfjOPvcU6ylRl+YjeSA2cAkYJ60&#10;pqXK3Yqk7tK/kdA7FzmNEC446nOf5VXGxcguqiPkH5uTjqaiF1HcSqXcLR3LrQBw0xkYkAcnjBpj&#10;+epVFmIJzy2SM/TNRzRbs1sOCcG37Xcr7neTzCJMZJYfNt34/WpobnYz7QSV65zwP8mq5ebRM0Wv&#10;K+bQjeEKwkkGSScY/wA/nVsOSirtOOhADdckUqnwLyMINRnJ83xFdoozIzEIxU5Pqc46flVyySKJ&#10;XUxyse7pxtHTn8qKsn7IdGzrD5JXBH2IRjOM5znd64/zzV620m4vIn3HJUF8tj5s888ds1imqUHJ&#10;o3lzV5qEZaOxlTSSWbywvuUwg88c9utWIlN+gYOpZeSRlTxnj3q4uLjzExU17lyNGMarEGcg7uTn&#10;GParpDt5crSAhP4c9+Pb60VGt+4qDl765uhSuJG3bEijJUEkndwcemOlW4YQUZnXGzB3H04pxvGH&#10;xGUoVJT+Hz/QcCqnEDyHJIPUcn/9QpXRwomaWMH5dqg9G5B/Gs+3dnRe8rJlNp5Y8RhJDuCuU/vZ&#10;zVi13SS7pWCFxhj0IJz1IrXk3OSrNwsrl64VI1aTbubrgZyD6k1lLvlKK3mYXcxzyF9RWdBupzPs&#10;dmKtHkVt/wDInMiZRd2M/Kvfn1/Cpz5BSMICCODn0605qV46mUrN/F0Gny22r5asGzy3arJtojGG&#10;hwCmcBRzmlUlOCWm4UlGpa72IpUmCFDGy4PX5hz34pitJbsA6ptO49gc8Z7e9EVBxeu4Oc6apM2Y&#10;NQtJEijuIWXA3eaoJbHv+n41k3bQPcE2MjsrDPPBzn07VnTjUVRdnc3rSoyp35tfzNe0k09UC3Ej&#10;sx6lRnnArIl+zGZtis4ySQwyTz6UYZ1PbPTQiu8P9WXvajmmCpAtvBzIepJJ98Cq1vNNhd6zAqp+&#10;/kkfkTW1KHMpXkc9Sdrcpdidr1oIyUzgDcST9BV9dMthEWYW7AkHI9f8/pWEqrpPzZ0Rj9Zkve2E&#10;WeCKIRCNZM9SePaoYUCIZI/KQjJ+fOSP1og5N1G+pUqbvBdP+CMea5m2WqS5VMAKODnHripWSOF1&#10;LbGeYt8mfx54p/BHRbkSTqVWm9IhDFHMY4niRCe7/d/GrN7ZW1qSoYYcN8wIIz7fnUynKMopCUKd&#10;ZTlbRGQ88CTo9vsOCWDAg8cfrViNbq4ctIxI+U7vlA9v8mtYQUopszjKTUorqSS2MkcKzl2G/nLZ&#10;yTVRbp0O5RFyfmOR0/KlTnCqpWY6KrYZu63NK3u7ZAftEb8jIAwDjHpWS84nn3RZVScjPZvUUUoT&#10;dT4tEX7SLowVtTTs4IpldRluFYgZBPXHP4VLLNDGUiFvLwFbdJubK4zUTcnO3NsVBQhFycfIghnM&#10;bEbVJYrkHLLjntUpuXkiMW22+UB2Pz7h7dfenUp89veIw+JlBSukTR2stx+9+Zic8t2Ppjr2pklm&#10;wDgDcRnJ5yAOmKmE9Wr7BWg+SDtuU2gKyhlIV128jrj6fj0qyn2u5j2x3E+B94cnn27f/Wq63JNQ&#10;uicE5Ra5ZbooyxPuKyRuAwAyQoOR/wDrrStIEiRpEjYgY46AmqrSSp6S3Mp3lUhdapEE9xcLIht0&#10;KecPmAx/X3FVAJcZ43ZGT0+b/P61OHhZJt6m2IqSblZ6F2DzI43mlaUrjLDjgj6f5xXi3xEvLSSI&#10;+SkxCfxHd6f0p4OMniYWZ15fNuPvfI+BfiZMqJcNJKqoFY5fnbx6n6nvX81//BRVYrv9oLwjM8O0&#10;S6TZRoHG3DKTgj2OePavE8fnbIMReOzj+Z+s/R25f7Uwb5tdV96/Q8E8IX/iDT9XtrxLaS5a1Dtc&#10;wAKyvYgDcwPQ4z1HarEupTro1rp2lxaaos3KyTyqpZ8jOOeSgx+DZr+ZcbVXOkqm/wDmj+kaDpzi&#10;709v+Duef+P5dNv/AArerDBbIzm2ikdchRgY3ex9fevkW2ilttPgneUp5ufnPRWB6kYogrVqunRa&#10;/wDbxWvs4W73/wDJTmikXlylbqRt4UYPVW55rPa0izhZmL4IB521tzc1P+Cx01zyqe8tP1HwWlxc&#10;Sm2RCzR4O7nGK6vS/DcCXJe/I8uIZkA9+PxxmpoOVKnKTXexjKvyOMHHXv5D7o2sSxxWfAhGxH5B&#10;JpNT1zW9Uh0mx1TULuaHQkaGyjl5EFuSWKr6Lknj1rOTVZRlKO2qRvhZTp3Sn8QrNp32CNLaG4Nw&#10;WLMTt2GLj3zkVbsHYszQ5OOmOKc3OL202/D/ADM613TqJ9NflsenxzzrbRxLEWE6KTkZ5GDn8K17&#10;HSD5a+ZFExkPmblPOMEc1rhlGDbcmYK/OoqWr37X/pHVWUSQRx3UxLAHEmD827r07+9QRgNe/aSA&#10;ftLMy/3A5BOPwzTxM025J2tp6l021FNrV3+WxQdRbh7RpY2a6OF2bVByOf60sEL7vs2UIbaxJ6qB&#10;WkXpBcxMprnWmn9M6M2KjnCh02jPILLz2+vf04qEW/2eL99GBLOQmXxnaeM0q/tE5pPf/gGlHlfJ&#10;dvQmiuFjvpjO727kAKAFdN/ueeDUkusSbbu2hlQCIxhmAzleeayqTjHlut9xK7pNuPXT/ghby21y&#10;M29wpkiBA3AiswkBBPbIGduZY2B3ZxycVdeVqVrGMnLnkm/QsyQLFp81zNbxb7hlEbHICEYzj/69&#10;c3Pci3h8zbmRvlDDuKivCTn/ABNtP8zVSU4y8zTtLeCW0hml35Gfn77ueRmq7yM0bedDIjkBSqHo&#10;wz2o92L5eXYKEpqz59f6uQRxRTrGrGPfMcuAf50k87RQtbLHGwIRuMhinoDzzUpu91uvxNZU5y15&#10;1Y5TDtcq0ERTaOeWPz+tey+E7aSB4G1kZtpCpnkjAaTy+hIHc/WnSi25O2xFfFWTV9y2tsbW/M9u&#10;9yqviSAPksRngEeh71oRo6TT6lbW4T7GxibOcCQjoT3yO/TNEacZKcrdg9ry6dtPJnN39zruoxmz&#10;1Ga4Uw/LGjF/9WvQD2qG3TSNQ1C1tLy8lgjDJA8x5Ea5Azj0H8qhxhQ5vcu2zac3Vbs1t/X4nRa5&#10;8NjpWpyC31maeKONJRNGVCFecED6DoapaxpGn/ZVninmkkEcKSRtg5mx8x9ee2aKuJoS9m40t/wO&#10;eEq0JWdrLc4hNBZ5EHlxgIVYqMEY7c59hXSJpMOnJbXAit1HDYGBg+nNX7KfJ8W39I2cnzaR1v8A&#10;hoazQ/aPMk015CIMecRg4PTn86ZbXVx5y28qQMIuWbHB9M1zqSnzK4qMkqnLbzuPl1ZVigtmtmxD&#10;v2sQA2e/PpWA88ksu+3RVYbckZDZx6+1NqfPZ211K91TilK6en5Hcr4q019OtYE07bdWX2ciVCCG&#10;kXGcr746560zUfFer6jM7wC3jd33yMBksxxkknP/AOussNGVSb/e7af18ypxjCavDf8A4Y7bw9f6&#10;zqttdXGqSteR6eDJLIxiyhIwAAcHBx2zXLTz2Ka6stppsM8UbxgQvgBl43Dr9fSqwzaTUau5lUUa&#10;1VXjoi/DanTbXU761W1BY/KjfM0ZYZwabp8/iK10uW8e4CB5SpYc7uDx17eo9aqnTcoRftdUOnKF&#10;PmXJppa/yscm2r3VpqCXX7qZj96KQEox5wCB1qydeEEzrcWEJ8z523DqfTPpSxDr3k1skPDxputd&#10;vv8AIyortXuPs0cRlcAsAo/h9vTpVGeO4+0lgxWTHBHBz6/570qXO2rvQKtk9X/VjsLHWbme5n1Z&#10;bKeN4XJEalShQAAbs9a27jWdDv8AXI5V0uX5Yk34wcu3XPoOKVKFSlB7O/8Aw5r7SmoR5ZakP9rW&#10;Fxd29pAVYwlz+/4TIxx0PHHftUNlruqrcl9BuJo2jbzC8e8qD2P+FTh5yrymm/l95nP90uZrY1h4&#10;11jUrie6vLO6luYQvm3a4JIzjP8APn1p7fEOT+yv7Gh0q0dbnz1lnuEVpQ7cDB7AD9aqrCvTUFGe&#10;i69iaPs6sI+5o1sUNNdLGPZba5H5CD5osOQZAcjI+ta7XtmskN3LbwlmwjPjJVc9c01PWbUd1r6j&#10;lCcp3b8jK1srbadcpY3itHqQ2ED0Jx/WsKG9+2ywWuqXWYgSrNcZ6YAUDA6cdKFzSlHR+Zli3Op7&#10;JN6rQt3Xhq0Xy3t7mwkVcM2DnaPX86fYWyl5wblTHbKzhiWAMvTH0Geh71dWdOai7m+Hc0+vmVNU&#10;nuLKx8qB4pD5sUGxgN7qQCSfYn9at+ILeBLVtKS3S4E8TSl4lPmC5IGFB6Y/DrmolNRb5Kju/wCv&#10;uCcY1IO8bPYxdJ02z0gz2N7aFPKErXAcM7LcD7gyCByRg9a1H1XTZhdzXejybtQBhaTPCPjnb156&#10;80VKuMc5L2a91fqGFjFQqXqdd/69Ty3xPZWR1GD7M8LxEmSEqVLLgn73vRfXV6He9jkI+0Qwx5Jw&#10;MheR/wDrrfBKnUUW57/quhE6a9lKUo3f6/8ABPC5HmkuJWCRMGJYMMjJ/pVPw7qM2meIdbtDayS/&#10;23bopbIxEQwO78eldWYUZeza59dPwaJwHsZrfSX5WdzcMDLKluu75wWLH16/596t2tvDHKUkX5j1&#10;34AFcdT3Ju247Q5klU7l6HSpmmgg85Ea8YJGrtgZPTv0rhtXRrfXNEg8wMsd1BKzA45DDkVlVVCq&#10;6lpa2f5f8BGmHlUh7Nva6/zP66fD3jC3n0LS9V06/miur620zYcReSSIx5jleTuY528nA5qh4e8V&#10;tcX62+p3mjB0KSmdzIsokJwAEJ4xgksep/AVvkMKf1TBpyfcnN6j9u37Puv6+ZYtvEMVlN4nkt2d&#10;pEkEdtIzp5I2sCuMDBJwcHHSq954jSHStR0IXNglpqkwvJIH+d8YHG4YOSy+n3a9Grir1mui2+8x&#10;w8alanV01f8ATXyPA/GRudW0nxDpYv7CKAW95MVUuUHyk7R7nPGfp6V/MV4yi8rX0mZFVUvLtPm6&#10;ghznP51FaF6eI03T+/U0wblCNFen5nqeh3VrJA0UtspW3wTK5OW9B+ld74b1jQdOMc62cUkkhlku&#10;BNwirjCAY9MZ+vFeRCpzQpK2r28ux0YZLlndvRGt/adsNO3WaGLz3jaZtuWIGDwfz+vFTHWku/B/&#10;xBS5s4JVuzbPFdSKfNjmVsDBz055z1rbBRrqdOXLqno/uOSvBVKVb95v9+m33nzvOY4pHZ0Vzz7g&#10;t/hVcN9kntLlQQ9vIjgDOSRzXq4vlkp22/UWAnNVaiXT+v0Pvv4u63pB8O3emv4OC3l2kck14xIZ&#10;JHGeCODn0x0r5j1TV7nxJdLHqswV4o44ol5WMRLgAd+vevEy32yw9G8tLfhodl6bjVaj6+W5otHq&#10;XhWFNS05vlkPko9sQAWAVmA4zkDHbrXr/h34xeKL/wAPzabqf9nXtxIJHN7qAR5I4Av3FPGenf2A&#10;pKnJRoVFOzTX/BJp1KdWElKP9dD541Mx3V+0CeXEJX3swAQZJ4yBW1p/hjWtXiuri10++mFthmkU&#10;YjA5J59eK9OlJxlKMpfM5IxglTaWkf6t8xb9JGtYN1ndeZB+6lkc5XPJAUY/M+tbOkT6Wuh3F3PC&#10;k13Bu8oM6qix4/uY5bPfPTtxWbnOlGLuvddvxJdqjrJP4v6/DU/oA/4N+fE8U2r/ALTHhO2eECZt&#10;J1XZyAowU6evFf0y4mTjhsncQeeM/wCea/oDwAqe04fim3dSl/n+p/Mf0uabp8UU+XZ04fqv0HeS&#10;k0SFxy+4H+lVRs8xYpmj+XkZxg9e1fa81uZXPy+ykk31H3BU/vIn3LjLBdvLdAfemIoGB5qgp1z/&#10;AJ4p0pe69CK3Kmtdyz9nlESeVICq5cjJ9OearM+xnSRhuPzcZGV6dTTpPnuTiKbpqOv9MvJJbC3Y&#10;MWyxIXGSMjH+NUCAF8yEbggJIG4sDWdDmjKdzarKmoUrPZE5JWNGXyjs3AEckrzx+lVoXU7j5Z+b&#10;rjdgfX/Grha0veM4qKb6WLAt7iVZJ43lKQZCgbQM/wCf1qqq+Y4LhwRhs55xjpRTkvedtUOfPOza&#10;0ew5T5LtsiZxJzhsg444/wA96cIkmYMB94543DBz0/Srje17iqXkkrb3Kk4O/PyhlIJIOSR6VpyG&#10;2ngEkfGAVYHIz1zn8uamq78juFNX9qm/Qy3iMbZG4YZhxkEZI/8Ar/hUrg+WFwcjGM8cZ/8Ar1o5&#10;XtrsKmt9NCqpMyF+o4yR1z6/41eWFDEAGGTgkjAPTnH5UqzstisPHncncgYpKq72ye3ORikNqodX&#10;Owdwy7iN3TNTCdm9ArOU0vIRd6QoYpfvZz2x/Wp2lFwqkoVZQCD82CPelKzaa6FUNmu5kPsjZpZG&#10;YbckuN5AFbHlMbSFDIWD7SCc8ewrXEOyiZYFWjK3QxxDNvZlDsV2/Mdv5fz9aUsVVd0bZxgg4+la&#10;Nwl12FeShLTcIWbduVB8uB82Prx/9erEsY4YLtxkZHPHQ4/L86mp/EWppDndOSaM7lGYwl/4cAEH&#10;knGc960xI8tunnO37rPLcZPfP5U6+vK+qCN/ZuN+mhkEfMrnYXHAPPJ/pUyxM8IaMnKdzkg/5zVV&#10;Hy200Jw1lzM2oZDFthLAhfunDEA8Ac89Mf1q80CAM25eADtOeveuao1FjoXq2SQ6GMhcb2JQE7mz&#10;04zUUqP8gAcb+rckZ9vyqVq3qOnFODHQwTAr1BBAGOeSOf0rSW2iji8x5U3qOWHBz24H61OKla1k&#10;Vg4z6soBmZ9jsCOezdO9PnRJSDCGY4Bycj5qctXHQzpSpSjK+62GxEopxGSQWX5iwOfQVbWVrgeX&#10;GoAfB9/pinP33voaUKijKXukkVs0RkkHI4znqB/n9adNezRx7LVZUfk5zwfXPBrLEfvXa48G5Urt&#10;x2bsJBYS3QDNufvxlvm64/SqX2eW3m+VZOOrMOQ315qozipctzNqtKPO2bUVm14ru7qCozl8jFYy&#10;pNbSqsbBgTkDJ4IxwaVKcOeUbDrUpVIxnzDwZWA3lSSScHdxwaYHmwqJuPQ7cgf56Vdrpak+1lOV&#10;76Fi3j+RQzMS4GT93B5/xqxE6tIDICu3kZBJP096VfWT8goL3I+9qPnSJWaSKQHHQjI7Gq0cKsCn&#10;mhucZyOfalRnLk1ROJSUrW0ZZRZlePE+A3zE4PLdD9BUTR7GAJ+Vg2CR0HoaKbV35mtWTVNJvTQW&#10;COGRVDSMAwU59O1PMjINkcch3Ag98jr+VFVuUmiG4xbd9Rg8zKmRBljngbQMVpK0UVtvhU7xtO8Y&#10;xnvj64qMTdR0Y8GuepLmKP2q7jIExJ2n7rZP5+2auvr1vLFFDPaRpt5LruBx34NRUo83Jyy2ZdGt&#10;Ud+aI77KJ5I/scpYAHDEYxUcloyOwkjYMo3EjmmqnK3fcqdPn53HVFLzTHIEeB8kHpkc9qsEGREI&#10;iI2ZP8WN/rxWsm0lqYuS99cuw6GWJJVeVUIBJIJ6fjV/7Os92QnlDzD0bnGRzmspNqSfQ0qOMoNJ&#10;bm9N4fsbaBLi3uLUv3CsMnjjrXLiMTrMZpI8wn5etc+CxTrzneOx1Y3CPCQp2mveGC0kE4CO/wC6&#10;B24yMnn/ABpsyzxMDIykSZBxnOMD/CupShJxujjqSq2lroPhikAGw5BzhlG0/WlimjtpvMniRw5U&#10;8Z3EZ6U5vm9QpuVvIt32oWN6rLZwToJMcliQT19OP8KrxylXdYog5xjnoOB2rHC0pqPvS3NMwr0f&#10;aS5E7Is2kFs0jCeOH5gCCwIH4fn+dWrkW0KI8Mn3cfN3Y+/5flUYipNSiuheChGFNt7mLNeancII&#10;Xnd41U4D9eRng1JCFVkzLnZg54HzfT1row9OFCLstznxdWWKq6vQsSss6wpF5ZbBJJwOeBz9eKqS&#10;23luCxL5O1ep2jvRQvGyvuViqcJQTT2LcCB18w85+VhkKTjGDn8aQXMYcIybiNxznofbFKqvfdmK&#10;i0qMHJkHmvJGpJ+7nsOPcVOvlg4EW8k78+/SnBWVjnlUjKpLQkRElfdvwQCGWQthscf59qsWuoyR&#10;QvbSxg+YGXdzu2+xrJwc1JX1R14aSjJO+/Q0Zb/SRakiOUu21RxkbjgDn/PFYkOo3Viy+W+3sAcH&#10;AzWdKnOfteZ+hpjpUqaw/I9tzWuLy1vUk5kM/GThSPz7dayLS2uQ0Imdtr/3uPxqsFeCmn8jPHSd&#10;WcHHdmzcnT7eO1KSrKwUkj5sA56fpWdOrOiv5ZXfyeuT05/SlhpVJNt7GmNhCLko63W5RVJ5gY0k&#10;+WUk545FeMfEC2FqshkG4uHZiTuAXjNdmDnGOIj5meX87TX8p+f/AMTNssV2sjW7eQGIDb8Nx0Pp&#10;kGv53v8AgpppC6f8aPhsLFGL6jothjf82JWAPA/4Fx714Pj1aXDuLTfWP5n7B9HZXzbAdtb/AHM+&#10;TNIjn0qy0+5ijMcqtnyctskj/iGR0P8AStCHVo7JUhuLaGB3WUKcPJGmeQRuJ5BB68EHpX8zY6Ea&#10;8a1o63auj+jaHNzwu9zhdWs9Th8M6ul7aQTvOPtLSyjDmIMRwccjp+Ar5r8b2T2NlpKf2ebc38Qm&#10;Nud/ByRkZ6g46+vFRQTozkpVNHyq39fM6KnIlFrq/wAv+AcNbaY7RxvC2TcDY4O4bT2/MV16+GdN&#10;sLO3uLu43tMSNg4If/P6V2YmoqCdo6vRXMX+82dm2PP9n2zpPBHGjNyRz1A/+tWDe3xkZpB949AM&#10;gVjOrKclzMdflkk1HbqYbzsA6zSHGdynkEGnFpZihYsSDx15FNL315l4fmnGcv62NGGMRqXBIJ5G&#10;ec5ra09wwKoo9QPfpSre7TtzarQXLKrFntOmlk0+OXaHKISem3HPWp5A1pajEkoEu4nO78v1qas0&#10;qVVp/wBdTHDwlF0nff8A4Jlx6jOlxbzIitt+XB6YyO3qK6/T2je4gmnCsQAWU8Y49K0wsJOceZad&#10;B15RtG0xtylpbmdZOAxLIAD/AJ61nPImBNHI24EbdvG5PpV1ZOClyxu1+pNFSlFt7f1b7zVhvGub&#10;WKWWGQ5DLvPHI4/nUUV47RiMIzjcAd5YkN14PpRapOQTnKDiu61IX1GWOVGhnfdGWbY/llcHt0zV&#10;ZnW3+0RrtBu8FpCB9ea5qylKGkX29LHRBKmk+dXbuTWl1LpTJNF5RYHgOCR2P5UxtfuopJmSCPfM&#10;ZOcnAzz8v9eelb14qXKlMxrVI1FKTJ11SW9t7eOZGYK43AZHy98en+NUbyzj80OIiwDD92c8L2rG&#10;lh6iTbX4jdSEpU0prT9S2/nNgyHiIF9vI5IrOuXWR1EUzg4BJYEkvVKznPTRmbqVKrp2W34jrbyF&#10;mSOUoZZgvzE4AJrdlays22PHG7QDBBBOPypy5vZuy1RrVT57KW5VtdO8h3up4QVnZtvf563raeRb&#10;c2MkjKwaMoBnlurAntkCorQq8k1e7WpnhoxqSh72u33Hf6VrttdMItS0aJoYFYJLDlH83GAWPQ4P&#10;t0rMngiS3+1GfzBxll81vz4xxU4P2sZT51e//ANaSSl7s/vMLUbGTUI0PnxhpXdxId3K46YrnNPj&#10;WxuY2uYEdlJJX5cEDr19v1qrynTlaXQqj7lScZdf6X5Gp468fajqepSW+lqTEm2JCu5coMYH5Vyl&#10;lrtzDMJdQt7iZFVneJcjjFc+EpVYzT01s7G2NlTSaT+Z7Xea/olvYabczaKghkW2MhPExK4LBcdM&#10;9OaivLuO40uzu20+0+zvueF3A8zHufXkc+tKdepdJ1NH/kP2Ci3ZP/gnncLG1+2S2ZAMnVFLKSM9&#10;Djr0pq6u0Cf6RCV2DAwMkHp2/wA5q6teUppu22pE0nSiuTW6sbFrd6TqkxjvHcFMbWHKhvcd65af&#10;T57C8eWKdWgUsCRuUEdjjFZRraW6PYK9ONJptb/gzotP0+28q4vSXJf/AFeMH5sDtU/l2xsJUluZ&#10;EYMGBXeBjGTn9KqdSKgmob/1+BNG0780trMjtZLomQWIkPUgvuw2O+P881pobyxfbeWlxlyzbnBA&#10;CnoK1wdOd7qK0KlXjNRj3Mu/vb8ybLMbjIQzBMZ47HinRa/qsCPA2nRt5oJIk35GRyQO1TCjUlFt&#10;VN7BRqRlCMZLRf8ADEpvA7WqiOMs+0/Ic/vMcgH/AOvUzI9yJQsaFgQC3C4HXr7Uley5nouvkZzp&#10;8yk1L4unUnTSrq1uJLyGbYFTLbcEcEd/x59qqw6XdTS/bvNV3JA8vJwc9P5iqVH2kYNy0sTOS/eJ&#10;x2/r9D0GCCCxFt5N0qJLIV+1DaSJAueh/AfWuZvN1pPHtZQSqmTbhfbj6U6soy5Fy7jwsXFOTne3&#10;6EiaTpepTG0bVrGGMAuZ4vMkXHPIx1x396zbSGaxfUYrTXXQTfu2UBtsijkf59amc6bgk4vzNFOS&#10;VN8ukr/eTad4qs9N0+S3u7XbLErkTQ79zSnGA2c8D2+tdjN4fGmW1lFfusU9/vdncbQU7df1NHwO&#10;zl7rvYWKqVHTh7u/4Dtci0mCWKHSlnm3bGmY7DH5nJO0jqPQ1OXnmsonNsqLFvAlQbgXAzggfpgd&#10;etVOUpWdvi29CadbXWW36nGPLe3s95MtsiKGYBPnGG78f55qiYWKxSPMjDKuScnDYI5qJL3ruq9D&#10;VvXyT1/Mbc6gBGkYmQ7wSmeBxwePSqFvevZyRwKqIJSrZwCueM/Ws6rSkl3aFU9o56PS2xfaO3k0&#10;y5laRzPCw8qM5+Zj05+pr0GPQ9dWxtrXw/4jiuZ7by99ocgecTgqpzk44BPYnFRUnQg1zJ/I0oQq&#10;R0Vnazt5f5jPH11qkL/2Vrmhtp0963mTwoscEQwf3aqoOeCSee9VfAttqeo2UWn6jqulJBYtcE2t&#10;0pXEbDGS2OpGe/SrlBys1N6a3RNSWHUZLl+LozzXxxpb+IJJ7zRdKEa72ZI7di6qgHyhRz6c15v4&#10;jh1TTdD0qWaNwl8C65JwwB2k4+o611YGSq1sO/aa/wDAMeVxVVXdv6/q55vujGQd2Wz071d8LeG7&#10;3VvHGk6RplrLLNrVpfSorZAYxqZCRj0VD+NduaVrYerorLX5GOEhTgrJ9/yZpTwoNjluQB6k4rLY&#10;SB5Au8H5sEcnHH9TXm1KUl9o2qyUkm46Mni+0Xzb7lUZrYKoDZA46H8Kz9csoJvC9/ry38Qm0S5s&#10;4hG3ykhzyR64x7VhXdKhyya93sdOGUpVZJPfX/gH9YGk6Her4Q8M2dvcaJfiXTtLuTdxGWIECH+D&#10;P8O5jknk9OOK820i0htp5RLCZDZxtGs0pjcvKd+SMk8AkkNxx6V62Q008uwjT3S/I83MK0pYzExc&#10;vkNa3tbvRZmu42JnaQwqmWX7MQQG9e2Qe5rsJ9Cjm0241Sae4LW1sgkCKfkYngZz95snOOMd67qC&#10;jUrRdtGZzliJRnZ7fhdWOA8QiytfDmlvFosEEFxJcJcMi7pGbarlQCT2A6nr+Nfy9ePbWeTWdQlI&#10;4mvbwHHQNvJNGIco1qvN8vuZ04ODSp2vr/wDf0pIZoC9w7bokLc4zuHYVt6MPtTNaSTMsU5AYkKW&#10;YHH+TXgwUbadNTufNBqzWz0/A+hvDuteH9A06ayvNPe6ubpZ0LkAmO4xgEH0H8q2tVe38P8AgnxX&#10;Yanp8DifTBLa+WIjKt7JIj7yRjHAwc9qzpSqqpGPtUtU1r1MLKnCpJw+JM+P5xHIVO3CnHHOdw9a&#10;JkLRLc7lUgpsQdSueor1qtaLk79CKVLkUn7TezZ90eI77Q9e8FaN4luLXSJZ47SzZra5lkEkswXl&#10;lXOW3Y69B0r5vnsrcEsJrYPMA8r/AHAjEjIx/sk14+W4qUcMoyWlPTY3xlNKvNp6S6fgdHe2eq6V&#10;o+nwXjQ/ZmNxPbDGSXfapbA5wdo/pXnl5dXsd6hcS7YwNyDKc114fkmnZaO/yf8Aw5y1kl3utX52&#10;sberWUQh07Vltiq36yOEkOHVB0zj1Oas+EvFOqaexsoIS0N5lBCZJERTjBbgdqxqRlWpNuS0tf1X&#10;/DfidXsoxn7tW3Mv0KepamFSWyVFLRGYEx5YsxxwT2HGfpWHbJG8MCJbku7OZmboBjj9a7MLJt27&#10;2/G5yUWlGFn/AFsftl/wQK1pNN/ah+L2hJLtOtaHHMqqSMiOUZP1xmv68ftbwCMhI3GBnIDc9q/d&#10;vo9LnybEJy/5eP8A9Jifzb9Ltyp5/gHfR0o/+lSJ57pLmKJDashQckYPP5+tZwtXfPltjGcjJ4HH&#10;b6195h06cZJyPx/GyeIqLlRoCGBIQkhYsuAc7QKzxDtJ5AboWPGV7YHNFGTvO+wV6akoq+pdsLqG&#10;M+RcqqoMqxbHfntU97ax4TDIQwc7gRUTcqdb1OmDhUoL+6QTi3ESeS8bbsZ9dxH9KqxEb0CDLfMA&#10;G3YP41pTcpJ6GGJhGNSNnuI1v8zhmUgtjnOAfX9fzqv5aqj55MilhnfjHb+f5VcXzRM3F3leWpYg&#10;v7i2jliikBSTOMBcbsZqEzyB1k/d5JJUAD8eP8aXs4qUnfcqrUqcsV2FNzvJ/dNyc8cZP51Mhil2&#10;O8pRjk4AYfNxjnnmlyTgtGXCcZzs3oZ8rLuG9iWyCMHnPaiF5VDKoXHU7t+TmteXnikYX5KsrMkV&#10;mRw7528N36mrEkkb+WInBIzkY5AqWmmrI0UptNN6mfHI6NxtPVhuz7/41IULKUJOJcnnPXjH8qup&#10;a4oSn/KNj3KG8t9x77fY/SrkodkjLDJI+Y84zioqaTjqaUOb2UlbYxihDPjaeCxznr69atWsqKxW&#10;US7yBknJHHv+PStJ3kn3McJNRqX+RDcwSKBHEhwBksN36GlVj5QUjPl7skD73TnnPapm7wjqNJqV&#10;RPqNTdcRvsXdkgP15z6UR4RnwxB4ICjIxnsKuXXuEE3y6EkqggKmRjOeuB1/qafG7tE0c8Y3KMlv&#10;mx24x6VDXu77F05zV1bczjEzAhpWzzz7n0BqZ3IA8sPjb987dpB/XtWsnzcvYVJtqV5bkfkmaRU5&#10;JXLfLnpRhLcmMAgvkl+rHkAA56daJNu6uKhGK1sdDst2dhvcYz0yMcDsal85x5qxIhIJYdSOgHH5&#10;VzSTfLdl04KM009B0OTLE4BJbCnoc+tStMojMbIR5u7II4yKiqm5LUqjJRT0Ehu2hMRYwnG7JGB/&#10;n8alxDcYxMWL8fLnHfvTkru9hc6qJJy3ImiFtJGhZemQTnk9RSQJkshZSJMAjg4/lxVSlza2Mowi&#10;pq0tiw8OIE+aIrwxPHTnvnn/ABpivaxy7izBhlSOeGqIvmUrDnCXtKd5/wBeZK2oyqGhSINnABIJ&#10;zU1vZbo3kfcWGeAepGf8ai3sru+rNJOdZwjzaBcX3llY4FuVZdytyQc4znNQLctNiSUFjjPXtj/P&#10;40YelpzPcnE1tVGP9MuTCHy0Ea3QaP5SzYwQfU1QiiSFFVAWB+ZjxwfqKqhf3rl1480aVr26k8t0&#10;6+bAilVAIfPBz2p1n9mEq72GWBw2Dn3xx70QUlCT7jrOE5Jdh7x2Mhdo2AUlQ24YORz+tRLwWWPa&#10;3OAwB6f561NOU3HUmVOD95S2J/J3xIG4YZDtgcjP0qEeZHGqlE+fIXGfu/j/AJzVxle6uEnzKL5d&#10;i7AhkBUNHn5uRnGcVRc3EblHCnbglm7j2qIOMqliPeVLm6CrbyHbKFBKjOBkY7f1qyirhWZWww6n&#10;pmqctHqLDJvkutxkMLSMQGX5ixG7g47/ANatPbNb4UTswYbc4UgZ6/zqK9RXirbjwlKTTfNsT3Nm&#10;5hWduc5LMQMd8VXi09pjEqoD5ankbvb8qVGrFc2uwVlPmjZbl2PRzBcm3E6IWJZQ3THOKTULaaCS&#10;KHzx84ztGCax9tGpUj7u5vQw9WnCt72i6epnxRynM8sbqHwx+uatx3CqGBLOy4Mme/pW9aV3ZGNG&#10;MZSi2IunyXS+YisfLBIzkHPXBOapS2ctliJZCNg68ZIHPH+NVCor8pFalNx5kh8ckbQEsXaVjjnc&#10;On4+tO0+K5ikXb5e/GSCB0PtSjGK9oVOpKpOl7zNrzpLUxySeWXJHBGOfTvms+91Jb8o0iwfJ/EO&#10;PTj9K54Qc6kWm/dOrFVfZU6t7e8VYrtcoqyBc/cBx9TWz/ZMs9qblpCVzjPY8dv89a2xU/Z2ZjRT&#10;rR5UxLLTIWhLyXKIqKzHIOCtRT6laWckkUVnHLywEibs4zjIA4/OsK1SdWoor7zXAUI0KftHZ3ex&#10;nTJHdRiQK+ZARjJyfTtVwSXUUDoyqF44GOn+R+Vb2SjqzOo71HYpvNF8rR7Sc+wGaRxLL8qRLg8k&#10;5PXHH860hFu13sY1pxUm4IswuifuWAViAcDgAY5P+e9IY1Ubwikglhz0PrUcz5twpuVSj5kMbRsV&#10;ZjGuOAOvPFXp7FyjNFJE2ASQpJGR0GO1TVmoSgVSg61OaIY4V3KMuMZPBOQ3T+lahkFmFuJYA4UA&#10;bf8AI+lTiZN/a3FQpqNRXgZ01xDc7mjg2EkN8uSB7/pUI8wRo6/wkEseuehq4RlGGsiasoVKl0iz&#10;aXVgIh9oabzRzjBK5rWm0uzuogIrqIvhQoBGcZ5rDFSrUpfB1OjCwp1o6z73Oba0v9PnMakbiUbg&#10;E9emDW/Y6hcpH5MlnBJ5oJMjbhwTyc59f0qsbGFekrT1Iy+pUoVrSpbdBbzTY40NxCYB5h37QQRk&#10;f/X/AEqPTtKaaJpC4YJnqRkcelRQrpUJ36HRKhKVeEVLR/rYimjsIrOZVuR5tuGwhyCxHoa+fPHM&#10;czwzud5C5Ktx8rHH+NdOTSlUq3aNPZxpuKU9WfnR8W2lhh1MrKCzCUHPPzYOa/DD/gqFaJZfEH4G&#10;Xt0kyi/0K3fep+diDhfof615Pjq4rhnMfd3cP/SkfqPgPOSzzLFffm/9JZ8c37W9pp+i6pZMlzHP&#10;5OGUqXjm4bnnO71BH41rXws/7Rt9WvNOWVZmt45RKCRLCx+YhRgg4J9vSv5hxtWonPll8L/E/pTD&#10;pVYUm3q/6/Ew/GX9lJ4W182DXkaWcqm0VN+1rIA72z7EdMHiuF+PnwZ1z4cah4Lv/HV9pNzF4k06&#10;11DT2tC5QWrlyBgjPUH69c9azw1elySqVV7ycbJd3f8ABGs6VRqEI7O9n2VtfxufMuu6npcUEA0m&#10;1KGMkMRjB44rHtbi3NpPJdTIZuCO+T/SuiE6k1UnKOvQUk4yjGL+ZhS3jO5knbcxG5hxgDGKzhcF&#10;yxYHOcjGemAKKjVmVyS11+L+v8iHzCZPMZCSTwTV1ZtuC0fKkYbrzWXvxV+TVWI5ZQq2c0loaSyF&#10;bYxhF3SfnitXTFKpBtMe7Jb5uuM81a95S8yaV5rdns9jclYbeSGNQhwSBkg10mqSPqkYuo49mch0&#10;G0IF45/z2ohT9pJJyH+4dJO/wmdpunx+Ssm5GabcRtz8pyf1/pVqztlbUbaFxKokc+ZKQWAUjrj/&#10;AOvXVTvKGv3nNUi4zWm3/AKUZy7LcJI3LY4PPOMn61NHZzXW2XyiNo4I3AkDPXP4VFFSnDSX9f0i&#10;8ZKHu3nsXIImElvDLctsXc4U5wG4/PpzU+hzW/mlL5HKOd5MfXfjrz37fSrg4RqSXf8Ar9DOvzuM&#10;fT9S9e2FhAtpfx3FuRqCyyRZIJ2rnOffIIqm7WQt2VWUmVTnPZh0z+dZTrKXOuX+uxry1ZVKL01O&#10;NnuLl3eKdFCn5txIJAHp/npWzpzEC5tViQrcA/O4yQ3Yg1FGy5lbValYq9JS926ZYexktm+0GSEg&#10;nH8Q46+nX+lWzeWw3efYy71wVfsPX/PpTxKklKN90PCU6c03s1oXbjTJn+zyvcRO0O1XKg/OVwf8&#10;+1cze2zLJJcRwNn5gMjIA9BmlQ5pJW+8mdRQrQst0T2WlXOsS2FtGyrJDtVfMIBxkYPtyfzrakin&#10;WS5WO3aRtNLx3LtyuckZ49x+dFeK9tTtLV/ktf8AgF0Zxd7mVqF3qPlIshk8s4Xqdo6dDWsNevo1&#10;jis49yQKFZpAmd/U4wB36e1TW5+aHvb2+6xE40ueDt8Jei1u4dFSdo0Mn5AYqaPVkttMuLGKVyJS&#10;FYcbdrdSfT61jNVff3d+vmOg4+0fLtqWGF1a2LR28Ebm1KFJj91omxgGqEN5HLdxHWrQxhwFyu0E&#10;DnHHpVQj7raen9afmOpJSjbrf8jl5rqO4uIxZx/OHxxkEt0Fde0Oi3FhbMhNvcgPHdSPtwY2OCAM&#10;dsdc/lR7apJxah8X9fgOlDli79P6t+hmRajLPOF1O5EqW21B5gch4gMDp0+v51LeLZ28ET2kzHzs&#10;7yM4AzgflmiVqV4ukdFKpUlFSjG2hTN3DargxuxiwSx6M3as+eKS7cl3dON2G3DJ+tTiYxqNe5uY&#10;UZNQTc9VsMjjliGYmHOGxwPm+tTSXZuoFjuZ2CwAEkbyxOc9aTi5OLS0VvuNJzdWM11V/wAvyC01&#10;BoIngl3ESnhjVmTWF8sA7Rz3JPQVnGPLdfP0DkTqX/Loa1l4kFrNbahbyfPaMsink9/85rotQ+KO&#10;q6rBbW8tvZPI6RLJK6t98cHBzwOOOKdRV5Sk+Z6CjCjGN3u+pnSeKdMhtXt5LJJJvlKN8yhB378/&#10;41Ha6tNqBuw0cPzAAKAcEd8Gk3Vnd9LJBVcZxd3urm/NrFpNbQWQ0hHmRMGUcAHucfyrnH067/tR&#10;rU3kRikCSd9oJGSPwrWmsRUVRVGvd2MZ1IwqNxlvq/0Ooh1q00nSLfTvLhlMUkxWSTeWKHHGM44x&#10;wcZqsmpWptGvI7SESR8jIyM5459aVSU+aVp6dDZwjy3tqyGDxJcT6YSVi33O6NSQQUXA5Hv71HI0&#10;7yRp5rysSihjkHzMjgeo9aHGUXNt633+QoTpyptJM6XQLnw06tZ+ILaRVsjNseAgGRz1DE9gRwBj&#10;nmtNvClrdQPJbS26yxFjlyQHUk4A9cVMZ1JTlzW5WGMi+SNpbdPPQyP7BvJFhSPSbbESPCzPwhc9&#10;wcjkZ/OuG8mfS9Ti+23F1Nszgt84UnPPJ6VtiHGTgrK/Ty8zLBqdtJP3tC9qOsXW6KDTr3UNq8qs&#10;m0DBPIX29a9Dsn0jRtMsr3+0zcy6vFKk0SK+23lz0Oe5A/I1zK8aqvRv0/4JSvFyvJXRkRS2coub&#10;tLryhb7d5mbjngAD374rntVtIrW9Ftb6nZz/AGg5ATng9D9P61UakNm9WVVp1YzulpJPX+vIo6np&#10;OpWJtTKu9GGM/LgepwKzNPtvNubZZZJmdxK5HJCYOADz3P6U68LVF72g6NSbtbtqWJLU26XEtxdO&#10;s8zSBYEEmFwBhiffNZ8mp6qLV7BJpHjj/eSBerHOTgjkdPWr9l7e69nt17/1sTSqeylfmN6HT/FH&#10;iiKbV7mQzLApneadnVkCgkHcx7AcDrXsM/jHQfElrpltqstrp72a6fbi3iRQkwUKsjF+wIByM9a5&#10;pt0lTipfCtUjRR9pWi3T1exyOpeH1n0DWfsWrWtvHBuuA7bgfKBwqqc8k5544A+leXeKfDlpZaRp&#10;kFtrdteolpPEpRZFER3scEk9cnPHY4rrw9bDwlBJO7vqZZi8Vy1Va6tq/k0eCvav9rREx1JHpurt&#10;PCOvjw18S/B2oXUTrCEvrRpAQXSN4ZUYDPHRjx9K6s6anRqR8nYjJ0pYmlqdP4q8HomiS+J9EvIJ&#10;bPIUrlRLGc4AZe3SvNbWFWtBNNcNGOhzjOQBn+dcTqUqkKbT9fJo1m6k1KD6PT/MjtoLi7LPCXKr&#10;82en+c/yrjfHMEkcCbFCq5UuvZl6c03QqVKe2m36l0XOjWTuf1qfDDxjH4o+EHwxfQ2it0t9G0y3&#10;Xd5itvWEJlmwc564wBurOsRHb22r6VN5U8mphRHbZcv8vJOOAoyOc12ZQ5fUcMlukjmzOlCninr8&#10;Tev4k1qdJ0g3mnXbXt1MzIhtYcArbEhTng4wQf8AgPArvPsthYQ6lFomqXk8l3BbvaeaFASZiNm4&#10;E46ck8Y/OurByqTnPl6/m0jXHSVOhL3d3+H/AA541r0Wo+I9NklivtPiuNBW+mklcFibvDZcjJyT&#10;zxjGPav5nfihqeiXFrbaXomnFV8OzXH2q9YMstzeOxZyVyRjLEDn7oFFWNSm42lq3r6Wt+JzwtVr&#10;xvN2irr7yj4UbSZrm0tdYvBbWxy0shBPbg8DPb+tbGpaW2kPa6nHcQywXQSVPLYbwh5AYDocdq8T&#10;CzVq8J6N6p/odtSpNVqMktNV/Xqd9okujvcR3OqT35tyG80QA7t+0lB09SM+1RBtauTrmk3Mk4/0&#10;d7eG2IUKJcZH6fjmihBYpSvT1SXr1Wn4FNTtK8t/zPFZGSKWXeGLAlX3dAfSq0/lxWk7gsXdXHHY&#10;YwMV7LhKnKTunZ/gcFKSnGCUn/X9I+vrsLd/CP4dao2j2bRQWHlm+gyZVdchQx6Dn9OK8cePTIr+&#10;3hF7f7CrtLIU5ZwMqMcYBPU/jXkYb2ywa9xNar8XuddS069a1XVO9vLTY9AtryXTfDct/FpnhmQu&#10;E8qK7aZ7pWY4DABsDHUAivJryS5ubu480TsZmYCdtoVwOMAf55rXDSapRSqaa/IzrOFS0ru+i/r8&#10;i6+k3Np9mvNdBSC5BIjO4+ZjIAHoOK19V8Qaffa9FqOi6RaW0UUXkLCuxVA2heg4JPUnoTzitMco&#10;01NaWknfz7GlG9ZK09Y6X/r1OemYsyyRWqJksxZT0I9fr/Oq6RXUtvKLYXIG4CQ84PfArpw6nUUZ&#10;XV7amFTlpTnGL1R+n3/BGrWh4X/4KBeELMjb/wAJRpus2ZL5HCpvA/Hb+df29rbWD2ymCVH8oqoU&#10;DB9c8/5zX7P9HypVWU4l8u8/u91H87/TBw/PmmVyc/8Al2/wlL/Mz5nA3Oc4k5OOv45602yknhZp&#10;FYErg84P+e341+kRXNTd2fi0XarCwSStcZLpCShI+Uc5q3ZmNkl2wP8ALgEpjr9PfFRKLUEuY0py&#10;U6q01ZTkCxzFAAPN6gA5xxwDUqQvIwiRiChwcjP1xVSl7sbip8t7cxdj0yR2cbF3DnIDH5sUmoWC&#10;rGORuxyfUYHH4GuWWJbqxSO2WE5Yzd9kZzukayD5G3nnPXNU43wjKkh+UAEtjhiPb/Oa7cPFtNnl&#10;XaqNc2xGXUtGNo5DBgA2cf4Vf2JMjnjdD1z36Y579vworaNal05qftV3KyuAqr8u5STkADmqs8cz&#10;7GiKsF+cE5xjj+RzVU5KM07CkoypMc+2OFSAv947eAckdjV3dbsN1uwJG1h97of/ANVKs5KNww84&#10;Ob02RTVjC8Z/eHYOCchfTp7U12QfMsxOScbSTkelVG99gT57EyRxkRSbCehAGSB3z+FMaQb1QueB&#10;nI43deMVLXNLfYuSsl5kbSbWLIDubJyCCSx75q8jJcREBpN6Z4OM49B9KVf7LClLWK7mTOQrsjFh&#10;5eQd3oe360sDPM+0RSgYyzn19q2S929zKPK3f+upajZQpjkZzt6sMjB6/wCfeoCjIA6kNuzlgc84&#10;9aiF03pua4hqKhZ7DRIc7Ar7iPwPpxk/yqIBZDHw42gNng5HrTj7sXqJTbsmJKoBJlfGBkdenp+t&#10;EczbCJQA3zAElcFv84qtGgimpMqu+4lyFI52sM/49KtRRjylIIDd9wkzjg/1oqXUVdkUo+09pYjE&#10;zRYk2y/u/mGNoz0zn86jnlFxKAZCzBjk9COnehRfMioTUqXK3qdDsUEovmYYZAIxnPPtUySFF4Yk&#10;J1Q7vvVhfmTKbtOViCUbGwTktkEehz/9b863oLeG6tRI0tuCmSu4kkkdv1rLGStBOxrglzzlFzsj&#10;OgtGZ3jSUgRZYFeRycYp8dqF2h5lHlEn5sZ5HUe3vT9rfp0FToua2XqE0EylpGlDbewPBPrV+0gs&#10;mgX5mLjkEbQN/Uk81OIqWpe6hUqV8RysqRzeSXUR4LA8ccGoriOIyn5pDuA9s59KqDknB9yK8lUj&#10;NX2ZbtlgAAbB83LEe/8AnNIyMZxBCSQCcBs4zScnKcuw0oqDanrcgkjd8boAAnLnjFSwSoiPuiYg&#10;ZKrwBnnj2FaN3hpMiTUa12hJriW4kQQeYByDkrgN9e9OtYjMBlWO07d3cNUUY8sLt6jlN1a0VHYW&#10;5iw45lywBbPr/U01RtC7Wb5ucnJG3j/GnCTdKOgYmm4199EPaBeWG/D8/Njge1NVZP3jwqpV+QOM&#10;Y/Oik046iqe42Pa4kgdSQ8gXkbskAf5NOaVpwoAQZ3FupyDjOKzjBO7Na81FSjbVDYYWzgJP8oHy&#10;8cc9OBVu5gljIlEJ+RQw6feP9KKvLGS94zpqbhJclySHUkMbQfZUYoOq5HXsfWqEksgLEQoNmCD7&#10;9gPpRRptTfvbmlSuqkaaXT/ImEU7OjEsd/zE88kA9eatWtncSM4t2cM/pjlh2qqnLbVbIxw8p1JN&#10;XY0ajemMwT6hMB02nIz7EVDsuhIPIdwf9nIzWdCEEn7ujN8ZOq+XXWJO0sbwyx3c1yJFBwrE4JJA&#10;PJqKyuYbKfMsbuO+MjI/PjpVU4v3rR32JqNQcLyfmdJJc6VqX7mIbGmbksT17ED/ABrKk0uQM0kU&#10;e77wPQcd65sHKpRb5nudeMjTxN/Z9DJJuCFG5lKAllHTdWnb635MKRTW0DnlQz78bv6V01qbqU9H&#10;qzkweIdOUXvbuWY2svKaVHi3S4IznJ9e1V47wGRbdIQfNJBxj07VklOfNoUpQUr6al+XTJUt47m/&#10;LiMA8n14qokumyvs81kEfQnvkdSKKU5SUlHoOpSa5HN2b29CJtOk8g3EMbjYAS7ZwelS6TLYxqwu&#10;JZ8zAcrz26nNW5OUKitqiKcVGvTu7J/8Ai1WJN6yWUt0Y2yozxn14/Cq1tBNeF7eXDGXld39/PGO&#10;3+c0YPWld7oMdVcK0oxehq/ZhpxiMkTHaFkOMAkVUuLm4vmEERYKMr0PJwcA1FN+3knfRDcpYRST&#10;jqy3b6TII5vNaMFQcnJ5PamQ3UVizRTRq+0sSW9c8VVWp7ZySe6I9i4ckmhkj20s6SRh0B+8PmwT&#10;irc8NosP7i5R34AU7xlsd6hupGMFymyhTrOu1IyiQPmPy4CkP6D/ABq5C5eMD7OHZgfm+fP5fhz7&#10;1pVV0YUJrmiu463mgik3yxswjJZlUtn+v/66v7dO1KSTy74xK4JEb7t3br/jWNb2kZXUdEdODlTc&#10;GnLWRlBIIpB950kGSycjH+etaM2qQ3CmO3t1cPzk5DZ4/wAfyq8Rz1vZtPQnC8mHVVWvYy7W1t2l&#10;Xziqlv72cDg81ckuIdNkjuNDuRI56nAGfrnrzVYmVSUoRtoznwMabU5OrZ6W/wAjRZNX1mRp7s27&#10;SKAOAq81aklm0yKS3uLWA+erqpbBO7rxj0riqwpwj7OM3c9GlOtWq+3lFd/kc1FB+9LyO5HJbOD6&#10;f5+tPuWUbYos7ec9eOg611tXlTVtDkpSv7Z9tiFbe3CLvz82T/Fx9K8T8fzTwRyxRTOBjOUwOD37&#10;/hmujCNyrJW0YZbaLv7Q/N/4yxyJbX887AhvNZnG3OcHjpwK/C//AIKjGe71D9nfV5JPNF3pcSIR&#10;lgI8BuPXkn8a8Xx1lfhnHpd4fjJH659H2LqZxlqb6v8A9JZ8f+DbSa60SQXmngmw2gyvhoxk/KGU&#10;jvg4564rp08y/udSme2V/KgXyreL90EZCMFDn5T8xzznNfzVjaclOorrXU/o7L6sfZwk73Tt/wAM&#10;cj4wvbux8GaroFxaRSC2hluomOTMtvIhGCx5IyQevvWf+11qFzqXhr9mLUrpLkQt4S0azRjvK+ZG&#10;8vAPTIDZOPr3rzK1CXNa6tzR/VfmelGpGcJWW+nzsz4bv2hgkkt4WSVFx+87571kXfkpbb8jeeSO&#10;M5r0qMpTs3D0OKPNCNN31W5kbpfMVuCHHJPanqGSGPHWPK8d81NVxUo9E/8AM3StBWdxsUTpG0ki&#10;jah4JzjdUpZ5GjIz8v4YFRSqKUl7/wDX9M5v3lRTbjr/AFYvCRFhh2ruYkhgP0robO189ohFtUtg&#10;EOSMHpV6OcrrQtU61otPVHuOiXNs2lpayOUltsEAZ5j4BGfUHP4VNdFPOlh2ny3UqQuT2zgj8qmU&#10;VKUVbYmUZJTaaF0u/hsnYSJKODwO7fTpWg+vveXkUFrbRJGY/IYKME4I5Puc9a2qRqSjKz3/AAWx&#10;knGtL3rafmW7CfTDNcwXPnwtl8SvhwMe2Rxn6+tVY9QvW1H/AEW7iYISwf5FRscdPesqbTqKK+/7&#10;gqUtb8qaKd8l1mNpDGBEScDlcnkkmrFohAeQOfkYKdue4z/Q1r7JupTfNobVnCNO/Lqnp+pSmYoJ&#10;7tH37QWZV61i3cjMbna2EIb5+59M1FuZ07y6XHz2hdR2KFpELrdvnOT8gzjHbmu2ZYIEgNtMSLYb&#10;TzkE+tFBJqsva7GNWU04+4I1y0qmGWMshYcnIIP0q++mBWurNGdvIG7J6FPaqw837y/rbU0xaipQ&#10;alpr+FiRPtVvNDPG8Koir8x3KwYZwcevP5VRuNQtprY2lzJc7YSWR8YJcnJyep6/lWN1bljF6f8A&#10;BFS5qjWuq2/X/MLaeyvdP3Jbu8tsFJcZ5B4rPj+2gta2lxKiylDLAMhXI5Gfx6e9TVj7SGtPY2vG&#10;l7TVf1qatkt5Na31q6QKhdbgLgAvMABjPpx+fNP1HT41sI2S0uYp02iUEsB+A/Hn2rRxVo3f9bHO&#10;velKytcg8Om6E8cCW9vMLhiEkfG0ev8AnFeg2fha3ktZZf7QtBLAru0WHAYD0J4PTtV0a8KLTbuv&#10;61Hjm+X3Y7f0/wBTCi1zzmkh8h2SXdkKOCQPeptX8Izxz+b9uWZfLDwlSQArAMRz6ZIrNWdVN7P+&#10;v69S5RtF8s1/X/DnNQ6HZSsmyWSK7h2ERnlWP+OK9HOneHYrZLpnBdB5c0cxXiQjgrnGM45zVYic&#10;JRT5dV/mKoqsXKCl6em7MUWWnS2322ZV8kFvNKN8wQZ6A/41Qlh8PkTf2e0xEC7iTjLVjUxXOork&#10;1X6EuNTmk1U0/q5nzQW0vkxR27u5UyyqPmwo7/rWakUl6zPJJeGOXaVCcqvHcc1NX2k1K0dtF+Br&#10;h4RVOOu+/p3NlfDNzaRJIbpvu58uQHPtzUUnh7UWsm1T7JGsFoyRsxIGJCcYNdE1HnSTt1C7aWn/&#10;AAb6GlcwxQWNrLM1i6qGUouCUx6/n9a52W20GSBsqAyKzIAWwWGO2T6/lXPWrOC01uKNKUZ1HGVm&#10;/uHaZFY3J8syWSnGWLeZjGOxHvT10fTY443Nw2+XecfMdozwfpV4euudphUpqHNYzRbWvnRxySKS&#10;ucPhgGP9K118z7Qq6emFjCl1bafm4z6VhJyfNZ+6VH36iap7He6XJJYQzXEZUTXcJgJ2q2Y2I3dc&#10;/wB0c1hXWltayuJZmYTcfOScc9q2lJrmbXQmly8kfdWq/C5g3NvcG7tmjWNkhIBL564wf8+tdRFY&#10;6jZxNBJ9l8mUhzgDIPPAPvnmsq0VUkmqlrGs7NWcXcpXd1a2+yKCzuALbLjzCC2COp/w9Kyr3xIL&#10;tmRJjjnc3ygL75xSxUqsox1112+454OPtZJVNyvY3EUl1JE80gEe7BThm75H+Ndw2s3YubH/AEsy&#10;JpoUR53E468+v41a5HBp9tDStOcXTaXXXy2DUPEuo3FtNCn2M7mLFYg6hX/3c9KozRaZceHZri6G&#10;o/bpTtUKP3akAHrnrg9xWVH20IxlZNv8mVRftXL32u3+X5HOafaXEUCahtnVZCVSZgxQuAMgE9Tj&#10;FdxpFjq/iQLpmlInmW6tKSD8uAMkHNbY2K5ub2lkmKnZ63208xk+lS6VaT6hqumW9ykXJglOGaTo&#10;RweKzINM8L6zcaBpvh201O3nVbia+kmaNYS6hSoU5OBw3JxxirxM3TklGzi9/LToVG8lUTk0+i6N&#10;Eeqk3UGbBLlUnJco5YsH4GAfTiuZ0rULjTLzY8cRmchUZsYViRyf/r1yRp1oKN7F4WNKVSau7s1Z&#10;bvW3e5ugzSG+kaIzMoeMznngjv8A0rc0G40fRY7+bU7SG8lljVIRnykB7lu5zk49+tbRqOPM41H0&#10;t2IpwjPmTjb9NNjXtr3T9Xtd2sNpsJkltog2RFBGmCAoB+mSx/rXHavBAJr+e4ZJbe3AdJIFzkH6&#10;iphWpzlazuy3FK2+2j7Mg1+LWpNK05tZfXEVo/Ito5R5KIqAZyCMseeuPauRitIbzTdLnBaVgbqC&#10;NctjICkY/EnNXQp04ypWh1f36kKb9jUan8jgX0mWO6+cR/OxUtyefb6VzXiqAadqfhaWSWQxedlm&#10;O5QegI9cc8+9d2Kj7WNSPZNmWV8kalJqVr6fl+ho215OY5owzYlIyOcH60yaJJZ0IZTsyWHvXlyo&#10;uE46blqblH4/hsvkep/DXx/a/DrVmvLjw5o+s2sqsstregBRKw4ZThiCvbjmvLviz4k0/X9PdtO0&#10;m3tmjeWVgpZuN2QoJA6Z/GopzxtOrZT917rsaSp4eUabb96/3q+n4n9QPwKTUdK+CPwf1ix86drj&#10;w/oDQFhgLlM7e2WB7enWqOgafq2rXGoJdC4DMYnO35Sqo3Qn3LDP0r1csjNZdgpN6ct/kc+N5KmJ&#10;r2W1/vR3sNpei8gsbpraJtQSMxvIo+Y5Bxk8HLEZzwa37TVmv/DGtadp1haxSXo+S9RVV5kUq20c&#10;dMr17g120ouFdWl1u15eRhzQxOHcZLVbebXc5TWtOnsNB8QQaK9rHKXu42mlCbhK8ZRlJ9CASSfp&#10;1r+VrxrbiS78Wy29uyRi7nOGIPyBjz/ntXTio6wbh0t+JOGqJudo/wBaGJaLCkKIDkyBAG9v8itQ&#10;GKMfvQr4BPGT8w/zzXzdZyle+5206ai+aMt9/wCvU9K8N6dcalGGsbITeQDLLACCrKo3Hj6en0r2&#10;HwTpenXt2z3t9LbPe7pbcFQSbhxgYHPY/gKqrUcJN27K3p1/AdGLqcq59fPqj5iksdH/ALV1hNZv&#10;5YUtRJ5flrKxkmGcDj+ZrmnKF94YJuyNp6hRXoqq2/gdvz8jmnJWpSvvY+x/hPrs+mfAnR2Sz02S&#10;azv9SECXvMDxswAJXgZyepI4FeWXMsOoLey6g6uIXljEyf6uSdeu1uhAyK87Be1g6z6c0ml0OjMI&#10;e1xK77X87I5GwurwbrCyk2R3TqZCeFLDJUn1wa7fwh4d1DXrvV9Q1KaSSPw3FNNcTSFvnkzkKMdC&#10;c9aalTjV31f6kq8pS6WT19NTnb5LKeE+VKgdUy7P/fyelYmpaNa2dxCtlqcFwbgK7sqsu1scg5Ha&#10;tNY05KSet7ev+RnVoygpuMr2t+OoQ27W0tq865jBV8SbiJAPWvRb/wAT2moaRbeH4tN02EadEN0s&#10;OVaSbIJJ46+4+lOr7TmptTd3c1g/bU78y9fNf8Me4f8ABPXxfN4X/bw/Zx1u6uwFu9VFjKx7xyoU&#10;P86/vzWRLaRzEIm+1E5I5x/9ev2f6OdScsPmcL9Yv701+h+A/TAoqM8kqX2U1+X+ZUe4FzMoWLYG&#10;+bPTJJ/nTvJPBI+U8fxH8/yr9RV4xij8HnOcpN3I/IY7FCv8+7GMk1egea0kjLuCHBJz0Y+v8qJ+&#10;8rX3Cg3CopX0Q2QI5bAkDArhm3dKrxkrKrJJjrnnuPaiEW4pNDrP95c6G21KKJXiCk7Rhj1PAINN&#10;1WW1ulRInDZC9Rxu7jNebOhUjWg0j2Z4qjPCyTnrY5O4tpE2AKRvOe2M1LFh8+YEBBY49ea9WEm4&#10;XueJGm41LMjQDOxQ2V24xjIb0NSSwsjBoycdWXpzSUruINPlnqN8kFkVJBkZxnoauQsVfDxlsEli&#10;MjilO8mtRQfJLVaMqXIV2Z4ZpGVflUEZ6AVHEWjlKCNiCAc8ZDcU6d5Qsy5cvPdPRExiSZEkIIOB&#10;kjfgH2Ht71VcCFgrGQ8qMnP3j/8AropyTaVwjGTvIfAwicNvj4yedwGD/wDrqzd2gUxqjl2kxk9f&#10;fj8qKjalDTceHkqlJ66ooLbySLsYI2QCSABk/rVi0lVZo4iS2MhicHBxn19aqsrxmRh7xcG0Q3Es&#10;aPIoUgblDEHoD1FTgo6KIWcN3znAzj9aSjJxh2KpqnzVLsSN5I495ww6kD5gRzg1SmmVikYxvBww&#10;5GO/NOjZyYYiSjGOpXVwreZIisG/iOeBwOPoRUs5VcGFgxkJwDu4H+e9XU1aszKnJy532IEuDtRT&#10;ztAYHgDdjB/GhkkdgF3blycnJ59KpKzkzSpKVSMrFffiN/KAYAkdScrz1zVqGaN1fdKQfl3H3znB&#10;/L8qVWPNEMNV5JRTWjGSxGQHyWLEDOM4AH+f0rO8mTC7SAZQT8g2gGqw8kZ14vmauduBJKV3bcMo&#10;67TzikVFEgT5BkDcOwOOa5G1HoapOUr9ySa3UxiTKgjJHRsLz+XfNQwJG+3EmVbPJyBn1/z2opT5&#10;oyuisVeE0aQM0EaCzlUFTk/eBK9qy2uJjKHkYO67FOcdfp9KWGjGbbtqTialSjBR5tzVS6ndGCKm&#10;TgFiM/T+tUZT+8yAQWB+Y5I/Klh4+9LUrET9pTj95MrtINkMbjOWyc5Pbk4qvJu3qqhWYA9M8HHH&#10;5Va0luZ1m3DYswWjFfMfGxQA2Txnpj9a0ZJoraECyYhkwxxzh+/NY4luc1FGmAioczlfQz3aZ1In&#10;lmZowELNuJ3cir8FzbJ5Xmxlj14yCBj/ADmrqpqFkgpT/ermGmJHmL22wbx8wBUktx1qsw2KUdAp&#10;O/OOMHJpUpNpJvUdbkhVbitGEEG8DbtLfjk1ct5gCMRBzH0BBJJx/SjEXlezFTd221oxt7aTxN5k&#10;itsPz4OQA2envUVvNJEFURMdwPYnNTRSnSa5iKzcJpuI5bPyj5lw0uF/vBuuaTEcZZRyO2emafNz&#10;2SCd48zv/wAMELsFDq5BTJweuelPTUrgsYnET+YcZbg8e9OpShUk12KdSVDlaluWYjBbtHK9t5q8&#10;EoODt/8A10+9ltLgnyrJ4mXG7uvODmsantHUg1U2Nqfs40qqdPVl6HUrLyI7Y2rM4A5JPPpxTAmq&#10;pH9rs5GQthiAM/L9KhxalNyloy4TTjQUKfvIwvmMzyTgkuct/DknjmtrTtOvZwFt0+a35ycAY6Zr&#10;Vyp06fkjnbqVKq11kylKphuHe7OC2S55JI7gdu1atvbWWoW8ax53HBAPY44we1KrOSpQcVsXye0q&#10;zU1qzFm05xKyKIwYznDf3sfp0q5DNcae+yczOnzZUkg471U5RqxS7mdONShf3ti/JqGlSNHKLa4G&#10;8AZPXjvTXs7O4ZjIxUtk5cZ+bOKwouvS1bNJqjWsopnPhpYJ3EZzsYZxnn0/nUrTTeYJGbnjJ6+5&#10;rspxU1F3OapzQlUXRltbyQoFAnfgjnfjpxgdu9JDpk0qJIIbhicKW5Bz2/lWcOWk5+Z0VeetGGuq&#10;JS3kGa3kecqecHO30zVS4SXcPJC8ZJ6n+tKnJc111JrXjTV90aVrHcXkkUMjRnyj1YDGfr+NWr6I&#10;6ftCSREycsFIGD9QazxDjCainuaYWEqqnN9CmbuW5jUF53xlRvJPGcCrFvcXNm/nJEr7MqCeckY/&#10;wqo04wjJXMp1nOpH3bmgJotbbzbme0hMQOcbgCOn4VizWIllaCNy3kghWOMf/WrLCN0pcvLt1Ncx&#10;/fRc+da6W/UjNsbYGPdF+7+8D2/X9apk4w4KAK2ctgjv0rrpSU57nGlOEXoatrbyiBXLM+3cSFx6&#10;8fl/Om+dYrKGSSdWIBHAyc8Y/Wsa8pNtJbGuDjGzcnoaNm2mSDZdFl3g5YAE/j/jTP7OhnlDW7Nt&#10;4O7lGx9Px/KolUqwnt7ppyUJ0tJe8TX2mw2qbVmgJkC5CkHrgYH+etYMMgjbAXzAfmJOcj1p4Cs6&#10;sXoGNw8aU17/AMvUuxSyIwATCrjr8wI57+tV0ATEluwO0hm69Cec1prd6mVeKUYWS0NA6ldJELeQ&#10;MiPt5YDJGOuazxuZl3O7Dls89azoUoxnN9zX6xKvRiulvzL1xbPHbmTzCwXBJXr25NUoTtcg7y3J&#10;OcYzwM+9FNuaaRHs5xa9/dGlDbwxhI1jEgVT+77814Z8SGt5zNILRYwAxbBfsOmPwq8vlKWKh751&#10;01GmtYb/APDn55/Fe1tZLPUQLvYzK65fccnHY8Yr8Xf+CnGn6XZH9mW41aN3tn0ydD5RCnzMlRgn&#10;0OOvWvP8cVfhvNW1soffzI/T/AqVs4yhp6tv/wBJkfnz4Hj01LfVdOXUfJuJjb5hl8xt0OWLttGc&#10;5O3A6jgjvXoMum6ykD2tjZ3H2zRFuGu3lBGYnA+Rx2I559DX8sV8Q6lZe/Zv/PU/painShrrbX8L&#10;HnHi5F1Cx1+9sbGGFYrTy3kjb532rhgQeC3Hb16V5p+0hrFzN4T+BTzzmdJfD2mCOPLMkW13GVz0&#10;P07cdKwjOUo07yV7x/N/5nVQndWtrrf7mfGUsrySjLrtYjjodxqjczxg5Ayz9e+D2r0o2jF+89AT&#10;pSkly6lIMc4clg/41NCrF3j3OQoLNjJ96yxUU/SxiqkveXqOVvMh8t5Gbb86jkDf0NWrVPJhd1bL&#10;dyc5NPCW5W1Df/hi8RUlCUeyLdiWV4wER5GOSp4GfrXWWjSwy+U8CKflJVu5NElG0fmOpO6qNVNt&#10;j0DTXaW2dF81dvI7D6V0E4eCxWNVLkkc8cGlgr3n7+5MbudN8uj1ZHZW8oKzXEg8vJyD/fx2rqHt&#10;o7K2M1vH8w/eKVJyGrvi4w0vqkcc5qpOy0V/yOb/AHNxeD7QGyQTnkfNWrZW8MwWaB3zgkRvndwB&#10;WMZU4KjaOxc4SVKbT6kQgbEkjMrNcGQgHoAo6VWMFxDGrCWTa+SWHQGlWcZpWqdiI1pcsU16/d1K&#10;qQ4ODO20jDZBGB/n0pJ4fuwQSht/VgOMVEdXFqBs6sPaVI3KMdhIskiEsCwUdxz16fz9q6O1sYFj&#10;EErkiQ4PUAe9VKMF7X3dyKM3OVK89jZdCW89okXd1HPL9P0qGMXaTzAJJlOh6BCCKmi1b4veLlKG&#10;ujdjntSV2uCkkoY/McNnAb6dOK6a2lsJIY4LtISqAlnIPX/GopyVOU7PUtwvSSS3dzV0+PR5pJLm&#10;ONYl27MOD1xgHI/rTo7Z3i8pFMghyDIoJJUd8UsVWlJxVjCovdtzbj7GWC0vLeSeJ1SQuN7BjtbH&#10;Gc+9WNS1PTbqTypbeSM4wSmSHk9+T1rKvUrRqx5Y6bnVGm6tOqk9W7FLS9DEL+ctwRHkNsfIUrnp&#10;ntVO8EuILNhNK8JKoyluhP8A9f8AOtcVSU4pKOstfvM6Uq6krx+Ek0GWLSL9bu/sJJoY2aOZCdrZ&#10;I7ccds1u3+obru+YtA8c6MyquFAUgEDHbqc471nVcYqF56fqNJ1ZyaW//DqxwEkkK3UKLM3lRMZC&#10;QCHJweP1rp/7J0nVGkuxqjRiFXbbMS3zjpj60lWvNe5/wP6sXRnOLT5tX/wxhwRW08lykI3MikgN&#10;gDIGTVcXckYmMVtCGTavOSM9x+tbV42TtDV7ibcqjUnotjuND0zR75HlgW+S5lV1WOHIO7p9T3/C&#10;uqtdQ8A6VZXdmLfWVu2RhHBIqqTPjA+bkYyO4HHesKuJqQjUth9f61GsPKbjbEKz/I45fFFxcvPA&#10;0kypHtaNW2knAIxkfXv3puo3+pR20im+lkhuWSZ45MKQ+eMj2zWFKLcdXt/w5UP4ukt/+B/wDA1G&#10;9E0EVtGhUgc475/z1rK0qJYF33Nzb7oX+WJ+jL6H+tdT92EuaGn5GVpSlO0tf6uW5k/dvcwsAVDD&#10;HzAZPGKmDxvbpJId3lfeHzc+v1qKmrSSNaNlFX6kMc1rHLAVtGcx9CQCGPrjmtdDJDEb3zAS3QNl&#10;amHO4K700HTbhzWj5F+31e+FtGgLuJCrBhtGG546f1rUjZbtJIZpJUl2ttzt/Cqp03Ca8+gqkley&#10;krL9Czb6dBazqbi1WVGywVg5bd/e6806W8Nk8FvFFb3Kw+dsTO0CR+hz1znHUnHSoxEZtWUt3f06&#10;EUqzU4tvRL8d/wDI4vV45rPUBFdiIPcGOQlGDAbgDyR3+lWdR0my22KQSxt5+S+SABz/AJz7VtCp&#10;Ckoa3TRME6ybStZlRdKmsLjyogj7QwBI5H/1q2LS8s7e2ureTLyEHEi57YI/rWde7lGXL/X/AAw6&#10;PLXpU1bff+vUuNc6ciyyQwuEZBtJKbg2OpOPX/CqepakG0W0sLLUZJfMkMskLKgVJWCrkHqScDOT&#10;Uvmi3eN13/roVR5Uo8r3ZtXFhcRJ4bsNYjnsradVnKfvMmJsAsqnuw/QV6Z4WttC0FrXW4JbC5BS&#10;RGtibmMqoPOQDznt1quaM6dSPV9fUWFlGU3KM9E99nY811C0t/ILW1tlZpGZ3PoWJ4J9iKx7aSS2&#10;Nw2nkjcTC3+6Rn+tFWX7ukkty5qc+d897dyy8v8AZokhlUvJIE2M2QOSOT+tcxd+ZdX0sDxwo0as&#10;S5xnI7Vo1UajZ7fiOUoOSknq/wALCReKLjT9Ol0y18yIiRbjcWkJRgpUYHTJ9ce1U7KEalZQQ6et&#10;09whLtIxUhB6+vTOa54QnSqSly6PT08/1KTcoO8lda/cdlomuaHogsr1PDUNyoXy55bosQ1yvBIU&#10;HBAJ6HtioLHVrKJIbrUtNlRo5HupIpCNssRxtUccd89eKqSxCqt3Vlt/mFeVGpTopSd/6uX9d1XU&#10;/Gq6pfy21uiWpaRpFL7iCAMemc+wrivBelSajdaTZwKZfNllj8n5SfMYDkZxzgHnPFVl0ZRo+/LZ&#10;v8gXs1Kok3ZL7zu734e+drdvdTXUKeTJJJ5CjJ2DnaB0Y889q8y+MHh7RjF4Vm1XULfT7PTXLKzB&#10;i8kW4ZGRk5PbP516VP2bV3J2Ss2upwYFyfIlBX3X+f6HmlzJHFIywQIGJd1xk/L2zWfCiyykK7ZI&#10;O5n6Bu1cWLre0fMoaJXOmMXR9Wbqm2h065Vp4nkyEEa7tx46k9q43xbpd3caGZmidUXKAnON5wOf&#10;8aVJxq/Z03G7PlvDf/gH9fXgnxjaXnwA+FvhmDwvtOj6Votj8islqxt4VEjpgZGfXPJ9Kq6JDZXa&#10;31/JaWxtLAtEztlpmJIJCoCd3b+Zq8lhWp4GjzVfdSv9+yHmzowlWstW/wDI7nS7SW+v7vWLqyWO&#10;a2m/dSyRqDHnA+XIwGABAJGB161Qgu206z1q4uLARx6VaSj97lysZYHdvwPlQDCgDJHHTr3VaUoz&#10;a5/+Ajz6kualPu/zOd0q/wDDkOjTxalaRaidWt4lZoVeNhcuXJI3EALjqcHuBzX8sXj3TtDtLnxx&#10;pUd9cyalBqOpJdQsP3MMSt8m1u+QSaX1mqoVIypXSdl6X1Z1xowVpRqdPu1R57ZpaTxW8FvHHhiV&#10;LyfLx3JJ4AraGn/2bKJbuGJvK+YBskMPce/8q8tyspXlr/S/U6FZxi1t1/M6vRI7u+urm7W3FuLo&#10;jLcoix4PT/Cuq8J3dlFqynVr7UWlt5Elt44iuARxknsOmTUVOaFJ396TJhL2sopaJbeu559rOi+H&#10;bTVvFcGp3WoboyzWAQIwZjnAbJGMYHPPevL7yLasiiIEjBPU/rXrYVuup3haNlb/AC+RgoqnS3vz&#10;LXy/4c+3P2YrjT9d+HviSz8V2089l4Yut7ogVNkLrkDdgtyR0FaPxo8G6Mt2v/CMaNcw2NkIIoZJ&#10;WO1pXAYhU5JZi3I9BmvMwVecK2Mi4rlu/lqjbMaS+Lnd7X/D/M+XNQtfJmTSZBNDPZsqTswKqr+u&#10;Pb39K2bG4j0y115tP17VMjESsu9RLEcg7h0yeMdcVWNVOaj+71dreg6FblbtJWf9amXDawajbzTw&#10;T24SyCgxyn947k9VXHI459OKcXTDGW03C2TJXoQBwPxNbe2Tc9NmZxc1dJb63+86PRG0LW7pIfFe&#10;rPawaeryD5XkLjjCDA4/HitCK+0TWNdtbG1itYLeURwi4uNkaqeQmT0HXkms/byUqsVTel3f16E/&#10;V5xpwbmv+CTfCvWbb4f/ALRvwg8SQXSSp4a13R5DImdpjEq5IPpj9K/0RrJ0ubKwuombZNHC6kZ/&#10;iAb9M1+wfRjqU3is3a2lGFvk5f5n4n9MqNsqyJ8mqnNf+Sx/yLbFiUkwcjBA7YBHHvWjDG0qOHQ5&#10;jIYseBj3r9cxL09D+eMIlKVrasp3HDbsk9fmyRkYNPDq4CqZflIyDyAe3060WcoxaFCM+r3NUxwv&#10;YxyebubjcrdjWWVVpFA/5Z+mff8Alms8LKTctDWquVJk+BHGpR1H3vXLAjHX3rO3nzFIIwnrg4/z&#10;3q6LUnLQjFSi/Zrua0FxDMvlyyxnfjAY4JOB0/GqEltGgOJASrbu/wDPPH+NRDmhN6G1dRqxTu9C&#10;NIQrIPMcDjJO77x/yKszNJsRZQGIwGwAefX/ACK1bi5R0OWEoxU0pbmW4eRCqHGdyryc7uOa3rWY&#10;JBJFKisHx8x7HGR9aWMi5U7IvAztJN7djFutjYS3THXklsA+pAoS42urm33f3ifT1x6VUbuCuyOe&#10;Cn6Fl4nJXyllG/JBO7rj/PWs5xnzEaQl0BPzAYzjI/8ArUqVrPuViZydRa6D0UuqorEhAASuTjjO&#10;c1MsgiAIIIABwxI79P51Va0nNCSdOY1pHkzs3hRg/wAx/So7cwMZARJvOMhuB0z1/wDr0rSUCtG9&#10;Xs9CKSEEvJJggdfXvxn/AOvTPMa2uIldSFTLFj0LdK0u5JIypNqd7bs3JYLd7ZijDD7eDjg+g9M1&#10;liNI2bez4PXdkZ7dq5sLObUrrb9Dsx9OHPB82hHcwTIYyrOSxzk9SMdKrJEH4kByeMc5LehrphLm&#10;jojmm3GbRYMA2x7ivBBye+Pb/GoMgBVTkchgTgilCd2zRpU7EcyYOQHGP4u+fypUTyfm4JTgHoOe&#10;ePyqpO6BJau5divCIXQjDDIyMMCO/wDn1qpCqiYyeWoyqoByOfTH9aiEZRc/Mufs2ku1zoVPlOVU&#10;MXwGLvk7umajCF9w37g+CQAc9j/jWOrlcitso2LcdrEqupDl0PBUEjPv/wDrpklqsZLfIAOVDdKU&#10;qmrFOleMfe1W5FFKyM4j2sDkg4HX/HirMRMrCSRVJ5JyMYP0/CqurNkyqXaVt7Fq5xCixopO4DcA&#10;AcDvWfuAcoREWkPUjBxnjNThle77mmK9yyvsacEbrC7mdQJiem7px/k4qCa3fzCfMDb+pGevrWTk&#10;lN6MaTlTvcs2V1qNt5hgS0cc5Zs8Ht/n1qG3kSNpFuLeFyxXcfmyTgH9f505wUuZqWrLo1JcsFbR&#10;MZcgEl3ihwM5ZsjJq1baYb2IhX2sD7Y/H/61VzuFNO+woQ56z8xkPmWjLEUVi3AY7iooMcTIJtys&#10;4UMMA8n/AOtmpc22pLqROEoxmmtiEpJGN8qBsZGRjkd6fFvYIwzmPGFXHfoK1dpRk+xhCo7R8yzI&#10;8jgoDMchuPQ/4023yMIoB2fezuyBj249Kzp2cJaGtXVwvLcsCaEJgySMBxg/KMfX0qrPJ5rNiJQB&#10;uGTxk1NKMuda2Lr1YxWkWyOWfG2I7weeH2n8jTPLMhG3+Aj7uduK2hdMzqq8Ur6F9YLuJY7lSGK4&#10;Y9Oc4OP1pk1/55TzVBK7k9CaycY1ZadDSM5U079TR0+ys4kFxdtOqx7d2wEtjPp3puoaisd1L/Y9&#10;5IInwzAhlI4rnrSnWxMVb3Vub4b2WHws5c75lsZ6yRCQSXM65kJBPO4/X+vtVzaZtptZ5wGBPJP8&#10;q3qRaivd0Ry4eXtHUfNq9iKaOeBYzcHqTz1Ht+g/OoSY5GBhlKhi33dwJpQkpJ2Who4yTbb1saUo&#10;sXtmMdzKZAv8Qxk/XNYyrCjR+aNxXblsnOcelLB+0vO8fQzzHkjSsp/FubJmgWD9zIpkUDhh09ve&#10;op/tcwSSRQq8gsowfU9Klxbkm2a0pydP3eqK0UUiBQ7MxQnOcE5wM1pCLT5oNkkhXIHHYH0J7Vpi&#10;ZSUdEZYaD5pXKS2cQ3kPlBltx/nVyXVLoR/Z7OKP7ud69SMkfoaipH23Kma4KboTqtO7M5DdNK0l&#10;yrSFskk+lbP9qw3VssMkESN8oMnzZzTxFNyUEpaIWDr39tKUN9CC+mMeY4BEysCCV4AYAfrUVnp6&#10;XRPmzY24I8zkZwDU0WowcrDxEHUkoKpoT4t7ZhKsgdSBt2fNjr6VY/tUXURt/s1vGn95vvk981Fa&#10;nOsr3dgw3s8NOabu9kYk6qGdlWRmbptxirlndyoyskAZQF45IP8An+ddDi5RXvnMppzaUdjWu1S7&#10;VllkgRzu3beMGsmGy4DxlmKDkHOMDocD61jhKjhFo6Mxpyn7O1h0lxJxZwuw+UlsZ6n0qwmlXEcQ&#10;mdThcnIxwauU4U4uTe5hP2mJ5YKOwWv9lG4C3LjKk84J+cfSr5vNRnge2VV8sYCuR85/GsK8ZVXH&#10;mem524WXso1eV6vQwRHcxSICzMDgkNnHJ4/mK2YrMIpuGKqg4z2wetbTlCMItM5oRq1ZtCXUck+b&#10;aH7O4JyCN2fYH86zDbbI185UUngHg8n/APXU4WdovXVlYyXvJJaIuiDUJIi8asfKyr55xwDnFUnk&#10;feu/ACg7mzyfwqouDlLXVEwhUhGHZkpv1W3ZImVgcEntkDP8v1qOFUJEszSYPykjB5460qcXHnfV&#10;ida7hHsOlk+zSCSz8xfKDZLdeprxXx1NIPtRuXkkY7m3MWz05HP161rlyTqRdtTooTmml0Z+b/xt&#10;gjFnqEoUcFsFByTnnnr3r8ZP+Co9wmoeBv2Xb62kjkj1Gzuo1ftlWIK/XNeZ43NT4ZzNeUf/AEtH&#10;6n4F01LNspktuZ/+kS/U/PjRLayurK+WzaxkzagTrNlSskY3YB6guRtGP5V6NdjU7jTI9QJv7Hyb&#10;oL822XNqyn5TJ1YgADnqfSv5dxrp160tNI9fmf0zg4uml72rscB470STw/JbWi3UUtv4gtBfRTQv&#10;5iCM5DZB5BH8SkZFeFfG6+iv9A+E620iuum6VHZoeTvjWRx/ga5azp1ZJxhs1f0udX7ynKHvbb+t&#10;n+Z8qXyHaWVCCvJByPwrNTcXBdixk53HIwfSvSpWvbl03v8A195g/fjVlcnVZBvVRg/LnPXNQ5Ie&#10;SMLkjGWHFZSftGm5b/lcalGCVySBFjTaqFivY8flWnbKzI6k5AK/Ien1q2mpPXf/ACFzKpG0Zf0r&#10;FyyuDZzzR4LKw+TPJ/8A11uQsdvmyJudgGDMM4I6VOLpRU3eWtgpNW/r7j0Lw/JLOA24ky/MxIIH&#10;5/hXWJIzBYzGCUzu56f/AK6KKcI00lsZ3km+V6W/4BqweRGgkHlrgDIfnBNTaRql5YajbXkMvzWr&#10;lmyCy7cEdDx0NdVRKo2ktX/X5HNSjObb6Jf8OZ98QskhwD5xLYAwCevFZFrqctpKSI38zkDbnG0n&#10;/P8AOs6qfs6aS2VjWhWk5LmSSdjesoZs28s7QOqF2CscgA9T1zWpcwCxnEZTzElxiIE9+Bz6+1Z1&#10;YRjKFvQVT2cpydvi0/ExLuKWJYNySlgWyME/UfpWeImLF1TCnPJ3A49AMVsm4Je+gtTqShbt/wAP&#10;+Q/faxwIzO29fmkY8nb+FQtqTgwrbygBeATnBHbPfvUScUopR3sa4eDn7XX+tP8AgnS2S3t0i2Qd&#10;P3WCA+Bxkn/69akMK79kl6gGc5GDls8j6VnKnGDS5tSLtQnpuUJ4bGaSffJHv4GCDlcVbtbC2iih&#10;mae3ZOVIzg59DzUVaitJtfDsaYdKG6eu5U1Q3Fuf3XCP8qsMHIzxW3pIu7O0SSF3lWQAylsBhnrn&#10;2qLOUW3rchumlSVtt2biTSWlzHHdw2x2ARsyHeSepOOhqvBY6Y7yObeYgsWTbu+8CM/zrflaaaW/&#10;5Bg5ttPn2V/maLaSt9bC3tWiBB8yVwBuWPA4+lVo/LsFMUjQu33Y3wMiQf0/rSq1I8s2p6vubKUm&#10;opx3RzBur83d/JdJCPNG4Buh4A9+a5PV4LsRRt9oA8xQw2evX0rnp0YSg9d2KEoc7knpHqczDNMk&#10;3lPeIWdge3U+teg2yXIjNw8KCFQiMG6GtaVSnzwVzOpHSN5f1uOuboWM6PawosZDl8ktzxj+v4VX&#10;GqtE0M81hayxqQW6rvaphKc7PmeprCEYygmj0zSfFOnQ6Td2a6RbIl1I11A5yZYVIAK57jIrg77W&#10;4tQ3CV/3owMoGILetY0515N3d3/maewppySm7L8SbSLLUY4ptQijWaCD/WOm3COeATwep7HH1qeS&#10;a7cSvP5WEKsQu0n6VFam/bU0p6/0iaHslCtdMq3+oKyzefp8IMiNscsPlfjBOPSsCNGuCiSLlnDY&#10;ZM8nvWspTje9RdEKnywlzdH/AF+RdjtpZLz7JGF2SAkI56H0rPm0+5hlP2lyEG4HnHyjjAqqjUZS&#10;XlcnFVHUVBcu/wDkadtcWEarvlWPzCMOT/nFbE17DEqWiweYw5MgwT+PNP2zqNJbsp+5v6OxFBqM&#10;QnW2WTy5HAOzAHJxzmuv0mIPdYluLMM25SJCvzEdjmpnPScpVLbmekXBRp30/wCHOstfB1/KY783&#10;CKkihhIzgAJnAAHr1/CuZ1ON5I5xGtvN9jYABBgnHQgVpBwUp2kKm7Q1vo9Tz6bTpDE8t1udrjJC&#10;nJye9QaWIjqkX9pSXEcQDFpFUvjHTioqwhGF1HRDnJ1rJ1bPp8iS01396blZHZSNqxtjO05A/PPS&#10;o5tNa5t7YpcM07yO0kZACKvG3k9ep/KpwzjzVFZ20OiMpKCbir6nd39sNCsrnRLbUNLvIblUmlnt&#10;xkGVR0DY4A3HIx1rh7Kx1FD/AGpZTRb9KKzbTn5XBBBwRzg4/GqbhyKz3XXz/wCHM4Rk6kmo/wBf&#10;8MOI11yuo3ENzKt8WVpgCRvHUD/61dBZXM8FurySE/at3XIwmcdeev4VVCk6dO1tCVON1ZLTR+m9&#10;yXVNOS2KhJ7pZVDu8SkNtAxjn3z+VS+EbiH7bLH/AGbBdmNZSYpWKAnbgEkZ6cH6CorXfM4qzS36&#10;F0lFNRda+v8Aw5V1y+e1uGiuSrrDtjDg7gq9Tj2yTWib+1E0d3bDSJ41i+ziNlChpOCxIznPTnNK&#10;s202ptN3/r9TKKtFdn9/l+ZxqfYrxdVnu4WNwvltAIs+XsB+YfU9B710Xhl9K07XtQ1DVr+6iTS/&#10;KktYokRlebg7GUEHHbjvUyq1Pq1VON7Wt53R00KKUqUlLdWsyhNfraWniGze1kl/t1laPawRIGwS&#10;cLg7j83qKfPYapNa6TeX97JJcXQgjjjmG9FgwFGT6gYyPxpYCLlCHN9nX8EmY/uqLgktdvuubese&#10;HLvw5YXrXqrcXt5Csvl26ny0iYA+ZnJGRkDHqeTXl2oeI9S0PwdqXjK1ghWbQLmyRZXA6Pu3Dg45&#10;ANLERWI5Wpvlbs36m2EpPnpOS+H9H/wT9Jvh1+1V+xbp3hbwxqms+A/GVnq2mWRF4bVQyNKwG5jn&#10;aSWOccjtgd6/Kj9qj4+eHPib40s4PBfhmPT9L0aQLZxNuMjAHOXbJyf6VngMdmVTmi6S0627HTiM&#10;FRpVabVfTsbfijSINPminumjWa4CP5aHIywzXIJp012JpYImkCZZuv3e/wCFaZfNToUr9bL7jgxU&#10;fYTm+a7f5f8AAL1rNbxOknkxF1AU5zt3HjI9x/Ou9n8KeJPE/he30FLgeRHJtjOA2Lhs87uPqc59&#10;apK8vem1bX7i425F30P2G0X/AIKAeEfh/oXhjwTdeGvHlyfCOkWmhNew/ZJop79EVC5G4ZUkHBPP&#10;5Cs1f+CkngTS5r65Pwp8aG6s43MBVrCOFJyRgkbiMADGAM15+GeZUYyUaN0kvmuh1Tw2CnWpTlWS&#10;b6ea1K9z/wAFTPCur6hZX+ofDDxTKlpNBKIc2kcRdQMqAHOQSOpIPr1rE1j/AIKW6G2jz6fe/DjW&#10;rk68LiaVriWEuNzlgMc4XOMegHPFXhq+aQnFexWv6FThgnCf79au/wAzCsf+CnFhB9mkX4Uayyeb&#10;uEQnhQIigKFz5Zz05J7knmvyo1i3uNT1PxHrLyQF/Ec9zcmOMlzHuJwpOOSBXfw9PFRdRVKektv8&#10;Ry51GlDmlGpdvTyt/SKeg+Erye/k02aMJLHF5o8wEgMRkE+nGKo63c6jb3iW17OsnIy3XJAwB9OK&#10;upCl79nruc1C87J0nb/g/wBfI6vQLKXVNMh01rScrghWXeMsP89c1NLd6joWqm3sy4dJfJbaP+WY&#10;7ew659qVO1WEr9vwehtKo6MoWj1v/XyOU+IGz/hJr54v3nm+XIzn++wyfyzXAElmdXYjAJHcY716&#10;NCKjh6fkvxZjiqknUmn1uvkmfW/7JdzPDqvj2zg0q6vp7SCG8gsLeQxNNLnbk9iq5XdweM1m+Kfi&#10;V4vvtR1S41+O2DzsCqqAotSCDlFAwDxgHrivLUZvF4t81rW06vRHRUlSnTpRe7j/AF+J5Rcw3mok&#10;6hPMiLefvGlkALNkYyPf3qu15Hb2jWgtrYsrb/MPJYAdP896ulSc6VO2jjp8jKVWHN8Oj/PczI9T&#10;ngeeWJolM4KsxAOe/FPOoJLHIjrudypZ/m4Ht/jTxHPTqwfff8AwLhUpz953Q+2RPPjsRcQktljI&#10;dwGBz1rSbUhIboXkUUn2nczE4A9uP5V0Sjaem6+6wV23TnzbX/K5zdzPJp2q2Gpo6hdKmtrkBcg4&#10;Ug1/o2/BfxBH4q+Efwz8QIVK6zpWlTOeccxrz75r9R+jdJvMcauXeD/NH4/9MpOpw/gZX2q/nFnr&#10;ccMMkZUSRsSSTnPIzzUvkvHD5sfGwhST1z7flX67OSbsz+cZU9VZ6mW24rEOpKnAbs/bt0p0QiZD&#10;zLmT5vmyepx/+qt1fk3OVpSqe8we7aOFlzyc7evXPH40QuZGcSqH3kcgsOO38qah8TTCpUa5dNjQ&#10;RIPtSq4PGRuGcgcc4qLUI4bO6ZUkVu+Pr3rnhOXtIrubKl7SlOV9ikk0kEjGIkbQevJz/wDWrRZZ&#10;WhEshB253ZznFaVrJpvcMNJzjJIyZiEYgOmUO4HnPX61chjWSAIiHDZyTnO73qqnMomHxSdl0KT2&#10;5jxvdy6Zx0wCRjP+NOsr7ypMhUYIcgneen/660s6sXqCqfVpLQ0LiJJolkhAzjcSSTyBWaDGJVUk&#10;cbCMk5xz+nFRhm2mr6o0xUIxqX6aMuofkAMigHB+bPI69qzJoNjyP5W4RkjPHQdv/wBdPDtKTMsV&#10;Fy5WLBl5D+7XqBkY6f8A68/hUssDbA+W6nBbjIzTnJRktdxyvVin2HTZWLaHTcMfd6Y4/wAazUcR&#10;4lcZB+Ynjp0Hf3/KqpWlCWo1e9PToaEdxFNGq7lJjyMMD161FeQBol8sxt5oBVm6NnqOnFZ80oSW&#10;g6qVT3r7FFSqIx3SDAzjnke3/wBarcLLJMQ/ljzPmGemfpWtZXUgoy56kU9i5cWxUhS+UyVy3PPp&#10;WfHgAN5XHzYJyeTg49ulRSd4+Y6sHTnLsXi8FxbpG2SY84BLZz7frVMbWcRkcLzzkc/5/Spotrn1&#10;2KxNm4WYyVApZMqGHzbB+n86hjZclWLgMDjAYgHpitIO8HYiMmqm+5JPGUXHzYlyRnjmq6RmHYMR&#10;ZYde1OnK8VruVFONSWvQ3IS6MySSr0OeuDnjr6c1oC0kaMSxqo57dz/n9KxruMdRU+ebspaoiXzr&#10;d3J2Z5zndyfSre5FB8yQEqDzznP/AOuoqK6uaRbcl+JUBIYfIWD8Mxznd2q8i2wRdz9iMnGTmnUv&#10;yk04qUrN7FAzSLG2yNwePv8AXHfpUioSU3sCG+9+WapNJNkTk5200RbWQXCo8MmCArdwBnsff+tS&#10;SW8oxvhVs8LnaeaybalG5pFqVCNkWre6+zCSNlVscHcGwD7e9QyxC5QTiRQQOOgUVm1aUpXNsNry&#10;x7GfceZG2HKkDDAnnJ59/wBaiinIwFJAUjP5V0xtKMkcUpTjNty2NeXT5JoI7gStluCcnI4+vSs0&#10;SSW5VypcYO0DBGRyKzw8ou8bbGteE1KL5tGjdjuFu4liufs6KT8xfBOKrz2w2ssDqQuQWHI+max9&#10;6nK2tjSLVWN7LTQoQCaNlZi5WPHzHIDHjk1oPcLJEQLOQEHJY5x6Cta1pKLUjLDPllNOF7FMN5Lq&#10;pZQGI3dOlW0ZgPKiwdmR2xinbbQOZuUtfhKckMwbe+8eYW5GR6Yq7YWT3EypH5p8wEbyRiidRKm+&#10;w4RlVml1J7lZ4XKNG52bQSp4HGOfyrOEHmbjErDkkMQAOfSs8DqrpmmPaTsWjNLDm1nnk44YDOBi&#10;oJGti6/ZJQRLh8EANnpnH4fnTpJt3UdGZ4mTdJKT1WxYtLEzgvIBuiycttziniaG0haOFiHAwM+/&#10;FFebmpRQYOEeZu+xlq3mtumcj3PGW6dPzrXhe3gO+WMESHIKkjmnVuo2RSd5Xb3L8V3BIMW9ruVc&#10;M5IXnnqfxrIdRG4MgDd8npiscNzwm7zKxrgoO0NEIvlfuprVskHGefWtScX3krJOzOM7kDEMce3p&#10;V1JRfJzLVEU3KHNyPoU5tRE6xxSWyq65+c8nb+XvWeUZpQ8ZJJHBB5I6/wBK1w8JQveW5FXEe1jT&#10;SWyN+KC0ubVnub2bdg7VO44PsaqWxmtnYSqQE+YhsjJ71lGUpTqpx06G1nGNGUamr3LF1LAYAsMT&#10;rI/JPGD6Vmrakr5h3HkkZyOw60YNyhzNsxxiUpOz3JgJGJTAyAMHjI/z/OpZ4drLiFfnxkkg5P1p&#10;7SXmXBqUW09UOtrRJdqqoG4jJUAHJqC5t5LYsjuoLb+O+cn/AAp+1Skk92Y8sqicl0EhjZsgAkR9&#10;D8xP4npVhJpLOVF8lDuyRwGGep47VVRczauJ+8+ZImhurOVg+otGp+9kDqexA/Gr9rp0tzbm4tzg&#10;AtkksuB7Vz1n7OLvsju5Y15qz95sz4bbczkuc5zwR97pj9Oat/aViiVpPN2c4KYzn3oxDUlDQ58u&#10;i4Oo77GbJCkruwwAMnccjB//AF1ZE01nvRWkAbbgEke/+NaNc0YoyjJxqykrj2mWYpJMGySMO3Y9&#10;uOannF0kLRx3sUkbj7gJ4XjPGOtROKSScdDfDTqScmp2ZBp9/Ppc7m3W3DAgneu4E/49as3F3NPP&#10;9oJgJlyXVBtHH/6qmrSvVUvIeFrOOHqxtpv5jDLcSHEWfm+VlTIwemfemzJK8Ki4tWy+WMhyMn6f&#10;1pwjGP2tSalZ1U/d0SMuO02pFLDHN8h+9xwa6OGSOaCOCdLEBAzMW27wfXH40Zk+eHxaoWVpRlB3&#10;3XUxLm2t1lJtpEfIOAvAOOteN/EGx8lJvMjUBwxXleVx6V0ZbU9+jpudFCm/aNKeiPzq+M1gps70&#10;BpUWWNgGz8oIHt/XvX48f8FVFjsPhP8As1FltQ0Sag25PuAttHAx1yM/WuHxinbhbOPc1aj/AOlI&#10;/UPAufNnGUR5/tfoz8q/BkVxKi3ixIZLAxHaysxyT1K/xckZ9q9Kj8SOthNokkrP5mJbmCNnkhYc&#10;YwOgPv6V/LmaqPPy90/w/wCAkf0tlk24Ru9b/hbY4vUdP1fW7G6gt7G9PlpNJEzEBvJOfu47f0r5&#10;/wDiMrJ4N8DSSnLm18raNvCb2wf8+lctaMYpK+9vz3OuNR1ZKPnb8GeATIJkJ3vn3znFZiqIi6hu&#10;e3XH5V21LRtro/yMY2qXfN/WxNuQhGLDc2Rk+nrSW6EtK/3mxxnPJqFTS22X+QTm5Tl5ACY8sIuV&#10;znk9alh2tEC6sGGW9qqkpvptb/g/gFFKPNr3NdU83yiE5GCCua6/SLaRyyGMED5RnkhjSmuesrrY&#10;m/uwfN02O70q0NvYXHzKrQuq8kA7zwMDvjHOK9Jgk0qHQJ1vbS6ldmjl8xCqkKB0HXqafP7SjWS3&#10;M6sY8kFdrXX8zBtH0e7u7e2VW8u8IjG/B2SZ/l/I1pSWC2d1csqzuCflB4O33FXTlUlK7Vkv8rFe&#10;8lGKkDWqyzfvI9jW7bMcjkjNQRWiI0cxt5CZMc46Mff/ADzW1JOMJ/15nPKnTly3q7EUUio7Tyvb&#10;M0DL+6kzzEfU5/MVoX1zc3lxLcyLHE5K4RAQAOwAJJ4rmjFVISabuuhvDm/cy6ItNf6tBon9k3U8&#10;ohjlM5tpNuVlA5IPbPfpniuKmaLcDE5OduGyeD71NGmpNJPoOrOLV4pf5lK4aZfKinAXeCSTjrnt&#10;QYrCMeZvnMnHyv61cVTpu/Pt+A5Sn7tl/XY1Ir64iVBasT/eI3D5ewrXuLb7LLZ2schMk6pIMHjD&#10;Z7/zz3qbpyjaW5VJ3VVcu24GCOzBO2UuxP3ckYx/KrU9wdRSC3eG3jFuOGJb5ueuPerxUOacLOyX&#10;+QU6kHztr08i0lrNKYsFCqZY9RjHStXS0t9Mu/P1W3uXguUZpGiJB3Ywp57Z7VlGMHGeuqF7Xng9&#10;CIahpdzfXqw+Zbwqu63Ukv8APxkZP1z+lTrqD2iwxSSbyf3ikFeR0HOfas41JKpNSjr/AMN+VipQ&#10;tOnb+vUx1vroM7wSzR/aVaNyCgIzjI/T0qDyJ0tlCxOwOQGXBBPQcf1qqcOd1E1qKrOdCUUum/y1&#10;RHI19HcLBJbqUI3SKeoH9DWjqcNhqVs905a2ijAQyOCW3+g9qc1KitXotfmFP2dTVeR5rbaUjysf&#10;OJOQBgHOa9us9Kkl0+0WX7KqXe4bScurr/eXqKjDSaSbp6Pb57mWIi5NJSvynOXdrKkcUOoXCRsh&#10;O3hST1IzWDK0gPzKZAvG0gjKj3pw5Y8yV7HRQfw8zWg+8Hn28c9rbPEBw5G77/sSagjs1luGQBig&#10;ztY4GT/n9aXvRnHTV/nYJu8Wrj3uL2ySW2tL2eOGYqZIgWAZl5XI74OcZqca1EhEKhy0gP7zBAas&#10;PZxjNtPV7/16GkkqlO3Ol/wxpXlvBqNvaW8SXHmNgyZzgn2P0qlHp/2KDJmkRjkqp3YB9jV4bkkr&#10;OOxnJzfuq1jAku9SkAmZgGBPOBux2rSOt31zIkN1CmFCjzF6n1zRXpRqyi9bo2XLHRPS1rkPkpct&#10;5VluY24ckjngDJqi8NzE4a3kkLxlTuctwRj+VOKhHlTfT7jJwqc9R3V3/wAH/gk0rrLLHOS+4Zy3&#10;zDiuq0+WykVBIrFmyxY5JY/yxRON4S10REnyRstDsNPM/lS3BWHy2zsXja2OxUGsTUL1oC1wqiN2&#10;G0hc9Tkc1fIns/UKc+a6fW5z9rr2oW0bG2md/O3By2G/LIqB5pprdYjDGEAwWwS34c1FJScnZ6Ft&#10;RtdrWz2MddLmF/HKilRId6g52gA16TpyrFtLxhvLBHybRx35qq9k20/66G9HldK19P6uQPZ+ax3T&#10;ny8s3PUL+FZkt7DptyqRXCPHJz3AYAcZHsf1qcU7OT5dWYUYz0Se2v8AmbNlFcXOmz3sNy6xxFzA&#10;gYgiQ8dM+hPNVr+4v72yiF1Pbj7OsYbyyq/dJI4Az3696JSTg5e097r62Iw81GVZOn8P5bFOMo0T&#10;y8FYxyTuPIH9KitNQj02e1beUDujGdOCpBzyO/40r2owire90N1Spure/wAyvLKL+QySR+Yjv5kz&#10;OSC69cAf54pmqXOmvFpMFppC2whWYF0yxcuc5Jx24x7UU3UcZKL0uKvFKtq9FexTt4Y1vI7aw84i&#10;6zEGlzgMecjntROxt7u8WO2tSxHD4YAMOfl54/GtJWcpe/q9jOMZTcHzmxYzwSzWN3bQLMsDkMj7&#10;wWfpkn0NQzarrFzPbaakjyxKWaJBuAVjk8e3Nc6jKbqJSKwrjqjQ/wCEt1KHU5ZIltFj0+KS2jgu&#10;x5qiIYJGPU7ePc1518QY5tc8G65c/Z7eLfcWZjtoAVj88nbkjt1P41th4SjO0Xo7Nrpq9NTSdSTS&#10;bltpf7tWTHwikGk6ZDLqlvb2tnFF9unkPHmbfmAHU47YBr5V1XS5dSj1G+WzLxaWkn7xcKTIzZBP&#10;c8DFXh5RlUhBJ369kZY2rJTq+7otvlofS3iKDUIZ7L7U4uWe0sJGZdr7V8sE8isS0v8ATrSO5adN&#10;SLmN1VIztRn/AIe/T1rCnzuiuSKaW3yBqNSrUv1/UW51PS7o6UtrpX2VLFAkzktIZp8k7iO3UD8K&#10;918J62sVvYiKeYSQFpbdIwW5YYOR3yDznoKSkqitL8C68Lc/LK+t/wDM7OLUrPUC97rWtLnTAJ7X&#10;T2VWa5YABVAVQFA6ndj5T3rHa7bxV4c1u61a0txdyF5Y7mJY4oiowAmFA7DPclqzy+pUo1Yrnen3&#10;Wtt8hZhGFRTfKrvZ+v8Aw34nK3ukWTxWywW4hgtIog8paM+bcKCX2j3yAB61oTaDYXfiCRfsWm3V&#10;1NDbIkQckRuVXOCOpH8RxjOa6Kde9TWduUinTXLJJfHf5Nle70jStBsMTwXT3DMY0tfl/wCPhien&#10;U1lWNxpdjqsUcllNay2ST7pIizs8+CF47HPr0HJq8XWlUckpLVq//AMsFTnO0ZS1V7f8Euacupwa&#10;5eXV74h8tpYp1kvrgyyPIHQK67j1PJUV5B4k8P6hb6ilzdwMEumZ0kbgbQcZPepw1KhTq1lGeiX9&#10;I6azqKFKVt/zPbPCer2FnocemgKFt42WOSX5i7csWzjjrxXm+rXc2tXUM2mFt1w7ISxbkdM/Tj8q&#10;jAVZylKL0S09US4OcNVr+pn/ABLs2sdQ0Ga4jgBvLWGTCFWywGMk84zg15hIonVXC7dvzEqT1r0s&#10;AnGjSXNsc85Qco6vm1PYPgHNLb/Ee7gs75YG1vT7+3kmkIQRplSCT9BW74g1VLJbnRfluXWV5Lid&#10;9x3Ke3PtiuLGQvjsQ2veVmvyOjB1OanQThpZ6+jOG1HU5ks7KztoItmAdw8x2xzwD+WfyrKgugPL&#10;m81FI3oPMzjnGSf89KUva8qsv68vmKnSpRk3J7K5V3RyIsQkTJJO5eRUphDLJb2qTATYCmUYYflx&#10;/wDWqoSlKM7x07nPTSlOfKrWLKWVoZoibgZIJY8gD2rpYLLRzFJZtOiyqodGf+IkDjj19/zrVVHF&#10;Nrp+X/DFYmEp00r76/qcLr9qlxYXT8qSmzPJ7cmv7zv+Cenj5PGX7Hf7Pmrh8SjSLOGTJzueMFDk&#10;f8Br9M+jtNvOaiT0cZfnGx+VfSupuXDEdPhnF/hK/wCZ91RxKY/MiYnG0/Nxj6fnVqKZIYVRJG+Y&#10;EHqQSMV+1Vdbrl2P5iUnCcryZFE6kEqpO7AJ64WpMNEYxGpDKedx5HTn9KJaig3JbDJ7Vth3YIY5&#10;BOeDSRSCJ2yhIBJUcnDDp2/Omm5Q0I5ZXu3uadzAjW9vd2jZNxyWHXPP+c1TlW5dYPOfeNrAH9P8&#10;5rDDOLWq1TOjF3gtHo0VIEtxKEZXOwE7u3Jxj9KuvhAV2k5LZYBcZxV1Jyk43ChBQhLuimIy7M2M&#10;DGO3X2ptvDJbPu3ZWUKeenHWto3kpJkUk+aLuaAkjkjd2WYEZLKc/n7VWFqWPEcYAC57D0x+lZ0n&#10;y3v0HXUaso6bkZhkgkHlxLlMMGXp24/SoVSRzkB8PkkHbw2O9XTt33IcpczVthSpK5bcNpYqeOP0&#10;qWzmQxSwvKrb8fewamr8MrFx5eeD5txXt+d4WVmwM8nk+lRHfbZUNJz06YH6USalZEUlOnzdiaWa&#10;N4gFCZXGRz7ZNQCMeVKcKDGSSV7mindKRddqctvUjcRujSRs5LcZOc/j+dKIjtG6N+c4bjhPSm+b&#10;S/QlLSVo7ldwzMhEjdQMEYwvGf5flUkUSyOflBPJ+XjJ/wA9aud7PQnCqPPK5eggmkZ0D52gtk55&#10;FZt3Gw3KPMOcZx1J96ii4+0ZpXU/ZRd9yCNdgXBkyp5yOd3H0/8A1U+KLC4Z8KB8w4AYjGK0quLl&#10;LQzhGTn8ejI52ZQSvJJ+UADvTDHJtG4Fsg7ugwuOeacVFQZM3O61NJtsscaZy0eDhsE9Af8APvWW&#10;8spbzGYDfy2ABn/CssNZ3T6G2KmoyV0dAYmHzk5Chsk+vTj8vzq7aqxG8ynMW5sr1z04qaluXYzj&#10;K9RO+5NLbMrbwZSxIYscH0qpIbqTAmCsFI4ORlv8mpoyUreR01pSg2i3HakqQJImxtOW45HI55/l&#10;UKoGZs/8tBuz0x7VKneTIVP3U7hHFA0ixFZPm256de55/wA4rQMMQK+fwcYJPGBx05pYmc1y+YsL&#10;HWqr7FO4iEB3wFm3nPXHvU9vqEqbDLsk8o8BsjntTUVVhdvUUHOjWl2FubgyoJEIBbaX28At0xio&#10;7a0u9rPFuK/eZeOO36fzopKNOm7srEqdSsu7FVre5UQmZdzfKFGTlu4qWXSm8tZCjnJ3ZOD2/wA/&#10;jS9o6aV9mOjSdaT8kUILiSKQZkOFwAF7gc1rOLe5QuksSuoXIJz0yKeITSTSIhJ1akk3sRQ2jOwU&#10;q2f77biMnPWrklwbNHjSP72AD94f55rPGPnainuaYNumm7aIzY35ZBKTuOPTnocVOMGQxyRyByFw&#10;Tk898VctloZQalKWu/Uh+z+V8gzhcEccH2NXIbiMFTCIg3XJ3jJ6A5oqtyi9SqShGci3eWs8i+aZ&#10;A2/Bz2yO3+e9ZBSfBXdMpk3biucnr7/nU4RxloRjfa+0b6f5Fm3vJYJGVFDiZSDuDE/nVxMhBMRE&#10;C3VuOvbilOKTvfc1jP2itcrRCW7m8m4e3PdlHynnn/PvVm902W0WL5lPmAN7D09cUTlGk4K+5FSF&#10;XEOT5vhKMciyOVZVBHXvjPp+VaJ/s9bfiJzJ82fu4x9KdXnV7dQwso3Sb0MgKrEsq9c4zyM9P/1V&#10;fhmgj2oIMt0G4HAx6H8etOs5NJX3FQcIOTfQ1ZtKtZLOGS2kh3KcYUt75rHeymhLKzzNn58c8H86&#10;xwlSMudNamuJpytSlfSwgs5CgW3EYzgZPJOeKdAWsir3YlbbgsBjj09K2k4u66mDVTnlJbWN6Czt&#10;tTRnjtoo9ozksFPbBzVaCwDzuA+Qm7b0xwDg1hGtKm5Jy2R018MqkKUor4v0Ls94lkqPpawSnaRJ&#10;u5ww5rDu7m4uJRcTKV6YIwuMkUsFBzlzNjx9RU4xhH1uWiiJbmWPJ2nAxkDBFUfOZlCqjBssSTzm&#10;t6PvuXkc+Jjbd7o0bdYkCtcStleew6j0qe8OmkAwSv8Auzu2sNmMmsaspqcbF0IRjGpeWr0RDHJL&#10;b4e2dD1IXhuRVS4stRuS9zKsgDcs/QAnrxTvBVXJ9BpT9nyx66kcCoo4Kny+R937/oc+1a3nQ24Y&#10;twV+Y/xDPp+OavEuU9V1McFeDl2Mr7P9qkklYAcE5GepzwKuxWUhZSksrAnOBuGRTdlFJ7IK3PVq&#10;xaerf4ERVrLOA2TyTywz9aqRzmRwVLDfuwW9SCDzTpr2ibDmlCMve1uaMN1bxgRtGeQcOuTjnPP+&#10;elM+w3Gd+8Hzd20npj6//WrNrlm7yLtGULR8xjxsin92d5D4zgg9uODUsDJASs8A2Mdo3dF9x+NX&#10;N8yfvbmeHfJUhdla6VTI6xyAnrvTHHWpdPa3jfbNKBnluPX6URb9n8OrHO0akve0sW5ZLm2dZrRc&#10;7WGH9D6+9WH1R7xY11FCoi6kBQRz3/z0rD2UanI76o2wlX2cpxS0e/oVLlWhOYTI6nOCc4H4U1ZJ&#10;JtySqhMaqNwAAOf19KppShHuQ17+ktGULpRF5mwHkjdy35n2rzXxY1tNFMb0yKJQdzNnYfrW9JOU&#10;6b7F5PJRq2b0Z+e/x4s7ewtL5reWGUyxtkoeMjoM45z/ADr8WP8AgqukMnwM/ZmeYDz0N606HA2x&#10;lmCn8687xfnzcK5xfsvwkj9R8FItZ1lD5vtf+2y/zPzH8K3uqXugwaZ4ehuluIIpBdSIdwlhA3c7&#10;iAMYHPPT8K3okkt0tLt7J2F8wG5xtJUnkLgY7Nmv5arwqxxmId9z+mMpVOdK7k7rU2rnULPTYtMu&#10;rGIyf2ebiS+snLfJasu1WDc5C55PGODivjj4hsD4K8AmJ92yO4UvyDgHgfzP41m7VJvu/wDNHXOc&#10;IRm0/wCrP8zwW4udu0uje54waynIZQ4HXnNduIbiou23/AMsNyPl912ZZhKzErJtwuTuPUHrzV+0&#10;VNsuJQN3IycD8TWKmk382PEe7bXsQMS0jH5sNkE+pxV9Y7Y2cJhkb7RuYODgL5WBjB9c5q7yjShJ&#10;S3sjaMJxle3X8h0KztJGobATv2zXoHh7xJqfh/W7PXNHkENzayLLERnYJBkZIozCDhCPvbmVGpR5&#10;pPk2/M7MatNq89xqVztlm1OWSSZhn/Wk5YfT0rpjMVC2kO9tw8xxyQOorPBUJQpRXMVj5wqte71M&#10;tkjfUZLiJ1HkjzMDhd/bH4131reXd1LcXbTJG0244UfIARgge39a7MNCM6dmzjry5KbSjq/6/Qqx&#10;yXMF006vJJgBnBOUkfvnHT6+laMUlnPKYJXlUS5dcFiVk64zTowhGckqm5E2oRvybf8AAMmWxskM&#10;iwMoVSZCznO49wP8PWtqJ9OkiV1v1Ls4WSIgghcdQfw/OsfbR5aq/I3VGrJxS/r+kc54jlSHUrmD&#10;+0vOjkO5ZQNu4EA9Oox0Nc7bJK10kEESSMAPmP8AEetXhpxjJcu2pGIpOMXHl6dzPvrQy3u6SAgA&#10;Nke/HerpFtdW8Nwbcr5PEmOckDAwKxrucFy8q6tmsaU58j5tGdDoVpYXIElwZY4kaOKWbBLKD/s9&#10;zjNXUtLKS8SBL5Ntu7ujS/Kz7cfl7UvbQ54Rvsh2qLn5Vp1/rtuak2keXbWt2WdhqOZYd2CPLzgg&#10;+hFZVyDIIZkUrvOCfQY9KdRucHr5f5CpXcr263CS9nt1hULbM8m/DYw23uTTBe6hd2SPIsY8kASE&#10;bckN0z+IrGopRcff62+4c+SSny09inErXTSxMkaiT5VJyNh9vy/Or17bQ28KCO43GUqDn+f862XJ&#10;o29WOmqnJZPbfzKqSQXiJFueWQHDdF+Tt+PFdp4fe006WCKQxtkZZm+bZ/8AqowdTlU5NbbCjTtG&#10;kuf4lr6Fi78N319rV1Db3MzG5LSAtu5U/wAQ/wA9awNb0K4NzPb4ICMhlxuzlc56+vFackasW1F3&#10;YQapt2e36G5puiWug3VyTp0N8IlPlM4IyxGQw9Kqrq1nbXUN7dwzLICrNFmQrx1GcdKxrVJ8sElo&#10;vwY6FnLmb97qvI5++1OwkvIyIpmKbuXIbBP+NWW1G4+xrZWoQLNklfulz7/pWTdX2VnLT8y8RTpN&#10;R/r0OPFtKzJu83G5ztBbjH/66mju7gyLBaCUykgIGyCHHfP40o8/KrF4WCnCXMth3iDRdR0XU/7K&#10;nmRyFikYoJF2uRkqc9x3rn0a6ikKhU/d43Ic4wepqcPyVo6JmdO7vtpv+h0I1qaGAwwyLgE85YED&#10;2qMXd1dxvcR7SIsqNxbr6jIpZbrJ+djXFLkp0pKO1y1BcM0W2eKI7wSeOS31rDdLtGIeB2DYzjPT&#10;tWlOUpVLN6IylJOk7dbGgtkJIitu14ok5PXjHerOnIPML84Y4y2eMY4Hv61tiWpzki6k7VHHnvsS&#10;XMcGZI4gf3JDEtkDH9a1bLTb4qt5C1vsj8sP97IVhkH8awc43m+z/Qiq+WT0vc2o4b64li2WkmXz&#10;865xuqG9svLPk3tyuSeSemenNOg7RnJu9wrS0jFQ2/Apra2iWyu5QGUAKo4+YcE1XluT5GYLUyLg&#10;ttfkhsVcavtGknqKm9NhIYI7oJPOl1EzYUAZCvxjmuoK6OkcUOlxBZGRX3sT8x79f84pUZunKon1&#10;/IK9GbgrS2/rX7jAv9Wls44NLdIMZMhkX75UgcZyePwqVYLW8t1mEHmmYELnaCDnHYfWjCyqKdV8&#10;90y8wjaEbSs7IYunyWWYuSky4K/MCQMf41zeph5LoPDMUUHZHGCcN/8Aq9adLljOtfqZqXNJ2W17&#10;+ZoxapLGYNOuIIUWH7xXufr/APXpb6OOd2kt2OxirMF5O3255P41hWg4yinMSfM00y+Li+tbVIJr&#10;a1EcWG5GGLe59KYXgLiK5V2jQGRCQc7verjH2d9fP+vxLu5wi+//AAP8jOle0EDeVaTebGSRJuwV&#10;JA7VWUhIJZkl3JGFWTPUSnoPfpVVU3yu/oFSNSPO/a/0zNimmthGllJ5ayCQHHTnOePfNd9N4n0d&#10;tO8NWH/CP+S2jLL9ouIWHnXLtjnOOAMcde9Y4hVJ2lB7Xv5o0j9Xi9euq/A5e3e2ur+4ubuPCISx&#10;3fKA3A5r0Tw1oJlv7zTNVsbjyNQMVwC4dGk24ZNuf4c4Oa6KVdUYO1r6P7jHEwUZUlKe474peFPA&#10;ljLixGrTFY96r5qFI5D34UHgg9a+VdUMUli9otlbQx2Ik2hBgu5OSW9SfWujD1nVUpeztbfzKrzb&#10;Tvr28i/ol/rT6RayyXeyOWLySkfy/KpIwfUDFZ0xYbkTowJJ4rjpUpUlG0e/3FzkqlSdo6f0xttF&#10;OyKoZCFPIPBzXrenJcy2dqLcY+xIZ5JGZk8tQASTj/PapxMIJ7omldu76b2Oz0LVrHR01eCGFpZb&#10;4MlxMQw2qR0Bx1JzXKtfQ2NkP7MHlyuqsuMSFI8spz2GfcE96VGEZxaSNcW6k1Hb+v6sNttRXVYt&#10;O0MM8QtzI8s8YaSSQ4JxjtnGBjvS/wBrX1lc29laxyo2lS+ZGWIEm0gkAgemTnnrRRptqpps/wAG&#10;9DGhUUPYRcnrqvXb7iHUJr7VbuC4+2qHsduwAqDGw559+c1V0270+2bV7m51GZ3lUlGjA/evnPIJ&#10;4GTknrWkeSFuWndr/gF4iNSUJSUrPWw1tVe+tdJDasz/AGZNjJgjYyt8uGJOc4BJGOam1uDVdc0+&#10;e/ubi4dtNUswcjLL0yDnnrUUqdGM5SSfn/wPmFSrVtNSkn/wGY2kLp1pp0Jl1aIyySf8eqeZuI9c&#10;/wAx6V0l3anSLeea0t7ZxOoSFvnDRMSegB79/wBKaanKquVq2n3D5qinDs/+B/wxl/Ea0ZtC8KPc&#10;WYjNvE1vI4/iYMSeM+9eOhDtkhVtwdcqx65ruwnPHDwTW1znqzU6mIs+/wCJo+FL1tM8b+G5Pk8u&#10;9c29yH3YMLDkf5716R48ktY9VuG0qxFvDN8vl/M2457ZyeO5NYYmLeLcltJa/fp+Zp7CTpQtO1r2&#10;7W/4c5V5LuTyp9QnkxajYoOCFUc4H51lSXKzu0jupK84Ppnms6d1SVp6ocIc3s7suT73KAxOrDu2&#10;MmnNHMluzs0u6RiA/o2BwD+NbQpzjBe8rMwlU5PaLc0rSW3gKByySIMFnXdgnrxXS3Ph/Tbe5gMf&#10;iCG5gRo0eZRLGN56jnnj16VLqKNRJwb/AK0LcXeNntuL4rsvDh/0TR5XZLhflJ3c4xksT0JIr+tH&#10;/gjl4s/tv9j34f25WV/+EVnv9OYMWyFWRiB9fmFfon0eq0Y5/hI2s5KS/C/6H519JjD1nwtmMubS&#10;Li16cyTv95+0toFTMibyJcsVJyAOK0LiOBCuyNmU89sc1+480+de8fyxi4QtXbjqiKOKEx+Z8+1/&#10;MGTu6cf5+lSy2ZR1I2LtwqngMDTdS0rNmNGjJUbrdjEGTtcklOecH6cVFdW6E+XIhZoz1bB5/oaq&#10;DtLyCWsNthsJaF4h5hwpGR82B9PatOaVLmKN/IVXQKcZ/jBzn3rKvF88ZJmmElKdOomjOxGn7uUZ&#10;2EDI4zjt7f41eMDvAziVyBwyE5wfaqryUIrsPC05T5ve1MyV2hY7Y02kkZbJ46VY+1K4RwhRQQH6&#10;Yz6/5+laOLai+Y54VfZNpojklKBCsa8AZz06YNWE/fQy/KwKkDPOeKmUeWO5pFynUkkiDDbo48tu&#10;kzzzy3cfrTRNGoEZIJkG0ZAByP8APWiUXJhHeTtsV45HTy1fIHy9c9DT7i1JdmiVRvGD97n3q42j&#10;LfQytJw32I7aeRNgdV7hc4PPoKsCVrmRWdMBtx2nsev9OaVSKUm+Y1qVLQpRKUqOY2ZkHQE5Pr7V&#10;FFPcS5VZCQQeBjjjirSutWZ+0alIlW2WMRuGkJbOTwAo9QDVxjx5OVdV3AFdpA49fxrOvJzav0Ns&#10;MuWErdbIy2dQgOADkuMe/FaMDxPA2AoJzwdwwcdaus5OKIwkoqq7ooRTMtwCspY9+WHBqxKN53Ng&#10;scgE54PGKSXLKI1Pmg12KTgocMzEydjn/PFOjEkpSMSOABu3ZB78DH86uaur2M6EZJNc245YZZQo&#10;Dg9Gbfj5utRXCSxkdDzgltw5HqMUQlHmWg1GUVUdy9EjJbEq2QV5JwpHsfas+dgf3e8gsPQ9TUUv&#10;fm3bY1xD0R2R+zMu1GBKgbCN351AsDSTIyB18zoTuHP51hSk1JtoK8IuKt0J5BMiI6ybxywwRg/l&#10;36/hVWSeKfa0cW05+YHnLcd/880sP78nboaYhxUZKTHoGRmGWYPjB5xj/wCtUgiLB5I2jbeRwgAJ&#10;Jx3q5OzTM6LTi/eIkUxyr5jE7MghhgY/yau+dJdFkkSPIABYDnP+fXtUYmPPZ32Hg5cvPpuRNZfZ&#10;l8zBXOM525/EU2aSNkKqTuRWZgnYexpRm5oma5eS73QyApvikfzQCuc9Ocg4960v7RlD+VZXEoUj&#10;+MAc5/z2oxVNzcU1oa4CpFXkpe8tilEiwgktt2kuTg8nr1qWS6kjBSVi3dDk9cdT/jROPPZWIozq&#10;Lnd91qVnjaVN7KSV5UjHPOarBBE0cnk3DBeCDk88/wA62o3StcmrLa2xqfb45vkjgijY5Zc8ce4q&#10;OSOQFVEzHb83HQ9elYQjyvV3CrOVRTS2/QiGY2VmjjcHksd/B9MdutXPtNtctH5sDRhA3zcnI6j8&#10;a0qJy5WnsTh506dk+olwiFwLeQnIBycnHamW2/BLltp+Ykf3fbmlTbnB3iTiYKM5WZO2rSRnyrWV&#10;tnQ7gA2eO9aCGxlQK9z+8nH3QOxP+fwrFU5QV1HVnTRqwrzjFvRFWGFUmLbiSgOCNwyvbipLq4sy&#10;kaLDIgGQxPIGOnQVUnOXKkzOh7OnOfZGUzYiALIcBhk9Mn/P51r6RYHUC8aNk9icbTWmKSUG+xMY&#10;ynJJPcW/0iaxacbFOzJP3eKyrZ4Vk23SKNw5YcZ5/Gs8JV9vTbTKx1GeHquMl2NeYWMr7IJnBG0f&#10;NkDP4euKoywRouYmLh+uMHBweP1p0ZTSV1uTOnFym1LRIatvc7M2xfKAkqOufWrFtDfXwc5kdwMq&#10;r546n/8AXTqezXM30Fh3UlJpLSRCwuoP3aNJldu4kMPpxU1nZXF2uHcsTz0biqg6fLJ3FXjiYSUb&#10;eRYNn9jmjW4kcqhLEjIIPY471bl1LySw069OAedwIzwM8H8a5qv+0Je5o9zswF8O6ilVtKO35EOn&#10;3cdrI0jWsU7Sj+6c5Oe9FxsuEjZbZ0VshRnp6/TpRUhJVYvm07Gaq81Ca5Nb3uV4o0iClnwqgndw&#10;cHt7d6JGtm2BHPOMqeBnOTWqlLn0Rk4xlF6DrdniO6eXCOWAPJOfXFS37WLvG+m3COwHzkh1OQPf&#10;360pXVSFoadSYRhy1OeWvQqoruESSWP5SPmb9ea3o9Y1OOD+z7URFOFLAAjGMHg/zqcbTjVXLfzN&#10;sDWlR5JJK60RhKzk7n3gk5YN6mrrTZtmRJEJI3M2VyWGPrTrx92NjDCT96V38jNR3G0Fmzlxlcdj&#10;kVIy3igSwhuBnH4VqlGTVzKi6iTszZWSaWBYWggyRndlh81ZWyOIlWVFUYDFsEY7msaXuymlLc6K&#10;3JKCv1HwRAN5spZFwcN0yf8A63860rk2GR9lkdieSGyPTmlWlJ1IWiKnCm6dVOoQRXFmMxnzQ7Ek&#10;DHGR/wDr/Kp9Uhvp7SIm2j2KWU4BGV+tKpfmg3IdGzhNwjd2dypbWjOqsgHcgc8jB/z9aikgkhJW&#10;JHYtwvruxW7qc1Tcwp05tas0INQkkAtrmJyIsgvHng9+az5V+0b3Qbc/dJ5BrJQ5Jr3tDoxNaVWj&#10;H3dV+ROGlEIWdZNozy23rj+opyyXD3IePK7zjeMcrx+lNpNvXQy55xj5kt9bSWsG/kyMWBI685ry&#10;jxg815aSWqQWm8gjzOFbPqR+H50sE1NxfPsdWGjKlWWnQ/PL4v2ENlZahGocMPkkZcfe6j16nvX4&#10;3f8ABVaBn/Z9+A88ltFstbi5y7Z3FWZl2n27/WufxinKfC+btdUv/Son6P4K3ed5Ku03/wCks/Lb&#10;wBKqW0cl6hxKmA8RcIAezAcYx6j3r0LR5oL+Ca2j0/UnAaeOJbZvMETcsxVcduSO351/LOcKX1i6&#10;qLr97P6kwUovC+9F9F/Xqcf4k8MWT3OoWia1fTR2lr5kc8O+MLOSRhx9Ow718seLBHbeAfC92ZI2&#10;dXvlWFuCjg4zj0OePf6VnS5I83KtWtPTmSLvWnFJ09X0+TPnS6d3bc+3L5z15JqssKqVwHbd0JxX&#10;biL293daBTbl9qxMU2MHBB3YJxmrlvMjQlHYkruLA8c1CXvcvqSnzRlcjRQ7Aqwy2cA561Y8wiRR&#10;kZzyUxyauvqqST1Lv7keaWi/yNC1EkSi54Hmc7sZ+b39K1rKNprgXLMxOV+lYSlOpKWuxFSpDmbt&#10;/X/DM9H0jdIF5XcjPhAfvdjiu4juPtFv5MlqSWGC3OS1aUISS+Lv/kEpKSpLpoVLe0mkuEi8pl8s&#10;4LnBB5yMV2zWD3SXUNorzC0Rn6c7Rjt7Vv8Aw53kt9f8zKpKNRrllt/X5FWxS+is4AkfJyNrcde5&#10;+lQqJPNSS+jIRuG8sbTs5GfzFZztzQ1tpczvBut933kEVtMNQcRRN5Srgs2fmTPUH39Kh1bUtPdy&#10;YLZEOAuVA+Yf41FaUqah59C8O60mmt4mRMqapHbS213E0svmoUbcGUDGPzyfyrS0OxlgEMk7OjIv&#10;Leijjn/69X7SnTjL3tX+e7Jq81NSXL/wxftbAaut/aWxjLRlrkPNsQ+WOwJ4PXoeayYdPS5jwbeQ&#10;CEtuwAB1HP5/pXPRUnK3tNd/lt/mXhuaO3T+kjVOliC2ido0X7WCVzu6j/8AXSafYQJsmna3aPcz&#10;tGM7wf8A69a1HSqy0au/+ACqySTV7I6hrxHtlh063+W3zId+0HJqOyhFxIZpLQE/fCYPP/6+fwrC&#10;VR1Gn0/U3wsXD7OqRrR6JYais1nZTB7hiGSIA7hnnA/w9a4/U9OexuEiZOuAQP4mHP6VVSLcU+u5&#10;nQkoziy+unQX0Sy7wgB2lWJBZ8gZwT79Kz7PRrPMYNwu6USfKc/Mw4xz3NPCVKclG+txVJO25v6h&#10;4Ru4lt7m3iKo8aY29iTjn3yeareFrCay1WKSe0W4AZhIsoVx2zkVpWXtJQalvYmpOShFLd/8OfSG&#10;salq3hPQ/wC0dD0zR2j1EyRW1wwWWVPunCgdMYGc9ua81v5PGGtyW7XVhG8rsW3RhQHY88iuVQqz&#10;lWarM2qOjFwvR1b3/U5PWtL8S3l3diWOPzRsaZYzgYHI4/zzXJeK9LNtbWs7XcinaRgbsF+4H07+&#10;9a06dOnF3k3exneFaUUoWt/S/I43Sby0tomLLE7clsht5I4OOenPNbVvZxakonnvILcR/MrPnaq9&#10;vU0pcrspbI2qNKem7Kdy2nW5LrexM8oYll3A4B659+KW2aCOBLiG/EkkoyyDIwPrWPM1KK5XqatS&#10;dFLmV3t5E1lp81/dteRvfzy3e6R0bLs3djn8yfbmtFobKbwxEym3F5aXMq3anGQhA8vb7dz70uZ0&#10;ORRWzt8mZJRq06t+ljCaG1toUby1Ji3HaCCWbv1p+oQCeKOGPbslVTheu72rV88tbCw7VOtL3nb/&#10;ADuQ3IubCKCOYM28g8jOScHqPrSadq0ENzbBIijSHZzkLux6elLEKUJabWuXRvKDstr/ADN6O8ll&#10;VpIbu3Aty4bzSoz+f1q1GkM8EaXYgDOWCgZB3cYpUIybl7/Y56yu4Pkd3r5eRT1NLa0YRy+YSw/h&#10;+fjv71lWdzDabBA8xUfeRupP07CnWi5U7dzow8Lc8ua6e52uleIRHAkfyKy/MA2QA/51LqkEuqxt&#10;LbzSI8XDLkNu4Gf1/SowlNOFnUCvN0Xe23Xuck3hzUVEn22a6weUI3EkdePp+FVm1C8trzyJpwVj&#10;G3fhQS3eniaaU5WexOJm50otW/r/AIY1NL1MXFv9nuIwY0LtkfwucZ/lUeoWl1OsPkPAix/dDEDK&#10;+oxT9yPL72gpScJQ09fUyBNLna8+4xn0JII966Xw1rarNIrmN1JLCPgHbROKp7S0NKjUqkXy72Na&#10;5iudaljeAXEItidjHuvtXKagLix1FmmhLRr97eCTxjGP89a2VNTpz13MKtaHNOy21+exBq22dbea&#10;COJWkGCORlsdxVOM+SI0mhkcykh3Q8gY9PxrGaUpNuXU0winB1Eup0lrdwmJjHIAIuAJMkntU1yi&#10;uuRKu7Hygdc9P61MrJfC+m34jptt09Ol/uObubqdJ4i53rbgZ3DPOM/pVJBG5iSNHBUKztzyQc9R&#10;W9Nqaavv/wAATqOKd9/+CzUdVltzePGsaz7SgHOVz3NdJDooW3gu5FVxMoeM5OQayhJUpNKXRipR&#10;9r7RroOa0jvHUx2wUHcGILkseOSf88Vo6Xd6pDqUtzPq9vcR6dviERPzJgD8hg4qGoVqWq1j1+Rp&#10;Be0qN33/AOHuvyON8beJYb55ERrfKmTMij5n5xgmvELpZxA6k8NubJyOvTPWu7L3NKLZjmfN0hrs&#10;d9pmrWlh4e8My2v2ab7DFJDKGXKmfcWIGe+G5PrWJq+rWl9FNcm2ZX3xlY0ChREOuSO+a4pOo4q1&#10;9f0Z1VfZqnLWzT/MyYJ0uGeXaI1k2pnk4cdxXoMJgezjt8Rut0RukckgepP+elXTTk0rfD/wBKN6&#10;qsvX0sbmi6frklzZaXpmpyRNr0ipFGjQKDFyckngdBySBTtH0Oe71vV41exaCxEvmZZWXYvBIOcF&#10;uDjGaxq1IOeIfNq/87IxlOs6VlD3Vf5/1uYa6rZWM8EVpLdQrYPuuHyrO/zZ4HAzjAGaxUv7jUNX&#10;L2Uc8sl3KrBG+Z5XyMA49xz0roipTc3KHTfyvp+BEOZRw93qvwdzsrDSbrWH1O3umO61d/tDQeSc&#10;YByc5wRzWP4mV7Ew6Rb3dp8uwllEZfGOhI+vIqMPVV5w5vuNK01CnFuN7/r1OZtJ3sb/AEzDxtIk&#10;sUwMoyMLg8juPWtrxHq07X012qGRJTuwflXzT97AGOOeBToU26lO/n/X3kQcJct1/TIPCs+nGWSO&#10;/DrM4BV2Iwqjue57V6VDYxXV5ZQwX8SZy3mL8xz2PGfSlWxbgpr2e17M1pRjo11NTx/pWgX+j6dJ&#10;bavIqNJcu89ws4BAIGAP4m759BXzafstqtxbbYnMrZWV92QgHQfnXdl2IfJJcr0e/ff/ACOVU4pt&#10;KC1f3bEnh68XT/GfhTUUlt1XT7hJJGkAcdDjg9ecV6z4z8q7ttUnu5bqa+kYOhYFViVueeeBzwMf&#10;jWGZShDGJOLs4r89fwKVWqoRs11PKzaT2TmJ5ASFJHXAJ5NJcy289tBbWtkkTwZZ5gzbn6Dp0GMH&#10;65rDGrlqu0t0aYeaq05KU7W1LAurmYuk6kk/OWbOc/WnQyrHCsk+DuJBI6qO9aQg4RgnLYxlO9W8&#10;ae/6/wCRrafZW8rymVWw4Hkrkjr3zXe6DY2lzOLW9luwlpG7/uthDz9FByeB6kZrX2yqU/g943WF&#10;lQbV1qU/EthJDpVtHNbWsQ3H96pLNxzk/nX9Jf8AwQl1VLz4AePNCju2dtD1udhvIGyJ0Rh+Zzn3&#10;Nfa+B9VR4iyn3r+9L7uSWh8F49U6lThXOo8ukVH/ANKif0Q6dOHiC30jbv4T1wuMCtNHtVR0aTkj&#10;5TgNtbjFfvVRTUnZaH8o4iUJVNXqjOuECuJQ5wQdxXOMHrj1/wAanhvrkqyPISuMrnj9e/0NaTip&#10;wXkclOXs5zSluPiUqzSMspMZOTxx/nFWYxDsO53HRgSamtdX1HS956ozJXO8HduJHD9aurdSI677&#10;dSX2jnj2zTnDmjFXCnVlTexJe26xOG2dSR2yzVXtfMQfI0jeYAcNuOGHT+tTCSlT1KmnGvoyS5Iu&#10;CyhEDJjBbeevpVeGExbG6g/jjoP8+9VRbUbXHWpKrUv95HPCI41i2ycHcG4HPTP60xZ52VXRQCAe&#10;QeSB7fiauKU07s56spUpNKWpYJMkao8X+oI5GR81VJI5cPKEY5BZfpjnr/nFFNRT+LYqpzyhq9WR&#10;+ZIkZMbjPJz1+WrxaOMHzIQGUEk8k44p11tbcMDbkd1sUpGjZzIrjA+Y4I9Ow79RT7eZVdC65Eo5&#10;JxgNnH+famlJxlpsEZrmWu5JPEU3S7mw/UjpVa0jUOokyFGBzgCijNcj0HVhy1o+ZPdDIdkkjw5B&#10;Vsg1XR03N5obdHliOvP86VJ80Ylv3KknfQnurcJFI6uSHG33P4dSKhVGaOS3URsqbT8+T6jg+1EZ&#10;c0W+xPK4TkVpEMbxyoi8kk53DGDVqObzTvlbGwAFskDdmqn7yTvsTQs01y7jb0FMFNvzcZAzxWV/&#10;qZFYFPmI3Y68Hnv+vrV4aTnFdyZp05Tdti7FJI7RTRyrmTgD19P/ANdEsxldmkZcE89c5Hfj/OKl&#10;RXNHyNZtuMtfMktYyYiQhIHU/MDuNZUxDSSRxwnqW54znijDt+0l7wsa26VNLqdPHG6siLgHjABx&#10;k47VceeSMeQwJBXO4nBVv/11hiddLk0JyUE7adQs5UidJLr7rZyevI/zz7VZnW3YF7ZpN45B+6Md&#10;MjrUVlNVFZaG0VSnSkm9WZhSZfkKIOihjjk+v+e9aFtDezQrHEAQeWJz19q1qKPJuYUnNzSUdkPf&#10;T5pY42lcB4yoYtjjt1qukDxHMkr7R16naP61lTqRkrW2NVRqJU25blvzFnOHkyFJYj5jx6/rUj29&#10;o7AQvIz8jkDGOMY+tKXPG1olR9lUd+f0My7hELRkgj75APTBNPhJR0BcKGznOMDitYScoLUynFU5&#10;bF65jiHlt9qgYy4Le3v71VtbKa4Map828MM/Ifm9OvFZ4ad4T02NMVBxqQSluaUqTQQvDJbICfUE&#10;HPaqGAR8yFt4yT8vB9elTRakpPm3FjIuN1y6oZHBITmFW5OA5yCAM/40K8m1o5DkcEls4AGOc4rS&#10;WqeuplR5lJsdbNF55aaYgMTu67SPX61u3MOnS2sU1hPukUYfHA3dqzxsqsVTtE6MsjSm6yc9loYR&#10;ubwSCF04Ukg89PT881es9Sa0yDYxyb88ttG7jr1qqsLwdp7mdOr+/i3DYo3nlvMHjjhBmzkAsRnG&#10;P071EkTj/VnlRnovPT3/ACreg2qau9jDFNzqyska5vLZYvLkeQP2PTjk9e/+NVy2V+Vc44DMTncf&#10;5/4VzxjLmloa0nCUopyGSRAMg+/t5cjA7HtUyPDbxxxRtKjKAAx4x61c3KcLdxU5RVWNzdg1oJHN&#10;G9uZN4+VnbJGcj/PtXPzwRzOSygk4xnA5+tc+EpulVm+b5HXiqsalJR6rqTLaiBWd44l384JwTVS&#10;GRnKoI1Bx8w6cc5xW8JKfNrscde9OnpPc1bTVDAqxTWmAQDvbqOn6dabc5it45LK8HzbwQpbp2rK&#10;UbTd3dM3w9abpyS0cdSurXAw85EmOfm3H/69WheS+TD9mmkymfnG4HP9fT61VWFNqy2M1Xqe0d5a&#10;tDEmknJW7uBNknDOf1/CrEtiqwowCNu6YJ64z1pL92o2W4rOrKXNO7WpnPBcQEsZGy2Tg4A7Yq/5&#10;8H7tG3BnDH5gpzkdh+dOu+dRsiaajB1VKTIY5vLdFYsB8rHGBlT0/wA+lTeXHJHiNcbux4yf6UrS&#10;Vn3Lp30V9hAbiZHhkQqFK5HOQKurBa+Q22fbJEDnIHIqZydNadQharfmdrLcz7oKg8rcvAGX+tWL&#10;AyyykWjspIOG5IC+9aJ81ORMIN1HbdW/AuTW8cDb5HikL5yV/wAOatWd7p0MZhfS9wk2sJCSAOP5&#10;+9ctSU6kPdlY6aMaVCteavuUr+K2j3GJk3Phgo5O725p1qypEHMEjbN7N6Yxx0qqcpypP3hVYQjV&#10;uo6PUzpC853xtIuR8wHTA/8A1fnW5DYQLEJjNEz9SF35P4/1q681Spx0JpQ+sV6icrJL+vyIrnUd&#10;OS1+zwW0nm4wGyNucVm263M0c23dtUbjkJkHFRQjNRm5PQK8qFqcYR16ksGkveziOOMGSTkbuhXj&#10;uP8AOKnure90p5LedHYDDBTuIGf8/lVVqtOThG+5GXYerCNWa2jv8yBFaTdLGwA5JBOeOvT8KTzG&#10;lZImhcHL7mHOT/nFW1FyeuqIjGajLTR9Cdra8hRzuCiTO49j3OaW0Vi6uWTJKnnj5TzU+6+ZoIur&#10;BwTY+eaW9JhFsuWOA/Jw1U1nltQyNjMeSRgqPaihFWtfcdapKVRPk+EuWVvNel7me5UufvKx2Hnu&#10;P/rV5D8Q7WeMzQG1wY1IVxnj9f8APWqwMofWYRXQ3w7lyzlKW/4HwT8Y7YxWt75DtvZGIPJx6/l/&#10;9evx9/4Km2v/ABj18G/nDrc3JiI5DZ3Mc4+qgfWubxjTlwzm2n2V/wClI/RvA6a/tnJ3/e/9tZ+R&#10;nhLWLbTbCTToZ5pYmSO4fy0iV1lIIBJIJIU9QO3NeoPrDMdK8R2UsMV0kyI0xWMmO4ABUEYxhscg&#10;jnnNfyrnMlPE19fd/wCCf1Tlkbwfu6pnHeLnt7aHUHtLiXOrMXuFOMg53fN6KCePbivl/wAcWcMX&#10;gXw/uW4eaOa/DZxtMY27cc+/NZ0rxu09rJf+BJm86jmkn1/4P+R83OJpSDvQ+WApJxwMdKlEASBH&#10;aY/KxVl/D+VehFexTu9WvxOTklNvXT9Ci0rDrjawzu6HFSxqi2yynB3c5J7VlBScpN/11KmoylL3&#10;v6/4JceJYni8sZ6En0OKnZFycNEpO4hzjpiqcnFQsTraSvov6/QtRTZtZAfm5BVeetdPaRi3tjOd&#10;25x82A3HasKul7Pda+pdZJzhr1/I7zRgjhCgA2D73IrutMu02vDJbW7M/GTngjoc+ta0V72sdGKq&#10;pSpyfP8ACbltai9ubLdcxwiXAYyY2qM4z/j7VuLpMq3N5DFdPL5JwrpxnJAXkdiRXRWnF2T66/cc&#10;dSNW0XfRNfl+gyXUw0gj8lCtsHDStgEsO1c1datGtwWSYOsyjBPQ4z/jWUqqnUVzagrKK5Ny/Z6g&#10;11EzpEgBGNg/ujGSK5WfTt8pWzVAQOdwHX6+1Z1pTlCVyoybn8G3+RXl0traBpIJYyY/vkbj83XH&#10;Wqi6pc2dlc2sTTbb0LvK9+R1/KniIRqU3aO35l0oKeIptvQ27azaOyhuJTdsrk5Veeemf1rQHiE2&#10;0cml7Zfs96FLM2wtuA6ZNTjk5RhZav8AI2oRvNq6tv8AMyZTE07SWV1JIqbTE+WwDj5uPY1dga4g&#10;YtdzSKSCGZh0U8flUQgnTb5dEZVuWbs46/oaenXUmn3cxmhguFgVg33vmjHcfz+vWuwsl1C3kivH&#10;t91pOmQ3KjA6np+daS5bx93z19C7QlySd+xDe3DS3jzWcJGQJFKNntx0AxXKahNDNa2rGOUupZpy&#10;/TcCeR/nrS/eOSdlojO1uWLZtaa1lqunIYraVZ4GBc5yAMHj/Pers7t5c9lYaczznaiEh9w56ge+&#10;alxnOEVyWSX5BWgoSV+pr6df3i6PHbTXILI5V924NgYIBz+nvVrQtSnF489sgVYMvIjAstwT1X8i&#10;cH8PSqpuTc/f2t+Fx1WnTT9n/X9M7uDxBp/hPUrK/g0mykaFQRG5jkiZGx1UHg896tal4lfUNJj1&#10;d/D1lF9taVBd5k27xk4xnAYDHPpWVR1I1HapbT7x3pz9lebujjtN1CBhfi4SFmZTun6MF5JAI7c1&#10;5pPZafrV2kst+YLeUk+fMrNs+oHrj+tWn7G13dCs5K/XT8znL/w3aQ6Ympw6nYmS4Mq/ZgDvAHfP&#10;oapRp9jsIrm4WFop1woj3ffxnB9+ean20Jq9t+5WCjUTguXR/h/TZzeYLxxGqsCSGAJzz6UqGK0m&#10;kBZwARkc9D0pU6nK3zS3KxkHf3Y/0jr9K1lbYSKNRWN1AZBIGwzc8D8652eXNxIYhzKTgr0Of/10&#10;Rppylo9f+AVXdS+yXUuy2ZFsWu0aNohvGd2dv+FWPtlvElt5Djco6ntx3/OtJVFTja22lxJe2le2&#10;3QxtRvXMaI8zYXgg9CfWoljEyRNC5DqDtLg9frSw3vRStsYwqyi5alNL5LaVsPKzRktl88/pXS6d&#10;q1sUeJmj3YOMn/OD/SpqN04w18vmbypuuo2fmbdmmm3MEkd2f3kpAR+OCelYrWTl5JLSOcomWLMD&#10;g461Epp8ya2X6k1XPDzn2kvyOn0LS7+90zUddVFdNHKh/uqEJIGcHr1HSti5vJriEzRuysBzIoAA&#10;HHbHvSw0lUi0ujMcROLqJ9jMnubgWyNJOWI6lSdzZPWo5dEXVR9oneFDDtKZK7uc8j16c1pQjK8b&#10;1TSjF2fL0f5FPTdFudRFyIzJ5NgR5sig8KSAOfcnrTzZ3MSsJYjtgDlt27bv7Y7fjTrODc1zEu9O&#10;ovd3OcnDbGu9kY2HGWBwG/xrT0C8DSPCQoeFfMcqD0PTnFE+aUJOP/Dijy6py06eRsP4imtpLZkZ&#10;AsjKG3cLjgE1XvLrUdd0ZtRjs9sEUotjO+RumIyAPwB5rGcZe1g+eyerNqXK1JOH9PYxptM1eBoR&#10;dRvGoGQTzkf/AF6rTQS3F0qxPIGI3EgYB/z/ACrpqU0m2tbmeGkoU4K/zNgRz6Nexx3Rspfs4Odp&#10;DruYDqR6Z/PrWjdXqLGjRJEzHrnOD9Kwppu/7zQqMlUhSdjjZrgSS4xGQSTkninq81vatITAFvNr&#10;+aemwEjg+hpzc1B2nqxxUJSUm9P16EM8s7+RDtuQMkjPI9a6GYxmzsRAbhQ6qGDHA398EClKP7yO&#10;ujRPPKPM7/11Ow0iC8U2C6fMXWcnzI+rjHrmtLW9OsWbU7SyukRriMTSM2d24LjaR7n/AOvSwPs/&#10;eTe7/wAvzDMZ1qvsWlt/X5ny9cGZZmjM5I3Ku98gDJxzV7xDoUugahJpt1Ja3MsY+WSIhlZTkgg5&#10;xg/yrvc6acl1expiG371n5/mJpsU1v8ADqzWe5tTHLfXzBBjzVcBF59jjj3rnfPu5XC7gVxyx9fS&#10;uK0XO6l1f5lVpRcHp21+W/4F5rK6Ko1wuUCnpkDmuu0Wa5mENjHIihskGQHGcf8A66WIVuS7Iwru&#10;qndqxJdysfOjvXjEduo+zRxgncwOOT36mrOlX99A0QU2+LgnbNKM7QRjA7Dr1pxhGrKSW/crD1JS&#10;ikp6af8ABNfXL3RLI3Fra2jsZNv2ctgbZuOT/n3qGzubqO/sNTOmQO1oChWIEJ0OM+5pYt1HGkub&#10;+ttRQ5YKV9U3r+RgvdSX95BZ2dn5P2YljtDdhnP5dffmtKxvkWSfFlHLNFHKoibLALggt+Gcj35q&#10;az92TVubT17XM6K9yUHPTpcwNQkj2xxW9vcB4wqBjnIfAycj/HpSeJbWaye3KNKVdQ4LlSwYj0Fb&#10;wvzJOa965nzezbfLov8AL9TI0W4ijvEa8knVHxlgNzHscDiuz/tSaKKKysTIDMuJZsIATzwMdvXm&#10;sUp1K0r0+hpzSlRh73y+47nxXeXGqeB9PhuJrh/7KKDGBgHGMfhXz/cJujALocEfMeuc13ZTNqMo&#10;8uzYsbBUpQfN11X5f5k+jpLa654eu0EI2XEAZp1V0Az1IPX2HrXtfju+trq7nMloftMJUHygEjYj&#10;oStZZg1PGQ91/Dt8ylCKpX5tb/pseNy6heXM9ybg7jCAsYPYeg+lZ8qzxG0WeOSIXQ3FpA2WUnqP&#10;8+9ZUKd2ve2/pIih7KnN/vN/6f5lw3BjWcoxby9xwMk4/CrcSXEyWscMZOBhMZzuqsK3eLcdgbfL&#10;ZzN6202aCSe4u50L2+0SRHAwcdutaWmJNeD7NZJIWBWV2j6hB2FbwlTXN72q3/r8BVOedVXnolf8&#10;zQ1a4tbjSvLtmu2YZEvnGMqTjnHoM1+8X/BAvXozbfHvwpcFXlafTNRSNQW2x4ZWPtyK+k8G5Oln&#10;2VNK1pWPlvGdKpw1xDG97w/KzX4I/qK0fTopbRWA3OyhiG9B29+1Xmt/KaPYAo6c8YHp+tf0eqvN&#10;OSufx1mdOUJwae+5oQ+ZJEd643556jdnrjt/jVWWMeaJBHhiCSq7sE8Z/Oop259zOd5wi2tCWCS4&#10;jXLZA7A8/wCetVd0ksIljQBQ2Tu4I9RRyx5n7xUHOS16ESsVZpMEtnOSCfy/OtiOOLUIRkBWjAHV&#10;vvHrge1GL51ZroRhZXlKF9+pSuFKSsgfkk8N096lsmkieJ2ByoI+Ydscdf50S5XTRVFSjVV2WZUj&#10;AJikTA5AH8qyhNIu/wAoR5bLENvwPwFThk5xSZpW0nJt6DvMdfJ835eBnGfmBqBlRAyw7CWzyucf&#10;QVrS0k0jDEe803IsQygkxzouVAyF3A/55pJxEULwAsRxjLLn1qY3Un2NNJUU76ogOfMhBbBTOWIw&#10;PU/zq/JaxpvErhgCckc8AUV5cvKKnHnlL3tCrOI8MqN045A6e1Z4laYkBU4wSxHRvStaPM4ybM4N&#10;KUUoF1XaLMTJzJjnqQcds9aaxh3yyHcDyMdR68j8P6VnGD1d9zooVIuevQjjl5bd93nlvTp0Hr2p&#10;xEZ3le+DnkA/41VO6toZ11GbemzKUksmzCltoKE5x0PP6YFIrtby7Sznztw2naR09MZH51aheL13&#10;M6dX97HTRGzcQieASReW24Z44OPrmsM5UuuHyw3Fe27P+eajCPmi1cqemIlrujRtwuChLbsElTnB&#10;qtPbI+0wEHYNxI6EnqKlSaqW6F1IJ04WZWKGORAF3AHdk5x34p8EkDHYYiBkkdjW002nZmcG41UD&#10;SEoyws3OVYjGMk56c8Vnq8qgbZOTnd93AIz6CnRikn3YsRWTnCz0R3KagZIREkkiFezAAk4HPNU2&#10;tmJ+0LIxJAHIzz24rlpp05SdjWty14pJ7Fu3njG5Ht1yM8H7ob3FFzpzyyCSBsFehGO/r+dE5cs4&#10;u+g1F1IOz1RViWVAzOAfLxljyfy9q1kuJ7WINFJHleMHOeRSxnLNb7meX+0jPcpLPcyFWnLFhySu&#10;3t1q87WSqqjzsqcHIGOmaU4KPJY1pzlOcnLqURHbK+y3VSHXJHToOM/lzV6RIYhC8EqnzBnC5xnG&#10;PWlVnO8U1uTRhC89dtirdFlZFmMpzt6dRz+lO861ChmWVmYkng9aIKThFRYpThKrLmT1NBNNhuIV&#10;mVDlfmJPp14ql5LQMGikkBIY7vm4P1pUqt5uL6GlSlNU4zTJy88BBlLMW6dTn8aq3EMgctMCPMGc&#10;HPTGBRRcVJNEYmUnZPfcfaz3FumU8kE7WBbOPyq2sE9+cyRsMZJABUe9XieRTcuYihKpGnyqG5m3&#10;enrb3LR3DlTHyF+XvgCkgjfcEt5MEjkHGA3sferjV9pThpoyZ0XCrV97VDnExjJlLnPXINOEcd0Y&#10;oFh2twqhT19hinK3KrEUZyUnd6s0bnS3to1kMcikgyAHHHFUra5S1YmW1DA/eL8cmsaVT20JJSNZ&#10;0Y0XDmRoRWMuo7jbxuh5yV4wazZN9lNiUANHvVw+3IHTFFOST5XPUtJvmqcml7G/az6b5Mc01xtd&#10;TnDDB+nf1rQkOj3MUZRJ9wAAdse3P0rlxPt+fTodmHeFa9/5WOd1O1ijkzb3kLBsEc4GcZHapbaT&#10;ahLqX6nHJ9s5+grppTcqb93U4MbSdOaUal7kuo3UN15Kx2kkfl7TjrmorWaC1cLMsrbOcDjP+c0s&#10;Kpqm1zK7NsdUg6i/d6DL6ZbqXMMbIoxt5NVIpJydzRoepP3ePWnhouKSbMsTUioztDc39OutPClL&#10;nz2c4wUAPJ5xWdcWuyZ2hDFFy6Z4Kjj/AD9Kzp+0jXd1oVFU5YZNP3iuE8lFUsx8sEEnqRRBdyAE&#10;PEjNyd3IOPetuVzSMYc115mlDqchUJcwRncME47nHerrwQ3pVrUZcjBVRnGaxrwlTle+h0qrCtTS&#10;tr+ph3dnNA6NKw34I56Aj1q1afaEKA7OFI+bON3Xkdulbc8Z07o5bVINprcknmlaVnk8o4b5tmSM&#10;YHP0qqyjeWifazY4XBqacfdjY0qtubv6jgrON8mXYjljgEkjp+laFt5UNu6o/llRnaMcLjkUqrvB&#10;2ReHajUheRCUR5BJA4bbxuz3+tK11Pc26WqwoQo+Y/LnP5f1qUnUSXYmU50KtR73IZLGWNQrmQ8E&#10;/MBwffFW7X7NtKzahcKeSVG7mqqyTg7RuxYVTjOLcrJjFNusqPKzOqYyQBwORwK2pzp90LKPSZLl&#10;nXKyqwAwcYGBnkVjivbSdL3dOpvhnhovEc1V3a09bmJd2kq3AiuAQ787jt7e1WLa8v8ATY2YKNr4&#10;PIXj8at8lWla+5lVnOjiVpqitcvLezrKu1G5AYEj8MCtC3sy8G03YZ484DZ3e/Hak1CjCHu6ofNW&#10;xFWo1Wsnv2M+XT5hMvmPMolKjknnJ7cVbltUsogftCbgAeCud/ofSnVrJqKUdyKFOpKc+adrIZaz&#10;qXZpnlBOAfp/hRefY5NhtmmAIIPBDAnHvSqKSnCy0HhqkKntk5O6I0uWs45BbRAM+ASMEZHOKhjd&#10;5m3XDLk9TyuBjk04Rac2KtVfK0np1/Au+ZYoUaBlkC4YknBP+fevOfiDPZ3lvcJa2ixhE3F5MnnH&#10;SowynKvTfbc7KDoxhiE46u3/AA58DfF4NBpt2doIZeVbj3wPX/CvyC/4KjS2837LnwkmEEgks9Ql&#10;kdgRgQ7iCPqCSarxSalw5nl/5P1R994MJ/2pkdn9v9D8T/D1xBajS7i1tLi4W0jczDIUpISMEfpk&#10;E16NLZX2sa3YaS+j2sJvJIRDPHvxJMqgAHJI+Zup9e1fynj4OpiZJTsl+J/VWVwnTd5Pfb7+v6+h&#10;bv7G607XNX0TxFEkMEQwHAfzIp1yCGJ+vzZ6CvmjxjaacngSOW4mkWeC41BYlGWUuSMjPsDWOFr0&#10;nTjJau23zVi6tKrKMrTtZq58v6ozQyoiYKqFBI7jAFUnZpPLw4IPX0zXbVnPlTfR/cmFN87lbr+i&#10;K4GUCEvlsZ7fNV6JkWHypELA9myKxu5Xb6/kLFRUknzf1uSQoyAGWUjGOtXZfnVgxX5+MjHSr5lL&#10;Vr+uhFGKVrSev5F2CM/JAEQsx+XqBur1LxlpmnaDpnhrTYJgbprdbi+dDkGV+VHsVHX3qMXNUqMb&#10;L4nb+vkgw0JylGXLpv8A1+Bm+Gjc/u4wvI/vZxXqSQm3jhxFGx+diRkEZx+daYOK5JLmuZ46U7w0&#10;szp9LMltBFclEZW+Vlbk5q1dXGrNdBLKVQOCRHjp3ye4p137RtqWi3/yFRnBKu3v/n1OfBmW7Ec0&#10;c6ggqx6gjvisKV4XvltXQERhgPdamcJRna3kV7VVKjs9N9PQ0Ipo7a1KQM0hwWVgeo/+vUEsv2pQ&#10;YI4VLA7W4yRx79aub5r6LUG3ek3f+u5HYGKyZJE3yk8FeoB9fwrZl0R5IYrpZLR2PQgBOPx6VjSm&#10;3TlrZJFTfLFXnqunkVDJqyIiiRzA5CgD7u7v+VPZcJunijYoMKWB4Ptj1pQhCPO1PUpST5Euxkw6&#10;VJPDcyQACVCzLn7vTJFdHYGxCSSajdTSsit5YXGPNGOD7daubj7vubf5BGblZJ37G3LcafePE8cp&#10;YOqxptXB3cEjA9+9LqRu7VIBHaOElQbSuSynvx27VNKPtYNcuvmKcFh1bn0f5kF7qs2oXduY7MW6&#10;RIuQnOWA5PTuefbpUNnFcoJYZlhaJypbIOQCamnCd5Xqb/8ADlycGopLY2NL80SFba0TyJfNKXIO&#10;C+DwuPUV6VYaDdQafPc2Oh2twjww/NKTmKUDczjGMFsg+wpTjUlTkm7N7HNCMLe9VZx5tLRcrq7Z&#10;eVWctCXwxJ44/pVO11SG3ZoLO4XyrfIG4MSHqsVenHlvskzoocmIa38kdFqjLa6PY2Vlo+nPeXyH&#10;zZp2IBUkkFR2OMcmuembWhFa2d9dLFaW7PIU3EgTEdeeO1FJQnGbb0W3y1FVjOM5rr+hKYbC2077&#10;Vb6pH5d2ZA7rkjzBwVJ9/THWqUFjb+KYry602xhVYPMd0jBVFUDJP+NTTr+1jto7k1UnGXZf1+o2&#10;LTI7a2SKTSQzXpx5qFSQgB4I/wAa4HxbbJpE8ulw3Jljtjl1X51EhAJK1VH2apJOntt+YUKlW8FH&#10;5/h+pxsKWUhKXE0gJywODk1eS10u2V2lLb02EBR174/+vVVa0KCgnT1NKLrRbtU0TNWSW1+y2U8M&#10;T4AO4tjmUc/lU+mizUGW4Z9wBaLaM5fjANYKc6kZPl1Vx1YOClf7RHHDfX7tu24IeQlskiMdazxb&#10;B5W2vGoXIwOuP8Kqs3GV7/L7ipSlKdl01Mu8ttqAkNhywJOMM4x0Pt6VLBqEEqLbkHeo2gEcAjv9&#10;ahVW1dLb9dzKnFVpWk9diOO0FzKBHKN6YfDcf56VotpkeftJhHmHgDIBzj0rWXOp3Ut+nYqpNU3J&#10;f0yi805RopZRiIBsjgk5Fbuo+IprvTdHsbbyoxpaSL8u4eaxJJLep5/Ks6jnKCXLv/TKwsIxoyu9&#10;WamnzXqRbBLDk/Pu2qzL9D6etOudQEBFldzTRCcNl8Dk8c/SqcFThPX0DEtPl/d6r8iKDWodPurd&#10;rm2lmgBLeWSQSvsauPqXnXCXDbdxUAK+MBT0/LFSlJwV47lcsXBLms0do2s20OmW+iWepxmK6RTc&#10;tGAgM24sAT1OOOvf6VwyG41W+ltESWV5WVYlJZQW6CmvfqSfs/v/ADFVt7PltstO+u5janprQNcQ&#10;lJCYmOdxyNw9qlsbrVrCwvLayu5lXVY0W6WIbvMCFiAfpk9KuvTUklzbiwrpyv7t2r/8OOuZkvo1&#10;t4YQi4WMngZYdz7n/wCvVhLiSC2h026mVdrAZbAxn/PX0qbylGV4bf8ADCklShBKeq/qx2tjahtP&#10;ZBNvK7c7i3Kg8/hVFbm6S3uRbBVEy7ZHIXP4HtTUpScoqewqsY1G+am9dznktJHAO/c3Us2c0y6i&#10;imVhbXLAoQGVzx+dKcovl9z+kTTb9q0kLceHr6XTJbozWflhmiCAqzbhjnb2GD19awDAFhWOQs4C&#10;heelP3JNuMvL5malec/3ZLM1tGkCq2WYA5747/8A6/Wr9tLcXMVtAY9okyw3/eI9azblLmvHf/gH&#10;bpz2L5W8k1BLe1aY4GQUyMt/9avV/D2gR3vh291G7Kl1V2bJ2uqcBTjuMkCqtBVYrS7OfEKcYVG4&#10;6L8j5P1GwFmuovdxtE8TYt0k3EynJ5GOwwOazIS00L3LShsBc7jkjpXbUjFTfu/CTRrz5IWejK+j&#10;peXFjq3lljHDOUx82ORk81nTTSoPLG3LFiPpXPWgpVXdabmlSKjCKT1dvyuadlf3MqC2iup1GCD7&#10;9q6i1Wa3QWSB2Mwz75x2rOqlblUNdy4zlFp8t1b8S6ulXC21rMLhIxGXAUZBVvzNWbS6kW1udNuJ&#10;bmSNSHiWM4XzM8k+vFa4SlyxSs7/ANXObF1H7SeiV+n3WEv5JJntXWX94qncpC7R15+vB/Gqenaq&#10;XiurGSJ0J3O0xZgGY9CfpzWeZwlUpaVLNbl4Ssm4xlHZaeepe1ixSJp4pLm2aa2fy/M+8jt6g1j2&#10;c8tzeTxWiyl51aAbOrHGCB9f5Vi1SlSpu3Ra9zXCqzknHS5atjNcQyWrBlSFjuUnHzd6W4uNHg0u&#10;eC7gvbm6AAtGiZVjU55L55Pt71pKFSTi4tN/5f8AAIq2cY+9Zf1/XzOQjkf7dE5yCB06gGut0szC&#10;OSfyXK2xBMhPSQk7cela4NVJyaW5FSvKPs2z0G5lXUPDGqRWss+6OCCeeN9/LDG8+mATXg3mGLzH&#10;KxuQNo3ghS30z2rowFpU5NQs2/0Mq1RTtrsv1ZWv5Hl024w+Gh+ZQMZ3j0r6B8WWOpaXZaJdazb2&#10;0Mt1bW0p2FJN0hAHUdMDqDg5rPNv94oa66r8jXC1W4P3HZNfkzxmeWO1nuGhRWLFgr84B9az/nvW&#10;M1xI7FB8rEk4xx+QrCEuedPTS4Qd7vlWv6F20uBBIzpHuMgKk8dMc/59K1o7nyLZGtZpYnIL/u87&#10;ge4z2raHxxvLSz/IUp/u5NQ1/wAmKLlJPLbfMZWHJbJwfc+tPs4757mI2EyK0m8vnAXGPfrTpRpp&#10;JNKz/KxFSdb2cJ8//DGnpVvd3ySg3NqUAKkAHGe1fs9/wQp1y30L9pD4qeFruRceItLgdFzhSySZ&#10;OD/wKvf8Mpqnm2Wq20o/nY8HxNvWyzOEo6ShK/3XP65NPfy5P9HJwPmAPBHNdJFNNMoW6KFl6Nz+&#10;p96/pGpFSs29T+Osxk1VUbE2JA6RW7kblJOQRkj8f8iq8gEQAkwezbs8npSp2uu5y17xWj0RKt+4&#10;hKG3j2g5zggk+n6VR81uFeN2LgAj5uf88VdOEVJ+8EqrdN9khyIdrb8gfNhiOgHtRbQMnmGKMnH3&#10;mGcl8/WnNq0tTLCxvUWosokEm/BJ+6d3p19P8aYNzAEpG5J6uCfbrQvh3Ki2psnkTyXZmKEx7gA2&#10;FHHv/niqv+uQsoB5U8+o/wD106L5nuGKlOMZRtuWLfayskwXOMk9tx7U9oo2jOQT6e5qW3FyHGHt&#10;FrIzo8RshfYqv82FBA6VcjkW4tgY1bdggZ7HNVVvuLDaXVtzNaBmK5UBVGT9M1IsrqwDNw3OWzwK&#10;1dpNkU01UfdD/wB6wO5CcdWG3qTxxSNujlL4IHJI9+g9aik7RWo5T5m3YIXkDu9wcqxHPoasX0UX&#10;DQNnALHpkemP1qJPkqRtsaWvCtd6lYwW8hjkbYxzu556Y609yIW3u8eIwcHGMg+/NHtJSew6DUVF&#10;33IzGj7WCgmTJJIyOnsaq3GZeC4YnnKkjn/CtaOrWuxnVjJytY07O6CKLa78tg4wd24DOf8A69V7&#10;s75WICjGORzlcc/59axguWrLszSraVKPv6xKhDPukVg2FB7gBuf8/Wo1laCQHD9TgYY9K3ha0jOk&#10;pJTfYtRBbk74/l3dFYH35/MVFKrRMdyqR97BzjPH86laTUbmvPy+8ohbqjmRgQxBweeOnTFMnt2l&#10;cLDlQpwM8HB/pxQpP2iv0MalKTpbHSvZhS4JVvQjJyKr/aJlwqgtuzknj5fX86zptVI69TSbqU1J&#10;9iaGylMPzeYWBbnnOOCPyq4Y7qyiBlUKQDg88+x/Lms8RKGzY8B7aU21HYrIyOBG8jHjGQeT06f5&#10;6VegtrJizTzPydpBBqarlHaJpSUZz1ZUeIQvmNCwTAyMLhvpSvciSExiOL5MsCdxyacE6kYe9sJy&#10;UJyVtxgAUGTygfu9ATlcnn9asNcQTRhLeABnJIdvlO/qf5U5qUmveIpSUVNOnvsKTGkWJOcbQ2c8&#10;njGKqrMVYl48FlLjIyadN8zlYjF6pK/qW0RZ3SO1MmcEP06kdvyovNMubWWGNmdsgEKcsR07D/OK&#10;z5owqK63NZJ1Itxloixa2l+oE6+Y/lfNg9vX8P6VZuLxryLY8cCDIU42jtms8QoTqRSlsa5f7WMa&#10;jcNH1ZJb22nhN0s/zRgPg55OORnFQXl6W2Q2yNG3diTkn1FE+evNJrQjDJUlN39BsEMcp8yeRvn5&#10;LtuOG9qguVtbWQSWlzFJtO3jPHv6VTm+eEVHQajGcZy5tfzLT3sN2hVUiPl8Eryc981mFWTCpkE/&#10;NlduRWmGjKPNdmWJlGrCD5S5bOsyPHf3EjFx256ADr/nmpZrZSq3VurNGg5GCCB/+uo/hzVloDbr&#10;Qkr6ixaj9lKqjYYdQOMj1FXUtJNRjM0rq3AYMxXJ+uf5UqsYU25tFUJTlFQ5t9zGFukVyM4bGQFb&#10;kdzXRJLfQ2qJE9qRIAMYGc/5/SpxzU6dPXceChOFSTTTsYb25jEkjgEHk7enanWyO7QguRuGS3Ax&#10;z8v/ANetaUlytX2M5OXNF21ZsXVjp6xrIL6FpEO4hSSc+lZJRJG27slDk555x/npWeCqSmpXhsa4&#10;2Cja1S9zZtZ7KxBgmS5Zn+9jGN351kXMSGZnhjciTBGBnj3/ADpYdVJV3J/Cx1ZQ+qNWfN+hHBbX&#10;G4CMMxX73BGBx7+tXxIltDi5gZuScjIXOMYP41tiWnzWerOfCPlV+R2GWwhmkjmDFQcjjAIz1yB+&#10;ntSqlqZghkYnoMgHHbr+NT+8UkuxdJUpqTva70LTSW1qVdrcSE45+UYWoRqU8Upls4/KWbGQOpPP&#10;IrJQnWestC5ThS2Wr6k06T30QupW3eYWOSSMg/41X+1JEstrcpkEEfLnORx3/rSUVyOMXsKpUlzq&#10;ckQQRxnDqDyN2RnA9j+BFbTzwWSqBDbSNJnO8Mef8+tXi5TfKurJwiine+kf1M/7VAd2YVG/BfZj&#10;Jxxmo2lhuJZPKY5Yjg8kJxRGnOLjroOrVhKdTS3YvNYGRHl3xExc5GBwMdeetZyLLE6+TGDsHJOf&#10;vZp0K3NKaM6tDlSk5bm1Jc3EsStdOu1slT3P1rMeKJXV1Vzv5JXAyOtZ0I8kmkVjpSrRg2+xYiMc&#10;ryN5UgSUsRGcHbVW7jjMkcsEZQ5yGI6ntTbkpQ1HVipQn7noNRp0QgiVyM4diMZ6irsH2iaOL7UN&#10;6oecYGMVVaMXC66GWDnNuV9xbn7OogRZHJYHOdoxz6iiGCJbM3iaivmREOEY7WJzwOfoazlNxpNu&#10;O50rDxq1LRqb/orkcuoz6oyiYpIV+QsNoYEZ44/CrVnponKefKAcAncSBuFOMY4emieepi6rV+y+&#10;4qXk1pbSmLzA5UfeT5l3VWtIpb+ZUjJbzDwxz17Y/wA9avDtzp8z6GOO/dOpBPVGvNp0Nrj7SUjO&#10;G5bI5rKjMaiRkDFcBsYBXPr2qKNV1VPTQvE4Z0Yq71LKRwupmiJ37sANnGOc1wniyL9zO0fzhVLB&#10;RjO4egPqaunUftFfpoXhIe0nFqe6Pgf413c9ppuo7GXLKysVz94+v+PrX4qf8FBr1tX/AGVvA91I&#10;gEVnf3NlIrZyJ96Fz6YIYYNcPivz/wBhZkl9qP5NM/UfBZOeMwPuq0JL8bo/H/wrbsulw2wwWuDE&#10;6SLkMIi3OR0JxXr1lqFhAmvaXe22W+aFp7kwvIi4IRgOwJAOcf7Jr+Z+IVKc1y+h/TWWuTi1J6vX&#10;8tDN1S3W18P28wiBkmguFM+UkSUcjKkH7ynIIPOea+SfFS3Fx4Dtpo2k/wBLvdQEm7+FwV/LNebS&#10;pwlOpZaJJemqOr2jjG8usvyueA6o8bbAGjZoxgHnGfSsSPCgYySTlgema76jkozfQyoOSbvvoTAI&#10;oEuTubkdetSo0aqWBO48nO7Gab+F+7t/X5FYiV7afEWYZxKYY5IgN+ck5+7V6OIutxJGSFzwTkkq&#10;PWpmnzxXzEorVp7GvYYhCXgBV7Zg3PTPtT73Ubm/uvtk8m5p2YsT1JrLHU1zK70Wv9fK48HOUrvt&#10;p/XzOy8P3rLHI5jBZ9owOgr13Rrqwktt908rSODhfmA8zgc1dGU6Semn/A0ZFb95KSU/6/pEl1eL&#10;HFMEXe0jmRc55B7EegrRhvraUh3aRZZRhjwFwABxV07xppJrT+mZWUaKlfVkl1MJLeCaJQ+7ODzz&#10;1BrkksobqRmQYlBcOVBJXHtU4itGNRaN31X4GmBbhHSx0H2ew04Wq7IZlxy6jG3nng9/Wua1Wzt7&#10;UFrB9+SuFbAOTVKfuy93fQyozlUqx971+7QxoTNY3FyLhWBmzscE4D8YNadlqTSyoJ0YiLdgnGCg&#10;4NZOm9Y9NbeZu2rttamtHePfTJDbwJskI2qpYbSBXS29lI0MfmvED/GTzt9h9KiNKDpyftHuJSUl&#10;BPa3+ZrTJa2mms9htkOVyMYbHQ/zrC1Gys7Z7qW1uI7i3i8re6kjBYcccHtz71rOdpW59HoOFGcW&#10;moPuZ1kvnJI8tzbA2wMqgnDt7Ad/8K2LXxLsljPmyM0YKSA4AKnqP896inze0lZhRSk3pq1qRWMz&#10;3F3dPPbxxoOVztGFPr/U1oWV9pUdzdp50mzksrHpxxz+FOpKVKT5luglyTkkpPU9D0u1jgubOyN2&#10;skMWBEUwdmRkYPfGeTXbarpF7pcEVv8AbLS5twBLiMq2wkAkH6d/fpU07yaut3/mSpNXSj/X9WPE&#10;NV0hr1WuTNMiRk+ZtJI389P0rn7Bw16Ua0lffiFEQ7WZj0I9+afuyi5c3f0DDSdOo1d20t+bOwtL&#10;+y0qyjstTV/tFiXhiEm7zkGSQG69KzLzU9O1FZLWd4pWZXkON4MajpnPrUYmcU3B7LaxpT5qnPJT&#10;evf5nIpDP9na3iYeTNmRt/QY9K1/D8+rlvJiV4ISMfu+QQ3HXvmraWlpaMKDi3OT3jodDBq+rabJ&#10;a39vdiWSMgxM5QjI6ZBzn3z2rznxPere3c1xeFDNOzFtuBz3xjiqoR5HdVPl+YsHKE5JOFmcS5YK&#10;wIU+XyNuTkVctInYJLvQlTznPOO1KUZOactv8inUjKXKmkaxvvLt03bD13AjkCnfb7aNBI2/AGVI&#10;6/lWcZcjnbYqftJOm3HSz/Ay7m9lSZDBL8s2V6jJH0rKmmluJHKTuoHJZcDn3+lVF0+R/j+YTi/i&#10;TLlhAhiiieaZ+SVU5xu/P2/Kos2sAEsy84YjG4HPSpo6/Z6iU4KLdt7DrG+iSUzQBizZU57fnV1b&#10;qOdJY7xxviA27cgA1NKcuZ6/1YVGSnTg/wCkQw2UTxT3txeKG3AKpzk1VhSNJ/MYEomSevH+f51p&#10;h7cjfkhYim+aS2t+Oh1lvJIrK8TSBZAsYLYwfWqOqNJ/aMLIN7oOS3IBFKnJNz12LqzqR5NCSMWV&#10;w5juIQucMDwQc9anuhHBMLmWRZlTG0LkAD0qIuVOUFe99vyJxStU8mvu8/xIJpo58bG8s8KQ3GR2&#10;x+db0dglsvnhkZpMMTnOKu1277/1/kTJv3G5dPysQ3Av7xpp08kxouGB+QDHHH+NUrHVNU0mS4Om&#10;yqDOrxOrBWGxgAcZ/H8KUYQdKPvGlCUOayW10/vMsXcjEoibGUGQK/citXTda1my1ux8SBrWW6tW&#10;MmZUjlRm6ZZSNv6VL5HKa53domi1KN/Zqy0/ItXmtRhkupXuC1z5jsY8D5zzz2A9vyosNainhmtW&#10;iilDhdkkm4OoHXHrnvmiKm+S266/cXiKvLzRb/pF9o4wqhJ5fmCHBzkn0xWhAttFo+qaXe6fOZ5p&#10;RJDcReUEVMEEMepHTAA/GtKVSUpQSjv+m5jeKc7z26/LQqwy/ZbKa3FmgEiDZID91sg565PQiuft&#10;vssb3iX63D+YrCMxlRiX1NZTVT30nu0daS9/VXa/zE082lzfiN3jygI3SEBcdcGuys7W3vLeBII2&#10;837uf7qd8e9aqrL4Uv6scdNNzn73n8ju7XwgYIJhb6dNcSXnkxW0gxhWJ+YH1PIH15rtdH0q9h0y&#10;OO4/cSSiceTICJHdc5IHXA6Y9eaiKuoO6/4BpSacZQ5m/wCrHxP4/wBb1XXfEU8+peUTDiMMqxxq&#10;qL8oGBj0/OuKRJELAMrDP8PI/wA/1r0MLh1Rio8726kynSqShZeenyJtK1GWO31nR/MHltItztOC&#10;WnYYP8h+FVpXRQV8tMj5cn3rii5xq1U3vqVj1zRo6a2/4BYtokwbx0P7s4ULkV2Ok3b3kkSbY4jG&#10;rt5hyDiiMpuUW13H+79lTtff8UbMUy286Xd3EzxXWSq8gbyAOfpU1xLZqzW9ns2qMrnGc8cZ9K0V&#10;ScXojGpTdTW27tY5tPnfbJLtckKXfOD/APWz+lYl4DHcz2+9X25IIPBP19Kzo1XKo7paoapTTbe3&#10;5GpLI2VaS5kdG2hy2ORxnHvWdP8AZZpZP7NZ9gLZz2+vvThb92uTS34mtOcoxWuqf3k8U0qO0VoH&#10;OQfXH5USwzTRIflwm7kZFRQpPnmlOxGLmpSacdVt6dzCNs5uIpkQvtz975QX9K6fStSnju4A0OY7&#10;PLvGM4JHT/J71pGaV0pdAlaXO5LbY9G8KyLfHUJYbiUC9guYzAC4YxDscdRkdO9eM6jby+eQ8ZHB&#10;45yD3GK2yGTrU62mqS/4cxlyxrKy1f8AmZd08ccLZ35YAL3O76V734xvtMOj6RPLcS/aRDAv2Wcu&#10;zKQOWPOMcDHvWmLd6lGXr+hpThVhCsubZr9Tw+RvO3sA488hiRkEt/k1fgsYGhmlTz2CDlv7v4Vh&#10;7OST1HeNNRstFv8AdcltoYGk8h0Qk/dY5IBq3La20ayxxqWODu461cFG0rrRku9Sno+z/r5CWcJD&#10;bp1EaucGRcswX0FXoZre5nVYoOJCQQoPT2/rU0XV9q2oqy/ASp03h43qWb2R1Ni2paVaPpunxLIN&#10;WG1lQB3BPUD3r9CP+CS/iA+FP20/D+lXcpEniW11S0Kd2VVDjPvkV7HBU4rM8FJy+3B+nvI83jGE&#10;amW5gu9Oa9dD+1Hwg0N4bcSzOvmDlm3E9uDXbMLu3lZRICTlmI4HuK/p3Fte15Wj+LMXRkoSnzAL&#10;OUxzTBwv8XGRhvT9aaSZYiBcBmjBwG4yMevPSovG/ocTi0m29ytGu04lDLuzk9ulOmkVwWjV/wB4&#10;Qdx3euau7lPyHCUOSatrp9xdtpo5olthGQUx83JJOOnvmqRlmgkV0UgjB3HHQdjzUQScppvcfN7l&#10;OVtkaouA0ZwqtwMq3Y8Vl/ZnlJeJWBUZbqcDvU4Vcjld6I0rXqKFobkUrSMoDy8RZBOAN3TBp0Be&#10;3QbnXK9M55bH/wBet4pcjXcwhKq6kfd2EZsKSyAlycnPFOMkBWIJIw43BDjA59f8alKT+Q+eE7u9&#10;rlR4biTzCSCsZUDPXkfl61PAkkRVY2ySRljz83+RVtx5bXJpe0501LRliaEMzK4QE885warPEIzK&#10;8aZZyc9SAcVFKTa0Zu4tSk2NhRrmZXUDDnPPA7Djn/Jp1xbiNUVnfemOD68f48+9NTScVYnCpShJ&#10;vqFjIiXAWRZFPqA/1H86uyRBFKo4dk4IOPqPfvUV7qcdNysJyyp/HsZLpMojAUBk2khuR2yP896e&#10;IvOWLKxZ25JOeOvf2rWLStqZuLd4rYeZnEUiJ5eQckE5+Xv+NRQx/aSF342gNu5zu7Z5/SlzW9p5&#10;CxCnP2UbD0GJ1Em5sbgx4yMDpT7m024ctKc7Sc5HPt69e9Rz2mrIp0+ZSblqiqkzopibfzu3Md3X&#10;tirEqJIqoVAxnIOSp6/ryKqV4yVmPn50k0RWcEbOw34wXwG4yeSAfr/KmSSuWbdGpJxzkdOp4pX5&#10;qktdjTaiZbebBK8mMZGRjPf9a1kuUlQo+FK4O4HOTz2zWuJjzwTT2McHWTi04G6bmCVAHjUMmQW5&#10;yeP/AK9V8KcttGP73twcVjh4yXM77jnJTpJdjVt5LiJP9HRsAAfMASV/r70Xl3c3sXk3N2h2gqAR&#10;zu7Y/OuepTjKab3RrhqtWnTSva/4lOK3YH/UBmPJKh+vrgd6tNbSxyAyRITHzu4yDzWlSaT+Izwc&#10;ZS+RDNfzTFQEQbjxnbjPTinQW0U6+csqAoT1wPQ8UoR9nTTTHiv39SNkJu8o4llUqeuOhHtTTPGJ&#10;R5cpwCWyR1/A1UU21oFaooxXvaqxNDZPqRLozMepC9+P8KrEbJCHCjygMck8A9ce9KElz27EV4yn&#10;BS7kjz2rWwt4bZgx5Dnpk+v+elaGlWbgEec4EbE5yRhamo5RjNsdKSm6EI6dGMvNSu4hLZ21wQhG&#10;35d38/8AHvVSCPMj5K9sMeoc+v4UYCmuTmtqy8XVrKXs+b4S1cQxQETJKJHbDnAOOah+3yXCoJEC&#10;+WQoHTnj/GnQXtEn2JxMp0oNae8W7e9uTC8G2E+YTzJjr9c1TltoyXcICWHPLDLdqmnH2dVtPcVW&#10;UquGimlZFZD5bthQVAHHQh/b1HXNaEH74LGsS/OGPHX/ADzW0rt6sxSlG/kajwWtusk11DOoYcEc&#10;5Y8VledPI5WGSTamOp4we3vWGGvVm+yOqt/s9GL1Un+RaisZbtwJY33N0I4OMelTpHZlwgM4xkYw&#10;M7sc/wD1qdSVrJSIwUHNSm2Lc2MIAMVxEzqOUUkOe/T+dUYrScNIbdxl+ec5z6ilhpqcZXRWNp8j&#10;p8szSuoL5YnaV1ZUzgryD06f1p8CNAsU8kJkVc5JyBuz0qFKCjKzG4VVOnd6ooTIs0j3CW8yA5JP&#10;cDv1pIr1bfd5iO3BG7sTwaujGXJJX1FVlGc03HQgRmmcsYpMkjjr17fpWqby6tYYiyRkybsMBjpj&#10;/GjEwXLFc3YrD1JKUmojFvFjbzLVoyUyWHXBqaW9ur2Ly5jafLk5AIPTOM1nOjzNNt6FUsRaM1Ze&#10;8VIpvLJEkihW+7xjipH8pJAwQMMfMcEYPH9a0bfPvoYKThTld7Fo2kV5byS29vOxTBPOfn+naqss&#10;FvbRrtnjLEH5Wx9fwqKdacZONtTVU1UUZJdy3FJPdKIVFw28EfKBwOnH6VDLaSpMEldi33jn+8aF&#10;ywqPzM6UlOm3Z2RJcWtxYiOVY2+fnPAyP5U5o4JI/tG8b+BghlOaUZc92Cpu7T9SoIVlzFt45bjr&#10;kdeK0I7XymkdooRnPBO3p0rSrUUeu5nQhOtU0iU5buSI4WMspBBVuB+dV1QNIswSVmODwcc0YaHI&#10;k7jx1SVWUoW0RpNieOKNoxnPLOQc0kt7sieBIYVKYPIViRx1rNRbaXOVTlFK/JsrEFu0xHSJRzuB&#10;PfitSG8s4I5IphOzPwuwnGR3xRi4yadnqXhZLVyZTluEdZIgspZsFSAcZ4/z9aiSS9toDG6Ebtx9&#10;ct+X+TTUdJXe5i6ibVlqrlZbgHcXAJkGe4Cr7012kuNhDOCowC+TWkoe+veKozlapqacFhME+0QK&#10;3yZJ75J+v9ai1DU7uc/Zmt4WaPjeoxzxyfzrGShXqRXN8JWElVw0akuT41oURAS0YfB3b92c9fbr&#10;WigWGFVjB3rkEDIw3NaV37rSObDu89WZ0RvZiv2iRmC5Pz7iFarQhkCKrDCkFgSeSv0py9nGNktC&#10;41KlSbvuXLURNHtcBCCNrdS3+e9efeKWla2naCYjB5U4yTwPfis6F5VdtDrw6pw5GmfB3xi05brS&#10;NRYzQgqm1ickh+T+Wf1r8Yf+Chdk0P7JWh2cUdvHE9/dXUmc7/P3KAT9BUeJ2uRZmk/sP8bH6Z4J&#10;XlmOB10cl+Gp+PPgq3mn025IuLdG0qLiZvUHqB+PvW+ZLrQtWnXTZpmNuD9oaPJ82QngcjoO4r+Y&#10;M7nJ4l2ev/Dn9OZVTUqHM3t/wDUt5ILCxFxPbxrLqsinCYYbl+bOCCMEg+9fOHjC+vZPBeo2006p&#10;bWl7PlExvXPf9Rn2HNeXXpO9e70a+/bX8TqozjVnBvW70/L9D5ZufOgYnIKtnI5z14IqEwnZuLR/&#10;Pg5HBzXfQpr2LfNsZ4iblKreOrf/AAxEEdozhl+Xk1o+X5tsvKZGG98+1EpSqXu3rYrBKzjruEx+&#10;VRGPmBHBziupi0xpNAttRSSMAytAUyu7zQN3I7DB61niZKMZSt/w1wqzvCFl1MmefY0FvEM9m3Z6&#10;0Ox81VCg+XjLHPSnFynKF9nt6Ezt+9UUd34Z8kxSs8jCRcADHUmvRbcugLldwyCWGcjHapUuVy91&#10;6I3q0aah8e1jdgurjUTPI86ZYZJY7ju4AyKr31tL9plti4Dw8YIK4atqdOKhdvY56uvPtoim7Mtt&#10;FA9zKPK3gjr15NTafKlkkkbLGxkVufnyDnr1omrOZjQd5K8jetLqCOC6Eln5hmX5XzgJJkdvwP41&#10;iXFhLb3SyiJjwW+bPWs6MOb7Wg5T5Jzst3/wCvfi7ljaLYqJwwIBJbv1rnJ7G53wzJNKu8HG3pj6&#10;U6cJVEtdn+BvGXI5tT239TpdFsbhGtrhfO2qwfAznPtXoZhsDGJri6yRgGL5R09PXFVUjCEY6f1s&#10;YylKvKUVpbr+JnXEWnF4Etr672gtvAHKn29egrJnt7GwguvLnVxOec7tze5GfasVUpTU17NnS5VV&#10;Ol72xxbX8dvO0t6WxBkRlcDccdcfhVh53ujGYEx5nJJ6E/40qTnzTl0IlGnKdPTV6WO6hhuLnTEW&#10;OWVpE5MQHIHf/wDXWfb6dbiZZL3zNrbi2eQQB3rVyclBun/X/DnPiWvayXZHbnxKIreGw0aOV5Yi&#10;vlyfdBT0+ter6f4hv9O0qBLq1F9byeXNNHLwok4LLxz3wTRU5qvLpvsbQ9jGDjzbHk98rG7heY+T&#10;Fd7nkjTqrE54H49+1c35MFzdzRR3KqYWDxF+Mr16+v8AWs5JQpu8NyJKfuLn+HQy9VuBczJdXLvJ&#10;IhLSyHdlmznk9+1VpzbCJ8QOXkUN5nB4P/6+9JU5Tlbl9CqcJOTbqWRFrl6Ps2mxWFrLCVRhdndu&#10;DynoR6cdjnnmoNO8XyWVm9snlfKCoUjggVnWpVHdNW/r/hjamk02pepradquj3zQyF3DgnzCufud&#10;8H2rJuoLaednWIMjMQryEgY962y2rUlGUZRWmn9epnjJRhUT9pt+XQry6faW8s0QmiJwcjtj1rGZ&#10;VSWKOItywGQVGTj1/wA8VVOftOdKejYpuUVGXIrpfgV76CQyHB5HFVLV7kbYJQvzd8ZP5VnGMZTT&#10;6DoOXJKN9WaUcaMD5pXIHzDsGrnJkbzJXSRchgNnzZ7c1OIcJrXr/X6hVcoz0Xw29DTmSH7OqMz7&#10;1GSw4Uqe2PWrt1NYz2UG1l3R8fjjvW9FuMHbzJrXqVXppbb0M4jftigiQb8bj0JPWraG4Nu8ReMh&#10;eWVjj68Vz1aq5m+SxdKm43tK6LthAb+3mvndBsO0hufl7HH4UxrS+ltkgheERthjgMGzz1qqPvKF&#10;9tv1HipQlUvbb+v1LFlpmoRSWa3ImJPzIBuyyZHT611dj4fn1bz2inhRrQAlG3Asec49elKpKEKr&#10;d9hYmUnGKj1LV/4WvNNWQX0Uke5Wmjd9o3R5xmsFra2aCTzpJehbK8YarrSotwtK9vzJvzU1JPf/&#10;AIYzEW2jcMjkR9dzcsa1zNNFbK9mA6xcZ65X0qpyk6lyqMZJpNrt/mbNjfQNHbWl3bAfbXTzpRk7&#10;I+CcD19fyrkb6NPOlNl5xjHB81WHA9f89aiPMpTT2GoOCpyT0b1Lmg+Gk1rUbZLq/trUXG4tJLuA&#10;Rdpb369B71tXWlRWFzFHA0ZRQQSdwznpx3qsSqc7K7vH8v8AhxYd1JSg0rJvqRz2UbwxlIwZBuLR&#10;85AHOTWfb2qwtI8AhZoxsHucdf1q51HytpeRlCi+dqT3KNtc6nZXDyJECRuyp5wOxNdRDLdsspvp&#10;AN2Tn0FYUKMtXza7WN6rTdRNf0tCkZZId0quxWQYHoAakE0awKiWkEgRwzlh3z0JHas6ilaVpa/5&#10;Fcq9xOWyDTtLlu9Rtmgt4ZGnSedUTDEInXPp/hXbaJpeu3UjILUIsSlmzjO3OMfrWlnUsva7JHPR&#10;lBXavrp9x7Hpc+nW9ra29x57yWyrKzKz7R/ewO5966/RrnTNcSa2uJbpIrN9skufuo2ATjBJODzz&#10;1rDEKcLe7sdFRe0lP39/89D5l+LfwmWLWb7WNJgjaCQDFmS0chOOGwck5HNeE2fg3xFdiKOLQ704&#10;+9KwwrHjjNe1g8TSxNK8ai03PPgnSlZ3v0MbxToth4VuGijvo7m5uEUShFdRCR1BPcg8cVylvMZ4&#10;UidIiMn5m65NcmMnHENNbovDe0pzcZPb9NjqrO3dLKWFFPzc72yAPrVmxljtIBPE0e99wIbPLZ7j&#10;tUT1i03uaUqjk3rsrnWQG3kuY5bhJLqGFhJM6kpH5ZUdsdiefyr0XXpfhrBp63ltpWs/aYiFjWOR&#10;XtnQkk7jtBXAA4GfrWMZYqlUXIk07advmVh/eUW5tNa91rY8YEtlJNdlJH2ncYlOTj2+lZMqW0Ko&#10;gkZmfLEtnbn+tVRXtLe7q7fl/mRiOd6c5R+0RsMlwzgAAnONo9vWtnS7mK28+6e1aQKjqo5Uedjr&#10;9B+vSozGnJwpJT1/XobQqOPtHyt2/wAjethC97LYhoFWOOZTIpQEuRwATkHOf8K5zULa7jtBIXhZ&#10;UJA2b+oxnIqqNRS5ry7W8+/4hiVO0eX7S/VGErqLm2Z+igkk9QB1rqLbyp72Q2hdIyAC3Odnc49a&#10;J0/aTt6io1IzjFSn3/I9H0i50/Trm8aygvbeWBrcwyNsYEk4IZsgKMZ9ea7rxJ4C8IarCNQ0zxLv&#10;nunRLhYkZ1ViQCwPf/GqwGInhq6vC8WuXT7/AMww1GFajKXtdn917HCJ4e8HeEIbS/1G6kvp5jkQ&#10;r5alR059D9a858Xa3c65rlxqK2sSRTrGIlYk425GOnPatKlWdStFKOn5MVKMacW3PX8/M5GJ2LRL&#10;IZCIcnDcc+tbqSyFJEizslBBA43D3q6km2lbZfeRSXtKc/P/AIYiRliRkiyXjydx6AY6f571t29n&#10;pzxW7za1HFNKMlSjlQD2JzSr1Fzc3s9CadByfuz3FWCzTcYbtpV6r1B/Gq9hM1tM86svyngYzye1&#10;W501Tduv6/5CcKilFtHUG6htLu2n0m81GKW2VZDKSY2E38QGPTPHtX0j+wZ4h/4Rv9tj4A6k0hP9&#10;o372krv6SqVA/HPWteH3KniaNS1pJr5ozzOnUqUK0JWs1L5XR/df4XfH2RoixOfvNg/NgZ4r1gzN&#10;cxxySIm5wCzDjjp0/wAK/q/MI3lBvc/iLEykpV4ojtWlBaJyzKRnac5Y9Dz+FEkGIzMVzg7Gbr0F&#10;ZO0Zp23OW8pwhfpf/MeVhmgB4LRBclSSewqq8SeWVY7d+1TjIO44xj86VJzbkr7ClFS5H3Q+JRBG&#10;JFYht0h59M4x+lTGH7S1w7IMvjaOnykf560m3zN9hRj+75ChOkkEqxq0eFPI9eOOKtxG5RnkhlQE&#10;cBhnGP1rSs4yUfMKXtY1HrsVplkYkhRluSWzzTIblI1SOZWwxHJ6g/5/xpq/s3YiFRqrua9xZWcl&#10;vHLC46IpUAgjkdsc/wCFYZjaLawGfKyMkkZP61ngKkpOSe6NcwpxvFrZmnGztAibVO87lPGayyJQ&#10;21pCWQkEryPXr/nmrpaTkZVnKXIrli3YzAK7binBZuvWkdZIHXdITt6nHbjn+eaHZStbc01knrsP&#10;kICRsuR90kjI+WoBJNvIl8xnXhSTnjg1UFGXXVCrzcYJLYsWmzztzIucjnrz6imXkcWflMp2sxU/&#10;MOB34zUPmdRDpRtRl5kKpvAbczA/ezkc9jUJR4zgucZGG9j3rX3W7GdZykm76FuJnZHZiSWCv8uc&#10;hOvP0quqmOWTljs4O7GTxWSabloa1buNPyGOQ0YdZcnDbuv3sf8A16tWMwKtFLFGWwAWHJFVODcH&#10;3FhpclSy2f5mZIjrK4EcrK3Unkbvx7D+dbEUkc0RdQoIwTjB+bgU8Q/di7iwa5lWTWxkh54JJAc7&#10;1PzdTzU0EkRmLFfvANtcsOfTNFSL5ZNdURRd6kU+gl7brw0ciYAJxl/u/wAqplRFGmeAck9SeB7V&#10;ph6l4WKxNKalK0tDp5rYwSo2RiTk4BI4wOnapIoI2RcRqScfN8ucnPWuSFRuF0zWFJQqRQovLlVT&#10;FxMAwwVPp049KuifTljUS/amkb+MdB0z0NTWhK3u7jpzi2lJ6fqVbNSxV0Bwo6c8DnvUUk+0vHIh&#10;ZRk7vz5B/wAat2c0utjOm3GD93S7IUGYlZcZ524yefetOytpZBmOCR2Awep596qu2lLXYjCuFScL&#10;MsTR6ZEGtbyCQPgbcqQ2498++KyYzEjyb9m0YXLZBOe1Z4WVSV30Zti6dFRh7ruty/5oCxC1dweD&#10;nlRnp/n2qlKjwMyzSKd+08nqPeqw9lPVasmo2ovlloizZCOURvK0KmXaHY8jjv8A571fmE6Ddb3U&#10;W1yUK5Zc59+/TpUYu3NZrQWFjenNqSv0BtOdI1m3Ql5xh+cnIPI/TvVSC0tGSVZPLUjs3SnCqkql&#10;ugOjLmpXnuQyNIS8SxoRjIbnOOlKYGRXOXbdznnO44/D61WGbil72rFipp1Zq2iHizZGyo2kglwO&#10;MEc1IpjEcZSTLIMHHXPTj+tE53b0JUU4rXQIohO6sMgN8rb81dvLWK0SEw3MZY4B25z09anEVJRl&#10;TXLuaYGKqqb5/hMw3c8xYSEsMEAN14qa3MlsDJFblthHbI9ufSrUVTja+5nKcpyV5aouyXtzKVWN&#10;vJbBOV5/AGq4t5pFMpuHJkGWbg54Pt71jRpxp3H7aU52RNZ3zWWUaKInBGWBOD6/zrTT7BPmZplQ&#10;tgEJuGM8ZoxCkpOS6lZe4tRg38O7MyS2ZeUMjb8HjII//XUcaXTMggS4JgBJHzED/wDVRBpw16Cq&#10;znCs7bHUxawn2A2LaTCXmGDKS2c+w/Cub+wyI+5ogMkEgY+8emKxwUfZVajdXc68xryr4fDL2FnH&#10;8S7cQWcEY2zxk5LbR2bHrVWW6u7uFYZ7jcIiQN2Bj8Mfzq6d6u8djGm4UZRtPff5j4bHO10K7xyS&#10;SM57VA0k9nc4CRk8ckZ4rT2inO1zOUXCEpWLkMdvOqNKyqW5xzx+HrUc8McLQiLaVfzDnnB/xqFK&#10;UZKPYHGMoynfckhv721jH75jFIMY6/L6j86hdba4YPGPlXJYEH7/ABx/nvzVyglU5kvUqpOXsuWU&#10;ttvmXRelYnSAsS+AcBuB9fwqr5Um9S7S7lAIY9Rx0qaStKTa3M67aUIo0o5L+YRw3EzOqZwWJ460&#10;MBJEfs1ucjksN2M9KykoKWnzNKFScoy5tXsjMKuZHkDZYE469fQVopd+cY11B5GVcnjO4duK2nFT&#10;SdttjLD1J0pO8tHoyrNJaTXEZtfM6Ny2Q2OPT1pRZsxChpSRk+/OPf8AyajncIw5upr7P2lSfJ0N&#10;Wa0ls4I5pkUrxn7vTHB/lVOQ2MmGt5Q8hzvGeB7E5rOlNyk3EudPk+J+ZB9mm2FMPkfUkmpXCErJ&#10;JI+RnJAYEnGP5VrOSvGxzwi7XvZf8EsW5gWI3LPE4hOSG7+tWb3VbW98qKG1SMIMklsjPTvWNeNS&#10;pVhZ6ROrCSp0aU3y6yX3Fy88Pr9gF1bXtiGPJTKntnpXJ5X92Ek3HP4bsU8DXdaVRcuzIx2ElQo0&#10;Ze0XvK5sq+r2yJcebMIiSG3cDafapL250+aK3MUztMv+syAoNTUSVSPIuuptD2ipWneyWhBawDAl&#10;nV2WHuu3cRz0p99f2fnBtMhl2xKFbzQN3mYz/wDqNOsqlSolfRbmGGdClS5pfE9ijm6udpYJvXlh&#10;jIx+FakIuJwYrh40VeD1AJHr/nrV4lQhFa7GeHnVq1H7u+lzJuoit0whl4HToQ3uK47xTbPcQMlk&#10;ApkD/f6BvrV0ZN+zZNNJYmcVLRf0j4I+NaT6XZ3T3GAXUhi+eh44Jr8e/wBvuGXUP2SfPuLNlltr&#10;14opV3lGt94baPfOTn3rLxOvPh/NWv5GfpngvGUcwy739edfcfjV8NLQ2+hNfT6Va332+NI0LFi0&#10;Djkv+nQ12aTzWOp2+kyy2TreLDFFJKSU2uQQQTkcg8mv5bzyf+0R17frc/qLDJ1FUSW/+X6nUaiN&#10;O8JTWukvDG89m7PdQzncmFwF57Aggj25r5G8b6fb3Ul5bi4tYbfVL+6nRmJKqAvIz054wehNclOp&#10;ScnruvytqbYOE1Rcraq2nzPmLWFhinktIZ2zCdr5wRv9jVEOUtZrcqrCYpvzjqCMc/hXUqftKMkn&#10;o3/w4svjJSg5x/pbCqkYKCUEoy5I4yWqOLDOF2hQOAT1FOFJua37/JGkJxbkuXa5qRWTNIH3KdvP&#10;Nal9qkE+m6fZ22npHJaB/OlyD5rkkg4wMYBx1PSljpTU7KO+/oGFlfn5nov+CcuksjyrvZcL1B5O&#10;a07ZJfMeIvGAAWOc5xTS96C/ruVOynV1/rY7Hw9HI7FY1BzyB0OBXpunXENqjLdGUl8heh5/HtUL&#10;ebvv+hFSajRbb6mtAv2FHuoJIX4LMhx83Gf6V0en2F5qryx6dE0r3HVMMT+laJtxim9dTnhKd5Ox&#10;k6dp82p3ht4Ldi8WSy9elVbnTrxZDF9huEdQ4bOQR+HbpTgnJU430d9fkE5N1L821i5YXN7BYmEW&#10;kTKWVtxG4/T/APV3rZnm1SSRbiS7hX7IuNk2eT2GCOfx7VGIi4qqnPRamzqKLdoXf/DC6RKl5b3l&#10;lqGn2DCTlJWO1g5JzgdMdKyh8sz2TQW+bclw7HkJ3GPxpQlVgoWnuZOMVUbitBwvYYRcRRpJuXbs&#10;Odq7MHOfxFUbjUkjhkeJ87ONmQTtPBOM/wCRWUG3Gen9f8ObTUnK1rX/ADv/AJGEup4uVZZiQWbD&#10;nIyfer80k13aLeKhxFhWk6Zc9qvD0nKz5isb7OFSXb/My20m8vIBcR2THb8xBxjb6+1XNMaW3mgk&#10;jXDwlRlN25f8/wAqqS92n72/6f8ABIpczs29Fp/XyOhinvftdyx+RFDAEgZ3cZq2b4pCYLh4GClv&#10;lGNw4AqKkuVK716ii4uKfs7i6drFlbXi+cLshSpbygoJTjp2z/Wu00v4h22nat9os0mWNZN8cM4j&#10;lXyQc4fI+bjGfWs8V7WLjaJuoRfNzSRNrepjWobq7ht0AMvmSY289chfTGa5KLSJzbTSA27LCGkL&#10;dGwK3oXnTbclor/18jlrVIQnO0Xb/gHM6dpUjzSSW7tsuDnG4n5x7V7BY6Bd6foP9t3n2IQL+7dn&#10;BOD6bsdTjpU1ZTk1Ln0toawlCop3ou90ct4j0ATabpN3bWcMaag0iCcF9sjgkEknoa8D1C2ljllW&#10;Py8w9eg+n8qn23tN56rQujH2SqJ38v6/rQ1fDzWVvNHPfwvLFIsvy5xtl7Hr2Naz+LLO1uwkUO9U&#10;zhW5TOMc/j+lRPmjXn7+lvxJ5I1ILXz+T2OXuL2drhnQMGzuI+br7UNfXDOu5Bu9TSpxnKm7u1/6&#10;/IdPllUm0XYElWQXYO7eM5PaojdwjEwbk/r9KupeVPTdr7h00lNJz0T/AFJYpkCuyyFSAQMkkf1q&#10;qwEMnnDcSxPJz1xVSinKHuaoeJi1DR7X+4Z807AqUG0MxJyeaalvcYLxpkR4BPvRNSutNWZq85QV&#10;/wCmOjb/AEqFJN/zYJxnPFbE0VgdTaO2vBIhQ7ZXDrvHXGOvas01CSTi3f8AAJKrL2dtO/n/AFqa&#10;FlLa29gkClEmbcWPRV6YH862tEvbdZ/s9zbo8d+0TyXJBJSMY6DPfvSlUcvbO22xqqfLfV2dvlsd&#10;5JaaLqfiCLT9J1Nnt4SBDLdER7cdOfQYqCPTWW5VBcJEtmzJJcKzHJ5GRgH9KVGalG7jrbb8wWHq&#10;8yXNoupzFxqKXt7uu3d/IYxEne24g46e2PyrmtUhljZdkjEA7gFzwtaYalFwdlq/zFXk4SldaL9T&#10;c1e50afy5tOs1hhjjTer5Lebj5ufTNYUVyTGCJ2Kgjcg7E54/IU6brSprnMqkFBJrXqbXhy8jS/e&#10;G8vIobaRSWlYSOcjkAAc8/y61bvrm2DTrYFJEIzGZAVBY5J/Gs6ftFWfuaPctVL0EmvhMGFpHmIm&#10;l+UDlgOfpXULcpfyK0Z+XiONJOuP8itMS05S0/rceLkpVFb+v+HMy7a9twk4aFjJkCPlgSOgI9Kd&#10;YSQvbxTO6CecyiSLnKFTgc++fyoly+zl56Bhv+XevX/IhaKa7uVikOEjK8nAJb60zULxre4e1QO4&#10;kByw7Djv+FE3KUtt/wAyKVLnkk35mZb6xKCYEjDDLL8gUfMP8/nXQaO2xjHcW0CxyY3hdzMV74GO&#10;tLCxaev9dSpS527vZW+ZBbSXdtdC4smnhZgUVhlTtYYIOOx712dn4m8RabE96l6ocKqO/wAwbZ3x&#10;9c81njKF5NKdpf8AD6EYWuqdKKlDf+mdBa+NbxXimWbTgjbVZSASR/T/AArrrT4gRpZX6QRQJlcx&#10;7ljLE45br+vpUuLSmvaaLQvlg1D3f66fkeN6j4k1/Xbpp7/UL+4uGVY1lmwWEIHABPQDHauQ1LVd&#10;cupvJlvZWe4YBlJOxVwfyp0sJTpaW3/4JpHEuUoPTQ86u9NhuLmSGYMWjD7SDhSMjmqNnYixJLKg&#10;yR85HArqqy5UkvIx5FKT5lq/8rlu58uRySDscZ4yat2tna35CwTFGA+Xfxk+1KcvZxbt8QRipU0r&#10;7bfedDFs0yC5tZLvMhUKHUsqr3IPrz19+aytRuFuLdnmmlYqdqqOVK/WsaUHKrH3Sa6coP8AedrH&#10;NwxPNMqyGNVIyxYqq8Dv+VTXPkLp0iLseRscnPyAHoPrV45Ti5Wk7odOrGbvyJW/yKv7mGCBLmJd&#10;3DELnnPvWhFdmyfescDq5G4EA/J+PT61CqVVJrX+rWHQqc1nzaERNmJIwsk6whfl2dn5wOe1TeRL&#10;5TwqNqybGZs9AapfvLd1pcdGMrPXZmCGRuef3Rwc5ORXRWUqmFY7TP7zO8t60SlKEtd7F1FRdOpZ&#10;adPzO+0qVTp9np90IDHEfMMqAtITnv6gdPrXQan4hubm4iMN19nRX4KLHG4b+HCY44x+NRVjKq7X&#10;0LjNRjNq2mv5fgcmt1oUt7dv4pOryRPGUBs9odbjIwTnjoOmRz9K4yS0Ta1xuT737uNtxITtk1tl&#10;03zyilo+vmznrT5lGdlpo1+TRnzpG83m5iUA8Ku7j1FWYbeWbbFAjHf90j096ug05yUp/CRUko8q&#10;j1IbcS206ebabmQ4YS8DaPb1o1BlubhBGrL5p+fOME9PyrRcyquOljOjGMoxlzu6Ni0s5LVHmkhk&#10;dUXsflRiOM1TuYZCrTHLScspXAPtRhoSck7K2lv1/Q1rU3GnP94zpbG08yzinMMmBwAdxOeDzXdf&#10;A/Vk0D9oT4Ma4ZXUafrOlSFgeGJkA/rXTlrc5x00VzDScY3k09Py/U/0FfB8kdxb2SiFmwsTCQAg&#10;biO9eqJ5sYEU0C8D73Qla/qac3KnRvPdI/iniODpYrE26Nr8SEAswIDAqGwc8D3qa2iZlYM7HeAD&#10;gkDNKo/c31PLoKUqm5BHtVyFdlDENhez49/WnNG7BCXl+Xdyck5xxThLZ2CcU7JS2IpkYRKuwEoD&#10;lvmA3fX8aqxyvCURCQMjOMg888H3Na4eN1LUJ1XGa02RfltrglgxkLrnJwTg5HSoGvJ4zgKrb8lt&#10;xOfyrKny1VYcnOlJslMgliUzKD5ilgxx1P8A+oVSjjllygwC3zBuOuf/AK9XRXIpa7GWLk6qVlqy&#10;7bTrBG2RLheMjI29BUL2xLxDgksDuOOQAcGlBvnb7mtNc0Ka6luDMTFXYFeGwcAgjn/CkmQszsMM&#10;fm4GBkH0NRzXn5NA0oQasZ0aqrRrH5Q3fKSMfrmtRof3AO5f3fGcgHP/ANfFOtJXizSl76mkyijh&#10;QmzGHznO0nPSkMQmVTtCldzbuQOmate6277mdRqVlcppPNGzCKUBkxkjOeevfFStcTuhEqq303DJ&#10;GAR0qlGLcX1JvUVknoKrurDeJSH3Z24zn+v+FPdEmhikXe27dg8+46UmuWSdxpOcFoT2lyLZ9ksT&#10;FJgVfcACB/TtS3iR4R0GCSrA8k9aySarN30Z00+WphlFrVFCSNgNoK5Hb5elRRjyywR1Uv8AMenK&#10;/wCeua2i1y77nIk+bYnyqjaZY/mXOe+fXNQgvFNkZcjp3Ap6NPzK95yjaenUllkMiiddhIAAYdjS&#10;CxSRlK7SeWy2cH6dqiM/ZwXkaezVSdRdyO4M0IZXyRhgQTwWPrSviRNyglnBPPHOKqNrJp7kRTlU&#10;qpy2NuWzaJSZLhWYc7uBjjofxFOtIZXTJAJxkgZP4f8A16xpVIuE9NjSvTqwqrXUa115heNIo8jq&#10;pPOeMmnLGCAzRqSQAcZyVJ/pVRja3vEKT5ppxHCLG3a21hkKMkdf596FfjcGB37gCcj5x1/pSve7&#10;Joe7JK2iGxxJ5i+XubeOCM4LDIrVgSK1gcpcOjnkD3P0pY2ejXcMqhCU7vRIznlN1uaSNXbIyzZ4&#10;61bgjS3K74Zdo7AHg9qWsIWT3G6vPXT7jbyaON90YUBhn2yapQ5lkCEKd2QBx1xzx3p4eL5b32Kx&#10;s43SiTTQEQlWibr1HJz6/wCelOjvJLVFtkgbEpwWbBB/zz+NJL2ifvbmcJ+xmvd0SIbRYllHnOwC&#10;gfKd7YHHT34rQvobfImst8oQZG4EYelipSUqdo6dQo+86jcvQdbR26EGabaM8bg3UA5qG5VY5k8t&#10;wyIM/NjG4jp+FEpv2q00LnCKo76kqXxVVXbF84wzHYCR9aSS2hkXcdoZuoXI/DrRUh7OTd9zOlJ1&#10;qdrECeZEQoWPCngDj1P+FWYZdoDXKRgHIONxJ96c9bO4qKlBSTejI5Gt0l82zfcvHzvkAHn/AOtW&#10;paahbRxzW1xbiQyZO4bv/r1nXVSpT8ylUpwxEbP3UVZ7RGcyQiQ/eYLxwP8AP6U6DUBbK8SxKRjJ&#10;L4Iximryja5SapYi/LoVHjEzmSMn5+cnA4+taK2KoheNUOwBgzYH0P1qpVOSCTZDpSqVpWW5GdTv&#10;Yh5ZjiVDw2MEn6ce1TWd/wCRIXECP1BYng9Kz9lHlm+bVmtLEyTjFw+GxO09vfy+YZYLcsGOCZAS&#10;RxgUtlHdOGELI5h28YJG/I/z9KxjH2cWmvmbVpTxEouL17CQ6b88hvHiRULcNnnqagntwpYRyIwU&#10;EK43HOOv+TVUqyk4pbWM8RSajKblrpoRIPlLSCRu4C5Jbn+lLc+TiNUhfdzkvkgt1/z71rJNzVmr&#10;GdOSaqdSAZDcB8n5jtycenPPNa7C8ms42R2KwZOCFADEdelTieX3blYByqKql0RJbWTSI5mulKwY&#10;J37BgnpVu/8A7EMAS3aVZDtO75duRjj8awr1ajnFQj6nRh6UeSUqk91oUtOtbmNomt4STzhZecHP&#10;IzVu/tdQtmWW4tgCerYYZPFaYmdP2sLzMsJGtUo1eWnpHW5kS3qzrHbJDsZTy6E7tx9RVi0uJbWY&#10;edcyKj467sY68VpKneLu9zP2ic3Z2tYn8iN0V7e4ik8zaDkjqTxge38qgxHFEkmI2aPj+IHBx61E&#10;Zu1rMMSuaV+ZNBCUZleaWFPMIIzt4q1Lfy2bNBCkLiYnLAhvQDAFLEQ5pKLZrltapTUp6aFGLzp/&#10;maV+cAli2D6CtW1S0tHBuYt+M/d2/MT/APrp1G4QkkLD3rThKT0uNntzIpntpZFQdVbnB/CqZu7I&#10;wGJopvMfJGcFd2Kzp8042W6LreyjZt+70K7wFJ92fubeem4HH+FLLM87xkpCQoICr6H1PvW0GpSW&#10;phUlenLsdLbeGr+exacWs4jjz8zZAYeo9elctJaGN2icZK8ZOAM9axwdeEqtWKaui8Zhq9Klh5uL&#10;5ZGlZyXSo0U9wXRckK+eapSRq8jLEzkJgt2+c+op0VacmoFzqudOHNU1WxatzcWxaJmZOOQSQp55&#10;GO/1p0k1uYVjt7RN6YyfmJz0z7USUpT0luZUn7r5o7J6FaM3FqRNboCyNkg9M4xn3pZLyXU2je6V&#10;Bu4JG0AL+FaSpqc782xnSrVIUWuTc2pV0OK0VkuJRIFz8w/LmvNteuXiiluvNjVY+rHccnAwQPxr&#10;PAe0qSqc0OuhvXjRpex5ZXdj4j+OEA1C0cXU8jMVKKeDk4J7fjX5Qf8ABQrQobP9i6S+t5An9n3U&#10;cUkfO4yMc8DPb19K048h/wAY5nCvtBn3XhLiJRzPKZN7zivv0PxM+E8Mtjo93e6fNFJPCymW1cZV&#10;4DxnBxyPTPTmtLxHZzWMa6hYJA9jfMwA2/PbzAgFAMnIAwQfT6V/LWcXlWeu5/VGVzaVPTR/l0M/&#10;RbFdXvRNqUh8qYvvABYbdpwAO2eAM9K+bPG9qg0nxTBPvij0y8JjjfblWZR0/IcVwYhuElHlvo/6&#10;+89LmfPJ9rafNfofMFvbq+XkdADnPXJ9/wDPeoLrc7xoh3DoSO5r0EvZunHpbcwrzqVGo31RPbAs&#10;SmCfvD6fSlCq9wAU+5t55HI9adNWUtdQq3Tbvtc17eUEKwjUrbkBt2efasqdsuSC647nGKivN8sP&#10;eLpve8dysJEVwpCsCVOfWtO1I3XErnPm54PRRzisVzqnq9v8isY3KTa/rVHs3hLTfDs/hC/vLfUb&#10;7+2I5VAswreW1n8uWDY6jnPParSQFPsy3O4GQjcx/h9OKdFJzi1C1tP1NK6jUppcy97p/XY7CHQL&#10;xoIjD8+c7mUE4GcZ496v2FrrtvcJ9gbUY5bcNKrxGWNkA6kEY4roqqM93un+JySvZW0sWrXRr/Tz&#10;Ztd21yn20M8ckZOXXPJxS3FhqVxNORNcp5WFIO8gt2yPXmsqVPnhFKWw6tRScvd6a+u3/DGVmW3m&#10;+x3CzfviNrruxnt6VoX8k+233ic4ALGbDZ+lFanUcEnu/wCv0NFKDfMn/VjOsri1tmtoLhw293bI&#10;7g9s1NPI0cSyQgOSwIUht3l9+3XFROVRVLcuiMoaum297fd1ZRu40jM5iu1kLsQFPykLjp+veuah&#10;gctNJskOCfl44Ap4bZXka4rnkqi5d/6/MILS1nmiW5jPlq2XKfM232967qLXtEWO10uLSWWG3klm&#10;WYgNMw/hyM9selViHVhGny7Nu5nXhGo7N7L/AIYuzajfPppsLR4FilJRnC4d06jrn9MVz8enz6TN&#10;IirHI1xgHdu+UcHPWs6cfialv/WhMbKMV7Pa39fI6S00h7ma1tGuo1a7I3O3TdT9B8IprF2BcXVn&#10;CkiyyCeZtuNo988nt69KVGcJzjeNnr/wAo+5Tmu4t5BotsZbS5LMYQSJEI5HtWULLTYka8tgkpIV&#10;ozLuYhe306UQr05cz5NiqUalGai5mdem6lHn21sGVW4T5gQfb6V21lp9zq2kRR6nc3QUL5jhFViA&#10;eCCcZ+uetPC0YSlFdNv1FWVmlpr+BtaBp+m2en6k9nEjXMPlm284DHB546EYFa83jnUZxew38du+&#10;xWZIUEYVJRznHQ1nipTgp+9otkdFJyqRd1q1+h51rl7dXsljbyXkMvnv8qx44mfAxx3PFeX63pz2&#10;V5NZ3djIksJ2sGxkd8fWih/DqNb/AJjrqp7ys+iOfe1vYx5Ecb7eQc5OD1q1c+H57OU2hEbEkO7D&#10;DKG6da2goSm4tbo56Mp+xpOUraWfY2JbERlEldQ20ZxzyKz7dZBEzv1c/KDnOPpSm48qjzarY0iv&#10;Y1E76dfxLUv2l4xbu+B1B59qzJrFw0TxSJtJLYBI5qIU7p+8xTnTm2r7mvBawS2pdCPNhJ+Vs/Nn&#10;FULi1ntr6RLqGVWtiQySBhzx1HY1pUl7RfFsVUnJJR5ty3aT2Q3bYEJB5JzVb+0JN88ccYYFTgHI&#10;+asOWahKXN5mdKVSU6SImuBNGGS2ClR15Az3/wA+lTQagYI1JX5lBLnsopTThK/NquhvdtX/AKvc&#10;mgnE0L+VF8rnmQZPHtVq0nSO6mjjhfbgYUljjj/Go5mqSulr+fQz95TvzO63NW01q4sY7dNvzKXK&#10;MDnDegNdcdZQaSts8blr0l3d8gJwMEf1rSdJz5dd/wDgIMFePNaehVNrZWmm2epy3tvJI7vmJGQy&#10;HjGfbrWDYXchlgs7p4jGW++wJCj3wPxrSjVU4TsrNf5tDqxc6a56e6/r57mjd3T2UV3HbTQql4uy&#10;QgJ8yZBx7cgVzt6LGVhHZsw8oZDdCWp15Wppa/5EQ5pTlyvp+X+RKEfy95J/eHAHzcDpmpjcTJC8&#10;Q5ReeeueKOTnp/xNTTmSpxTho9xn9n3UtkLpLkmRwVCr13UulpeR3Btp55cqCQWBG31/zmrqRUlU&#10;7ow9o4yiao1GS5uQxEYePauY1woQDGTnPPr71Ru1gF61zaohUjgt8oL8ZxWFNTcuVv5m+F951JKW&#10;my8rk5nuJLaWMqqlDk4DE4FU21F0ijWaGLeQw3kMCQTwPwzTjTnFyaqak4fkk17/AFJINQt4jJNN&#10;bQuJlKFTnCsT1/8A19qt2Go7HD2rQjcBt9AaiUqiinyixEf3sPd1KeqjUbi6eWe+kAkIdiNgHrwA&#10;MD/Cg35t3u4prkTLGigMwkPOevp+NViJ8rX3lpRqxq+5otPTqYsMz3Ae6c733BlwTjNdYdTZNAkY&#10;WzPcQvw/YJ6EVGI91JL+l/w5c5Qlp/XoYTasLh9txMqB2GDyAH9hSXSeUR5bBmfqxyce9aUXzOCb&#10;3MYXpN6bGA8TyXkkbbTt48wdcVS1J0/cBnlcxhlGeRV2ba+8c0qsHeVjGkmLKqrGx3Y3g1pQvGlw&#10;xO1WjXd6A9KpuK+1oyJOLSsuv+RrWgS9uQJ7hFVDJK7cEliR+eTS/a7YxQWjQqQpZwAFDNIT3/z0&#10;rCtObnTcZWsXGPNSk2t9vwMe5kgVpBJBCu0bgVzkH3/OoIIYSkkrbMIMAHPX2qvrEoQm2t9zGFCX&#10;tLJ/1/X5kksbSQLLIihUxjGOTUP20XsSWQS2jK53PjHPqT6VS5lySbtpqVHlk5Llfb+vIqwQG6n+&#10;ywurfL5jEnHA7Z96tXEMdu1y8RZTMudmS5U9Pwq6UYy9rfd7F88k42jte5gwCQlhjiTnv1rbillX&#10;yYpoiEhDZ24x+NZ4mNS83bV2Lwjg0m2rf8A9P0bxBDo+jatHaQzCfVEghSYABY4AcsCCpOScfMCP&#10;xrjnkEt9aqJsAlJN8hzvYep9M9zWEYTbkn3LvaUbSWv9W+81dVBukQQ2MaRsuxZN24O4xuOfrmuf&#10;Sz1KSKW5fznWAcGTlFfGAfqO1duDg4Ut9Vt95x4i6rSvt+v9Mw0SOKH7Pi3bIKl8vnPrV7S7w6bf&#10;RtF5Mv2dWAD+YAJCCM8Y6dvepnTVSlV01ZrKMFUiue9/8i3KgkVLry5D52SN24ev9azJo2PkqQC2&#10;T0P8zVxmp8t+hnWjKKS/rsdLczaYmn29vp/9pGZ1UTGUptMmPmP59Papba6sbS3aFrVt7htpXHMn&#10;v7UqNWooSta6/FF4pud7y/4BHaST3STW6XE/mcmNMgAk/eOffNNs47jS/EHhzUGkkEmn3dtcowyW&#10;EiMD+mK1y7a6etjCuqs50lstD/Q++FNxFrvhTwhqdjO8n260s5mJycSFQSffpXvkrxqgVDK+OxyT&#10;v6n/AD61/TmWVZVcPgdNeVfkfx54gUYQzLNdHZSdvvKiearjYD3OSPp0/OlMqBpA+UYdm/i4HT8q&#10;7XG6dkfNXd3tZ/5Fa2t47syHj+JADnk9Mg1OY54pPIyuTtYo2QD9Pyq6jTkl2Mqd4RTvuSmfbA+Y&#10;884A7d+34VnSCKQruTJXJOc8mjCq3NqXjLQtpui0wWKLy5RLlgM7SSOe2KoJnhDuO/DcZBB4HenS&#10;lo3cVVOLgrbmlPbBkRQEXpnr14qCKBhG21fmZiGAyPTipjUvGWppCLjNWhuRSq6EsHkxyen3fzpg&#10;jCHzF3A5+YD+9x/KtE1yEWlObLAuEYfvlPI6/Ng9qrSTJ5q7mKghmPT5SB1/nUpO+4SmpXVyVMMN&#10;kSnjJIA5P159vyqJGkAdDITkMxHXpRa8pKxE7JxtItzpCkYO/wCY4ByVXOOf8+9Q2ha8BSCVXID4&#10;7gsO1Sm2pXWxdCnCnOiubcrMrpLvZMq/97AGPT/PeodwcArsG3kE569OlbQ1cWtiJJxc11RIjsY1&#10;XKB2z1x6eg/zio4GEO1ZGBIBGOuT+lNpcs1YcotTg76dQlcMYwqliSM5zgH1xk80zzZGjYI5ym4j&#10;hTtOfpSpqyCUp3auTRzl4okTnnAPJIGPSmywndHw5DYUj5fT9OvNJLldvMuNq0VYomEeaiBnbkqS&#10;fTHHP4elWRIUjeMBwy7iSNx/DOO1aXUox12MaPLF1NdyrI2zG1VO0k8dQvHvWjJEIo1LbgxwRk4G&#10;aitb3PM1wV5qT7GWz+YVSVlO3jPUjp0raiWOeFFUfMcbunynjt+NLEc0YxtsPCVPa89/kajblQOi&#10;SHqhIzk1B88jMolIAIxjI5zxk/hWdL3r36CrykuWz3LVjFEAzys5IB+QHJPv2qUToHXyY8hRIPmz&#10;3HFRWc5yl5Bh4uME76tiXH74kOwJByCo6H/P60Jo88SLO90F4J5K8jkZGKOeNOOxs6E69VtMVJCr&#10;rMjR706A556+lTQyWd2sv265C5BBB3Z3dsVnVUkm0ticM1zq8viM9zGjMtvKWVhwrYBxV9bi8aM5&#10;jAjXliAMg+/0rWcE4xcjOnUjRlUUdenyIJVsxFuhnc8Mcc4J96iQmMYC8jPXgA4GR9adGU2noZVY&#10;Qu2pGob26mCsUgG07X+70wc1Itzp8cCJPDKZGL7SCpGelc0oShdRlrc7KVWFSF5R0JEhskCTzLJs&#10;kwQTjgntxzUM2ox28LW8FqqqCH3yYyO/NElVqtK+iJpToU0pcru9kQW9m13JK7+SrEE56AjoPWmF&#10;JX3fcJGQ23OOM98e3WtpTjzW7WMYU5SUpOS32EhVmKvJGoz35+U0k0ShGfeMnqDnJFU7XXvCjG+z&#10;IY1aMkF2HmZ+9gKT2z+laLMBsi88ny9xK8ED/PrSxO8R4GKd+5CfmWJO746A4P8An3pyeWqeV5DZ&#10;bByM4Df5+lC+Fq5FSzTvDYeYrpIklCFg54JDfewDVWVppiFkKoRgKV7j/HilFwlJe9sOpOrGMnyk&#10;0Y3LtiHzDJ3Hp/8AXP8ASrMDR22fOMhIIzxyT179+aKt2mrajw0/eV30EknhnZmhDrkAHJBOP/1i&#10;rsc9hBHi6WZmGPuBSC2Ouc1DjUUWupS9m60Xb3UECWd5cNl4o0yQS+Bg+pGDmkme5tpSmk3ZkSXJ&#10;3rjnjkD8qyfM5QjKOnU3XJ7OrONSzVrL9TR020iuJDJqt7tbbkNLkn6UzUL+KGJrS1jR93O8A5xW&#10;VT95WUIrRF4Zp0uec/efT8mULO8MJRnt8n5gWbJ5/Pn/AAq3LewPFITGoLn5sYAI4J4/Ct8TSk5q&#10;0zLC1oqHL7NaFdpYblPJiVN3PXPIxnp/niq6Xup25ktXlTyzt4OSN2MdKcKcZLlkw9pyzUovbQfa&#10;SxxzlJzKSecg4Gen6AVM7xQ3PnWKOoTGPMxyOPrSmqntF2ZM+T2UtfeRdOo6ncxpDEqpkH5kBA2n&#10;r9c1mxwNAXSSZiRwAxJAPb6VMKcIOXVsf1ivUSWyLFtb3RLGKMkrgk4/i6881d2W95CftjQoYxyS&#10;Dke1GJla1nqgwceb7OjvqYiWcaOTCoKwZK9Rle3P9K2o7PTxC5ubkI/8OQTk96vE1Z8i01ZjhKKl&#10;O3tPdKbXKs/kiKMBRkEbuR+X86ebZYggjkjfILYB/HJopycEtdx1FTqJWnaxVWBmynmjLZY4xz/n&#10;FXrXTCLaSV7pBx824nnnPHP9KeIq8sHoThadScoxczNBE6syo6kHDAYBz71M1q0aGeQAlcnuTnHW&#10;lS/dta7l1bVqUUpdDTg/ss2snnTOsqhQc54PTGar3Gl21vBHNFLbsJMYAKn5qyhUnGrK8dClRp1q&#10;NO09Vv8AgV49VvICsMl1eunUIWdVA9hWhBdRuolMDHOcDIJOf/1VU6Sg5SSWoRrzn7OMqjdvyMee&#10;4luZCqwjC4Yc5IGe9WbWa5hCTQBRswBkDpx/hWkaaUPiOedVSrQaWxJc3ZvHZrqVQ2W5AAGfp3qt&#10;AYoLgSyM7cAnrzSwqUINJG2Okpyb59epurdWN8nlxW0iED5+QxK+1ZMqx+b5TDbu+YEnknt7elZY&#10;VVacmmzbH+zqUYtRehbtbKS4VliBYt2Oc46D2/WuJ8RxiKJ/MTJUFfmxjNb0qvNU5eplGlKKhLps&#10;fGHxnW0l02+gtISGAY7iJB27A1+XX/BQwWr/ALE+ozKQZobtZAh53MUOcA88fzquN5NZBnCb3g/y&#10;PtPC+X/CjlFlvUj+Z/Px8OPEX2CLTYItKt5PtYaKSeXaArNjBLcYxg5Oa9cGvWk8tzaS2Ih3x3Fv&#10;MtttnieYg+XIM5IwQAcHOOa/k7iKNWFSSve/b8z+uMpjSdLf/L0/I5+ceXo2q6Tc3saXWnbJgy5U&#10;lj8rgnuuBwfWvknx/JGmm+LLTz5JdlymxmwNyYyD7cDms8Q+eez2O2jDldSV97fofPEanEjsMlcA&#10;Yz1qFUwHAVQ4IHOcYrqd3BLstTnU0ru24RKkAdJMjz88nse1IFm+zhFJO0g5bjOPeroyd4u+n9f5&#10;lYjkkmr6dCUzzMrO/Q5I6AFu9Rh4/JxNj95zjsG54/z3rnnBu75tS6LspqX9bmeI0jEZzuKsQw9B&#10;wR/Oty1iRoI8sfnJBLAgDFOouaMU+mn4Fxi3GS7o9V8BX1hYymeWBZDsYRPnAE2R14PHHIr1u/vh&#10;cKPP0y2jnKqw2/u138E8D1HSl7ScoW5lZafmc9GCTnpr0/r7jofCnima3vLmxTVLO0ivkkgmQ8Dy&#10;vvDPHUkce9dRD/aOhwnVbNjbmdFZEl5327H0PGOKipKEqzV3qt/P+mOmpe+2t9PXr+Bv2+saJqN2&#10;bbULNZpr2OF4G+4qz4G9QucevXjvWhq1t4fsbOBbS0it7kPkiRSUkiA9u4+taYavKNJ26f03/kYY&#10;9VPaxfNa9vQry63os91pM99aWc8Vk0YAIkw+OcY9PX2rNk0HQfEt1eTzapFBFcTFEkP+rRW6c+gJ&#10;9Ola4evWbV1otfyIlT5FZRd9jz6+8E3FvrKWsMiXEW75Gi/jweSO/wCFWPEXhi7tLOGZLlpJIx5Q&#10;AzlWHYj1/pWWLr0qsedQerN+S8Ne1/Tb/MztL0rRWsZ7q5F2t0/AOCyMRn/OfXivcdF0HwnbfDZb&#10;yDQY7vVJ5pIml3REqgI7ZznB7jp3rTG1JwhLl3atr+IYG1SUoyns+h4FqmitDciNtOnjbexdlB69&#10;PwpLbw5AsqpN9oJwwIAJYv2H+e9ZUpStDm1Lc+dycJ/f/W1zpraU6fZG0t7f9/coUuCwztLcEKP5&#10;GqTWc5kKk27NwdrYyOKPenOWttNF6aExdOLhF6t3/IvafALCCbxAYx5tqJEDDy1YuQRgL347mo7K&#10;zt9RUyRzsEjUSSR5YMKUXSc7cm35k+9C7vuzO1fw9aQ3TXFlcRzIGAGMjKjoR/8AXrX1HwrPF5Es&#10;9lLAtypaJkJIaNRgkkcfX3zVWTatFefqOUpRcXfRsyNLg+wNcRSqx5JhUAnc+O/t71qQaTrH2F9V&#10;maWGKFxHhvLG6TrtxnPQc+1FH2kovTRDqypLmtu/1ZmajqlumFZ44JAmGQeaTn8sDr0zXLXeoC4k&#10;tksV3YAVzjHI60lBucrvVFU7Ss76X/MVPD89zFafuVLX+5wn3sY9vw6VJrGkWseUupr6W5AXeHBz&#10;u6dQOa2nyu/uarRfcQ6lW697RdzH0jw5q2s3zootYvsgLDfiL5O+PemajYX9mrzLGSID5ZPXkHnB&#10;71nVVOF04+8xRkm1aWi+59DDmvnnnhILAkKpkPHtTru3Sz+znzi+4bnbnGfasaPs4+1bWnQrGyqV&#10;VG0dNv8AgmjBaWuoI0flTOYhxjgFu/8A+v0rJgWK2mkC24YptARs9PetaM5KDdhuEea3NstfVliE&#10;PI+622qDtLMOQuDnrW3JCb+V47nVFLzHzGlbJLOeTk+p71nGnGo4ylJ6fqW/aSj8Gn6GFfaWbImR&#10;pAFkJ+ZckZqtZrC7r5Lln+7t6DNFOcZwqaGeFjKPKltdlG5gZZDAevTHbNQ20QWFl/fE5znqfoP8&#10;9KulF6Ny3ChCT5tWdLbXUGi2GpWEdrbXZuyFiugZAYyDyR6/jWPA+8GaTcGQZDNkAke9Y0p89+yt&#10;Y1cORx631sdBBCzvBLJLEBGD82BgLj+daF1frFZ7U6sSHJ7H+ldFNN8iT6nPKpK6TW6/AxGa6aQ7&#10;GDBwNvt71LBdbIRboil1PJAf7woTaV0uppXb5VHl0/Qxpbi5llbzVYKuTt55NX7CyEzKsdwiFuct&#10;2NYQTjUd9mi1US67fqjTkhkUtAsmREOWHO5+/wCFV7XzRNISQBwz59aqlaTuojxUrxu2aU15HFII&#10;to3uACR6cVZuZCH2i4OEPDLkZ/PtVOztfqZQheVG600/MoJ57SXMp2hOenXt/jVxrl2tFMUWSmDn&#10;5Qw+tLnUZU7PX/M0rwnC1l6mFci6uBIVMo28lTx8v+RTBKZBFGsjvt4HBA9+ale/IKimuZq1l/w5&#10;ZjgjcmVpBg7Cqc854P5VNdxQxywBY0yoBYnPJ60TqbJrt+hSlzKErbIzTqdwJFjknQiIknHzAVba&#10;00y4spmaRzOFGw9B+NVDkjzO9/6/zMZRnJz1adzChgewmi8wqxAG7aSAK7mC60+7sXsGMUQcgvI3&#10;zMAe3055objFOSitP8zSCcppOWrb0MtNJ0sFVkuMRwCRkkGA2c8cHtSTRW6XKSpIzRYGVQHOBj3o&#10;goyq2S2/qwsTCcHJ2VtflsV5/KFqWt45MxgH5h0WuUvHWaJZFckkliMHGB6UlWuotQ1Vv8/0M5R5&#10;vd5vmUre3GAHbCsckvkfN7etTfarM7Uj8x5ON5bIwKdOdH2sbry8tP6Q5OolJJ6r+mXZ72UhY9uN&#10;oHytwPpmqVxdW6Lb3MbT+c2XkVQwCNnoPXgc1NRyUWuTVioQkre/t/X9eo97H7ddLJZiZlmR5GJ3&#10;kiIcktxSWenzy3EVtaZd79kjjC9CTjHP40qji6cUnstTTnlOq0lvovI1L3RX8O+IE0/V2MjWJVnj&#10;XaQTtDBfYZIzXMCM3l9LGAgLncXz0p0K1OU9Ho9QpLnmlyv3bourC1pdXCrJE8luFIZduzP171Ky&#10;y3Ms808haafL7cHBz3pVKjkuazBe1kuVR+L8NDHuJlEwQ7gYv4u2RWrBeB1MZTezDq3GKuMnzb9P&#10;wFheeEmuU2luGm+zfaWHlWi7XXvnt9fxpLW5aMT/AGVIgblWjbeFZvLIxjOOPqKpSVWbvslf+vMd&#10;RT0X/D+RTnu0tZTbR3TuFPzhQ20t7ZqxFqF3LA67wkMeQARjI/x9aUJus5NS63Mpc1+Zr+tjK1K2&#10;khIKeQ+7IBXOc/WpNOsL3UJIraOCECLOWfCKOmSTWybfs3KW+pFO0askt/8Agf8ABNvU9F1rTkj+&#10;2rCqSL5kWCp/d/UZFZlraxRwSXNzayOW+dMHbtPUH3pYaUJc3LPT8BWVWUG76f0yGO5jkaOJRjZy&#10;3ua04UFvdM5EDMgdSHDEqSMZA9cd6t1eXnuV7FuFVqW35EGnyNPqA8iaJACc7wQBx+vNaerr/Zem&#10;vdRyytNJG0iScDaCOQP8a3y7lbpWj5P0MK/NBSbn2t/XyP74v2BvHlhrX7Ovwm1t/LlGpaNpLsXy&#10;cyBFDEevPWvse7lt7nJhCqHAOeOR+PP61/Q3AkKksFlNTm0dOP5H8reM9an9dzeFtVVkVVEtuqyC&#10;PgnknJwcY/HpVqSCExFsortv4OF5/wAmvfxDS1R8HCM5Xi/UzOYJo5STjIJA9OtaklsLqMTQucrh&#10;gowcHsT+GfxqqsvehKwUbyU49dyvbWu6QiW4T92M4JwR+J65/lU1zbSKU2RcNgEjcRk+tTKSU7EW&#10;bgpWKiTuWcNIdzDIUk7QKR4iGSZFJK4OOnJ5/GrTs1poxqfPB90SJMVMau8hLbi2AMbaa8jQArBL&#10;nYxJyecCpUeV7aGiqK3NcI7sSzwvIqsCTuIyOcjipPlnVvJlY53EbguQT/8Aq5qZxlC3Ycpxmpa6&#10;6EMrq0CgAASbeTzzULQ4MZgcIz4JznrjJH5VpS5kzGtd3RaQrAP3mcjq/H3v896zvPZMGOMFhgoD&#10;twfxp0lvruCjaKRIHlmjHnxPuUAlhnluc/yqKJZIXQRdDwuM7gvApUrJNLYrGSnOcX2L5uvtUcdu&#10;0J68s5AA+lMmtH2Rr5hJOSSe5+tKD9nKPmaT/fKT6ozzvEu9c5X5stngelS3Xm3OxldMqMnb1I47&#10;9q2lbng+xzUrv2i5iCRZIwHbeVUHk7iO4zU7COeJ1DknGVYk88e9KtfRroPD2ammU2kkjLIhj2rn&#10;Oc9ev+NaCBng+QxlhjO/ODx+vNTWto+4UXNqaVzMfzFfdFvw2fb0xV1LkCExyRqC2SHGQDz3781V&#10;eLcFqVhWlzGfOzGQqJBgBkUDkBc+vrVz7XJMkSv5jHkHGT05z+Wapx5owd9h0Ja1EnoyCa3fcJAZ&#10;DkZUDH3PxoglIBMJGUPzHHem2pU/QlNwqbnSM4tztZl4yw4GD9D69aUpFcPut/PO/BIPHzY7GuWn&#10;zScXY1quPLNOe2iJHaV3aImQM45ByO3Ue/8AWtWTSWit1aOeNjIASoIzUVp8kY+ZWGpyrudpfCjM&#10;uNLntYlmAcq2AM79uevWr9qunRwtJcTyEZUsi4Pz9RSq1eek7R1RWFpyVSF6js0UGaNXeO2SQq4G&#10;DJnOcce1VUidWT5MMASOpFa4dP7T1MMTG2y0ezNRrJlR3RlcR9VP8Len8qiGtyxRC3bT48uBuYgn&#10;ORzj8u9ZzviOZcxUX9Tk5OK1IbYQ5QNHHyeevQ4xz6c1qmP5l8qLeTwMbj8v+cU6rlGSXOKnJtN8&#10;qs9TPvo5FmUNHsWQZ2ng7qbbWy4QuTgcnnnPXGfwp0JJ09ycVFp2fyNL7TdGGO3EoKrjK/LyfpVq&#10;eCSS2jm+xADHEnPJI71lO0Nefc3pupVaXs76GMkcM8w3u4GeGbOM8Hn6VNLaQwJD5FwCThQPnzuw&#10;K0lKUHFcpzYWmp8zbLltcMEMRgmffhSWA47dST60v2O2+zsLy4G7AABDHn/Pf1rKpJwcn3Oik4zV&#10;NdOrKsT28LMZPmUbsBcDH0FOS1muC7W7gqRgAjGT+dauck02tCYNSbUdx629zuzIgYxkOB85/Lt1&#10;qUanM0axpaQb4uGYAnHGcY9c96zq8lWy5icLOcJPmpk9nexG2NtfT5X72044OeCBVe8g2kTRmQgH&#10;JyOQc/z5pK8Kui0Kqz56ctdV+RXgkMZQNCh25zndz07+9bAt11MeaWhTb/ATyDjnrVYx2s+bYWCj&#10;7SU1fVjYtOeaZ7ZPnfJVsbsdOB096oX+mz2Mw86IFhkZOT26/pSpYhKULv4hywtaUKtoaR3IY5o2&#10;MaS2zZck8Ajn1rWuLfyohPBcDgAELzg0YpuLXmZ0UpR22RQlmkuWh+1gmPoxIH3vap7pNMW1Bt3n&#10;8yMYBIAAPpScZQ5FH5mlKVOtKbnN7aBHN+5SMQK5PU85NPmFsIHVncMjcZzzntTq88W3fUIzhLli&#10;1p3Mm3aVJNqxxE4HXJJ/GtdR9oeFiiZdVBxu+92496usmnfmMk/dkiS406S0MclyzjeN4Yg7s98f&#10;pUS3EbjKtKWjB7HjHpWUJ+1aa6GvspUlK7epZm3yRxBWQ4AHyjaVUf41Qsxa78TySjaQfmz3+tXQ&#10;WlSy1M8W7yocz0NKSe4SDZai6XGMyc8D6ViMr7zLcAAnaGJOMN6iowajzSbepWOqSasvhRpxXAj/&#10;AHUKPu6hhyO1U5vtDyK92chsHaQ2SfeqjG1S7ZCrT9grQ9SeEsW2NgqeQwIz9KueZBAB5DozLnKu&#10;OM/5/XmpruTS/EWE5eWSsVWuJPMZ3iyXwWIwM9en51rW2njUo2kE2PKOWLFVJb/A/wA6VZKkm+xt&#10;guavKa6szirWrtgrI0QIL8AEe4z7VsPcNfwpEy2X7wYAXqWqMQvaRpu7NMAvZzrxsu1zGYMhZJIP&#10;v4w3NaUTWEkJ8z7TuJBBYcZ9qdZy5LoxoNcyTjsUzGOExkYOAfw/rU8NoygF2AUYxyAMn0/CiUrL&#10;UmNKcqi5Xp+gnn2YQJDE2/AyZOR+BH+c1W3FHWSFHCkHIG7p06d6dJTd7vc0xjoqLUVqiTyYWdt4&#10;cs/J69MU6G1iaQxrJGvKuxPPOenv1o9o4p+QQpRnbXVkMlnhpDBuXGRu/vf596ltdNkvEaMsVKA/&#10;ex27Cq9rywu1qROk41Iw59CZI2sm2iRlZt5ODuyBzzWDq09kYjJevNkqzZ5GOmST7Vnec5uSjqb0&#10;2opRc9j5A+MF1ptvZ6gxiBBAOcfwk9iP84r8k/8AgohdWVx+yPq1rb7Flt5ZZFjXkeXtHJ+ho41V&#10;T/V/N7v7D/I+08KVD+18r5elSJ/Oj4W08Ppcc17qT2rwp5kFptcrOMHIJ7Zx+ua73w7q9xKbezil&#10;sraGIBXR921G25AOPuk4wK/l7M7OvX97of1Xl8p8qjy6dFff+tDtvFGr3HiCP+0ru1sYVnMCqIMC&#10;OQJwcctjOcnPBPbpXx78QZFt9J8Q6RHY2xa3uklWf96HkjZVwCCccZ7CvKoTkoO1S7ad7np17+5e&#10;Flpf1PnpAIvlx1ySTnrVFMedlpCVUnIPcV7Gt4nLzwb5WOlEMlwkpRisbKXC4yF74qaQBJkm8tnh&#10;B+4SRuX69qhe85JP+tjWcU27bFCdlYFgCqr0B7UsYj2NIYySmFznn/8AVRTn9m2wSi1OF2MkYRRY&#10;wwLnJPFX7RHuQqpFIzHpjJ/SsppSfxjg5QjBKW+56JoyQ29q0O0bpCpVSQOa9s0e4ge0tU1BwWmR&#10;TDIcsV254/nWcfZ1Kko/IqdVwaXd/iWLv+zrcE25QyKykOBlW9c/TvXQXXiLW7mDSLWTT5LpJl8h&#10;EYySKrLjG3OccHpRCEqs2+W1v8ifjpTtHb8PIm+xwJA63spiu7ViqqmAuMHOff6jrVW71y8t9Pi0&#10;+aR3ETSYZ8llDY4yauvzz5UjGg5VVTdlZkEeoSsbNrdIyLQyOC33TIRg/iP510sfjW71PSxoNydF&#10;TyGWZGmUoWxnjI4IOec1co1pRmlO3X/gBQUVKGvlv5lWHxZrOkyWk1lo9oj2DrODCzvz04yfTt6+&#10;1VvFHi+3uJ7SXTI7om4XzblZduPtR7rjPauatSr1JR95av8AQ6qtSFJy9536lgeKVvrJRbokcqqg&#10;KxDBDgDJyOc5zVY6kIJYFh1OPEqrv8tsfPgbdwB6+9XQhq3Kev8Aw5nCMoz+Hf8Ar/Moa0t5NcxO&#10;l1kjYH5fdn2JOa0NMuJLS/hu3vJont2WRX+ctvXkVdOHNHRaIxi5TnFNb/loZWpM11IUaCd1DM25&#10;cjI5IGB2pbK+/s+E3FtcwwPDkBXUMrRn069KqVBRhHXUcZtTUlDY6TTpJtVs/t9ykam0UQpIpXa7&#10;ZG0VpXsdjpElnlEmeVVkYwFlVyQMqR/s/oayjUcWtPjuGEj7SqkpaR/PqVri7ivonf8AsWSAXpke&#10;ASNltuOATwDj9TXLLresz28Fhd3Fw6QfJCHaVhEpJZlHoCSePXmilSq1vZqU17vY2qShThWs3Y6a&#10;w1a70yBpIbeFymU57P0HPasW7a7vUN6YZ5HlHzKpbiTgEitK6VVSSnoRSUoU0+rOY1FbhbeJNVgd&#10;GlVXjeTI3oT8p+nvXbaNo1lO5mW1s4I7dUYSLkllx8xyc1nSrcinqKpBqK003+7+mamqGyhurXUL&#10;ZFRA+Fmtw2wxYyCAc8k1i6z4hgvZZ2/s+dboYVJQI/LeEAHJHvxz6VcvaOPMv6/4YuMF7Wd5dOp5&#10;7e63cSukUo/ugs/3lx0x7f0qa9v5LiytreFgjN8+QWwWIH+FGMU5vWWj/pk0YQjKCUd+nrsczCUj&#10;mitRF58kgYYJGQ3qM+lVruHYYkiKgnv0wO9S4WTTW/8Aww5JxjLT4tjUE8dvaRW0kIQksfPxIflx&#10;0x0OPbtTbBLa5UR3CEs5yJMvgAZ7e5x17VMJNrbYpxUnve/6DwIojtRgjn5c85OD1PWs+4tXVlmk&#10;CsFbhskZ+la0JSlLToE5OMI6vX8CjOqyx5Lg+Xg4bPDfSsxovJAlTKkgFuRuB70qFNa3e5OJ9pGT&#10;131GQTAiYM+4uCATgtnj/JqzpjFEuppngBtl8xfMIXIyBgep56emah1Y0lNvY1jTnKF29UbPlw6h&#10;ZmWxuDIBhpVYBdpzj8eDnirNzNp721nZxaeGeLPmSqX+ZvYdKIVYSUHGK31RTpNzspWtt/kVIbmN&#10;pJVZlj80DZ1OGyKu3y3EUEbLEhC844HHFVGa53G+5x1Ktto6omsr+OCdZWCkycMACRtqrcfu7maH&#10;T5SfNBAYAjJ9f59aypR5ZSXO+h04yVPd2uQf2e8LMZxu8zGVBB/lVTa1qfs6qnbDt12it5JSbXYy&#10;pp1FK0tVuV4r+cOiLKu233ZJ5JGOatQ3hR87XcSZwecA/wD1qqHs1CdibualzLcS7vcTQxRuO53N&#10;2P1rXaWLckzlFGOQePzrDD1nN6oMQ7OHva2NCMsImZojsJA3DdgnrWaLySCURQxynOPnOfu961g1&#10;N3exdOSlypz2eqBpHuJRDFGx8sjJbIzgdf1pZdImRj5ZTdJwAeBinRspu7Ir80ErzGXmnzRW8Uhk&#10;f5t3A3dRUEe1ERpQ7bckhs4rKTjNfw9h2cI25jnZZCZpE8qVRkkEcjFRLKyOiyMSspAYqMEUnTSV&#10;o9DSnVdVt+03sbUWn26xo7tISMHLE8mtjT7iSy3SvaWjiTAXzc5H+f51afu1LdAjJTkpOD20Ksgt&#10;mmnu/KO5856dTWTPePDIsKs5L9jznuKzlGo+XXVCbleoubT9C/5kl8I0kOAnTd29OaY01raRvIoe&#10;Rh/FhcA1ph5Jxslqrmbh7Pnd9HocRczP5nUM03J65z1qG1hnMzlX+Y85GR+FSoqEtUKnOaqJ8vl+&#10;ZswXccs7RvBLm3XORz6Dn0H9a2cRf2a8klhD5kpKxyE8KvQ8Y689aK8pU1Bdv8i4pOrP39e39fMx&#10;bwTW1ysVtftIigoShkClTjI+hqe0tbvzGFtJMrQqJAVA2qR3zXPQlF04/uuxU3OKTT2/TUggtBJN&#10;nULwBctvnkDvg4JyB61EdhLi3P3iORxx9PeuucaMKTtHYKVVp03ygNKuo0ty+8pOSyO3Q9q1WtYY&#10;pRJksjhhnIyQPbt1pxg2ou6tYrDVm5Su92c/ei2Uqp8rpx04/KrmnPAxEG/gYbtuOKyqU9d/61/4&#10;AqMoRnBKW/8Anc3rVILQvdTWvnIjFhE+4EnGBn2Gc/Wq8sCTRW0ssiIbo/KvovXnHetedRvZaMcJ&#10;tt6arQ3Nas9Jnvj/AGHA8MFuiqDOy7mIGC2fc1iLe31lEttfSFrIP9o8oBGaSUAAEjGTxUSj7Smp&#10;Lpr8+gKmm5x6J9fUv3DRaitxemILgncqjbhu2B2rKgaJ95uHlaSNZFt4zgYkPc+wyfxxWibdN332&#10;OaspU7Wn3auVIZbyeOYNLG0dux3htoO/Hp37Vqyz32p3UoggkZpAI1jQmUgAds/z9K54RjKta+iN&#10;KDqOj5v+vxTIETT4IbKKFbtrpGczudnlg5+VQBzn1J/KopraW7uZJFlclTl3JYszHP8AnNdlJpJ8&#10;yMVKpD2yS26F3TkewlkmtHKyIsgZgA7YIPT/AB/GrusS3raGZ75HItF2oGGDgDABp4GEqmIp9o2f&#10;6fkLHKMaNm9f0R/ZN/wSn8QzeI/2L/gddFVP2O2ksyM874mZf/1Zr9dFdY7G3kgl3qQu8t1Ld8V/&#10;Snh1NT4eyP8Awpfdofyf47U1T4q4iV/tN/fZm5bzefZv50aEDB+b72ff86pW8My28s42kBip6nb3&#10;yPz616WkfbLmPjnGc1R1VmiH7MGjBzErHI7nI/Oiwl+zErMygMBkKD15HNav34SVjD3Y1aUubcLu&#10;3UFpYiSpLZ6ngccU+xvxtEBiibyxnLfe9uaTjKrBhBxjWk77kEq/a2BWGRTKdqt22g0+3aWUrGY4&#10;ypOCH24OMY/UVbV46vYjDuSqr3dGSNptyksaiF8YJ4yBt+v+eKrypbxOwm24OdxO/k54HX1pU6nt&#10;HGzNa1GUIzvsguba3ktcw7XZ+o7byMf0qishjIjPmqW43AH6frV4bnnGafc58ZBU5QaloyysbvGf&#10;nUt7ZGOPf/OaoO8iELDj5SQeuMdOKul7zkhKVtWi1CC6yhndi2BuPTOOabGFgJZVV/Lzgcgc0pXu&#10;y6Tbk22aIuVuIyUt2UsuC2Dk9P0rKIYmTcMZOMdQowM1nho8jmrl4qXtWmlZDvLJ2OrZaMDLY5LD&#10;jNW1nJQJIkuWxknI5qp3k46bE0JtRmio1sJQXQjC4k9jzn+lRp/oqKMHA4GepX0HNXGV4NE0tOVN&#10;7l90jmt1kEG0ycDrgVn7WRpN27DBSMfrgfh+VThm2mm9jTHxipcyIZjh14BVvmGOB2qVWyqMr5Y8&#10;Z+YfT+dVU2RNLm5Z2IpZRE+yUZBByRjI+tWwltNEskKqCQCRx160qvMtVsPCcs/aJvUhWCLzijKg&#10;3H5S3Gemf61bksBG/EY7Nk5H+NS6ri4alUYe7J9irc3UUqYeAjb0ORg54zn8ajgnjZVkTHzbgOep&#10;Prj6U6cZODTZUpQm5ux1cupae1vHbLZR5/i6gHiixvxYv5zWkRD565IX6etc0YVWqt5bjliKKdD9&#10;3sOvHXUQbphAGUZIXjOR/wDqrJjLK4bO2SP5sdq0wMeWMo32JzRty51b3uhsyaheSxbJpiytg/Nz&#10;x7CqZt4X8sfKCxy3YHjr/wDrrPCwVNuy3Fi5SkoKUjbGmXtvaLNAVI7A4zj161z0onDrLKW5HGdu&#10;c/X1pYWcKtWrqa4qlWpUcMr6DrbCuVfceCCvtxgf/Xq5MZbjd5MAb+EkY4P/AOo1pOye+iMKEm4z&#10;VtWUPJdSg3Rrtx93dyfatG0mubeFZLfII3Z3ZP5CnWtKDM4Op7SBYivbq/kC3cgIXIGQoyT1Oe9a&#10;MujyQxpcJcQ5bghNrMD2rCs4YfkS6m9GNfGVHLnV0jHkijtnLTCRiBtwNvPfvUUdxd3a7orm6dDg&#10;orE/dHoPStYKNVXa0REZSor+J7wr286ld+CcBjvznGKspbT2+PtTJHv559ecU5zjbcmip6eQ4zpb&#10;DzbULIoHcjAx7VML6O5CG8CIoHXn5TzwcdalU3O0rmntOXmV/i0DULfTTCr2N4GPyFgOCD7VVgnl&#10;iXY08uCS3PQ9OKnD89WlU5o9R42NOhOHJV9S8JdQkCwI/A6cANjt9ac9rcWwS4ZSM43MQcZx60P2&#10;UHvuO9eu7W2/Qz3EqzlwkO585OAf0rXtrl5FjivJdsYxvJGQT9OadWCcVrsYUZzU3pvuVby3sHLv&#10;bThwTgcOv6H/ADmsuSP5zEBnK9WGDn/Ip4GUpwSlEePp04TXLUbReE0NrEyR3EySKAQw9T1/nWlb&#10;CO/tna6vnLYAUH5v19ajExu5y5Nti8LNqMIe1eu4yfTXt4N7NGSp68jt/wDXqCLV7iC3ls/sMJRi&#10;Mu+SxPWoX+0wmuYus54KdJ2uNjbzQqmEjHJ3ZPzf5zTnKsdsUTKBnc2eR6VpNNfa2MKbg4uThuRW&#10;s80XMSwsylsh8EH34rTSdlkeXUNOdh0BXhckdefr0zSqxV2/aGlCbsl7O60ZWhlh83LDIzyDgnP1&#10;p8slvLg2ryq2OC2f5Upqd4+Q4+wcZp/IpC9uLpGgmvZ3ODguXOSf5VoW1vsjLttKj+IZJx/n9Ktp&#10;UqcrR3Jcp1alFe0K4uWD+Ukp+bgMeP0qWC0mvAShjUnglsrx2wfwpRUYxu0Q71KnIpbMU3NxZSGz&#10;nLPswQGJPXgHP+eKqz7mbeYySMhSfajCpPlktma4qo480G9UOgsriRoxFGSBnaec561M6XQkEMr8&#10;jsRnBx61U5U5VLX1Rio1IwenultHMeYzEDjHzHA49c1EkNmZhvmj2zZ3BsdOelY3knp1NJx92Kf2&#10;TX1C3sV+zyRTwuzryP8Aa/yay4oLm8ZYIrct5ZJ43DJ7VnhajnFtq1joxlONCslCd72JbqzuVOyS&#10;AjdwTyRnGfSqtvbTW8m+2LKV+b2z3P8AKrhVjKOkjnqwqwa01uTXs2oCOE3UafP8ytjBOBn/AD7V&#10;DC8zozBSFBb1OOaMPGChL3tC69WpUqNWsxssPlSbXRlZud3I59a1FsYjHI8l1GHTaxQYB7fjSxM0&#10;oxaROCoupKScrEc09lLFFFBBIpXcTuIweOvSqcV15LK0cau3y/fyRj2opRqtSvLcrFSw3NHliTWs&#10;cc0uWkRAxzJ94/NRqtslsUW1mVt43MTu/SlzuFSlHlE6cZ0a8/a6xegltJKzbfNTBUKSwwB3zVvV&#10;NHurBUm3cTYwQVIxjsM9ee9KvONOcFb4gwlKriYNqXwalO3jufIiEwjJIBJ98elZ2vadZS2LO0qG&#10;RQTzkZIHA/GqrVPZzVu48upKpy809GfE3xrhuBot7EluA0iuuRxjmvyg/bwjjb9i/wAXSzGNbmOR&#10;imTneoU528cDvzWnGrvw9nDf/Pt/kfZeFMm8xyxLf2kfz/yP5vtD1byLfw15nn+W06FpsfwFgBjB&#10;znrwR0719PaxqHhmNV1jQ/EKTTXO6zlEIkJktijDkDtuC5Pqa/lbNpTp1NIXTf6H9dYGKq/bV4t/&#10;oefLpb2+j3ss2q2itB5UmyVjhoycZAJ6dM4/Gvm7xZOlza+LgFD+VIp3oflHygH8OK4Hyuc431SZ&#10;04hyrUpOUdF/mj5snnDswiBwhIBbGMdK1PDmh2+sXz6fNqkFtPIFFu0uPLkmz90n+HPY+vFejhJx&#10;jGLtsZTpuXM1C7Rt6t8PfEXh/wARWeg+K0TTDqG3EtwVVPJOfmznGPeucu9y7od8ZWBiuV6FfX8a&#10;mniKFWFNQ7/lb82C5pq6ha/53f5GW7OWVVHXqTjOafIwWMRgnAB9QDRUckpX3Zdoc1IzlDPGBMeC&#10;TjPWuz8Ja1c+G717j+z7O4S5jlhkhuA+3YwxngjBB5B9azjGNpR5nsJSnz05J+qOk0S1jvhcNNeJ&#10;ELRfMBkLZZh0A9z716forssKk28TZBdGyQVJ9qjLVaNOKe2n5DxMY1KtRp72NC28x5o1LthGDFW5&#10;G/ryK9DuLiTU4baxlSC0kuHiZJIh5Wz3B54rsqRUYRS27/mc0qklGVlq7/ca+m2lnKz2+salBcPJ&#10;56TbN3mIwxjJwOTzggmuf1m80+K8t0hsJJLYkJI0+1ZvLHAI6j8M1zU52jaMdF+RSlfkco2/z6G/&#10;qWq6HBp6JZ24CKo8thjJbjAOe3r3rhxrlmtxG8UUJ8tlZS4Rhu9Md62hWlVlfm2JjQhCpFd7P5km&#10;oa5c31xdTbLGLOCfIDoOnGAD781yNrco0z2s80kYt0DIX53HHT9O9YckqUmufX9TpqRTc1bdnTWk&#10;9tBGLuKOT7W+4CRSwVG9Md889a5yMPqGpRRRxD5AAfLOCSen1oowlLn5nvsY1HVlzpJ3Wnp/TPS7&#10;nQ9IubK11BtXht5P9U8Lf8s9qjBwf73POetYFtZSsA32xZFyWfBG5SPT2Na0qlONRq+wV1WlF6fM&#10;r3OqanDBcxW8yZTcR68Vz9q9xPcbrhlDQbXYkMARzSqzWuvcIxlGlHu9Tu9AubeysHMyI/2hiV3m&#10;RRx7Z680X/ia1WcB7d4/KwEjJPJGST3zn+VRUk422sv6ZlgYNykubfQo6n4stL+C1jjhSMWbswJ5&#10;3MwAA/D+tdZpfixSn2CCytD9sjRXRQ3DjPOcHGc9ainzQe50tc8ZRb2ILKRNLvNWs9SsZAbjyMqf&#10;mCY54+o7+ta0msaBsNjp1pdboWiRrpT9+PGGfaQDk+lbwjVVtFZkwk5Tjeq1a3qc74ss2uGsPtLC&#10;SKZFRZWOSsfYD0+nY1Jo323w6ZS6yfZ2G0qxIZlznA9uKWHtZJR1Jr1Jc8U3psdzqFuktvDY+GoZ&#10;41uYYbiaKfyjtJUNlTjuSK4zxL4a1zQ9qa8lvFPbmISngHaSOOM9QaIV6cqbvLfS34DkuaaTmeYa&#10;jIt60gv4rZNh58vCNzzyaz44BGUuYpiV4YghiQw+tUoxqTev9dCZ4mpaLUdUa2m6jpd6sst3M26N&#10;dke1R831rHub6zBulmgkaRT8jEjaB/jWTjUlVqeWupUXZSsv63LEl7d6zYafZwwr5en+YUk6Zc8n&#10;OPc1XeyurOVpZGYEfI3b5qWGo8iknU3/AFHo1G0baa+v/BGQfaYJMu8QJHejbLNcsqxmXz1cCMEh&#10;t/Yg565/OiTV99GVSguSzepipbuM+dEcjlhwcjtmqdz5LxheflGT1z+dW2uWGvmJ1FJvXf8A4ZEG&#10;p28FpeeTBPG6W5OJF6MPXvUigSRbtgGOSzHJIqHH2kXZ7mlGVSFV3f8AX/BCICBRJFtBQ5ABySvf&#10;/PrWiImW3ivJOBIzIOnUcms6cLJO5nRqypz5ba3+4EbzFMqoqpGeTxke9b0EiNDmSRMNtVzzkAjq&#10;feteVOMPdJxEY0W+Vl2WxtxGv2TpHubMmfmXrx+NMtLS4XfIyRs7NvGP6/lWlP3uV2Fz0+WXMyG8&#10;tBafvfKGQfMzwOD2rAurv7QVVVXAHJwetVBcsrtdR1JTju9Sg9qYsiNgd/3l9aItOljUEzsAOBgk&#10;DGMEClRjSdvf9fwsRT55S1Wlv6Ztx6ZZvZtuF+91vCqy7QgixwfqT7VsWGh3JcRERuTyS3TP1rKn&#10;73tG4dfw/rQ0hJQdubb8zsf7LFrHCEERKgfczxn61m32nxoWKLKScFt2OuOlXRilSb7/AIGMZNVJ&#10;P+mY506aM8wyjdyh/wBmoJIbhlZEZ1bBHVhmlXU21c6qlSk+Sz3J4La+cxxSzqUAPDbjz/n9at3e&#10;nRvAiRiKTaQzlOoGP09/aqoxhBy+RzwlJ88rbHMvZRxbzIQp7NxndWc1rGgDlMk5y3fHejVyVqhl&#10;7O7bs9RsCTwxt83OPutg1RmupSk3ngN1Kd8H2qMXDmjCzOujWqJVFoVJtR2xBQpLtnG3OKspKPLi&#10;KWxBbqxzkGspuqtU/wCl/mReL5LtlOWdlY/aSwHGMk8GrcU8HlIXkHyAncxXh8VavFydt/6/A2w0&#10;pezjpsYUsUMiO5PzAjcSSOaXTwrTqslwVRmUkAcknqanE+9GbuZUYtQR0F/FCEN3EWWRP3eSRyOv&#10;T0pY2tI7P7XlS8ikIDgk/hShJyqw/rzQezUOf37O3/DlZLea+FkohJN0ywIcgEykgYH51rahpC6W&#10;hgm1C0lmjleJ4oSrkbeM+nXpzWsZ051HGUtkvzIhGt7TRaf1/mhbrQri2SDUDuMdyjMg4PzA4IPp&#10;3rn3iSK4DMdrSs2Bj8fwopzw90lLc3nCXxW2EkuLyB4opioZtvDZAC9qlj3i8iQyJ+7Jw5wTtx2p&#10;tcyn72iX39RUX+8Umt7mDqD3FzMZBtJU87eAp9KvWYaIhlQ5U/ePUjilHWOj/r/hjDCzpScHI7C2&#10;uYLu1ntp7WOX5wzSMCHUgHgdsc+nWo4tLsbnykt5piQUWGFhkM+ect2Apwnyc6te34bHRJ+0jKy9&#10;V6bfkRzJPa3T2lwpbZtJCAnHU/yqNlWa4gup4UZFIyjE/c9M9qKVNunddX+SJp1XKF72t0J74Y+0&#10;XCqim7JJi5widRgf49qw9OF40kkks0OcbcvjkfTjmtK1WnJRb6mdJ1I+01vbYmj07fuKttYMDj1r&#10;TSxmh8zEiq20kgMy71P8/pURspT0Wv5Ow41JzcEul/wGwpG8Dnd/qCM9OMkfnmrUFtHHHLCLe7kl&#10;cqfMixwhHX61vUn7tnJaPf8AryFWlzTcur/TUurFf6WjTRW0kazZG9wCxz/nmvRteaSXwGs00ekz&#10;SzMPMKhUcNgDAHoBjnpms41FTqYZ+002/r7iK9pxrNx/zX9XP6YP+CHviyLU/wBkSDQ51dpPCmqa&#10;rbsCWPyswPHpX7naZIfswRlO4gAA8nd1/rX9JeESf+rmXrm25v8A0pn8p/SRlbinMXbflf3xRuWh&#10;LFWaZwWzgkHI5Pb61enClFeCbJGAxXIzn/P5V7dXSWi3PgsMlKnUd9jLjIhVCpYE/MQ27kf/AFqU&#10;kBjKiYz8zAdj61unqmc8VywLTSHyAWi+8DtdTzuHrVQI6fMHbI3EscEk54GfqamitZLmKxDqNQQ9&#10;biSNlhMaYXG/fu5PbBp8EiG6ieUEKSpIG7djv+VJw0k77lSm701bY0tSMlvIXhmkKjABye3HrWcm&#10;2eVVkO5gCdzZA9f6/lWGX39nF21R0Y9qdVrm00sLNDJZuiuGIl+XjB5xSeVGADLuGRleg9/51tGp&#10;ZJrqYQjFz5b6RHxyxAojISR1xwcj296rXKKkgKqTtzuHI5H4U6MpqoRjnFwsugRSna6qYxyRg8fN&#10;jj/PpUMsMpGVORwQe+TirpNRbuEpqrSuo6omMixhokEZAwpA/ve/5VUUP5kR3DjCl/l5XGMk9qKO&#10;rlqGK5ua3Mad21q9uDA5LKASrDHbFZkSfaW2KdxUFmPoO9ThnLkm30KxPvSio9SzGTE5jSFiCG5A&#10;Oc1UnXaCFz845PPLe35c1VG93ruRi3zez8iGFfJVYyWG/Kt15GO1akT20nyyAbuctyAT/SlilN3s&#10;GE5ZtXZUntxlVXadvII4G7r+XNU8MsgwMtIOo9DVwk5JFVm4ylYskRyLl1OTkFSMc8etVWtzE4Kl&#10;gfmCnkfMODxTg2nNMJqDfxalk2nyYjkXMfzfNyc/T/PNOhvnjTaztIoJOPmOGPPT/PFZVEqkX5Fw&#10;bozWu5UciWVBGoDNk5Pryef89KUoFWPepyCzHaeN3cD65rRe64K5lF2U79Trb61soJ5BDcKzJw+O&#10;6/5/WoPtwhEBjt4m3AnPbd61zUpVK1OPQ2rwhh6795MbDJbyyyG9SQfwkLgfN3/nVxrK3kiDeaqc&#10;nOTjBx1P+elOo5UkmnoRLlrzldashRYzJtyq8ZBPQ1pSQaeIMm+G5wDkA5Jz61FeU4qPu6svCQjO&#10;TvMy/NlWRHjlkKgoykbgM/5HNWGnM8MaLHEu0liRnnpg5puGkWiaVSfLJN36Ig+zzOj/ACOCmASc&#10;ZAq5ag26mRxuC52gjuf/ANXWrryi4szwtKanH3nYV2W6cIViXcV249c1qGd9PiZLec+Y/B27QDxk&#10;VzYiD5IxvudeCn/tE5fy7GN5JnyFY5PzEcjBOatWsD2KqLqcxtjIZwcc/wA8/wD1q2naMLW1MKHP&#10;UnB+YN9r1ASN5rOYxyQACVHf9aqxSy27LHb/ACbhg+uKKMYqLiGIu63Nf0LjQXpi8/K4B4DdQ35V&#10;SkuZrk5mkdgnRTnrSj7OT0+yTKVaCu3pIfGYQyCQP8hAbdnJrVxcXiN9kt3zKPutjJzzRXbe8tEV&#10;hYwk3ZamEN+5Y3VIyuDnDHJH+fyqzZ2UkhUISdpGD2zWyklFO+hzV1KdRrk17FyX7dEVKeZlcqeG&#10;JD8deKilvdUKxob+TahwFypX17f49K56MKNVxbR1e2rU9rptfmXLZRK8cjgLknDNgEnnj8f51NNf&#10;m1Btvs0EjKOWxzj61nXvOajzmlKapw5uQylwx3xxqN2QS38J56CrdsHVhshLkZO3nbnv+FdPTfY5&#10;lUdSzVP5GlIkF2zJ9mhiY9G+Y5FZVzE1u7Rh13Jzg4Bz1H9Kww8nF2ve5ti3GUeZKxIup3UrCG5u&#10;XkUAthwB8ucdauz2qi2DxSJ84U7eWw2emOcUVIqjstGJt4i6c/hRkxtJ8gC5ZcYIPb61pWd3AizC&#10;SGZ2IJDHGRjHStK0LxfKyMFOKcUyCfdIxfayhgAc+vbiqTtPdO0jTlx/tZ25IpUoxsr9AUpcrt1N&#10;BIjJEiicKRgEnd1/z61WmiQKgVuDjpuGPfH4URlab90zq048kddvzJLfa+RvY4PU9Me1bDFJ7cQQ&#10;l9q5xnOcjPGKnGOba0NcG6bk9e5Xjtra2ZElyOGUM+fU4/8Ar1ZlhkkAggbfv3fMOOPasp1HNx7G&#10;lOChzfzLT1My2WOzkUXEUr7D3z1z06etbFxNY3MK+RYMhjz82XOPzp13VnyuM9BZZGnSdXmptyM9&#10;S8SlxMUTJwfukn0Jp0mpIuwIJC64IBx1qpRcpaIcJ3ptvYc05u5kFx/y7lDtA/z6VBJZICRCOvoD&#10;yevA/wA8UUr03FGdRvEQk+o7+xLmIRyZmIbJB4+9wcCrFrDLFNsEwQtgknKnPGP/AK9FSrTmmhYe&#10;hWjOLv1Rfk1GO1SSzmjjnbBUPliBiqTXMkBW48vBfaSH+bp61jgqbu30Z04+spKK5btdTZu9Vn1i&#10;KCPyICFAXCDZkdMk8/8A6qyLm3ubdRDklGxvB5w3tUYWkqPuuW+ppjarxSdRQSsrfgWE0YzRtNLM&#10;uOM+YQefTr2rIlhltnLGSRxHhmB6Z4xng+la0K0XUceXY5MRQqQhGftC5iOYxtICAMMWI43e3/16&#10;arxwSq+xmWM8kjgrjtWlOTdkmRXjBTbcexqm5s7qAmO1nUwjIIywI/GsuRYGnjO1coOCxfHHfFY0&#10;FVVRpy2OvGzpVKLahuNvAsESSeSHaRckL/d9D61WhjaRmaQzgrt65H049OK1ouNpPsc0tLJdbGxB&#10;f3SZijaLYc53AE1yPiGNnhbcAdp3N12jgdKmjGKqptjVSpKjCPKtD5x+J1lNLo12gtw3mA5ducD6&#10;f41+Of8AwUD0u5/4Y88RX22LKm7t8fMOGVug9iPyo4uaeR5v732GfdeFM+XH5P7m01+h/MjotjFf&#10;adZHdKzrjagL/wCsGORz1/rX0R4f0iXRNLn8QkzidJVilCY3rlc5bI4Bxj61/L2ZTjF1Uj+rsuqc&#10;6fuLV/qmzJnWRtRW3jnTbMjyQtc4z5W4hup4IPbpivn3xhY2Fvo/jG3RGEk0sLwTRkqhX+IFfx6+&#10;teTTk1F+7umepV5puPv2Wn5rQ+YJnGxYkRdy5BzTjFEETewOcD+GvUStK9tDmjOSmrfP8SaT7W62&#10;1uJ7mT7Lwgfc2AT90e39avalHZLHafZpblnWMm5WTACz7iAB6jGPxqMGlSg+Wnu/+Cy41JVJRTnr&#10;a/yt/wAMZsjW8UYWUoDwC3UgVBfyxGXyLOTKRABCQRkDGTRiHzVorXf8hYdS9nGVr/nr/kVIlVmA&#10;YKQuePStm3Uvsjhxubq3anearNdNf0FUqOMVp6HW+G4nubnZ5yHzPkLc8GvadJtNkSI5hHljbnOR&#10;isoyu42dmR7NzT+46K00iaeYTQTRhsFmBIG7/P8AKtT7Hi8sVgkkk804fzcgAYzyf8810vmbSUdt&#10;zGLvKV3/AFcu3lslpMzCWWN4y22T5fm6gA49aq6epunS3uATKmfK3+mSSDURnFzemxVSM3KNnuv0&#10;1M3xLb3qM8JP3QGYdcN7e1ZWh6dNqEtx5KIojGSxHG7/ACKqVKKv+80Fh06SvbVX/L/hzcbw/q6x&#10;m6ubVNrcIyn7/H865tdGa/ns4YIvJePcZHYnbtzwT16d6qVbmlZR9X21Jwrm4v3y2bmKCzksbxX+&#10;dwAycHZyM+/161s2uhSrN9vs7O/ks0+RJ8OF3+hJ4zUQ53Ufu3sXzOUW09H/AF+ZZ1Lw3dm1N1B9&#10;pEMPyqTv+96e9cnDLcyM8Bt1WZhg9VzSxFG8qTSFRnUvK9XbT7xkscsPmFU+eQ4YDPWtfTbPUhZX&#10;N4tlHObfLNkMfKGe57D0zSpNOaS3XU1WsbSe35FV74XGIEtEFxlmfZnGMHOBzjrWdbWrzTtFfQSB&#10;gSCJM5VvxqcTGTbdtjRTTpVHyvXYoX1mljOVXyys247SVJA+n1qKPUntJIo7SM7nBBBLfMPf/ClN&#10;TqXVv62MG17OTcnd/idY2r3eovbPcpt8hQqsOBgdOKtQx31ztvbeJmNuMO6/KPyrSMZXim9yK8p1&#10;KkbPbqbKaxfXFutvqUzyPYxnGSSU6DgetYF3rdwwW0ldtkhXGAeD2OalUou3v6xNKlZym1Zam94b&#10;126htrjSLue7UMh8sxqGO4dRnsP61oJpunXt4JtQutcuTAnzqVIbZjAOT17Vz06KVX4PT9TaUnGE&#10;7SX6/wBdvU5TU9PhsbxpZNPnY9RHJkEqeBx25qhcRGe1f7THHEWAVUGSc+lda5vZyvHq/wBNDkqu&#10;VSatK5xzqbFJIooi6SEoHbbwR2/z2rDWQudqMGyCXzyMVm5Ri7uX/DGtW8VFJ6mzDqE6wpHBvC9S&#10;Fztx9Kz7i+lkeMIxeRT/ABcZGf8A69Z0/ejH3S4VI8qfWOr+RcUX29YrrcMYbnqBjI/PNK37qVJb&#10;e4mLxAMDwGz2xVKlLVOQ3K7hJR2Ky3NwFXd8pOS5blsVi6jd+bIsY2fPldvTk89fwqKFuVrm9PkF&#10;R04p+7rYgREUMZ9xHcdTTpLqC7jMS/aY/JYnJ2jn147V02VTZEOTpzj3/rUtxwCUxrGpOxfvnOSe&#10;vNN23dvPG6vgLlk34IY1Eoc0X+A6dS1STtojW066vIkFysSZA3ZYKR7ZB61o25SC2HmxITIGLn1f&#10;nt+NFaDXN72m5XM0uZvt/wAA17G92yKk7F0UEbRkjHpXZ+Va3MBFszrkHngfNWcZte0st/0Im+aj&#10;GyM69YeREsVvu8vjc2CCw9a4+DSJY3ZljbJ3HDcgVsqsWpRa0/4Ydabnyd3v8hsOi3QuSryOokCk&#10;8Kcr7/nWtDZ2MpSA3DAZOTgY/E1DpU6KT/rQmVZ1Yr3PL5GpbWdmLjZbTIc8Adfmqw8TrNIDAjeT&#10;woz1+gojL90veQpRbcG7la6vp9kcsccgKkfKRkY6dKWHXbiTbDMkHyZUs+R9Kj3oSv3Nsv8Afjvs&#10;9DStbpL2DzIrgbctnG75h0qjPB8zqN22PYFRu475pRqRlFq2rMKqcXFdv6QLB9oncRTFTIDksCBj&#10;BNQ3Edvb2jxFXDfOABkZNVzwi3G//DGlKV4rTV/p39Tn5yLkSRLAXY56Ht9ayftM9tMm+Fl25bkD&#10;HpVU6cnKcnpbYK06bUUnvuZ91cK1x+6mVfMDEqpOfx4rOJXzJlLZBwMnoKmpJRklfbYyor4lb3WP&#10;WBZI2C7Sfvc5xx3oNy6sA0QUD5sDpiileV/eNk40rabklxbqLaOSWWNzIN2TnOaxpI5QiFWOOST2&#10;B9qMKl7nYVdzkoe9rYe5gcb2jCjrkZG4/TtUFt8wdmYZXlSOc1eKqRk1ZeoqUled5bHeW15Zx2aW&#10;t1DveRwpPZYeM49z71Q1Oz06zkuf7Ivo5oY2Ko0wIbOBk4OeM9KwjKHPG78/mOanLnaV7d+2hnxR&#10;KJon278Dc59T2xVmaSB44EtPtBeNEZy2FUMBzge38q2rQVOSmlp+RWGrQdOzj5P7ykb27MP2OABS&#10;CMK5c578dcc0zU7F7e7AiuvtBP8Ay2Xpv71mlGNRpx3vYdaftIRknov8ixPGsul2k3+iM8+H4I81&#10;ACQQR78cntVaytbi7JmW1m2D+MjnPvWij+7jaf8AXUyq1HN/Ba34+Zl3SCKV0DoxJ5PINWLOSTC5&#10;iVsZG7qd1FlOTipdSGuWMHy35TpLGS0WeSfU2hEdqGcxksDJJ0ABx69TW3Z6nolxrlkk88ktraRh&#10;ZX+ZA0uPvY4OAecfhmlSTTeu/wDSZ0VedPpqrfmWrM6fcrc2aWscpuMvJcSEqdw7D8AAKyU8T2dv&#10;MtvFoUckVmcbHLlZGIxlj1pwnNqVtP8AhjFczq2m9t/Msa7qWkXSWk1q14ZApPlsECg+i4J45rmZ&#10;ra4OpS2dxGkMkfyuvy5Ru+ccDp+dTRlzOOltHp89ysVTkm1z/P7jQW3WTcZXVtmA0hOOoGcflUs8&#10;W6Vv3qsEUkbjjPH/ANaqjL3526EVKM1Slrra35kFhOlqlwzRpICQVXrjtn8KuET3ckEmnLICTsID&#10;KAWz19s+9XCKk6qclZ2Co6seRryubM1rqGlXtzp14kYkbYHDbGCuT1yOoreOgw3OmtMoC+TCWdnY&#10;YllBAwvpgckGrwMqcqVJcq8v8i6baq1H20/P/gH9BX/BBzxCB4A+NfhCQgf2TqkFwoYqWUSR9B/3&#10;zX9Ilja5giwgO7OCoGC2PX8a/oXwTxDrcOYZ36y/M/l/6UdGK4mxDT3hD/0lGiIMQoC5YoeV4J+l&#10;X45bTySjI4ZuMjOB1xkfjX1Fdub0PzHD2jy3lqiDylCK5CncWAxkjGaprEyyxgoSEOct0Lf5xWlF&#10;tp69zGTae+hKzMSrL53OM5A+99Ks75ZoztgXqSWGM9CMe/NZzV0tTWErtt7lSXzAVMqkle2O/vU6&#10;IFUqxfcdxw2T2zV1Nl7xlTadSfu7EbzXUswEnRzxuqGNJElV2X7zOcdQeBnH606cadku4VJyai30&#10;6GzIbO6JMcQRmB+Vt7KMDjmmXlzb3bxDydu0H7uSC4rljCb5Ly+E6aNSnGnWaXxqxlzrnIjYBs8E&#10;+np9KFY4XcS3r16Z44NdcNYrujkgkpSXchlhkmVnU8Ej06f5/Wrltc7kk3NHvGRtfccmoxGsX5F4&#10;aSjPVFF2lVzIEBLZBCFlC/5560u4SyFFK8neeoyOKqmrLcibcr3WpZazikt1dGGUyGYbzz7f561U&#10;CbZl5ZjglfvctTp1ObmRdWk7xknsPilZXQsG3Ak/NjI9fw5p8rqSzAIC+7JHTP096SUlNDWkXrqy&#10;zFDaMVkjaIhM7hgZLDj+lU5ZIhM21CwJJJITAPHX86VPmnOzexTjGlquti3PEvlRuFTdjcGH0GcY&#10;9Ky1RowMMMqdvpjpxTwrumrlYp/v9yzEsYbMkfOAwYZyR7VXvWiUmQEHrle+Ov5mlTcnVtcKig4Q&#10;fVk0cnnW7wg56NubOA39ay1hEbhnkAxjPf8Aw/8A1VthrJ1VYzqcs5UXfY07IiGQKY2J5JPIxxx/&#10;kUXLw5fcvUsMHP3frWF5OqtTSrpR+HVFrbvfO0ZB3ADBrRtGgYnzmIJHJJ+90BHX39adX+G7M5mn&#10;OtHsxrxZVlhCcA5ZiT+tVRJKQC0LnHXO7GfWppXcVdmk7+0n2NWOS0eBxKMlORsycH/IpbG7EMzM&#10;0Rbyx8pPUqccGokpSdT3jSTglRf3jrmfT50jeJpAzHOPmAz7flVK2Z4z5OJWEhBOdvX255pYeFRR&#10;tIeOlCpKLjPfc1knkiRppIod3ABbJBPHas2SeS5YS5ZQRtxjJHrxRQipVH5BVq+5Jt6l+2tLiL99&#10;bKG3ZL+h+npVhJJbidmuIGA2kHg9f/rUq7jKd+bVIeXucIxvHcgSRYpF+wPC23Od/JDenNXL601i&#10;Zs3hikTaCCBgYGDj86huClByeppN1rVYw1XUrCKfT13yI6xvySCwyP8AP61DPJDJJ+6Eijg5OAc+&#10;9UpKpNtPbcyheFGnGUWrl2xsLy6zGtzIN+SA2VXIqvdCWEvbmKIsScuMkFs0OUPa8q3Y8NCUoOUp&#10;aLZFSSKQ7423gqCQScY/z71Lp9xKuIFuZvnBf5dwZh16VrJKUZqxzQn70He3YmukBZ3MM+1huAfG&#10;SB3z9aZa/bBIslpKRgbB2waiFnBp2saVZv210teh0gvbiyhJv7aecSBmHJxg9M1hOTdSfaILd4w/&#10;Xd2zxXPhElOTUtDbG1KjpqLh73cm8mx+yBiztJH0ABOcVHZRvdxuMKDGOrFj7itIyk/aN9CIxUlR&#10;Ser3JJYFiBiaeFvN25ztz61WtZb5ZNkMsY8z5fnA5bjviqi1UTunYUubDSfv6s0pLk25dLxPNc7s&#10;7Tja3fgVVY29xI5RWUqASjHJ65/z7Vlhr2unoVipNx5ZL3uti7p+m2k8haSeNQcvubGMjmms62Fz&#10;tiki2RkbnJJyv6fjTqVJTqqPQdCkoUpzU9V0IriO0DrJbzxuXPIbcc1RcGNoXZA+059gRjjFaUJy&#10;UVeJnioqM21M07S7scGKSKZ8g4IxhR7mj+y53UzRoSGAyWJz+NZuUqc7t6CUfbKXKtSiSiyIiSk7&#10;fmYnB5zmr9tAtztjJIZ/mHUc8daqUtL2ChFtNOoRT6TLZnyxGrAqeRgfNzkHGelW9JuJ7KdikVsG&#10;k5LMOoHfn60c6rUZa7hSozw+JjrsP1ES3MjT3Cx5Jydvp6/pVbzEt/Je0nbcmM7dwAGMVlQ9ynGK&#10;N8bNzxVSUtOq9S9pdg+pOqSyRqeQTIVUZ5qLULc6Zc+W8olUk/Om7APvilGrGOIjBLcIYapLD1Kr&#10;qbMZHYHUXiFq7YbPyEnGe3P+eKfJps1hLtMbNtBPzZ5brVyrKEoxe7MoUZyVSUHouhSjuIt5bMm9&#10;sE4x/nFTl7gmB4tpOGbDDkN04oUXzK+xDlKFKVnqzTj1zVJ/Kin2bI8HgL1xxzj/ACavSzaSLFRP&#10;BIHwoc/ISO+K5cRS9m1yPc9PB4l4iT9pHZHOQwQSPiEghDuQtkfQfn+lajaaPmRJomz0xyPcfrXT&#10;UquHImjhpQdRTcZadCBEkWdLGeNkDEje2RnOKludMWC2hnF9AwbGcNuYH3rOrWjGcHa9zopYepVV&#10;Vc9uXcrRTmEbTv2u2xXYKwznHFXr2yjny9kzOpCtub+8OPWiq3CcWkYU1KrQnFy9DNs7qe1kjLIz&#10;K54zuz3/AJ5/OtyeGO/VJIrUxAE/MSCM+uP881OM92UGqhrgZxqQqR9mcwLvywI4xJhsgnOfm7n6&#10;VIpl8nJ2kyHoeuPWumEVv3OWpPmjy9EadhFbTXUcd1KoVMAsP6ipdWjs/tKx2TyOMNuJGOR0/nXN&#10;OU/b0lbQ3j7J4SvPm97RIpiTysBoXLckn5T7c8/5NYmsRyTbPMA2ykg9AM+pHpW0eXmT7mMHK22p&#10;8+fFpJLDQr5YrqXeI9424+U5HvX4zft3wS337JPiiWW5Y/Zp33K3Rg6uG57beM5qeJP3mQ5u3HeD&#10;R9p4ZVXQzPKU39uL/E/ms0x7eLTLTSkhuGnLqtxE21lIPJx6Hmvovwr4ytrLTNR8Oavpti+m+IVA&#10;WRV+0XdpcKBsbHDEHGCD2JI7V/LecKc51GrdvX+mf1nk7h7N80dG215Dr3UtHlhs49OsZJntRKjJ&#10;ceUWi5xuUgA8nkhs4H5182fEzTHv4vGNzpkeftzrIcBx5SgDI+ma8rCurKMvcto7P5Hoyi6Crtu6&#10;3/FHxzc5aXIIYgnJ9QKhYAEbCp3fMc9PpXq86dNJMzkql5d1qxYnuhKs0TEGI5/EVOJ3mSaeUEmT&#10;LZBJ696tUbRp8tTa7FUqypuV4eRmyr5sTSSMxLcEdsV12hfD7xXq/hbU/F+j6TdXVhosggvJ4gXE&#10;DbQw3Y6DHc8VeHUanMnba4VpThFtvTT8X/wTnJYWtpFCtlmUlsVeAijBaNyVI/i45IHWsaqdSD/e&#10;aG1aNuZ9unyOu8JiT7VaRQwASP8AfI3EFa961Ox0y2FpDp9zPL8sbTDaVAkI5Hvg96yg+RQb3eno&#10;RPnrVHbb/JDraYy3Kwy+ZukwBIeSO+R/jXc2V7DGC0oQeWBvLFcnIIGT68V1XS5v3m/6nFXXvSsY&#10;Ot289zJEiqV3glWfdnHHX/PWpdJjvBJHKbuEM24Jk9x7Hp706LgrO4WrK6te47VnvPMnikIeWAnz&#10;JEIYAex/rVHw7ZXE97FcTxSJHIxDlQDtTsQM81koqVtf60NZOTcWtLHda3ZWFnpRmgvZ5TNzbkEM&#10;H55zz8p9RXHTTPZWc4VHExw6MSAQcc0e0lGLcV5f18ycLGcuWLl11ObuZi5tbwKFkwFkzyDKO49A&#10;cj8a6fTdblNqbHzHlCusrRKTjfjBOPf1pUZSs7PYuWsq6Wz0Xpc7Kw1CJ7d9KvZbtFmUuiDlN4xj&#10;P0ri41tYdZnheN5dp+QyAYLiqadOomyJzcnVslr/AJ/5EGv2UEOoNNBaHy49pZI8/e9sdPf35rQs&#10;7i5s4LlrWeaJNUi8i4jywMsZwefbioxHLUlLYKaUXT1vb/hzHGlanaTR6hp90I5IPnVuCQQc5I9P&#10;rWfcjUXS4ub9oppnOWPGSc8ED2/nTrTg6i5Zm/tlNyThsY1zp93c2Mt00kai3C7gcZx0BHrg1USz&#10;m86NUD7xhsHPPHrS95JLm2Wv32Kre9JSa66fcy9PcXsUcR8kIIydyNnqfeugj1uC3sLKPSY7tXOX&#10;u1faUL5xx6DAGfemvaKe+qJlZ6c271OgOlxXOlx6u91bG4kb5/KyH54yV9KtzWsFvb2sk8cHmQ5O&#10;44yw6YP5UQ5YSk77aGDUXKOnb+vwKmlTXsst9YWljbPIAriRjyq47fnXUQ+J5dPsopYdOxc20cyX&#10;NyuTvYnKnB9MVlXlPlTjLVP8DphGHvKS32POLvUdQ1iYatq2oyTiMuzp8isPpjp09KoalNE6L5Oo&#10;IojVpGVuecdMgda1craRnpe77k0ItKdo6rRI5q51OCGERrIuLwOSyg5/XpXMMgbLDdl+o7YqaV7T&#10;7O5EuZN6avUuC5tYifLZSeTnkc/Sqhv5pJWVEVjjHGQM/hUylKonZaS0L5FTUXfb/hi8ZblUxL5m&#10;Rg5OePQYqRLyF18qaKN5sf7QIFTHXld3ozXmtF6dCylot5boYg3Gd23tmqEWgKtzulu4yV6/5zxi&#10;tVyRg2c9dc9RpT/pDLvSBkYYHfjABOcVUk0a4iQTwqcAEkHPJq52nNa9P8gpy966luyzDIFMKSoB&#10;6HkenJFSMtzcTCMcxjBG7nA9qyjzUpP39jWrUlKKVlY6BbWOQQlg28cqfmPNZMlhfNvUOzF85Xkd&#10;KmV3Oab0Wz9QxMLTjZ9Lsuacr2u5WVDtyee7V3GnXLyW0jkQKTjC55Pv/jT9io310sZau2uun3Gv&#10;J5U1rHLezxxrGNyquTlgO5x61UgjSYrh5P35wMLwfxz+uKFKHOk10H7OUYp30ZR1S2miWSeG5j7I&#10;SOme+BVDT9LcyiZ42AboX3D/APVW9d3imkEJKz90ui0urENexbBsL4YBckg4NY89zfmZGaUKMmMl&#10;sBe3c+nrXPyQkk3J2SCjOfN8KuaFpcWixr9ohZihIL8c+pz3rM1d4HQGIr+8IJPoCKd7Sin8hUI8&#10;1/e07lPS9Pu8KscoTzDu3EnINdXDpt47LLNMxwQxLFevb61vh6P8LVakVpp30e4ktr5KP5uosTgk&#10;MNp2yelc8Yr6OHzGZTvyQOSc471yyjGVX4bGtGo50nHre6Mxp2t/JaXevmdcZHT1qC4uku5m2AYT&#10;OCR1OO1aV5zcIJsdNRcvh01OZvoVaSJ0zxnk9jWfbQKJFinllXzQ2/qcv2ApuPNGSSFSsqkl+Bv3&#10;Om3+i3EtreRyQS26oWjl4YEjI4rJkuBJHtLRk8klcAkms6dRtNqS/TUdT3oWs9BohQjdFNwnLZyA&#10;GqSQyCzzAjvt4YR9SeeTW2jcbLclzmk9NrFRYpUgeK4h2u2QCpBJ+tMe1kt3jk6PgPvbj5D7UvZt&#10;c/b+rjqWknbd/wCV1+p2FpbSPaxXSxKxOdpOc1nCzaNZYkkR873ZGyQGHpRXVOUKS5yKUqnPW9xm&#10;g+kfYorSOe4iP2oJI5QjapYZwT7d6oXdl5c32WLUJrhbISGNovMZXGcZAHQGs4VI6pU79TSftK3t&#10;W42e36mVFDPb3H2h7WaRAVLMvy/Lx9cf41sa9qNhqFxbjStFSxRwqFEaSVs8clj3Peit7d4ibS91&#10;LXvsZw5XRerun9/T7jGkWW2eWC4LDHbkH61PBObEMtld3MgOJGzlPmOOCO9KlGCulLf9SsIpxjKT&#10;aMO+Ev2h2Lg9WwucZNGnS3KyK8qpII2BkjYsoK+hIrTGuPNdXugwytJpvR9Dq4lF8NnlqFB5I4wK&#10;s3Vnp8As5bGRWcLumB80bTk8ZPXI9P51nQnVnCCezN401CSTT01GXKT3BjunaIJJvCbG6kHByCao&#10;xafPLDMyR52K8rOCew/+tWkY8kYtz2f/AAP0Mn+99quXRK/9feNjt/ss4NzdLB5fzE8nb6ZrQkEf&#10;lz3AKjccF26vzg8ds1tXXIpK+v6M0w0/jX8v5kR8uFxO8ccm7hlBI+X0/Grv2EYFxLKUE2SsWGBA&#10;pUXDmV1toY1vbSnF8716FtNBWZEuJIZ4kmyw/hGwcHnt/jU+o6d/ZktlBZwzCWVAeRnMnXjk474P&#10;HHNTQqJQtyrW/wDw/wCgsRH2s01Lt+RZ0bU9Plg+wXelSC6YNsuA0m0KMcbcYz+NdJpGm3MmnDUd&#10;Zg1FbJBJ5VwnzqzjII25GcH9amhCcJWbV1sJzj71qz95fcfsT/wQz161svih8cvCtvPK8VzBp+oA&#10;ngnbuB47V/WRolxby2tmbaVyylWZWyM1+/8AgNP2nDqUdozfy2f6n82/SphJcQwc1Zypxf5o1pkL&#10;AMjsCc5LbsE57VFJB5CKzs2STuPzE56/h0r7OlO3Ku5+R1YXlLUmgDyIw8mQo+eV/wA8dKhZgrJJ&#10;JG3Q9eCPSm780tSHNuGi6lj7NbJbI0jqc569cZ/+v+VNERCzFVlBchwVxkjH8qmnUk3K6NWnTXxJ&#10;tkSxF2jYl+SCxGfoP8+tWIJohdK86zFX+9jGT6fj61VX3728zHBPknK/Ul1CzKSt5RfHG4fMM8f5&#10;/GqUMi5WNk6BjuA78Zyfepw8ueku5pioqFeXu6f8MSRIyJK6ruJADEgEY5qPyRJKi7xwo+XnA/Km&#10;pO7d9QnaSj71rBJbvE2+OORyOWC44H+FV2Zp2f8Ad52ncGO7OST1/EVdKalZ32Jqxs5K25KFZFVV&#10;wN5H90ZJz2pkEcSozPxn1/DvSi7JhKMJOmrjH2jlf9o85HNQNhmSP5CdxAznIJrSm5NNsT96TVjT&#10;T7XGiZYlD2bp+ff61nllMm/GQcmop2bk0bV78sE+hejgjl+YMgJyTzjH61TmjCEYAymepGPoTShU&#10;d2rinFuMWn1I7I72KyRZL9z0B44q5PaKjqGUjZnaTyM8U5y5aj13ClFTpJ3IpGhxEqSE9sEHjj39&#10;MVUuXDK8kRJzyCMgcfnSw173sZ4vkeqY+zuEtN0Rt8xkFcL1B5Gaol1MxATkdTxkGtKKaqSfNoyq&#10;tXnpU090W1KLv2hQT949OR/+qmSqfuyEIpySBuPIJH160ot3eoklJQ02H2rywkeWFIwAVbliPxFQ&#10;ynzsrJHtY5y3zY79vb+dKlFc7dy/az9i1fqda/2bAMkIUHDd+TjqTn/Jqn+4fLRl+hyHHY45rCLl&#10;JvyCo6c4yuiSKWQBoTHGAQDv+Y/J1q/5CSxKsRImHJPIVhRiHyvRhRbqRtbYpORDmOSRx5fc9Qc4&#10;9aLaATlDEQC4Jyfunvz+dVzc0ZOxk78yT3/4JdbSQjBSsRXv357cVXIezlYTK77NgYck0o1vaRia&#10;1qEqVR3expTXsN7FHbG02ju35f4025sbCEK0F1G0jHpyDjnjp71jedDT+Y0nGjipTd7cqsZpluw6&#10;iOfAORwWHvitW2vNOS3YXVvdSu24Ej5cdOf0qsRGTg+XdmWBqNVIqWyMsT5nMlsRGUJC7cYGenFa&#10;lhJquoS7Jr90Gd2JSAABxTqU4cicugqNSpzVFB25nY2Ly11mc/Yv7VWVOvHltx2HFc9eae9hL5Vx&#10;COTkfe5YD+X1rnyypSjypLVnTnUMQ27zuo2Raubu6uIRBFZRgEksDk+nOfen2dh9nUyRpEXIAC/K&#10;M/r9a2ko0lUfNqzFOVd0klbl0Gy3DXgWM21umCDzn73X26Uwwy2apcwyxueoK7PvU6KVOKXM9RXV&#10;eUrJXiivLc3F4V82Y5Y+i1fjJ05FMltLKq/fwWHHvz3qpRjThZPcjDynXruT6fkUbXVmtmMrrI4Q&#10;FgHz0wOM/wCFW2mtdQYkWyxnBbaDwcHjmpdCVNwtLYpYqFVVouO+3kReWqs67SxTjHK0tzMtooLx&#10;xN5oyD823PvTq803C3UVGTp9dEaNlpL6lGbqJ4UEfXJGCTx39O9ZjRvbSuu6QbSwyOhPHPH0pQqp&#10;1JxtsiXSl7KM76MSKF5XIaN/lzgkkjFal1YwJGjJcx5YBuDnHvU15+zVO3UrAQdWdV9jMVz5YbYz&#10;k4OT6g8fnWkEvLm1ljMMDDggk4O73P508Uk92PCSbcklqzPgRQzCQ8kKCewNXZoonhaSBG/d8nOC&#10;M/4Vdao7x1IoU0+ZPdEkPkC4SSWNeOpOBl/8ii61EFDbwTOigLjdwCawqQlOSVzXDVIUqdR9WU7a&#10;yluWRPK+9lQoyfpRdaXcWUvlpvVsLjHP1raVWEXFNmNKlUqUpz5ew5LiSI/O24r8wLdSOP8AP61p&#10;SWsUsKy/a4BIeSv5EcfhWddqCTSNKcnObTkQ2moXEYFu7dcjcec84qee2t3UytPbEkckHkHucdqi&#10;qlGSa6jhJ142b2JpILR4YjbM5kUBWAB29R+dZs9pcW8rRXNu5GeMfKT7ilQm+aV1q9i8TFRp+7Jt&#10;Lf7i7b2M0scUiTbdwyW+fjj/ADzVtpY7PelwqzNGARy4UNjvSxE1KTVtQy+nywUnLTsQ29pJqDNJ&#10;bw7cjO1uRn64q8mq2mnE2l5p7O4Ocqed3bPHTj86jF881yKpqi8s5Kc/aype6YczTTySGz3xqxCg&#10;Hk46ir0PhvUHto7uRHZDwN2BnpnmtFUhh6acnroRXp1sTXqKnHQz2tzFgbj+8IAxkEHpgCp7WK70&#10;/wCzyJLIjLjBAXkcZ61c5wnHXqczpVYyVvsj764vL5w08gJO0B8Hp610GkaVpDWxmvdSCu+4AOGb&#10;j8PWubEz+r4Z8kLndhoTx+L/AHlWye5mX9lDBLKULtGSNjdj6VTsbg2821zCQMn+LG3H/wBarw8p&#10;VaOq1JxkVh6kbS0T080JcztJL58ccXzHdtU5/SooJmuPM86V2zjgjoOOh/zzWkKdoK/QwnUl7aWu&#10;4k0AtmjBEbNkDIIzzWhFBbxossdxG5GSQDl8H+lOtUn7NNCw9Gm51VzmTqDzCdVSJgD8wLbcjPTn&#10;61NbvNbI2FB8zk9Rlvw9xTp29le+4VW/b2UdEaMHkODLNu3A52jAJOOx9q5bX3EluDuOQQecZ6/y&#10;qIKXtEaXhaWur/A8M8dae9/otwY7QyOUKvgk8/y/+tX4+ftw2Usv7H3xUuJrWRv7OlVTIu0qqtuU&#10;5HXrjH1rfP7VMqzWLlpyS/I+k8OXKOYZY+XacfzR/MF4eX+xp7e6bAewCFJSC+G5zkHgj69q9a8O&#10;aNHqeraFIupLCNVYLczsG8uPJ4OB+Q96/lrMYRliFaeiZ/YmSucYyvFXtb/gHuGnv4V8PX58O33h&#10;e41F0acyS2zAh3HG4Fh29uvY9K+JPG2qult4+kBaUsIvIkjOAOQSce+efevHnz1KzcZaWdvktzup&#10;S5aVRt66fJXPk2aAqI25LAkSL/X/AD3qFCsk0jZcnouOmOn9a9eipKhDTb8zlqzqOrK32jTZI7e3&#10;ZmVlYkh85wD0qixkjxESnAH0xTjVST/r+ugXjUbad0v8hstnLAscdxkC5HmAnspr174OfHDx/wDA&#10;e/8AFFx4H1HSWtfGtlc6NrFhqEUd1a3di+DhlPRlIBVgeD61yY+kq1OUefV/odODqxk03DQ8qWJS&#10;uWDfIMgHk0qHzHTYuVCsSRVZcrYeknPRfoYY6cZ1o6avX8zpPDTyC9TyXZDGQwdCQwPqPf8ArXt3&#10;2LUUm865DyMzFpHO07ievI/zmtILmVJscIOnUvfc6a0W5RlcJGfJU4Ygjv096guI41uZLdklLS7S&#10;M/dYfn296eFoqFOyle5HMnVWnqeh2VhfaxZ+Zc4eWzURJGmWdogOO3bP5VwfiK5ltmgiSWNnRQ+V&#10;yTvI6HntVV+WFPWWrFKLqVbq9kXNLc3Fi+6/0+KSMK5glEqswIPRgCM/U0y51JNQvoGtrcW4RIow&#10;sRk2uQMenX1FYNxqypx59jOq5fvJcjv/AMOjqjoaaebGaBo5J+JJCckBs9PTFV/Flxd+bbSNa2yv&#10;bbW4JxuOK0nbkjapoXhJqc0+V67HEMsgWIahpzMsmTuQHA9OnWqOmXkVvM0AjeTzicsMgqOlVWtK&#10;Mb/MLR9m7Pf8NjsJ/EUMF4He5neNkLFtqg7+mO+e2Pes+5lN0q3ME4GCGbGBu+tZe7yu82TRlCTu&#10;oK42HXYQZ9PNoX4AkK7+T7fnWlHZRPE8kTKPOz3FOipR5uz/AK/UqXLGXxMw7s31pExnACNgA/Kc&#10;jr17Vhw3jyI+0vIRuBAznocf5x0qnGPNF99C1KMqcvMkt1uld2kQFYx3J5H+f0qomqxKX3IAUBMY&#10;TkBgM81nOEYynaWxGGkpypKKJvPOpC0tyEWWRkUD5hnPqT0Fdv4a0EKjT79L2QHeDMWZZNvJXHcH&#10;9a1pSg+ZuXQeLvCMmvu9DevJLAi5mhksBJcbSkcYfCP79eB9a5zU5rlXisZITicCRCoIO4e/oamn&#10;7zoK97f8EiUZpxfJt/VzN06/W2mu4rnPzFVK81p39vqet2pl0+ArDATu6/exwTQ6bdRrl0/pm0qk&#10;adpdt/uMafTra3LKjROSudyEjcw9hXO3kun/AGGYzyTmZyojQAADrkmprVYKrzcpOHc5W03OG82X&#10;zFXyhjLFupynbinxQSu4iBYqQTg8cijCRd0mi4zgoz5YvTS4ht40dnUScAdeeasLLaZURLiSH5mL&#10;ZArWFqVZ++jOcFKErt3Ww4TXEpeMlSWzz6CpYoUVZXKMWK9W45rDDOMqlR3Cb5aektjRspHslj27&#10;WJOeB244zWmohuZWZ42Xpx8wJP8AhTjNRnNd/wCkaSi3FST1t/w5zl7NJFMyeWCn97ocVo22qQs0&#10;EU8TMv3gTnp3pVYuKpe/t/X6GFOpJN6K/wDwCxdW8Vy63XlyH1RckkemKsyWkUEhN5BOuNuxTxgf&#10;n7VtUjGtBDoqTdk9jQt71tk39lmQAnDE4yv09DmqgnZLovKQ3mElicgfXA/X3rGonUm29H2/A1UH&#10;e7fb8SQXPnIsamIGM5J71oS3TBYn8uAiNWUOQoye/wCNOque7b/q1g92nUgrPW6NGxvrLy1iks3e&#10;NRubaTkN/wDX96pXsqXJK2SzIkBJ+bNDhUc4X9fuHR1nVXNoaOiEQTwGa4OyFvMG7GAeg/pW/NcW&#10;1vPMwihl80cuC2Mc54xUQlKFRPmErVElczrW4GoTMkKR7bg7cAsBn9a0b7zorGCyhtbeON3AkcZ8&#10;yRdwOOv+RWlpOo1za9UZt6pW0Wv37GhqOippVtBdS6ZBMJYmfDZIRscErjnFebXVhqV6Wuy8Y8tl&#10;DB+CB9Kuio2pyuXTUYuumvIVri4gkZp3K+XjaflAC1vw3qMqWct0ihQWRl3AbuvJrKnKSjCy1/QW&#10;K55Tkuj1M+azuYwxAkaMgkuRn5vrWHd7fkWW0dZGBwVZyD17VriOV8tpK2hNCmnq57bnJ3STvcKr&#10;xkso+8eu30rXsLRzFNJ9nkBYcOcdO9ZxTm4pEqahCd46rRfIbb6Dc6lI3kLAZEYDZn5i5z09cYrB&#10;v9PuLOW2Zbe4Dw4YHa2frn37VpD3oy5Zbf8ADmybjVhpq1f9PzK88uo6tNPe6jeTTO4GJZizOQBg&#10;Dms21s8h1SQ7uSBhsn3rD2cIKEU9NAr1Jyv7qu7/AHll4dilv3u9M7w3XHenafdTWTTzwM4DjGWz&#10;+Iqqa54zfNv/AEghL2NVPohrzpMwQOC0vUnu3tV7VNCvtHhspZBBi/BdGBVgR36E4/GphUlK8ZPv&#10;bzsVNJc7inbT5aEuizTlTBPvZOT1x6jHtn1qVVaOcxQmUCUfM+Sc5PI6c0+RXirKz/4cUal1J99H&#10;6E7vN5TQw7WS3O855GT7fhWrbyy21lb6lHqkbSSu22AYUIwGQSPx4oxcqaqQSi9ehUJyhCvf7P3v&#10;yMi41L7U3lw434V5nBUguOgAx0/rzVaS8juZ4EnhWOKL5WkRYw4XOST6nnjJrPlxClK09vx7f5EV&#10;fZzp00o9v1Leg2ls9+94iaewjztE4VyzkcEqevX86Y9np8UF1ELeaSWPc2dyBQo9BjP159q2oNuv&#10;o9AqX9lJcuxz91ay2zpMtwfNbHzEDFUWjYSEMoJbbuYEgZq68G5xu+35GVNzSemr/r8jUsTLGAjH&#10;5W592Heu9uz4et9H0q60+7lmupYpRfROihYp93AU98jHPXrWU5VITX7u9393U6KLm6KfNrp92plG&#10;bTHuLW0heZVmP7yWQHC+p+lQ+ZaNfxpbWhuY4GwiFmQu3GOgJ6+narr1nUjUSjrb8QSdOrCTlfvb&#10;sUlV3uRHKm7dkScA5ft+FbP9kzQiSO6F2k8TqhtyB97GTk9iKvFwtySvr/wxinJydvtFWKyBnK3U&#10;kUYjHyscEs30/Ouu04Qz2dzpljYx3c9/t2yNgMmASQo+nU+1Ozi013T+XUmrGcnSu3ZJmRcFLSZG&#10;uJMrGDuSMsVXPIA9f8adZ6TLqF61rbzKXcM/7wj05Gf60lOnGon9/qNwcItJjNWukdLKwht7BHgw&#10;m6LILEDkk5OSa7Pw7De3ehahpupvffZ7d0L3M25Y0bqEHy4yfr05pYpzg03vFjpcspLl2a1f5H6R&#10;f8Ed9WTRf2xfEHhxlZRrujzhY1+9lHU8++M/nX9fvhePdbCRZeBtI56Z/Poa/ePo4y5ckzCLj9v/&#10;ANtifzr9MWLnnOVyT/5d/wDt0j0JLyLyooZkYuQcv8p57+tUZW88ZRxzjJwOlfb4aD5n2PxjGS5q&#10;dr6o2rKd7a3jaWCIhzzkD/P0qrcNZ3BVoZI8bskndnPX04rGEZRrSakbKUPZRTRSltFthjaD0JJ2&#10;5z6/57Uvn7VAVnBGFYgc56DBNdLl7SMTnbtKd3sOguBFKMqm7DbS23OeOnpyaLpkWaJhENzAttOc&#10;fn3xmpUZc/qa0ZQnSeuxLPfCaFHKSMw25HTn1zTrS5hkUwzqvHJJxlWqXTlGm7dC/axnUvfoZ10D&#10;G7tE8nzFOVI3Ac89+MmhYJZGBVWcpggLnlumcVvQaUYuxjiVzc5qwz3EA+zy24cS5XDYyD7en0qs&#10;7mOVmYKNuQQeSE/z+tc/u87tLRm6l+6s1qupVli37HTOB8o9M1F5apGUOGWIkDtjB5raLbSMZNqp&#10;NtaCRNHKSJHXL9d+TzxgVba0E0YMDBvLO7ggfNxx3/zzVV6kk9Qo8s41O9iB5bvyfJaQgDkBtx49&#10;RVITFGR2RTyxPUdBx/KnSj7rt1IqybcbstwIblDJG+0x4+Q/wn/DvUM+4sw3g85LD19AaVJLnafQ&#10;uu5ck3HZkQ3OxMZBDZXuRx2rSRvNAR2DHJwWzwx7VOKWqsx4L2nK9dGUprGRG2opBhJ5PXHP+NU2&#10;URuieYTnaWUZOSQDwK1pTUkjOUXH3b7MvGLaFQmQ7cBi3XP+fpVB28olgg+UZPXr/n9aVN3v5jxL&#10;UXt1NLfK0CSLGuV25wVPzY6VRnnnnUtIsanBYk7c557fhWeGSUpXlsaVJtOKb0diO0K/aApl+VvQ&#10;8dx15raubdwnm7gQ4ypOBuHXt1PFPFT5asdBYWHPSnaXwliQjbCBCMAkHgcDj+tLHB5cTpIEHdic&#10;E/TFZ03aMtSa0XzWvoWbS+kgMbJboxGcemDmrF3O0eLjbHGxIDIvBLfSoqQXPF83kbYOdoSiku9x&#10;sedTdUWCNdmc/dPP1qGSwkQs5AIPygdQw9Pai/snZyM3F1lzJ7Egf7M6YmIdhyeRikM8s7h5JEbk&#10;Nk5yT71UYpyb6BGc6ad3uXFnMEDokaAsGPzZxn1qh8+yT5k+fHc8HnnP6VMV7zbe4K8aVNIfF/rF&#10;RnznO4nPXj/HrWjeWltGgZLv951YdgP/AK9TipOLhZbiy6KqVKjlPRIzSmHZ3LsXOCOgBpqW32hX&#10;8pHAGDJt4FbxaW6Is5N2kW4bSSyj8yO5kLS7uBwQ3PFU/tE8uNykl8kAcnnr6+9ZpRnUb5dhr2sF&#10;ZyOisp0t4v31vub5lJ4yT0p0qaZe77maSONwAQqBshh1x1/HNcuJ9p7STXToduClCVGEX9rqZKhV&#10;VGQhgwJx057GqYnlkfbtbLYHOOec110lzP0OFJUpPXfqXopYkVRLDKSB2HI9TmoFclWBuHXk5Lbc&#10;np/h+VOC5pSvsim0lorNlprNWjidZNxbLOo5XOP0qrGyh9y7ef4XwQR3/ClTm5ykrGdSnCDhruad&#10;tGbnOJF3naSOMZ+tVXtxGdw8sk4Lse47/Ws6M7SaLxcZ2mzQTT1AW8haJmjzuUED5e9VTfG5LRmy&#10;hjC/xnOe3H5Ua1ZvXYqnJ4eC6834G3HJFbBzH9mdiG644PJ6flWWbaeWRJZrd1EnG0HILfSsKUv3&#10;k25GzTjQUY7kAhhEiJujZTjkgnPbv05rY/5Bsge1SOfAQ4+Y4b8q0xU5yULR3M8NGMJyfPsvv7mZ&#10;cyMJ2ZkActyB9KZBdz2+x/l5xncWwW+npV4anFwimzOtVbnNpWNS6mk1WAzR2qKYuABnbt4yep9K&#10;x4rYJ91idvzhRjt6VOEXs1NN6ovM37ZRklZNfkaNxq1u8UKWsbBkBD9R055Ap0VnfXcTSM8rj7x6&#10;njNRGCpKcpFyrSrSoRh1KRb533JyvB3dfpUsbxRsjAgCUHB7lvT61pq4rzM4L3vQuyqJhHKPKJyD&#10;jkc4/wA5qjCGmEsTxsFXeCeQQc/y/GopJNT97YVaXKn7u/8ASND7NcWkEd1EfLTpk4xvx2qpLeG9&#10;RJ5bwSupO7cOn6/5FRDlnJu2qNZc9Om056NE2n3dzdjyHliVAOd2Bz9afJbNbTCWK6Di4OGKk4xj&#10;n69aqoowrNcu4ouVbDp+0tylhfMgkVLa6JLZwFyCM9v0qpcWt1btuuvMZ2yAHwM4FTScOdNrVjxU&#10;K8qTipaRs2RmSVysihMrnhw33uOef84q5Z6hNbTg3sk2zPzbM4Iznj/69OtTjNK62JpVZp6Tt3/U&#10;6m5htNdVZdGs7tQm0kuQSOOv41y7KbC5P2ze+wk4Yk/hmuTL3KLcZSXMj0M0SkvaQi+X8zWv54tc&#10;ESWVnBF9mXGcqAW9ay7ywvdMYMUB3jncelVhHGjaMpasjMYVMSueELJJaehqf2lf3tqsSW9ou8Y5&#10;wOOO/wDnmsZ18uUKYyhGSSO5wM5/L0rTDRjSlK09zLHVataEP3Wi0EmTjf5UvPI6Z4oiETLukMYJ&#10;28HPJ7VteXLuc9RR9sm0Umt3DPwcZBUnOQMD8x1qO0ZoCg8tmMYznnlverTvF6nPVtGbbTsjeS/j&#10;vAsl/FjAG1gqgbe1Z5nKMVt9rlshfu9vT6GuelTcHy30OmvVhVSdtV+Who2JmtCZbmBSH4+boPyJ&#10;/wD11meILZdShku7aOHnhgu3r+NRN8tbmU9EdGHvUpyjyrmeqPAPGuq6npOhX8NjMq5UqQQh6deC&#10;P1r8d/2w5rmb9k34x2N5eszXxt5UDbckqzFs8dOB+PpXVnVOistzKblvB/kfR+HdSs8Zl0FHacfx&#10;av8Akfy76ZDN4hgeDyJF3MkshBIC9Dj3HH5V6RYQS2Fpp8k0jxLmMkQZz5Z68YOMj/Gv5azKT5Vq&#10;rs/rvKFWUqfLLS+/yOq1TxljQrXSrbV5la2kuVnuR5f7y1YDbk4z9fcV4R4o0W507SfG8sZt/Kvk&#10;tzGxy2OckqT79a8mrFq7ta+nytY9Ospxpyd97fn/AMOfJN9cGZXuFZQ7OQUUYBPrVaIMYiQu1hjH&#10;r6V6tG86MdTl540uZ8u5YMkflRwyqwEQyoI6/WmosbSSrIvMYJDDJxVSU1Vaa3/L/hiZ8rp07b7l&#10;PULye8eBGYsI1RFxgcDpToJZCQmxQCMf8CpUk4yvzGylCpSt1LtgysX84vjqRzxW7FFbrAxBBc7s&#10;EelTCa9lFqPQeJXvxstv0H+G126orIzfuhzwSCeK9y0s3kMZ8yOXY/7w53Yz2wKUYuVNu+235fiT&#10;Co0mm99DqYNW2W7NL9mwoJU/vDz/APX7+1VdMuZb/WY3WEZUkrvyFAwAR09aTlKNWLvojKNk35o7&#10;i7S408G5W6lie3+fbGxGPTp06V5vcWV1qU1xcoryGPe7D5yMZ9aMTGM5Rd+gsJOouZqeh0Fv9nMU&#10;D38TM8ygLnBHp+tbsKxabpyW1tHb+XI+9gnVG5zxj2/OtJaKSVLUuUlyqSejOrQy2tgWgKyMmZCW&#10;3gjAz19a4W8nuNSuzLMEXzBlyDgdwD354qfZ2kk46GVWrKEZW66f19w9hCtqZI1aVxwc7MYPQ4zz&#10;Xnmo29zZXflSs2W5+TIbaf8APWlXsmrR2FSVPkleW+nyHS7mtXNtNGdhwTJg4bHfFQxgxGK3a7l4&#10;43dh6fzqItS5/e7DWkdI7m+o0uAxPbTRGbDEkbhj9cetVPtsh8yNMHzMEjj5T6VdSbqwSjpYvDNT&#10;cm930/Iq3l1LNFBGiHaednOB7ipB4ZuiFubUzN5uGY5UAeuBW+Hg5rXuJyUFrPYtvplxaWcUqXMs&#10;n31miIb5PQknrn2rJuNAuYra31LbCkc24oGZTjnkcdPx+tZVXHnmzShGSUrFNI2LTRRiE7zg7vmr&#10;qLPUJDBFZ3H2QbSiK43Bsc8nt+NZVZzfs3fR7kU3JzlrsyC6vmtr1Fss7fvMCeS34/Sutt9W1W6j&#10;g87YPKPmup3b2TsPoMdqvC6vfqacqUZ6nLa5NpyXYvdPafzGZnlVsgqCTgEe3qav2HiW9toGa1SR&#10;11NAMPu28Hg49aKMqlSyX3kTvKUnKe35GBqkOr6HeI15FCRfRrMA2D8jgEN6g1hzW1ndAtHcyMYw&#10;OXDfM3oDnj8aU0vbLllorfqThublX94yWNta8GORxH8zEYHPpVKa6juHBjLq6HIC7uO2Kbc4p6L9&#10;fUttyjpLf+v0IYCXWR5ZAxXJIOetSMkbYTYcgA7z0B4qJJc36+uxcLyhK8fL/MfAs6tvGf3QBZhk&#10;DHNado093uV0Hy/MT0OfakvZqpZLrt+Iqja0a3V/yVjWWa1s2i+WQs2NwbHX2rVF9a3GVEZAUDng&#10;Zk+oonOvBxXIrMwoQu6v7zVPqc04eaN1lCEgscAHr6VTt7WK5eOTEpK4KrzVYuM0rJ7mk4Jzm79E&#10;vw3OwtmHmLb+YiONhBfoBnnP+etaOp5uUZC2RFgkcckdef8APFVCSs0o7EUlKla/WxiwwGzV5DGo&#10;3F33Dk4xk5qK38mVlHmbt4JHpu9ql1JznHvoW23B6vT/AIYs2mnKbljavbIXyADyc+1NvYPsxImJ&#10;JUrn73r6f1pqXNzPl1Q5XSS2W/zsbFhHai2kFsLgSbgrA5wUwDmtaxS0M84vIpHaUbI4xkYckc/h&#10;SgpOV/68yJc6lJc+5XlskjlYG5VHBEaox+Ut247H1q84vrTbJLaQYUbSyDGQPanON3Oy1FhpODd4&#10;mcbK0vZl8v7QrEF2zuPAHHGPU1tLCPs8l0twDJCUxu3gluoHP0qXP327arr53LhGVOEVzKzWvyOe&#10;i13UBNIkqbPPI+WXOG5rpNSiF7ZQ3qXGiW/lfeiid8tJ64JNOmpc/Sz3HOcYJWTe7+45uWwijtVn&#10;vJVIJGGzu+Y9v89q19C8ORX0RuXli8v5xvOMlx6fjVUpQklr/VhRnJRqe6TarFHp1m1raPcTyOWP&#10;nBsxgYGAAPfNcjCt9OxZrOWTyhwVBJZuORU1qVS6tsKhOPLO73/4YlMN3DJOstoIjbI7sX4bYcYH&#10;Xuaz7OUzw+QjFGcncOCSKzq2ajr5aGk7SnUXLqhkOmXltqKTWkspds5YEEAEEd884qz9t+zuYby5&#10;dljDDZtZizY45rTk5JxlezZm3ze0/u9/67nG3qlpE8l4dwBO1QO+axhbSxxibeweQY45+Ws6s/3m&#10;g4NzgtCJZSqZaNnPzMegPrW1qWlvp8q293tDEK7bDlcEA8fn+dXQhKXKkKlPmUpcuzsZU1hCdkww&#10;NuOR1/StZIfNjVZi27CkKcsMY4J9Kuq0pUW2FKTXMrvubWh6XBKlxBM7sX5kKZ4T29K1bK+0y1uR&#10;ql3pdjcR2ytm2nyEHI5znJ4FRKas0ka04KcXLm6K6M3WLfUrOePz7Ka1bUf3q2jK6Ltb7uM8EY/S&#10;k0TU7nTbqK4utNs5o7NCuydcxk8jLAEZI5/nVz/eKTWjl/X3aERgnzJy0/pfqWksTfalZXXnC3N4&#10;0axTpgCNyRyR1x9Kw9Z0+e1urq1SS3nYs6HydxYkd8fhSoO2Igr66E4mEVFcsdr/AIf8OWNJYsLf&#10;TrWCMuxGHJVTk55JJ9T3rY07QrR4TdTX1tEpkaNlLBpduAS23rj0pS/d1ZK+/wDX6DlKMqaSk/6/&#10;4LOY8R26wpC0Iby5gSr8AsPoKxBaqbWNPMTfnGzncB6/SnUlCfs2/wCtWTZuFS8tjctIIGSNZywN&#10;uBhyePcD+tSvDarNFCsgW3XLfIGPfkc9/rTpNtVFbcdFtylrrHoLcWwmE0tukqqD8pk+ZjF+Hcj9&#10;au6O8Zdbcr5KW6uyOoIcP2x/n3raly1Y6ImnzLmT3ZaIOmTG2MdrI8o3M5+fLHkY+mfzqxIGt2E4&#10;N2qjYS7huJehxz/XpUVrzk7ajc4U1C/3kT2WlstxcMbxpJFUIjAffzySSenpgdazI75rNoXj3wsg&#10;KPNGcN6Ejp7/AIU+ec/dUdev3F06dknLoXWls7mNgxJC7WDPjzNvYZ/D8609Mgu43iuLJ40+WUCR&#10;jlicdMH6/nUOzjO60/UGnCE1zXdxLWys4Loz3dl5q2pLMu50L88Akfr7V7P4Q8T6DcaV5HiDQ9c+&#10;y2U0soe0bdH5rgcNuHouB/TmoxzqfudE+X8y8uTVN67p/ofSP/BOXxrJa/8ABQH4e6wq21vH4qbU&#10;7ApCDxEyFhwT1G0Z96/tR0uMLKoinVtwUnBYfL1/rX7j9GyTeCzC+11+R/PX0vYQhVyb3dYxkvxv&#10;+p3dlYXF0cFQyqAWIDbsZxkY+lLcW0cYBiZfk5AIAOPp+FfoUqsVNJM/EPZSmpNvcbGkkyuRKuWw&#10;SM4yee1VSPJkMiuweQ/PxkBen8+9VFxjKSSMpOV1d7l+SZ7hI1yrNnAJ79Af8+lUpEERjLRRFxgj&#10;dnGR/wDrpUYxV9TSqk2n5EkQWWXKcE5+U4yDnpmpbq1RNqtI5CAkA85fIGc01PllEdOkp0r8pZt7&#10;e0jjIA+bbjB+U9BzWYpElwdhTgkEkY4z1qcM5OdW5eIjGCoWfqXpLUGEvAwbjoc5471mAHlcbSvI&#10;28HPHvinQm2paGFeMlUjbqbljqV3mPO2UpwrEDP51RunmlYF9q+YCzKASef61hTpQhWvc65VXUoN&#10;NEUQLRx5HI5zwCPap5D5yFeBtAGa0m+aT1MIOcKcfMzHURykBxgnGO+OtXrCZl+XBCqR8px1P+Fa&#10;4r34EYRuNa3MgeIx7i7E7PmJODg4461TY5w5VWz67eB06j/OaKU/dKq9rrQWMYGdkbc5LAfMGI6+&#10;2P50kcbOWAXf/dHzdeT6/Si7ld3Ha60LKq27ER+ZSyk8jH/6qoFgk7B1O9QVYjPp6f55op3baHWc&#10;oQh7uhcWSJomi5bqeO1VY4fnZFZegZc5HrwKUG0p6A3Gcqd2PWRsPGy/c+6O/bp61RkLNnLHcmXH&#10;TI6VpQXvb7kYmTlKCLNkYyUgaRstkhulSzxCPOVUgk88jt2/Oom/fa7l2bhFrpuZhizlkCbhkk89&#10;e2av2rtbQMu7aHzs3elPFJSikZYFz5nozcnnI3wwmLnGQec8c4/E0+GVigSZmGRk/wCfes6UHyXZ&#10;rOVqrSegSNiQEQKqyY4PP+etQF47mNgkbjbkndu2jB9acI3s7mUpKMpJX8hyxSJGqLMoyAXA3DJw&#10;OAasWt1LbOsiqJT02sWwDjp3/Wipyy5gw/PGMS3dO11CrmzjUpkkrwBTLC8gt1KS22SAGIweemMm&#10;soxcKVSKmdFeUJ1Ytx3AI99J/o4C4JxHz0qx5oWBrYIpcZ3MMn5vf8qzaajGLlqUnKVScktFsVIl&#10;CXJRivYgjbjdzW2t3HYJGVtRMSzcsWOB6/8A1qrGNzhFX1Znl0FGpUbjt0Mkqb6RmWzjQZ+fbuHP&#10;tU80j2cHyRli/cbeM9+aJRajCPPqKLc6tWfJotjMaF50ZJCpZiSC39TT7dPIEBC8rjOOma3jJRjZ&#10;HMpSqPVbk5lj2woDjZkEjOSOhqRAkaAlDsXqEy2AT9KzXu8xtukrlqa/s5V8uO1dTHuweQT+n+TW&#10;fh/MV2j6hgwOeT09KWGhON257l5jKnOUOWOxpRzMWiE8Ee18kk9uoGBj/Jpl5bWIh/dXA2knr0x6&#10;H6VlPmpzVnvuTJKcHd2tqiK1lktTGR5TnLZ8zgA1o3Ngb0wzxiAs204H4U8Q3GpGWpOBTqUpxv8A&#10;5lJ4XsHSRn+7g8ZPPOKiDCfd90kc5GRkmtFP2tpJF2dJTjKRNHFewHetsSvOWIB981dvVtJ4GmEt&#10;vvHynZsAOfY1FWSco2HhqcpQfNpcZpy2caH94QyrlQckduM1vb9Uu7dXS7i/dA7QNoPT2+tY5kou&#10;T5o7HRlanSgowmryOWMLiZonERxuLMvPz9fT6/jWnpl41qNkYBMnJ3bSQfbNbzfPRaXU5aj5ayfm&#10;N1GeZ51M6LuYngYBKGq9rFbXLqshjQjcAWz0+tRg04UdJbDzHmqYhptK9i7Iktuv2eGUujlTkZBJ&#10;9PpSzWNusKMZUO47CmSef8modRpJ21ZcqSqTcPafCtCh5BjkDpk4DD5cAnFacNzdQiOP7RMqE42g&#10;4zx7VVW1SKuTh+ajJcs9iOSzjjPmPkpIPvHqTU72thFb+dDdRmQE5AyM59qzlUny2UTVUVebdTfU&#10;pte+ZvH2NFDbSC2Sdxxx9BUX2hUyQ0o6nGScKe1bQptLfc58TXjN/Dawi3glD284T72TnjIGP1q3&#10;JpmxFaGOJ0kG7KZ6+n61LtStruXaWJ5n1iis1rGjRO3mrk5bBxwDz+NbcZ0u5heMwzhzjByoIHPX&#10;+tRjJ1ZRVh5dToKcVK+pgSJLZTCa2lCGAsx7gnvj61o/2q9y+b2SVmbhTxgn35qpxjVVN8uqHCs6&#10;TnH2mj3+RsR6Tp7xPOLrDuOi78qf8/pWTd6c8SwzTpO0cg+UtnnH8u1YYavL2jTW2iOithI8qkpX&#10;TQyK/W2MqLeyIcZ43DAx1I710kmk6fJp/wBrXV4JWTgRAjfgjIJ/Ks8xc6SUvZauxtk0I170/rKV&#10;rv8A4Bywsp/njhlYMmDkg8epqcOkiR20pO8LjDZ7+nJrpqNSjHucOHlUjVqK+j0C2iubBmuIiXW3&#10;2sQ/PHap7i4u7mQ3F48bmUEDZtyfXipn7OU4Pqh4aVenCpG+j/Idbl7qOXyo04Gd/IOMkDis8iaL&#10;70agoGb5h36U6WjknLUWN9pOMGoLqiaG7EyKrQHeOpPb8OK0kt7eBI57p1AIYjqCB+VLEc1Pm13H&#10;hOTEON1otyFbmG0fDW0cglHU8cVebSZpbRtSiKqg+ZQD0NZV5OklJvc2w1JV6s6agrrV+hmf2jqV&#10;7byWL+Xs+VsgKQDwcZzVTULXV7O3Wa1aGTapDAiMnpV1IUaaau/eDBPE1a6dl7qPnXxzNczaDq/n&#10;eUsjRvvI47A8D8+lfiL8eNWm8Tfs2/tB2F4Elk0/7U1uATk5ldeT6kZ57VPEyvgK8VLRwl+R9l4T&#10;u+LcnDWMo/mj+d/wN4e1nW9KvDpdndXLR+SsvkK5O8A9cdOn416HZz26WUOni21C31C2b7Ncxy8x&#10;vIuRyCAVIzjmv5fzeMvax5ZLVXsf1ngIv2VlPZ/0zIuNSsr/AFe4tb3w1btFAkEM8r7zLhTk/wAI&#10;yTnH0xXC+JvEseteC/FOlxWYUaEjOsrhSSCMYJHXOOtcVdV6soL2uuv6nVTppUnd3tb77nw6ttJG&#10;JXEpYkjhvSrllCsTm4mGSTkZ6EivWwso04RfW39fecUpKVV6f1/SLFxK+qzxT3ARSihflAAOO9Zu&#10;xYi6ytl5NwJUkYH0rFVlrfV/5nVhoK0Utv8Ag3/IZZXN7bSzy27MDKhibr8y+hoTzQcxLksBnjO2&#10;k4tyfv6tf5sxThabtoyeEkGYSjjkkDitWO5iCykWf+sj8tAx5Ev97/61TWUpSTT7mijKrGUr6HX+&#10;ArWNtYhguJZE8w7VKAks2M19L6rNFaw29jZCWVY8NHLKADjvx2FKv7SNNW/qwqkb1PkZ8Gmm7Alu&#10;IoioHIXGOfQUkOjJZOt00+HhUFsZEh/A9a6G1GFNtXOV2VSol0Oq0m+tfE9hqNlqElvDcIG2Pz07&#10;D9aztM8PxW9n9q1czxGdpY4WjyA+OuP6g1nQnGDk5bJf8D8zWV6c1FR3X421KaakPDfiFHvra1m/&#10;s7dEbeYBsRNx7jPoex5qb+0bW+MTQSWsK3bbZFcgiMH1xj8zWc3V9vF8+j0saRcYwjdbWfqat1Im&#10;j25hGrWl6twoIWMkMB0IIxiuWvore8jaXTY1EhPKucDPvxWsJQTSV7ESvOPOo2t/Vya202K0iL36&#10;lpJgxEkRVlAzx19K5nxEbC4KEeZG0KkM2R8x4xj0putKMZWjoSrTkrPojmbOC2uEuVubl1k42snA&#10;24Fb40hrsCW3uQwGOAQCFHc0ozjeK5dv6/UtqaUNDRtLe2WJDFaBnXfvkf24yPz6fjVfVjaZikgZ&#10;I5CAWBwMsM8j+tZ0ZSi5t2/rYSUZyg0/MrWcz3phiS0UNMuSU5Of8K1LWb+zbyOKG5djEv8ACWAH&#10;qCPxq4yklq3dmkVRqXSno9b9exe1DVIbiAqseCp2lRkEkg8+hx3rDkjhuHVZp40KDaqrk/N+FKDX&#10;NV7IypVX7NK2rOf8gSz+RYOj7sgSAk5PU/lXW+HtJ0m++0warrcFnLaRySxvPgpI4IG313c8VVSU&#10;Ixk+TQMH7b3kt5HK6h5yFby1jnbbxkjncR261b03W5RFIJpCQAx5OSBUUpNy5kt9S6fK24tbIzHH&#10;2hTeu8TCRmQDLbtmAcn2GTiuv8O61Y2LxAlJOMGNwSo9/wAKx5o3erv5F4mSqK1ivr2paG0+bWG6&#10;YoMF5m+Xr0A64/pXMyanDGWEEEQWcE7PSt6HtEopOyMcTH2koNvb/I5a8mVwwiK/NyTzjnB/GqRs&#10;DFbrM5J5BZjjlu+DSwraVSTmaKk5qnbp/VhscEjyEjK44Pq341qSQ8DasmSASOR+H4VnCacnFbEY&#10;iq5pXRP9nIjZmkj4xnk46elJbB1mYsDn15ocFJPU0ryTdK7b00LTSku6EuTkAFsY/GnPDJ5jGQkq&#10;S2AD1Wtq0VUjDXV/kEqqgtFq2Stl4USLKMOhb0rWsoEYI1vICxHLNgYHrWUneVnIdmovTYsSaY/7&#10;+fYBsUOxHGO39aitdP1S4ja9WO6dLchC5D7N3UAmumSSvZ+RnOU5a30RXklmVHVZZGVjllG3Azzy&#10;cZqF0BmJUOM5JYbiAfrWEbyS7L7wajJR7mvpVkplU5Uq2AGO7OfwrUktLS7fbcyXJdAvJIPH1p29&#10;5e7u39wtYwSv6l+zgNtMEiulJbIUdePf/GrFrbSTXUt4DcS7MFugGfUGlTjFT/qxSk6kI2eyv8wv&#10;rc3U6Xe1tybn2p/Cc+td1YwX3i+Zkt7WygWIICkK4XpjIGfbJp+zkqkJN6GenLXjfXp+R1f/AAi0&#10;HhS2a8sGubl0/wBbE6qoU47ZPIrwzxNq1xqepNsSIZYOVQBQX5rWb5pu0bIzgnKGsdTGuLOWHE05&#10;AJI3HuAaqvM0aYRCVX5ix6kVOJktlLqdWFcX10Wn4GzBqSTFYsK3GADnGRjn/IrrIIJYbX92qAbV&#10;D7skc5z3rOhFy9pp/W4VUoyjK25q2ulG9t/t4tY/s6sEkcn5TJ1/x6dqbe6Dd6beXEenxvJ5y8lG&#10;BUNnkH0rWjWhOUfe+L/hjCKcE7r0/Q42+8O6te3MjIkkjg4IXnlexqGHwtqVpqcFtriCzM2dslxk&#10;Lj1OATUzUFCbXQrmjJ0038X5m5pWlXy65YjTJ7JnZgsc0pIjWQggH/Irm/Gnh+80rWrmzupbDzWy&#10;W8vBG/OOuetZxlD2tNc26FQ9olBuGnX8zze9jl0+ZCd6FerDk57VVjuJbhE09IIy75ctyHYAHgn/&#10;ADzSxcXZtS2NNOad5b3+WxAkM0rx20EPC9c9e1dr4y8U3XiiezudRtNNV7ZFt41tlCLtGSMn15PJ&#10;7VVOPNOlL2r0vp6q36hCcKcqqXWzORcXMAjKldxOGK8jOOO1WFkuLWJB5TBrj5ixyc9e3bpWcqco&#10;yk76MznLmSfK9dP6/A3tIWcWMqBpN8+44+bH4+1dbYaJaxyjTob3T7jeqM7EMxM2MhRxnuOcdaqU&#10;6dJ/Bp/wxc41qjulva/3GHJp97dyzXmpT3JaEMymY7i78AAZzk1WexjhjghNvdCSI+bNvKncuc57&#10;jgDFa80KTmknZ9fIOam0rvaw+4inlFkLMhQpdhHIASq+u4Y6nH86uWUV5FOHtGiSWWOVBLuCKMgg&#10;4J6Ajj68U1RTlGXP/WpFCvCNOf7vVfiZsWgPLHsMUpmjQsUxyY+TnA9Mc+3NRWLXVxb3Wmr5SpIU&#10;3Nhg/H+16e1Tiocypvrdf8E3wNaKm/d3RR1SwNlDBmKYyIQ5LcLx0rMuIrqaVbi9ePcwy2No6j0/&#10;CrxEYRnRbaM5ulFNW6b+ZoaOiQSSTOhKRKwOQOO/4f4V0MOgajLd2yajCbZ7zy2QSlI0EZ5y2fXj&#10;k9qK8I051G2LBxjN03fXb9f0FuZktbVWt7VxHEzBpFDEtx/WrukHSL+aaS8tLpgEYKiER5kPckg5&#10;6VhN1qcI2jv1/wAyacVO7UvP7ygLCOVyiCNAF3qXwgz2HuajutQ1CS1GmzTu0MRMmwDAMh9OevA5&#10;rSm+bkak7l1J80oxa0t+p0N34ckeWO5sLechY4Z5ioZhGGO0bj9RWJFp8VzeSAxIV5YsxVeRjJ/H&#10;Fa4drl5k9UjGbnUjUg5aJ7/16GoiOmkX2kw2MBS7mSczkLvyOFUN2Ht61p3rWFtPa6g92lw18u94&#10;4w4WKU9snrjjpU1J2kly73b8v6sPDX5G7b7/AHWNST7R4h0pbfw74YcHTFM19fDc7Ox4wSAABnpk&#10;1ylu2paa1nZanqU0dpIwZoVZQmwkE+oz7ntSpUp14VbzTs21b8PwNKc6cHBL8T3r9kPxLDpH7Zf7&#10;POtwrLBs1SJP4NhjKsp54HINf3YeG777UqSQxqDEI2KjPYDpX7P9GebeGzG72t+p+G/TBUIxyS8d&#10;VzL8n+p6npt9N57C3uVjaMBmJwPT1/zmpdQU8MQhzlmP+3nNfoPIlWi+5+EVXKVKeuxFbHKCJkYd&#10;Cc5HP+c1FdxNll2sAQcnoe/f/PNaJ+/8RnUinSWhHBNIjoi7G3DOcE/N71LPDO3ls8RUSfMwXPQd&#10;qpNKa97cnE8zhZR0RmosxYxMQCxHA9cfWpPMuI2LBy49G3YH045/wrWXLKUtSKc5+zSXQkkZBGsi&#10;4AGSVFRrHvZCMhuNxH61MW4oTvKV29kW7a/uLeNrQxwEyYB3AA/n1qvsSfYXcAuQ2c5H+TmlRXK2&#10;77m2KnKdo22NazsjbJvgVHAH8OOF6cikuoXnZGWNgeMA+n054/rWEZqVS99jV06saNla25hLH5Ur&#10;GYnK43YyCD/j/StqOATvGscibuQexz9TWtWaSi7aGeFj78ov5FTULV1kZSpJjyHzuP1//XWY9uy7&#10;GLA78sc5wPXNXhJKUY+Zz4mE4VZabbkzIzQHYcLtORxjoOvPemwyDoyAnnA44xTbdpeQ48qkmSW8&#10;q4eMRk5wSDwdvPp+NVJWMchMYyCfQ5I/z+tOl8clfcd3y07dTWgNxNuuI2jDxDczLjG8+1ZVyPtD&#10;jzSue5GTj2qMK1zy12N8bKTpwV9GSRfuHSR9ziQYJGMZ4q9cRwskcihTkjIPTmlUk1UjZ6MdG7hN&#10;cuxQkcgoV3A87gMkBvQZqAHexyV6YbdxyOlaUfgTMZu9XYa8ZEmUEu5QrDZkEMf6/jV8yzSwZcby&#10;RxjAyP8APrRWtJU32Lw8241kupQZ3tw4yeQvPGVx/wDrrYN6JrNXlSEOM47YBHGfXOKjGRcuVpl4&#10;GpaFReTNApDLEBEu5oyx3c/dqvBIUCHHTk5yeazoOTUkzKs4qUGnqtLkzBJSiKv3TkcdPwpo3Rks&#10;qxjbzk9QOeDTp3VlzEYm8mnfYkZzMrEyJ85XcvqeOOnFU1lbIRVLMuGJHAHNaRWtrEQk1Tu5XNi2&#10;vrlI47cKmGBBHFLLYyW7GeSJMjCtjbls/wD6qxnyQle+5vR9pUUUvslldSt7a1xAJBIQSMYGB+NY&#10;8zTTXHnzOSSTnfz8x/rn9KMPBurNtFYutGFGEU9XqxAit+7CsD1xlh19Oa6CCeysrZYzYGUsMZkJ&#10;wB7+9GN5pRspWuZZe1GrzSV7GZI0qbNhKkgjHJ4pIb65QxhYg5wck8c9waapc1u4Sq8sZ66djSJt&#10;zFuGwMoOT0APbH6fhWQLWTJ8xQpwCC4yQcY/pU4duLlceIfupqJoxx2wdWlK/KOGO4kN9KXz2VFj&#10;EhIyFy3P44/CiqnKytoGDfsqSs9Sa1WB/MMhYlVD9ONozz09q0E0v7UkskMTAJuLdAcgVjWqShJv&#10;sb4KCqcy6yMiO9vBE1qsMJAOSGAyVx2NaEc8UcOx7WJXG9izZHH9KusrxupbjwdXnnBOCtG6MyYq&#10;QrFFJGWzz/n/AOtTYpJ0ykKy5XOSc/nWyXOpXlocdX4423LMSwXK7Ljc2c4U4BB9BTEjggnV4xGz&#10;cjqRgHHAqIyabSLqwVSnFvdPU1YNYvAzRHygMYbbyP1FZchtlfAjBKnqepzWNGnyybXU2xmIdShG&#10;LXwk1j/ZrtGbwcANnaDnH/660U0tZnL6e8v7oFmWQ7ePU808VUnCbbWiDBU6delNKb5mZ32plQeZ&#10;alwrbcnP3uelV252qEKGI7sN6en1rSjd/a0OXFvRLk1OitdNtZIjcX97bxBhkl+uPT86xLqKzWUi&#10;zvVcDcAOBzzWVGrKVXlVPRHbisPGNDmlX1eyNDTbe4kYxwx/fAbeOg+tSSx6fCzSXdxKGbgEYx5l&#10;LEzaqWS1MsPByw/NKVop29So67gUgySecZH3u3fvWxM9laRFZ4GYyhirgqBuxSrSbhH3tWPB8jqy&#10;bd4pHNuVkuP3cjAIcru6Y9eK2IrGSKOK5I+XBBDkcnHT/ParcnTpwutyFF1qsuX+rFgvbOyfa12L&#10;Dhtozllxg4rMlhtJCyQyTEOHMm4MOc9azpympLsbVY0pwk+azI001r2VW/e7h1IznoaulI4SLeW7&#10;cAKQwG84/wAM1VSpe0bamOEpSu5XaRBuBJaHe2QQQwGD2q1FawJOBeJKqv6jOT34/EUNuEb31Y2+&#10;eq0lp3H3EVsJpBboW3Z27sLyOw5qCK3QvtMSJnkk+mCAf1qcNOfJG7NZKlGU/IZsFt5iI0rAkAAE&#10;kBhU1xfXrrHaSzS+XGB8rfTt+dJqMpQuhUalaiq3LL/hhi2ccsqBoW3EMwyf6E1aNjdWKt9osXI4&#10;KZwFz3q6tVRsnP0M8JDm15NtyOG/mt5XljWJHIxsbBx2I/8A11ZttIk1Jp7xFjUQsWIPVu/41FRx&#10;pNyb2RtTlOtaEVrJ/cUHXa2FWZt3ysAcLkH2+nWrEtm8kUz7FUKRhmxntg9aHJJRdyX7SSqJf1Yq&#10;wxxWzxvMZZOMnacbvY/TNXrubzl3RWxRCMnuKda8pQfQdBpUpXTuyjHPFC6vNDAxGcA5/OteOxXU&#10;lURMueTtywAIoxTlBc19ELB2re0ptamY1oo3YkTcpBx8xbOOc0yBJRmIO+c7QowT9Pzpyn7SL0M6&#10;dGdCek9epHJDPGQwkYbMvkelUNRgeaFmmvLdPL5BYnkf0p1J07X5ScKqsZv39z5t+JDy23h/Vybl&#10;CYkkJ69cYFfhD4k8Q22tfBf9q/TFll36ZaiVemfMM8h7f5xXJxdNOlT93Rwn+Cufofg7TkpY1qWq&#10;cPzR+BngzxPLpEcc1lfXBFszFoIzIhIz6gjjjmunXxLqWp341W/Vrh7yZJnZyVEkgIO0ng9B1PPe&#10;v5hxcZPEUpJ6r9baH9aYSpBYaon3O3W4EukXR/sZZJdTN5eqqsg8mELtXtnKkZwQMjkV85hNStrH&#10;4jaPOyFpYUkdiyg9c5685x+dYxjOWLm5TSVnb7rjhUpqlUt5fhpr9x8zX6rmQJ5eDzuGRxWfJM5h&#10;C4AC4Izn0rrpJOD0Iioqeu+5U+0yqQsKv82Dg/3qGjmS5Nve7o2BAbduBU8HmtHCNKUmzLVzivaf&#10;0i1ptvD56m7Mm0Zzz3PSi4b7NKJoUjURkoD6j3HvWdau4x0/rRKw6cajpytLy/r7/wACtbo8ryAR&#10;ud4yR1APpWvZWdzuJlh4iBLZwdvAp0LRiuaWoYiTpzt2PQfB15bw6vYq9zLAsDP++UMWUkY9/wCt&#10;fSVzFZxgvY36XDooCyHcNwYcjke+Oaim6lo+5p/wDWu4ztZaLd+psaZYQtHtSLY42NJ34xXP3CXl&#10;jeFLlWYvu/d/KRt7VtiJSTtc4qdJ6Sb6v1sVdA0m7a/uLmC0kH2hWXB2FscEfT61009vrH2JFurW&#10;Z4QzIpUBdrEc+2cfjSnCTpR7Jf8AB/zN6bg+aLdvP/I5uO1Ory35lurh5mwInjTcrEYGMgccfrWN&#10;HDdrM7Q3kpVt0bKOAcdM1PKpQjFPt9xGIs1Ub8zTinu7UwAHgEcuEcfQ57VlTapLpV8t3bwRsJD8&#10;6YGMd/8A61aRjUUFZbE4SUaiim3qiSLU28x5o7QswBUEDeuMY6H9feuQmSW6ndJI9ioG+aQNnHp/&#10;ntXNGlUqRjZ7L9TSlaE2m9WUrKwmD7dkhDYXHTH41uRRGBJCrTjGdzAtyeldE5y0XLvuPDKopT9/&#10;T/hhtuktxKTbTI+9kbB3ff8Ab8qiutKupHIYo2Bg9vmqZRVlbpv5E05tTjFy0IbKS70+aLZJcg7D&#10;vALjjkY+lWFeVxJcpEcrgkjp9DWlSLk9Ooqdo1HYfBBLG7vPMgLqeDnP0qzDpqzPGY5JgVwwI+9v&#10;9h3rKjC035jrVJ1LNRVrFdZAlxIjRsXG7PB+bt19fX3roNL0E3emX+pzYhjgwm6Tcd8pGVUe9Jy5&#10;ab1+Eqg+b7BWS3tVt3s5IAZZgdv3uD/WueubFbE/6RAscbgn+7kkdc1rTlZ6kQnKaXvblCGxkJNv&#10;akM0gBTngmory7vlaC3NtDG9sArOMgv9fesZ044jlanbzHipWmrrUgNpb3vl2/nMrqrM788H/Oaq&#10;LbrA00MshcMGO88lR6/rWrp03T5lugUnTlGKle36laSxYpGVaYp/cwo/GmusxItY92G24XkDceOn&#10;4VlirRhGKhvv5FQqp8sVP/h3cf5Uo2s6HPQ1dYMInYyBip9ySKyjFqU3zb/1+hNe7v7uxKIw0Uiu&#10;XyMbjyM9/wBKmSOIpcC5WbfwR7sK0hU5k9Ni5Skp0m3/AFoSxWUcqPckLGo6s2csfas6J3gJPmEl&#10;CRn19D+tXGfutuW48SnyvT0X4ktvBKsu7Jwcnac4zwc/57VoWqr5o5KZ3Y5UZP8AhUWi1LXb9SXK&#10;bpLXX/IvWkKSFnaRTkFgOcAn3/Cru22VbmOCd8yquWBGM/T16VNdrk2+JmlGVSE7J730MmUSxD7O&#10;6sFAVgQcEn35poCr/ov3lzuGOP1/CtKkFzpW2EnJwXS51VsDYWyeXbRAE4I9BTopLW7eWNJ0SRcs&#10;C5HbqKU63uxa6IjCxnOczV0jTxe3okUviFGfaxUAkDJ59OK7B9HvpLKxKNAjT7mjSB4myATwcHgf&#10;Wik4XqR59zOupydJq9kN0uO6aIRtp6sCsib8g/NjvXY6ZpfiHTbaA6LZW4Mg3l1K+YrHs3pj8OKp&#10;WnJ3qIcXFJ6Mybm98Ux3c7X9xuErFnE5kKKM8965jxVpFrvgvbVrRGlO8nKOFYYPI/xFVFRpNJrS&#10;39fgOaSipqpomv0OOvF1EpLBcygRldxcKQc5AHOOc5r0Kx8GaMNEFzBe2st220PbXB8mVWxnIz1r&#10;K0aSS9Bq9m0v6/4B5vcWF1BfvEtmP3YYsD82CP8ADNbl3deZp1oLhoGW3iEYEQC8Lx+Jz3rWEbX1&#10;0ZWLqe0SXp8miGPxELO3t9Ntb90V2DrEcBRJ6j3rrLbT9c1xxP515czSsGByz56n17Vy8sZzi9rX&#10;/NFV4vkjzPXT7v8AhhLtdU0aSGKWSSNn3ZDA7m49axYI7m/kaQxPslyJGJbap7Z7Dr3rSnRi+dc+&#10;5lOSnFK2iI7y30u2haG1vnR3UBYxIrAy+5/zxXEXVnNHPJHHcWpEPC7emR/SlSqRqTnpsX++SgrX&#10;v/X5HNXs8t1IbeVY/MGAT06dK56S3ntpZZogMrzu4J/zzVwUOVxv5IxqU1GaaJomeFI5JGOVwWfn&#10;vV1EjmKK6JtXktkHj6Up05OM0lsb4aptovn+ZbVYhG43AnHyk459qFsTebImCIV5HrjiqlFvRolK&#10;UlpPs/uep12hJA1tLZ/ZmeYgBSPmBI6D8asxPcWejQ28kKCW6kZw/C4QYGMn+lZpT559tPyLnHnm&#10;nzaP8zoNXksr+LTtMsrhzJapt3yeREgkPOevHGOp61yuorp1rNJFBeGZmRUleMtjzCBwMHkA/rzW&#10;9GbmlHl2uZ4iKSSUN+pLGzx213HZvZxC8EYuAyghkBHQnocgcjqaWZLKyZxp32idIVieWSfn5zzg&#10;ACppzcU23uOrTUOdRnt+N/8Agl7RprO9v7mW7uJ7UuNnntnOMHjC9j0qKC8tUsdT0/MGLuVH2gDe&#10;2M55649s+9RzTldX2tY2gvZunanurf5/5lPWLjUdfi+0XMkbyQYULgf6sdCTxnA71y1vZskgQ7W3&#10;9WOc7+1au3s1G+xz+6qjXLvr8jftbaHyJ1Z4zIRwq45z6+9dKZdUvBZ3OoaaB9nVUlly8glJGct+&#10;Ax9BWc4qVWLc9r/O5VaVOKlZaO339TntYjm1C5dB+7Fo3CLkKAPbPvTtJgtbWZTckwjkhz5gLj0G&#10;M4z71pFc9KDt0/4GphhHUpzguq/HqbzJFcO1yukOqXYCgQhsqVABIJIyTj6ZrGu9EtLTe8ckgMxy&#10;BJtDAVbbktEbYiUWpa/L72Nke4Znmhvr5E2ojRqWIIBOB9OtKmn6iFjvms7mQTs4UADacDJ4HYev&#10;pWdOPJZ23Iqx9pTjdv3TUiheCG3uZrVgk3LbDGNq9CRnjP1qlqNrcCeAwRXK28LKvmyg/KpGc5Gf&#10;f8KMPL2lZ6bXHNxhGSe7/wAv8zrNMk8S6WLVrSaOCPUFEeQqJEyr/eJGD164967zXfGdr4m0fTvD&#10;PiDwnocR0W3uBbvELgyS3LqBvck/w4HAwNucVhTp1qNdThP1XdbGkY0JUpwktXs/x/Nnn/wxuE0n&#10;45fCDVII0WOx1nRAsyBlRF8xQRk8DPv61/fV4UjiFravnes0auFyOGI/+t71+yfRuqS9vmcW9XGP&#10;/tx+K/TFpurl+U1U9pSX3pO56dYNbuqGSMAPlQenFWHJDSLC7AMML1xn1xX6lUu5n89yjH2b97Vi&#10;wZjSExssjgD74J59etS3V6ZsW0qhtuDjryeR/nNQoOU1ZlOpywir7/5EFtFbNPGskoQnIAwSCAB+&#10;tbMc03lMWhSRWJ2N0yOR1rLFpylZ/eVl17tp3Me4R8lkiOAMHA+71qOx2y3Agmfbt6nOOD6V0Qd4&#10;PXVHNN++vMv3Vm8D5hMZVgFXHOeB/jWSrPbsUMIfqW4J7j/6/wCNThJ+0grrVlyi6M0uhsCbT3g2&#10;iTbKwztxg7gMisuSQojAxqc7mGMjjP8An8aWE9peSZrj5QfK49hYJCvyQyEtnBxkZqaa4vceVJLI&#10;/kZZA3WqqU4+0d4mcK1X2DtsVGmmkYndjcAd7Zzu+lRzLOzgxzMGGCww3P09KdKEYu1h42XNa0jQ&#10;tb2aSIROw7EEZyB9ajaDzGIVWAT73TrU2jCTsy8TzVotNbEXzqCMPhPmwD0NMSNn2N5Hy4IJ+TBP&#10;FXf4tTmlKSfoX2swkSbYyu75gBjGOaz7yB7SKOOUkMduGOOhOc+9Z0Kqk467l1qfslN/y/qWtMBk&#10;jk/eHMYGQOmen9KomzzOWLFWPynJ7Z6+tOlNe0q6FV4c1Ki7sJ4rvbGkmTsJGRk5xUzYgjJSTcVJ&#10;Ocjh81baly2QU25Sqty8iSLT5JYWkBJUglvQZ5qp80cgiKkAHJLc7j06e1KFRSclbYHTlFxk1uJc&#10;hP3bxZ+bHIwDnjHWnx7yquvlkqNuOevPp9abd4q44pKrZIlb97ZRhcu4Ylm7Y571kMqsybcg9SDj&#10;k+vNPDuXv6hi3z8iT3R3LwW8vmmzSTahByc8ZrMeBUcmVlUjcu48nHp/jXPhpS91SWo8dGDnJx+G&#10;5rW1im1ZUuEaSMBl6c+9QScljKAMjHzbsH/OKI1HKo7x22CcOWC9/f8AApgRsgaMEY6uM8E9cn0q&#10;e0aFVDTZyByOmBgCttWpGC9nKUUaE8MV3HiISjJHIAzjpz6VRignnZoVnz5fUHIrKg7X5uh0YiOk&#10;XB7kklpeQlVcEZwQ/U7j1pskRKqo2uec9evQ1blGWqe5hUpyT1WqNawtbVkUTXEKeWQp3cDIqpPd&#10;QK7Qxy5TkbsEjNYzlKpUaSNsNGFOgpt69hbSOKQmR5BkZJLZ444H+e1aUUunaYzPPGZUIYgL/e47&#10;0sVKopJIjCRo8sm+9zGurq2eZZLGHA+XaoGQvTvWk+uG5tEsm0+NShIBOTk+x9u9Dw9SVKCdTVG9&#10;DFYeGJr8tK6a0v5lL7LcGEss6AnpnqQO1RxQSsjcSfL/ABH7wzx+VbQlFuZywjO2rOhtdNRNOe6k&#10;eRiiqGCclv8AOaw3meaVtqXCr/tdM965+dVKtVaWRtVj7GhBqTu9iNojbMwhUtwhU4bb+dXpZ/tU&#10;UUMiQjZ3TI46f05rSd6ihqZYBOnKS7/gMS3lt8hVQpkZPzf5/wDr1MhaSEGMS8Dqc4YgDt+NKrUT&#10;iioxnGSVvQQ21s8bNLNHGxBX6H3qNFSCTdBkk5O89M+2B7CiMm3awYmKs5e0+RdstPN3dEzT28Y2&#10;k5b5SG7H860V06+aZ4IoIH4OW4wRWVarCDtzPRG2FoVakXLl1btYxp7Aq7JP5ivBxjnG761HEiB0&#10;Fy0rFQAQck57ZrSjP2kFoYYmlKhVfveRoPdANvsoSQBwTk4YD+tZxQTOZHIXafM+X+E9BTw0XG7c&#10;tQxk1paGi6liC5mybRDEQMqS2Ccc9f8APWrEuiTQQNK7nAwPqf8APeplONBt9ZGkYSxMVHpEoxvK&#10;gHlXUqkkggHGea0Uu7eCJ1eweVyM7nyBj6U8TFyu09WZ4d8ralrFamcbiNXVmBG7+Lkn8+3StqGS&#10;1mhAlhnkwCQ44A9Ae/apxEJKMfIeDnT9pUThoye5stNS2Wa2vVLNjES8Ecf/AF/yrnp45HZkEuCe&#10;inOCcdTUYScqrfNHY1zKlClblnq191zSQ/ZY0dIUffjHfBHamyTmWdTJC3y4I2hv604e/VvfYzrS&#10;nGgkl8XUsPeiFF+zpdKw+Xd8uTn/APX/AFqspe9lAnfe0gLLnLdf8/nSpU/ebb1Lq1Z2hGL0ZcKt&#10;YuVWBGZQxHJ4IxVKYX8zLJOcn5QOwP0JpUnCT5m/QKzqwhZR33JrWZbO5imnikZUOG24zjHP863d&#10;Q13QblVjg0y6hddrBiUPPPPFZZhSr1J0nCexrkVbCUaOJVSLd9h1vpuqtBJqGnWwYRBG+f5unJ/z&#10;6Vn3V9qWo7vt/wBnxFtPyBEqYOnOv/E1gXVWIo0LKkuWoJDdWrDMlwVkUPhSByePp3/Snyza5e27&#10;ySTN5fGQMEYNOrCDmnKOiCjXqKjLkmrvRlC3KpKyyopLAk56g068i87MkaMiSYVmy/X/AOvXRWSc&#10;466GNByjQm2veJbG6jtlezuLVmJ6SOWx9DUMkKp84lL9csNwx/n+VTUX72Tvo/wJpSfsIJLVa/ea&#10;OmWVvPmW5uIU2gsS5wAfarz363MxsitsIYMjzThgR6mufFXq1ErO0dTtytexot3V56a9DOvbC3fe&#10;9rK0oX0yDn6VkBZoZo3jdQrrGdvOc9K3wk3VglI5cdSVGo3Ge/UuRyNbAS3KFifvZDKCfp1p87Ne&#10;Ov2aNUPLkAkDd26/h3pON5J82iHhKvNCcbLmZDGhlDxFs7fvMT6c1ja5FEunhmEpI2hgpP8AL8Kp&#10;y5WrGGFpuco3l3PmL4leU3hnWljWXEkTZ3cEDuRnr0r+efw+J5vhj+2642+bYWpKgb+Y/tDMc/nx&#10;XNxVN+3wkWvihUv/AOANn6L4NRj7HMLP4XH80fhN4avyCn3V+zPJKCejYIIH1r0LQNIe4F5fz2kf&#10;lXSxhYJ95RnLHGB9fSv5mrPl5Go3/wAz+pMNSnGLXNrJ3+//AIB6jZ6y1xa272VvFGdDg8lWuWUh&#10;wCTw3ByCx618/wDjFtTm8WeMrjVre1efUrWKdgFESlXGAVA4H3fpmvP5L4inNys3dW9U/wDI66j5&#10;OfXp+tz5J1Istz5ZKHaRnbkZqk++NnyCDneC2PYV6NJOdGi29/xJpVPazYgdGjVHhXcASxHf605x&#10;JeyNdXE8jvIFBeQsx9BnNbNQmtYbL9DNNqStP+rlV7a6SUF3fKjABzx0p8UbygRHqSBjOaxoRj7m&#10;m51RlJRa/rcrC4MMu1SQxIJ69u1blvqTiNQBNuYhiT0UVM4NuW1jJwUFK8ttTtfBU1mdZtpNQeXy&#10;1PzeWAWbI4wP88V9CTT6etyTYyTtA7ZjlIYErkDkGlSnUUWmtF/VjnxK92LUtun9fcd1p7XFjcaS&#10;DLH9k1F1SQMAWKgc/h9a6HxRY3HhvxA0Wh3dlMZoo5oJkEU0Loe65z07jHBoxEqXwuXx/wCQ6c6m&#10;rS2/r/M6P4eaVDcQx3F3NGIZyhedDhlXHVQB05rspryGO01TR4L24ngti0yvKWKgdjgjg+pz6VE5&#10;VI8kV0Q5w9qpSaVjzw6FY3CL5WqW2+c5lY4VVk4OS3PBJ9BXESx2eqE2sU9pGnLEvt3E49fT8quj&#10;U5NF2LjCVSnK9P4bhHpNpK0dtJPKqyJuAYgAuOuCKpv4VtLu4ggiu2URssbu/CqCQMn2GfyrZVYu&#10;L1t1MsNCtCV1H1/r+tyzqPw51Lwxr1xol8YUntnEbbTuBkYbhz3yCDXM61otpa3ZeO9STATBToWx&#10;k/lWdCpRfJ739dRYdVmo/utWuvQomKSxOFtp1L4bBVxke1amkaXY3zSwzyeUJV3AvkDPofx9a0lL&#10;nb5ojtUinyvVszvItbO/jt5oJlWH7snynfyOP1rYv10u5IltBMynmTcpTnvxk1VOsk5Ll+ImtBuE&#10;Z3Wj/r8kYt3BbmRWt33EjYhAI/x9az/7Hv7WN2aB180DOd2CnrWcYSmqrRcpcj1vrb9CrY6fLIxN&#10;8l03G4MqsV7DB44rpI9IRVSaVYYwAvMhwcj0qqLjy3fS5Dk4JPm20sc7cRRw3HlR+XkfN5mSfm64&#10;/wA96vSeI9SjsW0+KceWCSSAuBJtxke4xWcoSm7czsXGc5RaT/rsZUFoZolaO/AmjOfnDbiORwRm&#10;i6c+UkU6vIccbxmqw7Tu7bf5Gkm6Uoe6rsjsVub4xpAG3Rk+WBk5OfWrN3ouqJcQm5tomMzN04bA&#10;A6/nSdOpbWRGInF122jNns1hume1eB2tsscFhhumOnJrDluXd5X+zRqz5G0A5NXSi6iT/AijOX7x&#10;LddSO2Qkt5YbcOufug1H9hkeRDPE7btrK65HpispRq3ndf8ADmlBwfJ7v/DGhd2gECrAm18Hfvzy&#10;e9V4NHvEtY7h4nO4qCxHp708OvfhqWoOSd3vsb8OhwzwpJHdFXhBaRWAJVemcng5rJmsZkhlkjhm&#10;KrwTzwfWnR5antLIWIjONJrl0/M39EitCLi21GERho5MEhny+Djp0571mx6H5007MqlRyN54Y+g9&#10;6lxS5o/15CpOShZra1jcS3gEDxRwurMucyjIwOmD70lvpEv2G3vxFay+YxjCA/vAcZzjB4Pr68Ut&#10;9n5BHmTta6bWpqPZzHyzJpxhV8gDrjHqabqNntsWkisceUVw67gefWml7tNPe34lVoRnOUlXfunL&#10;IJIrnLxM+F4c5wG9M1u2uhtNbvdNIVU4JDDAyeMfzocZxjH3RSTq17J6eYwpIs0cZtbnbyDGw+Zy&#10;OprqfDngi+1gGaK0eTeZH8sA5UDJOeOOBUtODTcdLCpQag0p/wBf8DU3V0qezmZ4tIMiH5JTMJNq&#10;P247/mK5a503XbzWDClleMlsSPNUMExjlgfT+laui6jl2Jpfu+R8+rX6Ho+nRtolhHBdWd7518pa&#10;ObcVCt2OAOeP0rQbUvEenSbYLC62TYMu5nVm7e+fyrONDnlLXRGk3K6lz6M7zRdJ13xZplzPHpEl&#10;tHZgyzSTOpC9B0Kgk84rjvEfh62R7Ym237yT+5EhY+uR2x9OlFOrzOMWk3t5GLpqmormul/X+Rgf&#10;8IoFWya70zUJfNBdDHlgF7ZGM5rEvNO1qK4Fumj3koudwDTJNvyfbjNXVpynzWl0NK/K50mpadf8&#10;zetPh546S1GvpoesJaLglpY32FiAAOnsMe9c4PDHiO53T/2Jd/PuITy3HfsMdfWtVCSUrP8ArUzf&#10;76UX7T1+f9XMefRrwwyKunFGxIxWRXTcMHHUc5/nUFlB4zvI4RpWn6lCQqwx+QsqjnsPWsa1Nzcb&#10;o3hGnTlF+22/yOttdF8aXImgj0DUFmsx+9kl3KEB4ySR71Z0jwr4iuALdn1byJGZpvKEmwsMgZAB&#10;z7e3NOnSjOL10/r+vkTUlGd7STT/AK/Mz9Y8ETRfaimjatMCBHFlSAsnH3uOvt+Nc0vwt8U31sDa&#10;eGdRkNrjcHVQQ/41orczutNv8jNTfso+/rIyh8KfHN5Krnw7qW5cr/Bkn+X610J/Z4+KqafDqA8M&#10;6gI71sIXBGXHQAfhQo01O3tFpsXCpCdKLcfL7yjL8C/iFEZIL/wxqUTsAxEiv36dPpUdr8FPiFZT&#10;Ks3hyZRP5hUygrmMDJPPQe5703TpxhV/erYyeIpqrono/v0/4B2mlfszfFXXigsPCt5J5iNO20RE&#10;LbAA7uSMD3qrN8AfiRpVxEl/pX2fzwqgTNGoJbJGCeBisZ1KElf2600Q1VUVy8vT9TR0L4H+MvOe&#10;+WTRxAufNk82MsmMc7Rk/jXVaB8AfGPi2+OnxpZrNbkLaRXjCLzyTxgkgDt17nFOpUpJSfNtr+hV&#10;CrPnprl0KU37NXjXVb24itZ9NH9mQ/arkM8aqkQOD0znml0T9mXxJqem2+pz6r4ZsoLjeS104LKO&#10;ozjpjpz35qva0HB+9rsae9Br3HbcsTfst+LW0201mHU7CeLUDtwrByrgjAbrtz/DntzVjV/2afFm&#10;gWEN1ezadtvVVkiSTdLvIzggLxj+dKFfCyily9GvuMpSxEHL91v+qGRfs5+KpNPgvIZtMdbhDK0a&#10;ee7eX6kAcHNdx8P/ANl3UvFt7/ZR1zw9Yfaz5Uk96ZB5Q4ZsZ27jj0HTtWUcVRowk09u41KrbWD/&#10;AK6nTaz+y14XfxZP4dj8XslpaSpGt0lvePlyTkKGIbgDqeorHvP2SNOtJ7u2uPiHoMUcAVYnZJ/N&#10;nnJwFVASW46V1UMbQvXXJsrp9yFTryVKdt+nYxV/Zev4LuKyfX4IfMXzJJ71TEsUWcAuc8dCccnF&#10;eqX37PHgS78P6JD4J8V3MsdpvtJbq4Zs3+pdWaFCoKqOnPX1rjqYqEKibhbv950wozq01ZLV/ejk&#10;td/ZctfDdxZ2Xi3X9aguiyGS3UQhkJyw3Yzxwef0rTHwP+Hl7YSw6t45itri6mS2sFKn52DKGbcF&#10;IwAGzyD3xjNaVcXRVNSjSvbp5PczpQq1ZOzWq09TsNc/ZX+F9lpttfaJ8ULfULvyJJxZWv8ApAJA&#10;yWYkDaM57Z6cV5R4e+DvhHVLZbi+uNczeuFOFUxRpwT8xByRySBjB4pvHRai4R20aIp0JwfvPVWa&#10;ubc3wO+G+nf2NPLdaw+mavIwknlNsr5BI3KueVwO+Du7YrudI+B3wbk0vU59O8S3EsqBUPlLIYkg&#10;Ygj5yfvMB2z6+grHEZk3iKV4e7bX12ZrDDYiUsQufWX9fkWov2d/hXb6PperaXfarO18J5Etle1l&#10;YDO0AnH3jjoenpW5afs9/CbxM1tHqeu+L/t95CLi4BKIguWyFj5AB5AyePl5GKdTMYzjGUKPqhY3&#10;Czi5L22ttP8AI5rw58B/D8vi3S/C+vSancPp3mIlveCQLtwdp7dhkDHXFef+MfgzpOhazdSWl/LC&#10;9rK0XmKpkZEyRgAZBwODn8a6KGIUqtZrboTi4uVOhLTX/gI4i8+F8HhzS7DVn19J202aS9UeXInl&#10;3ofcjAsPmJPJHQHivpzwj/wVR/a9+H9xaWz+OdD1KCwIBh1aGFmMXT5vL2kD8K9PhHO8flFStUo1&#10;LNvVPqjxuMMiy/iChCliKHux2t0drH3z8K/+C8ui2t3aaX8bfhBd2sUoVJtU0JvPhB4w3lt82Pxr&#10;9tPgr+0b8Iv2h/C9r4p+FvjGw1GB1WV7f5Y7mLP95D8wr9h8NOM8Pm9SNOrDlqfg/T/I/n7xr8OK&#10;+SU51qFXmpLV94+p9B2TRTRkeVIdgxuBYn2pHwdyeWgdO+AOD9eK+3jJ+0krn5bXjeFK8NO5qReF&#10;priykul24UZJX5cfzrGQXduzNHKAB2z8vPSopV6daVRW2HOjXwtOjJv4tjRKSTwkmH5Sc7sjJPce&#10;9YzITKsqKPlHQ8EfWrwbvKeplmHPeLcN9jbWWG8gtothVlA2EHdkVlMgU+U6kY654/z1owycZyVy&#10;8e+aMHbZFhrSwSPcsoyRnaOfzqlcnoibCVwATnp61eFqSnOzRE4ezgmpkVrHtljRUI5xu9z04xV4&#10;sIW/fKWAHJbb6+tGId57k4VSjTT7EMciP5TYxuw+G28jj61J9ptsPvRSMKxHT5uO/rUzjN212NIS&#10;hBz00KDMjOgDPhs5BwOO1WIZpoWwzPscDfuwQR/h/WtJwTj7zJpzaq6bIfftGzoqMjYU4JzyeBxT&#10;4YpntA58oiPGAOD+XpUt8sItorV1mlsxTqLCBYo5DuQnIbcRuHcVTuJ7i9ZY5QrDjc3X86mlRSk3&#10;2KxWI91pbOxLCHtiDK3ythgOc4xUF0vmN5qtIXkAOQDnoOOnHXr61cbOomkTKa5LNlu1uTKGt5Ig&#10;WIBPIHSqtzA6uHy3y5wPlGT061MGoVJa7mlX3qTtHYs2msyWySQgBkkAR1PUH61VmfzssABktkDH&#10;HQ06VJ06k5dweIlWhytfCVHLq7sYlOAM96IF/eJuRznlgOlW9nZnNKtfTlL6eTcK6qxDLk71xjOO&#10;Pr/Ks4mOWTJkAMRJHXp60sLzKUi6rTat1R2U9vcFQttIp3ZBK4/z2qrLDcxgyyqBxn0yP/rmscPK&#10;nyrXVixUanNFJr3RIUltnaY7XdMZPbd0H861ZMsge5EQboMZPtzU4x/C+qNsvk3Gaa3KkawNs5+9&#10;ypxwp4yPpVo28VypW2jfcuW44BPPWm+bTUypRjKVuXcr7NRGIAcADPVvmH1rTsdJv52yZyrFSFzk&#10;E9f51NapSUG+4RhipTjHl2Kl1LdWc7wSr5jruDgYIx/n9aI7eWZfLCsXYZwOev8AjSw7jKHMnubY&#10;uNVVHGT1RVvg8Sp8s5fBzuzj2qxpllDOYvtN0EUhj8+MD1yee9aU6nLTnJWMJqTq04bF1tOgt5FK&#10;XEEhZs7lIK7sD/CnXWqCa1NumnWuEOS43lsd+c/0rmjKWJVO7tY760KeG59EzOitC5Z2BOADubgf&#10;hVm2NlIXNy4U8cDPUe/866K05+8k9jz8Mozs2rJkiI1xI8VjISH/AIz2PWq155to4BMJLbuCAckD&#10;nHNTR+KKe7Lnd3cXoi/YW01w5/0hm2gvjJHzHqPyqWbVraOLyPsDtL8wLMfas8VFynyxeptlrUKb&#10;lKF0tPmRjTLue3kktFZ8ZcqDnC9ajWBEkJuHk+XII5ySKr2sU5RtqjKvh5OMZX0l+YxmuY1kWNnK&#10;Ngvu5IA9O/NW7bU5bWMRZT94RhvfGMUq1FTjJX1dgo4h0K9PXa5Es9pKd7bFdwd7Hjn1p/2f7Qu6&#10;3dmYcEDdtz/nr704tx5brRDqKNWTtLV/mRyW01xJGsmTJHkHBAbb6VCTJZvieS5UxH5sZzj1qoOm&#10;+VW3IxDqPmXM7rqdNa32i3/lG8t5Iwv32b5huHFZt2mjCcf2TN5inOA42sB3z9a5V9Yp1+W2h2Vf&#10;q2IoTndp6L1KttcXcbnzbeYKByp6kH/9VBjVwWK8uSxDc8ex/CuhJKTtM5HNunytFm1tYY4nuZVm&#10;2jJUKfmBrLZ5jL5spmVCORwSXPXP/wBainLnqu/QdZcmHvs2WZPMyPKYYbO5jlSMf5/rVyBW050n&#10;eSKUNgkseh+nvSqyUU/MUacqlR+9olcZK0NyWlVIldTuCgMFAPUDr0p0V5dWsabHYxnJIbYT+v1q&#10;YR9xRkzZVOabnGJSMcM7mSIhSwO7qM1rWllZtFI1y/UZbOdx96KjlSpuy1FgowxGI1kZMt0nmOks&#10;ybJCRuUHBYn0q4ilotikuUOcjocDrT15Y6GcppTn73oUfPkWXY5JJxgHI5+oqeWN5UMjRhC2Om/A&#10;atLRTTuZRc5u1tggXynRw0mQcEe1aV7PLOThjgDkYGP8iscRFSnC/Q6MHUnTjWt10JfNtrAW6uI5&#10;DMGDqx6Y/r/WqckxvSha1hj8vIUAMCWzyDWcYTnPmvoXUlSpYflere462OoQAS+a7AEhkyyg/TGK&#10;077UdPuba3t4rSVHjKlm3EuRzUVaalKnyvrqPA1eWM+e7VtCvYtpDTo2ox3bFs58oZ+X6VCk9wkT&#10;IhcCPkM279R9P0q6vtJS1tYeG9jTpXXxt/gXLLTobyK4ne9KIC5O8jHXPH5VWXUr61gktPs9tIu7&#10;b5hGTnr+XNRUftpyg9LWHRU8PRjV35r6fqQCETuxmmXhQSz56fSnRHCtGwiIABLdCFP+fyrWbV7W&#10;Mop8ibluaUtloc8SmG7Pm4BKAEndx/nism3sEkk2yD5R3Jxk/wD66zw1WrJVLx22NcRQotU+Spe/&#10;4Gist5ZKbdBbMh5fIQk9Oh7f41WRpJm8wBQVILE56jHGT2/pRRS5nK+463tIqnBpF+fV43sfJXSb&#10;TqV8wFg+7pmsVLcr5hG4A5YFt5J/Slgqcoe0vPcnH1U1StCzRa8nAhaJPuKuV5/1nf8ApWBrEsc6&#10;fZ5SUwrAlj39M1rC8r6mWEkqUoe6fPXxPtIF0LX9t6ssbQSAFSpwSOM9cc1+BHhr+ybP4Lftuz/a&#10;f+JhPFJa+QVciS3MqNkHGO+Ov0rg4qxUaUaUnT2hU/8ASWfo/hDSkljYqd7uP3XR+KPwI8NabqOs&#10;Xdr4k8P6hML0mSxe38sMsvIIbeVGOR1NelroljofiXWdH1qznC2HyFE8llSUndyQe6kHK55r+Z83&#10;rODwcE9k/nof1Nl1nUxTvvb5bHYavo3he0utagszczAxoYFIUpIu0McE4IIJIPuK+frz4eeM/HPi&#10;LWzpGkandCaGK3t1kO5woJwp9VHaufL3LE1YJqy/4c3qqVOnzufw209DwHxH8CPGbaqZLTwzqxaI&#10;bbkBT+6uBlWBAJwOOK7pv2Hv2hZNI0bxFdfDnXhaeIxKbCWRSFnC43be/cV62XUo+w55VF7upy2o&#10;6Xq7uyf42/C5wg/Zo+LCz29ufCOoB5AD+8D4xnA7dz+tdJZ/sgfGnUU3WvhG52sNwUlQzHGcYrRK&#10;i9fbKzNJ1cPGnLS9tf8AgHTeF/2LfjZ4p03dp/hCd2BYYdoVcEHBGM+oq5pv7AHx9uC8qeHYz5bM&#10;Hy8KhZOm0knGapUcL7WP7/Vq5jTxVKnNpp9/8kbGjf8ABND9pXxCt3Lpng+Wc2ZfIzFlmAzgDJz+&#10;FeWT/se/Haw1258KyeBNY+02RUSRkHAJ9M1hUjheWklV16mv1vC1Klf37Na6npvhL9iL48w6rC19&#10;4C1gRw4L+YsqZU9cEjqO1fT6/sOfFu4htJLLQbyOC4KojTbGHm49c8fyq5SpQStVRlSxmGqzlad7&#10;eR2Fz+xB8dLa302zl0m1gbzI1SQvAJFU9x83PFWL79g74veH7+0t9XNjIsmZWmJVjGucHIz+orip&#10;Twbd/bq72XqVUxVOanGMXaSvt2NXTf2Q/iNpEsUo0e3gVk+Z82wRk46EuM5445Oa3rP9mH4r6fJd&#10;tptppU0OqK8T3ETRSRfZnHIJ3dOn5dKitXhPTnWpftIObbg+VnnusfsffFHRbQFLfTEtNSKwkh4c&#10;MMnAIbg/XPSumtP2QPGU1gtug0CKQr5bF5IzGCOuSCdvf2roTpQcv3i2Idam4T9yVm/6R6b4Q/4J&#10;k/E3x9BOdF8V+BJX0iL7YVimtW/cdCciQ8cjJ5HNc94P/YkOpw65deJtV0Yvp0crvicxSRlcg5Xa&#10;cjjuB7Vc8Vgqc4L2y8/wNaVWo4u1CSbtr9/+Ry/jL9lxvCGqaVp2l+NNGu7bUgiSSzSM6JKwBC5G&#10;c9hnsetYevfsv639iM9n4j8FSxwM8a4MjA4HBBAI+ue3Nc2ExWFkm1LToOo6rqU26L8yDUP2bvF9&#10;3YWkVxb+G7ZYfLgiui5YXEvQbGIH3jj61Z039kzXJ7h01TxF4Os3ttquP3qFWJwoYYPJNbTr0Y81&#10;6i1v/X3GCUrK1F/5Psc9qX7N+oHUp49U8ReG42Dz+Vt+3EOBy5ChSONp4646V3+m/scaPPq2n2cv&#10;xE8IQvqnlmOQC6KujDqmQM56cfxcVnDE4elfmqaPqXOMqsZ2o/0lqXL39i7wPLqM40j4j+Gxbwxx&#10;kT7ijyS5xtCkDn17e9WF/ZN0vxFaw2w+JtgqpLHZuZY51USPjaMgHk/4VGKzTDSiuVPXy8/+AN/W&#10;KlaCeH28zWuP2OPAmi/2k9x8QbSOTSIi8t1B5zhge+wjj0II968p0j9lDSNX8OXnirW/FTpBG8iq&#10;gUzcAnkBcnpg/dp0sZhakU11v/X3lKnWqpyWF7Elt+yB4C1myk1vSPiDB9ltVZ5GZHVnZQCygE9V&#10;yM5rS8O/smfDjUdJuLk63rkksTOoGwKv1+99O9bYTFR9m35GNSjiOZpJef3Fz/hmn4b232G6utZ1&#10;iG0EoW53QgS7O/yhjwPqMjpzUPjL9mX4DaVPpFxZ694nmbVwSIzHKqADJBIz0PA9Q3ascVjJ0pKM&#10;aGjNMLQxFaV+daMvaL+zn8BdJmW01XVdend4WuBLGkfltNjIQZYE5BwP9oGug1r9nP4Ny+HtI1yz&#10;v9WMmooZVDKiiFMkAuS56kY5/i4pvMIRcVKIp0cRzSbqRs9vkcQn7KXwuuoDJba5i5PmM26WNQRj&#10;Kjbnqffisfw/+y58L9fvbaTTtQv/ALExaC7luh5bW94oyytxyORyM8Y9aUMyg3ypaoIqompW0/TY&#10;7CD9lv4JXMF7qNvqly8Fmn7uQHmV8gcKcMMZ5yBzx0xSt8Ev2dtB8Nm81TS9W1SVSjfaoZBDmNiB&#10;grgkFScdPeiWYT+r037BXlr+ZfssVGaXtVZ6PyMi6+DP7P2maunh/wASaH4wtpr2M3Nt9maznBBI&#10;whKnGcEEEnmtPT/hp+zrov8Ao+oeCfGl9HOwPzSrHIEPCkdQT0yMjHvWEsbVp1nH6utC40a1S/8A&#10;tSs9vUtaB8I/gRfXMxt/AWryXFykziBXCgSIM4yRluPQdc1U8R/Bn4VrbWz/ANha3N9kdXu7G32l&#10;ltAQGbnGOD6jmrljoq79nb/g7Bh6VRR1xP8Aw2upsWvwb/Z3tdO1KW1086kurNCNOIDRzxyEE7ZF&#10;JBwMAMec9K4PxD8Hfh+jac2g2FqZkeUXMcm3YseByvOcLzknHFZ08fUqxj7m5OHoV4wTk9U/6f4k&#10;7+APh7od1aaNrdrpm++MdwQqT7WIXoSQQPxxzXlltpvhvV9VudMg8MRqYBcTecihJfIUEhScHnjr&#10;ijB16lVySnsJx54Xd1/wDrbHTvB95qGgsPD2qS22vQpFMpWKSSKbYx+6P4QQOeu3PGcCu7j8EfD/&#10;AEjxLZ+HIdHF7HfSwbGQxRo64IILdAMlSDnpWdKvOnBpx2/z1CdHlnO099Cx4u+GXgy1tJZdK061&#10;kjhureC6kjCMpmGCRn2Ht1460Wnh3w3pEGqj/hDLO/itka482JgrwRYC7tu3kZznnvmuiFeuqcHy&#10;rv8A5Izo0U5VLz2/yTuO8O+HPh7cajYXEnhjVb25nYKpQKkRlP3D19xketdrb+DRZSj+ztJvSVSS&#10;fy2MiwvFuUtkDgHnqR0qPb1anLpsi4UORJ839bmtqcFpoUd61r4RnWKedDaRW8qsjiMkMCRkkEDu&#10;K6Mjwknhq11OLw54ee88RCSC7spDE4tyCB8wC5HfFY1MZiKNWPurX8BewVVay26fmSaHouj6Jo9x&#10;p+q6LaXkWtL9ihupFRpILZCVUjccAHcMdDkDFZM/hT4f6br8+gWGn6TJZwwRPIbtnG+bGHVeD905&#10;z6V0Yeo4VJ+/fm19EaVaSmoNJ31v8k7FTX/h/wCBtSTQbA3WnOJw800sIZmW3BAABz1POcnpWXP4&#10;V0LR9PuG0bS4L+J0gdGnL5lhY4wCpODz19c1VZ2V1bT/ADMKzqLkTW/9f5nX+KNa8OnTPD7eGLPR&#10;ftH2e0iuLPbMotXO0FHBUeZt/vZPzA1hN4stbGeykudG8P29zorW5jl04QRo3A3uVKnII6jjmufD&#10;4mtWvLkV1pY6pYaDVNc/mn69H95oX/ibURsmuLvSr600eZGjihaOdGlVQRuRTyc+vGRVS8+IMT3O&#10;p6dLa2f23UA8fmOiwwgEAEjH8Y9PXvUYh1bJxnpYVKFOq7ctrHI+IvDd0+hy6XqegSSSzSSXEDxi&#10;FWMG0AAAfewTk/WsvTj4nh0DS5LDxCsd1bzRpbrJFa+azdxkKOFXd1orT9q4qVR/8B3sNQp06jfI&#10;nbp9x6FNpGuX1jqvi7U7HRLm41l4LeQTSLn5wQCgUH0zgCt9vEuoav4y8P8AhPwXC9v+5xLcTLEh&#10;ZF3JK5YZyBtHXv6U3KNGm4qb8hunhqtWmuX4eny/4P4HNfECHRmvNPurXw+twLB2edj9mBluDGRy&#10;c7sZPvXB2ep+G9DufDU1n4cnmnuQRqUjGQpI5JY4T+6vQH/Gm5YipCd7Xd/+AYUKcIuLVR/8OPvL&#10;R9QudTtI/C8RkYSMJYhIJI4vvMzOerAnjpxxW1qdraav4R0I6JbyQWnhhWku7nzZHluJevCk4CnJ&#10;4Hr3zUxnNyV7Ws/xO6jCEItqfn93/BOV0/8Atv7RYWlxBqjT+Hh/aBDb0jVcZjU4HPckE4zUWqeJ&#10;tR8aafql/rV5eNdEpp0QuMIiW+cOypyQHODuz+FTpCEfP8v6ZhWdGq1Z6rqULI6p4esX0C1uNXll&#10;itnW4WE3Lx29uBzIvKkkjopxxzW7eWmlRXFtpGn67e3MF2tvLFNdpO7i8VWEmW5OFB6AHrz0rCpC&#10;nGbdtHqdCvOM7S1X5alu1axi8Na1aRavqV3e3mwSXLQOixgEEZ4HyjjBxnGPpWzqvi7V/FPhi/sP&#10;BN/cXP2RYbT7QQ8oWQr98syrt5BIHQZrpVR2la99vyOLFwb+yrOz9P63NuNtRfUtQ028fSIX1W2t&#10;7Ga0lVEkuYAd4RSC5GcnJHQcVU028tk0i/t9X0Gwl+0zQLHZB+I2BALBHCnaMfNyOM1ll0uf/l72&#10;OnFQtBJbv8rkV5rl3qFwPANlfaLDZ2sclwWtVx+9BJGWbccsThR2rmiLqPV7rSbO70e7upHWK5kk&#10;YSmWcYyUGwEKD156UqqVOpKXNqrJgqnu/B8X6HPJaeONelOj2ejeGLJ5HiMU6iYKyxuB07ZYAc9e&#10;mazpvEGreEtT0jSFtb0arpKXNnNNFHbpEi5U5x83P3tzNyeBXTiIc0Jrv/kZ06lNzp6v+v8Ahzlb&#10;1PGl3cx6tZa+oJlSGW9uJCqmRlB8vJwCcdf9mvT18bXcmpeGNun6U2oRfubby2uW8y8IDTSBiOFx&#10;jJ571y4aFLmhapayOhTvC3Iep+E9O8HWnhjU9b8TeLtXTxHFam9htbdIpYms2ONpYryQOpOAPWvO&#10;fF8iabp2lX2h391EDLBfWV9HJEsMAVeVCEZOSQSdtdGXq9KpGS13b8v89zhxUZ0ptRqKytb/AIPz&#10;RYu/EMOs2qTanbarcx63Glrc3w8uWKS8IwpLn5sjqQAe2e9ZT+F/DtlrWkW1rr2lQS6ZAslvabWZ&#10;57qRuIiuDwzA5LH7uKwyxxpRcZN2v+B04tSU6LS36eaKXiO6n024u73UV0681DUJGt7iOECYLGBt&#10;+RQAF4HA555qfRPGsf2lLK0utZtLfTmiC2dwI1ZG2g5GDjdz0Y/UV0V4SnXqO2is/u7EYeanypy3&#10;WxF4j8Tafc6r4W0aTR7JrSyhndpbj33AsSRxlj7ciudtE8I2d/a2tmsMdo4UXDo64+3HDFtqnHqF&#10;3fWs5KtNyTas9f1DDzcryT8vuOhdtKhvor7wvb3D2XmOgjAMMctz6u/I75wM9ga0tV1rQ0/sVZ7g&#10;Q3YZmksbf5xFKcBWaQ9Cc+3HStsNvHTf/IxtUpRjrqmdD4b1Br7WpNO1fULOUXKH95byK7pJ13bu&#10;ei5yOmepqhqVp4cTTda0+Q6hI+bl4Lm3UYlfJPzBiMYGMkA45HvUZbKPPP3b22NsXQcIP94lf+vy&#10;PnXxrpF2NBnkbxBdtaxyeVb4VjG7nHA46jIyTgY6HpXyZ4gtdb025DefMi2oaQcxBizZGQep56/7&#10;NelBQ5dHtdnFXvpd6ux5ndy3aNHG8Zcy8sGyx9fyr6E+AHxo+KvwS8b6T4/+HPiTVbC+050Yruby&#10;54RxskXup/lXu8OUPb1YyVSzWqfVM8vPJyVKpzwTjNWkn1WzP7If2Hf27/B37U/htLSO/h0nxTpq&#10;IdU0WdkDs4B3PD/fT07jvX3XN5l1crJIACrbiTkZbj/P1r934Fx0Mfhac38cVaS81/nufyn4wZHX&#10;yPM61NS/dy96HnF/5bP0NhLi++zSJE8/lylSBnBJ9fwrMdUCBWRw2STJweTXrUoxXM09T5jGyqTd&#10;NS2S0NG1N6bSQ72aHI46g8ZzmsqVpbec7IVJkHO8cf8A1ulOioupUtLfcKzq8tK/Tb0LdtKs0qFl&#10;bDHomCc+uPxqtqBaKTBywJByc8e3Siiv30dTHH3lTbXcW0hSUOJmhB2kqR3YgdvzqFrZ87XUtj5i&#10;BkDPXj/9daRn7xnKPs4L3iIKwP7vrH94HI5NPmuBGVMgOHGCGyPmHWtL881ruVKThB6CxskkgLNI&#10;ANwbtg/0q/dw2nlxNayJtPQNx83f8efyrGp7SMqZpCNGVOTb1MvyRGQylTtyOd3LDGKa4YYabkcZ&#10;IwPl/wAj861UlJq+4lotCPc4ZcqcdT14btUtpbzzhIYfNJYMRj+96/8A1qc5Wgm2Z072ml8jQvdO&#10;k064dGXLDJ3DGNp9Koxl0X/VAhyCd3QdRWdKftIJ3Hiac6M2nHYezp5waRMAFuD3Uf4Ux5o5osxo&#10;AXJXHb2PX2pxTvH3tBzfNGT6sUKCg2NgscY5Bz7VCZp8fZ2DlTzg9R7dfc0Tj7R6o0pVHThKz3IS&#10;jMu5zGM4xkDkn/P506RmG3zBGM/M2c9DjH6mtW46amdG6S94ngvIXiFu8ZyQSpbIwccY/KpbiL7O&#10;WMRBDc5Jbr044rnbnCo09mbycKtNOMfh/q4yG+WOJrV4Ldhxg87h6VBeKm12UA4Gdpyp3Adz6cU4&#10;xcaktdzOThWpR01R0EN3JExKLyc53Z469vzroo7qGaB1uwPlGRjaM/596xx0NE10NMBOfO4terMh&#10;WsmmceaQvJydudp//VVi6ihZVa1knIxnD8AnoMUpOo1TvEOWmnUtV1GRi2iMXnFsMA5A3dc9f0p0&#10;wDlX09ZVV9ynG0EMBnsPf1pVZTco22HQUI06ib16A+o2zIkTpdGUYIK4ACipHSe7tDuuCFbA25PU&#10;f5/KplTUdXt0L9qpRsnr1KkEex1AuXbH3jyMVtPcjTkQ20hWQk7855565rTF6qK5NzPASftW+fYy&#10;JdVu78xm4ZDtOQflUZx+HrWhZ6ZLfLmEoSu84G3k5/WhRhhqWxjOtVxtbzZJmC2C27QSMRgckHHP&#10;/wBes+BYQRiEsFwSp9OODU4ZuTm76F42LjTjHrc3pbzRRbCFLGcsP4uAAcE4/SuUKGVpCEZsk8jn&#10;B68UYFVVObb0ZeOdF0qaitVuWVljjjYlHDfMOM8se2KriRJSWjDjygSC3OeQMVtGLc5GDlCMGmjS&#10;isHniMy4IgwxwQMduv1q1FpNxeW7TwW8rNzye1ZVakVOeuxpg6LrUIWg/e/4JEn9qWL+Ws88ZJCs&#10;csMA+1VndmYNcy7m+YFh68UUlTlLmitSas68YqDbsuhoQaVqFxDJJEZCqcsVz0/LrSQw2sqI0843&#10;lcEHjB49/wDJqZ1bOaitUFOhKfs5S2exFJYeXGZEjUqcksuTx71Cl0ysqRxSYYDPBIq4N1VLUUIx&#10;w7Wu5paZeizdZ7eMM8Zcjfkj0qzcyXutNvuYo1BzhlCKQvuPTNYVoR9spOWxvgq9R0J00k3PcgW6&#10;v9NfyIYLUoGwWHKn3B/GpH0u6SBrhPs5BOSMg856/wCTTcowfPzP3i37ao/ZcitDr3KR1nUm/wBG&#10;MFoDEpBwMnnj9KJDtU4dTnB+Xgg9cVcacIP4nqc+Ir8+6+EnghsrgB5pJFIAwpDE561s3Fteiy3J&#10;pcOANwcDLMe5rHEzUZWbsvzOnK486nKMLtp6djnbeSUDIiQ4LAgHI96mMqi4cajFJGxAznJ6+grV&#10;xjJ/GclFzUai9npoTMWJBiVmU4XJ4OaZcQzIiLMqnecgHqFHFKLVoXerKhzSdTlWiJrexkvADawM&#10;Sp3E8Dv3/rSJbwJdRrqciogBx948+3+elKpNaq+o6NObUZJPle5HcppUjgWjq4l+bJBBDfSrkM89&#10;pCsdsYCznByA2PpzWcfaShFSW5tTdGliJuElp3KawyT3bukaZyX+UDJ+taIlnhUQuUAUAbXCjFOt&#10;ZRguYMPOop1XylSG0jlkAM0YySSBn72c5rbmsFtGW5hliuMkEISSSOKjE1nCUFy7lZfh/bRq3q+f&#10;r5GVfzwXBcPbGOSMglfm44wO3StTSYNGdN+p3ax7ScEgk56ZpVva08PKzu+hpRjQxOLjdcqe/wAi&#10;vdS28byw2ZMsbZKyKGwf85rOjKh4/tBOchT0BwOtLA88o3a10DNIU42UJaLr3OjSTRIljmtIJpJF&#10;Jysg6/596r3/AIojuoVtxoNrb7wqsyFg28dcflXP7DEYipG9W1jehiMHhac/3N3JJX7HNt80paNj&#10;uxnv29q1bS7upUNqPIQSYG9gMl+nWu2vCMo6s8qhOp7R2i7P8ClJAXLQgx8ELuXIGKaIEjwFCgjL&#10;Nkksf8+tUpPlRVSnHmlrtoTW+pfYpJIxaodhB3N8xB6kitq7tLG8sI7qC9hkkfl417fnXPi1OjKD&#10;Wtzoy9wqqpG9rfic8tlPGyxuyEIQSDxhvSttbXTZUP8AphVmJKkkY6fjV4ur7sXGJWW0Oecuao1Y&#10;zZCbdVMwhLBvlPJBb1qvGXD5MDcgccgmtKfvJM58RJptNGmZLuCKFZ7VdkmFMjAg4z2FfIn7WH7U&#10;3wG/Zw8KTeIfiV4y0+zdFAhsF+a6mfPREGSc561w5ljKOAp1Kkqvux3+R6eS5fiM0xOHowovmla1&#10;j+bT9oj/AILJfEHxtZa14b+DnhKPR9Pv4zCl9fCRrplP8QUEbfoea/LWx+Ofjy51b7XeeJ9elGsy&#10;htRj8xo4Z39XUYHbvX4f4k8TY/OsY2pOMI35V1a7v1/I/p7wf4MwWRYFKTvUe76bM7jUfFNprMDx&#10;W+maf5sZk3uSWDP1HI7/AJ10Pg7Rv7VtEM8kQe43XE7yh/MyOCCSefT6c18hTg1KUm9tv6+4+7Sl&#10;7Kmtddfke7eG9N8K6TerYpN9tlvoZPtBCl1jIIyGBIZT0OVzxXTaevh2e+uJNMSxtPt6eX9pl3Rs&#10;k4BC4G7Hb8a5q1RznJpNK1vQ668XKmm3r0/Qdomp6toqTxtPJJDqYD3qTIh81W6hSRnrnkHg177q&#10;P7TPxL+Inw78HfBy/wBW09dL+FrXMukXkqvHqYtSihYXbkbQOhwPXNJQnVpxiqmj39E7kxjQc+aV&#10;LbX5pNL8zBtfFHgy70jX2+IGox28mkxSNp+pxCRlkm2HCsFyAQ2OuAVNee+Jfifb6lo9va6eLNLy&#10;xVWBhMI8xgxVdhUgMAPvYOQOazdetKc4X0Vv+GLw1Bczk+rujzeyh8Y+Kbm1sb21u/NvklA2Kihj&#10;1BznP1Oc10Xw6+JF14e1XU/D/i3RYriy1B7WSOS2liIWVcBVfqpBweuOec9a6I01F03pfbzY6jg3&#10;NN6Ly89D1K58U31rf2utfD248RaXFdlZ7YRyRJG0Y6gFVUYzVW3+L/irxa+oWj+KrPTNTj3QvqM8&#10;0EchCBiQxUj5cDOeTnjBrmxcJzrtvRNO9hVHSq0pJwTcfxOIvviH4pu7XXx4h8Q+MNQM5S0FxbzS&#10;yW4RD1Xae/GCByK4Pwp8SfEGna1qdvL418SizuBEJfLlmxsJIJZCc/oaKEG4RThol+twwk1Hn5aS&#10;9LeRvyyanqJVY/FF4Y53yTLI0sJycKQS2Oe3IxXdHULoR6CYdb1q5a1ChZfNvdscZwTtDMcfh3q3&#10;QoS5OWOpqsRUhOKkv67G5qWrwT3K3KeKpXkg8iR1uGmB8vbyyFgOQT04OfbBrhdW8XXFrI+o+FLz&#10;xJHb6YsbXNuxdjlycsR8w7dOOKcoUqlHSk7pkqpWVSzatb+vuPRtJ8YXc/hrw9Z+LNRinskuGlhj&#10;l8z5NoJCnOQu/GPTGQMc1DJ4n0aTVLHX/E1/p8UVy0liYIGkhChgcMwU/dQ5U5zwR14pUaKcG+fS&#10;7+/Qzm5qttt/wLsytP8Aisfh7P4fXwVqtzLNbx31rNJbMyCS3bb+7lVSoZRjoT8w5INcL4t+Ifji&#10;9uZb2xt7uJ9WaMu4MqGCVcYCqSwCjqAehwRxU1aHNKdn5HTPENys3qR+OrzxRq+k+F9PkurmSW0t&#10;/wB7coSzIrHIyigENxzgcjHNbXhnUING1K+tviFqNxLbX0bTRG3zIkl+V2oXJOdpBIB/hbhhjON4&#10;QhByuvhtp3/4JGKqTlJWe/4CweK/EPiDTLfwZZeGb65udNk3afcxMCBbxnGCFOQVyOR2/CpdWtPE&#10;BsNRfxUPENrqF7HbGDaWeNkBGDnnP3s7ieB3zWtCj/s1SUun9fgRKpGnNJT+Lby7/kYPizxVqFvp&#10;4/4msX2iUII4pAXkEmASwfHp1yT15FQ6JF4x1efRJdd0jUpNNmJ8maIKiR5IXcoxg856Y5HJrmhF&#10;zp2totv6+4UXGE07Wvc1j4NKazqHh6+nt4rq6IvDEvlhZICcx/OOCxwdwHPrmt6HWEjWeyt9Jlt7&#10;W4dUEqlTGLxCD12jkDrxVaug0oq1tf68jKtWbkvLb1Os/wCEj0WG0uNF023aS/0wPdvrLNvFw4wJ&#10;AQR8wx059T2ryKx8Q21jpE12Jr8R3TSTG2ttgEMiMVLFT0Xk5xyVFXQlOGvIrdP69Tppzik256v8&#10;Lm7FPpN1f6bZzxaDcwagI0aWdy9usmM+YTnhiCBj1ro7zS7bSYTqGhasYk1porVbW2eVY2jT+PPT&#10;OTyP6V0KUZxnc5arqQrQUb/oZ1zPZalY/wBmWuoys+nkXE+/dvYA7Hw3RuxwOc5NM+Kb6NBptlqn&#10;hLY+IoVYlgRGzH5iFH4Hjvx60qslL2lvImlXqU3FHn+nNdavZx6nPJE6RmNTIQwaMHqQvXaOeneu&#10;3n8MW+qaLe+INF1YW9zo5G+yCzCdouNzgEkEMBn64rmmoVE+Z/1qVDnpzbtfVmb49tbLwrquh69p&#10;urz3Ju7WWJbgs0LtdsBtLhuQoB+u4cVy8N5rGqX11fSapcGPXI3e/huPP+zNKmOQVIw44IPtinGj&#10;GbhZvT/gGnNzJrktuvQ0ZPEdjojWKXc9xL5qgXO87XAAyQG5B9s9fStjxF4JvtPS9stT1O8kS5hN&#10;7BJKDGktmwBXb2JGRnHb8K6JcsJv3dFcmjJypzbnrdnEajpthcW+l6zF4hE81/FDgqWYxoFGMZJ5&#10;HRgORW7og07W9M1TSdZvjY3VqouE3ZxcR7f4XxtTkDIyDnmssVKEnHTV3HR52pe7t+m5Ymv9Puod&#10;PudN0tw1vIi3jxvsTYT8rqwfKsM/jz1NRvp+uLf+dcX9xdQyIltKNwZmtuqknGduc4OaMTONdK/S&#10;33rqGGqK77It6nY2ek+DNBv7q0M8rfaLeJ5/MYpIHYoTj0GBzxge1cVqfivSbG4h05E2S3iOLvz0&#10;k/c3b4XCsBg5A7E1hBzSqJJGntISc/e2LPijX9Bs9Ds7+yDXVxZhJJp3AZEVdybSD/CDtzx7cYrF&#10;Nmh0430FrdW11qmwxmLyyrQEnIzkn/d6VpSc+Wm+Wz1/UjFQ9py6/wBP/Ox7L4DttI8G6DZp4r0+&#10;HOuSXMl8jCVyqom6I7hyoJYZwRxXMN4p0Oyv9NtNR0/zbVpZ5TIFdmjjKtsA4OcMRnP8PerjVlCm&#10;0oakKHtatWV9/wCkz0P4eanb6l4X8QabLBbrZxyTiWWbKC3vn5JZjx8w6D1FcvrmpeHLXwjpmoQQ&#10;3LXoaSyVWUKotkI27m44Pfv65qlWTp004j9lzyk+71/r0Od0OZV0bVdRsdOhkGnOE8jMjp5ahn4Y&#10;YALYxk9q7Zddk1ebRbTQxNbPbRmBJ98qgeYRuyMkYXOP/wBVY4V1KntFfqaS53FpW6fcXvE3ivTh&#10;ZWFqW0W5traSaM29kQJFuTl+h6gMcluBnjNYMemvM9n4kv8AVNQaKCSJ5IQju7lfujjr15rOilOL&#10;undkNOFS7Xl/wSzfeLPEa6NaWlylvJBM8smyUJuKgB2IHVWyO/Yeoq34Qs7K+m1bRdc00/a7VreW&#10;0kDXDlA7EFMc5yeueeuOlaynUXLra35EV1N81pav7rosweFNa0S4nuXW+t0ZZY4mQuHjkzghuvyj&#10;H596Zf2XhDVdD06W+1rxldXGnFF+yweSpBXsTnJBYkH/AGfyruxlJRel9bW7E0akpynom13OR8VW&#10;V1JHrM/h/U76Ge0hhuYreVYzGfmwVY4H3M8j2PSuH024sxqaaV4su4XdJo0ivI0d0wTtUrgbsHP8&#10;q5KEZxUXy6rf8SmpNqPOv+HPc9J8IW/hbXp9VsdUHlWDrGoI3pLLkYBHc57/AIUzxh4XsNMuJ7rV&#10;ZLVWuXUOtwFQCYjJyOo9803Vp88lfVkU4TlGD7aeZaSw0O/8Py2l/qOoDUIYEks0P25k8/aCNrA4&#10;A25wAcdjWJF8PJ4dN0S7eG7g/tRGks7qZs+cmTlt27jqR17YpU5c7V6e1vu02OmrNt1H/XUkNtqP&#10;h9tLvLrV4Z4CbeGO4iKTCJipGI9uSNq+vUViW2ryQavqd/daZ4kt47q1FnBfRmCPypQSWDADJVhj&#10;AyTjrWLjGcKloaNmWHcW4vZ+ff8Apne2etWlp4a0d9c0a2vXk2jfEsgWHklQ4xyc88ZyuBmqT6HZ&#10;+M7udry20CHaC93PALmK5FumWkwM4CgLggfwjNXQ9reCb2en3WszXEUXUlJ2el9DzbTYtWstPnls&#10;tS1I2sjGIXTeWwgsz/Ax6k4x97NJ4e1DwxJpml2dzqrS6o092sVoIgsSKrnDsxUhw+OgyA2BVYmN&#10;L3m46X/4BM4tzik/X8DK8c6ZrfiAan4mv9ZvoLmxijeW0TzY/PRFAQbFwpxxyfypniC91wG0Fwml&#10;RSoIPLVdiBI9oO0ryQVzg7ulTiGkoWe97/hsKHJzpcu39amRqCeLtcutS0i7lee61tEdrjMYCqnI&#10;yXB+Xg5PHSvRrj4TTtc6JrXw/wDGen3N9bxTR3NlA5kSCfGHChjjp1I+tYvkUqUZfDt/wQjKpHn5&#10;Yf1rc5DTLLxldavqdtLYxPLpjN9shDx26eYQSBjccqAPoB1r2zwva+NPhzZ/2zpt7Iln41hMl0LV&#10;oJIRvT5lWNgAxwcFsDkcZ79XseZWVT0fmhQcbUtHpo/Rnjj6Vqt5cv4iOr63bW8sxt47iGby0bCg&#10;cbcHB4Bzit1dOsbrWLfVVUJceGwYYdQK3dwkuVyccYPzHBIz0xWVSlUWIpv2fxIdapUlPSa91/0j&#10;pvEyeFJ9Zi12XT7CC1umVZZvMEN9cIqqX2pxnkgfdznJ7Vzdz4Lj1CfUbrwTqLveXUv7iPDljAzK&#10;cbzghgCPT8ea1e6vFNaXt5Ey9vBK0e/+ZgrD4l1LR9b8IDUPENu+hOFuL8MY5YY4ySFEg5PzZ2kZ&#10;JOTzipNT0ax8PQaRoSw3qzX6yiO5mYyyXEeQOWIBYsW+pI9MVz1HGk5pSejf4mkl7ejFd7feQah8&#10;KEl1zStAvze3c8LedLYWbmRBhcnBB2jOAGx0rl/FmlDS9QXzbafT73TpWWBQ5QqCfugk8+ny9ea2&#10;p0eRpqPS7+ZLqtKMV3/yOr1W1/sfQrvQtR8R3kmlm3EpTa3mLdhThAQxwBk5XP8AQVsW+lavZmdN&#10;EOiX8c0cCJPfGJlSDCjABG4BQG4H+FRzyjHbs15d194YeLanJre9yhpmiT3V1LZ61o13LwZrZ7JZ&#10;meNuSTwMgfQdT7Vk6h4H1HRbpvEOn287vdPFaxS3DXcUm4lSxCtzjnBJ6npW83CEqqa+fyFdzeHf&#10;NZ9vwLPiyceBPEXhvVbDU9Nv/s0itNCpKzRsOCJFwdpznBPb5q37CwvfH73uqySaJLcXYnuJFMm5&#10;rZWIYsi55JwAWx9KHFU6kZe00sZwjCUFJr3lf7u5JovgyXSbzSfEenxW93lvL8uRo54Z5MELnrgA&#10;tnB7jJIq/Lb3OvXt14TK+GomaSSHLRweVEpwJHEgGdoBPXPA455GWactGUpKW1lb0ZFJKbitev6G&#10;ZqPhfSvh/q1p4A0TxfpGp2d68Uold1V40LD5I/lI3FQSWLYB967PUPhrNq0V/LbW1vFpNoEurmPd&#10;ZyzP8wHz85LEAbRnpmtcLKHtFaduZX9H2NcTUaVFunp1+Wx5rbnSNE8GeIWs/BsFw+pzNb2NygkY&#10;xhcggKBxjBzk856Dik0vVtH1rwfYWPifxLc2OpabtS2tfKv1Z0XGELEYHA6kinmkKtFqdrpPS3a1&#10;vzNML7OvG3Pqtdf66nPeL7K01Szs8Xdh5UEbJdO5JhWQ4BUBTlscZIwc5r4g8cm0a9upp7mFt0YM&#10;KxCcxgcfKN3OBnqa1y6fNOUeTf8A4ByZglOpouh89zPLeNc3GEiMWFCxlgSvqOfau98KT3t0tssj&#10;Kwtc4yeffmvo+EnCNd+/8NjxuI5urh2nA+lPCHjnxN4G8QaT4t8G6ve6Xqfhx47m1vrTcrb85IIH&#10;JU9GB6iv6mf2GP8AgoZ4Y/aVs7XwN45urLS/GOlQ4aJj+51BRgF4c/Q/L1r9H4Txjy3MaUm/cq6P&#10;1+y/0PyXxMyn/WDJq8Y39rQvKH+G3vR/VfM/UW0ubqzQurRESYXYwO0Dvn3/AKVn7ZZ13AjPfdxz&#10;n9e1fpNBR5pSufgOM9uqcYvcsW93PYyMyyggErt4APFWry5ivGEqqVIG4hug7GlyrnjJGsazVFxc&#10;9UUbeR7e4jkbgqTknpjjNTXbrOjSYCkkNtGcYIzwK0mr1ItMyoX9lOLfW5m24TcquXKoSSGDE544&#10;rdnSM2zSwuhCcOOd22li370dNycBRjKFS89TFVow6GcycHOEBJz71ozLC0LPEXIXCjPXI9fzqsU5&#10;KUTSjGnOE9djOldlDMr8DBYHHOanjfz7QhZQChIwwxhQB09frVS96KMIu6mr7j7SXfLvukfbGTvb&#10;uB7HtUd5syRHghxhT059P0rOSftbJ6G9K8qCb3JrewbyTcshORuBHOaqyPI/lyW7BVXBU4IGeh61&#10;XOp1LdES06NGGmsgnvLuaZVnkeQIAAGwWHTirU1yslsP3KDyiSTx1x6D3rOdNRUbM1p1OfmvuZO5&#10;niKvGuUyMjOPxq1HEEZVUJ3wT2/CuhuyephRtJxbiRMpTbsYZbOW7jAqqzSP8vmSFsggnBOeDTo+&#10;9d2M6rkpNWLVrMkQzPGc4ySMcf06Uk7RTuRCSpYAg89AcfpxWcuZVE+htUlCcUkVkiO1CN2W65LA&#10;5q1De4jKTRuQRgt83DdM9OlXiIucVZk4GTp3iyO3hSSRHZyPKGfpgDtU19HHA6Rx7XUAg43fWlKT&#10;dWK7FxS9hKVzsb9LEI0kF1mT/loBkDPasoG7lkSFcBcnlcgg1zYJuV047bG2J9yXMqm+5c/see2g&#10;S4mTdGBgv23dKpheFEBwVOS46hcYP5VUK0ar06HP7F0k21uSLCXQI7Oxc8sc/NzWmkDW0IMM8THn&#10;g9VI/wD1Uq9Syty7l4aM6tRPmWhntNdXLzC4wT8zH6duKVgDhghYHIwCw+bHpVQjBRikyas5OpNt&#10;aorwAoF2ImfQ9c49auxi4aSN5ohJt54J+9zjGeKqqldPmM4OSU7dS69zp5iPkW21+TngY4GfX0qo&#10;k3lks0h2kgHqOf8AD196yhGfLJSZtXlSg0o6WNHyhLAzRxTFhkyEdzWYI7mPBiHLdCTjnHSlh3y8&#10;6ZeNmvcaiPhmWzk33UYcsTx1P+Sf1qb7dDE2+G1LBmyV7dvX3HPvT5XPVS0F7aMVqrt6lu6lSZWJ&#10;8tAMNxnG49MVSimtIxCbgnAZeRu9B1x9KmhGSTVxY+UJJN7Mt3DQsI2055GU5IDA4PqOarC5miDI&#10;z3ACY3f6wLRRXPFqS1CpVUJ+5N2RrHUFmhMJidjkHJz0wKrXRtRCskS5Iyu4ZJz24/zzWdKFWlJ2&#10;6mtWpGupN/Z/4cog6iIpWiuJwMchSy/y/lVVYbaYsHlceXhsjngdT1rpoqMXNqOpxVbz5IuozoYf&#10;IWLzEvGldfkCkAfL2BqrJdu8jRtapGW25HTnqa51CVSUru1jo5oxj8V/0GFpGdWCsdvHGMk4x0/n&#10;W3ZSadFC/nfaQ4ByRuYUsYmqem48utKtvoZj3drasYYoA6uAQ3CYNVptRjuSgaIrkNhgc8DiilSn&#10;JQbYV8VCnzpR36mxaHTp7YJ+9DjAHQDHT8/61Feae9sylXjJkyQF/lWc6so1Wmty1ShUw8Wt0tSO&#10;ydIhI8tu7tGRyc7Afc9utXorO6ltlkGr7C4JETsTnnsM9vYVOOkk23G6NMnTqrljOzW7MtTNG/mQ&#10;sqtGVUswOSwH+NW4bS8nZbzUt7AHLE4wR6en41rNwiua3oYqFducIu99X8i2ut6bBGI7W0Z2nVkl&#10;8wEFfoM/4Vh/Z7q4V7hLa4AXlmXdwOtZ4eE4SlKUzfGSg6KhCOpdR74eVFBdTKGxuI4yOnb+vate&#10;ZQIoEksd7Sn5mJJJP4c0sXbmi09WLCSnONS60ijF8toyIbmBkGSTkPz+lW/LtLhxGgUuBhXU8Z5z&#10;+v6VpKU5ctpGOGjB894eRBHNdWdw4EpDIcFhxk9KuImm3C3D3l24kxuBG5iT7ms63wqSjqVgLuco&#10;TqaGcFhjBmMjAIT8wAGff61dknCOrWdxcEMFBLcYJz9KqrzTlG60FSapup7+vQu3OmuI/tcl3Zu8&#10;hJdSQW2joAKz4oLN51W7lADDlvnJDfWppVbqVobDdF+0jefxE95P9lnjXSbo+W/LDBznPP5/zpZt&#10;MuZYUuJVmOSGbIJOex/xopz5KcJtasqs5TrOnGfurVGdaO9qygfIUyARkZ9Mj8a1BPFqUZe2sDuz&#10;23Ek+uP8808UpSkpKWxGDlThGakr3H2psxK0c7Mm3kb92c1BdypLsCQOxUlsITjOM457+9ZNVJTj&#10;rodOHqU406t73V0R2twtvtJtyxTBwe9XYHOpeYkVugMOCCvHzc5zV4qLvze00Rhl84S93k3KklpN&#10;D5v2q3cRnAJG01A9wkDmTSnk+TBOcfXpThL2yVnp1FUjOg530ktglutQuGae5cF5TliQMZwPT0qO&#10;NUjBmG7awG18/Ln2rSEKcItJmbqVa0pSctdy/Z2b6hGZSVJiycMeM+1VbgLazyEzxIIQcMckZ7HP&#10;P41m5pTa7GsqblS5+bd2PyK/bq/4KteDf2fbbUfh78MYIPEHiiEFJ3Vv9Csn65c93Az8or+Un4/f&#10;F/xt8bvGWreOfHmrT3l9rLGRXOdscfZVHYD2r8t8TcdLMsRKjCX7um9fOXb5fmfvn0fsgeVYOniq&#10;r/eVY2j/AHY9/mvwPCLa/tDBc2lyViZgdpO7LYra0XR1BtJftqbm3Z3Do3UdfWvz/MoKU5vsfsOA&#10;XJCGurZ9TaJpOrz6Lp0sGnaNdTTQ3A3qGQlgV6sMjcPp0NdLY6VrWn3ej+INYsL2C38x5EeDqg4D&#10;4yAMk4HNeRjlBV5Xnoj0aM40VJJavTyR6P4Ws9euL/VF0ySxaC486NkmKRTfZ3yTk8qxHbGCPWqp&#10;Fu00UWsyTtADOI5FUBiRt6AEZI5/DmsKzcLe9uVgpJxmuXa33l3wLearqGuXyadHEbW0WUxve+ZG&#10;jRqSSGDdD6dOa5zw14nj0a/tLTxNFpyw3V9bzyPcNLGwjckYdhnAGeo6D1rPCyqQdJW3u389P8ym&#10;/fatrp+p3Xj3XLfS/G0NjZldStZQkxMJgaKSMn+8OG2gAZ5rlPFGvacW0/XvC1jdQJvmUhfKO6I5&#10;KnK4z1weKzwjrza1sm/1N6tKMvZa62/Q9Oi8O6T8Q9K0/f46s9NvPD0HmpnMLOgDM7IhBG4fxEY9&#10;gK8Y/s60TUbixgNrNNBDNcxX8DqIn2NuJYFVwflPBzyfeqockJzST5mc2KnXqwnH2dkuvcztT03x&#10;I3iWzMcJs5bdFbfGxEfIwSeoGec+9d5oni+PXdF074b+KYLYXFrMzW2pvtk822JIKcj5T0wcnjmt&#10;q8JXklL3pfk0XRcNI8myv9xk6/feLfhwbvTLzVVupdUTdGjiMxpaNgfIBgfUjuOlXY9Fu9V8C6cI&#10;Ug8/U5bee48lQQZGR2U7wx9wQeATTrrm9qoy0WhVC0vZ3jvqdZrHw/13Q/CzJLZyRvOolZZVBKqq&#10;5ZeeOmMY71yXgTT51ki0a2ljSOOWCK1vJllj8tM5wyHggkAEj60pxTnUipa/0yKLXIuuv3nonjbS&#10;54Na1/UHOk+dapbLqUVruPlLuC8ggckvnj+DHapNHj0611p7uV9Klm1hYmgURrsmUZGSuRleOfXn&#10;vxW1Fxq0ppS9DOvKaqUpcr2Sf3HPHRrS01GLSrH7Hdtjz5UYTLCW+8VPzfK3PBwaXxE1vcXd0l1p&#10;NpCLoRNbyJtISEY3gMOvXnjpU0otUGl+JurVZJu6009C2fDEN5efbdEudIaGwSJZBBIAJc4PHy5z&#10;nsRzzXQr4QstS1PX9Jj1KWyltIbi4hEpIjndASQQPQenfj2pOrenJqO+vp0RnTp+9BLdFa/8SQeL&#10;b7RNdsLiGO9zBDfWO2VbeZgcdcj1z29eDSeILSbXFhmvLAXEFgCiyw7YiswAyNzZxg9PX8q2pRlG&#10;k7z1avr+H4GlWUU5JLYoeHvFWp+FdTsxZR6ZqEGrobdgEb7TbKWG/AyMMNvGM8dDVG71nxC+sr4d&#10;n8oQxyuVjQsvk2hBDqpJOQQ2cDPIHvXNJyxCnaWj0t+ZNCpCOjg7/wCRd0XQtOCQ3F1cxXK37StE&#10;7Z86OIcDuMNzkZA5/Kt/+0tMgsY9L8Nar4hlTTSklpKSm37Q277qk8Nknt14xzmrU4z5FyaL8wUZ&#10;S5ne3r+Bd8IWenQXE9lqut3stw4aRbmYMizEDGNx4ViBznPFVvFDaDBp3hye1utet4J3kjWIJHIY&#10;GH3iRuyynOc5z2GR06cVCEKDglqzGVSdXERlpb/hzio9E0y+0WTWNF1K9i1DTS8VxbglSMZ2uuex&#10;445weK2fDvgLGjva32p3Mkt2WvYEJ2HYSGZhwMFgOmOVOcEVFCChS1WtiMXVlOStZ6/pc9E0bwTp&#10;mvLPq0okeOWJwvlgYaRSBgADAf6kZXkVzFzf6IZ47iy162I0yGWVkmLE7DlcZHVgQMD179ac6ynS&#10;mravf5m+E9rzcvkYthotjo9jpmr6dqlxJeSedcJNGBsIwWQHJ6E4DZFdVpuk2HiOS8n1z+x4LrxE&#10;Y2itdvlYiOF3RjnAyfmGTzzjpWFFxdu3X9Cqmqemren6nN+K9Nh06JfDOiatHKNIE9wwXapG0YkA&#10;HfbgEkfw81UfRhpum6H48a90mMeei3VjC0ROAMgqeyt/9arxao06sHzaP8/+HMqNaryK8Nmv6+4n&#10;1K4a3lvj4h0u5nt5Sgsb90Yf6MfmwMnsxOBxwccVHbaXo2maXdwpLBc2zpmW6bzg6KRyHGfXODUe&#10;9GS032/NlTanKWu2hzsVppOly6HqBafVLTTSGNrJlGJZSu0HGSCcHOOtej2lpY3/AIf1iQLdQR2L&#10;Trcm6LHyE2L+6XdjJ3ZOQBxwKcoyxFSn7z5f61CLjSVXult3PMbUanqOn6lpdv4fsLmx09XjS8c5&#10;+zyE/KwbPGD2I6fnW74Z1rTXt4l0lJ4xGjR3EsO4IsRBDKo7k/WlUje6SRVCanzNy3/4JV07xNP4&#10;O0jUhpNlEsd9LEkSygl40bJKvxx/s++a868Sa1ay2c1zJe3kUcsduSikb3cE4Kn/AGSWOAOpwexr&#10;CpTnVm+iZrgkoPWV30/r1M241Arossi6xPP9uPly+Yu5gRjHXnOPb1Ga3bPRNM/4Rvwrqt/EoupN&#10;66i25TFJLklDtHR+Dxz+orq5IRa7mWLUm5Watoezp4F8OeI/DthfvcpB9ms42WGdgfOtQchmJAAI&#10;29M5PBrhBNZaF4rt9IjGipa6ecN5geXZGF7c9G49eCcdq561VSaVtUGFck5xu7Hoc2p6Brmk30Eq&#10;wWNxLJK4tgWS3Q/Mp2qexXGPyrjdW8B+KNDtLOeBZZoEJnz5ZZBDIu4/KMjnPU4IPIrTAqpUhZv3&#10;mVifZwpwTWmn4dSLwJc/21rHiTw/4hewdLGLz4bT98wkkXPAGcZO7qc03+zLnXruGK81S+g0+9kK&#10;NAoTDqFG4gEZJ74z96qnUThy2/rQKfI+a3RHI2trdS6vqtppum26favO3yuZI4mKHAVAOmR1Bz+F&#10;dJban/ZK22vzQ2qxgP5YhLw4m6dTnJzj6iuaNKo6VS0twThTqwunojQ0nWtH0HUbXXb2HU71bGUo&#10;9vH5WGlkAySSMkAHv0aur0Pxdb6dYXgk0q4mN62HZi7ZYfKrZC9R3wTzVYPng5XS0/NG3NGsqlpe&#10;XydjH1qHUb600pLzzpy8svlwttAdmG1NpAHzA4zn0681PpmlQ2Iie/vpYvJhd7mNQzyEqoIYZYZY&#10;kkcng1UZqLlzLc5Z80Fo9v8AI9Q8KE61p9no8d9rf7qOSQTyJytuVyARntgjqc9M1u6NP4Ell0vR&#10;pr8NewSIZTeJNFGZgc+aeSAASOM5JroxdeSSaWisXRhL2+rWuv8AX5njer6pAPiNLa6NJe30DCdJ&#10;ry1MkYd32ls54IDN379K6vWvA1lpFlp8upTWd9q2y0uEkQxqQ4KMNvQE9M1vVqRjOa5t9V6f8Awp&#10;xcXF+y6fkcf4q1G41vXYtTi8NJaR2WyK+SSdzEyYDBiABhs9OvNZGu3tv4yvdP0uwW8uLpIEFvBa&#10;hgucgHeS3bceRnOK5lzKpL3Vrv8ALc2aUtn8P6o6xNAjtIlivNZ8o2cbzQCIySbGVwmwn5SOfTPH&#10;FdRNep4t0XwlbXHim9ePwmI0NrErRrFa5IOCDwT175NTJRvT9x3V7CwlScYz2tp+Zct9Bl0G5ntJ&#10;NMvbpL/zJRZMWaYnGRtAHQE4bnOK7rXPFFhdeE08J3HhHwnpcesRyRzKlveC7kAwWJO9vmGPQe1Z&#10;xpV5KOui1foRioKcYqVR83RbXPGLbxZ4G0hrbQ/DWn6pDIySHddGGdXO4DL5GUPp/smtHxRY3Oh6&#10;BYaZ/ZbWslxsuLnUFaGRIo5G24yCTkg/lxitHzuLtFf8DyOmUnBJupreyf6FzwydEj+H08FxqmqC&#10;wmu3uJH2xu11K4VEAXHCjafQ1NafDbRNS0i4guvMtIEdbe2uULb5ruYu6rwMggZ9QMVk6rlSfTle&#10;vmv6ZSw/vOV9WWNa0nSbW2/4QiKW7a5lRPPnuIkiuG67VUkdhjBxyRk15dq3gvTfFfiQw3T+I7Sz&#10;Z4bW/wBQnO8KfvDeQuMtjB6cCt1CM6UHy7fhc53JytdrXX9PzOh8HeDNd17xLc6ra2yalZ2lteq1&#10;7IxZfs0YbYcn3Axxz9Ki8S+ItAsVs7X7JrQjl/dXEe9omkvuRv8AMAKkHOPpXH7KUVBf1boazahP&#10;l5vedvxZr6Fp6aVcv4dttO026/tlEnukJk80IoLPhyDhRjaSRy1Wvh54j8OXkmt2fjuy1G3j0+R4&#10;YYpJllhVycKABjaqKevrj3rWFWXsI2p7W07ef5ilrOq+bWS/In8WGwg0/S9E8KwSol4I5LYS7xCA&#10;xJbaOoz8vJOT7V47r+rPplqPDl1ZajZTl9tubkiS2hlbmQ7lbr+fX1rpp1lP2cnLRa+fmY4dStON&#10;9X+Z2/8Awhemale2VwvifUbpre3jubQiOeVWiXHmBGZgQvy5J5596is/FE3hrXLCDQvEuRrK3C3M&#10;UkcjEIUbAUMVHzMRk5HUmuWlLmguWDt/wL/nob1E3Kd7a7r+vQ5E3V94g12K3sbfUgAYZVTGyKWU&#10;A5bC8YHYnv1JNX/ER/4SKHQ5rnRbCSYI4ikZnXJyFJzk/NnHUcit6y9pVg7apX9djPDySow97ft0&#10;3HafNrul28tzeM6LZvbwx4b93KFYjBWPZkZ9+R1zXb38HirWrCXW7vwH9um06GBo7u0jIR2Z8ANl&#10;jtK9hjuTV4NTraRmu3yuhYlws25a/rYrXdvC8GlDUfh34ibWLxreRrm7lspIEhP3snA+YnHG3he+&#10;az4/D8LeOk1OVNAtmtDNfOLtjFa28gxgtgENg8hfoe1Z1Y1oQxN0kkv6/IvDuPPBRq3V3/X3nZan&#10;4Kj8PCz024naK81KJ79tSVkQxWr/AHcoedzHd36VE/hfxNplxPapdya3p2yKdfNmhFxKR93anzcK&#10;TnAwCKylCFRU5e2XS3nr/wAOOc5LT2T6/Kxwmp+Cbmwu7q+tINRL2YeOeUmNpk3EDbt53Meme3Y1&#10;V8La/o9pcTXmv6HObu3jeGLyGht5Hm3AjjIHOMc5Het84opzTUdtLepng6k5wkr6tXuej6xqOv6r&#10;4Y0xZrDQrqygYlICbJobeYjG13BUu/UEgEbqgtbDw3oGl6ass+pzeINZkYQww28KfuQoCJuJGGBJ&#10;J7EYPalQai53jdXf43DGU6qprkXvfh0v+B5rbaK+n6nd3uoeKPL1XTmjmSW4VrgqxGcHnAAB4A6+&#10;taGh+IvCg8SaPo/iPVNFvPNEs0kSxzJD5/JOVHOOmfmxkUoydObfK7/1YvCQlOMNPQ6Txl488Ha1&#10;qEsFjHpljZ+HFitrO4IaCFLknczGPYxbgcDI56muWOoapNZ27alrWmG41jekTwR28KvAQQWb5cnv&#10;grgdKrM6lSrKF6buu3W+osNh50qbd9X3/rsfPHxBnXw1qd7o142m3Fu6G3kdCB+9IJ2r19efX1r5&#10;P8UWNrcs1zDdXDkqsaRIWwOhxnPT0rtwCnGLvH4tTDF86qLy3v6to8X1G3824y8UEbQjlEPLDJ6j&#10;Jx9Pxrf8MMbeSSQSCMOygBgSNua9fh67lFp7f8E8nPE1SqrvsfQdhdW0VsN8m4MdjHnjGa1tKvtT&#10;0fWNO1fwxqF/Z32nOs9reW5KSxSqQQQ3bp0719/TXtqUU38R+aYSrVw9WVRfZf8AX4H9L/8AwT8/&#10;4KJ2vxhs9L+EXxx1K0sfF1uEgsb1iFg1KNQOVPaT1Hc9K/YuNZUXynjOxwHz/FnivvOBsesXhOSU&#10;/eho/Ps/mfkPjHkzy3NfaU4fuqy5l5X3XyY20jhuLhTdSkBsDuR070+5VIZEwyt2BGBjv0/rXuOT&#10;9qlY+JlCEoX5/kSGBJVT5lyfmBOfy/lUBhLHAUnoCvGO2OaVOa2saci5oEUawuvzMwzyuc5Hf/Jp&#10;4R/LaJFR+WYA44olr6BRTUZvrsQNboHVirbidoP+fStLTpYkkjiuwqjAyTkrv7E0YjmnDcMFyx5/&#10;MrXUcUsjPEysAASeBkds0y2trQuhdyON3PYDrn604VZ+yjaJEacHVlroguI5YZW8kqEY8/Tj/Cqj&#10;kz4DbBsGdwHUjrwM08PacYMzm5OdSC26FoXdxp/2ffJIyPlnAJIJ68CtCS2W5t1mgSULjaVOCPXP&#10;FRVioSUk92dMHKsuTrEwPOCebDJFJuYnrn6iiIO04Dyn+8pGQSfSt3u9dznU3OUEo9dS5OlusbGA&#10;4YZ3A8++aoreFyP3R3qQM8ZHHWphzTjua1JxpyiXYnBEjBR/EQO+Pp26U2CKGUBTtLYb7xpXcVPU&#10;qk1UZUljOTlYhzwpz/n/ADmpIrYCJm2txuIxkk1c21Be8ZxgpTlZEQQO4Jdiq4Zhxn0qa4WLIMYO&#10;CCQBjjPp1obk5QCguWE7kMEp+WNo8sMbu2O39K0b+3ASDbInOQxO3r9airJxqQV9y6dqlCdlsbdt&#10;byT4Hlpg8jJ6dD/SnSpJZPt85W3AGNl4O7jqefSsvaJSUbhVUp0JStsWfs17dKbr7VIqpwSSTxwc&#10;06W/tLeAxiwQuNwMmfxzWM0n7sXZmtKTi1KpTvHsVI/LuWLSDhuGC7hx6j+tPkisEBa1lcyHOQ5O&#10;OvatZOopRXKRS9jNVZc3oVYpvK8uNACxCsT8zfOBz/KpCnmEHa4B4II5Pt9MmrnZNO5lTqSndcpN&#10;AkqgSbAI484K5PtVtNTnjPlWrxEJjBcHAOajFR9o5LsPBSlF8y6FP7LeXTSTTttEmcleMf8A1qdP&#10;DsVNsilXIAz1pxlGPKkxfvK7qSbRZ0x7qQ+XDLtHy5PXr2rRffb5ia2SRxknPPy1hjLKaV9WbYLm&#10;nTcmtEc/NHuGWVgQcg/X2+tOdVZAQC3LEg7QRXVH4bX2Oa11J8vy/Imt1QRmMwHuPn6e2afJYXKo&#10;LjySV4JZfu7vWs5TjGcrz3LqxdaFNKOqGxXE0DGLG32wMketa6xG4tzGipvbJy3Qj0/GoxKjFc19&#10;x4bmlKMeTRFC40W8CFk3Yj6+/tVRY5F6hc8jJyQCen86qjVjUT1B0qtLVrRmnb6laxRsXtC0kmQM&#10;E5A6+lJLGtyBNGqIAGwOuRgHioUZQnzc+gUpUqkeVR17lNTc2kqlCp3cgjJG7361oW+qtLiK4tom&#10;dMEufbpV1FGtBNS1IU61ByvTVmy5LBIkccsKJjG/5cY7YJ+tZAupImH2qXK9eMkhv61lhUp3TeqO&#10;nFucW2lv/VjctrLS71AUmgjA5BcqO3P69aoPahHSFfKJU4LdAwx15qadSpGq4sJUqM4wklo/6/Mu&#10;rot5DB9rMB2qAMDGMcms+R5JHUeVNuY/eYgDdjjOBTpVIVpytLYU6NXD0nzfaLkOq3GmSTR/ZUdp&#10;8jL846dfyqtJF56PO/y7fmx0wD04qXBKTlzFKcnTULLTqEAjdAqvwwz2wGBHHPpzU9xe6lhILe7n&#10;CLkY4xznirrRjVnG60M8LUnSjLlkVbeLcFZotzEZbjnk/wD1q6Ow1udbf+z1ttP/AH5YMZMlsegO&#10;azzKl7aDjzaG2V4h0aqla7/AzbjSruNBcSwFN5yzLu27vYioLG/v9IlWa3YOTg4faw3dD1pU5U61&#10;Nxv5Cqqph6qly6b+pr3Ouw6rbMup2jySycFh2B6HiuVHmwyLiNiBuBQ7uV/z60ZbQeH5482hebYx&#10;Yr2M/Y2ktzWS/guIFt47YDbznJyz9z19qjsre2LosmUGcbjjr/8AXqoqdJT13MJ1KOIdK1tNDQuz&#10;p0UIjtN5bgkMDguP8ai/tiWG3it7W2twxABIB3Ht17daxpwqVoLmla7OqrXpYevaML6W1KdleiIi&#10;e+jEnUMpz8vXpxWxNZRagkV7bwoqkDcmQW/xq8TelODT0RjhnHE0qqlHV7My0t3t3Enynd3OOuTx&#10;/nvXRQt5MaNqU7PbudrKvJ2HGeKnHSjKEbmmUUZxrVFHa2pR1NtHvr1f7HjnIbbkyAAnj/PWp4NU&#10;1bw8ytFbxMJOGLKhA9vw/lWNNVJ4eMKk7ORviJ4aOMlUowbjG2/4mLc3Fzql0Z7lY1Mp3nbtXPPX&#10;FaOnah9iiEP2SKQvtI87LYb9Oa6JUuXDxgpfM43XlVxlWo4L06FGZ3eeRmjjjLc7VwQrVrxWFxa2&#10;SXUmzbPgb2BwPoKitKMKME3voVBVKmJm4xWl3YpT39/cgwfbVeMgjncQenPeorVTaOryWqP5ZO4c&#10;4Ix/9eqw0Y04Ss7XKxdSpXqQvrymnLcWd00gHl27kHeDxz7fnXPSRqGk2seM4Byfx9qjB86TV/mP&#10;MVGSi0kvIxtd1LQ/Cui6t4n8Ua1YWGn6RHJcXN7csEijjUHJ5PsK/nE/bn/4Kzah4uXU/hZ+zRNe&#10;2unoZYNQ8QyAxzXGQRiAZOB/tcV874kZ28FTVKn/ABJ7eXd+i/M+t8BeGVnGYe1qv9xRd5eb6R+d&#10;vuPwm1CSTUrm5ubm4upGuGL3MzMzl525JJ7nnk15/wCJbZjAksSlhbb2XdkZ+pr4CunRpaf15n79&#10;hEq2IV1p0XRJbL7jyqFf7RedZrq3iaIjaWz854zj0/xr6A+H/hn+27i0kOouW00STSC4PD7VOcc4&#10;6D0FfK5vXs3Z9L/18j63Lofu6c3DSN/y/wAz67stJ1Wzs9KtvBtzNJcIHumiQxMjA4APoeVOeOn0&#10;rjIdXsLqC5s7p5EuGY7rcO/luTkkAjHHPavnJxdWprL+tD08TSnBTajrv+Jt+Cnk0+ws45LuDzoT&#10;Ic3D3BbzTjG4DOcZODng8V6Xol8Dq+mWV1qFupuUlkmQqDGHJXopJwPUjmt3GM0tdi4SqRlrA4U6&#10;zolyz3cUN6kcqXEc5DKvmTtkhlJxwPQ/4UukxT+JLizvdTsLUxOmy6dMbdyglXYDgdACR16muXDu&#10;pGMW+hWPUYKTW/T1NH/hIdBv7G90OWO2sY9PTdZidSztLgFghUE9QeAeRjjrVTR9IistCe7gt3+y&#10;qsIRovLUsxbGSBgg4PORnPNa0Klabm3HaxKapNpv4rHH+JzpvhvxCmkSapJdWbLFK0WCZC5UZUhs&#10;crn1HrnGKreFdSstMsdf0fU9KWKbWnAjlbeQtgT8xbkkZHUdKvBc8eaS1ev+RVaUnf39NP8Ag/ga&#10;dv4ivrG3n0iLUZZo7wTxK0rSMwQEEqM/w5PHPv6VueF9C0/XfEsa2ehancW6RKJ47kxozXRGW2kZ&#10;wAehOMj0pU3UdNNQ+fYiVV1ZSvozuNP8CXUlnqWk+Kpp457ZDJEkplZBbEjLjP3e5Pt70ye98UeF&#10;vD8tlYXMS2Du0CRoBLCwBB3jI4z3p3Tg1ftf1ZdKVOV23dP+v0JoYtZ8Qahpml6nqOqzQXG2WNEW&#10;V8jBDOvBORngete4674d8NIN9pq11BfaYIWFtdJKkk8gUHKgY2sO+c+tVRjTpRqvu7ESlVrKiuVX&#10;WpmWFhDc3/iLWfEL2swnjto7q3uGjhZkAVEG1j85BwSccHnjNclpPhKwh1e/1S/SfTUkVUgt9qnc&#10;QTklxkA4Izg9KjAJU6kFb/h/6Q+b2kX7mq0/4P3F6BdE0lftui6fOrXDxr50wcxifJPXjg549TVu&#10;/wBWn1Z4rK/0jR55FDpIEWaN9w6BlUA7unrWtR+3dr26GtBuLd/+GODl8JXdvq1rZxK1vNqcu1YZ&#10;mZW2jBxg+gHX+8PWunuPDtv4s1bQLDTjIZrdybiZt7KqkEgBQMjngn8aiVPllBdeplSrOpUm+i1R&#10;oS/D/SfCVrfR6p4wna+kRri7sIQB5c6qXTBI25HTPfNQT+Fdb8bol7d6FHFF5f2iE2cYkSQjgh2z&#10;gMeTz/DxU4uSqTcVfTT5lU1TUFN9dn69/uPMRpc114jh0mW9Syni3IJXSKWN3GSCOSC3o3t3xXrK&#10;eBND8NxrqXjXS9WvZIxxgJGrpnDMoGdrdyPwFKhJQ1MqjcpwXPbzOn07R7O98Mpf2tlq8dnfXEja&#10;ddBBGJIzu43clTggYY4B/CuN8UWq200aWmmtZ+QsH2UsWDSXGc5SQZGM8jJ5WrhKpH2adrP+rD9p&#10;ebbqax0+Z395rt/4n0/S9Lu7e5UxhY4dQkjSLN8+4SBnAHTIwO64PWub8T6PZeGILbRLFrC9bWIZ&#10;BJdMZIwsyNtYsT94cfkd2O1PEwlB1I2fW3kYYaChHRaSepZsdOXw7d3GmxpDL9shihC3H2fzvMcF&#10;sxlQcgdiD04NQ+FPAL6pdOp1Ys1jAZp14DxkfKqhDjcc8Y9DmlaqsRQvL3f61+41lyxU2oau4aTp&#10;eu6bqDwW15q2irKPLuUgWRJTGAWU+WRnH9707V53q2oWUFkt9DpMHm2bOP3cS/6xSACwOQ2ec5AO&#10;TzmtqsJ0pVNOtiaUk4RUXqtb/PYsaPpOva/Yx6pc2l4I7dXdDCEVNvUEIvXnr9an07w/qy6Dq19G&#10;4f7eI7iykPmqsUkTYKRegIOSGI9c0RpOcU5L0N6FW7qq+xet7C+1rRtV8SNp9t9sGyOC3yQ7NwA4&#10;JBAHZ1JBxzzXU6H4Fa4h0nWPEsiXFxl4zAghLJCDj74xuXjgHkHrWmGpuVvc0W5nF8kq1lp0/X/I&#10;w/GGn+KzYQ6GGgubHTS32Y8udpwVRsn5gMZUjkdD7SeCrGa4bUvtL6epvIhBL5zR4ZM8qUI9N2Dj&#10;rXN7CVNVLS+LX0CLhLm916FDX9MT4fXun6Mb3T1uIJ54LguLjLRggxsQeApDBlPp2pZNDvNV1+zj&#10;1W6F95W7LpJIBJMI8qxwcA4XqR0FVhr4iUnGW6RVSDdJyUNX+Gho6L4bsdN06VdLh1WzCHDxFbcy&#10;hSQ20jgEcjGDz3rM1Twvc3Oi3+l2loltqOoxwtLas4iG9Sf9Wf4lxjg961lCMYS93dK5LpyjGjJO&#10;9zO0zS9Yu7fTtPlhsLa5Fvi4aUqrhlJAVs45JGVPp+dcBqPgGLxT4mt5NOurpI9MiZhbsUfgYzg4&#10;69cZ4xWdLDVpcvuvzN6XNJSaW136nqOo/C2Kz8F2mlQ6LObjU0FzbLH9slurhg2WKgZAPbsMc1je&#10;JvC19qNvayadpZht7kLbmKMyRPGVPMmwjhiMcHvTqqacYqLv/TsLDUpxnd3t/SNvxHoFxdeHtH0f&#10;Tr0ajbaTPEx2rbrIszBVww2gBe7AdRz1rEsNFutON7c+L/Bd2J45kgsipg8tVxzwuWwAOuCOcdqM&#10;Nhqk+VW1G4JOd5W1/wAi/rlvqVxYarNYWFlGt+TAl3J5xVRnBOevIXuPTpV3SNT+IFxbahNpVp4k&#10;mSKP7NqEsWUt5IcFQMMc8cjP0Na0cHiZThH2evbsTU9+MubZb+ltjndV8Ba9rOmObHwjdaTauRI0&#10;ih2Lt3BdVJwT696208H/ABFls/C2o23gTUfK06WW3tVBZxITy2QRlQc+mK0nl2LlV1pa9PRf8ML2&#10;dL3b1VZb69ex1Xh7wH43TxHf2l74A1Vxp8cizw26+Z5SuAVYgA4ORz+YraufhD40vrL+zLfw1ekg&#10;SzKsUN4ssa4xnOMYwep9KKuX4uoqicdb/gZydNRi/a6f8HcxdE+C/wATLNrjTdI0+4FqGSeU3zJO&#10;yscAkblbbkdcY469BVif4G+PNPWxMNpqk9tevJdTRxxzg7x8qvuIwVye3UU62VVrVEl5smVag5K9&#10;RWWn+X4ncX/wv8XS2ttKPAeqatGksz3Lxx3SRpPIMEbXC4xjoOM8isWD4K+LrefVjefDrx3LcQok&#10;cJQTvCLcHOM9tvUDp2I71WFy6ump8qd9PmTjK1JVIpYlLy+WjN+D4Ha/czrcaZovi/y44FnzIvly&#10;blw3C4Xco56Hk+tZ8nwl8ZobibxF8OPFckl0N0V35dyiQMpG/KHhhgfUE5p4bLsRKKfJr28tCa+K&#10;h7ScXiFp18/6sdNZ/B/xFr+mX15beGb+4ksJ45pXJS3zbYBU5UjIJB7feH0rOuvgz4xv9HTXbfw5&#10;4imbVHVbW2uIZsvC2V3B9uOT0BOf0rOWEqTjTfV7emxrSxEJyknNaW/E7Hw1+zlqniHWry78UeFI&#10;rK4kRjFZTCaEbxgMOR6bcYPXNefr8C/EnhU3Nzb6frN5cXk8MhPkzERWuMoBKV4LZIJU4AqaVDlT&#10;i/jX9f8ADjnKCnS5ai5Wv1/yOo8efBrxBpvhuGWb4Wa7Hqd4CkTRm5eO5lzzucj7wB4xnjAq/wCB&#10;/g5qfhSKHUr3Qry9srRluLyK3ULcBsrhGBIJRTjqAM+tJYfEyjTt12f4/wDACjKlKpP98rduq/4B&#10;3d7+zj8T/G9/a3HhnQJYZ7sy3K74pbfNkvKZQcHcQuMDnIHOaTQP2cvi3rk0l9r3gCS0vNNkubea&#10;5iEg84AkNvVuQBuwK6KFKFWpS/epWWvzuc9evBVGpXvH8dk0cxrn7Pvi7R7S41O08JWF7b6ow8iB&#10;TP5q7DiVsDHOeSD0rltc/Z8+KF5oFnbf8Ih44hstU8ib7TeiV08sfcx6DsOfenLCSqK2lor8SaOM&#10;wnLrXtdrRnXeDf2T/ivc5uLPwhq015opS6udPt1YRQLgiFix4Z8BjgZxye1Zmo/Az41eI/Hc63Np&#10;Zai/hdWl8mN2XF05ZW67eQRjvzz0ri9nSnyr6yve/pfedNPGRgrb8up3/jD9iH486BrelXmpeEh9&#10;o1ySG3hlgljuAjfMrk8kkKep784ru7v9gH4wxeAdR/tLUI9OXQbnUbjVdzuZ7lN4VWCYAKHPAUk7&#10;AWOAM1NSrllONN+2/r0+4zWJ2Sov5rz1/ryPK0/Z98f+IL2Pwho8vh6KxkaBbOCEz2q3VmgUkn5d&#10;2ADliTyRWlcfsH+I9etLmLUvEeiI19Jcmz0rT3mkIij+UuAMc7uuOxHSujD/AFSPJzYlO2n+QYqv&#10;zQqSVB3/AA0t+RV8NfspfE3w7BpNt4jsJprW5eaxtLqR7kSLCc7NxUdOMjrwOetc7/wwjrtt4jlb&#10;UULLfzKJXLww75lwY0ABBycghsHA59qxr0aFKriWq6tp+F7/AJl4ar7adN8+j/Nq57RrP7EnjFPD&#10;WiNot1AdVDXYmg86GRrWHIWIhlUneCpJz046YryqX9kiSHRLbTfFmoeDHsrKSWK5kuI4luXJJBKn&#10;OSzc4PXFYZXWwdSrTakla5ripKEaq9i3zWem/T9T19/2YdNm1G81/wABNa2+kX0UEVpZqbiCVYE/&#10;1hLAjCtxkjORjPWuvsf2Ml+IHjOz1/w9f+CtP0u6jSWdL8MI444+DtkA24YttG7GcFjitcyxVClQ&#10;klU27d1/TMcJCr7WnzU3fVv8bHmXiT9n7wjJZanrlt8V7aOXS5r6FFaK5t7d4VJC4kBORjn5sDtz&#10;xXN+HvgZ4Y1f4e6d4i17x34OiEk4jsFB8oSxhiucj77FuqgHHAz1A5amYYPmpe4/81Y3o069KlUX&#10;s9d16mZc/AT4QeAbuK58e/GvSbzCXM1tHZmRoYbvKruKgkFVJwenTvXZfDj4a6Lrkza/pv7S/gdr&#10;a5aUS2ZNqIvsQXAZ0bkscHCgdADnrjSWPy+MovWy7b9NzCjVxmJnUTwi5bdfxf3Hq3w8+G37Pnwg&#10;s9X8feLPjJ4S8Wf2ymoWOlaRGsUn2e4U/PMFPICbQMAYycDPNeF+JvCn7NPibxVFo3hb4meZFYxy&#10;MzEO/kSuTvyuPUjJ7HgGsVmuFliK75Hyy/C3+dx/VsYq1JqikopL163NjULH4CaF4VuNMvfi7dK3&#10;ih5Re398guHnUbgojCklVBJAJwO/vVDw/b/sn6JZ2mraz43so30wN5DExzGRMYSWSNMMcg5A4HrW&#10;dHMKSU0qb1f9W/A2p08ZVfNdJ/1/myot1+xFqury6d4b+LXiG6vL8NeTJbR/Z0jgTJkLSkL5ff7v&#10;P8I565ur+AP2MpfAtl4nlvo7D+0WneWK6uLtrie4VMEKGY4ydoBYcj0xXes4pOVOTw3VLz23MamG&#10;x/tI3qpKPbqja8G6l+wna+Ek1PXdX8Vy3+hDTwqKurvZWbMxAAba2WwvX1PGcE1j+NviH+wta6gn&#10;ii/msxc3LWcdtpumS6obrndvcnAAY8bmJHy9K4sPmr9rWTpKyf3/ANbnVPD4v3F9Y0X9fqeW6h8Z&#10;f2NGvdQSy8HXyXF8sStq+qzTtslYAgB9z8L3PBwTWzqn7VP/AAT/APC9zoOkaJ8ItWkjSe1bUNRt&#10;/so+22act8kxJCuQPvAHHPfFb4rOcRJ+7QSfpuc8cBWU4t4t2i7r07M1tW/bd/YvuvENj4ih/Zp0&#10;j+y4/Njht4Y7ZE8kKQD5b/IWycbhzjkc4rlfHH/BRX9jq8tYLOH9njwXpcs7xuuoRraNPDbKRtyq&#10;IoBwp+VDjBx70457mSq4aUaa6brew6eVUnFc2Md3+e58d/GH9tr4CeJLEweDfgvpcsSbyZrxba1a&#10;4uWJO5iqMdozwMA98ivzj1nxx4cn+0Gw0aCIxkMUjJYL/ewTzjpXo0K+Y4z2TlSSv/mc0qVCg6rW&#10;JbvucFP4l0/Sz/aGl21u8l8GZvOAfY3AHJ6Vm+EZ4b/xDbR6jdyopZWlf5tuzOCQP6V2cOurSnF6&#10;/wDDM48zg60bci00/r1PpA2lmZ7i1triVoix2tyRjqD+OK2LaaSF5Fm2rHhWDnIO4/y6V+mYW8o0&#10;XfU/Msx51UnG2if6HQ2k09u0WoWVzdw3NiRNbXMTOskc4wVZT1BBHWv3/wD+CfH/AAVEg1r+wvgB&#10;+0nqNrDqcgSDRfE9xnZecgBJSfuye/c125dXlgMVSqW0+16d/l+Vzy+IMBHPMsxmH5veScoeTW6/&#10;7eS++x+6EFlPeQtcwMpjbDb4zuBU8jn/ADxUewv8hkjwv3+vav0fD1oVNUz+fsThalCaT72/QdJK&#10;LdSok3YwcH2pY47l/n2/L2J96KUb8z7irXpzSS2IXt5l+ZtoJySGzyOw/wA96ltpGsTKVTaYjgkc&#10;ZP0/xqpNONl1DDurF37El3d4kVwyFjg5HZ/TA+lVFvEeYJOMj+8PWilD3U+wVp2k7x0ZrSLaSrE1&#10;qxKEBXHXA/z+tYu+aKaN0LEn5uhAx7f1qMCpSbuxY72cJXXU0zePdGOKWIZXBUAthqyZ4HYkAKd2&#10;MAHnPXn/APXVYVeyclcUpqq4SSHPbXEKgy7+Mc4OPzHSrukme6xaRNtZlLMBggj05p4iUXTlrtqL&#10;B+1jUir7jdQgxciPbFlM4zt6896pRNG8YiGwbTzt55GeOlFGblCLKiuWck0WIIormW380qFy27GS&#10;SO38qbNF5Tkd/mYZyecf/Xo5nzJWHVgpqLuQx3kg/dHJJPzEcjtk/rTbaaRJsiMZfgh+o47Y/WtF&#10;Fe+r7lxqq8NtBbqdHaSRY2AK5GMAbqv2kkjW7qsg3EH5DjOPb/PWorRapryKwsva4qrZ2uZkczQ3&#10;CiaGMrlWOePlz0+tdTcJYXNss1o/385Xt0PWscW5xlSa2Lwlp0sQmtVsYa2vktvHzABskA5wabJe&#10;JdcNCAZeQT0x9Pwq2nVad9jFylSg423Opj8y4LW3z4yN2ASx9PypkltKMbhIN4BBwvp/9asW1Cfq&#10;XCLnTklsip5rxlW3SknBHJHHfir1vYTXql1tjI6Ak4Jxnjnj6VdR8sXK5jSjzKyTuv1I5LeaEqjx&#10;kOcdMqM+9OsLOSVnmEQJXGR3K8fy/nRCp7rlcc4OM1GwyQorhTHJvI+YNnIPer9rHaBUeZ2Bdge5&#10;O7of6VLb9nF2Kw8YOpLVorz3LsHtbPBSTBPXgcEe/NVILZYpPMYyEvyQcH5sHpVUHyxm+rFjHL2k&#10;Etomvbul05iDMnlkiRe7HHb/AD0qSSxsYLQiG7t3YcspySDjvXPVlOm1aO504RUqkZP2tuVfiZgS&#10;5ik+zCba8YVsgjbnNTWc00EpkLox6jdkc+9dD9m946s42pwv73UfdSyzbZSqYcDoB0461G0NqIA6&#10;gFsfdbO3j+vNKjzRpqzFWk51XfqjZh+zafbsbiwncSjcrLwAegqsl5eXriEXc6QtxsOCB7Vg4e1q&#10;SbtZHdhprD0oKMGpPr5Fq80KS3jaSOW3dm4JQ9QawbiGdcospBJIO4Z/nWmCrRqr4THMaNShKP7w&#10;0U+3r5avJK0a84+UAD/JqaNLOQbTMwk5ba2c56dKhtRcuSIQ9pV9mpz0HxWe1fPfyunVsDn2FZrv&#10;5bhFTDLuGfbj8ulVTnzSavsRiIOirlqKG4u9uCxJxxnqT7f1oktTGrNIzh4twC9+hpznGMkrBGMq&#10;0VJPQgh1K4hKRNcQ4kypDhDk+lIQJZI48Nz94DOT3459+1XCmoybsRKvKdNrmVkdVY+HLxILe+Qx&#10;yIQG2Etz0q4YZ9UmaGKwtoHh5OMkbh7n615uJrxrVpvmty7nqYHDVKNCneF/aWt5XOd1e31XTpzH&#10;PexuvCkDJA44wa6G31MeILaGzFpZxbADv4BJ5B5z/k060IVqEJRdrO/qKhWq4fF14TindOK8jC1H&#10;TFtTs8+F2QkBlKknjAqvYW9pEBJdpO5XLAL/AH/Xr9fwrpwtaU6F1HU5cww8aWLcZVdPIiuAVnBt&#10;o0YLyN3X6Gokvbt2G6MKoGQAAABirw0VOMbz2Matbk9qox06GrYvMsiiFYz3GeB68802eCSSdLlk&#10;QeYRkdMHr2/nWdSSVVPmNsLCpLDS9zd/kbbweIrux+SWbykXey8Y9M1kW1qspma5uFUJkEdeKxwz&#10;pQ9ry79ToxaxFdUFJWj08ig5+zPIbSRG7BvmOFxn+tWbd7UTJLdRykHJ3ANkn6mumClKCfU48RJR&#10;rTjzXivxNG7OiTxg2cN4GUAZIUgv2/lWXIrho0Kx87eW3Z3DrWOF9rb3pBW+rwheC/rY2VT7NCLq&#10;7ELoBtxldwHH61T1C5gud01nDcjaMt/Fzz3xWdPndS6lomdlZwjCalDVrSxDDdS2rbY4A4mGMtuI&#10;574qvYER3MZvxchATuAycj1roUdZu551arLlpR5dE9/U6rV77w7c20MekW98r8fOwVQT16VzFrYX&#10;V1MkbTMd4AVTwT26Vy5V7WFOp7Rano5x7CVWCot2sdFdQ2vh4NBdwS/aFVHjZdoBz39ulYDatc3U&#10;QhMhBjbqCzZPTp/nmjBp4tyk3p0FiZLAQUEves7/ADLNp9jkP+lzsnZchs9P8/hUUiRRTRtKCy4L&#10;xv1Ugelb80lUa6GCUJ00+bVb+g643yRJKiIqsCrA/NhveoV1GSOM2uoPOUccDcxCn1xRGmqkWnuT&#10;Kfsa176Gk+krIg1G1EpjGM7iMlqzItRu7GXjZiQsvzcjPP8Ah+dRSn7bmi3sXUpSw/JNddfkbVlo&#10;lz4kaaW3WYk5LnjbuH5eleDfGv4x+A/gB4fvtU8aazZxzlWNpYqU8+eQDPyrnnGBzXHmGY4fAU6y&#10;lL4Vc9DJ8qxucVcM4U23N2XzP4//ANsP9uj4xftNeOda0rxVrzWXh7SZZobTRLBnSFkViMyH+Nsc&#10;+lfGNtJbTKftWB94ptDNx749/wBK/MKterj61SvNay/CK2Xz39T+jMlyuhlGBoYaltBa/wB6b6v0&#10;vZGNdTvGzuS5XoFHQ+p/D+VcNrpup7aFZS5875cpUY1p05XPSyrnhXhbW1zzRtNjbVUhdwGiO0gd&#10;N2cH8q+ktP0e30PS1gv/ACWe4AcH5ty+6/WvjMc706mu70PscDzTVBd0fUPwS8B/ELXde0u40zT9&#10;bjgdZCJY1mGWUgfK2Pc9/evqPwr/AME+vj34u16LVfCvw91+4kdWljWdJj+9HzZwQcjHfI+lc6y2&#10;cq6k5JW/I7Z1oU6D5sR0RsaN/wAE+/jncahcateeAvGhnsWuDfwxxFUjK4ClTyD15BwcAmuiuP2V&#10;PjboN3beJJfh7frBCY7eF542DPkEEFST1Ge45waSwFkrVk9L/IrGVsNO6+tqz0+fQxdQ/Yv+LGka&#10;foa6/wDDLVkOqB1giUSqJkzlSSeFbBP1roNS/Yt+OA0S6fwp8PPGKw6MEfU5JI2ZIgcFVyFJHfg9&#10;uhor4FKrOmqqvp+SZz4fE4VKH+1K1/11/H8DI/4YT+OGjNatqHgLUxNqO4Rl12I9x/CA2Bggjv2r&#10;Su/2Rv2jtWvdM8Rj4falZzWu1fsUv2k+ZNGVAcDGHweDnnGK1rZc3LlVeNv+AaQxODcnJ1t9CCw/&#10;YA/aU8R+LCNc+HWrtc3kpjkjhUvLjALHBHQcZ/2feuxuf+Cffxd8IeNbu/h+GetXNrbKIbuK8wrC&#10;Vs5IGT8uBwD1X0pVcFHBU6adZb2NPb4Co3bEKzX4K1rfqaPif/gmn+1bc2PhbU4vg1qcU3iJruaz&#10;woSFg23DktkjAIxz92ovBX7Cv7QKT6/a/wDCFWwZnbSg7MSqTkDftYAZ5JznFGIwFNJr67H/AIZa&#10;mWHxWATqNVm7fo7HbS/sf/FrSrmPRI7DxM5dFtHmuTbyqsXTYWKgjlmwPxrrLv8A4J9fHuTwtps5&#10;8B63JBA0z20kpgJeEnapOFyOueazoYTDSjUca6003+4yq5hg1Ujeek9dv68zST/gm/8AtCT+AtK8&#10;YabpdgthqjNO0xdBM+OABt+7kqcYxmuW1T9h342aZqIvLqO8/smytEe/vZVaGWK5J+YPv6hcDkcY&#10;p4qjQk6a+srTV/KxvSx+EVSUWnfz8tjc0b/gnz8WPENhqPiyw06CeK7kA+zRmR43IADMPm4zjkZA&#10;B4HavWPEv/BNH4qeAPDOh+IRrEOow3kMpNvp0qyi2u8oVLbtwJ+YAng8YzxTxCwdNQ9++q/H/IjD&#10;4uE1UtB3Xuv/AD+85a0/4JvfHS1ntL/WfDNiI9ZikkMjHdHK2DyyrjaDwMH+LkVmeF/+CeXxwey1&#10;LxBbeE9Lka1k+0SbZI2VBkHGAS2fbHSnhpZdzX9suuvyJxuNw9Gk9JaeXmMuP+Cav7QWsazoGk3c&#10;ttHNfoHs5J2tRIYeyjpkgkdDnvir+jf8E4vjN4X8UXHhq6sRFfXflLDeozQ+SP8Aay3Kn++Ohp4H&#10;6hUqQh9ZTchzxtGUXOMXZre2mj1NqH/gnR8YoPHaSeNV8NahLbq8hilcj7REpVQwYEA7crkjnk4z&#10;g1xPwx/ZV8eWXjPxJoGq60NOTTvPWC+iKyQxWucBSvRgOOe2Qa58bSwH12EFiVy6oqOZ06tBtUGv&#10;d0vsemW//BNbxLql/HFp97pkcM8BCGMCRJJRxkkjI3dcEEda7rTP+CanxU8S6dpmjalqWnsnhiNz&#10;BcxtC8ZGOBjIyD/CQQSeD60p18rowouVVe63+djOhivaVai+qy01v5nS6d/wTA8XXOr33haz+Ivh&#10;0paJcre28G+S2hEaF3aWMfNGy5wx7HBPHNeVeP8A/gmh4phaHQ9K1Tw5fu8j28aWxnme4uUI4AyM&#10;OD2z+WawweIy6tVou/xP8jXMcRJU5t4Nrb8dmenax/wTO1jwr4YtbPxh8RvBtjHp6JAsrultcTO+&#10;NuVPBbIwCcc8ZqGP/gnX8LNZ0/RbeH4++Drwa7LKIIpJIIysSYJYqTnPZgCM84z0rqqZhlEMRV3f&#10;/BG62LjTpqngdHrd/eegW3/BOnwPocWs6D44+I/huPUtL8i5tUbcGj00YBZSZFPB6DHT61nz/wDB&#10;P34RR6Zp3iq1+MWjKmJZZpJ5bQlogGGQjDgZHJ4Ip4jNcrdKzpaq5eAnjasasvqvuvVI4bUv2Nvh&#10;OZtL8Q+J/j7oFpJrQOzzCmJI2IVSrDqpAGGAA3Zrq9U/4J8/s8vry6ZJ8cPBAOrQNcTReZanF0qg&#10;OqkMOgwSR3zWNLOcvVOpdO7t/XoYOnmNGu7YRWfX7zK+F/7HX7Py674g0HXPjD4YtX0qNfsaRPA8&#10;d5A4bEikkZKOMN2BIJ4qnpP7Lf7P9x4w8Q6Lr/xQ0oRaSkt6HnMET3CbyqlVJ/izngHj0BqsZneE&#10;jKKUNF/kbYWhjP3kvYL/AIPY9f1z9lr9kqHw54N1nUfinoluNYtIA00RRJotnyuzgcbVJwSw6YNe&#10;XJ+zh+yjpz6pey/GnwrAmmRtcE28tk1lcsFxhWZtrODnIUjtnFY4bPsNOVnR0disVhcanSUV3v8A&#10;oYHh/wCE37Id1pWtxWnxOW5NvsmuYrYsR5RAICggjPPTqG74zWJ4c/Z6/YrlvLu1+IPjy4so9fBb&#10;Sp3by/OTgMrtk8gnrx6Y5ro/tzAKUU8Potzlx1LNI8nLZPZfd/wDK8QfC39hPTNOh0zxR49aZroN&#10;cafcE28u2Lp5czAZV+OQ3bGD1rsNM+G37B/hzT9G1228V+H4HltzH9qgkZpI5fu7jGR3BIHbGRUV&#10;M+w1JwUcKrfp/VisRQzWsoXlva9vuNfwh4b/AOCeFroPiRNS+INwfsUkl1A9+8FvLKWJ2bCVOcAY&#10;xx9eKu3mn/8ABNW80CK+h/4SCC+tnknku5lnmgkt87VxKAR8p9z82OMZrCtxBF8yWG0NaWBzScqn&#10;+2Jf10ONs/E3/BN3TV0vVbawu78XWw6rdYeVACV2o0YXcApBJYdzjtXp0nxn/wCCYXgqfUdU0vSr&#10;TUF1BLdEuZYZ43dkc78K3JyOhUcj5fesZ8S16dOKjRV9TSOW42WJb+u+6l/kbWo/tL/8EsdZ1VPE&#10;Nvod7p7mG4uEkWO6hDTRg7Qq5JG8jByBhueleA2/7VH/AATpvbyXxLe+CJ7XT5pUt9l0ASbtmwWd&#10;OyqM/N/hXPUz7Gyl7tNaLsdH9nYmU23jNL6Gfp/7Yf7BvhPRJ73UvDGh6hf3E90U06xNtcGUgFlY&#10;MFIXjoGzzWLqf/BQD9il7Tw7r/hv4NaAZdPaVjZywsZgq7G+YKAM5L8EVMc6zD2vMlYihlrjKd67&#10;/pHN6x/wU0/Yy0e+n8U2vwQ0fUPMiNhHBbhYjGX5LsJEIx22hdwzgHvVPR/+Cn37M0Omx29p+z3o&#10;7RlhcSQXC24Rhhi3y/KwwQSM5yD0FZUMxzNSVqzIeT4eXL/tTsv+HOmvv+CzP7OOpvYQN8N/C8I8&#10;OfILNbfy4Z4AMlS3zhRuUE55JPGK3NN/4Lo/BPUNE0q1034Q/DqxuDb3kMy3qWywW125wCBtGVwO&#10;ueR2FTPMs4cv4j7GtTJMB9XS53e9/wCvM8ssP+Cvnwj0jxP40ku7HwFKur28VrDc6eIYIRMkigMf&#10;kO4YztHbk4rzHV/+CzXhyDVb7R9A8CfD+z07T2SGz4kklmbr5jyqBxnjacDbzV08fmlb2i9q9UJZ&#10;dhual7rtH/M6e4/4LTLpGprq7fDP4T3rapHJb3MNvvuYmTaqjBWRW+fbknHHTvXJ3X/Bca0/4Rxb&#10;C++FfhCO6gxaxxwiQRRacud2V3sSX3AZAXBXPrUUsVmtOpfnd3a/3GlTLcrnSqLk1e35/gN0H/gv&#10;vrOj3/8AZenfDnQ7LRLz7HHdzqqzXjqmAzxmQMFdsnkjhTj1z5trX/BZvWJ9R1K+iuLST7bE4tpJ&#10;IEcwsXxtOFbcdnLEDG48Ck1m0brnlrr8+phTyrJ5Vbxp+91Zn2n/AAWJvIvDOj6beWGk3zQTiTY8&#10;MjTLEgZMBmAARtwbGDgjjrXYRf8ABXPwxD4f1PR9ZuILhb8teW09hA42ea2ZI2QsdrDJIJB59qql&#10;VzOnL45f1YrGYPB1oVGor3rfp/kee2f/AAV60C2XX4G8MQPFNHDb251BVMluilizIigA7t3c8Yq5&#10;p3/BWTXrT7W1rr3hHS7W8ZmEXkicPEM+XhMEoecnkjd2oxaxUpX9pLX/AIH+RvRwuGpwlaKd+hzN&#10;l/wVXguRqlxrcllqd/tzaXEUcsTPJkfKwIwq4Y8jHNdFpf8AwVStvDvhuzt57mRJbeWZ44o/MvGe&#10;BiCEPO1NmMLjtWjnjJzlq/XyInh8LUhdQV3bT8yLU/8AgsD47vPCf9mafq3hS0ZFb7KZrd7i5WVn&#10;3s7nPyOckccbeMVzOpf8FS9b0I6ALKPRVa9S1lu5o4zOzOSN7bRtAI2nCnHJ+hqcOsxjyx9q7dP6&#10;+ZU6GCXP7mra19C/P/wU7muddTUF17xILBIZbS2WzSK3uI9NJztIQjac7SRknjGeM1B4r/4LA+LJ&#10;/wCzjHLPex6C8f2eBo5LV7iHABErKc8YHzYJPWpjSxs5xai7v+rfIIfV4p/Db9TgrT/gqT8R9Wt5&#10;Lpbnw9p7WiSQW/2e2mEwaVg0jby5B+6Oo6H6022/4KofExtK1rwvrvinWrnTrkvOs1pHbC4EqgbA&#10;rEfKpIzgYO81vVjmFSGjd1/X6nPDD4DrBa21fdHO+Lf+Cm3xYsdT1GHQvEfiR7e8t2t3aOZSAjYJ&#10;Ix94jtknvjqa8jj/AG9viDFeJPb+KNZjhgSNN88ckkjpHkqnyFeMnk8k1jhMvxOjS6HXGrQinHkV&#10;0ztdd/4KIfGGwihvfCnjvW7WPUlWR4IftDFpCoUuVdmxjk+u49OK5+T/AIKRfH7VYrOw17xf4sul&#10;slgt4o5Jbi2ja1XO4Oq4B3cDkHgVSyipWT13Hh8dThKzS5v6/Q37T/gox4y0q01NLHwpJJdaqI03&#10;h5SIogwZyjDGN2ANvYfph2n/AAUD+MHhK2S78K+IdUNxezXF69pKrMkMzAqDvwCwwT8oIG7k5rSr&#10;l+LlOzsun9epm6lGy97foc9qX7ff7SfiGzjsNT8S3cDI5YXFn5kbiPBCqvIChRxgDnqSayrn9t/4&#10;+2zabftreuPeabva1uXeSQxLjgANuwRzyD9K0WVTlUd6pi8VhsNoo6I5Kw/bN+NthcTpPql5JDMu&#10;6WF5JR5l0AQrFh1xuPBHQ/WsnTf2n/i5E99d3lxqk5vpPtA2S3AEb42jBOSRg/nzTeUezm3z6G0s&#10;fT5dtEbUn7aH7QgASy8R+I7RIYordYoZCIwoHAZRjK8cgDk9aiP7WPxmuLE2N5qF9MriNVDlUgBD&#10;bskZJPJ/OqqZUlN/vLqX9fqTHMKLt6HMeK/2i/jJ4p0BPDWu6za3EFnI80QRZI5fNY5JLBuQvbji&#10;vPx8VviU1nYW9nc3VudLSKG3mjeQSR7c52AYA3ZOTjPvW9LLKKhBc2t/wMa+OvK66bow7vxZ8R9a&#10;ubW6u9Qv5JbHAg54Vhx8oA4966Pw38RfjH4YuYL3QNeubCbT/OMTwjaY2dSrEbgckgnk59a1jlWE&#10;jGeur/Uw+u1J8j2Kt143+Jeo3EN097iSJdpnXCEjqQSuMgnr60J4t+Ldjbz2iatp4h1Rl8xGRQrB&#10;ckAjHQEk+meazxGWYZJxcvn+JrDHTUYWg2mZ0V949iliuJNfncOPl3YynP8ACcZ7etah8XfErZdR&#10;Lr12qXKnzVYkhx7+vtu6VqsBhny22SMqWLqyqL3WYCW/jWPTP7Og1W5W1Yh5Y1CBWGc/MQM49s9a&#10;y7yPxXfl5b/XbqaQZDb8Nnvj2xmt6eFwnOm43sV9arTjNPcqiy8R26qtv4g1SMI28Kr3AUy+uN2P&#10;pVm40/xDd2wlude1SQSAEqzMwBHcE5P1qamDwbqJ8msiYYnFyjFNbf0ihLo93fXCDUb64k8gADGO&#10;D0/Dp1pJdCZFNvukj28tHlcke59/5VrQoU+T+EtDnr4jE1G1zbJMyb3Q2EQdJrl0j+4AXGz6c9Pp&#10;WDcWFysR/dyOtplvMk3E8fjXVRjCKi/ZK8f+AQ3VnFr2mi/4Y5BtQiFw5nX5ieOxxXonh6z0rULN&#10;VhiCPPne2X3EZr3uFqaqVmmeHxPKrSoz5XpLQ27nwFYgOYEdt4BkxtJJ5x9BWOPCOpWCAizbg5Ez&#10;ZAA7Yr2KuWUYt8u7Z5dDM5zUlJbfmj0bSdUsoVttOeKYyIvLJkc9Dz/nmu105YZ4kkklkVlZjggn&#10;gcDpXZkVWoo2k9UeRxDBuHu7P/M2IrmNpI4wWLZ43ZGf/rVEtnFeq263mBgfcGJYEPnIIwe3GK73&#10;d2Un0PJg5YbWO6P3Q/4J2/8ABTKLwTcaP8B/2jvEaCyYfZ9E8Qzlh5ZwMJMx7Y6N3Nf0N79P1Szs&#10;9U0+5hmt9QSOeG4jKsskLDhgR2Oa+k8Nce5SqUZPWG3nHo/0Pzzx/wAjVGtDEwXuVtX/AHZ9V890&#10;VWjlibzCWYZwM5wPfFb1pNLeKZltQdo5K54x3r6vGOPImpH5zl7qOo1bcy5lZW3xE7oyDkf1pIpW&#10;kUG4EijPJ+XOfrTiouKd9iI1akZ2to2W5o7JkfyTGxON2TjDYxj3zioxb2pgkkz87bT9F9c+uRWU&#10;KlXlZ0VYUpP49yuLiePPAwwx82MA/wCf1qSG0kmjlVkAzlhjk59RWrSgr3OaUZzlBWEgvWsX2+Tk&#10;twA+Tz/hTZne5VPJgYBQCc8n8/fNJxfNfn3Jp1YLmjy6o1rJ7SdxbXVyqiXJUuCAG44zWfNpk3n+&#10;ZCiBefnHI9qxhU9nUmmtDpr0XKEGnqRZZSFm8wbSA+DnIH4c1f1FdNeFXsXUEjlCGDqMVVVTjOFl&#10;oZ0eR06nN8XQ52PMZEzykA8k42sRxzWreXMMq/Ip3fMM9vrW1aDlOPkZ4aUYUp3RRYq5LRlB0JKk&#10;HIzyKVYw8caoUVnAYkkfjVSbstdhwUIvVEdxay7h/tYJzUtssuVBKY49BljnJz2pTknDcmlCUakl&#10;zbEcwJkJREYA8Z5zkDP8qrebNHEYwrgpna3H5fWqpJTgrkyqVKcvX/I29Gkt7iOW2mdlcliD93PG&#10;fzqhd2v2Zmii27kIGeRlevA/GsoylCvOPLozorxUqFKfVnWRXItHJ81l6EZ+8B71AblpyS87nBIH&#10;QZJrFU+aSdugUKkIUqq5+pcjitzCTkkncSBgDPvWlptvq7xSiwljKHduz16f0qMZJclTm2NcHGUq&#10;uH5XqYzi7E5S4eRmTknnGMjHFWJlmhVVtLrlM5HOMVX7tRhZaEShJzrc09UR/YryIPNPscfKR90A&#10;Y9Tmq0klzKmFJPIK8k4b1/EVpFwbsuhkvbU+Zt/EbVo81lbfaDFA4h5VG6HHfArMur+4uihmsoVM&#10;oDfuvMzyOvX1/SsaMVUq35nobYitVhhrci94i3fu4gqnC5w3HJ9OtXrKxlvpfKMgAGSSxOBjnP0/&#10;rW1W0NX0OTm9qoK3xaBeaeLdlRpg2/duZcnqeTVUkBVG9yWycg4wcDr+VTRq+0j8O5pUpqm2pP7j&#10;UsNOg1EoZbjaQN3zlhjHf3pklrJbMU85HA5Lpg5qZVuWo48ppCjek5+08hZ7zUVgFrIZiGwxTGQT&#10;6YqhJCwCncBtGcv05/8A108NGMVJ33JxtSrKNOP8v5Fu1t71YvMtghMefmbDYNSPe21whgldzMnd&#10;ACAfQ/561MrSqabmmFlJRlzfCy0UZIlMjygSA7QN5XHaltrLS5ZmcyuqDc5Z8k+n+fapcmnNxWw6&#10;cVONOMpvUZdmRZGgikkkC4+Yg/Mf8/rWbukmVFdTgc8/wirwluVN+pjj3yza5tC5by/ZzGWkBLjn&#10;2PrWk1hd38mYUZigwQNuMgf1rOu+Wd29jbBOVSk4xjqzPW32NyuNoYEYHXpz9P8A69a0FrpxQC/m&#10;liaXkOOMN/jSr1pct0/Qxw1C8uWWi6ln+wtNmhmubfXF2gkAyEA9cCsAQywmQJcFhwh2lufy/wA5&#10;rHA1nUlJSonXjKLp01KOL9Deh1mK2tZYbjTVmbHDyEY7H/PvWG7bmMuTGBzt7DPFPD07VKkufTsZ&#10;YuTdGlFx1XU0beW2eMRpZu4bKl8kkN0Jqg6SWkmZGcKcsA2Mn3q6PMpv3twrpTpRaj8yzHeabIAJ&#10;orgnLMSdoA/xrbb+xpLdpbX7QzgZ6cEn0rPErE02krHRgXga91K90Y93qWmXkSWkNhLHKinLMR93&#10;sCBUf9kXhRLqXeVjGQSFAHHrirpfuYNzlvsYYp+3mlTi1ZajBfSLFNFJeyMVGF5bp1xURiWZ4/Me&#10;TEwIyc4575ogowl8O5NSc507cz903rmy0u3iUwahA0u0AL83LdODWZFcm2QyoNxfkKepGSPwqMPU&#10;qVIzvCxriaVGi6fLVv1fqNsbydHDNbIctkFt5yc57Vr6haT3dg16v2ULFwwQkMT9M0Y1RpTg+ZlZ&#10;TOeIp1YqK/rU5lI5LVkl3M5bov8An3/Wu0tNauL0CymjsoUcY+ZQOPr681eaUlXinzbGOS4iWHqT&#10;stX36GbqEEVhcOIbu2mX5eYyGGf6dagl1ayltxaxWD+Y/wAu/IHPPIrGlGriKMGnY6Ks6FCrUjKN&#10;/wDNkMOk6gIzdtAGC4LbcmqjXLW5IRijN1JySFx0/QV1c1OtJpPY5X7alCLtuPiCahIhle4kAyof&#10;rz3/AM+lWGi+wynfARz+YxWfN7PligkpVnzt6rqW5YtMubQpbBxKquQO3qMY7c9azLqHVVgjt7lJ&#10;E2lWAwoPOepqMO3zNSfodGJ5fZxlTXTUnsrfSIkkmvp2XI4VfvE/hVmSGwnWMB2/vDIJIH+TTrTq&#10;+1do6IxwlOlOneU/eZnywzRsYo7hyo+Zd24DH0/rU72Es3Cxhth3FztGPfPaq9pGMbi9lXlOSUr3&#10;Wh+RX7a//BU/wF+zUdV+Hfwnns/EHixklS4eBwbOwkweZGHDMMfdXP1r+dD4uftJ+OfjV4ki8beN&#10;fE2oajf3KzedcOTG0ZwAVXB4UY4A7da/MvELNVmWKcaa9yG77vt6I/efAPh2pkmBp160H7Sonyx/&#10;lTW/q+nkfMUj2+o3008MjBbl2dmYM2Tnjj371LqE0KuILcsuwZwOgbnP8q8/Bq0Iq/Y+ublUlLXU&#10;xJpbmWKVB84cln29c9/zrltYuo7GS1eKVZDwT1wPwrPMFFQqdzty6V6q10a/T/gnIadAl9q8mp3k&#10;qxoXZgw6844r3fRPiX4PtpE+12k8racYnWAcI5HUH0GQK+GzmU4q0Yav/M+oyxSfLJOyX/DH3v8A&#10;C3/gpfZ/CzQbXT9P8K6KzWDSmDzVaUKrBRhhwGAx3r6T8Nf8HA3xx8JWyad4Y8L+EQ1urQxymGJI&#10;mU9Mx7iMj1xnHFeHm9LOMbWmuZ2XTsfQZXhspk5Obv3+RxviX/gvl+1Xfapc3dm/g63ldcmKC1hW&#10;EzE5ywzz7egrHP8AwXN+OniRxa+OE0z9wTOh063gAS55KEqW5APGOPl71wSy/NIxVps0xtHI6lap&#10;y4dX33+45e7/AOC2/wC0FrcOm2erHSrY2rLcxNDDbzLHPtICt0LD2avQdO/4Lu/tHaNHqMCW/h2e&#10;HWFihuIZbWAhkGRujOQVwDjac/yqqmAx66u7HGjlVRJKgrRMnXP+C4nx01238PaLNFbPb6fIZxHL&#10;FbQfvCuP9YMttHcHI710y/8ABdj44Q6dcm88P6ZBqELWTWd3YAxxR+W25y6bW3mQBQegAGcV14bC&#10;5jRUpLo/0tf7yY4bLquns1prp/XY4O6/4L2/tbzT6tqaXmmwX0su+zuI4LAwxRFQpUKAOw5yDnr1&#10;qlc/8F4f2uL4GfUbzTNSmvIZIjJJGkfktuJ6qo3AZOAelc0MvzCpZ+1fXr33NvZ5VBVV7Bf0v8zQ&#10;tP8Agvz+3Vf6FF4fufHEsUWjqY7PMFtcjytoXaxY7sYAwc5rmfD3/BY79obw94RbTtL1bUBco5uL&#10;dZobWWMztjzNzsSWBAyAwOGJpvK8fSckqrba/P8A4YOXLIQmlh467nmsv/BUL9oDVZ5NU1nxDqU7&#10;iH7PDGvm7khU5VXOcFc+mDivWrH/AILX/tU6f4YbwVdatFdWkqQxgND5zeUv9xydwBxypyKr+ycd&#10;ZQjPdakyeXylDmoq0ehSH/BZD9qqDw3a+B9N1vUINCilknk0zCIwLDkBs5IJwdpOM80zU/8Agq98&#10;cLyx1TS77WPEFzp2sxCB7WVVZFix1GdxAyAcbuowKmvlWMpc0ud3f9MdSvgpunyxXfUk8C/8FbPj&#10;r8P9Om0Pwh4v8bWNpcSM/k2osyuDySd3IPHGDRqv/BXP9pLxHZPCfEOpqt62LohY0E8OSTkBTtOT&#10;ncKdfK8bUUfeev5B9Zwdp/DdGHcf8FWv2u2Wyh8MeI9XgtfDzPNbxXTC4jQtgtgbR12jPPTtXOaL&#10;/wAFTv21vD+pX/ibw98QNasrrWTsuFtVUQvzwArZ7ngU/wCxsRGMm6pFbHYGUbSop/8ABLWrf8FQ&#10;f2rvFVveDxl4u8YXVxIkn2ZreSeBYbokfMMMQvQfdHTjGK47xF/wUS/bS8WJp39ueP8AXbuDSjbp&#10;aS48mdIYwNillxuUY53AjPPc06OT1eei/a/MqtjsLQoOKpLlWi02KU/7dP7UVxHZX0njTxLBcaS4&#10;mhuYZbhCj5zkYPcnmq11+2p+0LcC9ubHX/EMV1qcM8M81vK6x4Y7m+Ug8E5J5+8c+taUMnm5v97u&#10;ZVMdQlSSVNWXkXvDH7ev7WXh+w0fRn8VeI7630uGa0SC8lLKbdtw4Ozcoz6fTio5/wBsL4za3ZLD&#10;Pb3GlyRW4ttlmzKkl6GJMnQHkYyv97kEc5mvk0k1aZVHMKPtFbRrX+vvILD9qv46WUNza3/iLxFd&#10;rfo0dxPdOwuGzkEl153dRkk/Lwc1QuP2kPjDaS29zpHjfxrFkNiMXF0qo7YyQA2ATgc4zW0crppq&#10;8ttPwJlmbcajfXf9PzFv/wBpP4+X93atH8QPF81tZAu1rqDm4V5yMHIOc4PT86xdI/aV/aH0lL6H&#10;TfGuuwQXT5eGAmKPngj0/HFXh8phTgnzWYlmcJpLl2RNqPx4+M+pQyXupanf393exqnn3TzTHyto&#10;UDdxjAX+tebn4sfFy9+026eLNZjifBijV512E9cc9PUY571NHJaXNL39gjnFWDdm9fyH2Hjn4olI&#10;LK21pXa02oiSiaRlQAgKrFshTk5AOCea6rTPiR8VlltrpPEE9pNoxMkEluzo6HPPP15+tOGWYfmi&#10;rhLMZvo9CRfG3xj1l3nt/FutEab5jMxcsEU8nGB33fTmp7TxF46tZrZ4fGGtq8WHjFu0kbCTGM7g&#10;fr/OtpZfhb7+RDzKs4TXKbGofEz4wT2senXHjbX2ESCOJpnlLR2/BCqc5APf1rnr+88fy6DIsvjH&#10;UJ1lJmaOR3ZSSMZweAenTtWU8BQ1t5BPMdrQZgR+LPG+nQ2tvF4iupJCVkeWXJLYwAM/7Pvmrus+&#10;KPiJqcunM/iu8EliGWNwzuY4ic4XPAHXgVVTAYaUkyIZg5OPubFOTxp4+0+eY3PiO5kN02dzhMGT&#10;gEjA+nQisi21PxTdwJDcTQtHGWZjFujwx6kAZ7+/WtamFpc6fNoKOLlJS6Gm+teLoIXgtdRuY2Kh&#10;XmVp92wdM46gfStsa38R5bW1LeLtaIhSaONl3qqxsMMMdSD3zS+qUGoLuEcXVavy31/T9Thp7bVp&#10;Glt7tpGdyQZOGPJ6nOetWrjQPEl/dW0E2rX7+UuIVZn2pH9PQ1aw9Fcr5NER9bqwlHezOYuPDxtL&#10;mW2XVZVLMoZgVBJOOM9e/ar0Hh3Wbi1uNPHiLVnt4Ssk1u7SGMvzgkeo5q1ToSvakEcRX0/eaO/+&#10;ZCPCxtDNvup2li25RxnGCORWq2jPcQO13f3flHEh2M+0+vHSnOFNbRIrVq040+6OVTSrSaeGaCUz&#10;x4KgKR8rA+oq3a+HrPyr3zrWRjL8rbgDj6etPCxgmvc3JqupBP33fpYjuvC+nQAWNsrK0qrvHHT6&#10;f41Vi8FxTbImicmDc+UBycDsB/WrdZWl+6DDe1daL16aDj4RsbdznAxuYbiwQ84Oe3akuvCXh+S5&#10;lewLeWDkM2M7j6+uKqjOPNFqn6hCFWV1zOxa/wCEFsrm7jeJ4CrAfMMgM+en+e9X7T4c2b3F4s0a&#10;bbZRiQ9d/Q/z9ayqV1aCdMdJVoOWr02OVn8MadZoI5rSQMS2DIMbvQ4qD+xrRLm3azsExCCHLgkE&#10;kc8A9K1qylaDT3Q8HSUlP3nbX8Rlp4atxNdS6lAyRBSVLYAwOOB+PpVy18J293qC2MOlDc6CUFDn&#10;auM8gcdAamU6sdLbGOHpT5Uub+kOm0TQrPMVwqttOQGAJz6A+tNg0bRLnLRwhiNxXcFGfqe9JKct&#10;eXc0pUZum9dv6/Uzho+mPcR2620QS6YR/OOr5x14yP6VJqWlWluUtvKyVBzuA+6O5q2rzhFIqlGp&#10;TimpafqVrTT4G/1gjBkALMdvA+tai+GEi8pLjTsrc8q7DIx069quTnCbVvMIU4yu++n3l9/CsFkS&#10;Lm3tznIZW27gfT/9dUG0Gym8mGytYpGnG4CPcxA+nas4xlKbt1InCbjTu9jQsPB7XE6x/ZLs+X87&#10;jbKw4x7evrWnN4YtrSOaa6syvQqQkmMe+RVXnGLtH4WKtCybctzLt/Dsklran+zJM3HcK2TJ9B1H&#10;qa2rzwyVltVGnzot24iEkqyj5eBu6cf4UvfjzNxZUYXnH94v+HOju/BWq2tnZwJo17PLPl9yRyEB&#10;ecEHGMYptv8ACnxbqtvbzw+EtYLzuIoEWKZmcBc5x2HXr2pxU404atbk0+R1IPsWp/hd4st7mdF8&#10;CeIUlgEfmYhuOoH04rovDPhHXdCvlS98CT6g2ohPlmjvCpwCAAoAOSSMGlWp1pe097sXQq0+emuf&#10;ubt/8HfH88d9qdz8ONbtRpjIZF8qbEbMPlB4/nWXpnwV+JNwn9ryfDvxP5CtICTE4YAAEfL1x15x&#10;TpKULq+rVvuMoyoVLt1V7v6nMah+zz8TZbhLuP4deJf+JmS0Q2xqJFzgEdP881tW/wCy/wDGu6hV&#10;YPhp4idgQiOqhU4GeSxA7HJzTxUKiqU05b/8AVKdBtr2mn+Rb0z9lX4y6hLdzJ4H/dWSuGfzLdcP&#10;3AyQCeOOTk021/Zl+NOoLC+m+A7so7GOIM1juL98jdx/j0qvZqM7cytdWFiKtH2aaT8yxL+yb8YI&#10;buO31HwkVmulOy3le0Rs8dQWJ6+2at6F+yN8Xb9rkQaLpjNbsgeN5bLO/v8AKWH4e/NZ1rRver5f&#10;jYiFWLStTZ2Om/skfGGa2vb8aV4fjSycqo8+2YlTwOATwcVQf9mnx5I+m2qap4btbqXczgzKWTJw&#10;d3HHHf0qqVKCdZups7GiqUpSham7/wCZbuf2UPGsX2o2/iTwBcZJSRWlXkHqMAHGffvW0v7HXxF1&#10;bOmx6n8OoZJVjkXdNcMu1hkj5U4Ix378CnD2FTauiFViqb/cy3I7/wDY48ZWdnqay+Ovh/JPpCK8&#10;oD3yonfABTJNY2l/svXFxdR2ms/FHwZby3S5jG28cMxyFCnbxn3qK9WhT9p7/wDW5VKpKfKvq712&#10;PVtP/Y3gt/7Rt9Y+KekJFdIXt0VH82ZwOoXPCAjHJ5HPFRaH/wAE/HWc6x4o+Kmn2UU5KrGyB5WQ&#10;dSqBjtIII+Y9KrA1cNNtOZp7VwdOTo+7s/W5ieIP2LfBH9pXwg+Ld0bfT2UxHykLPgDOVD5znOMY&#10;GMV1Wrfsc+AvDWk6HqF94/8AEMcGsISxvoIFYALknCu2O2ASTVTrUZ1qSUX/AEjJTrewqe6lt+pm&#10;+HP2UPh9NcNqS+NtdurFtzO8ENvHMseM4xuAznvV/VP2W/gnLfWmsXfinxsljas3nLcNYLcTP1UL&#10;tUkA4OSeOKn2srOSiaYZ1Upe6r6X+8fa/sn/ALPc9hqDy+NfG5lwhW3kaxjdlzjIIPf2/rXj/iT9&#10;n/4I+GI7wSWvi+e3gDPczyTxhVYn92oG3JyDyfWipj1Oi0qGty/YV4O8qitbofnv8Qfh1o93ql8P&#10;Bf20pa4kCSkFgpONoOfmOfSqPw8sriE3Dz4UW2IyGBLfgPXJr6PhOv7fEQXX/gHg8SxqQw75tdP1&#10;3PbrJo2ZoJFjJjKeZu7N1AzVi/0ZLy2eONowW+ZiwLV9jTTg22j4arOfLbueb6npU9kfM3rn5sMB&#10;82al0TxAbKdbe4TIT5cnls+1LEUW60Wp7ncq8Z02uToenWd3HexJcCdnJwoJxtVOB/ketacN2vnu&#10;Y/Mk25Zie4PvXTSjF07829jwa/tPaVXfa6t/XchuoYg0FwsdswhABib5hjg4I/8Ar1+tf7Av/BSf&#10;Wfgc9l8Kfjfdajf+Emwunaj/AK240tyejZOTFj6lR7UU69TB4mFZPWOnquv+ZWYYXD5rl1TCTdva&#10;LR9pL4X+nof0w+GfE2ieLNA0rxP4d1K1vrDWUEttPCQweM89u/P51pRXN9E5NrO6luoPp6kfjX6Z&#10;gKtDF0ISjK8ZI/nvOsLiMtxU6Uo2nFtP5E7+bORC5jY56HAw3XrURzEfs0hY+XvznJ5Hv26cVqlG&#10;ySRzQcqnUkWyaBP3Tf6vkdemcevfHei2EUEnzqSCMkjg7uaUZ88ZGcIJTjeW5NdGN1xGhHRkz1De&#10;3/16qWEiQyRrLlvvlU5yV75qo3dN66lVeRYimr6GpqjwFi9qZGEa7l3cle3+FWdOvbaWFre4tkR2&#10;HDgncPXJFclWNWVBWlqjsw1XDfXZ/u9GUbuxSOHzIZIyJdwXptzUNnq1xbtLHGySB8BkYDGOnStl&#10;GNelJMwi3g68WplbfJcz+VsVgfvE4AB7Z9qsXNn9mCD5CZPmDKcrnA5/WrbUXTV9zOfNNTlb4WQW&#10;FoJZHCFiwxvI6ADHBp11beUNqsWaTK/JnJHHI9evfvVOr+9tYdWLdFyM9HHmxS7VJzkZyQCP/wBV&#10;XJ5RL8645AJHfFVVV5xZNNXhPUjhvjti8x2bb34GfbpVe9Y7i8cuMbm2jGc4xwP60U6fJU9R1avN&#10;TTaJrHUCgEU2GLZJHA/yKXUYgo3qjPvIzjOc4yD/AEpRi4VtJblNqdBLsVoC0wDMHB6knI5x0Ix+&#10;tSTosTZJ+8MnOBz6f571XN+8ZnKM5QvzbHaw6cl7btNDOoaPJw23ODj09u9QRW6jy28skkgHg9RX&#10;NGr7012D2T9nCV9/vLpSG1BcFHJxkc53ds47VSuLq5mKqHkQnbwuSMf5NZ017d69DeX7iCS3ZUQS&#10;7m85+uRk5zwDz+daljpttPEzzXEClclVGTzx1rfFTjCEmonPh4OvOCdTfqUbm5ujmFZnZSDgNuxS&#10;72/vuNnJPIpUoxUb23DFObqOLrXsT2SxNLAJGkYgA49T2wc/5Fa13DLIsZtoI1D52nPzce1Y17xn&#10;DXQ2o8lSnW7rYhjhNsCbmPOeSQMDbxxUEqwsALcEMQCV5A3dTSU5Tlo9CXG1KXNHUgaCaN8tBuB4&#10;BbqOPT3phSRyGfGH67e3t/k1tTcej2Mcbzcq7s1ItIur2Iz2pVxDj5c4JGO1UfP1AHymgVcZDNgB&#10;gfUGo56U5yi3qjWhTq04xl0loWo4bmB1vZGEnQfNy3/1jSXN2bu5Qm3iUr95ueemc+9KPLKWj0Rp&#10;Lnp05XV2y3FbXEuy3W7Ma84I4B6nn8qludHXT4oLmO7hdptoPqM4/wDrVjKuqcl7urKwmHqV4P8A&#10;er3dbFVvtly8Z3q4j+VccnAq/PFp4tGYgiVByB90tjpSqylBe7u2XhuWpOpzS91LfzM+11C8gjkh&#10;SOMrzhsHOe4Fael6zZacJY9S01phP8wz6jnvz2qsTQlKFa09WZYfERhXw94XjF/gQXNzpt3MGs7J&#10;YVYcqcAE9abaTjzwkF88edvKkLx3FKjTqxpKMnc1q1qLrSnTVtdDQ1O0MUYeK437h8/UnJ/z1rLh&#10;N1MY/tvzKpGSOeMYP8qjBuMqWq2ZWJVT269699yLUJG+0q1vDHtjHQbyCPeprCW3hObqKcAHJ2dO&#10;3StKfN7Fa6swqKKrSs/djY1YNHn1NZTp0TyAcp97Oz19KzZIBAj27Jh0P3pByGrPD1E3KF9VqdNW&#10;ilBVeR8uyGRTxpLtaU7gDlRwBnPI/P8AOtW8017qD7XbRSFB99jyd2P5U60vZSi+hjhP39OpFO7a&#10;0K1lLZ2+5bm38zPO1flJb61UkhlF1O9mLhI8gEZzg9e/1/OrqSm6t3L3WjOgo+wfLD3kEcVxIhEb&#10;K7OCdxzjHHWrIvb/AAINRnlAhDDAzwRwM0q8ac2k+mwsuqV4czXXRsoTxpNLIsEgxIMlj/e9hW9F&#10;otzcafHNbRw7YFZlIwGI5zmssU4QjSk90dGBbqyrRiviMUJsZ41hJZWZt3HC9/8APrV25giS3M/2&#10;iLzGyAg3E/lWlWcrQ03M4JSlK8tFv6k1nev5cKRwxISPvEbTz9agF7Bp0vl3aRzFQ2eePrUVYNyl&#10;rqzTDVVFRdtI/iQfaRNEJFiXDkOBxx35FRtJNO4Hlcj7xAIP1rWENry2MKlXSo/Z7nRx6VYC0Jlv&#10;FDvjCkPgnqO1YCwOkg8k/M3AbAxx/wDrrHB1pTqVfd0RpisPGnRoNz1fQsxma32TXVwRGNg5J2sn&#10;B4FLPdWN7Kpjtyqrwzn86qMb1E4rRbg5JUnzPfbyLU2l6bFEbiDUoMr99RuBB6isqVGYtly2zozb&#10;iDxxSwlSVWUr09gx1JU6cUqvxCQ6fKzefEr7Y8bgpYccda1WurSPbHcSNK0e4ryTgDpTxD5nFLcM&#10;EnDnk5aGOx+ZnCvg55561MxDrgAgry2eBnH19utbNWUddjHmvUm7nO+PPFvhb4b+FL3xj418QWdj&#10;p+jp5013O2AB2A9TzwBX8yv7bn/BWXxr8Uf7V+Gv7P8Aq2oaL4cBeCXWIvNhvr1OjBe6ofXrivjv&#10;EnOFRoOjD+JO9vJdX/XU/QfArhuWYY+OIqP91Rs3/elpaP8AXQ/EK/uxKd7yTEEu8hYuS0p7kkkk&#10;/WqUt25jt4IlO2NQjMd28t9K+Oy2jGlCilHQ/csbiHJ1ZN6v8DRsZHiEaMy4lPOOxpuobYpxEX3Y&#10;yG9vx/OtMU0mvM5cK6k0nbT/AIY5qy1Y21xLMCMQnIXnGRzWDqSnWJWu4YdolYnaDyua4MZetWSU&#10;z0srpey5p3/rT9C7YeE7m608rcq4jcjlhyGJA+tQXXhux0eIBWkyu8sx5BOKrC4GlSTvBc1isTmc&#10;5S9nB6Jnguu6mw1GSO1bA5BHQFfUVv8Ahxri78lQGlVvlIG7n6GvCzmopTlZH0HDkLyp3ejR7dou&#10;i2YZ2bTJQ8QGcK5UqQCefqa9M8OeBrS91G1tZdOtZH1AZWSTaAvB715c/bc0WnoehQwrpqo2t9Do&#10;9A8JaFe6ybS90omHTwySPbxvKodeCeMnrn2rqY/BWgLpmu6xpv2aSxtA/kll2s0a4zjPIx6VzVp1&#10;5+z9163ZTw9Xlqu/b8TzPTNLt7p9Sa5sLEx4PlsinOCe31/GuktfAnh6XSGvba2nmksWaNodkm5X&#10;OMHHfPPPpVYSVeUI3WwVsNKi566Pz/rqULbQtIlsoJpfDpUzExjcNjZOcMQRwODW1pHwzlsL+FtW&#10;0JhExE24KxVhkcAjoTRCNXnej02+ZFXDp1V7+huatpehJf6lar4L1No5iktqwjZj5WPmHtjAOTji&#10;uP1XwtdhIbePwpcPLdr5jFFkcBcnrjOOnejlxibk47/1+RVDBuNv3qffU7eHwO1lp0F4/h27Qahw&#10;paOZmDnHT8652HwHrUBnv18MXbqrbdjINxXPAA71VJYhzm+iKjShzT/eLXzKd1oN7NqSRf8ACLai&#10;gmfJgCSFEBPfP9ea9G1n4Ztf6Na3ei6BqrS20Ie5jWN0cXAJ454PGMds0rYh86Sd0S8PCm7vERse&#10;c6L8KvH2vux03wTrbs2VC7GBZuw710MXws+Jq2phg+GHiMmwby52KNtSUjOCcdMU6/tVGKvq1/kW&#10;6VCUqi9qr/1b8zoLHwl4lk0a6gi8G6iZlBTYiklZuOWHv60L8IPia1rB5fw+8RHYCX2pkqMDH61E&#10;6Nao+uv6mfs6VPmUq8en3lPRPhH8QZl82XwH4hYwswdvLl2hzz1xjJ7V0mhfDD4mapq8um6R4A8U&#10;yyQKzyW4gdQsQwCeRgDnHJ601hMS7NLQ0pSwnvXrrQvXHwH+LF3Kxh+Hfihdod8LFK5C++B+tM03&#10;9mz453SahcaV8OdeaO3+eUyxttTjPPpwfyp0cHikpNxeg3LC8sn9ZT7nT+HP2Rf2hdemupYvhzrR&#10;gQCWfzUl2Ip98Ec8VPqH7LHx0iifUofhtroimCLFI6yBWyccfL1rWll9aVlz6rX7zOnUwsnUft9F&#10;Y6XT/wBkP41Gcf2z4F1vbcRtMrwqXTzMfLuOSAOmemDVCH9kL47ak11c2HgHVnjHmo8gAUb164Bx&#10;07+nrU0cO5Tl7yshUcThPY1H7Tp29TJ0j9ln49Il5dX/AIG1JoTE7xXEYCqcYwck8jsSO/PrXXS/&#10;sT/Hr+wLvV/+Eft1hTY+JGVS2ecD3ohg21rWVumvzIrYzCtK0n0TViO3/ZO+NmleF7rWIdF0ecAY&#10;EPnWbsBnA6Nnn6VLD+w58d5Z4NQu9D0SN51ErQtLaRts9gW9/wAuaqnhPaVW/rMUvUuWJw3WDb9P&#10;IxdM/Y9+Ml74mu7FoNDRrNXk8uWa3UmMEAFSCAf8+1erW/7DXxLu4VuDd+GC1yoZUaaAsWz2UH16&#10;96zowpqprNaa/wBfcOdSjo+SW3Y7TQf2NPiDoeh6msmp+CCdTCxTZmtiY3HH3gTgE9j+NcvH+xj8&#10;QZdRTTtM1/wI81ohmXypS/mDgkjjqO4PapqYak5K2KWo6temqMZfVpP/AIYSf9hn4m6h4ytfCkXi&#10;TwYs88BkiG5/LuMAl1Xgcrg5GOB7U/Vf2GPHlhAbafxf4UWONVkn3fagEfkFGOBhuO3FacuE0j7b&#10;VGcMS0nKOGlaX/BOQj/ZG1C/i1K2vPHPhuEWzFDEwnLbQeuQDgMaq6h+xV4gtFtJpvHmnWiXaecH&#10;eK4cLHzgsMBtuc89xzRUp4eCg/a76idVxrRtQetv8zZP7Hk2sCK3TxtoM0VlFFM13BHeEZx824An&#10;kYP1HNWtF/Y/hS+vIx8StBkktoluo7ZIrgo6ccZwCOo55wTz3rFuhGjF+03ZcXU9rJex1auVNV/Z&#10;PuYd01x4n0yM3BY4hWdiqEHIx25I61Z8E/stWk1lqkEvxFghlgWVreKaKR94Azt5IxnPBxiicaTd&#10;uYmMqyjNqmvmaf8AwyZ4FhtptQ1L4kX0d0U3RKkT+WD3J+btkfnWzq37L3wo0q7jY/E/xDcPe28E&#10;0QihQgI6k8YPBHoSKmtUwsbJp2V/wOpzxEo/w46P8zCvP2c/g4sbQar4r8ZtJp8ayloo4wHyRyMd&#10;c54ra8Ofs2/AP7e+pXnif4iw2c5JlWM2jtKQvUnacAHGfbiqo1qTlP8AdPXVf16mtKOKajpFafmd&#10;3rf7LH7L7241Dw34n8UyyReXIJLgrH5q5BZfu8H1PIB5rlLf4L/s83txf6e1l4nd2KMNk9skUcfV&#10;i52nPPBJPXmpqYmk6UHGntvf8TncMXKFdSqK/RosD4Cfs4aDpsMOreHvHJe4i+1wussO1rdsHdgL&#10;wRnjjpTo/gp+zt4fuLPVodJ8Q3MEzRGRvNCZhfht2BkDB64HPFT9dlOTtRVu/mEqeIbv9bXmrf12&#10;O58UfC/9l7UbjS9X03wNPape7oriBpizsNucsoyQemOlV/D3wE+BmnpHq8fwzk1A26sws55tRHno&#10;cYwykAEehHWtaOLVepKMcOlsghRrwqSk8To9SlD8Kv2aNzXt34QsIrgJIos1nuDI0qnkAFsdcgYG&#10;Cc16BP8AD/8AZRu7PSPDer/C6z0+a9hEjX88twYS23djduGM+/0rOvjVZL2a916mNKGKcG1iHvp5&#10;9fxOWHw/+A/h8WFjoPw38EJ/Y6Pex3DvcSLKmN3ILkEdh1pNU+HPwyXQ9a1nT/ht4VkhtpfL86Zt&#10;QhmSU4Y7E3YIGe4Py9MUsZiYzrtppJrt56fezotUlRblWf69DHs/DfwR07RNQnm+FOjXTTorXlzI&#10;blSigjlST8vb19K7Dw8nwt+HWnWZP7P3w71OTW4pPtSXkIXbF/AyuythgQOgAPtWc6lRXcd+nl5k&#10;U8OlTqr6zK0l/mecyp8INQvHvtY+F/gpEjnmlEFuodhBkkApuI4wPTiu107V/h9rX2q61P4S/DC0&#10;jKorLLE8MjIzbQVKkjCjBOFJzkVWLxeJkobXvdmeEw0NnXk0vPr/AFcq+IfDPwRknGhWvgj4f3LT&#10;h/st1aAPjGD8wLE98AkDIrlbfwb4Nm1HUbnUPCHgAwiFJFaNIS2VIVAmOvByQByBnGa3xGNlUpwa&#10;ejS+4VakqbrXqS1u9ytd6p8IdO1Oz0e/+FPhm6tdJjdI7nyrWBlYg58zco5OOCcc+9Z7L8MtTjvN&#10;Y1Lwd4Mj82KSE2sUKdMgqRt6A46jsfrXLQxVWjUk227u50+wnOScZ7L8dDo9O1T4LQaLa6zF4F8C&#10;m4KLFLa3ENtHFJGDnAYcjJycnk966DX/AIneDRp9neL8PPAw/saJVs4pILeQHAIGGKkc56Z681cM&#10;ZWqRir23/K33E1sNHmknUff52/4c5WLxh4N8SXF3Hf8Aw78D2l2iK5uo7e3wGGAQVCjOSeMd63NA&#10;8eaLCZbaTwl4H8idBbm7FvbZKRHB3DGeMkYHbseK56lXEzjKMqu3yBYegmrNtP8APb8TWT4ifY5t&#10;U03RtE8IfZLxwsWoWltZuZFJyBuYeo6Y5A9K4G++K194mnc6nbaNJJE8cUjRQ6ehiUHGWwOnB4Ha&#10;tJOs5z5az97b59BQw1F0IOUNV36GDdfFqVdJW3j0zR9g3xpLArDe5yF+Yg5xkGrNn4+j1TUdKHiK&#10;5gGnObp45o40BgTaTtO08sSF796ft5R5U5NpeZMMNRc5e5a9iLVvHmpXOqmfwp4vvmS2Kb1u4gvP&#10;TbyAcc8gdvatR/ije2Om6e1z4q1c6hnyLryiWgWNi3KhzgHG3oOBTq1KlSqpOb00t2N8HBQhZwWn&#10;4lWTx7cQR393Jf6xcArEbh4SmWG75GUA4z2yPyrm4PFd3rCajqWu3OvWkssSCxVhIpIwerL909Ot&#10;NylaTV9CalGnzOStd/5F7QPFF1Y6hpbnVtW+w6gz4+1MubiZR8oYsTgZx3zXp2seI9Z8O6p4X07V&#10;pUuP7eJnuLASJEHlOQCzgHHY4/u1yYibg7Xs5IlRvKHNTWrS/r7jznXvH2man4u1M3mu3EcWhSSt&#10;CkLTz7mGeB22qM+1c/d/FpvFKzT3rLbx2cRndIHukVlAIU4LbRnaf1rdOU40+bdf8A1lCmm3f+v+&#10;GMM/EEXmlWGmaVrF/I0K3UkaQvK6Bs8k8HqR1GRj9OPh+LFx4emmW6kIu7hWWOUyeSFwQGI24znk&#10;c8ZrnXPUlK1y2406UtjZXxjHYT2eo7xcwyBbqEy72lDI2CM9eqnqa7TVviR/wmGp6Xex6Zo2kG0z&#10;FBa2/mKeAzAksc5+YAtxz681rKryxg+Xf/hyI093zax/4KEv/H+upfWclyIpLaxWGG3jTzI3eZMD&#10;B9fdj7muqvtZ1u/lv9Tu38OaauqLGs0sLPIgWMHCk8gEZ55GW+la4WpUlUfve7JfPv8AoKbjChK8&#10;Nm/xPFR4ntTrVje2Wno9xbRxr5wYtmQnknI6Dv19K2T5UMsB07UdXsb7UGRmvYztVhn5ejdj0zjj&#10;msp04zqTvDR6eu4RqyhSdo7nNXXif7Fe3UcmsW91Dp6n7QQ7FXkwdp35PTHbv3rkbLxv4efxJpba&#10;nfeI2scuT5Rh83OAFIH16EnpWjjD2VRpdB8z5qdlr+R2b+LIf7VliW4e4a6Mn784Il2n5OR93HfB&#10;5+lO1yfXNZha5tdSH2m6dkWLfcecI8ANjqAo9+1Z4LkXK3Gy2/4IR9tyW5lt+JU/t1bGzsZ4rzTL&#10;O5ty8CLDvAnI+8z44BOcZOOOgzXYXvxX1zW9PltNdeUxa20jqEBIDrwAATk9sZ7VdCEueL6oikuZ&#10;KL6v7uppW/irVfCVnYv4vh1SyDI32IXSphiqkqVBbknAznPPIq54k1y315LC8S9F3ZiE3KiBImhF&#10;6y7XycBsjnHQZGacqrTW/vDr8raSen9P8zzjxTfX+laVpF4NYjtftKrFBBsLN5pOcgqDnOePfvXJ&#10;az4jS90+0sb+e4F7eM0bIUOGyDs5dgCT3wRgU01CspW0X6DhCVSMvf1Pk7xnCngbUtP8SRWVpe3e&#10;jsXeHcm1+2WIBHUjgZ+auA0fxLF4t1/XNTj0fSLI6kYma0s8bISAAOMk89ST39K9nhadSWZUZqpp&#10;JWseTn3K8BXj1Wv5fqeh2dlDDahJIHZwgHPG73FayQoRHuWNgmcckbvbNfpdNuSbtufm2YJwm0pM&#10;pavokd7ENmxc7XOc5PTivIdd0K4sv3kKcHLKxP8AStKLU6dmQpyhUfvEOjavLpB8h5pTGQDhvmO/&#10;1r0/TtSsb2GGCPZluCcOFHTr9f51EYapORGNhJtytvY0biJHG5nKOo3DIbJIOMfzptv5UjHZGcgs&#10;GL5wfrxXROSlLVHNGMneS3P0M/Y4/by+Iv7NGt6boWqT3er+DmKRXuln5prW27vCM8kenf61/Uj8&#10;I/it4D+NPgnS/Hfw61zT9RsNTVWVoiN0bkcqw7MO4Ne14b4p0HKhz6PWP6r5dD4/x+yn65Tp42EP&#10;eXuzt+Evns/M9MuNkMSmNlyxLEdeeB0qrKWJSVg5J2bskYYnj+tfZ0LPU/Jq16aSUty013ctaNHP&#10;FwMrjoSPrT7ryZbfzoSm6UZxyPr+FRy+zd77gpwxEGm9kZ6vI4wQQuO/XvToGm81WY4K7WPXAb86&#10;2t8WphTqKbjdGm9/HE6+fCSWAIY8YqkczyYjCgkgDgjv1rGlFxXxG2NqN1LKOpYubMW8f7xHJYAl&#10;mx8p4/LrVeHTXKOyK4AzuY5PP51VGp7knfQmVKdSdnuii1udwd3BKjGSBnPH+FOiaQIu5z8/JyW6&#10;1snCUb8uxioyVveepYguZ7O5adHQMQcjsaspq4LbbiJB52QByQDzzx61hVo87bTOuFWMUoyejKrp&#10;FgNbuh3YztxnPTp+NLEWdViBO0c5wdxP0qoNuKuKqlCo0noysbV0lUDcR90du/8A9el+ySSxnc0m&#10;RtYHphhV+1SUX1MpRnHmSWxVYiRgd6FepfnBqUSGRwpfnBLdSAMdqG1J7bFOq0/hLdonm4AlVS5L&#10;BiW64zg5xmmTyyj5ZnDsCxbbv4IxzUxTc5aDquXs4+9ozqYoCHWWaQjfhjy2an+0vEBHYsJd38YB&#10;bJ9BXLXXtHYqM+SzT+XqZzGVcPdJKjsdxJ4GPSp1uGEvmKoYqCSGyCBx+fStkouLszCu5qUb+pcC&#10;XN0q/uCFGGzwcZ5I/GrMOoafbRSRtaOX/vdBk8dKxrpzUoqWp1UKlP26k6Wi6fIaLGCeNZlMSLwQ&#10;Cc8DHPPWqUgiVw4bOzLErg57D/Jow85XcX0IxsEve/mZsW8+ltbywXKSFwCEI4x3696qNbnz2NmJ&#10;sSkbN/HucVEY1FWlfYv91Gg3FPme5o3S600IhulKxEbTnpj37ikgtgsbSLIhKD5m5ABqaUqcIVOW&#10;W4VI1686SkjKnO9i6yMdoLZbGM/WtSx1CyhBhksPO3nO7PIz1/lV1ITnStF7i9pCGI5prRFOW5ub&#10;fKeW6B+QTuC5x2p1m+WSaWO4kUgbhjPT3/zzTpKKjJ31IxtTmmopOz6G9K+may8dtbWcluYeCZCu&#10;CccE+lUriwhiuo4UeBvN48xSDlu3Ga5sHKrTlBOW+p2YhUq0KkoKyVlZmpPFq+j23lx21lIsqsu9&#10;thYH/PWuQR5mkMkzngkEdMCtMt9lWqVJcxOcRr0aNODiteqNe3u7e1iV4JHEyMCFH8Q6Z+maqPaX&#10;Mrfap42Im6tg+me30NaQsqspSe2iObDXq0Iwi91dlq1vXidT9j8wYALYztq7f2H2yFZZYViddu5M&#10;85/wrGtenOD9p8jowPLVhKPslr1MexsfOYQRszM5C4Pzcg4xWxceH76ybfLAVDfNnkD1rTE4mEJQ&#10;u9zLA4SrXhWUV8NiiJZFIibGPlZgxP6gVtabBrRtJJbTTfPWQck9V9CKzxahGlJudkzShKrLEUkq&#10;d2uhBLdXis73umx5foDuH16VWOoLAqStaRsEJGG3E9O9RSgnGNquhriMRKKm5ULN7mzp4bUPtE66&#10;qllyo8tSFX6YzXMXTNbXLSTNI+/PzE9h0/OjBWWIceXW2/ceKqSqYbnVXS/w9tNzXi8RaXbWyw3G&#10;kxSu+djMQO3WqVvJe3k/2eDEcTHhTuGTx/npThh5KU3Orp2IqYugqNOMKXvdzV1TQTYwLcx6npsj&#10;gE7VZWbePasa01G2WIm88wlyTtU4G4dyPWjBVfrVOpaG2xWMw8sJUpc1VWktbE1rqtzZM1xAgxg5&#10;Xk8A+9XbTV4ru636ojv8rKQMZ9qqvh225c2qRz4XEqMYwt7smVLlrTdvsYW8t/mUtnpjkH3z61Ri&#10;ldJD80zr/FksDnnA/H+dPBqU4e89TPG8tGVqcnZbGlJNGdt1HZtg5yFOfmxxVSKWG4xm364+bnIb&#10;jpTw6k0/f2Lxc4tr93ubH2C0khjKzqXXHyevrmkF7p1taGzm0sh+V8w4yTj/AOv/AFrnl7WtdKVt&#10;Tro+ww8lKULpq3poZscsaMxcELCVLA4POM8V0fm2B+zyaAZWnxh1lXjIxTzBVVyW+foZ5XLDtzvP&#10;W2i8zm7yPUJZ3a9VwGYv3X6YH4VetGitV88eWfL2hlbHLdfrVrk9hFRZM/ayxV5RsZ95ff2hMNsM&#10;aqOQecf5NRJLHbKGxvQANjkfjx2rXDRlCmlc58xq061e/Loa+jaPLrRY28ALuM5yQo596ptHEsjx&#10;/OjLyRzgOO/f1rL2tq7hzapHRGHNh1OUdG7FNLu7R12yMqOOGGAT0HStlp9OMK+ZbTM+JOePvcYo&#10;r05RinF6sjB1YttT21sVbUiV/KWVQOMntnvXyf8AtY/tffBL9knw5e6h408U6deaw6PJp3hyydGv&#10;biQngEDO0epNcPEuY0sroTnN9Px6HpcJ5Pis8xNKnRSu2v8Ag/cfydfti/t2/GP9rDxLFqOv6qdN&#10;0jRpEXTvDsDMLaJcZ3P/AH256nvXw9cTvMk91ckbpdrEdBvPX8P6V+ZUPrGIxGIrTXvz19I9F8j+&#10;j6WX4XAZfhMLRfu0uv8ANLS8n/WxTtCIh9omEbI27CnJw59fpiq7XguJlt2LBiclx2X1rb4pRt0N&#10;MPyXd5f8OalteJaN5sssZ2LjLDOWx2rib/VY9QvZLSR2jMrECX0PvXNXk5VJLqbZdTlaOvQoaRpd&#10;7fTqzCRY+cE85P8ALmvaNB8I2umW3n3SkyknCvwu7mtsugo003TLzyrCkkoS36HRXrJb2jlUVfL+&#10;cDuBgdfevHdW3XUc0KuxyGZC36k08Ro567nJh4SbUkv6R4XeeDVTV4J9UaZYr5fMhGSu8Zx6H05r&#10;9Pv2PLD4JeF9U0m5+Ivhi3nsr1V8yRY3upY5cjnaDnBJGRjPpXxGb4lUcTirK9nf5X2+4+5y2jWr&#10;UaDU7N7fc/1P2C+GWsfsXReD/Eek6p4a0G11TU5bs2sc9sf3kgPyAPjjPGehHevPvE8nwusNTj06&#10;bwj4Tjg09fOubiKG3eZUcZHVegArglmtS8bQ0Sjf13Nnl9ZzqSnXer0s+yMLw/r3w+8I/aY9C8Da&#10;VNZ+J2kDRyQW6K/OVAIHJOQccdaqRfEPwHoOn3nhq88E+DnF0GDQrFGJEcEk9B78g4rGGNxNSknp&#10;podM8LTk4p1W3117f5HPWWueCMHHgnwcBa7iTDBD84IwBnqOuPY1q6N8XNNskTRdB0jwLaxXTPjz&#10;IIWMb4O0Ekc555z1NKeJrKDiqlm1YnEYenXTXNLu9TBfxVY6h4hj/tDwr4WuDiIi5SG2BaRmGFAx&#10;0P8AM136/FPWfDmv2GinQvDzm+2IYZYbSNgjcZICnntz35qJ4nFwS/ff5vQMFh8JGuk09tNTb1n4&#10;9zabdWMkegeGVkikuLWOCRIwY1CjOPlHBz1xWGf2g3vL4yHTvCfmhFgYQQ2TCOMZwASp7nnPWtKW&#10;KxOIuvrWn/ACvhMFs6bNi0/aA1UpoPhW81HwdHHcTSeS7w20aiVvmBHHB556fyrobf443M8smnzT&#10;aPOsRlgaJhZjEvZgQvKj/PNZU61eHtIe3fv6v8CaeDwtSV1Qa/z2K6/FjS9MWS/uF0z7REs0MSiK&#10;LEjKR1OMgHI+bnjHua7Tw38VWv8ARNTt7XVLGG5s4Wl8hltPmtySdykryRggjiuqrWlOMl7V3sOj&#10;gqE5JunozmYfjGYfscWl6xewz3DskX2byDEhUhsbT0JPOK3YPi2lvdvp2n+M4lvbnDXVvarC6ysQ&#10;MZXaRngcZ61z88Ks+dt30S/r1KrYRc1ReyWv5IoxfHC10+91H+zojI+pKjSC9UR5kyQU7Y+6ME+t&#10;I37T2sWwuDMvltBMlrDYfupN1x/Fg8FcAf8A66MVUqyfNd6af5BQw2HlJ3pLy7f1/mZun/GbX/Lv&#10;9E33dxnM1s7ncYeScknsM5HGc960NU8b3kGuQ3l74q0exnuIUZntTjLKMneuWwW28j1qaNedC/N9&#10;pakSp0ak4tYdX3066M5t/i18Rbp5rOx1y6uVglikDIHTzIMg/ICPmXIOfbrXYwfErVdY0/Xb6HxP&#10;bx3DiJobe38pTKFwNpGTyAME5H0zg08CqqpqTqPVN/qazpYeHMlhld7/AKmD/wALQltI5riW9v5b&#10;qJZ4p382QSxrngKOcdMZ7HvRp/xh8VWd5YaaV1SdkSNLawndWiaR+SMknrj8zW1Vzm4Stqv8zePs&#10;ZUpRtp6eRD8QviZZ6P4g01bc6hawSKIppB5mBdMMFSAwA2sOTznrWDB8aXiltbnWdZE0V+BEJUYJ&#10;sKAnnjnJHrz3rCdarGriNN76dwwjjPCwjproW5fHFrJ9tOh+KIl3tFMkUW0mWUD5sKRxjoRgc/ga&#10;ral8S9M1zQYRd+MDaoqCOCWMzDzJeflI9V+lV7SFWEXJ2X+SIcJ0pRaoq6LD+LUj0GDR9K1WKO7v&#10;ZISEhKOGzlg4G0HtyR+IrjdO+Il5ba7exeJdadXtd9rdSyM3lnBIVdwGM+3pVUp05KnYcaju1yap&#10;fqdXpc2oX8srQXWmRm5WT7NIrfvDvXqCOzKTkc5qouq6pNpc9xFqZe20tdk8ETg5lyBx6njkgg0o&#10;RTqR/eLX8RV5z9nJ8vb/ACMi28U6y892Q80i6viOYzFCS/Ucno3vj8ai8Cz6jJqWv6rbyX8cmkxM&#10;y3iiMqkLBlk3cHn3q5U4zbS6ajnUVOEW/QwZPFmuvC17o+ta5fQWzq9tdvJLGyDkHHPGVODtPIrf&#10;i+Il1qtrrWmXN99ktEkiUQAyvuhKhnIbPc9M9K54uygrbX9bBKbbcXDbp0/rqVtal0Xw/o19Jc6m&#10;SLhxDGkbQPM0JGQenrg5GQemQa4zVPGF34nsdI8u8vTdWUU0E6YYboVORkknIIzx+FaXU01fb+v8&#10;hYpSSjJxV1/l/wAEraR43nijs7WzRZl1sR7EmWSMLOeCASR0I65xitHxN4t0rRnS1ntTbSayoKPb&#10;O4ES9H3YHJyPU8Uqc3FSS2QU2nOab3/Q5vSfGVvYM1vp91Bqc168kRjjO9hhcgkZ9T178ipbTxHd&#10;amLbSbfUYZbrzJFcqQHDckIw7FgOB3FZ4epF1J2elwrqUpL3dzNuvFaPbXi+IpdYum0oGCxiZo0W&#10;Fsg4fjkEZ9cY54qtaavey6Jqfia2vRcQaO7WqqpUukmBhQM8cP19DinLmpuounb77mqkpcv9f1qY&#10;N/4rvNWsIbv7FJDfSKot4UCupTAIZ2LHAIPGB1FXL/xtqlpc+HZlsYI7bUIZBPbEnaHxznHI2nuO&#10;MdqynKvTlG0v6ewX/ey1/rU5/WvG9vdw6To+mfap7o+e80NudyRzL8ybTn5hgfMcDiu/+HnjZNNi&#10;1W+1DwnfT6rqEN0txNfDbbx275G7OQeQcfdHHORV4eUmpu17rr+JNSMpKXv/ANf5nEXGpXGjaZ9o&#10;Se1V7SQ27zMN8rRYyV2nIC9s46V0MuqXd1pdxZ2k1uunGS1e4SHyJCXABJyvTHpSilFyWy2/X/gE&#10;RftGpNb/ANfmVJfE+mTyRXVzdTW5sB5JMEedwxkE/NnJI5wKjm8UeIdYeyn0bS2W9kjmtr+2hVkR&#10;Q2AMHcTyAc854zW15WlYV7yleWh5dNrS2V5Obi4vnu9MVlSykVlCTDklWOeCTzz15qC48WeJtc0W&#10;5keVZfLkEMyBPM8qB+QVIIAxk5z+dc8k5Td4b7lwkmmrbao2tM8Y6gk+oQjWHS3tY48W8wDAuANy&#10;8Z7+9dHa/tF+JV0WzjmvtV8nTFSGOJFTDL0DsSDyQcZ/Dk5rKrRre1T59v8Ah1+JpiJQavK2trf1&#10;5GxF8SNJ8Saf/wAJHbaVI7SQT20tvN5zmO73AK2BjOexqTxDrN7Fpunx2XhqcXepbJFnY7o3VmJG&#10;30wCMjHWtcJUk3ql1/r7yKacVVTqen4mLZeIrjxRqdn4U1rTLSzlm8yRjZAl9oU5zuPYgZ571s3u&#10;mtI1g8suotaaMxS3nnJk75dT2OM5PbmtcHFVYtOWqM6klTnFJ6D9etp9G0LRriK40WNbkyyJFbFU&#10;xNx947ScEHPOfTisHWvE+t6dDaz/ANiXJijW1RNjiPAUAkK2DnPuBWmHheUbS1sS4c0Lub0K+peI&#10;49Z0e3vNRt9Yt5NRdp2nu9xCL0G4kcjIPI7c1kTnVPso+yaloLx3BCYtsswdgSMe+AefSs6dnv0/&#10;r9DVaRVloSLb3UemWdhrGpQJFaiR/It8fahHk/K5/vcZ6HiuZOreKdevJnj8Ut5NsgWLIXAccElQ&#10;OeB1455pTlCfLa4qEYuM247a/M53V9ct49MhaHxFJd3kOzYU8yNlcc5JPXB68deauJqHiqzNhcXF&#10;/a2drqI+1I9+VTzFc5LE8FhnOOlRWq0b7vX/AIcaTjLVaXX4noMvjW+geWyGq6XJYMIJYHsT8rDn&#10;kkgZy3GBn64q23j6wu9SWxaybTX1lSkpsfmjkChWcsOfmO48DHUYqFVm4XjI0r04ym/n/TOBng0W&#10;G1udQGqRxSWLTXVvYSq6Ruqn5Qoz35B5rN0rVdX1qwhngvblovDBeSCycQJBu/2h3JPrzgDNXJ80&#10;l7vwv/ImDbUtU9Dc0Y67qWuyrqsTQT3AQyKhwGnbsqjrnseeKsa5Y3Oma1PpV88TT2ZVBaBXJAKg&#10;rznknnk1bn9lv5/kZU+a0ff07f16kOg64sFolo1zdqLfbLBJCV3ZBHXOQRwBW3/Yl94givfEaeLL&#10;1UuBGbaWMMRcswwSBkZAAGTjpVRlztajrztFNIpJrmlxx2UOt63JM1tDH9nBZW8iXOclc/KM846j&#10;rWRfXGkOdL/se7nOpXT4E+4S2zStxu65DAVjR5ZwScdU3/wSZyqpytJe81/wT1jTPC+rNbfaI9L0&#10;y41HTYmVbaIiNXjOTuw5y7Ng7j/+o8RZaT4ruLvUp76awW50u2wyE2/l7XXmMYTBY9Occ9+9bTna&#10;gm3t+g8a4x9ou/8ATONj0LU7m5E1rFJ5ViQ0trErLGkSncQDkAlj1GOOualvtFgtoRqs1kBcSncY&#10;pztV5z8pQYz8oJ598c1dNXc59NkYzTqRSb2MvxDLqJsLjSILrT2XUGy9zbl0ijK5Yg5yxA575JrX&#10;/wCFfW974j0yytLjxDb2yRxySNJsMhlTaSASV+96Z71jSl7Zqb/rodErxiv3mz/Bao7GY3drqsN9&#10;pF3HHHD5scMtwsTSM/cEAkbs4GPQ0t+/iCWDUoZvPSQRtJOIwiq+4gBcD7p64I5xxW9m0rVNv+GJ&#10;quSWq3/EwE8OWdnpmqTQ+Ira4cQvNLZAWbBFAA5csCDk/drOn1PSdKljt38KaVcFY4zDdWhudocq&#10;N52liDyeueK5+dVJy5XrcKjlDlTlv276nReG7Pwbo2kjxRJa+Ibq11hcS2d7G0MTMCNxBIIwOQrD&#10;se2TXDMnw91G+udR0WK4gWIPK8doLi4w4JOCSAAGHAGeAc4rqpTbp2dHf9Ll1oOTp2qbaXPTribQ&#10;9e0lU0C3v5PsiLKrJ5UccEYADAJgHPbJryO5ddM1tdRvNauVuJmXdETP5ZhIyQWGM5OAVxj3rOpU&#10;hWoy/df1sSoVJ1HaWzWh3et6/wCI7eW01zUZdLs5YpJZLMgKRHb/ACdWKncW7ZGAK6b+2LW/1LRr&#10;7UvD2j+bqVxC5ad43jQgrhiw29+TnHPGOKyjOUVrLp+WxfJep6M9D+MXh+41DUbW21a6uZPLTzEk&#10;MsJVJ2GVO7jnYRgA4wfWvIreH7NNLY2eksblkSJMtlVU4BbK4Bz3BPSlTqQnh48sdNF8u5nTfPOo&#10;r9/v6/eec+PbLVLnxBpFzr0dxDsV4YktAWUsifKFTJx/tZHFY8Gsz2ap4hGlhFhcQW95OQ2UGQ5K&#10;jAUdcEKT+gq6q5o01HezuXhHJe1Snpuee/Eaw0uXwmNO09dMN7f3BaW7gE8iSZztVS2CAeDwB7iv&#10;mTwHDPpGqanZyxRlpWCySOAPLORyOvPHX0r3ODZ+0r0U+j09LnicTRjTw+K7yX5Jf8Oez2lvIoR4&#10;3Py/Mc9ccc5zV6O5iaRQBGxkOGVtowcdxX6WpN09Op+fUFzyjee5sW1/fQlriDyFZVkiUzKDuHfH&#10;HFYmpaRaakJYpxGvnBQCTt4OePz608LFU7vn7GDUanKr/P79Dgf+Ed0rTZrubUEvJVRJBD5QXHnk&#10;EAlieAM9s1zNlLdWM6+WpZYzuYdc+x/xrKvNupVclppY6MLapTXfY7uwv45WhZXZsKoZs9Dg5/U1&#10;rxo0jxSRI+1OTjsTnnPeumnecG7Hmr2sKmj3/wAx63s0MispVSd37xwoPvk19Ufsw/tafEX9lfxT&#10;ba94Iu3utO1fjVdCuDKYLhM8unPySe+CD3qpKcfZSj8UXcqlGlUjiac43pzTi/Tv6o/qi/Zk/at+&#10;FH7UHhG08UfDrW4XnVYxfafcfJcWtx3V06j2PQ9q+mXunmjSIIqlQTkc5/H3r9AyLFQx9ClUT9V5&#10;9UfhfHOW1clzDFUZrbZ909mvkyS3vopCkEwGPmJYYJ2+nU+tJP8AIoVnJz1z7/h2rrcXz26M8anN&#10;OnpHYdaWiSxTFWUvb4Owbt2Px9KjDRlV3wjjhnOTlRTbcnJX2FRUKcb33Khjdm/dqSyBSQdxKnqK&#10;hk3W4Xe6qD03ZwBWy5ZIxqyk5N9iZbkmKPDO+F+9xjHNX9OmYENHIw39ccgkY4NY4qCjCWm5tg6z&#10;9tFlR8faGWQ52lc4wcDpz+VaV5FYmGKWAy42gDPGGx6UV5yi6aWxeDgmsQ3LUy/NhWIiSYA43EnG&#10;3P8AnNAWGYeUCQwGAeOT3/kK1i5pMyqRjUqXvuRT2q2/7t2Pc57/AFH/AOsVHDIFkVVRzn03n/Pa&#10;mpc0U7aMmafOlcsNGZECSIFOeeucdwacl4EaOCVVKdTg/TNZtcy3NaE+SctDUlsrOeGN4mkB+Zjn&#10;GdvQYxWHcIsQkPlHIycnnOMf41ODnOd09y8xhCFST1sU4n3NGxJOMk7t/fH61fmtolVH3oxcfMec&#10;Yzk5610VZSjJeZz0YRmknPY7e5sPPQXEEW4DLMGKDHfpWVBNc2kaGBBknhzj5VwPwriwc1UjNOWq&#10;NsVTdKpTkoe6XluPtTJJeuuG7tzkentVtoLCUCK1dywBypyBn6/jUTUqdlHZbmvPTqSquU9ehG9z&#10;qNtFJbuUyeRjpn0NZqmeQ7Z1YtJxxn5T/n9a0wqpycpLqYYmVVRhHl+EvQP5DB5FJz97OSN/f8a3&#10;YtIh1Cza6FxFEwwpUnBY+1Y4uq6aTN8upqu4Qctd7nNyRMjBVSEOcF2Pftnr2rSVb63eOYzYUYHO&#10;CA3t7VpGUZxT7mdSM6cpKMttyxJqNzcSbb++ULHkMTjB6Y445/pVaXyVk8ux8x1YKSGJ+/zk9axo&#10;0uRqy0ZvKu5qTlPVaIdHYXMkEs22DKkA7yM7u1Ot47MIHeZ0aMkgDOe3/wBatXVXvpLU5qdFtrmq&#10;aMibzt7Ca4DK3TOQTnr/AJ4rQD6lbwb7QIAo5B2nJ/z+lRWUeRaWKoyqOvdO76FSW8sL1N9y8hnO&#10;MOuUJI6Aj61FAiWqfaPskkgIyrDOfz5ohemp9ugqtZVZR3v1L0LfawB5hXOGDueqnPFVWDQzRR5j&#10;kCn5j1Ht/n0opR5ZovFc0oNvobdxc6OtkiPp91vG4eYMqoOM8VhRre3DiCN8BcMFbqR/TrWeDU3K&#10;tzS0KrSjy0eWDTa18yaLU57A7kt0cf7WTk9+9aOnXFhfGW41G8uUYBGVVycj/D61WIotqU1v2DC4&#10;hRVOEtF3Q2S1kW7VtMe6A5O871JP1rMmm1R/Mhv7q4VW42kkrnrSwqp1FT54q6Q8RKrh51nCT5WR&#10;2OlpdNGBI5JwQSCP89e9dDaXGoaNM1sZpw8GMD5lGPb1q8ynCbcGtzHLqdaE1VU3p1KF5qN9dTbv&#10;PJUcsrgYAHQD2qBDI3LMXIyfnJxz7/54pYWlTp01ZbGmYYipXryblo/yHTsY182FApzuDjJ+YZ/w&#10;q1p6G/YLqF6FXLHB454/Pr+dCSjCTtqhTlKU4RTsn/X6li9tLC1/497hJUyBnHHXjFSx6rpENqyT&#10;RSu5wHGWXDe3Fc8niK9F+7qdKhhcNiI+/dW/Ez7KTSluC98l9JG2TtPOTngHOav3y6TdvG+mWbxs&#10;AxO7kMMfT9KdSOIjOlZqy3MqVTB1KWI5rttuxQhEcDr9rV+uD97JHXn8qs6jBY3gR9LM6OMjDhR8&#10;3T3q6kqkpQaenUmjCk4VFJtNbFGFbtVkikVm2dBxgn2/z0pyzxbo4xBPkYy6nt+vStJKM2+VmMnK&#10;CSlHbqb0FxptpBG2q2c8jNgquQoPHc/X2rIvXs5HEtpHgT/MVBYhX9Aa5sMqzrN83u7HXOeHjR97&#10;4t/vIbNXSQyRSx7gNyhyx4x3qxdzTzyl7hkYgkrk4wf8mtqiUqkfJGNFyhSrWlozOMERD/allG3H&#10;PrWiJoLN420y4cM5ZXHzA/5zTqSlKKSWhjRUFJyluti/faXeCCG8n1GEsPuoxBOAKwI7VBMHklcA&#10;HB5PPGKjA1YSUkobGuPoVo+zk6/xK5upYaN5YWC+DSRqCV+b7/0qGSa2s7YqYXDFlG1t+MH3pe0r&#10;VG1a1zSNKhRUH7S9rlmytdJuYW87VJ7cj5sfOTu7Y/rUM2nbgyWjPKqhW3rn73pz9aydSUa0r09O&#10;5vSowrUItVt/s9jOmt5IcFihJG07h3wOv5VfsE8p5JNWvbe3iC+YZZNoVQvck+3rWuIqJ05PsceG&#10;pT9qvePxI/bp/wCCsfw4+FE2o/DX9nTU01zXnEsN5rygNZafJgg4PR3z+HfnGK/mC8c/ELxn8SPE&#10;+p+LPG/iPUdT1HVXknuby9bzGcnsD2HoBX5pxLmVTOsZbk/d0vxl/kvzP37wp4ap8PYB1HK9avt/&#10;di/1l+RwaFLp1c3KhVJG09TUU90r3skUTEhiTkcAr06VnFRjzXT1Pplfmg76RF2nZsCsvdAMdccE&#10;/wCNZTXCwMZGzldpOCOGrGVSMYyd/wDhzamvaThp5/kY1/q9xdS+UkMhZSWIIYr6cGux07wgdV+x&#10;3T20imcKZQ2SpXAIPHessJTlUlzaXv8Aga4irChBtTPWtC0P+yNMlUKHYqdyjGR/9f8ApWvdQqyM&#10;YyWGATuwcNjqMV31ad7Lt+h5UJzkvenr/nY4fXpZ7W3uyzStv7kcljx/SubtZbS4iCPGd+zCowJ3&#10;Ejv/AJ6VxV4ylTqWjqjsw1XmT8j5xv8AxHeNqlpH5KmWzJVFbBG3rj+f41+gn7PcWtx2MnieO306&#10;3GmRRL9mlILSZIKlc4554AzzX55iozh9ZlpvofomXzTpUO+39fmfT5vtVu/7Y1iZREt4UlWCVmi3&#10;TLwTjnnjPGazbfVr3WdIe78TajPAlnE0JljEjymHlY2ZsfMCVIzzgdRgivGqTTm7vzZ6UoqlGmub&#10;yR5jbeNfE8UcVtfaiFWxmeZZ7cuXXGSv1/LrXfXGqXNz4ottV0zVLfWZkjgvLq6uAy/uRjcGyFO4&#10;4PP4VdCHsowfVmNRpuppor3f3GRD4p8Q6vY6v4gsV+1WGjTiC6aIGJZCAuAqAdeOcgDPOa4y/wDG&#10;V15M9lotxcrGdk8iSBTj5yAGOOMex6VMeZzg+a7a19B0ZNSelrP/AIJ6zqWveIj4e02Y32kPFpT7&#10;5ZbVgxeTACqwBz168cGqniTxLq2r6H4d1XRYNauJpori4vpU81za7WIC7m6L3GferxEVJVPeu1/W&#10;vyuPDyV43jv/AJXCx8S6jbxxNPDp7X0+232SFVAkOQ3yk9SD29PWqfijS9Q0K2i1e1mintNV3IDE&#10;ZlC3CkBhgjPPJ/lW1Fxbm01oRi4yc467m14F0Kbxd4x8M+H9Xi1JBqoxGNyBwcDBAYgHj8xzzXea&#10;34s8CeF/FmseBtL1S6jk8IXTxLcXaFla7X5cIwAyrE8gjtxWkMRClJe58V/wRNq0rJS21+7/ADNG&#10;11fwbb3mq6l4i8UWbar5Tw2lt853PjdsUoMDOf4uM8VkaL47TT4HuLI3D3QZ0eKIRlcnPy4bjtz6&#10;5zSVSPPCSi3vf1/pfgOhCrKNXTR2t+pW8K+KrxddSyOn20Es0UkXluCymZhlXXJHzDB4zzXW63B4&#10;cfT4LnQ9ZjXWtDeO41IyfLHMvy8IOCMH7wx15ojUcKSV9fy8yJxl7dNT7fd2/E5aH4m2fiW71P8A&#10;4SB5YLp9pSXTvKSNGHALgtnGR1GeO1TQazrmratCkpVru0V3EjCJfLMY6E9M4/Spw1VqpZrS3/BB&#10;UIKMlzaF7Q/FOq2UljqWjX8El1dnbcQyiMHcTtc5zgKe/tzXYajPY+Hcf2jd20N5do9wxLb4mJyQ&#10;E29W4/iA5q6s4Sipva34scI+zqe7DZ/gugxPiZeabd6Ro9t4f+3LIsg8pt6OiHGNpzncTk8j35rm&#10;vD3xS1iHUYN2l6dNHN5yzr/pAaTcCMEAHlR3Pek3XfsI3/rQcoRjKreW56HaLb3vhrTrKCSZ9Su5&#10;PL3lk3qmQ3zh+cjoTjJHNZ91Gddt4YL+4aOOwjdTKrKzOiHBZW7c+3vWk24SUZPREzrJOTS8zn7b&#10;UtG1zUNO8AX2twWdtAzOl7etsidwVUfN0LemR0rs/i7pVp4UitNGiv8AT5HtHinneKRJUE7DKsoA&#10;+UbSODn1Ge1YLEUJXuyatRQ9gvZv3u3f+rGB4ZtLLStT0e+Sa0kbU0lVpFAItywwGO7AHOPvYwPw&#10;rZ1FoLWCSJ9Ohb+yXkKvCsLMHOACWHVSSOueaKk4ucEoaFqajKpOWzVjktNvLeW3n0pNKmR7ELcP&#10;cAlWWMkYO3PcnqOhqWTXNKtbC706XS9bP9qSCWW4ysq+b3JHLEVdWFSEYtpGNSq3N2ma3hyGeG2h&#10;vZLqO2kjEm+DY7JJbjt7H0PY8EV0ljoHhvw/ZT6jbavqEyXcUt/cW91uQJMpCqyccgjAO3nNThXh&#10;pLVPQjHyrKK5Xv8A1+ZKttBqzpaizh+y6oqyAjJBlI6bvU4OOakv5td0rS4NM0uXykusWrW9oZ98&#10;yMAGyuMHOPmHr0p1f3kZ66foaU5NSgpO+n3WMg2eoHRLKJ9RsrGw0qZi0MiHe6kYwFB74x3wfrWD&#10;bWkLxh9Rz5EOSkMh6AjBJGTnn1NaSo804q2rM4VpXbS/r/gF7VYvDlppemx6fIXMCyR3ClHw0xC4&#10;zjGc5OMcha4qztvEek31le6hpKtBhyXw237MwIJwfqce9Z4OLnTtbzK968ueRyuu+Jr+z1TUrW18&#10;Oq0Sq8MN5GEd4Zhjdx0Ctn696iNuZND8LjW4HcPJdLLEcqIZHIUEHrjGGweMjjqazjzKc72stV8z&#10;TC0uZL97r1sN+Imi6x4Q8QWWhWZuZvPVY4LqGMwtc2jZA3LkkN1zjjPPFaHgXS7vR9RkaOC6b7Cn&#10;mIwDB45gD3JzwR6Hk9q5HBVramtOu1Tj6fiO0OGx8W3k93Y2zW7w+cLuS4nSJEunOVbLOBk4O73/&#10;AAroL2PRQLS50jWtKcPIktwltIssTyLkBnTsRk4IJU+uKaqwSjFrfqQ+enUjo9vzOH8WeJvD66xN&#10;9jm1xZrEyNbmZEiiZXJLAbOAMk/e6CrWtm4vC19piKptIotv2kSM7wqCMMOvJ6Yq1O65nc0wkZSi&#10;k/602POmtfGVjfrdz6NOiWAyJYUt0kjkYMqgA8kEkfePT6YrU17VvGerNb/2i0THTfKiVIyHIIAY&#10;qx9cluD1HriojGNZJ+003HRrKnTstWbOo3fiHUoLXXWDqECq9rpxZQ5JG0lMnJOehA4rA07xPYRn&#10;VNGuLZbNtSdZJGKyRsHBAIJPB65x60TnKpNxSbRMFCDk+fY9M0SzsriMiytItRnk85GeXdKLmDO4&#10;uowSCgU5P1qnreseQLvRtFcw/Y42luvIKq0pB4IYAHnoQT0qqqmpyg9n1Jws3Kak10enkc5Lo1v4&#10;hj0zUrK0u7i6IuWn3sqsy5b72Bz075+XHvSeILXSYtC0vSbCeewaFle+lXzEikmIwQwTnaedpHen&#10;OcbOyNLPma+exhXWlaN4R0WabWF1FzfR7lO6LeEGSAD33BhkHnP41qfDrWPCuh6F4g0nUdGluo/F&#10;Cp9mNwVaNLqLdgbcDBJP5j1xU16l4U3ft/XyMY0ZVY2b309DAsLbVLPxaml2Ul3Z2kpaW9kjOzIX&#10;B2MRk7WP5e1d7r/hbVdNttN1PRLu7eLVxLPYqzsoKY+Zl3Ku3kHjGaK3s3Xi3H5+g6c6keX3DO1X&#10;RtZk1DSPFNpqQk1AeVcTI7PFbTYOCG2446A4xwCTXVqmopZ6V598zC7LrdW8JKC3iyCxWQnoxz+F&#10;VRh7CCt/VjSU/aSfu/11On02zh1yx1CfULe4mj8NhSjxqZYz1LEHrjjnj1rkfF2p6Hq/2KeDWL0S&#10;X7SK0DJdj5hnYwJXGDzn0HvU07uCuvJf1+AsVCW0erVzAfRbzUtKiHie7BhmSWC18h1ddykBiw3f&#10;mcdMe9bdl4DtLiNI9Ov7to4BKLyWy8iSGSbkAICOQMZ57enFOaSnFOYKtFylZdDk9S8H6t5Uc1l/&#10;a0hlmWCzuIjBDLLIuSE27t2cYyB0q/q/h++h0DRRqM9kkD/OttOPslxBvJDHON5x3LH7vNaU4yai&#10;79wjUU4/D/Xc8g8TeGrK3kntbC4uYhYBpYbhCodiwGWzn5h1x7HJxTYdE0fS9Rs/sj+KHspEM/2u&#10;9jkaVZCNw2ruI5IPPpzWONpXlS2Joykm17TTf7zsGnDPpVsLCObZLBqE8Rw7GUOSBhj90YHy9eop&#10;btPEGl6heatLJLpd/qDtLDFOH2Pv6tt5+Y44GMbR+FQ+V1Xedty20oXt5f19w7RtR0i9hv8ASj4k&#10;gkh1QW8Oo6veo29HYZdRgkKq4PA5xXHtoPgezitreA295dxMAlxCWEbs3GeBk44OTV0asXyxs9Cp&#10;R9x8un9afedDq2p3kms299pOpvb3NtOGzIcumwnGXABHqQvXP5RW2geJtVfR4/FUl41uk1wDdW/n&#10;zYkxjcWBycYwM4AJ61XJCSptT2IoycIzTej6+Zc1a68LaNHpiL4ZMk88e+K/heZ/LfLDO1s8kdcH&#10;vXoVhrejz+DPDxTU9auLry7iNo0hkJjhAGeGIHAPG0HpWVVypSTUbphiPfpSfN1/U8znZtDEt1aW&#10;klxJZl45Y7potr56NtVicqPpyKspfL9n0q1uNAsIJ4SxYjzS8xbli69Tj27VtaSu4Na9CaChO135&#10;o6WbVNa1TRILP+zIpkg8i4j1G285/LUnCoDksM9AMfQU2S3uba1+26lBCn28+VFZTuksrMu4eZKC&#10;BkcYHfOOK1nzt00ltp/kXUkqlOWu2v8AX5ljR7/Vo7PUdM063fM6HKNLZ+Ujc/NsYZyenA6VzGsX&#10;et6dolvdS69pjySGKFi0SQGGEHa5xxk9TnjPXNYrnTUb/CVUjHklK29v+HNvUNN8GmHQdJ8NadqF&#10;zBMHmku7hWSW6u3HyBhxgHjjPStGfXJrmOysNU0rR7S60Zj/AGhqMr28yzwDlQowcMM4x1xzkYrG&#10;pV9pCg+W1tfVdfmc9JcvtLz1/wAun3Eqr4Y1Oay03QtqJrDNHIm1nbGNxbczYHTkjt2rZvfCHgnw&#10;zDeafKzSalNva2uI5XKkBQc8NgbfT+tOrUSUUlqv6/Qukq3sX72rPJdcbw3KLCx1W+v4TZyBy1wr&#10;fZzgZxvwSS3f8Kr295o66Nf3+s2U0llC2ZGtktXdSxCrnOCQSRxnrz61Tm1KTjHa3/BLV07Sno7n&#10;pA1TSW8JWWj6jbamBJJbeXEDbw+ZbYz8uHIAGBuyRzxXRi0msdCgsbLRdNGiXu+98omJTFKcD58K&#10;x3sR1GRmtsJiHGKdtv6/IdZRbqJy3/y/zR5zE8C6qzaa1vpUFmAk8cRMrFcNggfLu5AB44POKxoL&#10;zQ9QuJJdKEMzapIieVfq0k4KkEPkD5RnsD0608XytVPe6LXz3Macp80Undf1oOa+tLmLUdR8US60&#10;Tvlt/s8CLJDIykjGO2SM8kfLxziqOn6gNQknt9Dv5nW2eSCP7P5EDk++AePrzirxDjKm0lrf/gD/&#10;AHsKsHzdDqp9a1R7a1066vIL62tB59zc3NwgJmPy4Xc+RgdscLVO8+J+m+G7bT9GvPAupXSaqJJr&#10;S+s5Z47xU6FlVhtIyOpJ46VywjUdoxav/WhWKpS5pXk1/n3OP1LX7rxBBrfifQ0vtmm+e15fXKxm&#10;+EZBOMqCM+wJ461j2Pxa8H6no+m+HJvD6C0vYVguLi6kkVhLyC+1tq4YkdP6VpRThKm409IPVfoC&#10;g5Kzn8SS0/r5k2ufBfVfDNvaarqGu/6HYxi6tdKuTGJgrjGVyMA46EntxXybZx6jZaxrssNnFBBN&#10;IxMOC0oGflA69hzjqa9/hdU54mlK+9tPO9zxuK+dYStpqk169P0O2tmBlFxISuxSTjcOMcE/nW2k&#10;ySxyYMf73kYxwMY7f5zX6LCMnHSPQ/PJK1JruS4WKRFWGVm6k9s9DxW7d6c9lY2t0L7SZnvg/wAk&#10;LB5UGFI3emcnjqCOa0qVI3in1ObB06s/atPRK6XqczcWIvo3WUjvkcEE1wdxa6hpiXssESp9o+Rm&#10;+XOPYY6c/nRiKdKrQmnN6bGmArShiklHR3OegtZrHS21a51K0Z7qTyktF3CQBeSx4xg9q6bR9bP2&#10;YK0gAfp0JGfyzWWBrOUql01Z29fM2zmkmm4r5mvFJJctbFd+6TcSx7P6D61qRT53RNHHkjHzEDc/&#10;Pv3r0rTU4anlXST1Xf11/wAj0P4P/GX4kfAb4g2HxB+FOsXFhe2rIt3F1t7q3H8Egzgrx6ZHav6o&#10;/wBkD9uT4c/tSaBFYyXttpnivS1Uajokp/eE8AvH03IexxXfwfjlgsbKLl7lTfylpb7zwfFXKnnO&#10;VKcV+8o6+sdW18nr6H3bFBI7OioCWG7gjsB2qOaWcssbMxID+xJr7uEoTm9T8UqxnSpq3UsWBezc&#10;yIcEhsZzkjv+dTT3SXEwinjRC4wQMfe9etZVouVa6ZdBtUWnAlFxFbcSKSwb5t+eVz1pZB/aEh8m&#10;Pb5XJzuPP/1qS5k+ZvQu1248urMm4jIPlfITH0Jxnp07VNpzSxtIWlHybcY9cde9azalSloY4ROG&#10;JjqJOkhGVUESYCkZAPPr/WrOny3F4gtWiyVx8x4wKJKLpr3tgwc6kalW0fiH3dmbcMsgcFsZzkrm&#10;qQdDGvlyEsSDkknAqVNzhc0sqcuV7oeWIOyYvx1xyR+faq0uFRXTD5G8fw85NXDRrUmb9299S5b3&#10;CygNOIwY+QehB4q3JYwTIrQ3SFsdD69s9xWT5qUnobcirQk9mzIZp7aTHmsfL7H+I88VOWjvMiNG&#10;Bzk5x6VrGLbUkZQnF03BsJrN4DtaFieWI4I28Z5pk4jKYtyNnrxz9KSnzOLuJU4KlLTVHolpaxRq&#10;8er38kYRidvr9OKz59Qtg/2SzSJsHAdxnPArhhKVeq1GOh1VlGhRcpT1V9PId/Zl3PB57RIMAna2&#10;Aenes5YriOQKjxKI+pHc9Ov4V00KlNykr7HNiqdRQjNxWpqi6SCGQ3NskpcfNu5+aqsTTyeVtjO4&#10;ZPAY/wD66ypqzm76IuU7whdal6PUCFjjkjUBMbQAMle/4n+dbUNp4durVpE1CWMwgMVbdkucVzYx&#10;VaaTirnXl7w9XnU5WZCur6XYeZbS2zzeblhLjr6D9OlYT3f2iRhDEqqwJyMfKfTFVgqdVycpS07E&#10;5nWoKMIKOq6lq1tBLJuWMlj82TxitKS+t7C3aCO2glMihH3bhhv/AK3rTx3NNcqe/wCRnl8IxnKo&#10;18PQ5dI7mco8k7gZyUyScdv8+latjZxQtvYK5OCwPBIronNU4NJanNTvVqXct9SWeW9u0UPaxgR7&#10;wCo5H0/KsxWujhJJZwvXOSMH/PWowkItSTl5l4+pNNSUfL5FzT9Pjkk3SYYg7skuSW96vPqcumNH&#10;YqmVwQ3GOvqanEfvpU43Ky5+x55paoy4dOuby4Ty8nziCAOm/NXpbG/0nalxbsjKFZMj5autVp0/&#10;Zw59WRCliMQ6s1B2X4FhvEWoGMgQ252YIO0HIxU1pqdttIurMO03dfLX9PWspYXljUaqas2jjJfu&#10;U6WiKmoSRSyKbaFo42wSDtx6dKiimeEK32YMf7r7gCferoKXsopz1M8XUpqc/wB3ojXTW9Rh/eos&#10;JBGcHJ2t09Of8ahvb641GMy3CpvIHygAcegxWCw0Y1IS5tUdSx9WpCsuRWZUtTcEFrSeJSOT1yT3&#10;ArqrXULvQo11C9soLpWAMQkOMHnAqczjCSavq9Lk5LOo5K2sVq13SMTUNXttQmNwmntACSrCMkDH&#10;qfyq1YDQ7uNobmO6LuMBotv3u2SaIUq9DCpKd2h4qvhcTjOZ0bRfYy7uKSwkaEBWVcMSxzkcYppb&#10;y4M7U3W/znPGQPT3rSjN1KUX1MMVSjSxDjfRE1jPCgxcIVDYD4ySRQsEDzrFATIE2jPyg5/GqlzR&#10;m7bBH2UoXe99CxcW4sIpIleQs+TyM9R3PaqKSTRpF9nbBG44AdQH4/z9amjP2qk+5WKg6cYrl2JU&#10;Z51lmv5n9dpB5PcCq8lzayNss3ZVOMjv/n+lFOFpNRWiIlJRppynq9jUWyZ4C/2ncUOW3ZBHOBis&#10;a4ttjgqflQEuVyfQ08NU/eS90rEUp8kW53uXtNt49SuI4HaQluRu7dKsXumvp0uDJGwXGQpU4I46&#10;VNSryVYR5dyKNH6xRqSUttyittNLKPs0DlkAwi78Z54ANdHZyW8NxBDqqi3SVW+bB6de1TjZPltz&#10;amuW07zm+T3Xo32MXV20s3Lf2RdTToQvBDLzzx+dNWC4ssXH2KRg+G3tnBzRhpVY4enzKzZeZU6D&#10;r1OSfMl/X4F2zs7PUDvuL1YQORv3Yqg0UCuIQ4kySMrkA+vpToylGo48uiM8RShKipc+r0t2RcS3&#10;s7ZFeweTzhgmPjPce+elQ3V3f3J23MAbyAADg+nfH0ogvaSu5arYpL2NFqKvzLXyKYs3unUIGDHC&#10;nO3rWnPFqWhQpHdwyqHAdWUsq45x0oxFSm3GLesicFRr/vZRWkNziPHfxM8B/D7wtfeM/Gmv2emW&#10;enBmmu71o4kL9QATyc+wr+Yf/goV/wAFVfGHxjS/+Fvwh1DWdB8PWaNFNdRGLztRJOCCy5Kpxx6+&#10;1fG+KWaSwsKWHhP95U7dF1f+XmfongNkNPNMXPEypP2VLV3+1LpH79z8TJrgzgMVQB/lbbjnPv6n&#10;PWs2ZGjSMrCw4Yk5+Y183l0KeEgrbL8T9hr1vrU6re9/u00ASIqSxPDCxkJCynOVx6fWsiIhZZpA&#10;xPlDJUcYHSuqTcYS16I56sYqNO0tL/eVb+5MnlRwo5OCWzuGT/hWJZ6bqt3exK+USQB/nGcjqDnP&#10;SuJ/vqjV9uh34aPsKNOTfxf1+h7bpPhCwuJLS5hsZo1CoJEk3OPNwOhx0+vSvU7Wzis7eOKOONdg&#10;wA+AcDoP0rqwkPZ01p1OLEP2sqij01Gy4hMcy+cdykgL2b0qkk/2tWknQB3BwACBjJ4A9PxqpVZc&#10;zIpQTitThNRUzSi3nRvKt2yz9s47+tYlpepp19I9tLIBHwQ2QpJPf25rDm9yp72/+Rvg5KLVo6f8&#10;MfKs9ndXmvXG1Iztkfd6gZr7h+DWqaZpdmsOpeKpo5EeJIorhZp4FzznIOBgjvX5znijGm1a97n6&#10;JlfPKirLZK34Hvd54k13xFZXUCQ6g13FKYornYvkhyAE2DJyD3GM1y8cnjJwdOvtTjnk09fItYiZ&#10;Q+0HhdoHIBPTHFeJLDe1jKLe501ajhJaarby7/M1ja2Xgbw5ZQa7ZXlxq+qr+9G+KPZGRjd93qvG&#10;fb3rAh0bxHM93dQafM093HncpZt1opxnj3710WleS5tI6BBxlHmd/ef5Hq3wm1jUdD/tzwoIbK5s&#10;7iO4c6beB9zSqCSAR0Y7eSOParG7RZfDN4bvw3qdnJoqRz3MV3teQW+8rwAfmUYPQDnNTzuPLaN/&#10;8m0TjbyUbOzun6njuieGBf3eoajNqNzENOPmxgEQie14OFJHUYPXvXuepap4x8AaTf6p4ZtrmG08&#10;SWktlO8quUkBDEDccqc5z9elKclKnOKVnu/mavnjVpOUlbb8DgfBr+E9d0FE1WK5tbqYsJWaMbfM&#10;AAABDng9QQo54rpdKurC1XTjfXV1LYW52XOjzTHMVwMfvI2PQn6fWrrQjTgr0/hsZ4ZzjVrNz06f&#10;5lm/8P32meI7bxX8P5dXuo7q3HmtD5qyW14SSq56DAAKuODk47gYlpY+cdR1Ge1mW50mUSyyzEmQ&#10;FTlzxnkY5rOtGc3Kcku/yKoOSjZy16/fp+DE0yEadq1r4x0aLTme9a8nEl2GcMBhmGeCDg8Cu5fW&#10;vD1hZ6dfwXck8niBp5btoUfYHyWwDztPOAproTnGEbLTp+F36ipJWlFSd+v4mjo1/wCFNY8QQCPx&#10;XqEFtpMpdLi43QtHPuwA3I29eoyAc1U1pbuPVfEl1exwSR6m1zIWt9/lyIoBXB3cjOPx5qKTjUvH&#10;2evfpYKkpXha1rf5GJ4egfw54Uv/ABOvh972fUZPInt2cFYbbILIyf3WBwD157V0viufTrzStJ1T&#10;wXqv2ceLoyk1oxy4tguWJPGPmGCezUq9WEouPLst11f/AACqSad79bW7o7vwL4c8PazqWqWljtub&#10;uV4ZhEAyNFsALqwzklsc7fWuP+J+n63pl5LY/ZbeU6VIsls0ZYl4xyQVzyRznIB/Gtq0PdaU1ZkR&#10;m/aSvv0/zK+i3OsTX1lp3mQ3M3iCOOPyrYs3lIoXaA2Tlh6GvaJvA3iHwr4i07TLMfZre+LTXOoX&#10;Qbe9qVBfcnIBG7J96vDw51V9/XYnEzhFQ00fT0/zLHizwNf+GBps98HFz4rSeSwuojAyXFmoyGTG&#10;e2OOvp2rhE8N6p/YclyLaZoRJia6kMHklgcNkEqQ3oRU4rlafv6IKVdxhFta9vwLNguhXFzbNd6J&#10;ZR2g5uVj84lNvGcnIw3U9faui1/RPh3pep2cEF9pTxambQr5BJX7MQvIYfxY6dMc+tCnBQj7nVW/&#10;UTpVGoWlfv8Amdvrj+EH8M6be2cNzbbY5YVmdpJN7KThQTn5sEdTwT6VyUGm6XLpOnyaTqs0s/mx&#10;SO1wWKrDuB+YjjDE9sYqZT1g4x8v6+RlSjXhSmpdWb9mmkaHb+JtQ1+9hVNVmlgbyg0mGOB8rf3R&#10;2PTI57VgwSeGdVa4vLSeYG3meFWDKGEXGMsOpPuOD7VvDE+3r0/P/h7l4CHtKej27+hv+GfD93fX&#10;I0z7Hfl5WM8XlFlMtrj5xkEjBHJzW1rsmjeIL220i/1fTPK0WM29uLnCzrMWBYDGAccj3PvilU5Y&#10;1VHlVv8Ah/6ZpV1cUnqtV5dDN1jUtR8KXV7o119u+yaYLcR3EKYDDaM54z7qcHk9cYrln1JNRsYL&#10;5bq9kntmciIPBK7QjJVgBt2+/cNVJ88kuhjH2vuz5Vdb/qck2qx3U8mqf2hqFzJcRSqLWJl+0O4x&#10;tJVs/Ke59av6Tqtt4csbiC9hupxruNrXCPK8W3ORgcLnOCRjnB7YqZV6ifp/wxpCkp2i1uP8TeNf&#10;Cknh9V0yOdJ9MlVlmlE6IOhx90Zwc4OeuRjpXNXHie1uhZXtxf3tiNSL+beEyyRXDrxtPXIOM4PA&#10;HBGKyjVlN+n/AABunOM56b/qWdT8Sy6V4be8t9U0dUnPlyFf3c0jcfMFyDhsdcY9q47/AIS7wy1p&#10;ZtNd6xcXTxJI9ywuHUTf3O44B5J6EHtWVZP2tRx1bsysYpRou0LNaGzovi/SbOR9Z1a8nuooiYHl&#10;uW3FYSOdp5OAenQZzXZab4k0a4itb60bUUa8aQW7o0SJJb5OWIIIbgc5PXpWan7ui1Wpph6MlLVr&#10;+v6Z534j+H/wr0htf1bTvEUk9xeKQAiyBXBLFSvUFQeCOgPHrXj62hs9QhZma5WMGKOZmX5FySFJ&#10;P5D/AGq2UoStJUun3jU6qk1K39X1JJNd0xFkXWLXUovs37uOdQ+xpARw3PoTz0+tcv488WWXiKTQ&#10;YLec28dqotpHlaZHBABz2yAQe39Kl6yS5dzGSquV1PRNf19xZ0nWr2DU78aNq0+pfZT5hd2mYCLA&#10;Azu5xxnmhWOp2UOk3d1qry2888YicbVjjYgnJ79ScdsA/WcPSVNpRiaNJNNy3Ov0TS7OGXUdDil1&#10;t7m3TAl81CCgwDnGAcg+571PYaZo93eLBqN3r0B0tGdyzM5kuMnsSxI47YqlZS+ElRquDb8jtfDt&#10;5rGg+INAv9JuruG1tkuHjSREkdEAG4lcHKksOGHKkj6UhZjxRNf2hsL57hZfMfUBlfPVi3B5H94E&#10;AdhTVGVatCSi9V/mOEZRU0uh2Wj6V4bS2urJrS7urm2nsbO0iVbhflYkuHwQSARjPXGcHgVLqHhP&#10;SIdS1DwTiO2v9Q3NIsi3AiWFV3KI3568cE8g1K51UV0NylbSW/5BHYaLbRaKH8OandfZ4pP9GiED&#10;oGGdxIxkepJ59KwdF02xa6t9Rn8KSxpakTWk6LPMBMzbU3AFRnHP15raNLFTc17JW/q/4WLd6tbm&#10;Uux0lnpGr6T4tGo6lZwwQ6mssc8sKDExYEJywbHzMAT1H0qf+ydJnurUWdwrfZj5ciXmZIoZdxLB&#10;F2ncOex+7zVSw1Xm5Ur6/cTad9O1jpNQMHh7V9Fn8T+HdN1Y2aMjT2ZJhEjLgDj5SU6+tcjqdxYX&#10;US6XogdVnjmK3EPnhgpP3D8xB5xwaPYYuEp+42mu39f0h04c0p6bPvs/6/M734Z6dYS61puqx63q&#10;osojcLf2MrSxxl9p3YjHPJ789a5+5TVbm90638NeFtRWSF5ku/OXFrCWYBD5jg4Hb1+tbfVpygrR&#10;1lYHRlOSvPRfqQ6v4Y8SWUiI+kf6XpsF4zvZbJIyCCzEsVIHBXjGc964HS/D2pR6W7aTpPi+Qp+/&#10;P2YXBjWUgYYnBA4Jz7VOJwdT92nTvsYU4RpS5lNJefY7G78Pa3Pdxr4ku7BLpLhY1NrG8sQDZ+dX&#10;AGDk/Mc8AVo6Z8FvHdzfWElvPFPp2rNd25ubQSzNMYwM4JGAqkjJweOlcuFpS9pUXMzWE0/Z2jpb&#10;+rnLz+Dr2Z30/UrWbVZNLfbPAcIBEhAOCq5wNo6dqvaz4e8c+O/EVtqNt4d1xtK0aAQS2hClchQC&#10;qsoz1+7nOF+oIutg66+rvldv1/plYaNPlqPmVnr8u/3nC6/8JPGmp6zp0WraatkNahe7s7iTECm3&#10;wCoU/h270zUfhT8RNO+0wzWHifTbeWFJLZ71JpRcgH5thI4GOuOh4rbF4KU6j97b8tjPDODjZNe8&#10;383rojbt/gR8TrHw7YQL4U1SRrtnuWgKXJb5wDnbgA+x56+9c9p37Pfjy1uHgfw1rfnTTPaw2luG&#10;W7WfIUKcghck8Yz8vpmrjl9aKreW5n9YoKUV7TW9kem6L+x98TfFMV14hn8MeN7e302C4eOziSff&#10;K0eVO4nGQWHOPQmtK3/Zb/aU8b22neGfhz8M/EOnvNDJLLG013HBJeIN7lctnIHRar+yqzhdyS5L&#10;39LaiqY3Bxck6q1/EybX9kH9pPQdS1Pwhr/w515Lq2hTUbqO4H75FxksCWwF+YA4zyRXIeH/ANmb&#10;4sXdoNY/4Q7X3tbuWaytotQMjwxsCAXG0FhzwOMfTmsqeF9pKpFVFeNuvf8AzCNak5TtU0a/Vr8D&#10;utF/ZV+I2iXJ1nSvBOjXksBMam6W4ihZgDwAycgZOOnzfhWvJ8EfHGoandW+reANVlkihm8mGKNp&#10;GW5YBUKZOQowxOTVRw1SMW41F7r2J9rRm4NSei/QsQ/si/FzwL4dm8WQ2Gj2sepXUVhNaySwo5lJ&#10;2qSGbjnI3dugrvtT/Y5+K2qeaIPAE0D28duWvRPJcWz7icHagJz39gM5qKUl7y59ZX++6H7ZSUrN&#10;3i7etlf9bFC2/Yy+MOn3OmvdeEfDF9dWwy7tcKJM5AQMuMjO4cEcmqMn7Hnx+8O22taZ4q07wv5F&#10;zLCJWmkWSQ4bcwjcZCn3OcDgdTVxw8ZyqxeLSktfuHUxsIpXg7T2NhP2Rm8X6RpNh4I1y2Ty5JIm&#10;WcwnypyCWywKlu/B6jnFXfC/7Dt02i6x4q1/xnpken2e9LeQwsJJJuVb5csVYkKAAe5rlxlTDxdJ&#10;PeK6f16lqUlOypXb1++xHqf7BvimPSvD507xfp0c0vly3GlzC5Ro4ySSGOC2AO+K73Sv+Cd+lapB&#10;q0t146s4LXw6kN4kiJjYq4LFQw3Md7AAdz61203ldLlqSraNbef9MKlWqk+Wg7p/1+pnfEv/AIJ3&#10;eKPBfhLwzrOs+NvDVvq2vyAQ2szedczSMdihE3ANjoduORz2rzzxr+xmmiLp1p4i+IjWdrbiCO5X&#10;bESZRGhZiFXgbs4buB1rOo8IpYdRlum/w/pHP9Yq+1qp0L2lb+vmd74X/Yl8JQ+GIPEEvxQLJqhd&#10;tKmnKIBbDksAVwR0+8Dx9apXX7Ing7xvJqmlQ/Fu71PVPKaNrq1CQx2jIwaRyqFQAoBBOOAeBU06&#10;uCVLdq/3aX/yNsVVxTly+yV1+dip4J/YK8ALrYX4i/Em9ttP0O0nSweHIjnu8sRmU9MZUsCQeR15&#10;r02x/Yt/ZviOk6XbfFGxjutfmdLWztJ9P1KeS4C/Lu2n7rE9NucYA7msMPmGB/2m9PS6t57lzhjJ&#10;1MOoU15+ps2v7MHwb8N6dBovjHx1oDGxN0YobfyIJHl5DuzHcRtx0wa59vgn+zBGNTbVU1wXFtLJ&#10;b6fDEbFIoWAztbaoLMTnJ/LvVYPFwj7bljdR1s+1/wDK5tiaNeqoyVRLRfeeP2/h/wDY1002dv4h&#10;8QeFZjDdeVqkcZeN1hXLMNvJbfwoHHU9MVr3GufsbaxNOtjp8l9eSPvUMZDJHaqCqKHZiFUcYQMD&#10;nkjGM3hMyoa/uVra3lv+D0M1GvUhVte2v5K1vxOYj0D4FawfE+h+CpNPjtdVktbe55LTIjhvMwwO&#10;ACR2IPr2qz4k8GfsMaRqVnYeEPh8914g0p9MjtTeN5lnHKCjSSMNx4AyCWJ55AGKmeYTWIk1BarX&#10;5u2hl7PEzhTXtNej9Dz79qmf4I+KLbX/ABRBr5F1ZoFVl3uJL9VXHQYwMYHt1r8o11GTU/EUbJfr&#10;cjaAzQ9ARgKvvgdTXdwhJyqYZPdWVzzuIY1vqda+2v6ndiJuJVtldmIXbgnPvmp4ZFjZkjjIkuc5&#10;z0UYx0/zzX6rhpuy97U/N3JqTXJoXBE1uQVJKx8M2Cct71G8qMU3RuwBOThS2Krk0bucsqk3LlXX&#10;/NCxR3HlyGVkby+/d/rVXUYYr5CGiZSFB/4Fx7Guijyt1P66BO0XH3f67nneseHJyhZZUkVCSAvm&#10;Dk+o715+TcadOfLkHVQRngKPQVjiYQsmotHXlc3NSTR3Ojax5vlIDKCnI427vYV3SS7k+SIDIUhj&#10;jAb0qsBNzi7s4syoqHJpsWxCCGHkkEj525/HpWrpfiHxD4T8R6R448FavqGm6v4edZ7W8tjslVwc&#10;4I7qe4PUVtWpQq0pJ7HPhJ1MO6TT1j/TXzP6Uv2Ff+ClOg/Hg2Hwx+K81hpPjCzQiOQBkt9R4Ayh&#10;J+8e6/0r9bHCpEZN6sCMtuHJz1/OvrOCsc8VhlGT9+Gj/R/NH5b4wZKsvx8p04/u6nvR/VfJ/gVb&#10;WRomQ7QOpwMjPXp71qyW8MkKXPmRknLFDnk+3HJr28U+SSd9z5DK17WLTexnOVDHIQjGCWzgDP8A&#10;WrGkXU0E0aIEUNuyTnnj/P4UVIKVKepEJONak1YjvWBuJN4iGdvzDnqOvSm2pgaV4ZAuzGN5DZBO&#10;Kunf2MbdiXZ1Z3XUs3MYhWJI9pBUYI5HT+VZMbyRGTG5fNGD1/z0pYa9SL8x4iLjVppdC+Wa4KtO&#10;74QdWOenOP8APaqNxbFHQEL8xOCuetVRcU0iK8KklKVxhVFMLFN33gSo25PuKuNNGyAxxSbs7D0I&#10;K9j+NFS6UNSFyWeupDDKTJtcRjOTjrkYpsxRJIPKCDfs6cYOQMEDt70pJ3RvpKLdwmuUlXdIh+Zc&#10;nPdqpAGOQOG6Ernoc1pQcuR6GE3FfM1XvLe5iWJSwMJKnpg1URCOWx8n3TzjdzjNThE4RaaLrVFK&#10;qmnsdTPf3N/vSecnHRT2PGelX7DyoCJRE7HHYEjPFc1Gn7OlZIvF4h1q15dCxc3UN2ccxpnBySuD&#10;z/j+VMisjJMEQx7kU/TB/rWWH/dRSvuXiOau2+2livcxTJdRwoEPdsHK4xWzAf7OC3QSJ2iBYDkc&#10;/TPvTnP9zDXcr2N6lrbFK/1BdSl8z7JCmcFlAAO//Cmi3skTeJAHAJHBJFOEZUaKje5OKrQxOIu4&#10;2W5Z0qa1DFLtWfqvy9zjvzTb+3bz82kTgOSQG3YUZ9fX61DlKNaN3oVTjTq0J21b/ArmW/t18veV&#10;7kgDOO/NWori2KD7ZbiRm6MSfvEj09MVVWKeqlqJVJyq04yj7qFFn5znhQo3HB+XJ9aqy27q+zzC&#10;Bk4Aweenpn1/Ckp3nFXIqUpuM5JWsbVhFqa2p+yLGMY+YdTHzzzn1qJtRt7ffBeaW8kjAhjkA4PT&#10;tWdVRq1JqM/eZ1YCco0abnC8I/nsVoJrhAPJjQjkfPycVWurZkMfmRbTJllPYHmtY+7UXvamEXUq&#10;U5rk0X5DrWeWKVJkuZ4guCpGSOfX61a1C7nvo0NzqMkpGBt64Hf+dKtThOtB8mqFgatShQqpVd+h&#10;TRlD7VUgkgELkn2z/hW5YeFrjUbW41GPVbKJ7cZCSEBW9vrzSx1dYem5OLFgaNXFYinFVEr9WZ0j&#10;tYPGTB5jpx357/0rdiv/AO2QI5rO1Ruu4kKRg9+vpWNaPtYxkptWN8C44arVhKmncyryBLdgDslB&#10;xyhGPpUtvqdu/nQmxt0EmAzNu49x7VcVOvRXvWHVdPCVtaaexXvobC0eNrS/gc/eaMdQ5wf8+9UI&#10;7/zpGtJIJmAxz2HT/GtMKpVoax2MK3Jhpu0t+xYk0+ePZLMGAmxtHt6d+v8AOt2z0WOa0e5XUrOO&#10;TDNtcruz2wKxxuI5KTaTdtDTKcHLEV1FzST11MW3kzNseIP52MnLYB9fxq/AmmWshS73Bm/eLgZB&#10;yKdSUlFW6kKCnLX7L1ZlXF41zJ5URZo48qjgKOM80Qm482M2kzq43/MOTuGK6KMFGCut9zDE1HKq&#10;uWW2x0Jtr/T1a+v0edQOSSCT+f8ASsma9ilKyW9uyrFknqBgAjvXJQSqT916I7cROpSi1KN3LZmx&#10;b30f2FreSyZi+wh+AM49PxrMtUtlugkkqIEYBnbjac55ooxnCpW9/cVZ06lChan6svXFoqPObeRp&#10;kTZIJFBxjrz6VlSStvChCoXBIO7K9M8U8DJ1Ou3QMZFUl69TUgtrLUI1hs/tImJ4IO3PH8qzGtZ4&#10;WljlSXcDyCDg9P8ACqozftZqVvImVOPsYyi3br2uXrGG9WWNrRkQgY3LxzU0l/bmSeLVrlpDG33F&#10;5I9OtZ4lRnVjZamuBq1YUZ80vd6mQwt1YGJABlj25b8/bit3Trq4ljeNZwix8hGwefb/AD0q8XGU&#10;qfvdCMvnGnP3Xv8AkZtzqFsdwjiGVKjKZwXHBqrJEZ2JiBJcrnO8nPaqwiko3bM8fUjKbih9vp95&#10;EwaGPByp3Pn/AD9a0mubVrZzcXTmWIHIIByR/n8qjEyU3HlWqKymEqfteadoshW5sp0WKyE5uC3D&#10;J0zn2r5D/ah/bO+GP7NHhq6k8X+KtPu9WkjZ49GidpriPjhpFGSi565H0rzOJ8fQyrCV6tX7Oq7+&#10;iPZ4Jy/F53jsNRw8f4mj9OrP5H/2uP2vPiV+0trH9oeL/HGp3Fl5shh0yPz47OCMuCgRD1/Enivj&#10;q4uLm7A+0TKRFuGG4AHHb/CvzXLZVcVXrYirH3qj+5dEj+i8Jg8LlGFw2Go6Rpq2n2pdWzIk8tDJ&#10;5UhCA9R3/nU0Di6kWB5CEcx73bLBTxk4FelFK2rMqq5qkW5dL/MqXKM9xNaQsJVi34ZcAlQfvCuc&#10;W+Z3ktY2P749TjBU8V5+Y1pKKjHqbZfGE67vDbU2tJ8O6750SSwIwmJCNhgd3517Vofgy2jCz3SI&#10;WXB28HHfg10ZZQbpOd9UYZnXftIQvoek2lpDEuyONtxGQTkAe9WXtkHlPevLuCA4AALDPHA/n6V2&#10;VL87uznp0pQWkvIwm09hL+5dFjJw2cnB9KozRwJvKSyj7OMHGMnPAyPSsEmk7Lc1qRvpznDrHFbv&#10;cK8pLElge5GOO/61x2pI0UcxjhkJuQfu7vu//Wx+dc2Mk6dl0aN8FF1XI8gtZba31eSTXVkBTcAY&#10;Rk7uxx6V9Z/AGzE91MLvwhJeG6CngOwZec8AHoO9fC8R06kp8sOh91k9Oao1PesmvxPtqaw8NaZo&#10;15PPqug6dPHJE2nZaWZPNXG1XXBxz+uc1xngt28L+NrCfQ9Z0HUJhBNJGk4ykd1IV3KMqSSGPGcH&#10;HNeHRlKlNe9do9arT56cP3T1/wAjg/GWi6lc+JL2/kuEF/Dc3r/ZrYIyRhjuYBACMc9O351r6V4+&#10;1o22m+HLm0RZWRora8SN7Zo7cZHOOAwPQjvzWSpT5bLrfXzZpTpubjK223pYv+Hvh54l1i2urj+y&#10;by43ia9utRmE5EIDjlXxg56HvUviHS9dt9YvtVj1WBpIreKAWDrIWmgQHIyvTJJIz/Fmt/Z1YOK9&#10;m/IqfJJy017fgiWXRYE0YW+o3F/qAt7ZpUiiRGeOYg7RvC8kHqDS6NfeNtf8Fv4V1S2mntrlbSbb&#10;MCUgWMhi0ZfG1iBtIHUcYohh5K1oa/1/w5zzprkl7+n/AA/5nVeGPhdqerxz674U0drNFEs0d7KG&#10;yVUANv4C4OccgZzXP6zoPiPUtZstR8Q+Fb+eWUK7zwxO0Ms5I+RzwBgDqpPGOK6qGHxHNDR2eoTw&#10;/NKdt1/X6Gppnh34oQau2kXWh3drp07+cYAik8Ajh8ZxyDgHGcYrrk+Guu2ZupJPDOu3P/CQAQwT&#10;WX2hYlkywcSBwACc8jB6dhWdLLq8nUbW+5tHlXsEqq6fPocjP8KPHtpo63UOmXpjuc/2iqqNqLk7&#10;Gwq8A4wCMc8GqY+H/iua3ktDoGrPZ2oE7yhGLoAMk9D6dD27V0OhWVOMbdN/xMaFNc8nzf10O38E&#10;+B9bg1HU9TsLbXUjuRDHHa3UYeOaIj5nAB9SeBk+9Ymu6Drc+szeH/EWjarYnXDOyTyxXsWwIu1M&#10;AA5VuCKwxNOtCjBJW5n+ZPspqbu1dL8joNJ+FHxB1Lw9beG/DFj4ouJ5SEvbWEOYbiIDIbd3wQPQ&#10;+orbsf2fPHthbW9lrXw48QW02oRl1yC6iIsdxwoJHOfTkVrTyzEpVWorS24Ll5opVlf9P+Ad/p/7&#10;PXjTS9NZZfCHiWHUWIuItTVrlTBMMbcyEZxgfL/tcZAFc6/wC/abvH1C6bTvEt5bxSyAx6g0VwJZ&#10;JRtZlZs4Yluqk/hxUYrB1pKPMrKP59TSlWoe1Uefdf0jtbr9nv4keHrJU8PeCPEKT3CRW7LsZZkn&#10;JOSCeOQPvDHGaq+FPgl+0FrxsND0Dw34uvLySae4ieZXeMXSggrk9sZ3YPT14rrhlNas6fv9F8kY&#10;YPE4eM6j9stXpfyO/j+GPiey1fw94X8beCPGNre+EftS2lrbB3EVy4BkAIIwG2j1qSL9lf4uHRfF&#10;D33gnxVD/aSySQxRlHD7zmNHTuPUHkEZrBYO9RLlVtfRlVKkIT1xad1oy94J/Yz+Mr6XqGi6d4K1&#10;3+0pxCk1t+7kieyIOCHJBUgjAGDzjmm2/wCwr+0Te31hO3w7vprCFhwBArq4PzMMggnJ5HHXFdOG&#10;wVOu7Oulb9DGnj8HGdVut10+7/hz6d8E/wDBNf8AaZ+JNloUGmeA59Mg09pLuS6V7aQ/LlAAoC/M&#10;GIyC3Dc1i2H/AATn/an8R6v/AMItP4HhH2ecoNRUhY5NyhzvyVAxnkZ+9RmOFwVCdO2JV5Jen/Dj&#10;wOKwtanK837t3f8Ar0NLXP8AgmV+1N/ZdlBqngW1ay0yZkikDzIizLwT9B69MV6N8Nf+CVX7SuvR&#10;XwsoNCsGneTyJ7iVPmA+8dmSSOfT+tZ0oYGlGMvrC/r/AIAp4/CqCspXer9Rmtf8E5Pjl4E1l9O0&#10;/WvCV1qmhv5dvb207KXkZVJ2jOO/4jIIyK4k/wDBPj9oDw/4+h8P3Np4OaeQNeTtcvEgAY4faM/N&#10;g9sdRW8aeWyp0p/Wlrp/X3EVMdTry5Xh5K+vyS/4J6b4l/4J3+OdJ8PM2p+OfCE10mDZWIcPM1tn&#10;lozjBUgNgBsgqa8Ftv8Agm/8VdRkum8O/FLw9b2XiVSbl7liUkAJO5c5555PBxWOEeX16ztXtZ2u&#10;bVMT7KN3h2019+xy+vf8E2/FEMyQWPxJ8KG+0ny/tBti8kiRNxvB25wMdPxANdx4V/4J++J9Q1XR&#10;Yda8W6DNhvsrT3aSOjwEDJAbHIBz26etGLeBo1n+/wBv0sZxx06kkvqm/wCp3Wjf8EpJtUOuta/F&#10;LwfKNB81bi1m3MVlIB3EA4A6fNnodp9uU03/AIJo+AR4qbwr8UfjF4S02SFILq8KBIRFFJkBVBKg&#10;k9evTPNcizDK5Oej0KdbERxMI/VdWrrX1Od+JX7BvwY0nU0l1D4j6Tqclqy2kFvbGJpvMXhyTuwu&#10;PXPJ7daj1f8A4J+eFvDy+HbjRvE1hNp+robudrshCYyM7dvU45OQSRg8etYbFYWrOFlZvr8jSeIr&#10;KFNTw+72Ojg/ZL/Z4tP7Fsr7xPbebmKV5N0amBXOFYfNyCQQVx3HesvVf2Yfg5da7Y+FJvjZZi30&#10;n7TBpqxJbny5TlnDEZzgkg9/alDHZfOpU/d7al4eGLS961+bT7tGdn/wzl+w9ouq6Nf+FviTrFnJ&#10;qUE1lerIbSWJpGQGQumWwQ4JyFGDgc81Q0v9jv8AYs17T9b1CT4gvPBbzMgkgayRWn43AocHqCfm&#10;xxxUYTM6EKXNKhq3YzqUsyftvhb6P8UclffsjfsQStZyax8StGt116KBtOg8zMLoSVbavzbJM7Tg&#10;kc5rynxB+zx+yBB4jjks/ifpJ0nQo3lMY2y3JcYwACq7s88ZJzxVVM0wMo0LUt9/L+tisPRzCXs1&#10;JLTc6s/s8f8ABO+28X6PP4z+IWrWVl4sNm0Utj58rQiUfK7oqt8oJBxydvy817FpfwC/4J4R+LdW&#10;tfFGtyapplxE5tNVtmu7XzCoYBzG6LywC9hz60sPnmDgqz+rXfLo/PoTiMPj6y0qpJXXzv8AlY8+&#10;sfhT/wAE721+fTY/GEUwvPLm01xNIk0dthsq656jH+TS6fp3/BPrRNJ1/UtcuoNRv9PvPItreSRo&#10;ZWsscNjoQS3LYyNtZRzyhKCth0pImths2cbe03Sv95am0H9grRfCun+KbtsWuoyWjB3njlMaSruJ&#10;OMk7eOCoORjrVTwl8Vf+CY9vc39pqWieILqWC4htYG2XKwNGVYGc9CeVUHC52ndjinUz9xU2sOrp&#10;afqN4PMqkpR+t6bX/r1O31b4r/8ABN3wotnfXWli8hlWTULcCKZyuQEC7mKkBSp59T1rBPxE/wCC&#10;buk21jq82kyahPLIFS2hfLRKSTuCswDcdx3x61ySz3E1KaSpK+utjbD5ZWUotYx2t/kUtV+PX7DH&#10;hi8vzPYaYs8UUrQ290bcfaVZhsK4Y4JGd24cDgV6zrH7dn7D2iaFo0ln8I/CryafJbXUgeFEVhwi&#10;IjbMNuwSWYYGBSWeYxU4paPU1eAu5Xqv+v8AIgvv2vP+CdHinTIdN1L4XpHda0JPtsNvHZK6IGOW&#10;G5x8oBB4x83FeWRftU/sJeAtUk0/w/oNrFBF5u3ULBLqTzxkkgNjIYj1wvYGumlxBiI0K0ZQ957P&#10;scuHyivSqXjjXZ9C74s/4KS/sMWel3smnfCXw695CtyLG3eG0YSbyFDSkcruXkrg4I79a29Y/wCC&#10;iH7DereBNMsvCHwa+Hn9rXxxdJGtmtlDtOIhHISrBto+YFAA/rWf9vZkoR9/dGtfJqUo1v37TbT/&#10;AMzzof8ABSb9k174+F9G+Bugwf2hDcRzrI2lAJeHkurEYCkN3xkgdK7+x/4K1fs23UuqeF9Y8F+H&#10;Ej0qKyC35js5vtMseMxMoDrjAwGzjHUVyLMczTu29Nfwsa1Mtw/7xe1bvr92xieJv+CuXwE1i88T&#10;aJ4T+FnhC8TUY5G+RrWKMbV5DhUJfOBnOOeleGzf8FUPh/p2j3iaXd+DzPapDc2VnElwClySEMJR&#10;lAwqnOVJ44rTDYzHug1zvdNfIP7NwkYtX3XX5mLbf8FS/hEmlap4Yv8AQtFjv7nb5LCCG3tlgI/e&#10;AAAgscnLEjHbNK3/AAVG/Zw0/wAKaNFpHhZ76906cvLbQF4niDBTIYiFICHaMAk89RzgXDHY1Ob9&#10;lq/u12+858FllGik41f+GMPw9/wVs0XT9O1KOPwT4TgjvnnV4fJjacl1O5hkkMGxjsccc8VoeEv+&#10;Cunwh067lttd8Ky2FtDFcTrBpS2kKvqmFVA6llCggfOQXJAxSnWzXlabbt+B2fUsG5pp7qx53rH/&#10;AAUz+H97daDrfhfTLeZdAhNvEHitDP8AMF3lmb+HC4GOe+K6HVv+Csfwrl0n+zPEvhTS9SuoI5Ut&#10;72Rbttu8fMrJ8oIIJGQ3GciovjqlaMuV3tb+vzMoYWhFcqns7+n9WMp/+CzumxXOoz6VbQJdwRwx&#10;WEqQM1uAzZk8wsc/LsTaQDnoawdL/wCCu76LqE2teIL2LVrq0ZhYTrbr5UVyCCshyF3o2SChAGOe&#10;tOtDH1LuVOWunqiXhMJHnaS/yYeOP+CxviPxfeafr2p6tA2o2EAGnrYpLZ2lrKQdwKAHOc9c9aoa&#10;n/wWt+IN/pl14cj02ZoWiQrfRveeZb3I2/vEJXcHBU9GC4ONvFb4fC5tKSfLK2z812JxWHypUeVw&#10;StqvLrc8+1b/AILC/G3xDf6TLr1za38GhJ5MFxbKba8kgI+YSSkFm5yOT7iucsf+Cq3xRtb+bU9N&#10;TQrbJItYkgEos1PynkgZOC3Q9TntV4bKswp0nFU3qOriMvnKTVrvdeurHX3/AAVx8eahqsR1TwVF&#10;ewwzJPJAAsC3ES8KBndsOM8kHnkc1z/jT/gpL461y8I/sexgNwIHMlgZZ9rq24Al+SeOW7jtVYXK&#10;s4hKVjn58rjClaXy/wAyzB/wVE+JaX0ks/hPR7qKGTz2tZ0/dvMM43DODjcecenSr4/4KkfF3ZNq&#10;GneG9Ukn1FnW9h3W0FvcgnJDKATwMAHAGBSWT5u1G6un+FilXy2DlJ1Nlr83+Z55qX/BRb45TW8k&#10;mk3V5pnnCIS20ck7xu6nqcAZJ9cj161ieJv+Chfxw8QW6jWfEvjS6ZoxbNa71W18hAAgCHJx3b5s&#10;k9etdK4czGrJX32foSszwElJKSdtr+Zj+H/26vi9pVrYQaVbT6fJZxzxvPH5TPI0gAc7WHBIGOM/&#10;LXMyftpftAStePq2uapdfapY7nypBDFGs+7cWCr0bgfNxx+NXR4Yx9Wck6v9JjlnGDpWs9TpfDn7&#10;W/xF17xtfeKPGviG8sVtbe5W1kRDcPJOwYKoJOUyTy3Neb6z+1f8cb/WLW70+/v1j0Igwx75CqsF&#10;wCCSecdSc/NzVYfhapKrUjfRLRhUzvDU+SV9P+HG+If2lPjb4thhvtY8R6xNcDajSLLLG8aL0Awc&#10;nPdieaw4fjF8TJi9xqut3cjTuW+V3LPJ23Enkf0rto8Mzirc/wAJz4vPsOto7mrL+0H8YrPTntLT&#10;WtLie7Gye4g+2LOsSkMo3lumQD8vcc1teEv2oPi1oGh6loOm6hbpaar5s0xJQTyXTqwZ5JCpZ/vH&#10;gnHcYpz4YlZfvupzRzunV570te5w138Wfi1q1wt62tWtwGws6zqZUJHTr0/DrWVJ8SvieJ/treJ7&#10;2KeEbUliJQxj0XB+XGT93HPNa4bhvDczTqaM0xmfTpSdqey36FKw8X+L4ZY57zURdiM8vJ5xPmdd&#10;xYH734+9WdU8ffEXxBqX2uLxJfK0gkRV3XZ2EjBKnOc4PJ64rfDcN4aVv3mmxxyz6pZ3p69fT/hj&#10;nSni+KC11Sw1fWbYQOX8+MTELIO6nsQT19a2kuPiZqN3DYReJfF7iaMr5J+1ENFwSTjqB3NdcMjw&#10;EbSkZSzutGM4xit/wE0vVvFeg6jK9h4iujLCfmj/AIDjggjPvzW9qWueJfELSM8phmOTLcWuY9+O&#10;gwD785rbDcPYSpWU+fdHPjs/xKjSvTtba3X+tjmLbwxqupWwtYbi6lFwHklj3H5SepxnAPH4112i&#10;aLY+GdESxXT8Tl13Tty3ljOBmvUp5Xg4SXJo4tM83Mc3xNanJOb1Vv1Olt43YWqZOMHBBGdvFSQ3&#10;InknhjklydyHIHTOP6da9qKTv5Hzjn7R9bsnPl7Y440Zmxnex6/Sng3G1fLAUrgHcevTsPXmtoXV&#10;7rYi8XLSQbYHLjzAHXnadwz079+vU1dEce0lmTtkEZG7pSw8p8tRtf1Yyq8klJcxRu4AzRuvlNlQ&#10;cKCAeo5/KvN9a8NSyIzwxQ/MRuJByDj9KtO3xS0Y23Cad9zgAk2mT3KupjaPHJLMCTgDHHB/pXYa&#10;PrUc/wBltp3lBTLb+FDNz1/Os1zU3B33OnG0VUoJ32PRraFFCiFoy46MME546+2aW5faWKbMkYZy&#10;K76couDR5Mrxablt/X4FL/TUktp7e7ureW1eOSG5hYo6yj7rKRyrDPX0r94f2EP+Cmdta2ukfCD9&#10;pPWpYrn5LTS/Esu/yp84ULMcfK49ehHNXlOIlgcZTmpabSXl/wADc4+Icv8A7byyth3HXeL/ALy/&#10;zWnrY/ejSNas50Se3S2uIrgB1KFypXHUGrtyzmUuokwmODnjivvY2lKElPSSPxHGUp0FUh7N80XZ&#10;/kxdNNjDcIt6W2Jg9MnHoK1Zoonv4p9KaMlsuCcLj86WJlUjVjp7rRlgYU3SevvXMy680yAzRx74&#10;iCSuQCeRVZYgio6sG2dcetaYdxVOFnoY42M1Ko3ui2000sSI0TAR4545Pr+OKpK8QO5MAjqexPrS&#10;w8eW9maVKjm6b5dyzPBOLYo20KxUJvOeCMcGqayP9mkD8u33g245X86dLlkn6kVo1ITb5dCe2Qys&#10;XUtzjCgZ59+akWAPvPmLkgtwDgY+v+c06kpKUifZqTjqZ06kkBW68ndjHHb9asRxxxzAyI7Edxxn&#10;j9au7cCaalJv3ie6tz5ayL90jchPGfw/GsxdpYorNk7yW+9z7UUG5QkOupRnC60LFvapcNGrkEuC&#10;xY7sBuOPamOfJlwcFU2tjkDOR/h+VEJc0pIpU3GnF6Ho+k2drPhbqcDHVslT+PpWqthDZl7q2urT&#10;cgJ/edCe3Nebja84VGuXQ6snwft4pyqpO+hzN8JtSmlmn+zkkjlc4B+lWE024hiiViwAzuJyfpW1&#10;OUKVKCb3DF89StN3+40re3js0DkCQqQx+6SKzJ41aQvb713D5gSwIII/wrOnJyqeSDExSpvXVksV&#10;uImicjdvznjB/wA8U9p1LnbbuUi4VyPmHrTrXlJa7GWFjGnTl57ImutQ02PyhZpcAqCHBzgP3wPe&#10;q8+o6tJMRNIfLTAGcKDgcZ459zSo03N3n0LlXdOM40+yNNLnTp1CSYLgDLZJ+fGPp/8AWrIlsZEm&#10;D+dIUYNtHH86MLJwqO69AxahWjGUZar/AIBfFvBbQiUXPKglh16ZOO9ZqzvcFXkUBlIwQc8dAc+v&#10;HNXQ9+pJ22M8VJ06KXPubCaZqkkBubO9VBwWjJ6D2rMmtphMiXLlymNzg8gjvnNFKpSdRpQ1QVaG&#10;KVCL59HqaVtFZParLJPIDhtwUY9f85qzZ2OmXDTEagQH6vJjh8YFYVZ1E6nubG+Hw9LlgnWepPaT&#10;XVt50EFjY3KrnLEHJGMc1gXMTzXoeWyMXQgkEAA/WjCte3UvaavoGMk/qrj7HZ7l7ZY8GG4UyBcM&#10;g5Gaz2ncgxiJs55+994dx+VbRvVumcznGgotO5IkagrJ5Jy2Nzcc8dDmtG7ksFSDKOSQCSMdOuPz&#10;qa7lzRSZpgZRkpuUdGgstLnli823XKyff37VH+frTHk8hzE8cZyNhByAox/n8aJT55uN9RU6dSFN&#10;T5dHsL9hikRpI57ckZyuGJ+nT1/Sq0Rmj5SEbjg5IPXtRSm5cyb2KxVLl5GtW/wLi3i3ErC9uWQD&#10;dx82c9ay57GOZ1miLsDkBuuPrzSo+5Je7oLEy56crz1X3nRpo1wLYTRyKNwLZJOSfpWO9whlK3mG&#10;8vB3Ddjb61NKpGtOaS1RpVo1sPRp3ekh8tntZpYoZVjbJ5BAGO34+tXdO0eO42Ga6hTy88viqrV3&#10;GlJ9UY08PGpOKUrJvci1OeGzkFlEZHMeQ0mchj9cniq0DBow+2IibaccdMDnNRgk/YqTW5tj5KGJ&#10;cU9UrFlYriZ28mPKAZL5fj/OKg+zF5WjkdzJwQfl5OeST+FVCVm9dSJQc4+RuW6alpsaCSU+XPyE&#10;wCcY7+tZMvkTXGbLzcuMkPjOckY71jQtOs5L5muIm4YWMJS9CyL2e2DQW6shHys3Oc8dKSGaWckX&#10;bAkhgD6N9feqcIScpX16E/WKtJKHJp1L0ljfWVtHdC6iCt0TjIb1ArHlRZ5UlaFg3OScHPNLB1Iy&#10;nJpbaF4+nNUUpSunrbt/Vy/Y2en3DsbqaJNhBZiB0/z1rN1GGHT7o3FhLHOIuAVLDA/yacatR11H&#10;l0Zj7GCw85e295bIRJ5LnyftQRV5zjYGx6100D6dZRxyxXBklB+eEbmzjofT/wCtSzHnhG0epWB5&#10;MRJSnP0HtZa/rVxHHL9ntVwCN20b+OprCv8ARn0Vt8+pWTJCGeWcGPCY65zn/wDVXLh8TQw8lFJv&#10;uz0MZhcVjKUpuKSWiR+HX7e3/BUzRPhdpuo/D/8AZx1a3uddm82C510qz20K4IIiHG9ic89vWv5k&#10;vFHizxd421G98Z+K9U13UdQ1+WSS81S9aWWWWTg43HPHtX53xbmX9tZhJp/uqWi7OXV/LZfM/afB&#10;fh+fD2Vwk4fvq935xh0Xz39Dj7po/wCz5tOntIwXO8TfvSc+mP61mzvJLGFaZ1HJPUFj9auy000/&#10;4B9U4qNO/UpiKRIRKZHOMhRuY5/DtUbTuskbL5IaQY+c46DoawxMrxeplQpzm9UcXI99dz+bJcTK&#10;6A7CmD3GV/GvRdB8Hy6xdRXUltIVTa+V5Gff0xRhKLqzhJ9F+Z1ZnVlhaekV/Wx9FaZ4aitBbGWX&#10;ewAO7HOB1HOfWtsNcK9uhMTGRti7cH3rthCUYw7HlzqutOUr7L/gli6ZsN9njILAAlg3X/PeqxIR&#10;SbudQI1LEnPp0z+FZQ5mp6lKcnytdSC42uWZSGKKrA5IxkYP1zz1rBuNOe3YTyn5ULMv3iefbv37&#10;8VcFLVrqy5c0ob6nG6paCC6vCs0a52syjPXjoT1rlb4mC3eZQzOQSTgfcIPGR6+tebjZuTX3fidu&#10;CvFwd1r/AJHC2Xhu+vL9tYg08XEIAeSNi2PK74/Wv1f/AGY/it8AfAOkw2ni/QdZDRJEsxgJQA46&#10;g5B6+lfGcU1a+EnRa190+1yTmxlOS9ok1Zf8E9X1b4j/ALJniS6UWKXVqkEhuGe5S5Kl1JIXfjDE&#10;n/69db4O8T/sm6rf2dzqzW765qDxwW9vMIYlEYyc5U+g5P614GSYlwq3lQ3PTxlHFqnBKtquvl/w&#10;yOq034yfsUeF9V1bUdV8E+Zc+GpNRsZEkZG8+UORuTDYYfLwfQ854NdNof7Z/wCxRPr+ixav8G0l&#10;W0gU7ibZ0wzHIJ3MARgZHB9+laSzSsqtPkoe7v8AcafU51oK+Ld0v8/8z0vQv26v2Mvh9Fr2kW2m&#10;aXBb+LWNnNgXTeXayMquSF3F1HXC4OOO9cTF+2n+wN4WTx7NJ4U1vV3uYreLSJ5QPLa7UthmDnKR&#10;g4P3c4zxXLTzfEQxTn7F6K35m9XAVKtKaWIs5W1flZFC3/bx+AGpXupeI7H4c+EbW10CKI3CSmzg&#10;aZQpVtqkYfJb5cAHHWuI0f8Abf8A2erjxXdzXnhLRIbG/kjIhjWe4jjKEYDopOD14AxnpVfX8fNp&#10;OPw3l82cP9lwinfEva1/nc9i8G/8FLv2YbfRbewj8KXsJ+1rHKslvbiMWTZD5+UAnIBUMa2rL/gp&#10;18EPAeNA074X6XrdkftFxEyRx297bXDFlUYfIO1Tk7d2eADxTebY+EIRVN+9q2b4fLI0nVTraSVt&#10;zz7Tf+CsXgnwvreoP4l+F3gm+1CSMxx3UC3EKC3XkYXc2CS2SQvDZqeH/gqj4XgtNe0bT/h54e1B&#10;r0PctLcCR5Iy23IVcbG245yAe+TRSxOZvCVY8ru+vr/kXTwGCjNTc9NLeVv6bItB/wCCjnwp8Oan&#10;rfiSTwLoGpz+KrZZ1tYY2MMCg4RnODjcf4Q3BArbsv8Agrr4XtbbxDoE3wT0G1s/EMUlu5to7OWN&#10;JCB+93YRhgDGDkYrCvXzWdJJTdh1MDgXB3l8St9xd+HH/BXb4aW/h2PRb/8AZ804yeHigeSAxuht&#10;c5eRFcABj2H415B4x/4Kz+CfiFrlxrOq/DTw/DJ4cOyC5tkhkD2ZIPKFWyeBnaRgjGOlZUnm1adL&#10;V+47r8AlgMvjKpL212/wI5P+CrXgVvGSDSPDGkmyml2JdW8d3BIicKHZiFO3A5GBzXdaf/wWbi8F&#10;fEzVYtX8KaPLp5T7FGksdvewy2hUMvzRfNuOcbucZ6ZBFd2aVszxTnLXV3/DQxoYLAQ5Yc+jRW8V&#10;f8Fy7vU7W50e0+E3g6CC1bzYVmW6DScn907ZOAAQQxUcjkV4lqf/AAWs+JviGxl8OXXg/wADyaYr&#10;xO9pFHsTyFIbCnPU4GSeT1xXJSp5pXgk0+5pTwWV4erKblrvv1PQf+HzGsWOkeG7Kx8NeDtyRrA8&#10;UKSY3gckg8gZ55HX0FUrX/gtx408IQ/Dax8I+HtAVvCE8089zbQTxTSllkX5k3YChXOdp57100/7&#10;Z99K+uj/ADJpYLLHKm21o7nMeLf+C1HjnxJpGv3Os+EbS51/Wbx7ldXji06BILfAIARQp3545Lfu&#10;8DrWyP8Agsp8UJBb6jIulRafbRwSPYn7MLgzSfLuQDBYbhzzkVhTwWbSWz0Vv8y50cspJrlj0/4H&#10;5HGeIP8Agsr8c7mKK20dLBYp/MM7eSI5FUtkAPkNxj7wI44qp4k/4LS/Hy/0/SdL06a00+K0IF3N&#10;awKz3I55di5JI46cdzWscpzS7kr3aM3TyeKekd7ne6h/wXh/aL8NWtppnh1NESLfBdg2nnRRtdhd&#10;plVg29S3Uxghc9uTXETf8F5P2sbm+Nxa63JaC4kmm/0aK0ZP3mN4G8FiDjIyxw2SOpqHk+Z17vXT&#10;T7jqoVcrpQ3Wu6KHjX/guX+194l+1bviJ4xkinigjjsrcWyRiSPG1nGB1x83cjqea871v/gsv+17&#10;48v5Jn8R3emxxTJdWttZtOkFpcgYURgkkA45BPQkdKqHDuZzvdOwLH5VRlRtGOn6/wBaHAxf8FUP&#10;2ndN1pPElr4wb+07RzKkzxRuyy8HcGYEDkDjv7ipb7/grh+1XqWqaT4lvNYlk1fRHL2mpRqsZjyS&#10;XUpghlYkHaQACOK3ocOZgpRVnYyeZ5d7WMm1fp+Z5vcf8FLP2mb3WLrXbnxHqX2m/OZgzXDL5oz0&#10;AI2jk8ZxjtSS/wDBR39oWXRv+EckuJ5LV5JJnt5DJ5QuGABKAHp7V0UuHsalC3T/AIcxedYCT+Na&#10;F2P/AIKb/tQLZavYXGoaSwv4lijZo1wsmcbvUY44GBnnGa4+/wD+Cg37S+rLYWOoeNdcSCwCCGCN&#10;38qJRyNmckAknIz+FKfD2KtUvU13/MdLNcBHla66mPr37cnxX1OOaKHV/EZe4RhIBI9vFvIAbIQj&#10;Oa5rUv21/jdqGn3lpd67qG+7jiguGuJby5eaFDlVJZvurjgdu1R/q1Vb1fYqvm9Ga5rppHJp+1r8&#10;bdU1LU73UNfEj6oWlmmkDPOzHBILsSSDjoat3f7Xfxznjt4tK1+aCK3iltUgTdEFRiS3Q+p4/TFb&#10;w4dceW9R6f1+hzrNqM6j/dff9wy9/aq+MFgln9h8WTxqqKXabMxaQYHJYHOCBgHPrXGyftMfGe7v&#10;11GXxJOZYdx3KoRg56kEdCT6Cqp5EnTadTuip5zB1J/utupF/wANN/Fuy1aS9tPEd611dCSN5Qzl&#10;1VgQ457EE7h6VUsP2l/jPoU93deEvG2q2ba0ghulgFsUfoOQQfTr1rSlkVOP/Lx9PvL/ALViqfMq&#10;RxWr/GT4k63FF9u1jUpJF80neIvmLHLYIA7+netvSfjJ8W4dBfQLXxFeCHdK+yREkkXcASRIRnGc&#10;8Z47cVl/YlKEF7/qTLM4z5rw00e5k2XxO+LFtBPbwX2tFYmBMo3h1YHIwwGetQWvxa+LVlP9ofxl&#10;4hl85Cvl3LGZRHnO3DAgDJ6cc1VbJcN72o6OY3d9NSpdeNPHeuCabUdUkkMrK5eQKSr4wMHHFKni&#10;XxyosUm1XUGW0+VRySB9cZx7ZqamW0YtafCVTx8lFpr+tjevfHPjA6Rd2Os+LZ1sryRDIr5QefjA&#10;Y4/i9+uK87vvFCCK3Wfxe8htiTEzSElRjBKnOR6fSscTQwlD4upn9dxN4pQ2076mRf8Aj2+nKi78&#10;Xyy/IyRq0h2rGeSOvQ1z8Xj1NHmIs/EkMMjhdxVwpA9jn2pzp4G0r7ouOJxMrLkZYk+Ids8cJufF&#10;6TNE3mK8kiyYP1JNQp8VLWe3gS98Sl47fIVZZGYRjPIAzgA/zq5UsFGVPVGc8RjHdcj1L9p4j/4S&#10;DzW0rVvOkgXzC0LltuOh61uSJrN55jS3ErMvLs7nOe7HOcnn8674YfCYimpKmtl/mY43FYxKrq00&#10;WprfUo4bF1v5iyKuwE/c9jjpXQvol9IEu9Rks4zbo2996qxPXsevSun6ph/cXKjhWYV+bWb/AOCV&#10;JtDIItzdQSmYKzElGOOuDjithPB8yQ2QTUtHZNS2Zjhkt5FXnALDnb+Nb0qGFjyt0r9CsZicTUcI&#10;qo/P7yLUPCH9n3xWa40+MxfeIeIZJ7cVXHhmKdpJYWjBtwHMm7ac5Hf/AArrWGw1R0nGjp/wDiq4&#10;/EPkU6z6/mdBpuhadcYkvNdtVZQ7MW8523Y6cA9ffise20y1F1Jtu7WFLbhXxLgAewFdGEw1O0/3&#10;GxlicZWi4Xlo/wDMt29tBrc7PFdWEcduWPnES8MPQds1s3fh/R3fD+IbLEKhmLLc4bjPAxTpYePL&#10;CShuQ8ZVmrc+xvw+FvCjSRxyeONK2AKN3lX/AAOp4IBrctvB3wnlmkaX4hTosKKwK2t9IZJuARz0&#10;HWspuXvNYXYd61Seldb9X/XUvXvg34XCwDW3jLUS8ewyMbW4VCc8YPt3rJXw54Liitp4/EE0rYkM&#10;pFuwKnAChQSc989MUYSeLlDXCInG1JxeldW9RyeFfCkc0kd5qF8sZ3GXyI4GY+mMsOTx3qe00f4e&#10;2kVw1zc+IjJclBbhEt8Q8HcGBPJJxjnitpyxsqUkqSu7fdc53Xg5tOa3I59C8IS6dI1tda6JndQz&#10;FLTZsB5wN2Tx9Oa6WDRfhINMhWG58bPOc7m8qzjU8cnG849gaqX1+UI2pr+rEwq0VUqfvrdvmtTI&#10;i0D4fJdI00njFlj5UKtgHI9ep5p0Nh4MhmM8Fl4ol8vcm2ZrYKzY4+6P0rWNPF1nutjOnWpU5NKW&#10;patND8OrCYRaa6WXa0sjNAq454A2cZ9+1X9G0HwfbXW/V9O1+4Qn5ovNii47chDxVuNafMvbLYj2&#10;6UoWl11E1uHwsZ5Eg8J6naj5QP3uVB6Z5QHHvVWFvBqShrnQg0mxlVjPKse/puwB2/nUqliJ0Y/7&#10;UrirV6NO9r6/1+pOX8GxWqQLpVoJX5aV55juGOmO1aOh6r4G0F7SW48JeFJxbHIFzNNhj33KTyD3&#10;/nUqE5UqieJs3syqWIarQbw7srO35mJc6p4DQXf2bS/DUb3BlKS/aLiRlUgcLl8Yzn6Vi6drXw+0&#10;1pHubHwXdvdAJvu5pSEb1wJB/hU1bxptPE6vqRGbjL+A7L9S2+s/DiG1lnlh8E43DaksqlAuD1If&#10;nt1P8qqQfEv4d2UN1DFqfwxRLlvMZpfs7sHx2Of0HStJQoqH++fiVgcRiW6tsM2v+G1KJ+LPw00p&#10;4blPFPwzcxbhtlFlMozjnacj8azX+N/w/acvL4q8GpEmei2hyPwXvUKWDUtcQ/8Ahjd0MfUklHAv&#10;rqarftNfDy2gWxk8eaCIIsP5UEcR+b1+VP8AIqpf/tbeAr+2ezvvHKPESWCpHMw3YA5OzofT9Kmf&#10;9mx951dtR1KGY1VUX1Hcwrn9qz4bmGOy/wCE01kxqGEarHcFFJGCQu0Dn6dKoaf+0B8L5XeHT/H9&#10;xAJfvCaO6hUP6nIwetFHEZZBzSnv/SFPAZnyqXsdT0bRvGekeIoFXR/HGnXSIVBgSWMDOOu3PXiu&#10;xsby+srxLiGa8DoroWzKMqe306V6OHWFxFKVtbnk4upicLXkpp3Vv+AQGXR2kkk1vRbKfzQyqx3I&#10;wb1Gwg/X1p99p0VkUjtldI2GctkMB9Dn9a2wEVQr+TJxdarVoU/K5FbutnJaMsAbflSGxt+oGffv&#10;U+vale3d5YWKxWywhTKwRdimXoDj1wD+FdWFjCo3pqcNSVWKprn3/RFm2hcYllPy4+Vl5G786teb&#10;FEzTtBvaMYwONw6dfxropUm4NmdSUXOzWg5CJ38u0EW6P77ZcANnnt7/AJ1aDwmFpnlDMQfLJB5I&#10;xnnFaRkoLVmdNSjV+HoT7LhDFM8UZM2WjxgnHc4HTk1HIhO8LI+HyT27f41VGcZ3tIJxjFb/ANbk&#10;qpDOCAdmF5zk88/rVaewXiEpy+4kvxtPrihP3Z6Dk6MuVvrr6HI694Zs5oJ3QKzTE9D2Hp7/ANK8&#10;uudKudNjR2jIhYAR7sAZP0pPl5F5lU6qVWcbbHQ6Trzfu4JJHJUpyOvHJyK9FtriCWNZMKWTnaRn&#10;5O+arC1leKOLM4xpRcnfX/MiYLJjyokaNwSIgMc9/wAeOvpVqZLVImtJ4o3ScZkU/MWIPA+vSteR&#10;uCMZTkpJJ6I/bT/gmj+2zrHh680z4KfErV727sL5hDoV/dkObeUDiJm6+m3d9K/oKa+F4jSFkAHB&#10;cDjdj8a+n4ArSqUZwctab0/w9D888dsHCjicPWgtKy1/xLf79/mWP7Pd4WvPl+UgZXk5HWssyHKf&#10;PlsHYQW/T8f0r6Kk1Uc12PzyspwS03NKGGSVXi+0M5Xlhnkn/P61VHkwDyw4bbjOcDmkneTSRdPn&#10;TUpS3Lkl608bx+SwUgg8EY4/nWeWO3y33bmGep/nVUY8iepNSqnOOuxpQ3chsfIeTIJHB9T0rPbC&#10;l12qTIefpgVNCCU5+YYuc6tKnae2ho2du8UwiZ1UsNxDfTj/AD6VHPbvCvmK7EYYnHJ/Go9peb03&#10;OirB+zT5vhM1lmDGQlvnJPvTftLoItyFRhSM8fLxn/PrXQoqWl9jjw7knV06my11Jdaf5DwxsYRn&#10;jII/+tzWHKp8xG8lTgEjO7HTsfXP6Vjg04c/vHRjZSnGk+4sjyK6ON46bRz97pViJ98p81uhxzwM&#10;Z6HmtklYxblOdrnbiz3gByH5JYdSrYGMYqvLvQmNYJDv/iORluOozXFKXM2kzVScLOxJZLK5Ekcc&#10;hK5JwOnHWrsguHBiu7klZBghSM5596WIcea1h4VSlCVthLeO6PNrIzum35m9OmBgfnSxySoWW6Un&#10;fgHHc+vb0qJct/McPaxV73iaT3EV4p8mzAKBfl5Bx6/571lR6ndW0YiMTA8ZJ6g9fpU06UnzpzNq&#10;1Ze5JU9tBLRJby7Eojj3z5ILdc9fwNdLqMt/p8QM0VoQ27oQT+XrRjXFOhByDAe0nLFT5FpuZg1D&#10;SRbsrWk4kk6upAwT6etZqTyn/Uq7juWxuxj0/CroUp80+aWgsXXw3sqUYRafUsWlkt7dMlw7IMFj&#10;k4Hv/OrOpWdnZyRrZ3cbZBwy54/Ooq1ZRnRil6kYWnGtCtJvVFWC8SAIXEnO3A9x+OK0p/s2poPs&#10;ls29dyuWKktx27f/AF6eJhJTUl0NMHWhKnVi73eiI7fTLaaIi4uUjdMgrJnrn8vxqhDa2qTi2kmG&#10;0fxrkjjvTp1ZSqz93Tc58ZSSpR/e/I6R7mbR4mk0WWXDZLM46L7cd6599R1LUNzXjbipLYXGAe1Y&#10;4WnGrOc5LVHZXxFTDUI04zvGSOhsbbSltmvZb23juLXcyQyk4fuRWTqOuS6ptRrSzAi4BwM59Bg1&#10;MITrYh3bSht5kOrTwuCurN1NLdifTdaTSZg0NnHcbwBh92RnqatDU9Pne4b+w0BkUhWXIUH3HNPF&#10;0K0qvMqw8JjKEKMqbw99U7/oQT2MbW4kF9BESDiFmw2B7Z7e9UbW1SSZY55QcdSe3JJ/KrwlTSpp&#10;quplmVLndJqeje3YSeRbeci0uy7cYkOcgf8A1qlsdRu7VWCRxlSRliP4sdu2aqMFVpXatdCVaVGr&#10;FJ3sLeCK62zvLEXHLAYBH/6qWwuUsZEneKOXyeCH4yvHWiN1Rcew6/v4lSdtdR+pXGo6gJbqO0WN&#10;R1EW4Kq+v+NUlRowpVAxyrYJ/iz9PejLoQpQS5tepGb1quIq83JZdjf+0+IpLIwmBjCygEgJ83cd&#10;fSubNuJt7s23aRnOAOe3+NRhVSjKrZ6vc0xbxFWjRUo2S2NCLT4AwyWy5JGd3WrUieWyMsThQMue&#10;fXI/CnWqSk4q+wqGGguZ9SpJeWpAiHnc53KSeff9abBazSxtJbhQN2f4gacFKCbfUipONSUFBEtk&#10;tol3GNWuZsDIyd2Gc4PUn/IrVnh025yNMmf93nO7gBfWsKs6vtItR93qbYWnRnCfNP3m9EVLPS9X&#10;t7hrtbNpfLBLLhWqO4urq9dpp4kRm4bYOmMflVc1KrUhafwrYKUK9GnU934uvoRxWUseb03HmiE5&#10;IboTn/OavT6i18iLFaW8YTAYKG5I9aVaKqyjrblKwkp0XU0vzfgQz6TdRRQ38qPtHzOqf3Kvzah4&#10;eubKGNbW4MpxiWQjjueBUVJVK9uSWzHSpwoTbqx0khX0VJIT5VxC5f7q5Ax3rGktJdNlkdVkV1JI&#10;38/N6479KeHxPO5xaKxmCdOFOSqbanCfFH47eEPhT4YuPEvxU8QQwWtqNsFvGYftFy/GI4kyCWJI&#10;xiv5Sf22/wDgqj8W/jzrV14W+D0us+DfC2nsUaNHxfXrg43SOo+UEfw9PevkvEPHfVpQw1GfvVNW&#10;+yvr/wAA/RvBHJnnFd4rEw9yi7JdJStov1Z+UF7qbagLtLy4u5Hc8kgHMzckkk9Oe2eajWIW1jBb&#10;x3krcszAZGG6evt0xXzWX0YUacIKloj9WWJqVJSm2uaV36W6fcUp5pzFIEO8w5OSegNZf2uARGYK&#10;ncAsVAHrz3rpqTcV6mVNqXNHm/qxgtrmBcJBhFcEZG4gt0/pWdYw6jqVy6SIWJI+7uHzfT/PFc0K&#10;ar1pW6HZhnOjTd5f1oe6+FfBBniSe8jVCBuAwQVPGefx5r1/T9LTToo4lhiCNjJH3iPp2rvlaEpJ&#10;bnmYmUqmz0Wvr0Nlh5aBgpJXBA4OF70xhJDLlo4sxkEHqw445/zzVzcmtxu9OOxKilllnmlUpJ90&#10;HjA6k/pWfcgq5W0eNm+XdnBHIA5wf5dqwp3Upa7j5tI+ZlsbmK8kX7Mu1hkKNwAAP/1/yqjNLFJN&#10;ONQt5SqR5tGBPyy5BByOo9R6VUVPkdpbfnYHBJtp6M4PXjb3t1u1FUDIrKjHIwRjv74P41xN/Mv2&#10;adpHidPKlOxOWXA5BHJrz8QvdjvdnRgJ3qO6+H/gnuHw5mubPTGvLPTlMscaFZfuuBtHv/n0rpNV&#10;udPkvbfVLDTYLaS3Gx5vkLO5wMkHjP8AOvMngoV3Qm1uvwPcji40PbJT33ON1aLT5bhPsBdwwDSs&#10;3yDzcckAEimT6W1y1gyWl4GjCRxMomGM+mfXvTjl2Hk4XghRzHENu1XbRD7P4crNcqt5f2duwI4n&#10;eJSRkZ69D161Ul+Ho+2XjwXlnulZ2REZMl8cjn+nGKlYPCU1C1LYX9qYmpUk+fVmfb/DiC42zCaw&#10;V/7oIJx6984qb/hANOmvBpl9qVkEkQMX3x7Qw65I4BqnhMJ7NxUFoOGZY2pOT9vqM1TwTYl03yrM&#10;kOI02Mmxk6dcc1a0+1udJlvzpotUGpgB1Ow7WAABUHpwKmhl+FqRg2tevmTi8zxHO06ui/4Bk6dp&#10;W5bhI71RKWWR3JTmUZxk47Z49q6m5tdQ1K5srq91W086EFhJI0a7Fz2I/wA4q1lmBcaacdhf2zjK&#10;lRpS/pnRaxFJ4qdV13UNNnljTaLxyclQOFztGencelYkNhHFG0OnXNlFPPhmudyj92BjH5UqeFwl&#10;Km0v6QsZjq85waei3XTQqWuhWhtV+0XViDabxEx+9hjk9B0z1rRFnqFrp1zEl3a3cN6Ps87EeYWj&#10;HCAH05I7cVMMHheWziivr+Im5u+2qMTTNLWx027g0+8ht0O1DEWI3xgdB3xz+dZVjoOm2toIIHtU&#10;ZxvkVc53H8K6KeGw8E7QWu/oRPG4ipa1TW/3l238I2MqfLfWGJ2LM7eauRgYGQPY1izeHdIj2Y/s&#10;wvGw3j5s5zyduMevNONOk3D92tCKmIr01UXtv67F240TS721+0T37GQceUQ/zjjBB/xrlp/DGkRy&#10;TywG2+QqWI+70xg5H86lU6ENoow+uY2bhLXVmzpnh/SQD9qusGYOsTAMfmrU0zSPC3mSTajqkUc8&#10;I2ojqzZ45O4cevWirKCi7RWxsq9Wc3eWqMvULLw2GaKzvY5lj2u+EVQrHgjqc+9ZkS6Ipmg+126K&#10;MoAdhB56dfYVNGrFuKkkv+ALEVa8Zzs3sWi2jWkUryT5EvACbGU4qut14XdTcxzQLty5UmIjPck5&#10;/pWlSVJTl7ysKhWqukrzd1/wxFPdeHbSGSS4uLFgvB8t4doJ75BrmxrPg2KWGKS6st0oZwvmR4HH&#10;r+HGalV6VN2U1oEY151EuSWv+X+Znr4l8JFVmttU00O+VYO8WDwBwc1oXvibwelrbxyanpSyNhpC&#10;JIMN9Bn1/Sm8XTUv4i/rU0dDEzkv3bsY1v4z8AyF45PEGmBv9qW3OPUZ5xVW68dfDqKyeNfEWgtO&#10;m7dmWJyOuO3581jisbTSS+sGmHwmMU0/YOy8vmZEvxV+GXlLEmsaMpjGDvdSNw9utU2+MHwzhlaV&#10;tf0XKKdqK0h59jzUTzHDw9o3iVpoVSy3GTc/9let/wDg/oZ4+KvwzmlM8fi3QVkkJGxnII4zVuH4&#10;heDr544LXWvDrMwyCjoW/HLcflWSzDC1qiX1j+uppVwWLgm/q8tkb6vHqcCPZLZTeZ0EZZmLfhmq&#10;2oedAphktLYgDByDleByT+NdMIKfM1LR7E4eaSUWncpafJZR3ke5AxOJGHTjGK3v+Ex1DSbWS20i&#10;WCGK+DmQBIyzZ92Bx+VZ4iDqwnqdE6ipwpaXZ5xq2u6tPYR2Ud04RyNwAQbyT3x9a7bWp7bToT9k&#10;cK2AnmbUPGMHqD3/AFrPBUlzTTnowxE6ah8K1ZwI1G4iUW0k7uCOR8oz6DOKq/2vqFleG9s7t0k+&#10;UhlCk5H4UYulGcZNLb8DXAz5vZx6bev9akR8SarFL9qbVJ1wxY4wME9SBxVO68Z66kq+Vq97+83Y&#10;wSAO2K4YUqbt5bnVJyT+BaqyNm2+IXiSOwe0fWNWMcoCSxq8gV/qPr+tc1PfSzTl5rwjzW3Bj0Zi&#10;BXN9X9m6l5asp1E6atBba/19x00V1O2Nl3KwkxuXsQO+PY12OneWMPdSjOAycuRt9x6V5uY1KkXJ&#10;X/q56EnC0mo6pHgH7R9+bTSNEszdEyzvNJ1PMeBj8s18Xfaph87PzgEmssdCnGnQ16fqbZTXnyV7&#10;dW7fgVGuHLbtznvmpluSu0qzZUZJ96znGnb4DatXqXi+fqNEoBTcevJPTmniTGQHDZ55rOSjCTS6&#10;GWIqTlNe9ufTfwKgU6Zrd2QQ5ZYh06Y5r6AhBSMGQY64znn6V7WRSmqMNt2cWayc8RNc+qSLAkaZ&#10;SqrIMjJx2xUGXUHLFgxHTO0D3FelhOXmXvbv7jzZVZTbu+n5jvMMZDCRQq5I7k/SljuxGJI0eQgH&#10;fuPTPTgfhXbS9nPTTsY4idn/ABNV/nobK3Zm2CW6A3AruYnAOBipobuSNGi3HaTg55OPWu/Lvc5Y&#10;20ODFtTqTbiSWzwMWhaXIwfXIz3FWLiRIbC6mhaVDCuRk5x/jXXGM5fClrc4cTN3bb10RH4aeOLT&#10;UA4Jy5DDqxHNaFz5kk7yq6HC5KncPmz0rN+5RnZkzm6mJdlsa2nESq0bxLIUwflwcH1xzWlqM9lp&#10;Fhc6vreo2VlDEq4muGVATz0Hf8KcIpaF4erO07r0PF/En7Tfw90u3lt9GsNQ1WccLKCsMGenU8n9&#10;K8C1j9qHx7qBePS4NFs1XhSil3x7k/4V42cZvClzqGrPXyjJqkkpV59bpL9Th7n42fEy68sy+Kb6&#10;MrjAtxHGPxwKnPxZ+KB8sv4114quTl2QgHGPSvn8dm+KlJN1rXPbweUYFS0w97a7+Yxvir8SkRNv&#10;jXXT5mRwwAxSL8UviVGC48c+IQ0oYE7x908Y6cVkszxqjZ12dFTLsv52/q6uyhP8RvHTqVm8XeIW&#10;Ixz5kmQfrVY+PPGQUqfE/iH5cEfvZyP51rLGYp2f1h3GsNgYqPLh1cg/4S3xbM5b/hJtfLHAOZbg&#10;ZH501vFXiQJn+39WJ6kmSfk/nWeIxlff2r1sVLD4SCdqCv6FE69rcz+bNrGrMXyGzJcf40g1K+bf&#10;i9vsEfOWeXk/nUUK1Tkf7x6+f3GTpU6VWb9itCFLi5JIWeYgcg5kNCbgSS8hL8k5am6s5p/vWb8s&#10;VGNkvuJn8wkZ7g9STzTScYYrGdwxuAzinRnKNuaTuhNcyk1axGAgw2xBuyBx3prJ91h1Q8n1ojzt&#10;XuELxXyH5IAUlgT+VRlSSu11yvf8K1im5vXf/P8AzMnVqqF+pWkVhwWJxg5GafuLgLtbkYOa1fsl&#10;f3v61M6cq7jdS7DA3KkEnGeOtWInJySSOvXPFbxp0XFWlqZznXqSd5bluGWWNmkgeRWXB3gupz6g&#10;19KfDD46+L/DlzZ2GrXst9ZMyqY5ySwHA4b296rDynQjGUZvuTmGHo4mE4ypp3+9dmvQ/Q3Tn03U&#10;4rBoQZmuShSSMqRg47/h1NauvXES61K0Uge2QmJXByrIB6/1NfY5biFifYyS3R8HmlBxpyTeqZLZ&#10;x2D3ctrH9mnRGCxSjeqPnHPIBx9RWBePcXGr3Gx4GRSYokxtIYZB7njOa68FGc1L3tzkxc9aV4bG&#10;xDpLiN7xmkDQjGDzs4qygLM+QAVAOOeVrehLmjOLlqiazimlf0LOw7w0aBXA3nGcfj+dSReajKFK&#10;KPlYY5xnqAelEOaTZlCV5Wu+/wBxPLvMjCMqAwI427s/XmmLbPDIPJDnAZjnnk+v1q6CTcLvcUuZ&#10;RemgCJogpjiU7ixYNkYPX8f8KhFtKXZlVwxOWJJbj2zketVCN+b3jOpKF3d6Imk+YsFjwxxuSTqR&#10;+HtisfXtOk1S3hV9hECqjcKuFUYH8hW1ePuwvLY0ire019f+AeR6poo0+4VBFcMJh/CWBIq7oupG&#10;w2Wn8ILZAz19Pasaq5ZUv62CpVp1Yzg46nf6fdJdFngVmZCG7jjgn/PpWjMjyoAknMZB2jHLevPe&#10;uqg27O+550ldJM7/AMAXk9neQSxzpFNYsk0MgO1knVsqw56g1/Yb+zf4tvfiP8FfAPjUzNK+pWtu&#10;ZG9XAAPvXqcD1YUcU1zfErfqfO+NNB18ibSXuSVvmrP8ke/WtxHAWjkJO84Ofc1mziEP5uwkp1I4&#10;54xX1uHUoVKjvufkWJfPTp6DoZOFCuflyCDgHae1VZCWaE5Bxkn1zng+1aQT527mNWUoqdlov+Aa&#10;SSxSIFCNkK20nPSqPku4BhTIXBJ+UH6n/PWijLlU7srEPncGobliO2jLSBwHaPkt7kDgf4UsTLBK&#10;CU3Ebgd5JBXrx6Upy5uZXJhDllTf4FmZYtQxLCcMvzcYJrMumngUSSCRjGquxGWJOOR19f0qMNfS&#10;L6FYxvVp6PUma4aSORcMC/C7vm+boaqS48xY0Knd1K9hmtqL5ZS1JrS9pb3S4B5UMaoACS+7nHHX&#10;8c02OZUcl9w3cc5IJqU21LQ0lNKpHUvgQXMacYcA4z3xxUE9kgUTqjRgg59d2Rx+OOtZ0pyg2dFe&#10;EJJNdfwPQkvP7LjIkRizADaQfvdx/wDrrIW9nvJGlyu0ZOVBGAPp71y4en7WpUlzaIjEVZYejSjy&#10;as0o/tEUSy22wsR/tZwfSqDxTzyrcSxKJBwAxPJ+lEZR5pPqhxVRUYpLRkaBrYqY5QobOQMYC8VK&#10;t3E4Ik8xig4Zc5J/+tWjjzxulqYUZ8ilfYsW9tOGWYSLtUFvmyMCpr22WcrOo38Dey/Xpn/PFZVJ&#10;qNReRtGk5U5y599kZ9urErtkYEkEN81ag0W6n8qWa7UoewJ5zzk1piqkItNoyoU6tT2kYy33Jng0&#10;O2hiKSu0g+bgFl3g+tSaIyxN55tvtBjJypzyMd/pWXtKtSnVb+R0OjQhWw6i7vqM1PUReM9t/Z8U&#10;WOjL1A9KrWcGktHJ9qmlLtwEjDnj+lZ4KNSlRb5rs0x9SjWxUY+z5UtypciCIlY3G0Y9N2PQ88da&#10;tWVmuGY36BxlShP3unaulyfsruJxqMJYrlVUjvJb1nWG7tIsD7rrnd1HfiprU2cZ/f20hLgg/lUx&#10;Vqc+We460ueqlOnohy2mpyQyTQHEa5IVj0XniorbT5PMC74iVHbIOfrU0KkY8yvr1NK9OtV9m7+6&#10;tibU12+VG8UYaA4GM8qR3NXNLs7CW2lNzMkaxE4bHO/p0/Cp52qE2mOrTl9ZoRcUun/BK15BaW85&#10;Ed1HIgABODwAa0Y7trKydrACQgFSzDdgemKmp7SpQV477lxVKli041E+VXXmcqhmvZfMlUh37+/1&#10;rVsYrcmZLp1AxjjAPHPNdNflhDlS2Rx0Z+2qOT6srzWmnwM08MhbaSDw/wB3j0rUg15WtTafZ7Yq&#10;cj5wS3GcdelY1VPE00m7WOjAcmDxEZRs2+5BY2Frcz7Uu7dcclicrjPJ6VZ1PRobd3NjcRTqAHLA&#10;OSpz3GP8iprV506tJOPzKhh1Up15Kqrrp3K66rcQRNCJNwUNz0yKbHfyqUcqDt9QTkew/CqdJXk+&#10;5nLFNcqb+Euma3lt99xfyRyqP9Xg9PfnFVPJySxyxO7LL1AH+NRh/clP3fmbYqSq06X735GoF0+S&#10;AIrz+ceR97Cn1qGCACNhe3rR4P3m3YI7fnUc0o+0vH0K5YyVFRqev6EDpaoc2skRZcnLA9Mdqupb&#10;31hZi6huogCcFflJ+v8AnvTqVPcSktxUKEfaT5Ki01J7R7G+hkXVr6BHjJwD95qyrnSzamN7a4mK&#10;c4PA/DNRSnOlVlHl91mlWCr4ZSdb3l+Rr6Xf6nawgpcyrHCSGYf3T6fTP51W1DWLCXED2e4rlmm4&#10;BNZzoc2IvF2fUuGLcMHaUbpbL9TJtkYzrtz8+WUncOnbNWLhZIDG8OzuRgqa7Jtc8V5anJf2lGo0&#10;yA6lJIBvvpMt1VeeT/8Arq/a6HJcoJLRF55bOVy3rUXWGjN20ZVWc8TKlHmuQTf8ShoZY7qVZV4K&#10;cnaeOK+AP24f+Cg/g79lLwzNaG40/WPGGsxyHStHdk+QYPzyHso/M9K83ijHUMHgK1dx+HRebex7&#10;HAuWYrMszwuFjN3qPX+6lvf0R/JD8fv2j/if+0l4kuPE/wAWNYOoahJM0loA8oit7cj/AFUcedoC&#10;nJz1r5uXdcBpWiKF8ZA4J9a/OcBCtUxNSdV3lO1/w/A/oPD08NhcPRo0lanT287dfV7llJYZPLnC&#10;5APQevTn/PWpJYFaVMOq7huYqOF/WuuU2pNtkuGmr1f+RiardtYL5gBIGdoOMs2ODz1HP5Vxkupa&#10;neiWHyiQ5dzt6Kp6/wCfSuStUvOJ14KjOUqcua2lzb8PeHLvUGh81cLIRuzjG31B/DvX0J4c8H6b&#10;ZxxeetwSON2Dvx25PSuzL6Tp+8zHOMU+dxS0dv6/A9SitYF/c2gO0cLnfkJ6H1+tT70lleKUwho8&#10;HcQBnHTn8atK9SD5u5z4X4pp7EUkZjkgj3E7gCrZOCT06+9TIDuWeXzWRAUCK20knuDg9CBn2pVm&#10;5t66Ic5Lmj7m3/DkTzP9lDpa7GT7u4lQxrE2NGY7q4jvcIdxcbPLJ54JJzVU3G6SW5NTX2j5uxbR&#10;o7iIz3T3WwORkYBzjoB7VRu0WQkJAjJJnPmFVP1GTisJc7Ts/I0im4avU861doZy0E64kjEolC5Y&#10;cHrnnk5HTNefCaC10+WZ0TzRvxwctlSAD6Hj8a5MR7SUJnbh0qjtyn0V8M0sxpccl6skyxq28RnD&#10;cADHaoNbtrs6pcNpsF75TfciwzfJnjkZ/nSwa/dYfXRFV7KpW7Pb/Mg8PRzw314dQ0yZRaIZQsoI&#10;J9Dg1oap4s1S/k8+aeR1sYmaKFsBEQdVA/D860qU/azg7abnPVqKnCp6n5n/ABQ/av8AGWmapdQe&#10;G9K0WGOGSSLzZw0kjODgn0ryCb9rb4wTCJTqmkJ5PI2RRgA18VmWb4nnaikvx/rY+vynKMFUpp1J&#10;Nuy/FEVt+1t8ZbXDW+s6WvlkYDQ2zcjp1FJJ+1r8YrmRnm1nS9+DlvKgFc8s3xs9pK78jtpZRlMY&#10;/wAJ/f8AIrL+1L8YGiMK+I7TB3EgRQDB/Ad6pJ+098Xlk8xNft96jA/dxdP8iqebY6DXvLRC/sfK&#10;5SilRf3lsftRfGFoQn/CQWeDz8sVurfnimQftLfF+3y8fiknqQWSEnJ69uRUSzjGv/l4tfL+tC6m&#10;T5QtFQevmSn9p74yOU/4qpMqMYEdsP6dqRf2lvjAkbxL4oBLFiS0VqW3H0JFZzzHGOblzotYDL4R&#10;UVQ3/wAhi/tIfF6RY9/i2QmHo3lWan/0Gnv+0j8ZGja3PjK+MQKuYlW3Vd/5dfenPMsa017VWfkC&#10;yzLfcth9UV2/aD+Ldy+9vF91tj6ALCMD0wBVeT48/FiSRJT4wvkYLtDKsAIX04FZ1MwxvPS/e6f8&#10;MVUy/L0pf7KuxT/4Xd8VNrD/AITfXAPRSq/jgCqZ+L/xMmO6Txt4hJPOd5U/pVfWsUr/AO0u8th1&#10;cFgVd/VEM/4Wp8QGBQ+L/EDbQcBpJDWUfiL43jlLReKvEILAZzLc8/rU1MRipyp/vnr/AFc2p0cH&#10;CEksMvd1Kb+PvGbiQN4t8SkyckmW65P51FJ418VyxLFJ4n8RsI+i+bcj+tEsViZRgvbu25nKhRk5&#10;L6tHXy66MqP4u8SOFdvEGv5XnLS3PX86rS+JNfu9oudX1Zz2Mkk5P86K9WrKVnUZtZKCfs1d+RH/&#10;AG5qhXnULzKZJJZySaqyX11IpZ57lt3JLFyAaTfuqTqvUhNVPae4rX7Fc3Ejk+ZvJYHrVMTMsxcK&#10;AerEcc1louZ82iNabkuRpL+tx3nSfNtIOecc1ErEPkRJnBz70rxcVZPQp1JR5rW/4Imc5VBHkdel&#10;NRyxxuA25J9zU0bSjJ32M6s6suVKpuJ58kgOSD/PNSRzyBdwJBHGRTxCpuNrihia97iNK4z8xyeT&#10;70qqX4bqOp65olJ04pW+ZVPnnUd3ub2keJNd0OZbjQ9X1Gzmj5D2zyR4b8K+qfhf+09qdvJb6T8U&#10;dLttX09iQ91Ascd8mcc7sYYeuRXXlmMr4WaUXv08jkxuGp46nNShaX8y3R9iQeHdH1HTdN8aeD76&#10;C70vUVl8uaL7yY4IZeoIPBB7159rNpIZVjjw42g7uRk/zr6ug44mlGSlt0PloRrQruE1rHR/dc4W&#10;5E0V5ZHzHG54BxnIbPUe4rtNSlujapCxaRcy4Zg+1myc449/zqVdV5e7pbU0qQ9xLlWnX7jjwiyA&#10;iQqDHkMhz971FVLd7WRrqO83NkEJx1PSoxKlzW5/UqhJQf8AXZnjvjX4hweGtTm0oaeZWiCSBs4x&#10;uGcYrzx/i7KSr/2STjOPm4rxM4xUqNWKUez/AFPawGHhKMZe1umiCX4wXkkizQ6bEmP4dzElh70q&#10;/GfWFNtu0vTyIDkbjKT+Jrjr4+tOcH7NaJHbRw2GUWvaaM1Zfj1rrGAQ6TpSfZ842mX5qdJ+0L4s&#10;dy9ta6WhcbWxvPHvXJjZ1ZuV+p0xpYV06qUnr+jPK/FXi/XPF94t7rN75jRgqg5CqvoBXLKRkLjk&#10;A880Qbly+9fQ55+zdT3X7qFcZwMjI6n/AApyKFR+Mg889M06dp0ldGtSNpq0hGAO0jBI+tIGCZHT&#10;Hr1NFuaN11OWCfNdvY3NH8Sa5ouDpN/cxE8kKa6v/haPjVXEkuuTOw/icRtx+VGHnUfLao+p01I0&#10;ZSk/Zq+moj/FTxw5JfWQc8nasQH4jFVj8S/GII/4ntz2I4Tr7cVrTrV2rut01Ma9PCyUv3KuEvxK&#10;8YkMP7buF3ZBPA4oT4heK2ZCdauvl9dmCfyqsLWruMr1n/WgqmHozpxf1ZH2z8MNG8Qat4Ns9U1K&#10;0vbiRypluCrBFycgHAxnj8q9t1HwXf2elafrZ0giC8UlJFAYBh2OMkE/qK+s4dxE50ad5nz/ABPR&#10;jTqu0bKL/P8AzOJEEkXl7o1UqucAY7dMVX12ZP7HnV9uLjCEjgEY6D8jXuScoc1paf1+v5Hi1qTl&#10;OOl2mW9MVobWFREpbA3F+3HOPaiBJ7u5mtoI4WLHG/5uO3akuWcXeWmhNPmp16zR1ev30Pgnwxda&#10;wYY/MtU+XeDzKQRj+f8AKvzC8Z+Pdf8AGGoXFzqt9dOhZisRL+Wi9gF7V5nGlZ0sLBxm7zO/gSlT&#10;nWnJ09Vt6nE5KnG/OBmpEU8FsE9c+9fIzumnfc+unCbbstjTtI2Y8qOnU9M1vWdkskYO9eOctXFj&#10;pe1bSex0UIuCXuj7m3YpuTJHLYFVIrfaVklQnPftmnRaVN6aixdKUpS94QQNxzgvnPXApzWxfaDG&#10;DjPryaeFlN69yJQevuAsLj/lmMDOQMnBpGicAkI31qp0ZvmfSxo7+0ppWF8llcMSgJwAvfNSm2fO&#10;8xnsWPAxWlFSlZW0en3GSjzxrN+pJ9mlG1ZVYgjIXkZFLHbSyKVRUxHwTzge1a04SjB+5oPF0pSj&#10;HXfQWC3ZmDL5bcEscjC1IlnM53RDK8D+IjJrTD0qrk24tiqRUFJvTp8jVXw7qr20cqaffvHICVdU&#10;mKlemQceveq40S8L+V9nclMseGHFaKhUfO1B26GcVd0v3hE2j3KN89vOSnJBD5H1qlLaOu1SpzGR&#10;kc9a1pUKkowfkKcVH2v9divLC55KEFSfXjiq4A2sVHJ5z70KinG/LqzJzkqit1GxAGLcSufXmrcX&#10;XKoCFxgnNbYdum1p/VjGvKMpxuiVUaRNij0GOc59q7bRLHCw+YGLSEAAg4A/xrSE4Wkkr2f9MrCS&#10;l775t9j9OvgfbXr6dFHeM0qwqXKZIYqBng84rrXsIGnmEju7AyMN24YHOOPavquF+WNGmtbWX4nw&#10;vFNSSxeIbS3extaXDFBbHUGgBfBIZjhgB1IGax4J8lHEcSPcMzJu2g+tejgJO8lc8zFym/ZOy6G9&#10;YTTWcglhlUywYIZ/mGfoQRU8kx8+M5KlySGwTyBnp71tVcUpNLczhKLTdtY/mRSvM0iSIyMGDGQ8&#10;AL069M1YUbImwjNuAJznHT2pVIp2S6GGIqzUr26FeK4dpGIA2RcEe/cfhU0cjukYiaNthXZK4ySM&#10;9eMdq0qN3Wm5tTq3hU5lsi8JFINqEwFGS5JA3Go47gxsYMkqoUD2b0pTSfs3cpJS5bbfmNDpJlVM&#10;ikHDg44YY6cdM/rV6Ax7Xyrlhhs/w/jmtbXjsTWjOUruXyMPUtN+3xZSNASSd5yTj8PrXmeo6DJa&#10;z48g5lJbnI3PU8q9nJdkZRaVSD7j9Iu47O7EOqOyKNz87iQB14H+HSu3j1K0u4kmtijBOcfKDnt/&#10;KpwEnB2b0SNMdS50ppa7Nfkdh4dbFzALbAOPmRdzfL6YP17d6/q1/wCCbXif+1f2WdM06Vbdhplz&#10;eQeWSd6AMcfh6V6XDlJyxWHdzwfECqp5HmfuLRL8z7ot7SW6mMcOTs27m9Onb8arTQ3UEmwbt2Rw&#10;3Bzn17fWvu6dSHNJNn4gqc+SL6N/iWjYsUWdzuc+mOeKpTyNCAHjyVzyM4x71VGftbWexGIhKlOd&#10;ybyVW381Vz2bd2P+fSq0Ms0Mm+Joztw2Tjg0oXkqgJyhKm1I17X7Pe+bczMqkY2gYx7g1lTxuGfY&#10;SdwHOT171GHclOSfQ1xvLKEXz6sityUlZlfIX5hnI29hzWjKd8RkiBbkksvXPetMXLlqRZhl6nKj&#10;NX2MxQZFCkcNk4OO5PT071ds4oZncSSYMeQS+CcAe3SnXbUZe6XhuWVSN3psJchY2ZF24GAz9Rj2&#10;/L8qiLSqvkjJCZIznDD8RUQldR0HLSVW0SKJ2CPgtlyVwMnJ4I60NPdkmIsSMDr3I4x36VpJJyeh&#10;m684xaT0PQ2R7kGfVpWOcdscD05/WokhE0jLaCTAzg8E4rhpPl0jsjaa9qoylL3uheih022VpLme&#10;RZ0wNoBOD7iq02rXN1thaNNgHDDGB71lCMq1R9kawksPSdpa9UQx2SXG5JnYL8wJG4c064sYYyPs&#10;M5YgZYHJx9frW1So/dSRhSjCqqjlK3YSGFblI1e5I2bT9D7dc1rR3F9EskGnKrq4IycA571OLSm3&#10;FrQvA80Jc0Za9EZUSzGRY3dlk+U8Z6n1rSfTrnT2jOoNLs+UqxJwVx0H5Uq06StpvsFGlWnz2l8O&#10;425/sG4SM2YnDz8/MdwJ9eKdJP5EaxCR/MP3lGQM9aiCquCUl/wxtH6t7aThJ2S19TLxIzDbcF2A&#10;YjuMnA/Or6RyFVjlsjnht5AJ7/nWtTaKsctOcnOUr3fYY6QIyrgBjvVgR1HBqu0WbkSQKzEchT0B&#10;I5p05ttakV6caT+HVmsmsPOsdrdHKx/L8w4yO3Spv7c04Wq2p0oSOARv6EEdK5q2HqS0jPc7qWKp&#10;3i5xT5TDf7UdgdZgjkthiw/AZrW0zEBd5U8wRgqOoGR06etdE1FUp23OeEp1MQlbS/4FS4s/NnEz&#10;ReV5uORkjb655rSu7KyjtYGtr1/NwxKEOy57H/HJrCc5wp0klfU6qlOnXrV7yskjGdmH7twrKuM5&#10;/qaswW1xJIfLWQpwNwLYBx/Kt6luVO+hwwm/aO2/Q3Z9Ms47MN9tUuuMhQxGQc4J9+9c2SpUfOXK&#10;kcjpgDB/HissDVnVlU93Q1x9H2NOi/aavoadrcwqgjNlDmTId36+xrPey2yuWjCnLbX461pTcqdW&#10;T59wqtToQtS2CWyijeFVlMgYZBPHzHrnitSy1HU7fbaGRGi5GAeecdaVdKtC0kTlzqUpRs1p+JDe&#10;WvkTJJDbtg7WZn4BHcD/AD1pnluFBW3YhgCH5yD6f41nTn7kfeCpG9ap7j11EsnsxF5kqzyeYAAz&#10;Yxn3+vekBfzIzD5qGTnJwRiqbk6kuxpaHsU/tM3W0xIoY549QsllcZxweOx+tNglQRK+pwSTeYSB&#10;1Az/AIVyuftVPTVbHTTpTo+z/eaS1kuu3/BMeeSN2WW1tnRQSBktg8/40+1ivLgrGiHa5GTyF5xX&#10;RZKnrLY45ybrz5IbmreaVp9qEeK9iknOGMR3e3+NZpuruVlQnAQ5A7Yz7fWssJN4hax0WxviaLwb&#10;fLO7e/l5E92dPaFY4ZZfNQ4yCMEjqMVkxQtHn940u/s+OnFbYFyXtLx3Mc29m3Qs9t/MWRhLthS2&#10;uc5J3ep9v89K0YrCyjs45pZwJJcfKcZPTiivOUIaPViwypYicVzNKJSAizkx5KEjcen4VGZ9QLHb&#10;Odqcsh9BgZx3/wAKtpTvzGcZunJ8rPBf2qf2h/D/AOzj8F9a8eajFZzancJ9l0i3nJ/e37YCj1IH&#10;JPtX8VPxp8eeL/iH4s8ReNvHurz3Opa4xlu5mIZd4yFVBjhVHavz/wARpyr4+jDm9ymub/t7Zfqf&#10;sHgNQ9jgsViPZ+/V9xPy3k1+C9Lnz5ZuTcMkkoJG94yvUnr19gKY9vCquyEkpklcnG739c5rzqkY&#10;tR94++qe0pPb+tCA/PCGeNED5YAFht9RmsK41Fre3eRYXVgSwzuwVz16/wCRWVepyJLlN8DTlVho&#10;/Mx1F7r6wW87uXwVQOZjtB545wMn0FeneE/h7DPDAziT98A4b5gQ3HPH9azyqgnUk7f1/wAOdmNv&#10;Sw6tN6aHt2leHbXTkiha1+YryRgjHY47e/vW6lnK8qbIYkRkGQdxYtzz7V1upKSldb6Hkxp/vd9S&#10;/bIYo8pH/rGDcYwF4+9jpUlxOm6SOSMjcRuGAT068A/n0705wUoqzNFOXtJXRA42wq9vL1PzcsMD&#10;jGM+nP8AOo0uYbaNI7kPyFLABlwOmR/iKVGSg4hJNxqXjohWkecTW0iqFQ4LEgsP8+9OmmjuY7Vp&#10;ILWHyUMTyneqyLknLAn73IGfSjEe9ypT8/6+8VFpOr7rd1b+vuGs9nc2NjaQ7JJYNwM2SS3XbkDj&#10;AyB9Oa5++jljZLcQgmHjPIP1HrU07qO25tTfK17ttP0OA8QbIHIhkgZ03ZaNXCNjnjp6dK4Wa3ZL&#10;G/kxvDLJ5u3btKbeeD06Hp3rixfNza9DbLasoKGnxf1+h9C/DRrKTRre4uLryWjTMitsB2Nzita7&#10;vo7S8vBaXl6VfkF1KEjtyDzUUbKhQSi9EdD5ozxFp9f6/AseEVaW38R3F+J1hkRWLvkgsCOR9Mfr&#10;XnepoiQ3uJY0d0kx05O08114J8spO3Q5cxp89BtS6n4a/FLU45/FusQ2/SGaUZPGWz1rzktkEbj0&#10;r8rnzTlJ67v8z9GwWtOmr7xX5IBuH8fDd+alYgLt+TngE060Lxk10NcO9Fd7CKNwOG561KCzKqsA&#10;GXnHNENW3foaUnzpbD1B/gG48knmpBnzRkHbGf8AIpRd7O2xla8btbEm1n+fao28Yq6ikBcrgHHr&#10;WUKd3BJs21lUfZ/gOaJi/wAq5HXNSGNtxbHTgk5FOs9GiZwnKcrS2/q/yECeYqkHBTk1KY3GCEU7&#10;e4zW6UnGzQRg3r7T+kIVAHVvfrycU9kiUKrJgjnjuKMK7SXzFWk3FabksMZcBVQAkEBuTVOdWV2V&#10;jnHB3Zpcz5oPsKnByckvIi8thhxnp7ZNQkYPzORt7GtYxvFa7D1Sjrqxm3IbBQjvj1qMsNwIdjt/&#10;U0pT9+Pu6amaptJpz/r+kNcsB90cZz9akG0Kj/NwOOtKbcovUql7kJpMYqsGBIHAznmqZVtxbJII&#10;PPvUKqk37u9ieSVlr5BEfuhiBjtQV2uAcYfPrwaqMruPS4oO/KmMwUK45B659ac42AD+9URclJJr&#10;cbXLK6ewsWFw23J7+xpwXzTgjjrntmqhaNny6EQSvytbsaQ2QSCc1KrZAZOcg5z61PNzRvc2jN8z&#10;XLsPUHGM5xnrmtTSCpmBH8Pcc5qmkqidnoQnUlZOX9aM/UP9kKS8sNA1iWG+tZrHVpb3zdPlIYI0&#10;Y6sM5AYnOehrR8Saqq3V0I7eDbE8ijZ8w2Bu304r6TIJOWGo2jvv87ngcTU5LH1W3sv6uedNNDPr&#10;ukEWk2yOVJGwD1Xn+lb+t6wzW7Zt8Mp8xmAbqR2FdqpTvVXN/TM6kZbOSOK8s3EmDOpPXceMEjpT&#10;LiyvPsF1cW65SIEu5zxjuO1VieRR+LoY11ywk5S2Z8U/Em9+2eLdTlck+UQmT/sgCvP3xt+UD585&#10;JzXyOaWqYirJPS+nyPo8ptDD0+9v0EACEdfX2JpN/GcYJyTnpXO481vPQ1iovRPcdGUw2Oo70xRl&#10;SxwMdazjKc21zbIcYpU0nL+rEoOQNrdM5NOJI5x14zVVHKcZO+iJlCKqWvpcQ7eN2PZu9I4b5BkH&#10;nk+1aQbVOGuxVR8yl5DywUFzg44z709cleB+fODU0op8z7l05Rc4pMYgCk4LEGldimcgf/XrTDrS&#10;pd6ExtNxt0HAEBS/O7LDr1pf3RPz7Tt788UklBPQXLd2Yxyik7wCSOCa6LwjoN94s8R6F4c01IvO&#10;1yaGCNpTtVSTgknsB1PtWc3KEJXZphnH28Vc/TDRNTvfhJr2iaZaa9Y36eF2iPlQEvbTE/eDYJzu&#10;zg5BxXR+J/GP/CUXsN7a2dtptqqwRRWEDO4REBAyx6k55P8Aer6rg2jT9yUamltf0PnuIsSuao7O&#10;6vo/6+4zzK0UMF5J5axXBKIzFiGf0+n9K5TxK6yXGm2sDIT5imRFycNyD/WvcwTT9q/ap26Hg1HW&#10;jOjyxfRnQi1KL5W6Uls7fukrx6ZFXNAimmvAPJAy2ZHHUKM4/OvRnC9O2xxzqTVaUuc5j49XYj8L&#10;raJIpJSW4Iydw2jr+tfmTKdspJwd3XPevnPEa3s8L+H9fM+h8MGvZ123uyPAkUgAkHpit7S9Gv78&#10;xpbQO2T97oM9K+Tmmo6SPp1UlKclY958MfA3xBqclhb3t3Z273p+SJtzSH2Cgcn0FfcXwz/YM07x&#10;3At3H4u1GW2sv3l/5aLFLbqrBXXDcs2WGOBzWNSrQo03KVJ/1p+Zvh+ary8rWnc+/PB3/BHb4Ya1&#10;4Gt/G0mo/FO4tZbwxQmdtOghubVHZWJZSTGAVYbiDnHFWD/wTe/ZWvr671uK013TbTw1PaXWu2F1&#10;NdQRPZuuUtrZ2GXY7Rufg5OehGOmGL/g8qjre6627+o8TGcYRXNrp9+jZxfjj/gn5+yvZ/aLXT9Y&#10;jtLjVnMtvZyyyvcCy3bCI+MOVIblc8c5Nei3v/BP79jnxY761YQXmnWulxWVvcS6SL4hLll+VI4G&#10;3tv2gli7AF8n5QK5Z5lKk6HLRva99NfImvSxEva/vrW2fT/hjQ8b/wDBPH9lVtN8H6v8Mvh9qcnh&#10;2wisV1zVNQupo9Ru7wnB+QHCtKWGFBQCMDpkmsnxZ/wTW+CXgiLQdS1jwIC/jOS7u7bSEuzNqEel&#10;Iz/O0aEhFbYQjeY2RyM114LHYhRpRum5X6dm3r+CMq9F7/WLNPXtr/wNTB1b9kP4A6VBpU+gfCrw&#10;XGt3G6RxX39pvOLiQBo1dTMcSFAzEknanGMnI774afsb/sk+IfFOi6nYfDe7l0bSYRHfyXK6hfON&#10;YkJVUbbsyduHCqGA6e5wzfMcbTopqKs99Ov9IWHjJVH77V2kdZ4l/YW+C+ja3rqW/wALPAlrp2pm&#10;ORItRS5+1x6QGQFmZHJSViT8qqG5xxXqV7+xx+zx4+gudY8F/B7Rls9IeMQ6VpEXntHaAg7JAST5&#10;8gP8QGxRyCa3oYycq1KKq2U0vS721+QYrC1KSUuZ+5v6W3+Wp0/wu/ZI+CnjTxLbT6t+zd8FU0nw&#10;NFdWX9nSgWqyu42q4ZVZ55485JZQqnrzirFh+x/8Fr34yeIf7Q+GHwo8K6LoxMGp3usee0Wm26qc&#10;Q26EMXkfJY7EZi2QOxHlxxWNoSxcfrT921/vb/M0xGFw2IdP3nrr9/8AkvuPYviT8C/2OrXUNY8P&#10;/C3w6LzTYLaMaPqRhvkNxIEQvJNvZljWIrtSMohIOSMmvmPwr8LfhDr/AIK1aPWPCvg+aIahLd3E&#10;0FvHFFZ2yqMLKMD5yQ5C89chRXprF4mrQptXTTjfz01T+a/EylhabrVFfRRX4S1/M5n4x/DX4IeL&#10;LXQLX4S/CrUrGCeWONIvscKpfW6hvLlcNgKCCzsxycc9gK/JH4q+GtD0Txh4j0K88O+HIE0dp7BW&#10;QLJGP+milQvzKT2HJ46V0ZbWxD51z2a3/L8rMyzH2aqThKW97HxLrXh7w9F9pd4mZskIVyMnPU15&#10;d4h0G1sNk9q7EFVY7hjD9wK9lTlemmtzz4uTnJNnGpCHIjLDGTj0q3EpQryW29cdM1hBKXtLPYdK&#10;Sc43eyOmstPWBo5LljmTBVR0Ir0rwfp5utS0+Fo87iMg9PwrTDwbcrS3saYiSpQ3P00+H2nXOm+G&#10;57mDzFKiBGbHIV/f3x+VXXgknnSKJBJLM2AD8xLk9eK+uyuLo078+x8Jm85TxM9N/wDO56BFqFh4&#10;Z0u5uL3SdPuZ7ARRRQTbnj3k8sQDzj69TXmyKNSuzqErxRrdbm8lPlUc9h2/OryuDVSc+bRq36nN&#10;mbSoKNlo2/yNcW0fkRuLmORlHy7TyB70trbuzIBKkmAcsTwqfkPT866XpFa7nPWjfmfYCtsyI0c8&#10;n77qxz0/yKuhMoikx8ttB5HGPUVtdKLt1Jw9OPfci+1W58wiQgAgFePvAdc+n0qMRwIisryBcDAO&#10;4jA/z1rOc+dRd9hwhzTX4+hC88bRJ5LLvydgYjdjPP5VFErCVjcyIVJVXK5+9j2P9K0pbvXccnCS&#10;pWloidjK10JUdc87eu0t1/njNbH2u2kUAyNluCxJwW6VM7SikmOEmra/8OOgbdcW8Eu5YXYLJKwO&#10;Ap78DJFM1KDS3mkjtjNLGPuNxGT+BPB6Vt7Rwei0s/vMmqVaUG57/gebav4VuJs3KRSmVwrg4GSp&#10;OM579KwbRb7SJ1huAPnOAuHAJA5GO1Z13CzVtgrSnK3ZbHrvhC6P2mAu7fvs54X6Af57V/Sf/wAE&#10;qtRnl+EPibTiCPsF7MwGXydygj8817PBVSP1mh5/5M+f8TIr+xc0j5L5+8j9ToorlpVlikIwxfJA&#10;zuHoQa2rm6S8tyZHkE6ZLZ2jd2GTX2WJjeUGlqj8VpS5va3bs9vUgsbw2zqzsrHGct3wKrXflGQD&#10;++T68dcVUY2rXXVGPOpQjprckACxKqNzgepy2f6VWnguI13N3GcnJy3+TVUJ669RV4+8ySwtFa3+&#10;U5Yb2wcAr04p1zCYHUFicgHJ24/lSp1Oaq0Q6MoqMr6IpBh5eIzy3zKB/dqOKJoQqq82DvYgdO3P&#10;5mtJ26hSdr2GqJ1ClsnoQOvOP8/jVq3lMMjt5AbzMg9Qc/596ddLldpCw3NSnG6JJAZJHMRkwvfv&#10;zn+VRTCWKMLNgGPpjIwO3JrPR8q6mnM5zk7aEUYWRUB3kFv3m7oWx0q9AYpoxiIgjHXgH/OadVSs&#10;9dhYZRnKS7HolhBFIwfUpvuL0OSc+35VUE8VtOn2OWSZRjBIK4HvXApP2tktDWnCkqPM6mqYt3eX&#10;Goz4uxACuB8uAO9RRx7fLEa5ZOoXJyO2f89KulH2UIpF4mp7Wbb3ZowTXIg8iTSzhsklgScj0qV7&#10;xLUPEqQIfm3kj+L3/wA9axqq8pWqbmuXVWlFOivd7+ZgylJkLKI2aQMP9n24qxAl0xIhldeOAeQB&#10;npW0LWlcwk4uompaq5rXNvpsECMl/Isw2uxQbiD/AJzWGJr6ZdtxcvIrH+It09qjCWrSk3DRbDxn&#10;7qEeWvq9zSsdIvHWaWztxiMBspjIB56Yqe5t9vzy3EDSngIcg5Hf9aVWupTST1RWXYWcaXNe0X17&#10;vsU45I4QNpyy8H61ce/n/doJIjjaOCRj8KqtD2lrmOEq8t9UONneTWpuHhRliHJyB8v0pLV7OMzG&#10;WZFC4wMADPBH/wBeoUr+0SWxriJSk6Ll16lcwXl8WmWMMoIIYevSoEkaJy7rnbwQ3fvmtaHLbl5t&#10;UZYtPlg0tGdZbaxfa5p/9kw6TaIM58xhnntz2rkrmyubS4limlb5OTtIIzz0Nc2BjHD16sXK/Nqd&#10;uPnUxWFoyVJJQVvM09ItLu4nEVo8hYYK7wCAO361Z1CxvtIlJ1CCFwxwNpLAtnnIH86vE1YRr04v&#10;dmWCpValDENP3Vv3MstHM7KikFzkD0I/D/IrQtNS1PT0ljiZQkwyx6nPoCc+lVWhGVLlcjGhP96p&#10;RjoiC7jtpVWR52Z3BfZnHJz2qJ0j2hpFhJAXBO7P160Ya/Ja2xrmag5p+09Tdgs/Dv2YTm/nSZiB&#10;wDt3dBnNZd1q11eRPaRxQCOLHQct79Otc69tWqtSWkdjSl7LD0IyhU96W67eZSj3SYEh3A7fvZyG&#10;x7Vu3D6Ja2sLw5e5ONyYIAHQcnv9K0x0prk5er/AyyOlSlUn7SVkl+Iy1uRdZW8k/dR8hfmGM/16&#10;9Krya0tuzWemSb0kH+skC/KeOOah0ZVJcqWnU0p4hR5pt7behpw+Hr2+txfre2UQUFijkLuPtz7V&#10;z2xkmZCFkMZIJJB+vf61WDrQnWqRs/dM8bTqulCblpIsaZbaYswW7kKjgAZPJx/jV690+QSCWKa4&#10;8hgSyvzj0wPxoxFSUK0NNAw0YOlUtN836E+hw6XcXUUeqXaKh4Z8kY61Lql5DZlrTSJ1mhfP7zDK&#10;2OeD+Vc+J9tUxFOPL7r6nVl1qVKrLm95HNiGQnzHjdmOXxz+eafIGdSEYhzkqeM5PT/PrXoaJJLo&#10;edGcnKTafvG1b6aLeOK+vgzxjPmbQfw496hvLvTrkwtZW7qMDPI6VyTdStWjyy0judtJ06dCrzrW&#10;a0IbY3gmVoIiPOPLHccf/X+tbDWENlNJP4iSf5sgeWM5PQH9KMZNQqK0veexOBpurTq+57q39DFK&#10;pd3Trp8c7q2cqR09j2NUJYLgssckUitIf+WgIINb4efLyKTVzmxVOM51HFPl7n86v/BVP4j3HiT4&#10;n2/gmzuHuLbwJbeUsTnlNRlAZm9OFx/k1+GXi5baKeVpFcO43ODtB3H39eO9fB8Sy9riMY7aSk1+&#10;h+6+GWHdDKMkj15eb5u7/I85u4YSsMk4AIVZC+U+4emTmsOZxM8ipuxwP4Q5Xv1PTivF51GMUurP&#10;sJUnzNykYOp6jA1qtoJ0yWLHuwx/Kk8M6de6+bSz1KSNmLMjTOeFTHGT2GRXNByrynpsd0XHB8jt&#10;vf8AyPePDPgWzt7gPqCTIEDNvXDAnPy4/wAmvWbLTbK2+zwx+XFs3lRwoYY9P/r16VGMoUr+h5uL&#10;nVrzb6IcW8txFG0akH5sAH5j7c//AK6tGIPA08sgfaMOjE7j09OnX861jrYwguaUnfuVzdK0CQRG&#10;FQ+dwcggr9PzpMQeVFb7B+7GwMfKO78Me/epilySV/I1i26rTWxD5UJdIhH5YA+URlcbe3A4x19K&#10;rSwynzGuhG8WD5f3soc9D/nrQqcXNWYq7klNdf8AgBcKty0I8mJpYyGdnPzKvPv06VG93BcwIgt4&#10;28ouQ53/AC9Ovbj19ai0Zc6tqv8AgDvZxae5G1237jezCQ5VeCuW5Pv1Hr1rn7q6Et+JJBMpUDcr&#10;fMrDrkgjtmiUpJxLTk4uV9/+Ccf4ktJXVJlIKp80YONolz1K9649bl0sZ7SyjVElinAlwCjNyBwQ&#10;MHkcY6jPeuDHqcpStLb+v8jqyiUP3fMfQfwsF7a6TbPfWsE8aYkebH7wEhhjPpx6daoa+BLeSSQZ&#10;RQVAVsgbRSwjc3Sa7bGmPbpKqrap2PSvtyf8KmvYBrAk/wBKi22zMSY+ee2eSTn2rwfVZFXTb99s&#10;g+zwzAE/xKBn/Oa0y58tXGvl2ZzcQwl7DDJPVpn4PeKZftHiLWZmCsXmuDn23GuZaNQckE9/xr8x&#10;ozcp1Ndm/wAz9HjHlUPK35DweqscfXpUabU3gE/LnBPTFKipc9rl1JXenQeCAoULndjnmp1L7uXH&#10;HOaqm7+08ytow93YlAYlQpJ5qzHnG4L0z0qG4xpVbdPxMqU3PmvsyaJSxDENlc9avpEZCA2MjBz2&#10;rTmctV0NqUWufXfT7izHC2Mr34PsaurAjAE5AOevrURd+hcmuZajBAhlP3sipUtcRs4GT369aUpz&#10;aaLo00myNrYRgSqQ244Oe1TC2RlXCkY6Zz1rW84owi1J3uWLaEo8eV+VeRjOc1k3iIsp+Rj1Iz61&#10;W8FaWzGmnVlpvqZ7Q5XcDktnketVgm35j82zuaqEZN2TIUXK11YidB/H354pBuBARc5HJ9aU1zpW&#10;e+/4mSm4toZtOFQjluTnPFOAyNxc8HpSpKMopPZ6l1HN3a62uDDqWz6nr+FUXy+5cYz0NTWTlO9t&#10;jRTSppJ7kRXaAVGducE5FCYPJYk9SDxSlJq6uSknJ6dBBtBYgg4wec0Z3cjPvVQaum5aBK8pWSH/&#10;AChjtyc5z9akAYAIuBuycdgaVNS9klzf1sKaSryd9EMUtjDAAfjU6ZAIYJlu4pRUITS/rUUFK8nf&#10;+uhJJkgfeJrb0JDJNIsK5KruYtx7Vo2/c0FzKCk+bV/1Y/S/9la6lutN1dns7ADSbXygUVUZlDZy&#10;xH3m9/7tTa3bK1+WYoFmUnC5A3DHPfrX0+QJrDUtdNUfPcStTx0klvueYeKNUGlw3F6qoxsYrqXY&#10;ckBgp2k/jXzPP8fPFLuyNY6KUPAVhLkD865uIq9bDzo2npJf5HTk+Go4qNS7aat+pQHxx8TACM2W&#10;lEZ4JEnHfHWnX/x08V3mnyadFb6VAkpJLRibfkjB5J/pXkRxuNm7XWx11MtwPK37SXkv69Dxq7nl&#10;u7iW5nd3Z8sxPUk96rZJXoPl4571xxcnbU6owXLK0vIQEjGS3Oc0ZCqcKcseKIJtyd9Ear2aUVyj&#10;iBlMqMjqR0pwIwwzwOv1rOtK9V36f8EujHllvugi3Zxj5R19ac8eckk5HQVrG3LC3QyldvR7DGRQ&#10;N3PHPOetPRmJxsHufelyvm32HJ81PYmVVclWHPrSOEVWC53AHJpuavNCoU1C1mNwHj6ElOuPShjl&#10;UYcg9j61M21KXvaCpTv7RpCDJYhSTu5pE5JAAznmtoNzkl3EpRV7vRAACATzjOT1xW/4f1/U/Dt5&#10;JeaNcPDLcRS25l+XcI3GGwe2R39KxxEJRvr5lS9nFNt7/kNi1XUoMLBe3iK3JaNmX+VTrruqsrId&#10;Y1QqOuXm6fnW2HqSg48snZ9DWq6dbnTgvuI/7TvJ4ysl9d7eBsLSEH8M19g/CLSDbWXhpLn5nb7R&#10;eMmXLDOAP616vDMZrFwfN/X9M8nPKnNhp2ikr/8AB/Q+opGjMO0I2EHGAxOaseG7dJL4M8Zwc4B6&#10;ZJx07193iZ8t0nufEU6Vozk9kfNv7TetWsNzqtrDMN8KQwoAOu4jcM+2K+ECRwwVT67q+T8QJp18&#10;Mr9PzPpvD9OODg+jOr8L6Pb6jdt9slSCKMOzSMHPzgcAY9TXvnhq0037PJZWwxJEGLt8uCvHt+fP&#10;WvChKmlNroz3p0pJTSPpLwyn26BrFREYLZo2juItwuBtGGweygY/HNfpL8GtL0rR4tA06/1TRbSx&#10;8Uw3V0TefvjfD5Nu5nT5BkEqnzHI+lefxDNTppJba/hfT5/kdeCSpzk73fl/XU/Qqz8KeC/i7p2i&#10;Q+ANZhEOkCbS1srhpYCMR8ywMECyKF5bHO4HO3iup+LvgM+OvDnh4P8AETUdcs21F9OudMgltFv7&#10;i9RXd3SIE7I4woDSbuCeTmuPL4Og8NKUbfFdrzT39dPQ68VKrJK1N2TW/wAvyPAbmz0nWYbPVvBX&#10;hPTLy8szBYi61UXl2tvpUZzIqnI8xsLklSeAedtddr3jPxFJHo1hrWlanosdiHlNrpAm0+C9tyqp&#10;GZd5VVACAehBPOea63CLrSftLOmrfejnxEop04qo/fdzCfWfD9jF4M0HxDZeLV1qJRP/AGRqDi3g&#10;sbJ2xGzssRVQTnLOxc8Kp5Ar6N8H6ro3wN+G/jnb498M3Op+NktbR7O4S9s7tYwAqfZY1cBYlD7v&#10;MfDZBJ2jiuCVX2eInzUpWWt1vvp95vGjzwq80tzw2WPwr4f1jTrWw1DwNqEqzGfVPENxBqEwtL1y&#10;hmYEy+W4RQOcP8vAAzy6G/Gpa55/hXxFq40zREmudOV47ZJ9QtFYB5V38KrNng44/hAr0qNpuspR&#10;0lZq/S+n9f8ABOeUbV6HZ/psl66/cW/CeufCtPGGueKfiXaxww2sbKtiIb6W5udUlGF5k2KuOOuB&#10;1xzXI2fiXR9N0rSPER32cthGLSYQCFLWBumERcGV88ZG4c57Vnhov2eJUqejta3dLT+u5VROrCLT&#10;fz89DvvBWgnR9B1HWNAvfFtn4ou7a5juJIWmsUt7htpRIlVwp2gszBgTg5I5zUXg/WvGaaXqfjT4&#10;hNr++6Qw2OqNPpTztMjnflZDwW4+99cVyXxEvbSUV71reaV2/wAEaSp2bi9ktPXoertqfht9B0y/&#10;+Gtj400+bxNYJBFd3v2Rklug26d97MyoNy7t2Qd3ygYxnzuyvofCFveX/wAR7/W5NB0hZ3ltPtEU&#10;dtd6hKSMOjKDJI/fHRCPavQ0eXx5k+b13s9H+n4mVWS55tSVk7Hzt8TvGGteMZ9b1ODTNDshqljb&#10;2hg02WOYw2qBdiLEF4bjJIO7HHBzX5cfFyxvLi+uRr134gm1JY0ljjnEXlfY06DA+bJHOMHuWNeh&#10;l9anUrQko720/r5GGaptSb6dbdf+CfGmrhre8OpvLauSX2q2xsP2yvTvx715X4gtz9nclkCP8wU/&#10;4V79OUZzjdnjVIQlJNf07I84SGSFthBLPyOK3tN06aYxSKmWYjavVi3sKzmoxmrvRL/IujBKDstz&#10;tp9Ou47lre4iRZIOHB6hh1B9DXvPwZ8Jf2lqP22S7igW2xlpCirn3J6D+taxb5aK72v6GWY35a7t&#10;3/I+9IWe00y0gjaXEuC7LsZHKjAojtdSvZYpkluTHYYkKqI0UA8dce9fWUKVOOGi7nxE5zqV5+XT&#10;0MzxFdRQLHFCpC8nYnAzgdu/1pljZJLEpuGQHhju3E9uO9bU3J+2022OCtF06sL9v+Cai+Wtz5aN&#10;uGCExvwRxnOcc/hROkayciVs8fJkYGarDxVtSMXBc0bdSSSeB4maRGDQADHYLk1BbmfUp3+wWzyl&#10;VLtuMYwB1YsSOOv48UpyjSl8Wxth6cqrvbf/ACNyfSIbLRrbUpNYsFnuiHEKskhCHBG4rnB56Gt7&#10;SPDPwlnsIrrXvid40a4JLPb6VZbkUnoqySSKCfwxmvOx1euoJxpbt+Wh3ZZhKEas1Kvp3X5GH4k1&#10;H4S+FoL03EnjJ1gH7mS9uNKg2y9cvGqtnvwGrxe7+OvwNijnt5NcuS5UoNssoCv6nCHP4YqqTq0l&#10;HmqLU1pU8LVuoUZP+tyta/FX4T3riSHxlDjjaHlKcn1BAzXbw+IfC+qGOfTtZl2qAUKeQ4aT0JyM&#10;duRniunC4inLmUZI4sXh6jld0HobVvdT3EiRWWo2IDggmUlFB69eR/8AXrRabU443urqxlEa8PKu&#10;0xgdskVrTnKMknsvyOavSlGOiLNvcApE0EqYOQTwSaoarIdR86DUPnckESg7mzzjd6dOw6V1VYKp&#10;s9YoMHOVOWq0kR6FpE2kiHUWV9kv+pOYyCQRkkdcenvX9CX/AASP8RQajB8SdDfGUFhMSdxwxVgQ&#10;B/wH8q34Rqy+uR10v+KODxEoxnlmNTXxQb/VH7TBtSswF2bgpyM88dhnFSQmKaHcgUdFGMY3V9/J&#10;80eZM/AGnzSjL5DbeC3l3OZGyM5zj7o+lVZ7OZIvMmZiE5/iwG9auFSSqPQy9n7itPcp79iIFkIQ&#10;+pPJ/wAmr5klu7fyZmyiZ+bA4H/6/wBa0xCTs7bE06ij7TXf/JFGImFSIwQTklhjJXAq0kU8sZLP&#10;IQg/iz97/wCv3p1OVa9SKbnKCjEpCNotzTOw2DqACCMc/wCfSrm948CLByc5+bpSm0+pWBinztMb&#10;dCSeJ5miVezHntzj9aswSxE5jTKuML6jpjNTNqUPi2NaSft5Sa1I08y3lBjk3HAIDYB46/Ska582&#10;Rd0YGcfeyeTjg9aVSKnNSJhNxlKL2bIZ3OFXaQV3E47g80Q+bEVKxD98vz5z90Yx9DVt3gk3uFOU&#10;41JNLY9P1b7VEYIZFhYEAKy7SVrMjsmMTMIUJnGXPAyBXnYSUfZyd9zpxtObqwVtrCQC0tZQWV2U&#10;bcA7sA/Xv15rUjMt9cK9pbx5XHIwqj1/yaurdtPm0RnTtGMoqGrNSTUddyIJY7OFEzyRk9COKxJm&#10;m1Fy0kqO3K7vyz9K58JCnGSal5nXjK2Jas0ui+4eHsthto4Mtjn+HH0xUCyXFkweJYupKlsnA9D/&#10;AI1tC95Xe5zynCK0Wsd2WlW21CR3mmRDNjPYEjNZrqPNdIiDsOFb5sbvUeuaeHlKM3G2iFiVGdNS&#10;6tnQWo8QpARDd+XENgYdCQff0+tVrie3s3PmRpLI3O84Of8A9VYe5KtLl3Z10fb06NJSn7i1SMwY&#10;m2yJEVVskgZ4z69asxaSXj3QCJcZyTng/X8O9dHM6Sd5bHmwp+2m+Vb3I5LiBgLSWe4aQc5+br/h&#10;UlulgBHcXQcBgoBG7djr+lP3owbS32HOMZ1OVvbf0NS3trm+xBpEkixMOjBOMjr1rPu7W4spVNwe&#10;WGeMYHsMVjhpKNSzXvM6MRGVWg3D4Im1Y6OWtWujrNrEdoxG5Cn1x696rT3V29iYV0FpBypnAkJx&#10;6jjjrWFacZ1Kiva1tTpwtOVGlSl8XNf3exjJGHDObiVNuSTlutSrPcSNuaEuYywUtg/lXY+Wco6b&#10;dTz6NSpGnLXfdEUsU0bqHibKAcHr6E//AF60YNT1Czgjtltrd0nCAlssSOaipCFWCXPuVCrOjNv2&#10;Wppp/Zc9kVSMidi2PKHf/GsTB+U4bcpGOO/vWeFdSM53e2xti/YTpUWuqd/U6ibQbtLQXtydPbG3&#10;CsV3Mo5wBzzWdqTrPDGLfS7hAqnMmHPpjJxiualWVWdlOyizrqYdwgpSgm5rSxmWQHmfPJGNvJLc&#10;4P8AhRevLcTqSYmaLjK4247V2ztKrDTY8/DO1Gu+bfQu2twBC9pdWUOHG3zWzkHtiqc9tNbFJGiQ&#10;huVxjPbk4/zilTlarL3tGU7Sw9nDVFm0mjv2S0u3jiVmPzk4Ab6mtS70W0ikFvpOppcswIZQOh9j&#10;61hiJzo1IpQupbs1oQhiKUm6luS1l3bMu8X7Ir2ktm4l65ckEN+tUftMzRKWmZVbarDnr7+lbULV&#10;YqV9Gc+Mj7OrypWaTuWpFs3hEtvMhlJzIjZOQOtQDzlyJInRpsHLDkj2qqUm3K5VZJKLjK+mvkaN&#10;vOYRsdI3BGcH5QCB0/SpLufTprciGyAYjlR1x2/D+tYVVUc7qRrhZRipxcNen5mNZaZfXzlIPMw+&#10;1sNux17e1a/9mXWlTJbyxMDk89RzjofxrWtWpRly31ZjRpYicua2kS1perXyo1hDa2+2XOWfOAx7&#10;5HpVbVNLuCUln1qOc9MZHyjFcrjCjiIStdy/A7eericLUippKP4+Q+yvtZ0RvtOmWKEDOXwSFHvn&#10;j/69XbuS71kRXN1d2SMMHb8oJB5HSjFQozrKpzPmWlh5ZUxVGhOiorllrdn8kf7bUNwPjf8AFVbm&#10;586eTULgMx3l8ADofYYxX5geL4FmuJ0ljZ84fc+PvDnp7H9K+RzxuUKeuzf5s/cuFZv6vl+v2I/+&#10;ko8evb1YIJGjNvmVWLRuQe+SRn36VwM+p3F61vZxSvn5Qx2gnjtnH6189j0nOMUtz6eEk/aSb2Ot&#10;8I+B/t9wbm4nmWIswGFO1wSW25PTkk59a+iPDvhuzsJFaCDBjyq5yCeTzkZrqy2kqaStqYZjiPbS&#10;i5S1Ov8AOeUTRmIARNxz8uATgn6j9aYDAyyIIlYIB8jFwhHrx7j862jGVtjNVE4q7LY2XEXnTRoo&#10;l8shfn+UA5Gfc1USXdKkklrbuLcsU++oZPfvniqioxirS/rQi8qzjda9COUs8gaSKJUbcwJCvsx7&#10;9+tPgnglkZ4vJZ4t3zyFVG7t17j+dZTk1J69DWtzSn8HX8BouWd48xF3h3Asuwjr29fwpsbJDeb7&#10;szqzbj5j7Rke+KmlUkuV22FUcPaVPkEgyRdyvapIWEascFtucdj/ADp+2e5R41G1/nXchB/yaqnK&#10;V7CpUo2Vn0KnkNLOHliCyxgrli/zdeh6A96oLo8moXEUbXdnC6Mf3k2QuemGOCcc1mpxbWppVavq&#10;31OU1mBYyLQyxkBcblPIOOcAnt7/AJV51fLF9ivWt5yWCuC5yojmOMcHr74+tcWMqStOy3OnB0+V&#10;xsfQ3gW6RfDNnp0d1abnjhR3iIbEuCMt1wMnn86wtTEglWNGgZcoJThxzjk9B7c1pQjG9LzsaZpG&#10;85+Tv6nWT3emzeDTY2Ol3cJgn86V3PmLJhTuK4HGDjg15T4hhaDRfEEhxuS2un44Jwp5/CtqUlGG&#10;I0/qxwZvVlKnR0euh+CWrSFtR1BmZjuklIb8TWf90FSAS3UmvyiMXZvv/TP06F1L0QiED5hyR0zn&#10;ilOD6AcZq4NzaQU5WtdCnauNgHGcketPUKMAE88596dGatJcpc4yqc370sDYMbevfPatCBFYDDDJ&#10;659auSTT8gw1oRl5mpFE7soXYSOSD3+laEVuqsrMjDjOKhOT0v5G102k/JmpFZHakcirkgsRz19a&#10;sRWBZCACcgnGDmsqV5qNnqDpzXO3YlWwG6MhT82DjkEGp2smBG5AQc5xng1tJy77aC95xqNbb/8A&#10;AHRWn7sGRBj260/+y4y7KrZ2kEN0GadFc9RJy3/r8SMVJxpNJbW/Esw6UVaWR43Cx4BK5z6j+Vcz&#10;rcMy3ssbQ46HB4PStpU6aoPTUypSlCcrnOTqR8gU5OPXANVWChcjbxWVFNK6lsbVZz9lDuQyeWVG&#10;0ZbHWgK27hW45Le9a1muS5g5KPN5jW+X5trE9z60hBJb73HrXPNuMlrqbSTnGaW24wxlQE555Oaq&#10;yRtxtUHbzk+lXWa0fqEIJXs9iEEZBOWx0qEr8uWXk9z2okna6ZOHcueV9RgJOAo+961KnU8j5vqO&#10;aio+ZP8Ar+uxVO7lOwqjZlhkY/GnBRsU5yW67s9auorRTUvIzbjMft253EnHpmn42qjEZGD1z0qK&#10;kbrfY0hDl9pqWlOEjYEAnr9K3fDEm7UJIlUkygHccYxWtTnSXva/8AyqJym7LsfqJ+zJZ29n4X8S&#10;XKXMiSAPH5JVsCLj5t2MdeMZzjmueu5Nl0bWW43ZkdQePlQZ6+tfUZHKawVBvuz57NHB5jiLR3SP&#10;KPiBd2R8KeMGjnVjDauyElgxlZguMfTPHpzXwK5RsuAfmxXlcXyU6sFfTU9TIYOVCp/Xew3zNpyQ&#10;Tu5AHrSYYnexAx9a8v2rjfTY7bRbfYRt2OQOR+Oaj+clTwdvrkc1EnH3UmKMmpbjmZl27vf060oB&#10;XHBzgnnpUympttSLrT5k1fYkJITIKkjrikUgcnq/PeohLmk7oMRe0NQV0yQcHpnsaepUAn5jn606&#10;aSsr6hhZKNuw1QpX7pPU8561JvKkfLn8DzWqnGS+LUUZSpuNoghLFWGe+c0q5IOWGBwetZVJpuGu&#10;pc3Judo76Clc4Un71IV5Qbn+XofWr/nfcmrTVKS98au1Cxb8++alGwgMAox296cL2bUhWhJu60Gx&#10;shUk5GMjNNDKoIzkr6+tJxfJPUc/ZyUb9SQjA5Zuc+tTxBQAF3EnrWlNOystTnjUam/e2uW7OHM4&#10;WPc2AWXPTOPev0C+HlrGupW8KKxfTbW2hf0AIDHPvz+Ve3wTCdTFtqW1r/18ji4tUVh0rtb/AJHt&#10;NzcC2haIBzJIGwRgYBA6e4re0S2Lv9oVmQKM7DsI4HGMjNfbV/dqLU+FqTU6c9f61PgD4/6va3mq&#10;aoImCvPdOPLxgBEABI49f1r5mtsu4UBjkgAcZr5Dju0sbH3tUv1Z9lwLJxy2n7n9WR7Z4XsNOSz8&#10;ma5SJxEZNziRt0+R8owOpHSvToGtUtrOO1W5EkgZpuSVLDoQPp655zXiYRtza5Pme2nOzdlZ7Hvf&#10;w/1S7hjstNukla2ZlhBg/dk7ySSx/i5PUngV+kvwO8cN4ev9d8Wa/wCC4tcgvzGtvBFciKKLIVVH&#10;lhZG+UD0HPIzk15+ZxldJ7vb79jrwc4SlJWtb/L/AIY+0tO8U/EPTvDmm+JLX7Dp8OqpIJtDVbCK&#10;4igySm5sfu1cqD2ZgQMenB6ZqfivWte0268Q+NItMi1iC9tY4LGJ7SSS13DzlM7AgqSfncjJGFHG&#10;a546KUpbybv+v6G1NVKbS9p0t956ppF/4V8NQRa54e8UXmiXeiwlxb37x3ZvreIAiNhGQyRrjLMd&#10;pdiOMciTTfGfgfxnrnje78W+G/El/rEMdvqSWMVxZLp9rqhJVJjG+/59sY+V2Y4ycZ6aVqvNSvGn&#10;G80r330bIjSlUqQTkrrVfd+m5oeGJPE/iPxHrXxh8H6LoV7ruiW0f+iumn6mheJgm6K2J/espcnz&#10;pEwjjCr0x434sur++8W23iPVdbkXWtKnlvNRs7sGWS7iciWUGCNlCR4YqASvGT0rGu51JX9tdrRr&#10;va1vz/ArDc/NFPps++7/AOAex65478E+M9MmtJ49cvvFOoCz8yw0SK8W1tbUBFjkMhxHlQdzepwp&#10;PSvNdX8Xabqk/h9rvRbiW50KaEXEpWO7YW4cZHlkZcvg5AJAJ3EYxndRpezprn239AqU/fvdaar1&#10;LfiL41aB4eudf1H4dT6NLEf3FhNqcF7b/ZkCsJXtoy5WaUk4ZtpIxnI5zzVl4j02/wDDtzL9j02T&#10;7YILs6xcPaJeq20l3SEAeawAP3iBtGcYrJ1ZRUlz6b36dF/XmOtCbcux3+seNPBviiw8IWN/o3iK&#10;CzuLe1sdGa822Ekl/IxxLKsTM7PKWUqu3HAycVxsHxAj0O7l8O+JE1CfSvCKrp62gFtdNMshy7O6&#10;lV5YjBLhyPlrTLq9KdFJU3dO9/zS8lqZzjWTqR9pq7/8D8D6Av8AxrqHiDwnY6dd+AL66bXYri3g&#10;n0dLidl2kr5JjLEK2FAwBweWJbJPyZr/AI8/4Rv/AIR7UJfhP4ivLrwgXiuBdtp0MMMbL8xMpDYI&#10;GMEnOeBWtLGLEVIwTVle3pr/AF+JzKLVVKU3fS/a67etz5w1fxjrUmrDW/Csws5Zv3t1Z6XNapDB&#10;GfmUMSPf7pJOee9fKPxa8Z6h4n1S81JLq6R7WN4b2WBpB5z8jc2ANv3iMDjbx612YCjKpXp2nrFa&#10;+fRfoZ17uglz6XufI1xax3bBGdGAwQRwcfgO/rXFaxpZktryGGNxJa5ZnbkBewFfWYHCurKHkeBP&#10;EcqTctl/X4HnNjpE7zeZcRtgZ45HNegQQ2i2Mdrb2VuZFLlp/wB5uZT26449hWcYqNSenr9x11pw&#10;cIvX+nct2elmGJJVVAnMZ3YB3n2/Cvp/4Q6O8pSURLt+UDJO046gVtgU+dNf1sefmdZvDzvc+vNU&#10;SezeysWt1Xy4wQsZ3Acc549f1p+nyTLHIHeSYXR27W3nDcd/84FfVUoyqU47WPjqknKpOXM+tzn/&#10;ABIYm1xmSWG8+wqqifB4yMnGccA1BazXECGVxG6uo+fLE5HetYOCp6Pc5Z88q2stLW/IurdLtjES&#10;MzpuwOSx/XNNFpcOBNemWG2ADTOv3umDljwtKSkth0pc0dXoef6/8XPBfhVyLBYr68t9oEifvsEY&#10;x85+X8q+YvHv7THjy9vJ5tLltbVp23STH97KT69MfkK5MW1GTenN1/A9XI8O8TF3laN9uvU8C1L4&#10;g+MdafzdS8Sa3IeSV3uq/kOKwzrOqyRBJNT1Jtn3SXnwPwzXz9XEYjnqSc1ofTYfBYSMIpU9zNmL&#10;TOrTZcp/EcE/rUMbAAsWJKdC2TVRnUs2dFHD0aLVluaVpbzSSR+bt2nrnrXrvhe4tPsot41EDAHB&#10;QlcH1rvwVKU5U1bXr9x5uPrKXs1b+tz1XRvEXjDRtgttTmkSQ52zHcuMdRXuHhL4z6jprCO/nmtz&#10;LhXeLd5Z+o9PrXqOElotuv4HjY+MalW6Wp6zp0lnqrPPA8QM5JFxETxnk8dMVqT211a+X5ib1mBM&#10;c453LgdcfXvXTR5p3aZ5NWUnNcytbQui41KS0is/3flylGdCDkEc4z6Hiv2F/wCCS179g+M3ibQL&#10;m+Cx6hYQyqByCyMc5/76FdOSwVPE0HbZ/qjn4lj7XB45N6OD/BM/oka+uLpnsZIoiY+Ay7unuaYb&#10;eXTgjMGJYbgPlwfbH51+hUFGnGKv8R/PVSrOrUk/5SrG6xy5MTDBJJOOavTq8kccmSyzHgYH5VU0&#10;1ODMNakaySM1kL73xnJy3XAA/wAirFpPEdokjB2jnsee+MetXUu4ys9iIOMZK8dyG9tQGUQtK3fc&#10;B9OMf55p9pqbov2fyEkSUgtnAwPX/Gm4+2poMLUeHqSstBklx5gkHlj3A9/880wSNCnyk8n5gdp5&#10;9qIrRIPgldGijvNEytyBtYA5OfpWYBOJzsbOOBgDr3rOhFXmjTF+0c6THyzeTuWVRkYyegyQaLRP&#10;tUiBd3y/MOv3ff61pNSjBu+wJKrPlvr1H3MNzbyELztycgEkGrFnfxzHbPEDnJ3KBkVNSKqUlJPU&#10;dCbozacdDrVhuZSA0jscjPua0Ba3yRr5kkaLIob5u3H/AOquPESpxiVQVepVj7227M4tC7RMHV2J&#10;7jg/Sr1ujsfJjmMfnjD52hT9aqd3Gz2Fh3ao7S2NO50qfIjh1K1ke4BJBO4k9uf61TV49JI+0pBI&#10;wBY9SAT6iuWhUVRSShZs7Mdh6lKScqqajb8iIQPqcsjQiJS+Tu5wCeKY1rdJLsnQZ+VCQSVBP07f&#10;1roUowcYt6nJyyqwlJR0uXH0BQkVx9phIYKTnIOPpismJJY5UjwOMEhSOvGP506FZ1JNW2IxNJ0o&#10;U25bnRQX+rl4litIzHH8hD7vmA7ms+/GySMTWkCeYDjbn5W/wrnw8IQqq1TVnXjK1arQd6KsrWZW&#10;tYjK8hRVAdgcA49P581PeSPbho5EkG3kgZOffHpW82m0mzmwvtXCpJLYqrFbgbyjjcy8tk9MHj8q&#10;v2UMMziOdto75wcn075qqspOL8jLDWdRX3e4y4j/ALOYeRK6qp/g3DI/z+lU4rtXBUI7hMkMd3Sp&#10;w372N7ammMn9XlZSdrrQsWumNf3BFu7Rnr82cfSu2Gsa3p8I0+4vbSCJeB5QT5u3P0rlzdU6yhCS&#10;O7hv6zQq1asKi079EcfN9mhmdEuEkEvJkUY4qJLiOyKywiUHO4ZxtA6f19a6MPzzpx905cS4Qq1H&#10;z31vp16m412L+3Bmn/et0z6ZwB7VhPBctJtYMWXPGe9Z4GKpTkuXRG2OqTxMKcufdakUSXemzCW4&#10;89BlSDgfXit++1PRJ7eH7NZXQkTb5kshHOR7ZqsfGdaVNwktHqc+TTo0o1lUpt6O3qVI76xiQ7rG&#10;SSR8nDFunfFW7LWb662w6heyeTCBsjQDgHgf1qKuGUnPme2x0YbGqMaahFpv4n5PsQ6jJpsoEdpb&#10;3qhM53kFSfXj/GqdvcyWEiy28UQZupPzfzzVYRVHStKWrIzB0I1IuENFb7zoYG0bWIZJdTu5hMDh&#10;PLB68dfasWa2W1kUpuaN8hXbJyOaxwrqU6s4uPu9Dox0KWJpRnGs+fqulh39npqJQQKNz5LK2SQf&#10;8980xlvNFnDCZkcngsATgfSto1U3yPqcTw82nNPRWIDeteyvIWuJHU856bevFSRxrIro033eBnOA&#10;PatIwjTjFLoRKtUxE5yb1en3DhYkAzp5eVAG47slfXryc/pV2TUbS5hSK4SZnXgFA3HFY1r1Xo9j&#10;bDr6vF3ekjPQBli3St8+CDxwKgMaMotxhgg3NjB5B/PtWzuuUipZpy59kX4pyjYaedSoOSpwT6c0&#10;1dZuIAFt4nlUBjhstz9f51lUoqrJ7GtDFSoRbu3YqymQIkjnklyQuMetadnYajeRtNHaK3l5G58r&#10;2zTqclKF77EYeNbEVLcustbEi+I9XsLeWwRBscEYbLAjk9ev/wBalsotE1KABvO+0HaAOAN3OB+d&#10;c8qMoRqTg9ZHTSxCrezpVLqMNj+Tf9t0eR+0D8cImQs1rfzbFTAUNsXI984/OvyO8fa3GLm6SNI5&#10;GAKsPvKGPY+4r4rPa16VPzb/ADZ+78I0YqlgEp7Qj93KjymK0W4vXhj+1vEyryQAd2BkH73APH64&#10;r0rwv4Hs57TbNpLK8TF/PDAuc44zgZHpxXkYKM6kk+bf/M+ox1ShTpx7M9stLOy0aL7OUkiKrhR8&#10;oU596r3HiLQtIuYLPUL21juCV3RpvLY6A4Gc/hXZUqRfM/66nn08NzaOWv6aHJzeJ/FepX1zY+Gf&#10;CniG5wAEaOJUXjk/M2B0Hr1r0bw58Jvix4m8Nx+LJNV+FujxxSLE8WuXkFvOVJAwEAbpk9xntXi5&#10;hmapuq29v87HqZdl8KsoXn2280a8Pw5vru6urE/EjwZf3FqVCQ6Mms3khlxyMeWoIHqMjNe3+Hv2&#10;cNevdHtL7UtV8e2MbHIkOjeJpG/Bl3KRxwc9K6ssw+Y4+jOdPCtpdn0/pXNYUsvwtvaYpK19G+5w&#10;fjP4MTaBqMph+KGmoswzt1ax8Q6cFBwP4lYgde3vmvMT4S+Iehst9aap8JdXtrlZLP5biRVUsDyQ&#10;yphh2LHivKxeJx2Hq2nRtayXfX9NTtWCwWIqQkq2rV9H2ucXqSeNNBuxHqfhDV33f8vGmmzuoiD1&#10;I2E4qGHxfb+VcW+r2V7bS7T8t9HNbOy+oDYyOe2fXvXoYPFRnFJu3qeZmuGnGs+VKyvc19LutLvP&#10;OkjaFmmHzMuOHPOa29i2IgljCfNnawPVvw/nXoOrKXIlHdHFVg3q5WZUhNxI4WaWVY4Rt+U/Pkev&#10;HI5qjNKLeQ7YtwcM8rENuzgcj39aUouKp2Ipt3vZ/wCZz2ox280dtHGsYldsb5csomHfsRnB7muF&#10;v5LV38mC0H/E3XCbVfa023IPP64J9a4sSpOXLY3wsm5q3RHuvgzTo9HsLZIEg3QqwIjyQHHXPvn6&#10;1n6qJZZ1kjt282Y8xrkbmPHA/Gow0/aSpe98J1VISU6luv8AX5nc3o1Cz+Hejxal4Yu7JpJ5T5s+&#10;0M0ZXAO3JI5HtXhXjFo28J+J5UchobW5Jxn7u0nGfw/OuulzP601L+rHDmiVsMk9f0ufglev5ksp&#10;BBEhYg9O9U8OUyzA9OBX5VG6jFn6ZG83Nc2yGjIJ+ZcKMnpnNNPynAIHruzU+0kuW0S6F6kVdasl&#10;2LgFT97qRnrUgJRh3yB81a3S5X0QUobNS1f5E6hm+fOC3TNaduQNgHX3z1qYy9pKTv5JBHmg5aHW&#10;6bZrOY8ox9SMk11lpo5lZcICMcYz1pzlO6Z0QS97XU6608KXci7oreVii84DHHTNaQ8LXS8GKTJH&#10;zZ9vSsJVowduyLotuTvshf8AhFbhgjG3lw2Mbs9KvjwbciIMtu5yOeud3+RV1K0VFPm3sa004300&#10;HQeELwna0BO7ocHg+lWF8EXmwyC1cBidpI6tRhKilNNficuLkrNN79vwNrTvB8hMBmjKAkO5OeK8&#10;Y8b2T2+r3QYKSuMOAeTgV6FdxVJPu7fkZU4wjXd+iPNpYlcHAYE1VMeEwy57kn1rCWsWnv8A8Eqp&#10;zJ05dCs8HyBgfbFMcMEKgZI9OufSndyg00ZTjJTdolZsvgBW3AHOc0oBVUYc55rOrfT+tBQ5VTlZ&#10;/wDDiMCOCjZOTk9qziw3NwS344q4+9SVnqjWc2/a+6RhV2ncev60zqVUgYbuaUH+4eupNCbVTTqC&#10;oO4UnJ6dKHBDBwynGCc1EYuKWuq/zIpyi+e6HbVLbejHkntUjJxhcH3qoqTi22a1uVKS5f8Ah0Cl&#10;CMknjsfWpQGHKsT69ayTjUk1fQOedm+q/wAicIcncx4ANdR4KiX+2E5UiNS5Jz14rStJaa6tE027&#10;rTb9T9b/AIP+HrbSfgre6m+o7rnV2lVLdfuRxHnlv73Tj+7XjOqxFVFwuwNJlwR0yeRX1HDDnPDU&#10;Hf8ApnzGfuSx2Ka7JHkXxAgmTwZ44v1S2KRQwRSPjdiR5E2gc8Hg888V8Ly4yAm71z7V43E3KsXJ&#10;e11SV/68z1shb+rSVnZ7CKTgkde+e5pFyPlJ5znPXArzaM1KrrHZHe0lB/vNxSXxznnv1pdxjOOo&#10;bp9atwU3O/RBSdo07oRgGZOScZJY+tNbk55JPXryayUYtqy/qxrV5eW3clBwoAVc9eaCskgUNt+f&#10;PNVNvnmuUVSE5K62E64yhwuSfep0VSdyg89Sc9acIcrvz7E0mlJabf8ADjwVACL3789aCzFTgjJy&#10;M1EozVSLsOpO0Za6huKxhs5PfrkGmldowS3zdfeqquKqSTjrIFzNQ9/b/Ik2L95sDP6VGTwm/BJ7&#10;jPWnVSTavt+pnOTun3HAISdu0McH8ahKozbTknpzmqU4pTuOnC8W7jxGerFfY05CACNvPViacbfu&#10;7LYW0ZXZNAjS4RipY52jmppLbyNqSAArgHOf1rSFXmi5W/r/AIcVGnTjdvc9F0fSdLvLjwrbafcu&#10;9zc7WvFAPytvxj8q+5PA4t7r+0r+3jYi4mlVXPUhTtGT7Yr6Lw4q89Wp7ltP1f5njcdqUsNF31V/&#10;u0PQruMyTQRkhjJw28ttB9SP88V2GkSR2VolxJh47dXcj+HCgnJ/z0r7KnGM7rQ+Kxt1CN1rufmD&#10;8Z7yO51qzdpXaVkeeRcbVVpGLfLz0Oa8u05Ha4jZVxs2kbs4r4zjPkjmE112Pu+EYcuDw6Uf6R6V&#10;p3mzy/vHVVXOWb7v4GvcNO8MXaW6XSmJ9i7gO2Me9cmX4WrXhrHR9TrxeNVKEnyaq/8AX4HSaf4o&#10;1OxaC1udbcxxKCkA8uQKozjIPAAz+dek+APjFqfhDUI727lu7iCyd541tmMbi5IIBJHVTnBwQcdM&#10;VjjsulNrlT3X/DlYXGKChft/nb5HtXg/9rPxTpOqz6rdafa3FzcnzoI7z7RPa274AAWNpCAwAGxj&#10;u29etdFoP7RvgP7H4dtfGOheKoRo8d0lzeQG4mkaR2DeXGisAFyDjOACcknAFcmMyfFz55KN7O9j&#10;eGOw9lzVV735jo/2nrCw8yXRrjxDfPI5vLT7WJFk064VsxjzGU71G1SwHG/oTXMWf7RviebVbvWG&#10;uGWMQS20MViiJOGY5LF23Bc+wzt4GM5p5fkuMrQfNRs1ovvX+X4hicywtOTk6+ys/wDMtS/tJ+LF&#10;t9Jj8O3/AIm0680WOO0sWs2aJEhHBVmQqzbuSdzH0xXH2/x7+Iaa7c6pql9P/aN9LFvkijVEEORu&#10;/d/dfjgBgRt4FbYHh7EpSbp6/p/w+xlXzehCStVjboenaj+1b40sJvN0bS5JL+4aCZ9QuUhd45Iw&#10;NojUDBX5QSCAc8HjGMLVvjd8V/Ed7ZXni7VtT8jU3ja4ZRczzLabgWARjgN/dA4yBSwfDdehzO26&#10;enl0/K4SzrCT9mvarV/8OLYftBeKlstS0Sw8KQxWfyQ2dy9vGk6RqzMWbb/ESc55P6VzWt/FX4q6&#10;u4v20SDF0YhN5qefJPtG0MS2SCR+RxXZhOHMXyxUoK1tfn/kc2Y57hYyrJVb/wBNCH4ufFrU/wCy&#10;Y/8AhGZEj8Nj/iXm3hlSWJgAoYyDBYjHU9DzXJT+LvibdTPd3CeLJ5lML2haa8AgkQ5BCg8kZ4J6&#10;V0y4YXs1a2u1/vOb/WChUqRSq7fp2NPUPEHxV1G9stf1fQ9d1K4QxPK95JeXDSyrnlnDBhyc8EU7&#10;WPGPxu16Vnn1HX0gfcPs1wJJ4h0JGW5x06mrwnCtNVab5laKt/wTnfEdL37SW7/L9DHmj+Mes7rV&#10;pNbaeZzPPcSeYbiVz1LE5/X86vaZ8PPEZtbuDWRGGJLxhGPmSOTnL8nivXoZOqUtJK+7OLE8QUnS&#10;qWlrFWX9epyN1oehaJaxyX+taZ5ky72jUoW3dTgZ4ryfxJJZ3Oj3N5aTHdfMI1Vv7ncn+le1SpUq&#10;VJvS6/pHkUatatVT5Xyu2/3Hj5kma7Yzs7FeM9MAcGuqs/slvbSb4roSnb5bArtx3zxn6V8viJyk&#10;pJPV/lfU+nU7Rj2/zWhp2MVu5toGD8spJABPNfenwM8KWMz6bFNFMy26yTMNxj34JY5IB7deK6su&#10;5o1V8zDMVBUZpy0b1PV9T1BdWvr27hskiSU7wincir6Zxk4qeyghZLe6i1LbIPmwocfuxjA3d819&#10;Pf2VCl1tv9x8bJOrUnGL7P5nAyw20t3c3bGWRbh3YM+Q+O2QCf8A9dV47m8vtQbT9P8AMHkgGRmw&#10;QPf6/wBK1mn7OL0/4JlCX7yXktfkzQ1/xHpfgLShc3lyzzlMRw/Jub9OK+R/F/j/AMS+MJXivdTm&#10;itnJxbRbxGV9D61niYuNBaGuAipVb8mi/pnnd3GtnAu9wFUE9815HqOxy+9RzySa8nMfchO8dbHv&#10;5OlKo3fZmE8ax8Mx24PzDpmq0YY5G5gzevUD6V40KftHG/U9yTUuVp7f8AuW8TGRAoHHBJBxj1q9&#10;LAYGUEDDc/L1zW8brl10ZnWnd79fv/4Y0IlmOwheQN3Pb8K37I3Fv5bKpIXJPXH4V6mWQbg3z6nD&#10;j3eV7aHr/h+/N5FFHOuNwxuPT/61dza6cruD5YyeRjJGK9anOPLHQ+ezSM6VWP7z4j2L4byajY63&#10;FbSXbrFIScvkAOAehr6g0qWN5YbK7jMkc8mSv8S8EZB/xqsG/wB/UjbzR5+NnOKpOT0en6CXNpFY&#10;XtxaQytxgtIM8rjv/nrX60/8EtfCcl98ZfGXiC2ljNvpOnpFIV3su5zwAT1Pyc16WRRvicPpu1+Z&#10;xcRyjh8Fml53tGX5NH9AltFNOTDCcy4ICtxu4p1yLtAYizMxyxzxtOM9M19zJw9rZrU/n6pCSoOc&#10;Vp1IFVVCsTISDuJ45b1rStrGd7SW4aYGKMISgwcGivJQi7rS5lg4+1c0upHYpayziK4kI3Z+9gDN&#10;V5rd7OQtGmVztVhluaUZtVWmtGa1aa9jF3u09vUrunmnLeXgYwrA8HmoAdkquU3McY35yQD3ram9&#10;Gjmb5pJ2/pGncxLJtmEZGFbOfu7+tZW4gt5gIDfKM8n6f/XqMLflfvlY3njOWho2E1rLKqS4jVvl&#10;O3IApZbSV5/LgCnglWyCxOMf1pawnq+htUi6lOLUtUyhMHMmJG5Q8k9m6VHFHNERJHzk7mI6bjj/&#10;AArZOMlbuYKNnKS3RqPdeZEi3KfMFA39j9ay5PlwxSMhecAEjPbpWdCPK7c25WIkpttLY9DghcoN&#10;s0ajGDwclvbGK1Zi1isSSGOctzxu4HcEVw4qUVKOm5vlVOc1JqeiRjebHK7P5QyeOOwrS02KynZY&#10;L68CoMhnYkYxWk1ONJ+Rkp051oaJJ6Fu9g0eME2uoTTNGAGKhuuRyOf8isdDvBUJI+ecjnH0rDAu&#10;rNNyjY7MyjhqM7Rqt/0zdt9OtprWaa41QWzcbQd3X0rL+zuZCftPmgFWPbIH/wCqnQqOVWovZaLq&#10;FahGFClJVtZN3RDNEsUvllyxUHoc/N2rSsdHvp4mmt1GUIYg9Bj61o6qhTk3sc0aU5zpwT1NV/EG&#10;t2duLOFrZD0H97cR61yrC6e5ka5ldieXznr9awy+lTjOUkrtnVmVet7GNNJJR3L0bCC3eVFDBQVC&#10;8Zzz/n6VFFqKxy+YqF2XAO4rgn29un41vGPtHLU43J0aS92/UsTreXyq/wBjIEOSc446E+9VWt5r&#10;VC7RuVHz7edpb2/rSpThTTXOPERq1pKXstGaWmsmoCRZ51hWQ5OeTnpgVHd21lZH/QbhyH3feDc/&#10;SonKdKqoqOjN406VahUm6tnHZFa2t55A8iEkR4ZguFA6+9K81nGhW4t5HJ2neS2RnjgVcvelGKWq&#10;MKTjFVZSvYbZxRmUIxVQAynPHNW5YNOjK7LwSg7TtIPX2/KqrTqRlBKJnh4061Os3UtbYsS3ejq0&#10;H2GGXOAXEmVG/wBRUrqUHmoI1Jy4XBOM9q5kqqV5M7U6DlCMPU1m1bV9asxDeNp6IgOWwuf0rDhh&#10;s2ctLJEicncOyj2qcLFYeVVRvrqa46UsQqPNKK6Fmw/sWGdTfTu8WSQqZOfp6c0aza2UkiXug2V6&#10;sXG8vkjcepFKrPE+2pPRR6mdGGFjQrrmbnpylvS/E2nWUTWc+hRSyjKl3zhW+nNQXaaK8azG8Ec0&#10;uMRYBQdfT0qJ0cRSruaqXUtkWsXhK2H9m6NnG7b7mdeSafbxoIt++XIIPIVqitZLhnjNxJlQeAxw&#10;vXtn1rrpczTclsctblVownqzS1PUGube3XT0hi+zZzKMbsdqisPsgntk1O5d0fczYzkLjk/571jh&#10;6bhTm7XkbY6rGpVjFTtGyv8AkXNQsbLJn0qG72jhi3IwfX/69ZVnBPLcGGPbvbvyOaMuqVJU5c0t&#10;ULOKNCNSKpx0bNW+tL/TQgkggcDjKYA3eh980+z126jhezFrb44JDbTnPvj2rNRhiaUrTZrVlVwt&#10;ehzUVt8jNuYy8pDY/fYmJUMQD6VZs7Uzyb0hADDLZ4wcDNbc/JSXvaI52nWry08/1KtxOEljhthj&#10;bldp65OcEmq5W4T7zPmUArgMABVUH7qbe5liW25pJ6f1+ZespLBmK3sgVWz03HJwCcCqdyrXDuLK&#10;4uCnLYOT+H0NKXM6usfdNYO1B2qPmf5dSPapZVZmPmcc5GDxTIpILe4il5Af5WwDtrVt20MI2+Jy&#10;2P5MP2/dStdN+N3xckiuVSWXULlQshcZ+QHJwPcfzr8k/wCy7zU5pZYSjrMWYh92W9yO/wBCK/Ou&#10;IdasYpd/zZ/RHAUE8FgZW+xH/wBJR6Vonhi3s7K2n1ewRjCT5zcDPTkY7VYHi+8naOx8FWaXcjOI&#10;mkJRYomHHzE+x6k1xVrJ8sY63/yPZSlOcddEZV74eWC0tfEXjvxjPbQW6lpLVGdLbkAgHPJ9CBXj&#10;mt/tQ+CfB73Fp8PdDmvJzuVbiFIbWD3+fG9hXDXqwhFQtdvp59DpwdGriq0nGVlHr5HzT8SP2o/j&#10;ddRA6T4it9MilBIgtQ0zr7h3yfyxXyTrnxW+J2vSytrPxA8ZztL94NPcov8A3ypA/Svk+J/rSxD9&#10;+y8vyPq+GaGFg4NR1j3KGhfEv4ieHLyHUdA8feObG4smEkU9nc6hDIkg5BBDA5r6J039u39tqw0h&#10;dHsv2vf2j47FU8hbVNR1XyRF/d27jU4TOsxwdGpGOKai/wDgo6MwyvL8Y254OLl+h5/qnxr+NXiy&#10;WWTxV8YfipqRb5s3l5qcvJGOhf04PtXN2/i7xZY3fn23izxXE/3iVnvAT/49Xn1cdialZt1nf+kd&#10;mBwWEoKLhSij6V8E/Hn4hadpMMNv4mvbudyVDXoS42jsctz+ua+obf8AbY8b3VvpOi/FjR21Sy0c&#10;hovLbzIs4IJMb5BJHXn0r7PDThWw+Cc6Wjs/mj53GYSKr4m0rPp2PVdF134SfEedtR+G9zFo17cn&#10;zbi0tHlU5I7QSHt32Hr6UviHVNZ8Marb2k2nyX1pJH5k15bJKrRygAnep5993Oa7qPtcNBWm3Fvf&#10;sjx8farUqKUUpW2Ou0rxJpOrQR3VjJFIRhVJKAZxxk5reuJ5ZruNdQWJZJCyFpGYg8Ek9e2OD611&#10;J+0itTjnGdGL5o6o868SW26Ka4EzjLLhxu2NzgZBA69+nrXE2VheXDxWlrba5drYtEgx9pmSB87R&#10;kHIQEnH8Nc2M5YOq30RrkzUVHy/4B9J+GZ4xpgt5omzY+aLkDB2TZ+bAGcfjmuWudRuJLyRzIjsS&#10;dhYEEiscthKag76HTj6s3F6a2OleXVU8IW0GpwXmyad2t3kD7WiC4YZPoc15B49VYfBHi9ysePsl&#10;2cA8jCk8flXQpONPF23s/wAjgxUW5YTn6r9T8Gb1M3MpQDhn45qkzEHaVU49Oa/LaU3GC97Y/T6M&#10;XT5nbovy2IgnzNJu5Pb3qXahYMyngdT61E5yjze6VRcIOPv/APDjo4/mbDhsDp71Mqbh8wboOuet&#10;WtJK8ewSUmmlNX6EyK2VGC2K1bTcdgKZI55q6aTUVfUKTnTU9dj1jwbp39oXsNupVQxHUhcH61+u&#10;fwC/4JgftW/FvTtL13wl8AviZfWGsKk8NzDbzhWhYA5BIOQc040J1cNWkmrJddP672OzAUvbThrb&#10;+l/kfc+hf8ETf209Rgur7SP2e/Hphx5aNMnlFs9TjHIxntVKP/gjF+2ddXb2Mf7O3xCYRyYP7puY&#10;uhIJHP5ivIrcsJa4iN7bfdp6nqSwrpxb9tHV9z0TSf8Aghf+2jrck1zafs+eOPIhIjZplVTnrwpP&#10;61W1T/giF+2xDcPLD+zn448iA7cquCH4HvkevFRKacFfER7mlLAynC/1mPbc7DTP+CC37bd3awvP&#10;+z34jjkuiGBJjGI/9rJGD6e3NbY/4IIftviHyW+BGrGScrscvGQqj+8c/wBK0hXg9frUf/Jv8jmx&#10;GDpxlrWX9eZH4p/4IQftreFYkv5PgNfXcUUcYljtykoEx6EYPbvX4N/t9fslfFL9lD9oPxN8IPi5&#10;4ck0vWNLt7C8uLcyW9wnlzqWRkZOCu3b7g8GvQzDE0IypRji4y97pfz7pf0zlrYSMHLlmrW/yPz5&#10;urJUDJj5l6kdM1mSWyxrkAktnJ54NbwknCLfXb7jhjz3laWi/wAylJbkoCVbPU5qs0R2s20nbkZN&#10;SuaUG/MnCy+N20RVePARzjjIY9Kb9nbAZFOCMnPrTc3KKXIOhTU09df+GI5IsoN2c9y2etZd1E8e&#10;GUDvyMdaqnJJ2b0QVHyU1bcosGVlZiDnJzTY8nOSPfFOjGLS5nqRTbpuT5QIJIKU1C2Sr4J45NLR&#10;ttImHtLyuh2HB3YUj0qxgKnPBbv71nrLnbZMLqL0vYapK8nkqOpz1qRDyFYHk8n0NNtRhCSjsbyb&#10;ippstDf5e3jgk8dxXaeCZyurm2CLmZcEnd2NVUk1XptxIoKVRWvufqr4A81vg+1tLOpcOrRKSw5C&#10;kZI6c+teOzXCDztquFZy4EnJBwAefwr6vhxRp4DCW7av+vkfNZi5VcZjLx0/4b/gnnPxYt9Fj+EX&#10;jPVJNUma8W70m2SCIZRs723lj6YIr4Hcs7MGXg8n614fFVT2mLlotkelkU0qTSel9PwEEmACgDH/&#10;AGs8VJtz8vTaMn615ji5Wd9T06XN97EwwVSTyP4qTc+5TtY+ufStFBzpzbkTUklJWYMcghe44PQ1&#10;Ijrt5JOBz9awpzlFLQ0dqjjr3ZGilgBsPIyc5pwHTO3jI5zyKutJtzuzOL5FpfXYmGT0z0OWOcU5&#10;YyoIIYlckfWihom1G4nUlKD5ug0hcDZHnd1FKrbMlVbPv0q6kpLp5lT0tckUtwWH1JzwacF3MFZj&#10;6g+1ZVF7177FTvNpdBHClVA3nHQ808hQACM4PfPWm02k+rFh78sr9SAxjJY5yQM/WnhFYd89s5rS&#10;pH2lOWpGGlyud4BwQRyR68nmkUMGznBPc96U0ny6jnzRk7brQmXfkMvymE5BHBzWgrSahcB5AHLE&#10;MQcLnHWtU1FrQTbnUfY9U+H1hb3fjPTpLO2uvJtkubiReGZQqsR25xxz619xeBx5Wk2zRWixtcb3&#10;YOcfMTknHbrX1HhxTklUbkrvTTyPC46cZ00k9Hr/AF9x29teW/2sxX0Q8qNCQxyB5hwAM/nWh4hZ&#10;tP8AB+tyQ8Fo3XPByTgY/Hv7V9Ldqcnfc+Rxns5U6e+yuflp8Ubu3vvGmqzW/mYLIpL5++AAcegr&#10;O8MaTNql1FCCqLncx7ha+MztSrZrX16o+3yapKGDw7vpb9P+Cfevwk8XR/De3Eem+HPB1405YTtq&#10;kEF4HiO3AAYfKQV4Ycjp616t4r+JC+NfIkHgb4caUbQo4h0eKaBS3dm3O5yc8jOPpXsU8JOM6cli&#10;Gkvsnk5jUjUVR8vvPr8jyy4n1lZ5JNNsPBkhcqALiPJZh0GQc8eh71r2dl4/ayOqT+HfBzq3zDyI&#10;zJ1PTgkDNZZj9cpOEozWvRnjZjjq1NSTi9F+BcGpfEXZJZ2nhfwEpYbD5kUZYKfTnP6Vv2WlfGGV&#10;JrW3bwBE02/DMjGNXxngkkA8Z44xXPKrmtZN+0ikn9/Y8nNc4oYdVNJNvT5ktv4X+OERitU1D4fx&#10;MgLSSeUnU9M4wDVmbwR8cJZFeXxL4IbyM5aKGDaCfRgOf1ranLM5Wf1lJvyPPo8RUKf/ADCSd11J&#10;bTwD8bLm5iW38c+GA0ILuWgswAD+HPTp1qU+EPjRE+xvH3h+M43l0trYkN74X+dOm8ynyP63+BnU&#10;z2FOf+4/iaE3gH4zNC15e/ECHceMLDZbzxwemKZbfDX4w3SH7R8WCpydxMNqSo7AfL19/WirPGXX&#10;7/ReRjHP1as1hNtNzWm+HfxauYrKK9+MV+8cCmKNI4tPG1BjqFXPfqev4U1/hP8AEC2MUifGHxES&#10;ThTtt1VFx3G31q4QxFRzSxLIqcQ4hwUlgo6lmx+FPjm8RpJPjB4rh8vjzR5YLL1IIx0/GnwfCLxR&#10;ayfZ0+Mvj9y4ZmAIQ7s+v+NVChX5nbEsyhnmKimvYRv+RmXnwb8TQxSSJ8YPiQJTlmVZFGV7jHX/&#10;AOtXNp8JfEF3KI7n4rfESYYBYPMSB9c9vSunLMM+R3qyve+50YDNcZ7OLdCOnkcn4x0rwn4NtZLW&#10;Px/4z1G+YHEZllKxv2yVI/8A1V8geKPFl/qF/HpY1C92ghdqtKzFie/PNdONkqWHrtN36H1fA7qY&#10;qblOCs+lug23vba3v7y+ndA9pFtXd97zMV1fiC8k/sHQYVcKZ0WbYOCM84P+elThasYTrXey/RL9&#10;T3a9HneHte11b8bnHpAZ2UDAZ8gk4wtdLbxNGr7trmPgkZx2rzOWXNp1uds072Ud9X+Z0/hnThfa&#10;lbR+Y+XZSIxu5HfkenvX6L+CtL/sXw82pG6gBAEcMbiRRM/G4ZHp/KuzLb3Xu3bOLPprlbU1Zalm&#10;4uZXkgMNlZIhIHkRFiVHcnj36DNaEd0rWGotc3MkQlRE2W5Kb26KCeTgHBOOvevexEXNJJnymCqQ&#10;jUT5d7v8Dz5ZGa9tbOGEq1xkR7cEBcdTXZLb6d4X0e4vBC7SBWLZLEvJjgE5P69q76aTnCNtzkrz&#10;5KdW63PkjxRd6h4n1C5v77LFiTwWPy44AriZNHlhIYIVCED8eSP5UsbzSk7y2O/K5qMIpLc4vVbO&#10;+upJAUByduRjGfauNk8M3c7sGcfLxg+nrmvn8/xMf+AfRZC1CMVbd/r/AMEkTwWJvLiZ4/mxyeMV&#10;2Gi/DfSLu4sobq4lXzD++kycAf4CvOnWUUrdNfwPSSU73lufQeqfAnw3Y6No1/pVhMPtoASWbcpl&#10;boSo+p9BXnF74BtNPuYzqmm3YhhdfMCgrkA8gEjGfzrmy/Ge3pR933unyuTjYRp1dL2T/NL/AIJj&#10;TaZpZlZobCNVG772ckdv5VAttD91ooweoCgY5+terhqlX2a984sQo+ynct2ZkgyqIm5fmBPOR1r0&#10;3Rr1Qqq3br65xXrZda0bz6HkZyvbJW3WyPWrHUbS1sLaBmVpdSZIFQNgq5OM+5+navodLuG0jR53&#10;mO0HC/T0rqynmeJl5I8jM4xlQpqS1v8A8FG1dy2eoXi3aWoVbuNAySk7hwOG9DzX9G3/AATN+Elz&#10;4C+C0vjDWbeaLUfH8n24CUbXWzxtjXH09e1fQcEQ569J32Wp834s1nQyzMnf4rL72mfpCk1xbyGW&#10;KfDxchueK6G3u5r10SZVZ3BDE+vavrcfTjZSXQ/EMDWqtON9GY8+wXAChlzj72R83HH61btoJZGL&#10;ROwIyH24yf8AP86JNKEWxYdOcpJdChcWs0G9TMSy/e6ZJ/D/ADmtax3XuY2WEqwJHUsp9cnv/Sir&#10;Zw5r7GmBjVjJwutSK5he1Do4G5yMfeOBjp/nvWXJP8qhgTjPXOavDe/rzbmWJhKm7SRat9zhdzYE&#10;v8OTgjpii7sHjZwVQlhub096XNGNQrkbgmZ0sflmQbgBxk/Lwff2rStppLbDoWBTHPzH5vT1/wDr&#10;1eItOD8ycHNuV7egwgzS+Z5sZK5znnjjpT4DFbq9tcDjgZGcZ7fSs3qrLcum+WU22UXLN5ka7NwJ&#10;+QZxkDrUijemGYE92G7J/wA5rSezMIKTqeTPThJb2EizAwse6jB49x36flWVDJI8yJc7igGSw2gk&#10;jn/IrhoJzm2+h1Y1ulBqPU27p9JnW1W2sX3kBWclss309OK5+a1MCkSpll5y2fvUsHKorqU9WVmS&#10;oVI0+SnstfNkaPKXANvt2Z3HB6fjXW6bKLWF52SIO247DtBz7U8wsqTtLVkZRH2ten7nqYVy1xeX&#10;P2i8WHb93aoAO0fz/wAmrcl9pUEKxQWxPOGc8c9sfX3qVCap0oxl6lVKsHWrOcfQyIihm2t5oUHr&#10;1A71uWlvHJbkNfSReXt4Bwc9jWmN0p/CZ4VSqVklO1+pXuIZY5wqCSQZyWw2fzPX6+lWLmDUYv31&#10;1bthP4h2rOnOFqd3Y0r0avtKqV3fVsZC5kVlkgCjAy/GfrStb28G1raVi/JIPAolJxnZPcIRVSm2&#10;1Zo34F1zUbKSSGHzPK5YDCgr6HNc9KLtW8u437uc7STtaufDKiq81zanZiniJ4WjPk02+4UW0KwS&#10;TCZUdckKeCemR/nvVqOBntkuLudAsZ+62MkH2ratU+LTbY4qEJe7aS96/wAig8bBpRBIx3dSN3I6&#10;1NbeY0XlSR8z4OZMjqM8fn+dXF3pvuyK0f3q7DLu18ktiSN9+G47Nzj+VWLNbKzcXM7NI3BVJBla&#10;SqSdN2jq9BqhD2qTn5le8upLqSRpLWEBejKAAR3/AM+tEV3FGF88SYOWO3rj3/L8qdKm/Zpc+xVa&#10;svbuXIbWnaXp96ktydQhiZSdom/+tWbf3FxOfsW22ZYAcFe56dfxrDmlPEOLj8Jq4wpYedRVL8zt&#10;b1K0CQAqlzIqDnBBzgnnHH+FaqzLO6Wmmavc7G24BVly39R6itsUnOSXLoc2F5Ye0/e+8tETahot&#10;/o4SRxaybznKkHcOOcc1gW8E1zcGIRx/vMMV54PHP41OArQrJyT2Ncfh6tFxvBXdjXutIa2jS4e8&#10;tJCpbfGSMg9jiqkmpPJbmySCLdLyTgnnP6VNKaxSemzCpGWElFt6yHDQr5LeO6a1mKy/dkHAGfXr&#10;61atRpihjfll74XPUcflTq11UjNReqMaFGSnBzi7S6l+STWkRlsi5tUyNy8DA65PrWfaw2k0pWaZ&#10;h5hyz8jiscM0lUsve6nXiHJRguf3V8Jdvl0q1WP7BfXc5G4ssgYAP6Csj7ULsxCXyo1GSCh5YepG&#10;PaqwCqVIJyhaxtm0qNGq1Gte6W/Rj5wi7VtDLIiZzvzkNxnj+dVhNKkZXEqYxgAnpzx2reC5o62O&#10;GXxWTenUvaNf2tnI63Ni0rsd3OSuT6HuP6V0TX9tYK0l7p6bblcxj5sA/h0rkzOlUc9Km6sjoySv&#10;TdOV6V+V3fock8rXLvLFBGFcZ29x/n3rettPmRYj/aMEHmfKVByG4xg+laV7UqUU3fyJTniK0uWy&#10;T69jOuoBHNJbrMhKgMznJwB/Stm1uLC2ikWeCJ2+8rZ6n1/TpUVZTnSjbdl4ejCGKleSaj+J/G3/&#10;AMFFIH1j9rT4w6ZGjKLe8SQhgThyqA8emK+LNP0bTdPfzJmRxaZ/ekMqmTrkHPSvgYymq9XS+r/B&#10;tH79wvyzy7ANRteEV+C/zNyKwtNbuLeQSziyi3B4YiY5JTxxnacLkHmuI+J3xS0f4eWq2q28dxfX&#10;W5o7SLbsHGAzjA/M8k81z46U6XNO+stEvM9zDWkqUYrb8j84/G3irxB421K4udcvZpBIfkjy3lIR&#10;n7q9OPWuJkS1sbXz5CpMYxg/5/yK4qFNUqbm311/E9T26cJQjTtbY8g1u/e6lZmxhc7QM8D/ACK4&#10;edVmJLRrweGr5jiLnabtufQYClb2a5+n5WM42qIcAcqefU0JujIC89eK8WUPafaPUhem03LW36HZ&#10;6DFbyJObgSFmGfwqG6h2XJAXiM5HXpXLFKGNSS0sVSi50lzPr/kdp4U1NopxDhVClfm5HFfQNklv&#10;rVsiSYyq5B7mv0bh72dbC0l1R8pxA5+2Um9DHNhd6bKbyz80NFnZLGSrKexB7Gvr34UfGe5uWsPD&#10;Hje9upVkUW8epAHeAcgCTsV6c46V6WVqNOUot6M8nHOOIm7b6/h0+Z6l4s8HX2k3Eet+FLK186LD&#10;3FlFsWOdSBzgHbu757/jWrousrrmnC7jRla3xGY3zuibPCsO1ZwjKEpw6br7jGdRVqTk3rbX9PxG&#10;67PbrZRLmycSsvm5w4eEdCOfpkV5nqWo39prMlmq3sU0hEqMVdI5QcEr1GPTnPFcuZPmUU4br+vw&#10;LwNOTn8R9T6cyDR7t10K+spLqZJbt5isoZwBwrAjj8OlcXfrawX77YDuYZ3RlSD+B6dKzytuMIK3&#10;VnRjVzRh7+6O1R/EPjLR72a9s7q4bw9EFiQOsflwqMnahIB4POBmvC/iIBF4C8YsoQiezuM5xuAI&#10;4I/rXZJOEa6S3iebjG60aGvWy9D8H7rDSO7FcuS2RVIBTyMjGc9e1flCSlQg77n6i370rz0Y0Hk4&#10;PPelTDfJlsn69a1k20l1MnFSTb2JI1CvkdW9ePyqeINuBUjB9fWrfupWdzSjyxj8WxeRTHKgA6jk&#10;jNdNp0MEjhiX+fHWpXLo+xdeVoybe/4H1R8CtI8OzeK/DsGsqzCWaGQLjfl1ZSBjuDjn2r/Xq/4J&#10;2/tI/C79p/8AZM+Enjr4Wmxhg0ewsNG1DToRs+w6lBGqvHt7DjK/7BHfNcWe4mc8HVpqOjal911/&#10;7fqejl8VZq2x9v8AalrwTpCigAooA8/+KfxI8NfCL4e+LPiP4uvYILDwlbT3kxkaNC5UEhFJONzH&#10;hR3Nf5dP/BU93+K/7QTePfEniS5vdV8Ww32pao5KuYS8rCCLOT9yMLx26UYNx+t0tdv1HiVKODxD&#10;S30X5v8AQ/KS5+HXhRWaGRtTkdO25VOfXOPfmsr/AIV54PjVgNOv2cK2GaRsbu2eK+2wlejTStRW&#10;m9z532deXs/3mnUrSfDzwiU3Jo824dfndv6VBb+A/CwjQSeG1Zk+YsWmGR+da08XBurektbdBTpT&#10;9795ozQb4eeDPKEp8PKPOwse0u2G9+elXo/hf4S8uON9KDKSO75yffNcOLx1Xmn+6ik9tDpw9JL2&#10;bU3sbGmfBr4Zz6lZWes2t3FA5BupYmlLJEe4Hfb7dq+L/HuhW/hjxVreiWsweGxkdYZfm+eLqDn3&#10;FcFDGzxOLhHkVmFahaLae35nCyqAwAye/wCFMQAAZ6sK9Km2223q/wADCpUftV2uJwMBu3UjPWgA&#10;bfufU1C/hStLyNJLma1JVYMeFww+9jOcU9GUgYHPUk+tZ1IylCp7zJhKPOBbcOR0znPXNTwgOxUB&#10;CVyQeetOpGMUnzPv/kDUpSnZb219CdWG/LR8gEcV1/giB4/ENkCrgPnBPc+9LllOM+25rG8Jx0P1&#10;o0UWL/B6ARTSBnnVdpP3mjRRu4/3unc14u0MNws8aW1wJoWm3LwUZDyOnQ9fwr7DJXVeX4W8EtPv&#10;0X+Z8njVH67iP3mjZ8/fHC7th4M8nSNPvIIrm5tUuHuCWd541f8AIHJwPSvjwFj91s4BJ96+a4hl&#10;U+sTitLf8Oe9lFN08PGzXvXGIgHPI7GnkKTkPy2MZ9a4lJNNI6K3N3DnAUAknselKU5I2qdwzx1z&#10;VKd41EnuaYXkT3+FaiFNqqDyQBkj1pAgYMAvHanTm52uyJwfM7PYmXaqjcDgfqacR8oKr978eaco&#10;RUWufQVudwaf/ABWcJhl5HYU5WUKWYkk9xmojeLfZoqz6rVD0Vwu7YDkYpWYgKWA5x1z1puKhOVp&#10;jlLmjbqkOUO4fIyOvNSbRjkdeDjmniNm0yqUUpapjAkZIO08dxnrT3UcbRnHBzn71ZufNF36/wCR&#10;FOkoyld7EWGG7I69z60gG9QFySlOg3prsVStTFCKcEyYxxznr7UYR5MrJ93HpRSq+0+REouVve3H&#10;MhD+ueSPatjSrJL1w81yI4UKh5CCSo+mRn9Oa3wXvLWWmxUacZ1n7x9W/CPUfFGhfD/xMv8AYdmd&#10;K10vGmoypmV5sqm1W3dBg8Y+8a+k9EV4bS2hkjG5kB4weMY6Z9q+u8OYRjTk7uzvb9UfM+JE6TtH&#10;m2t+v+Zpaaoe8iVo/lnchOFDO4yf6Vn/ABk1FNJ8IM7+aqySQ7inJAHJOPTivpFK71W2v9fefMV6&#10;ThUo3n1Vz8ttRvH1PU727kkdjcyM2Tnk5r1rwNY7CJ3Rj5gzwMc18XhX9YzCU77tn2+Im6dDl5NE&#10;j3jTrhYYAw4Kcsx/u10MOoKshCyL+8A6cfjivo8valFe8fP42Eoyly9Hp9xIL2SEQujkkY3HnIb1&#10;rsPCXxB1Hw3dQ3NveXJMbbtibcZHcqeD+NTmtCOKjNP5CqU41orXb+me7aX4i8P+MCb+48RafHdy&#10;GWaYSCOGPexzgKOnfOOPSvUZLSO2ik024vNOkglAlBiZXDKVXkkH+teNg1OhTVJ/ZPleMMvq1Z1a&#10;kYp3/B9SO2W0hkZ08pSF+6ChXHXPJ/Krr3llEluPttmBKodsso5OeM5x2r0YtqK7dz5iGCxGJpr9&#10;27ou3B0OKwQxaloUhCbmjVoyFYYPHv8AnWQms6EHjK61pHJYysJIlfHYc9etJYiKUl1Oh4CopS/c&#10;P+tSa48UeHJngthrukkH7rq8QXtycn/JpV8U+E4kjSPxDoO+TPytJb5I5PrVc0G5ebJ+p1rOKpPT&#10;8ytH4u8Jw3O0+IdCUn5mcSwsC3pkH2qte+PvA0kwz4k0I+Xy53j+n8zVUXeUbfMUsuxc3GKw7/4Y&#10;sRfELwHHEDH4v8PgIOVLoWJ/yOc1iTfE/wAEne6+LNJZssT5R3EseQQa0pXvJcuxUMsx8ZtrCvV2&#10;OS1X4n+E4Jnd/EaXO4M37jcx6DgY6nj2rxDxx8XNRvUm0/QrqS3tQSjvjbJIvo3HH0rowkJpax9D&#10;2eHMrqSa5obdD5e8W63DHE0qzyeYwYgNjr7V5JoTs2oxyvgGI7wT2x3rm4n92rBLr+B91wvShGjL&#10;3d9v8i/JeGS9klHlvuY7s9z0roUu7rUPIhdFJgXAGcYXtXDVqShWr6b7ndCm0qav8J1CyRyWtjD5&#10;rl4SVZSAFX3BHJ61uH7FZQ2LwyQs9ymZAcFlz2+tVG8owXe9vzNaMZNSlzf1Y9R+F+nRS66l3LDK&#10;5hGEUFgA56k/hX3tBcH/AIRjTIGm2plwgwd2cYJr08hgueTv10PnuLantaEop77mFZ7Yrja5ZGt8&#10;lZGzz1z+lXL9onjtp7e1mBuTuAk2NnaAcgjpXtTTlJJv+tT5aVZ6e5qYNs7jxFYyXEartiOwkHOc&#10;jIzWp8SEa28NSXAWQpA8LzMN2dv+cV1xUvaSB1E4wfLs0/8AP8zwG48sGR1C5A5bIx+f864bUZVW&#10;VyrRlSRwg/hwK4MZUerT3PVwlFzlNci2a/r7jhpW86R1hLENknOQQcZrLEbRTDKKQeec8ivnsyvV&#10;c9T6HBKTp0ny6j4jJ5jbVcsfnHfiuy0VUkmjQqiyEgAsBwx4zmuWM7J26r/hzslSk7O63ufe0XiK&#10;48R+AtA0nxFKoksYfstqkUFuUWOPO3bIvJ988ivknxFeO0stitzcSICcxOZdqtnng9/evN4chzwn&#10;Z7bfebZ02qqbkr9fw/zPNrhEjl6BfOyTuOKxg0xmVlVfnwS3HXjjFfQYP7d4+R5eM1Wst+hcVPL+&#10;ZhnaAM8iuoS4treO2W1EjSspMqkHiQk4x6gjH416NSbpSorl+Lc4KfJOTalt/wAD8j2/4Y+H7pHf&#10;xP4ntLYfIotYJgMoefmyehxXvGlI2rhtRNtD9jtX2ictlpJe6BfxHJruwnPRoSlf3ptJeh5VZwrY&#10;trdU/wCn/wAA98+D/hHT/FPjXSh4hmhTT7d45LiKTO+aMHOB7djX9Nvwp8d6Xf6fpmmaXKscNpHE&#10;qpwV4wADxivvvDbCQhSrv5H514yVZ18HSSfW7Ppy02PHatcNt+04ZeAN3T2xxmtG3fZMuxVYvtPG&#10;QR7ivWqSc4tH5VWh7CprHUW6ikE/mzqwaQ5yTkkY4NMgt50kWMzMjPjkZHXpn3/rS5o+yWpleoqj&#10;tvfU2tStPORWjk3jblypBKn071jtb3GnSxyLuUgMwYZI5/8A1flWeCqKUFF9TbH0XCbknoraoupq&#10;Ud0zpftk5X5z681Ld6ZFLCsloRtID5Pb1/UUpN4eStsa1VDG0pN/EYpieG4igWTIPVeRz1rTDy3U&#10;Uf7v5yOWP97HpWtezUXc56XtI88eYzZYJEkAY5xz36/So9zI3klkBJOQc5HA681qnGS8jON6ejew&#10;sfmKpMO4huWPVT/9amtvTz5HZvlzncOgxRFJ82mpFSUk0rbDoFbylmk5I3KR0+WpLm5SMKIyRnJz&#10;wTuqGm57GzUY0209Wenwv9otkgtNNlkJBLM3XOMcfnWII74TeVLCAx7cqPb61x4dpVKl56s1rtyo&#10;UXGjtuy3DpuqXc+LZEcwlsom4nPoKnnvLJbeWzk06U3C5AlORhu+RU15+0dOMZa7/IvDQdJSlOne&#10;L0+diSytLJ4na9vzDIuQq4yxGOg/z71lPAltIJY5nZEIXIBHJ6f1qqU269RcmncXsqawkJKrq+no&#10;bw1BYrH7MlrER3Z+WHpz/wDWrImEvMrRfKQCc5HFTh4uE5tz3DFVIunTiqeyuXLPTnuypiKswJbC&#10;ZAyfXir9zfR29v8AZH0kbo+Q/Od3f+VTjH7WaiqhWWJUaTqOldbFOTV9RZ0aGO1RV+VExnCn1NaM&#10;N5PeRq2o6lIMbsFtxBPpj3pVcPTUL7tFUsZVrVEtk+vkZLvd27bLUyBDu+YYA602DiQT3brnnk8r&#10;+XvWtDZO2tjHE80nUjze7c27VFunEdvfyRk4LJlguccEjNQXN5eRwi2ItyQTuPJ7nJFctRJ1LOOp&#10;2UpNUU41NF08yPT9Mi1dygl8sKMs0udvHU+3+NMvfs+nD7OVjmK/MJEJK4/z1/OtK8pOrGHL53OX&#10;D0YOlUqvppYqW8ibl8tEC5bOMnJJzWjdzXV5sEnlnycYAGCD05wOTV4mNp07vYMHUvCpyrf9TJWF&#10;IZlDKxCgk8cZ+mB7/jW4xs7yCE2VrcqgClncZ7dhzSxLk1FqSstxZdKKnVvBt9CC5sLRo1FhfSyM&#10;vJUrkZI/+t09ayWtlEys0bAxZA3DB39KrAVpSunHUWY0Iqd41L6a+pqJFaQKPss8UknBIHBBOeDU&#10;s1pcxQxXclntMvyqSMAn1P51lUqWk23a5dGi5U4xjG/Vme0Fv5Sn5S5HzJ0x1A69a1VmS4jWytNI&#10;VJJMEyDIY4FPEOUl8dkGHdOnO/sruxSl0W+sZI5743CiRflLEkE89KmsbKa9KrDIsZQk/NsGOMHr&#10;17VUK9OVNtLRGcqGKVWKl8Uvy6Dp57ewleC88qdvmVhkcE89RRa25kVLl7SVI48kuFYhT9aiE7U+&#10;a9kb4yly1lBq7/Qbca1qUxFnDqNy8QBXaeFHoMDr071Teyu50R0tmw5yXYLt3c9eaeFp06ML7NmW&#10;YVateXKm2o7G/YLe6L9mOsrKIrgNtwV2tn2/Gs66nspJt+mwAIeWDZYZHp9KygnUruUX7vUaVSnR&#10;iqkfe6fMsrp8FxG1zPegFsj5cH8Kw0sk88oxwr854GFrXCVpc8ly7FZhh4yhFqfxfkbsS21lHGmn&#10;3OWY/MRyfbHXr/Kq9zbX/MlzCjeYCwxnG01EZr2l5bvYpRn7KUYLzZlyOqCPzNylumORnvz/ADqz&#10;DMdRLCIFsDaTJn73f1rpqrnTd9jkvyXVtZWWhsWnhqa6gFxG8K7QSQ5+8wHGKzXmsopDHPFNvQ7H&#10;Ug8jPb/PSuSniPb1ZRS2O14X2FCMm9JF6wm0f7QF1VRFGwA4GRnnH41qTLZadKt7o1k1zFAuXFwQ&#10;oRh6dM1jivrEakbP3WtWdGBWElQnde+mrLv/AEj+Rb/gpbY6na/tn/F27vbIQf2qbG4Tb8mYvKUZ&#10;x3HHX1r4dsbhUvYJL1MQ8sWAzjAzzjOM9PrXxeCprDuqk78sp/8ApTP3XI6sq+Cyx+zS5qcfTRJG&#10;lqV3bQm71KKIJG5aR0XOEjA4wcYr8zfHGq3nijW9X1m6mh8y7c5OP4BwB9K5Ma41K+FT+ynL+vxP&#10;dyqUo+1lbbT+vuPObrSY4I98rx/L1zv/AJ15vrVobuSOFLgiP26E1jn1SnCDSejuehw/zSqyfJqj&#10;i73wk7h5ReKMjGOeaqweBWlC+fMAv+znrXyOa2er2X+R9JQcqfK77lu2+Gsd26tFfTlh91AOv419&#10;nfAr9ir4WfE3QfEEnj74l+MtBv4baWfTZLO2S5ha5U9JCWAwQD+P0rloQp0sLXk6bdk/6fodLxHt&#10;alJcyu/yPBo/gPBpk1xGPEsjGLf8/lkIyDoQMkgH3rlNf+FU9iFzfbg4+9yfxryajo1YYSd7NpHb&#10;RbjUrLl91P8Ar8jFtPBl1aNHI17F8mDnkY+tey+F9GceWrX7bWUE7geor67g+rSi+VS2ufP57eej&#10;ieoWuhJMgimdG88c5yTurYtvAzQySREuHcfNG4P1/CvqqdSN4Pk8j5LGzlT5mnufX/w2v7m58Lrp&#10;Gqjc+jOITknc0BG5OR14rG1K0PhjxmJiQbXxbGzyIoIC3kf8eR/eHXjqKM6cf3ck/wCnoZ5dLmlV&#10;Vt/6/Mi1tXuLK8SHfcLdbdyAnfGBjgA/r7Vznhf4c6/8QNQ1fStBk0wyaRaT6hLZ3myOSW3iI83y&#10;1bgsoOTzjYCc15uJk4Sq3ey/Q6cvrQdaK5t7nvvguykn0xNLsZLRVgVHbAcdQM5z157gdK57XNMi&#10;E8qwSBRGWbAIOB2H0/rXHgq6qxoSUt1+B6WZQjB1VybfqdLocMd74X1NprN2ltSQsj5wD1+TkEGv&#10;GfiDHbxfDzxmzOCn2ScSyfdw+3p+GPxr0cRUvHFaaKP6HlSuqWF82/8Ahj8ELpsPtByATj1xVfew&#10;VcKeehHHFflsFKNGk/Q/TKsE0knql+I0AnHOS/Jz1qcLznPXrj1o573dxJTTqA53Ku7P1qZdwwmz&#10;7nNOHNyrUJJ3m7bmhA+SANpbktnNa9pOyYIwcH7womtLc3c1w0YNJ8p7F8NmubnxV4ctUkPmXVxa&#10;xQnIB81mUDBr+x7/AIIW/tqeL/2Qf2urD9nT4i6jbW3hb4+zx6ddJOWZYNZAItpFC5wxPykYxg89&#10;jWFfDKvRpe+ld2v2T6/IvBVJxrQTfxJ/fof3+9qWvnT1UFJQAtFAH8yv/BdT9rC81LUtB/ZB8Da1&#10;PFFYxwa74yngMYULkGCFj2P8R+or+N39rGBb3xnDJY3dvc21nZw27XMLJLG94hJlXI4LKWG7GRn8&#10;a2yqCk+a+8rL5J/qGbyqU6VCN1a3N9+n6I+Lm09Z42nnhYeTg5GCdx/xrO/sdnZJBDGWyDjBJGPx&#10;r6KpUmrpdf8AI83COnJVXzaFg+HJzHKn2QrjOeCSfyoj0C8ljaJ7ciRArMyh+lY18QlF+9qGFSan&#10;daO5qWHh9yQ08YUAEEDseKvfYraZ4LaSzjAY7SzZHIOf1xXn47ESqttS2CFOTTvt/S/Q5PW7CLSI&#10;LnUrmK3RYIi8yKGxj1H1r4F8c30ut+Ib3UpVGZyDt/ur2FVkylUxLbntYMbF+wklucM6Lyw3ZTPB&#10;7tUaI3J2n5eST617FXmjZPf8zkppWjaHqGCUU5PPXPHNNClWIHTqSaiqk5JroVBOmou41CxyoA46&#10;k96kBL8BMZz1z1q780VruZRqX6Id5TKdpJOeTnrmrcIPBVSCeDn0pYl87k15G6ldwTZ1nhC1srjX&#10;tP8A7Sila3Ekf2jZtLCEEbsA8Z+tfoJ8S/hZZeF/CfgXxPoOmWaWviF5brk/voeECK4xgBgx2hSe&#10;nOOKqF/Zybls7Gjk4ufd/wDAPYzavp3we8G2stmsLzLLIpYuHYluo6447V5Ro3iXxB4bvdQfRZ7B&#10;Q2WmjvkWeCUKpwrIeG6nHfJ7V9Xl9KWIwFBOejjv8v6Z8pJxp4vEtfzbffc+ZPj14jGp6HZJc6Zp&#10;C3Gq3LzeZbZijiCqoIWMD+LuSTXyQRsKjA9/rXgZ7GpTruPPfTQ9XIrrDQ12/wCAOyCqMNx9M+tO&#10;WNflZnO4fzrgg1FJo7oJOpL3gG5QVGAQM5NSbdxHPIxnrU0I31fUctXK0/X7x2AoPzfMQeDRyVA2&#10;Dk4NFJe6tdtfvE561EnuIACyj+4PwpeSVzg5GT1olGTnS7MmLqXjZbDwHKsGfOec8cVMqLGF4z60&#10;VUo3TWjHaU3K+6/ElWKLaCu7jJz3zSiJN2UIIHJz61MpTjOOhuo05QTvqxfJwcfLyM0bDtIAXPXJ&#10;ovzrT+rEx5r/ABLQMvhSuOM59aRsgrhffnoaVGUnSV+hnJyjyrl3InjwF7k9jQrKp4zkdetaYWUF&#10;TTHZ3kubaw05kTccfN3FKsaKuO57+pqKK1d36DqwWsurRMhLxoG2kjg47GtaxEEDwyXFuJ1jIZ4s&#10;su4eme1dc24pJGanF6rc+kfhDa+ZZTWty0sEGrXUSlR5rDevzgkAdj619hm0ghhcrI5G0KG5Hvn9&#10;a+x8OrvCq6X/AA7/AOAfJ+ID5q1O8trfkWdEtJt9pcOG2Ab9xGcE/wD668h/aG1s2elWsLRvwswM&#10;R5bcwwM+1e5Xm50qrS6Hi0abljMKredj89LOBbi8wCTySeoGa928PEWtuI3yQRkNyMV8pkbhPFVp&#10;Wtc+0zBTlSX3HZ2VwcyK2cHABORnrmr6XJwGjmYtFxg8GvaqSUdkeTUhF8juW4tQIkXLKwAY9/yq&#10;T7d5arnknnAyOPSpnVtyK+5zyjL95fbYV71EURhV7belQwX7kyspZRH/ABDcD0oqOEprb/hgo06l&#10;KErvfcsm7Dqw3OeMKT1K1El2CskTpGO+MDlux/z2rTRu6jqPCQg7NRJormHbKWijYoOCcdaVr5VC&#10;KwyFyWxwOnaniVaN7K5GHg0pvl6f1+BIbweWhR+V43DbwM/SrCXSiNUIQFRz6ZqsNJczVuhm4pyq&#10;csden3EZviohL5JHzHGeB/jQbwv/AKrzGzgnO+pqSqt6zHRou8NfL/giG/ygZnLMCdp56f5NKusG&#10;1kDqAS3Y9jW9KTs/IxqRqupKz0Rn3WqtN88rKSOc9DtrK1HW3ntLSGb7OBACnycbu5z6/WqrStKL&#10;5tr/AIm2GpyaqaanjPiO+WWVolkXHqOaoaO4jN3NtHC4J968THTdXEU20evg4ThRqxuORQ7qwUfv&#10;Dz9a6mytZcGZX+7kBjjOfapqL2lSOux03jB37nTW0SyKCDk4B+bNbNvAJkQvGHY9SO1NOMrWehni&#10;5p0ZdD6U+DFkiRSXUoJWfK8hjyK+tNRVbVdNs4rmZdqR4U5BBIB5/rXp8PQbnJX31PmuK5pVNPJD&#10;Lf7Ojq0nms5YqwOANvGTjH9fwqDVJopbqSZHkC22VjDfLuHv6V7eDdTS7PBzCpCPNyw1RlazZ3Or&#10;6Yj6RG/2zSsyxKCcOcEEZ9K0dC1jTfEmmXGnarE4d1KXEBxnoOOR+Vbzm04zT6mWGftIzTh2/wAn&#10;+h88+LfCOt+EJ99vHJcWk+5kZfmKIMjB9+a8vvLwyI7OJCuNwJzxXn5pP2U3eGktUe5w+lXUfe2/&#10;QzY7GaS3e/WMlXJUSdFPqBVVLcXB6lfvZ3YGSK+fxFe0qjt5H0cIckFbqka0ei38MMMk0CRC8AKl&#10;8bjF2P45zXdeHfDSm9S0+2J87bPMcMyIcEkkjJx9K560lyVEtUOip3s5aP8APRH3p4N0XxJZ+BNT&#10;trHVp3i0vaXeKCN4J4CoHyvgtn8BgV4h4g07wusCxDSfKebcXa4O8pJ1wrDHpzuBryco56abg93q&#10;dNV/WOVzgtNf8/0PEr7wDe3dxLdQRmaNlBjkj+6p96861SxmtplhL5MIC8ZBLewr6DLcTCdaCT2P&#10;LzCElKOurdzQ0nw3r+uFPLsHkDceccKi+mcV6dp3h3SdElgv9UlF7dwgYSPeVGMdRz/+qvZpUfac&#10;smtEeXisTSputGL1Z6Zo+n6r4jjludTjvrG3IMkG4EO/TAKnkc/p2rv7/wAQ6T4R0VLvVJI41tgR&#10;HbJgNJJjp7A8ZNenlvPXrQm1pHb9TwMw5KMHFS1lv+hwPw4+MmsXvj+zuPtbQwyNsVFLAKhPQAdc&#10;Yr+i39nHxve3mmaS5uJMSCN2Gc4xgHnOOua+38O67liKkbdj5bj7B2wdbm6a29T9bPAmof2hpEKf&#10;apjIMb/M3EbfoK9A067NrdI0vrywyT17V7mIgr1kfkeY/wAak+bff1Og1+6M6QzqsbMcbmXjcwx2&#10;7d65pZZpvLJMjHjO7+IjP+NcuU0n7HXoYZtUTxE7Lc0LiC9sY4pS8pEigkqRtPSrV1cx31vAyyRO&#10;4BD7jjjjBpVOWTpyXcqlGdONSMpaOxjKLZ8nzSDLx8+etTw3s8KOYX+8ATjOAOeK6Kq9pJpxOWjJ&#10;0YJp7kUX+l3UIklRBuyXbj5jW5LY3WlQ2zqX/e9G6jPrWOMkoSpxtudGGpylTnUVTVGWEnuZX/cg&#10;eWqk46A4OOM/5NQyxojIsjgmMAs3TDf5FaqWy7GM4ys21uS2zwpuU7OhyVHX61HfW4hQNsgywAYq&#10;OM4Pp71MHJTV+pWKjFwl7+xBaBd/ltGxMnOevz+/+elEsa7SAxGCV+bdg1q2+d+ZDSnGH3Hp0n9o&#10;2uxIbldr8sBwc9PzrPe+jlBTynMknc5G3PrXm0oQqt23OrEudGNpS0S27mraX8tikhW4MZboPmwT&#10;jgfpWJKt9db5WkDkkuQPvH3pwpxVZytsaRrVZYWEVLfoMQ/uSxbJT5hnPDc8YqyxzFGqsT5ZAkHy&#10;gE4OK3rJaHDSersxkeIztCFsfeU7evBzW02txTwrayIzeVkAj5cDsR9KyxtJ1VCz8zbLK6w85Nry&#10;K1rdeSsqq0h/ugAAkAZ55qU3LW08r3cHnZyxBzgN0xUTh778zenV/dJX0T+8sTql9EZRGkbSDcoO&#10;Blueh/L8KpQ6fd7XleK4K/3zkg/WlSl7JTTl8x1ouvy8sPkXpI4Ba/ZjqUavINxRcH8P/wBdUo4k&#10;eQRRBdqk4JwMt61OGblOb5SsRFQw1Ne2V+3qXriyTT8QRpGzvyrocqh7/wCfWsorMvzAIc4JbOef&#10;p71eFl7VtvqYYym6cXFS2JIg83lhUfc4OF9frT7SBHbZcNtVhnzJM53fSqclBvXoZWlWUd9dyJGd&#10;SywMeOegA+vtWvHYzwWX27zouSPlOAwaoxU0optb/qa4KipVHFVNjOfU7mWM+e0bLBuI2gKeKksN&#10;RnguGgluRGg6t35/P/69WqEHCaF9bq+0hbpp8jpLnUdM09YrrRMzyzjM25ThXJ6g496wJ/7TvT9s&#10;uIhg4ZgMDnqefxriyyLT55uzWljuzSrT/h05X5rSb/MZbRaUIWkup5IpohuAX5ju7VZnm1iePd9q&#10;kkijJ4Uv8oI4yO1dGIjzVFzLRbHHl85xT9nLV7ozluFt5reRkWUpgkHJz+Huf0rppfE6XkFukel2&#10;1t1/fpneP846VOY4d11T/eWsXk2Mhh6lbmp3cl16GHdzPOpkmvZJC2SUO7p7DNUntmlTb55QsNvb&#10;OMdOntWuDUY07cosz551FL22v5E+mWluGRZ5lXaSMt0H+c/lW3e3mpWkDW8F+rRMrbwPlwvA4/z0&#10;rPMlGpKCcdCcpc4KclV1X32OfijuI18wRvwuSe1dTZ6te3cQtrmaGHYDtYdj645zU5oqdWG/wmmU&#10;zr0al+X4kzJvNL1C7bzFnvJobYFw4DHGf5VnNFG8ewqxAGSMc/lV4CrBw5UttyMf7b2knKd+i/Ad&#10;Zlo5RIQwUnknPpnIFal9bWXkrLFeSPJcEFgcDH4/59aeMk4Tp2RGXwlOFS87Lf1GWWjzRlLtZQo4&#10;G47v8/8A1qbqWpXE8hha4lLNkEE5I6ZrOpKFetFcvwm+DhVw9Co/afEWLXT7mZfPjEW+LlVPoO+P&#10;xqCEiOYxO8SCX+IZOPc8+/5U5VIzlON9icPTqU4U3ZFu9lt3QG01ef7uwZB5P9RUtn4dvLi2DxSx&#10;gx7nzIdoxjArGFX6vSm3SNcVTlia1JRxNzF1COKL93J8zx9cdMgjn8KLV4r0x28Ukku0t/eUbvTr&#10;XRCTqUk7aHNKMaNZxb12PwU/4LJfA/VtA8WeBPj3aabM9rrsQ0PVioyUuVO6JiewILDmvw3ivJLe&#10;/ZrX7REm1gJEBypIIz/nvzXweeSjHF4lqXW/3r/gH7p4bqtUyXARk7cl19zuvwkiWCKLxV4dvktY&#10;klivkeGW4cyKkbnjnHHPTmvzDjlutGu9Q8Na55cV/oDyQvG2T+7B+RvoRg15WMkli8NLZTi7evRf&#10;mfaYFRdLEwv8Lv6+f4nG6zqUTmRA7Hd1YbgT6iuTdoiqmPzAwzv3EEZz1rz8yqe0q6Pc9TJKE4R1&#10;lrp9xtxeG7e88Mv4hbxT4Uia3k8oacXm+2yZ64UKRxjksRxVK2hSOHiSInPQ5HFfOZpO9WvDXTlu&#10;/wDFrp6dT3aMX7BSa2/RnYaQLV22BcN1Qd1Pav2d/ZB1+Dw18EfjdbP4e8co/jKwi029nsRemCNh&#10;krIzoSY8ZB6c8g8EisMTDmwGNfLvCXyHGMa1Wl73WP4O5+bmuadbWkmoXMT3IIKxMCzlmTGDyPXP&#10;PHSvPfGdn4asrHS5dFlvy06uLtLhQFil4wFIAznnueK8mj7H2ELrVKNvvO6qlKtVjz7s8hm2tMrE&#10;H1B5HNdDpUiiRFzxwRnnmve4dqxU4Ox5WYwlOFRWPVNHmVwq73823wxPRSMc13ieIrWG3kuLySQG&#10;3Vf9IcjbjuD+FfY4SbnC/MfK5vQnLl0fT5nv3wTsNSufD+p+KL+Noxrki/Z1bIb7KnCnH+1/KsjV&#10;tSGvfEOLT7GRdmgx+c7nLKJueD169OldWY+7DCrq7P8AU48vp2nWT6XX3K35nQeI7s3Fm+nNbQYf&#10;I2gIEP0Jyc/TjGelefWmuf2NrqXLDWI5IY5Y47i2M7PGzoFYAqTgHuO61xV1z1a3vbr/ADHRi1KK&#10;X9WPpfSIp9P0i3vyUhubmKLZFIEUHHB2k9j35PPtXO6uI/s81ybyNPsqgzeYuQz8cDaeuRjOetcG&#10;BtGFP3dtD180knJtNWaRJZyWL6DeWt7easfsMuYbeIqVWaRQfmGPu4wQSevTvXkfxMix8O/Hq+XH&#10;lbG6OX/v4/pXp4tctCvpuv0PGxsP4S59U/1PwgnUK/AHbn2qAqxIfII5FflNGVSdGn2P1CpCXNUV&#10;xAoYfKCSnrQAfkIwSecj1puycHbQmo26s9Og8kg8gHoc+9WUfjqMNySe5q+dxp2tui6Ti5x94sK2&#10;wPwfmHuMCrsTBAFX+HGOtRGSVjbCytGXdbHW6VdFmWRSfkAYHkHPUEV+i/wh+N+v+LE0mO78RTQ+&#10;JvCLWlxpOqZWOaYRcqWccmRCF+buo556uUVOFZX3T/4H4/mTR5HOLv5r5H+oN/wSm/bm8Ofto/sr&#10;fC7xFe67NN4u0TTYLfxPZyrMr/bID5TShiMOHIGSCfmzxX6Rf8JBEbuWwTTdYMsaiQAoQrIc8hun&#10;boTn2r5/OaNXDYiSlHfVej1/4HyPVhNSvaSHWWtS39xcQRaRqaC2A3STgRqX9B6/UcVYs7zULlbk&#10;zab5RhdkUMwO5QBzXKpa7jbehVXWbs3sNq2i3+2bcBMNm0MPXOMe1ecfHP48fD79nb4beJ/in8UN&#10;Taz0zwwhkfZ5bTztwAsSEje3PQduamc2iqalOSS3Z/mSf8FFP21Nd8X+LfiVqEOu6lLrnxo1G91C&#10;+nuGDXFvo7E/Z0cjhSqBRhejE9MYr48/Zv05fGMOs/CCeG3OqRxNqOil2cCWMjLoBznfyQQM5Feh&#10;k8Kiw1SSWyS+e5z5nUU8RdbP9FZH1Bof7HvxO1+9XSbDwZrT3Duo/fpIocHlAOOnXPpXp1z+wh8Z&#10;rPco+F3iLEKLH5tnFMyCbnOc4yR/Lmu+osTdc0Gmv6/U5HKEJSTa/rU09M/YZ+L+oW8bP8LPG0jy&#10;usaNDDOQZsYBI25474/Wul8P/wDBO74/aybm2tvhZ4zaS1hluTEkFycRDqW+XI/GsMZTrvlu1rts&#10;FHFUJpJTWp3dp/wS2/acvbJfsXwQ8d3Kr8skqW96y7z2zgc/Wui8I/8ABIX9p3XtP1Nl+Fnjq1bT&#10;43uLqG+gn/1oPyhOBkHuTjHXmsasJez+OL+a6PY0p1oyUtHf/M/L79v79nf4kfs4W/hbwX4/8O3u&#10;k6j4o827ksZ1dJl09cBXIPZjkD6V+NXi5rS/1IzWFsIoY1WNRzltowSfc108OJKnU731+SOfM7/W&#10;Kfu9DhZYEJIHB6ZGeagwEyofIHQn1r1qk1NvT/gGUrc07TKboJFXscHketKQu5dgBGDnPrRyu1iE&#10;nzR89RDGvBOMrngYqVQXAxnPUZrOcrRlpsUqcXNe8GWAdTwR3OaniZS5O4Ecc804RlaEV8wi92dp&#10;4XhP2uKVJHwHi3YznGRX6TfEO8s9b+HvhS7n1qJRaJBBOii4FsLliWQBuctw5OBhT3rLHpcsnye7&#10;/VjSg1Cb9/r+e53Xi0JofgfwPpiXNwZbW2haWSQLu887yzA88YII9ua8Du7uGVioaUyXHIkkxGC3&#10;Hf6jtX2uURpxwdB63aWnyPk6vN9arS9nu2fO3x8kmOh+Do7iNwTPqrmVgMPKoiVue5GO9fLZjAAJ&#10;b5sdfevnuJFfFSfNul+p7+T0+WnFS6t/oPG1AjbG4qRSmSVz9DXnylFxOmqrteq/IA+QCAvHB+tK&#10;vzEbEGB6nvRCHM5LoOU1GSutx4QydMZGMk9cUoXaDhwSv1op8to3HUjzc1ltqLtyp3BiDz360gik&#10;GMLgHrnFVUlzNpdDOi5aEwVAyldmRnk+tKijBweR6/3qyrc8k3fodFLkgoXlr/SJhGxMZOOecnHW&#10;pPKXgENlvvU60mo2tsZYampqpdkmxeC+7PTnvUfMjcbu4APesq1RacpVCmmpPnGMjq6YXpkbutMZ&#10;VkDYIJXOetadl0sbU170r9RCVjwQDlvy9qYjA/KQcjNKOiaXQwqzitWt+gBGwEB6c/jShVRlz9Se&#10;vNaUXBxV3a5lUleVR9FoWERQ/mDbx19M1cRT5SgdG5z6mqk4tqzd1/w4SSU1bZ/8A+wvhbYQxR+E&#10;7SzWZTKJrpy556c5x2B/Svp+4e2toLdZ7hB55xgkZ/WvueCpezwUHy9F+Vz4/jKnOWIgnHdnQ6Xb&#10;28rKq/aAY0QEgq0ZOewz6da+Of2kNaZne1yDnygC+7lgM8c+hr1cVW5MBXbfQ87J4VZ5lTR8m6Fa&#10;NLdRyDtn1617JZtPHbxkYI4JLdq+T4bjzQqtyPscwV6dLXY10vH2mNSR3BGeD/n9KfHdyqfMB4Xn&#10;BxyK9SnVaaXLuv6/A82pyqD929i6t2XeN+AB9KcLkIcSOSevGeK0SXMtNxRvr2Ygn4MgIJ5Az6UR&#10;3jsfl3Anr9O1a1IpVG7auwVE1GLb01ueh+GPht4+8WENofhnVJl4zKwKoDnHU9RXsFl+zJ41Ehk8&#10;R614U0tQfmNzID/KuzAUm4uUmedWxyXuxX/DGr/woLwhYF01L4yeDUc85BGB6d/8moh8DvBF+ypp&#10;vxs8FyOx+VJGRdze3ofxp0lhox1qPQ5418TOq1FLUtj9lzxZLbG50jXfDV8Fzxbuo/ma8g8TfC3x&#10;14RaRNZ0S5RVGTNGN6Z4/nmtvq8MTUm4V1/mY0sY4zbcLWPMpHeDK3Bdeq4bPUUfa8AbDIT2PXnF&#10;ckk3z36foerSS5aba3sMF1vjdS3PVscCq0t0SERc4bByeeKVJ80dUVJRlC6f9WKj3AVSMcepxnHa&#10;udv5ivmEvjaOp5NaRkpQdpf1YWvOrfa/yPML92kmlO7O7I79K2rVQmnrFjHmncSeCa8epKc8TG60&#10;6np1IyVLSRJFjmMkeozwM112jBEgClA/zMSWzUUG4yh7w8VOUqa906qytI5G4kIzgsBnIHtXVWNh&#10;HvxEU/edQQckntV4VuftHbYxajLRy3PuL4beEpB4c0U3MckTXCxmM4+V1z1Hr7n1r2G/0hLq8mBE&#10;QZFVQRwNw6/yr2OGGpQk+19fmfK8X88qlSz66ojhjgtpFRGhkSLO/YQSB/j9a56ZDM0mVDAbsE5/&#10;1eePxr3MBTi40/e6Hl5lNydT1sa9lbxQlTHbgeZxuOeOhrlvEPgvT9Uu0v8AT7yWzvx92VN+2RRz&#10;hgP510VIucbWWpjSbpVIaHN3fiPxX4WjlsfFejR3Nu3yLcxfONnQE1w7aP8ADzxWJxDK9rK27KqN&#10;pZ/UjmvKxCUYuM5fM9KjVa9+C6bHPT/DS6lV10vUdPePAACttZhzjA/wrEk8A61bzDzrHzguVDDo&#10;DxivGzXLn73JLS59DlmY01LlqS1a+R1x8Cak0ds9zpV1cyxbY1jU/ICf8969x+Femf8ACNXela/d&#10;+C9YurjSbqOR1D2o8zyx/DnjHYg54rxs1pYiWGcVoejlVSgpvm2b/E/Tf4deIfhX4y0jxrrUvgfV&#10;tLu7x1+w2v2u1g3kg+aSE4wCOvPJ6ECviL4q2OjW2oEWPhnwpa+ShV4YnuLjzpM8nPA4AHNc3COF&#10;xPsZqS1Vl9yWv33OjiWrh4+zaaS/rT8j5le4eOSKDVLy1FuzZ+zx4UDPYEdqZDoljdXkkml6Jqk8&#10;75fLiZ8DnkHB4r6nAYWhhakZc6vbbzPmsZj6mKhOMaevf8zq18AeMrjRv7UuNW0uwgJKC2TY9yfU&#10;7ew5612nhPw9Z+F7OZ7eaWae68tpLmbqHxtwPT39q9HLsPUxiknC0bnlY2rPCVU4zTbW5xPjP4ue&#10;H/DJnstNMN/eMGUk42xnjv3NfJev+J9V8Qagbu+uJy05dlz0X2+n517EmoRcUzzKNJVqylrp+LOx&#10;+G7pbeKtHdyBiRPT746Y/X+Vf0u/sotGdE01jPhj5fJPAOB07dc17XhpUqRxzXkefx/D22Hr97aH&#10;7H/DzVJFtYV8tWZeWznpx/WvbbRLS+kUXUwiU4Y7sbcYGa+xzdSi5Nbn4hmKdSrroa02gvG5jQgh&#10;c7GHQj1FZElk8eQ4bknO7oR+VceDxCmtTkzDDTpu97m1oiJeRS2coX5MOZOgQjHH49/eql9afZ7m&#10;SFAzMSOWwMjA6fjWcJ2xE1bc2rQf1OMubqkUxpjSA3e5lVcMxPJHtioYPKil2YDbTkf7VdFOp7Tm&#10;S6HPKnZK/UuXVvE8IljlHbg5INNt7eeVVZZJii5yOev+e9Q5J07tbDdOUZxS2IUk8slVdgTn5/ug&#10;ipmhuZl8x8/Ln5+MY6c/1qrqMoya3FepUgkuhmbfL8rDBSh6t61qW9xH5RSWLOVB43ZzxmtMSrq9&#10;zPAVOV1E0U/OeCYkRJ83zEfKMH6UTP8Aa1STy48qUBI4A/zmlTWsWilLnjy33PTLC50kI812ZsqC&#10;Vj5P0wfas25W2lkDwxOd2eflxiuCkq3tk76I7assNOm7rVklto97eb5re2ml8pS7Fc5289qc8Yia&#10;K2a5HzggIMgj8Pwq5VIyny317GEKdWNPn6dyKS0uIE8wAc4OMMSadFcgMx8uQ5UDbwrAnrzTUvaR&#10;0M3F06ibjqx8yGXbLGG45LDBJ6D/AD7VPb2NyIwy28R3DJLbgKJyUIq7HSjKtO6joRi1uYy75yOQ&#10;xzn3xVV7lmVd+7dwcNj73rSpONR6MK6r042ZetobS4cx3N26cAlvmI/zzV+5v7uyj+zadqzMgXAZ&#10;Qcj6CssVHnnGPs9DXLqipxc1iNUrEVidISF21OO6kdifnTIKv3P0NU2+y3MipZoygZXLgDBp01V9&#10;s9VykynRnSjdvm79DT8lbSDZdwTfvW/1uPl7d8GoILKS7vZIbVCQ5zuGfyqaU/ek76Fqn+4SafM3&#10;944pqOmXikQFXyzIXxtD1NPbm4nQXtyiStyMYwzdulTCVOSpyRpOFanLERbtsSSaZcWiLcBY3U84&#10;zjI9+aqxC3vZXN/cbMfMo9sY4p06iqqTS1QsRQ9lKCb+IimjswWSOUlOoY4/zz/OtlLfQ2toysl0&#10;H4BC/dB9xU16mIVOLUdWVRpYZVpJz0Fmj1LStksdtaPHOFwV25P4f40y48RXEUEdpNo9um/IbeGI&#10;3c5IP+eawlThiVH95ZnRRqzwcm/YJpq6/wCCYIEEgWd1YMOpUZ56CtOwtra6VPtF+YlYgFnyBk5N&#10;dldyjT22POw9qk7qTTkRXlpb20mI7qKbPWReBn2p0E9oF3ho9/8Ay0jIzz/kVnTnOpTT5dzapQpU&#10;asl7S9iWzu4o5leWJZSCSOoz9fxNSajfrdTCf+z4Y9vykpkZX6+vXmpVKTq0vf0RpGrTVOq+T4in&#10;FDZXSZubh0xnHU5IqZNRvYoTaWqo8ag7mIbJwPxrSrF1W09l1OelU9jGM0tXpbyFtJpYsYBJOHdX&#10;3Y3A/wBa3b3W7zV4vIn0rToxHuG44DY+vpmubMKEas4P2jVjqyXF1KTq+4m3pr0HaNceKLyNtO06&#10;9t4ogCGYf3eOCT681h6lp9zp1y0dxcWryLwXQqVAHb61FF4enimlF3kaYlYuthLuS5YuyIrCwe8M&#10;oaRA3DEsQoxUpv8AULRJbSygjKtlHfAYD3711VeWpUcG9Dmpw5KHtIu+rSK0Qkumhivr+ONV5ycj&#10;Aq3badFNLnSblrgjLFj8rE/j/jRVn7GWkNOrJpp14Lmq66JIhKS2sqeYZhk/NFnDBs1sf2lDrn2f&#10;Tk0q3jMQwZc84HXJrHFJVFSkp2tr6nRhn7GdROF29F5XKd/punWJXyLtXK5G1Tgqcc81Shla5cWY&#10;kPGAm08EAdfrV4epPEUm5R2Fi6cMLXST6GteaDd6TFDLcIpScZBbaSTjnjr2rxLxz48i8JW93NDc&#10;orkH+7wcYHvilgKyxU2l10LlhalGdPmjvr9+35H5O/tYfHDTvF/g3xDoPiy5spLC5XdJFORtVuCC&#10;Mn7wx19a/CW/s9KvrdtR8NXcc9hueBJwxdll7q3XBHpmvG4/o4WjWjGNuaK19D9a8LlXWETltN6e&#10;qX6nh/ia6u/hprdxqmnaVdz6FqxD3xjO5rS8YDLbccoSCeOh61wfxS+FWh/GK1tPFfha/t11WJVi&#10;S5UoVnjH8DY/zmvisXSliKValze9B6enR/jY+9wtV4epTqpXT0fr1XzPz88QaNrvhfWrzRfEWl3k&#10;E9sSpaRSNw9Qeh/M1j+aCEYSH5hx64r52WIqxTUoWcf+CfXQjSrRUovR7fr+JKNqxiZVI/vZ5NaE&#10;KhljjCckEjPGPxrzsQ05vzt+BvSc5Rmkdjo0Ukl6gUAYPKnGexPav3i/4J7Wc/jL4YftIW8HjjR9&#10;Ht7fT7VJY706WI3XlXeVpIpNmAxwyrwO9VXiq1HFRc7JRn9/K9PvFThFShq+ZuNvvX6H48+NpTae&#10;J9dWy+xPFYy3MMMlpJ9piniQnDJJgbg+MgkDg8gVzl1qemTWzpe25QsGYxtvIz9en4187gpTeDwr&#10;5en+Z6mKjTjiqvv6v8DybUCi+bHZlhg7lQ7iQe1V9OnFs8Msu9tvBQkjI+tevll4qVlq3ZHn5jCM&#10;r2voj0PS/Ettb2vkAEyoQ2xdxLsOBXt/w++Fmp+KZotd8cKbTTocSpC28mYjBA4PSvscilLETtz+&#10;6rNv9PmeDm6+qRlJy6uy/rsz1j4g/FWC1hh8D+B7RZb+6UQRLFuKQoOASB3FdT4P8Ey+GNBt7G8u&#10;4Pt1yFnuLoshZpscruHXGcfWu2jUeJrV5uWmy/U8epB0KEdfeevyJfEr3H2FYopdklmzNFJuEiOC&#10;D1XjGfbPNcXNqRs7i4ujdmMWkcMjtGu9iCOeD6HPrXNiL053S7mWAqc8amvb8z6p028Gu2ialMtt&#10;NJK8e6MGQwlEREUoWA2EqvzDsemetcf4gkt7mW6jTQbG0Q718qNvN34Jz94denf3rno0Zw9jFrqz&#10;0MyqKVOo0k9LL/M0NOif/hD7i5tNWSGNpmjeJ92ZWAB2kKCeMcZ4xXiHxOnVPh14xWVUzJZ3CqzK&#10;Dk47HI5969DFSjUjil2X6HkYm6VHz/O5+Ed3bSK7tIOWOSfeqThkOYxyevUV+YYPmappbNL8D9Uq&#10;r2ftHfUQFjuOBz1I9aRWO3JDZHH0NQ6bSSb0ZnOT5mm99WSEDquMkc59KAcgADOM46jiqiot27Cg&#10;uWev3EyPu2gKTu65qxCcEbc47k9q3ocvu6Du1JScTorWZVVcZ6e/Wuz0bV7rTLuyurW4ZJbVllSR&#10;OqsOQa5qVNS5dd2bzlWnzyUlof0m/wDBI7/gqB8PvgZous+Bvib45vfCWv2dz/aHhzxFE32e1mST&#10;HnRO/wB1SSoOHBVhkV/TzJ/wXm8D+EY7R/Fv7SH7PEsLxrNHOrQyedFxnPlkkP7YHc17mfU8lzjC&#10;Zc54jknTTi/RN2ueXhK+YZdjsXH6q5U5WcejWyZ4p8T/APgv98APF++Mftk+G9GgnHEGgRawhRhn&#10;GXWPfjnn5j9K8n0f/gvH+z/olzu0z9u7XxIQsZe8j126hOTySJYmHpzgHFXkuUcF0sJy1cU5Tf2k&#10;7Wv+Gnmc2d4/iypi3Khl0VTXSWr/ADR9T/DX/g4J+C9zdw6LdftafAfU2kRkW41eC/so1kGeWkAQ&#10;fjgivxJ/4Kvf8FhPDXxemtdM8F/GLRfGmo6VDPBZnR/M/s2ymJAZyDGFLY5BGSRxmvmM9wGT4StB&#10;0sY572Xmu/l/ke7lWMzDEU7TwPLJ7u9/W39aH8pfiLxPqnifWL7WNVvJpri+cySSSdS564HYe3pX&#10;1z+xl8YG+Fv7QnwH+J99bvdT/C/VtPvYoGwRdaerqZIm/DOMj2owUPY0ZpL/AIddTTE+1lLmbP8A&#10;XY+Cfiz4K/Gz4deEvi18LdP8J3Wl+LreC5tp4I7QOmQCUfA+Vk6EdjXtC6dp6LtSxswOTgKgGa8T&#10;MJVpVqvNUd7nZgpQr00+XfcdHZWcQxFaWq4O75Qo+b1qby4w/mCNN2MbuM4rF69TT2NK/wDDQ8gE&#10;cgHvz61R1LUrDR7C81TVLy1t7fT0knnnnKpHHEoyzMT0A7mk7K5XLGKeh/mif8HF37ZPgb9p/wDa&#10;91G78A6nHeaX8ObKHw5Z3SYBZFJaQj2Z2JGf4a/lu1i5QyzELw3P416fDUZODdtDzsY51Z0+6OOn&#10;JYvgdOee1ZxLkqueRyc17clpJpbnLVXLLREXOcjAPOAaaCQPmB47+9OtKUbeZeHi+Wb59xTGBjap&#10;B9aNrKQuR06VM/fmvMMLKKhKyJkQOV3biR196lSMY8yMsT3rKKfO3z6bIzhyz9f1PTPC1tc4dxaT&#10;N5SGVmG4bEyBk/iRX6MeP9H1iw/Zo+Hd5Pb3zL4uie+NoRaTbo49riRFUkokgbHY5B9qvHxlGFK8&#10;7KTS/X/I1w7jJwSfvRZ3XxO8T6f428NeGvFvh3RrW3s9Wt7V0hRvMdZdoUjOB0wcjtmvmq8/0i7t&#10;olgmaS+YlFkOPmPABPHrmvsqEoVcPQlz3stWfJYjnWLxCXSR83fH7X7a9TwN4attW0a5GgQ38k6W&#10;j+c0d1JJgh8DAYhB0J45OK+dgihACAcfXOa+XzWcZYnEOMrpOy+Vl+dz3cujOrTppvV6/n+lhHQk&#10;Da5wPTuakTGM8/Lwcetc0Jcsdt9jslT99O7SQLGQuQDx+QNPjDfKRjAzu9zUxnJqTvotBU4uT+H0&#10;+WpMyuOOSP1pdmVfjOPTrmk17t1L1NK7cnbuPVCyjB+91z/epzREAAMDuHfnFKp7rdupEottPm2Q&#10;CMMy7xxg469alijO0hskH0pwUFB3W3/BLw0py1tr/wAEn+yHacYwvc561OtuuVzk45564rKm5qnP&#10;TV3/ABCpS5ZxaFSBcuMHP580gi2Nn7xfPrxU0byk9FsaUUqdOSsRtFghARls/NVYQqJGCkA4yfet&#10;I3iv69CK8nKNrMCm8DoQM5IqPYwKsuc9DVYdRUnqFOHNCOvUb0zkkA4z7VK6EHIwSRkk+lXGKlON&#10;7WMYyXLVVtzfgmsl0aKyOnRCYO8r3RL7mQ9Fx0wK29MlgaLTrW/01mRHkMTphNzHAIY45xx9K0jF&#10;xq1W5J9vuNsAk5rTRn6QaL4ZsfCfw68F3xFtDqF9EshjZFaZh7gg4UgjBxyc1atbnU77zBbXO4Fl&#10;YlgpwwPBxgV97wly1MHh7x1X5Hw3FyqSxuI172/zOt8NSas1zrSfZkuI9Ie3Q3GI0LORlgSM8dK/&#10;OP8AaA1gal4wvLaKQGK2dyoHQDp0/CnxE1HAYx9rWOfhvneYQTeqWtvwPOtDthGsbhh8wzwQcexr&#10;0i1nCGIld+3BI614OQSmsNHXXf8AQ+px6dRxv0JZ7lCiIhXA+fAzkk1Gs+7AZU6A5yetdkKiXJ7z&#10;vqYTjNVE1H5E32pdkezqB1NI92U+bLFiMnNdNRt8r6MzULv4vhHw3UpZFU5MuB82Ml+3FfpL8Ffg&#10;L4V0HRrTxR4ss4Ly9mXzsS4aOEYyAAR1962yuMnXjFvbU4+IKkaNLVPW/wDX3njnxU/ad8Sz3Woe&#10;HPBzpp9rA0kCyQBQ20deg46dq+V77xPrWuTyT6nqF7OZOD5xdsj3Fb5zVhGvOKOTJcH7SEJN77/c&#10;Y0dxHtUFQAfukDgH2qwLsqQUjb5MHsTXEpudk9up6jpxhCCilr/w50/h/wAZ+IvDd7DqGg67qVu6&#10;H5QjSlA3b5c4r9bPhX4j1bxn8NdI1LxnbKZ71DHMH6Ohyc4PTNaZbJRxNKy9TizzDUo029rn5vfH&#10;e28Pad481mz8PyR+QG3IqEMB6jP1zXinnfKr71Jbnv1+ldefOca03ft+X/BJyKLnh1f+v6sILuTn&#10;gkH73XBFRG4fYCeSuSSPSsoTvCOmx1wUY8y7ooXM4PmPliF+cZ6A1zeqXLeVujbls5z2qZygoayL&#10;pv8AeUvdV1b+vxOMV/MMmMdRzW024W8EK9QOfWvLnU5qlW3TQ6VJycPd1RoWNtPcMDDE21QN5Oel&#10;dzY2ckduGcFgcMT0GRjp+VVWg3dRe5EKjjFu3r/XyO8sbt1tI7UQ2giZg5dlAkOe2fb0rqfDmmi6&#10;1a3tfLcl3jG8ccMcdaqMZtyXkTaKs+//AA34H6I+FnawsdNhZpyunRlkUklgOB8o9CRW48jK0mFO&#10;1ySCCDg/T+tfTcMwjGjLtofGcTVpzqTSKOoANZytYwyRnaWLhmIJyMjPbOTXKQmQqyCdsnqDg5Ge&#10;nv0r0cPBRdr9DylNylK73udHDOY1USyjKkED+Lp3q5HDDIRKirhyd7Du3H+FawclFq+5pVS5orqu&#10;pH5UbAQyxpIpyGzzn61zepeA/DOtytNc6XEG6b4/kz/nHX/69TOjzxkrbDhWdB3T0KQ+F2hxxqdN&#10;u723LAbWyzAfTmoZPhxcqVkh8Xa1vP7sCX5ySeefbFedPL6sJTcZ7nbDF0aji5QV+5q2Hw9vbNw9&#10;x4yuXMHGY1ABBAyRmvW/D2g/DyzZJNU8SeLfO/dLI8SwANFn5gAd2CfXHWuDM8Lj51FZKx7GU4jK&#10;6Sjz1JfI+u/CvxD/AGBdC8Izwan8DPjtqWvGXc1/Pd2vkPFgA8LjHTgEdPWvmnx94h+F+t6rPc+E&#10;fhs1pGzHyUvpHuCkZx3HBI9awyDLsyUakaqV9dV26fqVnOYZZyz5E5Re3kea2y6ZDDpcVt4W8PRP&#10;YBMTKpcuQOrZ7mn3lxe3d5JdSwIs0pIfyVVAR3Ht717eBy2nQu7t7/meFjcwrV3GMUkmtbHHeJPF&#10;vhnwnC82qXqvKMstum1nB4PPp+NfKXi/4u654hU2tq7Wlq25GjiLfN7knucf0r06jhGnJJ7nHlsP&#10;a1Y6aKx5YXlkckufn5JPNLChbLbc8k/Nk4rnp+7bmR6c4KLkov8A4ax6D4MuGt9c092KMFZGPcZH&#10;Ir+jD9jy/iuND0/95OWdVQ/eIL4/xNe/wNK2Ywdt0eDxny/VKuj0R+2fw1uPMtrU84f8+ewHv2Ne&#10;62wZbhMIM9ct/eOK+4zR2lJXPwbN3N1/i6nRQNq1knmIJVTOVD9voKy5rqee4ZiFJG7OeCfevNwl&#10;OnKTlcyxVStG0bGnZ2nmq0qzAHaevy9Dms2SKU7RNMSQDjdyc/UmqpuPPP3SMRGSp0/e0ZYtZX3I&#10;DcOqnjjJ5qyumTNc3HlsH8vJZ/14H41li6nsm9NzbC0/rSlrrEzZ5XWIRiThMhUbg+5HvwaLCUwz&#10;SDzGUc5AJwB+X0rphFSpVDmU5OslctapDboA0UiMASM8jPTNaGh3ERSWG63DzQPLJJwvqP8APaue&#10;t7SWFkuqOrLuSji99GUdSthFI6v/AAEnjcQR15qC0vbeE5lhLbzhiOT9frWtLnq0FqYxtQxEk+j+&#10;80LV9Na4kSWQ7cAqpHIYHvk1k3cKK6+Tl1QBs9Ae/b6flSw/tFUtIur7JUlKL1R6Y9xaXEcMWn2c&#10;reYwViMBT2wM1RXQtUW4+eGcmXBSMdF9MflXFh5ulKXNLcvE0nVjB06ekf6/Mk+3a5YhreGbyg6p&#10;uxxx2FMiFwt0LgJbyTORkyZxn/P61rRjSblNPVinPFOmoS2j0NS9uL5kB1OONV9skE1kMLWRv3Mz&#10;nA4HU7vTHpWeDSivdeheOm5yvNWbtYZHHsEZkJG47iTuHOPT8a14RPcxK73sI8vJIbjA47fhV4nl&#10;cb8uxjg5VE5JTWo28u7Wa2WGFG3AHfI28Bj/AIe9Ztm8FptnkQSc55xgnHcfh1owkZqFXuy8yqQq&#10;VKCWy38yzfywXq/LZwx7W3EJkfN7kY/lV3TtL0mUFtQ1ERA4ZT8pJb6++KlSqUaMrO7RNSlSxNak&#10;mlGPUWfV7TTZpYdOtbe5A+VHbJJOccDp29elMNjqd2r3sNlwAWbAJAx6j/PFZ0eanFVJz3N8b7Pm&#10;dKnG9upFNrGsSwRQS+WY0yCi7gCcf/WqazvrzTTHchtqyZy3GC9WqNKNOaT+I5vrOInWpe78OpLP&#10;LNqDszSOPKGUBOMms+2itSQ9w77lzuUncx5JOB+FThE6UbKOxvmtRYmalKWjLUzWV20cayy4LEFX&#10;J4bj/Gpr/TNOt4CG1KJpB0TgGlGpUhyWp6s1jRo15zbr2SXUpWFiLycW8fkAuxAJJxx1Nb97b6vp&#10;kK/Z30yTZvHyYJHQHIpZjVXNSjK+v4GGUU6kliJxkvd79TmFmuUkMhLM+QzegHTpW9DqWsa60Gny&#10;FcDPXbgN3rXE0KLUXfSOpnhcZiYzqa/FoR6tpk2kMYZrm1mVs8ptYE+/oaggu9MRFt7wyMFCttTg&#10;Bvw/zmsqM3iaHMo7/odWJhLB4pRlU0S/MtwS6PbymT+zppQcruz29c/1qvfzaVNsaysVUx8MxOd6&#10;n1FTGOIlVi3U9RqWDjRqWpO/Ql0+xtHhX7W9zHEQVEigtx+FRvFafKkN074wAz9KqdSo6zSWhlhq&#10;VJ4eV6j1GRWuoXhVbe2zjAyM9avm4uNLKpe2I3qAELjKj/69KvKnJ8vPqx4anVjGU/Z3jHRlCa8S&#10;9llfKKXzv28fN/k1StprK2uFN8JJs7t6HkE9ufwrWjCVOPL1sZYmrGtO720ua4trK7UzQXjWSHgL&#10;kMGPpVC3+x2PFw7yqeu3uTnn2rKhzJzjy6rqaVuSdOm1U0b28iaa5S7CmztGTaD8xz8+fU1c0yNG&#10;LI8jxqw2lvanNONKd5aic4zrWirJbFPUNIWB4fOJ5yyv7f8A16mguYY1EGn3nzNjOOuaUak69Fe7&#10;oU6cKVZtyd90SeZewXCTzjdLESWD85GO9Taprz6hHBbpDACvykKBxnv05rKpQhXdHllojejialBV&#10;3KCvJGdDYXBUyCC6kI3/ADfMRyaY1tcBibRzE2SGK8Hn0ro9pBu3McTU7J2f/BNWGSTSIRe6rZ3M&#10;5nEjLuLBN3OR39K+Ef2jtVN9HqD2ulx2ysuQ6ZC/kf5+tTlMFPHU5Rq2iuh7GUtxgozotydnd9vI&#10;/mS/bj1TWks9SWK7JSAeYMkbTj2HB/x5r8g/ht8cPEvwr8SyahHDFqWnX7KuoaTdeb5U0W77y/3W&#10;XsRXyPG2MdPOa2idtH6Nn7PwVQnUw1LTRI/QTRde8I/EfSJdZ8BzLqCSj/TNNbLXVsjDB81D/Dnj&#10;J4ry68+EF/oF9Nqvww1z+ybi5ZJZNNuTJJYSSZ5O0EshOe3HFeFmlButGcJa9H37nvYKrOEZpx9V&#10;/Xqc54x8QGG0TQvjl8P5ngdA66nar9ptFTplZV+ZMY745rw+5+Cfw28WRSXPw78dWEUs3zRWt4zO&#10;mPQMBkfj+dedmOHw+OjK8bSX6HfktWvhKkGpXgzz3Vfgj8RtCUFvDE93GCGMtg0M4C+uASfwx0rn&#10;E8A6irE3sV3AYwB+/V4zn34FfN1svr0FJtXv+p9Jhsfh68Vaev8Awx3HhH4b6zfSp9lvtCleMrmK&#10;R5Q5yeo4IOO4r90f2EPhVeQ/Drx5qGreCrtp9Qs7yyt9U02GW9jaHDMsc0flscFgMnAwOc0ozhHD&#10;Ym8NVGT/AA/4JripNTp2qaK2vnsfkn8YPh7r/hfxJqceq+G9V08XMjmK3nW8jdY/QAque+DivCL+&#10;w1t7ZLVYbmaJm80JtyVbGOTjI4r5/KlLEYHDQjC9t/uPSzh+zxFVvb+v1MuP4X+PdZuI307w3e4m&#10;wrO3yqpwDznpXZab+zzrCul54x8RaFpsIwSNys5HbABx+ZHHNfSZRlTlBc02lE8XG5nGhzcurf6o&#10;71tW+DXw5gFv4btr3UtWcCMTsPNbf6gDIHWr9n4b+NHxGkxdf2po9oQkjGXzFZ4T3A9cc/Sva5vf&#10;hTpQ93TX8TxKdSdRyqV3r0XQ948C/Dvwx8Po820BNw6IlxeXBbzHc4Hynngt0BrtbsxXK+UJow8L&#10;Fjs+UZHOD3yf1r11am6UYo8qrKrWq1Hz/wDDdEcrrrrtVQZQUYsQ4PoQa8xewOsTW8l7/o3PlSXD&#10;b2j3HJyQOSAM49xWGKdRvY0w8neo7bn0BomrWkCXOg2OpfbP7NEHzQyT+WSFDA4JwGI5559qW+UX&#10;Nw195ThWzlyW+8Ceo6c+2Mis8BepGlKz1udGLfs4yhZab/PX/I0PtMs/hK0huRp4fTJRGlzCqCS4&#10;JOf3pHOVHC5zxXinxV8uP4b+Mm5LxW80m04zsxzgCuiqoKhin5X/AAOPEVGvY+7pt+J+SVtounXK&#10;sZGjZZjgo3GAe+avxfC17yzF7b25aBXeMuOQGHvX5zTpulCLU+jX5a/I/S+dXqNbvp95zmo/DGay&#10;QMpA6lf9oe1cZL4R1FQCkMuZOFyDWcqEpVNdgqV2mvd32MO60W+tJWSa3YPFgNnPWqT20xK7hgrk&#10;k81lGKkp6FYy79n7wxQW28Nz3bPWnpMwByD1A+tXSUoSkr+ZdaUnytbrc0Y7powrBc56E5+9WnDc&#10;tndzkDJx2rmXImrS1ZrT55Jq2jOhs9Q5CuUZSBkHPWt601qK13GBIULAD5AorOp7SMb990bUZOKm&#10;ubZ/8EuJ4gmYSF5JDu4p41mQBSJHJPpnrW/NanHRXev4manOSh7zuWv+EjkCv5cgJbr71mtq8zoy&#10;kjgdjxisHRUZXS/pnRz81vJlM3gXa5LsGxn/AOtXWeHtdOn3EM8byAxkHcOCPof6+taWknLsc+Mn&#10;FytY/pf/AOCYv/BcjxV+yRo0fgTxrqnihdNYFI7rTkt7qOUgfJ50DDqp4Lx8letf1N/Cn/g4w/Yz&#10;8TeGorvxvrUNreRqm5oBdRxu2Ofldcqcjpk/WuDM8PS+rQbdpr7mv+AZ0pV6OKqW1i/zK/jL/g5C&#10;/Yu8PwSHSLiC7cHAJkudu31OIT071zOif8HLX7HOo7kvX0+MyH92yyagVA98wfy715VOnJq/tEeh&#10;OvZr3WGtf8HKP7JlhaXDWFtBcy4+QxnU2VW9WHkgkdOhr8Bv+CiH/Bwd8XPj/pfibwJ8M7ybTdD1&#10;BPI8uNZrSIjruKFi8mcDG8gA9qVShKomhKq5290/lB+IHjC6127ubq5uppHu3eaV5SWZpW5JJ78m&#10;vCLyY7yH3YOSSM4xX0GWUYUqNlL+tP8AM5ajSqOz13MQgBG2uSVyc9yarqMINyH5u56121mmvx+8&#10;5o+7U06/noRMFyHO7ng9etKu3oeN3c80SnCcdOmgQ/c1ZO2jHfwnjgZz1pETGCDnJz3qal5WVttA&#10;pfEtUSRoyMGKkg9WOetadvauzRuY3IOD3FTGE4t9zOvLlvZHvHhPQTqmmay1ikQm0NY7hy7P5klm&#10;ThgF9F4JNfckdhDqX7Lvgq9nvLWSfQk1SyaPEgaN9+5IyeBwFJX1znnFPHVaEuW6+G3/AAPyNMFV&#10;knUcae73+Wv3fqfmHc+KfE+j3moWWjeItdtIZ5JZXgtJbmGMsSc/KDjuc1zuoeJ/El6pS78Qa5KD&#10;13yTnJ9+a0wVecPdVV2f6svFKNSTlyL7tzA3YVCDk46jtQr7cKvTk85rGSlHmb6GNOSbklvsOUgA&#10;sueCefenAnbnbye59aV+WMLrT8jaUfaQmrk0YcggkEH1p6xtj+IlepqJRnzOy0Lwr/dJN/0iwE4B&#10;IU9z1qQIv3YwcvnJGetKrDlVTXUiTlJxd/QlEGNipgE9d2eTWxaaVNcLkRsPenSk51Ip9f8AhxQa&#10;pximzotP8BahqEmyNGOMk9OtdHbfDfVJmkhjhKGLGd+eT7fTua3UJPmTe3T9Rcy56jUtV1Ney+EW&#10;t3EyRx2kxMgLFwCVHFdDpfwL1/UWuFW2uA1ugfcckZ9Kykrc0ebUic+WlOy3G/8ACkNa8uf/AEe4&#10;zEQCSOp+lZ+r/BPxLp0TST6fOoORg5OXHYYp1cPThy2ktf6/EdOVWV3yvT9DiJPAmowsQYnB2ljn&#10;cOK5i80G5t1DeW4IGe/NPFUZRt7osPV9pzO+qML7JKjECN+evXFVlilO7CSZQ8HqM1EIPVp6/mFS&#10;drpPd/8ABE8lioJUk989RXWx6A8nh06kiAtG4Q9eOKVO8pU0oaNlQcZXs+l/mV/sAhgd7lmxGm/A&#10;yQPWvWbjwl4ottV8MWfivTfsaSw2kkColvuNkxwrHaeWODkk5z1q0kq9Ncy628yHiUvZ3XxNL5q5&#10;+gfiqx1Cyn03Qrm6Y2VrbwSWIJt95hYcM+0tliOoJ46VSgmtYLaXZGThWJYDa2/PH8q/ROE1zYDD&#10;22f9WPh+Lp1PrlRtPRv8zt549OsdAtFGn30Ms1oLy4iulG7zGUHd7A479Rivx8+IOq/2p4o1O9aM&#10;DzZGBxnGRXn8Vyayybvu7v79Dr4Uj/wq4nTRJJDNFlWOItubnGc13MTKwSMSMDIRjGeK8vLqiVOy&#10;kfQ41OMr9t/UV5ghMIwdmcnjgUJLsyVZjuA98V0qola/QyrK6bW4wXYdgqswIJ/zzTPtDMzBs8cn&#10;Pb2pUZpz38rCc58sfdXn5/1Yd9rLMrQqN8DB1bnO4cj+Vfo58Jf2ivDevaJDofiS8jtbqNFjdZ87&#10;XI44NduAqyoV05dPyZ5vEFJ1qUlFbX/4JzvxC/Z80zxNLNrPgnVLUvcbpGtyUxz2yK+fr74BfFLT&#10;j5Z0CeRU+6Y8EYHTn+teljadPF3l1Z5mBxNTDOUW20jIg+DHxPvJCYvCOr4X7+QOK7fQ/wBnHx1q&#10;kp+2nT7aNc5adl2jHHrXLVw7p2/eI7vrkU58rdrX+Z7fonwu+DfwtSLVvG/iu0vp4Csn2dtpQHsN&#10;vf8AHtWB8Sf2pkurCTw98PoFt7VlCecQA+MYwB2H0zXRR9lRd77/ANfocXNXxkZJXd/uR8a32rXN&#10;7dS3NzIztMSzMSc56/1qp9oG1WU7tucHnNcvtnNzk3qz2aVOMYWS2sPW7QAMjvkAZHSoJrwMd8B6&#10;csTxRhasueWnzEvds7f0ynJdBOpGCATnnnNctf3kk+4AEkZBI6Vlioxk9eq/zNVO89I7GfbxFiqv&#10;jDYOD13VtMFds+ZgDoK5cKrRqPS5tCdpbnW+HYQbhYrm4Cwz/M+/djIBwOP85r1jQbzRks7q01jR&#10;rmby1f7HJCyqFkJzlweox6H3rOmqsZXT21FiJJwlpr/Vi3o9rNPIsSxsWlIAXn7x9K9o8AaUr6nA&#10;14gVQwjAbGN1daqv2qts+pyufLhqrctj7a0P7JDpkqyQCR3X9y+5htYdeB1A4qu6ySCaC4zzu/1e&#10;5Tt/Tr/Kvr8vS9n6/wCR8NmE4qrr/XYh+xQy6ZeJBNYxix2O8UrfvHQH+Fcc4NYMdvAqo6bg2Qee&#10;6A10YG15px0Rx46CgoSVXfobgUsI2iwzD5cngBiO/HatZoZZUgErodnylxleT1NauUUy51J1Ytkm&#10;wAy8ZaXbljx27e1NLIgKvk+X8u4Y+99fqKdLmUtEZ1+WUaPl/X6D5ZiyFig+TnuAtIy/uQ6/MOCT&#10;znPrVK/KtNS6KvNLmK2Iw8cbNMNwZthyQTj3qFpoQTK/mAyctjG3cRj+lEYe8RiJWVK3QYn2iRY3&#10;eJgqHIHy4I/PPFW5CRESsblmyMDOdv0pwhaUnfcK9a1J+7sVdSvLXSrFr7V7qGKFMbmcgAj0Ar57&#10;8d/HYIDpfhTz0XaQ91KAXJ7/AEqqylFR08i8JCPtOWMtz5nv9UvNTupLm7nnleclnMm9izeuarwx&#10;LnLGTJwSeDwP5VwNvm3PVwcI0IwSW48IzjzQQCMBh3FX4lELLksAec89uma1heO7Mo6tu9jpNDUx&#10;6jDI7YK5ZSAeHz/9av6A/wBibXYZtN0OCWJX8sQFmboH45/PNezwrFyzHDK+36Hj8Szi8JUd9Gfv&#10;f8NbLMFvcuH/AHm3b0ztI/rXv4zIkY2KNmMY65x+uK+6xs+epHyPwriiE6dWd46s6TR75AHhupZC&#10;k+AAMHn1NYkyLgsroSoOSMcn2rgpJwxFXTRnJXnGdGnvdf1oW7CNbZobmYh2jDdMcNz25qS7la6Y&#10;sUKYwrbQRz3NEkpVG2yZymqduXV2M75IZMLCMgBed2Pf8cVILm4tJPMiWUlAS204+nNPGQU46yKy&#10;6UqbeuiRPdMl03nRg5cAsnJweefpWa5eLIVQV+UHuNvGKvC8y91syxcle8YltfKulXc3L53AHgn6&#10;/jVJ2NtKImiJMfzgZB/PB4q6TfvJim5J8xdFxcXMStclSUBXJ6k8dv8AGmRiAbhKeVC7c7Bn1H/1&#10;6JRcYySY6Scp80kULiNBywRjDx/FgY4rR0u4iyUlhDYGDnYccYNOvzSpPUMLaFWSb03O7iubS2Wb&#10;Yk/mnHII4p2na/qcE5uoVDupIWR8nHpXnzpe19pfsdFOt9XVJRfXVFq/1KXUZEkuGXOSGYj8aypW&#10;MZBgncGMBc/Nnd+VGX0vYwSWxWaYmWIq8z62LMGsE232e7tElL4wx7t1p3kxLEzR4jduq9QD6frV&#10;zg6M5NPRnPTq/WuS8NY9SosJJKruG4gknI5P/wCqtNra1trcXCzyOSQWHHJx/wDW608VUtFWiTgq&#10;UZVZXmVhqwuVWAWkQVju3gd/fpU/2e7iG6S3maM5/eDp06UpRVFaz3NpzeIatTJYNJ1W/wDKliyR&#10;J1349DWRd6e1u2ydSdowSRuwf1//AFVNGtT53HqVjMNUnR57aHR22l6GtkJX1YLIoOEO0fN1GBx+&#10;NV4tT1CMPbpqJVEyQVyOg71jJyrzrKVLRDw9P6rTw844j3nuVLpbYyER3KlmU5cbfT1qzbahp9uh&#10;+2xSyg8RqpJOMdc44rVqcqdlEy5qSqtuf9WGW0VvqM8axxSRxjO7G7HXPP8A9etfUNN0yKNPs+pH&#10;eVDknYAe1YYupVoOikr9zrwdGhjoYiV7JbGckdrh5oAgwDv3YALf402y0q81l2FuqNsDFo8n7/Y9&#10;PatZT5OaTfwkYem6kIxTV5EU9i0ErRXMckboM7QcriprC+NtcDaFKoDiQgk7vXn8aq6xFO62sYuj&#10;7CpJPR9iS8fTZJPOtZ5Hf5mZMDbjFRW1+tvE0RspJHkHytk4z3x+VZ0YVJUmnoPFyoQrpxd+v6Ek&#10;lkEjS78yP5t3yufmHH+c1RLrIxCRliwXG3qG+n41rhHdNLZCxnNq31NOOO5aNIL3zYoicK2CMZ//&#10;AF1G0NpC2bW+aQKOSc+vf1rLntUfKrruaU4udCHNKzS0RrSxXc1gtq2sWseR8iHbnHqSK5+CNImV&#10;iQ5bPToT0qcHJc9VKm9eoZvSk6NNuuvQ6SG9i0+3DW73MbKBkkEDYfftTNTsSqi5bXLec43eTknG&#10;etcsnyVeZ0r62OvC806U0sRbS78xdJm8LC3kXUUuGmbIQICD1659Kz7mzeNp7gQ3oik3Bdw9v6c1&#10;q514YmTk/dexjRhhqlCyT5t2Ja2E+okOI4wo69MY6fnUF3pTWRMf7puWVz8vLdu/XrWyrqFVR7mE&#10;KE503KyL1peXcyi3htYNo53MOT7k1FMgsnNyZYsvkkKeDxjFRK0Kj11ka05SqU9IpJDnltpYhuv5&#10;Wl/uHJz17n9faqEEz27ReQ9uqnJ3YXAf69/8K0oRdpprQyxlWFoNVNTavRFdRyRu0Uk+QNyMNoWs&#10;SO2Fo/nNH80YU8Yx3PFZZfLkjJL5G+bXm6cm7vrY39L8X6hZB7ZEijSUFM7Vbnv60y/nshG9zDqD&#10;meQ7ioGAG9f/AK1Y1MK6Fbmir8xeExca9GUZzsonO3mr6ibcRyr5scXzl3ByOvA96+Qfjrr41jS7&#10;3T5n0+AIGAkAOSR/ePXt9K68Jhoud4y21OjIcfWdaKl5JPyufy2/8FALb7Nbaqbe6ilhi8who+QQ&#10;Sef1/OvwrvctcPtVdvVjzwK+D41cpZhX8z904CUvYQt2X3l3wt408R+DNfttd8L6tdWl1a4xNFgb&#10;lHYg8EfWv0W+E/7QngLx7bWWheONSt9B11gVWaUH7BescD73/LJ89AflOTyOK8/K8RKPs4v5Hv5n&#10;QU25RT/r/I98XQ7jQnlltnl2ICVaNlKhscEbTz/I15NrPwW+GviTVBrGueGYVubv5pbmxae0lkY9&#10;8q2Mj1x1oxmGjXrLmavHr11MaeJqYeC5Z/Fv6FS0+DOm2csyeHviT8QdOWID7MZltb9lHuSUz9et&#10;S6b8NvG91Yambz4o+HZ7iMwGzS6gCK8BbDlwWOGAIIxwQDXn5jhsfRSUJJq3U6MvxGDxEk5U7WZ7&#10;Dd/s5+JE1Pw5N4c+J/wA1m11OORp72J5NNuLO4XGEdSWOGzwyk8cEDv+jP7M3wV/bS0i51bwj8Jv&#10;2gPDmgXGqpJLLb6VqFwLW8CqRtaMQuGOB3HK8V5PEvN7TEw+qqV01f1Sa/yPcw8KWGjRftHZ6231&#10;v/TPmT47fs2/HnTNclu/H3j/AOEniC5DTS3FzPdanKUZmO47GhU8MXyMABs18c6n4F+JNlcXsOm6&#10;38MIrdAuycLKFYY5+Q4III9+K8vg2rVlSpcmAtf/ACNuI6XtFJzxj06P1XY5yX4Y+PJ7hf7c+Jug&#10;eWf9ZDaRzFWHs5+YdKxR8BfBt3LY/wBua74l1DDKNly4SFlz0A5wP6V9NgsDisTXg5SfLHSx4tTG&#10;UMPSqRhHV7M9J0Lwh4L8L2ktp4e0fTbXzMgKUZiD7MQea1JLNClshuZfMUffVmA2j19a9bC0/Z3t&#10;DbT/ADPOxdSVZvV2f5ldFijnkYXKGSQBF37Cm7nqMe3c025aIGHyJL4NG21vLTcoGOu4+/r2qo0u&#10;ZK3Qx9pGPLe+m/3HMeIGMNq8iQicwYlYE7SX4zj0zzXk17cST3GoBrOaM2vnGRSY2IYLkd+fxGK4&#10;8fL3Y9zfBtOpH3tLHusFnHbQWlpb2l2z2MKLKHKoWYjPC8Ejn1PFVNSv5rmO0gudiEYGYAY5Czck&#10;so64PHOeanC3k4Wlt/wwq6nQUL77s7DSYIf+EQ1yeLUTmGW3jlgweW64PUA9xXh/xZiQ/DTxwxuU&#10;UQ2s7KD95mOBgDv1/Otce+ahW005TCS540Pf3evr0Pyd0a3mux9nt8uYFd5C+ASqjJ/KvQfDfi6+&#10;0ywudDiIW31B0nKsA26VQQD+tfnlBRtTXP8AEvzP0hLlU3y7f1/wxpl1v7R4D5okjdGERBK7uc45&#10;xUd7Z6fb+UYkkYsUZlfAKv3A/wAfWnKrywXd2+4uPNbfv/X5GTr+l6df6hK0lgsDyeUwQ5JwQOc+&#10;9cfqHgmyvbG6lshiSwbMqsYxuTHb1OT+VZ8qnTqrm1/y1aB1knH3f62ONk8GN9kN2VYjIBQdcewr&#10;Pk8HN0QON52j1z3/AJ08LRjOpUXbY3hOLim5bnP6n4bvNNdVbkNnB7ZrFRhFgMPUZ9a560eWdr7f&#10;5mmGk1GVtidbhozubJPHIzV2O6Lc/Nkjv0BqPZpRv8h4ablUe9mXUuSPIIJO7kn3qx9sdWwApxgN&#10;1oi4Lk1FOU40/QUXI2hlBycEgetMFwV7nBPOfWhu8WzTnTpJa6k8LNcOkCg5J568VpKs9qzht+0Z&#10;55pUuaEOZy2/4A8O293pY6DTdXntjHJ5hUQ4ye59fzr0OH4i6lbwKiXFzhDuUZYYbFKpBTclbZGV&#10;CtJ2utmWU+IOp3Kn7VdSsDksGyc1MfG9yYgiTttfO7rjgcVz/VoptraxftZQhG/n93QoXPj/AFBI&#10;h5d068DoWH5f56VxepeJLm7bc87lpcZGSMVpToU6bv2f/BFGSaTvpYh03w1qviHItbOVmYHAAJJ9&#10;T/nvT7/4Wa5BE2+2dTjeUOclfWurDU1FXezWxg6zcpqK0W7MJ/hdqitGDE2ZwzZAONo70kPw3vXt&#10;5H2M3lkjIzjiuinSTktDlnWinFqW36oUfDHUbiSO3t+j87n4ANbtt8DtfmdIpFRMlVO/GcHPp06G&#10;pp048y97d7GuKqS9m7K+lyEfCS7DSRsg+RtpPT5qpp8NblLh4VgkcxZwFHcUQUZwem2/9f1uKNS0&#10;qTcXr0JW8CfZSBcKDkAseeDUdxpFvbhGiRTtztB9qiMYxV+bR3NcY0ml3R0fhu1il1WyUzuDMXR3&#10;U7QFKkdfTnn2r748FQv4x+Evjq30h9ESDw4tqmnadLNAn73ZtlkQFh5gUbieM9K5czjGeHoptLr5&#10;6K6/ErmnRVWSW236/wBeR+V/jHRbjSNd1KzlhlTY7EFgy7lPcA9vT2rhp0IH8OTnINTQcYxspX6f&#10;5FYhVG43jruUlbywzdzyetTRAnG7kEE85rdJRVm9zOC95vl16ksaZK/KQTk55611WneH7rUEULGT&#10;ke44qYRbnPU1lJQgvPT7z0rR/hZeX0bARyYO3aVzy31r0nT/ANmzXLkWxVJT9qyVXG7OByeP5VvO&#10;jGKcnLb8zL2lbS3X/hjopf2YNVgtoZmuI9kymSOQA7XHpxmnab+ztKIonu2x5g2DHGZSQFJHUA80&#10;UnSrS5uXR6P8V+ASbipLmT5VsdPqn7JOt+H7QXN4tpJOY45xDCTIfLJIwducEY5BxXd6F8C9NtvD&#10;EF5CsbXkTzxy7snA5IP0x0rNOPtKTjHRf8MiF7SVLEKXTb8z1yz+Fuj6Jpen28mj3f2mV49l8FTy&#10;m3YyhHBJBOM+lbXg7wrY6Pr0eoaho+nsIluAIrn5hJGwAyPQqQCD61nUnXlKV6lv6/4ZmWD5IVKj&#10;k9rW+7U9TPhnwwbcW50qxi+aU+avIclcgHqRjrx2NOs/D+k6TbXd5odjqLiWGN4VvFz5iBQJSATz&#10;3HQjFYKq056av9TXB027Pl2v+RBaaVb2o0XU00uJBbeXJh23RvnjHPBPPPWpL/wp4e1y4hnjsoIr&#10;MAhY5WdkEoJDZPPB4olJ+47nRRlzxqXjr+nU8+1H4beGrm61C4sdDt53u90NvbIJW2uckhGPcY4z&#10;zXh1x8CoL7WLe3121+zxXTSL5pwQj/7WCcfjx71vQlKUZ+89TmqzULy5b/1/mN1T9kyaGTWYbhI1&#10;bSEV55kBaMO2Ni5GRk8+nANcje/s/aNpMa22oW829seXIFYhskDdnsK66FWGnuaL/Ixi63JrNXf4&#10;GPqf7O1rYW8boBmUjaxzjYRn/PtXFaV4RWPSNX0sQM/2p4lDEH92BuH589+1c+Imn7S0bJfkaYKN&#10;aUo32a/Hoamo/CPT9IlW0uZ2mcdXiKMv0zXbad4cle58Ovfz6tLIs1pAj3TvIfIDgkKW5AAJ6k81&#10;rKMKssO3FWjt8yIe7KTUl6edj6K8Y3iXOtS3819bSxMZPskcZctDb84UkjlgOCa87v1lvkRLGCbf&#10;cOkSBA5csT3HfrX3+UU/Z4XDpdEfG5gnWxVS9Tr+f/BO78Zxf8Iv4Q19rXV5LuG0tVg8xwUbYg2g&#10;c84Hoa/HXWf9I1G7kAOGdiTz1zXjcVu+WYa/U9LhuCjisW1L5osWN9JausTleOSwrure+W7KElAV&#10;7jvXgZfUj8LlsfSpN28/+HTJ3ZAwVSCPfnP1qKabgtjJbB9MV2Yerbpo7EVILWz6FP7WFBAIOT1p&#10;DeBWOD06bs4z9aqpWjTlJr7RgqM2oJboQXaoudxJ4yfeoWuwBtbBLZY9Dg1dKu3f39/0HbnjFcm3&#10;6nV6R8Q/FOh+UdL13U4FXHyqzlQ30Oa722/aK+J1qV2eKbjcoA+YRnK+/StKGMqNaT/rQ4quX0m7&#10;WHy/tHfE64VhJ4jk+fsAAAfUVzep/FjxrrCL/aHinVHUL9wthfxArpnjpJN3MaeX0ozUfZuyOMk1&#10;prkb57mWR2zy+WOKgGooNh3Ek85OOKUcUnNJz3OjCUnRXuw2/r9R66ht5kYE8ZIxikXUh2kUE9T7&#10;0nVjUqPX+kOpHkaetho1SIgpljjg54pkmoS7f3YbC80Sq8u0i6nLN6b7FOaWWYtk4L4PcYqFo3HV&#10;ecckUq0m6r974SsPyxnJcvQngiVWaQAnqRu71dtlLSLy2zvn+97VcLtOLiE7wmry0bO90iyMwQL5&#10;n7s9+hb/ACa9K0zTZJmMAXG0c9aWJckn7+qOOp78vdkzs7KymWVRDGhC5yR2H0r6Q+FmmkZvmtlA&#10;jwY2IY5Pc4rXBWq1qNu/+RlnU+TD1FbY+hcwwW9mgUfvVMgLbh8zcGpYzDIWLRsu3JDHcQV/+tX1&#10;9F3hBI+HxS5nVbfWxyV8ssV5cbZN2cN0x2I6881qWFkl6jfaGfEuW4DLj/CurBaqTv1MsxpQqOMb&#10;9P0N1QpAVY2O3Az1P1PrUoiL7Y5VzuJfoeW/P29KuilLl1MFJwatHR/oQ5ljY+XCSV+UAY6n1p0W&#10;0QOJiVKsBkcjdx1HHr+VaQt7/vbDw7vB3j1IgVbKRAYOGz2z1/pTJpggfzZSu7r1O7AFZUVOU5Pm&#10;36FyqaS94jQ5Ym2Vi6YLhtxGf8mpI1Ys6HacH7v1/wA/lW61lbnMqrlzx+8uhAYjk4EHzM7fdA9S&#10;eg6V5N4x+LvhbwvHNZaa5u7wb12/8sg3AznvjP0zVz0V7mUISryWp8leKfHPiTxZc+fqGoTbCceX&#10;zs2jpxXHhDKCY1Y5G7PPJ61zurOrKbTPZo0Y0YpdX+ZKqzSYAjfaMZY9zU6qI4ZG3MfLJ5HNZu0p&#10;NrY1jK1k3qv8i/CnHTG8AnPUEVPHaszs7BvxySM4qqKTnvuZ1JQlB3Z1OiWk819aiMHBYBcZJ3f4&#10;V+637GGj3Y07RZRGxfaqOy4yrjkD8ST2r2eDYVJZjh12PB4jnSp4eoubS34n9Bvwo00DTomjuXyA&#10;nDb84wO3519CEpbXIkMYYoNmV/i//V/OvtczblVasfjGfrmlGXtDTsdQtQ00NxAxD4YbcAqOD+VW&#10;tUitREr2sgxIOP4hux0rgkqtKtHXRnB+6qYeTtqtvvMGEz70CMMnDYOOev8AhW0z3tnGjKQ2FZTg&#10;8Y4OK0xbg+RdzHBe1jzy/l6fcZyFndiqKfRfm5Pc1ZmeJpJHkcAkDaDtIyDnP606qvKNmVS5rzv1&#10;GW10iNgDJBfOe5PT9aJJVCO8kBDMARzjqRx9eampB8/xEOr7nwlfTbmxjmjW9R5EOQzKWBB9a32t&#10;9IuJJpFvYm4YpuyASDnr/OozB14VW0tDXBLD1aEU973+VjmJXNvNJjleSR/s1sadb6fcxgs5Mrgg&#10;A5HOM49+lbYyU/ZXSIyz2VWTjKpsZeoW5jIQlt3qMDH55qnAwyoMrFsk5GzP48VtR96lcwnJU6r1&#10;O5a3OGECy/MWYE569P6Vt6dJp6RH7dOI8DAxls/pXJipN0WluaYR3rRu9O5mvILi48nTpHYDAJI6&#10;Hg+5rZl8LavFbC6uIDjaDvUn9RWNWusLSpcz1Z2UcLUx2Jqxp6qKuVotPtlCPcTRqYyQNuSWI46d&#10;utUfOMU0sQ8siLne3XeenFVGo6s2raGLoujC/PqxYriRcqSGDEk4AUEDP+NWxOZpMy2EqxP0fDbe&#10;M5zTrwWnvCwteNprlu+htDTtLuNraZcKu1AziU4w3HY9elRPrWrEtp/2i2WJc7zGBjGMVx64ifLN&#10;bHZBxwkIzpy7L/MrX0ZtooTbayH6FkXfjPUVFY6Xe3xZlUOzYxu/UZ9a2w84Rp1JOFrGePpVJzjC&#10;Na90XPI0KxhkS/gnE8ZJOMKgH1FN07WNGsJWMuiNco44D+XgE+9ZwWIxEa1p2T2KqLB4ZULwvK+q&#10;HJp8WsyzXOnWUduhxjcWABx0qvLpcsUqxrb+ay8ZXoWwOnSnRrSpOnCVTVLcvE0aVb2lSFCyk9ik&#10;LnUIYmhEW3kg5yM9sHArW0WHSPtET63LIFl6BATn0/8A1+tXWdoVHHdnLRTbpRkrR6lfVINJlv5V&#10;0ya68s4+WXaSD6/rSRi40+Nv+P1N/wA3yh9pHOT+nNLDSm8NTU0rtFV6UFipezm7Iz3nnecyqk8h&#10;PVXwcrntzxXRR6T9oR5XlWFodrbXBIP+e9LEy9hBa/IrDxlia9rb9TCmkYStGjRAZIOcqQPYV0MO&#10;j6dLZLNPqkUBcEoDzk8dqMZVnToRahqKjSVbFyj7RJdyhb2t60LCKxupQBneoGB+HX/61PsZ9Kh3&#10;Nei4LKB8qjJ3Y7GlKcpRqcrV+w68aMeVOT5e5ILl9Ykht9SvvLgj4DSY47dup6VWv7XTYVEOl3kk&#10;pBYE8bc/nUUeelKEVHfVs0xE6eLhKTqW5dIoz44dyPAyswP3t2RtGB6100el2cViGkvYU8sBgPmJ&#10;4PoPrWmPq+zimupz5bSdatJN6JPVlSCHxJqsKWFokDxzbQ2ACG/HHFV5NDutPZYJ0nRjkEE5Ukc/&#10;nUU61ClPlvrLU1qYfFYiDdvdhpdERtY4UabEPmJgqGOMnjrSS38927R3N5cvsJCLl+R2FaO1V3cd&#10;tjNJ0Wl7TV7kkTwi7jedJjEh3FF5Yj8a6HUtU0e4tbeDTdGROp86Qtnd7fjXNmVKrUlQcalktzty&#10;nEYaH1jmoXbWnZXOft9Ju70OYYrllTG4qW4/x61s3GnRaDEfNEE0lyqspBLbeg6etPHYlc8YJ6yM&#10;sowc6nPN/DFXM2zvdKknc3dtGG4IHK7unGa1bpYNbaNdJ0OQeWCXkjDMR2we2aWMjWpyhJ1fdjqT&#10;g5YaqqiVH3paL9DmldLVmimMoZSUcMHUjGM4FbNp5cIS6mtbiW2bG9hliFzn+netsRJOEWp6NGeG&#10;hHma5XeO4mpS+HNSEI0q1u0dzk7ug/wqzp13p+iBmubBZigLjJ6emK54xxP1eUZVNWdbeD+sUmqb&#10;stzN1rU7TV/NljsRAAOdhJycfzr4A+O+i/6NqFzayIWO/eowGYAEn8q7uHYzwtouV9B0qlLFYum4&#10;Rsr7H8yH7c9zI2marAJABH8qkf3TnJPr0r8MNRd1nmChMvz+P1r4TxDhJ5hibeT/AK/E/efDedR4&#10;en2S0/UzXiABfHMn1xTYsSLGWCgDnivn5Sa5XrofWqVT2duXV7n058If2n/Gfw6RNA1nfrGhxkA2&#10;dz/r7cdP3TkE/wDATxX6EeGvEPhT4i2M2t+AtbttQhtgXnTDJPA+OQ8fUAevT3r0sFVjiactPeX5&#10;Hl42nLDc7cfdf9fiW4IrkwCWU2y7fmCDOWUe3bP16VXWOdmYoGfYCygFAcdMg8dM9K6KV7ebt+Rz&#10;VErt2WvT5/0yvJbjzJAbCAM43OP3Lkjge9PSK3BhgUXCkASErkMSOBkj/OKylS54pHUsR7Ju09UW&#10;IXtY5hLcR2/7vOcbmkI68nrU9rMJLsz3DSsoBTC8Nk+nSihGFPltBaGcq9bEJt1W79yG6hL+WESd&#10;0JY88IDgHHrx/KmW8a21yUMSeZKoO1iWUc8HHr/SnBTTkl12MqmjS6ItzJDb+SnCtKD8q8E49v8A&#10;Oap2TL57hI7WUqM+WwuBIp6emOfwpwhrFcxSjGEt1r+ox4ZJIJTbuN0hG4YRWZwCQc9ePyrNuILe&#10;VxJcJKq/LvXcxXzOh46YOOfzFYzvFSaKtL+W9v6Zh6lYW0tnrEqXd+ggPlrEQyxrjggtxzn2Irz+&#10;90uwhgM0t9qP2pQ6rAm1YmjK5BIIOCD6HkV5mOVVw030f3tmmCk1CnJx73/JfienXeo3eq6JpP8A&#10;b0Wli4sFWGMwRtHJLABhTIRwQMcHg5zWbeQwvbWxSSzjjt4goaJSX3k5IDYGCOeuc1GVp0qUUpbO&#10;/wB+rt8zqzyosROm3GzaSt6HWlZI/BGnRWVnAEtpZmupIkKctgKX9+vPHJrxD4x7/wDhVnxAEhD7&#10;7SV/lwGyCuCB7YrtxScoV230/Q85c3Lhn0/OzPye09oofOSJ5QJwVZx12njit6FWtYbUvvUugYE8&#10;7lBxn2r85jKN4e7tofo7cpRfnr93/DnQW94jbIm2FbsAFjuGG7HI54zVvUYPPD2rzzu9oTIZRwNn&#10;Y/nUVrJxbqbfprYrlk+a0FsdqlzJqWlWk8sKSXcLghhjKwBVUA+oyB39a8qv55ZpPtkaupvGYM3I&#10;U+o/Sqm1GpP3+v6JP8TKneooSt3/ADM1JpVkVpsuFx0Hat2RbXy1I3OtwNwK7dwfuDWk3bZ7P/hi&#10;7Rp81r67fM5fWbX7U5gaLzCqMQMc7cZ4rwvU1jS7IUAdSprixMZ+1T7o3gpulBJ63syqrkgc9Dk+&#10;lTltoVgOnA9qdWErpORrhpKMfh1Q6N9jHbyW5Oc81Yy42O4BzzxjmsadlKWujHG8+X+v63JEeMMM&#10;jBbnGSKRz8oYZJHX2pUk3Ja7Wf4mtX3pX5jc8PWs890Nu5gcfL1yPWvqLw98O7XxBYQWk26NpfmV&#10;wOQQP5ZPNd+EopqN5aM4cXXqe81HQ8s8XeBdX8N3skQhZlXknrkGuBkW7UJE0VwM5zw+MjtWUKVR&#10;3fs3rv6L/ghTlCTqc0tv+APi+1YB2SnywST2q2k1yYyBDKNhGdwIGalU6rjL93saQqxs/eWpAyXh&#10;J8uymJGOQD1/Cuy8H+AdY8R3aFraWNYz8xcY44rXB0K1SpC9PbX7hTqxhKpZ6f8ABPuPwR4R0LR0&#10;sLKVZI3j/wBc64PyY7n0Ndff6T4fmvVW5hSRLlQo8sqGBHbpWlWa5lp5I46rqw+sJLR/nc5i58Me&#10;GDepDpUpuY4wjvF8ysqnsSeuP50ahFo0Ej6bZ6HpyLIRJIcEEY/Hr+mKmFSd7J6vf+vM0qRp0pYh&#10;qN29vus/uMdfDktpPDfJp8KpKWMZbnbxkj0/wrtraLQ7q9tZbFYyYgpnA3ojsMZXkk5P6GonzSUd&#10;dn+g1KV2nK1/8zJ1PTdFsdQN1estwziWSO3QcQ56biANxGe56V4j4ms7jRpxc2sMRNzudWQg4Ujq&#10;cfXpWdOc4u0n7rv95WHVOnaXtve7HlU0ky+bJKRIZCM9eDXN6wsZjR2h64yw7VvOVox8tTKi3UcW&#10;2N0SxNzK0VuwXyUedmJ6IOuK/T34CXml3vwv0/Tp/BPhGKeK4tPtUsQUm70+4kBLHcsmG2qisFC5&#10;GGA4aubPqk5UZcr100+Z00VZSV/denpbr+JBr3wD+Het6VJqniT4T3M82jzNHqczrfQussjfu9rY&#10;IO1eq5G3GORX5bfGzwJpvh/xS2naLpM1nCQhWGUgyKCP4vf1qea0ErWUndfcTJzSrPnvf+v0Oa0D&#10;4Oa9r8FxLY25lFoiyybcbth7j1rs7H9n3xHd2skscMf7oorByobB9BXRPlUHdbE+0ceddLnQad+z&#10;rqnkS3M8+3YAPlwcNnnPHavUPC/w0g0a7uNNupomMa+WCdvIPf8AQVrUhFOLSMas5xcLPRn0j4V8&#10;KaLp8zXu23IsmiX7MWQF4uC3qM+hr1rRdQ8O2r64C4DWqzSWUUnGGyOMjOScn2xXOneF2tx1JyVW&#10;SVVa/p/maer+IdHU286BVhcebFAGjMUcpO7YMnKjP15rsdA134PRatfazqx1YwXEIWKKFInVLoZ4&#10;JyMAE8leoHasVKUW/c6lxqq8fT+rmG/iPRIoNdksjMzSx+Qr7Y/lG4Hpn1HftXGHVNJ0y2ghjtiz&#10;XgR7jIOWx2DDtinT+NtLccmoRmnL4WPHxAs7wXJRbwRRHNtav5pRH65BI6g8dK7PRfE+iXdtpiav&#10;LZ3T6btKWswkG1RklQw6hsnr0xUTbfJdao1VGNWjGSWn/BOY1TxFbnUWmstN2pcMJHjb5kyoIUYw&#10;MDnirR8dXTjSftaXRFkJoQyKQ0UDjkYGOOPzNYRhUnUv0Lp4ilTjFKLuxt141gubW38zz5YIMI6I&#10;FBUDg4Udxj1rCHie2tdKiENnqaTzO7f9MiMA4AJHHBPStsNByu2rWsZTrRvvrr/kdb4PdtchQ2s1&#10;vsDySEDKsrgAZP1x+ddd9g36xFpD2NxM1yJFRV2rI2epweoHpTnKMnK09icPRqJQcldP9Tq/CttN&#10;pZu/Der3UttZ675xuZCHJ+1Kp8rJI+UE8ZzwPTmuK1DwIkFqskd3ZypG8kWcg7cAZ5989f71YwvK&#10;UtbJu/6f5FznHmS5dtP6+Z5b480DUNC0DTpEaOVJ5AXKkFkyduGGfpXyp/Z93b6h4giLEfZmD7AD&#10;lm3EZ/SuyU3KL7sKK5pT97bb53O/0jw40lrbXMkyOz9QodiGBIGePQZ+lLPp6WuuaWttdQQ7fNka&#10;WQqvCjpn8fyrXC2qV6cXN7r9LnLiEnh6l1rr+W4p8yVjdzsMHBYfKCeD079q2vDujDxhqelaRFdw&#10;2XzO5uHbZjYpbC9Pmbbxn61+j1X7PDOz2R8Vh1P2sb7N/lqc/wDH3X57b4XatbwyKrX0kKEAhjn+&#10;Ln8a/Ne00d76Ro0jd2ILYGSa+f4wUHGjDyPe4H5nCvK27NrT/CTXLJDIUB9+cHvXr3h/9n681uOJ&#10;7G+uBLIUZY128xnvXhU6cZNLl/4Y9xvli1zK6/4Bqa7+zL8QtFt5b9LO9S3SR4Y2dWyXAz/+sjvX&#10;j0/w/wDFgvHsngk8yJJJSDn7qjJonCMIVZQq6JX+4KVSpGEE6fxafmcNd6fqdrI8bh1MfXgiswLe&#10;hm3u7E9zjrXPy1Iwiu48NKNSaE8udQXZj0O7OcZqFI5dquJHy/XORg1cpRV7LRWv+oVIte0XNuTf&#10;Z5QyEM3ydM5xnFSpBcZwFP455q5Nxv5hOCclaXQlW1uVMZTJB608W0rY2Kfl4Oc1pSmm6S+4ShJR&#10;lboWV02ZcAg5bB4zUzafOzpgEjr3GTV1ormhdkU4uLmXW0mcqMK2G6nnr1qJdJu5CCscvUg9eta6&#10;JS12M8UnHld9jUi0WcquYyCw79c1ONJdSInRzjr0zmnRfPCT2TM2nDlfKOGkSY3KjcAj5s1D/Z5W&#10;RVKhj3AznFbUWnHV9hVVBc6t/TH/AGcuQQrHb0BzjFbGnaec7vvbTnAPP0rqk0otdjPEc3s721Z6&#10;Jp1oo8sRZzgN6CvVtDsdzQuzBye+M4FZVFdb6Mxp3hbTVHo+j2YtXS6GV3ByccjbnBNfRXg+2iW0&#10;jljlhlLkMSnByfUV1cORi8ZB9jh4nlyYSr7t22el31xHM4tYrOP/AEUIuZEQSYA7j19z2pkUcrwi&#10;S3RQmGXDYH+cV9ZgKThTvzb6nyGOvUlW0SsYsunzR+TLtLfayzlhnkA46H6d+1X7G3k8t3Z1BOTx&#10;k8c12ZPPmopuGrOXG0+WvLln/Vv+CabRiWNQzFdpDIQQM9c/rUkrZYTMwYgjrjH+efyrSUWlCxnT&#10;qu0yeS382HfkLn5j9arPuXERKuJcY5zjvitIR/dttl1udcvmUfs0kILLIzMxBL9Ao6dP59qd9n3h&#10;d/7x13je23PeiFN1Eu6M6sk4rXT/ACJ7ayMTEK+4Zy3+TWN4i8T6J4PtftOq39uWG7ZECPMz6EZ4&#10;7dqIyjTg21qPljJJ32t/wx8n+PfjbrviTzbDTPLgtST8se3LLwOTj/Irwwyvcb2d3ZiOen3uK5sT&#10;U9otPuPSwFDkk31t939MntlJiLALu5HPY1NEZGGzA3DGGGOtLEWTb7/8OaUvbTb8rGiEeRC/nZwM&#10;/Lxg1JFa7gGBwIwMdcVdJXgmRWnzbdDVtbYTKyAHJ2gN8xyK2bDSpLgssIUgnP1brWi5ruz3OPFy&#10;k4xTR9YfA34Haz4u1rTpVsC8SmNicMcseg/DvX9Ef7NnwRvPD1npUY0pckLuD4LAe/evsfDjBzVR&#10;1JHyfHuNVLDVbM/VXwt4dOm2lsrWxiKgbnGAScAEEV3KrBtCMxA3clj/ABcCvaxEnUk2mfkmaVZT&#10;qSujZltPKRJoPKbcPmbjI9jmrAurE6fHbqu2aLcGLYYbe2P8K4KnPV5bPZjwsqNOnUUr6p29egtr&#10;p1vIxeO6G77xJJPzDPA9+TmsuW3nUyqpLB8/e3dOO9VSk5zndbHPUhyU4tT33KySSpMGVUyCRxgj&#10;tmte9tEjitpLeQMX5YkfMG9Mf54q5y5atO3UqlG9Grq9DMWeW1m8xFGD1BGQF6V0MccV/aGZrqJi&#10;mdqD71TmGnJJI1y2canPFs5qRJAWhSM/vsod3r2qR7OfYJZG64V2PGDXRKcVZnJBTdOdtloVpkP3&#10;BI4HqePl9as2b3sUvmwgnB+8Rnn6HpRVcXSd+oYNzVVWQy8E+/eFUbwCWGOv+etRW11Jtby4Gfjg&#10;eppU0pUlZ7Co1EqkuaGrPR7meTyFjjcKxA65xn1zVGzsG1B44WWMnnk7uuDXLhmoqbOiuuZUU1pt&#10;Y2IbSGwkzdkZVQcRnucnr25qj/bFxMWgF5cNERjGTyc4ANYxisXUTa0X5mrlPAwnyzak9H6Fu51W&#10;ye1ESWA8xhyzk5zj/wCtWQSqqAFdTgcNzz69+uKvCQlGU25bkYqtTcKC9nqupu6RDp4O6/O9E5wc&#10;9fTNJqOoPLmCzkIjBbCNtyB9R1/xrHFe0q4mKa0RrgPZUMNUkpe9L8ihZwttO6eMGTd13Dnjjk0W&#10;vkowS9hzjqASM9O1dE2nOaW5gtqV3pfUdIbRvLa1tpVK7vmkB2/hn/Oalt4NSuTIkM5CR8sFzgj6&#10;VEbckuZolt8/7tvQ2I5tEtbKZLu1lkmlHJbAAPXj/PSqmmiwuJgZRJHEPlOPvH1rnoe1vWkpadEd&#10;jVKUMOn8XVkWqJZ5EFtfzleM78bgMevf/CrkbXWnWPm2uoAhwc7cBh9KVPmlh1zQ1bLrRjSxb5MR&#10;pFXM2GSacmSZ1LZPO7PHStV1ufssdv5lkiuAcEDJ/GtMUoRSRjhqlWcr3WpioJLZ8KIco3BHPpyD&#10;XWW91c6hFELvV7aIRghg2MgduPelmMY1KcHZ6DymdTD15pSWuhiRwRPqCQ2V1DIQc7jnB55z3rf1&#10;rT/EnkKs0+lNERkLGUJx+npXPi6kf9l54vU7MtpTc8d7KotO/wChyMdsQT5hiGO7YHP0/Gtq3uIr&#10;EDNrBOT8+4kbs479K6sTL2kbJnBgo+zqSct0R3/iDU7mB7W4JgSMhjFGHGEx37//AFqsaXYW06eb&#10;cXVspToj7m3Eeg7VlTpxwtGo4u7ZdarUxlanFpJL7ifVLqa+jMEMNuUiGPlCKAByfxqnptqsO65F&#10;jvDgfeyME56+nWowzVOjL39WViuadWFoK0dCaTVbSabjTYtyhMjBIJH/AOqieTzp5ZY02eYoVW5w&#10;DiiFKcVBuobSxEJOqlRt3Ky3OtaduWzluIkXI2/KARnrmoFvJTMtzqVzO7SEbyS+K2p0qM5cyj7x&#10;zVK2Jpx5PaPlLQtk1uf7NYwhjyo3HjrVyKTUvDNxNHd6bbuzjGXJOf8AOaznNcqpuWskOjC9R1Yx&#10;uoszLvU31G6Z5EjJGQBGoOD/ACqF5baJEikjvGZd2A25Tv4PT0rSlTdOnTimFetGtWqycNF2LNlq&#10;2uFJbaydo1mP8JYdh1rSsZ9Eto5W1Wyvbm5YkMrZ2huMGssfQUOfka5mXlmIdR01O/Iu3UyxDZXF&#10;wCEeISHGG4AXqPTmuih1bXfDlojaFqlo5m2gqoVnVcenP+TUY6Lq0oU5q6e5pgHCnipVKUrcuuv4&#10;HOw31/d3El3dyI0tyWZ2+QEsc8100mjPcWRjfxPaRNz+7JyTwOwpZiqeFp01Gm2lbQeWOvjK826i&#10;TfU5FYpLWQ2yTg7CQ7jOGA71CblhKGVpnMmeJMgkD/P5V105KryPl3OOpGVGVT39i/f2Bj00XcSR&#10;EJklQVJ396+AP2idVvbm2ulEaDapBCDH5nvjFbZNatiIp/ZOrLm6U6bUfiP5lv25YIkstSkkDBZR&#10;Nu3Eghe3boa/Dq+hhMs8bLJlSRzmvgfEJSjmNb3tNP1P3fw0lfDxfRmRKW8sYC9SfqaoKo+VsLnA&#10;3EV83ST/AHnv7H2cHKSir7fl/wAOSqFkTfBIxY53F88it7wp4q8SeC9ctPEHhzV7uyvbbO2aEkbh&#10;3DDoQe4OeOK1oVKlKbaauhzw6aqKez/yP0a+Ef7TPhD4hLZeH/iLLp2j6qwEMd8BGtlcSE8bv7pP&#10;5Zx05r6FubO4t5Fdo2kAAZZI8MrIcYwRwQfX0r18LL29OMlPR7+TPGxtL2c7Sj6eaMlYJImM08a7&#10;nJx90HOBz+PerbK7RFJBB905AwWI61ajKPXyFyqSTtqUjas8UC2zjDHcshWQrt746VYhilinAd9y&#10;r9+QfLjpxisqsbPTdhWTitI7ElrbGSYCWVgvO7ZuBPPrSoiWrTwvcW/mBUYoCPunpjPWteeTg+5N&#10;eMJPWX9f8OPS0mkaUz3UbhAqwjL+YF7YBxxUSH5ykYlO07nDFkZu3Xms6fNzfFr1Csmk0pJkVyt2&#10;HN2wlTIyrMpUhfUcYz61W+yX1z5azOHyctJltzE9sjH5ZFZ1oS9nYqMpNx03/wAjnvEYs5La5nun&#10;jhlj+WWIFzG0mBg4PQnA/GvLdTSxudNk86V1RgXHlgghx124756VxY6N/aO+ljWl7ObSvs9V6Htl&#10;0q3WjW76ppaWsEsccNvIzXTB5cY3En5QeOcHrXI6tZ3l1cP5NpaRwWSxBTb8OzdmOCQ2e/H1rhyy&#10;UZQgnLZ6/cd+YqTSva7Wh6Uo0SHwfbTac11Hc3JdZxcnfvZcDA24C4ByCRXz18VLYv8ADbx1biVT&#10;m3kKk7XJf5SB+lelefs8ZzT2TX4Hl4yS5cGlLsfldpsBtivnhMTh1QDBJx147HPetqd7dhavE6Bx&#10;lHiOT+P44r84oytCEbf11P0WKVWq2npqybTb+0ikurW6tYS106vE5JHkgEEgD0NXP7UuLK9kR545&#10;S+9G24P7sjHH1pyo0ZpLyM6DqwnOSZVv57uElbU3MaHbgSblfb6EUWhYwlJlTjO5SB19qjDR5VLU&#10;1cfaKDtqiGRljgjVzuUN904znjv6VVwhAMblAhyEPc+9aJe0Um1v+f8ASLoe+oq6sQRvcWtxDJHI&#10;pJ4B6nFeXeJ/DUliJHiTdgkjPXacVy4nkUm+boawq1IxnFI8/jJG5VY7gT1/WpxuOSOe9Z05ycZe&#10;/wBv8xSkn7NvqSliybhgEdSeuKkXKsAu7nBx6CsqMZSkbzm4VNByIDzuyTk81JHHvf5Gzu9K0pKW&#10;hGKnFr0Z7/8ADfwdcSgXYilIHzMOMba+vPB2kC1tEjTz2kgBAyDuAPX6V6ShyKSctl/wDkxNR2il&#10;ubt5otlOwe8kT90ihwQSxUcdPYVBc2/gC40WKzXwx5coXAutsW4vng4PT3ODzzWGIqTSSjLa/wDX&#10;3kxqU1Ok2t+nn1HDSvDl3p+nrc+F9JuvsQaPzIQ0TYJBG7rk8flWNNpmmIZvtGkab1bYkSqzKw6E&#10;jH51d6sW/f3YYelTjG/To/u/Egtjp0epNJJpulOLbLugUAHA9q1wdJt7i6mto7e3TUwWLRKuCDxj&#10;8P5VdOcrtK+qOfGzvVnraz++z/pno1rJHql/a6zcQx2MExS3eaI+Yu8DGSOoJHJ7Vm+JG0m6t3ih&#10;tVRkXDXcRYLNknkDt/k1yuEpVErHTQTqwlzPp/X3GPaPd6pdSytKsU8UWwmPy48xAdh3P65rSttG&#10;TWft0s1xK06RuFS5+U+aDgqCeoPY1tiYR9rJrcxjGSU+ap0ZV0q0vbiK10eG/tUMgZjHJyYyOoPv&#10;/WlttK8pr2zVI5WhKlsGN3xgcjv1zWUZ3VPR+ZWDU1zbO23qauueHbK30RbxdW0wrGZECuWDTbcA&#10;gDqOfXFfNPiq7u9pYweSj5C537Snsec05pVG29kXL3VTdt2/keXzzQ+Q4wDIxLEjIAFcpdWxaIK5&#10;wwySG4+laUbKLjff9Apxu2l0t/wSzpVvb/Z5JZZITJN8gQ7gRyM1+k/7BdjbeJfEHjXwxe6fpV/Z&#10;2MdteS2l4spJbcPL8pkjdg5Yv0wMVzZhCpOk7U/e0t9+h0UoVa0pxUvd7eh+l3h3w34bM8+kpo3i&#10;i4s9IiuLd7NjeWaQMrqu1ZZdoLKchnG1t2UI5r8SP2xPh7p1n44l8VafBJYbLixtLrSzunS1UIyh&#10;hLk7stC4IJJ3c5wRXnzxGM9nHntZ+6vwf5M3r+zcmlHqvlucV4PsL+2u7cQW80aTbik7BSRxkYx0&#10;J4z7V9eeE7Wwhks767vY4I50aJy2BI8uM7QvGQTjJNejV5owi5LW1/vMMPGFSaXtNO/3HreheGUv&#10;5LPR/sHmadGXlcOQHjbaSGU+57d68OEPh7T/AIgavqfjqRI7W18x2aBFYiIdDtXHP1NYRqOVdJdv&#10;xIrR5lTV9v6/U/ST4d/s3eEfGfgvSvFPhHQZLdPFp823fVTOEFoyqV3EZG7rxzivfp/gN8I9bfxN&#10;pOieBNJhivBbw2V6khURybTu2A5yxPQ8c89K6qGExNWMGqlubb71/wAE4sS1zw5Xqv8Ah/xPNrT9&#10;l3wRpPiRIL+zuEst2yYnCzspH8JIPPJ6duRXZXvwB+Feo6ZHF4d0ucyIfkSbzZGRy2OQRn7uPxre&#10;vg2uZuXQ6cPKDaXIeq3/AOzN8I4/sWi6V4eu0vrW1ikub59vlREYBwwPJ5BP1+tcgfgT4MOqafpu&#10;o2OguLSRYkuFRQsuM4z14PHPrWFOhGU4rm1Fi66afu6N9jynU/DniDwvrPja0+HnhrwtLaaNLbrI&#10;ktraXZ8sxjBDSK2CfmJ4xmvFbxL+6u4f7Y8GWqG5Lbrg7VXb/uIq46njua+Rz+pOGMxKU+p9BlKh&#10;LD0ro6bwxL4Z0Q20GtfCzR9WtbN2ja7tiI5gOMkKchiPcg17J4B/Zx8C/E7w/r/iTwSJms9GRn1L&#10;7XsimQHLBdhztJHQ9MDrXdkeMVTkhKW/U5cZQp0Y8yhs/wAzrbP4LeDbzQ7BD4HXTLWRWliv7wxg&#10;yxDswxwzEgg/3etfIHx30z4P/Ca98KafZ2M9/ea1bi91BExH9m3fKoYj5Rk5467e1ennMpYb2i5d&#10;jz8LGNSqrdf0Pi/S9f8AGWn6vJrPgOSC1Nu/meYkccyrHuPy4cEHr3HOa+k/Bv7TPxWRY/DWtal4&#10;Cu5NSKKJLnTvCqy4Gdw83ygy5BH3Tz0NfPY2rKtJyue5hacY01HlPUtLtbOW9vjrdpBc/bFCKjBF&#10;UOQCCCuBgjP4/SqsegahY63daKtnZyY8tVEZRhtHqeB3xXqZZJ1MNHyPPxStVlaC1OZ8Y6DaNoV1&#10;aw2FiFvnQRvJ8zA8E9Afw9ua/PLUDcaR428RiIxlyDHscAliGDHjv0FdkYqatc5anLz3TWh6zYIG&#10;0WFrc2ycE7lwSWHbGK861vTnbxAHvzuOnWsdwnlkL8zOcZx/unIrr4ejGWNop3u3Y5c0qKFKtJu9&#10;jnfPtxKzlljDnodpyeOc+g5rY8L6Hfaz4r0p9JntymnxXd1NKxOxSFIAPoSCcHFfoeZTjh8M+t9P&#10;8j4/K4OpWk+2r/E8e/aZu3stE0PSVZc3kjySDCg5UL0x65r5Z8FalHouoC5MUkyTQzwsoOD82BnP&#10;t6V814huUqlGPVRPovDyPJTqO+7Z7j4E02DVNa0+K6tMfaSwJxgqpB5r9Tvg9+y2vie30j/hH/FO&#10;m2dzPdWtsqXLKNkZBYMxLDhiMDtwee1fP1cS6Xs05PVfoekqU5Qqe5r/AJ/8E/b+H9iXTNS0rS/D&#10;OteN7G8vbR4WmitLe3ijbcFMmCWOACc54yo4rhfGn/BKb4ReJNfWAazc2z6jdWyTPOLFAsZdFkdN&#10;uAFIJPJ4HenkFRJQTvpv6HRmWFlUpxftdrf8E85+O3/BDX4MxfEl/h94F8YXNy32KW6tyiwhxeBx&#10;iJzk4+UMc+uDXw74v/4ImaheXF7eeFLLxCtnpyCXzrgRB5kMgiCg/dzu3f8AARu6V6lOpTrcsrqy&#10;to+9jxoYSrKdRQm7xdvk/wCmfnj4/wD+CbXxG8JC4e0tkuyzToVXjy5EJGD6k4yMda+H/FHwZ8Te&#10;Gr2WyvNJ1DzI85+V9vB9cYzSrYd3tZJuxvCrUppc1RWWn4HEP4S1BJIlbTrwM52g7ZCGfk4HFadt&#10;4K1i4wlvpl6/ZhtlwG/LisKrk4tP5GlWvR5/4lma8Hw91xyYl0i9LZwBtPJrQt/AOt7kZdGvTsDH&#10;7smTjrTlp1HVxEYKPvG7B8M9bllt9miXwe6VmAkWRMKuOTnGOtakfwn8SebbGTQL/LZydp28Edzx&#10;VzqRnFK/9bmca0Jt9v8Ahjs4/gzriwgnw9qLqn90Pnbxzj0rdsfgt4t1V7Kz07whqbrOgkDBZf3q&#10;H7pXsc/WsnUUIw1NFVUlVXJr+RqzfAXxOkjRr4X1R2hbAjVHLN745pLn9mv4jRSLK/gzVcSKZCiq&#10;u8IOOR/Dj3IrWhWp1o25tX/X/DGdRqENYv8Ar+tTzrV/hH4rt5Wim0a7hMOVfzMAjHt2rIi+Glyk&#10;RluInXyhuLDJOfSqwdTkjPunsxXlUac4aNdDkLvRre3lcouAM59e3OKppbFJV2svzDJ6Dmvaoyj7&#10;FXtrc5qK5uV31/rc7rRrCJlAEybkxjtXp2jRbYnVQuI93PGS1YV6kYxs46/8EKVOXP8AFv8Agel6&#10;ZZwyQIH3HOCM8Y44zX0F4V0jyV06FY9q4V5CvqAB/Wu7hem3Weux5fGDtRoPrudvI6x+dJKPOeQh&#10;wH5JX3/LrWRPcTxQlmAiEgO8xgjHB5r6+slGFlpZWPkqEoylL3tWyxfanYpPCU3LFhUWNyW+bpjP&#10;U1Ytsufl2fvGG3BYKR259vftW2DThTpx7HJjJc/tNdy6P3mOp6McY/z2qS3giuJsyyxLhS25s4J4&#10;OD9cVslsrkUJqW63L892v2WK3tY02RljuYMGYkc8VjCFpNsgzwH45HzfX2ojG0EupWNlKdR2WlrF&#10;pYztGRESvyg4PB9s1FeXtpp6l726ghjzh2c4C+x/z1q5SSTZi3Nuntqz5z8cfG+2tZ5bLwspOFcN&#10;M2ORz0Havl3UtSvdanN1qFw8sr7mLvnOMc81yZjUlKTSXb8z0svwyafk/wCmZxRAAwPA4I74+lTQ&#10;RBWXCMBJ8wU44HvWMueLSud9apors0LeyXaDIVJYlsj0q+lltLSP24GevpXQoO0f63OfncVrLb/g&#10;Grb2BMQMYO9wTnt9a6Kz0K4udoSFju2jpiqpuWt11sc2OrU6cGz1Lwn8IPEniCdYtO0u7ccHChzj&#10;Pv6frX6KfAn9gzxH4pvdPfULNwZmwAdzHOQMDjvmva4byepipxdvd7nzOfZkrTvW0P29+C37EyeA&#10;7ey+36bbh0CsAynrwDz2/XmvvPwr4Oi8OLFEbcKYshf4l7dPzr7aFTD0sPGEHsj834tzKrWrtuex&#10;7I9zY3enxo3kfaYQMHbjcvf+Vc41rneCCOcqQQeuBXmZbz0/aJngZxUhiJKSfT8S3od+1u08dzvK&#10;Sk7j6ntUt5YTmRvsycZyeCOv+eaqbVOu3zaP8yIxnVwySh8P5GYBPb3MRSRsx5PzcjdkfzrqpmNx&#10;ZW906oGlJIC9OnPHbpTxslz0XYMrU5UcSna25zjbYpdwRWzgk8knjjIrQVp5Witrh4E2YG8nnn/P&#10;5VVblaT6lU1NxsnoUb20cMVJ37SORj3HX3qawlVImVoGAbdtPIKt0/nTlL2lAnDxVKpNso3Uspfz&#10;UXkZ64xn2rV0vUTb4hv0kaOTJI+b5WHT1/WniqfPRtfUzwE+Wo017pW1TyZ3kktJVKtlkLf3umOM&#10;elV7e8ljaJcFRHgFem4YpUY89GKfQSdsRVcXoaN7d6fJGVtkVGXJIOcYNZ5le2jQNFkqCQRnBOR0&#10;9sYqcPGahZs3coSqSaOtlMczsyRlFPRct972/wA9KlDNGhVSQWx8y5OazpXjCKZnXnz1b2+HY3dO&#10;8tobjz3dmA3Yxxj6f59ayfMtPMKw20gaTOSucKccVz01JVppS0Oh8s8PCUlfUvf8Ixq9zC90slqU&#10;IO3edp/yaLSDSbeUtrNyf3W75Ru6jGBVvFKXtYxXvIj6jVapzqT92TIZdVsxJJHpUExjJ+6/Xdz3&#10;7irMXlSoyW9szM+XzwCvHNQqdWnTTctXuaRr4epVnGMfdWxnvNcCMW0aACI9X5Zf85q7ZrKkqTk7&#10;+hPGRj6D61fuqEn3ISnUqRSWxoX2q3mpgo9pbfJllZQFP/66zkl1K28tlaVEkAYLjnFY4SlTpwSc&#10;tzXHVa1ereMLcpoRCW+t/INjcTSYyJW2j5cdBzzWakhtGkZrGZiOSrbhx2/lzTpWU5x5wxCnKjSk&#10;6T7Nm3aWl9rFrNutrGBBk7pjgn0rHt9FjaYQvcIFXrydufajD1VSqVY3vYWIo1KtClLlSTdkaVzb&#10;W1uV/sy7llbrgqBken4/yrDke7uVV7hdrNknoOaeEm6lnKOvQMdTdFTUJX7sVYLi5MYijwc89MkZ&#10;xmrln4cuJ3Eey4yOXTJGeOuK1r1qdJPU4aFGriJp9tDXvX0G0sfsUmnTpOmN0hJXBOCf51ysCq8h&#10;bex4yC3Xg4zWGW+2n7WUndPY7MzVCiqUYwaklqdVbataRwmG40/zPMyGZjwf8KLhbS1iSdEjcuSd&#10;uW+X06/WsqtOpTq3U9zoy+dGdFJw1inca09/qypJKYm8rgbsbmUepHpQ9tptsqTvMvmrk7TgkjHO&#10;fb+tDborlW/+YocuJld6L/IpyapcExxJbhR1U4AbGe/P5VXe81GSJ1jnuiq54Bwa3o0Kdrt7mOLx&#10;FS9kisWdYyszyk/MT3P0qzghQbW6YOpI2kgJnrzWkrWdloYYZybjd2Niyt77VSFu9UiWNCMs3Jzj&#10;kVX1CytLecW9vqKzjKgnkED39etcsavJXjGNF2erZ2UKUquGqTnilpol3Kcc9vbySB7qTc+MoODm&#10;lntftapJp8DyNzvAJOTnHT/PFa1LqpGfKrIxjKKo1I82rvoRJb3Fiyl1eN42zhg+fY/hVtryS6X/&#10;AEyefCZyEAJwPc/405OFZKSFg41qPNF6X3FjhkmylnczKx42cgkeueasQR2mnM0mpxzSeZuJHIwe&#10;3P4flWVSbaat7zKw9Pmfxe6jMmaGRZZIUnCgfd6n6f8A16qWN8+nXzLEFZiPuyDIz/8ArrejFuDi&#10;3rYxrypuUJK9ky411LqDzzPDswBkL8oJ+g/GoYhHbzB/MuH27D/eBPHHtRRgoxSuDnUqSb21/A6i&#10;4bUL6I7tMCIpH70Lgj6msK6heMIogkGMkdOWyO9cuBlCMnFVdTrxHPWUG6No208yt9iv3WQ3CTRb&#10;d2VfG0D/AD2r5e+MnhvTLvS9Qmv70xmQKqIQrEtgmuyhVUai5VcvJYN16ak7K/3H8zv7evgwS2uq&#10;x2QnuHiSQ7nV1AGOQep785r+fHxHbXVvePGAUJ+97Hp/SvhPEONb+0J3jo7W/E/ePDiUJUKK5tGj&#10;EZNtsI9uWA6D+dUdhSbLNGQOcGvmZNyUtT6+VoOKt1f5gAoUiMD97yTVH94AFGWI559ayjKLqUve&#10;0X49zavCpCULy2/r/MmSNo5N4ddxH3B/er6k+DX7T/iP4dRW/hjxRFcaxog3KYHOLi3Bxyj4JwMf&#10;dPH0ruyfEKlOyj7vU5M1pTrxVl7yP0L8La94Z+JujRa78PL0ajFb5eVN0a3Fu/cODzxnr0rUMEyS&#10;yRtcLICgk4PzEemO+K9Wd9NdH+R5ripRn/d39SmbUOCxLoHzlQSe3pn3pYtjNJE3m/OdyuTkNgDr&#10;z7dKVGEoRXvEQcpOonPexLG8qTzpJAVMignjHoRQIYcrJCHJkGZFOcbh/wDrquZOKt0/zLqU3FtS&#10;8v8AM0Zori1Ns4SMO6gpIpDAKQT1GeR6VS8+Hja6b135fqDjuMVDnd6SHGMbtL7WpGJTKR9quflk&#10;BBUnr9fzqCU3lxKbfyIkTGQ6FslQO/p+HWh3WzFSk3FJbs43WRJd/bmR1JhV1Zm25Z+3GOn1rza/&#10;1Wy0Z9K1vW7KKcWssDzRABVaEEFhgdd2DkelcGP5n6aFYfSqvf30Z3iah4O8V6peeKvCur+KTBKp&#10;eOyvQ0SQRk8IEORtGODnOKbqTo1x5osrSM3OVt1V5Awc5OApByMe/JFc+V4d2pq9tX+h2ZlVVVxd&#10;t1b0/qx2wee98H6eJbSO2/s1pvK37D5rbcMM9Tggcfka+dvjWsqfDHxYuZ0ZojuxkEYIJAP4flXR&#10;io82Hxnvbr9Dh5FzYWXa35n5a21vbQ3X+nW9w7SDIJyGBPQ59q1BH5DzOuHBAAzw31r8/wAU5xS7&#10;M/RsJGDVT3kki5b2P2l1lLvjaSgbOSwAJwfxqW3Wyty19M6GSLb5fqD3z61nVnCK03/r9DNS5kv5&#10;XoE2oJdSI0rS5JJExIP4f/rrRhezvJoiikfZlw3cu3ck/jSfK0tfP7iqnvuUXLT/ADtYpXMYmldz&#10;uHBHFZl68Msr/Z84XGc7hmq5lGavfXp/X9ajozXLJW2GRSKjRyZwI8gEnvwcVf1jQZL+1S6ibf5g&#10;3tnqPyrDEcvJD3fhOnDznJ1L6Jnhmu6G9jMzGJgSckcjmudUMowQSRn8DWUYRbjdaxFGcIz8h/lu&#10;4QvGD7H0p+cMWG7jqOaUItu19B1W5K/Nqh/lswBUkbu1d/4S8LzanMdwkKr/AHQzHn6UsPTkpq0u&#10;461Rqlqtz7g+HXgLVGgEkFlL5MUZ8xTnPlgdf0/OvWDpOrRmC5WSytioVDcAOxf1JAPPvXbNuDfW&#10;6/4Y8+nJuzb9PzZJLoks2qaes06o0/ypI5YmRj6Dtn3rN8U6ci6gZbmG5RVTy2RNuC+QV6Dtz1pO&#10;MJyjqbKScoR5nZ/f/TF0NNG0/UtHub/T9TntHCvcwAojSNg8A9sHvnpWpJJpeu3F1PYW8VvcNcyr&#10;DbgSqRASSu5iNvA4OMc1WKfLUUovujLETilGLT1at6f0ya40kaveSXdlpMMN2sRE6wlpNyjhnOeg&#10;9a5i2sUt7a70uXSbeRvmCuCxcYJ5B/Hv3ohJKMZKe4oUoT9pprG1/RlO2sLtp5pbq0kZcmJ43yAT&#10;zgfWvYfEHhjQ7TS9OitvtsMESh4llQhJGGCwU5zgfz7VniJuM6dp7o0px1qWvbY5exXwtdmFpMRP&#10;OFSNrgMoSUDPH1x+VSjwzcaWmm6lqWo2ULO5uFeCQOSPcDpnNHM/3fNpbb7yYcnLNKorrf7v+CZ1&#10;iLi6vGeyhu2kTfLG2UOxuxz9D+VdVB4Th0weETJe2Ynux5k78H/Q2bHY9R16dKuFSNOl7y1as/1C&#10;s5+0XKvdVrfoN1mytbhrm1itYJntw0QY/MrgdwfX39a+cvFEUl9qX2GOwlVLcPFBbqBknO4nHqea&#10;mk+fl97bUpNSaio7dfxPEtWt4rE+ZEnyOG4YE89/yrhbuRvLUkn5fmyMmqu+aTUl/wAOaQ3lvrr9&#10;xr6HdOZY4ZGDxO/munH38EA8/Wv0C/Zm1j4g/D7wx4x8b/C/xHcaNfLd2RS/jKN80SFhHIrAhkO8&#10;cHjPFddCjLEOmk7X3OXF4l041LS1W3z0Pfrv/goF+15Y6TD4Z/4TfwJdJOZ1YT2GnSzI7uWk2s2d&#10;pYnJIAz3r84fjNr2veILrVvEHiKVZ7zXry1ln2i3iXcu/O1VAA6k4AwOTWGLyRwp88sQ+WP9foZ4&#10;PMqdWo/3Vr2/r8TtPh0x8QDSdPmvrloYPMVoyxMo9Oe2AB+FfT+hadaalYTWxgsoX06JyJJVO/aB&#10;yM9yecEelc1dQtUtU1O2FSMZ07U/h3++/wCh6x4F8NSv4h0u2g8QRTDU1YSOmYwpwGUruJ5//VXh&#10;vxK0eOz1/wAf2F/avctHBIjtDgM0+BtKjpk55965MIkq85Nbafgy67ioNRne+q/A/fH9nvwh4q8Q&#10;/AH4G6DpesaVe2dzpWnTgFohAGZePMkCkIVPDZP3uK+hm/Z41yfx7Jp/jD+x9NbS7NdZN5C4aMIo&#10;4AKnnOOvHy5r2shcXg6b9p3/ADPOzRuOIXu9Ff1asjPubjwXc2OnxaS9o+r6hLiGZPN8uMKdi8MP&#10;mBPUV5/YWU0ereOVm8Q6Ot3ZfZDeT24XYkgzsAI7nHQDitsYo6J1N7f5BQnUstXq3f8AzMfSbXxN&#10;Ypqc5vtQnd/Ndy+H2bsjbt98Vn+Jp7e48YXZ0mRDHfRoIxIpVAyqN3B5Bznp35zWM6UKSTv8NtTe&#10;hOpN4dd2z3X9n74F6lr15qOq22lNcJ4pWCLUcMSIZ4sBevpn8iK9f8XfsgabqNtGsFjqLPAr3DS3&#10;UcYQxSfMWwQc8dSD07V+ecR1KbzCu7bs+kyyhVpwguY+V/iF+x94osNHvNQht7uT7GUGdNimeNIu&#10;gbIUY3Y9OleceGvgn4g8BeKPEWlzQXNmvj2Kzkm8xmCzQjciYXjrn8utacPTo1a9HXqPGucIVbxO&#10;w8e/DHWdKtZ/DviLXroyCFb8qJW/cPkKiICfRefSvEvGn7Ms3xWktdX0O20m/wBSawtLcWe0yPPc&#10;IZF27gSATtGMj619JxDKH1Sq7bfq0eRlNOUMZdx7/k3+pzPg7/gmF8ddQjstRsPA2rSosUivHbi1&#10;8mMLgMXYt8uO7EHk+te8eH/+CRfxTgur3U9F05rw6bG5uFt96iOcswAikOPMOFGGCgckdufl1JPn&#10;0PclJJ7nKfEf9j/Wv2ddM07XPE1hLGvioiCeSJLgiIjd5asvJ3HJB596+Y7nw3YaotveWU5iaEu1&#10;0zFwhHQH35x079a9nhmalRkkedmM4upK8dvzPKPG+n+Xomtw3U4U2sTNGkaygIRjJz68HNfnPrZm&#10;vPiFq7O3lvcQ3JDpkYk8vjj0OBxXoYlqNOs7HJ7qq0nbc9U8N6RBcWtuilUWdWlldwxIZc5wR64/&#10;KvENTv8Ay/iBPp09rBNbXUqw3VvIZFDGMAjJBB4J9a9DhalKrjYvmeq/E4s5qUnQa9n2+5Hul34y&#10;8MyIJW+DXwfMtwinz7qC8uJMjgAZkAA/Csu48Wz30vl2XhLwdpkl5+7kGkwR2wkX35Jxx0yeK+xw&#10;2XqM6bnXvb9GfLYnHRlSq+zpcrbf63Phb9pm+N34n06wIJaxj59s/wD6q8Q0OxV2UOR83UnvXhcb&#10;VFLH1Nddj3eDI8mBw+urV/xZ9b/BuxiS+NxK27YcKXzuI2kY+nev1W/Zp0S41jxla3sWnS3UNnDL&#10;Attc+eY5QRuYDBHHygAA9TXzlSam6mur/wArHtOLg07/AA7I/qM+G/h74cX/AIPia/1vGp6N9mv9&#10;W1AZU3MvmNvQhRuUqAqFTj5AGHXJ3LLRvhZ4imefw7b32oQaZaSR3SyG8h275pDtbIHbhTz8vXNG&#10;W1Paw1v7rav36oimuWdZOpe6+H5npKnSbW416XwPdeGP7VnsZIo9QuWhEjsnDJgq/JDnkfNkDvXh&#10;Hwk+HXj/APtvx5ftd6euna2trbtG0iP/AKSoBaSIepVyRkZ529qmoqkIz/ePXlt6jwSrKF7ru112&#10;0MG4+EOp+LdSe3jl8KDT0v59QtBdxyO0lomCcqB8oJDA5GM145qv7HHwP+KviK9utb8H6RpVrq41&#10;TTUu4EAihv0wyMwIOxWyTj2969Odac62J/efCkv1/QwrUoOlhr+b/L/hzw/4j/8ABP8A/Zg+HPjD&#10;w5eQT6fdRafZMNQjWK2LNcxhY3fbjpIGOMEGu21P/gn58LNI8CXzX3hPTLCPSr1keQRlC1rIVKg8&#10;HlSxBz7daxxSjOtRdrJ2svT/AIc0pTpLDNfe/M6LSf8Agn/8I9f8I6Xe6N4f8PyiNIn1CQJGtytm&#10;7Yyi45dR949MjFem63/wTO+C3hWPSvEGjeDdAeDwyt0zWcW1riRkIMZJOQxYgAjHTJ9KxhJSrxjz&#10;aMWIptUYNJaK/wA2/wCkcBc/sbfBm8g1y+1fw7pEOoX9xaW8+z7NLGWbzMY/uj5iGBPAUHFU9L/Y&#10;e+EV34j8N+B28OWs7zPbn7RFhcuFO7DYxsUMSepNdmMjy0bRXw/8D/MWFjGCknJXkvlZ/roe7aN+&#10;xt8OPtNr4Z0fwPocgtZrzybi6UKFtkLESzKfmJ4+XGQ3AFddo37GX7P+ueFdYbUtZ0Vr/wAEPCq2&#10;8Qgt5/LZMbVXhty9uM9BiuWtL2TptTvqvkn/AMOXWXPBNRtp83s2cXoH7OXwl8LfEi08QaX4MW6t&#10;Z7e60tNPuIg0jx4QmQHcMEYxn72a+3fhR+zp8P8AVLD4j+FtL+F2jSy6/wCR5mtTRxbrWLazCFwR&#10;nBJ555YjJIArapN4aMp6Wdn9z/W5lgZe3w7i4t2/Pt+B/Nn/AMFC/wBnaz+F3jXU7aLw9pcbzLKJ&#10;hbAqq7jnOD78AHkCvxK8deF7eytbJbgiJmUPKTjAOOo46V1WjLEQn/MjGc05WvrH82fKOux28F5d&#10;LJFbOHD7dpOFOQc/kP515jdRQx3LHkgjODuzn1zXsYe0Ixt1OFU/ZOL5972N7RpI2eKJpH2jJYgc&#10;9M/59q9Z0UeYy53DO0kfPjd0/pWdRcqmyoWnK/Lv+h7P4ftluW0+JYGZ5T84Oe1fTHhtUso5tm8P&#10;EiLuO8HJHb8jXrcHL36ylI8HjKU5uGu2pbaGKV/NPIUAlPmBK9Tk9zzVS9kJ0iW3haWKSRl+UgEG&#10;EHJBPvX1NeUVObcbo+Ypxtbl37/IxLS2V5Rkg+XzgdSK34swkWycbs4PbP1/P8a0knJN3MKclfo7&#10;Fth5QZ5RgKD0Jxu/z+lRxbniUo6/MMnIwTW0XKUGRVt7i66jYVabDgSgYBOTt5+taUSscICcYGW6&#10;/NThGSW3UOZOUlz7o878ZfEbw/4PjdFljmuSGxF/CG9Sf8818Y+MfH2v+LZma8u5gs3G1cqu3PAw&#10;KyzCooKy3O/BUKdSafL7sWvmcI8TXMm0oCWDbs+oq2tuM4MbkP8AL82ABwPyrjvNOHv7no4iUfet&#10;oXhYiQgxkEDI3e/rWpDp7A5jTcX6dzXRhYytJ22OOpNxUlfY6ez8Ozz4EcEuWxgc9a9V8L/BnxV4&#10;ieL7DpV9MGKMTGjsACeK7MvpVK1aCjrdnl5vjk1LXb/I+zfhh+wd8RvFsdv52kXSJISp35Qk/kc9&#10;fbiv0m+E/wDwS9tGls7vW4VIhIfIAwxwfavr8jyGFFKVR/I+M4kz2nGFROofo78N/wBifwL4Qtra&#10;JNIss7f3hKx53d8fpX1X4W+HGgaAIoNO0+0jC7cuox8w9v8ACvbnXpRpyjFaHweeZlXxMr8+nY9k&#10;t9WvrayW0lt4XwCm5wDkY6E/54rKvp4buXIgKhgCQoX5QewrysLR5KzkpHFj8VOrRipQ2KsTLGch&#10;FK5DRn34NdFFBNeWpLCMNGpPA5I9cVeMfLFSObAuVVzijFKXMG+YFvkO4yfLyfat7SNVupJnSe6i&#10;InB3NKOWJ+nf1NTjaUatKTsaZfWqU5wV7XZh6opWeTB2Y3HnB9au6ZfmAiCaFH3jd83B9ue1VUiq&#10;mH3JwjlCtL3bpif2dNOWniVVVWPB7N6+/SqnyyMBcOfl6jljjtTpSjKNluiMQpUvs6S/zLqSuk4j&#10;jMYK8846c4GfrVa4leSVowiDLKW7AN6/n+nNKCvLc2rSdkubt+RNPYTJB9oJB2ggNnIJ4NSaQbW4&#10;uFh1CdVEg25b+Ik0VajnQqOO6Jw1NwxFKMpWTG6hZxxz/ZoXg+YHJU5XP+RVS1tLqSIFY96Q9M9O&#10;lOlVvRi2GJozWImoz2K0kZy8bNyBkAcZ/HNWbW4jtm2SLE4bk5GSemP5VrVTqU2uplh/3VVNx0O3&#10;hNrJLFbxhhuPzHoAO/8An0ra1bS9DtrFTHq6NIPmeIbcDjsa8vH1q9P2No3bO3K6VCs6qdSyS38z&#10;Nt4XliZLWzlldBklDkAewquzXNpKzSxOpkGCTgf41rGXNVknuzHlboXjF2T1+Q8yzyxtEZpiACSc&#10;nBGKrKySSSI8XzIT846OP8/rV0YpSlZamXtHKmm5F+y0m4vM/ZUjPGCTgZbPP8qRl1GBxBHGF8sk&#10;543CQY780p1YTqOLlqjXCUXTp80YdDZbQDGn226vYGd8YVsbgfT2NZUeI5CryYx/vHI+tY0a6qOc&#10;VDRG1SjKnGMnV1kNj3RyCW3mDbz8o55Un/GtG5m1MLmS4RABz04HPHNFX2fucy2JpSqfvOWZDHq2&#10;s26RR2txGqE4U4UZ/H/PrWt/Z8r2rXVxqaFpgW28lsCs8VGlRvJQu2bYWtiq3JSdZcq1uYDfZkQx&#10;z/bGYHkfPgD6VLHbpJ5UphmiSXgA9QPr9K2bsr3Wpwzcb8uunUmEFxY+XJHcqUmJKHjIPanCC/vZ&#10;d0zPODzuGMk49qiM4NKTWx1ShWj7qlpLp+RLafaLcxm1mxjKkHOe5/Krs8OrzMhGoR75/lUA43dh&#10;isqzpSlFuOprhoV4Rko1Ekt7+RQn0S9tZIptQlQljg4JIJ46iums7bwrDpsst+WmlYgBIzgg/nWW&#10;YV6k8OvZLyLy/CU4YuPt56S1Zy8lwAsxso2/ebQN/BxwP1qojTPJGtw0ny8FeSFHtXZhY2ScpanN&#10;i5aTjGGhuxarp+kJG0Z82QdQw4x3wf8A63Wsa4aXVnaWOGcs5+Yr8xHOO1YYenL2rm3ojTEV6dPD&#10;ezSd31H2drJLMsV3N5YXG4y/KR+NbKzRxxm0sbiNin3GO7JH+R+VXi5OpypLTcywEJRlJyevb5FS&#10;fTdQCyTXNsSCF3cgEZzjP0/lWO1kpYlS3uTj+lXhatPZPYjG0qusmtWaU1nb2VtGz3yM0oO0ZG7O&#10;P6VWsIvtE8azzhRIcMzdlGMGihNy9o+QjEU4wVKPtdXubms6J4dtI42sdXe4kcHcrZwB65qlpusy&#10;6ZJmLYskRzvO3gemPxrmwdSti6NRSjb/ACOrE08Pg6tKSqXt+Zeubt9UtmurqctcRFtq4ySp7/pW&#10;DLNKp2yafIrbech+vsCO9VgIxpLk5rWNcwr1K9Rz5bt7kQu57dTI00yv1bbjkD+VaFvJFfkxol5K&#10;5KgdRyePfNb14u10tjiw1Xkcot79DUN0nh+5VNR0ckqD8vIy3XnPYH0q9da3p2uSWjTWFpCFBV2T&#10;AIB5zXn1aNSvOFSNfRHpYWtDCxlCWGV3Yzpzp0XmxWd68obkNwCD/hVi7tbRre1ktr0704O7+IYz&#10;1q3PEJU26fqKksPKpOKqdPxI08Q69MwsnmeMfdLfd+X/AD+tZUl1cAMGuC2w5Mhzwc+n+eK0oYel&#10;Tk2l8WpzzxOIqwgpP4dLEUrS3tvsluC+cncSwG2svxN8NPDviPS2mutbhSdwQm4bkIq61aeFinGn&#10;rc0yqNPEVfer2Vt/yPyG/a3/AGTpNWsNbu1v9Pcne2EBIZD0554Ga/ln/aQ/Za8TeDtavZodLunR&#10;DIxdFYK3v7DPriuHjPCyx+HpVY037p+keHmZexSi66bR8G32kTWUkltKrA8gsd3BrDuLV3C5UKV4&#10;7nmvgsdh5Upbbn6hleIVammpblSEbEViNwC5BPSoGglmhaSNgT61yex99u2qO685U5xvruMaP5Y1&#10;dBk8HOaQK0oAQAEEgk55WpT/AHiHRnCVkmdR4N8YeIvAer22u+FtXvrOeAjLwsVDcdGH8Q9jxX6M&#10;/Cv9pvwf8RI4NC8dwQ6NrBXZFfKZBa3T9Bnr5bevavVyeu1LklP0/rzMc2oW55c2j3/z/E+ir7Rp&#10;rIorqGLKsiyxbvLdcA5U9wc1hmK5jmw6y4ViQRnaVx349feu6ykmr7HjVo2u7b2/4DIfPeNSboLv&#10;IAO3c2R0q7GriB5EdxnDZIBAx6VLpt/a3HNt1l7z93/hijHIWmNviMGY7pJR0UHua1rMLDBgy2+3&#10;cAGXBLMfT/PSsqfupe7sbSc2k1LYin88BlRIBJJ/yz7EZ7VWMyIWME9yjQ7gGfI5x6HsDTnon5ii&#10;7yvc5O7Qx28luV3qxOHxj5fc55zXleuR65d3mn6ZpFibmXVpILZY4gpyHOMZPAP5V52OnJQ1ijXD&#10;wVSrdM+jPHHgTXPAU+haJr+1LjTLWIKsfkbRCxG0FlwwfrlXHuCQa8+mgmS5trxYbhAq+YxcL8oH&#10;qDz61xcOVfbOTf8AM192l/md2d0lQdOy+ym/meraxeRzeCdBtZnilbzJ5oDGwcAMBnPoTjpx614J&#10;8R7JNR8G6rZXep28CXvkxPcXOWjjG5QC3sCec44713VYt08S+bf/ACOXGTj/ALMl2/U/PPxt4Ek0&#10;3xLrunfabOaTR557aeS02tGzoxBK4yMccYJ4715vqGiTLJDHHwZd7ZJGfxr4zH4ebw1Kajoz7HC4&#10;mPt6kG1a/wDkZsNpcwPDGd+4ZbcMqcf5FGoF5YYQ08bCHcH9unFedUaTg7HoRXNTp3j3/IqqLh4x&#10;DbocOD14zitTSb1tPkyJoUI4Zmyd340V+d+0/r1CrDls+X0v3NC8dLmYT2qRhpOGA2lSPWuZmUur&#10;od3yZBY5BNRLmT1/rYShzOD6IYzolm8bqkmWG1uMZr0jwVHazsLfUzcLb+WQxiAZiSM8Z/Wm/emv&#10;d0f+QYyXuS7nr9v8IPD3jl4I7IlknBXzm/dYK9yD9e1Vrr9jadZYJNt15F6MxzDeFzjIBHr6+1Ki&#10;lQqNSW5HNeDcZ/8ADG14c/ZK8NzHUZNWvI5orRZHdIzhwB/9fFZrfs1eAJba2eCeV5FiZmh+Xe1w&#10;O3f+dTWrQi1an2FzL2dub4tvuX4mfo37NPhua+sop7o+Xeg7FJZGV8Z64PA717j4L+B3h/w7DHdQ&#10;3+pRz4k27UURGMEZyT3GR71deaiorl3X3XMW51Pt+Vutuh6be+FG03UL620rWNO33NstzaySOGEk&#10;2OUDAfeYjgEDmm6B4Y8RWVlPPLeRu+nupntA6mQPkZB6nnPbtXLRrQ5Y+90t+J08l665no9/uv8A&#10;8A6Ep4Y1G71W9vbTV7e5tQqxSSoyRxv1HUZOexrznV7OzSyma6vPJa5UBVbcMSZySD/jWlP2kZVU&#10;1pbQlKMoUve33v8A12OfXw7qk19YFFnjlt/3olQS7EUEYbjp7E1614g8MXGm+Fv7L1fTdJN1qQWa&#10;31fMQkSAnL425znPBParxLbja9pbr9f8jn9pz1JKx53/AGJJiW+/t2CJLYbNszsXlfAGBgdD6Gtn&#10;RbRNHQXznUC8chL7URk+ykYJGcZbPHNWlpJNdv8Agm1FNVINS30dvTT8SrrFhrmqx382nw2P2Qlp&#10;TJIR5qtz0x6cZ4rQg8I+Itd00Qz63c3dtpizTB5zIqxDG4gA84O3GPbNY89Om4Nx2/A2qxlJRtL/&#10;AIJ03hvwtYWL2b6neaEsuqIqiO7jljEbfwKztgKG/vg8VqeJvB1rf6pb6O40Fo/3clxdWzRvbtyc&#10;LkE9xz7c1Faq51Em9v8AI4nQlBxTgrtW/wCCcbbaLqWnajJa3UH2Y2Uhtkt0C4Lk4xnJLD+tdhD4&#10;D13VvF2l6ZqdrKy3jNb5jZUnY4xtGcBVB7/XFNqHKm3c7Ic0Kk1zLRpL7yt4m0Kz0p9H0fS9A1Cx&#10;udOSdb8XBz58i9WUnkDsCf1r5W8aaDqsk7a0kNykTbmhnyVO0ZUAHjuPzrWVSPK3b+tDDDuUYVHb&#10;fT01PnHWBMFkluZ0PlZGzplunSuJllkiuoJo1TMO2Qofukj29DW0oRfsvn+WhtUlN3f9JI09FD3d&#10;7PdtCiF9zHbwAPav0P8AC1rYWvwS0Y2E86eRNPPIFwNt2CNm/wDvHjIbHQ45xk+hwxBqvFXdjk4j&#10;ap0Kmi1/4c8dvpld5TdzQhSGaTPRmJBzn2wcivNPiDZRv4W0gPNcoLrVYo0kAXBZYZCx9/vKK9vi&#10;P/cMVHyenov+AeLw/wA08bQajs0exfDDQp18PX+rR2UT2ejnaJUESyeecblHQscN0zX1/wCHvA0e&#10;nWeuXmo65p7QyCA2EzFjNKjKSCBjoM9T34r4iclJVXbb8D6SvGnTc0pu6f4XM/wRCU0vTBp7X0l7&#10;bTzMkk6x/MwPztjgEDJyOOK4Dxpa3ega9ql40pn/ALTstSJKrkbiCudueB6fnWc3KEVeO/67fmby&#10;dOVaLUrJa/jqfvz+w1428OWn7LXwk0G01PVIZ/GmnR5sLZI2gkmCtu3k8jft5r3E6h41n8IxX2q/&#10;ZbZY5/7Ps42PzTQqD8rOc4+99Ca9HKYyng7W20OPOFBVKcnDWSX5HK+OPAiWMn22+uobae8W2ttO&#10;t1Kna8i7i8i8cDGCc9K8W1qy1nwvqkQ0u8y8U0ewQ7GjMmBuU5yDjJ/4CPauinKEFNSW6/EyyyUq&#10;tF+9736f8Mex+LvEGlaL4b8NxaNDeRDU1Z9Tu52UtPONwDr6LleOOmO9V9I0dQlrdi9tkSVZViil&#10;wSufQ++M1xLEt0qumjOvDxtKD51o0f0W/wDBLP4P+E7T9na98UXdu1xdeKdT1M3DMSUKRlVXA/Cv&#10;0zbwN4Tkga2m0OxkRs/LINwA7gelfCY+msTWcmfU1b07pS7fkcxqnwe8Faph5dNxKrK4lJLdOgIP&#10;BAz0PevxP/4Kd/s0weC4/hP4/wDCdvbzfYTe2c7uoVi4IcbiOCCN3GO1GV0Y0aq7GVbmnbU/Gz40&#10;/EVr/wAQQXj6RpqX2iApHICzSzq3+sLjHfjH/wBav1U/4JDfCO2+Lvgr4t+LNeiWC+8M3Fjp9nA6&#10;QPA8ZExLHK7g3PDKR3yDX1fE1TmwFGz2t/n+Z5mAXPiJJ9D9t/Bn7N3gjwtFazpDOtyolMzxNIBI&#10;ZPvhs/eBP055r06D4Y+BoFgVfDtgRbDCcEYGc18ryympXluela7R+VP/AAVr+AXgwfsz6h8QfDfh&#10;+0t9S8Nahp9zLchrgn7OxZWGMkYyRx+VfyfSXr6dPdte6BYPFb4kaW4bJZSAc9iBk89q9jhuTTmu&#10;bf8A4Bx5xFuC1PNviLqcetQaxdG2gmluyZEEWIVaQjBJHQfSvzU+IngqKP4iywQzXDLHaxahdMyh&#10;cIQFxjjuw9uc162ZyiuZ30t/kedTldWtr/wDX8MXLJolnbmHascZZ5ELcS4wOD2618y6WYte8e6/&#10;eSTSMLPdNKWBO5mbA5x14r0uCHOeMi0jzuK044Wf9dDsr55JZI0jWXa+VCjIOCMZ6/5FdX4b0gS3&#10;f2u6VhDas2CMbg2OCPx9a/Qpu8vT8+h8VOk3B3Pz8+MWonWfHusSKxcRsI0J5IVR/wDXrJ0GE70h&#10;CKTtJ57HjBr4rilxeYVvd2Z9rkHuYPDrovyPp74X2Tx6jo8v2SGVS6KRJu2lSQDkf1r9wv2M/B91&#10;B4wm8TDxJcWWj28kMc9rMFlgiXgg5wWB34II4x1FfM5o/ZQktf8AhrHq4aMa8ZPrZf19x/RtPpWr&#10;eFfC3hOxP2G7uviip+1vEqEG7BUFuTjKgnk47+1aeltD4A8QXosItZkXxar6ddWxUSwl0Yhmx1Gc&#10;7sc8E12OleOFd7Rnr91/8kYxceSs2/ejZet7Fu38IW/gu68FfFK5vba/0V72dhYOod/srCVY3B43&#10;k5BJOOOMcCvTIvEvwl1DxVq3ha+0501S8mnv4444ryJ2LDKiJxwvAz82R+FZU6jq2n7Ta2no9fvb&#10;MnGXtWrPWy/PQ6f4c+KbLwpY6je6pYaHJbaXDe29zdbSJL2Mt5ahh0RxznnB/HNeTaPA2rN4qj0+&#10;21CCz1S8hvlhuEDl7JipDKT1wVIOeNv1rso06dJ123rL/P8AQ4J1qlZqHL8On9epy2ta54W8a+O2&#10;/s3wbpVxp3i6WTS71J0jQQXMCSbZEGMfMucdt2Kq/wDC09dvL7VfD3/CBtf6ZeCHRIrZWu7Z4o04&#10;BLHcM5XI74AHvWGIUnSg/b/ClZee1/Q9SjOlKclGHxN/K3+Z7RZaR4ObQfDRglvrvVtXmudqIY45&#10;oSsgTyyR3GFLE8bcnpVDxR4kvdP8JG38RTNbQRXLWqWkvk7pOgkcSHhgBu545OMnrUU0rK8VzLf7&#10;zioVsTUr1P5dvuX/AAx8vaN4fax8Q6lr+pWl3dabrdu0sNvDI0VwXBAVgucN1IJJ+6a9p8F6LG/h&#10;lfEVxq9hpI826t/syf8AHyIUG5iD13IrZA7qapYmcsPTvDSTO3D4b2Neu/a6rb8P+CeY6N4e1KSe&#10;51b+17NmAYvd6g8hl80Z8tTzyuMEAnrXsHhvwT4g1mfWvFOt2Zjmu5bWTUJmGxsvGu3eM8OCR79w&#10;etbYmNKNV8v9f1cOSHs6dt3e33b/AIG7F4a8RjxLpsEHiNGvfDc9o91uBeCS2RQQWA5UnPc/fGcE&#10;V7/8K/FlxNeQW0moPdXurXBuLn7P5W9bZW5QgYGQU749MeuOaSVanfyX+YsDSdOnbm0v+J+S/wDw&#10;VC8L65qXj+a7uYYLn+0lMcroGIZ8E9Rjpxj06mv5R/jppN5outX1iJZZ0QYbzRgqcnt7Yrvw14qh&#10;aWjSPLxM4wnU02f/AAx8OeIN73s/lxlMnpznb2rgrq3dVb5M7eRjsfQ17lDmfKc9dOTV5aaW/Ufp&#10;gaO4Uqo5yzfWvWtDkBgaEFizlSpIPHtV1ne3dBW53G2p9BfDm2e61WG43ti3PzK23P4ZFfSVsR5T&#10;JKgLO5kyOpXPFezwck5OTifMcZVHzKKk7Ia4vJ7h1EZVVX5+ODntVLXL2C1MNuw+eVSWK8tu7D86&#10;+ju3PVbHgxjpJ8/oZluJWJniiCnkgtkcd+1bERmVg8pyJM4KZ9jgmhylOVuxMpaaRLdsM5MhY+Zk&#10;HPIJ9KtSRZKeWVJXGeowMV0U/h31ZDmp8qT2MrxDreneF7L7Zq1zCgj2t5Y+8x9hxx718m+OPjfq&#10;Orm40/w+DDCcqNu7cV45JxSxk400veLwGHqTUfd6HhUlzeXZmNzcytuOQTk9RT0jlKkmFMjgf0rz&#10;pOVST00fU9eThCmopepqRabPsDhRhOcjA59TXR2Xh65uRxDuaQrkrknP610UYvksjCpi4rmfc9c8&#10;KfBfxf4knto9O0O7kD4KuquQB78HH419w/C7/gnt8TPFr2T3OntHE53NuD7j/nNfR5FkmJxMrpWi&#10;v8j5bPs1hCMrTsfpr8Lv+CXFlYxWl14gjRwMEx9cnqx7egzx1r9RPhX+yJ8K/B9lHBc+GbB5B8yz&#10;EcrwMDHTqBX1NHCYTLaL5IrmX5nxGP4iadWF7rv5H0dafDrw5ocUH9mW1iQikt5ewEseucfSut0U&#10;2SJ5H2GA/Nu7Lz06VFavVxNKV3Zo+SxuIarPW9yzOIln2SRTbRlyQCf5VOYVmVJIwG2AnEgIwemM&#10;f54rFyajF8xyP3qklb0GS+cvlLtOWBIxjbkfUe3Wq1lJZ/aUW8Dcg5AwO1OF3CVmVVajXheOhsS6&#10;as0YuLJRsY/eYLx1rCjlubaQmMtuQ8McgVOCl7RSUnqh4uKpNNLR6m1bTpqETwzmDMo3BsYG4VhZ&#10;ls5PLFuGKnBzg4OB37VeGXJOcb6BjJKpGnNE8V2d7yvEDuBPO4gKO2cDrW1eTwvYW81naTQSrksX&#10;wwI46danExmpUbS06hhKinTr+5qjKTU760LKquRMCHUksM/rWcz71SR9oJ2ncc8CtaMFCU2uphiK&#10;lWq6avojorPT7O7QE3UIeEMSh3AscD6Vg3bmJpV2AiPLKRznr/Oowk5Tq1E1sa5lS9nSpyUty/Yy&#10;xzpb211dRlWzkuCQPxxTdU0kwOWjbAXnd1DHNONR0qyVtGTiacqtFy53dfkR29k8p3GVSV4AJGcU&#10;xZL+1O1XxjORxj8vpT5ozcouJVSNaEYyUtCo0jOxZ0RW43MOm30rVmsQlukhaM+byv3SPpj8KqvP&#10;lcV3Kw0PbRnrojudLgvo4hPHp0Eggycnnnpzn/Oay5reS8u2fMSic8ou0D6/gDXJenLE/FsEY1IY&#10;Spal8XX0N+Sxn022haz1q3Un70K/LkH1NY8ovpgs0yyYgDbcAtx6j86yw9SE5Tk4bdTfHUalGlCM&#10;a9+ZapdCqkV4zgxXeVbkgD+HB6gdDWrpWmz3DQCR4dw27mJGCQPWuivUhGMnY46NKpUULSLd5qd8&#10;GS2sol2AKG285buD/jWKjTtHukLEvjPJzmufL4U1Hm6yOvMqtVzjG1lE0bSeCFWa7Wdm5KY7HHcU&#10;+XU/7QljjlslTbhg68ED0PrTnS56raloiaWJjHDJPeRvwafZaVFHf/aLSQx/N5ZIz19qpES6i5m1&#10;C2uLeCUjc6htuc9BXJGbqVJSlpy6ep2uHsqEIxSbqa6dERakdK+RNPuLttmWcNjaGHTGO9R6XYad&#10;gy3+oyRtH8y/e+9256VtSnXjQm3BXZhXpYaWJhFV9F1ImmY3McqPFKYyFDNkgj0P+elaVxrF/qKL&#10;HOtqEwOAAMfj/WolTjNUm+mppCcsPLEKKTvp8jnXtomfzAXBiyzKSev58dq1Tqd7BClvbAogOSV9&#10;T7101oqtBJ7HH7WVKpzRepUS5uHeWVzI0j7mKj+nr1/Ott7DWr+3SZrS6Hl5YHC7A2PTn/8AXWOK&#10;VGioNvbY2ws6+KcoqLvLczbWzN1LJHe3cwx03ZOD39+/5068ht7Uf6JeFiuAyOvfoMGm6nvwUaej&#10;IjRnKNSUq2sdh1m9pHPFJqKB0Y5J+baDnA/z610b6xawlLjSLOJ3XazJISePcVlmNOpOUEnodGVT&#10;habeslqYt0zXEEst3LpiyA5aIfe57AVJpuuX2nBo7SO2wwJywBb9elFOipUZwu7IMfiH7WnUsrvp&#10;2JtRhk1m2F7PcRmV8fIqjJU+4xWLYRR6edysPMQsU3bsnsRntTwD9nCpBLbbzJzKUq06dSUtXv8A&#10;oXBepeThV81UJ3ED7pP51vre6XpduYLzTGmkmIKMSMBef/r556Vniac1GMYz1ZphqsKtScnBtQ3X&#10;9eZy08em3E7XUVu8S55XLEcA9K3Lfw2ZNNmvFvrFfKwVjlJDMox0xWletVwtBXV7EQo0MZjUou1+&#10;/Qr2uqXgt7iNdJeXzhmRyrMBjn/JrNkhtZlBYnfINxChhgn/AD70UYqM5tT1fTsRWqc0FCVPRde4&#10;7T9R/seVpbeFJGHKmTnYeBmukXxYNYw2uxofs3KlQFI/GpzPCe3lGfPrHY1ynHSwvNBU1aWj/A56&#10;5tbO6MvlLIqtyvnZyW7DNX/D8mr2kxTTNKinbLZ7EHsQe2KqT5sPOMqnTczhLlxVOpCnonomat5P&#10;bPNO3iO2fzIyCIYy2R2/ya5Kf+yprgmJ544EwP3mCR+Vc+TxqLk5Ze6vxOnO5U5Tk6ialJ/cXJ7X&#10;S3h8q2gvjKpUhl/unqTVbZ9jZVEzFpRuGc/Lj8OfrXVTqVW5J21OCUKMknG+n4h587O0rMGebGOS&#10;ckc8etUZZdQkkzLbxqpA+cAsucdK3pxpcy97YyxNWvZ2je/5HU6cNBnt3i1u7I2DhYh8w/yRWLPa&#10;2Fk7S2WmXd5Au4L5nGB6n0rkc68a9Rcq5O/mdXLQlhlJ1LzXRdjjdX8O6Z4khEd5o0ZQBmw4zz1w&#10;Aewr5x8c/sZ/DX4mreWmtfZLcXCsBJhNwJ449c5716FOs6FKorXVtisoxlWniqb+FNn4e/tSf8Eh&#10;9I0zVr24+Gl1c3UU5dsqjoQ3ptAx2/Kvxn+Kn7CHxZ8Byzve+HdQdLQZ3RJLjvzz/OvHzTJHjsLG&#10;pGFr/ZP1Lh3iShTxEYRr3/q58V618Ptf0V3iu9NvFKkjMisuPbFcRJp8toXGxgZM5Jzg49Pevhsz&#10;wdajJrXTc/Q8ozOGOXxmfLDiQSy5AT1qiSHOAhXcOorhlFynK3Q9KjJJUrS1IhFIGxvGBw2PSpRc&#10;rGwRCctnI9sYqFaVtdWa4du823dH1R8H/wBp/wAYfD9bbR9fzrGkRDYtpdNJvt09Yj2x6V+hfhHX&#10;/DfxA0SbxH4L1OC7ixmeOMjfA5A4Zc5H6817GVVJYiE+8V955Ga0XQcez0LDWzxBo7i2Teq5PBB/&#10;E0WzrG8UF4rBc4YRnDMP1/8A11soub3M3aNRN9r/AIhfWsMUjyWaTLs3gxtg5H17/lWXDOkMsiRC&#10;Ii4DJG0oHzMRj5R6jtShFJ/FuOU+SfuiJATKbm8YlBjkD51bHrnrx1pjTzMh894XO4BdgPyk9Afr&#10;xWTqN+7bYKEakFJuS1/IxNemujpkZiFruQujKuQdxz3AryifVLzRLwi3muIGnRv3sZbA4IOD+PU1&#10;yZootu73sa4Wq1OErfd5XPU9N0Z1urG+GrapeC9hjZ5p3d7hpcfKrg9RgfL29Kv6pAZ4Y5hp0+VY&#10;ReZIZC4I6DOc8VzZfT9nKpHlXutndm04zhB/zI3JLH7L4W0yNo4C0cszP5DeY3msAfmPOOnevFPi&#10;iwXwH4nLQRNhFkZWVSSgIyO/pXZXahRr3eiX6Hn3qReGbX9XPh201WCXU70woVi34CnBOz+v+Ndf&#10;DoNlq9qivaKuzneMEnFfOUazdKnd6NH0kVFYpWW3+X+ZyerfD67+y5tIbZ9oJycAA5zXkOq6K+ns&#10;YBAxL8s7BlG/6V5mcYWNSMnFbnfg8ZL4XLRfrZGFctM0sYmESqoCkqABVGWQW8jQyOsmwD94vY//&#10;AFq83EylSja+vU9CrUhPkvIv2Gri3lVltY2AzkNkjOMH/PrWbeXbXIdt5znIA4qaEZKfvS/q5U5P&#10;eMtNCJU3iIRyqzEksD2Fdj4fkuIJJUR5GEfUnPyg06c1CLv0/wAi50ueE/f1PtD4S6HrN/ptwdAn&#10;tZhKqSGOT5vKYnG4d+O/HSvtfwn4D8TXOgLrmtXlrdS6mDbW0dvKuQQcNwB8pIAxx+VY15Rqe0Vt&#10;Y6/n/mcFFzjeKlpLT8v1KbeENN01bOy1bwXKYdYMktteqPN8wqRlOD2I6461qxeAI28HXniq60IL&#10;AxNs0sCRsFiIyrHGST0ByOB3rlqVJtc3MdWGpTnCKjbTf5WueGXek6vb3VlfyW5eBDsg8wMqszYB&#10;AGBy2PWvXPh7aaLqNnqHg3xfpd5b3sohmj1BhkCPkEbgvy4yOSfvdatyU6bVxVuZyv7O9uvrsWvE&#10;ui3Hh228SabF4NsrqDwtPEJy7qsk9s7F42GFODjGSaXwYPC/xM8T+ENE1nR7Hwyttd25udTjcktb&#10;Oyhi4wBlQAc46ZrKnB3UX9nX+vuFiaMpOMnVVrtXX9eZ6v8AtZfCbUPh38XPEPgSw1m61oXMFnLp&#10;2oz+QEntWHLfKAPkwV44zz614v4Akt9GvdX0+9XRdYS9tJY9QsZEjeSNSTgjPXoeRzRg686sdOra&#10;/H/gm+NglKnpddfuE1bTx/wjtlp+keKZrOPRGi81WYReZA67RtYct15X+lcPqPhe3s7SKz0zW5Li&#10;eykXz4QJpUMByTmQjGeOmen0rWonCd73kmrmNVOS5lD0I0tfDWoX1pJJoUtlH8krfZAmZZ15IAzh&#10;ge+CMV2ugvaak4ttRtG0+e4lkXS9RmKPBHaDLHzlH97pyeuKdSdVR5pO9rr8DaqoxcuSPmzFs9AG&#10;veJtbso7vwfC0yrcW0gLpbhw3zbO6gnGQeozXY+KoPBTa74i8Na54g0k2V1fKg1FBMkTpgZUR45A&#10;IOD049MVjJ3pXa3/AOCRVqznVTcV2/UXxdo+o+Pn0HQhe2N1pWmzTSaSylmP2cghSQRkj0BPFcLd&#10;eHtNFpBo1/YrO0M8n2iO0WaNwwJw6cDHUZUe9bxqVHUelrvUis24czkr2svyv9x3ek+G9AjtYJ9J&#10;1rz59Njju7m2kR/nKsMsCVJBJ7Zx3rC8aeNtTm1Oz1XUNMitW1RIBY3UKFZ4WXOPnyfmGckj1xSl&#10;ec6SvodFFQjRxDVS/wDWv5li01T/AIWJY2kEEWq2+s6LBLHdXN1slDQL8xkUsQWJ/iHaviT4j3F7&#10;pKajatPDc2etgQx7t2UkVtxZecA8c+1XGlBWSlv0/I4/aTXNFx+4+ZtZh+zJIJopS+7IkcMvHOOP&#10;pXBXmZbs3Dp8znOVztC+mK0wbblNNbI6KMlzWt2/DoaXhxo/Omi3NwfnI6FcEn9a/QLw7Alj8KtM&#10;ubhNRWS68wJyqpIRggkZ9CPSvV4XjJVKkb7o8rjKTWFb7M8pW3ImnFwfkmBViuzlBxjJBxz+lc3r&#10;3hW98UyeGbbT/NWHTLm5SNRhy102xRkj0x1xXrcRSjRwc9dbI83hiU6lWlLtbT+ux9HaJ4HsfDll&#10;5H9u3E92jI0sSB/Kgk2ncXY9T2z2rtrmHVrKy0wavLaGW1hK2DxMSfLA+XJPU5Pp1r4rETVbmTjY&#10;+l5JU8RTane718z0nw/rdtf+HNJ0LULZ5dS1lx9lnhU2/kTllJwR65IPOeea4Xx5ZyeH9XsX1aKw&#10;u9U1z7RMYoGEbLCAVAcc4Jxz6gZpUadSrzv2misdKm4xScFd3+//AIB9vfsj/teeGPhb8Ffh94Y8&#10;XeEPFd1d2M9xdu1mLBIvsnzjCNuBGeOoyD9a9y8Y/tt6fth03QvAuv8A9l2jfb4hO8BkiuWJ2/xH&#10;pu5z6VMJ4hxSUtE/wuTifZO3NF3W3z0PHb79q/xZ4jPlXfhW9nODtupXhMuD1HGPfHoelXdE/aRu&#10;dGWN9R8IeIpEtnY25aWI+XIScuTj5sg85rajXlKMddv0OWjRUJy9x6o669/aL8HauLCEfD3U2WLz&#10;fPWS4DKWOMMBg4xjp75r2Pwb8ZrC+vbSPTvB9u9vvimKzSMchSAwyFHBP6VhneYxSqWpbnXkeFXM&#10;79l+Z/ZD/wAE4wJP2VPBV+EgQ6vNqN0Yk/5ZFn+6fcY/KvuqvlqT5kfUZxHkxNVdv8gr4w/b80P+&#10;1v2YvHl9FbxyT+GhDqFuGAb94DtP04Y1TMMM/wB5T9T+OW/8dT+HvEHiOR/D2nvPfzO4uJzh4CM9&#10;OD1PNf0U/wDBD3xHe+Kvg98W9UvbS3ja31Gzs90e4hzGJckk9/mrrxmLnPCUIt9THC4RQxOPafwr&#10;9Uv1P3AorkLPhL/gpVYpe/sW/GpmGTY21vcr1J3rIhFfw96h4ls7XTZZL1MpJumaNjkvJ1Iz+PSu&#10;7I6nJJ93/kc2Yx5qctdjzCbxRYPbXli+l2sS3IYiaEYc5JIy2M4571+e/jvxpqWjfESW9vUF4viC&#10;1i08Szby6KZF+ZT6jGPpXry5cRTqRvueWpcs4O2z/Ay/+EkbSNDuLW4YyJYpIrFhtIRc4+h6/jXh&#10;ngqyuZb7VtQdwROVRwnXcoP8smvoOA6cVipe7ueDxtWlLCrXb/hz0f8AdyXUMf8AEqsdzY+Vun9a&#10;6YPbaNY3xllkeQI8xc4O1+cgV9q5JTimfJ4hznQfvH5f6rO2o6/f3DKoeWSY55IySTXd6CiQmEuM&#10;scA4wMV8FnEpVMXi37TqfcZLU9nhqS6JL7z7O+Fmg2moWtotvfwRy2cS3uGYqHX+IA+q8ZH5dDX7&#10;4f8ABNS3k8UeN/D3gqC1uVsviLPbafrc0qSSfZZXIELLxypYDoeFJ7V8/m05+zclL3ovY9PLqk/a&#10;b6f1c/pY+JOi+GbXStEi+H9tahLC3vPOMqiZ0mDDeUU84k3ZBHG05rwLTNd161sma4uLWC0sVW3Y&#10;sCJjfTKHUu3PAIxzivUg+fCYdS/p66fijlx0lRr8ylpf7tN/l/keiaHD4Q8XJfal8QtbubRtKghh&#10;8LizMaI6KBvdlwcOC65U4+UnjNHgPwH4Isb+/wDF+qeIXivtLe6m+1CQtG18m8P823lWU4Cn1JAF&#10;ZYeNCLcZUbyitbbNP/gmlaNWo1+9tzq/o/8AhmzsPAmlu1ld3V9pMNvpa3ComnMjNHOuBKSceofG&#10;eR27VjeMLSxstV0Oz8HaNeJZeKAjxQo67UuwANhbPCAIxIx0pUp1KjqK2ib/AAOWUZ0U7z2SPHfB&#10;9ufFHie/fQvDWuKPCawvdysu653lyirFjOSCpzg9DzXYX+zxB4f8U6Rb6zaafCyyyWouxFHJKwBZ&#10;hIW6MWIy2Ac5I7VMZKHtVy35LFUoyqVKUvaWUubX0PLIbvVb2x0S0tL++0ufzlLOSwa2cfMhds5+&#10;dlX5u4OK9v157jxqmkXPivw/r8L2SufOkDvDNG7Hq65GMqevb2pYmFpYSN/ek3+JvhZ0ovFr2m1r&#10;+h5l400C48Pa5FDYX0z3WrWomt47LdLZR3URy8XJJUnjjABHPrUPgDwNa/EDUriHQrq/jSzERuXu&#10;TKhs5slSoPRmUZ4/ufjXoYb2U6MHfWyX4v8Ay/Exx8qlStP3tE7/AIGNrvh2103R7iDUrazm/syW&#10;FLuTIBEy43LkjA3c47E5Y4r03wv8TfE2s+FNK8D+IcWl74ZNxBcyY82SewB82KSRCDhiMDduIBAA&#10;xkCpx8IuEvc8/wAi8PWq81oWuuv3/wCY3w/quleP7zxB4eTU9QF5YwXV9JrBM6+ZHGpG0sT1XcMg&#10;cbfWsv4LeIIvA3iaG2stVu/J1FrKXWL75pwtirBcquP4TxxyQcHtXFjlOnh8RFLqn+LsvwN8HVoz&#10;hRcu349fuPZf+CiPga1174W3fxG8GX2kNYwRSPa+QMvcXDrtk9eSGb3BPtX8TX7R3hJbPWfEE9vO&#10;TGjAuJSm8DaC2B3wc9K6clqSqZfRlyv3dGcOYUFHESSn8SR+aXiDS0YyTorp5g3I3AJH4V5Jd27w&#10;PIsikO3zHr972r6bA6x31Z5uJcZxS5/62/EzrQSQTFF65zg5yK9I0V/NkRGYHdjJOR708TG703Rp&#10;S5lKSb0f9XPrn4Y2Mr2JlG8eWUDAbTxkH09vWvYpcSzJHNcuDBuUMcja2BxX0PDUI+zdlufIcRVZ&#10;e123si/preTbSAtuExyxbggD/PfvXN393ctdFpItvl5AX1HrnFe3BJ2u9/8AI8zEpUoSTe2hct0K&#10;xPIoX5huKkFfXn8a0xsaIbXKqSpGccfhXVTS6L1ObDpuc1zLX8i43lwxtc3TKI13OXYgAcZrwvxz&#10;8Z9P0DfZeHQs0uAPOOCufUDv/jWmJk4QvbcmnCXO0lr/AF+R8leI/E2seJZzc6jezuW3ZGW+8fQV&#10;jWtpM/kkA5PHGa8/Ft1G9Nz2cJSVKm1c6yx0K6myqwO2OSR1J7V694O+Cvi3xLL5Gn6NqjtIVO3Z&#10;KpI9RXTkmGq4ipFKDPLzjMYYWcnzq7Pvn4S/8E4vir4v+yS3mnPbxSYy8wfacY7jFfqt8Gv+CUHh&#10;vRLS1vfFKyzzQhydwQgE84PGc/jX1+TZDTw7U6ste36HxOdcQRXP739WP0Q+Hf7Ifw08FRwwxaFY&#10;BkKMHIUvuUDFfW+meBfCOk2EAsrO2R0HA6Et0/pXs5viqkFBQWh8PiszeMVTmk9EXhps6QGXyTsi&#10;+9kHn8uuaWOz1JlLRIQyA8k8FcgHj0rldSDU/ePEjGtNt2+IhjEsbyRufmBPP9Kv2+lygNsX/V4L&#10;uc9u9OtOMIt9xYeE5vToVZtk8jrKnyjaB7N1qXTbu4s7llBfHyn+H65pzip05Lo0VSm4VIu+ps31&#10;7BLEZPs7xOCclcbGWuTngMgXa5XkE7cAN7f571nlceRK7HnVVucbR9TqtOuY2t5I5nmBwMAEFd1Y&#10;dxcMr9QVJ78r3H+falQharUVtCsfWUqNPV37E0LwzI5mRg0eSxXuOM4/OrlysJij8pZDnhwwOc02&#10;pKqtdCF7P2En2M1I41UBdm7nPGT14xVpJ5/JMVyJGWEFV39VOMHFa1o8/XYzpTnTWnUtWNrbXb+V&#10;JPCjORgNkAt/T/Gl1XSn09pUeN/3QJLHHfoQeKx9s44jlaN3R5sHKfbcrae9uIzA8RLMc+YTj5sf&#10;/Wq3NoU8/msI2fdgkkHA+h9KVSq6NWd3uNUvbUqXKttzDmt2sd0DhcpwAfX2rUk1KSexhWZ0cQDa&#10;rAbTjjANaV0q0oSMqHNSjVin5WMsRlJvPmkYKOSwBwTV26ureWKBgzqzAGRW+bn6+lVVi5zptdAo&#10;ytGSc9xq2UMyNJFJg45Q5BwM54/H8qlTT7poWZ5MqnJHJ/OpVX3ZXjsNYeck1GZ2Vp/aAiMMbT7Z&#10;AcheSR7etVZHs1Zo/wB4ScAjJznt2rmetSSVrs1SnGhBuT5UVDbDzFm3zsYtzEHPJxkV09pJrN5H&#10;FEkLiJcgFOmO/Tmni+V0lzPRGOAnWjXk46t6ehaul8PeTEtq9286Dl1xtL46Y/zzVaPTIZIPMnv5&#10;Icj5QfmOQOw/nXJRq1VCTlH0PQqUKUp04qXqyKxuJ9MuDaWsKTvBkM5BJJ+lPkuLi0mjuNS0+c72&#10;B2EMMng8VpLkdSMnLVrRCldQqU1H4Xds1ZtY0jWGSEWNnHCCFEg6575pD4clupSmlTRzsMcA8BfT&#10;3rmi6uCa5pXW7L/dY5S5Y7WS8zAn0i5s5BDcQBM9QcMMj6VZk17U5oYtNuZ4PIgIbYNoU+oFdahQ&#10;xsKb6bmFP63llSutm9H6PcRptHlOLG0nBwRyc/P9P61DcWqwwhmgRt/BwTwcYzj/ADzRT9pH4pbm&#10;TVKovchsiiodkISN8yYJB56Yq7pt0kNysl0rSrGc7FwOP8iuipFS5znhUlBQXNodDqfiCLULaKJN&#10;CsIvJyRIuA+ccknvWLFI5dWVCWuMYGTgk44riy6g6EZp1r3O/G11iPZNUErJfO3X1OpttO03Tykn&#10;iG31CMYJjddwDH1B6H8e1c9d61f3cjJZahdiAHgE7WC++Otc+G5sXiHezhH8zpruODw8mrqc/usR&#10;W+o2dtsS4V5Cd2W64XpyPrW5Euiz2+4oCpILuQQV9s1vj4VotOL0MMDVw0nKMtW7mPJbWVyZ/sk+&#10;8IQw7Z/GtVptCt9PNuNNHncmSVyfzwPT6VOIliJ0oxvZ6BQjg4YpzteKv/wDm7OLT/OEuo/a/K6g&#10;4k5X0HStO5GjXEhi0WG7woy24YJHrW1V13Ona1luYYWOF5Krle72G2c0mmys8iOr4LAdyc8YFJPK&#10;t4DNJIXLnBI9fQ8UShzVFJF0pQhRlFvfoaNj4ts9PtXsm0ayZyMCSYKWLYxgD8Kjhj8Oz25ub2W+&#10;aZQyrGmSqtiuatQxFOrVqRnfmtbsjXCYnCVKdClKNuXdrd+RkSrHjEcbgZODIGzt/Lmo7ewup/Le&#10;1kmZiDhR6967YTSpvmRxYmEPa3hI6RtX1m3s2imlSJIBsfywMg8j+neqllBYSTl7udlAbfvbg89f&#10;51yUYRj7aUFds7K3PKOGhN6ROlkn8IaermPT9Qud4H3+Ap9Rzk1y5vY5LyY6faKkbZKh8Hk+xrDL&#10;I4ypOcpz07HRmdTAUKUYxheTtqRXt9cTSeTdXUbKo4CBU2tzn/PpVvRLXUJJVktNQigKg/vGYAE4&#10;/lXUowpUZu2jOOpVqVqsVdaWJppI7J5G1a6gu3j5353ZPbBqjPJYXjie3XaoJGHwo9uKywSm+RxV&#10;orob5nOmo1o1JXk+voS+fLHCyRTucY8zbjBP4flWcYWu5Q7SMSP4+ASvQ4FdGHSUpO2pyYqTnTUe&#10;Y6INb6XJFPbSxsT1TOdnHXvWVqGtXWqysHs4I0XIHylSFA6npXPQputVjJy2OqrVVCm4xhe4W3h+&#10;5vWMqR2rtHyWfAycdvr/ADrotPbxOHi0hoLW2jwNzfu/LP16n04NPMKtCreLk9NSMrp4ig+eNNa6&#10;FHXNAfSZog2q2Nx5h6WzK5Xgjp+Fcfc25V/ktwzAkTEgZxgHt+FXkWIWJpJ8luhPEuGnhqtRe0Tv&#10;rp5l4aLbXdhue4t1D/fVtoJ4I4PNec638J/BHimA2+saVp00Tf6wEKwP/wBauqhiZ051bX0IwKnB&#10;Qftf8z4h/aA/4Jifs5fEK1bUNB0I2V3OAJkkAZDL6qMfL9a/GP42f8EX/EFqLi98JTF872CP5nI7&#10;Vh9Wo5nTq+0SUr6M+zyXPY4F0kqz1Wr6o/JH4q/sI/G74bS3Ed/4K1yUL1eBGdeuK+Nta8A6xocs&#10;ltqFhPFJECdsgIOB1P8AjXyXEOTSw05+58+h+k8J59DEqPNLtqcTcaa9uSW5C5LdeD2/CqqwNJsl&#10;bbheQR39TXztejOlOT5P67n1+CxNOtUXv6DDI6ngKNvc85ro/CvjfxP4B1m21/w1q15Z3MDE5iLA&#10;MvcMO/41z5dUnSlBqRGKTrU5KVTf+vwP0l+Fn7SHhf4mLb6T4yltNK1tFj8ucBls7hwOcnohJ7dK&#10;+iNV0W5BF09n5RmVWBTLx7cdR2INfQe0VSCknp2/Q82tBrmVtbb+WmpzjSGNGSRZg/8AfwCvI61L&#10;ZlvLkyWHBJ5I5pUpTdtNzCcnzN83cylnuJCIEnYpIythgNhYZ/x/KtCNXmeITNCVKgkx4+6en405&#10;X10S2/yHKclGmr3/AKuYWqpD5U+GyoGSx468CvHtYEdlNEJrlpI7lMBJEYYHYfy615mcNOXodOFc&#10;pyik+/8AX+Z6nYSCwht5g5luJUiimMgXaqKAVCkDkcnj1pt1LfG3ikuIzMJmLBYCOMng44JIx3rP&#10;K4KSnpq7/obZjK8KaXRHZQ6qR4YlgX92b+UCRH2EySDAJGVyvGMjP0rxD4vR3C/D7xRfQXACRQBw&#10;F+9vyMEsPr271rmEGqGJfZP8iebm+rq+/wDmfnJpN3596SpOVf5pGySa9506yuprKJ4XUn+Ffm68&#10;9+wH86+RrTi4x7JfofVYCmr1F0/r9Dsre12W6rJghgAcbuDjpXPX2j2GpIVkt4jgckjDHr2/Gpw9&#10;dRs7mjpaKKjseca/8MBdCT+yw7iX5jHzu2j0FeNa34NuYFMciEeVkgY5P49qjHwjiVzW1/yFhZuE&#10;ra2l+Bxj6dc24NuodWHTf1xVeS1mhDJIBl8E15OKlUVRrl2Z6mHlGSult0HCLDqEG3G3DV2ukWV/&#10;o9+tvqRaMTIkmWzxGckHFWoxqqHva3/PQuVSVpWX9bn1X8NvEQf7Gun280auUUyxA7kce3GQc/nX&#10;3voU9ougpbzzWdtfxIXWWKOYzyqc7QQDgBsjJPORXLmFOpGNZrdnDiny8klC/T021Kdx4na31Sx1&#10;jRrCaKDT4pIhHE8kffk4x9cg16bpfxS1DQ/D1qkmiTpb3aBkdjH5IjOTk8fM3IwMYxWFGMowV5qz&#10;/U7J1+RztSdvytuzz/WvF9tf6Pp9rd6DY3EEsheKKXZA8dyNxJU4xuYAe1eh+BtN0LXPDOpR6rq9&#10;naS3ltDcSNK24ygnCA5OBuYjcNvSrg3++12LpTSnQalpp922vocn4m8P2d9osdg+toupae8yg2qj&#10;7NLbOzNIS3TC5wB2rz/w1oN/c3DX0M+jQvpUphSOZXDTiQKASfQbepHWow85pczp6y/PZmGLpy9p&#10;BOVktfJ6X/Q9DuPGOpaxokOma7qMksmmpHpNjfyuJmjjVyURQBwinqT1FWrzw1ZwItx4rs7m6aKJ&#10;7pdQtliX7Q3OADwNp4zjtSwvuP1f+TNbqvTopR9fPX/hzDsvC/hu6sZJ9ejD/wBqQvMX3gtasrAc&#10;r7g8cDFZuqeGbbRJ0udKtPFDaBctbQmaWM/vZsZyCOBvYP1xkVvjHOj7JSteWpkoqftXdq2nz/4B&#10;6b4T8P6V4+c/DzxSsK3EjmHRL2ZREsER+dhkH73AHPU4+lcjpPhzw1o/jTXfDviydoRbG9tRfRFp&#10;WmmXld6dQrIDhgPlGKitVjKVJNW/rc1bUYTdlp18tV+B0dh8Ml1/w6y+EriB7u2ldLOAqkHmwEZB&#10;LN1ZQPx781xfxA+Htl4Yk0vw8biDVBqFpFNI22RZYXycD3Y9+cgVtjKvJyXhv+H9aGHuxm/dbvt/&#10;XyOg8JWmuXun6lpmj+HNQ03T7ILOFAklnEqqFVd56BsZIB6VQ1fxV4rg029nlsbWzfWZJJBHanF0&#10;SFCbg45AJ/hBAzyKwvKc6l3uVVjaNNcvw7GF8OvF3i7S9OuNM0HSJZTZWs0Mt5KkJd4G42sHGcgn&#10;jH8NO8V+Gty+HWOu34kjSLDFS2xiAcKOeMmpjGKrv3n2CHtFR0/r+rHpniDwvf6Vo+n3Or6d5P2O&#10;2LzSyBFae2YE7nKcD7pBzg9OK/Nn42X/AIYubtB4fjvktYVQos+8yJNjkE4A4Ip4aq5Shyv+v+AE&#10;JwTk3Ldpfo/vPmfVfEmsyzOHNs/2gbSGVG2/TjNcfqd6Z7KGB9Nso5I9xaaIbWYe4rpcFzJqbvpf&#10;0NLyVRbWtt+ozwcbKLUpGvbNpILhZIGHfceM/UV9/ahbaXaeDvDkem3l6YWhWQeYNrBm5HHPtzXu&#10;cIqarVH8jyOM4J0oLmt/wx5BcpLgxSzylNoOAAzCTI5z3HX8a7rSJRpGtaUqWr3J0uATybMRqGyT&#10;kkE/Md3J9RXfxzaOEppy0v8AhZ6HBwrK1eooxV/1/wCGPp2U6IdCt9IkurcjXzb3EZ6SiQ5Ljd3y&#10;Gxz361zGsyrqutJf69C6STkvDbQfKQxONzDn5RjnH1FfEVE41rc3/D9D6irWU0ny3tYvPbanpw0W&#10;50+0sRd+HSJo2BlKi4DblbK47Y+tc747s9U1vXra+0+2vv7R1JWkZZC5PnsuGIJycHnFKNSVNQj7&#10;R9b/ANfMmlCVWVR8mqd/6+40PhobuDwdZWWrzxEaP51lboeWOxiCeg4GfxrtJ/iviK40C5SyeO1A&#10;iSRVEeGXGecHJ9eRTq2tdPTcqhUqKM/eV9vkjq7W9srdYLq0c/6Rh9wbLrIeCfYc/lzW5i6t76CG&#10;7nkuBdBRtwCVOeBnvTfJDk00ZrHRyV9tzt9Ci8IWDyC/huGkjkUxrDnBjwNwOO/Wvob4c3nh975Z&#10;tEEATOGTJ3A+hHPoK83OpKVO/Q7csajUStuf2tf8Ewrpbv8AZM8LSo7MBeaoq57KGAA/Cv0JrxqH&#10;wo9zPr/W6t/L8kFeL/tFaSNc+BnxU0zYrG402+IDDI3Bcj+VVJ6M5qHxwP4jfjJ4V2eJL6VpoCgZ&#10;yVGz7w9fyNf0Af8ABB69upPgf8ZdNfyvJsdYjlhAxnc4fdk9/uiqra0aOvU63JqrmVnurf8Ak8T9&#10;2qKRwnyp+3BYQ6j+yX8eYJ5EVY9Ju5iW4GUw2PxxX+fD4v1o2zjK20kc+9wFxhWznn35rqya3ttz&#10;HHu1Go7bHlN1fJcW8k/2pAkqFUPVkbvn2/8A118UfEtre28RaHLbsZWtJgyox3fPvzgZ7Z7dK9yh&#10;ecZWXc8pzvKGvb9DjfFWuyXWk68LsOlxcyubhjuLMX5A9B0NO+H1vu0ZpJCFln83eRvwYifT/wCv&#10;X1Xh7T5Y1GvL8j5vjGcZ0Vpsd3bWFrdzyxvBEUjCLh8EYwO/4Vj/ABG1OPSPBWvXCq/mhZYgzZJB&#10;7Zx+ODX1NKX75pnzEoe0jBqWitofnDYxGW5cTAFpOrDt716roVlvvY7ZIWdjxjHOa+Bxyi3W13bP&#10;u4fu5WXl91tT698A+HL2LQJbx7C+l+1BhCY9xMbgElSM/wCNf1rf8ESfA/wW1PwrdXfxQvfG2jaj&#10;4jfzFeEK8c1lEgCgyr/qgjorbSAxJ64zXz+f1E4tJLVnfg1y1qWtlLb8/wAT9ZfjG2keHJtAt/Cm&#10;v3P2fRri+s4dU28GE5Ueee4yFJ45QjoRk+X6HdLN8O0+0eFNA1DR7m0N5HdgwSsdRRmVnZio+9tw&#10;EAOODkdK9KjTrYqhhko25Xp92x5u+Jle7v8Ak2lf7kdx4n+HWn6Zbapqkmg6fqgK2yWsReIK6MNw&#10;YHnO3HLD7yntXCeHLHQPDvgjUdXbWdKitNRkjxanDgKcK67f4SvJDDq3UbuKwlUrU40ZcvxM6cuu&#10;pVLxStZ/h+up2fhbXpbyzurfwt4wudQtXnniisbmNPMS4MeSSeGAZR8hxtwM+teeyXfinxV43Xwr&#10;Yafbwnw7Et15kbN5lrJEC0hJ6EMo+YEdScms1iPq1Zz5bX1a/r1O/EUqVej7qu1YyPBfxctfCfxM&#10;0LXbHW/EMVs8eprcWuBKo2JJtX8wmB1Jx0zTfDl3ba/qo1/x9aaO/h7xF9ot1CLvfT9QCkox+YFS&#10;O+QcgjjitqiqRU58rUnp/lc56Dw7XuxXK29PPS9vvOqsPFF7pRvdV8IeGdGh0rxFBa+TqUxMrMq4&#10;Rck4xnJ45J5r0HwlY/FS1svEOi37295p2rwpKkB2KIJiXJaMhcll+XJ6bDVYiNGU6bc37u3qkcmG&#10;c3HFSVDR6eqbPmGXR9X0vx5qdhqeoy6eYrpnNrbp5rvGuCELfxMB1OQQp7jNesaR421HQZ7HU/D1&#10;tLBaag/karP922hmaQDzhnOGVWxn09sVtm1J81G1TS34m2WyboVmo6t6ry/rUb8R9a0rxDotl4fl&#10;u9PW48NTtb3t7GS0V3DMzbGOB99c4I75z9OA8F6zFo/ieC/17WdMvGuYrq3vQ3lRi4iwfs6E9lyQ&#10;zc9B68Vjh8TXqYZQcdbPX11/r0FHD/U6kJKfX79dz6RvL/4XabaeG7waTHZQ2zX9pc28RctE0hEb&#10;sWHB5JI7EfSvG9JtPDHhHxlqi2P9iavDOjW7SW7SfLGXRUBAOAD97BH3hnris6daU6FSMk7y2fo/&#10;1NK8YRxFNxS0Sdvz/wAz2z4nWF94y+Cur+EtLl0sabGYImeAiMQgtgvICO/IPt1r+U/9vD4brYa9&#10;fz+GfLNjayyQmbAyUP3QR1y21uT2r1sntVwlRbWd/mzDN6kfaKWl2tEfiZrvh65L3Q8mdtm55Fwx&#10;VE9f0rw7Vk8i4dI0Pyk4LDqvcmvYyp3ik3/X/BPJxMoU5TfbU5yK3uJ2edSmLf77Nz8vAzXV6ErG&#10;ZVbLF9qleRyfT/PSuiPu+0fL/TuZUoVKtL4t1+R+gPw002az8N2CzFP3oDtnPPGRn8+K7KSCMmR2&#10;3FJ8tnBA29f619Tw0rYdeZ8hxBzPEPXuWbpRZWzvHG7jHJOSA1cgXeR1chx5h+b6+nX2r0eWNR09&#10;Tz8e5JVNN/8Ahjes4jsRt7MGPXjhqxvEvjTw94Zhl+23sMksWSI0yxL+hNdFGaXPdGXM3TTUdWfK&#10;Hjf4u+IfE8rW1uWit0JxEmcbfevNbawvL6XOUcnJ3EqAP8+9Y3qV6klZnZQaw0Iyk9z1jwd8CPHP&#10;i2+Sx0Tw9fTyyY2qqvg59/8APHNfob8HP+CYHxo8ZTQHVtEe0icI0hkLEg5OR05/PpXucN5RWxbh&#10;fRJbng8WZ7GnGT59OrP1Y+EX/BJHwpob2t74pbznQ/vBx09P89q/T74e/smfCDwJpkMOneGtM86z&#10;JIYqu78DX1GHpYXLoJU1r1Z+d57nbqRmnLR/f1PoPS/DWj2CfZtPtIUVeWKjAx6Yx2rrLrQzY2cX&#10;ltCwn+YKvtj296xxWIm5Qu9z57EVJV4VZKeyM63jtCViiC4YLlicHd3rQ8wtFcRKOV4AOAcDOKKr&#10;lJvyOWjJRi9CKLWr2Kxe0SHdvUK2/cefWn299JACDNgE/MPr14zQ6Eb1bP4hYbFzaoX+z1K2pyQr&#10;IqwN5gkB+bB98ipdNlhu49qzbZDtUKemRQ1L6uu6Fhpc2KkufT/Mln057Fy1xyMkrndzwRmshbce&#10;ZGxwTjJDZ6/h61phKnOrmeIpzjKKNB7hkgS1Xce7E5OT1/SqkX2RY/3ofcACOuAozz+H8qVHmUJ6&#10;6hiHB10nfQ0fJ+RiG4O0NzkA9/rWfLA6qSqM2MA4GBk+1KjJububVlJSeu5dsLCS7ilKqoaAM5yN&#10;u1fWqUhb/j2LMwPTOetVTnF1ZLsZV3ONCk7aS0LFqGgKuPLkZs5BzjH9elMuNQ8+QRiHYYx7Yxx0&#10;ocXUqp3NJ1eTDRVlr+ZXt7T7RyH2gnG4nvW5e3N2lt9gupfMSTGC2Dg8dPaoxSjVqQXYWHlUoUqj&#10;9ppLQ5Z4n++GYAbduPWtGwv7mHBMko5/281viowqUnpqc2GlVpVPieol8v2q5Z5XVd4UsSQMn3/r&#10;We0bWqkIZAE52rgkgdOPwow3LGCRdXmdRvqzWlkW4hKm2Yb+FYAAk+oP51jyLKAq7CzIBj1wT1ow&#10;l1dXJxsvf28i43nrbgmNtygAE7s4x0/CtfQbvymaOdRJ54Gc9M/rWOMip0ZpM6sBUlTrq511pqdz&#10;FDJCZGTGTxjrWSXAmMksUrmTkscdee/4VkqaVaTXUzeIlPDxi5O25saZdaasiSajBIyjI245J7c1&#10;pTX0xjlTSMRRqGYqx6jtzXNjqU5VFd+719Try2rThSlp7/Q5m1upbJxMYo5HB3FTkgt/+utJDf8A&#10;iBXaZY4/KB8xj8oxkVviIQ9yV/hRlhq9ebqQUdZb+RJBfXOiSCWylhdo8gNjIB/+v61PNquo6mhb&#10;UtR55LDjaePSsqtKFWUZuOq2LpV62GlOCqaS3ZQlTMalGJJDbtucAY64qxCYdPtjEmr3cU0gwdmc&#10;fXPb6U8RJypyXJe+gsMouvBqs0lrfzGHS9Sm8y8ged1GCWfHXtVcxRmN4ypDSeo569qqlONuWK1R&#10;OKU+dzlJtT6mtaaJNHFLfb4Y1+9ufjJ+mapre2xlctb73JGOWHH61LqvEVZpfZLoUo4bDwlPad9P&#10;yC3gF5KRuRC2CCxUBePWtWbTNNsrZnk1iB5U52KMtu44647VOKrSpqKULtiwVGNao252SM+S1ugC&#10;5tdQKuCQWHBGTzmoEuLjauFwQd21hkD/APXWlDlmmuYjGy5akmk7M3bnxFrGo2aWd5qFsYo9o8o/&#10;dLds8Vl/Z925440RTliSCBnPSscJSpYZ1OVbu/qbYzEYjFRw6lUT5VZeRq6XL4YtracajbNJPGGZ&#10;FyQN2MHn8felm0rVr2CSXTIAtrEFHzEKw9snGaxxFWpGrUlOfuG2EpUJUoxhH96/wRjR2tzM6wlQ&#10;kkfG5OeauyaQ2nlby7lt5Sp5C4z9a6K1eMHC3U5MNhKk/b3klYWfXry+thEbe1MWO4U8+p9x/OtP&#10;RrK5kSUxapZ26bckOAWPt/8AWrKtTWHoVdW7m9OtVr4qgrJW2ZXk0KW5vAPPFysihiykp8h4PFWm&#10;XwhY2XlR/aHmh4JXCjdWFTEV6kKcacbPqbQwmHp4irKrUvHpbvb9DChk03zVEqyiNzkkht3ryat6&#10;gLWTyxoFvflWzuVwPv8At3I611VvbqdLVWW5xwWFftZWd38JR3uZFS8aQEAA9cDAFbset2NvarBp&#10;9jJ9pIz5vQ1OOpyqwSjPRjwFaFCq3OF2ugal4f1wQpeX9/AVmVW27lJYnp78fzrm1jU7pbiNiI9x&#10;B+XIPtRllanKE1CO2hrmtGu3TlOfxJP5G7pkGpzwyiL7Ko2lt0xx8vOaigsNEjctqdzIroRvERAB&#10;I5/EGlVquNSoorX8DOnR54Qcn7r+83bez8G/Y5rma7ujJyyRJ94kj+nvWDb2VreKYoZZRGvKbzxk&#10;VhhauMcqvPFWjY6q9HBclHkqPmlf7iCPULe1LW6W6zlg+Xkwcf8A16nSPSCo+2Shd3UDPHtXRaqo&#10;8yer6HNW9j7SpD+XqVIpLiCYf2Ukkhxnbh2yP61Zhl+0ukepzR26SviVsFcZwf0py5ZNNv3uwuep&#10;BTil7vcWe2hsrhToUlzdq5yrnn5+Qfw+tNuru+u5US+Cq8QwFIAOO/4dOamg3VVNzXvdjTEw9k5q&#10;nO8e5Cml6xLBLLYC8yA7MEzk+2Mc0yKw1KWOe9neWTyxukPTA69DVyq4duWmqMYUcU+RJuzNj7dp&#10;ItFit9OledsKZHODv9hzWc2maykKzxaXdvH95pFB27umeKxpt4d1OeorPY6cRyVoYdRpu6WvmzPh&#10;jaWVpjb8AZbcCBnjBx6c1IttI6FLaVYTH3PU9OK6m0r67HE4Ock0t+/QebUgK9xt3A4Cvuz7GtLT&#10;7Dw3ceZ/b80mGJ2iMZYnpg1jipyUHyLXodGDhF4iPNOye5xnjT4a+APEsE6Hw7DeAKf3zoq5HufW&#10;vzV+OP8AwS1+DfxdF9f22ixW95cB2WSMBQGOOQOM08oq89KSqpPy7XPdhmc8JUgqSfL+dj8Yfj1/&#10;wRN+IvhhrrVfB1nJPBNu8ssCUzg9MZr8h/ir+x38X/hhdXlvrvgvWUFtnEoXKHB/z+FebxFk9Oup&#10;Sou8XuuqsfdcI8ROklzSfTR/p3PlXUvCer6bLJDdWkisPmKspUrXM3WnTA+W6OrDnJGMV8Vj8HUp&#10;ypvk2/A/QcrzDDV6basRsfLRI1yC+B1OQw7ivqP4P/tReIvAlvbaF4gik1TR0O0xSbmmhXGMoxJP&#10;HpWeWYmeHnVT2Z15lFVIqSWsVofonoPiHwl430BfEvgjU1u4Sq/aLc4E8DYJIZOv/wBaqKxmZm/d&#10;7UjYfN8wOR39xXrL3lUSjo+p59Zr2dJpb30J7iKz/dMrudmG7/e7/wCfSqomjRGeG3ZmIOcgeWcj&#10;HSrrtKEdNwaTl8f9Wuc9qkSfZZt5lc3HzjJIweOPbnpXE3ujrqz2iTW9wowyqpIbM3I59c8fzrx8&#10;yiuaav8A8Oa4OblVo+9Y7y00u/tNKtLa6tIRcr8vyHdtwOOfX+VULW2SWZw8lwCHGColfaRkHp0/&#10;wqqHNzQTe48auerZbJnaPBLB4Wt7mFt329/MP3Sd69AM9v614b8VxIfhx4qRUkSKaIPKJecKCMc5&#10;xjgZx3qsbJzo4xaaJ/kKal7XDJ36fmfmloGf7eS0lk48whsfLhf8a+qNLtFa2ZnLIkOxcgtnHUc/&#10;jXwFecVCL5+h9vhqTaab0O0lSOGzFs6sDDlvMOSxbgY9/wDGs+5sWhsJJUUs6kBuOST2OfxrmqVH&#10;ST8zqUY+5aSuiW0S1uoPLmuGRo1yE5LEDtmor7SdI1G3Z544iGG1mA6e360pNqTalt/X4iqU7Rle&#10;J5Z4i+FuiXnnTW1yEkJ3FWJx+nevGtd8F6lpyFXt/MTkAoGOAc8/pWlWtGokravqZSpyjGUlNaq5&#10;ws2mrEJQgfFufmJzwRXe+IbqXVr/AMO3PmzyJBZ20BfGG+UtwDx0GOa57RstdU7/AIM0wUnKm7rV&#10;rX7z6e+EUSSSfZLmDWYIne323LIxQE+/8q/Rnw38P9ft/Csk0MlvJa6gVjNw65DSAg43H8s0YtSS&#10;qee5NGUHXVp7fkef654QkvbGKXRYtQfU76SF4oog/lxQEnerIe/ce1cjqGhX9zoapLPcyOzmZYnX&#10;y4m2/L8oB9AeQK46sW4L3ex1S96Vv5r/AI/8Au6XcQ6TY6dZ3Pw68P6ikvneWbn94Izt+ZsBsjGR&#10;yeK7fw2vh3T/ALV/aOnQvdanE3lXVo4ZLSfkqBnI2gADb2Gac4cq5r76f8Ezrp1IVIpq6/4BNrOr&#10;eKNQsLS0hbTpLjUIru2jXTghFxabRvbaCeeD0we4xVa28LnTdAs7lbu4WDUoVZEDOZpZMnPmHOTt&#10;x0P9KfNKUaadve1/Az9tGtUhvppf/L7zY8EWGhysLS40q1t71oWFmhf93POMgFT8wDnpg4wefep7&#10;q/mkktdI1W51a1k0+N7e1hiANzBtPKlVyCxPB5xjmtcU4+you225eCp1ZyqWla+3l/W5Za10a80z&#10;xPBfxNYAi3U/azAJluBhtoY9dxGfpUN9d6vp1y9lDrepTQ6WEureG4M8sLxhTk7OFPBxnHB5rDMK&#10;nNy80NVr92xvQUoQXvat/maWj2M8Q8TeINYu73S5dDtWyJlCwyFtpCgN/GQcjpx9a5nUdJuNY1rb&#10;/wAItrc1zMs62Oo7WVZmUD5cg4P88VspQnzNx1a0/I5sVJqjBW+GyfzsddpOp+KNBtrDxpZaNaK3&#10;hWSKdkZyqXBQHAZMEhhk5P8Ad4rjfEN94jVtF8YeKLRLyz1T/TUDNJcgbnAkVu6leQqnHrWOOaqq&#10;k/aaoKEKseRqOj3+V7/mXr7xKmnaaJ7GGRoJ5vOS3UhUkttuGVl6gkdD61ieGLzU9WsLyCKVA1gw&#10;/s+KVVUQgkkrK5AzjI28dKWFpvlqe9qv6X4mteXuxv129NTofEmgeOvDzSazpQlWPXrdbVuFCFWI&#10;39CfXG7ivQPDthrUOnaZq8M+n3a6asVqY5VBRCcnAbgkgDntxmtMDrKo77LQzxluaDvo7f8ADGf4&#10;08Qab4lsdU8J3Vzr0N3fIwJkXy0K7cgKwJzx19RX5jfEfQp7cXujXsNznSyArMAWJOCCwAHHze/y&#10;1dWEYVrtdiZuNSrNxW39f16ny7LDpdpM5vmdiAwIYKFUeoOea4We5kma4KBQItpTPYDsa3veUve0&#10;SX6FTjFO/K9f+D+pd8G2t3dapd3FisBayj8+Y7kVthKr8oPU5boO3NfoH4khtoNF8O2To6IsEK5A&#10;Cv5mxcivb4Ji6nt/7tv1PI4yclCgu55VNE4nkIhUeWvylzjcf/rVu/B94tX+IUdlqQsvsBjEMZnG&#10;Qkq5f5sY3AsTye1dfHypzwCu9mrfic3BbvXq2XR3/r5H1ymhG+1230nWbq8ew8Lzs97Dpqq7qzKC&#10;AjH7i9iPUEehrmNd1i2spbyezu471beZA0E6LultVPHPYr3APWvirwlJ6PTY+gqqcZ35kls/kdpP&#10;r+jaHqeoRatHdu0cYJ2qyiKcqDtPPPQc5615Xq2ptZ6l4Z1OLUADMTP5kPmZicnd1I5OW9x1rOjG&#10;cmn7P+n/AMA0r1Iwryg5b6tnDpZR6bdXuiyeJJLlbRnnW5IZRuY7jnnrzz710OlaLcawtyyW4azt&#10;CpNzK/lqsrZAGeck4rrxC9nSUe2pnheX2tT3t2/6/wAztvCV/a6DNdCe+0p4bDclxBc7SCPava/D&#10;mgSeOrmRfCWn3FzLGZFEcDI4QqoZsEnJwGFYUpLVX3/M39opRV1/X9I9ZsfhZ8RbfwtpviC7t7dL&#10;PXJvLtVuGiW6dc43hOwyOCe/FfSfgnwlq2qajoMA0e0shdgiKWRoY4ztzknLZz14rzszceSR25XO&#10;UrX/AKsf2Ef8EpnuD+yVpKTrF+51PWUUocggMor9Jq8ah8KPfzxt4mWvSP8A6Sgrzj4wRTT/AAp+&#10;I8MEoR303U9rnsfLaqnszkg7SR/DP8aLSceI9RCWczokqnzm3YUkgHr19a/f3/gg2Ej+DHxpjj5X&#10;+1bV1PsRLxjtyDTbl7Cn6nTGalVzGz3X/tyP3iooOU+TP269n/DIH7QPmAEDSLsnOTzla/zq/iDq&#10;MOj3aRLmf7QMoVZcKT1yD04xWmXSkq7XcyxyToVNO36nmyajaSWm3TnWSYxDzIkx9/HX6Zr5g+LF&#10;7iysrmeJhLA1xG0x4faAGIzX0eBsuVtnkSl7OLaR474zv5dSvbqCDT762SUgypIVc+djPP1zxXpv&#10;hXT00/R7COTJIXAL9Wb3z3r6vw8UnRl3X6nzHG91N3evY6OFJ38txEBGBtbg8MT/AJzXkHx71iex&#10;8HzWkdwr/bHjRc7fugZx096+jxF40q+nwr9DxMvgvbUEp7vU+OtAgRSZJULHl8Ng98/1r1Pwvd+R&#10;qENwS8bM2d3cN65r88rqUnJc3ax95RajUlofYnw5tfFmp3+m2FjrLC2Sf7Yis0cTbcFn2kgYLgED&#10;r8xFf2Of8E8fDmlHw54V8SaDc+H7HWrsLo95Y3YLXD25hZvPYjBBcMiqcfeB5HNeVXlCbh+7+L8i&#10;6FCrOpG1T4dvutqfbXxx8LeJ9FkvdP0uXWzaa/BbJqEN21u0ALbixwD8kjbOq+ucenF3mneGdN8P&#10;+AdGvdT1WLT9WuxKkFuZIWXRd7CLcVHIyx54Y55wRXfUrujSoSit/wA0v8jz8NKUpT53e2j++6PU&#10;PFUFt4o8OeFtL8HXev2X/CJ2NnIWuTIiMyRngDsRvUH1wQa85srbTIF8M6bb2+k6veQPqETkOA6a&#10;m7fLtXndyc4I6D1rPKq8pUIxctVqvx0PRzKjCVSrK/uvdd2ieHwdp2m3fiG9h8XTwX2lTmE3JB8o&#10;yS5ZypHHDcLkjgHI7VwsOta14A8X6Z4j0pbhNW8creLLGi70vJHyqugb7u8L26DpmtY06eI5pNav&#10;f03v+Rhl9SUqlNKp05tOjZc8HeDtI1Tx/wCLNc1GS+gNpIif2dehVkXIzKHBPIztzgcLz2r0vTfB&#10;N34m1TWBoGj2AsbqI311YXvyowi2jegPLnkcD+HJNdGIdNwqNzvt/wAOVUjBynCEdb/dpf8AFo4W&#10;58GPqtnqPhSx1BRZ+EbiOxVVPku1wwJAjYZBCbRncBlfevT4Na1SGDU7Ka5gjOmiAPLGXDG8IG2R&#10;WyflP8WTy272FQ04OUdG3f8AGxlP2ijK6+F28r7HiXxDv477xx4RuNC8Q6lCHu/PuIXT5Y1YHzWf&#10;PGWUfTniqlv4u0l/FN5BY6FBJp/idYIbrzPMW3W1BHlyjr8w/i46nJwBUVfbcjTi78n430Hh4U/a&#10;0W6ztfb5P8DM1bw7eaDr17rk0cE+lPBJJPbSElBckFMrySWK5HuOawtB03wVqfh2xuEvrC6m1CaY&#10;Jp6gq0Uarl1IYk5UngA/7VQlUp06MrXi7X9ddTqxVF1eZSqeS/yPc9QOn+IUSfxPaSHQvDlvZ6Zb&#10;z24UXIQgEOR3wSOnceteayWl9pmpWmgeG7JJ202b7bfanmIxvaHbsLHPTB5XqCPWtsEuWFOLgvL9&#10;fxOav7OFfEzvrGy/Q+7f2eJ/EfxI0bWIpNI8P2ttpVhAHMol3Xs7MQSvUDjrknDEelfzq/8ABSTw&#10;JNpvi7xHouk6bcxvfyStA8Y/5YAlwXA7jcRn8K34cl/tGYQV2ooxz6pBRwEtFzfmfz2/Ev4deJfB&#10;M1rqtzbxLFratJGmS3mRgHLA8cZzivi7xHaRi6mMfH3iB6V7GXPknF+R51XmkrPZbfl/wTgpv9Hb&#10;5WJJwcc123gyyfUdUtYn+bzWxjvkEHP4etekoyd7Lc5FKUVJ3P0u8O6bcWWjrJDZkxWaRiSTBEYY&#10;5yc4xwRXZaZYX2qaZd3st7ZR2tqFVUZoy5foAi9e3J9K+qwk4UsDD3drf1+J8o1UljG+bR3Z5xrV&#10;9c2unTWoijdZ22qw4YYzxj8OtczHLZW9sJ9Wvo4oYCxZiSDkcdO9ddDlaRw4qUpNprb/ADPMvFnx&#10;bmkjfSPBsCxoylGlb5pH6flnFcDoHwr+I3xFv1Sx0TWbuSc7jtEuATxzwR+VddDDVcQoxSd/I5cT&#10;iI4KndyXkj77+BP/AAS2+L3xGv8AT31y0/s20n2GSa43BlYdRjHP41+u3wb/AOCR3w18IT2Fz40X&#10;7e6FXmVioPBzg4/WvrMgydYd81Te23+Z8jxZn9lG9Trsfqr8Lf2Wfhn4MtkHhjw3pUOzASQrEWyT&#10;0557c17g3hyDRZHSCyiiSMDgYCkdMAV0zxV6zj3Pis+x1fE05S+ygi0+7nbNskhUYBK+uBXRWEts&#10;Ldo57VXkYZkYZzuz1B/Gs8dLmjZPVHj4aMlVi5K6Zh30Qe4+02qlVIAbbuY44H+NatjcQOnl3EMx&#10;AbcSOPl9v89Kc4t0oe9qiKc4Rq1PcdmU9Qt7ZnQWjvggMX5BFIYZoiLiSNXUBZNw5wc+v9KKc24x&#10;vuxeyUpScXoS3l5DeRwrawJE6jAQZ5OfT6Vn2rkuq3Ue8KPMIAAB6cGrw8ZxpyTlqRVqKdWKUdP6&#10;RblFuiIIF47ghuB7VV32qYKO28MpC9Bj3/WiipyjHUqKgpS7G8qX97aRzbzJndhBnKn6/wCNYclt&#10;PZ3IaWSUMx+YYB+bjqTUYSUFKcbbG2PjWl7OTlo7GnHqNhcWwiEI/egFXTsayxCjRMWXcwye2cgC&#10;qoRqU1PXcnEyp1nFqJAHkEn7ts+WAx6c/wCea2rJZbgPEkaHzV5Xj7wI7VeLslexll8akqnxmbNZ&#10;XNrIJBKAV4IBYY5H9afaeTJN5Fw0v73LbgAefekpxnSbS1sVK8avK2Sy2SiR2jCERgEsMdKmfTQs&#10;CXEByqDGOAR6/wD66l1nHkbIjSTVX3tjDjkeKcKqvtU7iTkgN3rp1ewvrNzJNGssAA2E9R2I98ij&#10;MVJcjS2Lyp06qqKUjKhRDN5NzyD83XjFTz2Fug32k6EtknPDbs4pSqOMopLQUaVOVKo3P3lsUI/3&#10;rLEzbS/zc7vmAI61bbSnlyYPmZBkEZI7HP6flWjqezbHRg6rTUtUT2V7FaN9lubUuG3MzDBIJPb1&#10;HrWZewyRzK8Ycq3zKRnpng/kaVBShVvzaMMXU/dU7R1izSt57S7tpo7iQrIBlQehXGCP1qgkDmVh&#10;G+M7WC8dc9v60U3KDrJrQury1lS5Za9TpSpgjCbFaQ5xv5+bHNX0mhnWNZFj+f5gfmyO3T6msq93&#10;zMwy6XI43j6mfJZySsGdG+cfKW3E4yKuHzLYLHGp2gKxboFx7U6s4NJXKkmpuSjsjT06zF+vnSSW&#10;sZiJ2tj3/wD11cmsdIhjIu9QmMifMFXPI5xiuXF1JqbSgd2U0aVS051rLXb0/wAzA8iMyTeR57bj&#10;kgjP1yajEkVvljHI/Klc5Py98/TmuqlKcrLqeZiHFvS/KXDfXN2w8zyR5OMbQchfr/P2p72DXM0S&#10;qgYuQw6nms4pUWlc65VJTjUtHTb8Tau4NSsY4or0zRK4BVXBVc+g/Osy61CzkjjWxhcyLyz/ADbf&#10;pjr+Nc+GSryUoP1ZtUvQpTjO+2i8yWwudUlk2RrPclwR5fUjitKHT9SkxHfWMkCDkPKAT0608XKh&#10;Sk/fs2Z5f9bxEElSbt+CM65t7VZAsE80u4FmUqeCOM5qKzgtBK7zF1J3fexy/t+XeroylKD72Jr0&#10;0pQTk7X1HvrGp3shtYbt0S3JXy19vp9KdBPawQ+U8ErOerMAQ4A9cfWlCkoU9N3qXiavNWi3flWi&#10;GHynlG6AILnBGctz9O1Trc29ku6SWaQxHhcqUDf5/Si02kjSfJ772R1M+p2mqWhgGn2kAQYLgFmB&#10;HfmuWvoL0pNGNXkkVQMgFwc9sDt0rjwVJ0pVE9bs68bX+sKlJJRaVvUpwwXblYoDM7x4O5Mk5qyl&#10;9d2OEuNOuXdSVxNv4Hr7121fZVHbmSbPLw8q9Jp8jaW5at9SsPtL3WpWKsMr+7xgbfb60t3YrqTG&#10;90fTp0jjGSV5wfx+lY1ozpTpt1fdW504eVKv7Zey997W6FS2uPs0ccX2ueMyAKzDJG0emP8AOahE&#10;djJNEY13FicyEtjPX/8AXW9NP2rajv1Oatph0nLVdPM7O+0DTFsorr+2LBpiobyQD0HbP/1q5SO6&#10;1G2dzbyBMHLKmFGMVx4CtLESrRlBpI68dR+rwoSjNNtbdhrG4SMPIIz824uclgxHNb8Wsb4/skdj&#10;Z/uwQ0jYwHPUgitMVSVWFlNqzJwVadCrzSgndGdq9tI8/nS6hazAYAVNw2HGMY7VmvMzRtGysWY4&#10;WQ5+mAarAJOkko2Ixzmqs26ifb7hbea7glygc+bnDOc47dP51tXWjF4hef2rpp2jO1uCe/IpY6ca&#10;UoSUL9CMtjVxHPH2tvU55YLmVlgR0YqxU9OSPX8q1b6Ge1tYRPBErEKcoxJJ6jgH1rTGzivZ67sM&#10;JGo5VWlsitHBtjBWEjflzv68/h7VuaLrFrpcoaTQRdSuTtEpXbnsf89qjGxlWp1YqpYrLpqhUoyl&#10;Rut7dzZm1fxBp0I1nTdFsLZLrKu8YX72eoB6VykrXWpu0t6odpMkh+4HP4/lXHlFGjCUpe1bcdD0&#10;s8xOInSjH6ulGfvWX3DbSMWjRC11LyixPCnBA+v4/nV270LUTI1x9s88LyJieVX0PNdNeuqdSMpQ&#10;36nLhqE6tOcI1PO39dhbafXJZYrWGIs8Y+6hAHGDTdWmtRHHFJYXUVw2WdpNwy309KxqRg6sOWSu&#10;zTDTqJVOam+WK/GxX0yLSoSkmoXjqCCfkySK1lv7oGOG31yZrZjwcMCF6jIxz9K0zBSrVbOleKMs&#10;u5IQusRaRViQqz29vcowYnnDDK4/z+NbV14JLaZ9ubUdO3YOFY7cnHY+tc2Mxf1WMH7N62OjA4WW&#10;NqyiqysrtswbfXLeytpLdNJilkYEb5MMBxyamhg8OvpxuLmVzenIVUztAPbBravTr0+acZayt8kZ&#10;Uq1CcIU3Cyje789RV1fxFDpy2Qs2SDjazLj8jisxFvDOXt9vmRENtYZH5VeGp0YOq1PV7kVa1epC&#10;jF07KOxPqY1XWSNM1W8lMaYdVXAUY74H868h8VfBv4eeJ4VtNb8N6fceaDvEik4PI9Pc1rl1VYay&#10;p9TSrWxM5qTn8J8AfFr/AIJC/AL4vTXSadpltplzP+8acY+U8kHqeK/F79o3/ghn8W/BF1f3HgW/&#10;s9XgfLp5OwErzz14/EVGawwWPnBONpyW/T5n1vCubY2lCpL2m1t+up+NvxP/AGUfiz8MrqSDxf4M&#10;1W25+R2DAFQMk8gV82y6Bf2jS/6PIAMkbuAR6+9fJ8R5VWw7mvZ26/cfpfDmdYfGwhzTV/zL/hjx&#10;h4m8Ba7b614f1C8guIgSDE0igg9QRn+fav0R+EX7QHg34ixW2keK0TS9XAO25dv9Gn4HqflJPtXH&#10;l9TkvCXyPXxUYyV0/d8j6FvdG1KxeMXMLZ6542lT3BHBH0rnJlkMyxuBzs3N3Uf4V01Lpq/Qwg2l&#10;NqWxBrMEX9mzMZo/lxwwOSx4yD0ryzU5Ef7LDqCzsEYSFoBztHUZGexrzcdFe0cnsXSqK0L7u+h6&#10;xqMqfZbZtIinUXEaMykqXB4GM/SuShS7ZVuUZygLHaSTuOMnAz09/Ws1Go6m6/4BVZ2lpF2f4P8A&#10;q56Da21oPDLS3LG5ZnHl/ZfOj8o/7XZ++PQc14d8UXMfgrXSGBLp9zk/MCv6ZNTjIpfWNOn6GuMb&#10;UKEtbnxh4O+DnxB+JXxHuLnw6+kXd54ieS6lW8lWBTM33sEjnB//AFV9+a9+wp+0z4X0Hwvf3lp8&#10;KJF18gqtpqFpLJbHG794oGR05xnB6jkV+ezhB0fj1i/1/wCCfdTVdRi4wTWiWuuv9amjqP7GP7Q+&#10;j6JZahef8KguISWCm3vovNkAwSMMoBK+uah1L9lD45Wc9g0i/DFLfxIXEbveQvyBkngdMkdM4PWp&#10;x1OnGpyutv8AqjSpHEwpxfs499/61MfTv2RfizNdXAbX/hSsUQREme8j8uRieSABnA7nmtf4cfse&#10;/EvWodXe78ZfCu0i09mEbX9xKY7jgdJFHGTwPlPzcVjhlCV7VO/5GOIq4lVql6aMDVP2UPHovdPt&#10;rLx78HJBeziMqJ7qTb1GT8gPpngccjvUsH7JniMeK9J8Na/8SPhPpq6kkPm3JluZBG5BYZUAHnI6&#10;sKwxEmoUnzfL5FwdVUneCXT/AIc4Lxz+yDqdvq91od14t+GjxxvLaw6pA1xGhlBxwG6k4PU/TPWq&#10;Phj9hnw/FqMzfE34922lLpsLzL9ktbq7w3HlZXI2q+epI7DOSKnC4urzJezu+3n/AF+R0Y2m46Ks&#10;ko6cx1vwy1rwb4G0h5LXxDFNrGnSW8CQXCNFGXTGHVcNnHPJ7V7v4r/aU13xbqejaHrviCFYtCjE&#10;QLACzvJj/F8vTjA3HqAB0pYmnKrGM+dptarvo3+Zi6jlKDsvd128kizY/EC3128vNA1uDdd2EiCE&#10;WTxPGr4G4Aj74x156jFYbrp+ozyJ4W1vU5Bct5MQuwxCKRyUcEdyc+5rSpL2kKStv+nUqjV51Tdt&#10;dTNufiPpX2jUYtN0uxNzMHtj5iHZhchSAe+Bn3NWE8Q+Gk1W+bWrJlk8IBsWsIlaO7kYBQ+7Hygg&#10;k4OOayTlWlTku2w6U0rRf39f60/EoWN5bz+KbHxBpkl5apo/mLaxhlWQ7wRnAHzZP8PpW89/4jhu&#10;ZrHRrvQEM7jUBHcvIwilY/wqR1yPmB49aSw/K4tS8vxJw1RWf7r5fK36lrVfC+u3mk2s2qX9nFek&#10;nL4LeZkHLqiZxjPFaFre3Vh4K02+gu7dJ7W4lgnmdN8c52rg55K4HX8qrESSnNXdjSMI00v3up2t&#10;n4PsZtLs/E/ifzdatL2VJpbfT9/mpMQQjFDyVHrnGOKxdY1PW9LMct2iBzAyCGRYw4t8sEbAJAzz&#10;kHvVycfZS01/r/gkUqkvaRkp/D/Vze8OX15eWeoWf2MXWsas4eKyu8pZG2CgFmYnGFz2/hrLv9Xh&#10;tfDviLR/sGptP4aZrmxtrZ91ib9WG8bucqCo6HlaMTGo/dlHz/JmPNOpKyjrLX5KxleHINZvV8Me&#10;OLjQdEmsE+0TXVrbF5j5TAgsUyMFSR17c0+TTL+DwleX1v4/8KvpmrSxPeaZNLam5t2DkZ8vdkDu&#10;Qeo5rHFU5qnTW9/6/Q6MFVqzqVGtE/uLVhovgrxh4fuJ7rVNbTX9FM0lvb2MLSpqVnGCVIAXjkYz&#10;6881Sc+KvFl74XkjtWZtTZluGi3RCV1UYhZOMNzjcOh7UUvaRTSg9WGIkp1uVJXS1Z7drNzN4f0A&#10;aevhzxOsF8UaS2k+eeRgRkbzxzjB5GRzXS+PbTVdI0Kx00eErm2tblZr2KFPLkkht2UAq23owxux&#10;6HrXR7Kd6j6LQKXLFUVy67287nzzq7a9c+EjpUlzpkUGnQz6izsrmaOdhhlDt1OOg6AZr86vG922&#10;rpqVz4ej1/UJHQS3ckpgGyMcAZ69h+FKUv4Nt+pNOC5qvz26nyz4iWS5WJLiyFs0CAbAeXHXLe9e&#10;WyHZFcAOctztGSMc966sKm07SNZylreXoangPa+v2KtHuMzqhbAOATjj8+or9GPGKRxratgfNgnJ&#10;lYnIyM/TB6Dp719Fwupe9Zdv1PB4wlFQhLl1X4nlZeVp5oRGIyQQWk3FVUYycgHj8K2PgSNc1LxR&#10;q1zY6HHfQXkxS4mZZtkhUY+VF6BgOcAHj0qeP5+0o0VfQ5uDVKlOo1vb9f8AJH21bafrd1p3imz8&#10;J2cdxIPJGoMTiVZQWdUQfx7Sck9cY715Xpltr9vLrNh4h1rSraK4KC5gk8lYvMyX2qwG4ZJwcHjv&#10;Xx0oTjCTa/4J9Jh5upBJvR9TS0nxwunXd9djRg2xA72zhTC1vyqkk43Y7EDnrW/ovjHwhbrqE/ib&#10;wva3Md8Q8VlEFQBuAFBySq98DjPpWVd1Jex5XsdGHnTnOtK2r/yt/XqbMWu/A/RtDmvdZ+G2lTah&#10;euEsrXe4CE7dzSr754K55rrNE8ZfDu22QaP8LdOjhlEbXOmQYk+0whuSrMSOBycgDNE6lVyk3ay/&#10;yM6UMPOUFyswNU8cfDSbxXquoad8N/BdmL7yglrO8TBERRgMeAGODkevFer/ALPHxC8C+HPF2t3G&#10;saFpdq+kzQX8Ox5rUFJQoAJBGFX+8cLs6+lRiZ1IzumrpfIuhThUl8GjZ9da34++GOm6XPp2o6H4&#10;U1C91GWJYbmGW6uxb2pYsSJOB/3z/Cea6jwR4k8Im9+yWem6bdNOs03lRiSWONCQV2N+HJyfl49K&#10;wxFfnpVH7LR9PM0wlNKcU6vwrX1uz+tz/gl29j/wzdeW2nRxLHaavqqhU4A4Q9Mn+dfo9XiULe8f&#10;RZlf2q9I/wDpKCuF+J0z2/w38eTxNhodP1JwTjhhG1VPZmEdWj+Lv43eKvEN7rl8l3qum+Rp7NBF&#10;HGkIdIxnBOBnk5wT9a/bD/ghzd3Fz8Nfj19sWHzo9V07eyBQGBjkKnjjpinKUnCPvdTWceWti15f&#10;qj9zqKDE+V/23bR739kv4+28bEFtHvm7HOADiv8ANv8AiJePb6nqa28yP5G0bDtwJBjv6nPT0rbK&#10;buuzPF/wqnvdjh7CKzTUbRJYGYJGyxkbmLOec47D1zXjfxYs4x4YSW2Er/2fPcQpJMNpZjzhj+HU&#10;dq93BynUnS17fqea3y8yt6fI8k8TadJe+I9GbzVzfw2kwZM/MCgxn3PNevafpotrYMAzGMY2nOc/&#10;WvtfDuP7qXfY+N44qqdS7WgsMc3mJFGilpTkE7iAAMmvl79om+aJtH0v9zlCZGwBzxgf1r3cfCdL&#10;DYlvojyMvdOWMwsXHd/ofPenQtDHtUli2SWPpXrfgy0trnU4fOhlcQ7XY8HJGDivgMRr7ylrqfcU&#10;5N1Enay/r9D9J/gd4H0rxz8SfhzoMOpLYQeKL3TbK2jvk2RTztIgZWbpgA5PqK/sk/Zi0+PTPB/i&#10;XSdM1TwXaCZpZLG9iV455IoiUAYZPyryUI6ZNeThW/aU11ivv11OxYmVKVb3e/y7Ho/iZdV/4RPx&#10;UnjbxP4lvm8P3FnDE5BkdbR2ZSEfnKx7B1z/AHRmr3hrwtr2neDtF1bU9O1VrDWBDbWenXkUqXjA&#10;vvjdM8jBy+em3HritYqU4pXVm3b7k/uMo06ajVvF3dnptbVfp+JG93431vxHrnhYRaEi6hCFdbp2&#10;SYygFuMcF8gBjgYLfWrHhzQdM03w8l3o6IureG45oxFcJCs8Uu4qXVslZFDEg/xFecVrg6UFGV6m&#10;9l+G5riMRaEb07Rl9+mxF4En17xHHqM2tLG9te7onWJDGxhWPzNxHOcE/KSOnSuv0XS9RPiTUPFV&#10;1Fp/9r/uI7SS7GyO0g2spA9F2ggY5zWsqcH7Vc+y+fb9Dky6dXDSguR69eyvfUl+HnhHxib/AMRP&#10;490Q3lv4hv5ZGvgNsrSpGAASBt2YHQfMB1HNcB8SbCHw1Nb65Z3viSC20qG+VbmJpLZgQShU4POR&#10;2xyAQRis5yhKkox+XyWxtKlW9pUbV5Ox1Xh6+8C3Fjo6z6tFHptpbrcXczCVJJo1GwP8oOH3MMgn&#10;OBznFdh4PTw94duLa+svDlrPb6dbyXn2q6EUr3EBIAU+h+ZTn1zXNmlWVGpD3f8AM2wf7xr3tL3S&#10;/r5nz9+0z4M1Ga//ALa0rxLp1laapFb3lpPAgAnXG5iAQMYU5OR0rpJfBvhDxfpun6vofinwqINO&#10;jg0v5z5fm3saIQy7eFDKwOD2rvq1pU/qck91b73b8zHBv67HGtpK1v8AMxde0u9vPDNhpWsWMyzm&#10;4tbZTIMEqgGXyeo2tx7ZrySLSbXTNUnutUntIy5uvPEAX7R5iuEXy8/7oJIOeSBSoU506eLXPe+3&#10;3h7R1HhNLK2v9dz6Q8H+Eri9+Fdldajc7bawhlmt3nDA3VpKxJLqCfTjoa8u8S+JvB2g+GLG+8Ee&#10;NdEkvLqQQtBcqArQjIYNwCAOc88g5FTlqdfmly7ya9FcxzOlSptxU3dfi1se4fsn6hq+i+JdOstT&#10;13VrW6tJICUuAzW08Mse3agOMHdg4OBsA71+fH/BTnRob7xjrg0ewjhMt1CsUMpTzFuNvqDzGcnJ&#10;9TjNbcL1IRxWJsneSX6HDn9OpLDUG5Kylp6H8sf7QERtn1yxME8awupiG53VSwUsFB6DLZxXwVrw&#10;gkZVjjiyF+Yddx717mXx5+S8zCLlFtch5feQqzhlRSWJJUA8Yr2n4I6Kb3xIsztNizAO5ceuc162&#10;H53UTuedVrKGHrXhsfd80M39nx25klTLGSTaQdynpn8u9XtEW0g+ZfmYLsHYqOpr66jH/Z46nzC/&#10;jyfMeFfG/wAZp4XXStPst5lnQup+Y7TnAB/KpPgt8Bfid+0FqVnILlYYZWC+Y+8qRwBgfiea78JS&#10;nOrTio6u3+Z5OZVZSp1Zc6sfun+z1/wSb8EWdtp+qeLle6b5WbfgAN3/AA9q/Xz4QfsrfBf4c2tt&#10;bWvhbTYBGNpeJU3bseuP8mvuqVKlgcNNQj7x+YcTZxz14xU9OrPfz4W8NWc8NvpENuY5BtV4wAcZ&#10;6V2n2HQf7OVRZOJ1UAKwLA9uv4YzXDjMRiZwpXerPnJQw88TiHKo3FLR/kctumsZT5HnKjjcAuQR&#10;g9f1rqdTgnvLKO9WON92Ae5wKrF8inRlffQ5sKp1YVoIxo7m/wBOKPEuMFcBtuM/jUkN7crcG7ae&#10;NFlJ3MQcYHQU6lOnJuV9x0a2Ii4J7LUimuN7SzSFccF2Hr7UwrNHHLLEgG/AXHOc88/Smo8qVyat&#10;WUnU1MqTduIYyjzMEkZHzn3rWgtpEt5N0hYYJIbLAYzWuKlGEDLAKo+Z33KtyixB+HAxgFSoz+f0&#10;NNtUW28qdxvYDdtOcE98+2KuM24bmdKymn1X6GxJrFlPYun2OBJCNxkGQWccn+Vc3PE3lPOxJC8n&#10;dzz64rPARlRlUvI3zStTxPsrQtbcvaXcXW4GKR/mKZxkZJ6VZ1GC7aVRe4LdW6AbqVVU4YjzJo1K&#10;lTDtdF/SKCQTqgSOMsMqBt5IP0robVNG+zlJftEc5JLFvukd/wAeaWOlNr3dzTKow52py93/AIBk&#10;XUUUEpjDKwiBbI6YP51S8uQMksTEBM9M5LVrT1jFs5q8eSbUZf1odBb6okmYp7R2kK7c8gr17Z/y&#10;Kxr7ZHMrFQGbOTkg7fTHassPDkq25tGdGNnGdKDdLbdlIsskaPbBC6BVwM5zV60vLuSIQMqFFwwy&#10;D8tbYiEZRd+hjQk4N2W5G4e3k3Jgknacg4YZP/1vwqpI2ZXZxIuwYAG4bfcVdPVrUKrkrqxdsYmv&#10;5S8LxscBu2cY6AY68+tNlt57eULiQEfjg56f/XrHmj7XlaKqRm6UJLZlXyzK+796rsRk844yBzV/&#10;T7uW0kxLK4XJB27sg+oBP86eJSqRa7iwsVRkpcw67n8w790Z3fNmPrnrnGODxUkF/ayRrHd+X8oy&#10;7nocdqnlbpRstjSlXpyqTV9yWbS7adFmspIpBLuZtp5BHGPascObZtsqEhcg9AMHjNVhJutCSe48&#10;VGNCd09GdX5kmoOwZU43FW6nnvmnratGkCOjoW+8DwW6YOfqKzo2hyRuc+J9pV9q09F/VzqYhqi2&#10;xFpb2I65dunFc5LbSAuHcxlBk4J2/wCfQ1hhnD2lTXVndj41nQp+4kkRwQTMoiRihIKsefmOa0rP&#10;w9eXuxnfATcdz5/Hitq1eFJyfY5cPh5Vo04pvUtXF5HZIYIbrcY9wICt8xFYizmYmSTGW2sANowc&#10;dvcVOC97mly7muPfs4QjzfCdNYa6ulwkWenQytxhrgbh34702bVbzzBeRR28bSjcQQNqtjr7dq5q&#10;2HlKtOTnuaYDEQjSjFQWutzKutU1TU3RdRl813AO8nPHTH6f1pESOMfvcJtxnHyg/Wt6EIYaHLHY&#10;zr154ms5SOo0641OaFbXQbWLOPvsOQc9zWfqia0itaavqDnySD5IcsPfvXDNUPrCUtZM78H9alg5&#10;unG0Or73JtO1k6bD5EFkj8lNxyTnp3P+TVLU4Y1mEjLbhXG5TkMQT1z+VbypyhiObm+LQwpTX1ec&#10;bL3dfxK1hDAkg88ABsDnceepz+laF26Rsxsi0iMNwYjv36VpjJTlUj2McGockvfMpLUSyIrhs9ww&#10;IweK2jpUFnGJV1SyldsFkGRjHr+tGJr8nIlG9yaGGVdSbna39WK0a3uq3TwtMkarxt42njrjirlz&#10;pthpyoRfrOzZLYBG0+nvWNeq6LpxUNzbCUHWVaTrWUdvMSLV5ZjBb6XbLGykqHB+Yj2/GtebWLjS&#10;ot99YwO12jDL4bIPp6H+lY4vDptJz1lsb5ZjJxScYe7DfzORFxFeSmQRRJtJYRgMfz/z1roLU+IG&#10;iiElwggmZVGSB6cY9q2zJQo4b3tbIxyypPFY18is5P7l1NC/ihONOtdI86SD+IgE9Otcx9n8qX7P&#10;NC6OPmYHIx6dKxyapJx1qay1sdfGFBUcTUUYaQdr9zWs7JbNkkMkbLjhFILFcd6uzaLrt2r6gLeM&#10;omCGJQAJ7j2zSxNeEZ80uhlhqU5QjGNPV2+45x2l80rN95sY643/AI/5zROIoYJIjtRiM/NyDnt7&#10;11392Nnuc7u51OZbEVrG8UkciBR2YHH3wPSrsVoUkiaaN41bne4OCfyqq81BvXUxoQdS/wB/oW7i&#10;5kMLo4tBhWzkYweaXTrrRriUrqyTTOmCIogSCO2AfxrmVOcqc3Hc6K06fPDm22INTubC5uRFZWs1&#10;ttHyAHOR0xn/AA70+x/szTYkv5dV82RNzeRywOPX359aUPbQoRurtjmqNStZVOWKRbl1O91xABp7&#10;qsG5oxEpA2/r/wDrrGdZIRHIbwxZJDyPkk9aMBCNByhz3Zpj6k8WlP2TS2v0NOR9DmtIxJq9+5GW&#10;2/Ly2PTvWIZBtjVdxChsM/XdVYNVFKonBK5lj503GFq7bS1Gx2unCUy3U7Rj7wYFsh/pVsXsTEQi&#10;+lkTdgjtn1OetdGIUqjS5dEctBxpzk1W1YSvqloRNYzuAcfO3Ut2/Kt7StX02MzyeKLS4u5AAI2Y&#10;nOcep5rmxlKNSlJx+PodEa9SlVim/ce67mDd3NnLPJNBaTJGc4VsnHsD/nmporC51MSJp2ny7Dhs&#10;tuwta03KlRhzVdtyXOlXqy9nTd5bFi6tn0w7ptsZPKYJbgY/Oqlnq+noYjIk10Yz/q252/j0qIL6&#10;zBtfeXzPBS5GnfsddaeH9K1S1juf7Rs4GlAkNu+XKknufy4rKvNG0u0kRv7Tt5ZAQqtBhgRg/lXF&#10;TxeIjW5PYvTqdqweHnR9p9YVn07b6Gdc3upyReQ1yxiGRu5z+FOsbbULpnTTkiZxy3mY4bj1rtUa&#10;dOlN29TklKvWxEIrXaxeEMmg+TJrVpbTHOP3TK2W+v8ASq82p6fq14sltb+QpwG3BgM8VhRjKvOE&#10;4z91dDWvN4aFSE4LmlbUlvbnTbQZtpZ5QoYCSMNuBx0HrXMxw+fFPNIUYXAAIYcjjIzWmBi3dyiP&#10;G1FT5Ixq3tq38jgfGnwc+C/xAsn07xf4S0q8a6yhOIwSfUV+fHx+/wCCJXwM8X6Rfa/oWlf2S14r&#10;SebAw5k7blPJIyOMVWKx/sOWNVXjLRd9T1OG603y8km5R1ep+Fnx/wD+CJfxl8Ivd33gN7XWLT7y&#10;bAEnx6AA4OPoK/JL4gfs0fE/4W6i9l4u8I65p81ruO50kUZ45zyOc+tefxPkScFKk7/ofa8J8VJ0&#10;qcJzuvxX/AOv+F/7Qvi/wCbfQvFsF1qWlL+62FstCmMfKefyzivt/RJPD/jfSLfxB4P1W0uEAZ5b&#10;ZD+/iUDO1k6+nPSvFrQqct3HVb+Z9pgMRTmmoyunqv8AIzb9ba4HlTR53rwGPHmcdsV5PrzXulXo&#10;jxdJ5G50liJDEscYyOe/5V5eaOThtoztowvKnrq/+Aer21tOtvpklvdFYo0iaUOz5IYD6k/hniq0&#10;1yQ66fbxXMm/5mkkMYXaCMbRgEfia4KNOeHrL3/6Z3SrKeHm/wCvU6uwia18M6jNOiTC+f8Ac8MN&#10;jL8uR24rwr4qWsreCNbUWsQLxliVJzuPI7V0Yrm9nitelvwM4qTp0LSV73OO/ZqvodM8Q2lwVKuy&#10;YCdH8zOQc9uQAfav0J8VeL7K4sLYX8t0okPkPbyiLIUZOMA8DrX5nm0nFSX9eR97gJfu5d0YWtXP&#10;h5LKz/s+KZ4p45JYA6A5AwOCDgKT+Rrzm51LzdQ0+fS1v454Yiq+czSFWHJAIPCg8/zFYTmqjn7/&#10;AEJcJ2g7abmfBr+rJc6lALeKR5kVAcZIbr8pxjnuD+dXbrxPqUekSSaje3VwGMebSRnjQoxOche4&#10;7Z71nTqNU4Wf9dTpqJTk7rfr+Rz2r6t4gnjh1YtbW0ccaGPcLfzXgDEDqMsMjGea4zUvHWo3UFk8&#10;em24kuRKvmwBcyD5Ry2Owx+NTSc25Lm1b/r8jLG1G1C0bJ9Plc47UtYu9TsNI8OazdNbpZXHn2q7&#10;sgZUDk9fl46VNqN/PaWt3fweJNSltbxPJnRJLgSeSDwGOckDr0/Cnzezq0302f4IK6ipSTg7vp07&#10;nmsljo9vqZk0TWJGXdbj7S6LiRmALggnsScHuea1LPUb20l1R9A1BZnulW1klukAzAxG8Lg/r6V1&#10;UablGN1smjnxE5TjK73KcusWnhWaGzGoPAzBjIW672IKhT6DHbvye1dPB4jEJgtbXUpkWQiWZkHz&#10;Roy/McgcZJ/76pycau33nQqU4Qg3LXqvyOr8gWMOi6jYy6eDq4kkhbJlKyqeFJOc+v0zXb2Wia5Z&#10;XE2u3NxbNL4jURpMziRJRjltqj7vGDnoazak7KL3/Awo1IRU24bPT5XNDw34Uk1i2hvoLq1sbzT5&#10;ruU2svNuqocqCSCWzgke3Fd94GOs6x4Z8Tanq2nXhuNVRpJbx4o5EZdxJVc4w54GQRx60qk5Rgny&#10;7rbzsbYelOcpab7/AHmHdWFz4W8S2ur6eNX+zWSm+j1ERzXEMTEk7WX0HQA59a9I8OL4o8eXl/4e&#10;g8P6bbtpUTajcG2ijkaS1IGBtzg7sjAGDnPfNThqsoRmuXe/4qy/IqKjKtC8n+nc7W+0KPUZtNi8&#10;J2+o3NpCbSK/SIxW0ttkDPmqp+6G6DJrndM8MeG9R1DV45L/AMP2Etu80PlXG+UzybsEnkYz2HSn&#10;KMvbONrN6r5f8ORUqxlTjy20/pfka95p2o6LfPBY6zosmjQj7Lb298yyYbGGKAjLLnt6D6VT0qx0&#10;kXmh3LWen3ej3i3rbrBXTF3jaYyWA44Bx6VVSVZxkna7S/T9Cedy5PLb0KWkeDtN8Uanqd9c6fqF&#10;vpunyQmFbTdFbJwN4Ltjc3tjpVSz8M/Dy00zWtNvtCmuVuppZEvkWOSa5fBMIJzkjAyfRqMO2405&#10;c+39f8MVUl/EagrS6feYnii28IxeMbP7LqE8VtPAwW7UmGWKUjkcA4z6Zqbw/pWm/wBjJHda1PY3&#10;Fswu7b77RTyg7lJGM5OBznGetaYicba/1/TKoxUJaSu3p/XyPoCz1F/EnhzwVda/oWn2Euoxl2uv&#10;nKOhAGACfvA8kHFb2op4hTT7/VbbW/DzxwmGO2/tYJC1wFOCpGeQQDgelLDTcpyu1b9dBSnUdag4&#10;07af0zyT4kaZBJ4R1+3u7PSPIvgkl15QDzlQOUjGflAPGec5r85/iNZ2MkNxBoDpDGUW5Ak+SYjn&#10;OMHGc8YrLE1ZqpFcu6sPE07VL30e36nwt4nhWO5v8zCeWNRu5YHHTGPqea8lvikSpEsWGIy4GcGt&#10;8HNX0X9XJdOEYXdT+n0Oy+D+nw3/AI+8KwXbfu5blFdW3jcmCccfTkivvrxXDBbSrEzhJIn2HOGA&#10;Tj3/AFr6fhWmlRn7z1/PQ8bjGadajZ6I86uUt9SuGgi1DyWuR5UTkSZLZ5PGeAAe1e6/s6aJq3h+&#10;z17Ur/8AtG90ayup7eSWzeKN21PBKspxkMOT24x1Fed4i8rp0vf+EXBNOp7Z2e6tc93utb03wVpe&#10;ha7pM+ptfPcmWZWaNY3+b59689epPXjArndWk8Iwatpd5qVrotwbmOS5vE3TTwNduxwGOMqW5Pp0&#10;Ir52q5RjdS06f18z3H706Vl1szgdYjstR1G9+zeItKhslgS6sdNjIVVKx7QrF9pBBBOPfGeteRpd&#10;391YW99PdQfvHLJ5ecEAkAH8B+I5rPA+/CmuR6fi2TUf7ypZbaq3T/gE1nd3di0d2dPguDqsb+Qz&#10;4YgNkA+3Jp2jS+OtJ1GwvPD+qanbT2aXC7IywDIchwc8c5+YD6061F1FG0dF/wAEMPWvUemv+djN&#10;1fxDeX+p3Muq2waSHelym1E8xsc5I6n65969s+EPiX+zPihpuuy6TJq0ENraFo7hXWOeDGEBGDkc&#10;88fdGazq0qbekvQ7JSqSafItPv6fqfpklzpek3VrquonwfLaeJEa3mXTkRbdpcnbKqHlSvcAjPNb&#10;3hrSzp01qNIVruO6LALb5VTEpBfOenA6Z6GpxLVSEFbpe/mbYT46z5Nvy/4c/rp/4JCMl1+yadVG&#10;0Pqmsa08icAowKrgjt0r9TK+cw20vU93NHesvSP/AKSgrg/iihk+Gvj9FLZfTtSGR1z5bVc9mcz6&#10;n8O/xKuEE2pXEsaGSymZpX3RiVkB6cnp7Cv3m/4IUzR3Pww+PV3BbzRx3Oqaa0aycHYEkAI9jinU&#10;vyQN52VTF+90/wDbkfu9RQYHg37UaWr/ALOXxuS9ileNtF1gOqZJP7tv8/Sv8zj4my6HF4j1aOIe&#10;VEzB3zyEdeM/pXRlU2qzRjj1zUaiOH01tH1XUdOjtdWKiU7JZTklAc8leo54Psc15R8QrC+uPDd8&#10;b2Kd/stwSwRiFZcEFsf56V7uEk04qx5tf3oxtLXqcXFpv2vU/DmoR3DSJFbwpMHAAjuEGNox1GMY&#10;NepKySKqyfKGwuD6+lfeeH9CdDCxUo6vY+H4sxH1nFzSW3+RNaLDBO7Msz7cFtvUD2/Cvhb42zte&#10;eNpt8mVtURD6buc16Gdup9Qxl92jhyGMXmWGd/hueZ24TaEjTnAwecYr6E+F2g3d3FLLHYOwtijS&#10;twSsfOeOuMDJ9q+Bzir+5l0eh9zlcY1Gr9n95+uX7LmmWXijxx4C0/xFaaD9l0Hz7qysb144hc3v&#10;lhN6SZGRjLKvGTkda/q7+GEN3rHwLTSL/TdJvLfRI7aznvdKjkh8iTG5cHb0VJQCM8MCe/PjZLZY&#10;unzacru/8vxOvEz5cLKXWS/M5j4p6hZ6Honwu8L6Pc3FwutNE+sNmbzrS5LIXUZz97rz25r7+8G+&#10;IbHX/BPh3wvqni27uYNJlgigu3NtLLb2SqI40J5+fJIOB0wa66mGm5UpRff8/wDJHmZVVfsJuTfT&#10;8P8Ah0eG6roVj4IvltYrKW+3F7e01lGWdEY7OSc9Dt+bGfmFcm0N14Z03QvHj+ILMQa1OIFhu/Lk&#10;AkZpUL5HTGQST2zXqYGlGs6a59/wv/kXjKvu+5DSP3N3PR9Mt7/wj41SPVbdUe0azuLwSmR4ntAG&#10;BMPruLnpwOg709vAWheLtQvLi51COyjsYrhdI02WaRTIyMTJI7ZyxOAFTrtYsPUedQXv1H3t/XyR&#10;riZPE4W3Pq1r5PX872RU1fx7qOlxjwRb+INQng0l5r4LOJWmWVtweIMSTgAEZOTgivOz4n8PeMm0&#10;9dQFq738lsZkkEpzHjhinvn146+tdVChKnOn7+n9M3U5OKutVt+C/AxJfEPhLwcZEgg1a7nlZLmS&#10;SAiRorKQq28Z4J3L8w6gV0PhfxBp3iPTPFF1P4iuJ11x7+Ozt38wfZmjzsLKQDhgww3THWuLERks&#10;XZy+L9GTKahTkl6fel+pynxRs5PGfgbxHHqOptaN9gWXS4uouJEUh49/PJGAo4Bz3rwD4R6xqUS6&#10;H/wh+jaZdRFYb6NjEUA1JFUbHB4AbYRgZ4APqa7sXCMsP8dn/wAO7/eiqKlSry9xbJferH0v8X9c&#10;8X+LG8Ii9vPCu++MNsVtV2pMykkGPklcMNrZPTnFfL9xbX2rfEGzuvEi61a2Qmt0vbwgussxJGN2&#10;RtO4DHqozyDVUsO6aSjW1ijDFYurP2K9mrS3fbf/ACPoGHxB4qn0rXfhzYeHtetIcAWbxlpRbWDh&#10;2kQngZYZIXrk59K8M8S+DtIlh8UWOraxpEdzo9rpzWJiMiM8JJy/JH7xVCgqBj6jNZUk3ZQT95p/&#10;hr+rGpc06DqS209Xv/kaWl+NvEN1e6p4S13VL61TQkkisr62LNLcGQlo/MBGcqNvTqeBg8Vwv7dH&#10;w+x4U8O634O0+K4uVw0l9LtljE58vdIfVWHQdjV4L3cxpwi1y2tf+vVGWP8AZVcJVlKOt20u2h/L&#10;h8efCzz3uuCC0uSu552ZSCiZ+U89Scgn6V8C64kyWskzpAMhIuchiwAy3+Ne7hlKnNJ+VrHl0lzw&#10;bVQ80j06S7n2jf8AMQWfnPpgV9WfBLw6dMgmluBL516SeApKqMjjt2r6HDxcvYux4mYzfsqy51qf&#10;UGrT2kzQm1tmjIC74huJToM57iqitbvtEe9TwpZQSQCf6V9JR5vZU1fVo+aqVo/Wa2lkfGfiy1uP&#10;HHxQk061jndfP8pSNzfMnBx6Cv6gv+CfXwJ0PQ9E0iLVbWbhI23qIyTyCCT757V9HwXGWIxkpJfD&#10;H8T53jqv9UwNSLl3/Fn7o6b4RsBpdvF4dl3IuGZJMKQ3cVn2kEVlqf2XUd2FDqRwBz3+nFezgsRO&#10;rGrGXxH5HnEOWdKad4s1NUj0+VbdLAlioyeMYPbFV9G1W60x28yHz45dvyynjb1JHNKlTdXDtSer&#10;OOrVVDF0nH4ToNV07TtSso9QsHLb0O6I7h5Zx7dhXMRXmoaWIAsrtE5Yrg8be+T7VGW/vYShJbOx&#10;05rJ08TTnSeklf8A4Bv31xb6jZC7VsyREfKNwJbIA/z61zBDzEs+75d2M5xup4DmgpJ9DPOKlOo6&#10;bT+Ioz2kjcBnAU5+bGCCDXSwJbQRQQtHBIjRj0HPWt8dLmjBJnPgEueo3tYxL23Mr7o94U42gd/T&#10;HvzSBmMZVWfKcnAPJ4NaJJxjcUJNSegok8/5JvmKhRnkBm9zTIka1RXkjEojI3hi3B6fzxSbSdu4&#10;oPquhGF8yUoD8zndk+lagndbSSCS3DYJZWOOR7fSliXzRS5trGmCjySnK2j0MaPzbd5pIhkOQ5dS&#10;Qcj+XWuhg1OK6g2yxkPDk+aDklcf55pY2PPaSeqFgKzp3i1ozJkaZZJJLdmyPnXO4ZHSrq39pMEa&#10;8tjvULmQZBPHp/ninWhKUYtboqhVjGL5tmUrkoH81CSAcbxjJHH+BqOK7ZFkaI/6wbSOPu+vIqle&#10;UNfmZJw55fgNguWScOhJJJwV6jpmt66tp9RRCvJAy5x9P1/pWeKtCdN3NsNGdajUikcykAgdk2jc&#10;uSc8Yz6UyCaa3ckYwcNk+nQV1O1S9+qORSlDlXY3GurKW0dXgkWfgh/4PX86w1iZZJNwJLnduBx9&#10;KxwLkpVE5ehrjXTfIlB+Ytn5+nzQ3MHBts429M4/XrXQyapa3rSXF+FV5Od/AAc+lGMpSlUjJbo2&#10;y+rTjRlBvR6mVcBRIxidTu+ZSvGSB/n8eagdGTMjFST8xPzEEd/8+taRdktDBXaq3loX5b22kt7e&#10;ARlGXG4gZ3ZI5x/OtaPw5bXOmi4juopXTGQhGQTxnH4Vy4irPDQjpuzrwlKjj3V5dHFGFHBcRFo2&#10;OBKD83zYyfr/ADqO5iczBuR0xkfxD8PaumjOLqJpbnNiYTVJpvVHbadefZE8pYN5mBGSFAXkZqa7&#10;uGuoVkfys5yVG0Y9e9cdeDdXmub4SpyUalPl36lW4mRII3iEu5TyRvHvyazbaeL7QX8vrjCtnkfX&#10;P5VphIrmmc2Pm3Ckud9NTvV8Qyx6QLNbKyRsDLkZJ/HrXNT6heyHy7Zym/G5lPGPr61x4fD/AL2q&#10;3J6s9GpjOXDUFGnsvmQW1lJlDKQW/wCWhUcGusm0vw/HZxEXGomaXBO0AoD7mrzOtUjyKC6/gZZN&#10;Rp15VHObtb8TCZYUdVZ2QDOWHp0zwfeq6vYwl4w7ys4O1yXwAexrS85NW6ikqcE7rY3tLtEtjHfS&#10;S2pVTysmTkcdqsarc3GpzbbTRXVSFJZAWB9+B3rlxPNUxEW6llE6MLONHD1eWkm57FG1adVKCS6j&#10;QAZEe4HPvxWdcNASYliuZXnIYhtuc9On4VpTjGVVNWv3MVKUKM1JOy6EkWmXMtu8+1gkZy+Sg/EA&#10;0XFzBHEtn9kgdvvNJg5B9zWs5RqzcYy1RkoTpxU5R0asR2zWe6L7VuCLg8ZJA9QKuPqlhKQkLTEn&#10;IBOOvbjFPEwnUmknsRgK1Okpt7vp9/8AwDVgnQWzPKi5cDhsjP4+1YX2aOf5p1Y5wy4yctXPQ5lW&#10;m09jqryVXDwjbfchhg3T5ZmxkEnLAn1yfyrVa4iktXt0tYXeQDLtlipz29q1xSdTl8zDBRjT9o7a&#10;f8AoW1pPcyLHAZ9ynAKjn3/L/wCvXQ2yvpSPLqelXM2cgB94XPrkdvyrPMqsLcvOrvYeVUqt78ja&#10;W68jInewubgtbWyx7jwmGGe/fPFO0/TbrUbuGAansXJ+Z8hQuc06bUaT5neyJk37V8l1f9Tr7221&#10;HRl8jStVtLxpcM5jLblf0I5zXLXyag7f8TN9rtggNnkds1xZVUo1GpOnZ9EevmlPEU48vtbrq/P/&#10;ADM3At3Ek99Kiw8lhyTxU0uqyyIkVvNcskWXZuRnP44+tehVpxr8l46HmKrKipfvPQfbx2Hlz/bZ&#10;+XUsg5G5uen+etath/wj1vcMb2G+mSMhli+QA+mT3/nWeLlX99RReGp4duDnV16/gUtQ1DTJLrzN&#10;I0l7ZBj5XJfntj0rZfxLdzQKkq2pQdY3GF9PesJYWpUo0eepdo0hjKEK1ZwpWizn7h0nEQjiIxlp&#10;PvAE89BTIrCdoTNEHVYwWeQA4xXVSkqVLWWxy1JOrU0hv+Z2qy6HdaSY7pLu4uIF2oYwFVSRjp36&#10;Vn2Fj4NtNp8RRXjMF3BBvBzxivMU8ZTeJ5ba7HpRoYOrDDczf95/cNT4garppmsvD9pFHb4CxmZc&#10;sfrWBeJLqiG7u/KPmZ3gYAVs84rfLMGsPNVZS997izbM3iacsPCFqUXp3NbR7iPS0LPpgZ1HDMTx&#10;+FVNY1STVLoSfZoVDDlkCqTxjkVo6cqmLU3V0Rz0p04YSUVR1fUdpus2Wn7Xn0m2ncjChwNgPc/y&#10;qzqN/YajHE0Gl2MHl4VinGT60V8PWdeE1WduwsFisPGhVi8Om31+4yoXg/5e87MY9iRnr70y/vtP&#10;JAtY4wdvKgk4BGevY1s4VJ1I22MlKjGnK8vQlXEUai6nISQliGA6j/Ct6S/0b7PbWdhqjv5g+d8K&#10;MP6fjWOYRqVHFRhpfUeWewpTblVt7qsWNP8ACFzfwNe3es2QHLgTkAbR6fp171lWniB9HFxYrZ2h&#10;WVtguBtwF6cf56VjRqrFzq0lFpLqddanPCQpV/aJ66LyEk0eKe3TWI9SgjJLgwKCWKj6f571hCzk&#10;c7Ut2LfN8vzEMRXTg6sVKUWvh09Tnx9OUlGakvf1sunQ6fS73w/Y2USa9plxJsyVA3bQx7k/hWTJ&#10;BbXjzPpk00KygBNwbDKc8EHNc+GWJVapJzTg+h2ZjLAOhSjCDVTv8v8AMnTw9qMEL3O+Jo4MfdIB&#10;4qKWOCeNYZHCOST25HbP41tCtGrpFbHLLD1KCXPK6Zp6fNa+HbhpYkhmkxuD/eGz+nvVS/vZNWk+&#10;1fZwfNK5UDA3cnjH9ahxlWrKo5baWNE44ejOHIm3rcvf20NIsjZz+GomaVv9e4DbTx09K5ye4vdU&#10;AMt1c7R92Fy52n2z/TtRhcPGVWc3Uuu3YrEYuUKNCmsPZvr11NrSPD11qxL22mLcJb4eSFuCccnr&#10;WH8Qfhh4J+KGn3nhjXfg/wCHpVnTyna7jCsvTkEjqCK5c0rRnXhH61bl1Z6HCTq4eNSX1LmvZL1/&#10;pn4+ftF/8EZvgB46jvJtE0u60S/kKt51rgoJT/s4IIGe3evx38df8Eg/2pPg1rTeJPhHrNvqgsXY&#10;wi23xTNHkdVPB9O3evSjh8NmVOUotKX5nuZPnFXB1eSU7SW/qeHanqXiTw8DpHxw+F3ibQtQtCVf&#10;Uo45fIYKcZZAOPqCPpXjXjO10jU9Fa40nxFaXPl8FS/z5PQ4PTtzivlOKstxGGpTbpb/AKs/Q+Fs&#10;8wuOtHmSn66aX2PRrCGaysNDF1JdqscEPDZIC4zyR356UXq2oupJ8wM6hkEq5D7SfTAzjHU14OKb&#10;lXpq7ufQ0JL2Va6X9JaL7zrdPspm8N6ipuL50iaFg7FdizZHOO2enGM14f8AEwXH/CG+IChGFjzt&#10;bJ7/AM6uvO1LFLl6P8jKEXyYdOWn6HGfsyatYS6hf6sokuLixVM2xWJkPIUZz25596+6Lfw/q091&#10;a313aQLNbEvDGqCQyjngbT0HPavzbM+Z1KX9a9z9DylRnSm9N/wOTuptR1XxPqd9DobQ215OLi5V&#10;OUiQYJGT2JHT3rEvfED2y3JsNLtYrmfCN5ACoVxjac8c5546156ssPZNXN5OMpT93qcrc7rK4SFv&#10;tcMlkCZlutqqzdACQeRx1BrEudRj1DU1Zrq0h85lXCM7KAT1JPbNZ004wj7u3/AuTduaXPvq/wAf&#10;1Of8RahYyt/Z2k29/wCbaKIEVjI6Tyb2GUz91SD781zOs+JJ9YghtX0lVeGOK2Zog6Sr0zkZ5YZP&#10;pxVOmlJPzv8A195nOPtWve+H8/8AhjkhpF5eapDpoW9lnR1J+2K0YEXOTk5xXQWOp+J9NfULD+zo&#10;57e8DQPaSGQM0XXB9cEZz3rprOEpRi476r8Be/VVSSnql+GxyVxoWs3YuYtHSGZEUvLDtTehz2J6&#10;kEdQKt2Ol/2PpM8WraWZJ4bcuin7Sgd24+UL1PpnjvmtYuXJC87X2/zMcZVTdTlWllf8C74W8NeF&#10;blJLvWrPxH5jB2hhYhonbHAycsuME7ueK6Wx8Nahc3s2keFpFkTXN8rQzEF3kHJBOCG6ZULUNNXT&#10;eiReDU6lRv2vxO/3PQ6nTvB1/oGjH7Ze3cKXUm6/Eg3eXIDlWXqQo79Oa968NeJPhz4XXSbGXwRD&#10;dG4gLC4nmkj3wH5ZA3U7W5+UYqaNejCvPTb+vxsaOjVcWn2uvXT8jO8a/EnwDqureILPwH4U8RW8&#10;dgLO40jUGWS3Qy8CUkPghVxhBg7+4FQQfFm6v9XtX8OaRPd2Gt26JqEV8rxN9tQMS29RhR6YHtSo&#10;1alednHfX5XM6FWfJGfVEGvfFCyGg2NhZReIjNA4k1Mxm5NobctxjdyMKTuGMbhxmudsPG/jSS4s&#10;9N0eYaQb9wbe6UXMYZBkj5urd/5VlSdR0r21djatUU6mj0eiPYrD9oXxBY6dqC6jbacNaaS1tI1t&#10;o7dY5fLBQMdxOSzN8zHHPSneFPiHc3XjLX4vHWtpbXPiG3lQM0YjVdRCgruXB4OPvDqa2qVJVq1N&#10;2aUf13MsNSjCLSlq9/Xp+ZQ8S+NIY3i8P61eXF1/YpivBPbp5UYjfo4wMdRx7ZrqovivBF4A0zwV&#10;cXel3ljCJVA8pFnSUHqW6hl3de61k5JqUWzrknSnS1vpb/M6q58VeIfFf9n6Il9pV/JEr7IoVjMT&#10;bh2IwC+AMnrXgR8Z6VNpTSXHh7V/taebaQ+RKkcgmGPmwPvZx1x0rSEnTkuz3+X/AATnpxUnGXL0&#10;S/r5F7XZPJ8OaPZ6feai965Eska+XNC/I3HeAMP/AHg34VymieJ9b13xFoyQWqPPoiS2dtCPLjjd&#10;SckZ/qe/FQ5uanL+u5rKMY2XPZu35nrHjTxF4vsptL0TW2g+w3ZjvlWMkAyBSDEG+nOTjpnFVNN8&#10;RRDWL+01LT44hbur2duxk372HGR3zxntnkd6wwkHGpUfPe3+X+ZeLqzlUjfqrFT4peL9QurZdPsv&#10;D1xCNMiW2nkXaUiXeC7FjxuB7Dp2r4a+IWqaVNJq4lYq+pyBLN7XZgyFiORxtGAM9eea1rPnqTad&#10;9CnGVkpRXuu/9fgfGXiuz1DUtXezhuobiSN5YRNHsAeMHOe3Hua8Y1G0ltZZ4JyH2Y+bPeu3AwlG&#10;MW3ujj5qfPNJ/wBf0j2n4EeE7+58eaNeTWxaOy3yZdWI27TntX2HrXh63c3MltbjMjA4GVCjHPQ8&#10;5r63IYWwtL3tdz5viCq3WklHpb+vQzfCPhS5XxXoUlna+bKZUiIQsGAcbSwPbGeT6V7/APDmbRNL&#10;8L+JfCNlJq8d4L9hqMySvLZvGpdMtg4DICMkZ+U143HnLWpwSSuzt4MdenUjrov+CWdfMPiiP+yb&#10;WW3gk0RWSFxGyCXDAnBOc564xXPeNtV1m58LxXmu+HtRAla2ibUIQysyxFd5IPoc9hzzXy1NX0/r&#10;+tD6FQpWm+6/q55bp15aa7qjXOtaTevaX7SxoF2AwgNtBK85ByOldp4l8H6PptrD9jnsLy2jm/dW&#10;0eQ0RxuDMxIyecDAOFrWtyO9qmm/oY4ZVVBt2/zTOMGtLcafqdsmlWvyyFIGcM5jjYdc5z1HfPNO&#10;u7l7ZrFbhrxd/wDqVRmAKggHJPQ57fjVyjNqdp/1b/gk0JcsFd6sttpWkaqwuEgggNy8aMquxJLH&#10;BIHf3PrXqXwVu/EHhzW/EvhS6Eipqtqumi427vKA8xYx/s7snJ/OuWquSFL3tmv6/Q6sNUXNFqVl&#10;JNfl/wAOfcPhLw7FaeCvDV94mu9T+zxM8FtaQeWVluGLBJC3zbCeeO5ycCttvF9tpltph0241CH7&#10;IJBJbTFHCyuAMKwUZxgYP1zTlKksNK27uaU3JYiEb3v/AEz+ub/ghvrUmt/sXzXNzO0lwmu64Lgs&#10;ct5hKHnj3r9kq+aoO/N6n0OZu9WOv2Y/+koK5/xZ5J8K+JftBQJ9lvN5bgBdhzmretznezP4EfjJ&#10;4lz4v8RHT7bzDqc1xDk/NmU9Dgc+nUCv3y/4N7vEd/r3wq/aQh1JpPO0nWNKiKNxsUxynGP881dW&#10;3sqb7s0UZ+2xenT9Uf0OUVDfmZ38zzn4wRRzfCb4mxSiIrJpWsBvMGVx5T9RX+Yj8RPDst/4s8QN&#10;YQvJCkt35qgEqxL4G31PXFdWSqMqrObMW/ZVve2R4nDBe2viW10YaZBAlpDLgxMke4quc5PVsZz3&#10;J6dq5fxPe6xH4f1TTbJUdFkXeswMhcsCMZ6j/CvocMoSkr9Ev1PHqtVIztL+rHSaFaWEFhCh8vzC&#10;FlKrg5bH3R/h+FU7tBIyoPLBLvKoAPTP/wBev0XJpWhSs1sj4HNpS5qrUtb2JJr20tbS6fBLIrEO&#10;TwAOua+NPiToUdxfz6nCS/nsSQg5HU105hTdTD1Vf4jPJarjiqTaPL7a1ZJFURD5uecZFfU3ws1b&#10;W/D13p+qeGnnt7hoWglYLDJ5kLEEgZBHVfw9q/NeI6clN3Xl/mffcOVIPnt6n7R/8E6/hTrnxm+N&#10;OkXOqHTDb6bfWE2qzzCJYooJFfAI5HY5HqRX9cmieO/D3wm0Xwbo/g/wzLq9/Ib+5uYB5yW0URnf&#10;ypXC/wB4YCKcDoTyK8uLnWxVZqPxLXyZ05lenShHX3WrLuv+AfJ3jPxXaX/xa8LeHtVmtbWKO+aK&#10;Z4siWQyRk+UykHK5PDHHy8gZNe/W2mWh0m61Tw9ZaVpVvcvbWls08zxNJFEm5mYdBscrwvU/jXtY&#10;6oo0ISaWll97/wAjlUHK8d1e7+7X79jg/EXjO50+HXPC1v4Tk1iHT0WCw1AOIkLuFLSAEYYbmPA9&#10;PQ15b4pbxbceG7m68PQai9lcxXOnR6LCpkXz2I3Pu5GVPPpt44q8uglWXv8AxfhsRiKrdKUVDVfj&#10;a62PYPBnjDxv4p8Gazq/jHTNIvLnwy8+nw6pbFQPtG0DyzGSSuwsMkYBBBxxmvIbrxzfanPEbCy1&#10;+9nnSS1v1jMySQARsCBxhhiPJYc8CuXD/wCz3tryyf4l0qdWrDmnBKyj89/1PRtO8e3Gvgafq6Wp&#10;Zre8b5f3cwk2KFZ26M/IzyPX2ryt9TudE8L2tjqWjzWV5qF3NcQzQ7ZIhaFCo2t/AeBknv8AWtcX&#10;OrSp3XdP87/gbYWXPUguXa6/4P3njfgvxtZmew0t9FuLm/1ISGBkcq8kSltrMrA5GOR14616/wDC&#10;XVL1bDx1p+v+D7mK2njvri11ZtsdymYypRlGARuX73ZSMDFLMOWda6T1tZGMZ1IUqadHbd+n/AN2&#10;21v/AITLRL03uryabCluqyW0uwRoIgCpTPA3Fcc9e3NeDeA/jGdJ0XUtPfWL+0vPDiyt5TxRjbBF&#10;uVsMwPIUZzwdvTNXQpUJVKym37rv6qxOFrV/Y82t3p6Pc9J8bxa74Uh0S00vxfYTr4llhvbK1tJG&#10;xHG7Blkyc4+bnt8pNcB43+NdtaXdnpFprLXE+h3UEt35quWe+8wHKsScJjIIPReaKcY4lRnGppH8&#10;3ZE+1mnyt6y/4Oh33hH4r+Lb+4nWSeZrrPzCyIaW4ibKRxBSCGxnJf8AGuZ+J15a+FPHdjb6isdx&#10;b6nbWFhNHcBvOtHY5OVPG8KD07+9aZbNUq8k3qo6fdoTKLlGCcrrmTfysc54y8T+JNAFtf2N7pl1&#10;bfZ4thlKiWRo1zIuc/fXPcZDfSvYvE3jPR/GfwU1++1W68Pxa3ex3GbSZ4Umt4mVONhI3bgcEDtg&#10;+tZuPJVwjWja1+aY5KtUabta+i9F1P5lP2g9a8M6PqvimxaaaOa4aeUcYKykncMenORjivya8Rs0&#10;85tktd27O912/N6cep4r18tjKeImnM8/MalNUYtLfoUvDPhPUJb5THC4yT8z5IA6Zr618HaKNKt1&#10;MSyO0Klm68v/AJFfYZWpSjTSW2p8hn0oSqSu9P8AM6xZ2MjklmVyTxk1nalcrZaDql6FISFHZnGc&#10;s5OAR7k17lKMnWbPHqJypTTg9Dv/ANgP9n+++KPxAutd1C2E0OntHI+8lssWOQAe3Qn27V/XX8Jf&#10;hboPhTQtJhitghVF3Mu5QJMEAfSvreDnKnRxMrbux8H4vVv3FGDlv+n9XPfrO3s9OljiMsrbhH90&#10;tyfzq9qUNq8vnskm1sEBsg45yPwzXU3J1ou25+dVfZuk4q90bWgvoEtuo+yzsxXjGSS/HQZqjqWk&#10;3JDSx28irzjg45rFTqU8XLmno9jSpTp1sJBwp6rcrafNd2Y8qQ7A5XIULyvIz+VR65aQSR/6JK8i&#10;sSSQMEe3erXuV01szOVT2mHak/h2DQVhnt5kvZEjIIwcFifWjU7SOydRFIHQ/NuIJ49vzqpN/WZL&#10;l0fUGqc8FCTnquhQZUlYRQnf5m0DgjD81DeWN1bxDzFOAQUQl93r/jTjO04Jy3HTpSdCTS0XUz1Z&#10;/MIlXJOCDx8rEf8A166Cb7Nd2cCw2zRvzuBzhiB7+9bYuMl7Np6GGXyco1Pcu7aHOFJrSZJWiBzu&#10;Dbt2COh49ea0vt5e0dDEQoHDHGQ3b9adePteWSZnhZypyknAzJgjSK8Tktkgt3244A/GpDLJcKqg&#10;Y8sAksD2OPw6d6ctVdrYtSa5knua2lXGmW7TRahZlt6hVdSdy9/yzWLdRj7U5icqDuGR6elRhfaL&#10;Eyd9Gi8c6XsKSt70Sxby3CxFhFGY4gTk5wM1UcI0ihyoRiCc44Gcf5zW1G3NPXc56jkoUk4mt9m0&#10;+KB3S4LbiC6qMckfr+FZUdkxZNoUyMfudTtHSsaFWdpNw3OjF0ouUOWpcWTTb632kxly+Du4we35&#10;fWr2g3t0LiEBxGfm356D/JFViHGtRnZ7CwcqtDE01y21HarAFd3Ugs/LMMgD6f1rDUjzI2YDg7jn&#10;pV5dJSoxdicZBqvL39WbdvPBFGba5MjBCrAnHPGcfy/Gq16d0qmNiCw6rjI7VFCMlUTvozTEThKl&#10;vqjPEpVRtBIk4B6jsOavXOmhrWOdFKKw59N3f610Sqckoa7mEY+0pytuZDRTRbywlbb3GAc47Cuh&#10;0NsTRi5t0f7QNoP8SnAxgVGY2lTdnqPKklOF9ipq1pDE88D7iycZ5B5rNt7i5sZfkL4l4x83A708&#10;PavQgnszKtKWGxEmltubVvrxY+VPAHWE/IWzxx0wPSrZl0e5dvMEkahWYk1zSo1aUrpnbTr06ySk&#10;t/yNy20zVfLkuLa0UpGc5J4AxUK292T9pkjgPl5LA56/59qyjWhzS97VFfV6zpQfJv1Ol03XHkV4&#10;jbWxKjlGAwx9/wDPSsy/sbfYbkyhXm3OURRj8DWEYSpV78251qtHEYbl5Vp19P8AhzHla7jztt5f&#10;TdjOD79OK6nRdDtpIpbnUb5Yw2cAgnc2B2rfGVVTpTa3OLB0pVK9OLjZPW5B5l1pTyLbk4OQsmD9&#10;3p0q5aefNm81aMPEcsW6bm9v89KwTjOnzt6/qdlWNSFRU0tO/kQahqkV46W1tpVsBGp+Zc5A/Csg&#10;xRLLGJICsnAJYc4461pl8XSjrU1Zhm1aGI2paR00LlnZRXTsGuJ1GBnrnp/nNWzdXOnLJa2+pEBs&#10;LlRyOOPp/jSxP7yXI4bjwEfYxc1UtyiWqaxdh4VmDsfmZpN3XGea0YrnSdHBj1K0NxccYZCFUGs8&#10;TvKEPiZpgFOcIzqO8IvXzMiMXWpzoluhjE3GwFgAvbPrXWSeHtW0K3e6v7SGRJRkncu4L05Has8f&#10;Wp4WFOLlrLqXg6dXHYitKMPdhrY5ud9KeBmiD+YS2VUYBGByao6fLDY3UU7wK56t1IP+cV04X2vJ&#10;NNnHjlhvaRa9Wa11a6vqv72009ViGORtAB/Hp/jWPGscYNvOXBjIJJyT1pYFxhFx5rtCxsp1qjko&#10;WitvuOi/tHw1c2otV0aZrnO0y5kXDdzgdf8ACs+80SWxMM/2uNlfny8/NgDp+NYYeVfD1Zc0rqT0&#10;8jqcKGJwyUVZwWr7hYXEwmRreaNWYlA7dB2rppr/AFfT2gmuL+CTyv3gj+bBHpU5nTpOULxHk9bE&#10;R5rVEu5z174huNXlLNbqE5AGEG0d+2TU5urjT7MG3k0kyXSjdnOQuOnt1qvqyoUYRu9RTxU8XiKk&#10;2krfoYltfX0bjaAWADHb3zjjNddDq2iWdnImqaTNcTsDtwWATFGcUHKCUJWb2Fk9dqpecbxWrSOf&#10;to7W5mR5WcJPu2rkZAPA5P8AWuguZLS1tilhbQ4O/ecqVJwBk9fSoxvtU4R5/UeAdPmclDron0OW&#10;imhuA8lxAuB94J1GO+a1b6TSCkA095G3HDI2GA9celb4iNaLppS0MITpOUm49zIljhIQSSy7m2tn&#10;gYHfp161vxaJDbWX20TJO3URp1DcdTmjGYiVKkrLdjwOFjiay12X5GXBDqd7dbTASznoMlt3HFbh&#10;1Xxh4UtmsbnSBHFdchpQpPvz+NZY76rVUKcqvxG+VSxlOpOrGh8Gr9Dj0uNQa5Mqt5RY5Y/dIPfA&#10;/GtO8iR1ST+0zL8u4sQcoT2zXTUhCkqNlc5aVapWqYnmdr6/eyvFbFplTapyMhmxjbjH9a7GPwwY&#10;4oZLjVbGAuD+7kPLD8DxXPm2K9ioe5e/QeT4Z15StUsvM5OeUXE0cVrFeMyncVPzH2Ga6i31T/hH&#10;YRC/hoMx4Z51kciox0XVoxj7WzkdmXv2eIlJU7qH3HH3y/2jIbhIUgJOflH8PbNX9L0yC2EV/epI&#10;4TG/se4xj39a6eZ0MOo8+qOCtTp4vFTfs7J9DotX8SaC1qbWPRNOVunmZben6ZP49quWE/gy0sHR&#10;rBLiWUMCV38Me/0rypUcfToVLVneT+49anVy+dWlzUVaH4s5e/sppCRcxukcnKYPB69zViy8Izao&#10;DLoenNL5QLsVIyB+ddixX1eim5aLc56+ChjcRZU9ZfCvUbCNOggEOoajdK6nARvmbcM9M9Pwp+n6&#10;El7EI0W5aKUAeYMBlU5wf896JVZQ9rNRVmEacYqhTcnzK90T3lrbeGb+I218J3RWcA7SQ2elWp/H&#10;eqzQgSaTallYt5mFVlbGB29axVB5jClOTsa/WIZXVqwi+ZNalhjBqWnm6v72yElkfMjilwzFvQ4+&#10;v5VgKu9lltwxZcNhMsN3b8P6VWD5qUq0baRMsVOOJhSk5K7089CvBfQvPL9rublmIOAMj5j+nb86&#10;muUa8iECRbJuTvOMlOmP1reUHGUWtv6uYe05pTTl/XQsWEWn6THFJeWlzIW2sVctsJ781Z1DVLTU&#10;MS2VklvxuYQ5weB29eKxrRq168ZKei6HVCrRo0Zw9lq1v280ZWnalpUlw9tqb3LRy7hKE3bi2Mcd&#10;eat3GnSI3m29jexRSDdEJAc7fc1rWc6FVXkuV/mYUZwxVOej5o/gjetfDfj23gefTI9qOBnLfNj1&#10;xkZrK1jV/FFpOsGsXTSdcqv8JPYEHj9a4oyy/GYm3L7yO2n/AGpg8LOXNaD/ABMKKzubizF0sV0x&#10;lLcPubnnBNOh0EXbMpUgOMMp4z9eOK9FVqdLmSa0PO/eVnzO/vdTO1T4cfDy8sJovE/gXRL9Jg8U&#10;kV1HHLlCPcd6/Kn9qb/gn7+zpr+j6nr1h8M/DtjOwdkNumwjPIAxz3owVedWdTmleLVrHuZZi1h/&#10;YRcNb3v5f8E/AjVNBsfDt1qXhrTr14V0FpbZRM6fOy9j+ffvXmM6CS7WK4MJK7sKhG3f6Ef1r4HO&#10;Zf7XLTVt2/E/csmSeX0rS0ST/BHeaVpNvF4Z1TUFSFbmSWKPcDlpExnGOwB7ivCviyFPg/Wt7oC8&#10;T/MC2MY/U1jiOZ0q/l/kdiUHSpa6v/M+W/2dbrVYdfay02dQ10xX58jI3ZyfwH9a/W6/8Dt4b8P6&#10;faa34qazvdahW5RGVgx6HCMMjOCM8Dg1+c53NXT51d6L+vQ+2yao3TsttDfsPhqmtT6fcaB4j0BL&#10;VY8l3mjeZ5gcNlfXnjjpXkvj74Ua7psenaINb0yM30jobmRoY1KhckdTjgHnOM1x4unBSppyV/8A&#10;hrfmdVCNXlUk9EY+vab4fvbXTNK1LxXpNpPErQJdXMj3kExA5IZWwmCenvUS/BG1trafxBqPxJ8D&#10;qNChe7LWSu0vkcfMQ20nBI4546ZxUUKMvaTvV07GlZ06lKCVunqY2n+GPBHiC+0i8k8daPYf2WjJ&#10;f3sqXEsAErAg7QAEKndnOParerfC7wVEYf8AhH/iXpOqyXtzeRtdQxSeQqLgZQZyzknrkg1lhWuR&#10;c0rN3+7QiFOE7tV9dHbu9hYvD/wx04WMx+KuuTy3lsQnnRbEhlyNwZRknuB7dOa6nQPg58PobfTL&#10;/UvjPHYDUHE51G4W8itymMhMkbiRxkZGK6MRKKrJvZbem5lKHLTiufWWnmZWo/CXw9aHS9Oi+JkG&#10;sadJiCNrCIJI9uzYyAQSDkdc9O3U113gv4VfCo6kmjt461mC8sJxBCuqAvDdLIfKMbjhRxkk5A2H&#10;JFZUJc0q669PlsEaUY1KS59XcyJLP4LTQ+M5IbzV7wadHJpv2uwaNbb5Cyh0jYblUFvvA89az/hK&#10;3wI0fxRo2r+PtA+IGsR2spIu9F8ryYXA6sm4MB6kH2pYV8k6Tc91qbUvZqnK1PTp+p0Pj2w+HWgD&#10;xtq/w98QXmrQyoZIdOuh5V1azT5IAJx5iooGTk47814m1xbwaFNrU1zc3d1pscAspsrI0JDAkKpH&#10;Q5JbOemMViouPMlPpv8AeZyqzdWu3T0TaR0F94o1fxDa6xbJJpdg8yoz6VKMPebsDcAVGwkH73Qn&#10;jrWbYB/AmrXskVjqdjFqNnm3aIMqz79u9dr8b0PB2+tdicoSm762RlJpqcVH07lfTvB+tXOp2D3H&#10;iGNGYTtbxzFWRJkBcJ1IBIB47qDxXVeJG1uCCXXtem8Oywaj5SgWBeGVZV42xAjAAz8351y4irKF&#10;OEVLVf5Gs41ldygtf6/zObtG077BperXwa3tFmhfzBhhFhSVVwMkkHBXGBng0uq6xby642sS20V8&#10;ZUSW7vXIXA25yCWGGPcE53cVrL20E1Kr5/IfPRmmlH4e/wDXQy7XxXqOm6Td+HLtLOaLWbi1upbj&#10;c6rJpytlEye4xz68+tWvEPiHRdU1XVJIBbwPdyefb2mRDG0Jbo2OcAemazoRaqa1NkKbcZQdtH+Z&#10;uaf4b8Uafot5pGleM7PypvIKywlRAsJJy2TknGOcHrSW+jWUfhy103xLd6AtzpV2dmo2YjVpkIba&#10;HftjIwM9O1aTnFq/UnDK7l+8XKv8mVNNS5tYddOjJc3NxYIzXDr+9QISMYx0PHJx0rY8OXN/He2t&#10;1NFqs6zomVSGSWX0VgygfLnjHNYU6kpxivO/y/q5vSTqVZK2tl/X5GzrXhO8t49Ut9Wn8SRz+H5G&#10;Nz9oS5WHDYKlmb7pG7HTpXrPhXwdr0dpo/i7WNCiSzm2S21xebxO7ZIR0XG5gMHr25rppQg68Fb4&#10;r3OXDVaijUd9Y/8AAH/EzwN4O0zSdfR7eDU11OGGSK/jM7WsNyznzDtOCTgdD0r87viH4I1Cysr2&#10;98Jz7rvc1rNEmD51q5+TapHykZXJ9Kyip89Tz0+6xVfmk5x9rvb8tfxPjHxP4e8QaXLPM0MsAIjS&#10;aLBV1zyRz6EVzemeEZtZvY0mtyiIQ+ecuo6/hXt5TSlXkopaI5q1aNCDutXt8z7O+GNjJ4WYW7PD&#10;/occpBlRGXHHGCOT6V6CEiuoWuQ0T/bS+ccYH49AMflX1mHpK2iPlsXWk5azejLPhrSjFqTal/aK&#10;xm3SQo8RBbdgjAH4+1epaB8LfiF4LsIYfsfhZoPFXkSSyTzQAtGWG7YPXOd2f4fTivnPEFxjRp+b&#10;/wCCe3wPJqclbV7ffb/gHp2lfsr/ABU1q68G6OuueDl03WtRWK01Wa5sUhh1SciJEeTPCFiCSQQF&#10;5x2r3H4j/sC+H/DWrxR33xv0STT/AAe1tB4thWeKdrS+cR7gpJHy7n+8VUfiDXzE6kqcNJr3dPnp&#10;+X6nt03reS3/AKt+Z01/+xX8D7PwT4s8c67+0BYadruo6vpmi6FHK+nfYodOchFkfbw5wD833Vxz&#10;knNYI/4Jk6F4a8Za/wCD/Fv7Wvw9id0ilW9tpLQxzxYZpAvzYDjgEZ/Qiu3L8HKVWlFTTb39f6ZG&#10;d4ig6dGUZNXv+H/APFLz9hr4fapc3A8I/tEeCdTsrW2u5hcedbKHdW2E43fK3GBkYJ/Cpbv9kz4G&#10;aZJo01h+1b8PxbCC2lM2oz2c6uzAB1IU7lKkcEjpycVMYVoySa3ur9NNzGtUoydJqurSf3af5nTe&#10;Kf2eP2dvBHh+VNN+OngHVdV8KJLcJcQS2vnS20gwEA3sG2yA9shW5HTH4933j/xjqF54h8U2uq+J&#10;BcQyyQtcWxkwpzkKw6AY/WvNzSnNVKl0/K/l/menlNSlyzarRbje9vM6e0+PHjqF4b201gSJbPGx&#10;Qm5jV3HZlDY6n612kfxk8bXFpaSjxRrIj1Bt2ZlaL9+AQyo+4khfSubknepFS0/LQ6MNGEuWx+0/&#10;7An/AAVO/aJ/ZJ0DUrLwj4hsNV0zxaxubrT9ciPkDUFAUtGy8ljgA45J61+ken/8Fsv21NZeW5tb&#10;3wNC15zFaNb24bkZwu4Z4Hr2ryJUKrno/M+pwWLyx017bCtyWl07Ky2+Zf8A+H237YFhdf8AEw1j&#10;4dhsbXSeGyRUb3H9fSvHPjP/AMFzv2lvEXhLUvCL+LfB0dr4qSbT72XTIrFZfsbYEhR+duQTg4pK&#10;nVXLroyoYvJW21gpff8A8A/G/wCMnx60XWdRtdF+Ff8AwlxDMx/tS7eFp3kkPQhD8wUY5+XB7V+p&#10;X7Hvi34/fCHTLzR/gr8ePGtlF8RUsJL8xjS4szJuC7s5+ZVc8g/7PNd6pRrQleW2q/r0PPninDF1&#10;ZqCabej7MT4+/wDBSP8A4KHfAjXIDH+0D4nktLwz29st8LRZjKgAfcMNxyCDgcc18MeO/wDgsp+3&#10;xfzRz2f7T3jqIOsWUieNCGwM42AZB7H061lWwc4t++OGYUZRT+ow/H/M8i8S/wDBXf8Abq17wfrm&#10;jav+1F8VJrLWIpYJY0lQFw2VZWOd2Dz0H6V+al/8efi9YtK+g/ELX43v2lR4yLd/lJJwdyng114D&#10;DOXu82//AA36HBmFenVU/wByl5I8kn+I3j+0uYLoeINUJ0os6SP5JVeoOARgda5qX4oeMjczXg13&#10;UPMuCTuZiQGIIPA45FexTSUXroeWqkVO0aKTbLei/E/xJp90l1ex2V9HGxLwXaxv8xwMggZU8dR2&#10;r3D4aeOrnxd4r8UfZIWgtIvJmhtmLSi2Lk7lXOcDPQZ4FenwpUrU8xofvHbt9x5HENCjVwVf3FeO&#10;v4H0ELSC4sMXTEM/mM7DnoTtB9K8n8T+B7m5tpbiOIN5hIVeox2P1r9AppJ36M+IrKfPGXU+f9b8&#10;NXmnTSSQ2/JGH9zwQQPw/Kuv8IeMtY0RbRbEBfs5j/eyhsoFPzAAfwnPPvivl+McslVU7Lc+qyDM&#10;Vy6va5+sP7J/7cPwZ+F0WrXfjPw7ds+mGH7KtpuDTSIyuDLz82ckEgcjjFfrZ4T/AOC1/wCyb4a8&#10;L6xqXhrWPiJY+INQgnslt7qKTy4IScrk9GUEkpgAq2fx+PpZfi6ErOG7t8nb/gnvYjMcK/aNy6f5&#10;s+Y7L/gqf8F9S8YWvjrUvGPiNdVjikImENxIWn27FjYgHgDoxHBxX0j41/4La/AW20nwvcfDzw/f&#10;SXGjxxLqNjfxXCEnJEygg7ckEkMM5PJrsxlDEV+aHsny/wDDnJQzHBKEZW10+45ib/gtt8KNWsNf&#10;h0/wdayvHLbvpVuGu7ZwhUqS+7Kts2gHDdcEDrWl4T/4LP8Aws8P6Tq/hbWvDN3LpbPM6GJZVlIZ&#10;ZASATkHcy55wye/W1hcT7OpFRemv3JfrcvD5rhpUoSaXN+l76HjGqf8ABX74Y+HdCm8F/CK08em2&#10;8RTPf6leXaMEZ2RAyqrE4x0GOcAEk1N4T/4K7W95qmsXUega2LTQLe1keJVVFEEfyghupLEjIAGR&#10;U0MFi1Tqvkd5t3+exnPMsNKS9/RPT5PX8Dyzw1/wWLGh+Ppdb1j4e+IdS0m6Nwt9as0QkeJwThCw&#10;wMHGQewrk/GH/BXjWvG00L3Xw+uVOnxpbxX8TYl2qwKkjJGfXpmnLKcfKq7rZJGdbOMJUhFxVur+&#10;WqPCo/8Agot4gfUfttv4b1uzmt2EscqMTKk4IIdcnK9OnQjqK9F8R/8ABWb4qX9pp8ekeE9TWO3S&#10;Fb5ZJXRbicNlnyPuhs42j613Ucnx6xNKS0sYrOKLg1e9+h5vef8ABR/4xT6vZatYWus3iSR7biDU&#10;GJImYAvhwvOXUEZHFat5/wAFIfiXqN67X3gyaOFoowI423Ot0q7QzMQS4B9e2B2rfEZVjqtFO6TR&#10;is5oUOZOD11fzOi8Vf8ABUH456rp8mkt4O8PCznhjt4ntldJIwFRcqcdW2jPXByRXiVp+3F8eLKe&#10;S707TtPSS685p9u9/MLZI3ZBzjd145Fb4TJcQrJTST3MsXncVNNU1pe34M67Tf8Agoz+03oot5dD&#10;fSLa4tWSR7wB0kkYHKhlHHBPBGMGsrUv2+P2pdevZ7651azSS8IMhZZHBUDtk8dDzWjyKqqnvVND&#10;CpnXM9Ia6sxNY/bS/aG1C2tLaG+hjbTt7LO28yNk7sk7uo6ZAHy15zqP7Rf7Sev3AlvvFG8R7TuZ&#10;UUKuRjBxk/XNdNHIJS5HKttt6MzrZ9ViqtoJeXoePazonjDxTqB1HXtYu7iRSzl3LOQTyfYfka1N&#10;I8A6bb3K+axnOVD5xgjuK9zLstjH2T0PAxuY16nPrsejaf4Ylgl8i0tSA4+UEEH2H4/zrsW0waPb&#10;TW88YV3Cl9+MAYP6/wBK9PL6U1KHKjlUZzp1ZSWxRto5bkor2zmNsHK5/Hp3x+tcn40kS9t9O8Ia&#10;e+641CZEeNOQuSNoJ9efzr0cDTc6yfY4sxrclCo7atfnp/kf0o/8E/P2e9P+GfgTRNQvLFhdTKrS&#10;ZDnJPJySPp+Ffr/Yw2+q2UEIhghkwcquMF+gIr7KpQlQw+H12PybjvGxr46rCUlppfzK9nGNHutk&#10;hDfdBzk8Cu222N/Hazm7g3uoVxwMH3/z0rLMpTfspJHgZJy/7TTlUSsUb7w7Jp6RTwyBll3HMZyM&#10;49q1bGCe/wBNlEV6XkiKrInGN/PTv2/KuSvX9rSjLk2ep04bBVKNedNVdJJtHL3Wnz2UpSRAvnYL&#10;Zx/n/wCtV64sm+xJPbMHY7gQuWwffFdNWvGXs2tmclLCzj9YT3Suc3YRSyypEGj3FsF3yVxz161e&#10;vtMeKR0j3kkHeeOPpXVVqJVYruclCk54Wo0/6ZgLFeWgaaF5MR8leOo6dO3rW/a6pb3VvHHcwzs8&#10;e7Emc5BpY+HtEnF6o1y+q6UnFr3WYF1b+bckhWUKcDdj05Iq7ZT3VlMkSYAQAqCc5Q85P5VrNp0k&#10;m9zKi3CtNxNTUrP7Zi7t5A+RkqhBAP8ASuMkS7hVbZwy4ZgOvUAdfxrLKJJw5W9UaZvCaqTly6SL&#10;FrYzTghMsy8DGeuP5Vrf2dHNcQwmQoVwC5xgHA61eIrcsml0Jw9Cck3fexS1CxbTZmg8wuW3MSP4&#10;j/8Aq61lCJpFLw4Ux5OO+K0wdRypqVicbTtWkudXRoW92Y4Qs0WWQMcruyDj/wCtUKNbPcRoybmT&#10;JJ5xwOQaFFqU7S3FOal7JS6Et5DEwV4owBGCeNxyKoQTN5qSK75U5+UDjnrj8KKF5QV+g6vLSq+p&#10;0cviC8cBLmFHYDljk/XOK5WdkFyJ2jlAJyQvfFTl9Lkk7S3HmmJq1eRNeZ1oFlf24W2dlfA+V+Qf&#10;p7muZntgqbJGYbQTngYOfrU4CVSMpp7oM2UXKLit0XdOFrOxhuDFuxnLA5z+X6VTuMxSyJmRsYPG&#10;elaUlN15IitKMcPF9v1LdrpjXcUsiMpCc4HJC/8A1/WrttGGTyWfbG/y84wHNRiJ8zmux0Yej7sN&#10;dGYMzCK4L/OSMkPyPpUIuHcFR5oMZOCf73XGa66aU4xdjjjJRco32Z0MXk3drNcMWaUjjfkEkE85&#10;/GsJzEJALlQevIPPbv6cd6xw3NzTXbY3xnJGOGaXxLX7zbMlpMIxaWrP5qkuGGSPfOPasyR0kVIy&#10;AhU57jJ9xmow3O5ay2Kxbp30hoz0+O9tbi3a2t5ZyYwoKt2brmsI2s8bIonV/O5G3qD9Pxrjw0HC&#10;c7x3OvFVlUo0rVHaJcktbzTVaSfT59smSST09x9Kgs9RnNzGJoVYJ3kyeSc1rh+StzPm2OTEOpRh&#10;Fez+L8mdVqmtahe25WMW4jOQPlxx/XpXJB7tZVk/eOIsbhyRWGWUoUlUv1OzPcVVrRw6jskjS/tH&#10;Ur9I4La2LDIBYZPPB44/nTdQ03V7KOJ7+OVAQSC53Dbx2FO9Cg6actZGUZ4nERk1F+6T6ZqB00M6&#10;RoxbJbeD09j2qKW8n1SdgoLEjCooLY/rVVKSddy5tERh67pYfl5V7zvcJPN04HzbFxv+U7xICGHH&#10;OR1rMW5nkmYm3jwTuy2SSeD19KvB8lWSkqhnmUq9GLj7DVnU2cWnyWctxc62LcgZbbgndWLLHa/b&#10;TK96Jc8nGOntWFCVT6zP91t1OpRpywsL4m1+g9TfFmuLSG7Yct5i54UD9O1OtL3WndYFjkuWP8B6&#10;9uuT+VaOnQqXUmrr8DGNapSu43s/xOuZbRIUXX9LktAgyqjCkn/JrjbmeI3PnaaWKICVEgB4x61z&#10;ZU5yqztUvDudOcqEMPG9O09LLyNfTY0umP2zUVUsQdvOD+Hasy/t44ppEtWldDhixBH4A1tTk4Ym&#10;3Lp3MaMPa4Zu+q2SI7azm1Kcx2p+diSS2QM1el8O6tpIe71G3Yrnk5XA+mKrFYmlSnGL3exlhMNi&#10;Kqm4bJ3fyM4oZWMciD98VIXHAB6mtWAyxQfZ423jn8KrF8qgkyMGqrrc6l3NKTStHFrHJfa5D5zD&#10;OxAjfN1PHtXPx6dbymKaPe6kszuM4x71z4PEVXKpeHurZnVi8PCNOn+9vKXRdDa1C58O21uiwwXQ&#10;mX5mmBGA57Y9K5vfI8hbc5yOTycnHYf41plqrvnlN+gszlh6UYRV7pa+pvWV7NbxH9zCQo275BlW&#10;Hb/61ZTSXDzZnYlJGYlR03Y7CilCLqzdzGU6row0W51NtqGjrYJGfC91NI//AC2kDgKR3GBjFLLf&#10;3FrlntNPEcI3OY+Cc9s1xVKdSVWpzV9G9Ejtw1SEaUeXD621b9ehg6j4nm1YxR/2fZxiP7hUNnZ3&#10;59eO9JYpfxhSp2Rx/e/ulv1rspYenhqDTne5xVsZUxWJ92nbpoaF9qV5YMlxaanHNMOGVQRsUe9O&#10;s9Vi1N5Jdeu55XXIVSec4H5dqwhhozpyn7P3o7HTLGSpzhD23uz3/wAjP1dUZ1a3gm8shSrSgr83&#10;Xj2/SsovcQhDNHEQBlTya6svd6Uby1MMwfNUm4R92xd8+1uI1SJ5/NJ3O/8ACD1/TiqLLNJKYri7&#10;mYMfmIJOKunFKTuvQ56k26btPe1zs7S98OWenGSwnvYrtwAs45UMfUH69ay9Niu9UuUF5f8AlJkM&#10;8xLMQv8AhXDTjU58ROcdtj06tSnDD4SFObvL4v8AP5EmoxWFoUXStSFyjAEkBTnH+FS3Okalp0Nv&#10;qU75t58bXJDYOCTx19aKeISpU3OFnJ2FVw8p16sadW6ir/cY322xIKR6e7zzHDzAMc4Bqi0O2WOS&#10;OeeJV2cHOCfUfnXXRTpfFPfocOOnGvP3Vqt35nVI2i29sss10zzM25iCx+X6f55q9e67axIf+EZu&#10;LqIhMXIQqPNT6fWvOxdKvWlZw92+q8j1cBXw1CKaqPnSun2lf+vvOOtbV7kG4uHyr5dRwxBzkd67&#10;LRdE8S6vFPp+kTR7WXacnbtBzzn0rqzapSp0JqS0ijiwMa9SvTkpe9J6fNksOheGdBUp4tuZGvIz&#10;gRKwOTnqDnn3qxrEGiaMLK4hEd1bairyIgOSD6H6V5UsZia9ahaFqctEexhsuwtHDZhzVV7WC5mr&#10;9OxiNZ2mqqTplikfIY845x2p1nc3WmhYLXylJO1ScHge5+ld/vcsoSnqeZSSvCpGGm3z6lyCCPWk&#10;865uESRQSNwA3Hjv6Vj/ALuK4eJ5+ASA3A+o/WlhZSU5QS0RpX5ZQU2tdjVhsVu49seoMFg5AcKV&#10;H/1z/Orul6Gt7C1xNcqFXlnbGAO/FZYjEToxq/u9jTDYanXlSXtjOuLdtEvBJZ/ZJQmSHAXB/CtC&#10;0Oqa7MsFxfGGJssfNJwvbpjiiUoV6UKklqlsTaphatenGXxPfp/wxY1Dw9qlpO0Vr4ouJYohljEW&#10;BA9ByfaoH0WzknigtW1ieb7xT52DH1PFc+ExacYyWHSfU1xWFlTdSLxba2SXc6S11Kfws6Wl/otz&#10;CcZWRlJDL2zW1c6Quo2xvRMkc07KwjjBySe9eZj6nLNVo1bqWh6GXLmpzoSo8rSvr6afeUdL0PSJ&#10;XlGv3E2INwMacMQPU/54rx7432Okal4O1qPSlAhWNlJfh2HI6/jWuGxGIrYqKS9xI0ymjhKUE5Vf&#10;3jdrdFY/jk+Mul2j/ETxhafY4Y1tZ5nklYoQ3U5I6joQTXznPY29pK4twhMbFt7+axOe3Xtxj2rx&#10;cVSU8XiLvRSf/DH7TgZpYPCWhZ8q+eh2fh7TEbwnqWoXDEN54CnkncRwMds88+leFfF+SQeCNdij&#10;K73ikyF25BA4HenjYt06uu3+RtG0Y0n3/wAz5t/Ze8JeOfEviaz8OeGrCyluLpTNLKyrIIUXuSen&#10;X15FfrlZfs2fFy50u4vdbtPD5umSAmCCW0zLGo+8SWJLH3wMccV+bcR0IxtKdTY+4yCVbkklFWf6&#10;mjbfs6+NtK0e7vT408LPaaXK++GaM/bbcN/ebIDKMYxnoOK9vvv2KrXwxoWnXWq+JtCtE8XR2bpe&#10;tIlybS5bO6J0ZlyHByCDwOOtcdaMb1XKeqsl81/wDsg6vJSSS97W3o/+HPJfD/7J/g+z1XUNM8U/&#10;EPSLhtOV59RsHjkhhWEMcFTknkdyDg4PvRrP7Ifgr7BeahqXxW+G0N7dC1vRHZxtEBpLYaJxnvtx&#10;nPDexIrDFUl9XpzU9db/AH/8BmeHTc6sXDSPX+vP8y54e/Yr0G91q51+T436ZZ6NpUcV3NqOtxlL&#10;W6ZQSyqofOAem5Tzxjius8YfsBfDm38Z6P4U0j9qn4dtZ/EGBptNvrMRiGLWFYt5cojkZkX5lKsw&#10;GSfbjXA0q1elS2v+V9v0NFSo0a1ROVlZNebMCP8AZZ8DeHLPxr4Wm+OvwqutY06KF7xoIbyS1URM&#10;uWVyVbeP74B6HitvTfgH8BPFnhO88XRfG2eSUCHyIZ2tLh9+Nrx7XIVEww+bbnZ6Vze1jiIVko9E&#10;1fsrp3+Z0OMaeIop1d9NOkv6f3nnPg/4Pfs86npfiDSbj9o/whElhCLbS21ZDE9pceYr7tpYB8cg&#10;Yz1JAPFPsvhr8GbI6pe+MfjRNdRkJaRxWqWO9ipO1lVRnZyc7hyDg1piqkXTjbZx3876fgZ4WlCF&#10;WD9rdp3f5f5nrUfwe/Yy11IvFWufEmHTEslfT75NPhS2jjkK/upJYxkEqeTxyDXM/Dn4OfsnnVLn&#10;V7f4/WllYMLt51mWEXd1CevzjqrYyE5I3betaU6VJyqv+mnr/XoSqqdOF9f6/Q7Pxd8Pv2MbTQfB&#10;2g6H4ovgN0h+1XUtxBsjBMgCqchUHyjjkt7Vh+H9S/YdZXkvfH2qNqFo8t7A8RjgtkuR8qgORuLc&#10;A9skUsso0oTq3Wz/ACt+ZnjcVGtHli2vP+uxzljc/sb674p0qbxBqv2O00yG3ikv7ma5e18lW+cI&#10;p+Y5AznH38gdhXo97rP/AAS9v01K38Ry61cRWbSJYagBeq0DIfvKzN9yT8eOoBoUqqqVlKC11X+R&#10;i1RXs2qmsVbv01foZ2reO/8AgmdF4Thlt/DWpoNb/fWsMMtw9vZ6nGCis6u3LyoCzY6Zx7V5hF8c&#10;/wBhPwP46tNZTw94qnn0IiCFJ5JtpjZf9Yo+YBuRwTgg0OEJV6vLQ16eu/5aGyqOHs253Xrv0/4I&#10;zXfjJ+wlbW+pxaT8OtMtr3XXe9tNZvWuG2uW3MrDhDnnGBit/V/2g/2SfD/gvStKs/AWnLJrMn2+&#10;3UfZMSXyANl1GRzk46jPGKU4VZqDUdVbp2FjK8K1kopdb37P8nc5XXPj/wDsyadcaXFpfwt0ezuL&#10;K2EFysr/AGpGtGcSZcrwzEjoR7dqq6d+1f8As5+HvE8GuaV8KPA97bXoNvPZpbwCUgj5hgjAx7c+&#10;9PC4aUKtNxT63DFYyhUUk7WXT7r/AJHoXiD9t79lDUbxJ0+BXhMR+Go4YdOFmm2RLNR8yyrt+Zsk&#10;84PpzXn/AIQ/bQ+Duiane2elfDHwhdWOsfbJL3Tr+3h2PC2Sqgdhk4DEcVvGnilWlNUnpf7jKvUw&#10;dRtKaSfTu/63Kuh/tifDPQL9tV8Pfs7eENOe+Se1uWXcx8s8tsULgt168YPFdNf/ALd3w00bD+Dv&#10;hxEbC1WGCMzw28c6Sx8jae+CcgnnNckcPi4upam7u33XOilicImv3ln1t1t/V/kc5J/wUV8Nw+HZ&#10;4dZ8D6Jrl1dI9vcAxeSWh37lV+OWB755xWZ4p/4KB2PjCXQL3xR4Z0iwjtEPlWIVyq22AAgG3I5X&#10;I9665UMVUUJOg97/ANfecH1mjT9tJVF1+f8AVj1LVf8Agq5ZahpEehW3wJ8Brpqbv3U0bMWG0gFO&#10;PlYnBJJIBAr4c+NH7SurfE3xFYalo3w/0exWyiSDzrZTFPMwCkl8ZXAI446VrRy3FVJ2d/6W/wB4&#10;3jsPSw1W1rvZ+V3ofH+pfD/xF4x8RNe6rbvB9u/eMxPyuB3JxXbQ/DjSdORJLKYOLuNUC5Z9nGDn&#10;njr7Yr6nJcFKlBO+v/Dni5ri/aRqJS/pW2Ow0i0t7eC/sTMrYWJOgXJz171q29kLO3DxoJFJygwW&#10;2+/NehTShOavuePTru3Nbb+mWIrS0l0TxW0qQs5hVVD5C45yfrXldt4YsrS3Ywb281BvbL5PAycZ&#10;71x4ylTrVUnFNHVhHKny62dtLF2w8IaVZw82iRpc5ZkBYqZOCCRnn/Hmrq+GNGSWd5NIgZNRBEhO&#10;cbycjJ7/AI9qiGX4V1Ob2UdPIc8RXnTV27LzJ7bwv4diYRz6bZsIwAQwUqZMehNXpvCnhy4jkt30&#10;rTSZs7MhcA54/L+VdFDA4XX3EGCxdVJJydv6/wAyZLHTNLgMOm6XaRG4/wBdt2gMemPpWbNong+y&#10;VhJpenNKPNkDyn5VA5zj/Ior4bDxcrQWv6GcZzVOzk7I+X9Y+M0N34hi0jwn4f0RmuWjhtrlQySt&#10;MxABGOOT2rm/DGjeIvE17rg0C6v1nuZYobiCJlHmTNkjgnnkNzXx3E+KhOtOPJs1Y+u4Zwyo0oT5&#10;viX+Qn/CPa5oBurm6eHztOmYuhaIMJgcfd5J6dcYqTR9V+2uv2i+l/dNlYiDs2nrjtXhU4+0U3fZ&#10;/p/wT3aC5GpJrY+h/DnjvW30+28MR+J57ewVXYRTFCM88Lxwc16T/wALP1HR7PR9Pu/EUF7DDN55&#10;lTzTMASu9G3Z7L37+1c2Joxny6bf8E6aU+e66lDV/i4LnUL+y0nV7tbO+MTNC6ws8uMAj5c42nk7&#10;TyKuNcxLbJeKkM/2fKLv81fvDAIAIIx1/mKxpUrTjdbIVaacNOp9O/sz6VoWseO7JfEfi77BPdW8&#10;gsZEikmWe5kbAjZl4QjgliOnIr9DNX/aR074Q6PpPgHR/CNtc3umRGOHVLeVFRIfvSDadvmbicls&#10;nngjpRGcaVV6dtPnqaT5uWPvHxD+1t8ZND+LfhXw94otNQ0q6u45tk4BLyLO3Ds+DlWBXof4ccc8&#10;/lf4yvdR05xcSQQeYrrIH2lVyMZI4yR+ddmDqU5qXb9Tlre0in739bnE6pd6NfafFPp0sz3cTCW4&#10;DgbNzdgOpHXPHHFcJJHdW08KTwSL5gV1V9wYpnqM/wA668HCa5bpJ7/iTiJRsnfVGDrds3lrdJb3&#10;IgvS7QB9xOOepwATxzgVzsMd1dhYFWJlgAJZQo2R9ycDnHqe1bKVWElzJanFVjKXJboVm0yUNd/Z&#10;pAzxEkDsVro/hx8QG+H+r6rez6fJcxaiI4p42yrDbnBB7EZNdOUVJqqpcydv6/QjMYU50ZQ25k9T&#10;9J/Cmnaj4l07S7rQYzJDr6CeNyVXcuN3Of5etazaJqFrcfZ/IYm1+bJwR36nJ/Ovv8vxFKrSpyjJ&#10;6nwWKwleNWSa2v8A5pmLceGTqTCGTTYGPQhfLyATgZPp059Kzrr4OraS+RcWlnulG+RFdNrAnnB/&#10;lmtp6t9jLCqsm9fUxT8J9PFyHENqRCpMbO8andyeOec4px+F3h5LyHzHsA5AUvIybQpHqffH41FS&#10;hS39mbe2mo+9UV9zTtfAehQPGoOnLvbax3fcPPJ54/wrYHgPwaXeK41fRJmwcZkjbGOfXNQ8PZ3U&#10;fn2HCSnBfvl6dyeLwX4JsWK3d3oCtKoJy6HavsCQfwp93pnw2t4RNZ6toksseCTI6g7vUc/mK6Z4&#10;eLb90zjJOMf3i93Yylb4Ux7Wu/EWi5APDtHgsPx598CrFp4q+HtpFcW8PiDQUEwEUo/dqCoPT6Z5&#10;FVhKSk43gtP0MsTOXs4pzev6mDf+LfhPBOiSeIfD6lcE7SoXrz/+qtFfHfwaEit/wkekKse3r5IU&#10;+/qfaqhDd20IpSoJxTk9UQXnxU+B4spi3iCz86JlwSF2lvUH2rItvjH8GrVma7163YtklUXcPwqY&#10;U5Jy9zc1n7FyjabsvzHT/Gv4CeVLGL+9jkbJygcg9cEHHv78VkTfHX4PxR74Lq6Z3LDKruAUYwOB&#10;VUKNRcsXfUivVozdS0WivF+0R8JoVkhP9oHzDwY0kOOB2xwD/Oo7r9oP4URpDFFaao/lnLM4Ckg9&#10;cHH+RWsMNNymlLUj2tozXsH/AMOMuv2ifhoqRva6Vq3yj7hCAE49T3/Cqa/tH+ByuU8P6gw2rtVQ&#10;gGfxxRDDzUmmtiataL5pKGtjWs/2nfBVn5TJ4AmlaMqW87lW6Z71rt+134fNrJYW3wwsNs53+dhB&#10;JjAGN2c9u1OvlterUpu7NcJj6eGi/wBzF3W5iWH7S9nbMXTwHp7mMhws5bOfQ5z6c1PB+0derMbm&#10;18D2Xyjj7oCr1PJB7/pWtPLpJS99nJPNHGnT/cw/q5Qh/aF1ua4WVfD1o6EAkPvIZu+cH+lXbr47&#10;+I7xvPPhuwBPPJlb8uf6V1YGjiIuOu5y47MYVYSvJJjYvif8StUU2unaeY1n3FRGjhw3YH5f51+o&#10;X/BMr9jvWPih8TYPHPxC069FroavLbRzZAe6z3zjGO2e9epk+ExfvSdHY8TMMyw1WT5q691M/qr0&#10;jwdZ+FdOt9PtoEjijUKoXnCgYFdTpV5o8UscF8tw6ozfMN6/Q/5719RzVMRQbT1PxzN61JZjUc46&#10;XO0XSvDeopctHqXmSQcpHzkZ9Aa5qWw8gxtCdpjJUg84Hb8648vr1nKcZQ2DNKGFXs5QrXvv952l&#10;s9vcaY1k86LlSyq33g2AcE/hXN2ckkF35UFyQu4bmGTnn69qzwafNiU46PU1xFRt4SSqbaGxrv2p&#10;XhlkZ51wp8wjqO+RVnR5LiaxvoXeBEbn5+HYnOcVk1B4RabG8KlVY2sue7fV+aONuLCaF5Htw5OT&#10;tUA4Lf5FWbPVrg2/2Z4kZcuN3OQ3pXoPlxFLfVHl4edTC1o+7e90Mt0tZBJ50pDxjcgION+Oh571&#10;BY38lr+5jiiJOMvgHIFJ81T2ib7F0KkafK1vqDWDXUUk0E6DaWJU9c9/p7VkC1uJJkEs0eQNoaQn&#10;I9q0w9SNmmtUY4uFRNPm0kXbC3vInZrS8jfeApQkZyBn8abeTtcSiedEaRuCBjBxwP5ULklWvbU0&#10;gqtPDpe0TRQtrnULKdprRiGY4GOQcjofbJq1NIb1/Ou2dM4JVSQMcdB/OnUjByi1ujPD1KiptN6P&#10;UhvY7ZFtxZytKsuVG7s3cfhiqEem3sxM9rHMVIwSOQT/AJFXh6nJSu0LE0XKvaDv1v8AIWS1mwvm&#10;pgLgspzjbUVmQZ2JlKuwbO48bjwOSK1UoypyszGaqKom0bGoG4RIRcrGrKDgrux+NY8Qlikd5I4z&#10;gqRjIHGOorLDpOk7M1x0qvtldI37rUbe8too3hZZlzhhwD9RXNiKORmO7OwqcjOOP/1UsvhKCmPM&#10;aqrVYrlGSO8MheF3yMlRyR0qMSs/V4icKAQa6oQum7HPVlpJKTsrE1pHAFQmMlZNvmEdQe38q257&#10;K3mgjnhfeWGcNwV/D8Kwxs5xqRZ04KEKlOd300MFI7q2nY25fBz8y5JJ+taDR3RiM08ahXySWycE&#10;cVVf2bcX3M8G66VSL2RDFpk9+rhF3sn3uv8AnvVW5shbT+RI+1gdzv8AdIx0qqdZOfKuhLoVHGLa&#10;0ZZS7Fsp8ogs3EqHGdn/AOsflVaZVcgPyWJ5bAwfSnRi1Jt9S6sm2lfYsaXfXOnsTbMjAAqynocn&#10;v6ioZ4J5ma5jVxhtuF3ADjvU+7CvOV9wquc6VOPRanXHbCpETBt55B3HnH/1q3NFsrNClxeXsaPH&#10;kr0+8Rzj3rkxMpRp1Go6l4elCrVpJz9292W4bTVddmMOnzvJ3ZnPyn8azrzSruxKx3bRbsEEoVJL&#10;fhXPha1KnKMOXVndjMPiMR7SSmuSGn/DGdHMts+ZLgupPCHG0Njvz3ruLPT9c8Q2peCLTY4VBG+T&#10;dGxXHrinmzpwgpuWiIylVvauEUm336I51J9R0i4b7NLsmUlA4yw38g/yrQh1n7eq/wBtXkjhwpCg&#10;kk5I4/z2pV6dOvCM1DXoFKviKFVwctHv/XoP1C8uJYXS0sFEEePmyobJFQ6NqU+jXaXFjBAXTkFw&#10;MA/5/wAanDQcqNVOpq9x4uqlVo/utI7GrqetT6nKTr95Gm4EgJhsn8CapWVj/akyWlosjF/lDSZX&#10;PofWscBSWGo2j8KOnN8TPFVZOcve8jYksNP8OGRdbg0+6ZwQHRtwB/3eo/GuYN9pdxcebYaekag7&#10;mXjB+v5U8slXxVVzU7R7EZjChg8LGEqV5PVM6w+INT0fT2t1NqgwQpQZYk465/zmuW0069f3P+hM&#10;sb3HIk4BD+uMU8voUovEzbZnj6taNPDU1a7d0Xb+G802Qza9dR3u0ncWbPz9B19KyBPbXh8xbe3i&#10;RTu2gMB06VrlzhUjGUNI9ic4ValPlqSvN9TZuIfDYSIWr3rzNjDHONw6Dn6VBf21/a26lnQifO4A&#10;jeCR6dfSopzqNrnW70LShC3s5apa9iK3u4DGGtmu1kj3B9uRkDrmql1c39zIYrh7hYkOUMoZSR7H&#10;0rSNKDrLmt5GLqVYUH7N69RoiRHxDINgwwI4O4/561o2Oo3OlZltjAztkcgtz71WIUakZJrfQjB8&#10;0ZRtLbUn0630PULi61PxTPbxmYh9kOVO7tx/Op5XvNQkis9FMbxYzyGU5P8AC3boOtctWNRVIRt+&#10;7itzrpzpyVeopL2k3t0MGfTprS6cXLpvzjgjG4eh/Gug06zktYk1O4htpI7c9HIQN9CTXRiMRD2C&#10;avqclTDVXiZxclfqZut66mrXKf2fpdpaggf6rcwzj06Uuj22nTzxrqNxNhDkN6N6fjRgqM8PhPjv&#10;IWOxEcTi6aUbRW9jQ1TX763kfT7a7Z4h8u2MoOn0+lYZgDPH5rMQxLbHIAD/AE9KzyynGEIya1kb&#10;ZnUc6jiqjaib+mXPhmxgli1QSzSYyoXCkMPQ1ROrX2op9itVgSBNwBb09z6/1qZ0a1WvUcpe6tSq&#10;Nelh8NDkj770NjUvC2naVZpdJq9hJJt3ui7ieQOM1V0fw9qV/Cbm2tFlWNd5Jxx3xz9ayo49+xry&#10;lBpJ2NK+Wp1cPFVU3LVolutZsI5Vt9VS8cQA7YhwA44xXOf6LcuyRxNzhh5hJOBzjn/OK2y+lViu&#10;ZP3XqRjqtGVNQ15k/wABy26opVY0G85OMDtjg10Oh6LpV8JP7Wv1txg/Mv3s9Qf89qvH1akKVRpa&#10;mOEoxqVaUXon19SrqGh6VZxSGxnklRwHMhQ5HfB7VPpZ8LvEYNSuLoTsBsWFtvPv7Vz06+JxGGqW&#10;j73Y3xNHC4fE0v3r5e4q+H7m633WjafevEMhpflPy9DzWVeWuqXd2ljFdziNcEJMc7W6Zp4SvCrO&#10;Kk1eO5WLo+yjiJwvZuyfz1Oji0m+0CJLiGPSbl1zIYyVBA7nBrM1TxfqfiWzg0y40qxC2pZvOUYb&#10;bjpn0rNUoZhW5vaNcjHh6tbLaX8KL9qrE2g2fhIXEray8udo3J3I+vGK2rfw74c1+/Nv4bt5FChi&#10;7THp/wDWqMzxGNp15ST9xLUeVYbAzou6fPJ2RBr3hW40BIvMvLSVVJAlQ98dx61x73FxETOt9PGD&#10;hPJQ4BHpWuR4qGYUbunv0FnuDnl9Vr2qule6OusLjwi1lPDquh6jdXboYwy7twkI6/h+NU9PvNGt&#10;Yw9zp9y4hUBV6rg9sVj7PEuddKqrdF2Fh5Ye0W6Tu/if3aEcFta6jdMBcS2sBJZ92c/QY6/41Z1L&#10;SLSylkjsbyW4THzMAxCkY4781Uq9SlUpRcemrLqUIVIVpKdknovmYscjGRDJEQAwXDZwB24rtYtP&#10;8Ii1Vr68u2mA5SIAc46d6M4nWhCLpq7YZPGhOu1Um1Ff1Y5pLCxlnZIFnWJDhWkK9PTpjvXVL4as&#10;7SNryLXI5WiAP2aI8s+BgfWscyxdWjTheldvc1y/CU8VVqNVbJbeZZudZsTClmPDk8co4EswOQcc&#10;9v61mmwa6Pm/OvqfmDetc2DjKjzN1r3Kxs3WaUaFnFfebenaZ4SmgMKa3ewyP80juwAP4H+laj20&#10;OgmC68NarJdTsV3bhtG30H51xYzEYt1eWVBcsuvkdmAwuClQlUjjnzQV0vMZJe6prbGbxGyhEHKv&#10;t9MVoQWsmlJD/Z9/Aytgx+Zu3c+tY1lToQVOMbxNIyr4upOrOolNd+q2NiOy8P3kM13rF+skyEly&#10;AeX9K8Z+JEOlXWiapBpv3AjKpXAIGOanIZYl4q3LaCOvFLCRpQm6l6knr+p/H7+0Z4atB8a/G2kW&#10;v7u5t5WafHzPJbEnGB04zzXzrqWjWcC3Y1SaZmh/1Jx92TtkZ6Z9D0p8RQqYWpXaXxO6+f8Awbn6&#10;1wg44rCYNc2ySf5/kZukalHBDc6ZK0Xl3hUedKHGyQZ298DHP4VwPjzwleazptxZ2Nvc3Ed0OZIV&#10;Zucc8VwY+q1RvLZo9D6v7VzhB6x/E+d9J8PeN/hvPfap4bvNV0zgQXNzJFOCFbOVBwOueK7pfGfx&#10;sniaQa5rZuJRHFHOYpd/2dQAu1cYGB+Zr5PNcNg8ZUUnU2v/AF+J7mXYvMaEYx9k7vp89zN8Ra18&#10;XtWuEm1fxN4nBUAYiSWF5AM43FQM/jWhoOr/ABVhEUFt4018QMGRkYBxsKkHhge1PDZLhLVLVdWZ&#10;1Mzxl43jtt8jUa0+KGqakDL4p8T+XNHGm2MSRtNDjgE4GR+Na1+PG9xdLbaJcavGlvt8tJ0Wa4BV&#10;dv3mX64HNOORUfcTb3/r8zXEZniqsm+n/DM4OfwB8TNfv3u9V1XxZd3EQd443S4I2dPu9PrwKwbf&#10;4V+NdM2KNQ8SQC63AOomHXqB3GMc100Mqw0Er9TDFY3GzjOT6Pc3LH4KeKtWupGW916d9mwOjMh2&#10;cHHJ/KrWnfBnx+0d3bRx+JB9rWSGXLuC0HRlPzdDxmliMlwvLP8A2fS2iCWNxVSKtLVP/hv0Ovtf&#10;gH461qzhl1SKDbbHzRLdy2u4lT0YZyMdsj6V12kfs2eKLzV7IR+IdCsxqRDpctPCIVUY+8oJO3p9&#10;axp5dR0/2Z6dDoUsb7OUlUir+fmdBq37NXjXwtY3mlXHj3R7601VzcytZzjy2mUHGQcbgc9CevTt&#10;XF6d8Gdc0u88PahBOsU+k7Z4AZUKqQcjrwMnqM0YHLqcnL/ZXoVVrYpwv9aWuu/9dzR8U/CHXPFV&#10;/JrGv6nbRXN4cTB5dyFvUkcAfTHFcz/wz81zAbSOPSy5Q7pZJCE7dODg8CunB5dheWaVHcwqV8Y6&#10;ql7VXfn/AF2Krfs6C8glg+0+G5GPl7l85i0eD3+XnpVmy+AUEtnLa3WpaAIUYsiMzPuIAGRwADxz&#10;6mtp4CnNX9mtdTmwlXERlN+13LF78DtFubK1ifVvB7LKAkh3gMF6/Nn/ACOlQN8B/Ckdx9sj8ReE&#10;ZNpySCyhT7H+eBRTwfI4/ulv+ZScdvrPT8uhJ/wp3wTO8f8AanjTwgnOfLl3MpHpk4xj8a07T4Vf&#10;D/TTPO/xA8JJK3MQhEhCe6nOP/rVu8FdytQVl5kOrR5W5Y7+v6sXbTwd8Jlt7i3b4ueFi9tv2+Rg&#10;lhzlmO734rJfwn8J4zJJdfE/w4hDrGDCYlLHGQSSx61E8CoR6afMzweJotNfWb23/Mjhh+EAv543&#10;+Iukp5ChEZWtcuMdyST/APWqB5PgbYQyPefFHS43kOA6fZ2APUDPceprSeEc+ZKcfuChiMOoNOq7&#10;30I4vFPwKht5Ib/4i2TSABomR7cAPx1+vT/dqvaeJP2dFnB1X4ixTJbYLJE1tgZ9CVohg1LXlWg6&#10;1fDQcL1ZaDJfGn7MSGWQePL+TGPKVDAUQduiE5H061iXvxH/AGbZJ087xletEVyx3LI5l9sx/n0p&#10;wwifL/VjHEYjCpz92Wphr8YP2a8vFJreuKqBtkm2Q5GfT0PYYoh+Nn7OVqHWHVNelyDhnFwB/wCg&#10;1rKmpyktRTr07TXI9PI1bL9oX9m3TvOa6Gp33moTE0i3g2SHthMfqKwdQ/aO/Z/8gRwaXr8hkGxm&#10;UXRX26/0pRws+eNpyt+A5Yukqcv3Wq/4D/4BzY/aH+CNuSYtM8RxvJneUW7YEdgST+uKuzftTfBy&#10;2CWuneGfFjJCrHe2SCxx78Y9MVU8LaTfO9ROvSm7LCqz/MzU/as+GCWdzYy+EdYljuSjPGwJMmOx&#10;GeK5+7/am+GyyNBpvgTVhHHt8sjb5idM1xV4Ydcr9vr/AEzeEatqbWEeug2P9qn4d28O1PA2utIS&#10;pZmNuQVJ9/pVlv2tPBImklj+Hmsv5wEa7vJAx7D39RTwUKVeo71U/wDhgqwqUViLYd2I4v2q/B8M&#10;Zay+Gl4DKMMkhg3kexyapP8AtU+HAwP/AAre9DR7SdxVQAPU++a6aGCqqTkqX5mNepOS5brbyIJP&#10;2qbTf/oPw+djGQVEjRJt5zgAg5Hrmi6/aH1XxfoviHR7D4eRxie0mR7rMReCMggnoeOccdOtOph6&#10;koSbpaBTq8isprVbep8Lw+KtTt9MvNFjMH2a4kS4EbLEWSYY5DYyOgr0nwp4tv8AQ7KC4itCI5ZQ&#10;zOFySwwSobqPwIPevzjEUlzYrXe6PvqLcadFW6HZ6bp914r16ysdMSX7RqZZy128aNuxljliORg9&#10;+a7mOe20Wb+zdNji2MzPcySCKfYyjAxx9a4a1ZRclfRI6Y8l6V56s6BdV0K6ubLT47COBoSDJIpE&#10;fmqTzkEfKeOeDzz7Ve8Qobm9mt4pERV3gKzZ24wwAIHORjB7j0rJUrJyb0s9DR4hRqJ8v9aHkWsa&#10;teWN9awwupKMoZlJZSOxH519L/8ACwZD4MtYby9kS4iRDGJkRzcbSDjd1U9ee5GK1lTV4N79CotS&#10;ozTnez/4J9r/ALNHiXxlNocGr+HodLi3SwQXVw+9LiK3UkcOAfl4IAweevNfU/hn4SeH9K0K78Ye&#10;INH8XPJeahGLptaER3K753w45bg4PA+teZjKTVT3Y3Z1ptW97+mZP7TXgv8AZE1ODV2+Gl74ij1+&#10;ytJjdi583y5mjK/eUhSrNuBU/OMA881+GvjXxD9ptpIbaKdks1CRhSwC7c5GPw49q6cPGm3JWt/S&#10;/wAzmxVWavdf8NqeUy6k2o6vc6xpkAgiyrJGD/q/QD1xg8/nVa4mu725N1IqO8eWBbPB45P5dq78&#10;PN2ld62OfEuDhHXS7/I7TT/7Kj0m9/tm6uPMnWVbGKEEp542/MSW+6QTjAHzfSqGleBb/UdI8S6v&#10;DYyw2mlBgL+UXEcctwxGEVgwBb2IPFZYqMrN8795q3l3/EmlUlNtN6JPU8+8PrHd+LPDOlaxcNbW&#10;01zBbzzAybVjJAY8EH9fyo+Juj2GmeMPEtlo2vnU7WOWPyb9gkbSochcqGYA464JGe9duUrkxMEq&#10;enK9e7OetC6blL+lbT5nqHhD4d/tAa/4e0zU/AVv48fTLlQtq1qs5QlTtIVgOcHPT6V2cH7PP7XF&#10;2jzf2H8RVMeWJcTt+Oa/aeFMgxGJy3DTjSeqXT7/AMT8j4n4hw2EzHFRlzXi2gtv2cv2sby6U2ui&#10;fElpJeFJF0Ofpit9f2S/2u7okTeH/HR8wj/n6wW/HB/TrXp0eFMZPkvTZ5y4uwLtai9gk/Yo/a3k&#10;QtL4Y8buinDM5kxnrjBx/KtKy/YL/a+vwTB4H8blUClmJmAAPIyM85xW8uFcUou8TmlxVgVN/wCz&#10;628jsdG/YJ/aj0xbi01T4feIH+3hj5uHaQNxyM8g9Oa7bwt/wTV/aYlnfU9K+GnjS8nhG5XlDiKM&#10;/wB4jGCR71vHhirRpu609fkZLiynUlBLD628tyLUP+CX37YeuX1xcaj4I193c5LP0Udunb/9VMtf&#10;+CSn7V19hm8K3gOdrKzOuPT1646cVrDhapKX8VW06nNDi3l5E8Ml6s63Tf8Agjl+1XeDaPCsSYz1&#10;ZRl/pz+dbVh/wRW/ahu0LJ4YYBMHJYEgZ9MGtKXC0I83NXjYmPGVZ03aMb/oaSf8EWP2jXl23Wla&#10;ZkZwWZssvqeK7G1/4IeftBFVF0dPjVxkF+QD7/8A1q2q8MUE1/tCsc8OM8TOVk4Jo19O/wCCGnxx&#10;uZVha7047wcEZ4I+g7/Wutg/4ILfGFIYjeaxpkZ6YcliPrjpn6GrXDmCjviVd+RhieM8VNykqq1N&#10;ey/4IRfEdisN14k0tZRlvk8xkz6en6V1Nj/wQX8WSGI33jG0BiAUHqfzH9RmuvDZHl8L3xH5HDje&#10;LcVWkn9bt8jo4P8AggpqSIzSeNIEKtt2DLEk89dvP0xXUaZ/wQZjjV2uvGSpnBbCr+nHv3pU8oy2&#10;7ftnpoiKvFWJgtcY+52un/8ABBXw5PcWQTxnCA4LPJIMhW6cc4Hf8K7jRP8AghD8LrecQ6z40vGy&#10;QX8sAZ9hg0p4DKKdtHdGa4iqVHd4l2l5nQXH/BDn4NxOfI1a8wpOPOAJY+ueo/Wt7Tv+CH3wWtEM&#10;l1e6hKqEBj8vB9M46VrRoZRCmv3T17nm4jPqtWpU/eOx6Vof/BGP9mGCzmOpSag88W3yU6R45yce&#10;vSrsP/BIf9niMsINPvZPN2oATg4B/LvSwcMCqsr4RWWxnmeepqmozd2dtoP/AASq/ZrsJZDrnh5n&#10;e2YhQ5UKfY4HbFduv/BNP9mRT5tt4LhZRtZHYA4fIx3/AMmtPb4aFaTjhY2Iq523BL7R6Fof7Cvw&#10;D8KTRXFj4C0d3+XLuquRnHfFfR/hjwP4f8JRJF4e0q1thbrkCMKByR0q62LVanJciSPMzTMatT2a&#10;6M9OuZDcW6yMuzgDYd/QVR+xK3moiK0kwO1B/eAyPWuDCP2aaTPNxkJ1KkpOWrsdDpEOr6NG94bJ&#10;Cko48zHI75OPaoTe+dcS8qikByo3DH0rG1OpUqyUjpkq9CjQg4W1O7i8OxTxwyRX9q7OpkwxI2+3&#10;15rk760uLXUUAbcWZVY8889cCuTL8Q515RcTszjCezoU6kaqZ193Y3l1pKy3M9qfJzkIPmGPX06+&#10;9cbERaHb5ZLbupweMCnlThUVZJbMM7jUhXoyk910LtxctN5X2SB8qQMDcAQe/FZsk62cqxtGpALN&#10;k7sA+/NdGFS1XNqYYib0layViw0MF5FIvlQxtuzkgbSMD+dZFxB5EflsSTGDxwSQM96eHlJOSZni&#10;6cqkeZbP+vxLWiK097Zx/JmXJ2zE4wARVfXbURXUiyyE5YjPYdOn45qqclHFRVuglGVXAzdlujHs&#10;7eBpRuvQvIyOoUep9hV68gS3lkAlVg/fOcr/AJzW1SUvar3DClTgqU37TUrq7LGBFLg4zkYH6+nH&#10;5Uhhnvhhmb93g/JxlvU+3NTeyb5dgoqcr66MrT2rxBRJGCV56tn6jjrUVvqN9p8ifZmKjjk9MVtH&#10;kqxkujJgp0JRtLVf0zrmuLXWLN43QefGMkngMMf5/CuL+zK93vllfG446r8w6Vz5ZzUpVYv5HZmj&#10;df2U7WutTqPtFrfWkilZPMth15YZ7H9a5qVZIZI1ZgeGYnA6f4fjTwSkpVEzLNLSnRa9C81oZUR4&#10;oxIOC5btxj+dYksc0LeWQoC5DdPWt8LJOTTZlj4yh7JqO/U1YLOGWASRtIzEYIb1Hes94SNqJ5Y8&#10;jK85HzH3/A0KpLmnd7DxFNQVO3UIoZCYmDqRnIYZC8fWluGkRyr+Z+7yB0AYfnVXjKoiJOSpbBDL&#10;HNaxRgtuQ7Qx4ypP8/6Vrvbat9nCXDbkJAUHBX04+lZYuUYtc3fQ3w/PUpNxeysYNncT2Fz800iD&#10;k9Dn1x1rpdQaw1hYpxKFIA3Icjpjvn9aWNjatQmgyudOdGrTnN3eq8jKurCK1eMRTRSMVI8xd2M9&#10;8ZqqsI8t4rgSuxwxPvyP61tTquVO/UipTVOa12LVxFZwwC4tfvAMG38YFLpmrhAbe4Exjl5K+hHf&#10;rURhOrRnrqjV1IU60VHY9RtLbwzJbBpnupZXJJ2EjaOmay5LXT/tZKJM6LsJBwTXm0KuIWIqXtY7&#10;I0sJLAxaT5jUu9Uu7S2C6XYRwiTIyDkk47j8a5FIpldJJ7pyVwMZ6fgaeVwUZ1ZN3bIzSvNUaUFT&#10;tFanoej3dvBZB59FtLgxDCmbBAA9uT2rkNU1fUNWmk+zRWkUEJ+SNd23PesaFD2mNm3UfKuh0TxF&#10;SngIKNFc0uvW2xUhjm8w7grrN1GW3Dqe1dfZ/wBmWunyebYKWkAKeZnK+4roziTVPljM5cjjKddO&#10;ULpanLtK95PvhYoi5wuS+DxXR6Vo9pfpNPeX7x4yNgyGJ6f5NGLk6GHuo62DDRjisQ1z2jJlTUlO&#10;nyG2sLaaVGXcspAPOTnmsJp7+dB5czCRgMMuRkdQMinlNq1NSk9X0M8856EnFLRdTb0swxI1zexS&#10;zFOdjc5NVbxi2ZVtvKWbPy8k/hzRFNYh2l7q6Fxnz4FNq7f4f8OMg1JZ44YbvzUgiIbBDFT19fr+&#10;dQPPbrKYbF51GCBktkH169D6VpCm3NpNW6mH1hexg2ndaIvaNfaXZbnvLZriU/MvmdN55/z7VPqd&#10;018ysIbeIqDwo2Et9Kwq0pfWE+bRbJF4OvD6vUVvee7ZjxWsMDDz2dWX5ixDZzmteCGC5RMySOed&#10;o531viZycU1HYWBUFN+9uVI7u60yZvscexo+N77CQfxrVGj+MPEUbXk8F5LFHl/MOMDpwRWGInh6&#10;UYVZy2NsBDFyrujTj8WhTWxvLC6iElvIW4O2XgH8fTrWpdWeragI2eztouON7Iox7VNatTqOnLmF&#10;hcPWoyqRcddjkRaRl/KlQnyzlgM8Hp+NX4GECyODMuOQVBOOMfn/AFrsqz9pS8mc1Cj7Ovq9mXre&#10;7tIZEkmt7whSxd3BOQPTFP1K4XVirafFFCko/wBUuQD7jPeuOdKXtab5tF0OuhXp+zrLkd5dfQyb&#10;aB7cgfOXXOVfB55H+c10ekeHU1VHS81Czt1hBYySFSPTpkVtmOIVOFSSjstDkyqi3UhC+71v+I62&#10;1LS/DJuLaKKwuS5wk3OBk+h6Z/lT7KG11i/JvjbxxyMS7DG3PsMe9cUFWkvatvVaI9KpGjQcqSs7&#10;Pf8ArsX9V0XwpaCBY9VeSMnaxlDLtf8AnxWHd6loVnCtvoIDN/y0kf7rEDt+dZ5bUx2KjBOFrvU0&#10;zGGWYOcnz3stPUpadZxXN2rzB0QnMrEMcEduP611Wq6rp2kxLZeH7m9P2lVEyzEEM3TI9a0zWM6t&#10;ShTUdHuZZNUopYirKbutvVnFxWsTzpcagXZV+YghskCu5tp/AslqtsmnXLzzdJA+wo/tWmc/WpU4&#10;KlLYxyn6qq05Vk9f1KV54Yu7K2jufPsN0yljGTukUY6Y/CuTFsskhYw4YbfmHcf5/SjKsSq6nvoV&#10;muFnQVN861X3Ha6Rr95JAmjNPFa+YPnV9hHOOv8AT2rE1nTbWC/+yafNBdSRYzNEB/rD0GaxoJ0c&#10;ZeK0nq2aVP3+DalK3JZJepckTxrZ6elnLFqCQc9AyrnPYD6dTXPkXE5D5bzSctjgZHUfhW+A+qSn&#10;UlCSu9zHHPGqjSjNPlNS1kjEGy+NwzQjDKNwJqg05nYSw2qQoDgAZ5H+f1qqMH7WdpaFVasfYUVy&#10;69+xZtRdeZJKmmam0cY3b4FaQ44weM1Al3qELPNbNJbkZJxgMT0ORTXsqk5JzW2xE51oUoNQa13O&#10;j0bxPdNKoksftM2CdrKW+f1wfx/CnvZ3rtJd3mkywic78BSq49vbmuGrSpYXEX9ra60Rrhq1bFUJ&#10;L2F76thaX+p2cjnSbdXlkUDPBP8An+lQX1jrcDG81SzlXcVyxyASRxz2pxeHp1YuU9XojWf1upSk&#10;ox91av1sVGdgM75VaUrhM4BH+RWvZavqNtZqLWZVMvzMxA+9xWmKp06lNpmWDqVY1oe90IYrW6mC&#10;zuyS57twGJNRJpd9PJGkcoXcTu3bcHrx0qYVYQ07BOnUm9/i6+pdW0SYqsioA2RgZxu+laVppaaW&#10;YLu3uT82S4GcZ9QDXLicQ1FLl3OijhlKTvU+H/hi6t5fao2JLpfLQkh2GTv/AMKvxWsTLm5k3Ljc&#10;W5HFcNblpR5UtTow05Vqt3O/+Rt3tr4PNqttZaC0s7jJkHJ3Yz0zWRbWmqRBbeG0SIwEnvnnj/OK&#10;5MJVrctRVa2+yOjF06EpU/YYXZavudnbWVvaRLa67b3CR3ahi5yA2Ceh7VhyW3hqF0/slruTyQWY&#10;ylmAPtXDQrYiVao4SXKz0a9DBww0FWg+fp53sUrx7OFJJYJkZpx9wjkE46mudu7ZtQtZLSaa2j+0&#10;bgA3RTxgmvVy7m5btHlVXTeJoqMtN7+p/Hb/AMFdvgp8Qvhb8dofGfhq/eW31KLzbe800TusUuQM&#10;MccHk9e1fkFdftE/FvR3jGoWPh++8oHmWNlY9B1XrTzSlXxVOjJUnZtn6Zw1jqOC5IfWVqv8vxsZ&#10;N/8AtRePJoylx4M8NZkwy/69Wx6Zpo/ao+JltahIfCWgp5nKbftmR75yPxrhqYHESvC259BgszpR&#10;anLExX9WLCfthfGu3ijjPhnwbk/MWuEklJHPqffvVSb9rr48yl7awsfCEK3WdwgiUbunXB/nWU8s&#10;qumv3e/kaf2wlO/1yOn/AA/6GUv7VPx9jmVpLbw3J5fGPKY4575rOn/aL+NWqTlmh0FWkLEGKEnD&#10;enpVzyuvywfJYyq5zh5wt9bWpFP8e/2gb1xPFqNqD0J8kAetUB8df2hCkkJ1WASHaS3k25YfiQa6&#10;J5diW9tSYZ3hLy/2vuNl+M37RmVu117UZTk5CRW4Ue5GBg0y4+Ln7Q98IGuvFerr5Y+RVjt0UfTC&#10;1rLKcTNq1DX0MnnuBtNPMdGNX4j/ALQczBovE3iHcwI/dD9OmKZL49/aLlAWXxj4x/d5GEVkYn64&#10;5/wqpZLiXC3s3+Iln+Cppf7WyKPXf2hSnlxeJ/GhByzooZTjrzx+pqwT+0HeSpEmveO2AB2qnnY9&#10;egABprIsZKKaovz0MK/EWClFr6yywunftIsm37V8ScsSME3S4GB19venv4Y/aOuEZZrn4olZBgsx&#10;vmUDHoeta0eG8e1dUZakV+JMC4005vsQw/Cj9o67jZbW1+JEhk4yBfnP1/wrV/4Uv+0iIvszaP8A&#10;FECXgqP7SAaumHDWLkpJ4Z9/6+ZyVeI8vpuTUXp6liy/Zr/aXkkU2XhL4rsxB5VL8EjvknB/Otq0&#10;/ZB/ap1JQLTwR8VJ2kB2x7dQOfwGc+/Wq/1XxqbvQSsvIinxNgYS5VBu3qRz/sSftVNeG21D4ZfE&#10;6OZhlhMt+p9gAcfyrWt/2A/2oruJC3wn8dOCTtDrcFSvXnOOc1dHhfFScbU106oVfi/C86/dv5m/&#10;Z/8ABN79rjUHSJfg941baGbbIHIK+2T+dasP/BMH9reULOPhH4kCk7VVsJz9Ca3hwvXUndr7zCXF&#10;dBL+D+PoH/Drv9qWVtsvwh1ZPNzuMwhAX043H8+K6i0/4JJ/tbXUckdr8LNVkDYJEXl7gf6fn0rW&#10;HClTk1qR+8wjxjSUmvq628jUsv8AgkP+1izi3l+G11Ged8crQLg9RXVWf/BGT9rS7lCp4EiiA4G9&#10;oOBjriqp8L8sb/WYa36mNbi9wm4+zV0aLf8ABGH9qtFMT+G7ABeQwaIqcep/+tXVWX/BDf8Aapks&#10;4p38N6WFHIckKCPY9Prmtf8AVvDUnFvGxSZnW4yxE5RSijpLf/ghT+1NcLJc3Gm+Hx5GdzMN4C49&#10;ela9n/wQf/aPuZBBd3fhaONxuzIwGSPTAqY5Dl3NU/2+LZD4uxHPTu0vO2h2V1/wQA+O2nWdrcT+&#10;L/BbtclTtja4dlHUk0//AIcG/FtHjLeM/DG6TGVXcRn64H86vBZLlsrf7TtpsY5jxZi6MYJYpNm3&#10;p/8Awb6fGa53Xc3iHSUhh4aYo5H1GP61px/8G/XjB5o4V8f6PI8u1RuULxyScdM10U8pye7Sxl7e&#10;Rx1eLMdyJubtI66b/g39t9C0TV9a8afGDQtPsPD8M11e390YUigtkBLM7NwFGK/Bz4u+CfhVbeOp&#10;vD3wdm13V/DOj3X2VfEEoSO41UJ/rZI4hykOf9WTgsAT7D5nxSrZZlOU1XTm+eb5Y3/H8PxZ9Z4O&#10;4rH55ma5qz5Iay/RHOXXwo8OWGoz6L/Zmt295a3Hki2vxGk7byqruYdGXJ6nBzx0rF1PwFplpcJa&#10;JptrbyxyCNopVcfvBgcnBwc9c9+lfhSxcsTKcvaadD94qUqVPm9zf+v1Ni6+F002nL51tFBdTttu&#10;be5UQmOLC7Tk84YH73THauPvfhtbWi3cdneRtPYKT9nh8wYXHLBiBkYB+lVSxLpKhKMpWdnfz1Ko&#10;0fa0cTdLS9vwP3i/4Jrf8E4v2ev24/2U7T4t6zqmpWXiHwjqOp+H/ENlbY8pp48SQyAdt6OMjjkG&#10;v0Ktv+CEX7N0ckX2/V/FLp97crDj6DNf0P4fYjAY7JcBOVB8zWvm1dP8j+bfGLHTynPswpQrvlTi&#10;1q9OZKX4Xsdhp3/BCH9mW6iWK2vfEHyHmSduGX344FeIftef8Eb/AII/Ab4GeKfF/hiHVZNUna3s&#10;reUyOyLEwd2OBweEx0rsxssqlGrTWC1mnZ+djyMqzTE1cZQcasrJq+rva+p/FzNG7Sknaz7j8w/v&#10;dc16fpd3PLpFhpLzJ5dpI8rQqIwyZxuOe5PvX8657h4xxFdJfDL9dD+nslxLdCheG9v0OsuNZ01C&#10;NO0mSV4oOLeS7Eaur5JYuBnPJwPQV1mi+OrvQl1uzs9TsPs2uRiG5WPLCRAc4wcbSOfxrxsRFVFa&#10;2j/I9GSUenf/ADN6XxT4UkjGoXN/qdxc4w3nqis0pySxIJLHnvg1S/4S3Sfsg8t4itvsO5AyNuPB&#10;+uKLy5qeulisXSlOMlybWt69fkcN4hazfULZbWeRwrwvnDqAODkZr3G8NvqmkQxWt6Wk0zbJchgY&#10;yFP3cccrz9e9aVHpCV9NLetxYaSTa6vX7j7t/ZB+Ieg/DD4g+CoNSMEsWqpfWVsk8zC3SeYEAnAB&#10;b5zkKeDnFfsJ5Xw88fWugav4T8E+JlljH2O7W9aRoZNTXkm3kO1AVAyFb+FsY4zXDWbc6iUdXt92&#10;v5HSpTk6LXS9/kfAH7d3iaw8GKumWelWlnd+KLVIRqBBjult2KlUfA5OAfoAOoIr8P7ya+t3ubW6&#10;itym2SL7Xc71KOBgEkDJ9s1rRpN1Er/Dv57aHPBxkqr5nZ6Ly3OK0rUra3s7m2nknWSLcE6BS3v6&#10;55rqdKvrFb2BLy7EdrcBTJLbbGdFIzwOhweDkiuiLXvK4lH2mjp6WJfEzeGlZ7W31DTx5RAE+XCu&#10;DyCeuD2Patjw7e6Fe6Lp0era1occEYuJSiqZJ3uGHALEjYBgD5e4zjJNPFQbjS3vv93R+pGGV9H5&#10;DNW1b4ba9pdvql7oNjZXun7E+z2IcrPFwC8mTkNjsvXvXlGq6Xps1n4ku9OnaRLc2wiLjY8nJA+X&#10;nAFdOUzqe0pq91fT+v62Ms9Ti5tbf8BH9wv/AARk8D+D9Q/4J6fs9atLomly3Miassk7LGW3i5lz&#10;2znnkV+pyeGfDmnxMsfhzRzHKNjFo48nI5wa/pDgCtV/sPJ4qbX7uP5I/k3x1x9ahxZxCk9pmxpn&#10;w/8ACclnJKun6RG4BBJSIMW7Y/GoJfBWkwSxu/h60iMR4cquST2r0Y46v7WSdVny069T2VNp3v8A&#10;gdFpem6XpcBTUfB9nJC7BjOyIpHHAGBWu/g74fyBr5dRtFkkTKIwUZYdQM1w4yvjIVJShUbT6djv&#10;yyth8XRpQqvllFaPvv8A5nnuqeEtKnmMiWVorwAhHKoec1qeGfC0yNI8F/ap98yoQAHX0xXoyxE/&#10;q01LW55WGr4j61T5a1r/AKbHZQaLqIhvrWHTNPZZQA7fugxIzjHtXG3GhpbyxIIY1IyDwDnnpj2r&#10;jyqparNKb1OvP6mLnSpSe2o+yttKg2C+M5f5ywAG5jXTWB1TTIZpLeyCQTff84KQ34Z4NaZjJz5u&#10;aWj0Mcnr1UlKCblG7Zyeo2UUl3HcmK2BIbng5B54/L86uW9pa3UXlts3EnbGd46DHPStk5ulDXY4&#10;qtZyrT13NaTwjqOmxLNsjKgHay4br1x6dKwF0+5uy4RQXOCVIGQ2OmKjCYinVU3fY3xtHE0eWN99&#10;jXt4rW1gWB9Olk353SgBsP71gzQcq0gmRT27ZHPA/wA81eEc1OT5vQwzFtwglG3T1Oq0y40pIhBL&#10;pz3CqCokIO5CQP8AE1aXw7peoxPLDq1uskeXCkBWwB0AP0rhqzr0Z1JWuehhVh8bGlFzs0t+/kcQ&#10;2kxLLKqbgASSByMkdvaui0C1e2EUgWzEiYJ80Lg+h5rtx1RzoPTVo4cHFU8RTtL4f+AVtVjkF2zG&#10;GNOdwC4xj19uv51Y0ieVY7qyjtQzFi7FsDjA5rJpSwkfe2NKLlHGVbx30M2axOTPLs3x4yRg9enT&#10;p+VWEZQm5dnmw5YZwSw4/l/KrcuemrdDCEHGpO5ny2t1dzNcTqrDnAIIBbOB34xirmnlLZil9Apj&#10;dQ7h9wBJ75/zzTk4ezcUy6L55xnKJ1VzcaHPA8dtaeVI+AMZ2sfb0NY9pp93IWe2iDbcMWIAOR7f&#10;55rlwjnThPmkdWIdKrVp+yhr1RFe3N9cHyr7ySYuDjAH0zx+dVgyRsmGTfbMGy38J9666MVGEbHD&#10;UnOpVquT2djpEGsmzMkcsu1w27P3SeeawQ5S586WFTuyGz/z0zgVz4VU+arys6syde1NyWj2OsFo&#10;ZLaGSKQkM24ABulUEkkedYmZu+D0YMPwrOk+aVTTVGuJjyRpWlpI6F7RVs1mF4ZW7queCeTXPssR&#10;VtoYNgdQfvcVll02/ae5Y3zOEKPs17e90aiag9vFHGSm2fcWbr8uB+WKpXWm2iJK0EzPkZ+fPPbG&#10;O1OnKVKpddSJ8uIg05fAYwW5hB3FsNk8Afgc1SuJ50IlZXJQHJPFd9JxbbOKtUqQTTT2LVlpZ1BW&#10;zOimEblCkhs1Xubd4Wljnd2aE4Vj1wef8+9Q6i9q1bYaozlSg3sRadDa+Zvl+Yj7uPU8Zqa/jhDh&#10;RvG0YKnGSc//AF6bqTlVjdDhTpLD7a/0jEktPtUZMbltuB83c4/XrT7fzYZtjyEFc88YJ7ZHP9K2&#10;51JSTWpzRThKLUtCa8V5C0vmOzN3z3+lUUiErpbMIyo7nJ4NTRd42t0LnzOpdss7XsNjQGRwcMs3&#10;yY29v61Zvby01B1eGEqZR8yH7wfvg9xUqMpzpyTNZVIU6VWHN6f16FVLLULdJLqFTtQAEg8Z9MZ6&#10;fWsu43yqkq7CCG++edv+TW1GcZSk+xhio1oQin11Rt6HcSxvLHFcICFyytt+f2571l3IYMjJAed7&#10;kcjB9aimkq9TXdGinKpRpe98i5BFdugljUfLuY8tyM0Sia/CRlUJj3Yb/Z/T86mq0pb7FclTlgr/&#10;ABbGeLbyJ1hI+bOSGx+X6itPUoojJ++i2ibduU44btitKsuacGnujLDwmoVE0ZdnbxzyYE/C7zt+&#10;Y5+h/P8AGtODVr/TG8oNvXaQQwOGU+noaMUo15OL7Bh5VsL7KavroZyzxzSmYIpMjADd124/HkVN&#10;dxqm913fN83O4ZGen9PpRU92cEOHvU3Ll3Ms5hjwrOXOSSMjJ/p2/CrVvqMirFFLGhA4JIwcn+Vb&#10;VIOotzPB1JJwuaC21obeaZZC7YUhTuzmsTzFjdZVRG6MM5zjqRmowblP2l+hWJahKnaVz0q8gn0V&#10;1Z4o5Fkwu5Sxz9R+FRy3t3LHHiOSMnAU5zg1wYZRrxhI7a/Php1IJ3ubVjBp0y+ff6gWK4O1iy7q&#10;sXlhbXQhuYkTy0wpIPzDBOD79fyrCrOpCr8Puo3oqlOl8d2/+AR3cumywxWejrMz92YnhunSs6TR&#10;7vTipvlAYqG25UnnHb86rCVJUm+Z6y2FmFP21uT4YJXZoaPrNvpE5uZ7QTbSFAOQN3TPP0qzqD33&#10;iF4kgExLHiNNvJ6cf/W7VniqP+0U6jlouhvl2J/2WvSUVeWt/wBDGktJrGY2ktrdxSRAqyyKyn27&#10;/wAq1LDw/qV3DHeJBJsiH+sfcABWs8ZSdFTc1ZnJHBV/aqmoO66egW2oRxX7W93clkU/vDF8xAPY&#10;dal1ibSFljTSrN03DG4nJP1HSseSq6uHcXZPc7KkqKoYuM17y2/UzrHT9Z1qQWthGpKcluOPrxXV&#10;S6RpHhJFHieIXckpC+XGT8owPSpzbEqm404/HP8AAwybC1cRGtN25Ke/n5HO6j4rnvg9hYWEaWzE&#10;lI5ME49zitLw74b03U0L6rrFraRxgNISCTxj6/yq1GrgMJUle8nq/Nk1sRTzDFUIRhaMdF5I0NQu&#10;tAgZ9H0q2n1CJxlbgISWHbGOnSuIazdJDJew3MbMfl87dkY6DGP51lkU6796btKXTsdGe08JCPJS&#10;Tag/i/Ev20Fm++e9SRgFxl8jDdOvvxzVaRzbSBLSZ90eQMZBx65FdlOUpVLdDiUacKKfUZD51wzH&#10;zHZpCTxuJ59/881tzajrdjBJZSajfpE23ABZRn3/APr0sbTo1OSEoonLauIUueNVqS6+RkNdzXUI&#10;ZJ7gk4G9jkAe1XdM06wuij6vqk525ISLcWLe1VUTpU5Wpq62I5vrFaHNWeu/mWtQ0uytZIhYG6cz&#10;ZO1vnIT1NZxuZ4BGlsijZjghiD/OscDUnXguZ6nVjKUcPUTi77fiX86lEi3N9FcNGpOODgemSP8A&#10;61ZD3st1dPH+75wmcbfl9cf55q6Eac5ytLRGcp1fZpyjvsXrMxpLG0r4ig3F+Oc9s5+la92uka0S&#10;tjp8cUgUDfGXC57k+uaxxyqSqQkpfCXlMo8lWMo35tP+GMn+yJ7ecRzBdzBTuQ5+ma3rnw/b2tlF&#10;fXupQeauXWHJDbsccjOKWOxloUnGG4YLBNzq3loupk6Zp+pa87pa2sbcHzJXIwOM9f8APNTv4ZGm&#10;TRHUYYohKNxOd6/mM1VTFwoVVBS1YoYSpi6UpOHux/zN+6utA0+wQeHtYuZbiYbZUkCGMfjVI+FW&#10;eGfUJ9W0ss53GDkkE44z2/KuGjWxFBTnOi7t2Xp3PQlQw+IVOnTr+7a7v37IxZLC+mDSSQyult8r&#10;GMZB9OR/Wmm/8PQ2kdtb6a32gY8yViN+eO3+ea7YylWiowqWa3POqRhTlNzhdapepkM/2mR2Z5lA&#10;xgHPA9q247j7GsVxF5WbdSSTtxu+oroxEEoRX3mGHnzzm2/Qj1U6vrEhubr7IA+F3KUBKjoMe3r6&#10;UaXZS2gV7S6jjNuC3ODk+vvisqTp0aEopGuK9vicRTlKVrmndaz4n1WcwTaqXGMk4AymP8/jWbGs&#10;l0kkUCo5IOH5zuPrXPgqNCinyxt1Z0YzE4ut8dS/Qngt5dNkkOsS8kKQwO7PX1qSH7HqNzbpp6gF&#10;sFjIWA5/PBrVuVSTlH4UTyKjRhGT95nXXOr+I9Ei+x2C2YIVQTHhuCepB+tR3Hh7V7y0GqS29wc8&#10;vtAAC+pryIyw+Hftbu8mesljMTGNBR0ir/16mfp13d6XcNJZR24yDmQ7lZT/AI8029n1i8id5L62&#10;kickbdxLYPc5rpqUqU6sJNNnNQr1qVGUY2WphW0V1ZkSwSKNu7hj0OO3+etdPDrv22CJPEccssdu&#10;TwhO9n9zmtc0pU8RytL3o7GGWzq4eM1z+7Lczv7Q02OR7i3s7h4WOFWUndjr1+tVYFj1K6EJicjH&#10;zhvkCp1zmqw9OrBXlPZEV6tGSqKMXrt6Hc6joFjY2SgajC0vybYRuPHsa5fTb42dyXmiUmNiRvzj&#10;8a4csq1MVGveNjrzWjDC/VrVL/1sdVqM2nXNssulXE7XD8uioSo7H04rnYLPVJZtl9ICrAF1Xdnj&#10;ucjissstSjNTWq29Cs0mqvJ7OSs7X9ex3ek6sLWGW1tLSzRU2qzycg/QfzpsscnmENJbtkEsIw2Q&#10;MccfhXn148mInJybudlCpz4aMORLlfzZmfY9WhkkksZtpmOecjA4BPpWyLhILcx3WpSid+dw53N6&#10;1eLcK0I2h7xlhPa0ZtyqWiiAT3usyRWFxqc08cKqAuH+Y9CAP881tWeonw85hOiQyK2VaOQJwfeu&#10;XGU4KPsk7c2p04GtWnV9u1zezsjHvymrSi6XSIYV64HyLk8HgfSuW1W0tt6veido4iRJ5W/IX8Pp&#10;XZk7dCNOPtL2MM3l9axFeoqXKpdDx34jfBr4afFHRb3TYvCVxqEd4cTx3KGRSh684/ya+Ipv+CS3&#10;7OHil5rlPg9pMLQZZi7PGN2Mjg4r6XJM1jhKFRVuVtGdGNerOj7CnLll37nm93/wSR/ZOtpJrWT4&#10;Z2xaInKhnIDexzXXaT/wSv8A2HLLS5I9Y+E11JdygPHIjyYDDPUE85716eIzJVaDdPDx5pbaBgcw&#10;lQxP76Gkbp2OdX/gk9+x7qcim0+GGlgvyWy4weef0rrrL/gkv+yfoVmtxF8PtCvGJ3Mj5Y7PxoxW&#10;bQoON8JG78iMBicTiPatVLfqaFv/AME1/wBj+3t5FvPhHorBeD8udrewre0X/gmx+xHd6jFYX/w3&#10;8OWoj3CWYqM47dP60sRmVaUZuFCO3YjC4+TqRVSu1qv+HOm1v/gnf+xXazG20H4c6FcK65D3ccTE&#10;8cYOP59qw7P9gX9my3uhPZ/B7wuyKofLRqxB9B7Vjk2bYuVK9WlFN+RvneJVOvONHEt26v5Hqi/s&#10;SfsqfZmvLzwH4LgOPkgNva4Bx0PB9KwbX9kH9mmzMco+Evg+RSc70hhDY6ggY9Tz7UYTN8fUq1Vy&#10;pJbPuGcYmNOGGksTeT3XlY3X/Z7+DKRQ2GnfCrwYiwhkEjQWzEKfU49+9Jd/s0fBmdLJL74Z+Ey1&#10;n1Kw2oLDHqBzXTQxleDi3W1Z59XNcRVjFKGiNKx+CvwSt/It7n4X+EorbJPmJBbqxP4LWrefBD4L&#10;adGi6F4E8PSxzHeVngtpDkHsccVjWxeOVSH77R7hQzG8azvaS29PMjtvg38ObUxO/g3w27x8bjFA&#10;MsOvOParEXwv+EsMaRSfD/S3ljO0vtj3Y46DvWjxmLfNy4gzeMklHnv/AMOdfpvwm+Hd0Z7m20zQ&#10;7QttEcM6IeR6nt/jWHfeANGjuPI/sjRmKH7yqh569cdvSsMJmOJnX5ZVHp17l46dR4dzhV36fkbm&#10;k+DfDs8gEun6YjoAudiNjjjmtCfR9N0edodGjsUUgEttUDPtWeNxNerVUXUdmTga9aFP2ire8htr&#10;4SuvE0tveapbRTSoMI7YKq2c96tat4UXR5Fju9PsfnHHl4ZWx+FZyxqhWp041GOUcZXo1akn2NCO&#10;fTdRiXSV0S2ilYFUmHysr+9ZV/4Wj0W7FvN5MpXGGjxgUqNSpQrtOo3z6ix9epjcNBxVnTsmu5oa&#10;XD4fi82W+0a0mC4DNICATgAEfjmqmpwQW0gm0vESys2I+wHTihuu8Qv3j5TKpVjLCp8tprr6FnR9&#10;U0G1gmh1fw+Lu4ZWUSrwQe/PetmTwNrb6Y2rxafCIEUSYLRFgnfjJ/KsMfV+o1JSnV92VkvI2y3n&#10;zFOEKfvxu2zjv7OhSZWhgGY9rYbIUnv9K6rSdSu5y9le3T28cvyhQA6se3XOK6syiqtF3exzZVWq&#10;0cVFpNX3ZfPivxJbtd6Nbi3aG5BhdWUE59a5OO0QzIl8XDAFAoGOvXtXPgKNGnzyT1kdOaYjGV7R&#10;lblps35F0D7IscmlXizAY8/OQRg8HNZIisYVLyGANFygbux6flmlhfap1LzTFXlh2oe407anTWVx&#10;4s1K3uINDRvIkyrnHBXHPcV57rP9n6Npup694pvtOsLDwov2rUdQvHSCC2hXqzMxwP69KvAPD0cR&#10;VSfvbsrGPHYmhh/d927Ufmfx9/8ABSr/AIKfa9+2V4o1j4B/CW9vtL+Fei3kcdzdwFkn8Q3asFWS&#10;Y9fs+ckIOowTX59eH/CyarbDwpocM10dYe1S0aaOytGOwhnIl/558YwSo2kHIwRX4t435t9dxrhG&#10;XuQ0T809/m/wsf099H3IYZVlNG69+dpS79NPlt95w/iAwyKbrVPEkjPMk5SJ5JbsPIJCmwEEAADH&#10;I4A9a49fF+s6ZrcF7q5lluNLlRle8WK7R7ZRtVHDKwccEA9O/pXycaEFTS2te/lufYYuU6rceunr&#10;0/UfJqmh3dz4w12ztJtq/ab8WDvvjW1YgYIHYbsADgCvMNXtU062stduWmhhT7UYg7oGMpXKjByS&#10;oI5HdO/NZ0r0ox/fbbG9VVIUqKWyTP6pf+DZa51fxF8D/wBrXwNZWdjK1nr+ia1ycFEmgZc/+OdK&#10;/oyvrbVdKeeyuraPMBP3s5zX7v4T4nDSynAwU9bN/wDkzP5k+ktgsXS4kxtX2Ss1Bf8AkiX6HXaj&#10;YQappcGpx+L7UTCNYntgrLzjOP1r4H/bmtNVb4IG2kv5FV57pm3AskgEEmOPYn26g17+Sz/ezi6N&#10;rPR9z41OrPFYCX1lPmaul01S/Q/zZba2F5dy2hBBWSdAehyCT/SvbPA3hjRtRs7KS6W5do2U3O79&#10;2rRHA4bOck/pX4PxjSqRxGLl0c2j+ueFFGOGoOU9bJ+ux67qPw78LPJJdaHFfRic+XHDdcyI4A3d&#10;D0543c47nBqfS/hBZJaymOPz9R1A7ooolmcm3xwVOMHOccZ55r5udVvmV9Vuewpcy/r+tjotG+D+&#10;hWkV2NRtSWsg52yZQiUdVYZ49x612ul/CD4W3en3Woar/aUEshYWz2zIqFl7EtwCewOcj04qKk5v&#10;lahe/wDmjXDqoofxNv8AIybzwR4K/tO40b7PCkGpZg2TCN7mGQfd2N6nBzjHbtWBp1vrukW+p+GN&#10;GjvoJNS8qa4t2cP9ogVsITkEqcHJOSM5x6VdWUU/i03IwC5o1E1v+n9fgP8AGWkXuLi4hvZ/7U0m&#10;aF7G6yoTzU+VlIHGRgc/419HfB7/AIKTfEn4a6Vq/hO20nQLg6osX2+5vUmlZCikFlMeCFAY88kV&#10;lK1SnSbWqt/wDfDONSFVKW9/ue585+Lfj/40+NHxE0abUZZLiDSZHvGi3yzGWbBUEFuTgYxnHAr0&#10;rXvDfiG5m1651Xw5bWdzDC0pluNu+V3wUUgfKBg4JHO7k85rTMakYSV5mE6fLSXvO7/Vf8AztK+F&#10;vwp1KKYX2j+Jrhghktr5XP2WeUZ3KY9inb3DqfvcEHu6D4FWy2t5eXFvc6edVaX+ybB4LuRZ7Mg7&#10;SpIAPHG7B5561jiqsHUlFPX/AIZ3/MqCm4yu97W+en/BNRPg18F7dNVgd/tepX8a/wBi3SHyI4r1&#10;Th4p4GDEMwIIYPgHjB5FY+ofBnw1Dpltq3/CP3MDMFDwu0bGS4znhu3fp0HUVpRqYhz5pS0l/X56&#10;k46EYNNP4f8Ag/8AAKknwP0W6tJ0uNK8PwjW1SS2vImMksJyQwIJz1HTHTkV8y+PfhtcaFBdXK3e&#10;mP5GQ0cTAts6g47jnr6115RWTnBX2ehhm8ItS3eh/ah/wQn1iy1v/gm78LbKK2dX0m/1u3DDJGBK&#10;WH4/NX7C3egXn2c+baMqMMDdwA2O9f0XwPXjTyfKbz+zFfcrH8m+P9CVbi3POWGzX/pKI7K2sCsJ&#10;tLpknUbirZIz7YrR1m81qVDb3ULqi/d3gZYflz/jzXo1FGdWnzbrY+PwrqUqE/Zu6e/kRaZ4lcI+&#10;n6vOhtpQysuM7R1GPepLfTvCayM0ep3OxACVb5Tg1OIp4jD1ajhDSR0YGvhsXToxrVrOO3p/SH3G&#10;kQSwxS6egkEw3sxGW29Me1chJYKtxIAJCCCGC7s4P/6q2y+u2pKT16nPmeGtODiny9BbKV7KUGae&#10;UxKPljycbenP0rpxJ4d1FrQzp9nEefMZtzNjAxn8aMbGfxQQ8tnSUeSd9fwMvU7Oztp1Fm0UpjLZ&#10;b/Z7VINUvmjaGRiiPjK5YjoOaUIurSpuSFOr9VxGIVN3W1ygoDJJCUJ8wAN94Et1qKLT4rbe53Bu&#10;w7ZPBrpU+Tm8zkpR5lH3ti+7tHCBHPdbjwwbJGz2/Gs4CXzraeCbBY5+cgdj3/D8qmglHm91ammN&#10;m5KFqrNm0vDp5mjmtYXZiCVbdz2H4VDKVu7qSSO3WJSA+09j0OPY1FONqjkpaFyqylTpxdNX7le3&#10;uJoop7OQYXdgLggD6flT59P04SILW5kkx8xZ+Mt3GKV5QmmluOm1Uo2lLWO33lqG10ieF2NyEdSQ&#10;eCfl7/zqzpbaU939h1efyogNvnj5vlHQCsq068vaLl21R05fHCRdJue+j+fUztWt4Hung0+aWVCd&#10;qk5LbfX3qhp1zBpk+bi3kkCk4UnB3djnHX8K6MK5ToJOybRy5nyUMS3GTcU7I0r64W8ANrayRxP9&#10;5MEsBWIYXtXDOwJxjgdF5H+H40YT3abjzasjGPnqcyhZdDr7m+lutHgSZrYiH5jIgUHaR0OP51mx&#10;okeyYSROVwybhwGz39aww65FPzZ3Y2arOl7y0RPeTLPkpbCNrcrkptHt0rPjuLmJIHtrqYNwpIIX&#10;69RWuHh7qTOXEVbV1JaaGm89nNAyPagPMGDyDJz9frWZbiwuzKJvJ3hcgNkHOAcntUU/aRjOz2Na&#10;kqdT2d18RLb3t1AGgilYRyKSVwTlO+BUv2C21HexmCmIfdBxwf8AP503+7c5JbgnKtaPOa+nahNY&#10;iJY4IX8sMrZGcr/k1kXzrNI46Oe3IPY1nh4L2zlfc0xVVuhGN9Ub9pdi0s54mW3bsS3Xr2qzZ2un&#10;XsQW5l8pmyd2P4vrXNU9pF1ZI68F7OoqEZdnqYF5YLHKQu7Cd+e3fPvU9jfXEMUS20YcxZyr7eBX&#10;V/GoRucypxo4ipbXoUbm9Sd3zEq7iSqnpn2/+vSW+pR2xdbi0V0k27pOcA9OBz6VU6LVO3tCXiP3&#10;l3S2exnO+XkmgEqquMZHOztzxTLmRmUMDyRtO7J9K0pq/JqcmKqc3tbPQp23ksfLwNpOdz4OGxj8&#10;q2ptFJtzd/aGcrjAXPzd80Ymq6cldbm+CpPEU1aW34mJNbXsPmSSJtRTk9Bhvp606BbO4w1wzKzc&#10;bjnp6/pVqfPG8d0c3LOnK0+oX9rLaeVIpyGXgrg4P+RWU8rbQ4GMYG7np34q8G41FfqPHRnTm49D&#10;qoLKxu9OtVWWB5FywyMYPGAeueawriwuozJlHWQFgFkxlfyFY4arKNSafc3zGmnTpOOqa/EYmozR&#10;p5M2dvQBv61Zkgjmi8y2jVshco3b2/AitKiVJ3toxQqSq2i947GZdWL2Uju7HP3hjrn3qtBdNHL+&#10;8BZZMqcgnP59+K2puNWLZzUXOhNLl6ly4t1tSkkLP+8zkcghs/8A16oxz5lKfICpypO7P8/1pUP3&#10;kG7FTaWIsp6Glf213N/pgnUZA2g8gD1rPa7lSMrcZbYM/N1K80qfLUjotUXzSoVZtrRlSzt5fN3A&#10;ZcEk47N/nrmtW6gmmywjUGQZwc4DU5NRqRfMTJVHB2hsZCxyRyAoFwpDHGeTxkdfzroL7Vorq2gj&#10;jg2sgZWx0b6Zq8ZTVStSd9hYGt7ChWXL8WxjRbDcKJifkDMM55btmrlxDFEyuXEm/kHnP0J9eKK7&#10;nGpBW3JpNeybctigWjY7vLIbqWPOaqpvV4/lQgk/Kf0rbDq3Uyqy53HQ9n8P2Wi6vd/8TO4e3t2y&#10;d+W54z6d6l1uHwpb3UkOi3EtxH91TLgMTxnIwK+er1MWsXQhGPu21PosKsBUw2OqSk018KGaX/wh&#10;9uZH8QNeE4LRrb5LKw/zzWVcXq3kpg0q1uQoyo/iYj1IAreMcTVxEm5LkS/E54SwOHwMnyP2sn8k&#10;i7Y6ZexP50xNuDk4mBGR1z/+qkvzYCQLcXc7SLxt/eEE+2aJ1Y1q0eVXsThqNSlQqc+ie/cs6TY2&#10;2p3Ie7+0xwscEnHJroLrUvDng+6S70GC/lucgEzEOgf6GubNZYqpXp04W13OnKqWCVGvVqJ2jsu5&#10;nz+JdY1fUBrniNJHRypwAMKRjAGM1V1vUpry2dLFpYYyWVYgWGT6496nDYGnReHhF+7Df1Kr5jXx&#10;UsXOb96a08kc9Y2dzMYoLRwXl+UFuMe5zXQ6j4F1HSIo59Q1SxPmAuY4zgp9f89a7syx9LC1KK5L&#10;uWh5mU4DE46FV+0S5VdlGK9u7WP/AEW9eNsKS0eQcEjP9Kfa28N3F50qS3DMGXLcEN9f8aitFXlN&#10;Q17l0ZTjFQdXR9B0dvaPJ++aONUyGbk8fh6Vu6hovgJrK3ktdb1GW4UlnEe3yyx5AH5fnXPmdbGw&#10;9jyU73et+x15Lh8DOVX2tWySe3foP0nVodJs7g6XeRBm+8w5Ix2/CuUury4v5TMZ5JiDkBj39xV4&#10;OjL61UnKOosXWhHBxpxnpd/M2vt10mlyRTeXHGDsO3ALDnPP4/lWDJdQyvKYbdFVOeMAn35rXC07&#10;1ajUtDkr1+WjSvDp+G5qWF1ZWEjHUBN823J55POPpTI7mLVtQSNrkqhODIcHYPcZpunOVRy6JCo4&#10;iEKc0nq2vuNnV7fw5pcVutncam7TkqZH2lTjriiKx8OnTmnvbmYSgExpbgFi/ucdM9ea4o1sdKhK&#10;XJrfQ73Ry9VqMFUdkvef+RmRya4cf2XZ3EkcYIdgCOfUn/PNR3EsixDeiGc7cqeqt9K6Y+zvH3ve&#10;6nLGU/fXL7qLtnd6hd2rW+oagkSqN2SMLtHsPWsp7JVR2jkLiI4Mg9Pb8qqi40atTljoxSjOvhaV&#10;6u3Q1LbxEdLtTbw6YXHylpGAY1Re+k1C5aV4TGGOSqcA8+1Knhk6s5+036E/WXChTpqG/Us3d9pi&#10;J5AsbkTS8mZiT09hWMscszmLfKftHQnklvSqwUJRU22vLyJxVRNQSi7rc6NZP7ERxLcarAGXOza4&#10;LN65PBrCFyuoyuXuZ5Cdw+YcdOn+e9Z4ZKrVnPlXqXWfsaVKHO1zdPWw2DTYXIUYHmHaGU4BHbP5&#10;mtufw3pWn20b/wBvzGUjd5CgEFsdCR2qswxVWHIlSvcjLsFCc5c1eyRoWWuajMIrOKS1hh+68hzt&#10;2YrOubbT9Pulme7il3nfvUEd84x171zRh7HEvli7yO3CP2uBqN1FaHTv0/4JvTXXguOyTyotSMrE&#10;lXG/aHI5z/npXPHWdLitjDFpzvJIQfMIJO2pwdDHTdRSqLfQK+JwFP2EuXpr/mYUb3T3Ra6tJ1hf&#10;MgJJwD06e9TqY0mhaKKTAGADlRke9ehBxSXvLz9TzKjlKpFuO+3odfbW90Yld7+zjCKG544x0Jqq&#10;dK1a6t5Lqwsropb53Sxj5QPXNefOvRpTm5aJdT1KGHrV1BR1lLp1MCCTT/Ojj1lp5VfJI+beR3rT&#10;TTZNahnl0Gxu/KjHuSF966cTUdJKXMlBHPhIQrXiot1GyrDaanasDLJIfLPzKcHJGOtdAutTiNIb&#10;jUZxHLkF/nXC8/pWOPhh8Uo2gXhKuJwsm3U1WhjS2U95KJYZ7kqnADZGR2Panw2MtoxmvZnkL55b&#10;J+XvzWirU4U1FpXOaNKpVnNqTseh6XrHg+8sDA2jmUoG3OOD5vsa4a/GpLfMFtWxneoO0tt7Z9eP&#10;0rzcrp16WMq89bR7Hr46rhp5dT9nh/eW5qadYLcy26XskSl8ElhgDOOfzH5Vf1VE0vy47W4trkyg&#10;/u4xtYDt/OrxdWTrwio6Mwy2lGVKq3JXSvYrWeha7O3n3em3SQRZfGW3dOpH41Za3tpR+8k3fd9c&#10;57Y/rUVa9OUmoS+EqjQrXpynCye3oamiS3NvM0WmWxiaQAGRsH/PStWeKe3fzbu5t2Z8sxTGffn/&#10;ABrhx7j7dNu7kdNJSnh6sYxsomW+mzXzCYXUgbBK7MBfyroNL1l/DoATTxO7psdpdr4+hH+cVnjk&#10;sRRdO9r9TTLfaYfE06vLfl6d30LNrqdgSj6kiBpCXZFJGPpU1/b6RqNzBb2cE7LKMnnIGPX/AD1r&#10;gnSxFCrTan7qO6licNiaNdTp+9LoR6XcJotyRpptVBzu3Y3K341ebUtS1i7vGiQTZHLdMD1/D1qc&#10;VSVSoqkpPbc0y/EOhRnRglq9uv8ASMiQSLOsc7sC3JU4HNMvl1jw9Gbq2j0+fzFyBuUkA8Z6e1bU&#10;pwfs10kZexqSlVd1eDvr+hw17rnim5eSOxSC2ExLssGxRn2OK56OfVJ7xW1/WrsRjHmiMvjHHYd6&#10;+hy3D4KCel5Hj47FZnVS9+0b9NDp7/RdHurCOTwlb6s9zISXfcCR35B7eleeR6Jcq8s16Ri3zuBx&#10;xgnPFXw/iZx9qqjXMnp6Gee4dOlQdO/K9XfubsX9gSLbs4Kbsqj5cLu7jHcc1ck1CXQ5rf8As/UY&#10;LgTBztQZYEdOeR+feqrxqzmlKN0+pOFlRUW41bONjKv7nUNQnMs3y7yxOcZ3984+lXb7w3pVtYrc&#10;Q31vLPIPnjUcD8c1dSp9VhRUVfoxcqxlao5NLsZunajN9ll01bG2jMuT5r7WPA64FIL68VEgmvCq&#10;Tb2KL1B71u6UXN63uYwxE404+7bl/EemjQ3se+O31S5eLDcLIwQd+g/Wn21zp6/6NHokkkswAUx8&#10;FR7VlzzqucFVSaN5Ro0vY1JUm09DYsYvBOn2br4hOsxXgJ2oMge3TINVJNDu7gPqENnqRtojlZGG&#10;P3fvWEK+Ip1ZynNcnRlzpYSrSpwhCXtOqMua2sY1kjmuX24G1gATvPGP896uaJpmq6sRbaNsZcEv&#10;5mEyO9ds6zVKcpLRHIqKnVUYS956Fe9tJIXWK4t4vkBVgDnaabaXd3YzK+mWsc7RfecA5575FTRn&#10;CrRT59GFTmw9VrkV4/PbQ3YPCmveJFfWL+azh+zhh5jMULn3A/r3rFFpbQFYAdmxh5jk5/L8e/pX&#10;NhcTTlOdOH2ep0YnC1HTjVmvjvZdvkLqVrpdpK09lqRfH3UIPpyCcU0areaw0Vha28YWM5UY2k8e&#10;tdFGM69ODmrOJjiJ0sNVnGOqkOuru+0ENCsksRZfnVdxDH1BrNsrW91m4QoLyR5NzBeWweo4q8Oq&#10;XLKrY5sVKvKcaV2XLvQbi3vI4dQlWFhnBPJb0q9/bttp8cdva6VaSFgEeZss3oc56f4VnVf1ynT5&#10;Xo+ptQjPBSquTV10MJNi3yDzotsmQAcMASOcfX1rpJ9JkMEU0OkBFZcMchgWBOf6U8XP2Xs7zKwl&#10;L27q+5cwgunn9wwiQuASc4I+hPpW7pkepazus4NQuRHHhXj3ME6D9KMe4uk3KN0tScvhatFQlZvQ&#10;bqujNpLiC5ltGWTBDx88/X/PNc6L+7hkSOKBRuACydSQOmf1oy2pHFUr7XJzenWwk0t7aaGmlxeX&#10;qxz3LospO3pyTz1xW1qFppttpiX9nfkz2xUPE4ZSzHjj6etZ4uUqUqSjHr+B1YFLFKs6lS10381s&#10;ZqazqGoKtjdB/KiG7A2/eyK0dM1yxsv9FfSLV9wKsbgK+T7elLFYa8JRjUtfUMDjv3kZThe2hRub&#10;Z7ZbSDQtWmDXL48hQ8ZBPtntX8aP/BYj/goX4s+Pfxz8S/smeA9UutP8E/B67ns9XMbGN9b16FTu&#10;Mp/55oQQq9+pryuLscsDk2Kna05e6n6rf1sm15n1vgvl0c14owyc24U1ztelrfi18j8pfCGiRXn2&#10;LTH/ALEhi1RZrmZrk+SSi43EbiB8mQNo74Geld9p+padbmy1O5u76zOiL9oFzal/leQhG52nKnoc&#10;j+tfhOZV1UlJ8u1r/PT/AIc/qHKaMqcIWqXvt8jir+TXWu9bsPD1tpeo29v5V1BHbtFDLtL7WVhk&#10;gsRncuenOKy9QMU95L4psLXRYGSOWyFqFLpbswYxygqhQKQu3GepzjvWSh7SjBW16/lf8SpwcG/e&#10;30v1/q5xekzP9i+zX02iQoyXMYleKESLCwVc7+rMwHA7Hnqa6TTNKt4vDmpXFr47e3kEc7SLi+Ql&#10;UDhcBlOGZgy7TwRycDBqcUqKwvwbL7+/z/QqtzVVOXPt/X56H7n/APBtR4in07x5+2b4T0rUp0SW&#10;28LajG+DGzIjyIWIz/tc81/Xjf6/o95o40y60Hzruddy3K5Z9/rntn0zX7fwBhpVOHsolF2euvkp&#10;PQ/nD6QeIjR4pxqlFtOEXbzasfMnxc+NvwW/Z/sI9V+LHxU8E+HZLhg8cesTRJI0fr5Yyx69cdK/&#10;In9sP/gq3+yX44n0/wACaL8c/DmpaXpthcXMradDq8hbVpGMYTIjxhVUH6N1r6zMMTgsJShVrYiK&#10;tsm7N9LpdbHx/hlkOc5ljYOlgZOCveVtLq9lf1sj+JDSFX/hK5bi6gcJK1zIMccHO0frzX198KdM&#10;0W48PTx32jiWDUm+1eeplLxMAOAc42jByMdTnPSvwDjiv7SWJlGW8mz+reFoVY0KSkteWOh65Hol&#10;xdSto1sbUyX7xIHjW4m2AleSAM/UgH0rZ0LQF0fxNpy6r9uvEsyfsp083MVxFgHAQhgVwQMnGdtf&#10;O1HSjKou/wDX6Hq2ap02p6vf1O50maLVdX1O1ZNHtIpC5nKARqVPPT2xjHarPiPwjc6Bb6VBdXeg&#10;21jr/maraZRoBtkxhHO0ng5OCfvfWuaE3Sajy7Wt/mXVpyq0VapujzmXwvcReIr/AEqL+z766wqu&#10;ZyYTM/Jwm4fNwRg8detcp8Q/CGnad4n0ya1vNQhnkit/tiBnZrZjgMu8ZB3DJGD7HB4rSNWTlR93&#10;uVSfs4Ky1bXyWv8AXzKmteCtW17wlrmvSSQw/wBjqPsq3KrE86K21xnI9yePXgcV8q6Xq/hzSLqa&#10;08Q6Xq8q3KNbyTWLorqpPzHacBhx0yPrVX/eTS6WKhKpDmtJXf8AwT6H+C/hbTdH8Y2ev+HfEeia&#10;nbahFPA9vEkgulRkJA2N8wZSBnaDz0Jr6nsNQR7aHTvFdpqRKowgt2jKRrwB5Y6Mp6cHv+NY80p8&#10;3uf1oXVjacWp62082UNGuWs9Wa2htL2KHS4lliuJTsHmgdHTDDIwMAcZ6nHNa1pqGreJXksLxraa&#10;SxuFlvklkdbuNlVgoyzHaCc4AA4qvZxjXlfra3zZGGfMtZf1/wAAs69pGuaXcX+v3N1dS+YtrJcP&#10;MUaVzgf6yTJD/d+pYVx2lTXniKAauui6ilqpKJcxgywk7WyrAjGMAnP90GqqVEqcG9Ex0YOUd9Tl&#10;tWjvdO1rT4NbtZ0F9krEI51Ryp2HJwODjt9Otea+PfDNzcmGcWegwxXH2tYxxtJC88YUDcPufTmu&#10;vDVVGUpRkrs4cdT5Iy30/r+vmfs7/wAEgP8AgqH+yz+yf+zDcfAj47654w0rUdM1K/1TT762tpbq&#10;1ks5duF3K25WBznI6dDX7K+Ef+Cyf7AHi69g0q2/aStbJr7EeNYttWt09gW2FR9TX714Y43KquT4&#10;WNXHwUo9JO3p+h/PnjhwvxJjeIMdiMNhLwnyvfXSKTX3pn3/AOE/E3hjxdbWHibwd4o0DUtP1lBJ&#10;bahp8kNxBJkAjDLkd+h5Fd5eLquowRieS5ZIQSZAMYHFfS49QU6TfTY/L6dDHYWOKpSg1JNqUbar&#10;1LNl4R03ULJ7lNZsBKAT5LcMen55z+dcpeaBc2Lq1xbyqrD5nXOMdv1FZ4TH3r1Iyp2tt5mGYZX/&#10;ALJh5xrJ33tuizZ6ldRBbS1u5CV5xxyPeorfVrq1kHlWykQlTubnOe54rpdGEpTfVmSxdaMaCTuk&#10;b17eTeIVhZNLtIWQMNwKqXPbP61zMy6jZmOGeziZ1YElgh4HTH4jrWOXQjSTg6rNc2rVsRer7Ba6&#10;f8E0pNN1GWx/tBdPjJGNzDn5ffFW7DxO0MNzayabaSMed7BgQDxj9KKkFiIVIqrsTh51sJKlKVJW&#10;mtDDlSMq6GONCwOdvf6flUMEEbxhnu1KoQW2g+np+NbxbUEc9RKVVanX2Oy80uexj0aRzgN9oRei&#10;j16/0rkbwRwki3XIQkMW4Y4zjP0/lXPl85KvVXtN/wADtzNUpYehJUbdF5mjbR2N9nzpfLOFOWzl&#10;TjGPfrVCWNYmYK5LFVXPODz0Fb0ZTU5KxyV4wqRT2K8CrG85unIZT0xuPHFatw0UszPZKXMoHXPp&#10;/nNVJy51roGG5HSqJr3v1M63Rg0qzkKHwQrBeVNaV1p2m2scT2t1FN9p3bm54ftx/nmorTlGorLR&#10;9TSlGnUoycpWlHoUrK7uLXyntFQkFVYDHzDJpb68ivj56wRoZRtaNSOGpzpp1b8wo15LDKLgrGro&#10;eryeZ9gzapHIrRsZRgL+P5Y96r3VvFva0ZVDOSu884waxlF08ROz3OhTVbC07pe7pb1KcekGzhaW&#10;FllHJcHJ+Xrn2zWnIdPe2KLYOkrjhhvKsvHY1VarKpKLTtYjD0Fh206d01p5C29vazg/apI4wOGY&#10;9ST0/LFULgWltelE2yLFlvlxgjPH506M58810Ir04ckJc+/QkuprfcrHzUEmMg7uD9KkFppBCzRS&#10;3DzIdqKoOefQD6daOapTirWKprD1Jy5myS3v7W3gmt30xi21x5n3e3XPfr+dYk8SvcPcxSyBmwwC&#10;luT3GKeCjJTm3K9zPMZUeWnFQaaOt0DUpHt301reFjhiC+M9Oeazr+0zPmSNEPJ3DGCc+vrWCXss&#10;TU97c6/aOvhcNeC00v1Knlu25ANxHB256f5FJBdrpsrq8THnORknP410O04yXc44ylRq3a2OoeBP&#10;EUKSKY45I92Y+B0GCf8AGuWNvLb/ALsyuqqDgjHX+tc+XT5HKD6HfmcHP2dW/wAX4Fq2srO9V2nu&#10;0jkyCcbicdOf8KeLWbSrlHuYY32EBvRuuP51dWreUouPoRRoJQpzVS9r3X5GXfSxmTdDGBvJ+Xkf&#10;OB6/jSWt5DFDm6tomL7gxbdn/wCv9a1UJOilzao5Zz/2mT5FZjbuxtZoWubOZSVyNo656jH9axre&#10;5u7cyIJ2VZMjnk7Sa0oXqQkpLYjEKNCtFxn7rOju7yS5tYVaYsYx945yCe3/ANeuRnjkkk2oGJAJ&#10;AweOnellaUFJGmbv2soNS16GvZ34jhex1K2wq4IkXcW5+tVre2jlnAUwsFJ2BuTnqKqmvZzqNS0Z&#10;nK1eFKMl70fxK91JcafIrRMyFDvUtjh85/LP6VvW2q2Gq7l1W4Mc7AfPgYLeuO1TiKUqlOEo7oeD&#10;rKm6kJ7P+kY17DA8lxGVTcOVOQxU9OKgsLSVTKsEoViGwW45+laKp+7lfqTChatBe117jLi4km2r&#10;du5MY2lju+72/lVF1Al3xYCyY5OQO3+HPtWuGdox7GNaUm97tG1eRBrPzQ0TOAWYjBxwOCBXLSiW&#10;MxnDhT1POMnmjLm2pXDMm1VXvG/ZvG9obeKWQvxhTu2hPbmqN5ZThUmmjIBxg/N97vj9fwooSjTq&#10;Sv1Hj17WnFxvov1M1WubRkmt23NKDvB6Z4rTtNfnK/Y7hkHm45AOavEUY1oXtqLB4mrRquN9GrMb&#10;qNotvsNvcb8lmGN2O3Wp9LsoNRlKSXIXIJHof8/zqI1ZOg5cmqNZUacayh7TQoajALK5dRuON+Sv&#10;+FWLLUFMUcX2c7kO4nMeGJ9fatXetSpu5jhZqjVqRaTWtixfXVvOqm2iKO33ycHPpj86xQQrDc5O&#10;wc55OfwowilGDXUMROFSo7LQ9Rm8R3ZhGlfZYmjHLEY4wR09OtFrLosha3hVJZGBDYyOT7150qDh&#10;zuMtZHoUsTCtGMZpWht95fuNIhtLdZbv7IxlAYKCCyjHT9at+G7qaxaR7GytSUBIkORgnv8ApWMp&#10;uvRr+9psW6MY1MP7uu5W13UtU1fZLeuhSP5QSQSDnsPw61kWlnayPLLK0rynjJ3Nk4/GjLKdPD0b&#10;RFmtWtiMVea00/A2LTV5LWD7IZ0VJeehzgcVkp9muLiWYlpGbIwOOlaUYWqzmluTUrp4ZQb6luOK&#10;9mZbZe38LbjVl4k0Yo880TtLllOckDrzUVakNEt5CwFKpOVV30hr/wAAoxvf3MaiUr5jncVj+Ubv&#10;pWs/260jDarJLJkLtViPu9qeLjRjyrl16F4J1pzqNT0tr95ny3cd5KCllFEU5cL6j/P51XSO7u3M&#10;ZmaPeRg9seoxitKUOSOstjGvU9pKTUbXNmfSdP06DdJrtpI75ykYfII9/wAK51ZrWJlC28rlQMsv&#10;rU4KrUxDn7llsXj6NOhGj+/u2rm6ZvDLW242bST/ACh+HAQ8Cs61vI7GXzYoJHCnKo+elLCxrOVV&#10;OWnQnFvDuFJqLv1GXd5dalciQxMBKAMnqB6cYrrbXwbHPbRXM2raTBkZVJid564OKjG1fqGGjaLb&#10;LwMHmmMcedJPv0MKe0VbiW3aaBxER8wIIP4nvVi5/sGytVNpcs8r5MiIF2DPbP8A+up9rVnClyw3&#10;3Kq4WlGtUUqi929mc+ovpi8ksEpjUYHEnJ9jj2rQtbF7tJHt45JHRQ+0ZACDrn8q6q86VKnP31pu&#10;cVGnXq1UnF+9sdHp95OkdxD5726TDa8iE5APasCc2qzzJFM9wn3d567uM/8A6/WuShFPENrqtztq&#10;XWHXM/he3mGnabcarcQWwnuI9xzlscZGO/8AnFdJrnh+XRbK1jTWtNmHynYuVkH+fWpzXFKnWoR9&#10;nfmYZRhnXjiZe2tyol0pPDlvpmNXvGZ5jhUiJDBvc/55rmrn7LHcPJY/aVji6GUdsZxn+tTQniPr&#10;lW691mihh5YOl7/vJX06EVtqNpGq70V2YYYHs+O30q/YWmoT7p9O0+eUW+D2yp//AFV1Yi1FTk56&#10;HPSaryjCMW5XINS1TxHelItZ3eXHwI2JwD9O1dbZa/4X/s1dNtdBt7m5cbTNIWUq3HQ9eK4swwrn&#10;hIxo1rXd2zpwOK9ljVKvRuoqyX5HP6tpVzZpG81vHErZO1SpOB06dabpHhiTUpMJK8ZmxhrjoT+d&#10;a4fFwhh277EZhhZ16yXJa+q9GQ6k5spHs4kgf7JkM8ZLKwz1qvaQcAtCHc7CuSBz15/z1rTBy5qP&#10;NfWRnjoyp1VC+kXrb7i/Jc21jagNBYpIgOPM5JyaoyWvnxxTrIPMHUA4FLD8ybk2TjVTdklaxupf&#10;W9gqs0MUjDKmFih98Gt7+3L7UtKk06z8O2EC3C4BO3BP94Vw5lhnW1dVpJ/ed2X4xYef8FNtfcee&#10;NbXK3bFmdimI+TkAgdPcdK9F03xBqxs/sNxqPlrgrsAULt9P8a3zulRxWGgnEnIq1fB45zVS39a2&#10;OBvbaz+2PLHLHIY2ADYbr2/z611lr4w8RpYfZraOJAoxkY3YANGKoQxeEpRm7JGNLF1MLj5yhZuV&#10;0YU+oX8btcgRl1ycdOD2xWnpDRyt52po3y4IVefm/L/Jp1acKVFuL1WxCq1K1VprRvU6KfVNLsXj&#10;ktLJJPtC5kRyzBW9Bnp9a19M8bCTTxp8XhSCXaHG9lDMQe+fyrxsbgauLotvEWse1lWOjgMTHlwq&#10;d/n0ONuNN1P+0ZJLC1aAnDGEkZPGOa3rPW7JbJ7S+0WKa6x/rBg446e1dOJgsThqajW95dTKEp0M&#10;ZUlLDLlfT8RdL0bw3qMTS6xrKw7DxEhXr2qg+nwQzRy6De305t13PJKM7W446VnDEYmNeUXR9xdQ&#10;+q4aWElNYj35P4V+RrxXd7Eyt4lvZY4HBy8Gd7DjjFJJeaHeXKro1vcCMZz9o65rGVKbqJ0/h6lU&#10;ayhTmqzfPpyrorllrGwZRcJqcscig/IgBGR7VRtdbvIJHQ2yzGQjDFchvxpUV9YU1JWtsyKk1QnG&#10;cZavddC9PdXMKiSadUZz0Xp7Dn/OKlggW8lt2gEjbf8AWEk4qbKEbrZBPnmkm9X0Ll5aoyMJo4ty&#10;ZP0HSodPuJxAHgmt0IySxBJB+lYRkp0Z72NpU3TrRely3c6Ql3Gj3aN5jYYscq38+lVF1O+0YGzW&#10;5iEYPy4zz39OtLCyhXi6bWhWNhVw9RVU/eX6la/1OG/g+0FLx5I+jHAOPb24qD7FdyxQ3sLrKI1B&#10;8rLqQo9c+4roo01h6autmc9TESxFR+87tF6LxDdaxAmlSW8UTKMPwvy+pz6VmXfha1iljjs7hLrc&#10;CxH8We/FLDuWAqu2qlrfsdlWazDDXno6atbuJa2N3Y7rLVNRW3SXJIK7XAPoaXVdM0W3BXS5rm57&#10;yGQZw3tV/WJyrwcIaS3ZgqEYQcamI1jtEwp9M0y8sZGmmtw8WSkYJ5x+PWqlnZGKATppkLPHgjzW&#10;/i9QK9KnWq8lRN6HD7OlKrBq130KEscdyrpeztvJyyjcPUCr+jrEkwtriNwq8qzcqYx/hW1Zy9jJ&#10;JGFGK9pBt77+RLdw6atyZobkEzAMiLgD61jS6e8hiZ0XBOFdg2F/OpwFWpGMXLoaZjThObine5r2&#10;WvaxoNr9n0u5hDzKNx5+7jqPp/OuelTUJFDLetG65LMMcDrxj+daYajSVapU5dZfkZ4rEV5UYUuf&#10;3Y7epYt7qwZJk1KGe6vIjhHfcMdDnv6VdbVfF6BAGlt4ZflQ4ILdc96WKo0qj99+70QYXE1KaThr&#10;NaNlA2dkZNt+HLSHcz4YHPuMVp3cNpDfR2ujXU4XA2sm7hj1BoqVJ1HTSXuioQp0edyb51+pSmtj&#10;FOEvJXmfIYseT9avWHia90ESW2mWSE5LGUBSdvv7UVKccVT5b2TLhUlh5Sla8k/z/wAiV9YkufOv&#10;J5bxpJixlVBtXd7VkQwxB5Z4vO2YIJfO4DvkVOForDqdrW2LlVliHG97t38jPi04XE1y0mQF3FmH&#10;OW7YFblrbadeQSqtxeLLkBfKxlWP4Vtjak+S0VsZYanSnKTlL4jDuLS9tJCs/wBpcLkqZVZSX7de&#10;3oasxtdpNFcaZdSpJCWLBQSW/KtIyp1KUXbQzqQq0q8lzu62LF3PYX1uY9VOoPc5YqrFlx9RTZfD&#10;ur29rHqE1nMkUgXLcHngA/SssPVhhYpOS5W9B4+MsdObUHzW1IcoY2VWjDDoxGQParel6nCZDFqF&#10;1My8gxIW+9WmIpupCegqVR03H3tyWXw+L2UAWssadUZwB8uKSW3XRnlVbrcQAHCbjnPqOxrnjXc1&#10;GDVzWVCPNKonaxTiTT7uTz2WVNhAHm5JzXVtbeHho3kW14GvCcn5Tgk44FZ5n9ZpxgoxOnL3hp+2&#10;cp9Dmp5LGyuMX2m3O9QSqPuX8fxpJ7nTNUZJbTT7iORc7nZiyg9O57/yrenGrUVOaqqyOWpKjCnV&#10;hKk+Z2OjHh+zi0976PXbEEElCc/fxzjvnmuNuLlILy3uFErGEszHvnj+dRltepXq1U6drGmZ4alh&#10;6VGSq3vrp6neeGDHr17DNqGoxWaIRKzsq7uMYHNf5pPxguRqH7Xn7QlxeSTlb3XvEJ81V3vlpW5A&#10;4yTnuRx3FfJeL7VPLJQeymtf+3Kh+ofRijGrm+IqX1lC1uvxRPRNA1DTFsv7W1f+xba/0MwrKJiG&#10;mngIK7IowQCeituznOcggZ9Z8SJpfw/k02KPRrKw1PQWhklgv3g1BIr44MbE/dDElc7WbgDoc1+L&#10;YnnlCV5b9vO1remp/ROE5YK3M9EvlrqeYQLYW0gubWOyRNVjEF20scbwTMpZi0cmP3RywDdCQAe2&#10;a8svdGurW9Ok+Gr23NtqErz3lzI9mYnjVsgRghcRjpgl+eavLpU6Xs3fS3Xoh4un7VTXNrzfoUNd&#10;tjpd/IWQKAJ5ZXhM0iFwVICq+WCgAlSRnBweRXoaeGof+EE0nxDqltqWlaiJbmNpLsRtBPbhRtdY&#10;yp3puOGyAc5NZ4lVKcklLd/192xjgaatPTRfjpofp/8A8G2f9qRftI/tR6RK0eJ/DemyuG5BZLoA&#10;Y9siv6h/2qv2lbv9kr9mn4z/ABwjhsjeeCbB20t5lVkOpvhIsg8EBjnB7D0r+g/CynGvw3lkZVP5&#10;tfLmZ/Nv0jadX/XDC2hrOMFbzcmj+CIfEjxb+1H4+8T/ABK+Nmua7res65LFcXl1MWmKK7/vGRW4&#10;+UHge1fS0Pwt8JWvgqEy2l9fuZoYtQFkbeOaOUjG4KBnYQhyCevcV+O8bZjicVjsU5VHpsu3ZfLY&#10;/fuGKFPC4WjCEElGy07K359fmfnz8cvCkXh34vR6dZWcVvDdp9pt0Uo/7ph8u7BOD14r0zwRJdaP&#10;4c04XepWq24W4SKKPYWB5DZA5HzDpXmVXKpQhfZP9D0VCMa+k3aX53Z6Rpus2mn2UWsXc8roipLA&#10;oGHZwwDBsAFOOcnr9cV9J+HPGPgy1uvD3jjW/DOkXTwgxX8UASTNkwKMzq5zlM5+grzaya9rJ7X/&#10;AK/I7MO4wu3Htc4fUdP0ufxBNq2ga1cx2TGac29qIWCxt9zJGCwwMcH3qlaeLPFPjnUdM0PXNTjF&#10;h4XD2NtvSHMcJy7IrMrMeBgFs8kcgVFSEakXbpp8rhhJuEKy5dtTmbzXTLFrugyWQul8NmOSySfz&#10;Wne229EfO0ldvTt24FcFc6tD/ZGpX1q8RtLuS1lupFZJZVJGEBX7wbPpwaIaRXd2M8S2qibejWvl&#10;sULXVtUubnWFvLuO7k1PzlWKQZLRbDksxB7j8+K+SfFDz3WtX9xNE6bpJC5KlFAzwAOwxXXNzc3J&#10;x/rQiHsnKKUtHZnoHgvUXF5HLdpZ3DacgMRdQrmReyumDkD1NfVGm+IrrRYpL7xR4tvry1lkLm4t&#10;wZLiPdjDj5gcoTz8wyBmufFVJQhPy0+86qklOUk09Hf0/qx6rpvjY6LdafYnSbe6tboweVcRNI0m&#10;whlYqS2zJPoM/hxXXW2lakNX8SzaLbzRzQqVmQRwNeThoyBkbAfl52kYw2D71hWjLmfvv+v6uSvZ&#10;uMG9Lbj7PxvrOi6Rc+D9E059Qtpj9nuJjJLcLPKfvEE/MCF4cDAD+lefwax9q1KKwu9Iv9LAM0Y8&#10;l9qN5aMUJ+fHAGBn7wOOvFOpL91Hm1auOVNuUfe0b/D+mYMkk+u6jBLHrOqzT4MVzHcLGkflfdZg&#10;xBChskAEjnqeRjzzxdpmrwaVcWmq6pp4h1JZQBdFzsIPyHeAcE+mPxrenHkdPT1McVWnKNW8Olv+&#10;CeQ/B3wiPEl07SabqE62RvY0ljUtG8wBCZA5xnnHc4r1rx/4ATTzJFqGkT24ttqOoG0K7AldoOcq&#10;cHGe4I969ivXksTBe10sceHpqrRbStfWx+hH/BDD47eLPAf7ZNt8A4PEN6/hj4tWeou2llma2TUo&#10;ELxyIp+6x2kHGMiv7OX1PVdhgWZhG4ZJEOTuXn/P0r9m8Hq08dlKU5aQlZelk7fifz19K2msJm+X&#10;VYfFVp+95tNq7+WhlPHKkiYkKgg7jyCFNdVNdXttYwSy3ltdQn7yDJA/3vWvq8fGE/Z3juflGVTr&#10;xdRqppbYrNq2lX9u0MejRRyZDrLFuXn6ZrJl/wBHRwAuXIGDnrjP4f40sLSnT5k6l7lY3EUsRNSj&#10;SSt9xbsLBHhnkGrbfKK5OMjLHjFVb12jSSQyvKrZXzDtOT+tNT5q0lyETgo0YP2979PQqW2sXS28&#10;yxXN0FIUbVJwzdhiuns9J0q/Ftawahc+fNuCkY2tLnof/r1OYc1BycYb7l5b7PF8kZ1X7uxS1Xw/&#10;qdjIDqMDKsh+VsjlRXOypBFNyCRLzk9j3zWmXYmGJpR5XoZZxhKuFqtVI6r8T0DQW8X3MU1rpU0Y&#10;RkZmDFR+7xj39a4aZri13s8RMkJwcA/kfr/KufBfV/rddJe87HVj1jPqmEk17ibsvOw7e19Gr/Z3&#10;QjCluhC9+fwp011awb44kIIEf97lhxn8a6lF35VLY4oTjJSbjuVEle5YO5/1Y3/KOPpmrCX0ltOH&#10;hgUD5SSOMn/H1rR0+jkZU684O6RtR3Oj35SbV1kd8EFwCCD2/wDr1i3H2a3luIY8mP5sA9c5rnw6&#10;qqco9Oh3Yj6vUpRlrzPfsbmj2emalFDZwRTtPKC0a54ZwP8A61Y2owXWnXP76N0x9+MdduQO/oKW&#10;HnL6zOMpb7DxtOLwdOcYbb+o63tINQCwm5CJ05zk9P8APWlkijjdYhM2YgyhhnkVc5Tu1y7Gc4xl&#10;TjL23l/wR1nefZGSWKZXIQgeh9M1sPNfamVuXgjzECvbPOTms8RTjzKTexeEqzlHlTTuYt1DE9ys&#10;buqbshh2zWsfNsreOW3MDeSDgjg4zx2qpSbp07rRiguWrWaeqKl3Nc6o5uGt1d1wGeMNzgen51iw&#10;XFxpNwZcumGBz0PPY/X+VaYSMIwlG5z5hUxDnGo4b/cdtDrGj3ysb6U/aY1IUknDdv145rDu3ikg&#10;inVMbSd/LHJPT9a5cHTq0qmr06Ho4qvh69N2XvPcjtpRAzM5YsmSCAwwe4H+etLc3TsI2fe20Lks&#10;PvY6mt3BSrXOWU5QotJ7Gtpt3aXObd7c75htLfN1xxkHrTNU0i8t0SK4idA4wpYYHPesZTVGvZy3&#10;2Oicfb4XnXTf/MzYTJp7rOLjD8EZycnufYDv71oX2rvfRLBcRJuUY3LtAz78VVSEa1SMkthU51MP&#10;Tqx573RyMqvFMtxFIT/e6kFT6V0NvctLD5UgZmcD75OPbJNbYyKnGLtsc2BqSg5e9uZmoRTwGUkK&#10;u3qTn0B6/wCeKpx28l40aSXRRG5KDcBv4xVxl+7ulsEVL6wk5JdCaLSpx86SsWyQRkhsD/P5VlzR&#10;pCEjuYjhDgk/3s5x+la4aspzehlWw01GMm7psuC7jS2jijiK7c8rn5ue9R2LKbkW5ceZcfKpbpu4&#10;/wDrVChJRqO+pUXBzsuhoX1lcSKofIMC+2N2MVgwCW2Z2D5Yn5T8pC+lTgJKdNpdS8Up066bNu5u&#10;mu7TzZ7dQRgbl6sR/KsCaCEhWBffwNrYx79vX9KrBN07pMyxTVaTk49CVtQfyFgmt8YVRwGALdzV&#10;o6eCrtHM7Yyfmznb/nFE7U+m5cL1nvsjHYyq/wC9AbaCe+ckHpTXuZFQLPHHweSQ+PwrogotxOWm&#10;5c8tNza0+XTHjKM8qyNnGc9cZzisS5tvKuMypEdm3K88++KzwU5xq1Lm2Yew9lScdxLcpEkVwElD&#10;pvweOM9/1/Kp11SWQiG4y4hJBJGCD04+tXKn7STu9hRrex5F3NGeC2uovOtkzsGXDcYA696xoFtj&#10;OzXEWQc47ZHBNKhKfs5rn1RpioxhVg7aSLF3NG6nZAwU43Z3Aen9PzqDTb7T0kjeeORlUfOowMHj&#10;8xTjTqSov3iadanLEXlT0NW5s4Lj97bTQkAEgDGce/8An3rmnikgMoCsVGVBGf8A6/8A+qngZuSs&#10;+hnjKTXJJbM1LeazdUScsf4S3BII4x/ntSWxtXlKlmVpCcY/iHAzVN1Ic4XpOMD0fT7q2sbhZ7y3&#10;MuCGKjndjH8619Q8Q6bqRS3stB0+23KVDqHyG9Sa8bG4eriKlFxrWSPWyzE0cMsQp4dNyKq+G9Sv&#10;xNc2dwkqKPMKJlcDvjNYc8Go248l3VGOd+epGP8A69a4OvRm5Qa2M8Th8RGPtVLR6K3Q6jw3qH9i&#10;SfbrmwhnBJC+cTt3HnkYqO58SNqWpC+uLO2RYtqDYFHPTjFY4jDe2xnP7TSKtY1wOLnhsHOLppud&#10;tfIfqV0NRjmaWyibbwB8g7dfpXPW8ChIVhkKEcZHADdzWmWKVOM1zGebctX2LUTqILyz0O3nuILw&#10;yTYA2gH5PXJNc7Fb3viCeZ2i3LIQZD90n1IrPCr95VqNaLYeKm44enTjK7m9S5eadcaZGphiYgfK&#10;kgwcPj8f/wBVNsbW/nmTVNRkjkit+qyY5rWlXp1Kbm90YYijXp1IwjpzFnUvENvfQpFa6XZoEDfM&#10;Nykd8njmsM3UaQv5xk2kk7V3DOfYUYHDVKcHepe5vmOIpzcEqaXLoOs5bS/kiilWSNGKgu+eB/Ou&#10;01TR/B9rbCTT7y7dwOckFM/TGajOamLoSoKEd9ycihgcXUrOpUtyrT7zLsrqdYiEiso8AtvbAJ9M&#10;5rMvCZSQis8hIBkUNtwcZ55/Oqpq1a/Oy8TN+xklFajrDR9Q1idLazidpGKgAdvrz+tat/o0GnSx&#10;prjaksg5bbtwccdeeBSx2LgqlOC3exnleEqzVSTk+Vb/AORgtJpkagWklwUXAJkxjOP8/jXTado2&#10;iXdo9217BCy/MA5zkjBzgUY6piaNBy5dScLSw08RGHO7PuVLnxRdR+Xp9mI2ijJ3KBtUkEcGjS/F&#10;Wp6UZbfSLIebeAENEN55xkAYNZRwUalGd5fHubYzHOhXp2jdU2repSvl1y7la71jT7uDyifndDH/&#10;AJzV7Rf7HtLiK41ZJpR8qlBjJHHGauEqaw7jSqXsZ4uFZ1oyq0nG/wCXcu61Lp1yUbQNEvLZQfmZ&#10;S/lg/j/nNZem+Ftd1mQrEd+c4LswHHHB/wAaxy2p9Xw7dWpdxN82p/WK9NUaNozt94yayTQbxPtV&#10;uskiEFhGUO5hz17/AJ1tjX73xCPLvUghgjAP7oYKDsRVYhRxsKVTmdo6pE4Xmy+pVp2TctPkVHtd&#10;Ea5toYb6TYxYs8m1cD1/z3q7rGoQaOkVh4b1m4lVVAZiNrB/f1H5c1jVeJrvDxdLSW51UKeCozxU&#10;1iHeK93zZg2iXuoyRtOskrcHC5bPTpjrWjrGp2lpDHDZ6TJA9vkO8uRKxx347104iCdSjCNS1jhw&#10;1Wc44ic6d/0Mu1vZop4by6d7gIQY4WPf3P4/lW88useMXi0ky2cEMfzksMIjdOtLMMPSThLpDW3n&#10;uGW4zEx9outTT0Wxfi0Tw5oskqa5qrXXkhVU2xwSfX+VVR4dk1cXF3oltMkcY4acqOPY1xRxtaX7&#10;xwtDsehPAUaN6Pteao3v0MyO50rThJDqsMckgOCZAG56YB79K1Lbw9e69HJf2lnawwMDtQnZxj37&#10;10Ymq6SlVcvdexyYWmqk6dG3v9exz39iPHOLZVDSIxO7IPzZ+vNaUlpc6XcKdXu0Mc4DAocED0xW&#10;1TEQqqkrfFsYUcPUpVKuq93cVbiwnaW3sLZUVsEnkkk9Ks3Ohx6Na/2lLJDI8hGIULb8cc+lYVKl&#10;TDqKa1lodCp0sXOdpWUbsTQtbgubtRfadEdnKRoAozxyeK3vEN1HJFG1ro9nEJHBYw5GWA6kn6/n&#10;XPmuHnTxWH/fuxtk2Lozw+IX1Vc2v9fic9FM9vC26AE5y27GcntXWnUrbULBE/0KN5htUrkOee5p&#10;ZvSdSKam9GPIqrpVmpwWplJp/wBhnJubtXO35iuMbquHTojvvf8AhJbWEQZCHALA/pUV8Q7RapaF&#10;YWhUlNx9srvr8jJuLG7uFL2+q3kkqBiZmJAY444NVrC0kiuEmnM0mzG5Y9xJXqfr0/Kt8LWp+ymv&#10;ZpMxxlOp7RP27fn3Ni7n8J3Bf7JpZVwpO/L7g3Q5Gf51Haand2EbWemWSJ5m4cAYJI7+n1rno0a8&#10;6co1KujOitXw1OcJ06TuvzNB/DF7JaC+v7y0VpckxsQSeveo7bUI9JkhdbCCVQQxHBDLn+lRCrGu&#10;pwimktLmdejVThUk1eWti42tWN1eLf3WjyKmcGKPOwg9OM/nXUvqUeroq2Oj29vtChXbC5Xp+ded&#10;jcJVpxo/7RpD8T08PjqE6mLawnvT+5WKaWUlxsjcq5HHHZqgbT7jTmCT3jAOei46emfxohXjzcvL&#10;uTGjN0lPm2NG3s5NXmZrC2nl8kLtZiOSPqKpxPcaXcL58blJDskVtuVPcZrOnNOcqblqT77puqoa&#10;X/I1ZL9FKxmGMDgiRyc8U2C2N03lBFLknlsgZ71hySopvmOtV1iJW5P66EOp6PLbDybtYf32MbD/&#10;AA/h9Otc3bTWGn28nntK27AYtvJ/D1zXXl9V4mjK3U48ypfUq9Pmey/BoqzWVrf+XPKk8IxlWXOR&#10;j1/L8q1Lew0m2t5ZbXW8SEbWByR9fWunEVa8afKoX7mNKjh60r+15e3yLlqlpeyKNcuEljIYpt3b&#10;Sf6ZqfV7rw+0SRadayRSggcZA257/wCetcVVYh16Si7RW6O3CVcI6NdzV520Z51dWcIleRYLhtxx&#10;hA33vc/1rIZJ1mlhlhvo9g6KTgsffvX0WBmppJyR4OJilzNU3q/zOmTwprsli19BbqUIJzlcn3xW&#10;A09zEjQ3ssW2MsMnsM8nFThcRQxNSrFbxNqtDE4enSl0kdHp/hqx1CeL+ztQhkEgy7yYwpI9BWTr&#10;M2raQG0y4aykijPEkJLKV7VnTre1xKpzg7mrpxhR9rCSaegIng60sz50+pSzXAdiSdihj2A/GmaX&#10;NoC3EZ1gXKwuMkJnLDsM1tJY1+3vbyMYywEVSsnd2v8AgWrmx028vhJoBaCONWObvkEf4U601jxV&#10;Y3aW9ibe5e3yqrCGk/IdjWNNe1oxjVeqWrKvKNeUqUNG9EUtT1jXb6V01+xaJ1ByJl8tz7j8axvt&#10;drBIk8NpKpbJDvn73fBrpyqlTjRgoVdGZ5rXnPET9rRfMjqmh0K8tX1SfVXEz7S6YLDf6/8A165l&#10;I7dZDIZnj24yT0xnr0qcDKvGVVOGi0QY5UZqMo1d9TWvo9Ojsbe4h1O4wx2O52nLY9PXitDRfEUF&#10;tbyQHTZDK3y+YQCMe/1rOvSq4ihUWzua4StTwtek7t+RjTzwQXs91PFKBPkgIe/X6VE0NpbG3utF&#10;XUfOkYBpG+5+Va0PaRjS97R6MxrulOpXundaqxBd3moX7Ld6kZ2EQ2jAyN34CnWk91aOGwoWQ5fo&#10;DtyK2pQoqDjF6GWMq1qtRzluT6xi7uYpbW6syxycAEMAPXn2rZsdNur6xdtQ8YWUKDGbZt7fMBnJ&#10;rlxElSwsb4dtp6HTgaUsRiHbFqKkvyObljhJlgSQMAT86YKswOOf89KdDp1s6w3Frd2hmIPyYO44&#10;OO+ea6VWmoL3dznjCE5v31oPu4tWMUP283Cq+GQZwMjPHXjvV/S4/BsEDSa7e6jc3C52xxnAVj7d&#10;6xrSqOhL2SV2aUKS9rTVaq1Ht3Q6Tw4+oQXVxZmPZgkGQ/Oq9Qdv0rA0q7vtKvVfT7e4eUd8ZOeA&#10;AMg1pgq3to1YS3S1IxmG9hKE1qm9Pkda+pLrF3CfH73KLCu1ECiNgOuelc5qE2j293INEaWW1ZgR&#10;5mMnHfj696xy2nOjUpwg17O34m2Z1Y4qNWpVb9rdfdbqaehWdpqBgt7i2t7cPktNOWx9R/8AXp2t&#10;Wps5J7aCZbtBjc8St9/04/nRWqyhilF7d+wRoxeElNOzXTuZFvqWm2+nOJdPleSOO4d0YlVACk5+&#10;gxX8F+s3Os6B8Qfijq/hDxQLEa7rGt3SusFlLMjNMw+SVssNwHPtXi+KOWrMMBCMqmjmn9ykfe/R&#10;1xiw+Mxc1D3oxX33OW1TUrqTU7rWtTnhmvpXub5714dN3+YxBIC+XgAZJAA4PNWIvGHjbTdatfFr&#10;tZXF8kXkG41W00W4EtqM4VlkhKvjsWXOcc4xXwmL4Zyqs7yT16J2P198Q4xuV2tdTyHX/EEN+1/a&#10;/wBm+HUk1ZfLyqRRqHIALAjAB49vSvpjxlr/AIc8bafoWreJ/h98FoX8MpduJdF0/T9OeZnVVYyt&#10;Gfm24bbkYBY44xjN8L4DEVKNpNW2/r5HdHiDHQdRuS957Hg+s6Ta2V41npWkahKNOae8jt9SLSLb&#10;2wAO0sOSoI+XrxxzWBeatc+IdQ13xXrN1byafojo83mKHWO6yCIoiuSCc4yRj05r4mpJU6sm/sf5&#10;n1FKPt/Zr7LT+7fQ/Vn/AIN17i28Rft5ftF6c+ux2seseFp7m1+1Z3MguEbaMntnvX61f8F19WuN&#10;E/4J7eO7CxkWQazq2h2khQAhkAkYfqor9o8JcU3w9KmoaQU/1f5M/DfH+hF8Z8NS9p8Xs1b0qP8A&#10;M/kN/Z2a2isrq7l1hrb7HKpm3s48xMjGFwQc8A19LQTXbNPFBqTm0v54IBZzvGCrs2QeEABzznI4&#10;5wa/Is/vLF13fe/3f8OfteWQ54r5Hw/+0E0UXxsgD200cksSs6sQ25yuc8dz/wDX9q634baDcapo&#10;tsXto2nikR95ICENu2ZHXnBrGjOMcK7vS/6P9S5R+B8/vf8ABPSG0aK9vp5dP1axgurmOeSS2lxH&#10;EZFOQqYBySO3r+ddP4c0GXTtEOt38GqT3Oq+aLhI8hQV3KDngtgAnPPB571x1KjjDlUv6udNJVE7&#10;OOyVr+dinp9+miXSNdWIu4r5XWFI8l45cLsPbd6Mp7c12Mkd7f6Fq8zaRNob6dHHOZY4oYopJiW2&#10;EFskHjp371lOLtZS13/r7wzBSoSbX/D6GVq3ijWfFHhfQrHVbm7W6snjhhhZY0iZNxKP1+XOB0HX&#10;r1ry/wAQ20VtIyXdlJp8lpETmNt4nuyy7SQQDtGWO3GR0z69CTSp6q6M5ynKWkPJfqYWo2Oialpk&#10;7X2ta5Y3zzPm7mCGBoMDOMHIbJ5B7ZP0+YPEV/e6fLqGmWl7NIjkJKVJ2S8d/XGe9NJyck56J/mK&#10;airJ0d/+AekfDGwvbFrbUJbOEiVNgtJQrJIrdDjjnjjPFfT1t/Z66bbWayxmW1XN0bgSBPJJYICF&#10;3fdJ4BOM1lRlRm6qdTp+R1YnDzk4tSfvf8OdF4UhGpw6l4YudTjWOZEZBcPboS567VOCVyB3GD9a&#10;gutL1hV8m10vX7NbBtkK228yyFh8uSc5+YjPAO3pyKypqDlVTl1/G3+RliadWlGTS7X/AAL+i6dr&#10;sH2G1listM8veLt/nMwgYZTdGdg83I65JI/CrU3gCw1RIdbudf1aCe5ME1pCsilmt2VcndkbS2WI&#10;Bz061viuWShy0/67/iOpOXNN9/6sYOmaLrHhnWk0/WNNN5aampUQMZHkkQkklZIi+CvcnqDUnxp8&#10;M38TF7Hw/rsd3DJdMbdxNM5UqoC7hkEgg9OMc9iKKE5Sqp8/9JhT5J0aatqzzb9nX+27CyvVhvYY&#10;WgurlbiOVAVLHcwVieMtgAA8hiCPb6i8U3Yu7m+1G80O6MulwqYPtHmzS8jhACTlQAxH93OR6V2Y&#10;ucZ4jnitor8t/wATCjGcKc4367/I4v8A4Jya/aeEP+Ckn7NmraaZYo9Z1Oa0CSmRnVJI2XbkjuD3&#10;71/f5a3GmtO6X6hgCWOzbnb9P61+yeCM5TyzGJbqV/vS/wAj8G+llCm8Rw+7aPnX4r/MSfRItQMj&#10;6WyzpINwIwCp9Ov5g1lQyXWjuIbi0DZAVlbBwgH1r7TB1VWpqEviPx3NKP1erzx1iv6sdDY6j4bl&#10;vVWaxwsoBZVIUbu+M9qzNZsbu2lO+EJG53RFuQV4xgisqftaNeKlU0a0LtSxGFqOFPVblDSZIpcW&#10;RREeMyFi+SHGcVuSaNczl0sDHJ57ZHb5zgY/CtcXU9nUbezM8vo+2glG2mhg3mk3Ngfs88QR2Yjj&#10;IAH+RWa0NyHglh85cMSz/MOneujD1KdaCfRnBXo1aNVK2qOpm1K3v7EQnUbszxn/AFD4KHPcH8a5&#10;57i3gPlXNtHuYiPIDc+9YYKlKCmlGx3ZnXpzcZc7emt+50K6Rrhtl13Sob9EiG3eh+UdM+/Fc4Fl&#10;aSRrmfhclicEnPc/rxVYSpRnOrZe9HQyx9LExjQu3yy1Nu3N1apNEWiZY9wZuvzdscf5Fc/KsE0q&#10;ybNjn5SFzirwzftJyQZjGMadOLkbOkX+lxg79KR2kIUBc5z0I/SqmsQpFduttG8Sddj8lTzxURVW&#10;GJ1no+hrXjRng3anaSe/kU9Nv5bDzEltIZvN3Hc24/jW/bz6TqgaO88uHgsHAGGY89f8808ZTqJu&#10;akZZbWpTXs5U/mc1dx3Gj3XnK7KsTBgy5JUAZyK6aO50zUNsl5NNM5VpGZ8c+9PFp1KdOcVqXl04&#10;U3OnObt+Zy72sMUoMLYXcwP3trc81vxaNHNA0y3luwQHIyd28deKdatywg+UywdGFRzSnoYds9lb&#10;zu0scgYbsN8wI6du1WLbVHjvovtBIiOA+z7232rSpCVTmv2M6FSFGSsup0eq6Pp97CLrS3uG8j7x&#10;OQc9jWDbWVwu6MOOMZJIIP1H4Vz5dWcqUoyWqOzN8IvbRlTm+WWw/T9W17Tnf7NgKCdxba4Zj6DH&#10;9a15I9O1K2m1G4vYnlc7miIA/eCjGw5JqcY6lZdUdWlKlOdkldeqMW3jisnWdlRljIcggEfyFX57&#10;u3vbdITCEbIO9cLuHYcU6ycpwaexnhnThTleG5QtAkcoE8ZkKDjJbOPX9K17y3geCO5igCCTJ56F&#10;M4oxDaqU3zbl4SMZQqJw1V9TLELxsJowVK/M4H5/rXRweItVuIksZxDKIPul/QjkD8ajG0YYiEb7&#10;oWArVcPOdkrSOZv5kyZCsoZuSBnPBxx9a6jSDomo2jJMfLn2nYW+6z8Z5p41VlhouL1RWBlhqmLk&#10;prf8DntZ0i80+SOCVY9swVsjBA7g1nK0hkidyx27Sd3fHp/npWuGnGtRi7nNjoVsLiJx7lthcXJF&#10;s0i5TIQvtGScf55qleaXNYNmSXJYE7QQeMUUKkYcse5VSjOsqk29EM0+4XfIjyjaclwM8HAHT39a&#10;0Y4NMa/hivZ3y2VD9QSM8n60YhzhVVo7ovDqEoK8tmZt/p5iuNsUbheNvXDfSs+KzuJrq2MMZLcF&#10;WJIwetbYeqnST5jlxOHnGq1FdTehWC4LxT3ZRxncD2PHQ/1zWIbdPMMiPEpTscYL1lhJO0tNDoxt&#10;JcqvU1vqvMm0pLiHdm2LYHONv3sYzWfeDfcbztGACd3QH/P61pGUXWlaXQzbdOjFOG7epX2+ZvDR&#10;nIz1yeRmnwXMkUYQE/KSARkDH0x7961nDmjZvYxhKSlF9zRubS1aKOYXEL7z/Djr3rKgktJJSkwA&#10;VTleh59+PeppOpNN22NK/s4VI3d+axdBubC6aaGOQq+SRkDJ56H8ayrslpmdkJEhDsDkYyetVg0p&#10;VE+boZY9SUZL7jZtM38MgXyiQBnkg7x2/wAiueubdHf5BjyyWbp7cn8vyq8LKUas12Kzf34UH3LN&#10;leyxr5ZyY/bBUEe1aCXWmROJIInZZQOD94P9f88VOIpVHJ2lvuXh6kLPne2xdvYvtFml/FGEUgqw&#10;TGRIOvI55rlDBHCyyTjHmbhljz/k4p5bJtSV/InM4/vE+m/yLlvcpbxb0wC25Qpxz6fjWtGz6jaX&#10;IEMf7n5zIMDBx0J71GIi05Sb2NsPNWaTWqOf8pEV2LAnLDHrn1NNjhuI3WcADdhvm9ccfgf5V1zn&#10;HlldHBQg4tNM9VkFvcNLeqEiLHHltg9O+PektLXS5Jd+qyFAhJXYdp3V5KdSEHpqtj1ZKlWnH37J&#10;7+SHXt7iQ2ujNeCJQQ4kJxj3I/rW7pPh63u7bzNY1Xyd+45QE8+n04rnqzlQw7k6d5M6aShVxEac&#10;avuIoarqGi22LLTv32xSGkYnBPQHFc3aur7CqOfMPRMjJHH5VtlHtZUpSmrXMc6dGFSEIO/L1N6O&#10;6gsFw5ZzJyEbc2KpW10ZGe5Yxho9o2qOFaqpxv7SVxOrGMaMb9f6RHd6le3RdPsW1iNpaTAwD+Fb&#10;GnrqtvayvB9pVEILOoOCe386VSFOGHlee4o4itVxcbUTLuNQRpU89GdoznGc84pZ9XtbnybaC2kj&#10;Y/I5GTx70U8PzRp2egsXjY0q89Lvb0NSXTdEtIIxDeW8ssm7cqZPyegOe1XrfQ9Pls0nn1VVZuQu&#10;CWz+FYVsTiFCT9n1sjWjhaE6lJe3Wqu/IzodMfUHjtrJkJ5Ad+ORxk1QuLa9sJ3tpIbcSRnh4iWy&#10;K1p1ozlGL3eplUw8oOpKKVo2RC8DzAfbobwNL8wYiUcj8K0tK1xrIPBZxgNJ8pLZIx/StJxhiIVI&#10;qSsZ886FSjKS1NK9v9P+xvNZ3t1HdSHLGHcq5PvXMJ5144kurmeUy43j5z8vvzXPldGSdRyp7beh&#10;053Ui/ZqNf4t+1za03S4ZJR/aIljgPV1yCK1NQtfDkHlf2RFeyGb5T5pydwxz9Oe9RjcRiKlamoN&#10;W6jyzDYeFGtKont7pBJYvcLA7SWEZQH5JNoYn09fzqhYahd6dcRNpcUK3C7h5jZK/UZ71pRkqinF&#10;t2Iq0nDlldHRSatrOpfutT1DarjOZDuB7cD6mufvJLhrkxWy27tASgPBXbxyfy/KsMtoUqU0oxdt&#10;zbNMVWxNNuc9VpZlyaHxVfoLdGjdcq/kRnDMx7D8e1INL8U20gtJxcWrSchZDtGcZ4/rWiqYGD5e&#10;r6dyKlPMqkOZfY6roSf21BpkH9m3VjY3MpA3TdWz7nFZD6vJbwuttZtkLuzwcH/CnhqHPzS5tJdC&#10;a9ZUGk1eUd36lACSXdcXcbAff+bGehPH+etdZb6t4OtrGOKXSftMzf8ALSQ52Nx0x/nNaZtSrTpq&#10;NOpa3Uxyevh6OKlUq0rrt3M2yurxJPtenELk53NyQOf8/Wtaa0udUSS+ub5TJKMdAdw4rHEKNOcJ&#10;WvKOhthak60asVO0Jf1+BT1DSprG3N2J7N4mAJ2k7vTBzSvqNvdLb2dsgikjCgz4IJQdef8APFEH&#10;PFQ06PUqcFhqsbzWq0Ks2iWllJFcPfLcuV8xyCX9MYPFJ/bb+W9nHNdxRHp6Mw7D6VSvi4WdPRdD&#10;JP6nPm9rdvr67lJJSQisgbzNymRskj3yK1bK7dlET3V2PIPYybQvbP51riqUXTatsY4StNVYyvq2&#10;MkSyZXWznut5D7252g4PQ9ulJoukaHeMbzxJrHyElvLOSxHQHP4+lYqdWnRqP2av0Nq8KFSvTXtn&#10;a+pqag/hdZPJ0G8vpUKtv38lT2wce9c0b21hSGOd5JEADYfcD7VOVxxdSmvaQ95m2bSy/D1ZxpVX&#10;yq35GlpNrd31zH9h+y2iysoZ5yeM+hPb+tdRrnhy+0p4W/4SS3u1A3nyBIAGzjBySOtY5riY0cRh&#10;4une/XsGSYepiKGJaqqKj06u/wDwCjp+raVp0qrqFo87yHen93d6/hWVNrMtxI0FlFbxpMTjZvOB&#10;7A9KKGHlVrc3P7ti6mIjRpVE43n3NW2S1VcS+aSxLOSQB0qebTLCCFbtNVfzX2/uQDhh06+tZ4ic&#10;4TdoaMeEhCoopzdzsHi8VT+HkWLSoltECOZpGRXCDnAH9fSubtjGcJa3pM8mV2gLz7Vw4N0nLFqM&#10;ru+vkeji4VlDBOcbRa08zOaGW2uZE8xto4ckEjP4daleRYd+WlbPO4ZGO/BruUozjDzR59WlUhUq&#10;67MjgmtLgxm6WcwkhWAOWLH19K6mbVtAiWGHTNPuhIcZckbNgrlzKjiG4KMlZbmuXV8N7WTne1tP&#10;UtaZ4t8OWomsr7SUuHY4XzANuK0rjwtfXdkus29wIbWQn9wxJJTPUckj8frXm4yNXA1PaSneMrJI&#10;9fLfZZjBUYUrTjd8xn3ml6xHbB1W4SNPmVo+mB05rLMF3NuN/OXyeOCASD3rfB1qE7tLVHFjKOIg&#10;opvR/kb1nH4gFm0trfxpb2/ylVJVuSR0x/kVObvw/KGtFkMkzZEjEnAP0rlxMfaVJckNerOinehR&#10;g6k/d6W7lK30uFZWZ2uZNnK7ySMVdmxtG7VDAXzgnDKcnvV1akqjj7m3QyoQjBSvUtfr+RTvJbez&#10;zLJcTXe9TsChwFP4f5zXPiRiVvHRyshLLnIBYcdOcVtlXV2S8jDM1dxXPfzNc3oWFEtbO0dpgQ6S&#10;5JHTFZ0en6dbTLNewxgTNgxqSUGfU+vetaHtKUqnvasWMjSr0oaKy+87CSTRbWECxndpASQpIZc8&#10;ismTXNavt+m2thbtvGcsFBC+tcOGozrSk6krW1O+pXhh/ZqlC91ZnL6va+ILBDA6xosm1yvB478/&#10;WuZja7kjLz3ByeVwGLK3Q/59K97KJYepRlJHi5tDFU68IvTqS6bqcswMb3eou8ZI+ZjyMnoPTim6&#10;hZqyW4uIYgAMgqSxLHHU1tGEadZNLcnnc6dr7dzLWbSbW5WKUXaiXAYqWGeOnXvXQ6fp+galPL5t&#10;zdW8QzmSTLEn6Grx3t4rmUVsY4VYaU+T2j1aKWp6To9vqQtdMuPtAbG1nBDA4yMD05q7baLeXSQ3&#10;kF7ZRuCFiSfcST6AYNZQxdX6vTlOnr2NZ4OisTWjCp7r0uzG1OPXdSaOPURbmKHKgwg4Pbr70ljr&#10;Gs6E0h0uNcLuy3Ugj2P4V0YeOGrUXHm0e5hWeLoYlStrHRdjq7JfEfihFu9Z1aFWjGUMgTA74xWD&#10;ffZrOV0vJfN8tScxfMh+lcmFVOjWlShDRHZjKuJxFCNao9Wy1p+t+EVtnjtvDaSSFl3s5cnb7fjV&#10;ibxDY2UckVx4Nw3MhWcEkqemMVGJwmKnVknjLXNsLjcHThStl17L5XMF5Yrq5jewsUgLBRtxkbvY&#10;e1SrDpFpHHJqcepiRiSwQsOT047122qUoRiql5HDVnDEVXP2do9l00IpbdZbctZj5GyqtJ97PPB9&#10;uK0bXR/Fc3lXdjYSSJEAxclFDdQQMmpq16VKH7x7Cw+Hr1pS9n1X9XFvvFHiAQrpItjGFOSkgXk5&#10;rEmWEqzOQfufKCd2fb0qsDQo0o3jP4tTTNcTWqwUZU7cmhYsNa0eKynjj0e1eRzgSyDDAd+etbcn&#10;hrwObKOebxRqBllXf5KAMhc9ASemP5VhmDxuGleMb8z+4MCsBi6clKTjyq/q+xmad4ii8PxusWnR&#10;SNwFZgcEcZrNuNR1H+0I9Zj0xrZHKhmKkIT2z2zW9PDpVnUlW3VrGFTFSeFjThh9ne/z3OvsU0/x&#10;FbzRW4uWvZNoTzGwi9Ca5i8sLHT7horpTHM+QHyCu/69qwwM6tLEVKfzXod+IpUauFpVX8Ldnrsz&#10;obfStR1KCGCx1CNzEquwBCAj2Pf6elcv9qvNJvExPDHIhZTnBOc1pgZwqVKseTU5cwp1aFOlP2nu&#10;6depe1HUF1e9jM05uPsilQ2OGz1x+NOh8P64tp9sl0S5W3iwWkYYUJnH+fanGdHBUUpTsmXUhisx&#10;rS5IXe7t5IrSaTLNIkVtdyss4BYZOFb0/D+VdToWt674ftJLOxhgcvwUXDkjHU9ev86zzJ08Th5Q&#10;a3HlMatGvGont0OF8XvfQ6D4pvdStJUMNlql02VK7mWJ2P16c1/BRd/ar+S6uLq3uB9vmvJVbq20&#10;yMQeeO/5V5nFTp/VcHGM+v6WPu/BPnlVzqUo2aUb/Ns528QxvCtqbpJog4aVjkHoRjjjp71yOvya&#10;jdrL5t5du4XIydxI/HrXg1YJu5+i4fT2Klt/X6nlcksy6xp2+LcYZUiU/KRgA4Br3HV9SjbwpfSB&#10;LVfLQvtXaQGx1Irlox9lKKU9VsaY6TdFavX9dCHwPr+r6Z8PdLZpvNfVLUw26mSaCaJVYPhlCnem&#10;XyMFf0rL1P4fah9uub+x0W5t43BuJ7W9KyRsygM+zcwDM33l3c4wOvNflucVYUsZiXbZvpufpeB5&#10;40aCc76LTy5bn3j/AMEDJJbn/gpx4r0trC1hbVvC/iKFYLcbI5JFKMMgk7QcggZ4PFft5/wXr8Na&#10;pon7Besi5g8lrbWtDf5GRtq7ZsNx6Gv1zwgrUo5Ji1f45Tt/4BA/FfHqnXrcWcMzcdIezT/8Gs/j&#10;e+BS3Usd1e3tzArIZmilkCFTPkAAkjjr9M9a9t029urq3M19YXpiE2nsGCjyxdh8ryM57jbgHHev&#10;ybiCThi62tun42P2fI5csbcu1nvvp/wD58/aBlspvjZpAs7cuyxRQssK+WDc7W+6D2zjB9K9N+DX&#10;xp0z4ZeFNcnvPhl4e1htIkniaDWI/OgZcAgE9QxIOcY9jXPUhfByi9r3/A6oypyqxk9LL9df68ze&#10;/wCG6tLkivUuv2XPgi0csKW0LhL8G3VQACp3ZzwOvfJOc15/qn7R+m+N9Pg0fUdK8LeH4bIP5Z0l&#10;bqJ92c4+9g5PUmso0/egubWx1x1jVftm7W0PTrz9pRLjSfBNvH4O+FVrf6JaWMT6lEksz3iBFVTK&#10;AwAkwuW5zkkV4ze/Ebxd4w1q71cLayuxaCOKMyiIsDkbY2bIz+PNGXUXFQXM+v5nNmFX2so6/wBb&#10;Fa2+Jfi7Sl1LS9T8J2M9whEhuWWcPAuAAoJyAQQTnuazPEnxs8StNY32v+GtNafUyZ5ZWMpklcnh&#10;hz8p9RitaCpzc5Opp/wB0+Tlh+80/wAzOvvGHi2+0W1umspYf7ODKI5QuxVJ4yGHIOeQc1q6H4l8&#10;J6R4fbxf4s+HnhXWrqzkNp5N89xGoUruEhVCCWOSO3QVFP34NWsmOpJU5v37tWSf9eR3Xhj9tqz8&#10;O6XdaVB+zd8Crh5HV7e9u472aa3hwB5a7m+7x1OeeeK9a8If8FKfFHgsWt1ZfAf9mK5ntHEjQ39p&#10;cTLNjGNx3+wGB26VOFw7hXnp1vbsXVlzOFq8tf0scNr/APwUR8a6prf9vaf8JPgrpc0e9lW1tbZo&#10;0fGDjcCcH61mX/8AwUI8d6paw2GofDf4OrghhcWVv5Lbjg4wCA2CP4sjOa0VKUo0knp/X6GeKd6l&#10;V871R5rrn7YHj7VLWS2l8PeBf3gSMubeLc8Y6FiMEnvkn2rM0v8Aa6+I1vZS6fDofgMrMIkBe3gZ&#10;/lOV6+lFXBTlBrmZpFwTupy9DpIf2x/i4tnqFlBdaHF/aKbJpY4og4IULhT/AAjgcDvWHpH7RXjG&#10;48vTH1e9juLwyB51KZI7FSeUbk52nkH61tho01dcui/W3/BMpOE4yl7Tp1+89o+HN/8AYtX1OSOP&#10;UNQkvYZZ7phsm/eY4Zgx5OR3ycZruNR8T+JvKTVLvTVlDWsEH9rGa9Ez5UqAV3Y4GRkjp3rWvGCd&#10;H3rWt/wxyVZtN3l0+7f/AIY5L9leXULH9un9ma8uZisg8RaK4fKg7WkVcewwa/0Vho19cM8ccAYt&#10;nJ6ZTNfqXgJi4r+1E38Kh+POfiP0tcPOtR4ea/mqL8IFAyvpLtDvmRohhhznpkVK8dxfB7iWR2IA&#10;XLBiWr9Fi6cvfsfik/axdSl5nPtaTROSJgDkYChuK7LRtT1BrW5guLaG6SEcLJjcDjqKrM1TxFG/&#10;YyypVcPWstpdDmLm3S6k3cxnnbtyOOO1Psv7YsJhLFFcNGzY81QzY4BGfr61cnTdLlk9O5nL20av&#10;NBa9jp7q50rU1nWee/a7UDYj89s4P0rnbxdX0KJ4721mEaEBPNAyF49q5MBaFoSas/hO/HtSkqkI&#10;O6+LyL0Vx4fv0cRRsJSAQykcGse/sL94U3QTALg7jkgrniuijOdKpacvQ56/sq9Nypx9S5pmqala&#10;xmzbVPJgvwVkRSSMcdRVzxF4aj0yGK+i1GK4S+Gdy9ffOOnNRWnDD4mDVL492UozxWDlfE/w1ovL&#10;qY9lrEMDlLmy804GWfdwOhPA60srlp/tIg4lGQrYx/kVvyOnO/Puc068K1OmvZfCT3FlOttHcxWc&#10;6Acuyg7RxzyevWnWmtgJsu7BJi2Blsnjtk1EUsRCf7zVG1epLD1Yy9k+WS2I2je4uiUVR5hwMYCj&#10;oSKZBNPp0sLxWMJe2PfDDAP8q0i1KEYuZEHL2kpKn12G3V+t7M888SqTuZlHAC9eK0NO061vlkc3&#10;0SeZl2VuhPqDWc+ahS01sXQnHH4h8zSbMy7WJGY9FALDA5xzx+H8qs6VKmwD7HNl9w3nGFJ5rSac&#10;6L1M6c4UcRbkua1nYaDfwyTtqKpNDkNE2AC47A+9c9KttEynZu2Zwfcc1jhalb2s046LY6cTRwyo&#10;0pKtq2012Fj1CWBHjglkBYFsDIA6c9+f6VuWrWepzvNNeSRmUMQWyQW4wSadaEqd5KJnh60K1RQd&#10;WyMC6iu7eV44oWdXbI3btvXntxUK26xsHZzuORxkA5PauilOLirbs5MRCop1E9jStdVuo4PLijRl&#10;bhQTkL2xiq8iSTSgxfK7DBI4FRSpxjOT7m1evUnRSt8JLdWt3bBbl1wswJEvyn5q6WFUu9EV7eG4&#10;ZrZjv3fcBxxiuXHyThBrozrypSVTEKXVM5WPULmG5eO424nyD7KOOn+ea247SB4JLqC4WRgA/V9y&#10;njofwrbF2pqDWzM8E5V1JN6q5hy3At/J85XYvgMzeuR0/KtrT7CDWVZ4ZbeGSEFiD0YDAyPc4qcV&#10;zQp8y2KwEfbVeV7u2pSljuxFtmaVvIDD5t5wvP8AWswqQP3eAcEjJUDPr+FXh5RcVZGWLjJVXzPV&#10;aFuWxv5rQag8sTKMDI3MwHTrVFLx4tsdwzMPmGTk4/H8aKfLNTSWqKxUJ0HTvPSSvoWZbawEMdxC&#10;wLgLk8fjisSYkl0h4ZGyG56kd8/WtcNKU3r0MsUlGOktWjfuP7TmtgszCUx/MZR2UVgi9aCdZkch&#10;oxk+mP8AJqcLGE3NJFYutVU6fM/mSPcQzqxCqXk+6VwRu71dXTbi3tpJim3ecDJGPzov7GEU+uhN&#10;Gk8TOTT2V2UNMv7yyuYUYgiHg5yRn1461rX99p8yMYoCjoRkt938KWMot1oOL9TXDYiE8PKM437H&#10;MCRoC20EDoQfTtz3p6TQ+RHGSQV53twSDj6e34118l07HHRnzJ6ALGSSOOWPhX5J+b3qEQA3Sxbo&#10;zuBLEFR2+vXipjUb51bYOWV4XW5sXbymyiSORJVfB45KntWDOxOMo+WxlmBB/pTy9L7yszb197ZI&#10;vWdxbfZnEcSl4+VZTnjnj61XntpIVaSUg7APlODlScdadKXLOV3uVXakqaUdkOtby2kU25gQs/OV&#10;6gnvUFxbSSOJLZM4+ZsDj06fhTgvZVNZaMyqydSK5YbGnZaqlpHJZXYBW72kj0fA4BqK5OkiWGdJ&#10;FkVyWYL1U1jGnUhVnZfEb1pUp00pT1iWja6XdxeZaywlmGcttULxWVNEumt5cU7MZOm3kbTn/Cqw&#10;06klKLQThGPM4y0KcbndwM8AEdOc1oTXEMtpbBFUFdud3XHrW1eLbg+bRHPh5qMZpr0OqS3a5zJc&#10;SpuT5dh4496nIiaPc7AZDZxu3Y9vf8K5W/dVo7HSoqc5NySv+CIbAXd7cCJYSAcAZ4JrYmtBp+Y7&#10;u5MO3JkAJb8x+FZY6UYuEerNcBCdT20r6R0KqXEF1cosViFSMMxODlj7etdhaa7Zw2TQW2l2Z8ob&#10;S7bQ2cY5HauTH0qlSioqr5s68rr04Ylt0dFovu3PP7yR7u5LqzRox3FVzyfU12Wh302mwzWyWMTF&#10;85ZslsjjP0461vjYx+qKHNucmFqzqZhKXLonsZss93q14is6bsfwjGOat6laajY26wxa9ZsEAOwg&#10;43Y7+v41jJwpQw8PZ3TOutKriKuJn7RJowtOt0aVEuLhCpA3ycciuuvbjQdNto49Fv4pZpTtdJlJ&#10;Iz1Of8arNpVpToxhDR7+hlksMPeu6lZXjqvNnJWlpI84eWJCQS3UMAe1b0umi0TzZvLZpMspLNlf&#10;wzV4yrCKppMeBpTnOb5djMudQurqGGC3VYfJXa0i4DE9uep9/aqVn52n3QuTLHK6FCC/CnGPbrV4&#10;aEYKWmrObGVpVbrmstDtor7xz4vPlC3Vo4wF2jaqge1c1c2gtZXW7RMD78a7eGzzz0rly9YXDVpU&#10;4T13Z3Y2eNxtB1Z01yqyNqCXRrpUS30i2diuABuy/wCdVrLToI53Gog2zQlepUgD9c0RdalOrepr&#10;0RnJUcRRoWo6K12aF7qGpXjQ6Rp0v2gkYXYAgKdeT/Ose50XWNKl8zUkMT3GSm0jOc98VngJ0sO0&#10;mven0OnNqWIxVGXLL3aaNqPwpfC2jv5LiCVVUSMshYHd3GccVlaj4iunjksLaxgQoPLxgNjnk5z/&#10;AJ60qMoY2q4p25WQqc8FQVW13JW/AxfInuAkks8rk4VVGSAfwrdg8Oagtol9JbXawrkvJHtx/jXf&#10;jsRSw0dXoebhMNWxs0km3v8Ad/kVbfV7WzkSXRkuo7hGLCRy2N30zUZbU9Rug2r6pdjzCG3ks3J9&#10;+ayhRipKc4q/Q2jiZONSEJtLr+RNcwaLAhz50kiZIcYGT/Wt7w/pdlfk3F7qMUIHAU7d+Bn9Kyr1&#10;a0MLUlyeiHRp0XiaUXP4t3+BS1PTtKtbtrfTtU+0IBuz0Yev4CsldPi87MZGVwQ3OT05FGV4itKl&#10;TcoWbLzjD0KdSpGNS6R0kV5aadpsphliSTb86na2W9s1yI36jPJIRK7zk7WOTnp0/wDrUsBGTq15&#10;S6Dx/sqFOhFP4t/UdbXcmnHyJImckgYk+baBnv8A54oSOS8kIKrGX5coDgdMkda7FyOTknozio86&#10;Ti3qjeNpoNohRZbozINwlJAAbr0xz/jUWl6bbXs4ea7MUUON7yDGEz+Ncca1a1WT+R1+ype5Fbmt&#10;qGl6Vbr5Oh6lPeFc/KEOP/r1yc8t/F5sdxYAM3Cht6kHnGR17VOUVZV0/aK0n0N84hToyp+zm5RW&#10;7JbWOZ4lmLZ8zhgo3A554zXW3V54Wj0iO1vPDsc0wOXm43bvbB/yKM6VSpyqFSzuZcOShTrOVSld&#10;djlY47B3mks7O4SM8+W2WIUnBHP0/KtrStFGp3flRwNHnIRpgwQY9M+lXi686MG5VVdE4fD0sRXl&#10;yUXr+Rra94Pn0qCAz6npL+eM7oGDFG44NZ2nXt5ohEttPDO0hwI2BZenpXFgcTHH4eV6L1djvzbC&#10;yy7EU17ZbJ6Fi+l1LVpzcX9qE3fMEwFO3AyM96qW0tpaQgMsJB5+XAbGf1rTDRjClyRnsYZhUqVJ&#10;qcoWf6GlLrXhWdI7e0tLlGPJdjJnPQ8CqlhPHHO8cOkCWWT5UMgJAbsQKzpUMTGFRSqb9TZ1sHL2&#10;UoUtYvbuaOo6D4vS1j/ti9eOGQ/6uNxkAdyPyqgYmhCXENxEhQqoORyfr+FTga2HlGXs6fr5ixtL&#10;FwnBValrba7I2dJ0i41uWZY7nfMdwQfKEJGM/wCfWpbzTL/T3l0+Zo1YFlbYwdcD+VY18TCNZU+X&#10;ob4WjOpGrU9orrczrW/l0zCpFbFTk7wMEkd//r0+K4nlVn8iJUbeoC8En8q1nTTblzPU5/avX3Fu&#10;I8tvGjDyCTjDH5iR2z+NV/tM8qwxwNdMpXln3qAeOtHs1O3M1YJ1JKL5d/I7HTtbvnxA91IghDIH&#10;HIPQfnVd5g65UzNHwMkEc9iM/T8q86dCEK0rR3OvDYirUpwTk7ow2imhmjltrmVkc73x1ByRXc6A&#10;dFujs1G5SNYgT5iqokLE85NXm/O8O3GOqJypQ+tQVSp7rY6YabHcuNOvJ7iNRu3MAMH0P0qmLfRb&#10;u4Fvd3ZiK/MMcEtXn4OWJtBun7yWx349YLnrKNe8b7/cVotcn8OzzQaTLFcSSZUPIeFX3FUWk1C9&#10;IknjZ3nYswUHGeo4/wA8110KULqrJ6s5q2InyujFe7F3v69DKmsr8XyRRWF03mAYxwxI65rYt/D2&#10;pWsLSz29uC/JXcjPnjqK6K+KoxpQ9/cww2DxEqtVKlpF31Naw07Toc/ajBufn0I/WqWsT29t5bab&#10;elJIuNpyM9+vX/61cMZ1a2IiuXQ74wo0sLJup7xydveDWBKNS1eQSQDgHnJGP6/pWZcXFvAHdTuE&#10;QGQB99fpXt4Wm6c+VU9Dx8TP2kZSlW94wprqGSWGSxgCchQFJJ3fSuv0DRNGlRpNSvriLYBuUgbi&#10;x5711Zo6lDDO2sjlyiMMRiYKUnYzriz0OHUXEOoM0Y/5aOF4HvQunwzW2Y9Wty+75VOQmM98f5zW&#10;MK2IdKk5UtTpeHwyxGJjGv7q1v8AkaMfg3xFpVu+rpGJfLBYy7hgjHXk84/lXFTi5ULNDLK0zk5H&#10;zY3fXqK0y3F0MXUqWWsdH5E5lgMTg6dLm2krrzO80jxLZ3WlyabfzzwCPKyKOW3dyv51zN41lazS&#10;Np9xdykFipl4PGMn9Kyw1CrQxdayVpF4vEUa2Eob8yvoJbz22o3a29rALcy/K7nIH1NW9T0q30aS&#10;KzF3b3SsdzSR7iBnsc1rKUqFWlG3xdexlaGIoVJ3ty9O/exlJFfJcIbCNSXG4Z6jrx+lT74UkMus&#10;ajeBpclgAeD9DXROUZNWXvGNLmu/ftHRjY7lPOSPTb5FU5KSSBcH1wCasahaebbLeXXiC2eXODEF&#10;YljjoPas5twlTboXZULShUSxGg2xu9PjdDdPN+73EFSSpP8Ak1etri4n837Nrc1mg+b96TIF9eM1&#10;njqUpOV4XReXVFBxSq6/gYss1lFIhuNRMm7OXAIYnrXQ20uh6lCkOkaEHuJCUklZif0zRiaeIVGl&#10;yuyW/oXCthquJrOere3TU56+07UNGukiutLUCT5WDEEEdexP/wCutK08M3uo28k11d6fFFtDgPyc&#10;d+nSrni6aoQmrtE4fCVZYmdPRNsxLkrHG0MMkLiPd8wwRgZrp7L+2dVsxaXmqw28LABkcoe2ORTx&#10;nJLDqUoa3vYnAKrCvUjGorWabOYFvaaTdSNFrEeMbZWiByQT1FXNSl8LXAitNFlvpAVzMbnklqd6&#10;9WVKSprz9CObDxjUjLEelhmkXVvY3EltK14wkZcKvKYx0Na3iCyttVJv7TS7CKMFU+Qsrbsdcfzq&#10;MUpxxNGpzafmaYSdKphK1Pku+76HJR/a9MjcWpjVt5YN1IH9K7DSfGupHfZalPfeRKGEq5BzGeCB&#10;nv71rm2Fo42lNtGOTYrE5fioKM2ktzO1o6FeXm/QrzUYo5VDMsm4gP7Vkadqeo6PeC+hklfbwQCS&#10;eDmllsJvDqNRK7ROY1YfWlKnN8u9jR8feJJPEHw+8fyapfvGLfSNcMflAk58iQ85r+BG1uP+JZbM&#10;Wml2GVQwD8urkY/Q8183n9H6pUw0LaWn/wC2n6Z4M4ieMjmsnU1fJp0t7yKl4/2oM0ULt5oK7uBj&#10;vxXE6hFIyvFGg4ABywQgE/nn+lebO0rWZ9372ivtscVpEM2neLtGvbaK3R9Gk81DLmRSzKy9+CeT&#10;16GvSviEzXvgrXdRudiyMB80YWPb0BwB25/GuaFOCqOV9Uj0quKlLCKmkt0/yRy3gq6/tDwz4h0j&#10;WdMie60RZ4rS8hYyTRK5j8kIASAoQgkfU5zVI6f9nuNRll1O3ZNMeO6gHlzbHlOSiuSpO1QSCehH&#10;BxX5dma9ljMYnL7S09eh+g5S5Sw2HaSu1962/I+l/wDgjj4gl8Nf8FQvAsmnPbwN4k0rxSiiDEcY&#10;/cmT5QGOF44GTgcV/Sn/AMFpfFNpr3/BOP4k2tzo6ST3Go6GRdvjcpxJ3696/VvBfBe14Wxb53eM&#10;56vf4IH454+4ypheMOFLxTUuXTo/3mn5n8WHwc0Ga/0HUJJZ7zEM8CC2tg7tK+QSTg8cL25zX1Bo&#10;Gn2F1cnRrI3/ANghl+03JuHzI0vDAHPXAVsLzxxkcV+V5tKn7XFOS+F/mfsWDrRdBNU/iPnz4raD&#10;HN8RPBsztbQpZafNLaSrj96iFgvOc5zxznnivDpNY8jUfEemXjqF15kaUqzMCwGVI+mT/KuWk5ug&#10;9DXEcnNRu+j/AK/Aqf24fstrY2mk2U0hYE8SEso9hxg9609C8Lf8JPq0002n6RoRiyXjnFwq4642&#10;nB5B46fWqoum4RV9Xt8h0vaSk5Kdklt8th97o2m+D702NlrcGq2+pLE8UvlmILMwBZSNzdDnnPvV&#10;OLwtqUWpve2V3pdo1srSTeeVASXGQoGc/j2qGpwgnbuVQrQjKV+n6HTPH4lvrY6Yur+GrhnE8n2p&#10;vMiYIG6EnknngYziuTi8OeLdanltr3WdF2aaI5I5JCRwCeE456d+3NOUpuMbx2/UinOnzSSi+/3F&#10;7xJrfjnStLs9N1ryZLe63FGIUExrlT26dutefeLNcu9a06wby4FFmqxBYvlynPXnk0QafLrs7f18&#10;ypunSnUlbW+3rp+RwA8wxoi7RsPGepP1q1ZyQxOi3Sbwx3MT3T/P6Vcft9/1KpSk02nsMS7jE7ML&#10;YyRqcvHnkr6Zq9q1zpl67HRrBbWNOVQs8hz9TRSk41m23pb79DKnKdWdPXa9/wBDn283ESY3ZyST&#10;u4qeGQK8DRoMnAb3PfFa80o1btvlKjJ+zikt3qdfp1o96sryM6BMF8ZLFSDjAxz0qTQ547XxBpF1&#10;IgYWkpLK+MFORz9QaWHbrSl52JWkrW0R91/CSR9U8R67f6JNcyQiO2ile2E8gtiR8oYAEEluo67e&#10;QK9h1DwjrKzalp8Ru5ZbOB5pYoUZoQwDFyeM/IrDII6e4rnk506s4pqy3LrQjOk2o67a/emfOXw0&#10;vrvwz+1f8CtUne5DWOu+HpVmb081Rw3oOxPUc1/pF2V9PZGSae6YBgDuP9wjPFfrPgGo1KWaXhuo&#10;L7uc/EfpbRlChw/JPRTm381H9SncXSzSPNI7yhxk7up444x6U+w1m6029gaJ7dc7kAYEj9fpX6TD&#10;DqVJxfY/CpYpxxHMnu9/mb+tagdesEcw6crwsQSnDk1wZtJoJoblJZcN8rcqOO386yyNfV4Thfbu&#10;a5/P6xVjO617Gtp2n3GrStb2slsJTnDSEgY7n39a6W1i8e6FCkVjbCVcs4Zdpyen9KnNqmHXuT66&#10;lZBSx75p0kny6P5nK6idYW5Se5t4kmfrj5ck4HSuhj8SR6rZDTvEktxKLLaFb5d49ie9FahTrUqf&#10;I9Y6oWFxeIp4mspxspaP1Oe1SC0tMy6MJNrkkNIHVif8BWnpt6dVt5rW+1FgkXIjUKeT1OfUYP41&#10;dfmnQjKUdUVl/JDFyhGpaLVr9zm9Yt7WynQRziUIcscsoAzwf89667TrWG80uSCS/skazPmJ0BK9&#10;fxFVjKknhqUuTVdDPKaVJ4qtD2q10uzPk0NDai5a9j6nOd3UGm2em2dzCA+qosoJ+V+nYZz+VJYm&#10;UoztS1TGsHRUqfNiFaSKz6/rUEUunG6DwkFGJORuxnj0qjp97NHcQQylDks65+6F5/x/KtqNGmoV&#10;WlrI58Ri6050k3pDT5G14gimlmhmZU/ebGwgIUtzVNdN1aUJPBJ8vJAAOcdB396ywVSmqUbvRHRi&#10;aFb61Uinuk/wMy6VLXC3EcrmPIYDPytRb3mnSwxQzRuG42sckc9z+VdHLKrD3ZHHDkoOSktTpLQa&#10;NNpN3by28/2iUllbnHQce1cqtzexRtbbVVWyuTvJ/CscIpyqV1KXodOLlS5MJ7OOqTT8yfTxYpMr&#10;3FsX3nJ/vZ/DrmtO90lI1a5gtZUjG3G8MGz3H/66rFTlCtD3tCcupRqUartqupmxxWcsrxzTAEjI&#10;xwM9ASahDfZ1TyVZ9gAOQNx784rRubdrHMo0YpyUtV/wC4b24m3nPzDqOoGSOtEUAu4oYp3AWTiN&#10;z90Nnt+NLlUI7bF0alStKKbGNY/ZZAGkBHJz0/H+VWIrD7bILZJkSSb7m/cPm/8Ar0vbXinYfsX7&#10;Tl5iaS+ks4ZtOvVkkxkZ5wHB9KqWWq3ts09vBchVlxuU5xtwOazo0o1Iz7PU3rYh0JxV9Vo2Xm0W&#10;S8s31Bri3wnMnPOPpVnSrHWdNtZriJIJIRgyEleMYxjjPeoxFeDp1IuOi0N8vwddVqMotNyVyhfs&#10;t/O7TqFIHzbckbhxwO1Ylv51jNFLFyTuBbr/AJHSt8Iv3XI2cePd6kpXd0z0DTtWtNV0+S11Cdo5&#10;ByjNgbm7AflXFXcLSSMAygglWB5OOtcmXJ0K9VNabnfmc6eIoYaSl73X/M0LLTIYrKV4L0/uw24N&#10;jpjniuaumLOm5XwpHC9+M11YCTlVl7uxyY6k1GnepudCluJtNLoI/kJxjuO/pXONGkBjV1kDNk7z&#10;ke9aUJ61FczzClaVF30a/wCAaNjqdzbKLaCZvJuwodnPXPb1pJrO1IMm0FhncvbP1qXzUp3S+Iup&#10;UVanTTl8O3zMqXylB8s4C4+YY4yK2yb06dCIphKjnBT0Y9CD+NVjHpC5nl1/3ij1X/DnOTQXSSSK&#10;Nyg5D8Zwfr2qwly63FssiBhyXByBjvx+Navlmo+8RHS6NzXIIpUgl+z+Urj7vqeuf1rmTbxwNvZ2&#10;6c/dI/Gs8tnL2SRtj4RdabStoieK7vLJjHachs56kDPp/wDXqiYzdStKkihl7cAEk4relZOT7nNW&#10;nKcoR5tjXWdrFFsrkBlIDrt6AfWpp4LWa3tpoIzkD51x0rCpeMoyWzZ0OLlConHWP9I50mWMBYgc&#10;SYAPp6VrwmO7SJZpCWOSx7Bx0rfEq8Ytbo5sLNydnszNubT7NJKo37iSQx6Y9uParFheTGS3lcrk&#10;HuTjHSqkvaUbtBFqFdxuX9R0iRZfPhiwjYPqADkZrm1twhbcoY9+mTk8UsuqqdOOuw80wrhVd3ub&#10;ltYST27SRRyfJyzDsciqNzayJuWUqdueDnk0QqKVSSvqjXF0qkacZcujMsI4kjBIGc57BTwetbUd&#10;m5jEitu8wHJ5Y/8A6qrFy5FHTc58NTdWU9drnaNFawrHHHclzIFcjDfK3PU0+ySJyrXe0FeGwcEt&#10;6fSuOE5ctR2OupCnamufYsXE1razRrpct2rL1yV+8fT8aprezR3EVzdqbgcMqvkjHvWWFjKdnLcv&#10;MJ8kZxg3bS512s69qmsWSQQWtqIo8NuRdrIv9BXEG5KZQxkv03ZOSfyrPKcOqSqx53ds6c6xcqyw&#10;zcFyxSWha07W5rSVb1rRZBDyEZQMsDz2rshb+KPHG+6sbC1gh2gM25IwMAUZ3So0uWpKq7Q/Ux4c&#10;xGIrSlShQXNV0T7W6nMT6Lc2crWxljeRM5eMjcD0Pardqq2Y829066dQCx8zp9D9KXt4V6UWuuwT&#10;wVXC15xcr23tsZvyX0kkk1qsAlKkDqMeta+iWNpY3a3t7ZNMsOH2vxk+mela1JTpUmufWxjKnTxN&#10;ZNU9nsaniPxZFeyLbafplrEgJJKLGpDe2Otck0txK8aXbOyISePvBTj/AOtXPkOD9hRXNO7ep38V&#10;Zi69a0adlFJaG5c6hKtvBaQQwRqvziRtrEjjA/z2p1pJYpKk2ow3Dpw20ZwT6A/hVU4yUajT1Zzz&#10;nGryrl0SX+d/xNO88UamQ1p4agFrDMpEiAZY9jzn27d65dbEKwErTDzCeueGznisstoRw3M5S9+W&#10;7OjNcTPE8kIU37OOqX5mxJBKhkSG6RNuSp+YcAZ4x24qnZ6Nd6xLKkIe5de/IyOB+fStaVeEFUk4&#10;/CRiaE3GlFVN3saznTtGsillPeJd/MsueNrdTwelcvFNPdSLPJdOxI6sc89Rzk//AKqMsTrSqTcF&#10;5ehnmU1Qo4enGq7v4vX/AIY17MXEsqC+vLk4xIxOQufTHb/Gi5TDBITB+7wjdQWP0o9xVFaGhEVO&#10;VN3qbP8AQ3YLrw1b2rWywSPJ8oEq5Uo3pWPc3fiBoFSSSX7OeEDHbgDjt3rnp05TrVHUej2OqFWM&#10;MNS9lfmV7vyf+WxSsNLurndFb2zSuSwDnGc9c1JLbazppjW6s50LfdU5AJ6cV2Va9H2ii577Hn4e&#10;hVdOclHSO7JINNmuUlnupIUEQOEY7txA6D/PWpI3UqmyzyykBtg3L7dB7VFWaneKeiLpUtIyb1fQ&#10;ihtJLSX7VPaWxD59Q2PTHp9a6uLUNX1G2js7TRYEjGNjNtUZ/GubMIwqwg/baROvLHOnWkvYK8jz&#10;yZLuK/e1+zufJfDDIcBzXU6VrVxpUZhW2hjWZT+8GSFIJ7evvXVi4Qr4WC590YYepUoY6b9n8JpJ&#10;BBqEcbT3MkMiZIZQh/M54FY6zx6feNLYXcMx6g8jpXJhXKMuTl07m9edOtzy5/efQmtJ9Q1KeSSO&#10;yt9xy0jvhFViKz760uo3czOVwDnYRtx04NbQ9lRmo82yM6vtq9OUrLf5kmmazqGiOs9llTMD87BS&#10;WPfGeK1rm5h1MtdXl9NJcOCX+XjOfbmpx1Be1VRLVafIMmxdT2Uqc52jJ3+Zgi7vYnkaESI8QbOR&#10;zx2x68VesXtWnS41gMVTDShQc/n75/KtqyhycyeplSnVT5XszYuPEGgW96r6DY34EQUHo4LZ5JyT&#10;xWvqtz488SWlvF9inFtb7pInIRdqfnz+VeRXw6isPOvV2f8Awx6uGxU+evHD03aSt/mefNaNG8iX&#10;anehwUIJOOmaW2hktXjkCSGPORk9G6c17NKdP2astGeRXp1FUSk7tf1Y3Ly6u5GVptQeRYsAo2MB&#10;OAe1LGIVVBLgxJtLM3OTnp71yU1GMdEdVeVScn719NPTY17l/Dpg/wBF0+68/PyyAnk1Wtry2Yy2&#10;6xTLIcMGB24P+f1rnoxxMoVOap6G9aWGp+x5YbbsrS6bqTNNczm/KoAf3uSu7rgdcj61o2Njp9zL&#10;FDf3McSTNkvjJ49B+NNziqfuw1RlVvKo7y37lzWLDRdHEQ0nXJ3HJcIM8+uR2zWXZ3FvJI0Fu0jF&#10;AS5AbGe/86xy91q9KUpUkmb5hDC4etywqNrT7zSi8NazqKtfWkd08S53ouDx3/l2rRilt7WzaGK0&#10;V3YA5kGWB+lY4nEQrJwjLWO5pRwlWk/aSpvle3YgRZp4/LitJI5Bgeo2nt19qviD7JZ7LovHs5Kk&#10;HAJ6/wCfSoxE1HTm1Y8DCct9EjMaSBG36Z5h2/MX+YjdjB4rf0fStT1diz3se4clX2qopYyapUpS&#10;ktUXgW6tSEIP4ty1PYQ6cTb3d3bL5Y+8uH+btisy7/s21jkUSRzOecxggMT2J5FcmEq1a/K1B+8d&#10;WKoUaHtIyrL3WSWbXC2xjc2xL5YDBwvPX61mXMk73CsljJIefmTd1+n4100uT28veOWUZRoW5ez+&#10;/U1rC40ZA66h50UkuzAAH3/cVevBf2StLpOo2+GBOH4ccdjiuXE86qq8bwZ14D2Uqc7VbTWupStr&#10;a/1WNZdT1g2/VkfgtgHP9KqxaZO8kyf2lHdC3YHzV3LuP61r7SnTlOKoaLqY1IVKqcpYnWTtbysd&#10;JL4bmiggvLuOMRIMtg/Nt71jXVz4Jmgkjis3klI+WSMsxJ9M+n9K5KNaviJP2cvh3O2rh6GHinVW&#10;kkrK/Q5eCTSpbhNHj0WAySYAeX+FvY9qlufDerxot5MNNVGb/Vhvm8v05HNew67w86bnNvmPLw+G&#10;+tqqoRSs+r8jn7izuYrlpbO2mYOMiQDgH/JrCZdSvJiJ5QmCoZiSOfevUwVSnUSct0ebi4VaTai/&#10;6Z3Wn2Pgq20h5rnVb8zxLkkfMhlx05HrXCyafFu+1xNJs3bgE3Y3c44rny6viniMS5QXL0Nsyw2G&#10;WFw6jUfP1+RpyarfSwiGfUtQMPIVMyEEemOg/SoU5Qt5khCkHcc8Ct6dOlT52oLXf1Jr1p1VRTqN&#10;229BDDZ2ysy6zbO0vO0Dbk47+tJBJJeGNWufv4DHChQOuP8AIq4NyTbp7GdTkU4RVUu6tYaZbxJd&#10;WOoxXskoCvFGrA8+p6ZqJP7dS1azv9Hlgtp8nzGVg2OnX0rChVjVp/vHZ30N6lOdKp7kObTV9tLP&#10;9DRW50y2RTpmqh7g5UhtxH0HeobS30q7gNx4k1ONWjO9ooly+fc/Ws3KtBTl7P3ug4U6U1BKr7v2&#10;ijcx6DcPILJZHVPmXsw7DmobLTo7i5jSacwk4Jdix446DrXTRqV4w956nNVpYV8vJfXr5Gzr+hab&#10;pdnbXNh4gsrqSRsNAwIbGOuPasDTdA1vWZkQW0a5GEGdoxg85rPKsbz0JynTtbbzN84wEoVKcKdV&#10;O9m/LUtx+EtUguVt51hyuQ/KnBB6065hi0cGGS4tmwFZHQlWBGOM46/jWjxkMV7NRT1MfqNXC8zk&#10;zLuJTfoZDLM5OSSdzcex9aS0klsWGUuHD/Ns3HZs681tBQUHDQ505TnSmk3a39ehdvNQkvGtg1hb&#10;xcJGGQAHHJzxS23he91GeMmOWMXB372zg855HNZ05LC03eRpiZSxVS3Jbbb0sbH+l+G5JLa1tdLu&#10;ElHz78N83f8AKs6x8V2OlySh9D06Sabl8KpX8KwoUpYyM5Ko05G2KqU8EqcXTTUepHfvqWvK+o6b&#10;otxHj5j5YJ4HOT+Xaq1trUcjSW9xpjTyEjbu3Jhh3PTpitqFGDpumq3vRIniavtJTdK0ZaWNCGew&#10;0iKL+2LCOZnw48wnB6ZqC+bSNWuRJp9rBb425ChwGb8uKmMK7qqan7q6FU5YeVGpCaXPK3+ZqaVr&#10;dtoWRHb2JVTk5UN82AOtZGoXQ1e6edYo4Wc8pEAB78Y96mjQk8V7RzextPERjgo0lBb/AHfMzo9K&#10;s7qO/tLmW3a3vEkjnjnJG63YbWU59Qfbiv5yv2mv+CZvws8N6r4l1f4ZfHHUNIs72WS4j0nUYYb2&#10;C23clUlEitjOeoOK2qYOlm0+Rp+7rf5fkev4e4+tkjumnGpo49fJ/iz8cPib4T0n4WXlxp9z4/sd&#10;Xa3LAi2ieDa3bks2QPzr5wv/ABRFLGrbrpGl2nzFWI8jqvJ/LivjeJcPPA1pwVdXWh+ycP1KeNpy&#10;fsHYs22p6RI6S3zaqZIW5k/0UEJnovY8dz3r6E+Fel+Fvi9p/jfwJPfyW9wYFltIrj7N5zwphwwG&#10;CCQV5x/DmvIweIm8VHma5b2fz0PRdKjSw7tF3a/I4O18O2fw/wDFXxD0i5sLm+gW9WexlsGNoTai&#10;GFGBk5A4Unqw3dQK4u8gXTru7t45PGE0WoFpFilaORZ7TBR2ADE7yo4VTnoQMCvzji+Lo5zioyez&#10;t/290+8+84QiqmWYNxl03O9/4JXSjQf+CoPwC3Tblu08UW+4943t5MDPqOh4yGGDX9Vn/BWmCxvf&#10;2BfHFpqMoCnUNBUMMllO5s4HfjJr9g8DXU/1axak/tS/9JX+R+QfSLoSlxLwa7q90v8Ayoj+Ln4T&#10;/tKXHwD1PxTaWHw58Ba5HJ9qjgOqpNvS552ybhyMZBIyATwfSuMi/aT8ctr1vrUGheE3FvNBdSWz&#10;pOIJSpO9X2up2upw2D79a/Hsxof7dipuW/Q/Y8sjGeCpXm9H/wAH/L7j0my+OHhb4q+Oxe/En4Z+&#10;C5IZ0W2sRYrND9kwAFX73zgYHXk9Sa+bfE9jYS6tqselRW0SiZRHGfMAVDnO3rwuMcn8+ayw1P2K&#10;rK7e34tG2OcalKLTevTz6mHbRT6TfC5huLqKWx3FH3FWV+ORXQWGveJTrF5qV1Nl7uPYZZMyYQ4O&#10;T19OvpWSpe1pyvDf70ZKr8Guwl3qejzz2KSwyyeWymUoTlhkZI9D/WpdMmk1bUpbvVpcrfKtuizN&#10;Jui6YJ69MY+la05Spwit2l/X9eZrGcqslaG/+VvwM+WC406ORzNb7L1/MRtwYqRkYI9elaKeKHe6&#10;kjtY5EW6xtGWaNGxg4z7iooyjVbXK9BwahUnZ6Lf5r/M6HxjJp1z4Z0x9Mkur2SOPbLuAXyX44AG&#10;eM5P15rze3KN4Qlij05lcyytcTE8MMjaBn+IZ5x25qeVJRtLZ/1+I6tqkry/HvfQwtG0caxcx2Kw&#10;wo12SqSP8vz1T8RxXNrcQ6dPcLK2mL5CvnI2AnjPpV1qic4rl2IoU3CcrvV6+X9amHAlo0eJJpRI&#10;SDkcIVxwQf50xgiN5KvG2ecnHFPDyn7RNw+Zd25VH3/MvW4tWtRaxQzveSSMQwKFDGcYGMZznPf0&#10;qrBG0V2qykh1PzE5yCD+lS5upKpfp/kiqMbtNTPStDvIokktDplvM07b/OXzElUYHG4Hpx3Famk2&#10;X9n+IfDesiKwYabqFhKbacI4eESKSrAghlI4IPaoheMKiHhlyVaVtj6x+O3xp1zw348nuPh9Y+G/&#10;D0F3FZzy2miQadDbzbl35kVUAflj1B9K+bdR+O3xH1AiR/FWrA2jpJHsKDEg+g/+t26VrlWGpxcL&#10;R+z187HLKc+SF+jf4PQ9++Dt34s+Kninw/4m1u11LUbqPVdIuLG8YRA/bfOjARiMZHHAx0r/AEgt&#10;AutOXTLCHxPayG6MUYlCkOElwN3bnBGK/UfBCFdU8wipLmXL+TPyL6VLoRwWTSb91yl+S/IZ5Glt&#10;qC2XnNHHMOXUMxUfSrXiDwxYWEFrfWuuQTrJyCgIKjGQSD0r9Eliq9GphV7K/NufhUcHhsRhsc1X&#10;s4bLuVNBuf7OQ+ZbR3El0cGJ8DBPTH50/XLe4aSSRNJnhKjAVASvQZz6VVZxji1J1LX6BR554FR9&#10;he3X1OUmvYFeBVR1lizlkDDkZ/wrX0nWJC0Qn124SLd94HcQPT8K68TQVSlJ8ifY4MBjJ0cTDlqN&#10;J7l3Vn33DeVei4LjekxxyMda5eO8lsg8zpC5BBbgc8/manK4XpJONmGYV2q3Nz31+8vyXkl/yzBe&#10;GI3eh9/6VmaekwvYkcNsIZyxJ+U56Y79a3pQUYzV+hlWrSqyhJ9Wdfr+nRi3WVruzlJwuEz94D0/&#10;zzXKxacAIiTjIBXcT155/GufLKrlS1Wxrm+Hh9Zk1V0ZdSSTS0jxMXERRyG+YEH/AOtVWb9+zyKj&#10;KD1CnaM/5/StqSi581tyMa5Rp8t3obfh7XbfTLorc2VtIJlPMmCB68/WrHieyYyW2s2unwRRXH3U&#10;XB578Vx4mEqeNpydR2eljvws418snBUleOt+pWk8RaxqWkwaTLbApYkvGcYbPoe56flUFlqEtumy&#10;4uHQkqQhLKD0HB7VrHD0oxqxT3dzGeNxFSdCUlZJWNO8VNRR57WzucDh2Y5wQOc/pXOp9iSQi7gf&#10;A3BWPT2NLA86jJc+qNMz9nKUX7N2f9Ml0+8kthFF5rqAAyuAfudOn4Vf1NbIsrw3Ts7g5kYdDjuO&#10;lU1JVYtIxhOPsppy22MEGKONJYiEJ+b0AIP6Vpx6nq98wiKMxGFKjg8f5/Kta8ITs30M6FWpTjNQ&#10;l8QXehC2mtzdCUK/LDHPrVGGU21wzhYW2E7y2T2H160qNb2sdGLE4aWHm9NV+puzR21+PPDQxs+c&#10;qwIXAA6+uf51jxWsjs0MZ3KfmwAeuAB+dTh3aMk+hrjY+0qU5R+1+BrXeqXrQQ2+oWkUbJtBYAbt&#10;mOM1y8j3cTCaBZGKksAQCCevUc9aeBpwinaWjJzGvUm7OnrFI7XTb+HVRHA9xbwpdJjzZASQwHpw&#10;fzrJ1fRorWbashfaAcqeqj3zWGGnKjiXG2j6nfjIRxeEhPmV1pbyZjJKY9q+Y+Gx0Pf8uldHFY6g&#10;2nfabSeUKuCQfu+1bY/kgtdmcuVKrUdRKXwnOTXEkDJK0W4NkyN1O7POc1dW9jv1CRxIpJbk5xtP&#10;H+Ga0qQvGDvsYYWouaatuXdR065t40Mqw52qCydMdeKxFu5F3xSRs652uoyM+/61FBRrUpamtRyo&#10;V035GlDcMsomWFiGAADE5J/Oqmr/AGed/Mtoyh6sp6g+4ooRlCrB8w69SM6VT3N9i3pUd3ZbbyaB&#10;nt+BKwByM+3+NWNUhivonkt4IhjA3cfdJ/Osqsl9ZUk9FubUYzeFnGS31RxwDQzeU/AGeASSBj6V&#10;u3FrJF5HmEsCpOE9OMY/rXZi5R/d+Z52EU3TrXMWWLy2Rgh4A65xmpoLk20TeRIpGOQfQD5aKn7y&#10;O5WGnGLbsN+0m5ILZ5+Y4yP6cU1pLyVY2UqUUKBnBziiUIxaVtEOnKrO/djnmurtUtZXL+SQOeP5&#10;1XRI7WWQX0ayBSBjnJxg8H8/xpw5YRlFdR1JNzUm9tB93LaYItdx3Zbnj5uKSyi+2KGS2kY4xuXP&#10;T1pxUo0bt7GacKmInyx0K98kyI6tI2bfnnJ5yKk03UVZvKmkZV+XIwec1pOCqUW7Bh6k6dTV7kcg&#10;JlVYQCR8xzjnHrUQidJoER3AUqx3EgZ6/wCGadGSaVyaas5Wexo6hLNtWGQxs3Xeu0D1xxWD5L7R&#10;IknzcM3UD+lGAsqaKx/NUrN823+R2uh2NzqdhKovcmEbmhb09Qaw9R0a7svvNGHb51z6YrjwtaMc&#10;VVg4nXmeGqzwmHnz3/QqWGo6jpjSFGkZJPkkD7sH2x7VuXMzXcMWbNlKBQM5wV7GtcVThGopc+5n&#10;SqVnh+Rq6RzsKWyyP5gO47RxuxtA6gVYldIIg8DDI5kA3cH/AAras5Nx00Ioxi76nqugeDLjVpp7&#10;kS2aKmWZpSCm30P+etXtTv8ARtFtbiwt4NKupQQDOQTz7Zrw8yrTr4iNKN9LXZ7GR4aFOj7edrX0&#10;XfQ4iGW3mlkSO1QGQsQxwB2/+vWpDZ3E5McEWWZlGeSSD/OvRrXpximzzKknWlJ8hcvNH1fRI0m1&#10;GC6MWTjGSC3vVOfWElS2gi0yFQR9/B3dM557Vz4acMYk4y2ep0Y2lVwKUZ073Wnz2IWuY2+4p2tn&#10;kbu+KuLb63EAba6vTE2A2dyLt7j3rWv7OKtO1mZYd1ZyvBu62sS3Mt7aeUWnTIHcgnHWq7zNdYa6&#10;kuJVfGQm4gCooxg1F8uxU51ZTa59yCS4s0WGO2SYHGX80jg/hQMSmLz7udYmPzY56VrFSaTZhinF&#10;Tmo30/pmhLcaA5SLTbO4d+7McnPrgZxUJMMZU6qtwqrkgEYIPft/PvWNH2sU+aSu9jprOhOcXFOy&#10;spP0NHT9Mm112k0jS2f7N915SVVcdTn8KpXdvqcAZJgmYQcDIIGOcVnCrCFVQctVqVUpOpGrOEPd&#10;va/cTSYruK4WWaZBEclg/wAvGf5V0mr+L7vUI/sUEGnGOLhdqqMH1z/gKzzTDwxNah7ztE1yLF18&#10;HRxLcVd6I5WO3kuH8mOBpjJkPzgcf/rrYM3iLRYy50i6t4nHzM4kGVz2PStsY8NZQlUtc5sGsQ53&#10;jSu1/TLUUlvq6zu8UZlCbV3YyDx/hWemnyRviOxErw/eEYDY4rKjJ4fnjzaI6MU4YpUmoa7fkkaW&#10;oRtJp9uLqGOAQnC7uGL/AIda5pEVbkpczq2CfunPPXrV5ZNe/bUwzSE1Tpc2jX32NcrottZLMYZX&#10;kck5BwFPp9aNDtYdTu0bVr2eCCUswL8rjtTTq8teT6bIxm4KFJRbu9zpNV1PRfD7x/8ACN6hcTvg&#10;rIZQvEh/u1St9N1zX1m1C4v4I0G5la4LDJ9q87B80aTrVYe8tkeljrc0aFGd07X9epmLp8izC3E0&#10;cknK5j3MPb+X9adH9o0Ulxp926SZBYD5SRx1rt9tCqktuY5fY1KMu/IUI7ma5nkmSK6zhh85bhSO&#10;M1oadaX2p3CWVxq8sMBJV8kjAPHf0q6kIU4aq9kZ1a06k246OR1Gs+GdC0qyWWz8S+bJJt3RMFUl&#10;em7I6D+lcrDfNZETRxRPtDctng+uK4clxFfG06nNRtrZHoZ5hqOB9glX5nJXY29nF5dx32oR2wVt&#10;rGJcLnHTA71sah4r/tHTYtNstAsIktmX5zGRIDn19P6Vpi8Kpww69u0ov7zLA13TrVH9XTbWn3Mz&#10;rBNbu2SC3hgXfnIP93j1/nXRRa3a6PapZ6lpMcm98Sysocbfr+PpSzSlCs3CNTVk5RWrUlGcqacV&#10;+o3VY/CMllC+lvqBnY5fdkpt6iuOtr2502aQadZoHXkSYy31OaMj+syjVjUkv+AbZ9HBL2MqUHqt&#10;fU9Gs9JstStV1HXNcUzT8EWgTCkDvXJf8JEmlCeGyiWYAsTLKoyxxzXPhVUr161LktFbPqa1o06O&#10;HoVfaXm+nQoR3V/ezNcRQw25c/MVAAAP/wCv866Qy3C2IF74vA8sD904LDHTg/8A1q6czp04whFU&#10;3Jo5clr1a+JqN1VG97lC4v8Aw1JbPFYWFw74Um4kMm5pO+BWEPMWIu1y/d5FGRkn2rTL6deClz/d&#10;2IzOdCbSg3dde/8AWpt2fie5S0k0uysYZPNGOVbOPc+1as/hrUl0+S/8yy+QDKsyh+3GO9c+P5MF&#10;OUnJvnOvLPbZgqFNQS5OvqRabpQvojLPrelWwTG4YLPnscZ9qxtSsrmGWQ2rrNjO1yGAbrThXX1p&#10;x9m7Lqc8KKeEcvbLmd9BYzq37tryeXbwgQYOAOmK27Xw5qGuIHto4m8sHDSkA7vT8/SnjqlHDxlJ&#10;LRCyujWxUoRvqymttcASRSzRRmDiQ5DYGMcc9Kfb6c9w6iwIlYcYj9v8/nU+3jy3S0HOk1KzlrtY&#10;031LxdpjxWUdw8RjGGDHZsOPSk07w54j1ou1qwIGSW4X5ufU1yKWBownV5dzvbzCc6dHn9Eatv8A&#10;2noM0yTwEqQ6bGIGT9fzrP8A7Sur+TZc3QkBJBjHHYZ6VFGFLEzc12M67r4Sk4SW737m/pvh/ekl&#10;4GtFD4O1ztb8OK5y51KCCeaKylmWQ5yWJY7x1x+VZUZyxGIqRttua1aaw+FhPm+P8Czps9pDKrXt&#10;p9o88Ft82Ww+eD+VEi2lxqS3MemhEhwcnhdw54FauMo1k1PRIzwsoTo1U4Xbtqawl8uF55AAI85x&#10;yW5H+fpU1xq0MFhaS2ySrKmSz449x+FclSnKo1Z9TsoYiMbJw6MwLu41G+ge6uYoslc7WwD/AFxS&#10;vNdXFvFbytHlQu7sPXFdsaVKMIpfZOBzq1atRt/ENOo6XaStLNp9w5APykZ3/Sr8FxLdxM1naraI&#10;uGXaT97jn8KzrU2rt1FbsaQqX91U9e/YuwaLrd1bvc3hvZLeHIkZdgJPXp/XFSSXPhw2yi0RPMiw&#10;oI83fnvnHpXHUq+1lKNPS2510aUqNOlOqnaStFmfBp3hy5tXnvdceBgcAp97Pv7cda5aTS7i4uVC&#10;6vJNFFkhpNylsdjj+dehl9asqs1Khotmcma0KDo0ZRxL5nuvIL271ABYbOaMKpO6PI4Htj9azSJX&#10;ZfLhjzKQ58zAUt6f/XrvwkYJX6s4sZ7RuOqt/kXr3StX8t7q3h04JEBwxOFHqB3rPgnv7e7V7X7E&#10;5UYdH4ZjinhalGpCS103LxNPFU6sXzR12+R0t5aNcQy3l5rmkwrbqQtvGGYluMDPvWRpS66TJLo9&#10;lbsSGDFsA5xxj/PWufDTj7OspRaS69zdqblQcZq72XYzdX8M6pavBeavaWMSzbhtQox555qsbe2U&#10;RRHAH15weea7cDiYVaceV6I8/H4SpCpLmWstTq49f0bSrMQ2Gg2ck03S4c5IPfAxVA6/4h1MrDql&#10;wPKkUhE+XAb3PoK4qGCVSrVlUqXfRdj0cVmLp0KMKVK1t332LNtdReHbgX1ncafNMucxFCQox1Br&#10;D1LV312aOW5061/dk8LnGw//AFwa2w9F1a8ZuTTic8sZ7HDumqaaluaGjahZabEYjolnKeGC3ALr&#10;tz2qvq2tS3Gp2upWuj2trGVChAPlwMjI9On50pYeU8Wpuu/QdPFwhgKkFhlrrfqtiU2Md9HJd3Gq&#10;WgmODGjA7yT/AJ/Ouau5tYFyka3FxHtO3zPmBA44roy6VNzcXT0W3mYZlGr7NzjX1luT/wBseTMq&#10;3dzO7hQC5Jxnv/n0rqtJ0e38SxyiDTZHlGN00h2IFABHWlmkPq1NzjpYzyirLHTVOSbv/wAMVbbW&#10;b7wrdSx20EKy2hZHEm3YcY4zWNqWp3ur3Z1G6MZacksIQQN2P/rUsFQhVqwrOTu1+ZrjcRUw9KdF&#10;R0vfz07Gksuhw6VPE2nXj3smfImJZVROO3tWMP8AhINRiCu8yrD8ylSAQPz/AMaqgm5VpTkrdDPE&#10;ONqSp03fr89jpZb/AMG2Vo1vY2dxLLIFVpJi2RLjkj/OK5u3iilD+Y1rGYsMXfaSCeuKjLo4iPtp&#10;Slvsl2Ns1lhZvDRjHpq33JW1LVbeSJLO9Xy7ZdqyICpZc/571BFE9yZnaeIMQz+Y2SQ5J61vTUIX&#10;fL73U5q0qsmlze7/AMCx07eFLK405b258T2isqkxwMOS/pnJrlngt415BdmA3qpAO7HH5VhgcXUq&#10;1KsfZWsa4zCUKSoy9rdvct6fe6VFJFHDBK+8NvDZ6Y6n9fxqe9g/s+aC8t5rOUEbwseQVJ7VpUVS&#10;FWN3uFKVGph3beL/AKR4N8WvFFxbabIwWRCu3zDkKWAHAGTz1/Kv54P23Pj7qWn6XqNiLmVBkoXi&#10;PIfjn6D19a9rBcmEy7Ey6q56fBVGONzKEnHRW0PwL17xTJr9/c311cM2CzsJCzEsR6mucmu4pbNE&#10;tWhBz93PzZr8mz2pVrVqj59bn7tkNOFHDJJP08zPivPJCo5l3Y8xh7/rxXoHw41K+i+IHhPUdPuZ&#10;IrmKVvLkVtvysjKRn3BrKMVzxafW5rFy5Wtbf8A+jfiUmsafdag0UMb2kd5dBYn+ypIWWKJWBZjg&#10;BsHPIBHXnBrym+jm1DQ9OmtBd2sNi1vqKPbvK6/aWVS5UkKQQxJ+Xd27HNfn/HdZ1OIsx93aX49P&#10;69T7zguDjkeHfJo4l39gC+n0f/gp5+y4kkN1bpdX0lsnmhkcxTRyHOPU7sn61/U5/wAFgb+/0v8A&#10;Yjka3ZvKm1vTF82PcrAhZD1+vev1LwUmnkOcR5vP74v/ACPyr6Q3PPibgiTW01p6Sgfwo65dXEOt&#10;a3cSTIWaV2JfJJOe/wDWubju5p4yqIy5OSQB0r8sziXLXq2W5+q5HaeHgrav9dzodMuprKaKeEPl&#10;ehHbH9a3JJ/tNzDcwzt51ykdwHXnAIzz/I1lUaVKqr7JfobwU41aStu39y1OW1S8u9R1CU3M7nB5&#10;ZuCR9KuyzJIlq1ospcgiRCWYOee341y1nzwqvp/wx0UZLnpWgv6v/mcffSS2Vy8c8bK8ZIIJI2tW&#10;3pV2xg8xrn5IWUyjje30P0qny6tyX9IfO6bklsv87mmRqGqwXkttZzSxRdX7AdRk+vFb9npZltbG&#10;SOzhBGTIQSGLA5x+oqJSkpOy2FRgnJ3mfQFkujanbprRt7UXKN5UlvGJPJIKkHjsQen/ANauBk8N&#10;TReBPFtxJZrc/wBnywmIoXDW1xg7mYZxtcd8HkYrno83NK71T0+ZvBONWTa/roeGxzeRA84RiX67&#10;j/IVz88qTpJLITuBCkHpnHGPrXTBOUU3sjnrrkqT9/0+8yVjlUJEMnqcHPX2qyId7k8bUxuHo1XK&#10;TnOprp/X+ZTjaNXUkhdkkDDcNucMM5zW/BbtctDJCjF1GZM5OSff3rLC0+S95bf1/kaQpNxS5tXs&#10;evaZAZo3062s5muZym10BcgEEce3r9M0y6utGTSYobjS1bUIHQtcgtg4bjjt0/OiNOc4pOqt/wDh&#10;zGtVble+i/Qh+ImpWup3kd3bPIccFWIJBHGK860pZ7u7lt4raaR74hAqDc7egA/DtzXfi7xc9dY2&#10;OWi3OMbLR3P29/4ImeCPAnj79p/wN4a+IUN3dW9lcatfWtluKxHUYEEsTPjk7SpwOma/uQht7H7R&#10;G9/L5aynduUYyc56+/8AOv1fwOX+wYySiuZyt8lGNvzPwf6W0r5hk1JVH7NQcvm203+CNbWtLsre&#10;P7bpN4sh+75RyWGc9D6e9c213dPEvmwxAOeTxu255r7LLXKtGPPo0flGaJYaclB3jLUoNHPabZY5&#10;yNuDyR6+p612+keJNSktL22udVgSO5UgpMCSVIGcGrzmjTxNF+7sY8P4rEYes1GrZPv2ZxkrWz3G&#10;LmePEhO5gCDnPYVunw54VvIpTp2sgTKuTFL689vaqxNevQp0uWnfuLL6GExNWqp17dvMXUtBFhbR&#10;P/alm4TlhHng+9YWmR2VvePK0UU5YZAfJx6YwaeCrzr0arUWh47B08NXpx9smWtTkFxM2yxkt8Ag&#10;hRjnuaorZWs8kqXtxJErDJPQjrV4aThSVpXMcXCNatUvC1rFy0v00GXGyyuCDkrKASQvXv3zRqN0&#10;+qs97p1g8aRncyDJwcdBWcINVVUctOxtUqKUPZqN2tmXPDd9G07QXS27mYMCZf4SDio9bsXsrpt5&#10;jbfyPL29T+lCcoYta6SRc0qmClt7r17lFo7O88uNMRy2+7DLjcz4GCfY45q9Dp1zLAhe8jmiyZDD&#10;kkKPXFKrValaUdicLR54Plna/wChXtdRexuXkIaQKrBWXCjbnPPHWtHVdL/tG0a8+0WjMy72Ubgc&#10;Drnjk1NdulVpSsaYSPt6Nanzq61/yM7Q7mFpPs1zqk0AxjIwcNxjPpmqd1b3F1KwhPmHI4+U8c9P&#10;St4+7Wm+XQ503KjTXtdXpYs21veXiGK9Z0jgUpk8EHI/Tmq15pNvYStDBLBNuAO5cY9v8+lKNe1V&#10;pLRjrYaUqd3PVPYE0qSaOS6xHiHaWU53HPOfzqN98G9N7hj1xu61p7Xmk1fYj2XIoSb3/QnfVHu4&#10;7X7RKzhFILEE5b6fjVOa5glUyPKBgkAcehqaNPkeiHVre3lq9StBdmRGEgbCZCt7e3+etX7FYpCY&#10;1lYLJtG49VA6c1tiIuKk7GOGlHmp3lsWb03DMiXB80jhX7Fe3PeqH2tImV2jJIOMH+/6/hWeHtKC&#10;tI0q1Gqs7q5as1i1FlWOdY2yM5JCg0+9sJNKmjSaWOTb0YElSeD/AJ96iU2qnLy7msKDnRqVFU+H&#10;p6mbJZSXY8uLeS4AOASR0Oa1vC+owQl7O+kuAIsFlH3WHG7J7+1XjF7WjUWl0ZZc/ZV6Lez0Jdat&#10;rW0uZJtPDSwShGyAePX8s1gpew4EkaPEU4bPTPGD+gqcrVSpSjdrzNczVHD4iqo7dDWaBpo2nS8R&#10;1TZhcnlSM1m2t/dafcmaKP5yejDO5cYoo++pxaCs5U5U5KoXikbIt5bPbsbjDsnOV65x7fWs64Ly&#10;NnfGH4znueO/4U8Ne68tBYm7T131+8u6Hco80trd3ssX2rI4+4zAYwc0k9rLahRHPLIFLBTkYCms&#10;5XjiGuXRl0lGeHi/a6x0aOfliEn75GPB68jDjHb8K6K0uLkQJK1uswJ+cMCcjjP+fWujG2cI3kY5&#10;cm60ml0vYyrxluWA8vA+Q7Tzhu1Z/wBnQoREJWPKjr+OP89qeFbjBe9sTjnGSn7m7HJG+3bJG5JL&#10;FmPGW/rTIob+FJBskKAAkngFjxzxWsqkPeuzNRqe5aJHsnCtMrgg4LBsH5hzmtL7RbXcEjyxqZXR&#10;mVscBvSoxKU1dPVF4SUlJqS31MOZmZQ6HghiRyOKtWF1Lazbo7grk/NnGD61vWtKm1ymeDTp1ItP&#10;c1dQthInnxQzeUdu5jgHzO/+fSsA2scbjywod8kHnhQcdOn/ANasMDWk427F5pTtUlrpui60dxAq&#10;3LKRk4Y8nnn+oqyYrO9t5ZX8iN8KNgzyx6np06U60m1GS72Ko0tKl+36GdCkTTIkrthgCSck+35Y&#10;qzdWhMAEDbkAyWw+B3wT/nmrqTtKN9kTh4XjLXX9DNzMNrxSsjKACR6n/wDV+Va8GoCWS2t77z5F&#10;OB0JJx3HbrSxNNTd7aoWDnJNqU9Oxb1HTz56PZyQhV5O/r+A7VFKb63tQ08kbLMWcHk/rXPSmqkK&#10;ae50TVSl7W0tNTFjeRSbhnVvLGdrbsE1oWv9n3sRWd2Z49pA6jbjpXRirqMnHoRl8Y81pS3Owe4v&#10;2U+VNsRhgJzjfj3H+RVjTdW0a2B+1afFM5yAZMkZ+lck6TlGoo/F3N4Yq0qd17vYllFlczXEiOkI&#10;OWCSb/u//rpsepXNl+9sXZHQAqzBeTwMis6KnKPLLoXjZ0nKUoLfoJceIbq4tI7a4licIU3Mdxb6&#10;Z/zzVaBreZyYjEjEbjv3HJq8Lh40Y1OVaEYrFSrOlzy6HXaJb+GmWSTVr1hJCCyInDEe9Zeu+JL2&#10;6L2WkTOIFzgKDt2+4/GuF0q+JxqUo+4j0aFbDYXLnOMv3jbXyOWS0l8zzm82RhlnU4APoBXZ2nhz&#10;Xru3WeOa3SM4b94Qp+vGa78zrUqFPVaHkZXRxOJxb5Zav8O5NJFolpZKfsr3M3Ks2cjdjoMduK5A&#10;kPLtjG0DGVfjrWGVSqznUblp28jszeNOlCiow97q+7OrhWCztBMr228Y5IyCv19azbNpdTvluJ1u&#10;7jdgqiY5UdP5VNJuVSrJ9NgrwVHDQip/HubWtazFZwfZtJju4cBg4G5SRxwfx6+1c1Z2up3JULFL&#10;K0oC/IFJ59qWUU406dSc5K76+QZxW5pUKcItJbrzsX7+Oa2EUV7FdqyjHlyiRdrA+hxTrOzjuQEZ&#10;4I+D+8kyBt61VKrGUHKOwTpSpy5JRd/PsQ/bptMupZLJ7aZ0ODs3gMMY/SujOteJNfiZNQ1cQRjO&#10;EOdv4YrLHYelVhSnKLutkXlterQqVYQqL3tGzm7y1vLe4+xm9tH8ndyu/NXtN1S80aHfaXmGmX52&#10;UDIP49K2nyYigl7N+8YShUoYh/vl7n49SvHPLqdzN/ac85Xgk5BY98CrN4ughIo9KiuFcE+d5mTn&#10;Hv2qJwnTlSjTWi3GqirTxEqkm7/8AqQWlzfOJW4iGG3hWClePY/n61d1JdDhhWKCeaSUA5be4O3p&#10;0/wpYmpKU4xh8wwNKCjKUnotjHjhgjTz3WQMcfM24ED1rXs52a2aMm7m3gkxltqmtcaueEk7EYOc&#10;adWi0ndlea01CzeO4+ypG0mCFypq5DquoXElsNTVnUDakY3ZOPTj9az5KVeC97WJr7StRlL3NJfk&#10;XNUutOVYYoNPu45jyFGXXHue2KxhqUyr9kFlHMx2EA8lmGMfnjrWWX051ISvUNs1qQi6bVLZbHTN&#10;4K1a9jXUbsWEGQNkUzksc9uOKmufB2nw6MJpvE9qsyjd9nVSXyfcH+dcVXNfZrlhRb5XY7MPk8q8&#10;qc6mIUVON+9tNPvMPRvD6TOPteqw7ITu3y9CPar+o+NNYtd2mW09u0UZKfIEIx0z6114tLH4iEHB&#10;pLU4cDKWXUqtSNbVafI5yW71V1iW0ljX7QACy5wT6YrXgn0u1tRF4hsluHUErhnAB4P+etbYqjH2&#10;bUPiezMcNXm60HJ+71Xe5h2etajGzjS4IIw7ERs5Yqo/r+NXkhvriTdIxd5c+Ywz16HvVzp06Wrn&#10;eVtTP6xOvKUY07RvdfoX2sYtPid5JIAzASB88EdcEe9Ulup7/wAqSURKg+RMAAAf0/wrGh++cpdE&#10;bV37CnSinqzXksltUa7k1C2lYqD5alwVHv8A15rmUEl7di1t9PebfzubJIP/AOqqy+p7SU29EjLF&#10;03ThpK7l0O6tNB8Lwwq2sX1zBNJuJC8AexHPrXMahDYR3B+w3U0kUZwHIILfp/kVy4PE4qtipe57&#10;nc7Z4XCUMHG9X94+nyNi1m0qC3JeC687qSMrtOOuc81jTW9vJJ+8nvwr5ceYTgfQ1pSVV1pt2sYL&#10;lVF6u5sJbeE7Wznujq+prcQJ5kIQZR5McKeDWlpd/faxbC2ub+2tYYeisCxbI6/pWGLjWqqu509I&#10;7eZ05fUoYX6v7Or7073vsvMo6jHJbzR239oW0ofDMYxggcYyOaqMbhgUivpgGyzJ6D0FPCuNSlBu&#10;luLGqVOvJRr7Lc1ra3sJLE/ZfCkty/O9m81SW9iMCqkeoajpcytBA9vtxuRcgBu/Ptis6VqlSrGV&#10;ffoKT5aVKUaG3UdJqt/dlmvJmLOGwW3k7uO5+taFtbeIdkfkz3UUch5MmUQgdge9KvTw2Hp2a0Na&#10;csXiqiafvE17c2IUWciSSSoF/e5ZsnA6H0qnawW0ECIkJVm3FmJOMgdazwqnCnKz0Zri/ZupCLjd&#10;xWpQCT20oke5uGQZIXnBrsIdR0z7ALW10m180/dbnOe+40szpyq04crtbcnL6tPD4huULp3sZyaf&#10;eancxGPyzIvMaNt257ZNaEnh3VtFSK71a5jYbfuqVIVv8/pWOIxVGk6cWnd7FYbDV69OrJPRasuP&#10;qnhJLJozNK87jIaPAG7sPrXL2esyNeQ2+pmMxrlw+G6HAOOanLMLiJPEc3yLzPGYdRwig3fr6Gzq&#10;d2ruU0uy3pHjLP5m1z78cH+tYlsl756yzWkKRqc4Xd97t/OtMtShTfNU1MszcqlVclPR6L9TtNE1&#10;NIQfM02ItByoddwYDpz2/wAabqGravrk6OukJBjKrsDfexx6151bDr605Ou7RPUweNawbgsMrydr&#10;9ralCDU7/TZjpupXdzsbBZTuGOelMvbuC5hMumaVfRFeDKwO0pjvW3s6fPCcZpRlv5mCr1vZVKc6&#10;bbjsuxxQW3tZ2JsZ2bf0w+Mn1P41vahoFxdQpevDZwqvzLGjAN+Iz7V6eKrezdKXP8jgw1HnjWjy&#10;a76+pQ0TwpY6hNIZdWt7YNuwJjuweM4GaoaqJdC1OW3sja3qJ0nTzNoPoR61axkquLjTdPRrcUMG&#10;oYSrONVXTtY5+Nbu+maa5MihskByRz/ntUEul6hebp0jusYwXGQMdM57fjXoxqUKFveVkebKnXxM&#10;p3TuzX07wy/mWc+rRXnlH7rfPyQOlTaxc6bDKsWhXV9CR8rR5yGPqf8AGuetXeKxMFG3Ktzpw2Hn&#10;hsPUlJNN7GTaXKWkxnvDLM6nLbyTk+1b9xq+jeIIYbCDw9BG7c+ed6kHnrx708fh5ylTcallErJ8&#10;ZSg6inQ5uYbaXmqeHFe2s4bJmbIaU5P6/wD1qzhHfahPJ9rfe8xOQAuBn3/GlQVNylUe7CvKpFRp&#10;pK0SdYbPRpQbiSLdCA/y/Pk+9P1DxFdarLvtbK2RbfaAwXa5OOvFHI8ROE23ZCbVCM4Ld/8ADmEm&#10;qax9oiaGKOJY96kkHB/+txT7iOKdoX1O/RFcHLtuG0H0H8q6oxpwlFxd2cdSpiasWpKyZahkhsZ5&#10;ZbWZZ3PETNwxGAM1s22l3espFPqup26E8Y64b65GP8K58XJ07TdPVdDrwkVVU6cZKz3f3GJd6dDD&#10;dmxjngmI+5KNxGOfeqcF1bW8s0N9qTLChG4JnqfTrWtGcsRTV6e62OXHxjh6llV2er7kF9Y6Xd3M&#10;s2ktdPHICVZ87iR3/wDrUsN1cwyQXCNCig4cE7Tk+/Fa0JN01CT1MqsV7ScoybT2fodwZtJutNnl&#10;ub/DxYMSINzE98//AFq5ExGYloxMv2XkMucFM9TXHlymqla60R6GO5eShZ6s2I9W8JpC8d/Zy3V0&#10;Q2yVC6jfgds1zlykKxpOkBVpcd23FRzk81rgoYiFSblP3XsLMa+Fq4eko0vfW7+6xsaV4wvfD3mS&#10;R2ED/alwFlHIXueKzJLp9ZZna3Aadg/ynAVcjp+R61cMLBVp1faHPWxdWpBUvZKyJ7XVD4fvi/2S&#10;VyoBjDZJHrxWteNqmoouq3+kzqmcM0asAPr271GIhTU6dR1bdCsLUrOnVp+yvYzR5MghitrO5aUg&#10;DYARuHbB/Ckn0+/gm2apbyxtCPlRuSo9uuR71cJxjON6mr2M4czhK1LTqeM/GI/D+28O3Ka/qerx&#10;uIncTQBCuccflX8c/wDwUI8RQzeKX02zeVkMkxjc7Mkds44zSzWtiY5Vi+b4W1b7z7Hw9oYaNaPI&#10;3zW17dGrH5TzrHGNrTIxyPvde35VdtJ90brCcYJHzBjh/wDIr84xcpSnLXZn7PhYu3m1+JFCrl4B&#10;euSZhyvT/PSvS/DCwrq+giEL+7mt2IO7n5gPz5pXnKnTT2NakFT9pr70kfRHxG8Q6s/iW+0WKOBo&#10;WjeczSNEq+QyKGy4JK7TkcqDg9xiuG0rw/qOqWlra6FJb3Fx4Sjv5JbyxJdpLXd5iqf7/LMASMrg&#10;L3Ar4PxGlHD5vmEmtm7Nfgn6bn1vATnUyfC2erjaz8rmV8CPF+jeDP2/v2aPix4i1jVP7F8LazpV&#10;9rerTw3QisLBgFLSDBO0ZHOOfSv6Qv8Agqp+1r+y58TP2L9b8D/Cj41eGdb14Xmm6xaaX5WqxTyW&#10;iCQO674lBQFuua/QfBTF4OOAzaDxUE5JNJuzektu/ofEeOmWYzGZxw9UjQbVKerXTWGr+SP4tfEe&#10;G1W+kZo9zusjk/3iAePT/CsaGTZEiuWGd+3qDmvz3N5XqVnbU/QeH4L2Li497fJEkLXJV/LDYzgd&#10;sGun8PvItxaeVBBKsB3yBj/ACMjj8a5pxmqVVX3RrV5ouDvqnp+pv+NtP0i11CDU7GWN4bpRmJuq&#10;r6e59+K4fU1exEcljc2RUZYCPcSh9DWFBzhHl5NWvz2KcXPkfPtoYDwT30peY5M/zckjJI61dttM&#10;e6bykuLeEAf62YnG7HtUu9Nxuzamr04RT3uMhmvdOa4gd969H8vcM46Gux0iTUraEw3BjWFYmmcS&#10;fIdnTAz3+nWrnaDVr/8ABIqSqRh8Gn+Vj2iw1LUYfCy2uo3EMCPJEqDDIyN65HU89OeK6K6itLDw&#10;drwfV5t93+5lDg8lQrLk9Mcn8a5oudNKz63/AK/rqXiatua0d7L5nym0zkBMxBUB29RkdeazrpEl&#10;mlWzgk2uMgNyQfTNdPtG4x8ioLnnHQonZGkeBISuFbPPOKtXATZGrW+wgZcdM+mad48ui3KmlNVf&#10;J6fkVbAtOSkS7wvDgnG1frXoHh6SyhEkN20m8jCbNu3Pof0rOnJyle3VE1pqXO0nroejaTaiC2hn&#10;hhlG8t5pAbAbjgn3zVPxCkTwR6ZfyadHExeZJ40UygEjgt3I/KrUP3esf+HMMYnNL3997HE+Jrzw&#10;40wXSY9SV495klnYsXcnOQMcfTmsDRri4tdRt76GVg9uySIf4t4ORitIOUnUb1uZ4e8HHz/r9D9v&#10;P+CGN9pkP7dHw/j1mG7mtr5PETRGMgEXq20hTI9Mg5HcV/cpdLpl1LGHkWONwSUPRW5r9f8AA72n&#10;1LEyW3Nb/wAlifg/0tPq88Vk8GtVB6+XMzV0uSezgRLSyt7kKD8wAweayL6DULTfeX2mOi8lUcMo&#10;I9q+xpSprETbqavofk9eVaWFpqNNOK6+SJLjU9NvNPitobUrK27ds4O8VjWF5NbSBWt0kCqUYvty&#10;F9q6MNSnGNZSkcuLqQnKk4Q6aovRXOnT3EovIN2QuUYsFxwOMU6+TQt0N1ZaPeKseCD82DjrjJzU&#10;VY11OP7zQrCvCypTbotsr366Xcx7rKC4jD4Dq5J2n/D61XsI3tke+sb1A0Q2bX5IXrkfn1/CtcOq&#10;kaLTMK7p/XHKDt1VzoH8QWesWkdvq08xmtUAUgEnOSP85rkn0y51FcQwTFoVyTyRz1z+VRg4vCc9&#10;2rdDXHVJYvktdye/6Fiw0GV3WASZZgSobGeOD3z1rq45PEfh0R2zQWxRy2wny/lPPJ9etTmNalXf&#10;K/tFZRhcTRTqQS03MS50XUdVkl1KCOJCuC6xkcEdTjGc1nxw3TsWmuAxToGwxzkdvwq6FWHLZbxF&#10;iqGJm29ub9C3Hok1xaNd20cj7MJhCCVIzk4/CnWz2iCeHUIJ1fDFNuQdx/8A1Upy9rzpPVCo0lQV&#10;GUlozMu44nARZDtkAcOueD6/57VpeGrm+C3EYhhmWVSitLgMCAM4Pf8ACtcQvaYadzDANwxqlHr9&#10;2oT6IXRruOaNgpKsuTkEdaz2N3AGdTkSjJI35x7UYarGcEmtjXF4erSqtprXUuW17DOIxdiV9wYn&#10;GQSuMnGP1rPeNY5GMJbEXQ8jH+PWlSVqkl0JxclOhTs3crSfa7fbC0o2r9/ODtQjOD+VdDYapY29&#10;rPYtpsLPIMxzL94MOnGaWLhz0nyysVlc/Yznzq6X66GNc70ZGjs9p6lRnBYn/wCvSLDc3UgVIrfJ&#10;GEAyPmrSnKKhfmIqRm6kouAsmialpxJuotqyKDl9wycdhjn8+tQS2JshDdWwQ+YeOpJbORxz6/lT&#10;pYiFRJqWj0Ctg6tFyUlqtToZZLi602ISWLLuyA+MfJ9O1YLGWFiJFJZcgECscIoXqJT6muM53ClJ&#10;wtZfeVFuVjlQryrNwrcAt3rpLny9Ss4vsEEqbVw5Of8AWdzmrxEXF0nzbEYBwqUq65HeWxlWV7q2&#10;nagnkAl4/lAGdpGOak1SO5luHuzZiEsRuWMNw4A6e2etJ+yVaL5t0OE686Mo8mid/u/zLkXiVruy&#10;GmaglvsJzvYfMGHbP407VdMsVtRdQTCQDGdud4JA6gfSpjTlh6qttJmlWtHGUZczs4r8jEtVbeYv&#10;mI6Z6Hj61FcNsmG0nH948BRx1FdK/ivU44XUV7xrXVrGsSvZlg0HB27hhsY/Ks0yIPLBA+YL82Se&#10;Pb8aww7nKK16nXjIqNXSWliVY18t5ZokLSMGjLFs4/DpU1zbgRLKJt5IyQOSOOnNVKb5gjSTj2/U&#10;qTRfKsbuoQYbPbnp0pqXs2nt5FsxZePM3cjb/n9aqyqWVtGY0n7KpzJ6q1hLstHMrhAzD5gSCRjv&#10;VCR5UuGkiHIG4k5xn0xV4dcyjqTjKnvS77l21vYPscnmyBXQjapxgP0J/Gpl1+9ks2spAGUbgrMO&#10;n0NZVMPzymn01RrSxbglyvV6MxXS4iZVLkYyQBzzVlIHvU2RIWZRtGPl+v8AOuirayfY5qTneUer&#10;IJrW4hSTzWw2BkHAI6/496ggNlJEMkhsjHoSOMZ/CtKcueneIvejVkpK36GzBc30du8BDMsZJ54w&#10;fr0rGuGDHOx1Y8ZOQPUjg1jg4wU52e5ti6tSahzR+E6LSbWx1SC4he6dXkGY0cgD9aytS0q502Xd&#10;Llt2WIyensamhVccRKDRrWo+2wntY1fVFNRHI0eyVlO0nncMkc1qb7mC3EZ3NHMFYr82f8+tXjEm&#10;4pswwFRxUmlt/wAMUbSOO4ZogcCQDkZJzxTNQtHt53UheABuy317n25rWVT95a+6HOKVJySIMXJZ&#10;SWkIQLwM5+lW4NRHlJHcEncc4znn6H3qakFO1mKhUaer0ZTMsQdo5vMCHIGeN30qaysLh5RJbRgq&#10;ACW4xinWahB37FYeEqs4tLXsdzFbjUrhYLNWIQkBjk+uR196694dO8J2lw95HptzNMMgA5ZVx0xX&#10;k5nWqxpwhf3p9j0cqw1GrWnJW5aeuvXyOD/tGS/laTyvkyowcYAPbmtGG6htZQBFFKigkrJxz9K6&#10;lRdOCXP6nLXxfta1ZqnpfQ2lupdeniig0m0jj+6GHABwOenI6daq6xpVvpkqCO+sJGJKsqbgd3pX&#10;HCTw1WlHmbudtdfXac20lyr8jGjaKOaad7dHJBwDu9ulbkGnLNai4uTJbq568EbsHHFdGLm4Jvm8&#10;jkwMVVlGPLvdmO0fnziCycysTtJAIy31/D8q6FPBniZ0ia6l8pZyG/eMCyj8/wClTjcVRo06XOtX&#10;0DA4fEVq1RUqmi6/MoXVj/Z8b29rqds3l8swGGHr3qlbymAs0gDt0JO7BPFXhKiqU5ycLXDMacqM&#10;6S9te35lm7umu4wSLWF1wArc4NQ2lze2+Us5k7A7QTkdeDU4SmuSom9GPMcReVB2s1bQ3dNi0vZL&#10;Nrkl/vgBwqB8kmtD+0rnTIGutNnigBwF8wAyNnuK4sQpTlJX9zY66M4xhSk0/aN/JK2jMhZvEfiN&#10;hcXSzXJUt85Cghao26RWkuNUe78sZBQZz/KurDrD4dOnC2nQxzCeMxs1UlLyv5GrfXWjQpANK0Lb&#10;ty3nSeYCzfyP+FY91qBv7iFJDICeGOGUY4GKnAUqk7OdS7TKzCrRpqahRtdWv3Z2baR4Ug05Xin1&#10;SW5dRvcnCbz6cGuIklmgYJZxIQfMO5shtxrPK6mIq1aynt0M8fTo0sPSlG7k9/U37S4W4sZY3sbe&#10;eQjAzw2Pqf51RmgeFnkkVA4IJUHIA68n8Pyq4+5Xqe+VTjz4WneJ1Om6p4xmtX0zQ9OaSKIclPLC&#10;E4yDziuRuNPv7a8c3lpKjZOS+M7/AHx9ayy9YWliqv7z3pDxlTEYjDQj7H3Y9TqPDuu+E9LDDWNO&#10;F07gBElJEYHvxVqO2XWTPcabeWVlEm87QrPtHtn+tcuPpYqlialRzbhbY7Mur4WphFT9mlNv4n27&#10;HICNmnc/2oJ8A7pDnG36VvXS+G7exjS1v9RnvE+6VA256murGSr+zo8lLXr5I5Mt9gq9b2ld8qv8&#10;30MxIfFgtXkmguo7UfMXkBOfx9yaZBeW1hI89/HMXU8bBJ1wMdOmK1pyo1FNU5a9fUzr/WYqEqkf&#10;d6ehM8eqaoDcm/MUaqBvUgHAzjr16dayFhLTRJNfOQM7xwDu+tGCjSg5RVPVBmk61aMZe3dnov68&#10;joBbWTwOoSUlMAscYB+n+eKNH0/RvPkk1ee6QN90qcMTjt6VnKrWUa1t+hVKlh5PDp3t19ChdiI3&#10;cw024MvUKX+8GNaVp4U1bTrcatq2l301quJcAxEEnoSOv6UqmKjhsPTc9JPT5lLByxeLrRpO8Y6/&#10;JGjfXuqaxZiy0zwkqRQkMZUUKRz29axLbxDdaVJLGbCN5PmLeb1VsdscVlgaNOcK0Hibyer8h46r&#10;W9tRn9UtGFl6mdCw17U2n1eUxxMc9CvA6YA612Gox+DdOjW20+/vPMQDOQSGb/GnmX1ik8NTpRuu&#10;peXfVcRVxFSrJ+Rx0EF1O8he5kxywR8Yf2xirMWq6hYApZJDls7mUDntwfYd/Wu1xhV91o4OepCa&#10;mp3s3b9DptMTwbfW0t54u1HVt6j5IbfP+s46nvWFNLp0s90+mi6jt4z+6E2d2zHWvPofW4YucbL2&#10;a282d1R4OrgoyfM6zevZIht77cfskMibZMrufdnPHOPettfD1lDp5ll1aykmk2hozzj2zW2YTnhl&#10;dUtZGWVxji7RdayV3r1M600q3guo57iwuGRTl1j9Djgc4PSt7Vb7w3Aom0uzu4JeDuYsd3HJI5rD&#10;HzxFerRUai8zbKo4ejCq5U3toUrvXYbiwFlBplopgIcyorLz05JHeqCysdoCSblAPP8Ae9a1wtB0&#10;Y1L1N2ZYqupuFqWy18zUh1XxBEqx2t/mKPBAbI468cfzrXsINHu4JLjWtdlM0vJA7gnvx/kVyZjT&#10;jTU5Qpe8deXVJyUac63uszbh7USk6ayy+SVGT3HPUVo36+LLu0jM8McdkPvkGP7/AK4/Cs6rpuFB&#10;1TbBxqyrV1Rn3X9fIpLf6NDE6LbT3ExKoDkpgDj/AD7Vs6VZaZdnzNQ1SKBW4DfKcN9KMZ9Yp06k&#10;reiMsGqdWvCLntuw1y20W0gSKxvBd53YC5VsdOR/Ws+HT7+9WBYdKuir44AxyPU9azy+tU9hzVNN&#10;djXM8NRVZRpScrLcnvRLaSAPw1udmAeCc9/8+9a0iRExNqDtKCBIkUW49R9f0NZ4hqcKckvQeGTp&#10;VKkHPS2vy0KKWenlhHHboWY7gSCMZPYU248O63cwJc2lnbMISpbdsU49etUsX7Jxc5kwwjr3UKRf&#10;0lNa1K5h0+Waygjh3bnyCT9av61op0+QRvqVnPvG3MRwA/B6Vy4uvTp4qnGNN+9rc7cvo1pYOcpV&#10;UuW1kYVnbfIFl16VQxYrjoD3B/MVbs9X1DQ9QNtZ3EVyfuiXLfex26jj+ddFSCxEpxdKyfU45Vfq&#10;8KUliNYvY0NYuNb1Aw3up3OmtIciNcLuBA7n/CsX+3vEd5DFp7yGGEY+YnCfljkVlluGwrpRjZ2j&#10;sb5njMbUxUpuWst/uF1TTjHZxNLrdo4XDOkW8uffH1rLWXw6baX+0brWWcACPYWw3AHQA1vhpVat&#10;OfLRs0+pFWNKnWSqVm01rY5i8tHkMl9Y3IR+DiTIJ7dPWtew13XbO3Wxsp7MLIvzhtvPrn869SUK&#10;eIocslqjhhVlh63PCWj2T7mfJc3NyJJVUNImecHbv9BxzXSaP4v8d38MOh6ZBpwWEFT9o2javI7g&#10;1hjsNhMRQkpT0jqa4DGYyhXjOMVeV15Dr2w+IUd2YPP0q4a4BcPEQVj3enQj/CuSj0mbTT5ergRz&#10;P8xDAZP+cVOS18GotU4tNrqVn9LM5TvUlFxi76bL/hjqWs/CotZJxezGVxuAVdwDYz0xzXGXuqSx&#10;ttWwZt/ylkHzE8YyMVrln1itVqKeiWxhmDw2HpKUdXJaljS1jlv1j1ItD9qPDsM4X/CtnV9XtNMm&#10;m0u1KTlwuG2gOBjv7VWNhOpWpQWzW/oTgq0KdOtUtqmlb1OQZJ9QuJLycSxgDDgjqfet3SdGhceZ&#10;HcIohwVU5BYY5rpxFVUabS1sc2GUsTUlJ6Xen9eZsr4u1ERvplppNtMrZCKg+VTnvxXNajompwrH&#10;Hf2ToZmXbEucjgkj69K5cup08LW5nV1n0O7Ma9bFUow9irR6mfZaTGskaKCC5ZdzcY79R3rUk0+5&#10;s7W8CXgCKemSzFe/Xoc12YqupSV1e5wYLDSXwuzQ/SdKXVX8mS4sbcWyGQyybuR0wQMVV1fSrCwj&#10;Xyr+0uN7EuuCCV7/AIf0qJYidPExgqbs+pcsFTrYCc5YhadPlua2h+Lb3Tx5Om2ljCxHzySDcvPf&#10;8fr1qHxHL50QvzcadcTTFWkVBjuD071hWw3ssXGd3d/gi44r2uEnBWSXTq2Zdvfa1cRT3YtLGGOM&#10;7GIwufUgHvVH7ULK6jkGoiMMCADnlR19M9a7KMad5qLuc1etibwclb+tTWtrbSb2NYNOttWuL25Y&#10;AgfOoHGcVp2OsxeENSubfV9JmkKBGTzFIAfPAIrmxPtKqnSdVJy2OrCTp05RrKk2ovXtqdK+p2Xj&#10;q6jN1p9naR2+FE0SAyMPQH+dc9/Y+mQ6nHpcGqq8Q+9O6sGBPQY9vWuLL1icDJUldpK9zuzKph8w&#10;hKs2oybta39f0jV1bwzZWCWuo+H9btruaEq0kDgE+vXPFYJ8U+JXndZlUJzvBxtwevGKvLJRzGL9&#10;rCzj0/UyzO+WyapVFJS3fn2IrO/lMUcjn5Y2wJB03Ek88f5FIbqG7upJ5dRWRrsgK+CML6Y9ia6v&#10;ZWnpHY5+dSpwTla589/tDeHfBr+E9TZ/FXl3UqMse9S0YyOQe4yOM+tfxd/t5Qvb+Nw8soMs7SgY&#10;zwuTjH4VOcTr1cnrqdPRNW+8+t8NaNGGLqONfU/OSe0G8q6Sd87sdakikEQTy1L7e7Z5Xtivha8X&#10;Uqx0P13Lm6cVd7/nuaKRy3AgkZJAfmbJHQV3vhTy/wC0NKmmkdA80KM6gkg5H8Puf05olZRkmtdi&#10;sVUcuduf/DH1xq2gS+JfEPivR7PRftv9h21sXktEVnntpkDLvLZBKFTtHDEfdya5rwR4XsbvSdOb&#10;XIIZr7Shdaas0xjRrKSNFkidXBGd24Ao3zZ7E1+ceKEav9rZp7yumn/Xnqfc+HrUsmw7Uun5XX+R&#10;HABBJLfRW2tnULcadBLfaaLO7tmtzuURSK6rvIAJxg7eoNV/iBC/inU9c8l3fUZtHvLfTdPtIhHa&#10;rYs8eWLsA3PlD5Tn2ODXNk9SH1vDNKzTv+n6nXmjmsLWdlaSS/r8/uPy58W25HiDVochHtFU7cEZ&#10;PGcA9q5FJYEjg3W7NLbuxkGfkePg4/Q8105nVTnVXVW+6xjl1lGkvaar8b/8Ajd5BK0tqdoct8vz&#10;HaOuPU11elrLYpFfLJGTFlWzg565H61nBynSnbojSvKVOrF7rt8tzpYvCepeITCdIsHvGnTBVGCF&#10;HbG1jntzWDrvhq+8GapeaL4qgiW60/aDGGWVd3sy8VwrE3rxTVv6RVZ7K2r0SXrqzli1u3CnBjBO&#10;BW7oVta3H22CW/Ea+UZRJKGOXB4C47/WumPK7a7mrk+Ru2iv/X4GZaxvJ9rhidX8/G53z94HOa7i&#10;31DTJtFsLTU9OeeaJnSQhwQ8eBtxxnIOc57Vz051VzailCNlpq7fLb9DvPCkb6nNYrdWs8traB3R&#10;HZflPoeOfb3rtvEBt9S8A6paaXpMkIt2SS6kmZSPMTdkgHkZz09OazlGNWatHYrFOVOlF221f3q7&#10;+4+SSjGQwSptIztzn8KdYCCKaMXG5TuIMsfJAzW8HKdJpS0FBVJTrXWj2K9zNbRTkJKz9Du5GTVe&#10;6ZFmRCMqyqD1Ix1pKEoVEknrcy/eSVN82q6dzodLt9MnsZHWX/SYnZfJAODHhSGBB578YrptFh02&#10;cC4vyFkUgxBeVYj1H1+lTFVKsnp10/4JtKVS81GO34/8MdzNdX66ez2OozfY9wZoMwnM4GOR19vp&#10;XP6xcRXmmWavFMs0I5LjALHpj+vvW+FjUUaSctU29PmZVG5Sn7un/ARwmoWrYm8xi0uVaMqy48sD&#10;nIx1Pr6VW0+KGW9tlnacLcMm7G0Hrjg1tzN87T1/r9SMLN8rutNj9kv+CNszWX7efwY0+xmUSXWo&#10;3luTMQo8iS3kRs+/9a/vc1LwhqWlWok1C1t2R9xWRDzuJ6j8/wCtfq/gti44fLqkG9XP/wBtifin&#10;0uMvnXr5TVUVZRaf33uc/BNJo0sI06YgxkbwM/NXR3OtWOpaWqajqkzS2oOA3zAGvtsxoSqunNU/&#10;eTPxfK69Oj7SlKq1Fr/gkK6RoUti15HqSpKPmwQMbhzwa5OWSaFpRE25Vwx3Y+7/AJzWmWVak6tR&#10;SjsZZlCnCNGUKvxGl5nhjUraOJIJ47iMFg4PB6cH2rUh0q/t9JZ5b+CRVySq4YgHuBWWJnVpKUZa&#10;66G2DhSrunKCtZanKxR3NwI7e2txJIex6kjp+lamjI1jqSwX1jbZiJV/OOF6c9P84rsxM0oSjz6t&#10;HJh6c+aLdO6WhX1u1isr6dYY7cnIYFNpz1OP1rX8PeLZbMGzl3R/alILkEquTnB/xrnq0frWCimz&#10;bC4h4LGVdrGVqmk3f26S6trqfacssq5ORWPNdXCxy/abq5cx/dY5IGOa1wbhOEPd1Rz42NWnOf71&#10;2f4nQ6a2lQ7hrd5qS74y0LwswTOOMkDvTdP1HRYI7l7iSXexLI2Sdq9D/k9qxxEK7lWtt0OzD1cJ&#10;GOF5pPm6/doUBqD2lzvtJTIkxLeYOCCOf1zWtPrGlXFo9tc6Wqzxnck8eMMDzgj+tPEUJz5HGVmr&#10;CwmLpRUlKN4u9jnnjRUYspHmdOoH+RRp9zGRPapCoaEvIjdCPoe3P+NddT36c7SOCjanUj7g+WC6&#10;s5ibif8A4+NrKELMMev+NNuJVMO6Jc5UZByPm9f0/Ks42kotLQtxqQlNSm79PmP0a9ks7lo5PKDY&#10;OQ/OVPatTVNFnEi3NoDJHKMhwTyP8ilipRpYiLvo9DXLIVMRhJpbxZyk0VzvJE0JGF+bAyBz1/Op&#10;7S8ltTA6Sf8AHqQxbHV+g/z610tKUNjju+eOuzNzUNQvtXME09tFHvC/vMcNgdQM/wCTWRHHdvcQ&#10;QWvnOZc5UcED6/nXPhFCnBxvojszKpXxVbmcdZWN+bUJtTtUtdWuZA9orBF7huCcdfSufmkaJjtl&#10;aTyGP3sks3THHXrzU4KEYuSS03HmUqk4wcqnvLRovJrs9uDbSZWKTLBG3HqPStL7PaanblIPJMoI&#10;JDHhk9v61Fan7FOSRtgqv1q0JdNv0OdvFFm32e4RAUOA3YGrFlNdogaykzwWwA3TuD61vBqVFNvR&#10;nNQ5liGktUU7q9vbS4S4K7SxAbO7gn+v9K62W6l1LSUlluoJGTv0OPQnvWeNhDkoStsbZfVqSnWg&#10;57nFL5MTeXJG7btxUgcAe5rUtoBcmQQEBRlvlzkHFbYhyte+iOSgqbSXVlhbZbaS2jvt2/Cs+epO&#10;O/5ZqpqNguUmhXJOSWwxrOjUkpxd9DerSUqc1b3hkOpyGwe2njG8NtZu4HGKYgimIhLlWG51J+6T&#10;mtbez9pYiVRVnRXZWHst9PkebkqrbgPugcc9+lUwjDd+8yJMMSxY8e1Ki6aurCre0qcrch2LAgqk&#10;hZhgtnOQadO0vlYnt0xgHzDgc+1XJSurv0HHlSbirlNXSPKSHcF+Vm64zzWjZJo15lZ7wxMoOC23&#10;BfgilinOKk4oMuVOdRRnLfqZ0Oipd3m2F48v13ZwPc1Hc2F1bOlsGJeL+Xf/AD6VdPEKc4Ra3M5Y&#10;Wp7Ock9mTwQwMI/tEw3R5HUf5xWbI8sM5MZbG4EsuTz7U6bbnNdCcQoKFJ83vHTXLWVzZx3NzOWf&#10;BBT5c4HHP4/rzWGsFsY1MRKuOCWwKywftYqp2ub5k6VSafNdtF5ry4hthapEpVx1x3PescmPYkMy&#10;DH8R5LMfWqwisp2erIxc+dpN6JBplustwI1jkKqzZ2nBHoe9aWopM80kRmkcISwD8lV461VZ2xFO&#10;/RBThbB3T/qxiyW7IyOJlBxg7jwQf8/lXSf2oz2awzRIVAJL4O4HP/16rGU1WVLyFltT2Kq+7uc6&#10;58qVDE+wk7gfT9O1WLq4lu3V7jY7EMpIJALYFXy++n1M3KUYzjfQfYajPC3yxRZBwQ+CD06068to&#10;4tkzMnzkuVXBAPHFZtKGI0e5dOdSrhne1o6mYsQuTvLdhgjgke1XdOd7WYBZ8eYctjq2B3FbYlKU&#10;JRJwMpxmmnudibyaZhLAFtto+QJlRg/SiMu8yyXZaQJk4A4PTr69K4Y01Dku9UdmJxHtqtTljZPo&#10;bkWi3evo1xplhDhCeclewPeqVxo+qRzLFcpCCerLhsnrnr61hTxMITcHPVGk8NOvQc4xVtvuNi/0&#10;2DRdOjuW1VZJJRvEa7wy9RgmuSLNqDyNJK42dN5J+U460ZdU+s1KsuT4QzLD/VKNCLrXc1+Z1Gma&#10;LZ3EKS6jqpjHHEY3YIrK1W923H2K3S4l24UOuVRmz1wf1odSdfEqPJoupOFp0qGHVT2r5trFW0iu&#10;lg3wBlZR95QTz+Hetyy1DUY4mj1QvOGBAMgG849+v0qswjRquSe62Mstq16bi1t1OcLW7zSzDe4j&#10;3OoXP3s+ld94a8R3GkGVNP8AD/2uZwT8is5x24pZtRdTCyXtLabjwteMcTF+zvZ7E17ZRa1c/wBp&#10;eKIpdPAyAqqRI+ew9eneuYEkOl3MMlpK0zxltgIAJUdCRXHk1SUVGnGV4pbnp55ShX56s48s39ny&#10;CW78TeKrmAvaN5k3AB4Vce9dIngmK3kil8T6msMaqC21lZsD0xz0rTF1aOAp04RV29jiwsMVmWJn&#10;KTskrP0vYxNU1eysZHsPDcuqtbLjaHbDN756fnVzSLbXb0mWGye4Xk7zk4/GnTXs8Nz1bKT3NcRU&#10;jLGezozbjHuZF1eeIXM0Vy/lCLqo4z9BV7R5fD8L58QSSNH1I/iz9fatqcUsLL2b1aMMZOtUxL9o&#10;tIv8CrqGraU9w/8AwjltcGDgoshJwe+aqLNczpCL9kzLwQvTIoy+jVjRg6kveKzvE4erVqxoxtDz&#10;NQ+bFabgRk4XKkDIpdCurSUyfa5JSs3yknBO30qGuaFdoybaWHTludFrfiiOztGsPDNrMkZ3M/m4&#10;3GT25/yK5nRbK/1+6/0rUlQNnJbfhf16+/rXLlFD2FGtUnrJndn+IjOrhqVFWjp/wfxNfUdO0/Rp&#10;Um86K4Vc7oyPvf8A1s9awb7V21+Qxw6aYIWwNkYCDPAHPetMt58Yqc5Oyj0IxlSlgXWgtXJaeXc7&#10;W2+H066ZFeDVNMQRgkwMxEjfTjmslY9H0do5oIi11CTtzgqJB/U5NYRzCpi6+IjGm009zR5ZDC4X&#10;CVJVU1JbdV6+pFqfi3xHqpb7TKqROQdm0446YHSoLWxur0OtjahgoyzYUjj2/CtsDQwuEovln6mW&#10;ZYvGY2rFOPoZup3MUJW3RpsLkHqAWPYDtSWaRB9xiLBf4myeef1rrofwW77nHj7Qr8ttunmWBqkG&#10;42yknjADZxuHcDpWydI8P/ZEnu9UguJbkMzIfvJ175rmxbq0oJxhdyOjAeyqzUXKyj/VjEXSL2G3&#10;a6trO78uJtwbGSPTpmmz6nr8xhDX8rheOrDp04/l1rZSw+KklKzcTGrCvhed020pX+Zqprusy24i&#10;vdSlTb6cYAxzxjmsW3ljlLPbzyTFDkPzgk5zmlh6FOnOq4w+YV8RWqUacZVNdrGkdX1LyDbRaZPH&#10;EBsaULIQ3qc4qgltazfMLfy3HzFXy20eoJ/zmlh1GDqONa76mmJlUlTgpUNOjOohTQP7Pjla6fzI&#10;gQxBAIPUYHp1rnXkt5ZHjglXYhwN5GSO1Y4J13Wq3jojfExoQw+HtPV7/IueQ1u6XUNvC6g7gzkn&#10;r2xW7OfFOvWQuf7NjeDTxjzEC+nTFRjfY+5OdR+6PAyxEZTjCmn7RW+Ri2MenfZ44GaIXEu3cXzh&#10;MUxtHuRK1wkm6KIFt2W2/lWsq0oVZOS0exCoRqYWyl7y3NvT9H1S9Rpra8tbZWyP3m4hm/Kqs2lX&#10;unzObi3Eiqow6AlM9iDXNLE0o13G2vc0hQqTwvPzbPb9SsrpCzSLBEWGeOTk8deOa6S18QnWIYNK&#10;gt9PjDnALL3x+dPMKDrQi+d+6TQruhz2S965Y1bw1eaJbC8e802VWPSI4IPXGD/SsZYjqAeN/IR2&#10;IO/I2hO+a5cvxP1mnKSg1y6HbmeFeEqxj7RPmV9Czbx2EMzxz3xHk9PswUljx0qKNNW12U21qxeI&#10;5LoMZPoT2FaStKTlOGi1OelKVN1FGersiU6Pe25SEWrrI/ykNvGeeB+tTXmm63awkXvh5iI8gTHY&#10;2fxBzUVMXRqcjdW19isHhqy9pFUb8u/+ZpaFoq6sVWGSxtp1BJMhwBx1xTNU0zXbK5S1TV7Obtm3&#10;LEE+nrXNWxVP62oSptre514XCVpYSdSNVJrRrqU73TdQ+zcQiNoRv8yUPknjoTWZCniG5CRS3UEK&#10;gguy7t2B/wDrrqwdXC1IT1vY5MZSxUOTo2uv5nSxXEdiUSdWkVhuVySpD/n/AJFZ7apqd7dSR29w&#10;AuWDyruYYP8APp3rmhQjVqOTWhssROnRcVLVtENxp80ipNb3M6yorjkqOOuDWhoviDStLsrhb218&#10;65U4XzVd+nXFViYPEUJxilzfoPASWFr0pSk3HW/3aFOK1tdamlvrmztoROVby1yoU/TpU902m2sB&#10;whcRfddeR17j60S9rDkgpbdSKDo1XOpNWv0NPR7DRbq3a/1rWZYfKyYUblh74P8AWsi/Gl3wEdpc&#10;XBRTjzRwfxFZUpYn63JeyXLHqdM1gpYZNVXzVOnZCw6VFpdtDf2HiC13su4q4ycnpxx/kVU0m/nh&#10;upnjtdPmNxnE04LKrdeB74rphN4hV24NW0Ob2fsJ0VGqmm09fu1Kut3Goamknn2VvAox842pvH0F&#10;cullLZMLuImV4iCqHYAfr64rtyeUKNFpPc5c3VXEYhtpaHZzfEPWLrTbXTI9Ftl8sN5qyAbO2CMV&#10;xtve2ouHnlsrottZtsZYGoy3L44d4hqtfm1NMyzSeJjhYugkoJIutD4ndDNY2OvWts+d8kvmlWPq&#10;PQVPaaUdThkGoazBGez3BLcn8ferhUw0IzcUnKPYzaxc5xU5SUZXtfsV7vT7zTZFgt5dPbd0kjL9&#10;R7Vf0p9GMgbWLmfdw7bWUZ7VXtJ1aLlGD5n3FiaVOlWcXVTiuqLV3P4efUo7XRBNciTyyrybcrJ6&#10;dPpUWp+H9Q0lYri7WwHm4b5Gy+fRq5sLVq0fq/tI6y0PQrxo1XifZTXLFJ3fp/w5X0rxRewySRRQ&#10;CFpAyA4Bw3rn/PFLr3htUht76fV7Zpbw7mii3qRj/PNa119UxFOVr82hxUFLFYarBuyWpzsd1JYx&#10;pBb3SoAEyqn591aX2ue7aFjqF07IMsjEkjr0rsqU1Llk4HMqzprkVTZHQNP4TisbR7u2nWaQKRKx&#10;flv5k81yl7ZK9yZLe8kkTIC+bu64Hb3rly/6xGtUctuh0Y76vKhRUW+ayuXp/DupDT11dBEoTHmY&#10;bDBCeo9aSTUtNtbc6fZaRbzu3zPdyAMVbGeDj1q6lVYpuKqW5XqyMNF4VylKlfmWi9dP+Cctd23m&#10;XL3DTSA8MxwPxFbmieJH8OXIuI7NHkGDukCuNvpiu6vT+sUHC/kefCboYlzfqd1f+J/CnieGXV/E&#10;N1dQyqFVFtxhQO2R/n0rhvIsJIDLG0c4kzt3ZJAHevIyehisHzwfwrZ9T2M5xWHx0lO/vNa9vuKF&#10;lcaxZ3sdx4ft9s0JLK0QXJPfPc16TZHw3q1m99421G8F1FneiYjPtjg1txDCSjGcNaiMuHJxd4zb&#10;VF7+p54yaXHq7+RqV5HDIxVQpORyMA1v6nZeGP7OVdPi1j7VG26a5dsof547VeKli4wwrsle3MTh&#10;qeDnPFL2jdr8q/IzdNu59GQNbXkOYzIyswbI/OqUl7dzBr1pg8kzb2PQFua3hSg6spOByyqVacIR&#10;VS5XOp3sxiWCzjUKcAuc/MfUY966mwt/Ct3GDr2sTRiEnKxbQS3HqPX9aWYRlClJ09ZF5ZUjOpGN&#10;XSK69TwH41eBB4k0jUrbQNJmvVYfurmVdw7nGehr+bj9p/8A4J4/Hf4j+KrnUtE8PtKvz7c9c9en&#10;brXZgIU8xyyrSnVSl+p73D+LpYHEyai+V7M+QD/wSh/adm89V8GRZtsGXc8WQfYH71UT/wAEsP2j&#10;YDuXwfcM5I3RYjO0/TtXhw4cvN2rx/4c+8q8VUpQi3LT/I22/wCCWv7TNjbxS3fggl48naGU4GDj&#10;/Oa8m179kz4v/D3xF4fTXvCskb215YjLfMoZnC9QP8mssz4brU6U5RmmzfLOIKFZxiprpobnx7+F&#10;upeAdevJLm71mLUNO0vRJ7y2tmuYnbfPKPMZVI3qigg8jaOciuqnnu/EHh+Cy17X/DmorpF1bOlr&#10;qsepyNclhnbK27zFVOCrAkZymfX8c8aYVcJxBmaVG7SX/pEX/XofsfhPB1cjwlqn9czMHx1cfDzS&#10;rPRnZ9Bs9X0W5tWKmLUYbC5gkClESVdxjKuCDuyMHY2K8m8cG98Q+KNQulHhpL7xXaXcC6ZpjGZl&#10;gMYkikx/tE/LhRwTXy+VSqU8VhmpXu1fy95fpZnu57Stg8VeXR/fZ2Py98YTSab4h8TWl/E3mTCF&#10;ZklB3pOF5+hBPIrz+3tPMtvtBZSA5V8/eUjHb8ePevbx6pRxM33SfyseZlc6jhTk4bL9TNlZo98k&#10;fGOc9811mgSfa9P0+EwySM0jI/U8luKx5lJTd9l/kdsars7rsei2+qDSdTMkRxInyFclVB6f596w&#10;PHcFxqrw6nOQ883LAFiePeuSlCPMk1uKpN1m7aP/AIY5Wx8G6k+nnXGlsEhYSDM0kYk4IBwvXPPG&#10;e1YxuYorGeDa4dGykgOBtxyMUa1JK/QxkuV1Uk2l/wAPp8jOs7n7MJFbcfPyN4yTn2rqtJs45lia&#10;2tYXmjBbLZXA9R69anmjyVGlqr3/AEOymp8llLV/8E+h/DWvaZY2NmdXshELZdsgIO15MqcFvcV6&#10;l4k36h4avkigET6qqziGA/L5aAlSR6nJ5qITpxhFr+v6ZjadTnutOh8SXunrDJPvE2I8qBwelc9P&#10;GyyFzFLti2bmORjPIH1OK3tJJp9bbDp3VSdnsvvHS2NrdxNLFexrIW2+WQ2SvrnpTbfTbgXEaXEi&#10;AzKWi7npxmqhOTjONn/Vi6lWNGdNNehe0prDT7sDUFd0wwfYSjK2OCDz0rorRdKn2Q288wEj8SDH&#10;Qng9fzqacLe012tb1KnOrOUuWS03+89WECaHpFt9jmjkN5uWWRRhkYHoRzn86x/F1sk1jbyQX13M&#10;sUcWxpdw8tyPmXvkA/0NPDqcJQuZZjavyOH9WPJblwjqqGTeAu7qBjgmp0lgdo97ONo6HiumtJSq&#10;rXZfecuFjJuGnd/ifqf/AMEnNVm0j9s/4SXdmyGKfV9Nhkk++FJDEc9jwOfTiv8AQXGtRXdlLbXF&#10;1dOxw4DEkAn+vH5V+peDEI4jA4ppaqX6H439LatOEsju3Zqa/FEll4Vl1qGKZbizxLwqEkMXrldR&#10;0KXTJJrW48reuBhD6V91gsd/tLp8up+IY7Lv9njU501/wDS8My6jmO0to7Mj5i5l5XbU2vaXcWks&#10;hufs+ZAWj8vITnoP5069SNPGx3u/uDCUKtTASnZWi7eZhQGFZliaFt0pOD71patpc9k8dybWSJbo&#10;GNQ7Z7Y7dK2r1FGrTvLcjDRdTD1GofCYkhvU8yW2aVWt1+YL3B4/TvWpBfvrUsK3oyZzjcx2ncBj&#10;JOK0xEYzimt4mOArTpzlF7SKRtY7K5SNt8i9SOTnngVG9gZ5JJJD5BbEqgd/oKI1LKDf3Gc6Dm6y&#10;Tdr7l03tzDE8EV3G0YBDK24sO5GOnNZ6XKPE0UtwY5MkLuBIIPrU04aTahqy5TlKSTnojVsdJ1K7&#10;tXV7qBxZ5HH3gBnnB+n5VlQWVq87hywYqzB+mGzz+GKVKtedRJFyws7UnKSaeiLWoeHb21hjuVm3&#10;xyjcrLjr6f8A16xi2oWlzbyJaiSKTKs/8QI5/LrWmHqwrQlpboRVw1TDTb5tLHWalql5rFvHcS2s&#10;P+jAAsmRla5y3S4vbm3MEjI6kgBsZJHr+VRl8I0YSXNsaZpWq4ivTtG3MvyOrIa1twl9ZlZCMEHq&#10;3bIPTFc1PKkqSnBz0JHBC9ev+eayy68uZqWhpm1S0KacfeW4+0/suVs3T3PmSByFUgBW9PxrVeTX&#10;YbaIQpIkSdXbpjPABq8SlKced6dAwFSUIzcHr17GVbSwi9gnvI/MJI3DnBXHr3/xqfUrHS2/0rTJ&#10;XLEjfE4+6OOx/Giq6kKtKz0FSjGdCvzfF0ZMdZv/ACIYGtoZYo8ruf8ATj1GOlYVxd3iXMc8YOYD&#10;uDLkEe/4fyrTCUoczfNuZZljKzjS91aWNfS7vR9RUyatbOWJzLjghjkZx+NJqGmrbysiBkU/cLYB&#10;JPv/ADqF7SjWcenQ1rctXDqTXvdSstubONTcQK5G1lyecY6f4H0qmD+/VYJJV+0dhuBX1rSEueT7&#10;MxxylScVb3lYlmE0sqeesjbeNwxjPTj3pbbUL7T3227KT0YepzQowmrdCE6lOSlfUhvJTfb7qSPc&#10;x+bK7sk469a2tFms5rSaJtMy53gOc9fXBqcTG1CSU9jXBTbxalKHxGLdxvF5kboN53ev3e3+fWo7&#10;Oe4CZcLlsAZ3Hr/PpWqtKk9exlJzhX1jsWb1prtcu0++LkMcDaoxnFWYNQuo7doCd6pkN34OP1FZ&#10;SjCUI+RrhqleNacubcgWSKdNiRmXPG4kZBxUUtqEUl7eUFQeOf8AGqTcZPXcmpH2jvHYqxzXFuGZ&#10;ZztjYt/HnbjnPX0/rTpXZlRiuBKWbHTA6f8A6s9qvS6diabnZxuEEMM7HynhVsksGyPl7YP+eaW4&#10;kmANq94HUcAkggMBSm3OcU0XScoxbUt9Cr5ZCIr5w2c7s4HrTDbw6b+9h2twpBbntnpW0ajcrW3M&#10;aHuLmtsSTah5jmSKMxhjn5ifxxUKXUdzLHvui3Ozc+Sfr+FJUGle2qLliFUklzWTNe48PzNH56Sq&#10;+0buvAQ46f5FczJ5kD7A+9RtIxnj2/xqMvrxq6cuxpmeFlh2nf4i2qzTRLsjYZyGwB+PPr0qBvLC&#10;rHGoRohyB1P4VrBq6XMc1aMmm+Xc3ItXee0jtpLRGKjakq4J+uKx5IpG4ZHAX7oOcjrUYanGk5+8&#10;aYqrOcIP2eyKsDS2c4aOR12YIzjIYZPT8atTTYl85HbbN8wZshR/n+dayinUTsZ05yjS5XLqViol&#10;KtJKFPUtzn2FaVtexbZLeeCAswx5mCOaMTFyiknsa4WXK5PlvciubV4yhl2ruJzk9aqDeqqUaMq2&#10;Mg9h2+tTRmqsVoZ1oyhOUbbiKqxyh842HLFehI56fhV3UJIpVUxxsGZUJAwRvPXBqa8b1IBSaVOo&#10;mYyq8eWRnw/I3bs+/wCFPtZJEmVPNA2DBfvn2req738yMPFpU7M9IuXIeWWKzmAYsc8cHnAOK7LT&#10;PDWlS2El7q+vW8LfKRDGAS5rw8yrTw+HbUbs9jA0PrGLUG1FPd+RgXmpX2mQmx069jaK4OX6qT/n&#10;+VJZ+JbrS4nlEMM0jfMAQzBW9adOhCrSlJxtKW5WLqyozUFUvGO33mXqmraprEkckkXlJgK235Rt&#10;5z/9enaQLW1nXzoS6DBCjHXPX8cV04GlChh3GMu5w5ziamKxEZSVkraGvfXukxsskGlOXXLfJvTH&#10;tWM2p3kryRWdqIVJz2OMjPFZZbSnJe9U2OrMq8IxjyUdf6/zNvTfGeo6FaSWlrp0HmTAOzyLlwP8&#10;mn2+l3/i6WS7vtStrVeN8snA47Y96zr0KeHqV612/IrC16mIjh8PZK71fn3Izp9jY+REtyjoxyZS&#10;CGIH+ye1dGPEui+HrJ5NBvZ4pjlWJEe1WPXHHX+tc+OWJxlONo6S39Dsy+nhMvxM+aqnyK6a6vc4&#10;i81HXPE7RNc315LtJ2nDFyK7OT4fapo9hDqt7Lpyxz7WG9gJT6HHX/61XjK+GyulSgo6t20OfLqW&#10;MzvF1Z8+kU3rtoUdKt77VLxYl1GzgVN6bpsjA/T1rH1nR7S2kB/4SC1u1B5CDGe2Ac/zqo1eTE0k&#10;qF7rfsOVKNTDYhyxKVtu7sjHECwSxLbK+W5UEHlcf55rpP8AhItXhsBpyeV5aZJZQck+56114+nT&#10;xcIqTPOy2csJOTitv1LzXugXkUgNpdyz7QNyE8vjrjn9a52fT4hIjzROpHLqd27tx/8AXrmwqrUa&#10;jTmrdDpqzoYilBqLv1Z2Fhd+FIrE2kugxtcOcSzSHaB3wAKxrqKytZTcwW8v2ccMXwSSe4HYVjRW&#10;KhipuVX3XsdUpYOtg7KhaS69/wCtjCudRW7lVbaS48tT/GO3r1rYgW9UsLaG0cHIcygADHqa7qkF&#10;TpJN7nm0azrVZcsdti6nh3VxCl0JLUee3EKEs5BI5x+P5VJHpt9DvWSe5hZdoKJwwbjtxXI8ZRd4&#10;22/E7KeCquPNfb8BHUwHAiSdpVYJvxtL9yRWpZtp+nRGa90+GRXHKoQvJ/H2rGtzOk7O19C4w5cT&#10;G7v1OQuNRF5eOVN7FHBwI90h2+wNX7K4tbKRbuDTxPITuVSSc/jXXTpSp0YLmV7as461aFWtOydr&#10;6fI6XVfGXiLWLUW+oR2kSIFCoFTjv+fvXN28Gu6kiw6ZHevnIcxb+R1/rzXJluGwuEpVPf8Ad3dz&#10;0MxxeNxNakpRXM9FY3NL8FwzmSfWtet7WVfvLLkEAY9605Nc0PwpdyRaFdR3rEBXkdcAEdQOlc+L&#10;xNfG1lSp0vca3NcHgqGEoValbEe8vs9bmSdM1DxHFJqN3daVaRSEFRjDE/QdK477HFbXD4lExi4D&#10;DcFBzxXoZRVVKUqSi/dW/mcOZUXiKDq8+728jov+Er1/ynjtY5oio2grjYU6cD8Kq2Fnq91JLOSv&#10;yfM+4gAE+/Pp+VNUcPhfayvqzOFbEYl0oW0RWuYpLh8va27CQAF84+bv3q5pzR2IiuPsAmaLI2DO&#10;DirbXsbKe5Ek3Vf7rVG+3ivV75BZy3rW0DH/AFWGCj0/rVO00S+1Znj0+1uLrywS/lfJ83XqeK4K&#10;UKWBU5X0erZ31Ks8b7GN9dkv0H6X4SkmvmXXJbWyA3MzzYYYH8zUGuaNpWlvFJp/iCO6SfBHylcn&#10;H4+nJprMJzxNBRpXi1uH9m04UsQ517ST26mA2n+YkdyhfC4OATn1zgduKt/2trflvBbXs6xuMMQQ&#10;oZeOa9CrGlXi1JaI8+E6lKblGT6BaQDcs9xNI7feJIxuf64qF71rm6iDvcbQSArZ2gg//XpWVSps&#10;rRIhKUadR8z97qbNjpetandD+z3OVONrYVfrWrqDeJdKVLW9ihKOVDGJww/HH+FcGKqYWdenBrVn&#10;pYCji1hq9RWsv60I9O0bVtj339mPNGpG4R4yO4GP88VT1LWLRwlhBoywXEJUllB8xX9OlTzRxFdR&#10;jX+HcqNKpSw7nPD6S2ZFZ2FzqE8W+UyMcExgDdu+vGa37jwB4gS3S9e3lSFixZS2Cv1GaWPx9DBy&#10;gnHRl5RluKzFT5ZapXb7eRjQ6dtEe6GZgvzMgBB47VrT65a6WhaweSOQ4RosPndxyTSxrliXBJ+p&#10;jl6jh4ylLp+a/qxBHLq87xzTzqrnLKSRxjgVtxX07xGHWnKAgkHMnLZ7Vz5hRo2SUdVsdOVTqubc&#10;npLf0MPUrS3klR9H1O4wgw5G44/HvTIp77R7iK9gaSRxsO6TDH6AfhW+G9+nFTgrszxMYqpJ06js&#10;u51lhrt/rskdv4iuZ4LcncW2Lu49BzSX50JdQSy0PUryRZCSXm25wffivMlh6mHxEI04+69Wz0aO&#10;JpYzBYidao1ONlFf5lPUvCf2S0bUJ/EFmxiBZo+Qxz2HvV6w8UaFp9qmnwaNaTMw5KhyQ/HJ+tOp&#10;OrmNCUYxcbMmMaOW4ihOU1K/TzINN8QaPaHGo6dNNgHGQ4UEetdNb2mj6+DcQtp9kAMh8/e6Y49a&#10;58fSxVD94qt0uiOvAVsJXfs5ULSl1fQ5m88OX12bqG0i89EbmeDnkdDnPvWKlpeaRJDMhjlePcfK&#10;fkA967stxlOpFR6vfyODM8DVjzyv7t9H0dmXdOgstQuXj1W4MW75u+CefSr0un2T3KWPh+Q3Ei5L&#10;n+AY754FTXqVqVaKUfdW7FhKdKpRlKU/e2S8zlbrQninaG5jkRkOTEWyDx36ismWDVbZjHaXKosm&#10;DsYFdoHf2r08BiKdWMdNGjix+Fq05Sd7STL2mz2kE7Q67FPdEJnygdpJ7D6cVr6hfWN9brJp2hyw&#10;qc+bIckbew98Vjj6VSVam41bRXQ2yuvQp4erF0G5vr2sc8zN8pXySn8Wcgqvt/npWzaRaJDbRag9&#10;/cwvCzFyACp44HT1rbGSqQh7u5jl7p1J+8tNSi/jjxLq1q+lfbYRaScgnAJ/KsmCbQY7xf7aE5Yg&#10;LgEoOOuKvB4FYWNRU4+9LVkYvMZ41wdSr7sdF6dD0kaD8Ptatm1DTrqTS/KViPtDNIJHAHIJPfH5&#10;15tFpum3VxF5pcwSFgGwScA1x5FXx8KleFSPw9Tqz6hltWlhqlKfxbx7WS1+Zr6vZ+CrXTpbPTH1&#10;kXsZIjlckR475HvWZouj6bPcq2q6mVMRBPmBnbHtzXVgquM9lWlOCv8AZOfGUMD7ShGEpJL4r9+g&#10;uuaXpzXTLo99PObXuo5A+lbXh/WptP04JBYwbySH87aRgjBzmlWcsVg+WStLT1Kwqjh8a3GbcW3v&#10;tsYep6fp0F8VuWt2A3u3ldmJ6Af1pra54ea2FqtgUGAy3B3hgRn3z9a1oQr1qNJRnaxliamHo160&#10;pUld6HTWPhXQLnT4NQ1bxfhiC6RqNxx+J4rj7qOaS4uY45cBdwLsrKzLnAOPoKywWKq1MTXjKhZR&#10;28zXFYahDC4eUMVdztfyRD5uryyRfaLueSKHG2IltuPSu1fXroWQtft9hGJgAVwp2j1PFa5nSpVV&#10;FKHXoY5VVrU+Zufp6bGBpOirqD3DS6pbrHbjLPgkkcdB71utH4I06C5/tC5up5wTuAzHGW6jH0rH&#10;Ma+KlKMKdPXQ2y+jhlTlOpW0b/IwPD2oW1owNnaWTzFn2m624C9s/T+VSX097dXcsl0LPe/zM8XE&#10;ZPb8q6JUpRxScpO9vkc8cRF0kow0/Ei0yDVbma4i0q4t125J3c/jk1r20/hizupV8aWHmSk53Nvw&#10;oHYAHk5/Ss8ybk3GD99rc2yypeN5r92nqYOoQaXf3KnSYTEsx3IJj91Rjv8AhW9DNdta3tnYz25j&#10;hBaYuPkPt70VVVWGpxqO7W48LKnLGVp0la70ONttK8yZIp2Y7uFB5Cn8a7aynsfCVxK9x9glMac/&#10;Lnb7YPfNXmtV1aagvtIxyrDxpVueT+BmbrfieXxPFCY9Kt7dLY/LLtCtIc8Zxjiq9h4Sub/deWNt&#10;byTKVYqxVCD9O5rLCqOXYZr2zdjfEznmuL/gpX6beh2ttd+OwDoosbW2jjB4mMYXHOehNctq3hSX&#10;TLeK6upNPl87keWwbLY54x+tcmExGFpVlySbc7anVUw2NqYeanFJQvZehzltbwpdxj7MWMYyJF49&#10;iK6+70FZtOsru4fT9jndsHMu4Dv+dd2a1OR0Xfc5MrqTnCvG2i7nOzadYBPMktSAvPOMgfT8a+Jv&#10;2r/h34ImsLS8ttMd2MltKGQj7wZTwR3rtyWpX+s0Pe0e5vl1SjTk5czurM/Af/go74j0/wAKfGHw&#10;QzTbo/GOhm1v5rSONrgrBNKBj6iTGc4B65FfG3hD4p2N1rc0um2q6VfKXie4mWdhdWIZQAjPKwEi&#10;BFzyBknjoR+F/SGp1HxRmbUrJNP19yP56o/qHwRrKXC+W+9vfbtzS/4B6R8L4bvxZ4d8UnRD4o1y&#10;PxAlxFd2OqfZrSNoS4MUULOypK4Kk7y+4ABcZr5p1vw/pEvxJ8N6n4j1W7tZtbi1mDWLZUZfsFoi&#10;BCu4Md7o3PA+5ypOCK+SwrgsdQcXpK2vd3/y2Prsymnhpycej/I/Nn4r6NpqeMtdGi6rLqVqnl+R&#10;qEgKNLkfeOQD2/rXkWoWklpNNarI+YeQHGNw7V6uYQnTxOkdGtPT/go4MDUSp0+V6u//AAxmXCI5&#10;wjbWIBIb+Jq6rwxqB02CO5KAyCRsn5hyMYPFRhYJTqKW1v6/I2lV92CT3aZ0l/Is+oRXQjaMSEFx&#10;IFzjPUVj6nr0drfWiyiSaO1ILZyA6/hXGlHnV5b/AKDtCKsun9IyR4guFhvDJDbiO43EEgMQfauW&#10;eXfG4SKMlujNnimot83b/h9BUP4a/eb6f8E39KI06xjnuoIgX2zROwBHB7Gui0/xNFBdNPPbb/OJ&#10;3FcLgZ6qMVnRgpOS73NVOcFOy00R71Y+I7BtMvbbT9LlnjeGCRiBExXIz8239Sea97+Huu2niLSZ&#10;o9ZutKATTrtllCqyQkAEEk8gHGCOx5rmhyNRu9f+G/yHLmSqt76v8GfHHiz+yJZJ005hGzZJQDeo&#10;PfHPft715JLYkSymZLsOTklsqRjt/ntXbd21W5lTqVYybt8X9IyWmjXKsAh5V8evrVlJ43EERUEx&#10;ZbfySRRV5+SNnuVThzq0pf1uaLRQpIzJJlMg4YYf34ru1tbfZD9jt7bMmB5i5X5sA8g/zqZzqVaq&#10;89dB11eDSdn/AJHpGn2C3UcaQttUZZmYkKW//WOtdDo3iJfC93qM2pab4dulu4mhEU6RzKOhDDI4&#10;b+lKrF1opL5/gRVqypwndeS/r5nzb4huYr3VZL+Kzii+0H7qDC468e39Kr26Ty7SUc4OD2ya7a7i&#10;3HurfoRQcHFpzeh9/wD/AATx1efwR+1T8HtfRZB5Gs+HZmjJLIbdpNo3fi1f6J9t4q0PW9GiltdM&#10;MUpLB5F+6cYxz+Nfo3gPTruOPSqaR5H9/N/kfkf0sXCdDKr0b29or/8AgOpWtLi5tXs5rJZJY3bM&#10;kYyARn2rutZ1aynjjeXw3PDIVzHK+eGI6+lfoWcUeetQcatmn95+F8P1Y06WIjOhzJr7jzsRmZWn&#10;trjG/l8k4Pb8q6Wy1DUJrMWzW9tIIxjMhGce2a6swhCVK73RxZVOtGtKKfxHNSR3Jn+W5XEQc7WA&#10;GBjjHvWhZXcF0sVrq1zeERjJ8vHB54z/APrrWtGMoKy1RhhnOE5Jz0ehPqEdvpF3FcC1uZoW+ZVk&#10;BAPp29qy7rUIbp51t7Uxif8Aeh+mB+FZYJSrqMuf5G+NlDDudPkfSz9UQ291EpkUPIJgdy9QCO/F&#10;blw+rXtsn2nTubUAeYMnbnGOf88U8aoKcW5bbFZLOpGnVjBX5lqYzWmxsA7gchmbj5s1b0hNEFy0&#10;Or2iybgSnJx0ySMVdec5UZcr1MsMqUMTS5oXi3qXtTsIbIWtxpkk8cdwpkCsfTt/+uudcMsivhjs&#10;+8cnGMdzU5bLnppvcrNY+zq8sdt18zeSXSv7KZdt2J1JJ3ZIK46iufa8e3eGOWOURudwxk4ajC06&#10;jnUTe70JxVekoUGr+Z0cllbz2om0ueaR5cGSPHT61zs0VwrmSOUYb5zu3ZBowk3zS5lqPMqUm4uD&#10;dmdHZ3+m3EO3WJ5jMq5jPVc4Nc9JeQxGMSorKDhj83AqcHCp7WoradBV6tGVGk3K8uv3HQWkWi6j&#10;strKz2zIjNG65GXGMA1gG/1GFjbTXTbBtZlJ6UsLGTqTjL1N8Y4OjTnT22Kc/myWrPH8x5YnEhHb&#10;p/Wuhg1C21GK3guPKhUDZu6kL1BP1rWvH2kfOLMMJW9nOpeWktDNntxE4VbhnVSuenXHXpTrSwS5&#10;kIlnlAcYizvO4jIPHpzSdRxp3FOlF1rN6IrWaRWV9vV4iu4Z4yGA9atahd/bm3tdSBoyxHTG3vj/&#10;AD0qqqlUq05W2RaqRhh6sVPdma0kitEkzSSCMBlHP3R/Otu6uLaO0jjS2WK4UfKwz27j/PWlXhrT&#10;tInBTknW5qd79exm2mo3mbeGV1UBiGeQZAzkYwKu3elJbhZftCyFTvH3s0TapTVlua0FLEQ+L4Sj&#10;p2tz2PnrLEjBCR8+w7h1x7e1adlpWsX0t1faeYlRfncMe3tSxSp0faSb0sLBTxGLVGCtdPcqzNLN&#10;MlvdzsDu2F25AHY/h3pNWspdBMcsVykkecE/LyPXihTUXSVtJFUadSpHFTdTWPQfBrOnSWao9oAw&#10;P+u6HP8An17Vf05dMvLZp5ZihTGzONu7HTHr174rLFQqUac35nRhKmGxNeinGys/mc1LJcwz7YCj&#10;oxZtxyAO3HpWlHqjXs8CXs6x+XtUvjJ2/Q10ThGcIPqjgpzlD2kebSTC8W1tJSkcsUgcZym3A/8A&#10;r0kF9BNA1u1v5m7hNwAww4/Go5J1Kadzo5oUarW9jJTTjvaRXVSvLdANuSBUaxzKjrKScBSN2fTH&#10;4V1QmpKKOX2dRTk3sPS7MsjRzLGu8lS5xx0Oc/jVk2UEsMlwlyxwPmXkHaMVnV/dPYmLVdNJmTIs&#10;bFUjRiHyMDqf8/zqqBGsZgnhIefagx169PaumHO4v3tzOTjzv3TrdM1LTvK8q583OGCkk4IHqP8A&#10;PNYmovELhmtSv7skktnoccfhXHg4TjiJ6aM68VVpVcPT/mRoaHreYpNOuiNjqxBPQN65rG1C2ZWB&#10;3zNsLZY56f4/StaUfZ4qp5k42ftcLSu/gY7TEaJndLiMNIFG3v7Vavbua9BDMCYwE3IOWwO/vVVk&#10;nUb7EKc44ecU9GZcMhzHDPEpZMsdu3kdiPyrUeO1ViEU+XjJY4BUnoaKzd7JioqE07rVFKeG0Mck&#10;qSNltu0+2P8AP41TkaWPy2iY5zlhyeAB/k1pRbkk2RVglzcszoLWazurXZfz/MpA3DkZ649qz7qz&#10;yz+WE2fOT9MdhXPQk6c5X2R0Yimqy916v8hlnM+nyfvbcOq9emQuM8GlkvopY/3SqrrhS3qtazi5&#10;1HK5gqyjSjHl1JY5bRraUyQNvlGdwDHp1H05rPltJIwJcHqQO3TnijDtxnO7NK6jU5OWGy/E9T0M&#10;LZlrvUdJu72OLBdIgzDP9KzvEmsWurXeyy0EWceQAVyCxxzn/wDVXmVabr46latZR6dz0cFXjRy/&#10;EuWGu5bPsTaZo73ipb2zyFyQwL5IA4611N1bX/hiF2jm08kDllJ37zgHqKnNMRH2sYNfF2Hw/hZT&#10;p1J+0V4K+vnqcbc6td30sQun/djkJ0I6HGagjiVJt8csi7NrEjnbxXZhoRpQS/q5w4+tLFVJ3NVr&#10;1rtobZbndwCSnJx7jFNlsBCsar5GSGy6nofeueMvZ9N2dLUqkU77Io+RLL+/LEZOQx3lsf59a0Ib&#10;iwhjDLK4kfgdlHB5/Cta8lUgkjLDWp1edvbX1J00m9vojdQ2d5MoAxJ85XHfn8DUMOjpczwyS25Y&#10;Lhipx1/D+tZ0q8Y8y5tYmtShUrwUrfF1/wAj01T4g8K6M01jbaeglwW37GlH4dq801K98SanNBc6&#10;jNuW44ReNoPt6V5eVRwuIxVapJ3adj08zljMHgaNOFlzq/mU7nTvkaMl2c/xZzknjiu30jwzHoVu&#10;15eafFMJwTG8uwgfhXoZpilCg7P4tEeVgsG6+Jp3i3y6vzMHUtTW4zBBHbFoiu5o/fP+elXbC88O&#10;wQtNqSea7ZCoxZVz7kfT8qzVKtHCvllqzpxVejLG2lD3VvYljlhnWebTrWytol3EuARlvUE5/wD1&#10;VkTyCRS1zPJK38IjwcD1OaWBjJSV5Xa6jxs6c5V3GNovbzKBWR/3xQKq9T83zVsiBr6JUktpJHhX&#10;ESBgqhsd/aunFu0dHscuEfvVE9mUWtTGxjAG4FQxBBI/H8K6C18L6nrtkzafl2i9MKdv1NY5hiYU&#10;qXO9kXluHqyrciWsthtva6h4fulla7eK4iByJipbPfnOKo3d1qOtSNFHqcjtkHbHy1Y0PZYmpTqK&#10;nojWpGvgqNeDrat7Fx/Bfieyhh1TVIG+z9VO6MMygnnr9e1QwaPquvbjb28cUMOR50p2gkf/AK6q&#10;GPwtdSktob+o1luNoySktaiVvTcozadFp26AzxzMAQWBPBq5p91d2jIlssLuxwSfX2rb2qxNOTtZ&#10;M450Pqk4pSu4le8Se6nU3N1a/vc7Yxk5PXFaul6n4khkOl6dJ8rDGYNoJbvnv2/KsasKM8PyNaHR&#10;UnWjjYzU9VYm1Ky0aOOW41zU9WlulUMYwYwBIe2fzrixawIzXAjcbWOTzuxTyKc/ftBKK2DiGlGf&#10;sm6rc3qx9u+25QS/apS5JZSSR+Nbkk4uFcadZ2ym33EsmFJyOuT710YyF5RdzDLq9qU/dvfb9CF7&#10;tYHmDMgK+hHyg1dtIopoGmm1iKEqAHjXPCcc/X2rHFJxg3y3NMM/aVYxU7GROtglzONPuLuYfd3y&#10;4BJ/Afr61Yh1e7slRVjj+XjeMlgcdM1tSpurSipK1zHETjSrVZQk3Y0baF5ZZL/UTCQgDKpLAn6j&#10;1/rUWoeLNZST7HoDPaxoACsWQCePrzXLLDU8RUUX8Md/M6oV6+HpOatzS28jEUXl4Ukvr26dmH3i&#10;S2V759zXQxazp9laNbxWFtJKVA8yQFmC+gz061tjKUZ04whokc2W1JKrKdSevmTaVLoVwssl+t8+&#10;3lYoflA9/brVK6ubBJRDp8UhXJ4c5IHPGcVjGnifbuPMuVG9aeHdBy5XcUxX16ybTGEbKrvwgVT3&#10;NUmsri3uBFcXNlJs2kuhdlH5/rW1GpCE+XlM8RSnOnFqa0/I6LSobORikuuyRAfMFjwzZx6EVVv7&#10;BIZlay1C+vI1AO9xtIfPTjrXFKpOGKV6Cs+p14SmquFn/tLurWXf1F03V/Eduwsk1CGGJsDzT94L&#10;3H+ela+pR+GoGVI9Xu7m7b70jbShbHT88d6nGUnTrQdKlrLdl4DEOdCpCtiGox2Xdv8AyM64S6hJ&#10;exMkckBAD5JO70+ldHp9p/bMBXWPFMiyR4dYowjEj3NY5o4ukpeyTlHY1ylzp1klWahLcoyJcR38&#10;tnpVzFIA3lluRlcDGfSrOpeFdU023+0Xd9pPyrnyoGYyZ9TkCsp4qFBYdypvmkdNHByrvFQjWjyw&#10;1u+phqPLiI85leE5zy3AHWlubrU9SSIEIEQBAXOAAD2GDXXKEJyTfQ8+NWcIzs99C1aTWsO1CsjK&#10;2c7cDNbWlal4YkNwJ7dpJQW2hTkjnjvXPmdPEzVRxlrY6Moq4aLoqaujP1S01e93SPY3IhB+Qudv&#10;HGOBUEdxb6YktkmjhpLlVUM2Tk0YblnQUFV16k4lyWI5nR91bLyLen+GtS1ZjdTJaooB2pIQDuH/&#10;ANerK6ldaDcGBLOBMEZkGCcYHf1qKlSlXm6SkNUq1CPtXFbmhqv2vXI21C4vdOQY3BAQHx/j+FcZ&#10;Fozs6mK9OCchUxx9T6UZPONCFSHs/h7l506mIlRqe21n2OjttS1qO2bSrG8gi2khmO/GAOueeKeN&#10;K1kR/atssytuYzAPs55NZVpYWhOcnDWXU1wn1zE01TVS6j0Ms25ndLd/OBQk8ZHzdqsPZanpcsvl&#10;XkkImCs6EkEjnBreVWFopx0kZU6bcqvvax1K11c6dJaQhr65lmTJf+4D9cA4qrBBJfT+XBgvKyqX&#10;yMZ6c1thYyhGV42S2MsTPnlT9+/f1Ga/oFzpBtpLvULGVLnI2xnJUj1NUba9sLeOYWs8srqGLjHy&#10;DBGcnP8AkVphKzxWHuofeRjcPHDYhxdW68iG31a/0iSO8tbSGUqcbWBPPU55rUhEfiaa4u9W1TS7&#10;UktNIpBUMfTHetMXRUP3qu3HSxlhMS7+ydlGXXsY0llEis1uoYJtTfyBnvgfia07bT/DZt92qXk0&#10;j7SVEXl8NjvxTq1sR7JOPxDoUMM6/LL4V+JiQ6Zf4DWOjatLFEpyWU+X05PNT2q65qAjtdMtbYlD&#10;jyz8vzEdsdK1jUo1Iybqq63sYulOk4uFHR6K5ev9K1zwwba98Q6SwE2Audr/AEB71V1bWtO8QLAl&#10;r4dtrb7N96SHerHHbj17Vz4fkx3s6lOvpF/edmY/Wcvc6dXDLmqJfJdze8NJ4sltpbXw7HpFuqkH&#10;dIVUn3OfXvXP6p4Z1RdQul1a4jEilTNJGcqSemB/OlTxGGo46orPma+ROJw+IrZfTfMlC+i6nTX/&#10;AIb8JaNpltcWni93uJVXdC6o2Xxz05rmYbTTJGFvd3sUX2j5dw3EFecj9fzpZbisZWVdyw9tbLzR&#10;pmWEy6jLCxji7qyvfo2v8yhc40G6tVsLiKaZGLFUB2qozzV2XUdQ1Cdr3WF5frjjCfT/ADzXTS5a&#10;yjOS97scdS+Hc4Rl7vV+mtjRGoaeunyQaeZXlnG3YAjPk8cHPFZE+ha/GsV3q+nFI5AGjf5R+ftU&#10;UKkcPOTnPWT0L9hUxdF+yXwpt+SMtWgtLgTvLNH53DeXywB9vxrtbbS5/EWkMmj+EraR4iGe4LIp&#10;3Y7AnrVZy3TpQm6llG2oZDepXq01T5nJWS6XaMyy8KWEr3Ud94gjtzD8rcEnPfjv+Her9r4Z8Pos&#10;cy6zEwTcEK/3+xz2rHF5hiG3y4fS25eEy7Dx5FLE2lezRzU1tcQz3TW1yo8o4MikHgdemK0LfVNK&#10;SJI7myguZVUKrtlmV+g9ucVvUjKvTjZWZlhakcNUknZx10Mi6hs7yTH2iKMoAwQ7iQ36frV2PWl0&#10;hIFghtpZWBDADheOTxmtasHVpxi/vMKU1Qq1JL7vyI3MGpfvbudIjLxlTtx0yQBWrZawdHmWNEN+&#10;AchWXe+0ewz0rKvDmp8l9O5rSqT9r7RrV9P+AS+I/EU2v3xnl0e3too/kjCKEfZ1yff86t+Hr17D&#10;T9bla1uXuLsf6Jc43GLgdwPXrXBXwrpZc4LEfP5nrZXj6dXOKdSeF0W6S6W0ZzUk+vPIl9Lf38x3&#10;Krj5iMf0Fdxcap4Ss9PWyGh3RuWAIlLTEhiPUnj6CrzGhz0sOqTSaZy4DETjiMVKtdp3+/X/AIBy&#10;VxZakI2vbLSdReGInfKFd1UY5/lV7T71r2Mp9jEfkkknIBLnngV1TdOrB/vNYbnDF1KVR3o6T2IL&#10;ppET5lUh9wO8ZyPb86+RP2hLHd4akvFuLFfK2KsbA7icg8DP+RXZkdlWhpubYapKbj7isfzif8FP&#10;bfUNG8Y/B3x5Yy6XLdWOn67Hd2MoaSa801pFBCLtZfkBJOdvy9z0r4i8M3HwntvGviaw1afw6sN8&#10;9iitpcdzMTAQZJGkC/KkfTJcY+UZGM4/DvpKRq1OJMdGFDdRd79ktfzR/Uf0dpKPDGAcpaNySVut&#10;/wDgCeFtO1W1j0nwxolvDCqRTCS3BQygRlZYCuG6kMp3IM4H1rzPx3b65PrHhLVtd8N3OmzXy6xF&#10;eQTS3z75WjkUlkdiVyBuBGRjGDg4r4bLJ03i8NeT3X362PtM2ThRxFr9fyf9fI/ObxncNJeNLbPF&#10;CBEuUiyUHLdM9q8snuJLu4nfzTk/xN39q+lz182Lqe9tZHm5O+anSUo66u/z/wAiSwmt45t12nmY&#10;BVs9gf8ACvRPDNvpJ/s+We6LfaJnjcYYBQAOM/SuXBqpao+y/wAzRtJ0F0bWvpY7PV4NNjv9KvY1&#10;hJhkVdrEBTJngnPQdOteceLLREu3lbBafMpjXBCgn2+hrik4U0ufd7fgdk+WVSFlo7mdp1ppepRL&#10;D5V2XVSRtywZxjrVTWIdOsbiIQLA67V3j5wVbuD706PLz+l/6/Eis6lVU42/rU1ZLnRJrKxitIpC&#10;yLlwd2BJ7DOO3WtLw54csNXW5e9uGha2UFc8A8cDvz/SpxSkpxUJdDWnOq4Jy+zfT9T6NsdN8O63&#10;YWur+HtCi00acy2V3FA1w0bysudw3E4zzx2qza6VpuhT+JYvB2oSv9sjeGWC6KiQQsq7zxxhuRxz&#10;xWEabSg1Dr+KH7Xl9qnO9/wTV/1PlPVZ501acQJCDkkAkgL7ZP8AWm65rusa5ezXOpratMqRoZj7&#10;AD8c45PrW0Z/vVdap/n/AMMYYupGpBNvWL/I5O2txcr5vlbmUknqBirVvBLFI0kDruGC6nIVgCCa&#10;3qShKEktyrSlCDubNnCJVafcd8xw0TA9+hBrrdJ0+9bU4rXzrKOVVEihiyoxHJUZ6k/rXPGpK1W0&#10;Lb2LmkqkPe+HU9g086hpVtdWmqWdvFJcPsVCFbZHgEEEHnP8q5HURFPJOL6NtgyTIuCAnsKumv3i&#10;sv8Ag37mKm5xSvo7/geM3wtyMxyu2dwAOTjnp+la2ka01lZT2MFraBdQCCZioLYHoTkjPfBHFd3K&#10;+ZO+/wChGGjF06nlf8j6Y/ZO8Qy2fx++GF1JbSuF1TRI41UgZZpQi59gW/PFf6DHw7W+061t9KvL&#10;wSLHtwGYkkYBNfqf0dvhzWPJuoP8ZH479LCnOWCyifPpzST/APJT6OsdNv8ACta20s+9C37rnB7c&#10;A8mr11Jqwht/7YjvViJAIl3cLn07da+4rzpTnC8tV+Z+Hyp4ii5JLR727aDtXXwjLY7dMmu47hQu&#10;4HJ4Hv3NYmlXtzbtMR5cm3BKSbj8hPGDTwMcROjWVRmWZVMNDF0JUXobWsRRXFvBfK1gPOGSq44P&#10;v7/1qpF4Zu760bULK900bgxMUm4NkemKmnX9hh7uL0djaVD67i5JTirq6+QsmtalfQJaapJDthI+&#10;4CSOmOfSs6KEg+esIdEODnb06f5NbYaEKUZWej1OSvWq10nL4lp8kTXV/oz2zwxaY0V30SRckFQe&#10;/wBQPzqLT9S1kwrp9xertuydqEHHzfj+VTGk505czv2NPrLjVpezVtLS/QvappNxp9lHM1xFKA2R&#10;jIIOMetZMOoR38Hlm2EcgDHzI+Pl/wAarCP21NvsTik6NfldncVbe+lhZWS6lRQG3HzCAeMYNYcv&#10;2iCTzByCQrIS55J/+v7V04KdLnkkcmPp1owi235M7KD7NJp8vnaQzA/8vK/dArnBLbsXtJYgWXoW&#10;zjPXAP41z4VSc6y5zbMXCMcPejq92WtPk1q12yabCzI43bVDnK/T04NZ1258xRcLcKX253cAHjkj&#10;8K1pKk6jfNqRWliYUoK3u9GbVhoj3giMVxbAS7tqv5g+foD+vFZV1E1u7iZRs9evOOlTRrudVrlN&#10;q2FlRw1OftES2MDzu0Nlexx7BvBJK4Jx0xSX1pLaSssjqW5YNwPpVc6jWStqzONNyo3U9L7C2GtT&#10;W91HGY4TuAVwwJUqcf8A1/pUep6ZvuXuFhk+csT15Gf5VE7UK0XfdFYeSrYaceT4WmNt2NpCXKkl&#10;VO0Dn5h061NHdvOnkzCVFGGUncSUx2+lFWKmpO4UKsocituXLV7CF1ENmZ2LDeH6nPtTNUh8qZAL&#10;SGJmCnac/KO351HNONenee/Q1i4yw07U9ralU208ZiMaAl8MGTJOPbmnyveP5bTxXCsBgl8gEHGe&#10;PTitHKE7akUadSEKu+pkzweaqI8kgYnI4Und+v8A+qt3SJGkMUOzzGcjhiBlvr7VeI96k9NiMFeN&#10;Ra7jta0+S0kkX7IsXm9x82G69axobnVbTKLOTG4GMbsh8/TpWeDdOtQ1luOuq1DEVOWFrfqMuVNx&#10;IfNYB5iRtOQa07G8ls4hbzwpOvBB2sQAR69j9e9PEx5qaVx4CVSM29/IoXjRmQm2j2hz935u/Y0v&#10;h+/S3kZJCMScSZ2kc5/wrTldTCzVzGFXkxMbKyuW9TSFJD9mlkcHJXIbrVCxl0hZN2r28rNwcoWy&#10;fXvRhed0XZ6lYucI4lp/CjQvbS2ugZNKUNF/CGJLfQ/lWSPMiVVLEYIYFdowAfX8KMFOTjaT1NMb&#10;TTnzRT5ZbFiyvLdJmE5OTvHHALeuD+tNvbR4wSUUgdHy2TRdwmrhVcJ0rKWqMprRmAbCguASfmJ3&#10;Dj0q5HclLV2R1Kj7/JDZwMVpiHzoywS5JtqW6JNNurECKO8tCwh3K0ibtwPYmtKawtZx9qgvIto3&#10;53DGD059xWWLlUo1L7o3oqlVglazRzKq8cj75Wxn7pySB1rYOlobL7bFMrYJVwc5HGf89a0xNVwU&#10;WloZ4emq9Sp76ulczIrazdobxUYtGSSBgjGCOOeKtXFyt15UMm4EnGTnP+eKJc0pq72Jm4+z0XxI&#10;yzayRsGiWTA6E56+lb9vc3MUKCTywpIDnCDcKrGOM4x1IwDqUqrSsZN7JKXDxoM7ixJ+8wwOM+1X&#10;9Bnsprorq8c7RNgERD5lHT/9dKpCTw0mtzTLqq+u01LZvX06k8kOlQXEkSyKIwWK7cklP8iqNxZW&#10;kdy0du8kisflb5vm+nvUYedb3brdGleOH/fKNTrp6FAWDyOFjJ3MBjdwMAd61WuNQ01TF8rJKVQh&#10;s+nBrWtKFW0WYYVVKMZSUtTIe4SZSzrIVnwDwMg/4Un2K5YoYAP3RJHQjNaxlGn1M8OpTaS3I5BP&#10;HGsI2HbnOQTg1sx6lDdQwQXIkHTd7cc5/PissVDmjBrodVCso3i+p6ZLqc9qp0rw7qUxEgwQ4Cgs&#10;fSs2+0TW9M8ufU722kd87ViJYg5715GFnCnUUpU/emelXp1a9D2dOr7lNXdy14c0K91+6S1tL2OI&#10;kgu7b1XZjP8APrWjrlpD4aeS31LUNO1C4VsAxkFOR3zzn9KyzHEpYulSVLV9e2x0ZHhIvB4uq8Qr&#10;Qtp30exyzagmoMqxwW6AFc4GP1/zzTvtUdvcKNrOByAcgHrzn8e1ejTpSiox5jy8RX9q1L2a2sbc&#10;uuNqaJaQWdlDtzt8sKCx+vWorR7Hw3dpcGMXchJLB+n0I6Hoa5KdKpS5o8+s+p0uvSxMab5NIdDr&#10;f7f0y++z3WuaFdrBCWYsi7VPHTI69a5bU9Z8PXOps+gaK6bcNvlBIz2wPzriy7B4qniIpYn3Vueh&#10;mWZYSrhJc2D9+fw9rEMeu39w0cMl28a87kUhVA9gKmupYIPs72NvIjsDuZWY7T7CvQnQVOcOV77n&#10;l4XEe1VXmW2y7MntbG01Iq/iLxReQRoDtVfmZvpW1p2q2sBm0zQrea4wp/fS7d/PtXHjIznzwjTS&#10;ju35nZgpQc6U51G56JLyOevpby1uZIpoPKIywHG4cA5GPr3qSw8PeM/Fis1uYpY7bkl3KJk+mfT+&#10;dbQnhaOHjOW0TPFU8ZUxbpwdnJ2+8pXemXelTC3vGi3pkbkOQW+o/Wuw0rTfD1lGus3d7amSHG23&#10;kBk3SYz1yMClmGMqTwsZ04vUzoYL2WNdOpUWm5y+t6/q2tXEjmG0hjhYgCMDb+A/qaxbV/LdvMds&#10;/MCTxkZrbJqVOhQjHm1ZPEmJlia1RqGielttC1Ct5fECLzWdslecknA6VvzeGtVsGhudUhlijA5a&#10;P5uCOmBmqx2Io0HBN6s5cBQr4mU+Vablq81bwzc2ken6To1y0ocfvlL/ADN0BwauTQ+N9L0y1lgk&#10;hgt59zRqCC/5DmvNnD2ULV53U3oj2KTWJlTWHhaVOLu35HK3c1pdKZrq8uZLmTGfvE57ioNNQ2S+&#10;ZaJIjZZgVDbgw6H+VenhYOlSmradDyMyqRr1KTc7tb+psm5ubi5ifXL+ctENoZ2csF+hPfPpVK9e&#10;Oe68iyu74og53c5B9K58JCmnHkprlOjETrTvz1HzaWN7TrmVITa2ml2l1I5cu8wX731P0pZ5Wjsp&#10;LFtLt4ZJGLHfsyAeynnHSufEQTqz/e79DbD+09nBOne19fU5fTra5upWeKGRvvAj5mBrWW91DTJJ&#10;YgYYGc7SQGRwO+P89K7cTKlUlGHNq1sctD2sZSqJaRZNpPhLV/Fl15OnSxzugJYucKD15NNuNGvd&#10;MvhpVysJlj4wjI6t7BvSsXjqMa8aPLqlc0+p4mrhq2I5vdvbzudDPZ6doVuRrGjwSvMM75GH7vPp&#10;jn9a8/EplEjWvnKhYcOCMLx3rPJpyqzrSdT3djTN7YbD4aCpe89b+T6E8ESS+VhBuk6kdPX8q6Ge&#10;C0tk2zxQCQAFyoyWHpnnGa3zCo/cSkY5TTipJtaI5wLG85uEtlRZARhMs22tmNdMsfLm1W3n8t8c&#10;EMNzjHGarETkoQSnqY0UqlSq+XS9/kU9Xu9Nu5ozpdjNBuwxVGlb5RwTz059K6vQk8G6baCXWYPt&#10;Mu3cy75I1UcnqOpP0rjx8cZSwLSn7z6no5VPCVcwpuVP3V0Od1C+sLqZptGsPLjUBTG7MQFyOf8A&#10;9VZmIYhIsowZVxwBkAf5/KurLKdaFGmpTvI5cyq0ales4w0TJG1CKNExaKWIGOoOOK2dJ0e61uSL&#10;fNb2sK8hyCcH36UYtxownNy2IwftMRKnCMd+v9eRBq/hn+yriMQeIIbhZtx/c/LtPU5Fb+jWHgmL&#10;T5DrVzqbSHJRYyoz9f8A9VcdfG4nEYLmhQtI7Hl2HwmOhGeJvBrdfkc/PpayK17a6bfzxw42SEOp&#10;ZRXT+GotV1kHTA9taowYB7llREPGff8APvRjKqqYSfNPWO6XcvB0pQx1L2cXaWzZX8ReHNMsbiO1&#10;h16z1BjyxgDphh781hxWq27IyxsSMEnn8/r60sjxc8Rh6bdO1+hpxVg6WFxdWKrqVrarY07fU3tJ&#10;JZriFH6DEnIz7/nV26k0vxFJG1miRyYC7YAY13Y4JP581GKoTU4TT0iZ4LFRVOrBr49ihPpc1lG9&#10;mSiNEfmbJJz/AF/wq1o5gic/bgJ0TGI2JCsxzyfaqnUjXoyajvsQqc6NWMXP1+4iu7j7TNLNBapE&#10;pPyoudqjpx+VZy3E9vKYXTcoAKu2DyO1VgYxVNRdS7QYuTdSpJUrK+iOlWzk8mFbfT7jdK2SVB27&#10;fbFYU9pHGJJraERuoYsBkHFZYSq41ZLn/wCGLxFJSpRtHb/hy/aTzTRqzQzygKcRsZGG3Hc1039h&#10;ao8AuZYreDqeWxwPT/H0rnzOpTw8r337G+U0quIg0obLdjbnw7DaxCW68Tquc4ChmwOP8eTXNSpC&#10;yyRR3Lu24sJAcbgPTOetRl+IlVb/AHFkupvjMNCmo/7TdtbfIm0rxBYabII7nTVneDAzKAxb0xT7&#10;u+k1OR5pbGKAzknYmAAvf/69bVcK1iVP2vyOejjIPCzh7Bb79VYyxZywq00XmuY8HyyTj+Xeux0j&#10;VbyaycXF95aucSbskhQD0+lGbqniKUrrVE5O6uHrwcZu0jO1H7KvmDRtT804AMkgIO7rj68+lZ8F&#10;7azyTvrvmv5ewYznJOAO3+TUYSM5ULuNpLY0x8qSxElGo3F6PzOme10TWUZtG0q3sRjbI8hYF26d&#10;OfzrjNZ0qe0Zrf7bEiqMyPCfmPvUZNWrU6ihOV/P9DbOIYbERc6cOVJbddldmNpmiPZo1/Jc2s5h&#10;IHlTHJ2cc7avX2tX00m2NbFYdrbvJQLk+nvXqz5a9ZaNKJ5VFzoUmuZe9r5mraR+A7jT3N7ea882&#10;0gqN6pvx246ZrltPRgbiKSMy/ZeD5m3BjxkZ/OowksV7XFKdrdB11hWsK4tt/aNpJtKtby2bWZ4J&#10;I7k5MFucMqDoCe1W9Uj8GXAMnhjSbmK6iYEGZy8ePXknr7VhiI45VqLhO0Vv5noYKrl3s8VGpG8n&#10;8P8Ad02MW48T+LpSbWebykQFXERTDD6DP/6qoiaewMl7FcTIRuO5AMAV20aGGoxfKvi3PKxFbGYi&#10;aU5bbep0thrXh2605JvFF1PdAgiPLyFg5HXFSaC/he7k8q+1a6gikIKom0uWGMdRXFUoYqj9a5Ka&#10;5VsvM7Y4nCVnhFUqPmfxPyt+hha01nHeXtpoGtXMsEZw0s2AwbuARiqGl38UCXdpd3l6Um6su3Jf&#10;jBJPYV1ZdTlWw3vQXOznzWVOliFyVHyLb5l+38PaVcz250y5upnlKh2lACliR3rU1rwFd2VqLuWT&#10;TlSPLMBJGXXHqDWVfMamGqUVKO/Y2wuWU8XSrOFTRa3foZHh7xrrejBbWz0i38txiQMPvDPJJ+lQ&#10;P5cxle7nwZyZWQDI65wB14rqqYWFOvOopXckclLG1K1CFOVOyT/QntcyxLDoWjqLjO/eW2Nn6n2q&#10;PVbLxVugt9SvsMFC+Vv3rtx1Jz71DdGNaPPq3sXD6xKlP2ekVvruY00Hl+YZD1IAYY64Hen6LrV7&#10;ZpJpqNLgEuChOWHYfzzXZXjHE0ZK+hw0pVKFWnLzOjvfCuvsn9tLphgtl+bG5BnkckE/pXNAyNfP&#10;bwI4Qk7i3zFmPpXLldejXUop/BoztzfD18KoTa+OzX6mjPp+yUi4hkDxJkquMY654qjBDbsqTrGU&#10;yB8rEEnBGD9PpW1GrdO0jmqUY3i2t3f8jZ06/wDC7Ttba/ZSXDSE4c+b+7yPY1rtqJ8KXlxcaD4b&#10;v4UmCYW5WTaSR1GRXDj4V/bKLrpQnpY9DAVcK6MpRwzdSGt/yuZWs6pH4mliub3T7O3kiG0+UCM/&#10;X1qzobXWiTx3WmyW0k0+5CjbiVXj+daQo+wwsqfM2n1IqV3icXSqciT3+46DxB4b8VRLPqOswSsr&#10;gbZBjCKenSsTRvEXjGIfYIIp1jtfnZx83ydOa48tlgMZhZx5tI/mjszulmmCxkXy+9P8nsQ6jq9o&#10;bQ36TMJzhZEb5V389F7GotJSC+zJq+sCMxRqkLkcZ7cfj+ddeFhKnh5tRvbY5MdUjLExTnZP4joL&#10;KfxPbqmjWeuWhVsBZBu2EHoSOaqvaXC3X2e+EBldiGlUptJ9fauak6MajaptSlqzausROm06qcY7&#10;F/VvC89nbi9h1WwwucbGJIH5c18ZftC61a2ng/Urmaxjmdo3zLIuSGGM4Oe31612cLVvrdSOjTTH&#10;iKCwU6f71O9mfzi/8FZdJvk/4Zw8VaTqUsD2/wDbluXtUlMssqrHIIyVySjgkMvPy849fy88JWfg&#10;DxZ4L13XtY8BTWlx4hOsxRaoz30zaVDHgbGfoVJDH7hKA4Ar8q+klSow4iqc0/iUfya/TX1P6W+j&#10;pWnLhihFJaOWv/b1/wBTstA0TUtJvPAl5puieLdDxDbzXutSXt81vcIkaSKhi5Ow8AfdAbIxwRWF&#10;4tl8aH4v+APCus6rrselCWCyns7h53jgvVicF4ww58xMFivQkivzXJ1J42KlK+v/AAfwPvc0i/YV&#10;H3/yZ+ffxOtNOn8XTw/2kHRgSbn7vALcEdu3FeLX2h+VpkGpLfWMsV28kflK371SuPvL2Bzwa+iz&#10;Z2qTco/13PHyqcVSp2W+n4mfEEhsxbzRQ5VjtYA7iCQcE+38q7rwnbR2jSR6im77JMkgTjOCq85z&#10;6VngZSlb3tGn+X9I6cUowitL7fmj3fVbLwyLaS7zcLK7Aoj4KmJuSceoxXG+JJ7nS9Xt3sLCzMWr&#10;W0cCfakG3kdRke/Xsa8lcqjSUlf+v8rlYZ1oxjJR+Ht9xxaaLd6Ylvc3mkwSgNI2W34kUjGAQe3q&#10;K4660n7U0rTKUa13Z3D5t3YEetawjOLT7j9vKCk2X9Ak06zaVNSiuCHWRWZcDBI/HitL+z9RlEUr&#10;XRjimO0Mm7nHTPHX+lXCpy2v/WgnefslZ2/M9Z+HVzHo863upTWE0ah1eKUTFSBwCwBHau2tdRNh&#10;qWsRW19p99pkis4eIDkjphmwaVqjUly27flc3nVpScVZnyze28d5qVxNFJks0jBfXqTVe6srWOMO&#10;PMjMnLk4YbenQ9KIySnGD+8zpVFzT5o2siq9le6PPFL5AG4BsODyv+TXZeH/AAfqPiv7XdaXLp5e&#10;A7poGIWZYepZU6sAOuKUqqtzKKa/zKjUunZta7fqSpo1lvKW+qRSS2rLtjdXTemeT6cY6VYdri1u&#10;DdQTrvVgpjcKWJ7celZU51JxTfy+8mtNuq2o6rc7a3vdYnnkhguYgZl3MrLGu1MA59hz+VNlsnt7&#10;ea7me3KvuXJPDMefwrqjHmjTVtiZv2TqJ6X2/rzPG9RWMbcJjzC4PQ4bOKQ6ncyf2dAlvbpLZqIk&#10;dFRC6+rY6n1JrrzfDOpVo3npFLRempjRqOEZRto22fRn7Pdpaah8UtDhjRvNt3sJ4xGWLi5ilRwV&#10;x9K/vz+Fd850jSjcTTSylEO4kl+gPXNfqX0aanNVzVc32Y/nI/IvpYU28qyuXTml+S/4B9UaXJqM&#10;UaSpdzBuDlPb3/nXWQXUk4C6wWlR1DGMkAM3c19/i6dN3ajqj8AwlSqqsk6js9yO4vNCmit20zSn&#10;hkiIBbkqzYPrWObyMpu8khWGDjcCR7fiTUYGlUSlzVLjx9anF01CluRmJLqYiK22KQAeQSpHB/zm&#10;tfTbXUdCBu7ixhli6pJlX/D8arGSj7NRctx5dF+0clH4X+BBqGrQajI999hETDOY1x2xzWdBNaXD&#10;lY3ukM+1TuABIPWnhaNSnTS5tiK2Jw9bESbha+unc6W60aNdODQ3cMnk8vE2Qw/xrnI7JL1W3XAj&#10;ZNvJ3Dkdv0796zwVdz9t7mqNcbhuWpRtP3ZaF69ttPtIAItQkZnxlX/vGs7hdu18eWFKlg3AHatc&#10;JKcou8TDFU4QnFKpqami6zfWt2A886Q4HmBsng8dKh1uztHm82yvSRJ8xYjI38fn0rFfu8TGSWj3&#10;OmhUeJwUozqarZGZby6lFZs0kmYm3HnjBGOxrV0nSItdLxTX1rDInKmQMSzjsPT3rfETjTp1pRjs&#10;ZYKM8XXoQlUsn1ZXjvb3SLtIZRlYNyAx9+/5Vr6heaVr7wxQ2rrdsMSHsx9vrXPiIOUqVSMvNnRh&#10;qyjSq0ZxvrZevQzLXQbMDbBrEqvGu6SB92ScdMg1Headd2jjz7SU+ZyFO4ZPAHP9arD4pVJJuFr7&#10;E5jgZUoSSqtqO/k+pX0yxvLqfba26l4lZ5VyoyeOPqKkuo5IJgk4lUufuk57DvVymnW0lrYww8Kk&#10;cPBuOjFuLWF4Fnt2mLRjLI27BPfvVOTXNRWKNXyyjsc8GqoxVZavZjr3w0PcfxI3otQsdYs0WVII&#10;Z7cYLYYCQYxyPUZrHltLeAtHFIZQuCrHtis8Op0p1I9DXHTp4qnSnfXqvTQoWst5Yz74QMDdwcZz&#10;1Bp11dTXhkmuXkLtjj+6MfrW7hCVRM5fazjTnFP3S3YQXcBtfInjyrBlVyuMf/rrZ1i6vZmZLpEM&#10;mQykEEE47GsKyg60dNjsozrQoSS2kc+y3VptupYWD45yGA75wf8A69Zc0kkV0lwshxJl/lwMev8A&#10;OuvDcs76+RxVVUpKSeljrry8try1g23UssrgE87ug5qNb2Rbd1kt4CoULl9ow2e/tXJCmlFprU7Z&#10;Yhc85KV7rU5i7RZZg6lgQWKkbvTHT+VPtb7UdMLGJ7jbL94HGR6dq7ZRhOmotnJCpOnVi1e6Ngas&#10;t5cSyXNsrHjueG44HHeqF0IBcvJ9ldTJgiM5O3/9f86wo050pJKZriKsa1GT9jrcnsr0+cbcRFt4&#10;/i45/wAinavpmwmZgqed82FOR0xx+IouqVZa7lSTr0Klo/CZtncwW8im43ts2k4JHPrj8a1Lq08x&#10;GurVSY4hw5x6dx/nmqxDlCpzX0ZGD/fUHHrH+mZLxtvLFWAUgEgg5zx/+uppkCxJ5Mj748Z+8Bgc&#10;nvVczurGNNKPPfRsz7aK4ciBEV/NcbDx1/znrUt1bPHPHvVyQMHGDhuMdT/kVo3HnSW4U1JUbuOm&#10;g5Y/Mj+SIM758wHK5Ht1qxoskDYsbyUr5oUgsCQJfc0q13TqJPVFYZ2rRcno/wBRmpaets58tpTu&#10;z84BxwMVFaeS0Ytbm6wqhVJ5Ax61EJe1op8ooUo0K8k56IZBA8FxusAG8vhgdxwevNWbizucr9qj&#10;G7qwbBB9DQ53nG71ZbpyUZWeiKsFxF+8s7kytHFk7vmXacA5Aqzd2T2ZHkmQrKAPnzkD3/OicuWS&#10;1+ISj7anJq94FFVlkVP7wG45xwak0yKylWXF0oc5dGGOp7Ed62qyapy5ScPBOpBSn3C509sO8tse&#10;Pmx1+b1/z2qnsZQ+AxUZJ6jvTozjJETpuFWWpesreS+k8y3CM4wSmRjjrj86pXpeGSKKUf6sqh9h&#10;0A/OopSi6ri+gSjKVJSvv+ZTMkcZXIIEuTkjjHFbNrKkUayJMx3ZDAYx04rStzTitNwwUrVU+xZm&#10;/e2xuGtQCxJEnpkcj/PaucnjCzLKu75crkdh9PwFRlzd2r7F47dvk8z0y1NxcXDXUsUqpBlvl25y&#10;c9Pz/KqNwWuLldkwdU3E+YACvXv+NcdOMfaU1b4UdU6kp0sS9uZ6I3k1K1W2SyHnBz/y0UgbR3qi&#10;2jXCu1yJI2XGQST98+vrn1rP+BVnJrc1hGNfD0acZarcYkMMRLS4A+7lQpxx6dq2NL0O6vWRkt0l&#10;jj6xj7wPt6VeIrKnCbb0FRw/tLRT1uaGsat4Q02CGzj0L95GFErktvzg/WuV81DIt0YHXccqG5JU&#10;dAK5cnhiLOc6u+x0Z7LDR9lCFDVb/wDBLcV7qt6Ba6jfwLbwltiuFOeMZx/XNaNv4etpg0dhqcDr&#10;HuMhk45xjp9a0ryWFUnGG+r9TnpqeMdHmqax0S8jH1OzNg8kMwMkhG9QhPPoOlTafNPbS+ddQs0M&#10;WNyjG5j/AIVGWY2njKT8jXNcBWwlVe8tevrsb9/qieIxBZ6boOnRqhJJjVVIwepaq8tpq+lxi3gk&#10;tCG/5Z/fyx+ncVlhYxw8VCVRty1NZyniffhSUVT6l7TPBXiefa1xa5edeGJ4A9QP8a19c0n/AIRa&#10;D9z41s3K7RLZQFwQM85wcfrXLjsfQlWp040OZPR/5nTlOXYmrTqVZ4lRsm0/M5YX+m3qhzYzO4IG&#10;759oHscVSnt3RoVsrdndi25TnAHtXo4aMqTS5lY8/FyjVnJ8j9T0C1sbrw/Z2uo6udHRUDMsRyZC&#10;eucfSsPV/FlrrVwG/smyCKc+YqeXuX3z1NedSpvGYtzjNpQbPQlOOAwKUoxbmtvKxY03VNEtlZ/s&#10;U73C5IkJIx9B61i393e314zSNNGg+Vcl8njk4zXRSw8niXKcrpbI5frCjg+WNO0m9yWzjMCtBbqo&#10;lk2jeQM5pdRt72NQb3Ut3kY3Nnt6DirrTpyrRutRYGjVjSqNS0W/n/W4uh6KbyZFswiO/Vn5AJrq&#10;r3SdS8Am01ZW0q6MZGPLJ3BvofSsM5xvJWp03F+/p6F5Fl7rxqSVRWjrr10ML+0R4tunutbukjHC&#10;/vcZBzyPw/lRNpvhm1ZLTTtZgL3GN7LudYx2O7+lCjWwbp0oRul1Lr1qGO9pWqTtLsUpNFvrcRQ2&#10;OvSXDgncoBZwPTjP/wCqqQ0e+WZori8uU3FWYtuwQevWtsBiKenNT94yzOhKSThW0SVzq4vE7eBr&#10;drbRp7SZ5FDM4A+RuOOv+TXMXc9/4knW71WDcRliyjknt3/LFRl+Gi68sRLSXQWPxk6eG+rQldbv&#10;5pXJtQv1sIXOiz3sQIAKqwA3d8is2OXULqOJvOmZwAA4xlW/xrpwlOm1Kc0uZ9TlxcqtlCLdrbG/&#10;ong/xJ4muTDDexzBQrt9obbgYzyT2Fbct/J4RhfSLrTNOaRipaaH94ZB2xwPT8q4MzxFCvVWHjFp&#10;vXTY78kwOIhh3ipVk1DSz3+RycuqS3dw1ykcMIydwUBT9cVZN2JbcuWv7rzSMCL5fmPXPFdboqnT&#10;glLbqctTESxFarLlsui9BFurrTUMsNhLHJHw+7OFHpV3TtVu5H+0a3aSzwrz5Zxgk9AeOvFTWpU6&#10;kJSdTXoKFWrTqWjSdnuO1jxFoeo3EcWheHLa1P3Wb5slvQfXv+dZ0upEWhtbfS2kkIPz4OM9iR+F&#10;ZYPC1qVGCnidX1NsTi6VWvJwwiSXQqwrJKIheeQoxg4AGCMdRnmuka38KxrFsF6zPjDp2/DHtWuZ&#10;Srx5fZvQyyiNCVSTqIz/ALPeGMulrclI93zfdz2HOOKS0SfKs93cbohho4iWz6/SojVhOEtUzVUq&#10;sJxs2k9izqFzpMEKQRabLHO2dzfMTj69MVhPaqN0tuF3Yzzxg/Snlaqxjdz3f4DzupTnOSjT1tr5&#10;s6W01C/v44YNQ1iOBLUAM/zFccDgDv0/CsqdVu7y4istXmlDgp5n3fboajkjCvO1LTe5MZuWFpt1&#10;3zaJL9ToPDuu6fo8U0Euk+fOww0s/ltyenFT2NhceKtVmj0/7DGCcl2JVRXLiaUqOIrVXP3bbHRg&#10;6zxOFo0VSXM5bvq7/kP1rw/Nok22Z9KuXcgeZAwlHGe2BjpWPEt2kf2u1cAKrZZduc9x/nvRlmKj&#10;iqHO07PoaZjg5YPFyhzptdUZwvS6tEkGcZDyPkuR0BqKG31O4kCJdxKDkDeGbA/p/hXfRjTpqR52&#10;InUlZ8/zOoTxFqVnaCzjbTpV5AQ7CC35etYsxe6RnufK38cDgButcuHowp1JzV9TsqVZ1KNGDktC&#10;34cu9atrqOG1gWYuSQORhK6DV01e6tRbp4diiWEM7TAKHK8dT1Nc+axw6xVKXtbGuWfWfq2ISo36&#10;XfQ5hRfxKiw3rqE2ksvBP1461D5Wqzuom1CY+p5PP512R+rttumjjft4xVqzNKDSZ4JfPmZ2UkMF&#10;l5yPXA69Pyrpr7xk81mNGOl2BjkwF8seWRg5z715+YUo4+VNKVuXsd+UV54B1ZuKd1bXz7GIrrCw&#10;m8pDnPbJz7Gtu113w3Okn2jR4peql33AgD0/KjH0K9WPu1dictr0KdRSlRvfoQ315daUILyw03bb&#10;y5wX2uwyfQZNckZ7vVXLXcYRGbc5IZefbgVeUUouLk56rcrNalT2llCyeq9DShMNmPNnRvJTDMFB&#10;Oc8f0rTg8Rm38tPDNibmZwR5e1pGx1z7daeMpTrr47R6meFq+xkrR962nqYeqz+IL+a5v76JLIrh&#10;PLGd5GPSui0SXw99hAuNEe5d/lkaQs0m7H6VOKppYO1Kpt1NKNWpLHxlWp+qOG1XTUN8ZrOK7i3N&#10;kKT/AAjpmm2Fg6uY135wAfM3YycHj9a9PBVn9Wp3etjix2Hi8XUtKyvoWY577SgWt7SOOZW2szbf&#10;XtWZ/YWqandiWS6Z5brqse1d7U8PUpRfO+pOPw9drkT23NbUvB194dsY7u4sVZG5LFkY596wrWC+&#10;1GYWuiWILLlndyqqCeOCSP8A9VGX42ni4VZ8+iJzXA1sFKnH2d3I2ZNE1DSJ4jqU0caT/L5u4OuT&#10;j0J5q3b+L4NA1BorCyS7Dh1YMoLbvp71jWSzCFo6Jp6nTRlLLKkG1dqzS7v+tCxdar4I1SI3WsaT&#10;JazKF2m3G12c5HPrXKS2MV0891ZwTnAZo43IBI7A4+lLJoYvCuopVbwWwZ/XwWPVFxoWqS37f8Od&#10;hYeKtffQpdNXw1aRWu0r5gQYHXnOORzzUeqaN4ATTbS5m1O7GoXADrHlJYz64GOOvrXJiYVcNiJu&#10;jVu5SV/I6cPOnicJRjXo2jGLt0v2Odv7cwRNHp1yFSYKWABJGD2qvpsl8JBLfu08meYnJIkGcDIO&#10;QM4r1abhUptyh7x484VIVoKNV8po3SNeXM8g0S7hKAsyxggLgewxg1ls37uCRlkAKk5HQLnpU4GS&#10;tFe1vY0kpOMv3bRJKLbzobuzvrxHkG/ZwCCeh/8ArYqhHY3HnzObu5cyEOZJM7j2/D/CtqLSesFd&#10;dTKq5uC5ZvXdGnGsttmWRIsQkEI/Ax+PWt24v9Ens7bGkxwTEBkuI+PL9/f8e1cmOhUqypuE7WO7&#10;JalOgq6nSTuvu/q5b0q10zU5Ilk8WE278mJiN5PUEZ6Y+lZviXSPDllJAugalfyO/V5QM89SGx09&#10;K5YVcVTxlOKwySe5vUp4PEYStJ4puS+FGemnPYPYXetyrJCG3Pbxsys6dskep/StfVPEfhG+WWCx&#10;0aeGTlHZNyqq46e+a6MXTr4mdNwnZR38zDB1KGDpzjOF3Nfduc2kEsbi7tbRJlt08xg5UNz0/nXe&#10;yNceINBhuNR8ZWsP2cCNLdsOxwO54/kaWe6xpy9m24PYeRcynUj7dRjNb+mpw0iwRhf3oeRMAuOh&#10;GOSOO/8AOqDQKgiP9pXEbREEAc8ema7sLKbXwb9DhxUU2kq2y3OmPirVbiK206fWSwTaVhIPI9Mf&#10;4iqqa3quhTxTac4baMkHYPcfWuSlgaMHJezsp7m9bHYicG/bXcLJehu6Rf6ZrzXOoeKI7UOpYExZ&#10;DAcdsVkata6A9zJLpX2maGHcwEmcs3+entWNGOJw+L5Yv3EjrrzwmJwqlN+/Lt6lXTc30f2PS7O+&#10;klbDeWgcAJ79q0ryw1PTI2jvILmKTBk2tzz7VviKtKFdRcldnHKjiKlKU4xfKtx+leItGtJDBrlk&#10;lxFc5ZlY5wR0xjGOetfO/wC0J4Zsdb8F6rdW2rQWkUqT7ElDSYOM/wBaWDpV8Njac1rF208zuy2p&#10;h8VQjCWkk738ux/OL/wUrvdH0v4W/AXXtSa58iz1m7SXyfmdlltowVHHy59cHCg1+Rfw88b6X8Nb&#10;m3l1jwzqz3HiCKbUpoGiiFvDcEBNytI2CCclsg/IwOeK/LvpRKGIz2lGSt7i/U/oz6OMWskrcvSb&#10;+6yO6j8W6NrHi3VfDutf2+zQWbXscEdxZ3OnXBReAIt2VVhjGNpC9gTSfEvR7HQfH/gbVm1K3uri&#10;/vtOtHNo9wi6W8gQtFJywdXAURk5bdkEnt+dZTShUeD1u77/AHfqfoeO56qmu9/y/r7z8zfjBH9i&#10;8Y3GnkMHsDJbswAGQGJX6nGM15bHp/8Aaeu21ramyt31SSJA8hcJEemSecYxXt5239YneWtjxuHq&#10;nJh6LS/q2pV8U20lpr2pW89zYXBsn8tri1GIZCoxuXgdcdSBzzW/8PLm3N4nmIAJZ4Ey33SDjj86&#10;5MulKFHbvp/X9aHbBRn7Np6O3rufT3xSttG0C+L6e4P2xIy0R52LgKMfXr9a8v8AGF/qXimz05bL&#10;y8aRGIkJ3kiMAcZP9a5aE6k6ELq1iqkZrVTsnr8tTMtvELv4f0bQ9T0qV20+WQibPQ46Y9AT+dcT&#10;r+mTT3KmwgvoxcktmTO129iaqNaNHmfPe+3kVUo1atarpo3f5WKFjf6dZR/Z7+yaRycMBtPHQnP9&#10;a9G0yTRtUjtLVLbWEMe5pNudp4HPI/yKjESvGVtGa4VTlTf7ztb7j0W+TQ4dGstMtY7m5vbZfMLQ&#10;4MbRYySMcnGa83t9U02LVF0+4027tVuEmMpcuQHI4Iz0Ga0pSu0ufVomFOtOE7w22+7/ADPJZ7iS&#10;2upBAY9s5JO7GRg8c1ejt5fJWRvKLSEk57jt/KoxDjGcG0Z4SCnUqt62S08zs59Y03UNI0zTbSxR&#10;JdPUSSbyZd8w+8QTyFPHy5IrjrDVLizv0v490RhbcpjBwG4I/KimowjOy0Zak4zV4+9c6abUBrE3&#10;24lY2Ckh8BQfXp71et5ZrtnkkCvJa8M6fMM/41tKUYuS5dHsyYRjNay21PRNFsLO208zzR3r3jFv&#10;NUgeUbc8E8jIIz9KlfRrvffW9zbRCK0Bm2kllMRAxn86yrz5mrPVBOM5VKt+n6WPFNc0/wCzBXja&#10;Uxksp37tpxg8f99VkpCktshWPB4yO4GeD+lej7RSVGz1a/L+rHPUbla691WPWfg1rj6F490bVHID&#10;WKKzGPfu3b1I6dOn51/oe/s56/Zan4O8NWsmiWUz6jBA32iTYj7to43enpX6H9HuMqtTNffs+WL+&#10;5s/NvpOTp/2Zl16V0pv8v+AfUdqslg1zbXNkCkoOCCCFP1q/NozzW8Vys37tMAgZ3Ae/5elfpdKp&#10;yezfc/nTG0OadaN9Y3+4rKTCrRqOD/e7VZ0+8ggdBPbwtyf3sm5jx6DitJJyjKz3OSlN05xbjotD&#10;T1iw1FrGPUYdMKwyYKuuQNx9fSs3TNeUwTafeafM0irt3SZHODjA+veufDKOIoziqmsWddWUqOKT&#10;lh/dktPMn0K90K2luU1bRjM0oBDZb5Tjtj9fen6loq3Fs+p6XPZbVdvkJO7gZ/r+dKpOtRxDbneL&#10;sjXD08NicIoqmlJXbf5GXZahdwwz2rwj99992A3AY7Z/GqSkw6hbBpVYSH5kOSpGOePX39a66UEp&#10;1GlucMq06tCkm0uV/wDDnSTSu8IszYRSCL5llA+nB9q5WWadH2pGoaUAMODgen6VnlnLd++VnDnF&#10;wsttPXsbkV/JqsUlrcCKMNxu78Dvj0qXTri+0mcSWGntcrEp3sqs6AcZ/PFTUgoKpFy0fU3w9WrK&#10;dGaXvR6GXfXUs9xPvg8kS7nMA6epH8qm0+O3SNothaRjvCjOR09D61bXLh7KW9jGlNPESbj8vW5Y&#10;stZvNOnmj8uFkk5kDgFR/jWhqGkNb28WsxX9rtchikfDZ78D/OK56svYzpvl+LQ68NGWKo1Y3S5N&#10;fPQ5V91tcpd28cgMhbk7uOMnrVyTVNSuraG3lui0bZdd2QRgdK6FSpWp+RxVMTXjOsk/j/Uh0mWR&#10;J4pZRMdxw2wjJUAmp9TzNLMkKuADkbuoNO3LXQqLbwsrpkcM15DHLbgxhZtpds5wQOmD+tSW0FpJ&#10;FMjySNIGDBgVxzjAP40p+6puPUqn+8cVN7afeVYrXUpRczQWTGOPAlmAwA3b9aa/nW6CeMlWjB+T&#10;jB7GqdSnJ2T9RVYVoqPuWXc1NJ8SQIHtb3T4GikwQdpBGcA/yq+ulWOoI8ljMSU6r1BB7g/U1z4y&#10;FTC1ZtPQ7svqUMwo0IONpL8Tk3S7t7p4389SflCNjhuuKE1GSCZB5+4pld/PyN6+9dGHdOvSpu25&#10;yYmnWw9ea5tmb2o6pcagsUFzHnaMeYg7UXOm6XJYxut3+8jGTGQQc9/51jT5qCpqPc6Hy4r2zqTs&#10;+hzeGSZI7dV44AXkk9ORzj861HNzcRBZrWRd5y3Xla6qijeDctThhGfJUstEZcyeRKHj3dVIYbjg&#10;jp/9etptWl1SCG0YZJPDHAOfelioKpGEr7DwVV0nUS6lKezutOkSfNvKJCjEjJK46j/Pektrjfcl&#10;ZG8shcxkY+92GP60oyVWDkgqKVOpBSkS37KzNdB2LsFBBGRjmmWeuywR+XcIXVs/K+zJHrntUql7&#10;WK12N51XRqRdzLvYGkRzGyAyfMNoAqOzfUIY3ija5kFyAMjkcYzxXQlB0rM4aNSpCo5LzLsk8yxB&#10;DvBTgAYBz1qvJsfGQ645+bghsd/rSgt2upripyV1bUfHafZFiu0nWRSd7IeNp+lbA1i2v08ufTGy&#10;uMSYOCOoyaxxfNUtK9mjXCS9kpxaumY1vBLJdMfMK8MF9P8AP9KW70d1miZZV33AB6gBj6n9K0jV&#10;5JQ06GEacpqfv6I1L241OOJIbqOA+coye+7oMf57Vz5iSSTHludoJwxDex45/KlgmlFtS3NMe5e0&#10;UWti8sVi5B82ZCgPGScv79KcI728m2Qt5jxDO4kcNxkfpUTk73fQtQbi+WfkUb2O9hkd2TD9SSQR&#10;u/lVu21K+lgNqwh8sAkAnGOe1dHLTq04NPYyw8q9KtVSejKMjOrlwygkgY4Jz/8Ar70y309IJoy4&#10;MYbADEnG4DgH8vzq+dRjtuhVYOThc0z9uMMTRO7JKcsBklT+tUpHcM3ml1IJL59e1ZUeWz7oqr7R&#10;Nauxn27y2su9SwyMqwyMPnnFa6P5omllgkcygknB69OtXild83XYWFaXNFrbUxpo42d3AwGG4Zzj&#10;j/P50zMMK+XGCrqxyTghuhrWLk1FHPFxcn2NPdcfYIyjvscHggAA9sD+ZqqhKq42hh6tgH8Kyoq/&#10;PZG87+0j7+yPTNZhtYLgWWn38h84j7vQ1JD4G1i3sxqEs9iocFlDk8+xBIryaWM+r4eEp09ZaHt4&#10;vAe3xVSnTq6R1foYq26hlWJTvU4LZJBb29K01WK4Gya7jYKQXA3sBj8a6q8ueK0OGjTVN1Lz209S&#10;9b6fbyHYkspQkhm6/iM47Cr9zFZW7JZ+GNVu5JpsqYyMZbpjPX/Oa461StOcI+zunuduXU8NCNWT&#10;qtNbetzKufCGr6ZKZtTjSMp83ykOQOw/WtvTrnw7a24a90+6uJyQed2Avc8Z70sRX+tYe1OewYXD&#10;SwmMi6qeq+/sYdw1pfTHyrO5Qf3Dz7cZ/Wul0/wJf3diL9tasbWAhjmQtyf61OPxDwWGi5K48BQj&#10;mOMmoPlbfXp3MJtdstJaSxhsRLKMASMGYE9Mj86gsI7y6aOd9PvJBF8zCJZWBX6jp7VWEpU6UXUk&#10;7X/AjG4p1H7GGrXXu12NTUvEkMCSQ6RYC1IxvYFsg85yKdolhZmZ77UtRuosKXDwrvO8dOuaiEJU&#10;MPVm5Xk9i5Vo4irSo8rUVa/6mTqWpanPcTraX+sFHJLPIUDMnTJ5qPTNBa4Yz3N2kYQZ/e527vcZ&#10;ya6MF7PD0FL2K5rHLmUauIxPJGu+TzL1/wCIrpk+wrLaN5OQWgzt9P6fnUdpeSBlBsRMy5KgZBY9&#10;f6flRh8OlSbvZy1NMfinKqqfMmoq2hWvjeX8x3xQhFJO1MfIOnXrmumsn8NrYqt0s7zpxglVCZ/U&#10;k1niYzjhUqctScPVjLGwdSPu7GIguZpZptOW52RZ42GQBe54pn2y2g3oYZbiVwV3EN8rH0GO1XH3&#10;7R5lzA5Riqj15b/kbln4y1SCA6Vpmmw+ZdEDcUXdgjH3s1QvtC1u2j+36vNakDBAQqWDHkg+/wBK&#10;wjSoYOs5OTbnsXTrV8ZBwgklFNsjsoWu0dG1ZbdUBLMRjpkY61QuJobaQGKV5nQFVcco2O+K6Lc1&#10;a3svmc9NqNJv2/yNeCbUUg+0QaTcOJQSwdSwA7n3qjDOl7cpFcRQRRjaGcfKT71NONN1alquqKlW&#10;qqkr0F73X+vI37u5tvDmG0SWSfzgfnYNuDnjgf1rIvZ9U1BYn1cu5bGwDKkH+tYYOmqko1Jr3tkd&#10;eJqqFN06WsWrti6XpmiQXol1a7hjUk8HcSGx/jXaXOl6LrFtFb+DTqElzIeTldvTqfTFY55XxnPS&#10;cY+6t/QvhujgkqynP3pJ8vr0OWjsrjwzqIl1+GS4e3bcUcqQB74rU1Pxh/bN0PtVnax2sK4URDZs&#10;QYIA9ziqq0o5hKhUjUtGK0XmONWeWxr0501zT6kF7rWjiJf+Ee+2h5MhwDJhzjuO3+FZWnLDp9wL&#10;i6tJrmRsOyEkorduM9PX2q8FRq041HK3M+vkc+Y1qFVUlC/JHVruy3q2pnVJU5s12bgVjG1h7f8A&#10;66pWy6ssQjsInUAFty9Nx68+tXg6caNC0mTjKk6taPLuT20dy9z5N/c5d+m7dnI49ff86lkF3Ikl&#10;jbh5DJkKPvYX2x9TSqOnJxstCsK5wjO+6Znx2s+mTH7XBHJJFjchBxkDt/jXWQeMrq4gNuNPsUXG&#10;x/lwFA9Dn3qcyowx8Iv2jsiMtq1cDWk/Zq7MHUoNIcCa2uJmaXdvVvuhu+P07dKgsyNP2TpbxsU5&#10;UnJAGeOhrTCuo6LjInE+zlUUkdHb+JNT1u4i0iXUJUhnG3e+0hRxk44q14jtdFsoYY9C8QpK4DNM&#10;hHDy55wfT9K8yvSnhK9BQpXUtZHpYetHG0sS54q3IrR87/5HF28t/c/uy1vjom3o3JHNdVo2i6Vd&#10;XUqaxqNzCsQ3FosGvQzKp7GlLk3seZgKftq8FKTs3qc9qs+madeTQ6Ebi6iGNjyhM575FaugmeCS&#10;31DU7S1dYWJEQ2oCRyMcY7/nUxVR4KMp6SkjXGKnHGShTd4p7sz/ABJqNnql0iafZWsDSkEvbZX5&#10;fr681QtdM1JNo06W+DDO4KHYkd+K0yyP1XCQU5X9TPPqrxeMnKCta1kjqF1XwXb2BjurHW5dRxgy&#10;ys8QB6Zx+PpXLiGSa4eUT3IAO4ZyQPfBrny6FWlUrOc1yy+FeR0Y6pRq06MY05e0j8bOv0DxLa6b&#10;E9vJotlPJI43STBWZm+uDV/VfD1xqNncarA+nRi5Ofsqli6qew4xXHmKlhMV7VzbT6HXlElXw0qK&#10;jG6d7vyv+ZyT6Ddae5XUUulAUMI34JHX+tdb4e8SW2mRXduum6ecDc73C+YOgxiurM5LH4afLU0O&#10;bBxll+Kp89PXTR+Zj6lNMpj1O3aC2+0A4EW1Pl7YA7c1Mmv2b26JfXBKqS7BC29iOOpP8qyhhuej&#10;BW1joaVMRavUbnpJXsvuIJLq2B+1fZ22Bt6rlsheorsP7b0gaS6ro0O5gWEmWBMp5B/WsM1w9apS&#10;harqmXlGIp+2adLRo5S+8UaxdgRRQKpi+6uFKp+POar2tonmefdyN5txxuYqV3A4Ix2/CurD0IYW&#10;npL3mYYvETxFR3Wi6emx28/heG304341vScRDd5XzKxPsf8A61cY9jA9xDL9qijLFi6H0z1zXJlW&#10;LqVJ1v3L00OrMMNCFHD/AL6PvK/oXLi1tVEE8muRyyqSPs4xkE985OasWbW8UsZuLNJoWzuOXXIr&#10;W85xfuWMqiSelS/9bEGs6loGoqU03SroFP3YOZFHtjr6c1X0m9u7CSSzhnjgE+4tJ36DtxmngqVR&#10;YWpGdS9wxFeMq1OcY25SbWzaRxxiLXEuJ7r5WTbgKD3681zdlFfx3cMMl+yQTEbpMEHNb5O0qMua&#10;ja+xlnDdSorVrvd/P/I6TVLnwXaWcNvYXGqSX8rAuzsjR7OCf8+tc3ebLy23PeGLyznrl8jBBxzU&#10;5UsUouU4rfReRecvBuUVTm72971Kw1K5jMVxE4cwDbmUcE/16/nVyXXJBDafYYpkuICHeUBiTIRg&#10;j6f0rtr4ZTUTlo4l311Vv6ZQvrnWr0n+2L+fC4IQghuMdufT8qr241C4eSS1nIXBDfdB/A1eHhhq&#10;NGaUNEYVq2KrVqcm9W9joNVsvDAs7SFr7Xpr0IrSRuQ0ZkA+nH4dq5u2Z9PZpNKi3ybD5gfg5/xr&#10;HLZVpQq80Uou9rdjqzSNCNSlySk5q177X7fedVof/CP6ibo+KJfs4tAFCQHErE8Hk1R1qfQonMWg&#10;ak80aAkyTKNyvkdSOp/pXOvrTxajGN6fc3i8M8HVc52qN7GVY6n4vvCtgl+yxHhdpAH5dq2dPuh4&#10;dRILzQNPnkuS/wC+kCyszHj3xzXVj6VC0oxdnLqcWBrYpyU5LmjDZdjLlmklu3cWohyCSq5ID9en&#10;bNV92rGZrmV7RQzsedy/NgY4+nrWmHjBRppyvYmcqnvNRtff5HQP4l1e0t47e0uUjSQFXblg3tWf&#10;Y6dHqjtHLqsdqZW3tIRkFvXGfesaVKGHVWahds3qVqmJ9lBzsiaTw1DHeQrf+KrZrZgQs9vgMQPV&#10;c/WoNQfRbG8iWxluryKLazFgFY9OD9aWGxNfESpJULK2o8Vh8PhlVk8Zd6W7NG7d6tpfiW2a3s/D&#10;dvDcgZQ5wRjpj/69ceZbS8hKXFq4YA75WLADB6CllVCpQdSLr3e/yKzTFRxPJJYaydkzPw2lER21&#10;pFiYkbjsAB/PkV3cllZ6noyT3niDTomjUBIFDMMY9c1rm8pQhCahd3RhkEITq1KbkoruYekeHLPV&#10;5pX1fxAIltwAITjcWB9DVvSvFumeHnurG20fS7yKMnYsq7iW6DnFZ1/bY72tJRsrXv5mmD+r4JQr&#10;OfNJO1n2OfutQl1S48w26W6zbnKL8qqOOn5ela/hZ9D0vVlbXLKa9iiB2+du2BieDj/PrXRXpSpY&#10;aUIz1tuc9GvGtiqc5U9E/h/Q1PEN34cutQjOl6RPbRj/AFmd4RhjPGaqWDeG5bw22rwPKOSnLgYA&#10;9AeTXFl1PGQwcU6vvJPU9HMKmBnjpNUfd0uvkaOo6V4akS3uND0S9glXmeSXJXZ+J71zqCIh/tn3&#10;U+9jPygdv8a0yqpiJU5KdS7RhmtPDRlF06Vk7ff1KsV7BbQSTCe28zkgPnLDjHTvWgs08j2086og&#10;dRkRggZHSumrF812c9GcXomrbtm1ZTXllPOdHvpgb3bvP3VDfWtT+xdc1ErHJLJcM33STxg56E15&#10;2KlSpzU5Q1O2nGvVpyhGreP+f+RgaxH/AGLcywXenIZn2q7ELtx168jvXzT+0Pod7eeGr+5sJ4bc&#10;mOWTZ86gtt6joO/WvQyGpGdTD1Oa6ZE4S9q4bSVj+eL9vyw1y8/Zp+DVldwWX2vV9WNkFZmyITau&#10;JWZscHaPlz3r8qfh54d+HM/h/UNGnvNOu9S1W1vE0S6v5pI/tLxR7kgkSN/lfYCQzgbiOea/MPpM&#10;3lnFNrpBfqj+i/o+OdDKJP2n23+S/O50PwmtfBsejeObrxnq9vdT69axxapHA1nL/Zd1GyFJGWN3&#10;aRGOxAwaPafvj08X+N3/AAhWl/HT4ZP4XXSfs/jS50W8mhge7jk8zzSrmVNxCg/KV68cgjJr8syW&#10;dSWKpzbSu9uyvf8Az+Z+p1Xztro/8j5I+NWi3Nl8Sp9O8SN5YhubhZ8M8gRN/OTgEkD9a8Sl0gz6&#10;3d2thf2s8a+fMkrb1V0QFiB74H5172fVn7TmW1v6/M8LJFCOFo99f+Ac3cHymlL8+bgjGcgetdN4&#10;SimuXaIvgM9v5fXbuycZ98kVnl6nKVP3/wCrG2KWlS3RR/M+i/GKeR/Zi3N4bqURRZ5Z8EKMr07E&#10;06WRYoLTSYdOmDasp3qFYBgoJIJ+led7WpNxvDr/AMMdeMg5U0k/L8zlr7VdR8NrJfi3ttp2iDIX&#10;Cvg9Ae/vWK+rXNrHpN7LcaZfQwFbiSyl8wovX5foe/PXitqkqfJFaafkY4eNJatvW3+f4HI6trll&#10;qLQ3Itpkd8IWb7ohAAAH0x+VdF4X16Rbpbd2lETthQNvGOCcfzpOMYu6iXFaxVv6se76fp8Wnasi&#10;WV9BNNcws8c9vu8uRWAyuD25wcd815Zf2aL8Qvs+oJYLC0bkic7EMmM8/iBxXNgl+5qN6O2/9epa&#10;bjPRaf8AAf8AkeWa9El3rOoXMVtbIUd3zCAEVSc4x2A7e1Q2Wq3ejidktLOdLxeRcqkmFz1XI4+o&#10;reUOZ2crpIwpXp2XNv19TUmijumh1H7Ja2qsrBXiDqjyAdQDxnPXFcXcSvBdzebtwctuBOP881eG&#10;ho7vZafedLnzS0ld/wBMtw3/AJMcaDKoBsYexPWuk0vXbnTJJJbOB2E67HbJGQfaqjzcivu9jOL1&#10;V9pf5ntlt4hn1/S9PtZ9LtUfS4RAzwqil1ydrPzktzg9jgVmS3Ednpt5G7DzVBURnJ+TGf8APTil&#10;h4U4R0l2KhTjONW1Tc8X1aZ5rOONZJNsDSYD5ODxn+XNQHULi4uLFb7ZLHaqihH+TdEMYBI54rpo&#10;xjKrF8i0/p/kcFL3/axa/q2h3nw0N4PGmlrpcN3JcSeasCQcuzYyAM+uK/v9/Zsu5Lz4cfD++S1n&#10;hN9YadLOoyUE5iUtj6d6/Tfo9yhHMsdapvDX5M/M/pKN/wCr1Dmjqp7r/D/wx9zaFaTS2LOtwSuO&#10;QepGe1dXBZfZCtwzySDCjcxycDtX6NjqkeaS5T+d/Zy5k+c2b2/0cw3Blsi0zhWDnOFboT+nauRZ&#10;IIkFys0m4ZIDbsYPoaxytVYKV5bm2aPDzceVba/M6rwzqmmTabdaVqd/fkTrmFIyeW6/XvWXf6fJ&#10;bBZpLdjG5bMoycDHqPes6fPh8VV00lsaVpxxOFpNS1gtTEljuWikTzFZSSwAxlV6Z/StnRLja8SW&#10;k1t5x5kjuOFwTgEfpXViLSpzVjiwblHEUve327XF1qzurKRkuRbFs78xEkDpwCfpUR0ae9s5b9Ut&#10;2MA3EEjJ9QBn/CsaNdRowkrnRUws54irBpXt/wAEuadqNzPai1mv3VbVdvAXkdMHn9azLgLDK7TW&#10;xBVkYHrnvj6cURjy1Z26jqVHUp0ubVL8CO7m0F4CkUDxSdA5IJYYx0rR0m+1TShcy6fqtpHvCghg&#10;zB0AwTirqQbozjNXTIw1SLr03TlZozry8F4sUj/K4wS68Et61QsmNlLHJOolVvQtwDjritqMeSny&#10;nNXrN1lIu6vc2GpQhILHypITjevA8usdEeGK3iSZm3EPlvMCkcDsD0owkJQpxTfUWNqxr15OKtps&#10;bazXFzEqIzyqpyImPOc9u9ZkcErmSNUmRlAOXBOCelKEowbLqxqVFfe5ST7VDPDIbqJWUMQuBkvw&#10;enr69Oa6WK8lSHbLaRN9oywlGC3mc8n/ABp4xQmoWJwDqqVe+yMOcy+Y+4Nu24Ppk8k/zrOW2Mch&#10;mjUBk3bmXOMD/wDVW9GUVFeZz4pTm209To9Hk1G8imt7SW53EN8qYwygdD7D1qnc20jxMrhw7H7j&#10;4yHGOp78/pXK5Qp1pWOm1Srh4Nzdv1KK2oaEFyP4c545+tbWgJfWs0S2txAjE7svkqfr+VaY2SnT&#10;mmtx5VCdKrTaaVmW7mG9uZJ7xoUIJDNsII75rmbuGNZPOMigOQcDGeeuazy20eRLojbNvaVKk3N6&#10;tl6yS/mgIsFlkMe52AHp/kVQMEwkaTkOAo2ncCSBWsZU/aVHfUxnKoqdG2xC7zRTb7YJ1HHzH68f&#10;hV86tNPDH5mMQEcMeQcVc6cZuDvsY0q1SlePSRPPqcdxZCGSGDzIiPmIxkdsfh1qgjGSQSwiUbMg&#10;dRuyOlRQg4KXvbm8qyqShaGqsbGnXcogWO5tVCsAQz55Pcj1xVK9tFREuFkV8bmwKzjJUqrtLRlV&#10;v9ow9JtWaGvqVwbSSC4WPYvRhgH/AOv7+1OsP7Jli/0h5DuJVj1Htxg8VbhOlGpymTqxq1KfO+hY&#10;bQ5HjnMOz9yMkkjOMgViwyzQltjMBGGfjPXHT9aeFqqrGomth4mjKlKnbuaVrKt66ve2c0phGAq7&#10;xn/9VR6oLNXlFnGwQ4I3nLZPrRT5lWik9AlJTpNuDu3uY0qSRiKRHO48k5OR74NdVZarc3+nzwTf&#10;YytuScHhhx1H4mjMIKrTT7M0yupKFSVrarW/ocmySCVpSq4LFh7dDj+dWYo7K4ZZLqWUO4BA+vrW&#10;87KN0tUYNqcmm7XNKK2tp5kshfgfe2M+eTnPX3rM1C3vdOnbZP0LYyAAM1lhpR9oouG4sTC1LmjP&#10;Z2JILqc+WZw48v7hOM1LPsgMUsE7BySXDDGG4xTlC07LqXTm6lN30b1K32hbi4LXLEZyGxuwwx/L&#10;/wDXS3tnFFMptZd4B9eMDHUfjTvOnKnG2hEYxmpv2nvFONVO5ZSQxJGW2kj3q26SwiLy5UcShju7&#10;/wCc1pN+8FFy5Ze9t+JQgvrqzmBjZ8LuPsOMflW/IlpqaGSxBEqldytk4B6kE1njIuMqclt1NcDV&#10;jVpzhKWvQxJYHjXyyI8oMnI6H396EubyBX4jCk857/hW0OWcdTl5p05avU0dOt7GdpVXzBNMMptw&#10;dxwcA1lavZ3EVwA0cibcAqc8k+vHvUYWcvrFn8joxdL/AGeMl319dy3C7xCFLpC8bfMcbuB3/nVi&#10;+axWNY7NHXaMOQSMewpVeZ1IWlo9x0uWMJ3jrpY27Yzy3StcyAElue+a2tVdni8yW6mYJzngZ+g4&#10;9a5MYoJ4dW2OrKJ1msZNz1ZSgRpo0X7hG0fMT09a35NFvrK1ivY308sVLqucZU+pxU4+rGj03DK6&#10;Lry+IZZWep6leC1C2hlkJCjdgDjgZ9qW98N6j4fZ5UvNLEzY5Vt7Yz+lc9XE06FWEeV+8deHwlbE&#10;wqS50uV/8MZGNdu0+0S3F4yx5LMA5Uj3z61etJ7y2gmmEUJ3DrLhSCeh/wD1V0VPqzpyjFW9DmhL&#10;GurzPX1GQtZLPFJNeZ3YMojDfKvYE1a8Q3+n3EMEek6esMcAAYsZSXxxjnocmsMZRqznhrP3U/vK&#10;yzF0ofW7xu5LTyZDoy6JYSLPqMdxKw5VASdzeh/xrqtT8b3X2Aaf4esEsIEGMLwzHnqaxzrCzxdW&#10;mnU9xdO5rwvi6eApzkqfvvZ9r9fzOPtILzUbn5YbmaZxu2oCf1rQnvtbsIjpMs6QfaDuMUikMOvX&#10;P0rpxfsJOFN/d6GGBeJftK0U7rd/h+JW0/S726uFihLXbNyVhIwByevHb9K7m38GeFSz3PizVtUt&#10;V5MccW3K55PJB5rjzzGzoKKpx957I7MhwUcTXn7So+Vatr8Tg54dG+2zJpM1zKkZYh5cbmx3963t&#10;M0HxBqaMNFtZGJzuc7FVVx79OldE8ROnhISq2TtqYYrDYZ4+rGhL3eayJn8KyLbCXUNdhSRTk2wW&#10;LP1NZ9vp2mpc7bprVlBXMjdcfSscHjHWVTlp6dGVmmAeHl71ZX7HRT+KbbQ4Z7PRo2MTfLIXA54x&#10;1BzXNWlzd6pcRidLaEXGApfIKD1NRlmGl+9qSnqzXF4lQo06SprudDdaXpOjWhuU8RRStICGiReV&#10;HfBrEsUHiC4Sxt4riYrlsOSsSnjqf5U8JUq141ZypW5e/kZYqnSw0oKNe/Nvb8iXWNB1GykMbT2H&#10;yYU+QwbnOec/WsS2sUt5AX8x1jIzvyBntkY9a6csxcKlG6jv3OfN8POEox518jZ1LWbmIW9va3cC&#10;+aQNkO7GPfpWjo2gW+pmH7Rq8VsFXfNJP05zggZ5rnb+rUJzULtnU4qtWpU3UsrfJf0jNNpeQXsl&#10;poFrLeSQg7J4klI2evepFs9XubtIrhLhbhjhlm3LtHqadDEUpqDlK0mr27E18PWpe3VON4R05uhe&#10;1rwvPa28dxqEunzogVS8ZLEDGOmBXPXGraXpqvBok+oIxAUuCwG8+3all1WWNg1GOl9bk4uisJUh&#10;Kb1S0aKkc11Pma8llZlHzSEckdTn867PS77wSmnPDNZ3l3cfc5bYqt0zgde3atc6pVlh3Gi0rGWS&#10;4qE8bQnWjddu5zciQxM8kFrPGJM7DwNy+ooKR7gDA+X+cDOMtj27VeHcnCF5aoWNjBVJ8sLJ6l4W&#10;07kLJbxbiFbbJtBA7Hv/APqqEzarDGHRZFWPALLwo7VF6UtHLQ0qKtGUWqetrkM3nTOftNyzMchn&#10;9yM9atJez2ggFvDLHkBg8ZIYJz7U6ns0oR5tGZrmqSqy5XobytptxYSyzxXfnruKO56D1x3rnjf2&#10;UUDwywRHO07zu3D/AOvXNhKdVyrRT06HViKtKFPDyb16+hv2Fvol1bK19IbeScExmPAb/wDVUMnh&#10;TVmBvtPsriW3jDBpiYwSo7/yrOWKnha8+f4e/ma0MLHGUo8j999PI5W9tJrqSKPz0jlizuxkcd8/&#10;nXWeGZrbw6Xu5bGC4eMYzPggAc9668fJTwkord9ThyujJYyMmvhe3oU7nxO99dyX6aPYxtCcAIGC&#10;tJnrgVi3uv6lqjBpgcEEf3cev4f1rPL8BTpxpJ1W+VHRmOZ1Z1K8lRS5n08v+CNt4A7NJBAUYZJ5&#10;k+ZfcV0X9matBp5v7jS9QktuZCWV9qjitM1r0aUYqU/I5cloV8RV0jfqZsNzE8BZNI2JKR+8b+Q4&#10;5NbGn3mrJKbXSpkVpwDnKDBHXrWeJgnGalUuuprRlLnpuNO1tV56kx0bUtHuH16+k0i9EB8xk3Zz&#10;g9xjmuifxpd+J1EcsVvDFCFASJBsXtk5rzsXRhj1Skm0qXQ9LCYmtgKmIvFN1eu+xyOrWCWkwjsL&#10;+2lkky4MY5H1FQabdalpt2kjSSAoNrPhVJbPvXbhJ069C0o6nDUjVo1fdqadfXc39euri4kjuL/U&#10;pCwXCoPmOTjisFxdRbJRp92UIbc+JETnmscu9nRopaJHRjo1sRVUruTaT/AgtLq3tSby+sgTOf8A&#10;lpufC9/l9K7GwfQfEDwW1rp+kRySAnziBCqZ6GjNadZJSjVdok5TWpKo1OkveKuu6La6OTCupWUw&#10;I3xtGSST9P8APFcet8oSO2SGUuRggb8bhTyKrPGULuNjTPsPDA4hpVbpdj0DQvCev6pZrJZW8fOS&#10;3mtt61z9/qdtpzy6ZqNmTuBy+N+JVODyPpWMa9PE4urSjLVCq0KlHA0asoe6x9guh3Fx9o1dr9Y1&#10;yRtyN3fgdsVPrc3hS7kX+zo7pZbc7ick8+hPaitHFqvT5WrR3CjLBuhWcr3lsZUdrYQMJIIgrvwx&#10;J5z9fx61F9i1RFFyHMqL8wGeSM4OK7FUSb5jjjTnLl5FrudnH4hu7XTprKHTbUltyK6+VkEdz3rh&#10;xdalJOyLp6kr0cZ5HfJrlyzD04VMRJ1XqdmbYmrUp0IRpLQ6vTtM8LCykuNV1AJcTYYPgnB4HJ6Y&#10;4ri5L7W5nnW2SCaCMvjcACQcgEdavL3OrXr88fcWzFi3GjQw7pzXtHdNeR1Wga14Wsbaa21nwtJL&#10;cz5ZpZFdCPQA9vz96qa34f0dYYrt79S15uMdvG7F1XORn1AzzWNT63Rxjkqt4y0S7G1Cpg8Tg4wl&#10;Q5Zxu2+r8jm4LfRtOKreK0uVcEtuGwdOtZ9yxVo3gv1dnIUIM52+tevTlVlNNrT+tTyVGnCk0pav&#10;/LYuqsqwrJNd58r7w67if88VpNYBbaK7sNTTe+dsLKhQkDJrPES5VpS0uaYXnc7Orra/3FOfTtfh&#10;ZLvUYvKST/VMQMOxHWoY9Tv9Da31DT4EeZCdoOSSfWroTw+IjaL02JxVPGYeo5Ser1X6HVy6y+pr&#10;bXPivwdO1tGDJNIoKEye5xkfiawNV1Dw1fPbp4e0GWAIWVurqx6dT1+tcGAwlWnWiqeM9yO56ObY&#10;+lXw7dXL7VJLR/mTxWqWkTz3MEyNF99juJ/Lkf8A16z4Nfa1uPPhS4kdiJQZB/Bx0BrrjF1pVNdD&#10;hqTeHhSaj/SO80+Hw3rtldarrviNLSdSwW32jlh6nPNedajZQXGRDMXSMnbInUc4yK5MnliaWLrQ&#10;dL3Y2s+5251HC1cFhpRr+/K/Mu3Y29Lh8MWUM0urafPduASskjOAufQA/wCNYTW4u75praQpFMF+&#10;Q7sqo45HPb61103XeJqSb93scrdB4SnFR9++464sJbSN7N7lMyZOUG05HTk9PrUMdosMUXER3qxM&#10;mMsGPqa6KVRSht8RzypzjJf3SxZWmpabE9zNBIgnwInJU57YHOR+NMupIrh1R9MtozEMgjGfyHQV&#10;MlGpVTUtioTlTo25dy9YeJ/D9gk9pqegQXZfnzJBuIPt+dZdneB9QWbSdHNrG+ZoUlI6Dtz71FLD&#10;Vfa1J+391rYJ4mkqNCP1d86e/l/TNP7Tdak97Je28DSXOPlg2qS2O5/CstreS3ndLlERoeCsXI9c&#10;fp+dVheWk2lLpoZ14Tq0lL2fr+hv2XhzVbm0+3Q6XIyYzuAUYHFZhAtJWjS9RSuc+aMoo/qazhiI&#10;1alWKle250fVJ0fYzatzdTrtMvvA1uIrrVpr7UGlTMgGYwsnsBj8a5rxNdaVqF5b3XhW2u4Iol6S&#10;Y3eZ1z0rjwdPH/XVJyXIun3nbmFbL1gJxUG6j+18lf7itbS6vJHDLfSTbR8rE72Dn6f54rrZY/AT&#10;6aftY1RJYFQEqRhzjk7Tmtc49rp7G17nPksqVp+3vaxT0HQ/A1ylxcaxdXMZtyBELfaWJx34NNvd&#10;KtUdhpkF+8UuBC9yNoOB+orKeJxyxTUrcqt95vHC5bLAwcG+dt+ljJtdBNwHlRJyI2Ksv7w/N/h/&#10;SuotILuCGOAatGjjcR94EID159K1zKvCpFRcLnLgKM6c5tVDA1aO4vT9n+2JO8xASU7txIBr5s+P&#10;9hdaf4Z+1XMqTNEJWWEZ3OR04P8AWu3h2pTjPDr2e5m4TqVXP2u25/O3+35oc3iz4PeG/DtjLpxl&#10;8HWuv+KrzRpsKbmGIRoWRsY3Rq7nB+lfmF8N/hP4W1f4bwfF+x0fQmgaK/e8XRAVuoXEeHVz/wAs&#10;2wfkG3JUnGcV+R/SVlP+26sYfyR1+cv+Af1H9H2ny5JCTXxNv5af5M9TtL74eQhtBsZvEV/BNZpB&#10;q7XJuJGh09ESHenGT5kpjeQb2A5ICgjHzn8a7DQRrlvquhXsNxY+HNV0l5iUtllig8xW/dScttRi&#10;VAYD92e4Ar8rwlOrBUpKp8P4efyPv6zUoVFKXxba/wBf0z4o/aK/taLxrrcV/PcSOlzd+U7FHYwl&#10;tygt34IrwzQrnRLWOZtVOoq4Eqo1uUAyV4z079efu19PnSlP2aU7Wtf0v09TyslU3BaJpW0+SOYv&#10;I4tltJDEgKAK5JJyeufauq8LO8t8ZEhHlsbcNtzguGB/CowTT5Epd/yOiq25Nvr/AFY+4/GmmaVD&#10;o+l6rpnhuOa7lihAaNWd0KZ3MQO57k8YGayrC/0HW9CuZtStLr7ZJg2zRpAsSy8g5Gc8Dpxya81y&#10;ShFczvo/zKpzqPnSkrK/3Hl2vWEdnozyavbG5mvcpbjnapzncOevbn1rxrVUfTrO3sZbqRhcDdKq&#10;gfJJRhFzSk73sGM5XB2hvt+dwh04po9u32hHMzBlAwCn4nrXZQxWts2mWkyO724BGAQxBz0JFdDT&#10;cpXewqWJUlFKGuh6JocM8d7bOJrJneMomWdSsmeM9Bn8+K0Vins7+WfxNo9pKpLESgCTEwBB5PXH&#10;Gaml7Ooqqb3sv+ATe84atcrPnLxdCkWvTRRWiISVZ1BYqzcHOOfWqd1AI47ALnfIC/JBATtj0q50&#10;4R5LN2LpVFNLmf8AX9aG7qOpQajLHKbaeG1H7x7dC+1RgAlfTOBXOyW8d1KttakbY8OZGzwPQ/mK&#10;nnfK+yS/zHD3bWW7b+7Yx30u4NzNDG6N5PJ56n2rqvDSx2+rwQ6wzmHpMFON46cH2zVVb8tknr/X&#10;5iwk4Pmv9n9NT3/Qr/R7GzvLezs4WlvfIZ2Y5cIhydhPdhwRWPrCafczpNDaxoZs4AwWBwep9+9N&#10;R9mo677hGc60r6JL/L+rnkuq2lrHb3EMLMyxuzh3z8wI7fnXKhWLGNmIxjnqPzrscoqnB66/5nFT&#10;9+M+6f5I92+BMXh3T/jJ8LJfGVr5ukpfWp1OM7fmscjf6dv0r+/39mK7ms/hj4T0/wAJ6eh0Ka2j&#10;Onfacu/2YgY+bnPGAOa+3+j7B1M2xfNU9109P/Ar/wCR+f8A0lKlSlw5QlGCfv6384n2Po8MhtFi&#10;LYB3MEGRg8dPTp+VbGnR6kLuSKO0v5UTLkRjqw5P+fSv1nESj++vLQ/miKrSq0bR/plm6uTdeVLF&#10;YSRNAXEi+o6Dt+lZ3mNMkeI/pwu0jrjmpw0bR+I0xUnzP3LX/Q02htpbVG0+wkDIArsu7h+/NU1m&#10;v5IFgnu3ZYsYQAAf/rqafvt80tUwqvls4RsnuRYa3eQwhwANjqMlcdefypZoI54lFhFMTGVLueu/&#10;rnNaSd+V83qTT0U1yPyHW6bgLdf7Qmk25C8li2eRyaoEXlvJIFiukjmHKPnK4POTThyc8otqwq7r&#10;KmpRu2up0OlaboElvdXF3eXMcwH7sAEK38+/6VgyTAK4QNIEzw3ce1Z0pVZ16ycdFsVWVGnh6HLJ&#10;3luibTtQihvbaF4Y9jEbhgHd0znPrmuh1i20eZFvdNaBTKV/d/3T3Gf881GOjVhXoNbdTfJ50K2D&#10;xMJWT6ficvYSQwXkgu7SKYNgKj7sfgP88UahGnmBoLcwx3QZwBzjP/6vyrod3Wg76M4Kqj7Kat7y&#10;f4FEx5dRncVAOe5qe6hklhijvYyDGAQjc4HHHX+la1J2cb7mUXzyk0FpNDa3CSwXeCcKpG4HP19q&#10;0bnUbq9ZRKc+VhQf4mQ/3vpWNanzSg3E7MNVcYygpepUuNNuDC96JVKREksMcH0P5Uun372am33J&#10;ISBt6nPPIpr97TmktiZKdGrBtqzLKRNqt8EjWINORtUllAHP5f41DrGj32lFBPCF+0DqhDEHjNZQ&#10;qqnUpQfU3p0KtaniKiStEwYmvrCQC3cr5eF8zo3B7/n1rd07UoJp3kvoYn27uXw2W46Vti4KUZNL&#10;U5sBOcKkYy2TIL1Ldt80cRUPy6nIweeMnrTLfR4YxHDJekLKo2NwVRuoz/jSVScaSVjSpSp1qrfN&#10;ZEdpcXdhLNGgibgqwJZgc57f/X61C4guA+YnDt34OF55x/n1q4q8+ZPcwqStFRa26iaPcT6ffhPt&#10;vl/Zfm4JGV9CPWugutOFxLBNpjzXAuAJS7YxnOMVljXy1qbtozqwEJTw1WPPqnexiuwjXKdcFgCM&#10;5HJwPWorUJcERQ2zyGQsHU5Hr0+lbK7g9TmaXOvd9PUv2+lXRlECCNcHbiQkY9eT1qC5tLiwCwfd&#10;IYlwu04zkjB/zxWLrKc4K+5p9XnSpVJPSzsZ7XFyYVtpThYNzA8Eg4HH8617W8e2097cDd5hLnvg&#10;kd6vExhy2vvYzw7m5t9lYrPZTXE0geSPG0Njj0Jz/KsW5tpIIzgMoBbc2MDGev8A9etcPUi5WJr0&#10;Jcs22b1jrGyOSC6ZiwXYrDgY9/8APWsV55NzCNSMYGVDA+wzSo0lGrU7MJ4lypUe6L9jdvBcFlDb&#10;kX92Oxf0qO5EhHnvCh8zJ3Y4DDtmj3VVTvuaU6kpUkrbX/QrXLwbEjlDkYy59G5x9OlasS6S0EU1&#10;rPI0yk5A3FSMen4VOKdaMI2DAvDTlUUm7u1vkZ8G/wA2WM4ywOByCD2qa00O4upEjjeDcTgBjgk/&#10;0rSVaNNvTdCow9vyWl1t/kZYglsL6VJJUDQk+YOMbhwP5Vq6hI92qiSXcygD3PrinW5akqUrEQU4&#10;wrRctbmTBDJLCQHkGf4iSO3PFTBrHYsLRFn7sN2N3b/J7U6rlKo7MVOPLyuU+n/AKB8yMMxgzj5V&#10;Zeu7/wDX+lXfOlltoleFsgKCR1JH+FaT5Z8tpGVObXOuXf8A4AyCZoZ1FxE4GcgkEmpdQNrHct5T&#10;TbFYMRk5xng4qGpOqrPRm8Zp0Em9U/wGXUdrcRYtg7hgSxYAjJ5/z71n28htJN9xlQDhj2PGfzFa&#10;Yf3oSi9zGr/FbSdjetnsbydYJpphngE5DZ6/0qXVrBbR3ZpMIP8AloeeMdSK5qcpwqqLZ014U5UJ&#10;yTe5Ha2RNsl7YTTSSQjOPmwTwf6dPSs6/vZdwN/KWLZDMcA8f4UUW6laa+0hYpypUaPvPlkr/cV7&#10;VGuCgSUlsY2g8Fsdz/8AWqaeza1L/aSAZsbT1O7rXRKXJNK2rM4RnVUnzaL/ACPU9Rj0XTnKaRqE&#10;9x5W3DMBy3p0/nXL7tUvb3O1UKcncMqB3zXlZNKdS0qkLM9biCNLDc0KNRtPr5np2l6DpFih1PWb&#10;+1mdxuit+F+Yep98V5/rd5dy3ksaTQoZ/l8uLdtUA5OD9K48NUqYnGu692O3+Z2ThDD5dKWnPJ/h&#10;bQr2FnqHmxLp3ns55yN3T+v411EmkrosRuNYe6M5BfycKMKff8a7s1q04zire89jz8qoVZNvm91a&#10;syLzxJqE6Pa6fvEMIKLnA2g9M8+/eqFzFcSqvnxx75FG1lIAz61eGoQo2berZhisTVqqUUnyo29H&#10;0S0VHnvbe78tDndGDjdzxVPVY7dZ1SC5vSjcqo2HJ5zzWUq8quKik9EbYXDwpYSo5LV/kXtJGgW6&#10;SyatI4WMcK5bczf0zWVcvaX88gtDc7ZOVQEkY49vbqab+sTxEv5V+YorCUsJFOT5nt6f8E0dGvNX&#10;0d3exWVdv8RDHbwB15//AFU/VpIruaOS61GRmkLBRkNz65x/PvSxMaUsTTml7xWWSrQwuIg5Wi9z&#10;ovDcdwsdw9leWMZCtmSfICqeOMZrF1bWFkeCHVIILsWwfaf3jlmPcHiuSrFVsdL3XdJanZgpPCYK&#10;UlNNPddTOj8lYklggMPBJ28HNbFrq2qW0QCahPDC2TiPjLeh9a68XSjVjJSdzgoT5ZQcY2vr6HPa&#10;ldLe3A2yX7O33mZsg/h/n1qzZT/ZIBJZW0LkbeGz37nP+cVdKnGFBRva5GKrVq+JUrttak1vfXF9&#10;exyT2yJFCQzjBLMuf61q+IdV8PXnlxafoaxFFVWZWbczj6+tc2Kw83Vw6hW23N8HirwxMqlHdWXk&#10;+5zcFhCsgldWkZtrAMeB2zXT2OnalOJ7myvzEqLmUkopIHOOn0/Gt8xqxjTd1ojDLKEp1YW3ZmS3&#10;cUc+zyppXjXg5PXj+dWdN8Tz6cXdNO81phg7yCcdBgf41m8OqtFrmsmaVsR9Wrxahdxf3lrT7zR7&#10;pZG1GzAUbSIozt3P1JJzmsnUDpuqtI1ul3GvBBZmZcjt9Oe9Z0KVaFdL2nuxRrWrUqlCo3S96T+7&#10;udTaX2qeGLDGma9bHcNwVeze5rmJ9Q1bUH866umeSfOXTIGPepw1LD1MTVqSp67DqV8Rh8FGlGpe&#10;MtXbobGl6qFAt7nRZL59rFBtYguR3x2FVr+0u0u1ln0cW4k+6u3nr6c4ojGFHF39to+gUnVxGDmv&#10;Y35ep1ej+E7KRI7/AFnWbGOOUAvGSQ20fnyaoa3qPhKzv3ttD0osVCr+6Ys8mOR/9euCVfGYrG8s&#10;E1GO77nfhqGAwmAlUqSTlK1l27mZdaP4yubNdQfRbpbawwcuEUqvfIz/AErJLuyG4WUq0eBuHXA4&#10;4r0cBVwslJQqXcd/mefjYY5ShKpRtGa0+RNo2m6nfMZvtKutv0VyRuPU81vajq08YSC2Mm3oyfKE&#10;X275qMd7OrXjBR2DLVUhSlUlPy+4q6TeXGnXYlS3snbGV38jIx/n6V0eu+ItcvraJHj05fJwyALH&#10;8p56YzXLmeHpVsRQfO9DsyTF4ilQxK5V7yPNZodUu3E91dZycgjI4wcirAgR4w0quPOwRn8K9eMo&#10;RglGJ41aNWpNuUi/a2ulebtmuC0jAsN7Mig56H1pJ7/VBAYRqayLySiEbNucACuapB152lT06HZR&#10;cKFOPJV95b99VpYvWHh/xBqcX2rTtOkmEf3jmNQfQZJHvXP3N3cHzrVrWSNwZEZQfm3fUf5zRSq0&#10;K1aUFPWJMaWKo0oVHT917GlpUNrCY0vbc5GGKqX3E+prq9U1nw7DbotppjoxAVQu/KknGScnNYZz&#10;CtXrUuSrpcvJ5wpU63NT3Rza3Mzx+flQ4yxzkjiugl8RX2o2Jik1PYiBXUckk9Dxgf1pZjhoVFG6&#10;vysvKMVKnJ8s7cysc0Z5ioif7SxypUybgxY9Tj3rXm0e+X7PJFMDIv7wsDkr7mrr1adHl13JoU61&#10;eVv5VoEVz4Yigl/tC11C6uSTsMjMFDeoxWBczIJri7gmuI0wAANxyg+vejAU66qzbtyvZCxlWi6a&#10;WvMr3f8AkdvoGvadLDLYW2mWiyzAKZZVDY7Ek/55rK8Qi1sJHj0/U7a6fGGJ+Uhu/HeuT2Najj7b&#10;qX4I6qNWhWwTlzWcfxZlQ389xc2s8sFqjREH5hldwOc/rXd3uveKdVlttLsJkImO0IAir9eavOcJ&#10;QnKjzbRux5HjsTQVfllrZL8f+Cc9caHf2t2sWs29xA8a/LkD756cZ5rHkv7SC5QXiuAoG3YHUsPT&#10;HT86rB4iliVBRno9iMdhcThpz9pSd1uaVlq+mtqb3Etu6pIVEfmZP4fieDXTahrWm3MP2Wx8NWaS&#10;zBkV0ILYx1rlzHCYhzoWr2t2N8rxVCM8T/s977XOYj1Oawljt57qVUQFi5Lkbvcfzq1NrmmXMcMO&#10;j2KNIC7y3IDpuY84569a1nheaUJRdu7MI4pRnUjNXvsu2m5kM2t3EflzCPbPk7ud3rW9oeqWemiW&#10;3ls4GJwoc7G+bo2c1ri406lGpGFTcjCTre2oynDSPQmuNSsrtNtnY2MSqSreXt+d/wAuK5ebVBYX&#10;iRucqccEnGOTzioyuhKN4ynuaY3EwqOUoxtbsTPPZ3s0U1hDfOxDNI75Clvauis9K8W6iZG0WK2M&#10;L8gOUXdgDv8A55p4t08PSXtHojOhGpiqr9n1ZzGoeHL2zu7hNZtraKRcAxgiRcnkEnv0qvI1zY+T&#10;Pp4WR4MEcHPHPX8a6MDiKVenTt8JGOw9elWqc1ubsaF74jvb+F7HW5FaLbv2J95W4wAe3+NWBoXh&#10;24txd6ZqyxMg5acvIQ3oMCsZwngknTjdN6m0qyxbXtZJOOit8tzDmsFhm2yGKbaCVPzEfn/Sul0W&#10;fWJopbbw9p9qTL8kiTFExweeetaY6Sq0G22kZ4Wn7HFRS1fR/ic/f2ssbym6CvJHkSiLZ5YfPp0r&#10;BEZtJ2a2sndtwO1yc4PYYzXTltSE6S10Ms8hNVtY3le50Oo6jrurWkEWpD/jzwmV3BduPlXnGP6m&#10;qCLdERpGkwkGcAhlAPOeT/8AqqMFGhTjJRl1Kxc8TX5OeNna36GvHdau9rcWd9bXVykgQvtP8A6e&#10;vB9q6Oz8C+ItS06Wa30pI2TJaIvEromAehrizLEYfA+0lzaNrQ7MBh8Zj3h4OHwp6nn62V68iPLd&#10;XBiUsHcZOeMgZrrZPB88ektqw1LTDHtBMDeYZOfpmujHY6FGnSap3Ttt5mWBy+riK1WMqqVr7+Rx&#10;M119oCxJpsYVNrNIwJVR2BP9a2rN9KeKS3upZfMO04RiMfzP/wBeuqvGXstJas8/Dyi8RZx0Rnwx&#10;R3VzJJGbjyYPnG7IHfnJ6/lXWpoPhiayuLjUvEUyyE4jiRVYMMA5A46fzrmzPEV6VNcsLs68FRp1&#10;aus2l/kVRa6JZuLd7S6kChGDyEBxwPmPPf0qvcXXhfUbM21odQinHzbgQ2485BHYe9ZU3jKjjJSX&#10;exvWWFoylFp2/E5jTEuk1JLSa1ubjcf4SWw31rrdUOo6OLW71Hwz9licMqSrsbI9TiunMp03Vw69&#10;tbm6HFksKrpYi1G6hu/I1bTVL/xfbQ2d6mn20NgGVLqdfvYAAGAeawtStNN0+7mguryGdWDYeHzF&#10;Kt2HNclBSw2IlTjfXW/mzsdRYqipu2lvmtjD0y8gCrp/lTIy5Lsd+3bk9cf5zXT6lY2Z06G8g1O0&#10;aaYCPygHXB9R69a6cw9rTnSaje5GWvDVaWITqW5Vp5nPW8/iprc2kVykMaMwdjkALzyK37Hw4YLK&#10;DVDqmkSXIyxWT5lY4+v9KWNr0cOpuFK7luZ0MJicT7NTrpKN7IpQatqOqyizsdKs2Mnyyq4jKrzj&#10;gn1rX1DQrvRbaCS+Wz3OdypGyfJnpmsas4YZ0o8zvM3wrq4727aio018/kc7JPq0M0PlBWSXJRTu&#10;bA56kfStW6TwpPYtczXeqf2hEG3R4XYe2AMVrilVShKmldb+nUywFSjasqrfK9rd+hz6yXMMqS6d&#10;5axyAeap4O76ds/zrvrN7O90+Jb/AFmSJouUhA3cjHOR9TU51BulFxp3aJyep7OtUTqWT/Xcqslp&#10;psBls9QuGcHcVOVDKecg1S8yTVgZl3Ih3Fc4LY7nn1rCgpT96UNjTEunQvGNTcrPM8EtuiWNxKzc&#10;ExbiW/n6V88/Hiwsb7SD/aclxpwRXWRWDO3Trt9v/r135U/9ooNS17CoSvSneGl1qfzo/wDBQY6P&#10;pXwb8OfESTRLPVYPAWqXliv2kBVaG5hCZKg5YhkXCA9QSRX41fCnTdZ8Zajc6DoQurkeJ7YPe6Fp&#10;FzNYyj7Pk7nR1YMn7uP5QSNxAx94j8m+k65081UrWfKnf7/6+Z/Tf0ccRTnkDg1e07L7kfVPhnwX&#10;4w/4V3qev+HPhzrkq+F7aS1srG/lgN7PEshDrLEqbQu4j5gQ2FU+ufhfx7q7+IPGXhjxjd6Prllc&#10;3d0z6pHHHdMtuYlRYyqeYxJO1lZiAMfNX5fSxHsY6tafk1/W59/LWoveXNv/AF8j56+Ocgv/ABz4&#10;puEK/v727KKuNhDNnj0A4r53uYkVVIC5RiSSe9fWZyoutq9jxchU0nbZ2/ApGNpGYvFyAcFOhPvX&#10;ZeCvOOsW0KxqqJ5RdlA+YBgcH39K5Ifxm7Hdjo8yh72vY+ytY1Rre90u8huiMwMrbCGCkqRjtnjr&#10;7Gsq3XUJ7AXEGlS3MQbYwg+8JSO/+FckdY337/ITezkumv3nK63r+nz6Lqtm2nyyz2zNEhP3VUcZ&#10;C+uR9MV4mIo9Rs7gyi2V0IC7vvOCcYBx2rLAKCr1HZ+9YrFVJQUItL5f15nWaB8K/FuqXsb+HtO1&#10;K+gRUd5IAhMRJAOVJGeT1H1rtdR+Gnja0t5NevNFSCGEbBJO0ILvnAxk5xnPTvxTrYlTq1Wnta5W&#10;H9nSpLmkrpP87FpIdf1zTdM1NdDgnNirrK6hBgoBngEdMjtV19Wi1S20RbDQ7IyaeivepIWkWbAw&#10;Wb2HH40U4QqQfv2S1JhNSi4+10bPnfxBNCusXUskLo+5nVAHAVTn1rMlutLliQ+eqlQNw9D6nrmt&#10;vZTbharpr8/UzxCmvZ210/r8SbTtaTTbuCRDZyLJFIh3gMNhweh7jHBqncarbtczSQAKZc5I44qK&#10;UdZX2QnKrVqS1stiLT7+G01OJpbsRrx+864B4runvNPhvP8ARJ47hE3ZlIAJQ8jI7V0Km5yqSvsO&#10;62tprd/oem6fq+hapJpNhdS2trti+zx3Q2osd1kFZH4Jx1zgHjmvRLL4fXXiHVbDQ/C7wXktyJpo&#10;7qV4Y45Ng3Oc9OPSufFSq0aa10Wv5/5BTc61eneGn/DafM8T8bRpo+oXMl1/Z01ypKyRbE2KRkZA&#10;H04PrXksYmmdmgQA8Md3bvwa6sHGcknzvZKxzUoclrLbVntnhWBtLl0S7k0y3ludXUJZ3Dt8scxB&#10;wccZBxg57c1/eD/wTp8Uav4o/ZT+CEMMSyPFptsGi+9tdSQ2PxHav0DwChTWPm2vsy/DlPgPpMuV&#10;TIKsYy0VSP4qX/AP0b0z7SiyQNC6yYk3M+TiQenT1q1a61qmhzpI0xXJzuXnnHOeO/1r9QlGFb2i&#10;/m2P5w9rUo1ISUfhep2n+iaxaXL2enwNLjzfM3EfNx1FefvaSNgSTKrRtjJ4we9c2Tt0Z1IuWx2c&#10;QJV1RlGFk/zLUbmxljm0q/Wd5ADIny/e9a2dSi16+tbe9msI0KfI0iGPrxg8d62rump05S0dznwj&#10;rexxEIap/nucpd3gs5olussAfvKSQSO1XbZVv4gun291JIMnnAUqMY4/nXRONoxlfQ4qFa9WcNb/&#10;ANIpwGe0u1iuZ2gMTDc3denP6/lV7UoVLObK+a43AMZDjk+uPx5qZzftKTUdH1NqScaWIi6jTT2M&#10;Ww1L7NOkeq5VZVYZXB+bHHP4e5rdSDRLtLdrOVo3dsM0pYgnH41rjVODjKOxGWVKVaEIy+JdTM1X&#10;Tbu0jt7cmJyoJ3rnBXjt/WqCxC2TeyqTNwEy2CP19KrDVfaQ23McxpShWavoupZh8m7lEZjRGkIj&#10;B5CrJ71auLW6trgW16Y26c55x7H0qLuE0u4O9WlKSjszOEy280TMsjiPHIJByP5j1rciukvtNeG4&#10;ZU2bjhs5cexqcVByjF32LyucYyqRstb/APAMa0sdKS4VluGKSAncPyArcPhq5a1a50+Tz0O7c6EZ&#10;B69D/nNLFYqUJJyjozbLsKq8qkYVNfzObZLiC4is717zZNuyjBlGfr17/nXRPomlLpEV/p5nEo2L&#10;IDuIPHIzRjKso+ycdpbk4ChSn7VTk7xTsc69lfSvMYbhWjjxlMjlu2DXRW+p6ZPZ+TetcvNGACW3&#10;HDD86MZzVYxcVqgyyUaFb35uzRz9yQjsoOGnzu69e2PypwDW7rNFIA2Q4PzEA8cAGtaV3BeZlKXN&#10;Kok9hLydriPG48jaUbBw9T6VPbfa/s8yCNHDB2G1gAO9E4WpzSYYSf76F2bWoeHTDGlxYX8NykoA&#10;AGQwYA/rXLW8dta3SrdnKoD8owDjPX/H3rPL68qsJLls0b5xhqdKrFqpeLZe1q10uKWC4spHeO5O&#10;GkOSo9j/AJ61Rh1C6tSGs7ofJyw65Xirw96tOEZdDOv7OlVk4Nq5eifzfPZ0bA2Fjzw/b86it1ig&#10;lkNuArNyGGcD1P5iiSkrpPQiMlaEmVLqXUGljuZZo3eNkO48/KBxx610+m3EOp2kMlxZec77ssgb&#10;eMHg59qjGwj7GLWnKdGWVJSrST15uhzGpL9nm3W8QK5JI64x1NXor27urVYGtpXMALHy1HK/5681&#10;fJGdGDctUY88lVqqMN9DMntbi0liZoXQKchjlQR6ZroNKklkSUR+RIE3bwcHdH/n9aeKlF02x4Dn&#10;hUo9/Mxr22bduNrhAMbSMAY+tVI7pVja3KO4UtwA3+eK0wzVWEVz7EV706jbp7kQlVQnOQc5xnqT&#10;/wDqrqzevcaW0F1cqZIsbFA5KevJqMwhzcjtszXLKjftlzLVM5YAZ+cjcMdcg5FXbDVHsZoHit0Z&#10;SQrZIAKYrXFR9qrcxz4WTpv4dbIiuRIxa5iK5JP1HfrUCNeF0GZScFgTuycetKm4RirrYu13pLco&#10;yy3Mki3MiBj6MCCWFSNu2M5Zhu5VFBGDyR/OtmrxiZSbldcu7LthJAYWYJ/rvvN7H/PftVe7sru2&#10;Rbg2jiMMDlgME+mOfWog1CtK8typwlOEXHWxfOvfaIFt3tkRwMiVRkZxyCP/AK9ZUvnTQRAPJvjJ&#10;5OQce1RQp+ye/UeNxCr8toJWViwL2O+ljXULYeXF8pUYyccYH1ou0s1DS2YlIOR8/JwM46/hRBTp&#10;VIJS0FzU60JuS97bysiCw1BoZI4ZM4BG4jBG3rj9O9a8tlY3s4EUylWyeehHSnX5qc7pbovDyhVp&#10;JORhz250y6VllO5F2gjgFjir+oXy3dtDFFJM/BBV9+7B9PWrknVlRkZQbpwrx5tR9hNrFhslt4Jm&#10;jUbm2gcn3/Wo7ufTJ7WSVP8AW8khj8uO5z/Ssml7eUoPV7m86kZYflnHb4SvY3FnDcRC5ZVEZ7dj&#10;xgcVak+xSvPtm3+XkgcdPr/OniPa+1ukRhXSnRac7O/6HfX0y6VO1loztdMThpipAzjpWnY6npNp&#10;bz/2rFHJcOPlVt6pu5/lXlS9rWw7la0pdD2ZOlRxFOm37kd35nK3lzaXzzSQs6qfnkHGCvPT0Fdt&#10;a674TstHFnBoUk0uC0kz8kNjkjj2qsww9eeFhCM7O6u/IywmIwv9oKcoe7Z6ef8Akcy2q3ttMt3p&#10;tubcS7sGXBwfX9KW3kbV5JJL+5Dvy7LkjcB79q1pUIwjGTd5RIxGLlWqVIx0jJlKX/R52jgtiEbH&#10;ykk4b17V0ulXfh2zjefX0nY8hFXHXPGT70sc606DtP3nsRhI0Y10nD3U9fQqahrk+sX8NjZBYIHO&#10;z5mfAGMc+taNzpvhTR7URrrFxcXMg+Yqq7B24rncMRhqVCMVeU92dntsLjcTVcpWhBaIy7STRYZU&#10;n1SeQwRnLbQGJBFa0tzpN46x6HpkEK9RLwG2+pq8XDEynC07RW5jhqmFtUvC8paL0Mf+2L+w8yGx&#10;Fi2DmV0zkjv/ADqpp8E+sXzS389pEFBPPAA9frXRhqcYqc7O9jmzStO0IJK19/maOoLFYhfshjuN&#10;n8UYlBz64rDt7uZnEqR5D5yz5HrTy21WMnLcjHzdJxUdS3Bd27JsnST5sMdhGSPp+NaN5c6XqJtI&#10;dItJYWYkMcynIx19KnE06jqQtPRbiw9WDU7w11sdpbaZ4d8GpFqE+pJezoqkqACgJGQCT1Oeua5L&#10;UvEY1e4nkFjA4izuYAr78Ada8/Axr47EyqNWjHRHrYx0suwagp3lO1/uNS1vddvtLk07w94YvmH3&#10;nkjXdxxyeeK5htIntGiN7I6zSbysZ3gg8GujBTpUa9de1vJnJi5VcRhsP+4tBbvv3Opj0XSBbNcX&#10;/iiKFiAwjC7mPoDzXH3U13HKVtb1HQfNk5Kk9B7dqvAVJ169RSoe6upnjIKhh4uNf3uwtvYzRK0h&#10;d28zOWHQ9z/9er1rZbpRFb27s0xxwGzuOO/vXTiK1OLepy0aVezvr1Oiv9KfSI4YNWs5EEu3ytzB&#10;V3c4zjP/AOqudmijm/dwXOT+gXtXFl1b295J3TO/NaUcOqSlG0rfgyXSZrfS7hZY7UXkhIxE+91z&#10;0HHNa2rah4g1Zje32lyxJAMEBWQL7D9PwoxsKc8RCcqtrbIWCnVp0KsIU7t7sxINW1y3Dvp85Rer&#10;EcFvqe2M10Vhq8V3teWS0mkmBGHzkn0FXmOGpuLko6meW4upzKLnZGnrvgPW9P03+1p9a0hY7jLC&#10;2jkLyAHpgYx35rjbVv7Ijjk0+OASRHcxOM9a58jxtPFUqsVBqzs33sb8QYKdGdJuStJXsulzp4da&#10;1LUXkstZnvPIuOJIwZTu/XpzVPUrrTXnb+ytJaK3jCKA5O4nqxxzWdPDKlXioTtF7+fY0jiXUwlT&#10;2kLtW5fLuZp8QxpEEjsGXywwBPG5fb9K2dB0m61vz72RrZRABJ++JC7PT866MVD6pSrVHK5z4ar9&#10;dqUqaha5q6p45M1vDa/2borSQqYyiKSTxwc//qrz4Wl07CRpLsNck7hwAfTjNZcP4T6spyc373c6&#10;eI8a8TChTVNLk0djrtF8Nm/luH1C5eARDczYO4J7f/X71uzWPhXw8DNqE8d2XbP2eQAHAOB0/wAa&#10;580x1edZwpw36mmS5fR9jKdSpt+RgTaZpfiGRZtKsbe2EIYnzSwDH0HX/wDXWLc2MVq8kDLGWUZO&#10;MEBs9Mj8a6ctnWptU5Su11OXNvYVZupCFl2LMeq37SwWgaZhDg+UWO3OOuOn6V0Nnft4fif+0NM0&#10;yWaTad8vzYXHQClmlCGqUrSn2KyevU5oe7eMejMHUvEs+oOhtLHTIFcfvBGqgvgcHpU+hyQQebf6&#10;tpsl0kW0hTxF36n3q1hvquGkva692QsW8ZWV6emmi8iveazbam0jWemW1vtyCEDBM/T+vrWTarqh&#10;njS1t0Zvl5YuFxkdq2y2l7ClyyqX8zmzWsq1XmULW6Hf2Ot3GiefPdWdpcybVKlgpReOnPIxWRqe&#10;s3GuyrcxxpAsgPmG3AQk49PQ15tHBwq4j2nO7LoerUx9TC4X2biryW/YsaZF4etYJZdXglvWkDFH&#10;Bddv4A1iSOssu5IViDfMsZJJ2HnBP4VvQnWeIqNz91bI56sMOsHT5Y++92JHqGl2kgRoYg5BJ37+&#10;nt3rqNDsvBF3EbzVTdxJMQZTFjKtjPHWjNFjIUpzjLUnKpYKdWnCcXa/Qx9Ti0R7qSHSWvngX7rT&#10;Y39OuR34qlbPqelzA2M0oaQ9e4H9D71WXyqToQVXdrUrM4UY4is6U3ZPT0Org1HXEeLWZZPOmQ5d&#10;3Jc8DoAf61DqGteIfFM8tuunXM4gBJZVViGPccZrh+q4WNVSUrKmdn1rGexcW23V+Zi3EDxWzJNB&#10;NvjHKvldppdIuo0d1vTJ5ajJZBn5PrXfTaq0qrUvQ8yXNCok3sdFc2en3kCSaPaXJXjep3nLex9K&#10;oRa1/YM8Y/s9XEOThQQQ445rhwqnWjKnKrqeji5qlUjUhT0t+Ox2CX48T2wuLh9NtBajepkGXce3&#10;UgDFcZf3Wg3EzRr9sE7jaXh3FX49cVzZfSq0K0oRfw9Xs79DpxlalWo06sl8S2W6t1ILG/0fSL1E&#10;n0/zSQeZfmGffiug1CW31mBJNN022Uwg+fIfLUEegArpzGnWdWjU9rojlyutRpwr01Su31/IyIrd&#10;5EZIYo8yjaNpJByMYx/WqsFnf2VzFBqmp6nbRy84jGZOnJx7Vq6lKTlF6t7GShVcU4p2W9uxFJDp&#10;lvctHBqmp3QkAaVpuXBPA6fWur0PU/BOm2Ugv9KupSFILEkMH6ZHI9BWWYwxlTCcsEk2dOUTwcMd&#10;GU1KUU/wOOa/sZ5y+laBNKZCQsMnzEe46889Kki0NNUkk/tO8utPjPzSxBEJXGO3GPfNdUHPDQjz&#10;VbyS27nJXnTxdWXJQtBvczbyy0yG9Fto99LdxxgBW+UAHB6mtq207VdKEN/Jqlj5BJeSNWbzATz1&#10;Pp7VdTESdGn7SjrLoTChThiK0adfSNrNle/1fRzbxW0GnH7RcNuZn8wsw6ZyQM1q6ZqFx4fSK9s5&#10;rNGk5VZAhORx9O351zqjNUppzvzaHRGvGpUg1FLk1v5lDUPFGp6tBJA1pA4kY77g4xu49B/OsGRL&#10;iaNhIY1KqNrrkgDv0roy3C0sLBpSJzHGV8XUp8yWv4l3QmhhdRJeW6i33BkfzFOfqPSrktprOtXL&#10;y2usXyW8mY98rMu9RjjH8iaWM9m6/NKl7qRNGM4UFGOI9/8AK25Dd6jBYWg0e3Ny0qZ3suHUNjjF&#10;crCL65ug92ZE6Yz8rYwRj9K2y6EE5uTXvapHNjatVwUVf3dGzq7eJZFltxvwcY5AHHY9iTiq+sXO&#10;m6dL/oNy0rNjauBw39f8azUqk60YrZ7lYaNKnRlKUvQzozqmtbGuHCsn3UGVbaMda2jd+HbDS2R9&#10;EjkuQFUElgTIffPsOaeYQlL3acysnqrncqkbpXX+RzJN5DKF+ULKFO1iXYAnjk1t6ZoNvfyyeffW&#10;dqz4ZXcEjA/pW9Waw9Fcq1S+8xnzYutUu7X19NBsmt2eh3EloFVrqAgCSLb5bHjkf/XqxJpHjHUL&#10;CPUtUW/+zoDhLghQASOg/H8q5n7KmqVSot7W8jpvOtKdKlL4b3a6/wDDnOqlja3yJf318sMm5nWL&#10;LFWHfH9a7bT28F3ljFpvlm3U5K3UmWk4POR7n9KrN1iZwi4PYyyl4ek5Kaf6anGX2m2kuoyW9heL&#10;KI92xx8u4fieKbBp8Vv++ndiXyF+bGG//XXXh61R0YXh7zRyYyjSWJqNVLxv/wAMdZaWN7raw29r&#10;gNH+7aWQhVIx0IqLW/BGs6P5K6rcRvHKC37htwb2PAPOBXmzxtLDYiNNx1kenHB1sVh5TVTSP5FK&#10;z0aa4ZILLXbC0aMFVWXcRu9CP61Pq/hq/wBBnX7Vr+l3p27sQltucdD+f5VrWxsY16SeHevUwo4B&#10;1KNVxxKXLbTqV9OvJrrUrayuljS2C45GAB/n9amHh6/s2l1V9N1C5t9zFTErsfLzwO/pRisRTwtS&#10;PvaSW/mbYbDVcXh6it70ZLTysWtQ8QeGNQ0+K0XTIxIpAc52uG9MflUWleGtP+1st1JKiqCTIxZt&#10;pPOMf55qaHt8JTq3qXvdozboYzEQ9y1rJnY3ngnRmgt2stdurg7TiFxtyfYipbrw3qWkxQ3D2TGK&#10;MLhmxgZFeTDNZS5Y1IWuz0sZlUHzypzbUUv+GOOvnuoJBJayOgLb2CkAZGehrxz4z2ukX3hS8n1/&#10;VbiFzGxQR7CG475Fe1ljalh5Rj7yODDqU5VIOVos/l0/4KdJbaZ+yV4Mh0+4ufM1rxAJLTZgJNNu&#10;dmV+eAAoOf71fmx4Ns7a21WPxXpEdys2lGyAhcy6fPDcbQnnBMjdHOrEF8fN0OcZP5f9KtRqZpS5&#10;5NWgrfNu/wCB/S/0ZpQp5LWVtOZ6+Vkeu+FfAPgO9+GusWHiXXPF9pqSyX2rWQYp/o4DTSywxshU&#10;SFy2CrnhB8p5FfGHxK1Bbfw9Y6pY6KYL3SJ4Y5YrUzRqkcTHcUjViRwx3dfx61+X5NCM41bp2b0s&#10;ul+v32P0XG1KVJfCr6W/r5HzZ8arYW/jrxpaZmKWd/dBWIwTG2CCR9K8A1K1giZha3SzCU5HDKQO&#10;4xX1mda1Vpv/AMMzwsBi6kaMbJaFOSC80wiC8tnQkLJluhjI4P0NdF4XuDaeI7eW1Cokaqyrzt3A&#10;g5/OvPwybnp1/U61OMWrvb+v8z7VvLyXU9Bhuby4jkm1GQySOcgjp19M81x1xqUumltL0+e5WIj7&#10;Q7oB8jL1xz7/AJ1zQjFJyjIqUm204rTR/ceG+LfF9zsltoid7sXBTjgjkGvJJdavo8fvZlIO4EEj&#10;H+cUoOXtG1DX+tfzJhT96SeqOk0/4q+LrC2msLTXNQWOfAdQzEEZBFOuPiV4vmtVtZtc1GSM5AV2&#10;cgZOeOa0w8Up1Jd0bYWNOWrpnPf8JHqrOyx6jcfOS2ct1q7H4g1TTobee21ObdcRgSKC/Vuqmirz&#10;qonyaEYWnTTlJR2uifxRrurX84vL8TedJGsbsxJ3LwRx+FcIjtIZGy3Xn61VKrCcaatvr94YebSk&#10;r7foKk8gX94zjB/OnyXEm4CP0xg56U5VJTqVPdtYmlyJLe7/AA7DVeQkKz7sZ4PrW3p1zLbT5hYj&#10;zAAc4wTRSvDl13G4crd3ufQvh3SdEutIiuraTWJLuLPnKADEM+/b9a91+EN9Fp7Jqslre2reHmum&#10;W6h/5aAqQF6gZ6D8awrwdSEVKerdvltYtTvGpJbf8E8P+ItwbvVb28DJt1PFwx5xuJJI/M15RFIh&#10;kcGRwQCAe2fWu6k3GMJROWElGrVi5dvyO88LatO2peHbdpkP9nSxiHeGIHPf1HJ/Cv7p/wDgm1qM&#10;MX7NHwUuIC6pLZ5zBkAPvYfpj8q/QvAO084Ub7wn+cT85+k5Jrh3Ev2enPD9T9irLTLLX7AXml3K&#10;xu6iTbK2Q7YP6561hymVZTazne0wIwvIz65r9CwU5e0qQcdYn8/55TglCpB6S6eZAsVzoTwXTw3k&#10;iP8AeMgIXHI4P5VZu9Qh1K3VUhgXy+FGMZHPX1ro5VXnCalt2OLndCFSnKL17+ZjHUZo7X7PHZWw&#10;kLMPMIAINW9OvJld4LgyT+XtITJ2seeuPpzWtSlDlnd6s56VWpOdFctku3U0dUiikuLNY7MIsgwd&#10;uecc5/8A11zpkvrdna0l2huMLkZx0pZe04JOVys2jONRuMbW/Kxv6VJpGpSRXGrRLM74jCksrbux&#10;PPH1puuaXe6O+DHCoyfLCFScenFZc7p4mMXs9jWtThVwTqR+K92zG+xrcNE2IwRkkycY46+vaptX&#10;0dtD+yNJNbvHKEdfJ3YMfTmumVa06cbbnPh8M5UZ1Of4dRp1HTry2hW3tvJMJJlY/MXHrntUcgic&#10;BkRdnIwRlev/ANepcKlN6zHUq0avLaP9dQ060029F2Zby+SRMMCoyhbqOe1aVjc3gV3XSp51UfMW&#10;HQ885wanFNvnUna1rGuVr3qXIrt3ujD1aRpHLRwOC53EYIIao4LndFJCbfJJBVzyVranFypQXOc0&#10;pctat+7K7M81xEYrMMFBwG5+bHGa2gus2wtmt5FhacZKLz83fP5VOJjFKCbKwNScnKUY2t1M29lv&#10;b12uJDueTJZjuzu/zitzQpp7yJdOlv4Ylm5C/LjIpYqNP6votgwNSosVG9Tf9TI1O3vNOuLhUuGf&#10;BxvTkY9jW9pWpWj4tpoYgJx87YG4c9f0596ivGVbDQaVma4acaWJkpNO2xlaz5UTRzLPHLvxuxkM&#10;uPX6U6O7BsrqJYTmQqCMYwQOSPf+lKMW6FMKlSnHE1rdTEARgkqI3y7hggD5+/Pp71q6Lbtq19HH&#10;ugjd9waRxhPbJ966KsmqdRt7HNhF7SpSS6j7iyvNNkmghmO2JvmZcgBuBkGsW9kSVnk8hC6F2bOc&#10;kVGBkquq3ZpmUJQlUi9kdZo/iWeLSrjThHC69DuB646/h/OuegjikuUfyd2WI7jg+lZ0aKpVsQ09&#10;zoqV5V6OCi4q0bjLj7Pb3LupkHnYJC9QMnBq/JY6RLA0qXrPLH2ACk89RVznWSg1ExpRoNzjKdrb&#10;FFwodtoPII3c8Djn8au+G7wwXRjW7aLduLMMnnH6/wCNXiY8+HqKwsBLlxFDW36Can8l2VRvM3Zy&#10;fm79/wA6o2tzLZ6kNqlA4LZfK89sfWjCWlRSv0HjnUhiW76KW5tarsvbS3m+1wyNIArZydpFc3aP&#10;PYyQ3EcoJtzjPP8Aq/8AP60sut7OUWiMxVVVIT9pq7HWW2u3t+ZdPniiAYHazg+Z1zz+VYF5pj6c&#10;4uZMETHIKHf1z2A61jhIrD1LX+I68znUx1JTcPg/IqRiW5YosDtuwwHcD2qq6tbssUyLuyPlO0nH&#10;X+ldrlFytznnQ0jF8hBeknypVwr8khfl3GtrR7rz3eBbe3csrfMePmPes6kf3Uve2OijJKvFb3Rm&#10;X9vcQTgs0ob7oBIHHfgfr7VoaZ4murW3Nk0aGKUMMjluc9D7VpKnDE0ErmOGqzwlaWnkasZtNYt7&#10;j7PD88A8zcCMY6c/pXIYY742jJGdg5xnI/xqMBJxnVi3tY1zS1RUpRho9PVhvSJxB5bMxxheOn0/&#10;rXV3F26aYlpvmI3GR0bn5hjnOaMwjzOk+brceV1VThX13TXzMGC/t0vbczWokEn3gxIPfsK6nV9O&#10;tmCS6YsSJtBXcSSvGD096yxntKdaj7+heGhSxGHxCVP3l/kcfFLe2p+VY8LkNv29Oat29/HcWzxO&#10;ECx/LlQdw4rorRUldM5MNVlflaVjLnWJA0v74Oo4H3cg1CfNUB0dx975hgHB/wAP51vH3lqRZc8r&#10;I6mDytWSJHNvGcoiF+MnvzWLd2kdpNLamVG2E8rjG4Vy4SUoVJRtsdePpRlSpz5lqX/D96UM1pPJ&#10;NtuSGO05wTnk1SuoEguJlt4H4OcjGMe1CXs69bXRojFP2uHoLqtP1KK3UYuEhuo2bqcnd9zGOv1P&#10;5VpXVvZ3vkLp5VWXZnzCR83Ocda2rc8Z02paGdGVKtSqLl97TU9H1WSTwyptLS60aaUbcSqX3EVH&#10;pWseELVZJPFml3F7cXGGVAx25P8AOvHoKpisNUnDSUtFfoe7jfZ4LEYanOScI6yt19fvILaSx1G7&#10;lEGltDAzAhRuz5ec8j1HrVjxE2j2MQt7GSaVpipUtgleOaJLEQlhoc929xYWeEq1MfP2Nkr8q9di&#10;PQ9C1vV2JsrbzgQrMw28dM9e+a6TxDbaHoFhskVvt64LlzGVHqMDv71GcYluvSpw+J7+hPD+HcqV&#10;SpUl7i1+fQ4BEvJovPnZ9rKxGMqSBjA5712EPiC6awe1stPtkSLarTMNxY++e1dWY0oVIKPPtuc2&#10;VVqlPEKXs73ul/mYz2txI7mby388b9qEDj39KdGqMVtobFQnO7zOfm+vXtQpXUUnogrwlzzbSux4&#10;X7LeO7JudcKqgZwDx/XirY8KrJAsl3rYtxKdxiQKRyP0rOriHTjCXLe/Q0WHlVqVE3Yy5bCIIrwv&#10;HKvIDNuUnPtW7p2hWV7EkupaqqLHgBFGSG9z+PeqxOIqKi5cmq6GOHwtP2sY+10fUz5ryLT5RDYY&#10;n2DPmn7w+vUfjVvTrm1CvJqEPmu4LKE3Yz+FRHnnQctpM1xHJRxCileK1uVpITPIJodMZVUsxJ3d&#10;+prW0SeG1EjrcQxGTduUYJQjnJ9MfypVeaVCS57sqeteL5LX2McaVd65qkx063uLxY+fkEmN/BBx&#10;Ui28tvMI76F4A2RKvRgO/wCpp0K1OMaVO/vW2Iq061adeqo3je1zoJvEc1lavaaBqtyEbiTgRlj6&#10;ZHOK542eosI59RvBJJINw2NyqnGPpWOBpRpTnOVL3mdGIquvThCFX3Er6harpNvJFJqC3cscZUOq&#10;EHcfc+/ety9m0e9jC6D4digBGC+RkAde/fmqxscRKpTaq2itznws6FNVE6d3bT8SHTxdpKJIxGRG&#10;WID4AHv9Kuan4n8QMBZ2724WHJaQkAbvQH/PFZYmjRxFeKd9NTbB1a9ClVcZK70+8ztNubO4vPtf&#10;iF2uyxB8jnYW69fqOf8ACpdQvLOSYSWOlpbJgBkTecD8TVVqMoYiCjK0V07iwWIjUw1bnheT69kS&#10;HxbY6dHDFa6VY+fhMyvnfk449qmTXbm7urc3kU3kIVcq24F29Me/rWc8GlPmlV32/wCAKli58qjC&#10;lstWvPuX9d1PRL+3UaX4Pt45CAWkj4GO+7GOa5qz028v5Y00uNlmnYFAAPlPJ/yTRk0K2Go1HOvf&#10;/I2z2phsVXpKGGSsvvZ0X9nXmgxCbxQsuVIYbvmBBPOMfy9aoX/iCz1adBo+itHjCCcKyDb7D8Ky&#10;w0Vi6qnCdoRLxFR4DD8lSleU1p/mZtzFr0OLm/trtYnGfMdWAIHb9aG1rSZLOOxg0+SaR8NvX+E4&#10;65Geme4rr5YYiC9nUWm5xwnWw9nUpaNaeZSlbKMqsxzuBjAIK8cn3q/p8VrvVbrWbiFEGCiA8j0w&#10;TW9Vt0pWjc5qKcKkLyaX5F99N0ARbre71CaRhk5C9Ow4FOsp4VnEs6KrQqCN+45I6H9a5ITrzpy5&#10;ltsdsoYf2qUb6vUtah4ju7sJFcIHIX5VHyIea5v7G0s7b42Mj8ZJJGPbNGV0Y4VN33LzfEPEO1tF&#10;bUfa3QtpRBcRA7eRJyQorel07SprUXUGuafG0m0rG2QSevP508fKcJRlFXuZ5by1HOE9FrZmbGsc&#10;LDy90rEkArzlPX8frUOoXN3dTCVbW4yhwzDaFH1PatI+/VpuT2Jk3Sw9VR1bIra3hiJLOPn3Kcdl&#10;Hetj7TdakIdMiaSTb8sSjgZPQnB/nRjE6tuyDLJeycnf+mPutA1TSPJj1MKrycAIynHTAz/nmrIt&#10;xplqZJZ7PzScNFjJH459+461zPFRr04uK0ZrLBVKFZc8lpr8t0czcR6tq6tO1jNFENu9lDhWb3PN&#10;aj6ZKlv9nimy77GLDsvYGuj2lKlCMFK9tznrRrYirObha60/IW3e905LeN3s/l27pSc5x2/T863X&#10;8f2N1aLp/wDYWkmWQHe7LmQ8DJz+FcmZYP69ZxqNWdzsynFvL3rBNNGPaaZdamWAgiwA7JGCoPBH&#10;rW3c6Df+HWkuL3TLOaJgH2hkZgfTANLG4unSlCm5vXr5iy/CVsT7epGmtNfkZY1i91WQK9jDEkfC&#10;owUbB/8AWrqNO8L2tza3Fxd69CGQFsFXKj0GQRisc2nLAUbx1Z0ZJGGY14RqT5UcsNICakMagVB6&#10;spyPw61tjXf+Eb+z2tsupSDI3YK/NjOfm4p15PFwoRcLcy1EoRw1bFSVVvlehiapqlzqN2bhLbyx&#10;JglQWOV9z+NbOmW3hW5s5/7TudSaWLcfLixg4Hrjt71VenWwuDtTabRFCpRxeNi6kWk/6/EzBr1/&#10;BOyaLazqijYrscgE56/TFVZrie6S48+5jL3ALFuQeOvP4/nWlDDxXLJv3nuRiq9S0oJe6noyzpej&#10;6RDF9oi1W6PkktLCQ7BgPr0p1z4qvb2CWxjtLYxR4AfChhjuKmrTljK0uZW5R0qiwtK8Z35ug+x8&#10;M6l4iQrZeUNnzt5pVRkdgKzbi7j0iSHS9Vmut9u0gkji6FvTIPP1q1XhWrOko6rXyFPC1aOFVbm0&#10;b5fMlbxBeadOkmmWcvlSAnEvDqexzV3TLP8A4S1prvWdeZfswZ/m3Fl55xzRXoxw8JVeW8omdGvK&#10;tUdNVLQkY91BpWnLcLpsw2uArShXGCe4/On2NjFqDx2st9lY1yZEwMn0zWlKtVlR53T1LVGksQ4K&#10;to/6/As3b3ejmCbT5Yy8gbYcgnPb/Josr5fFN9a2/jDV7qKG22/Lb8O49M//AK6iMFWpyqcnvRvY&#10;UZvD1KUOf3ZaP5l7WtE0E4g8LXl/5cQPmPOBkHPTPf8AGuEuLO8glZp5ZpvKYuyN93oMZ/8Ar9qv&#10;hzEVakEqsFzD4pw2HVRuhN8j2uelDXNd1DQo7eCXTvLdGVxLgMseM4WvO41srS6ddRadg3BA3AZ4&#10;6Ht70ZXShTq4xRbuzPHVq06OD5muVdt/mdJP4k0KeOCx0HS/IFpuLvktuOAR3PPHWs9bm2BRpIoo&#10;w+CcCTOetPC4atTb5qt5PU0r42hUj7lCySsilqOoRLK9vY4xcZZiAXYORzzTXS/SKG0jvCN+WxID&#10;065Pp1rowyg4JPf/ACOTGzk6jabX/BNHw3f3Oh3zmM27zFcs8mOvpWtrN3LqF3Je30tv/pBjJMeC&#10;QeBz/npXNjKcZ4mnPXax0YSvUpUKkNLXuVbm6utPtryztfss8Eg8xXOwFmwOO+f8a5y1095pPtV5&#10;EiyqMY5J46de/Na4JqHtJdWYYynKbhBfDEuR6bqV5dxWtrNMXLH/AFQOSOwFbMfhcDUoj4ovLiM2&#10;w3bVAQ4/+v8AzqK+MjScVy+81oa4TBTrKq+d8t1cn1HT9KuJooPDtxcOTj5ZMsTzjrgYFUtZ8B+L&#10;LUG6Cu6scu0bh1UYwcgn9aww2PWHVFVo6yN6mAeMVf2E9IrqUU8Nx6bZfaJQC86iXfxgAdyfzqou&#10;uazflLL7c0kELZyTkbfTJrupuljedyhpE89xngFBKWsjpI/t+iANNFprx33zIykOQv8AhXIEzXs4&#10;iuVPlOdwiACgH/D6VGX8k5zld/PujpzP2sIQg5LXXTszpdG8NaVKC13r9lbsS3y/eYL+YqK50G9t&#10;PtUltHdTRQhz5uybZu7Ee1YVMfNYialCy7mzyyjKhF06l5X+Fdu5jSXN2ssTpOyrDkOjlgD712eh&#10;+KvDl5Zi11bTZLqeJnJd2bakYOBxVZ1hHiKN4NXXUzyPHxw+JanC8XfT5f5mD4l0O/8At51A2l1Z&#10;R3uWQHYf5ZpvhzxidBlitpdOikbr5kgck+3+e1GGhDG4FQ9rqla4q9eeX5l7X2GjaduhNdarNrk1&#10;xcTQQwlsgBc5DfT/ADzWhoHjTxDF/oDyzMbcssYXhQmOtRWwFOWH5Hqoo2o5niPrTmpazeqGXEGl&#10;QSONNkSSUHfcPKF++eTg9Mf/AFqr3M9lDNHMbiMykDbuLInrjpzSwftpQppx/wCG/wCGDMPYOc2p&#10;2X/t3X8TVj1RiRc2DtNNAysWGVVUx25rtNM8T204mi1OS4AiIWVAz9f8/pXnZzg/aQlpqjqybFun&#10;ODvpLS/ojmPE8uh3kmzS4mCpuYq5lzu7Yrwf4iSaPJ4f1SW/0eC6kiR1iifOAQDg47mu3huGI+rx&#10;TlqiKtTDfX4NQ92XQ/ln/wCCtKwXP7NPgXWotGtgNL8QX6PZxeZGqxKjhCAD9ePQ1+efgKTQfGfg&#10;3wJpWu/D/wAVat/whMSW0Vyx05JEso5fN2qJSHKBThgAfl6HHNfn/wBJiMVm9FSd0ox839pH9C/R&#10;u9s8qny2VpP06Hr+keJ7D4j3niy9v7bVNFubW8j06K20WSeGFrVSy7dsch2uT95RjAX0r4r+L/wM&#10;8T+HvAviTxdr3ijWP7ZgubRLWWI6jHJNpjsyOsx2hRJlk9yMk5r8vdbEU+aFP4dGvJf1+B+h8sJ1&#10;m5Q2/pHg/wC0G1qnibXJbeW7aS9mRpjJtOW2jGD6Yx1r5KlfY5YggqSRn1r6LNotSi+XV3/Fnm5T&#10;G6krbN/1+Ax7p5ZHZ5CTgLljW/4XZ/7SiSWKM7wwAfPGOevviuTLJwhXjfS+h045+0p1LRs0j6ha&#10;XVppLWNLZJY5gkibNo54x07DNVNUOoWN7P4bvmiEVw6C5ki3NzgHAI5/+vXK5QgqkeTVamrpPkof&#10;vPXzPF/iR4Vn0eeG/iig8q78xosOruI1OPmXJI9s9a8bu/MlWNdqjqMDOc1VDnlRWnkTh6s3NO+i&#10;1K62bFS5U7uOPepRazvE0XDh8fN6HtUxnyc6T/roaT5nGn73/DFWSGSMIvlcnnPIz+NW0S4EXlPE&#10;xBIbJ9aqu3OHxPT+mOGltN9zfu4p79IZpg+5AqBiMbgB2/xrLTT1TeWZgRjjvRBtr4dEcz93lSlu&#10;WX0yOSNFQ5wN7FsZzVUabG/l5ZcE8nnr71cIwhGPN0SOmFVucfd/pEs2kqH/AHUgJHHHT8qdFYSI&#10;0UhfofmFOEL2u/MzxM3TlA9x8DSXFsl5Fas+b9BG+MkZ4IzX0lpXjGDwz4SXwhq1vL59zJHdyLIs&#10;QCyKPlPHXI6j8awrQjJ1Fd2Tv/XzFKpKSWq1t+d2fPPxBYm6umjg2C8LShW3DaC2eK8st4WkLtPk&#10;KQAcevau7LnFUISce5EoKVerzR10/wCCdJoYMOqaPMrjaksOepOcjt3r+6r/AIJparDq/wCyj8ML&#10;+CzKG3F1G0HHy7ZnBAA6duvOK+98ApP+2oNveEl57xPgPpHxjW4UzK0XpOL/ABP1s0O50j+yEVf7&#10;SjkUcnLYD4rrLO3064tvNU3iXES+Yp+8WPUZ/wAiv0vFyqxVRqSP5uw3sJ1or3tvxJ7HU/7Xgjtd&#10;T1GJPs7k+WApxjvmq8cWj/2kE1ea68lyRvGVUk9OaxtOhOait9vU6YezxlKlKdS/K0nbsVGm0yy1&#10;FhbR+akTttMpIDY/yas6lZf2mLbWNC0q4iJG1tm3BHc1a9pH2MpT06/M5/3U1iKcIat6d9Cnp3iK&#10;60+38i8gjbywGywIw2QDzzWtDP4bubeS7vJpQ94GkTbkANx2oxVKcXKVN7lZZXpVORVuhxLXNtFc&#10;TP8AZ5Bu+UAZOVx3960WW+eC3vLp28qd8JnLbU9q7ZLl5G2edNqo6qgrL9CXUYnnXENyjKgG1osq&#10;evf8qxdzWv2eF3kcZ4EmTtYn070Yb3o25RZi5RlB+00sdZcTQa2EOjaIUeJSWwNuWHUfSubZGhea&#10;GceXtOGDfMoYGscCnHmi6l2dWZ8k2qio2W3zt+pctbb+ylN7Z6rZsTktCcsd2T3z/kVJp2q6lNfm&#10;3F0Io1Ks7AZIzjnvVySr+1bp7GdCVTDVMOoVlr17DNXghW5f7PdRS7Ccltu4/h+FZMSrcP5W9VfG&#10;cDjIq8DOXsouxOaRSxFVe0vd/iAWRuiuM53b9wG4e/pSK5jliZAMJncBnAJAPr3rSDUupzV+ZSXu&#10;li4uYkjjcRM5n+Vxg4X6Z+tT2tlBc23kW0dtHtGcMSGK9ayleEL8x0NU61RJR1ffoVBE8RVAyYGS&#10;xUtyen9Kob2jminEMjshYYUtuYd//wBdbRd72e5zKLotabEl3M0zloIAAoJ2tydvXkflXT6FfRTk&#10;24gDuRmTfgkDGOv1P51hjYc1H49jqyaqvrd5Q32MTU1dJ3iyn7r7+MkD2H5VlJJcWk8dxayblUjd&#10;nGABWuBtKCTe6MsZNwnO3RnoF5fHWNMiuUhtBIylZc55P9K4y4jLlizcDAzyAK58sXsXUV9jvzpr&#10;EOm7L3l+JQj3adcxNADggblO7Ifvz/jXaRj+2bUO00SS2QfA6bvTPrW2Yy+Ga6HPlE7+0g5aM5me&#10;1hT/AF+GYEliSx9TjFS6cNLZ5XCj94u6PGOo9frn86KjnKnLlZlGFL2i5kyxFbyhvtEFsxjXcGwV&#10;A/WsI2qh5nfbhwOPm4/EcVdCestdQxMLSi2tOhufbXsrfzreVCHRJC5wGDeg9jVmSTTtXkjluWhR&#10;ogGHUfNgd6wnCTm5Jao1jXUoKDfu9zEIjVxAj7UbLgdOB2qS3urczGK5HVSMDcSTj+mOtdFpcvyO&#10;ajJKbutF+RfurMX2670pLgmLllAPBOP196zXS/mItWa4Yjoo7fXFZ4dw0T3R0YiNZybi3yyIVttR&#10;sJYhLG0eOUYYB7VEwlupZ5WfLOGZieASK25oSbkjGrCcIuLexNbW8e2RWlUPtctgHB9gfaooJIIp&#10;ocsTyNxGM/mP85opupUlNChyR5JPqSgrfXBUuV80kBiWJLE+ntzUF4IrG4WKVgQNp3L06f8A16Kb&#10;lGUYk1oxnGc1LexA135IzBguvBKjjBH6/nWnDrls9r9mmsV8xvM/eAbSG6/408TQlNJqWpWHxEKU&#10;4rkuirHpeozmK8tCjmPlkyuVHb+fNQS3kgMkFyqFotwBXGNuKLwqza6xFioTpQTtpIgisZblY5HO&#10;d+GV16ls9BU8E23eguCGiB+Xg1VWSba5dhZfFw5pN6MrXE8oXDRj95jBO5efer1qEuCqlo0zwTyR&#10;TqJRpt32JpKUq0dEMmj8uRklUtnA3cjb6f5zVNAY5jsiZ1xySFKhsYxRSn7vxboiTkppW2NM2tnc&#10;RmT7RMjAEquW2jPf8azLmMb0jkkz94bj3xSws58z0Nqiozhfm/4BHHE1vNE0V2ivFhgTkjvxXR2d&#10;3qlu7TOtu6Nwd3Pzd6nGRhUi79TfL5ShNNSTUTD1SGS0nBukOXz059x/Ws2GKOKWNWLFXLYwfyrb&#10;Cy56MLbNHJiYxhUlzR2Z2lrp09xdNNOY8zZAVcdPUV6d4e8O+DnhlfxFrc8UhJ2xwjJPT2ryc7r1&#10;aOFSp09Uj0cppU8VjuarU0b1MPVZLm3u7n/hHZLiRIyq+awQHbxzx9a45ReXE6XVyqRtk9N53ep6&#10;f5FPJfepU5TXv21RpxVHlrVoU5+5fRm0utanp0LpDeSQqwO4JgZHpWd9ttrm5EkiSGSUjg7vb+Vb&#10;0aFP2nMkrnFHEVHTlBvzLSPKrRAyfLKD8g68H0rVht9QaKSRZHVF6DBHfjFTiZQjHU1w0a03on0I&#10;FuLzzpEMMJYgAiTCMR2/GpmZ7VUkuRPNJj7qndt49qzXKlHzOis6knPXSJqql9eWA+eyjVjkK+PN&#10;Y9h3/n1qlB4dEzzTXWo+Xs4PmE7cD0BrCNWFB1fdvb+tDqdKri/q/vWv/V2Zct3umSJLh3WHccqM&#10;Bvr7e9XbHSrvUJdkESlGzkzeYFHTv2rpnOnToqT0vqcFSnUrVakIu/LpoNnt7i1LIr2Krwp2A88d&#10;AevanWqajdkQadEH38lRgZ/UVFCcKlNS1sPFU6lKpJKS02NaKe60dnn1rTQ20fLEDHt3c9cE1zV0&#10;I9TbesCxDoSvy/571OBjGpVc4z0RrmM6tKlyTpq8vwVjrPD+p3eh2jw2Oo+UXJJyAfzrnrhpL+7k&#10;aS/80HcCUBABP41DpJ4ydT2eoqNV08FCl7XSTu/UvW8VtBBDFY+fLNJuzu+6AOQTx71Ve1kjdpJI&#10;pC3LEnAH5c1rGo/aSbe5i4f7PFJbEkcbzOG3x7RhQnOcnqR7VduosRRwQfvWcfw+Z3HPGO9TiZWc&#10;UaYODlztrboQwx6laCIRi7i3c4YMMjjpnqK6O20/w2tutxqs13I8mCY1ZFXzPp1rDMarcb07NvQr&#10;CUpqUVO6T1MeO1vbm7uf+Ef0t51h5GAp/wA/41TfUdQk321yDCCQXUk52jtiroezqcsZT95K9hYq&#10;c4TqShS9y9rkmn6imnXNteJawTSQENskA27vX866PU/EPiXxTFi+ubdMgEJgYU9gPSsszwkKlSlO&#10;Un7uyOjKMbVhCvCFlz7v0Zx84u5Vj8wRBIRyUJUtz2z1ol1DULQH+zp2STGGbBGR7H04rshGlOCX&#10;R7nm1pYinVk2/T5dR+n2uuaxcrHdX7sZCmd5JIX3Pr/SvQJPD+p+Gbc6pb3enzNa/NsUk7Rx1PTN&#10;cOeYmhhvZQjS0kd2Q4bEY11pVK6vFaf8A5i+8Z+J9YciSfzfL3gqwTCqeDj/AB9K3/DGoW2mCe7/&#10;ALPspnmAKmQA7G9cY6VGJwVLDYSrGE7Nm1PH1q+Jw3PG6i1v5dBmvX810sQY2nmt82xAoYqfcVxs&#10;zxMhUwRh4cspX1xVZDTcKKXNsHEVRzrJtLVarsb+iaZqWsiSWxnsLWGEL5lxORxkgcevWodY0qG0&#10;mEMerwXAhKjzACvzHnA61dSvy4yMFSb8zmw9KNXD1J+2t5eZo6db+DrTbdTvfTzyYO6VlRF4/Os1&#10;r2zFxNPDPM4fqwGcr2xUQjjKlebktLaFylg4UIJX5uvmamn+Kr6O2l0vTPD0chuBtYlGlyuepwD6&#10;f1rk0tLye9uPtBEanIZGDAL3p4ClRoYis3WvJrb0NMdWxFXA0kqNop72/U1Jb1LREijkYsw+8Qp9&#10;OlP0zRfEWsRSyWtndtCm4ndhdzD3PHr0rSrOlRpznNmNONWs404K7Y57VYfJW+n35z5sYBLLzmpT&#10;PZpcxjw1pUrTBThlLuc9zj8Kzcp1lFxlaPX0NaapYdTVRXlsvUz72LURJJNfXM/mHBKPvG1uwwap&#10;JYRxbLqW5baxxly3U9sV0YOdJU48sVY5MdCtOq+ao+/4fodXceI9antI9PTV41gwF2IAAAMcD61n&#10;mwvb6yLW8F+wHLsFl2kjnH4e1cdOFHCKcmrXd2d1erXxapwTbsrJGZaR6dE63GoLMyEgmNC2cZ5r&#10;rrrxf4YFsLTRvCdnJI/CS7Rlf9otjqKM3oYjGSpKFeyQZJiaOCVZyoXeyvsZltdrPLHHumWRMOrg&#10;8BfTp3pNTvdQvtSdWuXPlorOYw6gEcDn1pOhD29K62vqKnXn7CvaVua2hdtPDWu6haG6jinKOoIk&#10;Gzkeh9PrWMms3+nq2n3VzcL5JIGMqXX0PrVQq4fF1atPrEmdDFYWhSqN6S/IiuNSmvJFkNpGg+/v&#10;TglfrXZ6BDaXNjK17qsUJK4Xzhv2p3A5qM1pujhXyxu0XlNVYjF+/UspdTHuLCWZiYHYR5AErhgp&#10;xxyazL3zrSNrdbu1cqR9zIBfHGKWBrRqqEbevkaYulKnKpNPRbea1JIUm8pEMvzPjfuwOp5x/npW&#10;jp7aGsnkXqXDeeucqSCW56eh4q8S5TjU5HqYYGUbwdROy/Uwb2C+nLRafFIEzIDJ2A/A9atC0e2g&#10;iQoNygZLDHHWtoTiqUE3q9zHEKTq6L3ehXUagkiTWl65E/ytHnGfpmtaOazLGz/spGkl2hppixwv&#10;Hv8AlUYmCnbldn3NMNVlByvqui8zd1jRtIs9Pt7u1120uHlBLxYdXV+pGc44rznT9Sjsrxi9jeOx&#10;JYBM8nPHbpmssiq1cRTxClG1tDfPKNChPDtVLprXyb/4J2kkc2qxNLqZ06zjtlbEb/KzHvn9K5a6&#10;n0KFVSwkMZkX94QTjePQVWWqpdxjqlu+5GYOM2pzdn26om0XSprp3W2e6leTBYMR8xOCB+GPyp2p&#10;abpEOJZLl47mDGUbAOB1Gf8A69b18TOOIjGMde3kRgcJCWGrSlPR318zMtb3UoxJHayxpA/B5BYt&#10;WhDYm+VhPdW6mMD5sjOa2rqFK7UNTnoc9dxTnoifS5k0eIy3xt5lIkVYX3k+YeBjFUcWt0fPntv3&#10;cxOV5GB6Af1rGmnKtOa66HRObp4eNNq9tTqdL1mysY/sdhp2lIvAZ5wXcv7en+NY+sG43tO9hao8&#10;zFhGvJJAyCR2Fc9ClUWK5pVXeRrUrU3huWNNWWvmaWg+JfElyv8AYmk2FrGMM/IhBBPcnj1pl1od&#10;9pnmXeopakzN99Cj/OfUYqa6oYXEStN80ww9TFY2nFyguWH9fqcrqK2IuUvJnm3uFzt349sjvWhd&#10;X2j39ulpYaY0ZVWMshDZMnHSu2VOtUhSalZROX2lCk6y3cvwKtvOmmxLOkkTTJ9xWwcH19hn9a1I&#10;pbi6cTXTxkykls937fhSxNO8nL5I0wlbkjy30e/6G/e6JFpOkR6tYeL7ZLxcZtmV+vqCCf1HWuEZ&#10;tY1lk/te5dmbKxsd5Izzn9ea5cnqqvOtKVCzj8PmjfO6XsaOHVPFXU9ZLsy7BouqxWwuvD4kkOmA&#10;mZ2HDHv/APWxVoanA1rJBea/eQicAbI965kHYg1viHHFuVqSco9DPBJYZ0717Rf6bmHPbXMreVLq&#10;t7OmAfLbnd+Fba6M/wDZ7TGOLE2Fk2nJA/P3rWpXjGmrLfsc7w7lW+NvtcoR/wBoasmFs9RMcI+R&#10;lGBIwPcjqOPXpRBaXIM0IilXflmDZBX3ohOlHmXOu4VYVU6cnB/1sW7XSLRrJ5YvEDq0THEeAQD6&#10;5781Zk8aeIkiGkW12HVRlmbBAHAPH61jWpRxspKdLRam1OvPAKEqeId2rfeZsckMssr3zIRCOWUK&#10;C3sTmotU1K1t1iOk2Zy4VdzBjtHvx2rStFxlD3vdW5GAfP7W697+v1JGm1y5BbUL5rmSEHEeMhkH&#10;6/5xXoFtr0WnaIqv4H0aUSBlZ3VXkBx781yZ5h4VaEIwquN2duUYmtRxMpzoqTS67aHnW+O6keWa&#10;JFd2JEQLZXP8qqWc866iI7+3lj80nDgOAfr7V6NBJQcefZfeeVUnJzhLk3d35HoF3pOmx2Md3D4i&#10;06SSTay2yBgck9j7fhVLTru0gmlW40i2uDsV1MyscL6jNeVRqVq1OsmuW2x7OIp0KFam1LmVtV69&#10;PvOiGo6JqFmy2FhNBONuXUMEZPp0qiEsI5mvJrWKUscHIxuPp+tc2HjWpuadTUMVVp1FSapdrrzO&#10;g1DW7e50l4rTwvayBlCuwUAI3bnNfH3xjg1KPw9ezWt06KF3AKXUYzzz16V3cD0/Y4ifNWvd7EcV&#10;1nXjRccNypLp1ufzcf8ABSO2uvFf7KJZLCRbm28Qz2tsPlG+QoQEwRySNw6g/wAWeMV+UPwmu9N1&#10;r4VH4oaPrnjSx8R/Da40bSZHQIixaeZNglRsEuuCu6MgjJIzX579JzXPbL+Rfm7n9C/RaqqplFR2&#10;2k2/S0T2vxh8Jn8W+H9X1HQ4WuYZLq48++vp7G3AgyCGLQqGAIcEPnAHBAOQPnPx/o3xl0T4ZWvi&#10;lvG2kWel31mfMsGa/wDtElvH+7eRhJlWc5T7pO4fOo64/J8vryg4Xpe62k7+fX5W0P0ebgpe9LbX&#10;87Hzb+0m1rc69Jf2qIAY9N3I20t5vkqST6g5JFfHM7sxkB+8a+rzyLToW7HlZVJ1HU16lZVYTDBH&#10;AwScV1fhiBp9WO35iYbnAOSCwBHNcuWpzlS8/wDM3xSnCFT+uh9r+H9FstV0OzmNvLbmxUASSE/v&#10;Lc5/M5FeV694b8WTXk66CyneCSQwUE54Hv74rylVcK1RKOjf+Z1K83yz3S1/rz1PO/FPhnxjY2sE&#10;WvxbTcAuFYodsYODk15Xd6W9ncKku4GHOc56+ldNKu3T+Hb8znowjByaldPp8i/HbCeLzJIG2xna&#10;GxxkdKcumXLQyiK1kwpGCuBwemKmFSnG91v/AFY1wMJT59dEVLzTJo4TmLBGd4OeKzktZF2cZGM4&#10;H8qHP3bX6/8ADlexqNX5/wCv+GPSBdvq2j6TbiyjBsI1izGADxxlveuQu9NbcuArM2cYORiqUoUn&#10;8W2/9fIh89Semzf9IppFIrSDy2JGfrmo3t5F/wBUjc/MQ2Qc1qqsHG/NsaSiraR0fUtWlhdXQcpb&#10;zOYRlimTgf0q/b6SbmCO5RdoQ4dm3Y46jnpU+2h7Wdo6IxnTqww9NtHpmj3z+H5LaewimHmNsNw4&#10;GD0yAfbvXqFl4iLW8WlXkEIW8CpJPgbngJU8+pGBz6VtmUb1Fbr92hngk/ZN36W9P61KfxTvrR9N&#10;03Tkty5tUdY5T94JnOBx054zn8sV81JLcQB0LZ25981OWw5aEby3cvvLxdSVSbtu0v8AI6DTLqNT&#10;prQbVeN4ZMdhhgePyr+2D/gjNqdo37LljNK0onsNS1iKV23Y83zN2R65BH48V954OyUc9oJbuMl+&#10;Fz4nx1tHhLMfd2cX/wCTI/cuy1yfUNNW0vbWLdDkiTBDMOxP5/lRpD/YJfLlZSoJXyznGzPY1+rU&#10;qcYKvFPc/mDF1JVK9CbVuXRltrXRbm5eaxa3ha0y5BAO9uOSfYitS98RXuoWkdndy2rxoVYEfpz+&#10;NYTout7Lm3ib0cVHDqs6a0no0czO8alAQ2HJUEY4/Ctu1uYY7Rra21Bo54fuREgKx7keg5rbFpul&#10;H3Tny5xVaf721tn6jbnw9q32N7+CTTZkmALqDkgdR+OTWPEl+yx2880QCYRNmcKfrn/IpYOvSqXX&#10;K9BY3D4nDyh76al1Nf8AshfsyXgurccfKrc5bHI5rCnuNRntxYJbAgkMNxwF7enp+tPD1FVcrr4R&#10;4unKhyW15vyLum6PqEsDva2TyKNxkI5zjnj8/wAqpO9rDOI7u2kyg+6u7Jbpj171rGpGrVmlPVGH&#10;sZUqNJuGlzYgbWZ49+iygqASrcBtgHUf/Xrn711QvHqbsxclpWHXfnnmlhlD2s0viLxlSpGnD3vd&#10;Na1TQ206fyEuS7DktuIZvqR+tc5p14dMvgbtEMcT8k4Jx6VWFVWTrpy1ZniXRhDDyhFq2509+dAv&#10;mt/7FScvICNrkt83Xr271lXNhPb7XlSeNj13gjOfwPH9azwEqkIRjJ6l5mqc3KVNe6U7DUrnS70O&#10;iyOJgQzHkkfX+Vb+pah9muLa+g+ysHC7ggyTgADP5VrjKalVpPvoZYHETjRqc1rx1HXXiiz10wmX&#10;SLKCRVxKYwo3v68Vj6clm1zL/aVzKI1yCIsg5zn8hWOEoSw1OqlO525hi6ePxNKTppXsnb0H6haa&#10;fBMy2V7NIh6u/pjkfzqC2uwlwssWxpCwKr8wPP8AOtqDqVKWq1OatGlCraNTRF+9vL27RTLaqp2n&#10;LEOFYc9/x5rJsZG09hm3aQIdyyDqw/ukUsLGCpuKmTWdSeIhN09f61Ot1VdPu7VNViktgzLiSABQ&#10;Uk/z+lc3JCCZMpcbArPuIOM/X0/pWOBnKEHfpodWZwp1KqcV8WunTuKDprWkrRyzLKPvc5DdB0/G&#10;otKur2KZ/IgUsmQPNHG4Zxwa3cfcq8zOSjK9ahy31NTV45Wia4uobaNpjllXH3uPSsfR7q3trnM8&#10;BkySXQ7j144H5Vlly9rhpcrOnO1Ghi9Y2vrYn1WKWFnktoHZFwfmycDOOtV7ST7RAyxlY2JGSw+7&#10;n/8AVWtJ81LfY55tRrz0evcLlNRsH2vdRbZOdyY59aptukQpJGpBIA6fUH6f1rXCunOztuZ4pVlN&#10;JvREMMMluXECsWjHCsCSR6H0xWhpj2OLlL63BdPl/iUrj1+tVXblz2lqGGklNJw90jkm083+0s+w&#10;8gggYJx0Bq5NZW1xZxS28kspJPIGQKyqurT9kbYd0qvtIxvdFO2udU0ueNYAyyKATu2knjuPenal&#10;cX8ly115JG8AkLn+Z9amUaXtYy5txRqYn2U49F+ZqW2r2txClrqVuZGVdkcnzEqQOAf/AK9YDxvv&#10;LqWG3uM8t6EdqrDw9nOpd6MnFVfbQpu2o5cR/v3iJaJiSj5+8P6f1piGO7uEjhVUL54G4Y9RWlNS&#10;bk+bYi11bqx+oaXcWRhmZkwCTgcfPj/Oa1fNtp7TJtI23BQsnBKvjpzWNWTqwptPZlU6aw9WtG3Q&#10;5dZAzsIlhCoe/PPvT2aKYKshG184GRnaK7prVe8ckHNyZpaXd/YZXt4Flka4OABvII9P0qS/064L&#10;tPJFtSTvxx7Z71zTbp4hu/xHbGNSvQatpExYvtNmUit5WaNdvB57DmtSC50/LSX1sWZgVyCf9bjn&#10;p1rTERcl7r1ZGAqR5nz/AAopiPzcGGJmOM4O7H+eKgtYtkwMkjLsGdnQZ7c+lXB2jJX1JmlzRd3Y&#10;vu15DEJBFK6Z+/2HT171Hp2tX1jcNIIonU4L5ydw9PwrKNOnWhNcxTq1qM6TUdvyNDVk0S/WPUbd&#10;pt0pwQcDB6ED8+9LdWOnT2UE+mzvIUJBQ5BUiscPOvTjRTWzszfE06Fd4hqe6uvXsYTw+TIUcsD1&#10;5zwx9qYyXFv5hjeT5Rhx83Kf5Ndi5JNX6nmRnUhzW6GxFrGlXNsba5tH3bW8uQbiA3HB71T1PTbR&#10;YI5bO5EgmAAK7sA+ue341hhlUw9VJvRs9DE+xxlGpK9mkdJGkiiKWSN1MvX73y46VYa1kv5Y0iS5&#10;ZumI88k/Ssqjimve0iKCk3NuLTZ0w00Wds8Gq6q8CjA2qo39BgH8ayzcafG5tdPuJJw25S749Dzj&#10;1rjw9SVaU+WGj6ndWpexgvaVXzR2RVWON2RJbfOCDgkHceOBW9f63qEdmmmWuj2dsGCk8Zdl+tVi&#10;oxr+yj7Xrf8A4A8qqSwjqTWGu+VrXpoXdG1mTQLPB02xaa5XHmyBXcAdeMcc1n3E2oaqtw/9ovG2&#10;G2pHkDPB6f1FZSoReJq1Lu2yRrRxdVYCFLlSbbbfUg0vSLZ7hVv9QCCTB86Tf7DPvWnfWdpZyBdO&#10;upX8zcfOlKg+2MD+dPF16jrQSh7pnlmGgqNa8/evoZdtbapqFz5tncvJzk7iAFPcn+vvTtUi1EgQ&#10;OIn34YkEnJq5zoudJOOpnTjjIRrPm0/UrWemXbktb2kkv2fLFVx27fjW3qfjDxO1nHoa26wxLgGI&#10;A/N9f/10Y+GHxlSlBy21KyqeMwUKtSFPyJ9B8M6fexJf61qMyY52qCSHyOpx7VWuIEi1A22nNONu&#10;GCgMzIuB6dawniZyxk4KPuJF06NN4F1JS9+T+4ranaaekbG8nvCG3FFIOW/z/Kr2m6Fc6thQ0cKq&#10;PkdyMdOauNZ06E246IMVQVWvRipu7/BEmraM+nQ29uYY2jJOJYAxLN79/wD61ZUbyEmVIVWOIfIG&#10;9O5IpYDELEQcrlZjg3hatFNXb+4iuRcRyJHb3IAfccLkk98cfStq2g1KRPOmtI2kwwXz+OMZAx/n&#10;mqxE6Sp6vUyowrVKzV/d/ASwihnmaO6NtGXBDSEjC+9STNa6QjHTdYnuJYjkRxKCMA45Pvj86xrS&#10;qc8UoXTNqHsnKXNUs10Xp/wBurah4rv2thq9ndRQwqgjWQEDHUkEVgRW6OUzu3x85cHJ9eK2y6OH&#10;p03yS73MMfLFTqxU4vZWudJp8+uxI0emNLG0YJLqwXnkitF7jS9Njkj1yO1vLm5+bO4HaT9OvvXL&#10;jYqVSXL8UuvY2wnMoWk/dXTuzBEuhzXhku7eWOCLOI1LLkd+au3cmkRNu8K2Orum0bgQ0gB7nJzj&#10;rVVvrMVQTrLlW5WClhqtWs44d8z+G3cxxqWoXkoF6gKqFCxovJGf0r0K18ReFotNbTrfw9FK/wB1&#10;pHC7kbHWp4gwtSdGCp1bdWVw9jIxxL9pRvbRHDz3MHnBFV40kJwXJBKevfA/pVK+vUluTp8d7uiU&#10;BjHEcqX759etdGDouao31/4Bz5jXVOpX5dO3zOv0DWdA0gN9q0qO5Zs7Yzkg/Qd/equt3N/qNy9x&#10;ofh26s4W4kwsgAHbrxXFiKNRY9Tnifd7HblmIpVMvqU4YO8u/YseGodDsxNJq1hdXk+1gA5wF78D&#10;NZmozz3SrHJpKQxx5xIikDnjk1UlOeOk3VtFLREwqU45a4+xvNvV+RNp3g641lNi6xbWwUk/OXO8&#10;9vlzVuXwV5Ettb6VqIvJGxkKAhDA4OPajE5l7LEKPsNt2ZYLLo16EpPE2fRen+ZT1nwlcaTta8tm&#10;Hngnlkck47gVZ0vQxqQitdOVN6jLySdCPTHt34q6eP8Aa4eUk9ERiMunTr04PedramnY+MdW8Nob&#10;e0diIGZN6q+COnB6D8a5q/1e+1qdtS1KJdz8EyccAfj+NZ4HBUZV/b3d2vzOzM8ZioYaWG6Rf5Ms&#10;aVpGnSvLfX9+I0g3SgL8zE9gAR/Ors3jzXbWzXR7WK0wpIViq7gCcjj1/pVY2h/aFX2ck+VWZjlm&#10;IjgacqsbXu1bsrGPpvk3N1I2phizbt7c4+bHSrl1qVvoSRjQ/tilAxUrtDnnqSP61rWpydSnBfDY&#10;5sPUVSNWcl7yd/vMmO91Od/P1GZnbBZt3XA5PPfNMnha8MjxKEAxhjuxjnr9a6VCnRlHl2RzKpWr&#10;RqXerIrSCO1kjnmufNZshQc4HXpXo+na7qotGtraa6jDBcxoFGD0HJ6CuXiGnHE09VojfIalTDVk&#10;1N3f9aENvHqunzz2+nWcl/Ko3SNGGYbvQn2rBvXvY7q4l1LTltpCFLwqoXauOMD/ADzXHgpUZVo/&#10;vbStt5HpY36xCjPlpJxvrLz3GLvuIWns7JT5WMkfM5HTgetQJZarbyh7tp45ApbypM4X6j3H612U&#10;6lOE5RctTjxEKlSlCUV7r3Nuz8SPHZeRLNNv5AKn5M/T+dJpmk/29cSEalZDzzkvOWx7461y1KX1&#10;SWIqcm/3m9Cr9ahh6bqWt9xJq/h2HRJxANRt5yxAzDnjp1z9PyrL/sK2jtzfjU490ZCmNt3J4/z0&#10;owGNqVqEZeyepOOwVKhiOT2y73NK8+IGsXmnN4ai+yeQ6+W7PhSE9APwrG01b3T7iKZYbWVoyFEj&#10;n5Q/bHvWuBwlLCRrau9TUnM8ZUxn1daWpaep2eu3HiTUrET6lHarDZjYkqGP/WHHQA1xB0uXUpbd&#10;EniSb5ShOSMEjnFYZFKjQjPlvozozv29ZU+dLVW+46k6OugC3k1zU9KnhVfMlSAyKS3YYPapLzxD&#10;4c1q7trXSbN4o4wWd1yRv69T6VgliMfUjOCajG9/M2bw2AhKFSScppWt07/mc/rGqPbK5a2tpRKC&#10;iFFOQvGePy5rmwJYbdpYoCZJGDOfbrXq5TGKpOTnueVnEpxqxioea+exbgvNbumR00lvKQgNIysU&#10;U9fTrzWs2sTaJcJqEFrbnZxuONw/z9KVSOHlPljW9RUK2JlHmdC19rj72ZNbabUNUu5EkkLOzE7h&#10;t544/Dk1krp2nQCFxCjqeATgZ5+maWBc8NHkWyNMylDG1OeT1Zuy+G/GkD299pUdkqkF1i3DLH3/&#10;AD71UtYIJtZefxnDDNKgLCD7uY+4/ACsKOJw1fn5b88U0dWNw2LwsIKTXJNxf6/qXfEOqeEtT1SJ&#10;NC0Ca1toQFKxlwN45Hr+PvWdph8OXU/2W8F+kkeNsib8CTORkfpU5fSx9LCWde8tzTOa+W1scnHD&#10;WjorLyRc1CysjfTJbrcSSQ7QzcKgkxz2qBbCNogDfQYTO4SZUg9sH04qsLWqeyheJFanS5qiTf8A&#10;SGXjQ28TAWiNJOQVCFd248DAA5NaY8BeIVsku7zS9qSAnJeMykdyRnPP8qKuMhhYpzl8Tsg+o1MV&#10;OMacNldu5iW+h67cyS3Gnup+yYDs+zp6YzRdG0s7e4bWZjLeycoNzMUcAYIx0rTEVqeIajGPvqxh&#10;hsP7CfNOp7uun6FRJikEpu4oleHO5VOSV9T7etdONY8K6haWlpp3hOWeWRVDSx+aWMuOOnP8uKMy&#10;o4mpGPLiLW3LyzEYOlVqc+FvfY44eHDYszX0c6TK4dYZQ2CuOv8A+utOwXQLhzHql3dpHGpdkjK5&#10;OSe/PSt5V6lei3B3sclLD0qFe001fcZJcaLpGoW7+HNRuLkL/BcAt5cvUYOPb8+a6m+0XVtQ0X/h&#10;IrvVtLSOPIRcHzGYdh+Jrix06lCnh51KXvXtZeZ6GBhSxVbEQp4m0FG7b8uhwp1TX4lMNrdSBZco&#10;7cAbaZaAWMtpeSwxSTKQTI+SPxr1KcaUb8q1e55MnV53zbL+rnZa/wCJr3VYkTyIgpQRhlEa7f72&#10;OciuEjtdSSJoPtqhJF3Mxye/TNcmTUIYalOL1uduf1auIqwaqJWX5nVaXP42vbazs7O0leK3HlxG&#10;Jgg3Y4J9amtbq1tbmW31m1muJhuE0bAgqR1wBj1rOtHDupVjCp7z19O5eHli3Cg6kbxVl69kZ+te&#10;HS0sV5Hoet2cVxjDv5qqVxngmr+jeGU1TzJ7bVrCDaQVSTzSzDGCc/hRHGuGEbupcujsVLAOWL96&#10;Djz2av27/Mp3GkLCl1C17bB4ADhjuDYOT6daz4NavVszZRQxujswMrL8rSdcVthZRxdPVWWjMcVC&#10;WDrS5Z3a/q5S1CSVLZZ42kDLjcBnAxV601S1uHSBLi/kVwQ8cZf5m9xW86ftKey0OOnWUas05P3v&#10;zJJxMX3fZ3HT5Du3g9siizvr3UZBp88QWYBtkr/dCflxWajCdN+/sbRnUc4Ll0bt/kW9X8GXmgR2&#10;mpTanpl2boZDQl8o/cYPUc9aE1zVJHUR2uWiAAkJUjb7fnWODq0swpXcWrXOjMaVXLqziqnM3bVe&#10;ev4bHdeHvEYghaPZE5Zv3hZVOJOhIrO1w3jIlzZR2W2VmlGDzk9iO1eW8OqWOu27M654ipWwLjpe&#10;/wDw5mxXOuS2dwqT2sKzMXKdyoxwPrXA+JLXQ9Z0bULLUr+S1MimN5UXzCEPUnj/ACa9HDRjGdXk&#10;jqjChUqOWG556P8ADqfzFf8ABVK0udN/Zb8f2Hh6/klbQ/FekXVjLCSrlmUJwOxIyTjuMV+Yf7M3&#10;iLS9Yj0DRJdLtdOm8NQXOiXenXMwZbtpUEqT5kOAVkTCxqCQ/wA3c5+D+k37+Ly1yh9i7+9n9A/R&#10;hk1l2L5ekl81aP8AwGdX4/8AhtpOiaMdJ0fTfF0UWgW9vJqCCRILx5ZGctvaNhjKsqlB/Fg7eDXy&#10;x4n0uwg8NaZ4ev4tWurDVzLO9zN+8a1uhJ+9eTIyU+ZMZHKE4yK/K63LNU43bi7W+5/8E/T60pSl&#10;pHV/1+CseI/tIaFaaXJBP/aCtMsWkRNDGFMewQIAysDyDn/vnBzXxA5aNzG5XPXj1r3sycoxw93t&#10;FL7kjysqvL2qUdr/AJiSQyxkFkT5vm+bJ4r0r4XxaJc65HZ6vcPCbtJ9twMnbIF4GMgHPf2rkoSn&#10;CVJwj2OzeE1LqfoJ8NbGPxT4M0qxuL6LdJ5SRyW4Jk6Y5APA45zz6UiaVc3jyWxjigGnu+DKDkMT&#10;6YycfzrgU5RrVU4Lf9Qr8lN3U30/r7zzb4tXGlrpOnWFza27SWjOftQMo84Nj+E8YGOoro/CP7En&#10;x9+LXgm68f8Ahn4TeLr3SLZBcNfW8N1KpjJwGAVT1IPXHTIzWeKrxoU2+Vu709SsPS+syqXmlFf5&#10;GBp/7InxZt9RjsZPh141kih2yXOba+CxswBGMqPX/Cvqyx/ZQ/aIj8EW+mW3wl1WDRhILhPt8F7a&#10;wSc4LDco3nB5xng15+MxUX7JOD0dztr0qb50sQkYGo/8E/vjpBe3ovvhZcXIkaAmawX7QixHn5SV&#10;wT7DJyOa0/BP/BJz9q7xdp2s+KND/Zy8aalp+jtKJZkjlSIMoBZCzBQCAwJINXiMVVUJ/unrboUq&#10;FCnCE/risk9fMk8LfsTeLPDOreKdB8cfDTXtMutJjGbO/jRGjuMkFclvmyOhHHFdhov7Dni7+07m&#10;TTPhA17Y3eZQZprCKWOPB4AZyMfL1we/SlKtG2tN3loRhXCb0xEeW17r5l3Tf+CfPijVrXUdcHwZ&#10;8OraSPdRSFr7QBcwXAJAAjNwCQD2IGQM9Kpz/sERHw897ouk28Gq2EzrFJqNzoP2VwpBVSitnrwS&#10;M5/OlD21ScrRerf5Cw2Lw3K19YTdv8jpbn9h/wAX+GRdz6f/AMK6tYLpVja7ubvQrZ5QxB5UPkjJ&#10;Hr7V8UftBfAvxB4CtQmqp4S3xkxmTT7iCcF+eWHUZ7cCurAyrRqRi6Ts/wDhjlzWphoQVq13svkf&#10;OOn2n9pR6X9pa0jkO142k2JEy5GCcgjtz71tNoV5AkN9Jq+lNuBUQR+Yx3cjqRjg+nbpXq1qji5t&#10;ehzUIQiopU3Z/n/wDD1nSE1WXRdMhjKXepLJCZrh5EQTdRuzwvb8K8nudFmt9Xl0yR4GmVjDvygQ&#10;t7Hp+NbUpw5qUb+f5f5kYfmc2nNXeifoFjBLBeCJXiR7fscMMjrX9qX/AARz1WDUvgVf6ZHFNbrp&#10;+oTxlXjcSbzFGcnGAN2cg45HNfW+ErS4hy//ALe/9IZ8r43R5+FM39+8fd/9KR+7tnFZC1tZ11KU&#10;zx43RS7d2ABgfWrVwMkOCMxnaxGcZ6gV+uKb51dH8vY2nyqtZv8A4YoJi1a2MfktJlW4IOQcdR/O&#10;trVXv76MXcujC3jTaHMChRx3xgU8Tye0pOU7WM8F7Z060I0r3s/+GMt7RZ2DoGbZtAU5GDjHPFSx&#10;6itvBLpT6Pau6P8Au3YAN09/cVVVOqrc9rE4eSw8+b2d09PwGNp+tJC1yPtXlNuAwec9ccVAYUvU&#10;23N0FDKCMbgd3b/69VCVJxfKtUS6daL96VlL8itbX8FlbwWs4EqxMVUAOfbHFPaeKS4MqRusZJZk&#10;TjA9vXFa06bUpvuZc8XGMVfSxJHql9aTQx6VfFSgJLY69Ov6Uye3nvQz+RKzYJkKjI4zUctOnJSe&#10;5SqVq0IwTuv1KumRXNpKS99sVFJUHcoYfhzVm/vtJu44haxbXU/N945Hc81dZTqVoSS9SKbjHD1I&#10;zd29F5D9BNjNBc6fLfyq8gBVFGS4zyc/0qpd2McMjCUOBHyu7AHH1FJTnHESTW+xpVjGrhKfvbaF&#10;FJFh8xEnixJzhtxIz6VvTrrurRwCRhOYAyhx5alox7cdO/enjFBOMpR2M8LGs6XLGW5hXNm8Ihju&#10;FyQw3BccL/kd6047qyVJ4Wsbn51VkL4IDj8On9aeJlKrGHLInDKFCTcoX/r/AIItnpy6lLHCJbaL&#10;OMswJHY9v1JqK6ibRtRilkMEn3m2xFCrjpUKr+9cOXc2o0eXCqr7RWVtCreX8MkyXJtVjR+Nse0A&#10;cccevWtKCCy1BbaSwSOKeDgFxgMOATTcKlOC10Q6daliKlS8NWSX+pX/AJT6fczRnyMBdmTt6jr3&#10;xWNaz3snmWkjxCKZmzvBG1cZOD/OlQp0/ZTfczxNXESxEU5LTT9DVmttGFqzWMuZcL8+SSZPx/zm&#10;s611y9sS1ptUxsclSBsPUdPX+tLDQdeFRTZtXrRwtanKm3axAjrNOzpsG4glfm/p2qy9hq+mmG7u&#10;bK4FvNlvObBAY+p/xrSU4RUFKW+hhhI1nKThDbV+nc6S7k0/WNIso9P0m8M8YLSffO9+5FcXNBPD&#10;GDtQSpzg9j+tY5U3SUouet/wOjPJKvOnNUmk1+Ju2WrC4eS2urciOYA4G4fP3/PFZuqxWe9W07eE&#10;PXOc7gemetVSjKnXXvaGWKrQr4eLa1WxFBe/YnQ4kYNym8nAJOTWutxba7cWttuitzgrkLxn/Iqs&#10;TGakpLoLAVqbUqcuttexlXltHp+oR20U8ZUYUyAggn3x/nFXZrSeOyeaa+jlMJz8o7kHFOpVvCk3&#10;HctUJe3xEfbaL8TGa1s3S3lnk2mTaZCf4f8APvWjHdSafbBrW7lbaSdvbHbitKnPUiouOhlhJU6N&#10;RyVSzZlPqkM90txLMod8EqAQcnj+tdBFc6jq+y3d7QeUDxJjLRE1GMoqEad1pE1y7E1asqnvK82Z&#10;d1ZzWURt5dh8rHyjJIGSc1QtrmSK4WS3miJhJG1+QW64x/nmtsPKNWnJ23OTFUqsMTFX2NK811L7&#10;y45Y4UEe5GkUL83Tt+dZaq7NGIid2QwPXPpRgabow3NMTN16lR6Fllt50aDVWu1EPzMxzuB7kdql&#10;uIrW03paXMzou0guevXBrNSbkkloEUnSqPmfMibTYNGuYVF9O8ZbOHHGT79Kz72xtd8qxCPPCDdn&#10;0HI7/rVwnVjWmugsTCjKhSfO79TOSUW0mY2IEZGW5znjGDWzLqFvcW8bLcTYHLKwAAbHUdfWrxUJ&#10;TcGRgpx5K2r1MYgbi0XmDY3IYZyelakcMPkMVgmBGBubpuH+RTxFRqK1DDcs/aaFGGa+scvEzLsw&#10;dxwML/kGop7zzpI7iRCu4A4XGSMH3/ya0pxhKbaZLqT5YxaN+yuPtNjcQJNcEQkMFUE4/Gsq3tfN&#10;fyZmjAcjAbuxz/OuamlTlU01Omu3WVD95olYnm0hrSBldZW6FXQPtJ47+1VdLNuBPumkjdizY4JJ&#10;GM8e1a+09rSqtGLi6WIipMS6vJEeGZmlc5GS3J/yKupqL3sCWzxWwMgBDrgEA+v+etKdNOEH2Kp1&#10;rynHl3Mu402a32SPFbuJQCrKQePQ4rYa+k1TT7a1WGGM22IwMfeAx2qMT+8jTld6MrCe0p+1p2Xv&#10;aHaXlzAkX7108wgkjjnnGK6nRptQ0iyOs2Q0pAq48yfBIPbAGea8rGJRws97PQ9nCznPHQ1V93fb&#10;Q4q/lv8AxDdPNql/uUYbDZ5Y9/pxXZ6MPAGmWLpcwXN1dDH7vLBR+HejFwr0MDGFKNnoRQq0cZmK&#10;nXneK7eRo33jWOwiEdhoNrGkoVo/kjZyB/nrXAx3Gt+IZyWScyXLHbBEOR/n+VRkWCVJTqTq3aNu&#10;Ice5ctKnTST/ACNN/D+rrNHa3FpcRkjBMu8YFW9Q0jTNLsRJFrtnPcRBSYlyB2yc/lV1sdz+y9nG&#10;92Z4HL3+99rU5eVdfyOfsVub6dkupY0jlzuY4PydgKs3E/2dJbfT725IXuoG1vp7V1V4vnjFR33O&#10;LL2uSrOVSzT0Oq0Hw3eX1nLf3OvQWsduwznOe/T/AOvXNppQF06prBmUEHzSVI2cgED8K5KWK5sZ&#10;XiqGkVudlbCJZfSqPFaye3lr+p0V7NaaNbxRQahDcPN98Rg/lnNZAstddV1K8tpkibLLvI4I/XtU&#10;4KpGLnOcbX0RpjadadKhTpzvpzN/n/kQz6xqd9MLaIPHAMoqIxHHqf8APWtz7BYaLpqTw69GkjKf&#10;NCgOxOOhyf1p4lewpQUYXctzHDXxmI96dlH9DjklmvXadvs5A/jUcj6nv0/Oun0vSdS1GRfJvkEY&#10;A3PLuWMjjitsdOnh6Kv0MMJ7XG4j3W9XoX7nVItP86DUpBPhGVTH0444HpWTaQT6rcQW2m2kaNOQ&#10;ojc54x6/h+dcuAglGU72i+h6OaV3yKD1kvyPRjbeJPB9usUlppJaRdzSRvG0i8dOnavKL+a9vJWu&#10;JdTCmXG6PJLFeO1Y8Oyw+LrVaqTfSwcRUcbgKMKUppX1uvT9C/p3h9bi3eWS5gSKL/nqS3B9DUv9&#10;i3Ol3ETafJE5JBR8r0z6flXfVxjVZx9noeZhcDCdJz9pqjauotYvNr6p4isZSOkK+Yw3jpniuRZv&#10;LyhdieQNu2sspdP31GlY2zeNVQpyniL7GhpxsY7gvqV3ekNt/dqSvzema29R0zR3RbnQtLuY9xDF&#10;WMkjZ7n6UsxlXp16TTXL1KypUKsMTGUW5Pb1MSESWjR3IthIbPqknzL154NdbB4v17WI1tI4bOxh&#10;Xh2XHPtjPNRmuHp4uMW5u0enceSYqvgqzUY6y/CxjXVrp1s8b2esLKcckghvM/MiubF1q1k+6F7J&#10;41y370Zbcef85rTLpSqwXNCxOZR9jWk41Lvc7vTdXtLq0dtT0nSZpWCbnmAP4Dj/ACayLzQ0tIoL&#10;6eOygW4OVhhIaQDJ/pXNT58Jip2m7PRI3jyZhhV7sbq7b9BtvbafaRveRX8YlQDETKu4/TJ4qudX&#10;1fVLp4I7rVGWQF2jXDAnsOM4rfkdacnOGkTCnNYenFU6zvIa1rq0DBZDLCz54OV/Ejiobi+VQI7i&#10;/upFzwmcgn19ccVpR9lX5eWKZniPb0L88rX3Ldhb3+qSGDT5wu8HMrgfKuffHNbF0lloOmR3kWtt&#10;PcSfK6ycJ6kcc8etcuaO1SMFSu3v5I68janzTlO0Vt5voZenza3rk39nRz7VlI+bqo+vtW7qfhef&#10;Q7b7bHrlqXh5k2blwAOgJzk1GPrUcBUpQjSvzbmmV08RmqrzlVSUNvz0OViurKZmFyYWK5CKm4sx&#10;45NT21mbiSKGAyvIuMAHOGPHOT05rtlzU79jzKs+ZvW7NTVdNfSommlhgLMpVNjKRn021ydjDPeM&#10;8s0YDMfkyCOPc/54qMnqxq06subY3zilOhKhFx3OvksI7CzjeLVtMmkkx+6/jAHoaoDTtUWBryTT&#10;nijkztfAIPB6H3rGFeN6jkmtbLzOhYery04xldvV+RZ0+80+wkj+2WUF28oztk4UHtx0p2r65p+p&#10;O0EGkWsJhAKGBSAz/jWdejUq4qDVfRdB4HERpYKonhk+br2K+lafNfNDDDLApIwWuPlH863Tp+ie&#10;H5biLXtXX5wFdLdmAIGeCSPbr60ZpiZ+0dOMLuROSYWM6SnKtaMbXMo+K5beQ/8ACGQ38FrtXfM+&#10;7Jb1zVI3V/fSvJqEkhkw7DdxuU8808DhYQfNOadTr/XoPMcS6seSlGSpu1r9X1f3kcUsmjyyTQ6i&#10;RKPmVXwcMexFdPoPhrWvGebx9RtjLLjJuG28eg4/pVZpVp0aU6sqWsdBZdh51sRSpLEWUjC1jwyu&#10;l372d46lrQfvRGxdGbPqKdp/iDTrXEUdko34AIL5VwOCDRhpzzLCwadrq5GZUqeXYualryu33GmN&#10;Dg1AC+fXJJrgBn2EZwnPHB/yaw73w5eyR/bPsupxxsfvssqg/iRWWFxkcPUjGUUrbeZdTCzxcaso&#10;3bf4F7w6+haRdx/2hpT3LP3mBIyPbpzVvxRqGmX5trfw/oDW09qWlaRRsQj0xyD7H9KjMIV6uPw8&#10;vrNoroaZTUo4fAYyMsJeUtn1uzFgW/nb/Sr2dlG4KpOFB9cVpC9+1WqWf2JS0B3JPgjrwe/PauvF&#10;04T0jpbU5MJVqwm3J36feZ97p9/q98ZdTdCsHyKibAuO2Rnr61nXNm6RRpaRouwnbtxkHPb8q0wd&#10;WEYxitiMVCVSpJvfY2NB1K3a5il1qDcsOQW44Yc/nxVyfUIHuJ30CyeRVO6MMDnOO59KwxlKf1nS&#10;fu2NaFSKoOLj7zat8jf0nx3q9xaS6VO4iDEiRmAb5uOnWuSvhYA3kMUkMqYxzyzSY54rmwuE+q4q&#10;q47S1OyeJWJwdJSesNDBsdaisLjBsZLlocMA6ggenr610klnrkyR6lcafLEbjkMB8oHp/ntXoZgq&#10;VGdOcqu+hwZfKvVhOEaN7at+hFp2p3W3dq+syxw2hKlo8byo545rSsfB1x4kWfV9D1y1TcSF+07t&#10;7jjqccH1zXJjZrAuVSOH91LX5nRhISxfs4SxnvNq3bQyb7TF8N3MtrrOpQPInDGLDANjt6/Wq1wd&#10;JsYpJbTUX8y4y6KME+ZjjGO341vh69XEwhKNLSRGNw9LBVakJYi7j1Wwtlaa7cqPOhupWfGXADAe&#10;2RTNR0vUpWMAdY/Iw7Fgc5HQAf41VSvhoVrJrToPC0MXVouV3ZiWuhajFaLrLxXDqhCiT+4O5q/P&#10;rdrelLWGfUXa3P7xlLFd/QAc/rRiOTGVLKK9xk0IzwtGq3N++Z63niCzuWktZisb43RuH2gjufwr&#10;X0rUtDnjml1bS0uby4LDK7gqRjptHr9ajF0eaDcHaVtx4erKNVc+sU9F8inqOn3TzborK6jWbDRL&#10;Mrr8n15zWHa3+p6Zds9rbXIaHOCucEf4dO3StsvnTrUlFz6GeY0q1KpKSj/T1R0M1x4j1VI77UlL&#10;bF2gsGCgdhn15/OmReDjq00UVu1pI1yBuJJQA+5xXPGvQwaag9Im1Sjica4+0+1sQ614abwnHZJq&#10;tmB5m5i8DK7E/Xvj+VXNK0qDxC8UM2sLDHABKXcEpz+I/HrTeN+s4Z1VC6TKhgI4fFRpSlbmjv6/&#10;19w28itbBpLZL23u4oACZItwVh7VQ+0Wc0EyR2zq03yvIxPXpjFPCurXpxk1ZvdDxEaVGvOKnzRW&#10;36mx4X8J297MZLnWp4VDKMkKzDcOOpGecVS1zTm0vUbnS7e/srjyeMrnqOxHrWdXGzqY/wBm6Olt&#10;x0sDSjgJ1FiPevaz87mbBrfizTooo7OS2cHG7qPp361JcR6h897qk8qzuSzyEbcsOv16eldEoYWn&#10;VckveZy4V5hOjyv4Vrp5GtJrmt6zbQ2l5qUVxFp+8pgDJf1Jqppdk7NHFd3lwkLFiZIwpIb3bHHT&#10;msoUqOGhWShvr8zqq1sVjZ0G6vw+78kV9et7JJZV8PtLMqHeZpN3zrjnBPUZrd0PV9PbREtr3SJZ&#10;EcuhcEDYwI5HB/OolTq1sCrztIVOpRo5hJRp3i7ofpNn4IM00et3Vy0bKTFJGQGTj+L3rgbYeVqE&#10;lvpEqSwtJKUkJKu393P5fnWuVTxjxE1NLk5fxM8xjgPqlPkv7Tm+Vmv0Ox8L+ILCO7ujrdrNcs3D&#10;CX7pPIwPesrXtInn1P8AtLSrDUdPWUhoUk8wgnoSM/h3qeWeHzCMva+61a3cKU1isuqw9lrGV79U&#10;SWOpWNlNP/aJuZbm0KgrOflxj06Y55rQu9bsLwedbWUcSqAMKANz5qsTh5yqxkpWj2Fg8VSVKUZR&#10;vJ9X3RHps+mX8rRK7RSSbSQS3Mh9uldO/hpLG2tJrS9hPn/fTLEhs+vf8a5c0q1cPUgnC6kb5ZCh&#10;ilJqdnH8zPtZvDkczW+r3NyAhYskZbJc8YH+eteJfGWLQEsbmfwlLqTqFPmtKc4OOn0rbJvrn17D&#10;vTke48TLL1gaibftIvTt5n84H/BReHRdV/ZE/aTGoG4MujXejXVo8OPMhvBKuxh9SSD7V+JvwO8a&#10;ap4cSfWPFemRWxuZI5Y78xac8t9B8qrEhDYilQgtll+da+G+lcksxwi596f6t/kj95+i9ObyvEu7&#10;tzL/ANJR96iLV5fivN4O8faX4d13/hIobi/sPE2iNLBLHoUTJGHlZHKNnJ3ZVTwecHNeA/GmTx3D&#10;8OvFE19e+A9X8M2Ud9FpuoafHJcXnmb2EMDSI5IwAoPYDAYcc/kWFq89Z2oP3unbS6t8k/vP1yca&#10;aUbTtZM+C/j1bQXNn4LmZpYze6do5lhb5vIKIqYHft3r4w1mzlM+YrUDCqSV3H5emT9cfnX02aTS&#10;WHT2S/Q8DJneVa0+r/NlC4uLmQRiZoj9nULkcZ/+vU3h0eZqmnZi3je+evAwa46E37RWb06fl+R2&#10;VrxhrP8A4c+8/AmsXFr4cszDcSIpCJIQEjeMgcBTx6d67LQZ4otUnkuJ5pY7shAqs7ZmIJ3FiT6j&#10;I/CuXMFFzl7/AHX42NqSdXzv1/Il8W/A7VfFdhNrnhtNf1Ce23TXOn7Fj2R4+by8nL7c/wAIPHNe&#10;n/Cf9o39p34JfD7UPh/4Z1Px1b6aZIrhUkGoxNayxhlBRhjHDHI9e1efRrxhUtPZbfL9TqwlKlVp&#10;uLXSzEj/AGhf2rPF1te6po+ofEnUIJFjNzcwrrEqQMDwSwDbeT3r0f8A4X7+2R4y8KWXhLWZ/idM&#10;lrDKlqix6tJJcWxPKkjIbBBwSMj1roqY/ByjC9m4/qTSy3Dc0r016emxl6T4z/bBi0OO82/GSSCd&#10;hFDN5erMrsp2kfUH9a62x/aJ/bh+HVlPoemL8WIY70I0sV5HqBYyk8beuPwp4TMeVStN2RcsHg5U&#10;pw9krN6r1R5VdeKfj58UfH8sniLw14xub9Ft4tRN/J9mEM7NhCwkIIGG5OenPSvS9N8GfGjTNWl0&#10;o+Gry1FyRaXLyXWneQY+D8zK5+Xng+/1rmr4pTmmoPv/AMAvB0qOHioqyVrWLOo/Bj486aJ7Kzs7&#10;PydRf5J7W90iWF3wMn7+QeRnjpVHU/2Xf2n9L0Kz19bLwrNHqboqNaXulNNHkZAdSePwJPPSnQqV&#10;Ks5qNLbX+u5phvqyXNzxPWZf2BP2pr/w5pl9Pq/wajN1Gs3k3Oq6bFKIu25WUEDkdOPevlr4i/sn&#10;/Fiwu/8AhFvE/ibwLbKxJa7W7W+hQL0JVV3HvjA5HtW9CpiFFS9irLz+4zxU8HzSXtFc+c5vCWuf&#10;D9ZdJa6huoLIPDJcQbmjIbGSBjOOeM9qx1hF9bz2yRTyTfPIoKhTt67gMdB39q1hNzjHmlbqcFWK&#10;m3OKeu/kec+Itfvm01tNbc0aNI6EbsGQK3f1rw+a6lmm8wkMSW655FenhKN8PB32Zy04ylXfmv6/&#10;I1xptwdJF69uAsxfYzZHmAHB79q/r4/4I2eJLh/hj41NjcEm0vdPDJKxYr/o8YwfxBxX0/gpJVuJ&#10;crbX2pr74SPlPG1yp8K51/dSf/kyP6GfDWtRwWCsYIkkUMyAqpyc+p9P5V1l/r2ra2YfNhtwYVY5&#10;AXOOOv58V+w4vD01iG3L4T+X6+KquhJKPx7mVDb2xK75xE+WK7jn5uT0raml8QGylaNfMiX5JnQE&#10;bfqTU4n2UnHmWhnlsMRCMnGepg2zGFytxiTbw+eyHpV671rT3inhtITGZ8OZSOp9x+Fa16M6k42e&#10;iMaGIjCnUUo6vY3vMhvNHt7tdUdWfO6B1IGRnkf41xZUeZMTvDcjBI5Hbis8BeE66cdma5i1OFD9&#10;5027D47aKOP7Rhyr9Vfd9/HOPzq+tnex2LS2t/Z7FIZYpNx4PXFbYqryrVGWCovmup6/1+pmbHmD&#10;vMuHflCuFBPXOKuaXf6lbXTx/a44FmLCRiAxZs9cfyqq6pzpzTWnQypzxCq0GtG/6uWr/QYHlt7q&#10;PVfPa4JbYoDNjIPQVkzWrW8aB0fdFuBMigNj3FZYfEOpGCcbWOrHYRU3KSq3X5GZCkdldxTgSqRj&#10;58DO7n07V2Nwun6hEl1c6kfMwDxjGfX61pmcpXptLVGWVxg1Wi52RybaVC6M8L7m/iXjC9eR781p&#10;QyQ6cIW/tAqZAfuEFj7D696uvVlUhaxFGKpVeZTK6Il3crG8yozsNztuOff6cV0OsaDLo/kqb61u&#10;FkAKGPIwKwxNZUp0I8m5rgcJOvRxc/afD+JkWVrp17P++uJUMYJwCQScdvpTksFnbCzICeQXOcKe&#10;pxVVKlRTb5dEjOlSp1IQ97V/gQ32jGzjhMk0TiQ4G3+LAI/rWbYalHaSC2W2MscjZ8mXON2RxWuF&#10;brwmGIbwtWDt/XY7S60ZNUWW8tzZRpGNwRSWwvoBXF/Z5UcKrwEy5bnOe3Uf55rny2o26kdfdOjN&#10;cPLmg0175etWvbVElLIVnynz7mf3/lUX7szAyBEKZbBxyox/jW8LczaZzVW0oRclbQfqVnZRW1pd&#10;2N6zkhd8Zx8pIzVVNUvxaNYeezRMQRE25jnHXPt60sPGVWmlKOzHiqjoVW6dTdf0g0fUp7C5WGS5&#10;kQLt/eLlmHsMn1H5Vu69DAWF7ZX0komXcznbkSdgR2rPExlHFU2oaM2wc/aYCtGVZpx1S7mBDfS2&#10;7wRiIfuSGYYXgH/P9a1FvrCUzyC3iUnpnPr6etXiqU73UzLDVYwgoyh2KN3YXEUEdxugcSHcR+Hp&#10;WJCUzvaA8EnvnHtW+Hkp0p67HPiYzpyheO+peaVJrSQYALAle+3jpiui0Te0UsWniBvtSEyiTGD0&#10;7Gssev3Ur7I6conJ4qDS16f8E5++h/fyLcFFc7j8pXaG/wAabDafZ1hdovMWQlgWyRx6+1a0an7q&#10;Ou5jWhKVST5dY9C/e3WkXkcfk2EcU4ysrjge2P8APWqENtqsTwzx20hU/NuHXPX/ABqaTdOD5ql7&#10;7FyarVk4UOnQkvLp2Zpo1IdNxbOeGI6Z9P61lxXO9iXt1XkqxYnkduarDQtDfYnEVvfb5d/0NWys&#10;bG6iZpbkbhyM8qX6jNYweS0nmDbmJ2hdgOccdhV0nKc5xaM6kFTo0pJ7vU7AIdRsEafUN7RAtgAZ&#10;3eh9a5G4R2guEUqcEnaMjPfmscA/eqR5dma5nGbUJe03QmnyRC7itrqYxJMvL9QGJ6f4+9dDfWml&#10;2cXnW928jE5YcBePQ981pjpVI1oJR0fUnAxo1sNUbq6x6BLZWWpWcs2n2p82LHmHsRxnIrm/KNtm&#10;JkwH+/nb15xmjL5zbqRctUPMIRTjOMNGtfVGo2nvJC8kM8LADcdu8/MOvFUxeSQxou5iEAyDxg98&#10;+tOi41U01sYtyoTk73Ui/FfafqECwXCyK20ksueuOPwpdMg0+9SdJZHQxKSnoOvapmq1KNXXY6FO&#10;hiHS89/uMuJpNMuVEJAQZ2nrgcf403UGlvHaWRvm+Ykk7QT2x+daxUXNS8jnxDn7KcelzV0Rry5S&#10;WFdQi/dbsxyZYmLHGBVGSe0trg29xCjkZBZcDHsKwetevFK1zobcaNCbkn0KjXFvKZGDSER5B5BG&#10;PwNQQRqJVzMVI3biOw9uK6lzcmxz+7zR94vXVslvHGqTySqyZXd6fSqtnK0DxDBBBCkjIbdxUUb1&#10;aZVeDpVl72itqd2NF1KNvtOoWWpAYJLzLIoB/wBnPb+laEsHhsQq+rNqbyQ58qONtqL71wV6vtYJ&#10;U5LQ78JScKkZVYOz1+RUtX0mO4gNuZVXI3GQkk/Unp0ruNT1XwobdbTQ9KiFxGozLPuGD7Dp368V&#10;zZtTxtX6vadrb+h05FiMvozxN6bae1+5wd7p17byxy311HI8hAEakfL9RXXeHv8AhJLCJtT03SVj&#10;jPy+fJu49/8AGt8bUofVWnKy2OfCUcTPGw5Ypt6+hW1bX5b+YtrGpSEsAqNHkNuA7H0ptjoOjywf&#10;atT1K4Z04ROHP41y4anLCYf3KfodmOq/Wsb+9qepmzaU8wKwrK0I5GRwR1H0xmu58N/DGC4szql7&#10;renW8ceCkcxck/Slm2ZywmEb5by7eYZJlccdjYR9qlF63eyRyeu6nYR3MmjWMrPHCcSSL91mHpit&#10;KNPD0Vp/xL9Ev5ZSoMkspbmT147UU44l4SlJOznq/QqtLB08dVg1dQTSttcwI5ntAVMR3MWbZywE&#10;vrT1n1W/2G4uJlIyAuWddvoB/Sut0otRbex56rVYuSTtf8rnUx2+habZSf2jaXzsy7j5olQj0P0r&#10;CGv+HLWVhp2grI5wXkk+fPsM1xUI4rF1KrVX3Tsr1MLg6FC9F8z1LTXt/qM0NxLpdpAswxHHGV+Y&#10;4B5A6Gup1LXfFMuiQeHZtNhhtcgggPlmHIJrDMMPh5KjCVZ6P72jsy3GYv21SrHDJNL8GrHNy6Jb&#10;wraiXUfPu2IwoHGPT8Kv33hvxTpkSzpBcW6v/EpjY7upPGcVvVxlOLpqcbJuyOengq+IVRwneSV2&#10;VrDw281q1zqni9o5HDsUA5K9D1NTaN4V8OXqzyT+JlVbfGwHbuY/TPFKtjKlL2/s8HpEww2GVVUn&#10;VxjvJmJq1hFaBbey1W4l+/kkYyO3/wBenafpEE8Ehhe4adgVHAxu7AnpXTSrzlhuZ01dkYmjThiY&#10;xVRuKOltbG30RAviKKa4IOVt4mCo3Hesm51O0uZZG0rQ/IA93CEDJ6nqfeuOm54mvzqpaP5nQk8H&#10;SdOVK8nr6I1dL0m2v7V2vtQhtkhXKkBWPmH1H+ear/YvEd1IYND3XCxFxuyifJ2JBPFFaulXqKUP&#10;dWtwpYfmw8HGfvu6sUIbOaKRrW6eVXhOZN+eTW1Nr/hK0hgtoosSJkS3AMpcnp06f54qsdGriVSV&#10;N6PX5Cy6dPBTqSqrVX+8syaf8P4tOguBreqPO+/epCFFH8OOPYZz35rm45NJBijl8xliZz5oDbiv&#10;T8RWeWyzCUqqnBJJ6fIvOf7NdPDyhUbk1qvU6bWLnwwtlYL4a0+/iudoU3TmQAv6gZ5/CqWneEbe&#10;WM3/AIg8S28cspYkHDMq8ZyDWOFrYrCUasprmnd29Lm+YQwWNrYaNJcsOVc3m0tfxOf1jSLC31Ex&#10;G/8APRMSB0BU46AEevvW5o6+JNP0y4utMsYraKQ7/NcxKWUdhk111cR7TBR9omk90cdbDexzCpGn&#10;JNx2Zn33/CQ64J2v3uXWNWLEneSOp6cfSqGl2GlvcWxvHZVBDS9M+4/WtcDUo0qco0+hhnNLGVpw&#10;nUXxN6/cdJq15ZWw+zeFLa+dJAVcHLknqACB/PvXLPpt7PIr3kJRzhmik8wFR7g9M96xyhyh71SX&#10;vs3zNxrQjGnH3El8n/wS7FqsOmJPbRsV80AyMAy5bjgetatroXibxRaB9OtJZLS2bOJmRcSY9Cea&#10;vMHSoJ1Z7f1YzymNarKFGD1ldf5mfNo91o9wbO9SSOTChlypB+vY0qaoNNnM8rKwAIVF3A555zVR&#10;qxxkE1tIitQngnKMuli1Z6dda/PHJbXas964xnexD5HGc8fWjUdHn0XUbuylubaQ2+BmNtw6YI47&#10;1iq8KFaNL2ff8DdUZ4zDTre10jYy00qzCpKdT/eSYfy1AIx2zVg6hqlxHFbRXQS3t+FjXcrFu+a6&#10;J2xFuanpE56cpULSjV1Z1ukaxqukWWyEWcSRfKZG8lxjHQ5rIjh1jWpZr2KwuLxgCZUiBYg/QfTi&#10;vPcaNPEYio57fgd6niKmDw1JQ+Lp3H6n4sSHTE0mLRfIltiCPMUh1YkZHt9a5mK2imVrzUpLieb7&#10;5EuGXFdGVUPYxqz9pdyd0TnFecvq9F0bcis/P1O60nxtcxWsmm29tEOGwMbQr8YODnIrD1OyvzE9&#10;ze3lg73ZJfyypKjjt/hWFPDxwuKlJtvnsaPE1cXhoQTSULmBbaPDNIsZnO9ucvuwtdDKzaCuYdbE&#10;wlVmeNQ3Hpg+1dmPq+05IOjdM4MvoWc5e3s4mcNbtLy1NvDYkuGVjOd27P15Jq9BYaLOsJ1G4giW&#10;bh5ABle+Prk1n7KeHi+WW7Lq1o4hpShpbfv5l6e10bT44LvQLnWZLmMiONJMNvTPbHTFaN34r8XX&#10;9smk3VndRRwrljL5hbb/AC5/yK4K9KOM5XXaTi9D0sNVlgIp4e7Uo2frdo5lNYv9GlV44PNjct5i&#10;OBuPoM1t6Z4ok1O4aPU5J7VEDbYV3sz54684rrxeDp1qcpqWqW3c4sLjKtKqoNaN/cRX19oEE8a2&#10;jTxhD86SZ4HHPPrWhqGm+Ery3F1pcmswXAQebKWjZTxycdsH0rjl9fpxw8k15+h3Wy6pPExlf/Jn&#10;K22nGM+Yl1K+7ILS4z+VdBYQW0EP2i/NwYY2O54xkqx7n64rtx1ZuD91XPLw1FfWJe+7M5a7vcXL&#10;w2IdiwLeYxXj0zWilzdRRSMoD/L87gNyPf2+taTSjSp809Wa05udWXJC9jNtdSFy0bPaHcXIIPAx&#10;n/P4V3r+FfC1jp4ZtWvPNbLYcCOIydevXiubO6uIwvs+Szua8OU8PiJ1PatpR1OXgaDywsUUSsr+&#10;YZSAcEVfn1fWL+02y6pbRxpjd1yzHrgdc1WIoqq4OUW7WZOX4idH20YzSVmh8fw71e8hiupdMSQM&#10;DIjOY87AM569OKx9Lh0XTtTksdX1G8W3m4kiiLK68+v9D2oo46OL+sU4K7S28xYjA/Vo0Ks3o3e/&#10;l/wxv+ILPwdNDEnhi01EwQBjNNMd4Y9vx9a4+HTbGGSSYW2N+ORux780uHauMhQaqTXN/Vjbielg&#10;a2IfsaT5dN+vc7Hw34l8RWNyLXTdPE7TFYrdQwQF+xJPpir2uW/iey8yfxPYwRyXw3I6MsgYjB7d&#10;MYrjx1PCU8dTbqPmnovzO3LZZhLLq8Y01yQ1evyOCim1u4JgtZbh4t27y13MBn0Fdtplt4EtLALr&#10;V5dCV/n81dyBWznArszh1YUuWkvfZxcN+yliOav8COfsrvRBqaR3VxO1rll8xzh9pPBGfwqTXo9K&#10;0DULd/Dl1HcsmH8ttnLeoI/WiH1uNbDJw0kveCrLAOjjLT1j8PmUrS98Raxew3FzJIDdbo4wCQqt&#10;npyeM+tdVqfhHU9H0OTXbq6093GwC3jIPyE4yTj37d6jNcRhsBKhGMPisv8AM2yLB4nNIYlyrJcu&#10;v+SRiQfEPxNdWNzoFpZoVuFYFm2YWLBGf/r1g395qJjWS1k2iMIAATyMVvhcDhsPXm+b49WceKzD&#10;G4rDUouP8O6TOr0y00XUdGlvNd8TXkl4qkQRxD5A2M7QvOeuOvWuZl8GaxAi3O3UxBOSTuIA9Tke&#10;n1qMPi/qmJxEZUko7LzLng1isFhpQxEnNLX07HQ6Zp+jaSsNxrdhJMkgHQlVAPfg/wA6ra7deE7u&#10;5H/CNWdyA2SzZkZCf8n86hyxlbFxlGr7i3N8NHBYTAuE6F6ktUzBTRxblNXXVFhZm3iN/MG5R7+v&#10;4V1D+MtGmsmsIfDtizzkI1xIqgqvUknrn8eta5nRnj3G0rcvU58jrRy2pVbV+a+hUj1Xw7BpbR3F&#10;xI08bM0ZO0KCCMAjuKpLf674nltbe5sNyMW2TsJAG9QO2KXsXCc5VJWS2CniHVhGFNNt/F/XzL+r&#10;+E9R0aFbya3to4bnByh+VXwR2rmbC4voftVq8kSKwEhxyTjGOK0y3EU8ZSmTjsLWwNei7+Zr6mIr&#10;aC1kfVLe6MwBwFKqD0wK5aKfVUufMtI7NI0DllUtg/0Jroy/kakpK2+nc58f7WajKO+mvYlsNQW2&#10;1S0uLnTxPHbMpkMmGDEc4xXf6lbWuqWv/CQLd2NtJy6QIERyoPA/Xrisc7UqdTDzi720t6l5JKM6&#10;VaEklfXmfl/wTgJvtBuIp8jadpDHcSvr2967VrjRdRsIFutevDdw4SKN8bABjJP5darNIycKXJC7&#10;iLLXGNWfPNqMi7J4T02SzS9udXti7KxAYPkccYPOawI4jAHEpVBGVH8ROK5cFi51XVi6drbHZXw1&#10;Kn7NqondfoRzw6NI0U2n30rSW53sVCriQcH/AD61Xa9uZrl/s7yjyyWBBJDHrXZSU52547HDiXSg&#10;3yVG+a1/VA8jvdW7WdrK5j2u3AY7vYVg/EyfVp/DMhHhxLQQpt8zailpCMnp/XvUONJ1sKnVs0zo&#10;wlSr7DGctBapfpc/nw/a3Sz8RfBb9q7RfEa26xQ2NteoZ8GP7bG5eM456lcE1+LH7MXwj0j4reFL&#10;7xnpPxHstL8TW0FtpsunyWNs3n2xby0eCUSbidoJdjtwcjGDz8d9KfDUamOyd32Tv6Lb77s/fvoj&#10;yX9m45Tel4/l/wABH1v+zh8NfiF4M8G6t4/+G/hzSdVt/FUV5omvS6hI2LK7t5BHtCy5VPODE/MF&#10;Gz5gQQM8Z43+BWnaN4W1u61Xw/8ADjWdMuUmuprzQJGkk0S+tCDMGBTDrIsoUop/1o35wK/EZS5M&#10;TTfs3a15fNL8mfrMK1ONeTv1UfTr+Nz8pv2jjphtPDB0uPVCraZprRvdiMTmHCqA4BPzjHzf7VfE&#10;+qXdwX8jMg+VQVbeuR9K+nzeX7jC9n+VlqeFlUXOpi7/AMzt97MsAsi2yYyxJzzkitvQoJdM1nR2&#10;mCD7Q64IIOQcg/SuONWVOtGy3O6ElUjJSkj+gH9lP9kX9mP4meAPAs3i342W3hy+1uGS41l7iOO4&#10;eC5O4oiKzAZA2hj65PoK+tfF3/BPn9lD4b+ErLxnrH7TC6jFYXbpN9hTHmxDOM4famARnj8M1wQy&#10;/G4iTftrWvf72dNfMKeHhGKwcm3ZXW3Q3/Cn7MX7FVp4Z8I+MtJ/ai8QPe3t/LBcT28V7NBk4DJv&#10;4KhRk52tuU54xivb9I0v9h/TPE9z4auf2hvFb2siTKlxMRDEJRuJwMEliQAudo6k9cDN5fXlWsqq&#10;5bb+b/y/Q54ZhiHTSWWu/wClk7/joc74Yk/YU8M+LJ9M1H9o74hw2uryPEohhsgi7uMviT5l74Ar&#10;6R0fwL/wTc0L+xfsPxp+LWu3HiiP7LNcR+da29n0bdhW44BDLhhzkZrOhkuIlVneurJu/wCn3nXH&#10;MK6dO2UX5rK7f9bHG61rX/BNLQ9Vi0u5+KXxKtbK1uJ8SWcsQZ5CuQjCRg20HncFzzXkmp+Mv+Cf&#10;eqeJ7XTdH8dePdTsbVTOmoajJdbWmiGCpC7iDk8HGCB0FdlTJ5Rw8L4nff8Ar8zzvrmZSxNNf2Wr&#10;O7v1v0+88BvfjX+xFqvi3xc/iaDWmfVrjz9PlgAkkksxGiqC7KGyGDZXoDzXBav8YP2SPttrpOle&#10;JfiGomaRbuKQqZlkUgIBxwDk5wTnis6eDVOpUbxOm6OmNfHTSi8Gv8rneaV8Tf2WtItr+fWZtfvr&#10;W8VLq3N+NN85pCNu1dpyF4OScHtVbxT8X/2LPF3h7w3J4V8OfEnTtR2wJrFvHLL5KXsSjdJEpZgW&#10;cru64A6AAVvPC0YwhJYl7P8AL+mb4KWMTivYK3X/AIHyM+y+Of7Mvh19T0DxJ4m+LNvaPA62wtJr&#10;MzC4LKWVmO5dhUNxgfNjgZryjxN8Qf2VfiFda7fz+JviEkE3khpGlhM4gYk7gAvAGCGA+ornWHpy&#10;57V9LKy/MiVXHOo+bBxtYs6HoP8AwT10tdRm1jVfiXO1vEtxajz5xPOudhUtwAOAep+Q+1c9c6b/&#10;AME99Qu5Gig8UwwjMcDTTzxuo7Asc56dRzz7Vlh8BOqqqnirNar1OmtiMZFRthFZr8dT4e/aS8M/&#10;ASx05p/hJY63tb7S4+2MbjPDdHI5xxg+nevzw1uwsYnguLaeOTeMOBuypPrXs5fGVPDyiql7P7+h&#10;42KqYmOIbcNXb5FC1uGl/wBFkmcY3bVfOPfFf1m/8EQJYdb8IfELStXvo7Ywf2E8QKqAITEVy2MZ&#10;Py8evWvrvCaoqGe5byw1Tf4xZ8r4vRjV4Yz3mn9nf/t5H9LXg651PwsjJbRQXEbnltq7SuCDz7/y&#10;rrLbW9JaW4m1W1tA1weQiueABjGOO39a/V8fD6xUqzjJ3fQ/maGLeGlSpzppxj18jE1M6cbmdrRH&#10;ijLK6F8enIrSstUea2NmmonMi4DMdoPsT3rV05ToK6u0csqkKeKlyytzbEN/pM9nAly88TI5GHU5&#10;YexrDuH3bVjKgqAPmxk961wdR1FtsY5hTVD/AJeLWxcaW6gsIZGktZEyMlM78++a6O5fw3fafIsG&#10;ilJUA2v8/Dd8npk1zZjTnJpxnbXU7clqQ5pqdO7a08jnT9mugts1/sLYOAOQQM5H5UsV++lKLby4&#10;pmZsqzLu4xk54rpknK8XHc41JU05LW2jRQvbmSTc8obnPy84xXV+GrptRg+yrolhI21jJv2qTt6k&#10;Eiox8UsLL32uU2yGvUnjofuk+e+hzLS6vpGoCawg2EPlMdN3oTW1q51vUYG1W9aAiUgEoRgMoPH5&#10;ipm6F8PNrXYui8ZUji6UUkm7tehzstucRfOqEEZPT5qsaet1phN5BEJRGT5ynJwRxzXRWknTkm9D&#10;kwsZOpGS37Gfc3U7XguvMjT7VkSI21QAfT6VfWztJ402X0rSttLA8gE5x39qqacI02kTGSxEqvNK&#10;3X5mZe2lxbqCTcAL3+UHPqPSr2meI0tmhjmimkeEFctkhv8APqaqpCOIpXvsRQqVMNUgnf0NAWum&#10;X0088TrHJIxMasRgH1J7f41z9xKLa7kCSkCPb8o/iGec1nhHUclFrZGuYOhK049WdkNJutYt1uLN&#10;l+UO53OoPA645rhL2WG2uY4WaMyKN5A3McYqMuqrnnF9DXMKE3ChUT0l+htafcLcI1utwyFdrbju&#10;OR2PSl1DR5LTyJvtkEgnDYK5z261Tqexq25NyY0p16EpKr8PTvr0K2nxQyOba6mI+0FSCCu0EetP&#10;uLW+vJmjVDIACwK7CCvfNVKaU720MvZucEuvYzUtdrPEnLLnCtx6cUyKebTZLaZohuU7mU9CCCOn&#10;410Qkqjs+pjPmjBy5dmdFdXdprVnABZWULoQDJ82D2GQPfvWXGmoaZcSWpe3DKRgghhtPI4rkwi9&#10;nGcW7ndi5fWJwmoJXSWn5k19pF/ta9/csJeeOR23A81mNC1vdQW/nZMh+ZjwM10YWqqjslsceLoV&#10;qe8tXqb9ykcFovl7/NAU8lSu7n9RXOm1uiSxiIJJYM3HP41ngKiSk2zbOISjNJPZIUXUypLbTRbw&#10;2dxOc7h0qWwtY1lYy3N2pQK7OmQVTOMc1vXkoqVuv+Rz4FSnVScrW6ljVYrBMxWt75okBPmc5B6c&#10;+n+FTWkOpSxCe2u4VyCxBLZZOfy6fnWHM/YRcoG8KXtMRVVOrstzHlGxv9IKFpDgseBkfzrX0z+1&#10;3t/ItZSwBYAN3OQcf57VpjvZultoicqlP28rT94oxW1xb3Sw3pCB9wZicgnHX86I0RJ545rbIhwO&#10;M5yehpSqRmlZ7oqVOUXJyWt/zMu1u2trgNbwqzQ567Rlj2I/wFaE6TSs88tqyh8MMAgHOeh6d61q&#10;8sZQbnq9DnjOVSnJcui/4YNJ1JtJimzbQspIyp56HpWh/aenavdf6Wk0CvlcDjDe/pWNai3UlNM1&#10;w2JiqSpyWj19DO1iz0qFx9nleVQFIZ8HIxzxWekckUKhj/rCAOflz+VbYKc5UoXWrMscoKrPkehs&#10;eHL61hnlaRp3Ep2zKmQQPUe/5UmtWMYmlSB3RDg7pM7s+p96x96njE+jOiUqVTALV6P8zDt7y60y&#10;5We2DOCJEY/OM9Dx2NdQlxY6vbWomKRbcK4UHGMjrWmZQfuzS1M8slFxqwb3/wCAYmoWK2M7xW8m&#10;VwdrnHzHPBrPWW5jAR1jxyTnnB61rhZRq0031M6kZUaskumn4kkktst1EkkXysDuI7etab2Vg9nL&#10;LZXLM4Kkxthcr+H0qKrqxjDTT/gl0KVGsq69pr0+4xtlzY3VteLECYNxUEZXHt/npXQza1pt5awp&#10;Pp6pLGCpkGBSxlOVaVKUZ7CwFWnRjVjOn8W34C32nW09uk9hA2CucMVznHp61yqxvBNltuGUAjpz&#10;3p5ZOU4yTlqXmdKCnCUVodVBaw6xahI7uJjCpIVCwBFZt7p5gMTtEiKTg/c6jPbNThqrU+Ww61J8&#10;rlzafkeqtea5rUck2u69JDG3IUKdzD0HTArmtQt9P+QRSSyCPOGkPJPqfevMwUaeHnywjotz08bO&#10;tiqKlUratOy8izptnZGVXvIZCqkB/K3FuOM/41f8S32hzyLFpWlywsy7Q7bjuPvz7elXj/bVMTQU&#10;aui3M8pjRpUsW50r9Ec6kS2sple4eRlLMucAAAZPFb3/AAkWs3Xl2E96IrUYRVyeBz2/xrozCjSx&#10;MY8y2/M58PiamGxE+SXxFK8bRbUxLZwvLLLkGRyRg464/wA8Va03QF1LzZrnVUjWLlmcsefTr24r&#10;FValKjKTXoi8RTp1cRGEW9bXbF1HU9Qtlg0+K4iZegYblH1Aqtb2Os6xNHE17JhyMqPun2ow6pKi&#10;5yp6vUMyqV4VowjUulY7a28D2elp9o1e9sX+xgNL5O/rjgZx1Nc3rOuadLMI9DtFGANqOZG5981x&#10;YDE1syxEeVNRielicJRyjDS5mnKS/Euad4S17UUjuVtJTHdknzcjr7CrurW9v4cX9zqyvPEWQxFc&#10;4fnB9sd81eLxsKleNOEbvZmGX4Kr9WnVnKytcxJjqGrx/bb/AFWNo8AMxIUYGOMf4d6qILUzbreF&#10;2WPGWXOAP/19668KlSUoxjZI4sZN11zSqXdlY6LTrxdNVr+K+haXo0LKjbe3U/Ss7UtZ1XxAxtvt&#10;gVIg3TGX/KuWGHjWr80o/B+J3QxEsJhvdqaz/Az9OkudMubW5tGgaeTDI0mGKt3zmuqvr3VJY45t&#10;bkjj+0ghNpDNt9SB3qs0p0as6UnHVaI58lqYilUqJS3Wpyz20V/LH9na78ojZlicnOea6S48OaRY&#10;6TDdy3zCV1YiMbmOfc54oxmIq0adJKKu2PB0qM60ua9jDt01yW1aRdOuWiOT57Bz8oPr74qSAXKM&#10;IrdZEPLbxxg98da6HKjLnSn6nOlieSm3T06G3L4ev7WJNR1e+hlL5lWOcnOBjg/0qvqXiHUdVtor&#10;JbKziEHAKZJIHp7VxUVTxc42ulB/edvNXwsZS0bmvuTMTyjMhM8rjYQw564//XW/pmsz2VvJaRmR&#10;ncAZPb1zW+YQhWhOJjk85U6lOVnp/kZu2V2kLTszsSCSCFA/HtVuy1HQdJhMdxpllcSkFfMkyYlJ&#10;GOnepqRlKm4xna+xF7z5pK9t7mVdS6XeOjQ2UI5LSMgOD9FrttEi8MGxuJdaTUWa33GIW59OnBBr&#10;PNliqODajP3uh0ZPLCYjH0XKl7ul7dvI49tZmkkjWztcNENqyMxyBk9PyrS0nR5tZuZEutat7VUG&#10;5pXwWLY9+O5rWUFQw/M9ZWuZYqqquKajpFu3yuaF/pOhaGiQ6drUd28wYYYYBA7g54qlbm9l8wTa&#10;vJDHGVZTgvhvp0rmwdWeJpSlUoW7I3zOlRwtSEaeIv3ZrQ+MtZ0eE6fZznNwGzIFAZvqD/SsSRo7&#10;mFp7q33GY7z1wvH65owuFhTnKot5Dq4ytUjGk3pHUuWV8dHtwLOd1kXcd2SSD71Beag99NcSz3ol&#10;ZgAyZJO8DnkirdLnrSm1qRGrCFFRTt+pb0jww+rszJcWkax875Tn6ce3sKvNo/iDSZBc22sQPC2F&#10;BiYg49dp/nWWMxsPbezlSuh4XBudKc410mtjP1BdPttjy6hNJdzP8+GYr2zxXR2ekm0thrOq2lpN&#10;BwwUtg4PoMVniKkqOHXu2vojqwlJ4jEKPMm1rK/l0OSv9StnmEeiXN4m7IKQ9FXnPIFXtDns9FIv&#10;LjR9UuSOS8gZwpPc+ta8k6eEfNNcz0ucuLq06mKShTfItbLuat0/hTxRfxzS7dPVQvmyRApluT0x&#10;3zXMT2trZs0enXTTiTIDSbgx9OtZ5P8AWqKjTbvHua53LCYpymoWkrad9C9HpV5pa/adUTUFiuM4&#10;VCCCuB9apjxbfabcNb+GGuII+rHLbi2D36E10U4U8fKS5lydTmc6mXwjzX594+Rb0bXorWS6Ooaa&#10;l3Ne7iZJiDyeuf8AGo7vUIrl1mh0UW4TIGw8E8dBzUywzhXTVa0UrWNKOJqSpT5qd5N3v11Mm5Vr&#10;O4F1dMyI3oATt/nXSaVI2rQfY9K0C1eSQljcscFUz1z2/wAK0zGPPQUvaWUdyMDP2deadK7lt8yx&#10;N4V8QF5lTSNQmaQpllV2Ugdef8azrP7B4Yvfter6fFcuqkJDclyiHPp2rkw2MpYtOEKvvNfcdOLy&#10;/E4WKqSp+6n95282tWPjUW1kY9KtEs/uPAuxUOMY468AVwmo+HLwSXAWxup4YWMb3Ch/Lbnrn/69&#10;c+T3yypyTqOz1u+505vOWbx54QXNG0eVdu5Doul6st59l06S3iYYIklLhR9OK7mTxhfeGreXTbz+&#10;yrp2ILlP3mfYDAxz71tnkKWPqU4Wd5a3OXIp4nA89RSXLDSzMDTNJ1bxNLNeWltGm4lvK3KoQk9O&#10;TVYvPY3dwLm3hWSw3R5GN+4dePrVwqUo1HS59YodSNarCNZxVpSMdroXe4upzOSCxI3M1O05zCst&#10;vM7PKCFKt/B+Fdko8lKUb9jgVT2tfms99TVlmsVRMxXBEYzKz5O5u4HsKa2rxWdvLBZXbobpDuGS&#10;zbcZxj6muZUalWKT6nR7alCSe1vzINEuhpWoWoW0WWSQ+YzybMbvXH867jWfGt14rhgsntdMijtw&#10;ACAqMW6c45P41z57gfrVfDT537nQ6uHMxeDpYyKS/eLdnGnVTpl2zWyQSZBzGw+Ru2T/AJ96ba6H&#10;r2owTatcWckkTjfGAY8YwD0POP6V0TdKhSVSTOTkr4ms4Qlu9SVNAutZVYdMgmZ5BvYRhm447isy&#10;88IT6Kz/AGyC/hmKkqsoPXjGBRQzKlSqcnOrs3eVVsRCpNUXyx0b8zXs9WnuLO2ivvENzHFBlZlQ&#10;tlYx/d+vesHWf7Pnu/N0JpJYwQ2645Z3HB6Dp9aeFouli7xpqzu2yJ1oSwcuaq3LRJemhveGX0Fl&#10;li8UXN6ol+4ls207yOp61oGGKGT7ZptvqN1aQNk8c+X71jj3Xjip7eza/E2wU8NUwkVr7RN+luxz&#10;OreIbk6jJN4WgaEPgucYjHPHB/pUUUur3ty7atez3MsvVs/KD7dhXThMLShSpOSTmupzY3F4mdao&#10;oO0H07nRQp4x0ZUuLDTUKXB2BhzgZ4/Os3U9M84LLql5Yl4G2fZkDCUfUduvNc8a+G9rGcW3LZ+R&#10;1LD4zkqwbSi9V5mbeaZb3DxR37lRCFO3P8P1713Wl2vwyt9Nf7Zoetm8yTE9o07s56e4H+FLPKuN&#10;qYVeyqWdyckhgMNjP31JtJa+RyOoPcQxySxS3UPk7nxKCHXHIz71pWesaHcWTza3qN88syl9qYw4&#10;pzpTq4ZNRTkrag6lGGJipNqDvp89Cgmoafp8sclnC4DBRhhuOPf2Nd0byy8bW0Vr9k0CD7CpR7iT&#10;erYxwB7Z7msc5oVnClUc3eGuhtlGJpqrUgoK09Nfz/A4K/0g6DNa2VvfLvtj5q+WVaPfz/h/Wppf&#10;Fuq6mn2ZNVkAjx8p6FSMHJNdVKMMfSpzlR21OTEOWCq1IRr7qxDb6V4j1557OG4tUV/lIkZQMc4q&#10;1rGmT+G3FpdywsYFBKwksMgdDTeIpQr06cabvIunQxFTCVKjqqyVvP5GVDDZX7rHt1eY3Iz+4Epy&#10;3oPp3qP+zzbnyY1uNq5UiRWwPxz1rb2/spSi5KxjGhKrGE1Tbf8AmMtdG0dZ453eIyxsrsx5Of8A&#10;Gui1vxr4i1JZbHT5fLj08YDHP3+hHp+PrWWPpxxlWl7T4Y6muXVXg6OI9nrKWj/X7jh/DdlrGmeI&#10;rzxFca3cXRkCAQXO8wqeOi5wK3Nf1L/hJrhri5toofLyq/ZwB/npW1TD05YmlKOnKjKtiazwk4t/&#10;H95d0G4i0/UIYbYQOy4lVphuLSDt+ld9rp1HxUiaxLpVnHDpyneU2RF/YAden5153EKjHE0Krk/d&#10;/XQ9Hg116mGr0YpWlo2/LU8vutbuBZy6MNOVvtDBgQPn38cZ5qyvg3VlgXUb+1kkxh2UsJMJ1/D3&#10;r0ZVaODgpOp8X4HkUqVbHVHFQty/0h2maheobmwjkjjVz8rZCqVOMAj2H+NVdZ0WC3t2MH2NmYDE&#10;kGeDnnn1puXsq8LJ+8W4upQafTYfoOpOYVhNnqF48Py+XtY5Xg8n2yKu+eZr0JfBEyQWGBgH3Hbt&#10;U4inH6zUakr9goyqKhTai7LS5HPplrb3z3EMtuwkUNyCF3/1q7Nqs96kUcsEYW0JWMoOp5qPerxp&#10;t3900m1QlNXVpFH7Hrxulm0dXWWIbmEWOCPTmsbW9S8Oz6SLbxvqeqRqineyMA4U+o55zRWUKvJy&#10;W547GmVOpCpJzb9nLe36H4OftZ+CYPiT4L/ac+HHh+/jil1bTYr21muRkvaIXYBgOm7y+vY81+Jv&#10;wO8P/Dzws/hfRrDVtduJ8XgsboJdWOy7aF22FQxMp3I4ySUxtxg7q+K+lK5KGSSnU1cZc1vLlvb7&#10;z93+i1VhTp46EY6Nrlv2d1r9x9E2vhTxBq+k+HtZ0z4n+LbOTxdJp9/qOjS+VL/aFzaKBtkRdp3j&#10;GcEZKNjOeu74u8GR+JrXx/4FvfBeoaJf/EbTdMRYY/tVpONSTzkN0qlEPksHxIOc7QWznNfideFS&#10;pCk5PV7W87vX5n7BKapqu1T2tfzPyD/aAstL0PwN4b0tL6Sa5tLZEZpVYnCHY2Sc8hs456civgDV&#10;YLiWYm6WYyFVZd+4YTHGP6e1fR1ajdLL27Xa/RM8nCUIyr4tq9rskt7t7O3FvbNltybgf7x6fzq/&#10;YTFtT0QvHiUTQIzHkgZx/WsYqU3fmKpwioydutvkf04f8E5/gV/wT3+PXwtiuP2hP2nPHfhzXNCk&#10;ma50u3hG1oEA24lZsMc87QpOOK+hPil8Of8Agmd8Rp7Xwld/tCeIdNHhIva2cy2sssl8+5h5txiQ&#10;AZ4+UKMLjkkGuWWWZnWniZvFJJ3tr1/4ZnqUs0apxpRyq/IlK/8ANfp/XY82+I3wO/4J0fDfwzo3&#10;hzTP2ufire2epLHemDTYNNWEykBX/dmRtpBJ+/8ANwG714roPhb/AIJT+GtHXQ18f/H17vUo5I7n&#10;VvPtIi7jcfmjYFeeNoYj5u/euXD5fjqqtLG25TnjmeYTnVcMoSu+r8jF8ND/AIJb6Roeq2niPTvi&#10;prV5bStNb3M00cMiqCcLhHK7SAMjnnJz2rw/X/id+wy2oancaRoPxQ077Xc3Ilt9NmigjFkflVTj&#10;njg89/avR+owipWxL9et/wAhUcZm86k1LCxtpb9TmviF4g/YNurOzfwd4f8AiQwtDGJQ0/7x2yck&#10;tk5GMdAD1zVf4d/E79k/wrrIv9U8IeNrqF2PnBZplJsyCCg2BeOSD7cdM1xVsG01FYuXS/q+3kbS&#10;xOPck3SW7NX4Y+MP2EdS+Ofja++OPwx8Wv4T1+MT6C2kXV3bT6dcKVDqwbIKsD0znd3xX2zB8Tv+&#10;CMNl4n0C31T4J+OptHP2lLqb7ddfaQ748qTJ6hCPu9+tbLLaNeMb4ppJNf5CpYvOac4KMYPTW/8A&#10;N/Vj0zVvEv8AwQwvpltbXwJ8VYrWW1Mls637BVv92djAduwb0PIzzXm2jfF//gjvp/ii2a5+DXjS&#10;SwtXYpCl/KMJ1wTt3HuPve/tVPJYRw7X13X+r/K1jjy/HcTVK9BywsEt/wCvz+Z9HeIPiF/wQf8A&#10;Emk6tc2Hwx8UWt1cxI9qLO6YNDdFMMreY5zhjnnrgYODiviaX46f8EuNFnuLGD4HeKZFsg+1hdHd&#10;JIMDLAqRhgMjB9ulc2W5O6Vam54h8t+nqd2KxmfVa006VOyWnr8huhfFn/glQPhtbpd/CDxBNrv2&#10;oXl5Obq6RTbAsDEAsnRuDkJ1wv19bm+LP/BGK2n8PXmkfBzxUClvBMzT3F3NGupKRuUxs/G/vnI/&#10;PjXA5P7X2zliZKzf/ANMdjc3jhoqnTg3ZL8P8z4D/bF+Ln7LvjOyubD4KeCm094GP2Z0aSNEtSpB&#10;GwNtyDjoPX61+R92szXCzNIrkYzuBOT3r1qVCGG5Uql1t87b/Nnh0o4upedWPvdEEWnG5W5vovKH&#10;2IAOv19BX9S//BB24ni074jXc/he2uo5bTQmlkyspXJkG8qeVPB6fpmvovDqyzrL7VNOa1/kz5zx&#10;NpVf9W83Ts/cvb5/8A/py0e+kliMcDvHEw+aI7hnHHTrnrXVWGrx20bD7CHZAQMg4IPGM/8A1q/Z&#10;qtK6mr/M/litVjTxEX2Jbiw1GWGW+S2jaCYKy7NpCr9PxrIk0+yxFJGRGzFt3lk8r/jSwdRdHtoz&#10;PH0amrkt9V8zY8jQYbXZ9uvQUJDBzvAU9D7VYWy8HXttKst3qEU+04ZMYfHGDwf/ANVY1pYyKdoq&#10;504eGXynTUpvla+5mHLbRW6zlZIyD90jcVU9u/OK2rWaWCymtppbXEgDCMqMtnqc888VdeTnBXW5&#10;OXxdLEScZq2v4nH3aMbgS28RbGVxxg/r7flWlFqcscccd1YF4iwYN8/B7jOOn4muqvFSpwvPU4cJ&#10;OpGUrU7p/kWNS1TT9QhWS004RMg+baSgzj0/xrHs7x7C8R5JiiguSFJHqOv+eKjCUpKlOLle5vOt&#10;CeIjOMbI3tXfS9RjT+zbm5EhG+VpC5AcdDSvpGo6dbwTjULaaOUeZheF9fxrCEnThCMobnRWisRX&#10;xE4VXZL/AIcoLqemNZPbzIhLMWznDeZ7flTtC1aSO/laSYxLKrkvjJJx/ntWs6EnTr3e5j9cpR+q&#10;2X9f0x9zp4vT5iwSMJuWkIx2z/SsWGExzZt8uUIGCTw2R9ea1wtV8ij2McfRXPzX3/E2JLfVZY43&#10;uFaSJgTGWBCsT7+lL4eWCWWSykhQSP8AKA+QC3cZ6H61lOadKoovY6MNCUa1Jz6/0ijc2ckNzLGf&#10;J/dlggGSpHWq0liuZjPa7RGcBpN2QxHUj/PNa0aylGLvrY58VQ5atZcmi/Ajjh1Ky3Ol3JKhOUAI&#10;GDjk/p+Vb8moQNZLa3WjLvAIWcgY5IPJ7issVBVUves2bZXXlQnNunzJL8zmY0DS/uXaPfkdcKGr&#10;X0vUJNDuVuvLtpdvIRsEE/5NdFaLqQkupzYer7KpCXRMfq2qWuv3KXC2awMdxcKMAsDxx+Pas3St&#10;Ru7G4Icfu8Arv6AY5FRg6KjQlByvZGmKryr4jnULczNK/t7K6YTQXnmNJncpChh68irUuhNNp0Op&#10;+fCwtt25Wzvwvb61i606cIXhsbYXCrFVKkY1t039xzbXkJ8po45U8wfMeM7Ocfl/KqryI00bTNJl&#10;wV+Uj7pxz+FdkKco7y3PObjeNpHZjThLpiyWqXLZVsoCdgI7e2a410cSKRhgcg7smscrm/aVrvY7&#10;MypK1Bq9miWG9NtgOqbfmOeuG7jmtt7sy6bG8t5EfJ4CDJfJ681WMgvddiMFPm9onU6foc8bu4t7&#10;hmUSZQgkkYBPPFdPIlvqdo9yt/CswAEqYYZ7n6n1p49Sj7NxjcWV2k6sJTte/wCBzM6QpEp2oRkn&#10;p3/GpoL6GKdot0zp1JXPBIq3CpONrmNKVOlbUux6UdRt3uhPHhAeDk/XArNtlvLIuiSMORnbjhh/&#10;+qkqkZ80XHY0nSlS5JJ7k1ykzo8tzI204JJzuD9aqNcyGUzxyHdMoDd8r1PFVTipR20RFeUud+/r&#10;/Viu9x5RjdQoKguc4zn/ACK6GLVNRv7Q2bIzjIIAGfm/zmjGU4TUG3sLDV6lJSUV8X+RkhZ0J3wy&#10;qD1LbvlOazbC9l064jmeGJlXcWDfxKa1iozjNKW5lGc4OHu7HWva6TdWMd2bl3eQZIwT/wDqrn5t&#10;4+RYzhNoG3G7JAya5sC5uUk+h2Y6MIpNO/MtSkA8JG11G4KMvkjP8sVvST3KzWjTlJyv3SA23bwO&#10;tb4tKU6Zjg5SjTq/kVLhmu8+RbN8xJCgMPy/z0rIje/sp1uEhkG4BjjHBx1qsJyODi5GOJcpT5ow&#10;0/I2b3xDcSTQyXSRMQCG2BAM4yM+9b0ltBr1nBNa+R5i7iYl+UlfUHFcuJpvDxpST0R6GX1Prn1i&#10;MvitdHLXljcW7rbzoC4GV6/N/n+VRQW91ai3uHjbEJJ+bOCOh5rqjWhKnHXc4nSmqj/ulk3azJOk&#10;MZO8bsc4BJ4/+vWQbaSQyHZJtJyWOcZ7iqwa9ne7FibqW+hc0+Sa2IhZZGBIIY5HOMY+laOqWTRF&#10;ROqgsCGbJJ2nn19vSsqslGvC32jVKdTCPXYwojIjA2rOdhYgoSRWit7JNDAt/Cr9mB4GfpzW2IjF&#10;2d9TDC1JxclbRnpN3q2q648Nu0R8slQEOFJPXOB24/KtO98Qabp9rHp2n6DYAxAq0rLucv3yxrwK&#10;2G9yEFV1buz6Cni5OpKo6CajGy9WZEOqavbWn+ixW6m7UK2CcgHrwKbaJaNG0+ryzMcMvlr0U8nk&#10;mumdOMPatPXY544idX2MXs3f7zOzFJK7QQRsmAELA8j0zxxV+08RW+h20tolihe5ChpCNzbeRxxW&#10;lWm60HHn1ZgpKjiozUNI7FaK8u9QnV3tEhjbCMCACPf6810es6raWmmWNpHYWwwd0k8m0MZPqO1Y&#10;4+h/u8FU66nVlmIVari5uC20RyFrEZTHdSDLyYJ++WwT2wa6seLDpsP2SC3VHycyMhJ9hk9P51rm&#10;NJVuSnzbHFg67hGdTlOcu7u912YvqGpXzxqVzGxxnA44rotKtPD6zySahK9vCu0GRyWfj044qZwl&#10;hsPaETSlVeKrynKd9rXLXiPXtwW00XVr8xoPkLkhsfhj9RXL2MUcNwJrmCS4Z8u3m+Z8351lklJ0&#10;qLlKK5mb8RVY1ZU4Qm+WK2Ome+srwLC1qYwOqLk89utQPY29hFARPbsJjlkAcDOM49/8ahOpQaXN&#10;fmLUaWLgvds4pjL69vtckgtIYY98h3IkahcL6k/jTLvQLrSlRJbywWRyG2QszN+JxV0qkcMoR1bk&#10;Zzozxkn7yXIiO0hBuI5Lqdo0XaWdQSccZrWtY7a8uN0Nw7KPmBnzuPXgcVONm+bbRGmApJUrc3vN&#10;pf5v8ibVNalmiFrHpFlH5eDvUHapHqe9YdnaNHfI1tHHLM4IAkYhc4qctpqjTk/afEGdVnVrRSpJ&#10;cllp1Ny/g1cI1pe6nZxRgjdEwbYB2A9qzrO2ubuT7Fpsil5dx3JkAEjBI9qWElTcJNQ03LxNOtTc&#10;VKsrrp6mvdeEbq0SRLzXLWV5sYxmV1x1APY1jiGyjQ+X5o2HBkYyE5z/ADqcDi/b83LSsh5jhPq8&#10;aada/wDmdVYeKtK0yJ7EaNayBTuMziI5z2AI7Vla9r0tzJmwsrdOjFIwQWGO54/zzXPDA1PranKs&#10;7Poa08xSwdSnGir9+r/rQzNO1K6t5Yru5jSQryI3JYY9K6S/8RHxAY7VNH0gEhf9UjAke7YrfM8I&#10;qtWlJVGlAwyfG1cNGteCvNW2uZGoWSaTL9naK281OXZMZJP/AOurcNxKYWzaxDyxgMu0Ek8c5/lS&#10;5lWoX5mXyyhioJQWv/DlIXCXE0okW2VVAPyA8L0yeOtZskEdy6CHzsnuM8j0x/8AWrfDJwcfe0Of&#10;GSU/bbXOgjdNOD+ZpAkLgHMgEvzkZ/A880uj6SniO+jh1PUobczt1Y42jPAH0rnk3H2007tLRFTb&#10;fso8lk7XflY6jxD4U8HaOhfTvE+o3t0p4AWN+Bgc9OvtXFRWdzvjaXzVWTJUsrjj6fjXHw7jsTia&#10;LdWil2R6XFWXYPD1YqjiHLlV5HWx+F/B0+k+bf8AiTU0uSWAtovJYlhjk57VzupeHLGxeVdKlubm&#10;GLrM46tRgcwxn1mpGVJKHRk4nL8DPDUZRqNzavbpe9vyF0/wrdaxdfZ7bUWg8sLIWJkAH61ryv4T&#10;0O3kg1o3t9LMNjTs0inzP9kDt+FXmVepXqKnCK5n1Mcrw9OjCVZu8YvY4sPYCeW4sLPyw5ypkLMd&#10;vWr9h4b8R+JZmitLlERTueWcuQEwBj8we1ehVksPRUqjvyo4rvE15qkrcz0OhufBzeGrJrqbULCV&#10;YcI/lseCR7iq2m+NPEGlLcQaTbSHdkho8D5cc8f54rgo1Keb0qrcWl5nZjMLUyevQ5aqlJ9u/YlF&#10;3oV9Yzza5Y6mbyQKS8bOCH9x0P8AhXP26QWn7yyAhSAkxmYgn6n+ta4CFajOtHnXL0Ix86eIpQbp&#10;vnu7ssavrl1qFvFDc6jEdvySSRhuR6ZqzpvhTVJLa41Gw0ud4AAS5AGR0z1/lV81HLsPJt2UhRVb&#10;Mq9KKV5RRlSW1wsuYG2sg5BB5zz09a2tF1eMo9s+mMzn/lrKAQB7A1WM5a9GyqamNGNWhXv7N2Wj&#10;8jrr7wZodnaxXuqeLLYy3aBlhhUNsB6d68vd9Q02aa107VPMjyxWRepXHT36VycN4qri5VYyw9or&#10;S/od/EOEpYSFOccTeb1a9TrtB8aeLfMFv/acsGAAWOeW45Pv/Sqmty6fcXSqb97i5kBlllIUDJ78&#10;VVTBUsPjYyp09Xuc+Gx+KrYKrCpXfKnt/XqZ0NrpUGntdW2q3bXCtv2KPlVPfv2q23ifxFqdmltB&#10;fSrZgDcHIy5x1xW9elHFSl7SmrRZhCtLCpezqO8l/X4GWZntpYbmSe6wxw3l54/T2q6dQ8OSNKIL&#10;NpZz92Ri+5VI79u5rSrSqTcXB2sRGvSpOSmr3Xyuamj3F3CJITJcAOP3Zi+Xa31zVbV9C0m3aGR/&#10;EjXc94okmVeNnIyNwNck5SpYuLjTu5aPyOui4TwbUptWd/XsdD4e03wc+nT3NzqVzG0GR5aYYgcd&#10;z+tcjqV1qVjfzxaLKbiCTBSSXAJJ56dP1qMHPEVMwrRqQ9zub4mnho5dTlSqv2l9V+H+RPpwgu3T&#10;+28s8uCYYB8w/wAOtbt7p/hW9MK6NayQTIGO6UhlJHfj6VWYzxFOtD2c/dX4kZV9Xq0ZqpRfM+vZ&#10;nNy3OpQRtJ/Yks69FnCTMobHqBWRYo9xLLdiO4Uqclm2qO+cDr/9euzAyotVWqu3TscOOhiF7CLo&#10;aN6Pv/VjWuPDpitjfzW06LNkxtyBkDv7099XvFsIrGyv1i6rJjLMw28g+grNyhioctrqL1NqeHnh&#10;nz81nJOxoab4j8QWF5bW+jzNgh4yGOMd/bitLVtde5t4dTvdd825QlYrdl3FQcdTn24zXLj8FR+s&#10;UZxp3kzqyrHYn6tiKbxLUP6/yOMk1UXV5LdrYgBfldiuxNvf/PrXd2kXw3/s/fda1epNGGkJhMSx&#10;rJjgYxk1pndPGUaVP2Tu0Tk2IwdWpU9stH+Zwkllp95OblfOlKZJYiQA9ua2NP8ADniaaIJaX1rF&#10;FLkbZS43cdwOnTpW9TEqnQj7SGy2MaWGVavL2c929WLPpN7a/wCiz7JsFlYRktk9wPTrWgsWmQWF&#10;3BfadqQdsorKXQRP75/DNc1as69NckrN9zq9nCjW/eK6j2OVTVdY1CU2VlqFyYrA7cKwLYHbp7V0&#10;Gl+Kda8Pw3thNpt281xvkiupCGLMQMZPPpW+Ow2GnRlBuzlqYYHE4ynWpTirqGlvv1NEjS9fifUf&#10;EWtwWsp+5FCm9T06n61xljf6npdyYtLiV9vmmORd6oV9eajKaclKtTcPcS0fcM3lRnTw9VVP3kn7&#10;y/A1Z7u8urW4lvmMs020kEqADkECrHh+5v4LeQR+HomhiCmZ/wB2G2+xPXpVVKdJUay57IzjiMRG&#10;vQk6abRp6n4l8AvYv9h0C8a7l+dH3P8Af7bgD09sda5nTtO1nxKZI9N0793gNM24Ipbjv+HSssup&#10;V8JRrSrYjTodeaYjD42vh4UMLZ219f6uNvNGhllS0uUki8gpH1JIHfB/zzVn/hHJrCS3km0jUBau&#10;N6zTJOAy/wC8RiuiWOpxhSvUSUtjjo4KVStUtQd4GFeaXrEc4azu5CJy0iqd4wvHP+FalvEIrfyr&#10;28EjPuffJljj1/Wt51Kc6cbQ1Rj7GrCrV/e6Pb5k73V7pwij0m/EbNgSDlcjuVHv/KvRPDnir7Ta&#10;zeH3FokUyl5DdCNt74GW6jv09q8zPsKsThpvl1Wv3HqZLiauHxlK1TR6eWu55z4q8L6XpPlX+kaw&#10;Lp7gkvHFt3Kc+g7emTW7pF54p1rTV0TQrBJIXz58rqkeD36960hUWJy+Dqwtyv8ABGGIpywmZtUa&#10;1+dfK73Ob1bw3qlpcPbXsmHYZ25DLyQOMZ9fzq5D4e1q2gW4h0+9KOCGZhwG7V0fX8M8PSfNZMxn&#10;lmNWLnHdx/pmFd+RZXkcLy7JLciZNv8Ae9Ov+TStqE944F3qM42/MApf1BGR0rrhBVacW4ehx1as&#10;qdSpFT8ma9pptzqlzE2ny28cq4cvJuwWHX+VbetaP4p8PmNJtesfJuFOVtDJkr6n2NcGOxFGNahT&#10;lRbuehh8LWlRxVSGJS5bfh1RwL2sslw8q3boVJHylTk4qSPFvbTPG0ryAbvmLHfJ7A/5zXpTqLki&#10;rHm0qc5OcuZto09I8S6jYiEQ2srGfCBlyMjpx+XStrVoNPlVZHmKXV1jzRJsHPsB/wDXrixtJU8R&#10;CUXq/wAjsy+vKvhqkZbLX5nPNbXEjGK7uBIYc8gHgfWu00PTJb6S3gH2OJXB2yzkgBwPanmlWMaD&#10;aROVUHWxUVKW36GTqcGs+HtXMCXkIEvyl4i0i59R09K47XtV03QLPUr+4WG9mlWQjzFBB7njJqMA&#10;44mjTko2clZnRV/2TESi53UXdW2Z/Op/wUJ8QeLItK/aX8ZeF7Ozs/J8LWyTeQFG22F0BIPbcrcn&#10;jFfzjfD/AMd+I/But61o1hLZIusSSWy6mWkkvvsMjLIYx82AGBG4j+HPNfE/SNoe9lsXqoqW/wD2&#10;6/8AI/efo01IvL3Pm973b2766f13Pr7RrSy8ZrH4u8WePNaS+8IpaRaVb6pNch7aFwANgjHIVwuG&#10;56jpX2zqHjHw341tNS8L/E3xHrltrWkWd5YeGotJa4+xzpJbyFZJAQGVpAGI5HA7HFfjdb2lWpKC&#10;7Kzvtv8Aqfr1SVBzV4/1b/Jo/I/9qfQPBvh+10DTvC3iaTUrawtbxjeMJQWkE7FkOe68Z5PJNfn/&#10;AOKpbqQ6fqE7wOLyNCu05IjHAz6Hj8ua9/HuUcJgFKlrtp6bnhYRRni8Ryy0Tf43/r7jkrZn87OD&#10;kYIxz05FaFjdgXunu7ttjZcHj74IwKzbSurqyO2cKko0tN+h+kP7P/wZ074n6m2iW/xBstIu2iNw&#10;sE7+V57lsBd2cAn86+6/E3/BL/x3pmkaZqdl8b/ghfTalKqGJr/eIo+u5yAB0HTGa8/Pa+YrF1lG&#10;i2m/zudmU4rD08Nhoyk1skeVa7+wz4z0m3szrfxH+E5imkEEclrdW0ytLkDrngHn7xq74A/YYs9Z&#10;8W6vazfFH4K/ZdChuLie4nuLqLfIpACqqozNndnj8a5sVUzCnQf7jdbouGPwLjKXtm7X6HsfgL/g&#10;nN4F8bm5tof2ivgLp9zoSNPOt5JeSb2+8VQLnd0bJO3HuTXG+Lf2GfAkF49tb/tA/BeMaQwE8lu9&#10;xOs8AxgxqF5PqCfxqcFhc2dLmVNfNmbzbA6fu53fkeOS/s3fDSO41Cyf45/DxJtKnkH2eVb/AGSW&#10;649FHPXPUcd6rW3wN+Cs15bxW/xj+GKGNQZUli14rJ0JOUiY8dD+dOhQzOrKLdHYzlmWHjeKoy2P&#10;J/EHwI8M312z+GPip4IjSJZpEgWPUgDIv8I3IDnOPwOaz9C+BfhHUo0ttc+J/hm3uGVDvm/tZVEp&#10;GcBRE3APU+taOOYRlOPsdv8AMzo43Cp0vdld6v5nb6Z8B/AC6tHomqfE34fvGEeRrxY9SeNogO52&#10;KRnjHHXtXpukfsv/AAWu2ngf45eFrQWscU0c+zVZQwYEYbKKQQQBwG4PYVpjaWaSjGPKr6J/5m9L&#10;G0HXjrKxW8Q/saeA4tOGr2f7RXwmeCR2Yqw1jzyB1xiIZP1rW0j9gn4deKPD2qazH+1x8Hbf+xig&#10;FtNbeITM7FcknajEAZADdCenQ0YnDZ3Rw8ZcsdbaX+Q6mZYTkqN0JO3Tqec2/wCxr8MLmaJbn9pX&#10;wVAybt2bfxDcMJR0AAgAwT3JrQ0n9jv4d2VxDIf2jvA9x9qm+zRxfZtVYhcbjnIUjgcZHtnmppwz&#10;lqouTb/PoFbHYNU4/upXf6nifxl+F/hz4ai00XSNe0zWrkliLu3hvIRtzjDFj1POAB+NfD1zPLDO&#10;wktHZFMnHy9e2D7V7GW0a0cLCVTRvT/gnkV8RGpOfLJ6IqgmHCRuWSbDjOev0r+lL/ggz4mj8P8A&#10;jn4hpe3SzxXdhokktnllUQiSUEE/hnPvX0nhfCdbOcujfeX3aM8HxIb/ANXs2dtoP8D+vmyt9A1a&#10;0fV9AtrO1yoEkTNuLHGcgc+/esRTAiPbzyKnnnCFMAKOg/lX63lftY+0g3dxP5l4mdB1aNSMElPW&#10;3Y17Gw1KSylbTL15QhKyKv3SmAM1mXkNukse5TGzZbJwePp/9et8PUi60lazRwVIylRTcm09vIrx&#10;lbeB9iM5JJ+bDc9v5mtG8028SG2urmOzywxiPIIBx7VrVmoSi+7OfB05VITS2iQWS31xcpbWFpGS&#10;VKZJCgqf5Yp17pU+mui6lDEsqBSCDu+U45z+VZzqU6dSK5tWaxp4ipSnLlVolaOOGbzSlxhkI+T5&#10;my3Xr2x+PNdfZW3iG70i3MMlhJa4begOH2gnkj2IqM1mlBc0Xa6Ojh1VHW/dVFdp3/yOPa3htpgl&#10;zKYzLu5B3YI6Vd1CHSHsraW2vJ52UfOGXo30781rz1V7BpaGEYUYrEJy16I5+1nxLJapZMzuAULB&#10;jkggYx+Nbc+manHbCR9PukiizvZ8fJnGOKrF1KcJQvU3MsJSr1YVbQ0jv6GPm3i2l4i0kW8Y4/X8&#10;DVtdNu9QgNxYoivGDIxYquV65zV15ezs3sZ0aarJwUUaelyTm3EJukhMSqCPmwxx2PvWBdpAoISI&#10;fumLMyHBPUkfn+lTQv7WdkdFdzdCk3Ja6W7WNfS5Y9QtWs5LmRjLgLHlhjt+P+NZF5pV1ZSOsn2h&#10;VhzIC27kenFFKfsq8otbkYhKrhoSVR3RWj1CWzfzVRmCfNk8t0xj2rrYr/Tdetljv/JilH3mxtD8&#10;cE+tPM6UmlNPVBleJV505L3ZI4a/tZbGddnluB827/YPYEk10Wm+JbqG1hs7yCOZIRx5mCRz/L+l&#10;bYinHFUId0Tl+Jng8VU926NrxBpEU6x6lY3FoYrgbwkAICcdK4Bhe2oErAy+Wx+6CMY6jpWGSVee&#10;nZ7rQviGhL2jkmrS1Vjo08WRXNhJp81lAMcrIAA+ABj6e9a0+iWF3pUN+luHaZRIGjYnaCQMNWWL&#10;hPB29/dnVlUqePU+aC92P3nF3NrAEGwzIyAHBPf0x/WtHQtQsWuNs7MTNxhsj5jXbiVKpRlboeVh&#10;6saWKpu7szS17w61tNLLaxwCKQkr5bZ4HfFctLEjrOuSznJye3bGfw/OsssrOrRp90dOe4aFHF1L&#10;bPYu2Ot3NiTbhVZUxtPzDK89a1rsadd7JNMiYGbG4Fn49fxzTr07VVJPfcMJVjKhyyWq2MDUdLng&#10;8p7tBHv285UkZ9PSun0pC+n3M5tonFvkMp2hto789eepqcwqXw177MMopyhi5c0Fte34nKvaTXsz&#10;IgJCjGOetKIG0+6iW7tpCWyCW5xxjr7V0UJ7R5t0c9SnOcZTtpfUtarLZxYa1lR9h3yPzgHBxx/j&#10;2rIkjyhiMKswzyuRz9aeEU1BX3Jx7h7SSS0N6xm02LT54JrK9+0KSYpiW2nJ+tZkrR7ZHC7t+c/e&#10;GDWdCFT2tRuW5eMnS9jSSTvFa3/AkLQ3MJYPKxctleSDwP8APNKlmmDLHcBWj5IOQAf/AK9W5zhf&#10;QipGEqkHzGZc20Dh2UFmYMXLYALj+mcUzS9QuLC5Xy7gqFyc/NjHTH9a3jH2kJRZGGkoVIyT3N29&#10;v2vLo3RdpCOdwAwT9BWJePHIjqFIP3ue3fj/AD0rPBwUeSz2Lxtf2jq3er6mr4dvL63YonluuANr&#10;gtkjrVK5DrO88iBnUE5AOACR0pWpqvU13KvVlho+6tDORY2kRpIiQ21WH3eD3zXU3/8AZcNvbPp8&#10;bIWHLEk5Y8U8f7SUqCT0Ysq9lOnXclr0MKLU7rT5N8YkPkcIR2PGcV1a6hY66cNFbpKBkAZx5mD1&#10;rLMaHK4TT2NslxCcHTkt+pyl/btY3DJPCjAbvlUjj0Ofyq3b21/JAtzZYjWAZYjrn2FbVpxdGm3s&#10;c2ChONWql0KM0tzLLCzSMSCPmbp0GfpV+e9SS1SMyDDY65HNTUgpKkrdTTCTf75t7lJ2W3UJgfKG&#10;YZ6hf8itnw7f2pdont4mDk4MmAFOM/1pYuMpUajTLy+rCOKp3Rn6kk8d9I6MxEhKvgEcf5P9aS6e&#10;ae2gEjkgggE7mwOgz/h6U6FnCi7aoyqSlF4lX0JYNK1OVTeWRicW4DMQeR26e9R3f2vyUEtuikYy&#10;zYBB+lE6tOc99UbQoV6NNN0vdlqepWviS5sbP7NpthEjSAhpmXLHPORxXM3FpNcyRXV7qJLfdEYA&#10;ya87CRjDETne7Z6DrTq4anT5bRW7NGyjnkmWGCyt8wZIVyRkZHvV7XLi/vUVJzpUQj2IApwu7rgj&#10;1pYhxlWp3k77mWX88aVdqmrWsLpGk3d+g+eTyV5mkXaVC98DtWvrUXgmxhSPR7m8mmyqtK5UZAIy&#10;QMe9c2ZVsQ8TSjTXr6HZkNHDPD151p6JWXr/AMAzoNL1t7Y6nYaTcSRINplkHb1Fcvf3eryzSwXl&#10;ugMRDbW24VD/AHcDmurCzoVqsk56xOTFQxNLDQkoe7I29F1y7sXFpapMZphsAVQSSffp1NadzoWo&#10;SPG9/CYGu8lPM+d3PJz3qcdKnRxClzavYrKVOvh5Q5NOvYw47ZFmWKTC7jgnoSeev413Fl4U060S&#10;C/1O/t5gRuMYDY+hPIrHOMZOjCFo3cjbIsAsRUqRlUtynL3viHSriRlstGgU8qCu3tkZJ7/Wruia&#10;1Jp7SRG2UtdKSXK72T6fWqp4WqsLJSrfETi8ZTqV4qNJe4/yIr68MbvPbWUShM7ZuVbbj04rHlu/&#10;tLxvP5vmADli/U9Mc1eBpWjH3tUTmdR3naOjEG/7QUiJDMNoCnB2Y6Vsi3ltVHm2cT5UcuE7n+lV&#10;iZRShruY4X2spzajsivpetW9jeCW5trWZYgMqwUqBwDxitYajfeK5bhLIaZZIpz5hUKPL9sY5rHH&#10;YW84zc3aK27m+WY9w9vDlV5u1+xQutDtdI2CTWRfSzclIg6kD65rQ0bxTBoRls4tGike5H35gH/O&#10;laeYYaUeXlvoVUUMrxFOftFK2vkVzpv9u3c0txNNuO4+UMLgdfXpUF7oklqBNNLEqsRgIxP4Z70q&#10;Nb6v7Kny6L8TWdL6/KvUctd/QzYLxEka3eW9EbcuY8gkV0c+mX93DbXUFnCkfyhEJG/6kD171rjX&#10;Gi6bezOWkp1XUjHdL8EUrHT7KC5P214f3ZG4DcBu4HPrXSXEtxf3S6fo76XGZAoQ4yVBPU9cnBrm&#10;x7nVlTevKi8FKFD2t7cz/wCALr/hX/hHLiOG+1jSbh5l3/uuCPqDWXb3unxW0iadOXkQMuz5Cxbr&#10;leeKxwNepj8O5Kk0jtzHCU8vxcIyxClotV56ipouow6cmtXVsDDKQxmcqWI9CO35Vz194gSbbFAs&#10;vy4XCqB83sc5rqwKjiqjjF6QdmcmIdTB0oTk/j2+829K1nwrpeky2l1pFzc3s/8AGxfCD+ta3/CM&#10;atdaWNTMml2quT5aSsVOwDP+feufMJVcJWrTnO8W0kkb5Y6OLpYanGjaWrlJ/ecebrXfMa13oChJ&#10;aQEkHoMD8u9Tppst/Klo0kasTuZ2PYcdq9BOjGMWo76nmV/bzbi3otDo5dHvvCMCNpd5YXYfBG4M&#10;SCOeM5rGk1vxBfyPd3dxIrkEbuijtx71x4J0Ma5TlTs10O3MYV8BGMI1VyzX9It6Rb6aqPfXWuPF&#10;cAbY0UKfmJzg45yarP4mvZpDHAqpAhILYJJxxz61boOviJJ07Rjt5kPELD4dSjX9+e67F9dY1G+t&#10;msbXSn3R7mR0DBnI6c1zNxpGp207TapZlXcM6xtkkDPPPc/jVZcqGGrTvU1lsTjZ18ThKa9npHc0&#10;ora4LxxCCIs4Bwpck5AHA/Ct3y9R0eAl21GBn4Xny1cdSPes8wqQlaN9wy2nVjJvsuhyEdyt3dze&#10;dJcs0ZLk7hgsfWporuRZNqzlTGTubkbvqfwrsp0lCKjy6WOepXdSo37TqbVtpSLNC/8AaGySfKxE&#10;c/XJ9K19S8MXdpCJTqmnzEfeEWR25yT9K87GYx0qlK9HfQ9LC4SOIjU/2nbWxmWPh3TreX+0tft7&#10;7ymAKvhgrY6c9Pzqze+N9euYYtF0K4uFiYkDBBO0/d/+v70sRBZnVipNckPzIw0qmU0+dJ81TZ+X&#10;kSQaT4r0KG11W90eV9uD5rFWODzlgO3Pes7xDretawIbi7uLSIITEVwAVTtj1oofU8XiIyjJ2g7W&#10;KqSx2Ew8lJ/xEncxLTQLidi0rzGL7ztyBz/ntXcadqPw90y3WK80aeSVgoVgZA+/8K2zyWIxEOSi&#10;7M58jVGjOdSqrxXT5GRa6f4k1izmu7DQLtk3FkY+Wo8vjAOevvWZFGLd2W+dUdsbmQAAdQeBSwdS&#10;knOCqXmt/wBS8bTxFSEKjp2hJu3p0HwWZVx/Zt1uE2GYJtfPTAxXQ3uieJbG1hvdc0x0iuAAoJjB&#10;Ufh0zjvU4/FU4Spqejei9SsvwVTEKTpq6irv00v+ZSispNT8i1WNnONoVduBj+Wc9au6r4J1bw1p&#10;qak9raFcoAFZM569O/SssXjoYWpTi2/eZrlmAlmEKkk17i6nLyalJfoYplmTeNm4kYQV3A0v4f6f&#10;o87m+1I3eciQEsGfj2xjjpVZ59aoU4eySu2Lh/6riMSvbXUUvxOFWcx3kk6sgFx/AMqMDPJFbFvd&#10;6bMRHPfTIYweE2EKPyrqrQnKMGlrY44VYwc03o38zV1afQrQRTaDeyTSBfm8wcBsY/Gse01DUIZF&#10;nuIxkn5YyD17fhXHl8Jypz9ppLW3odePqwXJ7Ju1lf1Op0jXdVupTZwiSBZPlZnMmwZ747VR1XTb&#10;W3vFit9WhmMg3PLhhsb2Bz7fjXNTh9VxSUY35lqzsxOIlicP70l7r0RyMt3q93Iulm8kaJmfY8ue&#10;OeCQDxXpR8JeF9O06NE8XRiUgPNlFIM2MdR/Lnmt89r1cLRoezw93N6nPkVKlia+J9piWuRe79//&#10;AA5wVzqsEDPbZwqHas2OW/GteLRdAa0fVL+5ljf/AJY5Aw7e2a0xE69GlGSjq/6sLAU8NWquDqe6&#10;tfXzKT6Y1wsYMUIGcIr4AJ9Me1X7Cw8MeGtRWfXdMF55WXCDIQSdMFT2FKtiKzhKEZayFHDUZzUm&#10;laOtvmSa9rWl65L9o0HS47cAfvJFDpGce3rWJp1wdOuZGuI5Zst8zMP5f40srw9SlhXCdS8u5Wb4&#10;iNbGRnCNkv8Agmld63ayLbR6BoywGMgu0xmwzZ6g59utZU1zrviFDJqUBMMuxS3yq+M9v89KeAw1&#10;OlFOpVu0VmWMrV6k1To2jJWf6nQ3kvhXTlW10zRoITCGKnc0jZI68dKr6Z4ihgmkt2s7aQnl5Zhj&#10;KkZwCfTNZUqGIr06jnU1Y3XpUKsFGkkk/wCrkOr6HaXUkWqQQ2UUbLkwoXOWz6dKq6Xod1qcrR2j&#10;xmVm5U4CbewH0rbAYh08O7t+4ZZtThPEaWXtHfTodDaXuk+Frq5g8T6JJNIwGI8lRjuQe/8AjXBz&#10;ebqV1cjSvtcVpcsGSN9zsFB6A8UsrjOpXlVdX93JaLzFmU4Qw7pKl+8T38iwII7HzmeKCLC5LDH3&#10;T/XirP8Aa7PBBbWuquqSAA7cKx9OP6111YfWFtdHJhJKlU+KzEnuLm2kgRN0jhthkJOcD6/0rrta&#10;8X+LNS0mx0ieS2jhbnaScuo6fzrizHCYfE/VXJbO6O/LcbicIsVyVfiVmU9JsTqpjkvtZih2fu9v&#10;8X1ye1c14g099I12a1jv7a42LuR0yBkkcEVeDrNY7k9i7NPUwr01PAuTr6pr/IrxWcLrNfT38Ctd&#10;DAUAZRgAK6bXPCvhKa2t30zxRfNcIg3xYJ3PjGAMcVWaYnFUKlHkoXSevoaZNQwWJp4n2mKs2tLd&#10;znv7EawVZJRcRzMuR52ULe4NM0+a6trgqmsT28TPmVySCueo/Ct6daGKjU91NGFWlPCTp9GrP8N/&#10;uJL6a3gE81lrVxcOudssgPJ74FaVv421gXFpbz6m8cMgEcpwPlPQkDvWSwccTRgpUtuhcMdKjXqO&#10;Nd631+Zs6l4c8N3NtNJpt7q99dPiSOPCuS3PJwOOtcktgbbykubSSFocpsOVO7pWGT4qu04zsmtk&#10;bZphMLKadO7X2n+RVmktRP8AaYnMbjduUNjA9B68iups/A/iiSxXXLuNvLdSyJI4ZxHjg457Gt8z&#10;xNPCU4SmvJaE5dgKuPqyjSmtuZ6/KxnwQeHVsXvby7uGuQOBHgqh7Z4qxL8QLuSCHT7Gxg8uFQrO&#10;yjD4Hf8AnWdTDVcZJ8ztGOwUMVSwkZKKvKW/Yw5NXvIrmB54dolYMpXAwTxnPWuizoU9vLLLbXr3&#10;gBLOQXJHY4/+tWuYU5QhBwlt/TMstqxnKspwMiS4keCLgsBlucjn3qzp+landxM1lfwxxXJ2nzTj&#10;n64OKuq4UqUnJaEU4Tq1oqMipqmh3tq722ovMzoF3OWyoJGQQRVKDxLb+FNMvJE0XTrhwkgLSDzX&#10;HbrSg443DNRlZSNcPGpl+NpScU3D7j8OP20rxdV8HftMLdaVp3+neFtemkgiCbfI2ttGBxkE54r+&#10;UPwjDo/ga50y58ZaPAjalpsb6P5iRq11evtVk85GyFZSRnIIfIx6/F/SQpKnSySnGpryTV36wP3D&#10;6M1WpiKWZSUNU4uy+Z9W/CLwbH4g8QvNq2lR6dBBYxXVut7La6hslAwgZAzDZsYFgQG4BGDg10s/&#10;i238PeLdLufHHhvS7fTNfsNNuriLw64jube4ESss8Lsw+YMQSmQAPlGc8/jlKMark1LW+l/6+Z+v&#10;12rXc+mnqfD3xJv7jxB4Ek1C5vmvvMudZlF9IFWS5zcSNkgcZweQO9fGHiWw+zTwWsdwpaRV3ITw&#10;jE9BX0Gae1nQy/ySv9yPLyRwjWxN1q3t+JgTWTwB9sjZtcKwyDuJPY1VkhMsMsm7b5asAozy/Xn3&#10;rzaWrqa6M7sRLmcNeug/R/j54x8MulrbPp7PanCPNHC7jH+1jP616af24vi7JCtpPqlky8fKYoCC&#10;B07HpXqYPHU6jXNTV7fkTSoxg5qNXrcyLv8AbG+J93C0D3ekbWIbaIrYAnrzwaoWX7XHxRs7lri2&#10;1CyjcjBMcVovH/fNavMsNHmvh1oSqFGSkvav/h9DQi/bK+LsF4by28RvHKOd6x2inPX061gS/tW/&#10;Fq7keaXxVdb3ZmLMsR5PJ7U45nQtFvCrYiGEhGLXtn95mzftPfFGQtIPEVw7Nw5IjAI/AVTuP2jf&#10;ilcKq/8ACU6ohi5UK3Q+vTioqZreH8Be8TUwFCKer93bUnX9pX4nRpBJD4n1qKdF2NNG8quy5yMn&#10;09q10/a1+NQdGPj3xHmMg/6yY5PbHNOeY05uK9lsYUcFQjJt3182MT9rL41B2l/4T/xMrE7m2yTD&#10;LevBqJv2o/jI7TEePfEmJc78SSKx+pFZzzKanf2Z2wwGD5I2vr5lD/hpb4vsR/xX3idS3OPNuNv8&#10;6bH+0X8W0LuPHPiX5yGf97OuT69f8ito5pOcYqVNf5kRoUVUv1ZC/wC0J8WPLKv468QsJM5HmSgE&#10;+5HNMtvj38UYDE8HjfxUhB5IlmHP51FbMqkeRqK1Cjh6b3jovyIdT+Lvj3xDKF1jxTrNwGIP7+Sd&#10;/mz1OSa9P0nV4VgTz44piArEnkbuCfrnmpr4qriuWLt7uplKjST91f1YmkuFa+V4hEEwdhx0U89K&#10;/en/AIIjawH+Lni7w0UYtqWjCaN8gDfHcEgDPswr3/CjkhneAnfVSj+On6ngeIkalTJ85jz7wl+C&#10;v+h/Yd4Iu5hpnl3MV2+0AYO0gH16/WutSyivpVgijDee2xA5GQT0r9nxaUcRXaeh/KNXlqqC5dTS&#10;tLu78JXS2OqCSKIMCrDbluhxnnjI4qC9vtLvb0XNk0qxTEsd5YjJ6iuSlB1K0KkXo0awrwhh50pL&#10;WL/r8zPuy9tNNDGYp1ABDHoWz1J7VsR2b3aMv2+NRIiMFk3DkckCuitK1NPlMsMv3tVc+nc56S1u&#10;o5JDb3RO7sNwOB/+qtaxstR1M28F1dxOW4Z5SowO/v2/OnXlDku4aoyoUa05qPtNH/mRappcmh3Z&#10;+2QuMKrK65wyntkVQMepyBDG1wsbbTtjyByeTSw9anVpwk9n+ZpXws6FarGCd730/P5kM2nS3VyF&#10;iyznO0HqR6f571vaFqD6ZFFCzRw87JJZAexPGPaniWqtLluLL1UoV3NrS71KOrT3MF+9xZ31s8in&#10;IYevoK0tM1i71NTp+rXU7iX7wyBliR/hWLpQnh4tw1ib4atOli6kFX9ye/mYWrWUdrPPFDFOikAg&#10;vkDYcc81XifVtkkcc9x5aKqll2DA7DIrpw84VKNPma1OHFwq0sRV5bqxbFxpcdjJFcxZlALhh5i7&#10;Wzjnn2pbCXSrmJfPWcsPvuh5x2x/UVKhVtVakdPtKF6Ca6a/cYe82139phaQRnALen09K6qa9tdT&#10;s4m86d5EGCxJIFVjYuapSVro58FKMVXV9GULCKwMbxXYcCbcSe6+3881nPZQpdqlhK7K3AyR/nvR&#10;CU1OfZjqU6U4R953ubYl0q1E8F1axy4ACPzwf8mudngt7ldinywhyDyp9s0sH7a8m3o+heLqYfkh&#10;Hk1W7NTQ7u/0q2mKwlvMHzK23AUZ7e9ZtzKt5OJbmPZ5uSw52gcdBQor29WS3Iq1ZrD0Itabl63h&#10;sntpk+xhzliHX5iqZPXr/LpVvRtasrcSQXYYqSFIBKkr2JH+eKitGpWjUV9VZlYapDD1qDcdHdEe&#10;sSWFzcqNLZpIlwQxyPn/APr1zM8HlLH5KsHU5wAOnr/jW2XSnGFNN7mWYRpzqzcY6dDrbW40i/0u&#10;2jk89LptyswJ2n0wM49KrzaIsFublLuFmiw2whgSTnp+NcylOjVkujZ6FWEMRQptTtKK1uYjKxYg&#10;Z3OHPOO3vWahkiZJCHwSpIGB05OB6V6OHeqPKxPMoSZ1MsEl3oxaOKRnUHABLYPp+lc9p19qNqxT&#10;MqhgVIPDEHOQR6cCscKoVI1ouxeN9rejON+wNcXUV4Gwfl6r05HrW7cJC0UdzcXZcsSRGByDgE9a&#10;MZaDpNLUeB9pKnWTnZGZKIJLV0hU/MGGSW7AA/TvVSESAiOEu3nk8HaCK1otqMrsUpX6Gi1+CsFt&#10;fxyFdOUICcjI6kUy6bTywkst5WTrkMAMjkVnGMueNpaMutVoyjNSjqrGYsvlyNJHG24Ltwctt6Hj&#10;61pwQx6nGwEYSS2GUPJ79MZq8UnGKd9iMK4Tbi47lK5tktmdGO0ZOAQcnj8s02LR7m6kLWKK7KQc&#10;EjmqhW5IJvYmnh3KTinqjS0i/wDst15c8UX7v5GZypC+/wBf6VJrVjbqdyTrIJQHLL0Fc/NKOIg1&#10;tJGsowng5Jv3k/8AgHPgtbrvR+YiB/F/k9K6vQNajuIbzTriVUaTcQzjBB74H+Na5nRdSlNrdBlN&#10;V0cRTTno9Dm9RihjvSGkd0kypI29PXPrx1rp4rPS9TtY0tru2hKhS6uSWZ/r7/yrPFTrKnh5KO3Q&#10;MHToOpiabmrvZnK3CwRQyruJMJ2qBkgt04oKKsx+zbz5o3bjuHJrqbbWq3OduKa97Vf8EhkdmihL&#10;7mOAD1znNXLKXETWsTyZnJCL82MHt9c1NT3oeRNNtzk7jjFcWN4lpqCARy/8tOnOf/rirFxb6VHH&#10;JNa3czO5wythQKy5pScJR2Z1QhanOMnaUR+n6Zb6kg33MQDDb1xyBxn1rEn099Lvgu/eEww5wC3H&#10;X2rSlVlKrUhboKrRioQn7Tdnf3LJqOlR+TZRoyZKzdt3HBP4V5/LMISyNGyhwSG54Yf45rDK72qR&#10;59Uzoz9xdSnJU7JpC2d9c2gDQTMgbkqeAw47f55rTmvC8X72csSxJA9+4PpXRWppzT5Tlwtaq6c0&#10;6mh3Gt+MNa8SSzW8VyqRMMfIqqqr2A5/WrGg+FLrU94bULVFGPMeYnAbjp7n1ry8NGnluEleOp6e&#10;OxFbM8WkpabL0Omn1C08KGbT7I2t1Mx2mVeSh9MGuYvNFN0P7S1S/skcqWWIctz3OOnSuPLqknL2&#10;zg7vRI7s0hTpQ9gqitu39xLZSX8kEsVrGXhiIbAzt47/AP66zoYLN58zWJEucCRw3A57V3Qt7Wdp&#10;e8zzdqMU9YXNe7164Im0+bVndI9qIinarEY4IrmbOSPa7P5pzw7NngcdKWW0lCVV8tmwx9dzVFe2&#10;uk/+GPR9G8S2FjpyxWWkWjFxgzSoznPGDn6+9chfWup3U8l1qV9GRLkhIyBxn0xxXJSoOnjK05Sv&#10;fbyO+pX9vgaUIpR5d33L+l6y3h+QXFlZwyMflw2SR6GtWHSp/EQmu/EGoX0SybitvCFGR14HTFVm&#10;EI05uq90rJGOXyqThKkm0m7tmDcQ6PBOsFrgxwkkD+IegPpWzfeIPC1rZm2sI45Z8YkOGDA89SKe&#10;IjjMTTpWer3LhLAYLFSk37q2/wCCVPD/AIf1jxBG93aqVjGBiYqij/P8qnvtKm0aaGe4vLVzEx/d&#10;N84cdDwR+v40sdiYwxCpW1Msoozq0Z1b6JvQ3bXxNp8Fo8EOl2QlfjcwxgE9Ae3WuW1Kz1WfZPdB&#10;ooGyBtDAMMdOa58DQeFryc6jaex3Zli/ruHjGnRSlbUsaHob6lLHb20SyHg5YgEKM561c1x0sUi0&#10;3StJDXKH960ZMrEnIwCD1rfH15VcTThzefyOTK8OqVGtU5U+W6+Zzn9mXNrIp1ASebgAxvuLKvXk&#10;+vP51bg023u5At3cFU4YuCQR35+ldarx5E47LY5K2GqxqS51q90dDq0HgfRYEGhXOrXNyoDSyzs2&#10;3aeoAxxXIfa768eNn2hcHaibuR171y5H9YqxnOqlo9PQ7eIZYSh7GFJu7S5n52LHlSKVZ2jVpc4Y&#10;9R0rV09DLKpu9XuYvvD9394/TPSt684zhJpXOBwrRnC87X/I2JvCtpfNHa6NcXM2QwIlKkhuuc5x&#10;WLDp9vYXBSVXWRT83r071yYDGVZc0HGzPRx+Dpu04u6e5LcHR1WOOC3kmnuAd0ik4Trknnqf5US6&#10;HqtuI7630q5IX5g7AkBe4J9KulVeGjHnlo9jOtSjialT2dPWKuyWx07VvEMsS6jrsNrHFhyjeYQo&#10;HYDuat6r4btdJbfb6tZXJuiQPLDAqv05/nUVcV9XrwhDDu0t2GFwyxVOvKeIScdo/mbWnSWOg2Rm&#10;utFsrp5UBjkn2ttbHYc159d3s2oyBEnulBOXPzbAw7BT0NTlkHXxVabnp27WNM1qLC4KhBU9e/V3&#10;Ow0fw8kf+matb3f2ZctySrPx0FZ2tJoCTvDaPLbvNjZECGIAGMn/AD15qZ161bGJQei3Jo0KNHAS&#10;c+uz/rzM/T7nSrEqb29uZRGGHlvkcYOR681Kbm21i4f7MiQqwCrndgduBXZOlUdRztZI4liKcYKP&#10;M27m2fBPhwWqXI8RSNcsQxi2kDI5wTn+lXtJ0OyhkSa60/z4YQXdE5Xdnua8+rmWJnGsnTslselD&#10;LsL/ALNy1OaUldrsVPE/inTYrpT4d0mO3OAgTdkE+vtXMRnWLlzLql0xZQPvFsY9uef8K2yLDOjh&#10;4SqTvIy4oxTxOLkqdK0dLr5HUW1hElt9uk1SUTRY2xR4cKx9fSuc1Y3+rXsdspvrqZvlCAM7LH6Y&#10;Aow01LENygrR6/qRJNUFao3KWlv0KMunXdhJ5V1ZXULDcCs6snTH881ZNpFKqpGiZO4gL65Fd31i&#10;NeMZRndeRwrCVKE5RlBp+Z1GkeDYLuNri91JraOHaFK/M+49QBn2rL1rSLnS7tLePWhdbiWWLLL0&#10;x1xXnrHSq4xQdHTv5nfRwdKODqyWI95dPL/hy8df17WIE0W2sPL+byxKxwucY/z71dk8Maf4eCST&#10;arbmSMZJjY4Ru+azqyjgpTUFd1GbYV1MdTw8ZzVqS0M2bUdV8Wah/ZVhrBSC6yjuCVQKPerd54Wi&#10;8Nxtexa3ZXezK9Tnf6Yyc9aHU/s90aaw+s92EKUcfKrL6zpT+FdNP+GOau7u5YqkbmNAei4BY+/r&#10;z+lU1E6zobvyiwGEHbd2Jr1MNGEE+55GJqVLa7PRnW293rMlqbKTWVtYWUsdgZ+QeBwax57WOQ+U&#10;b1pg+CZPmHzdyRj2rioKFOvUcaW+7O6rJzoQjKq9NkXL2LwjotlHeaQ2pLcgDezF8O/qBis5rzxN&#10;rDxNNNcOsYwkJ81zt7ZzTwsXW5p1kvdehWLlClGnGg2rx97z/wCHOr0zTLV0uGvtdurJ7Vsn5XPP&#10;H61i3TXc04tX1m5kFueEJbAOCBxXPSn7bEyf1dOK1TNcPTVLDq+Iak3qiqIokt5Rcw5eXjMmQcdi&#10;Peqem6gLSVYfsqoqkZfGRnr09ea9CmnVjUXOcMpKNSD7HUXWnaPej7XNqjyFlPysuFye2c8muca1&#10;tVWUxWe4H5SDggHtz/8AWrlwFWuuaLjZI68ZTw9XWL1kXtJ1qx8OzWkw0LzJ4F3B2JIEp9a6VvEO&#10;n61CsmpeXG6FpTJENxLeg4rLNsHUnNVfbbbI0y7GU6VOpS9hvucpHcfbL77Hbver5oYrkPlsHjp6&#10;VuP4Y1K2tI757aIJKQi7WTduPcj/AOvV4qrHDKjfeRngqM67rJdPySMCW9trfKm2knBOSFyxHv8A&#10;/rre0PRb3xB5jR6faRwW2SHuSsZLH0Xmqx0o0aEqjnt0JwEZYjFQpqPxaXexR1TT57eK4sIraEsA&#10;VEbHA/OjRFdvs7iKDcilSLk/Ip9AMHpSoVva4Wb5ty8TS5MY42Vl/mVLye4dDEbkgrwGQHn2WltN&#10;R0+fylvr6Rw2xmgKkyO36cVUKd6StEyp1bVrOXloddZ2Onatb3C/a7a0yGdYyAEBHPXPT14rib+9&#10;ma8229vEyx5AaPcsbdsj06VzZY6ssTKMtl1O7M3SlhHOK3drdvM1rW5CxZ1GaAKACSCcDpgDn/Ir&#10;Ruli1UrbeG7eBS+3JmPy55z3NPFwkqkWn7q3IyycZQrJ7tafM5Yw3ltdT29yytMrHBjKlMjqBitK&#10;PSIrsGe71G2hdAXSIAjLe9dP1iMacZRj8jlrUHzOMn31EhvtMhmlt0Et08ibS5+UJ9fpTA/iCMF9&#10;LlVAvP8ACrdfX86UYK95rR9DSs+ejywl7ye/6HZTDwg9sDr0Ba/RSwmdppGDDnHpWA2nXJtxcmKd&#10;IJHKoxDfz6V52EnVourzS9y/unfVhTrxjaPvxWpcmj8FRaVi8udRN4CEGGLBjjj5cYFcvDY28DNP&#10;b23fO/jcF46+ldmW1MXGVbnfuvY48dDCThRUYPmjuUdUjgmEcgjmd0beQOhXHQDPNWLW8d7dDBZx&#10;yA8GSbcHWMdR+vArt5Oakk5bHHSbjUnaG6Mrz7axm8zUZ5WhfcwjjKplgeBn+ddHcLo/iT7O2keH&#10;WhNszJJNCJSjemTWeMhOLoVPbJKO/mVhKtOaxMHQu5beRltptr9kNuRIpViFUk8H1NWdPshpDNqV&#10;nf280xQ5M5ZgnuM/4dK0qVpTpz9zRmUKMKNRWlqn18jutMbxB42sE0zUdX0i1jtMsPN3FyevOO1e&#10;ez6Vo2la7DHq9xFPDbPIsrwZZGbkDIPUGuDKprDYmvSp0Xqr38z0c0pSxOFw9SpXWjtbrY7m21jw&#10;zrVtFpukaBoVsUwsk7rtCj27nHpmquq+Bb+4tkubMw3lvEMCWMKF39+Cetc0KtfLaqVSbd3v2udc&#10;4YfM4fuoRVlZLvbdnBaTquseG9UKsWjCMU3HdkfXvXbX82k3+GtNV1W6vCfmBAdSM4PTpntXp5vS&#10;5qlCrCK1Wr8jxcnquEcZTnJ76W/A5+78K3cM0EOpWt1ZfbGCrNIB82eenStPUrBIbQ7fHV1P5JCp&#10;AwHIxjBI/wA4rOrjI4iNBRoqSv8AcbwwM8LUxHPiHB227o5PT7fTLCZPtmmtdmQHMTeYVORxwO1e&#10;lWWlzeLW8nRdJtYJYQAzsQi8D7pz+NPiCrKCjP22kehpw9SU5OCo3c+vqchrNnqOhXr2d7FAzQEN&#10;8pVwSM4INX9Gvo7qYWsNzLapKCZXIQu3fiqpuGLwcZxWjV7GdX22Cxsqct07XLeu6dpNjP5Vlq/2&#10;kOhYqQVYE9BVLTr+xt5xaXVzdhT8rCMKctj+XvWGBdfE4ezp2Z05jKhg8XeNa60/HcZ4gFnMqy6f&#10;Hr6uv3nuRLhj0GCfp6VyVxrWm3mmXLawIme1STdHIAO3XA78+vvW+VQqVMP8SuuxjmlalTxXwtJ9&#10;+5+HX7Vii5vvjPpllY3/AJeseEvFqbMyHcwVWUE+/Tmv5dUtLXw5e6rpmi6H4i1SxvYY7Ozi1CZZ&#10;jp12pVgImIAIDFSOmfrXx/0naM5f2Vep9mSdvWJ+5fRYlShg8XKLXTfprJH0z8OvE2pS3ul2Gn/D&#10;+S3tPCVvc2l+tgr23m3EhKyXMKsMSMiqA4Vvm+9jpj5O+PV34ivNR121stc0t5vDEj2EjR+cl5bx&#10;JnCPG3Cru3AADG7NfjOGrUJVp2esb2Xk9/8AL/hj9jx9J1nTlfb7tf8APY5BbS+i+Ev2d7eCRYnv&#10;onkUxumQSQykdDyN2O/FfH+rQG4c3KMuYzhh3H0FfQY2pGNDDNLVpfkeHRhNYvE+/omrDVsyxx5z&#10;vHwfMII49/St37HYz2t1dxMhySqRKRuVh3IxnHvXCoKbS57JXO6rOU4SaW2hxWpeCvCkukSzsmqL&#10;qE770dCPLEWTkMCDnP1FcBJ4JtR5WySdm59MY9uKyw2Hqtzl7X0KpSlrz0trWY6LwF5rRqPPG7OA&#10;cfM1e9+HvgX8M7TxLo+k+NvEniv7FefZXnn01bdZY0ZcuPnBAKtxz25rkxkK/LGMWr6v8jty+Uff&#10;bgjmPih8IPAmheLbvSfAusa3e6fCqBLq7MBZ5/4jlQBjjivMZfBVlEuxTJnncWz1HbFa0aOI9y76&#10;fkY4yulJuyTevyK58K6eyoFBUH7wJNdRbfDqCSG9lFjO/wDZ/ltKVOQqnHp9arENQjTk56EYWtLm&#10;astfy/q5oXXwysre+UIplgkcIjRbiCO5+lXr/wCFEOn3SWl9p1ykjICEbfuzjIpqEKM17r6/Iqcq&#10;1RztbTR/cTxfCvRXsorndBK0xcGEF96FeuePfjBPFOsfhBLrd7baZoOny3c10HKQQ8vhevFOo5fv&#10;m07R/Eyl7So+Xre1uz019CjqPwvOh3mNZ0a7i8vhoZQ6H1q6vgTwgYdTeBdzIU8lWMnAyc89K6KU&#10;ee1pGUq9SMZLlV/+G1/Mz18GaYZREbX/AFStnOfv1Gng/SQiKydizeoatHR9oopR8/zFKpVcnaSH&#10;nw1ptqkrLCrEbSD1xzXR6ZcmzkjWNCDwQ/GN3t6VatDn012ZnVaqRj532Ni2u4zdIlw5G7J4xzxX&#10;7m/8EVv7Nsvjvp93cyRO99p2sW4hgZvOQpIjklP7p7e9e7wRyRzTL3f7cP8A0pHk8S0ksvzTlWns&#10;5/fys/sp8HEzQecUuVSQAhJQdwPcYrrmiunmh3yPt6EjGFP4ehr91ryXtZH8iZlzcysv6udDPqen&#10;QSw/aptQuREA6+bhjvGOD7f0qrqmpwa4bZrbS4ojKqrIgA+Yrn2/yK4qNCfPSk56Lob1K9JQrx5b&#10;t9X0HQWdppso+3RuPLBTA5wSODnP6VkTyQ52Wk8wiyGweTgcVrhpTq1L30McSoUqCWvMbFiuiSxB&#10;Zbh1cbm3DnA9T/nrWRHOtvdXKQzSSRvwGPBDcY+nenFVJTqJ7WCTo+zw9qmvU1dastZtoYJr6FnV&#10;AphaVlbAxnHXpj9aq6f4t1ZbSTTBDGqysw+fqFPbP8sVGHpUMXRavszZV8XluKUuTVrT0toY9nLL&#10;DqyyrqwhDY3EhWwOnQmtfW9Kg+aazur+7XaJWdQyopI5+orTFzdOvQahoZYVLE0K6dXVapLz3L+g&#10;axokaywmwSU7GUOcFs+v51y9wFjmF0GIKnA2446ZFTRp1I4io3LR2/UeKqUJYXDRVPWLd332NLV2&#10;jjntJ7O+kuWdQzhgowMjAzVVbq81Gf7OEMDSAlxIWwCO/FVRgnCLcdr6HPUqTdWolPfqNli04jZJ&#10;cES5+YHgEDvVS0tmSWK5trS3PkspcMeCxOBV0ZzcXd6MK0VKUV7TVfmbuqTz+dtW1jXzPvheirx3&#10;/E1i6dC0U0YQgKW5ABIwe/8A9ejB8sKMvMeYe0nVg+RaF91lURPeog3bsMpBOSMc8VnPdmB4ggxn&#10;I5weBycmjDxUuujJryUJpW1Rr2thYXSSsY1aWUbomywAbp0P4/jWLqkc1ldFLixZHIyrEbuPXvmn&#10;hJuVVpz9DXFUuWnGSp6PcjW9naNI/NlCrxzuB3VvWdiurRvtu4YjFwQwIVmPv+FPFNUVdRIwNq1V&#10;RdTcxXiutOuZI0MY8sE/KGIaqDrDbzxTvBu3HfuGcY461phpxlZ31aOfHwk5NN6J/wDDnb22s22p&#10;2TWaWtpE1vtPmgEMG71h6nBNZQQXcZtH85S4OTnOcf0rkw0HQqWcnqzvxUliYTklsv8AItW+vWFx&#10;YCwvNNQvH5flSH5SHzkj+dFzZztYR6q9veFAuBMrcH3x/niipB4ecvf0bFGrHFRpWou6jr8jCZkC&#10;s8bIw4OTkbfanaWJbqQaeltuPLqchRjrg59M9q7Evck77HBdaK2/6mkX1bw1dI0671nXIU7f5/h1&#10;qa61UamYg1lbRvH1bCnd0/yawjThVcJqR2rEVqMKlF00Z99YvEsU0c6SKoO1lIHHeqS3ErQKJE2m&#10;Lgsdx46cmtaTU1HQ58ZGVNy8yxBDbzIEMyokoztfJG70/H1pgjFldCPMbmPBwvBz04P404355KwS&#10;hBKlJS+Ros93LavGER4lO4s20/jWNHLAzy+chO1cEDIG7oM/nU4ZXU7S1FXqbNw0aGqIpGGOpB74&#10;ycYAq1b2t9A3nLYSunBLYZlI/wAKuvJRhPmluPARlOpGUY3t0H3N3Fqc6MY2jCY+UYHPr3x0qsUN&#10;rKPs13LibGWOAQfrRQ1UY9Ary96cubV9PQQmFLhHuEyPmG1i2CfX/PatKaSyRP8AR1QJIoJDcnPO&#10;cD8fzqaqm5Q1KpRppVLvUo/2JfCOK8RYn3c5Q9+OtMsLKC6DxC1BmByDna2Mev4fnVfWFNVrS2Ln&#10;hqlKVLmhpLYiltZGcL8g6tkFe3TP5UsUYsEkhurY4uQWHOD69c06k+aFr7nN7LlvLl2KrMgjBJT9&#10;5knOeOnerVrI1sY2jxg8jb1IGcE5Na1OZxFSskveG6jKlyEcR4aILlflAyazoWMpXOUwSAfftinh&#10;1y0/i2FOXNVfmXJ5J7yFbW7uJJFQ71JABB4p8GlwymWIXkAOA4zux7j/AOvWTn7KlZR8yqa+sV3e&#10;qZqyS+Hr+aK7ETmLdyM7enapL64N4TcIwG7noRzxwauDU6kZ23SHWUoU3TvszQ0TXbiwEllLJIyS&#10;knnBwT7fj+VT6xGszrJJJCwbGDwAaylT9liW0viNPazqYSMXPYz7K0sbqaOC7mdFXhZBjg9v1NXp&#10;dNVJRDBc5SM7d/ykmrxE5xn8OlrioQoyoaVfevt5HURQW0CrLCd5OcjGQOOc5+n5100/iu81G2i0&#10;y30u3hSAYZ1wp3jBGT3rzM1pPF8nNUtyu52ZNUWEs40rtoyLvU7mzLqiwO7LlpGKkLnvWItgZ5Fa&#10;a4IUbmbZkBjn19K1wUIRipW2LzGrUmuRyWp1thF4kkt/sWjQDyVAZi2w7uCe3+cVzpS9E7f2rvBG&#10;Ayk5J9azo1KDr1NfeZVahi/qlNr4EzrNI1LSbBI4bTwksssQGZ5QG+cj19/pUSQ3muaoWMWlwPc5&#10;I6A44HTHT61zKEo4irOVZvyOhVKc8JRpxwqVur6m3rsei+GbD7GrRz3QH7wq0m0dCOPTNcNpxXVr&#10;pJZDFiQg/vAVX6/lT4fdWtCvVa06Ivij6tho4ajF621fmd41voGnwj7JdvJPjO5Mctj1rjp9Q1K/&#10;1FkuIHbeTtDEoh7dqWW+0rTk5rbYnG1IUKdH2b0dr/mdovgGW0tVmutR0lJL4bxbId20dRnI4964&#10;pre33uirakxlk3KBgkcHketLLsa8TVqJRa5eve2hWY4NUcJTlKory1t2vqjcMS2dnB5E+ofPnIQN&#10;tU9ucVykkz3FzK7G5bcCd0pzg9OP89K6MvSqVqkmlc58wvRw1NRk7Ss7eZ1Ph/wnrfiK5A02XTY/&#10;IBdpbnIUDj2P/wCurN9LfaXqkdhqs6zi34MkRJjXj3A5559qxxWIo1cZClyO6V79C8Fha9PAYiv7&#10;RWVlbqxuvan4e8sQeGmvEnmUCVyRkv8AzFUtMuLi2Xcm+WTCtuT5dre9LBUaqw8vaWu9n5FYjEUp&#10;YvD+zk7WTa7sgW+gjuZjeC7f5syyNzgY6Dmu7l8TeFbjTIrPRfD8r3CDJmud4YNwOMenvXPnWExN&#10;WnQUKlkt/Q1yrF4elicW6kG+3qebT6bqRl829nt1L4LA5Y7c9K3tGvjpN2t3c2KSFhmN5N20Nznj&#10;8K75zp1cPyxl5XOGpSqwxDk1rvY6q71261m1eKcWY3qwGFYHHse1ef3VrFG4jErB+uIyQcEcfhiu&#10;LIqTw0pRT3OrPcR9bhFuFrfkaEemavYWxubxJooSCIpDjc568detZMlwlxIVsry7eQ5Mjt0+n+fr&#10;XZSq0q1Sbilpozjq0a1GlTUm9VdeaE0+yuYpBM8j/IW2qOMHiu3nfWyghGoIUde5GMnHX/PSs84d&#10;Kp7O8Ni+H4141J2qb3+45DU7Z45AIrrc45Z1JPPoDiq0NgYDvlmuGYncQ5ON3bA/zxXThqi9lH3N&#10;Wc2Ng3Vl+8e3+ZsWeqzeYLW6VCo3KsnzZ+oH41o3epadb28EdtpULOBuklTI+fOOTXHiqD54cs7X&#10;OvDVZSUlKN+VaGPPrer3U3mPkImMFi33TxwK7ay1Dw9HoAsLPwtayTT7mmu5j+83+3HB+nass6wk&#10;/q6UKtndXZrkGPjTxsZTpJpJpJ7bafmck+jzyTxu1taxJLuIKkMQeCcmuw/sbwHHpiM+tam1wVMj&#10;FQhRHHQdP61ObYrFRo01SV31uaZVQwtTFVHVVo9LHAfZJb9pDZ395IlsSUDZAwD1P+elX7S8nRvJ&#10;nu2WGMA9ZFBxz+NdjcatJRdNXWpxyvSrRlCq7PT5XNEr4VtQlxFqt/NcT7iY0C7VPpmqlvZ3mpXa&#10;xWFndSSz7hFFFuZsntzWNKVeKk6iSUdi63sZcqpy1lv6jr3w34g06VTqVrqFszBSdwYHnoP14z2q&#10;xoviHUvDcrtp8N2HYENIMMxPv7Uo1cJmGHmozVmXiaGMyyvFyTvo/wDgnUr4gttfkik8aXl9HHbq&#10;T5WFUkHqc49q5fztDuriQ6JLKYwcLnGfbnjn3rhy7DVsNUcadvZr8zqx+Nhi6SdVv2l9PQu3eiah&#10;pSSXrXVmw43Rx/M6t6+n1rmoteuimy2sVbcf3k7gZA+vvXbgPZYzm6WOTMPaYOEbJPm/PzLsqGay&#10;jxe7WQ5woHJ65yPSrdhDZsD/AGha31yHUsIYxL8zf7RzVYn3adWy1WzHhHB1KDu/PyM8nS7aRYYY&#10;gG4faSQq8ewyf8asHRL+RItQfT9VYOT5Urq6xgY9/wAfwoqVvZKEp1FrsLDwVb2yhSfy7Gho+kXe&#10;pTf6zBYsHlIYD3wcVcvJ7TwdeMY20y8ZxtZSFO38+59q5sVXdTEQpJP3l9x0YXDJ4WpNte7bR9Tl&#10;jqt7rM0smxLeD5sLEoVWb8KsxXF1p2PslnCRtYbjyc468fWu1UIUIKHN8zgq4meLqqooddjqrbw1&#10;f6tpn9salq/hyEW2WSIktJ2J7f5FYB8R3HhydZtMhSXz/vsuTk88fSuHCzjia1ekoNRWl+5346M6&#10;OHw9b2qu9bdVbubOm6Vd/EKYXesazFYwjCFWyzsfpxgVn3Xh2DRrm4tNJb7V5eMTxhzngcf571FP&#10;FfVKzoKn7qWrNFh1jqUsRKp77ekf1Mz7Q8BF3LbOw4JRuDt7nn8K7KPVtE1iwSyj8OWCSxgsr/NG&#10;+fr39q0zejOtThKFa3KzLJaqoVpqpR+JW16HFSaKLExR3jMVLMcZDgN2H4d66LQ9Av8AV53gsbCW&#10;V4gRtPCA++eK1xWKSoSk9khU8HzYiMVLVv8AM2pbTwzDZ3cHiGKaO7jzsYsAozxjHcZFcYfE8lrm&#10;20i1CBvlZzyrLjkgde9cuTxrYxzvP3HZo2zepTwSSUP3iun+hnTXSW7o00ssbQB5RIAVG49ua6fT&#10;tNv/ABcLaCyuAy2QJBdgkYb1P+eldmP5KdOM3HSOpwUvaVZpc+stPLcsX1jc6TLdafO9t8yH95Ht&#10;O5iOQMjoa57Tf7RintbGe+CKhwSoLOVPUfpWOBq0sTScnF+8tjuzGjXw1ZRVRe6+nodTraeGWigt&#10;tLurjzblXEizfMVPHO71rLsfDz2kU0+pXSPFDtCxA7WYnAwcH3/KsMBWrUaE+eGr2LzChQrYiHs3&#10;oty/qWueGJ4TaNosolkAUsvygEdCBWLOdiedBbN++ALMAOK0y6liKSblX0ZnmNajPkUcPqlqxpsr&#10;u8t5VtEtSOjs3AHrzVe3C29wqbofk3DCl8Z4rqozhepHqceKU/3crWWx1eiaT4JubFptd1K7EjqV&#10;Dx+XgE8dO5H8q41J9L8P6m/9j6pNJbqWAeQZJAwOff2rlwdTGTxeIhKmuRrQ78VDAQwGHkpv2id9&#10;Ox08uv6FqyQJp+nBJLUHzpxhFY/xHHqaz7m50LTnt7qJ53SRQH80k+vy/UetLD4bE0ZKHN/wExLG&#10;YfEKUnG1kvvRNFaPqtqL3w74T1BIFzvmRXIJHcnnisa7vYoLyGCaaVFcBjs27Qa2wD56jpusnJb/&#10;AKGGPv7J1VRaT2/JmraaKNZmll0C2ubhrdSN43YPHTJ680moeKPEmmaYdIMF3GIyytFIA3GPX8+l&#10;Z1FRxNSNKctVZmtGWJw9OdaENNVf5L/M5zTpLe31G1vr6wEpA3FeSvmc9q6vV/EI1u2jmi8PJbiB&#10;iDLHtQEehHGR6ntXRmmGdStQft7KBjlmMtSrp4e7qf8AAZgGXRXMiX9zcj7PgBQVXBP5569Kf/YW&#10;pT2/9o6bb3s0Ee/ccjYHrSdWWH1l8Jy4eEsVUmov3v8AIqSWcN15KTEZxkbxxnNdjHrmp+FrMxWG&#10;pO8Z4CoEC+aeDkmsc0X1iEIOOkjpyqMqClNT1icnOIrtEa6iY+aXaRsnluSeKy7RodOvLd1s7xxA&#10;zMABvV19voa6sErJx59DlxbnOfO6TZs6boFl4h1NFvNWnsllVncjb164Ge3FXdS07w5owEWn6tJf&#10;xphX3jaRJ7YrkrYnERr0qcaOltZHbg8HhXh605YhqV9I/iIs3hnUVTTNJsXS6uVVEKM/mPN045xj&#10;pSpb+KfDQj0jXpbmJHHmwgujKQTjJx9KUnyydOq7uesfkOnBVYe1oqyp2Ul6mNrTabcSxmCa4m35&#10;MrMM4lxxggVTs7+80TEmjxbVm2CRpOSWzxzXfhqcpUHGWzPMxVaLr80Fqkdtf31zrGkLPq3iG23n&#10;LRQqEJX0981xItYkTCGRpJPnLnJAPoK5MlhHD+1Sp2SZ6GdVJ4mVGUq15W/r8zf0TW7nTZ5DbwRS&#10;EsCpOQVYjtimXE3izVNelK6vHHLcth2jxgLjqPfinUoYdYhzkrqxCr4qOHhBStZ7l658Ma7Z2K6h&#10;dWkz53GaV+ct9Dn9e9c4dMM7RT2krq7nBVeP8/40srxlGopcuy0sLMsNWpyjzPVq9/M6jR4ZdCEr&#10;tpMEjucb5AJGIxnp+PeszUrubVry2vdN0RYpNxAWPGS46kDHrWdPlqYr2nttF0LlGtDC8nsleWtz&#10;rpL281eOW28Wzaii2mEn2kLg9jzxz7V5n4msdHt7fUms1upYgrBbhwQWbGetZ5VN0qrUGuR/mdWM&#10;j7WCdRNyX6H4t/tF6jH4e8QeOY7V5Z5dY0TxFHaABSzYjwRzweWB5Ir+SzwTfWmk6H4jk13wvqE+&#10;qNqOn2f2a7eKFWkiLmQO752bdi42nLH1AzXgfSdqqpDJI295qT9bcv8AmfsP0VqVRYTMHpyu1r/9&#10;vH29bfG5NHuNPfwl4l8S28vhd7eyn8P62Y58GeNlV4bgSlnBzlhgBf5fJHxeOq/FL4j6dqHiCwsb&#10;q61KOee2vbWfaQqBnYMxAUgkHbuPtmvwrDUY4f2023dX9dr/AJr8z9qhUm5Rjz7av8/yMDWdKg0f&#10;4T6np72dvbyWM915lvBMl4I5ioJ+fcc5yDjJ5618yp8P/Gfiy0fVPBXgzXbq1slOZbZJGUvwDyev&#10;OfXmvazytGhl+FlKbutUnucWXU5V8fWSatff5KxzOr+HfFkcUsWo+G/Eaf2YBHPI8V0qKv8AtNtx&#10;W9p66glql1Yabr8zpF5F+LdLkkWpI27sKcA+przqWZYaUItzPRllmJ5Yx5Vrfr9/6mJqfg7V9Qsf&#10;tum6brskFnuaWdYbrES+jnGB6c15lFG4u1Tz0ygwASAfyrehmmDnKUVWQ8blmMp06UpLR+e+v9WO&#10;p02x1CFFvzZXxjtzGzFhIV3ema3NQ8Y32qag11qFwxDsu7Pz5C8AHPXHv3p0cZg6k5RVRa7mdXC4&#10;yjSv7L49bfL/ADOa8RI8t59utFZftWGAPAJOOg7VzEpk8xkkLb4id4J6fWux1qcVFW3OOtCq0r09&#10;kX7fQtQMQ1KKxuzDG6qZArkKx5Az07V2C6F4lRdI0628P34l18xJbFMv9okZvlPU+v4AZrBV6bcu&#10;ZaR+7Q2wtCdSlFXWps+JNA8ZeA/Fcfh3xfpeo6ff6LNB9oilG5okypJwDgjHTBwa7Lxxr2ovfaP4&#10;gtfNlWXLwyqpA2KSuCB93O3oT0rTL5U8RG6jozOrzU6tlPa7/r8TzybVbxr25vYbLdkGWTywSi57&#10;n0zXunwVsNb8Q+JfBXhbw5Y+HI7zxbd2umm71HMUW6Zwq73P3Qu4fNjoKjMJqNKsuTzt/XoTg5J1&#10;o/vbd36n6H/t3/8ABPqH9lm0tdJ8VajJPrZMO+fTrlbqwu/NXKMpKIynPYqARyDX5CahoPiDRpGt&#10;ZtPuGa5wCFVmI59QD6VnkVeqoQc3uLEKliHzQaaei/JkFjpusoCZtLuwsyuRJKso6AnIJHPTmptO&#10;0DU9XuJZJ9O1JorUr51yElZI0OACxA4H1rtWIowk2paGjwtb3eiX9fkMXwtqLzusmk62wutq2r+X&#10;PiUk4AXj5s9tueeK05PAWtRaZb6tLpOrJCsksLHyp90cq9mXHy57Z7VU8TQnJfvPiOf2NTnm0vh6&#10;fmWtL8KazPLbSxaLdeXdcxmeOTaxbgEHHr0r9fv+CQXi/VPBP7T/AIH07TYIklvv7bjNwVTcJQgO&#10;wHrzzlTxxmvV4TqUZZlgl/fhf/wNHFxLGrTy/Gycrc0J2+cdD+0/wrOdZvITd3fzXK5cnIXpzXol&#10;9oVslvDqGlarczlP9crjJz3xX7vj3LDVoJU/dP4/UKeJ+tN1nz9P8idZtHit1a9t8zOApJJ3b896&#10;yH86W6d7Jwg5ySOx4rKjzKbb+EMW4Spxio2lo/mb2htoF2bceKZLoMwZWdWCAehP6Vmakml2Ush0&#10;1mnjTcuw44BPBNZUfb/WWl8LNKzoSwtOTfvr8TPttTtyl1bLYQkytlZiAGHfGaqeXPmL7HJjzRh0&#10;k3AEjrg++e9dsoOnJvm3sed7RVYRtCzWx1ltrVqsMEWo2QuGj5eLhjtxyB9PU1Xm0iXUnkvdI05R&#10;HGQyxoVyo74H+ea47PD1Jyc/dPSm/rMaUFTvJL8jkbmwTzp2ZQHjwoLng9uf/r12XhO51Borm0sN&#10;TsIVuIipWVWwV9h6/wBa6MycamFl7jasceUyqYfGw5ayTb/E5eS2FjNLiYyYLYbBwR7f56VDZ3UW&#10;8xPCGZiCu8bs8iuiDdSknY5qqlGu9To76BJYVuoFtU8wbhFH13Dr0+lc7Askl2uyMFZeCGyNoByc&#10;VhgZO0rvY6c3jKFWDVve1t6m1caTElpFdWd0Hz/ByG9+npXNK91bRpJ+5YOMukmflPOcVpgZ86ak&#10;jLH04xqQcZK250cN9aXdlLlFM8BUKzEnc3Pb0rn5jcySrNBMyGPsMg7+PTtRgounUldf8MGYVIzp&#10;0uXS5p6dqtpC1z/acEU4kyV+9xJ0P/1qinXTpQxhVWHzEDg59KlU6sKraloUq1KrBJx1W5BZO+Nt&#10;uiLk5V3DkgD8KSa4uNQ2x3UhcKMjAwM5471ooxc9dxTqT9lpLQ1o9Fkns1uGurYiXjY3DB/qOKoD&#10;/iUSbJLeJg20s3XB61lGr7WU47F1sLLD+xndN2RPomuyWuqOiwrJubcmcnk+5/zirviy6uIpLa+u&#10;obeITgE7Dv8AYHp/k0qtFQxlC8t1YeHrzqZfi37P4Xdla3t9I1a2lS2h23CnmRSR8p6e1F94V1LQ&#10;I1XVJFKzr5kTqSQe/rU1K0qNRRa1lsXQwtPF0p1IO0Y/EQQWel31uIkEhng/jY9eg6U+eLWLSzkt&#10;LjoCy7cbty44q5zTqNSW+xEab9k5weysznbcotzCk0oBuACQxAwcdMf55qUMlpdrO8hJGNpTB4JP&#10;HX/IrsnK+ltzgglq+bY0bxdSvLdJYEuJFj4+b5tmeazhdxPmKaynwnIwOx6n8azoxjyNKWqNYSn7&#10;RuSdn/SNOfT7VmEn2xfl5G4HoB0qg8aCW4jhDSlcqGHAKd/zpUqk2rOI8XCLkmpsj+xCEOcbDKAx&#10;BBBCjnofpWzDYaZcWEzPcvHPb/Mqdx/nvmor1JtXXkPDwg5WlPT8jDt7iaymwzl4n5KgZPTjPHet&#10;qItqNmWjsVD/ADNvAIJPpV10o8skwy+TbmnC/Y5mYvyNhXaQGx131s6Rq8iQT29zfTJ5XII2jceO&#10;DV4yEa1FrdhktSdGve9rkc9vpxl8tbtzwGJ68/5/Sq+oWkFqiLbvJIGyRnOQfr7/AMqnDOcHBPqT&#10;ioU5Ko0ws5BLcxR+TuXaVP8AFz9frTL0YMsSqAyfxZ6d/f8AWtNY1nqKbjOgny/1YjsLh0mZbu7u&#10;lHCnb93bV2/hitZI5dOuLiTeM7hgEH3H86irFxrKyVpGtGar0W513eG33kdrZQ6knm/a7kSn5FQY&#10;IYmrH2y/s1Fpf2bt5WQrSAbuTg4+nH4VNZqcnF6W2M8K504Kale+/kY8nlLeYaM7SWLDPbBxn/8A&#10;VXSxpoiWEDiyjSVGLE5OCv8AnmjHqty0rTNcunhVKrzx06GNcqv+rRnJHBA9PzrPgWa1uYZJ1WVX&#10;+Yp82NvTJ+lb4d3hJM5K7l7SMktEzUup9JkiWbT47hWIIYEscj15rGUMssbl8nOSue/FLCKoo+89&#10;SsZ7KUvc23ZvuTfW6xjTysjBvmUZ3CufWeC1nP2iBcyDBzu/Mcn1qcFDSpH2mpWIruU03Ttp+IXF&#10;5ALlGiiYlwMrwvtzVi6vTc22/YigqeAFK4Hf61rKnL9y77GftINVVykEK2UkbZhQSrxuXf1zVqyv&#10;rJLaSG7gui3ROT17ZGeM0sXGrPmtLUeGdGnUg3F2tqek6PYWmq30ttaSxsVZgxmKquRxW/rHjFtL&#10;sbjQbS109FOU8yIbiQO+SP1rws0pzxVSjBt66n0WUVaWCVeoknyu2pxmiaDPrGoQRhcPPtYljwoP&#10;r/npXZeIfD+g6DBbFdcknuud6RhdkYHckE/lV5xiqtKphIRhe/5HPkGFo4l4yc52S1+8raSutvaN&#10;I2raVBAnAEuct68D+vas+4vNakkNnpVuk5h++8SmTJx3wOKKipvFT/d2tuzTCTrQwitXu9Ul9yMy&#10;S81y3LRi7uIpH2q3T73+f0q5oenQYnunuJJrhiCrMWJLHrkDP4V0VuSFGrKMd/yOOm61SpRjOT91&#10;7eZBNpep3VyTNbvtUqTvyq4/xrV0jTtFilYa/LMlug+YJ1I9v89KlV4/VrQ3t+Jpj8LWWLm5rfua&#10;OqTeF1iK+FNKuf3owjMWPz9ic+9c2qXkSuZ5IzK+4sMuQD61hlHt4wl7SXvGubyoP2ShT91b+bNv&#10;SdF1i5VryfVLeONQGP2hgMd8dDVa+1xAkdlZQxvHFwGUDnB5P5imnTxGJUIw+Hdij7XDYWU5y+LR&#10;L8Cs2satdiKK5lfy0+ZUUNu6e1Xpvsk0lrbWGlzTXE+AQfMz9ev+TV1acabjyzt1YsNiKtWMnOno&#10;laJpah4M8XWKwJJaX8XnnIAdDz2yMmpb7wHq1jbLe6tqlpujX5Y3c7gMdAAOTXD/AGtg7QcYXbdj&#10;vqZLjXzp1LJRUmvUytP0L7Wx+zxOdwBLggED1/StbWdOh020jktdSkcTrz5+0Ju9gMZrXG4yTqUo&#10;pbnNl2Ci3Ule3Kv1OQs0uYFwZDITycDGCK1LCHUJpmla+tYVOSWc4B/+v/Wu/EyppSfKcNKnVctK&#10;m71fzLeo6nqKxwpHcqyoVO8Lyc9Bn3rPhvJH+ebzmwU6DJOcjGe1c+DpU1CTtqdGPqzdSHv3sadx&#10;fWsNsV3TQlwcQ4dj5nTJPvWXBqbKoePToY8AFWILAnB9aWFotqpeYYrEqNOlanq/wNGK+8Va27rL&#10;HJNHCqq6oMbY+cduPxrq9Y8TeVokel2vhjSo4gFPnOI95fHXI5H41xZnhcPUdKEK1rO7OrKcbi6c&#10;5TnST92y8tLfkc7pep6Vp0qyyWcU7FVK53bBIc547+3tVa7/ALTnBvDYXVvCgO6OMFYyxz+NdFWn&#10;y4hSnV02sZ4OrL2E406Gr1uWdKh0q0vI/wC04pXiT5tjb8lwcj9K6DU20LUljk0a1kWaViFj3bUC&#10;jjpg+tYZr9alXoyjL3VuaZIsNGjiITjrJaeRzl208LxwNbQ+ZCMl1yQB71sWjw6xFDBe62IQoKLF&#10;Ghcrj/6/6VeIV6Kkle2qIw/PTqxjzW6Mh1rw7odlCPJ8TQTOmCYmUIevTkmuasbi2snbIdtn3giu&#10;xx16++KvJ8RXxVGpzUbGefYfDYatQcMRfuS2lpda5c3f2Cx1FoRlsxgk8Dr/AJ7VXIutD3RzWE+9&#10;PuK3zYk6HI9v510QlTU/Z86u0cco1pxlUUXZM67RJ5dWlhuNbs7hLUfeEalMjPcjp/jVnWI/B+pz&#10;ppdpayw7iCjRtJsJ/wBrOa83GxrwxsY06ukdz08pqUZYWtKrh9ZWS/zEm8I6BpVot7aa3EJGyZFk&#10;XGVz2/8Ar1VstZvNB8y70+5Ryn3iNwx7j3OetOliK+PjVU6XkE8NhsIqUoVfO3mWb7X5tURrnVdf&#10;mYsRtRjn5+/NQWVt4gt44NWsNDupoohnftJRhjtgfzqaNKhgaUk1aO1y8VWxGYVFao5S7eWhoW8M&#10;njKdrfXNTS1ijBR2dT8ueox/jWNrNlpOl3H9naVqiXKxkmNlQozD1Iz0qcLOrSxFOlCneLV2wqUq&#10;VTDVqlSr78XZIpabdXkF+JbtUuEix+6YKEI9/wDPStzWtWuNVMQTw9YwCLOTCEQHHc9P/wBVb42j&#10;TlXw8lVtb8TPKqlSFLFx9knz9e3oR6M+lR/aJ9RtWnlXOIycIPfHeueudT1i3naG1mdB8pyc/MeD&#10;xV0abqYqXNL3bEutCOClaFpX3/D8CWG0urS4t7x44/Mcr8824DzOD+J5rpdW8R6zJGlm+pwIgUYI&#10;J35x2/Ws8fDD4ydDqohlbxGFhiJc9uZL8TnLO9+ycpLKAqleW2L/APXpd+najKjXNxIxUZMnSNBx&#10;x0/Wuh0mpc8Yq6OeFV8vJKTs/wCkdo1t4OOmEWRuGuIwNrowO6THpj+fauNuZlsC0cqq2cn5TnaP&#10;euTLZYqdasp9XoduPWGWHw3ItUtSxZ6XL4qcw6bucxkKORGuMYxnvmnahoF/oTxWt9p6wlQu0puO&#10;TjjB/n71r9apUa8aTlq9TKOFr4qhOpFe6tH/AMApQaMLuX7Rda1LAsxB2jIJPTHWtCx1nUtMtmhs&#10;ZlOflVWySW/p79avEuOI5oez07mWEpvDTlP2732KN3q9xMbb+15ofMuCUBfGNx6Y4ra+yWht47i5&#10;1qAOmFAxlt3bp2qK6+r04qFO+peDhLGNyqVrf1oZTWkiJBMk11Kp6OwcBm74yMH/ABqpd6hrFjLH&#10;PZ3E8IRZAzZZTn61phXRxDUWl5onEQq0afMr36P9TVsLDRtWRrnXdUkjmQOURRvB56n1PSoZBNbl&#10;YZomIXLIzqynb+NZxnKFeVPltFbGjUalH2nPeT3Habr2lafNJLcaeJmAJjLgyKenABHH1outRe5u&#10;2ltohZRyZYFvk3J7D2pVaDVXmlV0a2FDEKVCdONHW979iNJk2I8Ms8gBBld8cNjtnJqte2/2xTf/&#10;AG1PM6mGPO9fTjnOaumnBpqH9MeHlzuUXU+/uv6YyNJLe3e6v3dEQbwF3bgM9T71oottdTQw6Tdz&#10;P9pJwN2+Vn46DHGfeniGp3ajotyIfu6kouTvLb0J5tEvvDwhg1KNlUHJkmKliOCefyrodTh8JSab&#10;HHpmt3KunLyMQEEuOnTnr1rgx+Iq11QlSjdX1PQyjDUaM6sa02tH+v5HE6ZrEek3avfzyTRM2/a4&#10;yrHHTAHT613xtNZ8Yaa99pGgWKKmV3p5MbFR7dce5rTPoRpuFZysla9jHh6pVxM5UIq/Nezfaxxl&#10;pomnWryXUsqSSWJkZrd+hcHkDr3rZu9eufGFuuj6f4fhmNtiV5YE+YKv+earGXxcqc3NqMNfkGXy&#10;lg3Viqacp3i1/kYWpPPpZW2a1SEwbQ0RADZ64PHetbSdDm8RTxS6cbfdACFEzKibyPTFbVqsVh3V&#10;Uroxp05vEqlJJPTQtarqvj3w3O+krqFhCsqrve2JkXZ7HA/Gs/TNHtr6fOoFFQgtJMy7vrkk9K58&#10;B9XVB1qcXefc2x/1mOJdKdVNQtottbXIb6e/0O4WLQNYs2iUb8KNjDg46H86pRR6pqbQfbLx5bmZ&#10;iQGKlQDx7dK6MGqbpxqOl77MMd7Z1XTjV9z+rE+t+E9d0OJdWuRB5SZInRkbnjqPr3pkc3hiTSJI&#10;Zpb2W9lw8bQl0RXBPUdMc85FL639doXp7p9S5YP6hXftG3Fx6GfJoz3kapDDK842nADFQD19c10n&#10;h8alBbT2YmtrbyvlM0zYjUg9QCOelaZjVhUoVIt7GOW0ZqrCUY209DO1bSLE4hXUZLh3GBIu5F9i&#10;PyqPRDpOjSi51Oxa6aL5lScu0e36GlQrVauGlHls3t5F16FGjil77ko/j1Lup+N9P+0x3uj+Hntf&#10;tSOG3AFGckcqvaqE+tnUnjvX01EW2AjAHy7h1JrPA5bUo06bliLtf1+ppmGaqrVqJYeyk9g1TVpN&#10;TsEtTpau7bSJoxs2oPUj/Oaz7bTbuwC3E9jcLE+SGcSbGJxXRhFTw0Zp1fiZz4xVMbySVN+6t/68&#10;ijJqFno9/HLa2s+YyriTABLnsT2rpY9F1jxW9tq2r3lvFGwby1ucHC9KrH8tGFOrJXa2MstpzxVW&#10;tSg7J6v5GVLo8djcpZx3NuVLAeaoURqe/wDk1LJaWUEchOq2rpEHJUAh93Y/rSWIq1KdN+zepdOl&#10;Sp1q69rddyrY6bd6kDNbeHr2eNF3hYwXIQcZ6ep61cttauPDmpEto4kdUAVZ1bKnvkf54p1nSrSn&#10;S+satBH29OlSqrDaX0fQzb6QaxdjUQk1oDzIiAbSe5A7VtQPo9hY2l3pk1xJcWzGV2Zmyznou09f&#10;bFKvCrChShHpo35E06kK1erKUt1ovM3bnUPH15aTyT2DQ2kvzO4AwR05yTXEXs96ixRRNKcuSegO&#10;BWGT08FCpNQl6m2ZyxlSnefXY6CXVw8Vvp0UU8rXZDDafm6dDx0qquoa1Y3cl3Fajyp1aP5twww5&#10;zmqp0qUXNSn8VxVa9apZwg9LfgQw2+r6i8eo3fltuPSRvmI9/p79q3dWuvEV/wCHptNu5ESIK6nI&#10;BTGO2KzzCOGfs42+A6cmli/azkn8Z+Bn7YdnbS/E2w0S8mYwa9pHje2kmIYYtzbgbhxweD+Vfyff&#10;EOfw4LfWE0u1hXXvBNwYpoEa4vrfULRiYlkRmLHaIyOmcE4GMV8v9IhxqYfL/wBz7zuvTSLf4Jn7&#10;l9GD2UcJWTntb85I6xvEHwga+s/DbWfjNtRgfQY01CNRax2k4AV4pGkUMvzIDuTa23K+ueh8Z+Fr&#10;qbxHfWXhq70mzl0axuro6fmWKO8FuwQtG8p4U7m+YHAC+ua/FMVRq0JLlxCl/wAHo/vP1X3/AN83&#10;Ssnr8kjhPD+jf2tpKaHrtvISZRcT3ELQlp4JIUCncvBOOua/R39lb9sL4ofse/D208BfCy78NRw2&#10;c0lyZLi20y4mad2LnLvGxIyTxg+h4r7nIssp5hQwcpU9IrZ+f/AZ8xjcxWAr42m5aSa1W+yOz+IH&#10;7ffxq+Ic95Lrd1oY+3sWuPKtdFEUhI5LJ5YB4PIK47CsvwR+3L8V/Ad5r174Sh8Ewz+KLSLTr2a3&#10;stFQ/ZwCpAzGcg7uRwM4OOAa6J8L4CtzL2CSXb7zm/tyKpOMMROz031tY9I8Cf8ABRr47eDPBPxB&#10;+H93H4SvdO8bubl7eW00MBJyPvEiPLAdQrZUHnrivjy00v4+/GeS0l8K/C/w/rkQVkgeODw0zxlX&#10;PBD8p8w4BGe4FeXn+RZXlODqVHhFqrf8H1O7L8zhmFRwWOlG9t+ll+p7T4I1H9tz4Y+DvE3wj/4U&#10;VJLb+LLqTVBatZ6RIsN6EWNmGI8KxCAdQc8jGTXzbefs2/tSas114k1D9nLVYvtNxJfvcalbaUsU&#10;lzJuHG4FTnccDr36181hp5bGrzfUXeWlrH0uLguRNZpqkuvY83tvgt8RNR8Q3Fhqfwst42tg5kSx&#10;i0hl84nb8pVexHUYPvXT6v8AswfHLVVW51T4KX9tMyzeTcvDZxGUZAKg7eSSefeuuGKw+HnK+Ddr&#10;a36X/qxy0sHOcJN4/R/8Mjg9X/Zc+LnhWS+02bwNOyaa/wBnuCHg2BsYJGQOME/NjFdv4F+HH7RV&#10;vJoup+GvBOqAaGC1jdxvbExAqVIJB3D5WIP+ycd66MVmWDlSip5c9dtDmw9FxxCcMcnYq+Ov2V/2&#10;hNS16SXxD8NdTuri/KlJ4wG8xM/MQ2OcHk9ayrX9lL44iGWJvhjFDG2UWe4mhRo2BO7b67vp09Kp&#10;ZxCnKMf7Mkmulv63KxGX0pSnJY/T1MVv2afirpcl9AngyJJwFW4CTWywiPPdjjI5GOKu6L+yv8Yt&#10;SltZNC8M6W4XbIWSaEgMD0zjgg1p/aMKarN5XK/p02MKOBpU6zbzDfZnrWp/B39rbxnc2Nn4g0O4&#10;uZdBKRQi6uI5fKjiHynqwwmODj2Fcbrn7Pf7QuoRPqV34B1CZNJYvLPbui7TwM4wpxzg1hRzjDup&#10;Svljul8+h1YzAUZwusbtr95iTfC34u+FbG1F/NosFusMs0fnXMGEGfmG3OQSTnBHSuc8O2b2zzeb&#10;K9vPdCRJJEK7HzxjI6g559RXu8JzweZ4iungGvVaHzvE1WeGp0uXG3a0sdhcT6q6aRAdQvGPhhVS&#10;yIklzGmd3BzxirMt14jme4eXUbwrdeZHLlmYbT2Gfr2r3HlOCp1I/uUfPrMqur9q9f1MjyLw6cdI&#10;/tLUNpO4xbpdoxkgkdO3FfV3/BOz4cXetfthfDN9HeJE8PNdajdSE4CjYUAP+9nr7V1ZflNGniMK&#10;4w15k/xQ6WaVqqxPNU91Rf4Jn9jegeHruzgS4u1QrHnBhbcVNdlYa3BaI5tbsspw5UkjnHTjvX6n&#10;Xn9a5rR0P5wzeDweIblLXU1zBd6myXMkaMyjzBjH3T7+tU9QntY7W3ZJrlZzlnVSMAdAMVzUbpwi&#10;ugq8pTpVJS+0ZsN3dzPIHkjB5IDYwPetYxkpZTXUL7HcBsHdlR16f5xXRibQSscmEc6q12R0WrT+&#10;DY7YNZWsiS8FH3Eqy/Tsa468spbm2juI5smAHaBnj/61ceWOtCLdR9TvzdUalSSpp7FeKCVIiivO&#10;z/xHj9K2tK1m3tktILt54lTYjCMMx75/CtsbH2sZJHLl1b6u05Se2v4ELaOuozTm2kXbct8hyNwr&#10;Ll0mTSJrj7Z55YEYPOQPQGnga/2GtXYvF4XnjKpH4Vc6LSU024lAns0uBIAVBzuDe3vWXrEElpNz&#10;abQuSN3ZeDU0m4Yhpz0NswVKthYuMdU9X8iqupJLZwlYFMsYB38jAxgjmptIvw1xIkiA+ZwOOADn&#10;/Ctq1J8lT3jnoYqNSrT93b8bF+6sxaqZ1ns5N+Wb72eTgZ9uKqQPp8sEiXAhbfkbVJ746dq56Upz&#10;iml5G7hShOSbVnqXv7Hsb2V00tQyOu7YSmdy9ayEs7gXLwCJd+VYbjkhumT/APXqsJXk3JN6pEY3&#10;DU3yygtG7eg28tLzR/st01qhU4kVj82Rn8a1J/ENhf6UsAsbOKZyxL7SCfy5/GqrQeJjCUaj0YsJ&#10;U+pSxcJUlqvzI9Fv2sjcrBLGMqrlXIB/+tUTY1G7mSNokMi5w3GRn1pcjVSci6VZzp4eGlrlSTw9&#10;q9lB5kd5HIJTyFOce9Wwmpx2RW5tB5Vw27zflJB/yfyq6lSjWg9LGcsNi8PiLLVWb+Rzz2sy3AlV&#10;o0DlQS3OTz2/Ct+TSNUvrSOaaQTiNVJDFS2Sewq8RWjH2cnAjLMNUqzqwVU5RENvdRhyyl+CpOTv&#10;wQMV2E09teadamK4ldo1IkjckgDtijMU5ug0tjDKpKn9Yjd6mJDBawTwsXmgMoIbOf8AWD/GrFze&#10;vMFguLmSXytzKzdMdMGqmnUlF2NY/u6ek9t13GXGk3i2TXUa2zBwGIBztA/rWdZ31ubWW1ngLuSw&#10;RiBwOOOP69qdJquqiUtjOupUWrxumi9p+uyQ4t71gkZOCwJJH+AP860b63sHjilsJ3dJiBucqTn8&#10;BUYiEqdRNbM6MHUpYik1J+9HYoS6DqlrAkssDIp3ZbKHBx3pkN7c2EzyW8cTKQylsLnnoc49qqMq&#10;ddT1MMRSq0JR+/5G+bqy18B2mCzOAPlKjJx756+tc01hPp7S7wu0n5XO0gD0J+vU4rPA3pOUWdOZ&#10;RhiafOl6kIjWRmSGVSZcjPPBHf6CrRs7vT7SSWO4t3wckICW5GOTWtWauk4bmGGpvlm1O1kXNO1b&#10;RjFJYXVnE0jDEU69d3XmsUWVxcPJPbwyMrfMCAOlFJSo1KzdTRlVqqxVHDRhS95b+ZVniuIpIm8t&#10;mfJVlOcAcVtyao15bQ2bxoMAYPGQR7+9XioRqypPn2IhVlQjWjyIyrWOeGeKTegCkk7cZ+prSuvs&#10;sq+ZZZL4JdSQBuorN+0jb5kUtaVROW23qLp1/dy7bCS2t2Eg3K78DORVfVNMaCENOyFZDhSmeazc&#10;oUsTo3qbVFUq4VtwXukcsWnxos1pPN5mdygkLyAOmPcUp1u5vE+zzuMtlwzfga19nKryuS1RzOfs&#10;bRjPSW4/+yLmS3udTS7QNHtYxt1zxjFTrqGmmGSIWykxjarPnjgZ69fwqKjlWvbTlNnTjQXvNPm/&#10;4bUw5riedw6zDnGZGwAfyFbscUd3HB9nniEqiQMHHJwf51pjrwULdCMvj7f2n7zV/mZUdgJf3cMc&#10;hZudoOPlPU1WurG6jkWVzgx8c8kg4zmrpV46JsidGTp/qXrC/ltblS8zARndu9P881bubPTp5lla&#10;8TymAcFgCADWUlKlUuo7o2hJ1KVpVFo7hqGiWVqqy291C4bBJX07Z9KwrXyI5kFzgAcFu+f8mry+&#10;rUrU22tRZjSpUMRpU0f5GuLCKaZBpMuRLt+Y8HPPGBT9R0aW1uPIuFdvNAyq4YFT7+nHes44i04R&#10;a1ZUqHNTqSUvdTR0sdijKttHGxUjBADZ59P/ANVbEUFloUDGWCCdyeEk2OQcdyelcWKrOSaT1Z25&#10;fhpQqXlHbV+ZnfbJBFJcFEUyAlkiIGPb2qTSIbrXblLS2s4sxgb2kLBN/v6iqUIxTd/hRlia0qlT&#10;+ElzPoaGueHxps0FvcajZyFtwZICw57/AJU2PUDpVpLDaXEix4O/bgnb3yf8a5sLVeKw69zSXc7K&#10;uGp4XE/xNYr8TH0+5eWV7l5QxkyCXwMjoAK7Wx8SeGfD9pK39nRz3Zw6SHJC4/uj1qs8w9WpS5Yy&#10;s9jPh/FwhiIznqrtvzOdu7fxhrjPqNzFqYt3IdWcMo+oAostNkupBBGxlJx8smcU8LPDUaLhFq8d&#10;y8y+t4zEupO9p/D6FnUba60jzi97YBWUEyx7js/Cqmg6xo+l3w1CW0ku0GDg7gGbHbjp/WjDf7RR&#10;m1pfQyzL91Vpxc+t7I6PU9ej8UxNHbWen2xTPyopTbH6k9jXL2cGjWsgR2aUsWJmyT+lZZPRqYOE&#10;4c929bnXnOKpY2VOfs7JaW8ztz4l8MWlmYPDtt5czjEs0odixxzjBwOa5+21e/gvlax1BTL95dwK&#10;nI9P/wBdZ4LDVYzrSqO7f5FY7GYd0KdOnK1t/XQZc67408SXqQzXJRmywZTyTVy5ju9NM39uztKY&#10;yVDqwwV9u/51So4LDQowjDV6ohVsfiqlacqmkbRfnuV4PEFwFkj0IOsOFy1yeT+Rqul0mqTRC6VJ&#10;zbdEXcI1b1P5Vq8OoT5n8SOSGKnKLgp+7LTzNO/0XVrOzjubmDyYjtG/KlvYY/yaa1vp6WbXEt35&#10;sh+YIhXavuc9TnrWMcT7SnLkV2nY6quGeHq0vaPSSuc9Hqmo3sy29rgLZlWfgZLH6V1+meJdK0u1&#10;lgk0y2mmc7gzAvhue5/+tWma4fnoyjGpZsyyqvKGIhN07pXSRn3Nhqt8rzxTrHFPtZ5GG1j6/lxx&#10;Ui+EdTgtbbUEs53t88Sv1J9QPT0rGGLp4WCT6WVzfGYSrjqkGp6yu7bG7/bGoW+mnT5L22iVf4EU&#10;Asf9o9TXAtZ3N1ItxcXjy7vlWIHKL6D3qsrpxpVas+TcyzWc6lOlTVTb/I7XSbKwt7V9Ru9Wt43t&#10;RvFuqo3zY9SRVXVfEWs6lGLeCRFhGRIq4Gfw7/WsasPrWLlzQ92P4m2CmsNg7xq+9LT7v+HMvTob&#10;O+kWPVb1k2deGbkDsB3znmr2p2FjovkXWnz6kguMgedg5bB5x26iujGValOtTioq0jmy2lCtRquU&#10;3eJhgzsmxhzL1LE59utWdPtp4buOWC7YuckY+UBu/wDKuqo4QhJcpxNVKsl72tzR1ZiSpmQjcdu9&#10;imWcnrz+PPpWZbwRmJgFz5eS3DAEisMD7tGVtjszD361C61tqdTYyzwWDQ29/JECfmRcrhsfr+Pa&#10;ubnvL+5uJokid4k24J2knuO9Y4eMPrFRtfMqoprDRUX/AF1Ol0+x8W31q1rYzwJC/KKzeWzH8s4r&#10;m9S0PVNKaaPW5dzzgkojeYw49amhicLTxc4qHvS6mkcLiquG5lWXKuhvafe6J9jjhXTfPaJQVFyP&#10;+Wnboar3+mpdW/2m4uYD5u4LFEAOMcgD2qJKtRrzb6jpSpVcNThtpuQaB4F1bUpJZNP0q4uWTcw+&#10;7t3A54ye1dRba1400eeOw1qW40+NwydOSmOw57VOc4rBY6s6U56rZFZFgcwwmH+sU4e7qmzktRm0&#10;e8mK22paxLck4LAKQV9+netvw74b0i8nkN5qhtNw5dg0kjH/AD69quU8RhsG/wB0rpaLyMJRw2Mx&#10;0W6rs2rvzvqyv4g0200a7iWy12a7EBMmeEw3uOetZ1t4snSExQ6KsjyfIZJg7/N/Tmpy9SzDCw5/&#10;dZ1ZnKlgMVU5Jcy0sVLoXz5lnW3h5BKsrqck9h6V1dodChtftNva6jc3cO11wR5IYY7fzzV46TdB&#10;ezqbdTLDpfWH7Wlq+hV1Tx74o8QRT2g023SNAsJd1CMo6f55qz4PtLe1El1dW9rJIAMS3jDy1UZ7&#10;dKxWFo4HBYhQqu8i6+MxWPx2E56S93psZGq3M2rXSu0envncFZFwoUVb0KHwyl20PiCKaeN/NO2L&#10;Az2GOeK1pxqQwXLB+811IzGdOpjpOb91Nbdihqz6feTxW2gwLHFDvaPftZ8YwBgdT7mrmh6vo+lO&#10;Yte063mY93AIz3Awff8AOijTr1MG4up776ixVWjTxyqQpe5Hp5HV/wBt6drd2H8P3S6ZbxYSNVA/&#10;1g747VzGqQpYXxaDxBNqMifPNK5b7/oOv6V52VUq2HrUozpXdtZHqZnXw2Kw+IlGty7Wj36FYa49&#10;8iW9zkSuwTc4OFHqPzq9P4XtdLjXUpNWiumPDKu5SGOcADNd9ZywTVoX5vwPNw7jjoyUqlnHX1Oe&#10;ma0mKzRW8bC2yCDuYA+wqsNOXD3gRiMhmDb/AC856YxiuujU9nDWRx1qUq04pR6XPQ9V8UXkOlWu&#10;nW93b+WihUXGAB0/IVx8enyX7QxFSXcA5UMSfp1zn+dcOWUoYZVp23bPTzCpWxEqEOa6jFfkLY2Z&#10;0G9MywXAkhDFjIDwe2Aa05tZ1LUVD6hJC8UO7yjgAkdM1tXjDFyhNvZaHGlUwV4LRy39DR0vxB4S&#10;jjltDpCzTXJwsjZVt/bBz/kVTv8AxF4ssUjtLVNOlB5Q4QtGP069+tcksFUeIftajtLbysdtHHun&#10;houlTSlDd97mXax3OoTILkqZJid5JCruPNa+oaFaaJAl/Fe2rSgEP1D56cdcmt8ZW9jOlCMdHoZY&#10;OKxPt5Tkubf5izTazNBBZ32musUgPzTK/wC8yOx4Aqhv02wu21DSZvIli4ZYQAAQCB/+uowqXv8A&#10;JO6e5WJcpRi6tO11o+vqVZtfuN8sl1HcTh8hm4cq/qat2qpqd1b3OoaJerHcEfvMEF+5x27VrKhG&#10;hC6qJWI9vOq2nSbTNnVZPB+xotMkuY5bhstFNhwpGcHjNZWlDTpLW4S68VXlsJADmMAbvUdSea58&#10;LHGvC1Oekm2aYmeAWJpqFRpL70c4+i2RmuDbXl9Ik+4jaTj6k/8A163bF9b8G3VhcTQ3cNpcIdkt&#10;vsy3HTrn867KlaNWnCE0lzafOxx0aEoVKk6cm1DW77XRLq13baxKtxdXd1JJKRsikIYhAO59eaw5&#10;LSe2vYprAqhYKGQcnJ6cVOWQlh4Rg1oXmk/rlSrO+uh2Orf2XFYRhTqsuoSMNzPgxLH0x6cVkDw+&#10;1+6/a5rxoEKK80Jfg1y4GrOjCo2la+noduZUqdepQUIu6Xveb1/SxoXkPw20m2nK3V+91C48rcwY&#10;HpnIPb1PFc5fS3QWKS1kSNbkmQFifmbP8q0yuWMnKTqpWexGaLBpQVFvmSfMaGkanrdncW014LSa&#10;3TcDbsflZj3Of8atav4tm1yWKJdDsVeMvuljTbx2HHX3p4jA0amJhKM2uXcjBZhiKGErQcE+axVX&#10;WtesZA1rb3DtIo2bAxxjr0Bq9oOiWHiGXUL/AMS+ZEbbaDHkA7vck+/SljFCjTrThL3kv1KwEqte&#10;dOEoPlk9/kZV9Ja2U1xY6TcpLGuSrtkc8fgaowajEtyh166V0i2FkThmzxjiujL4VKlCMpQ95owz&#10;KpRo15RjV91afI1NdPhy9vLc+HrK9hSPcJBJ5hJfHbJrBu4ngt4BDM4KYIRhzs6nNPKniIUqaqNN&#10;k5u8LWqzlTi0rf8AD/iJ59gkUn2c6kGY52gYT8/wrSHiLX9Ut0s7mWV41JUA7epwAf8APatMRQp1&#10;bc1tNjLA1alF2i3aSdylBPplrLKNTsncrgYJCndj1q/bzaTq0zQRa01rbJy6Jvfd06E+napxMK8/&#10;eSvFLY0wlXD0o2ekm9WaGsaZ4ctRBBpU8rgqWKzfMQxHbiuSTSopWYTXIEYxvU8gc9qnJq+IlTk5&#10;w1Lz7D4X2lNU5+7/AFc7Gyv9R8K28V9p95MVn5j2kAg+nPpWLcatrWtah9ouYmuZZxhNuHOePXvn&#10;9azpUqVavUqtWa0NMVKvQw0aUZO0tTc1bw5r2neS+o6ZdRLON2H2FCOvBBIrlI4/7MY6jZqiyQEN&#10;ubbgrjvx15qsqxVHEwlyVNNmTnuAxGCkuen0Ul81c9Gsxe6v4auNTu/FEMEbHzWtYxvbaBx3GBx6&#10;V55d2d209ultqCHYCQ44HY/rWOUSjSxWKj9X0j176F5pS9rhMDL65rK+nbU2dJ1LVPD0svyWLT43&#10;xkj5z6YPp+XNS6j4t1DXZYZbuxtYsfeEPDP09PwrSrg6OIxEanO9DCnjsTh6M4ae9uzAGs29lI0t&#10;p5uWI3xvng4wdtc/qUdxd2s17Jf36rMGJXc4bOK7MPSs7uxhOrzLli2t3+Z+TP7Q+jJe/EHSNMud&#10;jrf2niC1ikO4uqSQlX25PJGelfxgS+BodfuNb1DUdZljPhVpI1mlCnNyz/cKAhtozncueBnFfLfS&#10;CoTeHy6aerlb8N7fI/cPot14SjWi5fDG/wCLPr74Sz/DzSvAWh2N3pWo2Nr47ms7HxbfRG5bTy8Z&#10;bawZkDbZEWY5Vgdxx/DiuA/aYt9cbxTrXhj4aroy6N4bM5slhYNItrJl0XIZwRyQpDAkfe5r8HjQ&#10;isbUlz3Sevq9T9tnNzoxXRpkfwy0fTX+H2hXFpdzStK1yfMnEschUHGDn0II/lXUyRSOkcRtyI4h&#10;hpAWClzwMc5/Kv1bhPkngMP73nc/MuMKnLmGJXLpdL7i7DsfzXEis0eAV5wv+NTW/wBkgtyHDl4m&#10;ZjjPAPOM169FQUHaWp5E5JrVdivHqbyRiKSVt8pRgVyDsHH+fetnw74i8QeH9Str7RNR8t0LOZPm&#10;Vj75Ugg/jwRmsMbQhVpyhJJr9TXDYipQqJp6/wBaHQXXxP8AENxqZ1K41/xUzzqrGf7RfA7uM8kk&#10;8nPrWzN8R9a1NPssnjXxQhuFIaOWW9ceX0yBu7e3bmuJZPg6kUvZbHc84mvafuk2tPQ446NbRXjX&#10;dtrsjzRLsMpkuRuQ4PGT9fxrck1fxG8Asf7f8QXCQfvlHm3MoTOechuOfeqWT4b95ein/kVTznF1&#10;G1G1kcrq1jdyP585uWnlVfMd2kYsvH8RzUVjZzadD9mhmv4Y51O/DzAHHIBIPPXvSp5bg6l17IyW&#10;a4mlt1uS3Ut7cR26S3V67RDCkvMQCOwGT16frVC1snvYEsYjdN5PO4GYkH65qqmXYZuPuMcM1xsZ&#10;13zqxfXQooYmjmuGHmgK6lnyYxgjqexP51nx6fpFuwuWmieVGBU9GXjjv9OfSqhltH3vd3M6mb14&#10;qpepsy/byWhuPtsN/es4YsCpdDjqRmmy3PzPe/2a8mBIuS7sFz14yOfeiOVYKTb5NyqWdYvlaVXb&#10;uYUWmfaJ2mS3s4gAxAIJbPoDk9anntrqO0l+0xwgDaUPyZH4Ct6FClRlpGzMMTiKtZQ5pb3HRbJk&#10;z++jIZVUsdi59D6/jVspdhAXntsEZ8sYJB69a6KtlzPucNWLk3foMjtGMryK8rA4YuOQPXINfqX/&#10;AMEv/B1ynxA8b/EO1VpE02O20tflACS7i559SGXr6V6PClFzzPA3fX9Gc/EmIVLK8wajtB/jp+p/&#10;TJ4H15L2xWG+W5YIu1iCw+cHqa9S0/w+2oQO8AsFwzcuQGP+ccV9bmreGnUaenkfi1aMMW4xktet&#10;/TYgiMEd3LA8zxND8h24Yg/5FZ1wtrEbp7kyNz8skoYHd6/57VlRqOUtPtI5sVSVODV3aL17HS+H&#10;pPCmq2rRSfaftFxu8uSLJIbBOMc+mOlctfQarEf7OmeQdW2uGVh1/wAfypUpVYYupGbVuh0Yn2Ms&#10;HTnTjqtJfM2dB1M2yyxnT7dizxF5XCMTjtzUms6157SxG08hI16DA+brj+VRiKHNiL84YPGKGEa+&#10;r69yw/h4ywLc2+uW4bar7WHHIzjOa5VI5t6xzCIhuR6lvXv/APqrTBV5VXUThsc2Ow8YU6clV3Qm&#10;65tlUyzOqcsr/OMjkHtWnqQhls4Gt9Su7pgEVllIOzNa6uVNqPUmk0qdVOo1pt3Oat0urOYkEhXG&#10;71O71H5iur0vVrWU2barGbnyyA2dqgL2OPwq8xSqK6WxOUzdOpFSen5nR6t4QV0STTbqxHmoZWUb&#10;iQPc++a85S1W3YpvkXzgAR83WuTI8TOtCacdUdvEmAp0KtJwqK0una5e07U7WylMFxbtIJAFBxub&#10;2z2rRn0iKYtdWPlbHPzbsZU9jWtfnp1FLm0Zz4VU6tFQcdV17mbYXF7FPsSeCIguS/GM1Yu47yw2&#10;6jDfRXDXAJOBID+X+eauUYqotN9DGhOq6TtP4dbdzZsb+VLJY9Rs7eeLJLeYBlWxzz29/euPu1Bu&#10;m8qIleZD97AAPX9aWEhGNaq1PQ1zSrOdGgnS17l37VYsnkvaoGOCJMN17f8A66mg8PXGrRfaba+t&#10;VliZsBywJ49e3WnUnKhGUrXQ6NKniqijHRpFBtRe3Y29/ePuiO4kcKfwrUe/dZo7ciaWGPa2CGHy&#10;8AVVWmp8jS0M6VatFT9/VaP0M+CwbVpJoY5YEyWb5iDnbxgVoaXLaoHg1S+cAExllIX5hwMiitKT&#10;hyqOqVysByqqpe092X/AMi/t7UTsbW4d1jOEk+Y81KdLltIxd71KIFYIOcnjrWirShTheOrMJ4dV&#10;K9dxnpHUSUW1ztnAk83JDs24DrwcVXhmU3LQArkEOhkHGfXn3pU+bleuxOKcHKDStf8AM3RpOqx2&#10;xbzkwRkAFWJ+ntzWUYoBbzMflkJIYN13DGKyw81LnaR04rDuMoczK1pZ299cfZ3uU8xRz5mAPpx/&#10;Wpr2L7BA+m7YGkA+VkBZQvPIratOUqijbzMaVNQhOdl/w4/7RciziiuHjcSYJHPH+RVgwaZIqk3D&#10;qz4IGRg8+lZ1FKLvFbsrlVTmUqmyMeaJLS5VrdJiTu5JAyPTj61rukj2UhdJcAhVY9A3WtKzcoQb&#10;eplh781RRen/AADPh06bUJI47MRsxPKk8Z6cUpj1LTGmSUL+7wCSVYnnAOOav2tNycXuEIVvZykl&#10;oXINWhnvEjktLfkKrAgfd/CpLm1vtHlWOK6glSbMimPccDjjFYTh7OUE1dSN6FeVSNSSirx/Uy5L&#10;iV2kadbja27JHGX9M/jQDAxQ/uyV3KfXOSM1rGLtozFzT579R6QSmMwRQSkD5wyjA29x3rPCsvmf&#10;6sCIEkKM4x3/AMaujJPmM8TF2g0vIhtr5beZXuA2wndnkcjof1/OuqexS/EdrZXSbWG8F2Zm38Fu&#10;vrUZgvZzg7aG2Car06kfaenzZgto1zal18udsHAdQ7D3qH7KbeeNJVjk3ja27dg5HFaU66qp2McV&#10;hZ0pRTjt+JJcNLbCMNGU3jadh69MVBDApdUklXJKgkk9O5NOlK0Niayk5zi3YmuLSM2x8t07HJAB&#10;H4YqrErbwiP93ksc49+KqMrp6DlBRcLPoTW022eOWW7aMxnBkXIIbjn9K0tRuIZpEaC5ZywVjLxy&#10;Md6xlGTqw9zQ0U4vDyXttexSl0O9aIXDwY2gZY88e/61jSKUERBkzlg4yeeP0rfC1oVG7PYyxlKd&#10;KLvHfU7G3Eur2ESxrbrJGp3KByV9hXJXKDeYpXUmElfYk96yyz3as4vozfNLTjRkoqzVmWbFHuLr&#10;9x5x3g4VfUYBzx7U+e5uIrjZI8g8vPXJbA7Z/wA8Vq1GWIt2RjaUKULPRs9Z1/xhp97IkOkaRbqy&#10;qiiVc/Kh5xmqun+HdLvUE+va/cxFvmaNPLPA9+w/M14GCo18Fh23rLsfS47EYfH4yK5rR01XoNi0&#10;2DzbmLQ7aa4htg4M+GKj3z6/1qmNMvL2VbXTluN79EjxuJ4657etb0q8nzOVr21RyZhh4wk+Rtxv&#10;ZMsS+BNW09zPdrgIAxdnQlfwBPrUsv2eV5IJljYRArzwp456UqGMp4uK5dkVUy6tgp+/K/NYq40y&#10;1byp7nLSnnZwoTj/ADmuuttc8FWiW0OmaQZLtspulMirux1/T0qMzhjq9OPJO3+ReWSy3D1avNG9&#10;l+P/AAxQ1e78WT2z3urX9tDFJkBCx3EegFc9C968atbzXB5XlQxyeOKrJ44aNGaUdt2LPZYl1Ic0&#10;tLXS8rl630vW4Xiu9W0+9MCMAsbghWPv69q0db10XAeJNH8tlwpIQKi+w49KzrOhiKtJRr6IeCeK&#10;oUpyeDb5uv3nPC6nEzWllplxJJeYUJ820n0I9K6yRdJ0+zT+1LaXzjlmRQEA68HPX6VpmV0oqNT3&#10;n+QZNzyb5qPurV+ttjN0rw/ceJ5JFsEiggkJBaVguB+f+RXRXtv/AMIDHJAINEu5psP5pJcgemDz&#10;XLmOKl7WFB3vLdroaZRhadeOJrq3LB3SfU5htS1y/mH2W2jt5L0AKsAwT9fStl9C1O2t4JvFUWyA&#10;AswBjDMDz8zdq2xDw2FjBXu9kZYOtjMbUVopK1387GVc3em3dwJNMtHhgUqMfMTuHfrU1z4j0y3i&#10;W2stHhEzYGSGLFuuT6U/YV6tOknW16lVcVh6NXESVDT7Pr3/ADNpvB/jfVLOPW7u1uJIwm5EJiiV&#10;R2wMjPHeuZNpZ2NwbnV42lEZDNEhXJb0z6VnluMwsp1YU94/mXmuBxtbD06lSWk1denRG5qHjOHW&#10;G+waH4es7aFVVRtCrhvVm45xUtzrkehwSWlnPGSAQSoON/pn61nHBSpKMHVvKWrHTzNYipzqnyxp&#10;pJafI5ZUurqUzXlxKpbOVByoXv0rci1W+ubeCzg1a5k8sFB5ZwF7cA1142hTnCMfZ35Tgwtaoq0p&#10;OrZyvb5mLe6C2zzpzIS+AWB69P15rovDY8L2kyLr8kqIQNka8HdSxFWpUwtRQWvQSoQjiqUpy9f1&#10;L2pReAr7XxDa3eox2ihJJPujJPOMj14rU1uHwbZ6eJtH0S4hfG0LvmkkkY9D1OMV403msYYOLmlf&#10;fzPoMKsmqYnGNUna2nlocbtu7kII7d1kYD/VgBxx0A/zzW9BHJbSwwX+h3CGQMHnuiN59wT0+len&#10;juT3Y+116HkYFVJVJSVPRLUzYbewur5YrJ55uQSxBIzzxxXU6jdfDax0jyb+1uTeBQPleUES9uBx&#10;19q482+v1IUI05Wk/wAjuyN5fSxFedSN4Ja+vT9ThLHTLC6uLaWa4u/KBG0SnnHc4r07UNA8FiyW&#10;TTtbujcNwEYoxaYjj6D1quIcRjqX1ZQp3tuY5FSy6tXr89VpNe78jhtT0C/8PpBcyXFjcIcsyBzl&#10;R7j/ADxWlpdz4g1yx/szSNAMkbHLSEMwFaVatDF4aU27KO5FGliMJjKUY+9zrQyLk67oN+1nfSTQ&#10;hCyjzAVBHpz9PyqGKbT7+52Ryv587KPMDEqB3J9vT3rah7KtCnUp21RjXjXw1WrTqprlex2OpeAr&#10;FbdLuPXIIlVF3uxjCscDPvmuCstHhaZiuoCVS20SPn+XpWWRZjUr+2To7FcTZfRhGi41vis/wOus&#10;L6+04SwWOtKfIYMUQ46d+orHuF8Q+MZzcyXGp3ItjIEZFZ1WPHr61EKWHhWdaVJJpXuzSFXE+zdC&#10;GIbUtLIptpFzBIE8p93DMJMKwHHX0raXwjrCQnV1+xnZxsL/ADsPpj+tbYnMaMacG+phgssrzqyi&#10;nqu/oX0itEg23N3aW6PgyORl/oeay4/EEuhTfa7AQzNu+WTBGfpWWGhKtKceV2fU0zFQowi/aK6t&#10;/wAH7joWvtX8ZwSX+ranYW8DfeEobeQB0UD09a4+6OpacYlsJoiqklGfflvfGajLIUsPUlRUHyrr&#10;5nRmNWrjY+2dVcz6dkjS0iLUNYK291KrO5Zv9gH61c1oLo1r5aL5hOUkEeWIkPoTmnjpRWIp04x0&#10;ZOWR9rRqVJS1ic/Y2V00caqApb5i5J3Ad+1bgg02ySO9uZtOmUgtwTuznnj8K3x83ey9DPAQgo8z&#10;e+upPqXi+DV7e0htNG0+3jsMlrlAokc+gHYVitPbFjJDaCZ0+ZAoZvz/ABrHLsLUw0Jfvrtu5pme&#10;OhjKkP3SskkvO3U2buy8T6zb74/Dt1Eu3IVBEo28cmuehtIIY4y8LxgbiTycvVYGrRh7SMa12jPH&#10;xr1FCU6X3eQxNI1LV5bOCxSaQyZwIw7MB34Ga057GPwreR/21p+oSuuGAuhIFI9/z/KtsVi6XNTp&#10;c65pGOHwdZ069X2T5YnXf8JJoHiOUW82n2dkeQZYQowcdTWJrOrPozzafZ3sN3FJtKlF657H/PSv&#10;LweDxFGtGnJtp63PWr5hh8XRnVSUZRW3dHI21rPfXjahdW0qlPliibaAvH5da9Z07wl4ngtV1TRr&#10;rw+00oP+jlsSAHBznpmunibFUsLSgnFtbaee7OThLB1MxxU0sRyvV6+WyOTubay8TSCbxJrMsE6K&#10;UaNMHIGepP0qjbaPoFrcLbNqreW/IbkA0sDWrUoOEKPu20ZOa0qVerzVK3vxdn20E12w8NwrFe6Z&#10;PJKQ+Skm4M3bI/z0rLS8+3XCyxi6Xysqvm/LjI7Y69e9dOBniJ0k6jScTLH+w5rU4O0ralya2luL&#10;dA1xIAmC7j7w6c/r+VbWo6b4T8PWVpfR6hqlxcgEguwZUfHcYrDF1q96cacF7z+4vLaFBc7qTekb&#10;/wDAM+68XeItbtzZXLkQwDeu4Ddk4zxWELDTGcSGSVsDDlS+M+/PvXVgaEMFzqHXcxxuLq4x01Nv&#10;TRf18zrtN17wbY6fEn9jJLKuDI2TvJ9v8K5u51jX9Q32FvBcx24yyu+BhMHHHr/WuXCYacsRWlVr&#10;adEdFXGJYfDxpULPZv8ANla2tNMsQkV4kbhyWkZfvZrrk8PeEdRjZNFtNQ83AeOJdsmG9T6A+hNa&#10;ZxVxUFGcHotyMgjhZzqU5x1ez82yjcteaWJbI6ZIsy5+UgDA6Z/H1rGuI9e1tY7RIpVEZHMjZA6e&#10;vT/GngnQqJVHPzDHUq9LmpqnqtDTXwndaPFB9rsWDzhT50h8xT06H1NVLq3je7tYUe4VIwXlxnO4&#10;dAOKKOLjiajknorkVcPKhBRate2vfzI4PtM6TtDLDJArnLN1L1cllvGtrjyNTt03gDbnZGB71deM&#10;Hb3PUWFco1JP2vXQx7HTbWGCV7l4ZpH3PI6jcu32Hv8AzrrtG8cWdpp8WmQaFZXEi8SPMqEkjoBn&#10;n/OKnN6EsfTnFTslb8C8urTy6tGfIm5XOJu9M1MXtxiaSD7aWm8psMBnsMHiuqt7H/hDnsry8thd&#10;wzRIzu28fP3BHPFOvWgqFCCfxaX9ERSo1J4nEVGvh963TdCaj40Fzcx3XhjSfJkJUSj5lRzjqo/C&#10;k0vw9f8Aim7VtY1KGxEzAMrs7cnjGB1P1rChQWXYdyk7zR118S8zxPJH3YStr2Yus6A3hjULvT5p&#10;rO4SAgb4gAv0z/jXPtf29i86WSREk7tzBJCOeB0rXJ68sdQhLltzLVdjHOsPHLa1WPtE+V6PuiBH&#10;vLh4pLmZ2DfL8uefw9q7S6+H+ryaVbana6poysVLfZfmLeWR69BRm2NpYL2doX1toPIcFWxv1i9V&#10;LRtX/BfM5HSfEkuhGa0urMXGWUZ2q23GCRWtHft4pv5JCi2giztC7VcjsMdq1xOHTqOsp6W2+Ry4&#10;avWlShRlT1T3JfEWg6fYpa3VveyTuxBkEuzg4wSPzrmItM+1TF7Y26bTgn5hgnBHP4808mxU6lGU&#10;nHb8jTPcJTpVYxT7f8E031LURA+m5s38gqruxG7dnnFJp+k2OrvItzqS2/OAyqWY8Y4GfWqdqUKs&#10;owfexhTl7WrShKekdPzLmr6CdImtohrz3Q4CKQyqv1HNQSC/sJnGlOswnBRix27vUA+3FYYTELE0&#10;7yp2vudeNoqg58lZu2zFbXfEd+v2G8uroQJlfLc8H6n8+9VdUib7GqOkTlc9MHKEnr78VdCnhqE4&#10;qFtdTD2mNxNKXOnZbX7djI0S7sIpktdTglihnyrKuc46H35ru9Zj8GvCJ/DM15FyhkVg7Kpx1yeR&#10;nH50s6p4uNehKHw9Sshr4V4erGondX5fIy7aQyGynuooXWMsX+8u9ME9aXV9S0kTHULLT5YYRs3R&#10;scnj09v60vZzlXhapot/mU504Yed6d27Wf8AXkju9I8ceAdY0qz8OTeHbZLl2EaXLAbgGJ4U46fW&#10;uT+IWh6Fp6SPo+qJcDa/nRNtDK547DpXk4OhmWXZnaU7xm2/RH0WOxuU5vlqcYcsqaSXmz8OP2oN&#10;Tl0j45/AW+tcRCXUNUt3Y5w6eVnkfQHrnmv5AP2xtOsfCn7Snxd0XSYPJS91PUrgW8nKRb5HPHoB&#10;2xT+kLOt/ZeCaXwyX4xbZ9x9GdQVe1vijK/ycT65+DV94q1D4e6N4Y8QfFDwXa6b4cgyLS1e0W4t&#10;2xtVpgqkSR7ySSRnknPWvlDx5qHjDTPibcQyjw6tzcM9vK0DrbRyKhU8SAgMVAXYeeDivwO0VXr1&#10;HQslr23/AMz93lOko8ir6v8Ar7j27wtPCfC9jBFHIkcAZVZtgLDJycrwe/I6nmpJI1mTy1lIX7p5&#10;wRjn61+p8J04wwOEtHSyf3o/MOLq3tMfi9NNSWSG9+zRRSId8e4hwANycHnn/wCvVlk+z2qmKON2&#10;IPA3ABh6HvXqYeKfP2OCTc4W5egsTQhoZ2iZlu8AEbiQfTg9fr2pIrNLiYNGZFih3NtGdu7uaOa0&#10;myZezdSTUtLk8SR2e61fywDxExIyFz1NVJLMf6qN7ckfKDk4x+H1om5SknzERaak+liW1CzmaSUF&#10;GtQFlDb1DMePx6VMyeREty995Zi+YGMSHJ68gf4VdJykpeYQ5YuOglvqWqB5EOoswIO0vubB7YU1&#10;LLretGV9kJMMyg5AjwrDg4A5549sUt3ouxLbdaOn9WKg1DWp2hV7SziRip2xBsY7dhgetaUN9d/Z&#10;vKM7hJPnKsxGWGRx9a0ozhz77iUJuEk6lyjIokT7U1vcFphgqoPL4/zzUI0u0uo4biaLTcgjzOFM&#10;qnH97n1qYO80uxaUV7NXXYijkDww2hK4hBbI2hl59R7mrT25dFFuJd8RDMmTyvbjPTrmoxfuyikh&#10;RcY867f1Yux38kSKEEy+afLfdlirDoCff8ao3l0LnzQN+5X3MhyOfQGtIKMp1G3qVipJyk1Pb/IQ&#10;R74/NuHcgY2r8zBaspGrFrlGfbL0B69Occ8Upv3FdomC9pKLXz+RoafYsxFxIsJ2g4ALZVeeDX7m&#10;f8EwfC9zaeB7yf7RawHxZfS3BeQFtuAqru9c7eua9fglTnmNB8u13+H+Zw8aRX9lY6LnZNJf+TI/&#10;d6y8NeLNMlKX1ul15IAaaAKyNFxjjt+VbVnFqjSKI5HTzASEGBg5ANfRQxGHrqTX3H43xVhcRTxU&#10;le+u/wDXkdo2h6v4bew1+KfT7kzZKuGBfceuadeS6r4te3lhslLDCMq7eMHuTXDGdKtKFTX3NDfk&#10;r0Y1aN1+8s7+ZyEiXXhu7uLZ4UjfcsgJC/KPr0rv0vIvE0IFyly11DFiJYssxkHUfT+lb5klVpUq&#10;qepzZXVdOeIoSWjsvxODk06azvZAl2437WIbA+f/AOtW3e2FolnbNbXkEzt2YDBOR3/zxV1qspqk&#10;1Hczw+HXtMRzVfhvZehcg0fWr+0+2SWoSJQ0gAKZz6AZ4rjbiOeJSIp/mUkkEHIP096MsrQdSaT2&#10;3M87o14xpOUVd6osyau0toljeKjeZ13c/N04rq2tfDs2gK1tpNyt3Fg+YplKn1yPbHHvSzKnVp8r&#10;hPqdGQVcPW9sqtG75bLyf9I5qytZ2cCOMbNpBDhiR7896D4dtLpLtPtiJMuG+bzFyoH+NbVsQ4S0&#10;RzYTCe0UZOdk9jXsBZXnk21zJdO0eNpiMhA49B1rEvFRbiZVV2XO0Bh97BPSownOq0lbRmuY+ynQ&#10;pWeuwkeoyQqsL2bOOTldpJcgAce2K0UtrW9USR30kTDgq27aSPXp+tVXjKD5kzLCzhWjyydrdTGM&#10;aWlzmXkdGPPDDoa3pZdOu9Dezg0e4E8QO26Uvzj1GTSxyqz9k1OxplE6NL28XRvo/wAf+GMC3l1G&#10;ESeZKxDnaV+YnPvVqzFmi/aL+JZMcMMspA5PXFa10rT5Xuc+Fk3KnzXsh2qS6K2F0pMhwQwYlm/M&#10;49axoxdwJbzq8zKu5nKZwQTxk9qeDUo0nzseP5Z1p8i0OoiuNJvLa4tptIdrgqGilTeTn0PP+c1j&#10;TreNJ/pUEgEOFAcYOPf86woPlqS5qnoa4lqcabjRtbSX5oo24kkvFkiC7mO4oNwJI9PQ1tX2nxKf&#10;NtrWSLyich85Ld+ce9b15ctSn7+5jg6EZ4eraHW/oY1wILkpEZVUTgZYbh+I9ev5Vq2t5LpTss4W&#10;ZIhgjqHXoOf88VVePNTs+osLL2c3JT26FXUL+xZo7iwtwonGX68t3rKsry2N5BHdNIh6CRxuyenP&#10;1xVYek40X72pnia1KrW+Gybua015ulV4Wdk+bejZPz/jjvWbPE8Bl87buGChYnH+f60sOlBR11Y6&#10;8uaNWz0H23nThpVVGLFmIUqCB6Z9qFSVWDKFJ4JLcr3HXNUuVVHrsTJVPZQ02EeOcFkiKyhlHyk7&#10;QM9x69fzrYtItEkt0iu2lWR+STgDHpms8RKbjdPVG2F5LS55e6zHvI4VlaMSjg7wW45FW38k2SOs&#10;spLNtdF6ZOMH6VTc7QIpOF6ijIvRWumizF9Be3S3K4zESgG8e3oKzbm4kniaFzueLLYxgsCOazwy&#10;nOpPmWxrXdGEYqFV+8tSnp9rbXswjkyNynJj5+b/ADjmiS5u7RxEwbjO0nptzgZrod5VOVnGrwpu&#10;S6s2poL7VIY50mtw+xdygrkgfUdfWub/ALNnLMC0nBywBfGfUVGCqQp8ytt/mbY6E6kVLT3ja0XU&#10;XhMVrdTOgjK75FI4AB6Z61bnOlJqLK7l94HK4AOR1P1rOuqirS5Vujop1ISw9NSfwsfrGiWqWsN3&#10;aQSlJl3CQl+PYVzukWsM100R1J0kGXA9P1/lTwVacsPVurtEZjhYQxFJJtJ2szUvL6+02V7cXRlW&#10;4OS3zthT6f56Vze2JbgvJKdoHz7OG3ZyMfnW2Cj7t0tWZ5rKft4Rda6i9/I6XUF0o6XHNYXe+Tks&#10;0hGVkx/9euesoop7n95Ef3mc7OoPHX60sC5+zrc26YszVNV4csrq3zLWweQyC2dW4AZiOVH0P1qj&#10;DcSo7OwYNHwWO7rjg44rag+aM7yIk+Vx02RLBFbT3eZYfOVztKDkg9OMCp9RtLOExfYhKoTLbW4w&#10;cdOe9RUlP2tNKWhCpQdKb5XfQ0tB1lgv2TUIGmjXI3jf8rY7Y6io9RGnyq5s42G/Pmfexgcf0rnd&#10;KVLFStLR6ndWq06uDjzR1WlzHtvOt542inC4+YDmrF7vaAPIUXcWJfr16fzrqkoqtF21OLV0Kttj&#10;FivLmykM8FxsYHk+2K6aE2WpROsrSLKEDdOGPfH0p5hGStJbiy+acJxct9Ud/feHbrTEz5duAAA2&#10;SrYqjFpGhqv2/WZ2wCWEalsu3615FDGc9JtLXY9yeXcldRlL3XZlq58YOtlHpujWsMMb5GyIAgpx&#10;yxqG31O9tnS6t3Qzgg7hlcHPX1ow2FUY1HJ+9Lczx2MnPkjH4YbI6KGLUtciS48QX5gsvlaRo85Y&#10;YyBzWJrsXhyWdbXR9TvGXj5pCxPPf6f0rmw6lDERhSp+6tzqdSGIwkp1anvNe7+TOhis/h/pWmRg&#10;m+nuQATNl0RfUe/XpXHecjhjaiRQxONu3cV9f89q2y6WMq1q7k1bp6HPjlg6OFwqgm5Pf7jZd728&#10;tFE0Uj4GzypSBtPqT/niqVpNqVqqXsSAlSCJcHZv6Zq6SpRlVXNuyKv1ipToaapHY6M3irUGXbrF&#10;soYkhpM5GQOR/nrXP6vPeR3H2Ke+D+YxLsfmya48NToRxbhGlr3PRrVsZUwClLEKydkjqYNR0PRd&#10;IkkiN2moH/lsd20Nx0Arze4/tPUJpbm6mlZZTvZ3+Ylf8+1bZTSf1qvOey2ObM6844GlThe7fvef&#10;b8DoLXUoLWyMMDaiJmYgyx7xHt9zxWJJFJLM95qKynaCqb+ST04ropRiq9ST3exxQcvqlOKb8/vO&#10;m0f7Xqs6wWt/FZiADbcnB2fhV/WxDo9ql3fai+qFCzRuylc4+pOfpXBmTUcTSh7PV9ex6GULno1p&#10;urbl6d0kc+3iObWHctZ2kUeMIAFHyjnk/wCeKk0h7Nbpbi7uPKVWZmdQDnjt9K7VReGhJKetjkrY&#10;n63K7hpc3dT8XaneW7WFvdXs8Ee1YSpYHpwMDjvXPW+lz2yRrPcTCRmB2lSAAeTx649a5MroU8HG&#10;XuLmn0/M6cfWrY5wSm+WGz8uh1mjXraJG0th4UW4nwqiRwHAHT3596zp/wCwb+9kfX1v7doyZJYg&#10;FRFPsP8AGsFGbxcpxr3ktkb3SwMoOh7jeslvczhJoVwr/ZXldI1YANu5P16Y/rW7ongvxDrED3en&#10;S6dZ+Tzvm+Uk9OnNb4rFTwdCcqi+Rz4XDU8bXpwpfeyo0t1pM/2B7c3t2hIaWANPgn07cnqcdKzb&#10;61upLpY9WsmtzgEqwYEc9uuDRgqlGU6clK3Nsh5jQxVKNaF0+X4mdZF4n8DeH/D01jZ+HILm8n3L&#10;Hcyhi6yEYzjHb61y+m6Z4p8T3IjtYpG2n5s4BVPpnFY4GjVoVcbWrVfd6LtobYzF0a2Hy6hRw9pK&#10;931k29LnoVjpGm6NGI9Vvby2vGBYcqqADnnrk/8A664DUZZtYuxbz6iJYVbjG45we596wyqq8Vin&#10;N0/dXws1x+HlgsC4Opao3aS9TuNE0Cxt7SXGowxTjmONioUKB0PcZ45rhb20m1O+FzKq7bZsMY9o&#10;Ur2x7cVpgMTOeOqSlHRbGeNw9JZaown7z+L5bD7j7G8a2sZky3DAHjAx/n6Vt2vgG6NnHq/2XbDk&#10;lsugYD1x6cV0Y3GfVKfM+rObLcLHGzULGDc6nZzN9lM08iQkMkf8QPvirkfiHUdJMUWnxyIqDJyX&#10;BORz/n1qo4dVKSTtaWrCvWdOtU5b+5on/wAE37K5sNdtrq68R75JCBsQMVwfpkZ61PL4fks9L8zT&#10;47ExRnzHi+7Ixx0J/wDr15uJnPA1HBL3NDtwt8yhBur76vq/Q5WyutT1NotPi02HALANMX2IPf0r&#10;pJfBV9b2E8g1jTZjbD5mkJQb8cgDH+FdWY4ingXG0W+Y5srpVcfKSckuW5jaBomh6lfwx6w9wkcw&#10;BYwsFY9+c1uav4iXwjMun+ELuUwy9UdWVlJPTP8AWs8e62LxVGk4+5JamuW/VMJhsVVVR+1i/dfR&#10;mKutLc3bajrFw0juMo2CAGA/+vTtWvb7VIoLfTmmkecYkCgZX1IOaueDVOpRVvdiRSxyrU8RJv3r&#10;X/AgbwLrEFrDfXVpet5u2QOd7KoyecfT8K6RfD/gN9MiMviWYXDcsF2iNfbp/WsswzKtVi/YRu09&#10;fQvLsqoUJ0/rEmozjdPuzlbLTLy4nuZ7Wa5uI4+y7lBX2BH0/Gtt7vQxbmxt9L/0r70+QSyJ35zW&#10;2LlOv7NJ2as2Y4amsOqrteL2M8addwxjVUu3tYtzMmOdwpDYabfmOSPVWe4YgpbqMLu9Sap1ZOV1&#10;Tu4goJQd6rSkWpdE1G3t2eTT77Cn5WZZAvP1+lZiaKti8N1qYJQ7iYWILEeuPelg8bSk5cru3oGK&#10;wNZQXNeyVzV1DxBp2pwtaWOh2kTRYVJEXYccdfyqjcwmKzhazmhV5NwKfO5yP/10sNSq0I+9Uvdl&#10;42pRrtWhZRX4os2msX+n2s9rqsl1GrD5xEGTIwDgnPTFNjmt7wg2AZUlwv7zd93603QiqlSULWZi&#10;6040KUal+ZHW3T3ngpVvrTULRkkVclAFI9a5K68S6r4kYW10JHgB3FpySc4HB47etcuWYeni6jrS&#10;jZx0OzMsVXw2HhSjV0nqV4dLs7u6gju53t4yTl4scDjufpXW6j4S8AaZGJ7TWtUkZAGUysrKSe2A&#10;B/8Aqqs1xuNpzw6pwTvuLI8Hl9SOK9tJqy0OeEQWGV1inCN8qlcgGqeiyMjSyz3V4xjLYhZnXf06&#10;88V0/HTrXirmDaVbD6/PyKt9oQhczpbyxi6JKjJ2qODjHofeo5LFpYI7XdKT1Eg+VunQfl+Va4Wv&#10;zU6avt+hhiqEVVnLl+K4+HTJtLurWe4sjO7shYsQy4HOT1Nd3c+M9XuoLiDSvDlgEVdiShQfrz17&#10;elcmdUYY/wBk3XaUTtyLEV8uqVOXDpuW1zz67uNRAFnaW0DI+HOTzu6dTT9K0C4vbyI6pPbqrApu&#10;YuQtd1KVKhSbT1ODF+2xFVx0S6nZix0Pw7fie4v7a9QZBzxG2QM5U+/eq+qa14Xv2N54fsJdqA5j&#10;VVSLcBz0zzXkR+vYudKpslo0erB4PB+0p35m9UzNsPiDcJYzafa6JYFrhsiMIucnqdxroIfDl/c2&#10;UN7eTWFk0yqSgJGQR34P6mtcwo08vlKftW3O2hGGxWIzCnSpOmkqd9fnc5a60USq0UqjM24FQTkn&#10;p/nrViHRvEegPb6hZxvFC4XeYmJwM9ePTNdCxlPkip7S0M1gazlOUH7y1Ll3JCllJNdeIZZJ8Box&#10;KrDIPTB5z/jWbKwit/Os7mXKKXZW3Y2jrnuM9qzwkZRUl7FW/QePrU24t1m3b8f6Zu6XrtvqemG2&#10;1a81AxW4JVbfBO8e/Ofp61wl7Y6jHc74Bfol4DsFwG37OOP/ANXetMqpxw2MqppcsvvObNKksVgY&#10;tXvH7vQsIlzYW6WaLNu5dlG7JOc4xVnT9b8H2tzMNW0VmMaEiOQPtD+pA4P511YqFTERqclWzZGX&#10;VaeFdP2lG6Vjp7S30S+sLm7i1OOIKCREoHl9OhP864N57NLiOe2edSh/1gIBVR6j/PNYZL9Z9tWj&#10;JfD17mudSws6MZRfxbL11NiCT7TBNuunklmO9nk2huPT24pmtand6k9vbNdRsUAjKoEJGBjrk1ap&#10;J1oXh8JjGr/s1Xlqb/iLHZl48TxkNhc5xk4xg1DZSRWV3vlnvlh5J8vgeZ/k1bl7T2ivuRCnKLpv&#10;sai6xbarLbQQ2NraWrkxmWYMN4z1PvWhrGiaBo1qNT0zVrS6MRVTaupBY5HTHWuGp7fBSoxjC/Nv&#10;5HoYd0MdTxHNUtbWPnp/mhl38Rp/sUVtBoIXaNilUCDB5OeOc/yrkxqVw8tne6690YN4LQoWUFPf&#10;A78VvlWX06SqS9rfmfqZ51mdau4KWHsopX0tsekQX9h4stTpvh7wxbL9jw4lG1CCeoycZz6VwU1m&#10;IpZY3nuVltiQSp2genP+FYZR7TC1a1OVa73+81zeaxlOhOOHslp9xEIkEqXV0skuxSXJL8jr/wDr&#10;pYNd0qZfs91os2xQ254llJL+nHT/ABrtrx507VbJHHgakrr9xzN/MjtLFHMr20aoXKORMTjA9T36&#10;/nWuPD9gLOa//tz7PNalGCY++3cdelGMxFWlHSN2TgcNSqTvKdkzZ0W88R3lgbe00mNobzerzy7d&#10;gJ6nrnP9a14rv4ZwaVdLdajq0F7Zg7UyjK1wOoweoJ9D0ryM0p4hTqqg7y0uj28oq4NQw/1lWik0&#10;rb+pieF/iTPpwe20zQjLO7/L5gJDKeSPTg9609R0LXNc8/xHLBpSLOWc20TYOeh49eDx61eNw1PL&#10;sXGrKq23pb1DAYzE5tg5UI04qMdbvy6HHy+Gri9tpriXSL4xqGxKochWHUZ55qGxNto8EscqoFkV&#10;4wRyeRxx9a9KniliIThGoeNUwjw9SM5R7/8ABLFsqnS4EOoQLsOWdsngnPA96rC2S6DRPcK/k4yR&#10;nOc/yq4c0J1Pc2JqyhUpUv3nQ1tMv/A0UUB1Xw40klgWWRtsxB9MkHFcxqt9oUDX2oaVZyQW8xwk&#10;Uu5iFPf5skj+lYYani542o3iFy9vU63iMGsDRisI01rfvZH4/wD7cK+B4/GvwIu9Mku/tTayYpid&#10;rIGkhkDEeh6Y9q/jh/bfGra7+0h8VdTt7dLm2u7x4NOvbcHZc2w+43f5nHXnnrXh+NtSVHKIe0f2&#10;429OWSP2D6OlCniKlF046KMvvvH/AD/A9o8C/C74VeKf2etDll1DxHN4k12a/f7VaxCAKiqC2BsY&#10;t5XBkUlQUyRVvwr8JZ/CuoeKdP8AiB4d1e7vNHuLhtP1mwFqYr2xCxO8ZDElTtZSpVg247V5FfhV&#10;WTdeupVnyN6H7dBU5Uub2fw/5F/TtPFjoOl2kcYCQi4ZQ2WJj3EqccY4PPXmtOzt0SOF2Kh+csva&#10;POc1+t8J89PL8Mn0SPyjilxqYuu0t2xsnmPOElUlUYvzjLEAcgd6vwyR5js4yEaRd6q+07hnqP8A&#10;PSvTUbOPvHBUv7P3luV8wQKmntC7pEGZg/O9s5IHP5e1Rvfww+bb3cQUk4CRkPh+fTP696l8lou+&#10;rFTWistvxOQv9d0XTmijlkEElyTMscmc5J7DOSP1zVj/AISLTG0NJpmjEW9oXdsghhznp+tY1JQU&#10;kvaLT+marD1HtRev67GvbavbixWS7uYALw/KeMMjdK2bGwutU0DVfEOmw2lxbaPtNwQ8JkRcHLBc&#10;52rj5j2NXWqqEZWXb8BYOlUqzUU1d3+/ojnF1KwXVLzSWJW5scB485Yt6jGQRV231SHVSGsNQ2NZ&#10;ErI0ZiIDDsQQeadGUZ04NTMsZCtSrLm6L+vzOcvfHem2V1KLq5iUhikhYrgMOmT71r2PiCymvre2&#10;t7yzMqxNKUDKGMXB4B5OMflSjyybs9UaRo4iMIy9l7ruWv8AhINKMeqI09rtsY1muCSN0YJxkg9O&#10;o55rlLbxhoojtreW/tpBeFliIP3iDjH4fyrVTpwqNN/8AWHw9WXNL2ehWu/FGhWFxm+mto3UsBK2&#10;Ag6YBH4GvQLS6gnW2urTLrJGXjljOEK4GQDn9MdKmcqVVq0nuTWpVkrv+mS291FqyuyeWEU7JN+Q&#10;u7g0943itWgAsTLkOXU7tykDac44p0/flF2KSjF77/hYsWGWhuRLHbNHNhUZhLvQ/wBc/SnN+6Qp&#10;GpBJwCemPehw9q7WIlJRvZ7gbmaCQTFYM2yu/OzG3GeeO3Nf0Afsa+DdR8O/C3wgS7orRwSyENx5&#10;jZbHrzxX0vhhK+Z38meJ4iWnlGJfNq7fh/wx+xngvWdSuNGtoo9fmMtuu1V+Ylh7tntXex3jrcW8&#10;1wsm6IfPJ82GY/hXt4yjGFat+7SPyDMa1ZTj+/bSOhtLyK9kkS4mkjjm+VwuSAeRwKfqNrDozibQ&#10;9Ze6iuVBdcBWibnPQ81xTU41KUVTvF7sqjKjWo1Ze2tKOy7+RTiutMnDf2oZpfOG3f8ANvD/AOf0&#10;rM0ttXW8jbT1AMLt5Zxhy/r+tbUYpc6b07GFaT/dON+aX9fmdJqfhrxEwfUdWspNlznL5XO78657&#10;+zZS6GFp2KBmXOeD6DP1qMDiaNSNoPSOhrjcJio1W5rWWp0Wl67aRA2Guy6got1ChELD5u/A7flW&#10;TM8E0zG3kUJOVwW6gfWooUZwrVGrWZpiK0K1Cim3zrf5Iz76C33Frp1JTEiAZ6/nSr5jzARLdRRO&#10;pyCSM9/yzXVeTSv0OOXLGq+Xd6ktvKLbUYgb140lHzZ6FhyMYP8AkVr6npOlOn9p2WtSTvJ/A/O0&#10;HniubGSqQnSap76M68BGGIoV4yr2tqilpmla/wDbS2k28kogUeY4KnaCP1qW40e9lBmXy3dCzFQc&#10;sMew6cnmqeKoqt5kwwmKcG+j283Yx5rh7SQKYYiCVJ+9jI4J/wA960rm3t5IftS3VyzoM7CMKBj0&#10;/Gtal7U2nuc9NRlGsnM5u4gR5I3bDBSNxOentWzZ3EUULx3EkgPzCJlLDHHoPetsReVNRRGWR5Kt&#10;STk9SnOLnBGxCWAbBI5PrVjS201hcHU7fCuoDF2bluwwP5+tRVuqL5XqVhqkVXhzrQivf7JjczWQ&#10;4/vHP3ulJp+vajpxmSIK6kElScYP404wlUpSU2VGtGjiE4bIW41u9e788WrRCZvkccAZxkfp3roL&#10;6a2vbaDUDqgmeQgLDjGW6VniKCg6XKr9DTBYl11ieaVk9fuOKu3ghutrTsjqN3yk9Pp0/Gt6fUIL&#10;23gIuZGxmTcMFe3WtqsHL2TtsctDEQh7aPtNznkKtOiMATwIz9M/410TWFxZwRz3NjOq5DKxPLxn&#10;GMc08ZUsqSvuLLKM6ka0lHbf0I7SyXUnkjsXtlZPnVZSQSPY/jT7O7s7Ei01axtZCeQ+0FlPTr+F&#10;Y1W5uUL6nTho8vs6jimno0VLqa3DLcrCpBA3KuSPzrW06ew1+ObTWs1+0BJXSUll+YDIFGIhJUL8&#10;2sRYKcXiOVw+P8OxlzeG9V0iNHkkj8sgv8pzg+h/PrVXT9Ttre4jF3YwSqMnndgjt9P8K1oSjiqd&#10;VqRliKc8HKnzanUagvhfUbrTZtFW4gWTEdw53Eh8cjB7ZFclqNnaJNLBbzmRYySG9eBXPlLxFNxU&#10;t1/SNc3WFrc0ou17afLU0jo0iQiaYRFZOFdCMYB6CnXGixLb+bpNxFIJwFaNiCQ+c5OPrWlWu3NW&#10;WlwpYNpfEr2uvMhuIJo4rd7i3jEkWVZFwQ/HQn8ay5xIzsYgoK4PG7hs9PfpV4aXM2+bQxxF1J/u&#10;tdBNLudT06RprSJCsvMmeQc5yMc9K6V9Tt5LSW2vdK2vKMowABD9j1ox9LnldT1NMrxEoxanSXKz&#10;BgstRMbzWMU0yr94J6j2FW9O1eWCTyr+22r/ABFvvDj0J/r1or8lbnXNqThnOl7Gbi7Fq/sdLNlH&#10;dW08DupJOQuRmsZoLO7iBAuvNjG5XDfeYc8j0pYR1+W76G2YrDKumtVJf0iOC81BYTaXEhaLIJA4&#10;+Y4IGf61NZ2+kTSXEk1wQ4JCDPAY45JxWtWEoqbgtznwdT2tSgqlXb8kMubWGIrD5ocIMD+Ik+lZ&#10;UcyJuBiU4+UepFbYZurBJHNiFGjXiufRdTWfUNM2QpHaxIM/OeQD6k44plzNZ3CCbTZSxIy5GSN3&#10;TrWFOjVi1d6Pc65VqUnJxVnpb5ElxaXUcMMtwsZUZG0YPbv+FU0ubVBsa3BY4XIBBI7itaK9rF2Z&#10;hUbjNc73sW7O0vIS17aKfLGDkkD5v/rVVvJZZtykAtPkk5HXvUU3GpVvfVaGj9pCnFNPXUhsjewX&#10;Kv5EpQ9WG7pirB+z3V+6Tsyk5chueDV1rOpJrsRBydOjGStqZ93aRxkyRyGQ4ONucA11OgX1rf27&#10;W01vCzxKcCTr0HP4VnmEZ1cPzX1idGSulDGcr2ehg32nL9pKuIPnzkdNuP51FHa3mk4nkQmNgSrD&#10;oTzmtoVY8iT+0ctWjK9WS+zueqeHNL1G7kkvr+a28iFi5V8Rqf8AOKb4n8S/b5PskUVlsztAjVfv&#10;dOvXtXiV4QrY3Dxin7v5nvYWrXo4LFVJSTb0Xp1F0PTLC4fzNSvI4kbJbYUU5/EVvalY6FGII9B8&#10;+8kfHykpwefvHipzariliIKMfdW7LyLD4N4eUp1NeiMK6uNanaG3vpYUhh+5HjgNjH+SazLiDRLG&#10;4khivmmnl3EhdgIOc4x/Ot8JeLi4R+LcyxsVKnLnmrR2sEEUBYtcg7OfLVgchj1BNahjjljV7ZLa&#10;MIR85DEnjp757VeKc012Ry5eo2n3e3kYBi1MuWeaVlkIbGOTn/A/pXXi+1u/sI7STyI1gwCsijCr&#10;/wDX/wDr1GNhQnSp3WxrlUsVTrTan0MS+1a7tIv7O05VIgyJZYg6En0zWbp9s4klkJBkk+YKdxOP&#10;rzW2DjCMJy6yOfNJ1pSowe0TpNI8O6peTm51JbiK3tipZyFYEc1eubyCW6Gn6FYFiyhDJgBmBHeu&#10;HEVVXrKMZ6RWp6WWUnQwc6lSOsn7v+f5F+60W48N2Edxq1tGjSZ2iYxEAYx6n/8AXXCQwz6rKXeR&#10;2VOAy/IuR7U8prRxLrTUtI6EZrQqYSlRhK15a/fqelaUnhPR7ISzaneT3MYO2GPiMt2yQD071wGp&#10;X8+rSO813LKV5BfhRWWXxr1sbWlOmrLY3xk8NTy+CjUfM9/8j1Dw34e03SrWHX9bEEgyzJE4zkgZ&#10;HHTr1rkPE3ieLxFemBNIsLdISVDwKij0/E8jFc1FVcdmrlztRp/idFJ0sBk01ypyq/h2MWykawmD&#10;QrDHu3ZlbcCAeAcVsprGmxIzz3KSyt88fJLb+mfavSzCEqzutzycqqqjzKb0M1Ne1td62rlEQ9cl&#10;SG759afeX2l+QBq8KzSuPkYFiWbp0FL6vD3eR+8Vh6tZc/P8Dvp+RNptxaWP2WaW1V1kO8xAAEJj&#10;jPtWrrXje31e3jgg01yzHaCoKgEjj6/5NYZpgp4urTbqfCzTIsbDCKb9ne6+7cr6He6vocRa1VMl&#10;S26U98df/rUtzceIdYLTTtGSOI0h5ABoxVPDfWedvYeXTxU8PKKekm3/AJCfYrCGXE8c0r2+3du4&#10;HbtSPqmo6a6x6TLPEpAJWA4LL0IBqrrEWTfusid8NTq6e8rfoS3uoWlyY21a0vZHALiLMrscjqc/&#10;rSW0TPGHS1WBI1XgEdT7DHOe9Z0oewg0p6IupXlXrczpu73v5Cjw74l1Ldc2Gnyv5oVmy2wspxgD&#10;34/AVesLS8sWjXxRB5MUHWBGcOy+7L3qZ4nCzjKCl7yKhh8byqpb3WVtUvvDryzHRmaMnaSj7mZV&#10;46kmtHT/AAn4n8R2qSm+tltgVIjmLhnxjOB7etZTm8LheatC7RtSowx+MdOjO3N+Hc6SbXvD3hi0&#10;k0iHwpp0zw/u5ZogHy2OhY89/wAqp+HfDmj6xby32q61b2Bly2wDzNox2yetedTeKoUcVXVRty2R&#10;69eWFrVcFhZU1HldnJdfM5q70CKzllvLctcpbHImIcAjsSPwrM1PWba68vTxckrEOUh83LN/tk9/&#10;b0r1MDOWNjQco6rdHi4yEMDWxPI7xbdn+pYs7aMy25uL5IA+HJU5xjpn3ro9VHhi4tYJ5/F14yNg&#10;tAAFBI6k45J+tRm/t5VaLjh72YcPvDKNf2mIautLHJs0SXnnWV2iW4bKvKQJMenHvRc2sJlmujcS&#10;r90/vMs7ngdeRXYnOLpNw16nLJ01GulPR2sUHTCiW2QiSQ7RuyQTz0rV0mS1sriObW5bi3Qcxqu4&#10;Hn1z69s1eLqx5Gudcz2IwNGc+a1J8ul/I1tV8TeJbu2uLXSry7W2cFGmPB8kjGAexrmbS/t7Vobd&#10;tHSYoM7WycN79c1y5LhKVOlUSlaT3OvPsXWlUpe63GOkf6/A3VuJLwsbFfJklBEiKAV24/n6VStr&#10;SIzee8kqOxO93x0wByKqilRcle7t96FVn9bjflsr7di1eI13PFaRzSb5P3UbS42knuBXST+DpfCd&#10;lFqdpqOh3NzIA0sKsPMU46E55/CuXF4x4SFKPsX+8dtOiOyGBhjp1JLEpckbq/V9BYvFut65aldR&#10;la2ji3Fp/mYADtjPfH5Vx97Y3moPmy1ASZYqpIUlsnt6fSnl2Ho4OtK0Lrq/U58xxVfE4emnV1e3&#10;yNy28K63bW7CfS9QECkOZZFILHgHGe39Ksxx2el6e00lvaq0u8o87Ju3ewGanE4yGK51Cf3GmGwV&#10;TDTpupDR9+pzs2oXer3E7WkFuYBuVnfDEnvjj6V0um+GridY5dS0y+MOWUHLoGx6dMVrjJ08FQt7&#10;TX9ScJGtmWJX7q8f0MnVbXw6YhH9omMu8rHbuxZVGerHHI/HrTJHRIpJ1lB8g4KMG+bGOAKMFPES&#10;ormX9dwzWnhVWfI9NvTsjXsfF0erSf2ZYaHp3mXHystwEChx3yanvPAlrpwOoXGsaTPPku8aliFJ&#10;7Z6HFcldzyyrG15Of4I6sFyZrRqJyUVDXXq+xkyie1Rd0TsFJXK8qFPoB9Kis7CWUXN4msWsCQYc&#10;rIHbDkY/ya61UUYTly38jk5GpQTlt1Ong8VWNtpdxptvolpe3OVMl26swVfXcR1/Ko9P8O2Gp2sT&#10;3HiaBJ7jJFttATJ6DINee6dXBvE1Fq5Nadkeg8TTxv1ClKyjFP3rfEytqnhrXrO0zDaTxh87XTGG&#10;I69s4rO8OR2U+qCDxTrUsCRAAQ25Us54zyc104DF08Vh8Q4RvJbI4s4wVTAVaHPP3fzOi1vTbG8u&#10;rmHw1bXElrYj95M+XLHjPT361zVjd6RNqAtdSt4QcbU5AG76/hWWTvEVqDi5e+ldnTn8MPSq88I/&#10;u3s2QfYtN1e6S2YXMnkEqZpi3lAccAfzrqLrw8NLsXFvf6fJGFOdp8sIO3brTxWLqU40oW0fboY4&#10;XC0qvtp81nFff6eRjtcaBZzQW2oygiQOwVGfJbgVl6rr4v1Gl6aJFjAH3sNIcHjJHbjpXRQw9bEV&#10;Kbl8K1+4zq1qFCFWz952/FEEonjjeKPztrgFyeTj+f1qZ7TXTpDJe67AsUQZhbbgHZ8gke3T8q6K&#10;sqKjd073Zz8lbnilWtZb/oV7TxJoIQ2w0NbmdVCxSOHCxt0z/wDqoaNpLeRnEq+bgMxLAYPtTdCp&#10;RnNurv0M5Yn6wmlS20uY9rdXXhzW4mt7iMJc5bAOMKSOenfvXVwajFre+SzTUbqeElmP8Cj34qsy&#10;p88aVTqlqLL5qE5Q1ab2KtrMllKtzeQXEYyxDJv4XHYetdHqVn4I1Hw9cXWk3msSXqAE2zK0gkHf&#10;oOMZ6+lefmk8VCNKdO1la/p1PVyiGFlXnCtdOSdrd+hwlprlpHClk2jTyiEMu24+UK/rWlpMXh+W&#10;9iXVAq9Cyphdw9CT/nvXp1KdaMako1bto8n21FzownRso6P9C94k0yDzFm8M3shjttxkaJSVj6dW&#10;6GtHRY9BSGOx07SYLu91cYDFj5iv1ySRhR+I4rzfaYitg0ue0lv6HpqnhaeNU/Z+5JaLz2ZFqHhv&#10;W9LHk6pbXEW8kht8ZUgAdwfese2ubW3hAvIp5DFvERUs20dO3rW2AxFPF0nyS3M8ZhauErx51ora&#10;X6MpXFnDdKkTqEVsHypOMDoa1dBNj4aEepW0yvLgghgpx7rn+naujESqOjKFvi0OXCew9rzX+Hb/&#10;AIPkRav4u1HxPOFuokEQ+4ZNpbf7cH8KigsYbuESQWyMUYBmcZznPHNRh8OsDQglLbcMZiamPrVJ&#10;NbvQNLtr7T5bl724vYbSH7+0kup7jB7VPqM+jX0i22k2WoxxKi/8fDMQXIPPXipqv21eEoTVktf0&#10;NYQnh6c1UpPmb93y11KTXCRi22QeYUwDHkkEHtjsDmuvtfEvjJNKubbSrD9xbHE+7ylC5HPPGanN&#10;aNGtSXtKmg8iq4rC15ey3s9TiGja5ULLtAfjp931/CrDeGcPHc3DXMscZBlKNkAZ9O3+FdU66wyX&#10;Y56FB4x267j769WzZ9JsLq4WO43LtbBIA6Ee59fSprfwZdrZy38GlXUvlbWO0E5X19qxliI4Sm5y&#10;aTl1Lp4KePnywTfKtvUkj8zTpD5DLHcDKoXBOD3zg4NZsT6tHcQy3F8m5SZFxyoYev0/nVU/Z1Xz&#10;NXvsD9pRvFStyuzOw0fW/EuqWroNX063VC2S+CBzjoBjnH5Vx2vm1+w3LXaieePIXy+F3gjkEda5&#10;8HQp0MXJQptN21OitXlWwl5V01rp1G6J4g0exiFufD8d7LITl3UsE4wOuc9KuNDeTCN49Iu1Wct5&#10;exWAbHXHHpXTjoKhiJznitJbI5ssqSxeFhCGDvy63S1/pGzoHjW9s/M06ysViF3wzMqFSvTJx396&#10;q+KdM0iHRUK6pa3LNuD2zgLt7/J6fQ1w1qMsPioSir89r+SO/L8RHEYSpGpUtyJ2Xn/wT8MP2xLZ&#10;f+FlfAq3tLRVhsvEdk77RvH7yORCGOPUjHvX8lP7UXivUrD9of4neBf7UgvdO8NXP9mQxtG8sTC2&#10;GIxtIBBTcwzjOeOa4vpD0lPA5a3tdX+6Wv4H6b9GDERjCotbpSa9bx/zPc/g3498NS2/hf4feHdS&#10;kh1PxFpEtlPPcjbbWsu0mRGPVHZl2hzg89cYr7g0j4X2g/Zv8U674l3pq9xrNrZQzatcEtNo0Xz7&#10;Y1V8blEYwzKcp074/C83o1pe5CSd9dPLX8j93y5uMJSb7L9D4wlaC3tY47uR5IotoQRiRjjtx/M+&#10;vNUrOaTZHEEdUj4fdu27j0IOOp9K/XOHopYDCq/2Ufk+fTc8bidNOZ/mPns72YW8aXKskLF8secj&#10;sCTVqeGCWKK6F3E0loNrZDD931wcdufzrroNc8lY5sRPmSsv62Mi6lmeeIKFjEaqrOBIyqAOvcnt&#10;9RTI4IrzfeTuskjE7vvKpAxhu3H4dKz5k4WtqyKUnzxu+h514y8PJe/2ALOINdztcTSqQGZrdcnA&#10;JYdOoAyTXQaFYeHtX0TTLm5tWvbZIt2CAFByBuGRwRk9e1csY05Yibvq1+en6HXOo4UFq7X/ACI7&#10;fwZJFqE2mXgjuNNt5QunQJ5ZJVugcDPC9Bx71tweHrWTSdU0qzsYVjVJowVSQhZS3oMdvwxWtOly&#10;Sfva2ORYirJy5ev56GFp3gk2lvbvqMcc97Ytk3wwj7B0HfIHrnrzWre6Zp2mOJrSXyPtUgicIJNy&#10;zYBGQR39eaiUnhoUvd3f3HfGaxVZ+8kkuvotDCvoNJsfEWn6INAt3j1FoZLyWZP3UjtnjOME4H4V&#10;0Ung7RNR0O/02zskil+doLiHCSwnrlT3zz7Yq1BNtq99E/zMalWqoQ/eX8unRE+maVbxrNBLbpM0&#10;kYWWSQL5kkOBknqT04964jwddaPPrCW0VtqjSEPMDIoEYGe3Ax1Ax+FLF01FrXd6/cRhpzrSn6fI&#10;6jXvCA1bW7PyNUdGsFEhi2wsr8nKk/z46V1WnWKWE4vbKys44W4khGNmee341vl8OWc30Jxk24Uo&#10;t6L8Rtn5VuVszN+5lJkDcuue/A6VFHJPdSRedCH3h0GwgYIPXn/OK0qyjH2aOWVOc9ebcvKYYg0S&#10;yw7c5ynJxgdeetXkijkhLliwjO5N5ZWZfWtMM37Ow4Rale/kXNG0efWte0jTFEO3VJ4YSe21jyCP&#10;pX9FvwK0CXQtE0O3ubwtFCsKMiFgioFHXmvpfC2TWKqt9rfmeF4kWeXR13f6H6Z+BLnQhaKLawgD&#10;YLl4j9z8c8167p+vQ6XNCrw74sqzhwpXdxk16+Z0Ks6k057n5Nia8aUueKXu/idld2Np4mslv4m0&#10;mHywV2jMZPfn3rBsfD1zO62+neVIY+MkqAxxivMwVZ0Y1ItP3TqzDDwxVWnOLXvLYnS/vPDkrW81&#10;nGzyEiVflOCeOCBWZ9uvZp99pCkZjJCj/a7HJxxW+GhTnefNujkx9epScYKC917mhK/iFkW11S4n&#10;Ct86R5DDHYgevH5VzGofbre0jmguGwoyc9cEjpxVYF0ItcsdGGI+sVFJyk7pHV6bceE7i2C6pNcS&#10;XN6CDguMSHIxxWFqsdvMrrbu6LHuXf3/ABqcPDEwxFS606FY+thKmGoqPxW1fnYhtJLTTDFfGX7S&#10;JFYFSu9g/YD0Pv6VrT6wl/p0EBs4kaMHYwGWPJwDV4qFSpVUm9uhlgK9OnCcVG/Mv8jmb2NZYixh&#10;mZj8y9Cdx5rvPC/iLTJbFtOu4UjyjRGVApbnjOPbPNPNqc6+GklPVE5RiY4bFRcqeklYwZLy90S5&#10;mTTtSEkcXAlG4fKelUo9Xvrhgg3oV3At8ozzkfX/AApYelTqRUnHXqXiatalJxVTRbCRfZpJ1ea5&#10;xuIZU54x6ipMKJn2t5m1WPmZUDHpjmrm3zPTQxajZO+v/DkVtbrPOs0hcNd9AvIGceo7VYWHTrR1&#10;+1yRv5WdxGQQP8/SirKbdka4WFJU9Xt/X+ZnaoIJ54X00sqp0AyevTmrun33nRo91YxSELwSspJH&#10;OeO+a0km6Eby1QsPKn9anLl919CnePGk8sqRFQvz+U3UDHUfnV6z1LSFjYXdlETgFSPMXB75P1FT&#10;KnUnS0nqLBzpLEPmp6diJ3eQufLhkC8or5z+NUrKCe6n8m1hgWQBmAyqfhz/AJxVwaipe9sjKpzV&#10;HFcu7Ovt/J1C3t9Pk0SIzWm5HCqpK+5PqCK45rFQ7g25THGw9c9M8j3rnwEnGdT95vrY6cyjGVOk&#10;3QStpfzEl0rV4ZVvI7GciPJLEMcOeeOPetrT3sLq3S11G9ul2DKDAXbnsPatcRVjVj7usomWXUpU&#10;K3vyajNGDBplyzyT6fLtCMdq7irdBWzHqFjLavDeWyGYAYLZ+/61eIaqpJP3kGFSoc3vXjK9jCmu&#10;oreZLgrFsBBHTjtxxWugn1Zo5dOWO3mtgS23g8jGOvWqrQ9yEm9jnwNWUqs4cmr2ZmibV1jkM7M6&#10;AtkEgjd0qFrZp4ykETsYOpXHB4GP896tckbtPYSVSpKCc29xsQ1fSLiEy6fPGdxdTIGXJqxf+fqU&#10;jTRkBzl9pxjPtUylSlVjNTKlCvTpyg4W/wCGLFg1o1q9pqd1lZCG+UkLwOKrmBUvlj06cIG47cr3&#10;z1qVze0qe77pUlGVKjap7xoX9tfadZwXc1zbzCUCRcbflXHQj1rVssa3ZGHFqrEbVJAzuNc05c9J&#10;SSa5WduGpVKWJ5JTT5kvxRyNzp9/a3zI2AUJBzypwR/n61MvmiIxXbq6xbV8xuCDXa6sKtODSOCp&#10;Rr0atVOWxd05by3Nw9vfQq43MCQ3/wCr/OajbWkm3C8023kz8zADv35/GsasFWqzezVjejXqYenF&#10;c14v+v1KSxRSu/kKyqM7icjcx6YrPtoJbRRK8kgAJVsfxL1zXTTk1dN7nI/3ihJPZnQpFpeoaazx&#10;XJE8QBCNlQenP0HtXKSr5LLLCqlyQ+Fzg4Hc49qjBSqqVaMisxWHnGjKM9banc2OsWWt2rWtysUL&#10;IMhzgkMTgYrAl0+CCdywUpHtAYZOelY4dVKFSrG514qVHFU8O+VK2/y6lPUoNNBiazBYMS2X5J9v&#10;zrZ0a3W+hP2WBY5MNuY7ApOM8/lWmIlUWGTctjnwahPFzUYGVffbIN0M00mJCcgbiM+1U8JO8Sxj&#10;Bj6HnAOMVvQacU0tDnrxn7RprU0Furq1ikjiEmCSuDwM9f8AGsq4808lMGMHLcZI64pYSMFKTvua&#10;Yn2r5fe2JotW1FIfI3BwzErnOVb2q6tzZXsjXWoKylgc7eMMMD/PvU4in7Nycd2a4fESrpxqfDG3&#10;9fiVr57OCaSK2m3xt8y7ipYDrUOmSWEfm7t4YglD8wYt1q4qq6Eu7RleisQ7ydun6DJoLy8liMTM&#10;WjLntyeK6Ky1RYoDY6vp0rlVLK755YjHSs8xhGpTglLVF5VVlQlVco3UtH8zf04eItVkjttNLCS4&#10;OGQcqzenP0rbvvAPiPSdt/rMlo+/Jba0RK8Y6CvNxmKwuCr0k170tD2cmwuLzaFa01yr3rfoZcel&#10;y6kyWdsXJk3LtTBJOMcVvTWK+E7ZbeW1Qyygs24FSDioxle3JTvrMWBwMpudS3u0zkrdbzVprhtk&#10;5C4xKOVQYr0G38PeCtP01hJHq13fTgFmQ7EU8HnpRnVSvQpU40pauxOT06WJxNV1E+XWyX9dDlJo&#10;baOUvbWd55chyWYE7W9M+lM0/wDtCAtLY2MzKuC5bGBnsP8A61aUJ89OXNUQYik3UhyUXfVo1rhb&#10;qNTdao5i2bQAPvZyD19/5VfXVLG505oILCdH5H2jgjGRkHPSubEQlVj7s9Ezqy6qqE0p091t27My&#10;pLGytikR1SEy8y7SCDn3NdfpFh4VgiS51u8IZycRREjceDyajMquK9j7tPXZE4OnhlWSlU93r37m&#10;H4h8WXmsW5t9KsrxLeDdGNpbaPxrmtMefTtl7Y3E0U6ch2ycN6jP+c1pkFFUMPUTknKW/wAw4nxE&#10;sTWppRtCPwmlfZvVS81zUmneIbtrklj+FZ1vNZM6OImjQkE+YcfL9PStsNCMISjFWSMK83UcJSld&#10;y/D+rl5F0pZFW2tZmLkHbH5hz2wK7zRvCyXK/wBp6yrWFrbjADoBLI/t7cVx5xiJ4aldy1ey7nZl&#10;dKFaXLGGnf8AryOY8ReJbS8uDYWFq7yJlAwLKAvbgE9eM5rb8GeE5ppE1DU7GZogfOdTt+f8yP0q&#10;IyeX5fOcpe9JfmGKh9fzFU4R0g/y0MvxJqmjrfTW9nZgOCQzgEgAcALgmrnhmzJk+0w6K94wG8Jt&#10;AXnHJ9+KWEVWnl6lKr8S3DMZUamYqCp6rR+bLOt+KNcmWTR7HQPLK5WSRlUbB1P8qo6D4asb/wA2&#10;51PVba0ZcvvYByW5zgcdTUYHlwWEqzjUcpPU2zT2+LxOGpTp8sV1/Uj1Sys9O3W66jDcj5dpjBXa&#10;Tj1JqaDw/rsumSatZ6Ncm1TBdl2Ntx69/wD61XHGKGHjOppcy+pKWMcKa5nZ/qYkuoXaylorJGeA&#10;tjeSi7vTHc10/h6/1mJJJ/skSvMGG9ztAPXOcVrjKdGeHqfvdzDA1K9OvS/dbMq3VvdadeRNdXun&#10;zvNmRgmdqjr+P+NU7O83yZjXb5e4CVgnTPTFThIqdKLS2ReOb9t70r8xryahp9sEkvPLjWUFXdCT&#10;Ky9zWNJrmm3FyqaTFdBcAHzMNhsd+fWowWHxE5fF7o8fXwtKE078ytYnTUrmOa0W5v5fLiAU5Mu0&#10;emAMUt2tnqTyMjXdxKfurH5gAPpjn8eaqVJU5xkoLqY4epOV4SqtozbOFrESIbLAnOMNuHAHQd+x&#10;qU6nNC5gSa8i+0KDsLNtA9OOea6K0YYh/FdMxw/NhpWt16BapOY5oltJ1T55DMd/XHFZk7XaXLlG&#10;uYyOj99v4dKvD+y9o1foRjPbuLb7mmmtaiqQRzoTHbjHcsRx711Q8Q6ZqaQaPDpdnDAwAa6AZnaQ&#10;g5H19zXJmmCU+VwqW1u/8joyfHzw85c1NOysvyuU9Z0fwy6D7DqV2ZiP3gm7Y44A9a5a08PWs9zF&#10;DFLKSMjMpO0YwOOKrJ8Vio0588Ni85o4Jzp8k3r+Z1ep+BLm1tGvI5IJB8gUbiGLZHG3uea56216&#10;708SRvYkmJdjuMN+Rx3/AJ1OX4qGYxqxbs0GcYWWA9hJWd0v0N7QfEMmkeZqUFhG8yrlUfa5LegH&#10;r/WtiX4heOdS02VfEfhvSE+0FvJW5ALiPtkH061xZvl2HrV4udd3WiO/hnMcZTo1FCC6t6dPM5nS&#10;dTn1ON7XUL23htrcB5Wt/lGfQfnWxouhrr11N9iuWitYj/x9yBMqvX8f8a6sc/qftGo+6lf5nHgH&#10;9f5Fze85WS6JblLXPDsGjuH0/Xpp2PyqWURnI78H/Jo0K1sX2nVLkttySo/iYeppYXF1cRgXJ0bS&#10;6E4/C0sJj4RVe8eoy/bw/a5TS7OfzR1uM5wv+fSsBY8XMRuzNKqHcYl3Llh6nqa1yr2rgnOSu/wJ&#10;zp0nVqKMGkvxOu0rQrrWrd7WzUhHYDErmNQ3Xn/9VS6jpl14Wn2EWyypkoEIcbx+FcVXGweI9l1Z&#10;3wy6X1eda65V06lnTPE2v6vN9lv9Uitxbq/lu+G4xjgH6/nWNeeHCsL/AGbUFnibGZJQWkEfGcY/&#10;WpjGjl+IfLT0l1FTlVzDDrmr+9DRLyGxS2kKmKG5AjA78AD/AD+tT6r4jnu9J0zSRqhyflIUkdT1&#10;P4V0V8O8TOm3T6pnPhcR9VVVxqW0a+VjZ0qfRNF0je+lWlwHEqGRhCXMmPU8j/CuctWa2LPNbw/P&#10;hzg559M1nho1HiMVJzdnoU5r6th1FK6V/wAbFzXfFS3lpb2lvotkrx7h5q43Ada5y0sbtlNy9zJI&#10;cknd0z7Af5zXTluHWFpVG5Xu/uM83xjx1TDR5ErLp1s+ptxi7gtUkNxsEnVjkBj044qWPwxqV7FP&#10;NZNOZHVd3zKqcHofU1nVxFOgpy5RU6E60qUOff8AzNBdY1zQtMfQr3w/FG0vytK2Cqr67h1P9a5K&#10;3t106WG3udVdAx85dhbPHQ9aeWxpOVacZN+0/Q1ziVaUKFOVl7K+ve+h0F54w1/V1fSba6uCjBTJ&#10;IN7MVHOAeMds+1c9LovnQzmeBg0YISUH7rdc9s08upUcDzctuZ6s58xqYjFpc2sYWS/M2/D+tQtp&#10;iabZ6g1ssg3Tr1UvgDPPr3rUsfDC6zZ313p7WEi2rbhdTnajY5+WscylLBVcTU5N9b/odWV2zCGD&#10;pe27q3ReZX1TxP4o/st/Cl7ptpCibFE0nOxenykZ/lVHzdBt7ZYtW1m+8+yb91bqQU6dehz1/OlQ&#10;w8VTlKlq5u+vQK1WarUqdaVlT0069jDuYtJncT3YmFuNoO7hiR/WuptbrwJ9iEFjpl2srAhZELF2&#10;kxx3xg10ZhHHyoQUKlrbnPl1XAxxFRzo3vsZjXf2MmOaJ125LjHIHTmpbiwTxBI+wxhogfMIO0Ef&#10;5xUtOKjPsVPWc4tb9y/o3hW8kspLiwigCWjNlMgOQOOM/wCcVSeB451tnjDSbiHwFznNSsWsRiKi&#10;1ugeDnRw1KXMrSehLaaVocpun8QSzILfaqDGCCO3eqV9qM+mTiz8NlJIrtRkt8pRh7iilOtXq8rX&#10;uMK6pQoya+NbEOny211dqPEl7OwYZYxgkL7A81Ja+J5vCOsSL4MhufMlXYBJtf5TnPbvxW1ejKpP&#10;2eipyWpnRrRpwlPV1YvRlUXlxqMpvdagy87FiTkBnzzn8627PwTDq8UV9bXemNIobEbbyd3XAqMV&#10;W/s+kuRNxWhrl1CeZ1WqllKWtxIvEPiHwtHLof8AYpZZwUkSXDw47n3+hFc2t6umSxSfbPs5G4x7&#10;dijJHOT1owFLD1JTnGpd1FsPMJYulShTlHSm9GbGr6ppsemW9x/bt9dXL7WZV5jxntnpXPjU7bU7&#10;pbeKeX92C2987c46HArbLcLOMKjdJJJuxxZhi6LdBKpK7Sv6/wDDHobeBpTosOqtd6YjlWdY2ZgC&#10;oBPfPNeepKUtxDc6e0jjD70+cjnnn+Vc2U4x4upiY2a5Xoejm2AWGpYapGafOtV2PRvsPw+MK20t&#10;xfx3dwAyyzkDa/oFxg+9cvp9za6dcOIdTiDW5GzdjYx5J7VlgHj6ksQpxunsLNpZd+4dO6lGyd+/&#10;cNV1TVPEyzWovLMW0JDyNBhQ0men513H/CH64sVvdiGwx5eZNpBLRjsR9O9Z4+pSy6lTjyPX/I6s&#10;shWzOtze3Wm337nAbrWC+jt7uSRGGQc7du4Y4PWi7lkZiPt13JDJ/rChbbkdOMY/+vXbC8/ZNx0a&#10;OGvOEXVSbvfY1NI0ux1OZhc6lDAkeMnhzjA9xVe50HxEXuNK8OzpewCTe0gxjGBjB/pnrWVbEuFf&#10;lnT9xK7ZeFoQq4eUoVv3j0SMmbR9Z0tpVuwoni3587AAzjp1rqbDWvGOm6S8Ftf6Z5cx2kFlZiOO&#10;QMf1qsweEx2HjeDcXYeVrG5biJ2rJS63MJoroXZhvN7SzZBc468kY9qqXlvLDPJBJbN+5UbhLwSx&#10;H8j61rh6lKMqa591oc0qdapGq+W/dmG2hi1RpRcMQVO6LLbsn6V6L4W1TRbaGKwi0Ox1I3OA0RTd&#10;IrY+YD6dq0zxzxWFmlK1uv6mORxjg8ZTfJd9F+hi6ja3Gi3AvrXSLi38lwPJmyDjjv8AjXX6T8T/&#10;ABBJE+mH7OkMK9ZcGQIeMYrzcVhKOZ4OnzVr8vU9jAYvE5TjpctO3PuuxzHizRtBhsbC8stYm8y4&#10;3I0QwrAAdvbNcbYeJNL0WGZDp4luQrJvmyzEfQ/Wu3IliMVg6kHpZ2+RwcQyw+HzCjNK/NZteZ+U&#10;f7Y1/p2j+KfhZ4zvobSztR4l0KDyGU5MjF+VX1yDX8S37XTT6D+1H8a7uKR8Xur6tcRNkHfukPX6&#10;9815Hjlf+ycujf4ZJeqtI/Wvo6U4zxMpcitKMn/5NE5P4bfFLWNG1nWrlrezux4lVo7w3KecTn+I&#10;f7S5yO2etfpNbfFl774Oahpug6J4Stm0uXTLl7C5Akku7Q4VvLYElFYKQe4Oe1fi+cQuqLirNdv6&#10;6an7HlrlLn5q1rr+vvOOuXk1cPcyWVtaR3RjkVIjM22M4IGeuR0NP3LHavbQyxooy4fAGCAMZFfp&#10;nDkJU8FhU5XtFfkj824ire1xmNly6X6ElpcWvkQwSySSS2+0sWDAHtnOMfWruq2uqppb6nYuCIRL&#10;IxjBYFV688/413VHOMJS5TGtNuFPXT/Nnk02q+LmstQhurW1We5dfs6szDKEEgnjg8VFcv44kFhZ&#10;6fBZfuY1kvRzlFPHQ5wtZe1upPkNZwo2Xvb/AJWMjw7qmtaxq6tFZR/ZLdTCxl3l4brb8u1f5449&#10;O1dJa6j4ii1TUbO50m0gtLpS1oyh03AdcnnHA6+tVSmtZpaGNem4XUt9f6+45lo/iG9yhsZtHS5l&#10;mCwWbSSF5I9rOCeBjoOc9a7qa88RyeGlOnLbrcszy3ER3bVCgE/j71OEr1J894aJ6ehpmCw8KdFR&#10;m79SrZ3utT6taAwWr2K7kkZgxdJsEk/7vHc1h+K/EWo6DftLOi3tteRStai3DBllGAD0JPoeTTzV&#10;1HCsoyW/X79AyenByg7N2vp+R0AsvEWsaDb2lvJaSXUyrIzyBkiYnBGck4PPPvSXGtanZXVt4Xs4&#10;rW51BY4PtSZaPynwGPJ4xzgHJyOR3rCVSpL2f7vpqVKFJSmufr+HU00tNclh1efT2EV0Wn2if7ka&#10;5IBBHXjrivN9EvPE+p3st1bXW5UeUGA7lUlcq2D255+lFSpWpqinLV2ua4D2FV1vd0s/uudTcT6x&#10;4ZDeJLhbebTbpEZdhxImOMsOuDzz2py/8JLPp+o+Rc2Ec1xvlt3xI4XPzDcAf6104aq0pJ6NHDXj&#10;TjGKcnZfmaOhafrem3NvDqF+Jyqubgw7/LEvJXCjkdQCDnnmu9a0h8lZ1l8p0+ZQOQfWqwftHGbm&#10;lf8AT/hi8dUg1aMdGUJltIoZGlliAj/eMoyWCdeB6HqKuWCPcJax2ssUmfLKF8Bfx9+fpWtKfL10&#10;OetVjLm0ND4ZWesS/Fuxjnb/AEazMTp5bgYlHBOc+or+j/8AZy1y6tNKitbmW0f7YIyysUIY4wAe&#10;p4z3r6bwzhLELGqUdmjx/EqKpYTDuMlt+J+iHgqa2kjQrZeXvBA4+UN0BA9OK+hdN07TGeLTPEU9&#10;/brIoIYYB2njIPI/OvWz6U6cpJS16H5K6cKla84+697duh0c3gGe0E95pms/ardFZohuCvjjqO9c&#10;hDealpzTxQ3FsQCGJk2sRgc4rzMrxSxampUrNb+pvn+XvAOEqeIunt6HQwro95DIz6jcPcMsZiA5&#10;D9Rz6Vyl74Y13TY/Ptt3kyZIcMcqTzgj8a0wld4erKM46PYyxuHji8NGVOesVdix3rQy25lFxKIv&#10;lfG4MoIxwfxru7DXtL1mI6TesIYH3BXkG5h+Of1ozfDupBOL+EnIcUqFoyXxPfy6nB3GmafaX13b&#10;WFwkgjBbeNq9ATwe/SohBAYZbSRvmk28jgEema6KM6k6cG46s5cTCCqtJqybRJptpLZyu2n7COAn&#10;mFeQD6/hU+o6hNqNxuNvbxSYGQgG0496JWq1U29i06tHDuKirSfzKsciwQRee2RLtZmwflYHFWJt&#10;JsIGXVbHUI2aFgzQkfeyOoNFSc4yVloyMLCFWEk5arVHQRf2jqFmtuLGBI78oqO20kkjjHtWJqWl&#10;aroixXM8MBB5AUoR781hhKtGnNxu7yO7Mqdeth3Oy91BbSO0sLS2KiPvvAKkev6VLNp9usCTWFzI&#10;XJCtHJtBA9R/npWk5OD0d09zGnTVSn7yt1X9eplXMn2CaNYmmIIDtkqV3nsPTpXRywtqtobr+yrc&#10;fZ1Aa4QIG7dR1/nSxFlGjNysLBc/NXpp3TORuMqBtJyoBG7ghvrUenXt7ZvFLEcCJgM89/X/ADjN&#10;d1OMZUmn1OCM5wqOz2OxuNfS7tZ2k06PjG6RQg4IxnHviuM+12ttcXH2uyiZT/Gf7v5Vy5dQcFVS&#10;qM68yxntZ0pOgtN/M2dL0uPU7eKWwubdCjMNsu4YY4x/OqeqWctncBVlVZbcku6HjIH681VOs1iH&#10;BxHLDqVCM1NWZZ0jWo4JpvtlxdBrjdiVMEB+etYl1cypPJcBmYKzO27jPetKFK2Ik7aNIwx9a+Eg&#10;vau6bZ2mjax9ogksJtTeEThxj7xz0Oecf/WrCfQ55Lp47PdOWP7toxzx/gK56S+rV63u6M7antMd&#10;h8N+8+HoY6WmqaXegSRTfe+eLoOeT/n0rrb280KfTrm3l0SOK6O3bLgr+Aya1xy9v7FwqHLlP+z+&#10;3U6N1+RxcsxUoFtwUlAJPJI47ntV6wfO3zXlhijGWkGQTnp/+uumpbkev/DnJQk51Ie7a/XyNO7s&#10;7aBIrVLwFZNpDcEgnis9jNbu0ltMMJz3AZu1Y0JSkrOO50YmlCnVhy1Nie+1S71SOHzW3LDtIcHo&#10;APU/Wobe3MxhIvYEklIVtwBAbH604xhQp2USq1Sti6s5Sq+V/Qr31hMZZIpLhm2AEcdScjPtjNUW&#10;jlhCToCDGRjqOa2wc4yjHU5qlKtFq+yehsadfWEtjLayQvI75ZGGSQwHI57H+dY++WxdJrUtwQuD&#10;1BwazoU3GrWTloy8Q4zjQa3juzpJhfXdjHO0UcqyDAIySB0PHb/JrJlhnt1mSdWYAcDB4XA6fSs6&#10;U4Q5kjbFxrSknboiHTbNLu5y90E3k85I4z/Pj8q01s7OK4nEnlYiZldc4bA9qvFVJ89uXoZ06NOV&#10;K/tTHuAPMzaMSsRCgDvziuiE96bQrc2URjvFC8YPJ4B+vFTi+Vwp3eoZbz803FaHMn7Ja3IJgLZA&#10;yO2SMY4/zmtO9bTJIF+yRNFJ92UPwM8etVW9q5Unz7mWGdGUMRFw16epjR20InYuxRZsCTHp6f41&#10;syw3kSiG0eS4RgSFx909/wCVaYqSbp6adxYOErVbS1XQ50tIJDNJHIB8x5+7nHTv1/nWxpb/ADAx&#10;F0ZSCBkgDpzgYxV4vldO1ycsc1Nu47VVMGxpp1feN6nnnj6/5NZdsoBWIsu6TkSHBA/HNTh250V7&#10;ptinyV5e/sSXs8iMschXMeAW5x69K0BbW11YXUjWrCSML8xzjHc560qylTpwae4YV+1lVTjffX0R&#10;zEj+Y5UqzNESQSOR+P41dNrc2mGuflBy3zbf88/yrqk402lfc56KbhddCJyF8tlGRICrN2Kn0/Gr&#10;umy2CSRrJbykk5Up0J749aiupcjsy8PaNRXhexDfi5gmju2huFBLc88DjHFWrvU9PvEhzEPO+Uy4&#10;yW78jJ9qzUXJUXF7F35FXTW53sGo31kwn04ujn5Sw+Y81v6QfC1y0mpePtd1uZgWK20OcOx7n0/w&#10;ryMxpTdOc4wTmloerldbkrU4ubVNvX0/4YQzC4vZLrwzp728S8xkM29F/HPP9aqWT20949xrcuq3&#10;rpuZVY5y3uaywcZxprnknOK37Hfm0ozlP2UWqU3orl5dM1nxDMLLRtLt7eNtq7Bkc88ZPSrMnhTU&#10;tJuvs+pQ2rMDvLBgVUAc5x1rKOLpUHCDbcpa3HSwVbFSqzTSjCyt6kV9qOqTWgiju40jjySHCBdv&#10;t7Uyz1FVt1VbW7mdfuuuVJ6nNOEYeynrqxSdaFaDU9F09DCexu9UmSWf7Qywli4k+4p7VtWosYbC&#10;UyWxdYyCzKGK4/Dv9a6K01GjyqRzKnKpinKS3/KxgSCC+lFwtksSNnaMYD+/6U3ZHDJFcCzEnGQG&#10;LHLdOe9dFDnhGCcjixqjVq1Wo/8ADHUf8JFq11CIL5vJjHBjhEQ/LjpWLf3OkowXTlmlkQbn84gq&#10;uB3Fc1DDulV9x77nfWxcK9Jqp0Wi8+hV015rq/D6gyrEp3EKrMQAOBivR9eu7W60y2jsrMO5DgPK&#10;I4iq/Tqa58+V6mHUamz17mnDKqONeUqb1WnZ9zire+l05WvLGEF0ywZv73X61T1LVfEvitoPtMzq&#10;sQG1U47cnrnPNddOjh61SM5a8hyYmricLCpGOjmv8jo9A0rRdGDy3lvcS7R+6ibaA8nqWHOMmptS&#10;1TXboOml2jRwxKBIclQmM85PUc1xY1/WsTzSn7i6HdlUXhsLyqk+efV/16nLxxXiMXumBbAZlONo&#10;z6euK7Cyt/Elvp2+O21E20vBdN8aZ4yT3xXRm08OqKUttjkyihiq+LjyyvLVmKus27X72cV5K5TA&#10;ZYflT8eM/n9a3L+40O2tIm02a4nuNrFphjap6YwT0/PmufFUqsY4flS1/I68NiIVMRieeTaX5nL2&#10;Vuk9yZs3EoXGEkPGeD06V6Be+JNZtbZIo71URNu1VPyImOuO5GO1GeUYV/YwktERkOIqUKtWUXZ2&#10;MS58b/atOTTodIhlC7j9rcA5cnqPzrIEkUwTz9RwrAZRstlvTrx/hVYLA/V/ae9e/TsRjcx+sUop&#10;w1it+5rrpNszxrYQ6pcTT8yE8hgffsBVO4tPssZjuYo4PM+fHzlweg4x1qaVeUpOLlr2Nq0IKNKc&#10;b2tq33JIX0b7JMlzY2txLKAkfndF+mB1qQaeLBVaa3twZACqocjJ7GnOVWFSd56PZGcfZ1acf3eq&#10;u7/cdND4Wvp7CO+tdPt5A2MjIB9eT6euaxY7y7s7YJcwET7vlKdB9T6VxUsRHETrQ59Uzu+qTo0c&#10;PVdP3Wnt935mY80IZWa5Eik7pGXr7jArUvfE+mGCKztbHTonTO1olDzN7FiOK6sTh6taNJJ2sceF&#10;xFGhXqttO/66/mR6fbQNALzV9euED7gtvCEfA9z+HpVP7Zp9zcB47hnjGQ7kBc5Pb196Ie1lWqWh&#10;pEHOl9WTlV1k+3Q66ebwPHZQ+RLuZNrF8yFiw7YxjFZt/wCJvDttpv2AeG7U3BQl3lVchjwMDqev&#10;evO+r5hiJNOta7PSo4vLsPGEo4bm5VqZOjeG76eFp7TTrjYQZN0m8Zx2HYCoZUvUkmgW3ZJJtzAk&#10;uMN0P1r0quIpTrSh7TVI8qjhq3s41HS0buR2c2oriG+1byIWASZofvGPjOSen6V1uoX/AIAit20/&#10;QrC/luMBEaF3O9iM89uCa582pV5TpexVk92dWT1MPS9t7d3skl/XyRQvvBOt2FrHq8N3ZRu2d0bF&#10;CVTqB7msK9vfEmtRx21/qcSwxNggYUE9Px+lVgsRhsY3zU3em/vFjKWIwcYzhiNKi1XYu2vhCxcw&#10;3d84e3g6iMjfIR6CnanrEkF4th4ZtroLF5atG+/I9cgdKqrXljKyi9IR3MsHQjhaMpJe/P4fkZya&#10;DqCSSahqAv5jBtUSS5CjpkAH+dFwb1HLw2hMRwdh5AYcZ/z3ralXo1XFKS5VoYV8PXjzuV+Z66nR&#10;W+r6DLF5+r6Xbu5UAEuyRo2Om3+lQwa0tndxXcemeZvJVAwxsHJGK4/q9SNaUXX917HY8Y6uG5lh&#10;VzK1/RF64uPE+ttJd22q6faIMyyAkiQkdhgf1rCiEr/alnmu5biTczyOSzMv1NGDhRpqUVS1j1Fj&#10;5V8TGnOVfSX2f69S1Dof22F31r7TbgAupcMgIA4HWrM3im/0w2+m6asE/kLhgSGAB46/j0pzUcbU&#10;5Psrr8tRUZVMFep9pdO6exmSxPcRiC4tkAlBOADjd3/GppfBV3penf2w+jXMiZ4kUggJ+ft+daVM&#10;ZTwcY/vNJaE4fBVsyr1Pcu4psxRNa6iTYQ2lz8xHM24cDnJ4FR3drdm4gsYMNJB8ylOUPTjv6f1r&#10;tpSVOcU5LXU8+FN1YtqLVtPvNHwm+jtqD2mr2fnGDHmRJuAL+5FbeoR+bcC4sdIms7dsKm7dnYO/&#10;PrnvXFmbmsdSftvda27nbk1p4PER9h7ye/Zf1Yoyhjm4uxL5NqEKuod9q/TB9etV7vxRpllaTro1&#10;5IzXQQJExbCvj+tCpvESUYteZUZKhQnOUH5MztMTU9Tnc6k81xNKFKrn5QeeMeldNq/w78Rw6Smr&#10;T6FuRAWEhMR2574B4/EVWb47C5bVopysnZInh7L8bmlOq4w1Su79uxR0zxfq+m6TLpX2GOONhsdg&#10;CZWTuPxrrYNZ8Ia7psWm6dozvdyLsi8n5CJPVjmuXP8AAVJSnUpVtW7v0Orh/Mo01CnWoe6k0vvW&#10;pyl/4CtNFnuI7+WyLkRsIwSVwRnoO/rVS20nX7lHTTbktDkPL5ZUBQOAB0/KunCZjCvR5p0/dRjj&#10;MqdGvGEKnvPt5m5b6h4OsdOnXXry6uLpQ6b2ZyUOPQVl6JpXh6Rru6mlZASZArq5dlGR6cfl1rKk&#10;8bS+syUfdeyKqPBTWGi3eSfvN/cdBdaj8PdKuojYqbhNoDx3WZS8nqe2Pyrk7Vpbi5uJdMttLt4Z&#10;nBWSUMFVsjBH0NTlNPGtTnWnptb56G2f4rL1KEcPSXR3+Wpu634Xu4EVb7UbOT7afkePJJJPOBis&#10;mw8Jmy1MS6tdXYit1JCghQ2TxnBz2rXA5jBUZWpb3SOfH5fOpXpXxF9Lu3qUdUjuprl7jRdSuIoJ&#10;Hx+78whTj1JzTp5r7SYTcyxXZaM7/OnVyD75I71vhpUvY0VJJS2b7nJiVW+sYhwV0tbdETWoh1u3&#10;SK41KPE+ZJpMbjxwAMj/ACKLKxSJ4dMntZozJsKZBUnPP/6zTk3SnOG3VGloToUp813azRvazoNl&#10;pF3BJqJUW0ieZG6HIMuAME46j+dZP9uSNL5dva2yQJtGIQuWk9c1y5e5Y2EG27K/3nVmFSOBk4xS&#10;u0mvRm7pOueH4o5rW60suZSWZ8twD24/pWVqPh67tt2padOba2uzujRXLFfpnkD8azgqmExScpXj&#10;LSxrWlHG4aaSScOpreGvFmr2EUltY2K3MmWQ7sMznp1P0qO08Yabp+oanZeKfCmnSfayqtGUQque&#10;uDz/APrqMXl0atevy12pSWg8DmdWhhaClRTjCWt/u/E1rfwjod5JcahE9hZwKoaNJd2TxnB9P15r&#10;ibvV9J0qVIotIg8uQSeZIAX3Hpz608nq4vFVHSdR+6t+7DPKWEoQVaNJau9uqRiWtxN4hni06zN+&#10;trEW+XDctzxjriry3tvpzm2KgLGr5L7SC/p+denWhCE1SU1zNXZ5uFdSpTlW9m+VOw+x0a71ySGX&#10;T4g5hKhFJG0ZHPOeo4/Cg6FJa389rqFn88Q3MpDtznse9J4uFObhfVIlYWdaLqW0djpLeDwXbaEZ&#10;L6a+hnw20R7QQR0wD/Wue0ax8S+ICYLW6cRupwclW2HgZPauXDyqN4uVWKcVsdEvYyjg40m1PW/6&#10;GhqOkXfh25it5Y4JZSVy0n3GHYg85rfsPCWo3Wj3LSatDBlZXW3VQFznpuz0rLGY6Cwsaihv0Nsv&#10;wLnjHD22279Tzw6NJFG/2mdkBKCRlLfP6jjt/WtOHULzw0kUdtcSxiclkRmAVT26Zr0q9SGKio8m&#10;kjz6FCeHcpe11iJdQa54inVdR1CaaSUEh5WCBener138NvEek6faajealYXEUhyoiflSRnngcfj1&#10;rmxGOw2WqjBUdJO3odeEyvFZrGtUeK96Cv6r+mU9O8S3OjzxTtbiTyyY/My5YHpXVpruteMfIs5R&#10;YRLGDI09xtUsOmO//wCqozPBUZ2q8z93X9Ssqx+IpydFRs5aO/8AXQdq/hI6XZ29/NqVlKs7EMI8&#10;g8/WsTQLxNPm1aaCaFHi2qrIUJHHOaxwOJeNw9f3Gt0dGMw8MDicM/bJ7Nv1KGq3+rX/ANnGo6g0&#10;+QDGG+YJn19/61kanE0dvBOzbpLdsyKMn92a78v9jh6dNKFkebmrr1p1L1m3/VjrdH1GS+sZrOGz&#10;sj9owWW6A+Udjn/61cxLoc2pLfw6bEkkybhuygwencisqN8LXxD5n3N1FYylQairvS3XY/Dr/gpD&#10;4euY4/hVa67eFPsHi7wu2wEgFt5UjI9s5/LvX8r37YXwS1fxB431v4p+AtF8T6pplzd+IbbWpIFD&#10;izvYLqReecjcm04OcdehrwvpDVY1cqy6pC+jjp5Wnqz9i+jBQnRVSNRr3VNXv5w0PA9B+B/j3wV4&#10;s0Cy+IHgXxbp+narLBcz3LookGmFW3FGztzhs4J6jFenD4V/EMa7fJ4cinFv4Pn+y3YllsklNuNj&#10;FgGI3KQRwP4geK/E6WMbrTlBScb2t53SP2OvSjGEVOpDTr2/rU+kTPGst2R5Re5zsVsrluwFUbi7&#10;t1khtjCDLPyOx38Dv255r9ky+EfYUrrdH5NieX2lRqfdfcZOseItF0KZEv7nazErHtBwePQ9q2bb&#10;W9Nt2tNOuL9MXY3EIeAzYyB+fWtcLPVa6I5pqpJKV/RdP61OO1aygt/GzXp1VBDbwsGsCD8vy43Z&#10;59s1HZ+M9GuklEMF9508qQNwxLKpyMjsvPU9647+xkuaXodOXReJirWVlr9/Qrap4o8K+HNSvVtt&#10;I1RH1Jlmu3hSZ8TAYDLgYHfPPuK63wtfaRqmjW8sEUrR7Bbhp8xuD3PP9e9b4WUElGJipVoxc5Jc&#10;rdvPY5abTNOn+Jc2ozajqvmwwCSK3UARKVj8s5POScA9uadqXiizn8J6wXj1FQiS2jXMQIlC5ALA&#10;Y5wR+WalNUp/Fo2aTlOtSo/uVonf5sPCmqWnhLw9o93ZahqGoAyRzLLeKpYpuzhhz9PTFTePvDsW&#10;uQwalYXGrImkxqqRWwQtgsWIAwTnnp7YpVo89FXl73f5nQ686ddS5F6dNrGd4X+Ik9zFBbyaJq05&#10;Be3knYFAgHBLrwcnjnsa2NO1PR01XU72TSrpJrdoo2LKyiQoP3eD3xn86unVpun8W5hUVZVJNNf8&#10;Ai1Dx9a2Oj/29LpmoY1QzRhQJNwkIIG7jjnpntzXDeAbvfNLes/iIeaCTbXI3Q5znKnaM/gadT2d&#10;WpG07a/5lUKdaMazaWmh6e3ii3n0qTUDo089vPDNYzafLGTuQNjaV9OTzWRpviLTotYn04afexpx&#10;5EiCSSB9oxt3EDBwB1/OivWgpUbryMvZVK3tPfWi+9/8MzSsdaubzWtVsVtryIyOJRI4bZIx4IX6&#10;YqLxF4pi0u8NzNo7y+SD5kqYU7vT05z3qvaQtUdtkNwXPTXPrb9Db0a7TUdP+1NbyRcArvzyp6Gt&#10;OCB3trmMbyUIc+WCcD6/hz7VFOUqkea2xOMpJcmt/wBTtfhbKi+LdIheECfUDhXz0UDnv6mv6AP2&#10;aNXg0ubTYm055jvVY0OGLnAxyf8AOK+18LrVKOLXNufO+IFRRw97eX6n6kaJbatd6fa3EOmXNqil&#10;WVjtH7zvnk/jXpqXbXf2K31+ds5kVZGzhR2+mf513VfZym0pXlHqflnEDqUqs+bRPp5HR6bpupXZ&#10;EWjzXErwdegVlPHJP0qHVI5oBDb6nbSIbUBSnGMZx17/AOFcPPGVeK+1uT7Oq8JUerjsjK3afDaM&#10;1mi75PunkuuPzH59q7PQ5k1jS5V1fxNIkcb7EjUKxU+v0pZpGXsZv2d5J6DySvTeIjB1uWLWvocx&#10;qFtFb3MyWcq3CQ5w67gGxnsfwrLsdQsUubeO8sZnTcPNUZwR9fxrpwvPUpK+jMcRKhQxEWtY9Dr4&#10;JfCizzrJp16pXPlNmXCtjjI6Yrl7uCSdZY7KynudwCqiZLAcf/XrlwSxEZ3lV0aNMfOjOlaNJ3uL&#10;ZxzTzx6fPo94kwGF80MuH7dfXnnitDULSTSWhj1AKHYlwx7p3GM8/X1radWHOkql+bYzoU6kqDfs&#10;rcm5cuNKsUt45rbUIW80rvjYZ4/X2rIurbdaNdWl5A3kFi8fIJ9PqOKijUquTvT2Z1ZlQw0YPlra&#10;tK3rvYyRqd3bSWVvJcMBGSpYZC4I7Ht0/Ou0u9KvrnT4rrT7S+mjQPJuYlgW9QPT8Ota5ooUfYy7&#10;nPkEKuLjiI3baV/uOdtZNZmjjt5RHtcnGcgjHXrWnY2umrIYb+W63fMd3y7dpHUeuP50sS17/Ih4&#10;XnmqKqPRGPqKQf8ALqS6ox2uwxwMEZP+eataHd3PmLaTXTwmQHcy7jv7dPTP6VpyuVDVamEJxjiv&#10;dnZdyK8sZbPzo9wYuCQ7c8Yz0qhaRGS4QNcomMY6ke/FXhZc1Nuxljafs67Tn1LupaLNYQxvHqqO&#10;LjhQwK547isYqrbVmU5CgKGzxTwVX2sV7ti8zw6ozqJVLq17mho6i1drohCFO5gc4J7DHWjU54bu&#10;5kZY8LIWyBkjJ/z+VLWWJUuxNFr6s49XZkOkCaO5B+yu/mcIAI+pPY+9XdUC3CoGtFiaPIYgAc5B&#10;yaVdpYiL59i8JK9CcfZbmLYWdlFMIp5pyBxt5IK/0renj1HTJIrrTnuZIyqMJSJDjgenX3p4ypzz&#10;je1mThqU1SlyN8y6GNc6zfPeG9u0EizFWkGCTj+ldw91out6XC1taxJdKQrud+WQ85A9axzChKMa&#10;LjPSO5vkuKc3iYSXx7M5a8tZ9LlhjeIPsw7ovJK/57+tMmu5roCEwMqv3AXPPBrSny1PZybM6zqU&#10;qlSny7dStKSYzGqzAxsVDgY6diQaTTZFaQrf52IMZHTB7mtdHGXvGNNP2iu/X5HR6jaeG0s7O50i&#10;6umMqjfHJwA3fP1/lXLW1mtwspIKtENwI4DDjFZ5dKsqc3PdXOjMlhpVYqlPRpfe1qbWm+JbzTme&#10;ErvEqrC8j/eKnkduorOnma4Zmc5GS5OFOR6VVCgoVJSvuTicXWqUqUNPdv8AoS20NlKI1RiGcE5f&#10;rn8PWq12sdvMtvvcBiVdvl5X8qIOo6tn1MqivSvf1LlpFdQ26iwmkeMkn5iBh8Z/P39KTU7m6eWO&#10;S4EeXUAnk5IpRUZ1o33NJOtGjNKV49DGFm7gy26s+OoG7k9+K1hPoxiIurZ0lcABiXDb8dM/nV4l&#10;zqKKUtUYYGEUp8y0ZgiQRGN1E25fl9cn0x3rXe4WQAqJcSAKyEED8vwq8RC/JqRgpOMWl6FC9tbg&#10;IrC3d/KHzBQ2DnGK6/TjpetxLb6hdPbvAvyMRwXGOD7Vhjpy9kpR3j0O7KI0p4hRnK0ZdTlLqCNJ&#10;ZLMOkijLI2CM8Dv/ADpNIu3s2aDayonDN0yPr36/nWy/eUXd76nLzSpVy1qEkVneRSaUs0isN+XH&#10;AJ7Y/P8ACsm7lub8nZahfN/hXsT04p4Kz5JSlqicTOaU4xi9TPaedY4hdSyY527wQcZ54rQtIVMU&#10;ko8r5QysWPXrjGB2rorySpabGGB5pTnd7IdbLb3EghvJJFD/AMfylc49amumNiGs7e5lZFBKkj+Z&#10;rCq3Kqo20LoWjRUk9Wc/IHUo21v3vJPPt1rSWd5RCt2xAiUjcc/54roqRUlfsRhvdm/e0L2o22kr&#10;GF00+ZuAyzYJDflWJb3S20sYkA2rhBjt7/rWeC9pUpu71Zri5RhWvGeiOv1GC0msYLiC5aYgfMgw&#10;uOnXmuUktWth++B6hSDnGOcflWGXVpJcrR0ZvSXtObnutD3zX/DqeG7ZUXV7Mlgwwm7d/n+tcpFY&#10;291JELuKElD99sYP+FeTk2JliaUpcltT2uIMHHDTor2qaa27XNa8gl+zC2h1e2ZBjdtHAH1/zzVB&#10;9Emhs3nOs27FgC3zDIzxz/hV06zipt0dyamHjiI0YrFqyVzPs5LqxmaePVboFeQYywbd7EVbvLqW&#10;Yt5i3TtIeHuGlyPcfhWuIjTnVp+6rnHhPb04z/eNp/doX9PhlKfaphauh53Te3OB/wDXqafxFqGo&#10;XKC+uYIoLXICxBS2zjnFRUowq1Xv7v5mtLEVKOH+Je9p520/yG3urG9gWOIXsqrkqmEQMvqcY71T&#10;a/1IxmGSeCNVC7I9x2A9eanC0YqLTNMdin+6te1rDk1DRNPhEd4Vup8DLy7iM8dB7Vt6H4eudbEl&#10;zaqsCN84ebdt7Z5/DrU4yc6EKs29OiJyxQxE6NNLXqyS5t/DOlwNHqUdreXOGWNsuyq3px71j2Wl&#10;XN9FPe2elwrbLy8rlYxn0HPNZ4KvVUZ1JNqL2RvjsLRc40opOd73/rsbL/ELXtL0aXRNK0+xjST5&#10;XmUbpM/U1V0nQfFuqB9YaxurkEZZcgfL3AB78UlSwuDjiK0pu8hU6uOxbw+GilaN/nqOvta8R3v+&#10;g6jYxQrAuwLIoDKAfzqGzv7fTJo7qe3iKQkuVk3lS/6Zq8JTpRpPkn8WpOa1q9WcY1adnDRenn9x&#10;bn8R6p4juBbW4U+ZjGxdqKuOlT6n4RutNtfN1LxPEucExEyAMT2HqfpWDcMvjRiqd3I6ISqZrUrP&#10;2tox2f4GXDGY3X7KqMRkrnqSeaL3WfEs/n6eWl2PsBYEhdvp6V01I0K8oqbOXCKtRg500xNNskKI&#10;oimLP95VAGW/Kt6a/udJS2VfDNs3lDIEw3Fn68YFZ5m41JRj7WyNcjdWmpSVK78zEXVbq7lmnlto&#10;IQ5BEajp9atCKXVBG9xp15Ah3AyFSU3ex44pzpww6h+92/EypVsRiKlZ+w3vt0Fe6055vs9jI7jh&#10;mYBecDnnoKtwW2jSwtNd23mSrny1OQMn1PtWdV4iNO99WbUPq1SvFfZRmz6pcwSGw067I877yRF2&#10;VRjufX2qWGJm2NcTs8gG0s23OeP8/StIQjCHNy+8zCrU56nJz+6uhtabo7tGzvrJj87AChPNUNzj&#10;noDUk+h30UckttezXCg/PL0BPTjrXFiMXGNV3padzuwWFlVowSqa3MIX/iCGKW1Gp3vkSs37rnLA&#10;4z/n1qvcMZECMLou2dkRV1VR7n1rqhHDqV4pXZz82K9nyuT5Y3+V+nzLemaZc3ojSys5XJ+URqN3&#10;PvW1ZaBOlwLWe3jD5XLAFdoOeD/Wpx2LpwqTXPqLC4SrOjCajoizrMNv4ezbltOnNyCFMeQQO+Rm&#10;ueS9lktRaixhUykE/Kitt7dAcVzZapYinzNtX/Q6s4aoTpQi4vS/3o2rG2g8LrBqTWtlI7gMR8rM&#10;vPqcgVHea1favLNfSWsBJXcTxvXHWiSjXrOo5v3dBrnw9CFONv3lnp+RnjxVrFkVjAUJES4c/MBy&#10;O2ea2LS7ttTcT3l3LJPOW29SV9yB6+laYjBqKc4LU44Y37FS9kVtX01S4igvTM2AzoF2sBnvx0/r&#10;WUtnLZKzWkTROgP7xQSQfrSwOKiqdpSszbG4epVkuWN0y5a6tqVpNGuqmHyyF5JfcfY8E/hXazxy&#10;a6sRsLXRYGVMb5TtbA9MD+tc+cUoQlCcb2ReQ1akakqUra6fkcamn6jNdzW8WrQwpk75UG4ehwa0&#10;7fVrTwDC0WlrdXU94T5l0cg5/WrxMvbwjBQtz7vyNKSVKvOfPf2V7JdX3H2nxDlZohq+kWjGYctc&#10;bnJB6+tdDNp+japbPqP9rWdoSq7bZFVIt6gkgdP5da48wwVTL5QnTd12OnKcwWYSnCtJK+t7HFaT&#10;rFlot3cRnS4JWxuV8A7WHfJ9cc1pa3quseJLUXclzpkUdsMxqpG9+O3B/wD1114rDKVahVlJ6W0O&#10;LBYypThiqSsua6b9TnF0+d0gju76farbmXjDHAxn8q74aPY2Gnm9s76KS6RUlMJVyu84IyeeaeeY&#10;iUIw5KW71JyHC05zrKdd6J29TlL3xHrPitE0+4WONIs5l64Ydgcf/Wq9oPg1oGS41Fb6KGRsiRgM&#10;nODnJ6D+tNzpZZQqRi9Zfmx1oYjNq+Hc38Hbsupr+I7nwtp8ATTby4aeRQquTHL83P5VyMvjS6ls&#10;f7Ok1OZfO2qyAbs/T61jkuCr4yhepDrobZ7jcNgsRH2UnotztfCt54etbiWTW7BrmV8bROSAB3I/&#10;rWFr2rafNq8lxotkYIeciHzBGH/H9ayVDFSzRP2vuW2NcPisN/ZFaPsff5k/M5y2kvLfUbZnuUj8&#10;zqQEBx/Wum1C60smea61jUJZ5f8AVRMAFU454ruzGE5SoclO5xZa6VP2/PWaV0zJ0Tx7rGk201oL&#10;SNlct91V+dfTJ9Pp70/Q77wIlxNf63beZJM8jyRA4w3Xt/nNFbA1YSrzpT96SQ6OY0rQp1aV4Rlf&#10;/gfMiv8AWLRJ0vdGjMKeYBCs/ACZ5ye9buseI9XvLGPT4tZZUmIJjiHDp121hisF7SnhPaq7T1/A&#10;1wuYxjiMd7J2i07Lr1SM+G3tk2XU9nLcF9rHblunr64qDxFqlnfNZxaDpEdnNbj95P8AMC2OoA4A&#10;/EdavlqVsRRaraRe3dE3dGhWToayja/Zlex8K63PCNQvLlDHI3lq8pIUOepwP511HiDwxN4Xs7V9&#10;N8WadP8AayubXDK5kPYYPP44qMxzCn7ejThhrpuz8isoy1ypV6lTG2fK5L8jgrXSokeSW+kiilJJ&#10;JlyFBzjAFXr+OaWKBL26gnSVsQmE7ckDkk9cc/nXo16qlKmuXRbHnUaTSm+fWzuu4w6fYxQQAxws&#10;eGYLlgp+tRS61YmNodyw7M7Qu9mb6ipbqVm/e2Lw6p0lF+y3X3CxySwK07teykDa0k+84X2prXs0&#10;k7k3q58tXOfmA5H0q/ZQk2+VGFOo7pc7v/wxZu7ixgUJpGoyz7DvYtjAkx9Pf35rRPjTWdRibS7i&#10;0heEoVbdk/PwDjJ4rnq4OOIgufRx1OrD5hPD1P3Ub82hWTwrqVmTqWlX2jAptd4pvNG09wOx+tZO&#10;p3mtyyxm9vkeaIbdwAKrjnAx/nFVhK9LFVlzU3ePUWLw1bDwly1Vaetu2ty7YJaavc2tr4k1eUxx&#10;fP8AZYt4UDrnPPP41d1Sx0eJ2i0WG/8AIjAUmTIG/vg9xU1pVqWIpxilyav1Y6EaM8PLmm3PReiM&#10;1tT0Kw0qSWKCMXMpYFj95QO3+frTdJs5tTvraW9uGigkx8ozxgcDHc1vGE6arTl8jGE415UKcV6/&#10;15G9r3hW+0Fra7stfjKsS4UhleM/nWFeXiWsUasJbhr0FfMONxk9jXNk+IeNpQfs7Pa52cS4VYKr&#10;Ne1vF6pf5lhre81SBJLy4aOCDjyXILduo/xq38n2SHagdvlJU9vX6VdV8rajHZ7iw372z5un5dCb&#10;w/4+l8K6zJdRaLC8sS7oHQMOOuTznmuyvNQ8JeNLKXXtf1G1tbm7G7y41QDcOgI7nPevNz7AYiNa&#10;liKdS8krW/M9HhbNsNGnVw1enanJ8zfnbQ81Oo6lDA9ppvleQGYRSruQk+tPkvdf02GOdorl50A3&#10;klt3PQ554r03HD3g5v3pWPKlLEc1VU43jHa34GVapqGp3S3d5Co+zgARnDHee5J/Cp7Yajaay6w6&#10;lcCTG8onmY57D9a626Mbw5bqxyJ1ZtS2u0b2tWca+Y7XsjFFzI7lsgn0NaNt4YFtpdtdXXiqTMoD&#10;pandtxjgE5rypYl0sNG2Hvd2PTjg4VsTPmxVuVX9Tk5NdezvntzasYVIDEDcu7jJz6mt3w9puia8&#10;7vqV9bK8iy/Z1k3N8+DjPOABmuzGU6lHDOcNXbY58rqUKmKdOo/dvv5dDntVsr+zWKGyurVmt8DH&#10;zsD1zn8+feuo8HeLtW0u6ju9SsrS4t7YmIxzq8ke/jAC+o7VGIp0MwwM77v8ysNVxWW4+k4apfil&#10;qJ4nvY9Z1S8votDgtftZGYlG1A2OTjP+TXHNa6pHfi6sp402YRN+WU4znj3o4aisNhqUJTvZWDim&#10;rUxtfEVfZ8rk76G1pXil9Eu5J9RtkuGg+TNwNyKxxytWE0KTx1cDUdK0NbQyL8xjIiWY8ZJ/H2ox&#10;NGGEqe3VS0UtiMuq1sbH6u6V3Lr2sXLTQJ5Ln7FdyW8TWuRIrhSvGBx37Vfg8YTeHNF1DTXtNLuf&#10;tWY3kYAsQeMA4zj61y4vlzKLgr2lZ3O7BupllVzdnyXTXyPMGt4JLhJ3Z40b5tsRJX1x9OtbEMtl&#10;OtzLpFzKJEDKNhwxGffGTzXsV4zVNLpHc8PCezliKnvazenkfhH/AMFQl1jSfCXhydrmRLu18QeH&#10;XRTtYljL3J74II+lfiB+1L4a0LTv2ivitY+FYFg07VH0+4uIozMqee8QZycn5iSScnvzXF4iRw1b&#10;CUnbZRf4yTP1LwYniKWDkm3q5X9fdZ5BrFjFq9nB/bBnuokGW84kpgDH9fyrmpLbSYbxbqC0cNlA&#10;VcbmJHQjr9PpXxkctwdOGlBXPtMRmGLqy1qaP/M1J72SVY5Y4gjRbsqcqp7Dt9ait0m1CcwpE7yF&#10;Tt3bBn057V3Sk7U7Pb/LQ86MOeXveZnT+H9Tt7i0symkSfZiDezTGdpArnjBCkcKe+efStrSPDUN&#10;9aahorvGrlcwzk5Al6oc9ufXFTJSc9vI6X7K8PfepzFppcun/Z7e5hWW7O2Wed2LLvGNyjk8Z6H0&#10;rkrPSbz/AIS/WZl0nxEtveSfu5hKjRNHgYwmenrkZ70VYvmvbXZio1Kcn7trW/A1PFN1e6NdaQ+i&#10;2jXjXCypPKHRFWXqNwJBH1APNdXperW9jp1rd37wLM2DMuWIBzzgn0rXCLleu63+ZzYlczqa77L7&#10;rnPao11d2+n3fhmOxa6VrtpZHZuFckKuB1455713t7BYCynnsUsD5UbGGGYfK02Nqnp169651F1K&#10;tvZ6Lr87nTNRhSp3qa66drPY4q10zQLTW3uYdUgeHWIRFJp8hYFLlmXMi46Dg5FdCNQ0+1l021kv&#10;cwQs3mMuVOxc4Ixz2HFaKPJy+/oTOq/a/DqcjpPhnw5Yapca5AboT3pZ3aR5XVnP1579PStK5vdR&#10;m8U6Kmn2ML6e6wma7zENkozuXaMnr6d6mMHDmlYMLVc5JSdkl/n+pY8WWt+dPubSy0y2uYL3clzF&#10;vKO/cHGMYGfb1qh4I8PWlrb2sNpcXytfkNJZ3jLKLcjrsP4dKmSc52UWLDT5aNVe0OludOc2+q+X&#10;bJLcaik6QxklQ5PvxjPFYPgzwv8A2fojQtEbeWWVpZrcs77UwAAeeOlViabnVpaaFYdxhQaUt7L/&#10;AIP4HQXX2qKWyu7URiORMEvnMrM2GGOxHHXriuY8X6Bf6hZaRBZ6Tb3CPLcyXBZnyBkbeB6Y5GDS&#10;qKUI1F7LRL80Z02oSg1W3f3WOg0CKW0s7SEWcUYTEbInAXnnrjI9eK3LPUDpjzXdnM6PCxCr2B/r&#10;WmEhJ042XYqtVUqmk/8Agbml8Nte/tT4y6SjwHfZRxSvsJO9i24cdug/Cv33+BE90Hs7lYZ4zFhh&#10;KA+BKOo9jxX2vhfOEp4m72R8vx3GbwU7R9f0P1K+H+sapq0UURuf3cfJyQBn0xx3PpX0NpsNpcSw&#10;W90TsyDJnAJP+RXoZ7GNOo+WJ+X1m607ylrf8DqYfC8lzbtJ4S8SLmE7ZoJiqOg7EY7Vm6hbXdmL&#10;Yape21xIy7mkUknPJ5rw8LXdSryyo++up25hSp0KUJwr3g+nZ9UYEMSJcRzIqMp6BsYXFa1pPpGo&#10;XgS/jW3aAbd4CjcnI5/Pqa9DFxnJXW6R5uXVacar5krSaLuoeHprW8B0kX88EgDCVd5IGfUDtWFc&#10;wtt8y32krkSI/YiscBiHVjG+63Nsfg1TdT3na+jNHR9Mu9TV5XvLdY+FBbHzEf8A66yrpNRtbtLK&#10;1dA8DON6YBHQg1pSqQlWnHl2M8VRrxw9Kp7Ve92/Mivdb1SXUpLm+eQyQgJuAB+h+vX8ar3891qP&#10;lMxedmGG39AP8fWtsNSox9jJLY5cbXrTWIjKo79Sx4fuvIL2t8JgsYCb8H7hPXH5fjVvUtOs4b8H&#10;TJ5JFn6yc459BUSlOOK02ZpSUKmBd5e8n+RHaaTpF6zwzay6MwVlaIZ5/H0rR03Wv7KvV0+81GSa&#10;KAunB2qy9cjjOc/rU4v2uIcounpa6NsHOhhIqcK+rdmvIZ52nSX1xbNcXG3eSHz7cj8eaw7y1h+3&#10;yPakv5RU/NuI59f/AK/1owrqxlC/YnF+yq052b+L8NRmZIy5JGMkLnnnvmm2SXEtyxRlVgcgdM+2&#10;a6KkrxlZ9DljH34LlN5bM3E7ebNBC5ABJ+Zc1k6hpT6dcpIs1nJ5ilg6EnK9q58NWSnCPK9TuxuD&#10;fsnN1FdPYWC8muLMQFCMszc44PTH4YNOk0a5vbRpDMmTnBJbGOxzWjlHDSehzwhLGRj72yI9K0a8&#10;uVLSXkZKMQVfJy/bnHepr3TrrT5pLaRI95ZWU5DE/T8qKtdTq8trBQwsqNJSve2hnWk+pxxywOpO&#10;4l02feKg9K2tC1HU7q5mXTrWJp/mOwlVBA+tPFU6bhUd+gZTXqqvTW93ZfoZfiaG+vppmvLRIJgG&#10;RkG3AQjnHHNP0PV9VtTBp9zBObfbt39gnOOvbn8qMNTpVMJBc22qHOpiaGY1pJWbdmjWlTw6luWg&#10;u3WWRjE0Z8sjB7/571LdaLpL2STaEdV85gd4Qs67u/Qf5FctSeJhKLe19fT+mdsqWAqqooyfMlpb&#10;vc4wG4jQiZBJLHynmcngelei+H7qTWLZNOitbaRwrud52cAdjjrW+c8rw/Nz7djl4Ycvrri476HI&#10;aojL9qhXzNxZicY4zWZp7XEdzMkojO0I2SDnGO1bYNqdB+Zz4mMqeId/P8zSu7OJBJKkrjzCSfXH&#10;GMUaZtuL6G1kmSLaQPMOQje3HPbvTcpOk9NicNGEa8fe3sWdU0cWd4LfzoJC2GB52kdRWPNN9kMT&#10;iJOAVz6EkDpSwknXpw6XNMwtQrVlGV0mOivEkkBjttkoG/cAQf8A9daeuXq30VrDJFatIoCmRRgs&#10;R60p02q9L3tiY4huhiI8q945mA3NuRJCzYc7iDkc+3rWrFLDdCSK6c5hAZW5P1rfFRTTaWqOfBSs&#10;lG7syGeCexeGW0udwZclhkZb0/CobkNdOJGGWcrl/mLEev8AnvSw7U7O2o5qScoqen+RLpzB5ooL&#10;mS3Q5JWRhgBu2RU2sp5V3KYZEbd0CcA9evWpd/bx903i74J7J3sVdNv2W+FolwoB75UZJHH+fSrM&#10;EUy6tGlpHbyOWICsV27sev408QlGpP3d0KhGTUUn10DUYrmOWSK7do2lwzHg4frVOCWVlVraQNJa&#10;8sPl5J//AFUsPadONloFVThVmubVX0Fu1vhCtxcQr+/w309D/nvVKy1OWC6VwFKHZ8xxjjpWtCNO&#10;pB2ZmqtaNSLe+5vawj6nb/bY2tgJFO8cep/nXNQ2UlsixrMG771PA6+/SpwM4xpqOuhWZKU67lp7&#10;w+Bbqyu42jWEqjYAb5uPoa3dZ1K11CBhFp8cciDDHGP89KWKh7arQkpbbl0Krhh8TB0tzkmWXaW6&#10;MMEBh2q/pk1gzlNQV8oSS7g5Df1rqxV3CdpHNgrRnHn2a1C4+yoUWDf5Yz8zgAgfw8d+1MiiAmtl&#10;ZSd+8Z5xu447VEHLljqNRjKVl02HzefZJ5luXRZDyAew4x+lAvbi/jUTeXlRgc445pUowqLm6odW&#10;pOM3Ho7HpkOnNABd3d3czu25iWJHFZM96b2VopCwSLPyoTk++a83CpTnZKyR6lRKFNt1G3Img0vT&#10;i28pd73OGYl9uO3FT3lxosWII3ndRgHYOSx7U6kqs5RV0RRVCFOo2md94b1220azurxNIsBJKMRl&#10;9rPkZxgfzrhpxq+t3dxcXykgndIUA3MR0xjtXBQoKGPrTlUbsj03WdXK6UI0rXd/NlPZcQMqtKyr&#10;CC37wZAGD/jU1qnl3DtDa3cxjIDSHAAbFelOSk277njKEo1Lcu3Q04NKur5ZLubWlt4Ytu4gAyeg&#10;A+tNvrTSIRDFYLI4l53yne7SevtzXNGpUVSEVHRbs7q0I1KdVyq6rZGhp9voovA09pI+AGwAAd2O&#10;xq3qkovoorDTP7QixktEjs23Hr+f5Vz4qNSdSF5qyNcplTp89v60OdtdCKSJDKrSMQRknC4B61up&#10;NdmM25+0MIPlOCQFOMfT/wCvWuMqwrJLpuZ5fRq0qk5c2qdvW5kRTOoLeVMdpADtyM8V0Vjqniq+&#10;l+yaRczRnBw6kqqkf561OMpUalP3tkXGtVp1nyrVu34lCfRdV09zc398Hkn3A7WVgFz2/Or1npL3&#10;eTBaPI0Zycq5O3/PWsfrNH2KcY2S0Oirg6/1i0ql27s2L3xDpulWUliuiafFLCoyzhWkeXHqK8/g&#10;svtxF9f3NxubcSBvAA+pzxU5RTlCVSo6l+bb/gCzd89KnSVKzhvb9fmdhpmpaZpdyLv7DdzPBliv&#10;H3u+Me4/Kr9x4xTW5fMmEcajC7AuCEHrnvWeLwNTEVozc/h6BgcxjgqTp8uk/wBDIF4qzN/Zjai3&#10;ln/WbQFDfy4q7DqU8iH7Y9o8sg4eQ7nC56BcZH1Bq6tJ1IK+6KWI5Honytr5/wBMyoofsk/nk3Ds&#10;MS4mAwOf5Vvz3eu69HDAbVVSLlGkYJEjdOg/rSxcadWNGUpfCPBSrUZ4pLeX6/oY8mnz2Lz2q3th&#10;IwO6Ux7ioGecGrVha6jqzyWlgbciH7zz5VR75/wq5VoTpuTT0VzD6tUVSKjJNt207i3GgTaJNm9n&#10;tJXJDFlJ2hu4IP8AOoRNbtERA5LHDOTtIHtjpUUMR9ahGUdjXFYT6lVcZ2bf5liK1vYdOec6ff8A&#10;luQ7yncikDJwM/5xWHFqmvX80dvp1ylvb7uGGMc4yelaYSFCvUq3ekTHHyxGHp0XGLvK9jvorfT9&#10;It4J7XxBPPc2x3ymYBg8noMYNYd/4i8QaqLdW0uS3j+ch5A3ze9cFCn9Zrc0425Xp5o9BV44ehJU&#10;5c3Ove8n1foJbeIL7T18i5uCkaAl/J2BivHGea1RZXvieLGlTPAJiAqOSBjuSzdTV4+hGlL2ltEY&#10;5XiPaKVN1PL+vvOK1Hw5Ppl88Wp6jFM8TMp8s5VSB610mlWz3LwwW8ttGs+1Wlc8buOfrXXUxSxG&#10;FptQsn0OXEYaWDxlROrdrr0I9W0N7Rv9G8TwzxQFg7IowoHbNXNJ8Q3MKDRbKyjWNutzJk9Byc1y&#10;019ewrTp8vU7MRP6hi6co1lJrb9RL3T7aWCWe5vIPNk2nyArsMfXPenaZ4K02WzS/vNeexDkjbHt&#10;Duw56np+XSojjquGoTapXtovMupl9DG16alV338jK0vxBP4du7yLTBeTkl0EkeWLLxyT6c13+k+L&#10;vEGr6Dd6ZD4ckCTkea8Cr5kkmOSWJ755/KseIMBSxFFVJVLPR2/Q14bzDE4PGOnTp8yu1r2ta68y&#10;tNa+GoLEXHiCJoptzMyKWBVsY2hR6eteeXEM9z5g0+7uRAWdkGPm2eufQdDV5HKtKdRy1gtiOIqd&#10;H2dFJ2qPfy3J7Wykitj5UBZmw29wQo/l/nmtu+ku9PS4tpLi1zcgbmxn5MdjnrXVjZRqzS7nNk6n&#10;Qp1Xz7fq7FfTPD95rM7raxQsRuPmSYRMgc8n/Oaq3kFpos6war9mnC4zHCXfcQe5HUVLxUaldUlu&#10;VTwrjhXWclbZrrYqX832wvcWlklqE24RQdoT/a9+aSwtbm8ubRNQuJcQ8xmPcNg7nHPaujDSjTpS&#10;Tndo4cZF1qtJqm0mdpqGm6DpcQnbWzIUUlywXDZ7cf1rkpNQttWuUtrZb2S1ZRlf3kYMmckkVw5R&#10;9YxPNKULJf0j086eEwrjGE23L/gXL8lteRrPDZ28zGFgoWPkgduOtUxq2qX032DU7i8iibIdoSA7&#10;D056VvBYbEuzkrrU4IPG4eDaT5drl2/07wtYWVqNJF/5suAFmZWJHcsPxqlbaCyBr6HSLuTaNyzR&#10;qzjf259Kmhi69OnN1KiWp0fVsPiJ01TpPVeuvUrO8zTSHzWkdMckYCt70saSzXImknjmSbOMAbdv&#10;oB+NdUXHli+XSxyVFyuUfaWaepr3eg3cUIvbrS0kTLOkwYkBuOTg1V26bJPFPHYR+W2RJOm9jv8A&#10;r3rloV/atctT4dDplTVKM+amnzq6Oi0XxP4Ls57sarooucJ5a+bnJf6Uy28M6B4g1mDz1lskmUy+&#10;Y4IAA54zjcBmuOqsdgsROp7bRrRfid1CtgsdRhS9hs1d+Wi1/MpeMPDem6NBE2mahZ3jXIbGdwAY&#10;c9P6+tc7pHjPUrV20/T9Jtf3YPzyBcr6/wD1q7ci9pmmCm6icTg4pjSyzGwVGqpLTX1G/wBoatBq&#10;iy+Yw3INwTPOcck4/wDr1etJxqMl5K7TySqO5PCgdjWzpUowTj0RjUr16jq88viZXOo+IbgLp90L&#10;qWGEEhV3BAOhPv1qtp9jAtxDKqTswIwzlm2N6D3/AKVVKNCmm4211ZGJdec1GTbUdEdlcaBDqOnB&#10;49QtHn5xC+4bWA57+1clpuo3092kM+nghOjDfhivHX045rmy2r7VYiMtOXVHZmNL2cKMoyTvo7Hf&#10;+HNO0+e2u0vNVthcLkxxPt2BMdPxrM1XUtZt7SFZvC6RRAeWJX2tGVyMED+tcEpOpjLSm0tLeZ2U&#10;4uGCm6bvLW67IxmQ3MCyHyYxIwU7s7S1dJP4c8NQWAl/ta2mkdV82Fxgk9eME105riK+HjFQpt66&#10;mGRYfDYmalUrJaaGVea94Oul+zWWgxxtbZCmBSrHHcnt71hwXccTyCciJJ1xkckv9PStcuw+KUJ8&#10;1a/NsY47E4Z1KaVC3LoZ4g1bXrzK3eptbIcRRRfeYD1HH6VZTVD4X1K2i1LSJZPKOWFwrHKjrxXV&#10;elLlpcyTaMaft1OvV5Lxjb7g1zVIPEGow3+haFFbCFV3xvwDjoR9f5VtaAdMvvtFv4ok1F9gxFbw&#10;MoKnuB+lZSoVMPgnD2l5x2Y5V44vHe0dG0JNJpGTeW2m+Y11BDOkSMXiWUbmIHTPrSrLrF55H9mR&#10;riM/uRwrFuucHjirw0pSowc5bbiqxiq1bk0u9E+xBLpOum9vLrxDJK0/MjKxDADp24HAqGTVNJub&#10;doSxWVDuUYZ2LdvT8M1VB068YqltGxFT2tK8qrvzdf69TW0nwTLfx3V1NrlohgXzMEnCirOmX2g2&#10;0wtNVkZ/J+VthC5PYn2rHE16uKlWhGlZx6mtOhh8JGhN1k1J7djV8RW15cxSX3hTT7yaG3CB5D90&#10;YHQHuB3rg7PTdT1mYNeWFsDEpkyfXJ6fjU5DWhGhU5qnvxvc14ip1KlWny0vcmtC9bvcWKJ5NnM5&#10;gkJB+9z1z7DNeo2eta1rvh67Gn3OlKkmXlEoYFCMcA5xmsOJqdKtSjNyfu20N+DauIoVVCNlz9X/&#10;AF5nmuyeS5MQEfmLhGdcFcgev4/nWddXc2nXNtf3LREhvLKkDI7k5r0sHyt01bdHm41Saru+36M2&#10;y1r4ltrWxfWbg3F2fKCPgJGo6ZA6Vb8ReA9R0FbC8vtVimtgCsYRjkY6ZHHauKri/wCz69KnKj8T&#10;0OqhhVmdGtUVf4I/f5GWmkSa1NLFZqWaNVYk8AJ0OTVO+8P3PhK80ya/lAjmUuCxV1zzxkcf4V2Q&#10;xcYVqdNrWX/BOSrhJVcPVqKfw/8AANa68ZLrEcVt5Nonlg7kYc5PoetcobzUbJZ2tyrwoQ7KODjO&#10;f508uwccOpqT0ZOPxdXERhyys1oem6B4w06+YaW+mW8Iu8q0rLvOMAjBqxr2iaHpthLcWeswzSI0&#10;cQiYJl3PXBz/ADrxcbTxOBxkVHVT/A9nL6+Gx+DfPU5XTWnnf/hjzi5ja2yJIkym7czYzmp9M1mf&#10;SNHia01JklU4ZcE7QTngV71an7fDtct02jwMPWdLEX5mnrr+Q6KLXdblhXTY3eZgzFmI3seuMU99&#10;K1TTLoXOvWlzHjJ2zrt/AHuPxrH22Fw01C6v0NqFPF4pOerirX/4JW+xJPNb+TJEgnyNqjjP50ms&#10;+GJtEMkWmapCzXJO+QrjYx5Pr/OlWxkqDpxcbpnTgctWIdR+0ScbW9T8BP8AgrpdSWnwf/tO/up2&#10;m0zWvDk8EiA72nWUADj2B55r8PPH2rzav8UPiLdahPMzXd48sTyHnyNoC4/AflXPxxKMq+FSjpyx&#10;0+cj9E8KVL+yJvmekpXfyj/kcffW0rRIlnIxE2Q6P3jPfnv/AErn57GCNGtoLZJ5GLtggZDZBzn6&#10;n8q8Cq+eL94+hoc8HUV9zmbRr+JfLcReY4DkNkgHGOPQVsq8YgeaO6BLIWBXeCPUfnWcVaK8zq5H&#10;bfuEzy3CIwD+YdrM2TuOMcZqS0efL7IY8zFN/bA/r3roilyt3MK38SlZ7XHNA8kixeShjVHITC4P&#10;sc9eneomhkNvEysG3BY8DjacAcntjj+dYPmanr2IhKnKUF955nqOmjTrmaHT9buSfFEKwvbybW2v&#10;JlDtPUMOvp071Qv/AA0+j6LO99eaiX8OsT57mJo3ZnCqCGB5H6iuGtRqUqleaqO9Tf8Ar0PSjiU6&#10;MFyfBt/mHgHSdQd73WjGWN8S0qwtCV3r7A8Zz0r1y0srl7OURDAmO5i2Tg4x07fT15613ZTaEUnI&#10;5cynz1Z6/wBXPCLvw5o+reIfsum6xqrEyfvpvMbZFu5ODxnGOBnrWt4y0GbS7XR9RstWkm1DRHiV&#10;Y5JEjWSLJDFl9cVlVpVOeo1PRm9Ko3CnGUfe6Fvw5p1/quh3VlfmWwdd93LLvjyYwMkqW4wewq54&#10;Z8HW9utt4gh8QakQjCEh3DRM7DoeD6jpRg3UnTopSeljLEVP3lXRO51fiPSriHS11+1uJBPpLIk0&#10;bM5imgYgZwP4uetaWg6GukwLqd3cXb3M0avJGeUX2A9fetY3m4+9pv8AI40nFJOG2n6nZIrlYxJI&#10;S82RGQRnPUY/pVUzQxB5fM3O+RKDtwfc1vJ2Vu4otxlUu9LlGZJXdyZWQJhznbwfYVdja5iS2uGl&#10;VVZdjLGOCw6sAfXPPTmiPNJW6P8A4Yl/BZpq/wDw4yJXijZoWf5ju2sGHY5OKZPEt7HPHPLCG2hl&#10;XA+96gU4ybivI1g05p28/wANjzb4U6pPL8fdZtJJwz2ht7b5doG+PaAeMcn1r+mD9mbxfcwPpy6l&#10;bB1jwZJm4UR4GR9fTjrX03hpacsQn1R4PGzdPCyUVufqn4dl8Gy2tlJ4UiuUblpklJLAjrn+letQ&#10;x291ZRuIwzQbuckMDx0r1sTHEQaUpar8j8pz6dGtVbimk1r6nXaLpy3yJ/ZDiG4K7Wl5GccYP5Vk&#10;3Vpc6dOIbtt7xkg7irZx+FcVOtGOImnv38ia+GcsNTlGWi6eZkRXdpIrQvaSEsWJZC/U5447VYvd&#10;PSCDfNa58xEkViGb5T05rpqS9lKN6m5xUoe1UrUdVubFhrtxbWUEEF+6luNmW4B5/wAaziJJDObZ&#10;l3yDeQxGCPU1nSpxhOq+Xc3q1atWNJe0dlYhWe6tla0gS5EM+1wjH5d3Y8Zq22k6k8FxqFpDIygM&#10;HkBAw49adR06SbctHuLCQr4j3Ivbb8zYstP1WaCXUTeacskYAKEnJ9eMd6ibQNVsLS31e3a3lQgl&#10;wjAOuf5+9c8cTSjNrkdtjrll+Ilh4v28b2b+4wdMvI21BDeQKS5G8nd14ycfjWrrkenWd3E1tcq6&#10;nDMVAXn0reopxxNBJaNGVL2EsBiXKtaUWvnceNC0PUbYNZtd/aGbcR99CuD249smsHU9Kns1HnWc&#10;8RYHaTuHzeo/wpUMRNVOWU1foZ43B0p0pypxdiXRr6JZ7dmlkEgIEkh5OfX/ADmuj1qxvYJDem3n&#10;MM5BDkABvpilmUlRrU79TbKqc6mFr8u6tcz7bUoItrsnzru3BhnKdKy5bOeV5ZrdJ8Pkjb6nPBqq&#10;UfZVL33Ma9TnjGKjqv6/QkgbTpCIfOmRhgbM87+vWpXd0yXjYHhQWGOMc/59atpuSu/QirJezbV/&#10;MzoLpIJI45VIXiQjtu55/wD110hsr+408X1tNiBC6tEWCsOe4xU4/lpuDa0NMlg8RGoozs0vvOYt&#10;bmW2kmRpsg7SUxlSD05/xrupw+taKTb6GqyW5xLJ1OMcnGetZ5xG3spc9rNHRw7Ob+sQdK/Mml5H&#10;NLJ9l8qaIREKSMHO4HjrVCaaOKRBpl06uMsSoBA/GtaCc5eu/octeXIrPR9COXUGuJ1GoSYID/vG&#10;5bHqfyqC0Fzf7rWJN64+XcQMHiuilSUIvskc6q1qk9Z63HXehXVqo+0wp5blWLHkMevH5jr3rc8O&#10;DX9HtJ5rSa3eOHJbeWBz0BArHGVaVTDzutGa5dTxFHFaS96KKl7qKS3s0uoKjNPktnfgN/TvVi10&#10;mIWb3GnG+aS2ONyHIC4/+v8AlWVa9OlD+U6cujKtVqSv7zu7Lvb/ADMvfKfknEu4tgljkkgk56e3&#10;Wr2nQX0l+0ltaySBjyw25BHI71tV5IwbvpY5sEqlWvBW1uQ3nmXFwgktyjoQGGDwOef5Vj3Vs884&#10;lyVKqPu/kT/jV4SUYwp+8Z5mqlWpXXJa2huWF/okdukN7bRzscqrMG3L7+v4VTkvJrOdGW3YqPnD&#10;Hps9/TrU0oSU5OU9Ga+0punBRp6x/EtWkr3FuzolsqsQzBiSxGPwrGju7JbqP7WSqnG5huGAfTrV&#10;4WDk6yT2/wAjKs1+65o7/wCZ1n9iaXqOnLNo0dyzhWMiNsOH/wA/rXH2phiuVguUTen3gSoDMDxz&#10;WOXVKsvaxb95HVm1GjD6tOLfKzc1KxnsrZRvhEcpLrsJIrm387asq9QeRzyP8mt8tkpxvbqc+YUZ&#10;UpzSa2v95JbANdI15G+H+Y8kkitbUnsM2/2ZWJCkhjxg9vWjEc6rUrS0HRdL2NVyWrMHakh8zG0/&#10;L1PTGCD/AI1dktLvT2S6kQtFcAOhU9+ePatK81B2fXRHPhIVJttfZ1+Rq6rNpl7axNA8pkCqsyHf&#10;w2PWsDS0glQ+VcRoyna2eCB7j064NZYaVSnQqJ9DXHOlLE02no1/w50Qs9X1Cz+ypmWGDLKSRwfT&#10;Arl/IkjkkgLlGXG4Hjn3P508vqU/3iS21DHU66jRk1o9Llu083TRLGbmOVJCemD8x9D6Zpbu78yN&#10;AsBRFyDnAI9fzq+VTqXvuFW8KdrbfqUI55be5gImIVwfU4PU/wA66fW3Wa2imitYQ6j52wcFcdTU&#10;YyNqmHfN6lYOTdLEeVjlZpZHjQMzHBBOeBnr0p1lqkWLmC8iUGdcgnk762xFNyi0mZ4SpZwbjudB&#10;e6VbCygv7CO5dZFbf0bBrmn87eEV9oUDrgkf5NRg6vtIyu9VcrMaTo1ko7NKxbs7qTlZ0D7AF5Oc&#10;j/P61XmjkW5IETKnOM8cYJ/z71pFRhL4tzKs6sobanqH2zw1HYbLuyvLi6uDnzJDIsSAjtg8/jWf&#10;Dd2ssjQWNmQkYC56Z9cZ5NeXhqdb2lb97pc9jEYjDKjQSw3vJavvdnqWg6I+j2Q1/WrXQbhduEgn&#10;aUln4x8oHI5rhtV16e+1B5YdOtVkk+VliSOOOP2GBXm4X/asfUkpNKGnl6npf7rlcE0m6jv5q3Qm&#10;02w+2EyX2p6pHFhgI4AmS3Uj9ap3t8YX/s3QbWZduRLLdMC2Bnrjv9a6puU66gtluctB+zw8pv4n&#10;ouyN7T7/AMNWFqXvvMuLyRTzwQpx0xk1zRF/cOxWNxvwWkbci7sjt70UI1Y4mq5P3egVatKpgqKi&#10;nz31Zes9BfUZI4orYybPmKpwODXSOdOW7i0zQPC0jzoB5su0ly+cGsszqupOEVVtbV+hWWUVThVn&#10;LD3eiXqZ19pGoxuYtRgt4dp2n5g5DYzgnP8AKqEep3Vkn2Ww0SLch2vMTuJ46+2f5VeGnSxFONqj&#10;t3M8yo4jB1Z3pq66epas7iS5leW/uH3BcErnao+netC91Gxt4hNpc+oXAAO1T5Yw2PpxU4qnJVIK&#10;K0LwNVck3N67/cc0rXby+ffNLtbkKC3H1rf06K/vJJVsniSJV5IDHIPJ69Pqe9b4pU40n2Rz4FVq&#10;tVu3vN6FG9WO3aCCSUOV+YqpYgnI7/4VNNrGrW6GK0ulgQFi+1QxPpk+lY06UKtOF46M6ZValLE1&#10;7S1X/BJdBt72K9l1C4hSUw5fznIKKMcnj09KvahqS6mzpGxbChfPl2gMcjgCssVCNWtT5XpBGmAx&#10;NahTrOa1qPcqQW6lAsE0hcgYGccnirreDNQgX7WLeFnYhiEft9M1dbFrDyTa3Mnh44mNufW34jrn&#10;ULv7KZHvba2t7fHyfJy+B78mubZtrRalbptJY8tuJ7H/APVTwajDmfTq/UeNdSpGlG+62XSxP9q1&#10;eeJM/wCrXkZwWJ68k9a0be01hAs00k2y4UhskYVfTPbtmqrPDU4PzMKccXWrq0ti19pFlbLFZWNr&#10;J5xxJcuW544A71u6Te6dDMksszJcqrMPLDD2wOOT9TXFjqdSVKo09X0O7ATjSrQjJ+7HW/mx1v4h&#10;8L6ZNdXNxot1f3soYST3hMkaN6AAH0rJlup9aluri1sIkiGC0iq4RX7ADtj1PeuXBYapRnzyrrlS&#10;skduLxkMVSdOGHbm5c1+r9PkZ174hnubdbUz27C2zubkFeDxx+uaoW1zFLbR21sZHYk7zxy2T0/z&#10;716uEw6hTm0t3c8jH4mTnRjfa6OisvAmv/2fBq9sbMLMTiAu4kfHoOfX1qo+txu0NjeRLF5IKsCG&#10;3A8/57DNc0K9PH1asVvD8TeNCWAwtOppyz09O/3l7TPCSaqv9oTLJ5MZBZmwADxwB71D4hutEt1j&#10;i0e8uUnHBiTc+cfT39utYvEVq+Jpwj9nc6aOGw1GhWqTjpNe7+jMK1iYNDNO6ZwS6jChZPy5/wAa&#10;6xfEXhi3sVtbvSbGQyhlYMJN5b1J7fhXVnOHqYiCjCVrHJkWLp4WvGU4przKVp4Nv9UVbz/lmg3L&#10;C7rgR+v/AOurEV74Z0uGeDVoC9xjC8HYrfhXNUr1cTzUoP3o9TpjQpU5KvKPuye3kVtOfQ9S1MG7&#10;luW5GTLIqRqvXIPtVnXF0WW7eLw5dX0iEFJnO4rvz0BpYiOKhicPF25eosrr4KeHxb5HzdCvpy2O&#10;mHyrq3QZ+XCl9zj61PNe6klzHY+HbSZppwcQRq8hVehJx/nNXiIOrVvKXu9f68iMPN06coJe90/r&#10;zMW88P6qbr7Z4gttZEsh5M4lXavHQH1rWhZLX7MwnGGypWQE/Iepq/rFCpSpqEly7GUsJiadWpKq&#10;nzeZ1uozeD5tBjgiW+drjJeZiQiyDjgYya4mw0eDzYr65aUQwHerzhv3q9gP89K48lni6LxTn1eh&#10;2ZnHBYmGEjFPRe8+/c3vEXifU5ILGz0yzumkXqSfkRcf3Rye3WuYgsNRa7N3qmZTEhcQjgAnHQZ6&#10;8d63yunRw1Obb953OfMJV8TOnFL3Ul8ztbTx/a3MFnpdvYwo0ZKnzlOAw47D2p2rbdFtYruw1CEz&#10;XynfGBtx0+7g+1cFfCVcNXXvX9o/wPUyrHUsRhpKSt7JaeqOD0XSJ9W1tYtXuHhibAP3mJT8/wBa&#10;6fXLDw/pQCWFzeSPByVnGMnpgEf/AF69HMa9WFbC06cdOp5uVUsPVp4+pVq2l0+auQaZ4q1LSUME&#10;EOwXAGXYjew+vX/61WNUS81m1nv7iWGMqThHLZYf71ZYvC06FdVE9Qy/F16tBUm9NXcxodf1KyDR&#10;6bp8KJcoBPLMFIPXgZ611Xh/xxrdvcJY20jwFwWThsMR0BXPSrzTL6GIp1bz1ZlluYYnCVaHLGyW&#10;3rpr+Biaz4UH9oedqmq6ddXd7mWZYCwYMecdMD0qSfSNX8P2ay3WkTPAoUmSDD7M8AZ55P8AKssL&#10;jqf1fDwcWo7K535pllWeMxE41VKb1lbu90Zttq+ueJLj+x9Ds/kYEtv4Xr0Az75rfutA1LQ7NG1W&#10;ByIxtDblyW57AmqxssPgnShze9M5svo4jMXXmqfuU+hlovhuyt/7Sgmle9U4jTC7R2PHr71U1fUv&#10;F3iNIDeW12LSI7Fn2yKAPUHv9a0jBTqxlWdlD4TKvVlGjyUleU9/69DLstJuS3nKk0ryFQZGOWOe&#10;p5rsrDQbaNUe6hlVbrOxzgYI9TwD+NaZrjFBaPcjKMHOV7q9jM8R3c2nXEenwNY3QmUYljJDqo7M&#10;M44rJ0+3uEX7UqwxuflzGAAvp+VTlrjHDqUnZy6GuYuUsQoRs1HqWYT4vnncafZm5ONzSBTtAHOM&#10;fj0qa6ttZcrHrJk837w34QK3TIUenpVOeDjKCUveMo08a05N+7+YlsZtBZ50vbSTfnJPJLY54Pap&#10;ZPEs9+FMsMECxKB+4O0kepqZ4dYmXPy2sOniZYGM4KompkY07QpoN+nNeNcfNIzsWwH9MH+Zqp9s&#10;8SXPkRajeZi6CFOu3sD6/wCNVRtOUlVjrHYddOVOE6Ttf4v1GJYpemVnibbF99UGWZu2P61p6Tej&#10;w1ay38Q0+SRQPKgf/Wjnp65+lGLbqU5x7/qRhlGFSnK9rbX8uhbtrLWPEcst5JbWytMS2AFUfQZx&#10;WNe6K736gTTRMh2sc5/eevPFRha1PDVY00/hRpiISxcKtWT1k/uAteeFNWhgWUyfZgrmX/aJ6A84&#10;x+HrWnqWsTeJY4pLydZhZH90qAfK3Tk989/aqrUoYl4eso6r8CY1quFeIpe0vzaeq3/MiQCwRmGM&#10;yK+W+XG6s26vdBiaK509gJlidW3EsT2J5+n5U6Ua1aTa+foLETw9FxUu2nroOknvNW8iaWYExggI&#10;mQdvv7VkRQ3ivHILmbILHe2cg9RiunC8lHnjy7HPjozrxpyVT4j0jw54sv4NGTyYba4m3NC8MwXY&#10;4H8THnIrgLyCBHd7qCLcSxJQfIB14x/nFcWW4dYfG4mSl8XQ7q+KniMvwlN2tE1NE8H3viceXoVv&#10;cTi2w21G+63vnj6UzWPBtxaT+RqNssc4wT5u3hhjGOvtVTzKnDG+yc/e3D+yaksAq6p+43Y1PCt7&#10;4h1HSzo2o6xBaWdmAwlAzk5OQPoRzRf2tzpVtNcXLX01tbtgXCq6Kxxxz9ayxjo0sZUSp/HZ3ffs&#10;VgFWq4WmnVu6d0kv5ddSvP4y0a1tLe50neZZkEckfy7ZJMDkcnnNc3pmk6z4ivPsg1OCyjmYlVfK&#10;7hnr+tdeCw7wka06ivbp3OXFYqGOdKENE7Xfbozv9V8Hx+FYIVj1mzvWl+Uxx7yy/TnnHeuJuLS1&#10;vUjinjgIH3nPQge9cuR42WNvPks10OvP8FTwV4KrzJ9StGsFmBc2zyI1o23Kbyze4ApbTU73WpRd&#10;S3l/MZyERW38AYAH/wCuvSnGNZuUoK8f1PGjJ0nCCm7S7eRuyWWt+HN/22ytil6rbXJU4cZHIGf1&#10;rMvjFqenxx3MtwWtv9WuTtVecnHua5aEqWIkqkHqj0sRTq4W8Jx0d/uZXttPit7aGUQozk8s5GR7&#10;1fh0y/u3kjt7ed9oVTtAxuPTpW9fEK825bHNDDtukox1Zy32rUbKaSBrOSSS2yF2Bgfbntj+daOm&#10;2m5ZbrVmQy3reY7HcSueneuiboypKUZavYwUa0KyhOOib+fY6C507TpNMdxrDvImeCFK+3Pv3rI0&#10;jwb4n1ZzfWlk0gg+VyoXvj8a5MPjlh6eIlUjZI7HgPrdTDwp1Pee9/wNS3u9S8O6tbB4/Ke2K+Ym&#10;GJB9D+ddJf6p4w8ZOmigCVYj54hhB7c9vw4rkx9HB4h0KzekVc6MpnjsNPE0Y7y0aOF1/Trq2tEg&#10;vYLmCeE7gjZR1INdDpVob6wRF1GJGxsLXG4nzCPSt69aFfBqUVdXIwkXhsxkqkrO1te6PxJ/4Ki/&#10;De31n4Oa7/aerRQWej6ho95PeL0S3SUAkD0GevpzX80d/qH2q+1GdPLzJPJ5ZzuBIJwRnqM15/Fl&#10;aVXFYVuP2Fp5qT/zP0vwxp+yyasoz2qP7mkUo59SVoUjeXdKp3KuSoUZJyevXP4VcuV3wPh0BccK&#10;N3JPX8DkV5to83qewpc8m1LYzSv2u15XIQsS5BGDzkf5+tZEVoUYuiQssmGfcG+ZPu8H14p4iUox&#10;jyoVKc0rc4y7lt7WRblGAW7Ykn5mI4/xB/CnWsEckj733I4G7cW5A/p9aUHLnKrQk1Sfc0jamIkw&#10;bCJTltzHCjjOBz+XrVjc0zRMhVo2OxSCNxJOO/px+FaRg2ncyTjOsnbcxtU8JaFf6/F4lFvEbyzS&#10;NIeMY24KsB0P3utamo6fpniDS7zQNYsZpLbVmDTxgY5QkgbuvJwfrWMKUeSbc90dXtpSnG0dFt99&#10;yv4a8P6H4etryHQYHijlOZUOcu2MZz/n1rp7GdI3Xem3zWdtpyffFTg6PsZRV78v/DkVpyq1Iyl1&#10;0ZhXfhrwfqLTT/2NpcT3HmKTHtTzGJyRjgelWNS8G+GvEItINa0XSZWTcVuplyVAPQd8nPHatKuH&#10;pSeIVtxKvNujaduXb9S439i6fb3NkwRYZo2t5UUEho+gBHPHNZ2jaXo3hi2h03SrW2gt2ZpTGhYK&#10;HIA4HQdq15IR5LdLmaqVJKfvfE/+Ca7azbwfaIVMbxSZDq3IJznB/wA9az5NTBaK+MUPlq5yrn7r&#10;g5A+nHephy2f5l1ZTm2u3/BIo7+K6iKbhsjJEZUBR5gOcH/EVTHkNJOHkmD/ADlVwOV6UTafLqTO&#10;Epe3XYHuARAy+cdwBRjwwPGCQfr6U+SaWFJZpEjdWBbCgYJ9BjvTUp6O39MVNTqJo1hAIbcraiVv&#10;MRSIpvvZI5H4Y/Km6fpljNqM9xfyESWiSLDtOFMzYI47kDt71FVe2iop2v1NaU1CV3rZHyN+y9d3&#10;cvxFgn1GRzPOzGQufmaUds1/VR+y0um3K6SNS1DyTKUjKspI8o4wy57jPPtk19T4byl7XG2+R4fG&#10;UYzwlO/VL8j9ZvDOneG9N02D+wtQlldWQTK4O5vX/wDXXsdnhrD7RFFKWZd5x3A5J6+1epi/rEle&#10;a6n5XxBPCLESUNrfiaWkAzswthAqwNmQKXU57ZI9a6W28UtYQ/2XdeHLGdvnCs4JABzznnpXFmtF&#10;YluPtLeZz5Bi54RU6nsLp9Dnp3VJzkwbZCzbo+AD1OfbNXR4m1LTIRZ2brMlwu1gCCm04xn+vvVO&#10;hGpCCewPEypTqzi1d9v66GDa2TFw9r5hlX58ADBbHPP4mpPsVxb3Ed7Mt3EjjlgFK+5wfrXQ6sYu&#10;zl6HJy1akm0upp3f9gvHA+nS37Da3mMxAO/gZxTtKe6PmxQ3W5J9wBfcx6c5x3rBxqezmppHTU5J&#10;VYulNqyXz7mel+1r59nc2ySsoYK6k4D+xqtbtfEvH58rlFyVwTnPQ/8A1q6KUIqN31/Axq1KkkoJ&#10;ax09SubWP7SlxLGrBDkrIDu3gjt/nmuh1G4ttTiWGGxt0IOcjAJI69KzrN1Z0Wp6RHgP3dPERdO7&#10;kc9ZXl3pN2WhKoGAHG4jOR1P+eK7q5XUfEFlE0GpQz+T832cBs+nHrU5rGmnSm43sdGTTrzhWo+0&#10;Svf/AIY4AQXFlcgx2zoyZDrLnO49a3bPWNRjtjZTtO0BPQBgA3sf51riY08RGm2znwNSrhpSSZRu&#10;o4ZnbyI5vmHyt82c45/yahkurxZDIiKMKCWJ2nFUknGKcjNz1naI2xGb+C4ltY5fP3FgAxJbj9a3&#10;by8u/IktriyukVP9X5gZS30zUYtQ56d6m2xpl06yhiLU9Hv6W/zOVW4tizLLFPuBVAWGBgVoxSBk&#10;VbdpkLguS2eSe341rXg3GJz0akbytuzQt9DTUbExwalbrI+ThxnIHbNUxNrNrfvawzyhm3RyDnJX&#10;Hp071zqoqlSpGVM7atOdKlTlGtvb7yW90PXrRGle2lC/fLJySPfFZBjAdV3IGG3k55b0rXBVqVSO&#10;j2ObMMLiaNVKot9S7I9vBbI7xJJknJODjuOans7WXURJd6RNZRshKupO049h+NDk4Rcm9ECTqSUV&#10;v0ZFeLfrm0vbp98ZxuzkBs80zTdYn0PUvNmSObAYlGDBG4xjFWowrUGlH4kKn7ahieaU/hepq62L&#10;LUpPtFvp00AnIEQKyDJxz2rM8N3X2W+ktpNQSIPuLKwVlA71jhYN4apBu9jqq1VHGU5qLipW/HsT&#10;3VjJPfFbObzGflTwvPX/APXVC40vXtAu0mZwm/dsI6EnvmtaFemnCElujCthK7VepGppB3/ERri+&#10;mMVyuWeYhnA5Oee34Vu2SvrUE0c15DAynJ8wNhTg9+3v71GKjGMVb7IYKVWdV3lpPqznbiyaH5R5&#10;ecjawOfmHUfStLSZ9TdJ7e3WAo4OcnBbmtK8ozotvoPD+0hXtC12JLpeqWkcirZHdHktySQCfT8q&#10;rwL4Zv7Sa3uYZfPRS0ch5BPvURqSqU7wnqglSUaiVaGmo3S7q+tb51hZnGA2QN24dGzUmtJaarcR&#10;S2sTRu4DSBzgbuBgU17mJg0/UVL/AHOcZPqreRBdafqcFus06zeVLwsjFcNjj8KxpGlgkXylLjHT&#10;g5PXpW2GlGpezMcdTq0ZNNa6GtYXdpqd0kU9gxl2AZj3dfw49ak1iztoSFjtriMMuHWXI5+tZTbp&#10;14L2mhvTaqYaTdFp9znLxDCdsYc5wXPzZGenNb0Txy2MVvcT3TSRjCDLEE8Zz+VdGOvKnDumc+W2&#10;hUqXejX3lbYg8x5ZNrR544G4YqfT9Al1N7h7CdEdtx2vuBYY6/Ssqtb2UKja0RpQw/1irTjF6shs&#10;9Rk0q4P2i4corEPgkc55/GqmrwwXFwz25Zkl+ZSc5OfXPfiqoRftlJQ0aMcRWU8LyObvFiCK4VY3&#10;tg0hjHI44YAGtDyZdRiWKSaNWbDEH+8aKs4pp22NMNGc29dGYk1qv71RgNGdvfk4J/z7Vq6Lrjww&#10;f2ZebiFDgHk4JznOavGQ9vRdt0LL6v1esr7PRjr/AEdpv9ItVZ0O4kHAAOf/AK1c9d2ixozuqhsY&#10;OQMZx+PengK3OvPqPN6LpS30NDTtalsN9neuxEm4MQQN3t9as382nz+ZJYxlAvzEZY1M6MoVm1sx&#10;U8TCrQtJO62MqW5jiV44YWZmXDO2QQcYq5p+qIuoW9prFtLMk52sQSGVTnke9XXpylTqe9rbQnL6&#10;kZYmiuX3bpP0PbkvJ/F5lgsbKCBEDYluAoRIh0rGlsrbTZzBFe287HA8wlVXPbA618/hOehNQUrt&#10;6tn0WNqRxdKM+WyhojSk0i9srWHVdbv4Ft7glgrMNzA+g61jw6vava/ZdLskRM7HkO373QHnNXhm&#10;sS58qsluKUvqVKPNK7lql8mX7ePxBc29xFYWFxJEeJJkDhSOOp/A1m3V3oenxSmS6LTopxGg/i9/&#10;WnSqRnUkoP3uoVqU1SpSqq0Xs/Pcfp0c92YvssKgFQ0gIJI7+tOvZ4YpY7GW8cvCSB5fmOxbj1rW&#10;pb26je7RjRfNh5y2ibkej+KNO04XdtaFIpxu3TuqFlPPP+etYcOqa7CJZrS7ghaUOp8g5CjPc/jy&#10;fxrnoPC4qdXy0Zrio43C06Db+LXzNbyNEbTreXU9T1KecsF2KCI9xHU9yfes83Wn/P8AZo5HXG4Z&#10;DDk/hSw3tZuolBKKehpiZ0adKg5VG521/E62z0axGnrczySbnB2xgIcE44zXASX7wXAgtrEzGAsW&#10;LgHkdD6UZbOVbE1Yt6IjMIRp4GlJR1ZZjbUJpZLjUtjfaCTg9u34YrblubKygt4o513vu8xlU7gp&#10;7Vvio3UYx26mGBnKUpSkttV+hlfLcXZuraweOC3XYijIG7jljitHTtXs9KuY7m8sIriRCHCcBOOh&#10;x3xS5HUpcqqa2/MVWo1iXJ09O3pp+Zr6jrOqeKVNvY29pAigekcYUepx+grk1sW0+5D3xhd1IA2l&#10;dhH1/wAawymlDBKUOa7fU6s/rV8xcajiko9P8jSs7k+YkaW0mEDuWkJ47j6Y9avXoub60W0sEDAA&#10;GRbbeWI7AtRjIK9NtmGDU256LqZA8L/Zwkt1EF5yqzYIX3rtIPHDaPpo0q1sNOwerOjOzjvj0/wp&#10;ZtFZnS5VPS/TyLyKpUyrEwqOnql18/8AhyKe0n1hDqWq3um2qtt2QLku69cYB4rlLy7viz29hKHh&#10;jwNhO5STj/69Z5bGPNKm4vlj1fU3zicqlONX2i5pbJdPX1L1nZ6crQXGprdzuGD+XkhB7L/+uul1&#10;TV9Lmt8aZocCzJuEQiZ/lXuWPPp2qM0jXq1KVqlkgyKVCjCq507to5a3v7ufy0uYoIY4mUvkbj3y&#10;fxNdjq3jye1gt7LTZdJ8uMYeMABSvfj1pZrgoYh0lra+oZPmFbD1qsuZJ2djgL7WH1MiaPRVkJzi&#10;RF2qFxgcf41u+HrPU9WufIt4pp2UYPkA8ADk/h7muypGlhcLUvW0X4HEqlfFYyklR1lt5mvquoLo&#10;+mvDFZXkcoKgtcEjHBzgZ71ydjGk6NIsMpd/mDOQDgn05rkyWN6Vaopr3tvQ9DPoxhUw9Lkdlq15&#10;nWW+qeJmCabBqlnGjEgZ3AKO+DWNeDSLS7ltbPUDcTuAJpFChM9wDRh4xVd8lLWW7MqknHD2nV0j&#10;8K+YzTNNur+UW+nQzXLuQ0g4UA/WutPhyw0G4e68Q2kKmMBSuVYeYegGO4/nU5tjPZSjGL96RWQ4&#10;N11OTXuw3OY1fX7u4uVs9L1OdYztUpGMBR74PX+lUYbSyxHJeF32blcuG6g9T+lb4ClKhRi+X3nu&#10;Y42tGrXklP3EtDfv5fA1raQLpKX1zcptLjEfl7uw2+v9adHN4pvbUt/YMqW+AytIqpj/AID7Vy2q&#10;csnXq210OqnKjUklhqOtle+1+plCATSuZHhUx4LBfvBvpVzSU8SWF2x8P2C72B3yAgPjvkk10Vp0&#10;vZyUn7rRy0YVpzbXxJmxLretaRqR1nxxYG42/MsZKyIV7E5/DPFUte+IMvicJY2mi6bFAgXAgVVJ&#10;59h0/rXBhcrw+JqYacKtoQ6eZ6GLzbH4KGKp1KacqnXfTy/A5aC3ltZ9sFtbjzf3fmTFiEHc4Pp/&#10;Oun1220s2Fp9p8ZLNJbjAjUbFUccAjrn1/Gu/MZT58O40ru/3Hl4CUX9YjKtyqxh6PqtxbSLZW0R&#10;USFTLMm5m+mP881ueIdc0KWNLSC0v/tYAAmBwGAGOcfyqcxws6mIouMtXq/8jXLMUqVGqpQulovV&#10;9TCS1kvLciCEHHLEbfz69q05nksnWBrH7RcIo/eHpGp/HH/160xcoymo82pOAhJUZSa2/MqiaVWh&#10;mWYoSDgJ1J4zVJoLi6ma7vJcMRtjjOXKL6+lVSUYSTtsRJupSqa2ubk9hNdQ/aEVXWIA7n4bcfTj&#10;2osLm10e6n/tDSYtRlnBSJZgSiHpnH8z6Vzyl7eNWClZv8DWtB0vq87afnYjuZWFvGnlRkRjdsGe&#10;XxxUkGsS3EIiltpomYiJTHsB/WiNDnpNe02HGu414ScP+ASah4ct9K09JbfWPN1K6CjyVy55I46n&#10;tV/+wvibPpUctzaahHazBDKdybcA98niuarjMJ7NOtCyvaJ20cvxk6ieHqNys3LXb+kc089xarbi&#10;FXjSM7SQCrFuen+Nbt3cwyWVtPresX/nAn7NaADn3IroxsFUVKUYpyvocuXSdHnU5tRtrb5/qc0+&#10;nIJ91tCTM3Iz90H3H512FjrklzZ29vqus3scT7R5MaLGEHoT3+lVmy9vRgmldbIxyqTpVnJXSSd3&#10;/XqVUjhuUYaTIGkkZVTzcEMuSM8cYp+u6J8QIdKgkvrnQzAh2qIpAZAOnKge/rXHUrUKU6Ptabu2&#10;rWO/A0MRiIYj2ddJJO93v6GDo15Y+FtUsry70xbk/Kzb8MS3fANd/wCKvEeqeJ4UvH0Gzs7aMhEM&#10;flLIwGevt/WnxBhVXxeDqus0o6WFwniqmFweY0vZJuok7vt1PP5td8R6bbBwhNvbENvXkK/bJ9av&#10;z+K9N1ewf7VAXudvleajEkP2yPr3rsrYCnWipwl7yepw4fHVcNUtON4tO3ocsNEinuf3l5dAv2JJ&#10;2nuB9a6fTNW0fR7hornS4Z2GEbzNvDfX+ddGOdXEQUE7XOfCRpUZSqauzWgXml6zeM2oaZqGnW1l&#10;M+9IHYuwH0x/nrT9MsNUnjm8qC6m8pCS8CswBOST9K41XpU6ElJax3fc7lRqYitGcXpUekexms+o&#10;W0qPYEgyEhlbI57k+tWNN0+e28zX9bsbJ4YsLhiTITnr/KtpVaUaTkpavRHMqNV13F9N7/Mm1DxF&#10;bt5D+HbKK1bLGSVvNOGHTjoKx2iu7223G/naRiG85uu8eopYDDvD07yleX6FYut9bmlGNopfibln&#10;4HudTVH1nxZAoVTIsZ3fMPQ8+9Zwa302C4QzAoMDcgJUqDx/n0pQxssRUqU1QskE8BToRpT+tXk+&#10;nyOsn8UeENStPsOj6Iwl5C+TvdiuO/B/WuPbw0sF3FO1q0MhDSMJwVBY9MA9658qVfATqKda7kde&#10;aVcPmkIcuFsob/fozW0nS7vUPMg0uFlaEMCzHGB05NbMnhFbGeWHXLuazymYnA3iRjjIFLMcb7Or&#10;ypXkysJg/aYdSbtBP+med200GiztaLYy3hlOFePzDmPPAwOmPQ9637cXBnkea08stvQI275eoxjn&#10;mu6u4zUZOpq1sceGUqdSfLTbjF7l/SpfFfh6/SK0lS1h1R+JmVwGGe46/wCc1o3+jTy3Ekzay968&#10;pZn2hw2MdhzXm4mrho16dSNK7as32sengaGInh8RCWKaSei73uee3+ganYqjpBfLIx81InEihl9c&#10;e/r6V2nhzxO+pqmheILm6ht0UfMuzcT0AHp9TXoY72OZYOTjZuOq82jysLGvlGY01NNRej8kzS1f&#10;wf4Ltb2yHguHULuSWPzpF+SQA9yMCuY1HRGZ5IHnuYLizAADfIVXqQT7iuHJMwxUlTVVrn108j1c&#10;7y/Bz550Yv2bsr+Z1Hg7Uruxs43jaJwNySSy7chR6cfnXI6zpl1ElyZZwpuCZUk2nA4yD+tXScKO&#10;YVHb4jm5HUwUbT0WpzkLavPcArNFthDAyPyNvfHoeO9dTo2p6VHt8u9VJLFyDkqAVAGeo46162Yw&#10;dSElCHqeVlM1QqwdSWmy9SpdavqOr/aIYFzabmyzbiSfr6cU3T9LDTQlIRulcLHgkY59PSufCRhh&#10;aPKnrbX1OrG1KuLruUtr6eh1lu9rp80z6rYQzfYWTdvONueuPX/GsObxuthdXUvh61nijnYEsc5Q&#10;eg9RXJhsLLG1ZP2nu2OvH42GBwaiqfvp3v6HRJq+meItOXUdZuJ2vJQ21Yk2qD2ycZNcbdQvFJgE&#10;7kDtk+vpj8KrK4VMLXq038K2MsfOni6FGpzPmtqJ/Y06yww3WolRdseVxsHTB+vNbg8R3vhww2Wl&#10;3XmXBLFJCMKFAwcjJ71rjOXGpQ5NH+hnhZSwc5T9r7y2+exjXwvNavV1LUr8yyTDMxBxjHBP5Vf0&#10;S91Lw5JPcabNDGJWG18kqsZGOR26VVSFH6v7Lk921jLDyr/WXV9t717lbXr7Utbu7uTULlJmlUoG&#10;XIXHYDNYaaIbWzSW5nvijAlvKIAU9KvLvZ4TC04xiTmSnjMXOU53bf37H5hft/aZoXifwN4x8Fy3&#10;F1Da+IYDbS7isjrH1yMdDmv41/jl8SZfhX4pv/DWn2kV19ndj5kpcEe9TxTg5LDZfVe6TT+ep+ge&#10;F9b2uGrU4zsnJX+5/oV7r4xvP8BdI+KkGgM91faydAa3VpVQZ2jI9evGc19afEPwTJ8NvHPiDwZ9&#10;tnlOhm1O5vLdg7xpJjI4P3vb35zXzlO3vSS0ivzbS/I+1lRhShVvPVOy+Vr/AJnFTTbInSWRGjkB&#10;QqONpJwP51S+ySOggO5SRvXHGwf/AFs96dPlbSinqjiqxbqP3yhK8SqxVbUCN5FEu0Ehjnt/X0ps&#10;exbnJd2JymUHBJA6/wBPeoUZxOyTpyVr+gzzJorozubf7zFEy3KE/wBMdasQuQ5dkZmnC5ADY8zJ&#10;56d806kuWVr6f8AxounaWuquvyGeZ5TQ+e8iP9xhkAIfr9aSHUYY7ySCa42tHu3AEYAz2NNTdSUW&#10;nuXzNShrv/TFZ8y7YJ9x4DRkjOT2xUUt1cRTbZLZjE6j5RuwvHBA7cj86Upcns9dyoyjOs01tr/X&#10;3kcmqx3Vw23yX3ZkxJkgHgHHuMd61JZZzGZlYiGFXOzgHdng5/Q+2Kmu5Jz0OXEVIqasyhNcLLaS&#10;zXNvExQMVZgWBccg49Qf1qvHd3oXZFMm6QMpPA3rnJx/npVuXLy36/5Fx5ZWaGmb7SbhJJJBLEsc&#10;bR8ZUDnJ/PqO1Ntp4zcoikyZDMzPggEY4/Xr6UULySTRbmqUV719F/TNFY7ZlkcziIP/ABJ0/hA/&#10;lirMkkBhhZTCyna6FQQ+7g5J98UNax8zOTkufrzEN7NEspkuw+6RsLHIxBOcd/8AGrdhHZwNHHe2&#10;4MJXDgZzu6dDnsOfz603zRsufcVOtJyh7u5atrhXlfzJo4/sS5Xgnehznj1Fcv441KCw8Na5qQeP&#10;fYwTtls8Oo4I/wAaeHSs7Gbcope7qz5Q/ZtvZH+ItjdO+W3NlTjDHnP06V/Ut+zZNqF4uiJAkQeR&#10;Q4ZyAntn0xzmvofC182JrXexy+IsYrDzSlslr+B+ufgjw9eWcCS6jPAvnqZFMZZwxB4wR0749q+h&#10;dEVjaoZCpEilcgH73p/+uvo82rKvtHQ/G84pSo1bOS7m9p6JaJdG4L7p87HAUncOhzSrq8OnXtqU&#10;geRYiGORks2f85rz1F1asve3OdS9lRpvku0/1GXZ0fUtS3sGiDruwMgluD7+lWLyx0+2S1OnS+Yt&#10;x93f2bsPz96he3h7GN9Da+ErxxE7tST0RXdN77LdZFkUqTng/wCf6VXuLu8uDAZZ0dEJDKc8Edvx&#10;71pHlco3iYOUuSVnoy39tjWSOcWcWFGPk+TBqsrSahLHb2UUoLj7h3KA3Un/ABpcvK23LYcq8qqc&#10;VCzexqaloU2nmKdfnR8CN/lGSSODWEb6+02YFADnaFbjPHWjBVY4iNm99C8dRr4Oq2ne3UXUbnUt&#10;TkS6uAYxcEMVUAAnp09P610Nle2UMLWEmnxtK/CMuM7tvr6Z71OLppUYxhLYrLa8Y1+epDpsYWbW&#10;a6WK73hV3fP7Hnv3/pU0F/5UIgtnnk+ykYkTpgH261bjKSWuhEZpVJyjHXUfKNR1SXDWoMox9wMS&#10;Tzg0xrW4s94ufNVwNzA5H6GlSqQilFSFOliZXm1oVRdtFKkqI/zDdnj5X9v89K3LaWHVLEec0ShC&#10;QAwww+v50YuPLCL6oWCqOTlB7SMu7S4064/cSWxCFMY6qfYVct9YtNSt4Y9ZuLg+TvcEbeM+v+el&#10;J03VhGVtUaUK3sK0oSl7r3sUL+30dEjl06WWQ9DvGfn+tT2FxpvkAy20D+YPmRxzu/AVaVedF33R&#10;FWVCGIajezK15plzaSRXC7xHPtZepIJ+nt2qB/PedAJkV2+bcxwTz+J9PxqqU1UjHyIqqpRnL3tH&#10;sbjateQWYaTUYmSXKOjbmIx+AHer2m3+m6jC1jPDCrgMFmGQAevP51yOg/ZzcVY78Pi74inGUrp6&#10;feYOqaNNp8uVnieG5A2lMYyKfodld3d5cI9+8QjXeThc7a3WIjLDN8uqMXhZUcYoOpu1r5DNVsY2&#10;ZIRetOWOGZjgjoBj61i3Wk3MYdrVx8uWO4tuwD9K1wNb91C8NzmzGlGFWty1Ls3dC1p77TLjTNWm&#10;lRICmwrjcrjHbt2/CqWp6ZpsVwpsrpZY2zuJPbH61MFKhiqiitGb1KscXg8PKT96OnyM+zvNt1FI&#10;zzlYspIvzHI+nv3rY1S7uroQBbnzo8fJu/gHpj1rTEQh7ak9DLD1JfU8TFSfQy7a8v7G7WYE4BGM&#10;HovQ4rakj0PdczOLpZGU8MxwT1wR9azxMZXi4yV2LLZ05Raney1X3HLxSCTb8yuI8kH5hkkDPFXr&#10;e2vJLkiwvpEDEOu7r27n/Oa6q1qd7q5zUoSqz92Vmaf9r6hpV+V1l0cqAkytk5jbGelZmoxWDzlb&#10;CIeVKScccA9s1zYanecZJe60dOMqP2UoSlecWW7PTPEtha+fbw27xORLuDAOOT94fj0rIu7uc3zX&#10;Tq5zwTwAP/r1phJUatebT12JxscTRo0oSWj1VvvOlujYTaaoW9mL5VyMAKAe9cozXUcocJJtfHzD&#10;HXpzU5btUUrbizflc4Wn0Li2uoxAanbWLptORNjvjHqahutTuNUkia9CuyDAC5Ubea0pKlVm5X1i&#10;GInXjFQa92WpWQMWfe4w2F2nge3r0xT7TUrWK5VLuMyqqkjOMEkjPFaOEqiqWMqU6dH2PMtOxp6p&#10;PBdKslpC6AhmYEd/TOPesexvjpl1brcSF4wQU+8MMT0zissPBSoSi5al4itbFqcYO3byNu7fTNXZ&#10;ZbO3ijOGDgdQePX61hvA1gUgcxM0YwM54HPejAOcFyvoLGOFWVScY6MhgmuLdhvMsm3B7dM8jJ6V&#10;tXp0uNzPp2WZ97biWOM/yx7VWLjKVSnbZrUjC1FGm7v0MZQ7smHUeZzhscDApuqaTFYlDPcxZZeH&#10;BBbaB2NXCtyVIxUdw9i/ZSk+hZjmS3sVuLfUWJUnzIvlXP61O1nEYEu0eOUOMScYweP1qHKUOZ8m&#10;rdjopqM7r2uyJnt4dWDeVcQRNCGbc2QW68VFptlaXTm0N6EbGASCB+lL2k4Uqi5NiVQjOrRaqK0t&#10;PmULq3tYLh7eeaQlMDK8HP09KqXNuEdZ7UPtjKtvIYHr/PmtaM5XhfZoidOEIS5Za3PoPxHbHQbG&#10;KzmWITSp5skhJdw2OBjHBPv2rjNB0nVtSkeeztbiWWMDEmQzA+p9O9eBlGIpyo4mo5aH0ee4WrCp&#10;g6S620Nw+EPFer3Ekmp6pHZJZDmW6O4BcdPx9qqNpdp4eYFtVju2Y8O4K56dv5U8PjacpclOlo1u&#10;Y18trSTq1a9rbL0NuDx94quraPTFnggtoQVRkEaBDxz9frXK/YvDWlt9rvJpLqWYgBm2ck9arB4S&#10;OEqVXTj709ycxxksdRpRqVPdp7LvZG5/brW0P2XSLZ4llUbiM55Hv3rBtJb6TUYrmK3ZWXDYkAw7&#10;epz+HFa4Kj7OdSTlqRjsWq1KEIRdtDpLwarq04n16/JJxhYyTtjHbGeB/Ws+O6s9In8+0t5J3iwQ&#10;kgYruznk9KxwvLFKEFZM0xCnN1JVJNyjsihq+u6prE6SNArSzEKBGAFRB+natyx0/VY7VLyWwaeE&#10;5B6BS3Tgd60qRoYPDRTqGPPi8wxKtT6XYy7XUdVuD9o8uCOXAbzcfKo/2e31NVLeCwRltrK5mlKt&#10;zI+QFGPSs8H7kbR+bOjMbtKU1qtEv67HWS+HILHTVlvtT09ZLsBlx80mz/69c3FaXFlNLc28WoCK&#10;Q8XGHXcRxnOD3rDB4t1J1bxstjqxmDp+xoNVby3aRZj1+eR0g1K21B4XPzK52liO2e31p+pCyln8&#10;uy0lUbqVjLuir6sef071cqMqVSm41dGY08WpxrRqUrtdfn0KccdxarBNO6iFlDbD8oz+da8OrC5g&#10;e207TNKgAxvupAN2z2OKvHQjW15tvxIw050paWfN0fTQVLOW9leNLqGaQ4URr5jgf/W+tZr3U2ns&#10;A7xqkR27wDnPt+VRSnGUnGwV4TnSlNS8joorzR9Ut3Jsr25nQBozIXAVvfmsW7tBCY5EdN6gsxQD&#10;rjufSscKqtGtJOWnY3xNWjWoJ8mr/Qr2em3txcGdYtSaNFLuYjIRn6/zxVq48R6asMdlZ6NNIYhs&#10;BZcHzPr2+vrW1eP1iUYxqpNbnPS5sLHndNtPb7kQM07ReePLTOO5J3Hg/wCfWie8ju4Egtrm4Uxg&#10;eZI3ysw7jA/+vVyhfZ7MzwmtuaPxJkbae8kSrLFcqjlQHkxu+mcZq1o9wvhdWddITD4+eYKzM38+&#10;/WnWmqsKsVPczo050uSXLrHXX8y1q2rXursJbqCOMOMIg2qTk/yHvSQ+JvEGhWjHRLmaN5seZGMY&#10;Zfqawp4Wk6Hs27p7+ZvWxWIliFUW61VuhQs9dgS8+2eJoBcFMuI3aV1LnPzH+ldZZSN4kj3aR4eL&#10;LGT5rfuoh14AJNZ5phfYRUlVtCBrlGYTxUqkZU05zf8ASMzxB4g1GGCPQ77Rmty4JEUezdswRndz&#10;VPTtBu7a0hvV0S4RHO7MQduMA9f5mlgZ0MLhnP6xpMrHwxuLxMKTwusE9jRj1FIJUWS5WHnazAtl&#10;j6Hj/wCvUk2j2mt3olfUbUW53bky7tv9T1x7VnOMqU4VFTukTh6kUq0JStJ/hrqU7zQ9F8OeXDBe&#10;W5muMZjG8tsPQkjPWrdn/Z6SRPqkLywIPnbnjPoK0VeviaTk42b2Jr0KOHqyUal1/X6GlBZ+Hr+T&#10;zPDWizGY8RsDJkN6nJx+ZpPEGs+N4hFpN7ptjbeQURp/ldyvHTGR/wDXrgjBVa1KFes7rVHqQlOO&#10;Fq1cPTXaX6fMxY4kWNnkUvIcqMEAgD1z3p/2zxJult9ItZ1C8yLFvYk+ue1d1b2L+OXuo83BKtOo&#10;1GHvPT5s2NG0nRdVmRPFt0EaAsRbjKNxjO4+9a7eGGeW5n8I+HtSMCquXlEYw2cYUk8/WvMx2Mnh&#10;6+k7Urfee1leDjisNFShesml6dTj7jS5WuJYbi1YlflkDYwCO34V0ujaN4R8ORXGp65p9reMF82N&#10;G+YLnsACB3711Y7F1HhuWnPWS0OHC4Fxxl6sF7j18+6OJ1TXdP1G9mksbOO2gdhwq+XnOO3p6VaX&#10;TtLdRPafa2eYCNEXnAPUn+ldkKWIwuFop1NerODFYrD4vGV2qVk9l2EtpLKzDNbDLsSGEpbAQDv6&#10;89azLe4udYvMQuDH8oBAwhOP5ZrbDQcpSnLoiMfVpqnyR67no+o/DKGz0wXr+NYop413Tw7QAB6A&#10;5/pXL21paWIZIVWRVJO5iAWX6V5eV5pVxv1iLw1knuejnWWYbCUsJKOMvJpNrpfqaepanqUll9ns&#10;o4oxgq3Tpj1rnLHT3t2e7mnMksvy7eqg/wCRXVlyhQp1urkcmat15YZN2UVsa0EAmP8ApN0AUbee&#10;o6gf4mq2rXulabE8K2UV1LD9ySM/xe+Km1SpUjGOnmUvZRpyk3ey2MSxgul36riRLmZyzFtp2jsP&#10;bitx9d8ZXZjjvdUmNrGAdsIYjGOv5V0ZjSwdSUVOKfLscWW18VBVHCo05au3b/hirbTC6We4XUHC&#10;2mOoUtvPOeetU9Nf7XLf3d1aplAAd+CzHv8AnmrpwUVU921kXKq6ipvnvd6o61W0bTdNttX064ja&#10;6TdJ8xQRjHqOua5u+vdb1pvt2twW6JneowQWOMVx4GPNWnKpvHRHZWqylhkqb0lrL5f1Yhln8yKB&#10;1cRmPklAc7etdHp66bqum27FTNMhG1Y3dWd/deefxrXNKclSut0zDLZxdSzjpK5leIdDvrG2X7dc&#10;eRPCvmiDhgFJ/wAKb4fnsdSjC3puJ2hz5UPz4eTjOc08PV+sYObittUVi6P1bFxU576W7dTSvLi2&#10;sJZBqsPkw/IRBHkrge44ya6i3vfBV/ppstI0SyRrj5RckshMg6jNebj6ONq0IShVdlv5no5TmODw&#10;2JrRqYdO6dl0X9I5DUNIk0m7lLfZ5jbgMxiyRyMgD39qsjVNJ1rR5dKg8OWQuI+txOMyGTsQetdT&#10;9pjKFOSqNONmcbSwWMqpwTUtPJXW5hz6FPpjwWt5frIE2yeSp+RSfX6V1eg+I9Sss2bSxowONyYA&#10;cDoCeMVpmChj8O/3ZGBk8Bibqtt/X4GfqmlahHJPfNLcXTPkvJAsm0Hk/eHQDNcrBqptI57M3Nxu&#10;kJZkcSe578VeTOniKPJbWOlgzmnVpVlV/nd7+Z6Ro3gqC80yDU/tcIaRCwV+QXwOGPauM2wiCZLd&#10;kY5IZJDxxkcH8K58Hi6tbFYmHJpH8jpxmEoUsHhZqtrPp5k2jw2OtW01tqOpmzit2JDktlgPUZ/W&#10;o5E003xsdJn+0IOPMAODjHA5xXRJ1o15xUPd3ucKVCVKEva++nZLyuQy6he6Lewizit0WFgBnygS&#10;55Pb+VdJqcl1rVr/AGpd67HvmClLUBx07d8fWssZThbD1OVtm2FrVeatTdRKLX9I5WC/ms9Wxb3j&#10;KUUkrhFXnHOPzq1rsI1BLZm1+4u5bU5KKW2Rqe2c5rfEQUK2Gn7L59iME1WjiYOra3TvoT+G9but&#10;Gu7iGCCFSNr7yPvIB6/WpvEGq65eXLambVI5rwKw8nIUD/H1qMXh6UsbSm57ovB4itHL8TSUVbr8&#10;v+HIINU8Y+J0tYbSzlWW2HyynGAp7j6Y69quW9x4h8G6ub+SVZpr5ArSS7WC4x0/z0pTp4KlKdFb&#10;yv8AK4P6/iaNOtJ2ULfev+AT634k1XxPMBdX9rI0APlqo2kHH/1qzdP8IaVrGoi11S7aJ4lZgqYJ&#10;PcdO39KjBxeV0JKEHdaorE1lmmJi6lbR6Py6FWLUNV8Dag9lYXgnmDMPlwEWP0ORkfSrcKa74wvL&#10;kajcWwurk5O/Kgxeg+n51ooUaijiHD3rbfmZ1qlei54aNe8L/wDDMzbrw9rvg5Yr9ZLW6hjZl2q5&#10;cRnscdhxXRafrXizxq6W01tt+xAsikE5U/0FLE1MJjqPtmmnDoOhhsZgasKMaicanX9DIvdHudM/&#10;4+7R0IOVbnBY5yKoaEdC07UGW80yylJKsXmxgkDuDnNbYOrLF4ebhPdE51R+qYinzQWn3ano9/JL&#10;q1sLu30LRrRLIOQFIjZwBj7uOenPvXl93OFvI42kjQwBZAWOMnPIri4Xg4SnHnba7nTxhWjVVObU&#10;VfohtxDDdFpZ9UuJshWaIABd3B5P+eakuPsbGKG36lVWQJ146ZP416sXJcitZI8r4qtZ732JLW08&#10;ReHPs+tPoM7WNtIG83huOM5weBx1rsdW8R+EtXLXvl3C3cxA+RgVx9Pw6Vw5jTljatOdKtrDR/M9&#10;HCVv7OpShVw/uzSa9Dji99fTXMcSbIURXV2DfT684otLW7tnuLy4EJLbVYDj90Ov/wCuuyEoQi11&#10;/q5w1/a1NW/66CS3LGCfyVLYYq4AOAPwpumWtpq7m2+0XotZT8wOU2nGaqK9nCo7rQVWcKtWl7r1&#10;/pi6nDpumv8A8S/UDcrFzz/Aw6AgcVTtrpLqyntbDUJBJcf8sm3kFj+HHvRh/bVqPNKnr2HUeGhi&#10;Vy1t9n5n5sfto/DXXtH8Ia34gnu9KuI3BLMrbpACOmPb+tfwvfthZ/4WPqqnlmZwxGT82f8AP4VX&#10;EmYRxmVUeWDTi7fgfe+GmBlg61JOqnzO9/W53X7OPhRfHvwe+F/hGVJHW4+Ifh+AjGQIsqxB+oBr&#10;7i+MOtN4q+MfxQ8QRzZS+vpthO0KY0AjA6/7A/Gvm8ucYZZUdt+X85n3mfTj9aqprWN/yjY83sC5&#10;00TSKGwu9QCCST1HPT3FcRrFxFp2pWms3epXEYmFwiwt/q2AA569cY455rmjU5XBKX9djiglCS93&#10;uYepWa2+l32nX3iqSzF40dxHdsPkbIJ2K2MdD35rzzwHLeWWq3H2ifXJPs3nBJC8ctvICDgcfxdM&#10;Z6GsZ1Zxcvf/AK8zqwkYe/8AufP+maV/o8mmeMZ7WxvLphPDFv8AMcFA74LL0445BHPFe5WltFBZ&#10;CMec7RpJjHIJXjJOKnBScsRUbei/yFjm1DB6bnj914TstT1x9M/4SjXhcgLNKoddu8LuyFI6Dite&#10;TwZqjx22q22sOL2EqiQT42ToAMnj6n8a2ipxleNTXf7gnWk4JOCsr2HeHdHnvbKfxJdrLEdU+1W9&#10;zE7swWdDsU7T06dcDI962fDOn6fbT3/hR9ThlkhMqjznXfwvIVj6D070lOFRRfO9bkLV1FFLRP8A&#10;4cx5fA841BNNTUr+HTIoikayFWmabJJBOTkY6HrzXqWn6fa2mnx21tdyERjDq+5t/HQE/wAqeFjO&#10;75np/W5FWUZwp2ir9Thbnw1H9ujtbL7Ylt4gie7beWPlynaCg9Oua0NE0a2ktDaazbu76A87WMpC&#10;qxZVA5I+8v8Asnuc1NnUlO8v+AVRk4cn7pab/MqNouk3J1DVo5L1H19UztaVlXgjaB2PvVaLwP4d&#10;0uSTUrUaj9oMW/JaZyWPbHue1XKnOc21MpVZKErUl7zs/Qgn8OakNb/s62sozplyZ1kcSSl06EYz&#10;2OfWvQJIIbWztp5Em/cgB2IZm3DIBPr279aKUZxpfE7GeKkoTo2e55nqWl2+ralpEviK11Cb+0ma&#10;KDyzKESQA7WyMcHgHjrXd6G5Fh5V6LgSRF13Nn5QO31HHXrRg5QlOpaWo8Z7SNKkrq1n/X4mmkQ2&#10;ZfY2zcq5I3KvB5/pXlXx01RLL4U67HEDvvZLW3jc4BO8ncB69Oa3itZJ73Im04Q12sZH7EvgCXxJ&#10;4wW98hDlkRjcbVjDc8D61/Uh8FfhlPpFvpdrFMpuECo6oAV4HBBz6j0r6LwmpzjVqPl9Tx/FCUZY&#10;aaUz9P8A4XeE5r23aK61V93y4E27IHt6e9e7SaR/Y0Zt2mjJkXJeL5gF7fyr2s8xTeJlBU9D8lnh&#10;uaHP7dFzTdO0udvNudV+WAKQeM7/APPWs2dUeRzCwdgRsYnuCelck6ldVX7lrGUIYdYej/tF7v8A&#10;Aj+zyQzxySeTgevUNkY+nFdXqtpfyaRFcLLpjLDuwiZ3jPJ/yKjHVEnQdnuGW0nKGLXOtVcy9FtL&#10;HUIoLi9ndPKOLgZ42jIyD7+9QXltYrLJFaXKvHnfER0PTt+FPnqvEyXLoglTw88DB8/vP+mSeQ1n&#10;9mmuLKaWOQ5PDEc8cYqxe3+lTmKfTLV0mjDRuh3Yxnrn881E1KvKLjU23HQ5cPGalRd3az8zIm1G&#10;5hSPzldkLBipLEA46j24rttO1SDUdIutKj0KzkZcFJMKjKfy/rSzOgpUE1VtYrh3FTWLqxdO/Npr&#10;5nnM13qDRGyuLcgpn5lwT9SRVuNEjgt42yXJVmkYZ+b0+ldiS5Y2e+px1pylzKa1joi1Md0bi5DN&#10;sztC8EnnOaqwWNvBbRzQM/7zI8tucc4z71NOUuR26hUhGVSDvqrha6nrKTo4twPJwMgqDwO/Fbc+&#10;oWN5Gs12T57dQGZuKjEUI3i4S1RvgcTLkmp/C/02MAovmIbdMRyAbc85NVY457Z1Yspjly23LZCj&#10;HIroTVtVucsU2tFtqbV5qguLSP8A0S33x7SXOc8DH+TUOn6dompb5rq8khLruZUA2nPp6Vgo1KVO&#10;bizapVpYjEUlKNr/AKFO/wBPj0+4eK0u1lRMMsnbaegPFV43KXjSBk6qQPl+9x2/zxW2Hm61NNrV&#10;meYQp4epKKq3S6nSXNhcPbRXkMV4yqAzk/MFz/k1iJpsF40bNM6PFgfLgnaDkDmufD1eVStvE3xF&#10;B1JK70evzNeXw0lppyajb36TC5yCjZ3L9f8AGuaaF7RkmWUr5248nv0/z71WXYidX2l4eROZ4b2H&#10;s+Wd7q/+Z1Vtb6dJYSC61CXfHt8sHBB4z6Vx9xc3lvMdyo6x5XIwMn/I708CnOrVUo6dB5skqdCU&#10;al31O90iHwpqqoLlpxLcRpk5YfvO361lajpd9aSuLq0uhGnypI+9c8fiK56dSrDESjPbodOKpYar&#10;g6c4b/aMOATfayYoyyyhmBcndu4789MflUmpXNzcBEe2RWts52EnjB7gfWu2cV7SDctkcE/axozt&#10;DdmbY3r2eoLdR5T5QoPynB9vr/Ku71LTb3ULKK9t9rtMFLrjLAjr+HXiss4lGjOhK+5tkXtatLEQ&#10;ttqeemWOO4t4bkyBoWc7cEE9OAa1PtkVwVjlYIhwQpJLA98/SuitB1FTa6HPBpOUWrN7/qaWs6Xb&#10;WMVle21xHILgBhwFcPwDkdMda5CUrEyESzIVZHV0yGJB5GfoanLqlSrTba11N8zpUqNeKVTS1/wN&#10;++utPvraF1tpPMQKpdjnPoec88/nVKJHkDRPauTFuwEEmWwP5c/nVYVSpU2nPYwrNVazcY7odb3l&#10;1bpPGtxNGHB/dcjIz0I/z61ItmoVrtblT94Mj84cenX1olywu1HcWHdWUo3q6RILebcsikKzyZDM&#10;fl/pWpBZa1rNqbWwhh8tw21SduSODx7VGK5acbvZF4OnVrTUY7sWyvYbCwnsNZiJKjY6r/f5Nc/d&#10;TRLEYU+65O3acY/zn86MDGUp1WvhlqXj5x9jTi170b3JdJWzune0klkEhUlGz/Hz1GKNW0dtLktz&#10;dpbSCXLeYnPOOoOPetKladPE8v8AMYqnCrhHL+XdE9rrTXNq9qsCbZBlWIBK444qr5U0xVYLcMXx&#10;gDzNxb9elKnCNKc/f8xVJVK/s/c20IkjWDUF8pY23HkLjIJ4wT610vkT6v5nkWAEtsilifLB2DjP&#10;XnNTjKkYxhLm2RplsJPngoXuzjjHcWXz3RH7o7cHcCfSugRrDU7YmziiErKG3cDjHpx/WtMVecYy&#10;Wy/yJwj96cHDX9TNvNPvYCGaKRfNUMX56fWqluxRkFwpkS24IYbhjOTyaujUhOOjJlz0qiUrljUo&#10;9NmC/wBmWqRrKoBBz97PIqbSdSCWj6ddSYVi2D8o59KhU6k8PZy95FyqUlXk0tJFAaebNoLuwmEi&#10;nkj6+/sf0qZmbyvJe1SOZCQSp5x2rSpKNSWr1Rzvnpc6S06MzXXdIZTPFvJ4c9c/XPvW2k121v5K&#10;3CET4+U5BDfX/Cni7Pl93YvDtxU9dz0DWptMu5WiuvE2p3LHLSuQmGbjOOMipLHVdSsrY2mlXP2e&#10;I4LNnadvPXrXi4ainhuV0Uos97GYtwrxksQ3OPckuWa6sGklv7uQoAImUltrevNY8Om32Vu7qZnk&#10;YYHmnJVfT+XHrVYPlo+0XJtsZYpVq86T9pdPcvrZSXkkVtHKSBksVDbfc1bvYtL0EBY7e5llVcBw&#10;Y9nI7d+/rSr1nJwjF6s0weGg5VJS1Ubf8El0Sz1LVpVeJbVS/l/O+B6/yrYv9Gh01sJqVlO6gGVk&#10;zhWz05rLMK6pYiEFB67muWYZYmhiJ+1SS2Xc5ZbOZrsRxRTyvIBgIWBJ/wA+3WtiWGa0tvLnGpK7&#10;/wAMgC8fT+ta4ipB+zjdXZlg4Tcq8+V6fqijJNBZnbHGsryAE57N2z/9atm31jXA0JlaJoYhxIVk&#10;Cxn2qcXSp1YrnfoLB160ZVFBa218+pl300VyxVYiqRkFmy25mHTPepdKtraSdnnwkabvlJk3k9+9&#10;KgpQozRGMfta9NtbnRajJ4OiSC50+z1KSeMnfKWfDPggDb35rAm8ReLr+GDTzG0MD9F+TeRngYHS&#10;uPLaEqsX7aeieh6eYYynDk9hSs2rM0LSzLw7Lu2kd06SPvzz2AqOS1uo1W3iNrbKckLGBuLfnWrq&#10;pzaUtDGjQqcmrs1fc27W2s9BgTU9YS1upPl2RvhjyMZI9P6Vy2saudWkLRQxIrZ/d2y7Vxwc1GDh&#10;Kviub7MdLE4mpChhqqUruXU09N12LTLU6dp+jBi+TLK7Ngnnk4NX7u0tDZT3eq6xYxDA2wQgSNuH&#10;06+9LHwnSrSmtW+gZJKE6Tg3yx7nL2o1ISNDp8yKsnG071UjPHArstH0rQppLqfxJrs0WFCrHGAT&#10;5vXAHPFa5vUlCDcad52MslpUpVoRnUtC6+4S51DUrSRbHw8NSltwGLAjlV56kjBzXKi41J599/F5&#10;KkYhjbJPPUk8ZzWeSxpyV5Nc73R0cQzq0pSVO/s1s/zNuyi0q6giXVZ/LgtzvZlxlvTHHXjv2pJw&#10;qGOx8OKWNy3mHcYg5QerY9aU/bOra3u9TOE6KoVHf3lsZU0OrxCS31OSEvKGG1CW29sZHU0+00nV&#10;tbu4oNNlhZgPvzlVVfpnvxXVTqUYw5lHRanJKNao3GUtTrpk0TwfZSnWba3vruUFWmUtJliOinHH&#10;PpVCDRdV1K1j1IWENtHLkIsjBSR1HH8s9q8yhXlJVazbUXokeniKMqEqNCyb3cjnzYRvdpFf/Zz5&#10;Z2AKSQD6k12Mkl9ommwro+sWQklUboY1JSMHvnpmt81q+0p0I8nuyOfK6MaVTEPmXNH8+hyGmPdS&#10;z3ks9yLqaTJMjAjaQT+Iruo/E/iXTtNhh00WfmT5SSWYnbjGMBTWWdYehWhTha0dDoyGtiKGJlJT&#10;vLXXzOMutOQxD+0phM8xUu0Yxtz7e5/SqhltNOTYuYwnVfmBd/XHeuvB1PaU+WPwo4sxi1PnqO8p&#10;a39Tf0zwRrt5FJq4SzjUrlmmZBJs9cf54q9ZeGb+9s5ZUs3lhg3AyZAUfn1rkxuZUI+1j/IdeX5Z&#10;Wk6E9+fp8upljUdP8M3CrZ3FwLiIZYScRLJ2wMenvUmleNLPSml1SS0uLkzbi28F1Dd8Z/metXLC&#10;zxkHNte8rJ+RKxTy+bpqGqkm15r9LFY63c65efb306C3jiHyK+QxHUk8V0lt8TdS8P201naacwWc&#10;EEpxlj6kdKyxWV061KNF19upths4xFPESrxw6XlY5V7q61aUahfybZmG5doyd2O5ra03UvG+oyDS&#10;dKuZgrMWUAhV9jwa2rYbCRo8k4+7BGMcZi8Tio1YytKTsdbdy3ngW1tX1vRrO8kvFYiViZiW/iHP&#10;+cVx2haJpviK7vLrxFqUdpAoaVLWDarluPXPAFeblsk6WKr01srJeh6mZRq4fEYXD4iXxNSlJdnp&#10;/wAAztWbQGkFtpG8mAc9WGenPHWltvEZ5gu4m8yYbIkiVdrEdcmvVw9OticNHnfvPU8fF16OFxFT&#10;2cPdWhdvfDklxZrqd7BYxF/kWOMhiF55I/CobbUrawjl00aa/wC+G0yAZKj0wOgrOjN4mlOEZ6Iq&#10;vCVKtTm7O6NE+GvFmsLcaq4MdnbL8zu0Ydhx0AOcVg3ssNqYWthNL5JAbGdwTpx/hRgK1CdRwhH4&#10;dyM0wlaNGnUlPSd+VeljqfDUmh3Eoutc0i/nReI4JSyKxz656/Wnatqmj3V5v0PQTbCFcSJl2Utn&#10;t1rixNHEyx6tiPcitUd+BqUI5bO+DvNtWfa3Qykt1mBMQmkLkIy9BnHfPWsq4ME1xBai1uNkZDq2&#10;eh7k4/rXoYXmdS3NscWPUVSqO2pfe6+yxCVFLiLGA4H3eM8d+netzT/H09439lmGKG1fam+YH7vQ&#10;kD1rLF4L65GV57EUMY8JytQXZ+hjaro3hJ/JfSNXvZ5AQZk6Lj0yB1zUMtiqDymD/vQGYNkD0560&#10;sDicS6cY1IpNfkdGaUMC581Kbaav8ylp1xq9tfmHS9CtrrzSpUTbGjUjuQR713Gt6N4riaDWPFH9&#10;nD+0AFhEZQogAGBjjmpzephaVXDSc3zS0RtkUcTXhjYxS5ErvvZdCxbeC7+60q51pPI8qzXeVlwS&#10;U9cHiuF1DWdDWOCfQNSljmhBjaPHzbvUfnWWXYipjMRVjFfBv8xZjQjg8PRnPapt5WJPIIkkuZ7q&#10;8muLogs8mCD+J9PSqUUFza3s8ljJHGZMH97s6Y69K9GhKEXOPKrWtY8rGKVSMJc7u3e79DsLS+8G&#10;3lgLKWWaW+LZkmmbcWfoAB0HPtXHXrjQi9k2lXPmuwYNnKgH+IY9e1cmXQxMcRVhKdlP4fQ68ZPD&#10;VqEJxp60/i82XNIhkkjjxEyyNhiG55POTWzqHhy10C4W/wBXvrgeYvmKVZdrNjIHGcHPrV4/Eewr&#10;qMVrLRCy6h7ahOTe2rK11caDcwxW2lQXQOW3khzu9cn1P8qzrXw/YyTSpfa09sCG3Rgbnb059Oae&#10;EniMPCacU5dgxKoYqSltFW1L39q3lhYW+n6bqxkUgmU/dXHQcelVHjtImErR75HC7mXGT3x0/wAi&#10;jDpxcpKFpSeo7qXu+1bjFaeoljcPLEbX7LqbwRsTNAm/JPYZH15q9cWyWFnNdS6I8K9IoyJAdxz3&#10;7Y96mu406jXtVd/iGHhUnCP7p2V/10MmygF6yPJp8bOpUEsVCg9sj/PNdhqWm3GktawIdPlYLvaS&#10;3DcNz1HalmtVUqlKLm7MvLYTqU601BcyV7eehyes2scq2885DvMxfJONp4yRXW2ek3GrrAts9qNi&#10;LFsXOWPqT9eue1LF1XDDQfK7IvAU4/WJRdRXkvzOY17RZdIZm1bTZFaBWZVyMFT0xjrWjZeLtHe0&#10;XRtN02OIBeY2CEnjk59evWnFSzLDRcauiJxLWU12pU/ea3JF8G3etW1xqVjq1rE8S7fJnJBdR0xx&#10;+H1rDttG1x7e4a9+1uyEGMr5jKEx6DgD60qOY0YurGcNYW1ZrVyyvVp0Z06t+e949rf5lKa91PSl&#10;W+t7vyghCSBdwYg571vtZ2ni6J7fz5Zp4ATEY8A56gHPp3roxqhaNWMdYnLlnteadKo3aa69ynbe&#10;GmsbqRN6Ry2xIk3FmYDjjI/Oqmp+Edelm/tKEXwGMGRCyjA5Az9D3pf2pRU6cpvR9/MVPJsRUjWj&#10;C/u3vbpbqJbaVpdjqMH9oalI8lxgtcHcx8v3+hrovGNlpDPYal4P1398oKSxP90cdfY889qyx9fE&#10;yxGDao+519DbL6GBWHxcZVn7R2s/MwLTTNbntfMuoLh3l3l0gBKH8P8APNP0vW9b0O+1K4trqFQS&#10;kbKcbhgZIP8AnrW8pYSu69Py2OarSxmGp0Kl+u/T5GlJNrOvvJe5a6a3AztDOE/oPeuX1PTxNJDM&#10;mxSVPX/np06f55qcvlQw1SME9Y9C8ZTxWKw7nNaT6+jOk0GbSbqFbjxLqMy/ZxsKRkjceOST/Kq3&#10;iaPwn5yvpDfaggHmxnOUfHr+dRNYyOPjyQ9wcJYGpgKkZ/xGWbLx5p8emWunaf4dtwVwjDZySOOf&#10;y5rCkuLn7QslqscTNubHPGef8+9bYbBPD160pV78xlUx0sVRpRVFLl6nQWemfEnVtFufsLWz2dyX&#10;VwWiVi+ecA/hXMnSYNBWWG4tg9xbdY3AOGI6A0sFiMIq+Ip001J7mmYYPGfVMNVqVk4/Z+f/AAw+&#10;y8QRzq2103vhBGQQScDH0FdjpPge6msZ7t9WshcSgubch3YqckZIPqeuKnOqn9nwk+S9wy2LzGpT&#10;Tqpcq/E5G5nubElQse6BirIN3UdQMVc0mxm8VNcK01vawW4DzM+/cx7Djqa3qTp/V3UttrbuZUPa&#10;KvCk7JN2v27spS6Hb6dIlmkltt5LyY3qYvX9axporSC+2I5BRXYd2IPf8K1wGInXs7fEjHMKFOip&#10;2ekXZH5sftjf2cfDuo2dtqF+1zcvJ5nzFoUgI649a/h9/bFs1tvifrKrInz+XIze+D+vSjjhTp5P&#10;Q0td/ofc+FEoVa1Np6Jo95/4J/2UGoaBYz3UqGDwd4nttZmL7tqrFBkEj611r3zz3l4b5MwXEksg&#10;aLeQxZmPPvnHavlsu5f7HwC6yk/wv/mff5o3LMce7Xtb9DetbhJokntpbgqVIw+ADIMc4+ue1VtR&#10;0/SNemt7LXNNt51gWXaZAuEDBQQPc7RioVGFWnWUuqMMHzU/ZyUtmSX3h/RtY02TTtTtbO5tbkgq&#10;Zth2tjGRx1xUGnaHoelxtp+jWccQVhsMQUjcDjPbIHfms6lCnLll1/yOn20uWp+80l/meS+PLyZN&#10;V1rTZPDETwat9lle4kKJ5tzCMxEDI6E4J/ngVo3HjLxBZaJa39xo4t1tl3XgkJXykBA3BiPmGT+V&#10;c1Dlo1qz9m9Vf1f9MUk50aa+saxtp2VunnoYfhzVbfX5NW8RiPTmu4wEikjILs545PXkV0OkeJ/F&#10;CT6e93oEyJD8s5Ro3MUZYAtx16nOe1aTq1aF37Ld/hsx1IU5KK9o9Ft63Z2euX97bafM2j2FtJdQ&#10;PuaKT5Qy5y3WvOoBaHUYtas9HtDOzD7TK+wGFm5IHr06Vpi1Tn9nZ3MsG2ptc9ua6foeqwXF1P5k&#10;Rgh3wr8p4IA7/p3o86SxCYWVmuDhHT378dOO9aRs6k5X3RnRb5Iq+zPLte8Va1pj37XMNyF08tJC&#10;VEZjaJiQpY5znj0681sDVtehuNBuNU00+TfIPPmiYDbJhsEevQfhXDhcXVlOpBxXl8zt+r0J03Ln&#10;d7a+uv62D+3fFU9tfXj6MkrqyvZYZQZIc4yOMdAfxrkPD3xKu9a8RWmnSzWxaZrhZ95RWilUZXC9&#10;+nWta1WpGcOWHr6GNCnQqU53qO61+Ztvq2vWk10dUluomu/M8kw7HjLsP3e4Yz1xnkfJzXqWjvML&#10;eG31EMJJRsbrtY4JIqcDiakq9aHRbdzXFUKKo4Vq99ndmjBPqEl0xu5J8RlgGJY4Ud8+n9azry9R&#10;kkkSNZHmZlkZcjJzgnrivRo8q5nybNHmLSV2/wCmVjL5sEZVgA20lhlcr7H8K+bv2j7mU6f4Y0lW&#10;QfbpZbpYsHdtXCrkfi1RUqS6Le7OnLPfqRfL/wAPqfpT/wAE/wD4U6lZ2Wg3QsHRr4NMt0AjMU6e&#10;4xz37V/R58G/BN8kcJLsxi2bmGN+cZAr7Tw3ShgJza33PjPGCpOFor+v6Z9y+F9Jl0tpL5JAyskc&#10;XlngkjHPFdTfT21xtVLeFCf4kyNx9cdjWuJXtcRddD8zqVP3NRSe/wCBmqNK06eF2ErLMGx1OOld&#10;/p+njWtNaSzt7Qi2BQF8q2e/PeubOZVFS529Eb8P06NSc6a6r9Dl7yz/AOPmDy5FZAdxUkAEY796&#10;2LHTr+SzJN3CWT7glIIzjgj61NaulQWnYIYbmrOz2ucn9p1O3vU097CRfJ+RySu0jv0/rWoLaW+t&#10;kt7QMXGdo4X563lKFotS8znpRk6kouPkvyNq11XWNNitLbVo7qCJnAZsjlOhwOhNW9T0HSoITfaf&#10;qZllZ3LhuhUjOf16GuCvUdKfNBaSep6mWr6xScKs3zQWlu5y9vfWEZnGoRwuJB0P8LDIGPrVZbh4&#10;dQT7LeOkblVz0GO/WvQo0pXbezR5FTEQ5IRT95M7DUNO0g6W+pf2q6XA4MLgENx1Bz0OOtcUt9Eu&#10;YpbYOIsEZAOecjH+elYZPOrVVVOOz0O/iCNLC4iny1L8yV/U27S90WX95LDlySkivkHGOv41AY7a&#10;W53WiMiPgEjsDjB5q6MK1ObvPREVq2GrKCjCzdv+CGrWF9o8+HuI5I5QCdvYnOcjtWUltPK0gKK2&#10;wckZIJ7fhV4OpB04yObHQqwrSja66DpowLTYiSEqWLbtygDA4qaxk0YQLFe+bJ5inYVLEg+59/5V&#10;dT2koStLVsWBjTp1IuSdktijc+WhAiViuCTnOAcc89/arGjQRSpHB5EbFlJIbhSvbvVTTjQnqKi4&#10;PFQ006Dp7JbaTy3nRXXIZE5Qg84P0rJkWK52LbzZlbP3chs+wp0JSkk1EWLoxUrN6m0+p6pZWqp9&#10;kkgSVeSQ2WB/D+faqsd1ZySeZcbJGU/NncCR6cdvwrKhTg1NxerZpiatVzipRso20L9j/ZV7fNbx&#10;teQxyFWJQ5wfTnjtT/E+mW2mgw20k8sagMHYAA1m51aWIoxfU3pU8PUwuLmm7p2t5FXRtS0q2s5L&#10;ee2MhXzFJcDI9wfbFVYbeK/jaIuFyPupwDyK3lGrCpWk2YyqU6tOhFLbdlWbS77R9Sht5N6O4Yup&#10;I2kEfrmtnVby+a0tLe41KOVEG8KoY7eORnPb+VDcK0sO+QVOFXDwxcXUStuvuOYks51SNkll2xZe&#10;Pdn/AD3re0fU5dMu4bloYJEi2iVDjkfj6VtiJqpCaOfA+1oVoNy26Br8lpq8st3bWcMBbhhHkDOM&#10;dPrVXSPEer6U8MNvcKFDqSzZyD0P6GssNh4zw3s5O9jbG4uaxc6sFa5p6lZ2MyjUJL/ziuWkjwR8&#10;x9Pzrk7kReVLKqzOYSPLzztHHHFXlcqiik1a2hnm/sqk7+0u5a/5nQeHdYlkdtNvXASVGKmTBLcY&#10;4+lM1OwigjgaO8WUBmXH3fm9f1qZwdLEtJaM3jKGJwUW52a0t3KNvpVxcwkWNszDodmDgjoAKqx6&#10;rqOnzh8gOnyknOcd81qpwrSnFvU44wrYWMJrZ/odHNbafeWJluHdXYMwPykE+hFcZDbp50jM0jAn&#10;oeOevAp5bJ2qq2iNs1pwjKk76tXZeBCRO4kGRtBYY+4Mev8AWmw3S2pS6tb+5ySD5a7zkDI6jpTm&#10;uZPQzpSUHfnaZpteaPdWiSLb3C3KNmQ/MVZcjNWoXttQsoLa0ii3EAB2wpPXAPvzXPOFaEXeWif4&#10;G/tYVHpHdfic0V+xXEm9B5sW77p/jzVgY1FEt5xKSo+QPwPwromuZRl22ON1HGVWHZ2fmXrJtW0m&#10;KG4ENvIjErvj+ZcnGM5rdmvdPkWS5bMc8PKBcFdxxxgfy9K5cTFTqJxep34WrOjQcZ09N0/kceLX&#10;7RJI1tczF5C5G0LhcDp05qbT719OvbV7u5uYtilHKAKVXt/L86661qkHFpXOfB81OdKfM7N3Y/U5&#10;bVpn8tpnVyfnfqeByf8APSnW8C3FsWtQRKoDEDaBj/JqJ+0hh4X8gw86dSvOz7mfPeXbRolzLK/l&#10;KRtyePwqzFdyXCRiKO2IByQQBz0wR61UqcPZppaGFKtUnN3l0LN5pk0Vs91cC3YSHcNp56dMf54r&#10;mcK827cSWxvK7gA3pxVZbUc0xY+m4yiupqaKyLMVETypnDIDjPTOPzq3fXCTzgASqI+ock/L2/L+&#10;VZVb/WZPn2RunBYaC5PmYsiJM0TSRXG2PJ3rnJz7+xpFjtPL8u380kY+YcZauuLlaNmcs2nKSdz1&#10;3w/pMWtajJfeIrq0thIxk3NtyF9B/StnWP8AhFra4itdDvLi9l5EiqGIB7f5xXzmYyrwxGHpwj7i&#10;WrPq8l9hiaWMnV+JvRdTlrm2vHkH2WFkL4yq7k54HNdJp/grUXhjv9Su/KMpwkTbw7Nnrjnr+HFX&#10;jMVTw9JPds5qeFrYnEJc9l+RS1HVpNHik021ETSSnLtHy+eMjPpUcfh3X723ju9SLRx3Cl40yoZl&#10;PtSpTpQp+0ktZbIuVOv7SVJT0V7sju1mt0eGNXQME3EMefrx1psE0BCLduJssGESMVUHHc8VvH94&#10;m+rOeKqUZWvpqdXYTQaXZSarDNCHUHy1AIUEnA5/lXMofEHiu4FhpVheTPI2XkjIOU7kk9K5cNCL&#10;rVZzekOp3Y+tKFGjGK1qFg6SdIums76JUkgJEqkgkN1BOOvvVu91mzsbX7NEZ7mSYfPIC+AeoGMc&#10;4p1JvGqlyvSQYeh/ZkqvMneJoaLr/hjT9PuJLvRbS8vZgywyXBbZGW4+UY5PPf8ATmudGp2ty2LO&#10;wRSPvBQwBf8AWijha6xVeTre7pZf15mNTG0/qVKCw3vNu76+RdN1dmfzGsbaNY8ffPAPsAM11s3i&#10;Y6Zp0MEGixGRk3M2P3jtxyOMgfWsczoKtGEVV3OjKK1SlWlNUvhX6HPTQ+Jr+1Sd0uIYVIcEHAAH&#10;TA7/AFrLFhPBJBJKJX+0fxSFiQOnX35rbCzw1P3Yu/S5nj1isS5TkrX1t5Fy3jADXVw8DsN3Drna&#10;O2DmrJNqzQtaaTcM8mS8rbmJ6DPXAHHvU1m+dWlZIMDBRi04X/q34Ekc/wDZrwsytM0gJZNsn3fb&#10;/GnWWjya1fGaQ2NvDDgswVs+b6Yz+vpUymo8077fiXh05wUHDdr5f0i94jsotIuUtrLVLS5ZlVyy&#10;7Rgn2yScdq5Ke1eQh55Hbyzj5eOfqQP/ANVGSVpVKMJyp2bJ4hoUoV5whVukl+Rs2niC5t99nI8a&#10;bwfKbk49TUtyNJMMITUr2a6nyXbA2KoGPT/Ip1qU4VFKMfi/pmeBxEPZuE5P3U7W81oUINHv9WeK&#10;z0+EzSPyRwpA9cmtL/hC9U0F2GrXEVqJFTLxnzM57Z9fWjGY+jQmoNay2JwGXVcWqri1anq/myhd&#10;Q6VazGLTNQuriSbdu80kj8BxXRaVoM19YXF0NSmjSDktCN231yM1GNrzo4SUpU/kaYDD0sRmFCnC&#10;o3f8zkLiFWvDH/aV3P8AZyfLZlwPyq7bau1jLK19DJIQMbptwUfhk+tdKjGtQgnBK6OTEJwru1Z+&#10;4+vY3dLhZYY9W0PRg4tsq8twcIXJ42juBisvVLTxDrMam5jigW4ILgbVQAdc1x03RWIXNU1hpbod&#10;8IYp0PdirVdX3TRUcSRwPb2+oIPID48sNjI69P5VLplhqzK0sciTR2+zzEYGMunWuypUpclSUqe5&#10;wqnXdSjGNbVHoWp+JNW8SfZtItNG0+zigUqsrYVAAoGQQBn/ABrjtW0600r96uqWczyHO3qcjoa8&#10;jKIfU58qu+d39D2cxrfXKUHLlXIkvXYorrGvXcMdt9rihhUclBlpGI7kn/IraOt6ytgbE64u0bcR&#10;x7vmb1OcV247CYVtr2W7ueXlmJxEHS/f2tdfJkNnYaff3kMV3qEckkgBnubjIRT2A59/yrrtV8J+&#10;HoI7hdL10XJtwS4URgdOmcnr2rhzjF4rCzoKNH3fyR62RUsLi/rHtK/vL8X/AMAqJ4303R9Ph0pv&#10;D1ku8AF7hMyen+fesOzlju9QZTFEvmkeSpxwe3ang8LOnOvV9vfmIr41ypUKLor3Pv3OlkhtPDsX&#10;27UdNjaHGJdwDlAfQ/4VyOpahPdl59Bg+xxL9zduUnnk1OVKWIqc7qe6tGjTOZxoUvZ+yXM9U18r&#10;mTa2t2Skt9d+ey7gDlsDP581cjv0sWkg/s9i5CjzB8xPsB716UlRqXjHRHlVXiaai5ybfn2RaW11&#10;SKC0v7uO3t0nxsiOPMIz1YDvU1olrNIIoh5krAlGJCoPc56+9ZyleL5XtoaSUIu8no9beoPBczzr&#10;LPcyMbcbWKjCg9ue56/hUguvDMFrNFf30hucAbVKqC2AR2rF+0qQtTjqac1KjWUql+V/0hsNhrOs&#10;i5m0kXn2aEbxFHgpt/3j3/pSuZPLAiRI5oCcBwfyA/zxRz0lNxTXMt/MUqNR01PXkkml5F+wn1O0&#10;S6sbmSzP2vazSMBuCnr346fnTr3UdG8uLTNHs1M+SzshJzx3/wD11hXpOpWvCVl1+R04TESw1CUZ&#10;K76L1M+TS/E0z2Eunvp6ef5igOVUBu+R7jpW2vgaXTrOO+1LxHokj/cWP/bI6dep55p4zMKVCEFG&#10;i23oRg8uq16s+fEJRavYzUtLdFhDSSkqDtIIJHP+fwrYvPB2narpM2qHVYRJaEnExJVnx0GOnpWe&#10;NxtagoTULnTluBoYms6cqtlJPX5HOaZ4xuLbSzpFh4ctWYDY8u3GVzxz3PFdFYafqt75fltd7nBQ&#10;wYK9R0BPU9/pWmZ0qOFdScqt3Pp2OfK62Jxio01RVqd1dLfXqXNV8Ca5pllDqN9dRQlnUFQckZ7n&#10;sO1ctd22mQxwvH4re5uEy3lJt2rnqcfyrDKscsbrDDX5XY6M8y1ZdZVMTbnjfR/gYaaxrOnhI7y/&#10;eSA/IsWDxHzgH2r0G31PwRq9hZWdloGmW9xCSZrwgliAMYH6da6c8wlSUITozs09bdTj4bx0MPiK&#10;kKsOaLTtf7On6GJpvi6w0LU0hl04XAulRUkI3DJJ/Imug1vSIp5rvUorewtoipAQsGdnOB26ZJrl&#10;x9Kthq2HquTtJWsdmArUcVTxVHljeNmpHF6bF4Wtrzz2vJY5LbIOzap3ke4ORU/2TTb+7N0NUurm&#10;QbWkD/M2R06V6FSeLVSMnT0SPMhHCSo1oqb5pP5HQ2vhWe/sWNtqkcLZLkjkk84z6DP865STTtVk&#10;uPs+pXsEv2PoybsEjvk+n4cVzYDGQnXqRlR1jqmdeOwTeGhUjid9Gv69Dpxqun6RYrcLYrIsw/dh&#10;gGZnJHbnA61y1xaSX9zDdIlmJPRz0Y8dOavL4zjWqTcvIMTUU8PTgoqz1L7TSQW0enw6VAGiLF7g&#10;hQ2evXvW/wCHrDwxdxzHU9XZChKOgKK+7pnJz+WKnHutGjWlC7b1NMA6McRSjVaSRzr23im0eZtC&#10;uro2g+Y3TK2wEnA571ZuZbwwR7riWeTjzAQSDnnP50UamHrRpOy5/teROPpYinUnZv2bb5fPUq3m&#10;h3kdrb6zbxSkTOFYKzA56Zx2rsP7Yh0jSltDf2ipdYUB98kjjHcds8VGZ/7ZTjFR1TsLLn9UqKTq&#10;2ur/AKWPPZbzR4borq0BkjGez43entxitaxgtdTmRvCn2G0+y4M0rFyoz0xk8nNdeJp14QjLm91L&#10;VHNgK2GqVKkJLV7S7EupW2tQmM6xqIvGdSPM3HAjBA49OvSsKQW6uywwqS3zbvmPBxnBoyuUHH3Y&#10;WXYMxhVTlzVlK2zF0C7tFS7h1TWGRAGZGjOxw2eme/WtrRviXq/htp7bS7V7iHcVjeTgP1xkdRTz&#10;LAxxk6sJaRklr5k5RjqmEhSnC7nBv0sVP+EpvbW5iv7nSLKRiNzqyKw3ntipbzQfGJx4gs9Fhs42&#10;PmuCUV+Rknbnpg/nWXJhMB7KTrO3w2NubMMx9tHlV371+39bGI02qJDLcLdSPNHh3k4UBxz0PWvQ&#10;dN+I3iPWdFOiWi6en27G6ZyCEU8HI/CnneX4bG0FppFp6dhZHjsZl2Ily1PjTWvXzPPdfW4sb9mW&#10;yluItm0yIGMYkzyQe3SmaTLPJcB7iEGJoym7aFJ9q6sBOlVwulTVLbsYZl7SGJt7LS6d++x0vhPx&#10;tqmiT3umRvMu8tgqoLCPoMH8f607xP4X16O5/wCEj1YRKupMN/2doyxJHcY6+vvXFXhh8BmFKp1q&#10;JI68FUxOYYDEUubSm7/K+w/wH4insIrnRLCJEffI8xCkuwP3cZ47/lV7xBb6ktxb3WrfZC10XCqh&#10;XcIlI5x0HWssbShSzNSbd5pHTgsROplMo6KNNvQ5HRdN8J32o3cmu280scBwwUlVDkYBJ4P/ANeu&#10;ti0Lwtq95KPDdyIo7ZVErS9FPovrW+bV8fTqRa+CK1OPKKWDq07SXvyejJNX8PWWgWKX1rqNtOt2&#10;o3IpCsJOvA9K5SS5tfs4t5pxE0oyrKcc4PrU5PWr42Dbp2d7G+c0cJhK7UaycbXv2vuVU1rUbAJZ&#10;6Vhm24Mr7jz7DtmoYxNqFuTNkyBS7OR82R/Ln9a740qMHKf2meZGVabnH7C0Q/TJLOC4ubG90+KZ&#10;wnyzNkDnrjH0qL+0daJ8jT/Pt4FUxytkgMPQc/nx1qqlONSo3KXu22M8PVqqklGGq6j1huIbhIrW&#10;NXFydm9jwpwOo/r61kSS6wfLWytyiwsS83VQc9h/jWuF9k3rIxxLrzjNKGv9XL8Ed9NPI4ll3gYf&#10;Zk/Kep/P9KdqvhO7BH9q2OowtIvyeYhyD6g9x/Ss6uKpYerT1V3sdGEwdTEYebs2o7/eflh+2dpz&#10;Wvh7WNgcCQSICoZRheM5z+PXpX8Pv7XEk8/xK1iJlZmgLKc5GQCeR+ddfG1RVcmw7bPsPCGi6eIj&#10;2ue8fsF6s2mfD34vRpEPOy8sRbkbvK6Y7mvQ8wLKn7tuApKtnBB718fCKeAy9X3c/wBD9DzCV8fm&#10;F47cv5GtFIIY3mWBt0uWIz0HsKbHLIfkldWUH5gwXp2GMdKiu0oWuYzhqnfb/IRA8VqYjhC58uI9&#10;gmMg+3Q0+6V4oI2dI5UVkzywOeuR0zye9aUpw9xdgxqlJLle55x4s8M69rFy1/YX2mtLG2+JZw52&#10;Q+o568enStrUNK1HWdFsImuLUyxFVuImAZZIsjIHPf1PTriuXE068p1XbpodNGWFko3Tv+hf0Lwh&#10;oGi2+n6pcW8IngEokWMJ84OSAD7cVz+n6ZqUc2pXN4wKT7gsa8HynfLA8+wqYweHhTur9/1N1Oji&#10;I4j3t9vLY7xZ7C6gu5y92J4vLkDgthpMglTxzxWBFomhot0tu8pS8ne7IfkCQtnAHp/SuhUl7RNV&#10;NDzsRNOEOV6nRGQW3mO/klp8uu3J6gcH34qGH99G0UsUyBuVYZ5P0oSTd720/EJpOnBPp+pXvLHS&#10;JLu3jubSCcwIqbpsMQgHGfxrm/FOkX99pVna6Xei3kt2b55Bu+UgDAHQGud4flc3GGv/AA5pKpzp&#10;J9W2/mS6l4cvNW0O0t4tamims440ikQYXI7EDHGfxrmND+GVlaS317qiQyzF0ZHQD5QAAQD1OTnr&#10;TrUq7lR95WQYetSpyqJ099ibxP4X1/VdWkuLe58m3MUKDChsFex5716XaPEtraRkSsdoJlJk3cfh&#10;/WlQVZV3dKyKnUTp6R1/zNVnMqLPA6byCpVto+Ue1ZMkkc8bO8aI0bEn7xLMMgnHNdl235GXMoyQ&#10;65eCKGFoox8nzMOzc549q+ZvH9hfeN/jj4c8ObXb+yorZCDg/IwLdOwANRBKcZNb2LwE5QqwS7fo&#10;f0wfsd/DKws9B8OxWsez7IsW8YJA47fpX7UeBPD40y0guVtoSgOWXL/N78evv2r9By6l9UyzCxfY&#10;/L/FDFSr47EW6WPXTPBjNlbuUcF3BBAU+grsLI6KLaOO50eG6yvBQsGX6EYrzswjUcElU1PlspqU&#10;HWm3Rv5HKrd2VtKsV5bl0Ocj5sZyMGtyxsZtRhDaBJ5UTnyzuLAI45xVYv3KcW5XSJy6cas5wUbN&#10;7PyIbmxu9OmksryTaUXLHruB9/8APFR6UIoJwsk0ojUAMgLDrjkHPtU06ntqTahuiq1L2FaMZVfh&#10;eps6x/ZLLnTZmJfG8k5xiuVaC/jnFzayx7gA2QTzjpillPPGm+eJpn0KdapejU/rQj1KfUtQgh+3&#10;Y/d7SpIIOcV2Oj32uWdkF0y382OQbWADMO/GPWjMI4f6vb7NyMkWL+vXWsrHOGwgaeR76NxIQGIO&#10;4EZwOn41Wa0ZpPKzEwtsgrwN3TgVtQqNxjZ+6kYYrDSc5pq0r6m6xhlM1jNYOpVQ0fmklsnHAI7V&#10;lXOnhZ5la3EO7+BgwyCOx71z4WXspaz3OzFR+sU01T2aT8ipYTWEN67XdpE4VgBvwDx/n86s6nLZ&#10;z3MsukI0aygYjySAfp6V01YVPbQfPpY5KNSm8K4qn719y299ZGyVJIv37hfn+Y4OeRgVW0nVDBcv&#10;BdrsI3COXqoc9cj0qKVFunV132N6mJiq9LTRWTNLxML+yngubi3sNlyiEtGQ3bk9Kz9Pt7fUIntm&#10;dFdwxA+bauOcVnhGlh+ZN6foa42/1505JWa6ef8AwSKfw7eRusSYw5XbvJwUPOR2qhC0+hajbR6h&#10;EFEe1wWwVZO/Q/pW+HrRrxt1ZxY6jPD8srbWub95JYavfxQRJ9nDgZ+vt69a5vVfDsmiTR3UF1E6&#10;3ZbhS+5R39ajAVJ4d0oPW50ZgqWKjWqLS1tPuNaDxJqN3CmnXhQRrsUtx8nv+v50y/0WytIo7hLp&#10;HUnaM/eU/Tmrt9VnFRXxGcmsVGq51NYozLHTIZ9QaJLsIXUhdxwN2R1rV1SXVmjj0u72ubHKhlyV&#10;C+59Pf1pYiSnXpqUdtRYGnKODrOM93Zr11/QxY4OZ40WPd0YdRjByKv6nomp6Glrc3SWoivQvzxs&#10;GIyMjH+etaVsRGM4J397Qyw9GpVhVkre5ubFvp+n+ItMPm3cpvbPJ3O+Pk6A/rWPqWialopgW8hC&#10;ibJQgq4bjg8VjRxDp1/ZyW+x14zDwnh6dWM+mvqVbLXru2jSGWxZ1bOSAWzF3yfQYqmq6St08k0N&#10;ysUpZwEOMD8c10qk6c6nLPc4FVlVjh+enono/wAzoL3TI0hhudGt9QdCuS+GO0+hOK52S23RSKzI&#10;HQ7hnJ4/xqMuqSejevU2zOlBSlaL5Xqi54fvbG2uPKvrazlyxQu4lDD2zn9a0tW0xLeOWa2mtxGS&#10;VAXIAbA6+o5pYlzhiU76MrB+yqYWa9klKOxmaT9hmuVkktdzKSUTBwR7VX1SLybh1S2lRZNxw/UO&#10;Bya0jzfWbOZzyjH6pdX3uU9N1WXTLiONmyg5BwevcV0fiC0s77TY9Ss4pR52S276Z/XFGMi6VejN&#10;PR7mmW1FWwVaElrHVHM2OtToESQIN33jwAR0x0ro00+21G0e50n79s2ZBlT8n0qsbGVB8yej3Fl7&#10;jiajUpapaGNYXb2+oSR3dskmw+inB9619Qt4bXU1inghjwMkrg4J+nrUVv8AeKdpbr9BYdueEqLk&#10;+Foz9RtIYys9sjZIJJAILHHtWGtw+nuhVZCFLOVx8oX3xWuAk6kLN7meOpOlVm1PRfidNeeVqNib&#10;yy0+LLgMCSc56YrmZRJFCIYsrICu31J+tLAuK5ouWwZnyOSko/EWLW4u7VLm3uZnRYirbJAcAnHb&#10;862tUgt7X7MYblJRKqfOuAMj+tTiH++hyx0f+RtRTlhcTzVtVtc577Q9hcfaCSS2Cc56V0N5plpq&#10;tpDf2cyyuMqVQDAOMj3pY+bpTozUfIMFF1aFeHPrujnLiF42aKMbQm4MGwfmNRafN5Ny0QxjAyDu&#10;BPGCa67+1pSOBSVOpFqPW346mhqMmnybGRWUqpaTrndzisuzm8lJ0ktxtX5llP8Aexzj3qMKqnsX&#10;eRdVU3Wi0iQXaQ5lkkjdZTnac8j/AOt61ZvprG8ZPslu0ZI3EdSAP/10cslOL6ItVI8k49XszMtz&#10;eWNwtxAxBTlgTgBcc8108l3ceQ8F1awt5w3I/DnqPalmMYTnBp6lYepVjCStoc/ISVVZZBtT7oHz&#10;e5+lDyWOA8CShk6jBPQ9RVQ524pLQznKHNLmeulj1pLax1G5gtdauo7SCMlpW+bzPcDrz+Fb934w&#10;0Tw1YvpPgyC2jMmUa4j2tO7HsTj8/avnszo4jFOlTi/dlq3+nofV5TWw+CnVqzXvx0ivlr8yroGl&#10;SXIm1bXfEVtb7ckIwLHHbt71S1m+1B/s9vH4tldhu3BQ3ToOvQ0TcamLUFhrxh1JwV44SpVli7Sl&#10;ey/EoWOnwWBVxMdz4+dgWy/cnOa3ZRDHam5W/nkcBgrFQwXHoo+tbZhKcrPl20ObAQpvESTqO71M&#10;PTbA6lLHbtLOikgmSYDP1Irv3svh74cMl3dz3N/NbqFWB9oiMv0Hp+Nc+f18XTVKFOOr/A6uHqGD&#10;qutKrPRa+upwGqX8GtXMYtbaRkJJ5DRxAdcAAdveus0+HWYbbGm3dvY7gy728xWI7gYHT+lXiYqh&#10;g4xk79/Mydb63jZzjGyS0/4BgvLpukXDDVLwXEj9fK37N/4j+dRQzxXG6S2s44/NI27i5YA9OtaY&#10;WEnFSSsraIWMxMeeEHK8r6s6DSNP0qceZrt3HbpGMk4UlueMZ71eufEfgnSQlhoVpJdSTZJn2KXP&#10;07VxY6OMxVbkg/d6s6strYXB0nOcNVsjFs77VNRkW5sNEuGxx0XIb1x/jVe/h1yWeSa4QxNDgkhS&#10;rZGOo4/Tit4fVqNWCdW7RhWeNxVKtONLR6X/AANIXuoa2YbW4kgiisVLeaSUXJ5z05P6VXu7nR4I&#10;zb2uoXc7xFQPMC8t7eg4pOlyVHGEPNio1L0YSnP4dF56FvT7Wa6l8qFMs527VwDt7+n61JfXuoaK&#10;8EUK2sjS/MSh+QLzxn/61RWcZ1owfU6MNeEatRLbb/IyZ9UnvZBLPcIfLBAUcjcew69Mda2Y5PCU&#10;tu9uq3z3UiljKXkjUSegHT/61VjKFeFJKm9vyMcBi8PVrwdWF09/X+rmfF4cksbVb4WsJ+0HcZpG&#10;Dbs8Y5/zipJLzKvbQmLajDLAA5bkZqo1Viv+3RVVLCzun8RsW/hnSJrJtVv9ZiiZOPKwHIPXJ547&#10;dq4X+1NQEt1b2ssBV8AuAq9Op/lTyypPE1q8ZQ92PUwzFU6GHpTjU96T29DVivZLIwTWdzudvv8A&#10;mFjuPGBgAV0+oT6LqVq0mt6rdQkbdqJlUJxjoBn65rLNqM+enKNP3k9C8iqQvNSno1rY4i3tICd9&#10;rDhT8wL5BI96760huIrSVbmJ4IJI12rB5bvIBzyM9DV57JyopSWo8ihThi5OM9F162vuvwOKuZTN&#10;cTyJaNHEDu3zHLgdDnoP/rV0ujeGrnxJLDa2Q0+PcQGlmJUFvYc/1p16n1fDRk3tq7EcirYucUlr&#10;or/mW/EPh3xBpszQtrP7q3ACKpUgSd+cDFcuzr5vly3V80nybpHy2e2Mj0rDJMTTxlGMlRs3udnE&#10;WEeArzj7e6WxrfYLUQoPtNv8++OOGLO4jjJPfr3qS78GeJpLa3vrS01aOCbAV34y2MdDjIPrRWx9&#10;LDTjztWb+8jBYGrjYzVNO6V/QxFsItIkjOtareRPGMgNuOG+nTBoe70a8mEOni4up5SA9zKXChfQ&#10;flXVGcsTKMoJW7nnzjTwLnGpdvszttC8M6xeJ59naW0pt2BVZWiCl+MdT04rC8RHUJNUezuLKFZl&#10;DJwVeNB3IbuePzrz6WKo18wceZ3iewsLWoZZz+61J2/r8hY/AOt3mjPfpZTC3UBixKAn0O3OcVn6&#10;TLe6dOLSC0jcnBUsQAp55Oec12Usbh8Y8VBP4TzcXluJwtPA1XtLVFrUk1fU7+RbjUhJIgDFRu3h&#10;eBjPqf5Vtnw/4r061+0/YLuLgStJKJCU9vp6+1cuJxOFw1GlF6XO7CYLGYqtXlGV+VGHqOpm8+zw&#10;3d7bHcVLOgBJfoB3P8q2LK+tbBPtp06G4IKMEcAkAEDmqq0OWhaOiZhHEyVaPNZtHQaj4nGsn7HY&#10;6LpyvMEJJWFAgAHOf61VXwHI2mG+bxHbC5xll2tJGqAZxnPX0rzKUpZTS2cm3+B69KUM7rWlJRXL&#10;87nI/wBi6taFL6/NxKflOXDnb/T9elQ6lZpFBFMrsWBVpFGAQnoO1exSxMasqbjHRHh4jCLDqvGU&#10;rtrT9PwOks9X0i/Sx0q4h2RqGJjTO4vjnmp9V8J2lvax6hES678q0xKgDPT36VxYqdfAYmOuk2dm&#10;WqlmFGzj/DMiy8Uaxo9xb27sPs+WCwxc7m7Z9K09b1O3kdY/9IjvJ8uzgqdvfk1risGnXozi9XuZ&#10;YbHOlQrU5O66eRyaRTi6nh1fV0S3kYl2bO7HXg+prs7bxv4U8MWH9n+EtEnkmuziWWTa3yH1+uet&#10;PO8PWxdOnGErRfxE5FjKeDq1JTg5NfD5GOFn8QRCW7a0gSJg4iyykrnp/wDX9KitJ7XR5ZPtVwJZ&#10;IGBiLI7IpohTUIypqHzHVqusqdWVTXqkTNfyXcUt7c20qRx43Ou1S3uP8BXOXGpWkhW1tJrpkfBf&#10;aZMl+45rXCUlB2urLcwxU5Vp3d9djZjimgt2XSrITyjnG1nYH1711a+Ltc1m0jstWmhsI7MAncp3&#10;7l7jp+tcua0KOL1lP3ou6Xc7skxOJwamqa9yS5ZPtfc5C6j1fxCgOs+Ip544C22Htx0JPtXUeGvC&#10;Gi30MsYv7WEWyhjI25mZugGaeMrfUsJUVPD2tqwwkYY7G0ufFNq7Sv22JbW68Oabql1p+qPa3MYT&#10;ac5UlgBjB7Hj24rnJl8KalcQWugx6rGke9rhd5K4GDgMf1xWWAWOnONRS91pNo1zCrgKdOdN0m5K&#10;TSfW2n/BM+9k8N6VDDbSiY7FZ0ZTlt+cDAz0/pWXpdu2o+ffyXN4sUZ3RbtxBHrivUwrrexnOdvJ&#10;eZ5GPWGnWUIK1up3Laf8PbexjF/Fdy3rhTGFIYgkZHAzxzWMJE0eKG8EOxJCUPmBlUDtkVwYari5&#10;Tqqc/dk7I9HEU8J7LDunSfNHWXn1JI9Rl1q+trbR7o2ysd00wDBF69OP51p674di020imsdfiuvt&#10;IKvjG8TDknntmlVk8HVw8fY35t32M8LCOOp4t+3tyq6XRnMafcXlpLF9st2lRScoSFBxzyfT+tbe&#10;rXP9vzWyaNYFGt1Hmtb7jnHUnr+Z7V046MHXpTVXSO5nlUqsMNVpul8W3l1IbKwu4FEYwXAUO0jZ&#10;Zs47U7UtDtdNkE+qWzl5I98RG0rkHvj9fas54mPtI8r1kVHCv2dXmWkdzSl8e6teJBoFjLCkEQja&#10;Qpz83txxj0zWnpsljdXH2e4lSMzoyF3CiUD1BrlxWAWGjNx+KWrN8NmUsRKKnP3Y6IyL7T47a4ls&#10;LfxSJo1JKs23crHrhemRWGNO8J207fZNRu75gN0k0uzAwOQOgH15rfLquKcINYe192TmEMDCtUX1&#10;hu2yOo0O58B3Wn3a6pb3EkkBCL820AeoHqM1ymoabpL6mv8AZutzR28jHzCcE47cDGTSwX9oUsZV&#10;5leLLxFXLMVgqUVDlkt36f8AANi4t/ClpZvHYanrEtym0KJfKKyN6jjp/WsEGQySyIJCZATjnGD1&#10;x+P61vl868pVfaJeRz42nhlCh7NPz/rzKNnd29hr1qbzTrOSPIYmYZXd2yK9S1iGTV7F9RFpokQt&#10;8soiyGZj3xisuJFKnLCVPaOyNOFqzqfXafKtf+CeaajPc3NjHHYOga3KM0h/ik7ZH+ea6fw9rl3u&#10;n03xJqUXlWyDcsYkDyexbANdGPo0quFqJx97dHLQnUpYmnPn91aP7xuvw6JPMkeiMxjVQ0gZi+HI&#10;6Z+n61wY0W7tEvDZXMphtyrBFLfMTjv3/wAKrIK1ajRtUWr3/QOI4YfEYiLpyaWlv1PXfCfjy8uo&#10;pNLvFjiEKiMiYARgYxz6+v1rP1r+zLC9glj1KxuXbErhV2geoxzXlTws8PmL5E2p9T08JjIVcvmq&#10;jScNEv66HA3PiGwW/fUIoLeMgkFRwAv07/4Vt6Fba34pjb7HJc7Q37tbg4THXI9P8a9bEUYYfDqc&#10;9eVHmYau8ZiuSOjkzm9btNX8H63AdTSZWuCZG5UrkDjkV0jeLNEvrZbW0smae7AeS5fdkY4IHHSn&#10;XpLMsPhakJ2X+QRqyyzE4mnUp3b2+a0Me5srd7uKS4jldZyu5UbYGQY6mun8QXHhO20+O28PJcQ3&#10;Q2H5C5UqMdR0I+vesse8TV+rKDVk9fQ0yxYWm8Wpp3ktH5/0zk9LijbUIItY1F8u3RcLleCTx3Oc&#10;CtjxlaeEbTS7e+0W7u7i7iZd8MwfIUHJ9D/jWuNniYYrCezp+71OfDRw31TFKpUfMtvXoVbHxOZL&#10;WeCysdr3eBdPIOW542/SoxdqEVbyOUK3bg5x1/8A1+taVMKqdWr+81ZnQxlWpSguTYpXFm9t9rnt&#10;9RikNwxC+eCNq4B6juKtI0kOnlbi4vHctudvvBUyecVU5OUNY66IrltJqM3Za+ZdgeHWb8HRpwhm&#10;B+8WK5xzx65qxd+H9Ts7ae7u9UtJw6KWjhIG0+hB/nXPiKv1WUIypXbHgoPERlKNeyW/6kdta6qj&#10;Q3+hWyERAxOrY3fr1FJrHiHxZdTJp+otOoQZYvtJPbjr/OlUhhK+Ihzv3omkHi6GFqOD92XTz63+&#10;4/Nn9rvw1d3nh+8uJrKYiZn2swG3Zg5/H61/EN+294XutM+Kuv7baVGQLkN028nr+Nd3Fb9rlNG3&#10;2Xt8j7LwsjKFSPNU3af5ml+x8skHgL4oSEIfsFxaSMWGMOygDnv24x/KvaoyLlLiSHeRyV6gr2xn&#10;618dS5vquGTbsr/iffZzLmxNSUetn9xpiJ7i0imMgZrhVJPPDH1qSBIJliSUlp1JUEZAOOBxWtSm&#10;7HI5qXvKQqtkiG5hiIL/AChc4C9qjntI5PlxIywfOMEjpggH+vtShFKBpWk0loZEZjAS4llt2L7x&#10;vAKkr1GeMe1VL27zc28OSgjG1T2xxn/PpUxvJq8tyJ60Irm1/Up3WqIfKYM22DO7GcO3QnFZU2o2&#10;VrFGgMimHl2+Xa79/wBamblFS9/ZhOSUo6DP+E30y3AzcRqXxneFK7sc9vy965tviNpaNGr6ha+Y&#10;CfOXKE+5xj0qatRQg5NqxtgsNUxU3ywd9RIPiV4anZY5NUjkjTcBz8271rpdP8WacAGg1SFtwLLG&#10;pyduD1H5U8O5VIuSldMUqdWFk6eq7mkmtWl1ILuSeLE3yPjON3r+GPyrQuNas5ytvbKf3QOGHLGX&#10;Pb8BnNdEVJSk3Lc5q05VXJdiWG/jNuqPINxPzMvAznGDgf4VfluFD2xBVt+AUTG7Bx1zWFO6teRv&#10;zv8Al/4Y0LRoJogsjylwWywJKlSOOKshViCpJHKfLVlC9wBgYx2BrWnGLteRnQc51pq5SRpYpUZT&#10;IftPzbMtwO4Hv071G8igTMUQ4VArDIIb1/HBqFLV6G1SMl11X4hvg1PydsTKEHlkAgYkAHIrif2Y&#10;/Dtx8R/2ite1ryFZIJyqk8YUYAIwD/d5rXCXnOKT7L72Yup7JxberX/AP7EP2UvhTpc+k2KTMytE&#10;qzTpHhieSAcHjvX6GNpGmabYG1t7xJViwDvG08cc9a+zz6rVValTUdIpH5TxMsPOrXl7XdspWM9l&#10;CqzrJGrSYHOVwegI9ueat2WnXuszKdNhupGdcusQAIHt/wDXrOtL2SnOT2Pn6KeIlSpxjqxs2kXq&#10;XX2ZrWTzE52SAhg3HUf55psVvqemLbnbcxx3eZdh3LnpkZohiKNWNP3l7w62CxFGpUai1ymheXOl&#10;TRJia4LzdVJLDA9/wqgYbaTypjDGxXLBjyCoFTQVWC17l4x4epUlaGjRt6XY6Fcwedc3F1HuHysA&#10;u3zDnGRj261l3F2lhLAsZR/LIbeM4PPp6VlTdedecWtEb1PqlLDUpRn73Vep1uoXFj4n017XTPDk&#10;rTKyAXEQbGOMkcVwumavqWgXNxbRSzloipVT2A4B9fX8KyyukuXEUpVL319DpzbEvnw1aFOzj7vq&#10;aF1q97rrLPeI0LHZ8xALcdc+naprnwjrEFs+pFoBDks7KfmAI6kd+tdCnSwMacej0OKPt8ydZt67&#10;sxI7m9tJHkjBbYFGWzkgDj9B+VdlYzR+IdPgj1XUY4mhB8veOi+mevSjNY3pwnGF2h5DVnGdSnOr&#10;aMupzS6E8ks5gVZViyHwQG2nPP8AKkuGitTvSXDKSMNsbD4xjGP1qoV5VXFOOoew+rRnLnVk9GQn&#10;7SWLtCQJlDKg4GD3ArCDFbtgHG58YBwCGwO9dWB5feVzgxftE4ylHdnTXVtM1iPNt7jn5PN+dlZf&#10;bnHrXPWd1BBdSb55kMI27Rjk96ywlqkali8c5Ua1PmvdF+W8mmeKSTUA6nCoWyWQDn9K0b3TYriy&#10;i1CK4mkeMEsWA47kZ96Jc1LkfLsVTcMRKpeo7vVHF3amK5S4Se4DD727nBHt75r037EvibTgLLT4&#10;XmtwGk3eWrE9/X0ozh8tOhO/w/ka8N+/UxVNq/Ouvc5AaHeTGV1t5xsHlOACSHHv7VSbT5oCUleV&#10;y+DmQMCSPr3rSjiITcddTLH4OrGm5NaMqz2jJJHLFJg4G7qCzdhXRprEsESSLOjSSDa+/uuKvEpV&#10;VBcpz4R+xnVfN0/E5q+mMc6zJOwaUqx6AEd8e9dJObV9LmY6vOzgBRDL8wAzwVwOP8KnFOXs6TUN&#10;bmmVuPNXUqjV1/VzndNutJSfc2+MsoTPAO7mthr68vWi2zySJBkJvOcLjP8ASrxNGXtE5LRE4fER&#10;dLli3e+pZ/tC+05gpiZRdIu4lTkKQfX69u1Y91aWpfMjRyBRkgkjEmOPrg5rPD2jLmS3LryqTi4z&#10;fw7fMmi1y9gtzYWr/K4J3HdncKZ9nuykd1CqgnDEtuzn39qvkjSk5dyIzrYpqKei2L9zHdatHb23&#10;lrFNCTg5UAt6E/hWXe2F9YzSQ3xhZpMEqSTjHHapo1acJ8v3F42hXqLnvtp8zKN3daZNG6TELJ2G&#10;Rgf4mvQr3VbbW/D8LRaTKtxa/ekw5Tee+fXgUs5pc3sJKdrPUrh/EezWNpunfmVl+Z5rdFY1d2kZ&#10;iMFmOeO3WvQfCtzpes2A0q6Plyyk+VIp+XzcYGfr3zWmbxnLC3ittSOHKsFjIxls9PvOY1XSfsVx&#10;dWM5jzGSp2HgHjn9fzrIsIb6BZZIrkDZwwYkZ/z3rXDVY1MPdx3MMVSqUsU1zax0II55BfQuRIRK&#10;csGJPA6j/D2rtdYgN9ZW94sUIyoV3fbkycEVGZxUJ4Zo0yuXPRxMe/6GdpOv31pEbdrJZDENgLjj&#10;Haq4ubW8uGGqWdyi3QYIzAgBucZ9P1rOpRjCtVkqmr2NliZ1cPQhKndR6iW13eQzFLGeNAnALYAL&#10;enPSquoLfGY4iUuAGwp3YOOmfxrWlGCqpvdnPXU+RW26EkmsS35hj1W0jYwjaSuM4xzzVy+minjj&#10;QQwRmLJDpjBB4+mR3qXS5JU7T0LWJlW9qnSV2jEnFvIjyu7E7uQM8Kc5NbOlvMtsX00yM6ZPqc46&#10;4/Cnim3TkmtCsHpLSerX4mLezSRyPLdhw/3iGz1oiWeUpJZtGzplw3U5J6ZrZ8qpxaloclFNc0eu&#10;5Nc21+gee4tl/e5JcEEfn7GkjsJL+GSOIRsxEeC28kDGeDURqw9mmnojadKftHFx1Ymly2tpFdWV&#10;/p8TMCxzySPp6VZtZNPi3yNOAcsDjg4PelUVSTqtSunYdCVJRw6cdY9TE1GNIiBG2d5KZ9q3dKuD&#10;eWsltME8yNR5QHoc96rGRk6EX1QZdNLETXNpYrX9lLaovnxSBGJXdzyRz79KyI/mljQCMkbvm/8A&#10;r1ph6ilBsyxkVCsly6/8MetalJNPcGBrYPt5eY5AY+gq54d8N6WGe5vJoowTv2oruWOeeleLTqfV&#10;sNeK6Hv4+m8bi5Rm92WPFHi+SWSLTNK0wK1nvVERUX6kiubsbJLa3EtyU89uWY5YgjNLJ6LoYWUu&#10;f3pf56hndVYnERhypRp/nayOutb/AMJm3RTBqF1cOpbc4eNEPoDWNdXzqkxe6FrGwKxp949KzoU6&#10;7q1OZqz2RdSdCFGly35tLsoRXNlLA0FlcSMmA0kxyGJ6mkW7XMdrDbSyE8DB3HI5zz+tdsqdRyfM&#10;edCtCDfK27HUWltKlu099eSxBSCBIEXCH2/pVS71eGyt1Nu00hkyoYZ+XrjH51wzi61Satp3O+lP&#10;2NKLc3ft6DtKtINURbi9mt4I/lDSyryzDoAOPz9Kkvl+y3ojtblXCgsVjHU9PwqnKSxKhbRFtRqY&#10;R1Ob3n0/A1o9V8M2dpIt/o8tzcz52vOd0SnnPArmNPe1kdri2sljiyfmXcCG9e/51ngaVaFSvJ1t&#10;Hsh46vCeHw8Pq2q1bPQ7HW9X0rS1+xR2sUbFvnbAdvoOtcVdanreo3zTapMCFx8o4YgZAOK58vw1&#10;B4qtN3udOKxWJjgqUFJcr/q50Wm6pPcWx0nSPDl/cFuWmj2twOSP8msicaHpsdxJcuRdTt8kKlAV&#10;HHB68+vNEVOFeqo1byl07IdOcamCoqVF8kXv3fkSXd/eW9vssmkiFzhSi7SWQnHXH+etTW1nbXt3&#10;FP4ivwsSjiC3xkgdsjOM+9aT5aUXK3vHNU56srKTUe33EWsXWhC4ig02ze3BG1E+d3I5+Y/561Fa&#10;y+GrWJ3urW5uLphgKQVVR16kj+VPDLGPDL3/AHn1HiamBp4yLVL3Y7r8ixp1hq/jnUV0vSYneG0A&#10;YszAIrehIFP1LSrjRL6SzuvsJeE7WELb8nOOvFTTxFKlXp0be802yqtCtiMNXxCSUINR/wCGMd72&#10;e6eOy07S3NxLuULEu9mH0P8AOuutdF8J6HYOvidNQW+udzPGpA2KfUY7+5ozOdSjDlp1ffna3oZ5&#10;dTjWlGdSl7kN7dzkkmtknlbTPLAhbCzS4JQY6Z6dqeWSZF3TiZ5WBLkdc9cGulxqOMOZamFKVD2l&#10;RwnZO+ncv32j3tjDbvJYzD7XtdS47Yz0HNUoLd7u6giubrywu4Mzb2Yn0AzxUYWtTrRqNO9gxVGd&#10;Hk93f8TtrqPwbp+mQ/Z5p5rktu3zNtO/kYI/pXB7tRbZJaTyW7MSd/zj16Vx5ROvOVb2nXZHXm1K&#10;g6eF9ktlq/PzNzQNMm1W6Meua7NHFb7iE+UAv6nPerfiPS9L0/7NBp9/IRPjG4gufXJAp4ivOnjK&#10;MIUVysnLaFGrh8TKpXfMtEUNG8V3nhuRhZ6KLiWPcFmYOQGxjOQPfrWxF4j+J3iGaNHudLjG0qrS&#10;kqI4/fHejMMvwVaq6tSTemiDB5pj6EFSpq1933GT+LYtGtZ9K1jTrS6eYMpuItrEuffnj2rE0lLO&#10;ZI5byFYY1JHG5QM55A9arAYZ0o1pxqO09l2M8bjKlWNGlOmm4O7fdMv6r4hstP8A3WhajcGEqGdX&#10;Y/M47KvbpWDpuoXl1M9yZJpTKEZOMfKOv/161y3C2pznOC5mRmWJi6lKFOp7qt/wfxOmfxG13aeX&#10;qGqNGtqrALuKru6DIHJ7VgzeH7y9jOp2+n60YdoJuWWRAeRyPassPGll9SUm0lL8TaHt80w/s0m3&#10;C+nZItC3uNCEQtlRpHHm9STnnqfWujh8S+JtctzY6lqMsMLY83uDGOBx+FTmNDD42MZSjrHYrKq+&#10;Jy6c1Go/e0ZTn0eK5mnvNK0+eWJNoecBQpxxxWVsumtprWGCSJThnBx933/KjC1lUhyynqt0GJoy&#10;92cYaPr5mei3kqPbxPJtibJYD7xGOT9KtadpfiCaWQaTPNOkJLFJCqoB39OOK7KtbDxhJyirHnxw&#10;1SVW0aj5uh1OfFGr3f2DWY7TTYF2mWdj1+nPftUGoadoWnR+VaayJWfqCC5LdMDH8+a8qjUUJ0o0&#10;ad1LVs9bEU3y1XXqpOGy9OpiWtlayyNLJJCskAWQAbiwxU2qa3FqF8sTyPc/ZgHUOZCinHTOT0zX&#10;dVpyr1qd18Opwxq06FGq2/j0I2tr3VpIYbKyWZzl0SPPB47/AOeKuSeGPFembp9dsI7ZFUsN7B3b&#10;cMc/n+dTUxeFw9oSm7u9i8PgMTik5xStFIhljIW2d0jdSd5MwXDx+nOcVZn10yItjZ2mmxqwxIyr&#10;ljjtxUype35fedka08Q6ELci1S/UrNpT3jefbO/mAkp1Ulu/FdRoPgI3UL3epaxZW20nc91vO8gc&#10;4A7e+etYZnmP1ajP93dovLMt+uVIXqWT/AztZg0/R3FtZ6pp16i87xkRsfQDPNQD4iayi/Y9F0uL&#10;YRx5ixAZ65wPT+VZ4Gi8xw8XNON9WjbNpxy3ETVKqpKL0f4hZaxr4ufM07T0knkDb9oAAzySOwpb&#10;W30bX9TZvGN/dxCy8zdEmFDN9a1q0qdGUnB3nFaGGDnVdK82/Zzkri2n9l3MstrortFbbpPLefap&#10;Kg4GcY6jH403VtOj8NRw6ja6y0skyszRW45Ujnkc+o5qFWxFOdJTp3c9+xpCjg6qxHs6luW7j3Zz&#10;y3NrqYN1eaZL5TgM6n5SwGO/v9a9N0DxN4Be0TR7Lw/p0dxd5Yvh9+8gbQCemO9PiHB4qvh3ClX0&#10;j2Fw9mFLB4qM62G+LTX8/wAStq3hqPSLFr2aTSsK6l1j3Oy5HTJ71R1TX/BsXh6J4bSVrqZQSQwV&#10;hnjB68f1rgwrxmNpU+RvRrc7sZPL8DWm6kU1KL2OHS/fdBqbWK4t9pVON2cdSa7i+1+fU9Pi0oKq&#10;RzqzfvQOpA6HFerm+FVT2Xv/AAv/AIJ5mW4+rGdSXRr/AIByEltIDCbaZVMZJGQT83TirdrpV9dy&#10;tcR20k8iBgzLwEHXgZrapWhCN2tUc1KnOtJ8stH09Drh4ptBpUcP9jieSEKhjYDYuP4mNc5b+J/E&#10;bzra2dlaW0akriEFRu/rXn4HA05TxEp19HrY9TMMwxEsPhYRw6T6mpFpGs6wsMMMy/aZcs00nyrx&#10;1J/pVO90q/sbm3j8YanBJEC6yfZSmT7Z9DgZ9qdLEUI1YwVLXp5GSwuIrUJzdbSO/nuWTFpd3qEN&#10;n4Y0eK3j3FASRs3dM59fXNP8QeB0tIorm91i1niIzm3bDbsHJ/D0rL65Xwk8Mp6yl17HXDDYbGRx&#10;bTUYwtZd/wCrGPYx/Cy0sX+3aZfXLMjKH3OjCT25/PjpXSeE73wJFO1vd2QdH2bI2JXa/bnIz71p&#10;mVPOakMV+90a0XYjKMZkVL6nfCawbu+5laxoOkX2rzXNnp9yluGkKvKcKy98H0449qzpNM0+OR0f&#10;yvKfIV+QR6ECryrEYl0KMXPVLX1M81o4SpisXONKyeq9Dp/Cmo6doDJaQaZDdvcELu27nZ8YGS3b&#10;rk1R14a7cXhvdX0SOFpySjArgKOnQ4rnnD/hQVSdV3ktEb0MRUeAnShSXLC1363MgLod/G1tqK/v&#10;JCpEwyNhHcA11MWiX99CLiw18PEwUsi7QzN2Hf8An1rfM51aEU5UrxOHLIYfEVHFVLT7nKapZDQf&#10;NRxEZkDfd+Y47c9/8aot4yt7+xWyuNDkcpv3z4KsBwSM/wBK6MPSWNoRl7W1tTLEVquAxVSEafNe&#10;9zfHiPwXHpRsrXRLWPco2y/M0m/+hGKwDqkNjLDdPbyOuBuUZC7j0H1pYDB4qM6znWvzDzHMcNWo&#10;4ZQw/K4LX1LV9LeeJGMNppXlPPhJXBVAYR689Rj862IdB8JaVp1lJeahcNNdjzd0bKQIenPB5zUY&#10;mpWw1OFOm7ts3wkKOJnVq1fhUfm+hzl/aaXPNF9jWOSINlXPJbHrWto2m3lxczR2HiG3tiBtCsCd&#10;zYHAI/rW9SpVjhnz0r23Ry+zw86yUa/Le1n+JpnwLqMy3Daq73crxuQSQy7+232rnrZrXQ5t97pZ&#10;QsVLhg6qrjHHHT/CuTL8bHFc8Iu2mx6ONwX1KFKclza7k+oGTxNcg+GNM2T3R2GVc+SVx19O1ZQ8&#10;O6t4Vu57fVo5ftE6hmbggnHGMfrXVgK1PCJUZT9+S09DixtDEY6Pt4xShDT/AIJzd5cXFvKpa2SW&#10;MgfdHOTgjP8ASuy8M+F4Ndaa7vdWigkLA+SoEjEds59/0rtx9b6vhpTirtdDzstoqtilCb0l1JdY&#10;01tKuWtYrmznbkCRCBtPcY9a5C7vgI4oFtpZC+WyuSc9jj0rLJZvFU6cmrNm2fQWHq1VGd0jf8PW&#10;emaqbafWnNtBFuTzkUljJ6Z5xV2axAvUt7K+S5SQErtA5PIxj16Vni6tWGKlHlvFdfM1wkaFahTf&#10;M1N9PI5e6i0+z1B7Ytd2dzalt3m/K+Op6CrA/fR/aIri5nMZcMxB2gY7Dj+VdUJOpSpy0t3OTE0/&#10;ZVqycWmun4ljw3qM9tf3CQTq+xZCc/KEH0Pf+ldrb6Bc+JYS9lrNorRjJN2QFY+nA9uTXDnslhqi&#10;qez2SO/JI/XIKHtbJvQ+Xvih8BfGfxOF74VaVwXO3ERLK5xxjA+tfkd8af8AghrofxB1OXWNd8Ta&#10;lDNOMNGyup3+hzmuzEZvgauGpUuTWep6vDMcVgnWnKN4Qdvn/SPye/aJ/Yj0z9hrSNc0BNcuLuLx&#10;hc2U0bPtVvLjRi3A6gMfSvkGbSLmGNYbuymimk+WVWBXacZ/rXgZxR9lWoQ5+l/vPv8AhvFxxlCE&#10;1F2bKy2jWjYDIpUO0gAP3uTx9cfnULg28lrEpldpMyMqjgE45J/pXMnO93I7KcIw5tN2aNvLKjvH&#10;do0fnh/nO3PT368V5f4i8fWegTyW9zqcER3M21tucjAH50nLk530OmjB16tNX1tseb6t8WbRFF1b&#10;xTywN5sSsEJXzFALY57AgnpxXP3Xj7xfNBFPpXhjWp1kBeH5WKYGMEnsOleTmWcYHC1GnUTfZeh6&#10;OR5Fja/NpZLa/XYyr/XvG85zJDbWvkNLBKxZCEkX7wzk+3PNWtG8NeIdXsbPV9S8R6jsv5Y08mzT&#10;e8cKMNxYepBO33HNfP43iHHYiEFQwj962r6XPewGUZXha0/bYpNf5G+fhh51vfNc6V4gvsTxNHJK&#10;/kqtoGO9cDqSMYz0Ir2bRtBk8I+LLfUfCvgPws1lbMTBHqSPIzJgLzhgc4HX1561kspzfMpP22Ld&#10;ktlp2M62c4bBxmqNJLm0XfT/ADPPvGfw4ufEuo3WoJ4T8MJJdXTXpS3EkCRZ5ZeOTnPfNeL3nwo8&#10;YWlxdSQ6beBmYCP7K8p2rwTjJ5rpp5Vicvt7HESS9dNjny3OqFbljVpR6X09UZ9lpXi630fVpdS1&#10;XxDb6hBPHHFaOsTQT2rAgncBwwJH4VFfeJfHehvcmd7ac6cSZSCpKnjI6kH6jNb0c7zPDc/tMHde&#10;Rtj8tynFqPs69mzdHxM8Ww6eLvVvDEgt5sq8o8xVPTI7YxkZra0n4z28hAu7e6Qc9eE2j8ea7srz&#10;/LsQ5/vWuXSzOLHZDiFF8rv6dPP8z3XwN430bxIhTT7xN8GS8Z5IGOv6165a3FrtiluHaUKcuWB6&#10;f/Wr3cHKE0rTTTPDxdGpSqyvo7Eks2lybmQggZKlc859/wDPNZ1zBHPBOIZMggNhgBsIH+T9aqtC&#10;KbafkYwd3J3/AKuZs9xFb2jzzogGnK0zKCV3Mqk5z2r6m/4JW/CeTUdWuvE93YytJq87BHYEDk/z&#10;5rp4ZoqeNoLzRz5rX5KNRp7J/wBfef13/Cr4czeD7Kyvr58h40LeWx+6R0OMYNex6nJosyRS6Rav&#10;HKxAY5cqT3r6jG1qmLxMXF6LRn5FnMYYd14zV23dGeYIJvmuFi2jv8pP5fyq7Z399o91Jc6VNDiP&#10;hS2GPTuBWdaMZQlF/CzhwlWdOrTlF++h2o69qd3cpfXEiNcSH73PJ52j8KvfZNe123EMemyyO3U5&#10;QH8s1lKlh8LTpvpHY3w9bG4qvWV7uW9znpLO50yOSK5hdWGQ8bAqc4Pb8K6fREGrl7S20xpV2kDI&#10;UHP1/CtMVONXDympaIywVOrQxDpyjr/VzBbQ2glaK6SWLJKsH3cY6D9a1YtHElhPPBOjfZQPkbcC&#10;AeOOPapnir0otLQvDYGMqtSLnaSv/X4GZpmu6z4XuftVmrk2wYjduO5D2+nNddZXHhzW1v7zVluF&#10;uJsusq+aWL/QVjmlFtSq05e80Vk1ZxqKnUj7qd/+CeaXOqwGWbbCx2OXOAeFBHX8vrWq9/fSDbc6&#10;jKYpFDeUmdu0DIyK75U48lO6uzilVnKWIcXZJ/hcYRc7njMQMdwMg88EY/z9Kz5om3p5w2FAwAJ/&#10;i+taUmtLMylB1IX7Cx/21Cvn2krfv8bgeOPrj2q+9vZR2Et1cxSNcxs3vgjp0qMRJX93c0y6CjzO&#10;bdrNr16FzTfE8s1lcaPcafDJ5zfJMQcqegwfwqG902G0txdRvCZoirBOjj6YrJweHqu0vj/A7ZYh&#10;YyjC9NL2a+/dg+p3skC2l1dRLHe7JG4ztl6kZ+tOl0qxsoPM+2jdE28SELg5HGOaIt0LcsN2c8ub&#10;EKUnP4UrfMwlsILy8ktzMhKgFCxI+b/Jq+NQutHnDQzRlWBVvvMPcAf55rorP2lotaNGMYqiqk4y&#10;1TKpezurhi6FWuFwwwwzJnPGamEl9ZXKXNvJPGzKdvGM9Rwf/r1LSjZN6PQLe0blHfr5CaTrGqJJ&#10;cW4X5pD5zE4JByef89qXUWe4vNz3O8tgpIQfvHrTVOEKt0ugp1q9Shy82iZm/wBn3UUokW4XZMrt&#10;uO4Zxzwea2Xj0FrFpbqW4+0QLlQceWWyR0x/nrSxNSpUceRaonB0qPv+02t+PQ5a88jdH5arLHLg&#10;4C9/YZrsdPktb+z8iztrBCgwJJt6nd3BNaZi5ezi77E5ZOnKs1bWWmpzF5pP2K4AMURaTpgLgqMd&#10;KlgDQXoZZoFBKKRwQMjn8selaOr7SK31RlUo8tZa9TQ1ea4vSIrifzNo+THTjoeKwLRBFfJCxkcu&#10;MHeXb8P0owacackl5izJ1K1aLc9mkdlqYsprO3FlpM6TMoEm3cAxHTFcwLPVbSNYmkuQE3Dy2znJ&#10;HAwe1c+BnGEbSne9zsx8ZSquVOi1ZL/g/eX4LPXUijmiOQTv6xg8dT1/SpZ9Ws7+2ZjYgSx4UMM9&#10;Bwc8U2lWmnF6oJ1KtKlyzXxHO297bmRo54lfcGVmXAx0x+NaFtqs+lNIIpw8Tk/eHy1116XO5J7M&#10;5cNiHBKUXqWY49D1SC6kQS/aWG4hSPmx1BGPrXLLb3OlzMzw3CiUBlbHG7B4x+NLCTnGVWEpb7FY&#10;uFKp7CUU9PiNy+1aG9ihZIGWRVxIT/eA5o0rWdPWSRLyzB8vgo27nGAen0pKhNUprm2B4mH1lNw3&#10;3RFqQtX1Tdp9sTHgOoHLAE4FVxPPOqKrTBUGCrEbenp2qqG1G8tkKt7Nuq1om9DWGi3sNrFe291Y&#10;sn3ioJ37/wClUZtWu5rFLC5giwhDDqcZ6c1lBwxMnprFms51sJT015kU4o7uACM3BVeTwvO2ruoN&#10;GgWaGcyFgcvwMNjv7f0q5y5pq0dzmhGSpJOdrfiV7exgnKyXMw/ecOoPIbjr+dUrt/s8oMc0bLkE&#10;H95tJ9/zrSDbq25dC6kVCinza7m3FHBf6dJMsUO+2GJDkhfrWVYXmoaekhimQDkhuOF6c49aypRU&#10;o1Yt7Gs5SvTlDS6/I07KW8uoZ2DRus+7crYOTnqK54Pc2TiS2/5ahhwNwx+fvWmG9nzVYvyMa8aq&#10;9m769BzNcFQtxvJODsO7rmnWc1xB552SAI20kEghjyP51VdwUJpbGNOVT2kd7k8t5KozMkLMnPqS&#10;PcVLpraLM/8ApUCGRWDZBPP0FROFRU5ckjXCVKaqQ9pHQrXMFs3mYjcKvy5bvwD+P+NYki3cQkFn&#10;cxI7fKW546Vvh5e60xVacPatr+v6R09z5sltbx3WpGYxg7yMgAc5P61QWxhMayw3YY4JKtzla58N&#10;Umqf8PQ6MdGMq7tW6Hps2g/2HI0M9zFI4JzsZmJ7Zz/OrV1qyW0BQefGwGXKFsbe5/WvKdT65Tg0&#10;rXPWp0XgatVOdyna24keR/sMMZYMwkkyHdvr2rW0+50OxU3ep27ykbisC8qBjqef6UYzncZRjLoT&#10;g5QjK8o6fiyxrN2uprHFpNjbwJJyoBIXB7niuPl0yeadrm9ulctztQfKOM4xRk/+zxtJ3aK4icsY&#10;4ONkrL5nbWGs+BtDs2gutGe8vJBtVpQwjVj02jPP+NWZ20S3sYp5dLuluZizPJN5kSxpjsD1PH51&#10;xYqnjVWnJ4jSVkl5HZllbB/VqVNYXWN3J/l8jhDB9t3XUX2jyzu2mVnxu4Peuz0jwvrep20csFrl&#10;CR85+U4A6A+9duNxFLD0PeexwYDC1MXiWoPSQ/V/D0uiQLJd3lnLOyZ8mIykpGMdSep/GsbT4NSu&#10;7wQafZEK/wB7dyS3Qfz7VllmKWIpTly2SOnMcLLCVFB1Lt9ex3sllP4esml1HS7J5p8bPOId1Ude&#10;OcfWueuRq92PtTaStvbgZB4Ax9OD+lcGDq0q1SpN1XbZHfiKOIo06dONm2tfQzI54gCLzWUh3fwY&#10;3KOfzzWjbaRbzw7tJ86aSQjfdXGIx+A7+1d2InOkm1DTuedhFCrKnepd66Czat4otYZbTSb51BzH&#10;NgKFK49fxqXRILHSbOe51BbG5vbkFg7bcIv459axqKmqVVwh707K/kXL2yrUaU6q5IXfzMQ382pX&#10;0dzKsQWM4RYyBn3J/HvXQQeKr3Q7c6dY6bHiYBZJ1KtJnr0zV4rDQlRpQc7LqRDF1pV6k4wV47GY&#10;tjLeSPqd9Ldwm5Ayzhct757fyqtbaYmrXcdnYyrMD1dsKuO5J49OoFXRqqMbR2gtx4qjyucpq0pv&#10;byOwfTl8PWFwj+LIoIQMmG08xvMf3II/M1yOiLpVzqKm+F5dTXWeV+bHOBnB4+tcuWVJ1/rFRUbO&#10;25pm1CGGhhoLEXu/h/rzO8uPGNppzXcfg7SBG53R7ukjP6cE5/PrXnU+l6tqF3INZhRXuSHZXLFi&#10;55wf6mlw/RjQm51Kl5vb03K4krValFwhStGPxev/AA53OieDGWIaldaXPNbcsFAIQLjqeeRXLa7q&#10;+gtdRzeGbSESWoYs0abUVs9SO9LB4mrjscuWppD4h43DU8uy5uVK/tV7r8zZj8QanfaVJ9oupVS5&#10;3B3XaZD9OeBXKyQRS3LNC/7qTgNLnJ5znmuvAUYYavWUVocOLlVr4WjzS1sn+hreHNU03w3evPaa&#10;RBLO7Hy5ZdhO7uRmtjULrW9fuDPqN7ZoITvZmPy47AAdx3rHH0V9ahVk9lojbLa8lhq9JStzPf8A&#10;A5+HVGskYW8EcpkbO4hWP4Z6fWtDSLmxu7tW1W7mjyNpU4B21rXpPknJb9jClV5KkU17t9/mPuLy&#10;yubm6/s0h47QiNd2RuYAc9/x96WK40dXMd/JdPJk+XHEQi5Hc/WsaVPEOlFfaZ01quG9vz291aae&#10;WhrxeCZ7iY6qs8mwLuxJt4OP4QMn8TWMltb/AGiUXcaSjG0B92EPr9eazwuNlWlOHLrFF4zAqNKl&#10;UU177/pGv4aXwToy3FxqOitdySfKsr7wir3IHAz2rN1W90K8v5F0eyUIoCqVzjPrg1nCOOrY1yeI&#10;91LY2dXB0svlD6l71+a/e5q6HpOnh4tQ1KzdJOJItys2XHv0x/Srvifxt4m1y9s9NtW8uRtyPGCX&#10;UJxk4XPp3rDF0I47G0uaV4w/pnRl2LqZdgcU4pKdRW2+4y38K64LeXUo0R1hz5jEx528DODWDaeH&#10;5NbuPsdvmaSPkozEJuOeo6Cu7A4+g/bW+wefmmAxEVRu/j/M09StfHehRQwXOyBGXbEA8JG36DtW&#10;5oljfRLb3ckdvceWpk3zFVVWzwfesa2IwdbCynCPxbsdHC43CYmlTqT03SKGo67LqV4y3tsihcgN&#10;Cvyq2cY+lTQ6xZaXZPeWk0u3JEhlwEHfAHU/4VksP7PD04qWj77mtTEVa2LqycdV220OYnlutfk+&#10;0vccEDaGyAq9eB689avaPoMF5ewRXMkyiXLGU9QQOgz0r0HKODo8qj8KPNnfF1ZTbeo3VbfStNml&#10;/s6X7W6jaEY7SW9celT6XZXpdhPBCjXGGwAA2D23fhWeGqynh+aa1fQ1zShThX5ab92PU6Q6np/h&#10;y1na1UpdJwpOC2B1Ncgb7X9VlW8v9RuWWT5134LMSOmTzj1965ssw8ZzqVZq/Y7c4xDUKdOnK19y&#10;KW71N0kiOmXLIRwx2bf1NdL4MXwzZz3tx4htpZpo+DGh2iMYHFdGZRnHC4j2dT3mjmyua+sYZVYe&#10;6n/wxWm1qykvrifSg0QXK5cktt6e1EOgaxrsiy6fdzgWyg5y449B6ZrmoJYSjTlUV2lqdai8wxFS&#10;EJNKT0LK65pGhsNLsvC5nuLhQS048xy3c5OeD2qw1ldQwyX9xpUkMMDA/Jtwp9Mis2nSaqSxPx7I&#10;2blVjUpRwnwXbffuLp1zrOnvcXGn2sIKAN23Y6f/AK/esDVo7vULtrnUoLQs2SfLIGOAOfrW2HVG&#10;OIUud8y0Mqsa08PUhpyy6elhk2kpfLHZ28yW0YOS43DnGRg8dKt6Rb3lndzRSQyXj2I8wM3O5Bg8&#10;Dv8A4VriK65Jxa+ZzZbhJ1a8XF7f5f5l7U9R13UY0k1ayhixuEaqF3+X71zd3Z2MVoJ2t5YpkdpT&#10;INyHZ2qctUKMEoVepWaPE4lv2lPXyIrCSLVI5L0avKPLZVjiOSrcYz79a6rT/B9hai3bWdNJN9iS&#10;OZRlwR6mqzeu8HzRSs3oicgw0cd7R2uo6tfMv69qHh7QI4LbRtOeSRkkVkmCSOTjPXsOK4oSnUXj&#10;nv4JUii+ZEXgsxP48Dj+dY5DTrSpupOpq9i+IcVRdR06VDRLX79Tu1tdHtbX7VJJaTAqGeMjlPXn&#10;2qhrXiC0vmtYPDbRQ7Vw/wBlBVS46A1yU6WJxNdNrSL1OydfCYbDOMUryWndPT/Mr28qaaIP7Tkk&#10;nt8sVRsBjL9B9ePfmrU91b3BjMFpHHu3Zb5FZXz6jrXRWg6k1JSsjlw83TjJWuu/Yzb2/t7NRdZv&#10;FmhChiS67j7df5Cs2ztRrM5udUuH+XJRX3/J/wDXrowkeSMp2V1sTiOS9KKb1tcuajYQrbIbDUJg&#10;LbBByOT61NBftbW8UusRNLCORCpLK7cYz7/hUvmr0tY63MZTjSr3Ut1qvQy2t7a0uBqt1p0sbzAv&#10;h92E/wAg065/4R3Ure2l0uREuo8kI+SOeOM1tB15xpuNS6joxRnThUqc1C3Orr1NtdE8U2WixXeq&#10;ajbeTcEoYtynbnpwK5uWyW5gwZ4lERO6QdQeorPC4ijVnVcKezNMVh62HhT5q6fPH7rmhJo9hpkV&#10;tqdjrYW6VS5V8EMT6H2rLjvNV1Ha95qRlLEopG49uuDxW+Gl7dzlOhrHYwx0acFTVOvulf1La+Gx&#10;f26ztCZMZI2nJ2j1A6Vz+lXV/bSzWdrPNbtEzH7xyBxwRWuErU8R7aDe3QyxeGqU40aihu9zr7iF&#10;oUUtZOhkAUCXLFyR1Jpsut+JPCspuZNKARwqxuBuDA/y/GuJfV5rllVtzaI78NDF8nPCF3FJsxpL&#10;+41S5W8nsIVkIaSXKrkknuPwqxp8tlMLoyaYJFiyjsu0Fe/T/PNdc6Xs6PLGrsjjq16k68ZyprV6&#10;ox4p9Su7zcrTQ2zkfIMh/Jzjjv6c/jXSaRoHhm5urn+1ZJEWCNrh4wxBJ6AAZ6mpzCpOjRXs7cyX&#10;4jyvkrYm9R+62vuOg1m18JSWVrD4aW8DYj3hi0iLn1OOPpXF6bpOlQX6HV728jjAllWKM4J6d648&#10;irY1UqynZzdztzyOX1a1OUKbULE8fiPxXbt5Vpdu8enuUMsuTsUnge9Pu/tcy+des0j3ed7OcuTj&#10;HPt/Sumnh8PSdOSj7z3/ADOedfE1qdRcz5I7X8tDO0PVZtIe8Tz4oxG+Ynwu4MRnHXjFal5fnV/L&#10;kTVL26mm3eZJIflDela4zD3rwqKntbU58uqxhRrU5Vnq9F0JrG30179tP1O6gi2/xglj+X+eKpa7&#10;BpPhm5sZ9N8QSzQ3DFnhbCsvT+Idj+lYKriHiKK9leM932OycMD9WxTdb3ovRLrojcl8TeDtRSzt&#10;tI01o2h3NJJkbhuHc9/8K5mVlfzLjT5o99q2HQ4PHBJ/TpTy3DYnDSlzzv8A5GOLxmGxMYqFO3T5&#10;mdLq6ajcR2kFm5t85m5IDEA9K6bTNPvluoP7O0+SWFc5ZDGpRu3UjNdONjHD02nPff8AQ5cvnUxV&#10;bSOt1b79Tdk8R6Vf3UVj420xGmsS6B5Au5enUjNc7qTaH57L4dFz9nfo0gBPm8EjNedl1DE0pw5a&#10;n7uWv3nrZhjMPXo1YzpP2kba90tNSCxtbOzuf7TuREwCs3RjlyOuDVGe8vtQdp7W48pFwwVcjKH2&#10;r0Yx9rWk2tI6HmTvGlGKnrLU3fDXinV9F1RJ7WeMNEfMBcZycYPH416jrSeLvEmkJfXpt5WTefLQ&#10;ZZfc14nF+FwmHxOHquL00PR4NxGYYmji6Eais9dfJH8kH/Bdn4heG/hv45+B/wDwldjetYa79vju&#10;Z4+WhK4ycHr05zX4p6v8W/Betq2rRfEXTL1ZcfM5VGMfIUEewPPvzVcRT9riIcq2ivu3Pv8Aw8hO&#10;nlVPTRN/ffY5u3+K3w8t4RFd+ONFVLgsC0jO23vknHQe9ai/E74eGGKU+NfDkaowI+cZcf8A1+a5&#10;pQqynFOO57qUlGD9m9fIePiz8P7i3KT+MdDDSFgd0gyFzxn3rx3VLj4Rtrkuup4x0eTzf9ZFIFmU&#10;yHrkEjj0PrXDxHlmIx9FQVS19/8AI9LIsTPBYiFRUG3r06l/RtQ+Gircz3HxHtoY4WmCqixhREeM&#10;Y6jI/wAM1r6b4l+BlsbWz/4TIMlsrqpmJwQOCBz/AJFedlXDNLD62V1/lY3xud4urN+4/PsbkHjb&#10;4FrJPu8SaWrxguHK/fcdzn1/GtK4+Kvwht4raSTxpYhbgHcUV2K4OP8APtXsYPLqVO2isebjqleb&#10;jzRk22/wL1l8WfgrdLcW0Hju1Xad+W8z5hjvjPXNatp8UvhZNM8knjvTEEYIGSygn6kV14bDSU73&#10;Wv8AkYJtp3pS0vpYrSfGD4P2zzxz+LtNaRGZ8888H29Mc1Un+O3wYhMKTeLbMC5ONwVsqvUZyKr2&#10;EUpaoMH7WoklQlr5dDltd+OvwMSWPd4kEwk+UtGucKPbIrmbz4y/s93MUpuNTu283IYJEuRnuec4&#10;+tcWNw1KpFp1o6fkbU44mN5RoS6HP6v44/Zx1KySGLWL0oWLGJdy4HXpgjr19q5PW/FHwE1NXifx&#10;LrTlggDyAOwAzxz9TzivIxfD2ExLcnVjoepg8fm+GdTlw7G+F/GPwl8JXTT6F4muDvzlHD7iDgYJ&#10;A5HHevXf+GgfhJbWu463qDSqCT8pwG9APb3rqybL6eDg1HELR9zDNpYvFVKjng3qrf5GXJ+0N8MG&#10;k8y01rUCpUFVKP8Af9+eO9Mi/aN+H9wstpNqt+NxABjj3HGOQTkYrr9peNlWiY/UcQ4y/cvuc7r/&#10;AMTE8RJFoXhtNQmfVD5TvLjLo+AAFA46+vWv62f+CaXwYtvD3wp8MWviSMLLZxpMHb5ZFl6k+vXp&#10;XucHUuaq2pK8U389DwOMJSwuAxDlpfR/eftLb2g8nZDcvKqgZXGPzqWC0BCT2rMZHy23HJPpivap&#10;ycVsfjuYWq1X77NG2Tw9Np1xFqcs8VwfuOM7MHqMevvS6BqoJm01gvlyYBDgE59e/wCZrCcKtSNd&#10;N6dDopV8LQnhHGPvL4ht7ZKgaOIOwkJCBAxOcdeKi0jXbuKSOGYRx/YiIxMnyuv1P404xhiKNpPV&#10;EYmpPDYhSgtH1NHW3jmaWb+0zM03JRw2S3AGSPb2rI8Mpd/b3UXtvb43IHC7jvPQZPFGHXJhKidL&#10;5DxVR1MdRkq+/U6bUPD3iTWL/YZpbhiquXGB8vc1gabPcaTdyIt0zPbj7rFgCvGOfyzWOBr0qtPk&#10;UNlsbYjC1KNSVSVTrZE+s6pf63BIbmKESAAxso4bAHfHv3rItY9S0/zDLIkagq5dN77/AE4/Gt8H&#10;CnRpKBzZlVrYitKd9UOkvYbLUYbqaBWEwVi2DgkdePr7Vs6x4hs9a0/TEi0m3gnt0Cu2NpYjHP8A&#10;+unXw0pyw0va25Qhj1SpYiPsV7y/yMS3tDbjdcT3CiI/cxgjjkmtq1tdEurmO2N3IilXCM2DlzgU&#10;61StLmcUgwccMnTU5sw71bzRpZI3t5pLeJWQvHvCjrjBrRtbLR7rC3OoSqHw3mEofzBOPrTnOTox&#10;lFa9RcqVeVOcnyq9vQwrzbb3Y8lFljhYSeYnTPr+tPutRbUIQscDxbhtLKD16ZrSlTU1BuWxi686&#10;TrRUL83Uo3Nu9xYgmNCwLbgvADdj/nvV/T9QuLGKJNnmiFRuVuhHTP0rWVqsJxZjhJTpTuo7rYoX&#10;0ouZ5bgxonlcqMYwuR0/z0rd0PxHaWSvHc6dFOrDLeZknv04NTjKXNhuX2nzKwFZU8WpOldPoc3q&#10;UjvJFNDCPLRjtByccjpW0mvX91pIsHgKRwkbAcDa2OxNFSlTnRpXl8JWCxVSlVxFo/Gn91jP046S&#10;srx3qqzwkMS5POT2B/GugutHa4nUaRC0kV0rODuGEHsOwOKnHTnCUW37tjXLqMMRRnGPxtnKC81i&#10;F5LUqSq84PTdV/yZbi34SPzAA2Gxnf3+vWtZ+ytGS6nLTjX+GT20KDXC25Cy2aloyy5wuMY5/l1r&#10;QglX7UpRGWGUBjgZ5HWiUYyUWpaMKMuSbvCzj/X5E+qwW8MSz2c0khfn5irAemDWToMFlfX0MV/J&#10;Aiz4j3OAwU9zSoup9Xq6aoqvGi8XStP3XYfqVvHaX09va3QmWIhVbhQw/Wsq4t7pJ96MmVwDv6hu&#10;oz+db4Go5QpNrVowxlONOpiEp6J/qdFpN5r89xZ2cU1mroHdPM3BQR26flVvxBqWq3zj7aS88WYg&#10;I8FQ3t/nrXJOFB4mFo6q7O6jXxn1Wd5K0rfgY2l6pdQ3AguSNjliww2Tz65/OtK8i0cxRoIzFM5X&#10;cr5ww25BAP06ZrTF03CpFwe5lRqKrSmp/Z28incaNpq2EN3FePLvOCjDbhwM9Kwp2iiUbkOEJLAb&#10;iOQMYGK0wM6lZzutjHNqNCg4NTumr/8AAL2mwrfyQf2TDEZxy6sdgHvn1rR1mTV0jgi1CDcUXAKD&#10;jae2fUYqcVyKtBSepeBVZUK0ox0ZzO3e5cM2V5x329fwqzbXU9jLOUXcj7eTnP5+ldU/eptX0Oaz&#10;VaDS2Ls+jQzI00OoKBjfsbGMdcfrWBMr+YWUR7ogWTO3BwOhqMFUclJOOxWZ0VBpp76nV+HNQWLy&#10;47vbLFcH5xIcnd3rPup1jvWkit4tkRwFU5/L6e9ZcjWJqtPSxvGpfD0YuOq1uNe71DUpFjMZkEWc&#10;4ySfamWf2FLiSK4WUZ3M6ncvFU1GEWk9bE1Kk6ta8o6XLWp2Fpa4l06C6Efy5BwfmwOlY0kTzxNH&#10;GwfZwc4GDjH9aMJJygm5bbkZhTk601H5GnpchtluJmiiYR/I6sMALj1qu1m1wLnCOVABYLnge1EJ&#10;KFSo7l1IVHRoxtt/VilElxarlJiNocAL17k1Z0u8ktnRXWLYcsSfmBU8frmtcQo1I1DLCynSrU3f&#10;Yq30pleZgDu3NjGBkj0rb8P68ba4FheWx8q+VlY8Haeuen+TWeJoOphbX2DB4h0sYm46N/mT32iS&#10;MjX2lebKjEs79AD6fWuTPkrLkR4ck4Hq2eeenanldV1LLqtys1ouhJq+ktjoUuZ4rNjsDJLkMSCe&#10;a56UfaHQgtnJZW4APHr71WB5eao79ScVUl7ia0RGJiNtrKr/AL0cBsMPzH/160p7Ke3t4rlLJgso&#10;yxYnbv8Ax/rV1mqbhruKgpVIVNNvyR6NdXEWkHyry0gllh+7O/mHLDitHwtZNqlzNJqVy1uQ3ylF&#10;y7Aeg7DmvF5oqhOpHa2iPdkprEU6Upatq7M7xHb20N39mi1W5ldSPMXjKn04+tJZ6fJcvHFDG/yg&#10;YwBkD1P9avAVJPCU5SiRnMaax1ZRn5Gze+G9UtoTfzSypC5y33cBRx61kR6jbwJHb2SnzbrcZGyx&#10;IU/SssLVWLUkum5rXovDezlKWj2LwZNNEU1tbxPdH7kjc7W6jj1/pVua+vNXiWG7CySxgeY3VNvq&#10;SenT+tKcI1dX02DD1qtJqMZb7/oU7coynyFbam4E9Tux29c5rq7ax8a6zCV01b14LHdtB5XdwMj1&#10;rHNauHhDmqbI6cjoYjEVY06W70/zOR1URWVw9rqb3Bk+7LliWZycY2g8f4VrabDd3UsUGnQMZHyE&#10;UeZuLA9sdPxrWLjLDwkvhZlmKqYfFyhLdblm88OappOrRya/4j0xAnPlQl3IA55x/nNU/EmvJPcm&#10;2sb2aRl2L5mABjHBx1z05Nc2BccbLC8lC0Vc6cZSeDWO5sR7zWi7DNIt9LOY7ubygOS0YUO31zUZ&#10;urKwnymtahGV5VGIJXI44HFdVf20q01y6NHDgpYeNCEnJ3Rm2N5o7XMFvbzXVwSXkkYeZ97jHpmt&#10;bVL7w/ePBplhot7HjHmEZ8yVscAnOBSxGHrynQXOl/wB0MZQVPEv2d+n3s2L3wXqukaTbapc6fZw&#10;QTYCDcGO09M4pNE1xfC4ku9NsIZrg7v3rnO31wOn59q5liY4+liIqps7NnVVwbwUsHP2fxK6X37m&#10;Ve3eueL9SWSUX7Rz8NCWyXf0CjoPrXbymDwf4e+z6h4ctkmn+QSyGNioPpznj+dc+Z06dHDUKEat&#10;nJm2WV62Kx9as6ekVfXZf0zyo+brDzysk5Vs5TgZQHuOwrv/AANa+FoXuWvbvyiAQgVnG89T0r0c&#10;2dWjga0Ib2PIwUqWIx+HlO9ub7kZ3iW5gt7xYPDNpI4tMymRiDt49Rn1rDjutSmEl3dzo8tzjcCT&#10;xx6iscig3hqbn8R6HFcofW6nsvgf49f1Olu9S1y7WCytNeLxlQHWMoFXr19celYL2UWmNdWNveJK&#10;IsAls4D9SO/pRgVTozmlR1luYV1Vr0aV6+kNl522MZryWEqn2ZsLyEXJwfU/nWtaz6hr0sa3hI3F&#10;vJhQBSV4/lj161314R5FLqjzqGIkppNaPT5XO+aCz8I2z3OoppV0ZRzEWRnXI7joffFeOSePfD3i&#10;TxBeeH7OSRJLcee0CKEXHoOx968zh+E8dialTmdl0flqe7nEJYbB06aipNq+h38OmajcR2n2eyuC&#10;Jzw7rhdvru6fjWpqc1jpdkdMu9N0jchRiUBeVlyDjcR+fPSssZVhiJwhGrrfp5E4GniMLTnN0/d5&#10;evmhVm8E2/h6Z7iQNdyZ8uO38wKH7ZHb/GsS4sbW7jhaO2uSVUFiVIAB4yT+PX1p0JYylXquctL6&#10;Eyjg8ZhsOqdN82vNbz2Nuy0Hy9Oxc+NzHvHNtbiXKr2AOT07+1N07QII74aZZ3tvK0YBkaU4BOQS&#10;Cc5zxzUPFVXUr/7JZPr3CnQw0KFK2NfNHp07L8DV8Q6vJbQxW1t9idbcDZnCx7++QecDNcUt/dyO&#10;sl6RK4GSy7QgAJ47Z6UZHSg4OTlrI0zivVk6cErqO5JqnirxZqVqbXy41iUEfKFUYxxz2/Co9J/t&#10;G3gb+zYIxcXJ27lGCW6/j17120sPhsPRqJS+Lc8vFV8Zia1LTRbHYie8sdP2eJZrmHd95UMaIT+R&#10;zWLa600F00enX72tuDhXAdgQO/T9TXDhaNOpOtyx9x/id2JrVaVOgqk3zpr8R94DqN1E0M1xeysO&#10;XyzKie46Dmq1rH9mvZV1a6EMZAYrMxAGKvBOEabgoq+ugZhCpUdKo720Vy1e6h4ejkji0e3uZfJy&#10;J55t+xn9APTmt5W8Ua5ZwkaVP5ERRRvEaxKp4yM8niuevTdOjTlWqbPY2wDnXxtRUI7rXz6jJ18J&#10;2OnNbjUp3vICxk8raqBx2GR/I9K52K58RXzfZrCa1SNVzvfA5HGfrzV5e6tT20qsPd3XpYyxyw8e&#10;SNOfvaqXrcnvdFh0plY6lb3MkqjcIMnB9M9607Twvrut2D3kARVhHIZ0Ri3PIH+NVWxsVQ55U2kt&#10;LFLAtYpU41lK61fyvY5iKDQrGK7/ALWvLqZ1Y4jVsMTn9efSr1qsl2mF83BA28ngc+tdE6k6vM9O&#10;XSxhQhToKmra7Nm/YaJf3iXbpZIIbbcTIzA5X255HrWFr9zZ6RNKIJoJAxRtmY8+Z0wOOlcmGrut&#10;iowj8zuxeGWHwUqknv8AD523KFshkLm6nR3lwAEPAQHPHr1/OtK5tdamMbabqd3ANpBClvmHoFFd&#10;uNlThNJw91HnZepVKTaqPmdrGxpeg6nov2i51BLx5rpAzPMdu3HT6Z+tZN14ke8kaygkDJBkMihm&#10;+boSc/WuKKpY+s2vhids/bYChG8/el+pmDT9XvJFhs7u+H2k/wCqhOCx985rp4b2bTbODTm8PWqp&#10;dcZbl3f1JOfWtsz9jWjCHPZv8TLJXXpKdVQvy/cu5mE3c9tIUVGB/diP5gc59v51j2934rspPKtn&#10;sEaMtmSTaShJx15q8N9WfPGbMKv1qXLOGmpq239pWxhnupftE1+6oQMLkH0FXPE8k96LKwSyszEC&#10;heRA2So5Ib/Csq8KLr4drRJ/ka4GrilCuudNtfn/AMMS2XhPUrm2fVtL0+Jo4x+6QMqjI9s1lTeK&#10;fFwhbS301BKuQXYvkD88cd6Kc8LmNapCc3eA6lPG5dRpThFctQi03SEt0Rr1H8yTdI0x3Esfr0HW&#10;rw1CztftMc0LyqcxhyoKqvp1x/8AXrTEt1pTSlp0FhmqUINwd9353KkIudQsYpZbS9WLJUMyukbK&#10;PetOxstTilCadoc0zQ7mK7WCnjiorVaMI1F7ZWW5VChXnOk/ZP3rWIor+5N8un6vb/Zvm3OG3B++&#10;R+FWfEb6eIYoNHlmkmkLSspP7sHjHOOc1jyPnwrg7xfUtzdOGMhONpLSxzr6lqV89mbt4LVHYeYX&#10;I3ZHUiuv1iDRILdTp1+0xnAyrYwAAeeK1zbmouhyR0b1YsrdOt7RTqaxinFeZxWpCI2aJNHcst0y&#10;8xcsMYwPp/WrdhJbQxy3MYkWWw2sfO3qqHoBg98V1Sm1Skk0cPI51Y3jst+nfU29S8S6lr8Flpt2&#10;LcW1pl945fdgDvnGa5m70252RS6fbQp9mIYybWJIPassspQwTau7N3ZvmlevmEovTZJGsU0ePTjN&#10;f6pKLnG+O2iyRnoAR61lxQx3DJDdXMsaNgyl8Zxx7fzq8M6idZ+zVunmZ1lSvSSrO9tfLsdAPBPg&#10;+4/0ux1y/l2BTtkAxvwcgf4CqD2dnZMwjjDCJWLbgACSDj+dcuHxuLqzlCpBKx21MFgo01Og207b&#10;9P61GaR4jvILxooGvIwScCPYFIH16VP4gtLq5ke9srSEyyFvPbA+XpxuHWtKtKGHxNGXNvuLC1au&#10;MwuJp222+8yGu9Q05bW7luUmMzl2U87QOwH+ea9RtfEp8aWqac1wigsMs64BwQD9D7msuIsLCvTU&#10;1H4GHCmNr4Kso81/aI4rWdPsrXUbuHTrmSVHBZHjIIz1xn6mue0ApLe3SXO3fG6/63/Vkdsj/PrX&#10;VlNSpVwkm1rYwzlUqOJXLtzF7UtUS9uxJDqEEiwAx4UFUGPT1xWTqGmJLbzXEeS52jedwxzx9a1w&#10;N6Ead1r/AJmOIdPEKdru/wCh22kX2v6dZR2uiWcJgnA8wylCXcjGSPT09+a5C7trNL63m1y3lbfz&#10;8+5VbHp271jhFT+tVmp+9I1rvESwNOMorkjb/gno9lN4avNMbTtH0ZmvbhlVFU/6zuc9uMZ+tchq&#10;tjd6TNPFfi7imOP3Jxwx7VxZc61HF1IzqXctvQ7c3xNDE4GEoULKGj9SHQtN8IX12kmuaakzM/8A&#10;pKBnUKvOTxiut1bwrbxz3Fz4LQSWduBIpYjcOP1x61ebYvF4bFQvJ+z/AKsLIMPgsbha0eRe0urP&#10;8zhn8P2moTRz6ldvDKOBImQG9ee9XNM8Q6B4VxY/2fY3zTZDrIrOcH3Ocf413T9tjafso6Lv2PMm&#10;6OAlOrJe+un6mQ1zHcTSyJYxwC5w3lgbQvtn+VZ2m6TbG9LNqcsSDgqMdzya6sPzUINXvocmPqwr&#10;VuaUbXZ6DqPh/wAO6bplo+m63E7HavlsqA57kH/GuEEmu2hlt4biJUhd5GdjICH+o/QVx5NWqV1V&#10;9rR6noZ3HDU1D2NbZa/cdBc6hBDDb3OoaAtzcfdEkgw0jEfxA9fY1j3d2t1ZzuYGgAzI8aA7Vbnp&#10;+X51thaDTb9ronojDE15OCj7Ppv1ZX0jU9JlsDBqH2uV/l4yRg8dB3+ldpo3hVtejup4L3TrSO2I&#10;Cq5+ZgcnA44ozydXBe3na67IOGKdHMXQh7Sz2bZw+oWPkajJZyRyLJbqUMyY2bh7g/nXa6P4l1/w&#10;5ZiLUGCREKu9j16DkDp170seqOPwdOMvtbBhYYjB42U4S+DfzR/M1/wcHeEPh743t/hDq0yak0Ol&#10;Nfm/mgY7gzKAGHUDp3r+SXVPAHw9huJlW71nYCWHmryV7enPuK8bO8qxCeDk6uri/wAG7fgfq3AG&#10;c0oYdRjSTV/y1Zkjwb4BhdTFPqX7wEBW5De/tVhfCfw7SETw3Wus6g5K7OF6+pP6V51LKql1++1/&#10;r9D6t5rNqGgtl4b+Gd3g3g14qNpBiaME/n9fSn3Phb4XRt5QHiIFsEBhBkjuM8/yrSplVTpitxUs&#10;4nKpFOG1uplyaN8PbaI/Y01srIxMmWQfL71PaWHw1EQa5TWy69FGwjZ6VlSwbso/WdWX9fU3Ubjo&#10;/wAy82l/DhCR/wATwK2CrHYFxj9KrSWXgaPMi2GrSKOCwwPmrSWBVpXrbEvHztB7WLEcXw38qNGg&#10;1UsfvjMfXv0H9aWWXwLZhbSHRr+5ij5BYgNn14FXhsB7NL/aNP8AhzGtia1WErdfwGy6h8NmERm8&#10;K6mTg7stk59hiqDP4CleKN9Av1UfwhmB/lUvCUeWdqr1JjiMZdarVfpoDp8OyqmDw5qTZxzKwbHu&#10;Rjinxf8ACA4VLjw1fuwzwGUcdu3FTRy+lN359Wux01sbi3f94rafmNaDwVLsMXhq6WSMDftfofwF&#10;QG08FGVPM8NXrK2f4mHz/XvS/s6mpNKb1/zMlmGMlHWuv61JpYvD2A8fhyRfVtz9R/nmtux03w+R&#10;8vg+aQ5z5rF8H1/yaU8Bh+a6qbFTzOrGk/eu/v16CnRdH8pQnh5283JzhlAzn1/p3pYtAWBB9k8O&#10;xo0hLF8AnPqR2q6GX4fe6uYTzCpzK83/AErn2p+xN8APFXxL+Nfg6Oz8P6lc28M0Us0kSl1iVTkb&#10;j0x/+uv7yvgL4P8ADvw+0bT9Pu9EilKRKqNMu5C2Mn1969/heg44fE8tSzkl/wAE+K8WMdyU6ClH&#10;Rv8Apn0brlvYpDZ6lpuhGGIjLSI3DA46jtXOJcxWsgkH2lorjh1J+42eMen41vlKnKi4urdq6Phs&#10;5qRWKi1StfUs22ialq5MkVqjRACQscKCOP5VnWumiTULW3W9MOSSZPmK/wD166aVeEXOKeyOSphm&#10;6cZSekrfca06694cumuYDbTjA8qaI5ycZ5UjOeazb27fxBeJe6vbxrJswdmBuIwCT7j3rLCeyruN&#10;S3vLSxWZKpSn7P7D1v3KkWnKzxrYPEBcfMRIRknPrTns/wCwbq4/tbTp8SEgITlC+OMY610Sr8zj&#10;FvWREaChGc1G8YNeuo2wu9YNytxaT3SwKrJkFgBDjIHrVnQBo82oagmqWokdWRwshc9upANKtTtG&#10;pytcyRjg6k5VqTmvdbegt5fWTTlLSGSNI8ZRshQOBxn+ta8dtoMsS/applFwoIdSDg+/5flWNVV6&#10;dGnZ6nTSlQr18RpZLZGBc27GQJEsrdQrAZHTt/nrVW+gNoIlC3CNL8xZ+PxHpW9Gbbo3aOavSjGl&#10;N8rskbeoC5FvBdyzW06zqBvIbOPTv1rn7bRbpwNU0+xuZ1jO6QR5ICnoeKeFrRpU5vZLQrF4api6&#10;sYrV2v66GjNr2ovA9o8imOQbRkEY4PUetZNolpDOBFYtI6KTGPnPOMEYOeaqlTVOE+WW+pli686m&#10;IjzxvbRHSavfQ3cNtKmivatgqZQNqycc1l6XcaPdsn2iMKsmc53qBjkEn8KywVKq6FS1S9jsx2Jp&#10;xxFLmw1tvw/4BevfB2rXLTz6DZXEscK+axLRDEfAzyef8K5qI3iJLGQei7i2fYYrTLsTTrRlFv3l&#10;uYZ5gZ4blqRXuTbt8iNTIshYGNsANhx6Y4/WtqLWLwWb28duhSUYy20FefpmtsXCNVJNnLldatQd&#10;1HUzLW1lmnEHB2HGOg9RzW9ZWWmSXJs9ZufI3EknI4T29xmpxU5WajHVI0yuEFrPbuYfiXTNH0+6&#10;36ZqL3EZ+9McZwR9O3862dG0u/1C3luNI1O2iMa7sSNjKEDoff0rN1qjwUJTpardG3sKP9o1YUsR&#10;o9n/AF5mRNaXkF5PbzTJ5nJIbBGRjqapJcTWkiuQ4Kk9MYwevNb0JQnG9t0cmK9tRqtc17MtalrM&#10;us6da2zWgVos4kwAduKpafB9rQWt9M8XlH5mGAMdec+lFCMcPQlaV2ncdadTFYmLkrJ6P/M1tS0r&#10;TbGSFdMvjMhAJZyo28en4VzCtHaXUU0MW7Y24OTxj0I9K0y2pOpGXNHVizalQo1Zcjuuh3dm3hrx&#10;JMkmrXIgMMfzGMRjLY71x9zFBE8saNuhOQrnjI+n+e9c2AVaNZxa91I6M1eGrxU7+89+2iJdMu4o&#10;vMguZZcSDG9dqsG6/lU02l6k8RuZIbo282MTANjbkd66KrjRqtvqYU1PE0ko3fL+Whj3NncNIpiu&#10;Yx5HAjIGW59atXN1cSeXNMEdoFxu5J4HYe9bSaqcmm36mKlOEqvvaS/Q6Lw5fW5tr2xlmWP7bklp&#10;ACN2O4rlrsr9omhjcMAAQw3YYg54/LvWODpzhiKuhrjq1OphsNrqmZ6pcwyG6tpQp+SR2wTuzXf6&#10;Hrt7KkFtdTIrBvkd87SvGRn/ADzVZpCFSne2qLyWpVpVl+80e5zt5bEXM3lNE/lkBt2eWOOcVRt7&#10;rULe6uLAIuLngKdpwTjBGfwqcOlUg0+xg3OnV5l3sR3VnqFhdKJXmzld7jcQD6jFXNOtdK1N5Y5r&#10;uSIqWViOcj3yK0qVOajeMdiI02sTKM5kN7aWWiX62rXJnVcb25AKnPStCY6Q9tGlkrb5CC5bBGBU&#10;TlXrRpyva+51Shh6DqRb22Zhw3V7pl1ut0Yjnaxz15qzqDz3U1vfPCi9A2ejHvmteWn7WMr7qxhG&#10;dZ0ZRS0vc1pf7UNi7tDa+XF8xCZ3BayI2drcSQnayM4O4ZyMAc1nh+S1RJ9TTEzq81Pu1oZ8zfuN&#10;wmJaT92ynGAw+v8AnFadvdyW8QIlPmlQCx7gdf59a1qxUoNcv/DGFKtKMm+bZfiVp4r64j+0oko5&#10;LFsE/r7/AMqhtNSe2juI5YVIlLDByCBjNDUKkJJPVCjVqQqwco6SLhjWS0Z3smDWxB83K4zzkVha&#10;jAs8T3EeS6Hnrkiqws3zP39gx8Uor3On5HT6HrEsEXlXDOElUruTIyee/pWDqQimld7Z5XztOOMj&#10;ofy561nhabp4ip2ZpiqqrYegnLVGh4f1WSykfTriTy1JGS24gZwM5qTWLZIL4slwrhyDkYwTS+DG&#10;SaWj1B/vMFC8tVocjcpNFeRJ5J2k9g2APbH0roNl+8Qt4vOkWPaSDnj6Cumtyy9m29Fr8zOnN6pL&#10;X9DuBJf6tdtd3822H5XSNd3PPGfwral1yC3tf7Js9NIkmAMl2RJ5mc9BycZrxcTQTo0qala257Ht&#10;Zzr1qsoXvsipY6JewKl8+nLGs21llkwNx9evSrMe6xybGVi6BgXPTOew/rSdeM9E9FoVLDVaV247&#10;u/mPGoajrCoNav4/Kh4jjQkEqMEcY6+5pl7eaUtzZ2mj6TcpIARJId7Mx7n2x9azpUeWtCMHZbs2&#10;jXi6E3UV30N7TPDGqaokksUlgkcRQO7llwc544681i6jZWGkXOwypPK20qoL4aQdeKiliebEShGO&#10;vXsaSw8PqjqOa9OtzRSHxRdxpLBpwWBNruzDYEUnpk9+vTNNn8WeLEtn0yz1fYvKOIcDPOPvdef5&#10;1Lo4PFScG723HGpjcPCjUXutLQv6fqfw/wBN0J7ZNMvdR1ScP5k8xYKpHcc//rNZ2hw3l86Rae8U&#10;EmNxlYooXsMk9qihSxEKmMcp+79leReLxOGxGHwMVD3/ALTfVj9WsrXQGB1m/sbwx7HwMMXb6f41&#10;z5MFxJJenTFiAJ2bgmQB2xWuUTdaMZqNl2JzakqElBy5m7O/kXrMRQzBk0f7Y1xkJGueG6DH+eld&#10;Bd21ta2hTxDpv2VBtf8A5Zgk9MDr096MxlaVP97q9l6GGWQnL2n7nRav5nLw6hpi+cNKhlCR5O8Z&#10;x+HT1rqrS90GytFu9Rivvtj8wsofYG9+1XmFPEqnpNczM8DVwzxFvZ+4t/QgS41LWpi02qTyrApZ&#10;EkYr8v0x/SmRxxXKhJ2iVyRhgOgB6/j71hThGinFU7NanY5yr1Kb9rdbeh12l6Rp1nZjUZtcvo54&#10;lBjSHbuDE8c1xS6ZrfirW7m1uL5GaIg7pmKhRjuea5sDXc8ViJToaQWhtiaFNYKgo1vem0n6M2tU&#10;0K68P3It/wC0NOlhkJBkTePnx0/SlvdN0OPTbaeTUizRKcoBgKQOnqfrmm8ZUr0qU40nq+oll9HD&#10;YuUHWTVr6HCf2vqNx/o8QgitwcArnLn/AArWjf7QIljBxEFYu2Rx+FetUpKEI29WeN7apKrU7LRf&#10;fuWrTU1sbg24haRZBhnYMBu/+tmrEkSb5pJJbUIh+WKPdwO5J/H86438akpb9Ox2xUlFrlslqn3I&#10;rWGwklEchjVZmADuM46YOa6W6sPCen2UM0Ot3E08KsZTgqm/PY1jmlXFwdNRhvuXk8cHVlUVR6a2&#10;sczeanpl/HFDCLxpACfJUMQB9cc1haPoOk2PiOLxpa6BCuoQeYsPmFtq5x27ZwOtb06VShB+/wD0&#10;yaWMSq0kltpqem3firxPqEDI+oWQkuMZZgcRxjrt4+lcBNbT6jKbi/vZ7kybgud3JHFc+SYfD4SU&#10;2ofMvN8TiMYqUZVvl+noaGkW0eiyi/kt4zIoGGC52jnpnP513c+p2uqW8Vrf635MV0xV5JAGbA/H&#10;1pZ5CeKlCSV7BktRYJzvO17mFrMPw6tbNho9/r8lw2CZCRlsjGFUev6Vzr2MkTx2e64tiwRt0uRJ&#10;tPqPelk1XF2l7ZK72XkXnVLBVGnRg7Jav57mjpU8el39rdXemy37KdkUEgLjdjjj2rsPFmu67q5t&#10;bOXQrG22hWJYRgAc4+UH2PJrDNqFOvisJN1bcvRHXkOIxFClmEI0E+ZayZkaBpNtrF/DbaprEFuv&#10;3S/3sY79v/11peLbPSPDxih0DV53kCEtu2ByTnjgnrisswr4j69h6caPuvcrJqeEWAxk5V7Tjaxw&#10;Rt9d1oQvfzAiPPzAHIAx1JPTnvXoOm+GlltkuJruECHBVOuG6844/PvXdnGIp4Wg1Cn1PJyTDTxm&#10;Lp89YxE1rxZJci3sIdNEdq5jM4K7SeOQPatzRNN8MzTGfxW8t1JliVQqFPHcn/OK5MWlSouVNPna&#10;+49DDSlUxLjVqXpxe3exnajLpT3N1H4bgZIefLMg+UN0ODz070thH4ht7KGbUVuXtboFYFG0At14&#10;HX1pUHfDRVZ3k/zHmEVLF1nQTUU/wMC7TTGmX7NalpQOcfMC/wBf8K22srYWKjdEs2NwfO0D0HuK&#10;6a0q0aNP3v8Ahjjp+xWId4dNfUy9MjE0gmFm7q2VjMhbaeuT265qzJZ6m919niuyPPHOwrsQd/XF&#10;KdalKdm00a+wlyX5Wn/X4Gza6re6YYdJ0rSYbqdiASiByzYOTnAxVO4stQtvNn1WwmgkJbcWDqCe&#10;vArljKhCo37b3p7LyN6FLGVKFvZ3hDd/iZcmqeIDF9ljvQIwedoO1VIA/H6V09np3w20+I/2nFd3&#10;Nw4JaRi5dnPTA9KvMlUo0m6OkpbsjKpwqVbVruMdkZXlxRPJFYWoETghvMyGBznGR71La2GvXnGj&#10;xsZcEZJj2jA560OpGEE6kvUmNCdWolDRN6f5CtLqGpSSaf4jureNJQfMdnVVwMDg9c8Uya38M2ry&#10;W+gws9vGyEk8gv7n+n40qbnCUFSVoS1ZceWUK6qzvUWkf8/wJobHUFiW8RpothJQxDle+Sx6AVla&#10;nc6fqN/Etzqt5cTR4K5KECYDqQO1XhZe1rpxim49SMRD6thlzNqNTp3O40uKw0S2gvrjNygYySr+&#10;7z5Yzye3FUtX+Iei+IVFrp3hawjLklpWUoFJz146+9eZUwVfH4vm9tZQZ6lDHwy3COKoX9oiLV/C&#10;ovNPtL3SfEtiklrGZDHhgN5GcE5PNcTa2+rmSO41K/Fw0ZAKRbVRRjrXp5JilUVaM8PrFuzPJz7D&#10;RgsPKni/iirovQ3njS3tXS3aX7JJlBIAVC5HY4roLabwlZWr24u7ue8QszNISV3nqAAOfrU46nGS&#10;n7Fe8/iKymboqisQ3ybx+f6EUCvqVwsUVncSbM58rcAo68jkVo3ms6Z4dswrWe66mO6NJRvy3Pbt&#10;9fWubEU5znTpxqas7cFVcIzrSo+6tPwMuXxT4k1y2SxkhWK1j2kou7Lv1puna9r2l3UM6rOBOW2S&#10;P8qkAdOfr1NbvBYOipw9p8X4s5quLzLFT5+X4drdEtRviSW6vtQsL2+mtJ5JU2NCNyttPIBbnPXr&#10;WJbWswjUXM8MZbd+6Xedq/WtcqUaOGhFQen+e5nmUp4jEVJOau7a/LYi1Hw+P7Pju3hMyhvmlbd8&#10;vOAcdjXRWms6ro9i9lp0Nm/nZQPIAQQe/wD+vvWmIqQxlFwb2ZODo1MNKE0knbR911MGXWNX0fUI&#10;r+yso5WhAPy9NxI7fWnrHc+OdSnn1S+W1G3ewQAOzY64PTpWkaVGmo1E3zRWxyQrYiTnTfwza1NL&#10;VdI8KaXZafa6JqV9c3Dhnug5UAH2AHH4npXNR65qWlXkcP2ciNT97jHOOuPapyqVbGQqe2Vr3t6d&#10;Doz2OGwnsHh22opXv36nT6Ro+j6lJLdNqOnxXEoZkJDMM4wc/wCNO1vw8mmwwxnWLOZbleWjJyjn&#10;jp6D1rnrYqvSxMIOi7dGa4WlhsRhak1iFdLVdziNJv73RdQKWzSiHJMbKC5HbmvVbfw/c+IbVdVu&#10;dbtwzEbY5ggyvXBA9K34lnChGnVVK70RlwfB4mpUpPEWWrX4nnutmO2mtyxffK+X8sKVDdOOK0dG&#10;vrXWNSOjXuqrbRfekmG5/nHUY46+tawhKvg4y5NVqKVaGHx048+j0v67nR+JtC8P6XHCmna1HOJR&#10;u6BDu9epOPrXA6DqCWMrxzTbFlc7tgwxbOcDr1rDhypiMXhK3PSs2acSvD4bFU/ZVrxR6LqmgCDS&#10;brWLGDSo0RdzJEWMm7j73v378V5TNqc87TWk9lOzOSXZ+Mjjv6Zp8LyVf26lLWHcjiVOn9XlBXU9&#10;bLp0Oj0rxDZaNBcQW2jxu8u3gAFFbGOa6S28OQeJNJluLnXreya4X93GgLLuznn0+vpSzfnw0p1V&#10;LmbtoPLJfWqcKUo8qXU89httbt7n7IdQZ0tzyYiSp9Oa1LsWtzDaR6i7NFGTvyQSmSAfzrvqTpz9&#10;k1Czep59OnUoyrJ1bpaeqKbXdroNyJNGuXBPIdvlKtjAA65/nWnA97qyLLdPNLPv3eZ8xIz7H9am&#10;rG6jUlbmRdBJTlGMXysqMugvJcT3N15c9vkls5zwM5x1/wAKjfW9TmgdNPuWiteFEcQADv0zRCk6&#10;3Lzx91bClXUfaRg/ebd/IdZPq+rGLTLWYMyksFmCqu36/wD1q6CbwE/hZY7jW5rJ57tS6PCQw5Pf&#10;I7VjjsZDBVIwjDWodOU4KePo1qk6ulPvuyv5UE8UULqswTkclQSBySagisUV3muEWOJhhXyM4I/x&#10;qY1Jw5tdwoUIV+q06mNEbG5VRa2B86PJkuZC+S3NVtSmja2jmDMzQcggnP8A9fNdtGE1JXZx42UZ&#10;0m+Xv+e5s6Hq2hXrT3OvojMyAQDLEKx6nHb612l14f8ABt3p0t8niIxyr8zkjKOOu0CvN4g+v4St&#10;enC6/q56nCkssxdKSrVbb6/kcNbaNNDAdXtNJ8yO3I3smGOzr0/nWA13czNNJbSvCpwXKAgAV6WD&#10;mq8p3l8O6PJxsFh6cVFaS1TOou9ElisorgXsCvIqynzONwPOc+3Fc697BqpWK9vpSCNzKuz5/wAf&#10;wqMBN1nK1L4WXmCp0VR/faSWv9fM8y+I3wD+F3xK0iSz8X+GtPvY5RtQXK7huzkD/wCvXwprP/BI&#10;79iW81ODVtY+FmnXtzOzyG3BnjtySfulVYcc9c1nmcKmOp8r379u573DOaLKk+Sa5VrbzOc0j/gh&#10;p+yLr80sdn4e0S1S6Vm8qQz7oZO2MnoPr1qr/wAOZP2OfDU0lpcfDzSbz7D99i8+xz26HP8A9eub&#10;Bqi6nsnh3tuexUzquqSre2jzN7fj+ZQtP+CRf7DV1e3cd18JYROrKyKXn8tSP4dvf8areK/+CCX7&#10;Gd9o/wBu04XttOSWNrC0yKUODyck8dvaozrBxwvI4wvdk8PcSPF1KqqNRt5Hir/8EFf2UWQNNJ4n&#10;UNtVj5jbvNPU4/z612Ev/BvZ+x9NZXdzB4s8awu3mtb+c/ydMBWwMn8azzjCShC8U7s3yriinUqc&#10;sqSV+vkeUW3/AAQM/Zxt72Vpr7xXIrZk8rzURT6c445rvfDP/BBz9ke8ntUvbLxRcyxlzJbvNOqv&#10;kcc442+oPNdOLy+lPDtqo9DnpcVTjinF0lZ7MTxZ/wAEEf2XvDskdnBpesq021nfzkk/dn045/EV&#10;l2P/AAQ3/ZHeJwuha7JvRy8k8suN4z0wOKMmwGGq4enL2sh59xRiMLja8XQX/Dk8/wDwQ1/ZQv5t&#10;Mjg0bxGu3YjrHLMq9fmLZB/nXdXv/BAD9ljSbb7S1trEsA+ZzHNLIqg/dBGM/jWWbYTCYOpS96Xv&#10;Pua5LxLiMfTqyVKKcF97MJf+CHH7Htvqdi76d4iFuwYS7pZmTfgEYAI4r066/wCCJ/7DUGkW1jZ/&#10;Dq+ae4AlF/PLLkyA4YBh1X2P50Zjl8ZPD2noY4Hi2ulirUVdIoQ/8EUv2M7O5W9n8ASOISrKryXB&#10;3DoCcH1/Su10f/gkP+xLZz2uot8ItOkQr5jRuZZNzdsrnpWtfL6c4y1ZOE4vrRq29mtdXp5ncWf/&#10;AATF/ZH8OJFNpnwf8L7EZmNvNGjLt/H0+tfRPgH9kP8AZ38ORNbad8IvBCtqSGPZLBYiNoj0GNuP&#10;Tmqq4CjLCpcuqOSfE+NeMbUtHrbsGpfsm/s/QwG1l+Enw/BQ72WOC1IBBOOSDzVG1/ZR/Zt+xRrD&#10;8IPBrSysHIaK3wRjGCMc9fzq6WFjPD2XWxjU4ixtPFO9RnU+EPgV4K8AXF2nhnwnpFgblkdo7eKK&#10;LgZxnaK9dtTFbXiGRI2EZGUI+UjB9q76Hs3G0Y9DwM5xeMr1b1Kj07/kbt3dO1lbW8F9FKGA82BO&#10;mR71mixgjdpZUlBlwwd8ncvt9Pp0qMPenB+7q/xM6kYSqt+0ukl8vL5FkaldxHytOvjtjAXbjgp0&#10;/OsyOGd/36s4MRYfeOSpI7fj1q6EYU024aszxPtKlX+Lpc67R2TUbO5sBJbt5p2qJs5En17dOtZE&#10;hgsbmOHUlYtG+XHBBjzjiuWkpKvVit3qejiqlN4ajNvSOn4nT6rokOtTNP4WgbdZnLHP7sIRkHGa&#10;5G7ttRIuU1S5VjbblZGyfTp7cVGV17KMZ6ziVnlNTcpwdoS/RMtaZpGtX8ATT7G7P2Ta/wAgyNoH&#10;P4e9c8LHVILi4EmwO+1iZOCoFdtLEYdVqkb6nFXweKeHpVOXR7eqH3kc8tsHy5YKxDN0z2H/ANet&#10;bRvtF1JBHGIod42sr5K5xV1nH2T8jnwXMq0vPr9wzWL7UYrryghIiIVkXO3Pt9a0dU/tTWdEt5fM&#10;0w/Z8ExqG3j6/wBa5eWko4eVnozrp1q1SWMhde8tDDh1XUEtZLeSGIoSQwIJw3r1xTNE8QavpDx+&#10;VJc+UGy+3aQQRz/k10xw9GrTqJ/aOT63iaM6LWnLsbzHQJoZ7sTXiPOXKsDG4Z+pBH4+1caGuYrx&#10;Z44omSMBldunQmoy72i5lPZKy+46MznSn7OUIO+7+86y2ju/EViy3WrWcRhw4jYt8yntmuNutDlV&#10;p4onC53bX5xg/wBKvA1o4epUjyafmZZnhqmOpYep7a8nuuyX/ANvRte1PTbhVeYssKlZVJOGQ4yC&#10;fStfVNJuL3GoaJpTmKTJcqdwBA9OvessaqdCvCpeye/6GuVzrYvB1KPJdr4Ti7wFLhdsmAQQM8Dn&#10;nn8q3NLvLqOGa0j0ZpmkJcNguOnc/hXViIqpQjedjjy6coYt2jqZt0wvJXeCJYjcALtGQRwP8/St&#10;KPwxcagJr271KyZrFVbD7wdnpk/SolW+r04+7dmlKh9anP8AeJJ7nOz/AGb/AI9j8+8H5UJPB9Py&#10;q3pUkPmpBPPINoVAUO0+nbv/AFrd80qUtTnh+6qwdzS1TTNTgJvIbG7eCQ4EpB2g/X1rHtL66tL2&#10;JZUwf4icnj8qnA1KVenJc+qRrmVLE4epTl7Kybv8judeF5daRBdGGxKSbikgxuA9xXH6Jqj3ZitL&#10;97ZUQtl5Q2D25/OufKoU5UK+/us7M4r1VjaV2veX5/8AAL2s6ONLutiSW7rKNw8rJA9OvTP8qy9N&#10;urWO8Pn28UgdVxv5XPf+db4GUq2H2s2cuZwjhsTJJpq5NKH0y+e6trS08m5IfYuKi1K9+2yeYRDG&#10;MY2LtFVRXPySu9NDDGym/aw5Uru6IzpqHTvt1pfR74c5DBsknjr+P51sxaj5Wgy2QvypP3fM3Dcx&#10;9B+NTiVKumnDZm+Vz9hUbVX4osydKiTULl7X7THG8YyHYbuKhubO6sZFRXDCI84xnd3q51OWulbo&#10;c8qcp4SM+braxjiKNpCXEigEsT8pIcAcVr2DacSBduSTwC3BzXRiXPktHoThfYSrRckLeQQ/aUit&#10;DKyhQG38kLyf8+1VXRbaPy5rWZTH8yl+cqR/9fvWVCTlGCctWb1vdnOUY6bEFz5xX5fNUkDdnC8+&#10;/XpVeO0ikZBJMImTn5sn/Patl7iehy043cddzdu9Vu4EhtpGsZl2rsPzHn61o6lpemXOjW+pQRsk&#10;wyGZcKucfzFcFa9JU5K+rPVw3s8TPExk17sXZ+iKeknULwm2isoZRAVC78HjB69aw7iU2khhuIzu&#10;TdgEfKp//XXTR5ZVZxT1OTEuf1elNw02RomSyuIhJaRyLImGVBwpxUF0mqyQpHexusbsZAQCu08V&#10;KvCa5nqKtKU6ceTa2piLcT2yxRBt/BjywB+Xr/hXSRX2nm1RBaRmVOHZcncMdcVpjI86haW+5lhp&#10;uDku60Kj2Gm3Ns826UOf4TkH1xWUArxRxwtFljuy2QBxTw8qkua/QVenSjyNT3Rv2tzNHp0S/bYi&#10;zLt8sc49859vTpXNXPkPIElk2YIOe/49anL+ZVajUR5m1KNH39kbh2rCFsWu5NyqZPM2/K2M+ntX&#10;PyTruaN3UHPOcZz/AJzmtMBeTnfcMa52prm0ZaguPIiaDy8ibaTnGQR/KqUspDq8UbqFxnGAAvAJ&#10;z9a0ox96XvbmWKm/3S5dtEaUl2mLKC+wTESymPuPr+FWNTi0mWGI6dNN8vzEnIw3A/zisJqqp0+V&#10;aO5vKdCcavM/e0t+BiW9tHclUkfOzA3/ADYz607zWsy588lcEZHtk10O8nJWOSnzRfMp6v8AQ9tu&#10;bLTra+SG51iPyosjzFC7iAefXgY9KdfaloCiO18PS3bz3GQJRnG734718zCWJxUaDjTsnufX1oYX&#10;AVq8ZVr2WgzUfDusXJtn1TX7N2Rd3kfvSqD68VnNC0Kpb22HT75ZRjcfqevNaYbEQnFxVOyuZY/C&#10;zi4z9ve629V/wSzDqlzYRlLG1iDtkMx+aTbjkAY9+a0dG8J6nqdtPq015ZWlrFuZmmLNNI2Mk4Ap&#10;4ypDCwqVHd+ROFpTxlfDUtEn17Oxlw2Otaremx8PTli2SoHmDbGfXNJP4b1TwxcGa/v4WmYkl1be&#10;U9vx9u9VQxUKcoRcPemjLFYKrKVZqt7kH+OrL+n2HiTxJPb2N1q+p3EAy7xoVUDH14zzWp4k1Xwt&#10;pcEOhaVoYikgO0qMyOz9yW6fWuTGxcsRRp03bW78zvwbaoYipUlzK1l5HLpdSxRuUinQN989OOen&#10;tWexu2Ef2eKcq5DK65JLc8fjXp0lGMtZnj4mdSaiow2NaVYIraC5u0uGeDnylUnLdifT2zWYn2+X&#10;c/2dFY5dkxhVXjqazoyj+87I2v//////////////////////////////////////////////////&#10;////////////////////////////////////////////////////////////////////////////&#10;////////////////////////////////////////////////////////////////////////////&#10;////////////////////////////////////////////////////////////////////////////&#10;////////////////////////////////////////////////////////////////////////////&#10;////////////////////////////////////////////////////////////////////////////&#10;////////////////////////////////////////////////////////////////////////////&#10;////////////////////////////////////////////////////////////////////////////&#10;////////////////////////////////////////////////////////////////////////////&#10;////////////////////////////////////////////////////////////////////////////&#10;////////////////////////////////////////////////////////////////////////////&#10;////////////////////////////////////////////////////////////////////////////&#10;////////////////////////////////////////////////////////////////////////////&#10;////////////////////////////////////////////////////////////////////////////&#10;////////////////////////////////////////////////////////////////////////////&#10;////////////////////////////////////////////////////////////////////////////&#10;////////////////////////////////////////////////////////////////////////////&#10;////////////////////////////////////////////////////////////////////////////&#10;////////////////////////////////////////////////////////////////////////////&#10;////////////////////////////////////////////////////////////////////////////&#10;////////////////////////////////////////////////////////////////////////////&#10;////////////////////////////////////////////////////////////////////////////&#10;////////////////////////////////////////////////////////////////////////////&#10;////////////////////////////////////////////////////////////////////////////&#10;////////////////////////////////////////////////////////////////////////////&#10;////////////////////////////////////////////////////////////////////////////&#10;////////////////////////////////////////////////////////////////////////////&#10;////////////////////////////////////////////////////////////////////////////&#10;////////////////////////////////////////////////////////////////////////////&#10;////////////////////////////////////////////////////////////////////////////&#10;////////////////////////////////////////////////////////////////////////////&#10;////////////////////////////////////////////////////////////////////////////&#10;////////////////////////////////////////////////////////////////////////////&#10;////////////////////////////////////////////////////////////////////////////&#10;////////////////////////////////////////////////////////////////////////////&#10;////////////////////////////////////////////////////////////////////////////&#10;////////////////////hsTHIzjOM/WqqVYKspyqe6hYejNUlTUVd9PML/Qk0S8k07MqvEqM4BOd&#10;5zzxng1lT2UQjczmWTs5+YqT9ex961wmKVaEJL7RhisHPD+0jJ3cP+HZe1mz0O3ij/srTI4HteDO&#10;GdmZiP7vTt1rB0/T7qeVTLeSsT8pB3bVJxxj6elbZbVmqVVzd3cxzGgnUo8uisjS1DQZrG2DXCuw&#10;5XdFuO0e/TirfhTTtIutQSz1i+lMdqu5oFZYd59j1+uKieKdbDV3CN2uhtSwsaWIo890u/c66bw9&#10;omrpJcaPJHFHbkKIpXd8lc9CfU9cVwWtWEemSRQSWcWVdUyhBw+MggVxcPYqu5xpzvc7M+oYdUXU&#10;ptW7drGimotdafIkmmW6yxk7rh9u7Z6DHvTj4I8TX1kb+xsxIYgZd4MWMAe9dNWvSy7nlKbs2YYP&#10;DV819nCNrpW+7qZmj2U9/dx2Gu6kbSHIHlKCflHr+fpXb6na6NoxJ0PUbe6LYSSJx8xi7evTFZZx&#10;VqSr0VTpe5LdmuURw1ChinUq/vFokY1tq+pQtc6tc6dBNAF8sk8k884Ht/KuNvry512dBZ2ElvZR&#10;5CqmVLtkg/59a6Muw9KNdP2mkenmcuOxFfEUJR5VeV9fI6fRtOt7MxS3Nsqw9GYkgbcelJq174Zu&#10;LSXT7aCUTXJ3MW5GOCD14rPELEVsSnGpotysDWwtLCyjKjdy2+7/ADMDRdd/4RmeC5nsTK8L4hYq&#10;T83/ANb8K2ptZfW7qTU2tIbTbz5cXy+mScetdOPwyqV41fbbaWMcBjJUqFSj7PTe/VGtaaP4FuF2&#10;a493G90A0LKIyuTyc1m6hc6W1yiWMQkW3KxRMo2jYO+PwripPHzxFm/dW35HZVlgVQ92PvvfzW5V&#10;1TVIbue2TTYm812QXEyh0CoPXNUNt15khN7cTGQHdvzhU9B6V14WmqcI8yWv4I4MfOdSskntb5sb&#10;LfaZFvtgzysVKsq4Xaxzjn04qG2W/wDEsk+k6fa2xZEZ3mlGQq44APJz71s6coxlKWy1Jo4im2op&#10;6uy/Q6mTwXdaFawnVbC93ELnJ+R2HHJ7H8q5MwwGV7JoZFTHbcTu7c/j3rDLMcsbKpKM9EbZnhJ4&#10;KMYzhqzU0vRfDsk40+984NIFXauzdnHv9KL/AMLaHaHzNOuroOgfKPlgnpnFFbG4uFdOy5WVSwuA&#10;nQUeV8y/4BzFu2sWyGzS/wAQvkYTJ3Ke+P5Guj1u00qx0a2udP1WOSUhTcxODkkkcDHpznNdWOm1&#10;Og40fifvHFl9KKVfnq/Cvd9Tmpr9NUVIX8yOGELz8x3NnOOf613MPh/wdHp9rKNSEdzEDhEC7S3o&#10;R2rPNniMPTh7ON22VgJYXE1qjqyskjA1TSnlPm286iO0+cIhdjk9x7fWsaz0K+lnJLTvNkBMYPBH&#10;p+P51tgMTGNN3WqM8bhZzmmnpI2NI0y1tbqN9dbUfJs5CrouUYrjjnitG6stLe9m/sfiKUDKzZbn&#10;6kGuevUq1K0ZRty2/E7MIsPh6ThKPvt79lr/AMAouqwW9z9qsLVyXYDZtJ3DAzk96x7O0u7koXuZ&#10;iMFRGxLBTnjIrfCyjFVHc5sZGUpw1S9C/LpMWiTumrx+YqxrI3J2EEZyOe1Puf8AhH73Ytpc3JeA&#10;q6lXkKKffP8AnNZqpWxHs5R2RtiKdLD81OU9ehWu7YGZTE5/e5yGKY3cY56VlDQ/FFnt1W2s7/7O&#10;gYl4kdsjJzg+tarEUKNNe0loZTweJxNep7PVqz+R3eheK/CKWU0HiHSRdz4dVnbO/BxjPuK50RxT&#10;ziXYyxkkAnGCCe/5/nXLhcNiKOJrSc/dlsjpxWPo4jCUIcnvR3ffYw7nRr6NPtdoZg8Ssdy8hj/T&#10;8a7LwzqNw0MLho5M7kljlGUJx/nrXRjpU69Caa1Rz5fCeGxEdXaX5o5rWo73T7xmeG0KF13iMEx7&#10;SMjH+RWxK2nXukOk2qtG8au0KICM89Cp7mpqe/h8O4rVAqlq+IjN+73/AK+Rz11Dc3cLiCct5YUH&#10;+HCcc80/RJLaAyQ38xbttGFz0612VG5UqkVHU4sLFRqwk5+6zf1SwsLQtbxK7rKrMrNklXxngkdK&#10;o6Hd6VAY4tbilItx8m1nQqOPQ/lzXHhpTrYepaev6npVPZYfFw5qfu/mmad3ocru97a2V21rgnqZ&#10;Cc5POD71zA0yeGcyWbQHd8xyDuUAf/WqssxClFpy23ObNaElVi4qyezOg0y5vZL2GS5dGkjByzDP&#10;GOmPr+tZmtfYdSeWWW1mhZDhjH8pI7HNVGHLiYuL2Nas3UwFSM1e73/Uz4NOllRlgMzMBlVAbcee&#10;vFX7e/iIh0/WbNTNE4MbNycDtg1viXGs2lPVbHLgI1MOoy9neL0Z1M+hROh1bStNRI0UCZkZMbjg&#10;ZxzXJSXX2Bi3kyEXAOGAXjsa4suqus5Qc9VoennNP2XLJUdHrZBcWl79jhv9NnDxYG9xgMp78d/c&#10;1jahGwCLKDIxIJY9Qff/AD1rvwc1JvTVM8jNYVI2fPo1oX9Mv7vS+bWIt5+3G7kqR3//AF96v2xs&#10;tW1K7bUdSv4xKodZI8fM2AcEe1RiafLUqTjG8jbB1HGFKE21G/8Aw5Ti1DWNEu5IdNvLnY2f3g4y&#10;MjqPeukttF1PWba/1NrmzkcBXkXJRs8gnGOPzrHHOnRj7R0vee9jfAKtWq1KaxPubq5y14puLdYv&#10;MO5QpX1Xj3qG0lngtljuLO4buY8N09zjium6dJ67nMlL27kuzJZIriUqVd48OSpGTg5AFP01Y/tA&#10;+23khKnBCbickc8Um17OSS1Jw6nKpFuWl9je8Q2mn6O9utlqTXSXC5l3BF2nsM9DmuUtLiSO5njt&#10;0D79pUDoDnOCfw/Ks8olVrUW5Rsb557CFRQjJtX/AD3NrUWGn3EUyi2eK4CspgHQ+4/Cor+6vdQ0&#10;2OGazdFwQJGV+SM8ZpQ5ZQpty2f5GtVyjLERir3TMDT7LVWaGS1uQfMYlFkPGOeOf855rtNK8VCw&#10;hutK1mwiYKMDzNjDcMcj8zWmbwhiYTitzm4eqVcHKnNtcu336FPxFpkb2xu9I06aMFQWdPnGeD74&#10;HrXKWuu6tZgbZZEUbjtHGCR64pZRGNek4yldoef8+HxSnCNk10/M6DSF07WIp4ZLKWad4neORC77&#10;Jeeo9D71hvdavpk0cSIyGA8YBH6VpS/3icJS06IyqNvD0KsFr1K/mQOxedXJAJG3d8z9gPpWhM1p&#10;pf2a4g+2u0yr5qOVYDnpj8K0xPPzQSkrMnCKHs68nF3Wv5Et1r0N/aR2506wR7Vv9YgCsU9/XnFc&#10;1cRsriS2gJDHccAgq9XgKKoLWf8ATMsyxf1qSfs1208jpX8W61c2iabdtDGnAxgBiB34+tSano+l&#10;pp1hqkOrMZIgRLCQM7SDkA5rlnTjhZQ9nD4nqenRqvH0a3ta1uSOnyNbwmmia5EtneTSyvCM4VlH&#10;P0/D864/VtBuLAu8azRxA7gxwxPuMf4U6NWpQx1SEvhexjVoUMRlOHqQbck9fSxDFOZopBPLIfLX&#10;eqknnk8de30q1Fp2mXdp9okv2geIFkwCRu+ma68Q6lJXUdjhwdKFadpVrK35Fqxv9LWCayu7WWVg&#10;AUlXfnOAD/KqMOltrBkVGhiaQYyx2ggYFTScqbqSb87EtRxMKcF6X8ijd6HNpOba5LfKc+xHGDxW&#10;p4f02C9aEvcwxvBu5OGGcnqc1VfEOVCUktzSjgfZYuNOU9tyobZdPvb1jD5n2cszvhhn6Y6U29v4&#10;bgpPBE6hshs5PPHNTRi6soPm2WxNap7ClVjy7vf56mnD/ZOoWLLG7LcrtIAwQ2MY4rFW2u7FTMLI&#10;bULDc3IweDxRRnKm6kZy32LnCNVU5047LX/MrWspa88qafG4Hkg5yO3Wt/VYVnhWYajuaIAAc5I7&#10;+2avEXjUpWhoRhV+6rp1tTl7xJRG0Q4Mm7aXyDnqAa34NAvNV04X+YQE+WTPmBs468cU8VWhSpc1&#10;+ppg8PKvNx8r/dqc5e2UttHHC0jMYypJO4cZ9f8APNa77jpiBlIVm77gQxwOntiqqzVSFN36nPQp&#10;ypzxGnT9NTO0ZNVBYWN2CykqxBIJfJHNPvYJ4T5l8i/vHBJBJG6rnKCrNcurFTp1XhYNz91dDSsb&#10;C1u0kNjcXBlt1RhGAWDD0Pv9aoapNq372K4WTp8uQ457YzWd1KvafQ2qJ06MHCTs9zQ0S8nkHkDy&#10;87Scy88d8/WsS6Jsb8rcKrn0Hcf4/jThGLxNVd0FaUlh6T00fzLJmglTKW6qy7lY4bJX1qnsiWaN&#10;zuKqVLKc9T61VNSjdcxz1pqbT5dzZ1PAiVPskGUAO5MEt0GePpzWAZQLmOTy0BX73HPB4/l1oy2N&#10;4fGXjqidRXgayatJLbzWzg7hzk9e2ayZ1EEpMttkT7TlgTyBmjDw9nKXvbim3UdN22Lc08UfltZx&#10;KPN2q64JBOKpX1heRxC7Gxkm5O3n5z/LpVUZKn7O/XQOSdaNZx+zqXLLS7LUFMd5eOu1WfIC84xg&#10;E1lOogKwxsG25Abg5FVSqVHVaa0WoYinR9jB+01ZNYS+a7rcyAGUkLnlS3TkUjvBa3DxZjYSKQTj&#10;5VbHH+fSqkpTqSS6ozdlGm2j1iafQdKZnupftLkNjO1AX6YAGOPrWHb3yOZLixtVjd2AXYDkf/qr&#10;yMFGpK8r2Vtj282qU4NRTu+4RSamswkvbuWXyCpMYC+gOD6/jXSTarNq7BZL2K0jUbDkFtqdenpU&#10;4iFKo42W2tiMFPEU4z5paS69g0vVvDej332mdLi+VCQ3BVS+P1/KrF9fa34umEljawWlspKhE/dA&#10;DuT6/WubE0Kk61KpN6RWx24XFwhCtSgrym17xnfZ7/TPMit9TaMqoMssZJPv82BVe9e0uYbNjHKx&#10;jK8sWzLJ0OTk/wA63clOUZqnr+hi6fsY1ISq3Wv39y1DruqW1o1pYWtupkxGQCxYjIOSRzz/ACq7&#10;4V8LTahfi61u+t41fc77QSAPqcdemcmpxHs8Kq87XbQYapVxSw9JNKK1NvzPCtrqsKeYsiWnylZB&#10;IUZgcYPXP61c17UrbVjFHp1naRNHyGiUxhY+OgwPzxXluli60sLKUrLqeysRg6UsbFRv/wAN/mcN&#10;d2viK7lZoFkMVvnzXAYjPUc/hVyGGC2to3uTK7SEnL5HXvgV6sqlGVPli9evzPFlQxCvOUfd1sWp&#10;bmG+tzBa27Rv8rLH83zgdMnjj61mjSYNMeO41kwl7gFwIzuwe340sPKVKU03q9jXFcteNNxjotzV&#10;tNS0/SiLn+yoLh8Zj8wGRVJ7kd63fs3iDVYF1N4dDtYlVmQSfJu9Dt/zzXLj48jVSU3ppZG+U13N&#10;1KUYqz1u+yOOl0+eaeRrnULWVhuP7rCgnnPT610eh3nhvRrS4kvrG1ubmMgxtJ5rRjp2H/163xjq&#10;VcLywTTaOfBQhTxTnKomrssQ+fr0kdzDo97DFeFQZyjpFsPTHTPWtuXwdoNtaCddYR/L+Rg21CDz&#10;knJPFebisTVwkYRhLmez8j1cBRpZjVqTqR5Va6ff/gaGZb+B9LuI0ubnU02AbljTcny+5z3qndap&#10;oumtJaaJpsKzMGDbGZ5Ae2T9DmtKeIxGNqclmktznrYbCYKEqis77CaH4euZprjWNR0G/nt5D+8Q&#10;EohHck56e9ZN5e6VcXyW+n6LFDDASGKBzGnvnua6KEva4tRjX0itTkkp/UqspUdZPQ7bTL/wNplr&#10;LcP58l8wYKVMkYQnpjHU1xd7Nq9/K73d7qv2cHhW3HGOOvr61z4OlVeLqyq2svhudU6tF4OnCknz&#10;faaHwxi2kTfFI65AHG3JPv7ZrsFmexsfsr2Gn7JvnKjO5m9GPHNbZunUiveevYxyGq6NRW6d+xxU&#10;sqrJ5qRWiOpK+VCEKA8jGe5rZ02GOVR/a2ppbxhckjaGLAcAegrWsnGjtqtjn5+fE1Oidv8AIp3i&#10;rbNDbWt/NIb3cTINxCR+34fhmtl9d8O2dhJY/wBgebcqB+/nDMx+gB4rmr062IpQSlZv9DrhVo0a&#10;8bxvGKa+/wDpHMwafcb5L+VZPMZiy5JPB9PT3ro1vPEF15WnW2pCCKHapBPyj8v85rfGqjUilJaR&#10;/E5sMqqblGXxP7g1LTrazVHvteuJ55cgDqvP1PWm2NjDqM0QSK4kPQyEhV3D19vXmufC1puk5Kmk&#10;uhti4U2nGVRtre/5nQXsek6DZO1rfxTXEnCsgwQV69z/APrrIs9D1eXdrd7ZQeXICRJdyKGc/TJ/&#10;CuXC1rQqVJp66I6qlPn5IU5ra77GonxF8RWOnf2bb2FmVUeXHtb5Q3qB3p2kfDDWPENqdRudUt33&#10;5keBpBGTzk4HPHWorrD5PCrW5W3LobYSric4+r0JVIxUdnf8DW1bWvDui6Qmjab4MmW4by4zL229&#10;znPPfms/Q77wfBdrHrlhDPcIMhWMoUEdMn244rnwWHx1ShiZrE3lPVeSN8bi8JQrYGnLBLlp6Pzd&#10;x122l/2g0g0/7PZKQd4LDdn3I5z29q0PEPhnwxcQRXdjBe+ZGFWOGFnmLyHpgfzxUOtjMOsK1O9t&#10;yoPBVqmKjKhZS+E5TT/EI08TJJog8yy/d7XXPP4f1oiudbuQ0KavBai63M8MQyF9Mc/nXqVMPByl&#10;Nyumtjx6mJqypQp7NPcgvNB8JaRepLHrr3bsjPPvBLo3HocZ44FdQnjjQLPSra10+wskuI8FppQz&#10;SmTPUfTt71z46GMzDD0vspP8EdWU1cFl2Mn7vNdde7/4N0Zt34j8Y+I9Ml8+4+y297tVY5NyyOnY&#10;kdun5VjSQWpVo5rUSzoNpdMli/OP51pllHDYRTjTevVk5lVxmIcXUbt27djuYdZ0nXNKbQdK8KwO&#10;4MfI2xhJO5Oetc5NoHiXw1eXMYurKJZMttQrJhyPXg1yYNrDYivCpUb9pqddVfWsLRlCmo+xsvNk&#10;On+Hr+6kEVlqcqXDbmeaQ9X9vz/OtC+8ET6FZRan4j1m4njlyqtbn5YyO59evNbYrMadKpTisPq9&#10;E+xz4PLKmMhi5vE/Dq136mK9uniueKz07UL4RQbVfO9kyPqe9bl74f1PwuLeOX7CpuAXMmRgA/nn&#10;k1pWrrDSp0pUrOb6GOCwntqNepTr6U11MqW91cMn9mXaNKORIF6+ox1qtcaZ4kQ/2p4ha4kR8fMN&#10;6oGzkk1pGWDoyjzR957ChTxeKpPlqO3Vd7E1xq8fiK4Sy+23LpAGaRY8hMDoDjsPzqxFpWkWbG5t&#10;I5Y5HBCls4B46e/FJxq4RKKS13+ZnhZ08VzuTdlt8jqLT4cST6SdSm8ZaX506+dHZgEuoJB9f6Vy&#10;cfhW/wBPUXE0NxMtxudZ33bQT+PSuPA5wp1cRCVDlton3PUxeRJ4fCzp4rmck212L2ja74htV+xG&#10;ZljgG0jAGFOeQPamrJocl4Z7rWJpEUgSSZAbzSMmuirQ5a0pQp6tanlU8Q1S5ak3ZbfqinqGuadY&#10;sbXSg8stx5myUBlcE88+3PHtVK0j+yWEd9eWcio8i+Y2dxJzk8f1Na4OnOnRblLWWhWaVqdWcYwj&#10;7sf6+87DUtc0jxPp09tpOgvHJxDE6/L+/wAY+nauAHhXxS1yNJnuAsb7lnZCSrY68jt/SssiccB7&#10;eNWd76m2dupmdOjKFNRt/X6Ho9j4Z0KWzjSLVriS6ZseWiMULHsPxH5VkzaTcaayXEttOigkhpl2&#10;5HtmuSGY1JYmanG19j0P7OpywcZU224r3n2ZjQxmaS61E3NtEIfly25WYdsD19KqG1lmma9gieMD&#10;AaRyNzL7+nX869GnJQmrx2R5MqftYVvf3K/9jwXkjH7aInGVUnJxnnJANTab4gm0SbyblpJbUMQ0&#10;ieYMjGBx3/nXROLxMZwcdLaHG3Tw/LKM9UzR8Qa/4f1+3srPR7QRzoSrTRB1wo5AOSe9UfDOp3On&#10;3t+kupsPL2qjSEn5uvX271z4DBVqWDxNOerd7HVmuNpYjE4KpCLVrJ+e5YuL+OXzrh7m6uZySpZu&#10;FZuw+laWi+Ir6fTf+Ebv7HT4/K5YSgjLev61lVwaqYVq9uWzSXkbwxboYhSWqekm9ivd+F9dtX81&#10;rtLi1j2mRrYOiRv2BY9frWRLNNp01vNNZiRLMhm2ZViM8YPbmtctxVLFJJaNbk5rg62EXMp3T29D&#10;utE8RQ6jDMCsy20yujxkr8mOuR+NcBrGj2bXUH2EtJHDuJeXIL556f8A6uKwyyFXB46avo9zXH1Y&#10;YvL4Jx1TVv1QltpV1pIt5VvUdD8qITgDrkHntxTdUey1m0s4bWKeO5tj+9mzJhjzyB6/0rvnUVSp&#10;TmtOV6nBHDyoxqR35lp5XIBpt1bAySzKzMOGyfStfS7/AFu7W1sYtVgt0VslwCQRz19T9aeOdDEw&#10;leGi1Jy2licNNWqWMrXLF7q6OdVaeRMBJlHDPWVZwCyzI8sxJAAYZGRwK2y2rH6tFcljLNcO5VpS&#10;VS/9bkbwX9gwSa6eSFmO5FLECM5znH6+9d7L4lgOix2Vr4Y2wKABdRr0bjnd61hnVKOIhS/ectnr&#10;5vodHC1WthqlXlo8za69E9/uOLlTUz56pdrIse9iGy2z6fl2rufDOr6X9mhsp7C0RVVhLKV3SB+n&#10;enm9L22GkouzROS1ZUMQuZJqX4LqQ69pr289pczQwrbzb/LBOScZGSM5Hb2zVjS5PD93YRf2hcMW&#10;5A8kY2r0Pp+tcFKVerg4uO6PQnLD0cZUvs1dHLanpmkpqPkWv9oPAzEw+duHyYBB965y9W5t532y&#10;OiFmYqC4xx2r1MmrTnGlz2u1+J5udYdRjiHBNJP8GdNYT6ENPu5ZY7g3N4UMbhiSMfp9cip0kvHu&#10;FjhmDeaFTDEgHsOKzrU6iqVebboRhq9JqlaVn1JdW8A6zBbrdXVnbyRNzvgZWKg88jr+lcrdi70q&#10;dBpJIcDkHepDDtiqyjH08XeKei0ZpnWAqYdcztdpNdjtLXxJ4nlxL4kW5ltmRCUYhRt/+tSa3feH&#10;tRt0u/D9pNCyY8wsW2ADrjPJ964pYRU8RB0Ze6nqjow2KfsKqrUrya0fYozeHoL60bUrXU0M9qP4&#10;RIFKHBxu9TVMa5rEMEdmNMmiToJGGTt749TXTCVPEuUJu3K9PMxccRh6catOF+bR/wCZQniSeGKO&#10;NHO0sCBnqR/jWp4UtpodWtkbREklkLCNZyNi+/Ocf41015JUKqdS10c+Gp1alei1SvZkeuyyadr9&#10;1HPpkEbbiRGuwojdhkcHj9a1rHwjqF9p0WrRabaqoyVclPMY57jP41x/WaeHwOFm6j1sj0KeDr4r&#10;HY2mqaVrv8ththHbpJFFeTvEspbLDrjvmurvtM0mxtbPUtCvrk3RfLxPsAcYydvpXHm1avGdFxh7&#10;st/Q3ymnhJUq8ZVHzK9vXoY1yP7ZjiuZreTcgYNvI3E56/Ssu80yKeyAty0TRDlyG/KtcHV9jaKn&#10;omcWMhUqyTlSd2jX8KaFpktlNc6xfXMaS8KYyAcjPPOevvWTr1pDYzSnQb+VgvzKGC5Hsfp60fWq&#10;88xmuT3DRYfCLLo3qvnMuyltprlF8XRs0UGcBSy9u/5V2EXhnwzr9k154W8tBASJfM4BB7H0x61p&#10;nVTEYVqcH+7W4uGvq2JvCcffls/kYF3oV5abYLq3WN1+cHlkOO4qXRPFHimwtV00ltsnnJtYqAyE&#10;8HH55NH7jMqElLZ6lVVissxEHCpZrQt6n4b0dx9sW83zyLvkjAVSH45AHT3qraaZZzyRRTu+JyBt&#10;Q8D3z7VGFxNeVFrl+HYWJpYeNZvvv6m21zYeGmuPsd408V4gSPO3dv6kfQ1zLzS3ksstpbR2iXOF&#10;kXq2/wBR/npUZcpVJupJ2vo13LzSq1TVKGqTun2KN7pd80f2KCWNtx3ENzlhV6DTLiOeJPEGmPA2&#10;xHLggkg56DPbH5V2zxNPkjaVpPY56eGnz1PdvFJXLmp2Xh5PKbSL66eSQ4KS7ht9eRj9a5C90yOP&#10;Y6JG0jMxZ15DP2z+XNGTV67UeZa/oLMqOHUp8q0X5npo1LVbzRP7MnhtXSBUGW2llIHUDmuUttKj&#10;a+ZZIERkSOQOcdMk4H9a5MFKGHniWpPXU7MZGpiY4dSSey9C7JqGo7khtJoAj/fI+Uegx7+tZjWc&#10;oS5lkSUqN6PINx+bA5/z2rbDOlTTd9WcuNp1k1bXltp8itpraZLFCjuGd3APDqAD6f561p6j4auP&#10;PBtQJEnywG7cQB7mtcViJ0K0L7MMHRjiMK0nqrf8E5izvr2wuFMZJkiIKHDHOO3+e1dbqdnqXivS&#10;PtrR6UkmmMzgbtsh9evb29aeaunTlRqa6E5F7aVPFUrqzXX9Di7G+1uwQ7p1UR5AUcjZj6dqhlea&#10;9s3l4CINzYBY5NdqhS5nNROWNWrGMYSqsTS4rOScx6jfukTBd3llgM8nAp2qWqQ3Mkelaik6SjzI&#10;mYDO70zVSlUWIj+791oynCi8M3z+9f8AAzdPkaC+ibU3lWIhjIwJBJ9BWprGmeFpFWfS9SuTOWyE&#10;Yggqfb/Gqr1Kzq0nBK3UnAxo+wrKq3zdDKnBg090Z1GPlz/Fjj61u6LFPKgkjtZpgw2sV85Dt9uc&#10;GnjnF056k5fGftoK2ljKv0kZvLjilEkOcFsngY4NWNE1RUY2WoKxygwM7cHNJR9rh372vQaqeyxN&#10;L3Pd2LWr2cFvdeZZtKVXs5AwT346j+tYkcjQ3DwmUt5xVlfOwHIz+lZ5dJypK+7Nszk1iJ22VtPU&#10;6CTTzDDFdyXMLrnJUEM+MU688NWsmnSX9nqhEsfWLCpJnPGCDzWE8RUjZqn1sdH1OnOMubEapaGL&#10;Z2OYyUvX3W7q+1v4h06/j+Vbd9rd3Ctzp5YYkGcqS3zfh0/xrbFL29RJx21ObDtYbDJxqb9DjUhv&#10;IT5q3MiAD5QAnLc+1XL65ha0tlkijaZWRm4PLYP+frXXNKUoNHJhp+y9pGWzWxFHrOsC3uLYP+5Y&#10;YaNAVAf069+9VXSVYGZtu70O7dnH6YqqEaVJzt1IxNSviLcz2X9I0dHkfSreG5tJjG0iuTnj1POK&#10;PM+23EDTSJulzkncQOvWomlKrOVjVTlGjTip6P8A4BZnjsrR2vI7nzfITlGBDAk8EH8KqQ32parb&#10;S27Wduwh3sGXrg9M+4qIwc4ylJ7HRKap1ZxitJf8MaOl3Xh6FYhq9pGzuGVySd2R0P5Vk3hspctZ&#10;QMi5YBmzk4IOSe4ooxruq3z+6ZVKuG+rwiqPvILLVYr1nF9bxEYwrpz0yOeO9ZmofZ4A4hiC4A+U&#10;ZIzXRCm4VtJaM5a1RTwkNNSxb3VnE1pd6JZxxyIoDsckM4/xzW1pN/Z6rLZW2sXd0sUkhD+WR8r9&#10;O4OazxFOo3N395f0jbLalFqktVB2/JXGeLNJtdJ1FtPtxdeVGWXdIuGJ9fcGueFsltarMis6xAPg&#10;nAOfQdqnLa862FpSe73LzajSpYuuo3tHb0Op8P2+o6lbyxWX9nILgc+aVJZueRj0965WWLV7KWaw&#10;8/Z5TMcrzlhjofxqsJOm69WLTuTVjWjhaVRJK+xMJLiaMi7neRjghm7qMgimrpsls8Uq3S7ZlDMQ&#10;SFz6EVq5KKfu6M5nSlW1dTVF+4vECMYGcfagFL88jr2qv/Zc8doLx7qFvtGQQdxOfXn68VlRqckN&#10;Vq3Y7MbTdWpJKWkVcwHjksxEYm2PCc8YYg/5FeiW2rLqemTQ3r3CGNVcbB1b1I7dKrO4OpTpyS2M&#10;uG6rp1asb6SRxDw28s0dvIV3y5HPBZvr+Nb93olva6Xb3NpcztIm5JImA/1mf5UYytKHsLdR4bC0&#10;60cU3LWK09Sna6jfR6dNFPawSRTnyzuzkN69e3rWZbX19ply9r9obbJ8wxlh+X1FXCnSm6y7mdSt&#10;XjCi+fY6HULOSaODVFvIJGlCq4UYKtnnIrllkKRXSAoxIG3JJAI96jLnzRkuW1jTOacoyT9smpK5&#10;c0SK1kuIlluzFFOQGYYByR6/41Nd2lpJqE1u2oB1jJG+TJwPfFa1pVViH7uiQsLSg8Kk6mt/0Fud&#10;JuPD0kUtndxOs2CCoICg+vNXVLatbmW7v4g1umCm0jPTPf2rCtP2iU/Z6l8lSlJ0/baM5WSQ2ckp&#10;YoRjAK5GBj/P4VvXEVjd6essyM0i4wV3HA46mujF8y9nJGGBhzzqxfQyrPUksC/mDIX7y4JGcev+&#10;ea1p9Ks76KO6t5IQ0/zYG8Y4yajEt0pKXcugo1oyg+mpzpYxhYjtIjycj+X+NbtnothewTzfbCjs&#10;vmDcDtYDOQKvGVKlKF1EzwFKFas4yqWv+hzEskLNGEY7hjk8Hp3/ABq41xugXMm5c8/7/HH05rap&#10;BuMCaVSCjU1Fu9NvVfekC7TglkBHX+nPWm2tw4SS3LgpIBv+7gN0xj/PNRGVOtTeuqCMK1Gql/MR&#10;FG89GiRWZskD1P60GNU2zsUDdCPQ8f41omnbuZumtXfbX5kH2yIxNCE5jy3Pcjmq8sJEUczfMH3N&#10;3xkYqqKlC92Z4turFHtOl/2RaR3LPprzyOpUS3O1QG6ZGam0jSLm8njtIr+xSSXDOVI2AHnBI618&#10;/VlNVasr3Vtj6bD0qc8PStK0r3v+B0uoaxZ+D9LkW2XTriYny3uht3nI/hX09/WvPLiG48RagJH0&#10;1Yw+I1VfvEkHdn3rnySHPVnVlJry+R2cV1XSwUKMYp9W16/8A7uLw/pPhew+1Xf9kyTRBQbfqdx9&#10;ex9zXEan4i1LWmWKys3iiXBdgBtA78DFXg3LHYicpNqMTlxFsvwdOKScpEmlaLqVxG9zDYT3MUIz&#10;NJgmMDPf0rRbUkZxt0iJHy6LKQoUKOuPz/KujFTp16jSq6x6GOApYijRpylT0m93/XoZsME0bxyN&#10;fQASDOxTnPoPfFdVDJZWulxNNYtM1wARvZ1UjoeKjMOadNJIvAqMKzd9t0ctaW73txcXaW6LtJVF&#10;h3hR+P4VUePUriQTLO+4AZkYZwoxxyO+Otb0JwjyJvZGGIhUrwqyivif4I9J0zUtd1bQ20WwsLhz&#10;Bt27SkcQfGcu3UmuYvdP1fSrnGqYkkfa/lxurYHYcVwYZ4eljq8b6z19DtprF4jKqDe1O6v3/q5W&#10;kvNTSVltp4rcH+AfOS3biqKWU8k5vZ3EzMSMA8qfQqM+ldkZQpO7XzOS1bESlHn+R33hnTfDl3et&#10;P4m1ZIILMGR1UMHcDHyjGcGua1V9LuJZn0mWf9+SI0kIcKP8jvXnxliamNSS9xL8Wel/skMvruX8&#10;S/3JL9SXSfDGpavILXR7K8uPICtIy7MK3bk4BPFdVc6V4W0GzjN+9wb1CSYXK7gfoP6083x03VjT&#10;pv3u3kLh/L1GjKpOPuK6v52ON1rxb4k1pktLC4kFvbMAM+WuPYdM8VRtTbWfkya79suFiLvsB3AE&#10;etdeBoU8PSaS95/mcGPr1K9Sdm+SOi9Gbd/qqa/5MFrYS2ET55XeFZPU+/8ASozBpOmvFbabfK8j&#10;HcAACxPGSfpWOGjOjHlUr3erN8ZOFeUZSp8tkkl8ia2m8ba5cyaXopvbsTjeQFyqqPUelWZ/Duoa&#10;Cv2fUoLg3EmBMzeXgD6ColiMJh5qCtzz/IrDYTG4mlVqKXuQ/M1bW18G2dmJpdVuXvBkkL5aLjsB&#10;kHP501bfxb4jt2NtZY02EqVJ2B3xzwf5+/Fc9adTnqSrR92Ox0YSFNQpewn+8luamj+HJ7+5e1aO&#10;GJ4+GeTAVQOTk5PSsDW9S0rTkuNNi0hJHeV0aWBkcM2Rkg+nSop1ZYvFxhGT73OiVOOEwdWpK19r&#10;f5FPT7aPbH5sSwMMsETjC8Y5P866GGy0gmSfUp4HMeJFEZDlnHTrxjIFdOZ1KkX7ur6Hn5aqdWM2&#10;1buiGw1IXV1JbaNoInuZldWlkYrFGPU9qi1PR7rQwt3ey6f5hCg7CrsoPX9awhJ4etTUptua+46K&#10;bWIo1eVJRptu/X0MZJ4WYRxT7ygJYnIAYD/69btnqlvpNvssDEzsMyPJtYbvRR39j61046nKcGrb&#10;nJh61qlKS6GGJb2+u7nULi1kKruxcSo/b+6McCpXnhA8vzrhmkBAPfPTpkU4ez5KcYzWg6ntva1n&#10;Om/eJ7LTbNZBdavq7MsY3siggc4IFWLrzdZ8iw0qa5uHciMRRZLt34PQD1JqK7lUqRfs/diRh3So&#10;xkud80tEX7W80rwlM66tZxC4TCMkwDkEYOB2+tVkstS8WaiG0hZ7SF/lILFIt3rjsa55rnm6zl7l&#10;tF3NYQagqDh77a17Mr6h4T8R6VJGdQv7OSNGHzxsHY+2PwrdWHwhb2Mt7Jqb/akBwuRsEuOMDBJq&#10;K+MlisPB0aNjseChl2KlGtibpdV+BmXmi6ymjJrGr3rSR6jyigqNr84+nFZum6xLo6TCPUIULqyh&#10;yMsi9MgmujCSp4qnXiqe2nzOPMKdTDToydXe7Xp2JoJ7O6K21it3IFJaSdwWLP1JJq3aAJMGgSBB&#10;EW3zNn5fb6/TvTqJ0002TTn7WacVf+tSOf7S5REsbcQBtzPIAWeTqTjtj19a6fQtfj0GRp7LSrSe&#10;4j27C2Tt9T6D61zY2m6uHlFTavudeGqxw+KhUsnb+vzKUb+KPFV/9sv57GX7UdqoDhUP5/5Ndpd+&#10;Dbnw6sWr317p8qY+Qxldyvg9MgcDFedmWJo4BYelGm9dPn3PVybC1szni6s8THT3vVdjzPUvE19e&#10;6vFa+GbeESRABrkDqxx+GfT860NJ0HUJr1jeaiDczEK7THeVPHQdK9NQpYPDRbjebT+48OtUnjMV&#10;L37QVvmzf1O/h0uweKddOWTT2Be5ZpM5xwOOpPp6151cTX2sxJd3jXDqhAWNMrGB2J96yyClGXNU&#10;a66XOjPK7g1TT1s1pvZa3N3TtC8SeW13pzRwpaqMI4wpx3HrXWCbwlptgbjxJfyXN0y4EYO8sewU&#10;DsKjPKrxErUoXmupWR0oYZKVWpaLW3n/AMExLDUbSMmOO+lgkuAWVO4PXAJ+n5Vlaprevay50m3F&#10;xIiYaSbDMqrgjAHT/wCvWlPDR9rB1WrLr6Gft6tqnsr37drl3RW0PT76K3vopD55HI5BPHUd60/E&#10;cmkSalLa6PayDKrte3+6q4zub0rPGrEzxlCXP7tmaYF4eGExkHTfPdWOc0x9PtpJ7htZuGuICF2k&#10;jngc57Dmu20e08a+Kbe8vY7u1jsdKDMyoUMsijBzg9v8KeeeypRlUqUdI2tbzL4YoVcRJ06WKtJ3&#10;vfsjgb3SYZbmETuSrMDI+cHH1qxBM2nXhso9Fj6hYpV2ZDf/AF666FT21GnFztdHFmUHSxFWUYXa&#10;av6dTfTw9eadG2tXcWnqJsCJNwaTjHBz/TNZcut2cMEP2my875gSgzgJXNh5fXG1GTXLodeLi8Jz&#10;N2fMr/oTxJfa8lva6P8AZLNUcypyFVW9gByeT+NU7ewvbKX7CmpO7ys5kyQwZhjv3zz0q6cqVGUo&#10;ON3u2YVY1q1OE1KyWiX3mja6RfaFPb6ne3t3D5RVnTa5+XPrnj61d1LxPrPiC+YQ4NrD+7Qycndj&#10;GT6VzzhQx9WlPl92F9fM6sPUxOW0a1PmfNUtdPsjz8tNHeW6xuxV/l2jg+xP616TqTtLb2enW+jw&#10;Fk3GW4XKrnjHPHvmurOeSUcJadv+AcGTe258W+VPT8zF1DwBclIZmvIA0w3qYmYMF75PSt3SPh9o&#10;s2mvcT63ChiVw4mJO5senQVyYzOqkcNPkpapnqZdkmGqYyjz1rKSOfXSoLUxXFssbxgZXgKC3TGe&#10;B2rN8W6Z4V03bNa314l1OjFthUoZz04x0/HpXRh8ViqtbDOK1e9zGeFwWHw+IU5XS2t66FXTbQQW&#10;cIXzWlJZ5ZXPG09M+lQS29xb6nBew3v76Y+Wu7BBA/z1r0XNe3lpvoeNGDlRtzO2/qdMdV12a0i0&#10;aynnEM24SSErhh6dOKz2Se0Rhchm271bd3fHQVwUYYelKdlrLc9Cr9aqwV53UdhLR9TiWSe3gsib&#10;vO4IGyR07+vc1NfXd7evJG2k2dt9kUKqDZkceo7n69KupClKrF+0d1+I8LUxMaVSLpr3n93U5620&#10;XXrh3mt9OjuBCPMA5CqCRkZ6fhXf2nii9traOLUrGKNCCFUKqjHOMjv+Jp5usNjIxiqmqIyl4/BO&#10;U3D3ZHPQat/ZF5HO8Ql37iNo3AMTlRj2qaLR/EGrXLXVppFxHbXylj5A2l26dufrnrUVfZYZRnOp&#10;paxtg1icdOpCnFXev/DGVcXcOkhpZi+FKkiPtH0ORxz1/Gu7tpfDXiGxC21hbrMEBVlKAZ/2qjNq&#10;eIqYenUhLYeQ4zD4bE1KVSKaehwus2GqaNKYYobaXJ3HbnaENdZ4duYdfsYdH1zU2hjhJhUW5Bd5&#10;McA57VeMaxGA5oxfMtbehOFksLmCTl7jvqvPoM1Pw74VsbWM6f4saa4VikkU6hQE9sZz715ndC20&#10;jUgHlDRMu6Q/P14wQavhXE4vE8yqUbXI4rp5fRX7mu3a3/BOj05zr7W1vFZTyyyYWNyW2j1/rTtY&#10;0DUvD1408ul3CJcghyCcbsc4PQjkVpVr0sLiY05VPiMMvw9fF4WrKNO/LrcnOp65f20S3tujxQdF&#10;cLnaB0z9a3tW1Lw3fWyB9BtEd08tWjAGxfU/iea5sfhnz0/Z1mrM3yjGSUaynSupLTysQaNpHw++&#10;wSw3E+ppeLucSIV2Be1cZqUU1lm5sZnIjO9mU4BXPY+9bZZXxrxlVVLcr2DN6GXPBUfZRfNrzfp+&#10;Bt23iqIxPZ313MgJ3Iq9zgcE/jTo/DGreJkmm0dHnkj+YoWiVsdRjJHNOvT/ALNnUqOPumWCcc1p&#10;0KUZe9+BmXC6smonQ/E6NbLCCJQ27eqA9q0tUtfC11piR6beukuTG4JY5j9f51VSpOUaEqK92WrG&#10;6KpVMVTr/FFWXyOa0291DRb2yliuJ5EgYuqOflOOn16V3194l1bxHEY30pIxyGGxgzMeRgj+dPPs&#10;NQrzoVHO1hcN4zF4eGJpQjdO2/Q5mO7htL628yzAWUPuPUCRcVFPeX11dQWtnceXGm7Mi/eBPQfp&#10;VUoRqThJzugdarSp1Y2s2WLvw94lNncarFp+ozRx7mWdd56dfr71W8PX7tZxwy6zcxFVAZE27mkP&#10;QD9PwohUoYqhXjFJuHQjFUMThK2HlKbtK+pLqtpcWiRtdRXibMnEiuCHx6V1sOsQXqW7Q6fzaAgS&#10;bWUYx6/jXNjIrEYem1UWhWAlUw9aqvq9723+87Hwv4ntHsILa70y1lKgwyBsFjL9P61m+II/Mjku&#10;LCxtvMcHasWCB/nNeE8PUw+Pb9q7M954xYvLoR9krx+9nNaKLieaHS7u0EXkb33SbmztHp6f1rrd&#10;S0exlhiuba9tpCMMUwN+O+RXZm9Z069Nwu09TgyOlTq4esqkkmtFf+vM4m98O2SFZLqBZWjcH+Iq&#10;UyCMmoNPW20Ka6TR7t45bl94jyxVVPBB9f8ACu6jXqYii49GcdSlTw9fnWj7+epZax1JSs90JpWL&#10;IC5JI56YGRWbdCyiuIV1CPEkJwjvghlPUYp4WUZSSh0JrzlCk3NXvqeiRaZa+IAtxoWlW0fmFkxu&#10;ABYexrl9Z0KOMmBkuYpoN6uvPysOBXn4DEzoYjkc9V+R6ebYdYnCuqqSSdl8/wCkZ/h3VjaSWlvJ&#10;CksqjYFlUEgkjjJ4/HNdhd6LPcxS39qlshjOJI15IfAyfp/Wts6fsK8J30fQxyZvEUp01Nadfkc1&#10;dWN5dwLLpzTR3Npu6DIOT3xVBp9dubyxhubi3LWRwxfBO/36cn+VdODnQm7Pdar0OHGRxKjzRk7S&#10;0fqma+pjUbeIpPaWoVsMzrtYsDjkfT0rlJLtIb6xa5thLDIWLHJGHJHUVeTqEk+Wb1LzqrNVIuST&#10;t26noCaPb3Nj9rtIY/3WTtY449gexzXL2GrzabFcRXVpCeSm/qPLOOfeuTBXxDxEJS1R0ZlP6o8P&#10;UjFa6nZPptrcQG+ed45GG4bgAH6dKo6HPqNvbXTfYDKspw3l5PGO/audScqVeMntodEpP29CUZK7&#10;1a/I5jVdLlvITc2sBthIdyyANtSQc/59qydMvLNriNNW1G7LQo4dQSBuGOB9a9bL6iq4eUU7yied&#10;jaNSNZTldRn/AJmNq9zYQaif7OQNFIGLbuRuHTB/GsyGe4uJ9sN3PGlxnePmx/8AX6V6eBpylQg5&#10;WvY83H1r16ig7Lob15pAgsEumlkBi+aQOPXpxXOaRr6aVdRRvpwdVPzJJnYwHTing5PFQrx5rWDF&#10;f7JPDS5bpnQa3aaLqVqupWFkI2YbhsLjA9CO9cyGW208t5D5VRgtuxt9qzyt1FRlGU9ma5y4Vqyn&#10;GC95HS/8JBc65p4tp/DvnB1ABZQQHAHI561zcUDWtrJAtkQTknIfcAOw/wAKMLThRlViq+4sVWq4&#10;qNKcsNolZM3NM1DQ/sym7QNHdqy71Ztyt/8Ar7Uum6Fq0r3c2l3dsYIcssjdR9TTrSnQdZzV4l4K&#10;MMSsPGDtJdfzMqWQy6gjzT5kl2qScAE8ZP8AntVLULO2WYzafJI0hGDG/I5PXP4V0UpSiqdo6M5c&#10;TGnU9qufW+nqal3eXy2UMN9ayDZ8se7OO3HSqluYZSWJUSfeEb42sOOlZ0eVRqOM/wCupWJVTmpR&#10;nDfX+vImu9JnSNLiIzmGXlWVuE9P8msOS3lt1YtO8u/754Yg4BGa0wVVT6CzXDTUn7+yRLp0LzAG&#10;ORH81vmiOF4rfs7TR1upxqVzKibtqleqtjB/UU8dUqKU1FamOV0qLVKU56Xv+Zg6jARP5NvdPJFK&#10;SUY4Hy9yT+NRWdoLCYPeWj3ET5HmdWTA6D26c+tXGUlh0no2vxEqKeJck7qL28jqr83viG0U2eis&#10;Rp0Z3uoXcV7EiuQ+0ajYyzMkSSRTfdA3ZByM54681hljpR9pD2mv+Z0ZvPEVKlKr7Cyf6ElkILp1&#10;juS67juRucbueD9c1s30XhxrJHt7mZbmPl4yVPPc8dKvGOspxUTPALCzpV3Ja2/EwQkUcrOxchsg&#10;buhJ9aeY7q2U3drPMGbICJgcDrn/AArbn0V0c0KcqktJPT+kW9Fn0a6dW1LT5Jvl3FVAJ3dB+lVN&#10;bit7aSdLSGVIZcFFIbKhunbmopqcMVFe093sdNR0amAuqb5k9zP0q4to7m1trgv5U7FWK/K232+l&#10;dnf+H9DhsZJYNUjMkY+eNgxB9RTzWpXp1YOMb33Jymjh61Grz1bcu34nGqzQS2jwReYpZZGHUkEc&#10;itLUJo5rC2dNNtvOtGBSaNiGyef8+1a4hXlS94wwE1TjX93R7eQl1ruqavbot3KJFh6FuSMdaz5E&#10;Gx45UuCjbgCqvt4/lWcY06F0tkWp1sRKTbu2rfIz4YLi2Z57S5uFXDEq2enpj1rrtEvtNa1kn1DS&#10;TctEVMiybtwQ4GR9MGrzROpRm07PuPIZKliIqUbpXsvkZ+oNZlrhrONlV8lAd3BPb1pkWgXP2RdS&#10;S9hkG3JjYgDacHGf/rVNOcqNGN9dkVGnTxVeryu1k2Txa3JPpEVmYm3dBxgK4x0P+eaxV1CWO8jW&#10;5heSNSPlPzfKeB+pq8PQXNU9/fUzxGNlWnQfLski5r62ToJNOt1i8sfvQP7/ABng89uat+GLO5vM&#10;xrqdjGX+Vw2SDjJqLzWDd1exUHTnjVy6JnPaxbwxsJQwDwFssMj5s8V1OiajdT2F5a77dWGHPJ+Y&#10;Yxj68VeNj7TCwvHYnB1HRxVRKfQ5t2kZ3hRwyqcFxjgjtxWpFoOn6lbySvq88MseGEW3hl9avE1H&#10;RhFqOo8HThXlNSlor6+fQwNpspmjaWVlj52k4GR+PWtwWkV9av8AZLeVThmIfgg9SeTRipOKhLbu&#10;Z5fTdRON7sxtOvo9MuJWn09JgjfOrhGAJ4zk/wCcVHfPb3d/LNAnyv8AMI04H1FVTTdTnUtGiKl4&#10;xjTcdUzorw6ZdWKww20oMfVj5mfzNcq0jWkilizI6gKxzy2KjLk3zJyN80qJuDUGrI2PN0y7sEKW&#10;qLMMb2y+cdv8+lTQrdRIVt5UaO5BRlXGQcdSP8+tFZNcyb3YsPUjNxcI2tuZmq2c8CqJvLbhtrZT&#10;g/Sp4Lu0ktFiwSyYHUghu4+lU71acWiObknNShrYb/Z8MtrJIlzkqSSCSD2wAPasayUWt0xGWKn5&#10;UbOBz2rajOVRVU47GWIpez9jK/xG3qEOnefDIbUQo23IGM1n6y9tAkS2ARsEOu7qB2yaywnO1RvL&#10;QvHKiliWlrodRo2qPd6e1vdTwxAoWUEbsqD/AD4rkJLKRbi4FuxJGCQDzv68VODXsatfTQ0xknUp&#10;4d+012sJEl3HLFIc59SDwff/AD0qe5jeI7JZ4xkKwIDYJNbSlDmhZbmFNVIupfoyOwtIL2ZfnjO0&#10;MyjBPOelVppDE4ttmQjHg9BnNVzOVRx7Dj7tKEv66Hpeu+KbTWyY7LTo41iCqkKA5Qe5qrZaS0nl&#10;WtrNJHLLgtI7SKGP09K8fK6c8NQknUu3ueznlenjK8XGk1FbfodT4d0m3s71tW1MWl02nMrx/aOU&#10;zj0puveJrrWb2Se2gso3kIGIgwwoA561zVF9ZxlFpu0Ft62O3DOWEy3FRcE3Ve/pco6ToWn6pKZv&#10;EniJoIoxhwnLvjHAzTr+78O6dMbXRJdQcwhQgYo7ye5I4Aq6s8R9ZUY01ydTKhHB/U6k51W6nReX&#10;cfP4k8VXdhFpdlcyos3VIgUQjjqaJtAnsYEe98RwLLNglFEjYzjof88VcvY4Xm5aN3NmdBVcclzY&#10;iypq6v5mp4d0PRLi5Z9W1N1itwS8pBeRz1woz7fnWDrDaPJfvJZpqM6rgR+aWUlR68D16VmquJnj&#10;EuT3UrjVDBwy6o3NucnZenceNcvii6XDbsiQqqKo3FSfUmtpLrRjZFJoLieRRmVgJQi45I/z3q8d&#10;SaheM9WLK68pVHGVPRafMyLbWdYijCaM0luuSSTkDpxxV/QodJW5l1LxvrF255zFb7F3N6Z60YqE&#10;YRqyjH37aGWDlUUoxlJqnfX0uQajq3hm5umh0rR2h3kbeZJCi9eTzzWyviy40m1NlpVlGpHWUDLH&#10;8D9O9YLC154elCdbfc6njqEcTiJ08OklsTQ+GtU1OH+0NevIYvtWGjik2NIc9yBgCsN7L+zWkjt5&#10;rWQsWUSfJ0/yKeFrx9pUpxpu0dLhi6UqlKFSVVc8ne3k0aOn694htLdLTS78RxqAdke4KOnJOAc1&#10;dk03w/LaNf6zc3V5JPmRm+UAydAMH0rLMaUac3OFP3n1Nsjq1JctOc/c3a9DnN1ndKZYALeNd213&#10;6gDr69fQVdikbTbi3vIoI7gdVWQttYjnn1rplKcOVN6s5pKnXVeSVrfodHLdeJPFafbvEEVkbPTh&#10;nDsqrj1AGD2/KsS617SEi+xaLosCyHk3AAACjHTv9fauTD0Iufs6dR2jqzpxVatGl7SpFNyVor0H&#10;WXiDW9NaNoL9bdSNhKjLYHTjrinG9sryaRIf7bvJcPiJM43nqWI7VriMNSjNTjFX7s5MqxFWcXTl&#10;J2fRdyTSfDen312s2tywWkMZ+aRw7nfxhQPWtHxBf21ikGneHtZvZRIwTEm4Y46ADr1rDFVK2Ir0&#10;YKCcOrOvDUsLRoYmc21UT91GNNo2r2VnHBcyaggfBkyJQCx/XnHermkWen2ctvCbW8ubiIFyEBIX&#10;p26Dnqa1WIpzhV5GvX0MsZgqtOUZVIS9PN/8E628ufCOn2ZudW0bUUursZMkvmFc9toBwM1wDLb3&#10;vmfZoZ4llPA5+7XLkNPFc1WTrJxWx2Z1isI6eHj9VtLqWIIL61eNoC8K8szIHZ2/PrXT203gw28t&#10;3qk9zPI4K7pC3meZjsowP0rbNlVqJOmveRyZa6VJS9ovdl+JnQaNezwPqKadeJBN8iBgdzjA5AHb&#10;1qk+ozaDOjW+m2kk0IC5YACP3HvRhqscQ+T2uq0ZVanPDpz9lvqvv0OhXW/E/iL7JEYJisA+dcqf&#10;l44P5c1u3Himx06xFje+Gbd5VHlRx4jZPMJHJOck15+Y4Onb2cK1ne52ZRjcW5xqypXUdLfecjca&#10;VqsqS3V9ol6u8M24K2xIz6DoKr6LLqtlcotittbDBdd4ZM56HjnHNd+FqUZ0qkPa3SVjmzShiIS9&#10;pKlZt3uWtStdMH725vkuL2U5m2q4Rc/3Tz/OrWm2esXCbbTUbW3EeWLvtGT796yoy5cPJSpe6tl5&#10;BmEoutTca/vS+J9nsF34fl082l1rHiKG6kul+7B5hEYP6ZOKzH0zwrbObi+vLo7OIyAv3/6UYHFV&#10;pxXs6FugszwtGldSxPM3rf8AH8DWtbO81xg9pdZt7IN8pLE+Zjjv+tWF8GXOpX7WsttGXhbBMhAz&#10;nGOv8qipjFhak046rVlZbg1iaUWqmjdte3/DmldeHZdDRkc74oNwP3MM3Tbhak8T+INIv9Oji0jw&#10;3cCZVVEHKxrJ36Dn8a8+VSrmUsPONS1nqephKVHJ54unKi5JrTyZwenaPexypJe37uh2jyo9wOT1&#10;7+/euh1m006ytt8enapb4BeQYkb9c162Y4jmrUVGSS/M8PK6EuTF81O+n3GZFco1oGsoJYItp2oT&#10;lycHk9609BNh4lkt9P1f7W7w/eVmcBwOM5z09aWOovkrS05o6lZfVi/q6adpaNGg2l2miSqyXGno&#10;DkmKDLeWvbJqlql3aCKR2lulmjycoCpBPfI7Vx0JVsS6UuXXzO2t7HDe3S1T6IiOqeC7e6SO6tr/&#10;AFF4hvC5babg9OAccZrc0e5s7m5tYmezso70hA5UnjjJwf51WKw+LUZty0eyM4YzCScLU9Va8vJJ&#10;f8Ej8b2MFgY5NH8TPOLjcvkyhR256dq4/Q9Dvnu2v7pZ7ma5GFWJTgYPTH+eKOGsTy4Gcp0Upbf8&#10;Eri7DQq46EaWJbjLX59i54g0RooJLmW3ZJFGApGMMe31rdbxxdjS10OxksbVGEavJyXC9wB71Xs4&#10;ZnhaaU9IseJnXybFzcoe800clf3DN5DLGXkt2DfNu5P1681v+H4p7sRf2kwsrQhmldPvO2ehz0zX&#10;Ti4Rhh5d1sjhwVWpKvdy0drvtbsU9b03wUZrhNGvLiZ0DHgqSFGM5OP1oQTQ6SsVrJrPlMiozR7t&#10;uzv045rKhPEVMLBVYLpudOKp4b6zP2MpXt0+8LUwxQRGOJl2klQFBck8/iaqzeI5fK+xrpDu9wxZ&#10;JTkuX7D2NaToxqTd6ySMsPUqxUOXDttbly18K+IXEGqaxJLJgtJFbq3yxsfXtmrj6dI8tvaSNEhm&#10;Owvy3yn+f+TWc8XQnUtBaRNIYCtCnKUp/F+v/BJ7/SbDwu8jy3lyTDtEbp1IIxg88HNZX/CT3tmY&#10;bmys443iKuAwf07cYz9O9Z4N/XFGc3ZPQ1xVOWCqThCN2tf8maUWox+NJJW1/VLyJE2o+0SYRR1H&#10;brjvVS5m0vR/Ph0ZZZLaPLI7hwc4GetFOhPD1PZRXudweLjjoSqyi3UT0/UsX3i7w9qWmWOk2mjx&#10;wT24UC5ddpD5GeeM596x9VullnSxstQu5biJRJ5SHKq3vjrV4LBVsNJ807ptv0RhmeZQxqilRs4p&#10;Rdur7lQyeJ9RlDX2oSxlPkMablAXHGf89a0tNml083I1m63RkITvIOYgeT1/lXRiI4eVOUYU1qc9&#10;JV/bU3Oq7r9DO1e9uNVdW0VJ4YMDaj9CoAJ+U89utO8N6zpERD6lYrdXcW2OPzRkJkDOB/ninChJ&#10;4ScVL3l1F9Y5cTRm4Oz6Hc634cvNJsre4e90sDVCZPs0Zw6p1HHpXGWzR3FrJbSwSPIhQ7gVXZjk&#10;c1xZLWlXo1bRd4v8j081oww9bDfvE1JXt2uti3FesEu004xmEY8yVSzEnvg4xitDTPEi213NbjS2&#10;ufl+TaqsVUdc8H8a1xFCNZVU6lnbUxoYitQVNqldN2SFtIdO8QCDzby9s/sxfeYgoO4g4zmtyw8J&#10;3s4L6CzTQx8I7lVZzj5snpya48ZiJ4SNnG8V1OvL6MMfOoudqd9vzOXiury0utT02e4IeLCtECcK&#10;3Tr6VgT6dJcmOe51U3GCcxochcdAea9HAuMeWap/EkeZjouanCVTVNq3zLtvb28TCI3CfPhsKV3b&#10;vYHng1btvF/iCzWTR9OuzHuCzO4++g5wAe2aeIoRxikpx0/yNKOIlhPZOnOzX6opv9geOOS+81kO&#10;DMWyS2T6/wCeKttpHhG4s2ubTU9Rtp3+SPyfnyew24oxMsXRpx5LWXQzy/6nWnWVSOrWj8zJt45b&#10;d5IvtN1uYrueQuc9az7zTLJWmuFaRGkKuzIXAPTJ+p/lXVTm+eLS3OaOHSpuM3sd1HZ2v9n21xH9&#10;jdzGgVCABv8AUn+Y9awVsree3mW6t9xUhtzbiODyMVx4apUVSt0sztrxpeyp2toilZS/YL5o9KmD&#10;xJkhmIHzHHpXQX2qeKNbjBvbpPsdsQcRjoxGASfzH61WYU6Ep0Z1FqvzMss+stYiFKpvuvIzIdH1&#10;O8vFtba5tGEioMkldnetDVvCWteHIw+pXelst0CUELOc8chgQPz9anEY+jSq0Yeyd5F4TATqUas/&#10;rKSjr9+hieG76xhvBbXNy20YXYwUfJnP8/0rt9a0jSrmOS5j1XTD5pJWCMFsH0x+FTnssRSxFCSp&#10;aM14ZeFq4evGVezT6/kcfa6DDcy20Ua2wnWRQcjbkHocHpWpdaZ4n8LyRXMTQqksi5m3JwDnHT0r&#10;TE4ynKcITTtL/gGGCwMpUa041EnH/gjdTm8JarpPl6mmoy6qCcXW6YgH0x0xWVYrpdvtiLxwBgCS&#10;ckMaMBTxdGFWP2fsryJxmIw1edGVnzW9593/AMMbHiXQNCubSB9J1C+aVf8AWIMtsUcZBHauQ0vx&#10;DrumPFb2yXMk9sdo3Y27c8H8K0yNyxVCrCrFaP8AAjPksNXoypN2aSfqWbvT/E2s+frTWd2Psxkl&#10;leJSUx0PH9fWuj8IS+GLe1u7fW7GWeS6V3hlZmVg/YDBGOfrSxzjLCVadGprE1wca1LFUatendTf&#10;y8/zM0a/4s0iGz0CaO4ECAuGyWJiz65qppFjDZarZSwsf+eyycZLEkjPGO1VhadKlCcobzWvqY1Z&#10;1aklCd7U2rej/wCHOzm1e91O5WW/maXyhktKFGBkYJ/Or41XT9PmtIJ1fy5nJdyDxgD+eK8urhmo&#10;xjE9Khi37RznrYnm0+2kubi50W2vY0vW3PLKpRSf9nI7/wAqgc3enfZxZySO5yZM5JLVz4apzqMZ&#10;NN7MvH0pRlUlFNJ6q/maMlzbahLtvtNv0+0K0iMhKBmwM4I6dKlmsdEt4YZNOCiSdeVZnkIx71hU&#10;9tScYxndM1pywtfnlOlaS1/I4uafU4RfC4Y+VEVOc/fB4rrtNt/BraZCI3uI7ojJd/m3ORnniu7M&#10;1WWHi6W+lzkyipRhi2qrunezKt3Y3MMazL9qMUhUiUhtrdwM/Wq/9nG8eFkWJrgJvQ54Y+gz/WsM&#10;NiVy3T1W504nDSpzipRdnqvPsZeknUdNtbiWa5miCudgXcCZPatuWeVmV7ud2PJDuWyeOhz71ti1&#10;TqVeZRObDylQo8rk/NdLdxNY8LTWcWk6hJLi3fdKZUZSdpHQjHGMVBFfC5SSOOedhCfvZ6j36Z/w&#10;qaFX63S+H4Gx42g8HXl73xrS3mjNTWtT0HULu4+zRyQ8qhTIwcYz/wDrFLLNba5OdVuVuEluVCF1&#10;xkv2yK3dGKcKsZapWsYUsRUtOjNe63zELeZaLcxtNI4gyRu3Ak9qT7R4cuNOf7fHE8k2NqfOHSQd&#10;wR7mraqSheOj0Jc6VNqL1SNTR9Evbqw+2waruRMhYmJBx1/pWNr0LRRqPIDIy7XZcEbT7f55qaNd&#10;VMY48trFYijyYKDTvdf0i1bmbWNKn0m3tZ/MCgI77yce1WbCz1OIXEFxq1wr2yhkRgADIPUYyKMR&#10;KnSdeLim3qRTozrSoT5mklys0LjxvqemW32KKGEJOo89cfLnocmvPZJLhLmS5ayBVxhWH3c1pkWF&#10;o0XVn7S3P/SNM8xeKr/V4Wuqd/8AgiX80Vx5dxBpzRMAYiQCQfQHtnjrWWbCyuoJYjcTLLbDeFjy&#10;CF4z0r08Jz04u07s4K/s61Wlzxsn+ZrWXiiHQ9Qg+xWxvLaRcvHcAOOmCK5u/NrMJylvHCw8x1HY&#10;A8/p706GGqRrqfPq1qjbGYynPD1afstE9H1LVlPLDbWqyz28SQK6buMjHrUKywrI8ZeaTzRl1GOm&#10;eorflbqTtE44VKUYRTfRF06ve6ZbG00x42R/m/e8Mr/TPWs5GvdUma7dk8ybjqFAzj9aywtOMJVJ&#10;tamuOr1pRpU1U91akWseGJ9ASzuL63jlt78SPFNEdyn6+hqvbMlxbRixub1l4LKTgDA/WtcPX+s0&#10;eZbJ638jDGUHg8RCHVq6t5mzN4U1Ke3vNQe1h8uzAecAgkLjOQPT1NZltbCwhlvbSbcSrCQfMxXJ&#10;BqKWJjiIyintv8zXEYGrhXCTau9V8jSm8R6vq+mrYXFuvl2pJD8FiSM4B/Gud3xRxwvB5m7IwDhg&#10;BnA5xV4GjClKpGL0buzLOq1bERhKa1SsvQ3Ev7edSsc7qWVNyn7re+fwrPM8kBbzFR2iB3KuWBPS&#10;rpRlGUroc5qpyOM/+HMzTLq0jlRLgyIt02PMUE4Un0rp7rwdpsun3GrQa/CzW+G+znhyD6VOZVau&#10;HlCSp3uLJ6eGxEJRlUs1d+uhzLWdyloVht7oLACTJtbap9Cf51Wt7vVIoCElAC7xtGDyc5JPvmuq&#10;MqVRVE3qjjrU8ZRVNqLSkdh4WeS6gnD6v9mI/ds4zkkjoMnmuavphHcvCrCQoSPNGQOn41yUItY2&#10;uvZadz0cRJLLcK3Wu5PbsVLdrhYb2Se2YtHjafm2EHuaqtFFAGcxsPM2k5AGT7f5612UpRlV0kcF&#10;dTVFNx31On0eTw/5c/8Aai71YgblzvGRkED61WAUy/6GJiibm+fk4znr61zSjWVeV/hOuPsZUaKg&#10;/evr+hT025tBqM8bSLH5xZfNGdvI/wD1V1Ot6PrN7ax322CVEUurwlfujnkUsfONCrRlJadC8npy&#10;xdLEQjJXV9O6PO5TbRSKlwJlK7m7k4+v4V1eoaJCtlFqFobd1BG4x7s7uB09eldGMqzi6LWzOfLs&#10;PHELEXa5lrYzdM0v7beeXNqS2wQhZGZWKgEcc/jWnqHhHX9MkbzIHljVfMEqYKGP61ni8bTpVoKU&#10;dGtysHl1TE4aThLXt5HOTmWNLhkHzKFAH1NdT4e17yG/s9w8P23CyibBBJ7gdKvHQjXoOzMskqzw&#10;uJjfZDNQ0FntLu6g1SDMDf6vBDEYz/jWX4NGlma7TUtVmtjNwGhx8x7A5rLDVatXCYhKl7yOmpRo&#10;UMdh3LE+7Le3TUrX6ada6jcQSSyzBtpSXDrnrn+lPS2s7mKJ7CV0xs8xCZCB64z/ADrWEqyo0W0r&#10;dUZVadCpiK0FN3vo/L/hi3d6M2mCJZpYylyQ+QQRjkD/AOvVW10K8up5IbW6t3kX5wWJXgEdKVLF&#10;XjKXJ/SMngvZ1XFVtVYqXFzDNeeRqrHaNyuR03f5FWL7RNLsjaSaRqsknnEfuzncD/n9K0U6sPYJ&#10;R92W46VOhXpYpyq2nG1vMbe+HNRl08X0tuJIpCY5HXGQ/HJH/wBeudisniRd3BOUGc9M4ya1wOJh&#10;W9ol0MsywlTDezcvtK/9fcWba6WaRIRIuF5HTOela10uozxfa0imdYsqzgMB09e4+lRi1GE43eg8&#10;v9rWhJR6mSolOFMW8uCrDHH1x61Zie+tZlMoLRqU3g7wMkZPHtmtKkqbWr3Iw/tlKUl9kqX18rbZ&#10;JIIyq/KZBu4GTzg+hpqyWpt4mtNzPnk/N+WPw706EJRoxXN11F7aMsRUvHZaG1Hrbk2i3Vu8iwgo&#10;wI9uuOOlZWpXdvcTh1hVVOAR9e+Kzo0Gq11PY1r4pTpJSp69/Io29xDC7TiEkptwpyAeuRTmmga4&#10;BOxADgqN3HHNdDjJyd2Yc8Pc06lm9t1lVPs7OUcHAJBYMaovp15CDcXEU6hueoHzd8UsLVjGKu9Q&#10;xKq13WlF7EEaTW0o8qaQeTxjJI9efzphY+agQkM7Ek8detapX1uc75+aCT2NyTTRd2L3Mt9CTAVX&#10;YdgP1+tY9rLLE1zbNarIZyuM4YlRgcVhh25wqRtax0Vo8lSm+e973/JG3NbPZQWk76Y8QlBQHDDP&#10;Y8/1rDae7hu0ngQttOGI29qMBOFVT97yKxUalGdP3LNaliQTTzC5mWTLBixTs3v/AJ60l3tmgijU&#10;sSAoO7oe9FNxvT10iGJ526l93qY9u8mk3KuC7ryx8zcQD149+ldi4h1qKJYpLSN1QOQc7g2KeOs3&#10;CouhplkpTpzpW1PT9T8RT6lbW8ej6CkFlZgLbwxBFGfUt3+uOtZOjaNe6pfCIT26yufmkc7UReTk&#10;/SvDyym8NSquU7y6nvZ9UeMlQ5adobL0X9MveIZra1tRpWl31zdeXzK8eBFu9M4/lXMwaZcweU0r&#10;T75RyEG0AVplM37OcnCzl08jLP6LnOnCFW6gtX5ly1W3uYzFcMSFG7GXOOOmB6/hW7Dc3cFj9j07&#10;RbS3iYBXwIiWOOSWzmljFz7y0FljlBwcY7XXoc3NcTBtrzRmRixYAcKO2AP0qjJZy3OPtE90QCSx&#10;PI+ldVFxhbQ4cXGVXmS6djptP8Px30KQXE7W6YYqg2+YX/E8D61Pe3Vhowm0vRIPNnA8tpIwCQMd&#10;NxJ/SuLFzqVcRyqOj6no5XToU8LKUp+8tvuMW0e4hYG+81S5O/p6fX/Iq9Lr0aRiF5LaBFDgS4Ax&#10;kD9eK6cVTjW0TOPA4mWGUnyu6ZT05xdy7IzdTpH/ABDJP09u34VvjVfDmmsF1LSjNK3G9wx9hj/P&#10;Ws8dCdS0FNJmmDqRs5um2rk1jpNxrCm60+1s7aJ8GKMB1fHTJAH05NZNxbRW99LDPduTbkgsN/NZ&#10;YSq41PZ7uPU6MwpfWKTqLRN6LyJzfWEK+TGl7cdfNyfkII/M10g8M3AsZLyCxt4ILZQ7ea2HZvXH&#10;PHPfFYY+q8NFSctzoyajHFSdNLVrr0OaSDcyBJiqttCysVxn/Jra1bSNHsoktrbxQ8zW43yyoFKK&#10;MAbQe561pjq9WMqCjSu3uRgaOHbxTlNpJaP8B+ka5oPh2GKYW32id1IM0y7wPUAe9bLapoPiYfbX&#10;uYrQwgsdyhiTxgAVyZpQxPtnV5tuhtkmJwtLD+y5G1Pr2OKvrrzPKs9L1a+YQ8HONoyPTpXVaXoO&#10;hW+mpNPqqNPKd8ijaNo9ST9a3xcq9HDRcaPvO1/QwwzwlTHSTrv2av8AfYTTtO8LXGpuNS1IvFDu&#10;wluFYkjoPT8a0NT8WaX4edLXwvp08juW4umR1DH+8QuT/KuPFRxuKr0YPSL3OvCzwOGw+JqJXktU&#10;crM2r+IiF1O486fUGIS2gGAM49K63RPBdx4ZjuNdvLbyjHuKibDPu7d/l/wrbMMTRy+lyRlvou5z&#10;5fhcVmlWVSUNnd+Ri6x4u13VbiO3OpiOFduVXyyxPTOfSqzXmqWFwk0U21UGGMQUEn2x1qsDg6GH&#10;p017Pe9yszzDFYqdW9e/LZI6K6dLyGGe5tJ7iVy7CPuueNxH5fhVtbrwFptrMl3Z6tLclWw6vtVH&#10;x0x7fzrhqwxfJKFKprc7KdfBRaqVaF1b8TkxeidEjsg5ilySGONo/Kuk0bw4LyKW/iks7dbchQ8m&#10;CS2B0Ppnv612Y2c8HQbe/U4sPKnjKyin7vQh1LVdYnmaCO6ytuvI3vsOCPbufcVgxyOAZLrBky0m&#10;QBy3oMnpU5XTpxp3tq9QzmdV1tKnur/I6WDR/ED2IudPNtHu/wCerANjpwBXNPdaml0HlukMtq+d&#10;sQATI9+/+NGCq0KtequXWJpWpVqGEjL2ytNbdTobDxBeaiU/tu6aKN967Yt24sc4/pzUHiC1hkmj&#10;ltftRjlXd+9bLgDjPB4HpWKpfVsVS5V7rHhMRUxOFrqpK8ui6djnre2gg2BYPM3knJ3Ngg+v4V0a&#10;Xmg7baO7Yfad24ytlVVT06+ldmPVWtbllqcWAnToylzw91o1ofC5vQ11pN1NN5YZ5rh9oRpOwQH0&#10;7k1jyWGnR3CvqTvsHMxUrvZxyQP89a8/B4yU5uPJ7yPTxGBUKXtFP3ZD7jxPpEccmn+HdNSMuSBJ&#10;JuZ1BGN2QTzxxVS0vG0qVLyO9mDRs0jSEtkydcZ9a3oYWpCMnOV5SOLGYunXqUlCFox103bKV1rV&#10;7rFxI4vNQmWAYTcW2JIePzpLP+2plggMm2LBcNHjdI3UEk9BXRQoYfDUox5VoRXrYnFVptTav37H&#10;cWt1oul2ksmrW53upVJD8qk+mPX+tcFdatqmsz3SQSSm3j/5ayBwCvUgA1yZVS9piK05P3Vsb42f&#10;s8PShGm+eW78u522laJpFzZtfahqqqYVB8t1Iwe2SPWue8Q+JtN1CQab4d06OAkCF7iINhmz0B4/&#10;GoorEY3HNXtGGvqaueFy/LZN6znpZ7rzOn0H4ZXd3ZXGpf2i3+jq0hWTCkxgEn+VZlnHo2l3UTeI&#10;7OUwK2WQFjvyOM+o6Vn/AGj9cxGJpwVnE0WWPC4PDVZSupanSPb+F9fnFv4L0G3aSYl5pohIiRLx&#10;95if61RufCWj3KtZa1f3EVyoXynTOyMnpkep9K4sNiMbhbQnUvNa/I78TSwWNj7aFG1PZ9Nepjzy&#10;6jobWKW8AuGG8pJdLjBUc8eg9ajtPiFfaLfLetZSSOQ251AIEvqOf8ivSoYajmEG/aWcvwPJxFXF&#10;ZbNcsLxVrd3Ybf8AjW98XNFZXdkI4FXdI77QxOeoH5fjVrSJfhrp32yfWZ5Gc42xnkrLnoB2z60S&#10;wOIwOGlToSu2TPMqOKxKq4mDsn/w50Vn4SuPE1tPquh21umQzRwbgX259DzXJnwkPEFxDayXX2dY&#10;z5b+YWAAz82cdhXLl2YOlUqQk7yp7+Z2Zhg4YmlTqwilCo2vQ2dW+H7eH9MaPTrywnllU+YVMm4H&#10;jBwf8a5PSdSltVvrW8VAlqNqrFuGB1yM105TjHmdHEOVNpmHEWAjltbDezr3Str8jWk1bSpISLaA&#10;NKmGeUEsMDsPr3xW4PHsmr+HovDUYit2iKFMoiZfqcnpnjj2rLHZbUrwSdT4WnY3ynPFhZtxpfFF&#10;xb9epn6j4XurfTTqGoeOoJmi+VbOIMGJJ/vA1iXKT3scQkebkjYqbl78YNbZbiYV+f8A2Xl5Xp5m&#10;GZYGOG9hbHc3NG77LyN3/hCPEukR2+tTWNzfGIpIoUowDHple/X862da8Q+LZdPSzl8MzJE3PnuF&#10;UL2yBk4xXJiq+CzCrTXtrcrtY7cuwuZ5dQlKNJSU43vvp/wDzJF1BNRef+ynuI7jDsnKpjFemw67&#10;odlpFtJrmhWQa++Qu6ncq9AAPoP612cQUvrFKgoVve2PLyHEVMHVrSlTXLv8zjjo+kaxcW8Fsnkw&#10;3TgJnrnI5/ya3dTgPw9DvpjWlyNTYKCpG8YHU8f1qK9evfD0ZX97Rs6qNHDYiGMrRkk46pepzd4+&#10;q6xab70wwSTkDKg7u3fPSqtpp1n4f1KS58Xbr6PTVjdY1yV8zjGf6+9dtKUaFOpTgtXs/kediebE&#10;VaFSb23XdXNq917S9YuYm0TQUt1jAAZtw3nr09Oa5VvECKTDLpTK8sm2J1VyFI//AF1GUYOpGLjL&#10;FXaOjOMcpVIzjgrJ9Pla512laB4k1eGDUby4B+zIxjWRl+V84Ax649axta8Ox2Ukgu0bzIgGKghs&#10;uRnHFRSxlKGLcIR2JoYCpLCe0lLfoXND8d3VpYz6Va6HBmQOh+VVAXHp3q0devrJXvtLSxtluSrb&#10;mAznnP8APvTxmXwjWqS9s3z9B4HM8TKjTj7NJQbt6/8AAOWEd7rM8t7cXEzNeNudoy4D9ua3tA1e&#10;K1t3slkmVwxVTuwwOQPfpW+OownQdNR0ikc1GrU+suo5u8ma9z8P3voTqkhkkWcFg5YbyfcdfpXP&#10;WcFrozQpdxgQynbznOc5/wA+9cmV4726nSXTQ7s6y6WFVGo7a6mv4hm8EXMccumtdx3EZBZImDZX&#10;vn06VraOfBR0SW3h0gM0au7yDcZi2PXjP+Fc1anmawTTqap/gdWX4rK54+M1R0tZ9rnAalBMI2gh&#10;jdfNDhDLnJGOlM07/hJNEmsTc2MkUN2u5Jjt2FOx68dK9mjOi6KU5/Fp8zxpUsTGs3CPw628rm5f&#10;z6ddyIunyXCyxgeduJI3diCKsWy6LaWU39tacriMlJOZFOM8Egf5xXE414UeXms3sdTrU61dS5Nr&#10;b/ic/eJo9xewy6d9tjtYFwPMPJkB6j2zXa6Z/wAI3c6RHevcsHuWIRlZOZfQg88mnmMMasLTs7yW&#10;/wB5ODq4CWMm2mk1+SMvXPhnq1tA+rabqtlJsO/YzABgOo/LNU9E8TeIby1Ok2ljh73Idn2ldg4w&#10;AanC4ijmmFnGcLOnv5muOw9XKsRTqUq6aqp/L/galPW9J8R6BI1/cJJHHcbVwwTt3rVHiTw1daSZ&#10;byK6uL5goV8vlVx1P09qucFj8NTlSavF2uZvmwGJlGtG6mr/ADt/mZmj6f4WuZPO1O+mjnhJ2mEo&#10;MfUY7/zqqdNtLDU5rixv2mjt8qgkwCrccY6Guh1cWsQ4yh7tjCjTwM8MnGT509ezK1w1zPdx3kc8&#10;m+MZeMkd+M5qxbw6r4iuv7NiuJ7gnO1FzgY9/XitWqUIJuHwamEaU6s4RjUfvtL5j38O3ehXSwaj&#10;aXMTyEMC4YAjqME/5zWofDUniKwuJofJVrT5485O7HYY9e9c2Jx0Z0oVYy0R24TL50Kk6M46sLDV&#10;oNL+0WF8y2ohVIpyNjNvPXn6Vh3yWUc0tzol35sfyEOSC3bH15PWqwkKiruaXuzWrMM1q0atKMOe&#10;0o3SXTT9TY8O+LNbmuVs5b0W8c6KknTPbGP8fTmoNd8OQaTfx3FvfxMLgq3lS4Lr37die9KrGGCx&#10;0OWnpPdlRqVMZlzUqmsLWX5iC6mG97yRSJQSkjZOB6f570xZvKBaPy2eVflZtoQH2P8AWtHC+2zM&#10;adXlUX1WvyNrRIme3LXH2UNJ1jweR7+tbsdra3BlEFyBJGVQx92OeRXm5lOUasrR2PQwMI8tJSnv&#10;/wAOdNLqetRq1qqLtQZHmYIA9vSsS6kaX7RGqL5h5yc4Hoa8vBwo+1k4y1e56WbVcZGhBzhpsifQ&#10;7PUdQieXdax4DElyApI9Dzg80ktkbFjA5QGEDDcsTn+vNbVq0FiJRSOahhr4Tmc9/wDgDGhgltjG&#10;8SbASG3YGV5B5/GpNR8ESafpkmoaRDDK21pCqsPwI7/XNKtjZYWSvtJmmCy6ONpys1zU1cj074ha&#10;naaelhc2lz5carGEmClQfx69/wAazr6+tZLqy1eyuY18rpAW2kr6Y/zxW0MBGhiJzhqpbnPi8zq4&#10;jCUoVN4Wt/kIjX13NNcXUkZAyyooX069P1qXSptA1qK6tNcu7qMRsApiIDBv4gSaqrCSpz5FrEih&#10;OPtKftdpb27MlWTStPupdN+0R3UVvIHjEoYF4uD/AIjPrVzVb7QGtZdV0HSmhKqpaDD4yB+nI9a5&#10;nDFVJUZ81k/iXqds6+CpRxMFTbWvI3urXt+Bas9c8JzWUdrq+n2UgvY2DLFgSpIfRq5q28O+Ibtg&#10;tjCssauoRT8rD3z+Iya1wvPgq2JdSb5Ht63Oet7LM6WEjCCVRbvya2KWpRS2blp22vakhyd3J6Yq&#10;yJjaWdzH5BcXirny8DDe45Oa7KclXw8Gtmc+Ii8NiasXq0Z9k2oFmR22KxAYdD3PWuivtHu7e2gn&#10;lgk8k8FyGb5h3NRmNajRqU/M1yvBV61OtZ6xV7GXaQaodaFpZLFmfyxG7tt2+uTj/JrR1TQ/EC3z&#10;XGpuUdQdpU7lY4wRn8anEYjD061FtatBgcFisRQr/vFyxfz8jDCS6dayqsCsUDqCckEflzj+dZ2k&#10;6/e6YsMBjcRSNhw4GM/r/wDqrtw9OGJhV97c5K1epQlRstF/TNPU4LC4t5ZoNQUzlvNMRwpHHGPX&#10;g151Npsfm+fKLiM4YM+SCV59PWtuHqlSCkmtvxMc9pUarjaXS7Oj0LQNL1ewZRqUkdzGokh6HpwQ&#10;Qfc8VyV3ALW5W2vt53lkJbABHeurDYmo8XVg4+hGNwlJYKlNVXruv1LaW1tskjM6BMExsSCCRVFI&#10;USTd5LMIkyCMED/DrXTTnNN3OKvRhzK0tF+RvXNrPBa2kktkipIpxMhSQnOOoB9hXOJNNY38MjNu&#10;+0Aq4G4g8+meuD+dZ5dOM1UXNvc6M9pTXs5OGisbWpf2Ylu1lE99iLJVZDuXJ7e1Y0McLI4ETDZg&#10;sUO3a3rVYCM1Sl7yMsX7N1Iqz/rsW5tcvr6MRm9lZAvlSBcqXQ/3vXOaw4JE0m7W4McrqgO7qRuy&#10;MGtsNSjT5kor3jmxVedRwk23y2t8rf0z09fED6zobQXNjpp+yscNkK+PXp9K8xSG5WWVII2Kv0PJ&#10;IA5rjyinHDVMSuZ2Z38QV6uLjhHy6rTQ3NF0OC9cvJqEcaswTdnnOOMDt2pxVNC1G5TzYpTGAGDg&#10;EEjqO9aVK1SpVnDk0sZ0sNSw9ClUVXW+peeztfETpFbWljbNcruQcqC47DjvXG3Nhc2Ml1Gskm6J&#10;iCg3EZ/wqssqOlNwZnn1FVaKnG2ps6F4p1iwtzCqD9795T9z05HeqM/2meGZFCBnYFlHHJ5rb2NG&#10;lVqNdRTxuKr0qMG9hY7a7t7XOyILcZLnr8w46dvz61l3ZuMS/ZolZ3LNuIBOOn4VdKUZzmzDGU6k&#10;YUkmd1oWsy3FpcafdSLCrEqVcKTtPBB+hzVS/wBCzfSWlncW92gXzFZAFGPpzgiuBP6viZNLR9T1&#10;oxWKwVK9Rc0dOXyOV/s8RXht7pHjchSynt15GfwroLjS47bT45LO/LFQXKtwC3t7ZrqxVecvZWjd&#10;M5cJQhH6ynUtJbHIXVmJpQyOAfvbhjbkdz/StOLUdZtGRYryYodpZjg8kciumryVYpSR5tL2uHqu&#10;UZakKwz6hdxwxpBlypImwRtq/fsbZPJi83fCWUlt/I9v6VnLl9pRjzHRSUnHET/rUyGtJn2G1lcS&#10;yksw5689v5101jqvibSrUhblpYgDEwDZHuDxTx0aVeLjKBeTyxeHn7SFTYxYrfVb9i+ngF35RARn&#10;d6AH0qtd3tzCWtNV0sJLAMvu24BHQ/XinFUZTUebVGfLiFSlPkvGTt6EltcRo7NLIeMYwQc5x61o&#10;weEYdQtZNUt57cpENz8srEZ7flWeJrSw3M0tDfK8PHEuEXLXV6lO+SNrKGLy1d4vlB4+b6UqSzJB&#10;JPbwSAzBeRwNvXH5itKavBpz3MXLlqppbLf0RmSXM17BJFdmVRg4zk/N6frVrTJLvT7pLh2VxJkH&#10;fg5UgjGPwH41s4RVOpFLc56E6kq0Jdf8ifWJbLVDA8MXkvExVzypA+hrn7uyeFdts4DQZIB43MeP&#10;8aWAbpwgm7l5k41ak3y2ubek65NEksF7ulhZdxBxjzckc1d17UdBu9MtBZ6csc0Gd8i7grH6etYY&#10;nDSeIg41LK+p2YDHUo4WsqlO7tZeWpDZ6Z4bu9GiuTPIl7EZC4HAb0yOeuaj0rWtXHnQq7fI2wL3&#10;bPv+XpT5J1vrCmtE9BU60KP1d0pWbWvqUrqPV7CSSZ4Tz84OeCceuT6Vo6dq1lfWi/bUXcjAHPGD&#10;zgHp6VU6dOrSvB7WMsFOUKzU18V7iTaRbXW82lxbeWwOA3TJNc9f2H2dgQ4Bi27wu4d/T+VPAVpc&#10;yi46k5nhlFSlCasVrW8Fu0qXAzuwQx9eM1bkuba6hW2CxgJk7mGDjg/n/SumpTbd09jlo1VyqL7s&#10;uX2mwWSRtDfQyicZwAVINY5VS6mSOFmjLYBxgA+1ThqkqkW2tTXGQhGaStpr+oYiWeGcSrg/MYxw&#10;B/OuimeCXTkZblw8p/1bZ6+9Y4xT5qOhpgl+5xKUtHqc7J5TQ5jkH7rPzHdgH/P6UW63E8MoBT/R&#10;wzLyemD0rok2qcm1sc9BOVRpPcCGwLjflpDl0IAIPX8qzrpLgTR3UDAlufmzgVpSfvbGGJbXLy+p&#10;3uk+I9T1ay+xTqjCHc2M/d6Z61yerTuuRIT+9zggnB9Oa5MFRhSrTivU7szxFatRpX7F+z1VEsVQ&#10;vExCjOemeKia31CFbaeGOMoHY5XBJIByDQkqdSd+rLlNVKcLfZRNd6kuviOKfYjQIqE4UjAH86wt&#10;Iv5NGvI/LRm8ksM/MVZTweorXB0V7KpTuYY2vJ14Vba3/I9Bub7VZ0+yxyqsfUSxgqw+v+elJaWs&#10;0qpaxM25TtMkmfvev0ripcnJPX4jrxFSt+7Tk7RN46L9he3SfVIJphwY4vMJVuDgEnFUns9Wvbq4&#10;iZpXjTLTJbguV6Yya5qeJjKV3GyR30sJUslGtqyU2zi2LRZjCZXL5xn8Px/GqcUFqV87UtQnLRcg&#10;4dV/EVdKbanojGuveppyaXX5HTeEYdIa6e4j0yO8eL9473DlAW9apeIvEOs6/qa2sMGmwJGSPLhC&#10;sFQds/1rmnSdXMKXNUdoq9juwteNDLsTyQXvytd7mU9u0iuzoWwVDHLZLHtxUUltc2cT4QxySbRi&#10;TPy/n612U6lPnS59zhlh67Umo/D1+86nSNSi0/SZraXS7K4uLsnNxIM7E6YAx/k1iJZ3V1J/pFvG&#10;WQbo4vmzjGOlc/LCnXxU3PR7eVjTDyrzw2Gh7JXV9fU6yy1Se30iXSINPNspPzGMRr5h44J6/lWK&#10;q2plF5dXCpK5KrEc7Uj9ST1NYRVqtaSnfmOyhGc6UITjblHXevx2cMdjbTXjlxiTcJACf9kD1zWv&#10;aeC9eTSxr+oaUlvY3uWieRow7kjP3Sc/iRUYivRwdLnlLWbsi8Phq2OrqjCKfKuZ36LS50eleDpJ&#10;Ej1G9ktIrazBkKFn3yexx/nFcB4g16XUAulrPL5MpzLDBuJCjkbm/GssBUWOxsouOkN/U0zGLy/A&#10;e0jNXntbdf8ADnZ+Cpv7AWfUBounyrCMg3RU/N7L3Ncjrc03iHWri9mg0tCGbEaqiqAR0AGfbk1a&#10;hz5pOpzv3VsY0arhlKp2XvM6Hw/4dhmR9T1PUtMsYbRgE835ndgc4C1Fr2rRXt2bIJFNbISsbKFh&#10;GOOTxnBqas5YzHxjyu0evmKhGOEy+rNzV5O3L5LqU7S20ewDxWzyK7lgpRRt3cdO5+vNVm0m1uZY&#10;WuETI5ckvn8SP610KpW9pdsxp06ElJcmjOogm8D6VpTsLuRrpMgBSoLdsY7due9ZaeFvFWoWEmrn&#10;T444IyGZicOVzxgE571xwr1cPOrUrbO1jtpUqWNo0qVHfW/kTabO+jTxLYPa+argyNyOcZwCM81p&#10;axeQ+I7GCTWfE6RRxl90MAwcc/majMKPtKlOoqV2isnrOhz03iPdkrM5SxsNLixJY291zna8m8Mf&#10;c+tdBbaZYvPGNQvpLcqctP8AMxx9BXXi61a13ucFGlSg3Zab/Il1TT7Gxgii0rxbq8xvMqqBB5ru&#10;P5D0HJzWMfDk5jhuZtJnAtgxLTh0B6da5sBi5Rg5Tgoyv9534/A0Zzh7Ko5RtfXoy1bJbI/lyQRy&#10;K4bcgJPH5/nxWvrUwu7a2t7G0gTZtZhHvQ7QOBz70Y2LnUpPnehOFcoxqpU1Z3Rzlhp+xwoD7yMF&#10;5CB+AJNalrCouo7OaMLLOVUOxUKM/wC1XRXnzSaT6HHSgqd79TdvbTQ7ITxJ4jilSFW3RgBzuyCQ&#10;CO/+NZNzrV4bMWNp4TihR+jsrLjp1PrXnYWFTENc65b/AInqV5UaC/dR5rLVdv6ZiXtoRb+aYlPl&#10;7tuQwJcg8ACo9Kuf7PcNrZvLpVyfs4+VcerH09q9aEoVKU49eh5NWlVVWjLWz106nXXdtFqxmvra&#10;Sxsre2TdNGCw+fjA/H+dc/DNa26SOLOFtnK5y1cWBVbllC7uuvzOrFVaHJzWWtlb0NuPXp7myNq1&#10;5PEyArn7nyen1qOzsbu58qaHT7+cuW+baZCf596yqRp4R1ZOS16mlOFfGwpQjF3XQvLBpdpDJC4Q&#10;s+WfC4IBPOTUEWoJa3zRxLA6YZt+EOD2HP8AhSpOpWb10YOEMO4+9qn/AMOVrzUI5cLLLbBp87ol&#10;2ZI9cDpTA9y8X7posSAD5ieMe9aUYKEEmmTjqkq1ZyVRajYbfxB4gvrSxW2tmMRASSRgsYU9z15/&#10;pXXa74ffwzYNeXWu6NeTxEkwReY20nufpXPmeJp0J4anGk3z/gbZVh3iPbueLS5Fp5nJf2hqHicJ&#10;ps2nBZJdqecfLXK46knFaesaVoPhm6stP0/Vi00aIzj93kSHHp61rOU8LWpU6evO7swjGljIYidV&#10;25FZef8AVh+meLrsQ3GiDX5YlcSI0gwpwevfnrVK5udCsIPtqWeq3EaMihpCSHb1x3FR9SlQrycY&#10;pc9tTTD5gqlKMHO/s72/U5uTxhJbsYfDbvbrPvLAFwEY8ZP5CkujqUEEF1Lq95LMT5kkjEgZ9q9K&#10;nhKeHdOUopyel/I8zE4ypjFOMZNQWtvM7J/ETW2nLOLq4aWRRGHmA4DHnFb+h6Lp+uXyQTT2rRTD&#10;cyMAGYexHTvmvIx1OeFhiJKPfY9TAVniHhISraWTd/uF1bwrp9gklvBf6e32iQmNV3Fy/YD2Ga4r&#10;VdMTw44TVNEnP9oqSZZUfC57qSPzrHIswnWUFOdnPS79D1OI8BySm6cFJQ1aWvX/AIcoaf4m1i5j&#10;ays7+a1t7TcnmRgozDjjPGM/jSSzagrvDZ3EhYhinLMQe/4mvYq4WhCrL3VeS1Z89ga1flh77tF6&#10;I3NCtri2uLe88TSyvBETL5LHIJ9CeenvR4gm8D+IL+R9K08QrAjST7NwVnx7+uO1cVeFeWMpypaR&#10;infzOnC4nDwwVWFSF5TaS7ovaNrfhqx06CCLQiTOCZHBGcAe5OK5rUrq3vo9uk2MxU4YBt27PHfp&#10;61eGoYhYuc5V9GPF4vDvBxhHC6/1+hpeH5ry9NtBElpC23JLBsdPbGTU2vafq8CNcJBcEAbkmIZS&#10;ACOcdqMbUo0cYk5b9QyqlWrYBvl+HoV9O1XxZbw7xq8zbQMRx/KDHz94mq11rWq3EyJfXcqrbZKR&#10;Lt+Ze2T1xVrDYKWIbVJXRjTr42nhJr2ztt8v6sXk1qKazaztrO1SRX3hslSQAT/WuVMGqalcwTX9&#10;3G3kHcig7sDPSt8voww9SpKT9DHHzq4ijFWS7k8k15HqVoiyeWRv2vIWwrYHNaB0aS48/Vbm4kli&#10;QoLeZ+GduOgz096qvUjTVOSjv+ZOGpOXNGVS1rfcQssqohN7Iyr8jscffJyT9BgdaddXkGgz2lwL&#10;q6vi53GEodm/A4HY+9JPmlBci94VSMlFtVHeG39fedFJ4o1XX1igm0u1gSLLNuADg44Y9O1ZH2tT&#10;az3Rtk/d4cMoILEcjnHeuKjh6WEvFV9z0a2JxePvKVBabryLumataQWUyHUi0zhmIBPDnGAR6+1Q&#10;3WmXlpFayXyziS77NyT0JyfXmrcVQxEm4fFsRSl7fDwUamsU9CgjiKRjZRTSNOPl27MjHPOaisod&#10;F/tF38UQuqqrmNSWU546f4V0qU2p2n71tDnnTsoXpaXVzSlm8OmQrocV2djclyThfT6Vnw6Mtxc2&#10;3l3qQSYOJTk46YqMNPE0Y3m9Qxiw9drki0jb03Ub3RNSuLa8ubu6kxi28oFg5I5ycU3xHo2oz7dQ&#10;1LTpUwR5iurKpbOcnPrXJOVGliaFTbm2X5nZh6Verh8VTTuoO9/yKdtq/hTQvt9tc6IvmzZAYrvA&#10;A7jjjvWBp66xqEkZ0SJIo2JZfM2BwB9a78LTqRlVqVKt4tLQ8/F4n2kYU4UUne9/kdhf6VJptk48&#10;SRXSmZG8uUlSN5/2hnnjoa5ma71HVbFNNg1RntrfG9cNyBnpWGXVKeI5pct4Rf3NHTmNGphJUo+0&#10;9+S+9M0IbGxGLZLwRg8hxjIb6e+Kj1eHV9WaaCH7NKltukkdAFJAx196udT97CU46LW48LTjKlUU&#10;Je89DHmVzHBCzNtzncQDjPapNP8ACtxfJe3VrZBzD8zLkocdCQK7KuIhRpSlfQ8+GGliMTGNvIku&#10;9RttNitNGm+25xgxklST1ycGklvtR06ZLrS7dGjlAKq5Od3c+3bmsaNOMrNyVpmtSThzRineH3eh&#10;0fh3xTpup3QHi5DKmSfJcuFMn1/l2710Z8G6Bfxzap4dvrKEzY2W0zSZ/A85Ga8rOI4nK66lDWm+&#10;h6/DtbC5lSnTqu1TdN9PI8jmtZ9LuruGSGHdC7q0ikFM+3/1xXoOkeFY9a0iO8TX9PST7vksCCFw&#10;O+cZ5r084xbhg6VRU29jzclw9N42vB1Ukm3fpf8AyOQvNN8hmWRWcRFQzAnBYdwa2Xu4dIi/tTRY&#10;76J0CrPEWbDP256n3p1qksRSpa6S3XkxYaEaFXE6XcVdNd0ZNz4h1jV4/Pv542zlhu3+/bnrTdP1&#10;S/8AIhGls8cqsfmTcvB9+OM9Qa1WDoUaLilojl+uYuvUTcnd3t5F208G6tqLTTCPz51YM5coNxIz&#10;yc963fDNh4WtLm8s9fgv45FcxSRKSgQYBAyK5MwxcqlKrTpv3ktPTQ9DK8LTo1KNWtC6vr3ucn4i&#10;t9Niv7hdNimhTjyWlD78k+uMkda63StU07TrH5vKuJJs4WQAkjjOSen0okq+Iy+gnK8urFN4enmO&#10;JajaPReRzxsZL6K/kgCLHADKVXOFHtWvFpvhW309jqmtXLz4XykTjB9/X/CivWxEaajTjeSsGGo4&#10;ONXnqS010NWx0jV5YIr7TYQyRE7skBs+wqkdLmS7mdrjM23zG8w4JOcdO+K5liaftKit7y3Np4Ot&#10;KFKTlaLtY7zTvFur6dZPbWqWjnYqu2MgLz2Prn86yp5d0bRgRo4BBByM+pry44WnTr1JJv3j0sZj&#10;MTWwtKlJrlht/X3GHZwS29zHDFKZYYz5h3HBUnqP5V1N3ewzQpD9nyqfdk5Gfr+X510ZlH2sqLWj&#10;OLJOXDKv1T0OZvI7C70s+ReKsiM28Lycdc4qe3u9ZuYt32+JEWNkkIMhLL2GOwNbOKlSmp09np9x&#10;hRk/a3hWsmtfkF5aT3CSCOwaV0H+rxncR14q/wCFb3wjYrLd6jpWlNLMNssFyDuEhHYDpis8U6lT&#10;DVYQre8+nkdWAlTwuMw9SeGvBb9rr/MiuLq3urpzpltHFF2RuQvr71yssh0zWd8casl+MFSON4P6&#10;5rbJKc48sZS1adznzqupzrTVOyumkelzWv8AbFibuaS3Mif6mJQSduPUdK5siW2Y2/lzZVSSvcD0&#10;/wA9648FP360G9jrx9O9OjUX2lb0KV1ZafZI8lvM4Ygkls43fXt1q54cl1QRZS+T5iCrknG0966q&#10;0/a4erzwOXBUeWtS5J69Stq9tNczyJfTtOzAATr1ZRjB/CsSPTjp24rJuxk/KCTuGDg/pWuWV4xo&#10;wio6P8CcfhpuvKTnquvc001W2+xslxZ3jlSTIRvBJ7A9eKksfE2oLBcaWYiscuGCyHJx06CpqYSn&#10;W9qnUXkVhsXiaUqVoNXWr8jIurfVUuHubfPAyfvAj3BrUsdSuftHkanNJMAQdp35C/0rarCjWpJJ&#10;ao5outSruTlozX10adPEraVJPhQSwlIYD3BrnbOy0bWDML++aIQsy7k4OM46fyrmyp4mnQm7XlE7&#10;ce8LVr01e0Zfl1K1tMNN1drCyeC7WPekbyBSMY/mcViXoaeSe1W08gkkNGckKx9Ce1ehhoylUpyk&#10;7NrY5KlRQp1owScVKyfXyOZth/ZOqRySNsSQsFccYft612mqQv4g0WK6kkZ5bLazbUfGfXIrqzWS&#10;vh6ltjmyeE5rFUr7p/8AAOSFvbQwRAL/AK0fPjd196qyW1wqxG3diSrFsDIB9vSumNS92+pxKlKy&#10;Sepq6Tq+q27xWU7o0QZPnIAUN6Z5x/hVPxo2rjVIiljCjAbhj7rjPGDU0oUI42k7/Fc2rzxUsDVT&#10;15fy1K7XOrnTPOmtpikQKs5EpAk578//AKqwoItQu51WzRJCwXPPG7JyDXVh5UF7b39Fuc2Ljims&#10;M3T+LY3zpsmmShLuznjZ12YJH3+MHIrJe5ghEdhNblvObgnOQ2P5VGFmq70nuTioywsn7u25tXWl&#10;XYs4blUYJON24EEN68HOKpWWu6ho4d4bVpG6KykY59fUUqPs8TTqxcvIvGKvg8TQkn0uXLfSbLWL&#10;q9luNXa1ExMsikELvI9KxZrDZdp9plaVl+TeCSGUZx+oqcHVqRqOPs9EtGXjaVGulP2ust10QtpI&#10;dOvYY5Lh3ViQu/JH0P8ASuvm0m5lt1uILdG2Av52Vyw6cj2qcymozpSfU1yil7SGKgndxOYnWK4t&#10;48WkStkKx7Y/zis9bG3klWdLuRfNK7znndntnvzXTQk4qfW5yVoqo4a2sa13aWlq1s0eoyTCcFir&#10;ckHPJI+uaxpWurC73W5Vx94kYAJ7dvy96MFNzSUobizeMaE3yVW2rMctx9rlt21AIgXBkI/u5xyf&#10;yrTFze21xC9hCAiK24S9B6YHWpxFOHNa/uhQrycZyUfeZm30T6iGuZ23SRL+7foT6j8c1Do+qQWs&#10;UMdzEsjwNzv3E59K0hTdSi4p7EyrOniIzlG9zTa506fUnK277MI21MDPXNPv7ax22yWSP+8DFsk/&#10;e+v41zpVqcqK5jqUsNXpYx8jv0+8xrQz7xGyjMTfLIDjB6DOK2dWuruaWH7ZNAWhVguzOMD1/Kt6&#10;qjKtBnNSlOODqrm6ow42tLmW1jkuWQsdu+MgZJI6k/WtrUdLnMKtaSXlyrq2QoYke/A5+tPEzdKp&#10;C60DDQlUoV+Wfvdjl2fUdOdbqK+YCEjOd3y59v54rtY30HU9o1CZ2mZN3msWJL475ozBTqQhKC17&#10;kZNKNOU41J6P8/8AgHOX2xoUj2425y3HXj+WKi0S4W1vTaX+oXccMvMoQjAHr/jTo60KmmpVSbp1&#10;4tzsl27Gnrmm2Ftev/ZWr3TbV3qx2YYnqDjtVjTNFnuIT5Wq2ZbJkkjbdtzweufU1jCrUhh4uVPU&#10;6JYejUxc4wxGj2MCXJmn+0NDtffuCAjLeoNSeHZLaWWMXCrJFHtDsSxO7I6fnXVC8qEmnsjlou2N&#10;pxktb/gX9etoLS6ljgF2Y8/L5pyfrWLb6tDBOkUwRgqlD5gc56d+lTgVOtQjr0KzVwpYqpaOz/A1&#10;pPC8t1DdXWl31uqRrveI/K3I6DjFco8k9pMYygYAMCWx1+lXl1eNSU4OOqMs4oTjGlOMrqX9WNrS&#10;US/jYSzRqIioB9fypuor/ZR8y3mWXJDiT5sgfxe1NuXtnGwqXJ7NT5tdjo7CDT9UsiXu5xMw+WMb&#10;sFq4260+SyOy4sp037mCsGz65/8AriscBUlSr1Iy07HdmtOlVpUZxk3pr5E+jyWNvI0WpCTy9oZN&#10;hbIzitGHSvt808Wn3DbckrvPzFewzWuJ541ZStpY5MMoVaUI/a5nr5dDEmsMTLHI3KnDY2nB4FVH&#10;tWaaOOBJXznrjLNx/OuilUfyZzuNuZdUdZeTXsdqLC40uSORRgFgO3fNchNKY2USKn7wjP3uvvWW&#10;WcsnK1S92aZpOrCydG1kE32QQBbdU8yP5gwOQWyMVsSancXGnNCEUrGSfn25Vu4p4iPP7PmeqZWH&#10;rSjGtyrSSszCd0uoCu0DYC529Vx/jmtHRii3aRzBG3KwIfknOMcVpiL8lVXMsG4RrQlbcsajamOZ&#10;j5KFeeBkg9ay1GoLGzf2dNtOVZwCVHoc9qyoVI+zXNMupCc6lVRpXaNSys90QvzfyRuASFwBjsKx&#10;ZVRZjFeAEZ+YH+f0p0JOdWppsPExUIUXz79DZi0qG90ua5sYLkS25YOBj7uOD79KzornUYwtm7Et&#10;wWUDHtniijNVZVYy3THiKXs+SS2miMukEryT2/38ZDbhkcZNSajc2EwhaCHY3LMeeD3ArSEXKrFq&#10;eiMpyhGnKLWuh63a38viW9ubzUra3gTnLDG7k9FH+eKgu7VftGywaZEjy5eUZOcdMj6DrXhQpvCz&#10;pQUtEj6H2ksfTr1HS1b0KdrY3OpTixh1KQ7m/eP8wH1JPXrz7V3GqalZeHtITQ9B1GA5KtPLgKWk&#10;yP8AP0rLNXOr7KmqWjd36I14dhSpTq1JV9YppephaLo0+qolxqNzKC4O1U2gN37g8VT1QaXah4Hu&#10;YXdGK+UcNsOOvv0qvayeI5Ix0QnSg8JKpOpuWU8QOmmS6foHhyfZJh7mdVDMc4/KuZFteJJLdXdn&#10;JCJQpwep6dh061rhIwpVqzeI95/0jnxsq+IwdKMcPaK6nRaP4mv/AA0PM0+3s3lH3XYBinf5RWg1&#10;t4i8Xut5LDGqRBmeSZtuXwPTrU46jQp1nWcndGmBxWLlSqUEl75zF5a3S3Bia9KmI7mMe3H1GR05&#10;rs9A1W90iye3sI7NVkLNJcuQZSepGKeN5cThrNaSIwn+zYqMlU+F/LY5uaa+1jULt5NV2yW4JGwD&#10;ao+lKutjTbdrW0sBM84XJZFc+5ye+adKjB0qdO1tELGVqs61ar7R3vsOEl0JVu7gOZULOEO1cHB7&#10;+orXa81/xRJDHrGqakba0G4pbqzvs54HBHNZ4ynh7JyirQ1ROAni5VYLnac9Pl2M3W/EjGEaPppn&#10;hGdgU7t2Djrnv/WktdJt7K3t1LyCW6DbBkE5OeTVYSLo0XLS9QvG1oyxDp292nc2r/w3bWsS/ate&#10;twyKJGiyRgeme5rI/wCEg06V0ttD0Qs6BVa5wxZjj+8eKzoSnir6cqX4mjhRwqg17zktu3W5qabp&#10;uqa6IkiubREgBO+XaqgH6/zq7ceChb3tnZR63Z3dxPkyBScYA6k+nHpWWJxn1SvCMaTd+vkXg8H9&#10;fw+IlKsly7Lu+36FPUJtU8PyrFAmnySuGRTEwIQnuc/T2rMke9mjjXU7qMySDmOLbkH3wK3wXs6t&#10;OM7O7MMc6tOXJzKy1uvuOm0jwzo0UEOoast1bsfnVwNmevPIJP5VQvp77XrtNM0bVNWuIYsr5fzA&#10;hvoMZ+uOlckqk8RiXzQThA76NPD0sDNqbVSdrfoOu/D+oaN5aXtnsD9Ad3X+pqK3t7+XUI7LSNFI&#10;aTlAdvGOpOTWtPE0cRDm9ppqY1sFXwdSUWtXaxq6hoHiKyjjl11dPDoAy24KkhcjvmoobH7ai2ze&#10;UTKSS2XO0j6Z6VhSxNGrTlKN7IvEYKtQrwjKotTSj0fSfDcVxPDq86S4ySw3NvznGe3+FZEmp67q&#10;Agvp1vRZPuVC+7a4Hoen5Vnh6kMVKM6kVZaLzNsTTrYZV6dK9935JDohChSa3hgBAy0x3ZP+f51Q&#10;aKSSZBJdvFDOw3u24uU/zmuqg/e11sceO5+Xs32Ol1C78MxJDawiW7uJDlTAZd6n/a7Cuflt5LmM&#10;AyKodSCMhtre/TJ68+lYZd7VKcpProjbHxpTdOEVsld97l7QdG0Gxikurh72e5jLGOOMqEXHIOTn&#10;/wDVWPPd3V1OwW8uQImDbVD/AHiScA85reNSpWxU3KKtHYxUIYfCpRveW5pafKQhjlFy4gA3mUHA&#10;H8q65NV0KS3lt00iKebbGpdQeR1wMY9a5c6ozqP3Z2OnIsT7Kcbxutlc5q21Dw5owddZ8JXUwyxW&#10;JmkILdRkZ+nFRjUrbWrmO4ttFhtI7fBCDeDk+1VRw9eUvaPF6JbGeNxNFKVJYBJt7iXMusR3nnwC&#10;NjMFBLg8H1x/WtXTvGXjJohounzhBN8jSD5EVepxmnWw+ExdBKT2IVfG4PFpxm/I1pfD6wW/9oar&#10;4hsXe7UuFiDNnnjmuJna182ILMzx27F2K7d2OufY1lktWVaU7UbRjoaZ7ClGML4i8pa/ebdvq1nL&#10;cQ2/2Ce3trgr9onuOXdTxwAOnvXZ6laeHdVthF4e0u9a5gAZ/LOFMh7nJx+VcudU8XQlQlGronr/&#10;AJHVkWJwdd4mNShuly+rtdnMm2igmhstenltIYfnYjA2gdOee/erceg6BqDltO1a+v5QNyFQY4lX&#10;tn1J7n9KeKr1koThTTj37FZVhcKqtWnVb5tl5r/hzm9b1e60KRLX+z3kyQwMRyMgc1T0RrTzbi+1&#10;KzEYncuXmLNMI+AOn0r0cFTTwrqKprI8nM5Tp4v2fsrpPU9C8RWnw8bQpp9K0a5+07QLcqWctJ0y&#10;QSfxrziGDxFe+XZ3bWMUUIDsMt26Z+lcnDEsSo4n2827P3Tv4ong68cE6FJR0tL8Dv7bw94Rh0WO&#10;/ttQtluJSS3QsZsdBXKa2bq00eRoLSaeK9xvuGVuvHAPaooYnEVa9RVFZXsmU6OHdGg6Mrys218n&#10;cwkl1bWZ7ARaOUitvlLPkruPBIFdHqHhnX57JNTszLbCH5GMZOVz09c+9ehmuJwmDcE6l9fzOLKs&#10;Dj8x5kqWy6eWtylpWkzae02oXeuSb7EBjJMRJgcYUKPXHPtXW6l8RNf1S7tdNtJ7fiP97NLszGuR&#10;kYxn/wCtXJmuFo5hWpN0dIa/gbZPjMTldDEqOKd5afj/AMEyNJ1Cw/tVJvEI8w/MSrYGW6Afzrqd&#10;SXQ9djhh8OWUMUqkpJM7k7/b8McYxXLm9LFRq4eUJ+5Hc78ixOFVHFwq005T0T7O2jPP9S0fVNM1&#10;KPTdUvrN8glVBIHPPJBraln8HWVjBpemWs4uohiZl3Pk47nn1/Ou2vOriqNB0lZPf0R5+FVDAYjE&#10;RqrmdtPJvY5SKa80m4S5jgaSB/8AWRnkKx46flXp9rqWn6zp9tZulvALKMuPIClnbtnGTU8Q0pVa&#10;NOcZ6x3K4erLDYipGUdJ6ff2ODm0vWrWaVoLqWPzNp8oblHPv14H6V2um+KJtZs0sTGsMkSMhZcu&#10;2O/Hr9T71nmlOljcNBpaw19TXKqtbLsXJp+7O616ddDgdQ1G6hu7htNulnVhsJbG4OAMg49DVmz8&#10;7DSXnks90u4MCcL/AJxXdShBYeDt7zPPrOpOvWSl7tytJpHlXa3MfnlZdrvtz93/AD6V1n9tWH2A&#10;6ZZ6dDEIiFaWP72T2J5NYZgp4yFJKfwm+BnHBVJt00+fTXzOZv4GNwsxKGOBQWnkO1R7dDz6e9Fp&#10;PvuVCTvJHwyBfuqOpHPeuil71PbY5akrzgu/6GmX06SymEaTSS7iTj5cZrnpta1HUtSs9OhTZFYM&#10;ZCxPVhjHGO3SssLByk+aW2qO+bXLHkg76pnWtLbrIsgm8xyVyrEkN6gkYrT17x9qWvG1sLPRLfy7&#10;NtvnbQ21AOBj19D6Vw1sD9bqUHKdlDU3w+ZTwUcQoWbqKzPMZLO/t9Unu1VMylXcfM2CTgsRxzXd&#10;r4u0CW2iTULee5dDiNWOcE8YAH0r0czoPF0KHJPWJ5mXVvqdas6kbqRjjULlpFn02yTbGWLLIeFX&#10;gCtBfEGk3kKSa1YCfZyY5MKFbvjv36+lYzwzqQjy1feidVTFSoVpz9n7ku5SuL2yeZp7DS/s0aLu&#10;jg68ep/z0qs3iRp7V9P/ALLtDs2gM2QwfrwaujhJ1IRjKu7ojE41KtKcKKtJWt0XQgtW1C3v7O9h&#10;lj88FGIGTkjnGew4rvpZ9V1ZMz3ACSkL5O4SknH6AYrHPIUZexlyfCGTTrwVSPtdJW1Oc1HSJhOj&#10;3CIRE235htYkkYzUOpQXtssF7pwC/ZiWdshty4x+FPB4mM4UddB47DSjUqX36Elr4nl1i3gg1bRL&#10;mZYwxeA+aee31x/KobZbe5H2e0sDb53OYX4GByQKI0I4WdRRr6b2LjiK+Jp0XPDa9H+Suc/e6De3&#10;8iLYxu1xuDDquFHQZrrrW68T6E1sviSyFvbSkrJKCuWHoCOK3xtfC1qNOnKXvPYzw2GxdOpWqx2j&#10;v9+5s67feATaLNp88kd0C5Ckq2Tn09OK4bTbLXdQ1GNbLWYbaO+BO6XlQAPbtXNkEMVQpVvbQva9&#10;jbiXEYDH4jD+xly/Dd9mdLpt7aeCrkXGpWVhdSqxHnYEpcHqcdu1Q3N/b+Jdea6lsZLW3mfgKOiY&#10;4JUcCoo0J1q8K6qaWska1MYsNSxGHdJP3k+Zdl1+ZPrvw8sniTUdDnlvBISJBGNpVQM8gHv/ADri&#10;xfyaXbizjN6ZJOJITuBEXGBn274rbJMbLHU5U6iSaMOIMDTwrhVpRbixlwI1RvMnUx4JKtkvz71r&#10;2baRNFbwahqM0cbD5FjManb9cfnXbi41J0vdjscGAlSjVfPs0mUb02ryM+mXtuRasGYuQMjPBFdF&#10;La3GpWcU0t5HtjG9lALNnGe3WufFSnClScqeqOzASpVKuJUamjXzOVubSaCIyyWhQyhRG7Ar7A/W&#10;q8dlr1vaPPNb3r2tsFeSRVlKqp7nHHPr6110sVh1SvKorP8AM5HhMW8Q4wpu/wChv28+rWyS3WiC&#10;6kS9wwkXJUIAK52dbu6uhc3fnPJPtZmjKh8jPX0qcGsP7Wb05loGMjieWCu+V6nUXGu6jriWMN/p&#10;0EhRQEdcHOMADP4VXu9GMKo8+1BtBMilsj2Nc8VDCSSUt2b/AL7FU5XtdK3y6W8yja3Fo9pfBtS2&#10;+dukB+QFGGQR757V0uh+FNFv0keXVsykHy5ZQpJkxkevTvSzKriMNTquNMMBHC1q2HU6hc06a4sp&#10;Li0uVjYWjBJHhJwc9MevatDXrHTpryGfSr6WR2CLIwKkhvwrzakpxxFKUYfFuejFU54eqpVPh287&#10;PQXR/D95N/x7qJCmFkYtgkY7VcF0LJ/s1xG25tynds3B8ggkGs8TWjiK0orcqjRqUaFOf2TlHnnN&#10;/wCRYxJEELb5Dkjd7emPrXQywXItZxJH5zhN5bJJJ4rfF8tOnS11ZxYJVJ1Z9uxYiOk23lXBtRcS&#10;X2PMgZW+U+oHbFV7nyGMj242mM9HGD9K54Sn7XWfy/U7KtOMKVuT1fn2MW01bX9F1C6vYIJZEZFZ&#10;WXgqoGfz/pXokdt4a8RT/wBo634gmSSZUcypsJBxyMc8gijPIOnGFSkrySsPh+pB+2p15+49fU5c&#10;pDHcIkUgkViWSTjJI7/jWVqUulz3llbaiqhWkwWHAzjAIPtxWmXqtUlSf2jLHSo01X1vBP8AA2Ld&#10;JdNdYNEuZroSu25Ac4A569+tQnVY01lrbW1mhaPyi27IzCfSojD21WTa9+z0Ik50aVKzvTTX4m6m&#10;iWmsndpGowtbudkjHLbAcjOB/OuJ1XSz4b1NLZ753RTtDRbvL2j2FTk+JqqsqUqWr3O3NMJh50JV&#10;4Yj3U9F11O507U9N1y3SKO30wPDu/eEEMPyHFcjr1ld6fcPslWVh84dDkMeOMetTgIzw2NlCV9Qz&#10;SVPGYOnOLXu2X/DlrTNRvbgm2s4jEl7kSIxBG8DnH/16nil00Rsl+kTeQWwyEdSOma2xlNwlPlnq&#10;ZYSpKpye0joc7dX9xChjsY2Zl2t8/wDEvQVnQu95MALe6L+ysOe3TPHFejgoRjT5nJXPJx0qs66S&#10;jp/wS9El2nlxMhCxhlZRgYb0GfrWbc6CpkaWeEHzDnILcDnnA55ow1eEJXT3N8ThZysmtuhQF2mn&#10;TzNY28ZY43Fx8y/Qn3okvbuWSTKeZv3bWI+ZVOPrxXZClGaUnLc4JOpSajFbP7zE1Wyma12TJLuO&#10;V3dVyO31rQ0LxDrmmAQ2zvCtwqRuXyWAA7cDNb1Y0MTh5Rk9GTS+t4TGKUL3RfuNNtLu1a+bVLZZ&#10;I/mMcu3Jb2xWdYa5qelSRqkESxzMArHAViOpHt7kdawoxVaM4SjZLY6Kkp0pQnCpr1N/xD4Vu2so&#10;NX0/W9NYXxEssCbRtJAzXEzXF7NYPHND5jWzKDK2Txweuf8AIoySvTrQadJpwe/4CzbDVcPXvHEJ&#10;866d/wDgHU+HfGN61vPpLCJIrhTFM2N+T06ewrl/EFnLoF3KlldxP5oWUtGCCOB2z/kVph6EcPj5&#10;JRb59wrYyticuXNUSdPZGzFf6bfWNst5/aM0hVDlCeSBngYNcxJJayTxtHZzl7ZsF2zwemOla4Sn&#10;OFSqudWOXEVozp0nyN3sXhdS3AmjaQENgIsnyAN2wP8APNVfPuYJ/sbeUBOh3btvyt6HP41dKKbk&#10;rE4mctX1ZdfQbt4Le7WIMrkqpXezHqADSCz+x3MUeoWk+WBbZIHUkZ6iso4iMm4qep0/U3Bubi+V&#10;JFNHsXF5bSJMptyGC8c9ev0qb7TdIYVS5hEag7j8wOTjPf1FbThJ2vqc8asafO46NkwjiERQHLgk&#10;liMjHHP61V0W107zrhbqMsU27EIkUs2c8Duajmko1rdTTD8sqmG5lon/AJl/U49KW6MttaSQryxi&#10;+YkPgcVz988dugYM5QcLu4P5+9PA+0UaXNPcrM1TnKry0rW1sZ8UljM0qruXzU3bhzh8cg+1bNlL&#10;bGe3F0Xlit2wxGfu45/zmunExqJPU4MvlSlOL10voWtUj0e3aJ9JumfZydxU/kf8ay5rGzknhQIu&#10;+QF2C4GO55/zzWGBlWVODe50Y+OGnWqqE9NLepnO0kF2k8bbjgqxOeV46/StmS++2xWtrIIxH90v&#10;1xnnP0rbEQ5vYvsc9HEewhVjfR/8Ahk0o2EcV1Be2zC6yHVM5J7kj04HNR2TaXO8cGovIY94DMmd&#10;wPXA/OiFSpWpyajqh1qFLD1qKdW8Xr95s+IPC9qLgNoDyXcToWQoOR9f61S0XxHeaWsMU8bIbbcw&#10;53At6fTmsMNKWLw3LP4kdGNgsDi5Th8D6lvVNNS/srzVTe2BZpGEkBC7gM5BB9/p1rmLWwsLaUTP&#10;uAXshAZR0x+OavAVZqnKKjtp+BGPw1N1qcvaXurvy8hsuQZAJSEyeG/z+tbOlvZaitrZ3zRKw/cl&#10;nGQPQ5HfJ/rW2MjL2a5XqjLLpUo1FzLRjNe0A6Uu6LULWdLtdyFMnBGO3NUPDGqzaJrcZlU7H6ZK&#10;sDk4GaWFl9bwlRNatFYuCwWOpOM+qZ0fiWzu55zPHp8aJOBMpjwVx36dDmvP1kl0+SSSJX2yFmZj&#10;uXacY/wpZJUpulGHMPPadaniZzcd9fLVXPU7KfTPEtolv9jszc3PyAsWDBgo69a4bV9FvNPaWxlj&#10;fMW9jnnCj0NYYCbw2KqQlP0OzM4RxWDhUjDyffYl8IXk6SyRx3EauPlYvltydM9e1XtUtYpNUnt7&#10;m7swcM2Yx8oIHf8AMV0YhOni6jUOlzho2eBop1Foyjp1r4dUXH2+aQuxJZ1LAEUl1p1i63EOni7k&#10;hfOARgg8Z47UnOuqjbeg6VHC1adJJPnTMaGe70adTZRBQvHoa2ptSvL2G2nnCnyV8sdSAPT9a1xE&#10;abUZ31/zM6FStCU4LZnMvZK8bKEYbQAM9dwHFTafeTWFyr3rLtC4ViOMYH5c1u3GpBq/oYNTp1IP&#10;s9S5qFzbXTqUiCnB4XjP41ipHcW9xBLasGkyuMcHHWnhouFNpsWLcatT3I6HYzavqNwrWF7yIg3Q&#10;5ycdazdRtLF2DWgY7j8+dzAsAOlcuCgqU4cr0Z0ZjVqVYvneysjFK2lg0bXEMg4AlOcZPBz+n5U+&#10;7uY7qPy4HkHLDaAvKcV1yUpzhK+iOenOMKUoW1/4Avh8ziV7UvHulCg56A+tLqSx6dqUskkceJPn&#10;JQZXd/jRVlzYuSS3Q+XlwUG5bNFrUL21ntYntI8smMk5BPT+VdB4R8VvZJf2d8N0V4rIycja3HNc&#10;2YYV1cHVi3qjsyPGfVczpzS0a/C1mc/qT2qzXEdsZgp+6rlmweOuT1rKlDXSCOXaHwAp6ZP1/Gt8&#10;KpQhDXU5cwcak52WhpWNtrmmRW95Zx5jLfejOd2MfXv+lUJ76d9RknngHyguQeO44NFN0p1ajT11&#10;HivrNGFC8fdNdruLXDDAiQxOobIbIGMVz17a3ccs0hCSCMc424JHGc0YFKhJJvYrM5Ou+dbP/I9b&#10;0vTGuZBdSBtsAyWYiMDr+vNULmPVtVuRaaVExDsCUYknP1PWvMc4uur7JanpYOE44SVqms9jZn0y&#10;+sFjt79GEl0MEgj5U4z071o+HfCXh5kt9U17UYlZW+RMK3OOSfT34rixGKmqdSdNXvsb08Go1KMa&#10;s9tWU/FWq6lrss2j6FfSSW1ln5lAgTjGR0Brm7TSltR/q7R5DyzZzg8eta5LzUsLrB80tWLiblrY&#10;18tVckdF8jZHiTXrGFrHTshZAUULjJJ44rZs7W40ywivdaigc3SkL8ysyj2HPX1ozCFGnFv7U9C8&#10;oniqk4x+zDVnKXOrW99eeXb2vlRx4B3Ehnb+mKIzNdMnn3cvkpgskW87gT2B56100YOnSjzO/U5M&#10;bWWIr3g2tUdPDbTyC4MGiW9sUUAT3W8ktjrgA+tUruKLQnEd3b21zO6Bwz7upPPHSuOhVTkkp/F1&#10;O7GUpfvJOnZR6dynpbzXc8cEFrBawtnzZHy5wepxxXV3lt4atY1NvfzSzOVCldiqeg+Ue9VmPtoz&#10;oqGvdmOU1KNT20pqyWxXi0y7sEa9laIBshQcNIfr7/1qD/hOdZ0+zl0zSYIFX+OcAb92e55rOVKn&#10;jrxb0VjbFVKmESnHV7oq6V/ZECG98Rtf3U90zzeWhKKOmCT3qslw97c3UlparHGquIxKT39OP1ra&#10;EZqpUtL3YqyRhOolRhzQ9+Tvcr22mW/2tJ72V59pyEXOwnuCTz3rp9W1LUpYbfZZhUj2oiJsVE6d&#10;hSxtqssPd2SNMlVSlHEOKu5L8F/wxykiXxiWW2unVsjkYCqBkHvWzpGhxyRS3Go+Ir3zZV+VYVLF&#10;Rz1PFaYmr7KlNqjdnLh6TqYiClWaT7Fez8PLdXUjm/lIg3ZVt29Tj5eBnJ9a1JNJn06W2nnETNNu&#10;kiVg3mbfVvQVjUxbUqcXDdHRh8DGpCrJVLqP5dioZfEOuv8AZQ7kFgJpEEjAKO+AK6m4/svwlawD&#10;TtauPtBXLHavLZxgVz42SioU4QV5b+hrhqLc5TqSfLHZ+ZkLba1q92J9QniQHAAXbhY85yeePoO1&#10;dLeafptlIkUHia5jIUiRwRtAA5xWWMn7L2MKdK9tzbAwdb6zOpVdrKxxX2BJrhj/AGldzpGxIY5H&#10;yZzkn/Gu1ha88P2A1S3uLMNFwI5M/vF9v8aePqfuacXStfSyDA4eLrVpRqt21Tf9ehwf9pahq1+2&#10;o30EbBTvYZdiRnjA/HpXY3njHUNXNvps3mBHBCdC6r3OSM5/rWuNwFCccNFS0gZ4XM8TCviaklrP&#10;Qq36faZ4xpthfuoCxFyG+uP8aSa4uNIvEmNlayyW+CDLyueePpWVFqSjF1NXc6KrnF8yhpZDV8Ua&#10;lq8skTWlpapMZBLK2NoXIBwO+fXNa9/ommWOnw3lnezySOMGNlA+buR/SscTCWA9kou/NvcjLqyx&#10;zmpu3KtLd0ck8t7Du+wwKTIchMPy/HJ9q63RtEu/LW+8TtPBEAxVYlaNM9yWPfj0rfNK1GlRvze8&#10;9EPLKWInUaUXy7soarcaFHcvFo5afdu5Y5TjoP8A6/rS6VZNqVyDdajZWgHzuz8kt6ge31rPDe2h&#10;huacfetsLFOlUrOMJWjfUqvp1nFJHjV7u6lumZjERlhFjHOM7eB3roNJubeznlMWk/dCD5lOB3wS&#10;T+dZ1qlSvSs7IunShSq80bvsynr3iO51nVkRNLt4IbZfKDxhTnAxwOPT8qs2UsGnNBDqsKwxTF3G&#10;8EEjnoO4zWdGhGhhaUPa+9L/AIcMbXxOJxlafsfdhZO3axyOqau1/cpY28KqvyuUQYHl9eTn9K6T&#10;S9CGsxNJbusZhX7rEcr9B64966582DwcX13ZzQnHG5jJdHomWtb8J/ZLVHutStpTKBlUJz7j8K5a&#10;zTVraNoLGOIJuMoUsMg+/wBanKcVHE0qnNDQM9wkKFWjGFTfX0PQ/D+l+Ebqyuf+El1KV72fcxUA&#10;sgXkYwPf1rgLlv7G1KSbRbmaOyVgqlxsDMO+MdfrXNl0sQ8fWhKn+7a0OvGzw8crhOMv3qer/ryO&#10;svLTwraafNqtxcXtzdXSptUGRtq5H+NN03XvD9nBqmmS6N5rXalI5ZcqVyBz3/Co9ljcTSxEOe1t&#10;F8jSpi8JhK2Dq+x5usvn0MPUPDuvXlkLq6uLO3iX5Y5GK7ivXj0FXbXw7rGoW/ywswYAtllORXUs&#10;bQhRl7r93c5q2XzqVqLVRfvNl8yg/hPSNBSK61DUWZzhwjNhAV6jH9aenjfXdRtLmy0qOBLJ/wBz&#10;uIXoMZx7/wBKqC/tSPNOPuRMsTy5XUUKc/fe528fg7V7TRl1eO/0d5ZFaZUcyMdgAPAxiucm+Kfi&#10;nUrSHw5peh2BU7n85htVRgjOT6Z49686jRw2c160ZXXs399j1FWxuR4XC1KdWMvaxs/K5zK+HZdV&#10;ZJRdNCcKzzZA3evH5V1tt4K07TdJvNVfW9Mcgr5hYncd2Bt47mu/Ncxlh6SjGlfoefkOW4fF1W51&#10;7PXfa6MubS9NlXJMbFQpO44AGOvv9agt5dP0C6lnupXKTBGWOM7Rv9TTw9WtVjONtzPMadGm4O2x&#10;oRWml3f7640vUpDdsJPOu1YbhnsD2HrWppN94J0hNQE9tbNKpdQFLBx0HQce9cWIWLq0pwp1fu+R&#10;24SdDC1VOphdL3131WhqJpl1qlpLqlh4TvxZSAsXZTwcDJx1xXlkE974f1Cd7KE7GO1lO7aPY9q1&#10;4bq051K9J17tKzFxRh8R7GliPqtoyd4/Lc9Elk0STRZNV1bWbhriMKYLfaAu8nnPPPpXI6Rdrf6w&#10;NPkhK/ayxaSPCKE9M456VWVUqv8AtacbKO3mYZliaTpYNq7e8vI7HWfC3hnw5bWrHXre4llLE2ig&#10;gKOoAJ6++cVn6fD4VhydUMgaIfuQhyPM7t79q5MBisxxdCbVOz2X+Z6ea0cmwOJopVeaLs5d030K&#10;NxqOqaxbwnSdJ1GSO2QK1wEcRiPjnPrk1ixaY8LSwJIivkkMAefzx39e9d+Wzp0Izjz3l1R5Oa0q&#10;+IdKTg1Dp/XkN0mHTTMseurOyRlmlkBbcQOePcgVr3F5aypHPpemvb26bVh3bySMgMcnvxWmPdR1&#10;qb9paP6meCjFYeulSbl38urKd5d2FtcR3X2W/kkAIAgXOT0OeK6g3gura0n1TQZ4IdiP5gT52Tt0&#10;6Dk/jXNjoXp0m61mnojsyuvWpTrKNLRr3n9xxupX1ik4jtpBM92DtMYwNo6Zz1qfQoL7SrHD2hDT&#10;GSR4ycvjsQa7IJww0lN6yOGtL22Ih7P4Yvf12/M7a78SeE4rSK2vLBZnmQlFGVkU9zmuNT7PDced&#10;pmlWzyW/7xS3C5yOAa4crw+KoOs5Vvdkd+Y42jilhoww65o2Ovi8VaxbaXGU8Jlll3KrNjGDycj+&#10;vrXNafo8Wq3sUd4LeHz2ZiVAO1jzjFGBpQwssTONZtmmY4itiaeHhVopR7nT6p4L0/T4JZU1xpjG&#10;Cu1wY2Ppg56Vi2fhhLoiG23M7gZB2khz2znmscvzOvKlOUqVrG2a5XgoYiEKde7Zharp+qWWprAL&#10;SVWgzuU5yDnvmm6RqWpxahGLdLeORiSHO4AHnOevcV6mDqYfGYZPn6HkZtRxeBxLhybOx3Gp2via&#10;1giu9S/siUXQVwYyQfxyBzWLP9lhgLyOpa1TczZGDJjn8s8e9eVgZ05Q9yL0Z6uPoV6clGddSa1R&#10;oaQZbaxSZr+1UQkSSuC2/B5OR3/GmazP4ZuNs+j6rNNekocggLs7krjr/WrqQxTxbcKWz19CMFiM&#10;HDCRVStdtaLzOHu9T1OyK3NnPGWXLY4IZe2a1Rqtt4lsoV19NQmERDI1tlQZcdPx9a9TEYam6UJp&#10;e9HY8fC167qVYOV1NdCnb+HBYzrFPAY3dgxEgwQOcAVmatLFa6raT3k92oBc/JwCPQ1phMR9YrQ9&#10;7oLG4Z4ehUTpWS3+WqO2sLLTbzT5L6fTry9muw2wKxCxx9OR74rlr2C7visdvJIrQYweSenoP85r&#10;kwM5RxNVSlpHodmNSrYXDtU/i69/L5fqZ0Ora7oe9La5n/eDO5iMeYev6V2mk/EXSbcI+taPkOhD&#10;vtDKW4zyf6VtnOBo4yHNCdpMwyTGYrLarjKDaW5pT2Xg7WLae+hvTEt1lkIxtXGOMfjXm7aLai8l&#10;+zEOCAsRJ42nv+lZcP1MbQlUhPZaXN89WAxVOjOCs3q15Ha6Z4JOoJcWyX+nqWBWRZcjLdc9O38q&#10;56Qap4b1G404kSCzPytCd6Z/2c/rTwuNWJxFSnKGlrjxmAjhsPTqwrJu+3Utf2/fXkwu71UkMciI&#10;fL2hQPQgfX866iDxH400zzfs+lTmzukIIYKysTgDj0/Cs8yweE5IxlO0f1KyvGZj7SUoQ95bvy2O&#10;YbULganbx309mkZwGS0wvGemfwqe+tNAmkxocl2WkGWEuWx/wI1cadWkqDgtOt92T7enVrYpVX7z&#10;2tsi4NH0i1UpNq6QXA2jc2GXd14FcxHNewxXJubuKcqQvyDaNvr/AJ5q8DUqV3UcqWnRk5jGlSlF&#10;Qq+8t/M7X+1tKuLN7W28J2UjzrueUIhK9ASDjPX61w8OlwpiJbmZoyc7AfmY/X09anLIVMPUr3q3&#10;v0FmdWOMjQTpJcvVdTe0+Gd5oLc28wKnllz8ygdfw71091pIsPJuDPbyF1wojOMdxkf1rDMq3LOF&#10;uoZbRUqc05W5dTEg1zWNMR95VoncsD1OT2FdYttpeuXH2gXWpS3d1GA4Tay7scfl3rDM6KpctSEd&#10;ev3G2TVpzk6dSej2+8zf7Pn0wvBdW7JJ84BmG4nOev51lx30iTSs8oTyGAMeTjJxyPrTwM44nml3&#10;HmdGdCtyt2tuaWga9JBrdziaF2fyo8kYAySc+3WtbxJfT6neXE97LbBkKmRl5CxgD+Vc+Kw8aeMw&#10;0rPRG+DxNaeBxlPnVub9DlNI1e7SC6ljaKREZiiPnOzt24BqnFpsmftFxBGfO2yRFMhdmAcD0PNe&#10;jL2dCrNvdo8+1WphadtUt/mbKMdjTKFzDhdp55/z1pk9jb3qQQXUQMszAJuwBu9Kxu4SbT1Rcryj&#10;BSWjNXS9D1PTTfxaXfWjqpMnlSKVcHA4H5Vz2uS3E/nXV2hnnhVWCY6kccVnhatOvi+bl10N8RRr&#10;0MHCPPeOqt6f1oHh2B797pNOSba6orbSFw+eSD169amu9Ovrad9Muo3LREMASWJAPHP4Vvip04Ym&#10;Sb1tczwcJTwyaXlYwG3aDq2+aPAnCsUfGA3t+fet2bW9PK2iT2s6uuEZ25Ut64P+e1bYii8V7GUZ&#10;nHSqrCyrRcOupuR6Npsto91p2skrNuY2zgMwk9R6dO9clpGs3OjXlzK1pcOZcKWAJBUeo9a5cA5V&#10;5YmE42drep6ePlChTwk6NVtbtdty1NfHUmF0lkE8wsNnJGR16/5zUdnearo11aTtDIFu5AQ/LL0P&#10;B/z0renSpQp8jqeRzKpWq4hTUNtWdVrdvFqNrb61BeRF35KNtRmJxyDXnuk30Vs9xaXtxk227aX3&#10;fOD2/Cs8gjJ0MRDk1jsbZ/OLxWHqe233LRfT7i8sY5DKkd0WBZhkKcdfWrOp2nh5I430vVJEmhZk&#10;aNydpXjnP4V0yeKhKioxuupxJYeftJTbT6fmZNwwudPmhkmhEkZJXqDk5OQfzpE8RT3NumjXUEc0&#10;USjEz8lXxjr1H+FbugqsZLazuisNjp0nFpp3XK0cr9nkht7lYlcvteReSTk9PTj+lbMVxe6pbWtp&#10;Abe2JCgmQtjp/CfrXdXUZwTb2POo88anKtnfUw1SeweUeZO7KADzuUYPUZ9+ntXTTw6lolhby3dl&#10;O8V0XEk4AIXPris8fUpShC+nMa5NSq3qOF3yK78yt5fhi6AfTJRFc/LulQsFBzggjvn271Z1Lwxq&#10;FhFZahNeadcQXa4JBLEHoARXO8RVw0qanF66I6HhaGMhWnCsly627mZb2XiHSIIdXFpA0KNtEyFd&#10;ok569x+XWsS5fVhLLeLIEeZh5jcD5evHrXZha2HqzqO+q0PPxmHxlOnTT2eqNCwuI/7QV70NN9nA&#10;Zx8pLYPXP+eKl8RXGi6sYTpVvJbNGCXbpvGOmPxqXTqSxFBxlot0bQrweDxUZU7yl17FLSp77Tof&#10;PglumiUEkNuKjOMfyp+oapq+toH3Q508Ajrgr2wK0lSpTrym1rExqVcVTw0IKT978TLhN/cCNDEW&#10;JxkdSMn/AD+NaqfZrS6KXttOU4+8OQD+daVpRu1F7mVJVeaDkrq6/wCCOvpdPvLbNhCYyqvu5J+T&#10;1/SqmkXnnPF9snCiAhfMBA39+n4fnWVCElSmnLVHRiZr6zSlFWTE1S6kgneaAB8gl2PLE89vrmtW&#10;HxWtxYWWh3FnA6KdqyFRlHOT+pPrU1MP7ejT9/4f0Khj54bEV7K6lp99ivbWvh42s+6LbcEboWX+&#10;R/OsVLtdLkWWW1Ri/QPxx1yOvpV4f2s/aKUtHsTjZUKbw8oQ1jqyzd6nZ3jx3iWMcSxhcqoOCRz0&#10;/nV+zhsbm2a5NxOjJncBjI7/AIZp11Uo0YpO9iMF7LE1/ehZSKLR29o7qZInEpJZj1z7e/4dawZ4&#10;s+W8YdXtyCfvEH6+nvW+Ebk0zDMbJ2TOwUaW0MSXU0qmIEYBIG4dDiuQv7WFoiEaLdEX+ZMg/Xr/&#10;AJNZ5fKfPLsa49UlRWmpr+HdQuEe2ihmmiWMsHc/MQCeMD8as+KrC3M3m2uoRzuAHLoGTDdwRmiv&#10;zUsZFqO/UeEl7XLat59dEc5ZXVxa3EbtLJlcMOynpn+tdjrN/p2p2VjNZ6baQSxALP5R2guO+Md6&#10;rM6cp1cPJS0TIySrClDGRlTu2h7eH76e0uNVjSzcEBZ1jYkggjnb+H5VxUsUguIRbyqjyvg4KqFH&#10;09qnLK8ak6iSfu6Gme4Z0PYScl7+p1EeoGHTnsZrC1ZmKsJm2bgfeuAu7WSS6eSCXYVGfpz0Fa5W&#10;406k3fcwzmXPGCt8PU7HS9V1gx/Y3ukcxArEH565xWZfXFzeX0wlwXJ2MF2gBeOPxopUqccRUfKG&#10;IrV6mFppyTWxDYpqOmFr20eNgOXQHG012mlahq2rWMsEltZs0iMrMcZZhjJ9f/rVz5uqNeMpa6HX&#10;w5UxFCs4JLW+/medzacyalMyOyFsgrzkN3xUE9kz3CyeecrhX5P3utelSraU3boeTWw7jOfvdfyC&#10;50+NFaWJmbILO4zgN7/lWppt/caaiBZ4wXAZd2Sd4HP4VnWbqwaa3NqP+z1aclPZEH9oGWX51RhM&#10;WKgcjceBn8arWer3WmXUhkiQoSvyjBGPpimqMWnG+6JhWnGTn1Os1KN9esIrqCeGOWIbtjYG5eeB&#10;+lcbvvA2JVOWAAJyfl9M1jlqUFOLWzOjO5VJVKU1Je8tUONuXikVy6tGNwJ389P5UywnkujFAyss&#10;i8bmKkFe3NdUmpqpZ7HJC0Jx93cuXmn3MYSa4ngfIYDZk84qnZTyo6uN7NAQ23PBHsPWpw8o1KT0&#10;2KmnTxEUzT1uH7RclS4k3Ycg8Y6YFZEKbPMlVcMmcn5RmpwbTw8VcMZBqvUd/wCrDtJSO7vra1B2&#10;rOwIYEKFfn6/nU91amF2S9iJ6/M249sZ/wA9q0xEmqyV9wjFTw97bMvW+n2DwuJbgoSpeIrnG7AH&#10;645rm1QQyGPzl4ycncOetThZ1JTqpx0FiYU4vD2q6s27lLM25eORmYYJU4OW9axWulNsFeDDD5s8&#10;8n6U8JeoneWzFjZKlUStudDoeqX1qnlpNH+6YMCcDIwOP0qHWJ5NaubmV1C7xj5ST84Azj24rKUI&#10;08VORtUqVauDpwvp/wAOc7DB5CsyXDMynj7vH410el6td28z/LalLwBG8zHymujHQVWM20Y4FypT&#10;i+Y9Ps9Ag1GAXF9q0FtGp2gL/rHPU4H+NY66pa+GZ7iPSZpZZX+VpTsZwh4444968FTq1qtSCp6P&#10;qfQKlSp4VVHU1i1Zf15lKOfUbsLPeNOAGIZT0cYx/X86lKSzvCliFeWQsVWQ4Ven6etdUYQpqyWi&#10;OL2lfEKUp7v+rFyWx1C3hSO7vYQgB3+WpYSPjnB4zTxaJCqrFJIysAxkcYC56YrKFVWbUdGbewb5&#10;bzu1roW7A6RaXTXWob5IlBO2LIyRnHp1qlqs9xrMpbTLa6RCTsjHzMqfX+Ee9ZVFJ1Kcm9Ejpjy8&#10;leEU+aXX+u5qw+DNatbFLiawkVSqyBmYE465Pf8AOm2VxfaFObvToLJ5o1AHmYJPOcgd8VLxlLE+&#10;2SemxnTy3E0IUW1url94fEviF21HxHqCQpCd4iT5SB9Ow4496xpbqbVtQbTdNgtihYfvflLMOOgq&#10;cJClGUIxXuw6nTj6uInCU5S9+o0kjQ1bSLjTkMVwLX92UPloUDD2OOM81BpkGhxB59QiZVjBZHGT&#10;h/8A6/pVUq7q0puO7MqmHp06lFS2/q5k6jfQ3kkdtbS3vlyHK5yuVx29vf1rY0mzWedLdWVfMZTI&#10;53MSoGRx36d635ZUcPrucdWoq2L93pZGlrurwBI7XT40ULkGacR7iPbA/IVjWLE4d0LtIGKlMKPT&#10;r1Nc2XQcaLblrI7Mznz1FFR0j0NrQrDTb67dtV1qG1SEBnZiruzcjAA+neqXiSx0UXcFrp3iG7nW&#10;Q7Y1QRkn6molUxKxlGKoXiuppho4NYHFc2Kal0SK93p22C3kRpSqYRVUgICAfz/xrcTw1qFzYQX2&#10;ySGNDsIQsrE5BxjIyfWjFYxU4Xb2ZOFwUq9SEV1iXtO0618PW0ty66fE4BKtI+WyewA6nmuZvr/U&#10;r28hleUyE44OQdnpj09anAP2+Ic5R0RpiIxw2FlGNS1z0zTr3X9O08WWnS2ru6hjbxbvNB9+gH41&#10;yR0zSLme5vPEt/I91kkxxyJsWU88noT64riwzUMRiJQh77Ox81TCUISre5+pTi8SWFgzDTNNW4SX&#10;eq7+hHt+JrF1Dz5py/2JkSQbtrltoYdTz29q9LA4dwqRnKpq+hwZji3UozhTp6J7nRaDqcGktLcN&#10;pthcgqBmflAOKTVb2LxBdwefqioJdreSp2oCTgBVB7e9Y1qDnjPaJ3t0HQxc6GEnTcUlJ35v66HX&#10;yeGtDsdIubtvFlsJEO1YyVXcOw65z9O9cOixMBd287qM8ztzwOwrnyzF4ivVxHNRtZ29Tqx+Ewsc&#10;NgnDEX5k7rsW5tbSee2s21C5SM9I0bGX6nJ9/wCVdL4n0S00+zhka/aaVx5jRYcKqY4JP1+lTj3U&#10;w08Lal8TJyiNLFyxadf4Y6GDpmlafqLyrPeLAgKkZGWf6fkaj1vW7jSbuTTrG7tbkuCVVcExqegJ&#10;PrW1Ryr4qFOUPd7mVKNOlhKtSFT3ou9jpPD+J4op9SuYDKnzbiUVV78D2rlR4l8TeK7n+xdOt7tv&#10;mJmZtpyR3VR1A96wjQoVMXW5l7sNTqliMX9RoOE/fk7W9S49lLpT/Z5tNdZANoBGCXq1pejaNPJ9&#10;p1y7jAkG35iVAPYgc5rSrWlOk5wle+xhTpqjWcKsdviLl34imsxJ4d8I2cbo4InkAZnK9cnArk9S&#10;l1e5mSKSWeKSPO4Dcu3Pr6/lU5NSpxkpTl78tWi85dSUZwgv3UdE15+ZoaJNfaJepdzu1zLHtKFw&#10;DtT2HQGtHxJLr3iKW91HV5EEFlg7ZMbg/HAI479u1Xi4Yd4qjUa+HZeZlhKmMp4fE041Fadrt9UY&#10;Wm2+i6Yn2u6SVx0cL/EB1/DmtbXvGOjC0to9B0zyri6QbdvmBt2PQH/Iq8ww+Jxlel7+iephgcRh&#10;8FQqfuruS08ncuaV4F8RavaTazdpqk5ZfMC7SE3YHQVmXCzrMlv5cabsq2ByKyp4zDVsTVpxfwHV&#10;LL8TSwNCvJazMSTfa3FvcLITE/3ge4J9fWus1FrJtDjvru8EQlO22th5RY9ssPetsxTccPJR1vY5&#10;cA4Qq14uejX/AA5wpm8RXohsYEtoohgGSNsnr1+v17V6dpvgnUvEFoyLf2aLHgOTtB3DnOAM808+&#10;xNDBUOZRbe7Hk2Er4/E0oSqJJ6IxryLw3ohmsNY1q8uJImACps3OOwxVca3qFi6SaVui8/cB5uT8&#10;uen4etc2FjPFxUpQShPob49QwspQjP36f2unkUp9PsdSZdR1vUmZov8AlgokO5u7EnP6dq3bHS9M&#10;ninj+3Wlt5qYCgcZGOTz/Kta9StSpOMaekdjChHC1asJTn70nqzKji8Q6tFdWPh7TNXuobJhDcTR&#10;iYRlu4J4x05rWlH2aVoZNOaNrZQu0ZAB6Y+lYzqUHJxVRKb1a+R0UMPiVDm9i3TWkfW+5j3ljcXa&#10;28dlMIimfuZIHuau6TqegeHdQSTXXF7JEFKQSqfKY+wHHbqe1bVFKtRlTived9TGkvq9aNWXwq2n&#10;mdpqIl8e7NSsdKtNNtlUKpTbGZHHfH/1hXAR2kWh+Ire5cm4EDxu3mFW+70yPwri4bcsNzUHO7V9&#10;fU7eKJ/X4Ov7NJu2nTSx6h4n8Q3HiwWiQ3tspjbau/IzwM4HpXmV94NudNtr7VlFpKIDksCrk9/w&#10;rHh6X9mQcHB+89/U3z5yzdQkq6vFJ29Dp28YeKH063tBqxgjmUKzrtzsxk9Pp+Vc7qMRtrCzFzZT&#10;NE20uWDqSM9z7100MNh8NiJtKzmzjq4zFYrCU4uTahHbov6sari2vIrW1tLWFAR5jtMWPy9O+TWC&#10;/l29xaKlqgWAlgwL9enOOa2wPOqkk6nUxxc19XptU1qtv68if7KbqW51GOzdYiQkLvksXPsc4HrV&#10;DUNPEqLcbXyAeeFUtwBWmFqqEoLm1QYmipKpJU9GjptP8W+IrSGCwusW1tEoRBwiEYyOO/SrWqXf&#10;h/UEgTSJ5jOAxmMjSFWPv6fyrjxmE9niFOns3dnRl2NcqUqda+1o+XmcikGsCZxbQRyIp/eEAPj6&#10;V6RpXig3VjPpNta2Z3Dyg9xtUxuRzkduavP6VLGUYpT1WrFktbE5fVct4t2XzOW1KHUtOkI0+4t3&#10;CFvmXeV3/lWRdaj4t1mC4s7+e+2IcSOOB9f071WW/VK1ODktYjzejjKVb3amkuxBotrp/hxpNRmg&#10;L+WAssjEkrmum1Y2uuRG98P29wrlQGeRgsTL6n/9fNPNpVK2IhUU1aOjRGSeyoUXRnQfvap+en+S&#10;OZsNEntnhnu5IVldW3IAcIp68962LnTNXvszabBdSx6cVeaNcBsdeBxmtsZi6XNCT+GJlgMJOU5Q&#10;UveZqQ6nolzpkaajfzRyR5byYiQ5fHAAOcDiqME3hs3XlXklyFiCmQqSCp9j/P3rkpUcUp1uVaPV&#10;eZtXr4VqCktvi8iG+tNMvbhbi11nVJUiLIgfn5scdK07B9S0+4Nxps1qynYVMnJRhzkgevvSm5+x&#10;jGpSXnY1pRoVK0pUqrvur/kS6p8Qma6az1C1hvLlAG3RbiregJ/yK5TV5blrm31G1jSzaQbGWEKF&#10;2n1HrzTyTARwrotT0fQniDMcTjXiouGv83o7nV2WkaDd2ImuL3VZrvJVTIyspbt8ueB9aw7vTJrc&#10;raXdrIAgyVXOWHqMfSihiJxxFWMopLoL6rCvhlKDba3ffoYegw2am90y+spXjV42MMu9Sx6D06e9&#10;dXqvhi2tba31Sy0T7NFfsRHkjHHU47VvmmIlRxFB+10nb5nPkuGhXoYpKj8F36D9M8Lvrs8lnpvk&#10;B35dHKRqR7Gs2HTNe8H6rBpuo2aqJt7jYQwWQcqcDtWax1N1p0ZXvJaHXSwFSeGjiINWg0mupp6p&#10;NNcwRXl/rbGSUkrFt25Qdh3rl18Q6IsF9aXtgC8i/ug20k9uDjiryvD1KlOUY6W2OXNsYqMlKTv3&#10;JPDk7PeJbTzfYYGGHduX8vsRu7f0rotQNlpc/m+Hrp5m24fdjKqcdcduO3ejNVKOKgktJLVlZLOn&#10;UoTd/eTvFdF1JtGl8K3weTVQrPH8+c4RG4AOO+apS+I9GsbqSwaK3mtoARBLMpKkEen4+lc86GMn&#10;iJQc7Rtp6nRLG4T6s5cjc09fPuUpoLDxTcWMWjaAkRslkXMfyKy4Jz6fifpS3+i6rpy20lzpb26D&#10;bhsAqxx1GK2hXjhHRpzxGr/UI4apmNPFVIYayWn3HO3NrqtsxEN0AzM2XBywBH/1q6nwdqHhdrG4&#10;j1WGGe5XeS1wzKSe4H9fWurM4zr4Sr7ONpficGB9lg8fQdSV4/gXbfwTdeLLUXXhqSztEkkd9kx2&#10;YwePm59PesLXU8baVe3ekalqcMb27AFosvmIgEEHvnj6GuHAY7Dzr06FWneUep6eZZbXq4WtiKVa&#10;0Z9FvuVLTRLWeOGK4b9824AycBzjk+5qhIsulpJE1kTPafIrIT82R1A7fjXqRrupOUb6dDxnhowj&#10;z9Vp/kx0+l6nLDFqN/Y3IjbaUL7yAfr0qO5iuIYttu0S7TlgwwGQjv7f1opYnDttKorJ2JeCxcKc&#10;W6bTavc3PDWs2WmapKuu2cLAhApBkAAxjjnn/JrZ1q4sMtHpGmy+XcDcryggH6DsP61wZpRqLGUp&#10;Kr7skduUYlrCV4uheUdb+RCbh9StrURSfZyA6O79FU4z+VNWwuLIzKLyG4EXO9cYwew9KJyVJyjy&#10;79SJR9uoSctun9eg1NOnezkeW3nKx7N7gFlCHHJ/Kn2M39mTTHSplWW54+b+FePTt+tEpxqqpFPT&#10;qaOM6ShO2rvZ+hdv9Y1HUZIf7Su0Kxqh+Xgq2emau6XpC6pPKAI/3QYhn4JP1/xrnahhMP7q0RrR&#10;qVMVXblK7dkY8qX2jXd1Hf6dKtwQMMeQU7Ef4+lWZpQ9uyMsKZTEilgdxx9aalCrChP2m5KjXhVx&#10;UXS2OWt/P0G7sr9VuXgAYyBMFdxPAOa9kuLfWfENgL63t9MFvAgI5VWC44x/T3qeLJU2sPVb+HTT&#10;udPCNKrL29GDXvrr2OKS2+dYSzb25CjByR15qlIXsZUbVLS5jNnIzwvtb5/ofXpVUqiny677GNWE&#10;oKXVR3C7ubi9nGoR3s+6XOUcFdo+ldB4esY9bWVYJbKK4jZVJlz39Dz171GL/c4WTUfh7F4GLr4q&#10;n+8tz9+hh6h4Z1XwxezRpfWziXD/ALrcQQRn26+9UtO1zVtPllkFrcujg+ZIMHYOAAfT/GtcFUw+&#10;YUOZqzaMsfQr5fimo1L2bZv3K2eqeWZpiJolLAybAPp09etYN1b2UsD21w8JLbSGUn/WYwMUsE6t&#10;P3UttisdOhOo216j7HHh6f7daNBImAuz94SG71r6trw1O0muYtNhRgMDG0MVJGc8nJ/rSxtF4irC&#10;o5NW0KwuJ9hRq0oRVnqiC81ljpyWn9hqZ2CuDtGVI9x3rBN7f6hp0lrd2jbEYySH5twc+lbYLDU4&#10;qbdXrdGGNxNapL3aO6saljPoUUM9ndxyvcJtEEhLnjrx1xjiuXvri2IaBYl81Dt3EMBuPStsDCu8&#10;RN8+j2/UyzetRdGilT95Xv8AoPncR2q2ziQCPkb+hPp71Fp/h241qYWdtNZxSHewM52qxBzjPb/G&#10;ur2yoxqyt5mVGhPEypx57adTK1DTNS0PXJrXWrZ96DOFKsuCOCD35rrPsln4j0j+049X0+2ltf3T&#10;Iy7Tux7HHrUYus6lDD1YRb20/ArLKcadbEUakkr9fTU5XzNLS4vILi6kD7cK6ZC7Dycda55L+9JM&#10;CWLrDFxFI2QMAevrXdhk5RvOVlb8ThrTTuqcLyV7+nctXEV9J5cEM6ux5HGPw/lXRaXqI/s6e310&#10;zhJOzeYEwM9ev51OYQhOjZb9C8vnWoVJP7KWv3HKTNBBefaNLnGwYZC5Ygj09+tbl/d2d9pNu6X8&#10;63cbsCqn5MDABxV14VJew93VWuYUatKMcTrpLb9BNL1q6tTdrNJ+5eMO0L/MpbHBxT9X8Q6Vq8Vu&#10;kGmiBwux2QbSzcY49azqYPnxEZRla2/mbUMfUpYaUJK/NovI5mPTbmGWR5L1Ru2gHKjjtXTHwrJe&#10;aYby3v7RJUBKoQx3AehrTHYv2STUNrGeUYCVZVI+17nNXtxqenTvBcy2oAKRkx5wyeuPbmugtLnw&#10;6LCdJwxuouQykjcnXHpjmniIyq4eMqfV6k4af1evONV35Vp+hCwt0eC4tLj/AFOWYE5x19/aqeq6&#10;u0ksMl35OxSg2puwcYzToRdSpHmWqNMdNU6UmpaM2bC20+73yRWACsCBIp+6B689M+lcys0umXY/&#10;0ESqdwZ8Ofn9f0qcO37WpF1C8e4yp0JRpefyLd5c/aRHJNbopO0MOeSe31qOO3mkJ+w+SUf5STgY&#10;PP8AnmtFywh8WhyTlUqV21Ttcz7mObElu8YRrYHeQC5Oe/Faeka/a26xR6hp9nNswrq65bOe2evF&#10;OrCOIoPlkRGpUwtf3oLQ6nV/DWkz2hv9G1S0WOb5vsxEgKocdOe2a4BLBrJGW4M+JshtpYkqMc1z&#10;ZPiKsqdSEoap2v3PRz3DYeE6dSE7xkr2XQv6ZeW8EX2dVMy3BUbjnKgjHI/DmpLm0lSd2t7m0Bj5&#10;KybwG/8Ar/WuiV4Tu1uee+WdOVpLRlS3vLmB7jbbRgPyw+Q8exqO1tFnLKzqDh3BIzn0wPWqn7il&#10;Z9CqlSdVUU9rhd6RFpcseoWd2JRdqm9AACrAc8Zq/d6m93YQFYY1dAocrgk4xQ3LEeybdrM0ny4R&#10;Vopp3V15MrQppcyCO6tJvOkjO11zky4GOc46/wAq594JgssMUtzut8g5Lbt1a4aTjUleenQwxqUo&#10;QaTv1/A3tMultbRpPNkcsy+ashdTtwRjGf19Ki1fS9Lu4oZ7KS4DEkseTj2zjP8A9asuaVOtKStv&#10;qW/Z1MMoNO6X5mVZaxJp16nmLbzGPAZXDsGGe2PrXoEtnF4rhtY9OisYLhVdvLYbC2B1+vNTmsfZ&#10;ypVObY1yKr7WNeg6avLZ9tTgJNEvbIBLiKf92SCQD97pyf8A69RWl1DbXkX2gDnoxHSuyjWjiIyc&#10;Xujlx9GphZxU4bP9Trr9YNW0b7XC8CNaDDqRhnA7/r6Vzuha1awTyR6n9yBWwoyg7d/euXC05SoY&#10;mNtVqdmOmoYuhU5tJK2nZM0fEB0ae983RYplSUKys5Z/m/pSaFrFjDfx28kMLiQhX3gsN3GcZPtT&#10;jRrzwtnPWxn9Zw0MY5RpaN6XMvxFYXOn6hcLCsDCRt6lT8g7gGsgxqGW/ldSBwcnnPOf8iunLJxl&#10;Qpu2uxyZjFxxFaNurLtidMuij3NwwRyRIy43IPeneIrLT4jLBZXDSxxYJkJwfz9qV6yxFNW0KSoy&#10;wtZ82ulvmSaL/ZsccUV08pO0KMkkD8qz7qTy5UVdmIOrH+Fe3FVFTeJnfYzqypqjTUVqjrjqmoPZ&#10;yR/YIJIrhfkkIUlXri5IpI7hLhgI2fBGdwA79KyyyMKc52lqdWYyqVoU7wWmp1KXFu2ntBeQPJgH&#10;Y6k7iQOfp/hXBTwhGMkBKuPmAPBK1tld4VauujIzZ03CjaPvR0v37HT/AGqSGJSbeErNuBbCE4/z&#10;6d6x7zDMrndhlAxhgc4Hr9B+FLCqPNoZYuVSUfh2IbCO2bzI5rmRN43Kwz+A6cUsmoPcy+S28lCP&#10;mO45OfSunllUnNtbHNSlFRilLc19T0/7PFbO1zHJ5i5ULvUAE9K5u8C+WJcRAoFAzwNwHb9Kzy2f&#10;tEnYvM4qnOS5r2sdRpOsSwQwwTRxOEjEbYIHGOT09TWFcxwSbpQSAC3Uvx+H9azwtN06s2uv+Ztj&#10;KvtaVP3Vp1+4sabomswmO6s7dJQ4EgRdueMZzWjqF5cv5aXFmyfdySoXj6/Qd6VepSq4iOuqHSji&#10;aOFtyaPqcw9o7SiZzK2cZOCcH9elXorSKQMqSygxkEE5xn6fhXXXqtpWOTD05vnu9z1NNQVYxa22&#10;mIZLvaDLIWY4/wAPxqrHpM8e66uPIQhhymCxY9j7/SvCi1SnN82rPehz1oU48lkmmbKafdS+RE8C&#10;oT8pL7s/hzWlquk2dpAGTUrJZZsBlBI7juP6965a9eSnTsr3O/BYdzVbmmlZfkUruDwnpNtHO+oN&#10;dXTAtsJZo0OOBiubk1G+1QIdiwwQdFTO7PeujLo1qvO5R0T0RxZlVw9KNKFOXvSWrO28PeHZ9QtR&#10;qWqSwQWliAdzAsT6AD196x9V8RvaXcVno96jIvIZ1x8oxyB3/HNYKSxWMlTS92O51UnUweEVVyal&#10;L4fyLU2ua94gext9V1tIoYchmP3uRj7vQVdu9e0HTIo7PTLeLe5+a4lZpJXYenoOncVnUwkYzjCC&#10;sm7sKONrOMakp3cY2Rj6prs01ubc6exM2Bu9T/td6r6Xb6taBruxURM33UTKsFPv0HT1rpoxo4an&#10;UvPcxlVxOKqUUqfwmrZaDf3uowyX0s91GdzldzkA8HJb/PNaPifUIbjy7S2srZSyjZBAGx6cn8Pz&#10;rkrSjWr0IxdlHoehhYTw+Hrzlrzbf5HNWNvapLuu4oERwGeUYLBR2B5rrb7xX4b0bSrm10QRiS4x&#10;5kgLPK2RjAHAHbJrXOaWIxTpxhLR7nHkNfC4GdaVSF2r29TD8I2cpuP7XurGdhAGwTvYL7ng/wD1&#10;qs6lcajrd2i2q732kvI5OEUdgKrEOnLFK09IIdCNeOFlKVOzqPQuaL4aW+eP7dbJsjwS0zBS30GD&#10;60/VtW8P6QstrpnhfT1aUbVlXc0m715/zmuXFVKmKxMIRrNI3y+jHDYetKdNXRY0PT9b1mBI4NOu&#10;hCgJdUABPfqaj8VeJriKSHTYlngeHaqxE7sHoegqatOliMbTpqavHVmlCpWpYKpVdJ2asvI5q60O&#10;FTFcahq087SAOzoMYPoMngVasLbTLYsyRz7TzgdSOp5z/wDqrvdaU4NKNktDy69GDcXzNyev4HQX&#10;2pu2mzWun2ZhklXa5B3SP9D2zXNWWnWSW0Zu7bhSAXU5cgdQRnmubBr6sqzc9W1r+h2SjVxVPCxj&#10;DZPT9Tf1LW/DUltp9vpuiWsJj4ZIsmR/c+3TvVOCVXSKe8tbPOVcp94k8cAf55pYWjWpwqOdW7bF&#10;jMVTqujGFG1o2b8zYufFE11aQ6LDoNuzzKRtOFRPcn1rNm8KaLp1jDdy67aSXjgny1y2H7Ae31rG&#10;k6mAcnBuTm/wOjETp5lKnCq1GMVo/Mi0yCztbj7ZNZC4J3CPzW+UZHUZ/wAK3ddvjq9rbWaWmlpg&#10;pshTlgo6dO59TV5hCVatQfM7RObL6zwsK6VtUB8DXtlYfbruybepTltvyg9yc+nWqpuFs4PsdpeW&#10;sp4kJIO3f2ye+O9ZrFrHOoktIs6JYRYD6vOTV5L776GSfNWWO7WN7qZiGBXgdTyB/jXQWKNqUztc&#10;3NnYW9qMM1wAxL9eADzWuMlGKTvrHp1MMIqlR1f5Zby7WZmyWegyam9rLfiaCEKzXCllUZ9q7mPU&#10;tI8N6a6+C74SXF6NhLhM7jznPoK4c2WOrUaMfZ6S+LyO/JqmVUMVVl7Z+7ZxZyF5pviQf6fq1/Bv&#10;uGdygck7zyc9B+AqjHYWk6eVcxxqYyC5wcFgOmOM12YWrRVK1OPw6HFUp4idT2k535tfzOp0jWdS&#10;0KD7B4ZtLd2uz9wDJ3HuRx/M8VQhS+iuLo6lPHOWDecFKEZPXnt+FcvJS9tWk780kdUalb6tSjGa&#10;UYu/39PwNnSPC8OrfbH1G9WySKMSCU5buOMZ5ri9Sl0uK6t9N0mbUr94mRmzkpuyQCRj8qWDxFap&#10;inDk92Nm2zXHUsKsGqvtLzd0kjuJ/CITSYbu81HT4JWyRCN/yp1zn/PNcTp0EJf7Uj25KdH+cnt0&#10;HPU9/StMqxc6rxVou0dn3Mc2w1OlRwjclzS3XY6rSPGviW0jntjqEUIztBkBD7SOMZ6f41BBo2pT&#10;Ob+zjkdRg+ZOQd7EdR+fNY1KGHwVadRQ+NBhauJxlCVF1/gei7G3aeCrLUrJ59T8QWcUsJwttGu/&#10;MhOeTnp9K4yHxHY2dpPZ2OgWs90MxpLs3YB6ktz6VOBq1cdUr07OMY2sy8xo0sHRp1ITUpu9123E&#10;hs75Yrf7YlzEsqjJTCqW69frVOz1ObSL8qb07W53HJUHHXn+denBUqzqRWqZ5Nb29OnRb0cbM6OH&#10;QbCa4+1WwLTXBLbiA7NIcce3Sq+qafeSvFpUqsDCTufgkE9Acf5zXFRrv2lOMvs/oejUpSnCrOK+&#10;Ja/P+mM8MweGLfVQmtq1w5JWJJfMKBsAHABHT371ra9odprM0s+iWEEFvYYExZgBuPOFHtjnmozK&#10;tioY2jNy9y2xeSQws8FiKTgudvRsxNJ8aaj4RZtKi1GW3tZt7EKCOTwcY5z/APrrZs9X8O38ht9M&#10;a5kdy8k15MWI3Y5Ge/0rTH5fOVR1oL4lq/Qwy3M1Rj7KpNtRei9V+jNltE02DSln0y/uAfkBXEeH&#10;cnnA9a5GfQ7q2aKW+s5FbHmO8i/OqHPPP+c1zZVi5KtNT0d9DszPDKph4uF2raolsYZr+KG2Otww&#10;Rhshif3m09FHp9TXQeJPhtYWFpatH4htpfOQ3Eh3HKDPyjPPX3p5nj6mBxNDlw3xPVhw7gMJj8Li&#10;lPF2cFovmedSactmpuYbi8kdw2d53HZ7V0UR1DVLGIPFaw26ryJS2GIGOa9LHVIV6ak1tbQ8jC0Z&#10;Uqq5ZO2upiaVpq22pxmK7DhgZIzJ0DHpx+PFbniC71m5thFfajbNbgKUwcM/TnA96zxjjWr4dyp7&#10;fmbZfBwoYnkrW5vy7D9G1O1liRJra4m8j70cmQpIHTA+vc+9ZmsLcyXubeyhj2DeyAllVTyPxGKS&#10;g6eMk3PRjjKVTAxSgtOr37GroXi/T9MAt9fhLeURtwGCg9eB7+vNdHA8PjC+RLG1FvC672NwUByD&#10;94L+VcWcYOrSrSrKfupXsduRZpBUI4eVFczdubyuJfw+H9AvrKXXWsL+OQ7mWXcChHTIB5FRLLpX&#10;iS9iTw5oun20bu2WT5FduB3/AMK5qKxVaNOrzNRjfQ6cRWwuFlOjFpudrPt/ww7UZfEXha6gs0hg&#10;LSD5GX5gc+o/CuGXw3r2s3U1zHHKZJXJdFI2vKT0zXbklfCQj7bujkz/AA2NlUdDn91NbHdw694m&#10;0fZY3vhpIOBHG8m3y8Y5wPesS7vpklcy7szlmP8Adds+np6VlhaOGqVpThVvzGlapjaMFTqU/h/4&#10;ZGxa/ECzg0j7C+mwXBvFaN4XULhgOCTWD4a+Huo31kt6/ifS7KNjIGQ784z+X0pwTyn65Ua5lKyt&#10;+o/aRzj6rSl7vLd836DpoEtrg2D3XnGHcC/ZgvoB2461jS654stPMTTra48qcKq7MqCenXuOPzrp&#10;wjoYmMXUslLocmKpVqMmqLb5eqKumaZeptvLiy3y5OVXkKPSpLKGzk1S4Or6blNrPtZdw3DnnHYV&#10;2V6kG58tTZaHLSjVbjeCd3r6nRJrWntbW6RaIId+1jIFK7iMjgVziatNa3V8zW975Mrht0YbCpwM&#10;e34iuTA4fWpzV9zpzHETtSccNqv6udq02k3ViFSCSC6cDy0hXkr1+bgfjWTNp9xPEonjdxhSduSc&#10;Zrnw8p0ZT5pddGdTmsRGk403zW1X3GTqNzpWlm0XTTN5rqSyNnbu7Hnv/SrlpqWpX80bX93uyAFX&#10;BI3DkiuyNJ1KPNOOvQ4MRiPZ4mUYNpW1F1FZbm4c2JjSRhyjg4OOx/x9a7mbQNSult5W8QQXzFVW&#10;GI7lRHIGc89B0rz81rKjRoXpXt17eZ3ZJShXxNRfWLXtp38jiNW0PxNo1885lit5VAG/I2HPcc1z&#10;F5r2rzusepTX8jxqVD4JDcdjXoZRUwONp05WV11ZzZxhMwwlacYyeu8UWtJhNwDK8d007Aq8h+Y+&#10;xq9caNcRyRve6bKFfKoxWQ7u33jxkGtMbiKVKrFe1WuxjgMNiqtKo/Y7b+pduNDktb63lvJIjuVg&#10;BGcMshxwcjpzUVvqokgks4dP2eQzRtPyXlY+/pWKf1qPxWUf8zSSeD5FGN3L8NP+AUv7Fa6mjmsR&#10;bpJA8ZIbK7gCPzxXSazr/wBsEOjiyhufLK75AqjD/wCyRzSxieJlQV37utzTAXoUq8lb3tLHKtrO&#10;qaBeCOzjlUXKDcpABODnuDXaaJ42stc077BrTl/LPyRuQSHyQaM2y+GMw6nF+8v0IyrMsRl2KcZS&#10;92W9/NEx8Kabc2EmpafrEMQfeyQzHBA+oz19K8+OkQ+YZWid2JDgjdz/AJ5rHJcfW56kZqzj17nb&#10;xFgsPUpU6lOV1LdduxFDquu6XDcJBO/lQkFYyHyVHPHI6GvVPCviuHXNMubGa0s5HfAle7HJP1PI&#10;6dqvibBUcVhqk4PVW1Rjwzi8TleMpQk9HdWeyujjPF3hvVNIu7WGa+snUjfDMuGGOMg+mKht9GjG&#10;nrrE1wskjZwQRtAHUEZ4z71WAxieBpSVN3vYzxeDSzCtF11tddu5qWnxN1aGyNjfWQltyAgST5vk&#10;GB0rqNG8X6Z45QaZq0FrbLAAUV1APuK5M2ybkjWq06mq1t5nTkGeVva4ajVS5X7t+yOP8TaXB4du&#10;oPsTRXIK+Z5inkRZBxntz3rqNC1fUfEenjTPNtIVAfeZ/mAUfdUfWnUcsXl0KklrHoOkqdDNKlOF&#10;S0J9Tz+40oQXkkNxM+IvmGzO3BPb2rsNFtra6kEP2iRFi2q3XIbr0/nXVjK0qmGptR6HFh6FGhXr&#10;p1Otr+VyO6n1PR5rvT7Ge3vI77JymQcc8EdqTRtOgvCZFETTxbi4YrkkHpXNTmo0JTUbSa1+RuoS&#10;dZQdROCbt6v+mbcepaJb2E8eq6VEk+4gK2N4wemR0HHFcnDqsVvq16bYpD5gATfnkkAjn6is8sw9&#10;acq7c/da0LzOvRhSwsVTtKL1fnqO1rV5JAJpGclSpbzAx2/Qd67K08SHUdCXTH0vTZAqgiRgquOv&#10;OfXmnmOBU8HTtO3K+gslzGrh8fO0U+ZW18zgr23W7tLhZrtl8vLDHUyZ6ZrU8K6xplppstlrmoXu&#10;E4iKuDhh0BA611YunOvg6sYwV9GjlwVSFHF0ZSm7ap2MbVZrya5hm0qVXjiLbkl2jrg8ehxirjeL&#10;9UtXiku4omRztZBhhuHrn1xWkMNRq0aUZP3kZfWMTTq1pU37r/JHU6t4n0rV7K3jbT4VmhywliXa&#10;DkdCK8+0K8KveRQmTen7x8fJzn0/GssmwVShRxcXPQ2zXMfrWIwbdLV7nX3bXcFxFPeblFyqqocg&#10;/N7moJP7Ut/NNusUy3hZAMjdjrg8cVhR9lyR002N6lOp7Wr7+rszDh01Zr6GK7do3uCABkkA/T61&#10;0MGlaclgE1mMM0TZKg4CL0B/DvW+YYmUYwUfkyMvw8ZOpfV9TmLmztorsi1kuDDjMXm9QfSoLRGa&#10;4QxXUqmHcsic5+tduHnKVJNrW2pw4inD2rUW99C9Kb2N1H7zdL8wbjDDPQH0qzZ2Ot3Gpb9KsoyS&#10;rnJ24LDB5JPH+NYzlQpwcpPSzNsJHFV6kYRWt0N1i3v7S8Rr3Tfs5uCTnKnd2JyPSsLUGhli5tGZ&#10;vlLv8xbdyfzzVZZKFSnSlGroPNVVpSqxnR1RNpd7ctFJDaaNNJkNmQqXK98jHQ1kTx6jbP5kDXUJ&#10;idWGQFK5+o7kda6YKjCvUTq7nNbEzw8GqVkizOZrm6NzqUjSGQAF3yev0p2sHwjI6yaIL2NkyJYp&#10;GLIHxwRnt/jThCsp0VT+FbmcZUnRbmruW3c56XTbi7spdUsNOaZYCf3sYDAEHv3Fd34ZvodV0Way&#10;ub23s2gTftlXIkPoAfwqs49/DVktZQexWRxVPE4bmdozW/zOJuYru0AurRlzakbD8yrjp071FJqF&#10;xqbSy3ESpCERgBvIHY49K3wrp1YxfWJhjpVaTqxvpPZ+ha06+s7KKMz6UkpOciQiTPYEZ54FVbhb&#10;PUAj2lgsaTsQUTjA+n+eaahOFVy9roQqlOdNw9n5/gVtNeOzlhg1ExNGhkBEpJBAyBz3rSuZLCWd&#10;5LG3jVHBcDBzyMH+VXVU5VYy5tBYWoqdGUbp6/gZ11aXstmrIku3CssnJGD0+mDT9MW7jZLtdbYf&#10;ZwqbTuBJPbGDmhzhyTSp3FGFWVWMnWsn9xp63r17r0aW+ofZpBakKZkAJ5x3qhp2l6df30tqW8sE&#10;fNjkbjx1/nWeFpvDUZKC01ZtXq/XcVepJa6XG6noFvot1NBFfJMsm0rJlgN2CduKz7gq8G0SICow&#10;7ENwcCqwdWpXhCbiZ5lh6OHq1aftL2X/AATW07cq201rJuSQfP5RbJ7Dg0h2Q3MwuhMmBvQNjOeP&#10;rSqfHLua0F+5ou+hJealNqEQtJreEtAq4dMKx98etY63FzpVxbzBJf8AR8A9CCc9+xow8VGLSluZ&#10;5hUm5Rn1idvaXOm+J9NJv5DDJbMT5m0E7enP4iuN1u1s7S7Ku8cmCAZBkg8jnP8AnmscuVajiZQW&#10;3c68zqUMTglVbXM9PuLOntp91BcQx3e1Y8cMThvbGK1LjR5Vtra4gxcQ3Yx+73lg3pitMbOdOp7y&#10;0Znhaca1ClyrVLY50Wc6RvCpQO5L84GGHTNZ5nvLa6jSQSs2SXVS3ODjtXRh3GdzhxdKpRhB30W/&#10;qdZe3OjrZEvYBJsFi+W259yeK5pdUQWv2YWz5iAdW5PT0HpWOCo1ZwqXqdTszLE0ITo2pa2KU1vJ&#10;CDNb/aNznnzC2BnnH8uKjuXnMsV3b4wPkcAMVC9P6GuynyvlueVJzSmlH+tzptG1rTDA0F4kjSqC&#10;0JXPyt1x0rnryWHzVnV5kz8z/wB38/wrHDUZQr1W3o/yO2vi41MHhY8usdzasUvNWtZ7ZBbhowyt&#10;5hJLdOB9M96NC8QR6LeiK4iVwPlkRwCpzjH5Z60qlJVFiIdwwuJlTrYWq0tH+Q/U7C0votQkhuLV&#10;VJDDscZB6VyKanqunSwXZnuXaHeyrjIA47iryuKlFRktv8gzqcYV6k4Pr09TvtG8QHV7eW1viUhu&#10;R8zH5sOOenauF16wnSd4YWSdQSwdd54BGOMVOXRWFxdRdDXM6313CUH1HWmqLJpxs5LXEsO0Z53F&#10;fereiatp9pcRwXkaOkxILOqnDe/0rpxWHclXtLc5aOJh7Sk3D4dPU6a80Cyjkmuobux2MVkGBsG0&#10;gcAV59CfslxdedbSOhztxx83+f1rnyarOpCaatZWN8zw9OhUpNO+ux0Md0dRnEMsYyhRF34JI7ZN&#10;Vtc0+fTIo2ijiYyY3AHI5Pp2xmnGXsq1GPRkwgsTSxU7axZg2/mTIFkizkkbTj+VdNBNYW1gYL3T&#10;hK85OWbgcjr3rozOLklFVNznyqcYzm3S0szBjs7ePBiRcA87v5n16/nUF7bxyIoMyHfkE/N1GK0w&#10;8nJw12MKkEqdr7mxpbXENsY5bmA+UCY1kLEcZHT/ADzVC/vDJeJNvjKuGG3HAPHb6is6aU8TV902&#10;55Rw1NOd7foTWk1xDLJZ3YTbFh1L52j26+1UdWNhdPG9qpR1+ZxlsEA896qjGSqxaenUzxNZexaa&#10;16fISwGqbY7lFjkVMlt20cn2+ldFJ/Zl9bwtMrhmXDOmAd+MYrPMruacXrE3y2S9nW59pbHLzW6h&#10;3a3jYmLHXGT1IqlHGbif92pwnX72TnvxXZSno7vZHHUhadktzZntrixEQm3BXw3OWIPf+dZkV1AZ&#10;JY7xVdDnacN/rPeowkvaU5WRWJ5Kc48y0Omt9A0q+ihuLK4WNyoYoCx5wM8Vz2p2wQ3EKBjjjI5w&#10;KxwFapOrKLWx0ZpSpeyfLPSX4EOj3t9an7Pa343Rksu7nB6Hp/WukvtXvw0f221hVipjBG8joO/r&#10;RmNKm8QtNWLL6mJhhZa3ivwOQlvVSZv3rhQdx5Yj3zVm9haaGDyrh3x1YcAggkV1TuvZvk0OKD9p&#10;GdpnsukalZxpdyXOl38sqgsjFvlU/wAq5WHUNQW5N8tsGMfzQrKXwDjnivEwtP8AfVG6ulj6LG4h&#10;ywlNKn9rfyGpe6nfXT3V7fzllHy+XnGefrW5Z6VIIzcamt4C3zCJ27cHBxV4pwoxSS22OTBqviq0&#10;m6mt7/Iy7iG0v7ydvsaiNiu3acbj7e3rmti1ht7ZoGMcMhjCnyVJK7uvXH0pqU40oLmLSo1ataXI&#10;lb9NDd1OTxbqdq0L3v2aKYH5VYkJEPcZrl7XS9PtZGkS4klKAqWyTn8TXNl7hSjW5IavdnZjoVa1&#10;PD89TSOy9f8AhjZ0W8TTpLx5LRZJ5gwjkkx+5XHJAPfnrTmW8Uq6WtuFkwFnmKlm9wM8fj2qZR/e&#10;35t0ka4ao6eGcOTVNv8AL8iKOUeUhPz+YQ5bLZIxxxg//qrq5fF80WkmCDTbdGjXbghFHHHPGeaw&#10;zPD/AFmnFc+xtlGLeGxEW1c5Wy1nUI7dxa3UYdyAxUAbQOME1o2EumRu97r2ruZQcpAq5Bx3z6Vv&#10;iKHslNxp+9sclPFTqpRlU929x8/2rUZEl0jRZlhlyGuCAARjnGcccdqNM0PSxcxPfTiEx48xnHU5&#10;zx6/nWWHrOlTsp3kjoxNH2755UrRdmmdH4u8UXbaWmladPM0CgoiRbYUZz645IFcXYwagiT3NxcY&#10;lbOIwG2jpk8fhWXD1KNHD15OPvSZrxRWliquApxn7sUv+AXItSu4jE8msy2zEkShVYsBgdPrSyPo&#10;kYN+o1CeRSD58hZiW4xtGBmuiVOSacIpX6nJGpFqpGUm7/1+hch8V6tpUZhiklG9WbY4YlW7kc9e&#10;1V9K1XRJ7oTXsUs8krFpCQMhj6+gqVgknUnB+81uCxs4QhGSfLfY6TXF0N41ltJZwYgD84Cpu9uK&#10;5X5JyUluYY9nTy8s2O+RWGTyr+ynzbxOvNnQnVoOEWubcntdBt7xY3ink8mEkv53mIpAySefX0rs&#10;NV8XJ/YselWFnatGFwZHBRAeeR3OP51lm8J410oN7O7NsiqPBTrVIx3jbX8TH0DSIJBJd6peQRJG&#10;QSTyx7ZAB4Huatatc6LGQ9gLqeQAR24CDt1PH86WYTr1MVFRWi6k5PLD0adbn1b6eX/DmfYa+mkC&#10;WC50PfNIGLtINxAz6HtU+j3uhX1690+iX3nAuVaLdtGRg4xwPatMRhp/vJxxPTQwjiLOnTlhfXuV&#10;JdOtHnkSK1eBI/utNvYkc846/lVQwRWaxSW1y8k0XU4YBGAx09a0wtWq4U+tycdCj7afu2S0/r8S&#10;8dYvL+P+ydW1iZklCiQJx6ZGOp6d6gt/DtrHIJ7vTtQigmYhTLuVmIHX6GoXLhJS5Ulzfn0FUhPF&#10;U4qTb9n+Wt/yOm0W9Ph69jltre1YoAuZlViuc9BzVPxfdLrF7HFcLaokC5CRqkbN69On41xqlKpj&#10;8PUbdz0KGJjSwGKpxtyvX9ClZ6DarGkSLCBuB/dgN8vvk9/etd/CXh+GATxazBFNArBcBXy59ef8&#10;K1zLG4mEvdhc58gwWX6RnPRoisNEmhC634ivb2e3VysYVdiEHOSRj+lauseIPBItre30m0u5LtmK&#10;lkaTbs55wTx171y4v6xja1L2Vko7/qdWCeFwEa3tIt86bj6a2/Ix9KudQjW9iTTpWeUERuXVCBxj&#10;5vT1rW0HwBruoWk81/d6fbohwufMww68YHb19a0zHE0MF7STbbaVjnyvDVsc4w0Vm/yOe1Xw21pf&#10;TW8mszBQpDvA5G4eoB7Ve0DX5tDgfTfDGgyFyW8yXEbOzZ4yx7DFac/17Ca+6pLUSof2djVy1OZx&#10;2+42NW8HwPpR13xX4skjur9hjT7dR5ccJ6k88Y78VyzT2UJSw09wwQYMi/e46YrHJK1WuqkI0bQi&#10;7J97dTozehh6MKc5Vr1Z6tdFfojdHh3THjXUNXS/WFlO0J8rSH1J7Vx1xdPquqtYaRLNFawKuIlZ&#10;3w2e7c+vNdOWVKmIqzTs4Q/M87N4QpU4PkanO2vkW9O8N3F9eLEpvJipzJFGzIcggHk16dDrNhFp&#10;8fhzw94CsoXjxFNcSbFVW6Elscn8TXJxO/rapQjX5bavzR3cJVHgJ1av1VSTVtej/wCGM3WNHttP&#10;RA3iG0mmzxACRsJxkZyeB+Fcfd2Ud0rPMQElIUKowSMdc+maeR4ic43dK3bzIzzDwpztDEp6apdO&#10;tifw54b8VJraQadr0FupVz5t4zhFbpx789a39R0ZdDCQz+IoLyVy7ySQGTg9TjIyffNVmWPpVcTR&#10;UcLdtavoaZdlfscJiJyx9knZRe70/wCCylNbaTLCxu7S4DTHCyQ5JEgA7dO/NXYPCGnPZX+rX+v3&#10;cKWqqbez+XMznoTjoOf8awxWMr4eMrRT7I1wGDw2JdONS8V1kvL9bnOTWljtiMUMBAO7zCMFjUU+&#10;jG5RrOINAk2UXbksq9ckdK9GjVqRhrI8vFU4TqxtFW/QfoksGlarHapql0QMIsTcsH7EHtmtHW9S&#10;vdZ1GWzj1mGYW3DAF2KseoJ/zzUYmk6uKo1HQ6XKwdeFPD4inGu1dpHLSaZaQq0Fs0YeT70inJDD&#10;uBSxa9FBawW2qnUpwhYorecAx7cAYNdkrYmFna/S5yzh7BwlFN2vex0mn3TJJBd3CwxLIqna+37p&#10;Hbk+9Q/8I7r/AImmup9OsLuS2iIbCElSxABJ7celcVWpSwtRzlL3Y/mejgcNXxtOVOCXNPp2Vtfw&#10;KV1o13YSWa3sdyrjAmSMNv2joD7VuR2DGyaHTtEuLhi7u0wXAVevHf8A+vSx2Mp1aMZKqkr7l5Lg&#10;KtGtOHsvett8jlWs7xJLUXGqC3huGUE8MQDjJA9q7m+j8D2histE1XU55nJLEFW3sM98cflTzOpi&#10;KnsPZU1bqzmwEcLRliFVb291eZifYbKF0mvQrMRt2uMkfjXZX9r4HfTPPguNTS6VNiJbHJL/AEGc&#10;9a4s5qY2UKbgz0MihgIYipGtT3X9I45/Dl1bzpPqIuzJLs3fag4wSOR79Kh0+W7sb/ZpskG6IM0Y&#10;OAu7OP8AOK7cNiY4mDVla3Q4sfhKeHnL33dNNXNoOb27827u3luZyXl2ZMaHsM1h/wBt6/ZMwgtg&#10;6EhjyMrID1zWeAo0ZycWtFsXmM5qF1U1e/62Oqbw38Qtdsj4h1O4t5LeACKBVYsBnGSQPT1NZC2I&#10;ubeVLtyrREqucc9P8K58PicKnVhSh/Df4m0sLiqPsKlWrdVVp5JXSOnW3sPCNrLd+INLjaC42pHO&#10;MMrtjP4e9ecujas813ZNcW1s25ljXcuYyTjn3p5VU9rVrVXP3drPubZ1QqUqNGi6erXMmuz0uaCe&#10;XY6bK0EYkkhX5W55cjIB/wA9K3NM+I4FjFpF7Yxy+SSoRwcbehx1/wD1VvjsD/aEanv2aehy5dmN&#10;TK3ScY3TWoappsFvHBqNpeIHuAW8kDZgcZwB/WuZt7/UbOaSzu44nW7fl2O0biB39OOnrSydqvCc&#10;JbrQrOKfsnSq03o/ef6nU3MUEVpHfXmoWczsCAhC4RhgnB//AFc1zSaxeoSumxhPPw0bjIGfU+1P&#10;LYe1lUTjZIWc1IwjTandu2vY25NL1/7MNZ1i+09RJ5YESls47DJ789q56TVNVspJ4kDMLosYyWbj&#10;kdT/AI1eDeHrzqRUGktDHELEUadGXt7tq/yNv/hCdTuo4NWuGst97sYRht0gPuDxSNZzxI0bBd8J&#10;J7kAcdcf5xWcsdCq5QSfunYsBOnCE+ZPn3KWo21s0kEsR1BjuJaQbgPp6/8A1qp3HiDU9Iu1g8NW&#10;c0kkYKksX2Kcdc+tbYSmsTGEZyXLrf0ODM7YecpQpvmdreqN3TDqOtLPN4i1ZxLFtIQZOMDjr2q/&#10;Z+LNY0O1FtY2EtxKpIDIu6Mr7n+tcmOw9CUqlNK0FbU9DKauMhTpVY1m6l3/AMA5GfWZbcyap5XD&#10;SMZGiwNsmc9+Ov6V6J/wkF74tsl06bVJF85NqRYj3Ec4A9en5VebYCDo0ZLXkMMszOqsRUjKXxvX&#10;1e/4nHzfD/xdbW013cXEccUgEi/NHvABIIwe9UdPs47KFlaZyFUsJGznzP8A69b4TMqOLpVFCnqi&#10;MflNXBVabda6epdi8GzatLFcW2v28STKCnmBiu4djj09fWs51u/C+rWt68ovFg3ZMZLAnGMjtgVW&#10;GxqrVfZPD26XJxWC9lQlVhi9dHbv1Oqcr40/fC5sU84CQs4beo9OOgz69q4Z/COny6m1jNdDEmfL&#10;uUDFT1BI9BkdzUZTWq4GpOmovRf195ONhTzKlGrOfVaL+uhZtrdvBd1aX9rrkV4kZkjeMclYsdcG&#10;uiX4ka5f3MUcOjQO29hC5CNIPxx71WOwkMzUKk1y2HkmNq5XOpTozUlJrfobmp3txfXCDxZpCW/2&#10;NBK2BGjsPbHFecapa6a13bt4fupkF1gSp94K/Ygn681jw5F05x5J3h1L4pnVqJxrQSqfpp+hUsYt&#10;QeGO5uJ5ZTsYlZCew54qz4dKxNcySSojM0qKvXgHAP1BNeriOScK6jHpseXgo8lWg5y0TLVzbXUj&#10;Sbn8/wCzAl3RZMbe/bt/9enDw5qWn39nrUCgKU86VtwX5COB9T7VhDFU6UYJrfQ662FnWnJqXmvw&#10;FPiaPVrZ7FNHfZMV/eHcW3Dg++KItPdZrIM86iLliBs3KRx/n0qIUo4TT2l+Yh154yEn7JpROk02&#10;20lQY9TmlBtMxsybjyQcf59awluLOKeeCKa7l3lvmwgIbqCT+Nc+H9vUq1Fy+7Y7cbHBww9LX3rl&#10;uO4t9x8qB1dsNgcfP/kVTuINcs7m41RLacROMM7K+zd0zu6VrB06VRKct1Y5qdOviaF4L4XqjrPD&#10;k+gX9hIdUWe4mYB3cNJksD2HtmoJ9OtpZmsY9MlV2bch/iLAenfoa4K/1iji6q9pZdDsp1cPiMFR&#10;ao67NnL+I7OWI2aanHNCrkEswbG0Y7dwRWkv9imyjhtrmYyYJIGAAB6n8K7lUqVsNT5NVfU5ZU6O&#10;HxVf2l720KdxKdtxHHGoMab8DbnbyMk1JZXI0wAwWFm8jkF2cLgZ9TVqDlC3NuZUKrjKckk3Hb1E&#10;bU0tNWsXeyHlsCr+XgnOfSupa/XV7C+trTSxM2lp5ksjAKVQY4965MyoSVOlL22kdfuOvJ8TJ4mr&#10;BYdXnovNtFXQYvDTafG97eNE43Exscn1x+vpXJOsula5LPaIksbFiS+4ZU44x/8AqrbASryxVZS+&#10;FrRmGL+rLD0FH409fvL2ui5vtPjZJZS5DFEQthfTGfTFLpN4bO2t5LiwuWE+CzOHVDj3/CqpxisP&#10;OPMlqKXO68JuDehQ1eyn1EJeafIu61dVhV8BsHkfhmupEPitLCJrnTY5UKhZAnJz34OT+NRi54eO&#10;HpRm9UzfLoYudWvOnbVbHLtqEVrdGKZ2KN84B42t/wDrrauNKIkTXtAlQgriaNsMdzYGfwxV4pyo&#10;xpSt7r0Zjg/eqVkpe8tUYlzfeTJayXqHELZIXB4AAyMf5zXUwG1vdQW40PU3gaQxt+834YYHFTja&#10;clTptRvHW6Hgqq560JTs3az9DO8RC9S7ntdTulmEIZ43Q/Lt74BzWBZ6rYaffyPJbtMrEMQ+SCfb&#10;6VrlEPa4ZKMbJonNqzw+IlzTu77+Rr6nBqGmltb0GOA2lx88kZIDL9QfrWDqmtXeo20lxeTojKmw&#10;FMHGM4zTy6nTq8ra96GjDM6lWjoqvuzV/wCvmZVnJHe288BZi0YYFwc7l65xUqeF01GyuZbe4tUl&#10;sf3hilBTK8Hg/wCOK78ZVlh3UfLtY48upU8W6a9pumrmdpGoa1p0JhtnhRZF2yugySOnbj8aozab&#10;Har9tsBK8kLOxGTj14HtW8JU41HJL4tzknTr1acIvpsv1PQ7PVtXvNFudHuFto7cpEypPhsjn7px&#10;wQa4dmjieNTcSoJCUCpkYUnBzXHl9OMK+J5Yv3jvzOtOph8N7SXwrRG1FYaJewNbAzefEVCylgPm&#10;zjBA7571T1rQbzT9Psbu2uYHDFyrLuzsznuOtVSr1aVWKlHRsipRw9ai5U52cVr5mHY/areRpZ7c&#10;SBj14IJ68fl1rZ1fWLC6traGHSRBJACGYhlLexB/ziujFw9tVpONS1jly/ESw+HxCdJPm0/Ig8O+&#10;JdRs51015ECTL++zg7lGOmQabrWjaHGLa6sLy5kEn+uif5efw4pYmE6GKi4x+LcWHmsThpxnP4dv&#10;UqWIjRFhLk+SAGYbfT8aiXTxNLHqNneRr8yrKj8DGK2UpRlJ2MZRVSMY8+2p0F7rGi3WijSxp1qL&#10;iAjFwuQzHkHd6/41y8LO8XlJnLfMnQ8e/wDWscvo1KSqXqbu68jpzPEU8Q6dqa91Wv3IIvtttEzh&#10;TiTGT238Guih1OISwz6lCXMSgNG+MA9eK2xMI1dpameDq1KO8dEV9Y1LT5Lj7Za6c8ccYLNGAeOB&#10;W/oCaRqcc8N1DI4UZDAuv73jbj34rkr0q1LCXVTVHfl+Iw9fGcsqGjOO2X+kX94La0uEALh2YE5X&#10;PQjvinBftgaWaSMuTuXGfvf5NddCcJKMlLWx5mLhONTk5LLUzjZolzI1vcbGkBJDcjIHWtmz1rWY&#10;IoXLI5AP3SQCcY/9lqsRBVYq8fmVgpulKXLU1fQZdahNqMpaZSSMHtn61m3ckdlPbPdJIowQ5JAI&#10;k9Me4NFGMIcsUynKrUjUm46K1y7NMLmFZPtm5UP+rOeGwOR+dTaLbaVeReZd/alSHzA5Tgg9iQf5&#10;0VuelSqW6Bh1SxOJheT1X5Dr+yt4JmFvdtMuBtZs88dzWTpc8iyz28duCybjg4yTyeh60sM5ToSv&#10;2JrqNOvT5e5o6okaQWbzQbZAuDuDZDA1kSJN5IB2ESjbuB+9n/8AXVYNxlBa6MeYQqKtVSjrZEWm&#10;M6XKS3nmFFzuILAY9j+fFauu2ugXMcU2lSyhmJWQZzkZxjP+earEuq8RR5Xp1JwEcPSwmIU17z2M&#10;nStZj0278m5htJ442BDS4Yk+hHpXoF9p2neIPNv9JGlWrRoC0WSo3Y5Nc2cRqUqlOom7LodfDdWh&#10;iKOLpNK+jv6HmumXrabdOHhSXaFLbckEnOc/TFblhrUr3RnsbZGz/D8o3A4BBJx+ddVekqicubdH&#10;FQxU6apwjBbkmt6XfPNNcNZPGtmDnhSoB/OuSuoF8v5/L2pksV3DDetVldWPJFKews3pzU53p/Eb&#10;Wn6tD9iuop4C5gBWGQcjjn9K1/CmqQShLeTTrSfzSQVmABwMDg9qzxmHvRxL597G2WYpqvhEqequ&#10;tepi+L7Qadqs09pbCBR1i5bKjn+lTWfiIR6f5E9p5vmEks4J2LjHX0qsNGOIwVF+0+YsdOeDzHEJ&#10;0tnt8jmr2K4ld5oVIMpyQu7v7/QfnVwazJDDZR3kbFThdzc4Pvx7V1OEKqgubVHHCcoOUu+51q6x&#10;aahpctm4t43twWDsW+b2AriLtcxna4IyWO3cTx6fTNc+U05UHUu+tzfNKkcQqLT1taxZ0zVY0tgs&#10;9m7OFOGbBO7/ABqhK5kkjV5FTcVKk88H1rqoU+WpUfMclepz04r8TVmsbhgbj7dGVT+HBXB+lYjx&#10;l1XbG5fkMrbccmnh6l+mwYiCTheWthLf7VbJKI5VIwDg8EEVrw6pG2IpLWNTOGAZeWB6cH/PNRiY&#10;xrc9pal0/wBzGF+pblSwNmu2RwzEOR15xjmufE+2W2RVjB5BYDBPbmjCRnJTuVi5QUo8u51z2pk0&#10;2C+W7lfedp3fdAHbj/CuNvY4p98TSDIYFRjAx0z/APrrPKpy5p7aMrNKKioe9fmSf3mhZaJqWzz4&#10;JJNwJxEpXHQZyPao7nessscqsMnvk8+lbQrQnVmktiamGqUKdN33RlWts/8AaEjxugZCQG7+YOfT&#10;pXV63rD3sccV4sh8oEF2/A4JqcdH2leg/wCUMBVdPC14qWkv8zH1DTLCNhcWjvJsHzZAznv0/Sob&#10;CWGGMpNGNsh4BGN+MkY98VUJVJ0nfchqnTxLt8J6Lb3F1cIsaX/kwnlywVi2ex+lW7mG0tLBr22u&#10;pJWcqn3VDN69Bx+teRiVKEtIbnrZU41YyTqW0ukQoZ40SNWDS/KSOyd+fXpTk077ZJHHqGs3scS4&#10;aXbyAPb/AD1qpSs37uxMab5Y3raPS5sXEujJZJZ+FdDL+QTmWQuzsTxk57nNZcMdxFKI7pGY5G8E&#10;kASe+Kywbmufnlq/wOnNfZ2oeziuVaepp2fhTUdXE09z4pit7e1AdkJHzSY4AGaoQx22h3As7SSK&#10;SWfGASGJY9T+feihiXUnUpqjZW1YYnCqnSjUeKu+ayj/AF6j9QTUGRjNPIjupbcVIKnI4yfSrmk+&#10;FLzUtt7dtcyKhCN5jqFJ9B3odelQoykicVSrYirFN73Os1O+0wSz6Tpeg77sKqRrACzlzjktuxxX&#10;n+s6DqVvOtrqOoW8ch/1sMTq+B1657fzrkyCbpVI80rueqXkd3ES+s4dKMUvZbssWllEnk2uMjdw&#10;Mcbj06/Wu+ufDuladYJf3Grae8xAj2LsZd55xn+ZrXPMTWg4csL8zObh3D0ZynGVRWS/LU5e68V+&#10;IbotBZrYyLCAgkbJCgeg4qvb3cttbyXepwSXck2DIVwFU8Y49qdLDUKMG7+9L8Ll4zG4vEyhFL3V&#10;e3nZL8ii2u3N5eRXFjYmWRl2KZVYLFk9ievvxWzAt5LO0dnFNIxKhgB355P1yOK0nRjSirz/AK7m&#10;axNStZKna1v+GOmj8H61JLFJe6W8atudfN2jgY5wefzxWf4hvNP0xcaXFbhrcLmUnO4/meOe1eZh&#10;sUsVXpRhPRbnsVcFLCYepOrBXe39ehmaP4d1fWLRrkWzzNcZO8/dZj15PQD/AOtXY6H4QsYre4i1&#10;dWt0hBJbGwFsf3j259Petc8xyo+3hB6o4siwyrfV6lRq0nq/X/gGbc31tdXkGj6Itqv2obZrm5DE&#10;gZBJOT0HarOuN4R8PWkNtpWqXU9zlWmnYxMvJAwMDv8AzrlUcavqqUdZvXyR2Qq5f7TE3ekFp5t6&#10;GfHqUxt1uJre7ZG/diSRWK57gDjr61iSzCe5d1t4RGvyR+ZnOPUL745PpXbhYR9rK1TY8+riakaE&#10;b0Xra36lm10mfUrqP7TJCBhmd5CVjQdc46k+gqxc6unh8G30NpjOdqee6ty+ewOcfjTqy9tUhTWz&#10;3JjD2VCrVlLVbEtskfmh7y48+a6wZWc4BJGefoM/U1sNd6FFA8VhLd+Zag5I8wBXOeAPr3Nc+PjV&#10;ulBaI6cFVpzXNUldy1fqctBA4efUZHuW87dhzu4AJrYtUBkglu5Y41bAIJGNoxwfeuitKNo26aHL&#10;h7qVT+/rqa4i0i/WVPDkzefAAxLeWd8h+gyMe1UbvSPFP2jz/EEskiWKL5MQ6c4OCB+vvxXDQqqj&#10;JKrH3uh3YyjPEUak6NXRWUvwv+ZTunkYxXEbsueXVdu89sD6etSeXd3TW91d+FtYgtLVd7TBJGZg&#10;eBk47nvW0pUYRg3iErfiYUIYqrWrKGHvzLXysXL7XfDE0UcWk6beCYneSxyqnpnn/CsiG2cSmSSa&#10;cucuw4Az2HT/ACKWXwq0VPnqpthmdSnWdHlw7jZney+F/F+taakl5f2UEMw2eUr4yoGc/j+FZd5q&#10;XgbSNK+x6bao9/ENvmxEyFn9z0xXmxrTxEp06Kas9X3PYjGngqeHqV2pKUWklra9zCghvLm5iuGW&#10;5QnEjA/KFXjAz+Jq54jvL+SGK3tLmZTdAbpgcEeoJJr0K8KcquHi9UjxaLk6GJnezt/X6FC38PR2&#10;UCzqZ5GkKoZGD7Wf6+lOGr63pU4sbGxgJvAELsQPmb1wK09pQxkpxcrLbQzo0sRhadOcYu++vUvx&#10;+G9LvY7i+8X+K3aWT/VW8Z2omOMnOSf0rOs/syO40/dJHH8iN91c9MnPv3rPCV6tR1IxpWgtjfHU&#10;MNRp0W6jdSW/kbUmjXur2tvFqXimyHnMV8pAzsE7kk9MY9Ks6b4S3RznwzMLiC3BBkwgJI7jPX61&#10;z1cd9XjUXsLR6nRhcFDFVKP+03lJaeXX8jm9SudbsZv3Ek8RGVManGT7mtC0fVNTjSDUjdvHF8xS&#10;3yMMOpY+tdco4aWHjO2q6nDOniYYiUFJ+aNGUeHbWaW1sdJvhO67pZ5zubkAgc/0rqdK07TLuJ7y&#10;61DTknsdp2Nvb0+8M/yFeVjp4qGHcue76eh6mVxwv1ynD2Kitn66HP8AjjxRrusXY0jSPMcBYxIy&#10;oUXaeh5rD0Pw8ss4a7nvgMhZ5ByRjrz6cflXRkap4LL2/tO7MuKak8xzGGmiSSO41rWdP8LRrcaZ&#10;fCVpifKt22gkkfy+teWNDrXiAXOo6jcjeSSsEW/Cj0OKfDcPcqVpw12/4I+JHCM6VGFduL19PI77&#10;QfD2mXsMSaxrItmjXLBcFlOOgz/nFHiCw0jRbhLTSNVlnM6rneoBZs4x7/hWOLxWLnj+SND3X1On&#10;LsNliy2Ep4h88en3aHM/aPDmnXNve6npE85m+ZC25Rnv+FY9vKl/cyPpumRW8EjKoK4Xcx5zXqYK&#10;FSTcniPdirWPHx8+VKCw2sne53trpMEMVtqcZgKMdwRw5GBg4JB4zjvVLWvGNzqcwsIbK0VLErvY&#10;qo2nHAznv7V50KbxuJi3NrkPQVepgcJNQj/ES87GRaWcGpXq/br9g03IC4Axzxk5x19K27y/1Tw7&#10;LDaaDqEn+kYDgnzAg9fTuK2xtqk6VOUPdZhl1uSvONa01t3KOn6hp0t1qU/iC8uLicLlDDuGH7fT&#10;8utaQ8SeMBZ3Q0JPstoxCPLJgHn+7n6elZYrCU27TVqaSsjTDYytye5UftbvXyVjDi0mTWzbQSxr&#10;J9pdBE2cBnPHNXoF0XwjDJDNo7tcoSGHJJkOOAff+VbYqtK3soVLXIwFK96s4X5bfrqX00LU7nT7&#10;jUbrTiEh3SGPPCr159K4+DxBeaJqE1xZWCgXZIGNx59R64zTyl0sVOvT9rotAz+licJSw1V01eev&#10;3GuPEOo6kJm1p5OWy4IcsCO5/wAPWrEKaPceVc22tM0kW5wr4A2jr2oqYeWGT9nG6RjSxMK1Re0b&#10;uyhZ3uvMlubmAWtnPkq5DKH7Z96lv7SEQ3NxaSKCpjZZG3fMcjPHbP8AOmnShKPI79/XsVOFScp+&#10;0009307ndz6NqcXhw3l740tYICvmSQ24lXJPGOfwH1rgNVhuZ4Ea01DY8fJZRu6eo98Vx5PVhLEY&#10;i2FslL7zpzKhGGGwf+33bjt2/psyjN4o1KON9Vuo7i20r5hAA2D+HtXpI8W6he6FBp9v4etmFyFU&#10;b1TeAQNv+6BXRxDhcJXpqMZ8qi7v1ZnwtjsxwWIjJ+9zJpX7HKRWN3AxikeJclyRwQc9gM1M3gXX&#10;9XSSfRdOZng+VHDRgk578inLH0sLyzb0NsJl0scnCE/ed/8AM1/DHiG+8PRXOj3UEEcsgNtILnYW&#10;D46+uOa5TXoRdfLFNDN5HzCQbhmTjdxUYWnFY6VaN7T18hYqrU+qww05Jcl0VdG12Szea2i0VZft&#10;BVSZQCoJ7jNV9Us78XBuSksWwZby8FQp9h0HH5V6XLRpYpS9t8XQ8pLFVaFSnKlpF38/60Op0y4T&#10;7EjNaPeuF2RMwOyMnJ5BPv1rOv47SQRxcRi4YAlTk7uvX61wqEo4qp7/AMjto1IywdNKnp3Noizt&#10;YlvdWvELWew/ZtwDNFjjFPn8U6FqlobLRtLuIrvJ82SIMQEPTI/Cuaph6+Jm5JpKO/ob0cXRwd4q&#10;Dbl+Dtoc3Lfv/aUFpcSwMtwN5yJNwk6dvXFIiwzXF3ElzICuG2xAjC46HOfavQhFQhBxW6OSLnOp&#10;UjOb0a/Ez/7KjuQ8enT4vJW373yoJA4GPSuot9d1rwrPbR67ZSRQsSG2CNkbjnB96WM9niVGnN6y&#10;2NMPKvh+erSk7R+L03KGs3eha3diLw/ZXQilPzIwJBbrwvp/Wq407QdHtZppZ72K6jIeNxvTbgcj&#10;Hapw6xeGw8KbmuZ/l/wwq9TB4rFyrew9z8m0/wBSo3inWtSgWJLp1jkI6DLOPf098Vp6LqnheDxH&#10;aweIUlWAo5kRiwUtjgD+orapgHThUjTiuZ3/ACOShj2q0JVZtxVvuuat5odt4hnCeCpWhQZV41Yh&#10;Uz35zgn09K5TVdB1Dw1ZL/a9uQsZIY8tuGcdfX+lcuS4t0fZUqq/ePqd2ZYGGI+s16Mv3a6f5FJb&#10;rQory4uNJuJIIJcERRFt285z68GugvtL0OeOKRbi+iCRttaMsRv45I7jJ9q7Mf8AWqPsm0rr8Tjy&#10;6rg8RLE2i1Hey/GxlWmnKYIzPKCMj5yOdx/HpVjzLbTnL2tw6zWfmGST5j+8JHPt0p1Kk6s3FR3H&#10;SpU6VNPm1W36EF0niXWYo7jVLi6MCkhSdwXcRk5z+tLHYC3t5HhuZBkMVK7NxU9cjrxRGrh6UXCE&#10;VZbkrC16kozqSd3+Ra0q501Lz+ztSSU5VWdugIPvV/XfBGmy79W0ltRWNQGcfOQEHLZPHoa58fia&#10;2DxNGd1yyOvAYWljcJWhy+8upTsZprW1YadMyfaI8JGg3ZGOfzwKybuy8SsbeHU2u1Ea744pQU3D&#10;pj6Vsp0I125RV3scdPD4irhmoVXZavy2H2GtDRNZWWezZlIKbl2nOT0/z9a9Biv9K8VaaJnkEUkB&#10;ZAxGWMY9f6VhxDhpuNKrGXwnTw9jOWrOhKOk+p5vITM107NI4B3GRDhWC8Zxg/nXoXhbSvCl1pcs&#10;l1eXUcjE+Xj7g4GSfXn0NPOqleGCbppX0DJIYeWYxjVvy6nN37z28sj6MysYSXikOAD7/jXV6Nrk&#10;mu6Usd7exQw4MUgA3HPcH0rDHUFWwcZuPvRsa5ZinRxtSMZpQndf195wk1hLol5cLY75ot2Vmj+X&#10;DfTuK1Zb/XJmstSmNxKtl+8kIDgLz0BPbmumM6delRnK1zkr0Z0q1SEL2/NHdT3Oi63prNfXFxCJ&#10;A7RRsNxLdufT6dq4a28PS3JX7FJarGw/dSucLu7A/wD168/KJ1sG8RFx91Ho559WxsaDUnzPe/Qx&#10;poNW0e5k+2WEwnYAiQbXif6Hvg102ieFdT1i1Oox3UbCU7GDkgZPUgYr0cdi6NPC+1Wq2POynA16&#10;uNdJuz3X4FASW+lXS2eow825kyr/ADZbvj6/X3qXRLPX7u6vpvCqIUk3F9zKBjGPbPQ1nOUHRlUk&#10;/caLowqTxEKcdJp/kVLjSptJuCuo2Unm8M5kC4+o5NXobOK8nZbWQq3O3PU/X0FOGIVWEJxelglh&#10;/YzlCW9yvJNpDabBc3HnwXEZJSQNnnpgj0yKt6HDreoRuweSSK3XhccAd8j1qJvlo1pT2Wxth4zq&#10;16VOnvbUwb9JCy2YuGU27lllPBc+/t9a7HQ9O8SXOmzXg1QSx2y75k3AOq9eBg5ozKrRhglKVK48&#10;mw9WpjbRr28u9jhNRW0aSK0kDgMBKS20kOMd8fmK0otZljiSKxli3JHtO3uB1/GupU3Ww9O+25wz&#10;nKnWqdG9DKvftcDwytG+24wW3ZwQcHitA2lpeF3F4qFdsiqcru49R0xWk5rkTir2M6UGudSe5SMz&#10;OHjkfcFyNx3NhgahNks8cLeXEwfcT975D/hWkP3avbQzTlVcby1ANetDJGzXTxLtV9obYO/P51tt&#10;omkyWE1zFqyK6AM8ThSNp7j/ACaxxtadJJwhdvc6sso0Jyq+0qNJr3Wc7FFpc1lqEkDQpcIoAHyj&#10;K8nOKrw+IpVezt44C6RjazyZYEdP8811QpTq+0Uun+RySrQoRpOG7X43GxLPJexQwW00hcthEB+Y&#10;GmXk19pC+U1tLGmSzowYMR346017Pnpxc9zRyrqnUmo/CLLfQ3doqSQ3MRXOZD2YD07VXMFhdWix&#10;TRM2MhW5GG4z/KtKUZ04SSmY1J0qtWDdLdGcbbyJoFgSYmQkMpPfPf8AH9a6e8ihNnuhglzAxEu9&#10;iwyeCMY/WljpuTpPmIwkIqVVKn0RyrPe2csU83liNv4vmIDcV2F7a+HtR0kXx1C5jvBgbcqyexHH&#10;TipzJ1YxpSgtUXgI0ZSrRqT0eq/Q466WGOe3YWcriEEOybgc46mu10bUNJv4ZdNuoInRo8q4AWVX&#10;xx096eawqVqDaqaovIatOhiEpU99PlsczqukS6e8cttcrOkgRiqBg6g9yfeud+zzv5sc00gEg3gH&#10;AUEdQfetcqrqVJc2/wDkc+e4T2VeXL8Pf16GjoerJZSB5Ps+/jzNwBBPXHTvXTahpWmmJ9TtbqAh&#10;gsjQqACrH05Iz61GY+0p1oyS30LyT2GIo8kpr3dfU5OW9+zeWHkUrIQcE9/etiC4t7iAGFULRhfM&#10;KnJWM8A8/WtJxm4JmVGpGEqqvp0/yKVu1oLi4ivlmDLypbI6Z/D061QjlNtcSHTLmaSNSJAfl3g9&#10;efpn8qukpyk7r3bGdSrCMabT95P8C9Le3t6rSXMrPyOflU5HXP8AnpT00eWa0F9AweODBkQHJXnj&#10;8/5VLdPD7LQqnCvi6ustTZ07w3pOuWV1btqLRzKpkh3g4kbGSAf881zEWkzaU8aXKTAMCy7wxyvs&#10;fxrKhi5qtXhJaO1jqngI1aGFqRv7u5XvL2K1nt3h88D5tzckg89O3HfNaLeIItUtxFcIpWbAjeT7&#10;+7GMV01KDqRg29jkWMlRnXglpIsINMmsrm1ayKyFWMLpuI347DtXO6fqV5pl0qsH4JjYuN24ken4&#10;/lSwsJSVRSnuGMnGMsPKFPbQ6uZdGSGG6urm4R5hJjbs45GBiuXuH8m6NwPMKyYKsnysOPWpy51G&#10;5X22LzaVKPs7N33ZtQavcXsVvbsDIJCvMn681anvNGjs72C4s4XkuVHkuhbMT9OajE0pKXLGW5tg&#10;MXGzlON+hzFi04Z/NXzVQ7txznZ+I69f0roNX06wsbaKe0nmWSbDN5gBUDg/nWuOlONSik9zmwCh&#10;Vo1ubeK0OJvxF5SySKP35DbgBnP6V12gN4buDNZ3d3LG55hkJIUueobrxWmNjWlQfL0/QjJ3h44p&#10;up1/ULjRbJba8uf7SYGLKorYDEdPTiuPGm3kIe6smj/dEbsnGRRl2Ib5uaPY0zTA03VpKFTe5sx6&#10;7qj2cwlZRuXaxbPLAdR7CjRNT1W1+ZIXuFXO8kAgDpjP1/SrnQpKFXUwjiMVOtRuvhG3iS35NzFY&#10;yqGIJH90E8n9awYLi50mSZYTMVyJVKl1I6Dk1pg3CUZQ590LGuSlCooWO3XVNI16K4ivY5nmkVQk&#10;uMsB2z7YFYN3atZ2rRSWsi7iSN4cdh0IrjpRqUJcrlo9jqxtejiVGcabut2M8P62ljcKl9F+7lJD&#10;k8gBv/1VLc2kYla7isri4gRsoQDjI9R2/wAK3rp06zlfRoywM41sLyveL/ApagNNZY5rC2lQjJbd&#10;yNx7GtHQtUYTQwyxRj7RlG83HXBwQMd6HCUsNJOe1whOP1uDjTsv6uUNWs7ixlPnJbHOSSuQfLrC&#10;FkbmD7Xhj5XXHA5wM4/z610ZbViqKfY58xoTdaUbm9aDSGSZpjIsrKcMSPvduPw/rWEt05uNkTHy&#10;3IOTnrxVUOeUqt9lsTiJQtSSeqOpvNRg/scWUtlGZVHyS8DP09frXJ2O7z4ixBLBnAbqazy+Hs4V&#10;3fdjx9WVXEYaPLqlY6G4vLGe1kRoWEgK/On3eMDkf55rnE+y3spt5plVowWAXOSf8irwUKlP2mo8&#10;wq06tWN1ZM6fQXvwn2PSFWXcwcI+PvcZ5J56dMVheJZb2G5ljvLbynlyD7H04rLC+y+utOXvM2xz&#10;xMsspNUvdTtcgs726SFVt7iQOASWHQ9M0tyZJWLOJBvyx3E559660oqpM4+erKEPebSMpmaG4juE&#10;+6u054xn8vaukv5bWa0iuZUty0g2ttJ3dcdanHRcpUnfyDBz/d4lPpqZT+THD5tvcr8wAYMTyo9P&#10;0/CltdLv5opNQWLzEjZiqrnjtyKJTVOM3JdbDo0p1ZKz2Vz07TLH7feJGLiGIyEYwNygD26nr+VW&#10;vEVi+nqUsLyJmgGFe4Bjy2edox3rxMXVnGrSjy7nu5Rh4VKWJnKdraCaLNp8DCPULxpHb5mReN7H&#10;sWqTWNQ0572OO1sGKgbmjUsF2jnvUS56uJp2dkrmtqVPAVtLt2+8qC6vbhSTL5UKbdsYKpjIHJ9O&#10;c0xRpaTCKK8e4mBDPgErGOc//rPeuicXF6LU4+aM17z06L+vM6OS88IR28FtNb3gnnIEs6mXcF4w&#10;FHv9Kf4e1mx8I2UxtfDs8lzd7mE1wG3rHn/6w7ivNq0sTKOIjKukp7Hq4TEYaMKElQblT3+a/wAz&#10;ITUNQv7ue8vCzGYlio2L9B7deR+NXZtT1yNI4rW8W3XJIxuJBPcHpn3rrp0KUY0otbHHUxU8Q6sn&#10;pzXsPW40rT7X7FptxfNd3ODPduZBv9hgVkR6bDBh31PzpMnKkv8AKp/qaWEc6dSTcFd7eSNK8aNW&#10;i7Ta5Fr5vc6+fRbq2s4LhJbdGbL43Ddj174rnLK20awuVvteWWcA70h3OUz6sM1GFrOq6yS12Hjq&#10;KowoyurPVkl1rthdSrb6dZwESuuQikYQYB6cY/wrtE8UadNp0WkWtqsBt8EFVQF/U5OeT/KufM8H&#10;Wlh6SdXVO7+Rrl2PpLF1ZRpaW/F/0jlbifT0IhfV4ldiSUXc2O/OePrU9neywqDbSqDkEMcg7vU5&#10;/CumMKkoe9DRnPiK1FVZ2qXbNzxL4lubLSfIbXVmfUFZHkbYzhB15B49hiuAt9MDxJMtpcTfKHJf&#10;J4Pr/npWOSUoYWnWnyJXdjXOas8ZPDU1UcrRPRtA/wCEpklhWCS0t4bdMxmZQxZumAP8+tczrtva&#10;fbF3avf3tw+Xmx8qg89geOlZUZUpY5clO76s0q4dwy+rz1fRFPT9CSOGWSKGUiTOXBBPPbqf/wBV&#10;dboPhu/vbzzdL0OOZrPZJJNLtVFYc4JJ/pXRmmLjTjUcp6I58BhHV5VFat/8MdH4o8Ta1bWs+n6i&#10;dNgl2rGAmCqg91Hr+PFcfYXllLF57DziFcuSCAX7DPTjFebkmHUcNVnBv3u56mbYioq+HhUkrwvt&#10;+BftNf1AQtYm0s/mJkLHDbn4wB6D61Nb+GFurV9Y1LUoxKhdthy0QUj14GfX8quu1gHKUdXIxwTe&#10;Y3hOVoo5xVtQz+TNPKIjjCAIHP1z/nrW9YQ6pqUosNGsPNT+NWHy7vU89PxrqxUm6d5aWWpyYaCd&#10;SUYvyRu3WnWuj20N54nu1lncGPyAcRRgdxjvxxxUuk6p4Hnhe3vIbpYnVgscu7Oeucg989K8iaxe&#10;LpVnT2W3n5nqTqYTA4jCqpC99Xbp5FLWNA0rSzbXvhaEsxUvK7nKhuMAf/rNJNoXis2javrs86xp&#10;lkjQxqD2z1yTVYbGL2MHWj76dkbY7AxxFZ+wq2jNXf6lQzSJcC5VYsttVY/lGBjofWp5/HHitY5b&#10;KOa1SK4wsjqCG2e3p/jXRUwdDFqCmtjgWJxOBqN06uxpWfiG+1COGys9P0y2W5HPmFOg4BIx71Df&#10;+G9XEoitJ47kWuGYrtXb3znPt3rnfs8DV1bd+p0c2IzKm05pNWsvUyltzfsItYv9SVI2DMJXYIFH&#10;Y85xWjd654cexgs9C0iBCjfOY0VEIHfPOSa0q0atacOR2ju2icLiaGDhVUo3lblSeur1ujmr7zLj&#10;bBBcSDedx6Bcdenf8+tWdM0PUm1G31CTVLXZp7B0RgxUY7AZ689TxXY6sMPTu4HnypRxU7KpY1tX&#10;8aa7qc32C1aZIoAEl875MtnHy8VmWmsSaVJFcRQLM7FpQACwD+p+lc+AwNKnRst57s7MxzCtUxDT&#10;n8Csl6WLC/YfE92JtajuogjKR5gyuO+Bj9c1a1BfDxe607T7uORbf5cqSQAff/PNTy4inKnTg7xW&#10;twq4ihVp1KlWPvvQ1dB07wbcXMFlfaYbidFKpvLhCG5ySMZI9KytT1/xHLPLpOkpaWtjasPLdOuR&#10;ngD8e9c3s6mIxrVWfuWvY6Y4inhsvXsoJTTSv8ibSdKbUpYYhb3E1wFZmaXaFJ6c1rXdzDop+xGx&#10;uYZ4gxLtgpyeTkZ59KeYVOevGmpb7LyHlkJrDVJ8ukXZs5XTI7+5uknv7qVjdneR/wBM/X8h1qpc&#10;XCwXsd1Zw3McbjmUE5IOB3r0KUU6sIpaJWPLx0moYiV7yun6G1DqlrJaTXBuygBBEfDM57ZY/X8q&#10;pjxDf26OunfZg0ak7ZMttI56gc596yjhbyqKUdEEcRKfs3GW/wCn+YeHrbTL8ya3r0jTXE5KlUMg&#10;VQOeavpLFdNJFpVlcBJiwBIK4GRjn0/rU4xVFWnFStCKNcJVjKEW1eUn+Q650nRzZNd3F5fQlifP&#10;kU4HXgAds/jWEDYWEl3qGmG6nDMCWmPziPsOn5+1GBqYibqe6uXa48ZHDNRST5vwO5/4Shde063s&#10;G0uCOOFCucDG48kjGenvUOteGbXSdMstTtNejnNywD242psbqOO/ueK4Je0y2sopNqctfK56sKsM&#10;1hzVKii4Q082lsc/DpWrrbXM8ZJgTbKPPK/eHXA/+t1q9N4vtIbRbCPQ0YwAsXCr8z+pPc+vvXbX&#10;pQxk7RlZx3PJw9TEYSnzbp9Dnpp9auj5umWBZlyxZg3A4JP5/pXTWEmjJps0utzzG4G0EAoI0B9v&#10;c1eOglRcYSvNDw1VqtCVSn7rRy2pW7Lb+ZYeYIZmDgAZJPattJ7OysILHVry6t43wTArFnkYY7VV&#10;dyqYeMftf5EYJqOJc1t/mas2k69qa299oEHlx24XEkpRCAeg/wD1Vy2qL4v3iC+MatadCvdz3Oep&#10;rHKq2ElWUZ/FE6c3wuM+qurCraLsrdep03h7VLi/W50zxPrGoJAAWeG3Plbkx1Y+gx261TvE8PT6&#10;nbw+GZp5YbNA0ksxBy/PAPGOO1ZVKdajjm6cFyPVmuFq4atl8oVZt1Yu0e3Q07Ow0bVZVtdS1EW4&#10;G+SV1G/J7cZHoK5jW9BsfCmqpPpBfUReI0jKBtIcEDJ56U8BisRSxSh7P3ZrcvHYXBVsJVl7f95F&#10;ppGpaa14j1Gwi0++WOKGLbIUcgse44HSs+4ubCaeKyEjOZgXYHoUHT/9db0sPTp1qih6s8uvWxFS&#10;lT9o9VovTsZ+pRXF3fWWmxLdTLAqSMpDYVByCf8APWtxHjit5JLsNvbIwgOduO/pVVZR9lBJrmep&#10;ryT9rKSh7qS/IvnxbpV/ZReH9NtpmlbbGqKFU7sev16+1QNofxEt47ea7McMS5ykbYKpz1Oa44xo&#10;4Cc/bSvzu6PSk62b08MqOnslqUZba9RtkwDP8+Ack+mf0/Kk0TxVfaZdXWl/2tK/mtlWHVZD6E+l&#10;dSo0cbRqR5ehwrEYjBVoyva2nqZOu6Be392mqXDX5+1ybZJZTkucHGTn2/KtbR9U0Xwzd2huLGOa&#10;KPKMzActjg49c1cJ+3wkaUJLTQjFweGxTrSpu71XW5258RaD4wUWun6LbpJbEu90w8oqo6DjPXvX&#10;Ha7p+sRxbEktg2eCMncv19P615eUUp4CtGnUm31PSzKvLNKdSrFJWVvM5i0k1x98UghhjkIZnQMS&#10;zZ7+ldxoOo+E3029sdcs3ubj5vLlXcGVOcEc9c16uf03Vo1PZS10dzzeGKs8JiaTrU04q6S77nMr&#10;fapo09vbR6Iyi4GVztO5PU9cH1qzo2vRaZf+Y0NvnCu+3ht/cfjTjQjWotqrdyWpHtalOtaVO0Vt&#10;/XoyPxT4kuftVnqC6JZl1UM8igko3oTVKx1HUdUbJtLWEXHzM4ALM3SjLsLRp4RXrNuN9DXNsbjK&#10;2Ob9mkpJa+mn3izW+pWeqxXdv53mWqLnhiCD2/TvV+51GbxJKH1hpGWPiPaf3atj2zz0pzVKt7Ka&#10;3hsZUo18M60W3y1N/wADEa5m0iZJLedYVtjudjwWFdL/AGNb6xIbrUPE1ssABmCMo3GX356VeOqO&#10;KpzVG7Iw9OnOpVhKu0lZ+Wm5iywy/u5YY7dfLBYId2SvbH61DN4ea9tZNSvbS4kS3+aTAJ57f/XN&#10;OOJVKCk5a/5hDDyxdWSWq/yLul6lpHh1ZbqzBDXSLtQFV29gevr61jXF/rWtvHc3dw8glVDtQ9Rg&#10;5B7044dOvKrNbaIn20pQjThUt1a7mjo2maZO88d66Bowd4G4OAM9P17Vqad54eOPTLZ5XgTbFGuC&#10;ChxjIrPMKk5ynd+7Y0yyFPlppR969hb+y1e1uJP7RtEhcHeQABjjjjP8q5W9sb2Ym5jtYZ2kZZC8&#10;S8Ajrwe5HWnlVeg1CSlp3DMsNiqdStBr3u34nc2c3jrV9Lezs9Gi8plbMzYDuvTgdM8Vn+GvHmma&#10;LPMniXQ4piiGIwOGLFwf51y/VcLivrtOniPfep31MXjsA8vrVKK5NFb+u5yXiK4gububVdNtEhMm&#10;XgiXeAi5Bx9K7vQPEF3rtm2kPqgtPMUo7FjJycdjjH1rpxmDby6jGTu6f4nn4bMHUzKtUS5Yzb+V&#10;zn9a0keGNRit9N1Nb+OJVZZV42Sen+e9dXpPiO31SGG78SEXRsjIpzuAAA4OB+Nc+JUsdg6dT2dp&#10;r8Dro8uBx1SEK/NTf3PS9vvOX1U6ZNeG20tWeFwCpckkMRnr/WqvhyWbSb26d7dzA5DFc5BUdcDv&#10;XZgo1PqjjOWrRw46pF46nKnDZ6elje8Uap/ats72Oiw2iyRiBVUBcoPp/nFZcFzbzQWsSbQWyjod&#10;+0n1/H+dc+WYaVPCqPPdp6m+a436xiasnBJW0/AkJWJngAIV/vEY27j703RbG7sJ725SPevAVI/u&#10;lcAk++TWvOo0ql/tIylT56lK28f8jd1HWzq08FzPaCKVkKgrtO4H196wLnV9QtX8y0iDwEbjGM89&#10;ev51jl+FjBKLloa47FVajcuX3tDptLXRPENhZaxfSyw+fwgXZtVhj+dY1xZ38d2LTRryKSOR96hz&#10;hgfX0H0rOk50cRVhKN4R6l4r2eKp0Zp2qVNfIm1S01O2aWLUTH5qpjnBXafQelUPCusTafY3MVzc&#10;Dyg22XJIYRj3raiqOJwdVKOjMsRHEYLHU71NUn+RPfpp+qzSNpRk2SAsDNng+nNZekNf6Uw2SsEu&#10;WMqsu8BcE8Zx796vCJqg4TMMVL2lWE4LTfz/AK1Og1XVl1mK38oMZoMCVySflHOMeoxWdpunLqeo&#10;RZ1trRos5bAcflkZ/OowcHhaFRKF7XdjbEzhi8RSUpWTaV/R7kOr6JNp7yrDqsFyu0bJBlcLjHI5&#10;xWh4UvdZCQQ27tHFM+GIwVUdye9N1KeKwM+anbyLmp4XMP3WI5l0f9eRia9aNFez2891FMclt65w&#10;TkYwP881Lo/iDVdNMsRtZnMilEkGcGP3H4da1w8KOLwKT0TRz1qmJwuNvG7t+PYNS1M6tPCbi2WN&#10;1AHzDaTnj2//AF1ntpU/2jbYmIsAWC92wBWmC5cNTglK6IxPtcXUlzaSZ1ui6wupRRaL4ljuIYV+&#10;V+qYP5fyrEutI0u1vp7bSLtpY2Hyu+Tk81yUfaUcTPkfuSV7+Z1uVOrQipxfOnZLyHzeH7+1s5jK&#10;sZMW2RtuehwSK59tMmsFmmiuZRHcfKqZGc9e/QV2YHGQqc/u7nPjMC6fI3U1Rds7yeCyS3S73Ndk&#10;q4c7QemBnmseO1DOwBlQNu2quQob0row9lOs0tzDFQl7OhFt6Ecdvbx3KPPFIVQnk/kM10d9deGZ&#10;YIzpGmm2u7MZJQuY2HqRWeYqvVlQarbblYF0KccSnQ8k+xgQahd2d/8AaI1JMgIzyCG65+nrW6xk&#10;1cGee4KsqMVDbyobPrTxsIQ5J21SDLJzqOUHL4mmZRmi+zPBJl1ByQoOSe+Mda3dE03w3fWJu7u4&#10;u4WIOT8gUP2POf8A9dRmEq9OhOUXqbZS8NVxCU3ocq2paasLQSx3Mrxk7HUbDuAIHNX9O0LVNQtF&#10;P9qW3IMu1sncByRnGPxq6tWVGmpSjv8A0zKhCniavLGVrfj2Mz7PBNiO8GQoIYDBw+Bjj2q3p82n&#10;6CsBvbNJiyqXRsPu6jjnjitantKysn8RhSlCjKUml7q/r8jZs7G08Ryy3MF6IFuA7qsm0gA546+1&#10;crqVglvfSnS74xmLaAyZIPByfzrLL6lWjXjTcNlq+50ZtGji8JGpz2cnpboO0nxdcaa9q8sMzPZE&#10;q7fLtZCR274xXcavY6RqIa/tNbXbOGlIYKDvwOAanN6dSlVp1IxvfSxpkeJo18POlOVrWd/lY8uv&#10;jBa3NvttwyDJLKDww6DFdhoH9la1ZXMD35hMbKAyYJw2STg9hXZmaqrDcyWq6HBlX1aWMlF6KXUy&#10;de0bT7Kd7OSdLow5ZXXoe2KwZ7JdOg2WYVWYbjgnO33xTy+rUq0qN1v0M8xpUac8TyzenU2xolxq&#10;a6a9xHAPP2htxGQeAcUf2Q+lzyW8jx5hK4RdvPHc1LxK5pQSZVLDuVOM3Jaf5Cw3kLGfTmVg0fCs&#10;27PHPXpms/dfRSSQ2ZkiilDFw+4gnrwO/NVBJSld6Mr2knBW0a0M62ubnTL22vbWVX8rYhQgjLcD&#10;j8M16ruk8T2L2tzHcrcwjzYWH3XzwRyP5VhnkfdpTtrE34QnKTxNP2mkvz6HB6tol7byQDVLC5jJ&#10;3OhkAAK4H19KNMt4LtXYxkBGwCNpJGOmD0reniFWoXjPRHLPDyo4xRnS3Kcga0uiVUsseQR/EB6/&#10;zqrNeBblBJKCk2HkQ7jhMc5/TpW1Fc6jrqYV5Ok5K+lzqJJJG0keVYW80b4Mcu3ftUenpXKTzMVQ&#10;tkOnADA5PH86wyxRcprn1ub5u5t0n7PRrQtQXQjALwwysc/LjJXOAP1/WklvhKskcgYMSxKkEZPe&#10;toU1KpL3jJVeWnBOnoZvls96gVVwckMTwD6fjXWS6i8drb6bqEVgxsDwx5yhwfXnrUY6CqyorW61&#10;KyevOhGtJJdtfMxdVk029WI6eibpMmVeMCsL+xrydBcWaFyh3BByR65rbA1JUIe+zLHx+s1nyx3X&#10;6HTaJrcWnwsl/ZGZJ/MBUhgegrMtkjubtY4WjJl8xgGznBycZ/zzURpuFSrJS0aLWIlUpYaDhZp7&#10;+poX/hqQaWb8SW+HXjyyMj14rn4hcQWQeO5YCQlWA9B/9engsT7eM/c2ZWZYR0K1Nqvur6GhBr9x&#10;bosCwRlZAFIfIYLWVJPESGkQEHK5zgk+lbYejyylJPc58XXlONOLXwofdW1vpl48uk9jkCMhue/P&#10;b8avv4k1G/0+PTrxIsxEbSN2c8c5/D86lU1iFTcn70QqVZ0KkowXuyv+Jzt+1tJcRSpDgj7yHAOe&#10;Dn6VuLeXFhFCYFeRHJbL7j8/rW1aF6cE3uZYCcYTrSS1SK0+pG9aTz4IULsPnPGOnb8ax5rW4sJi&#10;ElZ0XBJG45I7/wCTToKFJW6Mc6tWrJS5Vobuq6rp+qWRZICJgFG4dugrB026u7C9gSeMPBI3UcH3&#10;4/Gll9Fwp1Iyl6DzHERrVqUop20Oku7HS1sZ7iD7SzkbhjkA8A5riEj2XEcwLJuOPm3njPpTyecm&#10;ppyFm1OPtaTjGyep6W9ppOoWEYLCOaINuRehXGc15rdxNYXLeVIdsJBGNzE9+KnJJVHUqxb0Ns+V&#10;CXJOL16/LQ7jw9JpGowyWzxD99wC3A3eh/H1rntb8PyWNyjSQLuO7btK5K/hUYepUo4ypFy3NMfh&#10;6eIwVKcYbb/oO0dzaatFYx3hAOf3g7PitfxUDcP9qPnvKFYu74++Djr07fhTxDtjKErWugoxn/Z9&#10;eCm2k9vQ52z1ZoZUFvA4ZBz0AYc8VLKskqSSSxSHOG3AEDH1/wA8V0VIxpzvznHCrOrTiuXYyYp5&#10;jcrbfZQ6gsW+vpW/qUMi2sZMUaCVQQDjrzzRitJ0bz3IwHNUoYj91sc1cAQxuQV2pycZznPWux8O&#10;39pLYXtvd21yysAFI3fe75A6Yp5tHnoO0lujXInH6w04vVPb0PRNT1vwbo9h9jsbXdK3yl1aQlj6&#10;8dMVxUNq+oSPd35lCy7isbl2G3HHGf514+VQqr205vfZHr5tOio06UH8NtTba8it7Ira2EBjwyvK&#10;gRnB79cYpPNtPKtbl54wZFUsrlWYvUUqb9rOSfqW6kFhHGWltiSI2V+VgYOsROXYnk++PT0ro01H&#10;TLeP7JpdjpivKGDOqZf0ySQMmlmNOfKlzCyzEKnUcuXbQhgk1XQGiubcWHnYIUzDJVjnvT9Mi1Px&#10;Ren+2dehtLY/66cmEMwA5Cis+WjJSnyt8q0KxX1imox5172v+Ro3X/CPNLHp3h06hPJlsMpMhf3G&#10;BiqWp2E2ltFHNFmT5fMaTpn6VhgatZSpqp8UvyOnE0aNeEnT2gt/MufbNWsNKNxpvhaVvPA23CqS&#10;SvrnB7n865K2sr+Sc3Op+ajnLKhI4Unv/npXVlkqEZ4hqrdrS3Y5s8WJlRw8fZWUtb9zfOg6tEI5&#10;LtJbaC8V5RuDBpMfXP8A+qprWXSL+607R/DOjXc9ypxLMfnXPcnP1rGVX213CaSW79LmtKlHDUo8&#10;9Nvm2XrsdPql/wCDPC0b2V7orm5XdvIZZCX6nIGRXM3vxEEtgNN0vw3DDHN8qMUUv065AJP1NceA&#10;wdbH+/LF2i9u5147GRy5KEcF70V73VXZiaNpxDKDp2+e9BIkfIOPUcdq9Ql8OeH7XSIprq7vHupD&#10;jbtwqjHIA5747da34nxFSi6Spyv0M+CMPDEVKzq09NX8+x5x5GmXM9y8ME0iQcFyCV3DjPoK6y28&#10;WazY2EGjaZpFrOl0wcD+Jn44NaY2j9aoRjOdlozHC4mWFxEp01rHmX6GxqWneO9PUS3cVssl6jOY&#10;1KfInpkc1wem6TqOo3h82CINOdsSQAndJnuawyStglGrKF9NDp4goY5woxlNWlZvv0/Q7TVfB2s6&#10;Q8n223aAIokOGDqykdsd6499V8Sur2+m6hJCjKF2Jjac9z60spxGGzGEny3SHneBxeWTh71nL/gP&#10;9TofD/hizshc3viULcyXA/dyTHdhuvA59T17VFqF3HqUstnp0GIbYERtgIpPHIH+eKKk518XLl0h&#10;FfkGHjDDYJOTvOT/AAdvyDSLkabNkafFcy7mYs+0qFz6Z5zWjq8baxcfZrpZIo9m58MAgbnhQOPr&#10;U5hDmxFOXN8hZVNwoV01o+vnp+hb03VfAul2UunX1ujnaQXkEmVB4+XHpXLpqM12zjw+bq3hUsE8&#10;suN3pz3ow1DEzxFedSXuS6GeJxeE+q0acab549f1LJgW2gWfV9PkLRcp57Bct9Ov502XS7i+t5Ws&#10;4GjZQuIhklmOa0dSNNTan7qJjTk3Ti4rmZSe21C3mFrrU16EsyWESjBz23ZGR0rr9JtvEHiU28lx&#10;BJ9gtcgEMMn2zn86nM54WVJTsuVa/MeAp4qGJlDVSWnyMrWb/R5LqKz0nR0jW0JVpVLgMR1OSfau&#10;usvDnhiLT49R1PxCgkgPy267GOMd856dziuDF1cXhsFSaV5Sf5nfhaODxOaTjN8sUrerX+ZwE8dt&#10;rd9JPbXrxo5kKSZ24QdwPete51vStFsWs9K1W4k43NKynG8+g7/U12ThXrUsPT9mr9fI46rwdLFY&#10;mp7R8qvy+dmS6RpkWprFJrGtiOCTd9onl+QHjgYB6Dt710mqaV4N0a1+0adfOzTKhR5AgP1H9OK4&#10;81rYunXhTp0vd2Z18P8A9nVKVWVSr71r/Puc5bJaOlzM6z/MNkRGQN2ON2BWkL7U71BbaJ4W1QnY&#10;VjnxiJVz1PHvV473vjrJKJll8J+0jyULt3ILvwxY6TZ2Vxfa3ay3Q3CVSdzY7YHYAjms6GKOWWzj&#10;nuI1jXCk8Ecjrx15q8Dip4iMmqWiehOc4aGHaTqLma1NXXob/UUhsIZbWdpMx+blsCHsAo7nnrWQ&#10;miQ6XbxIYf3j8BXAyXx1xipwGIjSpOPWTKx1CVWVOSV4wW/cvadfQqZVtnu/OjUkeUG+bIxx6VQs&#10;9NukFw+pC6O4/uzlB+RP61tD93Oq3u1oc9WP1ijTtF2T1/r5miusWFldQx2k14J5lAIXzBuc49Ot&#10;R3ui+KtUjuLq5mvUiTaV8xZFzzj0/nWF6WHqU51EtdjooUp4uniKdOUtN+xJ4b0TTRcD+3NRmPms&#10;EVU83cRjpt9Ks+J7Tww0kdha3Ny7sVDh8Et9FGKWMr4qrjqShT90jLYYOjg8Tz1Pev8AmaPh7w/4&#10;WguI59euJnhgY+ahZcsMcdew/wBntWbrKaHLd39v4cEzIrFinQDJ4GfoKxlXx9THpv4EtTrwcctW&#10;WSSXvt6enU4xP7ZhS4t7fTpwSFlRY13BieB8xr0Pw94ZvpdME1/4g06yMJz5cqyyEydeTnv7V2Z5&#10;jMPTo1OX3pO2hw5NgMTXxFBzfLTvv+Jxup6VfXeqPHc6ham0tCMtBkAnGRwenXoe9dDp/h6e6tDN&#10;DaOIIckOQx4464/z3qa+Mp0cHS923e/c0wmEq4rMKyjO+9rdkEum6lp0rXFug2vFhApZSe3Pr0rC&#10;0jTtV1a5Km3kaQkBIwU3dzj68U8HiKE6dSbeyJzXBV1WpU01dv8AQ7aXwB40RrOK8uYrG01dmbe+&#10;HClR3x0JpT4Kt9OguLuHxBb3DQ7dxJRMjPI5+leZHOqMv4VC99Gz2nw/VoXdXFKLteK9Uc1B4lvb&#10;QTWMWmxCNhICwwSW6c57VqWvh/wvJb/bNd1qRXKeaBGsbkuAOOn4V24xVcJBzpq8pWPJw8qOJrKn&#10;Vqe6r7dvIw2kvI4E+zIzIpyQeOOxOR1pBq2oXssQOmWEItvmeZdm8nHqB1rooU4VowlKdmtyMwqz&#10;w8qsaa92W190GgXPippjZtqEUUUrtL50gY/uj0IU9+uDWlf6Q2lwxNDf3l7Kd8spkGTtzjdgDgfX&#10;tWONnRw9eHLSXvbs1yylPGUqqlWd73SRyV3dy3kO2a0nknGVQDceOeCfTnj2rpLXS7q7itkFrIrK&#10;PmWEMNv16DNdmJlTo0l+80PNw6q16vK6T06l7TEtvty6fqNlNDcyFMmTAG7gDAFbDaDa6ZbySy6j&#10;FNcSqZDAm4uEPvnnr7V5GYV6kJQsrqW3kj28BClL2nM7OH59A8N2Gm3k32S8uFiJDMZGwwz6HNZH&#10;ivwYyX0s+nS3D/Y41dpLYHPOeD2ApLG1sLmELx91r5GmHw2ExuW1kqnvp7dX/wAMcrovjXUtJhn+&#10;26fdTug2NKAOMcZPHTnv3r0abW/CN/o8dy+mXk8kqoGMW5d0vb25zziuviTA1G4VKVZa2+Rw8KY/&#10;2ClTrYdtK6XyPPtWhvogt1Y2xhmiB3ghR1x/St3RfiA83kWGpWkzMuAT8x3MDx144710VcHDMMK0&#10;6nvROWeMq4DFwnGl7r0t2On16wnt4rbUrqS3C6qflaNsyImM4Pb+deZ6vpV7azfbY7QvvwA53Ag9&#10;K5OGcRTp8qbtuju4lo1q8pOKvopaba6nd6B4t0y6sYdJ1EhJFYqyr95iBySfxqTUtB8y4eaxtG+y&#10;4KsZdrEHjtWOMp1MBi5ty9yWxvlGIjmOFpRUf3kN/Q4ySw1SwmkmsL5lZCylucFecCui8M+JNN0m&#10;W4Hiq1lmlDFf9I805XtgfyrtzHkxeGklpNrRnFgo1MHjPaW5oJ6rtvqUb7WLLVry5msdPFtbtgrt&#10;4O3HQjtz2rkbOR7PW5wHJ86MFR91lbPB5royGjOjSUJSu7a+tjmz2ssVWqVUmlzaLyudKzpdpHI2&#10;qCaS2G2R+ip7DP1/Oue1TT47WewvJLZpY5ydxB28g5waMuqezqRXLYnHRjKFT3r6X1PSz4gZtKvd&#10;PtdFjIjVVeSIbMR8Hrxn8K5FGCxS+VHGkxy6B8sAfSuLAUPZSxN6l23sduIrzrQw/uJJIxbjXtfE&#10;d79otVUTYMjKcfLx6e3616BpN74LuNNitdK0uaSRcK67iWMhwMgZ9a3zjDT+rp0qmitcjJ8bClXa&#10;r0bt/D6/8Eybq3udEWRdX8MX72syuRcyKZVHHTOMAjNcxaLaa7fGRYbgpb7YlOHBPHHA7c08sqRq&#10;QqTjiFZLXyYs2oYim4QlhX7zuvTcsTRTWRmFxIy+RkAvv3Bexweo/rWjoDa7qlj5EerwRJyvmO20&#10;b+3Fa1XSq4acnC6ObDxrYfExXtbPzLEXwkRrI3V3rmnicviSKbf2bg596y4Y5NIuLi3MyK6A/MvQ&#10;uOlYYPNZZhKpD2DSWx6GZ5JQy2lGf1xNy37mjo914el3rqCu5AKsYyUbfnrkY68/hT7jS9S06Jr3&#10;SIp2hk5HIHyfnnj2pYiU8PW99+5LQjAcuMpKEIfvI63/AAMmXVNTu5IlvLmViCEVWyNrZHH/AOum&#10;uLq0hjeNmdJ8lWfaMYJFdUIUIRilazOOKxF5uTfMv0HQeLdfhW2h+0eQt42GlXaQijGPcGunudI8&#10;L3un3U1o92+pOvmh4ykm89enYevvXHmdJ4dxlR3b1fkdeUV1UlONdO1vdXm9mUJPCeoWC2UuoWE2&#10;2RdwJJIAAAz/APWNc5H4Qn1KWW7SRysRQTIpZCFPOe1b4PNKbc5J6LQjG5TOPLGUtZWa/M6K81fS&#10;NP0d9DXQ4ZJlyRdcM34n1+uKzPB5s7+0mt7mVI/K3L5q7A+Dz0/H3qKVGqsPjJ+01lql2NFiaXt8&#10;LDkSULr18/kVtVxpTl4HeRcERtIOSh/z1rKMkX2eOKGWRvOyQRktn6HtXfl/NVowk1qzy8wiqOIq&#10;rm0tp+BuaPo8euTR6Xe6lDGd6qJny2DjJyBWzrvhWy8O3NslrqEFwJRvWXhflAzyueK4Mdj6tLF0&#10;6ao6S6nq5ZlmEq5diKsq/vx6dzMguWE99DLAoWFFHI3Ak55rMjj1PeRFP5cc+BlO3QYzXTSjCMpX&#10;2Z5zderTVpW3+4uQ2szuQZFHkFQD8xwO+DiofOjjvks/MyQ3zkZP7sgdM9BVUpe0lZRHVj7KEW5e&#10;QkZiMn2CzjHk25diDlQHHcD3pq6brk91NLo7SARrjPzMN3YcfU0KpTpRbn1V2Zwozr1owhunZf19&#10;43ULjU4Z5l124njuowFk87cuAfYgdakuoNOW0txBfgl9oYYVg3v/AJzSpSjKnSdOPus3dGVKtiY1&#10;W+dLr3/4Ysw31nZTWkOoB/LnIEr5wCvTt3q/dWc7+f8A2LdrcW+15SXz8q/1+lY4znhOMnH3XuGX&#10;8s1Uip2krW89NTAQ3EMkUiOzNLkt97AaqJFrbzySEyKXIcOu8r6H6E/yrtpSUnp1OSaSvza2PQ/7&#10;Dl1XRf7RsfskYtQ2XYspdwOR+HvXDWWpXGg3XnwxybLgBDjld2T29OR071xZZKNaeLpvod+ZL2FH&#10;BVF1XTy6no+oXr61p6jzbMPbYbDDDMQOx/PiuFs9fu9L1MXKl9mBGh/i2cZrDJaEGsRTb7/iXneI&#10;xClh522t8rdzs77UdG1uEzFpFuZB7MWA9RzXCXGoy6ddW11bxo4h4YHC/Ln9KrI6NSMpwk9Cc8r0&#10;3Spyi/e3Z2Nxqmk+ItOibU5blXhUxrI+TlgARzj1rjneTToY9QtmfNsykgZHHGT7jrVZVTnh6lWD&#10;el/zHnVd4yFKahql+iO08Nanouq2CRX0kjSzkKjK2CpPcgcfnXLa5oGq6YtnNasJoXYgpGS3Tt9e&#10;ajDOeDx84yXuy2NK9Snj8toyg0pR38+33Gde6rdHT41ubcp5fCq4BZSeD0HBrotWOkJpFtc6Zp15&#10;FcldzuRIVb169K6sfTnBUnGro5a+Zhltf2yrqVFtqOnkeet9oaVLm2aZyzASIOflOCa7fUNUtp7F&#10;YH0RckArKu0FHyOtdOZ0vaewtUtZnPllRwhXtSvzf0zjo45GhlkuNwViQ2OpbPb2qzouoNZsUO5x&#10;CSux8MGiOB298V0VEqtOorHHzewr05XLOr3No10ZLSzEKsu1hxjIHXHY1V8M6tPbLCi2xco7gRvg&#10;Lz25+lY06LlhWnUOmWI5cbCcaStfbzNHXNMv4rG1uLmBbdboiSIKd3PX+tVdJuU3xrfX8+yVH3Hc&#10;wG7A64rPCuFTDyUdbXNK8XTxMXUmlzdF5sxJYo2kPlXcg2kqCNpJX8e9XdJttGumEWrzXAEi+WJA&#10;clSTx2rslKsqWkdUjz6cMO6srzfLcyo55PC+pPa3EUxjjkbymKsN0Pr/AJ7Vfv722u7qa6srVY1u&#10;ATsPfHelTpuq6dTm3Wo/bqlRrU/ZbPR+RivqlstqEkt4iXYFAAc7hxTba3Z5Qw+0EOSWQnOR2H1r&#10;oSUFN3OStVdadNKn6mho+reHre9eHUbeJo4mIMT8EE+nPrVnULXw7DObjTLq+igvVf5QdwWX2P51&#10;z14YlVoNSvFo7KFXBuhKEoNSi7k+j2+m6ldWsd3dSxq4O2VQvHTGQfWqet28NvcvFbXEsilQFkfg&#10;jP8AntQp1o4qMeXSxdWnhp4JyVT3jL0y5eIbpnmJtirKw6fl2rrdTktdeSCfS9Pu/NKYmZBIQzcc&#10;4/zxTzJcteE1KyW/3GeUynOjKm6bbl+hxsFvqqullJHFGZiWBO1iV6Hj1rtLnw7c29hDqRu7KVXV&#10;dxUvvU49CKMwxNOHsmo/Ea5Vh6lSNdOpZwX3nHXUcNssazhXWbn5ti4atGd/sNnaXGl3snmHCujE&#10;EDPOAK1qxlKNPs3qc2FhTpyxDctYrTzLeo6zqmpadFHq14HZFYIDn7p5/OsazuBp8sdzH50igszx&#10;typGCOntiow1KMKc1Gno7hiKlSrVpzlU1VjQfUJZ5J5ILaKMzhmCoBx9KyLXT2nd7lZ3TChmHGAM&#10;Hrn61eG5aEJa3FjlPGV6XMrX1NS28QaxpCxWlgySRvlieOMdfzFYF9FdaheBrd403ZJx1LdaeDVG&#10;FWUravcMyq4irThDm0VrM0tFvruKSeMhJHgZQS4yHxgjitXxLctJd+dLpS2zzhd8cYAGPr6GssRC&#10;LxNJ+017GuAxMll+JpunpJrX0OPuYDPJG5ZlChQRGT0q/ZWsBfdqNuZDhnD5wQvAB78n09K6605R&#10;p6PU48NTjUr6x0VtBZpNFW2MlszRhNwIPmH36mpdCM8hl+xyjzY9zSbs/NH2696ziqioVHI3m6VS&#10;tT5Fa/8ASB2YAWt3CHJ3KhOf5fjWFeQX9nIL1coIjgF8g+9Vhpwi3d6MyxVOrU+xrH+v0Nm212L7&#10;KIiscqMAzqASM/lWbp1zarqEcgT5Wcscbsgd8fStaVBw9t5jeIjL2K5Nje1q0W98vUYbqzfdzgn5&#10;sDH+FcPOFmYwrKuQxY4xgDP60ZLN8sVy7FZ3C9eTU1aWpuW89/psOyWa2Md0GLdASMcZ96obMzAZ&#10;TDZJJxwMD/P0q6MoOU2upz1VNRSGLBFcT/vG3upxkZI3Y4rSvLK+s2FvqUW115jY+nqDn1qa1Wzg&#10;ur2KwlF+zqy6aX/r1MOaPzrfawZueDyc/wCP+FS6RdXdheKZVSSN+MPjPPXjH+RW75ZQmn1OduUa&#10;kLI2lbT9UupEMbIr5MmzbwfX2rP16xfSyBbXAlRCXV+nFctFzpVaUG9GdeJjTq061SKs09v68xNK&#10;1+6tYZYPKytyCSCCRs/LrxzUF+LRUtmmbIdtp9R/nitnRcK94vcxpVHiKEFJ7Ity3Ni9rFEsZ3Rg&#10;gS/MM5H1/wAms0BvKi8xGbABYAoCR1B5+lGFhUSnd7seIlSk01HZBZSxwGW2t5mQj5127ic555zx&#10;SvdXF68Yu5i3ljGW5PHNaKmnOTa1JnVnaEeZ8pSXyZriO4gIVrbG8r1Ldz9BXSt4huJ7E2cyMwBw&#10;zcHK4P8A9apxlF1uS/2TTB4uVCE7faOdmlkth9pgGDEUO0dCpJAyO/vXZ6ZdWFxo15A1y0LAAqhx&#10;83+efwrLNqbnRut0ysqqKFSrGTspL8Tz95PIu/ORlKjcdxH0+tdJpFuusO1ndXjq6BvLCgY+n41v&#10;mHNCmpW1ijLLLVK8YOW//BM+6sjbTPA0hJQEfxBTUWgX1/o8s1woDGTd5i9TtPGMUS5cRQnfqiKE&#10;54XFxa3jc77RvD8l9JBbWtg7yLjeSMhRjOc/h1rqptJs9Ev4DrlwpCBWMa7eT2/OvIzPFctaME9W&#10;evk+AUqNWo5WStf7zP8AEPi2y1h1t7KwkWMHCDawHOP8KjtB4dtLRki0mOa6Ta0lxJubaPQDsfWs&#10;KGGxFHC2VbV7nZi8Zhq2NvKj7sVZAZkEwmg0xIUwTszkk8knGOK27fxlpek25eHRs3DjHnuMuZD2&#10;GRTxWHnWpxj7fXuThsTGhiJy+radjMg0+DUw+rarqsgkl2yLAQDtHByTnAz7Vn3KRTLcQ2zrKrAj&#10;KbjnH/1qulzQfLy6R6mU1TrRlLnfNJ7dkdh4btTomlXt3YLBHIyHbIR5jn6egrlDdO96bq+uZZ3g&#10;xlFC4J689azotVcdWfLqtjatTVHLaUYz0k9T0BPEGrXOl3No00UETBS5t1DzSLjgFj938BXn1lfi&#10;OSV7eSV5YycSSZZfxrLKcPCFXFW6hmWLqvC4O/2bpGjda34x1+4ht5tQ3xjCRE/IVUjHH/16057U&#10;+GcW1jrphuZULPNGECpxnr9aqrGjh4U4Qo/He/5l4P22LqVHVxVlBafp9xm+HoFtdQ/tudxetb7X&#10;3OMx7h35znmuo8U+K7jxDf2k6Q2MB2xxZCruwuc/59KzxuG9ti8HbT2fT1NMuxc8JhsdeV/a9fRl&#10;q2uNF0qyuLm6v7iS6cMmVMUZAPTGa4SP+2vE2oLpunvqDRwZYpES7Ddx1/rSwMH7avOaXLHYmtW5&#10;MNTpwqe+3r87I60aBfaPus9Qt5oAFUkNn5gfU10NveeCdD06AwanPLdoGeaYgqwlxjaoGcfXNceZ&#10;4iri4Xou6lv6HpZRg6WBqqOIhtt6v/hzzmSTVdRknnnvtSVL7kmUsXMeOOT0H9K6XRr3T9I5vrqZ&#10;cKURkBGOOTmu6cI/V+SEFdr8TyqjksTKcpS5U9PT/hhmo6rrHipms7bVb/7INpkkxwy9eXPbjitP&#10;SNA+2h7KwJaSPjzJCFjVAM5J5JrlShgcNKMYa7s7ZyqY/F0nKbcVdL+vLQg17wre6RJbxax4hdPt&#10;gDBYvmYoCM4/KsvTdLET3FxBJM4kO0glixXjAOPxq8vx8auHclRsnoRmWXOhUhF1rvRryOs0uXSN&#10;Ls5W1LTrueSb5YIx5gVmz3xyfc5pNL0rRrp7i98VTX5tocCCFGEVur5zgknJOe/rXFWqV1OvONRP&#10;Sy9TfC+zlSpU5Yd6Nyb8v63My70TSp5IW06OPywFJklO5d/seM1aGi6rLaObezuJVcja0ZVVxzyD&#10;6CtaeLqRoQ9pLVCqUKGIxl6NJWdtDBtrXS7e7li8R31yypvARGVRuBzwcfmfSthfGN1ZyOPCSskT&#10;khpGGSTx0J+vpXRiKMsY4f8APtrU4X/sqxC+2np+ZXtNcs7qe4uNdkjkZN0hiBwS44HNbemeHdd1&#10;61uGg16ws7RgTi5bA8s9sdutYY+MMFCbdO8IrRHTgqjx/JF1bTk/i7HMrpb2UssM95FOyYCyqRg4&#10;zjHt7URw6Ism7VrS5uNxQG2XeC0h/pXRHESrU4tRtdHPisGqOIqqVbms/wAv8zdm8Rf6NJpFv4O2&#10;GVRsBUhVXt0AJ59aj0fQobS7S+udDjmMOGdbgoq7Px71yUf9mjVf1y7mdGJdbFujH6pZR2uWPEGo&#10;xeI5I7OLw7bxLECkP2fG0JnqQOp6fjVKLwTe2UjT6kt0BJxvm+b5O+0duvr1qcFWjl9CMZV7uX6m&#10;+OpyzbETlHCpcm9uqRPJFdRyRhIpBDHnHmAKGOOw/Hmux0y48W3OnySLdPbwuQhfKxhY+mQuM/n3&#10;rDNPYVKCczTLfarEyVKVr7X7L/gnC6nJ4M0e6FuZbq/uCGHzsZWLHn2wM/pVyK20PUbUXWrTRIkJ&#10;3MH4z6AY9P510UFjY4eE+X0RzY+tgpYtQf8A28xp8Tjw/bzQeHIIDdS7mNw2Auzn88dBWno+la3q&#10;Ti81a6cPOPMMzfKCp5IQds1NalChCdSfxy2CeIqVqkaVN/u4u7MHxJc2OjTtY2UsRuZEI3QAMdg5&#10;9f51f8Hw6HbtJca9cXDGYf8ALYknBwSBjpWkFXll05cvvS2FiamHhj0ub3YNNtbdDakewvLvzfCN&#10;lOXtmYeacmNeMgZPc+lc5rGseMLkw6fqUtosUBy4h+Yk85yf84rlyunCpOjGvrKOp0ZnVnFYieFq&#10;WjLT1L+mWviBdPkew0OMxN0cNHv3Djv0rn9P0q4trq7v9UVoWlchQ25mA9Scn8q7cNWoKtibVPe2&#10;POxOExf1PDNxVmbGoQeHv7Jku7dbqZ7ZmbPSMt0wTniqiaheiG08nSmgt2HmOZd43n16f5FTh1Oa&#10;kqlSyvoaO0YJ0qWtnfy8zs/D3j7WdDtrjT9L064fyvmllQZAUfXsM8VlaxdaDqNxc3msXFyk15x+&#10;7bAU464rz3l3s8ZKpCpeT6HdRzWq8uVKpS9xP7znov7PtY4bayQvwBvbad8meuP5Vu2Pi7xbFavp&#10;GjiXjPzH1I54564713Zhh4YqnJVZLucWT162FxEXQi/IXUU0FbGBdY8Zas1xFtlZAUCcj7uMevrW&#10;JYHUdKUXOgwyxxwYPmTAeY3vk96jL+f2dVSpJU3t5l5u6NapR9nVk6q3udLp+vr4gha28Sahrs0V&#10;su9IrZiAknGSTjniq48I3UEAvrqLVYYCzGPz9u0A/d9OfwrlfJllaaUUoy2XmdtLmzjDwvzOUet9&#10;orf9ShNpMV9hI7gTMSu0xgbMe5/zxWnozy6C9tdw2du6s24K+wksOcjIOBxW+IrurRcH1JpUFQr+&#10;0i/h27Dry6m8QXTyPYRWnmkKkeV5x06Yx+VaLeHNRvbSVreXSSbfczREvvz6DjvXLKawVKCu2kdK&#10;TzGrOTlFSk/6/U4bUtIkleS4u71o2tx8qoRwBngDnuK7PwJrWoadd/Y9Qivf9LBMqtk5QDpkjjOO&#10;ld2YzpYnA1I26aHlZfTxGGx0HGTunrb7ivPdaf8AaLuS2ubZZNzbYSB8o5OMgnp3rGGr63p7m7jh&#10;LRTcPJ90DA7Dv+Vc+XUb0YKot0jpzasp4rEunPZt/Pc1rz+y9X0h7lbWZr058m4jDDb7Zz+dYlnp&#10;0VkMTXsxfadzOS539gMe9XgnUoqvB99B4+NGvTws+ttfPt+ARWfhq+vvKutSkjGMkwtt4X1GOvNO&#10;0HxrqGjS3el6IGubUuzBpR87vyASfwFbzw9TFwlCa92179TjjXpYesqlFPni/lbqTRXa3ZWS8trU&#10;NJnzXIx8x9RVO1g1bSbW5GlDTnIfdvONq9yT1pU4xpRnFtuLsjpq+1xCg3NKer+8v+RqXzXF4kE8&#10;ih2kVTgE+lP1m78CT+F18iyn/tViEglUsvlyZAIOOv5VhiY15ypqjK1mvuFhKtGhGp7aHMmn95yy&#10;T6lZPBdSTXNwYWBKsQdqAfzr2KPxxB42j+xTRx2vkKkcssoG7euCMf4+lVxTgY4mNOcXZ03e3cXC&#10;GY1MC60HHSqrX7HjniPQLaG8kk0ySOR1kIeQb8qT2/Wti01LWnUWM12Le3cnzH+ZuB7k4x61105Q&#10;xWDpKcdV0OOrCphsZXlCejOrvvD8UOnLfWF/Dczx+WRHJ8rGP2Gev9KpXHiXXDZLol3o8oF1sQXU&#10;qgDy89j1/wA5rzKDhjG4zfK4vQ9rEOrhKbnR15laXzXUxWVIYJlEGQ2eG3bQ/r+nWop9H0e+06x1&#10;S3vYGuUZi8KqeR7816EalamueKvqjy3TpTlCEqllZ6+Z0Uk+u3+k21vP4WtkittrC4xHuOP8/XFc&#10;rqEFxeW+21dhsKsDwVRvy71lgFShWq2qt63fkb42pXq0MLz0Urqya7WZLpNpqdtLZ3WpSOtrPv3x&#10;xFhvGMAnAzjNdPq1x4e11rKz8PadGL2PAIt9xQqPU0s1dSriKUqbsobmuT+xw9KtCpq6iSXkzK1X&#10;RdVjjEd3p6COQqxOR971zz0rDsdMmglT+xpooZo5Mqr4HAB5J68Z/OtstxdOdKfK7rqZZ3hJ068e&#10;den9ep2ur3HjdRa2N9faWtrOBv8AIYFifUj61i2OpXWialJNaLbOrhAJhjlgSCPeuTLYYSVKooQa&#10;5r3NszqY+lUp82KTta36/wCZd8Srr2u+XLq9nFBFGriJvl3Fs9SeuPwrgI9N0qwnhMk1xGcuVYFz&#10;nqOeeuehrr4bqRpUfZ05fec/EtCpWrudbey27PY6rRIZvE1+2lQX0xVNrLvKHKjnknnnmtLV/CWp&#10;6ZdN51iYUnJZC/ltk+2CaxxeKhhMXSpuFnJXNcBgpYrByqKrpHT0/q6OT8Q+GNQ0iFDeWE9ub0oI&#10;mZWAdjnkN0xXQDWNU0G3hUXiSJEAkkZwVLcdD+HUit3XoZlh4paq9vSxhisJicsxNRuTi0rrzuPn&#10;8daRfxT2L6bBLHcLtddvMfcHPU/pXM/28bK1twiGRY25UYG1R/nmqy7LKlHmTqb2IzPOPrMqco09&#10;jcXxr9rs59Mis/NS5wG8wfeB5yP6Vxsfnafc2kthAzZGETGSW6/06V0ZdhFhpVk6nxHNmONqY6lS&#10;tT+DbvudzNq3jHW4reWK3iK2jD9yC3GOuc/SuZ1vxhFqJso9JsZrWbhbx+MO2DyRj8q5sBgcPKrG&#10;MZ/C7vzTNMfi8VGhUlKN+fRd4tHY2+l+Cbfw+9xPr10b6eMzMSG2PIQMDGMgjpXlh8q1vd0MW9HK&#10;l+9bZDPGTxOMU4Wj09BZ1DAfVsG6cm5Je96nocU9t4k0xYYtOt2eIjyi3Bj9uO1c5LF/YrOj2aM9&#10;sFGzCtznrn8anBXo1q1N1N9R4+Sr0MPVVPbT+vTY1dMvbvVJbp9Njtom3LC+7CgybeucH/8AXSal&#10;pOp6KBa6v5TGcck4PHAHeoqypUMRGDer2YYWFfEYV1OdWjuvU5qwv44TdR3lhLKpZJMruOUyM/hX&#10;rlpqvgmHR5De6a8sj7kjIIBiGMjH4n3qeLaGJqRh7OtvYvg3G0qDl7TC3ST/AFONljculxAygEAo&#10;5yGJHb+dYksCf2gk01u42FvunbuGf1rfLZcqXvaonMr1VH3dHrYtRmGO6+0WttDCsnzsT1bvk/iD&#10;WxpvizU/C13ItlBBcB1kYMeNpxk5Hc81OMw6xFPklLdbiwteVGvzxSunex0dz4i8P/EG3huPFd3I&#10;ktkuAIgu9ge2e/8AhXGS+HLGwE11YRXDRwEsFfO4AjvXDl0a+VylRv7nQ78VVhnHJVf8Tr20Wxlz&#10;Wo1C3aIvF8oO0EEkntj/ABrovDej6nJZwxPe21uMSBnOSMgcA5PqK9LMa8aeGqJwPOyvDqvioc1W&#10;y6kDWTi6ltoJbUvGFkZjgqSOpB9avXul2ttH5lxLb3KTJv3qspCNxnOPc8VyzxMrUvc3/A2hhqcn&#10;K1a9tF5mGi29sJks7u4kWLB6v83timzaY7phLeVYnJljPOM5OOfbFdKqqm7tpXMIYadVtRi3b8up&#10;Mur/ANl6gkxhlnYBmbzASvbIx+ddf4lm0rxJpMN9pzwRGE4MSAFWPGM+lceZUKiq4SrF7PY7Mvxk&#10;XTx9GVtU9fNW/wCGONbWru5upGitI0BVYeMdQMZA7VBBb29zLKt1cRq0m5lc5GDjoa9CNP2KbTu7&#10;HAqqxFWPNpd6GroOsR6Er2f9nxGV92JT8wJPHPt/Sk1SDUZ7GaSe1uETBfCqoQKf7px71yVqcYYl&#10;TlU+Kx34WpXqUJwhTVoJ6/qZ+jw2t7FC1pZSCcb2Xy+pHcFagl/tO3njtrg3CuvLLNleOxrrc4PE&#10;yjKav0OKVOcsJCcadl1MfU5l4g38oRx1H1zj/JrvLeLWD4csrnz9NMEiNlXJ8xh9PXpU5u6ccPRv&#10;Hr0K4cdedbEcs0mo9fU4vUot1vLcxTFWiOGj/wBj0rpPD7W2rRSQXFvNKTsTJyBHJjqcdqvFOUsJ&#10;Ut9nqZ5e4wxtG7updCnqWgX2lQvDNCjRygMkqYeMg+/BrnbQWQvb2WaxvCy4JKDdlcKT29u9Vlld&#10;V6E2p29R5ph1RxFOLhdLsdjd/wDCGahfWISa4slmTMjEN/remcHOa4O/tTpt8JrSZZEQ7kcA4kXs&#10;f/196jJXioSUZxunfX5j4geErxlOGjVtPkOF/dXQSLUbiMJDhnhPG5j6jtXRzaVo1uYvKAEjKmGJ&#10;DIM8ZPtzW+O56HIobP8AEyyyVHEQrub1X4Fq78HahpttNqkk2nT28Yy6IX8xfwrgxZXcMz30MSSR&#10;R8HGA475xntxU5PjY1vauzVtC88y10lTXtIu/vf8A7R7zSdX0+OO+uGa7gyIhnAH1Hc1zEdtCwkj&#10;nJSWMbgGBbAPbHbpTwqq0fbK2nQjEexq+w9/VL3vyRr6j4VtbaygvFuVdTycZBD+vesrw9eywyF4&#10;4oC1u/lB2w3Bx1HtmtMNVniqNZNWsTWoUsJiMM4zvsyfxdJaX2pfaJ7OzjYqVYqEwyAcc+1Sab4Y&#10;/tuzvX065tUkiUusD/KCvPQ+tRQnPC4KMtWkPEU447MK0dLy0Ry9tPBZSx2s8TebCSrLISAB3Hvz&#10;XUadosWqQyv/AGpaxSIBtSX7rnuAfb6VvjKsoU5TUb32Ry5VRp1qypOduXd+f9WMJ7WGCW5t5JBv&#10;jVsEHcCegP41c8NzeJ4f3+mW98FTKcBmBx97j2xVV50p0JOezQ8PSrUcXSjSk+aLKOsfbb69W6hO&#10;x42BYtnOe4IpbWS6e1m+1SSjkhAGOM9xj/PFVQlS+r00ltsTivavF1uZOzepBfRGRrSzmYy+cUDN&#10;g4PHb6+9aIt9JhhMF3bp50e4KwJB56cfhSqznKMVGWpk1TVaTlDTYxLq081PLilfdFkZIbH5Gqln&#10;YXdvJFL5u9U5Y/dA7Z5zXTTqqEZJxOedCUnScZ/1c7tPFVhd6YNGltEzHl4pU24Vh1BPboa466t5&#10;RcmSGQrJIuXOVDMB6iuTL6LoTqXfxano5rioYtU7KzjZaeWx0em+JbK1t7e3m0+1kZFwz7QGUdDk&#10;muYd1maRIpJI1cnBjG4AVWGw0oV6subfoYYzHqrRow5Ph6/IpwPqFs6ssoJXOD0z+vH+NXP7QvJN&#10;RSO+EpkOGy27JA6V01I051JO2py0p1Fyrm0ujrtWmsNR0W4uodJgEtuSJZRjcFx+HrWTYahoV8oW&#10;8swPLVCjKflYr1BHp615+Gp1I0qy9trFnqYmop1KD9jpNHPXbW0LtPbQqvmFSVwPu8j+VS+dPp88&#10;MlrGQ6lgxYErwPXiu5fwoJz3OByvOXLT2K1zqbzXsE74ySSwGR0x0/Ku0ttYn1O01Fc24jkUMwkz&#10;njHT86zzGjF04O3w/wCZ05Ni6lKvWb+13OUstEurhLqW1iiymcAdSD/nmsq7tZ4pU8wsjW5YMeQc&#10;+n5104fERlUa7HLmGEqQoqbduba3qLazajA0V0AT5nzKOM+mf0qTV5rjVZFmNukcsYSJguASRVKN&#10;P2sXfYwvVjBq2/8Aw5qeHdbuQDb7baYEZIlAORRq9rcxu8k1vBGZmcHgcDBPb6VhXjCGJdm9TeDr&#10;V8F/hZgWtrIWZ4Z1I2rI27PTp2/ziuhsNWtTMlvryW0yxjCEhuo/wq8Wvb8yW6Hl/wC5lTcpe6+h&#10;m3l1aC9I05gvOOAuW7VXRxHm3vYWVE3lSwI6e+P8inSg404py1ZNabdWq1T91GOomS8LRwyFJ+h5&#10;b5vXNbl7Jc3UMUd5bmNiOrYAJrbFcl6Xvao5sL7WMJpR0MWzme1ujHdSxGOQMXPB5PSuhfR7Gex+&#10;12s8xYnJUjIBGOn0ox1SUHBqOjtc3yinGrCsm7ON7fgY8sEcdzJEJSVkAG739R+f51bfQ7+0tPtE&#10;T20mxTv5GCT7/wCeairW5YU7/aKwdB1JYi0l7qf+Y7w1d23n23m2kT7hgKcbt3ofzrL1aaIO7wW6&#10;Dc3IXngHpWlKMvrkve0sY4ioo4OmvZ6q+ppeG7Wxld55rW2kLBmYHbnaPemTNB5s0sdmVXLgBeAB&#10;j/GpvOeIre/skb1XT9hQtT7u5jwSWrzuJpMKg2HduH+etXLeJRM9ss6COYHDenTmt8Q372mljkop&#10;VXFqWrZJf6MLWWPzLqNkKvIGI49cfXmsi0iktNQivLZ8tBgKqHac4zUUajrUZXjujWvQ9ljElPVN&#10;HSXeqz6hD5N5ancm4+Zg/dPIwfauYa4ltLmRmhyJNuGBHHT3oy2nGMZR5wzGpVcudx1W57brWu6f&#10;pKCPSYDG8R2rGCzEt6sfw/KucsEuL2WS51SWVp2wwdxhVHbj2968fK6b9nUnJ69D2M2rJ16UI35e&#10;v5HSaRpLXty0k17aRQw7i7Hh346AZ61Fqz6dplxDHaTP5rY/ctglj1HNYyqTdelFR06mtGjR+rYh&#10;yqarb5Ggkvh20smu/EGrebPNyLaDI2g9Mn/6/WuXguGvJPPtbWZUX5gxJGPbOfb86vCqq6lZt+6t&#10;vMnG1aUqNBJXm9/Ly+4uJp1te3ayXL30g/jiiJ2k9getdNq2rRwaVb2trYQqSoEUf7tQpHUnvnio&#10;zLnqOhHm2Zrk0qdCpWna97o5hbZriJo57yVuFG1c4J9/zrqdH0jwoIrX7dqbJK3zOpHyqvbPv9a0&#10;zCdaEZqENTkwXsKrhz1Oj+8q6rrNvql9LovhXR5b6G0HltKnAkfA3EnoAO1UbWC80xgb6wghdOUi&#10;TAKqPU46mscttTpJTn78tbHXmnta+sKS9nDS51FrqngizspYL1bmS7nGDKxOxW4PH+PNcL9l03Wd&#10;TL2FpfeU+1n80tsL56j9anLaeJhiqsnVVkTi61Gvgox9i+Zvc9Qa60Twpoz2t9otpLeamoMSqS3l&#10;RY5Yjt9cV5bB9nvr6e6trJl3MGXmQ557Z44qcihVqV8VVdbR6W9Cs9r+ywmGoewV97+p1lv4Un8Q&#10;zC3ljt448iM/dBz2J/r7V18el6z4JhC6JdWYjmJDSjnPqDzx1rmzPHU/dpOLtPc68my2dXnqe1Sl&#10;A4fWvEmr6xqD3Wq6lExZlihtYtzcKMZb0/yabJf38c1ssdhYlCCwMhIGMZycV24PC0aFGjFRaRyZ&#10;hjsTXr1n7W7VvwNRbqWdXuL7XYPNGI1WFXMaLjt6546Vbv8Awxq5jga70qUCQeYkkpjLbSOuO341&#10;y1KtPCyhzRt2OylCti01Gd9Ltfgc/JJrMLyWmn3AWOLMYXjaF/UcVPbPDaqpl1Kd5N3mOybeTjn1&#10;454HpXZUUJw0hrI81Oqqkrz0jc1pbezBS4ihmnuLl8FmLYVCDx7VZTWbzSIi6L8qkldwH3+mATnr&#10;XDye0g4t+R6SlGKi4os6h4y1LWYRLCjRMVEau/ztg9SOeBXLmxvLrdbrqd/dLB80yxKCofnkkd+a&#10;eAw1LAxldJ+ZnicTVxtSg1JppWt6ojgi1V447Q3aRQ5V2bb87H355/Kum1rxVa2enQ2GnX8eYQN4&#10;BZQR0AwM+netcxoxxcqSjT3d2cuEnPBTnerok0jLg0KfWEt2uU8yS4Kgu+diDHJI6nj/AAq1Lpc+&#10;kLNbXMc4BOY9w8vMfrzzilXxUKdT2V/QdHD1a1N1Ne7/AK9C3p+sTWUccFromnOuBunk2byPTmlu&#10;dI1PUDCYtVhEuoBxHDDjJXsCK560YUanO7u/Q6qMnWp8nOkujIU8P3/hyfbf27xuAJMyFWcnnnvx&#10;mtu3ga3i+23FwsRXlJGIyx6AYzUYrFU8TDngtGbYfBzwFeUKkrX3ZNf+J76OBtL0efYbsnz5eTK3&#10;TgE/drjpxqV1IUa5EewbRy2SPp6+tGS4ejR521qyM8xNbFckVsl+t/0JtNmn0R3nt7iVpJPvSHn8&#10;AO1dtY+O4762udLu1uB5+DI2QTgEZPoOlPPcFHHRb6o58lzCpltb3U3fRmNJqYuJ3ayjYpHuAkfB&#10;Crz8wJ/SobXw94mvRPJHqd1tnUnCkLx1wCcVlTlSwtJucb3Ru6VTFzilK1noyxd/8IzoUQ0+38I3&#10;Ul5MQodtrDcxHJIOeP5VUvtIlugi6i0S4YKrAfL26fSjCVaqtOVe9/hXZGuM9k5QgqNnFavudFof&#10;hDwwNPu9Sg1phcxqyoCj7TJkdfauG1PUPE2p332CC6RmgO0uTkKuP/rU8trzxeMq+1o6R2DOqOGo&#10;YGk6OI96TfMvyOm8J/CrWtZxc2b2+8k+ZcTEcsT3HNVb3S1tru5FxEH+zsclipBxx3pSziliMbOl&#10;GOsUFHJJ4fLYVpVk+d2a67GhZ3wW1stK8MjT0uL5sgn5lU9yxPAwO1WT4PvNBt5bq41O2eS4YZxu&#10;d5HPp71jiK/1WrPmpNyn+Q8LQhjqSUa6Sh08zm5dZ1yyjayu51K/MAr7oirHHoOT/StrTNCudfeF&#10;dB02/uWIZ55DsVQnuSePz6V0Yp0MPR9onp1McLDEVsZOjLWWyRk6gtxoOrRJc6HIxgw+xTwTnhsd&#10;Pyqa51nVtdljWaC5EFsS4jdhkA4FOkqGJpUKrr6IrGrGYbF16Sp6vTT0Hx3OtC3mtNKtLaVbnCsj&#10;Haw98kfTmrsvh1fDmoWOr+MTpsqToBHDGyyIn1z9KznWpUZrlb556L7tysPQqVqcnKatT1a+a0Nm&#10;1mg1qdU0Lw6HSHe/mwIflH14/TNZU3im90e5ns/7PvQ9vnDRiPdnpz6fTNcuFw7nVdKeJ96x2YrE&#10;1JYf20MNaN+nU5p1TUpxq+tWcNs1yUcyNySeMZxx/wDXr0/WbTwXdaVbXel6veGRhGPs0YVy78Dp&#10;j8+lVn31qhDCKnrGDszPIKmCqVsU6ytOcW1/Xc8zn0u70q/iudNgdnJ2FCHTc/8Ak11+mt4o8W3q&#10;RavqVraw2q+aYeTkkYDcZ6e9b46phcRQhUkruGyOOlQxmHxNWEZ8qnZO/mReIWv/AAxNFaR/ZLpL&#10;VlDGNmIBIHt29qzdO0rUvGi3b6a3lxL807ykghv7q9/SssDOksN7drbdHZj6dZ4uFGNROMtLrbYX&#10;UNAuLCBIGdopSm1RuR9x6kgf55qpoup3lpLDZXN/HGj7ysyAKzt3OSRyK6MLUp46hV9zfY4sfQlg&#10;cRTftfhtc7rTfD3hXVLm5bT9bW2S3RXOcyDf/F368etcLrHiHULVotMsZIrtWJDzrn5h2B/rXDlf&#10;tsTiY06lHRK9z0cbLDUMFOtSxXvt25fz/MS28BaxFBaalHY3EiXyGSRyVbHGcgZ4pk11p3lx2t7e&#10;SMJ9+xEIT9Tj9a9D65TxlRwhLWOhx1suqYKjCpOPuz107Pcyn1ew86IXN1cpajb5iw7uSM5y3vXa&#10;2vjDwzeww6faaeS83J8sgbPQk5/yaebYDFVqMXGVras58tzKhh8ZK9K/MrJHBXV4ul6vcmXTA4wF&#10;jY4OP0Of613VprsUrWU19pEAY4226KCGIPc49KeOoOrh6ElX1tYvAYqrRr4mPsVa9yTVr7T/ABQx&#10;tNH8O3SbcABAVGR1Ax755rgY/D+tWavHLd6kmc7omLBR6g9//rVjw/VhgoOnOqm2bcSU8RmXLVhh&#10;2lHe3y/zNK6Osae9ve2Btf8ARVLsvJJj6kY+tbek3vhzVr2K+u1tFUx7gCQAJcgtjvmtsTCU6TnC&#10;/NG9zjw9WNKqoyaanb77ktymmxrMbO3ynBwcb19PeubPiHSYjKlpZ3izLu3Mwyd3QAen1/Gsspp1&#10;sRD+Jr1OvOK8MPJ2oaO9vLszt7PwVeNoTaouvacqWyebNGS5O884Jxya5S7s53t4bOSW3fglWj3E&#10;fj+fvUYLGKtXrx9i1yPc0xmDjRwuEqfWE/aLYyrM33hi5g1OG3eVHOAHJ4x3A7V6VJqsXim2jl1j&#10;VFtViAZBGpbLfjV8QUo4hUq0Vdw6GXDGIlg6tejKdo1N310OO861uAYoZnAlITy+cvzgA/l3rOfw&#10;fqCG+vtPtb5BFh8IJCBHnrn0xmtMNi1hI3m1ZoqWAWNcoxTbT+fkdho2k39xZCS81zyrfDHanmcv&#10;1HPpisLdDA9xIk0Gxm25UnB5wAM96woVlVr11Gjp37sJ0YYfD4dyxLv27K3+Yup+GtXEDiPWrRoc&#10;5DEyqxxjgc+9Y32u58O/2fe6ascX2dTFI0mRnOCfWurAV6eIjy+ztfcxx+E+r1JSWI6XXrudbZ67&#10;a6nbmDU9SlMS7WSGJgCznvx6f/XrF1K2uLfU0gns54ZmBmRmxkoO+c1z4al9UxLjsn+JcK08ZhG7&#10;Ntbvsug+60/WYLI6pqDzbZWY+Y7Fn2n7oIzx0NcTKdVlnElozlLZg5D9evXAr0Mmq4ao5vl0icWb&#10;0q1GnCPNrK7PR/Dvii6iSY67YRSm3UGKUqcbD2A/njtXQ2/hT/hLhd39r/ZtpCyKyFyF35yQCvYk&#10;ivFzlQwFapVjJ27HsZCq2KpUqM5pN318keZeXfeGtZna1iJJVgyg9uQeR6Yol1rXbieymuZk8xWj&#10;SNGLMo9xnvXs0o4fGewqSWtjxMe8XhvrNOM9E76eR6Xr2oaxrGkRaXqniK0aDjELZO9h047/AF9a&#10;4bSvDC3F1eLcahFGCQrJw3z9Rj0HNeZkslgqWJUKD1bZ62YyWOlhZVMTe1l6EeoaIfD18tv9lhlS&#10;UAyyx5CYxnknjPNaepX3g25s0jt9Oj8+TLFofMjCnHTB/wA5rf2lfGQoThU1T18jJRjgK1WMqOkv&#10;h8/6uc9HaPbNbXUkTMhdMhcqRH2/nXbazfeFG01o7O0iivYwNrReYSB0yT0/Oqzj6xXlh+Sez1DJ&#10;p0sLDF88NJrTyPJxLrSySRWuoyJG7BWI6hehrTvIoLSK4iIMhIIB5Ye/NevVcF7O0VdniUYTtWbk&#10;7HYeG59Lu7N7ez0CK6ulQ7Jpemw+x9PbtXMXgaydoZkhR4CfNVeRtHb9a87DQnDHVlKs9dUvI9nG&#10;VVPBUXGgko6N9WxdAM4E8Ng85+15dWUMWDZxgd6kmi8qZJ70zlWOXaQtu6jOQa6a7hHEvu1/wDzc&#10;LGrPDxd3Zf8ADlm0t9IgW4aLUZvMf5o2HB80YwR/XNbtzB4g/sptS1KymlW6Co1027DH09vrxXFm&#10;E1CUXU0u0kzvwFN1/aqim7Jtr0OOnaa3kc2WwD72DuOc8cD64rsdAvNDs45LjWLBGwMkEScP3xW2&#10;aRnPDe7P3mTlc6dKu5OPuroU9Re0nl3aYXWHc7Ro+TtQ5wK563sb+5P2aTUYlWMfKf3hG7vg0spl&#10;7OlJSV2vzIzd+3qU5RbSe3ob97pUmnKLe4iebeufOXjaf8mo7SAx3tpEWEa3eAGIAPPp+BqKGIVa&#10;Mmnv0HjcO6Uort1/Mfe6Pa+ENdOoafc20yJsLJFuVg/IPNXn1XVvE5Fla2ZPmFVB5PAOOePesVbG&#10;0aFWenIjaTlhK1WlSlfme/ysJp/hvVtRe8Q+SJLRmjeGQspDD07GsrSPsdnql3pmtS3CpCfn8tiA&#10;VxkfXNXSxUMS60Ib2uh1MLLDU8NUqbXs11M2+t45Lrfp09x5NuzLFKxH3frUmkeJdQ0S7aK4MrRt&#10;8o37SvJycZ9fxrrpU418OoTWtvxPMxFV0a3NTTsnf5dDtdXi0/W7KfWLO5tIbuLBZCFBdhySOnXv&#10;xVvwf4jfWrSbQZC0UkmUdHVWQAnIx+dePUw9Spg8RCS/h6r0Pdw+OhHMMNOEtKqs/U5zxdpNnoV3&#10;OLHU471WBG4ZXY2QCD/j6Vk6Hf8Ah2C2aCTTbh2ueNo3Dj1+pNduVzxGNy6LSs2c2aQwWX5pU97n&#10;ir/N/wDDj5DDbXgQoCN6CNHAPXjn3rVutC8NvEkq6neQ3kYcyRnARnye/b/CnWrYmmqDgrvqTgqe&#10;FftlUX/Ab2ObTbBNGtvOGP33Y5J/OtmTWpLqzWARzGLaRIp3EZ74z0Nb4ul7aNNyW2pjga7pe1UK&#10;nkYekXdxpc4uba6Vow7bXGN2D079KsatqGoMrXjTLIVAwzemMEZ+hrWrShOtTk4+RzwqTVKqlPre&#10;3oa2mNpvinT7rSLiGJJ7tcrcDA2njAzjpx+dUn8L6noFqBPqMckL8RbCxO7HJwa5Z13hcRUpyjdS&#10;28jthhoYnDU6qqWcdH531MkRSJbKLlo2KYwwzjb06465q5a6Q9ncXmpWl7EsbR7ztLL83TgjvXXi&#10;KrhCp7ujOfC4aE5QvVV463Kk+rRXlmieTc+ZAGQS9M+hOf8AOKx7bxDq2mrLDt+WZCok4wTkdDmt&#10;cNhqSp1YykrM4cTiK6r0ZQi3Y6PTIfDGt2P27W5ZzJbgksrcr15Axz71gXcEKsJLYsY7YoUDAk7R&#10;0yPyqKEsRTxFWLfurY6sSsJXwlNqD5nuxmsWsF5aXN/DbwI8ATeihVBxzk/nWjpVtq2u6StlpmnI&#10;7TZlG7yl49qupKNOhLmqaRf/AASKEJYjExUaSvNfkv6ZRjTUrSd7GZp/MQiNo254z0zzn61V02y8&#10;y4uIJ9QkXYwcIM/MnXGT3Ga1o1YOE5Rh8SuYSjUhXhGc2uV2f4m3qPh2xia0vdNe6maTd5qYkO1+&#10;DkfrmuJurhrSWG7GPmLK6ncCV+n+eKMprOu3GT12+RGc4dUlGcIvlf5nc+G9R8K31s+n3Df6Rdbv&#10;KdvMysmQBgZPHrVS++G2p6Rp8viKy1qwKylme3y6yBeg69RXJisTVy3Ey5qd4zskehhsNQzbD+5X&#10;tKmvv6nJtA08TW8rA8fe+ckLzyBV7w6JYROtxPNtV8YORuXr2616WInehNdzyMto2xVNtu8bo1vE&#10;dvZTvJLplvJGjjcyDc2Hx2wfXNZHhvULZNtvNG7/ADLw46Nx39/U1jg4VJYWUXLVHRi6lOlmHOqe&#10;jNjxZpUtrLHMI3VLxVaIqVIZcZ4/z1qr4a8R6nYTFdNW7DxklQeF6Dk56jIqcNyYrBWb23DHuphM&#10;xWj12t56mhfeJXnv5tW1XT445uCUkX5JMjqDjvUeo6jbas0C6dpuzK/Mihhh/UCssPhVTjQca3ux&#10;OmpjqtaWIjLD+/P/AIH5nP6Ne3LfbdLu1k80MskZbIwMjjHY81tavpE9tDDM9xYsbsM/y7gwPGMm&#10;ujF1FTr03HaRz4OlUrYWalZOnfc5262+XuMjrkqwI28N3qtaXMQWOD7TKu84jJ4JyB2rpV5RnocV&#10;X3KsG56E/lQQmRFEJklzgn74J65xSabdRWN3cf2hAAsoX5nxgcUvjhP3tWVKSpVKLWqTIbxLYTef&#10;YsrR43DqME44/DFW7OfSbhWlkm2bCPMIGevH5jNHLUlR31RMHQjind6Nl2/tLGCUGzupporgZ+YZ&#10;x07/AOFc7cR3N0r+U2fshB3AA44/rmlgr8vvLX+kb5rThzpU5Oz2N3TftU2nXN1Jqiw7gV8vYcl1&#10;Hf61Do/i46c0lu1hHcRzDcYpBuGMfpUzoxr/AFiOy7iwGKr4WNCTld63Xkc5qEsl39pKxgfaGJOc&#10;ggYNdbpGratDod5ZXFvHLFciMZbqh9BV46lSeGjFy6oxy/E4iniJyUVqn+JzjaRq17byS2dnO4gJ&#10;LeXjbkc5PesWBry1SSSYT5h3grz6V1YetQmpx5ldGGIoYmCg3F2ex1Whi4vrWWGG/gXyVEjFscMO&#10;361a1fw3qUmmwapPPA66iA2+A87v8jmuLGYiGGxCXs3qz0KeDq4vCuX1hWitv69TlLQawqrHJKmI&#10;MgZHO3P9a07W+t5kdrmIyMrBdzE+tdldxqqTjuefhnOnUSk7pEWopDb3TXOlgGM4Zcg7gv1qr/aN&#10;wx+bczDGN2SSfUe/WlhoupGN5amtecozmor3X0JbST7UUSKU7brlgMjLYx1qPULKe0vJkmjI34xu&#10;68Yx7UoTUK1mtxzpc2FUrnOuDHdRyfeDspbGRnHIr0wXmk6noNvHdxyC4sgFWUZw+B3+vNTnEJun&#10;QcZapl5JUhGpiIzXxRf+Zxt3dT2RjuLdctjDdeOgrrEuYNSsIYry5ZNxMqj8Bjmlj6a5ISW6ZOWV&#10;Jc1RN6W/DRHnWp2kSzf6I8gaM4Oc9c9ffFbun6teRQPYyujK2Au7pkZ7/wA/euqovb0YXW2plGo6&#10;Fapyy30KOqaZq0ECXk1pIixEssh5THoP1rSsNT0u6s47XU5twK8OCw+YYPIx0rHEqOIw65HqmbZe&#10;3hcXWjUWjRDpehwSiSVLwobYFgrDqR6Vh3MkaSvDchtuDlkLDLfp71vQqSqVaitsjnr06cKVJ8/x&#10;X+4mszCpElnPLkEj59p6g/4VrSWtzMAFs5yG+9jbgHHXGe9KvJQl70tRxi5yShqjEvbOKOXdOgQv&#10;uJJzkHOaitInkM0u3cqbQw+bv6fpWsKl6Mm2YUYVY11FLv8Akal1drqkNrEY4xJAoViMg5x16Vzc&#10;vm26qUMx52sB2ary+MYLl5h5jVnVqOfNuej6HdXOoaelvF9jfqFVgQc4HJ4rk9VtbiJnhuPlaM7c&#10;jkD05riwdoYmqrHbmsZ1cPRldW/yR7dpcHg+w0e6hv2F1cKueeS0x78Hse1cyrT3BLT2jW+7cVjA&#10;Krs7E8d68eg631qu5fD0R7EnR+o0VFe82+Z9uv5l+z025uZ7a3t5IxLcMTmTeNq9s/1rtr++0vwN&#10;YzadYR6PfXl6C0t0oMjA46AkdPxrDOakq7o04p+8910SNshpKi6lSU0uRder1OP0Rxc3kusaj4fg&#10;vWmLFRIVEYbA5PbA9Kdq2v393dvBFDYRpCAT5W0KAOnrW8qEHiaK9s7RWxjDE1I4LFSdNc03oymL&#10;u6som+yOqttDFuX2tkf/AF/SnaRYHVZwuqatcxwZBm8kHe44Pvj3rqajFVJcuqOGvUnKVKLlo9dD&#10;Q1uPSdMNvHZxygTMQq/edlxy2McdKradoOl65dRDUbm8S3j5kCCR2J9P071z4OtX+rubtc7cdSws&#10;8WqcYu2n5lq/1JNLdtP8Jf2hHFH95GxlmA9qpwpr2peVc3kiYJG5GIy2PXvRhnH2cZ1F7zMq9Kqs&#10;VUhSlaGu53N3fppWkRW1xpdgrTc4VVkdjwc9OM8da4Sy/tK8DSOoTbu+VSPkX37CubKVGMsTNzdm&#10;deb+19hhaagrlpVsoCltq97eMJTuYfIq7f8AafGfyrTtXsdUnOneEdOmYArGHGVXvk88mtaynJ80&#10;ZJR6mVF06Sakm57Lyueg3Y0rwfoRm1yK2M0Q+VY2kcGQ8YGOB75zXlZv9R8WXbm6kvTEf+Pe1Xes&#10;ePcDqeetedkMFiauJrfZW1+56Oeylg6GHo296W7XY9DPhrwd4a09ROES6IDvNIX+QewOc+1ckb2y&#10;vPNmtIpZIpNyg7eMGry6ri8XUrylL3ehlj6eFwtLCRhD3nv3JNF0fQ7Oa2u7y/lBtMOAcOA3pgDj&#10;k/lWjqnifxP4gkXS9LZSkuELoDI7ID3/ALo461rjaTxdek6kPdhqY4OtSwlGt7Op789Ldl5DHsW0&#10;RRJdpbsUBCrli5Y9cg/zrMO/zlmlNsoUEqCMADjr7+5q8LUVZuSenQqrCcJqDSvo2Z95q8jWy2Av&#10;ps42koMO3PAH616HZeGdSstLtLi++xwblEm66dN6qRn7vJBrLN6lPC0VprJr1KyulUr1KaU17ie+&#10;2pzV3p9oFEizmULkb9sg3MeOK0BqN+mnSafY39rHEmA7ReUgx7jtRLmr0kpQ0JrKjQrJxq6rYt+H&#10;vCi65Dd3Ta6AIxhribABPfHtXNTaNp9ndZtxaSfZy67xgk9vfrSpY2osZVh7GySKnhKM8DSn7e7k&#10;2rfqaceuT6RKJrSGTdEOox25wCc9fXHSprHUPEHinVYU1t1ghUo0jSfMwQ9sAU6uGw/M6kpaxWhl&#10;CviuScIx0dr/AJfqa/jDRvDUEXnafeXxkuCqRRkxM7v3OMDArjIDf6Vci/S6kE0YOxnwSFA46etZ&#10;cOVq9WhL2kTo4sw2FjUp+zm/M6ixuI9biluNQ1AF35ZXYeYQOpx6DPHvzVJ9PkssXwjmeKY7UExG&#10;8n+g+lKKWGqShye70+ZkqzxkIS9reaTvfsv+GGJ4guWncWFi0apzLI4iPA6849fxrtLSPwnc2TSK&#10;iSXLZZkVpJJWduR8q/41jnVGrRopwnr19Dbh+tGpjoxqR9xppepiR2F9abPt2m3MEd6TtMwC/MB6&#10;H9az9VtLOSeCy0qCee5dSv2YA4K546Dp9aMPXcpU3GrdLf5LU0rUvY1akZ0Gm9vv0I4tP1xB/wAT&#10;qVoUXBWNBjABwAfy61ZjlvorlbmXXmWBCFKfeI9gD/OuidTD1r8tO6/U5HQxFGUVOtZ9PQbfT6Ja&#10;M1xLeX01zIGCKDubA55A6CrVh4g+y3Nu500Sk4WOMh2DMcHof696xVGpVp2k0uxvOrTpPnpxbV9R&#10;+qWereJnklg0ywtbayA89mzEp9u2foKTT9Bki/cWMsikhWZowGdl/wAjvWWFrww9B01Ju27N85oV&#10;MTiadWaS6fcPHiLV9Dtr57vVryAOQqBCiyOw4GQPrRo/huKbR3v2v5EMhZ91wSxduTj/APXRUVPD&#10;Up1YUV71kZYZTrYuNKpiHZOT8ttzBn0rFuzww5JwEnBKheRjn8a1vDtzrOkTpODbztFnY0uTtl75&#10;Jrqrzp16FRSjv+BzOhUpYiMov4evfXchnhurm5vL3WpoJ2nBaMR5wpPQhvxrPj8SeINN2WOmSwsi&#10;bgFByA3Q5P4UsHRoVaSpyj7iX5G2aVMR9YlVjV/eN3v6kiyatdRtc31yk0k+zeihiQo6AcdOtdbo&#10;fjGaDTzb2mnxwLbcSTSKrF5M9R7is8xwlGtQlCLsl+Jlg8VicPXpzvdyv8u/3GPqya1qkom2+VkE&#10;oIcfcOOTjvXOvoWpzec+p3UzgArEj7SM+3pVZVWwuHpxja7RWc0MXia8pudk+p13h7VPFmjQ2tmL&#10;ERJkIkvVQSOp6+lNvb3QbdFtrp5J729++3IbeevH+eKwxtGFXFzlSlrLfyN8tq4jD4WMKr92Oy8y&#10;G5tLS4jnS/SRbazEfmAiQkrgEjOcDnviptO1fw14WSXU9Kto90YQlz8+M8bQc/0pRWIxNOpGEtHu&#10;TiJ0qFanKcPejt8i+/iDV/Et3ZHUpPLjuTsXd1JbGTjijXdFWxkFxpmtu3AUqwI3Adj+dcyhHAVK&#10;FONO61ud0KizSGNqVqrUtOX+vkc7/ZV3BMbh2Bkdf4wMbcDn8M1HpGpPEb2znvZwYcuQcoOR1OK9&#10;JOniKVRKGy/I8t0JYeeHbqaXL1vfPcyXM8tvf7JX8vAJ4Qc4Unt71tw+EtHv7Zby4mO59zxxv7ZH&#10;J98dvrXLjKlTBxvA6cpp08VX5amid9Tgb57WW7u7W3gMO/bG8cRk5Ycde2TXU2ljJMlvYabaRxzN&#10;tSPcedxIycnvXXiJP6tSfPvr5nMpKOKqJwS5XbyNvVbrxR4Pg+w63eWKxSYVpoG3EJjOB7kfpWO+&#10;q+F9daA29sx+yqUjYjgL3/GvOy2lHER9tR0V9T1M6rYjAv6vUfNp7tuz1K15o2lzLa2yCBVuWwQS&#10;cbfU57nH51rQ6Lo/hiNLpbu1GSDKhCkFOnX6/Stq2LxXs1FRfvaHPRoYWVSbdRe6rodceIPCniCG&#10;2tNN0uASzZdrhAxwmOn5+9ctqel+IVuFnFvlUwAO+SRxn8KMrUsvmo1au+xWNlLOKVSVKlblVn/m&#10;Xrfxrq2m3lj9msIRHEm2MxZyPXn/ABrt4rq58YM2oeJtVa0SJWWKV1+UJ09Rkmss6wVGjy1YyvJb&#10;L1DI8bipuVGT9x2v6L/hjkDbxm1uY47nzEGV3L5gDDPB/H0rL0LRG0u9N7baNdSRrkRmLYTv9xzx&#10;7114TFONKtzacyOd4SNSrSUHdq7XmdDfeJTq7SW8VqEgtwPNyMSGTIJHv/k1jS22hyyW0GpXTRLd&#10;MBvjyWaMd/r71GX0amGUVF3b/r8jbMMTHFSlz6Jf8N+ZrzeEFmjNr4f1PXrlQN9zAxj2on8IJqod&#10;JggW8hu3u0nXB6kc+n59ayo42pUc4uCU+po8Fg4QVSEm6dypb6c13KbOS4j2zAqpk3MBJjpUcmkn&#10;wxLFqFz9llRGHlIAHy+emO9dX1m04w5PjX4nHRwsXGtP2usNdeyLeqa5da/5d9HosNs1kTtWJUAB&#10;wOSAK1/BvjvxLYXDaasURWAM2584G4Hg1jWy3DywVanKq3bX9Sv7Wx88dQrKKT28rbGXrdjp99ID&#10;H4mvLlpcyXEKHaoc+3px09K5O8RUhitYvPkSDY+1Scqc9Rx7VvkDqRpwjKmlb+kxZ6qFecqkJt33&#10;9d2l5G1b6rO1ywuNKvLjysmPepVVk6lvw9u9QzC3nS9F3E4Z/mQdeOc/nWjpwhUvGsvQypSrxilK&#10;i7X+e3/BF0/wfrV7GL3Q4okKlcuxj6dc/wD6qi1HxBq6jbrUmWt5ZNxhBBH4+1N1sPjMTyv4oFPD&#10;18FglUjNcst1951GmXC6pbRPCROwBCRTfcHqT+feuXuNPuoZEjiKjeVhXqQ0p4wMEetYYWSw+Jqx&#10;b3NasPrmFptPbUZc6H4x0e2afVBcwxoWTcwAL44wOvAxUWm63aSWE8WranfoEG7YhClougANdMKm&#10;HzClV9nFNr8znxuDxWW1KPtpu36CtPYu/l2FvcmLlg8pOQfT6GtC/wBG1q0YteaPqH2fakivColA&#10;Pqccipr1I4f2anVV391ysFSeLp1nTpOy6dbGJbWd1qM1xLPZyh43XyEbJfJ46D0pNa0jV/D7SX00&#10;eox+WyFhMJEU8+lawxdCnWpwc17xFTA4itQqzVBrk3/Q7/TNZ1rVNLksbW2t3aQbv3xUADjjnrjP&#10;5VxK2s4cxWUSs772IjyMNnB/z6Vy4SFLC4rEpS31Z0VZ1cXhMP7+2iXX+kBub2DUF0u8BgaFd6s4&#10;IOfTirNza6dMpYTeZcXAVnxgBM4wBj1710J39nKn16nLJKmqkajd10+Whc03U7KG8Mt5Z25kgAUq&#10;2OU6cA+lWdUW313UVjsbA2iGP96XyBvOMsB079BWGIp1IYmE/aaJP5m9Gt7eg4Knvb5eZm3HgHxD&#10;oSRX1jrnnCUsix2qsZAOeMHpn0rGMcjRsJ8uYd4beCW4x+R5rbAZlh8Y3+7SktPMnG5VicIlJVm4&#10;Pr0T1Kel6pFpF1GkryQrztdMgmM+hNerx6TonjOJHsNYSG4k2yESBmVxgcE9jx75qeJlXoeyrQjf&#10;l3M+GZ4aoqlCdS3Nt6vY898ReHJPDl8ltBOrujDEijAPGSK7DRvHN5e6bJpusb/s8gBkSPO4gYyP&#10;8jrWeLjDNsvpya13ReBrVcnzKUVLRK0mcvrdtb312X0W42i3cPC78PwOn/66zUvI9Utbm4vL1j9j&#10;flfnQhRjOAfyrpwXtFh4Xj70TOt9X+sNqXuz/I7C38bxNpCaRYaTBsjIVdwGVHU9Pr3rm9P0+5vZ&#10;577SrwRyIzNMoP3eOoBHP+NZYPDrByxU3O/Nua47E/XfqseVJQ0j8jp7Lxwtt9u02XS4Ll7oFPOY&#10;HA4x07c/rXIyX9gLpbfUI7lo4CZVkjzlcggYPOOanL8C6VWrJVPiWi7CxePVSFCnKnpBvVbu5pX9&#10;zptwLWKK3uyYQxMsw2ls8nJ/rUWn6zfaRMLuC3k8pGGWjzlW4xnt2rXD01UozUqiszGvKpCsuWm7&#10;rVd7HR6jrA1Ce4vn12RJLhVbaMISw9QP1NcfdeTu8vUHDvLhvMPLB+Mc/wCeKzyjD+w0VPVbFY/E&#10;yruTdRtP+rncjQNP/s2V3vpFk2+cVIQIWHUAe9czp2vaIhig1vSlmjYeXJvDAk9c/r1rPCyxGKli&#10;43s1sdON+q4WngZpXb3/ADMu7s7dJLibTIf3aFzEHJLBevP5VkafqrK22HT5vOkAVtnTPPOc/wAu&#10;1ell69vQs6mq3PKxLlh6yaouz28uxu2oeO/tIQkDeYd5znrXQ6pPo86QwWWmD7UknmLLHgEr3U+t&#10;ceNjKVShy1NjvwFSNPD4lOn1/Q5TWJ9WhkhnvbF1ywljZ/LHI6Z+ma1dEl0vULmWbVYkUghnXnk9&#10;sH19a3nCLwrlCequZqpOGLhGpT0dtxmpaXo91exnSry4AwI4lUYOSeB79alaw8T+FdSgik0u92z/&#10;ALvfKBtfr+B/wrClilGnSp1nZyRrSwk608TWoJ+418kWL3w9ezLNe3kGnJ5YdsREZz1B21kXBtIb&#10;K2Z5MsAxKHDD3FPBVvaJRjfQrG0XR5nNq7Q25uba1NvMCwZlwjJx83U9KrC6kuYLmWSaRg5ZNj5P&#10;Jx/9auilBtNtbHJXqRc7XJdM1PShAF1ayWZU3L5Z3hgwPHQ/5FLYavo1s90j2Vz8hbYHDkbMk4yf&#10;50YmhVlOtaroysNiIWop0bvv5GdfXTBbi6tbMHIDbMZAPsT/AJzXU6D8R7G0tbrTbnSBOt8ojZWQ&#10;HtjIz06/nUY7A/XMNKHt9UPLszqZbi4z+rrlkcRFeWGk3s8Mdi+LnawJyyh+eP8AGuzYan4ritfs&#10;OkCJbBWVmjKjOBgduTxWmY01ThRqSrfD/wAMLhypUxVWrSjRS5u/nqc99nm09porhJVJOyU9CW6Y&#10;xWPpF7Lp+opGWl2ISVCnblOO/wDOt8M44iFR6WkjDFudCrS1fuvX5nZ+ILrwtcqL7S5HM0xPmhiW&#10;AfPT8+9cNcx/bnVmkUNkJlyy5PXJPescihiKNP31tt6F8TYnDYmrJU1o9/U6LRW8QeHbVL9rUkbt&#10;mVfcvTGce/qag8QaZqshi1S+sYojqAEiYzjrjt0NL2uHWL576t2/U1hhsa8DCm2rW5v0OXOkv9oh&#10;jhhMM9rzwArY4/qBXXaP4uv7ArFeQST+YXDiVWKg5OPYV15lTjjKdm/Q5sklLBV5NLb80Y2rFdSF&#10;xfWVokAlIfChwFOax9MXUbWIxzpkZLb+ucEjg1WC9nCi4ud2jDMXiJYhVFQspXOx0ubQpjJ9ojVR&#10;KWDFTgDnv2zXG3sAsr+7Wx2yQMyujnOSOO3vUYNVViJp7NGuYyo18JTafvo35n1W/sYYLu580wrh&#10;EGMlPauetLxLe8na4GzeE27g2F6/T0Fa4ONNxqKKObGupGeHlKX9W0LU17eXi2puw0iQqwQNwAK0&#10;dL1Ce0aC4t0RxKd8ZXAK4FKtSp+ykkx5disRLE0n1Vvu6FTxde3Wv6lDqYiWGQhSVjwMqBxn3465&#10;rMjM5tY1uGk3Q/eZiDkcf/X/ABqstp06WFpRT+EWazqV8ZiJNfH0HW8t211GoWNkkCgn0bvV9x5V&#10;jFutYnEjFwcHKt0xVYxK8ddzPLnKSqLkWlzB1CO6hMc2nRoBGRtBz068/wCeta2iayYryOS8siW2&#10;jCZGCo4weorSrCM6L97VEUKro11eGhJq13pt0T5Np5Bi+WQLwpb1NSaZpNk6zT3FnPIrKUEkJZcO&#10;Mcjn/Irmk6lDDte0+Z0YZUsbjVL2Ommn4GFM32BmiXzCpYgFsltpOCB6mo2uB5rPZI/70kEy4BKj&#10;346V10k5xTvvucUqk6Upx6ozhdiKd2uH4kxuVSw+hHPau70m00+7ilJ05ro84MW/eGx3x16d6yzd&#10;ONGLTsdGRWrYipFq7ev/AADi7q2f7QVhluF8rPlggrtYHoP/AK9OX7THbZV2xjdxgAsD1788/lW9&#10;KUHTp7HLiIScqy66mx4a8QXekuZbgu0JYK442nIwTVHWDp08sz2M7MlwQwzxhsdM/hWaocuKcorR&#10;6HXLE8+AhTlPVO6Mewsgt0FW4ePzcbu/PrXV/wBqXegYsHmeaHAKsoJHt61WP5asoprfr6GOU1HR&#10;9pJVNnqh+qarZ3dussSeXINqyFQBuz3xXMWt3b2d22+33KxdScAZbsfrU5dQlGnVXNvc0zHE0qle&#10;nLk7XNuC4gv7yJpHkiVsAcAgNxyap3VpaW14toLhZxNuLYyD06frRH2kKnKo9Cqzo1aLqOet1p5F&#10;1NCQWDtYXkrGEhjkAlVNYsjyTfPNtZlOGJAAOMY5owtV1JTvHVCzGiqUKFqmjuZLrHJI6SQuBGS3&#10;sQavxXfkoyWsakSDDg5PfFddVe0ULz0ONXgn3Mu9dkiwkY3DOQc5zn15q/pl7G6RWVyuI0AGT95T&#10;ntVV6aqUdHtqTSqOM3fqa2oaJYAmeK+Zt+d8b5wG65GO39K5C7lS2ljjWRc53Acn5e1Rlcq1XlTi&#10;Vmqp0pRcZ6P8DthcC90WKN9SyJyQyN0DeorLbwm39nzXnkZTO0yIQSMdOPeueNV4VzTjo2dVShPG&#10;czVS9o6/cQaBLbs8dp9naV5DGu1t2QOmMVb1/R40uJI3tBGrBmViQflPrz6jgVVWU6WMT591clUY&#10;18Ivd+H/ACOeuEdIlkgYpjcDtwOf8mt7SU1ae1juYpYVMZ2Mr713Y966MY4exba6mOXKpKtNKdro&#10;ytQt7meRkuDGsq8gg5ycdjWfbw3lsPOiYN5Z2nnPHuK0oTh7NK2hi4yjUl72p0q3mmvpiv5GJ9pD&#10;b8gBh71z1te2TS/Z9QhyXHzZB47cVnQp1HGt73oaY2rRdWgvZ6JK/qLzaT+dYyMok+UDJyfen+dH&#10;dv5V5cgkkAF8dSfTmtGtE7aoiLu+VN2ueq6rYXGh7ka3sGbI8sgrt3Zz1/nUGgtcz6wl5qNtcXLs&#10;U228e7YcdB24rxsDUp1qMp3e2h7mbUKuGrKFlumzo9f1HWtQvH0+1sjA8IZZt5I2OSPlAxXGQaLM&#10;JT51zcSbWbfnPHt+GKyyWVKjThZ3bN+JIYjEVavRJpW+RrPJdQReQjxqo4O8449T7c0RwWflSXcz&#10;Wo8nG1F3Ak884PXNayvaUlHVnJKNuSMqlkiJEuBb7fKWMyEM2SdwA9KljS8twsdpbCSSbGR82T+f&#10;eqc4tTv1FKDnFWj5/MSPw9qUlx9tvUtLdVDeYOdxbPPP9a0EuZFh/s9PLdNxyiY3Mfc5/wAms1Up&#10;VY2Sdl1Nvq+Ko1HJtXfQt2tzq1y/9maNplsJZPlURBSI07ktWnf6brGl20T3twqCZmVSuCzcZOT6&#10;Vy16lClUpxbu5HbQjWxNOTukonLtFqlxstYr24CzMeDgkj2969Dm1YeE9HstH0vww0sowXkdkJZz&#10;zkjrnnvxis83hGpThBStzPX5Cyl4iNeU5WagtEcuq6tqV2ZdS05A143zIuGPpgAdMD1rr9b8XaF4&#10;Zs7XTNH8MKLiNFDs2wO0hGD3P5etYZnQdVYWlDEtLr6HZlmNftMVVqYVNpOy8+n3Hllza67q2yfW&#10;bufyodrC0XhVb0Ix+tdOmpXGjvHc6SzvMRtJdcKBgDg9T0r0p+x9lClFKy3+48mCrzlOrK+u3lro&#10;iva2lzr92H8RXsNvG6l5Cu53kPXAHb6810Guy6FZMLXT5ZzMq7ViYqck9z/9euHF+0VWhTpx91Hp&#10;5X7L2VedWXvbfitfmYc+mx3UVvLJsVBySxABYg9BW7oiHTWtXghg8o4keJCELOPU45rbEVL06keh&#10;5ypRlVpyTWn/AADJvLlptQZdS1OF5mywih3bc9vm9qiSeHzEt7pJ2xvIMWSM46+9LCxtSpJK2mhv&#10;XU/rOJbmn3O00+8vrLTDfaf4NuZkbl78puKnB9cYH41x839r+KLyS51O+lRCTiNCozg8bsVyZfCh&#10;PEVputdx6djqzhY2GEor2dlPqup3F94V0LT9DMw8SwSTALI4PADDGFHJJNedto5lMg8u8WK4HGd6&#10;Kz+pHpVZLjK9WpieelZX08yM4wuE+r4N06zbtr5G9Y+F9Qv38jTgzJHjIdiIyO4PHaty0i0zS3Sx&#10;1yS0txKDgQ43Fs/eJ/kPTmlmWJ9tOUIx99iyfCrD01Vc1yJ2/wA7EmnJ4S1O7ZbS91FIWYrG7KoM&#10;j+o9h/Kq/irURpTnTPDWrvOZtofcI8jA5GQea5aKxs8Th4Tpqz3OqrXy50cXOm2pLb9DC0OwmuJk&#10;m1NmM78IkWMKuecnucY6mu81LwS9hFBqd5qmjvvyRArNuCYOMrj+uK04gxqwteko09HojPh3DPF0&#10;MTzVFdK7+Rycl74atjLBKxV22qZ0xgLkHAHpUU97oj7yk+ozHDje/mkKONoH+eTWkKWLfK9LeZnU&#10;qYCSfuvmXY17TSRqQiiiLxpdlg7TABSfpnj396Zdadd+GGnv9F1W1LQhVJIIJx1APPr+dZSxMlW5&#10;HTunuXOhTqYfm9tyuNrfmbtjaHxDbi88Ta8bdiuVjXc+1ADyfc+9cfM0ujXc154eup7rcCHlUyAs&#10;Pr2FZ4GapYmrTVJez7mmYRp4zB0qjrt1ex0WjTXWtxz3Hia8SOKIO8kEGNxI7liOlYV7ZaHcTC3h&#10;uLiR5fuKMk7exJ6fWtKanQxM404e6jOnWpVsHF1X752fhu60vQBdxR+H4xNCELXOFYseB1wfSsbx&#10;DPqOryXWoWMNtZ+QQ7OSC7jI6ADjkdPWuKMZPH+1lWbXY7aNaP1KpRjSSv1/U5uTTvFV0Yxf6tcG&#10;NFVjDwWIz/ERn8vStqD7YArfaILdZsKzHq3GAMZr0sVVwjVo0/8Agnj0MLjLpyrX/wCG/wAjN1LT&#10;kuGN9fa7GWcfuoVAJJ9Sc1Z0vw/d6slvDceJbmGJlK7FBLE+noKHX9lh/wDdtFsaSo0K9eMvrb2V&#10;/Tsa8FvoWiyLp9zqaTw2W3zXU7dznmsjxPrXg26tmg0ObUlmuHRhGpY59Sf8a5MNDH4qvRqRgknq&#10;0dtfE5dg6WIpSbe6T/ruULHRBax2+xrgKf725mbivR9N1Gz0Gxmub3S7kqxRGV0X5znt165quJKj&#10;rpxUld6C4ZUqU4ScHprbsc7cXja0ZrnTvD01sr5GEDAOnqRjFZum6dbwK11c31s4LE+W21vKQ43H&#10;HrSwF8PRnDn5pIedv6zUp1HS5Yt3X9eZ02jeKLuO6Ok6Dby3cqs2WiV34PTgcc1V1J9anvzPrGnv&#10;byRnA3Dac44yK5nQo0cVFyqe81sXGrjMRhKkYRvBPVnP3h8URmdbGWFo7j518wAMTj/OKXwvjw3r&#10;UWpajZ/aLi+DM7z42q3OMDBwB616MHh/Y1IxdpSVjhj9ahKMmrxi72+46jxL4gv9bSCzvreFYlQs&#10;5IGCfQD3zXL6T4J0SW9hWW8EeWjd3kJbHXgL+XeuXJfaZbhpct3c2zyvHMsVBzSsvwNPxHqVloEr&#10;x20yXLxuyRIA2DH247GsPTobyW4uLvUlEZnZpI0ym1E4rbKYuWH9pJay2RGb1YwqulGV4qzv951V&#10;rq+kQSSRai8rtAcwoSwGPeq02nW39ox3Fol+ttdK/wBo8zJVSecZIrljGtRq819JL+vxOyNajWou&#10;n7N3jZ3/AK8iS5WzgiFuHLGT5Y1jYFI+/XHfmuMkM2i3cbQz3ZhmAaTlsH6/SuvKOaTfMvi7nHmN&#10;SDtyR1jr/XyPTdItbTxJDabLnT4TOCGeUEMXGQBgdM+vrXPa4tvpdzItteYfTnXfIh3BlBycDniu&#10;HDutDGyp8jsjuxcsLisBCp7VXWlupRt/Flnrs62uoRm9kVsxCXeEEh46dPr7V3Wo+H7TTNLjkE+h&#10;NcTpkQxfL5QPOM45qc5pzwDoRjtN7Lp3L4drrG/Wm5fD33e1jzzUZEtZllu7UtDGcNnJycdfapot&#10;R8EStb/aNMlnZgCAjuBuHTJz/SvRVGvWoxcKp5latDDYj3qF1b/JWI59Tj0+aK70qxxtO8I3J8sc&#10;jk10954x8QaxZLFHZylEZHO4KqKnYE+p9qwx2BhWhQlUraxOrLszxSr1VTpWjP8A4Y5GfVlsWh89&#10;PNwWR1UHA4/rjniuoiv9A8U3cED2T28UQG4N5vl5HTjHU/lVY7DTcKc41Ph6GOCxfLUqwnSupde2&#10;uvyMzU1Sy8+K1v0niG7acP8Ad9W9Pauas9T8XRQR6eZYvJTc287xg9hW+UqhXov2sNXb7yM6p4in&#10;WToV9FfXyZ32hWOhx6Lcanrctw5V/MZ4zhVJGT2/rXF36afPEt1HM+wF2Gc/KM8DI71z4GeJeNxD&#10;S92NkdONjhIZfgk788k367hp+qy+HNLeTTtVYtPhlCl1Kuex9a6Gz8P+Jri2Gq6hA8m5gHkJyDIc&#10;e9b5jKhQlUqThaT0OPJqVes4UqdV8q97yOd1GeTTrmMXcNzm3cO7R8lDjt+nvjirkE8Ot6tbNcXN&#10;+baz6NJuP70dv8a1ioulTqKS0uDg41q8JQd7r89f1Or1Gz0C0gMFpqsLzOvmsGUr6cVwtpcSLr1x&#10;LJnylVE2nbzFjp/PNc2QOvVVXnh0dvyOjif6pCdNUpbWv99/zOgttAmceZY2SBZw5dYstIsfQZ9q&#10;wtT0rUo47m9gO1tNdOG3gv6ADHU//XqsFjIRqpSeqKxeBqVoXjpF39PM6Tw5ex6mLiXxFq0kXl5Y&#10;fZuTjBwD9Kt6vcaKlvDBaX32iTk5b7wYd+neubMKWIjjLQp+4uprleKwiwSlOo3Ueluhw9pqmt2x&#10;lt4ZpQsakKy5UiPOeRjmup03QrHWrCe+utVZWwQfMBPJ6E/XNduauOHpSqQhrocGRxjicTGE6j5d&#10;TkrmS48M30Kf2nJNbxZDvAOAuTgZ/wAa1tS+IR1drZtL0BQLXLBsFRv6Zzj0rSeDjmEcPUcuW24o&#10;Yyrl1XEUoK/Naz8jsNO8e6jPC8OqaOJrdm2ZY5YSEdvwPeqGu6t8PdUt7AR6Wv222ODMihR5YB49&#10;/wDGvI/suvRxSdGv11PZqZ5TeEcK+FvdaP8Arszjr2azvU+xm6toC/zEqDkqMEfXpVy88UeJLmJL&#10;G0v4hGyLuHVyMYxn+XPSvZeFjUjBVKd0tTwKWKevJXs3oVofEl/pOowOqEHG35znkjPP+Nb+paze&#10;+I4Yre41fzknAzGgZvT+WKyx2CouVGooX5Toy/G4qKxFJ4hq7Xz6HHQWOo2rSwwyyu7Mi7PmXcPT&#10;kVb0zVNT8P680DpEnmMUGSNoxye3Q11RnQxaa095HLXpV8DW5tfceqO78TW9zrNjDqWo3kbPGcRZ&#10;GCy+gPt9OlcdJp0lnbLvhnRnOWQ7wGXqCOOR/SvMymtGlS5OWyT/AOHPWx2Gderze1u+XX57HPXd&#10;ld21wskExZDsKs5A69vwqZ4tT8+JpL6VJYyBnGTj/D617dKpSmoXhseFVo14usva7nX6BrfjXQr/&#10;APtO10+9vSFZvMbkLxXSWt3/AMLB1FJvEGp2NmRmPLDO1cZz7814Ob4bC+2lVpv34L4Ue/kGIx1O&#10;lCjVqL2VR35nucT4o0CxstSu7OPUra6ijwI5Yc4ZMd/6j1rG0Q2ulXS37XxSDAQFd/Xr3969LKcR&#10;iMTl8b0bOS28zz89wuBoZn7mJvGL0a6o1L24sr8QfY4zwMvJL3P0/rVTR7XxC1w7abpPmN5riKT5&#10;cFsZ6n27VVDkw1CSqStYyUJ42vFU47v+maeox6kL8Lrdm8ExUFx8qg9sjGc9DVLRb2301tSe5tY8&#10;TneeCSI8AdTUUFCrh3yVNGtC5yrUMQlUhrF6lm91OXVZmu1hQeaPLTbjIA4znvmue/sa8WU3MNxI&#10;gbJkALctnrxW+B5cJCz9DmrQeM53fY7rTPDC39gJ11W2jliB27kJBI7k1ykt4dPukCpFKWJOQFzv&#10;HqPSuXCV5V8VWg4Wt1OrF0IUcNhpxr3ct16HT3vjPW9X0uy0rUrdRHa4KO2PXOeK5mW612zsze21&#10;kXtXIV5WG4AE8H/PaqwWGwuF9onV0k/xIxFbMsc4tRXNFaeiNTT38GQ2zTTNdPdL5rMrE4Z8kjj/&#10;ADxUNwmn362tlLMYhc7kDc/K2D159TT5cWqsm9lsOdTDOMYqGr3JbOHVNFuba3ikaVYlZN5y8e3n&#10;mqtxerbXVpdXcTEyFnkOBgdwABSpypVql1pKQ69Ovh6dnrCLud7pviHTPFtkljfraie0Cqsu0Byn&#10;pn8vwrj9XhsdA1m3Eb2skIYszDGAPTHtXDgKOIwmMnT1tK7O/HYyjjcD7VyXNGysZV/q1pf6o9xp&#10;WxFfapEYJXHt+nTvUNhez2kojlCksPkdiCU969fD0HChGMnrY8WtXdWvKSejZ0er3Ol3+nHz7x2u&#10;YyQYwQVYZ6jgYNctFpZmYwwhEPX5yTuPpWOUurh41E46dDqzWVLFVKTW/X5DfKd/sKWU3kT27Dzh&#10;wAWByD/+qup1LxV4k1fSXs9RkISHbux94TDgEccHB7Us0o4au8O5rVO6DJKuMprGqlN2krSXocbA&#10;t+JHt7m5uXLActuHHHOT61t2mirqqXN1Jdyp9kOwSAAESHsRXTjKsaUXKNNaHNluHVWrCEqj1v8A&#10;grjtG1iHTp5rKVpJXi34mQKwYDsfT9akgn0S+1FG1EbYZdzNHF8pRv16VjUo13OU47tbG0MVQSpx&#10;lqov70v+AWfFFnp+iy6fd6L9tuLa52yyvIrYUY4wfeqq+LA9lc2B0qDZ5e2N32fe57f44rnwVKpi&#10;8NDnqWknrY6cVifYYqv7Kl7k1pf7i54Q8VmeO40ySGxjD5hlFwAVwM/4isPVNOS01N47e4sWWQja&#10;U3E7yeuMdBW1Gl7DHu12pojG1/rWApczinF2S6mBeSW0FzLHfwB1IzvHytkYxg10GmXxu41bS9Zm&#10;hdCfN3hgMnB//XXZiKbnST5brsedhK3LX5W2vMq6xbxxXTpJeiZwFlM64+bPb9fyrlrDWoLG6t3u&#10;I5HWHKbW5U+1aZXF1qVuSws2nDCYmLVTmSZ3MNj4WvrWbUBbyW0zMr5iGV3Y54PQE/rXFXkLGaa5&#10;geRgOGUg7SM9fbgVjlrrqpOMpaLY2zR0atPnhTtzavsXrKw1+7h8m0uLaZJgGEJIUBD3zmtFtR16&#10;0s5/D9yiIikq6sSzLIDnr/kVdf6tVnyOGq1+4yw317D0Y1FVTT0MPUm1Nr+21IeYyXSlWZs8d+CK&#10;6XUk0VNCmvbS5kF0NgYIdyMD169D16d6MXztUVBbOz9DXAcvNiPavdXj620E0nV5zbItpLLvU7dv&#10;Uc8c+4xWReidbmYzwTFvnZVAK8DJJxShGMMRU1V2XOtXxWGotR92P9WLWj6polnNNHeaRaTRTJty&#10;w3bW4Oc4qeHRdHnsJbqLUpIpYSXRXDEFeeB9PWoxbxNCcpKV720HgKmDxLjCULW5nfv/AMMzjbm8&#10;ns5Ea3RHAONyZ611ulWega7BFcXq3IeRXbcCrEHt2rrzGM6eHU4vVHn5FOlWxjpzV0zIvFsYzNaL&#10;FM2GKEvuACcYOMGsK7sdQ0tlijleSJFYrGm4kdePeqy+pZR5vtE5rQs5ct/d2O58Mazp8scdpcaZ&#10;YXIddqLKMMG+vPT61l6nYXumXXlSWGxXwyqCjAqfcdR/WuaKVLGTvV0lsdTnOvg4WpL3N31OVubC&#10;OSQtaXXlykKRy20jPPHP/wCuuvs/EU1qq208RfYoXdkYcdOgrqxMfrFOEW9jkwFV4TEOajo+hnRT&#10;W97PcxXLSwLOV/eIu5VbPQ+lO1Lw34g0nUIre3VLxI1aVJkC5eLHU1m60MPUpqXwtbmlSjUxtGpO&#10;PxJ2t6mDcm51CCR8SF36FdoK8c/hVnwxPqCJMYLyGLys7hIWwxOM4/Kumq6boVFa5hg1iI4yD9pZ&#10;7GpBqWnTx3NhrNrFJM+XRl3ht2eeR+FVLHw/p0dxDPO1wovQ5Ux/MFXjrmueEqtFTs9JbHTSVLFO&#10;nzLWG776mdrWnWdtLNb2t2so6buQPyp/hHVrrw/fwG3klAJRXUENuiOMmt6UpYnBTUl8Ry13DCZi&#10;pQk/dZ1XiaytrkTanZ3MzNdF2dQF4OOcEV59LGXXaGlGMkjB4P8AX2rHIZSdJJpaHXxRRSxE7XtL&#10;VP8ANE1lFYlFivDJKXOPLJbI4zmuz1Hwd50dtdeGraWWJkVtpaPKtjBxk5NVmuJqUK1Nt+6/8hZJ&#10;haOMw9eMX+8S0+/Y83ubWdJYzGsyyg5ODj39a3dH1jUYWmmdTJHAFLZOAGzg8fh+ddtZ0q1G9zyq&#10;PPSq3tq9zdlv/Dt3GBcWqCQCN0ddwbOK5i9s4wFmitSyoNwfBOB/k1yYJVaM9XodeYzp1tIw1W5Y&#10;0uxRxC+5D52MKwJG79axtYASdpXCoyFWO3dj0z+HtXRQnzVznxNNxw0df6Z0WhXkUQlBlZRKpUlS&#10;TlCOM569DWNdzQqSsTv6KQAB6fn60qEH9ZqbammKqx+r0lroS+VBJZtuuHaYZwckhiDzn8qq6fdx&#10;pcyncytblcgYwSO/6VcFN+30JqSivYe9toza1827JbXCiJSw+YgY3dOv51z9rawyXJtgW3Nnh8/h&#10;x6VOCdSFDbYvMFCeIb6GjdadfWcInewbypOfMOwqwHGOKx5tN+248mCSR92Qi9TzkVpgqy35tjHG&#10;UJRteOr2M+8t208OyoyLDw6jI9DXoeh6pa3Okyadezz7IhvjYFyDnpms83/e4eEk9nc34alKhias&#10;XezTXyONm82zmM2nhQ0TNKX5U7j71taPqdhrPkQavNISwILjIIYcitMRTlOjzJ+8iMDUUK8Yyvys&#10;zb7eP3MPmNHIcY7p9cdaggvbkRrbGVlZfmAH3jx6/hWlBRqU1ffcxqudOVk9H+RTl8+SWJ97ZUYD&#10;tzkH2/D86EjutNuxHdTjBIHop6dODzWsnFq1tyoxlKafNotzpdY0m18m3utNeVhMN5A3dByTXLw3&#10;Edpe+bc2ynO4DzOg/wA81z5c51aUk5aq5rjlToYmLSvHQ720ijvtHxFpllvQgmVeG8se1cDcQwKY&#10;HUMsgLqxTj5ex/z3rHK1JVKy53o/wNM/VOX1eXJa8dLdz1Ga2nv5Gu0tJ5IoeIi4YAY4yRn61etL&#10;i4tJmj02KTzkBy68kOff/PNcEEnDl5tlqejXlKU+fl32NG2mjgQwanK489t7bVcyFvQtnisu4nge&#10;QmwslijQlVyHOB9O5OOvrWVGFqya+Gx0VZzWHqqWstx8sXkqrzZ+bGd4ILHsf89qybpFuAfKlO8Z&#10;DY4rehLZpnHjaT9pG/2kvyOu8JnwzYPLqPilpLueP/j3tIy0cScHBY9z+NRf2okd7PqTW/2aGU7h&#10;5bAhU7DknmuSvCtLHzbnaNrJeZ2YCdJZZJct5p3b8lYz9S1Cwu/MdbmJnuSCYwQ7lPTPQVueGLrw&#10;/CZJdcinVVACwxlhkVc6daOFrJPVbE18Xh1iKEndq9xI9RF5qItPBVlIk85ITJztHuTgVV1Dw14w&#10;lvHvvEN5DN9kLtJtZdue2TnnFYUKlHDSoe11m1oa1aFbGfWPYztGO/zN3QtN0lTc3uranKj4Bhhh&#10;IVyxGRjj071z9xpeoanqMNlot3JIzbiVUh3QDnLn3oVaosTJyh7kUFKlRlhklUfPJ2LNx/aOhSW/&#10;lzbZMH5ydzMRxk+p579qzbO11zV9Rgge/wAG4KFigCO2PU1vhZUKiVTk7nNnFLEYWXs/a72ueq6r&#10;ro8F6ZZ6dDp2k3EpRnJUl3aTH8XTOM9815lbXOoanJPeajPEpky21TGCXI6cV5/D1JT+tVm37z0R&#10;6XEdaVFYOimrJK7X9bmfPf3dpGs8FqZ3Vsq3y7VP+Ndd4M8BeIvEtxNrt9d6dax2/wB+ScnLP16D&#10;/Oa78xxFDBYarVau109ThwNHF4/EYejzpJvd9lqRXUUVjcTRTyRSlTLuYF2yR6D+tR3Wp29pYov2&#10;G7wwH7xlLMWHTAxXLh74ilRle3NY6sVbBYjERsmot/h/VzR8LeFNU1i01DVJntrSOZiYjc8yyHGR&#10;xzj9KL7TRpN7LbJqNo5gK73Xect3A698ior4xPGukoPRLUeHwyeAlVlUSbb0/Is61q3iO30lrC7e&#10;/ZpV+4SqgL6Afh6Vz0WmXckFrErAiUBpFVuE9QxFXlyw9JVZJfE9RZgqtSGGjzv3U2tfQhsPDur3&#10;ep29po5e4eM7mycxgDryemP512OpSadpE0CeI764kmjj2pbxeafmOOp75NLNMQq08NCMPfeoZJhl&#10;Sp4+pKt7iX9Iq6fZz30IuY7nWIFbcCIsuoXPfj8+ay7ew0N9Sa1LXtxKG/eXUgfbGB254z7cVNKp&#10;UVacVa6W42qLwrl7OVpPRdOx2niWfwzolhYpZNqNx5qgbztQlj2XHJ5NcPZ6XqUxuryTTxAs+1Vj&#10;bO/86xyOpVjTrTqT1beh0ZxClOVCNKlorXZtaXbXEDhne1jEYbe68sSP51Xl+2a3cfZbGa6nYqU3&#10;PkkJ0IArSbp1Kzk46JXOOnCcacUp/E9DQbw3LEsct5p8SCDhN5G0H1I71pafolvIUW1mcjruBBJf&#10;jJx6eg9a56+OlOE2nodVPBcsoJ2TeyN7WNE8M+VaW11NqMEkKkb3Yb2z/s9Oprj9T8JaHplnDcvr&#10;160qZXy5cFWfp8p9B/OuPJ8bj6bX7pNSZ6WaYbKa0Jc0mpRX4+ZmQqkiPG5uSpI3qzMqtjsfXNdn&#10;qWt2OmadBpVpbo+WQsuRGityCWGcn/JrszenUrSpRT3Z5mQVKdCVRuOy0/r0OTksLbVHjS9Ro4zy&#10;xh8wj6Eg/wCPFdKtyNNjmj0fRbJ1URBJpQFHmdM56k5xSx/M4xh7TTv1LymUZ121TV0/kcXe6rfR&#10;zXOqtdSIzHlI84I6D8Mk07S9XUlJJYi8QK7y2WbAPQe/Nd9LDU3Q0Wx5U8RVjiJ+/r+B6ot74ebT&#10;Ddw6ZOXRWDRRk5J6Ddk/yrjLzx5p91Fc2d1pltCYl8sLty7SdMKOx968PAZficRXrp1vh2PexWZU&#10;sPhcNy0Pi+Ly6FLQvBt1fQTalFZ3SoFZkaQZUnrgE/lUoWGzlkh1S81BJB8ogQAIffPevSq4tVq9&#10;SmmnKKOCpgfZYWFbkahJ/MLmHTrvyoo9KtokA5aQsxc+v0rq/D/hzwjZ2aXDx+Y+4MXXBXd16DqK&#10;5sxrY2hh5KM9WdGTywGIxdH2kFZLY5+/vGBm/suO4KWpKrLhtglz0z+PSsWabxTfy20UttcSNabp&#10;SSCc4A4Cj3I5rXK40FTg6k1damGaQxVfFVfZJpPT1R2NprPiG5WSDypIZW2KYplYque/69+1chrH&#10;h7yZvKNysk8nzbk+Tj1I9Kzy+dHD4puLvzdfI2xFPE1sE4VPsdC9pV5d6GJZtDtZ9kQzP5e4fN6k&#10;49zXZ29tf6nDPceItY+znHmQW77WeRvVmP8ASs8+dJylU3n0RXDVOtGMYttQe7/BnK3GrvpaSSW7&#10;RTuSE3jeRtBx/wDqqhq/jHU/FMlrptnZIJDjdOFXcCOvaujB4GGIdKbnbl1OSvja+GliIwj7sro0&#10;bfwHqNikfiDUL77QV2DDEMwzxgAGszxFF9nkhuA06h2AGw4Kjqc4z196MPjoYvFU0o2UXYeJy6WE&#10;wlW823NX+7obWm2el6vK13bwJcSkLGkhyAvTJx0H41HqD2lo5t54VX7OdhAIbJNZ1HV+suDlt/X6&#10;m1Bw+pqfJduyfz/4Y0ZDoOr2apZWtot1a8I6ZLse3HT8TWdf6F4s+yNDrN/GsdyAwRSjSEDnqegr&#10;KnUWGlKNVN3d4mtWH19OdKajyRtL5aFPS/7BsxHDqIYCMguyZLM/uc8V1E+qeEbmcQWlnOto5xM0&#10;Rd+OoHt+dPNqeLrVIyU7RMskxFDDe0isO3L/AC3Ob1XSNKlulg0a61K3RzvjjLfOVAPPTIB9KrWO&#10;jyLKllbW00sshJ2rkjGOf/110YHEVlQip2v3JzShhq2IqulCy2SOkvfAHiWaBr61EUctoAYlZjk5&#10;9+g/GszUvFP2W5TS7jSHnuFAG1ccS+uQfeuXC16OatQUtY63O7H4XE5RH2l17y1X5E7Wovoru4uL&#10;dmWIbpkTJyx9R3wK0Dd+GHkaPS/D4lnZVREgWRmLHA5x6c0sTGs01CvZR3JynEwjWi54e7lovvOa&#10;8RrdwLHDOjwPanzF3K6nb6YPv+tSeGtSg1NrPT9Sv4Wt4Sz+Qnyu8nbn6+lduHhGvl9Rx1tqcOPn&#10;PD5lTU3a1vu/4KNXWNH1HS4RLHZHE2ZEPyNhff061yNzd6jeTSrcSGOMMoIB5z0xn0qOH6tPEQu5&#10;ao14vwk8O5JKyl+R3n9r6dommxWsGhWEslyGT59juCR1J9uvH0rl9YvobBA7uzumGIAYD/PrWOXU&#10;JvETk5v3nYvNMQ3haEFBJJX9Qs9Ysdei/sALNEtwFLKd0cZPqfWuh8Q+GE0mwjghuLaRbpQNsWMd&#10;gcE98mqzGVTA16ULXU3czyRQx1KtNzs4R6+ZhweFbuNJ7m2tkH2YYXey7VbHXk9ff0rTs5/EOqWZ&#10;0+41S0tzZkSTS4kwzYHfpnHerxleji4zvFtw1FHD18HUoNVEo1NBttdaFp+rR2uu3El0sqiRlBKr&#10;7c554/WqGr+IPsMU9ho2n3DBnZgwChAO344xmsqdGrWq0rySg/0OitXVOlWjGk3OPXumQaBoTX63&#10;N3eo7XaFnG7dx0yB/wDWps6eFrO4eXVJ7yOaUOJImIVoz06Ec9se9dVavVliZQpyWi0OLC0adPCq&#10;pUot3bv/AMH+uhD4e8WxaDqzwWj3Tw3xJhDn75Hr/Wuj1KabWrR9UvJbCMeZ5awcFt2ADz/Osc1w&#10;jpV6NV7tJady8qxrlh8VSj8PNzee10crc6DM0L30Ern7UCr+VkfL7H0q74Iv4kneOLTI2lyU2kNy&#10;xOCcnsa660/rOFxC5rNIyw0YYXEYeXLfma+80tSiS3X7bc2MStIZFVBk4YdOM1xWi+IPIeOC9tWY&#10;Xj+UF9CeBye3FTkVH6zh6i9p5IriOuqGJg/Zrd3seqt4T0qWwNxc61a2xYl2jl+bPsOf19a5SS0s&#10;bAmBr5NkSgtJGPlIGOhrgy7FYmpUqwdLRbPud+ZUsBGnRmsRq/iXYr/2FI8SG21iQxOqoeMnzTxh&#10;eeev5VqXfgTVfD9vZS6zEXhlUFJWKqN3rjqOtbYjM40JwjKnZydvmY4DJ/rMZzhVbUFzNPszhtR0&#10;yMg3U/yfYyxJG4EdxivSILL4XwQ24s7xl+QuZd8m/OPQ+prXOq+Plh6Hsum/3GWRwy6GJxHtY7rT&#10;77XOY1bSNGvFXymuGCBneSTO7HYZ+verfhW/tvDJ/tHTmBeIY8xt3Kg8cnjqacZ16mDqQk9yMQ6M&#10;cVSmoOy2Yt7reveLNRWaGFGYMWUx4LFz7j6etc1rGmXwkj/tVb2M4y0hBXP4/j6U8qWFwLoU+fVD&#10;zT69mir1mrp72Lek6H4jVTeQW11eJaBW2gsWEeOP5c1evfEniKeOOwu7WRApDgsGWQqO1aYn6ljM&#10;RZys49CMLDH4HDRlF+7Pr2/robGm36WdiZbzSQwiAD7wsjgdc47ZrkNSurNLqSdVaKLgJnccZ6f5&#10;9KjLqUvrVRqroXmddvDUU6O+z/M6SLxfBFoltDYXEK3yEpIwGcoOhOelcNNbTzy3AWZ/MkJbAJBy&#10;eeDW2WYb6tWxMnHfb0MsxxKx2HoRU/htf111On0Lw9p+q2GpwXGpW8Vzao0aNJtwHIwDjOc571zV&#10;rFNGgsbq0h/0QmNipDIWz1B9PetaGInPEYiLjZKzTMfYUqWHwzUk5O6a/r0L4tbqySGYxRnzSAF+&#10;UnZ3PHauiOuf2NbzxQIfMnAKKM5WXHWs8wgsUorm3Ky2q8M5zS+H9TndU1nWLy1tbmWdpZLbKq3z&#10;Dj0rnnu7yWMxywSxhNhdjjPpx/OuzLaGHpQsujOHMamLrTjJu/Mkeo6WngtNBTz2vfOkUOjxMS28&#10;dOCDxXItJJM1xbSSsAgzu/ec5PXgfma83C/WZYnF870Wx6OIqYX6thVCk03dS8zR0y2vLC4srie8&#10;LQqVOCRjIxgEe/vWnNqenarEuk2GjRrMjuVcLGpIPb6c0sZF4itzRlbl3Kwl8BTjHlT5rW+ehV1T&#10;RL/TUjsL+J4ppUD5fG0KfTtx9etL4cOs2sM+mQXduZcAMsmdm0cZPsaarUcThKrtdP8AQHhquFxl&#10;NOpZx/X9Dm3tUgnfzIIixwXKbuDUeqWEaCOa1eVnVVJ25Ax05rtwtW/smnoceIouXtU91qdX4em1&#10;+O2+3WULlouJY3ZFQrg9/wAe1Zd5dSXvnTzjzJAd4A4571yuFGWLqtPVHTOriI4elFy91/n/AMEz&#10;5YdEhmlnillWSVQrLCWPznvjtzVqyZWa3i/eB5FIRpCPmOR9RXS3VkndnO1Sjy6HUaVZaPpVxfWO&#10;r6WUkQAiQkgMDgjnNefX0jxXN6lhAZYJmzH5udyn2I61zZRKtWxNSTn7rR252sPSw9CKh70X9/8A&#10;VzU023gP2aS8laMXTMJFHLbB+ff9K0zqWm6Dq52MZkiAf5gX24GMEVtjFVrVXFLRpnLg506FNSct&#10;VY5/WI31DULfV9JsfLlf53iQ4UjIPFegz+LNVl0C10/UtNSSOcBt427sgd8elc+Z4anVw2FhKtrF&#10;nTk+Mr0MXjZwpLlnFp/PR/mcTPPLgy28VtI8eGj35IAH+fzqDfqMMnm2ltKI9RA8wAq3z9cgehrs&#10;jGmoq8vL+vmcUpV/etFJ/wBfoNs3itTLGsSKJ8+Yj4/lWHdWCNf2rwqrMxcEc/MgHT9K6MO2qjfN&#10;pY58U+alGPs+p6Lp97qWoq1jp0CvDLGkcqOflXI9D/nFc14l0690GS1guNNcSo0bkkowdPQEHn8a&#10;87DOjSxkYc+sj2MTGtVweIly6R6dnoULVtJ1ae+WZTC07sUZflIYde4H51rahp9hYC1Wy1BJXdVk&#10;yRlkcepHXpXTiXXo1aMUrpnLhlh69CrKTtJGTqF3pu22+0qNxJbeemPQ9+1VpbjR79/Kh2o0u0Fz&#10;vCFRjqO1b0KVWyalocuIr0/3sWu3/Di3EVxFDFE5DLF8oII4U/4Vbi8OS6vp9z9maIyINwV/lJPB&#10;GPY061dUqTkVgsPzzUG91p+RQ8PalHa3EKzTyQbVKSlMEq2O+atG3jvLiRLcxusm5Swzg/Xrx+VF&#10;eL9q5LZoMPVUqEKXNqugy40HXtKmhmjljVJA5WRCT0GcYz06VRu5J7hn89pC7Hlm28nt/wDrowmI&#10;pYhppbEY/CYnDLlc9HqvQvaKsl40GnSXMcfm/wDLZ9x2joAQOMH19KpXekx2V1IBPbnygfu7drOT&#10;1wP51TquGKso76mTpKWFT9pqrIq6TqP2EmBfOEm75W5IAPPf3rs72S/1G1/tO4nsmFsAZSNwkCn/&#10;APXWeZwhGrTm1ub5FWqujUpqpZLv5HCvfz28gtmspwLgkMfl5zyOf5VdkhvbXyHuILpQQfllDKQD&#10;jBrer7OCp3mrs5qarVJVmqekNzClhluog+zHEq5wBz0/r+VaXhe712ztfKtdDuZQp3AqDtVRnGSP&#10;rWmJdF0KilOyMsvhiI42k4UrvUuale3l23mXMbIZdwkCYGCR7VhWmsz6fdo8scpNsw2v8xBUn1/z&#10;xRgKNOVJpS0a0DF4mtTrc0qTujem0vUdUe8vrKyiXG2ZQ5WMgnHbPPSqF3qepMkMs675LPBBAOAe&#10;uP0rHCuhOajreJrmLxEI8y05+hmWeqrc3ayfZrnzFBXawjwfQg06W6MK7pA5znIbHIH9eldc6apy&#10;iudHFha9WvFtQ2Zas49KvI2iJkDSNt+ViCzda663tPEVvLeWwvrFm0+P5N54MXXI456VyZpNRvGU&#10;L3PRyOLlaUK1mnr+Lv8AecDJqRS8hkZNqyMN7j04/nWlDazSCaXT7UyLHiT5cZz15H+Fb4q0IQ10&#10;OTCzqTrV1y6mFLazSM1wVmLDKtIeSAfU0afqMVtFc2txLIrQfvYWOSCfT2zW6jGpCSTRjFzpzg5X&#10;sz1e40/TvGUEOqRSQwTQoVeNdgy4/nkivOpPC+qXCPJBBIoXdmRez+1eZluIWFlVjLaP6ns5vhPr&#10;0KVSEvj3Xmv6uP0XxVc6PKbS/s0l+z5V1kzgrj9eRXXeENY0LUX1GC+0y1dbjf5btxtcAcccitc1&#10;wsnSrThUtdGOQ5g418NTq0rqLZxHibRX0m5dEQhlZpEKlj1HTr70miaxq2jz21w0kJVhlQofKcgH&#10;NdWFlTxGEp83U4OaphsXJwdrO5r6rrOmXwED6fbrMWdw65UYOfp61yPkPJeNCk5X7UMjOcE+9GU0&#10;pUI2bua5xiIYyo3ZKxu6hp2l21mk0MztKAyyZ2nBwTweODTPBOozrcJbxpG+5ZFdZD8pU9abdSth&#10;sRzIVP2dDMMPyz3sSajZ6joup+Vc3CkLlsw7iqg8j6AVSg0qPVS8Qv7QyMrY8zP3jSwtZexjKNPo&#10;GMws3ia1OVXr+ZVt7u40S68uOCJntQquvylcYOf60TNpd9f7JziFyeU+Ug46CtYRbnzp7oypTirU&#10;5R+F/wDDjr/RrSyKTWN/5nmAOSQAQO/41jxeTDeeexbD45bP3uPzq8LWnUi21rsGYUKVKfuzv1/A&#10;0r1Y2ZGiYyRKM8gZ/wA/WsZois6tbtKsh2SZbuR71eDk1FaHPJqpNpM32u9RFoi/aEKT/MIwTlT3&#10;+uaztJ1B4Z5I5BgZUqx3dueaVKnB063umkpyjWp807/oT6/K1wkF7bMJGPVcc7R6/wBKis/EDafY&#10;fYlTENzgtxnDcc1NHD+1oKL6Dni5Ua1WS6mhYvod9A6zO4kO0ocnryDkdq5iSzhgG6EkMh4I5+vY&#10;46/nV4SVaNWae2gsfOhKlTcd7GzY2Tz26M2pQhph909SOmKpXNkIWIlkTcBztx2Pbr3NOnV/fTXI&#10;EqSVCMva3utiF3RGjlYHcQdpJODx6U69WG5DFXlY5JCnOc9vyPetIcznF3OeL92Wu4yLVdUsI3Lx&#10;OkWWVj93HHf/ABrREGnXduwuJyZowxHl4Iz/AD780qqjBpx6lYa9RVVPZbGda3F9B+5hu/lQZCsD&#10;zHjkVn3kZ8oyfKeRkEEAnpWtKMVV9TGrzyhFOp8J7bY6T4p1fTrq6D2cMMAZfPmLDdxyFUdT7nFU&#10;ov8AiWCG2nvV8ybLPs27m56E14E6lJ160Ix9fzPo4Ua7wtGc6lktu7O20/RbGTTrm5vtXhRyFCQq&#10;ryMwPrz0Hesrw7bvJql5qTQQXI0/cYkYBYQ2ODzwT+dcNOrUdTGXhZRWjPVxFKlPCYJxq+9KSuvm&#10;c9q+tatrOrXEMLbYoyxkkYKoOB2Az3q4izm2Fsq27E7QoXO7HpXbhqdOnhaMV6nm4qtiMRi68pTV&#10;oux0dl4O1KGNNQutQ0qFVG8hy5OPpWcdPg12+a6a/Zxb5ViPkRYxnOR6elckMX7SpNqk/c6nfWwU&#10;IYeCdVfvbaLy1M9dOs4tRurS1uIWWIbjIm37vH+Ndhp2iWUcM95eyWzLAoCJ1Pm9R26n+dLHYmqs&#10;PD3NWicDhMJ7eqo1Pdi/+Cc9f63exJJBYC3i875PMYIMIeSfr06VzUh1PUUaO5uneNW3MoJO456n&#10;nnpXVl9GlCClKJwZrVxE6kowl/X/AAxswaMl+IjHMpYkAsdoYjHPPaunmS38KaXJaaF4jsVluwPO&#10;WBcknHILfj2rnzOrUnyw9ldSevodPDuHpQm5OvblV16nCLDqF3dwyy3A3Ip+SPJHbn/61bQE0coU&#10;Tz+YgTc44wfw9O/PSuys4RVKKhsedTlUlOrKct7FrSotIUSR3tmt1c3B4mkP7tOpyf8AE06+XTZb&#10;uWO1jttkKqryjcAZOeFPcDNcs1WWIun7vY64VKDpOMvi7v1/Q7DTI/AUNmjeItTlZwF/cxFkXbgc&#10;njJ57VyJvpNQv5rDw3Hq88cRBZY/ukdeew/GuPCxxVXE13O3s0d1WeEhgsPFQftW9vvRD9l1CK88&#10;yXTryMsSGeU5x9OvH/66vEwiGTzwezb3yPm9h7V2SnCpCHLM43TrUq9TnWjI7WHX7ofbNMivJPK5&#10;BXIUD1ptxqk9xcR21ppUkczkGaV127m6EDr09fWlbD1KySn70d/QX+10qDn7O8ZfnsjUitdTlaK9&#10;1P7a8ceSqLguWGP04rMi1FnuHjis5YYydqq2AcDpnNRQVOrOSUtF07sualTop8l23a/Y14JtbtpC&#10;mi3jBlDMdgGGb+vX86v3fw+8Uw3cWseILzTne4XiJWUtu985/HBrkxONwuDq0pSpe89Ed2V4DE4q&#10;hWjDE+7u/O3/AA5Sl8Q67F9osdPWxIj2p5bBRGF4GSc/r61r6N4NvtWs3u/EuryQeYMqiqoG3nB+&#10;nvU4udDB0pVFG85bCw3t8VW9k52px+I5ubVdP03UrjTdAsBdNaMUS4OH+dSRn6Z6Vdtp9UvruOPV&#10;UzHHyI87QDznnnr/ACrpp01KlCdR+81e3Y5MTUkq1WnRl7sdL9/6udBc3mix2EqvpcbsuBHHCJc+&#10;byME9wP5VhRTLprTSl54LiUhhHGyhVGeAce1cmXUqz9r7/xdPzOrHVacYUYyh8Ku2PttN1TXrwMd&#10;YjkUDIUlgiv2xk81Hcy3Ohyz6dY3CGRQvmSozPgcnA//AFVspU+eNL2PTU51TlVpVK31hX6FKxn0&#10;+0uW1LWdPvbvcGEUb5wZSOp9hx3rKbUor51bTtHLPwWeTdhFzzjr6evSt6NFyrXVZcsehhUq1IU3&#10;fDu8tmdQ50nTILdtVv0luJVBW3jO1UHYsakttL1nxo76lp+lypp2k4kkuIkIEjfjyenvXNiqvsHK&#10;rN2jHbz/AKZ2ZNh3jHGjT1lJa/15Ip3NnKNyw3aESD5Q5Kke5qvbXVkY4tO1HVbqfYTiKM7eMcYP&#10;4fnW9CUsRT0panNjYU8HWi/bOy0/r7jevdLluQ1zYaNJBb24URtn8RnqTU2gyeGLa9jhu9Oa6Z1J&#10;ZWLgE8dPTn1rjU61ShVhGt7y3Omr7OliKNR4dcrt87FbV7S8ub+6tdFtnggiG4ygblSQchVOec+u&#10;Kij0S0traP7Spacg75HLszSfXPX8KnA4l08PSXN7z3Z05jRjPF1pcvudF66l6HVNdhddLuJWtFi2&#10;sglDYK47e9YurW9tc3Ftcafq93LdkO0sk4DKTnGBWmDjGFeM4QTvu/zOTGSfsKlOpOWnwr53TOg8&#10;N+CLzVFv7970zTICfMlyql+cACsK8stR0O6aVWVzEG89FIwCQOuCPWksfTq42pTdPRI1/suayyFR&#10;VFdt/f0OpsL2e/020ja8htoYwrMHww3Y56VSXxWdEkT+yjHcSfeEhHHYfka53hOevWhy6dWbUsZb&#10;BUJKr7y29S1c6nqrWMWsapPaoLovJKsbbXwcYGB6fXpXOxeKrS4KWdhYjaQzXEp3MSf97HNXgsBG&#10;amoysoGOJzOvTbk0nKf59ToE8S3mi2coispBG6Mshyjck5Ptis/TWuvFV5Bb6it7BZlkUM/Bkz1y&#10;ef8A9VKnhadP21Xn1X59C54+vUhQpcnuvr62udpqWgeGtGtXuLfWnUfJGY8Lhm9segrjLoQsQtjs&#10;SQnIZOWLen+TXJkeJxeJvKcLfqehntLL8PyQhUvfp29DR0T+0oH8/WJlmFtghJCANi4JJ/Wo5Nc0&#10;XW2mhitVjRMMrMCNz9Of6VtWoOtiJShoonJh8S8Jh4xlG/M9+2/6FRtIe2tPtFl4h8hGO9kCk4zx&#10;zg81mwJCscjieWaRyXMjAh8dq66FWdXn/darqc1RUqbhJVnr9n7/AMug2z03XoWl1DSNLMi7CC5R&#10;m/PP61oW+paKFEOsXN07rjd5pZdrY5xRieTFNqE/fiTQjVwcPaSpvkf5+ZHqJ0zUIojb2sYCIAmM&#10;HKjuR/KpNM8QXlhanRI7ZGjYksBjp7n/ADxRToTq0J051PMc8ZyVadSnTWmj/Us6npmnWVvDcSXs&#10;Hn3zFhawEMEX1LD6dPWsK1uNbhuLQeH5JJJXbATPzEn39KWVy9pCanD3VoVmTi503Tn7z+6+puGb&#10;XrmGe21XUriGWIkzhi+4jHBJ44FYmlWlhIt7dWF7JceXjzJGyvze3BowXs6SrunS919ScbztUVVr&#10;Pn1Vie107xffXF22ivEPMxvDHbgYHTOM5zU2g3154UuLwXU8LTQ7pdqBQPPHAyfQH9K0qVcLXjVp&#10;KHvNEfUsVhYwrfWdL6epTvtZvtemku9Ru1uGl5AG47e2M+lXrTwhBHb2+o6ZrOnwXEbMx3YbIx29&#10;DS5/7MoRjCk7aJr8y6fLmlaXtcR0ev5fcaGn+Jkh069h1rVn+Qlm8okmQ5OMdfSudvZdJvHT95Ko&#10;lIZJMsrZ45PvU4HD1YVpyjTsnYnH4qj9VhCVZycLr5GvZaNZX+oedpk9/eSR4QyHLRIKsyac9lNJ&#10;HqVukargjIxn8OayrYqXOovSVtjswNCn7Jzj8LMa61jToLCwgu9PhW6iLOsqqxZcnGOMcVPYWd9P&#10;LDqOryM7XOCS3QJ1GB26Vu6fsac5Sle+3kcyxH1ipSj7LWO/n2JNZlhikNtYyhPtYDeWSzHIz27V&#10;x7WlxcTo9zdH5SHddzog74P5VtkX7uF5R1Zz59yYqaUX/wAA9Qi0HStV8PzvDrdsJAomw4UhmQ9B&#10;zx+Nck3i3V9QgXToNOuAAQkkzlSCenpzmuHAxeKr4mNRWUXdeZ3ZnUhhsLg50ql21yvy8/xH32oa&#10;5pVtHc2n2VyCrF2JynXIHqPp3rWutHvPFESa5O2mxppygktlmaQ4JJ/H9a0ruhQjCqou6dhYenic&#10;TXdF4lWlHr/XY4nXbCSK5s7xYonkgwxXDBc4NamleMRJdgTaaJCgdQmPlwe+T0Bz9a9D2Ucbhf4l&#10;nG55+OqVsHi01TupWXrY37MS3vnWiW7/ACK7gHIy3Xj9Ky5Liw023e9dZ4rq5Gxc5K9f8n6V58Yv&#10;n5FPVndSbjT53T0jf7yKCJZHmvLm6uZm+X/Wfw56gD8aW90eK1ja7a3lmiJTGDllz6fTNbyrexqR&#10;jouhlhcP9YpSlyN9X+JvaZp3g1I4ob+YvNcjcjSPKTGR0HXqe9M1zRtJaBzFeQyqn3oM859jnmuC&#10;VbHwxV3D3X/Vz0qccnlhrXSkv+HS/Q4v+y9QspLN9KudoDYjRiSjMeOnb616PLofijV7WG+13WbK&#10;WC1UwxwRtIQJMDB9xXVnWIw3s6M5UbyT09TiyfCVHipxjibK12vLscTNNdwT+atubhM7XA6AdPxq&#10;9qOq272qtYaRB8pBZ0VVG3I6AdTWlWmq3sn7Rq24qFatQpVbU077GW+uDTWa4himcSj5w3IznIH/&#10;ANes65vpNVlKRiSKGYnf5gdVyefSuzDYaKlGTlseZXxdWopwS0NLSNZvfDt/jTLeWYQBCoUNkMOM&#10;AY5r0i/1HRtc0+5k8RanPDPZqzRwYCASEcgjB/mOK8riPDynVpVIr3+x6/DuMdKlWpylam+v6Hm+&#10;neIdQt5/sttclM8s0WB+7z1P+etaXiZ0mjinsdSupXuF3GZtuR9fbPaunE0FRxGHlyavc5sLiJ4m&#10;hiIKbt0S8ur+Q3S9b03U/sq67dSJEUC3Lw4GXHAx1/HFZ+o39lpt0iWWnm5tsO4eTaznPTIx1rRY&#10;etHEtXtGRjLGR+qwSTc4/d0NLUmuZLCzlvfCZtMMnl3LqVJyAevuD3rR1+10y1tLG50G8vpmZN22&#10;Tav7zHUe47j0rmUpRdJQrcyUmn5aHpVoSaruvS5ZSgnH7zmdL0y81i8MK2UqLctl5ScKD25/zzV2&#10;801vD919kulViyndglh14Oa68RiIqvGmnujhw1FPDe0k1dO3rcg1rQ9StLPTtfnZkty/zMp3bFbu&#10;VJrUupPC8sCXUV5fzXVwNoYshVUyOw/nWc6tSvCn7NaxdmVyU8M5qbdpxTVjAwzRqYNzoW+YEEkS&#10;cdK1oNLa7VknZoFlDuJcZw3YfrW2JqKMb31MMDGU5tW06lO1sfKRYBqEayQOGAHKjjkkDvzUcjXE&#10;NxMVmDyEkt0OV/8Ar06c/aSd6W4Yqk4xjyYi7T28/wCrECWeoT7II7osZSSiY6MOePSpYEvoP3sT&#10;qJ0LEBiRuI/L/wDXVTnStJcpnGnVaUm9vwJ9dudV1oAX160hkGVYbwARycelYkX23Stb04zNJMW2&#10;SHzMEbc9/wA/WqyqFGFPkUdHczzKVadaNR1btW+ep23inXDrEySNp9qiRDCyqFVgmfQdvrXO3lrM&#10;1hazW7YZDuDdmGcYrjyumsJQprn6npZjiamOr1ZOCvbp5EEVz4ls7eW3MsQjmO4qmM59vT8qzbaW&#10;RtQkeS4O4bV3HbnJznv7V30VQl7Rwjqzy6scTTqU1Opv/mbl2GYjELrhcB8jBHr/AJ7VeufBGt3V&#10;mktk8C3NjtZ4c/eU55XtXFUxcMHGEnrd/wDDnp4PA1MfUqLnSsjlBFqU86zX73G0qqK43dQMY/Sr&#10;kEaKFeEcw9QRnnHbFdyqQlFcuyPOdOdBLm+1/X6Eek391dTfYpNGDsS0icrgHpnPpW9qGhajprjz&#10;tJNvHf4KNlDuQD1GfrWGNnSw9emvbfEduUOtisJP/Z1eD/r8zKh8O67eSCbSZ3DFTnzCOVHTArT8&#10;JazFa297BrFvLvjLkhlU4IwNo/LNLHVKeKo1ox+JWFgKVTB16EpfBr99ijq8Ja9iSxtBDErFWAOQ&#10;AcnP6+vSm6VLHbXbaXd3Bc25zsHfp37darCKUsMo3u7GOMko4mM3GyulY2tR0RoXluLaxlSK724Z&#10;iBzzjuTnn8q5K8sNRe6BtIj+5JwCSGB74qMnxMZL3p7bm+b4Wt0hvezNE6xbkRStNJDLAjJKp+Rm&#10;PYmn3V0rzLm+uLrzAfnk6KcVr7BqUXyL1OarXWvNN+n+ZzktnJYXVhfiMyRzB2Df3uw/Wuj1bXrO&#10;8s7SCx0mCKS1VN0gADYxjJ//AFVpjKf1mWH/AHtuV6kZdXeDp4xeyu56q/yOek1S3s7+3F/bllcG&#10;QEEZLdq7i1XSvFdiLPQtIso7wDKzMxQE9h6H86zzmlUVKnUjV0iXkGKhKtWpyoLmnpr0OTltp7C7&#10;uNH1hZG2FkckrkNwD69zVKy1Z9N1KW2E02yEoInPIEY9etb4blxUbpaSVzGvKWEnZ1NYOz9Df8Te&#10;HrLEeuxXdsWvflZIwFO7A59xXHzmewX7TaTAyDDykb9pHBH48H8anJasqlPllDRO3yHn9CnConGp&#10;q9fQ9H0W/e/sJLW8tZrgSFniWMOzCTGcDHt1rz++ErRXMrJOVXcCGDD5e3as8ujCljK6v8jpxnt6&#10;uBw7cfmLo4u7EQ3VuiyG02uUbnco7Vu3tvc+IpbrU7CwjX5VZ1jOCHB54rfHOMa/O5/D+pzYBVZY&#10;b2SStJ3v6HH3ruDbrLhJCScyY2k47j2rqG/s99NN5Fc3EcpVSADkE9ScVtjG5UqTjE58t9mqmJjK&#10;W0fxRydxqFwJWfyCdi4GMjDc/wCNd9pvidPFOinSNWnkWWzZVjkBAA4H3qjOsJGtQi09Y6orhvHT&#10;pVJRcfdnozltUtreyubiHTr4yoNxikOQQAM07wt491PQdTizC5UF3ccc+o7+lUqCxmGkpqzaM/rV&#10;XCYuLp1NLnX63J4X1e3n1SCbZduTI0KbWBYnjGOmK42cSRIZZY4Wj+XZIdv388f/AF65MkhXo0+W&#10;Wy0R351XwuLq88Hq1eS8+pQXUL5rt93nRRuqsY14JHY89ao4RvNQvIpBJ7jkf/rr1MPGEWrHi4mr&#10;WlKXNLYl0qVree5khijLRYIYbSSOtdHrt9dzQRxXdrGAxBSXCjP1rHEwhOtC8jry+vUoYWty7fn5&#10;nFy2kH22OFbf5nZSc5yD6Afh+tdK1vO4FwY5REgKq65xnoBV4ifu025GWBhedZLqcxepKbYjeQ4O&#10;7bjHy4H+FWLTUNUht5oVdCyZbjrtOTzj9K3fsqlN3OepKrSr27I6q01XT7NJbee3YtcKoO7aMjr1&#10;9vWuUvfsl5LbrIXwWIGPmO088/0rlwdGca0p30ex2ZhiadbD04cvwlmK5udKjc6fcSEMT5eMtgfU&#10;frUcWv6osgLz7UYknG4nPFbQo063O3HU554jEYeVOMZ+6tS22nNc297dx6hbYQb2iODkVy2l6nDY&#10;zSBZGG871T5uSMHFGFlKp7WLjskVjVGm6UlO97s1NX1JdWN1OZXfzd2dx+cH0Bqawt7m3Nq15FDM&#10;LYq8mAu5kxgd/Qjn1ptRpUlFmdOM6mI5k9/16EGqSW7XJ+xiURHDHqdpAGap3VhHdmJoY53KfPle&#10;q4zjFVg5yjTp+9tuLHQi6lRqO/QZxaQJLLbyDfnAk3ZIJB60WTWgZFgdlYlsOuR83XFaxcpxqWle&#10;xKjFSoxcbP8AzOml0Se/tGuW1UNtUuyy8HYTgc/jXHaPcz2FwJXeNpIsIW4IAxjvWWCqe1VeHs9j&#10;bMqTw0sJP6xvds6PWns7qWOeOW2ZbkA5UYIOOecdc1zcNhKt47whiJ+QO27rVYFzhT1X9IM0VOtX&#10;nJT7P7y5d30pitopYEXYBnODmPIOf0rq/DeoWWox3FjOkCrMoGyZQ3zgY44rLH0m8M7PY1yivFYp&#10;XW+hg65o91pMsiFbaQuEIKlsbfr/AJ5rAtLpoWWSW2jYrjbu3EjPfFdGBmsRQe+pxY6EsNiJeR1M&#10;+hyfYpL+K4tyIgGZRwNvsPWuTspoYr8xah5LLlSy5KnB96WBqutCuuXY1zSj7Cphm5XT1/4B1kum&#10;6PLbtJHPcRiQbimRweOMmubvbe0a3Ecc0YTAGJM/e55qcuqVno+hWPhhV8L36DLCM6eJblLbeAeE&#10;OHITg+ntUmoT2l3I0lva7fMA3D7oDnv+db61K6lz+Rz4iKjh2uTcn0V4rd4YJY/PYbgF6/MOT/Kq&#10;+vENcGW0jZAASwOeXJyeKiF3jL307GsOWWDa5fn8ijZyyBxFOp+cgr91cH/Pete8uLKK1YNajzlY&#10;4k5z5ZH9PetcTFurCz3MsNKKoVOZen3FOz1O0UxJHE+GZPMzggLjnP61o30Gn/a4LiC4by3BYHkE&#10;D3/L8qyqxrQq+tzWjUoVKS12t+BW06ybU554obi2VhnakvybhngZ96YWt7aAWeoWod9zZXOUx09a&#10;qcpTko21RKj7OlGo0nGVz0i20jxN4ojSG0utQe2i+YxgkxceucD0qSfUtM8O2rQPp001xcnbuG1m&#10;ZwfX29PSvFrThUqSpJ2k9z3cuo1KVONabbgtP+GMe1sZtWmlldJomuwW2xZ3AAdMCuqTQL3RtF86&#10;9na2judgU3HnH8hninjq1OhFQ5lrYMpw1XFupUS219EcppclpHK6w/a3D7mMrkAAfT+Vam+5d2TT&#10;4iTkhPvE+mTz/k1vWTTi2tLHDhqi/fJb30OrvvDWm21tE/ibVdSZ0Alkt1LBdoHGSB09a4lZJbu4&#10;uP7DW4ggnJWPqrNH0JA7e2a5MtrSrSr+4uRfiejmuHVHD4f3nzyt8vT8D0zR9H0bwFp15q2qXmhX&#10;NxOv3LhjI+QD29ea4HVvFN5rkpisZbhV5kcwARIe+OOtcuCi8bjalRwajHTy0N69RZdl0aamnKpr&#10;putjKs7JY5zPMJGaQA7nJJHsPSu7HjTRbKy/sa306BDCCZrjYHds8cn+Wa784w8sbCMYztb9Dz8j&#10;xLy2qpuN7mFayyaneLFKksMEjCRjwh2Y55PSpb230a6mjt7B3uJchY7a13tk+rE9qiqqkHSUXtuz&#10;fC1KFSWK53a+xcOmTWNuJNsTGPZ57grtB9Pp/WnWdnPq0ohSW1XB3OTnaF/Pn3qVWVVVJdhV6HsF&#10;h05fEv6+46DXPDWlWNsqW3iBflDTOwCqAQM1xmhTxac41i5Q3syB9iT7ti+mBjk1jlGJr4iliOal&#10;bzN87weFp1MF7Oq29G/VakupateeLJt9zYborUcyYVR26dT1rr9Fgm0/RriTTbkWrShtxwEQLz/E&#10;3U1OOjTw2D5FO6e/zKwbxGPx9Oc42a2+Rx9rLca3egrrFwYrQY3y71DHGM9+B9a9IsdK8GpYTyaj&#10;rErNbK+WXaFJ9Mn+tZ55KvRw8FTo67jySVH+0JutUdttTFj8YnSraU6JFG6Nu2NKTlQeM+9YWk3X&#10;n3vm3ck7ueZmlBO1TyQB269TV4HC8qrTcvea1IzjFNOnTjH3FJ/5GzqLia9hh0jULliuVaQHLAn2&#10;7CootA1HSN0mowXEjyHK5IY7fwzz9azoV40KcVJe9I6JYZ11OUHpGza+86Gwu7/QInv73w/cYvh/&#10;rmyyxt2xjJ/LvXHal4j1vxBcC3ivbxIjhXZAQ2zPTJ5ArLLsPhsVipTdVNRHmWIxmEw3KqVubb0d&#10;jtfDekwPdW0lsunpBYAMFnJJLjnNUfiH4ul194NGsBM5mBWaYZCEDnCkc+tc+JovGZnh77Q18i8r&#10;rxwmX413u5K1ut/+HMvRbXSLKG3N1bvHDH9/YcFhjnP4mupvfEHhvUbe3g0nSbli+Figt9xYgccg&#10;D+tbZ1TxOIrJxq+7ExyCrh8JFRlQvzqxxFzpHiI3C2+oTyQpDtYxxggh+TjAz+NXbzRLi4jt4obS&#10;aXYF3AiVty89eK6pY3DQhRtJW7mUcuxdfEV1ytytouyL9laL4fsZrdrW5i+3jCkb1yOhxj37etEV&#10;vZ2bKH0spIgJ2vuDPxnJz9e9c8q3tak5Krv+h0fVJ4dKLobdPU3/APhYGh2WnPp9v4O01Wf9080i&#10;zMzDrnp/WpG1PwLDoaT3FlcCQbi7MWCtORgbVGPy6V5lXAYujzyhjbubPVw2Z06yhTq5bZQTs138&#10;/Lc5u21Pwe6u15oZkeUKIw+/KDOc4H9a7i5v/Gus6bJpvh5dMsdPjXe0mdrOMcgD0+vets7wskou&#10;tVbgtbeZycP5hOc3CjRUZu6T8nb9DkrO10qGBbG4uY5CpYPISSo7sc9+nSpr7UPh5b2TS2Wjo92A&#10;P3jcIig+n8hWtb67iJp0pWX6GGGq4bBKUatLmbv9/coR6/4svIpF0WFUgmJQvgE7enA7VLN4T8SW&#10;cKXQsoxxvZ5WTAB45GevtW9WeDy+TvL3pbmGDoYvM6UFFLljdoPttytva/aL+ziX5WnWI7QBgYGT&#10;z9RipU8TxWrm40+1Fw9uTtaT5jx0I/L0pTw3tXK0bLuKliHTUEql5fqRLfan461nT49cvJYLaLeW&#10;dcAA9wOe/vXR6npvgjQ/IbT9QupiQAFUqxJ7jpXNjPb4OWGpUY6PdnZhalDG/XamIl7yskv67HHf&#10;bL+1eQQ+dCoYM4bezYz2x0rdubCxXT5L4NcTyYkA8o7zng5PoPWtsalSjTkkrvRsxymftatRSjp0&#10;XmjnrbxPpGkWUlhPY3ErNuIj+dST/hV/T7C81+JVgWCFMNjO/Kr1xXTiKToe1quej6HFh8S69OjR&#10;UbNN6mpeeEdL0KBLPxNqjbZwkmyAhBtyRz65z3qFJvDt8rtpKTbXPlqGIIwMc/zriw+KxWL5pRVo&#10;/wBI9DGYXC4FxhKF5P8A4c2YNM0aaJnvNTaIKNw2kAFsdMfzzVbVb2z0yOK00u4mlkhC/ukUyHn+&#10;I46cetc854mpVUXD3e51YSGCjQdpXm76I5TTLNtWuGutQ+1BnP7lHOVQjHJHfP8AKvSra0h0aC5u&#10;IbGGYyqEXeEDrnPJ4/LmtuIpqMYwjLTbQ4uF1+9blT9+N3Z9Tyq/1bUtUu0t4CVtoXJcIAAyjjHr&#10;j6d6vy6no6TH+0IHVbgg7PmUcdD+Y7/WvRpYdRo0Ixn7xw4yvUliq8pQ0/A0rbSrvxFI8emeH9Ul&#10;CfOZF83ytg5Gc8dKSC1vtOvmt4rZCbcuvGAN2OgHt/KuSlXpKc6bra7s7MThcRUpUMQqNo7epR/4&#10;SjxNpxmtQzMqMSDyAVHHQfpW3HZeGbi1TVPESTvcXfzkoyBUX0wB9aeLoxowjOk/edkPLq1R1pQq&#10;xvHV27/1coG1tG3RaXZSKJM+UO+Oozn0qbUfBGsHSp9RkE5MQ3jydp2pjncQe1TPHPCKm5y1ZVPA&#10;U8bKpGEbLXTy6B4R1K0gj2/Y7Z5JMg+YpZumMAnnHJ6d6q6r/wAJBo91FJZ6bDGYySvQ4HY8dKut&#10;GlHMHzVHaaMqE688u5YR96m9fLoZInGoXMF74xuZQpZ/Nh+YZYcDn+dbJv8Awq0cP/CMW0i7DtMb&#10;bymMd88VriaNb90qX8OO/mc2Er0lOsqybqS69v6sOi/4SC0ma4KPLDITuWPaMEkEdx3xUGqR+FtZ&#10;tpUC7L4MftEgdmjL5Hy9e386wtzVKcqT96O/oddSr7FTVZXhNaettPuIJ7KSytodskaoQEQR4yrn&#10;t0703QTYveRQ3VrdTRwMomVt5QMc4JwOnFdUpurTru+pyU4unPDWjdP+v0Ni+0XwMLqS6F2ITuBR&#10;E3FQPananpemSyb/AJBFGgc7AMEAdeTXBhsRj4xocy0Wx6WOp5fWq1lH4uv3kWl6i2lQMNMuI3iD&#10;s4XBy7Y6YFWbq08QpvuNZjMZugxEsoYKo6gfhTxapQrc0/ilovUyy9YitDlpy9yOr8ldlCx02MXO&#10;yUWrlQpDncOeowa3dU0vW7WzhvLC70cxwg7oQW81jxnjHb6ipzDExU6XNTdisrwrnGqlikna9zC8&#10;NeE9a1g3eqbbZWmwgLFFAXHU9+fbvU99pHl3K2F+6Ryk+T5RKn5+/I7e9bV8fTeL9nFO8Uh4fLqt&#10;LCOrKas27/18jLvNIbwrexT3SWk8UpEixjcVYkdxzTn1271OWS4ls4oI4tkQiUKAGPTOK3ouONjT&#10;qOVraer2OLGqWCnWpxhdStL0W9iLWLeW7hUyzEGBdzKh5LY4A65q74QE98JbWKKWVrd4wLdmwnmc&#10;4B9vXNFSUfqdZdtTSjFyxuFe91b/AIBY1ax1DTZJbW8SISyAuqgqy/gc+9O0PSraa7sY5bq0i+2E&#10;IXYDIXpn9aww1ZPC80b6nTjVKGNcZSWhB4p06fwrqlkLnWlLSrJGWiI2+Xjg465OKbBcaXfyWg+2&#10;LdXIUpHHEAwRT3P196MFOrisHQqKgTjKdDCZhiaX1nfZd9CvZeI4tF10x3VsdkahoHYMd1xjoat+&#10;ItR1XXWhvNNsxbpGgRy5K+YecYHWqqYWPtsLVdTS33mccfVVHG0I0+q17HKR+HJFS1jnvMSqSXVP&#10;4c++Oa2fDesWOgXk8OoW8cuwqVkmJK4B7fX+dduKm8bSqwjp2OKlB4GtTqOKdt/8zqvFH9n6wbK5&#10;FxBZC/3TKkX3tigY47Ek/wBKxLm0SztLeQ+IryfzRlYGAUBuhOO/QV5WXe2o4enB0b2drs9fNPqW&#10;Mryqe1tJpOy/JnH3VpqkF2zw3b7ZgGPmAjac+ldR4O1DRLM3tlq8KXN1ebmSSUkjbjGMD/CvWzGP&#10;t8DUUFaVt/Q8rLassJmNOUndJ7epoXkUF9LHeLpd7BHEBGqMCpkYYyc+n9a2oNH0zVGsYluYIcl1&#10;ZsZyQAc/XivHqVatKlC1S/Lue3RUKtWTlQt7S33bfocv4hW88N363UawSSKpQNAWKsx/UYrNgeTV&#10;4jBqFrCjXJB8xtu9iOmT2GelduAmq2HpTs7nBjafs8RiIe0TSf6Fu58L6vBB9vt7aORbUN5gBBd1&#10;A4K5q9feK5tQ8OwaSthBFE/8TDadvPAz2z+tKq6WYqH7x3g0VhfrOWurKMV+8i1+Go+w8MeFbpEu&#10;J9ZMUiRhxtw2G9PpXNXAuYg8kQjLxfvA0uece3v1rTDYmvUxNWM46Lb7zHGUcN9UhKm3d/F5abnZ&#10;QeNYtf0X+yfFFyyxEYZBw/B4AyM4rlH0/S7SeefT5JhADwsud4GMcGs8HhqmCr4hRXuS1+YY7Gwx&#10;1HCKcvfitH5DrsCysBcWtwjG5AJdN5OcZIHvzVCZnu4IthxKygB3+Y7M4zXZh7SbbjqmcdenPkST&#10;vpv2I5bfXYLKGzuLkXCFk2o20FueePQV24vIdQ0uO3s/Bq7rXCtcRj5Ub6iufN/YzhFqry2d35nZ&#10;kaxVKddKmp3VvT+rHNNHdlJbaSRonkZS5lB3L6cVDp81/LcLo95KjxZMhaJmVmI9D+PNbU/ZVYT0&#10;vpdP0Ma3taUqXv8AWzXqa8svhSwt5RbQStLLt2BiWOe+QazFaC4uYSkGwSL83GNh9R71lgo4mScp&#10;z3NsdPDqco06VmrinRtdA+0af5DIpJVzwTzyMVdsLzwzdxI3iJZvtUHmLw5Cgj2p1pvEQfs/jQsJ&#10;TjhK8HU1hK/X7ii8sbbLaIymMbmQDIYN2/8Ar1mXFrJ/aMj6gHR7YIJdxUfLjI7/AOTXRgm6b13Z&#10;hioQrQvfRGlu0E2sQs7i486SUmSSU5Kr2HXkc/nW1balBoybwyyLuDNkEkOM4wD1/wAOa5sZTryT&#10;UurN8BVoyc3BbLbzJW1+DxBdBZYo7cyNgPGFBwM84FY2oeGbJIxqdpre7MjJKhCqzp6jr0/Dms8N&#10;7XLpU0o3TLquGZQqSqO0l+hmyx6j9iFnHcLI9yu0yEksxzxx61vaDqes2mq2Z8QW9wvmgDzEyFKD&#10;jH1wK6sasPVpVE/iexyZZGvCtGcZXjHf8BdWv9IlaaPTnmlA5LPySBxn8z+VY1qZkmilNs0gY8bC&#10;uDjsayyqFanQtJ62NcwrU8TU91dR+qXulFoZdCku4rsEiZAflK46CpJbrUdYto7a8uZNwDooXlF9&#10;8f4VpCg1Ti52bi9PQh1va1YqCaTXvepT0fWG0qZrPUTcia0P3nLoSvGCM1z+oRqbxrmwvrrZdb2c&#10;P1U9evfrXXhadsQ5pLlaOPF1W8M4OT5k/wDgGvDOxQNdwXcomCjcNy8dOtO1HSpppLG6kt7qOG6G&#10;xZTggt2B9KVWcKVVPnVnoPCxnUpKNnpZt/M0zq14kcmnzX7Bl2gIxymB0rDiudVM9wY1gkx8yhy3&#10;EnsP88VOFo04+0bp7m1epVnKFq+xNos2gW17c3XirS5nktyQC2/Bckdc/TjtUuoahpGoyTyWVr5c&#10;eMIg5w2Bk/SlWo1p4iMlW9xLREU69L2Hs5UPebd2YFrql5ZeVY6hJJLCnzK4B+QZBxXo1vqngTVb&#10;SFZ7aaK6iOySWLfjv1B/Wln1DETjCVJ2a3K4bxmGoSqxrU209P6+45/xHpOhqsQspncTKSWJB2H2&#10;9K4mxmv9ChQxXQTeVUuNwIfsR6VtkcqlWhy1IbmXEkKEcS50p6W/M9Nv7rwlqFs88lxcm7wMOvzb&#10;jgdfx6157qK/ZbyORrSaSN15BBzntWOSrEUqk4zsl09Drzj6nUw8JUoNtWv5u9/xNrS9b0yQmwv7&#10;EvJbjzo3G4uF54P4nn2rV8SWFo7R3Ntod1DFcAOeXMbZ6EUsTGdDFUX7fRk4OaxOFxC+r6q1/Jf0&#10;zl9D1a4028hWKOESITJgFzkA9vzrpPFFtpd3p63WlXNwzzskjq5X73Ugg/j0rTH06lPE4ea67+hO&#10;X4hV8NiKbe17Hn8S3akYbj5jhBkk/n7c1p6emrLBNdW19jyASR0BkrvxMqXL8B5mGpYhSivatP8A&#10;rU29N1Pw5Nb3cXiPS4WaZSElBdHVu5/HFYctrH5vl2ZmMK/cAIchTz2+tc2HhWpV6j5/d6HTj6tL&#10;EUKUeS01uwkVrGS3S/triNpBuVmVvmx6gj3ra0XRJNflng0m1tJpOZIw5Rfl9R70sTXXsZz9poux&#10;WAw7WIp03D3n3216mde6df6XPcwXlnMrLkPC2wHzMDHPoKwBf6gbiJZbNZGYMcnA+Yda3y+rQxNL&#10;m59GtDmz7DYvDV3B09VuW1+0SxvHjynYFRswuTn+lT6TaRQWkg1rzC0bH7x2EpnsRiqqSSpu27tY&#10;MFCSrNyXuq90Ldz6eZYzp6SiJV3MjckZ9/TnvWarqnlo6SFm3AMw+Xn/ADxSw0Zxgk3qRjKlGVWo&#10;4r3R1qllGyxw+ZHIfmGTkgAdMU4y3Ei/Z2nEiQ4wxB4HH5f41UeZy1KqwjGlHllotH9xW1BZ3ZJ1&#10;Z2aMqBuyMn+dTQ6jrVrBIlsN6XY+ZIwxYAEHPeqapypK5z0pYmFZuHy/I6C88VWc2kyWd5oyo77Q&#10;8jg5DYAzjHFZs1hoB06E2tzOt0ylZOpRh24PT8K5cPSrU03CpdN/gejPEYfENqpTs4x/E52P7SZF&#10;sZQpePjgAHaB2zWncvbzRGCPTAWXje3ysCemDXbXSajapbqeZS9yM26bfQgS9uJbWK3wI8LwFzli&#10;OAfqazJJ1huZIWj3K3zNuDbgO/HtVUYwbaUtwnKvyxk1tpYieXy7UTQ7uQ3IPzZPJ4rv/C+pWdxp&#10;XlJoS3ToXDFQrHB5B7nvXNm9KVTDT/eWszryLEKGLm/Y3clscLqltGl1cwmN7bachHyGRs9MVpaQ&#10;NUtJFv4pY5FhRwGIA68dO/StqcovDU+um5hKMvrU7aNO5tX/AIoj1nTbewXR4mls9w84A/PkE9hX&#10;Kqk32gi1YAqf3jDgh+hx69azy2gsNGp7976/I3znGPMJ4ZqlZpJersdTqF3q0GnNo2pWDBCcq78g&#10;cYP5/wA689kswkLmHgoQQehDDrn6GtcncI87i9JO5z5260qkIy3grfqdl4O1qyle10+/McvmZQtI&#10;QAc9T/k1T1fwtcRXd1c6bGphGTwwJAPGPes8RKWFxknd8rR04OlHG5fTWnNGX6HMGOUF0Ys+0H8+&#10;pqzY34sbsTOkgxkZYHkEEH+dd8n7WMkjgoJUnq9mdxe6fY6pZwz2K2cMihkYHvjv+NcZYCNLqV5S&#10;mFYgBTls+9cOVuooVU90dmYRg6tBpKz/ADNrxBBPbTDyYLpIXHyO25jt6iuLuH8p1LxnA69OvGa6&#10;snknSXvHLj6UqNWScdP0OwsLa/v7K6WwWdj8mAOhj78evWuWvbV4GhaaIqYyBJuxkDPX9KnAVIrE&#10;VI82pebU5/V6NS3unWabcXN3pV1usYn2E5YkBwMDHH4VyV2XaIqkK5+bCnJx1p4KKjVrrn2aJxlW&#10;VWnRfKtn+Z0elatpjwtJqtp806KHzuVg44zUMehLqyT3MN6EHI+baeOQOfb9an38NOpLdbI6ueOP&#10;9nFqzs7/AHHOJ/aWmXLN+6faRlx27f5Fast2szSPduh3ADafXvkV011CbjJLU4aXPD3XLQtaL4eb&#10;UoJ5o79UkyFVX+65PBx9KpSW726vBczRsY/ulMYznnn/ADxWEMQ6latH2eqN5YXlpU5e00kZiLE8&#10;nnuCEJCv16k8H9a1Rc2+0wko6n0PAX6VtXbckr7GOE5eVt9fyMRoprK8S8sblnELKxUhVP0GTXS3&#10;eraVdW9wLnTYVlkYNkBMZOOn41OJhOrKk72a/wCAaYetTp0sRFwun/kz0C017xALI2en3axW8u1Z&#10;IuVGMev4VoWlrpiWF5qN3bTTvaoTuX/VqcH17nvXg5jCNJVpJ+8+p7uTzqV3QhKN4LZFPQvEF1p8&#10;4ubHR0kklO2LzPlG31wMGtXxLcXGrWRuPEuozyd/s6ApGq+g9TUY7D0416Eua8laxplGIr/V8QuW&#10;0Xe/3bHJWT2kreVYwFVJAzL8uR6k4r1Lw63hqwt5Z9RSKWWNW2+YXEUYHqcjJzWnEnt3RmlL3mYc&#10;Oyw8q1OUo+6v0OVvbm/8Y6rJp+nNBDbRMXknARSwHuf5elOv9Dj0KBHimnf+EOUwpP1PWuXD1Pqt&#10;PDwtrLVnXXoyxtXESv8ADokuxz6W8V80TeIJmjtYWJMajlz0x0z/APWrc17xlp13a2mnaHoMKbcC&#10;FwqRqqEdSB3+tdeKoTxE6KjUtFO5wYLFLCyxTnTvJqyNtPCFzb6VBq2t3tlD9rI8qMFiSMdT/wDr&#10;rEsb3SdNjubybTpJ3+VY1jwfxY+nIrmpYiWJliYx0UdLnoSw6o0cFUk05PWxlXOtDU5jbLaJiTJe&#10;Rx82MdDV60L2DqdFeO3cDaZiDhQfc13Qpezppc2+55ccSsRWleltt/XkN1GO03wnV/EMs6WylxBE&#10;BEjSY69eckVNFBewvbn7Jdxi6Utgh0AQnOT6g4OKyi1GMU4WT2OuUPbczVW7S17L/h2Q/wBqaNpo&#10;aCXwx9smmw+58yEv7gZxWt4b8R/2fPLqmraUs0su7apA2Aent/hSrYZ1KdZ+3+JWRjSxc6M4JUtU&#10;7tlq7vtT1vVJ7wWdvFHJ1zhVJ9gf5+laUWtLaQJb3stvdwWgHlWq7du/sWbjp61xfVYrD0qabbXX&#10;zPRxONqTxcqraSdtPzOYs4ry8aWWdoHZD+8SMMIY2Jzx6+9dTbaHDpyW99LZWkqynCi4A/eOMEED&#10;j8zxWuYV1RhTjzdLGOWUKmMxFZ3Wuvlp/kYWq6pqOq3skcmlRxJGSpb5FCjPYDrW/b69Z6TYnS00&#10;eD/SgDJcThmLemBj27ms69CEsLTgq+/U2VbErFzqPD/DoMim3yefDcabALf5vN2gszcHjtVa3u7j&#10;UtTgXV74SRWxaRdpdflx3xn9MVOHopt3h8K0YY2u1SbVXWWjXkdT4h8XyHSmgGqQgbRHHGASzdR0&#10;5rk7OKdI4xdo0kj4kYybgM9cYrDJqCw9KveNnJmmaYh1/q1p35Vr200Vzpbbw7Ya/FLNqOoLAyjM&#10;cUPBIH8ulcvJqP8AYSpp1nDHdzQg/vF2lR1HfuPbvTwc6tWvUpcuncK9PCQw1Oqqnv7MsaJGt5JH&#10;/bly6pKZAeMk98AYroTr/h7S0uP+EVkjEjR7ImP3w3tn8vrRm1HEVavJTXu21IynF4enRc6vxXVr&#10;GdaaTrAgm1LWb+NgytI7MWwvIyCR3JNa8vxQ13SbGHSLbSzKsOGjlYAE/wD1qxxOFw+ZP2eyjb70&#10;dFLE4vK37dSu5J6eTt+Ry0l/4z1Vmv3ktsjDDaMBCTnj34q1bR32mtDf3Ec9xPckkq+1iX5wMegr&#10;qlHBYWHJHdaHJSlmWOn7Sct/+DodPJ4j1W4+yzNoCPNANiJKUWNJBnkev1rj77xTr/iC4WOTTNOj&#10;SL70gAbaB6e9c+VYDDOo28Q/d1OjGZhmFOm1yK8lZnSW1jo62zWsjSebc85ztzjpzjNYup3V94bm&#10;Npai7ngu1JeM4YheuD6fielFOUquIcJr3ZCmovC89Nvmp638zoLL+0fFbxqmkPDBaq3lj5VwuOp+&#10;uazLrw5DpQje8hj3SYDGNVI5P6f4VnCtHC1nSjUu2axhXxlBVZxSSN0aVZwxRFdbnszb4yR5YjVf&#10;fp1xWbDd3+o3d1o6+KdOjtcgvOu+R2PoB6/jU0+evKpz4a9tbmWJnh6XJyYqz00/BlDUfC/hmzVJ&#10;oL6N2QHcsxcuePTPX+lO07EXnxRysfLBA27RgDHU49q2o4nEV8PLnhY0xGGwqrw9nPbV/qaOvaDH&#10;Y2NvcRXttcS7A8y8fuwOvHv6msC21GWaBLddFRXP3rghcbBjAX1pYCosTSqc0rcrIxlKpQrUZRV+&#10;da+X9MtSpbFC/nwJHcbzJtwWLDB4z0/xp2m6lOyrDp1zaASriSQq7BFOOR7n3rSpDnpzvsY+1lTq&#10;NLfdJdy9qOk+HrGO2Z57i4nZT5okZeZemMDnp+lZU8OozqlzZXZt0gyVEe7BbP8An8anAVqrinOO&#10;i2Q8XTozi1Ger1b7M6ay8RyaPY+VquhPd3dyoRp7gGSQQHkEKegx39awmvo5oTF/ZMduiFjFCoGQ&#10;Pf61hh8LH21aca+j2RtiMZjFh6FN0dYrV9dUZw8ONqLtI0qxJD2LMoTjnmuk0fX7rSZToWiabBdT&#10;zRhGkXcd8oA5Zj1/OunHtYunKn0WrZz5dCphJ06sWufaxPqOga7ZxYuWSNrpPO+TYAo9Mgn0rnLT&#10;T/F80S2cerP5MpLyliobbx37daxyvE4GpRqXp3S/Q6M/wWPhVpXrJS3fz1O+t/BD6XpkFzHqGnPi&#10;Pf5ak5Qd8k9vWsuKz8G3tld3V5c3pJEkcbpjGRnnGPrz6VwrHYjFTrunT1iejPBYTArB8+Iup727&#10;72JdF1LxXqccVh4XiB+zDaHdmjQIMBePoOpNYF9Za3p97OmsMjXBdmkKsD85Jzgit8O8HRxc0/4k&#10;lc46sMdXwd4z/dJ2t33t+BCbuaASiIxO43A/7w4A9+etT+H7mW4u7ewsfD8cjyAl1YAoV4JGeccV&#10;2VaUZUqj9pbS5yYevVhXp+7re35HUXXhLW4EuNUuP7KiCHKpHtbYgGMD8/zrKWw8fanE8cQaKzXc&#10;qYO0yDtxyQa8vC43A1YLni7R/Fns4/Lce6snCsuaW67Lc5K8tdasLoy2lrIZsAgyDaR1G5a6Lwpr&#10;1kL+5v8Axfd3cxG3ER3bEI9PXr+detiVSxeEqOHxW0PDpQr4LHUpTi+S/vefkN8QxeF9VuxPpk00&#10;kLqTMr5ZvOJyfzqjb/2NbW9ysICsCfL2hdynsB/jXPlqxscLCEt0b5vVwVbFVJwj7r2KWl6nqWlX&#10;jxyTyOLrlTMHPJ9Ca33g8MJafZbaCRroyeZMwwxDHkjdjpWuZRnGdOVNrXf5GGVez5asasHZbX6N&#10;oykUo7rndlQ7x4JAUfT0q++l6/odtJdvZwfZ9S8tw4dMIcdSBSr16K5VKXx6f19xtQw+LmpOC/hr&#10;md+3ZfeV5NE0JIEv/wC0ppLpiCY22gNIOSAPpWto8GmXzGK81lIghVQDzkHgCpxFTFSpVb0fh2M4&#10;vAutRarPX4n5mHqyW/hjxEsukSJcQsrBW+YqHwAcEdKWfV9T124FxLPPJHZMqhGzt+vPX6+tVgoR&#10;xNLDVZ7xVvmXmkpUq9enB+5LVelincXN/qEZtYbRYix3goG5PvVvSNVsNI1G4h8S6jK8bQhvLUFR&#10;xxjPU4raVKM6NSMdZNM5qsqtGtTnKPupr7jFg8RayLi6h8OXMiwu253k+Y7sYHA9v1rRk0XVNU8P&#10;3etvMs09m7TSSbsEjjd9aqvTo4GEJuHv6XYsNOpmVdRVS0JXsvOzMnT7nUdd1TTYo4rqQxqwUzZx&#10;tPfPYV69deDNb0rRJbq702FoJDEDKjo23GCSR9a4uL8XhsF9Xhz/ABPp6nq8EZdicY8VKy9xdX2R&#10;xza1YaddR3F3bxHy8uCQCMcdM9Kw5b2TxBq90fCdnMkl4S0kkRf5SOCce/8AOtsHhpqSqOp7qWpy&#10;18Zo6KoXvt5M0003V9LmZdchuvOkO4GXc3y9iBWXcXenWmo2xNxcRrhZjOoXIfPAHPJ+tXhqkMVK&#10;LpWsyamHllvtVV1at/X4nYalonhzWra0vLK5Vp7hszz3TbsxdjWFBZWek3s/9nT2g+zgfvYNp5IB&#10;/HrXLl9bFxVSnKG1/S3Y6sz/ALOrRpVIVFdperfctpo2j65cw3E2rsl3C5A3eWQoA5JBHPWqFzpl&#10;3YXU9xd6pczBQVQlQiPjg4659q0jiqlKcISo6fZMaWFw+KpTlTqvmXxHW+FL7StQ82PUNI8+NWCu&#10;fmBU46j3rhfFOnfb7qOeC1uLd4SWh3YYrH6EelZ4NVcPmjfttLbG1drE5U4+xWr38ii/hi9vIllm&#10;sNTuZY/mSZPMPyAdABnirOieLodMt49NutFMjW5cZkGXBJ4B9K9OpOlmEK1NV0mtTzHRr5a6NRYf&#10;Rq1+/Yll1bTN8l5fxGPcRlVONvcDPPFbN3oVrqk0d34MtmeTG6YbiUB9ie5rkrKvhI0pc/uR0fod&#10;mAlRxUq8HC1Spa3qV5pvFNnFt1Lb/o2QkfysTgjvWFb6vME+zw2tyr3bGSPOQ27kHHt9a0wdPCV1&#10;Nwdk/wDhzLFvH4Rcs3flvt0NCTw7qi6ZHrTW7NCGAkJYNsf1I+tQMVu4pI8jePljxx6mqo14VudR&#10;WsGGLw0sPGnKUtKiubvh7VtI+w/Zda192MQffCd6hW7DP41kTmyuontIJWkSYBY5JM4BPX8OtZRo&#10;144ms/ZWi7MIYnDzo4aCrNyi2n6D/C1zbafY3ltdWimaKQ+TvK7PMBGDj0Jqx4pur65k+z3Vtp6S&#10;DbxCSy46jP1xRiYc2PhJzeu33al4TES+pVIqmtLp+faxzFpZ6rfajFFPHEFOHDOFPQ9vxre1/RtM&#10;W2gubPU4ZpHCGaH7pjcdceorpxmIlCrhlCN11ObB4ek6FSVSfvW93t0Oa0S6On3NvBPY3l2okSVV&#10;Xe5PPI6H059q6rxB4hW/nF4+lW1tCpAJI2tgckHpz/SlmdGNXF4eXt/l+Bpl2Jr0sHiYLD6PS/4l&#10;e41HwlcBZLaWVpCqBPKL5EnXjOa1vCni27tLltKuXyux2DNkDeex6fhWOJwVarh8RGfyHgsxhSr0&#10;JwjZLfzNvXPCeu6lLHqcV9YXi3CBj5OE2t/d98etef6jpt1bS2dzHZN5tsw3lD84bGBkd+f1rm4d&#10;xtJwhDlacdGd3E2VTUp1FiVKMtb+e9vkbsEY1e0ttOl060Rx5hNx/GcZJyfr+lSar4f1TwzZafrO&#10;pWMT2l4UZZYWRyDxjPGRnNaVcTTw1aMHN2m9PK5y4ahWxdCc/dvTX3pfqYc+vS3tvJYW3lJFHllb&#10;BLLnqBWTHpUUlveXMEEtxNYgueedvfr3r0MLD6nCprq9WclZ/Xa9LTa6id7BpWhazpaxQSSRXESh&#10;t0ZAIccEEfX9K5W4S7N9Cvi6CSKPbviBDjepxjn+lcWCrTVetGT13idmNw8KlOhKGy0n+o/WJfDN&#10;zp0FppNtJGYA0kmeSG9j+FJ4ctNRV7MQRQtOnyjzCSW479a6oe2p4ar7SXU5FyYjGQlTglpYwtVa&#10;8j1FvMtvmjbc5TOVc9RXQ22nane2ktyuianIIAHMrDBQd+PSqxFSjTwtGTq2QsJRxVXFVoqN7fc7&#10;GPeFriKFLLMflFZCMnsOMV0Gk6jc+IbSE6kZVjsyDI4ycnODijGxi8PfrHX7xZI3HFSV9JaPyMW5&#10;ggtrqW0hIkUb/mbPzjqM/jWXbzamJbdB5A8wqm0cE56c1tgWpwjzLdHNjVNTn7PZHoNpqXhew0ny&#10;NS0nzGZdoePAYPzjB9v/AK1cHLcSRzRzW4Rg/wAxjfcPlPr9MVy5RRrKtXlKp7sjvz3FQth4Rgua&#10;PXuR6nf3msLHJcRfLbqqH7u7gYrqvByaFcQSNqMzrDOskYdOol/I4H1rpzCMqeCqKD1X6nLlTg8Z&#10;B1I6P9DndaEUTGz02+OzAMbnPDHt/Pn0rX8P6rDqmmrpWsBHSEBY48sD5uMZB/HoaiVGdbAxbj7y&#10;1+ZKrwhjp+/7ruvkWrvwZFbiPUNONpJAqRl92SyEjuPT3rnpGtbW8t4xMyk+XvK8FW9P0rPLsZLE&#10;yUX8SOvMsFDD0FUS92XbodDFoi6wkjJdWZOULeYCTjGTz3rl7i0QN5QePMR2ll4OP8OKvLq8lVlD&#10;l2Mczox9nCSne9xt4klp9giNmFM+CGOQreoyatatDaXMUjPb25eQDc6EhvpW9SV3Bqb6mM+XlrJp&#10;WdtP1HWenwwNY2thdxSPchgykNj0JHP58dasa34P1S0tBeXtnE0IkdDIhBBI6cds9q56uOVCvS51&#10;ZyOqjlzxVGp7PaK/4JyWkaodIu7e5hjRfsTBpFYOQUH9ce1ewPH4O8QX0OqWly1u12FllwRgOQeM&#10;Y+lHEtPEqVGpB7Xv8w4bxGG5MRTnHdq3lb+rnletTLp3iS6EbJtkVwhIMfcdKu3GumTTYbZ9SlKx&#10;blaPJIXHIx/npXVhqX1ijhHy6qx5+MrxpYnGx5rJ/ka1l4b0TxBp1pqEd7HFMqlX8zJHmHn14+tc&#10;tZ3UWhX3lXohYpyd5DKccYx3/wAKWHrVqtbE03HbZm1eODpxwtSM/VHS+INV8L6kqX2naXHBKVYt&#10;5eQrP2OPbFchpV/5cUuyYOlwWALc4+g79KrKsNWhh6kZ1L2M82xsJ4yEo07XRYutN1G2Vrm9t5mR&#10;stuI2jdjPHpVnToYpWj+zyzlZ0JODyJB6VtGqp0p8r23IjQdKcVPrqmdVfnxR4jsLawg0x3jtUZs&#10;Ahn24AOM9Pzrgvs3iDTZrYxX7RSEODwAUPoe/wD9euXKamEh7Snu3dv5m2d08bU9lV57LRL8DR1a&#10;51e48i/uFvblh958Mcge1S23iuzhyH01Jk2/Ojj7jZwc8dK2jh6dalGMZWsYyxWIoVnKab5ktX5X&#10;MspDqV089rIsRg+UDcDhM8nB7VPqWlXjrBFcGdxxiULtBbnHNaVKqoypRfTqZ0OfGU8RKL33RXjs&#10;Q8XlyNub5FXO0Hd1I5FYgkurRpYponLITlhnBHf6VvhHGq5Jvc58ZRlSjFqRe0qOG5uZWu3k+Xcc&#10;qcbMkYA6ep/Cuou/D00awzwxySrKAOpOOBg/571zZhWdGcbvQ6skwssTCr3OfNneW4MdzDLuy7N5&#10;gZSBxjr/AJzVLS9cvbG6dijl7c7oyed0eMHn2z37V0UvZ4ilO0tzKtGtgq9O6+H+l+J6ZrMFtr2g&#10;w6rLPaM5TDIPLWQyZ7kV5BdCO0IlhbLlgxxnIT8a5eGOeLrQtomd3FqpuFKd1do230y61YpdWU2Z&#10;I03/AD4DYAPFV7K4nguI/PjlLRjhVCn5/f0xXVGcZe0jbY8+tTnGpRaekvzOnvr/AFTT7A22oWCr&#10;DedG+ViO/bpk1yzxzTGJZIQzYYsyhsgn/wDXWOBjC02p7nRiZV1KnTcFdEBS2ZktppBvLEgkEHP0&#10;PHcVNYtqXh821xDdyL8xZi2Pudx/OuhXmuV7SOPmd00tYlDX9T+3Sl72Eb23Mz859iOp/wDrUljb&#10;zTWAltxdOicblD7dvU8+1awjGhh4a6IWGnLE4qfu6u/5ENhftpd6sEzDHLMueCen9aswWlxeFp9H&#10;Lb33HuME84B55qcQuWTn0a1MsLB1XGF/eT0LUz67bBrbWUl3RAEM+77vr/OsSYxmTMxIDnO31H40&#10;8LKlJpwehWPjWoymqktUbWn+GbPUoZHiuLhJrYM2YwCB0xn/ABFUBdalb+bHPcSDGAozIA3vURrO&#10;pVqxklpsbPDTw9KjOMvi3+RSkDs7s8LOSOemASKhms1v9PRy+DFjbnqcHnt7GulTUYpp7NHLFSc3&#10;ppqaWka3bWJdXtYptwIGR3wef/r1kX0i/wBotLAgVQyMU5AwR2ooUpLEVJOe6Na9ZSoRils9zvro&#10;RanY2BsJo5EdVGwljgjHBOc9a4i+0u6ikm3hIiATlz1wen0rly6o6U5KS11OnN4+2tKO2iG+HtTu&#10;bPUbeJpRGoDL8vLA9j+nWui8VaZbeRFdRahdSC6LFlfPDYz2/StsXenjKLUPiMcJzVsHXXtPh1sc&#10;rY/aYZpJUR288NlBkbuvHX3roryPSrmyzb2sqzlUzu37TJjnmrxd/aQtLfcywMo+zmnDpocxdybl&#10;QNGylhg+mema6LS7V5tNlMdqp8lV++VUg98VWZSUaO/UvLKcqtZq+tn+Rhzh8N5yoAhGM5J6+taG&#10;lw6Nqii01Rdgk+VZATuyen1/wq8Tz+xm4vVGWAdOdaEZvR7ldT/wjuuyIl0zJCdy52gFD6ir+raz&#10;pd/NBdQ2+3zAS6rxl/b9K51TnVq0JrqtTohXhChXptap6GXBN9ieSQxysGcSAjaRxg+netHVXuNZ&#10;IvbfTIxsVSzRbBgdOg/nTrxUZqbqbDhVlOi6apHHRTfZrkvMGxFu+VvmUL0zmt97VNXW3WwCrIwX&#10;cpI5YDODmuvFN0505LZHLg0q8J0+rPSjqH9p6hc3dhp+LO1J2BsqpPf6ijXdf1bXktdJZSsShSsU&#10;Xypvzx9frXztGgprDKU9Vq/U+jx+NnRq4h06NoyvFeSPRdM0zQ/CWhjXNX1NLi8lBKxQhdqHHfNe&#10;U3d5rXjLVbZJUMqr5ZRSCAW7EDPesMslLE5hiakoe7DRG2YShhcowkIT96rrI9o07wj4V8PWYvvG&#10;RZpgA0Vusn7sj0YD0+teU6nrn2u8Fl4YjEkUDOXZQTGGxxz6/wAjXPk9XEY7G15OX7tfodeZ0sJl&#10;2V0ocn7yVn94liNUs5ZJdQuruaVQvyRnEaZweTWm/ie/N19mtdEubmZmxDHlmw3OSB7V6WMp0MRK&#10;D5kkkeLgKmJwjk22z0LQ/AkM9leax8RdTuLFyf8AR4MKf3hz95s8AV51evokGovZ6Jdm4Ug7DHsx&#10;xjksRXl5RjK2IxteMI/u4rR+Z7Wb4ajh8voSqv8AfTd7eXQryS6ktxvurq9eOLgIeePT2/CtM3dx&#10;qY+z21tFD5mY4YVAJLepOc54NejXp05Ri49PxPJozrUKji+umvQi1OO20tzZW0zSuFX7Sy4x5nYZ&#10;FS2g0SNZbjXo2dIwQkUW5TLJxgE9sVKlUnRk1u9v0N506EcTbokr/Pc0xoNrJe2+taFpCmeIeYsb&#10;FWjiYcgtnPPtmmX1h498ROkrWsZ85svdHbsbGMY+grljiKCcPbVHeB1VMHWre1VCKtUSb+X+R0Wq&#10;eEdN0XTINQutWDyIFBBLEtMevXjj1ribvUU2Rf2X9nKDLEPlssM8ninlGIrY11X7O0UzLOsLh8HS&#10;wiWIvOS19SpFHquuS2tvLdxnDKQqrsBkP95uSR7V3N34L0HRY1u9W1EyzWaCWZMBRjoFGcd+9XnO&#10;L+qOlCnHWRGRYRYxVpVFpFHGp4kuLqeCLQrKO3ilYNLO2Wz34P8APHauqgOoanNeXN74hhUR5ZDt&#10;3YXjgFuBiqxuHhRpxco3lY58PiatSraErRvZD7q40G0EUsOppNPcsh8piWdifcD8/anN40eEOsln&#10;FEYwAFjQSNx0Abn8TjrXHSwtXFQ95WtsenisXDDzi4Tv/N5HLR6dqviBpruKVl8xtgjbIIH1PU8V&#10;6vp3g/SNI0sajrq3UszBMgEogGMYHckfzo4lxjwuHp04fFpqRw3hI4vFyqS+F3uv6+RwF5qelW1/&#10;cx+FNJuLmO1O5mlbIaUZyB3plpcazfyz3msrEi3gBWKMHAA6DPr61thabVCLqVPft+ZnmVRfWZ+x&#10;oWpt9fKxq29l4WvY5IbnV7pXwSXDMiDj1Hp+dVNI0Dw9Pei30i6LSBW3zXGW2jPJ5Pf+dZqrjYOr&#10;7nu2M+TL1yXWtzf8Q+HBo8CzxX9u6bFYFsgD6e9ci2m6OLMXMtsFeJkOVOGLHp9aWS4yrXouShZp&#10;2Nc6wNLD1acfbJqS/Qv3HiLSdTTS7C5e5n/s9mMMK5wTxjI7445Pau+Y+ErjT7dI9MvJpWVVluGw&#10;ipLjnr6GubOsNjKEI8s0ru5tkWYYKrUhGdBvljb59jmBqc8s5i0yMxwRHCSMAN6ZwcDqc+tbEvjl&#10;rC38u00mGR2DW/nuuWDEdj269qnEYP6zGmnV1e7DD4uphp80YaLZManh2IaRca/4j8TiBJkVoLO2&#10;LMzSMcYJ7e9cxp00dyYbKythMku2NAuFGM/5zWmXVJ1pYmKp2jDS/doWcU6NHD4ObrXnPVrsux3t&#10;/wCHNY0y3UxP4eSN+JPmZ5N5z7Vyd7ay28ccF3qzSyPk+QduC/qep4rmyrFwrydqTv5nXmuAnhaS&#10;vio2eunz0JRrF1o/2ZU1C2ijn8v5xhzs4z/KrF3/AGLq+rRxaVe3UstypWKJSNzyc5ck9K2qUKqn&#10;GpGn3uYYfEYXknTqVXrayRi3ng2VmKaq6RPOVDAYbaijuc+tX7TRYdPtbe/kimMDFBGygZbGeg9P&#10;etf7QU6SS2ZnXy21RXauv+HM9L/TJ72WdNHuF+yt+8L9TH35/D8q6DU/Gvh270SLw5o2gebLI2dx&#10;UDBJ6lqzxuX4nERw6WI2s36CwOZwwdWrL6vumvnsY/2K4g0y0mvdSSZHUMLcbgAT6nv+Naun6v4i&#10;8TGOwTTZI1hQCNowvKHp9M1WKjQqqrJ6KLv6l4H6zSVGMZ3ckk/Lb/gFW701YPthurfbLCNrZCDJ&#10;GD09fWpdM1e6g0650qNY4fMLOpXYPm55P6dqmFsXh5e9ppYzrc+BxMLNcyvc53S/DUBeTUL2+aZ4&#10;t3mOvmOPO9iR1/pXSxXwXckFnG0jFvKaT7oPYkVtjKv1p8qslExhSlhU3q3LW5Wi8SxLqLx608Us&#10;nylmj3KWyMd+mOK6Gw0KXU7aO40/yYbZC2GZssX/ABJzXJj4/U6cZr4X08zryyrPHVVSclzfzdLW&#10;2MDU7K4S8iEs/lBQ2cEkfyqpZNp2j3c99HqUrugUEsIwA2fug56810YCpOrQSjT3Rhm1CnSxc+ao&#10;9GnpsSW9z4n8T3E0MSuLe2bb8mWLdzz3q0tjrd5C9tbrcJJIRl2yEBGDg/561E3g8NFQT1WrNlh8&#10;wxk5VJN8rdl+aNKOLVtDuUbxhPD9n1GMgfZicF89GNZept4H1SQNpsV35iguVQvtA9OOD/hWND2l&#10;WrCpQjaPW5eLhQwEHSrvmlKzTXZr+rmRY6tr2nRXjWTMn2ssCGGTtHPH5V0ujeLYrPy1kgknMzfM&#10;GC4Zu/J9/wBK680wVLExk0/edjiyTHYjBVdNY62Ra1KzQO+p3Z09Vn3MLdCFIBPTA/nms211nQZY&#10;ITo8htrlS4VV3gu2MY/HgCuLCU8RVoNRvaOj80elmWKwccVFyt+86/yt7Fe6tPG4t/7U1AXqKx3i&#10;FxtGT36n9au+G/Feon7RpuoXXCBWjEYxl/r/AFrb2GBxmFrRhBXj+ZzV5Zhl2MozqVHaX5PQpazc&#10;yQ+ZLb6m808gO9OWCt6Vx17LqepTLFb2UscjqqySEkBgOpI9ePzrryCEFCLlpb8Uc2eSqym1Tk2p&#10;fmeoaB4S1M2EUgbTkW9zkuT2zgdPU1Q0e88J2Gqyw6zFNK9lIyEEsRkHqAOpJ/SvPq4irjMRjY07&#10;3SO9U4YDBYCc2nqtOvqJqCXl3Nb3ml6LdlI0kjC3G5Dv9QM9qyXutahFvZnRfs8UK5QZKmQ45JNa&#10;ZY6Dp0ozxHvL8Sc8oYmdXEThRfLp8kX1u0U3VtqU0wcqAPL+VcY65qhc2epXXl2kct/IFRTLtJZQ&#10;pOBwfX1rSKhSqJtLlZz0pSxMZR53zR0t37ENvo1rawPePbTJyUzJheQT19OaNWbwuNMieE7rghcn&#10;J3ZJHAB64q6lbEYiceSW1iadHDYeMlOl8Sennsa1/da9c2luv/COX32cZZpZcBQh6cAH0qlEVtYX&#10;MdsES3xk8AZ96ij7FKoo1+uptOjioRo81L7KS723udzp2reC08PW7STCW4vDvdwSNi4xgfXn8a5C&#10;XQ9L1VibdoURuBJP/EM/r9a4cJHHYbFYiUtr6HpvEZZisBh4xp+8lq/P+rGhceDb/T1ggt5rQpd5&#10;jXBG7GMdDjGc+tUoPAlxp19DZ+I9XkitLjMkgjKEFR/CTzz/AErelm8Zxf7n3pX37owxuT01OMvr&#10;K5YWbt2dibW5dF89LPwTql9uiBDzNs2ZzgAcc++afoF+96rp4817UAlmFJiJ2hgeQW56fhSjTqVc&#10;G3UoL2u6OHF1qFPH3pVpeyuk/TS5T1IeGbiYPpxdoEI2PLkFlGOAfw71p/ZFspDrmk39ufLQieM5&#10;ADAdmHWhSxdOjT54+TN5SwFevU5JtJu8fS6KD6trOqIn9qz7mTcYYozwucZ/yawblbS2lE11YqVA&#10;AaNuldOX0oUdIPRmeNrTqSbm7tf0kP1DRtLWJ4rNbhg5UrHESoycHk06CVIFS1aCJiqquAGJJ45H&#10;0/8Ar1tSlUqU5KUtTkk6SqRnGmrP+rIoPpdtFrqXojt8pt8xMtk10mpeJ9TuxNaz+RHb6aGjjHyH&#10;j/P61njaX1p4fmb93Y6crr/VVXcGlz7nJ3OdKHmabfzr9sZTIgJZ/MPU8HgVpmC/s4PNv5ZJpsh0&#10;kYrjOOO2K6qvJyR5oe89Lnn0o88pOFV23a8zoPDvi7xTNNZaJa/ZI5YlO1n3KpU85PB5qfxDoNzp&#10;0cM+o3OmXE98SXKZPLc8jAz2rysXHD4LG0+WLvM9vAPFYnAYhzrq0On3GR/ZrayyWk8kQX5jtP3S&#10;Rnofw61UttOm0O9m8q5nUzll2R4247EAf/rrshiPjp8ukkctXCKUVV9ps0WtWjv7DT11I2uqzSXD&#10;bpGnxg4HJxWTqOuXuu2EFvo+jLHLasD5gAJDEYPPYUstp0q8VL2qtB7IMyeJoVZwVJ/vVpfUvaVp&#10;2uWiW02v3V6trKDIY4cEFj1JrT1VdDWCO+064O4tukaQlicDA4xUY+r7TExdKK5dmVlcIYfB1FUm&#10;3KWq7ImtPDXgfUEl1G/1OVpANz7Ovm+wA6DjrVDT7bRptVutOkvjGLf/AFMrADeh56VNOtmEqleL&#10;hpFaBV/sv6th6iT5m7Sf4GbrmgDww8eoWGqT3EJIkc7WGwHqc/55q/N4q8N3GkTWum6VBJeXQ3fa&#10;W5YH/HitIKvmmGpNOzi7MivUo5Ri5Wp80Zx92/mv0M/Tbe810LDJcJBJcA4lbdjdjHHtWc2npoF7&#10;EZ5o5tx2Oy4ArrhVUa86ahv1OWph/wDZ4VXV1j08jotT8QeH7GMXmnWjRSbCqEcYmz1H1/lWXfeI&#10;7/xHpyWV/BbhF2Esw3F368+3bNYYPBSdpVKmsXoa1se6k4qFHRrUxLb+ztNaNWtsnfucYGFIxz9K&#10;7abStI8YWtnb6Pp0ouJWcebESqhl5OTzj8a0zmdeHJV9tpHf0Hk7o4iU6P1fWei9Tjo/+Ez0SdrS&#10;4vJ4fsIaL1JAP8x61bisdY1qdra3nCs+CSxOC+eprZVMFOKqxpbq5zRwmMo150ZYjVO3l6iSaZqe&#10;kXJtr66k8y3DlXXBV1PHX0/XNaNtbXmq+XBb3dxNbZXCP91WPTr1GazrVqVeEanslYdHBuhVrU3X&#10;d1+RJeaVLpUkiiNC5BWRW/iTsR+n4VlFNXMkZtLMu042jO0Lu+n+NTgK9OvFScnZnTj8NUw85Rja&#10;8R9rFq/h2/W6mktVMiEMuMjceSCPb+dW9UvW8Si1mmuTPHah9qzYG1epA/Hv6U6ypVqlKrGPwmdN&#10;1MPTnRlPWTvptsjJaytjbj7PIitMNsiAdMmustPh5qZ0ex1TT9cSRbctIbdBtYR9j+IqM2x8sJRT&#10;dK6bt/wTTh7AUcdiKkfrLVo/0vmc3rOkahZwRzvBcqtztch85wD71q+G/ENzdy/YtW1GeC3QbvMh&#10;P3Tghc/THPvVydLHYGo0rtbepzONTAY+ipVGovfXoZTro/8Abd7aW90ZRDuKSjKjOfSseLU5re9u&#10;7e1gR49xaRSCVJ5/xrpwEatSEFONvdMsxdBVK8qV97fI1bfVLXT59Mllt4THbSlmMnzDvwfxrpNS&#10;+xeLrNG06O1s54WLQyKdoK8HBGO/viuTMaFWE6dRVH7vQ7MnxanSq0pU1qrX/rscDJAI2tm1K+kc&#10;h9jOTht/4f8A1+K9PXSfDGtWPk6RJci8s4xggrh8eo/H8qvPa2KVGnKELJO79DPh+lhFiKsZzu5K&#10;yf6nI6hBc6davZXNmLd2KshcNz1x1+orC0TT3aKO3SF3kiLKBluXzjn/ABrfA14yw9WSnuZ4ylU+&#10;uUYOC0T/AOAWZfOEm26fy84GMHG7nBHFYcGladJcyurqJLU+ZIQXQhfp7e3at8JVtBuOxw5lScna&#10;o9Uzbh8Utol/AkEl1eWpyWVSfvdBzWh4n8TT+Mja3F9p9qj2gJD/ACqzL6HnnpxWFTL4yr4eq5Wc&#10;enmdGGzStSw2JoJXjK2r7b6GJ4c1eG3uIoGkKkENGygtzz1x171PrE01w1yunrbRTSYDADC7ODgf&#10;n+dbV6TWMUuhCxEZYCStr/VmQWmvx67YPbXqSqqbl+TAO/uPpXRT+GpNJ0sanDM8sUyBvMmJJDjn&#10;BPXHH5VlmMngZRXSTNsjpwzCnOTesV/kc1qM8qRW+sWEtuJdP3Ephgc4AzkV2mi+ML27iFvrFg86&#10;XKrvAAxnGOnc88H1qM0wtKvh3d6x2ZpluMr4XF+6tJrVLy0MHVNMslvr4RwSRxgkKsuQVX6//r5r&#10;lILFrSSY6W0L+YqgJkAD6H/61bZVUqSopN301OfN6adeT5LNPRHXajZ+IfEVl9t1XSYJF0hNjSxl&#10;WIHvkgmuWTTt9v5dqI2JBba3XHt+nWqy6tRj7SMJvTV/MzzXD16nsp1Yq8lZedtCbRdR0+yQQalG&#10;0qybVYEsCh45A+ufxq9Mum3amKzgBMxUx+YMkH3/ACq8RSqe2lJT0ZjhK1H2VODpaq9ylf2F9b26&#10;m4t2A3bI2IIUnHasaO18qRnSSAcbn3D73JPArbBVoSUuV+pOcYerTleUeia/I6q8l1uDRIpGkiaG&#10;4AYINxz9R6f1rz25spbYO9lIB5P7xEJIHUnHH+cUZNOjF1Wl11K4ijiLUlKV7K6/yPStC8TyNcWd&#10;xbtLFHgLchS+OnOR2p3jSK0ST+0bF7pXkUsEIYox6kqa8/EUfYY+k1bXR+j2PQwlV4rLppxff0aM&#10;bwnrzzxw26yrvsSNwl3KShz379a0vEekSQXAuLpdOP8AaB82IwnPy454wOv863xi+r42Oj94ywUp&#10;YrLLe1XuffpocZPpGrWk82rxWEhtQER3UHAb/PrXQt4s1iXS4bK5TMK7du7JYY6c+ldGKWFxSgnP&#10;WD/E4YQxuBTahpO7XmtjOgu/9JiNwHZJyQAvHOMgg/jXQtYaXqNi13BcxrNb4DRkZyc8gn1//XWe&#10;ZupT9m4o7sklQxEa0Zt36fmjhms3W7Us6D7VknBYBiPStvTNT1azWS3tJJ5BJgBHG5O+Rn+tb4lQ&#10;q0kntY87A+2pVW4yfNfQiv8AxDc3REuoeb8gO8YPyuP8K0LCPQvEdk1iY186FHlilQtG4OPbPHPe&#10;sJ05RoXg9I6nZgsVGeJqqpH3pdH/AF3Ms6HfaSlvcvcpLFJujYEjK4wc49+OapvCJ4rqNGD7Muo7&#10;g4JH8q6KddVYyaic2Jwk6VSEHVTuaWlzWeneRHqs8cnnAgurEuucntXL3qrY332n7RmKR8A5ywjJ&#10;/wA9avA80sRPTSWgsYoU8JTvL3o2O5caVe6d9juDqTOg+ViXYDHY81x0UtzaXD2rREspLAneMjpj&#10;+VY5epXqxlJalZnyt4ecU29r/wBfM1tTEl7aQXUkaFUP+sHDjGDyB/nNV7DRby/hlltpIz5PzbJW&#10;YsfcAirhVjRpSdnoOdGeNxFlJe8vyRzV3bO6+SzYOW2sMjBxXZaNrctraoLMRFgGEiOfQAE57nmt&#10;sfbEUIaaHLlsp4TFt312OY1GMXNxLOI41aUuTkDBB9D7H9aq2El9ZtLHaJ80eSCSeBn0FbUeSVJx&#10;b0SMP3ntuZR1Z29l4i0+9t4X8QWazRuojZj94KeOCDxjn86wNagsJJ1h0tJ3hlO1VfLELjNcWFoz&#10;pYlWn7p6GPr0q+Dp80Xz/mvMo6Hb6nFf+RDdqGwSASVDAdsn2rU1nVNQlkRLhChhBjbJHI7fpW1Z&#10;U6mJhoc9GtVo4afvdfuOeS8jtbh/tQl8txwy4wJOetbdt4eg1m0+2abd24cKxkjmZuSOOw/Krx0p&#10;UI8yWmgZPCnilyN+89UzFW0FtM8cIZ2QZJxnnmq5vdPDstyFJxg/ezj146YreDlWXmYWjSqax0ND&#10;S/JiudttKoRdr5JPDg5x+taOvozTRSxXhnWVeSRj5gMHtzXPi+dV6d477m+HlF4eSVTrocmloZL6&#10;H7NtALKGI4PGCa7LxCUg0+AyMrk7WZjj860zCXNWwmmo8DFU8Ji22c5okaXxeCe6VXxI0ZAVuOwI&#10;plyjWUiiUOBHghl3Y4GRxVKTVdpxM40ebDQlGWxoT6NZXWnvN9vWKSIb1RxwwPesSw1GfTWigcb4&#10;tu3kZ+vX9KrCzliYVYuG3UWKisLKhJT1la6OgnaHVtOSXT9Nt1aM7ndMBtn/AOuuUjgzIpjXaYNr&#10;sCRvJHY+v+FGX3gpJz1RljZKU4SUbJnYXGq2mqWMkTaYjzry0hzkkDj0zXF30UlrJHG8cikZLb+2&#10;cfj6YoyqLoycXPV/5G2eV/rfvqjZL8zrtI0q31rR2mttStVuLYlpI32gEdAR71XhOqaHcPFIIfnD&#10;A7cE/NxxWMp+0q16cof8MdE4qlSw9WFVWaV12Zz6xQTXoVpV3LuDZxnPerr2osHie0vndiNxGBww&#10;Artqzn7i5DhoQTjOalqdvHf6nqwZfsiQQWxLSSgtlmPXjNej+HtO8IxQNNrepq85G2C2j4HQdevc&#10;8189nMatDDyVJXkfRZRXp4rHc1ZpR108t/1Oa8Q3t7qOpyw6Vao0FoAhkbPlpjuais72808NdWsa&#10;PNJnE2NwBPHHHtU5dBRwkE5avf5mmbP22Lm4w0ja3pYs6rPqd3BCmr3TBWwSdrIgTHPX6VnaXqmk&#10;SxsukWrrHEFzLhgXI5OPaqwdJezqKHwnNj6s4Sw3PF81tP69DWsLC91O5zbWok87JVVG9sDof/rm&#10;u91PxB4e8EWR+x6dJHNDGyGbC+Y8vBxzkAeprzs5U60qNOM7N7nrcO8tNYirKCcYnlDz+MPGklu/&#10;iHUpmgLBo7RCVA+o6fjXs3hPTdM8MaZLqNzptrLcS7dqnbvAHTG0H161fEXssFgpUqStf+rmHDvt&#10;syx0KtWd+ye1uiPLdb8Q3evX2y30+G2t7csN0ap5jPnqSf8AOa0YrSaBPPiNpESg2bsF9+Oxrowt&#10;JYTB0Vztt7ix9eWPx9Zumkr2RgKrRvD/AKRH++zhTtOe+eemK7K20K0XSzdXV5b+ZI4xu8wsIyOt&#10;VmlWVKlC0N7HNltL2+JnzVdHuc1PLrduzWumXm4SBvMA3bU+o/zzWxb6v4g0m0ZL24uwrqP3jiUI&#10;nHb1/wAaMQsNVpJSh70v6Q8HDFUq8nSqtxhr/mZdt4Tv/FO68NxcG2JO6aZmUSMACcLnJHvWmulW&#10;tjKmmO675dgLDARI+uOv60TxUVL2UY6rclYRzg67ndM7zTdY0XwnbKbN7ea+OdoYqypKRzk55H1r&#10;irnQfFPiwT6tqV3HHbyE5kuMh2UYwQOgGenPSvLwv7nE1K9SPkkevOX1jBUqFOol3f4orLDbp5cN&#10;vGsmwgNJHuYD8uKsxapBAkVpJpmnsk5BMj5Y7gMgAZPTvXo1ebE/8vLXODDxjhLWpp8unkzQg0fw&#10;zqV5/aF1cSWaTM6qufNlkccHjoB+Fa//AAjpuUS80+IGH5lhMzJlmHG4AVw4vE4mhyKS92PU7aUc&#10;HiKlVwVpS6DtJtLaNmm1LXIYGjyscaDLM3X9awPFGs6tcTraRXdrGmVXzJCzvjthcnBx7VNOKxOM&#10;pXo+6tiKs/q+CxSVb31oaOkxLZWNtbNLK0Z48wKFLY65z61veJ38I2mlRzwW8SMgCsHaRmMoxwoO&#10;fxrLOPrE8TT5Or1NeHZUYUXz62jp6/8ADHBXFnb38i3EtvFghRtULgd8H8utOh+w6bFLKsOVt2OY&#10;4xwzDpn64r1eaapuPNseVivZuSlyq7MyPU/7c1CG1ngnnaMvhW3KiMcnn6DFehaZ4asb0Sxx3ln5&#10;kasZJXLFY16D6Gsc5k8HQio+ossUK+IfM7LRK5k3OjaRFIyaQjOvzoZWLrukA6/Trj2qbSbG+kvI&#10;4o5LMxx/OY5Nyru47d/8awp4mU6Dc10OvFUqaxMeV213NbULO/a6F/qF5ZN54VI41DjAHYdaW0lt&#10;bC7juJdNW8kY71jkDbA2c5rjw1RVKSUdOn/BO7MqUqVeUpSulZ/oc/4mtJr3UoTI1uc4mkhRkATp&#10;jOKSy8ryxBbiTzZBtLp8oGPQj0/lXbgm/qVOKe34nDmfJ9fnJw0lbTtfUs6a2oaRIiXUZkjv3ym/&#10;aw49R1xVuSysbfULk3VxCr3GdpOCzk88Y6D29Kwm4yq80N2rfM2jzUaPLOOm6v2vpYuL4ctdZt4J&#10;ruCb7MzM0jIuSVwRnGf5/WoZh4R8KyOugXRYncrLLsVhPjA44NZQxOLqzdKGz+I1lRwVKg6s4Oya&#10;5X5mbpd9ax3o1fxHd3XKhMoCuV9P8a1NU1OLxhqtraeFZDbR2y7LlwWdRGOBxyB0HStMVhairUJK&#10;PuU9zHLcXD2WKhK/PU2fa4+/8Nad4bUR/wBsSyzTKzLG2Sc8fgM570unaCL4ZgvLCN2BkXPLP+A+&#10;lRDHVqlKVR0f+GNKmDw1OcKaxO+/r/w5zt5ocdneXNvdX87+Q+xvLyql/YV2OlXvibSxFa29pHBb&#10;urMrTg8p6j1rTMK1HFYampqylt3JyzD4jB1686cm3F79LGO7Tyz3RuryNvMwyKvDAdiR+HSlsvA2&#10;oa39rubaaYyWymRwW2pgDj9KSxEcBR5vZ6JE4LDvM604e01k7fM0pvGcukaZbeFF0CBXtlIHl48s&#10;SHgknHU1hzSPbrBHOqk8SOVJ4PtUZdhoRlOp7W/tXceb4rEONOjKik6Ol/UuSjw/c20LPbWcpU4B&#10;cndvI6kdeP5VmT2niyKFZrOV44ARgoyn24XPX8Ola0JKEpKq9LnLFPFfA0mkWbNNMinsRf3UxWAb&#10;pi5J3H69q0db0vSNWNu1pocluCFMUvzYZck5x3/xqMXOtTrUZKdor+rHRlcozhiIfV7tpf5NmSvi&#10;/XtJjh03S3RfI/c5xkLJ+XHT86ryah4hjjhmWcq84AZ23de/A6ZrqWEwql7RrWZywrZhO9NVPdjq&#10;g0u8a5u1PiBPtKWZAhgYsIzjvg9T6+1dRd20V2H1Cy0G0toLcC3LKQEDDk/KPTP51zZpBUatNxqW&#10;iune515LWnXo1acqSbbWr3SRe0nw7NbpBqslusqFuckgtH3P0rH8Ualodxm0gskjmQMsbW+VCHPJ&#10;P0rlpyq4vFw5Z25Dqhy4HCz5qaftNdNzJ0nwhqmsuklm5lAGW81lUlT1wDnNWb2DQdGUFVt4Lq0A&#10;bZL5mc8cAd+v513YjGyq11TgtVv6HHRwMcPQlWn8D0XdPoZy614l1rEM13MkRbcYssNxHHr09qiu&#10;haz31uNVjuQgxlkDfKvFbRpYfDVIxi0m/wAWckHi8RTrSk21G3yVzrZYTq0FnN4c0CGCOFvLeYFQ&#10;W/Dr26msi3Biiu1+zKZHJTLYVlbP+ea4cJKyrQdW8luepjp1Kk8NU9mlBpW87FvVBfWumrBc3F4J&#10;IvKCqrPhUI6L/U1yIgW3eO+0kBXjKugkyzl/T9fzroyipBOo1azfzOPOsNU9xcjulubn/CU+JIng&#10;u76J3FpzsOWB7E/Titw+KNb8TxxOPD10xTasUrrhFU8HBrLH5fgfdmq9uUeU43N3KcPZ35lr8jCv&#10;beeUTrNaJHK4CbG4IYDv6+9OsPE3iSy8izsordXBcHfyMDvW8KdDEUXGU9NznlPE0MSpQjaS3Ljz&#10;3nkW8t5tf7QTI+c4L55wPTn+tbOk+G9P1uB2jvbeCYkqHdN2W7Zx7/yrkxMpYahOVNbHdl9WNfE0&#10;lU2lu/Uyb638VefLp19rEDwWfJjiLbWbPTHr7VoA3Rh+zXyQpbFtju4GM4xxnjNQ6uEqUYOMLX1+&#10;Z0/V8bTxdW+I5uX/ANJJ9V0Dw94ajt/E1u1jcRpGsciSbMiXjGB0I9/WuM1jX7vXmszYWXkiDcEd&#10;cjkc4H+etaZGquNlCc5NezdrdyOKJ0sDGpSpWaqpO/VaW/4JIt5azWl2NU1OaO6h8uSOYH7rrjAx&#10;796v2mga142uQtxqsz2sYWUoWyzHv+VdVZU8L7So6GkdUeXhYfXKlKmsRZvRk2oeH10K3eKzu4Xn&#10;gYLHG2MbPXI78Vg7NZ8QXbSRaFK6fI0zn5gEHJ+XvU5diqVeEqs5Wt+p1YzB4mGJhSppNvT/AC/A&#10;2pUstQtBpLQpGsCvtfCgKvvx7n8ahtkTwxPdtPKWhsTHIFbDljgYOD7j8qiFWUo1Y3up6ilh0pU2&#10;9HDb5Grf6nf+I5hq82kS2cfyqWVSm5RzkgdM8Vy97pl5PbXcflX5+zDf+7V8+3Hv/Kllbo4Rcntk&#10;+U0xqxGYWqPDtOZElzF/x7ySOszhXkjUuf3v9PoavQ2wmSNZncbAxDpnC+ozXZXkkm099jkpU6iq&#10;Ri4arRmPNp8FtqFtcTXO9XO6RVJ3FOw4zz9K62ODTvECz6J4Z8Ozzvc7ZZLgeYWQ8Bhk9cY5rPMJ&#10;1Z0qcvaWUN/zNMrhTp1nCNHmc9F8zN/sefSY2gubARSA4y+SMjIyO/b86eJM20tnvtPLbB3Pu69B&#10;yTUqqsXBSUr31KxNN4KvKDgly3X3lG2uoND1Ke8muATGgQSKTuZRySD/AJ5pDfvfhtTm+15uw23z&#10;CzHy+Mcdq2lSU5Rm0trI5pVJpSin5vt0KlzaakbxWsLhh5SnDHcBnOc49f61ZksdRjn0yeW+gkuF&#10;+cRjOEI9vU1U61KPsl7PUlYepOFdqto7ffc6HVLnWJdPeOS9TZKcpCuTuyOc+n0qnod/4Vt1vrbV&#10;mullbIGPlKnn9a4KMHPD4mNL4j1HUWGr4edZtxSt6eRXiTxXqIni0nzLiK2ZsMR8xj6Y+pqKVtUt&#10;LQaReaUtuJDud5sCQycDP/162g8I2oc9p6No5oU8ZQp1KsY3p6pX8xn9g61aCWS3HnqSMLDkk98H&#10;86p+Jo9Tadbu501bW6s1UFJgyNtBHT8K0w+IoTxFO87SXTuh43C4tYSpy2cFu10dzY0jxLea1p0W&#10;l6lcxW9uFIkkKliDgkCsO1tLCOY7JFY/MFmUfKxzwRWlOg8JiMSoR0lrf9DlliXi8Jh+er70dEvK&#10;25Z8O3Beaa1vmXblgy/MPXBX8ulS65BHNLM8WjTQCAYjimEnzj19s1nV0xlNqdlb7zXDVJPBV17L&#10;fS/Yn8LSTabtmXR7S6YjzEiuNgGehxmoWk1HVNSl+zWCRzTPt8uPIC89BmivGnLGVJuq9tjbD1a8&#10;cHGCpKze/W/QkfT5obib7fvV7AASKRyV6D8PX25rD0/XNbtnubXRnMaSmQs8QYDee5Pcf1rXBeyx&#10;cJ3+GxzZm8Th6lk/euteqsajf2hJZJPdXAldGYyF85YE8H9as6g9no1zFNC1wpmjzFGvaUcDp0/G&#10;s5qLlGMI6O5eBlUjzOcr269bmLKmqX7SXl7++cDarODtwOeP60tida0yaCFpYNqu3lMCwAOM/j1r&#10;ri8MoOFtDjqQxU5xlza9fQ7XUbzTHeNJIpEuJBncDvDD6Z/nXJJ5ZjH2LUN09uSHQ7VO8ntivPyq&#10;nVpxfu3X6Hp5vVw1aSXNZ7erK13LrM8ggv7KQRw44cP8xGMmtvQYtNvTcWmyAtAI38teoU4JPHsf&#10;zrqxHJ9Wm6c9tWcWDdSni6caq0bsjU8bafoP2eSW0gvYzEPKK7f3SsOQQRznFcj4e1u5hO+x1Iq0&#10;KbNk33CTjv8AhXPkUKuJwNZTs7HVxBWw8Mxw7hFx5remh197ZeIta0uSa+v43l4McUf3PI5zn3Fe&#10;aS6fFBLGk02Q3LsuQpb0/wAfetuHq1OnKrCFK1v6/Mx4lwjl7ObxN2/8/wArDtOuLj7bskgClgI1&#10;lP3fTnjvXY6xolxp0Vtf3OoaXI96WZfIG3BHJBGPf866M0rKlVw1ot82noYZVTnUpYlOqlbX17GN&#10;Y6vZ6VqDwapZW0tvcKSZAA21z6+n4Vu2XhSS6h1G8stWtoEiXKxHcvmAjIAJ+lc+ZznhE6lrpq1v&#10;M3y2KxrnRbSs783lY5GTThIVie1nPl4DdcdOv502xebTrpbiG7CpGgTByO5PJ4P8+K7qNVV6du55&#10;9elOhNPble5fvdXv9ZtUXULiR2Zg0UgLbR6ACsayvr/R75AjO0+VYy5OR0HP5ijBUKVOE4W0f9Mj&#10;E1q05QqKeq0O28R6lf6jZWEFytr5dmCsB/jYnqT6c1Hrvg220/RdO1Y3+nTi8KRybCVdHYZweeQC&#10;K8yjVWAhQUYP3pWPaVL+0Xi3Uqq8Iprztt8y7Z6D4UbTm/e3MdxbosmWPDDHTFcdGbaC6iheOJtu&#10;ORnAOOM+1dGX1sVVxGIUpehzY6GFjTw7UNtH5k8hKP8AZpLBGKfP5sQOV+uOlZ6QxFN0kbgHYqyc&#10;n5/auvDSsv4mrMMfzTmk6O33f0jIdYFnLQK0e75xnILOO+fzzXY2smpXNpGj3X7qNfn28EuQcfXr&#10;1qs1SdOHN0OfLpNVKjjK1+hiXttKNOulthIRsfc3Uj0GB9KvaffPcaNpzIu2aNQG8xWA46cmorJV&#10;aXxapo3wjnRr3tpZ/eV9SmlunkW6lldpVADZI+YAnsfWsXyHtLea9hn/AHlsUJI7Mec/T1961wSd&#10;OFlHQwx/76VRuep1dn4ku7I+Ul0wW6Uh/LxhhjHP51y2qCeK5N9pxV4TgOmeRyeQazwlCNKrKVvi&#10;0ZWKxEsVThG/war82bVvo9tdWUt0+o2pMIJaMjn17ng1gNJ5Ets37spGwaXzCFBOORWmFrSnVqrk&#10;0Qsxoxo06UlUu5HoeneL7W+srvR71oGt90TFZPvIcjO3tXEeILOwhuZU06/doYgWUvzuzyK5Mtw9&#10;XC4qVl7stWdOb4qnjMI7y1jt3tc0PDfjGxtLCdNThtp0O0MHHzKexFdDYX2jTWz27aAkpmLyxvFw&#10;QenP69aea4KtGdaUa1r2LyXM6bpYem6CfKn66nmMd3feHdakvLazMkU/mna2cFTgY/z3rp4dTOu3&#10;cFhqTGP7OB03kIOOBXZiKUJqlNO7S/I4MHiK8JOm42jKX5ker+E00iS01rT9agcXJY7OjHHqOQc4&#10;rAknmuZ1jeV/MRgHDbjzyc08qxEsVBSdKziLOMNTwdfljX0nr6HULrN7aWIS2vUMd2CkqfP6Y596&#10;taBe6pc+VZ21hZTsV8ra+z5mPTGehGa58RQp+zrtpq+52ZfiqssRQjGontZP7znNVtrvTL9bOWzg&#10;MmnMWeJc8Ken605NQRRcyvZ3Cec207cBdwGD0+netcPyV6NOSnujkrurh8RXUlt+epY0fR9N1ZXt&#10;dSv7ofdkR0Cgo/vnp2rPju9R8G6/ciR5riKdWCTnPJ9MHrT9pKpXqU5RXK07MWFSpUqNaE3zReqN&#10;LVvEza5bwWc+lRRPGCPPCrvIPv61xLSy6Pq9jNEvl+UMPjjK9+B6/rW2TUIYbmj7S6dznzrEVcZL&#10;n9lZqx6Fbf2brlha2kNyyXKHzSW3BcA9/pmuQKXFpq9xGl3GAu0IRn5+xNZ4L2lOpVi4HTmcqFSl&#10;QqRqatpWN24sCNMe7haX94GEpAJxyOfx4qvFoulahayXJ1HypoNreVNtCOw7Z6ippVqsYzcY6xex&#10;riMLRq1oKc7KSv8AMbo2sPaCfT5GEaT7vNJw4yOmP8TVXXNJvLeS21G31a1lNyPMwudyrjjI/wA8&#10;1cbUK8X7O/Mc8E8Rg6sfb29mm/XXYz5obiSFEaZGaQAhRwM/5xU2kXq6dLaXbJlg2WQE/d5yDXRJ&#10;c9OaS3Oai1RqU5N3sO1C307UrwLZO8aznMasRz/jThp934ce3nQpMl3gpIDkmTjII7VnCcqdOnBv&#10;fqbNQq1a1SPToXtevI58NfaNJbzIBncGQk88+9ctAUuLi3dcnaSHAxuUH09aeUx5cO7VLojN5qWJ&#10;1p2fU1dRt7+2kkLxPsuVBD4AycZ6ciobW7t5Y3kuYp18sZBORlznp/npRR5Z0bxlqi505wxLjKGj&#10;/I59hJbXDSQKxHPLdccDj35rtrCfT7uOePUrcyGaILFNgZST1rXMYOVOLT1SOfKlH2rUvhOJurZ1&#10;MsYU4B+Uc8Af0Oado+p3uk3iyR/MjfeUZPydOf8AGuqHLVouL6r9Dns6NSMoy2f6nUajd2LwwXVp&#10;a3MMz7TI4H3h7DvWbZWmlazObd5PmlUkZBBLYI6dulcWGhVpwk1LVHdiatGtiYrlsn+fUrWdn9hv&#10;HnubHzo7bjfhmGRwMjHFNu7qwm3NFKsW7nsMHvx6Vsm61VNS6GEo+wp8sqdrtu/4FaLT7uz+y6rb&#10;L5kUxUs6HJBB5yD0/wAK6HV9asdW06C1NnCskRbLOMMV9f8ADNTiV9YrUXz25Wa06jo0a8eW6ktP&#10;n/wTmLJLSCeEQztGZN4bcO/bitTVNQlihtYLmUOpAbIB49MZrWvF1K0LowoV3SoVFF6FaO/s5bNL&#10;cWuZ4WOHJbmP37Zp9/pmltaJNFcDzZNpdH3dOehH8qmSrUZKz3f4GlD6tiIVHJO8Vp5tDfDaRN5t&#10;i935LDnfzyuazrjQktbmRLabcJM/MvI/IfWtfbThiKnuaMmNCFWhQ9/XXQjtJZra7ntCyfvA0iuQ&#10;xye4rsvEUVrqOladdy3y+dHmN43APOcdvoKzxvP9Yw0kuv6GmClzYPGxlPp97TR57bhLS7jMNww8&#10;3ptJArstQjtX0q1vFtpd0WwO/wAxBHfP9K2zBy9thnfc58rhSVHFp7paHGCPG6UxffGC3HHf/Cr9&#10;oNLEbR3EV0Z1Xakgzkt7/wCetb1ud3tLUyoyhBrmi9T0+zFtKilZmG/btwBu7Dp+NenalbeAdG8O&#10;200uhax9qtwZLm5k48xiOM4PT24r5Dil4qKoqnVSbaPseCFg3Ko50XKKi/x6njltc6r4iOwy/ZrL&#10;czmADAcZOB+dd/pZvYI5rnTNLjla2VizOCVVscED+We9dmZKnQo8rlta7ODLpVsZi24Q+J+6vI5L&#10;xBB4h1a4A1eCfEXTcQwx9BjHvW/oWh39yhNpppkWONucYCepx9BUTr4Whg9KmhpToY/FZk+ald/o&#10;dWL228Pac0kuqyRS3iriCDAfHX5j1/DNeNyXUus60pu9QkMVsAwRhuI9ifXpUZDTnUxE6ns/Rhn9&#10;SGFwfsfavmlv/XyPSLXzI3tzbW8pBG3zGDkHP/6z0NaurWkWg232u68Sy3D3C7mtYsbI19CQeCfa&#10;ubGVX7SC5LuTt6HXl1KPs3ebSSTXmcDY6yLmAw2VgwjQljJ0G7PJyetamra1afZo7O30yd5XC7pk&#10;+d3fjgHHHWvQxeFacF7XXqeXhcdzOvLkdnt/mdb4I8LS2VpJr+o6FbDzAfKe8ZAVUdCf/wBXWuN1&#10;7UI9U1NjasnyMyma2BVGPYrnt7+lcVGr9azOVpu0F8j0VTqYXJ5txV6kvn5HQeE9Iu4723jjWDzH&#10;zIWm3HcO+f8APWtLxlNd3MiwmVpFhKAgk8vx29azzGpCrj8O2tisgpuhQxq9pa6HpH4pa2htpNTs&#10;7O1BTdI6k4QY6fn+dQiw8N6ZNEX1m71B5nEcaj+MjqeOoBqZ1G51PZUdW3dlwpwpQoe1raWukUZd&#10;HnWWTUZNOSFGZjsl2GTZ9O3+FVLnU9LuoWt9R1G7aOEZZSznLjsFA/pWtByxEIJO7j+ZOLVPD1Kk&#10;nCynsb3hnXdL0yyngtNFs0S8VkjllIykfqSc8n0rPkuIdRupftN1YRwWyqkbR5DMefu8d+5qIYer&#10;HF1Zubbtt5ouriqc8AoKmlb8U93+BdsbbwQuBrK7XwDv5HtxWDqGpWzajdW3hrUr1LdR96Un5iMc&#10;Afh+VVh4Y2piHzRThZmdevl/1WyVqmmv9eRtaP8A2baFlv8ASTe3Ug3LNIZWCe+0DvVK91rSZLwC&#10;wsN8sj/vGVWRFQDpn69eKh06lXF6V7JdOxUKip4CfNh9W9+9zdtYLy8M9zavB/CQZCVVCMd+e9UL&#10;7SPEsMiXc0GjKsmQJ2bOM9SB3+vFRSrUKdVKV/kU6FSrScozSa1s+yIImtrRFijF1OxAEkoGASOM&#10;55610+gvb2nnSnw9bXZUM6rcNiFWxxu65NGZ80qNb95a/wCBGVpKvQfKnt6PuZUmpvcu6NpEMTeY&#10;WnaDCgsck4Pp/SmadYXN5dTSw3kccaE5RVznvzn+dLDxWHou87pIMzlLFVaqsk2+hoy6jBp80kFn&#10;pl5dMwGZZhhdv4YrBbUrm/uIf7PZ42QBFEWFHHX+dLL6MZtTdT5BjatWNNwdLR/5X/M6SG8n0fTp&#10;5JJ3e4kBdXLLxj3xwPWsGxu5rmE3dzqO+WQqflBIDY4ye59qKVODdeXs+1hRq1accLF1b73+Rr2V&#10;loY1Bb/Wb1ZAMPFF91N4P8Xrz2rZvtR0g3rDTLK4d1Q71jVsJ0JJ49vyrjxqxM50tbRSO3LpYeca&#10;yUbylYzfEXjvVtctILG20iKIW5GCQhIQDnB9TXPaTpmk2m7WtalkLXROYjuZy39BXXlOGjgcLV5a&#10;l5S/U4eIMXWx+Joc8bRjp93/AAx3l/4k1PWFi07wLpz7tQGzamzy41HHJxxgDj3rz/8A4RdLGZxr&#10;g8y4+Xcx5+fuMfjWOQqOAdSLf7yX5HXn7nmVOM0rUoW087GgttYC+hlvIXuY4TtjiAC4Hvz7da7G&#10;81bw2+lSQaV4ftraTlI2iJB8/HXPt/nms82hia/suWra26DKauHwsvfoXUla/Y89i02SO+mubiZp&#10;ZG4V5mZzxwK3dLt72x+0TzXDJ5oLTOSq8Z6D867sVVg6VuXpY4KOHn7Wo1LRO5Vg1pY7mGXRtPUm&#10;2OG3k7Gk65P+etXLnxFfeM7xbDXbmG3UcqIyADyOM/1rJ4CMnCTd5QV0iq2aVFKoor93OyZeuPDt&#10;loklx/Ydu86Jsaa7kYkAk8DNc/FbeKLhribSbvUY45Col2B8M34/Woy/E08RGUqqXZo6c1wcqLpx&#10;ot+9qrbklxdaNayyxT3NxcXFwF8yY5JaT0/CrFvNDb+Rc3MMTZU/LPjbjnGBitXTqcl9k9jOtVpO&#10;qrNtxWr77HV3N9pd5pU0Gh6RpyXcyxLvXCAcdhjn68c1y4GsSzJFclIxHuLBSwyfY/zxXDlVP2Uq&#10;6qTbd9DpzSqsTSwzhFKys+nzGT2Us826yt1dLYBizZKlumMn1Na0Wvale2LW2oGKHy1YRBeI8+p7&#10;963rwpYmnZy1jqRha9fCz5lblnpr28vmYul6ZbzMRayzy7yWLv8AKNw9vbHc112h6B9okljn1COL&#10;YNzg5GB7Ht1PNLN8VKEZpw1S2M8rpU6lVSVR2b39TF8QN4b0W4MUOpRyS2YLhwRgse/+NYdhc6pq&#10;i3FvZfLDzJucbTxgnn3NXk6qVcMp1I2RXEcaNLEuFGd7NakF1b6vdNbpNqcojtdxUgnd5XfnPFes&#10;6Bd+BfDvhuS7vNJa4nSNmeS5GWEpHH41zcWe1qYJxoqzbWp08AOlg8yi675o2ehwM2uX63H9o6db&#10;mNJQ+yPIG3H+R+NXdG8O2GtW761q+q2zzSMJFikAJHHPGa1cJYLDc8Y3nGy/4Jhzwx+MmpVlGnO7&#10;XyWxU86PR7zzrdIpTbNueRRnco9vQYrYv/Eeo+NIvsFppLoxAJuJMAKB2Hp9Kzr4dYhUakqtuXUW&#10;HxdbDVqsYU7qel+n9ala90rxXo8NvaieyiguFX57dm+7/dznr6n0pb/wsmpaYbmw1sJtCsqnJZ5c&#10;Dn3zzSljaSUakKPXU0w+XNVvZ1cXpJaW6GJo2uromrxf24BfLCqqqPlo0PfI5z0/rXT3njSx8RzD&#10;/QrWBGY7mtVVGJAwDzWua5fLE1qNWMrJLbzMsozOrg6GJoON1Lq97eRHqz+E4bVBpd7K7uGby2y3&#10;z4zgH6/rWO/iXxVDp1tptna+WY1TdJIdqFBgjAP881GAoSr02qz2f5GmZ4uNGtTeHvqtb9H5G94d&#10;0NNZSK98QX+x70gs6AOu7rjHHFUNZuNMsbydRcedHCxRZEJbjjpx9aj2lWeOdONP3UtxypYelgPa&#10;SxN6kne3dXEh8R+HVtBZpai8nkJVNu8nJ9fpn86qx+Cdehljv4HnVH/eAK6gYPJ46itFN5dKcqj0&#10;npYVCEc2jGnClZw1uR3FwsQeF7wKY8OVzJ8zHPfvn+dSaf4smvl/4Ry5WQw3hP8ArMGPf27Z+vNa&#10;LCRxVLbbVHNVxlfCYqpKD12fb/hjXufhvpNnpcl/qniaVntiCLbDBCewGf8AOaxjKPIjiSGSNYQs&#10;ZPI/yffFc+WY+pjedOmkovTzOzPcFhsHyOE25SWvkZU2oaHpl9FJfaAZopVDB5P+eh9vSruhDTbm&#10;7vHB1LT4SquBG2Bs7nv+XHFd86dZ0ZS9umrPQ8+NaMazg8J1TuaGpz+HHJTQb6eQ2qM8zSEtvY84&#10;HvVbwx4vutMa80u5hjjW6G4uOC6nt9K5sLhKuJwtWFRWbV0dWKx0MPi6VWlPRNb/AHM3fEVrLqkB&#10;ulurTdcod0MKsMIR1z3/ABrnPD/hQ3EV1cR6ijyIfLRbgnDcYzn/AOtWeW4l4TCV17PWP3nVmFCl&#10;jsXh3Kuve18r22OhufE3im1sTpX2CAbkRPMyCAvQgD1/L1rl7fWvEWn3humS1kilIkeJw3DDpx/j&#10;V5dhsE/avmfv/gc+Y1cx5aSc1+72t1O1tF8JNdTahr0tzJdzKJknQtweoAHoOKkOl+ErvR5tRm8Q&#10;rbT25JUITJvYH+7x6+9eZXnmNCo+WF1GySPao1cor0l7Wesr3l8rpnkZ0vzGnIub3y33Ocnapb2H&#10;p+Na2mapqnhSeCPT5raM6kAqFcHardc59v1r6WvKOIo8k4aSVmfK4aHsq/NTqu8Xp+h6DqOkWQtG&#10;1TVfFVo9w+04AJ/djoAP881w0ll9puFUW86CUbwzdGXHB5ryskqzTqL2VlHRHsZzChUVG1bmk9Ze&#10;Tf8Aw5iwTaXp2sQJqWnpNGnLLJkq3p+FdXqOu6PrF2l9DpbwQRGNMx7VOz1xjpj9a78fQrVp4eft&#10;9EjzsFioUIYqH1bV2/Dc6+ZPAVtpnnTXsxuXxJAkbZLpnGCAOPxrz/VbKK7t1ubW4bdCWaLJdSVx&#10;/SvMyaeOjWquotL6Hq55HLKuHwkaad0veOp8CeI9UuYZNLs7GL7XH5ReSfhFQ4Xk+lUPE+h+Rqd6&#10;2oS6Y8tzmQtBkpu44wcetVWjHC5s+VtuSv5ImjWqV8nmptWg7eb8/wASrpV147Z7OPR4UeJyqgj5&#10;WLdunIHNY2t2utz3V2mtwSCZdxwwcAL6jk/z6120nl8MYrP3zz8TRzGrhG3K8Lr9SPQk1SHUwmna&#10;kzyEA7D1D8YAP+NdfqFl488SvqF3q1pNJHpiqWICj5MjAHqe/HalnlXA0sRSqVIWaWhfDeGzLEUa&#10;1KjX91vVHC2nhR7i6jeK2uXEmWCruBY9gB/OrF5aw6HeQR3SSx78B43D/LnHt7c11LHRrVKcFNXa&#10;MKmWTw1CpUdN6akz6m2mMtvpdvG8rNlZDyquTznjoDWbqE+qXkdxNrN0WM2GDx5yvqAKrD06cXGU&#10;vi/I5azrNyXN7n5/8MbOgPoptJn1rUrpWty4haPgsw+727E1y19qWpaRcWmqWckrC1b59+cvn29e&#10;f61WHjOWMq80Fyv+mPM6lNYWEabfMtfLyPQ7O00vx7FJcyahcyXbouxSQAoHtxx14rKvdEm0NvLV&#10;onLlQWwyttA57/pXn0q1TC4idBx06Hp4qMMfhadaMveS19f+AchqlxIl9aySXKJ5wIcE5Qge3413&#10;H2rwRJGZ7S5v5r0qnMnC8dcCu3MaeKdGg6aWm78jy8qxWDp4jEKqnd7Jd9i9pMMGq3ht1m8ny/8A&#10;WsckYI/T2qhruja34WEpupbK+iv1MisNyurZ7/55rz54iNHEwpyj8XXsexQwntsFOqqlnDp37/mc&#10;zDZ3ElybqQh3PDMwwuRjg/nT57YW99ZXMYhQ7mXd03jHXp716s6kFVgkzx6dKq6M246dfU6+51y/&#10;v7CSzlmhZrMY8k4Z27ggn6151Ir2OoJfWNqfmQbwdqkHkj8vT0rnyanGjKqtkzfOZOvSpe/eStp2&#10;t0+Z29jqcWtaelrrVzMkNq22aOMryRgkg4681x/irR/DGn3cEOgXtzKtwySRyHO9CQAVxnB708tW&#10;Jw+NUYR9x7meYTwNXBSlO/tHt+TL1m0UcIS6k1EYAVnQsMHjaCO3NVooohGFE8rFN+DkAMuc11Pm&#10;VWq0lqc9S0PYJN/59yppN3c306af/Z7K7ZCsxVVAzxz7VujwlrFpBBc3rxl0zuOd4z3x9fWpx2Jo&#10;4WS96/Mb4HC18Za6ty9+phGzhvLvyLj7Q29XLeXkMoGK6K1vrnR9MVbeO6neNiNsm8gxjGCfpmlm&#10;D9pShFtWZOXR5J12ou+y89rGBrd9r8NzDdGxeHzWkLHDoDzlgMjt+NdD4bbw/rkLf2pamXYjBDli&#10;2T/d9/6VOIpx+oydKrrHqXl1WrSzBRr4fSdtDmtVjOlx3FtbW8mwt0m3Fto9/X1qKXX4tUktpNUt&#10;FQ24ZCeQSp5wT6DFdGGgsTShL2vvL/I5cTOeGrVI+w92X5XuaE9l/boj/shJ43jR2JJYln4PH5Vi&#10;Xdnfi3jh1G+uGV8MFkyMNg9vwp4SpCE1CVm0PGYd4iCqRTUWvyXU2PDOrSaW7/a0u7mYDYuOdy5P&#10;Dcd81j6lb3F7PeajbrLbSyuW8lcjPtzVRhGnjJzvutjKEq1fA04OOkXv59DqfDev7ryKK7FxELhG&#10;SYEAEE8g+9WdasLCE28mn6qs4uWJZSoRkGMc4Jrhx0Z0cdBxhdPc9DLKixGCqc82pR2Xd9jho9Ts&#10;zdrFeWkhNrvwDghyTzz0/wDrV00mm38iyXXkXQjTYykgbVXpg4rtx8o4f2cnNWZxZV7TFKqowd4/&#10;l/w5lwJrVy10bK1WXfgttIDOR1A966HSdW8HrYFNft9RM/df3i7GHt0rHMYyq05RpT99WN8rqrDy&#10;pyrU7wka6aDo+o2d3dreRxx2zDy3l53LgEAnt1rzlHs4tSnhkvHVHZfmwW3KOvH9ajJKuJlUrQlD&#10;ZfiacQU8I6VGcau728kaslpoEbbdLS58qTawaXBLHpisq+u7K3kMN1CoSQK4CByuef8ACunDuq3H&#10;mnqzmi6MIVHCk+Vflt+I6C2fH24C5VGG0/fwV7Hj16fSpb+WGGCOeCEOMhnC4znoOD+tOUm6kUpb&#10;bhyxjRxDcNWrr79PwNeCVdaNvZqliDhVTIwd31GeawpLYec0cqMjIPlPPUdgfxpUX7KpKN9dx12s&#10;RTUpRVloYeo2ssEHmhZ32yDHDHAPFa2l6h+7jiizG8Ssysn3twHb866qzVWh8WqOHC3w+LXu6P8A&#10;UZIbiRPPljmYybcMQp5HA655rIgW1mvZ5mvGWRgdyHuo/wA/nVYPWMrJFZg3eHNe36nff8I4L6z/&#10;ALStmWX7Mjb1LNknnkZ+lcPZW9pdajBFOqF2WQDLFDntj1Nc2XV5zeISWsTrzOhRhLBuytI63xN4&#10;atLbSrW40q2vUSZVMkxDMhfA5z6jvXE6LrOqaJdx+bNGNjLIu3oQDz9DV5LWjisPXjKWt2TxFQlg&#10;sZRnCnZWTXnod5qniLTNXtppZtOgS7iCM8gBDNjj5v8ADFclaTWsjkXUUsi4Ut2wMdR+X51nluFn&#10;h6VVc/p5GeY4yGIr0XKG+nqV9TFhYx291oxnEnIaM7hwe/5V1EPiu+1Oyv7G7t7Qx3OCrMMkMAOn&#10;9Kuth/b0U5y1iVQxKwmIkqdP3ZJb9/61Odj1J7S+sGvI9yxFjkYxnqB7/jXoMFtD4r8OXrRG1c2R&#10;3kONsoUgkgEVhnicKVOa2j/mbZBWjWliKcnq/wAkjyeHT7i1e1USt+9yOrA478/lXXy+GbfUtOup&#10;4NQgSazUbIJPmZu4AOa6sxxTShJQucWUYWMpVYupZFHw7qdvBFdWWpDEQHlXC5YEjjofX+lQ6xom&#10;jWt7FJoOrSyxzr5gL/wj0zUp1qeKvGPuy3LqSw9fCRhOo+eL0MCzDzXk0Ylh+boW4GBweRmt26Ek&#10;clrBKSvlgKkg5yCTiunFyXtKaucmBotYas01uZLpcPqEeyaLbMAJN3O0DP8AjWzc6NBHZSai13bq&#10;0bEPE4IJOMAjnvms8RWnBUbQ1NsspQryxTlV2/T/ADOTvoYtltfWrypJAE3HKjGc9B9TVmFbq6s5&#10;N88TmEocsTuBP4dK6tXSV1qmcuGSdRpS+JdTS1LxBqWrWtva6l5Di1RFLLnLAd8/hXJyWcsMiXFi&#10;VHlkF9/pwelPLY08OpJbP9SMXUrYx3e6/Q6Cw8R3f2X7BOq7ZiqKXK5zx35rZbQ7Y207pfOj2w2g&#10;ENg5HP8An8q58XGOHlJxW52ZfVqYuEVKey0OYk8u3uIraQkq21gXC9R6/wBKmklTzA9rOeOM8kHP&#10;r+VbSbqeza2Of4FKPNqykz3robiG1LRrjdIN/B+o/nT7fTW1Hfd2DwKU3ApL8oI74BzVzqRpxk+2&#10;5OGpTqztprqn6FgtNEyW14sY+zZBU9BkZFZOpaRd2cX9oxIhKbWZoiSQOD0pUKkISi+jCpTq1IyW&#10;l4/5G3ba35ljcDzmaRsr8xY59+nWsC5RriOT5mBbLHqMVWGp+yq1HbceMrfWoU03sRQiWC3iIvhK&#10;nMjRc4B79a6mHWrG9063tZdPDywqP3gAyp4J5/GjH0fa2adrMWArKj7RPXmRguiTyqRKfnHfK49K&#10;bbPaJbsk7Kw5UHJ+X0HX9K0ipyiktzB8nWRnb2trnY0bMF4V+B/n/CnyNGZRIWITI9RggjP61tJf&#10;D7xMJOMZJrY6az0fT7+A3aXEqy8kKNp47/nWVcRXdp5lujMHQ5AYjJPqD6cd+1cVOq5VZRktj0MV&#10;Qj7OjKnK9/wZktd3ruAwXIOGKdf8/wBKux6fqQaINaygy52nPB5/L/69dtb2VKK1OOhGrXlKPLtu&#10;ZVxHcvOihQXyAQO7Z5/KuhuLy+trA277drbWxwB+HrSruE/q6DDuoqWJkn5GRpLsJdtzLvhmPDdc&#10;A0uoQRwq7wybxCBycDoOMD3ov/tO2jCMlLDbao9r8P2vnXVstsbeJICHkuZgAA2OoOf61B411S9v&#10;2gtLzWovs1nuVDgAyse+B2GK+bxMPbY6gnC9tT6TLKk6eX137Wzty+t9Wa/huHQZk02x1LUWt4It&#10;jMTgkr1yfqa3fEnjnQ/D8b2HhmO4uRdkfLklvUZOa486oYvFYynG3uS3Z6HDWMwGDwNaTb9oknE8&#10;/M2rajffbb+P7PHlj5ChtwU+/vXd3PiDxk+irp2kWN5DaQnMl2iuGdvTJ4xWucUcH7LDwlPRNa9z&#10;nyKvmU69epCHvST07I4nUNCgSF9S1ua7AfCgMVyX9Rn9TVrQpfD9skd1p+h70iYN+8LYZh6k9cV1&#10;qdWpSajO0YnJUo04VIuSvOWv+Z1r+LNQ1eb7FFp9zIIwzyGIR7UUehzwPeuM8TXltrNzDp9pYALA&#10;A7DMhy2f4icc9eK4ctwcadeklW82d+YY+dTCYm9Ldcq/4B22k+E7NtMnvNU1hLYxACG2gXfIQfUn&#10;pmn/ANsfD3wzY+VHBeXepTN8sxBCxLjt6/41jmFbH4urXhTVtVr+ZplFLLsNQw9So27J3j+X+Zjs&#10;1zrls80msTW6XBZYoWLZMXTJx2+tUdD0M7pIrCG4ufJba7oGK9sZPQdO9ddKX1SNVcq03fc5sdGn&#10;mFbDSjUerfu9i5cNc+ZPbpJPHkJnb8rk+h54HStCDw5qFpYQ6k9/bFM+ZtkZg7D249R19KznXhRp&#10;Rl7K/N+pcMKq1WcVXs43/Aw57rxN4rnt9MkCiO0GI4ocYRPUnH8627bwbJpatqKzBXtth3jPyqxH&#10;fpk+1VWr0MvpQjFfFq/mRgMPiM0rNVJL3FZP01ItVa5gRYdT1JjCwLjb8jZ926njjioNFl0C8mi/&#10;0GNUgBZ1ywXYe7Hrzipw8ZSpTcFY1zacaMoxnK+mn9fM6nxb4hQ2UVtpOl6NDGoChQoLBR3XA4B9&#10;+1cr4e8O2zOl3qc0s00nzJEuTtbrlqwyRVcLg60uZuTfU24hqUcXjcJFQSgktjo7m4+H1hDNb6hH&#10;PcXIwJdhTGfT3rKBs2maXSdEkiijZAPNVhtGOtTgVjE251rRfQeNnhZ0+Snhvej1NB/Gepafo9xb&#10;2VgEiuNu54wGkk7Hv096ytF8YW8V/Dd6xpsTJb5IjYkFpD3PsPStcJl1OX1iSre8zmzPMsTRWHiq&#10;Xur/AD1L+qeIrfxTc2Gi+HRAksz75J2PlxRDPU464/nVjU/Ck2mzoNR8WwXS23MqLuVAffjnrWGH&#10;UstjQpypc0pXfoa4+pQzepWqKpy8iXzuyqvi/S9GgWK10qJvMDCWRBkbTx1644yarRWmr+I7Z9Qt&#10;bUw2tuCQZCibz1zyen1rb2H1eVStOp8jHCYp4mNGio/Mq21tIkeyW7gDyErjOQR6ccV2FlZ6zpNn&#10;LctAyrKr73GCfKA9Pf3ozmtSUGnHSQslw9WdSPLVV1v+hl2MV7e3e/WZdTjs7f5pN37skHpx71pa&#10;zd+E7SwS10oKkkq7VSPDu0p6nP4c+9cuJjWnOjGlstzswtWjSVedaOrXunNabaxW14i/YHlW5bYx&#10;kzIqnHYdM+9dPfR2ty0Ja8tESzVQY+F3N14x0/CtsylJ1aLWtu3kcuA5YxqqTt1T9d/yNeHwuRps&#10;l8racjwRiZRKzO5J5A/WuVk17X1ibS9PtbCFMBJbnksemfYH/wDXXJgZRxtStGd7R/E7cbCWEw+F&#10;nTqxvJbdtjc0jS9R1gvMftaRJn5v3eQAB3PrT9cuvDmj20VrdWFlFJYn7p3SSvIfX3P6VOJlOrio&#10;U6ctisrcaGHrVqlNWehx2mP4tmllGhSrZQOGbJC7xn7v866608HSWGnPfahrkMsjK0kjyOwLS5Oc&#10;Z+ldWdYmhhbKNK83o2cnDmErY2vNzxKUNWl6oj0PxdoWl6e1tfafDcK+0lguQ4A9cdBzXNSwjxdq&#10;j3ejaJepFtIigiMrDjjdj3xU4fDVcNiqlaVe0bbAsZDG4OOHjhbu+/z7mhcaXfQrBZtFIrhScSAI&#10;Bnt9elLD9omWeHVoPNEALAxKpfA5+8e30qvb0K9OTUvNA6OJwtWlGUdtGiu/2aUJFbWMlqiKSGkw&#10;rO3JB985/Ki9fw1ZaWzJJGtxHl3lk2hjJjoPbn86uf1lqPLO77mVP6rGrPmpJJK1ugsSeKbrTY2u&#10;4rqO2YRyKCG3uD0PoAOpFJLqM6276el2SZsIQSQSe/A9atQw1adSMbaPU55LF4aFGcptaafoa1l4&#10;KuWsJNYnu9Ojmm27IGZEkSP39ajhvtF0y53axLvSHdgR7lViOM56mueWJni6lWEYP3dmd1OjTwtO&#10;hUlUT5tWv68i7Fo9z4jurceGbjyYXyCOSET3Zuc/TvVe5srvQZbixZmkdTsJcOST1+uP61jRrcko&#10;0ZR97qzTG0KeJVSvGpZJqy9S7p3xCNraPo89pPGYuFSFQd314/yayn8Lxag63d9b3kDKSZIGyRtJ&#10;yMjt0pxprLq86iqr3yIVqmPoRpSw7/d31Lt8y2doJtCG0Nt2qQFUPxwPwFZV5q17qcUFja201vu8&#10;rzrmcqQV9Rjv/SrwdJYi0pS1T+8nFSeHg1BaW+47nw5YfD7w4b7VdViOqy3YzEj7WIOPmJBHXnjm&#10;uX1PVY9RvfOi0C7tBIoEIlVoVORxgHHA/WuHDRxlfMZynWtFKyiejVrYeGTRjToXbd5S7fMVPD2q&#10;nSJ70T2vl5VZmYkyHnk9PT1rmLzVRdTpZQJP5ETMJ5CGwxHHp7V6eCrUsRVmtuTe/wCB5WOw1ajQ&#10;pSvdzvaxsSm1e3UwpJI0i7fM5wD0xjNYGj6fYWV8ft0l+UYshUsQA3GK3ws5xjiFdXZyY6nCaotQ&#10;do2Z3er6haYW303QeYl+aRhtyO2fy61zs0uprGbuC4uN0wVtoyBuB9a4sqpqEHz1LtnoZ7VliOVR&#10;p2VtO/QIbjWb26iur8MyygIFXITbwOB68daufYbmG9tbk3twbbJZraIuCEx61vV9hRnaMdNjmhTr&#10;1ac3Op710156F6613w3c/wCj6VoYRiQJpUBA2jpz6+tcrdRGK3W5ks/MVcErFknGc4PFZ5RTq0Ha&#10;Vff8DrzavDE2ccNa34s6+2+ySWVtcoYUlvsbA/8AABg4XHf3rIntpI0ea8kUBMbjhsAE47VNPmhV&#10;qJrroZJxq0oWl0uzUg0zwM9tdSXGr6luKDy443+XzDxn8fQU2Lw1L9nGpWdhMIbZS2Dn5x0yRn2r&#10;GWLxdGpUdRJR6G9LC5fjKFONKD51dv8AAyrhLaOG4NtLDEdwkLEtyOvB/LParOma62qW62/9sTWy&#10;KFEhTrIQMjH4eneuurReIoybhfl1OKNb2VWP7yyatpuNTSL+OKK7ktrp43wAXDDODwOe1Mm0251e&#10;WNtMezhewzP+8JO4jAGDz3/Soo4uGkk/g3SOytgZxlyvRVOr6F0ab4olW31C+vbFjbkCVpSfMjGR&#10;kgc1v2ut6AwnbUry3cLvjJk4PboPXrXHjIxxEZqlSfunThqrwcqUquJi7/8AB3Jn8O/8JBb3Woad&#10;f6fCmMJ5zAnaBx24ry/VdG121uIY5buyeOYSNMylzhPUjoK24exip1ZU50HddTHiPAwxOGpVaeMS&#10;vey6noOn+DzFpsWpWE1rI0SeYUJRWyfb8q5k+ENP1a6ul1DU44p7dJAFJUDd7n6/pTw+ZVXXxLVN&#10;80Lk4rLsMsPgubEK1S1zaj8R2Hhi2bS20wXMyxJE0ikkknuTn6YHpXNTPqkt3PdWEkkXnYAhAZ9p&#10;ABp4GjarUqznpPp2Fi60qkYUY0vg699jS0S7u7HUZYdSs3umnG7zJCTz0yKt6tq6apMyR6RHZRRf&#10;u14wScHmjE4eFXEU5xqaJbFYDFVcPQrU5U1dvfsc7pWsTeGdUWQZWK+Gws6jO30zj6Vu3thodxcS&#10;6hLqVvDLIFaNXCojORjkD+frWuPjUjUpVYR1asyMtcFTxFGpL3HqvLodDcaFoR05LY30CzykEOxB&#10;wvpx2rjdZ0aMh7NLgzi0A8qRhsIX3P41yZbicRKc1Kno9vkdePpYJODp1tVvbzMqXRr7TbZLy1t7&#10;u6QMDKc5GMjGOtdKfESapbx2S6IIZrZlRjIHDKuDyCf5V145U8Yov2tnF6o48NPE4RPlpe7Lr5kV&#10;vbq32pbqKIztgR8A4I98e/ascrr9q7QjR7l7WSP94wGfl6/0q6VSjzyUp6PYxlQrzpe6vejuZ9pq&#10;z6W7Ne6WXS8LEv8AxCPGcHjvXqKarpXjUw28cMFstqRGoAAc8delZ8Q4WdRU6sat+Toa8P472Eqt&#10;GdL3Z9fLQ5fWdD1nRtUu4dN1O5WNo1RnGMsmM5PYVk2sKQSLLqN28k3/AD3ck8+gp5diIYmhCSpr&#10;maLzbCfVcVPmqtw6dn5mloepPBqF1Yf2owhjJeOVwAVm9CPTiuh1+PUNTWfWRNd3cNmBvmYbUBOR&#10;t6DI6Vy5pGNDE0Jyp28/NnTkt8XhsTCFV69PJLW55fqFtY2ktvObt4jOW8rHZvc88V6DFrWsWlpZ&#10;WukeJLKZp1bz0jL+YBjPr+vrXfm1N4mhR56F43PKwFaGGxNTkxNpsytH8S3J1ecyz25RSNjngKQM&#10;VmeMr67vr23uorqC6WI4dVAAH86nD4SnSxuFlyaW+4rE46vXwlaHttb/AH+Rn6HPf/YZRNGQJm2h&#10;eS27OMn/AD0rTht9Pviyu4iMTMJixXlemOa68daNWs4swwU5Sp4dVF5ehlwM8F35aW9vLAh+Zjzu&#10;9SPrXVT2kdzpR1GcJJvkKKuduIscj3PFc+ZTcFRld3djsyeLlWqaK2v4HL3VxYWt0tj4avCjyspd&#10;zuxuGa6BfDPiP+zINWuGNysxdnIyxxjinjK0MLTpyqw96XUzy/DzzGtXVKWkendlSD/hGbyYWGsr&#10;gbOM7hg5xXY634R8IjyI/Biam1yke+QDLR4+vXr+lcOa4jMcPVwzjP8AdvV+h6mSRyirh8bGdG9X&#10;aPdM4e90q9065nvtPvZI50eGK4RM8gjvj0pZPFmqSGWwlQOojWM71+6/cZ9ee9d0IYbHRg2tVs/L&#10;oeZiIYrBTq8tZu+67O9iK18Tf2WTtgBdj84O7rx0PT/69QeItattfRLgQeW1tlVcBVJwc8gdK1hg&#10;X7elUU9jGvmFR0K0HDR/idHo2n+FUZBeajFcTzkmNnZ0Kj04I4HvnmtSbw1rMdncajb2ltJHcbcS&#10;BoXbacE8ZzwPavOzXFVqNeTqRai9Eelw7haGJw8FSkueOrv+Rwlh4bjv7hoYb4R+ZvkVTnDsOv54&#10;71Z8QeA7vS9Es7yG9sXV8Skgnd0zgj19xXoYjNHQrYdOnpKxx4HKqGKw+KbrK8U9yt4O13SntnTW&#10;lkZ1BBwdqZz0Jz6Crut3vh2Myjw1bXDrMoyJOQGyOh/z608fh8WsfeM/cZll+NwP9nqLpt1F1Ls+&#10;uWHip9O06aOK0fTo1hSVt+5R9T7in6xo11plot9beKJLtIWVCPlUqMdep4rmqt4KpCLp3jJ3v2ud&#10;NJ08xp1HKs1OKskutl/wDnX0n7ZMsrztFJnCODsByQMZHfpWte+F/Enh2S1kuEkmQbSzq4YbM8Dr&#10;XVisbSpSpQlHR6JmGXZfVqU6lSNb3lrZvzNPVNX8S6lo0MOppaJbzE+U+UZg+OAR7157o8+raBc/&#10;a7VYGCHcN3HPI6fjTyOnhYQxMVe0nqZ55PHVp4SXtFeO3oelf8JPbpAq3Wj20v2kEzbwm5W6Hpz3&#10;61yFuumXt49ncj93tdn/AIjH1weRWGXYWdF13Go7f5bF1Mb7SVBTitGvnfcmvHuvDawWmk6jZztN&#10;umWZuGQHr046HvXPXVzd6sC2ry7nJP7xcLgZ4rty6MalqjpNSZyZvOS9pGOIvBf8OaegW95pqXtx&#10;ZQfapi21R1PlkZ61q61LeavPDql5ZmyeUHsx8xgO+evWscZKnPFwk6nvLS3c6csjiVgZwjTvB6t9&#10;mcra6hfW6BJbKPzMzLLMSQMemPx/Kuo8O6dYXqvai9Mf2hcOW5G3B5xnqDW2a3hQqyjr/WxOSc1b&#10;E0IT0t18+5ia/ZXdrE9rbywSNbHG5eQfcH8Ofai08S+JodMm06WENHAvzAbT0wRg0qMKOLw0eaLv&#10;uYYiWIwWKk6c7p6fmQaS13p8Pm2t5OJLjc3lMC2SRzjI4qK5iDvNcXFqS0hzuIyGkxxz/nmtVyqr&#10;J312J9+pRhpp2M3R7+Cz+yrN5uxGCSJJuKM3tnrXqOq+FtO1CC0v9HmSSWYYltgigq3tjt71z8Q1&#10;KuGqUJrZ7+nc6uFaVHE0q9OUrStp69jz3UHuNI+xKbeQAEo2Q2VPfn+taOp+Ijq9pERpjPLppTEr&#10;DGdvT8K2nRp4mFKaq7amcMXXwlXEU/ZayVvuL2ja/cw3AiVEVbourRybtgYgnmuY1NCk0ySOAs4J&#10;z8uFJ7A08LRjDEJ9zPMMQ61Gz6fmT6bFqOiyW9+jfaBZYkDkD746npzWj4k8TRa2badLBYHUYbaF&#10;BZzznj1xTr0I4nE0pqVnH9TLDYmvhMLiabV1U1v6WMzR9Re3tbtdQf54yrRA/wARBHHPSkupDez3&#10;F3b2UUTIAWQZXJ/Ctp0oxrTlfQiOIn7GEL76vysXtJ8V6bZYa9sbeQw5Vw4JYLgc+nFS3dh4a1a0&#10;luAJoZQ26Bvn2heoyOhHPaubGUMTSq88ah05bicPiacqc6euvyOd0pLi4vTps2sCNSGAxyvt/k1r&#10;+IPCklhbwalb3QneKVR+5B3LjuMd+K3xeK+r1qKVL4t2c2Ew31jB1H7ZtrRIoWvijxFBaz6c8yxx&#10;bfnRy+dp7e1V9HvkwLt9rPbsAYpFySO3X+darD0IrEOK1kZ/XMRKvh41G9NFfyRp+I42mv1uDbpC&#10;pRS3l4wT1zXI77mxvkuPse9DkAqDu246Yp5Ry+xiucOIParEVZOC0tt5HR/aI7yS2heMxmMsxJBL&#10;BSM1p6n4dtbGOOW21aOdLpfMO3IfoOCM471lXnUoOmlC6ZvCNHERrc07NJWRh6UmhMJjrFncNF86&#10;bot4O/g9RVbTdd/sG+eCxgu5EZwY3fCkpnhTg/rWkqdWtVrRc1ytfictGrQw9HDyUHzpv7hNWN1r&#10;srTxW/llBuYLgBPXmsK21OfSryKUu78Nh25Oz0JrfBwp8kafP0ObESqubquO53t/oker28N/p1kp&#10;VVBcErkf41xdzMmnRDzVk+UqPLwpULn25rDLJc83Dn1R257h5RhGqoaSWhesreyntnuIBdBHDbcK&#10;7KjYPtUOy6NuI45wQoCgHkkcYIwavmk51E+hlOHs6dNpbp/O5npqH2K58iezZtp256AjI5FdhdeH&#10;Jbu08y1v4HeFS7RvuzjA4/8A10ZjN4d0ZWvceS044qliIXtynJX0j/YntpY42MeentnA/StTwd/Z&#10;Mk1tb3tori4C7mJbhRnt/nmtcTzPC1eWRllslSxmH5o3/pGrrGkvoeqRXllCgTdujCZOV+v0P51y&#10;geKe5nSeJ0MrMEcnA7Zz9Kyyebq0YPn1t1N87p+wxE0vhbvp2OgvLLw5Np1yisUubfaY5IznPB7V&#10;yEhvbMg2100uwAfOflGenH4fnTyupWm6inHRvQzzv6vF4f2W6Wv3m3FBf352yrbZ2Mc5XDDNZJje&#10;zLW8sbKZt6sx4xnpW1GVK8opmeLc+WEnDqWtE1Iw7oWV1K8Ex4I647jFQaxbT2F2HiuJCs33XwAC&#10;M+lP4MSrr4jFynUoNa+7+Rk3sxuVEkmTKoBJUMOMd8f1ogu7uOFGnn+QKVKc9R3rppQj7NJxM5ym&#10;qranodFpVtpMtuJp3bDj5WXcWDH6devesHUIjaytHAVdCQHPzcH/ACKww0qnt5xb0OzExorDUGty&#10;HZwAke0oCV29xUkQufMh82HIkxhkBPHHFdE3GyvI5OWTUny6F2/TTTZRzQAhl3CSPjg+uKpWl5pU&#10;EYa4jjbe2GUgEn2B/H86yoRrTovXqbV50Kdf4en46GnPbDUbgS6VA23AbbnackjFZOoWTsyQS7ty&#10;ZOz19sd6eEqqMqcW9UVjKTnSq1EvdbsZ8S3tjH5tlGxiPJIyBz3FdvCtxq1hBFJexJIqu22TI56n&#10;+VLMuRqMlG7TJyNyTlDnsnY4i+t7hZSGRmU4Z1O0g+4IrsdA1Ozls3s76S6BkI2ld+Qc44q8yj7S&#10;grblZPXdKvUu9HocvrNi9lqbTW80pQM2A2QRxioJ3llhIIILjPIfNbYaSqU6L7HPWcoVJx6XGaLq&#10;8WmTyG/tA6ZUuCpK8/Wu6S30e/nlu7dx5TKHUYJGCB29q584jUp1HNPR6Hfk08NWw3JKOqd7/eeq&#10;6t4cuxZmbyo44iCd7b2cjjk54H0rgRdeGtNtkZNIlubpySHYkhenbt718/llWeIVVRnqnue3mVKG&#10;GpUZSje628zqvDXh6XxTb3Woa1cQ29t8ux5Qka4HcA5Pf/8AVWNrd3aaVcppnhHThMsSq8tyV2s8&#10;nTv1HBqpSm8cqS+FWu/kZ4H2TwE6v2npFfMdpN/dxTJJfIZJpCGZBkBVPbPv3rvdU8S6/qFrHFJZ&#10;RQw2gBiRSNoj6ZLH3rDP6FCpUoe/otjfhXFYuh7RuPxXT+Z5SbWy1S4me7vJb2SEk5Rm8tBzhfrX&#10;XWdpNI0NohbMm1QkG7cMDgY7k134luFJLl0POw/v4ipJT11/4Y3Nd0DxB4d0kTTXFvatfBcR7l34&#10;7Zx061wGi6S0l4s11d75Cfn8vdnf7H0rmyLGUa8cRONPyudfE+Ar4WeApyraNXa9f+Aj0ufw5pmn&#10;AXes6nIqMplaGFpAAT03HPOfauLk1XTrx1tdDtbdmyPMkAIRIuhGepPvWGWuvjJN8too6cdLC4KD&#10;ipXlPVfdsbl/oelW4G7X7qaSZSHWNRhFxwO+B/TmjQ9Yv7OKG1hi22wIkaMctI+SAT+PrWnNLEUq&#10;ynCyOamlS+rypyba3/Uzms79765nufO8y6Y7IwMYHc4P8z9aqXOnXs09yk+pXaq+5dx+XC+gFa4e&#10;pCEaastEZ4rD4irKq+e13+Zv6NYRWVvcT3l8I0kV/m6MT6E1Fqd/Y2UtpBb63dSsCri0U7lA4HJx&#10;yTWFVVMRitKOmh1Yd0sHhrPEPmu7fOxmXPiDXtYuGtoLa3UzrglwGAj5wP6mprLTpZPOtIsmVBnC&#10;iUnd7YHNdH7jCU2lLW12ctCWKxk3zQ06fOxtWXhTTNEkh1DxbNfv5YMhtWDIpx2Pf8Kr3HifR9SM&#10;aWNvDCEOxIE3DMXuf8a4oyq5jVjKM1yR/E9BSp5TSnF025z79C7aajp1iZrmz0VZrkcNJKu7DdgO&#10;OPrSSa9Jf2ssV6zwRBv323lyf7v5nk0nhXUm26t7bIMNjKlKMUqdr7/d/X3HRaZJaQ2smqXGmSOs&#10;CEhpMosYHQKPx61xVvcaPf3gFrYyui5BLB1HY4HrnHvU4GFWdfEv2ukUPNKsY4WgnT+J6fgehJqN&#10;vp/h+aa20SximdRHawqjhgcdSf6nFeZw6WZVRtU1S6knlYyEAluDk4x/nipyNOFXFS57t2t+pGeu&#10;VShhF7KzSenddP8AM7nRINIneO2fRri5iQ7mdgXRWxxu/wAKzPFV5Bdz2+n6ZE8Hm/eCE439MYzw&#10;PrWaVWpj4XrabtGkZxo5bX/2TyTMqGyjsopHhuZAyB/LjJO5pPx6c1Dax+IJJY4pdYcJI6sxkDPk&#10;8cA5r0nUp1eZyp3PKVCUIK1WzO7Ol30rQP441OWPTrb/AFccXDu/bcc9P1rHkuPAyarjwzYzsluo&#10;E0pBP7z6nj0rycNPEVqn7pWgr83qexJYbD4eXtk3N25fQm1jxX4esrZoItNRpHJdpXzhuOgH+FcR&#10;oVjJqkj3yhy8rD7Or7gM8AYXFd2TUKuGpV5yqbnn57io4upQpqhsdPf2Gt6QytrkN6xcFEWUFOAe&#10;oHp1P61Sh17zkjt47FYo7cltuCNzH1z/ADqcH9XxkOaFTQ0zKGIy2pKDoa6/LsW/+EoNqJpI5bsS&#10;qCUYk7d3UkDv+NXNJ8Ky3Vk3iDVNUtvPO5kgG13C4xk47nI61GLtgITqezu3ogyy2YVI0pVrJXb8&#10;7dizDb6vPI1vpySsz8EoAdoHcgA1c1zwtpcdlGt5rN1NcN87K3lIBx6dcVyYjE+yqUlGmnJ/gjqw&#10;dCFaniZTqWitvN9DDsYLcN5ghiKghFY7toxxwOwFX4PGmo6JcRLpVud8bbml55UcDHtxXViaX1yT&#10;jKejOWlKeFpU3CKutvv0Oj1ptQvbVtZ167jga73TRpIVaR+BxjsBiuLn1rxFEi2dosDB8AgqTIFI&#10;GcEdMD9K5cmo0FF0+X3Yu1zrz6rXrVY1HiPflr8mWrC3uLy6zOMzSZJZ/ur/ALq9gP51q6t4eXSY&#10;rfVfLhneJhlmG4BBnBI+uPWtMXiVQrUorroZUqDxFKo3pbc27XxRea/byWOoXEEJA2yuTEgVO2Mj&#10;J4HY1i/2NouryMLO8jtFABN1hjh+3zHqfUCuOnSq4GtU5Fpv/wAA7pYqGLwlNVpLmWny7lHUPC95&#10;aGFdN1iW++1sEVEVvMLEdOfpTl0G2RfOvYiJUwWikVt4XjIOf8K6qWYKcI/u0pdjinlipPSo3B9f&#10;MdfxTW0MMejW9xscHaucBSe+PT6963NB0bTZLhP7U1iYNM3mStkbmyOgrPEVmsPOSjeZSwkfrtJS&#10;lanoM8XPoXhl4Y/Dl0bie4LErKMsT359q5vTvG+oG+F9r0E3kOCwQZUMQSBz6A0cP4eeOwfNU0lq&#10;kacXV4YLFQVCTcev6nUx3dn4qnntrRbOFMl3fIHbgYx9elc74n0yCKVLGKS2k3AH5Rwq8dfSoy+N&#10;bCV6VNp97mmKrUMbRq1OZK20e5z2lPN4f3y6dHcNJDgO4ySSO3p6fhWoNY17VrmTU765mMjp+7R9&#10;o2oOmB2616uLp0K1R1Jbo8bBzxFGEIRk+WfTpv8AqQ2Vh4znS4trCeUw7/OkB24Z/qevWuug8RX/&#10;AIfez0zU/D1yySPGXGIyHQEFwMZ5wetcWbrCYhOEZWk/8jvySGPw9RVXrGD28r6lTVVnvNVuLjTb&#10;GSyhuZFaOL+FOMAH3zXLaxp+oLEfsxXNq3mMx2lS2O4/D86jh+pGnTw0Zzu1uzu42Sr4vGTp07Rl&#10;ey7aM6Cyh/tmySSfVbeIMfncFTlh7jtXR+HtU0axt9VhvbNr2JCg3MHClAMnP681GewqThiYRjbs&#10;zj4cxFKlUwlRz5pJaow77X9P1Qu+j6WYYl4jRcgEdAcf1rjpjq1jbbrXUJSiFmePg4ORxn6V1ZLQ&#10;eHio1He+5z5tiFmE5SguW17W/I27Pxoi25srDSERUJM1xIFIWMdh7n/69dnqMXhBPDTM73b311tW&#10;FQWADnGeBnI/KuTPcJicM4unUu5NfcdPDmOoYmpKNanpGL+883l060tRHcuJjECuAu/lu+Pp/OvS&#10;l1zQbzSrNLfwwk7RApEpLhmk6jIH1J57Vrn8a2LpUmqtuV6lcPypYDFVb0b860R5hcaV9glguTAk&#10;bR4bL7yEf0A967K11xRYXdjPqMylgUZkxtweu3Fb46EsXhqel7HHGtTwuJqO9rvZeZnyaUsotxGj&#10;fviUJxj5f/r1Rn0eTQ7yFrcCExlmd5ArqFGMD0z/AEpYbGJNRvvoVisFzKpJU+iZt3fizVNUMth9&#10;uCqyorKuNx6Hr257VT0y5sLaZTffaDJDtVtu7O+ohhFh4VFFWcu46eNq4xx5p3UdEVJy99LdXUja&#10;kkaHYqyEr9OO/wBTWkPB9pq8Mmox6aD9n2o6jG44zzx3oliHhaUGpfDvYMNhHWxNRSjrPo/zKmma&#10;fYapH/ZttqFyDblgqZCH12knPb0rW1rwte2Fp9mby1jvFUttYPkHB/TvWWNxcqVempQ+LU3yfAUa&#10;tDFuMl7n4WZg2Ola2LyPSzqsAjm2CN2Mabj2BJHFTeIvC03hy4ubzMUoQiNypP389h3FbzxtKOJo&#10;pUvj3ZjhcuUsLipOvrTtoy3ZXBaDLaMlvGoCguG8wucHJyO/NLa+JoNGvG8ywM0K7cyDoZjxkn3z&#10;UVcOq060VW36mlPE1aMMPKWG1i728l/wEGqaRrOr3k+rWl9Z21rAIyD/AAmQ9QAOmD+tQxaZFb2a&#10;zS38kkiIfkYgbh0z+Pv2qaNdU6EIKlrHRs0r0YSryqur/E1t8yrq1pd6hpaW8QJNpLHKztnHOQAP&#10;SnajY6pbafHaTafZKm0eZcLtZn6E89u1a06tFR5ZTe9/wMakMVUlzRSvy2t316FC00Y3l1BcXWoy&#10;CNAFUNyA46ADv2rfvb/T40SG+Yk3P7sychVHY+wJp4yo8TUpxj06mNKhHA06kuV3a1RSj1PUNHsx&#10;aaZewzSXznbghwi9QagNxd+ZvluZJ5rnDNng+bzn+VFKnTc5ScPeZpWdadKEY1nyJX+fYsRwXt9c&#10;tDD5X2lCXDSfLnHGK6KNtZ0zZF4luxDb3YK+bEQwRgDwevX+lYZhKjJRhy6vY3y2lX5eb2vw799D&#10;P1O78KvDFa6aZJ5oiGaY4KE+uPfvXAalHf2N7b6tpELgq251bqwAI/nXTw97anJe1ej6eRnxE6GK&#10;pyjQg7Jb933Ow0PxS+qiSz1SdYQB84XLFiMZz6GnajplxFcHUbK3uWgLGQ9wTn0H1/Ks69KGX4pf&#10;yy6hgatXMcM7v3odO1v8zjNQ0eR3ur+zG2SZmZi3GJOv+T6V6X4R8VatquhvpMurWFtHGm2RZRvX&#10;b2AzW2e0qeLy+Scb8ljHKKtXB5lCUcRy86f+X4nFXulRXMl1ZfuJgpIWRchD7jj3pbDSRoVvLJFa&#10;qBIAAyleWPb1z+NOnin9XUeb4kh08HB11N/ZvYPC0Vrda5ePqtrCsdmmwK+45OTknBHb9a29TtLd&#10;nmktNMhijuGAIQkgbe+Pw96yx85rF0v3uljTAxUsFWSoq7d/uMG+a4Wwd7E5ZS5IP8LHAqhZ6gbu&#10;WKzj0dPPVSC8u3YxyMnB967aEITpVG6lmvysefiHiI1qPLDTb0dzo/EfhvV/DGlWF/dWqlb5DISm&#10;Pk54+lZej3jeJoLLQra4WEsfLd2DAFOufrWGX1KeNws5raD/ACN85jVwGMp02/4iWq8yXXfCb+H4&#10;FjttQt2LBgkkO3OMd+K3fCnivV2tIdOkQhdoTzo8cH1xWdVwzTL5ylGzRrOEsrzKChXunuYHjHRt&#10;Nt5IVFw7/bDIVkcbSr4HfHNVrTxRe6GkMHh65j808Sswx+7A4wa1yyMsbgoRlFcq3+Rhnk44DHTd&#10;OT5pW37vUyri91OzvrTV5Zt8l6+6cEsFkOc9K9GbVrvVNKMUFnZ7my9w2OvuTRnGHpOjh2nZQ0+S&#10;KyWvXpVcQr3c1d+ruc1oujS3l/LYG6jVbuRPnYfKpI/mMVv6z4JurB5rY3FlOmSkUsGds2OhI7fj&#10;WGPzD2OIox9m9ep6GU4GGJwteXtVp0/No4eztdJt5bi3vovKlibGJfMDFew9KsLrmp2qzw295+54&#10;TCfxKOMfSu+cVivi1ieK/aYWbSTTMyaLU5Lq0v7O6VChU5x8oOK39JmvJZ0n1fM9u7GNyOI+OTj6&#10;Ht6U8X7F0fg1WiYsNCt7a/PdXu16FrxPB4CnRL7w9ZpE9khe4jG9kJz2HJ79+1aXhvUfD15oPlXu&#10;mtK6ODD8rBjwBjI6c15/s8xnl81Or70Xp6XPW+vZX/aFF08NpJWenVI4PVbhGZrhLXDoVJVvlYKO&#10;xx/nFen6XZS3+l3dvpl/ZqksWX3ZfLEc8fWtc3bjgaT3SMcDFVMwmnLlbPO7/RdYNusohvYzE2A4&#10;GULA+ueDx3qpHda48ca3OoXREZVSHBUFuwJ/xrtwVfCYmmvdTscWY4DG0asH7R+9+Jp3F15qxRPe&#10;RtIMgDgBHGOpx1qPTrn7ZCxCweY7MCzYxnoSPWl7L93P3ROv+8jaXl9xn3sd1FeG4luoJ+PL+UYO&#10;0ccY6/41m2V4o1C58y2RyvygMACQO2O3WurC8tSloraHHXvRrrW+p2mreHrZLWxu1mtQ17nywpAY&#10;Lxwa464igt5IE1V5xHN8uAXAUdTz/KufKK86kZK3dI7OIKNKlbVW0vb8jopRdaFM9xoVvetBdBju&#10;c7m5A5B69qZc65rus2tvaXUW0WwIRZOuB7+tZxpUa8oznL3om2Iq4jCv2dOXuS/HqZOpR3ttpc1w&#10;9tOd+SAoYKOecf1NXNGmjmtjJaXMb+WoXIBBVz15rdyjUoVeV7bmEXUpYqgpaaX9TRudLuNNYxzK&#10;siOA7bMj/JrDuLe8l+z3FrJBhcrg7sMCf8RWOCrwqa/I0xuGru0effZ/15m6J7zw3Fb2mtQRObfa&#10;yTIGZSpH3QcfnWlrOs6Jq62sul6M8JEYQh+jP649q5p0pYirCpCtom9DseInhMPKjPD3dlqczd2d&#10;uYdO+128eHcFWkyMMAP54qd5bvRb8wabqMciuxPJ2uoPXmuxydW0eW6dzkxcIUVzc9pK1jT1zSdR&#10;ewg167ureaK7IVVzl1lA6H8vyrgrTWNR024hWEKzSNsJfgH07VWRypYilVio6R0OfP41cJUoy5k3&#10;PX/gfmSCVZrpGfy08wnj5sY9vX2rU1XR7u2tjPaLHd2t4g8xIsb0fjqp6jnqK2qVFR9jdaPS5jTo&#10;yxca1n7ys7fj+Rjw3dqIUg8idc7hyZNp9gKJbiJmhtJgCIwh3/dJ7HGf5VtCm2/juZOryq0odkdo&#10;vgtNS0ltUsdWtGktCWkt5dqsfpn6VxkhuEkkM3zE5yV9fSuTK8V7atWhKFuU9HOsDSpqhKFe/NuN&#10;eTTr6zmhZVEtsUBHGSO/41s6NLPaMlla2l0+yNgEk28Dt25x/OujFKXs5xc99TiyuaeIjKNPy/G3&#10;+Rz+raXPBcl52eOYfP8ANkENjv7f1qTSPG+q6LZNbT2zTDe0mZArqR07/T86unCljcPyt6aWZjmD&#10;rZfik4p3W68z0c6v4Z15TfNpUscyKTIEGB6ZH515XLY/Yri7msLyQpKWdd+Sw7Y/n+FcmQU62GqV&#10;YOd1sehxHWo42jSn7O0t/mdVFc6NNpUD31uXlWPhsPuEw64PTvXP6jeRxfZ/J2ruKIzMWJY+p/xr&#10;fA0qntql5aXM82xNKVGlaHvNasvXMS3MaL51ukoCrkb+mOPxFczcZht7iFZbjdHnefnJC8c1vgJK&#10;7VjhzfWCfl07l3wpPbtdwWt7dusLNtYjru6dcHnNdfb6f4cm1K7s7q6kjjh3+XIMBywxjkg1lnnt&#10;4VZuMel/mdHD31SpShGb1Tt8rf5lPRLs2+uy2ZnVnDKvnLkqY8Dkj2zUHjTTL+31VATaOrFMTRj5&#10;CozyRj86xoyVPGYdyT1X3HROjKpl+KUaitGX3+ZBDenSLW2iQzGS5VtzLu2bugyazZY4NTt5N0YB&#10;AaMum9Tno3Fbxhdync48RVqc9Om1p/wLle21260eGSKyEZjQMJGPzbwa19Ij0zWExcNKjuCybgcd&#10;ARxjPerxUJRp1Jp6svC4h1KtOnL4VsczfqN0kN265gAIkAJywPUVbmmijs7SW3+0r5ww+8t8z4zz&#10;9e9bQbnCn7yscdRKEq8W3dMr21wt3HJC4BkyGwAc5xnrVOwtzZtNNJMiZfJXncPfPetKz9n7ZW3I&#10;puVSVF82y/I3L0v9nUW11JMAC6tLuByecZ5zWbZ6ZrWp2xaLT4nFgdxAK5fjPA71z0qlOjSk5aW7&#10;HT7GtXxSjCV+buRpHCZbqUxCNgcEDsw64/OtKC0sr+28t3uoieGK8Kcj15706spqKalsZYWMZTtK&#10;O+hVlh1HTZI0M4dV4U4YfJj09addhZVE6IpaXAbJyM0qdSM+VpepWIo1Ycya06GGkE9pfGWGO5kV&#10;k5A7PweOP5112k3FjqVjBb6nNsFswIWXHIGPT/Oa1zFOcItPVWJyeSp15KS0l/kYU+nq9/JaWiSy&#10;BmPkldwB68fXmuevUli82OSBlMRGUbPHbFa5fWf7pSlrYWZUFFVZRjpcv6DrMsbfZRahQwBG4Kef&#10;pWrf6NN5Mdybi2YPy20HKv7CjG2w9dO9+Yzy+NXEUL2tymBJKVf7BNKFBKtuzzwa1L2C2On+euoS&#10;NLEQWXsfcGrqSnejaHxFYZuVPEqVXbp6FO0tLi4tkvVgdwhO4kE/MMdaoTpBEXhaJdzFhgcYPXmr&#10;pzvVmk9UZ1oKFODcfi6mjYSXVmkkltMUdDtBPp14/P8AOnate3l4onl8vzF439T69azlGDr3sHta&#10;sMO4c2hlR/bpIUhSFz5xA79fetixeytWlg1GHc6ZHmKzAA9P51eLtKMlGWpGF51KEpR0sUzPHJKz&#10;RsCq8Y64asySS5tbkAXIG8h9y9A3X8q0w+js1uiJ80qd+bZnTXM9hqVnbnpPFtYgFfmJyOnJxmuf&#10;kV7V0S4SVS2OGwCGx0PPassv5k5Re/Q6cxjCSUlt+pppp1ld20vySGWZS6suGGMYyOvvUWgaq2hS&#10;TWlzpkkkUymNhIPujBwR+VKsnXpV4e19Dak54atSlGn017Hp13cl7DbquukrF0WVgGz7Af4Vf8P+&#10;Eb7VtJbVLQ2kNkCI4nl+VnbuAMZ+teHiqsMJRry9lp+bPZy+jLHV8LD22v5K2p0Fp4BuNUmS2nnO&#10;X2jGSo4x07D61xPiVLnRNTXTbWWzZ7fMQZAD82RxjvjJzXPgccsRjKUPZ6NXOrMctdDLcXVVbWDS&#10;saej30tnbC6udPjmlT7wI3Zf61a1C/1/V5obTVIltYLjm4mi8tpPKPULnpj6VrjaNB103LRbHHll&#10;XFxw9lDdalbVL/wtYRRab4f010ERwR87yEnux9ea6zRNNl0mxbxNqIhhgQloUmZllkfjoME1li6l&#10;ajg5Ocruei+Z1YRUMVjaUIU7KK1focT4p8Z6h4su4bC2uJMQbQUByqR5zyfX3rpdIsdLghhk1C8a&#10;KOJCWVcq7yd+f6mtKeGeCwEYxXvPUxrYpZhmUXJ+7DQ5HVdOGpXSxadeX8gunBSAgyMEBySfbpWn&#10;ptmbGSOGaCIiHovBZm57DNb0KrjRUH8Rz4yipYiVSCfInpf8iWeeG1lnK2y45y8pyPM9AP5/lTbB&#10;tQvZfKa5iSEfw/KAfpz2qIxXs23K9kb1pVKc7Rha7OhnsNN0a2Aj1Npbu6DOIFAZlAHOTnp71n6V&#10;Z6zcRtNGql5zuIHRV98n9a5sNX5o1ZTp2tojrzChCKw6pV23LV+T3JLywa7LWd2EZhwwBJA+mP1r&#10;stG8CeEtEFne6/rVnuxJNdRphSp6hQT9a5szxtfDUbU4XcisDhqNavGVWatFbmbrHjLQZv8AR/D+&#10;j2EEdpwDGHZ3k9+Bz6mtXQNW1CJby9sbS0Esu1VkuDGo6dcDOa5oYOtTwM/aVtXv8+h1Y3MKVfMq&#10;XsqNorRdtOpyer6t4q1LVBHqslnI4+cbcFlT0Hpnv7V0uiS6RplvLu0u0eQ/NKxU/JgE43Gt8RTo&#10;0MDSjTm1dGUHiZ4+s5x5mnoZT602pylbCx2RDIk2cIJG4+8fWrlvofhMyPJquoxeamDHaxcgPjrj&#10;oSffgGpmq+FpR5HeVio18PisTP2kLRuc1c6frWrTXEcDSS20fzSTNkqqjnr0P+NdR4duLDRpt401&#10;pFs0QJG285Y9yO/51tiqsZYWUVO0ra+pxuhUjiedRbjze6vK6M+6/wCEj8aPd31zcNaRKWV2IRP3&#10;eeFHrmsc2dvo0rWFhdie5h2AjkDnPPf+dGWShQhClGN9FdmuZQlXqVa06lt7L8P1OruYbyx0M3dx&#10;4iRBvXdbQhV3k+rZ6/0rjdGQrILy+uzhmO/aCSqn1Pc1eVOE3i2qO2l+5hmftaNDBr6y3J62O+1S&#10;TwxPa25s4JH2jJZfM3ySAcY7AetSeGrnQLC7t11DTpXaTcuDyqkn7zfSvPVPGPD14+0s3ex2VMZh&#10;va4efsbqNr+djmvEmqahrd2be1vw8Nvv2soAUZ4OB17DpnirWj29pplkkMETsdrblQE5Y8ZJP0rp&#10;wsHQy+EeXV7meYVo4jHNp+6tjTs5/CNlFLc6pHDcyEbQvQg4JbP0x+dZaa4z3D3/AIf0xooLUDyJ&#10;JFJzJ0JHtWMKOIlVbnWtDt3NJYvDyoOMMLed9X2RR1vxX/aEtkdVvL6WY5Em8nv2Uc9fWu80CLwq&#10;llcT6nMDI4BAl2phMDABzkn2ozTC1sJgbUo7vQnLcfDEY6nKtJ6L3r9/M52fRlu5Lm7t7URWsXzR&#10;tKTl+Ow61jRatdNZfYyC3mbgVUBSx9Cee3WtcFL6xSUJPWNr+pz4zmpVnUh1bS9LG5Fc63BAunaO&#10;9tAboAyPL8pPPOAOg579qtXMegeHraN7zToNQu7gndPIwO+QjooH+HSufFr3koP3pPfsjowk0ocz&#10;inFLSPnoZ6QmeFbvUre3gBw7Rkse3pWvYeJ9NgiGnx+Hra5kfcscLAnDjOCWbj8PSqxVGeIhKKqv&#10;TqThcRLDVIzdFXb2KiaLpXhq6s9b8USxXMyEuYYyzxxvnIGAMdx+NO1bxjFrc8wsfDkdukaFzPIr&#10;RZzzkDvnmsKdKpjalGXtrRhdev8Aw52V68MFSxSWDu52be6j/wANcbYRWd4ImlvtskYPlxRgA+38&#10;6pXOqWsmqRy6rHdzpp7AeSp2w4Hr68/rXT7OpLENcq93ZnBh6tN4bmcndvVfijdWUeM7hxo3hq2h&#10;S1GHuH2hQoGcZ9ayZ9Lt0vI7a+1OKHyQSPKYkKx7HisMJKeEl7PnbktfI7cxqxx1GVWVNKLbjZbl&#10;TTvEEmgfaZ9Pup2aPzGWWQHjj5T681XN9ruowtc3dwVll27nwTgnkn3613QwtNz9q4a2seSq9RQd&#10;KNd8l2/8i/Lci90dI5/EVvCsxDTMF2sYx2znOc47VgXtz5Udpd20V7L5BLxeZwdp9uOv86WCjapJ&#10;eysr7l4p3oP963JLbyXUs6dfX80khWxKrOVaQy7f9WDkgN15rtLjR7GTT5H1S8jxEhKDAwCece9Z&#10;ZzbDuHI7s0yeTrSftGcBqGv2FvaR2mm6LcLk4kk+bardBt9T+NLo0fl2YWdr3JyXdM5Y9cGu6jTc&#10;aFWTqpuTOPGVKkq9FKg0or8jvLXxX4NMEMF0pYc70AYsX/u/ma6G/wDDaXUU+p2twkCgeYYZMDEf&#10;v+fNeBmccXgKkZyXus9zIsRhMzg6KVprr/XmebardeIIVEsDsLefYkca/wAY4x+dXoE1f7TZXmqs&#10;JChASA4CxR8c4/DnNenT+qOlB2948zE0cbGrO1XR/l/SOr1TxLbXEz6TFDbzlVQKwwqx8csT/Sr7&#10;eGtM1SwV4NSh3XCbZY2AGO2c/hXi1Y1cBTjK27PocFXoZpXhCcrcsWk/M8p1DQLTR/MaYT7YAuRG&#10;fkZ+p/DitnUfFWkHTk0/R43Nxdr5ZGflEQwSWHc9hXtz+sZjSoPmVlufP1IYfLsRiP3bd9rdyDT4&#10;ktIJRc8Kq8FjvbOO1auneLfC+naelve2FvJJMWaZWXJLEYIIx0/rU5jRq411FCfYeXYuGX06UpUb&#10;7/iPfTLrWdGu77StGtIo5yRtwoI47DP8q5Vl8UtJa3EtokXk9D1fHcAfypZVUoQlVhOq24P9DTN6&#10;dfESoVacElU/A7Cy8R21/paaddaQs00ORHG+R85A5yfSuUe5vtHNhBJd28RVgryIWbYOOn4UYLDx&#10;p4itFyupbCxlepVwmHeicLp9zrNS1HwLq9n9ihk1V7pcn7QpUhuhye2OK5S2trbSHF9aWiytGysT&#10;Nzzz09fallUMZhlXjOWktvJCzOthcasNKnSalFat9WdbqPia71ArBLDa27SYwJNzuAADhTxgGuY1&#10;bVp9REVr9phMcisWLEkkD27ZpZbgYU5LqlrcvMMdWrJvmtK23ZE+l6bHaywxaUmZDy+cghvr+VX7&#10;nQ/Fnhu5tZNce1WC/kOZEJIXIySe3r+NXi8bRjXjGpvPRDy3AVa+GrSpSS9na66vubWtX3h1IYTD&#10;eTM8wUqr/ODjjJIHFclZ2niuQzy6YkrxzjcUG8DHTIHHPPP51z5WnRpVXWjozXOXTxkqKoy95W38&#10;v6Q6fwvrel3KOttM0vyu0TKdxxjkDviup/4SXQILZ7c6NqTXk2BtIlUK/uD0+npSx845nGn7Osk1&#10;+Q8JSq5Q5OeFbT0fr/TuYmrLPqVvbhYVjZNuDwWyOmP/AK9T2PhDXbm2GpRXaXUtoySOsrM5A7qP&#10;f1qvrNHB4d3V7P8AMdLBV8xxdNc6V18rpdR+ra3q1/ez6fJpiQeXkzN1LSD0wD6VnXunW91pk0Nz&#10;GCtwuIlG4N5o56EfrRhvZUKdPlqay1/yMsSsXWrVOdfDo7bab/eQ+DNS02KB08QR3M72BylrhwN+&#10;eBx9fyrXu3hmnNxLogt0f/li2cc8dMdfxqszjL6/OXtkk9vNvqXlspLLOT6rqnq+yXRFGa21W6so&#10;47G4ljjVtrmPZkn36fzre8PtdeFFuLjUrGe8clW3kq20YzjrU4ydKVCtTt70uosHTnTrYOsp6Q1S&#10;IL7xLJ4huH1B9NSHnggAExg8fz61yGqRYjM3lsw3kndxl+vp/k1eTUI4T2cfa3t1FntepjXXqOnZ&#10;v9DW8I69cWV/Jp1naW5+1hMzzj7vYkDvjNdNqNloVha/2la6nvnLKTHjB5GTtH86zzuNWli4Sgru&#10;e4+HMTCphKkKk7KF+Xvfz/Q4DUBdXk8L295OoUSFXXGd/Xr/AJ4qzpSXjy20N/ctcIFdpFJB8thx&#10;k/nXoQUI0LOlqjir3qYqLVZq/wClv+CWZdbe8k8iDThEin/Xpk5UZHaraypHZTrdxuN5Lhz1LDt7&#10;Vg6Lp0o+/qzWFacq83ppexE2heFdf0OTVLbU47W+TDc7e3UEE8k5qbw3qVrPE1jrniIZhPleXHgA&#10;xgfzqKjxdWniqcqN3B3ia0Z4GFTCVVXaUlaS9BurHT0kXT4ZzMqjKSfMpycjGPwrhtGvrjw5qaSQ&#10;WAmUtvMR3EHvj6Z6+9dWRRqToVIzduZHLndWlKvSnTj8O3oevJ8UvDmoW1xZXvhizE92u1mwoYfj&#10;1+lRJ4Q1R7F7wPAkG0Sqm5mdTw3Q/wCe9eJLDSyWU3Ks5Kex7uCxr4ilGPsFH2ad2ea3UkdlrjP9&#10;umU3SkNJ15HU11djrPhzUUttIj8xJJiGe4XhnXvknjmvZxdCviqFKUUtF+XQ8CnicNg61eEr6/r1&#10;NDVtI/s28gewu7a4VwTKVyOAeAa5OOOS41SP7NqHkNEAX8wDBXHb6Vz5NXdSCbhqr3R3Z1RgpuMK&#10;ujtr5nTatoOq6p592dVe9aIoTGMHk4OBz3ya8+EEdhqUwuo7m2ksjkAhxwBgH3NbcPYmm+eCgk10&#10;7mGe4KUVSqc7cXu+xZX7NOyTXd7eZnfyo2kJ79yfzrQ1rQLPw3/ZtzoWo3TmI+bKMHa6+nt079q3&#10;qV6tGdGHs1yydmc1HD0a0KrcnzpXQ7U9f1TxRpFta32m2sNvpZwvTzC/1rpbPwrpUGk3f2G70/Lg&#10;DDFgWf8AXnNc2NX9n0JRpttN3fzOvD1JY2rGpWmk0rL0SaPN9SkkjhjURSlbdlYbeSHq5pupzs6M&#10;1rIYyTlySOMdMV6kIwq4fWaPKryq08R7sH/wBrx61AzS24KR3ZMh3crkcDnNWYNU1q3v4rmSSKUD&#10;cGZQQF6ZGP6iojDC1opWu0rNg/rtCcXqlul+hu3/AIxOpWMtlLpOkzEYaSZwhP54zkVjWN7pR3QX&#10;crLEV+7lep781z4LBSoQrKNR69DbF5nUrOjzxVo/f8z0Cfwxp2v28cPhRpMzRnzTMyMqtgkEehrz&#10;e1e/0u4Tw/rJYi2DyZY7WKE84PfGfWubI8ROcsRSqR99a/cd/EFCLoYWvSqJQfuvX7za1GPwtJYm&#10;10r7UtwWVWZ/m4xzz+NcppGqy+DNVjnUST29u6ShWCFWYHoeOa78sjXqU69Oo1739I8rNqlFzw9S&#10;lF+5+Pc9j1q58O/Eezn1BrOGCe3iRStsqhnk9SB6mvGU0fVdAuo4bWe/hnhI4m84BiD0x715/Cvt&#10;MvdbDzldLa57HFso55CliFTtLrbvoeheGPFD3hvNP1aaSC1lkdpgrZPmDjIPbkVzTytDqN5pyXEd&#10;xbymUxXDcNg8/hz+ta4fDKji6qUfdkr38zGWLnVwlJyn78Xt0tqZcnyFbieRW8wFZOhHPI6d/em6&#10;fpYt7k+UpeJs74mLgegr0qdRxg/M8+rThKpSW9mv+Cbd7d/aIBbGGBdpwCvVT0GQK5w6c0OoPdZl&#10;bZt3OgzkZ6+/vWeBboxlruGPgpybvpG2xcEEUkjS2c8yrFtcCTbknrxipDJDrUU9tJFC7RYYgfMQ&#10;44yVHeiSk0tdY6lKUPartPT9Cpa3mqxbrUmQRMMgNuDNt46Vcs0a6klYXDKEaMEnLZOOmKqo6Vpy&#10;itxRjUVSlFt+XoaE+t3kVqukEKVQFcvhsOB29K42PTLu2M97b7h5gD+QpOW9cD1oy/2dCNR/zjzF&#10;VcSld/w9js9N8Ws2mWdhcQSu1uvzxyA4Ixgf59KyTpWvXKC602zvh5SsdgGQGByOPp+lYxp0cFVr&#10;Tc1ZmjqV8bSoQinoiCDx3qj2VtpWp6eZHsjufcrnByOntVkXL7DdyQwruyyocDB6j8K0nhaNFtxn&#10;8X6kU8Ziq0FCcfg7+Riw6jc3kb2t5GHXJcDGRvwOvt7+tVJbRkeDyX2OGJO0HOAOuPXn867KUVSd&#10;kziqOrXSc07/APBO7sbf+2LGHTnnf7XIwWJ7guA1c3f6FqGl3UCXtm4IDnzEJZS2Rgg1wYavCjiJ&#10;x/mvY9DG0pYnDRmkrRsn39TEvbOW5lUAuPKz+8bAAYfzra8MT6tPFILR7dpbXeo5K/LwMYIruxE6&#10;csLK8dFqefgadeGLhaprJ/kN1RpWuruWW3t0wSssUfI+uPqaxW0m31Ca0tPtASRgGjkG4DPfijL5&#10;qNODiPMr1qtpaa7/ADOkuLLU/DS2t2l280Mu9WQhgVOAcnrmtaHW4b3RpLeSytZN0ZYOwAbeCM4P&#10;WuGuo4ynzbNP8jvoRnl9aVPmupLRtdzjlj0lrm1haN90gXe0RwxGeea2L9pNLVJtLnEse7AkOfMj&#10;AGcEmunEOadFSej/AMzDL1GUMQ4xfMvx01Mu415bm+t21eVG8sfLuBwy9x/Kuqv9K8NapojTaZNB&#10;HcxBVyhYhxk4yD39xWeYQrUI0HCOiZWWTo4iWJjUnrLr8jMsrHxDayW8aLCwCny5ItxUnpj681yF&#10;9HcQOwm8wSZbepwCHHoK3wdehPEOz1ZlmeFxNLCq+sUadlq1nZR+ShWUSYLI+No6/rWLrhhWFXgi&#10;QAncSuSB14xXRRpyVZPm3OLFV6c6PKlsdv4PutPnNrNf2Fs6XqsrG5GVTPGR6dO9Udc0q50i+aN2&#10;tgJ8tG8R3ja3AwDXDzSpZg072krfcd8FSnlkHzK6/G5iWXg+4kWO9tJrFJFVpFR85kOeQemPzrZs&#10;LJPELWzXtzHbzAlChGRu7jjp0rbEYmVVzfI7wMqGCVHkvVVqhgax4efS9UuDZXV2G+8WGQ34fSs4&#10;ajKl2kNzLvWQOCJS3B4/wrowFRYqjC6V7HLmUHh8TaM3a50WqS6fd6bE9kSs0Q5B2lM4x+FZeg6f&#10;rckTaraafJKlsM4zuJPU4BOazg40aVTnka8jxdej7Na2/FF6HVdKnmu7e80wFJQwYMAoB7gjtWFp&#10;161jc3H9nyKIYjtijfJ259D+Na0aEuWfv6NHPXxDnVpP2fvJnT+IfEqXs+nG80uySVVRZmz/AK04&#10;4yRWfpz2N3ujnDxpkKqqSwzz+ornwuGdCjpN/wBM9DF4+GNxU+aCV7fgtShqFpDZX9zFbNLF5LMo&#10;JEoyPwHPX86oPEC8Em+N+d+SDjjBI/8Ar11YOpKUE3ucOPp04vR6LoQSTQzoUWOQMjbVVeeOa6jQ&#10;ZLuJoljvVRY8qzKDwTxj9DSx8VGk00GUTlOomqljG1mJ9MuDG0omVsMXTnc/uKz4LFr6OW4spvLM&#10;BB5OFA9cf0rTCytRjLl+ROMhKpipU/a+Vzfg168tcgMGEA8ty2W6jn86yHujO7AlcMSQOTgdvw/r&#10;U0aEIyk0h4vF1qqSvsZF7NdwE3dmwIkABB4+cdf8ntV7Q20W6nhOosYm37sqWXGRwQOg5HX1rWpG&#10;XsZOPxI58JOLxUFUfuMNSEtjfyPpNxHiBv3Mh3cMMfh2rXj1ya/uzPeadHMR8x4GCenOaznT56UJ&#10;N62OmFadDEVowV4X/XQ5TWEjOovPp8UcIB3DAO0L7VpaBr9xGfs0qLJvJBEnQiuidFVsIk5apbnN&#10;TxM6eOcorS+wa5b+ZeyFIYAzgyDydxGO2OKyxci2hMVzakGVQR5gYfN68VGBs8PSXPr0Kx7Tr1pK&#10;GnU6HTLqWa1kiN28QYGMAf3+etYGoQ7HMTTgPCWBIxnp+tGHvCvU93ceKca1CF6mxo6HZWl7Na29&#10;xfMnmZjSUbWweOSM0viGyn0lmt5WLrGNqyKCAQDnP+e1KdZ/W6cXHRhVoqeEqTU9Vo/0JvC9n/bT&#10;7IrNmK54UlSOP6fjWVcWF2s80CWzMYWKbT1HuSar2ihi60XLZI09hUlgsPJK921+RTmsL/TpRHdW&#10;rIZwxA7D6Cog32iaCC48sMdoViTkA9666U1V95S0OKvTnTqOMoGndaKLHy7vT71DuIVlOeOv1qjr&#10;GsPqAgiu/KOQUwBxjGO3+c1lgr4ipTbjrG6OjF2w8KkI1bp2H6bKdKRLi2Ex28gc7MHAIB6fhV7U&#10;76XWCJ5JIyYVOSOnb9amcE6zm1qghWqxpcifunqel23hbTbhrnxLbLN1ClyzIq45PH0qneeINU1K&#10;WCDw5EY7dNwV34RTkcgH/OK8L2c8RWi3L3P1Pap1fq+GqRiv3i1X5FVLPULMtdz67cTzScssJUfL&#10;7Ed/6VHbxXeq3TeatvarAredd3WSw6cD3Nb3pScpKnblWgUfb048rrX53r2/pGk9zaWdxGlpe+Y6&#10;hmCPsBPQZx2qW6uPEl485S3TA+bKZYJGfXsKyfI3CVRWNZe1lKVOlO+xDaWsFpl/NQyuT15Yye5r&#10;Xl0bWdVt7i81DWmhtYlKLuPPHoDn0/Oox9WMLNw0WwsoouckvbWb3Km7R9Atxa2cE095fkGM4+Yd&#10;Mk5/wq3p9lZ6i+NT+0FMKxghBeRkH4cD3pVak1CpNy9Bwpr2sKcad9r+Zd1nxTp+h28fhrwdplyL&#10;i7z5rsMOeMYJ6j9OKy9D0LU7WO4n1hke4cYjjDAbBk5JHOO1Y4TmoUK05zvOpt6HRiYyxWJoQhTt&#10;Cl8Xr2O1sLTwnBE82s3yJwdqt91R65PU1jjUNMe4uZNASQ2sWFiuWB2s/rnp1FcVCWJnWd5e5b8T&#10;0aioKnpBuon9y/4FguJPCsMUSx3DXF1NuEvmsyZf2APaopH1aXTpmjt47WGLaxYlnZicAde+M8el&#10;dMIzinz7X0X5HNLkqpcj1e77dxthaalfC1g0tnZ7k8sAo5GBn2611GoaFo3hWK4j8Y2ssrzoNy7i&#10;zAHBBzmsc6xCU404/HLYfDWHqNTqSjeFN6ruc+2o2ur3cNj4Y0aRbaFMvIELvu+uPQ10OqzSaBYw&#10;smkXiLCMbpVOGc47GoxcZUnQhPELmk9TWjOeIlXnTwfuRWnlocfpGn6lHdT6ldNMk12dzzSktgdg&#10;BzXoV3res2tomnwWLpauBLcNKB84xjOSKeexw9d0I82i0+4jh+piqU6s0/ed3/XyOPu7/TohDPc3&#10;d4rXp3JGpAyoPVhjvVWdrW7aOERM7ScqATz9Tnn866sPTqpRfRfocWKq0Y1Zxa1ev3mpcz6sPDxj&#10;bUbK3t1ZUMUSzZZ84GW7CnWvxJi8LWJ0/RNMWd5wiebIMl5B94kH6cZ71zvCQx8a8Yuyb1Z0yxVf&#10;LVRlJ3cb2XzOUnuvFXiRml3XtqgUELz5jN1JIHQDNbnhHT1s52KWskrsQwacgeYeT83NdlT6vhsP&#10;Vpwmrpb9TzascZja9OrOno3t0uXvHmoXEt3a2b22iK9zn5Itx2k4Gc10Xh3w/pcVpLNrzzxQhVG3&#10;CBmfPU5z+XPvXmOUsLlS5ZO8npc9em1jc3jzRVorW39f1c891Qz3d/PbaLeho4z0bJZTzxnjn196&#10;nl07VzYxpb3NzuyNzu20MM9/WvRw1SMMNQ54+89zzMyo+3xdf2c/dW3qej+BfAOmkRXnizU7u3hj&#10;VyI4tkeeRzzk9/SsfU/EnhhdQk0zw4sjRwZQTEkfIDnv7559K8apXxmY5pOMF+7gtT2MJQwOWZK3&#10;UT9rNqxz6iF5I9Qj0mCTL+aRKB5ZPf8ACtzWfGN1qcEFvBcQQqNxmVR92Pjp2xXfiML9YdC8n7h5&#10;1LEujOu0rc609f8AgkE1hHDbwXf9nyK4CgFlYs/vnHtWfeWVtPAkDlhLIUV2cD5COePelQrOptU2&#10;Y61GdJQUqb95aljSr6aRbnTDc3s0kjCN5FRmlWEDpjBx+VbMti6QqWs5LdZzhZJANwX1x1B+orLG&#10;ShGtdNe9bQrL4TdOonB2V9/LQjTTbq6gvhbGaVEwrSfNvYYGMAdOvetTw/cLp0N7PLplqjwFiXus&#10;kouBzznk1hjKkatOvFTszpwVOpR+pVPZaGXCz6ul7qf2yzZ5WJKYfgEYwB9BXReT4HtNPSGbUHS8&#10;fmWRGjADdST19Og71njfrUIwhTg7q33G+W1sE3UqVqicXzfecjZ29uIE1m6hnuzG5e2F0XboTggd&#10;/ep9R8T6l4juUl1GzslSLKs7gh2b0/DHFdVPDrE1IuUrez6LucbxVXB0Kihqqt9+13Y5y4j1C4lj&#10;hsEVmnJCKo5x9R25rqbe00bQtJjbWpp3ubkM7Ku0Irfz/H1rbMqrVKEYfHIMlp0/rEpzvyQX3nK/&#10;bdRjt92h3kvkT/8ALJwwHX+ldNpCXGiwbr6zSeScfPLKYwM+wPX6VWYRpxoyT0nLRs4cqjVnilNP&#10;3FqkY8tvFfX3mx2xkMjAkvtVWP0/CtC6tgiCaX7GGQkrHJuO5j6gVnObpwpRvsdns/a1q0rWTIrO&#10;x1vXbu1utQs4YoncnJBKhQOSAeK6S9vfDohaxjVJLhTGvy5YEdc59vTNY5k5TlThSk9NzTKX7GLd&#10;RrVWX4mAwDRkCNmWHJmPTPbp6+1YT6Y091aP9vnMUJBKSlgip6e5+tdeCm4t3jc4sbCk+T39P6/M&#10;7jXfEy3MVtp1jDETgg79gCDgZVQeTWDF9mLSQ30wzPgMvzEHA4JI/l61y5dRlSp1Ly1lqdeZV5VJ&#10;0rR92Kt+Bk6ppGmTQhtOBZ5SSXYDKnjpXV+EZ3FtqFzrKJKLUtvR92GhGcc9xntW+ZTlVwFVS3Wx&#10;zYOEI5hh5w2bt/XzLD6o2sahJepozwW9psbDdB6DnjrXL3lhqt/dpcW1wBvbZsJJx359hxXNlKhh&#10;pU053stfmdWd+2xHtXKHLzbeiOu0PR7TwrJNqWrNb3C3UDSu5IIEnQDH0/WuQ1LxHqPiFjHpk9zB&#10;ZWpXakYwS2OTk80YVfXsZOpJe7HS3oPG1IYLLo0oLWWqa3tZXARNbab5iGWYn7yMFPzZ6knqa05v&#10;GNpFDcWVr4cTz5kVGnlWPCr68fyrpxOH+t8yVXlsziy7FV8DGk40+ZNdeh29r/wj8Gk/bdVCB1Tz&#10;YmZnUFiOOD17cAVwtz9guo7qexgVmkUyBpBlkftk+lefgFiVicV7/uo9PGVsNPCYJey97r21RX07&#10;XtSt3ttNvbuJE+dlILKowQefz4rub6yguYLOLSLq/ldUZp5hyCc8YP8AhWufQVCpSnGOj1Zjw1KV&#10;T29N1LtXt87HE6DFYW99qCazdzhbZgGQ7vmTnnIHrW7aaTpOoXMMenLmJmbb5nIyfrzjH61eYVa/&#10;OpJe7YWXwoxVWEo+8m/xLdz4GXQraNoVs5xPks0G/fk4HQe561G5OnWm2SDpwA/8LkZwR9a4qWPe&#10;Ojq9X+h6EsvWAUbO6XVefcZY+JfCk1kY9R0CCWSJcFyMsW56Y7enPSrGmeHNGdVuftNvF5zNKEcE&#10;/u/Tr9Opqq8MZgXWftLqWyFh8XhcbSpQlTScNb/18jG8Q2yhJJ9Muk3FlIOMBiCPTsar/wBveINa&#10;VbDxBfboY8Fbc7lDoOOvFdWCp08Rh4OdP3oao8zGzlh8XeGI92Ss/Q17rT/D8atb6PpUqSld7sPP&#10;KqOwyfWseHxF4i0F5kt7dJF3ZAPIU4A5x9KWBj9bjUhVrb/gbZu3QnSnRo2cdfU6yDVfHt89vqYN&#10;kxlRo0Q7EweeB9TWRbaT4uupZheW1xLPI2XMY3AN9R3/AKVzUVluDlVSvdf0ztcc1xsaLeITTs7f&#10;KyKs+promoRyXFvfEW0i+ehBBwOoIPHUc1Deazcazcsmjobe3kKidsYO44wB78fnXTSw0K6o1HNc&#10;q6fkcVbFVKP1ml7Pfr2tv950MlnrHgs3N6yLNChwZ1KPKHPqCc8+tU7fXJvE86+bZxxCEKIzJwzP&#10;noa56VOljFKqpfD0N61XF4KfsnbllZ/J7/MjvLfxPo0s2o22kq0GFZA+zJY5AIHqKz7PXdevwLW9&#10;SLdO2fLwASSe5P8ASt8JDBYuDftNYk5hHMsG9lyPX9NTUstWg0SO4svEOjXctsd2+UA4BPbjpz05&#10;rml1n7LNHPdtcPYu7CKNwf8AVjkZ4z1xk1WAw3ta1SSq6S/CRjm2JcMLTp+w+HW66x6nfWH9neNJ&#10;4I9BtrK2MG2OSdy4jUYyfr0/OsXVLG+0q7udLM0EyqTmQYYs3qK4aE5YfFexne+9z0a9NY/L5YiF&#10;RKzSt301ZxupPa6VqdlcS6fPsbALZbhehHHTP8q6uFNF12WGw8NWCF7hdys5kx5x/hyxr08ZGtKj&#10;RqKrpG9/keRg6kaeJqU5UdZ2t8/+AJrXhHVdJiiGoRLDBIuBJGVPzdx9a4rT4LTRb65+1x38isQ0&#10;UkOSDkEHPuO9GSY6OLo1OV76a9zozvLauBxEOdXS1SXbY63QdMt9eklH2V7cWQJKHOemVJI9TVnV&#10;/Dz6XLLaXd1aTEASoFY8qeDn3571z4jFzpYqFPe/U68LgKVXCVqrsmtLfgct4JlurLW9Rt7fTbZ1&#10;+8pkC7FQn3rZ1HwtcTzvrE9tp487B2R4yDjv+XNdeaV44fF0p87vKNjz8opyxWFr0pKKUXfzexc0&#10;GxsUvbw6iDiFUARTtwT7Uuvafosd3HNpOUCqomByxJJ5OT07Zrkq4jEPGUrS92x1UqOGp4HERdH3&#10;uj7HLvaWJnj06KV1e7Cu8uMsAD+taF1q0l1fxafDqLtDCCGCEksQOCa7pwnXlT5qd0rv/I8+VSlT&#10;VS1Vq7S/zLyaU+qi3YIkxhU7gMNhjjIrntb8Iy6ett51veRspO1hvXnHUH+lTgceqFaEebc1xeA+&#10;tUq0uW9itpPinV9J3wyWklx9k4Ltn7nvk98V2emeH7TxtJb32sX8NqXGf3eRsbAx065zVZ5CGFUq&#10;8Fr2MOGp1MRVp4erNcj69Wclb61rHhG9udPgltriKVspIhyrMeM/hXpOsaNoM1g+q3nimKa5nSNh&#10;GQuT/eBA6YPSuHOZyhHB1oUfenv5HqZJTo3xtKpifch8Pn2PKbrUtFvFWyUylraRm38/Mw55H4cV&#10;rWz+KDayyLpsy28IMk0zDhk9ea9XEQhCinVno9TyMBVqVq81SpapGc0Vzeq0LopaQswGCTupsOn3&#10;lnDFcT3b4aU7umAAD/8AW/Gr9rTpq1tzOGHq4ievTX7jbv8AxDpd3p9rp9lbySSS4CuRGFUdOg/n&#10;VyDStSs4rLVlsDcW1iC86oQ5zjnjrxXFVvgoP2k9JP7jtwaqY+cfZw1ilv1/pG23jvQ9S06TTLTR&#10;7WOQgoZwqbu2AxPv9a8yi0LU7y/FvbXhU3DDEchxjPfH86eQYaeXTruc782os4x0s5jThycvKdfH&#10;4Gv9Isrie5u7OQyEu7gnHORzn6VxctjasF+1xK20bWJGc/T8a3yvMI4udRxi1YyzPLHgYUU5J3Ra&#10;0UXmmRXLW16ybS3kg4X5cDv09aq6ksV46TRSFvLAB8/5sY64+tdMXF4rmsrnLDDy+ptKX+SOv8Oz&#10;eBbXTraS/hgkLI2YwXHIPX61Nqmh22qRXM2m6PqMlszENuWQ7TjI7dvevLxtTF4fFznOraHmetlt&#10;PDZhhaNKlhrz1vb8ThNKuLvwlqLuIpDDdOghcZUnB6c/5zXtXiC10zU9On1q58RN54CeXG4jHzjk&#10;e5+tPiiU5SwdaEbt6GXC1OnH67RqVnFR1XnueLaFdBr6yt5xaQyM0sjzPgrnnPH5dq7fX9JtdPEd&#10;2WRpGZGKKBzFgc4/nXZmspUa+Ft9o5Mkl7WhiU/s/j2f4o5yyvNJaXUYr1lXz1ypGM++B+VNa01O&#10;aP7PaafdMJw37192Ala1L0X79S0bE4W+MjanSvK5mTaRc2trcWxeJhAqsZBtwZMZ49/61qeErkgq&#10;93Yi4Q8HcduW5GAK0xVWGIwtZpkYOjXwuOorRtf8AsXUFxFf3ZgsHjiDEDJ+VA2TgflXM2n2jTdZ&#10;tr+zgyEGC67eZvfrxU5VOnKFva9LMWd0cTD2c3SteV19538uo3GoPajWLG1iW5GA6/xE+46Hn864&#10;qU3VhcSWlm00piYkltp445/nWOUU6dOUoqXu/wCRvmlSvUjGU/i0t8ycyySWwwkfnSEGbJ/j/L3r&#10;sbDxLHYQwW1zookYr5bl9mN2DjB/zxRmmHVam4qpYeXV61C83TvZfj1OZvGy5+w+QsrHau7HyuBx&#10;irY1DxDCss9iqRvb7RIpyuTjtQ4U/ZxUuhFF1qrm4z1ZQjurO2l8+7l82WYEhU6Fjjr/AJ6c10V7&#10;aeHrzTJ7q21Dy7mEMTDJtKEe3r2/Gs8XHEQ9nKMNF08jqw08I3KFSevfzOUsreS+aC2hwXcqCeSN&#10;vFJeeHPEVjq3mfY7hmOflYFgRxyOefeu2piqVGtFSfxI4sPg62JoOUHsylbtqUOooJbkb7fMmAMM&#10;Oe3Wus1eC0+wRSW+qXVwsRZfLkKq3IBJFZY9pvDONNalZfGMY41VKrv0OTuLlY7Z1YyN9l+8Gyf1&#10;qbRXWx8iSHzCW3Tbk+ZSMk4IA/yK6qyao1Pe3OanUf1ilpsa934k03UvMkWw8uaEqS2CAWwByK5j&#10;VoDe20l+LPbNZZEJj2gg8EVz5bReHjF+29DTNMS8VzfurX3+Wx02ja3L5VnEXimF+y5M27Kk8EHO&#10;f/1Vc8Q6ZdaRebbiSzCEnBiwUK+5FYYnkoY2Gj96/poduCc8Vl1R8y9xLV76nD3NvdNPbajbW25b&#10;TeZNucDAPPXiuz0TUZb+wew+1xxJdnLeYMg+2QK68ySq4dJ7xOTKKtXB4pyUrKd1f8GcVf2UdtM1&#10;qHR1QsAV6Fh3zms+WyETSCOWdXcglVOFzwc49a68LVk4QfLuefj6UXOaVXZ6Fm01XxHbRjY254mV&#10;9v7xmxxgjNdpbeLYbiDyNZ0iJpUcuGkQjdnk5yK5s0w1GtZxlaR1ZHi8bQn79O8Uv6/Q5W8fTWmu&#10;IrO1iiVskJycHp1/D0p1jHpsts39owySJc5BVTgjHHJ/wrWEKsaK9/U56lfD1MRrT0u9P69Rl/o0&#10;VnNbjw7fXlxAy71Q/MyOeTjjmsC91C8E1ibxjtVsMxJPTH8q1y2ftHDmtzGWeUXB1JQT5Fa3+R2+&#10;s6TB9m03VNM1oMrp++jY/wAfToO31rjJry4sNYW/skmwzJJ8uQAw796xySVSpzKULWujfiGEKbhK&#10;NS91Fry01NrUPFN7rjWcNxDGJFLPvYDr0PPpV5NTsLOKFbm1sZhOFY8M5+ppLBxhCEIzeo6OYTqy&#10;qVZQ20/4Jyl20ckiJbxxR+e64jO0L6gE10lmNTMswtblRJgMEhzndnt2xWtdRjSgmr2MsDKdWvWa&#10;nbt+Jh6paTW000VzY7Wxlgwxv9SD3rNtbFLW4tGZreVRt3I244UDPNa4KvH2N09GZYujKOLfMtUb&#10;l09hcWcaLaIJ7c/eTAQoDXNyRiOJbmG3J3NltpIP/wCqqwiklZzIx3LWk2qfT8Tr9P1qwvozHdTz&#10;RGbCMXJbJ9M4xVG8srO1lW3tpomFxuO8bBgHsRzWEYzpVpK2jOiNajWo0v7q2OWjW+0+fDCJcjcv&#10;3WJB/wAnrWppMwur2VjKyPMVRxyAxGTx/U12VoxqQm1HockVOE6cXNFzV40X7UNoDwgr8pDfMOvN&#10;UtIFpJLYwRM4edsOj9tx/wAawoqU6GjOifs6eLjp/Vy1rGkvplzLJG6NDIzZKds/jWRbvCyXBdd2&#10;OpbcMdMcfSqwNWVahdInMqccNiK0el9BCkhRWhIZQW3Bsjj/ACK3oV0+PTTFeafCZHPmLIAvyk+h&#10;/wAanHOU4pKVndFZRKEPelC8Wmjmrkx30csETyFYclWGOgqXQrq1t33XgZ1ABJLd/Tj8a6XGToyV&#10;9Tnws4LEU5Ne7/kWfsWkahqUSpOyR3BYqWwMen8qxr7RL3S9TKRSs6MeHXOM5B4Hv+hpYapVpSUZ&#10;LdGmNp0a1OpOHSWi8hLi5u3dXZ3OcbieDx/+qtxNRg1uxW0uSqG0OSxzxx/L+tPE04uEXH7OpGCq&#10;T/fRk/i0M2XTYNOu4Ve78xTuKyAkjGOO3WlntohOpF4rpLgtnO73+tOhUnU5HybpkulT/eL2m1vx&#10;K12LSwuY7jSbiUrcZfZ8mEnGD/kV1F7JrWv6U0s1qHRFMYcEYIx6VliUrUJz3R0YWMpyrwp6ppv9&#10;TjdNmu9Juo445xCzttYnCgPnjkf5zW7M91Dc3NzLcHzJyfvFmB+lb4tU3V5uX4kY4WriIUlH2mis&#10;ZF9qVzKn7xyzJu2s3OB7evWq+ixrql35LyToE+QlVJXzcDA+nNa8vssPOy2IozlXrR5qm/U1tX0q&#10;XSJzZSyb1O7a7bwOOlc9JapcPE4wVzlnXHyipyyu501K25GLw/s6soNm3Z37WmmXFiJEYbzIq8cZ&#10;A4rIjuvs91Ec/IowS2CAPw+vWnQg74jz/wAgr15Snh7v4dPkf//ZUEsBAi0AFAAGAAgAAAAhAIoV&#10;P5gMAQAAFQIAABMAAAAAAAAAAAAAAAAAAAAAAFtDb250ZW50X1R5cGVzXS54bWxQSwECLQAUAAYA&#10;CAAAACEAOP0h/9YAAACUAQAACwAAAAAAAAAAAAAAAAA9AQAAX3JlbHMvLnJlbHNQSwECLQAUAAYA&#10;CAAAACEATBQytkAEAAByCwAADgAAAAAAAAAAAAAAAAA8AgAAZHJzL2Uyb0RvYy54bWxQSwECLQAU&#10;AAYACAAAACEAWGCzG7oAAAAiAQAAGQAAAAAAAAAAAAAAAACoBgAAZHJzL19yZWxzL2Uyb0RvYy54&#10;bWwucmVsc1BLAQItABQABgAIAAAAIQCgqTPD3QAAAAUBAAAPAAAAAAAAAAAAAAAAAJkHAABkcnMv&#10;ZG93bnJldi54bWxQSwECLQAKAAAAAAAAACEA4SvrFiRrDQAkaw0AFQAAAAAAAAAAAAAAAACjCAAA&#10;ZHJzL21lZGlhL2ltYWdlMS5qcGVnUEsFBgAAAAAGAAYAfQEAAPpzDQAAAA==&#10;">
                <v:shape id="Picture 196" o:spid="_x0000_s1127" type="#_x0000_t75" style="position:absolute;left:29718;top:18288;width:39624;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ZeSwgAAANwAAAAPAAAAZHJzL2Rvd25yZXYueG1sRE9La8JA&#10;EL4X/A/LCL3VjT34iK5SCkq9FEx7sLdpdsyGZmdDdtT477uC4G0+vucs171v1Jm6WAc2MB5loIjL&#10;YGuuDHx/bV5moKIgW2wCk4ErRVivBk9LzG248J7OhVQqhXDM0YATaXOtY+nIYxyFljhxx9B5lAS7&#10;StsOLyncN/o1yybaY82pwWFL747Kv+LkDey26Pc8c/Xnz0Z+x9U0FF4OxjwP+7cFKKFeHuK7+8Om&#10;+fMJ3J5JF+jVPwAAAP//AwBQSwECLQAUAAYACAAAACEA2+H2y+4AAACFAQAAEwAAAAAAAAAAAAAA&#10;AAAAAAAAW0NvbnRlbnRfVHlwZXNdLnhtbFBLAQItABQABgAIAAAAIQBa9CxbvwAAABUBAAALAAAA&#10;AAAAAAAAAAAAAB8BAABfcmVscy8ucmVsc1BLAQItABQABgAIAAAAIQBvcZeSwgAAANwAAAAPAAAA&#10;AAAAAAAAAAAAAAcCAABkcnMvZG93bnJldi54bWxQSwUGAAAAAAMAAwC3AAAA9gIAAAAA&#10;">
                  <v:imagedata r:id="rId113" o:title="P1170453" croptop="13981f" cropbottom="12234f" cropleft="20972f" cropright="10486f"/>
                </v:shape>
                <v:shape id="Straight Arrow Connector 197" o:spid="_x0000_s1128" type="#_x0000_t32" style="position:absolute;left:38100;top:36576;width:6096;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HBQwQAAANwAAAAPAAAAZHJzL2Rvd25yZXYueG1sRE/NagIx&#10;EL4X+g5hCr3V2RasdWuUYil46cGfBxg3s5vYzWTZpLq+vREEb/Px/c5sMfhWHbmPLoiG11EBiqUK&#10;xkmjYbf9efkAFROJoTYIazhzhMX88WFGpQknWfNxkxqVQySWpMGm1JWIsbLsKY5Cx5K5OvSeUoZ9&#10;g6anUw73Lb4VxTt6cpIbLHW8tFz9bf69BrZYW7d2y9/VFOvxYbz/PuBe6+en4esTVOIh3cU398rk&#10;+dMJXJ/JF+D8AgAA//8DAFBLAQItABQABgAIAAAAIQDb4fbL7gAAAIUBAAATAAAAAAAAAAAAAAAA&#10;AAAAAABbQ29udGVudF9UeXBlc10ueG1sUEsBAi0AFAAGAAgAAAAhAFr0LFu/AAAAFQEAAAsAAAAA&#10;AAAAAAAAAAAAHwEAAF9yZWxzLy5yZWxzUEsBAi0AFAAGAAgAAAAhAE5UcFDBAAAA3AAAAA8AAAAA&#10;AAAAAAAAAAAABwIAAGRycy9kb3ducmV2LnhtbFBLBQYAAAAAAwADALcAAAD1AgAAAAA=&#10;" strokecolor="red" strokeweight="3pt">
                  <v:stroke endarrow="open"/>
                </v:shape>
                <v:oval id="Oval 198" o:spid="_x0000_s1129" style="position:absolute;left:42672;top:25146;width:6096;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dIhwwAAANwAAAAPAAAAZHJzL2Rvd25yZXYueG1sRI9Na8JA&#10;EIbvBf/DMoK3ujFo0egqKhRqe/IDz0N2TILZ2ZDdauqv7xwEbzPM+/HMYtW5Wt2oDZVnA6NhAoo4&#10;97biwsDp+Pk+BRUissXaMxn4owCrZe9tgZn1d97T7RALJSEcMjRQxthkWoe8JIdh6BtiuV186zDK&#10;2hbatniXcFfrNEk+tMOKpaHEhrYl5dfDr5Pen804Tc/pZnKtH9tvvEwa63fGDPrdeg4qUhdf4qf7&#10;ywr+TGjlGZlAL/8BAAD//wMAUEsBAi0AFAAGAAgAAAAhANvh9svuAAAAhQEAABMAAAAAAAAAAAAA&#10;AAAAAAAAAFtDb250ZW50X1R5cGVzXS54bWxQSwECLQAUAAYACAAAACEAWvQsW78AAAAVAQAACwAA&#10;AAAAAAAAAAAAAAAfAQAAX3JlbHMvLnJlbHNQSwECLQAUAAYACAAAACEA+ZnSIcMAAADcAAAADwAA&#10;AAAAAAAAAAAAAAAHAgAAZHJzL2Rvd25yZXYueG1sUEsFBgAAAAADAAMAtwAAAPcCAAAAAA==&#10;" filled="f" strokecolor="red" strokeweight="2pt">
                  <v:textbo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1</w:t>
                        </w:r>
                      </w:p>
                    </w:txbxContent>
                  </v:textbox>
                </v:oval>
                <w10:anchorlock/>
              </v:group>
            </w:pict>
          </mc:Fallback>
        </mc:AlternateContent>
      </w:r>
    </w:p>
    <w:p w:rsidR="009D7251" w:rsidRPr="002E537F" w:rsidRDefault="00D3521F" w:rsidP="009D7251">
      <w:pPr>
        <w:pStyle w:val="BodyTextIndent"/>
        <w:numPr>
          <w:ilvl w:val="0"/>
          <w:numId w:val="31"/>
        </w:numPr>
        <w:rPr>
          <w:rFonts w:ascii="Arial" w:hAnsi="Arial" w:cs="Arial"/>
        </w:rPr>
      </w:pPr>
      <w:r w:rsidRPr="002E537F">
        <w:rPr>
          <w:rFonts w:ascii="Arial" w:hAnsi="Arial" w:cs="Arial"/>
        </w:rPr>
        <w:t>Slide the</w:t>
      </w:r>
      <w:r w:rsidR="009D7251" w:rsidRPr="002E537F">
        <w:rPr>
          <w:rFonts w:ascii="Arial" w:hAnsi="Arial" w:cs="Arial"/>
        </w:rPr>
        <w:t xml:space="preserve"> fuse box back into </w:t>
      </w:r>
      <w:r w:rsidRPr="002E537F">
        <w:rPr>
          <w:rFonts w:ascii="Arial" w:hAnsi="Arial" w:cs="Arial"/>
        </w:rPr>
        <w:t xml:space="preserve">the </w:t>
      </w:r>
      <w:r w:rsidR="009D7251" w:rsidRPr="002E537F">
        <w:rPr>
          <w:rFonts w:ascii="Arial" w:hAnsi="Arial" w:cs="Arial"/>
        </w:rPr>
        <w:t>power entry module</w:t>
      </w:r>
      <w:r w:rsidR="002B334A">
        <w:rPr>
          <w:rFonts w:ascii="Arial" w:hAnsi="Arial" w:cs="Arial"/>
        </w:rPr>
        <w:t xml:space="preserve"> and seat it firmly</w:t>
      </w:r>
      <w:r w:rsidR="009D7251" w:rsidRPr="002E537F">
        <w:rPr>
          <w:rFonts w:ascii="Arial" w:hAnsi="Arial" w:cs="Arial"/>
        </w:rPr>
        <w:t>.</w:t>
      </w:r>
    </w:p>
    <w:p w:rsidR="009D7251" w:rsidRPr="002E537F" w:rsidRDefault="009D7251" w:rsidP="009D7251">
      <w:pPr>
        <w:pStyle w:val="BodyTextIndent"/>
        <w:numPr>
          <w:ilvl w:val="0"/>
          <w:numId w:val="31"/>
        </w:numPr>
        <w:rPr>
          <w:rFonts w:ascii="Arial" w:hAnsi="Arial" w:cs="Arial"/>
          <w:lang w:val="en-GB"/>
        </w:rPr>
      </w:pPr>
      <w:r w:rsidRPr="002E537F">
        <w:rPr>
          <w:rFonts w:ascii="Arial" w:hAnsi="Arial" w:cs="Arial"/>
        </w:rPr>
        <w:t xml:space="preserve">Confirm operational status by plugging in the </w:t>
      </w:r>
      <w:r w:rsidR="00D3521F" w:rsidRPr="002E537F">
        <w:rPr>
          <w:rFonts w:ascii="Arial" w:hAnsi="Arial" w:cs="Arial"/>
        </w:rPr>
        <w:t>ACM</w:t>
      </w:r>
      <w:r w:rsidRPr="002E537F">
        <w:rPr>
          <w:rFonts w:ascii="Arial" w:hAnsi="Arial" w:cs="Arial"/>
        </w:rPr>
        <w:t xml:space="preserve"> and powering it up. Check to see that the self-test is completed without errors. </w:t>
      </w:r>
    </w:p>
    <w:p w:rsidR="00460A08" w:rsidRDefault="00546180" w:rsidP="00460A08">
      <w:pPr>
        <w:pStyle w:val="Heading2"/>
        <w:tabs>
          <w:tab w:val="clear" w:pos="1440"/>
        </w:tabs>
        <w:spacing w:after="60"/>
        <w:ind w:left="720" w:hanging="720"/>
        <w:rPr>
          <w:rFonts w:ascii="Arial" w:hAnsi="Arial" w:cs="Arial"/>
        </w:rPr>
      </w:pPr>
      <w:bookmarkStart w:id="129" w:name="_Toc352746012"/>
      <w:bookmarkStart w:id="130" w:name="_Toc352746173"/>
      <w:bookmarkStart w:id="131" w:name="_Toc352746013"/>
      <w:bookmarkStart w:id="132" w:name="_Toc352746174"/>
      <w:bookmarkStart w:id="133" w:name="_Toc352746035"/>
      <w:bookmarkStart w:id="134" w:name="_Toc352746196"/>
      <w:bookmarkStart w:id="135" w:name="_Toc352746039"/>
      <w:bookmarkStart w:id="136" w:name="_Toc352746200"/>
      <w:bookmarkStart w:id="137" w:name="_Toc352746040"/>
      <w:bookmarkStart w:id="138" w:name="_Toc352746201"/>
      <w:bookmarkStart w:id="139" w:name="_Toc352746042"/>
      <w:bookmarkStart w:id="140" w:name="_Toc352746203"/>
      <w:bookmarkStart w:id="141" w:name="_Toc352746204"/>
      <w:bookmarkEnd w:id="129"/>
      <w:bookmarkEnd w:id="130"/>
      <w:bookmarkEnd w:id="131"/>
      <w:bookmarkEnd w:id="132"/>
      <w:bookmarkEnd w:id="133"/>
      <w:bookmarkEnd w:id="134"/>
      <w:bookmarkEnd w:id="135"/>
      <w:bookmarkEnd w:id="136"/>
      <w:bookmarkEnd w:id="137"/>
      <w:bookmarkEnd w:id="138"/>
      <w:bookmarkEnd w:id="139"/>
      <w:bookmarkEnd w:id="140"/>
      <w:r>
        <w:rPr>
          <w:rFonts w:ascii="Arial" w:hAnsi="Arial" w:cs="Arial"/>
        </w:rPr>
        <w:t xml:space="preserve">Inspection and </w:t>
      </w:r>
      <w:r w:rsidR="00460A08">
        <w:rPr>
          <w:rFonts w:ascii="Arial" w:hAnsi="Arial" w:cs="Arial"/>
        </w:rPr>
        <w:t>Replacement of In-Line N</w:t>
      </w:r>
      <w:r w:rsidR="00460A08" w:rsidRPr="00B04062">
        <w:rPr>
          <w:rFonts w:ascii="Arial" w:hAnsi="Arial" w:cs="Arial"/>
          <w:vertAlign w:val="subscript"/>
        </w:rPr>
        <w:t>2</w:t>
      </w:r>
      <w:r w:rsidR="00460A08">
        <w:rPr>
          <w:rFonts w:ascii="Arial" w:hAnsi="Arial" w:cs="Arial"/>
        </w:rPr>
        <w:t>O Filter</w:t>
      </w:r>
      <w:bookmarkEnd w:id="141"/>
    </w:p>
    <w:p w:rsidR="009D7251" w:rsidRPr="009D7251" w:rsidRDefault="009D7251" w:rsidP="009D7251">
      <w:pPr>
        <w:pStyle w:val="Heading3"/>
        <w:tabs>
          <w:tab w:val="clear" w:pos="2160"/>
          <w:tab w:val="num" w:pos="1440"/>
        </w:tabs>
        <w:ind w:left="1440" w:hanging="720"/>
        <w:rPr>
          <w:rFonts w:ascii="Arial" w:hAnsi="Arial" w:cs="Arial"/>
        </w:rPr>
      </w:pPr>
      <w:r w:rsidRPr="009D7251">
        <w:rPr>
          <w:rFonts w:ascii="Arial" w:hAnsi="Arial" w:cs="Arial"/>
        </w:rPr>
        <w:t>Tools and Parts</w:t>
      </w:r>
    </w:p>
    <w:p w:rsidR="00B44A53" w:rsidRDefault="00B44A53" w:rsidP="00876E02">
      <w:pPr>
        <w:numPr>
          <w:ilvl w:val="0"/>
          <w:numId w:val="32"/>
        </w:numPr>
        <w:ind w:left="1800"/>
        <w:rPr>
          <w:rFonts w:ascii="Arial" w:hAnsi="Arial" w:cs="Arial"/>
        </w:rPr>
      </w:pPr>
      <w:r>
        <w:rPr>
          <w:rFonts w:ascii="Arial" w:hAnsi="Arial" w:cs="Arial"/>
        </w:rPr>
        <w:t>3/32 inch Allen Wrench</w:t>
      </w:r>
    </w:p>
    <w:p w:rsidR="009B5B44" w:rsidRDefault="009B5B44" w:rsidP="00876E02">
      <w:pPr>
        <w:numPr>
          <w:ilvl w:val="0"/>
          <w:numId w:val="32"/>
        </w:numPr>
        <w:ind w:left="1800"/>
        <w:rPr>
          <w:rFonts w:ascii="Arial" w:hAnsi="Arial" w:cs="Arial"/>
        </w:rPr>
      </w:pPr>
      <w:r>
        <w:rPr>
          <w:rFonts w:ascii="Arial" w:hAnsi="Arial" w:cs="Arial"/>
        </w:rPr>
        <w:t>1.0 inc</w:t>
      </w:r>
      <w:r w:rsidR="00B44A53">
        <w:rPr>
          <w:rFonts w:ascii="Arial" w:hAnsi="Arial" w:cs="Arial"/>
        </w:rPr>
        <w:t xml:space="preserve">h </w:t>
      </w:r>
      <w:r w:rsidR="00547CF3">
        <w:rPr>
          <w:rFonts w:ascii="Arial" w:hAnsi="Arial" w:cs="Arial"/>
        </w:rPr>
        <w:t xml:space="preserve">hex </w:t>
      </w:r>
      <w:r w:rsidR="00B44A53">
        <w:rPr>
          <w:rFonts w:ascii="Arial" w:hAnsi="Arial" w:cs="Arial"/>
        </w:rPr>
        <w:t>S</w:t>
      </w:r>
      <w:r>
        <w:rPr>
          <w:rFonts w:ascii="Arial" w:hAnsi="Arial" w:cs="Arial"/>
        </w:rPr>
        <w:t xml:space="preserve">ocket </w:t>
      </w:r>
    </w:p>
    <w:p w:rsidR="00B44A53" w:rsidRDefault="00B44A53" w:rsidP="00876E02">
      <w:pPr>
        <w:numPr>
          <w:ilvl w:val="0"/>
          <w:numId w:val="32"/>
        </w:numPr>
        <w:ind w:left="1800"/>
        <w:rPr>
          <w:rFonts w:ascii="Arial" w:hAnsi="Arial" w:cs="Arial"/>
        </w:rPr>
      </w:pPr>
      <w:r>
        <w:rPr>
          <w:rFonts w:ascii="Arial" w:hAnsi="Arial" w:cs="Arial"/>
        </w:rPr>
        <w:t>Socket Wrench</w:t>
      </w:r>
    </w:p>
    <w:p w:rsidR="00B44A53" w:rsidRDefault="00B44A53" w:rsidP="00876E02">
      <w:pPr>
        <w:numPr>
          <w:ilvl w:val="0"/>
          <w:numId w:val="32"/>
        </w:numPr>
        <w:ind w:left="1800"/>
        <w:rPr>
          <w:rFonts w:ascii="Arial" w:hAnsi="Arial" w:cs="Arial"/>
        </w:rPr>
      </w:pPr>
      <w:r>
        <w:rPr>
          <w:rFonts w:ascii="Arial" w:hAnsi="Arial" w:cs="Arial"/>
        </w:rPr>
        <w:t xml:space="preserve">Filter:  </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425"/>
        <w:gridCol w:w="1620"/>
        <w:gridCol w:w="2040"/>
        <w:gridCol w:w="1733"/>
      </w:tblGrid>
      <w:tr w:rsidR="007E1DD7" w:rsidRPr="007B7EE2" w:rsidTr="00D77723">
        <w:tc>
          <w:tcPr>
            <w:tcW w:w="1726" w:type="dxa"/>
          </w:tcPr>
          <w:p w:rsidR="007E1DD7" w:rsidRPr="007B7EE2" w:rsidRDefault="007E1DD7" w:rsidP="007B7EE2">
            <w:pPr>
              <w:tabs>
                <w:tab w:val="num" w:pos="1440"/>
              </w:tabs>
              <w:jc w:val="center"/>
              <w:rPr>
                <w:rFonts w:ascii="Arial" w:hAnsi="Arial" w:cs="Arial"/>
              </w:rPr>
            </w:pPr>
            <w:r w:rsidRPr="007B7EE2">
              <w:rPr>
                <w:rFonts w:ascii="Arial" w:hAnsi="Arial" w:cs="Arial"/>
              </w:rPr>
              <w:t>In-Line N</w:t>
            </w:r>
            <w:r w:rsidRPr="007B7EE2">
              <w:rPr>
                <w:rFonts w:ascii="Arial" w:hAnsi="Arial" w:cs="Arial"/>
                <w:vertAlign w:val="subscript"/>
              </w:rPr>
              <w:t>2</w:t>
            </w:r>
            <w:r w:rsidRPr="007B7EE2">
              <w:rPr>
                <w:rFonts w:ascii="Arial" w:hAnsi="Arial" w:cs="Arial"/>
              </w:rPr>
              <w:t>O Filter</w:t>
            </w:r>
          </w:p>
        </w:tc>
        <w:tc>
          <w:tcPr>
            <w:tcW w:w="1444" w:type="dxa"/>
          </w:tcPr>
          <w:p w:rsidR="007E1DD7" w:rsidRPr="007B7EE2" w:rsidRDefault="007E1DD7" w:rsidP="007B7EE2">
            <w:pPr>
              <w:tabs>
                <w:tab w:val="num" w:pos="1440"/>
              </w:tabs>
              <w:jc w:val="center"/>
              <w:rPr>
                <w:rFonts w:ascii="Arial" w:hAnsi="Arial" w:cs="Arial"/>
              </w:rPr>
            </w:pPr>
            <w:r>
              <w:rPr>
                <w:rFonts w:ascii="Arial" w:hAnsi="Arial" w:cs="Arial"/>
              </w:rPr>
              <w:t>AtriCure P/N</w:t>
            </w:r>
          </w:p>
        </w:tc>
        <w:tc>
          <w:tcPr>
            <w:tcW w:w="1680" w:type="dxa"/>
          </w:tcPr>
          <w:p w:rsidR="007E1DD7" w:rsidRPr="007B7EE2" w:rsidRDefault="007E1DD7" w:rsidP="007B7EE2">
            <w:pPr>
              <w:tabs>
                <w:tab w:val="num" w:pos="1440"/>
              </w:tabs>
              <w:jc w:val="center"/>
              <w:rPr>
                <w:rFonts w:ascii="Arial" w:hAnsi="Arial" w:cs="Arial"/>
              </w:rPr>
            </w:pPr>
            <w:r w:rsidRPr="007B7EE2">
              <w:rPr>
                <w:rFonts w:ascii="Arial" w:hAnsi="Arial" w:cs="Arial"/>
              </w:rPr>
              <w:t>Type</w:t>
            </w:r>
          </w:p>
        </w:tc>
        <w:tc>
          <w:tcPr>
            <w:tcW w:w="2074" w:type="dxa"/>
          </w:tcPr>
          <w:p w:rsidR="007E1DD7" w:rsidRPr="007B7EE2" w:rsidRDefault="007E1DD7" w:rsidP="007B7EE2">
            <w:pPr>
              <w:tabs>
                <w:tab w:val="num" w:pos="1440"/>
              </w:tabs>
              <w:jc w:val="center"/>
              <w:rPr>
                <w:rFonts w:ascii="Arial" w:hAnsi="Arial" w:cs="Arial"/>
              </w:rPr>
            </w:pPr>
            <w:r w:rsidRPr="007B7EE2">
              <w:rPr>
                <w:rFonts w:ascii="Arial" w:hAnsi="Arial" w:cs="Arial"/>
              </w:rPr>
              <w:t>Manufacturer</w:t>
            </w:r>
          </w:p>
        </w:tc>
        <w:tc>
          <w:tcPr>
            <w:tcW w:w="1788" w:type="dxa"/>
          </w:tcPr>
          <w:p w:rsidR="007E1DD7" w:rsidRPr="007B7EE2" w:rsidRDefault="007E1DD7" w:rsidP="007B7EE2">
            <w:pPr>
              <w:tabs>
                <w:tab w:val="num" w:pos="1440"/>
              </w:tabs>
              <w:jc w:val="center"/>
              <w:rPr>
                <w:rFonts w:ascii="Arial" w:hAnsi="Arial" w:cs="Arial"/>
              </w:rPr>
            </w:pPr>
            <w:r w:rsidRPr="007B7EE2">
              <w:rPr>
                <w:rFonts w:ascii="Arial" w:hAnsi="Arial" w:cs="Arial"/>
              </w:rPr>
              <w:t>Part Number</w:t>
            </w:r>
          </w:p>
        </w:tc>
      </w:tr>
      <w:tr w:rsidR="007E1DD7" w:rsidRPr="007B7EE2" w:rsidTr="00D77723">
        <w:tc>
          <w:tcPr>
            <w:tcW w:w="1726" w:type="dxa"/>
          </w:tcPr>
          <w:p w:rsidR="007E1DD7" w:rsidRPr="0017399E" w:rsidRDefault="007E1DD7" w:rsidP="00246F53">
            <w:pPr>
              <w:tabs>
                <w:tab w:val="num" w:pos="1440"/>
              </w:tabs>
              <w:jc w:val="center"/>
              <w:rPr>
                <w:rFonts w:ascii="Arial" w:hAnsi="Arial" w:cs="Arial"/>
              </w:rPr>
            </w:pPr>
            <w:r w:rsidRPr="0017399E">
              <w:rPr>
                <w:rFonts w:ascii="Arial" w:hAnsi="Arial" w:cs="Arial"/>
              </w:rPr>
              <w:t>Filter</w:t>
            </w:r>
          </w:p>
        </w:tc>
        <w:tc>
          <w:tcPr>
            <w:tcW w:w="1444" w:type="dxa"/>
          </w:tcPr>
          <w:p w:rsidR="007E1DD7" w:rsidRPr="0017399E" w:rsidRDefault="007E1DD7" w:rsidP="007B7EE2">
            <w:pPr>
              <w:tabs>
                <w:tab w:val="num" w:pos="1440"/>
              </w:tabs>
              <w:jc w:val="center"/>
              <w:rPr>
                <w:rFonts w:ascii="Arial" w:hAnsi="Arial" w:cs="Arial"/>
              </w:rPr>
            </w:pPr>
            <w:r w:rsidRPr="0017399E">
              <w:rPr>
                <w:rFonts w:ascii="Arial" w:hAnsi="Arial" w:cs="Arial"/>
              </w:rPr>
              <w:t>C00</w:t>
            </w:r>
            <w:r w:rsidR="0017399E" w:rsidRPr="0017399E">
              <w:rPr>
                <w:rFonts w:ascii="Arial" w:hAnsi="Arial" w:cs="Arial"/>
              </w:rPr>
              <w:t>2458</w:t>
            </w:r>
          </w:p>
        </w:tc>
        <w:tc>
          <w:tcPr>
            <w:tcW w:w="1680" w:type="dxa"/>
          </w:tcPr>
          <w:p w:rsidR="007E1DD7" w:rsidRPr="0017399E" w:rsidRDefault="007E1DD7" w:rsidP="007B7EE2">
            <w:pPr>
              <w:tabs>
                <w:tab w:val="num" w:pos="1440"/>
              </w:tabs>
              <w:jc w:val="center"/>
              <w:rPr>
                <w:rFonts w:ascii="Arial" w:hAnsi="Arial" w:cs="Arial"/>
              </w:rPr>
            </w:pPr>
            <w:r w:rsidRPr="0017399E">
              <w:rPr>
                <w:rFonts w:ascii="Arial" w:hAnsi="Arial" w:cs="Arial"/>
              </w:rPr>
              <w:t>TF Series</w:t>
            </w:r>
          </w:p>
        </w:tc>
        <w:tc>
          <w:tcPr>
            <w:tcW w:w="2074" w:type="dxa"/>
          </w:tcPr>
          <w:p w:rsidR="007E1DD7" w:rsidRPr="007B7EE2" w:rsidRDefault="007E1DD7" w:rsidP="007B7EE2">
            <w:pPr>
              <w:tabs>
                <w:tab w:val="num" w:pos="1440"/>
              </w:tabs>
              <w:jc w:val="center"/>
              <w:rPr>
                <w:rFonts w:ascii="Arial" w:hAnsi="Arial" w:cs="Arial"/>
              </w:rPr>
            </w:pPr>
            <w:r w:rsidRPr="007B7EE2">
              <w:rPr>
                <w:rFonts w:ascii="Arial" w:hAnsi="Arial" w:cs="Arial"/>
              </w:rPr>
              <w:t>Swagelok</w:t>
            </w:r>
          </w:p>
        </w:tc>
        <w:tc>
          <w:tcPr>
            <w:tcW w:w="1788" w:type="dxa"/>
          </w:tcPr>
          <w:p w:rsidR="007E1DD7" w:rsidRPr="007B7EE2" w:rsidRDefault="007E1DD7" w:rsidP="007B7EE2">
            <w:pPr>
              <w:tabs>
                <w:tab w:val="num" w:pos="1440"/>
              </w:tabs>
              <w:jc w:val="center"/>
              <w:rPr>
                <w:rFonts w:ascii="Arial" w:hAnsi="Arial" w:cs="Arial"/>
              </w:rPr>
            </w:pPr>
            <w:r w:rsidRPr="007B7EE2">
              <w:rPr>
                <w:rFonts w:ascii="Arial" w:hAnsi="Arial" w:cs="Arial"/>
              </w:rPr>
              <w:t>SS-4F-K4-60</w:t>
            </w:r>
          </w:p>
        </w:tc>
      </w:tr>
      <w:tr w:rsidR="007E1DD7" w:rsidRPr="007B7EE2" w:rsidTr="00D77723">
        <w:tc>
          <w:tcPr>
            <w:tcW w:w="1726" w:type="dxa"/>
          </w:tcPr>
          <w:p w:rsidR="007E1DD7" w:rsidRPr="007B7EE2" w:rsidRDefault="007E1DD7" w:rsidP="00246F53">
            <w:pPr>
              <w:jc w:val="center"/>
              <w:rPr>
                <w:rFonts w:ascii="Arial" w:hAnsi="Arial" w:cs="Arial"/>
              </w:rPr>
            </w:pPr>
            <w:r w:rsidRPr="007B7EE2">
              <w:rPr>
                <w:rFonts w:ascii="Arial" w:hAnsi="Arial" w:cs="Arial"/>
              </w:rPr>
              <w:t xml:space="preserve">Filter </w:t>
            </w:r>
            <w:r>
              <w:rPr>
                <w:rFonts w:ascii="Arial" w:hAnsi="Arial" w:cs="Arial"/>
              </w:rPr>
              <w:t>Bonnet Nut</w:t>
            </w:r>
          </w:p>
        </w:tc>
        <w:tc>
          <w:tcPr>
            <w:tcW w:w="1444" w:type="dxa"/>
          </w:tcPr>
          <w:p w:rsidR="007E1DD7" w:rsidRPr="0017399E" w:rsidRDefault="00774B5A" w:rsidP="007B7EE2">
            <w:pPr>
              <w:tabs>
                <w:tab w:val="num" w:pos="1440"/>
              </w:tabs>
              <w:jc w:val="center"/>
              <w:rPr>
                <w:rFonts w:ascii="Arial" w:hAnsi="Arial" w:cs="Arial"/>
              </w:rPr>
            </w:pPr>
            <w:r>
              <w:rPr>
                <w:rFonts w:ascii="Arial" w:hAnsi="Arial" w:cs="Arial"/>
              </w:rPr>
              <w:t>C002500</w:t>
            </w:r>
          </w:p>
        </w:tc>
        <w:tc>
          <w:tcPr>
            <w:tcW w:w="1680" w:type="dxa"/>
          </w:tcPr>
          <w:p w:rsidR="007E1DD7" w:rsidRPr="007B7EE2" w:rsidRDefault="007E1DD7" w:rsidP="007B7EE2">
            <w:pPr>
              <w:tabs>
                <w:tab w:val="num" w:pos="1440"/>
              </w:tabs>
              <w:jc w:val="center"/>
              <w:rPr>
                <w:rFonts w:ascii="Arial" w:hAnsi="Arial" w:cs="Arial"/>
              </w:rPr>
            </w:pPr>
            <w:r w:rsidRPr="007B7EE2">
              <w:rPr>
                <w:rFonts w:ascii="Arial" w:hAnsi="Arial" w:cs="Arial"/>
              </w:rPr>
              <w:t>TF Series</w:t>
            </w:r>
          </w:p>
        </w:tc>
        <w:tc>
          <w:tcPr>
            <w:tcW w:w="2074" w:type="dxa"/>
          </w:tcPr>
          <w:p w:rsidR="007E1DD7" w:rsidRPr="007B7EE2" w:rsidRDefault="007E1DD7" w:rsidP="007B7EE2">
            <w:pPr>
              <w:tabs>
                <w:tab w:val="num" w:pos="1440"/>
              </w:tabs>
              <w:jc w:val="center"/>
              <w:rPr>
                <w:rFonts w:ascii="Arial" w:hAnsi="Arial" w:cs="Arial"/>
              </w:rPr>
            </w:pPr>
            <w:r w:rsidRPr="007B7EE2">
              <w:rPr>
                <w:rFonts w:ascii="Arial" w:hAnsi="Arial" w:cs="Arial"/>
              </w:rPr>
              <w:t>Swagelok</w:t>
            </w:r>
          </w:p>
        </w:tc>
        <w:tc>
          <w:tcPr>
            <w:tcW w:w="1788" w:type="dxa"/>
          </w:tcPr>
          <w:p w:rsidR="007E1DD7" w:rsidRPr="007B7EE2" w:rsidRDefault="007E1DD7" w:rsidP="007B7EE2">
            <w:pPr>
              <w:tabs>
                <w:tab w:val="num" w:pos="1440"/>
              </w:tabs>
              <w:jc w:val="center"/>
              <w:rPr>
                <w:rFonts w:ascii="Arial" w:hAnsi="Arial" w:cs="Arial"/>
              </w:rPr>
            </w:pPr>
            <w:r w:rsidRPr="007B7EE2">
              <w:rPr>
                <w:rFonts w:ascii="Arial" w:hAnsi="Arial" w:cs="Arial"/>
              </w:rPr>
              <w:t>SS-4TF-</w:t>
            </w:r>
            <w:r>
              <w:rPr>
                <w:rFonts w:ascii="Arial" w:hAnsi="Arial" w:cs="Arial"/>
              </w:rPr>
              <w:t>K5</w:t>
            </w:r>
          </w:p>
        </w:tc>
      </w:tr>
      <w:tr w:rsidR="007E1DD7" w:rsidRPr="007B7EE2" w:rsidTr="00D77723">
        <w:tc>
          <w:tcPr>
            <w:tcW w:w="1726" w:type="dxa"/>
          </w:tcPr>
          <w:p w:rsidR="007E1DD7" w:rsidRPr="00774B5A" w:rsidRDefault="00047650" w:rsidP="00246F53">
            <w:pPr>
              <w:jc w:val="center"/>
              <w:rPr>
                <w:rFonts w:ascii="Arial" w:hAnsi="Arial" w:cs="Arial"/>
              </w:rPr>
            </w:pPr>
            <w:r w:rsidRPr="00774B5A">
              <w:rPr>
                <w:rFonts w:ascii="Arial" w:hAnsi="Arial" w:cs="Arial"/>
              </w:rPr>
              <w:t>Filter Gasket</w:t>
            </w:r>
          </w:p>
        </w:tc>
        <w:tc>
          <w:tcPr>
            <w:tcW w:w="1444" w:type="dxa"/>
          </w:tcPr>
          <w:p w:rsidR="007E1DD7" w:rsidRPr="00774B5A" w:rsidRDefault="00774B5A" w:rsidP="007B7EE2">
            <w:pPr>
              <w:tabs>
                <w:tab w:val="num" w:pos="1440"/>
              </w:tabs>
              <w:jc w:val="center"/>
              <w:rPr>
                <w:rFonts w:ascii="Arial" w:hAnsi="Arial" w:cs="Arial"/>
              </w:rPr>
            </w:pPr>
            <w:r w:rsidRPr="00774B5A">
              <w:rPr>
                <w:rFonts w:ascii="Arial" w:hAnsi="Arial" w:cs="Arial"/>
              </w:rPr>
              <w:t>C002501</w:t>
            </w:r>
          </w:p>
        </w:tc>
        <w:tc>
          <w:tcPr>
            <w:tcW w:w="1680" w:type="dxa"/>
          </w:tcPr>
          <w:p w:rsidR="007E1DD7" w:rsidRPr="00774B5A" w:rsidRDefault="007E1DD7" w:rsidP="007B7EE2">
            <w:pPr>
              <w:tabs>
                <w:tab w:val="num" w:pos="1440"/>
              </w:tabs>
              <w:jc w:val="center"/>
              <w:rPr>
                <w:rFonts w:ascii="Arial" w:hAnsi="Arial" w:cs="Arial"/>
              </w:rPr>
            </w:pPr>
            <w:r w:rsidRPr="00774B5A">
              <w:rPr>
                <w:rFonts w:ascii="Arial" w:hAnsi="Arial" w:cs="Arial"/>
              </w:rPr>
              <w:t>TF Series</w:t>
            </w:r>
          </w:p>
        </w:tc>
        <w:tc>
          <w:tcPr>
            <w:tcW w:w="2074" w:type="dxa"/>
          </w:tcPr>
          <w:p w:rsidR="007E1DD7" w:rsidRPr="00C5021C" w:rsidRDefault="007E1DD7" w:rsidP="007B7EE2">
            <w:pPr>
              <w:tabs>
                <w:tab w:val="num" w:pos="1440"/>
              </w:tabs>
              <w:jc w:val="center"/>
              <w:rPr>
                <w:rFonts w:ascii="Arial" w:hAnsi="Arial" w:cs="Arial"/>
              </w:rPr>
            </w:pPr>
            <w:r w:rsidRPr="00C5021C">
              <w:rPr>
                <w:rFonts w:ascii="Arial" w:hAnsi="Arial" w:cs="Arial"/>
              </w:rPr>
              <w:t>Swagelok</w:t>
            </w:r>
          </w:p>
        </w:tc>
        <w:tc>
          <w:tcPr>
            <w:tcW w:w="1788" w:type="dxa"/>
          </w:tcPr>
          <w:p w:rsidR="007E1DD7" w:rsidRPr="00774B5A" w:rsidRDefault="00047650" w:rsidP="007B7EE2">
            <w:pPr>
              <w:tabs>
                <w:tab w:val="num" w:pos="1440"/>
              </w:tabs>
              <w:jc w:val="center"/>
              <w:rPr>
                <w:rFonts w:ascii="Arial" w:hAnsi="Arial" w:cs="Arial"/>
              </w:rPr>
            </w:pPr>
            <w:r w:rsidRPr="00774B5A">
              <w:rPr>
                <w:rFonts w:ascii="Arial" w:hAnsi="Arial" w:cs="Arial"/>
              </w:rPr>
              <w:t>SS-4TF-K2</w:t>
            </w:r>
          </w:p>
        </w:tc>
      </w:tr>
    </w:tbl>
    <w:p w:rsidR="009D7251" w:rsidRPr="009D7251" w:rsidRDefault="009D7251" w:rsidP="009D7251">
      <w:pPr>
        <w:tabs>
          <w:tab w:val="num" w:pos="1440"/>
        </w:tabs>
        <w:ind w:left="1440" w:hanging="720"/>
        <w:rPr>
          <w:rFonts w:ascii="Arial" w:hAnsi="Arial" w:cs="Arial"/>
        </w:rPr>
      </w:pPr>
    </w:p>
    <w:p w:rsidR="009D7251" w:rsidRPr="009D7251" w:rsidRDefault="009D7251" w:rsidP="009D7251">
      <w:pPr>
        <w:pStyle w:val="Heading3"/>
        <w:tabs>
          <w:tab w:val="clear" w:pos="2160"/>
          <w:tab w:val="num" w:pos="1440"/>
        </w:tabs>
        <w:ind w:left="1440" w:hanging="720"/>
        <w:rPr>
          <w:rFonts w:ascii="Arial" w:hAnsi="Arial" w:cs="Arial"/>
        </w:rPr>
      </w:pPr>
      <w:r w:rsidRPr="009D7251">
        <w:rPr>
          <w:rFonts w:ascii="Arial" w:hAnsi="Arial" w:cs="Arial"/>
        </w:rPr>
        <w:t>Procedure</w:t>
      </w:r>
    </w:p>
    <w:p w:rsidR="00B44A53" w:rsidRPr="00AE16D1" w:rsidRDefault="00B44A53" w:rsidP="00B44A53">
      <w:pPr>
        <w:pStyle w:val="BodyTextIndent"/>
        <w:ind w:left="2520" w:hanging="1080"/>
        <w:rPr>
          <w:rFonts w:ascii="Arial" w:hAnsi="Arial" w:cs="Arial"/>
        </w:rPr>
      </w:pPr>
      <w:r w:rsidRPr="00AE16D1">
        <w:rPr>
          <w:rFonts w:ascii="Arial" w:hAnsi="Arial" w:cs="Arial"/>
          <w:b/>
          <w:bCs/>
          <w:i/>
          <w:iCs/>
        </w:rPr>
        <w:t>NOTE:</w:t>
      </w:r>
      <w:r w:rsidRPr="00AE16D1">
        <w:rPr>
          <w:rFonts w:ascii="Arial" w:hAnsi="Arial" w:cs="Arial"/>
        </w:rPr>
        <w:tab/>
      </w:r>
      <w:r>
        <w:rPr>
          <w:rFonts w:ascii="Arial" w:hAnsi="Arial" w:cs="Arial"/>
        </w:rPr>
        <w:t>ACM unit</w:t>
      </w:r>
      <w:r w:rsidRPr="00AE16D1">
        <w:rPr>
          <w:rFonts w:ascii="Arial" w:hAnsi="Arial" w:cs="Arial"/>
        </w:rPr>
        <w:t xml:space="preserve"> should be</w:t>
      </w:r>
      <w:r w:rsidR="00047650">
        <w:rPr>
          <w:rFonts w:ascii="Arial" w:hAnsi="Arial" w:cs="Arial"/>
        </w:rPr>
        <w:t xml:space="preserve"> totally depressurized, in the ready state, then</w:t>
      </w:r>
      <w:r w:rsidRPr="00AE16D1">
        <w:rPr>
          <w:rFonts w:ascii="Arial" w:hAnsi="Arial" w:cs="Arial"/>
        </w:rPr>
        <w:t xml:space="preserve"> powered off and unplugged before continuing with the </w:t>
      </w:r>
      <w:r w:rsidR="00F6490F">
        <w:rPr>
          <w:rFonts w:ascii="Arial" w:hAnsi="Arial" w:cs="Arial"/>
        </w:rPr>
        <w:t>In-Line N</w:t>
      </w:r>
      <w:r w:rsidR="00F6490F" w:rsidRPr="00B04062">
        <w:rPr>
          <w:rFonts w:ascii="Arial" w:hAnsi="Arial" w:cs="Arial"/>
          <w:vertAlign w:val="subscript"/>
        </w:rPr>
        <w:t>2</w:t>
      </w:r>
      <w:r w:rsidR="00F6490F">
        <w:rPr>
          <w:rFonts w:ascii="Arial" w:hAnsi="Arial" w:cs="Arial"/>
        </w:rPr>
        <w:t>O Filter</w:t>
      </w:r>
      <w:r w:rsidR="00F6490F" w:rsidRPr="00AE16D1">
        <w:rPr>
          <w:rFonts w:ascii="Arial" w:hAnsi="Arial" w:cs="Arial"/>
        </w:rPr>
        <w:t xml:space="preserve"> </w:t>
      </w:r>
      <w:r w:rsidR="00047650">
        <w:rPr>
          <w:rFonts w:ascii="Arial" w:hAnsi="Arial" w:cs="Arial"/>
        </w:rPr>
        <w:t xml:space="preserve">Inspection and/ or </w:t>
      </w:r>
      <w:r w:rsidRPr="00AE16D1">
        <w:rPr>
          <w:rFonts w:ascii="Arial" w:hAnsi="Arial" w:cs="Arial"/>
        </w:rPr>
        <w:t>replacement procedure.</w:t>
      </w:r>
    </w:p>
    <w:p w:rsidR="00B44A53" w:rsidRDefault="00B44A53" w:rsidP="00B44A53">
      <w:pPr>
        <w:pStyle w:val="BodyTextIndent"/>
        <w:numPr>
          <w:ilvl w:val="0"/>
          <w:numId w:val="34"/>
        </w:numPr>
        <w:rPr>
          <w:rFonts w:ascii="Arial" w:hAnsi="Arial" w:cs="Arial"/>
        </w:rPr>
      </w:pPr>
      <w:r>
        <w:rPr>
          <w:rFonts w:ascii="Arial" w:hAnsi="Arial" w:cs="Arial"/>
        </w:rPr>
        <w:t>Turn over the ACM unit so that the bottom side is up.</w:t>
      </w:r>
    </w:p>
    <w:p w:rsidR="00B44A53" w:rsidRDefault="00B44A53" w:rsidP="00B44A53">
      <w:pPr>
        <w:pStyle w:val="BodyTextIndent"/>
        <w:numPr>
          <w:ilvl w:val="0"/>
          <w:numId w:val="34"/>
        </w:numPr>
        <w:rPr>
          <w:rFonts w:ascii="Arial" w:hAnsi="Arial" w:cs="Arial"/>
        </w:rPr>
      </w:pPr>
      <w:r>
        <w:rPr>
          <w:rFonts w:ascii="Arial" w:hAnsi="Arial" w:cs="Arial"/>
        </w:rPr>
        <w:t>Remove the 4 screws holding the filter service cover in its place</w:t>
      </w:r>
      <w:r w:rsidRPr="001C3536">
        <w:rPr>
          <w:rFonts w:ascii="Arial" w:hAnsi="Arial" w:cs="Arial"/>
        </w:rPr>
        <w:t xml:space="preserve"> </w:t>
      </w:r>
      <w:r>
        <w:rPr>
          <w:rFonts w:ascii="Arial" w:hAnsi="Arial" w:cs="Arial"/>
        </w:rPr>
        <w:t>using the 3/32 inch Allen wrench.</w:t>
      </w:r>
    </w:p>
    <w:p w:rsidR="00F8039B" w:rsidRDefault="00BF66B8" w:rsidP="00F8039B">
      <w:pPr>
        <w:pStyle w:val="BodyTextIndent"/>
        <w:ind w:left="1440"/>
        <w:rPr>
          <w:rFonts w:ascii="Arial" w:hAnsi="Arial" w:cs="Arial"/>
        </w:rPr>
      </w:pPr>
      <w:r>
        <w:rPr>
          <w:rFonts w:ascii="Arial" w:hAnsi="Arial" w:cs="Arial"/>
          <w:noProof/>
        </w:rPr>
        <w:lastRenderedPageBreak/>
        <mc:AlternateContent>
          <mc:Choice Requires="wpg">
            <w:drawing>
              <wp:inline distT="0" distB="0" distL="0" distR="0" wp14:anchorId="0FD4594C" wp14:editId="6072808A">
                <wp:extent cx="1926590" cy="1445895"/>
                <wp:effectExtent l="0" t="0" r="0" b="1905"/>
                <wp:docPr id="9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399" cy="1447800"/>
                          <a:chOff x="1066800" y="762000"/>
                          <a:chExt cx="3505199" cy="2628900"/>
                        </a:xfrm>
                      </wpg:grpSpPr>
                      <pic:pic xmlns:pic="http://schemas.openxmlformats.org/drawingml/2006/picture">
                        <pic:nvPicPr>
                          <pic:cNvPr id="200" name="Picture 200" descr="F:\DCIM\117_PANA\P1170457.JPG"/>
                          <pic:cNvPicPr>
                            <a:picLocks noChangeAspect="1" noChangeArrowheads="1"/>
                          </pic:cNvPicPr>
                        </pic:nvPicPr>
                        <pic:blipFill>
                          <a:blip r:embed="rId114"/>
                          <a:srcRect/>
                          <a:stretch>
                            <a:fillRect/>
                          </a:stretch>
                        </pic:blipFill>
                        <pic:spPr bwMode="auto">
                          <a:xfrm>
                            <a:off x="1066800" y="762000"/>
                            <a:ext cx="3505199" cy="2628900"/>
                          </a:xfrm>
                          <a:prstGeom prst="rect">
                            <a:avLst/>
                          </a:prstGeom>
                          <a:noFill/>
                        </pic:spPr>
                      </pic:pic>
                      <wps:wsp>
                        <wps:cNvPr id="201" name="Oval 201"/>
                        <wps:cNvSpPr/>
                        <wps:spPr>
                          <a:xfrm>
                            <a:off x="1600200" y="1371600"/>
                            <a:ext cx="3048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2</w:t>
                              </w:r>
                            </w:p>
                          </w:txbxContent>
                        </wps:txbx>
                        <wps:bodyPr rtlCol="0" anchor="ctr"/>
                      </wps:wsp>
                      <wps:wsp>
                        <wps:cNvPr id="202" name="Oval 202"/>
                        <wps:cNvSpPr/>
                        <wps:spPr>
                          <a:xfrm>
                            <a:off x="2667000" y="2377944"/>
                            <a:ext cx="3048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185085">
                              <w:pPr>
                                <w:autoSpaceDE w:val="0"/>
                                <w:autoSpaceDN w:val="0"/>
                                <w:adjustRightInd w:val="0"/>
                                <w:jc w:val="center"/>
                                <w:rPr>
                                  <w:rFonts w:ascii="Arial" w:hAnsi="Arial" w:cs="Arial"/>
                                  <w:color w:val="000000"/>
                                  <w:sz w:val="32"/>
                                  <w:szCs w:val="32"/>
                                </w:rPr>
                              </w:pPr>
                              <w:r>
                                <w:rPr>
                                  <w:rFonts w:ascii="Arial" w:hAnsi="Arial" w:cs="Arial"/>
                                  <w:color w:val="000000"/>
                                  <w:sz w:val="32"/>
                                  <w:szCs w:val="32"/>
                                </w:rPr>
                                <w:t>3</w:t>
                              </w:r>
                            </w:p>
                          </w:txbxContent>
                        </wps:txbx>
                        <wps:bodyPr rtlCol="0" anchor="ctr"/>
                      </wps:wsp>
                      <wps:wsp>
                        <wps:cNvPr id="203" name="Oval 203"/>
                        <wps:cNvSpPr/>
                        <wps:spPr>
                          <a:xfrm>
                            <a:off x="2651886" y="1341372"/>
                            <a:ext cx="3048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4</w:t>
                              </w:r>
                            </w:p>
                          </w:txbxContent>
                        </wps:txbx>
                        <wps:bodyPr rtlCol="0" anchor="ctr"/>
                      </wps:wsp>
                      <wps:wsp>
                        <wps:cNvPr id="204" name="Oval 204"/>
                        <wps:cNvSpPr/>
                        <wps:spPr>
                          <a:xfrm>
                            <a:off x="1615314" y="2415729"/>
                            <a:ext cx="3048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6</w:t>
                              </w:r>
                            </w:p>
                          </w:txbxContent>
                        </wps:txbx>
                        <wps:bodyPr rtlCol="0" anchor="ctr"/>
                      </wps:wsp>
                    </wpg:wgp>
                  </a:graphicData>
                </a:graphic>
              </wp:inline>
            </w:drawing>
          </mc:Choice>
          <mc:Fallback>
            <w:pict>
              <v:group w14:anchorId="0FD4594C" id="Group 6" o:spid="_x0000_s1130" style="width:151.7pt;height:113.85pt;mso-position-horizontal-relative:char;mso-position-vertical-relative:line" coordorigin="10668,7620" coordsize="35051,26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SACsQBAAAAREAAA4AAABkcnMvZTJvRG9jLnhtbOxY227bOBB9X6D/&#10;QOi90dWyLcQpgqQJuujFaHffAixoirKEUqRA0re/3xlSklOnu2n6UBRtHmLwMhyeOXNmaOf81b4V&#10;ZMu1aZRcBPFZFBAumSobuV4Ef/9183IWEGOpLKlQki+CAzfBq4sXf5zvuoInqlai5JqAE2mKXbcI&#10;amu7IgwNq3lLzZnquITNSumWWpjqdVhqugPvrQiTKMrDndJlpxXjxsDqtd8MLpz/quLMfqgqwy0R&#10;iwCwWfep3ecKP8OLc1qsNe3qhvUw6HegaGkj4dLR1TW1lGx088BV2zCtjKrsGVNtqKqqYdzFANHE&#10;0Uk0t1ptOhfLutitu5EmoPaEp+92y95vl5o05SKYpwGRtIUcuWtJjtzsunUBJre6+9QttQ8Qhm8V&#10;+2xgOzzdx/n6aLyvdIuHIE6yd6QfRtL53hIGi/E8jdL5PCAM9uIsm86iPi2shtzhuTjKc1wlYDHN&#10;Ie2jweveSTqJJvHgJMmT2dzbhLTwGBzSEVnXsAL+ekJh9IDQx4UHp+xG86B30n6Tj5bqz5vuJeS+&#10;o7ZZNaKxB6djyDKCkttlw5BonBxzAyEPyYF9vJa4pZIbBmK+Ke6ur968u4vj6T/Ly/eXd0sYRdlk&#10;evbn8hbTOHjzvinG7lJIpLqqqVzzS9NBqQDTcM2wpLXa1ZyWBpcx2V96cdMv8K5E0900QmDGcdwz&#10;AwBP1PoVcn0lXCu2abm0vrQ1F0CSkqZuOhMQXfB2xUGp+k3pANHCaPYRcAM4GFvNLatxWAGIfh0E&#10;MG44xEeQGI4BVZPV7p0qQfd0YxXkYZDMKNv/kt+g4EfFB4RrY2+5agkOIAIA7W6i27cG4QPMwQQB&#10;SIU8DpwjyJ5+wIxFCb3SDPTC7AHBT2oHn2racUCDbu9LDrXg+sGHLRWgN8d5b4TdAODhzKN7SFoe&#10;RU6jWNXpNIYpiogWI2tR5moayz71Y0/E0DQGQnrOuABJGQRKi8doo4WQaGeUaMpBkkavV1dCE4gG&#10;SuYGuohDhAo5msEMj0K7GCJzI3sQHB0K+ZFX0C6hKSUOiXuo+OiWMgbyjf1WTUvub5vcvwyfNjzh&#10;su4comev2d5372Cw9E4G356l3h6PcvfOjcCi/wPmD48n3M1K2vFw20ilv+ZAQFT9zd5+IMlTgyzZ&#10;/WrvnpJsjqa4tFLlASpMW3Gl/AtMJasVtARmtfOHViDmH6bq5ETVyQAVpP+4qpM8n6Ju8CVK0ul0&#10;nmV4/lnVYx38uqqeuHbxc6p6/O7W9+r0iaqexLNZ7lQdpxm0a1cVz6r+HVQ9Pus/X6/OTnq167VY&#10;gN/Uq+M8nqQx+MBencWTaeKepWdV/w6qHp/1J6ja/UaE39nuCev/J4A/5O/P3bee438uLv4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mEC5N0AAAAFAQAADwAAAGRycy9kb3ducmV2&#10;LnhtbEyPT0vDQBDF74LfYRnBm938UVtiNqUU9VSEtoL0Ns1Ok9DsbMhuk/Tbu3rRy8DjPd77Tb6c&#10;TCsG6l1jWUE8i0AQl1Y3XCn43L89LEA4j6yxtUwKruRgWdze5JhpO/KWhp2vRChhl6GC2vsuk9KV&#10;NRl0M9sRB+9ke4M+yL6SuscxlJtWJlH0LA02HBZq7GhdU3neXYyC9xHHVRq/DpvzaX097J8+vjYx&#10;KXV/N61eQHia/F8YfvADOhSB6WgvrJ1oFYRH/O8NXhqljyCOCpJkPgdZ5PI/ffENAAD//wMAUEsD&#10;BAoAAAAAAAAAIQD2xM0njggKAI4ICgAVAAAAZHJzL21lZGlhL2ltYWdlMS5qcGVn/9j/4WqeRXhp&#10;ZgAASUkqAAgAAAALAA8BAgAKAAAAkgAAABABAgAJAAAAnAAAABIBAwABAAAAAQAAABoBBQABAAAA&#10;pgAAABsBBQABAAAArgAAACgBAwABAAAAAgAAADEBAgAIAAAAtgAAADIBAgAUAAAAvgAAABMCAwAB&#10;AAAAAgAAAGmHBAABAAAAogEAAKXEBwDQAAAA0gAAABoaAABQYW5hc29uaWMARE1DLUZaMjAAAEgA&#10;AAABAAAASAAAAAEAAABWZXIxLjAgADIwMTA6MTE6MTYgMTY6MDk6MjIAUHJpbnRJTQAwMjUwAAAO&#10;AAEAFgAWAAIAAAAAAAMAZAAAAAcAAAAAAAgAAAAAAAkAAAAAAAoAAAAAAAsArAAAAAwAAAAAAA0A&#10;AAAAAA4AxAAAAAABBQAAAAEBAQAAABABgAAAAAkRAAAQJwAACw8AABAnAACXBQAAECcAALAIAAAQ&#10;JwAAARwAABAnAABeAgAAECcAAIsAAAAQJwAAywMAABAnAADlGwAAECcAAAAAAAAAAAAAAAAAAAAA&#10;AAAAAAAAAAAAAAAAAAAAAAAAAAAAACIAmoIFAAEAAABAAwAAnYIFAAEAAABIAwAAIogDAAEAAAAC&#10;AAAAJ4gDAAEAAABkAAAAAJAHAAQAAAAwMjIwA5ACABQAAABQAwAABJACABQAAABkAwAAAZEHAAQA&#10;AAABAgMAApEFAAEAAAB4AwAABJIKAAEAAACAAwAABZIFAAEAAACIAwAAB5IDAAEAAAAFAAAACJID&#10;AAEAAAAAAAAACZIDAAEAAAAQAAAACpIFAAEAAACQAwAAfJIHAFwWAACYAwAAAKAHAAQAAAAwMTAw&#10;AaADAAEAAAABAAAAAqAEAAEAAABABgAAA6AEAAEAAACwBAAABaAEAAEAAAD8GQAAF6IDAAEAAAAC&#10;AAAAAKMHAAEAAAADAAAAAaMHAAEAAAABAAAAAaQDAAEAAAAAAAAAAqQDAAEAAAAAAAAAA6QDAAEA&#10;AAABAAAABKQFAAEAAAD0GQAABaQDAAEAAAAkAAAABqQDAAEAAAAAAAAAB6QDAAEAAAAAAAAACKQD&#10;AAEAAAAAAAAACaQDAAEAAAAAAAAACqQDAAEAAAAAAAAAAAAAAAoAAABkAAAAHAAAAAoAAAAyMDEw&#10;OjExOjE2IDE2OjA5OjIyADIwMTA6MTE6MTYgMTY6MDk6MjIABAAAAAEAAABCAAAAZAAAAB4AAAAK&#10;AAAAPAAAAAoAAABQYW5hc29uaWMAAAAYAAEAAwABAAAAAgAAAAIABwAEAAAAAAEAEgMAAwABAAAA&#10;BQAAAAcAAwABAAAAAQAAAA8AAQACAAAAEAAAABoAAwABAAAAAgAAABwAAwABAAAAAQAAAB8AAwAB&#10;AAAACQAAACAAAwABAAAAAgAAACEABwAeFQAAxgQAACIAAwABAAAAAAAAACMAAwABAAAAAAAAACQA&#10;AwABAAAAAAAAACUABwAQAAAA5BkAACYABwAEAAAAMDEwMCcAAwABAAAAAAAAACgAAwABAAAAAQAA&#10;ACkABAABAAAAPAUAACoAAwABAAAAAQAAACsABAABAAAAAQAAACwAAwABAAAAAAAAAC0AAwABAAAA&#10;AAAAAC4AAwABAAAAAQAAAC8AAwABAAAAAgAAAERWAQJFUAEA8D9EQqYD8D9BRm4AYEcggGJHEoFk&#10;RzAAZkcAAE5HPAByRwEAdEcAAHpH//98RwMAfkcDAEBHzwVCR8EITEcTAVxHwwB2RzwAeEcAAFJH&#10;ygFWRywAVEeNAIxHAACORwEAike+CJBHAQCSRwEAlEcAAJZHAADwP1NUPgCkRgAApkYAAKhGAACq&#10;RgAArEYAAK5GAACwRgAAskYAALRGAAC2RgAAuEYAALpGAAD0RwAA9kcAAPA/QUWyADxFCgAURSQB&#10;KEUZASxFJAEkRYkDEEVOAxpFiQMSRU4DIEXZATZF3gEiRdoBOkUBADtFAQAmRREAKkXtAC5FAAAw&#10;RQAAMkUAAEBFAABBRQAAQkUAAENFAAA+RQMAHEX+Ag5FAAAiSisBwlniA8BZAADBWQAA6Ea6mcxG&#10;AADURiAAzkbeAdBG8QHWRmQAVlgAAFtYAABYWAAAWlgAAFRYAABQWAAA2EYAAMVZAADwP1dC2gAA&#10;RLEBAkRUAlxEEQEERN4ABkRaABJFTgMaRB0AEkTkABREzQAWREoBGEToAMxEGQHOROsB0ESYAdJE&#10;KAG0RAAAtkQAADBEYwA4RHgAMkRwADpEcwA0RPD/PEQYADZEKAA+RHAATEQkAU5E7QDARP//wkT/&#10;/+pEAACARQoAgkWSAINFdgCERQAAhkV0AIdFZwCIRQAAikV0AItFZwCMRRcAjkWUAI9FeQCQRQAA&#10;kkV0AJNFZwBSRH0AVESFAFZEhQBYRIUA1ERcANZEXQDYRFwA2kRdAPA/WUNeAaBFBQGiRTxQpEUA&#10;CqZFgpaoRX+BqkUd56xFIt6uRX+BsEUAALJF8/O0RRIStkUFALhFPFC6RQAKvEWClr5FhnrARTuy&#10;wkVQsMRFhnrGRQAAyEXl1spFKyvMRT4AYEUDAGJFAQBkRQQAZkUHAGhFDwBqRQ8AbEUMAG5FDABw&#10;RQwAckUMAHRFDAB2RRgAeEUYAHpFGAB8RRgA0EUBANJFCADURQgA1kUIAPBFAwPyRQMD9EUDAPBG&#10;d4jyRoiZ9EaqqvZGusz4RkAA+kY0APxGXAD+RkgAAEc4AAJHLAAER0AABkc8AAhHbAAKR1QADEdE&#10;AA5HNAAQRywAEkdAABRHRAAWRzAAGEd3iBpHiJkcR6qqHke62yBHLAAiRywAJEdIACZHRAAoR0AA&#10;Kkc4ACxHWAAuR0QAMEdsADJHVAA0R0QANkc0ADhHLAA6R0AAPEcsAD5HYADORQAA8D9DTQoA/EUE&#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FFQk0kAjcCTwL2&#10;AVYCTAI9AvIB/gH+AecBvQERAisCQQLvAU0CQwI5AvIB9gH8AeQBwwEIAhgCMgILAj8CMwIsAvYB&#10;6QH2Ad8BxQH3AfwB7wEsAi0CBAIMAvYB2gHvAdgBwAHkAfYBCwIZAh8CGQILAvEBzQHpAdEBuQHU&#10;AeQB9gECAgsCDAL+Ae0BxgHjAc0BtAHEAdMB5QHzAfgB+wHyAeoBtgHZAccBrQGwAcEB1wHlAesB&#10;7gHkAeUBogHQAbwBoAGdAakBkQG5AbwBtAG4AdgBkgHBAasBlwGLAZ8BpgF3AccBzgHTAc0BhgGw&#10;AZ0BjwF6AY0BnwFpAbkBwQHEAcEBewGkAZUBhAFnAXsBiwFaAagBswG3AbYBcwGaAYgBbwFQUlN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ZDQ1YVAAEAwQi+CAAAAAAAAAAAAAAAAAAAAAAAAPIMvgYAAAAAAAAA&#10;AAAAAAAAAAAAAAAAAAAAAAAAAPIMhwE1AwMAAwAoABwAJgAmACIACAFQAgIAAwAcABUAGwAcABkA&#10;EwCMAAAAAAAAAAAAAAAAAAAAtgyfAUYDAwAEACgAHAAnACYAIwAIAUECAgACABsAFgAbABwAGQAU&#10;AIQAAAAAAAAAAAAAAAAAAAB6DJgBRwMCAAMAKAAcACcAJgAiAAoBQgICAAMAGwAVABsAGwAZABIA&#10;hgAAAAAAAAAAAAAAAAAAAD4MlgE/AwIABQAoABwAJgAmACIAAgFWAgEAAwAcABUAGwAbABkAEwCP&#10;AAAAAAAAAAAAAAAAAAAAAgyTAVADAwAEACgAHAAnACYAIwAEAWECAQADABsAFQAbABsAGAATAJIA&#10;AAAAAAAAAAAAAAAAAADGC4kBPgMDAAQAJwAcACcAJwAiAAYBYQICAAIAGwAVABoAGwAYABUAkQAA&#10;AAAAAAAAAAAAAAAAAIoLlwE6AwIAAwAoAB0AJwAnACMADwFxAgAAAgAbABUAGgAbABgAFACLAAAA&#10;AAAAAAAAAAAAAAAATguOAUoDAgADACgAHAAnACYAIwAMAXgCAAACABsAFQAaABsAGAATAI0AAAAA&#10;AAAAAAAAAAAAAAASC5MBUQMDAAQAKAAcACYAJgAiABgBmAIBAAMAHAAWABsAHAAYABIAqQAAAAAA&#10;AAAAAAAAAAAAANYKnAFPAwMAAwAoABwAJgAmACIAEgG9AgEAAgAbABUAGgAbABgAEwDAAAAAAAAA&#10;AAAAAAAAAAAAmgqOAV4DAwADACgAHAAmACYAIwAiAQEDAgADABsAFQAcABwAGQATAOMAAAAAAAAA&#10;AAAAAAAAAABeCo4BWQMCAAUAKAAcACcAJgAjAB0B4gMAAAMAGwAVABsAGwAZABMACwEAAAAAAAAA&#10;AAAAAAAAACIKkQFSAwQABAAoABwAKAAmACIAPQFPBQEAAwAbABUAGwAbABgAEwA/AQAAAAAAAAAA&#10;AAAAAAAA5gmHAVUDBAAFACgAHAAmACYAIgBjAQQHAwADABsAFQAbABsAGAAUAJABAAAAAAAAAAAA&#10;AAAAAACqCZsBbAMDAAMAKAAcACYAJgAjALIBWQkBAAMAGwAVABsAGwAYABQA5QEAAAAAAAAAAAAA&#10;AAAAAG4JkAF7AwIAAwApABwAJwAmACMAYQILDAIAAgAbABUAGwAbABgAFAA3AgAAAAAAAAAAAAAA&#10;AAAAMgm1AaAEAwADACgAHAAnACYAIgBMA9YPAgACABsAFQAbABsAGAATAGYCAAAAAAAAAAAAAAAA&#10;AAD2CP0DzggCAAMAKQAcACgAJgAjAA8FCRUCAAMAHAAWABsAHAAZABYAkwIAAAAAAAAAAAAAAAAA&#10;ALoIzwUPDQEABAApAB0AJwAmACIAFwYqGAAAAwAbABYAGwAbABgAHgDHAgAAAAAAAAAAAAAAAAAA&#10;fghIBYMMAwAEACgAHQAoACcAIwDoBQEYAQACABsAFQAbABsAGQAWAKwCAAAAAAAAAAAAAAAAAABC&#10;COsBCwYEAAIAKAAcACcAJgAjAJUDRhMCAAIAGwAVABsAGwAYABMAgQ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AAgbAMAAEsBAAAAACAwAEgGEAMAAQAAAAAARG0D&#10;VAAAEQADYQAAmG0DVAAAAAAnAAAgAQIAAAAAAAAAAAAAAICHBAgAAAABAQABAAAAAJhtA1QAAAAA&#10;FwoAAIAHAAAAADAAAAAAQABQBhAAAAIAAAoAAIAHAAACAAAAAAEAAABABhAHAAYABXAAAAxUAlQA&#10;AAAABwAGAAVwAAAoVAJUAAAAAAcABgAFcAAARFQCVAAAAAAAAAAwbAMAAEsBAAAAAAAAAAAAAJYB&#10;AAEvAg0AAAAAIGwDAABLAQAAAAAAAAAAAACWAQABLwIOAAAAACBsAwAASwEAAAAAAAAAAAAAlgEA&#10;AS8CDAAAAAAAAAAAAAAAAAAAAFMwMjA1MDkxMzAwNzMAAAAAAAAACgAAAAIAAQACAAQAAABSOTgA&#10;AgAHAAQAAAAwMTAwAAAAAAgAAwEDAAEAAAAGAAAAEgEDAAEAAAABAAAAGgEFAAEAAACAGgAAGwEF&#10;AAEAAACIGgAAKAEDAAEAAAACAAAAAQIEAAEAAACUGgAAAgIEAAEAAACbDwAAEwIDAAEAAAACAAAA&#10;AAAAAEgAAAABAAAASAAAAAEAAAD//////9j/2wCEAAQEBAQEBAQEBAQECAgECwgICAgIDwgLCwsI&#10;DxMTEw8TExMXFxoeFxcXGhMXIhoaGh4eIiITIiYaJiYmIiIeIiIBCAQICAgICA8PCBciFxMiIiIi&#10;IiIiIiIiIiIiIiIiIiIiIiIiIiIiIiIiIiIiIiIiIiIiIiIiIiIiIiIiIiIiIv/AABEIAHgAoAMB&#10;IQ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bLOxto0iH2eDoByq1o&#10;/ZbX/n2g/wC+VpvcyRILW0zzb2/f+FetSC0tD1tLf/vlcUDRIbS1yR9mt/yWuV8VW1usFm8NuRKp&#10;ujEzhlsRIIJcG7x/yx9f9vbSGS+GobSWDU2fTtRVxdT+a92HKTSYUs8G5mxCf4ACBjOB69L9ls+P&#10;9Ft/X7q0S3AabW0z/wAetuffav8AhTTaWw/5doP++VoAQ2tr0+z2/wD3ytRta2v/AD72/H+yv+FI&#10;DjPFem2g+x6mtpFA+lJfONTbYYrFDE26R4ty+YDgDbg4PzcYzWto9nZLaSrFpAgTzrp497RzeYju&#10;z+YGBb5X3ZAOCB8uAABQBpG1teP9Ht/yWo2tbb/n3g/75WgGRNa23P8Ao0HPstRG1tf+feD8lpiI&#10;WtbU5/0eD8lrznTbSGO9tUa2vtrCWNC6ESykKqmW6GwYY+TiNuhT8KEDPXo8BRjH+FWgRnvTYIdk&#10;9fSpQR8pwOO/tSGP3Ed2965vxKElisrUtM73huo4rRwTaXTmGT93cHy3xGRknOOQOvQgDfCkQt7P&#10;UI/N1fctxKHjuVdYoWwoMdvmOPdbrjEbAYIzz6dQcDkmh6jE3ck5+v1pufmz3oYhp5BPHNNPbJoY&#10;HMeJZRBbWl0q3Ie3kdknBxDbN5b/AL2YeYm6JOdwz1xgZ5EPhmRJbK9ljW9PmzF2nkd3huGdEYyw&#10;ZkkxC275FBwORjrSA6Ju/wCdRkj1oBkR6ZzUJNMCJj71xCqF1JZguqbWuGjM2yUTSyZm+ST92M26&#10;eZ+7bON2Of7wxGrcaLr8vimLU4b+zFmFh3KfMMqlM5VRjGGzycj6cc9wOPSmwXQeDk4z1qYMfvdq&#10;QxwYgHp/PrXK+L9s9tbae9xE41QXkLaYfKRtSBgk/crISPL7HcPTHGc0AJ4NuUuLLU401aO5Fncy&#10;wC3VIEFgFVP9FOwkMYu7ZOSfSuu7YyOP50Sd2A3OCM/1pDzzx+NAAemSaYSMnPekBzXiWBbiDTA1&#10;xrSbLq2ZVsxIRI2cbZsK37k5/eZwNvORVfw2pgiubOQXAlgFoZURJVsY38mMbLUlQDENucDJDE5x&#10;nFAM6JutRnnvQBEf51ESe9MGQn2HWuLujCuqXVyGvCbeSGOa5WLM0e4wFIExES8T7iXIJ2nOSP4U&#10;KR6HGT8pPpUm4du/aqYIeDz0PNSA5Pc5/KkxolUHuG4+tZOs2moX6Q2VtPFDDcmeO8kBlSdIGjcA&#10;wsPuyBivJ6Lk9cUAO0iHVbaG5ttSns3S3lZLIxmdmFiABGJGdiWk67mzz165rYOTgYGD6mhgN5Oe&#10;nbvSHgbmYDHckUgEPqc8U3I6jNAzB8RXkOn6Yby61hbGOCW08y5YIyhDKgKHIIG/O3d2zu7Vzvg1&#10;50+3Wc4t7M2kdp/xJIhasmnA7wAJEA3+bt3c8g/WgR2pxxzTG/GgCJuM5qFu9MCFvY9a8+18xxal&#10;d3kmoMG0yHzjOEty+mWjJIXkGVO8SmHaV5I6jjohM9MVjjFShyck9uapjQ/cTnnpWXro1RtIvl0Y&#10;BrlkIhBbYS3segPpnjPXikwGeGI9Yg0mCLXC5nTI+Zg7Y4+8w4JJyeO2OnQdGTgdf50A9xc8BvWj&#10;dkZBoBgSfQ1z3iLTb3VbLyLC6Ee4gOpaSMSRfxLvT5lz6rztyvQmhgX9Ot5LO2WCWcuYgo3HvwOn&#10;t6VeJ9zxn8aQzI1yfUIdKvJ9MutMhniAZZb0OYEUEbi+GU4xnv159qyPDrmMy2EAlhtrZWMVrdtP&#10;JeiTzplkd2Z2JjfaDGe657YFAjpTye9REnjPWgCImoieTQgImPFchrsrG7ijW8tt8KGaBBsD2z4d&#10;GuHBlTfEoYArg/Nz6YAO2Ruo49alBBODu5781QD1OcYOakByRjPT86QEwIwP6U7cck/5zQA4MSBg&#10;DnvSkkHOc55zQAm7PPOffFJkk5x0pDAsN31ANISfemJmRrsP2jR9Rj/sez1A+WzLZT+UI55ByqEs&#10;CBkgckYzzXNaBdQ32t6pNZxxXa2rXltPqchjE8d0spLWoXy1YxpnIbJFIZ2bE5qJiepoAjJqFvWg&#10;RC2a5rW/PE1i4E3lI0e/7Nv+1GTzoSgGP+WRG7zf9j8aaBnWBiecnNSA5IJJ5pgSAg+tPB+Yc9ve&#10;hgS7hn8smnBuvPtSYIfkfNmgMMHHahgGeM8euaTr0pAVxJm8ljLfdRG/MsP6VYPc0MDJ10w/2Nq/&#10;2m2vZ4zBceZDbbvPkTacrHgg7j0XBB3VzWhSGfUobq5jvHleCdImH2lUtLT9yyw3CtK4+0fOCWxl&#10;lB7CgDsyajb6mgCIk54NQk9vWmBExz3rmfEAEaQ3zqka2SzNLfIIzPbQABm2Ao+d+0BgMcc9RQgO&#10;pDAc5qRXwAcZz1qgHggk5FP3Hdg/16UgJATgZHPf61KpIPekAFiRyOv16U8Pznn+VDAN3zUoOBSQ&#10;FNQBfzv6xxDHPYvVrk45PPBoAq3zBbO8Y3n2fEch+0Dy/wB0MH5vmBHy9eQR61x2k3tnDfaVB9tg&#10;h/thZprYIIVOqny4Xe4cBBtYZORwT1+6AKAO1Y+/Wo2OaEMhP1qNse1MRCxrn9cC+RHMcq1sZHju&#10;Dt2WzeW48xwWUFVBOQc9fxCA3g3ufeplYcH06VQEi5IBHf8AnTw3ct0oGSg55PepNx/Pr0pCFz25&#10;pcjgkjBoYDsnHPfmjIBoAjwBKXB+8oX8jUgPSkAjMdpx17ema4bTptcOtLGYYU/1R1iSQX3kzTmF&#10;fL+xljt2qwIfgH15oA7Jj6n8aYfrTQyInFRsaAIGasTWEV7eHJvMrJHtSLzCHY/KBJtB/d8/N2xy&#10;eKBGwOmeBTwxA4J5pgSbuQM8rzxUqsCw96AJg2ME5/8Ar05T1xQA9ffPNLu9xxSBi5OO3NODY9P/&#10;AK9AEYlVjgMp25Bx2NS7u/NADcg9cV5b4ds44tQ0+FNNtf8AiU+SkemsdOMuhwtDICxdCzOZyBnJ&#10;Jwdx6GgD0wk9z9ajJ9T70AyJjULNQMhY5OKytVmENp5j362wElsplIRuDIo24P8Afztz2zmjsJmg&#10;pPqKkVjzk8GqAkByAc1n6xHdz6bdpY3DRSsvyPgtgjnoOecY6H6HpUjKeiTyWttJFd/bCzO7KBHe&#10;EKh6DLLk+5PJ6nJ5rcGoRAAlLrsOUcc9uoFCEw/tL5yi2V4zLgkDygRnp1YelMbUrleBouqt9DZj&#10;+cgp/MAXU7puuhauM+rWP/xyor77VqNnPara6rbtLjbKpttysDkHh/b8uKTANHsJ7BCj+XjLN8qx&#10;xgseuEXhQMDoeuelbhP60IYmR1PvXmehvClroLrrOvXFkZ0Wxnk+3te3Vz/pAlW6HlriJcjbkADa&#10;CTjAoEejFu9Rs3HBx70DImb3qFj79aOoEZPP1rO1OW5jsp5LO4soXjw3m3AZolQEFiQCvbPcc0CZ&#10;Or9eTUobkH61TAmUgY/zzUob0PWkwJQSOvasjXoEuLFN2iDUDBNayrBmFSGV1O8FyBlOTgkZxt70&#10;MZheC0YpdXbz2GoNeJD5mv24skXUHVpABtjJx5QwuT1OQOld3nPBbrSXQB2TjP6c07eT1J4piFJz&#10;zk80mfUZpANJ96888x4b6yu5db0tJ7uWG2n1MLbCG6CSzBbNEMxZZFLEZAPI5yeAgO9LYJ561Gx9&#10;+tNDIi2ccnn61GTz1oAYc+9ZuoRfaLO5i+y2lwWU4hnwI3YcgMcNgZ74P0oQmPDZHc5qYN3xVMSJ&#10;VJHr/wDXqZGOKTGSBgcE4rA8VzWVvoF7PqWq6rZQxGBnubLeZkw64xhW4JwG+U/ITnikwK+hD7Pq&#10;U8F2ssF1JAjyWVt572EUfmy7WRjGg3vk7+hOOmBmuxzznj8KaAcDnmnA+uaQMXPb8aCec0wG59+t&#10;eeJD/wAT2GBNLt1mhbzhZOW+xxWomk/0pCISouH3E7dwODyeppMZ3jHrz71G2cnNAEf1pjH3oBkT&#10;H9ay9VjiudO1CC4tpZ0nilR4UIVpFKkFQcjBPQHI57igTCOQEDmrCueoIq2JEwYHNSqeKkCQMe9U&#10;9VnuItNupbXULC1eNdwuLpd8UYB5LDcnGM/xDB59qQzE8PPBBdzafZP9lgiFyw065DG7aTzn3zhj&#10;Ix8pyTtyvPBBA4rs1PXHan2AeDTge1AxQaM9xQITP1rz2OK2u7uaCSz1BbeC7edbGbzRcSXqTgi5&#10;VvO/4993IXaB/FjGBQM7snrUZI4INICMnvmoi3r7ZoQMgLdRmsnU3DWd0hluUDpIN8OTIuR1UYPz&#10;Dtwee1MRTtp8gZP41qxvu5zVCRYVwTmpA3TmkwRKG6Y61n6zGZ9Kv410m0vyyErZzmMRzMOQpLAj&#10;kjuOtJjRiaFcQX2u6lc2ot70W5u7WbUnMAuLe4WQE2gURq3lrnIJY89exruAeOtAEgJ6ilDdfekA&#10;oagufzpgNLk155/aFkZdWvTrMkkVpdJbTX0Qj+0Q3Imj2WiqsPzR5YAksTkkH1CYHeljnnNRl80b&#10;gRM3XOOahLdetMCtLLjIJNYt3McMA2CRxQgR/9n//wDYAP8A2wAAAEMAAAABAAEAAQABAAEAAQAB&#10;AAEAAQABAAEAAgACAAEAAwACAAIAAgACAAIABAACAAMAAwADAAIABAAFAAUABQAEAAUABQAFAAYA&#10;BgAHAAgABgAGAAYABwAFAAYACQAHAAcABwAIAAgACQAJAAUACQAKAAcACgAKAAoAf/+dffnPv/78&#10;90/8/9+/677//f/v87/3/+///7v/3///7v/uX/sze2Xt3M6f+//b/M7v5zvfd7ve4dzPv3c2+3//&#10;3X/93//+///f/f/f//+2//9///v//////fe/f9///97//9/7f3tv/fzP3/v/3//////73/////fe&#10;z/7///8AAAEAgACAkDQACAABAAAAAERAAAAgBBAAAwCAAAAAAAAAgEACAAAAAQQAABAAAAAAACAA&#10;AAAAAAAAAAAAAAAAAEEBEKAAgJA0AAgAAQAAAAAEAAAAIAAAAAAAgAAAAAAAiIBAAgAAAAEEAAAA&#10;AAAASABgAAEAIREAAACIJBEgEH//3X/537/+///f/f/fv+/+//////v/9///7/+//9////7/7l/7&#10;P3tt7dzOn/v/2/zu7+c73/e73uPcz7939/v//93//d////////3/3///vv/////7////////v//f&#10;///e///f+397b/38z9/7/9/////v+9//3//z/s/+///+AAABAAAAgIAgAAAAAQAAAABEQAAAIAQQ&#10;AAMAgAAAAAAAAIBAAgAAAAEEAAAQAAAAAAAAAAAAAAAAAAAABAAAAAAAAQAAAIAAIAAAAAEAAAAA&#10;REAAACAEAAABAIAAAAAAAACAQAAAAAAABAAAAAAAAEAAIAAAAAEQAAAAACQQAAD//91//d+/////&#10;3/3/3////v//f//7////////v//f///+///f+3//7//+79/7/9/////v+9//u/7z3s//9//7f//d&#10;f/3f//7//9/9/9//77b//3//8//3/////7//3///3v//3/t/+//9/u/f+//f/f//53vf97ve89zP&#10;vnf3+wAAAQAAAICAMAAAAAEAAAAARkAAQAAEEAADBJAAAABAAECIRAIAAAABBAQAAAEAAEgAYAAD&#10;ACERAAAAgARRABABQREQCACAEDQASAABAAAAgExACEYCBBAAAASAAAIAAAAIiEQCAAACAQQECAAB&#10;AABIAGAAAwAhEQAAAIAkEQAQ///d//3f///////9/9////7/////+////////7//3///3u//3/s/&#10;+2///M/f+//f////7/vf////997P/v///3//3X/93//+///f/f/f//+2//9///v//////f+//9//&#10;/97v/9//f/tv/fzP3/v/3//////73/////f+z/////8AQAEQiACAkDQACAABAAAAAERAAAAgABAA&#10;AwCAAAAAAAAAgEACAAAAAQQAABAAAABAAGAAAQABEQAAAIAEEAAAAAABAAAAgIAkAAgAAQAAAABE&#10;QAAAIAQAAAEAgAAAAAAAAIBAAgAAAAEEAIAAAAAAQAAgAAAAIZAAAACAJBAAAH//3X/937/////f&#10;/f/f///+7/////u/9//v7/+7/9////7//t//P/vt/f7O3/v/2////+973/+7/vP+z//3//v//93/&#10;/d///v//////3////v/////7///////////////e///f/3//7//+z9/7/9///////9/////3/u//&#10;////AAABEIAAgJA0AAgAAQAAAAREQAAAIAQQAAMEkAAAAAAAAIBAAgAAAAEEAAAQAAAAAAAAAAAA&#10;AIAAAAAAAAAAAABAAQCoAICQNAAIAAEAAACATEAAACIEEAADBJAAAgAAAIiAQAIAAAABBAAAEAAA&#10;AEgAYAADACERAAAAgCQRIAD//93//d//////////3//////////7///////////////e///f+z/7&#10;7//+z9/7/9/////v+9////733s/+////f//df//f/////9/9/9///77/////8////////7//3//3&#10;/v/72bt/f2/t/M/fu3/f////53vf/7v+897P/vf/+wFhERDIAICQNABIAQFAAAAAREAAQAAEEAAB&#10;AIAAAAAAAACAQAAAAAAABAAAAAAAAEAAIAAAAAGQAAAAgAQQAAAAAAEAAACAAAAACAABAAAAhExA&#10;AAAgBBAAAwSAAAIAAAAIgEAAAAAAAAQAgBAAAABAACAAAAAhkAAAAIAkEQAAf//df/3fv/7//9/9&#10;/9////bv/3//+//////t97//3////v/79b9////v/u//v3/f////7/vf/5//897P/v///3//3X/9&#10;3/f+///f/f/f//++//9///v//////fe/f9///97//9////////7/3/v/3////+f73/eb/vPcz773&#10;//sAQQEQiACAkDQACAABAAAAAERAAAAgBBAAAwCAAAAAAAAAgEQCAAAAAQQEAAABAABAAGAAAQAB&#10;kQAAAIAkEAAAAEABAKAAgIA0AAgAAQAAAABEQAAAIAQAAAEAgAAAAAAAiIBAAgAAAAEEAIAQAAAA&#10;QAAgAAAAIZAAAACAJBEAAP//3X/937/////f/f/f//++//9///v/////7/+//9///97v/t/7P/tv&#10;/fzP3/v/2////+/73//f//fez/7///9//91//d///v//3///3///vv/////7////////v//f///e&#10;///f+3/7b/38z9/7/9/////v+9/////z3u/+////AEABAIgAgIA0AAgAAQAAAAREQAAAIAQQAAME&#10;kAAAAAAAAIBAAgAAAAEEAAAQAAAAAAAgAAAAAAAAAAAABBAAAABAAQCoAICQNAAIAAEAAAAABAAA&#10;ACAAAAABAAAAAAAAAIiAQAIAAAABBACAAAAAAEAAYAABACGRAAAAgCQRAAB//91//d+//v//3/3/&#10;3//////////7////////v//////e/+7f+z97bf3czt/7/9v////ve9//u/7j3M+/9//7f//df/3f&#10;v/7//9/9/9//77/////v8//3///v//v/3///3v/+X/s/e2393M7f+//b/d//53vf97ve89zP/nf2&#10;+wFhERBIAICQNABIAAFAAACAREAAQAAEkAADBJAAAABAAACARAIAAAABBAQAAAEAAEgAYgEDETGR&#10;AABAiSxRMBgAQAEAoACAgCQACAABAAAAhERAAAAgBBAAAwCAAAAAAAAAgEACAAAAAAQAAAAAAABA&#10;AAAAAAABkAAAAIAkEAAA///d//3fv/7////9/9////7/////+///////////////3v//3/t//+//&#10;/s/f+//f////7/vf/7v+897P/v//+3//3X/93//+///f/f/f/++2//9///P/9///7f+//9///97/&#10;/9/7f/vv/fzP3/v/3////+d73/e73vPez/539/shYREQyACAkDQESACBQAgAgE5AAEYCBJAAAwSQ&#10;AAIAQABAiEQCAAAAAQQECAABAABIAGIAAwEBEQAAAIAEUSAQAAABAAAAgIAAAAgAAQAAAIBEQAAA&#10;IAQQAAMEkAACAAAAiIBAAgAAAAEEAIAQAAAAQAAgAAAAIZAAAAAAJBAAAP//3f/93//+///////f&#10;///+//////v///////+//////97v/9/7P/tv//7v3/v/3////+/73/////f+z/7//////93//d//&#10;/v////3/3///vv//f//7//////33v//f///e///f+3/7f/38z9/7/9/////v+9/////z/s//////&#10;AAABAIgAgIA0AAAAAQAAAABEQAAAAAQAAAEAAAAAAAAAAABAAAAAAAEEAAAAAAAAQAAgAAAAAZAA&#10;AAAAJBAAAAAAAQAAAIAAAAAAAAEAAAAAREAAACAEAAABAIAAAAAAAACAQAIAAAABBAAAAAAAAEAA&#10;AAAAAAEQAAAAACQQAAB//91//d+/////3/3/3//////////7////////v//f///+/+7f+z/7bf3c&#10;zt/7/9v////ne9//u/7z3s//d//7f/+defnPv/7+/9/9/9+/77/////v9//3///v/7v//////v/u&#10;X/s/+y393M7f+//b/I7n5zufd5Pe4dzPvnd2+gAAAQCIAICANAAIAAEAAAAAREAAACAEEAADBJAA&#10;AAAAAACAQAIAAAABBAAAEAAAAAAAIAAAAACAAAAAAAQAAAAAQAEAoACAkDQACAABAAAAhEzIAAAg&#10;BBAAAwSQAAIAAACIgEACAAAAAQQAgBAAAABIAGAAAQAhkQAAAIAkESAQf//df/3fv/7//9/9/9//&#10;////////+////////7//////3u/+3/s/e2/9/s/f+//b////5/vf/7v+89zPvvf/+///3f/93///&#10;/////f/f///+//////v///////+//////97//9/7f3tv/f7P3/v/3////+/73/////Pez/7///4A&#10;AAEAgACAgDAACAABAAAAAERAAEAAABAAAwCAAAAAAAAAgEACAAAAAQQAABAAAABAACAAAAABkAAA&#10;AAAkEAAAAAABAAAAgIAAAAgAAQAAAABEQAAAAAQAAAEAgAAAAAAAAIBAAgAAAAEEAAAAAAAAQAAg&#10;AAAAAZAAAAAAJBAAAH//3X/937/+///f/f/f///2//9///v/////7fe//9////7///////////7/&#10;////3////+/73/+7/vP+z/7///9//91//d///v//3/3/3///vv//f//7//////33v//f///+///f&#10;/3/////+39///9/////v+9/3m/7z3M/+9//7AEABAIgAgIAkAAgAAQAAAABEQAAAAAQAAAMAAAAA&#10;AAAAAABAAgAAAAEEAAAQAAAAQAAgAAAAAZAAAAAAJBAAAABAAQCoAICANAAIAAEAAAAAREAAACAE&#10;AAABAIAAAAAAAIiAQAIAAAABBACAEAAAAEAAIgAAACGQAAAAgCQRAAD//93//d//////////3///&#10;/v/////7////////v//////e///f+z/77//+z9/7/9/////v+9/////3/u//////f//df/3f//7/&#10;/9/9/9///7b//3//9//////997//3///3v//3/t/e2/9/M/f+//f////7/vf/9//897P/v///yBA&#10;ARCIAICANAAIAAEAAAAEREAAACAEkAADBJCAAAAAAACAQAIAAAABBAAAEAAAAAAAAAAAAAAQAAAA&#10;AAAAAAAAQAEAoACAgDQACAABAAAAAERAAAAgAAAAAAAAAAAAAAAAgEACAAAAAQQAAAAAAABAACAA&#10;AAAhkAAAAIAkEAAA///d//3f/////////9//////////+///////////////3u/+3/s/+2/9/M/f&#10;+//b////7/vf/5v+997P/v///3//3X/937/+///f/f/f/+++//////P/9///7/+7/9///97//l/7&#10;P3tt/dzO3/v/2/3//+d73/+7/vPcz/539/sBcREYyEaQlHRUSAGnUAgAgE5AAEQCBJAAAwSQAAIA&#10;QABIiEQCAAAAAQQEAAABAADMSGLHA9FxkQTA0M08UXD4AEABEKgAgIA0AAgAAQAAAIRMwAAAIAQQ&#10;AAMEkAACAAAAiIBAAgAAAAEEAIAQAAAAQAAgAAAAIZAAAACAJBAAAH//3X/937f+///f/f/f//+2&#10;7/9///v/////7fe//9///97//9/7P3tv/fzP3/v/3//+/+/73/+7/vPcz773//v//91//d+//v//&#10;3/3/3///tv//f//7///////3v//f///e///f+3/////+39/7/9/////v+9/3n/7z3M/+9//7AAAB&#10;AIAAgIAAAAAAAQAAAABEQAAAAAQAAAMAAAAAAAAAAIBAAgAAAAEEAAAQAAAAQAAgAAAAARAAAAAA&#10;JBAAAAAAAQAAAIAAAAAIAAEAAAAAREAAACAEEAABAIAAAAAAAACAQAIAAAABBACAAAAAAEAAAAAA&#10;AAEQAAAAACQQAAD//93//9/////////////////////7////////v//////+///f///77//+79/7&#10;/9/////v+9/////3/u/////////d//3f//7////9/9///77//3//+////////7//3///3v//3/t/&#10;+2/9/M/f+//f////7/vf////8/7v/////wBAARCIAICANAAIAAEAAAAAREAAACAEEAADAIAAAAAA&#10;AACAQAIAAAABBAAAAAAAAEAAYgABAAERAAAAgCQQAAAAAAEAIACAgCQACAABAAAAAERAAAAgBAAA&#10;AQCAAAAAAACIgEACAAAAAQQAgBAAAABAAAAAAAABkAAAAIAkEAAAf//df/3fv//////9/9////7/&#10;////+////////7///////v/+3/s/+239/M7f+//b/////3vf/7ve897Pv/f/+3//nXv5z7/+/Pff&#10;/f/fve+/////7/f/9///7/+7/9///97//l/7P/tt/dzO3/v/2/yO7+d733eT3uHcz753dvoAQAEA&#10;iACAgDQACAABAAAABERAAAAgBBAAAwQAAAAAAAAAgEAAAAAAAQQAABAAAAAAAAAAAAAAEAAAAAAA&#10;AAAAAEABAKgAgIA0AAgAAQAAAIBEQAAAIAQQAAMAkAAAAAAAAIBAAgAAAAEEAAAAAAAAQAAgAAEA&#10;IRAAAACAJBAAAH//3X/937///////f/f//////////v///////+//////97//t/7P3tv/fzP3/v/&#10;2/z+7+d73/+73uPcz7939/t//519+c+3/v3/3/3v373vtv/9/+/zv/f/7+3/u//f7//e/+5f+z97&#10;Je3czt/7/9v93+/ne993u97x3M++d/b7AAABAIAAgIAgAAAAAQAAAAREQAAAIAQQAAMEgAAAAAAA&#10;CIBAAgAAAAEEAAAQAAAAQAAgAAAAAZAAAAAAJBAAAAAAAQAAAICAAAAIAAEAAACETEAAACIEEAAB&#10;BJAAAgAAAIiAQAIAAAABBACAAAAAAEAAIAAAACGQAAAAgCQRAAD//93//d+/////////3////v//&#10;///7////////v//////+///f///////+7//7/9/////v+9//3//33s/+////f//df/3f//7//9/9&#10;/9///77/////+////////7//3////v//3////////u/f+//f////5/vf/7v+89zP/vf/+wBAAQCI&#10;AICANAAIAAEAAAAAREAAACAEEAADAIAAAAAAAACARAIAAAABBAQAAAEAAEAAIAABAAEQAAAAgCQQ&#10;AAABQQEQSACAkDQACAABAAAAgExAAAAiBBAAAQSAAAIAAACIiEQCAgAAAQQEAAABAABIAGAAAwAh&#10;EQAAAIgkESAQ///d//3f/////////9////7/////+////////7//////3u/+3/s/+2///P/f+//f&#10;////7/v/////9/7v/////3//3X/93//+///f/f/f//+2//9///v///////e//9///97v/9/7P/9v&#10;/fzP3/v/3////+/73//f//Pez/7///8AQAEQiACAgDQACAABAAAAhERAAAAgBJAAAwSQAAAAAAAI&#10;gEACAAAAAQQAABAAAAAAACAAAAABkAAAAAAEEAAAAEABAKgAgIA0AAgAAQAAAABEQAAAIAQAAAEA&#10;gAAAAAAAAIBAAgAAAAEEAIAAAAAAQAAgAAAAIZAAAACAJBEAAP//3f/93///////////////////&#10;//v///////////////7//t/7P/tv//7P3/v/3////+/73/+b//fez/7///9//51//c+3/v3/3/3/&#10;3//vv////+/3//f//+//u//f7//+/+5f+z97be3czt/7/9v93+/ne9/3u97z3M//d/b7AAABAIAA&#10;gIAgAAAAAQAAAABEQAAAIAQQAAMAgAAAAAAAAIBAAgAAAAEEAAAQAAAAAAAAAAAAAAAAAAAAABAA&#10;AABAAQAAAICANAAIAAEAAACATEAAACAEEAADAIAAAAAAAACAQAIAAAAABAAAAAAAAEAAIAAAAAEQ&#10;AAAAgCQQAAB//91//d+//v//3/3/3///tu//f//7/////+33v//f///e///f+z//b//+z9/7/9//&#10;///v+9//u/7j3M++9//7///d//3f//7////9/9////7/////+////////7///////v//3///////&#10;/v/////f////7/vf/9//897P/v///gAAAQAAAICAMAAAAAEAAACAREAAQCAEEAADBIAAAAAAAACA&#10;RAIAAAABBAQAAAEAAEgAYAABAAERAAAAgAQQABAAAAEAAACAAAAAAAABAAAAAERAAAAgBBAAAwCA&#10;AAAAAACAgEACAAAAAQQAgBAAAABAAAAAAAABkAAAAIAkEAAA///d///f//////////////7/////&#10;+////////7///////v//3/+/++///u/f+//f////7/vf////9/7v////////3X/93//+/////f/f&#10;//++//9///v///////+//9///97//9/7f/tv//zP3/v/3//////73/////P+7/////8AQAEAiACA&#10;gDQACAABAAAAAERAAAAgAAAAAwAAAAAAAAAAgEACAAAAAQQAAAAAAABAACAAAQABkAAAAIAEEAAA&#10;AEABEKgAgJA0AAgAAQAAAABEQAAAIAQAAAEAgAAAAAAACIhEAgAAAAEEBAAAAQAASABgAAEAIREA&#10;AACAJBEgEP//3f/937////////////////////v//////////////97v/t/7P/tv//zP3/v/3///&#10;/+/73//f/vfez/7///9//91//d///v////3/3///vv/////7//////3/v//////e7//f+z/rb/38&#10;39/7/9//////+9/////3/u//////AEABEIgAgJA0AAAAAQAAAAREQAAAIAQQAAMEkIAAAAAAAIBA&#10;AgAAAAEEAAAQAAAAAAAgAAAAABAAAAAAAAAAAAAAAQAAAICANAAIAAEAAACAREAAACAEEAABAIAA&#10;AAAAAACAQAIAAAABBAAAAAAAAEAAIAAAAAGQAAAAgCQQAAB//91//d+//v//3/3/3///////////&#10;///////////////e///f+z/77//+79/7/9/////v+9//u/7j3M+/9//7f/+df/3Pt/7//9/9/9//&#10;777/////8//3///t/7v/3+//3v/uX/s/ey393M7f+//b/d//53vf97ve89zP/nf2+wAAAQCIAICA&#10;MAAAAAEAAAAAREAAACAEEAADBJAAAAAAAACAQAIAAAABBAAAEAAAAEAAIAAAAAGQAAAAACQQAAAA&#10;AAEAAACAAAAAAAABAAAAAERAAAAgBBAAAQCAAAAAAAAAgEACAAAAAQQAAAAAAABAAAAAAAABEAAA&#10;AAAkEAAA///d//3f/////////9////7/////+////////7///////v///////////u//+//f////&#10;7/vf///+9/7P/v//////3X/93//+///f/f/f//++//9///v///////+///////7//9////////7/&#10;////3////+/73/+7/vPez/73//sAQQEQiACAkDAACAABAAAAAERAAAAgBBAAAwSAAAAAAAAAiEQC&#10;AAAAAQQEAAABAABIAGAAAQABkQAAAIAEEAAAAUEBEGgAgJA0AEgIAQAAAIBMwABCIgQQAAEEgAAA&#10;AEAAyIhEAgIAIgEMBAgAAyAAyABgAAMAIREAgACIJBEgEH//nXz5z7f6/NdP/f/fveu2//3/7/O/&#10;9//v7f+7/9///+7/7l/7M3tl7dzOn/v/2/zO7+c7nXWbzuHcz753Nvt//91//d+//v//3/3/3///&#10;tv//f//7//////33n//f///e7//f+z9rb/38z9/7/9/////v+9//3//z3s/+////AAABAIgAgIA0&#10;AAAAAQAAAABEQAAAAAQQAAMAgAAAAAAAAIBAAAAAAAEEAAAAAAAAAAAAAAAAABAAAAAABBAAAAAA&#10;AQAAAICAIAAIAAEAAAAAREAAACAAAAAAAIAAAAAAAACAQAIAAAABBAAAAAAAAEAAIAAAAAEQAAAA&#10;ACQQAAB//91//d+//v//3/3/3//v/v/////7//f//+//v//f///+/+7f+z97be3czt/7/9v9/+/n&#10;e9//u/7j3s+/d/f7f/+df/nPt/78/9/9/9+/777/////+//3/////7//3////v/+3/s/e2393M7f&#10;+//b////7/vf/7/+897P/vf/+wAAAQCAAICAIAAAAAEAAAAAREAAAAAEEAADAIAAAAAAAACAQAIA&#10;AAABBAAAEAAAAAAAAAAAAAAAAAAAAAQAAAABQAEACACAkCQAAAABAAAAgExAAAAgBBAAAwSQAAAA&#10;AACAgEACAAAAAAQAAAAAAABAACAAAAAhkAAAAIAkEQAA///df/3fv/7//9/9/9///7b//3//+///&#10;///v/7//3///3v//3/s/++///s/f+//f////7/vf/7v+897Pvvf/+///3f/93//+///////f//++&#10;//////v///////+///////7///////////7v//v/3////+/73/////Pez/7///8AAAEAAACAAAAA&#10;AAABAAAAAERAAAAAAAAAAQAAAAAAAAAAAEAAAAAAAQQAAAAAAAAAAAAAAAAAkAAAAAAEEAAAAUER&#10;GOgAgJA0AEgIAUAAAIBMQAhCAgQAAAAAgAACAAAACIhEAgIAAAEEBAgAAQAASABgAAMBIREAAACA&#10;JBEgEP//3f/93//////////f///+//////v///////+//////97v/9/7v/tv//7P3/v/3////+/7&#10;3/////f+7////////91//d///v////3/3///vv//f//7////////v//f///e///f+3/7b/38z9/7&#10;/9/////v+9/////z/u//////AEABEIgAgIA0AAgAAQAAAABEQAAAIAQQAAMAgAAAAAAAAIBAAgAA&#10;AAEEAAAQAAAASABgAAEAAZEAAACABBAAAAFBARBAAICQNAAIAAEAAACATEAAQiIEEAABBJAAAgAA&#10;AAiIRAIAAAIBBAQAAAEAAEgAYAADACERAAAAiCQRIBB//91//d+//v//3/3/3//////////7////&#10;////v//////+/+7f+z97be3czt/7/9v////ne9//u/7j3M+/d//7f/+df/3Pv/79/9/9/9+/777/&#10;////8//3/////7//3///3v/+3/s/e2393M/f+//b/o5v53vfd5ve4dzPvnd2+gBAAQCIAICANAAI&#10;AAEAAAAEREAAACAEEAADAJAAAAAAAACAQAAAAAABBAAAAAAAAAAAAAAAAAAQAAAAAAQQAAAAQAEQ&#10;qACAkDQACAABAAAAhExAAAAgBBAAAwSQAAIAAAAIgEACAAAAAQQAgBAAAABIAGAAAQAhEQAAAIgk&#10;ESAAf//df/3fv/7//9/9/9//////////////////////////3v/+3/s/e2/93M/f+//f//7/7/vf&#10;/7v+49zPvvf/+///3f/93//////////f//++//////v///////+//////97//9/7f/tv//zP3/v/&#10;3////+/73/////Pez/7///4AAAEAAACAACAAAAABAAAAAERAAAAABAAAAwAAAAAAAAAAAEAAAAAA&#10;AQQAAAAAAAAAAAAAAAABkAAAAAAEEAAABXlZHe3WsNU91FgNp1B4B4BEQABAAAQAAAAAAAAAAAAA&#10;AIBAAgAAAAEEAAAAAAAAQAAAAAAAARAAAACABBAAAP//3X/937/+///f/f/f///+//9///v/////&#10;7/+//9////7///////////7/////3////+/73/+//vfez/////9//91//d///v//3/3/3///tv//&#10;f//7//////3/v//f///+///f///////+/////9/////v+9//u/7z3M/+9//7AEABEIgAgIA0AAgA&#10;AQAAAABEQAAAIAQQAAMEgAAAAAAAAIBEAAAAAAEEAAAAAQAAQABiAAEAAZEAAACAJBAAAABBARAA&#10;AICQNAAIAAEAAACATEAAAiIEEAABBJAAAgAAAAiIRAIAAAABBASAAAEAAEgAYAADACERAAAAgCQR&#10;AAB//519+c+//vz3T/3/37/rvv/9/+/zvff/7+//u//f///+/+5f+zN7Ze3czp/7/9v8zu/nO993&#10;u87h3M++d7b7///d//3fv/7//9/9/9///7b//3//8//////9979/3///3u//3/s/a2/9/M/f+//f&#10;////7/vf////897P/v///wBAARCIAICQNAAIAAEAAAAEREAAACAEEAADBJCAAAAAAACAQAIAAAAB&#10;BAAAEAAAAAAAIAAAAAAAAAAAAAQQAAAAQAEAIACAgDQACAABAAAAAERAAAAgAAAAAQCAAAAAAAAA&#10;gEACAAAAAQQAAAAAAABAACAAAAABkAAAAIAkEAAAf//df/3fv////9/9/9//////////+///////&#10;/7///////v/u3/s/e2393M7f+//b////73vf/7v+897Pv/f/+3//nX/93//+///f/f/f/++3////&#10;7/f/9///7/+7/9////7//l/7P2tt/dzO3/v/2/3//+d73/+73vPcz/539/sAAAEAgACAgCAAAAAB&#10;AAAABERAAAAgBBAAAwCQAAAAAAAAgEACAAAAAQQAABAAAAAAACAAAAAAEAAAAAAEEAAAAAABAAAA&#10;gAAAAAgAAQAAAABEQAAAIAQAAAEAgAAAAAAAAABAAAAAAAAEAAAAAAAAAAAAAAAAARAAAAAAJBAA&#10;AP//3f/937/+/////f/f///+//9///v///////+//////97//9/7f/vv//7v3/v/3////+/73/+7&#10;/vPez/7///t//91//d///v//3/3/3//vtv/////z//f/////v//f///+///f/3////3+z9/7/9/9&#10;///ne9/3u/7z3M/+d/f7AAEBAIgAgJAwAAAAAQAAAIBMQABGIgSQAAMEkAACAEAAQIhEAgAAAAEE&#10;BAAAAQAASABiAAMBAZEAAACABFEgEAFhERjoBoCQNARICaFAAACATEAIRiIEEAABBJAAAgBAAEiI&#10;RAICACIBDASIAAMgAMgIYoADETERAIAAiDRTIBD//93//d+//v//3/3/3///9u//f//7/////+3/&#10;v//f///e7/7f+z/7b/38z9/7/9/////v+9//v//3/s/+////f//df/3f//7//9/9/9///7b//3//&#10;8//////997//3///3u//3/s/b2/9/M/f+//f////7/vf////897P/////yAAARCIAICQNAAIAAEA&#10;AAAAREAAACAEEAADBIAAAAAAAAiAQAIAAAABBAAAEAAAAEAAYgABAAGRAAAAgCQRAAAAQAEAgACA&#10;gDQACAABAAAAgERAAAAgBBAAAwCQAAIAAACIgEACAAAAAQQAgBAAAABAACAAAAAhkAAAAIAkEQAA&#10;///d//3fv/7////9/9//////////+////////7//////3u/+3/u/+2/9/M/f+//b////7/vf/5v+&#10;997Pvv//////3f/93/////////////++//////v//////////////97//9/7P/tv//zP3/v/3///&#10;///73/////f+7/7///8AQAEAiACAgDQAAAABAAAABERAAAAgBBAAAwSQAAAAAAAAgEAAAAAAAQQA&#10;ABAAAAAAAAAAAAABEAAAAAAEAAAAAEABEKgAgJA0AAgAAQAAAARMSAAAIgQQAAMEkAACAAAAiIBA&#10;AgAAAAEEAIAQAAAASAAgAAEAIREAAACAJBEgAH//3X/937/+///f/f/f//////////v///////+/&#10;/////97v/t/7P3tv/fzP3/v/2//+7+d73/+73uPcz7939/t//91//d///v//3/3v3///tv//f//z&#10;//f//+3/u3/f///e/+5f+z9rZe3czt/7/9v93//ne9/3u97z3M++d/f7AUEREMgAgJA0AEgAAQAA&#10;AIBMQABAAgQAAAAEEAAAAEAAAIBEAgAAAAEEAAAAAQAASABgAAEAAREAAACABBEAEAVxERnpApCU&#10;PFRIDQdAAAWATEAAQCAEEAADBJAAAgAAAIiARAICAAABBACAAAEAAEAAIAABACGRAAAAgCQRAAD/&#10;/93//d+//v////3/3////v/////7////////v//f///+///f///////+7//7/9/////v+9//v//3&#10;3s//////f//df/3f//7//9/9/9///7b/////+//////9/7//3////v//3////////v/////f////&#10;5/vf97v+89zP/vf/+wFBARDIAICQNAAIAAEAAAAAREAAACAEEAABAIAAAAAAAACIRAIAAAABBAQA&#10;AAEAAEgAYgABAAGRAAAAgAQRIBABYREYQAKAkDQASAghAAAAhE7ICEZjNJAAQQSQAAIAQADIiEQC&#10;AgAiAQwECAADIABIAGAAAwAhEQCAAIAkESAQ///d//3fv/7//9/9/9////bv////+//////v/7//&#10;////3u/+3/s/+2/9/M/f+//b////7/vf////997P/v///3//3X/93//+/////f/f//+2//9///P/&#10;/////fe/f9///97v/t/7P2tv/fzP3/v/3////+/73/////Pez/7///8gQAEAiACAkDQACAABAAAA&#10;BERAAAAgBJAAAwSQgAIAAAAAgEACAAAAAQQAABAAAABAACAAAAABEAAAAAAEEAAAAEABAKgAgIA0&#10;AAgAAQAAAABEQAAAIAAAAAEAAAAAAAAAgIBAAgAAAAEEAAAAAAAAQAAgAAAAARAAAACAJBEAAH//&#10;3X/937/+///f/f/f//////////v///////////////7/7t/7P3tt/dzO3/v/2////+f73/+7/uPe&#10;z//3//t//51//c+//v3/3/3/3//vt//9/+/3v/f//+//u//f7//e/+5f+z9rZe3czt/7/9v93//n&#10;e9/3u97x3M++d/b7AAABAIgAgIA0AAgAAQAAAAREQAAAIAQQAAMEkAAAAAAAAIBAAgAAAAEEAAAQ&#10;AAAAAAAgAAAAARAAAAAABBAAAABAARAAAICQNAAIAAEAAACETEAAACAEEAADBJAAAgAAAACAQAIA&#10;AAABBACAAAAAAEAAIAAAACEQAAAAgCQRAAB//91//d+//v//3/3/3///tu//f//7/////+/3v//f&#10;///e///f+3/7b//8z9/7/9/////v+9//u/7z3M++9//7f//df/3fv/7//9/9/9///7b//3//+//3&#10;///t97//3///3v//3/9//////s//+//f////5/vf97v+8dzPvvd/+wAAAQAAAICAMAAAAAEAAACA&#10;REAAQCAEEAADBJAAAAAAAACARAIAAAABBAQAAAEAAEAAIAABAAERAAAAgAQQAAABSREY6AaQkDQU&#10;SAihQAgAgExAAEYCBBAAAASQAAIAQABIiEQCAgAiAQwECAADIABICGAAAwExEQCAAIgkESAQ///d&#10;//3fv/7////9/9////7/////+//////v/7//////3u/+3/u/+2///s/f+//b////7/vf////9/7P&#10;/v//////3X/93/f+///f/f/f//+2//9///v//////fe//9///97v/t/7P2tv/f7P3/v/3////+/7&#10;3/////Pez/////8BQQEQiACAkDQACAABAAAAAERAAAAABBAAAwSAAAAAAAAAgEACAAAAAQQAAAAB&#10;AABAAGIAAQABkQAAAIAEEQAAAEEBEKgAgJA0AAAAAQAAAIBMQAAAIAQQAAEEgAAAAAAACIhEAgAA&#10;AAEEBIAAAQAASABgAAMAIREAAACAJBEgAH//3X/537/+/P/f/f/fv+/+//////v/9///7/+//9//&#10;/87v7l/7O3tl7dzOn/v/2/zO/+c73/+73uPcz7939/v//93//d///v////3/3///vv/////7////&#10;////v//f///e///f+3/rb//8z9/7/9//////+9/////3/u//////AEABAIgAgIA0AAgAAQAAAARE&#10;QAAAIAQQAAMEkAAAAAAAAABAAAAAAAEEAAAQAAAAAAAAAAAAAAAAAAAABBAAAABAAQCoAICQNAAI&#10;AAEAAACEREAAACAEEAADBJAAAgAAAAiAQAIAAAABBAAAAAAAAEgAYAABACERAAAAgCRRIAB//91/&#10;/d+//v//3/3/3///////////////////v//////e///f+z/7b//8z9/7/9///v/n+9//u/7j3M+/&#10;9//7///d//3f//7//////9///77/////+////////7//////3u//3/s/e2/9/M/f+//f////7/vf&#10;/9//897P/v///gFhARDIAICQNABIAIFAAACATEAIRgIEEAAABJAAAABAAACIRAIAAAABBAQAAAEA&#10;AEgAYgADAAERAAAAgBQRIBAAAAEAAACAAAAAAAABAAAAhERAAAAgBBAAAwSQAAAAAACIgEACAAAA&#10;AQQAgBAAAABAACAAAAAhkAAAAIAkEQAAf//df/3fv////9/9/9///7bv////+//////t97//3///&#10;/v///////////v//+//f////7/vf/7v+997v/v///3//3X/937/+///f/f/f///2//9///v/////&#10;/fe//9////7//9////////7///v/3////+f73//7/vPcz773//sBQQEQiACAkDQACAABAAAAAERA&#10;AAAgBBAAAwSQAAAAAAAAgEQCAAAAAQQEAAABAABIAGAAAQABkQAAAIAEUQAQAQEBEAAAgJAwAAgA&#10;AQAAAIBMQABCIgQQAAEEkAACAEAAAIhEAgAAAgEEBAAAAQAASABgAAMAIREAAACAJBAAEP//3f/9&#10;3//////////f///+//////v///////+///////7v/t/7P/tv//zv3/v/3////+/73/////f+7///&#10;//9//91//d///v//3/3/3///tv/////7////////v//f///e///f+z97b//8z9/7/9/////v+9//&#10;///z/s/+////AEABEIgAgIA0AAgAAQAAAAREQAAAIAQQAAMEkIAAAEAAAIBAAgAAAAEEAAAQAAAA&#10;QAAgAAAAARAAAAAABBAAAABAARCoAICQNAAIAAEAAAAAREAAAAAEAAAAAAAAAAAAAACAQAIAAAAB&#10;BACAEAAAAEgAYAABACERAAAAgCQRAAD//93//d+//v////3/3//////////7////////v//////+&#10;//7f+z/7bf38zt/7/9v////v+9//u/7z3s+/9//7f/2df/nPt/78/9/9/9+/77///f/v97/3///t&#10;/7v/3+//3v/uX/s/ayX93M7f+//b/d//53vfd7ve8dzPvnf2+wAAAQCAAICAMAAAAAEAAAAEREAA&#10;ACAEEAADBJAAAAAAAACAQAIAAAABBAAAEAAAAAAAAAAAAAAAAAAAAAAAAAAAQAEQqACAgDQACAAB&#10;AAAAhExAAAAgBBAAAwSQAAIAAACAgEACAAAAAQQAABAAAABAACAAAAAhkQAAAIAkEQAAf//df/3f&#10;v/7//9/9/9////7//3//+//////v/7//3///3v//3/9//+///s/f+//f////5/vf/7v+89zPvvf/&#10;+3//3X/937f+///f/f/f/++2//9///P/9///7f+/f9///97//9//f////d7P3/v/3/3f/+d73/e7&#10;/vPcz7539vsAAAEAgACAgDAAAAABAAAAgERAAEAgBBAAAwSAAAAAQAAAiEQCAAAAAQQEAAABAABI&#10;AGAAAQABkQAAAIAEEAAQAUEBECgAgJA0AEgIAUAAAIBMQABCIgQAAAAAkAACAAAACIBEAgIAAAEE&#10;BAAAAAAASABgAAEAIREAAACAJBEgEP//3f/937/+/////f/f///+//////v/////7/+//////97v&#10;/t/7P/tv//7P3/v/3////+/73/////f+7////////93//d///v////3/3///vv/////7////////&#10;v//////+///f+3/7b//+z9/7/9/////v+9/////3/u//////AAABAAAAgIA0AAAAAQAAAABEQAAA&#10;AAQAAAEAAAAAAAAAAABAAAAAAAEEAAAAAAAAQAAgAAAAARAAAAAABBAAAAFBARAIAICQNAAIAAEA&#10;AACATEAAQiIEEAABBIAAAgAAAIiIRAICACIBBAQIAAEAAEgAYAADACERAAAAgCQQIBB//91//d+/&#10;/v//3/3/3//////////7////////v//////+/+7f+z/7bf3czt/7/9v////v+9//u/7z3s//9//7&#10;///d//3f//7//////9///77/////+////////7//////3v//3/t/+2///u/f+//f//////vf////&#10;9/7v/////wBAAQCIAICANAAAAAEAAAAAREAAACAEEAADBIAAAAAAAAAAQAAAAAABBAAAEAAAAAAA&#10;AAAAAAAQAAAAAAQQAAAAQAEAKACAgDQACAABAAAAgERAAAAgBBAAAwSQAAAAAACAgEACAAAAAQQA&#10;ABAAAABIAGAAAQAhEQAAAIAkEAAA///d//3fv/7////9/9//////////+////////////////v//&#10;3/s/++///s/f+//f////7/vf/7v+997P/v//+3//nX/9z7f+/f/f/f/fv++2//////P/9///7f+7&#10;/9/v//7/7l/7P3sl7dzO3/v/2/3f/+d73/+73vPcz/939vsAAAEAAACAgDAAAAABAAAABERAAAAg&#10;BBAAAwCQAAAAAAAAgEACAAAAAQQAABAAAABAACIAAAABkAAAAAAkEQAAAAABAAAAgAAAAAAAAQAA&#10;AIBEQAAAIAQQAAEEkAAAAAAAAIBAAgAAAAEEAAAQAAAAQAAAAAAAARAAAAAAJBAAAP//3f/93//+&#10;///////f///+//////v///////+///////7///////////7v//v/3//////73/////f+7/////9/&#10;/91//d+//v//3/3/3///vv/////7////////v//////+///f///////+/////9/////v+9//u/7z&#10;3M/+9//7AUEBEMgAgJA0AEgAAQAAAIBMQABEIgSQAAMEkAACAEAAAIhEAgAAAAEEBAAAAQAASABi&#10;AAEAAREAAACABBAAEABAAQCIAICANAAIAAEAAAAAREAAACAAAAABAIAAAAAAAIiAQAIAAAABBACA&#10;EAAAAEAAIAAAACGQAAAAgCQRAAD//93//d+///////3/3////v/////7/////+//v//f///e7/7f&#10;+z/7b//8z9/7/9/////v+9/////3/u//////f//df/3f//7//9/9/9///77//3//+//////997//&#10;3///3v//3/s/62/9/M/f+//f////7/vf////897P/v///wFBARCIAICQNAAIAAEAAAAEREAAACAE&#10;EAADBJAAAAAAAACAQAIAAAABBAAAEAAAAAAAIAAAAAEQAAAAAAQQAAAAQAEAIACAgDQACAABAAAA&#10;AERAAAAgBAAAAAAAAAAAAAAIgEACAAAAAQQAgBAAAABAACAAAAAhkAAAAIAkEQAA///d//3fv///&#10;/////9//////////+///////////////3u/+3/s/+2///s/f+//b////7/vf/5v+8/7P/v///n//&#10;nX/9z7f+/f/f/f/f/+++////7/P/9///7/+7/9///97//l/7P3tl/dzO3/v/2/3//+d73/e73vPc&#10;z/939/sAAAEAAACAgCAAAAABAAAAAERAAAAgBBAAAwSAAAAAAAAAAEAAAAAAAQQAABAAAAAAAAAA&#10;AAAAAAAAAAAEAAAAAAABEAAAgJA0AAgAAQAAAIBEQAAAIAQQAAMAkAAAAAAAAIBAAgAAAAAEAAAA&#10;AAAAQAAgAAAAAZAAAACAJBAAAH//3X/937/+///f/f/f///+//////v/////7/+//9///97//9/7&#10;P/tv//7v3/v/3////+/73/+7/vPez773//t//51//d+//v//3/3/3//vtv//f//z//f//+3/v//f&#10;///e///f+3/7b/38z9/7/9/9///ne9/3u97x3M++d/b7AAABAAAAgIAwAAAAAQAAAIBEQABAIAQQ&#10;AAMEkAAAAAAAAIhEAgAAAAEEBAAAAQAASABiAAMAAZEAAACAJBEgEAFBERjoAoCQNARICCFAAACA&#10;TEAIRgIEEAABBJAAAgBAAMiIRAICACIBDAQIAAMgAMgAYgADASERAIAAiDRRIBD//93//d+/////&#10;3/3/3////u//f//7/////+//v//////e7/7f+z/7b//8z9/7/9v////v+9//3//33s/+///////d&#10;//3f//7////9/9///77/////+////////7//////3v//3/t/+2///s/f+//f////7/vf////9/7v&#10;/////wAAAQAAAICAMAAAAAEAAAAAREAAAAAEAAABAAAAAAAAAAAAQAAAAAABBAAAAAAAAEAAAAAA&#10;AAEQAAAAAAQQAAAAAAEAAACAgDAACAABAAAAAERAAAAgBAAAAQCAAAAAAAAAgEQCAAAAAQQAAAAA&#10;AABAAGAAAQABEAAAAAAkEAAAf/+dffnfv/78/1/9/9+/67bv/X7vc73z/2+t/rs/iWv//v/uX/s/&#10;e2Xt3M6f+//b/O/v5zvf/7ve4dzPv3f3+///3f/93//+///////f//++//////v///////+/////&#10;/97v/9/7P+tv//zP3/v/3//////73/////f+7/////8BQAEQiACAkDQACAABAAAABERAAAAgBBAA&#10;AwSQAAAAAAAAgEACAAAAAQQAABAAAAAAACAAAAABEAAAAAAEEAAAAEEBEKgAgJA0AAgAAQAAAIRM&#10;SAAAIAQQQAMEkAACAAAAiIBAAgAAAAEEAIAQAAAASABgAAEAIREAAACAJBEgAH//3X/937/+///f&#10;/f/f//////////v///////+//////97v/t/7P3tv/fzP3/v/2//+/+973/+7/vPcz7/3//t//91/&#10;/d///v//3/3/3///vv/////z//f/////v//f///e//7f+z97bf3czt/7/9v////ve9//u/7z3M/+&#10;9//7AXERGMgGkJA0VEgBhUAIAIBMQABAAASQAAMEkAAAAAAACIBEAgAAAAEEBAAAAQAAQABgAAEA&#10;AZAAAACABBAAAAAAAQAAAIAAAAAIAAEAAACEREAAACAEEAADBJAAAAAAAIiAQAIAAAABBACAEAAA&#10;AEAAIAAAACGQAAAAgCQRAAD//93//d+//v//////3////v/////7/////+//v//////+///f+3/7&#10;7//+7//7/9/////v+9/////3/s/+///////d//3f//7////9/9////7/////+////////7//////&#10;3v//3/9//////v//+//f////7/vf/7/+897P/v///wBAARCIAICQMAAIAAEAAAAAREAAAAAEEAAB&#10;AIAAAAAAAACARAIAAAABBAQAAAEAAEAAIAABAAGQAAAAgAQQAAABQQEQAACAkDQACAABAAAAgExA&#10;AEIiBBAAAQSAAAAAAAAIiEQCAgAAAQQEAAABAABIAGAAAwAhEQAAAIAkESAQf/+dffnfv/7831/9&#10;/9+/677////v87/3/+/v/7v/3///zv/uX/s7e23t3M6f+//b/M7v5zvfd7vewdzPv3c2+///3X/9&#10;37/+///f/f/f//+2//9///v///////+//9///97v/9/7P/tv//zP3/v/3////+/73/////Pe7/7/&#10;//8AQAEQiACAkDQACAABAAAABERAAAAgBBAAAwSQgAAAAAAAgEACAAAAAQQAABAAAAAAAAAAAAAA&#10;AAAAAAAAAAAAAAABAIAAgIA0AAgAAQAAAABEQAAAAAQAAAEAAAAAAAD/2P/bAIQAAQEBAQEBAQEB&#10;AQEDAwEEAwMDAwMGAwQEBAMGBwcHBgcHBwgICgsICAgKBwgMCgoKCwsMDAcMDgoODg4MDAsMDAED&#10;AQMDAwMDBgYDCAwIBwwMDAwMDAwMDAwMDAwMDAwMDAwMDAwMDAwMDAwMDAwMDAwMDAwMDAwMDAwM&#10;DAwMDAwM/8AAEQgEsAZAAwEh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dAAQAAP/aAAwD&#10;AQACEQMRAD8A+kLWNp9dsUViQjbAxA5Ynt9K+449Ou00+2S5S5zdqqYkxkrt4P0reEdNThxFk1Y6&#10;q1g0qCCL7XFcu0oAVwDjJ9P1rds3h85jY3kUjQEIHcghk68n8adC1gkmo+poPHvVbeWKFnZsAxc7&#10;Omaa6WltcPDaWM7qpy+Nx3Htn29acWmhSTi0kzVtHl8uMQ3NtKLY/KAORkDg47806Ka5ubqzaWyu&#10;kGHb5DgKDj86mraPNZhUT5bpas2hYStHeSLcyny2XYWJ5z6e/ap7mVQWcxMWIOdp75wPw61NKTVk&#10;aQ95oZby8yRRtOoYrggYwe//ANatRJpbaSCOObInH3WBOSeufarhZLUiqlpoRzxRwqIl01JsHG7g&#10;hfUfhViyu7q6mSCCJDj5WjGeQOnPaly7alzkmi7E9hEHDQMoZhuVwd3vg/UCn3OoWptLgWTW4WT5&#10;tpGWz0J560UV72wqyempXF5dKGlmkZBaKvPHP6f5FR6fLBdwy6jsmYynagb5Rx3FTu5IdNWuOtro&#10;/aV86JmNuP3pXByO1MNvAsUT29xft9oO9i2c57Yok3uNp6LoyW0ileBj5hidcnDDO7HI5/D3qaWz&#10;vNRt3eHUI4WteABjJI5JzSnypJsIJbWJImgibbbTzsNqlz82Cx5J+vNSyapbzW8BSCWRbv5JEwS2&#10;BTqapaDi5XIoY0aN47W2REiYdCNxYeg7da0xJE8kLXPJmBUrkDOenFC0a1JTchIITCX+0w7ftOMI&#10;cjaMdvWqsljdQO5KgR3ITgY4xx19TSp7oqV0vwHSXItrpYoUWRlBMhP8MeM8VadNOTZdyT3O5mIG&#10;wj5umOPeqVop26hRT0aI7mK7vzHJawwsh+VAGXJatpFYmKxyWa6AwD02e5qXqm76lLeOhnWa3EFu&#10;IL53BLsxTgqq59e5q15sUVvc3ljbFjcMASQN7qOe/wCPHpSj2SFU0VyOzm0WeGSO83qzHcAQFIHX&#10;n36Uy81BLLULC8FrvjJ+fJIB544p6S6lJPQZbag813cR3ERERJ5U4QH0AP15qSxt4JmlQW1uXdj+&#10;+I6HGACOKcE4ktpteRHc2VwzrFHBFiErGiMcJxzuP50+KPS5ZnjukRZSxG8BiFPYrx1P8qJPReQ4&#10;posLbWksLWwO1wMiTrkqf85q3HJFa6VeXsD3AeMIC3JUsPrRGTvtuDVxkd5MsFxeSREquVJzu3OR&#10;np2FVDe/bLC4eWICOPagxu8xnz6fh+VTUT7jXUs23lmB45byy/0sHIPAU9vxHPSnvFMJ0lW+Rkn3&#10;LFnnkdSR+lN8qk0EpX1sUxcW72eYZpCSpcudw+YdAAR3pbe2N1bWks+A0gVsAnsf6fzoru0hSfKv&#10;UVJLay1NrSGL5ZFUmTjv0x71eitbWy0y4LhQbpsIiNhFA5/Gn1btuEumuoBvM0+1sbGCH/Ryisgx&#10;gvxkmmy293JZv8kXyAnYTt6f0pQlYr3VdmTFYWjpb6oIod82c7uck9Sc9P54q1LHiS0u7C7jJBBl&#10;VwcYI6//AKqV12FZ8y7Fqayd57hoxO0s+AjNxgcZIHc9a5HV9etvDthrl4t5aIISX5PO0dSx/DP0&#10;pVbpySY1dn43fH//AIKoeAfh3rV5pHhgPdtB+7e4BQRg7sYXJ55FX/2Zf+Cp/gD4p+M9O8Fa9dWl&#10;rc6qQItzKVlOQCM55NYUKj52m9jSUVy76n7c6PrFnqVpFqavabbhXRUxlSGPJ56g1474w/Zf/Ze8&#10;Z6rBrvj34I+ALqcqSzGGNnLLjb1HT+tduFrzoz54vU5cXT51ZPU9S8MWXg3wFa/2T4K8OaZp1tZK&#10;cWlnHHGvTjOAOa+Of2sf2ndN+B3hSXVtVceZfuTFECMyvjO0fQdTWWZzqVHOTerLy+nGnGyR+EXi&#10;T/gqx8RU16S30keHkjjYsYVYsSAc8nse2MV+rv7CP7f/AIK/ak1HU9DjVLbUNHVVmtBsG1P7ynqw&#10;45NYULXWptLl5dOh+qFzbRjZd3LQqjlQijduPuTVN5mZ4rVGXDkhycYVh2z+ddFRJGcNUmy8fJFu&#10;wMLyG0+Zj/CGPQe5Peq1wXtLWGWRoscsSoXPPT8BSuVYqWTxWsEF0sShxuGcbzt29Wx75qSFJku5&#10;WEsRkVTKCc59z9TmmtVcism0yzbSWcSW9o0Fs8q5WOFPmOwZJY+nTP0rBWFr1hI6bjmRucbducAf&#10;z/KohurlT3TN2eW5uIYbWGKUsMKc/eAXp+JIqC5kEElpFOgRosnDFcjHcn/PNGjSJvvYhiltJbCz&#10;s5Ib+R5gd5Ubd2eT1/zirNtDG8hijESqnyKOSWABzkH04qoJ6scejJbCBp/OEscR+VSq85Ea+vuT&#10;S3QspLYR3E1tGtkplkGcDnt9aUdE7jbevcq2zXd0wa1skH2pk2KOgUYJJq7qU8T2Q85lCPIQqryX&#10;Hr7AmlNXF1MyMwMjTOsuD8gTkj2FWHcQ2sbo8hadlO0jjI9acLW2Jhzau5WF9LLbQw3TK8kuWKjI&#10;T2yP6VYjuHcXF21xGotgNigEBQO/1oS0TKVnrYgnhvcww2MWBclGznkQYzu/4ETTL63tbO0vFAVp&#10;Iyq7lHG760ar1E1qPl06CSKTyYGCw7TlsZPcgD365pZ4M2OxmdUPzP1yTx+eP50Sd0x02rD1uLcW&#10;7NLvAg+dIufmHbce57n0FU7GKz3L4hv45JN2UBb7o91XPT0ojzLYJ3SGIbcQfaLuJH88soIDHc+e&#10;T9AOKurHa2ExmQ26lQ+QQPlzgcU3e8bBJlC3gvLi8to2miJnJJMYA4Pb36fnWhO8Ci+gc5jjY7wx&#10;GOPuj3zSi7K/KVJMZBJJPtlmRlwY5HZuQrY4AHfGKjtUEWowXUBOXEkgaTooxwxHrzxzT6WSJWtx&#10;trPELlTZyzsiByZCGO5wOMevU1VkR5JFs4wu63CrGigbQQMkknqR1pSvZaFa2L0spmVZxBAfs4Qq&#10;x+YM7d/c+3Sq9u8UNnDa7kYXEis4XHQc0lZ9RQ0GR3ksBSRgsfmAcAb2CDJP0yf1NRXKpJMI3mwW&#10;PmySHn5ScY/KiSta71CSXY0LyZfOmvbSOYKpCqz4yx6DGeelULFLszSokyhImKbgM+Z3Iz6f0p1P&#10;QUW10JJEl2O91dlTeBwSvBY5AQH0BrPgfz5ZRLeTuJmCs2cBtgOR/jjvUxXUKTbvoXFZUZ4pJGXy&#10;lZFVAuxARkkn14qo0TqWiso9zXJUyNIck98n/Crk1Jpj5rbiSwyW9xLO7wfuFXCoBgMeATnqaZC9&#10;1LFYWskgU3RMpxt34P19aVSz1sKDTSv0HRXUUUt2IihFntB4PL/wn/61TqzI8RkluGeY4GQMKSf6&#10;ZoVr3sNLl2Lcz/Zr2ZHkVxYmREAIBZ8fyyeTVCKALBdRyz5a5VUAGclh1/z60X02Bu70I40ku5re&#10;OIcXDqokbbhmHUY74B/OmxymK4uJ0aMrExVclmGB1Pvj+dJrdg9UtQZRHdgeexklCgtnnyyeenTP&#10;8qGGL54oreXAKRjdltxxkcD+vanSTTQtFfXQS0hWOCWFY0OWJ2/3mPUt9AD+FXkbzrRJHR8XDEDY&#10;Du3DoAT3PGfajZ6BTu1r1MyaMBblLm4jRIiiALyzYznnvxnHvzTry8e4cTIpCkbgMZyqjnn07Z7m&#10;k3oxwVh0qNMsufOViAxIAJCkcfTvUE5t3EkUZIEQGBzlpTjGT3pyb0YX7HHePrq80Xwl4l1W2ttz&#10;aLa3M6pnO6RVJUD05HpX+cN8bf2hPjL418f+Ndb8ReJNVWbVrq5klUHBD72GD3/Cs6qT32HKXL0K&#10;fwl/aI8Z+C/EWk6jf6/fbLORHMufmXHU+9f6Hf7Hvi6++JX7KPwu+I+qWhabX4ERWHLP2z+NOkrS&#10;iNz5orQ9xHlss0T7MMCDtHBAP3fxJqG6RtjkogEJGxBjnPT+tVO3cjlVrn8zv/Beb9q/4h/CLUPh&#10;T8I/BMTRxeII5r27kY/Kz5Gzp1I6getfzQaF+1J8SrCG/W+1SS4kumUb5MBUj74Xpk/Ss1FyaKoT&#10;5Wkz+pz/AIIgftSa18Y9Tn+HmsXuozLbI5Jc8KVySMdgcCv6K7+2jt7qa1VFIYHew43c4I9v8KvD&#10;NK4YlK7ZCFISRYpIRt5P3evYfhTlhQNFHO6homzliMKq4J+p4p1LadyYXstCs5k8tYkC5uMNgn+H&#10;+pqVhJ5PmvF/qgWBGBuft+NN25tVuKL37orRo25/KiiMkygL94jcQSSfp7VIuJ2LIG28ojMM5IGD&#10;TaSUVcrZrQjdCUSYzKX9+g54FIGZWEOCQgyxBJwev+feoevQWlkNViiTbSF8/wDdg85C8mhFSDYQ&#10;pAiBVM8DgjOfXH6mnGVktAabbGkzGRlRSBGWBJJ59PxqqZGkuDA0U7NLjPTao5x6cmknsKCvuSOO&#10;RGMfNgFeowPx7U92S4IkjwccjsuO1EgbXQdG2+GSSB4trOUDKCCQME49M1G0kjukZjkwmeV7k06T&#10;SaTCSukRvcQ74wbRjsbAxgAHHA9xTVk3HawPzE72PAxxwKGmktQSTbJFnijkmaOPJ467shs9BTQd&#10;zSPGcDJwxYde/wCVKI17vTcqxqCIzGJHaBi5QHOcdCSabBe4Nw8yEM4VT3LOfRqe7ViXbVJEYeRF&#10;ktrYRByCEC8svTJ+tSOyRxqiZLTZjC5BOBjcST0HNKOrJpt3fmJM4lEX2eGJjICAe+OP8/SnSNhQ&#10;FiXKYXdz9488U3pfUuCi5bFZwkG5ocEqFUuOcnrgd6RfLi2xJu3SHAQDo3Bx+tBM7JJj/Lt2ZxGs&#10;pDZ+YZx05/z61UcWwEpmeU7htOeSB9ffFJp3SsEI3b1HMqqY2MIycHnZjaB6+v8ASmBXfeTv2tj1&#10;GRzj88GnS0Ktq2MSLBKIm7ICgAnIPbJpTHibfO7ZbGPTHPSqaTtoQt7DlkYRq05ZQ+cIeT+NQhwd&#10;wQR5YL0KnHqf5Uqj00HKClcjJjR9okfDYzkcAf1pokuQzlVjXdkr7KOv86UpeQWbsmSiM/Zmneba&#10;Jydg/i8sdSfTPb2qsioE85jAC2TtAyfanG7iJLVthKw3efOq4BXCksen0+tRsc4DA5jxtyB+g9KE&#10;9mVTvK2uxHG0BA3JuMnzc8+3ApzpL5fmvgCTrngEU6kk7ik1ffci8kw74x9xSRwOSOfpTCwbzAkY&#10;6qApPbvRJ3toJK8tXqhvmS2+JQoHlnJB/n/nvUWCZPNCvxncclv5d6dNJ9Q2W2oyGSeGRHA2gngY&#10;BJI560rKWkeeVJCF4GM/nxQ3pcKFlHfcJZJI9sUUy5wNoxkY96pr5sMK7GZ3cY3kdAPb3/lScr20&#10;JipWehX2KobZE3BycZz+tVikirlW2+Xw+Dng89PWlTbVrB8NlcjJBhxlgnuBznGB+lZmpX0dsgEk&#10;aY6fKAM+1VKKSeo4vdPocL/wnGi/av7Pt9Tsd7EjaCjHPp7Zo8T+HNA+IXhbVfDGtwW81vrCFJEO&#10;CCKiqvdtcdBOEdj+bj9qX/giT8RPE/ibVda+C2qeGjDqJz5NwfLEY9j7elfs1+wh+x7bfsh/Crw1&#10;out6nZT6jp9ssDPEMxqTgswJ6nIog9N9hYWWs33PrbUr6O2eSYuRsOWLDGB/kV57D428N3sphh1f&#10;TZDISAiNGSe4471UHovQOXeyOmjuPPJkEqEMONp5/wDr1A48ld6PFk4XnoFFVstiKa0knuU33BWH&#10;mFjjjIPX/CsqXaxDSHao5DA/WnUl1ZelpanjejlIvGWgxPMuTKXKcZ4H1+lfa+nXF1LbiLUnlYyh&#10;huOMqo9D1x2rShy2aZM1Ll9Ud5pQSKxhklkBScgD0HY/yrSS1itTJGqW4juhjgHLY6Hn8qzWzFOe&#10;r1LdnbQ31myW99tJyMAZZTnDc1pG0vGvIrmK4hURAgKRuJ46H61XRLqDeq0/phpUrbJkm8kfa2AY&#10;xAZWQdjWjbRWlzeyRS3N0qw5/v8Ap0+mampo3aJXM7NpFmNooTIFTYhPUMTk/T8Ks2c+laipt7Oe&#10;1aS2x83O5RTp3ewVlYRJLlEjk+xSMIwuQoJLAdx69Oa1HK/ZraZJ7wRzffGR+7PofSqm1GL1Kgo6&#10;3WxBFcSWfmi1lyW4JXdjaep96Vr6FSpiWcpEuAwJ9sZNTRe6tuElpcmKQ4tTLdSI552ryDnGc+9L&#10;IlqUe4mYBW2qSRncP8KUm9BtpMuT281rHmWZJVk2hE4xsHH51UgMdut3bi3kCyqQFUkhW59aVRJ7&#10;Ezt0Eiga3jmkdrQPAA24sGBz2P8AnrWjqa3BjSJ1lyR/rFPLenHpRHl1sgpyemm5RtZpJbOSPVba&#10;TEQB3qCpce1JEmtpJJby2suyfGCcj5D2z60a3V+o6jjFMsypei6txbxWnmKD5m0YYqOn8qmtbhbe&#10;GQobctOA+1drcc4z9aVrJ6jpNPaLL4t3W0gu7WRE+0YMgHIVvaqlwxvYzcEo7Q5BK55PbHvmirbe&#10;+w6ba0SI5brUllit5455o59i7iRkZ64+lWgSlzePbW9yywHcqnIwvufb19acHyq6QNp6pkiz77i7&#10;tzFZgTfcI6hupyc802CDa+nu5hMxLYROScev5Um7OzQ3zakt5JdC2t53tHjZGLYweWHb8cHt0qzN&#10;9ntJgZZwfNG07sYX8aaaFUckrCzSWkEPlx3TkPtJRyMsB2/GqS3G6e4uLLekluCARuwQRg4qVK6e&#10;g5XYiqyzILqC2kdtzuME9RwM+/p61pXSw6hatepBD+4wPJJwdw5pvSxNNNtt9BlzEzT2y2fkA4Vl&#10;AAyAec1XtPPe5QCWJVYFxIerKO5H+eaFq9xq33Fy2vYJJ2NxeBSWO3+IgY71eiTf5DrO2CwCTLgZ&#10;Q+h96NE2V01My5s7l1nilWELbkLuLMBgnP6DOa09P1DVp7acxSptcpEUUcYzjPWlFRl1ByV7MrwQ&#10;Istuq30pjUmTyRwSTz69P6VYeyl+0Wtwzw7dygbepA5P88VUe9hPRRdgv7yygku3jQqIgwG4An0N&#10;Uo4GVrsprKxrcj5CQBgDGAM+tKWr1Q90OsVkkV7uW3iZkyq7iQqdR0/Gokgj8uWQQ3ANy4dkA+UJ&#10;2/xpNOzJqLmtfoPt4rCK5muLeRyy52RtkkqRwAPp/hUN4ZLpJpZ452W0ITy4woyScbSe/SnUdmtC&#10;pLzITvd444JWjW9YZH8ScdR9f5VoWYMIukNzJJtAUs/r2z3P+NFS0bPuEFdWuQTXN5ctDYeUYh0y&#10;oHyxn7zYq266K+oeXBeruZcgd2IHy0oq17IE+3QdJahlvLi5N2z3P3VGc7VwAD9c18Jf8FA9c1/w&#10;f+zT481Pw1uiNrb4cxjkRthWOfpmpxF9R9Vqf5zHxn+Nnif4h+LNUvF1C8jtrd5I7eJCwwgPVsHk&#10;nmuM8FePvGfhXX9K1rw5qurCaxdXTaWJ8wHKnmscuhzSWmrG5vmZ/qK/suz694k/Zo+BvijxfZSr&#10;da/ptnNcxLuJEpUNnjufSvbV1G6e6tXa3kTIJEjHGO54rsxEVGbjfbQz/mEZ7K5l+1/JlVOUJGxe&#10;1fykf8HB/j3x18Lb/wAHXdhdXhTxNCbSB1DeXFIxJJX/AGsAYzziuevsXTVmnY/ALwDfB9G0yfUr&#10;ud3eNWLsX3Fz/wDrP4V+gn/BE/T/AB3rP/BTzT4fDU2oG28qaS/6mP7OEJOcjuQK0yijKtJJLo39&#10;yC+jbP7zbpjB5V68ka85RCMZA7/QZ/rXNSwf2hD5U4QC1JcFR69cfXtTrtJ7Exbko6Fm3MFo9/ey&#10;3Epe5ZVSIZOGb1HQ8Uy4lsxb3v2iGZ3lILBcKOBwKUpbl2I4JkhhQJFdZunRxnpvHTHH3R396szR&#10;Q3ETTSXiIt0SjSY5dF6hR/WjoiacdNxyySXUdpBY2N4NoUHJ2KF9WJ6jis2PT7iW4iihuIyqlmLJ&#10;nrk4PPUdT1op620HsydlLSw2Nk12AdzNkjt057E1CJbdLy7ENkj7lijQA7h5hJ3cn8PwpQ0TsTG6&#10;T7l2TULyO3nmuH06JZ9w3kksccHA9zx9KVXWRGv7TMjbFy7cAE4HHtxinFKKY4pLYqXbz211cWkd&#10;1d4/dqTEPmZiAcfrTYoLg28VjFAoSEBnLgEvkgKpz3pRS5Y/1oOo9C1NcQQXNxZF8fwh8nAXocfr&#10;UAaa5to44yQt+HMRbG1UHVj+vajruKm9EiS5gYNp9hEswUryXI3FgMngDimiDFikTXUbPl9+NpVW&#10;xzj1+tCacXoVrZWHWu23hls4mObhSzS9HKjjHt1/OqEkcF35NnaWixqysxDdVXHGSfWiO4td7mlf&#10;SQNNpkSCZjaJDGyj5Sx79KWeKOfbYIoXLsWK7fkQDOB2z/Si9oIEuhmun2eysdQkmkwu4YXLHBIw&#10;Pqam3XNuumzTKQyCQER87Mj1+pptasSu7gLG3lE8Ek93tkjLMMbiFH3uf0HvWdNqkSXFnFPDcbbB&#10;M7eo39T9T2pTTTa6jgr6mqqvDFaNNBcmOdUygB3lyc4x2zUMs63k8N5dRf69jsiX5iAMBefz4pap&#10;+gpWSuTRQXdv519dBIHkARGPzGND/dGetVfLtw8UjBVW14/eDccnoT6nmnDRMe46N/8ASLa2SBtt&#10;8w2b87ypP3iOwpwgt5EkRrgsLkOWKjJZs8kDpgdvenO6vZCirPccI3eE3CsV8tSkca42gnpk+386&#10;q3k8Frp9jFEIG3RtjOcuW+8xPv8Ayqa97+gSe1iT7RNDBNM8kbSRABIYwBtVfx79vao0gdJbJZgV&#10;KjAhXrz6n1NOzTaH0RBO5hvmNy8IYHZtTB64yfpUdzIwnuoVCoqgu7kKSM8KAMck4py1vZDm1oal&#10;3HMYk3qv+ixqfLGQASO59h1NU777TeRRTwPPGlpll2EDfI3YewH61Lu+gWT1HPaRQ3NnGluv+jqu&#10;CpJ3PxuZu3HOKrRRm7uJJ/K2JDlI1yDg/wARPqTT6iWiC3df3QnskwfmCqcqU5Azz+tPjZ5WEl00&#10;rm6kBCLgA47ZP6n0olbvuE7XKrPdP5zyQtvvj5gHOAh6AD2xROfsdsJi+Wum8tFHLO3AA+npTg7a&#10;XE7pNFyK02/Z7dfNG4je5IHOBu+pGajmLLdSxoV/cpuyc4Rc8k/Wpgknqx1boZ9nijWS4WIs92CE&#10;ZzuIYnk+3WopNsJljVxvf5DjOQ3fP+elEk3byJ0T8yWVUa3FxHMu6xUIm3Awp6n8efwqsJLNYIon&#10;nn2tENg4GYx3/Gm2r7Dw60sSw7AksrOge8Marnb0A6n1Ap1rDNC5aMqWiztyBjcRgt7AUNpp6imr&#10;BH9lRJWR4ucjfjGVHUjPaq0IEyM0c7t5bk5+6u484UZ5z3z2pS0asilqkV1hSdYY4VxnIIG3Aj7H&#10;6Vbu8SyNbGVtj/Mc9Si8KP8APehv4RNMjWSOaBw1xktgkANnI4/pSBHURxRoSGyByAARyTRK/VFS&#10;06Fa6sraaCaO8ETpdApJGdxDoRhgTX8pn/BRX/gjh8RLzx14g+Kn7P8AoUd5b+JHkuLiyjKB1kPJ&#10;2A+vfpzWuDdNytJaP+vzMsdaLcn6H5s/Aj/gjx+2h8cPHWmeEpPhRqOk2ckii61HUSkccNuGG9hn&#10;7x64r+8TwB4H8L/Aj4VfDf4LeCbrzLf4Z2sdqsuBulmUfM59CTk1pnVGnRUEqt3/AFYMDNSpx1GT&#10;alaQSxLJPCu4KFXuS3T9OlLDqEV+3+jSBggOACG9uv8AniuNtXsa6pI/Lr/gqZ+wJbftlfCWzfwp&#10;Da/234O+a0fPBB6g4655FfxcfET9iP8AaR+HPii58Ka18HvHZlt3MavDFLMkhHTaygg5+td2SUY4&#10;iLjzpNHLip8srPqf1Zf8EBv2A/ix+zV4b+If7Qfx60G40yXxr5cOlabPxcbON0jJ1GccZr98bqUy&#10;XJaMNmVtxHPA7fif51z4mCpTlFSvbQ6abur3KTNDiOJ42KZJ7EFunTv/AI0m2NRbmWNQFwSTyS56&#10;8d6nZ7CiyBFmd5XbykQcL0O7ue/btQcTqshDExhVRQMBiOCfwolK7HFWWgTmYbp5C+QDj13Hvz1F&#10;RIjRQ7pRNmTDAZzjPoe2aJp2SsKld3HOgRMiSQBcM2eAB/jTnEC2weRpkEg3N05A6Y/z1qXtuG9r&#10;jnkVpCEEOW+VQOQi45ye55qFNnyGKVnEPG7jaMdh/wDXpt3aJq3iQefIjKY1n+T5hk4zkcn8jShL&#10;kJHG0ke1eSRyc/n1pRe3ctu1tAwI/kjkyFUl26Dd3AP8/wAqe0ZeGGAYAlbLufu4xRPTZBKz0Gho&#10;ydkSnER4AwF7YqsE2yXDTsh3rtCj+Edce5OfyoTfYmS02JMszbRMg2AYUdTn1PrTHkiXCxxSv0PQ&#10;YwO/+NEr9hwSjzEEcSs0EMojwx+8MZwO9J+8d3KwQ5zjJ6KMcgeppwQJ8tiUJtjuJmWFVBAwvoP8&#10;aj8y5jCRRyONjHaVxx1yR9PWk9EhP7NyWPyoSsdi+BbYO89Ae+M9SefxqrEioZNxQiXnac/MOg/H&#10;+tEtkOST6gLh42Yv5jeZ2GcjHTvxUX+kBrdG35OchhkLmnKysTTeq8iw8rxGExSR5i6HAPPr/hTF&#10;VdpVZsBNu48Fv/1021ppsJXdm9iI3AvIcQRuI2OPfFQzc7nMRJlz8vGFGOMn/PNFXpqU5XFijkMj&#10;EqAAdgbjJGOuMVHva72Soi5i55IztHUk9uhp6WCgulyMsZ0Qy+XtmB+X5gdnanFpYS80oUGbg528&#10;E8YFOq0krMJqNkys0e7fFEJAsGAenzY7fSlIKDESRhZCvIA5PNKLad+5KvpruCswEriIYfBAOcn8&#10;Kj2SuQiCPdIu4gc5A6n8KSVmN35degzZ50pcoBj5emc4qNnG12jbHcdyfeh33QqnvREe4RY9nkZI&#10;5VRg88c4/KoAkjwK2zaGAHfCgD17n3py5VdMGrXJfMhRZCr/AOuUfIBg7c8c9ulU1TcsSv57F+Sv&#10;UqPSktUiabV3oWJIYvN3ucEfMw7+lIZkYB/LUnA98c01rJruOT1VyFZGMTRhizINrMcY29+tDmQf&#10;KruBkAYHJP8Ak/nRLl1QVeYJIjFl237o+OoP1FVTCgABkJ2klQuOvvRUa6DX2boU4WFt+B5gBzxk&#10;kgflUR2nbtQhSegJ+Y/rx0qaa1jcipzR6blYv5hQKbdjDjhAe+cDP+eKiI2s8S7CHOAxOcntgDtz&#10;VV1vqEkyNyq7mZnJY4xwMqOnFfir/wAFcf2v/Gn7OHhTwp4Z8CF45/GW6S4uFLBktlIGF9N2frip&#10;qLSKLS5dbbH4CfCj9uXxld+JbcW/iDXYJXb+KR24JyRya/qq/Yz+NN/8Y/AsEt3aTK+ljbIzHO4/&#10;T34xWj96Ee6ZcZKULp6M+2AZB5aQOueV5HbvWblyjlW3fN74C88D6GlJJK5i3pc/n9/4K+ftm+Pv&#10;g3qPh/4S+B/tEUd2nn31yCQZeOEGCCMevc1+RXwJ/bP8WjxRYXNrq94s6sCU3HYxPGOenWpw7d73&#10;KoTXNFW6fmf1gfs1+O7r4k/DzRtfvZULupd0PXJ6Ej8K+iWTy8R8Ar3PcGqptK6sVXSTTKLOBIi7&#10;y2eAMgnb1rMaDYu8tnaN59MemPanWtaFjGzle6PG9I2nxFpjyxI5jdQuR1GeeK+3bKOWK2kuXlQC&#10;IKCCN24kYAHNOjzcraiNpttW/wCAbelcwNbb5PLO1tq5DevH610NvYSySQ2sTKyqBwxyexBpyM4q&#10;90aV7DcSxraW32lxwd0PBwO2Kh060ihdwWmdcL8j9fw9+aIXtdMuo3G3u/1Y1obePy1exgKeaX3l&#10;jyHzxzV2CztIFkjJn+cnbtyxznkmio209Smk4vXqOjhitEne4jXCEZ3kj/vkd/atSxS3vDaLaW8A&#10;MADDaMM9Km/uQSWjdyW1eOeeK1lvHiMRb5R938DWg0shkvrO5jDgDazqMBmIzRa/MON1bQyp9Qm0&#10;9IgbXcrnbgY3YxmtKdnurBIrl42EZTCnA49CKUFqtNyqnK0LaeWAsT3NnGAcbmHQY4xmpLKyhjSR&#10;nuoWa4UkKOQF7f5FEG07ijpFaEd6VguWSCeWVsDcXBKKfbtTlvF8yGaeE5k3Y24B3Hvn3xTvytaB&#10;CzT1LkbwA2sjAEzjJ4GAfaqMkMkFyYcn9/yADhTQ3aysELxs+hqz/wBp/Yo/tsVmok+TB+YhTwP0&#10;qDUTe201tDa3kexSpZ+uccnmpa8x07K+mhPGr3PnPdZGFfD8ghO+fXNU7UOtlHte1KQgKAOpA/z+&#10;VEd9g5m7tIc93shilijSLLDJOXGe2R6mr8ay7ZJbfyC0pOP7u4/4/wA6cre6Ntq+hBcXBtphHNMF&#10;8n5QMYJf/wCtk1IdQhmgKTI42q3zZxkEjBz3zipgm0kKeqRftpLC5iMrLLhlZlkIBYN2UU+GB1UX&#10;OIg1/wDMzH73056U6rtJj5Wr2YtrMiefPftO+4YRDyAf71Q3IsYrNEVlZbfEmOpDYPHShta6FU7t&#10;yv0IbWSwnsLu8urEM0gG1m5bYOPz4q/PpsEACS3qMXTdhNuOnyinUtpZE3+yVZJLmC2iWaCIG2BB&#10;EXUknvUsUdleCC6azfzJflOOW3Ht7f4Urp6gmtWtyCBJi0kzxCIQBUjwRhh6/WmF7kGdJIBkKoRs&#10;cjJz+VOMeobN9zcjtbaXTjeuNw1HCyYUnJ749hVa6i86O08x4QtiXfbg8nouB3qbW5mPXXQtQaZE&#10;YPM026aT7IhkVWI2g5wM+pqh5iWc9mLyWUOkhMgU8Y6jineziyot313JZIdR1ZZbi1S2Qb0kSIHB&#10;KAdz+FRTTW00MS/ZIw94QGcN8yR85ApxfNYl2bRck0YR3EXk+UzTklmc5boAoA9AP1qlfRvstYpA&#10;SsB2pwS7SkfoP60J7jkmmmaVpHNDGdMks1Rhkl3IwDgFmP1rNu7u7h1ZtOuL+3W3uEDEgE5Y9s/g&#10;KTkm1Zhay1NFrq4Mwez0uRpJQDgddoH6f41UVDd3P9nOz7DiSUAcZAyBn3oho07Cl7qeotjb3bXc&#10;c1wYSDubYDtUIOmfp3qFkS6LXIwN0hkCjOSR0wPT+tD93l1KhZWLWbtYLsTXqeZtYYwAACOmfb+d&#10;WItTsvsqNBpFmrWUaAMMEtjgH3JoaaukEkt7DXu7h0LzxAbD5IIzknvnjj3xXK+MvAOlfEnwd4j8&#10;DeJbJHsvFkDWkg6YjY4OPeibbvqKeiVmfxc/tR/8G537SPh3x7rmofs9vo2paZq9zKba3dissSNy&#10;Rk8YFfUX/BP3/g3h8eeH/HXhz4j/ALX0+i21j4emE39nQsJZbgqQVB9Fz19a9LhlYLDQVWUveWy8&#10;+hjWrxTsou/Y/rfv7ePTba30jT7WC3S1ijEKqVA8sfKij06flXl9/wCKdNjC211qqZhAQYwWJ78c&#10;15U5q929zbD8ySualtr9ncSwWMQjLXJG4Hp8vr7e3c14D+2N+xL8G/21PhZe/DT4o6W7fZwrW92o&#10;KvFdY++D7Y7VVNp2uE09Pe1PwZ0v/g3l+INhr1paaD8ZfDj2KBTHNcq3miP6A81+2H7B/wDwTv8A&#10;gr+wpp3iPVvDs7ajrnj8BbzU5FC4QD7q9dq+vqK9CGIoU6dVU4+9JWfp/wAExoznOVvZ28z7k1Kc&#10;ef8Abry7R/mXAA6k9AP0/Co7pmvfLV5SN4UKuR+8boMnriuB+hvHSxE0Mlmkkdu29rE4kKcKGHue&#10;p+n0qvdqBd6d9nGQSWypO3d357jmk3doUt3oTafPY3zXz3EjFFUKhIPU/ewKf5G2xhdbOMbm8uJM&#10;5yDwM+gH86NXsO10ihEtzFbalBLPMgVlZyOXcjpj24NT2xaNZTukUQiMSOpBOOgUe5zSgtNAi00h&#10;IbC7+zz2cAfM7RK5yS53ZPUn0H4VLJeGTVPs2n5VLZSzkKSpbkEDPXj071SSkloJPVsb9nsZLu2v&#10;Tbx7YRhQ+DlsDj69arIs8kUlmZ7dWbc5KngZOBUw03Y4rYbavFBewRxSu0lyxYMxJCIBgfjVmOKW&#10;+nmtoLmYfYiGUg/eOOp4/wAmiy7Ca1BbeSCyju0aJiqmMtJ0Lt0AH45zTJFaCOwiuo0dgWzx/wAs&#10;1x298U6Ubtaji/ISREuJhJPdwxCNz5kpy21eM/ielRx2YgiCWcHzEYwQRtBx19zii+uwJ2e4y9S8&#10;2pYXVwg+ceaUGPbA456nJokhhXfbWCxoXYAO2Nz+hHPQURvdtMN+pKyJbBVs7iGSSPf5jcEHBAAH&#10;61W+0JbK3lqGaNnYsckKnf8AE0r6aImbfYkt/IurKKSbzpA7jIf7m4jIA9cdT71dSa1vJZI7cTEw&#10;bQo+XaFzu/XH9Kcm10CS5upHBbWpnu9Q1G6kym1FjBO5jjOMZ9/yrMtlN1cW0sVpEwjKFkfOeeef&#10;UDFKDukV9nVmist1NI+oXN5uFyzRoBhcnHzEemBVKKJ7KzW4BlLxhDheuD6D3pxtayBq/QtC52i6&#10;e7ZW+wsQoY8NIcZ57+3vUUNrMbSKbUHj8zUm4VeckZyOcY96maSQKyJrqOX7eq3DWzyMdqhDklsH&#10;cWPooqtHdJZQQmIIUUElQQqjk4+v9aa6ClrYQW94lqtoVkMlyu9sgYVGP9RSSi4vJtRLadIVnLFS&#10;39xOABnHHFNrR+8ENVqRXNxDAF+ytk3KMAeDljwT79/r9Kfpuy1eNif+PHdIEJJ3Nn7xPqTRTcrX&#10;sOX9fIht1ktrLz7gEG9baOrswHJz0xn+VJIVFzfRFBi3KnnrkYB6dT3xSk3ZpCS7kkTs8lxBcPs2&#10;4+RuWbPr7CoPLur17YgThJmK5bIyf4uPT0pr7ITdmSSSyzxSTJHs+0tGdoO1ViX7inryetT+fDNP&#10;vm3vkk4UFFYjAAPoOPyoWrbQk2lYqK9xKJ7hnnKXDbQyqPmI6ge3YVBcl554CDPsU8AkbRgcUqmt&#10;i1okmTW8VvaC8vSszvcMFUnGec9T2GKjS1ihmAbzgpwXaP8A1hHoPTd/KpjpdCqtJbD7e5b7UWW2&#10;dWsN3ydQDjjI9vr1qO1jzO7yTqOS023DAADjOfQkfiarSzv0Co+iBnvIkf5maW8JxjjZGOvHqajW&#10;OK0jt1VLcPc5yASxBPX8acrWYJ6XsRzoJUS2aNggwSBjkZ4B/KrpYpPcTlMvLty5GWx6AdgADj3p&#10;JP5hK5BczpZT28qyN5l3uIQD7kXQZPqev0xUSqNsnzuqRgAL8xMhzkZ9qIXFPRPQkt47RFtLy8WV&#10;2jJMnAxnkKoHbpUbWzXEdoEMaA+ZuxySST1pNu6Q7FRIo5VeSNGEeEO45yx5wB2xVpjiVgDHtfG9&#10;hjG0Y7ntn9aJ2vsEe9wTBNhaRuoWcZdQMZ9OfwpgMUPlrnKqOenA7D8c06i8wViF0lMErHcvlnDL&#10;kdT6f480JK0cY2FsSehJwB6/iKa5XYU7OPqWfttwyKhmAQDAQbizDvn2Jrzzx94r0zwj4S8QeKNa&#10;uoI4NAimuZ5OywoCxz+VKWl2FFKKSSP5N/2gP+C0l3qXjPV7bwprs8VtC5VFthvDIDwSx6k9+K+i&#10;P2O/+CsR8QeJ9H0Txnrs9zbXjpHuON4z0AHucc/pXPZ817G1Lladz+mPSrqLUtFsdXtnj23+1yy7&#10;doHcZ746H3q6IrdLiKaHTdNDw5IlZELKB3FdFJtWd9znxNOErXWxoPqFy/kuzMTMGIXnIz0JrODx&#10;xxSTZ+7ks3tnoPU+9FJarQuFuV+Q2OVYiLiOOQrGCqrHt3sB97H1qOaJ4jMJkj3NsyqkuQOu33pS&#10;2vfcashYlZp4Gkt51Dg/eBBJ7nFNR45LOB083bHkbs8sM9B7k/pSjcUrNEEiLcyyLeugPAkPPCjt&#10;zxx2q7hbuaaSMqiRAbi3RUHH4nv+NEW31BO3QoBxPbRTRZywfczDlf8A6+KfiZVVh0jVfvcsc9/p&#10;6USSuhJ26Cusqw7tkWIAy46Envx7/WiR2k/dEIvkAADPf8DRFXswju9CN4/IVnieQnGGwAM8e/b+&#10;VUC1obmNBn9woJY8gZpvS4qellcslZ5ikMbThWxs6Lu/TpTHhT503tgYAZeOnXGKUXraxXQjkZo0&#10;ZYExs+7nBJ+oPfmmoqn9yi48oDDYIy38Rx3oiD0UUPIjaJsOQsZbPqWB70x97obmUSEP8oClRhR1&#10;xn/OaI+YrJ2C4nyJXVNwdjxwAR7k9qJuUWR5RwOQg65zwCelEm7XB69SO4UXMLz3MkLNMQBGnI2+&#10;mf8APNIqXPkN5RiwrcFep9cD8fzoRKur2erE2wyB9g+6cL/vc/nUQF0pcxYO48njocZPtTi1dLow&#10;uk3dCjKbCsakSEnI4BPYfSgIWZ18uY8gcYBY9j1/SjfqKDbDbOGw4UbieF6e2TTXkEbQwRqh34fJ&#10;4PGeaaUbKxUtLaEDuJFCLk7ht3DduPrUDLFGqIsaqFxjPp7/AEpQSvuEIpWER98IVGIKkqW65B6g&#10;VFbxRLEJLsO5l/vcAqOnHYU2rJMSV99yRT56NMHCicgORgt9B9KYxWV4hJvwnCKuT8o9f89acLvS&#10;4Skk1diEIk4hRt3BZ1wOnYfU1Gu2ZkvS3bhSTgduB6+9DbSjdDb38hhMauWhJzKRubglsDt7D2pG&#10;bK7VaQEkZYnkj/69LW7FRur3JQu3LKi/PgKzHLt659APx5qBdpdt4BDYAHJO7FPm8gaSXkQpJLmX&#10;zlBIyeDk57/y7U35m84A2pzg98gdOR6GkrPmuyFLQlfLgB3iZo8BmwBn0/Dmqxk2MxAc7evoKc7N&#10;xXQqcVd66hJExVBvUDcN2ckk0p3NLl4jhclsk8tRHdiqRvqVV875pXJPIYL6AcjHPWpY4gsrSeSn&#10;BJAU5OD7+1OKVotihHdKQkcSMCyjAckkHk1XG9NwkICw4Cg9j25J680qdr3W4580bDJJVDIvkglQ&#10;Qu4Z5I60gt1CtvkAC7Tnk8HGfwofLF9Qi27EMcu4yiONQJhkZ/udqbI8iwMu4jeTzwcL2+lDWi06&#10;C16sqCNjIZVDgoBgnJH5fnX5Df8ABWj9k3WP2gfhfY+I/B9g1xe+EgQka4yVGcg+x/mKWKkrpgmk&#10;pJ9T+OK5+F3jPwv8T9G8Mx6TqQurm5hgWIK4YuWAxiv7sf2C/g/e/Dv4WJqfiawljfUFjSJMbSxU&#10;Dc3XoP1rTEU+WKt1HlztTaa2Psa6KMjDBGSSPpWZJJAWIfZ24OeAf689amTcp2Y5OPQ/ED/grn+x&#10;5rvxc8O6d8R/BWnme40FWWWNPvyRAc49T6Cv5e/g/wDCLxq37QHw/wDB0Ok3ge/uVWRWVsALkncO&#10;vGKnC66aEWtKnb5n93X7Lfw3v/hx8Hbe11a1SOTXSJFLcERAADg8gHGa9gnj2jaUJzn67fp+FVhb&#10;Sfqa1ld6rYzZIyYnRuAAgVRkcnpn2FUJikTMFXLDHAx0q5O9rHPS017nknhz7N/wlmmSO4PlsG6c&#10;E9D/ADr7ga4tVRF0uawVoAQEHpj+ua0pfDZgmru7NqC6t4vJi+z4NvwcDGVx1rcsVs08+S20qVWZ&#10;QzM2M8f45rJ2RShypK+ogu44po44hJzuBVR8xJ55qD7bLDd2zQwgMhbOBuz6HrVU4y3KgnLdmrYz&#10;WlxaGPVLi3H2gHcEJ6Dk5rRtXCxhbfMkUW1SOmwds+tEWk1ZaEws9Ey8Ira9lMN7He445AOFHX8c&#10;06G4EEdvJFetH5f7snaxPFRB+Rc97IvQLdkPGkdnL5oGVYHdj2qNpIGZjcXN0AAPlUAYx60TV1uK&#10;nLmK7QPMoa5aTCAMrLjcQRWlJYrHtuBayyiQhwcqOO3JP9KaTaQTv3CxSIhrplRzuKyBgp28cEcU&#10;+WSK3tzcQurNzsdwAccdh2NFVWT7jp66NDSWaWOaK1AaPYWQZwWP19cUs8/9pNdQLBcv9i4XGRtB&#10;H1+tJq6s2U7aWZc06bbYiLypDsC5D4JUjvVd0tY4jFdRzOEwxI42jPbmnJN2Jp6t3ZYSKC/WQG2u&#10;FMByCzdRV5tXiWBVNqgEACHAOD6U4yenkF99S1dGxcST6pb3yE4Hy+gz2FZ0kwuHuLiB7xBF9zzF&#10;bAjOPWpu7tDrx0VmNnvJjHske0KTH+Ljr0pLeazt4ovIgdtuSEyWGcc/1p1Ipq3UbumiOayhnWNG&#10;u3KlSQRxg45yauO0llBGJVuJJE2bFGCq5HA/Cok7JaBV97YfZyS3rStcQcyAsGJO3A4Pf1q1dz3g&#10;MEUTWJVCBkbtw3dsdePemmuVdwW6QjyNczy2kUkYjC4diSTnPGPT/ClebSr+0FvPPB/ozAb1IAIH&#10;88046XGm5KNkZssFzHDaotxHKYyAqoQqAjnn159a1Eb7DA5vYI5nuPmzjARj159v0pyukmkJK+g9&#10;JbmQT3DERmUAAvzuHT5R+NJELiGDyxdov2k9AM4BHOCP4ulQtmEFZi/bSZZbd4XYQ5EajgKP8asb&#10;HuiLg3DZmUb1bkgdOenWmvsu3YuOrZPd3MQRLiZ3HnHbtXHQ8D/69UpxA8ZXezNdcpsIyF6MTRGN&#10;9bCqaIetrBaxSQxPmOLaCBnccVVOmK6M8G6VlOI0B4YjPfv1pzVruwoSulcuW1vfeYpVpFgtsAGU&#10;oC788464qrqTSJcWCQW8bPIRgfKNqdif1qYq7sOCSasSO8RaF9JvbVzaq8jOeBz/AAj3/pWlO8lx&#10;Y+VCXOEGw4BJc5xmqindaFJ3WxmR213cTujSsovAFZ1yRgkcD3NPRre2niSe1u5DuI2EqDwOPoP8&#10;KVkkTLVtXNDzZMOr3Ii+1FAXjK55PIz9KgeU3LC30+KTETYOSwJBHr3OP1p8qaVhS0cV94/zzbRL&#10;psED7rjIcgDOB2/xqimTHvinjQxOMk8/uxilLfYd9HqXA94b8xE2+wgsFIwcnA/DNPYGxS/G23TL&#10;qoVAMsD1AHpU1Fa2rBXcULO7y2wgAlGHDEAgguw5HHWltHjnuLPyp2Ii/hfJJJOMn0Awabu9FHYc&#10;dkXneWGeCK2mmJnyoPGSQOPwNTXT3ssURuLidwuE+fo3r+AqemwovbTc+B/2xP2hIvgT4Hv/ABLd&#10;3rtNc4iRM4LycgD2C9yK/kw+NP8AwVx8d2fi65t7TxxqsjWrkmK0C+Whz03Y5/yKwxN3JGuFcdHY&#10;/Qr/AIJm/wDBXSz+K/xM0T4N/Ea/lFzr7YtLmXeC7knIxnrjp71/VlK1pBpRnu5XfzBuQDIbHrW+&#10;FvytMjEpKWgJI62c1uVyxA64AjU8AY6mp/LVoWlmjtvlRhtUZARenXpnJ61cUlfUmL1lcxZVEcdp&#10;5rqj3QErbuSFI/oBirJOmS3sioH3ny5FB7L/AA4HtRZa6jetijNNKmmS3FveoAjuoQgF2k759Ku+&#10;Qm2yWKEBkRV3sXOf7x60qb1fuh0TGwwQW8MVuySnzcADqSW9fcVasllsnkvrrySFYqqHJCkfic4/&#10;nzTb1bsJ9LblRbG/srTUb67v7aT+0V8xUTsBnbz3zxULWltc3EsmGUM8bYX7pA4Cjnk8HNTCVraA&#10;5bFm0gkvH1m5klkKs21MnCgEEEY9e30qC6e7lju0tm2G5wik9FQcH8z+lEPeW4SasivJGxslWBX8&#10;m2H7jIALH1/OnC3iit4riVZCZG+6o+WRhwM+uKqTVhq7iieC+kFtdrPEGmfaMcbEUdST65/SktRG&#10;Y5ZJAQLh2kZzkEov9Caia5bagttCJbP7OLVrlp5HY4VRgKNwzz3Pan3TSaf5IAM0yhY5cEDbnov1&#10;pxHG+hcs47XM1xe3sQWwUzHaOj54xnqew9+ao6lLBBaRXUVxJG16WbBy0h6dfr+lPmXYjX8SG4WF&#10;InDS3BdjGssjdVX7xA9T6+1Xbl7S1a0kjsvMeQAgPg4kI+naiWidkVdppmbctBArWT/fHDlRjnuB&#10;69anXyLewlPkxogKxFgvOCOR9aVLVNdEC6EqsbqR3hjBFsrMoxhV45/rTFiLvNCEjxiMt1AwBnGO&#10;/wCNOWiFsMeW1t/9JWEOwyqjkZHVsep6fyp7xXcaXMVtbsoZNpYnlpByaUXZWuGvclgt4bHTYYbm&#10;JCJwCNx9B+gJqpJJdzM0kobAIxGM/wAP1/zinNpsaluRwnULuGzvC9uihnWBRh2eTpn8KmSE2cVi&#10;FlLzAksCeFX+EegyRzSp7PUSb0IRpksk7G2c77UeUXJARM/ewT1PWqtvFZQBWZXY3KsVXLHCL3JP&#10;rRFqKaHBssSK1uL2R4ZHmuMbcnCrjjr/APWq3DHCGjjvDMzbA3zkMNpPFOG5K0VrlXyJrp1t7aSJ&#10;DEUEjkFue4HoBzTiu22cRqgF66P8o+eSJTx9B1/OiTvdDkmmIt1Os8Lo3/Hs3yn0OCW+pHA+tSMP&#10;3lm9u5PlZ5cksZG5P+fWkm0ldDjraxXWcG7lks5FCwI25v4i3oKjDobhLWW8dgNqbRuDBcgkdeB/&#10;SiTd0wluu4LEbq6YeSgSEsQM5JC9Of8APFN3+ZG2oyhFE3Ea84VcHLc8/wCJovdg2mR34nQR26i4&#10;UoQQDgEqR1A/CrsUcYuJLV5It1mCzKcMopwTtddAqXaRSMkUsEV5cbyQcBcHJGepqSQzLe7P3GYS&#10;VbH8GeSTxgHsB6Uop2HBXS1I5bhvPElpJKQ5LMOmZSO/qAP1qWUQ2MFnBHbl/KG5d2MZBBBxnqT3&#10;pS6aEvRR1KgEqxXlxfby02TjBUjJ6E0+Yy+bDi3IMijCgKCxPIz+FaQVlIdS0kMuYpbmRY4GkKW5&#10;YZUqFMgHJ98dverSObRZ2tomPTL8FixABAz9ahW6BDdmexw1vNcIGN3t2RfLknPGcfSr4M081y5F&#10;t8x4VR8xft7/AEHYc0NOyCVykI2CQ8Ifsu4Y65k/z6dqcHha2ghsWnZlOC2MIijrnPrRvYF1IZLq&#10;Qx3Mm7InJEIx1Ve5/pT5Y7pYPIcRIbwr87beEx6E+9JW5dRt7aDV8oM2yRVHygFupT39BVVycDyZ&#10;YkKkfO/HzHp+PXjtRTabWhNrWZJErysi2sXyWvUnAJxnnH+1TkdY4bUBnMk54Uc49MH1/pRFvp1D&#10;Rt+6VQMmGOKRYxFlBjcSzdyfzr5w/ay+HeofFL9nD40fDrw9JIk/iiwniRlwSTjt+R79KKmt9BuV&#10;k7H+bl8Qvh94j+G3ifV/CHibTbmC48POYJInBU5Xvz2Ndd+z7rmoaD8ZPh1Pp8Nw51O8t7YxKThi&#10;525Priqq0Z09Gt9vuJw7Sb13P9OHwFoFx4Q+Cfwp0LV7ZRcQ2cTXAYHImZc4x6+1Tkl5Shb7w+bG&#10;cKB0/wA+tKjflWpoyHzRLtSPPJOBuI+X3PvmpViE9zGhniBuOXwMBUGf1pS0ITumrC7wYmvUyFiV&#10;hG+Rknvj0FQlJrOCDf8AL5/7zHVyzdM/r+FEmtCYppojWT9wySYHm7l+YgHy+Bjn1pJ/s6zssTSh&#10;guMrwyk44UeuOPpSpPY0WpJKpjLRrGqZYfITznA5J+lVg3nSSs3my7uVXAwTnqfQVW7Wm5P2tiaW&#10;YoyxyyQqECsQBnGOBntUV5cO5fDS5BB2LwWbHA9hzUtaMbtoSkD93GFfEW0ZAJwBycepaoEh25MK&#10;SbWzuJ7nknr9Kc1a+pOlo6jJGx5TTbCsW3KqGJL9e/WlcxNHbtMiZTDSFtuGKnP5dqSWmo0kmRSX&#10;Bmle4uHO+9JIAyDgHHA9/wCVC7EikU5+TYMjhWfJwMUa6ajg2lYmQfvAzsvygZPXB9P8faq7sEMZ&#10;kd/nywA67B/ShuxMXdvURpRG0QQPlj0amyRzLmCGUrvGWPBAPXj3NHQFpoOljLiNFZT5hx1GOKgl&#10;M5aSZwp/uHHf6dhQOj6DXYIjLGF3fwhgNu44yfyJ5pFEOVVXtsRLnP3jgdWI/l6mhLUUuqIRMzkR&#10;QRzYY5L8j5fTNPlhcqokZwsHJwW5J4/LFNW0uNXtYexdondJRtk2qvU5XPIH1/lSlFklRbqVTgch&#10;Rxu9B9KIWdtCPeiU/MB8sLCRs4yctz6fTNSKo3hYo/mfqTy2Ohz6D0ojZpFO0nJXIXMTR+WkUijA&#10;yAMAc+vU5pgSQFfMMAjhxhBgknjk5/lVT+J6kdrSJ32yhESJiUAzgngH/P5VVkEAYJGr8D7qc5P9&#10;am3S5pBLW63EnClyhCjaQBjbtGB2z3pqxLEWhRpdzDDZySxx/OnG+mhNRbiOqOqMIl6hV5Ocj8el&#10;RqskgZt4IY8egPcVTS1VxUrpbCM3m7nDECPJyOuOwGPWmjYfMkLkeXwMDnOf1/wpJtLzHGzb1EIw&#10;FSNJFDEc8Eue1QASBR5Tud/zEA4z6/1optXEl7uonnJtXy8oD8v+1jv+P9KRv+PYIbOXLYAHAOD3&#10;pRatqTUW2gTvJsQqjjdj73tj/wCvUceFSOSPJODtJ5GM9f1ogVV6W3GHgy7p5Pn4GBjkDt3yaIlk&#10;ZcBGAuME5JBJ/H096KabsVBX0QhhVX2M8mWPOMdR1NR4SRWJ8oY5A7be2aatZpMlWWyInCnzFkQN&#10;029OaHV0+6y5yCc4I/8A105yV1YUYvXUYsoyY7hwAuOf4sd+M9arsFdjIkCLu+4HA3bR6/lUtKwW&#10;s1qOEyjfJJ3yOcc//q9KjdojFmRWZmG7GeMHt75+tNpX0Bpb2IP3rkuDww+XGMkGqzrC8TReWpBB&#10;DZweO9GlyE4zir+h5DJ8B/gXd+KbLxje/C7wZLfaexMc8kcTMp9Rxwfxr1e8vJI4THDDtS3A2LwF&#10;wOgpxclFDhyqLsfGX7Qv7V/w1+BU1lpfijUGN1qfzJbxFGkCgdTngKT+teWfCH9uL4d/E/Uk0fSJ&#10;ZUkuNuzzdoz16fgKiLetmaRV+XTc+4oDDqFoBdJkS7VIbke5Geo/pXG2fwi+E1h4ij8XxfDrwmL6&#10;y3LHP5cZdQfQ+9KdnJMVdX1vqd9d3n2kGJmLLzjjnA/wrEkjwyT+ZKQ3zH6D3P8AKrlq422Ibu7O&#10;WhSmBWSJAvY7U5wfSsqRcxoSB+87L1zg1VOzdkwS1Wh5R4bjUeLNESEbQrMvOTkcfzr7Yu0V2W3S&#10;yt12hJDgHOcDP4A/rVU0nGL7ClFpx1OwtN0ttA19boRAWAZSPmGMGr8NlNcF5Qw2w/cDbSwAwB0p&#10;xs/kTJTXXYlur6W0sJnuY1Ij6YAJAzz/ADq/biOS53Wfkxk/N8/+e/8AKpu30KfcsIJA8tnPJEqY&#10;U7/l4OOB9DVmO1uorFxDNGTGQCTtwR2z+fFFO8UObindIZZtvkiie9J+zYbKg5HPQj1P8qvxo0Ym&#10;26ckqKSST94E/rRWclawmtHfqRwzsbci2WJ3B4253Kg4IPtQl3Css19e26pJFgEHHQdAfXP8qUU0&#10;tiopJ7k9tLdl21UoyjIIfsPTI9eKsxSygXLRSQlbgq8akgKrAc//AKqVVuN1cGrLyJ/ts40+J5Ir&#10;VXQuWHGWH1qm8yxvBJc2LeU5yAwyR6Gnq7N9R0LO9gMtxFJbpa3RXcCDux8p/L8qrRWNzY3x1FZ2&#10;feQGiGcsexzQ1a+gpqSUbG41s88Y+zRsgRiz7SCST1/Ksi2iaEhFvSyoPukjcT3waUV56lUUuV36&#10;Fq3W4SYrHeM5tSA5bO0A/wB31NTLPb2pDul86SnacY35PoPWimkthVG7KyLw1NEhaYw3ZL5j2/ed&#10;c46/1PrV6SS5EcFx5MM5TG4qF5I6Ae/v61UWmglpaxlm9huNySWih5io24B2rjHJ9v5VPBYxLaw2&#10;3lwvuA+YAK2ev8qU9EtSttLls297hUshb5PG1+QuM/5+tNaCXS2Np+6lF1kjGeM470tHsKVlfUhk&#10;sJ7JYryRom+yquQS2xcnoPp+tSpM7LbNasu+3yuwr8zd/wDPtVXTWwQcmrl+JIGhuLjbJFt29ido&#10;5z09aolrCWaKC5iD+cMLG+Bjtnjt1/GnGV+ZtFU01FakNva2uomOW2tGXyDuVFO2Nfc+pOKUNJC8&#10;8dy0Z3scggBQMAjH4/pUuzS1Er3WpatJI7gzTz22ohYWUJuyAzcZ/Ko4IJI3cW+qwlHZiysCJGBP&#10;r2Ax+VNLQI269At7QQTX1xdXECqSAoUdMjjPrWhbskkDpcXEhkl+ZWwOIweP5dahu7VkON+gkVws&#10;RN5NAsiuBGFBwST1am3Js7TA3BTahQSOQFqtbhUV5Rdy2dRkvZP3M0IW5UCMEckdz+P8qrSFoBpu&#10;nxXMyszbcrgbn9Ofr1oSd1dbglsTizhmkWG+JJtgSMk5GBzioJJ4hKLiC2ZiRvkOGA44Ax3J7n0o&#10;pppodOV1sVrb7DcQoY7lDKNqNGNvGevFXXubuyjeyhfzeUZnft0+VTj3pbr1CF3oyWa+jAgnhtjm&#10;EKFU5VVJPLH8qqSWtrq6hLHcRKxfzHyF3Y5J9RxwKNVzajV9SUN9lW5j1KO3JJXDAY3enHtVrdfW&#10;5urZyFdAGCjG6MnP6nH5U6fLpqCS5dSpp8lxZG2t5NKdi5YGZiMKGyRn3xU1gsFobiKe1kZm43HH&#10;+rHQD3pSTSSTCVnpctxWcFw0mXKy3L7sj7yqOTz6ZqHZ5DSXDwpvuxkbzy2QB19sfnRJtLcJrVEb&#10;LEkiARuERg7bRySQefxq1bRx3R/0aKDBILtwDx2Htx+dJc3LuTNtvbYz1W9JtjNcAm2LDePulj0/&#10;Crj/AGgmZbm5LfYl3NIN2cEcnH8qFbVdRzbadj+e3/gvf4c8Y6d+zGvxK8Nxam3/AAj5kGYlOUWV&#10;dobgdvWv4S2tpVn3BGJ+8TndknvnvWFZS51ZahVuoxSP0O/4JifA3x98bP21f2edE8GaffO1jqNt&#10;dTyJwIraM7pGY9hgV/pkapZ20D29rbRTuU3HB6Y6DB/OvRx9F0aGHuviu/lsvyY5tOS9DCWS/eW5&#10;udQM4a9yF2AcJ1BOe1WYtQMUY+1OAqjzCG/iBzj8OK5Y2WiFIdvtdSc3bbi10OVxtAI7EkiqMF1b&#10;xXBlucZjLnCgn5x0/nQtx2S5UWY2tprUPco+LNHYZGArHgfUk1nrLcJC8uqXEIS2IK564I4+pqab&#10;tbUmSdzVsJYp4rh0V18jOGBzknHWs67jt7xY7pml2shUcnbnpn61TuO9lexpSLMwhubq4jWNvMRI&#10;kGTsXABJ7dqggvoWzaWGVB+ZC4w3B+Zj6ewo90IJscnkbzYoLsAbnds5AJHt1JPpUdv9jlNlHKJm&#10;EYO+Tr0HH40ur90IEcsb3FgRk7iqIABgIgPP4+tWWhgijSJrlzskX5j0257fX+VEU7XYQ+JkQtsX&#10;d0yiXZEQPKyM5wDz7k4+lNvbgtbtbC5INqVMhBOPMPv320K7v5hHpoQTvZ2dksvk3xXdHiSRiSzj&#10;nj86uwxN9oubj7KFWRjgsPlDkjcfc8YpxukwTdx4t7PzhbpAgFsfm3Dj5ecc/wCNQgG4WCdIY3ku&#10;yxyQPlySAB7DFSncfTUSVDZ2aXEbTO7kxlmwF3L1NTxSrfXCRWxUm3ERZnwAO5x6mm1qrE7xIrzf&#10;HKtoIbVpZ3aVg3zCOPjr6mpnkSVfOkZiEMgCKDkZPyqB/P2omo9GNPS9jFudRn3tp0VohFud0qEg&#10;lsdFJ444pUN/dOhlMbHU87myNqAdcDpQldA0kiS7t/sktrDBfReZMGVfl3fKTyx9l7e9Ovm+0HyR&#10;LcttYjbg5bGOg96LJtOw4PRPuXJZp0lVi1uPseNuQD+APTA5/GoY23WiyLEXe8JQJzyckls+2KSv&#10;3DSXyGRPcC0ieJQvkpKiMBkgHrt/xqnIsCyWDwzzAQhHd+cZA/XH86I6IUWl0LMl8Xe7aKUlI0Ug&#10;dBjt+PXNPW1ikuxAkSnMfVCCSOCB6D/GiS0TsVKyRSvJmjureWRA/kY2k4y8g6Y+v8qngCQsl0JX&#10;MykDaACqJ9fb0p1BUr63ZVuFm82K1snOZH+VQcF328n9eTUtnaqsdzJLe/6rKvIMYZh2T1xTtZXS&#10;FC/UhjIntXlhmjQ3fyruyxQE/wD6/rVhIR59vbW8bAYKKx++UOefxx19KXVaDaaQSwmKM+QiFrkE&#10;xomSQB0JOKb5aRxJCJdq2+zzMjBaTk06t215BFdRhs5Gla3F3kEfvDg4C4yfqcUkcsr7pSsUvmDa&#10;oONoJOAMemO/pUxTsD6IPLaOSRnvZ5HmfbI5xguOMKOwGatIbYosi2yBZMKx/jYLySfr2HpTn7rs&#10;Ks7FNkgMNlDMsQllYySZOAiMcgZPYD9aqhJZ1WGyu4VtomYljkNLJzz7imm9AStzEjGDy4BGWPns&#10;zFn4yBgce39aekJnaOT7Rjzn2kjGQB1Pt/jQld6jfwsbGJmguLsTwKjN5YGMnsc9f19qrSszxiQE&#10;7pWVdxxu98fhTw8tXcJd11J98bvFGx+WDc5zgduFHuTj8KqFi9tEsMqB2O5uCdqDrjHXOePzqYS7&#10;LYSSuO2s0/nuVRYAGUsMleABx/nmhXNmY4oY23RAEqMsSx6898/yoh6DjqxYofNPlq5y24yt1+bH&#10;Jx7YpRcpstba2uJsJkZOCVQdyPfNJaDXTQrW7fbLm6Y7tqDaZTuAwOT+PFTXDRBWuJlDvhmCt0GT&#10;kAn1/pST0tYUrrUimluGlUPImbjbknHLgc8e2KjAkkn3h8scKnHBc9+Rkkc1dJJ9BbIjHkIssCeb&#10;8hyxbgYHPr3/AJVx3iXxnoXhOxOpa1rVhbiAMDJIwCqeSeT7VFR76jp2dtTw3w7+1T8J9f1X+y9K&#10;8Z6W0m4rGM/8s84PJ9a+jtJ1GLVLGG5sZkcSt8pU5XJ/nUUJJu1h1IySVz87v2qP+CVv7Ln7WOrn&#10;xL4u0a5s9QlBQ3VidjN659QOeueK4f8AZU/4Iufsafss+PNH+KN1Frut6n4akFxaPqBVoIHH3CIx&#10;gM2QcV3YbF8tJx5NdVfsmc1KFVVHZ6dD9ZNe8QXupyNdahMDyxReoGcc59ev4V5JrnxL8NaBP9kv&#10;da0eNgQDGzqvA4P51xucYpnTBM2NH8Xab4jEdxpt/pkiy7URlIbeRkHgdBz+ddhkxhoI7pd8h2n/&#10;AGADyTQpc1rCqe6noSsDO0SooCwDcMnI29QT788CqsQYebIZY9w27W6t6Ac9B1zVK26QJPQe0Eie&#10;XiJj5OCRksef5AVA48nZFF5wUFQwTBYjnOD6/wD6qHy66BF9bj8zG3kMcDqrHbg4JzmhysKSxgw5&#10;XLMfVh1/CiL+8TdkyRUV2UfKB8rHdyWYctn6fzqrJ0Vo0YtLyOOnTr+XFPfqCuTRMpeYQoztbgKz&#10;thFDNnge9U0EohjmuWQK3QKMFgMjP04696UupNJLRFh5UWNZPlURgDB5bd0JxnrTBF86QPEcJ+7R&#10;PmGPXI7UX5i3a68xNksjtJgDz/mEh6YHt+dI7FAsQkf92MAe59aULK6FPRsg+eRQvlRKkuDlskse&#10;Mce/8qa0luElMzMzOcADqfTPt/Sh7bC1VhMmNcrI+IgThc/MeMfhTbdAFiuWcYk3MRwflHv9f8KE&#10;7IGm9F1Ho48tB5YzHhSeSCSMn+ZppMPmRTI9x8mSD83J6Dp/KnJ76AtElccjiQqFjRQf4fVQOppj&#10;+YqTW6wxHcQ7gdWOPlBPoMdPWlPRhUTtsRsxEDG58sliTz0x/nPNNVVaWR7uP5pBhU/+t6URG9hz&#10;vPLIBcSIWbd8oGdv5cDFVmDeWjCUkTEhTxnt/OnRFU1WjAuqRqvmtuUEr7+v50qj7PDhMgZAwAc5&#10;PoaFtYmC1buMlDRwRRPI6ndkn/aPTFAkiXdmRz5JHzdyacX5BDohkiQokKDzNvV0XhiuO+O9RHfM&#10;fKKhRIOM5zgdBSjr1LadrBGY4428tGJuMgBOMD1/GojAQs7T3GBu5PXJPbiine3xE0221oN2xqii&#10;Jwqv8qKDnjuetQXPkCJ5RDKwXON2Tlu39KGm2EmrvyJQzpbxhSA3HPOA3cn1qrEk0QCmYsIx/GuO&#10;D0yR/KqbsoiSvF2CNUdllmkORjk5HvxTGMiQxmTYghJXb2X0P69PWkua6v1CnFJbaDvNDMr7IiMH&#10;k8dBxx36fnSbB5UTFyA2Tzk/hRN+Q5K2qIZGyDvjAV8kHrwPUe9NDsG+UZDZGRgY6Hp6UXfvO4pp&#10;JyGweSWdzOSDgEg5OR1qIyFFW583CjoB2OMHtz/jSV0kx0rrYeI3YMTIMyEBckDH4/j6UYl8qOPe&#10;h8rOWzjOAOOfWq110EleT0IRnyoDg5TOQM/lSLJFEAY41JLDBOeaU2m0NNXehGWkZZXEif6QQB3w&#10;f8/rS4jihZU8wjoTnk0RslImmnezIFMMILYQFuMYwMH27UxoyB5aRknjJb1H+HpTpKzfcLNJkB3F&#10;kKFspkEkc5PTH61G6oWVFjYmP6E/5/pTSb3ewWSt5EEiqhEruwEgA55IJqpIFDA+UT0IBx06j60p&#10;t9WLl0P4Zv8Agp/e/ES0/ak+JupaxqevZuZsx72cARAfKF9hzXm37G3xK8U698Q9O8MrqE/mriRc&#10;8n5amgrKL6hhpt1pLy/yP7dPgpbXGpfC/wAL6zeZY3qLliW5AwOn416VJGsaEnHGAeh47Vo4u0tO&#10;5WKbuzMnJdhDGy4ckncDggVUMUa5JkUMCNuSBzjrmlglo9SKjfNHQzmfKbWeUM+O2OPasp3MpfIX&#10;GCTgBsEelTK6sKg5c9rHnvgYY8e6QHVv9GDOo7EjpmvtK5EdwImihVTLt8wnBLNxnpW0VaMSn8SN&#10;6yjms5kM2545xlUTINWZClvPcAzzLJGQVRSCCvYfWibSbaIpq+vUu3101/5BtGWNnAMqnDEjjIxV&#10;61/s66uJzDuUNtJ54I6VMYyLhK912LwtrRopoP7Jt9swKjDYIPr/AJ7Vm2iT3F08FzMqCxC425JY&#10;9qK/xJvzErcrOhjOnXRkktFjilTaBlcB1H86uSbvNQvJmRWA3chcYHJow611Y5NStoPFzFZ3P2C1&#10;ETJISSygZz3570on+yshntrXB6g8/L24zweKSVnqyaj1i+5RvJJRdKYGTF4fkTsB1qqJba3mEptZ&#10;N0RPGDyx9Bnpyeval2RduW3maS2l5saeW4GXWPa+FA2DBwKjNy0URfTrpXEpQ4YZGR1HX/Jp+6lF&#10;dhUm91E1J2s79IpNUtrd2GeV5xnocVnqzOpWPJe3dRGsuV3gdfpxRNKSSTCHMlqWUkt/OeWKMRiN&#10;juLenU8VA8UE8Zayt51GcYAboPf3ppyRbv3JY7XyyGgaYFxk4GVAPbHr71etmRY/MdJWOWAYfLz6&#10;0pWs0Kd2tGNuANu8XFvvVWcOD8rdP160qpHbx2q292C9sgIHA3En9apWXoCd7WJbVWkl3vtCMCGK&#10;g55IP9KWeGxkieK3uXG3GIuCxH1/Wo2YQTtp1EOpSfY7WK+x5t3tjjx1yepPTpTw1zE8mmTXhKxN&#10;kMcA5PQ+3+NKF09EVu2XvsrZNrJNbvsVWOeCF4Ofc1S+3alcvC8DrGuDuc/eI4/KnRW1wktLdS5G&#10;7TxGykS6BiUnzh/HjGQaizDbXG3Ef+kfu8Lkn169v8aKe+m7FO7aVyZLlkmNoGjMduF3yEjJbHb1&#10;5/SoJLWW3dbme/hlitWDgHBIcnn647ULcFe5oQnzYDPFKR5eN8YAzg9ODWUyj7ZE1tpkIkvD8srk&#10;Z2gHPHtzirTfcIx31Nu0FkLS2EiTSNdNgf7WcZ/z6VnRFXuWtZZRHJJ8m3bkZz0J7YqI3bt1BNu+&#10;m46ezuIHjj0uG1aSJvLZm6AjoB2P41HJrhkhdLrSrjO7Z1BPQYPpzmitdXsylblsadmYkS3lihZ5&#10;GLncSuMD+o/lUN9cSSJAlzaRB4iZnYnAHp/SlG7tqEVrYW7FiiNc28lzK1zjJPGSeuPpUM8t3LeQ&#10;i4mBitm3YwSjNzxz17D0pztKwTa10Jrm0g09xCWjSW0bJI4LFun6Gqt5cy3MlnEt3JE331BAZiq4&#10;BJ/M4pQaukgV/eNhFVDeGQrth2bmkzgjtj1NU4WliDbbSJEsyQGjCngDn8f605+pUuoxY7X7dI8j&#10;3xaXEoaUAnn0A6VeE81jNLdQLGpu345DMQPU+tJa7i7DLlmMYd3Ow/PjJ3HPUY7k/wAqrmXUXvZ2&#10;kkBOmldqn5VC9SM96aWzvsKo7R0I3to5J5pnliYsCJAME7QeRn0qfzvNtLrUZAhjTG08NgDoAOp5&#10;oi132HroMbUF+yw3Fh57GUBDnlie2Pf096zotXkGmSGaCRfsXA3lRkjjB+n86Ki0uO9rX3Pl74hf&#10;tQ/Df4f6l9j8S+LtOie1+VYmbJ3cc4rsPhh+0n4C+J7yW/hzxTo0zSEeYsfOE7ZrKlJOS8xyT10P&#10;afGngXw18TPBepeCvHegadd2uu7VkhkAKyRNwBg9hX4lfET/AIN3/wBiXxp4yv8AxHoOp+MNKtZ3&#10;3m3tmGwnPOAeg6/hXZltb2M7umncxxHtFH3dz9Nv2R/2Av2av2HdAu9O+CvhKFbnU1dJ9UuCJLqR&#10;f7obt9BivTviz8XtB8EaFc6rqupxW8Fih812OwbO+D74pcTYupiJuT/ryHl6mr8z1Py/8Tf8FRvh&#10;Tp+rxW7anrPlq+0lFfGPX8Oa/QL4C/tLfDz466Xb6t4R8RWEyRgeYAQWQY+UEdjiuLBTu3dGs46e&#10;h9HzXtvHBK4jiyyq/OC5LccD8BVV5ZHinWMRhtNDYJIwGOPzb+laNtJ6ExWzuNE8K/ZdOgCt5jpJ&#10;IowMsOQPfNUDHc3skkrEBbbzJGP91QfTpVWve6CK0uTrqE2pQw+cGKznG1cDOOmfrkVrSGWHTfPu&#10;rmyhjuXZIljAZmQAYAHt/M0o2SY1pYcUaeUXE1xIp4SON8D58dx746dhT/Is4pRbK0hkkPmSOcHI&#10;HUY/Cm9HaxLeiKct9cw5m+clmxsxhQGxzzjmmT3SxQ2txDFdAQlAkYXALHoAO+ccmiLY5tJqwksV&#10;60iWcylRYF3cE4DSN90Y/M1blW8JtUiihX7OpX5cEluCzH35onorCbutEZi27Wwu4p2fzHywJPzO&#10;3PU1bCTiG5lsrK1KQAt+8yFyKU7JysVH3lZj5Ht/s9qk3ku2M+qJngkjv3xUJZJmFwbqFY7Rg2ck&#10;kk9OPX2og9LijpshXlE0l3BBFeeWq5kLEcqTjaD3LE80+EziwtDYpHELZdpc5LADAwBjkt/ShL3X&#10;qE5bFSWBXtpbYPOz2oVAXOSu48nHrV53t9OFraQzwK0g37n+Z+3J96IvyFT6aETsbSGa9lRv3ZVR&#10;z95sZIHr71E8osgLmaZ99s3mYznrk5Pv7UT3YR6j4YtQjm+y28EEf21naWVzln4BIA7Cs+dC1mIW&#10;vHVIt+ccfLk4A9uKJbsdLZqxeCv5sFvbpIr3KI8reiE5Az6nPQd6qLOttFLZxNtly25xjKKTxj35&#10;4/OiO+pLW2gCcpJPZWdrkWmACAAGYDHJ/H86kuzGbOztHuim1dpKlQWYjJ5zwB/KhqzLjtsW7MXZ&#10;srh4WC29mDH5hOXLN1Cjn0/Ksq2vI1dYfIDGE7RHnjGOOcjjvQ9VuSkrtltlSOKQyxzBIsop67ie&#10;o5qe1aaG5uUgmgV5R5O5hzu7n8P5UX0QSKIkgZYY7DzHCqWDSZUbR95ifr0qoJJnlhmuLfHnEOIw&#10;DllXpn2ok9dhxXuplu1lA1K4S3ni3qMM/Zj1bn+6MfjTUllvJNNtbKANlHALHACD7zn6nAFVK/cH&#10;shZvtS2dnp/nxDySZWZcEgNjj646UXdxGJ4YmnlAdRIQMAiEcYJ9TzURbfXcSbu3YSCGPbLczTSB&#10;Rx5a4UEnoPp9KbczBoruZAzMSMAYA8w4/QCqk38xrbQcyKbmW0mErhFAAToWHLH9e9QR3Blt45QU&#10;VXkXcV42rkdPXg/5NDfkVLdC2kbxSyzGXbHaq+2XPQdyB3OT+fFJYRINMt/MjnY3hUZz3z1/l+FE&#10;XpexCunqRzTWlxBaG13PvMkaYyAT1LH29/wqe6nuRYmMW4RWHlR8AMVAxn2HOaVtRya00CK2CWkj&#10;zGYJArBn+YM2cAY9z0/WoI5W+x3cdjZWqtfNGrFieF7KoPX39TRBva4o6MSZ4UkhsLeW4d2ygwMh&#10;R6/U/wAqW5gSW6Wyg2lsLuXKnAGDg80nukOGqGPJtmu7t5IAqZjjZOSccHGeM/05qs7SrGwNu6hl&#10;Rwqk7tvBGT78fhR/KJ2HXMVvE0SPcsTaqgbnjzG9fU81KwWMW8K/IsgzKy7d5A52jnr0zTulFahG&#10;6kykftEMJtXEyvdg4H8IQ4PJ9/5cVPIi7oEtCqmch9/HfqTnr/jTZU+jIo5orrZboHlcfPsHIGDx&#10;yOM06WORSYA0a+UCzngndx2/zzUw0jqKT0uRGNJoUktbSXqcEk4I/p0pkWDNHPGMmFHYnOSvHAHu&#10;c0Ruxsjuo2SFLdlQmU+aSMkluOOegGK/kN/4LZft2fEPwx+0Ddfs/wDgtHhtvB0CSSyZYpJcSDrt&#10;xzjkelTWk3pYSstbH4deHf2s/ibp2pwXeraxvViu7YNjAA8cgiv7R/8AgkF+0b4i/aR+G2o6HrGq&#10;iaXw8kTpLwB5bfdAHc8c0pRceW+44z5obH61KFtw0doxYkvHuO3hj/ntSBY1B27y7HC/xZz/AF/p&#10;V1FrLzFV22Plf9sv48wfs1fs9fEn40XR3/8ACGQO0EQAy9w3yp9Rmv4WfHn/AAUa+MHjfxJqPiXV&#10;Huc6jI8pEjuW+bJA4OAB0wKzqatBGXKj9F/+Cc//AAUi8aj4meH/AApqs5dNcmiikjuWLrGjHlhz&#10;ziv7NNNRLrTtMvIUi8u9Al+TJ+QjPX1p0FZtXLrO6QyRZJQUhhmXcFKrwSFPQt7n0qVtrMqRuflz&#10;ljz8g7/jV6RdkTSdyFQixS/Z1IV2GCcAsT0FPjkW3VbeNkY2+d5B4Lng8elKDDZISOPzQiw+aWHJ&#10;x1/PsKZBbrL9i05QeAz7iM4TPGf5/SjfQmeiY0RLKvl7IiG4wD1Ufj0qKPakYm2QhYwSWJ+Zn4z+&#10;Hp7UqTtcIu3UGRpmWGUtmRkXaOcEnjr+dNjdGBkiVhhsKxAYkjrgfhxRogXUkhWRBFHbLtEZJzxl&#10;m9z/AJxUIUR27MZCwfgepP1/PJqo3SWg7WQ0uQyTNjO7hQOQB2PoOKezynzJIQV87J3MP4T1/rR2&#10;sJa63IFZGnk8xixQfIvy7jnH5DFNIEETF1XkDO45IB59e/8AKhbpBGKTIIzG0c8rSrsgGWYZHP1/&#10;zzVkOZUieXyWDqETHQIMY79KS0ZMLEau/wBljUKNo2hjx8xpMMTv3RAQgEg9/XvR8hr3roiPnFGn&#10;mPL44yRtX3qElpMwmQruwxC56e57nFD1WwJ23ZIlw5dYkWbKfKq4PHYfl/OnyRBd0cccn7053AHd&#10;j6010CN7EEWwCTYJMSZOGwS31/z0quE3lCCSzE5kPHAweM9qdLYVmrXYiQbURD9obeVZjxux268V&#10;K8rXUyOscp3ZwvX6AClFpWaCnZxbuNYNt+zxzKpX72OvPNRboixMZc/ewSBgggZOPfmnBJ3uwfLp&#10;cmKIqpcBpCeu49d3oB2x61WQqVWJjJhieQdxx3+tEVdoI3utR6lLmd5W8zDEnA3AlR78cetNfL7J&#10;uAi/dwAAcdTj8O9JK1mOFloVXWNfu7w6HiMFQuPU+9O+Uxklxz90DjHv+tVG8lIhcq5uzEaWR1ZZ&#10;Eysf1/HNQyHdJBNNE4WHJ2gn7x6D/wDXSm+tir3joIpyoHkrl8nJxnNBCxsII4nIzjJHenokDT5U&#10;NeFrmbYSozjp1CDrTWlt2R4xzjAOM4HqOPSphd8yEkk/JkYZJ3mnCgkcegU981HuiRjscH+HPTLd&#10;hx2FOKVn5iqtPZ3aElmSBW8pWP2fgnkYOME/pTWjwI45CQX4IGMD069eKpPlSdylo3qJIEkZlcMR&#10;H6EYxzUcsYlK+dGcNwoU4LE9ye9SuZRbvoJNOSsMcljHyfl4AyRz3x61F5arK3+rLSAntke31pNO&#10;SuNW08hzhc4DKMY5PVv/AK9QOWMwMiJ+64HXPX36/wCNVG3Krkyk1JeYzzTNtlO7BwdoPNHyXLxI&#10;IJ/lOQG7MBmiNlbUcY/iRk70E8zsMbicYPoTVXemI3LDAwcAnJOD1p0rpyJqxV7pGFc6xb2UMz3U&#10;sEYz8zMRgY9s/j9aqWus2V9kQyliSc4254/lSrWu7eRVRqKje5+YP7fP/BOjSf2p7KXxb4Sis4tV&#10;iU4ZlBDt3Hrz6+tfml+wl/wSJ+OvgT496h45+Kej6RaWGkR+VbzeYH3OzcsFGCeKuhJck1ba9vmZ&#10;UVy1E7dP+GP6eItO0bw9oGh+HNLiYQ6SgRA3JIHU/pXGX+v2VkiyyNFtP6HtURbWjNKr5k9NCnba&#10;vpt8JY4RH+/ZcjAyT2J9/wClaOCoQLHkEkgHHT3p4V7royZQkotmXNNKyIgY5POfQH1/yKpmLYu4&#10;qBuxjBHOPQZ5pzTilYVKR538P43Tx1ZpDLChhAzu3YHPf619ayz2gKwxTRp9mcDjfnJ9K1w1uWNx&#10;q7Z2iS3LQ4XUFUJyp29W/wAav2sS3nkjVPsh2nIyDgqcdfcms4qztYmD5tUW2urKzkuLJo/LWDdi&#10;TjJzjmqNn/ZsjzTwLMFfGFfGGfr096KjkikttdzTSWPUI4YWmSKQnKqdwAGOQfzrSt7h0ijSFIZZ&#10;V24IA2kfUdaSTcx1NIKxYktVkQtdIqrIudy/89BVpmnvUKhEC3YVoy3BI9evSnLa3YdNKwkVvBat&#10;thS5MiZw7HI4oeK3MzNJvMsxywGMgdvyqXdtdxRuvuITYRos03kSeYQMBj0PfgH/ACKu2t7JHZyW&#10;00MBMXPGenPU053fLpoyYK99RUkH2aG3nknPlEbScZ25HT8qqWNrpEcckEsyjz8YBJOD3/WlUfc0&#10;kpNaFgnyPnhBKg4LjAB64P8AP+dLCb6F2ubrUEJGAoPUJ/8AXp231HZ63LNvEBPPeW1oEQsGcD5t&#10;zdz9alkikvI7PVYJV23fRFxlm6gH0oWysQ47a7FGCKF7hHWWctxlSeDJjOPoP51r6eDK7rfFt8xK&#10;xjcMIe3AOMUTaByb5V3Mu8WW4VLeC3SNkyAzc7ifbHbFWILnz4JI4fshW1CkbyfM5ODj06VMfwNN&#10;lcVCkmy2t1vAbQlin8L9SM/56U+8giingvL7dsQFiE5Yt2HtVSsrsG3poPB3ywXkNtNHt5G7GVHb&#10;FUI3VJ5Jorq7aOMhmYgHn8aTv7uoRNjNvNMWi3bpMMrOfvqOo+nT8aW28y08uGW2Di+ZnkVM5I5w&#10;c/ypVPNCSaZVvo5LeSWGymlC3mNqfMQqgZOT71ZiMMCiO6iJSYBQikbgvY5/zxTpvVscW9HbcppY&#10;WV2LqZI5DFC2I433pnJ64/L8K05Yhp4lgitYfnH7l3IbLH0B6Um9NtQvd2FkS6iu47mSZVYbt6Jg&#10;qy4x171XvlD2sLJcSKZyEhwCQDnndz7mrpWW3UdLsE1iLfVIbhru6jW1Xl+MquBz9e1XSAdsaTLs&#10;ba6uwyT3yfc0qbV3oCd0rotXknlW9lah0OW3GQgAhTye/wCVJJIJdRjNs00nnMFjiwoUKBnJP1pO&#10;/M79Qkk0RtZx6XqH+jLF+8HzM2Su7nOB+P50ouSb37QzW7JcFk8rABI7sfQE0UtbX6Bp13GC0dQZ&#10;beaNsvtCA/IMegq5JcTARu9rAPM2gH5SQPYfUD8KLJ7MJu3QzmEDxXP2lmeRQRhjz5hOOD7VPb28&#10;4ubu5t2DeYmF3FcbeeCaFaKKQy1vDcyGPUHCxXQXOD0U9ceufX0rVt5UtIGgtLmPM4VY1PAEY6k+&#10;1O/QJaqRR0yaysL4KHllaAhpS27G08d+/pU4UySRuqRHz8tFbgKNuScZPr3pXUbaEJ/iQxW8mn21&#10;7LeP5f8AZ+QM4Zy3Xp7Dp71DKzPLHAI4m84eYyg54Byd31qG2k1cqNtGWYrBrxrmdPKCuFPAx9AP&#10;Y0XltG7OnmxYuiuFj4BAxu6VatppqE9ExQ62cLGNFHlnBLclQfQevavj39tP4nz/AAR+BXi7xlaS&#10;u72IWOIHgC5lJCk+uOtTi3dSsKlfS6P4F/2hv24vG/inxpq50LVprgF3WS6mZ2aRs8456dazf2Y/&#10;2/8A4v8AwU+KfhXxZa63c+XZTRGaJTtR4s/MCD14rDBxk3tubTkrW5f+Af6SPwo8UJ45+HHgLxhB&#10;hY/F9rBeq5BHyOoJP056dq7LdIywhNp+yAqi5wCe38xXTODhK19jJJLmYwzKY5beUySMdxCjpsHH&#10;6mv5i/8AguR+0prfwgh8P6Bczv5c0TyoiZAnu3JVV+igGoxStFNDpn8d+vfHP4n+J9Ve+1fxXqYL&#10;HISMlVX8BX7T/wDBCL9pn4maT+2r4O+EtzqV9cWXxXWaGeM5bEirlW/+vUZNQcpab6spTurW3P78&#10;r6ytNOtZne1Be7aMYByQBgsfYVzE6wW8y3l1l1nJYqmOBjAFbTl8PkRTbsi1BFZ+c19Z7/MuXjKk&#10;8qqgY6nqQM/iaZHfKbSW4CRAQKVVQfvgdPzNLpdsUXuVtFtlWO5t1cEw4eQtwwJ5yPf0rXsRbwyS&#10;XwjybJmRCcHB7kClUTVgdxmox+fcT30Sk/Y1CIzHoSMk+5NQCJbHS5PPuLNWZ8ShQWYx7QeT75oe&#10;t9BtaIuN9gu7giSB2knULGWO1I8929celV1v4nvYb+WSb/RQI4n5+ZUHJAPrRP3vkJWXUq2d3cXk&#10;b3d5OGErsvG4gHPf8O/rTri5hmlt0RU48wHOckEZB9qpJLZDXSyLztJa2WCiNJMfnY9RwTz7AfrU&#10;b7HLtI022ZfKOBkA9wPU881EdR28ypb21ndvBbQ2bxxgvkNjPAPzEHpzwM0547W3jMTxsGJTAPQ9&#10;D27jn6VW623Erdy3LK9vah5HgVFYS5fHzc8AfnTLRh9pkmlu8m3I2gfdUkdfTJ7H1qYJNMS22IjE&#10;IknuZpVLarkFWJLtGvCgegNV7nFss9zNBh7rPzhRkY68+oqr6hvsO/198LiKFSyoCFc/KufvH3OK&#10;nSaF8SfZzI1tl3DbSzOSMDHbjFKSa1CD1Kkly5a4nY3Dy3TF3dd+xcjACjv2/GnrbiRwJ7NsN8kc&#10;YG52wOcc8dT+FKoP3WlqR/vp4JLiWUhYHTamTuZxwufYc/jTJiiXNmrQQrHFIzHdgF5P69qI7hSd&#10;7F+OYs8MssBwA7KgyAVz1+ueKpedLcWYtZ7a1DMUOF+YgFskk/QU1dN6gtnqO09buYLYYRBeu7Ak&#10;5OMYz9AMms/T7iCa8nurCDeod0RsnlV6n9PyoStYLruaRmnh230rR5t1Z/LUZC5+Uc+uf0qmyXDx&#10;x75J8sxeZ0yCVP8ACPrSgtiZ76kwnuZFvZH+yhUZfkXhtp6DP86II4vOUPKAtsmZCOpckg5P4URs&#10;uUtP4tCgs9vbXFlcJBYr9owI2Y9R71et45JrwXPnxKI13MR1IHPrxnsKqFrMUbpEU8jiIosD7r4/&#10;IhAHXgNT5IkE1s5ijIhJQKxJBC+vrzmkrWeuwK7uRSRObl5pE3NqIBUPn5VHfHYYBqc7ksVMcNvl&#10;tu1DzwcYJ9aI2s2gh11K63MbvcW8krvLONshB52HGAPr/KlEMpQ3G5B5RWNUUgjcB/Sjm0uDdnoR&#10;+WY48TxklgQETaQfr/X3ou7k28ltbSi2Dxod2eipjgY96JLTcUHsRPGsLW9u8DkRsjPgqOcfKv6/&#10;hUrO8n78xACPOM4OMfz7UR10KjK9h8wl2NbvJMyoqQn0acctjHao1jv/ANxJErZTIMhPTdSkmluJ&#10;tFVYfIjku7dRuJyNxGSOgxn86aLWG3Fzb2s9uAiZnc55kPUDuf8AHinFq4K1rkTKiR2NrbS5M6Ll&#10;CNzBTnsOn19KslnkikknebZKRjuzEeo7DilfTYcVbqJJLdXrXCEuhiChV/uL1Htk89ahu5BEwRkj&#10;JidQOSSRjgfn1pLUS7Diq3VyLhZbhto2kHG1nPfjr0OKcWjMkzhmJlUIhwWJbn8AKE7N3FtYqCK6&#10;WEM3l/6UVC4wAIx6+/WmXEcbzq6xhdpAXeRzjuaa5Qm9tSXfby28zSl/LQ7VLEjIJ/Mk8DFTIYBK&#10;zPERkAxopyxI9abeug7bFMxO6+XJs3ytvYL3OPX0Hb3r+bL/AILU/wDBNfxz8bNdP7Svwb0SW5ub&#10;eBUv7VNoLRL3X1brj16U6NnON1uRiHy/I/kvv/hj4z0zXDoNz4S8SCfdtWERTmQtnGMY61/cH/wQ&#10;J/ZD+Iv7OP7MPjH4l/HLSNS0+7+KErf2Tp9yNs0Vl0DsvVS2eh7D6V0ZhhKtGN5SW+nmFF+67SP2&#10;Uub2JXY2cCgIAF4IIA44B/8A1mq4mhkIVZBiMNhfVziuepun3NFdI+dv2sPgZZ/tH/s+/Eb4T3iZ&#10;PiiI+UOQPMXJUfWv87P4/wD7OPxF+AHj3WfA/wAQdBvoZdIcoJGV9kgB4Knoc4qsDS9tzxW+6MsX&#10;JxdrHtv/AATZ+CfxD+OP7afwL8EeAPDd5d+ddeZeY3+VHaKPmaQ9gOvNf6TWsQ2Gm6ZpehabdKo0&#10;yKOBWQIEKqMZHtxSxVOdOSUoNXNFqjkcuwlSOWVY0PzepAqEBUTyd0vGM9AdpPA/Gob3CjdLcVo1&#10;E8gW0OYwSgJGEzj9elMYQxxQW53MeORgEtxn8OfxpR3Qp7otSzNHb3Vm0ZBuNpdhxtTGSPr0qvCE&#10;hgV7xh++BcRHltpHBanDdWHDVsg8+ORkEMsXz8YHUj8uKcu+ODy0jBKsAuSx+Y9+f84pQ9BT66CI&#10;tsgjg4L8tIRk8nAx7VG9xbEI+UBI68kjt1oswjZ6ETsjQvEpLPJjII6DP9asQJLJvMqgeUPunGQD&#10;/WiT0KtaxWkkwhleEYf7zHPA5PP+elOWaeZYUWdDyM5BIIPen7tkTqrXICCS6W6ud5OOOOP5mpEj&#10;kmcMokZsrySAC/Qd8f8A1qVHTUb3QyeWWON4YymDgBuBgZ5PH6Cm790cbbVURgY3HJJHc/4etD6M&#10;nREMy2xEavE7bSchioAbIxnnB6UGGDf5ktwzEnA68nOOPXrT32K3sSSRwzSrH5gO0Ll+AP8A6/FM&#10;acSBysEQ3EBd5ACoPxolZ6ITVlqNLSqqtGxYjPzHKfl1yKDEdofdMBJwAAcAk9fc/XoKTv0FCzfq&#10;QSRSqh2yoGbJ4+Yk9u9PMLl1WNWyq43t90MeP/r1UdmTFSa0GlIlkOzaQuBnH3z3IHbpTY5EuJY/&#10;JW555baF3Y/Ece1TDS5TV0rCIAVYMIwFOcjngfzzTcMUZBGMLjdjAJHIBpoKbT3j0IQEK+bE7tkf&#10;eOdu719qi3KElE0kOWLcDGAp6/jSTuFJe7qLO7hpEWPaXwpTAPydgewHrSNKyJsjwTH8pOeAe1Om&#10;nbYbdm9BPJMNtI7Ny+GI6sfTgVVbyx87svz4OAT1yO+OtEFJbbkNL3XfYkREgCxhQWYEZPPJqOSB&#10;FWOFpQd/U4GAD0p0rW3Ki3a9hs0KMwdw4Rjll5LMo6fQfzojaSZSph2tjAzwAv8A9f0pQTcWKS1W&#10;pGWMYBB56c5qKPYERtp9Djgs/wBB/OqrJ+7qCduZ2EkxhrQLINxVjz+PJFRriQ7U8wBRgHqff86K&#10;aTjbmJlFJN2GbSFUNEcP0AwMjn2600v5UjSGeQbOQO5A9j+HrRqkO2i1GybZo9vlMqQ4wByWz71E&#10;5WPc3nrk5ywKn2/pRFK6Vy7K6aQkcuyPHlIu8lVJJYljxSROnlsyCJhAqqzNgEsME/yojeSZNLW9&#10;xWYDLKxAGBjkH/JqorQMYztdmfjrkAdQKJaslppPUYkqvMkUf3kILEfdAzxk9yf5VO0xnSVUZ8R9&#10;SOcAf405L4VfYVnoVwPladlAVQPl53E9+TWHr2pppOkarq9wy7dLieZwPmxGoJOPwBorNK7RV/d2&#10;P5AP2l/+CnXxK8Y/ErXod+oWtnpc08dtBCxULGDhSeOWIzmvsn9gn9tXxH4n12x0HVb26uIb91RW&#10;cklWPrntUST0Kw0lPm8j+ivS2W9s7GeGZAs43b+rYPYcd+9XmkZlfdKTvIxkHNNX08wa5XJfM81+&#10;Jviq08C+CPGHjS+iVl8L2805A/iAGQB9a/jJ+L3/AAUt+LHjj4kazf8AiS8voY1lkFvBHI6xQx54&#10;AUdDxRzWWxFdxg42+0fqz+wJ+2D4r8ZaxpfhjVLwSxauD5cjMS28+pI7e30r96bRbmS2ia4c5fGQ&#10;p43f1og2l6mmIslEfJuW3IRFDPgdsYHpxWVKQ8iITuEYOSeT9M+9XTTclpuZSai7W2OB+G0A1Lxv&#10;ZQATBcMehBJxx1/GvrqawOmwmd1hwXCuMksTnrVQUORXZnUtzKz3OkjlLQqtrbsTJwSRx1Fakluy&#10;ytNcW15EXGNjbCMDo1KaaafUUY2bSWxloj28lws1q258lXwG6/yrYSOeFJJmtlYyAMjIPu8dDV1W&#10;uW5UbNvXUtxoPNNxgNNMF3gcAKOnfvR/a7am1xaXiyRGzc7WhHC44x75rP3mtEaRWjdzStpvtEbD&#10;7CcRYD9fnHrjtUpeJIWhIKNNlQuScqDnHWnG7t3CL0dmWJZyiM73DjHKhsEYPYCpbWyF/wDZJWlg&#10;32xIyT8zqM4zk1Mm7ryHGTeth91IkU0Ultp90fLz5jZG0+v1NQLcW1w8kwlQeaGxgHOfp+VU2r7g&#10;lptqU/MsdNlWeWZ0kQ7Q7Z2bOOcetaAktIrR45xYt5X3JEDfPnGDzTrWV3cUk77F7a7Wfks1solJ&#10;UFcHKkd6bZW6FFSK+RsdQRgD2FKE7bdRa30RRvU1SzubgW1u4SVVzHjDM/1NW4lnWKIxWwUzhSNo&#10;BOwcH8TU0uuhc7XepOYkcRBRaxsTuQ9WZOhz6GobYWwmuVSW2DXOT84/i7n9attW2FZ7JEsiMiwi&#10;W4VViY72HJIx/M4pbFbOZ/N8uT5txPDcZPr/AJ4oqJX9RxvYmaa2gVUSAI1md4eUkEqe3P8AnFZd&#10;zqFyi2qm3tky5DkjICk5H1z+FZwSk9dwvq7bI2LSeZLnfZXRVYuAHHUnrjPpVaFLGK18ySGMyQEk&#10;FScNn1HpxzTlJO+hUVqh7Qy3AVIre0lzjknJT2x3+npU1tPdrdbVgvF3bQxGBx9TTqpaWYQZTnt7&#10;8T3KQtE4jPRm+8vUnpx/hV+L7U9qYDZIBGwJOcDPUnPcUkkKbUrj54VSEXSy3DlvvMMbgO2PSn21&#10;7Z3UM5v4DI8ICorfKTn+dOLjdijfotWUJ4re4s913hGOPk5xGeuPc1dtrZyUms4naFxyDuAReg2/&#10;XFT2sxtO71LE9rMzyQT+Qd33X4PzHH54xUflS20MU9reREsgUK2Q3bnPv/KhpOzBSV7WK8kDmWOL&#10;y5JmmBDEHkkHn/PpUkt1JaqkTARyj5EA+8ST2/CqqJ2b7i0vFpbFzTriC4Mq3dnIDCMfMw3MffHr&#10;T77UoY7qG2mEvlE/OyAfKPf1pR0urlTSZUheOd7K008OCwbPBwOOcnucdK2WltdPK2xhsQk5XBk6&#10;KAOtEk0kwS0SbM4Jc3Vwm+GxAlO4rjkoOh/GqK3UcSywzXnmG1DnywAVWPvj14/SlFXuDdzUFhaG&#10;10u7aEHygf3ZIzgf5NY813qXni2ttNcfaCgaQnk56AD0+tOrro2GH0TuaCWFqjSaib+RAS0k5blf&#10;THX8qnlkjht7aLT4ZE2c7m5fk5I+uPT6UpO2ltB1LtooS6hHK0pZHzGf9Y20hx3NPiWSdxeLIGYK&#10;RnjZnqSentTiru9gTdiW3mmmWcrdyMqlEcr8uc5GP1qSVLWIXs0FwB9nARNp4C4A69+c00n2BPTY&#10;mltBbQH7e6hbYbg/IJc9P618q/tpfs93P7SX7PPj34a6ep+26rEXtTlcLOFO38f61FVaNIcW0j/N&#10;W+NX7N3xk+BfjbV/APxM8Ca7aXekOwJ2sY5Ezwynpz6dq+uP+Cf3/BOP45/tm/GDwt4Z8NeDtWi0&#10;5ZY31HUZkdIYbZWG47jjJx0rv4QwMpThUm17OPvN+S6fPYzm+Vya2P8ASM8P+BbT4e+EfC/g3QpG&#10;Np4Mt7WzQMc/uo1Cgn64zWl9vgREhDKTGpAXjJc59648VK8211uVSbcYjC0DRzFJG3EfvCp57DA/&#10;PtX4yf8ABYn/AIJn6/8AtwfCnRbj4VNZprfw6zcwo5H79Dn5Ce5Pp1qKyTjr1Kk7I/jAuv8AgmJ+&#10;3HZeJE8Ozfs5fEVpmZox5MbOjEHkg+lf1af8EQP+CN/jr9mTxPJ+1L+01p0dpqUELwaVph5lh8wY&#10;Mj9g2MgCvXy+hSwNGpVdVXaaivXS79DCrUi01Gep/R5di0v7q6sH3D7NwuRwDjIJP+eK4O/WKK2W&#10;4txeFUbCpjCle5J/zxXkSfkbPorG7FcSxajEbmCVtyKI8425PPQVLFJK8sz30Vs0liVODwi8ZPHt&#10;Q0kr33Jd+xfsryC7thFaIM3jHfI4O5zjJx6D+lZ9q6nzA33IWKJjdhz3/CrimOmrF43KxbrvZC0j&#10;OBk5PBGOax5p/tDXMcdxAz7mO3Bb94cZ/LAqE7WdwejWjLCo5ur6L5QunFd02ckueQAKn1C2lhtb&#10;SRGsl3Lv3NgLGn0HVj/OnK+juO19yjYtbD7PY2kEewF93OAx6Dg9yTnNMSIwPCIljY24+UjLHJ6E&#10;nHXNNXs3cS0Wpck+129sNOEkxlmPJAUkk8sSfxxUi+dptlpNvBMF+ybyD23sf5gZqZvqUn0IzIS5&#10;NuJTvU7+Mk85AP16/SmCRLSOKefa8jb2f1y3JA9+BTk2kiaqXchiuLe4hvp3tIXY7FjDHCqo4HX6&#10;nmnzQzW9zEFil2ukkzyHIDHtx6c1L0aHs3qXY2eMyRWUu+WIpvk+9tftt+lUpbSK4t7DzPObAdFL&#10;4/1a43Mfc1UbW2J1jEs3t35c/wBqEErNIBGGGcA9Ao9Pf3qiY2gdLO2toY8qW+XLOz44JJ7f1qaa&#10;cupbskSXDfaJdOtLSYJEgw5UDJPXqe5qf7ReG9Elu8hSUEIygF8dyD/WhfF6kpWWxmw2YmkiQzXJ&#10;S0PzY5YnoBx/OoJVgW8229tDuVnYbgW2qBySf881TeiSKvtYvzSXdzaSTtAh+2Kkce8nAQ9Tj+Wa&#10;rXtlHEriW73HcvlrH8oLA9Md/fNFN8quLqh0luLfZbtbRp9tQ5dTufbnnnHGcUGaK1t7bSbCGOMF&#10;toUcnHcE0SaumBLZC0ubpI5xEYoy+ADkbl6bvxzTF3PbW5trlgrOQpk/ic4G76Yzikk+gVdR9xK8&#10;ETReSGFptI27sOx9x6U2/wB32ONb23T5iqlW24OBnoPqalLuJSdr2KjRAQTXcsMZ+zhEjPRRnvj0&#10;GKkknW4m8+JYQkm7GQctgYGB7n9KqLdrNBdroTvPELi3lu33yE79iZ6AcZ9Oeg7UkIaYPe3K4EJk&#10;WMck4HJAz6nuaUZJIObVaEUcNxdzXCtKF+3KCxXnBGPXsMU6ecLfwfZV2jZiMDaWwBwTnvznmh2b&#10;LuI4NvFDBCRILdlHJyZSeCc/XNQSxjzYxcy25WU8eWTjAzkA+nHJ/ClTWupMboWaNcTRurITtK9f&#10;lDHr7k9qkWCKC5mvBFBvIJQSHcQOm4jH3j254qoX7BK6ew61t5Tc/ZH8pjB85yDtQ4HzM3frUOLe&#10;WCKW1Fw/2psI/sPvNj3Pb0pw7Jgo2s+wAPZJ5gLn7Ru8sMQGCnHOP9o9/SoIo5Ci2sl0recSWbOV&#10;QcZJz60nddQ027iz3StHM9lbAqmURwpzs7sM9M9qU28dtAYpbbc7bQQc/Ip6/wDAjTqbtqQXumrF&#10;SJJAps4AFaZsMcenJ/L+VXIWtpC1tbOGUnc0nbYOSfYdvelF6NDs1YzWuppLkiJJ9pBBJGOByPxO&#10;auxIfLM8gQZVSFAO5m5wB0yKJbbbkxTskmMBSOH7Oyy+ZI4eUgcBFH8yOKgnmaRk3o4P8Man+9/L&#10;ilvayK1vuSPPcSyFIPJTdtUEntjjH05/GoHMcrxxxSvtskw0gBJOTjdz3PP4VSWwoWa2HzeXiHyo&#10;j/oxBctyEBAwPdvWq9t5YgBxcqJOMtndtHr6YHapjqkEdLajYYly1ysJjXuxB3P2Cg9T1qRmEkV0&#10;lwIGDhfM3BT8hHC7e3SnB7N7oHaSlfscva+Bfh1b6tBrKfD7wYLlCGS48mJpR6YJrsdV1F7m4hnv&#10;ZWAsgDjPG70A9qdWcpqN5PQzw9KNNtpbn5m/thft5fD79mK6j0LXLu1e9mXzfJd0SOJD3cn17Cvg&#10;34ef8FiPDXiPXIotTs9KaG3YAywNuK7mxjA64GKxlJtvXU3w8dEfuT8KviHoXxT8MaV4k8OXkbxy&#10;oGyhDHJ5wSPbFZPxH+AXwT+NVmlt8U/h54Sv0jJ5uEQkkeuRz35rbLpSTg1LVGWOpKatc3fg78G/&#10;gp+zzZ3tj8GPhT4O0g6wm2eSzjjSRk6HLYBIH1616Jdz+fvXdGfmCjHoB+g9PenjKs6k3KUtwwsO&#10;RW5mU5vOkwzXCYGcRqCcEdTjPJp8QMxbzmUMq9eDjI9v4qiWj3HJaoZ5koCJChYyHGOAWPuT6CgO&#10;plk8o/6oAFuflPfHqTSWo7K4hidIFt2AAYfdYAnB7nsaglKIpI3M12Qir12pjBJz/nFOne9kyYaN&#10;6krzBVmlBmk+0MFBUADaCSx5P5CpJZYRskmjDeXhvKUZwSccnPU//WouuVFxsiqRKGeN4bcebyAO&#10;pOeBkdh396afPZWgh8n5Dl2b7oA/n9B2pSVklciMtdhsbMyGRGfDAkHk4A44HrQ7ykXUKOQFKnA5&#10;OOOp7fhmm9wpXto9Rsvkl0ieSLC4cghjgCog6SzlrjzEY4OCCNqnoT6k9h60S3Wg5X7kqI32eJ3i&#10;kTzcsqHAxHzyfeo5FdxtDvyDsQ8kvjGT+f5Uk7MdN6oQ/Z4gsYRGwNokySdvsKUi2kWONIpDj5VB&#10;5Yn6+vNDtoGjVyFQysXtoUI4GV+6M9RmmhUEbTuv+yG4AJ746U3Z2sKm3djZJUSNFBjyDjA6Z7En&#10;88e1WNoWeS3/AHjOMYxyM+gos7bEprm8iubdwjTAgbcZPX5/8B/OmOry+WsdxKQ2BnuVx/P+lFNJ&#10;lTvYAw86RrdGAGFTJJ3dMn3zSK0gkXzGKglhz8qhe+Oep5pwvzLUm25H5MrsrzNt2LjLHsey1Xcw&#10;ujW6ZAYgBBnk98+vSlU2G/dSS3ZKIlWIIFbkhDz8xwenHSkMsrwkDYoYhjjgEiipppcE1ZNkRWY8&#10;3BkAj2kKDzgdz7GnHZu2rDF+8BDMcMc96I7bEr3la5Fi2G5FibbxliV5Hc/5+tQQCKRfOdAWbvwf&#10;m+tNNtSG0+V6g6mOJZZkYmQDKnkq3rgetSQrtjxbun73GOoHTJ/Kn0TXQmlC27IogxBbI+TA24zz&#10;+NDO65Esq84JJB5buR9KJOJdR6pFdSiMrhH/AHpzt9B0yT/SkSN4g2WH7sjA+b0GCfeiUk9b6jns&#10;7Iakik+aF5U9Plyf1pitIzNK5RSM4JwevYDNJ/FoQl5lZhAw2s0+GOWyTnPGelSLLHLgGNhjBGTz&#10;jsPx9KUXJK6HZSUURgPM4LxRDy/pgU4MfMZYmnLSHlmAPX07VpKzS0FF2uupXlmj82U3DoAMBVPL&#10;HP8AWqql4JPPdJec4QEYZu2T/SoS964Qvr5khdCp81pmK4YgAbdwwf8ACmeVa28BlniTc7AdR+Ao&#10;m7W8iqiTXoRhnJkLu67gQQvUKew9KQWxkttkbEbhlicHikosKey8hsMccWAjD92ARjt259aHVPKh&#10;ZANoPJJGWPetH8OjFJWTYxkSR35mZkyc5AAFYmvaLbeIdC1vQ0kUDVIZIc+pYdTSqapJIUXfQ/hy&#10;/br/AGVfGHwX+KPiSxvdFmFtfyPJazbSA6k5x9RzX0J/wSQ+F2v+N/FXiJINPv3EN1b20eM4LYBb&#10;PsOc1WHi1GMk+3+RjlTSqzSe9z+xu40ePRLe006I5ayRI+OnAxwK524VjeNctcS4CgBRgjPc8jr/&#10;AEqKmqibVZRVrnH/ABF8Iw+PvAninwlPkf8ACQxSR/NkNgDp+Nfwiftnfsq+NPgx8Stf0rVdE1MQ&#10;ySO8EjKfnQnI5xyaVCKlJX6meOtFXS21P04/4IzfCDxT47tNNvri3lMYvHCvtJHkJneWPYcetf1W&#10;X1hYaeW0/TBGsdqABsxzgDPHvShe7ujStJSjBpmHKyBd6LxgbHPLFR1xWaxnjZVjiILfL8vGV4zn&#10;0+vpVxlKMk2RWfTscF8NMDxZbx+cFxk5U5+XHvX1xI/2qWzvBLbsRwBjkg9SK2pfDF2Jklz7nQ2A&#10;kdnjmNxsl+ULzt8s9auoLqRJDZxfaIE2EITsYYz681FWS1s/+HHRbTvYubLtnYQERIMSNuwSe23P&#10;+eKkknWBRp92J9jk5KHgrnvSinZIVCzlcW5tPImS2sblS0g43YGPbNX1W5JtkeRUKjGFwR7inTvy&#10;7lTuktNx5/0aLEjSKYc5ZTncD7U55kYtujiVpAGMh5G31+vWiq7plQeidiOAW1xAsUdxMd4BaRsH&#10;5+oq/Z2scw82znXI/gwPlPr7Z+tFSyWiCCabKqQLbKBJHckh2U5JIB596tCyn3xi3McZYbcjHIIx&#10;3pNK6sxzbSIlkljZo7q23JIeTyTv/wAKfcoZJlWeNf3XyI/QA9gaHytMVZapotvBctGRbW1oAv3y&#10;T3HQ/wCe1RIIrmCCzuhMTbnafLCgH0Ix3qYarUqFnZks2VSQve3mWZSjNjKYznj34qN7q5mtpJso&#10;7KQikHHmd88dKqK1aFC/bUSJoWhQxwXKeRgDAZhuHXGeTVq7nsxAqN9mbycffUZX6/jUarSw4p6P&#10;sMtrmC6tYjLHNvUZJI+Qjp6UllKGa9hD3K7cjHATd069xV1G7WsDu+hYW3s7nKa5JG32gHywDnCq&#10;euP8TVWLUbmzuDJFHbSGbIVRwq46Mc1GqFFpp9jQu5Cyw7re5We8ONuVKkHr34xyfpUCG2ivYRZR&#10;p5kBUs0mAjkdh9aqNip30sVBfJNcTRPbMPMZmZ04ByPX04rSsob8R/ZGuo5BOSVXILBcd80qb5k0&#10;x6aq5YkkCSyTEQFkwCvHDnj8v6U+IS3BH2t7j94657RsuO3404q4oq0rjJ0itgbFWG6Q71Zs446k&#10;+vtVaO9iniut7EiVhtPI6dQD3odua9wjqr2LclpaPG4vjOotwXIXpz6/nUGny3N5AI1vPLjttrMM&#10;4Lj0z6VMUm1crRXsjS1CWNoI7VkZQWR2EeDgntUVpp7WRadriSRmLZiwAE44wfb+dXP4iVfXUqwN&#10;ftcTXLnYsm1fmzlYx6e/Fadulowk1a8gnaSfCpI3KgdBj096laBC/LbqNSXTLOG8tILhzHDtbcAD&#10;8yjk7v6CqzXEd3cy32Btn/d7TlmA9cDoOfzpxs3cqW25oWEFxaDfZ6laSIuBHG+OWJ5z/hSPexWr&#10;Ml5aQq2oMWyn8THt7Afyolaz1JmryiPeGNgrSXZYxghCDwy5G7P+etVTHaea0ssag5O8R4GUOMD/&#10;ABpU76IqVrWLK3FpKYbz7bBsDZIQYzHnH+feqd8fs88+y5vgh2kLHwfLB+UZz0OTS/lVhxtbUvRR&#10;yRxvA32WJVCSH+Lryo9D/jUyRFDDe3wU/JuiB5LSn196eykKzKcSPa/bZhYFRAgAZ+Tn2/E0yWdg&#10;YbWxguWLAhsADrnkZpRsrhFoit7E21ul0tyJEuMZQ4C5Ge/c1dsooJ9MZpri3UTHft9iacpaXtsE&#10;m3pYkjaJp4ZJIZ5Ptf3CxJDHuevAAqwLsQvLOJ4NzHAWMc5AwB9OaV+Yp6s5TxD8NPhd4u8m8+IP&#10;wz8GXrMyoHuI4nd2PXP0zXU6VZ+EvBVgNF8HeHdBsLe24eO0WOJApOBwOpIq6laoqahzvl7GEKMH&#10;UvY8Q+MPxb0D4faNq/iDXJ4IYNOXOZDjjr61+G/xU/4LDeE/Bur3H2OzifDZUXDojbRngKSK5cVK&#10;V0uY3oxtufbv7FH/AAUX+EX7U96PDemeIIk1C2KE27YBMYHzEduDX6w2/wDotmq2B2AEOpI52+p+&#10;nP41rh2+VhWVnY0I9cuJzJPaLbnyyyq2BwxHPPXjtVbVtSvDJFbXDyg26YxksA3r+HWqd39ozpUo&#10;Rd0jLlFzLPHA0d43nJuwMFmc9OT39faqGbUzTAxRObbhySSPMPAUDoTSXQcm7bGn5o06RbhzcM9v&#10;kKBzyepHrjpVFlYwo9tb7vOKnDHkseufUjBxRNaDpfZdyxcyXQuLbTktoFaQKFRSDhCPmJ9+lVEm&#10;aSzuNPthbp5jMBOOW8scEgds9qJ30QtNRFlghgs3HmlJyzwREAuQOCx+mCaE+xeXNLDYSKLRJd0u&#10;CCWOScfgab0sggrJXCVL6W1NvBBaJ9lVSA/J3HjJHcnPenfZbnfIjzygW6AF26leM4H4UKzdugTd&#10;rCBLW2xfSFVkkHCYy5Vep9B9fSpLdZpCjXcEhCY8tIzs3KcknOaltu2gKysaAeBzKbW1ZPLDbVXk&#10;mQ92J65/lVfTV0+1t7qS7iikaLy4o1GNok6sf89qcttArXa23GTXm+8kiik4hA356HI5+tRsLSL7&#10;O4Lf6YvyqAQqw9z7E80VL22CaXK7g7XI8t0Nkn2jaI4gD8iYwM+9Nnt7u7vppZZmK2ypCTuU8nHH&#10;5U2le9xRfRD3uUErbLFhHFnaikDJPY/XHNQvdXDwWLXjRb1b50XkjnhR6ClO99tzR2KVrNBO80hg&#10;INox2kn7rfxMM8Zq0pmNxc3xkYCbaoABPC/lmmnyp6kSvew6NhJ9hFvBKc7mIBBLHofoOamsGtNP&#10;tka4I85w6AZJVYlxtHtnNJt+8OL1sZto10xMenzjzLs+Y5BACrn5RitGVpILb7LG9thlCyNnJK8d&#10;BjuT3pRSW4S0tpsVpbnf5IhuVwknyL6hR1b0zjgD+GmiK5jluZUnjaSFcFsAHzG6AZ9s011a2FPo&#10;rFZRPN51tuCkdQxGMduSeatXbpbtdz6fLsWT5i5GBjHX6fzoi9Nwk27ohMcKaf8AZI47h3cnJxjC&#10;9CT75NWrY3EUEUUc8sjAsQpB8tFPcn19qUpN9Bq9iC3zCrxWsLZgZmV+zMO3PrxTLq2fckskzTTT&#10;AGTjAUN1X6/ypre1harcsztAkNtYO0KortPIQemBwvX/ACagt2aKxbUrlYFZ9gCgbz8x4yewGKG3&#10;qNdLMr+beRwzhMAq4DsxG5yfYdBzSxyJcPG0yThGOOABuJHOB2paWCGjtYY8lxcqx3IgK+WuSM4J&#10;5/TJP5VZkEBWSRR5ZRO/JWHPBbtub+VEdZMS7Gct3NcpdSwW4VSAAxGSQOBgdOcVfjkuF+xqj5e4&#10;RWfA4jtwflXnue9NX3tqNJrcY8bC+WKZZcwAysRyd38Ofz96jbfCt1f3MreZghVB4UenXqeaSulv&#10;sC0C1RbWGzN+tqgnyHUEsxJ6n680luYYLWdJUCtMoKDliq9VVR6n09OafZ3B6leeLaWs0GRbeXvf&#10;lhvI6A98UsrtFaXVlbR2x88HczfNwD29cevrQtLBtIikWF2s1e4cNFu+UZ2r/QY9atI2bbzIujEu&#10;+4Z9gSffHFGm7CorpkKW6tYAXFw6od2SAC0ncgexOPxpkUskVkmU8oTqWckFiEHQ+w9KKdr2B7jp&#10;JpZlTyIrlN4CozZBKHqce/WofPjnn3xhylp8iBcfNjgE/U5zRHuKzSYsDRSDyjIY1CtI235snsCf&#10;U8UIF86KKESleA8zYLu2Mnp6U1psFT3ktdyIIwtY/tMIYoBhGIJKnpuA4+tLLIl29xHHJcbY2DSS&#10;MFVWzxjHp6e1TBtfMqKVvQY86nzWBYb2YrjktgY/z7UbjEVLrIzPjkgkle4FE9VsJWSWhXZ5TPAz&#10;KwO4iJWPCp6k9vwp7uixwuSm2RiAB8u7HG4jPT9aErptMKXoRMyrIrypdgoVwhwu4YwMjr+FVjHB&#10;KbeL7OQB8pY4DEDrn/PtSTdkgb30P8/H/gsenxSm/bp+Mc/j1tSEN3Ksmno+4R/ZRwuwH6fnX5ga&#10;FrWtaDexXmmX1whBUnGcEj19aKcdrrcmM5KW+jP7v/8Agg94v1n4k/so6t4h1SBVt7N9sIfHzMSd&#10;2PbI/AV+yLuzOiGNHHGB1BY9MCihs1c0k9SFpGiQQM677ogvk5JA4pZZbVJgFEhK7VXb/f7H+VDt&#10;2E5JpDhFBAEuJ3KkAhnwpIXvx3J/nSo+wu9vAwDYRN3UKB6/z96NSU09SCKRS5cS9QBGqbgCOjHi&#10;l2M8Pmx3ERFw3yg4GCepz6e9NK11YF1s9gnZIlkupJrhxHkKADy1TsZWv47feS0WBsUjCgjJHXr7&#10;Yop8t43CystCo8kLtHbxyO3lAM2TnLd/wpqtDCJJQjYXChV7t/U+tKWnUeysTRRCOWNVji3KuSqk&#10;fKTgZJ7d+KrYaaAx72WK3PzE5G9z0A9c46+lFNbaie17DluFeSaOPyswt8yjccAdOfyog2yM26V2&#10;W3w3zDAZyeMDv704u7uFPQIbh3kLSIz+Y24ls8ntnPXP8qJJDCBGYnd5SMAdiepx+f4UStfyHFpp&#10;6DNkZd5Q0h8rAAPHGcAf/WpkZdcuu8tLnczckDHv+lFNJrbYTbaepGrwkP5AL7MgsMd+wpsMEMds&#10;swlkx0CRggAdvqTQ15hNpxdmNflFAjVEAJ2nLErTUij8xY3dGz87MfQ4wBz/APrpW31CLbvoOCm1&#10;nCGWAG1wcNkgOfb19KghnMMSM6y75udp27mHanFy1JpNJ3a3HKpSMh3yLZmZsjB3nrj8+PamqkkS&#10;bt8m+TcCCR0PXH+NIqST1GEyJLHIDt8oEgEAEHt/nFMRZSheWSUtLgIvU8jnPsP50RWgpOz3Fw6H&#10;YgYmLJOeobAyfSmoZY/s8+R8wwrDJfB/lVNqy1HO/TcijdVjkllhkO3IHPJ/P8akZf3e9pzuc5AG&#10;0hB2A/yaTWgoxshsrsGWPyzwVOefzPrULtiJUW2QK5yAvc9j/n606WreoU3Zu8SRpIoLZ0kXJUrk&#10;clR78dcY6VAZTIojVpSZemFx/nvSs3ZdxO9nqNJgh8xw8h3ZyxCjLZ5wKgNxMVNtGvUAEnG0L/8A&#10;Xp3TXoOd1YjRpLclWKEQ53ADnnk0szZXzI937wgdOSfx9atpb2CMbDUhYkFQgC5ZzyST/gKgEZYh&#10;I5WG4hyfl4H1qaqWyCy6DZN/yJEWGw8888nnBz1pj+SVDmSECDHHHXpjiiVrK6Eld3uM2gLiV41K&#10;k5Xrg/0zSCNQMgtv+UJwpPNKOlx0NLX6jEjeVyTNM28nLfT1/wA81D58MpaJZzhRkgdccc5pS95I&#10;VGzuxqXHkoSeGmLbVGcscc/So4k3lmdyCpAwvQ8c8D/OKpR5khO/KiQplXjSKIFvxC/41BL9li8j&#10;JLFB6Nkt2A/rSe+wctryYvmoGkSJoyI8AE9N3179aD8u147pcycZAA4HtTm730Ktd6oaseZTCo5T&#10;nYMfrSSjCsiLgrwBhTU6pIV21ISEeakj7cKDgL2zx196Qx7d0SyZKDGTjAOO/r1q6blq7akxtdK5&#10;5r8RPhN8NfivpjaT8RfBum3scpHEyoSMe/v/ACqr8KPgh8HfgTpk+l/CXwHoenLdFmd4V2vI5x/F&#10;zmiDlG6WxCsrs7DXtVhsbO5vL2+iRbZSzyOcKqDknP51+duuf8FD/gVZeI5NA0/XJLgW7bfMUjaf&#10;XB9ODz6UfDZXNKS5j638BfFPwz8RtMs9U0S+tZEuACTxwD0Byfyp3xI+B/wx+MOltp3j7wfol1HL&#10;8paRELbR1APvxz6VFn73kOrTT0Z0Pw1+HPw3+C3hi18HfCvwfo2mW0Hy7YFK5784GT+vNdHNl3JU&#10;tkA/n2qlt8hVkkkZjRvKQ7tH+7JHGMkY6VnHcpVApAPfrkD0H41VRvQzinr5nHfC9ZR4gnkabAdc&#10;L93A/WvqG3nvHukWf7PwyqBgKMgdP896uo1GUddAnHR69Dr3nvEiFxdSRspGF8s4IIqdC16sIsZf&#10;LM33hja2PXrg1MIqw49V0FmspDaSTS6tKGTJK4wO+Px/pS6dJ5sdtFb2N6eHUEkYYnv9RTpWfNYG&#10;tFd9S9c29stu3kJI0k7bWLf3a0dkpSOOW/hyPl6gHoCOanms7hQ+yNfy7mTfJa2hWPbhv4hjpzS2&#10;z6fIILfe25t23JJXGTzk9c05at3HSV0kuhpQXN4iyCCWJ0tsDChSoH+JpjLaRvfyFkDTjcRnjB5/&#10;Opp6blRukiOF2tmgS6D4cB1VSc4I4z7+9SzNPeJECjAJhlIIJz3H8vxppLqxVbt69CSS0SGNb2Zp&#10;CyjBBIx7/jTobdruNjcXIj2soaEn5mXgde+aEl3Cp71tSW6ikhiIkuI9wYjcCMKfp3NRoYI5Xup2&#10;l6AIseD8x6/WidnHTqNv3Y2QyK2dpJH1BsAZ2uTzk+tOt2e3lSN7y1Xzs7HTLYPbt1GetClZWsHv&#10;O7RbfUWtGREt8u6hQEyA3qc98dahLT3ZDyPFg4LgDAPb86mN9x0rW3KT6hDBanS7trVjJhkCg55O&#10;PSrptbWe2njkF+GsMmMKcA5OMe+P1qoSburDaSabYWttpkssMb3c6OBja4yWXqee3P6UyKaya1ub&#10;50bEB/Fsd6Kjb+zoJRepcN2m6C4sEtdt2WChicjjn3waitrOyupmZLSKTylydmAo7CkmmNvTR7F5&#10;dp88qiq5BRlyNgTnA+p/nTx5Vuq3Vu8CIv8ArNgAJ9uR1ohrsFJaJtlVJbW3iuLj7LGvmrvQuQzY&#10;PT8f6VNNcJcyQKlzZ7FHA4L59h2ole602KavFE8trBdRWpsY5X8v5pBL1J9iazpHeJzEY4Q0QOxA&#10;TkEnufeqk+yFTurmlHLYz2trlpcjKnzOSw9x6cVlX1ugkt5EWbbMVUumSFyPSlU0SsELJXNK6vY7&#10;dbaBZkzOSElkKqCR0wD+NXHjuGkXzrlTwSUGMZNZ0qqm3Z7BZe6rPUkL31tFDLMYhvLbA2DhRx83&#10;aorhrpnurS+kth9vBUOcEKT2A7VcldryCpZK1irCbR9Oe23q/ktheCFAX/P51qWUax2DS3OzfLyq&#10;4/hPXNDk0J3a2M6e3R0ini6RFdqxnB565+g/SpYIozPey2tm52lYwh+ZunQfXH4Ua7jaWmpc2QkR&#10;u8DotqmzyRjqTzzn2qWfEbx2i2SSO4ZVVNuxV4zn6cUc3mFJaLUzbGOMSt9njKtbFVcH5i5A3ED0&#10;9qlaaG8lKxQzs9z8rEEYUD156mlFrWw3qTzQzafcB76xZiNu1SchSBxn1qlBZXv2KS+ungDudwbJ&#10;AA4xx69KrR2uxss35aEmNhvWQKYzGcsWIyB1/P0qNry2vJVlmnUOMrtThQTwfmx/k1CaurC3TVh9&#10;1cJbacbPylZ4WVYkXO0dt1NufKlktYLe0lwibmZuOMjknt/hRHXYIadS/pcH26zSadzjfIAAeWUc&#10;YzT4NkcMt8sXliNtgj4JA6Dj1pzskKV7kkEEc6L9muJ3jZWJBH8XbGe/vVKWyna2uRA9gfLILFjj&#10;BHTp1x6UQfSxV0z8CP8AguB8S9V+FvwW0S9gvpPJu3mdmGFEkirhFHtkj14r+ELxJ4v8S+KNYvdY&#10;8QahPJLdnLbixAPoOelcmIS9pB9AcmlHuz7N/wCCdfjfx54O/bB/Z+m8EXGpebrGpWlrJHGX2yQy&#10;HDAgduTX+nldWrWunDTZSzMVXdgnIOOcn25rvlTcaFOX87f4W/zCTukxFlTyPKmvI41jKBcY4A4x&#10;7dOTVSK7jnv4po90ilWJ2A4Qev1xUO1ghoT2+qvmOW2tyzxswyxwqADOfcnms62tJ5IraOGCOJNP&#10;cks+DukYkluvX+lKFr7hJ7amjFPZI4Y3iSPbeYEXjex7t7DngelZarqxjS8SONX6IPlASP1/n9al&#10;2dgjsxvkxzxSm9unEZCKrnAZ24yFHpxyT2rVsxaW5RLS2OyNeBxx2LH39KtNJCh1IrYPci4uLN3U&#10;3S+XAuCXEfds9s8/hSlb6KANPs8qBcCPgcdck/0onayfYOjKsccLPbT30RKBhuPXcw5JOe1WZbW5&#10;CyXrlQGCqsajksxG0f1PtSppWd2EnqOzIgCTyW52gBycEMRwF47etU7yRnv9skpLMhGPTOM8DjgZ&#10;qU3pYcVaOhL59idRQxy3ZigBGWzg464A9fftURSYSw3E8gYxlmWONcAA9B+HJJP0qktnYmejbK9o&#10;XZZYnvGLTk8JjcF7lmPoKvr5Is7+4NwoBKorkj5gAM4/H86mfVj3IdIurmSe8uo4FBULmRsksMYO&#10;36ep7U6d7SK1jv7W0TZIS0SnAMp/vH1yTzRPokhR0ZKsN59jmjllH74Ki4G0EE/Mf8Kq28yFo4Yp&#10;WMdtvJwMggdcepq6jtYHqyQJZWFwbOX7OzoQFRjvHmHB6dzz9KgvXmmkgVZXZySHboAp/l0qYoqO&#10;ly+kigwadFcI32eJg7AfL5WfTuWqCW9P2m1ubWO3KKzbSy58ycjAz7Dt70QVldiSeuhDJNDp0t1H&#10;DMxlfAMuAPMlHJYewPT35qCbSlvLey8xpmVAvmbTjKg4OPyx70NJiXXUjSS0tzJfyJCVtDIscS4Y&#10;5PAyc9fb0p5gmt5ra3hKFipfjk+YQAfyz+VDS6vcUVruMjhWWOSeRQUt3AkJPLFuAP0/KprmG5ku&#10;laZo1GoYZS5Gzaox930Hp60R2uVomRS3M9/B80qARFAEjGAIx68896mt5o4vssXmyBMOxJwCXPA/&#10;ICiLVnYFuytDO80F1dXjSqsQkKgDHyduo4z+pqVTNHbtI8s65A8vcTlgOuB2HPfrThte4Saa1K7Q&#10;rDb2kdtbuzLuHzE5ZenzZ7d6IftiPLNdGBiBlVUfKW7f/r9Ka20HawHz5rIxLFCMtuY8ku5HNSX0&#10;l200Ua2yoLVBymV25+ueeKlXSQk7JXHrbolu7TpIiWuGUyFQTweoqn9pupref+0JY0USI+CM7jt4&#10;HB7dhmlDd3FOzQ9ZkfO15WW1R3O7u+OKvRLc2k6XDfZQ2E2xZDYXHUnPb0p66DTWxlafYzxLqMS3&#10;bs8zElFLHIPIGT2qZBDK89pChlW22PI3AVWHRevJpp2k9BKT7E/72YmSLyVcg46fKT9T1xVPebUS&#10;ym6YfZkfDjDuz8DPpzjAqe67laNIFSS5hkuWkm2z7AVyAASOTx/KnCOJ2gg8zKA/KqgDIHf6/wBK&#10;U7Cgr2d9BJ55Le0kjto1DyjauM4UEjoO/wDWlv5LKJUtXmumWI4+UjLHHf3J6e9VHWPmOG5DBFJc&#10;XF7dy+VmLK5JOFI7e/f8aZHLNdrdiZ48S7QWbd+HT6flRKzQqTTJ5Y9kcTyTOfOOMdMgcc5z+GKr&#10;wJCkkJlb7vLYwcdc4+nI6Uo7rzHG7GRmd0W5WGBQ7ZYnqV6Af/qqSWPylC+Wu5SM9WfnHGMjGaIJ&#10;t6CkmrajfNtvNCQwyrtzkr/B3P8ALHtTY4mgsxNNdRA3LDhiCDjHb1ont6Cu1FtdRoYRxlHuS/m7&#10;ieG5z9elDqWNvkKBFt2gHJC478+/PvTerjYcm+xEjsjPc7Fbsu/PL98g9e1Q3kk0LFZJ0Z1OCck5&#10;J9D2pJpdBaanPTeJ7S3ml+0XUANuTlumeOTU9hfQXESIkykHoMYJz0xmpi9Rvoz83P8AgoT/AMEz&#10;Phv+3TY2upSTfY9Y0NGWC8UffA7H29emfWv5/wDSv+Db/wDay1PxYmlXXxA+GtvZM2WvHeVmEWeS&#10;Ex972yea7ctnh5U1Gd9NdDmnJ03flb7H9a37Jv7Mnw0/Yj/Zv8Ffs8fDe4ln/wCEdQG9v5APOurp&#10;uWJ9B1wB2r1e61JYDHKJY12sQpJ7kcn361yVmuZ2WjOqk769zPt9Vt0xbrcIXbcSQRxz61pQy4jz&#10;bzWwKY3OnOD7c9aV1oTb3k+g4HcxZtowQQBzjvz7n1608yosnmYYIvTIIJ/D09vSnHW45r4SOSeb&#10;DWUSQr5Z42Anap6D8qsbELxQwsiBhtJYKx245GASM0Re/mENEyqh2JFJlhuHy7/mb0596kZFjaOJ&#10;HO7AJ284Ujpn19aKmyYlHWRBZhRBJ5Yt0S3yxJHAHX6f/XpXDp9kUXA+QEgL1bPTvxn+VLTqx7O1&#10;hjQxbCrl/mCySHOAGPIGe9OBwjzM24scgKD8qnjim18JT1IvJljiETHAkKny07kdz9KWMmXdKUQ+&#10;b+7QE7iTwSaO9mZw1SfYhcIitGqvzw2Qu4jjH5/yolgaBizvl2AAAJIBH+fekttioXE2v5sYmEZ2&#10;ghAATz3P4/SohDFHGjvcO7TNhSeAM9ePbH50RCVm7DydskfkwY28IpIA+p+tQOY5fKkJjbBIU+w7&#10;KP50NXV7ijvohfIeKS6uZSc/KGA3Mw6YUf1qOVXkZVeTZjDEZPJPTjvTla1rArtXG4jt1+RWUIx3&#10;DGdznp+eKFjfdISybjgoTzn2GKI9e5PKpN6hHvbYUiGcAhwSW3Hvz/nFTSI32iWCykD7cKW67gOu&#10;CfWkkXFlUMIFlVA2TliR82WHQAZ6molCJHEnkgvP83IOQT0yfQURk7WJmok28NHI8DMVB+Urxk8Z&#10;/lUcklzcNH5oUg/MVG0Adx/Kqk01sKjzRumIyyOkAWNGIO4Bs7R7n/PWmo10TDDuR1Ry7OOhb1A7&#10;/jUtNFXskgEtw+GmEhCAnA9KrqQI5AVjTAwxGSQOp/HtVWSVxXvpbYSGeK6RJIVl2oMjdkHb64NI&#10;6vJtBfGOfl+9z70otpq4TcldiAhlxFLkE7cjPXt1696gLeRD+8m/1pHvljjHU9ulOavawot2TRB5&#10;YMPllQxjOWLHAJ9Rip3WflWBJUnIxzg+9LdodkrakCeYVY8sI/lJJYrnnAzmoc5VWOCWKn5cZJ6c&#10;n+lOGmw6dujIknBBmLoSoyeuT6/hRD5McMjxQopwdsjbc89SPU+lH6Cmk1YQll3KGTDH5nYjJJ7e&#10;+acsJnTzRDGBHgBjycDk1OiaGlo/wK+2NvMuAwO/oAPwH50RonlrE5dTwGPIJI61dkmtSKqd7J7i&#10;PClw5K7lEJPoTu4pEA2uSMhPTKgt/wDWpX21HUVru5FIN6skUmFXJLZI49v8aSIKrB8jEmTzu/AU&#10;U9GmFXo2HmL+8mjG4sGCkHcc9h+FIS2xUklkwQMnucCjW+qFBPqxrurxBYjIShz3OD24qN0WdV2I&#10;vB4A7t6EVUraCg9YXe48iU8PEoEZKjrx6k/WoGSOWX5nJCcLjOM4/wDr1PNdpF2TtoII2be43ZQE&#10;Fjkcfn0qBwC21lDGX7o64X6dulO99OhFFJXv1Pza/wCCpup+LdK/ZF8cx+DbnUIZNQZY5pYSVYQg&#10;ZIB/zxX8U8nxG8X6B4gMs2qagyodpRyQDjpSUdd+o+dRlHTc/pq/4JN+NPFniWLSgY7iW211GeLP&#10;zYkAy3fv2zjpmv34lV7VGLCRSmFIx/F3PWnKXM5l4i2juVX3IAgIPmDkAA8etVNhI2rKeMg8Dk9z&#10;19qpJXirGU763Ks2fJ3YT5T93sE7ZqjOu0LIGmJTqp5wPpUz/Impe0Xc4z4RrIPEEsu4DYowCPl2&#10;9Bke9fUIgnDbLW4tMRuSI15ZmxycZ6VtR5EoXCrZTOqtLXWLDyrma6hXBO5cKw49c96nguWe9uJr&#10;vT4VFxjDjpvPTr0/Oo6eoUUlfTyLEavmS1v7i1aOZ8r0yHPI/wA+lV4oI5LaLz02Kh2gZ6DryO55&#10;pwtFF2XMaBk+x3CxxW8bibA+XOXJHf8AOqdtBZTy3EUlrPl2J8w/cUDt/wDXqZ9HYbaijftEsY41&#10;gjtv+PVQWJyVIzUCTQvJayW5k/cDnhdjrnj8elDbsu7FTW5pZeMzQ2NtBGk3IdSMYHbHr1qrBcWT&#10;xtDqcEqxrk5OMtn04oqJySE1frsOWSIrNBpNhcbSAyCQqDu/AVGGM0H2O53IoDPtQkKpP8zSSfcr&#10;VrfUztPgujLJO6uwZSMZP3iODj1Fa9m32q1iCWSNubuN7ggcn/J60Uk+ZX6BPo+wJDdG4aSK4jlX&#10;H3GChlbux+tW7U2YuCHlKGTAUDGMn1+tTG6SsEo6LuKYL61lX7TKzrIQCE5VkPQn0PP5UiyXNjBH&#10;IYbpInJCthXGO/HUVfTR6lRaa23LFuVZlmFzOpg3CJQBgA/Xn1qJnlYSpGsjhfmUnkH6+uaJ8zXm&#10;SpXu1EpPC+2RJYrHMYyDIxwSP8KsRE+SZLhJnIIAwWROOpz/AJ4pXVl3HTWr0Ekmea2giSeycqMb&#10;gTxk+vc1YhuYnhgtYpDGiDH7vGWjGOT7f1oV9U2Oeq0IoLG2G/E1w0kxIUHg+Xg8+2aZ9nhuI2W4&#10;e5UoflCnAIHTjv8A4USsubQKCUVYtQRxotu1rcyO9sACwBbJP161TN6tmk1vCl2wyHZcFsc9z/P2&#10;pxaWy3ClZ30Lk9za3yBbeDhRkBxy8n+HTFQ20yWu29mgmaR2UGMBRwPT65pRbk2N3001JnnuVluP&#10;teI2vN0gycgJnFWlu7q2MdsPKYtksSCzdiD7f4Uk13GtVYWaSRHtLmeGRpBuZlGflTsSeOfauQ8Q&#10;ab4p8S6Td2/hy8aNzyqgbgVzwW9qVVOcWiVp6I8QsfhP8S9a8QWl78UvH8f2fTgBFDZ71dyPuj2z&#10;39a+mxpsVv5cr2sbNHhRGWZuOgFRgMPTw8bLqXXq8/LaGhq31vKRFavb7ZLAqzLnIKnnb9P61mSS&#10;hIphc29uN5yuM9c9PqP51rJRtF3FFppFiS2so5EuLTU2d2OCZAAm/vj86V4QxvHuZrjaCFMoPV+O&#10;AM0NLTQmd0kTeZpcSPCAEyMIR1OOuB3P9Kkj1S6h0/8A4lcQKwr+7JCo4PuT2oldq9gXW5Xbzrmx&#10;MTr80jAmQ8Y9OPQZNWZY1tpYobSS5kYDai/3mPXd9fyoSWmhUr6WGXtiZbUXNsIw12zMNjdHxjGf&#10;QZqBLWB5Ps8ctoWRT5m0kAEDjHqetD5dWCXYLeza5na4N3PGU+dsc8dgKvSGCKQx25vJJ8kZx0AH&#10;+1VOyS90Vt9dQikt7aS2tD5KyMN7Z5BB6Drz71RtriK7u5ReGALB+7iKgKuRuyAO31qYrdsprTYs&#10;21n/AGoPtFoqO8LAPJkBVXsB696s3Bht7WCMXDlZMqSCPu9WP+FKWq2BdNBhnkWRGmnliR8EKVJK&#10;/wB36etMKxww222CV2lKsWGCcjngfr9aPiWqCns9TmrzxHZ2810Z7+cAcbHIBVc8gntnH5V0Vl4o&#10;j1RZY7O8sCsRwxTGB/e5z14/Koi07aigrWPk39tz9jPwX+3H8AfFPwp8TXbQHVgrWtwR8yzqflI5&#10;6Zr+ND4if8G9P7efhTxfc6R4Y8O+HNTtyzCK7SRI9yE/KSrdO3410ZTSoTqpTlYmvOKtdH7sf8El&#10;P+CGk37KHjzSP2kP2l9V0eXVvCxYWOnW5EkdvcdBIx7sOwHQ1/Q34z8Q6VZpeXJuIokcHrwckDP4&#10;10cV4ilUlShTj7lNWXz1bFgmpvmsfPs/x28D6deQ6XFrumo7bQquY8s57nJ9+leq6f4oh1OwNzpe&#10;oWshmG1VUrtI65Jrz6Vm3qXJW3Rr6fa3JktUkZwIwzSSNtC7AOcY47YFTQ3Rsnt7xZmLX+5mkcEh&#10;C3TGepOe1Okl1BWaLVtHbWtvHdXkIY44VsHPHLH6VB9uDwXURjkRIo0C7cg5J7D/AB7c05P3r2Bd&#10;HclCwLHBNJDAos12xbjuIJ+vc1HK0t8bWA3IA1E7v9qQDggj0HfNDjpuEo7kXl3kcklvb3UJEzpC&#10;GII2R4yT9MfrV+7QmF5RNJ0+7j5jj/P5UNx1HG5StpN9jDO4Z5c58vkgy98n2zUzvqWG+0SwAytu&#10;AXJAAxk4/T3NEXd7CauncitI3kkhaGMlbcFzkFQT6kHp7VK6hY7rUg8CRjcT5ZBymPX39aLK24St&#10;Z6ENtNezRwrBaWaFxvWE/eVcfLkdz3pLf7SsdrY2jkteviSaQgsy5y303Y/LiqdrJX1G1awiC0Be&#10;WdkDXTZKncPk6dPTA/OrkdjZzX98NNs438hVXJ+YA8HvxmkvhSuESkxZ7CHTLNbhxP8AfZRgFRyA&#10;D6etV47FoY2n+0PLJZBVAY/Ki+gogl8xR3LkkAu1hshdoBgGZ2OVZOen+etQRyiS1uVg8uNLRPlA&#10;+UlAeM/X+dE7PowlF6ElxELOO2dUZp7wvIoGA3mEfL+A4qCUXUOlWtmI4gkUiBsAFnI+8fxpNPUJ&#10;Ws7suwzvFNcTiGJzqqbI4+R5a5HXHVjiqMRmliivJBJiwY+VGCANw6H8P50JprYIWXXyJRi2isbm&#10;8kkG05dsbi+7OFH0pbmH7SLm5mildYl+6d2FQdOvelDWS13BJEE8MM1vYabHEEWyxvOOQo+9z2zW&#10;pBOLZvtpKAxDAYYJCH0J7mi7uhWUmYaI6Q2sRilRbZiR90bpfU89qfc2Hmy3N15UGYgIzLKGJDd8&#10;Dj6DFXFbJsc999B1wqQ6Z/Ztms8Zky0shwcIcbifU+lN+02tusyboEjwAgI3ysCepHbNRuGia8yS&#10;aaO1VLfdMvl7RGrcuxHJYj0FRtPGu6KylTbKRuuHJYkZ+YqMc5PFNrdDitxzhbdJysExW8YoHY8s&#10;owcYPb3qSIxxWd1cXCIZJD8pA+VUHv3J/pTS63FFptq5KJLdFuJpnuGNtkIAAQJDxx9P51lRblke&#10;3llkkktSQVXkKcDA9OPfvUqyT0G7Ms3EbSW8KiViX2sSSckjp1psjK0kFtB5jKgLSPgt+8bIIHHU&#10;Zot0sJO5TeRwdRkuHiLBdvT9MU/y8xRt5p3X2A5ONxUHmnNJWbFTTS2J1aeWUW9vDta4HUEFjnqT&#10;/npTDIWheO1A2xLsCxnO5RwPxJ/WhrXcppDIHSKOJLpoSUMjvt+4pYYC5zy3SpbWISWFjYorbZiG&#10;ZBnJxknJ9uMUVbWSJSs1qVkYskBmhs2S3+ZVbLBWB5JHcnmphMzD7Y/mNJdkiNTjO7PzEn0HQUnq&#10;txvsPWGbzLmYy22cgDaDtVu/1xjt3qC3NylzHJC7MdPY73bPD9QBniim1aWgntqORrdrmdg7k2zb&#10;Il6jJ+85J/rUElsZNxhady68f7IJwWPofSkN6W0J3ieCa4uJwM2qYRRjbuJ4J/LrVO2i+zky3sgZ&#10;4lJIAIGfp3qnrYesr2COVmjR3cIQ+7kL90dflPejzryL7PKkSlm+bbnLexJ9TQtNRyb00CQoliUl&#10;kc7iQ0alvmGef5fj1pkwNusj+TAWTCALj5R3AzQ0rK5MuquR72uJbZghyu5mwMDaO2fT+tPDKyln&#10;ViqkBj3ZsDA56jrShawm7tkDKESGR7bc9ySFBOT9a+Ev+Cgf7V/hj9jb4Fa38UdancyO62dmMH99&#10;dNn+QpVX7rHo7o/kF8W/8Fd/iL4i8UTXq3Hiry5HyZPM2g9+FHbpX7Yf8EyP+CkF38XvF+n+BfHn&#10;iaMjXgu2Z/mkDjgKAT19KyUWnexpBxkrX2P6OlgeEMUjlGNo2kkYTHA571BHJJNsK/aCZMfInTHu&#10;e/0rVvTYi2iVijcSFozDDHIMn67u/GOn+Ffze/8ABRL/AIK9+H/g58U9Y+Dnw+1U+Z4T3QXs8AEk&#10;v2k9VB6KFzjjnNFd6WCmfGnwK/4K/a9P4hs7C78RXEkUhUyxXAVSU7Y55I96/qy+AHxX8P8Axo+H&#10;Wj+NPDOoCSOWNGlKg7UJ6gnpms6C20NKtrJnsBj+aJZWeLyhkKecn1Oe/NCR4+yySO5eQA856k8D&#10;r3xWuy2IY15lZHBEuIfvCMYGfc9/pTAB9ptku1uF8tGwowNqnB5GfvHv6CiVkiHfsIixn95OEHkB&#10;cBjy3+JFPCyhpEZ3LOBtVflVEPU89Sf5Um29gdlJEKzRqNi2xZIQr7ePmIxyR1qWRszTGUxoHyzM&#10;Qc4+g6UJO449ypBDDKqyXULdAQpzyT0yfbFSzo2JEiVw0vHUj6/hxT0toxN2j5kQSNd84MeM47Zw&#10;PeopLiNg2yZzjI4GMt/UCkle+g76Jjo0ZFijh4wchB13nuW7n0HYUn7u3MqPMAtmcHB6cAnJ9qJ2&#10;/lHLqNUM+VjWb92VYkk8N/8Aq/DtSNbrhnlQtkAYwMKvfp3NOla225NSN1uIyTGOacCNPOY+WFGX&#10;I/z60YeJlSN7dPKX73ORnjr681I4apissdrZrBDgBABvXcSzn7xJ/wA81EJt7PLtQmbGJD6d/wCV&#10;VewbLRCCRw0kjyWoWEgc5yc9fpnNL5W5SWuI9x5Jxwo9B74qXq7k0tloNZYpSDtcLAfvMW3Njv16&#10;HtUcco348qUqmGBbHzfXFVFO3kwurq71BZhAsssazNubdnpnHQD0FQCQrJtKReZKQXXhvfH+elOn&#10;HZlJJrQYJo/O+yh3JQkALwq9OT6ml/eOAQeV57ZC9c1KT0EthhNusSNJCpEJXcegZj2/PrTBOhZ0&#10;jYZOSdgI+vOP8ijexDbT23FRVPmq0Z+T72Cc8duKQhYl+zwQKuWLEnoPc9801ezTKmrfMiaR5AqW&#10;pHz4C4zx7n/CmSB2LxWPBuW+8R26HA7ChdQW5IoRV8wsNqfcCj070zMokkYwrldvTnH/ANc06K13&#10;FGzfqV0gklQCBD+5AZs549s+9OlMm+EEhgDhipI49qmno1qPX3RkpuRE8Zu26Zx1x9MnrTY2BPyI&#10;AD0VcMSRzzVK10yaNrrQjJa4aJ4Ayr/DuwTxTXWNRcSXUrvtIGT0/D0pu24043SS3IJJQiKvynyy&#10;GUfNjPT8TTmDzbTGGHmcsG3Ek56Ae/enVWu2w37ttdxoZJmX75EeWZlHG73phSYwRMgR2k4zyOp6&#10;Ckrtu2xPut+SIMrtj2+aAuQoHBZvb24605CIxGQ4JiyFBLEFu+KacRu7cdRUFw0CyGNf9IyckD65&#10;PaofLkkdYmZALkdTnj3J9aU17zsKKbaXYcdsjK+yPaccEYJx0/A1Du3NHHcJJsyWHA57fiPT3oSb&#10;SCTu1puMLIVUsAq5AA4BP0pTPE0quCcxDBJ6Bf60m01FjprUb8xiLOzZlyO9NBIH2hn5UMCQfzz7&#10;1cPQUupRuJIkH75WxJhjgtjP5+3esy61Ozj3RTeX8oGQc59jWbaTHRjomcd8TPh7oHxX8Ca/4I19&#10;rcQ64hXB52sQRx9f5V/Jn+1P/wAEf/2hvCvii8j+FfhdtWttTfbbeSV3ohwBuJ4x7+laYKcISaa0&#10;ZlmlNtX7NH9Dv/BPn9k/VP2b/hf4Qg8YWiQ3Wj2iQJCdu5ZSo3ljk19s3t2jSSs0sWHJ4HoPeohy&#10;rl1NsQr2V9jAOq2kNy0P2iPcDjGRn86sKVmUukoO/oMdzzzVSaaRnJW0uM8uQuzTFACR6DsKzXh2&#10;7fLDDYM4zgdqm10rdAqJa6HLfBmORtbv5YH2bQwXeM4UD5SRnr1r6RtEjZkbz4jLckswXg/X6da6&#10;ErKGhOIWt7HU27Np+2eARk3GB+++cc/litFbKLU1Bvp7heOhYKqkf0rF827Q6KaWu4T2duIJZ7yO&#10;Nhb4IkPJ4PapYJY7y3jLKkiv8wJyDkdB/ntQ9y5q/X+rFy2lkigiLpbMchdoyGGOufWrSloH+0yz&#10;Wuy5Unb04981UHeNiPd/lYsv25ljZJJlEWGBQYDD/CoZrxdRnhxGiNhRInzKu4dh9e9F3ZspWaiT&#10;NHdsymG3gEMm1iq53KvYY9TV6+ublY1gtLVjDOMktyT6j61Ldlsx99SAJazWoimvbtFgLB/vYDYO&#10;B+NUfs1vvkiSNHaRBtdQSCO3f/Johe1rCcZNNXIdPur1pxaJHdkLkunC7XHaumFxdtbxCxneJ4jt&#10;+Xbu57Z7k1U9Y2sElZJXMwWltc/bI3N3G5ILFTg/nUt353l2umnY32ZeSABlB1+aktFuOGtvIW4m&#10;gmMFxb3Mq/ZtqMI8gbj/AIirTSra75NuqxLOTgEcE4/r61Kl5A1t2GrH9oT7VczMohBwyjJH1qmt&#10;1Npw/tDZIYrjAVAM5x3+tEm2XZF+zuLKdYRLZuxGTuxz6gY/GojLJHNMqQSGIHaDJgHd+J7U5WW6&#10;BrfUdDY2zgxw2TATAM0eShduzZHapEMNk0tu1m37w/w4OABwPoKKe61Jj7u7IUaQSXUw+0xtMu1m&#10;H8f91R+f5U5z5P2ZFn5jyQeCfb86JaJDg5O3mUSbu3uohcoreeAC/T5uewrV+1zM8do1upMeF81O&#10;EIxzTjZK39WHGysydYGknAtpgpHzLIu8KUPUZxyfSqUyXlpdkXNvC0U21z1PyjgE8/Wlq7PsJXNS&#10;ydL5HiuLQpGy5XkDK/0xmq13LbQPEYpeSQr+WCQfY9veiir2uh0r6CJdiAXbKFk3gDHO4nPTGe1b&#10;FreNbQpaq6oF7LnLN6cdaKidriSsyGaWa5w9sbPNoVYO4xgDg/UntUUl9Bp9raqPKLzE/MSz8jp+&#10;OacUmvUcmuaw+K4lt5pYr+4uS64yPX8fapo7VLY3EDxWha8yfmO8qh6de/8AWiTs0rBVV1YjezNp&#10;cWqwqztubk87WJznmo5JWgnmtrmSJniZmQDqxI5JPtUauJMdVsPVLGa2TZp84aFGLu/3Mn+Ie1Ov&#10;L6aSOK3bTX/0ltqKCScjuR0/Wqd3bUqG71H5jhRpbp4oxL8u1+5x/Pip4rgl90pQ7iC6rn5gRjt0&#10;qXK61BRi+hCyR219GYhFHHKQm1OW8vOcfWmmS1XyYmZxG7bVRRliBzyfeiKTSGvekyTbOZblreco&#10;IQhKkYwOpx79KfLOlzdeRF1xl8ZwpPTnvV2utwjchaHF3CLS1VlK5mYcEEdBz61PJ9maJCIvOW0/&#10;1ipgAHHQevXmlWeiaY1fQihSQ29tMmnJAt8BkZYvtPA4PtV2eB1lFvLHBsuAgAOMbARwR74pWdmr&#10;hazZFqTyTIsduiKJCBjBVdvck/SvE/jp8XNK+EvgPxV4xv8AUbWC30iNpj03MvAVV9N54qKzaTFB&#10;Wsfx8ftT/wDBW3xlN411nTLLxJLA9wystvbH7qD7oY+p/lW5+x//AMFlvEOgfFTwv4O+JV7LJp+t&#10;SRwvLKf9WzsBnPTFY4Tmclo73Nprp2P7QvD2u/8ACQeF9K1KwMckeqojq6gEGNhkc+nPat+41WS0&#10;snS3zuUgcDLP07egrqknFyT3MrJiahc3cdrPNcSxu9zghVJOwfQHnFfi7/wU+/a3f4AeHTpFprKw&#10;3GpwzzyzMf8AVRLgH8WJrLFu0dGVQaukfx5fEb/gob441vXpZfDE+qNEGJ8y4aTc59eDxX7Zf8EW&#10;v+CnXir4m/GK1/Zr+Ke9j4gjdtPmJLfdGShyfxB65rPL41G2VUknddT+vry5LWyFra2lqUACqrHI&#10;EY659TVJrKaee4nuZWkJw20Z4OOMD24x71vbVK5hJ66FucNNP52QqqAuThflAyetZDyzXUcD2soI&#10;vWUgAHJU9B9MfpRGLaHFKKSaLOpWEl7GHkez2wMGXqQJAe9WNPe9muYHH2ciIFc9CV5J/PNOnZp6&#10;hJqyIBFMJZp5IXL3OSsZ/wCefQd+BxTbhbT7V5MrXQdSiyvGCVBJyVGOn+FKzu7MLrox91DbyQT5&#10;mvgpPmCNCqnYOi+3+NasENsLqN51kcOCEzxjavGfU5oqSb1FK6VjKAvLsSxQswS+YB2BGW9h7U57&#10;Jf7Mku1EaRI+2MdVKL1P86pK+tirpKOpUabm5klit421D5R5m7fsHVjz3Pap4riS1jupY0QfaXQB&#10;h94qPlUDr1z+VKXYIPRD7OwgtLm8jnu5WmYZ8skYXqetJEL2azCtG+LhmG7IDEcgceneiLbWoRep&#10;evFj82PTrWWNUhjZSF5OO/4n1/CqNrBHK89pG1qrOwWVmyxVB2A/nS1bQ4+hPdKZRqGoQ3aSrI0d&#10;vAmEUYXk/gKz4NOh3LNeplHaNySc5GcAY+tKLFUu+pN9pWeZ0gMS+WymRzktjrznp24qaaeRY5RE&#10;1yBCSoPC4J4zzRq0lcEld+YxJnd9JsNLLKloygNggsc4JJPsTUCbbO0t40vJnKvKB8vBAHyn8fSp&#10;foD32EvLhYRDaF0328Yy7chQeDg9zxUQ1CS5svs+kqjG+I9cDHPT6fmap7bhroOmluZf9C8s7ipL&#10;OwyWY/dOPftWhNdTi0eSZtMUurCNFPIIGM9etW0u41YoErF810YP9GMYj7g4ALE/jST3N/fyW9vO&#10;kGTh+CM7m5Jx7VEE21qTF+RKQhQNmQ4PVyp47ADj3qINZWk9xcyzoRaD5SCMkjgN+OOP/rU4IqGy&#10;JUWM20JkhZBdHe/VmJP3Rnv60yFrZAFcgMo8wg7QFI4Tp169KmN2wkkhqskFreLOzM5VC7YwAg6K&#10;o+vP6VWvfJ+0sYhIscbIuSR87KP8TVS+0E4q61Lcj+ZCi2sUpWMAgyHaDj29M5qBJ0h0u5ntmkll&#10;vNvzE5V26flRKy0FTSd1cLZppWi89pmNsCcLkA9gPYcn8amizYW9vbiTdIAd4UAbWY/Nkn0pt6Ws&#10;JO62K/mLGJJDbRxhioIwMlOvHfnv7UtyklmsZu7iEG8I2RjaX29iRzjOaUnrZj0TWg6JNPjmN9E0&#10;pPzKHcg9eB+XP41Wh8x7SKIkJ5mBsjDZCjrk/X9KIWbvYcnrsT+XPcSwW7RRkWZyEHfb1J9hUVvD&#10;OBe3U0qP5fyRrkqvmEcn3xkVOqun1FSerGWzPKqGaaLHAHoVA6gCprRZJoo55QQ96rFAuPliHQn3&#10;OacVe2gQtpoVUMQRl8wnzGyWG47Yh0UfXv61ZSE3WEcnYrb3c4XCDkjn+dFLRpj3iQIs0zrcI6oq&#10;AOcA9T0A+uajIMavHbvCdjLgryTKO5+nYVVS6uEr66kfkxJA8cL3ZLEIDyGeQ8HGev8AkVZgjw2o&#10;hbqXOASQeMdDk1KvcTezM60SRlbyHldpfm2tkKqn14/SpTGZbq3WaWcJFuLq2B169Opop2cX5BXf&#10;KhkkvltLvjxgkLk8Edz070iOhWQFpCYjnH8IOOPqaIrRDlqMRpWiKu8TGcgYQjJ9Mmkfb8jAR/6M&#10;CFznaP8APNENLqxNnZEYRpFD2xUseQx9M8Y56Dv71+Nv/Bbz9mvxX+0H+yGT4GtJLi5+Hd0L1Y0+&#10;ZpyB8wUdeAD/ACp1bOysFRtK5/BDq+mX2najNZ3FtdK9uWBRlIYEHByP881+p/8AwRg8HePviH+3&#10;78H/AAj4Ms7uYbmurrb9yGCPkux7ADPXtTxEJxTjy7fl3Fh202f6HuutJ5kasw2x/JuXOWA7++a5&#10;uNGXDvLIvn4BGQPlxz0/zmoT2LqXsQsu5DAY40EGFABBOeMflnmv86X/AIKe/Afxx8Hf2uvi8viP&#10;Tr7yvF1zNfW1zIGxNG/Lc+oP6c0Ri52S3MsdJRTXc/PKwmudOY3sJdXt8sp5yMV/oq/8Ea11LWv2&#10;H/CvjTxNFdxx+LnSaAOpQEAZYqMdMn86K3xRt0NKLbX9dj9Hi7STzuHGZw3LE8sx71VjhkV5Jpmi&#10;Hl7cBiclj90Y/lTnsmOPXQcQn7hA8YJ42rgjHOTx9Bz61GHkQs28lpP7p6jnH1oe2woW00ILNUjM&#10;t3NAxeY7RvIPIHAA/D6U5UmuVZpmcgMMkfLk/l7UWshrW3kPRJFmkSAQjbjLHJwB/M1CNsLm+u3D&#10;EgkqxzukOevqBS1ZLskSqr7Fa8WMhMEoMck9AfyqFIBvkd3kxJtDM2QSTx+FD33BK1hZp5N4AeVx&#10;MQsa4ycAZJqONotkaxAlznBOSeDz7VV+iQ5ptIVpQJX2z7UjDEnhm3D6/wA6rRqd8FtbRFgvzZbB&#10;G40pacuoapaEod0hL+bCDcNllJ4x6n1zzih45VzAd7F8E9yoPTP1pT0bsEhyu0sd0bnb5jfIqqQQ&#10;MdTk+vp1zVeFokcQhUyCCSME7vfNNpaaglZ+RG6yJAyBZAZMqjKNxwfQetWGk2yfJwsOAMkM+eBz&#10;SSTYQvYghC4wgjUKfm9WP40hI8gsuxmYgEAZ59Cc9aINWYoobGVQOIicMec/Xk+uetQr5SQrKzOV&#10;Yk4PcD19Kb66gnsxXkuW8qOKzlPHO44H/wBfNRT+ekQZyhZefnBxu9/pQm/yFU92LsgiyG8uYsRh&#10;i3lDrnkDJ6k1XbhJgRNmIDbApGccfePem/dskOmlZaltUleN1kuLcgHd8vI3e3rVVJZJP3YLYQnK&#10;L6dsnvn0oqWTYl73QYVQbYFhmLZJbHAA96WVYhFHZrNxwGPUseM470K/UKl9LEjrC+THIcEEDPBb&#10;Peq2ZCJpI8KJc4Zt3Q5odvvHLRj3QJCiRlW8rgcYHFVycbmSQbSR83y8ngf/AKqltCVtB9yubfyi&#10;s21gVHLKWHbJx+lNJUJGrgARZxjGeOKrS3oS277aEXypCPMlG+c5bGcBegzTWgfyx5szLkYABzgd&#10;6btJIqyu7DJFMpKqvrnpx6fnUyLFHH8kRJxg4ORu9qVNc3QUNE77Fd1mUASsAw57dTz+P1pPuts8&#10;pi7AqFG7hf8AGjpoFOUeZ6A8ZVPLJgPl/eUAABhnOT69KgCtKEkVFPnttUZ6KB1J9Kae6QuVRsRS&#10;BHIwWKzcBvlyV/wpF8uJS6PCmwlVAxkjip2ktBJWTfQV444i8aIcr1A6se4pkjB5FWSJcsQWzgjP&#10;pVqyHG60AiGRj5uMEAY7cDj+VV8ttlTcVM5IzkHCn8OMVMuivsOV7bDApMUedzMNoGMcD/69KZLg&#10;24/d52kKPqOvOTRFRdtCUtFpuQfJ5mJJZiHJB44x9KeFMafvAfmznGcD0z79aOjHGMr3PzY/4KO/&#10;tnf8Mj/DXTLjR7OKbU/GTGK0VsbIlA5dh39h61+EHw8/4Kg/FLV/EltMviu9LzybmS5IO48enHrx&#10;+FQumhVF8skm9z+kT9lv42p8bPBVlrss2JZPvjO4g4ya+s1neNQwZ1IHQd8cen9aujFXlrsPEOyZ&#10;WnuJHDCRlIGBg81+Qn/BUH9uHV/2VfDnhzwx4RjQ6h4x8yR5l6QWuMDA/vnt6dacktFbcyhbdn4n&#10;/B//AIKRfEXV/GVpLceI9YZnkHyztv8Ax9Tmv6d/2dvivbfFrwfZ6zbSyboQElGCBvA569amVt7G&#10;sffgnY+jWMZDeZ5vTAbnJx7fyrM2/LhYBzwVOS2BjH1qppKyRjUvJtqRz/wcVZtbu5bqOdhFy4UA&#10;kn6+1fTKW0EF9HN5rsJcgKeMH/6/9K2hG8VYionztG4JEltZ7aYyLyBgkHJ9vz/KrhtLSZSssPmF&#10;CrKxZu3Tipp8y6lwd/tFxoLu9jup7RLZRahP3TZ2Nj/I4qezlsbyBUJRXVcAY28mlUWqHBtcxHG9&#10;5BNA8gsXeZiNq8jH+elTJaaez3RlspnMhyq/Muwgc/59KmrpFXKlJyvbcjtbrV4Yo2vbmJzETtyu&#10;QV7DOOtXJo1mkM8wkh81sAKQCzfr1o+Emk20rLqWpLBhOFWK53Nglzkgt2xTpI7gG2hhvroOjf6s&#10;8DIHr/8AXqoy+HUqS95NrsQl9SmmeV47ZmjKu5X5enHNCx+bNcTQ3hjzsbcu7JPp/OnbR6ippNW1&#10;L8nmSN5NqYAUKnJ6k4wMDFQPZu88ct65OCuRgAcetEpWi7ocbO+gy6DX92qQ2kg8oAEAgKfUn86u&#10;sLVx5dxNZsLVSjbc7gDjGeO1TUSbQttEZs/2TTgU2iWPJJVDhieMHpyTVmK4m/ewwDUyCuQG6egX&#10;nvzU1ltZDsnvuSESRW8c6ROhtgCvO76j8aWS/wBQvrOPMJYQ8nHG1e49z1orapl07Np32GS2trLD&#10;PL5ksZQKThmDH6/0p8cn7yCNbRtuf3g6s/GQT7c81Ue9wTbb0I7+WaeCBIpHLO27Kk5wOuPaqiYs&#10;ZI0lgU+Z8zBiwK+5Pr7VKe4WtZGhco0rRyRX9oUdPNcY+c59AKguINMu7iCSK6A8rkbRgsQAME+1&#10;EW9QjdJFWO9tXuItIto7+SZlLZ+YqB0znoAamlmtYLW2TUkZWcn9ypyQOnX1p2dguk0u5NcX0VpH&#10;HDImphIgecAkr/CBU8d3cJpVrLNb/J826Nsqw9AT6/0ofkVF2tcoSRpNslxuYknAJ2evWuiOoW6w&#10;KjxWyMSvmZycgj0/l605yatqTUs7Ijt7cafbLfyNYoZirInfYccn6/zpGvLJwt75k2A0hWJASST6&#10;n3pU732BJJOxYSCZ0gd4yRcDe27gHP3VH6mqkNjcNJa2cC25CtK7bBkqOT+P+NG19RKzNWG1iuoY&#10;4oTef6LggMp8w+vJ/nWdLctJci0SOQODummUHbswTgn244p3ba8tx09mKiYWe6WOUiMEMoJOQfw7&#10;Ul1bWt7aMW0riYKPlIUHjgE+3ehOVmrBLXS+xIbqOa2uFvDbxtFHgyR8qFXAAxRbIbiCK7t7eac2&#10;+cPIcKSx5YA0QSs/Ilpu+pHqGZbmCJxb/u1ZtwOQOnGfU/yq5dXc7SFIYSguAFRVGC5A6/T+lZqz&#10;excdIoj037YDDNPo+DN8oOSFPsMfqae8qxSrbTPGTH8zhV4GeiitHsncas76Fue+mls553tUkaM4&#10;KnjIwAAPWs+4n1DT2g81YFN6VQKhAUj0/Gov7txRd3buWbeR4opI4jGNyoducszseTz0x2q07S6a&#10;IrZZf9actsIYheASfT0+tVO3KHNa10LcRFbyK5jEcnkBiAxPyY6Z55Oao2yxt9niJuJduPMbnJfs&#10;OfSlo3ccn5jZLia9tVjubYeTG2NuQuVwQB15r89/+CoXgzxP4m/ZS+JGteGbAzTaWq3MdvGF3GGL&#10;kge5xU1dmN2R/mqa3fajrGqXeq6lLcGa7kdpC/3/ADMnIP0xXefCnwB4u+Jvjrwt4M8JWWoz3niG&#10;4gigjiV2ZpGIxiteGKM62JowW7f4dyJP338j/VZ+E3gzVvhj8Hvhd4B8SyJ5+jadp9rNKcYN0saB&#10;seuCDXTsVmeO0srg7gfnlkGD9APT0oxtpTqWW7/UdFqSTTGXKrHE6W4CDPDnLOccYxz6V/Lp/wAH&#10;F37PPxM174d+Cvi94I0TU7iz0llg1VIQWdEHO4gDnnBPtWFbWOxUdGj+M57JshthO3r9RX9Bn/Bv&#10;r+xz8Qvi9+2l4G+NDaHqkejfB7zrq5vHUrG05XCxgnqT3r0eEcLNOpOTfLGLd36aL7zKhJx523sf&#10;3j66zKi2yWcIELA8AduAazmxcw6hPbXMZLBVCrwO3fv359a4I7BS2iipJHbWhuVkuY5HkHlRxZxw&#10;QOQPQe9XLv5bKG2tXiZrdAzADjPfH09aFfuVJN6kQuvtx3/acbUICKq4AA5YD+tVrl7eJLS1tUhl&#10;kQKQPm4dscA98d/enDVobtdF6K01G3uLbT5bmIzXxBcNn5QOgJ9AP1qvb3q20upRQiB47DeJBgBC&#10;/wBacuXWwavoPQXLpulg+e+CySGMcIvUAe/HPtTAlqPIku3vC1x8zsccqe2AenPrRBpRCSuV9jya&#10;fBEVtYFRmL5AJWMDGM9uK1bmaa51BLGKNPJskiQ852kjIH1C8mkm7bhh1dIr75tTvJQLWVha4Zmx&#10;wBwQB9f1qB1vJbqCTZDuBSQNhiqk/wBf607aibs9iGdbW4d4oo5XZyXkdh8pPfoM9K1pVurhmFoX&#10;HlbUDNhBnHP6UVkO3W5m3TrEzxpbQJBb7VLDJLsOue+B+tQwabARLJCYohdZVWb7xU8Eke4zilTT&#10;SYRs+hdtdPWTdbiK5Yq2FWQMNsWeOM9CBTHt2vV05oFjjit3VFDAEseTux3Ix0op7WuSnpuNlvbM&#10;wzbvtKeY7M4AUu2CCATTFklnuBbx2rkQ7SowTukY98+nWlNO+xUE7lh7mHVLzU7qOxnuEiVUjHQE&#10;nqfx9qiitLk+RLqNwkSO+UUAfKo6Hjnk0SSXXYGtWR6iltPJNc3ls5EBRIkbBAi67iPxP41ELuWM&#10;STRJIfspAXthmPA/DjNEW302FBbajpL2Cze20qzumdtQJEjxr8zfLgYPYdfwpsS2VzMI47WQ9YwV&#10;6MwwQMntxzTTbchtagD58H9oRWkLmY8MQQMZwMfXFXGiktzFFbCOS4KbZX6hWbqBn0HWjVKIqaRC&#10;lvGxQ3DKVOBHkZ3Y4yfc/wAqZAA9wxfT0AiVmVtq58zoTj27dqpJWjqVawyZ5Z5N0azgsqqoHJA/&#10;xOD709/sZv4YreAAA/M7El8gZI9uv8hURTViVppcrwW1nCIUktpd8zMzBjhR3A+vrUl3cC5+xOqW&#10;vycHsoDHjA7ngU7y0BXRZSXbczSyXMbNabWEfBG8/dUn271UdTJ9njncuEPmDJIBABP4DrRU66DS&#10;utB483b5Vxcxr9qClsZLbueB9AapRLD9mE8/mhYwcR8kFs4HX175pVGugIdKEMz6gjt+7bajjpxj&#10;gepJ6VAYVWW6BIeScqZM/wB7vz7U4bvQb02LbBmiE91BBHGCNoHX3JqEhbhmdoiecLF2yDxnHUe3&#10;pSjeyYoWtp0JXiu7uaCCCVy+oMFVFHJyc9Ow479qidYZfm8zekZPXOCQegH+eacfdBO9nYbIJDcS&#10;tLNKCeNuM/LjGMnpVVk8gLEr5F0mCF252dwT2zTey0CTutSWFpRJ5kAtIlnxh2ztCk9vU1I4sw8M&#10;j+eYMsyAYHm4OM4Pqf0qZaND0ZFNJJcqI5bmPK7iQP4R1JHv0/CrbvsmC2cMm4546bMD+YoitEK7&#10;te5nq0MMEaRTXbSNkyEnAU9hz3/TPvUkcITfaqynAdnx0GOCfwz+dKWvQdOSaYltdRsYIoPtIMx8&#10;wvjO1BjJyf6UvnQx26W2w4kIKooH3euT9eB6U1pF2YpbkcnytCz/ADGQgqFydoJ6n6014SZ/s4QM&#10;LdQCR0HrzTUls0E3foNE8LyPcosMkluCV3fKo7Z+gpkayJBEBKArcc7skjrj9aIP8AbvYGiaSIpH&#10;DK2CSGABynr7ZqvPFHdp9jvrK1eKRSjQkZVlPUHJ6H+dKzeoVE7H5hfHb/gjl+w/8evFF94k8S+C&#10;9Qtbm9YvNPYN5W9jyTx1r6y/ZN/Y2/Zi/Yb0G7sP2dvh7ZWs+tgreajL+9vbhcHCmQ8hB3Axk11V&#10;sZOVJQcf+GMMPCopy9/Q9u8U+JbeyguNT1e7iEdoNzlyqgJxke1fC+uft9fAjR9efTm8UQP5LCIy&#10;RDKB+/PpXDiJOK0R00LyR9a/Dr4l+DviHplrf+Dtfs7tJMF3iOV3nsPp3PrXjX7U37FnwE/bG8MS&#10;eG/ixoUEklsQI7iLiWLjg5GDnn8q0wdSUXFrdE4qndeaPyz8D/8ABud+yTpXi231rxx8RfiFf2cE&#10;hc2KskSvEP4WYA59/av6AdOs/DPg/wAJeGvBPgvw9Z2Vh4QhistPtYgAsVsgAVQOpPHU9TzW+Y4j&#10;21v3aXXQzwXtNbrYRsWss0h6xjK5yzZPcj064qus8dtDIsVxOWlUlWweAeDjOc1jPQ0j6jIVijjk&#10;VVAC4AOCCVOff6/U1JujghjWO0b5ADgEDLMTkk+nFS27JWHHUgLNLs4RRGNiDkDb3OPUnvSkyEFj&#10;I4ZRtAjCrgnrQrrcVO2oSNDDEFhRF804Cjrgckk9yec9qCsq5fYmYVUljjnPbP8AT0pr1ITvdgym&#10;CWPzkjyeWZjwPc/TtUELLG8FwnHlYYb/AFI6n/PWieupctUgXDxFIxIwTq2M/KB0+ppknzICVU55&#10;IB+6vYcdc0dNwTskOG1VdpEiCjGSMfMQOP8APrSLcSTIypHK/mYHHHHYUmr6oJp73IYwSzyWkVth&#10;CFLkkru74PcjPakxEJdts8jhyfb279f8KL66ik9V7xGjO/7mO3AW13H5efqelSqSqmONSxcDgYUZ&#10;xk5PpQ9OoNrYhYGUW8CvIoQAMRnknp9P5mlCReSzguQTj13HH8gaJ2shQbbImuMKBgosYDbRnI9M&#10;/wCetSbZNsUQVF+z9ScZVj247+vvQrWCtfoMyPKuJSkHcKOpxVe3TbIpZnZnOAT1x2x/ninS2eg4&#10;LS9xWicILmYsxlLKMkAnH9PSkcKsJkdUHl4zu28ufakndEy5rPUTfLHG0inJnJCgZC8dceppsn2S&#10;DzEB+4DgdTnHNOTvqVBaK5GT56PIoK7+g74/+vzTZLpbdWbzU/dc8AnJ6cD8qE04rQKnoIzusXk+&#10;RNg/Mcgbsk9MVEWTzncQwjzuCxy7N0/ADnp6UtLhrZDkURjzhFncyxgk87+oUeuM/lTZCkiQxmW2&#10;BXleScH8utOK3d9hU7tbjIYzcMFZGZeGO7AyM8AetTSGSHa8qB3kAKouCFGOOO5pz5XypIdO97FV&#10;vtEbQRmTcxwSX+9+VKJGRoxBtbd8rSuQCGHoO9EfME769hGackF9hycBeh3f/X7VAowQitPufg+u&#10;cc49qUd2TpHVDgAApErh5MgA88dM0qRyocny2LYJY/3QOc1UZPlSYqNlexRwI1lkCIjHqPlwfQZq&#10;TMcMLB3c+WMlcj5nP8hzS0a0G/e5rbkEcbQiGCUpwp2oOgPcn1qRMYTy3YMMjd15HU9cUTtvcKN7&#10;rQgijKR3BjEnzBVLYbdt7L7dKcYwzAyNgsevUsfQflSetrDjq72EVhtZEd180Es/Uk81BJv4SGUq&#10;owxbJz75+oqrN28yJOz0COIrHsUAFskN2H4+tIUeFJIYmfMh+YrgHPHqeT60k2r+Y525bDWYiSdo&#10;FOIx0OCT/jUKxxlkWSBQIx90g7iPenO+rsKortWESUHznVY8gAKvUj9ec4qNUOC7HJBBI4wD7HPS&#10;iim+pVV2T8z8Rv8Ags98BPEfxO+FmgeNtBttQnbwhktBGNxKfxNj0Gc1/IpHY6toPiPTZbS2u980&#10;sKKIwSSWIwB7ntSobK/QzhJe12/pn9yX/BOX4bat4V8A6lqFxZGPzo4gzydRKRyAPYV+glyjup2E&#10;t5vAOPX60RbaNqiTa8ioWiYI22TuM/z/AJV+Dn/BZv8AZq8T/EjQdB+KXhrTZpovDcTC4A5Kx4BP&#10;4jFOk4qUX0uZ10mpJdT+Vz4deGNWl+LngnQNNRmbWbqGIICPmUnnn8K/u1/Yh+G1/wCD/hRdyXkQ&#10;RJHGwfxOwABC9Md+aVdOnJoMnlektdj63mZP3kaFFSI4+XjPufU1lvNHIFYNGODj7/bvQ9Hp1Cfu&#10;xOT+DdtG93qMzR32Z9xEaEcDoc+mcV9K2EVq8uE8k+TuHcMMCt72itCJtwu7nThbRIYkCuofgMfm&#10;9uCTQkVtNPBm6uJAMDK5GzGccelRF3XzKhdJO2xqg6h5MMenX7SBTuEZxu564qi1rdzvMTLJsU4w&#10;uN27q3NJu6dyofCvdJrSzmtLe5bTorqNYvmMhyTn15qeCaFx5Ei3rgkgPyMkdBn1opuUrsdT1LM8&#10;V3buTcSqiuv3VLMeeMZqlOLZCI7kW21M7n+bduAyM0VE49RfzWNWKaZYJ4prpxuB2FW4HHH/AOqr&#10;EQttqPdwtKCCCF5wx7iiFrJ2GnzRY2WW7tpAn2BFSbKqMjOeCOM+1WU4VlkhlMp6QxsCCv5UVru6&#10;TEmopWGtNbXERhu7e3H2bG4oxBySCMn3pPst3DELq8jYRK3ynO5yAeKIaxYP3e5c1B4rZEntwzC7&#10;JGOBmTFZDLNcpHbRSW6tg+Yi/KS2OCT6VMLpFSSdmTsj3sMNlOUBhCk7OCQCOc9zVq0shMdgurp1&#10;AJhBz1HUEk80Rk10FezbZEZCsn2jy8KBt8pjkK2Oc/Wo5glwiC/kv1FwCoji+VOOp/HJPNE3omx9&#10;VZjprG0s9PTyriQCQAL5pLDcOB7+lOjUXNxbW00rru2qQMg5PTNKKKbsmPWzvba5ZyiKcLv3Ecx1&#10;TvbuQCFbiGIByyrLgAOB0z7/ANap7ImCUluWoJ7OLbDGhYy5DlTyTznmrEdyZ4giQWSFQdiuAxIH&#10;6+lNpbgra3IZby4gJL7TLEAMptUAnGPwp6WFqry3s13b7pfmLPyX9B9Kmnq5WWoJpRTsTwW897Yt&#10;Lfm23XBDLHHnd5Z4Bz2/rTm04xWq3MF23qSxBI55Y+vtVt2STCTeqLQtIp4Jdl+jbQh2ttHB749T&#10;/KlRooI/PuHbcOFUbTjtjB6mlJdCktbleeKa4cRXkwUKFfY2Pm78/T+dNtTBNI/l3sySk9SAFUDr&#10;2Gc0pN3SsLV7FS7QXOoJPHJfSNGu1SM7Ax6kD1PHSr8V9cwrbs8EgFnuJZmCk49ce9Ozvdrcc3uX&#10;2uL25RryWRArgAI+cuvbA9+fwqSOS7FpI9uYEV24XnJToPxJzUyjZ27jk7X0GCK8htLqaW4t0ZmK&#10;nbkpjj360sLWiRgG5YscKdmTtH+JxVPRJMSa3sRyeQVhmktG2MTnOPu9h161Ols0k0kckVwu9WIX&#10;jk+/SphdJg46bjf7OsZo55JzNFNuxnnjAyCajS2tYo7ueO9vzJIzCSdcZZR1Cegon1FZvqTWk0sB&#10;hLxGHI3BQdz7eAOvUnNU7uy/tHz1muHhihJcyMwLnHp9M/nTsn1Cb2dh6TmGwE+mzyf6GqBGcH5T&#10;6+5ofTiyY2S+ZHsK7zkFvXr0/rRFLqTrdW3HnTUhsJsxtG8xVMAjzGX2pIXazggjF9bZmG0xLy5w&#10;cn8KrdWLgr3Hf8TIAWsZgIiBDGMZO7OSc03fLAiWzTOkU3zBgAzHk5/KotbQb9C+DGn2OUzQmNBu&#10;jV8YJ7N7/wCNNGn6brVnc6bq0EVwt6rr5TjKncMY29804WfqHRn4k/tDf8G+f7HXx++Ieo+N9B1P&#10;W9Am1ORvPSy2eVI55zgjrX1j+xR/wSN/ZA/YS1i08aeE9Ov9T1m1yy6jqJSTyV9UXGA3p3rsynGf&#10;V6LUYLmatfqkYVlVk7JL16n3x4x8ZXiXsMt7JbmHTCZUDgB3B9D6da+UfFP7XXww8J6suma94q0l&#10;JbQfMm5Scngkn3HavOqT5Xa5vRhdJdj2/wAKfEzwX4ut9GvdC1rSJG1oPIvlMJCsA/iBr0jVtF0T&#10;xNpF1oWu6Pa3FtqyGMwzgPHIh+8SDnrmtKbuloFdM+Br7/gkR/wTq17xO/ifWPgDoXmX7B5QpKqJ&#10;BkkYGM7v5V98/Dzwr8Ovgl4L03wR8KvBPh/S7BPkWC1REHAwCcfeJx1Oc104vGV6lGFNz0RhTpy5&#10;led0T6pZ3bzPLcISJQJSGIDlR0z7e3cVWJS7vy0zt/o78qMB3Cjj6dK5VdSRva4tsu1lvdQXJkUh&#10;VIAPlnoP896Q3kFtdRIkMcUQGWZgwLH2z/nFOXYVMu+dNdBZrYodoAygw7ZPHfvis6K4n82K6YLF&#10;JdbnKgj93FgZP14/OidreY522L8FxDHMt1CYjLKpwJf4Ux1x71mpayt5dmLqOTePNk2ghA5JyO3H&#10;9aKNkGq6FxdSiBAOzc4IIQpwjYBJP0qyJGtJpYNPsbh2IKqrYcIeoHYcdfrUrWwlYgmm33Nwk0BP&#10;lrG0gBGDIB0/HviquoJcwkJFLap9rEbPxxnqf8mjfqE3JSRZS5X7RLb2012I4ly7JksxxngDuf0F&#10;Ek10lgk/7tOd2zIOFHPPqcVUmtdAXQdp1xcZu0n37r7aGOPuRHJwPc9KotLatGqi3ObrCRJk44+8&#10;Sc/56Uqib2WwNWsXZJRcLcARHAQoFzyT0P0qjaJK7xyTYZo2zuwAOB6egpvR7hFJl2QzrcXAudQR&#10;/KBG0ZxI5xyf6VFbSRqHS3llfyFYuzAAR7jg4JOAOD0FTP0FJXTsMi+xyoLayWMi1IUHA+/gsfqe&#10;OvrVdNRaUpN58yNdkJGUAyY/4iT2706ik0nYcXpbqLdQ+Zc/uru5P2cpjazbBnJAOODirLwym8tf&#10;t865lHEa5+6OmaNE37oJ7ajrxEzZSJKTvy5GM7m7Z+lVBJNPYXEVxd20ccRV3xkOR3OcnqTRWtro&#10;OK2JWiiO64tyoRVUIFABC9AGHbj8anMRvHeScWqBFG1FJO0cevc/oKKe6Iaa7kEtxAiWOnRi4C27&#10;hVUYGcdCT7dh+NQPcmSEvIzxRsGKqBglBk8n/aNKte+xSJZ5LaAJc3MbO6RZ8terycbVHt61BFDc&#10;faBbSuhlu1UzDIOG6lc57Dr7/ShNK6sJ3TRJbBLcteTX8pWw3F3hA+ac8BV9wOPbOaakEZWzhilV&#10;GnBkbqSMn5V59B3/ABp1HbmHC2gAQsz2dqmVX5nk+6igDnGeufWorh8x6Wlz95nLsiDOUHA/DtQl&#10;foFN2supNF5k8M91cL/x8McIMBmk9SfQfyqK1tmS0MCGYyXh2gjlmz9OFH9KTXS4nulYsRtDDezS&#10;ZVjEj7CeuTwPwqrJEr24huHfEA3O2QAT6D6fzqnbRIIK1tRGkljnt1tIolwo2cYVfXaD1I/+vSTT&#10;iGB7cyxKkYUsqnMhOTy59+uBRK915FdFqR3kQWSGGdTuUhggHLMenH+NSoZ2E0G6Qsm9XYEZyeG2&#10;gehpUU97Ca21I7F5NtyrxyBrgspKkqdh+XaDwee/tUUa6ePLSFF3JId0g3EhccKoPTH8+aUmxkry&#10;RtAqpakGd3+T58iMYAOfzqOZrdI8zB18vaSFGWdj0A9hx+NOmrrRiqNdtSLFvLAZ7qMkKCcEEuzD&#10;sBUt4sgupmmizJJGiiLI+TsM+h9RQFtVcQxGSTOWL7zlx8irGpHIHvUNzNg/ZIJowEDYZcudzEHG&#10;PU9STRUstVuEntoTRzR2JuPOTIsinmBtpBPXGe9QzyyTIsM5cvebRJjAVV7j8eOKm1kg3tqRuyZt&#10;XKTRoxGB3kI6nHoMU6KTzbmCONJ9oBDHgAjsPp/SnTu7WQPfUT7QzxTyW4TLlyrNkA47j1xTreK3&#10;geSKJlfcCxx0LDvk9hzTnboCfkVLd0WONpSxZgNpP3nb/ZFIkeybyvtUhMoKAAMe5yP88UqOhVkl&#10;oOdpQkq4+WEZ7AZzxVgwbCtrDv8AmBLHjJJ5bn1/pRfcmcelzOaXa8khFxuZSFHZR0HHpz1pHiRJ&#10;VRi58kdBn/CiW+gLdn8+P/Be79o/4hfBD4LfDzwf4Bkkgf4k3MoubjuIUH3fcnn2r+PeL46fFBb9&#10;Lqbxfq7eWQSD0OPas5pOzYvaKDskf0O/8EVf2t/F+tfGfRvhrqOoSlNf3Ri3BbZuP3WA/p61/YTq&#10;Viumxr9snYy43SqAAE44UEck+vvxVwg4Skn0NKjvqY7ERxRRTCYmUKzKg5IPbr0pzuRPJcm3GZVV&#10;QeG2oOnXp3oFK1xVZXbMjHMOOMZzxgdOmKaZZVkubpbfl9q5wM8HAHP1NFVptak7v0F8libCEASv&#10;fCP5BgfMx4yT+tPu1lkYwsluFj+VVXuBx+HQ04K7Ca0YBVDhpLjDHPOFJ2AckDoD0qDeDBNM0ZUM&#10;2VGdzHoMfiev5Uldj6biSSlIEa4CIArCMZBaR+5xn7o96Rp5IY2cL8vLKz4JaQjqf0oinYVkug0Q&#10;CLklVGQWBDbjnuQaaVupXjUrAz7g0jDopA4Ge5H86I6q9gasiUkyKysbgCM4zzhs9cY9PzqOOHEc&#10;Y3ThUyxJ4Bx657UdEgd7srrJbiNXhSJyMjPTcw9vSpkeYKscSh5W2qCOB2zj2pvZIa6EcvUW5MZ8&#10;jsMcL2xz3qIxOPKkPloH45yTtHXHbijtpuKomttxvys/kJEzBMZHzc+n4Uu2Zl2AKA5yfusMUSta&#10;7QoashWRGKpC4wTuzyeR0p3zO8gIHynaOvCev1P8qIuKaC9lsJufzAiBhxuxySwHHNV/MkCk70Cg&#10;liTjkVELDlaPKIu1bZnuERc/cHHU/wA6mRo4fsyA7RIC3Przn6dfyq22kEk7MryRi4kyfMJk27Dj&#10;IC56c/zqZpbW3TJW4bYcnsoHQD/GjorCm9mQrakotxM03y4xkkBRjpgnvz+FV2kMSmF5+Ilywx8z&#10;tjnn0/rSlcd9dGOkEUcR2ifI+VeASD7DimmVI2d2mgQJhQOcsfSn0WhCutLkgl3M6nfzjcWBzj05&#10;qsIg/lKw4lOzvgdz+P8AWnSTTi7jqytHUFLK7eRFEXAK7iOdvpgf5zUMcZgZZPIQsoHTACmlJLm3&#10;Jg+WK0FLzKXklS3yBtXIBOeOfapIzCY/MWA4UAEktub9f5dqd0uhUrrk1K7BlAAjlJk5DE8Yz2Ht&#10;TpCrMAiKfs2Dubg8dOe9EEmx05N83ujCscjli4UQkNzySfamyFsLHE2zG0N1J2Dp+dHNdCqem5H9&#10;1sQt5hbaDjCgD0B6Uh+0Sl2hljIkO5uwA9PoKJc1xTsmxsgWOSJEX7h65GWb/CoA0mDEsagI3O3k&#10;MSPWnT222HTkrADLsjki8/DZ5b09c0wqGiTaIjgkgtnjIwe/Of50mtCIu721RG8b3DARZbyyMBeF&#10;4/yak3wM/wC7RWC9D1y3ejpYuiuW+pWYuSwULhNxIzwWPYn+lOR+cFY8IOgxk+3+e1XV95II8sSE&#10;hTIZGj3PHuJwepOcDp0p7AeUrSNNliqjaABjI4/nzUVpaJJigr2uVmk2/KqswgzwoGCaiZWUqrTY&#10;M3AwBuPHI5pwvd3JprlY+VkVAoCjGOvXHekUxCRU+T93k8ZIwPrSjaRUYxvZsydS0jSPEGlXWk69&#10;YQzwXYxLGec9sf571+e+s/8ABKH9jnW/iTpfxOuvC+qRy6dN9p+ywuUhMwwVOOnByelFBuDb+VhY&#10;unzOL5tj9FNMs9I8NaLaaRoGnRRQ22NqL6njJ7knjmvKfiV8VvBHw20tdU8aa5p8Ck8byBuA7Ad/&#10;6U6tkrDnzXaOB8JftG/DPxtc21lo3ivT5ZJvuqoAxjt+texahp2ieK9El0rX7S0nt7/5XRhwVPse&#10;tTLqgxMW0/M+PbP/AIJv/seaf8SrL4p/8K1g+26fI88RBdE8zH90HH5V9xM0VlZ22m6TZQQQ2QCL&#10;FHhRgdAB2o1s2xUbQSXczJB+7IwvB5NUp2bY6EriMDr90A8fnTm1aWgqkVK2hjfBSCGZb20a5Qef&#10;tkLAkd+BX0Bp6G0vI4Z7u2YRbiHAzl2PAzjoM1s00lZmc2veujqLY3qtOVtJSFJAWMblIP8ALpVK&#10;2u7m1lM1vHGhuc8YVm2dyR6VlJP3bmkHGSdmWzLeTbZop3RYQGLLw3HXt2rX+yXeJ91+kowGXy9v&#10;K+x9f6U5q1vMdF36FeMW80UBvLa4/dkMy53nb3z6gUWOr2Dw3MenyL5dr8ueAAxHA57f0pyW6BXv&#10;JFKNtrFlNwsUxbDZHBHUnPY9Kuj7HcPCr25XG5QoO7eeQCB6UTbV+46rTs7lp9M1DawuLWL/AEfJ&#10;KkleP68VpQNcgFAIx9nwSBjp6c0t0xRXKZltBDeJI+pLeStdHo+SAAeOKtRGxG6OxgmSOIbMgkkt&#10;3P0/rVSezsDvpaRDDDoqXRaa7hY24HAG/GfX3rStVktr2WRYBIsg7N93PcCkm9rjfNZ3QR21/p0M&#10;yeQjBgCBIB8qH+feqsMOoRebcabHhJj82QDzwDjPXr70+/vBPq0QIkryJCshVbdjnfnLH0IqVonK&#10;yLHNM5JEjKm4BVxxj2FSr2uDaatYtW8FvC11JFLK0jhUPGVUN3z6mqUclxZ3QjeL5ckSPk7S3bH0&#10;7mhWFG6S1LR1KOzZzd2trJ5fy5RgzgdsZ70eYzBbTURdAwc7iUXk+/rRTeuw3ypIrXF1BIuYWu3U&#10;8yOeoHTtUsNlFDaRJKGaOI7lGeh78n+lKCtoVC62GrLHvU3MwDQ7SqqRjYB1P1rSvJpbyCRp4IA0&#10;QyhH3th6nFN2bfkOajoVZbGE2MkYTZuI37snjufrUX+jR2MhWORjLkhmxwncD09KlXWwJKxahWL7&#10;GrFCygiIYP38Dt7DGP8A9dNsWW6lkls4lJA3CMcKCMcEVUHLQZcuZra6aO8iV1kty+EThS/4/wAq&#10;nljdIbVYmiEjKxlc8jHHT6d6Surq4nrYzrOU2QkTUJFBiALSsHyF57e9aYv9NkWCOWV5HPQ85dcc&#10;/l3qpW0CK6mityks66laRMyxfKQx43nGMfTFVlLWNwBaw2DNcfwyZI578+v86d3dNsUkth2ouLCX&#10;zLpZwWPzxLhi30J6Cm3X2ezEN5pdsDGrBVLZZtwyOnuam93ZDj3K1lLezedHqF7BIrbXMajhMjj/&#10;AD61XaCKGC8xcOTfyBY1XICjjJPtRCKuhRXNHYsuxikhhDxS7chj/CD2yP6etKLme51CKRLG+Vro&#10;bBnnHsOxNNdbDina5eit447t/wC09OkQJz5bnJIPTdTLkxMIreSKJYZPuIM7t3v3xxSna61Dp6Gf&#10;ZbNRjnnfzVCZSOOLlyo4BJPYkVfhv550dLrSXAXlkO0AH+uB+tKqpXWoR3aY2XVrCGFDJLDtJw7N&#10;8o3egGec0hkle+s2tdRil80CRtoYbUGcZPr0od7NgkrWHR308xtmRHZ1A8zJXIj9/Qn+Valt9nt0&#10;NuqwtJfDzNwAwCAPXrT+Yk2lZGTBdTBTHCsf7slwqnGexz6mrN39ms7e0MKRtlgoX1YY/QZoTWmu&#10;o43ZCYngjQ20jt5O4Zk6sBz/ADpVupldmsITG0m0M3y5OOhH1qVdhfyH3F1ePFDGJIoxOeoBztXH&#10;Q56nNWbZJEis7bZPhfldV28DAOST9eaI8t7XBan5G/8ABUP9pnUfgL8KZ9Th1kxyat5kYkABKW6A&#10;lse+MYHrX8NvxO/bO+KXi/xFf32i6y0FvI5MefmkZexY+prmxEFKa97Q1hLkR90/8Eq/+Cg/xD+F&#10;v7Uvw88NeMrwXlh8S5otMlD7/wB07kBCOvGe3rX+gpaRiGwSe/lX9wg2qobLADgfQ11UNIXt/X9M&#10;iT5pRaGtpsDWyZc5Ayy87eByW9fwpsrSWULzR790YIVsZO8kdPoOlTPmfyJlsSQRQufMjlvHkumB&#10;3PuLbQPelVoBJYWNrEjO5ZpjyoyB69/enZ7BHXqBiuZSDs+4QdxxmRh97A9P6VD9llnu0ufssjSy&#10;Mf3Y+Zlj6n2H4/w000m/MdlZourNc3BhktjHF5SF2Q5yR0GT6YP51DJHZQXFo0EcM88pUyNwFUdF&#10;XFKm482pFNWsrDVvY7qdPKtvOa6YqhAx83fA9BwM1NAwgRbecxEWq7XCgff6nJ796IfCXHoZ3mWC&#10;SykqQtyAZCdodh2x6Afzq3fi9+zQI9zwCWfnBZsdOOvfNEH5BJ23ZSMn2K2t2gDhomTYjkFNuPmY&#10;juT0xTiv2e8u728ZZvOx5cZ+YqOrHPTJyB9Ka1Yqaur9yzEhke6tp7oJ9qw9wV7L12j3NTTW+mSy&#10;RGRjkgSOrDaqL1GfUn+VKolp3CK6kUt1areahdvcuAQqIMHlj3Pvz+VE8JvrxbmWMMLdflwPmCAD&#10;+fP4Uo3QQ0RBM8M1rbJH5SkfMxYEhIxnHHdj79Kt2VuZYo4LKdOYvvtnjnk479Kadum4ne2hz81p&#10;NHAdXkuEb7FthSFTxvPU4HU4rUEkF0sllZTiNbsrhUC8KOSWPoKbXM2xxtsTiY21uhM/NwxUY54P&#10;dh79qaYp7+4Cyy2yLbEQxxvgknAI9v8A61SxJW0aHW8YjQ3t4dvmHdsHB2jhfzxz7VHFEfNfUrtW&#10;bZGCkZwrE56n+QoX2RxHRGeJpA6Wf7oHbg/KrHjr3Pv61GYCd6zFNlqBnkdAPTufenJXVwqOyQ2M&#10;xpBbyTRR/vTv8pcZ/wBkmpYvMMt0rsgKI3LYO1u+fp7dTRTW2oqTdtgshp0aQSXEc7pabSvIyzNn&#10;GfrzUW7NpNLej57tkO35tqR88e5wKqs7q6HG92JulFjLqZj+eY+Yc7fljH3cmmyRywwG5e3g2Tq2&#10;0EkFmzjJ9hzz+FSlcdVLXUjFqYdMsFL3QWxUskQPy5PVj9SKiSNZhMtx5nLIJHUD5UOMqM9T/Klr&#10;Yl2V9CwZoT5wghUiH/UxnJBc8Lk9/wDCpIyIGkEjwhpABIwONxH3QD3A5/Gm29SktdjNlYRPatJc&#10;ndtyqjcTycKB9cc+1WC0cNxI155wayQkLHwSSeh+uefbinHW5EL6fMj8+zjjidIoQo69XkdurZ/z&#10;wKJYrkvGJ4kUSEzeWe6jopx2HU0ldK5cugNezBEn+0RvM2CzLtxHFnsP8801zAHnZQckJgAZCg9O&#10;O/40p3TQRVlqTS3rpABZ2ozHtjDMQGdjjJ469h9KjjsrmKb7FIxK25WJ1iyTvPOM9/wFVB3uDfkN&#10;j8xkZdsK4LK2SCwQfwj6/wA6aodmjEcIGGwcYA5Hr7DrUyT5tyUncrJcu1xd2to8h8k7SCOMcHJ/&#10;z0qxNGVvpLh7fdIirHHknKlh6DIGOtKCdtxytdCPDcEwW7XDgWZCKVGPmPHHr6VEzx2jEzmBEs8f&#10;KDlyzdBj1PrTT8g21GPBcXMN+++FcEBmbJJkGPlX2HekggsYIbq5tpHbz+VyeQegx7/yFFrJ26hJ&#10;30uEcPmC0tvs8WbNi+WOAmDnJ65P58U+ONFtraNp4f3+8tJzkj1P+f50QXxCq6NWQtxGrSMf3pRw&#10;ocylRiIdj6A+1VoZbm4SME4SUOVXj5nz1+nXApu+mhUr32J9tr51tayrI29goIyWb2/E5pjRulqN&#10;OhVSzkPKEDHAHRT6570lYKaGpFPHI210EjEjcxbco56DPFOVli2+a8rbMnEfU9BjPbNJ72FFqxVj&#10;jCmWSQqCfugc5IP60Cb5HRoZm3bT1wCuO475/lRHVKwR0Ks80kUTIzDJxnkEn0HWmP8AwpDOu0Lj&#10;OQOTjPNEbJrUR+e3/BST9hu2/bf+BE3guzuLZNS8MMbmwmYgESDkjP5jHev4evih+xR8cfgn4kvf&#10;Dvjv4YeLle0faJYoppIpBngqQO/viuvJqUa6lFfFe6Mq7jGUbo/oH/4IKf8ABPT4r2nxmu/2ofjH&#10;4N1nStF8IQMlgt2rxS3lySeY1PO0cZb8K/qZ1yWS61G6urWUrvZsZ529h9axzNKNSSUjajrszIkm&#10;hX7PGN26cguSSMJ/9eljufPijyznz2JCDoT6n6dKza3CTRNHGAjbZECIQ5A/i9SSe1RzyRu02FAC&#10;guTyeR0/AfzojZ9RNKw8zvGfJhlIaT5iQEBwBgAe2f0qElUwYyW8gY3EuwXHXJFFF23Kk1oSKvlx&#10;7nY7pix24AI56n+lV24kMEsszbQCE446YzjvzxRNXJqaPbcd5pa4Mxt13Bcc4H0H0/rUxn2XSyM7&#10;P5AVfm56dfpQrWHOWmxUNxv3tcEMZNzBexf1P0p4RzEwi2jcBsXH8vX1+lOndJg2V4UuhGkc5HIB&#10;BAG5m6nj0pkkVuglin3EPjzHIUbmHQAdSPSkmwu09Sdp7eQyeVhNgZUVhjC+pIqFfMdBGbq3Kgnc&#10;FyMkYwPxP6Umlr3FT117kSiRd/mNFlMsAuCBnjn/AOtUiICEjjLs0nTzCuST/IU1ZJaCV7NkAm3b&#10;xM6tvJYquAPcfSnzBbiRHnkhJcZzyDjsAP5UoW0sOkk0PhWQR28UUUuJ+vTJAzknnOB/Oq7eVFFI&#10;jycynb82MZ6/pTjtawXcbEbfZIImnYxgsDkjGcf/AF6SSNILbzGe1QLnpyG9PxolrrYHvsOmncuq&#10;hXk2jBPI57nnsPxpqxMkG2Dy8kFmO04z+ftQ9eg5a9diPCRKGWCU7sZ5GQmeeT06U8hciXaoClsK&#10;MZJ/+tQnZp2JqPsiFgJZmkkMuQOvysVUdTk8AH0pLWWOaV54okYKDsZjgnGBzQ2rjVmthHkLsqwu&#10;pf5csCcfTP8ASlY4lgRI97rkiQgBU9cdyfel0SE1b5hH5KqMPI5b+MnILVGWnMZ3SHnKE4zkD0p0&#10;mnuynFNbEaiRt8AkwuOZDnv3zmowsQZkR+EPU4AyecmiSeiJqJtDShdkeJ1YKe38Tfj1qW7mdgsb&#10;zjEvG5eAQB0HrjFJpWQVNWiqpWRVYSsRztXk9RxxREm8qH27V6dtuOv16VTcEth3j7uowyhvlBG2&#10;QYZscAVFFPG7J5EBBUHhs9+M0lrJai6S1HbcrHCJd2zGAuQpOOn/AOuosQsN75AJbA+YqWHtx0pw&#10;WmoopX21Aby52yn5ODgk4H+NNRdrsu9CQQedufyol6CimpehG+xUMc5z5ZJIYHBY9KG+0XBfeIxg&#10;YwBwFHoPaqg3ZWKvZ6sR2d4WVYwwmAyegI7AYpdyW4WNyiiHCqi459CSO3FTF8qeoUbalUOJI1Xf&#10;tCYZimAWP19KUyAx+Ulyyg9FJyfqaIJ2BdCNXVDtt3XBPJOdxX/IqItJIQi+aecgHJJ/D1pwtZJ7&#10;k1Gl/XoIZGZkcJB+6yCTg8H8/wD9dL80rPcTXHBIJB+8eMD9DSVk2rDvrew2ULHlGbHBIA9Peq6I&#10;ygR+RIoH3eCTj1PpVU1dx0JrpK/cRuUBLkBiGPOGznjmmxb0lUFZmMhXHHyg+9TT3Vy+ZWRWZGeS&#10;GANHj+8OnHHWv45f+Ct3x0+Kdz+054g0M+ILyK18IrGlrbru2IGGGPXktjrRo3r5mNSVot3/AKuj&#10;5i/ZI+PfjeX4g6TY2Gqzi5jcsrHoRjnj0+nev7Q/gJrd54p+G3hjXtReSSW6RC7cdeOgFEuaThod&#10;EmnBWZ7KsTpG48pSfmHzenvVOR3ZVQFyrnkjABPtyaVPRpdyGrvzGsYH8zy4lOw4GPlAP9arNDH5&#10;iKsZO4Y56YyOtOWpNG8LmF8G4LOOLUpZYBGpYHanDMSB1r37Sxc28reZDbfvs8dcH/69b1Wou662&#10;MsQmrto66CGRoRqcF3LEYeykZ/Ed+lV31S5imN1YafIJEBEjYO1k7nP+eKzgm29dC5yutEEdxd3U&#10;dw1vdApeHAiA+b3z7HnmowtlcR3FvZtdxCLkqMAg8A/n3p68u+qLm21exP8A2jcLAjW1jJJt+QnB&#10;Mm08HjP60SWjn7GthYoijG+POSz47+9JpvW4o2dr7mncaXPbv5V4dsZUEEYKsW7VIttZw20kEclv&#10;CJcDdwWVvUmk9GlYqVrK3UhkmjjC3hlupGUbHJyM4xjC1btdJv7mFtQu5d3crkjKjpzmibbDW+iK&#10;0kr7pAkUgW2XsxYhj39+/wCNTwWd1CkdzvgZXwki9uemPf1pt81rvcUdGtC1AZoJUWLTrBUdgA53&#10;liQcDjvVe4kC6iZba6YkqBtQbQSfel0aKjfXU0I5Nqxi9urrIJ5Y/KAB0yetVZ5YYjalrtj9ryyB&#10;cnGD09quWltApT30AX8DwsjsoCHliM59j6+9NW81G4vrREaA4JD9QgjA+XOKmWvUmLskxGstRtQl&#10;x50bLcElowR8pz29c1M8jXMTJcWyHzMBRkrge2euami120Ki7paFK6ttPNvHLbWLkxDIzlCjD7pP&#10;uavGa58pBdeRIVxsVcDk9ST3pxi03rqJorDcY5y0alJuSpIwG9AOwqSw+1mCNZEtdinJH8PToPpR&#10;JLVg+w8WsEvlBbKRh0G4cYHTJ/Ckfy7QW+FcF2w7nO8E+me1NO6Wg32M14YrvU5LpWlKxglEZsBm&#10;7k8c1pWzwzymztFV2bAwCQu7nNSnbqOMtNixawxMjR3P2pDANqhiMe+B6n1p0a3NuEcwJuQkq5yq&#10;g9sjrx196afmN20VwjnSc+ZZys/lkmSdeAvqcUPbrb27JFfzboSpZm3dD2Ge59qcUr6oUU1Yns9Q&#10;CNcpJDeljtRpCN+5+Sqj6DrQRY2skl1cJI5jG3oFG4gE8/0olFv1G0++5b82ytfKks9RDEn7rA48&#10;zjJHuKzrW1kmjXUbeSOU9CFIJEnU4pTkuoS6WLV9pFsrRS2twpuIs7mJeRto5wB69a0YLa+h03yr&#10;yxZRAoZEbvgZGRSTjrZegSd0tdyvpCyFLl7ZreMOweQynBK5wMenHQVDbWsFpqTXVla4MhKYlLH5&#10;+2fT39quFpS+Ie2xoQ21pAl4TewfOcnhgTITzxU91fmaBoGRo8bV3uVy6nuAP7vb3qKjTSsiI3ui&#10;K1tT58bRHUS7ruMr4Az75qKfDt5MwuJWmfaHBCEqOpY9hx+VNPSStqVCzJ5LgHeI/s6xHB2rn7xI&#10;Ax6jryaoPJp8At7qO7jLTZ+VgSoJPJxjknFEk3a3QLS5VqPRklkt5I7VyoGyN3wXaTPX8a0LhRBZ&#10;vbRWluzxBSUGRhh6nPOKULq6uLS6ZFFEbVjFforSJ99RjABxjPqetUTsup7ho47mNohhWYE4XuSf&#10;eqjq1oENW9CWytxJB5EN5Eqt/G/y9PapgsNnIq2kbtj5QeFwxyT35pXQUuqbJ3huZYdOlNvCgn2q&#10;ApBIKjkn3qcRxXq3e1LfbD/y1HBAxx+dRDRajT21KObKKeWQXt6n2ZVVWA3L6ZHrmrxkjkjmtrAx&#10;sZOC7HBKjrn2zjpTrNyC3kfih/wXC/ZN+IH7QP7Lur3Hwj0l7m78BhJXtYhh5Y2xvA9TX8AOq+Ht&#10;b0bULnRdd0XULWexYpLBcK0ciuOoINTTpOc1aOpOJTaaTP2b/wCCNX/BO/4m/tNftPfDjxveeGNX&#10;h0D4XXEWo319IrpEzRkMkaEj5mY+nSv9CDxJdW1hciOKC2bysABwNoA/rXocRUo4Wjh4fa1cvK9r&#10;L7l94aKRykOv2y3M88l3alIAc8gDcPb2/nTf7QieFvIuZiJguWGMljn88Vwxs1a5fL3NSa4hitdv&#10;9pZaIMD8u4q3GMAdatW0PlX1zZoJJHhiOZOyk+vp2/GnB6sSauzKlmtoNPd/tDLLEAA2W+93AB/z&#10;mtaPUZbRYIbkxyyTby5UEBRg5z65/lUzv3C++hWKKpuJWmYKgEkrZwTjBwO1Tadi4SWfU5CisVys&#10;eP8AVeoPv/KqpJLdDWiZDbxwI4udItbuNXJ8vBICKeDn0qytus2n6nc3ck0ELDZHgjfLn7xb2PYU&#10;VU97ktvqjLjhhubZbmS0t5doUkjCqg7Dp29qbc3ltHdzxKL17rUlQKFBCRoevOeAcfjS1eqQqV7F&#10;w+RdGCC2gMiQoA2DjLfUnpUdjIsUxI8pnmDbExwiDgH8aqKcbWKiuxWd75llFqWMu3azg42KOuM9&#10;/wCta0lwYfsjzBirEJ8vzEyYzk+pH5ZqUnZa6jjeMVqVJ2hzZLHbqBcs7IBtyecAn6/Sop/7QR7h&#10;ZGmiJDZX5AeSMZ9uaavYU1bqNgYwsXt/3hn/AHe49MdyB3PFNnSW1Bd4Q/8AZy7Wcsxy3t9M/nSd&#10;mm2NbeZVigmeFbubzFjsA2/B2puf720dSevrV6OeIfaJIbSR2nB6jaoXj+fSiXRJ7i0v6E6tI4W3&#10;tbG3kLybyycBnxgAZ7DFJCka3lvbs6M8ZfaE6YH3jxTjJqTuTFXbK9tZQwXK3EXk7nXPIykeeAOe&#10;/wBagsDcC6gltTJI0wMkkjfMAQcDA9qmk9WWi6kCGSdWCAWO7IJ6nj9eR+dNnktnuRam3gG8/OEy&#10;S59PoOeaI621HDYSaRZr2RVgk+VdzAkZVQPlyfwqBreNJLGSe2b/AEjLKmWyx9eecHP51UW0lZkr&#10;dWIZrnMdyJDOXBzySGbGO3Yf0q06rFMsVrD883TzCT8+PmPsBmppt6ajktyGe1Z7NbaeSRo8AEgE&#10;5APU/U8D2qSa6vJpEKMB55VVJG3CA4Xj0ANPaNuob9CNUkLG5/fslyyr0wcE4BPqTj8qbeZt7eO0&#10;FugMUjMAoYgk9M9+gpr7KuEXe5HdTS26Xhe2JB/dxqB8xB5yfTP+eKsakYIWMKKzmNQsgTkBuw/D&#10;1oqe7dh0uhY7sGSe7OEUZDtltzbcYVf8R2qvarHJCryxtm9BJL5AVQcj/wCv+VLe12LXsWFgjja3&#10;t7iU9W2qoBLepb29B6VjXkst9JaxQWUgS/ADO7Zdkye38qmd3cbtHqXrn9yht7dVjS1EcYVMbmbv&#10;+XcnvUN1MkaPaaagCkgSytnkg44PUkn0qpom7ZYCPbRWyxtn5cqBxk9AT7U6wnkRob5ZIVAMxDkg&#10;EyHjI9/5Ck0099i4u9ipA8dnEfJgfkbc9yg6n/PrVnywLSO0+2Wiib5yI8KcnkAntnv7UpLcXMnc&#10;iFxDF9kVIZhHI6hmJAZyOOOc9+afLGqXawusybSGG3+4cE8/h+VUpK2gRSV2RQuHaG7ihdEgOIx+&#10;HOPz/OobZruCA21pYxl2d5BnGS44LHjovP40oXSE7J2EuWjiFtG8oKxK8jc5Lu54xx7fhTIJr7yI&#10;wY0QkgKgAJXoAT9eaKOieop2VrdCwiTIqwQqhkuC6oDznPJJ/LrUJmgihvLiWdyLYAADcu9jgL+H&#10;t6UK9mNd+4kKMXeOSOKV58FSQdpbHp3x/OmpK95MBa43XR2JtAA8tRyR/sgd+5o1tuU+5DZhmI+z&#10;CYFs4cZ3Yxzgk8ZqaYtFbsImdIYhnH99geOncc/hRUau9BU09BNssY8n7MiC7IAwf4Md/QU05Ms0&#10;cE74mZuQAAAB2H4d6UehMvJEZcqgdUwLjB5J4AA6/l0Hes3VLsW1uybhi0yZM5+/jHP0o2HK99z8&#10;Rv2m/wDgrZ8NPhT4svvCHhfU9CuDo7mGSeRgEaYZDKoHJwe578VV/Zw/4KzeDviV4k0rQ/FMNvC2&#10;rsFWZTlM9MdeOvesqmsky4LQ/b7R9QtNR0u21izIMN8FkEmQS+QD2/L6VZksdPnLy6vo2kSvCwWJ&#10;SiFt3fJIPQGt8PNxs0Y14Kdk0aVxq87pbQxSqqW3zMvXnBwAO1eBfGv4yeC/gx4L1Xxt441WGC30&#10;rPzPyzynkKB3JqJMuFlZJH5Fy/8ABYr4XX2unT9KstPeN22gCSN3ce4B/Ov1R/Z8/aF8J/HbQv7Z&#10;8M3cJKjDIpDMgGM5x064qKMi+WKjofSawfaWgiAiAB5xlUAAzknnOMfnVYGO4TcN5Eu7g5JdB3H1&#10;q3dbkN35RxMtsonBj/0Mckj5Q/t649KjMIaGNbgMQQGZs5JPcfjRpyjhokhu+5wxijjy4AGOSA3X&#10;n+tBZoI44bZYQcHLD5jnI5J96cnayFBOzEQTjbN5sgaUhVJGBjtz/So4WJkGZSQhzn5sZHTAxwPr&#10;QlsE9Eycb7gjfJK23lyowDj8OlRTyyKsz7jnH3Fxj3pw0e4SsNz5ZmKyRqqLgMSATwKDJ5KYinZ3&#10;j+6VLKM98d/8etKStyhK5H5EvkgGHb5nykHrjP8A+vtQyPOIY4DtGDh/lyR3PNK5Nt1fcflFjWK2&#10;kGJPcEZ9z3qGIfu5xbxgluC3Vm47f56VpZ2Ke6XQhUq1tHAIoQqDG3GMD1Pqx5NSORnbM1vm4IGx&#10;eoHHHHf+lQ7BBJCGT/S8m4YZwhOMbUB5/wD1VDAE2wM+3LdGIzuI4wB3op3dtQWxEsaRpIJUUthc&#10;D5cbc8/jQu9iwWNTkHlsnCj2xRHW+hEFfqOEqK8vkIx2hSSc/M59c/yqGKaRo2d/P2qCQzjAx3Pu&#10;Kd3quw30SK8bec8aQeYe/wA2CxU+gHQGrEVujyvc75z5x6kcKO/+fSm9FsKrq7FcO7qiKhCtxzjg&#10;np9Se/tTmkby5IU+bZkkMAFB7e3FDaUVoVok9SURAKUSFcPz6c/41BJ5EEC25Cnzcts7HPr7UJ6y&#10;8wWstR8hcMGm3jcPkUcZHYVWD3jxtBGVKphd3yj5fTmkku+wk9h7oQYwrMdmCw46npUcokVFhtra&#10;M7jkkk9O2SKUV5lcy0YjzzXDKqRQYJUl1PygDr171HKFYSNKYswnGAMnHXihXuKUXITeyZKROiKD&#10;tXAyF+g/GiRvLAiRZXYjOM7jn39qrRNDcVJFWNWJEaXDMFOMZAX0NTxsJTGF8ohsEnBHI9qF7ujI&#10;TZSJUQSR7dok3bghG9gacF8uGPdDjzScBsc9eMZ+lLTYcdVox6LLKil7Lax29DgEkVVEjfKg2ksT&#10;jA47f/Xq6jtZEJSV/MFJiR8lyVyFzyQ30pBHHIZnkjn+YBsk4x+RqevoOlop3kRMC/lMFUquQoHG&#10;4nHNDIUY4cblI6YJx7USeuwQuruxHx5KGTPP8PJDH349amaFIh9n8xS2cHGOG70S7ofK3uVy1kQN&#10;pfC7RnufWqoZmTKF1XB54OM5Bx704rTTcUErt3JIEkeRhFC6eUPvttGKiFzEq/uY23DkZORz3OTS&#10;sly92Cv+AqoiuzAqw4+bn86h3KoUMspUYYg88e5pK7b1HJKUVcYzxJGFMbDucgHHT8hUMk0Fux3b&#10;zsOCcdz6VTV2gS130IUuUXa42kg5Hevws/4Kn/8ABPzX/jM//C2PhbpDzXVqh+1RAndKuN3yj1HP&#10;Xr0oTs4aGWKjzxaPyG/4J3/sWfF3WP2ng/iX4c+NI4fCUT8TxzQK10xG3JI5A574xX9nHg7wla/D&#10;/wAD6H4MtZEY6WoEjJgAyck49RTnaMklLYvDJ+ySurjppkjViA21SeQSTnvVYXdvMmfMYjPABySf&#10;8KWt5MKT1WrHu3HlxKCXznHSq/kucFS3zEDHAGaU9LBUj2Mf4U20C6bqkssjZLgHI5x2xXvelJJc&#10;zMkSkOg+TeNuB0rVRsorujOfNJyudFbebbeZAxtkbG45Bbcwxn86dBIHija5kUAtzEhBfcPQHsf5&#10;UTa1RatdaEsktq8rPBDCHVFXHCtuBzj8eaggvLiGOERQAgnBY4L89vx7VOHS2e4VL2ReCSBdtqLq&#10;PaPmVyD83bihftl07h2SPHBOOcnuKbVynrytsc62lvbxQG8WSORsAjcTnvVy0jhjtpb9QGimOw5+&#10;Yrxj9KmqrJ9wclazW5TiubdDbXZEgbBBc9NuBipfJhu4xbtLctyAzZIDL2xxRTl9xpqk22KsNk6O&#10;kPmfPuysZJbcOucVQa3vka3tbPY8c37zcxwVwMk4p0+W2pMnqW/7Hupo/tNjeNKuo5+U8lj3AGeK&#10;mt7ybSxO8SStEn+sT7xyBjGfWimuZXC146lxLiaS1RI4ECEEnz+QGplrNOFkeK1tkW8Jd1zkFuxI&#10;6/hxRJNJq5MnpsMD2dpJcQyzQMq7hyGHH0qDT5p4IzcXayMZuEEHChOmMH86mT/EpJOLT6li0v7b&#10;7S0gnv44Xy6ysB8pPTAPap57rzMwpd25YfMNpXEh7DHajSy12Cpe7IiwDxiedHW8A3B+Gxn3/SrU&#10;LzRTB7eS3SGLcQCDynTrmnCWlrahBd0Islg4kmTUbQhzt8o/M/5e3vTmuVXbexNHj5gqnkZ9D0xS&#10;hqNqyWpBOt9LcyvBdwq92ArLhtir2/r+NOWR2iEbPach2DPnGR/+qlHRthTa0siUfZGsYdT1CHT0&#10;c4VZSMg9eg9efyqAWltd28Lm6nIjUBsfLg5zjtmnFp9NyXdN3Reglu7a2N1HE+28CqmACcjk5JHF&#10;SWb38kPnagliHODhs9emF9+etOaunqOn17kFrPaXVxfK4SJLc7CzDALdx7mnw2wcKzTXDeUGfzeC&#10;uPUj+VOF1Eqo7JlnT5vtEAhTETEgl2yxIPOQPU/yp09rGCI7uVme0K/IAxUKMcjsTyKVTSzFDWxD&#10;qcVvJDFukhAnGdqAg7e/pjNMh0dIN01pBYDyQoJQjbtPU56k/wBKdNaO43FNKxe3m2t457i4tUFz&#10;na4+Yue5PoBzUNtcWN89tJBf3L7AxXBJGBjrz94549qS1voFrXNC4tTPb212tiha0xGJCG2qAPry&#10;fTPemXjnRYUW8cx+YQwUEu5z/Fj1OaTVmwtayIXmGuW+mpHeR7onbA/i4H8xT7OCzjvJmyoAbphc&#10;5H/6vanF2WwkrPcszwWt5D5s0pCQBXAThsjgD3Jz0rPe8iQrZWEDskZXzEbJ3Fu+e+KcE3e/Ua2R&#10;ovYzLpYuI5rFWHLkg/lt9aqT3UonhtIrJUWyJyqje4XOep9alSdxXvdkc0V/exJJK9spxyRwUB6A&#10;e9aUFvp9lbzC41GAPKAAucsw9v8ACi+gS2WhHax2zCR4YnO4ZIcsC2OvPrTp0htLiORbwjZy8SjG&#10;0Dt+HH40o6JjV2JHezSyRQsrOW+YLGAzqvGD14qrHDZeVclheHJ5dcM0hPr9OmKcUmthvQ1n0+SS&#10;PZa8Y5UMRwTxjn61yPiXUbfTbKdRaWsa6MnmSuxAUr2P+H51NXRvUU1omfkv8cf+Cnfwy8Aa/caN&#10;oN9c3/8AZoIc25QQoRyQCTyfpxXon7M3/BRX4O/H7xAfDOh69bx3ce1hBMVDmMckgdMis6E9jRwt&#10;Ban6l6Ndx3UaTwRRkSHcTIRlgcE8Z5z6V5L4o/Za/ZU8a+J08V+OP2ffh/dXRyfNmihZic9cV00K&#10;k6ck4vU58TTU9eZ3PY9Fg8N+C/DL6F4O0fTNOtrB8wQWccccaD3A64FfDv7Vf7THh/4G+HL/AMRa&#10;jJcyOd0dtGxXcZFySfp0rLHVJTbbepeBglH1P50viN/wXA1XSfEslna6z4YQWb7XgjDSbmU5ALf4&#10;V+xH/BPL/gpf8Mv2ylvNIttRs4dV0fAayUk5jA5K568k81lg23bQ2rRsj9bopH0+V4rcq4kAEaNg&#10;7R6k9/8AGr9ussVlcQQ7dqsGkwCNzdRye3StpNWRk1rcjmjtGnsdyrjT9hAGSC3BOf8APWp/Mlx+&#10;5+UMzFtvU8dT+dPzApzQLLu+yNH+5wjPJ93JAJxjqecVLFHc3gaytzbbsfvJGz8sS9vxob8gclox&#10;sccMEOEmuSCRuB3He/YY9O+Kklks5Z9Pe4gBDsMs2Me/FFS6CWiAXEl5LHskEcVqg2xKMsSfXHOT&#10;VoTqp23LP8oTeFPzMv8ACBRBsIWS3KLtPK17FYJAiq6KSeQWJ7D09602sbtIZmktlUFd2fukjOOf&#10;r/KlFJJPqEUktzOtrJUuZw0cTyIioAN21c55I9Tz1qu5jt4o9P043bteGaPdywDseW/DHFNuTaHB&#10;6F+4TTrSSYWTXJe2RUQ8u2e/0Of0qpb26DzN0Rb7X9523Ev6f4fSje7toJN7tCK9xbzFWXm5G3d6&#10;OxOfxxwAKS7kisYrx7tGHkqcZGdq/T17mlU9QbWmhSke71FXht5JFTAO5xzz6fnwauyTRW0N40lw&#10;AtoqxKxyTvYA5Oep5oppJbij00G3CkFo/wB+TCAx2kgIvTt1z+NRvGthZym3URy3nyIAAAkJI5z7&#10;8miTtfUfNr5l+2a0tYkTyDKQHCg8BpW6Fj+H5VViafTrCdL2SJDdop2JjkDgZx2yelEbJXsFO9lc&#10;sHYs8DwxoyyoZCvOSueOc8DufeobaG+kSS5S2VBE3l843M5BOAPbqTQ79tg7lbT7QRQItlPKDORG&#10;zfMVLE8sfXGePUirbQ2dzJPdxXUjIXVVI+ZnzkAn0HWlDl6sGm2V4pWikiS1jjZ7ok+XwzBQOOfU&#10;nt2FW0mjEMMEyFk3N5hXO9m7D8T19qNr2HdlVkjhnMt/dXUMMZZ2hgyxlKDgfiaSTdEIgyOjTFpG&#10;Y7gFix0Hc9fah3dgWjHTJcsRcHUZsKV2KAS2QO2O49acl/DDFDLcSTboipCHG55duGJ46LTqW1sh&#10;Uuo2K5mS3e4k8531EkoxILMPX6k+/AqCzM0azKbmEC2ZflTBLTMMAAn3yTSW1r6jiuliNbd5HlnF&#10;z93hBxgdhgDqTUsb3W5lEu0fMxLjcwAPP40Ssrg3qiK6Uz3Z8veyKFA3ZX92vLk/WhdQ8xhdtF8t&#10;qAQB0AJ4NPSwdGNcSzlXaO3QTMQFBIcqBk//AF6Y7WgltmvZgI7ECZuP4j91QP8APPNJNdQi/Iep&#10;nmkjmljZDeBnDSZBSIZ7fypsUduBZ6jNGSI8BRKDsA5CjHvyT3zSgtE2w1fQgEJuJ7iaa5Vdo5bG&#10;CfRVFTxLbNDdNazyE2o+TA3MScdO2T+gqoWaStsRFNX0I1VS+mtGXc2e4KDjaHzk/Xqc03yridpZ&#10;55ZpJJCQSQBucn09AP1pWs0WxNssBaa7uZds2AoP3vL9vQ9alzc3FvKkQjDX3lxHGTsgU52juSx6&#10;mh7PyCm/IbGCd5hWAs2fnbbwMcAD16/hTHkkhtT5URLt8yEHIJPf/wDXVNJIVtXckilislMNv5ZC&#10;oRPMSSdh/hX3PP8AOq6k3NrbzGCLaAG2pwDzwAf6ipeo3vsSBpfNb/QYVaXIYnOOuCBg8AUyNPPL&#10;JHqBxJ94qcZjBG0Z9Paje19yVuRlI1kM2o3kqLJyEG0MVHT86hEkIELXcxJ25CEEkKOg/XmlN3a0&#10;KSs9ydo5SsJlaMbdjv14zyAe3SkXcbi2Qgkur7FY4Bx0J/2Rj86N2tQlZdCulxGXi/fv+5ydyByS&#10;3bHp9fWvHPjoutS/BP4r/wDCKSzJdxaffraiPqJ2U4PPcZPPrzRU6Bsnqf5lvjCDWLPxH4gTxJ9t&#10;N1FPOk7S5MnnBjuyfXOa2PAfxC1rwNr2n61pl3MospEZgvVlFFK6uu5jTnKVSy6M/wBJn9i6TWde&#10;/ZJ+Dvi/Xodo1O0jkRTwX6BfTjP6cV74rkyvNc4CYOM5y57/AIU6d+VGtVlFllCBZnf5OeeuT6V/&#10;Lb/wch+IviNZ6V8BvDmjXGoRaTemea48ncFkuB90MfYfrUyTtuTUdlpE/kntL+6028W5sZ3jaHoV&#10;yDX9N3/Bvv8AFzxp4s+OWq/D83VzMcBpQ2fLEZDEN9eMVNvcQZY5Sjds/sW1MTfafsskrMI/3apk&#10;bFQ9WPTJPb2rMEouoxcMmyJSApPynA6ACtJrYd/IX/WGKcxRYtuEBzgk8kfjTbkMZ4rSV+VAc5OW&#10;yeTwOPp7UQ2KctBzSMZJgpKi1GBwNu4j5fx9qrh1ELyzGVnlbcFGeT6fQUSSsF9LjmBMsTXH2ZSm&#10;3nK8D2Hao/MeZGWG5HqAchFTPHHc8UujJcthkhiZIvOLbDyScDgZ5wP0qS3eOSCFQI1BBdwSRgY+&#10;UfWl2sN6CK/nszoZsWwL4+YAL3J9yf1qMrDds2JJ1UYygPX1JH9KrdegqltOw+GPeEZFlBm6oBgq&#10;PQk9/rVNyltIqhzK8hZQCQRj/P60VGEbtkj7YYFRmVcKpZwOGbOAB9OaWV38rybcRqVB6cNknIBP&#10;v/KiPUc03bUHPkQfZ0kdmkwhkY4CqevH+eKht0Mj+dEiosC8dAzH1HtSWtrCV76kaxxK6W4aTc/8&#10;IyR5h5YntihFijkidXdnkJAxg8DvijmtohyS0I1DCR1jDHO35QOpBPcngf1qSIhVCLsZ5CCSPu8H&#10;n60R6E07Ju0SPeG+RY4v3mSeQB2z9ahZZAYkijZw+F56H0/rQulmW9YoRpZNjQpIC8mAzH5QfWly&#10;7OsapHnPJXgNjoOe34UJtW8yZJWSuI5+yLNNM0GFGeSMBf8AP6VApSRFjicEHjdhtoA9u/SnU6Dp&#10;tXZK5y5MfHmNnODk++OuKrNMqymJWkbOMAZLM3OOKJXsgd7ocsjRSbXhuGZ+GxkscdhgVECJowgC&#10;4ywz1IHuO5pxSs7hHlbTuJLN5pgij8xRKVxgEsR2ySeKbvUyBpI2AkGTkZOeOp9eKmOjE9hvmq0Y&#10;UptCZCYG7B9xTZTDHGjB5WIPzLjqe3etIt7hK0U7j7iKSCea3uHh3Pl32jOCecH0wO1VpIrfZhpg&#10;Wcjrydw/nSqdBU3cSVZY5ITBA7bidudrDHqc0K00KEKYG8jnLnC57E/Tmm7W3Cpo2PC+b5CJ5OFP&#10;JIGSwpweLzd6zRlgTwC2cc9efeo0sh2S1Mv7IJLYSSGZd5PU4GMmpkIjKATmQgjCjHGOKHe8Lio3&#10;UmRyQyFJAB05Yk9fQf8A1hTY1GMTzOVfbwBj3575P8qqlo3qDXMlbdj5opPuyuq9AByCOn+TUBhI&#10;jjctMM5xkdx9al7rUmDlawqtclp3dky+PLx/CPX3NQshRBIzkiM4csDuOcU4PcJXkkMZbU7Tlcxj&#10;+I9+35Uku85APAyVGRgH8e5oSdk7hT00E+WMuZCW3juRlifr9OtRRTZYK7L82PlX+tONr2fQpc3M&#10;rPcAV2GWQsAuCAAef/rUwAhWlcORKMAcgZPB+lTG2op/GlfZFO5uGt7Oa7lBRVD7mPOEA5JP4V/P&#10;D+0b/wAFg9F0n4ma58P/AIavGIfDr+RJdOFYzSqfm28jAHTgc0V1ra4U1GK16n01+yJ+3/b/ABZv&#10;4NB8QxBX1DasUyDCMT+HP86/X6zlAiYPhuMccil3TLqryLMVytpE5jjtkFwf3hUYyTxz71zvinW7&#10;PQdG1fXdSn8uDRYmmlkOThFGTx36e1KNiJ3Ssmfy+/GL/gslr2vfELVNK8Hx3ljY2crRwAhS8igk&#10;bmJ/vDn/ACa/QL9i/wDbouPi7dWXh3xBJE0sp4lXv0wMZySf/rVeJUo8l10NKXK9Efr1aTPNC0iq&#10;uZcegNKA0qxhmC9iBg5PFCd7NdDKbaaVtx/weijSxvDcJaloFARSTu3HI4/CvZLSFr37Otw96v2Z&#10;drH5dxB/oK6MQm5b7GaUXzu39WNe1QrD9ljjkQWxGHY5Lr6CkVlvbv7FCoBizgn5Ru/hH41lFrsa&#10;z05SePUr978Wr6FCfJPzFTkcjk9Oc4p0SPArZjRQzA45zu9evSiDutxcyjpc1GWwuhLHc3Llx85C&#10;ncG/Gq66gblld0tX2gY2gKgA/rzSs776oS/ALSZLy6ml+Rkl/wCWZAXCD+tRG3FqVuLaaZklO1oz&#10;zjn0oV+xWHXlsalxDNELVsW5W55C5BAA4P8AKqAaZ5IYPtSsDwWUBVAHXJ9aqo02lYJK0dy7Z2Y+&#10;efymXflsp0Jz1J/Gm262s+14pD5fKvkZc4zgfT+lKFtAulcIri9jVFEqbojtJbIJ9DxxVy5knaZJ&#10;pYoVecr5YXbtJz0Ix9acr2SQm/Iljur2GJ7JredjnfuA3BW7iqpmZZH2RwMDgdMbjnufWiWmlxw5&#10;btorxbYdSFyLmCIy7Ay8uFkPTPoatXKTt5Tpn96TukX5vkGO1TTabsKdo8upX1OVWeW3nswY4cNI&#10;SFAxxjAqvY2Gj21uDZ6dOgJLluNhk64HvRTcWOCaW+pemS4mjL29tA6MEDFvmdWB7e39KZHLqE7r&#10;GPJBuv8All9wBfWklo31HSttqSNHZyKly09sskZx5seMcdvertub2aW6iTS4miznI+Zh0zknpVJR&#10;6iSv1KbMognH2rcjNl5+VOfYdP8A69NindYjC8jSFPmBZCM56DHFTFO+xUHsmSKIZJHW7icrz9wD&#10;ap7fU06OC3dI7WdnZQNwIDYGD3Pf6VSvt1ErXSuW7KX7KZIFc7tTO9GPOB0/A1NNby3KW8Yu90kY&#10;3LHg5CjjJOaXdsIJq2hPFb280zLeM2W/eYYDATsMZ+tQzRT3JuLnTbiFxGTuhG4LtHbv3zTUle1i&#10;ovR3IbrzbZQ08x82YDaoxtZsAKB9KsWRuExJqd4zSRHIQAKdp6kHvk0TjqhQvZaD2t2kUG+LIJfu&#10;xdcAepFUJr9Ssdutm/7wnY/AXsTkelKm77FQ0W5pMJ5oUhiEI3R4AYKFyfbsPrUd2XtblTJBbots&#10;AQYgGDOOnQdBTk2rBfXVizT3UVupn2xo7hokySXk7kjt1NTXGq20EUTRzXRkZQo4BDLkDqfeiKSe&#10;5NS7sTWGp2j29wi6Jdu0eVkkTCAAdcmoI4bGVpzZ2kwUHLzEjGcdBznA4pWdtWKGi3LDx4urL9zc&#10;TSuHO1Nu1R1BPbNRQz32r/aLi6FrEtn8qIgIbYD8x7euPrTcfPYc07Ihshq2oX91JpKyRpbKMu4A&#10;VieMA+vNWY45rdHNvJCrKzDbGQWLkYx/+vmkkk99R2eqIzZXjyf6Q3K9YvlGHPTnuf60qrhxbRQx&#10;xPDg4PzAHJyc9zj8BRFX0Ek/uFkaCcCwtriYCM5+0nso5OB7/WoFs454LGzhmnC6iCCW5Ydzk/Sj&#10;ZO6KiXUtb0WccaoqG5JjypH3BxV9rS00mZvK1W2TyQoUKS+SR3GaV0miaTsZMkMMkMcXnNhRjLZB&#10;2H/Ht7V+dX/BTf4g6r8Lf2YPGmp6LdTwLeiGGeRSdwjYncAe3AxWeITcS4tM/wA8f4p/Gnxj8QPE&#10;l5rNzq9/HHNny4Y2YKienFVfhH8WvHnww8ceF/Gfg/xBrEU+izwSLsY/MAwyCO4NLKqfNOF0Nznd&#10;o/1KfhDq+r+I/hB8J/E2oJAJPEGn2V3Kq4zl0UkDPTrXbS3EqXn+lSEvFjgcgE9BXTiUoyavsRa6&#10;G+SkcDW8tz8rgqd3cseT7/4V/Jb/AMHDXjnxr8OtS8BxaDLqEcHiqNra3lbdgMSxkP8AvEYxXPid&#10;r2HS0aP5FXeaZyWaTJOc96/X/wD4IcWHjm7/AOCi/wAEbfwnFemO4+0i/AzsNoFyd35VpkcHOcFb&#10;u/wuRhpuWrP9FXV7aO1EemzRoAMHKDov1/CoDBDZ4W4hnJmViHOSNpxjp3H/ANelZJPuOnflTsZL&#10;PZnKrHETd4ZW7BR6dyTn86SESXFtMwjX/Q/mO/n527dew/WnFuNkFTR7ltA0M8d1e7WEYwqjgZ6A&#10;n2z19arWssOnQz3d7czs2qklI+AEj7dccnrSrbaLYI631NGaXYjLaSRIzDMk0vJUNwAnvTJbjdaE&#10;XDx+XGCo2YyxHRQffvSlbUpbIRrBYspNPYFiFa5VGwSvREB7e+O1LNNHKynNnEqjsCcP2Gc88dKq&#10;m1b1FBdLCm6uo/sltbxvG12NuSA0jMeWPtTZdSRrCdLL+0pJFcq88u0RrIPvY9ce1Ke711HHZCSW&#10;1yUns3ubX5Qkkrgrk4xwPfrVOx1Gee5tLS2udqWjkICpILn2H+c05eQS1YhJtjci4mjZpty5A456&#10;9Pbipprn7V9ljv2ug6lY444yTk9BwO9EVZaMULtiRR2UGpBLpgEiC/u48F8Z+Vc9j61XnsZvMgs7&#10;Y2uZC8ku4FlHIwoz19zSW3qEt3oStLd3VxOsAV5lChiAdiep9B1HXtUaWlrLbRXgfd5buFZslTJ0&#10;Jx3Y9vQURQncnuAl6j2t0LnjdudsDexJAIHfpx2qWe0tWjjnl3gORGqkn7w6/WlSsr6FU1tqQSxk&#10;3YW8lt4/MfkRbgdgHIyfXkcVMqJqjzahdtFsuyBhsYOPujjsKcnsKOt3cpyi4ma7nlnZUtDsj2AB&#10;pCFyOfx/zimWm+2W2u/JllKb9kZLHnkD6+/rTTu1oL7PmSajZpFaxab56mSADaELAbvf09vam28F&#10;5DZ2Rvki8vlgiZyQDx9M/wAqmKVncbdiGG8uLWC8u4mPnrtjjIGcM39MZqa285LlrfE5CKQpbALu&#10;fvNjr0zRLXdDjYgLNO0SyrP/AKWxXYu7O3OPzJ6VciWaVbu58gxrExizMck9M/lSTsmKqUvNlQi4&#10;kmDZyARxkeuO9LcriyMc0SEswDk5+WPjaB9e+O9Um2Km20wFxHcGKa6KxxRbs7sD92Aeg9B0qZGe&#10;e0g8kB5bsliWwFES4xj2FCTSY+qCRZTcyTv9p2wAKNuFULj+H+v5VUjFtEkANvLH9qXaFyfMYfxH&#10;8fX06UtLbDdtLMi2xGCF5rMkYzIWOWbngAdh61okXN6bhVg8lEaJGPBaQjnj2H6mhtNWHZWQydVj&#10;v7zT7aQkQ/KXH35COoz7Z+lRW5QZKx7icYUZYs447dMURSafkTK7QbYLtLt7iAsyjnbuywU8Ampb&#10;i4W5b7XPFbhNLU+WikFRISAMnu3NDdrKwLZ6iSQzCLdBdRiWclFACjZGPvN/Qd6qyLIkMscQQrMc&#10;KTwdi47e/ahq7Gm9C3aQ7mtl1OVjHpoJKJwScZJJ78nFUovPmaS2dkRpjkKDnZGe59wDRuoiXoPm&#10;y7CRraNEmOxSfmeQAHp6fX0onAVzZwwRRNcAs7A8+WvU5PTP8qaV1uOwjssHlyhYm2gqIwcn1Iye&#10;n1qGSeeeeZ7ouEtgN+MKN56LTjqKLQrtdQW6B0gUuC77Rzu7KPbFWorm5N1p4lmt2+xgsqtgLuHQ&#10;H125/OpgrsNuUz4zuuJZLlppXmICYJ465OD06/lVl3tiYII4EEcRyQpAyQOeT+ppNa6sI7eZnWcS&#10;mJbhyzNLg7QP4ewGT39ama4kn32yyANcFSxVe3Xk+ntTqK1ipWaCNBa2kiGFMXBBLHIyBwMD86ii&#10;UbIi6XLSXRUE8AgYyAOeAPU45ok03cmqyaIf6Ms7eQ4lcoq5GMDrjn1qsYAySNdPDtmBBABwynja&#10;vr7mkroJ2aaP5vP+CgP/AAQpb41+NNa+K37N2s6PZ3Wus0l3YXHEckp5znsT3Pevjn9mP/g3I+P3&#10;if4keG9Y/aU8a+DtK0LRpYp7mKzczXdzEhzsUdBux1PQV24GWHdJOSfNHbz7GDm4zacHfyP7HLy2&#10;8OeHfD2geDPCOlJbWPg+KGys7aPG2OGMAKST95jjr61wF94m060WWeeVEA+8zYyBxnv1NcT2WpvK&#10;6SJ9L121v4jGtzG+5txZMt17fpXyp+2r+xv4J/bU+EF58L/Fc3lTxfvbadcExyDplu3IooSs0+ws&#10;Um4u26P5IfiX/wAEBv23/DeoalceD9D8O6nAsohsjAzJPcAnAODwMdz0r+g7/giv/wAEqtd/YN0n&#10;x/8AGn4/aho8niXx5CILPT7VvMjsbbp8zjhnbJ9gDmurHU8N7JyjL3n0+4ywM4x5o63P2jv5kubp&#10;ZZlGZcbhnqV7Z/zxVKWKeSIo9yU8oEq2RuC54HtXNdNvzN9HclkiAhWaOGX9zlgzEjJ7AD396pxW&#10;4WJhbzBMklznJJJ6+3tQugmtXqSpELOGG3DY3nzBgEksSPX261C007Ss8jwosQIAJyxx0A+tEbe6&#10;EbxtoNjOWa9gzIQAuW5GfpT4ondibgR7Z+u5hjtjI9qkIddSDz55ZRHDFCOflLGpWaJUudnk8gjc&#10;NxPHfrVStrZjlZW0Iii/ZQZFOW2sF9xkrn35/CnRs8kMTyPDxnHBAZvx7e9J6Cb0WhEI5DZRq9yc&#10;JnceSSfb/PWn28EyyF3ki2W65JJwFyOc/wCFF2C0WxUmd3tkgtbtA8u4hiAQqrgZ9Pp709Lh5Uhc&#10;RKcfMCRnLfj3NGwqO8SJIFMcihmZohlnYhsew/Wi4iZWkSaZkG35zkdD2+p4o2uDb07kAPmIQI5U&#10;Q4KgEbig/wA9+1EbbpHMUMpEYP3SAAPc569eBSG2lcm8xraONRZuNx+UDOCeM9e/NRSiGM+RNMjN&#10;wVjXPB56n2xVJ2RMU113IJXVmxPE5804wRnLHkYHpQqMUSIPIN33lHQL6A//AKsUmmOW0NR80pjP&#10;kW6LkHAz8xz6lvT0HSmIoceQohY8kk4x+H9Kb23JlpIjRZDv80RckKCRkj0pXuG8wJFEpD4J3MAN&#10;v1z39BRFq5Ud9BZEnk3AtGG4wQO3vUbqSsbIG+UEDB6t3PHXH86abstRqye5GUeP9ykku6TOST0X&#10;tUVxFLCY4LSKyyfvHAYg+2D16/jTVk0TTesrosRYIDwBs5yzEocgdRUKuTbyyBp2MhPL4Hy9hUPR&#10;IrTldkRceXGshiLQnJAGfSnMW3RbEtkC9XOevoPXpVJXshSty6kReJAkccTOMg4A4JHr7U6bzIlc&#10;NL8r4DOMDjtj060pPYUoprbYgjErxszTxkLyccEk5IANOE25ICIiEGcHjDds0dhaa6ETZRVYxQYx&#10;gDk/XP6fjUbO8amRoR+82hQvTAPU024tDSa3B4SSqM+TIBlTzgdqjkZBgQ27YUlQAec4pPSzsVfm&#10;WjFwJJ9rhyY8sdmQFIx69KhR3f8AfAR8cswIxngcev1opuRMlsyBFjLGWUHMpGA3zcA5/X+dStGV&#10;lAwgDdOSTkcj6VUY2drhJc0WRLCnkSSzb1AxgLnc2SMAfX+VIgBinaLYqjJUE5OccnH40ly6lUUr&#10;LUZCyOrkPId2MsQBjA/KmIFDglkO/Py8kH8M0aWQot6vuVWRsuUiix/ETuJI/r9Km2u8McI35/DA&#10;/D1qmo6kXbsN3bC4LA+dlsNwT61EqM6B5EClgSM8ZB9qhe9YKyivU5TxdZy6x4b8R2VlJl7u3niX&#10;J7legHrz6V/nx/tO+APEfw9+L/j3w9r2m3Ucun3M7EOHGVLEggnrxTiuZu3Yzm2nZn2z/wAEwotf&#10;8V+NdX063N6y+Gmt5QE3YU5GOfU1/bSmkyaTpml2l3/rEjj3Y4Gccj/PektZao6J7FaRhEVy646n&#10;GS1ebfFfwzJ41+G/jfw3BK6trFtcRjdnjK+nfNOsrXdzKStzI/z7/wBpH4Wa98PPiL4n8O3tjfI2&#10;jyyLuZdpK5ODj0P8q/VT/gkJ4T8QeOL+21TM5XTbxbRJPmB3HBOCKeNbnyaMnJlZyu9T+vn+yLfR&#10;1tNNhlD7AFwSN4x14zn86zpDE6uwj4PAJ65zilTtZDxLu07bFf4UwsmhXFz9pJdCXIQZ5x3PavbL&#10;K0lgm+1vtbzFDMwIUAEc8VtS1k0xVGkpWRfjF3MJDBqkaQSZOQpY7u+DVtxFiC1uGlw2QvABYf8A&#10;16ierWmxUUmkVWOqTN9lmeBYE/1ZDASY564qfyop0ZTZSq6gBs5b8MH1/lT0SQfCy2lml6kLBVhN&#10;ryqqABkcd+3SmNDaSxTS3U53wH5gVYZ9x0qZq6uiqVkrLoCx3EVvG0d9MrncyKQAR7VYe6v9oWS8&#10;tRICRtAwcd/xpPogpcqSa6j/ADrTyI47lYgoCkEk/e9TzQG2SAwXMUscoRZIMAMSe+evpTp2bCa/&#10;E1HtrwCSREuRHNkrjGB1zk+n9KiEUIlvDOAxg53KVAYd+KElqGrb0CRpYgg0uJtj8vk9PQ57Ul3a&#10;NPPbX1rawEIp+Z8n5ux/GmmndtBGytqWYtVWG1ZdQuAVkOWZOm7J4FQwPaTwySSWisu4MykkYPY/&#10;h/Oimt0EE0y49vpcuFViElz07kngfUe9ULO3uZEuxKs+NNwjMxXLA/dAx9KmasD31CZpHlVrnT3j&#10;DFSSwyCBjt74p2+K4lSBJ5InY5UKFKkHAJPpx+lOK7lreIsUtnZwSvfPw+AGBOABnBoja3nciK2L&#10;yzHhhvB8vj9KUddGifN7ky4heFYpoS8bHaqlQNpB4HqetRXcLyS2q36yQBgVcAuctgckd6qEI3vc&#10;qmrNFmOKxu7qL7Hbee9kMNIQcBO/Hc/0qLzLS3UQ3dncyo28nduRd3c5/l70pyaS7ietyOG4SBoB&#10;dyOYrc4VMkMc4wTj7xq/BLa2VlNI00iq+M7jkhM55596FpbUKl9gMVvFAs0zrsuQuB0bnB61D9mk&#10;jU3UDMfIOSF64HPJP+cU037ug3KxYea6R0urY2jS3IVtrADLAcc+lTES2dpbJHd+SYGYsFGQ5PJy&#10;x4xzRGzs7DjrpYig1i3kiZJ71CS4TzDnB7YB9s1aGnG82ysBHGdrFnJ3kg8fX6U5vYlfCmV/Ligu&#10;Cq3l7ILkKzrGxwCPUVbkms4J0gaYYlYEeaAAmeSTUSXkNWV1cmkmsyFuIrmym+1ZwFK4Hof0rNjl&#10;tpXihSaVVcHaigsTJj17cZole3oKGyNtbGe+0fzLgOjSqSgyA4QdD7ZrJ2W0FqumXC3cu/BM0LB2&#10;jA7Yp/Fug2vqW4Yrlba4i+0x72+YLt3bgegJqS3j8x5IXjiY24VnjwFT8z2NEralRaa2HQ6zcl3k&#10;vrixTysIqryWGc5z/nioJL+33yTmafaFwBgkszH+VKndrYSavqTS2hvLcz2N7Zqke1eSRkHAyMel&#10;JeWSy29tYW0c6Rxt5jOoI4zjOfXr7077XQJ7OxXu7yKK8P2UyB5crGjlsnHfBPer6ywrFc3F7BbM&#10;qoBliOcYwM+h7+tJXuEHbcfFPbCTE9tA0uwumPlCqeB+HFRXtos5Q+ZEEVP3hBbdnsPxp1LvrsHR&#10;pD7kELBNaXaLHITtHILY6nOe5/XinWVylrFNeR6fCu5ggA9TnJ/DNTZqL0C11YhnSKea1Vre7Xc2&#10;eo5Va8V/aM+BHhn9pj4MeOvhPrkspj8aQTQu2cCOX/lmd3sSM0O7i9RyVrWP4Gv2iv8AgjR+278C&#10;/iBqnhLTPhTr+s2sbkWt9p48xZIjyNy+uOuOK+8v+Cbn/BBb9ob4ifFLwp45/ah8IXGg6D4dmiuZ&#10;oLs7bi72nKoF6gMRz7V6PCNKnQi69SatHZd2tvkZ1KsY3d9X08z+2y8j0uyj0XRLDS7KCPRliihj&#10;XpHCgAGfQAKPwrkbrxAkGpSXb3NrhvuqDyc4A4z9fwrz6snKy6l0VaKuy/YanbNJbgvaTsEyX+UB&#10;mPQn0xXyF+3N+w18Kv29/hDD8LPHy6lBcWDrLZXiAiRLg/xA+h7e340pJOKCelrLU/mW1z/g2H/a&#10;fg8SPa+Fvi18Ori0iJLTTZWVUzwCAcZ/Kv6OP+CZ/wDwSj+E3/BOXwzq+u3mtW2q+JfE8YjuNQZV&#10;CQx90iHYH8yK76NbDUMNVUI+9UVvRdbephTnKcnH2TX+R+impRrqM0VqkTB7s/fBBGBgt9MfzqiZ&#10;Yol3hsschEJI3cHk89f6V58tV5nQ+xSsC6iY28JHIVSejZHb8c1fmREZ4Lu9mK2v3ym5UXH+etNd&#10;dNRWM+C5tdQumKlwJmVuDkledo/GmzzWkqT3tvacW5CRh8nJ7n6UmmmJ2irJlxftd/aX+q+XaR/a&#10;1WOPnICZ649TTxYpFcNbiRJQFAjLnAXH3sCmrfcFNyEkjsrW3kYiB5GcMxPRWJ9O/wCNWJL2N9ag&#10;8qBQtioYMcklsDJPvjpjvRBjXQpTwyRi4SOWdWuQvzEfOEzzz75p01vcxLb21xpsyx2xAWNizM46&#10;8+me9SlfUJWI7eK3uJJrqLT03Rl3Zuig5xgn2wMCp3uWvLnbBeTAzAsZEXJIz0X3OfyonrbUUeWz&#10;1IVWTT7edrqKZAjxxiPKE7e3TqTUdnqFvNdW7rlRaFu2NpORnn+I8D6U0lsKeqkxDDKzm4uHSMqQ&#10;scZwTJITjGPQY5p80WnWV6wScTyzHkKc4I65PYVUdEu40hZ0ul0+5igh4uZBLOFGAwH3QD1A4GfU&#10;1aU6e97Z3s7xxrp6DyI88s38RHuTn/IpLZtMqC1SKFxLaJJzd2/mTtwqgnC+/sBUu/TLR7UTQRlb&#10;Zt6HLE7BnA+pz+dF3yrQI3SsQJcvdXM5jRGfPQAbYyOQB/P61O8H2kmKONsM5VcYJKr1b0+bHFOS&#10;YnZX1GT3UUtnlRBm58xlGeFQnBY+pNRpfTXl2hjkjUWw2lkUgADGeale9oE9LWJrN7wmS5Ejk3n7&#10;qMqNvJ+Zs/QVTSTU5ZdQ8uFgrEwxE5YLx+pOeacEtEFtXqXjFHDcRJ9sOwdWwdxIHJz/ACqs2PtK&#10;/ZyFa5G7zH52W45JIPc/zoWthWstBtkbrMkxlmUIx2AkBznnk/54oiFsZbRr24yjZVTgnGOfzJzz&#10;60p9HYqHUaqKkcsgshI9wdibuEjBIAxnrRLcOjzStb277Nu0HIxgcAAdyc0S1toEVayJtRaa2uJ5&#10;Z2gzMIwC4BAUDJwPQVNa29zbiP7TM7yyLI8oG0bE6jd7nrj0qnbr0Jm7LYyz9pvtu/cwiYfe+VS2&#10;eMepwfpV12itHmvY3Q+Rld8uSSwHVR7dvelRY4WRHFbyc/6MUK7Xw5yMDqzH05AA9ajFxaTtPcC8&#10;1JvLy+UwHPZFU/qT60JXY7XK1ui7iCbmMysXZ2+8wAyQCfpyfWrXmx7Jh5u1RtjCqA+O5A9Tiktk&#10;P+bsM+0wmGbybokRoAwXk7j2XPVjjjsBTYLiCNJtQFgQ8ajy1OWxKTwfQkAHj8aKfQVVNpleW0ke&#10;GJElCPdrh3yMqD1z74q3dTeWbey8wR72Vi2CZnAHGF9KJNrlFQVklchUx2thGk5mUk4Oc72J9R/k&#10;VYLxRxPHZQKBCFLYGGZyMsSe5oTs0MQtNFKJ5nYpYIAhAADSN0XHOff16dKpeZcyGOWSOQGX5t0h&#10;79Mn29BTtrcFYfHNBK4uPKB86X754JVRkgemT1oR7mSKSQwsoYPK8h3bdvXIHqece9KSe1xNaq7E&#10;EZlWKN3RVUEwpngg9Se5J/lTFnHF07wDywwEzYBbP9xfTOKUmmrh1SGyyOohtUDLkAsAV3uewPpm&#10;o2BH2eBBH++BaQ8gc9gT2H60S1SuwSt8y5bCRbW9u7mQEJgCRsZ2jqAPSqLTSRW/mXdzIr3XKo20&#10;RiM4wxwMnPp6U536Diug+cmbDeW5hsiFMrjBYjnAFBuDdv8AZWO0x87cH5RjPJ47Gh2tcU07Mrqs&#10;R2yhP9QuyPOAByfy60kb7zgXABjOELE4yM8fr2od9dAbQ5bhUj8yNJtsbMV3ADL+uPzp7Xk32dcS&#10;EbOrHnPalDUd1c8n+MXxH0b4U/DLxz8R/E0/lWvgq2lu5Gbn5UGf/HjgD3r+H39oD/gsv8Wfih4x&#10;1XVPD6avFZ+ZILWLe8SpDnAwF6kgdT61OI1srFQaTu2fTv7Dn/BV3xc3j7w74d8U6tevb37BWikb&#10;OCcZJPfvxX9j3he4tdd8KaR4jSdmg1VEYZIxKxGQBjsO9Oho0mFR3aNr7bPEwa13p52VwCR8pwAB&#10;/wDWqY31w8fmXE8X7vogPJPvTT1vYl20digFhiuYEkkJk4Pc5/D0H8qgDRSLcRwRxEL88h4GM9Pz&#10;/wDr0Rvb1CMVqDpDLIHVmZLYLvyTjjrmiWZ7lm3WzBYMEgFQMnoPfFLUU7W9BDE6gNFHOxYcO5A3&#10;H6dqURSAQRSJEAvJGSXbv+AzVU9R3VnqUNSmums5W06CIvgpE7DKKSecAdSKsAiaMr5UgPC5xyQO&#10;O/rSitFqNIU7V8i10/7MobKrgAk49KCVRWLLI+wMQOwJ6HHr6UNcrEtLXGuIZJDK0oAdgFDE7VOC&#10;euetRyGEmZ/4BgF8DLIOgFJbDStoRNKJDDvgny2AijsPQDtio5YFlXybvYqSkkocncw9cVW3XcS2&#10;JkiIGDFEBgBF4+UfxEjv/k00h5VtZIG3GUkKWBG4fxH+n1oRMlZKwxriMRSJbADyGwXwAueh9ifa&#10;o42jxBI0jKJ2YAsMEAH07E/rRpbcqwmYYndbVIDJyVDE7UU9SfU1NM/lpbQi4JwAu4g/NIcYIHQU&#10;pXdhNblbzGQhSsx38YALtnn+dLH5ZmvoIgoZcDdkfKRTT27sJ3diN3kjkQojh8YDHOOfTjPFOdS4&#10;MSnJxwQMbh1JPP8AXNKRNe7jotR4eKOEv5aHPQucAjtn1+lVT50UMUCyjfyH6HcfQ+lGln5ji/db&#10;BS+93heInhRxT4xLCW8uTpgkkLyfXn/OKqr3sOlorsg8stFPIY02y9yfvdOaaJJB9mhW5zt2g7R1&#10;/wDretEUtgWqGHEs12kEVz84xvHT3P8AOoY444VQKZRtySBg5OMc/n270qa2uOe2+oFNwzMQEXGB&#10;hQM/40+ONpJEKruCfKBkAA9/rVaXRF9dUJNiFHaNosuxUdT071GoE0aCRn9Mdgvfv+tTG19EVHVJ&#10;NjGupJkR7mRflxkjdwARTGkAJkePcF+6rHqo5zTho/hIm2gkSUxb7kx5PzYJABHAzTZXjIx54JPy&#10;g8YA64H1pTvHRoqfK1sRHa6btvfqScD36U5kUOHYsfMAwAOcD/PFUrCpNNJvcg6oyvhQ/I5AP1PN&#10;OXy2CmMqQoODn5SR2op/EnfYHZJaDJSzGQFhtyBk9M/zNRhbhjGnmAlRyG4yfWk77dBa+75D1tQI&#10;jKZv9SBgdh/jVYxooHmTgCTOVBAz3xn14/KpVh01ptuRvMXcSNGfk54A9sDmpGgVVWOeNQ3dc5OB&#10;0OKa0s7g3roNEhkEZEfC5ycdAB296rYd0khcP+8+UjPJHXHFVOF9bjjdXv1GyCSJkRbcMTgjuAM8&#10;+xpYt7SSGXnzeeOvXFKdk2hW1QsjbIVUqhLcc9h3qs0qSW5ZIppCcBRyMHuSaG7NijFcrVtiNpef&#10;NU4JwSSc/THtivz1/a//AOCbvwe/a1LavqPmWGpMNqXiDG1c5JK/xZ9D3q6DcJqSa0/UzxEFU5lz&#10;FT9hT/gmf8M/2LbC9utS8UXGrXepzfaZHZVRN4+70PIHH41+jmtap58kt3cS/M5JYnGMHnr3/wAK&#10;VVpttRNKLcYq+541f/FjwBpmtrot74l0Zbm4x+73JuHPU5rttL1vT76L7Rp1zE+wZDKc5HrU829+&#10;pdbS7aPiX9qj/gnP8BP2r501XxNBd2V5GpX7XakIxB5Oc8GvUf2Sf2Ofgx+x34M07Qfh7Bqk8unl&#10;n+03W1m8xuWYcdTz+FOUpKNnsjnw8GqlRp9ND6iuZ1lMkokXPQn5sZ/z1rMD+ZFEqRn5ieMjGB3o&#10;l7tk9yqm2he+FFrt8JSPBe26G/3dmycHAyO5r1nTI7yxeS3hImdApbA+8Mela4h8rv3/AKsThmlz&#10;6dR9vHebJZYrEMGztt1IBTGMZz0q/c26GFDdsAX5BQ7grdx9azl8JdJpNa6Hmfiv4yeDPCCQW001&#10;tPKnymNCXdRxnOK8ouv2qrK0k8yw8N3J8w7f3rrkDv06YrOtPUunT5o2bLXhX9sb4Y37xWXiI3Vt&#10;JckhXwO/HJ9OK+qdNvTq9vFd6Rq1pdQSgSLKuNvI4we9VGd+oSTi43Wg6S9+zztYG33DVcBmYElc&#10;8EjFV5YrbTh9lNvOy3YbYAD8y8AnPYU4LzCSsrCxpZyZPkRK0XO5MtnA9+9WLVIXtGub3TZyRhWA&#10;4257miIlzNJX1YW6XDeYkU6EAFix3Bc9hg9frUwuIGBSa2QshDfJn536DiqikgpPVlh3MNsskqW8&#10;jy5Y4AxgdePao/7RtZg1nHczo7ADHABAxwB7fyp1ZcyWgUtdS1b2e/eUnsSEGGZ88EdcjByRVFo7&#10;dPLuo7ydXyuSAWTcP8amFpSXmVezubE0kPkXE1zcgm8zvcA/LxjGKry3F0yW01tpdhgceZ91mx0y&#10;KJ9mS4pJJkVtbThZze6ieeMHbuJPQAen4UyNblkQSaRtMBLEoSdwHGOKU3G61Kjdu5bkNo6ypGSd&#10;pGVI+657YI6dfWq8i3cBvGl2kXG1cKAGVMjOP89KUvIFHa4TLJbL51gJI14+YDLE8Z5z3qy7yRtE&#10;8kxYyLtwc7mY9B/j7U43sOktFcqXMV3cWYFxdwbYWClYlKlhzxxyTVsbom+0xbGYYChvvhfUU+/m&#10;KNraIrTakIVigjt4TKV3SiP5iIx3zWlGlv5iLamCQZA8odScZ5/z14pQsnILaPzKcdvqf2h5ZHmZ&#10;X+WMk5J4+6B2Aq1FHf6Reh47kMsSuXXIC7/Qk9T2+lELWTCVnqPjkgle6SO2vH+145JVQXPXBNPh&#10;nt4rCe08+dmiwHDbeCfT1pz10uNuxbtJZILWdbqK12whFjAAO1znn3Jz+dUraz1OGUwXME+1drK4&#10;GW28ZyfWivHrcT0enUsJcXcU/lwQsBH8u443bDjg+rccn6VZuLmJ5f8ASIlLxB2Dsu4ADqSB1NJa&#10;+onoir9tW1fOnrEzXYUKxVQ3PtU7XFxNLPdW1gxaHAyfuh/Qf41Vu/QqK19SC4gtp4X81LopcmP5&#10;UzuZ1GCcdl4qNri0URy2d2ERVZZF4HIHelJ6SSQXukXfKll07fElzHFGFLuT8z568dqWeTTo7W0+&#10;z21+djqqjjPPTP5d6V327D0SEa1sdQH2nUImQWu7aAAeAeM/lVqzl1JNQ08xaPE6XBJGeAAB702m&#10;tH0JppS1IXsjHdXc8/2IeYGKCMdB3/8ArVW/tHUSI7eOLeV2lRz9wdye9Ony2SK6l0iKYztZW0zt&#10;kY4xz2/zmmG1muPLiv7e3Y2mdiqepHGPT/OaXLre5MXv3Kxyt46SSt5lwoMsYOECqeRn3Jq7bIDc&#10;zzGKZ0jJ+QAjcR1PtQkrR1G73QongvReCEzqtrtyrHJZh0Az0Aqu9zHIkoVLpBcnkry2OwH15/Ch&#10;u8kOLQ+LzZm2hIGaNiFyeiDn0GauC5e0tBGEi/cEB3AOWdupHvzxRRsyZ7m5bajObWKzmaHZbEsA&#10;Rlic8gnvSarrkl3C9zI53Jk5JBCc4zj1Pb2qasm7IFCN2+XU+PP2kPj54a+CXg3VPEWo3bqkI2hc&#10;MWduoH1J657V/L78aP8Agtl4h8OeLNStdNvtNARsfZoEMojxxyc9axrt8xrQV1sfpF/wTr/4K++C&#10;v2qPGFj8Ltd0/SbDUUXfHgDN1g9h7enXvX9AdotzevZJDMdy5k3DPHGD+X8q6IQlGMXfciqlB2uX&#10;odQawie5QvI2oGMIV45AJwM/Sn3U7ybRLNje21QCSM4OT+FRJK90DlZq6Ml7MWkNlPGt3mQttDjI&#10;9ifUHHem6ctiy3kxYubj5Vkk+bA/i9OauzaJ5m+pdguEtLQaneksFZUywIA7gD1x3qod5tvIVYjJ&#10;fsZJJHJwFJwBg8dBUSbWlhxZJA8IvHaKN5LgvuCkKEVRkKR68Z/CmJe2s8bzXqsTJuMaYBQdfmb0&#10;9hQnZ7CtzX0HPcwsbdIJgyRKM7c5JHHOevSkmtFvLzFuLmNEVd80hwME9qqFlH1B31IQlhdA22jp&#10;KY7Xdm4lB+bH3iM9+OtPhuYv3mpQSyOJGAUABF2ngnJ60oWS1G/QmQSIrXUlwgSI7i6gHLkjAAOS&#10;celXru8uJLq0McrBTuy3DsxPv6nH4U0hz6speXJczyvLgRy5CrjC7RjGee/r7VEGSygWezlQC42x&#10;tIoyQOThRjgnvjtSopSS0FHUY62i6rbwszAxqJOc8EDgn35qO3X7JNHbWMMTfZceZIwG7cT1/wDr&#10;etDdr6Cs+ZalzzHS7aTzSX08HaoGWLnIHt39ai8+xtTZ2RvI02h1bjc2f4m9P580O9noVpcbCsHl&#10;7wdQZYduEHOQMYyT6nrVabddXm6K2BZg4ldedqjgqo7fWltdBLW49L2OJL6zsNMlXIC+ZgOQPYH0&#10;9+9LZQPbacLea4ClQZnMhGQmQew61Wq1ZL0W+o4WrixJgmslF6SAq4DfNyePy/GlnhsGhvpb67nU&#10;wo4EcRQgKOAoPqaUmrS90bvorCM8ZjigisAqyIA6gAkqOSST0A4HuafLdWslrbwCTyI5WLuqg+Y+&#10;D8qD6859qI7LQVyS9ke5LXaT3IaM7MjaEij6nH+cmo4oTFEly80ymdSQrYJ3EjB9u9KS37jne+5F&#10;bRwmAOuyQtv2KeUCA4H1Lfyod1g+3h725YkxruUYDMff0+gogtLD66FBri2EhFnmVgrswYHkkZJx&#10;74q/a6jcGbTzdKrSPvdEI+UHGAT/AEppOS0CCtfTURbmDbGxtLmUpvPPVyBy30yeKfDdvZ7Ld9PC&#10;y3QEhVTnauPX8DmlBPuENNCOO4MDPcFQ5uVj+cAklDzhfTP8qbct50qhxIjXGNwJJY5PQY7+tPqw&#10;XqV5HMbpHGk+Ax2R5Bd29SfQ1blguPtMM862xeYZCKcKjZAz9Tj8BRJLSzFT7XIRFdaxfX3nyyyL&#10;AuwuQVRpAeFH+yOefxqX7VNENi20Xlx7Vi2Ywz4GSeM44wPpSk9rAn1Kd9L5m/WZoEKWZARAQBgD&#10;AJ/Hk/lTcyXFhBbQnaLgkD0OQOfrRRTY1ZXLQW2N1t0vy2h0l1jDAD52Cjd9c9PpUBK3E6R3S+Ys&#10;DeYw4BkbHT2GePpTSXUTvroVTcB44nso7ZSpADZz856/gKviSGxNrcRyymadpSu4lggxjcxPX2ok&#10;7S9Q1tvuSm2NrH587h3nVUUsAG3v1bHsD3qglikcNxbLMUMzYmk4LYxzg9u2aJJWslsKz7jIEjum&#10;tybmUR6SQxOesh5z0qa3nLPve4ijMhDfNyFQ9GPqe4ApRTV7FVE2Mhu41t4Y7WMFUVgJXAzsJyxA&#10;9Tjv9KScNdyRRXMVyIpNi4zyEHUknqT6AUOysTL0Edriad3S2KtqHKKMMfL6D6U9XNlIxEscks2U&#10;RT92LHcY6miTurJDp9FYpKsq79l3ZgtkB++D94k9/wBTTOY2UsxyxOSRgKgHXvilNWtoOWlxZAZL&#10;WGU+aIZexwWkb6H606QTm6g3iUFB85BBwT0x+FOK3CqtNxG80m0PlI/lMdiEjg+p96swJqDPPPc+&#10;QBLg7vvYBH6k4qWGhDaJEVTNvIVVXkDt0JJ4NRRiDG6b7QWT7oJIyT3qpfCvMS5U0VxNHMW8h4ka&#10;U4ThdoB6/wD16iuGtWcx5VxG7fMQcHH9KHokONry8z51/au+Ftz8bv2cfjN8L9NmIm8aWU8CM3UN&#10;1GPyr/NP+J3w28VfCzxnr/gHxhpl3b3fheWSCaNwVPykgEeoIpSpynez1WpliZWf9fMu/BrT/FN5&#10;8WPhpo3hOG4kvNfvbS2gijBLSM7AEYHtmv8AUd8C+B9Q8C/Cj4XeEvENtCL3T7O2EyA5VHKjj8Dn&#10;8ac01JaGsNUXJMg5diTCSBj0GBUcU8k6QwsGQLkmQddwPAFKKQPclRyjTFJH4wOMkn6n0p+dqeUJ&#10;XXzmVjgDLN/CKe8Qb27kbTuXjkDqNh3dvmfjBqNHEflBxMowcg9SSeSTn2/KhNdtRQt3HN9pZ4UV&#10;SS/3AT0z3Jz0/rTYwWSVtsZRtpklGCxA9P8A9VKprcI6Mh2soRztBlzt38qMn+tL5CyzTyy+Xtjw&#10;FBbC9+3U/wCFEHqGqSCISzSzpZyQAKhR5CCQAegA9T/KmSQNNapIwUqSVySAWx1x3xmi76indNWH&#10;hc7EW2gHlYVAOwxk/ie59OKYoJQtcXByTyVH8OOuKClsyASp86RCUmDAIXAzn1/OleeNYEt/sb5B&#10;yxXOQfT8809Pd1JcbR3I2NuZ5o5JWZ7fG4HOFY4OD71JMzyTzSzLOTOQo2/Jgeg54pOT10HTWmxG&#10;GuB5SwRgC2BwThgo/HufrzTcfvEkeSRzJwC2OM4PH4Gk9WN7AzrHAGgtoxuI3O3O73Oab5uGL27k&#10;CLJ3kDv1OD+lOzJqP7xYY5U8jyHkBj2qozyScZZjUEKSLItorFvNO52wBwPvH/Jpx0Y5NpbD4Xzm&#10;aQE/Z8sXIOM9lx3qvHIFilfep3YLs3QMOnSk7u2glZWY0wlnlZTkHAOcE5xmo5IYYZ2jLSKZFDuR&#10;949cZPrQ9WDV27DkcMryq2AmBtxyBn37mmMUhWOFZE/fEnnnCdqcdGKGt9Rs+2QFzEgEgAV5PTvg&#10;epz+VPLRWyRyENznGOC3rihaK19R1FshryvsKCJQHALYJbn8vakWKRQ87W7lpSc5PB45pytrYcVd&#10;tsiCJG0cc4+6cYb+KgurJjLbiSMduetKKveyE1smQu9uJGjinZjGMlVHfuBx2pGE5jPnNjJBywzx&#10;6U7JNoElo7jI2Ds5NpMEU4DYO4kdBx6+lM2b5hJE0eEyCCRjGO5/D86EnqKcU4pCKSu54UkxGeTx&#10;w/p7f4UkayMscStGx45GMYHShPugW1hoXKMkcsWZDhsHOPXHtUG8CFdiRu02Pnbrntj9KW70Qae8&#10;u47d5qqHWIK3HUlmP1pmZVI8tCyrjd/COM+/NOK6hvpYhjCb2IeLcxH3uAB24qTciscySnzSV+Xd&#10;xj/P5043SaE2mlYgPlzLtxII7I8ZJ27iP6UkYihEcUNsjBiG6Hr6/Tn86VNJXbTG3ZbDdxY4UFt4&#10;5I7H/wCtzUcyHYQksrtKVLtgAdePzpVE49BQWlmKgZ41Cy4HBO3gAD1NG3LLFkqqc7O+Dxn2zV17&#10;XuOV07IYpdHfJZRIRgnpz65qIo8JZR55MGcsefl9qjrsTUvuRtJ5gOxIf3uPmbkgcZNQs2AipImF&#10;OApz83uevFDeuiB3lazJC8jHYpVi56gDC+1In2eIMFaZtgLA/MSW98/jxTq25mEFZ25diNiy74i/&#10;3cBdwyc//Xr4P/4KJ/HDxP8AAP8AZl8aeNvBiRC+lUW8LuMiNnOGbHsDUwTfUc2nufxs2H7XXxQk&#10;8QNd+Jteu5WnYlpiSH3nqfWv6bf+CaHx+1/4h2Nn4e1q9mlW5UPETlvlAwcn/PrRjFaUrjy+ftIX&#10;P2abavmuRnaOmM9Ae/tQkoYxLHsGwAg+oIIPU96ub5eUKmliJ1jbYxiUtjtjNViJJWJygKcDI6fj&#10;TlJuSuRUWm+xN8MoLeLw3NdymctbkLHswFzznI/CvWbRpYx5zSSI0gPJ+8MelXi7pttGdLRO5K1y&#10;bmzglmntD5O3LMVQsfUn1r46+OHxrW11NPAvhWXUxNckee0ZdsknoCOP5Vlit0u5tgrS17DfhR+z&#10;Vr3jeG41XWdXtbSFsu894yRRxg55LE/5FfVdp/wTGk+KHhq91z4UfHP4V6o9su1obZ96h8cAsuQD&#10;9aUlBRe90VGpeaSiz8Uvjx8MfFvwk+IfiD4d+KLK6s5vDhxNHKMNj27FW7EdjXdfB/4/+IvgZceF&#10;Esdfku9K8WMwubZ2cm3fI6cnHqe2KywTs0ma42NrJ9T9p9G1O21XSbO8tLqWSC+EcqCA5Lbhng59&#10;6l1S+F1HaQ29vfrNK3DsV2Onoc9P8a6bLQww9uXUWSK4DRCO5kXZyViCuT+NXrKSyE5F0+rYnAJx&#10;nOe2cU4qyWok9u6HpcGESwWxkOBtG4EKx69KyX0yW0vl1SSEh5di5BwmOcAn0pN31SHUXLFmy+DD&#10;HCoCu+WYLxgDHQ+lIcxeYrpZ5UEeYVO49zjnrUuVuawU3dJ2IXgtRDE1vC4MoydowTjpkVZsbua0&#10;a5s3spVJAbGRnGOO+ADVUU21cJ6S1YXUlpIkzpLcKMcZCgmTv+FVEkmjuZp/JvP3hB3PydmOoHT8&#10;PShWlzFXV9ehM11FdXm1lmcRbVMjDaVY88etPuJb63gjhj+1kqduYsByCfU04xTT7oW1ncdazRXF&#10;jbbjqpguzuIBHzdgN3XJ+tSRJb2pnhCsQmN0RJbC+mTUJ6vTYcXoRM73Ulx9njVGCjar5C59SPz/&#10;ABqeUWMdqDczyM21huG4kDpn1pwvqTJyvEjZmMqXFsbgJnbgEhy4H9afE32aTczQByTngsSR0H0H&#10;rThFttoupZXJoL1J5bq4ligcMV3KoAGcc4FQQtNEUvPsNu8cA+ZzyVb8P84qdNLsUdEX5DHcx2tz&#10;a20DlwVLnhhnBGBn3qo8MdrAJ7yCdjcHlQWbc+fSjDbb7iaaW+5fa7lkNxeahaSAwbg4YDlz0AqC&#10;6FqWhQrCpiGGCYyfqfxqo2u7oFdsseZZSvHDbzXj+WMgDhUP9T1qZbZXhH2Uz7YVIk3MSVH/ANej&#10;Tdjk9tStAmnrdwXVzExkgzGWJOCx5APvyKvLJaW16QGQs6nJQfMPXn1GKHpazDqmynBPaapEiq10&#10;u1w0kg+XcB0Az69TVmW9urZm02C8nb7Wd+5icKgx+ftSk7LXqOW6VyGCYxyRm2gvSrcyKm4qFPGT&#10;jrzSz2NrKsKWywqLY583Ckq5zjcPbGacWrbiV2tdy/DJfCSJ5CyRg4kk2/eY55x74qrcny7p7tIl&#10;iTIAbBLSEkj7tJ62DSyLMN9fXNssYhwpbCSOFy7jA4H5VH5vmNgtcq8+0qZic7SDk/jSmnfcqNlo&#10;QpNZxxnTj9odoc43BiGOM8n2q4iaiXuZLS/hUrk4k2quAAAB9KS03QJkkU7Wunbby+ttsQIJQ4/D&#10;p9aqWc7W8UN2+SI/uknO7sPxNVK1xSvZ+6J9qt4YbdWuHyzFtoXJXHbp1P8AKr91tuZ7eZpHRo1D&#10;EOwAZuuPoOPxpNNdAvZ6klnE+rNM8M1vst1/e7eM5xwfrVKJs31sks1qpdz8y7js6nFH8obaCS3M&#10;Npe3L2t2xyhxLIPlx6fUk/pS+eDa20D2d1IRucOCQCxOMD3b+VOCSWgT0toXBNNbSWimKzCQEgAE&#10;s2884A79KY9sk73LSWnN4MKG++qr0PoM5/OlJNR80KO25/OR/wAF+vFPin4efAfw34h01dRVHL24&#10;dCQguGwoY49s1/D1O08kxkkMm5yWcseST1z9awqK80Fb4bJn2v8A8E8PDvjPxD+2t+zTp/gM6h9s&#10;uNVswjRdREW+fJ9MZzX+nzcxWqWRtcTlhhW5KDA/nnmu2vBwoUJP7V/wt/wRTW1mY/lxzM0u3d9l&#10;PCchI17fiaZHdJcsbh5Y/wDRlUbQAMAdhWMXe2hb2YoEji2vxNd7UBlkDfdAB9TyfpT7C6+1XFv9&#10;q09mimJbexJZj1BA7YqlZWJWosUn2lYrZwrGPdsU42K3Yn3qGNxcsInbCxfMSBgEL1OT2qIXdhu2&#10;xPFHpc92tvI6HcS+1ScsSpIB9KFFppiQyRWFuXzjC4OW6ZIPpRJuy1JTdooqSs0ssVjJBIN7EtyN&#10;7MOo47ClurIX8iW0VtcKgJMjgrliMAjr0oerSsODSSuQpNNcxrYWr7IIg7eWpDMQMAbj3Jx09K1L&#10;2SRhbvJZwZtcYUgAlPXGKTQRSbK9zdTyTW/2tMK44SHBIPbnHB7dKQXKx6hbwWCyNNYjevAKICQP&#10;xPXNOS2KRLNHJ5SpJC3+lyIZZMDdsznknt7VNNcQpCLu4ZCbRvLgCjGXbA+p9aFbWwoJ28yq9jNb&#10;xLB5MW65DPLMSSxAP3ef1p0t3BbSPc+dPJJaBdkYA2KT3/Lp6UQXM0OD0IWjeG1l1C6uoQZ2znJO&#10;WxnA9T0qtb3CW7+dfWkSnKjBVhiMD36Dmmla9mSasF9FeW8N5DAhN0xbc5wNvRTj15zj0rPvpXdh&#10;p2lNLHHDnzXBxuC8kn1JJNKorsbdlqhttfLcWOoPai4j+2FEKk7D5QP175pEjhklmk8mNjckHGGf&#10;kdFp0tUxQ6otQlHi0uAWSbpGyxwo3EHJA77R39qYdRS4adYraMLCcgKO/Azxye9Ko2+UbVo27ATe&#10;JJc5EMYiUB9x+bknqfX9aZ5r2qT3mqzW6LZjbDGmO/Xn09fak1a2oRs0RJ589nbpfrbj+0GQhRkc&#10;Hnj2A70XawvYKVuLgLLN5Ss20mQnnCj09/QULSLFBNJ6Es7ebbrJdR22AWOwZ2hR03HIz/jUhmig&#10;SKeOOKTzMrlh8qucYJHfGeKqDasxrRxZEkkht41F06gHb8gCbpDgknHYdabJBJYxyyTi4zMNzs2N&#10;2zBwoA9c80qCV9WOmkm9SurWlvbS309zL5gPliMA5O0dB+PpS7pniuAIXLlEWSV8bAQOFHtzzS5n&#10;0QWLD214beSC2M5Y7C8rgHGcfmTj8Fp5gKzaZpiPLMwy8gQEM0p4VSR6VUbJsST1uQxTlLRoXkUS&#10;TlvMVPmZIwSAPQZqOZZ5ZkFtAVGCiISNxHTPXnOOKXVahBJO5ZtUmmjGnqLZRBzO33to6HHP3jUD&#10;xPaMlxNMirKCyRcF/K7fnQ0lHcGnqVyXjkCzx2cYcowEnRscjjPQUGc3JuDGZHD/ADSTSZVSp5wq&#10;46etCurA29ESsJIT9oklbdd52L0256YA7kdPSoltbQ3MsV1LOxLBH24BwMZGc+/NEbPcaeyB0jM+&#10;mWXl2QDspCEglVJ6t+FLeGNJ2it1jSOE4ZmOS2CeT0xk0viaJppSe5HFYQrcIt267mJkLMRk/wCf&#10;XNRC5huBcXT3LEXZBUL029MDHc4605voNa6g1wscqW9qLRI4fnZRuLs3U8elMVpoCJysR3A7dwGB&#10;xgHGOaIq7YoOyJ0O2A488kAAuQowvoPQmoYY1Zp5p7G45Py+Y27J9h6e1J7rQdPRAJZ7eGL7FJOZ&#10;HUGR3xkAD24FMhxujupIcG1AX5ANqseRye5pq99Ql1sh6vDIs0mxWkh+UEbiExjJPqc1XgjumDCG&#10;CU7tx3NkAg5Oee2AamTUrjk9dxCs08jTyqG8hcBicYzxxn+lSRqt150FgjBZ2zI+BllHQD2obfYS&#10;fMiOUeUzyymf5TtjXgknOM1LPDH5yQ3VxK7RYLJnKg+nHHHSjdLQOw2R3l82WQnE5XgDBIHTHsKo&#10;+YrK2IbceWeSp5JH+FVa4bM898Z/EDw74I0u41zxNrVlbRpkbpTtOABXz3of7ZvwL8QarDpWleO9&#10;JfziUBAbDyEZwCe3XPvUOVmtQpRejPrjQtQtb2A38csXRRHH1IHXJ/D1718RftOf8E2/2Q/2rWOr&#10;fFDwT/pzH5bu0xFOzHrlh2HfrWmAqShOMkZV4yls9UY37IP/AASh/Yo/Y38b6P8AE7wH8PZdQ1rS&#10;8yW1/q7mdrc/3o1PAPpxnNfonrmtT3tzLqt9ISZ2BZj15PYU8bVlVldr5GmG5kryep4H4x+Mngfw&#10;NHBaeJPEOkQPORxK6BiT14zn+ldN4R+IXhrxcsc2la5azRqF+4wb6nHv296xptaXLadnod3BNFMk&#10;j7nWKDuOrMOx+tTMJYUBaOZZJtv19vwq5LbUTT1G4ihA+zxn5QcFsE8dcfX+dNSYRLaSpcsWuBzI&#10;2M5PAUAVOztYctGRovmG6Hkq4k6tj7zDOfwFSPiTLyjAAXYOgCjuf6e9Uu5Mre6IpEzhyW27dxzj&#10;7vofSmEh1jdWiOepGMZ7CjRDhqIsbKpR2gXALE4JUA8n8T/KomghQI3kgMRuVQOQvUE0nu9CYrTc&#10;YyRhWjLIS2MsS3ymnnYwWKKOVyeSpJU47bj2zxR0Y3Zq4xRNGnnT+Wu0ngZPzDjA70vmzLEQ9sds&#10;hBQZJdv8P8KIpaDhdpCr5pjl/fxoIcs8ny4B6nHv2pyvHDbtstsEAKgHJycZJ9MU6it0HskV/KWO&#10;1LyS4zyzEkZ/+tx09ackTbWHkOqw5ChuwOOT9aWyJkm+pE8UriIW/nM2QfMJPLHpgdgKbbQphYVm&#10;znJeRvu57n3FO6d7haxDH5YRzbNJkbFjbkkr3wPQ96YhhmizJCzxxDIQ5JKjt+NO8WEnq9BywtKF&#10;hMKqyHzH2gfKD247imyxw5hEinMW75TtIX0/z60qXVXJ0VnYZOBJcHa7kjDMffPAGOn+RUOxYpNy&#10;xyAynuRt5xk9ecURteIc1r6k0kbXEUyZjxCcnnPI96bAI7bEmxwJDjqOW49+gpvsEGlqRM4hjWdz&#10;Jmc4DfefOPSiWNgGjt3VTIAWbA3fTP4UX11Q6mzGxeT5ccijKyEgEZ5xxxURmnuGx5AwM9SCOO55&#10;oqK3Qceg+NCIwyop/haRvlJPU4OOv0pitNHbJKzsfOA4bnLf7P09+tD7JCptSTILWN5VjVZLsmRT&#10;xk4APqOtTy4kVolI2yKBljzjnOKLaxQQSjcqSeWROHlmIUfNgnJJ6dv5U2ARICkdug4UbRk9O/1N&#10;OOzQnZ2uPi81mdWwdgPGRn+fFVxJLdRKtscbwQccgY69+fpVJLl3E3rsSNJH5y8SbYwMjkjA+h6n&#10;3pYptyxmOMAKGx0Cg+/r9KiKashys5Oy2ISqSx7pipJAyGAYBR0AB45qIx4lWYSSfKABuHAHb86X&#10;vajqq1tB7yLukKGHB+YscdPX60wGFVKRnJTgt78Z/OnTvoDtbUYSGxuByx2gA56j3+nNQGRREEV7&#10;f98cbsn6H8Ka5o2VxVJXS8xvlmQOshYKg3Y7ntTXjtyVaRJnyc9sf/Xog73HU3jdCIcxrECisxXB&#10;4bA6cf4U0K24bTEobarMevHoPWk097BBPTUi2kPyzHDcA5yR2P1o3N8yRxrhTnPUk9+5NC1s7ktp&#10;DWKKjyzSEB8Db3J+lRiZnkAlduMFgvv60LRtDTfu6ADsyiW20tj5s5J+tRPMEYKdnylW55yOMfzp&#10;wlq9AUrvYha6Lsu2JMKSc8V80/tc/AyL9ov4EeLvhrdFQb5S8WPlPmAcfiO3vRUSSa7EtPldtz+E&#10;b4/fAD4h/BTxdrGg+L/DurQvYswWQpII5Tk4KMeGz+df1h/8EgvgDrvhP4R/DvxD4m0wxfZLUzyS&#10;PncXkwVB9KrNbPll3IyaScWktEfsdeMhdnL42545yAf8azxJEqM7SsCQBUVOmpdXV3XRke/JXasm&#10;UPPpj60hwzR8I23ORyuen8qW+gVFZttmn8M1EXhOx3OrLMSEjIOSvcmu6tb2KeZZmeaMRNhBgEkA&#10;evpXRUlKUtuhnh+Vpt9TgPjj4vsfCfg/xDrUuQShSEAHaWbg+3evmn9jMaJ8Q9Z8X+Ldfvmki8HQ&#10;zXLlcvucjKrj865qerqPsjep/Cdj8M/2wP8AgoB46+NHxu8YeBLzXdattD8KTTW1pZ25aBHZD1kw&#10;cn6V4x8HP29PiN+zD8RfDnjj4D/EjxfBcO6CaCBmFpIufuMhzuzRkEKtSvSSSs3qddb904wS6L8T&#10;+nf9tXxZof7UHgP9lf8AaG1vw9a2V/45sXj1hU2tuKBSpAHrzj24r8s9a0/QdJ8m/sPBcSWt2SBI&#10;0iNJj1KZOKjNoulUqRT+Fv59DCE3OEfK6/E/Qz9k34jXcH9rfDG/1e6Q6TH9qtB/GI+4Gfr+VfoL&#10;bTLPaw3yTEFccsOoxj8M5ram7wfmRWdnYuQ2UtzaSS2FzGdn3jgYC9/Ss2K1nkljtbcxfJt2puKj&#10;H1oV7RstiaavcuWstzbIZtZtWxb4VFIZmB7AY7n+VWlW+Biv7a0VEcNhCQ7DI/iFaQ/IjSXUjgnj&#10;m2iFJh5of94CcZHGBV0yyzOtoEkQR4PzckmpnJcq0LhvbsUmW2gupIbb7bEkuSzyEkO3fH1qICWI&#10;29vbQW+05II4ODUpuzVypJa6E0cskxLRtao1uDh5MYJPTGTzzVdXLyjbdQbTgq6hyNw9vTmiK+Gz&#10;FFrXTcmjlnjnldyjpE21SS28yYyeOgFLcuL1IxhSsm7LAnAAHP41TdkrsKiIYbWOIQzxSNtQAqrc&#10;bW74yas2zb0ZrOVo2kyCH5LZ7jH0qbJ2Qm2vkW4WLTm2mgnd3yzMCcBOAMe9Vw1nNJNFL54Vs9CD&#10;tHYZ9/bvTl8THa6I4NQ0yxvLc3cusMzII1+UlDz1PvWi97eWttGYZ4w9ywUcD58nnk9hzn2pdN9y&#10;layuOuZNNspnlkeHnCuFzgYHGPrnJqvZSSSzXqiKSOIoC4cYVgCc8evtSi7tdkG5qWts5nM0TMqy&#10;JlycNnptx9fpWVf3Lfa4oRfPGc8GP5nYcDjjirWmliYO9/dNaSx00WEY+z38fmjerZ+XA65/z1qt&#10;5I+x7JbS43Kikr/CMckZ7n+tKpd30HpYdar9mtUlNzctvO5BgAcdRyferlqpVTLfQyFBhsxZ3SMO&#10;g9hVVN2rBCy0JbdLOaZTeST7JGI2xlhzyefX/Gqyf2A8d9JCzxiBlb5sfOgxk5PX6VFPVSsxq1rF&#10;a41x7j7ZLpunoYrtSiu+CVTqT7E1ZW7WGOG5+zZdh5aRxDc2RRHms0wSWpajtGtiRdu8a4yzR5Ax&#10;1APJziqstppiBfI16FhcHBAyDkDJOe2KG1G5MXewiXV59nRhHOudzEKeQoxjj3qVEu5Ua9tLdw1t&#10;kHeCSM9M1XK23qGliae4nNnBC1xI8oIRpWHQ9yB2FOMNrezNJJqUUnmMVHmDKo5H8+PbmjksroaL&#10;FlH9nu7WJ5LcEhjEhBYc9Wwfr61n3sD3qiOGZyin5hgfvJOw/T8qhvp2CFr3LYlsore2is7Uu7fK&#10;Vxj5icHg9cVIY/slw8RjvWdjsG3aQj98D1FU9d2HVa7liPak8FpC0quxGeNzE4wWJ9T7dqrXLRQL&#10;cLc/ZiVVgxY8eoz6f40bK9xrXlMxLsAKyiZGLKoCphMH73PrW0InWSSGCxTbOQGdjjtzj360NJu4&#10;pakdukDOYDuYTkYMeCqr+NR63fT23lG6ixHE27YMZIxgYP8AM1O1hrocBr3jvT/D80Vxq08MAbBT&#10;cQGVjyAPetHQ/GekaqPMt9QlZyobLbWHPJyfXH6Upy95BS2R57+0h+zL8Kf2vvhB4j+C3xP0zzrT&#10;xIP9YAA0MnZlJ6EcV/L34z/4NdfipP4od/hv+0D4NfTC2Ve9UiaNCenH3q1ypUOf307GeJlKP2Ln&#10;7W/8E5P+CMXwV/4J66pP8UvEPieLXPEMsbRW96yhILTI+bYDyWxnk9q/S/xb4usbK1e7ub5PKYK0&#10;jP8AKzfMRhfy6+9bcRYqNacFGNoxVkh4Tml7zj6Hyxrv7Ynwa0bVF0PUvGenqzMq+UXUKCegPvX0&#10;R4N8Z6X4ms7K/srlplnUOChTbtPTH4dK5KElJmlaLtr1Ot1K3+0SyQrNdMknUYxyAMgDv1HtUcTS&#10;B7q5+3XMSxAKhcLlfXAqml7tyL2SGJDPbLDHHNHtiDTSNJks2T3z0zjOPStNdQnKWZuGTdcMCScf&#10;Kg9umOlOXYIWtsWVunjeR4o4w0pOZerA47Z9B+tZqtYw3KL9ncB/+WSkmR1Izz6Z6mkldy8hwsra&#10;kjNcXF2Tb3Nr5rbvkAJZARz0PUioRYXDWsljdX2TetuYKB9wc9ewHNJJbjlrsakyRz2Fl/Zdikca&#10;uFDSHDSeuKzri4kZ41ubqONLkuHKYLbCemT0B596KPV3BXuTQJO6+VodvHstAGEkm4tuPqTSs15b&#10;QXJtpAJJcAzSZI3ewpRV+ola5C2nzbEine4cKAwVSAXHOM8dOtMim1aWdYZlgiFsFfKgbkiB4znu&#10;aqWrY5W1GFIoZ7AajeuzXecxjBKx54H1NOOoTXM9xptqYkErqHdBmQ7f4eOg/wD11E7bXFNN21Ip&#10;GOoForGZRHoW5lXgE4HJ+g/nVm6uLhFhimEbXF2Qq5PCKeefU8Zq1dJjja6GwTkWMklibEPb5CmT&#10;OxIx1PHc1ArzxwGSK2DsQMu5x8pHYGhpXQpvYezm3Z5JPsxKARxgYIJJPP4fyp41C5uVh05wBHCM&#10;kDI3N1xk+p6n0pLVIFbSyG2j3z3V3PHtMcSsi7cdTj7o7AevrTLSWQQw3EcTxxQhY41UE4XnnP8A&#10;nmhL4dRNxkMuF0lYIzJFfMEPnyxg7mbPC59z2pbpI7zUJfM00kWjoAkgDDexBIHpjpUx5k9y0iS6&#10;1HVNSvJ4LK0tQLhzvYkEhOAAB6DGB71AsdjYSGYmyMtt5hQghn3nAx6Y6/jThp0J1SLu5DJDA0di&#10;izHLAndnaD1qvbG8vWNw0VqfsZKqjHClyOpweccdKJhG2hZj84vE95PlICUi4x5kp6n6DFZ8rLbW&#10;tzc3KzSIdjuw/wBZM+RwM9uMAelLbWwN2S8zQCx3caQSwJD5oLFF2l44upyfU/pVK1iln8i1E8Kp&#10;duis2VICjnAP4c1T2C1l5kJaxvDJJExKI5IzuUSdACRnhTjA7mrCzXmn2YxPbiW+Zncx4yCOoB9B&#10;x+NC0i9B3voQuHsLBrOGAr9rCsS2Nzy+p74HOB61deySNJYWw0uoJmWTI/c2/AAJ7E/pSaWhMtmz&#10;MnW1NtGWeExzsr7IwyhlHCgc9O59anljEUkV5dW8oe6AbJ2ghBkAY7AUR95lrQetwUkunuZXYxox&#10;I4JaQ/dBPYH+VRzW999hV57dCbvGTkBpDjOB7LiiGl7ky3Y64e4mlRVa3QxAcqdxBI657Y4pbSKC&#10;2ELzGZ0jBwOSzE9eTjr3NKm9CYaqTK1j9onlhmlfyFmkUKXB3PjrgD68etPuIybiRxLchWbbDAqh&#10;3Y5GWY9j6Ad6uDjypdSoKxYvIZQt2jNEJJlZXZzyCOw+gpluLiTSobeHY7yMz4GVJAwBluwA5J/C&#10;lHXlYQ1QhVYLIRWcgO4l5GAOXI49fujtnqarx3Eclu1vDDcbXfazgfO/Tp9fbtRJ36A7WEaSXyrm&#10;KeCGJLRT8r7ixkzwcDqOuOeagLfY7dbhVnd4cYdz/wAtOmcevt2FSm9SXZpa7j4DcLBG32eB2nAd&#10;Q2Qg7ZPsDTbskt9mtG3BmTLjJDEdwO+f5U5dS6drMeXt1Vo0huU+14ySDkr7f41Gzw3AYtqC7Lfc&#10;RESfmbGCT7Uop+7ZA7Ecs0jQ2y27Lhesznlm7nGMAelTQyMLa2C3smJiSz4IGP8AZHfPbNNb37Ci&#10;/hIPktYYo1nIdzIcgb22Z4+hxVIqohhUNPn5FbByxz9KLMUZFl/sWyMJGzNnn72ADxx79elQ3qQN&#10;aW4woNyuQmNpCdiR7/8A16WqS1K0P4jf+C1/7c3xXvv2qfFnwS8FarNY6Z8LVghBjOTLckZZv1x0&#10;r8bvBn7SvxP8O6zYX0/ibUJI4nDPuLFsdDzn6/jWcVeT9BUpK6VtrH9xv/BHX9pPUf2i/hDq9pfX&#10;9vK/hnaFlYeZI2cHv34OeOtfrw1vJah5JiVVsYQk7gMcDNaYZXHVa1ZA0y8xGdg2Q24DLY6d6+Uv&#10;2zfjkP2bf2avix8b7a1upZfAts0kERzlrl/ljzn060p/Cwtsf5//AMQ/29/2ivH3i/WvFXiTxPC0&#10;usOzyqQW5JPHJzgfhxX6D/8ABPT/AIKCeLtD+J/hDS/Eet6g326UJLAGYowGPmAPGQKiKeqKw8rp&#10;pI/uY0ae5vtB0XVVKIb6OOXjazDODj68/nVyQRwkKJ7rd0ySD856/wCfWttHFIlu/LYriCFI988b&#10;FnbIK5Pyg1OEeMW08tsd5yI1fkqOxPv6CpTt0FIaCIlkjtpWLDG7IXO8nj6CoV2sYfOjkJDFhyeT&#10;yB+PejX7xXvZkk7zyLucRhbjAKtgl24HFOIntUlAEGYyFLnDEeu3/H1oethxTS0QxXC2rzq7BZTj&#10;I5A9BnuTz9KrRA4KRSahIX/1jsOM+g9Sf5UW3DS+jHPKYi8KzsAgXcxwRz7miCKERuh3BISD7sx7&#10;0BGw4sp81DNLhwq8Zyfp36VHI5eSES/aAcjAbkkHGM/54pwSdhye2hC0scsTq0Mxycjb0Kjpz/P3&#10;pksd5I9uWliUMMlWyQPQ0K70uTKS0Gl4z1Rj5BJVnyDn1ABppRBPjcS0gJAfdtwBySM/5NJaMqHw&#10;ruRs+HVQ45IHXv6D86R4t0aI4c4BCcEAt3+uKaW12KL0IikQijgiWQedhigJyAPX1pXdpnjDTuqW&#10;5ICKApY57/jmhW37kr3bIrv5gKsyxKC2MD5efTA6mnoAEdpCCTghT0VOuSe5PpSeyY4vUmMUQgSK&#10;W5TdN8zAA5IHTHpmnZKygrIMgbcYBAI9fQDn8aE3daFTSKiowRLYniFl46HdwR9eDz7U6Se0XzTm&#10;VmYkc4K/h6Z60EySS3BTPiCRjKxnGRggHAzj8DUbM1yZZ2YnftU7Tg4/x9vxqmmmrhBJIiZdxtlm&#10;Q4jAxGmB8uOAPemyCSUwpPbRp5pPyrnIUd/5Zopystwq630HKDNjEg/ddG5wT9O2KdNK8ixKEI37&#10;e/J9ce3v6UorYIpLVFaRwruJJPvgjAJ4btSLF5CmKHYqwY4HLHjmqabj5hF6IkYXGUO/aYuWx0x3&#10;z9KqJIpikW3ywb5SxIXPp9fwpLTqKL2F+Qw7bfyjtzkDsOBmnyITFm4nZyRyTg5J6k+3oBSqu4Ut&#10;ivKSJRB5qMseMhR93gYyf6U+QtlgFAYBSX4wAf5GnFyVgndJ6lQBJFRfOBCFTkc5PT9KF+QqyyRF&#10;ZBjcQSx7DA9PenHR6Ib0SuxI4yf3SbT0bP8An60yUxpI8cjWvybzhcglRRB2foTNJRfkCg72O4A8&#10;EEk4A9aHERTnac4JLAdBk/rmlO+uhVJaLzI2lL5G2VicttTjJ9/ala3lP2dFebMh56Yx9KVR63Qp&#10;Xt6ETvHGZFe3cqvoAcsOmB3pimKVDI+QWwFUADC/rii+m4buzYwIrARSys207ioxwRjAz680CaFV&#10;dYiT8xCg8447GiWr9RT2QzakhYFUZuvz9uOD+lNVVhCq5GVC5+XBJ/pTelwTTSISIEjkHlLnu3zE&#10;kensK+dv2kf2h/h5+zh4CuPiB8SdatoYeUhjJUvNN/CFHt7dKKbe3cbfvNM/Nbwx/wAFX/BfifWE&#10;RdGzBcF1VkdAcEgc98fhX6y/Djx7ofxA0Cw1nSNQtp/OUP8AK27b09fX+VRJ6GjXu7Gn4h+HHw58&#10;WyQT+MPAvhW+a25QzxxsQRzxx1FdtbyW+n2cdpptlaRxwABI0ARRmqbWxjQgoqR8WfthfthfDr9k&#10;7wna+IPG11uudcYpaWiFNzHuSCei/wAq/N34Y/8ABWCy8ba5aLfQ6RFbHbGNpZmyeCAp69ufWiqt&#10;PQqi43sfsv8ADrx5pXj/AMOafrWl3SFLpV5HzNj6e1ehZuCE2RHEPIJIzSp+gYm13c1fBksA8ITR&#10;3+rSwpg7GIC5f0Geee9d/pMcdvB9ktmZxANqmTlj71vVer02MILli7PS58j/ALZOu+G18J6TZeMB&#10;OtlLcbZ/LZ1IGMg/nivKf2MvjZ8J7L4s/wDCDWMtjbab44iitNzfIFkIIJP1z+dc9FSnUkk9zplF&#10;unY/Hj9rb/gmx8Z/2bP2pvGjfFDw5dPonjK4ubvStXiV3tLlHyQA2PvDd0NS/Dv/AIJ+J4v1TSdR&#10;8JabLLJNPbgxMMAJvBZz6AZp5KnCcHf4d/vNMwqc7pyWzS/4J+pn7XPxp8HaBqvgL4QfDn7LPD8M&#10;LdIX8kqVNyVwy56elfHln4z0zWL9Lm/8MyW9zGQr7zlWfOMCs6vNNtt9RUU404J7vX7z6G/Z28YX&#10;eoftQ+HYLmWN3vbWctkcAjGD9Biv2Y02O7kuVh2RnyDlkUMcr2IzW+Ghywguy/VmNVpziutv1L7W&#10;yi6h+w/blF1gEkkqF/PnNWRK6PHbos7KBsKrt3bByW/Cqez1Kbs46lmxugrSS6cI0SUZRudxfocE&#10;9PrUkEv2ib7LI7xmcRttJADk57k8nNKndXdya0dfhLfmSKBHf2qNtLGJl25zgdeapzS7QZRvzPkh&#10;TnOf/r0PV+o2nGTa6lC5NgUg3+bOsLKGBxkH3/Ore6O1BnjggVZMKxcEux9valFWWqCLb6lszx3s&#10;cFmosj5YP3x86J6A+/OKq/aptOK2cbxLHbjK7vLOQfTHNNK+lwimuUZIhci5a3vm8vI3gKME+oPS&#10;rVh5s0P2X7TAftjKNjDbgdjnvn+dKstVoOXMNN1abxFfR2/mRHC7eSOe/pmmpdGVnkKSEchFT1H0&#10;/wA4prZthZpyfcrvHBvg86+aJYhjucZ65PYVdhQsWiiihbygNgB+XaOhyeppO244xTs+xbkeRkuY&#10;YI3xBtC7sAk9iKJy4iVrp7V/LOxlXax/A/z7ZohZsUbL1KbSPaNbsbWMKTuXdwQCOeB1Pp+dXSZz&#10;GLy4uFEUfzAuDu/D8qdJS1sPS60I7m4yoE8s0Y+YCZScgD0A7n+VW7Z2ha4j0u6jZbbaxkCkbcDv&#10;TUuor7kKQ20qLHaahamMk/eJB3dsn0qS5d7VpLSzuIjJlNjA5HIHWlSdr6DW5ch1CZ71k18SO2Dg&#10;IuxVT+EfjSTXdzHZzXcU9myK2cAkMPYepHH4UQd43YLlXQghtLcvbS3i3MaXALqCSCcjGSPfPer8&#10;ssMsFrbTW9pt3bVKYV2A56c9cUU7WsEU3uhZNtysdk1jBggfKcLgZOM+uKkW+W+CqkEkagMFmgB8&#10;xl/i+X+pptXSQopdx901uLS2hhS6kMiqTkfMPbB/zmsu1g8trZbq1gedypSDPybj2/xpRtroODtb&#10;XU1YrzUj9rubiJB9rxvkJGEIAHHPPTp6VD/aJihuYrSfcY97M3zLzgg47GlSTd11DRXsiDQmmWwv&#10;7kQ3TeYQqh875GPQgenNTT2U8dnFHHcw+dNtKoPmwRkHgfSnG92mE78y8yvaaXYxTyJcfbGkkAG8&#10;kiQkj/x0VoRQiGeMR3MZELEnBOQ3+f0ojJJ6BrfQZeXVtJNbWxO/cGRnAJJ7nBHAI7e9RtIFLnS0&#10;u4I4uQGKlzj72TnqaW7YJ6pWLV1FezW9w8XVgEChgRubkgHuQAPxrFt7WxRoZ8z5tgxkXk5lY4HU&#10;84oppWWgN3s09jXFuTdRSGB3aMDcAeFjOMn6miW+3C4uIJbzFqXG9QRgHggcU6q2sCb7jI3iNnFB&#10;bxqFbB4J6YwOT1PNfLv7UvxtsvgH8KfE3ja5aVm0xEFvEchpZjgIOe2evtU4nSLZWu19z+Jj9qz/&#10;AIKifFHxH40ubax8S6rdSaY7hm8x1hjfJ4UDjI9u9dt+wz/wVy+Inw++MXg/RPiJe3lxpfiO4SG4&#10;V5PueYVUMGPp15rDBqUpWRU3F6I/vH8K6la3vh+w1aK7tZIdRiE0bpuxJkAqTj9a3WvraJWnW6nJ&#10;XaABuCfL1x+NdGISSWhFO+hQkvpGl+0u6FoV+Rcsy7zxn61+Ff8AwVo/a5b4DeF7bR4tVuIm1FJH&#10;nlU8lCdqIh9WNZ4xabFQu3ax/GH45/a6+LXi3XJ9RsNYW1jYkLFECfl9yeTX7U/8ES/+ChPxFX9o&#10;Pwv+zj8StV1O8sviEphsGJJaKcDgZPQEAn608BBy5bS1CcltY/twhsZtLFvcajqEruAQkKfeIOOh&#10;7e9V4ntd8fnyP+4BYxjB+c9OfatJ9GkRTfMrorW00t/MCyrIbNSzKeh44yfxqzLNGlisgeLzrl0j&#10;Pm9ACARj/Ckr22G97WHW0UAkSfzbmXzg2QxCZbv36DuaWyWzuyqx27ImnCRpGLHdI/bnOT7URuia&#10;sW4y1GXM8nlC0tba8jJKbnbdwG6AepP16Vbv3jsUigjbe0UUgRSeWIwOevf9KSe/mUk9CpcK8jxL&#10;JBLKyNHtQFh8uOTinme42+VZ2tonmApjGRHGB175Yk0knYlWv8Q7AuBN9ke6C2CiJEIAVXPVsev1&#10;p0VrB5chleWTy3KbiSSzAchR6D19aH3uVsVmRhHqU808haV0ABLbQucYz+n1pI3Sdpo7eCMxyMu7&#10;G4ZK9Oe4p3TFPS5VsWhtRcNAWZrYyyEvwg7Ek/8A1qvCfUm02OxhtbNZDsLStxjd2Cipmn2FS/Es&#10;yS2/2WPSbq4tI2mO+XAIYqM9cHjPB781CrrdWzTNYQNDd7tisCm5icd+T0/OrerbTCta1rE8z6Xa&#10;WEaTfKbUb3iUYVVHKr7nisy5cxWmn7rWVGkXad3I81ueeOwP9KJXm/QG0mi3CkFxeReRZjy48tkY&#10;BLBdq7ieMDk49eap372l5MY1WSWWwwgU/MMY4z6AfqTRezSZSXYit7PULOO9s2kk3vt3uB8u7Hr2&#10;Cjr71ZvmF3DaaZa3suwKvzLtDeX325/n2pbaoipZW0LQQx3d2HmkjW3YIm7gBgMgDnnGfzrNFqbi&#10;V1tLtpBpJJ6k+ZO3Uk+goVuXbYtX7EtzEZrrVGmNozWqIG2Akb/4V+vTgVNbXMVo0xMEqrbYLBdj&#10;Ssx+6APejZpp7BG7KlstxLA8l3BbsxI3uxDJGh7dfvH0q1GbqC/VtTnh8qDcTHGRuYk/LuP8IHNK&#10;bTtqKrZ3siL7ddPd+YbS3IIOxCCcE9D9TWZJJcx3ay6g1pmxO5zEQyqB6+relGuugr6p2NeKFLtZ&#10;pLNnLXQH3mG1Vzkbj3PsPpVPbp90IZyF2WAKGXLbpG9EX0J7+lPorlW0QoklZV2Lb5mwyl9xYLzz&#10;+Hb3qxHMIYYRBGdrt0X70gUZVfpkc+po73ErLoQxTIl2uq6q5KWZO0RDLySHoF/H9KZdW5RZ7U6b&#10;GZNUKySxKQD5X91j0H40nsLcfHDdm6llupLZGtx/q4gGYY6DJx/+qoI2keS5u52f/RFwsfGWk/h3&#10;Hpj9KqPLbcpKyYRpO86xq8LbPLB2kMQ5wST2qad5L6V5GeWOOIlXkBbaQSOM1MFYJaXM5blZZ5ZZ&#10;BKIoi628YyWdscE/mfwrXge6YrFESrhBlpMYDE7EVR6Dt6nmiOnTUUbMZbQ/YljdL1HuJTsjL8KC&#10;WOWJ9B0wKghuF05oZI5Eabc4Qrux5pILO3rjsKSTQVO1iZYIrSSzSwtYWNuSzNIwJZjycj37VDbS&#10;T38SWCyoFn4kf5QPLHXH1I5qorRBqtSi9yJbeaOLzFSJgu7Ay7c4Hfj2qS5nngiiZp9gAMYJCjaR&#10;97A6kj19aUvh0Qb3HwxzS28gCzxoQ0ksj7WkYDouBwP8ajmEsSQXF7dwgJGfLiYY25+7nuWODSmt&#10;XZDSuPkMtwwhldssCzZ6+WM8AVXWBrqdbJhc4gXc+WwAoHAz6n2p7peQWt0FaaFZFleWQtIGAEee&#10;B0H5Y49+aYUtfLtLIWibmzvTORgc8+vTknFOD1WgQ3Y+YTX0FqJWi4ATag+VW6kZzz9fwqZxaxXY&#10;u92WhUBWwWckjquOnTtzUhLQoZuFguUeLaGC5Q8HZ2Xp3ojleKN7mWNI0g5XJU5fOBgAcmhrSwot&#10;WWgTljC9xczz7YQAq4O4sfQc8+vtUbRwqsIjECrbCPI5yzdSSR/+qmxK6jofyS/8Fzv+Ccnj/Vfi&#10;Te/tQ/CLwhqt7beIUX+04rYb5I3H8QXGeOc+3Nfy6/8ACLa4morpi6LrBlZtnlBJTJv9NuM5rfAY&#10;edWMZR3Whmlee5/fP/wQJ/Y/+JP7MH7Hl346+MOj6jp2ofGCaSe1srhds1vYt91mB5BbPA/Gv16u&#10;JLe2Yxq0REe7DPyfYnvk1jWioTkr9TXmu7diq86XB2hmITG/BA4+tfPf7VPwLsf2j/2fvib8GdQJ&#10;UeLYGUAH7sg5XB9ah630FP8AE/zjv2if2c/ib+zp8RdX8DfEzwxqdvJaSPHDM6t5dxEOjqT2Ir0P&#10;9gn4JfED48ftZ/BP4bfDjQNQu57+9jefYG2RWyglmkYDhR39q3qUZtTlbR6kYLmTlof6bMmlQ+G/&#10;D/h7wbp0MZ/4Re3gicKSB8qgE8ep/SuQlRRI+YQHBVAzbtvPpWUNEaJalycSzXmwtMsVoNq5POO/&#10;4n9KYrM9yxkgYLARuyQAE/x4om0whvJ9iuRY4RZPNQynHyn5s9RgA1ORgjaZlLfcU479T65/rSld&#10;WHDRihEs54vNlbdAGbqSwAI9emew9KpfZ1EX+k28u3O4kkZbnOB9aFswp37lqO2dni8zaBb/ACqq&#10;YO1z0Hf8TSJLGkNxckNsjwoIHBc8Dnuf6UPSwlZpETxR5LXHlgw4CRkAKOOWOO/tTY4nmQC5lVg5&#10;UFgO564HeiNuolpew+SNfkfy2UdMDJweOaI1J2TbHYHayFj/ABdsCiaS2ZRGJZIUlcuq+TgF2ycY&#10;xgD1NQbs+XKtrNI3RS/A2/lzQ9USkhGTCpJdRWm59uNuOM9qSac2sk8ULKxBwQehc4prWw07XY0B&#10;4CsShj5vI5BbaPbt70wqbiQq875TC+menNJ+mwpW01CVro3DNAVCwqFVRgAsAec/jQJPLCyZiHl5&#10;2KM9eOvuaFq0EttiCNppXIFsw2YG4gHPqB3+tDRwgNE2S8xzz0zxj8qdO+jvqPflHOuFmZimcgkn&#10;JJzjpUJCoF5hKgjCdQfb8aSTbFNdewwmUpM7MiefglkAKqDjue5qOa5IWaO0tpGNkCQCBlmxwRRD&#10;XYVTSLGW6zmIyBII/tH/AAI5PvU0xQxxo0U2EOT6gDp1q56bgtOpErBzsjsYUVegbhuR0/GmxJFE&#10;lw2+XMY+VV7sOAM+lTDzQ2ot3uKFJfy8k7eCV3FVPb/OKhjRd0btGxaTooySF9T7+1FS+w000w+0&#10;vv2lAFVydyLkHH0/zmq4bzHdox0KgE5wSe31/CnZXVrijG3Uc5V3ZVhlCx7fvdfrSYacs2yb+Lnk&#10;lQMdT2oekbXHbTTcjMsaRoHCgA7sjkk9qhRC6pxMTISd2ASacl5kxauyZyFWVUJG48g9fx/z0pSw&#10;cpbKp5JLE5wD3yT3pU01Yqm0ymHJEaLyB029fcfjUq7m3QfuvUleOam1r+RL72GCaFXmtIJw+0qC&#10;VznfjkZx09aY3mEhEMA9AB1I6VVVNpEw962n9IUkIoJIy2C2OhPeopTuZQ8LZfOFGcYA4yc9KU3d&#10;Kz2Ki3KIGJiJI2VSZOCeMAD8aZtVHcRkYfkscc+goeqbKhFaDdknm4SW1yDjI7qO+Kh/dnOGAL5Q&#10;HAJA7g+n+NOHM0Z0nu+UAELR7MbB1UAZJpjyqkMixRI2w9u7egp2+1YclbToRSqVi+ZVAfbwuck0&#10;sYZCyuZMsdx7AH6dMUmkxRWhFJGm1CZQMYz124Nfzhf8F9dA8QXuifB7V4mc2emNIGPzFRK2QOMd&#10;8dadH3Z02tkwrLTmT1P5nfB3jHU/DHiOxuPNkKRsoKZ4IJ6fjX9r3/BM/StXtPAV3DqS7VljSeOM&#10;dV3c4H88VnT1SNMLJtSbP04ZHQkOrMZiORnHI7ntVcHdGI5C3AUcY257getXo2wklc/mb/4L1eHP&#10;FN7rHw+8RmFzYW0LRqFXCiUkYJPrwetfzofCbWdT0T4i+HLe0luQb6aNMKTggn096qql7Km153/r&#10;0MIyXt15f8E/uv8A2BPDOsad8MbhdRSQrYMAFIOFJGTn6Z/Kvt1o3ARCzNsyCfm47VlRWl7m2Iet&#10;rEnh/wAL6f4j8J2cOq3M6qcMSrFd3QgH2r0rT454YJmkS2uI4CABHnBXAAyc+3WuitpPUxi3ZrlP&#10;k/8AbQ8Jx+KPgl4rNpbztc6LtuNo5GwHkY9ea/CTwnpcnlalqJ8VvALRCUg+UYdTnOe2O1c1W8aj&#10;ZvFtx26n2n4A/wCC1Pxj+H3gRPgz8U/A3gTxbpFhGYoYNUUGZIx9whyO38q8o+LH/BWXxh428GN4&#10;N+GHw+8FeG4LrCyNZKhlZO4Vx069q1qU3OT5Xoy4U6btf7j4K8E+NNRh8Rvqe5ZRqLF5d7H5nPJJ&#10;Pqefwr7YsNTNzpsV5qVxtSyUmKNVwodu5+lZzgox31Co22z6H/YL8O6l47+K/jH4gQ6XPJb6BD5U&#10;EhO3Dsccc89On0r9tNFt71LZobyeby0542rKc9q6pKPLBX2S/wA/1Mai9+Vl0R0M1tZaVL9kFw7o&#10;NuMHJwcE9frUVwbaWRkstQtULb0wxAfaOufzqaaukGnvX6mhBJcQ2kdv9st1jyyg7VJKjg//AK6n&#10;itSAtuFtQwIcFsE7R1/H2qKvRFQd1LUzzOkOZBGAboYx97B+vSnraiBlmtJYGxxgnJJPX8qE9NiZ&#10;trWxTeFXhvkNrcOYcD5Q+GGex/SrlpbzMonhiYINwcy/3h9aqbQ3pqV49FdZoGiNu7xg4jckZHXr&#10;/jV2zurdbeaO7sIVLn5XHUAdamK5Wx30j5kKwC7jLXL3H77G5i20EduMc0/O793LKuW24Cg8DnrR&#10;DV7BUu9hV+xy20Pn3M+4EiMAM20kcZHfvzV1Z7uS0nnmkk2xnb5oCnBPQY6f/WoSvZNBd9USPBF5&#10;SPLl0u2KqQBg56n6CoYU0pF8xLR0MnDberEDg/40PTXuN/DYescEUUe+4cdCSfvYz3+tZv2fTza3&#10;dzKz5JDbxkFucY/CpSUWKSvc1BvtYoBbQb5JWz5Q5IUDIG49Bj9apyas1ylnLO05EgY4VXIDcfn/&#10;AI1dOXXuNLXc2oJmFzizKFCcuZPk+Y9evGfX2qOVVKXUthdIWyOUIb5j16+3vRUs46oXLzS3JDbz&#10;2wAOm7w3XGOM9yfXFRQrGouIrKRlaYLF+6UA4HXk9T60luOevUPten2d2I2ivppXJbyWKsmB0LHt&#10;070wRxTagL2+09CBwkUZ+8Tz19Kc0+nQLrW5YuNcihhgtJrh0MnySOuXZ+MKKEutFRraD7GkDJtB&#10;ZtzPnHYdSTSoJpKyHDvY0ZPtEEcz3ZZPtaqBlk3N2OPy60+zvBeSibSoXhVsoWYjkDqeT0Pb2pwd&#10;2KTV1oUb+yuoFSaQ487BEm7oWz2+hptvY2zTwv8AaoWZASpzt3njjPXHByfWpuk7gtUTRv8AOks1&#10;tEjacmFC+Z5bt2xk/XmpvtcrvcTQx2bLApUFggwD12jOc002nuxVErPUgtrltPtoRaQ3Mk2q4EZj&#10;3M2DjJz2/wAKdbp5N1fy22MwhYsqdxD/AMX1JqoWSeu476Mba2xRbpr4Rfv3OQMnPcYPfJ61Xnu3&#10;tUS0kkRftQYKkfyyEDrzSqLRJBTauTfarZlCCymiSIbF2lsBj1ye54q81xF5hZ9K4thhQ24bmPPc&#10;5IFKk+o9kFq+pm0wbWBfMwWfKgAHJPX09artqTmSBJILQYYshYhsD+90qJadRaaFqFL9pJIYZZXj&#10;XA3epPIxz+NWHlsjb29lAJFMY3lWLH5MgnPOPmq5Np6IId7FaSe0vL/dKqKkPOFB3f5zX5if8FVP&#10;hv4t+In7K3xLXwJFqVzeeHYTPHEo5OAT6e3SprK0UKOj1P8AOLu4bmK5ljuI7nfEdsquMOsn8WR6&#10;5617V+z/APBPx18c/iv4F+GPw+0TUrq98V3VvDEkILMAWGSfYVtwXSlXxUI2/wCG6gkk5H+pn4N8&#10;HXHwy8A/D34fXPlSN4dsbK0d1xyI0VTnJ4yc1Z8uG7MAFxHtTnbgEsAensKzrNOb10bCDTimi1a6&#10;TdM0zrexjyMuQBxGPc/55r+aX/g4X/ZQ+JnxL+FPhX4x/DnR9SvI/B0ipe20ClnNupJ8zA6nJNRi&#10;EnG3YdGVkmfxWG0HmvE6MGTlkYYYHvkHoa/od/4IB/sKfEL4q/tReE/2kNe8P30Hh/4LmW5a8kDq&#10;k15t/douQN2D1x2rt4coTh7ScqfuwTfza0XzbIo3UNeh/c9qr20pvjbzRrv2hiByEPBAzWb9sS9i&#10;DWxiWODKoMEZUD17k965JW5rFcrUbEdknnRPZN5QjYvgDdln4Vc+wyfrV25WxnadmmsQLNfuxkEB&#10;emP96i7TaBvZXIYCqRxXP2GFjIpVYxuwU/hH09faktZYrSz1Cd2dvOJJMePv56Anp/hUq7THHTZE&#10;1rcWMH2qa51Q7sqpBBZs+w7n3qJXsbWDNqro94xXLD5ii8nr0Ax781UeqsNq9tQMlxcW0zlLvdOw&#10;BzjCc9zjr7e9TQXZ08iwijQvLl3lwMgBRxnsaVHoidLbEEXzrFBH9taGA+ZKYztUsew4yas3MlhA&#10;zW4i3s25yPmAjJ7Y/P8AGiNrLzBp6WGRtcu0UDjf5oBSLgAL2HtUFzb+ZbM8zXKhUbZs4DEdeOOB&#10;+WaJbxHPRrQnEeo/2fOt5FaJ525ggAYBF6E+pqvHK0Ekt3BDd/KBtLAECQnr7k9u1KejeuwLyIbW&#10;NI4oIUzJNe7mZ5AQoUHkt9ecD0q7Pfy3MLnS0tWkRkWOUAkRQjhsZ46559KJ6poKmupTW2027mNt&#10;F9saOLbnCnuOOTzya0Fu2WOM3C3LNuPlL/CFHU+7HH4Cm7p6C5dL9zMtpTPDCf7SIUhwgXAXzCcE&#10;+/Q05JwIZhYt5cTEMH2ku4HHTvn/AOvRa6TZWuhXilu7Ww04NfFmunMkgfDEjjav40kjPEpuSv7+&#10;/bBlA+UY6AduD+gzSnstNyZN3ehNfSaNHaPaW0yyOjBt7fNuc8u345Iq/OftU9rpNlZHbGhcr3LE&#10;4BJ/zimvhYR83sVpLcxMfIkMjzYPyEeUmTjOM8mppd1vZL8zxjUU5MezzCqnt9aelmOSbQlvFJbs&#10;qJZzP9k2sYxxmVsDk9yBVNUuJn+z7Y2SMvNOByq9uWHUj+dKN9dA3L9q6WNtc/bJIY1546vuI598&#10;/wBKyra4t/s13cKWCaais5PGWPQZ9T1pxd3HyCWyLs484W1pGkOQq/LkZZ3A9ugH6U37JJmxuGgz&#10;GD+6BKgOF4yR6cnAqW9bD2srFS4u7+SxuLooGbUXCqluCfkHTOegA6D1qSzjuJIWiktp1jsB87uQ&#10;p552qB3x1qnaW47pfIknjuXNhqU1heoNOZmiVSCFTOBkepJGKgt7dhHPe3EcwOoN8xXG927DJxUx&#10;uluTF9i9Hbi1thaWltYKJGZ5ZWYs7YB798Z/P3rNMIeC3Ex3I5OQxxuX+Imis09ggm9TRa4t7e3m&#10;023mijF4rGRhhBt7Af55NY0BnntobffcFS27Y3HJJ2jGOuOeaUet0DWxpWtosE18t5dwj7LyQWUB&#10;T3HHTH86SNFt44THN89yqltvzOM56DtgHrVN35h66MablQy22l2eno90PkYgsVJ4DEn0BPSpne3t&#10;5o41M7m2BRWYbQZD14+v6ULS1mEk0FtawMb2WGWErbBQxPDPLj5+egwP8Ky7iezisbe3G5VkJZtv&#10;93oB70Pow17jzf8AktZ2tvG4eQllVR8wx1OPpVqOMIoM6ZcYAUnlIs4yfTdRL0F21KOpXG6FbL94&#10;ixsmQmCzsegPr/QVNO0z28Swqoe4fGWwQqD0z3/pS0TGNMj29leT3LEGYKqs2AxBJwB6f5Jqom+5&#10;aQJInl2w3SFccyEDv/8AWNN2XQU3ozQiZft0Dw+QxBLhRjhcdT6D+lZkQEsMnnCNnv8A97IV6CLo&#10;oJ/pSj103GrqwjW88kTkrbxxW+QzZAXBAHA9SfQdOadFcpDcyT2oR/NUAAbuCBgUp6tim7Jor2im&#10;Z2Xah2tl3GWLvjoPYVb3JZXM0i3UYfBwWGdq8AHFO46d7RIoGkSOOZLmQyIMNIQfvk9s9sdOKjij&#10;eWfyTEyBCSOhwo6fXNKKtYVNO7bIrm0s7+GS1vrNZopwS6y8hx6YPrxXFWHwn+COj6lH4itPg78M&#10;I5tOYyJP9mt2kM3Xdkr1z096unUlB6TZNanGVn2PTdW1+/u0Y3N3K3lbiQcqqk9q/K39tn/goh8I&#10;P2SXtdA8QapYm/1ZAy27MFdY+xPJPc9qzxEna5cbNrQ+GvhN/wAFo/hz4w1+PTNSh0vbI2N8TOVH&#10;Ixuz255Nfu78M/G+k/EfwrpvizQbiCaDUAGR0PyliODxU0r333LnFM5/4q/s7/A343wx2fxd+Gnh&#10;HUzGuwy3KRMU/EjrWx8GfgZ8Af2b7C6g+BXwh8EaO2qqIXmso40nkU4Jy+M4656ZrelVqxg482hj&#10;GmlJtNnqV1KyJzjbKdxSPG5m9z3AyM1UB8uOISyN8wbG0j7vGee3tWcdCoppEcPkxtJMkGPN5J6k&#10;Y6cmnSsUhSBY8tckbz1AHTFGvQLt2t0CCPeiSQWruoyxb5VDD198+3amRtczT7o1tiYwWdifkRRx&#10;RbQZHbw7Xi3eQFvGJ3sFO1O2Pf8ApQ2XUy20cAEWRubpz79z7ULdaCvpuQKxKxRq8SRnl85+YH0A&#10;6k0x/wBz9la4Mka4LIvKtj2HX8aUrA9SeKJHQSAMi4H3sn357k0jLtaAtFHhARtGeD7e/wDWqVk3&#10;qFnfcgaK0LrZyRybkO1go3H2H+e9KA0k5j8tgYxwACFUA8kt0o0SVmCtcf5sAKPHcBvJGQ3YD0Hu&#10;apywJKitPKg6BQdxGMH/AD9aT2tYFp0I2VIozLuYFs7WH3+nYdqlcmCVLOC3PcksSxGQDyfU02uz&#10;FTIUZJAojjlKxfeHI8xhwOfQVJGGRlHmh9vzZx/F7e1HUKuqSKyfZ98AkXnqBkcgd8e9EU4fLOrl&#10;pCQqDG0E8D/PrRG3UdL02JARJbgshBfKjuef61VTekflKwIJ9ieDk5pK2oVm9bDvMt4YlkECnzBg&#10;bfm/z1p4W1U8wwEwDqfuBsZH9acbpWuJWVtSHyNwVZpvliPmSMSB+H1p8yRIIoIY5M8jcRwSemac&#10;k/d01HKVuhXK+Xvhl2FYxzknlu/f8qjR3ZZWEbndgBTzwe2D6YpQV9xJXQmyaVY0eIuZDgID0Oe/&#10;Wll+zJNI73RKJlPlH3m6de1OnfW4JXV0iHrDbxRwoDhiWJPLZ7e9PZQvm7S67gOSevrSqKSuwS1u&#10;JNLsEEMSAiMAYwec8/1piOFW4iLuuxsKxw2M+3c/0qtWnqFL3raESww7o491yAoLDI6v/Sl+9CAW&#10;ILHo2Ru9TkUpe96CgyMo0jhSH/cDaAcbgP8AHrSjygojikGIycAEk/rSi7pajtcrDyyjo5P3hwPm&#10;bPYCkEjKqI4YmQkkjcM/gefxqptrl1FJWSEYQeZGqblBwSV6v7H2zTsMkapLuYyk5AyfoP8APapn&#10;boVG9thGRoyqSCIEEMy98YH/ANeoV8pdshiOG4Ozrk+mTVzfu3JSREqgqwCszHaxI5AHcdOPzp4c&#10;IC8klxkjcTgFsDpipmk0wtytu5BCd8UkwZsMACrdSegqRvJtU3yI4wp3djx79qVn2Ha8dyHYPLWS&#10;FQmGUBVyCMY/HJ5qCcGSGcRSlRcdCnJI/wA96cnuKSs1cSCVS0bMXzFxjnCn8uaRkMflBQmUHyhu&#10;xPXkf5zSlYe9u48tMkyI82GYkkDqVP41GWWPn97+5GNvHOPT161XNoE90RMFMjlpUBBVuhzxz1J+&#10;leCftG/s8+Cf2mPh1rXw98aphdRVwsoPMbg5BBPTsc+tS3a1iasXKLVz+cCy/wCCDvxyi+NXh97j&#10;XfBr6DptzFcPK7ESywIQdm0cc9DzX9RXwu+HOi/CLwemiWlvZSXM6qHlAX5QBhVXjoMUVuVyul5k&#10;4Cb9nrHU27m6SJFdiW2Y44HHOc1Vg1W2ucbpYiEx8q9gfWnOSW5pLW7PFv2hfgF4G/aQ+HOo+A/G&#10;VjEROreRJgblfqMHtj17V+IXwx/4IRa14S+Pnh/x1qvxM0CXSvC0wuYo5FzPJKM7c4OOM/jToytG&#10;Sa0f5mNaDdSLSP6LPC/hzS/h/wCFbDwh4dMflId8rnrJMcZP+FPMnmFsljgDgZ4NFKNklc0m25M6&#10;LwxNDa+GdJsvtcMjTICY1GSD/wDqBJrr4EEEYms/s52ZCgZx7fzrWq7uWhlR0jrsVNX0m21DTp7X&#10;UrO0jlmG10JZvMUj0+lfztft5/C7xj8J45NN0bwzZT2d0zvBfRhlePceUJHB9q58er8vkbYFpt6v&#10;U/Fm41m68+SPUGmEi4zyR9fyq7Y37SnMQz6nkHPGD15rrwE3Kmma1G0kfTnww8NtqbRas92oW0Lb&#10;hkDB/P6177o914r+JOtaR8P/AAJY3M39qOFklQjG0Y4HPv1rJLnqJfeJb3P6IP2ZPgpN8B/hlp/h&#10;tLKPzdVKyzMGVm8zvz+dfTttHZNt+1x3AnmUYQsQfUYOe+KvFWc209DnwrbUmvtG6lxFHaxXl1AW&#10;Y9XAwynHGajS2SW5aSaO7JTG8uF2k8YxWcXZ/gVorXepoSxavNNJJ9kVduAm0oScDHTtULyxC3kj&#10;iuZ51QiUGQclxxjIxnP1pJJpajujQe2naGOSWOJXuOQzMoz04AHfmqNwEN1KbKz2mQEyKrIrOvU4&#10;zzgetJrZXH9qOpAl9qsipa2enxCKELK7M2WAPAHTvVnZLcK6lI3E/OHIPA606rbfoNqyY2GbzDOJ&#10;FuAlpgqD8uG/ug+lWJpZL2MQ3ltICxBzwq4HQenenazvcSGQQm4/0RL2zWMZYk4fLjpz61DumCql&#10;5JuKcBjj5yfp3/pSjdPzFqum5ZSy1OdYo4ZMq+d4wud3bafaqtjHeRWjW0u5ViciPad3J67j6/hR&#10;VWidxxd1YRII5LeO5uL2YrPwwY5PsOe361ovNZ3Du5lAMZOdoHB6GiV3q2J35ldbFBzcLdSXz3Qc&#10;DGE6bcnt61bstUsbS6Z50eT7IDIsLAnDdsnNLboO+jI76/jgWVriWzDyKFVVLMFyeQfzqzAt3Ibb&#10;fdwkRD7wCgMi9cD+Wac7XXkN6a2J3ubmSeGeaKBRcsQqIM8npuPr3p3nJI8LTNMi3WVBUYIBxz+N&#10;OSVooHfnjYZMlxb3MFr5zkT5VQxPKYJ6dyanhQoZJIInVrYACPlnKdxj1P8A9alpZj6mfAt/bxi7&#10;v/tCPes+Y1Vc44wCecCtW2uF00yfY44kNzg7ZMsS/wDT/ClJNPQWkiOxaz0qW5maFJTy2QT9/jJH&#10;+fetW5F86x6hb2UYA4DPtJCDv9TzRTTSKut7mMbZXjjnuJb1jKm87uoTIzk/jwKuIk0i/ahYXA8o&#10;ZQcHK8fNjpxRbRg9beRm2+pQPqcSTatZlpCAyjBGemTnrU0MsJuS9tbRs0AZt2ThAfb8+KcdOgo/&#10;Ca63dlIYdUu7a9eOMEhZNwViR6D0qrPa6W1nc3dmkW0r8qx9Wc9RnIwP6UWa5e4U7u4ul2UIeKbT&#10;bq6DeXhwSdoI+8M+lSrDb2LzR6TcOyoOoVyWds5yx9aN2kCZJPHb2UMMb30Sz2pBC9Tk9cD/ADzT&#10;7f7dDMLmKC3RZjkF+c8HGKWnLsNWtexVmvInt1tLdjm3y5RMfex1Jp7Pq9yGmu7Qj7cBGigglY+p&#10;Jod2rilbQkC6aqQm52xrbspkDclxnofQUtvqdteC4nSwKfaDiMKvLL259B6USd7JDklZDIIlKxQK&#10;lwJ33F3IO3np+QFTytcRyS2dxYTN5YEazMONo5yB796T5rrUWhUtJp5bkQ6cCPtOfNfBDAZwBj/6&#10;/SrqMhhutN1mxtjFKp8zjO9Dxt5PPfNVNppX3Fo1uflR8dP+CGH7AH7QfjC4+I2o6Fr2m3Otu0lw&#10;unOY0aQ8sxHTNfYH7J3/AATy/Y//AGGNIfV/gV8P4/7RmTa2q3RE1yR6KT938O1dFDFyoUZQhG1+&#10;vkRUjUk7c2h9BeKPFsGjC61G7a33KFyXJILY5GPTmviLxl+3F8FPBOrXOkeIfH+iq8XLrCS21h0y&#10;B3HOPeuKc48yRrCN0kke/fCj48eCfi3pC3/gfUY7q3tgPNeJgRI2PlJz9Pwr3qOCxbTL+01S2tng&#10;1ciJ0nG/eCOcDHI5+lXTkrbBUV01c+TNc/4J/fsK+MNdg8UeIP2c/h3PPHL5iytGFVj3JAA3Zr7J&#10;0LSfDXgHw3a+D/hz4a0DTtNtM+VDbJHHGqD7x2jua1nXqSp8vNp2Mo0uad3N2Mi5mtpIrqVZYPMv&#10;BkIx+YKOelUVMBnhR5Hd9oRSV4BPQDFZ0nLQ1V7algxTPEbDagBLbtwYnaB1PPfmpbe1nSyt0hsA&#10;FwWVnPUd2OeSf0pN267iqW10KH2mCS5t1UyypHvGctl26Y9gKuxlIzbWd004aDeQioWSMHJ99xHF&#10;EbtaBC/u3JJmiEpubuwLSXuWUErkp3Y89yOlPuPK1C7t4jZWCmEIg2kgKevU9ac9FuJaAUtT5gaG&#10;MIciMKS25h1bHes/zo5ZJEPmKEXLnGwFu/X1pNbaj2ViSbULu00lkuJYx5rnaihXlOT3IzwP5Vak&#10;OnaaY5dQSXIAZlbJZmHOOvcnp6UQ0bsEdNhskhkMk9vGfLj5ZQDlz2X3qp5j2tzazXRyXCBlHIRQ&#10;OF/D+dFJ6oIt7E1xc/abG3mRoYxIoCF8tJtJJZsdF9vyqm8N7LFbSyXWoLErcISAXC8Lxn/JqqcV&#10;dhqnE1r1lF1plhqGp3quR+9iiCEqMe3oM+vNY8d1ZXkK6jsvBDbMETOADtzxnuSahasULtakskmo&#10;QwI+qzXP7rAwrfIvck++PyFWRLcTat5hgSNXjLbySF8rAzx2zn8ae+g0/MhuZZYYYTES4kTagVcE&#10;buePUnNR3t6yWUdvbxyRsq7S4xuOBgKPcc9Oho5Xa6BrbUIkjM6zvex5RNgbG5Y8Yzj1NLayx2pa&#10;ePVXmMOEBdTuDsTgAD+91NK90tBT0bLS6VNYafaR3V5ZpJdAtNt2FtgPTOTyT6dBVC5H2pzb6fLc&#10;NFJtQSAsfObP8P8As/56UbPRhTLU8c9kj3FpcWiiT91EXIGI1++4HsePc01YJbOaC4a5kcJGwU4+&#10;6B0PPUmibTaHF6laWwJRLNdVkjjnLFgxySnBbPuxqa5+1iFbPSofKtzsjymA8jcYGfqTVW3QVNbF&#10;YWVnEZoZXlYwAD5SxDSd+e5H06VdMct3bxpMiCG2G9lIX5mHH+faok2+oeo1bpXkaWfyC12Tu24P&#10;yKBtGew659qozReay6m93duZU2gqUCYzwB9eaJ6fMcNiwsM5klmuvtKppo+5GQApXGfrk4H1pGlc&#10;ac99LBPvTG2Mk4DtySx7nimtYsS1d7leVrSG1iuNQubx25fYPm3Y46dhTprWG5ud00UxFsQFK5wz&#10;DHHp/gKdtFcILXcWSSB7qJZzLhNu1EIBkYc4PoKSS50+1trq0eUO8+FYRgkYzyq/lRDccWyIXsRS&#10;8n+x2MnA3yn7oPTaPoM9K0LPzztMhmjEw3u3G9lz0HPHuaLdQiOe1GbWyjs4okfM7ltx+UHjPqTm&#10;oLZYFuLyTZeFdIUmVyDyx6CpT1FUvdWZahuGtfs9x9guPuszOdpJYkAAenXrWbLJFHGLu5fDSP8A&#10;u8Ak4Hp6/wCNNNqw5XutSNvsZia8uftZWPJVdvfjinJJdSzwC4tlR1BcK5+6n8OccYHU0JA2imLm&#10;1eUXTLeY1BSFZcZZQeo9j61K+SLp/L2AbU2pgl36e/IH+NOKd2riS8wLop09702gRjuKp1Ea8nGB&#10;zn170vkW4lluZbe5SVSXCPuG0EZGf7uAafLo3fUcltqRWQjzDCZULfKeOQiD1qCe++3ratLeWwiD&#10;k+Wn3SB0BPv39qm7uE18OhPdzQzPK7tFsn/d7UAyxHXA9uKrGIw+XMYELSfMI1xj5RwPoP1NHRa7&#10;kq6jEuT6bAhtiBLJgF3kfPLHljg8DHTmqr/6XGQDI6zljjGFKjP6Zp07tt3GvQCb6FZkkkjjzwm0&#10;FSM9Ao65omUrI0NuqYIjUADMjt/EeeAB/KlUXVhFrQR0EaS3M8yM5JWONfvEn+X+FQhWxDYwysM4&#10;LY5HHUfjQ92NNJCSRSq6osysyDKg/cV/cCpZAeYoznZ/FgAk9z/hSjs9Ak01YrXEb3dysU6qqsQc&#10;Aiv84v8A4Kf3/izVP23v2gr/AMX/AG4yG8byElLHZbDhAPwH50nG9/Iibeuh8EaPq2oaPereafcu&#10;jwHcGXjmv73v+CGPifXfiV+zLdeKNYGpNDAqraCfLoF77R2y2fwoS+Eqk/c3P2PfYm7zGRmKsEXL&#10;bFJIycdzxUe5bYI0Jm3IoAOBw2OvtVTfmOdrLzI4YkWSIhpm+zoxO7dnOR3/AMKRw5Ly+ZAoUKoG&#10;B0HYCk9ehMrprXcVvtDyH7SmMcDdy3r0pBEJAiy21yzIBwMFVXtk+tEFa2uw6bIpP9ICLHs/ecKC&#10;WJI7cUr23msYft91sbHmkfKCo7AYohra6G29LDWeeaRFYj5tqKijO31OeM4zT4kbyUkW2dzOX8sH&#10;5flGOn1IpapIUU2hGeT94y2buWyMDI4GM85prSSxSMJZIk81d0hT5sDHAznt6CqlbsKclbYjjeKR&#10;UQtJhMctncT06dhTykVuJZIFhGGwu7OAO2O+ev40pbFS2RHC0yh2t7dY0UkBiQCxPUnPT/GliXKC&#10;AGba5P3sgAY6n/ChWa2Jira3KqTpF8krI2CTwv3um3A9KdKgihM8uzMwUgEgFVPVunXnAobfUcWr&#10;xG7F8weXt3kDOc8GhFjt828KY85gWlbliT1/+t7UKN+okno7DCuXKNCw2kFgx+YnsOvSoMOxWJ85&#10;GOMfKB/WloOpe25J/o8UbwOy/OFDMT8z9MY9B7Uizy3A2mGT93nCJtyBjqT07U5u7TsEtOYfHL5i&#10;FDF9/qc8KoGSffpVEkMU53hc8KFAz7+pptWewJtpj4mkMks/kplsY9TgYCjtTQX2qANuOSG2jcR1&#10;wPTNOV9hU+VkhmuGSNQkO0HcAoySe3tTJY8EQyt81vyfTcfXH16Uqejiwi7q5XX926wJyIcsTjA7&#10;Yp6hlj85I8KgwpbJ3MaS7hUavuRSXDRRiMbndgOACB781Om+3jEk0ij7qhV5Zz6/40dtQnpZIqoD&#10;NcRzy7SZT8xySQnTj1PpTWLrNDbxwNgk5xglcDufb+dUm1fUWrIxGIlURbv9IIPmtkg59Bxn2pJG&#10;nVGXyIQXIwx55xweKcbtWuaLyQREoh3eVlAAOefy5x2qMBZWUQ5LKOn3ue30/wAaT2fkZzWm4wKx&#10;kVGlk9TjOCT1yT0+tPAGNqW6jzuAP59aFFX1HTfMosiGI/Mdm2rJnBJOSx6ketKjAYLtLum6liDn&#10;H+fyoldoTacbEXmMzQwxAfKO235j6nvx2qF2IZDExCqGJZefU04WVriXNd+Q42+0bUaH5jyQSxPb&#10;86RlZo1dnlO0lc9hj1pyTUbsc9dCMK7CJAcbASCcgc0wCRS5lWBPLxll3MWB6DH+eKU2rhNtWuND&#10;+SkZkiAzjsG7UKDJGjB8eUATnG5j3PXp+FDaSQ1u2hgVUdn2uNgGTgliSfrxmgpKM4IQPjnAyRx2&#10;z7VMdeUhpR5ddxrSXFxELdTHxjAAxtBxzULTTc+Wwx6ck496d97ob7pDJG2vEoaQmRsF8kYFNUxh&#10;12BQwAwW+9n2onq73GldKzGI3mBQckcMOo4PFRo8ih2MhIc465GPSlTsLDtu2uxIskjGMvIuJe5w&#10;BnrjFVZHuZVWP7QCemRxz3+vWqrxSaHBdEfzG/8ABTX/AIKafEHwR8ZNS+DHwwEkFn4TCrezqfmn&#10;lPb1wP1ryX9kn/gob4x1TxFpFve6pcMokVp452y5BOCw9celTVi0o39R0Z3m0f1HfD3xND4q8M6b&#10;rds6MbuMOQCSVYiu5B8pYnkmQFfXGOPX8qdBSY5p30YkzeZKRuI3DkcAZPSokYtMoDSfvMDpkc0N&#10;7WIWsonVeF3sP+EXsEFrODgeYygAMPXNdXpghnjlkismLy59DhOMY/rXRX+JtLsYU43g05dS+7Tw&#10;wSIZm324DucDft74yOeK8p+JPwt8MfE3wvfeGvEVncfZ7n7jOAzqSMZ9jWNuaN29zeVr6H4X/tB/&#10;8EovGcV1da58PLO2uI58lYW3hiOe4z1r4LvP2Df2jtCuLm2k+EWqkAkAlgyjHaqwKkupdWcVq2fS&#10;/wAKv+Cdvx98ZSi28Txy2NtZlRKoLKzdO3fj9K/bL9nr9kXwF8EbeGCz0yN7hQN8zjDFvb0+ldEo&#10;woxdldtbmFWp7T3Yr1Z9qafpmn/u8pHuiwV3MEAIxgda07gyxpJLILeP7LyAMPlRwce9csXf0KpL&#10;RakMV9HDBIIlmQyZJlTAyo6cHNNXULdYYWF5dGNztkyC7H0I9aLMcVrsWYbfSPJubiwSVgOUZiVO&#10;ewx+FSWVsEgMK3szNJn5SMqT680VXZMqd/mCRQu8Msh2OCwdnYsuPXngf4VG1oZVLL/ZxYbitwvG&#10;5euM9l/nVTsl5lXRWEaR3MNy8wOF4Me7G31wfXtVx/JUIEW5Tbg9UL446VENLE66XGx7HJdGJjjY&#10;5UsAxI6dev8AhTFN3KXtba3ndGzuMuCpXjFFNXY4vW1th19LamLddQzFLI7SgIHTnp7+gqc/ab4W&#10;irBcx4zx93GfYHinBWVglsPWa+iYWj6fKSGAQ5wmMdc+1RKu5/Ne5ARfu7MkAHqxHrRHRNsIavQl&#10;vIFsMQ3P2cKmxvO+XII7/Wo/s0V3FD/ZjRqoY7CScuxxkn9TQ9hvQs2un6chWd2vVW32l364bGTz&#10;15qVby0uI1kaC6Ma87yNpAzgZxReWqsKN2/h2Kt29wFiaztWmM7fMrYAA6L7/wD163kjtZJmW+s4&#10;UR14JJIIHTGacLpeg4Wd9dTNW4E8EsUbRoWO5H+YMO2Tnv2pjTLBL5c9vPIcqFcEjB7Dkc+1FVSd&#10;tSNtnqXbe5uLA2z3FmQ03zCTA3AsTgD+p9Ki8sCIXVuZFbcB5pyGZzySPU0unmVB31LcbTCC305L&#10;Nwk/LucBsk4JJ7/X0posHnndP7Ut08nKoc58w45J56f0oug1STsPgdoJI7dpLaUWYADHO0tj5s+x&#10;4FQu7zKtzJaQhZMEBQWUj3zRLpZDcle1hr20tzI1/FaA7gPlQ5PscenSpby01CRbSyvZnWMYRQjE&#10;AgnncPb0px5bIbdughttOX7JdabYWy4/1QkwCRj7x9uD1q3DqHnyCK7aJUYHMcQba744yeSfeps+&#10;5ME3uNFm1ktrdXet3x84ExoVxEF74H6VNutS1w8tjaqZ9qrLg7Qe4x3OKcWr27FJ6XuVoHgjQvGJ&#10;tgc7pW+847qB6f8A66nll1FZ7O0t3Gy8+6pUleBk89yB096Nm9BU+hBYRXEcsES2SqyKzbmID89W&#10;Pp39annhidGWW6lXcvyRMR2PU59aKqXViV7aC2UVjBbW12tvEhtsysF69sD359asKJZ3W5vb/JnA&#10;y53F9vfaP880lrv0Kgu6KTraWscZVGlRiu0yHdwMZBHr1q/5UelM1zLJCjXx3l26n0AH5/jVN7t9&#10;CZp2sV2uyl0kIkx5pVi6E5z2AFT3b2Nzcixj1bU4h1mkYkjd2Uf1qNZWRTSSC0k1LynE3nrs4R1I&#10;IOPXHXNMaWC1sbSdRIRCR/rDu3yZ5IHcDmnTXkTUdraGyz2jRyi3mKhj85bIH+T+lUr6eWfLIsbb&#10;AAmMHBz/AE71MtbDhZdD8bP+Cq/7Rmo/Ar4QzXlpdPEdaMokdCwYRKBux7nPBFfwo/E79o/4ifEH&#10;Xby/Ou31vErs0UMRdNqnpk55P9awxHxR1LcuWNz7d/4Jd/tu/FX4DftM/Dmyv/E+tz6V48vLezvr&#10;aR3YbXIVWAJPI/lX+jJau8FtEm2dQFXBcAsSRkDJ/WuyMWqUJW+K/wCFiKnvatFZ5Q0yzzShniVC&#10;YiGIAHAHTvUElunnxNdM6mdS4GdxXJ4x/npWdmr2C6TdiCXfEr7rYkyYDMDhgvYVegncRvd28kCL&#10;yAB1Bb+p55pp3voJq9gtY/Muc3MtzHsXGCTlsDvjt1wKWOBEaS4kOAu7cZCxdvRBk4+tS+mg11DS&#10;bM2BmliW3Z7UdEKqokJycHvjirii8MLyPqZIlPzOTw5A549KHrsFOzI7Hyyo1CeW1P2IrgkHavoB&#10;6njP40x5I5Yori4toQ20kkZ+50H5804puyYoPfyFW4tStu0elGM7SiMQNxXv9AKjRLS0vDJd3d3h&#10;SmQBkM5GQB+NEfeHJe8tRlrJeMjai1pZSvfNhCQcIg7471XjjtLm7hZbi5Jj5ldjnYgznHueBRSv&#10;cckglv21S3ji083CW4K78cNjPTJ+nbvU8EMdylzcx2kKMGCRwux4yOrHPJPPFJ31B2RHcTm5vUml&#10;tbdkj/dxluEUDlmI/i9qsx3qLGbubUIWj+QKv3BtHPXHfvihrRsltaaCRMGN3cCOYrcEsxZsHkf1&#10;wPwqpJFPtsYDbWsUdmm8YySPVjVIcrO5YthL9hEHnxxtfOFjjTA46k/Xjn3q9KFuEdZdOk23RQyF&#10;z/rCOmfYflUSstmKi+ZbamePLj+y6nJlm1Mn94/yjAOAqex5zgVXu2ltLaWCfT5NzsVDZ3Es+DtU&#10;dhTvdIdr2uRvJPDNYi48hUtAw8nO5iOvXHQYqWZ725Szl84Z2ByE5J7EKOn1NOaUdGN31siKfTtO&#10;t7kveRNuugBjGO3T2AyOvWrkd0qeUsN6ol2iKPGCVTvjPTIp9NtwWtioIFQxXEskspnISL5s5UZ4&#10;HsPWrc1+9uLtQisz7YY9uW6jnHqfU1NlYIvXfcpRW5jjluGu7Vto3hW5Jc55J9sdPWkiS2t7aK9u&#10;dMMrlT5aSE7c8AcetOSavZhG92Uklu203yfsk6G8YCd4jllj7qD6noKv31oXvINKxnHyiFuFB5OP&#10;89aHHbXcA1FdOtYXt5pPmmCbioBBOeg9qLnyYpomYzKyIszBjuky3QY7MfT0pVL33FH8xRApgkim&#10;tZJJbhgTAegAHBbnj8e/JpkcksqzFrK3mNkfvYAhQ+vPXH9KcdFoKW6uS2jLLDGUmmYTHHmYwTtH&#10;QDtk5qEy2sXlRWy3JEMS7t3HLHoPrg5zSVvuKirWJC0p+y+ermSMAbQOjewH9aiMkSgMocBFCsGy&#10;cg8beB1J60bhKysXIrdTFYm9MYL5k+bIWGEc9Om49h2rOs9Qtr27llgjuWADsGcfM6nBHB6D29Ke&#10;vRCSatqJAt6i3OorexyT3i4AYF9rY4/LPT1q6sbWejpYM18wmJMz5G5yO59BUtoI6oW4WaGJVSaF&#10;HY8L97ZGo6keo7Z+tNY2tiwe8slURKAd5ywXrgnPU+gpw3CpdXKLyCZLZiXV4QuAeQgHPC1J5qxx&#10;zMFBOo5JySzmP3b1/QUSb2CS0ZXN1e310khuFItyqEKOgHbOPY4p148s4ZYGLNd5ZmGBtUckj0pR&#10;8x6Fe1ktJI0vZfNCkZjGcBgDwOnA61MkElyskBbUHe6JaSQhgvHJ5/8ArUJt20BaPcdvsEjuYLaG&#10;0JunOBgFUXoMnufrwKcRFZy6cLeweRYFjWMHG1jkktj/AGv5VVR3VyfdVtdyq0sNyXnvp0UTkthc&#10;biM5PNSyyxKqR2UcX7wAlxkYQH39aOZ6DpqyKd20E/nKYAA2AAzOFyT1xTzIVihaEyO93tVBghcA&#10;8frSqaNWYReqJbiO8t7mO2gSzklupFL4PQ9+ahmhl80OXB+wlgqKcKZD7+hpTTCorpDoxHE8Mf2i&#10;HCFkYJhmf8T3P8qi88BgH3KMlMR8HPPA9cU7+9qNq5WmmhtIzLiEE5woG30/M81mvqFuzzAXMTsg&#10;XB5VQerUpPV3Jpaouwyr5c0kD2g7Jjk49R6D+tfiL/wVG/4JIW37ZE0nxV+Ek+nWviC3jAkR9ix3&#10;CjnDepJ6HqDVYd01KN1oLEaK9tj+frwT/wAEDv8AgoT4t8b2HhWXwH4UsLe6cJLqV3PH9njj/ibA&#10;5P0xX9tH7If7L/gL9hz9mDwD+zz4T1qS/k8NIpvNQbcvn3OOSq5ztB6A/wBa1zKFKDioybFhJqUF&#10;ZM9Rkma2WAs7lp+QOAeemarpd2z+cyyMxhO5tpznsFrBmkrGq7maMvPJIXlbG1MkDHXmqrCzRp7i&#10;QTsWwFxsChFPJH5ikvULDjI8B8w21yz3LJnbu2hOuCffvRIkz3DrMtydxVRGny5Oc8D0GBTjqCWl&#10;7kji4l8sxQFNuFZkGTtPQZ9TSXEEluZ1W2RVQ7yM5XORx15PPXJprSzuTOSRXjWeXzfNTanX5cZK&#10;9+aJJzNbxvCWWMZJfn5iemOOlTG429NAlCoFtWhu/mHIUH5sHgYFNBhQIy2UpUEDjH3umfQCnFtX&#10;0FTVkrkcmC+ZjFyB8vBJc9B7jipbZHIEoALpwCCP09KGtxwerQgyztFNcKFi5ZyckjqcD17VEJXd&#10;I/ORy0+7GMEJGOfxP9aL33KbWxNJi3Y28jxGSQfMFwdiDHB9/wCtVFMYvEuri2AFtyiE8k/w8fjR&#10;poyJprW5GWa4Lo2F8w5ZgOSx64GM5ohdrTZdQzRL5uSiksST0z7f40R01KkttSO3d0BmEzN5pPbn&#10;r1NRqQXxHHdvwR/dXcf6+/T8aE1roLVsX/Q7NfMlQuSDjaASWGBij975IWSIqHb5o0Gd7dhn8qqW&#10;twhdp6FZJJbhf9It/kk5CZIOPQ1ZiJWNGjjCg4G4DgfT1+vrSi7RQvsrzIchUj2SRqCSoABZh65/&#10;xp8jIE8wpdNnAYsepPYYHOP50QbaG9OmxEYrhvKWIqvl8BSDyO/P9aaBulfeMCPkhf4vT8aNnqyZ&#10;Xd9COVvPhP2maMCP5vlJwPqe5p/kOz28kcbbYsje/wB4g9x7UO1gpJpEQaNj5wKKvbn5tw6CkiV2&#10;O+cy7m+baODj29Ov400rv0HTvFIZuJiVHYDaBk9c+v8ALiqzzCSRFtX+SbOVQEuy9v8A69ELvULr&#10;5lgJsWWaSFF3Y6DkkZxx2HpTFD7WluZYgRwCSc/l60obsabdrEewqAokUAn6nJ7k/lSPFJsAeQ/v&#10;txBJHIHBz/Sq1tYmfvJEb3McUSyJbAhDgADJYjoAKfKUxIJpBuk4+YZwO3405JK7sOD03KyxQQwy&#10;N5czZyEPPH09zT2SPZOBFIoOcj1PueKiT0ZMFomNbCI0cccXyY3Nkjc3px161A7sRvuUyuNoHIB/&#10;+t7+vFVHVrUqo21axFHCEUyR2sKgnhVGTjoMnuTUpDxx5MX+sONwyTnH06+1Euv3ExTvfuMhHnSf&#10;NER1XJwW9zQ0TSOQqriHqcnqfT61FN8rLqpEbypEsfnSO2/lQPvc+voOaSNRcBQYS34Hlv8ACqbu&#10;7BGyWhArIxJ82MYyPlG7LHsOKRThEnYIdp757dSaaSa9BOS0uhpLFZd7kK2AOeSPc01xG6LLEo7K&#10;ApGDn+dS9UhTUmt9iOdH8lATKqqchVIGSfWhZFKktDLiMBeq8AdRTq2Wlxw1VhCVd5A2RtwMjaBs&#10;7/rUTYeQtJHL83rtGB3pNttCUbLYhZ4h5KSMwCkYVdoyfx7VEsiK0WM/ORgDJye/PSiackhLRn8a&#10;v/BYX9m7xf4D+P8A4j+II0m8bT/Gh81LgBivmcDGe2cV8a/8E8Ph9rXjv9oWw0+ztmeDRoXuJ24K&#10;DBG0dep7VWKcZQg79LGGTt+0krH93/wc8GS+CPhF4H0u/jdZbqIM2SScEDHBHFdccqu8gZfnHBx2&#10;PH+FFG6jFdzpqXutdiu275jGVAfgkd/Sp2kO3aoKhsnjnHSlRtaTFFKzR2Hh6wjHhvSrrypOFRmR&#10;GKqAOhPr1rfsJfOtw1pMoGSw8rcOO/510Yh3c77XMaNuWLsbkdzHMUja0nLQEYMfVhx3x269aYLi&#10;Y/ubdBsl37mlJLce3rXPUWm5pGykySGORbaJZrxjvzhQF2nr/hTQ8IVo4PIbp8rhHK4659KtLTcK&#10;q5ldxHyX1ss/kmA77vA3RhcY7VJPLeRwBI7q0UxEKdy/MmTnOfrRNt63CjCEUiVDHMJ4/sNtII8b&#10;JMBmZfb9ao2tx9laMGK2UxjBUjJPPLc1LSdlYIKy+LY0Yws1zGzW8EglzhgcjpnGKjknQxorR6bH&#10;OuAuAxBUfwg9DmrtpYHJXWhLZrttVmezt0dHGAOU2nOSPWhgZboXpuT/AKP8jBAT05zUVGu5Wm9x&#10;VZrqKWxt7qBYbxir5OXOOu0HucdaQaiYkuLC6t7iGIgIpwGBQDP4Y9aNk9QTcmM8uO9hV4bm1Cnb&#10;tfB5/wA4q1JG9zIYvOiBi5ZxySo/n1zVJJqwLSVx8Fhb3QS3upJAp4CjnceBzgce1RNFLBIIbmBQ&#10;ynaoBGAR06dqnmtZIb1sQT2zvaLG5kkJ65AUEn1P9aIjqbXIeUw/OfniAJDEAAD1HuaJSchaNmlI&#10;JZbe3WOO5RrfkhRlQSPftUOzEF3JLaKxG3eY8BViP8zxV8y5dRtN2JEOlzW8Qs3hkDEZEiMAre39&#10;7GKhXZLGj3NxMdpJREKgDk8Hjk+3rUN2voE9HEUteu9vAHtgrnJc5wMdiO561K5uFZb6O2ba7cDD&#10;AFenQ9hTU0mnYd20CqbrL2kkS7zlgxPH1NSm3llQ3NxcW7NpwJ39VRT04PoKKjTWwoWStYj/ALRj&#10;u2W5s7i+kdwgVmACMOgA9uavxX6FlhnEwiJ2h2YnDHrj1IApPReolo1oU0JuJbOWO2uHlUsBuJ4I&#10;GMge+Kvw3LeXIZdLJePBTaG7dMn0pNyuirablI3NpdyPY3VqEkkP7wjgMegx6gfzq42n6a1tNqCQ&#10;RrLaBQjMdwWMdwD2oastGVJ6NDo4mu1SSd4h527IB2qY/f3NCtDeWPlweSiQNnYpyGAPGBn2q4NK&#10;1iIOzK8c0yXBj064YFMb3PRM44HrjH50qtG5WRbeRVYuXkyPmI7jrzStazHZ6otfaLURXUiwI5YA&#10;xq2dvGABz170y3h327TpFOkgYuzSHaiqB1FFvdTuENdGWre4s5IrnUbKW4lW38tIww43ZwxB70lz&#10;5Vh5N3caTfl7gF40U/Koz6fln3pVItMdO5K23VFhikmtDJKpYx5yVU4x+NV5FeBIllvLnIzHHjcM&#10;KQMj2H60ST7bEwtFWLECTW+U8tQsjJ5ZXLEMBwSfX2NQXsOmyR28dzc7wnR3ALEDnp78/hTqK9lc&#10;rSxZhsbS9a7g06O/fcrbi4MaB/4R6kVWEcskDnVblBHByoblnYegHQUouzWgrtpDr430yC5itWQR&#10;fKsSA555/pS3L3gPmS/Z912FACEswPcZ9+/5UTdug47IsbYrrzLmOy2PbKViiDAbn6859P5VK072&#10;1sJtVg3u6jbs2sgPbOe1EFZpitqyKPUmkiumnt5SJeIVc5wcckgVauIWkfTvNjuF8jcN6cAf17+3&#10;NVeUFqOeiKl3dWkjGyjMziLJfIwBnnk/j+dL9miSJRBNfI15s3JnAC55/MfrU0rO+m4mm+p+O3/B&#10;aL9kP4hftK/sn+JZfhVa3E2oeEXaSO343SW4wXUfkK/z+/EHhTX/AAzq11oviXQ9XtbmyYrLb3CS&#10;JIrd+COfwqKVOU5vliJptJJ6o/Zr/gjT/wAE7vi5+0t+0/8ADH4i6h4S1i28PfDG6h1K8v50KRv5&#10;R3BFJ+8WOOlf6DPiLVLOGQP8u23UhCRu3Nyf0ruzZewoYan9pXb8rvRfcEnedr7I86k1zT2SRHuW&#10;RrwhG2lVLYH3Qa17c2txIJIPsyrKQMktn3Jz+nvXHzabBGN3cI5UtzIYszT3mU3AEqv07Vflst0P&#10;n6m8KLbfMMAH5h0/Gmm2lrohva99Sza3XmLb3DMjtOSzFgNwC/0qG4hs57FLmdo2WDZ8h3ZDNk5z&#10;RHRJsNxkFraXsF1dRqgW3GIomJ2np1/P86SSO8VYrec5LoFMmQBtJwPp7d8U6bSSVh721NO8ktbS&#10;wsNHMNzIE3MFA+THcn1J4rKvokedGnkbEKqx2kndwBjioe3zFBhFLp6G4ubWLa8gALuSxUeg/LtT&#10;L25tDaxPbabM4iZCDg8kdTjtTV3Zoas7Fi7t724Y/a90aJjeR8pyRyBjsP51ThawuRcADyrWyKpG&#10;xB8xpO5x/EeuM55onpYSXYtW8YiQNCsSizQ7Vbbv5GMkdjUspu7/AOxvqM8cFvbMWWNBwzDjkk89&#10;aG01r0HFppEbTWtpun/s95gdzRltwG1eAAo/hwPxpLuW8udTVbvT5YlswHbeBl5HPBx2Hp6CiSk1&#10;6i0+ZJuNzcL9ohijjtcFVHO7jjIHUmqnn298slzdlmTUWaQhic+UnABx3z29KLtq9gg7LYfujZLe&#10;6Nncf8TVv3artJVeoJHYcflS2yXYtLjynvGkkb59uGO7PCjPYZ5pdRXuXdQuZmtLjUryG0aOI/Z4&#10;UIOQFB6e2etUIVt3ea4lknIQeYXbGMHjp6nFKN0tBkKyolvfu9nMxlG+RmOSc8BV9v0qYWsNsLq/&#10;aSRGlVYUWMjOWwOOOvWrv7qBqy3H2VnaST3D27ymPTVMcsrEth+pAB6k9zUQ+xxyyx29tEwk2jD8&#10;fL7Y9frRJ3t5BC7vcPMvH+3x2tlaKsSuqsxyBxy2fb271DHJJZvapDBAAV5Zs8A9Qo9T61MUtQp2&#10;S1HSXEFkAly0TjAyOPXACr7+9RtdMgW7uzeRiyEhSD7uQRxz6nnpTjur7Djez0HWMk0qaVbG0WOP&#10;Sk8xzuP3+Cc55J4q4Iponvr7EBlRykaZH3iP6UnvuLqZ2jQXgik1G7kZ3uTtTbyiqOMgd8npU95J&#10;qI+0WxtQiWHzSP8ALvLds570RSsrsFqtCFVh+zQSM80jz8xRIPk/2nY98flS79lrp8E8k8mNsiJE&#10;AQ5Pc/7K8/jTva2g4kgu7e8jv5h5gWywuE3DB6Y+tQR3JIjtbK1+UNuJXcWZh3YntQnvpuJk1vps&#10;sm+yiuCovlaSaQBt2w9SfbpS3N7FOxlV74Q27rGuAoyUHOPp1+vFOo3aIXv02Hosk9t89p5Mc3zG&#10;RiCFTjAz3J4/GpHvWjsLm2tDGialuXKgsRHj7zc8njgVGob2Yy4do4g1wVRbZEjjiySxB5JbHQnu&#10;KQ2wuIzc3NtEqQKp5x8zdQo9Se/YCnu9EOOzM2SW4uJ5PtksCrIHY7MbtvHU/kPpTctDIssMUbPA&#10;FIdiT85HJ+Y8nmlZ2uJX0K91bKsGy/uwSmCwBJZieB+AqVLV7iG4vI4ZfJtWCKX2ruk+npTeyTQ7&#10;aDrmaPzbOL5itv8AdjQfLuHUlvX/ACKmaC+AlRYj+9WMYi6nOCeT/nNEbdRN7KwzCNIXlmiUWuN8&#10;jleDxhVz396beIj6dJFNJNDC/wC5XGd0p/iwevXPNEdYjnZWHMftsn2PTLGCNUK4VQQqIOm4/wCN&#10;LLHLLessazSMuQHOSojBwOO5PQUR0j5ilZ3IY8zobeSOD92Rv2939M+1Qhg6zXEcc7AtsJHT5R05&#10;oqX1BNLWxZX5FluW0+LCbZGZzySfuD69arwyvcTtK1qCYBtTnaBx0FCWm4PdWGLF5QMzAfvj8wUg&#10;HH+f0pWkcM9vPKjkASvGp+VT78dh70S0S1CpoVLaS0tpDLNbztI33I4wQB9T64qfMkFuDJ5amEBO&#10;gyCalvQVNPU+KP23f2tPAX7HXwXv/ip42u42G8WllCA3mXF2wyAM/qfSv5avEP8AwXJ+IWteKZb+&#10;1m1iOLzD5YCKiLGCQOOv15pVPeehWG91I/dj/gnd/wAFFtN/ainj8LajJpS3Uahkww2nPG45xkjn&#10;j1r9jEkH7prV1bOVDcgADPPP4/jTpWjddhzRdN63yxSTSkDr1A9ufesy8vWAR7lnKQdAoyzH0Ht/&#10;WjSxNRtWsfgz/wAFAv8Agrx8PP2ZPiHqnwm0CX7Vq+jrtuwA0q2sjcqvoSB1FfHPwH/4LhSeJfF1&#10;vYeLLtGhmaJF3KEKA/ewPWpV23oVSS2uf0vfB74haB8WPBmleMvCtxIYL9AUYlSzcc59BXpyzSxN&#10;DJCzFrjau4kHc3v7cU1sGzS7DliaSSaSPLM38THgZzSGWy8ma6RVAfKBiWZnboe/Tr04q43Et7iS&#10;RzRx20d69zEG+bbnnbxg4B/KoQmUW4a3v/33zLHhS2O//wCulK1tg7EEq3LQhhaykYUKu7aT6mpp&#10;pppPLE6oTGMlV54HT+lNrREt30TK0VvcsJHcjN+4QL/FnuSfapPs0dwY28lCsZIQE4XI6n3oT1KW&#10;xNElw6rCv2HBYZC5B55AOOnc/SomdpPOjT7NGoxgD+4Ome+TSi/xERoIrdftBjXDnaCwPBxxgdsU&#10;iMpmOZDiQkHOc4/D8Pxob2HF7jVWC1hYKWZpiFOcKGfrjp296ZIWBIjjJKnbuJ79z9OPzpzasTWb&#10;ewyORwWYNAFIB7jI5z709nMQJgfBwQzkEnOCMLQlZq6LeoIs+3EaxZY85zk57np0qJlkCM+P3SgA&#10;k4xuJ6Z7mhJXFLoPtiwm32qx748iMnA2rxz6f/XqqzYaQ5ZiAQDkZAPf680J7A7pId5siwosRVdv&#10;XJXcR3NRx71CGSWQh/lBxuIA7D0oVtA6jHZlMaIs2VAGOMcDqf8APWnAhWZ13YX16jscdMmmm21Z&#10;E1dFuVt+A8ELOWc7mcltoHHfuTTlyQuZRh+CSOSPaiaCDuxyzbFxsQkNg8eg5z+uKh+0BzJGEcrk&#10;hWPAC+5ojqnoOD1Q+F0kUZgRvLwCV43YHJqNTKfPY5zMSoRNqhU7844pXad0KT1emghjkZgphRdo&#10;2kA5x0yTnv6e1OeV1ZzCJiVxhh/KiDuOT8iCMINnGXuj8rHOPQj8KZ91WdNzMx2rjHQdacrW0FC1&#10;rFdgy4XdISMYwAc+vXjml2BjFlxulHsdqjqaSbV9ROLsrDt6kwCFkATOC3XPqAaiVPsqbxJMf4mZ&#10;wCeD6dqcUn1H0GyMAGjJmA4J3BuO3605mMix+ZKqqMn5iSSx74pNO24NpPREAQtGMOQYjyy8ZzjO&#10;M0oaPMKzeYzRkKqEjoPb/wCvToJ3SuKklZkfnTvcSSOwAkAGSefYU5Y1bzZAHbAwGBycc9O3XNFW&#10;S10G73SIZkLQB8W8aYXG3Pb+v9ajJyJRH9q2QEhegBJ781Ub3QprW99xm6XESP5eN2T1JYjBHPpU&#10;0qxOjyXRUiQgEcDJ9P8AGk7bjhq72Kcrx7EEU7jyxzjaNvpVppHVQVkDbeQV4BzxjpzSoOykKqrt&#10;FUIpD+dDGTHuz0wFHbHrUMyvPLvcAiPI4G1QTx+JpNNoaexGUR9zlyWXBDd+/tS/uMqTIFE3YbWO&#10;O2B6mid7LQU+ughfLKV80b89OuahkkjjV2c8JkHkk5otYUviufKHxW/a2+Efwp1ZvDviHxTZrdR/&#10;6yBNruqkcbufl59a6X4V/tDfDj4sW6r4Y8RWzGLapjJVXB44x36dqU27IuMdEd/8SfhN8PPjL4Yv&#10;PBvxG8O6de2twCGWYK+M/X618+fs6/8ABPn9lD9mHxDrXin4Z+BJftWtsrO0zvIAB0UKe1OnL3Wr&#10;bmdGCUk7an2fqep/ai0srt+7475Ax0H5V+dnxW/4KEfAT4XeMr/wHN4miubzS2C3SW7BhFJ2XOev&#10;XOOhpwa6Dhfmlc9l+Dn7S3gT4x20b6JqSBkz+6bZuGMnnHXPNfTMcsgi82XAzzyBnHeiEtHpqXXh&#10;ex13hay8/Q9OttRkkkQAKW7OvsM9/euxsHslVphLsVSR5YGORwP8+lbYq/NZPc56W3ur5E739paP&#10;IltbXjG4OSjZCt6kVUENy81vJJeXXzncnUYx7f41FFe76l1E0te5pKskRnIsY5HGS6y9Sp54A9M8&#10;VCLe2kukaGQIcg+WpCjPvmlTdrDottO7Lt1eXkRSOa1UebgBkIYjtk81DKIb1GUCOXYc7xkAjtz+&#10;fNKFmnoODvbsQJZ3VneRNFI0YwOYwxXB6jNXW0yYmb7PDPiXG9VHJHbJJqpPma0G4ppJlsrMkctt&#10;PJB8gICp1AHb3xT0Egs7f7VLCYUKlGUD5B1xjvRsm+gU/NehMkU0UDLJcrhchD6nvx2p5S1+xW73&#10;OoQDySygHBGT2/pSi7O9hW30M9rKANJ5lrbkkblPy7lDdME9M1NbLDJaXqfvGN0ArEsWCsR29MZp&#10;3TVhq6SQGVQn2a6UqkWWbGSEXpn8ai+1IqwNPF5af6tJG69M/dxzSulfuKNrttkrGO2hD2HmSbyN&#10;0nyqx/WiJbqztCDaALcgKhUqCfc+9KSdi3ez0BIpo499rhXn4KH5we+T6Vei8jYouwpeA790YY/j&#10;9OlNP4exO19Br+U8PmTX0vAOMnG9wcf16UwX0tu1j5ELEpnLnJJ/Miimne9iqTvqyS23XcxS/uJ/&#10;Mgy4KbAmCc85pLTaTBLIJ+GyN+FVsj3pR+FChd3sTPJex26Qai9jtTOMFlAH171TFtdXNvJHPZmR&#10;UH3mfAA7cdSDVSjbl12B6pO4l0hsVS6eystlyVROX+/xkn8uKuXUFrLazvcrHtkyZI0zubI449qV&#10;VW+QPpqNSVLuO08m1u1WDA3SYOR7CphaL9ogLxXjSJuByCECtjNEE20OeiepJbNdaon2VY0+U7Xk&#10;jOOT0A9hRdXRsxLBp1zeyMx2lmJIUCio/easEGrImlmivI0m1C6tU2HhSDjIzgD36VBbC+8tDbQo&#10;Ps3zvI+M7T149qI7NWCOivYhlfTbqBhItv5MB+aRuCvcgf7R6VfSa0kFxqNpaxPEuSu0IpC9gM0W&#10;921gqe9bXYdp6ys1us8VuixbpNsmRu9MnufQdMUyTZE8X2uwKxsGwEB2qDnjn1od0nbYU1zFmPS9&#10;XupIlt5tOQouRn5wkY6Dnvz+dF6byKNpdSnsW8k/IkhJDDsdo6USulfqEbaWRVj/ALWvRa2VrZAQ&#10;QtlyvcknAH86W/tJ3d7O0ljPnKoLZIWKMYJ57kmlJXvqNPoXbU6eRaiHyyXPyklY3L4ABJ9P6Ush&#10;FlcpHK8iefljKnOBgZ/L+dEG3F6CknewjyaVbpHHF9ojjz85bcWkY92+vFWILjSnS7SaSyMgw3nK&#10;GKKB0wO55pz0SvuObetiJb/V57WWb+zpvJu32o7socrgDPHrTmO5rGQcR2yB2CgMQQQF6/maIu17&#10;IUVy2sSpd3UhuUEkpG5M+WCxCE85P86bC8VvPFeo9zmIswUjgg9T7k//AFqbsnZhNbaFW9SxuhGb&#10;m4vVa4ypQbhtA6gDufWp7V4543S3sTMqEDDkIBjpx3xj6UkraDduXVjptUnicW5VAxG4EKCze2eg&#10;Fc94p12TSbRpL54W+ygvhDnagGcdgPU1Mur1HHpofj78b/8Agqh8L/hVqmsafpl5LdNavtdwyxwn&#10;aexJ569q7H9lX/gpv8F/2i/E0fhCx8Rw218xUR27kEysBn5Sfvd+nessNJt7DUWo+h+umi38LW8E&#10;tvau/mZPzncTn71cV4j/AGav2afHniNvEfxD+Bfw9vrrAdZJoY5Cz9iSR1rphKVPVPVGeKjdM9Nt&#10;bfw94Q0u28PeEtC0iztdM3LHb2ixxxKMdMAAV8Y/tLftF+H/AIKeFrvxL4gu/u5EUOFzI5yQqjH5&#10;n061jXk7NtlYeKSsup/On8RP+C5Y8IeJGg0saCv2dmzFGXmcMTzuPQH6V+sf/BPH/gpf8NP2z7ST&#10;T9H1C1h1vRsCa1cjcR6rnt1qcuvNrUupFWP2CsC9s1okrX6BUZQyYYnjnj/Go5BeWyubq4tme6/1&#10;canc2D0Bx1PTJ6CtYpJGaailpuPvUFvI7SKCcbN2DjaevXqe3HeoGwHWe4eDbEAFUA539ifXtRB6&#10;7BtojTMHlySG5uuLQhip25ZjjH1qCSNbkolzPIS53h+/B6D9eaU9hy6ahG14m2SWLIA2hDkkqOhP&#10;9BVid4mmjzDB5dmN7ovR36gfhilFruO7MySSaWFjKgUfMzYKggn1/PgfjUhkAP2JJFBgC5UsMFup&#10;3H9TVr3UKr08ivOXMRuplkne925kY5CjjhVx39c9K2oo1tkZPLlxGmRtCgGTsFz6evrUVHcI9NCj&#10;Z6Xp93Gks08r7chioO6STPr2FVJtQt454JWW5kMC7Vt8Hyt3se/bNDv2FUTehesdts8t7fPEbgtG&#10;qJjcFB7YqzpqS6nJez3c8zhSzNICec9cn3/QU4SauC66FSdtO1DVVsNOVUEzANOwk3eXjtn16VZN&#10;tZzI1taW8QMGVV2H3iT2B+nX0p20d2N7EF15FlaoumpbtNctlyAT8g6d+/8AKpVluWc3KzGNbUpg&#10;YALuc9R2H9ama13H0M+5S7upovMRCkW5h5hG0HqcDv16mnXXnTWKRT3cEe8KHKDJCH0prQUb2K8V&#10;+my5n0u2uZFkKgtOSSR/D269eOlPknjup4Jp1nLwspITJXcByc4/Ki99RxTs+5nzW9xdzCOS6UiF&#10;iRDHnmU8AMR1P9a1J4Hs1+yTxfNYhPMBKkK5HGR6jPSlNrXTUS6lEQ380ESG4YLJlmxhm8temSeh&#10;/T+dWJZFZvtRtLZEuMKjzHczY6lRjv8AWn2FPtYjn221nZuqYkRckKBhHY8ceoqytn5lxp9p/Z1z&#10;KYf3szu6lhk9/Td/9akrNMqOmhn/AGm6tWnWHSrV/JyzAElB9fX+tC2qpBsMVzmAHfIC5LTkj5c5&#10;xjk9O3FEF5iVkzX06R/tSLZ3VwvlALEhGSQBjgD8f/11Uis5JtORrZ7ofa5WkMjkZZemBRH4UEdA&#10;eCW+m+zw2/8Ax9hoVbcRiNcbufTrmpxK0QWHTjas3QgDA2j5VApR6eZUehA0MKFLS5ldYrf75J/j&#10;7njqSc0JcvcgQW0E6iLKoGAwGx1PqR/OqjYTv3HxJOltchtRlLao2GHd0UggAen9KimktruWLTo4&#10;rv8A0cCQoBhVjz8zN+XGT1pW00Qopu/kXJ1tZJX8qHeAMkIQsYHHXNOMkEBt3MbhVLSZfqUHfHoc&#10;cUTumNozlhe4ne5uLS6VoisgDlQipjqx/l71EJlnuDOHfbb/ADDZ90DtTatLcUfeTGQlZFnvfNVW&#10;nY/MRghTzj8+pxUDXQKtLnPmHrJkZIHB98cUo6LcNCRbqYSSrpojwmwF3B2g+rMec0v2+5uIFNxf&#10;K6QDZH97LID/AFP6UK299RyatsNXz/Ogs7bZmbLSN1CqOfXrUNtbRrNPPLeO2TmMZ538dB+GeaKn&#10;oTN6aIbtj8zyUb5oQQC/ABzyx/vGrWUV4bg/apPsrBoxLkYAAwce5/SnB7oezux8hnmgMU086x25&#10;diqYAZxjOfU1nvIJ0iuJYbhEZtqq+fmx6+1R8gfTQtkPasltBNjzcbARtOP4iarRHcxVHIEYKgsC&#10;F9/5VUrdAi2+hZWO4j8kzJb4ts7ELEsZR0OP9n/61LA0iRIIXC543sVDNuxyo9KI7R8gg7lVA12q&#10;XhYokZO0AZwoxk9eT/WkZmmURWqBY52B7h3Hckn/AD2pXukDWrASyRDfbxBhjy06hsHuPUk9c1Vn&#10;TyA2+WVSD93A27h1ye+Oe1Fr31Etz+b/AP4OM/hr4t174EfB7xjpslzJY+Armb7Wo5+eQYDY9sD8&#10;K/jInjdHcOG+Xv7UotRcG+5FZvmgkj9l/wDghhN401v9t/wR4M8O2+oSxzqbmbZnaka4BLe3p71/&#10;oBa9a29pqkskalhYLsy/Hz8YG0AZAzVNJyZrTv7qbObYSqsG9oSS3AUADd+BqJEEskHltCp5wxwx&#10;GDjuPf8ApSqX1EtD/Ni/4KD+DfFngz9r749WPi6C78/VL+e6WSTO6SJzlTz1r4usLy8spUuIGlDQ&#10;kFceop0ILd9v1sZuX7xM/wBCP/giQ2s+J/2HPDfjDX3uHjvPLI3jILFc7Vz79a/U9BKRNLDHgIux&#10;T2G7gADqcUoL3TWrrcYI4HbJAYW53jqAx6ZI70yNXJinaCZVBZQQcbhznggcVSsvmLtoKpQxh2lG&#10;br76kHG3ooqIRTMZHUriXJ2jv/iKmSSa1HqEshkZYoMs0wAO7C9Ov4egqOMCISeSis2B8w4AY9O/&#10;PSluhS2tcU7/AN2sRT90CDuKgL0yT9cUxWMlvCI5k2S4RByS4/iNNpO1h3btqMadT/qoVCAZ3vwT&#10;j0HoOeaImdpDLbws5Un5mAxntxSXoKWtiaZSn2dSIWCD5QcdO+fbJ/Oof9IyvlTXLO+4DbnA/wD1&#10;03p1C1xIYAkrBURAg2nJ3MzngDP+FMVo9xLxuVtMALgZBHc/5607aBTdluI0hvG+0Q20yq/Cs3Bc&#10;epAPQelIsuWSRUZhEAAWxkn6du9Ds+UIt23InkkMZVADkndnO0D6nHNQsiSubgEuQNqgYAHQ8ZP5&#10;0QspbCd7FpmkYqpBYgfdAxjI7nj/APXVYBY7eSMvKNpwQpwWJ6D/AD2pW10KlskJxGk0skrl5cZC&#10;j5SuOn48+lMR0dN480LCRkyDA56gYPWqV9kJXuIFXaCvyhsjb0OfU0GJQrASjEWMZx+nr0/KlpFj&#10;n01I/wB9JBFHvZupZs5AweMcYqKISsIPO44XC8nrjA4py1jtsTJ3bBf36SwhUAgxkqDwoPIB9abI&#10;JlCwLBFnGFz0Ax/Wphdp6hifeSDfNOjIdyhTg5HPb8/woCxzS5JYBDnHY/j3qpaPcKF7aoi8xPLl&#10;CiTAJ64yfUn1/wAKWMqqu3nyEzZyUIY5x29hzipSv8xp2foRR7xOjSLGojBwi8sQT1peSkQkmjT7&#10;MDnJPC+/FOV9NBbMYoEMO9SWA52rn2wfxz+VRbmUF2tdgPy/MeoGM89+tVty6CbfukgdS+SuAnTG&#10;Mbvx6/401Wf5SoRt2dxbHv1qdZct0U7qwwGZpUMtw2F2nHAQDv8A59ajR3z+5+yj7Qclslm6cY/z&#10;1qouyem4nd7CooKJsJy5JJzjjv1qm21YwY7hCRwx7fT8aUZpKyQoWtqgRZJcyII8yZ2r1xSuks+w&#10;ebORGRxxhvSiKu3sDfKgjScyxMI921RtVSGYnHFQzCRXWSRhyTgjPoetEZe7uKSasEixrHCu/L3B&#10;UYGc7e/X8aQxqSd8wVFPchiGPv3oUdl3B35UiG4YRQqFmJ8wc45B/L8aHZ3Be4mfKnJYjB28Y49q&#10;bS2uOlrfVjGiCkRyxFFAyem5j0HJpGtVhkRyV/d9xnAY9QarTS72KVrkR6DegPmdQOfm75PeojOz&#10;GVpBjHQDoBjqf1qKzaS0FFq7RH5qtKr27A+vALZ/+vXIePNTuNF8F+LNYsdobRLa5uI8AHEirxn1&#10;5oxFtWTZtH+dB8Yfiv8AEfUvit408S6z4n1p7jUru5mld2OWfcf5dPYV+qP/AATH+NXjXxF4vini&#10;1C6LaA6LcFQeYzjk+p6888UYqEm2+i/yQsqnKbndH9kWmvPNpGl3TLOFu41baRg4I7/WrrRE4tsW&#10;3yY+UgilZyUTSq7M8y+Ml7qNt8KviBeaHdFLi1s7kxSHkqdpGQO5H86/zlPiBrOv6V461zUDqeot&#10;K80jvIxbLtk5J+tOl8M9N7HNmM+SpH7z9x/+CUXxD8U+Ktd0zVbUzyHTpY7aQMTsIPcj1HP4V/W/&#10;DYyLBGSqkYU7RnGSOoqKD956nW9UjutHmkjsdOR7BYTcBCrfMSVxznHbGK6ywS5treFoNMmkQjGV&#10;JGR6knnnNdWIk+aRy0ItKGv/AA5vkxGNbgJFthAJVdzMvrWDcXVreXcMWnTXUPm4LBypITrkEnvW&#10;UNHY1o/DJsvRyNd3DRXGpiFfl2zMrElu4+nv61G1pa6ZcCR7WGSa6bBfkhs9Tj+lPrHTUUdrIuW1&#10;/b2IX7PbgvNkhpGDZXvnHTj1pGS2ZfNMkAjdslEIJz9fTj86TT3KpWkPWC8R2ktZL5hGThA3yZP8&#10;RP8AhSTXaQ211eKLhmjUbQuTk9gefXGKqm7fJCg5X13HE208Ucl1/au7B3SLjKH6+9PazskuoFV5&#10;ZkYfKgO9UJ/ib/OBRNNON0EmpWCwaCykL31ruW4+UHLEgemKfDDElyDbxzESAsqtgAHtzjj/ABpR&#10;vfYbTjrcWa1szNKNP0++NxEA5cyZwTjHBPIp6/a7R3X7JIjxg/KpLKWI5J9aJJ6hTd1uSSO8jzSp&#10;aXPlzEsWYHDOOg9/rVNmurYJdXSylnOGHyuVHYDJ44pU9bjhbqXbS5kWZ3igiyg5JIX1ycVCY5Pm&#10;DTsAC5IkDNuPXgdsU1d2YUtLoitJ7Fm3ZiGdz5XucY5NXRsCmewFnuh27uvOOeWzz9KKmqskNopX&#10;lpbrIbuHThLJMS7DDqd3VhxTYtQsyWaTTbqLzcjA3tu7AEnpilR0FFPuasXnRPAgVWYg4jjAYkep&#10;P+eaWdxiJrk2bK24mQn5gcAYHPHSm2tGPdsRbi1ighl2Rq9w20eaWkbaOcgVGNywTXFy0b+eQQ8e&#10;V47Z/PpU6pb7B20L32mW2024ubiRj9sy537eF6DAqu8iTWjzySeXsJdtpw2w4HJP8NEVeyfQLbFS&#10;6vrOG0gupdSu5xcYkUIkmM9AMDkjj8qvS3d1JBbPHq15G10FVlZSvy9/zpzVo7FPcjaaSO3Ef214&#10;+gVyC3HYYHr/ADq1DPaNHLA2qRRPGoGFAG5j1xRaW3cmmorpuMh0fzEgdLu9fZydhB2txkk+9Wmg&#10;iD2/l64yqxI2gq7AAZ6n1ola6RMW+ZolS1sfORGm06RLTLEEAbZOg+ueapwWdzE9ywgiTzMNsIL/&#10;ALvpye35Um01qOnvsSWVi948f20zFIwQuVPOM9PTvUnm2gnhgmsZhENxLksyqOuSO5HanC6ih91c&#10;pzarcX8s+nWt9H5c2HdguHaPPTr6D25qadraYJKwndsrsgG1pNo9+1JNrVIIOyVi9cajb2UEdle6&#10;q2bhVCxHd8pPY/41Qiexl+0Q2Jkf7OTmXOFDHtjv3xSaCkTT2xt/POl2aSTcYf5m2rxkY9au6daa&#10;i0dzeMlttXcTnduY9jg9Pzq4tJii7InmmvYNkTQMCxDNucOzyMOvSs2Czt7GSW+tlttiEEiQEvv7&#10;BQegHr3qKlroq2jsi+bjSyv2jVILxC2dqscADtwOc8/nTXnvrO6J+xpKkq7A7kKwTPp/nmrk7WFD&#10;RJMNOWW4s1UkW1sjNyhIaQDoDzySasYuJYyksElutwQEjzlpNvcnsKO1+or6MgP2iGGPUlgZ2tNq&#10;iTDEl2xgKO9OgikLzxlMMq5ZjgNu56DsPU461LVuobJ6lkRQW0Ijhi3/AGhSryynMmTgkgdhx+Vf&#10;mX/wUz8f658Mv2ZvHOs6DczR/wBoFYHcEhhak5cDB4yMjrU4h6aFdUf53XxG+JPiT4jeJr7Xtc1C&#10;6YXhby4gWEcaZ4AXOP8A69WPhX4/8V/DXx74X8ceDdTuIbzw/PBNGyEgkqwOPxqcqaUvwCtJ3jqf&#10;6mXwT1S78U/Bb4X+N9etDHJ4isbG7ZBx5cjxqTx+NemPeT28Uroj4faBnIwAOBW1bTmRO9/Ix5PN&#10;u47mQFicHHZa/lY/4OHPiB4w8BWPw+0/SZ5I4PE8bxwkdpWILnPrgHFY4l6FUnzWP493lled3aR/&#10;mJbnuTX6j/8ABHC98dWn/BRP9nSDwS115muTyW10qFsNaMvz5x6VrkUVUqRXf/LX8CME243v3P8A&#10;SCNqlgs9tZwupnC79+8jI6AD04qlaSrC0qhJS0P3pGG0kY5wOwpX20HTs1foZ73W5LZpLOeXy24K&#10;5Vd3G0Z9u/vVlpIbnULq+vrGHNttjXPIj/Duefzojdsa0sSxB5JpwqSjfIp7DJX1H406Zk87zLpb&#10;h2YqdrlQFX1x7+npS3TuhRe5CiTmIgQSIk3y+YxGWPfH0rPaFLmEwRjYkhHygAZx1OaULq+mw29i&#10;wlsLe4ZluQxVQXbPyqAMgcnk9Pxp7vZfZxayQAm4A3FFy+Dz0z39aUtNBxVwtRZ65cwadZWN1iyA&#10;2yPkIAvTmpJdJmmM11dXiGMjYkYOdxyM4HqRkn2q7rS8SaXMjTJi2rbLdSxQaYhKBMFtzHoP9o/o&#10;KpyTGJrxdKgTbbrCvJzhjjH4/wBaUfMdO9yGdNMkuCIDM7sTgjJ3P3bnsKt21tc3FzbNcXckUFsA&#10;20kYx1zt9/X0og1eOo/kJ9rhitLmSws5v9IOBLKSWYdzjtT4WmnaSOWxIFyN20/88+wJ9zUt9xJ9&#10;yqROr6jqR25uW2xLkgYGOP8APanJcJZwyW9m0wMhDPLjIB4yAD6/jTrJXYRVl6lKS9kkkvJntgvl&#10;46kE5/hXHbH86qsLFZNQuZ3meSFSPlGctznAHYUJIeiW5qMoktLewRd0kpQsWwojTGST6nio765j&#10;jhh+zWT/AL0jEr7QgA6kDPNCVuoLV6FPTp9WnYGJbkg5YPtCBc/zqWMW4Se2ihvZI2Ibc+V8yQnr&#10;9PakrdhPd2QXC3M0JhdmTyyU9QWOcn3x+GKkuzBBdWN1fXUTiNUWFSoIBUZHHtn86cJWew9blKVp&#10;tXuZrgMRFZdCo+dmJ+Ykdyf89Kb/AGVAQJPKlj+3N8yruJ8sDqcnr/WmltZgk77mhm0d7bT7e1kJ&#10;vjGUi4PyDoXx0zjpVqX99fPp8up7fI3Mx6jec5249O1CXL1JfTQopunWUWtvdKboGNXPy4TuTz1P&#10;OAKdAlnbMNSW31NltAYYQnG4KPmPPTHrTW60K31GeYBEYtPhvWMOSwQHaitjjPc9M+1Q20stra2k&#10;pWRWw21R1LfX157Uq2wU9bkokilUqIkH2fK8d1zgnPufzqzcXIW8gt4rm4JGQI4huOT09skj8qI2&#10;aFv1FkF358sUlzKnkEbyDGGIAIwPrU1rcziNbFjGBqYTauDtVB0yw6lvSimgimkVrrUb5sRMkztM&#10;FRCABGqj0HqcdTmqlxdXDvIiyYDlfmO3kY4pKzshSbRnRMfKmWaeJzISS3zEdf19qeTPbRKyfZis&#10;J3MOSOgAAH8Ronr1HB+RMz3LRmFhHvvCAqnGfx/z0oEklosLCMM5IwSBnkHgDt298UUuw6kbqKIt&#10;kSW89tLbQuLPCyFjkK/JAAH3j6e9W3vJRLEttAi7gqjABy/fnoQPbilC4p20uylFb74764M0SmQf&#10;fflgOmePXtVRH0pDG4u7p1hyXcDBbP8ACv8AnpTT3bQSUlaxZhntyUmgglAmJYAKS7AD+92Ufz5q&#10;xuuJovNyuxSBGpLEkg460JOyTQqbKwe4Cx2cH2UC0UtJM2FCqSSQOuKuwR7GF00jfugEiwFJJPU8&#10;+g/nS0ajqVFeRDJcrB/o8In8y/GTwxbZgcE9gf5UkFwsMsUclsD9jBJycoz/AMTH6fzoVrLQUn2Z&#10;CI08y6mEYZpEBY8Akk+nWpUtQzpIqW6i3JkYt1PQZPp6Ad6aTTEmujKgMT/aDKeLRN25x/D2A/Gp&#10;3eCa4QWiwY00c5yxaXGRnB9e1NNO7Bt+6RrPO0X2cPdN5TAyumR07f8A6u9N3TQL5aWQGOWZjli3&#10;ZR6Ad896lNXG43Zw3xH+HHg/4p+F9e8EePvD+n6hZ6kG3wTBfL3EFcn6Zr+a/wCMH/Bttp3inxvd&#10;6p8KfjjZWNrrLtJ9muYmfyEPOFwR68CtME6adpK6ZFVNO6R+wv8AwTS/4JhfAP8A4JsW+v8AizTN&#10;c1TXPE/imEwzatOqxxwxDGEij7Drk85NffGra/LL9o1C/mBBLbc42rn69zSxs1KTskktkVh5OS2P&#10;Fr343/DzTL06dd+KdED2wO5GdMkkccA5Fen6PrttrVnb3Om3doyAg7gVIbjOev8AkVlzOTasVZpb&#10;bn5l/wDBQ7/gll8Mv25bG28RWup22la3YKfLvVUMZTzw47g1+Kvw+/4NnPjZqnje2sfiZ8d/ANlp&#10;KyKZpbRJpLp4epCKeAxAPU10Yd0nC009Nv8AIwV+ZLlP65vhn8Ofht+z18GvA3wD+FWnta6b4Agj&#10;giLBTLKcYLvxgs1ak1ycxW+yZVt8EBivze596yjotDaL1ehXMksm7zJ2253Ow5YAdQB3PGKXKygK&#10;YyqgghXIyAfX/D1omlcI62fQNzybtkDfvCyh26AHuAetPufLd5BbpIoDbQxILEAdfYUkrWGldoZG&#10;NsJEUF3tbb85ONw9j6Hn8aIIre3tbi7njZVGcDcSM9yff+tEV3CVrIjjCGAm2tVXywN7ZUlj2H+f&#10;pVZEiMKAxsONqjtk5zx+NFtgn5EiFnnaeR0Z8Aluqqg6D8PT15qJ0nlVGecyLAS2zIALGh26ij0T&#10;FMUaTS3LW0O49ATtXPqfXHYetOM1vEyvnhBgdBnHX8acI6XsNPWxCoMIEgEjHJZj2x/n9aezpEpU&#10;lxwCApyxPr9KW99RNjJyrxRK7KgQLuz8uFHrn/8AXTGe4kXdCLYLEOC2QAv0/kKLa2H+pEIWZIpG&#10;YuQSATxjIGcD1NSzStOf3aH58ArxgYxgcevehN3VhLUgmhCyTF4ZHZuCqHAB92HQUSYSEJBG3y7V&#10;wCTjp1qo6NE0thkge5kEYaELDlVDMMID16dTT9seUmiiZvKxsHzY9+PfFKbvcFa+4wQytFLc3AH7&#10;w/c+U4qIIhuCqLksAGz1/wAminYqrFtbgslq6mWUcRj92kQ7j+dEaSwr516hweQuB17d6G7hBLR+&#10;Q1nMFqm6WPLdI8FjtxyTnpn9aYGRlzvcGQANgNlfYdOKSWwJp3KxiEbbljjG3GDyWPvz0p7KCibx&#10;Oo7KgJyB/n86qk9L9hJX2Y3CqkKrbR/Pg4IySD04psvkxjc1jHvJAjA5xx1Of/1027yjqCSvccp+&#10;9JsAJOMg8lvX+lNBk3yFQr+WR8owefeibs9hq0kRNA6tmTzwOpPIxTIpAZ4ZLlZM9mbJ+Udh/nrU&#10;1dbWFJ2dkBDGXCcYIJLc7cc/nUBdeVQ7iqq2Rzz2H1qo/kOV7MP3VwkQ8znP3f7p9+aY5cCCZORK&#10;OB+XBpRsmyYtNaMiRQrnzpIgJQfl+6pxjnJ9qAsDxhlcADnIAO6kmldNCjZp+QgmhkRXCvzhgCCB&#10;j8PxqHEs4aN4vlyDzz8w/l9KaUeg6m/yIYishDRw7VGfugA56UpOwMShwcAFueTnPHeiTstgi7tE&#10;bRrln25LdWIOT/nNSqYlTairg5wAD9fwohfVjkr2DEcEh8pGJXAUDrn+lV3mYLI8bSDG4biP4vT9&#10;OtVGycyVsOllco80gfOVAycjPrVeIEDb9pY+V028DGOvPek3bmuOTWg5Z1jjLZcMm4Y+8T6Z5qB+&#10;FAl3fOcEnPJ7896UndP3glHQQbQVEecx5znkY+vrVeeytb21u7S8EZiulKMGAOc5DfWlNXvqOktF&#10;qfyAf8FNf+CVvxZ8NfEDxL8XfhR4dudQ07xQ7zmG3G6WNz1AQfeHXpzmvq7/AIIx/sOfErQPBupe&#10;KPiT8PNV06TxPdrN5l4pjlFmuNgwem7H5UYjWEXzeRz5VzKpJM/pj1i4szMsMEwVYwqgKM9AOK50&#10;TBhFFu5GR0I6c9aJbJI6FrYqX1pYanZX1jfqDHqSGNwvPBBBr+Vn/goh/wAEgfiIvi/UfiJ+zt4c&#10;1DU4tfdpZ7JGjUxseSVz1znkdu1XlzUZNS2ej/r1ObN435X2P0c/4JW/8E9vGPwF+FegP8XdHWxu&#10;J3mvbpSP3vnMSVQf7oOCa/aS+EEWYYY8KvHUng9sdzWeH5by0OqXwxSZv6Jd3f8AZURNlKojRcSS&#10;NwAeDgHBJNb1kzLax2s99qsaoBgDcA3sD/Otq9uabtsYUG3HV7s1rdYVnivLhpI16JjnAH94dDmn&#10;ahpkfiFITaWRLwHcxQhdw78ccVNS/MyqDtHUXMxtyl3p90IoPmUMQQT+H0qW2v5xEk0UbfvcOFOO&#10;R0yc9KKd29WFO8XZFhYHtJC32GJmlyWx86rxn6VC8qW6R3Yns/3xUEEAYU+34+1NN/caJJu9iW3M&#10;hRL2x0/VQpG07cN83XJFWkSzml3S20wEa5j38Mp9T/nrTmrN36ErZu+5HO8ilN0a7ZMDJ4OB1NSC&#10;1XyWlsJLJ1nG9zGXGwKPmOMYNS7xCFtbitah9rTzqWdcKCTxjv8AjxV9oBHZElCGvSNwBDZxkjHt&#10;RdLoVHZD/JcxLDLq9ou4DjgS+wGf/wBdVvs11FKtrbuhFxkqWPLDBzn9KqN2kLS22hWtoLmGWR5r&#10;i4P8QjXBjH0/z0qZGtrzCnSrQliQJRw2fTJ7cUq+qVmEndvUdHbwxOx2SMU25x8oH1zToZbiaACS&#10;aHy4QCiYYncepznvTqaWVymut9URzAyeZGqRR7sMwk4GMnOPU8VG22ztke0t51xgnOAzue/fFR1d&#10;uo43tuXhEYkmllubqItndI53ZHb6GlEgmhAh/ttgMgbdh3AdSR2FFZWuJa7GfHMlr88U0e9jgGPd&#10;lj6GrRttNjL3EmkyGSM4diwIPcYXPU96INprUW/UHn1a3SGEQxD7WQdxVWwhPYVdiaOQRWCPGrKC&#10;5JwAOO2O5xTSs7se1ilFDBHMJYl/e3Sr94jO3txWk0Z2pIbWFm48xcqQQOefp1xSi7eg7kcNzfQw&#10;tcDCxsHLMw3bgCcEccAY6VDGYLm3jiuL1gs2GXAPU4yT71VRIVPslqXbdntb37R5mnFYUKcgk7Tg&#10;evB9KZNquptdJYWHhaACFfMkmOOR2xQm3a7JVtbssSNeXDH+ydSKNKnzIEB49dxP1qqks7NttLYu&#10;so2koBkL3NS9PQqd+iLcEcUqxxRojfZ+G3YJBPPHvzUbreR+X+4uRDLkkvnJI9Prz2ppXvqEWkOi&#10;ucsbe2s7nIJy5zgegz61JNdXkztYwXdiFUZkzkkHHAP+TSe8Xcc15kMESTKLme1uf35KAoVBKLxj&#10;8SDTpLba6yW8N3HMPlCKFA3E/wAR/wA80Td1uTK1kizJG1jcXi6lY2u5lHzrgkkjnntjmoNNgVbu&#10;HZ5RCDIKqAgABHJzz/jTp6q1woJ2eg+OW0/ceTO+y43PLtABdj6+1Ekl7cTNNCJGSMKFQ/LyehPr&#10;ipvsx0kgW1itL/zp7idsL0Y4+9wcY/H3700WtlblpUu7cOzMu9idqduh6ke1XF2SHBt2LaGe4muC&#10;DbMsCqQ+M8Drkn1qwDPdsJIo0JmEh2uANy+/bHaklrr0FUu9DPjS5u4Y0t54IfLbmRmyQ/cD6dqf&#10;aQCePUb3W7gQrETGA/zE8cZ9jxUztrZBOOliey1KKGKAXlzKwk/ebgMYRemAe/tVi5naNBeSRPvu&#10;2/dx4+Z1HQH2/pThZJFS0RWlmt7kmGawR2bDO/zHfJ059B/SvF/2j/2c/D/7THwn+Ifwc1zVIFi8&#10;TW0sXnqSRG/RcUSs1awql+iP4CP2lP8AgkB+2n+z/wDETUPB9n8IPFOs2gb/AEO+05DKssP8JYDo&#10;fWvvr/gmj/wQd/aL+LHxJ8LfEj9pHwRqmheHfCskVzcRXgAuLvaQRGqdQGxyT2/Xr4ZpUqUJVJ2t&#10;HVLu+hnV5U23L5H9v+qjSdNsILLSltEg09I4EiBAEccYwuB06DFcjNrdpLN5iSSFLUAqh++7/SuR&#10;y2sXTXKvMkW/sLpy95cIX5GwYKjr0+n86+Lf29v+Cf8A8OP29fg/N8L/ABLcmzudOPnabfgDzI7j&#10;nBz/AHcn8qlJSiwfw7H8nPiL/g3J/b50zxgdE0O08BXdpIx2X/mFF8vJALLz1x2r+jj/AIJRf8EX&#10;/CX7Al+3xn+LHizQ9T8UXkTQxLCR5FnGw+bZnlmPTPSuzLnQw9Co+ZuTTXpcyU09IxZ+0eqapDI/&#10;2x74r9jIby2HV/Uev+Ncpqd5LcRmxuYVUTFc8v06n/Pc1yVdrWNYrlJkeMYXbcTPEGVUXJUbuvXs&#10;P51RitJIGS0txI7zlpXbgBG4wufaim7bA3tcine1EvlxpclIDlwNw3fU+9aUa2VuTPc2twDcMURE&#10;IaV8devGKp2Wqe4viVitIktxFuvIkVYd2MlScDhR9KfbwQ3jQSLGirMRuY8HAzkj/PvUJ3HNabjb&#10;iR711+z2NwsZIwWwPmx1ycZP9auW1gbWXUbiaV0jkIAb5i0nGPy/pTdxX0SEkjuLsSNaTje+SeSA&#10;qgcADPQevrUloIYtLs7CBIwLVfmkc8sxPJHv1/CiVmPXuW5F1JWgS1sLZBCRMxbClWHTPqeKwY5p&#10;ohdfv7cM+TuPRf14PvST1kN6DI/3G2K2Nu5Vfmnc4Ubs8Y/pU8Ef2qSOAWAkJOXJB3GMdMemT+lV&#10;QtcUm0tDQ+12941nbXiI66ecbVAAJA9cdc1VupLiJ31CdoHNyVCLzgoOwHoP1NSpa3sC8x7/AGgz&#10;RsHBaTB4XhF6Gs/7VdMROWuWUbsYGAFHTJPbjt1ohuE7OxmM9w9p5ouLNUgYOzk4PqT/AIVPbxah&#10;qFteNFaGK3AHzNtUsp6fnz70VNNOwSty7l+4maY20MCsRNkMAAMn29uPTrTCWuLiO3EjRKi/PIQT&#10;tH9Sf5U4fCtRyLd00d0YoYvtLeWgwq5DNnqc9ulRLdLFqEuoxRQR21lllIOSWQYH15PHvSk3FhF2&#10;6BCsM8kMc8YLSqd80m7bGOM4Hc+nvSGe3lvZLtYkcq/loXGVAGSSB37fjzRBNiq3YNDq7IdSmiRU&#10;3BFRdu5mxkn2prXFu1ubu/Sb+JVhiyS393A7nuTRHdWBaRtcSyinns1s4ZYonmXzJWUbjDHj+Jug&#10;J/u+tN0qFBN9k0i9eV5yQ0rAEnv949AB196JJKwOwssMEUpE+rGRoNwjMYBBbuxz174qGznu5VjS&#10;3RgkafMxByVJ/rQ7aDbWug2e41OSzXT9sWdSBcFi3yxA5H0yahFyixWokkDC2+RURfl5OTg05W5X&#10;pqKCtY0b3dJbxx6heSR+cwlfgKAB0AA7DHFLCyJL5NhFNvuyAoyvOPX+tS2EeoMdOeaS3t43PmFW&#10;Z/lf5eh59+1OkniODGs/+kkiMAqmF6US1Y4sz7m7Al8ixDMVGD5eSB0z+dVfMuY3kjs7eHe+VDNy&#10;Qx+8T26UlrYT1RO0dpE829pgkPyp0+Yev0pgZTFtZm/flQo9zwaa2QUk7siFwwlkjhCNvyCRnAUe&#10;9QWrX95fxukrRx8EMcEliM8DnnHrTgugc2wtvfS3KRW0elWa7XdSZSCzEnGfcflxVq5uLpy7rFPs&#10;iBjTAVQ5XqAB2H4c0LRg2m7WMuSBrmC48m0VnJVWkf8A1YY9hnrjn8avqt0Zr+NWtSNLUfcG0Akd&#10;WJPHsO9FVWY1ews91AqEQ/aMyKo81v4yeo+gzge9Pn8yeK4uC5dbcBEByqL0HJPoM/jTpOyC1hkc&#10;MLw3ivN8xUEhd20jPA9/xqWX7K728C6o7Kn+rVFOWkPG489P51NN72GnewCRLaC4u7iaMeeGSOM8&#10;EgHBLc85PHOPWq0st0CqwRszHJYEhVOCcd+gx27US0Fdb3FmWGCR7KP52QkzSISAzkfMcn07U1Xj&#10;TzAWTMezKjGM9h7kE039li01V9xdjOH+0byN0YaMgbSi8jn8TSsbxbc2giSNSTvMbdzg4z68n8TR&#10;P3babib6FVlPlJ8jLgjCryqgDOfc/wBaFXavlnePOLOxkx1z1ApWB6bMbJFOXeNxIN4DHdjaAOn1&#10;PXFKk0/mzEFAHb7y5+8OgHr05pwV76lQfQq48yCSYSxlIdoB5OW9Mk1+Ef8AwW+/bf8AF/7K/wAL&#10;PAXgb4avGmqfFN5sz5J+z2aY3H/ePQegqaq90WisfyG2n7Zfx5XXRqt74xllLtuZCAgPPt3+tf0x&#10;f8Eb/wBvjXvi14qs/hb4p1P5pRlWnYkggdMd84/KiSauyqE1JbH9PV8FilXzGdjMAQpBBxTRdSgF&#10;41JMWOSQQD6Dnk1UlewktSqUNokr3KqDHtLdzk8gZz19fyqQQSSbLx0Vd53Nzyc9Bn/PFKNtBSV0&#10;KgmRpRELclASzMAFB7H3qv8AaLdMOFi8pASXYjdI/fHHfH4CmnceuiSHPHcTICzXJM3ADbcsOv0C&#10;jiovKnjTBhsQgAfbkZOf6/Wh97Bd9hGMxjMk2TjaAByOOFH0qKRYV8uRiT9mG5A2TuIHpQtbu4R8&#10;2KG2yQ7Rb7iQWZ+x7/lTzLBGm2KUswLD+Jic9z9aI9RU+hUjhSVI5LtSoBDMeTgAemfbgVOJd245&#10;XksQOuVHT6Ub2HbVaks4jPlYmdpCN0knGAx5AFVC0jyCSGdgIgVLcED0GD3NKDaVhydrAwU5+zFl&#10;XJAdiDg9T2xShnBwZCTGOPTHqfU07XiTqRxw7/McqpZuAo6sT179T/KoJoFkYLcMQYgQyrgjjjA/&#10;Xmk+quHRNDij+f5ksqjzOGYY3Bew9qYGmQRrGEO45wmcEHrknkmlKz6A7EatK0UiRNbAA8lOcEkY&#10;6/8A1+anQKmzySXYZBbqoP8AjT63XUlJ2KcZlVNjyQ5I3HPIA7f59aYbcN8y+WNpwDknn36UU9G9&#10;Soxfu6k/2cQeRArxneAd75Jx3OfT+dDwYWaaVgN4wCoxuH0zT0vqE9bkRZgmzzBgYYqv90f1P8qj&#10;VfNxJM68AZznj2A/rVL02FJSSVmJAdyxzgwqgJVTj77DgnryPpU0bTJvEQjJz87DgAeg9amGq1Gm&#10;la5UE8ECHEcfO4Z5Y/Qknvnpjim52ySoEl3J94kYVRTpqzQ42su5F9nQFJl81jOMg/xM3fPoBTHV&#10;lWNWD4TGduPrj/6/pRWeqJjK/LdE0qoTO32luMR8HPI9KjziFf3qk8KdvAHf9afxXBLlIFBh3GZR&#10;GZOnO4nHpTZXto4o5GbLTnGD1P1pRk27laN2sMaS42QEtCobGQo4B+tVlkjEhAgjCnaCehPX07Ur&#10;OSYRerViYoBHGGWIK3XB5I7cfhURnRD9o4JXJwMnoOBQ1e+pElaSuiON2VPLmAPmfeQkMcc4/Gqc&#10;czhnijZuWXIHQKPfvQ2ncq22hI8krbYYzHwGG7J5PY4/wppubjDvdl1wMAJtPHvSittSZ9uxFbsJ&#10;CoWc7QGAA9sfT1qdQC0abkLSZw2OB/8AWFObv02HdKKug3xMJPs5d9uNrDZkj8fr+VUzJ558mIxn&#10;Jyw/mM5p3TlqPW1iYNKVjS3LYbjrznt1qOOWeS2bCovQALnOfpS3vqTTej0AYjP2i4lPykAg8sff&#10;HrSRq0xhMuxFkLNgkFmxkYoje4VIrRjMywmRGZAT1GBwp9+xqIFdqFmjCkL8x9P8TVUbNrXcam2l&#10;ZDVM1yFh3TZyCzE4AA/pUKxRvJLIY4iIdpywHbOD+tKn7tiU5XHxzMCQVj2jnHBHtkdj/Sp5NUuJ&#10;E5OB0wDjGOo60pL3tUXC2nc8P+N3xd8JfBP4feK/iX8QtXWC08LRF5XAzn+6B7ntX89MX/BbeTxr&#10;4xEXh/Q7K1tg5EUM2S7gdM/X14od/ZpipuKdu5+zn7Kf7UGl/Hzw/FKixLcxYDxx7iAccnOOlfa9&#10;q5hKEyy4T15JFKjre45QVrXFN3MzOhk5TjrjiqRYg+UrId3U9x6mnH0IlJu1kdZpIvZF05J57QRx&#10;gZTO5gqj19a7TTZJ5LG38q8twCMAMRhjjoTW+Iaa1W5nDW7sWY7q4t3uGuNPkcMfmiC7guff/PFO&#10;lZuLXTrgAMeXj52DuMd6yavHRl07Ky/rQZHNDbrLZ2k12ZCqkYO4t68dqijaaVZGX7QGAIljJUNj&#10;tye34033HZqzZt2skkdn5S6zEwQgALs+XI5Gfw6+tR7rCWeeKysI3Y4LFsjAxz1GCf606el1YKXM&#10;4q62Htdy2bx+dJer9pBUBfusc/0omuVmiUyRzIpOQ7MDux25pxfcIWvoLF9lvo5PspgJBBYh9zAD&#10;px2HrUYj+zu8gnffJy2wMMAdiPelXvpqE9C1BqFnKLqASyqyhwB87A+wPv8Azp66dHZgTmRCLngs&#10;x4Uen1ohothztZa6kVxFA8jSPaM6RFgS5ViCR/MVM5GYI1ubURxANvhBZ9v/ANek1uOCvZknlTpE&#10;s9v9pUKcL5m3b7ZzVaSK8hM0EN5p7tw+23ztOc9T+dN7tD23QqLPNLCUM0j8pGzMCOnb06/nTvJk&#10;EFr9q06ZQ2BhTub68/TvSnZtChd2uTR6tBaPHapFaONqFdwO7PrnvTZDfpZu9tNZBbvG0hSGPpTm&#10;xQSTepVS00vzSt9DPJLLlQZCSu4c59K0pogyKYri3VSMM/yqvl+/sPaiqklaxS06lbNjLJJdW07/&#10;AL3aYsjEePx6k1E1rHPLE4Ng4tDyQcYJ7deaii2gfS5dhuGaLLq/BbAXpGDxxxzmkeH/AESWyFna&#10;tHblS7N98MenfrTV77kvYYthpxhU3QjnL7S2wszjHAAx0/xpyJFaed9jsyFzgI5w2fT/ABNPSzKh&#10;G477X5Unlm0uFNuMKULNkDsF79asC7luNRildLWR7QK43fJ8o6ZGOPp6U+zQkmraiiCGI3Nyb2LL&#10;He4iO5jJjgAetJJBcXUMSWuoXSEHPl8qT9SantoD1uS/bHaJHkvYFIJOFxljjHQ/WmpJJAtzfW15&#10;MgbCCLGMIfp3NKyfyCq7LYSGOIqhvvtEfmj5BGQHyfX8KnFjNexiB5LlFhyVUsxIQdMkGn8tBvrY&#10;rtfzGJDaXcIkgYpuJ3KBx0H9fWrMU1tC32KXSUndWV2YthAT1zjrx2ql1Cya3IY5LISraxahIptM&#10;kjBIXOeAe/eoHuhHsuC2rqu5sIxbe7fj0pxsottDWjRqW11bC1kiKqPtOJHDZYr6Z9apXF5BfWpS&#10;SO5eMlQDECCcep9/aod+bUUVbW5cIg0mOMRpAHuF3NGFZio4xnHGfxqYyQLZ3F5LZyqLn5DuJ3HA&#10;wPwoqNNMTSV2gtJoo1S3jWBjJ/GpYkfUn0rNsIvN8wTW1iuX/wBZKNxUZHOe2f50R+zp0G0bYuLh&#10;LjyEtlIuOQyY+RATk54yTSxuLq9kNvo08gg2oZZDkBT1/GnCOnxBdaMGVLyeKFraLFtygBADY56V&#10;U1SXUbe2CxRxyCcbt7H1OMke/YUpppDauWFjMNmI/s3lsAAxkK5QjGT/AIVa+z+XGt35kskb9Tn5&#10;nPpnt0/Gis7q5Meo22uJZI5LdbaMLIwQBV6AHse5qpLby2tuVuJplA3EQ4BXA5JJ796GrJXY5dLH&#10;TQ6pfWk8cizTN9p5Dkr0xS3vibU71LeCW8mbzmIABAAAGT9cYobvoJqKex8zfG/4teHvhZ4X1jxX&#10;4vv7fyNHUSMxALkEfKoHdmJAxX82nx4/4LpQ+EPFd3oHhiw0wR6a5JjAaWUsem4jhevQVhVk+bQ0&#10;oxWmp9q/8E9f+Cvfw4/ad8UWHw01+6sbTVZhvtoXARZCCfu+pGOc81++2nalE255JW+ZSuVGTzyf&#10;z/lW1C7juTUVn6m5Dfy26NBbW8zC3IbLEkc/j70y61ORySvlR7SzHeAS56DHPalNWvcStddzIu7u&#10;7cW8sVtIxAOxcZJXpkn3Oae0Uti9y90YpGcfNIWG3jkBR3p1G/dEm7GfFKzCC28/b52GKgHPP9BT&#10;GvwbcW+nso8nAJxIdzdzmndNrQI2s3Yka4nwttHcHyrPmTdy0vt+OavFbtUeZ9PUGVdkSM2W55Cg&#10;e/Oaja5W90ZPki5MaTiBFhZuTjkDrz65/Sp4hCjkByTKU2kgsOe304q5Wa03FT1S1HxPaRyS3c90&#10;pETnGefmPfHepbS1SdJ9QaS8C3WVBlJ+YAjPGfY/jSUuW+gdtB17BHLHLdX7WCRxlVCg/MwHqfqe&#10;lVnY6hLcXVuZ28gA7QMKnpx6mlTeqCejVmVbm7e8kLyxXbFiB5YPr71NeW2yO5N/Y2vlRDcYs/Lu&#10;AyAT+FGz2FJeZJZ6XaRaf9surqJJJGB24ztYjggHjHpTghtrMQ2F/OW1HapZi52gHP4n9BTquNrJ&#10;Dp3bRZDW1h5UKtqJNkpUNj5i7ZLHjof6VTuZI5blkcPti4B4OFPbNFN+8N6a2GyS3WGYFsn7ip/n&#10;pTGd4UmVJLSQxhVXr1HXFFZdAepXnit5ZguoXkJW0BkZIzwZOgHHJPNMfUmb+z1ubq8zbcoF+Uhs&#10;EDr260NW6h0tYu+Wy26XDwSxecoWENw20dWJ9T71VSC4Fn9pjeMpEc7iCRJL0U4P8I/U0oa3QdWK&#10;11bRJIb/AFm7RdRdMrggsenPt1wBUtvYW890SLu9RNO3HbgjJ/HoP61U1azsKaskXbZZ3tLyS5kt&#10;gZjGsSZzktzjHc9OtRmGOKRrO1+yO00gR3ck5APIA6AfzqVbTUI9fMkntLZrqSMXLN5rbpXZise3&#10;+6B6H2qvASz6swlC3N+ypFGAwWODuT6DFJvT1HPUV7+RkhsdI0q2VVBEk82fLAPU49T6VGsEUJ+x&#10;QTnM4ZRtXjaf6VVFoU97WHIJIbm3srSCI/aQzysm3JJOFXJ54Hp3qW81CeUrHcxyom1Y4LWHBYxK&#10;TyTz971NJ8vNsPsRT2skm6+vGO/UdwjhUjaNvQep+nTNRwWt49zaR2d9bLt3b5SDndx0x1I5/GlF&#10;Ng2iSPyrWK6aNVJJyS5+8QB1+nNFotwsaxR7Yjcod0pOW2t6Z/iNVUt0FJW1JvnecWVsY4orbG5R&#10;8zED/wDVSNeLaNLLZ21uWOPmYdh2/wDrVNN2QFRRhZLdZ1ZiD5m0D64JrOgUOI/Ia4O9sLg4y3v+&#10;Y4GKfqhyt2LSwxWjstusb+adzKSDgDqfaq6X8sssDWFnGzTZwccZHBJPTFFgfW5FtWe32RQTbYeM&#10;5YDaP6c1I/8ApMNsZbmbyoMEBcYKEjPHXJ6ChOzYvkT2yB5ra4hs5d8zOqK/YjOPyAyfeo2ge0SN&#10;G1NUjsyyngFpWz264ye/pQ7dh3avoKTJNF5NxejbFINhwMF/vM2PQDp71ORG1uIltplt423nzz80&#10;0p6Hb+HHt7UR1Vmw02HN59vK80hVPJVTlyAFjH8WPxOAO9V72PENpbzqrqyiTy3LADJyM88setFS&#10;y6BCyFtoFaSO0eBXVwXIUhELAfKCeMKOc+tMa7uZLnFuIG4PzouPXp/npzR1QbKIs6xRbIfs6O1q&#10;N0m7oHPHfrj+dPW6dWZlWNwqlN2MDPGcZ60PsKpy9ir++wLWGWyAl5L4Y/KOSB9c1Oy2SyILp1Lv&#10;tIByMZ9upI/nTnpy6g1rsVSElEEMZbEpDZbLYXucn/OakJjaG7uLdEbzMu7Ec4P3R9Tj8qmOjGiO&#10;PZNLDLeTHMCgCMDaBx047fWq4Nr9snm8u6LTFWJHAA7Lzz2pyasxLYYDJPBcyTW0R3ncd2MHpgD9&#10;asGQpbpDbzri5I3OMZbd2B7AUo6JMaVmRXDxpAkcMDEOcLuAGQOp+lfgV/wXe/Y48X/H/wCDfhD4&#10;t/D7T5bm8+FXmGaCHLF7VvvYHc/1op20bIk1y3fQ/iLv9HmsLuWC+triMwMVZJAVZWHYg9DX9D3/&#10;AAbgfs+eM/iP+1P4u+KMWk350j4bQwfaLsD939pOdqA9yc9quvTcVPyJwN7XaP7YtcRrnWb27thM&#10;VDMCWJAA9D/Ouf3uYUQ3LhhxlMBVHqO+ah6FR93RdRyfJKPKJCp0OcMz98DvUdz5XMlyE4/ugs24&#10;/dUflS6IuD3FAWXzv3T7IwSzHAHuP896axZ44LiKK9LMPlbsqYHQdOneiN7oWthGuHRWuLuXa118&#10;iRjczSAEE59AO9AUwBH32Je5JYKQp57sR3qoNpXHdpoSWVIyb+WaY+VxngKCO2e55pTC5aESqwIU&#10;bUBzheOtNeguhCLYs3nysEM3yqo5AUH+Z/nTlWWPaYpJ9ynGxAmSRnHPpSjrcEnogEQkZXPktgkB&#10;AQSWx3+lDRxSTQuxjAUscqf4V749+1FHaWgTv0Io5GnQhWjj8s/OFyST2Ge/vjvxSMzPGAY5OSDI&#10;MEc+/wDnrSY09hGR1hdFCjzivJ5UKO3vULtFGILSM85yzkLubnofQUOyQtbIkMu1I0iQMV2yOxxh&#10;m9M9eKZEywR7ykjeUHxg9XI/U+p9KS0uPXYEhURqyW8ZMvOeME1AovHdiI7RmiOVGf4jzgn/ADxT&#10;6kx32DFwroGbds2hiAoUY9e5NQsrSDZvmKxkscfKCwGCT60UuoVJKKuSR70iLXAg3jO0LnlV6fj+&#10;lR75ZILW0gSIHq4XLBR35/zzTjsPZEjwuRJPJbnIzuY7skf19qSWEskkbOvzYDHjgAdPfFF1Zgld&#10;akUSxyxDyFKLJjB53FT6Z9aRm8t2xIrbD2xjj+tNSt0HKzEUhbZ2lMf7zABBzgDgAfWq2FYiJJUX&#10;ygWJOOaU35Ey5rLQmW4DQ7vtExDZKqCoZkHf2H86gYwrBEs07A3Qy4AyR6A/WmtLIp2umMbO596w&#10;EKuFwenrk9D9BUIkC7vMKsWzgYxx2A6+9VVS1S6iqX7bEDvCrRtEJB5RxkELjHbPvigTi5W3UHEU&#10;JY7IiB8w67qmPxIIpL5kTSSRsSzHrnYh7f5/WmG6YzxyRRtugxjbxtYdOaT22C9nuRwEur+bJNz7&#10;sceuKaULP+7DcFdpYE9OOaqb1Qo2bZAtugl8yIMzYzyW25/x/rUixoYhJx83zYGQC3f61MndasIr&#10;RalaSA3at5jMAwwSMgkeuR0/wqZIJFVD8g9A2Rkew9v50oN2dio7rQSO0ztuJEUNjgk4AFQNCzIz&#10;ZhXzeWJxySPfucU01axFD8xyNtMcjzMDIcKR1I+tK67V8sMdrjHGOWPXiqk3yvQJWSdhhPnfuV34&#10;UKB0AXp2HrUcsa+U4iL7VOWIGOQRmlV5bbahSd0hSZHXKRgKACB3K/WngtiSZpAp4GSDnHt7URSj&#10;1FSbZB5gG1oxEBFgKT0yc/pUQdGdyqscjHbPXgD9aUU1bQe9k3uNSJ0DCZ5WZzkL8pzjpnNOPm5V&#10;pee49/wpw78o5pWEPmjlxEW6k/xdO9VVwVIkWMlckngkMfx96VR7qw4pWtcjztLNEvMnIHcj8qYo&#10;YncqQ/vOeMHn0prVO72JjZvrofmp/wAFZPAeueN/2LfHdloFtK8mnss5RQdxVcEjH4V/Bre/bNFv&#10;lni8xSnz57460f8ALl6apr8TGtJU6iVz+vf/AII6+F/EN9oPw38TPe3sg1623MucqE4I7cHk1/QF&#10;dwpE8qRKi7cnd37Z4rKkm7nTiG1YoxOu1S7SkpgEnHv2pyAlyRJCqrkYAG7A5q5bImjFLZHfQ6ZD&#10;p1pYpdC0eZEJX0UHoT9a2bO3nniRLY2Z8tSA2MAAD1I5rom7t32MsPtTLbXL25RdSu9Tczn+Dadw&#10;zxmo1tI4ZJUN1YRnJPzAl8D37mppRi27IdZ6E9qMtb3+mtaRtJ13/ebHSr7X2oJJi7TTm8zkj5VC&#10;kds9+hogo7ajvZu4yUQ2h328GlEXDDcUxyx9PrTTFZPaxixhuBknEW8KQ3oevWlQY42V1fcsCUgF&#10;rciJm/hHTA4zVuE3CRHIhkVyxdcjBU546fSpq6vR7lct0+5kxy2KajKLC11BHwMMVGwr7Vd8yONZ&#10;pXmv2Z8E7Suc/TuKqitbinttqxzTjaZIriMi8IhwuRt55HTvmp7ayjneRJzIm3CoDjP655paxWoP&#10;l6Ig+yWsMtyZCrGPKliclSfQdye5oa8PnW9tb2igpyXXqT2HTmipddQprfUWS4uLm5KFJVMgwXlH&#10;GABnj8afBZwWsUNlDEUU/PuG1QW9B701bVCgr212I/7QSJRaiIBWDKzYyUB9/U02SKzumPnprEjO&#10;cgttyqDp0pJWerHXeisydptTVbhLWdioG0yMq/fPpjvjpUcRvmjnmO8+RjOdxLA9PbntSVk3cdNK&#10;7LqXF4UaOC3jUMxVmxngduapTRXUu6f7MuTyFYBgwXvinbVBpfzFbU0vWhFxp8JaP5WfGOuMce3t&#10;VlotQgiDR8vbZZWwoTceh9+lEUko6gk7WuPeaW4Bl1ZSxtR9+IEYOMlj6n0pz3UEiRweXe4m/wBU&#10;xG1d56Z/Whqza7Am2xn73S4mto7eDMGdpB+Vx2561Mgs5la91OW2RY0PyYxgHgnqf1qG9NwlqrGh&#10;aztazqNPmYrAF/epliB15z17c1FHEZHd0k80cOwUc7ye5rS3u2YS0a0Ilnhtla5nWMyIdscZzx7k&#10;j6flQIbq6aK6mnulSJQWdAxJbJ4A6/8A1qVNr7in3sMe/iX95Lp1vJJDgLtUlwmfT/PNTs0n2WY3&#10;VpGouvuZOJAOnSphJq/mTU33EitLC4ASLT4s55J5f6fpUdve2E7NYwWEhEfyBssqkdz71SbtbuUl&#10;5lvFluETPZbJM/u4uQQO5bHep7y3eGJI5763jFzjekWECx+gPrj2o7OwkjLS2mdzf6TcRwwIeXO4&#10;kKM7sDueKv3OoDy47yVJ5FfaFEu/ey9yAKUWwm272JHv/wDRpyYJl83GVcAuPT/9VMglsVie4tbu&#10;7VidpzyACMAD3pwSad2OFie1t7yV72SzvFjE2PNeXEjvj09v60y6exkijtbS4nc2+AQ4Y9eucdz7&#10;9KKSWl+oNuwNNdS28vl6SschbAf+FV7/AI1YexuLC2VtRumLSc5x1HfvknrxQ1a+oL1ILSG1ufP8&#10;+GUs+WjcFlUjjtnt+tRzRalaW+mWy6tGsd6zAwr824Dnv3OaLb3QoaWRpTRsftENsrASAKAACRUU&#10;8E1v9mliuoHLHaFO3cCOcH2pSequhx0sRtdpLLb3GpRymScZVSRtyegx/nmrV5FqElxDJmFUPXzO&#10;xxwB6/T1oWiTYlYS1GpyyLva3hQN/wAtAOF9eDyfb1qhJ5Ecs0RuJXWfPzAfeA6lR260JaA21bQt&#10;NBE8kTK74jAEY4ZsY4H06fjViGCVC0TPEI4wWkd9oyDycUvhiJvfQ/Az/gu54p8WfDv9nDTvGWnw&#10;3ccRkbcSBzM2AjEe2eK/hGllnnmknmdi1ySzserMeSfxrCafN5jnK0EfR/7IB8Z2/wC078CZ/AS3&#10;pv11SwWArnqXAI47EZ/Cv9Sm3037Hp8VpdTWjSSFPMJICjoWIrrqU7Uacn9pv9P8xU/d5Vcz7i7E&#10;rzRBokQEdOFx2yOp/wAaWS5sE2LFeSkLnPBLHjjqP19Kyk99CtbkMeoyzOYpH4KhME/KDnt645p0&#10;E8lvI4ihiY3ICRrwwxnk/jRFhq+ovnraieEmF5HbDsMgcZGPoKmhS4kgje22AKyrlcZUDk9aJr4b&#10;ITsmPaWWBXjtFjDfdJbDNkDt/WqssV/B5NpsaR5wxPQ4wR/Oq62fUFbUZNaW8V5GLia22We1mDE/&#10;fI4A9KmtBEtmIluSZWHBb5Bg9MZ6n3oaTWm4ON1YgDI6WdipQrECMZUlvXnv7mtCKNpktLyeeF0K&#10;lY48EMqDpn05qW/IF00K7abaXaR3Druk64BxuYkdPamXkphjSGAP5l5j5YgxGf8AAVUtQSVloUtP&#10;tXWRIzfFjyzMMbVUfh/k1ZnDl0E0khQnciH5i2fUe/8AKk3+BSaaWhYuI3msAdUulRd4laTvIf4Q&#10;B3/lUqTJcxWOnWFk7yalhnf5gwXtk57nNEUk2RBaNohMEyvfpcXCILIqTnB3nHYfjiqkM1z9ku76&#10;cQlCSI1HUr7+/wDSk/iRUtfmVnuGMLXl1HeAtwqIFTjscntTjNDHCkcNtIrR/JuY8ljyePWnPRgt&#10;NhlvJHdnYsU4WPIDhSRxj/69WraSysoZ5LSWEPKCzzygtJgdlGcKB7Ur2SCVxJLb+0TcSNqMqiNh&#10;nqW2gcDmrT2tuliVa/uwh2lY8AyOvrx0B7c0tugS3LNtOLe+meK5hmntTlAdpWMkAb2PqO3vVRba&#10;7hsZQ93JcTagWf5+MnOMn9f51TXQJW3sVoRJa21urxRL/aTErKxw7DvtX3I6+lSrYPeapFGlkzKB&#10;jBICpgDkjPIHv3pR1TFUeqJzZRT3DX3nxmKBftE0pOcKOBj3PYenNZ7R+bpc6PPe7dVfc7Lgysx5&#10;OD2p1Wn0Gnd+hfsNOMMM2/z1CncglLH5u5Jzzj+dIt1HaPLFA6zSXPG/JxyPmz6UnpawpO7sUIIr&#10;KKxkNx5oCIctl97yE8cg8c1LbLdCMQW7Sxg4iLAdMcn5iMnHt1NHqiruw4SLaTtdz2c7fZF8qAOW&#10;z7HHrzTgsVrPbW+qJcBLcI02MMWIHCAD1P6c0IU9hI47OeC5lewkWS+ZQB/AqkgkgGpFl1O9SWCz&#10;WQIm5VOVznjc31oktUu4qiXVksCx20Fva2sTBNu8IuAW9C3qTWdeTBVt13qxVd235sZPGfzP507q&#10;y01DVx3IpTHDZi0MkX7wbiAoHrkk+mf8ari9QLGGVv3eQpOQOeCQPx4pRUWNkkEMl1I5WGGIW4Y7&#10;nOFVFxjIHU+3c0k8t04mii8+JQMkEIo/HHXvTspX1J10RFIk32QGV2bGAijdljwOcHp1/Grai882&#10;DS7S2RpIjGSF2lExzye7VMrX0H6hJbBboJclx5RcpGAWY8ZJ69OvHpTJh5FjYXtzFEpUMQpAMhz/&#10;ABN/QelUlsOrskSwR29rb6Y0kWJGBbbjkAnuag3XF7dC5QQPJlvmyB8x/oKldmTR2ZJJEnnEJNFO&#10;0YyzncQWAHAz6dqWYQCRvJs3xBtLPMSCZMdAO5qqOsdgg279xuWlMct3OMSjcY1/hTtnjAJ9KUOs&#10;hgSO1VDcDfycMYB14x37e1StbFLWI+MKpZtzMYP+WYU7FXkj8ScZ9qjM8rCfyr7cyKN0r4JweTtH&#10;bpVTXNy6BsC+cJZZ5t3AKoG4wvb8TmqywrBG4T7MMnfuO4729Mnk56UtFcTs9bkkzN9mYalK+Z8f&#10;K33ivoAP0HpUczKhUsSvmgBUHBOO9G7B6OTGOLhNts0pzdEkKRldq9Tn/PNRMrrIlw3n/vMFFYgc&#10;euPftSa1BapWK168aR+ST8keDgnq30r5Z+LH7Vvwd+EGoNY+MPF+kwyqf9QpDSYHTjt7Ck9AhfRG&#10;t8Jf2l/hN8Ulum8NeKtMd48AGQgEyseAB7Zr6Q3W15bT29xDBKkn3jJtKsp9R0Ioi72Cola1j4f8&#10;f/8ABML9gv4s+K38XePfgB4VmuWLPK8e+MSueTuAr7O+Fvgj4X/AnwFF8M/gn4B8N6LptmQVgtI1&#10;jDMeCzHqzemSTWuJqVHCMW9BQjyqOuxU8QazaaZa3OoX0gijtgXZpMAYHXknj618rXn7afwNh1Qa&#10;HD4+0YF2Ee4NkMc4Ptxms60la1iqCbufSXhjxfpHiSytr/SLyCaK8x5c0eGQp0znp2rssNdOxWaJ&#10;i3AIG0AD2ogxSjoPl8skQiMMowxXqWcdOPQUrb3dftDzBlC7sFeM4xgj0oWvNqG6IZWW1VGgW3j8&#10;0YBPzkKP60wJuMRhe6QMCTJJgMQPbsD6elOKVhXte5J5czm3jE0B2cqCB6nk/X3701o2mldkXc8x&#10;7bcEetKKTW5S72GIqqVtnYFYmO+ReCxzgAfnSmVrQjy0jQAbVVeNq+v40rNvcFdspyLdW8XnXsgJ&#10;nyI0UHcVxzgfjVhRFbLIzLGgzhiSck8ccnn8KpdRJX6kLtdXDRAzYW2Y5CBjl+5+ozSnZOECtckW&#10;zZ53EtJ6+9ENWOKY8QyGSKCOP/j0VSdnIUdsnHeqjJOFHkyIDc/LuHJ/Ok9mhSUXYCoGQXDMeM5P&#10;CDrx/nik/wBHOwbpcsdvPOD0PTpRTsxytpqQ+RDHI1zdTAiPog5ye1SN54VYZt6gjdtUncAenUcZ&#10;ptK+wPS2oBJHUx/NljwQfvf/AF+tQhmZWj+bII3emMnI+poh1RMUmtQnVoy4fBLYA9x360ZtxEfK&#10;nkVMqG2jGc9vc5pRt2HDp5FdShdYi8ymXoDu6dal2H5jBuPlkgdQMHGDz1p0gi9ARUlyiSxsflBk&#10;Gcscioo9tsBBtVk4yg3Z2D+99eaTerB9iFSPmluNh24JAAHzHsPf29KUpC1uPkgcA5ZchlBHqacu&#10;wqt+w+4Qkk3E8ahhhsYBxxj/APVVffHdyuJY2CjnHTjsB7U6MbpiqtyQ8QiMCVWUrnCqP7wGQPrU&#10;GxVVmkDHbwBxye+amWnKVF9xkdo5EgOAIvlVQAQv+NVfIj3iGO2cdsAD5m6n+tVTdkKN9XckjScL&#10;K32JMKfXcSBnBzUMzSp9nWEyAJhm6BufcYwP60LW+gW1TB4WiCqkdznBweMc/j/+unuiIgXOTwdx&#10;6Ad/xqVay0K20IBAJOcEg4U5wD70hiDN5m1cIfqc46VS2Sa2FFuy1GTGQhDEsajI5+XnP4VW2xQq&#10;0q5zncSchc0JyS2EnsPiOUxGuM5GWyGYkZ6U0xExeYzqd2CpGeOoJqad9Bwd0SCJodzvHwy55yWP&#10;41X2SGVDNK4zztwCcCql18iUr3GCVnXfHCg2bQu4YB9TxQYnd1Uo+V+bA7MBTjq1oFG7j5jN0kgk&#10;WZjyNpY7mxz25oUpGWuNvzPnkhmx9OnFTrdDqvyInEmVkXIVBk7h8xam7XRhbxNIS25m9R2z+Pt2&#10;qpqzWvcI20dgi53IHiyCRls/jUMe6QJGGUKgzken+FTfVq5LdlJjTNFHuR55QoJU9tzHHAAqokgk&#10;VdsMmBkkHAHPTjrVfFe5cmmtys12IYhM7ACAHeW6e/4/0rkIPiJ4a1K7a0g13TGkjOMKYyM9uM9T&#10;61NTToKGiikb+oWWl+INK1DRdStfNg1NTHIrdWQ9cZ6V+Af7R/8AwQV8KfFXx7L4n+Efjyx0e18Q&#10;Oz3Fs6eZtBPzFeRyefUZ6Vpg6msr7NamOMpOTTW5+2P7Nn7Pvg79ljwBofgnwrcxynSLeK0VypQI&#10;ijtyeTjqea9P17XbLTLa61XU7i3jjt/nZywQKmAQST0HP51jQurmtdp8p43pP7Qvwu1vUDpemeNN&#10;Alk4UrG4IJ6YGQMmvZLa8iu4le2eAgfMSMNnPTvQp2ZUk2mdlFp4At5555sYEkhYANj+H6j2rsxb&#10;XAjjS4a3II3bgGxxxjjvW1WS6GWG1jB2LYiu5Y42tLaRRPwV25ye+B7+tRy3EyIPKs8C2K+WVJB3&#10;fxZpRta4RlFt6D5LO5vFWe2VkNrtDeX825jjFWI49QtbWdrmKxk53AgKG3Hpk96cdFYcbO4omnuI&#10;ba5NpaK0XynaCct2OaSa0iu/LfWPKVn2nMYZsgc5GKmF+4Rjy7IntbddltcQwIpTGTuUgj1INRrJ&#10;a3cpmYsGXbskAKrvz6Hrxn8apNp2tsVFtpE8lxBK6PKzSQvkKsfUnscf54pqzWumiOUG2CxHB8zd&#10;uUnqOe59qXNpqgmtUkBMcEZWwF624KQvAJH6YrSP2mQqFkjZwMmJjlQvfmqg1a3Vk3V9iGSwkml+&#10;zfbQNgJyinGOM9e2KbFbMwMUTNvfA34AwDwcfSlfqi4yvfQltxNcLJNqb7UOVzHkketLa4sYIY3e&#10;GR1xwNxKr657HHb1oqO9rBLRu5aEiSxN5ElljBDE8kY45PrWefMOx1liIlOSDgPu49+lKau27gor&#10;UkhUTOZLu0Z3hZgpkJCjtkdj7Uk0ttZwgJY3BEJ5IOCSfbuanV8ruFr3sWY2jhg85bBy/wAiM7EH&#10;GRxnPcE0SyToGtVlsMz7dxk3EAg9eO3t3rSTu1qEOtx66je2j3KpaR5lJDMoAyp6AelVoLBI1t5F&#10;Mm12Pylx949+fTtUSv2G00W5ZbkBoHjZy5JM0rEr5ffgDiq/9qMgRksp3SL5uVKpk56DuKqVnZ32&#10;BrzLUju1uI5ZtjDBY/MCzE8Yz29vSn2q3FwtskWosxLbm84RqmzoPTvipm462FFa3ZW87Ura5nne&#10;WNRcMzOoGEbHAA9QP5VMks17C0MGqOix4Bwfk3d+O5qqdr2CSTtoQyuoSJbSGR4gSqshGRjIZj9P&#10;51aS1u55LS6sNWnTBbanRzjqT7VEvdaHdLmM6a+1aOFILISgE7WlZSXLHnBI6fhVr7LMsbC4vysi&#10;YG1Nw3HHApxj/X5BLToWp7q6ZjbvIqEqFZwOWz1z3/8ArU9m0WSzup7m6WZZ2COkYKgqOF705Pfz&#10;CNrLQhEdg1jHBb2N0nmY+ZmKj2zjnAq3NHcpaxm8tLVltg2JMsX47j8qbXQU2QWqXXkrbTajG4tw&#10;dwBbr3yeMk+g9KllaO0ktrhpLZ/Pw4kPzfMp4A9Kmprp1HS1W24y1tLqGU3z39mFY5CsACD65xzm&#10;nXCX96zxPCcwBijJzlTwWAxxntx0p8utl/Vgu10CceWRY2Ec8j/KMtjI4zg+lWd6WsU8cd5asWIG&#10;VwxL9Tj1xQviCavy3Gs32kR3GoQyMkRGRnaFPb3Jq+l1ZnFpKkARM7ZWYMdvcKOeDUp/COkt0Teb&#10;HdIRDcCPcR5KNjIHG3jPtUUot0kaKGezL5CtJIRu9z+hojzd9RdRI7jT5la/meVH6QopPl4HX65q&#10;qI7iKSWyUpufPQ8Y61Wtrji2rjo4zGvmkMfsv33fH3vXmnos885h0+CA7VLNI/HzHrg560Jt2SQp&#10;pdyK7a3Vk33KSGNsZUt8x9MdzjP41D9pubSC3kuLeBJJMY3AbQvbP1qVuxu7v2OavPFeiaZOZrjV&#10;opXuACyHAJJ+nQDNX9N1i0u03vJHl8bUXHJ7/QUUWlPYmCtFI8n/AGoP2YfA/wC2D8GvGHwQ8fRZ&#10;j8aoVS4Ay8dwMbWB7Bev0r+Qf4m/8G2H7bPh3xddad8OdQ8DatZbsW9y8ixSFP8AaB6nHcUUIU5T&#10;XM2kEpJJ32P23/4JVf8ABCrR/wBi3xlpn7Qn7SniPQNT1vRkzp2nwDzIbSVud7N0LAdPQ1+2XjDx&#10;NaW8jNbTWgaHKAx4Y7D1/rXTxFVpydOEF7sFZfm/vZNF80ublPDda+M/gfRb6PTNT8V6Ws90ceWX&#10;QEL3yM9Pyrv/AA3rVlrllDeaY9m0N4Tsm3KRt55/KualJWTNam253lv5RfbBcW80dkN0jcAHjt/n&#10;rUsazX8N0bIxRBisa4IXaOufwzTrNStZkRvpcmlkGWghEDNebV3uDgD2+uP1qFrXyy8UklljndsJ&#10;OF7/AE/xoWieo6js9irHbpPLJOGMUbEp6FuORip3l0yG+imNxdMtsBl1IBLZ4A59acdOVsdNaEJk&#10;so5p7u6ctJH84hQj5n6KCasW1jayXEkN4iu5DtM+SdzhflA9lz9M1PK31F3HpDbWNhEwWOSSdQAg&#10;w3tkg9PXFQRQ3dy8L24WRrhNvlkgHPc/Qc/jRB9bA3ra4y4TULQw2MVjqIfku4YMOhzk+9Tw2j29&#10;pcMbWRHuwkfmDIO5u3scUpPmHDrqQiKyNrGJBOsd021VOA8gHGQM8CiG0ty1zcWdnGY7b5C8hH3/&#10;AOPHqevsBTpxVvQSs7iG4hv1mmhiwsB+VpWx8owBn078DtU/2y6WSNo0X/SgSFT+7ngEnoOKSael&#10;weltDPtjCtldyxXBD7gHz3B9/XnFWJ4syhfLuj9nwqIuNzu3/wCqio3pdDmnoQPDLFcwRvDIREc4&#10;BL7nHQe4H86aztJOJHgA3M3yJz9Sx9TTablZMG7NaEouGjRP9LMSSdIgAXbHU496dPa2kiT6lI9t&#10;5+VSNNp4TjPyjjOepomrA7s14YLqFQI1Qx2J3SSDAG8g8YJ5OMfSs+K2knZIZFvAspYs0Qy8hz09&#10;vx7Up62fcSSbbC0srCG1ubWHTHZ7hi8jZbAUcAdeueakluooIZZNPZH+zcO5LMNw42qc9qceZpa7&#10;hbfzEjmvWuPtVtBbyS3BUBnHyxxYA4z6VVb+1BBFDDbEnWzIv7vJZh3Jz0GO9KEXqNLYmmitrixg&#10;tG2gTbQkZ8w/KvAAA61oTloZIdLtrkuykswjAyWxnrngY/SnpbUUdL6GfepLfSAIQocYjVGIUAZy&#10;WP4/nUcNvYWtvfzRRQkWWIkwfvykd/YentSirMKl1YsiCcW3mTfO1yRiYqQgXqSD6DFIl9dX939o&#10;02xXaFf7OHwABjBfH4cZoTWg3uncjtYEikjuJprmd5txAyFQnHJJ/uj9TVdJJrm4juLoIkODuKDk&#10;nsBn2opq9vIFqLb/AGW7nlktTKnlYKkfMTnPU9ABVqCI3ECW0scMENkC7nOXYnoAM9cDNC5nuDs7&#10;rqUpR9sSFrS1dN5DYbhjwABk9BUCiC3QGIvK0pC/Lzz7k+lN6S0QLRPUbKjWzBGmkZ8ru3bTwckD&#10;/PQVXVppXScxjIyVbgsOuOOOuKT28wdmyZoYrKaSFDcSNCh35wMOe2fWkHmxQRxmzBJ+ZivOHPQf&#10;hQly9BTba3HldR81hdGQlfkjUA7RyOcd2qylpcwKltatcokpcvkgGUjqc/WhWsx6tojTybW38i1+&#10;1Eyrt3LwoL/eAzyfrTPLJdTGYlFsQRjBII7DIo5tWClpsT3o8yTExhATYGzuBB5zn1xUMjO8N0YI&#10;U3DaiqwK8g4P+fSnh3pb1COjHosiWcupTxxItsAoWPPJB4x7D8zTZ7L7HZW+oXN9NLNf7mXdxgdC&#10;cHn6fSk73eoo7iLJ5Mkce2H92cKOvzjv7moop5rS2CxlGkvwqhB87OccZOBgdeBSXRDnq0Oa3uIo&#10;hbzLc/vAgKjdudsZPHoP1NL5abJx9k8vGRmTgqo4LY9PT1NE9twdpD13WVn5kR+e7B2ryxSLsMk/&#10;ePc9hxVeNrQYknNxI95zJgFySOAi+2Op9adVu6CVtSaKBFunIeANIRkLydo6Zb1qok8F07XEky4l&#10;dnJTOCAcAd+BmhJrqKIs02d08dvIBPsjPoVHOFHXGfaoSo4cwxKY+OCCxOOn69qT0H8z5l/a8+K+&#10;o/A39mz41fFnR7SGS58F2M8tqOSPPIwpP0PJxX+cD8Sfj58W/ih4k1Dxd40+IHiC4udbkedyXbar&#10;PyQo7D+lTW3M60mk2t2fQn7Jv7WHxI+F3xP8IXB8STMizRqrzF22k+vPfNf6LXwf1UeNPhJ4E8Zw&#10;s7Nr1vHOzsAp2gDc2D054H506d7rQ0qPS52mY4RIA2TI2cEZzzxSyRyrbz28bR5kO3g8Yxkkn0p3&#10;0FB33P5rP+C+n7VnxM+Fuk/Dj4H/AA91i4sh49WW8v54jljboQERewBP61/KjZfF34j6fqI1BfGO&#10;uvJk7jI7MD+HSoWrFGVpRsf1Gf8ABEz9rrxV8Rddn+GOuTXU6wouA7MTG4GDyegx0Ff06zQ/Z9lq&#10;judu5mVOmD0yTTp9dC29dyCLbGWQRW6gqTvOOQBz+X86VS0haWSEkMMIW4JJ7kfhVRdhVLkSyz7R&#10;EioN2AzHJYnnAHp+HalkQKqQxiRmuCVJJAUHBPB6nPc+1NK97oUldPuLIoaS6kulsAkzAR7OC+AB&#10;gL1P5dKbDGkQjadVCx8FRgdegz/PFJ7j1G2+8/ZVMZVgMrwcAdj/AIVH5IBjZJ5w7g5JOW9zSezY&#10;ldx3Hx+SJTJbRnChgpk5PPtUEQS6LTl1IT5mYjAX0G49z7U3ogjstBhkkQlcA/Z1AUDpkd/1p6TS&#10;W1vtuAm+bG1eWJxkfKP5k0U+g9eXcVhPGpiacDzNpZQRksB1I/MCoYvNjwbONtyqq/NlsDHTHSi2&#10;jFql5ht3S+TFvzPtV2Ofrx6Uxt0cccFqtrthGCZOQAMjGM+9Po0CIpS1tAZHjclQDwBkkkYA/GnR&#10;Hy7fyvLdpbo/OSerHik7u1xpK4wmNI2lnzliQiqSGJ7jPr7+lIQ7NG/mbUHEYHp1/wA/nVPpcNgC&#10;B5vMuVfA5ywyO2Sv1z/kU5TDsmM4jjWzAcggHA7An1z70oS0fmT8hkO+NImWRSSSWbIyrH19ce3e&#10;ooyoiiaVYywJwrEkZ9TRLyZVJoR/NTbG0ke6YByEABVemT6ZHSq/7u2YG3MwC8kdRjPU+tOnaxMO&#10;g+SSRYioktzgkFcDOf6E0R42zGSAstuQxdicZA4/D29aIKN0VZ3EkjV/KbystKT3O1R6AetMK4Z7&#10;dZYAUxnbuwB3wT1o0tZClFXRWjErIgknjw/yjHOB1JJqTgxsIiqA8BQfmA/DpRPRDi9HYYNkEggB&#10;Ri33VGdwQdyeKbm4Qsdy/McAAkEn260o9BN+7flIZPlBuM7vK+8pJwT6DnpTnMbkmUruwN27lf8A&#10;IxRrrqJdRpZndZmZ2LYb950H4Y/nSlBtXf8AZlEg4LZwRj+tLTQHfUhkZ3GyMTnOcZ47def096ju&#10;EhjEEsOSUDDPIBAP+H500/7o4c3Ycy7s4t+TgAYPPrznpUBmETfM7/u/vNjr9PzopaJahLXqQo6g&#10;8b+OcDPTpT3BaQYLADBI7nP/AOqiWvLoON+hCWdm3SqGLY2r8zHpjr6CondZCY8ORhcYyMMOv1qk&#10;1ouYV27aCB5VIkaCM+cMepFRpIziPyoCGXBIOAAPXk/p6Uly3IneTGbj5W95059MYGOn1p32kSqi&#10;+ZGfL5yoJyPYZog1duw4uTjK6II2mZf30SAPkgE5OfcYqmjbV8rEjGc4+g+voKLtt66jn9klHmKX&#10;VmG07vlyM7fr36UwygKWhTnG1QcLx3NKCVndhT1uxHWZcu8ijyTghAckms97hmJZ5IxtPUfdDYz9&#10;am4mlqfhf/wWp/bE+IvwB8C+Cfh18L9Rktrjx/uku7tfvx26nJUH1PHrX8+HwN/bb+Jlp4xsIdc8&#10;T35eeQFXy5yxGOe3/wBeqdmorq7hhpe+0f2J/sWfFvXPix8Po5tbuEaXTRtaR+WA6jH519rrJcws&#10;8kb88Yz198VNK6W5da61KzSmL/lo5B+UFuvvX81X/Bdz9o/4leB774e/B/wZqt/aWl/Gbu7aMlWl&#10;kGMAkdh6Vphfijp/VrmOInKK16H4b/s7/tMeOLTxpo+nXGuXm6VxsKkg5z9ee9f2r/sceO/EPj34&#10;Yafd+Ijdma0ARieNwGOcZ5rKX2dTai04rU+7XbT722tQXvYyULbS3LEYB4PTPFdfpkk6QsU3OJsA&#10;K33Qcc89+tbQ0WnUxo3caaNGO52XAEkFwQxKMSy5z6ZHQ0yCKwmJmllnTyyMKxLhvUn35oldJtM0&#10;S7kEt5bf2k0Qubg+YAAS2FHbH1/Cqwk86byS12I7QKC2Byvfbn+dE3t7oo3tbr0ND7YtosEEGn3U&#10;YuuI/NOCQfbrnitKJVgnedtRn3kMAAGKDPv/AJFKegJ2bM2W7gVNt79skdjnCgnPp0+lOl1uO1tS&#10;k+oXAibhFC7pMnjhfem20tGOeqI1ubG8nN24uI1+WMPGXDEEdMAZJ/rWy0Sy4ea5uIwcjaQN/tkG&#10;inaysiK17N9i9FFKI55r59PyPvLnLspHH41QtbWC4HnLekQtk4PADe3cihNKV+xSat1Mxo7Fr/7a&#10;us6pulGAoHyEA84H19a1WmldCzWzJnDYYYYL69epqknLl02GnZ6kZmdZYTd28kXm/KMbl8xuo/lS&#10;2tzp9m8lvdW8zpMwG0mRnLd+c8ZqVf7hydxdmmtKxyFK/NH5WGA9BknrzViaW5cw28loPMtsmPg4&#10;K+7eppwTe/UUNoiQS7pIbYWivM+SVcsylR2zj3pC9xcKY/MtEkuWK+UnzdO3PpSlaOw0r7Mn3JZW&#10;gkmhV0X+NQfmk4HPr05otvtRZ57K6k2YOTtjVR64yOMdqKVm9RLRaiRGWCX7Ml+W3/PvGd2T2pCt&#10;i8NzdXSBcAruIB+hH6VUr9Bx1tqNs7t7WZrS0uJttsQONuM9s+1aSyMJBqInuDOrEtuy6Advxoh0&#10;B6W0Kphkk+y3NxtJySQeu49Klu7C3jjZ5ZllMSBpI8HCuenX7zVFTl1SFJu2iKEDweUZNTvtVkaE&#10;DjYUjQHsKWW9uL9oLSKadGlO4KFXaEHPPenHmsONzRs5H2xRu4USYVAu3Pf5j9aozG1iaWQzOWmJ&#10;KOSeT0wcdqUdbIT12LcyztBDaNclPsWCDux93/Z9M+tPjunkZ44Zp2eZeXlI+Y+g9vU0Rvq7jeo4&#10;219DbSSyrp8e7+JsknjtnnFRCbSoiLW3urSRrcbnALYwvoD1JzVU4q61EnzIdAU82W6vbNYzLlQp&#10;OQy+p9DT4b3SfNthLN5h09hiBDwzAZGfx7UoJW1H/KyQairy3lzc2EqKOEUjaTnnj60b44v3McMw&#10;DbY+TlVXqQM8DJz0pQsmxyv71kETxI0k0q/MzNuIIIC9gPwp0F2trHtiuJWE/wA+5ScEdh3JxTSd&#10;nqTCV2iSxvY5rWQWsDqblzull+8W7kA+1S7rbTpYYV0pnaYkhg2TtX/HP5VNR66Dp3WlyxC+jToz&#10;6kzKxJYRnBXdj5ee5qjZQC8G+SNT5jeZs2jCoo65xyaqnrox363Lc9h9oA+1rEd5CpJDgMR7n1qS&#10;KJLCO5lks7YoAAEI3Nhe+e5p05ct2S29LDI1jmKXNzbzGNMtsI259Ke8yLBJHFIif2gCrEAFtnOc&#10;H07UpdHfcN9LELN9rQ6eZbrFmRlxuwWx0A79aVRb6bLPJ50wZxliGLfL0/DtSqNK2paWmpP5F3LH&#10;BLGsUXm5bOAWx1P0rw745/E3S/hL4D8ReNNdn2jSI/NOOXlA6KOeh6Ciu7JslPoj+Mb9r7/gsR8U&#10;PEHjrWdG8F3bJFZuyBYcRrHjqM9SfX3rR/Yr/wCC1vxK8GfEvwv4a+M09xcaPr00cNxMxZpYdxxn&#10;Pcc1GW2clc0dkrH9v3hLX7HVPDGk+I9MuYWg1WJJInBclkYA9B14Nd7Drup28TSwvK8iqNqgICGx&#10;+gFa11rJWM5WS1RmanquqS2xkvQn7hQNgJG4dMkf5zX4/wD/AAUu/a3tP2Yvh1fNpOorBNqSSO02&#10;3aERfvbT3Y5AHvWOJ91DpO5/E78V/wBuP4x+PfFd1rWk+IdSthIzsCW3SMCf4m/pX62/8Ebv+ClX&#10;xFtf2hPDXwG+Mvia5urH4jEw2kspLNHd8bVA9G5/GjBQUnLXUc6ik7H9skUd5DZNb28lokbkErt6&#10;KP5n2qotxZT3KW1lIwDKXYY4B9Tn1q1bRCtsasEjvI04eX9wPmZMAE9hz1/Cmw3EMTRtDao7k5VS&#10;QQG9h/jThd3b6CSIBcy3hS+uoDL5ZdQvqR1x2wPX0qJZbS4lsbXRogVtVMjmQAAyLnv/AJ4paWXv&#10;BH8i1YxyR7maOEJzjf8AMSxIyf0P4VB5n2vy/sFyYxcn5pio3CNc5VVz0pO9m0J35XoV3bTooV8h&#10;bgBsRiQqVZjjqfX8Kvwx6nLcAWiac0m1iCxIMUXofc0Rs03YbfkVImaSGSPXtRkke9cgpFwEAHer&#10;RnhutRto4zcJBYBjhWLDf2AX8Ov40R0tqECnLdw+VPeXvnxiXaIQduSMYBJ7CrrXC3MqaZaW9sPN&#10;HIzn5ep59Tzn/Cm29dBtWIbiyRbKLyfK33Of3YAOD2yR1NORLYpFcXd1puUwFDHAwM569uTS3Cmi&#10;W9YziwhgitxIuWWBQNwySAx9PpWfGVOIZjK7jLvImBj2Uf1zRd6MIvoMKbBEsyuryEqgB5we+Mcm&#10;rqRabaxCaOfUZRCMK5Ay0h6kfjwM0Qb1YQ1uV4TdWQtZWjtUt7IZdz8zvKTwPoPxqxaw3ghub+eC&#10;5RHByxAy7DIAA9Oab1T0B2u7CJtkt3lSRl6EhiSB7nk8moLqaWGa7gs4pQ8+0CXJGExz/wACP8/a&#10;hqNrX1CWnQiLxRxtZCd1O75ohktsx0z6+9AvZDDGqwY2EbYiMhnP+H86d3J6eQRl5GqJ795fs9ws&#10;vyqzFQCeePXpnNUJI57l1ad7oJMCmxDg+WMZxSg0twm9LXLWzSJEtLWa2QeYWeRRnKwj7oLe9I13&#10;eahdyIUjEbIMxQgLlccAnsMD8qUuVocdr3GR2kzSfZ4JYG8vH7uMEk8ZwCeAB3PTFNv729RYjBHb&#10;qJSI4lUbjwcM3/1+5p6SkTFeZD5uo37L58zYhVU3KDgAnoKdNMJDcadpxbbOxj3KQGKgDueueePS&#10;ptsOp0GpGsbQtaTMS8bKik/MUB6ke56D8ateaLSGSe4mtZJLnJy3OE7Y7Dpj3p1NOgRZTa8VImtk&#10;hmdpTGrK2d7E4JLHsPb0q5ulghurSK1iiWY5dxncR6D0z/KmhS6FeUbvs4aKUh97MTvLNjA4J7dB&#10;UgBW3X7NbKVXIAwBvYnkk+nH5Up3CC/AzbOOeWS6uJpDsjycfLy2MYA7/wBBSpMscKy2mVbgRxqB&#10;vY+uaPQb7jIkvbWKeC4ls1bIxGhV5Hk6EY6fU9qnisLiOS3il1aKJyTl2AOwDlsH2z+fAoxFr2XQ&#10;UZXQx44oo72WyF44yscLykg+aQT0B6981chWKGV7mZLuc2yJBCgA8sNgnjpwO9KOjGuhWX7JYrt1&#10;S5nygjfsd5z+g649aUvNn7XKZ9184CA5JwOT9OtVpZthUasVZ4DdG3WXVEjVyT8wG9s56D37k84p&#10;5gjFtqDr53O7YSA2GOMAZ788+9K2m4K7Wo4LaPdW9qRelodxKggtwD1PQZ5pjOEWK5ulXJIUr95h&#10;n7q/Xvj0opvdEpPsPdjLcfabmeSLAGRhsKPRR71JaTSKDqUdmfkIWIcqSxHY+3ei2pWr6bjjJfCN&#10;o45Il3buQeT3OM8nPrWaVgED+artL+7IGc4HcknqTn8qUU2K+7LUaSzzTJD5RWBVLuxOwRL2/wAf&#10;U03z3ndXEw3Nkt8vG30HoOnSilaz0H1AM0gyoBaTllTIAUYzk5+vFQBmjUl5U5JKopXB9O/NOokr&#10;ibvZDzNMkMLR2rl7khQ2Gwc9cZ7n19KqzpHCi3LxNukBBwCNoJOQOf1pa9h1emhxXxW+HGnfGDwB&#10;4w+FWvG2jt/HNtLbyswB8tWHBOen0Nf50X7aX7EHxa/ZH+JOueF/FfhXWzYtLI1jfbWaOW3yduSO&#10;jY9aHFPmXXoRV+KOmhzP7FP7Ivxa/bC+Pvw8+Ffwv8NarKb65hkvLrbIILW0jYPIztjAOF4Ff6Ym&#10;j+BNJ+F/gfwN8OdKu2mTwpbRW8sm4hXZAATn3PtWlaMrwvEq9kzME8ZP7oqglOdz5JI69+gpWmQx&#10;yGPdzhWbPHOOBWcdLgtN0fiJ/wAFof2F/EP7TPws0P4p/DzT4pNU+GiyK1uuTJPa4JO0D04/Gv4n&#10;PEPhfVvDV9caX4g0y/tZrdmV451aNww68Gqw9OUrJR1RnOTTdj+oT/g27/ZY8fXvjD4kftJeKfD+&#10;o2ui2PlwWU1yjKlzcqpyYwR82M/TvX9VWs3Obm6e2gjHzFcliw9zyfzo5Xd3NEnZGPcSO8TR7pT9&#10;oKg5GMKOgH+eankWe7aCYRgLcbgDggFR1x7f1qEtwqPTYh3wgOtsoOAP3hBDEnqFHbHrSqqKTPJI&#10;UzhAP4iTgknPQU30HBaLUhjklmSSRLWRfOAAY8MQeRxztpOSsBgS1JHpyVPv9MflRpbzFG+mpK8K&#10;b3EBmG7lpHPJwP078VXaIGCSOKJBv6Zzkg9TTVrLUL9COQ27qgE0hVONqHrnufr/ACqZWhleY4Qi&#10;MHdxgBfQA9TSbeo1dbsQTCAnyrJwJAVHGDu9fwpAArRhUGWB5I+Yj6+ooh0fYIu5HvCJJKiW67Bn&#10;c3LfhnNQSPGEGJb1lwOFH3zjn3x70WT6iktL32LSiKJoxFlR1PoF7n1PpWeWtfLjmEJIYYQkZ+T1&#10;APr600mKK5Wi0iea0T3EjIrnJ/vbR0/l+dQxIIYJTGoXeG3SvvBJPv8A59qUXZsqF2rkabGlZVMr&#10;bAeRkAkc4z/hSsJoYvtE24NcAbTlclewAprm2Jk7RELx2AiU7C8x3fQds1HJkxvHIkJwST97r9fb&#10;+dD23G/UlMbu6eYLYGMFix5I6Yx7mq0BQGaWIplCckjJ/Xp04ojbQU35CSxpmCBrh9xJkKxnJI9T&#10;QXmaHEUO1Tx2JbA7e1OKTugSs0M+eFRvmkGDz3yffNOkeRhCAhG77u/J5x6DiiKdhxeyISm+NCCp&#10;2kEnk+v5UzzS0REZP77HPtz60OV7rlHZiAyKjRo7ckHHy49f0qzGFVY1WOX90CXOOS3XJopaXFfc&#10;rpNb+W0u6EKpPzck76gEQBfzWBLhT8uDkDpRu1ccr9iMNPIyG5MAQcrwSxPc+3+FRSeUkiSNI5C5&#10;Hy/oM9qIO1tCUrrUl2MwjTCDBDHnP600b4yFZ1aSXJIXnn29uPyoS0aFBtIbh5AxAX5sMVyNx/z7&#10;VCFtpW+4pbGAW3E4HH41NtNWOav1Gyo24sNuUxn8aT7ueF9yx4x06U7O0dBVdHoMkyzSD5iYvTGc&#10;jv700r8tzG/mKR8oU8Y96qL31HQvZKxULwKJUEs20k5IHBOcjHrSiN1JDE4wevBGajaO442XKNLF&#10;fKjTgEgbRyabnc5LOPk55+ZiffPai/kGyIEiRI1eVV+fKqTycfT8KiUnbLDEWO8AbiQvHbBpyuKN&#10;u4pUl5ZQ0ZHZs4wP8/pQ2IYrdx5XzZ7UWsldjt0K3mQlhNDlmjJwAB1+vt/OnlVbIYRZcljwPwpw&#10;s1YmenUhfdJtXLqH24IwAKrzJAskUjwQEtjtyBjrUpbXFKK1SPw5/wCC1/7JXiv43fDTQPiX4Os7&#10;y4ufAQYPbxLnfCTluncdf071/Ih4C8H63rnxW8F+BtJtLj7Xq13bwiMA7gNw3EjtgZzWkad6bajr&#10;Hf0MKE5Qq2fU/wBBL9jL4QP4C+G95q16No1FYYII8cuFUB2/E5r6gcbZSsGAO5yT+QzxWVJaM653&#10;dxJNsaMGG4cH/I9q/Fn/AILA/sO+Jf2kPAOmfEv4f2iS6j4IjKGElhvixlh9cAY9/rWuBap1ItrT&#10;qc2Zr3V5H8sv7LnwG8ceL/2pvh54Ej0TWYHsLh5bwyRy/uYUBznjgk4Ar++n9nf4aJ8N/htbRXtq&#10;8cmrFZQjffVAPlz6cc0sfD2dXlT/AK3LyqfPQTR9Fxu4tjaGNfMZAN2MYX0rrbRX+zfZUhvgrAbl&#10;XYQ5HoD/AJzWrik9gwr91WHW00j2zQi0TBYjbhV49W9xUIslW6EcOnxqtuCwAwu8dzgms0rPVl1H&#10;e2okTr9jjOnS2cP2r76Mu4sfY9qsrc3umhLe3laQQgfNJnC5/wAKcttWFCy1JbnVG3Qm7bezDGYh&#10;ubHfmpYYyzS3FhPeqCcmdiMg+nTmiKeugUndPUjiSWJSZhMwtgwYY+TjOOffFFtd3EhuGgt5kR+C&#10;ECt+fpU09LvlFSto2y9PJ5kY1CKGRBHvXMe3IGOT/jVW2027m3ahNexytJuOM7mUdhzQ7rUqDVir&#10;LbQ3F1IjTwxsGUOr5yw6gf4+1XY1dLxmn0FoltQOWZdrL6jntVLa3YJNJkiXt7Cf9GkvFjAwI0wc&#10;568+tTxyyzoW+0SBj0IDEsxz+f1oV1FoJra7LBjvzCsF9GEzn1JBzUd4l7prLaXyspxgkEEFB1x7&#10;n+fFEPdW4Npt9inbyQrbR+W6R+cQRuGXPsOKmVp0tZXDKxbPB3bixz09BSlowLlrcz6hFDHFZunm&#10;bkVyRk564X1HYmq5to4Z/tKRqyzDaVwfOx9ew/rTask7g9FJdR0a/wBntHALZIzEf9Sfm47ZJP50&#10;yKaO6JDR24eQliqjPT1H8u1N6yuNLVakMC6xLBLBZfZ1TLCVztJweSMdassby7kZrrAUqEUDjGMZ&#10;x9cfhU0o33YpSX3FmOOa3ltbfS7qwkgky7sxGdx6geuKjSKDVQmZ7sRc5zlU3DpwPvdKG7/IIvZC&#10;iG7t0e2mmULADmTAI79x3plpNFbiTbFAAmfLwA0jHHY+poV10BKydidrqyleaO3tLhfJKu2W2qGI&#10;5B5ySarHUJpFjtbS2aPYuJGUD5h+B4oim2lcqG246NLOwiIawuI94LbSGbcB0Oe2afZASxyQSae8&#10;akrJ5rEtlz93oePpxSdtWRFvUZFLZG8/tG2s7ieS4LIqHOSR3PbFX7diftbgkNc/NjumPehXvsOC&#10;7iQLcW/mPcHmZmbcSrMSOvGeAP50zMIhZo7jSmYj7xBd+nqOM05rRWYTStuTRW0t5HEvkR7rw4y2&#10;3ATufX/69PghubG5lnGnWxXBZ5RtZmHOPx4px2bCSvdFiWwsAIzPJbpLc7HOCWznpkU2aD+yvJZ2&#10;ikaVidkpXaoHA/4Ef/rVLacio31ISt2NkU+pWhVeBHhVQP7nkn/GrNuZZr6OPCI6Kww2FAiHQ/T0&#10;HrTpt2bQo2LCXE5lEt7PGFucqjYyCBgUqXgjuI/JWzcEYcYJypPIB69qmTvJ3DuU7iexxHO9pLvu&#10;yQse2Q/L2/CpGubTBhtotvnMEAQkZwMkkmnKDSeordbksdtHM7QWdy8hcruJO1Rkcqv6c4qCaW0n&#10;murW7u5wLLZuaPlSRj5Qe1OF7bFQ1s7E0Uum3UEksq6hL0IBJRSwPA96k1N54/MlksyVTG5wAMew&#10;FJJpLXYT0I2dFSyktILtCnOdyncT3JNQRBsi0mggyhV5QvQZOQS3fH8qUVrdg9GaU9pDdzSypJAw&#10;lbaGYnLdMAAdvavzu/4Kc/D3xP4g/ZB+LY8IaYzz6ZE820H5nWMFjj86VV3ikmNOzP8ANqvEuZZm&#10;lmExZmYyFvveZ3z711XgPwbr3jLxLoHhfw/aTy3HiGaKCGJASzSsQBgUZDCdSrTit2xfbkj/AFNP&#10;gB8O9Z+GnwI+D/gLXJLT7V4T02xtruRucyqgz1PUZIr0hoIrNWSa7kIVsnaSWYD+ea2zKzqSUdrv&#10;8wpvmS8xht7mRWkLSL9sx8pG58t7duv5V/OR/wAHC3wJ8d+Lv2dPD/xF8FaTqU8Hg6SJb9IFLFLY&#10;HJY4rCutF5Diz+JUQPORLEwIJPI6Zr9bf+CNP7KHjz9pD9tn4QXPhvTr77D8LbqPVdTvAGEUUEXO&#10;C3949h610cHxVWpeS0jdv5f5mdKLi229rn+i5qEEMBjSylDGPGFJAAJzx+NYcqzvE6Xcun7jgiOE&#10;7jnGMk/gPxrKpbaxdLWKuZ0koZ3kmuYsx4URrnAI7GnNA8EcPn29sDcK3lxqRvKHGWP1ou7LzHFa&#10;EFxM11JBEsLR+SGA2kkkY4Xb2zUz2xuoFhnudrxLsIAJdV5OB+tCURLyHWlvpUMkNhNaMzXigBQx&#10;XaPVjVl5jZ2DTWL25W8PlKxGQUHGFPXA5+tRJNrcbewxrwzajDdJF88GQhUFlRe554z6e9Jax20k&#10;iomqpIJsl0bO52HOGPpk84pyVrCrdxumyWcYsoLS3mLHzZPNix9/oByee9PuILTTPIS5SUxmPew5&#10;ZmweScc5J/Sj4bME3diW0mlrp9lqOrWaos2CoYZZ8H9F9eOlQNqWm3sEt+ZrZJL4sWKg4WLPIz0G&#10;cflRUbb0QU7+8S380TwC8ad0j2hkjjzvkB6cdvSq1lDp0tnbTahLbNu+YIeX2gldu0dvr1pxstUg&#10;pXVr9B5l1WW6uHjuLcRlZGfb/rNpyOT7+gqS8DaXa2loE8x7gqXZhhVUDkA+vYe9JeoTttbcYIV3&#10;WZaBEeEMNwIZiPf3+lNuL238uKzt7SPzJmRVlbc2xcYyB04H607OzQVNrgLzTWkt2tLq8YQgiKAA&#10;9B0J9+c/Wrz3WpvY7YEaF7vaPOcq22IEdBnijW244aIqwR2dyNlnqtvcf2eV2YwI2Y8sSe+B0A71&#10;QxM0S3RuDthcmWUD70h+6q+p5/Ci+kdBL1JJWGmyDT4NUt/OjUbwuXdWbrz/ADpiw6kJwLq+UfZg&#10;zFXwAhPP5miCu9GC5WhbRHKuRPfM1yCOGPKd2P49KsxRmGF57c3LmM4DbQ2zHUk9OSOgzxRJK97j&#10;6EsTmVl067u4vl/eP5f3P+BGq0d3YXZjitJCEI3Myjqo4HA9c/lSsxSkKl9Zf6hLq/2Ny5wVDgY7&#10;56U6wt7IJPqMiRswVookjblnI9aTvZDj6CPJfTJJH9q/1I3bEOVXGMAk9fT+lRQW3kQWYae73XDs&#10;B0OFBOTj/PrRfRIKcrshdLmwldllt084EF5CGdh3UDP+RS20Dxut0t0m+UqqjH3U7EccH6U1cKmu&#10;hPDMIdN1D7PcwxG5ZyoOTI4HBbPXntUck9vZwWNpM5QW6ho4I/MOMcZY9Sx706enUIrREpS1gtm1&#10;nVZ23zk/vJCQqAcKuO5NZ5Zbm0gjkglfyctvc4QL6ge/NKN0gk+ho/Zb1rd9RmtwI0Hlrjgc+3Ga&#10;IWi+0TXfkRhok3kDAKAcD8Tj8qWlyXYowz3JVZrT7DD5CM4kCtIcnA4zwT6HpS27LpkbXd3Ndys2&#10;1YzKST0HQY5Y8+2aaWtuqBN7hFZ2MBX+1NTAZNzuQXb5m6gfX14NOiZZbqO5ll1CKK43/I5wzr6n&#10;0Bx+VKexUbkoS12x3bQnbdk7XbJeT9eAO1LMt5JHuuJwRyEjHBEY6njoCaI3vuLS5FawSFobSCCB&#10;JLhvnlxl9ox8qk9AO/eiGOBmRRfwRiIt80n3UGeWJ/DgVT221YmxIZ4FswsM0wVuTJ8vmFD/ABk+&#10;/arheOOSwaATr5GNiyAbmJ7gHrnHU1K3ZTtoUJLnzcS+aCtqQFXKhR6sf7xNW0EkgV08obcDzZNx&#10;VYh1wPX2FHxC1SKMkv2ibzLm5kBu/mdiMYjHIGOxOOB6VX8gIlxFHFGN+1ndiN244+X+dUnowaTR&#10;o3QmCxR3iQhJiNyufl28bQRVISRHLec8vm52oo2oAOFA9h+ppLYGhTbqUiizIqRjlAVBY55H86fL&#10;cugkR7OA7yMj5SqqBwMk4wPTnmmr+7qCWoyZZmkaW7uTuI+ZhxhPQD1/WoJjOLiO3xsMPyrGDnGf&#10;5mlF7ajl00Bori5Ekjgb5c7VB5L9i1YviDwd4K8ZQ/2Z4w8JaDqMMRG97qKORTx2Bz17e1KOjiya&#10;lpxasX/B2ieFPhrozaT8MPBPhnSobssu3T4oYWcN1zgCqPiLX7fSdL1fWL6YRxaUrO7ysDtRRliT&#10;0x9aeIbu7vUKcVFM/nu+PH/BcP4O+DfGuteGfCP2e7j0BmhEzM7K5z8xAHAz/Kvp39kX/gqH8O/2&#10;gtd07w6UtLee7CiNgzlNw69enSs25M0gtD9hIVVLOKdvLIu1UlyflbPbjrXk/ir9nP8AZx8a6qvi&#10;Txl8E/hte3NoVxLLBE7c84AI5/xrbD1JU2mjOpG6Wp7fBLb6fpWnaLpVnYWtrpapDBbWypHEkQ7B&#10;RwB9BWU8rqE3+WNufkj5PsD6981DurMbvsFwtwu2COWBWb5eBlV7nHrUTuWuUmmmL4IVTICzbFGc&#10;4HAHPHvQ9haaaDdxd08yIhVyz8jdg9sdu9IJozHHGkq5IGSmC5JxwM9hRB+Q4MzZbmaa7ji+cxLn&#10;cf069zWm7QSLCJAxJzt27vwpReuxUuX3dStvgiOx87LUbjH6/XnvTkuHSZEuopWkbG5BsUE98kdP&#10;pTle7JjsJEs8lwy3G4+WQWweBgdPoMVGM3LF4oyoycdBhf8AGgSu4pgitGfNCSkrkbc5wP6k0h+1&#10;HYAi/vQvyjJJHsM9OKN7Dnd20EkkDDy5NhByTwOD61HL50StIJ52AxksASWPQD1/ShtroE76DpVZ&#10;WJuZN+whnxnmTAxn/ComLkfaVhPGMsSSdvb8OeKb6lQSRA4Y4yqfPhtoYZb/AAFTywtPLKsjR9j7&#10;CMYOfpxzQtiXZ9CsEhICg3B8zgMcFse1OinuHAEcSc4BPZR2pJ21CL12IhhGklYFnUbQSAAOuevX&#10;t7CkUqEaU+ePNIBcc/lnoKKaTYp35XdgJlcsDNIihgWLctt6f596lQPJiXyjhchB1ITnH1NDVug4&#10;NOzI4baaJS03kfN/Dk8+x9TVfEiEPM8QaIZ+UY+Qfw/T6USs7aArIQyshTfcyYXOQwyQPT2pH3lC&#10;rIW+08sf4ivpjt704aW1FC7YMyR5t0XiH7qpjBPrzTow1wjSHy9sY5JPVuP88U4y5SqV7akEayvJ&#10;iZZMRleOR36j/PSoZZR+8DSSHz9q4XJ/Hp1qYW0XUl37A32ZOZUjjCbSrSHuepH1qMMj5bc37tcq&#10;DgLuPBOM80aX20HP0HsP3MfnDdv45Gc+uaqH7OSwErY9Rwd3H15ovtoFloiQ7jDtYsenXAx9R60I&#10;u3exj2ooVjkZJ649fWqnte4S2QwSoRM5D4UAb8N9fxqOF0dVMLueVGRy2Pf0z/Kk22KN+j2HYbDY&#10;aFRHy785/Col8sAFip8rB5GTmnHaQ5rRabABOEGxow0asTjvnufrmoyCQgEcAEQO/BIx+HrS192w&#10;QW4SRFtjvwByCcZA+meKhDK2UjMe5zyCecY4oeqsxS92OhEEYu0a+YcfKCe7ew/zxSyJlDskC78j&#10;aOTkDiney2E99yGTEcm8yxOwOSeSCPanKsUMca4t1AAJUdVHvilFaMa1Tt0IRE0zwK6YWEHOQCT3&#10;5qSQIXlaQyN0yDjHtzRBO1xt2TInme0WbZGoaMDcmAxyen5VGQ5IbgGQnOASD0pxcmmtCH7yS5QM&#10;JV9sZbcM44GQO/eoWb53YJwOBuAJPXtR5jjqtehHPHDewvDdwB4512MrDKsD1yO/WvAtH/ZD/Zi0&#10;Xx23xRsvgr4FXVJP+Xry13g55I+v8qINrmtL1M6lPmlF9j6HvNQ8sJFD5KLACFSIYCEdq+Lf2lf2&#10;yfgj+zPPYad8QfFOnJd6wC8FgrKZmj7Ern5c+9Jp3XumkXr6Hnvwb/by+Ffxg1WDTNMvRE9wNyB2&#10;XaV46Ed6+9bW4aeBZZFOJQMjB+6Rxn1qW7SKxMVylPSPCvgrRdUuNc03wX4Yjub7aJLhI4hKy9hu&#10;xmuguLszpIZnYmTPJGcCqhq7smj7qSSOijaCaQwqt2pTn52ZiwPXkda65ItSFpa3Kw2MhsyC2W2k&#10;Kf51slorsije8VYW91E2cBtW0aCZbgE/K3yAHk5I5z+dSWk1lbwhZL6FBcEMiuDuC+gJ5pR2buaW&#10;TiyTUcxRvHIBmYBUZCpzkcAf56UySSeO1/0jSHkyMPtYDOfU+pobk4kpJLR7i2d3FAFfTbqaMSMF&#10;2bRJznAGAeKlW1kuvMklumEhbO0ElVPqR0wc00muo4WV2NuY4r1/s+oS3jpbY37gPmBHcjHekgtt&#10;L054zZywl7b5lALbO/G3v6ZqI7WCnfkdy2srbnuBaTATZDBAcZHXPoKmgj3QtvacFTngjaOegwOv&#10;9aUHbRrYcXp6FG7h+334jvLW124IhVh+8PqTj9auGw8nzTe7w1jhV27yAvfrTp2SWu5NS3MSQzvF&#10;JA1pNMHZdrE8jB7Kv4daivvsjyzyRxzpgjaQx3Yzjn39qI/DuVTtcLaSJbjyo78I1wQrtKSxRMDp&#10;71JGZoYppLIXL7MB5rgHcTjgqPwoaevyC1mLEbvekl6FXjcsmSSGHqPf0qWWVrSYztbwh0GfNUfw&#10;kfxds0pbLQLopTNZ3qmWy1V4zEMCSM7WYHqdx7/TtVyPxCrQs9zA5uP9X5ke4l1HGTVRduUI3fQI&#10;3tpEaOGNFViN2SWLgdPoaWKWKASRJax4wFYR5PHXaT796aai0EG7q5J5sSmf7HDeobjhypUAA8nJ&#10;6051tZWjR4b+RF+8yEP6YGMYFTNrmH2KrLB5jRpHelJuhOw7SeoyKt/uFkSW2+1OTwysdwXj5elK&#10;jd7sUnZhFBMJ4VhjeZw+5FB4X3xnnFFyogkiIt5Y3lySWbCqD2Az1PrTrR1WoRldLQV4BbW0dmby&#10;BY5GaQbhklvc9/TmpLVolb7Q91zETu8sdCPXPWlJ3G210GS38s1nJqOo3GqbEIaMEBySCecD1psm&#10;sW9/bixubx1R8GVSCDn3A7n60SV/QE007IZYy2rSmKKzeJLUGKNvn3PkAkD0qWGDTtNvZ3jhuZHG&#10;0DcTtQH19aFdNWYal029oGj1G70u7ElySQSygFe2Bn/OKsxyQAW7u0A3dEO0MvXk+g/WnrrqD1u7&#10;mLLdaZul+zhMyAKDEzAFR6n+Zqe3aeGNJ7P7UM4CqgIyg6jmkr2bCOiWuo+O7W2ktrC0hiMhO5sH&#10;JVe5J7CpPIgDF9Qs5D5zFvJJGN3Y55z1zxRUtrYavp3NO3uEtFjmu7ONTcZULt2/KO/Pf+tVTeSt&#10;YRvb2tzMs/LM+35V/hPuKp7vUUWtCaK01Bg7aTLp/mKDv+0Z2KnH3c/pVu4uH0+SS8uPD1s7lsbm&#10;dVZvcKPSpatbyFdOOxRttWl82KYNdO7griQ7Qqnrg9zn3pfPtDOsMVqwALZHAwe4H+elTrYcU7EI&#10;vHiWSR3Ef20lQGPAB4/Or0Nkg0pdN0lbiNGOWdgMMO/HWritE2wqNKxeubZ7iaxt7C/gUSANuRRt&#10;X6D1/rWfGdJhuZFu7pJNxxuY/wAa8enJz/hRBK17DWoT3EGpXMu57VUt8Eg/xc8Ej+WKhGowfZBN&#10;qE42cCILlVwO23PJo1Sdxq2zL4jkktbU3iWSedsZSpxIQPUDmm3w0e9iuLXXJ4p4rlX+0QMMgqRj&#10;YR3zmiLSXqTF3vY/Cz4/f8G537Lv7QXxI1Lx/wDDr4geI/DY8SOZbm1iVXhMrHJKqen6V9PfsTf8&#10;EWv2Pf2JfEsPxFj/ALW8Razo7D7Le6h5flQSDg7Exjd057VtgKscNCSjH3nfXsmZ3qSdrfM/UXVt&#10;SlvTcWTTQbpWHCgnaO/5VnC7k3CC2hdltFLBzt25HHT8eK51ZWNaXupLsTxmQBruVFjeY4JTAOTz&#10;19TmodV0zQvEekahoevWNhcWmoots9vIoZZRj5gR35qoJNWE+uh+ZniT/ghx/wAE3vGvir/hM/En&#10;wge1k1h3llgtpXiikfPXAIAH4V+kHwL+C37Pn7Lnge2+H/7P3w70TTLZPvi2UGS4I7u+CWP1PFaP&#10;ETjScE9Hv5kzjKT1loa2pJcywNqH2aRpWIjCAgHzCeAPQD9agOkTwSmCYmMoCCoPAGc8msIXaTuW&#10;7aFKzt0bdHpkMrLEdrMA+3Pc59eaQTsscss1xcRvfna3ADBB7npj8KfRik2acc1rHfT3GmyWyAKE&#10;R8hipPXn1qOMwafbSrqFix24AJOSzgcfgOKdrLfcWzGWzR3VybSygkBm3HeBuVpPTPcrzirP9jyx&#10;XVikyAm3RQtup2hQ394+p9O1Kl0Cporkls0NxGMrdKsTAF1DMp56LnsfX0qnrNxOscH9l2yg3S7E&#10;IIwsZzz9ee1C1s7jS1XYuWMA06OytLGHU4Wu4tsspG1VXqQo6kn+dVpNLa382ZI7UNcMT5bbifLH&#10;QHnqe+fpSlZ3JejY65vTNYvImklssIvMbnOOigfnwOKmt7RlsLRbbSbDbaYBSXglRyc445OOacY2&#10;3kVFeZXt7kI265itFknMjMDz855AB9sYHvUTqYLSQuscPm7cqpDvIQPlBPYZ9MUkmosGvxHLZK7x&#10;xx7x5IAxHlI0A5Jb+8fzqeySyuXS5SCRYYHADycsyDlmA9yRilHTYbdmMQqb9YLOW1dsh3yF6jPB&#10;z6VDLqGmweY8kN5LlvJiSEAjIwWPv6D6U07WdhSbVrktrcTGO6lLXUSSDfIAN8rA/cXPYnqcVVnF&#10;gJIIGguZJkCKVU7gSc5BHRR29aqDV9RJuyLCT2Vw8LajLbfKWCqoOcAdF/qfSolgjthaX97nyrfa&#10;Y0djtGehCjqR71LltcetmWIZ9NmuZZ5LO4iitAhSMYR5XJyOOw7nOKrTRzRRSPicnVWACjDs57ZG&#10;cD8TQntYJJq1izNFInnymVEaYgJGp3yccEnHCgc+vNZcn2F4Y4Yr6/nKYRIINzgydgexPPNJK72C&#10;N0i5LCHijgurGQQkKNgPyMoxkv656ADrSO0Lm4kuGybx2JTaq5PUAL6D+VVDV7ietnYsJ9j2QJNK&#10;GkY5b/pnH3xnqeoHuarm3jvbp4LeyhhS2bAcjOxRjjPqaFq9SpNbktwkqCS1Xyl27du0Asc5wP0/&#10;OoDCljDvt5gWhAjaViDuY43bQPxpaMJrclitxGIL9raQnUGKxDjc4UZLH/Z9/SnNcvFDbPcXCrJq&#10;O3AQMX54VVHr6n0o3SSJlazIfNKzPa2elo5jLlmfH7pB6+9L5iR2bRxRzO1+zB5D8zGQ4wM9Tj24&#10;zTa10KinoAkje5t75/Kb+zcbSQSFc9vc/wBasW8H2zzB5U+64z5aZXknOSf8KntYJWbRUkiiuJGm&#10;e4DNZkSsWLPyAMcDg9D+NJ5sQgZpI4THuCmMszPK3X5semaqm0lsC6qxJd3F806XV6YEEjLtiOQn&#10;lL0JPpU5Cw3OnSXYu2nu97+XjYcEfeI7A44HXFRU02AgKGe7SW8S4+bLtg/d29MH/AURW80rzTzP&#10;EmMuyuQx8v8AyRVQSvG4ovYdai0upbc3M1y4VwNxHy9M8E9O3QVHc/v3kvpWlX7diTBOMIOFAHvz&#10;/nFEbdSr7aBaRtaq9y13Cm5NqPwu1T12j3PfvUcVp5tit1HHessLAHcPlXso/HOakXRDxBFJPNJF&#10;PaeXbYMsnL8jPGAeT6e9NvJklgiu5LiN5brC7W4xx8o9yB1pp6IWvVbESW0sBiePTQzR7QqZ6kev&#10;amMkxEqXSWnmKAODlcnp7ULRjnqr3NG3nubA394WtZPs/AU5z0GTz+H8qzfMkNvIsSZNw4LvkDj2&#10;H1pJbJvYTaXQaYUne5uXWHgrvmm5UcYAGerewqzJcQGe2jVkcxhFEY3fLx/F6k9eOh4qqa37h0RV&#10;McjyWjSzAs/IGNoUE4yeenHepYGd5YLeyiXAYKZHBCbhzkew6mhIOa12RRiF7k3EctxggsryAcIR&#10;19AT1HoKrwyW6RyvEJAJed2CWYZ4AB7n1p7JeYRd0Pa3ijO6a1YFNx2ncTu+nc/hSKEdGYxOgXJK&#10;ZG7PYYHWk22tAgx5SadmNta8RDr2CgcZP+Ffnz/wVE1DxnoX7Cn7QNx4Lu737ZdWvlyNbgFktm++&#10;Ae3AOaU3zbhfQ/zrmtWRgqKABzz1z3Jr6N/Zd8ceJPBHxo+Gr6LdXmdTvLaDCZJ3Mw6e/A9sVPNo&#10;9SMLfmbP9Jj4Zw31z8P/AAfq+qGHz5LaJ3C5cJkDgn+8a6eeacvcz3cJG9txyckjIxn368CnZ2Wh&#10;ppy3EIRgC28NNySccL249/5U1RbiVo4rmZvs21W9d2M9fxq6VrBHR7DopW/1hKhogRk8HaeKikkm&#10;jjYQKgHOO7nHQn6/Wpna7COpI/kRLBFYwyyGTBLN075/CiNXjUGZ2ZpWAJHACj1NOK1FG1titEJG&#10;UvPM7NN0iX5cL7n3pyyXXlzzMqAn5MjPXvx6jmph7pVhhceWYoicA9xluBwMnuahwDGwkics5ycZ&#10;659O2KpNEQeuw63TYsYWKVnnAwg+7zwee/8AkUkgdSkcnm85XOcKAOSPxpWKk9ENRT1t4yfKPLfw&#10;jHamx7AlwgEDbwQGbJCgHk8dTQKF1pcb51rDDCA7ASAbY16n3APODnk0GeOC2S5O3LjKlyAo6ZxR&#10;K407kK7D5TkXDuQTiMjAX2/xNTmSVWLyrKZLjBPzA7QB90Dp27UdA1uNmLSENHDHlRgAYx9c+2ar&#10;yeTCUjkiui83Hy7gu0dM889PpT0WwQ7kshuUj823t5wXwMttP9ajO5EW0M7ERDb8x/i5x35/wpaI&#10;ULuwz5IrZI8BvOJATO5mOO59KazTGMyzFDs4VegB/rj3pPVIUtfmRMRcMWLMI7f5iz5G4egA9KZv&#10;6sYZxu2gb9uQM/Wrm7aBFWHFDIU2Hls5z/dBA+vbtTPOuEcPI0QEYOWbaP8A9ZFTq7XQ6tkgWOTZ&#10;5jTth+dzcHt2/OkOHCSKAC+AHOTnsOKcdH6CSashEgDEedIy+dgkHOSvbH6/hUf+jlWKxzNycFSe&#10;vfH5U172w2EsjyNGBGu232rj5jx7+pqJVlQCRVfM2MDocGhKzWpNK6e+4MgmzJFHyOS7nPscelN8&#10;9maCJFmZgM55wue/1oppaFPV+hEqRpFJIEhDZABYgkg9ePX2pGKRggpnyl3fn057mnTau12CogSJ&#10;nZJfkcsQ3zZwMDAGP88Uxo5C3lygGSQnYB/+upqNSashR5mhjNOgaOJo8qdrM3JxxngU4xFYo2kn&#10;GXyxU7fmboeKLOyY6XqVyJizNthJlIPJzx7Dpn60iDIRN0RbuDxjI/Skuuoop6IizEC5m42YO316&#10;f1FKGCxyAwQSPJ1UdFHbORQianSyGBAGkSFZyUChiMADPT8f6VJujGzz/LUzZ3Y+bJ9/f8qq7shx&#10;vproUmP7tWhDMAC2SM44PH1pIik0YWSJPnHIGcYHSmr7PqF+w4s6SMIw5ORuwCeTn/OKa7Bo1ESh&#10;i/3iSvXv9MelGsdbDhGymrjI5CTthi3tJ8pPUKR64pkx2KoSZWd2I+UYA9TipUm2TSTurkZJj8pF&#10;Y7oyvX+LIqMSNtjlldcxgnnAGMcU46+o3J2GA7EYuw5ww4H0/WnNIYhGpB/fEEngZ+lVJWURS0a1&#10;IfmQKA0eYgMgHPbnrUCvGwLrvBn4Y5JAX2qItuxcmrMkkVWdRIHwefmI5xycV/A1/wAFVNV8X6z+&#10;2L8YLvxLLdb4Z1FvuJIW2Cjbt/Xp3rTDv+M0tUnYxxjUXDXcq/8ABP8A8b+K9Z+JVt4XGqXYMCpK&#10;jFiGBU8YHev7kvgpc3N/8MPDd7eSOzSRrvbkDP8AWsIyvI3h70F5nqWVEqfIxHB64Iz2x61IXkJV&#10;WQHbngY4zkce5rRXJbWjsdQHeKGCdtOkTzOEDNkcdgM11kcMLwRPHaBjJuDM+FdT29vWtMUkrWkZ&#10;ycko2RNHcT2cqxx2/lxrgALtcszcDP8AnpUcs9qLu4s7qxgmN9wSmDnGMDjp/jSjZa9RyV00Pt7W&#10;4exW30jTrqL7KWZw5XIY56c1JFI1zbrcyFB9m4ZZN2Gx6jtmio2ku5XVGgi3jxW2ox20MS5zI3G8&#10;qcflUS211duEj8hlnBIkJOCvfn86c2tLhTaSfkQJH9tDwWl7JFHEy5VgweQL155G39auQC0gSNRH&#10;EDlyZGw2cn9P8ah+gQu7eY4Jqsyf8S5zmUBV2fKBFwT061AJpGkjFugHC4RsqN46c09GrXBxu3oN&#10;is7i13TapMpkiXbKyEtknoF9Rn86nMFtPI08l1EUixkAuTvHv37UK19UF9LtE7xXkrSpbCRkuADv&#10;UKuw8Zx35/r9Kku1eO2EX2ES7+gkILqPX3pSHBRVxqhtRgt5vsExEpICngFsAjn+dOBtmmWCMOrn&#10;5MK2RnHc/gaer0DRrcqoulSTXFs8lxuIOWZiEB4G3d371CsVtYpFu1C/kjK8x8mPef7xHUUraXuE&#10;tlqWTMojDfYUEaLu3BcBc9AKi+02H2h4o9RuYiobzAi8sOABmjXlCo00WwLeRgUiC+YCRkOVweuf&#10;1pr26xQ+Qlw6xQHeSBtV+QFPPJ704N72KYNZXNysNwkV5GrjgZJbpzkHoDTnnsrXzoLC7cBMNKAC&#10;QSRggHHejS2wLXqTKLy1hSG4llHQjO1SucfnVpLVbMyGTU71wR90gKoSk4x0JjZuKM+E2r3CQTHU&#10;UiX7vl4G70JPYVYg02+FpJcLKhK4JJJz/sgep/pRpaOoTT96wy31O4Uytm3Kngkgkqo6/wD66jez&#10;imEdxbmbdcscxxttO0YHI+o9KdTRoKvfuTS3N8hWSPUbbyl3b4ghOPbryacY5Wm0uKWZd1z8wU8S&#10;E9sjsBRB30aHBaWLH23ULgR2+l2mmExHqSWJY8bs1UZby0mnikukV92SFIYMxPX68dKU900J6WXU&#10;0FszEolnmtEGflZyWkkbt/u49PwrJmbTrbak8Gpypd4DkKwJc9F+n9Kb5XaxSLNtf2sUMy20YAA2&#10;OWBCq56ADvVq3trbajWsqZtwQWZm3MBjdxnj/ClG9nruJJXehbmEMUDzrprbroYeJS/z4+nXP8qp&#10;2do7TQQwwkMoACyEgjjnJ70VU77jhoxCJpCv2me5YLlWZmXC4HQc981cN+lz5Fq1sFYjhn3ALxgH&#10;P8X8qdN+6tBR0aZFdLbXskkWo307eUQVKbeTngAd6c2m2kEchtvLzaNt6OxyPvEnipTe1g1tuSrF&#10;/akz3Mml2xjUrsUjDs2D8x7DHahNKspFEkBgmkb5gjksgA6E4H3uaLdHISd9Ey6k8kUcdnJpAMjH&#10;O9BtVVPYH1P0qreadJLKNksqEn59nzqoHTJ75pwu00xxUb6E6jTiRbBoZpVADSyEgKuOgAxk1EIb&#10;YSzPeCVUKkfJ8vOOmf50Sd4bFIW3vLOa0extLZC1y42BR1IGdxPf26VObe4hjjmKAFMZJ2nJ706u&#10;itcn4VuRNcIJ5pI7eMvdBVV2+8eRwPT/AAq1a6Y6xJcXCWGyIszeWSzzSfiOlJWViU/iLNvHte7F&#10;3EIVVVIwWZiO+MdzmqiXC38a+Qw2xEhAxx8xxj8KFvqyvmRSvbwNHaxQW0BhAXKsXZ37nOP8KWC5&#10;vEkWCKCBWAErbj8qKR3Pr7UpJNXG3ruV9tu7rJuicxtgyMPkBOOg71fgR9PxILfc8e3bIAW4PUn6&#10;076DjrdDEuQm+/vbTgKVV2J28e3bjuKZHJcSW8rz3UnmBdilCcBRzUy22J1sx0dtqSxXVzAbQrbb&#10;W/eF8lsHG33/AMKrwacba3kN5qkG0KZJJWwB16AH8aHHzDVdCpHfSLJcR2ETsF2JGzHagzySfz/O&#10;tGOW6ihhiOmyuzlmjVyDvckne3+yO3tQ3qtQk4llrS/DqdR1C3JvySkWF4PcgVTMMdrNDYW1lfzm&#10;Qv5e3gjBO7nsf6U3bbsKDTLa6aTc2eHigQGTEbNlgMjJ+pz+VSWUUxlSGDULZvtO5A2D8+B0x2UZ&#10;6/hTppOL01HH7WhGluv2drozJIjkgGPIjVBgBVHt/wDWp9ndhJJGisXiQqx8yQgMY15OB9emKmC0&#10;uN6WK95cq04aKYhodjKCWZyDx/U/jT1t0inQyNPIGXLPGyfK3THPX8qdtR7mlNHYR32k2N3fzEac&#10;koWCPCpE2OSzf3j/AJ61TFtYGWeVr1/JVgSxyMjt7nntTq2d9CUm7jkmSawjubuK3hSdjtEnMrYP&#10;ygKOefes6SXbbMQ7FpuERgWcLjliM8YJ796KLetykaVyEvSdJEc0cSBHfK5L5ySAfeqt5cxXN6pW&#10;9lK2w3K+MEBewXH3R+pqdeVMU7WQn2aB4YZrh7QG+LEFgQzE5/8Ar8VI1vcWEFnY2MoZr35VIG2T&#10;yz94k9vYCiWwosrnT5FWS2uv7YAumWKGKEfvJNuM49vc1fMUdsLqGw05IFbylZc5YRjquR0yTzg5&#10;NO2gNJgqi7EEAWxL3rCONEDM3lfXt7+1V3l0rTdQGm6ZGGnlHyliWIc9SATx7H0qZaB2KqW8EMEy&#10;fa7XLnMj8sBzyAT/AJxVqKyXUJ47oywD7TyoclmCA8kL/COuO+KdJ62HGyRUMEFvCFt4GVbrJRGY&#10;g7Tk7iB61bS6FrELhNQjBhU5Kjkk9FHt6+1JpoVrpEdvZ3pSGaXU0Zs7iSV2gjB+XnjFRIltL5l7&#10;cXsBEB2B8EvIxzlRj14/CiDaHBraxZezhtpVFyiIdowMqWZs559APTrVa2hmvftKxXNt8uVwu8hc&#10;9fm4GWxTk76BJvXQsiyMcVrEJoRHZjYI0zveQ9z7jPWqM9qtpqB/c2zSWnCqudq569eOP51MXZeo&#10;ne+rNG4F0plmuPPLXKFC0R+6nZAT0HrUP2i7ZGurUW5aY/MybzjthT9O4qr9BS6Dfs9w4ttMs42L&#10;37LmOMHbGoGSWY+nUk9zULtDB9kttPluHaEuvyAlTKcr16d6ULtjqbxHX4js47izhvgxg2RNg7QM&#10;cnH+entSMYzM0WnxwvsUfOcYY45x6Ae/WhpLZjnaxPJDH9kd7trWOI5UKMhcj7xAHf0qIbbVY7Wz&#10;Wz224YIGwAF6sxHVic9T3p2vYFfqRl1t7eA27h5Lx4zGh4AUDjg+44z2p0cUt9dTzzazCDaZklmx&#10;wZDzwf4jz/Sm9LkvVPQhluIn+y6fBbamm7bveXA3KOTx2HPA45qNotNlnu3vJLjZEcFm5LFcEgAd&#10;qlrYqAy2uBIjT3drdfIzeXGc7tvbjtUsdrJuhj+d5MOZNwAjiQdBzyepp3V7hLvfYd/oLzwSMikq&#10;M5cfKvp65/xqlcTWl4Ldpp7lvOJkUOWXn1I7k9hRT1ewJ813Ya9yheK1WyCQKDls4LHvx3FXZRbE&#10;y3q2M2bfaitIR3/r+NKVtiLva5HFEzGSa6umJcFgOpyegA6Dp+VSJbrBcSyXsu37KEKx4DYY9Bgd&#10;/XNOvqyqeisiBi1va/LbrvuMHcxHA7kj0HanwoZJLG2gsrpvNJ2Ftq7zj5ic9Pr6UNe6ONhsIN3O&#10;4kmiJg+dUjJK/XJ7Y/WgTxlJbg3VrnlIgBhAcckD27+tKN1qC9ByzxRTRm4knYO2SejzNjAHXt+l&#10;RNcTs8gWJC8gb92ediE9D/8AXoh1uJJWFlFqipaPJPM8YXcowF3t2z3P41RnN05kb7IgMzZBJwCR&#10;wMDsBzihtX3C7SuyRongaF3j3Ow6MWPHc8/yqtLOsMY3iAZB+Yk/LH16epppPe4oap6kKTWN0f8A&#10;Vs3l43dQu3gjPof6VmeK/Dvh/wAbeF9X8Ja9b2slr4giME6gKAFYY4Ht/Okru4Tjoz+QT9sT/gg1&#10;8etC8c+IvEX7M9jpuqaVfM88VoziKaEE52jP3h6CvSP+Can/AAQn/aFuvjl4D+L/AO1TpunaDofw&#10;5mS9+yMyTXl9cKMogUHCj1z/APWrS1Nwcr69jOg7OSZ/Xdrt3ZPJbWGiwRxW2nbYoo0AAVFHUep+&#10;tcit2NyiCQuykkKeDk889qjbQ1ZPFLJDG0twlqPJAyAc5b19/wDGklnjNvbwTyRokHJyd2PQYHep&#10;hugSs7D0jfyUlUS/vh8uQMsewHPT+VIQJGAidFCYU4LMCR1P0o0HFWYyaVbdnSOaZpL1kDkAcIo6&#10;Z7UxkWM4NpD+8wMnA6dTx/PvTeiJpt6uxFbFJJI3SC4Kgkvwqjtx196nWYBd/UnneoYBRyCB+FF4&#10;pFshmmkUJEWlX7Su7ZgmQIen0JPbsOtMlgtrVIkjhkG/C7TuJDen+PSh9yYvS5MYJ1liSO4KkcDG&#10;Bhcc4qvH5m1po4pSuPvjn8FJ7nuefSiOoR6D5FkZY1Vh/oxwWXkcdscZx61GioyDeWbyxkqoypAo&#10;n6A9L6kQkb7a0rQEqwzISSC57AnsB+HpTd3nES3EsRAIO3AC4GCAfbjpRqmkOVlbzFKSu58xXZ5R&#10;mQKQEUHkAep//VSQMkUMo2gFvunlsn0/Wjs7k3u7XCJLhkWK5lgXzQNxXIweMgetOlCvEWimnKnA&#10;5AUEYP8AjSjrYunfuUlSJAszEMYht46DJH3fXvk0q/aOLOCKDPy9PUfX+dVTu7k1lezJXY7jif8A&#10;1Y25To3rj2prMpwZ0VckkHqoPtxSSV9gho7DXLMMSElpRiMcZ2gcn/61Vct+8byI2DkAlc59h/8A&#10;XonYpNX0JmfynaQ2uD0GMnHp+NQyIxUOIoQZDxI2cZHPFVJdbito1fcJA4ESxlyLcZJbacn1qNgh&#10;QYj3NcbcE5HHr+H8qnWwnYc8kMcBPmT9NzscBiv+f0pqv5quYolHmnhBknb9e5qqV/eCLsvMjkZQ&#10;/wDrExwFbA3L6+1RFJWjluDIQ2Qo6MSfb060oJaindRlcc9ylra28L+YS+NxY5A9qgxwZ7qUEjjb&#10;0AJ5GPWnFa+ob2sNUi4VpUuk/dnGV3DB709WiLGMPJkN90HOF9uee1KEVduw5XsQXCGaNUnluCBg&#10;ELg4GPekjLbGRkkUIMksRnA4H/6qcbNvQTlexGgEoWNNwwCDswe/PP8AWmCELMcKcR5AOWYn8z/K&#10;h3W4pv4UkOcKEVm8ok8KFxke5zTflk2AtzNy2B0+p9TnpRJpxWhdLVK4IImysxUKMnOMkD6etNZV&#10;X5kVcREnAADACiN7eRKsk9dSE8LCZFhJjPCNyMk4JPrimuWBK20qf3Q5ORjvgd6KT0Q6XvJ3Bog8&#10;W7ZkvkDucd6if7PzyQV7YzmhvW/3CjGKTQ2RX3tCYSSuGOR07fnSIjrEymFR5h3AAEZA/wAaOi13&#10;BKKvqAYeSVAfB5we9VYo4meHaJAGGST39xips03qTFWUdB0P3G8t0ypOfr2pp3ok8siyrg4XG1iT&#10;z0qklGzuNRsn5jQI3UyTyoApGFwQFx0/Oow+7Esa7gcBSDzjHPFFZp2SCitERTyFQxjVWJ646Yqm&#10;93GvnM00hLbjySWzxjn0or6pPuNWTSHwTYCSK+PNOCf6jNfhB/wVK/4Ji61+0heXvxn+D+nWJ1SF&#10;MSWhypuEXoB6H3PFPCTUJJ8vk/mrGGcQc6baZ8T/APBKr/gmF+0L4Z+L2u/Ez4u+AdS02PTozaWi&#10;XQUF2JO9/oB09a/q/gsdJ8KeHdJ8N6NLGYNEjWMNgYZgACce+KVZRjUlZ3SNsHJ+zhdHO3Gs2kJ3&#10;XLKu4dWKqM9v8+tTxX8MqxBZYczgHYCNy/WlCVlsObv03O9gX/QctGGMWCo3DK5wBjkV1UEFw8Ji&#10;ubmJioyu/IAyOencYNbSVrtdCbtxWo47ZbR4beZjGcK0iHcA/wCP+c02I6YrNDb3FuNhCtxtJXuP&#10;xqVpe24k5PoWoNLntWE8QgdXO1ETIVPU59+Ko3O1rh3vbe5Doyu+0gLweN3qBmnUcZRTHLmWty45&#10;V5ytrfwRtLkO0xJR8gHA7c560s0cl1FPEJbcbjhc7sKwxjH1qWrPRbDpO9m0PTUpJo0jnublWjUh&#10;nKnYDgA/Wm388aiOH+y7iaKXHCnJ64yTxge1OcbyY4ampcR3WnKjQpAfKBCdVx7ZqO4UBob6dHYu&#10;AArMdgOB836inO0gg7rTqV1s5YoI5ZILZ2vC4Gw5wMHA59s/jUs1pmLzB5xjQhMvkMD+FKX2RRso&#10;sY8av9nktbi6Dw5+Y8cdyc+vrUiQx6dJPc6atrumztzvfoOhPvipmm7Ip6kXmzx4tr7VI2liwPLj&#10;wFQHnP8AhTMJBJHBDdp8+BwBnIxnnPfNEvJAuXVW2Lk13e27G3ubXTjFCOEw24e/BwTUcV5LhoLS&#10;6uF8jLvCoVRk9KdHZEz6aD0kaKaX7Q825B8z/MSc9hnrnH4Co4b3T7qSKW7trhPMzhjlUBHQ5PWl&#10;O9tB0krJ3GS3Jvr6C0CpJHHkO5JVGOBgZx2/nWhLK9rsuHkdjbFvLjTkBv8AAe9NJMO5HbRXF0rm&#10;4e4fd91UKgkDufr75p0t5ZyRQW8qSq9l0hXLLu6jkDuT+VEY3klcegNDBJMryXitNMqsQCrHaD0/&#10;n71FJDBdxMt6+oYfICBgAGOO9KSS1Bl24v7xEgaWSAL90Bgirtxzzjn0qmN0U89zcFofsgDYBZwx&#10;PQAZoS31B3s9C9pct/qtlFJdFkWMosSEbWKjnoaW4hlsfPt0ilRrghVK7GYdc8g9arSNw01VxlrG&#10;k1lI97HqJisz+7LnJ44HA65xSRmaWcGWX/WoTkbSxX3+tS7OFxxJTcyGNZporolgVjCZClewzUkK&#10;iK0YW+nKZInALuc4yOhx9c1V3oTbla1EjijlvRJNYTLJNglgf3eAeuO+anSZEkilsryRhGCofCku&#10;+cHniiOq8kN/DuMndhE9zJHcJzueOPDF/UZHQn+VWEtNHuvniVYjZgNLHnJwvQH60k0kEPyIobeK&#10;4la8S/1iOaBgj9SMEDIB6cD8asXT6jC0QD2qsMZXIZmQ98/402/Iel2XrCRLxJJZbMuMFvMQKYkU&#10;DnHvVOH7JLHf7MuX4ZmAZgPQegOMc9qmb1egSbdidGRSRIPK+0dH4fAAHAHbNPMkhijgkvSN+9Qu&#10;MFiO/HQcjj1old3sS29rDzNtcQ3c0qrhQkWSGf3ORxVZNqHy45pyzHc6xEfd64z/AD9qS93oNJWW&#10;pMdPkkguL+WZeQWIV8nn69qSS8i/s1rVI55D8qx+WxDbR1zzjBJpt+ew4de47fYTmGJrS6LXJyqy&#10;HHbOc+lNuIZLTbHLZ22bQZTPzrt7Yyc80VnuEXayLTfaJw2qXMVugjYKC2RuJ+9tA7DtUCRRSq88&#10;0khSZhHBEpAYknAJXsvNNtq1wasT2kMizfbZoGAiC4LAkknP8NTOtreXQsbR5f3ZzKiDaqqSBk/r&#10;UyttbYUt7lOK2X7NPqUmlspnIWFGZgMdASemP61pXEY1G5a3vEiIsBsURZAVQDzx1J4oq97ipN6l&#10;fT49O0231Ao97GxG3bMv8PRsH1PNU91sLaWC4tDEHOF2jlsDjJpJ6MqNrk0KG8jhgsbEItllwxBc&#10;AdOfXPtU00GoyRZmtppAp4L4XLnpx7UapbkR3tfUYYdTmihhuLm2U3IDfPlgE68+9WDZ6nsmhjUH&#10;dtUuvynAHPHUUSs0i5bXM+G3vGimEZlD4G1wCwx3AHrWg1lFBHZs0dqy2fzFnBc+YQcn69cZodtG&#10;DWiCMzM0hFgn+kspXzApJBPHy+pxTZbHVYn8u2lcSKpkklwh2ueg/SjoiZb7FgWn9mfZpL3T54cq&#10;qq0n33fnLfXmizSeCyBspQst1ksRk8/wgDv/AI0qi3HDdruMtbW3tE3YQlP3au20sCTlz7tyPpTG&#10;dL77TOH+fUCY0ghAXMXcsfQ03tZBPVbEcllNPAC8x2QsI444cHDcZwD6f/Xq9a6feXOqpBbTO0dn&#10;GBJvwygdSSB+gohYL3Vy1baZe3skcIkhIDSF5n2riTqOD1IqpaWF1cSxNbFCdzF2IAYLz0/z1oXR&#10;vqFDQiS0vFMls8EBZy2EAztJOOT6nH61ZtdBSGQK9vZg7t0vlZzu67V9TjqemaXNew5vZF+Cx1G5&#10;mdntIw85bj5CFjTouT+tQ7L651Dzbaawke3KrjACBx0Jx97HYU5PV6i3KzaRqF9dXMs6EveuvmOW&#10;wNq/wjHb16AUkdrf3wvHNrYRorYDRlhwOmPWiLVgkkwltIo5ILu3cFrVQqFhmRmP3uvT6+lOawgt&#10;ZbjU7+5uWc4CsWIVT6gdyfc9KlMSu1ZjIImQy+XqUUS2sQjZ1DMwycsFOOSemacLLT4Yl061t7/Z&#10;cMsrsWy8rjGB+nNOUr20Ki9tR8On2lut6C9ohAXIT+Ent9adZaNaRwAxadZ4UE4T/WOfcjoPx6UO&#10;+mpKv9463EE0MULnT3KqwUZG0E44UfTue9Na2s9ih9WtYwm7aqFWLZ5yTnnp+VKrdjepA0MM0bPc&#10;XVqYo2BfoC7ngAY9s0EaOipJPNZbY2DtFEBtGPur6n15pwCKtYimttE1G8knmlGbQOSoIOSecegx&#10;UtvHapBDI11bExp8iALiMf3iaVR3itByWpI1vpltjUbb7FmfLPLLhjvxwAM8D+pqtbz2f9nW0T6l&#10;BgMXCRjYuBwCT3OM/jQr9hWumWYbzSxbTRxm0UoF8vdk4U8lj6k1XF5pMVqtjHK7S3uJJ5m+Zz12&#10;qo6Ae9UkKpd/MmkfRX2q06yBFIVFztB5yx9T6UTXlpJKqz3jZh3SNGM7V/ugnsB1wO9T3VgeqXkZ&#10;51OGGaR44ryRSrDA4GO2fXNVrIB4YIUktFLNsVe24nJIGeT705aMdv0EkS2tRFDHbwELKM45BUYx&#10;n9akzL/os0kJVS29nRVxkE7QPUnjinBr7wqWuiF47yKVUupzmx3MzH5tzkg8DP8AhzVS3lSYpbW6&#10;ndIN0rSbQFxnr3JPpQ1ptuPsTiK2tPNubkou4ARpgF5PUj0WmbLxBJBJaiMqYyXAViCcAYHQY/nS&#10;vd3sEtEhrS3EMkyxxwsuQ3zZznHBY/rj1psJjaPT4xNdNJl3ZjjGecbR7dyac1sC3ICdkUU0NxOx&#10;cnDvtyWPoPU0klo6Ry2qQRqLYYYtyS4557sxOev8qlpq2gbNalmRJo1juIorf944TA9AM5HtxTri&#10;+JOJftrmBVHGGJc9DyOO9XNMVJLqySBxZrFKsTBp8bEcx7tvdm7Cs6SaHy8Xl4JZF+YRKSqhhzzx&#10;0H6mpatYUbJ6IsNKHuJtlvcu0qhnlwQAB0Az6+pqJmWyaSO6tmLnqFPzFu+Tnv3NOPLqUrX3JS0S&#10;TLcASP8AZ2VUjUFcsO5J6gdvfmoknnSS8vZGhDSnyjI5yR3YKPSn13FJD8RCJmDSYLDdvDDPAAOO&#10;OPSq9vLdNPJJaXEfmEMseQeUzz9OnWpbBvVkTfYd03kSO7WylhMxIUNgfNnvjnAqVB9nt1b7UqmU&#10;8KMkyMB95vYZ4pyV7oVG6aTYiokUkf2cIzRH5d4Ay575NIvlxfNDLCdnCMOS0h68dT/jSl0KjsQz&#10;SRtudJZF8s/Pg/MX7c/0r8C/+Civ/BYPwR+y34+1L4N+CEF/rGnor3zLuZLd+yHoN3P50qmgUz8/&#10;Pgt/wXL8Sat4vsYPGFkrwzMpMcnBJ7kY4z/Sv6kvgT8V/Dfxr8F6J4z8O6laGC7jSQxodxQY4BIH&#10;JqafMtSp2drHtkLXAlMkTADgL2A9Kkmvp7gyRx3t0fIG93ydm5vvEdyfpVvpZEJXPM/iX430T4fe&#10;ENf8Y+Jr2C3tPCkL3E88hASONRzz681/Mf8AF/8A4Lt2t/4r1Kz+Gej3C2EB2Q3LAM8nJy348YFK&#10;d20HMup9s/sTf8FRdA+Oev6Z4M8XX1lFNqHywzJhQzDGeD3/AK1+5kQIy6RYLBdgOM89T7ZH607N&#10;Nq+xVZMml+0XIkkuLuQnH3SBwPTt+NG1CqWVtJcP5KhTs2YA5PA/rSb0Fq1sQNcmJJFsYIhvJyxP&#10;JxwOfw5qXy4nkhMjlxAoZ2XHLE/dHtx1prTWwyJpZLlpn3RoqkhzjIIOeMd+v5U5CT5kkcbKg3eW&#10;oA3bfU+5/lRJWegk0yCMmKcSG2I4Lbnyx/HHU1AIUt8SRibfNw+doO0470TVkibvTQeyQBn3FpGX&#10;krkBATTHPkGKLMOYyOB8zADsBnjNEXew0rq1xqJlI/OVAZG5x97A6AH1pVRJXBjWUhMbsZAzjJAz&#10;+ppx0khq2mozzpp3eN5YxtIOOxb8PrTEV3DXpdG8ndGpXGM9/rii/lsJWdhSrskZaKM7t2Fyep7n&#10;/Co57qUeQk0E+1RhEHCgZHQZoj0FJbX6gqzfaIZpY0JOQgIPJ9Tz0FRMDIcfaFfZkMcnj8OgzSjb&#10;QethysfKcpaIB0CttDbRVaPDCVbdUJyMFBkAD3PXHNF7WBtyWjE+XG3HH3mwfvfj7/ypEuQshKwq&#10;zNz846L6daeyWopauOgsMc08sjSAb3H8P3RUjRl3MaRphj8zDPOOOffinU0S7Dk27aEDyQ5nEMww&#10;MjCnLH1wfemKx8xJ3iy4D4AAwgOOKUeoSvdAyIu794GMwLMOeMjgk+v64pQP3Ej+eihANxIPOBz9&#10;aKfUU1olYYUjj/10ZZpMLuPde/51XYiOMSzMSVHLcAA+1NLSI6iaT0AF5IYLSKKU7zmRl+XIA4B/&#10;+vSySFUydp8gYAUZx9c0oq8mEG9hm+eVnJSV8gDA4H1PtTZAoDSTx57YXlRjp9c1Wyv2G9EQ5uWZ&#10;TFb26qfXGPypJJI7Ub22Oy/KMAZZsc/QVM1YmGsUNVpZIlAhA3ckjcVx9e5p0kxUOw5EecLwecVU&#10;bSdkUrjPMdrdtgPz5JJPbtmhjIxGwvjj6n/6x/lSjf7iEtNSNY2RwiIBjjnn6YowgyPNTKEZYYxn&#10;tgetEdo+Y1p0I/Vti7skv03YI4/DrSRu+/aqyLnDF2+b8f8ACiorJdiVzcy03IVxJLJLJE/z9AcF&#10;ienT8KUqsm5jjORyRnAHpSj9mxcb2TIJiZcMoGUwQDnOff0xSRLP5e6OdCBycDuPTkUatbA3u7CK&#10;8kLYTBBPIzj5sc5NNyFUs4mO/OACfvZwCST+lDvFomm7qSuRSOdrK6Qcdd2OvcUuV3MySSEueW5K&#10;/wD1qcGubYJK9ncZvjcPGuwYyfrjqeKjjP2mWKWDzNseeDlQxHcD/GkndqyBXV7iEqscf2gW4OWJ&#10;j6nHSqweeZy0kZBbaeDyfr7Ypw0TdipuyRl65qNromm32rapcQRRaUjzyOc7VRRyf51/L98dv+C3&#10;WoXHxG1zwz8ONGurbTdJmeGK4baZJsHbuJI4HWnH4W+xE5xg0n3P0T/Yx/4KAT/Gm607QfElvY77&#10;sBUmQnB6Yz2B5NfrtbSOsZKSqDMBg57YFRSeprNLRmwt5chFLzz/ADY3ep7fl0ryH4seOdN+G3w9&#10;8b/EDV1cxeCree8ZRgligyF/GnL3TOo+zP4w/iN/wVR/aJ8cfE7Wte1fWfJs76VhFZwGTEcII2jk&#10;jkY61+0n/BO39rTXvH1/ZaJrd5czDXiphd+Tuxg5Ofr3p5pFQqSintoPAS5o7H9AkdvCCZoQgRiq&#10;qzD5j6/hzXXRieBBHKV4yBksCQRxx0zWtfWLM6fNdE1xDdQR2wk0hnHHzIyh1Wrt19o1JGhvpbMD&#10;aCMbUITAPp3xUvRJhGTTKsMfk+TFZNdFhtDD+EY9atR3WsJtS902yUT/ACpMSpJHfPtx+VOotN9C&#10;lZpXeo+QWAaOOT7G2/gEbBuI6nP8qqyXOb6OezuSjRZ2xja25Bxz/OplrZ2Kivd1ZpN/ac0cTz7P&#10;KUAkqVBQ9M4/Gqs0dnbi4nj15yyhWcKq73B6fTofwp1HZSFTd1oQSGKGQtqH2+ZWKkrHnGO4x647&#10;1YMawwobSSyAD4WORiwVD0PPf6VKbYT927IrllliAS7vT9qId3IZcY9OtWoru0eLzYobhzbvhXxn&#10;d65z3qotajlJKOqLEt4rKzSMFVSMqRww71VuZreAxXZ1WJFuSF8uQEEKOm3j9adBpD1a9R7XFq8Q&#10;khjtPIP+slzgsAe3rzmg29s0DS2iXT4weOmBngH1P41NOTiyZRXVle4ub7TUUzQXWXG5LYcvz05H&#10;birFnLq15bvJexWw8o53RkZ57n6ZFD1sNKNo+Q+6nhuYFw90rOSoJy4yOOPf8asrJqBjh0+XSbV8&#10;44bsB6Z70NWTCVnoLNHbwAxzyIuwHAX50X+hP9apJFHYvG9tHa5ZmLs2456DBA57URlpYe97Gnbw&#10;W14bm9kgtd+ctJKdm9uwAzwBx+NMmmS2ljkubeNFi+YTDJGD0KnPPSh7akpPTuPk1G3LxQ6VDu+0&#10;fMSoUsfVie1Uo1P2oeXOAsW75sBiWPUnPAAxSd21cairPUlhiWIzv9nDCbaSBh8fUnv7DvVhp5xK&#10;dRuLSaP7LzGxEYYN06D60PQate1yrMHvCPtSQPM+0I5DHDk9CB6VfM50e3I1W7sVYF9qqBtJPA4z&#10;k5qlqSklJK25nvcaiUlu9SkuSAFbeMhIweuQOp+lX7i01FLeK4htcpPtYlyueOgGTn/69TJp9Rp2&#10;0uPkkhfbPdak29MAhQNqgdNo/rUscUFpZyyW98UWViRI2cuT14x1ohewQ1iZ1pZTZkvoP7Q33wKs&#10;cfKsYxzz+Nadvpd5AyoL6Sf7QPlXCqiD0GfTv0oneK3GpI0Vt/3if2depGNMUtLKeTk8dO/ele2g&#10;8m4ltLGTEWRuk+bdnrn39aULJhO3UdaQvbpayXP9olLneVVMjMrcjOR0rQigaKL+z2uI2LnLhcZJ&#10;4zj2ojpbUItNDIbNCbi9ga7QQ/u/LA2rjuT6/wBBWjCzfulewhbzOCIwFXOOM+p96G2khJ+7uZ8V&#10;r9jjku7uJ2VxuC98D7pPoKuT2bM8EnnorkZwRgD1NKT2VxztuXJNPu4LWCy84N9qZVDAA7umeOwP&#10;r6VWNkc3Uc9x0YhpgAowey/lRzJp6BKOmwh0I7N0AswSV5kOTt7c/wCeKdHZ3F8zSFNNhE4GZX6e&#10;+B60pakwT1ux8CrLb3c9vJpwMYALEqd2M4/A1nxxxPaQjU0ikKlXcx4TJ7de/wBe1U3dFonhstIj&#10;2TKWkkG5liLFlRck8+pPH4UW1vpF7I13NcWySxDaM7cRjtz6mjm1sJXJWt9HzBA9zK+1dqjdxnoM&#10;+9LqJ03TphpzTJG83zvlixA9zQ15D17DYNbi+zxy6dNIIrXCmVgWABOOCe9Q2V/AiJDHG3mXbF2m&#10;bO8gdfpRSuxPoOj1e2Es9lIz4c4TOST3OfxqKHWNMspbm1hFuzqQJSvzHHH5Ckk7vQIarUpR+JIL&#10;g3kkVndkQYWNY+Aoz3I/rVgazLclFvNKwJBlWBBbj6+v8qa10bCWw3+0FYTKto7ytghugVen0P8A&#10;hVO01q8gt5Z5bSc+eeGdtvHQcA8j8am2m4m7o2bDVIYLbUHug6ebtMYJ+8xHp6VVsNSuG8t/7OiP&#10;m/diJXBYck+/406sbMdNaF9NRmncAwRCWYEljj5Yh6H+tLd6sjzQ2Onws43qQ+VwxUc4z9KJK3Ua&#10;W5VNxPe3Et9ceQCmVI5kYhj91ecZ96jW+uo5/LtLVUD79rBQ8gA6d+GPenolEJWHvczQX1ta21kh&#10;8o9MkgdyM/XrTllubKcveyaQrzhnd+DjOe56fSpS312Einc6jaae1lambMtwd2VGQIyOD9T7Vdhm&#10;1GKCWLTGkQTbTK7j5nJzjvziqsrJBsQ2T6jFYziwt0kO1ldnwAueGPufQDvTI59QlurOyiu0Ltku&#10;AQVWMDnJ/H8TSilJCsrPUXbLFDGoYlrh3KABAWHQMfQGoIL7WkuJ7bzIilupLBRkbmI+UH8KcEtN&#10;By3u1sRzT6oLaNIb6M7wu8ZO7cRk/Sp4oNSuw/mzhI4dwIQj92B368sfek1Zu47vRWFEcxjMVmNU&#10;JKsQZCCTGBxx2HvVK2Wa6gSOP7V5duxYyMz8hev/ANenKyAspqtt5InilmDOx2O/GVXjOP5VDbNe&#10;3wluIY5fLiBkMr7cD1Oe5+lCs7BMiYXjW6rdxziNSAVQ4bJ5IPPXjmrMn/EluGea2uo/MJbMR3Nt&#10;I4Gf5mlJW6Cm9NCnbG4S2Ia3VftTY3vuPJx1J6mrrwixiuZ7q/kl8wonljILsB3PYetNpKMdQvv5&#10;FCX7dDbBTBYW6Xx2ARZLHHofSnWmlwrJG8djLhBtDHqW9FB7+9OkkkNPR6Es9n/Z8CrJHbq6ZLAn&#10;e3OSfp/hUq6hZNkNa2zLCAEjQbQW7H8aV2+mwNuxStZYpI7i0t9PQy3bEyEEkpFnoPw/SrU8bjyn&#10;t4LMC+znzCSDGMYAHrSWyYJ6FeS0hm3acTIrTYaeR/4U9F+n86sTlGeIaPsK2gHzP8uSBz9B059T&#10;iikk9LivaxmXLh7WWeS2tmEmCu48ZJ4H1pTJbaFYSmefaDl5ZZSqqrdhyew7URsr6jkjjJviZ8Nt&#10;OuIrKTxxozSTEgs0idfQAdAPrXX6RrnhvxAqx6NremzNcBSPKkRhtHdh+HT1qac02gSdm2XZuI5F&#10;mmkOcsd/GAOpIHTPYd6ge1tfs9vc3odW5ZAeGwRxx7/yqpWaEmQWsrReRA9tMVty7oCWwOfQdTzW&#10;rLDp4ea2l1DUd8YV1RM53txgD1/SlBeQ2tSW4kngC+Y9rEkyqMZDSSBfvHPPHbOKri68iCWFoIzu&#10;yzZGMk/dH8+Keib1BaLclso5lmvbkw24jjR2keTJGMAdf8KjS7Ej294ZlTYd5BBO5gDjAPp/Ohbb&#10;CjrEajQXFpM80d0wttpcsNu+Q9B+FMQiKCeSJCWuyPmYkyEAdOei+g45obbURu6toMZlha3lBt1k&#10;tgUiLAs2Tgsx7e1CAxW832SKZTbYknuXKk5PQAc5J7mk+gT0sN4+0Cfe5OAAvcLx1J6k9+1W2kaA&#10;pCJmyx4xyN56sx/iAHQetNWtuS/iZRihmuptk9wpWLI3vx8o9eP0qwt9BGhFpZ2+2Qrh1zu2jPr1&#10;J4ojqloOjbXzFkR5YYohczKSVeUqQEX0AI6sO9QotvaxhU82Rrogs5H8I5+XuT6k0oWsx2vYS4uo&#10;pjHCt0v+j4Yrxhc9Bnu2AarpNZ3PkQwxyBLfLPJjO4nnGKP5lcTVl6ijzJ4pLgsQhcqNwJOAOcet&#10;R+cE8+XyIzsXapU5wOhJ/Why0Wgo2TTHyrFFZQwMLgFBufA4Ln7oz/QU/dL5oiUSFolBkkbZ8hx0&#10;+o/nRDpqJ3d0QkRr5k6gMX3BBg4L8ZOM04SXK4KnyjggEHLc/jwOe1OC89i4sZtKmCOFHb7OAQoy&#10;FEh9eeTX+a3/AMFDPDPizwv+2P8AtC2fjBbvzrrUZ5t77mZkfBBz361FZPoZ4q/LM+ObSSaIo8Us&#10;qspyCuQR71/eL/wQFm8S+Lv2Mr3xTrMTrFNcNHCSAd8nfHoOAc1VS7S8isI01fufs9NtAkE8bnaQ&#10;BtyeO+DUckhuBHFGIgSQoBDdfX/PenUbV0OLZ+an/BW/SPFmt/sE/GW18KwzsxWFrgLnL2ynLD9B&#10;X8DNwwbDx7wMZUdqma1Jr7xuup9Kfsf6tf6d+0h8JrG2lvj/AGrdKgWIkFpApK9PQ1/o86Dol3o/&#10;gjwkL/zhJJBGzltzyM5A4yT0569qcGm99y01Zak8kVtbxRSLIred91W+8cHAJ46fzqExTMqw3BlB&#10;vRnaAWYj6D9KHbRifqRzogeSCe1ixb9VOGAx/WoiVJ/0hiv2bc7sT1fA4/CjogeoszSSiATxSBXH&#10;BAK5A9B1xTjKvmmOB927gtzknHP09qqOlrsKbtcUutumbO0i+QLkkttLnvz1PH5USpdSZ2Bc/eO4&#10;AqB7/X09KU2mhwegy2hTftnunkKDLyOFGTzkn0x2HpVeExMZ5wUXz+jKOSegPFJXvsOPQR50kbEa&#10;zlLXa4yMkf4k9qRGG5Y7ZCgjwNjEFhnpn3x2oFstERuLS2VRM0uIxyBjJI+vXn0pwMp2GW1xvBxg&#10;qAqn/wDXQ22SktSQuYzHAx+ZhwQA3Ax0yffrikgNrbTGRLeYvg7WY8bjgZ9z6c8U49WVKxV+1ERz&#10;DBCxY5QnknPH19aRGiht4lWNEOAFCgk+pPTqfU0OySaFpdDImjmLyPPKQMDjGdvYChQkds8kMqfL&#10;7HBHp6miWoOyGidnVpRHGDFxuOM7vT8KJlUojzFQ91kKpOCUPf3zQuW2w9+hD5cQ8zymnbZ8mDu5&#10;+nP+RSNDGroszodpOABnPbj1od+UcU00Sq0yRtJFD/rTjaSMhP8ACo2Zd6GSSUiUgkLwo9BihKXV&#10;g9WCPPOzTTyr+9424wOnP5VAC806XAhBWHG3JYAt0PHtRH0EpDZpSJ1HmKcjJyTjHemEkLFOwGAD&#10;x/Xp+lNv4bJjV7ajlUyIN7Td2IHfjjJ9KhBchPl++eMEnA/GiEXdpslRbsxjuih3jZwAMFgTk+2T&#10;UKIIhE8ZkI25zwTuOMDnr1oS0VmCXd6CstvJtLSHc/Ziu7b+Ap7SeYg8mLHlEYzxyPQmptZAkrWs&#10;I7TNHEJtiCIgknsvt71AsDyBJTcp/eYDBbbn0HAz6+lOfqK1nuDBmlMZx+8xgAE8dhThttzFIsUz&#10;FAcZ6AfT1p07W3BP4bFeQKFdip/eEoGyc4P9fX0p0irblGVy2zgZAxuxQr6MKi0GbpHjYRxDMucq&#10;cHPp9KrGF5CFnNphzwqjH9aUrpWDe2o4BWlMhaEBflYgAfKcGoo53y4lS2VYweFJJ3dc079RNdmK&#10;N8u4qFGDjHr+f6VHJ5iB2ZmIXkhePwFF1Ycr8rE3pHGC8UgXp83zH/P41Xcl5WZg/B24GSeOQeOA&#10;TSq3uFSw8kRvmWVQwz8zDjtmm+ak0cRJZgmBnk7j6/jTilyphblvcZGyvKYnkAL87c9j9KejRqsj&#10;qzfN8q545HSlTdmDSsiFXQneTjPOTgfL2GKeoV5VJJyeec59BQtVuOra+55R8YPD03iX4VfELw/Z&#10;AmTVLO4iUHO5jjP645r/ADpfix4O1fwR4y8R+HtVtHSbRZ5opFIIIZW960w6i6OIb6W/r8TkzK/N&#10;HRWP2U/4I/eEvEfi59R12CC58vQry3to5AQcudpYAewzX9iE2mHTILW1ngBKKmN2CS+Kwo2czru+&#10;SNimgYp/rCdnGBxngZz7eleSfHPwK/xK+DnxE8B28Th/EFtLCqknJJHAHrWl7qxGKbUJn+fX8bvh&#10;B4v+EXj/AFnwV4qsnjuNLd1YEH5hk4P41/QV/wAEcPg34h1zwV4K8SX0Dg+ILp5LcKFLrbr3PoCB&#10;3q84t7WTX2tf1Iyir7Tm8j+o8SIsQeGJ0QY8psnPHJIH8vzrpYb6zAcLqOobpQP38ik8kc8Gni+i&#10;RpS6XZYiiMcD3WlXDSNHhvmwFaMnB3e59qmhU7Jba4QvuxsBLId3GPrTpydtwqLXUsrGIgnM4a5x&#10;lgOEUe3v3qXfqRt7m1MH2lIjuLYVQwHp09aUUmt9wik1exnsscEYupLCyc3v3kXY5GOg46YzWtK/&#10;lQiIaa27POSIySc8DntSlqlqOV22r7mQkF7crGXOxUy4dd2AO249/wDCibUrwhruc+H3csFCxK+0&#10;AdyfX8Kd01bqEbJuzNQ6xE0Zub9G2oSGUZ2EHGM1NbjS7WSOeFDOLoBWXcG2v7f/AFqT0cbIUNbC&#10;xOoRnlVgIj8wG5vpkVGfKvdt7exmJrYn93GMbl7cZ96NVYe9yKS9eOFLkmOZcnCNt3J6Z/z1qxYy&#10;6hBHNdiOBTe8Etw5zxznOB6UTadO1xqy0JbaOB4WiksLZzjCNEAR0xnmomsTIptrm4cqGy/OMscH&#10;t6U0kldhO+g+NJJZ57KK8tlLbQxyzFUHbPvSafb6teT3Md+mlbuqRREHMff6mpT2uKp6E8QZbloY&#10;WJSPO1TkkE9ajbT59RUxw3MreaD8qkK/6/4Up81vUdJtWuh5nls4RpkfkhHIVkkBJAHbI7mo2kBj&#10;E8NpLD5YGHGSoz3x3Jq0r9Qhp1KUdoJg1zqcZYnlVfghR6D+frVnzjbSGWK5t8sFYQ/NhB1x9fX3&#10;qKSaCOq0ZKbdrucm1AZ5ctkFlUnjgY7VYjhu7e1SKSa3D85Ee3IbofXH59KbdooEl2JRcXguf9GT&#10;zBDt3u/8S9PxqOJ7K7lm8oSNyPmzkbv8PTFNNWXkKCXMw87UYormQfZkVcgcfOUPU8nr7VSgMEL/&#10;ALrR0CMAWkl5ct7ccVNJxvr1HFJDrb7VBI9nYSJu1FseaAxQk9FyegHc1du9H8iWVr2eK4LnaXy7&#10;DbwOMfj3+tGIvpcGla1iza2MZtGvra0jiW1ACkhtzehwT3rLW5v0uNz/AGggj9yQSH3HgnH8qSd2&#10;nYLLXudDALmzMVtMdTJlAYbyuCBzzTY9aSeWS1EqM1wMGMhQnXt3PufWnXfNZ3BX2sZ8U2pwCaHT&#10;bbTAYiPkXezvk9SccCtK51TVI549NvdctJM4Y7RgB+yiklshe629B8V/rd5iXz4jHbYHmsF59QuT&#10;096Ze6hfWbebJdXClgSqRqpLDqSfanSUVuxrfbYtW2oXkkcNxNLKFY/MPlG1PX3/ABpjaxcXJiuL&#10;HUEjSPcFC4LEY5JHpTgtVoPu7E32XUljE9rrETeYwZndv4Bx0HrSzz2sMrzST3TST8Bem1OvGfXv&#10;Tfu30BC2wZmB+0SI02X8sAyHZyB9KZeRapcS28k0zsuNgRwi7OmcAVEGkloNu4+V1lnisza3jMuP&#10;ukKh54y34VGYmlkglkjxHnbG2Sy9eePb1q20k7Be3UVrtQ88csNuIUIB2DJc47/56VWkljuVgSGx&#10;kdrgx+UGJChef1/DpSi7p2Ikm92XV0aPTo5BPPbl7jJKZyBjnAPcD3pLe2tocRS3QJXLnaBuYk9M&#10;Z47celKOysONldlSKI3NwqxSSPs7PhRkf1qygl0xjI0dsBcDexYFmA7D3zmm3ogb8xlxfm8Vbazc&#10;MruA4OQMDvj0p1w11Ja3hfUJDubYGYc+XjnAHr2qZX3BaEisYYEEUMYLnYOcncOpI7VWt4/Lsp1W&#10;AvgkO+BtAPbPc1fu2tbUJbFtNQs4dPg0+yMCrJt3IA2CeCufU1F58Np5UN1JEZL0jJI5APIH4Dp7&#10;VE/iuPdaCLPZzRYD7UlOyNVVRn1ZsmrAtL2+EkYdybjlnfCosYGAB+YqpNNIVKyQ8wqLiOFbrzhw&#10;SWzyB1I9AKo20cc0bXclmI8MBGrHaMdz75qYvcaehG1xHJdyNHaSyKBukllKhR0wB9e3bFWVgvJI&#10;W1PUzbDf+7h2fdC+p6c84FOoknuCskioyXMl1aR2V8pbKhmXG4QgZY+w7fWpDNHPue0glWCE7d/I&#10;UA4Jz3JoffsJ7ou20jG4SS61O1SMqdxOenXtWfBeR3l/cNp+nCSNexOS79c8+maL6odr9S3A9np0&#10;k8qhma+wobnqSOF9/epL9kSZ7zVLrySvEScFsDoCPWiPuu/YUluV5EgjubaCRrxZI+TtUsM9TgdM&#10;/wBau2f+j2pjcX0cd0ylguCzkHgZHvnOKnS4O2hDFJDDp1ybWKRpLlwHfG58AdAe4+lSG5uWWGGS&#10;6miD/diGPmY8lnbv9KcVfZ6BIiuhcw6fb3bFRJOwMcRAJcDPJ9zTNTl05IkLXEUrgsGVdwLPn72P&#10;X+lUrDb1QSvPK32i/uyRIqquBzuOBtx7cfzqVLnUNUjGmadJa+XaqQchc4B55xUtJvcNG2R3cbyT&#10;xWXm2DsDtViQcBRkk9sCo5723hishfXsmWChViDNhQO/qx9OmKGm3Ya16kYaeQxS6zPcLHhmCABW&#10;DD7o6dff0qv9vjuXE9tPefeUKWAKHHJyOpNGvYQ9Zb2aIzNIXGWLTMAN785wM/KBUwWKArPeA7mA&#10;wgzzk9WY9KFZp9wjsx6SWFrI99bTPKVbCsc7QTzhQew/nUUl1LAI3vJYvOvsRiJPvhT29h+tJ30J&#10;p3d23uVXsbW3jvWE9u7XBHynJGDwfw9c1av9Wtn1C4tLGzhBtucqpZVU+w4PX8acmmrXBX77E9od&#10;rRQGTebsMzYC75AAMg46Cnyzx2sfAiVif3KjcSEB4wM9z39aKT0WgaX16kMsBtRKbyRTLeYdtytt&#10;HoM8f/rqlKt48KQvdbBKuVDDHA7kepPQUn1dylZW1PFPHXxgtvDqXuk+G20+5v7RV3s2WigP8KkD&#10;q/HIHAr5l1R/G/j7w+2t65rVgRZAvcPcySGd7iTJ2xxgHIH4ADArCveUkkVR2ueReG/DU/hPUNV8&#10;QeKLDVlDWztZLLG67pCSF5xjrjvXj+sfEnxPD48muPDmp3WYCkZmt8xqZQPnAx2yMdOaU04WKuff&#10;Pwe/aN1N/wCzvCvj2GBmuOEum+UZIGN3vmvtW5u7OSaxWxhSQE5ZuTk9uff+VaYSSmtSK6sUNWcW&#10;kEht4490OGUk8cep/wDr9Kh0/UoY4ry/eaH5+WdtuOckgD154FXsyXsjQRba4aC3trWR5Jtobdxt&#10;UAY7/qasRLpMUAvLyGVyNzxrkuCScZPPt1pwaTegpq6ZSM0mpfZrP7S6GbJ2qBuJHJYnPA9B2qXa&#10;trBBHLNIWlXBJxhT3x9P5mlu9Bzt0WwRtHKsUZmjAuPm2sW2hRjk56CkikEl/a29k/ysR5sjAMce&#10;mOw9O9CTfqJvVbkkO6d55WhiBxsjTJPJ9vQD9arGC1eOEXDKYomDBcnDP6kD1PanHRjb/AFv7OaV&#10;ri5bIO9ixzncOgA6etOOy780yGVg2WJ6Dd2C49O/pStrsC7h5UrNCse2RRkbE7gep/wqXfPdSSed&#10;bOg6fLtwCeifgKEncqNk7Ecbi5Dq6vtiZFEYKncwz1x29qrtJC1yw8oliCTncAq/X0J7etNL4iXf&#10;QllS5jE00ktsfI/iI+VSQM7fWnSXU8AUSCcuQqIFAGM9T9aHayCXS6IxuVopk+VQSsXmfMFJ6nH8&#10;R/rQH8xDcStEEJXaOrt9cHgewpOwSSVxIzLPfRtFbzfI3yl/mIz04pD5c1u+yxikRDzk7ct2ye/+&#10;FDQQerIR5nmxveyBTEAWWPaVAPIUD16ZqJ5wuyeWWLdLyRwACen1P9KErddwVmyKbyAphtmYtKd2&#10;SW5Hfr0r8i/+Cjn/AASO+HH7cMy+OPC+rWWl+INNXYt2oXZKx/hcdwf0PNFmTUva6PxU+G//AAbY&#10;ftW6/wCMLTT/AIi/FP4VaXpRcCe9hMs85gzzsj/vH3PWv7APgz8IPhP+zB8C/AHwC+ENjepp3w/i&#10;EPnuAJbiUABmPu5zz0Aq6yprlcbiwTUo2SJNS1eDTIy88qKIuo3Aqi9MbjWVp/jTQ9QeSCDUNOfO&#10;E/dsmQo7HsPfvWcnsab2L+vaTo/i3QNR8M6rawTWuso8UsPBBQ+vbI7V/Lp+1f8A8ECvijf+N9a8&#10;Ufsu654duLXXXaRbC6by/JBycK3TH4fSrpXUrX0IxXu2bPoP/gmd/wAEMfF3wO+N/h39oL9qzxV4&#10;VZ/Au99N0bTi0xe4I5eSQ8AD257V/SF4k1GLVNTe7mlBUEJHGh6AdAMdue9Kpy3dmOlqloYoWRWV&#10;kjy8+1dihflHoPf+lVUW0iS6WKadTMQCV4JPGTu79T+NK6sNtaDnheELbqYRuAIjwBhR+pNN2xk3&#10;CLGBvwSSON349hSgJ2bRKzKS6wxnnkkjIJ69fT2qFQUYQq0K78ZJA5Pv6AVU76jjuKGCsoBXKDJy&#10;SR+Xv70xf9JuJoorq/cQ43SEKilj1Az2FK2u4Qsyu+2cSbiGV3IVAQEwBxk45oQ7AYYnUM3JxuyP&#10;YZ6eg9qcHd7FbIW6dnkjaec8HdIF5IwPlX2/wp0LozyTR28Z8rk4IXHTvSs3uTFu4JHHHMs9yiYg&#10;bcckMWYdB79eajn3L+9YkmcghjwWY84Xnt9KIbD0vsVgYzvTZDlsu4ByTzxk9voKexZ4gqAKMc7u&#10;v49KGFVXQvzQfZ44pnkMf8KhQinuc9Saq2d5by+ZKbnTmEZYERncAw7H1b+tOFrO6FGN92OnVIlI&#10;n84CPaVjyuQOw+p7iorm5M8jyLNKoXA6BR06CiLdgjaKCbDN+4hl/d7NvYKD15P/AOumMRHcOxSL&#10;GVXIOSR6VVWysypLRj/K5dpI3IJCjOcAe3+etR+UsDssQU+TnBGTz1/Tv71N3yiStbUasayPGJGU&#10;iP5hwcnv6U8rFDErtJOS7Alj8ufYflRDuxUnpqQkzmJ5YWSPk4dskL6kD15pHaJ5nkWOZskbMkHP&#10;1ol7vUIvSSsPEanfKQmFxn+6Mev41BvzljGzG3wxbsoP9apbyCSSfmMV1dpS0krb8gCPheO57kf1&#10;pFQuJd0pAYEZO04HBG0D15/ChrTVhLXQi/dmSN03eg68D1P+elKr+aJFaOQHGASR70UUnYJWulYi&#10;ztRvLmLCE44zjeB60R/MYwwQDk9/yHr1qe+moQXL1HYEKsWV1xgcjnp+lKCwSTckZ3ZPbrTi7dB0&#10;bXK7Kzkb4sbOoGOR29qjdY/O/cpOGDHOcnk+nahLdivsFvEiLHJlW8rgA5xj/HmoZIgqDzLg9s8j&#10;8zTvbRMLaaIRUuZXcoxLEZBPHyn0oaKQeaPkAk4yerEdfw+lTLSILZakRLsGVUhIiJxnrk/So3lu&#10;AI0dYiATkjAOO1EdAWltB5TYY1CEs3VzjaPXioiFj2szryM4wevenTSdtRbXGGTczK28DjGf0pGm&#10;BUiMlQnHGAWX3pO3cUNZbDYp1LFFZMvjC/eOe3FK4aU7Q5VVwSeM7u/+fSjRJlRtYq/6Om+Oya1V&#10;VwpbucU1Y9zeZOVAiwQSM89seh4NEFpuFLqhqE7W8qOXBO0Z9M8fjUIUTOTE5OMrgk9uoojF69wp&#10;3bQ5soCEOduQVIOSe/8AOvyH/bL/AOCQ3wi/as8RS+OPD/iWTRNSu9qTyxLG6snGMqep685/SnhW&#10;oyba0MsZSc1a+x9ifsa/sV/DX9jrwL4b8JeH9QmvX8MqzCeQAb7hjlnYdznp6da+sNU1BZ2nunDd&#10;cluuW71EdE/M0TXunkl18X/AVnqY0ufxVpAmT5du+MNk+2a9B07UkukjuYNrY5BByGz0pwbdkElf&#10;ofKXx9/YT/Zq/abngu/in4Ft5ZYn3edAPKmbGM5Yc4Pf2r6J+E/wq+HHwN8K6b4T+F/hmxtbfTY0&#10;hTaCSIl4AGTwP1p1LtRTexng6caXNbdnr+lQzTRpcCMA52ZGAqjjGMnOTW/b3V6oBm8xJd2Azbct&#10;61ridHFdx0tnoTRi3w1w1yoNqcuqqRnjOMDrU51WcQ2F9caLLFu6sXJAHsOxppXvZlpN28iNrm3k&#10;VpdRkZI5wI/kLbWJz14/lTwNJgWGR2uj5pGxlMgx+J6Uql0iK13y2fUtPFJBavJNawFbgMI2QlW/&#10;z/OohY3E8sXn6AhFmMiWVmXOOcAf55qXpK19UVC3uu5M0sM0McjW8e4kblXBQAfdxk1ZsLW1urqQ&#10;WTSqYh9xd3l57c+vtRBaR0Yqikm3cum11SZ42trLT1MXLuuWkZB169Kz2uIJrm4tbdmWSIFmZNqL&#10;7bsev8qI/Z1Kklp5E2JVFu0up24aX/lptPyHv16+xqv5F2rpqdxpcu2EBI3RyWbHqvYnJ5p31FLW&#10;xdFwII4ZLSyv5Eg2kxkIWaQ9c565qa5e51OG4SIBfOXGAArN659P8KLctgptX13M2O1hguI7lpJC&#10;bUAASH92WxyBVi4i3Aw2V02Yz2BUDPtRJ31HG93ctvHdwRW0KRWnlwnBVPlkK98k8UgSWS3jgO6J&#10;EJCKhIO4+/elRSfXcKV7pFFjdW9t5yOWaLEZRvlL54OPYUsLPKyNHEhktwpDBvm5IBHFJOzF03LD&#10;TyztHLLNvWHGQ5KgyZx68jj8qJnu/wB493FADESIfK3SFex49OOKbXvblLvcmTT75VaDNztwrlnI&#10;JZh3PP6VLBfPZ+Vi3kV58+WVwdxB5601dMUNmV4pLrfPDcG4xBgk9ckckkjsM1Ws50kEuWVd+CTt&#10;fOSe/t6CiKS5Vcmo9Ui5KbGIbYp7rEIPmKOrDqBQzWjWzpb3bJJzsQrgn6DNJN20Kvqwt0Z4RaJF&#10;J5lkVIkO7g9WyfU1pGW4jEcs0UEpvF2oqlcgew9evNJpbji7N6DZ77Uo4TLKlqUuSI/LYkS5zgYH&#10;Yc0W+n3FxLFCSY41YhdhKsgGM59SaKTsthc10ZN68MMqJqWqXafZgw2R5YMeP0/rV4uLO2X7O8h8&#10;wD95IVLFzwAAeme3NO6UGrBNuStYW41G6CG0E8xEgYtLL5a+WnH6mobm6vdRitWtbSH/AEcIiTZU&#10;BVxjoOtTSScXcatYxLnU9O051+1XX2dVBZnJAZx1ySfr0ryvXP2jfAui3zaZp8Vxfs7BQYwqqc9y&#10;7f0qa1RKySHSu7nBeKv2u/CfhDUzpfizwjLEi4cFZIpvkAySccZr1b4fftTfBz4gRMmmXl1CzgJ5&#10;bghmPBGWxgA1nhKylHmHiKb01PcJZHhinRbQsmo/N5i/x8jABzjAzTZMRJHc3WnSr9m+6SQdwPQB&#10;R9K3V9BLdDYmS6RHFqA0x4V9vCrSRo6I8baJ5z3Hz53ZUgcAkntz+dKbcreQou2lyUXH2F3juJbg&#10;yzYZkQAOcjoD2FTQadEXnvYNY2ySEAx5DOPUHnrVQtybBGzsxl4889qJi0jCVtkQ5bnpn3q0Z3Rx&#10;aWcaqsfynv0HPP40k7pqwlLR3I2Szl2xxFWZMAALlffr9Tz60TNdPFJYk/6wksI8MYwO2R+tENE9&#10;CpPYjhtLtpme1kt2aQbT/ARz0H9TVu5VrK4a3tbJS82F3Kdys3G48+mfSnqmSiZtO1smG4dLWKOz&#10;BWNTkO0h6k/Wo4dK1WOS8nlvWDWgAOduenT6807RS1HFpW0GWs8ME5kt7eVHkGCwIYcdT6f/AF6b&#10;MNSkl3MLclj8rAkFEHf3JqdGhu1zOd7+QzQm1QK2d0qgByD2znv/ACranstWhSK0FrAyW4XYgIKg&#10;EZJb1NKHwu7Jk3eKsNgmvN0clrNpqRw/MZmUsy/8B6c9ulMjSaUs80hdpDuklbgbTwMAdKcbcruK&#10;6T2CS5QPGbe2YLAY/urkle+B6n+VR/a743322eEhZOFXOV4/n+Apu6HTVrDjZsoWa889BIAWGTlg&#10;OAAOw/maLudJW8uOCIgEBd2CduBjv61KbHLdkci20qmHEbKGHDgYb1wKkjj8+6mntre9n25O1tpj&#10;XPXgDgCnOTau0CvfUgFzDY2d3JZadbKdUOyOX+LHQgL/AJ4qzJfarcxWVvHprFkLBYx6YGM+nSiG&#10;qFpqrldLRbSCaB/LSVCN6k7yG64FX2upZkgigj8p7siMsvyAr2OOw+tJtXTHuReZZWGoKljfRXEs&#10;G5Mjd5e7qSDj/J5qvb22npdW1xdJDL9m3kgFjukJ6knknjr0xR5smnzNK4kOoXVyLm81ONVEhwsI&#10;HRRzknvnPAppkt2e2UTBTL8+3OMDoAB6+tPRWGlbbYt+aEiRLy64cYLBsHk4UY61BJqGntdRzILi&#10;SGzHzOclS+OFX16UN3s7DmuW7LFxc3UTWj3Vvp3mnH2eBMqVB5+Y/wA6kMqaUlnCq2ss93nzHVc8&#10;9wB+P40XV2NLYR7W5huVv7h42b7scZHCt05/rjvVWT7VdzLDcRjEykiMEKxjAOSQPX+VL5iTemhX&#10;tobxZJDLpVkfJVQcEcA849SBnmn2b3H22S4aQD5gFRASSB/np6U6ejsC0NBLedrphPq1qDK7NmQY&#10;OAOcAntmq91eyyGJXZlhUhS4xlkzyAOvrSm0w20SIZNXju7GRNNs/LjuJFCk8loR6DtnnmryPNdJ&#10;Nb2kkbMkm6XeM/NjgY9BQ172o1cg+z3l2hAnsNsZBeRyqqGJ4x6VDZl4op5llaUSOTvRdoPYY7nN&#10;OGr03JptMYmy/XUNQ1eCaNLUfJDGPvYHG7056/lSLeJHZC2t44ys3zSyPkSSE/3VHapafYElqLGH&#10;v2u7i1+0wIwRGYgBmUH7g+vH4UyFrW3u7m5Jmd0BIA27MgfKSx7Dv69qINBBWsrEf9mXMoN5eamz&#10;NMRJ5j5wX4y3XoP4R+NeefEDxi/hLw3LqWnTTLPftFbW8zjkSNwW+qjn60quz0Hvynzbpds+rax4&#10;O8OaJpPlQ2M+2a6YPIbu6cAvJJJjHGOmcAZ75r9JfG3j34D/ALAPwg0bxDf+FPDWoeKvisDLZQXP&#10;lAsD92R2b/VQrxzwT065xjSbSk7G2Gi5yjG+/wDX4H8xH7Xn/BSX496p8S9evvGvxssboWWxFsNJ&#10;jtms4B94Ln/ZzzySfrXT/sr/ALS/ww+L3iTTvDXi63s4rvVj+4ugMKzHsR6k54qsHFVIyaeo68Y6&#10;8q0Prn4haBHos17aRqBsLds7gOn519S/s3fEmXXvDFxo+oOpn0BggUDLOpHBOevBqcM7SsZ1oXju&#10;fSO2yubWTzLfJCuflOflxgbj+FeAfA7xjqnjPw7qUlzbKw8PzTxElspu3HCgevH51vUfw6EvVPU9&#10;8hlgiilguRMxvHzKBgY6YUE+v04FbryhhIYbaZWRRt6kDGAOcdqV9BNpWBbaPMQEhESqSwjwC785&#10;yfQ0rsuYmsbe3cykAsecn6nr0oatYaSVxlzHaXCXFy0KOjGRmfKlWI4GSOvoKYJ5obdCtxJ84ZsI&#10;cYc5zg9/r6URehKad0kKLbTVsbZBBua6JZnY5yg4AHOTnv2qMLas8bPaQIrPhQoJJHsOv4mizVvM&#10;fXcnlYxOftVpZKbcsqxDbge5xxmmO1tdyRSXSStGF+VeF3gHn8DVU3q9QhorWCGdzFcvDbRIIQd8&#10;uRnJ7Kvp61CriMx28E8bvGeFDA4PcnntUybYV5WWw9o4rRLeOzhuJDFG7SN8uSx9PQAZpqzXJtzB&#10;Db3bLn5gDgGQ9MnHQc/jR3XYcdRLaRUQXDR8WuDy3mMpz19yaPs08Bilne4jaUB138tznnn1x+dE&#10;tBRd76A0LyF7i6hG3gQg4Jyev/16iAt0kW2R5TsADGPacH+Q5NVytIKnmLl8LJHLOFi+VSGwHz+p&#10;znr6fjUSxwQrA6Qb0tjuUfMqAjAB/wBrmog9hdSL/WLMwRHkbgEhQckc49xUpCqiAeT5kp+aT0UZ&#10;woHr9KdN76BD3mtdxqQssB8oxbZsgYLdvXj3oZIGWFd5HUHYACB3IHqelUpaIbXvXJIWnCSPbyRR&#10;xxjlmJJx2+pPPFZ9xdYiedZwFGcu+d2MZJH5UqfmEdE1Y/iN/wCCjv8AwVr+LHjv42+Pfh38KNVN&#10;lofgqeSyjZN++7kjJDOTnOM5r5S+BX/BSz4x+BvF2jXdx4kXCSK5dt5y3QcZ57496ypaylcrDSSu&#10;r7H9wH7HXxkX4/8AwW8N/EO3cTNfIvndgG5HJ9vTvX1Qk/2UybJJBk4yCc5HXHpnNXTbshTSb1I3&#10;eWZvskLORkD+PGP60LJJCGuM/LhUjVsLxjrjPJ64pvpoC6IgZGkdYz5gjUFmIJG49+nUDj8aZGqR&#10;x2zsjHzMlYwCOPfPp7UQaCorhGm9N0zNI8jZd2znzDx+IH5CpAsd1PIRFK7QHy1wSeevU9vX0p3V&#10;9gktCG3MEwmeC5ikEAHzKRt3d84NRsZ8lpioDDGRjhjxgdyf5UotsVPWxOZ5bcxwWttAu/BEYBJI&#10;Axlh/U1nm2dIo4DPM0khBYtt+Vf4iAO55xntVJD8yaZ0QslnHlcbN0gAZvQ+wpqq0mI435TJ+X7o&#10;A7Adz7+tT8KXclbKw5Y/MVFQ43kHJJ/P05qGRQwgVwx8ohgM8Z7fSnd3VgS1uxBsMrwxwI23JORk&#10;49v8T3qKRGkuFQwyMSpCjPK59qUSeZy2FXyViMQU4UZxwVLH8ORQ5eFIzM0hwf8AUxhRv7DJznFH&#10;e5pskIlukB8+4ZQ053KDgcdKzrS0tdKjhjwmy33bUXK89zjqT3ok9kJImMkrb5oBb5XhVbAAx1/P&#10;NSW4uJQPNaNinKlVIA5z1PU5NHRArLoIWbz2eeRHKnAGSMDPJ9yfX0p2VQRvBHGRJwpByd2ePyol&#10;poFHd3KxkdC7+ZKfL3YHVmPbr0zTyZFWF2k29Nvdv1pq6WxF7JaiI0onwskOWBOI8O3bk/8A16iA&#10;fznwWAQNyeTk+nPf1pxTbehcFbW42Vz5ZaeOTnHygE8fWmlmhhDwjYzrkE4yFPoKKieugKybIFOw&#10;LGI0WOHaFALFmbv+eaUbXVTtjGGPB55INKCbtqEbWiOLW6sU82UhsDGBnjGP/wBVQeY+wyxZBByq&#10;HDH2px31QS1Q2SSby4oDbkmTn5QCzHqcnPapGSFGEccaMQcE9cn0xRR0dkKleybINyukQxGoUYwQ&#10;Pvd6bP5RiDZjAfDYbIGB649e1JK272BN6EhZWQyyMpQ7SOvPccH/ADmqyeeITGqSNv6nn5fT3pXu&#10;9QlGz3I2hLvGplceWcN1J9v8+lCxyKjhRt2AFQ3Td2PWnPRS1Ki7skEUEhEcZOIAcnk89zVL5DuG&#10;/pnBGSTRHWwpaEw/dwsAsx3kZxnP/wCqmLFHFIs4gkJ5wM5AUe1DtaWgUr63E3EfI4I2nrke1IE3&#10;ZS2hZHnCgOSP1H50RdlvqDs2tRhA8uWNiw8/aGYMfu9+vT8KgkMMaymMcjjksRn8+aUbLoC2QpM6&#10;ggADk8knGetQgtKr5YkMVww4HOf504rm6kVHq7A0xKqqvI23lAeg9ST6VGCgyGijAc8n7u78aJKy&#10;9RxV2vMkaSSbAa3UKT0GRkfWq5YTuTHGQuQFXOS/1I/zmkuuoVr2VgkxGEadiCvAXGfnI4pkolQL&#10;HJFICBuJbrjt+dC5kkK7cmiIo3yR9NpyRn0qHmKNgi43E4Y8gk5pvW5UHJr0B9wBClxnoSFBK+1f&#10;lz/wVW/aL8Wfs7fs0Xd94DupYdR8ayLaw3AGHhhwd7KfX86eFhzyjHvZGeIbjCb7H8k3gP8Aan+J&#10;Wk+J4LrxJ4s1m5EzEmSVn3h/UGv6z/8Agnh8bPEXxD8H21hr19dTb0VoZHYnMeeM8nkVFe+jvqaY&#10;GSlTWp+ocrny1inEhAyMDOS/p/8AXp8e1MK0i5k52r0x3/Kqjsghor3Op3WSyW0mpyuko3MWj+ZQ&#10;QeufWuktS0zwTo0zg42NIW3MvYDmtaTv02JUuVJk0TXCn7W1qpe3JYrHn7p4HU5Oa24pnhd2ZVX+&#10;0ASx++of+HKntSlaMdQi19woM0Tqwh01xL8jSIN233we9KRPBcpdmbzVUYCyYKdfT1qZO1rhBJp2&#10;6lKM3ELfara8TE4xuX5wB6AetIWt7fKwy6iS54fDMcDGSRjpzTatEIyu3Yu3F7HIyvc3dgJAACwG&#10;D5XHGOmenNK2o3V5YQTQ6paQowO0YV2YDsPrTprdroVK+hVtpY1V7u41V08k7RBGG+8f1JNTzRXw&#10;Pl3dggQ/MCh6t2LAdeKc0tFcISs2uo1rSw1VpG/c702lYmJ2vjk4+n86Zb3tjK00xlEhti7bjnhj&#10;0+pFRr2BdDVM8mnRx3lzHcMJCChJCkd+f89Ky5YrjzW1OK9hlVXVmQDKgdlOOp6Vc7dUDuia4v1W&#10;MNLa3gAGN6hNgXpgVZdLK3S3t5dSuoTKxJ2ZcsOuBkc5pNNRbvsOz1KSyR2yXMk3nSFyCiOVUgH8&#10;OvtVsT2Riae81O32zDmLHK+nPX60lrJaBF3vZiC30z5pidRBXawVmwpBGScflUspsoWtoobCUvcE&#10;qHUrhj15FJ36ieq3K9udInkila2uyLj5nKbieB2/z1qYST7FFvBcQIxxl878+p9c1o2mrCS5bkkb&#10;2a2HkWL3DnaFByTjn6daLm2SyVZ0ymBtBc7gD/e9cms53drFQSGo0kSyBru9lSHBKkBQc9xxk1Wk&#10;u5xHF9t1K/3REvIiqi7vTiiGrCNjR82S1ijurfRZJNvQFsbzjjJx1pl1LdRPune3jaYhXdSrsp6n&#10;6DHSm7pNdhNeQ64nneK3WLz8ZO0KBgMf4iP4j/WmPpzRQw24s7OQdGeUiLGepz6/SiLjcdN2SuSx&#10;QwXBe6nNpGkBC7wWZ2bsENI8NyrRPqKDY23ZjJYr7noDRGy1uJp6ooyfZbmVtS0XwxIfspAAuCeB&#10;689c1ZMuooqSXtzpJe5yFiCMdoHX/wDXRLVN3HG66kdq63guE86xdYyqkIpXLDoMnr71Q1TV9D0L&#10;Tbm91zxBHBFZAkxhfv8A0+uKUnaGwW1dkfBPjXxp4j+IeuzeTZ38drbHEMahwmzjBY9Cx4619AfB&#10;39gL4zfGbVdM8TaDPpdrpsSFHurviJn4+4oHz459ves8FCM9ZS0RezauRftXf8EjviJ4C8Iaj8SP&#10;Bni9dcezaJ7i1CKkhXI3bR3GOgr8lfHl+yeJ/EOnfDPwnrmnW+pRJG1tfvho2T/WSMSThif4V4x0&#10;Ga56qSaS2Rad7XPtT9j39pXxRpgsPAfxH16C5tYyhgmYM21h90MT1HFfqJc395eoxhv7kpesHwFA&#10;Vgf4s9B04FdVCzsZT0lcrzyoJI7e1sgdmM4+Zsntj1PvVlmngLNLLeREEAKuDv8ApV6X9RU20rsb&#10;JfLcxB7a1MTZ5bILHj/P41RsBpURNla2lzu5wcYJbPJJ+tXZpIctnqPPzlYbCeFnGclAcAjnGf59&#10;6n2y+ZDC1w7AK20ICF/E96z2SI03vqSxWd7bxuk9yDs/5aOSSxPUAU6GVBi2k1Zo9+WZIVDOVyO5&#10;/wA5pSve9ioW10GFktAwksGfIG0ud7AHGA3fcR+FWi8TtLK907NAuP3SlSo4+Udhj/69VTvdaBB3&#10;T1M+VrdGjDRzuwyGZcsueDxzyT71ah01nZBHZTSGMmQoxIGB3NFK7bbQTklcqi6tbkfaJwx8gHCY&#10;4Gff3/lxVu3i1GUwWU1+reYC77QQADjP6Uqa0YSauJLNo8d1bBLp9kZUxxALsUr3PXJp9u1xBh7c&#10;yF9YICGQ/MIx1/DnrjpTsvvHPRE0e+Zb8/ajM0JIZlbkt0+nH41MI4rTZCJ0yqDciYfBB459TkUL&#10;VaCnreyCe5ut9hbOl68/zMkMePzY8DJ5pghvwsl9fBXdMgICQAeQAvbNKOit2FpsiGGxeFzcXgid&#10;pCVjiZupzyOTyB3NOkhXT7me/ljszIxMjJGSEC46H1pJbaj1cdwt7pNQt7SU6KYxETvdPvOfY9u3&#10;SmXF4iWjWMEuqqj58yKEfMy/7Rx3o1+QT/IS2NpDcrdjRFX7MjBRKS2OnP1PtViNjI0Vnf6vfI8e&#10;2SSOPgE/kT+tOMrP4QmrgbDypo/JhaOOVgcKQXYn1+uRU0V0lkiQpGvmPjdvxhQR3Pc05K72B9Ct&#10;FewQvLIkM4jtQSdwxuk6Dj2qCIyrDbvN4cvQ04LvJlBvX3z2/DpUu6+QpK1tSy99HO4nuJstBgCJ&#10;efp09KZMLSMT3l9ZoxbYXZQmVUdFH1/nTgt2E1dKzLQjSVLKZLewhWIu5DfOwB6ZyeSf06Ufar1E&#10;22jwbLUBR5oGAMYGD6mhLmtrsNaaEP2gPMLqCWzY2YBlKKSqtjsaZZNaSwwSvdXplvwMyt/CM5OB&#10;68flUxkrS90UYpJi86td3EkU139nQgbgADIAOADn8zUS2si3U1zeWt1G1+QuCVJZB6/7P9aaTb1R&#10;V+xTNxeSFXDIgUP5e48Ekdcf55rZvrt45JrbSLh9mmJGJJVGMMc7tuecn2pTerFF6GHcWkNu0tpe&#10;xzO04Awu6SQE4xk9eOcitVhaw3kc1zp0xAJCRZ+bYPUdh7fhT20CN0yhHfXMyxXlvbwht+EBBBCL&#10;1x+XaobpJJI76S5vtqSfJ5eCjFjwx49s0r67Da7Cy22l3Ia0sEkAYgqp3444BPr3q0l3ugSyXUpB&#10;9jBZzhQAc4AH+elVFvR2Fqhy/YTbWcdsl40agAPMhwVHfB9aii1ATtDa2rSyJcElmUbTIMjuenX0&#10;qVJO+g3ZJsjeC2RCbuSUMm5wMkIrdge7ccfWoklkeGeMJaIikO5kwNzH7v1Jx19KINJsTdupFrc9&#10;tdJM6efMtqFwEYDfIDg5P4/0r4K/bF8c3umTeBbFAEUBpkjRmcYXgknuc1Fd+6OlpKJ9ufCD9qz4&#10;Z/Dv9juDS5dSsLjUtQnjhMW0NILbIyT9eeK/GP8A4Kq+L9Z/aE8feNbrX9biRNU+yrbqrjYlhCqk&#10;RrjHBY8+p96yxF7O5pC+5+GuvfCfxZaX1paJYM9vcgKBGS4A5IGB68/Sv1A/4I2f8E9dd+Kv7S/j&#10;G6+IviHUrfRvh3pdzqxZdmftJyic9gBz9K0y2SjGNh1W22fYOo+J7rV45Jbm53sCyFh0IU4z+NdN&#10;8BPF39hfFXRYbifMev8AmQlfc8j+tYK6qp33FV+FH6kaQ10WeIynMxOMlfuf5/WvlD9l1rsw/FCx&#10;81BHZahdbgOHLBvlH0NdMuhkndH1dbGSS9i+yxEFGy7NjAbHTHP/AOquihAZJ7m4kuZXnyFRvvM3&#10;X9SffimtmOW5BJbBwGF6StvuQsuCg/vcHqcj8qETTb14opprgtL05+7GP0BPf2onq9RPUW5kguJr&#10;B7rR3MVh/qkUfKSO4OefypZ47nZvnisTLfAuwUMWjjwOD25otd2E07Fi4Fu3kI+13ZQzADakcS4O&#10;Mep6KO/WpGa8Z7nUTbgfZQFixgKHbkd+uD+VOKenkNPpcjWFbWFfPUL9oGSX4IAP90ckn8Ko527X&#10;iiG6QAAnG4t3JPoKSY1fQnm8jbLZEyMkO0MQRk9M49qa0iXcv2FIfJVOBvIwc/eJOck/UinNu1iZ&#10;t6DBc2fl7JLgoFBLbFydgHAGepNR3JVwI765nBkxlAST3wDj68471Mb6IpLQmkFkvlQfZlaSNssp&#10;G1ARzyfah72I3D3ghUy3JXiQsVwvCj37mm9yXp1GoZ5bSaW3Mzi3JDzEKqhj1Ck9/QelK95LE9sB&#10;a25Uc7Dxux93Jxjn8KTbKhoQpAzmFLq6tUa/cliQTtjH9O1I3kXN5CLPzitwSS0mU4Ge3RcZ+lHy&#10;BbEay2ixRvc3OA5JUpnBUE4PTP8AKnSAC2W0RCpkw+CRvK4447f40+mwmlpYHjlmYlMqIxnk5O44&#10;PH0quqLtkeWeJQDgbhktg8YHvRZdwmxpBuGZIofN3n5gxAwvb+VF7bNfwXMN2IQ1+rxFVyVRWUjq&#10;fr6U6vRWCd2j/Ob/AG5P2Q/ip8Hv2l/id4T1Dw1qJTVbu4urOfDBZoHbPBPXBNfIt58FfiFBa3Nz&#10;L4cnxCrEEdyB/Oow0dXf5GUr8ySW5/oPf8Ek/g/4n+D37BnwzPjCB47zxNFHKm4ZMaMOW579cH3r&#10;76MqqI4TLGFizgHGc9+1ODtHY1loCTIQUjuJmEmV3AHPpwOKDEgKxE3AZ+SCAT7/AEpyb3G0mMdG&#10;/ekzoWO0AHcRkdvoKmOXkmGUdwoUlTux+uKHohJ6kUyzqBG8sY8gAYAORn19CadcJbXUIssxS+Xw&#10;VQny19frSdrbhRT7i4ihgTzmJCcsIwQOM8Af19KrIzMomE2N+CCckDrgCqnpbUb6EIkhdZkhJZ5c&#10;Fz3OT6+lIkIS4ldU5lwSxySR/wDEjiiLaWjEuliXAG95FuWWbeNw289sKD0qIRNcRxgz20ag5I+8&#10;T6Ut2EtUN82SWSWVXjYD5R/CoB64HU1Wju4bUvbJYXjmDbhwFKjI5PJ5PoADRG6Vgkt2WhEux4pc&#10;/vPvgHg4HPNRPdwBmB3KDkgAtuI79O38xR31Cs0ojYyqXEHmQhmTPC84Ht/WpETyyxQlWfPzMSST&#10;xnv+tEb2Cd7plaSeKJ3WOZN9zgtn5ifr6UwzlFjdYrcl8nIJA2D1P48Ci2wKXRiZM4WKFU6HnGF5&#10;5GKjMSQr5CyqwdWAJIHyclu/QetOLvq0PuKqRKqiG0hVYABhMAbR05pYiT5flyLk4AUDgA4zzQtn&#10;qJX00IzJNmXEjBmXtg46HvxmnRyyl5Jp5pMJxlsnA69u9Om+4WurEMMeRMI2VTN94r8uVB/r/Ko/&#10;tDW67Vji56ZO447mkrhdaIi2Qq3nFrhzckLliMnA7D/PFTfciYCM7XJz97ccepPXPtVU9L9xzV2g&#10;kScqjtcRb84wBwoxyT9f5VFK0QAeR9xjBOffp37UUVrcmP2tR6KZJAqCJfMGeuNq98+p9KhM8xmC&#10;wMw2gbVG3cT1zzipqczkxyfwjNshEe1Zfl43AgnPfnvUcqvBayNsRUxxjgnH/wCqiD0XmO+hGhM0&#10;aear7oyMkhQD069h04/Wi2Mfy488CI5JIxkUTQoO60Gb0aMOzqRIzBQ2clQO2e1CrG6LlMlwSCvG&#10;BRG3zHZbka71dFZTwARjbyTTCXjmgZWhLRdC3Oc/zopbO4ne7sJOxcyecyqLkgHJY57mpGLBWTcV&#10;I5yMDH0NENX6E3aIW3FHlMm4Jn5fXgH8c/yoyrI+Y4v7u447HmiWnUdPZERV1TES5wME4yPWoiil&#10;QJHLBsgnIOQfSk1pawpXjYVvLXIeRRsH3cfn+HNQgWpZHtypMmMlc+nrnpVU3ey5Rysne+opXEhZ&#10;R9/6kBfxpxwZITO+SCOBnsOamWo7K9yj9pb544w2OSc8emPrmppw3mchG4yFb+EkVS2Qrtq45FCi&#10;XznJ2DuSFVR6Cqav0zIWEmBzwvbgfSk046jjqlqMQMjRRlm+Q53KF696exAEhDuDNk4BJ9efrT1s&#10;9SZS0sIyHdygXuCc/rVIXHBlkKHZgnGTyf8ACp7alRIS8Y3hImJXcM9OcV8B/wDBSb9m/Uv2k/2c&#10;dd8P6Ega80DNzbJgHc64YDP4GtKE+SpTfZ3Mszi/ZVPQ/hz8RfDfxdpPjJfAeoaHeRajeTJaLbOG&#10;3id22gY/r6c1/cj/AME7/gZc/DPwVodxewxsNDsoYGkIUhrgjLYpZzTUZtJf8M9ieHpSdLV7H3zd&#10;yfvGAyMljzgjk5P86oeaQjbZFPTJxz3zz6VE3Zs3mtLpanapew/a1iiUAxY3Nxtx2yAev9a3llsJ&#10;XS0haeRmJIRQyg9DuLZreXuqbM0nywb7FuGLWgq3QubSPZ0DFWLA9M+9JOI5JY7F3umkUA7+On19&#10;T/Km7WehcnqrIuEajHLbNb25mDclIyq5PfJJ6/0prveadvu5LTWD9pxiNXUK4PXv061EUk2RzNyS&#10;ViAfYIpcW0bKud2wHKA4wc1tQ3VzaP8A6LqLKl0CpWPbImcccHsaO12VOS5WVZRcb3upoo1+ztuO&#10;QGUk9+mPXiomnnvdR83yrQLFjfKTtw3bjufpShugl0a6GjeXCxSxLLe2o80BVMYAZgPw4+tNCXUE&#10;TXGy1K9dyMWPuTnv+FEulnuW2uqM/UrOxuFtLyWLS/8AQyQqudynOOTirax6aq2cGnJahphhHIJz&#10;1yQPbmhp8tkyJRvb3iItdWkkkTa+3CBlWPYS3+/nrU8Wsfbbe1aZrknAclgF+bqMj2/lTrXa22Ke&#10;tiW3uJ5ifsksSwTYykg5OO49jVcXNtEUuYjIiuMFMcKvqB71PI9e4le5LFLY3rTs0MebUAhmO/6D&#10;8ccVfjuYLm7Etxf2yxrgvDsdSieo7n3pxumm0N+6k+Ycpt5wIYZomWUsyqwxuA78iq6aVaQ363Vv&#10;BCzH74JJ49qTdk+41rymbPq2tXs9wdK0SSNm28pyVA7+me9an2SW/t7aC8nvmC4d2U8nHT8aqGgS&#10;tcpi2u3vLiPTnuUZAFWNW3YQ9SffirrWVrK3lX0tmrIAQHPzL3Gff+tEE3Fu5N2pEBtJGhW7kvbl&#10;Y7r5EKBshB1x65z1q1aQQ5hubiO+ZNwBZjyygnA69OOaIb6bjWlyAjULi6itZdZtVDkukaDdg9sD&#10;uTVyNIml8i3gWXZl2ZgAAowD/Oj3bbDlpYrtJPcsLuCZCjHMgXjkYAxnjjt71ILXTI9QbU9QjusK&#10;SFyTKQAOuOgpaKK0JXNqSzrYh7bF1qAjusszSBAQp6bR0BP6CpUMds6KsEsighQ82ThscfTFHWw0&#10;tNw33M0EKwahIRehAiqACqD1/wAn0rGilns7owX9xM44AJ+VR3xwckmpjFxvqKpay0C4mZ7SKaAE&#10;eUGIjX5gq84yOxP8q+Mf2j/H9/o91ofhq7vd8mzzpQM7TnIRR+tLHJpIuCs15H1P8P4/hP8ACj9k&#10;HUPjp8UrGORrmTbbWiD553QZb6jA4r+eL9sT/gpZ+0x+0RrWqadD8R7jQdG8M5it9F0yV7S3tYo+&#10;F3Y5dj3NY47SfLfRWNsrlySlPl1W3r3+R+d/g39vH9oL4f8Ai3Sb7Sv2g/irjTnUqzTXMkIHujHk&#10;fzFfv54RW4+OvhXQde1+x0BNS8UQiYTN/q5ZVGdw9NwIJ961dODoRfLqVmlec5xb3Rxmv+D7DwPB&#10;pdml/bvcfZjBOEMbqZep2/TFfoj+zT8T7nxn4MSO4eI3fh9hGyfMSV42nHSsculJykY17OKZ9QIY&#10;7ZYVhzm7J3YOf95j6AU3bmdY5GYMuYwzhmG0+grq929uxkm7GlG3k2g+y3Yb7SEwSoG1D9e9QILm&#10;HzrexuRkggZ25HoOnWlK6uOp6Fy2eSCCKPUZWEkYLM+GOW7Kq+p/lVVrWKKDyp9RkZcLwBkr9ecZ&#10;paOwLYVLuyW0kSC0eaR1wGZtoVfxOafBeXkMYW2uEDFSHLKCR6AD27e9VUS97UINbj4WnurlLXSx&#10;NFtyZC+3IUc/N6bqVnmnNxavJiJztYKw3EdTznoaHr3FJaj0lgtYtmmmMsmSwGwgD0ye/WmNO9vA&#10;glWPbe53BSWdgPX2pu1mVK1tginuJorXTooLeNIFDO+4fIWPHGOW/pSxWtjhZ4tdgkBO0xL9/IPf&#10;tS3sKGthSbGOZzbWtiAflHGZG/D0qogikje5Ns4kZlUMQpJAxwB6UlblQLUsTK1ykVrLbsobAIXa&#10;jNz26f8A66URLc3r2Jlghh07G9nG8EjOOe5GOnrSjduLsC0T0K9pfsJLyXRwf3+Yxw2ET+hP8qsQ&#10;R6fdo1zJrs+3TiG3IAAWH8INNytfuDas2gH9lW0PmancTLNMqqjH75TrwO2cU0XFrCEe9uAcjdlQ&#10;PnbHI9OOM0op306D7CQXV9cXH+i2c8iBh8kRUdhjn0qa4e7tZ3gYSKqsXkCEHLfWqj5CS5Y2Lk9x&#10;cW1s9xqt2/8ApHMcICNtU9BxyT06VQR0eSJLkasPIVTJt+Ujk8HPapaXKwdifz4hcm5e9JCrv2DD&#10;7AeF5HfpVeF50NreT3UHmFcqkg3Bc89PbvmnJWHuh7wwyyJPFe3pgh3M8j4CtIem1SOfripZ9Uuf&#10;MNvNdSPtwcdQq44BJ6n2HeiyaDSyGTedEtwP7RQhiC5UABAOwOauxRiW+WR4iy2YDkJtVAwxgEn0&#10;H605bPQT2XczjNZ3F5ptxFbyEOS6qAG3YyOR6U3cL+dbaSWC1hg3yyTtiSR27BRjGT/KpV9Qld28&#10;itBBZNAiW8tyY0Kusa9ZHHO5s9B9e9TwifWLpcQKscJOHH3SvQ/h9KbtdCkrJu4iz2qz20c97Di1&#10;DLHDg5wOhbjp7elTQKYoVh3u6f6yVgcF8dBj0/pQtLXLjfUgVriGX7cwhLuVPBIVTyeM+mfSrH2i&#10;1dSsb3jzXJ89xt+RWHCqDxuI9aTZHLcqSXCxs9vDLG5dhvcYXeewHOcUSWP2QTR3d1etLqZAwPvO&#10;fTGf8ijSw3rbUvQGcbQLeSNbbKFiY8gdSevf+dZTPDeqmz7TvuCm1cjcEHqegHFPorMNX0L8kGoy&#10;XNlbwQ5Sy3u5Odobp17n24qMx3n2FHuNPDFmIDHAAiHcn1P8qUb2uNNdxY4opZL6e3urlIlCg5LM&#10;0ijlcDvn9KqxTusGFlgG7cA5O0iMdlHX/wCvSW4ppNEcCRNafbryC68uDpnADnt9c1Yv2nnt/tF8&#10;sCrcyhyzhgWYLgY74GeBihXYLV7FW/F9dJIYEmCW4C7GMcYZ+g4645PWvzU/b50qaytfBfie+uLX&#10;Fq0lu+wtgZ54HpzU1Fo0NO1j8xtS+LVzp7xWOm3ztkYZckDGOc+9eg3/AI28BfFHwtDpvjyzilns&#10;I9kMqDawAHyjJ7+vtQ4c0JNFwvozsv2T/DXgvwnqvinUNe0Oa5k8RxtAkf8ArBBDzyOcDqMnueK/&#10;UbVfij4C/ZS+EHxD0HwfrmhPr3xqsLbTbbTLJ4pZrK0O4vPdOhIj+98sQO4nrgcVjqlFAryfqfmj&#10;FdzWFgbWGYObLKrBGrSXExGCzYH3UUH7x4J4rT+HV9Jf/Er4Uf2du/0+7gdBlSSoBJOe4oppKaG7&#10;6n7R26tHdW7PdEtIuHC55YenoK+Xf2dbqZfE3xj0uO8/5iVwwXA/1fB/lW8naxlC21j6yE811dWU&#10;VvcsiwliABuGRjcScY+tbZuJjBDfXDXBZyFRVwW2HknHT0zTSSVxz32JGhmnjVhHPkCTarbVAHck&#10;dAPp3pskckayxqlvK0eAUJEQAPJyTzSSshJb6jUWCNJLxbtdkhCLsDbWfjO3kkrzSSRvHM1rbR3E&#10;axKPMkZcFyxzgD/PFOPM7WHoriwQXtxKTCluCeM4XgD69utMt2tbidZImt5yCwRyyEIf4m44HTqf&#10;pRTvqJbN9SvEkE8skpELYJYHJC7R1JPX/wCtVlJm+eaVbUYAKk7TuJ6df0oo620FduxbdUgkuTFL&#10;NI4BRAgyfNOOp9s1UimljeWxSCT9wCAMAHPTO49velFtalPzEM0duktrFHI32fK/uduGftyeoH6/&#10;SlW5aBkS0vI1aAHdJzuBIycHt7n0qtFsKpLsMD+VbOtvcPEnzZYnMknUk884/rT1uD5I8mSPAUrj&#10;k/me546fhUvfcL6XGeVILeN7+CXyydyKcDKAjJ9gf51AZGEcsrrta7wTtwXCKOh9KctEtALCRvFb&#10;3UpeFN+VdsFpAp9+2f5VFBFJIlxIpZVlUJggEFepx7+pqdBLVitI5YRQvvYfMFABLHj17Clii2mR&#10;LcOpJDysNxJbv16/jT6IIu+pmTybwjRXMQFwy5LAkBAOfxqlqGq20EM13NvBA+XaBnjqSac7u2g5&#10;vY8bb9oL4bHVW0KTxp4eM+/Z5COmR12qT6+1esaLq9nrNjbXOn3AkSfJDKwIY5wcHPSpTv0HJHkH&#10;x0/Zh+EH7Sfh+PSPid4YDPbqVhu4CVniY8ZVvWvlf4M/8Ef/ANjr4W6/L4o8WWvjPxBJHNE8MOpS&#10;kwREfMFCr97OPmz24qqb5ehEE09GfqHrWsQTGCystOt7WDSQsMMUYUJGoGAFHt24rynxH400Dwza&#10;Pdazq1lBGWy7ykDJ69T1z396mfkypdNDm/Dvxe8HeJ2hGj+IdIlMx4KNHu8seg7CvTLMx3H77EmB&#10;nknGE46fWnLVjfdomjkhcb3iiCyf3clhGO2c1LJJLF5CtBaptGQq/MD9fWiG9hxsU4UdnVG8gkhm&#10;CIGGCepPuf5UskRfyyHfnHyEgD8famybu0RI0aRDGpgCycMeuRzgfrU0huJJEdo/kQhQSMk9v/1e&#10;1EtkOnsQxqbpp0+1mOKHMj7QM8Y7+9EbErLIWds4QAk7QPXjr0pS6hHRIDI0Qs1ljuHECsQOgCjq&#10;SfeoY4X2L57IqDGQuVB9eR+uKbTWtxQaaJkMBcQrayYxuAXqx7d+M/yqJ5r2RHaGGMMcnIJwGx0/&#10;Cp7A9VYbHCVCmS4iJQHc+AET2UdzwajkzmRrRwCxG53J3N6/h7UPa4TvrZEYhaMtAJWJn2gn0Hqc&#10;fWhYFh/1aNl+RvyAB/8AX9qJA9kgaSBp3idI85AZQOA3v6moESa5i847cZ3YbAGwccmnTTXUNHbQ&#10;dIgnmaaSTfsHypnClj36c1GJTEoQCINKGy5BJHXoKdTSwQ1YyV1RysUSYt/l3PnJc9WPoOvan+fL&#10;EA+SQNxUHHUY5NJXb2HPaxWYySPBBZpLhfm34GM49/r0qXB3uC8m2Ec47evbvTiyel2yJoy8Xyxx&#10;sq52b+eMc8n3pvW3/wBHkbDEDOFBP4ntmhXd0mEknuCNnzCjw75/lHUcdz+NKyvKwhE6gIBk8nj0&#10;A96F7zsNtkeYpChETBFPzY3Zb15/zxUYkkkSRlSHJJOMdT259qcHohrbUb8pjZk3nGSSAvOAMCnr&#10;D5UXlszZnYFpOAWA7Yoq3k3ZCo3shIopWaKCWItswF2ZAOeDiq6xvLKUdJh5BOV464xRBW1CPTUi&#10;Zi8n7ssBxnDZB+tTbp3D+bG37s4QN0x3NGHerugktkRttMowCfJA+bJPy54A9qgwXeRFDjOcEDOT&#10;3/yKlWve40tHqLGGVI5gshY8DPA2+ufb+dMDGMqNiKG6uCxOT1prV7bjvoOT5lfarNuyCwH51XAA&#10;WAROq+QqHnOFHsPzpv8AIltWHBSnmHL7SQD/AAkdMHjv7elJEJW8tkCjYeTg4I/wqdGhVLlNw8u0&#10;NvGwggfd3H39qmjlZYnZ1JZM5A24B7d/yqrpxBXvqVhJMrzM7xjIXcBz05NKQhG35Pm+6MDr2yfS&#10;lBvoFrtCFgV3+fNhcKBjG7OOnFAHyh0A+U7sHO4H8PXv70NubTsFFNRRGhB/d7EyMc8HFQsklu0k&#10;8rRlmIyTj8PpTukm7asLdhDwBuXcJSuM5xz7d8/ypg8qaVVKxAdWI/hz7Z70W1Wovh67Ehn/AHSm&#10;Hyh5u0Hv8pI4+vX8aqvIEACMPmYALknIxilJ3voGrSIhuckyIpwRgZ7CvHfjH8aPAHwP8H3Xi/4l&#10;eK9NsrW3wqu5zvc9AAPvGhqStoHOrHyj4F/4KK/Ajx5q9nZaNq1yYrhtiSFRuJ9xu4z/ACr7s0XW&#10;bDXNPiv9MmR0uRlccqQe30pP0Lq6p+Zw938BPgfqPiiz8a6p8LfBE2oWIBS5eKNnA5PGe/vXslze&#10;+Rpy2NkkUccYXai4UD8KfvOzvsZ0IqCfKtz8/f2zf23/AIYfshaFpNx40up5LzxIALWyiB3Mv95i&#10;OQtfHnwa/wCCp2jfEPV7YX2n6esVzkEoWynbJDHJ/CiUfdXmXSabsfumyvGkaw/a1YNgkbHGB1GP&#10;wrq7W5s7krucq8OBl2VSPTIFb1Jt8y5dzP3uX0LBmtbi4nU2I3Rr9+bO1VH/AOr60kr3KNHaSi0l&#10;a3A3OUB+gXnn8aVLdK5pPYmjit7BWubG3R3k3b1jGGH4fw1OkV00t01y7L9nBJZ8855A/wD1VNXR&#10;kULWemrARQWsNwbq8iQyBJAkSk7s8jc3pSHULNVaa4aUyDAyB8rD168/X0p2utCpJJrQnvNVSzSI&#10;Qs+4FVWFfmyDjnvRcX00MaGBHZskiNlwNx9DQ2+VWHC5MmoXkyzXNzp3zuQDs25z6GqCTQ/bZoIE&#10;vGkmG2SNCmNh/vZ7Ukk7WfQVTWxomWaG2lVRbkQjgSKpAz2AHQ/WoEu1tcCez8oYJcrghUH8s0o2&#10;lyhGxZSzjvYopxPbmFycI20En39hTbIeTB5N2nmMzHdtDgAAevsPzq4tqLuO+yIjfXVxGHlWbzcN&#10;8q4ER45OPQfzqKOSQ+RaRtZlwAzId7OO4yScY/Cole9rj2RdfUdQlQC/0e3CQEBAgwGfv9MVJbPc&#10;XKNdCWZTMIyTNsGTjGAT2H86UnroyaltCR7o3cj+Z5Dh22hlBAC9wD75/OnPbw20KDdyQSGX5jz/&#10;AFpz6O2oLRKw5dTvoIo2GoLEbk9E2jcO/wCNVWa9fcbpZ1W4IbCkYAPTnv0pTXXuKhJWfkWJPscN&#10;siTamqPLg7UYgu2eAB36U2W6luraS0trpWJxuDbcxn3J6nFErrUE4tsa8uo3MrySMzJCi44yrDJ9&#10;amfUbWMxLOjIoGVYgKNg+9kZ5z2prRLyKop9yD7TFd3HlQwW4ZAhypJIQdAf1zViN7l0mgsba/YB&#10;sPvLRgsO49RRDS7Bq2tyVJp4Ix5i4Wc5EYIkct7Y7fhVpLeNwEs7vG0h5PO+Vlx/CPXJNOTX3BvZ&#10;GZLB5LJNc6hYuH/gLZYepPvT4UludOji09F2znIkmJwOffkn+lJ9HYchz2REtzLuvne4wjSZGxgP&#10;Tpil+w6Jp9y6zQSyGEFg7eYBux0xmnLmtuTB3MZNUlFoskzTsZiR5arxyOpPrivx9/bB8WjSPit4&#10;g3CdvsHkFUOeyjAH45rLHbx13HTVmzfT4wz/ABb+EnhP4WazdNFFobSXCruYFmOCVzntgV+TnhL4&#10;Q6J480v4+X/iLTrcyw30kMDsUyCACNoJyeoxWVRWk2/U0V+U8S1P9km98MW/hjVJzdSLrEnlE7ZM&#10;b+mAO5Nfu18Z9S0X4ceAP2bfAMF5DHfaNpry3scWVaONsLGGHXcdp49K0k2qS13f6BVvKUT5xHiK&#10;TU2aR5GLE5PB696+qv2QdevYvitr2hW1+yrqdpvbBAO5W7DuTRlqj7Sz7P8AIde0otNH6paA80Nu&#10;f9E2tISMyMwJU+taAtldUna9jZ49y/vCNignnp1PPU9q0ScmY07W1H3CWFsGZ0jMcY6xdBjOOf6V&#10;djt3lSKGzvbMbtrcq/mEj09PWhK6V2UthsYtle0U6jdOs5LOQMEEHAJPvTGtba9nae0niVIuAPm5&#10;B45ye/NXU1slHYU20tUORljd3twSsRIU7VJwPeo7gS3YVvtUhNxu+YjAA7ZIop6qQral0W5t43hW&#10;Gfa+E+UAAjP1qONbBlea8t7k7SCfvMcDOMn0HtUy6WQo3klqW4Lmyt44IlgtwDlt84JcgjggfjUd&#10;nb2dvdmdG1BVvMtjBXCD1B7HHSlutx1NrleOSxMIsxHdSFmLqzZXex7sfQVJAZbu4t7cW8CLGNp2&#10;jK7B/CvqT/KkmuiKez0JRcJaieKLR7xmtlYRqpQE7upP/wCrpUdtcyAwrZ20qvCPmUc4Pc570025&#10;LzCFlqNutQnZZZ7nIjh3D5Bl2bOOPc5pbRIbRba0fStWRV43TMuB3Jx2NXT5tRVdrXLBvpyF0oSI&#10;Awb5Y8sxJx27nFJf2VyBAkcDxpANqRtsJx649fX0qKg4JK1kNithFHJq1ulr9q1NvLEkmW2p2C1Z&#10;+yXcEs0WrypI0YwwQcAZ4/Mn060oNRdxSTaZXhluori2s7FiplLrFEoA+71Le5wadZK8Vo0sBtdx&#10;DAPwybj95vc8CilZrUcXcpRR6ddSwpDrUss0mwiJScL/ALRHrTpo7SSVWlt7t43YNk7izFc449/U&#10;9qpJPZguuhbk1Oe+V0s4EWS5wFSMH5Yl6Z6ZJOc+1NVdJiXfqMsge6Vi+3qiDg/Umpj7qY327kay&#10;W+s3lq401RBAn7tFHG0dOvUn/PNS20tjFNYWRhs0aYtJcZ7Io4Geg/macO5KRAlu92Y49MsbofKZ&#10;HkP7uIKT69/QVLeb7a6a3llj/fn5VRWwy4HOM9Pwpt7A9LWEF3PdTXMd1HKBKE3qmN5A6AEdF/nS&#10;B7K0l+y21tOWtF3OHIdh0z1/SphJpt8oco+KW2SGNoI2/fZkdHIG5RnPI/pUazTSAXlxatHuKpGi&#10;kAYHQGiK2fUIJ2SJLO1t7iK8S32gzuV+QH58dTnnI/rTL3TNTjv4bO7ltg0aqzKoB56c/wCFOdua&#10;H4i3T01GX9vHDaxC5kaFi43S9WkYnsOwq0lzaLG5in1ORERV3jGR/sgdvf1pNvoiqfW5VtzDHFaX&#10;tmmDPu2Lhd5XjJP8qhszeWcCy2kMieWDl5QGLO3UnnoOw9KLXiFktkRw28rhLOO33rFs3PIB8xPV&#10;v896mtLK1mvb37PcTeVaYUSsAQT32+p9KHo7AnfUSJxFE1tZvPukbjcC5Lc5JPv6URWkd5qFvZ3F&#10;5es0GZpAxPloB2+o/nQ3tYGkraEgtmSI3treTl5SqRFgDtbozZ9FGce9WzCu6OC1S3MUQ2mWQAts&#10;zlmx/tdvWlLVaIKeliFXne4M2ob1XTAXVQQ7EkYB9M/yqo15PcXDXZnLPj5Afm8uLjGO2ffNEna1&#10;ga1QstpJm3s5IHL4DFCdxZzzk8184/tLfDRfiR8IPGHhcXFoJ78i6VwoyrRkHA9yaqet9CZOVr2P&#10;5c/EVvq/hHWtT0jxFFNHJaMy/PuO8j3rU8OarqGsvJBYKCYCuEJUls8dT6etPBpOE11RrHY9Ql0D&#10;xPoniLQvDhvoYZPE7BU+zvOEIJ54yCQMcHuRX3R8JvC3grRdOtV1PxL4RV9RLrJBJvlu2kAI3seg&#10;LHoPmOPSs5Oyi+UdF2MLWNcjtW1HSoLq5hi1jC3BjJRpLYEkoW6gNnn2r179kDw43xO+Md149ayC&#10;WXw/WSKEoAq+e4IAUfT8hWOGXNO99rhXslufrRa6ZIt8qJNbYgI4Uq5AHbjivkr9niV9P+Kfx50y&#10;ZVJe+kcDBI2kLj8xn+VbTd2mZPVan1/Mz58xozJIxCokRz+B/mfbite1aJrgQtazs0XymSQ/IMdc&#10;eveiNrJXCzfUUSSXrzSG+YBjtLyc/kvYenNK9vHNFa2scA8tMAccuRwSc+p9e1FN3suwVHZbE07T&#10;R3O1Dastl8o2/wAP+6aWXULfMdva2k7TMu8u2V4PViTycdgMU6LBFmaK2CyWZuoPlXa7YdhwPmx7&#10;DP51SjAtoIEitkDTKu2HYo2j+HI7kcnHTPWiKbSswnqh7q6/6FeOu0fM4QDlccAnv17d6gDBAt+8&#10;aZ3FlHynDdBn1PoOaJvowh5In+zvZRQStFLFzuRQcMTjBPuTnr7VFbXEsnmQzPcBHzkjbgqOuc9f&#10;5UtAdpboV5Y4JYX+yKohG/EmMZ7Z9fp0pnlRJAsDDJkw0hH3nc849gKOu4RS11HTBf3ku3zHuiOM&#10;AgE9APYU1g9vFC0sDH7Oq7FHAZuxP0oqSYqell3IZPMmRA102I/LBaUEnf04HoKkT7PvtIhBcy+W&#10;2ePlaQjpx6fWh6JocmmQmNJZFMhgyNrNtwBvPQcnnH/16cJBGs9zJfoVj+VGzxjqxHsf501qkOTS&#10;sRFplti4doxcnapcj5j3OAOgGaHMAjKSTyKke5zvJ3P6Z5zStduyJStZDWEziJthAueEVhjjt7//&#10;AFq/nK/4Lqft0/EX4G6R4N/Z++FV7JZXfxDia71HUE5kjtASAiehY9T6YpSaY5OyP5QLH4/fF/TN&#10;Ti1G28e+It8TbtxYk59fqa/qw/4Iqfty+MvjRc3Hwi8b6usjaHGBEX6hR1/Hn+dTRT5b22/r/MdC&#10;SnFn9IcixQmOPbHK0gGEUNgEkc+/+FMXciMTyei7fu5746VdtGDurmbqAa3sp5bqOfEQZiOMbQCS&#10;T71/A5/wUZ/4KJfG747/AB/8cafoHi7UtP0XwdczWmnWVt8o8uJiodz3LEGomRUlyxbsfOXwF/bZ&#10;+N/wy8aaDq0vjbXHS1dcKzNt5OOeen0r+9L9jD4xWvx5+Bnhrx7aM8jXahZGJYAygckg9cVUrprU&#10;0TvG59VJBcXETpHLEmFCoD0cjqT3A4/OiTzgxjinYKuFYr37kAnnPSnU2VkKOm5XUv5ZjZ8+djJY&#10;sTjPAHpxT5knhMDMkRJ/ibgtgHAGe31pa6ahJp3Hl7JJgjlmcA4VAfmJ6c+gpqrIsjzB7YbduMhS&#10;yj059OaGwm32K5TfEqbZmWbby2drEfypJHLOsAa1/ddQM/K3b8f6UQ1sJPyJLdjumWO5V1iUAAFi&#10;u78evaqewy+ULhSwT5Np2Hc+c9PQ1W9wStcsup8tpH8qP+IgEqMcD9f5VWEbjyIYGKRICXeTJDNn&#10;0/Ojsgl0RJGu6ZYFfcIg0gd8glemR3+ntUCjY8YCOCm0/Nx2OMAdOtShq+hUSXUAmL0qFY5VE3A4&#10;bHU9/qasuQkpMouQx27dpYHI4BA6DApzshRd7jmCbTIyzsbjIGTzt+vv60yeeRkihESgW4Rdv3s4&#10;6/59aJaaCcttCsZR+4klmkO4jAGBgdOakYNIjO/nHzsbd5GcdOBRPlvEuPUYsLcvDLAoj44wCc9f&#10;emYG4PKbc7MjB4/T3pxTtcJJX2E+0hySzbecBeoJ7UL+8kuIo3dgvJK4AVe+T/nmnCyuKk0xkkTH&#10;9153ywDDbjuJB9T+dVgVneNsvJ5YzkdcD07Y/rSpaailYtAIZMPFHiL+6Mt3qJiqI8lw4Tey4BIy&#10;cHjvTpJ7WHIjYSJ8rLK20IcnPyg9vqeKibzZRINsP7jG7eMbR649fapSuvMJb7D2UExYmlHlngdN&#10;xFVyUWKJZozm6wPUc+tO9rg2nYZxNFLFIHAk4wM8joTntmnwxBRHBFYSFQANoA65wM+tVG91qKK2&#10;1IjJHFGLe3wfIOWAwBn8qa7KyyEuxBODx19fyqJ3GrLQAIz5jfIFQn5E3ZJ7CiEhI5zGQhOTtHPy&#10;+5/HpVU7JNtCSkrW2IPKjknULIrGQAZPKnuRilLSE7IlJJOC5+6M0N3S1FTfkNl2CTzJZZGMYHXO&#10;PTiomfZHkRyZiJ+Ukct0/kamARsk2gd9vkrt5HzEckbj3ppdJWkSLnliNp6j/J5qnZJ2Q9bagu/9&#10;zsIJjyfmGQAO9MOSOCFXqxPI98L3J7VNkkg0vsRpJFlVLyjB54Pfr1pgnQoWZgAxJwcEnnkYq4Xs&#10;9CY6vRjJI0kRXdFG3I5IHPbjvQxjljcQlsN8qk8j+fapodrlX2shhbBKh1JOASM8fSmyIjFHMqAR&#10;8Z9TxRWv2BO9yOO4Ehlz5oWHb246dP1qFyCZjK7ZcHbv6A9eg696VnoxQTe4gMYCSNxk5+p7cU0y&#10;lDKcqp2k5yMCqcVfVg76aDH3GFAJRhcAE8buP1r+UP8A4LzeLvE958ZfBHg/+0L77Bo1qZIoASI/&#10;tBIy2O7c1plmtRfP8mY5zLlp+p+MnwD8ea74W8eeH7OK6Ypq00cQXPG48Cv7jP2KbnXNT+FMdvq+&#10;4/2aY0XPOwEZAx/nisZXbVzXAvmpI+vD5SA5B2qQDjnHt+NMkt1dg7pISORu2/oKJX6FQST9D+Sf&#10;/guHoPiOL9onStavkfydRtYkiBJIXb1HsOa/Lv8AZZuNXu/jB4T8Naa0pPiOQxBMEgY5JwK6cZCL&#10;o0Gn0f4NnNl817Semp/ogadd2OqyC6t4p3FplE8wngHvt7k+tdRDDpkcCSTx2rfaD9w5ZsjIBAxS&#10;aa5Lm1PZ6l9ZtPXZBDcOYlAJykg2uO5J6jn86htkRIne1W9eOYks4JVsdBtzUYeOt2Oqr7S3LLJD&#10;GxCz6nvjCqN/lqWH+0Qeasx21pbwPM8dmsobdz+8LY57nGf6Uk1q2ws/d0I1nWe5tpbSy2pfuFcP&#10;j6kj+nvViaCAIWfTXY4JDZ6jsQB1oenLruOPXuRtBPC7PHdWrGTkHZjYx6Z9qdDaXEkjz3MckhQq&#10;CAyqFB/z2qnZW97Yml8JCwtbeYxopWWUnJQ5AT1zTiqPOyQy2WYlRfMjJVn9AB2qVdPfc0hqSGba&#10;k8CanKzIpYEEKAD3J/iqCe8Go/6LDY2hFvzJI5dNxHPIxz7c1Ula3kQmknoS28UNyv7iOwTcfmjY&#10;yMTn3q1K1k9z/ZkkUxkhUZYuQqx8E9Op4oi3LYcdncsMYYi7Sm5/cEhSuGcD8OgpTfCZ7aK2kiSS&#10;cZHkhg+3dhSxxwc/pWdPVBTTskyO3u2iLLbvcuZD+8lGWO/vnPAHpViU3WHn1vaFflWI6RjvnoKr&#10;TXQFa5DOlpaGVWtUJusELIwA244P1qUNqMcUd3baTdOYQMeXsbGf7vP86Hs9R09ijBevHf7dQ022&#10;Ez8GKRkLohOO361cSS2gMk8lzqEhb7qldqBAOw7mh3T30FJJ313H6fLeWcH2ltIiZ1G4vc4yQOmO&#10;+B3psc0l7aSXBgYi6bnywiDcfX0HB96dNatdhvlsmFnbzPkxyzsbjaCrYVUPfH+J7VZfVrct9jWO&#10;JC20BlDux9SaVRc17MHoPlhg0+0eCRZJQCGEisFILdFA6n+hqteXbStDBqU8UYILKm7cXA4GcDvQ&#10;3okFJuyZHYQLZFpra6jAxn94d2GPXAB5x6VDe6c88FvYTSTyOTu34Jk79h0x6UTWq7jp66kyafJa&#10;LGRpuluuNiFwBhv9rjk1ZudRku4m8nbm0Kxkrgx7xjk/TtzSVk9xab3EWOOEowVy6FSxbHHYHr1q&#10;LyHit4oIZ7VVlJZ2G+STHp0wP8aUrBLdAFS4JDTqwjAOckHb2yPrX42ft+eB/sXjTRvHNxrjRWl0&#10;irPtUljJGensAM81njOgYfV2R+cnin41eFPBur2UngzUdcmCbWC3Ay4PQqMdiK+7fhh4k/4J3fFG&#10;yi8cal8Zb/wrrioq3NjqUUs9rJNjHmBhnOcdunpWtJr2V+XVGlpXVlqejfFv9qz9kb4XeHrfRvA/&#10;iLR/F+raDHGto2nwSW9osx6M7vydvXjvxX5++FPGHjT4p+ONe8SeJL64uLrxEwlkZgQFTsB6KoGB&#10;+dYUeeWrVkOUeTdantdxCmlqIi0gabgbecf/AKq+mf2CrW68R/Fvxt4yhSZrfQbf7OjDnMm7GSKv&#10;K1arLToya/wvTY/YLSrLT7osNRuLd2i+/v3fKB6CtmSN47SM70KQtnagOfzHPb6Vre8kuhnv1I0D&#10;RNHJDLIgmO5Fbr7k/wCetTpqbhpCwlH2gZeTGDs7fTjNJt20GlezuSSyTlnexsok+1mMLGPmwMDk&#10;k9M8/hUF2J1WNzPZxsx+RVzLu9+O3Wm3blCku7K8Lu+YYLlpunEZKqiZ557knNPmuZgoto8YgG55&#10;ZDnnkFRjvRdtBo2W1S3RIBfH94VARfmVRHj+L+g61bGr21uIphNKjPxsQctjOACeef5UTdrWBFa4&#10;H2y6m1HUbyRHkx8rksNoHr3NMEVxiKJIr93vFbkjKhBnnHtRWW2mgaaE5mgW1SWKO/kjiUJGnynP&#10;PP6moTbT3M0TW9zHGLYfwZBLdgOOtTOyS0Gr9S1atZhr6OFdQkmHMkisI1xx1I7elQvO0UQWfUYx&#10;I6jyo4BuY545JPNOOrTsC1Q1Ge3e2RLiQSjBc7RgHnHXgcVYa7a7t40a/kjigLFpmwoZR1GT2PH1&#10;pp3T0FokQWp0+22TaZHKGk3lZjwTk9B7Y/SpLdZ9Ia7l+22JefIDkiVyfReeKUHtdDiOZVgdbiWK&#10;WV4xsiGcCMdyAT1PNR2j3j3bQ6cmWgHzZ4AlI9O+3+dCWrVgVpdRlzLeaYn2FASHURyHCKTuz755&#10;z605I9PhjtTvijFntLKpJQnsP0xThqmKN3eyJYfEBhiSNNMtvOG9mkz88jkc444H+FAuL6Gy2NGI&#10;jKAZGjYM7A9BnHHuKUb3GlpYfHtRIIVsMFhKTg7HEfXnPas5Li2tHjlu9OtCt4CyhuCyk4G76+np&#10;RTf3hcvJdancXFjFFe6HGlyJC0koxHHg8Y/PgetEMkRWaS21SwaODISR1Cl29h3pK+mjJt0QsVjm&#10;W4urqfUHMCg7pwSqADqADgmoWGoW6X91JLbeZfFEjMvzEIcckZ4Pt60RdmmNNpbF5PMtr21E8hfz&#10;GVXMeNzIOcYHcn9Kpia4s1lvpobSFZN2I5MYHPoOpJ9aqk04DvoW4xsnMlpEs32cniUBF39jgduu&#10;KzYQ1/Gl5qCadGtu3ymRgAw7++PU4qeXsKbaGpfyLYzn+2XQSktlAFXj0A5H+FS2u+KCSayjdBke&#10;bczMSS2MkIp6k8U1a242/IfbwxrdwCAySPFlpDJtwoHctVeadJQrLeMq2gkdo1XarMeMse+KUb6E&#10;xu7j5bzTNJgGlwK8sswQ7pAdgTHT8aZFNdQTveX0N07EhYoYxgHPTJ5wOfypxTi3oUtt9xynW3nh&#10;tJXtGNxjzlQE+Wh6DJPfmqzyfa/ItomijRAqxxkde2SPz9KUUmn5Ci7u1iWOC9jngsLCZykLcuwP&#10;7xj+HatG9i/0aW1dlVYsNKzbw8o/uj2J+mcelFh7XM5YtQTTrW4Z3jSISeTBbgbu2S7Hp1NEFnfy&#10;xSNLqFvm4wWRcbmyOAevT8KcdOgn1RYvLaw0+WSC41IBINhlkYAjPXb7n2H0qtLOLu6tntoIIoLX&#10;94gbCsxJ4OO388c1C82PsK8xlc2761dxC4bnylHEI5YgnknHfuazEtUuDIIMRo4CpGwDO0Sj+I9i&#10;c043slcO5+V37Z37GVl40j1Dxf4SsbcyXBWR4EAVUGOee5NflL4U8L2Pw5v/ABhY+KIZ4rm5gCWz&#10;uozGwJJzn149vWhvsOm9kfZHjbxr+zj9n+FK+AtB1h73w5HC2qalMdzSzhRuA55OSeeABwBXn2t/&#10;GTRtHttYtvD9zaN/bsvnphA0iJwNrN3zjgfU1jVUrWLgRfCv4e/Eb486jDY6Xp8kFtKw824k+6B3&#10;LHvn0Ga/cf4OfCnSfhN4HsPDek2tqUtk3SynCmSVuGJAPUnFbU6dlt6kVXfQ9vtIYLMpav5CsFXE&#10;SAFsHkFjnrXx38HJFT44/HW2hf8AeG4GxvuxquBk+5HpSJW8tD6jinikubG3DzASklmJAZiehOPx&#10;NdbDNEtnvgsW2zsNuSSzAcKD6kntR3G1qSuWhleG5FrcTacAxQFdiynjlumfUVml7hbWFFj08twz&#10;tuY7Sf8ADPAoitmKpbRF1YUi85VDgDZyOm49M57gZ4qK5mnuTdBLi/LzsuRlQdo9T256D0oXa4Rb&#10;JFjjjWGN7d+T1yWZm7DPYevSojc3BE91LcW6YXKg5PB+nUmnDsEdtyCU2djEVl583ku+/wCpwuOS&#10;fyqaObDrdJYuotV35cYK8ZBweCeeBUyvYJfEtRyx3c1wZ7mO+dZOdrt9+QgYz6AVXje5NvBLKJB9&#10;pLjc5VcpnnHtxzTg0tR7ocwmuJGure+nAtRl5XAUF+4BPUD+dRKI4bFJfJnxc53PgklM89elVfRa&#10;BdhFbq12iwWqBogrFmJXH19v51I3kYjSGVSZV3yux5B7Dniplp0FBDWETzeYkTMMnYW5y2ByaRH8&#10;kyi3nhd2YBzj7uOoBPH171S2uxx8isMpAZ0gUKTlO67en4j+tSG2khiL3UViDjCoDud37544A/lU&#10;smjK6V0TsLvfBDHcDenOUAG7nnHcZ6fSl+zXMaveao8PLBiX64HQAepprWwVG7NWKG9Wc3mQ73Y4&#10;LEMxB/QV/Ml/wcIfsreN/GOmfDv9oXwRoV3dDwjE1rqa26tIyw9QeOoXA/DkVMluFR3SR/IP9ouy&#10;+IpsiXkEYwBX9Pf/AAbSfs9+NPG/xd+J3x+1PTL4aJ4JRLVZXBCS3pBJCN0OP4vahp2atsRhHtrs&#10;j+vbUruO9uL2WJpBuIVT93ahH8+Kz1uY2eJFWVVBGFyQxz1/lTTb0Noq6KdzaRX0E1nc7lXVUeNs&#10;jhUb5fzr/Or/AOCkf7Kvj/8AZq/aa+I2i6rouoR2XiS5nu7C4IwssUh3YB6ZGenXFKUE+v8AW5nX&#10;a01Pz3XT9Zu4Ra2kUjSXmIolXduaVuFAHqSa/wBLD/gnV8E774JfscfCXw34mS7hvNbtbad4Zc74&#10;0KDkjsW9KdSLTjfqUtrH13cRBUaaWMjzuFOSCT7VC8B+UDyULDZGMhsDuT705NDVxo+zSFLe3ncr&#10;Y/LuAPzSdST657VEUaXEouEU9d2ASR6/Wh2skhVU2tGOje1CGQszFyMk4/DPqeOlRyK4to2uVs08&#10;44UAlmbrz09+ppaOxT2GyzOs3k2i3DALjZuQcdyfc44qZUh+yTT+ZMcsVCj5enBPPriiWysTfcYk&#10;QaHM8simXG0ZAwMcfn/nrVcpH5BkN3bopwq58znrjp688Ur+WwVUpJDSHMqjzyx4bccgkn17d+Aa&#10;R5MNG5vEAkOCmfmI+tPzGl5BG2yUx21sOmCeWcjjoaYhaMo7PACpBXuc9euKI9BPSxEry267Flh3&#10;OVfAy4APAz+X51KoWWUMGYicgM4yVCjr+J5AHrQr2HC6voQvtDTSuBGlnwoJJLY6E+9I0jlogN6+&#10;YBgDnJxkfWiF2xQ16jNuxctOT2Zj1AHWkZZE2tFGx8xt5JOWPcD8Pwoj0QIGW4lzEkynzCSVQBsH&#10;sM/zqItukwZCBD3UDJ4pwS11Bvy3I5HZxKqxZ8sMi7s4A/rzVWESx7I5rqLZycYYsXwAM+wop6X0&#10;3HN2LKIqj5pV/wBIOAMHqT60TStcE5uTsYfKnfOOe/8AnrTe+wqWi1ZAWVVjRXC/wg4JIFRxQPEJ&#10;ZFiOX4EjjcQe4X0/wovYcn5k8THCLbSK2M7mXOMAc4P+eaiklliaGCIyASHcc4IPOVAH8zRKS5nY&#10;ltrUcypnM0pA5IC4+7349KiZ44w2IPvfKDjP5ep/lSXcL9hIwMvJHnAxyS2cD1qNv3Qkz5aqx3Aj&#10;OT1pw5ncasrDGSRY1V9yhiCynr36ducetAJdY2lVAWxgHqRjn60u4t0gbaXDCNcnA7EkfWoTFb+V&#10;IxSQs5BJ7A/n2p09mrlJqwhLl2W3ZgOmU5wB1+lR5t8qxFs0ZyNx5A/x/wAaSVtGg1S2GxKlxIyL&#10;5ZCcnAJA9P5U/wApgp8njOF3fX/Io0dtSKmjViFJFkiCzGdg/ckkt6k1E0ipG2ISpfChhyEQdgP/&#10;ANdPq2P3mrDWZJY2MrZHG3P8Rz6f54p4YyO4iR2B+UYGeehP6mq2bv1CV2xiRKyriJvn4ODyDioT&#10;uSUrsBLAk5AG1fwqIXSWoRvZDNkm6RtzELkcUqfvLjdz8gIGOhz/ACxQ7LccNVuQxz4BjyqlQW9P&#10;m/8Ar053gLbWiDtxk5bgf5NNq6TFJkZUJ5rFh8mQemM0xRI8a7GUqxDMTnkDt/ntRG/V7lO9noV2&#10;ZcqsaKCDjc2en0p+JFBMo34PIAz1/lRN3VrEwtsV5HJQMEAJ+904XoQK/MD/AIKYfsPz/tZ/Dexv&#10;fCSwLqvhECSAkcyA/wAJPXn1p4ebg4O2xGKhzU5JH8//AOx7/wAEyf2ldV/aK0e8+Inwn12007wD&#10;I0sks+zZPcAfIqEHBwTknpX9jfw+8H23w28A2nh2SK0NxeO01wykAbyBtGR6CjHOCqWT0QZcn7NI&#10;uzXkMDDO1tueDuxmlt7hX8v99JhuvGDzUzu7uxe1j4m/bU/Yt8EftieCG0bUpkt9Q0gE2d5gEx8d&#10;CD1zX5mfsRf8EgPib8GPi/rHxJ+KWreDpUs43gsBGX3AN96Qr2J6Y/WqhUtSnG2vT9TDC02q7fQ/&#10;os0i2lhMMdpM8YdyoUew5Oe54rsbOK0jZJNPkkeVcMzkdWPXJP41rzK6LpJvRl57qKVYbuS8uzFa&#10;7TLhcgj0APPPtV6aJL2OH7IdWaOPjLjaFHb5QP8A6+azje+hUJK+qM1bNUZr2SzvN0hwrH5uO59q&#10;Vb2eGNra4lhaGAkqMAfMeuWxkk8/hVzUVJ3CMm4pln7BC0yTpYKgucHeHZ39vkA4HHeotO8kRzXf&#10;9rNnG1Y4xLGSASOT2/Dih6paDi25NPoKLW0Vz9sOpzKg3bQx/wD1mpri3DTFw7CNj/qwHLM2BgnP&#10;Wk1qri63uTrBZwL9l0mTImAMjybgUXuTVR5Lezktjb6YuIwE3QlTvHc5HepnzdtSo638y2kNp8tx&#10;HGg88A7cHG3p371djuSu8Jq1ttiIBiKjBz0GD1PWnFvld2OWsVZkFxd6pp9nFczW9gsRBG+MYZue&#10;MjvyKcoCtPcTPFFHMQfN5O844yCelNOVlYnWNi5JdsVg+zalpx8vlXxguP8AZUde/PrTo5bW2t1Y&#10;vPG64ZQqhmc+vsfrUr3SnfXQqQS32oLcwWlveW6yH/lpjDn19zRLazXNrZ6fHLZv5JzuclskY9eB&#10;Tho0mxUWmmOURtLM00ELyR/Ku8YVT3Oc8mqsWoS21zAqveZzuY7XWMj0z3qamt9RJ2aSFm1G3WZn&#10;Z4B9s3M8jADaOuM96l0+WW/zetJEXucmJQCreV24P86PsplQaUbly8hnt5IY7ua6JlzsGVAKdW4q&#10;QShxJdulpGvpkqJPcL60WumTsou5VnsbmS0Nyi6kWkHywnjB75JPSpUnsYoxaa3a3ds/3sqwfA7D&#10;p1PrRNvVIpJdwkSwsBJczRrJ5JXaygNtQdCe3PrWhA8vli6RbERMcvK23cVPQe319aUm7oa6FeI2&#10;0jSQ29ks00m0bMsgwfU9+9TxQS2Utw9vDsf+ORC20Edgf6CqjutdRrYoh9Xu4orOW0dWbgtMQrFO&#10;nyjPf1pbSWOExNCs8MdpuZnlO8F+hPOOealaomeug2D7Hc+fdRfaSrFwHbOCo7iqIksmup53ebdq&#10;JRE5DLwOM+/X2zTmlppqEmjTa2ukskg06J92pfK8pGAoHUg/gfxrwX9or4P2Pxf+FviLwfcafNuK&#10;NLbSZUmCQdPxOKU43jLUeiP5dNM8L6h8EPi3qmp+PdatNOGiOyWrXkS3KPMQQAV7LznPHpXhnjbx&#10;1pfjPxVcaumkaBa/bm2MlgGjhcj+PB7tjP41GATco+RdPqz3x/hgk2k6JPewmzub/YsUzvC1uWJA&#10;UBRyGI9e9fSnwp8Mat4Bsr7WvEEkA+1qFDZJwecD8av2r5JphF7lXVfG174k1CPw1oUErzXb7DsJ&#10;3cngD3Of61+237KPwZb4M/DLR9PfTkN5rgW4udpK7XPAUnuR/OqwMeWEm1uRiWmkj7H0+1lFv5Bj&#10;twy/PJI/bvgGtIFdMjMcETEnJLlsnn/CiVk1ZEtJEcssNsv2ieeNfP6p1fjnNSpbPsilvdubg/JG&#10;VOAAPlyM8/pSs5aNhdWjoSyWN/b+U02oWCs+WkjQ9iOCarQNaR28HlSxbpMsQMD2AA9adOL7B8Ii&#10;XlxbafItravarGAq7gysUHf3PNTW8000SxixjlSH5QVJA8zAJyT9aIO8lccOuo6HmaWSWyY/ZNqy&#10;sNuB689zU3lWNws92SmYuW+YIB6c9hTinYaeqsQ2lzYzSlNKbTPMdijBv0x6/wCFT3O2OZjMbxzL&#10;j5EICkZ5H0qXeSsFlfYb5Mlvdq91DsyASUOY0HbA9armO3v2ae0sLqaWU/KAp2BQMHPPX6d6Jpu6&#10;YN7u5YWwRLafTvtAjXOWCqy5Y9h9Kkm+zaYkVtbW8TyHAQDhkX14xTfwx8hNt8pJFNHcwIi21zOI&#10;Dl2Yqqk+nPWpftttetbf2xaTMq4KWiY257ZJ7ClP8RvUqXWo2Nwxkki1AJLnYPlxuPUg+nPFQxTW&#10;doYJ41mU2e7BJXcWI68UpXasDT01CIwOhk1PVr6OSQjdDsYHA/2j+H4VqAm5WWbTUUyXRbMp4CoO&#10;m1fVj3NNSaehL0TMvTrmVwbi8uPMa3y5J4DSYwCMjt6U5I7do7e0+1CSW7+ZuSm1eepPUn19KI3S&#10;Y5X18zWitIrVXZTYxO5VBuK5xgZOf8MmsuCa0s5W1C41C8aS5yVjiCBQo4ySe9F7aWGloLbH+0rq&#10;8gt7K3he8XBnZifkHQEnge+OtWJZYdPu5ZFMUpOY1cAsN2OAPU+vpSk7Cmm1oyGWS31B3tk+VIsp&#10;jALZIycn8O1WZodBCX8WoTTSGxWMRIFDKZST3zkAcU6jtbQUbtERtJ5kkNv5axIVO6Qglj6AHoPU&#10;1WJjsJNtz9ndrhjLI8Qbdjjt3/wpVE76IpK5JZXkEQuJLLQ54mALCZgNqL3JJ7mm28VssvmnWiWi&#10;QeXvDFNwPFGiVhrqW428uNpr26Ro0ZjLKx27mPXC9ajX+znhi2o0nnDMShFIA7kjsPrQna9kyYpK&#10;1iC6lWXT7WD58N/rHUBVBHXFJ9ht4X8u9BwBv8xiSASePr1pQRWgajcJPElnZzL/AKSAq7iAREOr&#10;e2cVIk8VpDawW9jbTkfwkOVVeOXJ+8c9vSqbZBTuJb7TLZZ9YtoTPfuTFEg5Gec4+nSrUd55dyn2&#10;mG6iB3BkUFnbjjv1Pf0FFS7S1HHRjkvJjYXM1xBFaG4dViUEs5B6nPr+dOzDYgWemX9zGEUq8rlf&#10;x7Z4Gce/FTUWwRuU5lvnsVm+1XipdZ2CXdk+pJ6c/wA6klsLWGOQCW7uX4C5cbFOBk+pNNNaDiSG&#10;9upbu0Q2ZeOMYWOMsCcD+LPGM9/SljsPtF5NeMLbN62TGCSscSj82Jx9Bmqm+47+RVsLW4uJVYW+&#10;mxeYcop5LD2H+eKnkuWu4Lm6WNvLiYI9yVzu7bV9f8KUErrUmPTQSJfsCyXktpAXlARHnb5ueWOB&#10;nHtVKRrO+e2R7yz3NuLYO0IM4AA9e9LawNW2C6S2QW9jZWvm/ZtpkbaqIC3I69TivDviX+zR8Kvi&#10;UJz4i0XSA8qt5sg2ySAE8D6n6UU1pqOSu73PjzVv+CaPwz1eeSbTZfEEETsuASx+X1PPHeu/8Ff8&#10;E9PhJ4Vvre7u7bUroxEMplO4AdmYfyFNStEUHK0tT7K8PeAtE8J2cdppWnWcMT42japOOnCjFdr5&#10;EUkqTXRjVLf5URRyxXGeAOnPJNKq23cFoiKOcCKWO3uJv9KJ8wgBQR7n+VfGPwyd7L9or43WcaJ+&#10;+a2kQbfMcMUHA9zipk+w+jTPrEPcCC2uZHsCqnaofopzyR/ePoK6e1tJVNs9r5e61BGCSzEt1IHQ&#10;fnTitQWwgisnWCwt7REVt3nN98vN36cEjtUEkcO0RrI5xng7Mc4z0/nn2pW0S6g9mxglLvbrK7nc&#10;+51BAwB6DjJPT6VI12+2ZIY5WaVvmeMFV3DAwD6Dn8aIatoS66jZWkCiHybsm5GZHJGQD0AHXJ7m&#10;n7EuCY20+VQrIpdsEg5GBzRbRsIvRsRXuprm4ubXTn3At8zkcJ6nJ6mh2aC1e6uJoiPvbSVGd3Qk&#10;8enGKLX2Elt3AGKWOPdKrDDkYLKMfjURMc0IHmExy4AOCfk7/h7dzQnZIqGi9B00+51UyJuYKfLO&#10;0KF68/4YoN3HKjNLOAqsmSM5cjpwBjA5xTdrLQHZWIxNbzRGKCWVEYYJVSVVcjJz3J7e9LIbcgbN&#10;gWP7gLDIUeue9F7AtQmaTEjvNcAcKu0jjPU5PSiSeJnihiuzssVCKqjKhjyQMfxE9zRYWi0sNlt1&#10;RLUSWixyyAfO5+YIBhQBzgdfyp7W8SoqRtGREoJc5Zy2eeT1J9fSpjZDk7tEPCRzywNIARhsluMj&#10;v6mqkkQwkNzEw2bWKjbwf4Qc/SjVBUSutQjeW5l8n98jXfzNuwQiHrz0BqLVtK03xBp114f1jTbC&#10;4h1FdssMqqyFMc5BFC1E+U/N7xJ/wRz/AOCb/jzxf/wmfiD4DWvm6lIWeG2eeKJyCS3yKfu1+j/g&#10;bwz8P/g34H0z4UfBvwL4e0jSNCIjhsbFBGm3q5b1LHuST2qnJtJNk01yvc85+KPxO8JfC/w3qXjX&#10;x94j0ays9HDvJLKVRQ3YE8ZJ7e9fmzaf8Fbf2ZtT8RjStO8Vs6x5WNoiG544ABqKjSd2aQXmfo/8&#10;Lfid4X+LXhuz1/wff2M1tKAzTbg2M8gbR0z9eorO+MPwB+Cv7RHh2Xw18aPAeialbDAXzF/eqOq4&#10;bqDx27cVUXrcUl0Pmz4L/wDBKf8AYB+CHjzSfib4c+Bllc3+iP5tt/aEkk8MEoOQVRyRkcdRX6L6&#10;rrtxqNwL2dYRwQiD5VAHT6D8qJtvcW27OYR5Y2aQu7yPtBZewPRV5qKSOFYgsay7rnjkZLevAok/&#10;LYKnSxNcmXalqkystkoXb1YAdM+5OaaYZVeVYoonbgHrhfX6n8KNLbBLSxXY28KJEqne5J2A8+hJ&#10;P58U4llkG25g8ybhAeAB09zSkNPdkmJCrOHO1SFX7oLnp9ef5USOjTCScqqRH7uSx/AD/OarblFK&#10;LaGQF5JXLW0yeedwLEHj29O341GzSpGtxIyERklRlsbx1+uKmmxsjZpY0Yyb2Lc45G5jz15P/wBa&#10;kWK7l8xryC2G0YXBxk9DgcdKd9lYERB4E3W0MZJPHBIOwdMk/wD66PM8kJHboVEgOFBwB3xRUvcH&#10;sMjC4WIy42ENhAMEj6daBDcIiIUCbs7FBO4sPWiz1uxO6USPbdzMI/PQFfmzgcDtj3q0JJo9iwhX&#10;kuAS7E8BOOp96dKVtLDgVzPJJJkyQt5RBXupx0Ge9Rq00rOjKzZJYk8jJ6k+3tSp+aBXIyQUjEbJ&#10;ltucbeD259fpTUZAjNFGGYnC5xkL3I/pRUsKWtiNmlJM8kciiPJzxlhTElVUYBEGSMYGePw6mnTd&#10;7JobQ8l5WZYo0UE5OeDUKtAykOmc5wflwF/z+tFXVoi65pLuSZCqXCuT1yRkgepwKcnlxgl2lAmA&#10;JJzwB/k/jVJ2S03LbvbQQPGRHFHbgiTP97OAOpqoZFLkoWymcYPAzwRQ72FWa91iugjzdeSrnGAG&#10;GcHjtUKwytho4RmXIJPLEDrgenNKFkldbid7PuL5MySn5uHA+UDgL3/OkjZ/OinLR/ufQZ4+tU0r&#10;qw4OXVFYiVtrM07M27uMnPr+Xake2RtvmzuSnUgAlgPQVMVayYS9Bu+DPyKcA98cZI6elTyINsgR&#10;iAOSoIbJ/wA96loH6kDpgYkRdyZySSxP1FNcbE3EqS4wAOme/tgU5tuzGm5IhdrieMGeS5ATG1Ru&#10;Ax2xS+XHCySx2xGRtO8sSQe/404J6Cja+4MpzGkskJK7chc4UEDA/wA96aUkyilSOm4jaTg9uaIR&#10;13Kp6jX270bagAPVfmyPeo0KyyEIPu8AjqPWplrJ6kVbrVDY5iI+Ec7+gHJP+feo/LjHm24uRuzt&#10;ycnce/PoPelr2HUukKzKIE2SqDJ823OM00yiQLsU7VAzjAzn19T7VS965N3dXG+WZGZxG/yjjOwf&#10;Xio3YRhfMVvnLHpgluO9NPyKtYiEgRT5VvN8wYncAPy5/U0PMs7RyyKmem7knPelfYmUnbRakn7/&#10;AMl5WcJ5vryxB9Kz4YyjhE3nb/CCCTn3pUnYcHZXaCOPYZCAPX5iOPQY71BBwhyygqQeMD5fzpPm&#10;2Q4JJblyO5uI2jAeMBegO3j6Y71VnuXQfNJDhm5Bxk45opryB3jbQ/m+/bk/4K0+I/h38YfEXwd+&#10;F2k2wtvCb+VdagSd73AI3Ko9Fwc+9egfshf8FGPEPxG1qxs/F1zDLHdmNTIBtcMf6D3xW2YLljTX&#10;lf7ycBNTVrH7waTfm+sbS6hLYucHoDgcfr/WtZbkMVaMH5sA4z9c1jTvv1KrW0R2lpGxAuZLYxjL&#10;bclTgDoce9b6SarDBJqW+d4ovlEkYBbd6fQ10VNY7E0LdWTWl/q94iXF/HakwZYRFSje2fXNMWTW&#10;yzs8ph83JjwVx75HqeMUONtUxJxu7oWOe1huR/p0LSXWFy4coin09+RVlw9zH9ktlu90x2yHCoo4&#10;52/hSqtS2CKd9iNbWW0d54EmgS4YAOX3yMAemO/Wn3N3YE+Veu+LtVZSMsQemCc8dvrSi+a2pa1t&#10;dbkW6xt1SG11FHdiFJbAdfwz/kVZeTUY5kS51HIi4B+VUAPTGeeaeltSWlq7kcmmWsrSSJe6mzsA&#10;dy8IoGe/erVsYrCOW3himAtNu+TKjcxzxz1xmok7XtsOrsrMh+0WkMxuZW1Jh/eIJRYz0AHqattY&#10;iRku4jL+83PtJJAY+o7fT0ppaRCk9CSW3069hW8YSHoANxCiT0C+/wDKrN5a3Vs/2i5u8LbjaoXG&#10;WHfk9O/8qctkrji7t+RnJfyJFbahbW9vGLQ4Ri292B6k+n+FWbd2j8ueWK/KIP3jRKo3MemATz/h&#10;SkmnZCV21oRxSwF2gSw1WRroFjI5IZR2AFNvhFBbK0djdsIdxKLuwx464qZNqw47PXYuQ3ULQ2+/&#10;R7XLBsxbjhfT3NVb+0tY9OjkXVgIrEFfLw2CxIP0zz71VP4W7CatzNISynusmaOC02O23gc5A555&#10;qzOskknnS7Y0fGG4+VR0APfPtSm37qaBLW42KNriCf7FPC/I3sx+ZAetLb6ZBeNC0VzcsTgh23DB&#10;zxj2Ham00lcdkvkJPdWiT25v5LmWdiGKqDgEep9c1eP2mfyre706xYQBZcxsv3v9on69KcLpIVLp&#10;oI22Brdrrzp5ISxUQn90OOp/vdPzqBXjvL6MRPdKwx5jPzGF7Ads59qjdopJI0ole5uGiht3RNoB&#10;mkP+sZfmz9KrXB83/RhdCNYiG+QggkdcZPWqk1fYV2VR/wATRkdry8/dgFTgiXA569Bg1du754PJ&#10;WTU5BG6qSz/PuX6dvc4oauEbtPQleC5WOK7OqRBbrO0RqoBUfWsKS2WQfZp9QSMAmQiPqkf0GcZz&#10;xRJ7A7JN2LUN9dXMSQW97PtITbH8wPPqxH+TS3cenEw2FxPMxw2RFuGBxnnoKIaRd0CvsfBX7V/7&#10;GvhT47aXPqul6bYW1842oeqtGoyS7H7xr8Cfil+xd8QPhjqvmzeDtU8qIhxLafvI2YEfXFGHTi79&#10;SqTsoq5NoHia70C2itj8JdamvINxa4uPNYNL0DAAHBHtXr/gr4X/ALRfxmvrTTNN8Na1ElzwFbKM&#10;c45DE9R7Y4oo0pVG30G2orc/YD9mH9i3w/8AClbTXfGI82+jyVLYZUP0xyT6+tforF4fdpLSKa7A&#10;jsuVZiuRx/IVdWSSS6GKlzNtFryV3IBfq5hHzN0BHbr9ah+yJPI8sV7Jkj7zk7Rnk5A/zipkl7up&#10;VP0NRomWe3B2DacCQEbnJ7+1Vre9FrdTyxSSSSDPL4IOf8Kmd5NWHpysjDtFArNDZxG63CS4Y8g8&#10;cLUkN8yy+XZz6X5K4PzAkuR2PPfqaq+iuJvRM0ZWwYLq4vIZZYBmNQP3aZ6ADuaivLh7y4D3CygR&#10;/KzEbctgZOR1JOah68wJ2exXa40WSQLNJfqFJOIwxDH3qVLSGYfap9KmMcI8xImJRGx1Lev0qpXc&#10;b9xyvfcTFrqVn9lfS3DRsCPKyERD1y3qf5VYaK2t5bj5bGNIwiruPyhu/XpxSekr32Jp6JCJBKIp&#10;pLM6fKoO3y5CTux3Hrnn8KsT32slkDiwVsbAqcKgPf8ACh2S3KsmNjF01l5tjeTKLA7B5nLPLznA&#10;9KpXTajdSiD7DArKMlwMAe47knHWiWsQW/wl+4JuGjg0+4tljtQoUyHJB7gADr15JqtExmieG4jl&#10;Ac7GIByTjOB16/ypU49WJ3ehetTANs2NLO5d22RtowPu8elVLBop/KWyjtmdJGJuQCFDjqQD1Aql&#10;qhvS2gt5qkmqavJvs3maAMIx/sk8sfc+lV9l5IkkVqYVuNVJQB2ICJ3Y/r9aSStdhS0LVxFdm5tr&#10;VbqyKWeVEkhVjgDjpwB7UjXcMEgkluNOLN94gggKOAMUo3v6idmlqUCLO8a6udQkuM5LJEmWZm4w&#10;Se3ApQs11ItlPewxibZvhA+cKcfLn1qnbQetjelj+0iWK0j01oLM7Y1kIAMmcHce544FULKz2XcE&#10;5feYywRRxGj9zjv/AI0noncF5ExguU8y4ur3i3BRM87nYjn3P9Kqw2tl5Nw6Xcqy3RxGu5T9WIA/&#10;nRU957aoUVshD9oYfaFeaURcIFHLH169P6VJbQT2ryaqPNl+2gKWJ+YkY+7nsOeaUOYHs7j54kuY&#10;LdtSfy0uXJWIHcZMd29AM9KnjkktlmZIpHKgKM7QSfbp/wDWpre6KjonqZr2V1cwT3Y1DygSFRIh&#10;vLseoB9B3Pc9Ksro1+nlx3U8inaD5fyKW/EngURbWgpOztYWYXkl2J5bjSvLhVo4zGSAFJ+btjPb&#10;6CqNzqLotwEW8BPyeaFY89sZ4ok9gkr2LEVxZwT3VlYXEqB1Adm+87D3989KWGa4dpJt45wibsuG&#10;zjovcn+VKKbeoO90LBNPJJHq+rlCxJImkBGQuMKo9PemwTs0kkgtyrXZC7m5bn2zwO1FKPmOfcgu&#10;PJku7DzZVUjADsCemSTjuaa1wN6WGkrcLFEQSXAzK3c4pMlPSI9Jbe5u7oz6sJfL2gghmAkOPlA/&#10;HmnafbmGfbBdqwlYrIwwuQf4eeemcmkumhUL6FKFLmB7241LU7c3F85wkXOyPkgccf8A1qsx2aWd&#10;pJPqEB82/wA5DkKwhBHQD1q6jWiYk20P2Il7LHNc2Qk2jds+7FGcELn1x1qrcXjuLW3Sa5aOPcsc&#10;bbm3HueP8ipV+g42LlpBGkDXkFpA0918hJ5VPXvwDkd+aq3BsJZfs8TXryqu2WYbVTzDjO32HSlK&#10;4ovmtoPkiLS3Ms0G5bUDD5AXdx/LFS20drJM0lrp/wDqwZDjDYOOOPWnTbstAhy/cXZ7hZXvoZJh&#10;my2GRnPLOw4AH+eKpSwuJGD6jOftmD8qkl8dB2ABOefSh7ocB3kxxWZa4WIeU3IUhndh1/A/yoY2&#10;7wpazWdynmAF0j2/6vrjPv3JpRYqW9uxWmeFoI1gs7kKoACKAApPXPI5/OvizwV/of7UHxZgluUR&#10;bhLeQtkA4Knv2+tKe71C+p9YzzWMkkEllbkrbBY0RDnjjJ59frXSML2UxLBJApfAkAGXbqT/AEop&#10;3SWo0+wlrcTQotpb3FkqWykHaR1x82T6nmktF8mOaS3fCnku4BJAyBwfqcce9O+om7L1JhMVlaJL&#10;iAmM5IUb8Y56+o5qxDcSGNJ2MvyjefNYLHGp6Z5yWP8A9ai7dmKKbcnYyLK8W4kJ0293MMB5kDKM&#10;/ie/860YrOGKSKfVJrsrB83lgk5Y9M4P+e9EdRvbRlWEXV1biGwsJwX37ckYO7n/ADmm6jbQKyQ3&#10;NxbyC1woHyZac9SP93p9KL+QlfUlnSzhiNnFZO0k+CzFlChByScdh/Oia5W8mjjjnkEUO1N0nyId&#10;oBJPcAfqaesrDvZoayFAyx3OFzxtAySep56VJbsGEk0kaZBLSzyBV2oBhQvoff1ou2E92Rzs08Id&#10;5EHmEDAGBgc7c9/r602GKKNJ4oNLibZl5GHHfIBbtz6UqfUc9Oozct3N8wLJuAKruI3Adh3AqKF5&#10;fIMSLKwyQXJAQM3f8PSiOgo/Fe2xJKtnMs0emxSOEwWVSRuUkDknuT6dqdIltG8pMC+ZECDsDFFb&#10;2Hc800nZBdOxAHlmNtBbyJstBkhuFyOWJx1NOeWB5Hkh8t1ZvvNwCe5A7D61MNbIFZ20I3nmcRKR&#10;MFABAzhiD3pvlq4jhiidQ+MjLc9e/cd6fRIaVxxYgqgcDaCg8s4IU9s471XlkdC8ZLtuO75c4A/r&#10;/jS2YWstT+Rz/g4W+Mvj67+LHw3+Bhur2HStHtjfNbISqT3jHBZsfeA7V/Ohp17d2U8d3aM0bRng&#10;xnBDDpQnrcyqS/eRVz+oX/ggx8Tde8VeIPEPhi/+1Tx27MjxkSFEmK5yMnG4jrjtX9SEtu0TQiVY&#10;kJ4J4bgfjRJas3Y2WbeQoD5I34wThemT9TTJQqKRFGzFBjOS3PUn0703ZN6EcvRscUjDrGkEwMeV&#10;4Dgl+5xREYic3t4uEYDyRkE465ND1uNbDI5mnRlE9uokbIHVvc47e1RSN5cRm+3SAQsVLOozuHXG&#10;OOPWi10HYdG7tDthW3QkZ3kEuVH+fyqRmSJok3WvmkctycAdBk5yfWhJO6JZVGVEhaRsgcMgBP0y&#10;Og/n9KjFu8URkQI24nMrn5mx6D3+lDuUTnzYVZY7mZieTkDIXtgHp9aiA8uPDB2YYwM5x65pRTtq&#10;D0IpZooRHveQNcYUFPvbvYd6YyOGiOI/3fyjeSSSfTnriqktESlrddSeV4owWkbKjjCgcdB6c1As&#10;dvsE7xPh+cN1IH+fyqeiB3VyCMhvmggWP+EFiM4HpTS0Me6VmkAn3FhnBJyOP1NNq44KyFaZJIma&#10;OBlXAJCAgMeAAPXr1zimr9mQoqwSgj0BbaxHP506mt7MUm9VcRC8olXYgBwpY8kL7emagkVGTzV8&#10;3D4AVs7fy/x4ob0WpU1puTMFtvLthcRSNwWOFwpPpz0H0qsplCSeQ1uFXK5PLYHTii2l7bik3oI0&#10;EUKyOxxuxlU3HPr+dKHkcCNnKeXjCg4AHTtxSlqgS8yN5lAjRSQMHLDOdvt6kmhJk3yrGspZ/wCI&#10;qAFH1PUmkr9yeVO3kMicyBTLI+OchSRu6/maVwfPkWWGcGIgY44J/wAKqy93UqKuo66kaeZKqp5y&#10;qDwAAS3HXcTxULyJAuxJGbG0buuff60r6LQclvckk2MwcBP9GABZjxuP6HFQSANH5cqXLCTIULjA&#10;QjnOfWqSu0NPVgiFYQFhYBjkmQ5Lnt170jtJMGaWViVA+UdMf5JoptW9Qi7pjAzRsyK0WX+XjOPT&#10;86C7eWgk8vBwFIwD2z/LH1pPa5FmnqxvyRxsnk/cHU46nvTXUwNtJjwQCAuS3P8A9alpowruxCEj&#10;ZFtdpJwAFbk46cnvSgxMWQZAA+vQdPp/Wqk/LcdN7sRJWYO0Z7gLwCwz1NRsLmLcZbiRtxBPK5B6&#10;VF33HEgYRSPvWUKY8r8oBIY8dDUu223HyopCE4xzjn2/Grqt2ixU7JJXGfI64JkO8g4O0AHH6UjI&#10;OoVD5WMjgjnt+tOmrtDfUryEQqSyNhhyvHPoPpQYktyqukIEg5Lc/LUU3a2hGqsmNH7wxhGBzwWP&#10;U/SmmNHGzyhtTa5YnG4/XI4qpPTYa03HFQXZk+zrgYycMee4H9arokBELRiY+VyT3OcZ/lSu7WfU&#10;Sut1sTbpiVkwQTjO4Dp2781C0xKSQx3EQXILkBASB97k9s/pRGyWqGpJp2IBHEH8yRIsygd2x0qJ&#10;nELJCseS5w2AOR9aEthVGm3pqiPbK0iefEAFxhOPwqPypDkKjfuAGBPP4e1VdJLQH7ziNTIXjB3E&#10;5JK5FVrm2N5b3drE/wA0yuqk44JBFTJX2QVm1FLufwN/ttfDLxN8Ov2h/iZpPiLTpgxup50ckkNG&#10;5JByfr+de+/8ExvCmt+MPiP4pt7dJ/s2iRRs7AEgSOcKB7mtM3bdmluk/wBPzMclldv8j+1Dwp4e&#10;bw/4P8L21xEUcxRk7yxbkA8j1rVNxj1GOMrgsD26is6MXyLU3rPlkddp8N2l1FFNLAxlx8o3KB04&#10;Hr7n1rpftc8ELW5hvEFzy4wSF9MepNbU0+VJkxtq76C21pbX8zLcz3SG2GFJzvLkc5NWEt4rhkt7&#10;ITBvvMvzFvl980ovRFO8rWexJBHfWsEcytFKzFvvAqRnjp0+lRr9lvLdjp+mzyNbAbkj3AM3ux6/&#10;1qaKJpvl0YkscgM08EFwrooJ80/6vHX+f5VPZ6k3m+ba6ZGocYJk2gsx64J7HFOomoqxTau9SW4v&#10;GguLkfZrBGB2sxAZdp6n68VBJcRmIpGLc+SQA+Sx6jJAI460qG1gdm4jrSW8VZfsMk7mfkq5ITZ0&#10;znrmrCgxlLqVhOFG5VAHB/z3q7W0Qa2fcdb38s4neKC+2sd/lyKWHNTSxyraKkKQJEx2iNCzEsfX&#10;HSpittAaV0Z8thqEcQfTrOyy/wAqAk5DDBJPc+3vUy2hltItP1OfeF5kWTduJIH3aeIWj1CPRPdl&#10;m1t7KyY3QNrJGox83OD2z9KJFtLu4jCXd0hgzvaPbyO3B6elEk1t0Cr3HMurw+XLa6m5Uk48/wCV&#10;9o6gAdh796aLm9kw7GQH5fMHz7CuOmOmfeoXUa1Vxu+zQGJbKYS3WcjJMzKR6Z471YtruPTkhNvH&#10;pcZlOB5/Cds546nv704LTccbtPuWp7mKYhm06L526JkocjnbWWE+3lJ1a7Bjw7KTHyo6DrxilzN9&#10;AWy1JoTbwlY44rZGiYgrIHJI6nn3rQW5aaZI70q+35ikQO3260SumgnfqyaS9uYEmtZYYN04OMg4&#10;VM/3qxrW4uPISC38LLMYNzFoWRflJ4Oe/XmnBqTbYqTsixNeWEcFnHALhmckyoxBAA7DtmpIZZpV&#10;EFvZwiJmzgbQ+4c5z375okk1sOd9PMQ22nK6SSahZFxkkOdzBB6jOB9BVm9guY0htNPWzEhyc4L8&#10;Dgk9hz0oSbk0FOXvNNbFgqbq3FlPqXk+WAnngBvrx69aGbT7FoJNOGoKZTuPmgZbHQnjHPYU3ZO4&#10;oXsLPHDeP/aOoIm5Mg7QxUeuef0FUHXTrSSV7+NUJBbYg4IP3c89aj3V0FZbM07bUL4wLfpAkaAD&#10;YkxUOWGPX+dMJzCbmUQKZWyFQA8+56Y4OfehKw4JWZAbeyZBLrV0JFJ5WMHJI7Hn061S1LRdL1eG&#10;SYeHrcxtkmMAMAvQfj0pzurW6EvTfocyPhL4GiPnQ+EbePH35ZApAHfPv1rq7HQ9G0Z47nRNGsBH&#10;D92YKmCx/ujrk1cG+XcFF+7rsal4WS3d50gllgy5CDGMdvzFVUt7aV1Jku23FWdcfISOcH/Cs+ux&#10;Tv0ZpQ3FtLM0sbWqY+aNznacevPSqkpln82QOhN06l5ArspI44Hc+noaaVla4n2sasVgboG8kvE/&#10;d8qJiqqT0AUe1QSvLhLWBrT9yoJRQoLN6+wpvaw4koktQz5vNPYbNhMgycnrjPT0zVYW1pKU04RW&#10;Y2jIzzhPU0U07SCPUfPZLbLFF/bNlulKFUHQD+XY59aekuoXN3DctcSMScRBQBk85J7AVK2E+a22&#10;pdltbq2tZWmu7YtcHbwQz478AVnxRSzi6hhuVdDgOzsV4HoOvrT5la1h762NCW4eG2NrHMyCPO0r&#10;klunP+e1VTb6cywy6x5JERYrGmWaWT39B0wPWlB7uw3rsiwgewtEvfKAlvchY93zBT0HsauNbTQw&#10;2t5qdmWZ/l44OzA4OD7mmlp6C00uZ0d0LqGCOzkCGHAL7Tk8889hUX9reIo0UyWiOudqyRg8+u7P&#10;XvTqpLqCViT7PCXdI1fEq7nYqVLEkYUZq7czXvmW8NzDCUOQkS4MhOOc46Z9fSiOsdgk2QXy3Bub&#10;TT4Y70POql0jULGqnqfXj+dXLq0Y6ZDaXsREl/n5iWQKnHYfypTd42tsC0Vrkt3BPpMclra3Mapb&#10;qSQg5cZGD681B9ivRFbX2rzOYztfGM+YeiqfalRsxdtDNjNughlls1AuGkfaADz0HH+eas2unxRW&#10;8s1loSH7bjaThQFHUlu/+NOhFtPUbVkWdPtLyZJby00q3RYgfldnYF+2faqk1tM0bPfG0Kw78tFk&#10;bn7DPpwKHZJMINSukJP9gnu7PTxLDutvv+ZvAzjk8Dt6fjS7jDFaW00tptkJdiudsS8Y+p9faiPM&#10;73EtLFUWqmVdRke8dJWcqGAACKPvgdT7VLbQCHcbaCOL7SuSXZCVB4A+uBn2ofxlO5MmtW8KtcKL&#10;rhdgfBAYj7wUH8KryG6vJ7O6EM4JHyAnB2+nsDRZO12Dd+hNYwTz3TNNaySzRF1Uly0MQz82cHmk&#10;jtWF7MLi5tGVGbadrbmPYn2xmlHRCfQtGS7vp0vr+8ESaeNkQVVRVBByQB1J7e3NZrW0U6Nc3MJu&#10;JbvKs8rEFEOD0Jx3/GnVumhp2T0Lsv8AZ0BgikjsgbMLuRSwYe2O386Wy1Cae8M1hZKY9NRhGsoO&#10;0sf4jn0569qU1ewohbfaQb+EW8rCY7pZiB82fT6np7c1nvcq08iWFtN5l2EiG3GEUdQB29zS1UUH&#10;RFi/t9QtXaK6vLcm7+RVyrkYwT16H0qxPcvssrOxjaNgcEltwYY5JPfNNJdAhZoopbx5Ee5GNou+&#10;WZQo4IxgHsP1NTlb97RraWXU41kCZYbBhB698n0/GhW19AirFlllextLKztAhO4pICmYwT6dyc+9&#10;UVmhTy4EdppJCEXJJ8tBnOQO/tS/lH2sPgjeyjuYoIbeNyMSzHkqTwFXHQkD605EuX8yQywlIyAX&#10;YjOV/hVSckjqT61UXflE+9irFDp8vnzSWl43lESyBj8rnHBJPU+gq89teRWkk91c6fZsxOd5yyg9&#10;AAM8fzpQuo+YS00GQpDqM8FlaeW0QjDtPLgIOxGAfQe9T2kqmCNWjhZUZmRAr88feOfugds9TSTQ&#10;PTW5noLKaCSXULcLDBh/vZ3gjv79Pwq7DFDNatcSNIEOERF+VXbpx7D+dE76jt5kLW9ni4a8vbPy&#10;7NmfavClwMAE984FPZpTDcXc8kxZuG2FsIf7oJ46dcDpxRK2l2CuVUNrHHCBBNPNL8wi+ZY1PoT/&#10;ABHjp0xVmeS/+zyvsCzXHAQjC8jkn6dulEU9HcE7D5rTUAIEuZYBHAMqMdv73HU+ma+LNIe2t/2s&#10;/G8M3kqLy2sZAZAfmIB6D1qZq3UIX1PqaWWAAiKGLE5+VVyEUAf0/nXSQHNl9rmkUiY7I1BPXjJ9&#10;z1xTitRTuhr2yRK0c+n26bNxEbFNvl9hgfiSfWlkazntwJxEpmwflyFUjngdyemewonsvIKmg9jB&#10;CLLTX+0hJDvlOdufQEjk/T86RJG2yNb21qizHcFK7ueg69SP1od2ojfQqrFBatdTyC4YKeGJAGTg&#10;dB69u1SslvFJvWGJyyM3zA4BPbnjjnj1oXoSkmlqJI00gPmt8uAgSMlcjvkjk+/tUNskltb3f9l2&#10;+mxeeFjMqozMFPJwx9gaI6MdNrUs20QgjMs3nuzY2BgVQKOrt/nrVSEXgNzNLDZEKBtUZIdyevPJ&#10;zTvbYelyxi4CiKWVl+zMXkYbDk9P6VE3kRANNMSF6KSME9QcevtQ+4Jtu1iVfskMH2ud3ck/u4wx&#10;UAjuW/oOp9qgZo5lMDRlvm+6SdgPVgT/ABEZ/OlLe6JldXLE15IyMY0BSEbRtJHyjtn1NLKUgt1t&#10;ru5d2T/llHywz1A9D79qGrp6lPYZeTXdxJbRzWaRJKQphjyiRwjgD3PqepNRIjIpaK34ts7UOfmb&#10;sTn0znnvR03JWiQTXMbQPFulVV+XkAGVu3GOBTJEkeTcEjIY4DZG049D3oi73dhyS0Ii8av5JWNm&#10;cBsc+velP2hPPnhaEnaRvJBUcdB70dAeruQtJE7qEgZgcYYlSp9MetM3TncN8fyAAnJOAPT1pdEP&#10;yPxJ/wCCxv8AwT48QftUeCdC+K/wr00za58Po2jaAHDTW2MkfjjgdjX8k9z+yL+0/pd/pVhefs+f&#10;FcPrEjw26i3nYyyr12+uPXpVUlDr5GWIiuZWep/WP/wQU/YO+KP7P3grx78ePj3peraXJ4qkb+y9&#10;IuBiYrgKZGUn5cgfjX7o3bqs0c7yxAk5UDnav48GnOLvI1gtF5GY7WZYv++cnoHYksR6+v4YGKXz&#10;UeR48MSuAcDaF/IYJ4qOwtG2iRnV/wDWNzcA4UZY8HrmmBIFVCrw7EOMYJLDHOT3qouyRMVdxYsc&#10;cc73cTRRqkvLBAOV9DgVHDdRH7nlr5f8Azu2nGOO30oZpTsSyQxkk3Mr7+WwxAOO27Hb27moTLIY&#10;Js/Zv33yp9wnH8ROD37CltcHpqPkSCNZrcxSZJ+73Oep9qJGnMjxwIgZQBuOAcn1+nekuaxHXVkD&#10;ASgst5IFGd2wBmkfsBnt/IUkXmRhSY9meBncWYn0Hv26UMbvfQXyWUMtvHErMMb8KxAHU5xxmgoc&#10;RxQHg5wX5Y/T0px2CkvdZEjTNskWfd5RwW/mVzUkhleQMM/PjCkE5Xgd6TtqDlZojmiVyyzG3JIC&#10;jdzkgcdKSGLje6xqG4LYzge1N2sNa9CKOCe8FqzuMP8AdXOOB1pFxs/dXCbUwVVCuC3TJPpyacdt&#10;hU1d6obtXerSfMIiflX7ufXrz+NRt9rZw8cxwuFBHLsR1GP881NVK+iGtSHagaUm2bGcH72cg8g/&#10;TP51MWjCJDK8O5ycIvUHHc57c027pIS1tdEPkXciNEj4VPmKoDnAx61DLIgQyP5QC5ALDJ+g+tNP&#10;qENegzDs8KLswMbtwIJP9KGDQs0j3Mh8zAwfukY9Pb1p9FqFJS965JIViaBoxuLYYFAwy3bH0qr5&#10;pUy2nnAtL8zZ3Ejn196mL20C1mix+9nBQ7gsJ2qDgZUjPpVYmR8ykv8Auztx36dB+fWnTSs7hNkr&#10;KxKlUY+WCuPlwcjqfb+tQNIcJA8zEnOEUE4OPb/OaKmjegpJ3WpUWMglWL/Ked+7OR169TxUkEUq&#10;iOCKFl8nGT8pJ5x+P+FD1cB0tEIxkR3UzDarEEsRtB9x/nmlbyCVPkgBDyVJHQ8fnS6IHdxevUgU&#10;Tny0JjUbs9GwPc880zOfKIidQx+8Mg7j0/OqWriCu3sP+bDysZEMYIxknJ6/rUCZRFmEiEA/K2B9&#10;49sU1e9uoR0jHQNzt+5jef1yMf1oT7wYvMFbBxwDg9uv61L+zoCeoKf9aIgPkODuxn8cVGpLGICS&#10;chODjIBOP5UVPhS6ign7raIZN7wNLv8AlXIGzJPHb9KdtIKF3GCA2AAM47DH0/KntbQmqmrDd22V&#10;S6qN4yW6np0qDcgUPJDuWPG3OTnPQk/4U3yuN76ldWmSCRmFsGjwWY5YdAPWoY5Y/JjDmALGcADO&#10;cEf1papDqLSw5mExUtazAQjGCR39T71AzMVAChR1GSP1pK8m3cU2/d0GeVFE4drhNzZAX04HQZ/y&#10;KjKpKDFIsBAIBCdgcD+VVRSe4W0HsrYLqHbzD1bHGOBx61X3D5x5krFGXlc4X6mp23Er80kiNxdT&#10;ozvcpl8AlcHnvyarTE7vvEhCMEbRkjoTilO3RFK+lzl7/wAWaHpDiPUdUsIjPkDewUt9MmtDT9as&#10;dUjS4sbuJkcDaUIOV+tVUuktRSirnxF+2J/wT6+FX7Y+lGbXLmbT9RtQBFfQqu8Hvn1H/wCurH7H&#10;X/BPL4Q/si6CulaP4k1vUHu5BdTtcbFM1xjgnA4UY4GaKkm4Qj2JoQUZJp+R94a5qgvftE0x3bB9&#10;3joMfga+W/Ev7UvwW8La+/h/WPHWh+faH95HEVdkbsDgmlBWehS1lG7PsfTYIHdo4rdHZMu7sCSg&#10;zjjt9K6S2s5/OjZIb5EXDedMQePpXTKNuV824l5kmo6ZOrquLsiUBlAIiJB9Mc01EmjiOXtYSgyW&#10;JJVAPc9Sf51lDS3YKj913iPMwQy7RLL9sHLYcbjxg1LLp0s0sM5FzD5YB2RuQC3TJ9BTTT1YvdSV&#10;1uR3qwxPbWcsc5bcSZIkLoXHPX1ouNRhldrVIdTdF+XnAPHXn0+lEd7DinZWLKypZQJbefbxgplw&#10;MD8x1p8DSqElttSikCgkBlG36Y4JpRUtbbBNKL2Ir2wt44vJXU9ZVpxmQuUGWxgdOgHpUuFjeUId&#10;qQkBSSqqo4wFPqetNO9hxakrDX1C0lYg63fRy3RKKHAww6c8dMD8q07VisrSyyS7pgVQjGGxyT9D&#10;UzbSloKLd1oUjeRy/aWNmryRbVIdipDnPTHTP54oNxc6Xcma+vVj+08MYx0Ttyf6U2m00E07ock9&#10;lMWuUvrkG3ysSoB+8z6k9zUiWk5tY7b7DpcAnYuQg+YydfmftT1dxx0XqRWtu0NxPBfqT5WORukG&#10;B2TI7+vrWol/d6e/m2NsqnG8hiAoUd8nqeaUrNMatYetzYTA6jLE/m3GAHPXd61lNlMNKGk8wsqs&#10;21VDew/z60UVqN3ukWhPc7ZmiiueME+Z0wPQdBn+VLbXtjJJ5n9hqC2VkuvnyqdsDvS17hT1SVx9&#10;1qE0dnF9uESR/cRjkuc9CeOtCaeLZVuWnuN8iqwbIK7TznAGeaFdK9hVlJWsgd3NqZLuzumCc7pC&#10;cE9scdP6U77Stz9oleMwvCM5+VgFxxj1Joim2wjeyuXYEjuLqMarpeqP2gywVVbqdx/L8KqvEERo&#10;SSXuzgrH0WPGDtPv6jtRKLdlcSauhWgtjIZ47WFVhG1CAQW+ue3FRnTYIG81JpD5h2mNSWLE9D7/&#10;AEFKF7tX3HK3zNKaK9EEqXQngmt8tu+QlMnACjnk1Xt2v/PF5PBC8knyqJiQdgH3j2wP505K6Ymr&#10;xTI1k2w3FtYQ2qrH80kkxSNAw6YAySBWTaRSCSR9UkhllkJ3LDwSeoA9ff3ofkNu5vKuqeXBeO5i&#10;8phhW2uQOpyfftUc6WMx3SNcbtP5DRls5PUAd6adrCWl7IkX7KhiuTZxgKPurkgj1PqTVoStNBB5&#10;EcSJG3EYaNSSPXFJaqw7NvciihvrghDZRSOCNhkIwx69/Sprm1DFoDcSK8RBkBbaq59/fngdqV3b&#10;VBpsRQtbStJDHfToFCBmIJGPYnr3p1xqFoIRH9qRonICpDu3Fj1J9SaqGt9B7JFmCKJ5lZ2AeYZK&#10;/wAKqOmffPahPOd3mzNGyZKKQQTnphT61E7O2oqfqRDZNdFFs3+QEBjgkkDnOOgH4VYeCS1UM0k/&#10;3QzjAIC9sevSnNoJK2w63svtMsk0dpAIwVLuwAfaeigVL51zZx7JYUjHICnaHVRjr6k8046bBdPQ&#10;jt1a4u5DJa2uYySgPAUEdT69alNzLp5uTZabeN9sHlCR9oz/AHto7ZpNbWBXb2GW8TWUluy2mwlx&#10;uGdxY+mcn8/xq7dYtYZp/K0qP+0WIKb3LKPwpSvdXCVr2Klq9uYmtrbS1lECqoOGCp69e9Mhns7Z&#10;7yQC92riOGJQNzuMdTngA/jTo7K4IDJNaXFxcxQ2ksiYjBbaCrdDtz1x6+tRQx2RWB7jU5SCDv8A&#10;m+UZOTj1zTeshWd2+xtz6jBPbSJdW9+IyGVS5I3D2A69Kgj1WNIGubrUXjihACxty5OPeh8vcaWh&#10;GLzTpAQYJCNi7Hc5YseuaSRr1Jzc3As1a8IHmgjcsfBJwfWlaWtgkvMgtlvTG6y6m4a9O8uvmFio&#10;5Uf/AF6nfTrgk3011LI2Pm+Z5JAQD0Hb2oTfYfUq/ZxpFtfBLeL/AEw/vHckyk+mTVltO1V5INQn&#10;umZfkIiycYA5JOeO1TF7OwN90S2t5polmutUv7fdN8gEayOREo7dgDUEIGriKLSrNmjhUna5+UIM&#10;gH8f51a16CTsR+Raahc2Oni7aMQDLy7m2rgf3R1z9aY8+jsk/wBkur2XeQCEyACMYXPT64qYvXzH&#10;Jb2Rca/a0tEgvIdsVvkskADZzxyfw71TmNv5IazsZgL8YCnlUXqeBySRT1SBuKWrLlpHGttdanOL&#10;xvtLHaGKjjuAPQVVnMlzcIYNIZ2jG4Kv3ue+36d6LWQb6Fmaa8s4MvYQ+ZMEAiY5wOpyfU5qaKWV&#10;bd54LZVMJ+cc7ixHc+vpippu+lxJWvYpRRNHBHGtvPCH3vLtDttX057nufWrENusyx390ibGZtiH&#10;O58DA4z93j86qC022HFctxs0sDQR+esTLGcRwJuGZO5J6+n4DimI9svkR2Gm2YkTLOzYwD6/hRTd&#10;7Il277DhEBcb7RxLLDkvjkCRuCv1pZp9WvUtNPvYICyAPIobaoHVQ3qTjmj3Winon5DPs32+byrr&#10;VIArqQGb5Yol9RjG7px71BDM8U8VtpOoxO6kB5SCBg/55pRfwhui6ZNLtZwsJtS0hwZMZLvnnPt1&#10;qpcSx3Mt29wbVFlXaD/sdMLjucflzTkuVocFsSWlr9sa1uI57mG1tArLGdgLj6nPXFQ3MsMssl0Y&#10;Ed2JCrucoW5Cgnvjkmje9hddhHsldLAzzEm6YHyohl39eeg/PpV6wtdPMaXEiW8UaE/INowgGTge&#10;valSV3dhs0Zi7J1k8uyCRRsCDg7mJ6f0qxPdefLFp8FiyiLAdlwxI7AY6D+ZpVNr3Emlv1Fa/RUl&#10;hj+1MLBlYquSWboMn0Hf8qkdXubyVXkskEY5ZMHcT97FJKyTBO6YWL27zrDIsbm7IP7wlF2jpn1B&#10;qk8uoXX2l765R0mAH7vCgIOpA9P5020nuEbLcntkkhtZHtozGJyqh3JZwo/hQHv/ACqTzbyeKS4M&#10;8QV8Rp90nHt/dHvVSuluOPXUbG0Jggg0e3gC22cuwBy59Se/sKY8U1zb776W3CQH5lOWz0JwO+eP&#10;wqVtdjj6FgTpbiKER2weUZLsCp+bvj+nqKoKS0UNtBPcn7Y5O9upC5wM+nHPamnbcSWyLElvEsMZ&#10;TVY3M5wZSWA3dCAvcjFfFkyRQ/tc6+rXEmy4sbbPGWKZboPwpVndJWCLu7WPq+adi5UNAAQDz/CD&#10;0B/P8TW7ZyyyR2s52u1ttWKRMAKWPzFRnlsd8fSpjdjjZqwscaozxJaFTnHON57nOeh96tSz6oEk&#10;gY2bvfDcdoyyRrwMenX86chXTsrENjNAsc10s0Id8rHH8z49Wb+gqFZ2kSMRMcNz5jgE56bsYwKN&#10;xLr5DpZLRUh0+3N3vOGfd8z7Rjlvr2HapooyxuHit3bylyd2FUep+goi/IHZaDIrmJk8wac8glyp&#10;OcAsOw9f8KfLcjfbL9pT90clABsVjwB7/rQtbII7JtDEt4ru4luzLM8dvgkyknc/Y47Y/nTUmgwC&#10;8rAyYKRhWZ3cjr7D3ojYHbsKzRobURx3jHJbcQoTcvUcmoYp4Ybc3F5PCfPOVQ5Yt9fcmhapDS13&#10;Hl1aZpZYZSY1Ukqu5c+gB9P51BPIJlKWoZAi455ITvz79yKHbqEFbqTXLeSIjLDJK0ihVbO2OJfY&#10;AgE0jCxQKhkKrGGZ2bBLybfQfkB1o3Qmk29SGa7eRV8udSHTYigYwvpSQNHCm4wgebgYGOfQfzoi&#10;gmr2VtSWN7VhHBIiKEIeSQnJ9wo9vxqvFhFjuplmQSKSgGScHoW/wob2K76CRiyZp7ry7giVtoZu&#10;Mfh07fhWZqV5b2drcX04hUW4c75WVY44hySRngAAnNJ6IlNaH4sfF/8A4LW/sp+BfE914T0HxfPq&#10;EuluY5ZYSqxCQHaQD3/Cvqj9mX9vr4LftH3FtaeF9eZZ8JuhkZBk+3rj2pK9lpoVDVH6CRzGVJLh&#10;boKcY3Ar+Iz1OfbvW9Hd+TPHeNDY+fahljdgC6bsZ2n3xzVNEWvYW81m+v0t/NuZCowFA79cn8fW&#10;vmz9oP8AaE+HP7PHgTVfiF8V/E2l2VnpgCqXI3yuOQkSk/M1KUmktS4Pc/JjQf8Agth8B9c8TSQT&#10;adqcdt8xWVgQ+B0zxgfl14r9bPg18bvB3xr8MWWt+CtYs3FyAcH5iv1HtRJrTUVmke5mQypJ5R4O&#10;dztzleOnp+tOgYko80i5jGAR/ePYevFOL8hRdkroiUqZNvyjZngcnPuf8KcpmfKrNGy2xUgD7inv&#10;j1JpJuw52biQsGUnEJxkkuV3Fh6DnBp6Mqzo5DDaeSQM9OM/4UJCS8xhkdVmljhiJcktI/BLd6Ui&#10;GJY45xbgSclQQzMccnPpTg9ASu22Cq7HywhCWQHcDGenHr+tRRXEAaeaEEmXhFG4txwST+HFC0HZ&#10;2GmCUxfv1iRIsAoo3F2PIGP50J5SmJCFRjl2wF3Ent7mhK9tBU3rK7EmKKUjWOMPEGxjnbn396qB&#10;IH2gtfyFeigME6d+mRTi7L4RzvdaEm6MSyxwwrvbAHTA+tROSA4S5ZRnbjhiR/Sk1dIUeYrsqACB&#10;THnA7k8HsR6n86mV1J2M6N5eSfLVQA3b/PrQk7LUWLvy9dBoLSEuI4tg9SzHPf6moJIZ52iuPLXE&#10;jKoY7ido5IA7dOTRfYqI6NQu0pcv+8+8i7c4HSqzJbwgzpGEaP5FYZ3MSRxzQwjsTSCRTJAyxZfg&#10;qoyScHqaRPkkUSFCY8eu3cBkfl3px1FpJsFjld7Zdz4THPfPYgfz9qb5xgCtJLEDMeBheFzx3706&#10;myQNuy0GuzyumXYeWecYye+AP88UxZGWOePMrHqcAZz2xRBXVupUbvqVyQuGKSAKcbSOTweaklSN&#10;ihliGOCFJA5PPTvmis+axMxQimIh0yV5bbnj6D2qnMtvbgCVnJB+7g5FDbdtBzeiH7xFtE8j5TPA&#10;HA/+vUQMwkjMcyEQcgHPfoT70lo9wjqSsD+5D5zHnlMcfSopF/5aYhO7aMt0B5/MihaNk8+l7EW6&#10;Ryjvc2xwcKAMHNM3RoFkkNy3m/xHC4GOT+FVBuz1KtoweXbG37tjuycDHJ+v40jARSECG33E5O3G&#10;C3ueuKUW002O99hVOdw8piwIAPOAO3fpUJjdmc7JBkLyenBz/kUlZb9BQVn5iJuba8m87d3ttA9e&#10;Ov50zdIYzEtqCg6k92Hbnr9acpKS8xqWiHFGx55PyrwD06gEkD05qHGz5lcgOTtzgtj1PpnmnbZk&#10;x2FZzyJG5fHoQB/iaijkw4xG2U6AZxgf/qpW0eo4pakUq+ZE7FEO0qDnJ49qRvNd1QyKDGcHnHA4&#10;6UW2E7imNFk3LKny9m5+Yf1qNmZIwu1BggHIJOD6Ypwjo7g4jGyqrHDEnG0ZI555/WgIivG0ckgw&#10;Rkthdyj0FSr6q4LdEDEyElHk2p2wAc/T8qQCdhGJbnH3eB0GfWiTWmopp3duthpUCH51yZRuPbJz&#10;xgHr2rw/9of4nW3wa+DXxH+JUiF28H20s0aD+ObaSoPt3okrt+YN2bv0P4g/F/7a/wAevFvxB1fx&#10;j4t8da1K2qyMzRbn8uOPPyqi5wAO1fvX/wAE4P2qPFPi59O0bUtTSS11IrGPOJciUYyB161ebxtJ&#10;2ezt9xGWVFUTZ+9ykkQO5f8AfLwTkfL2pGIYlnLjyj2xkE81n2aZpNXPkr9tz4heIfhX+zH8VPF/&#10;hYyLc28LJDIh+ZMg5I9xzX8O8Xj3xVpniL+2Dq2oPNPJ5kzuzkuxOWyc9a68u5fY1fNpfI5as7VY&#10;q+unzP8ARns7VpWhjllfnBVGyGY8dRnitiVZWXIvtQ3QgjaFU7j2/KsqjukkbO71Rp2sMMFv9tsr&#10;i3Dxn99K/AD/AN3nsKW3vLiGayEWjTySMyuG3qQc8n06CpiuaxUNkrj4/tkEs6zwrGWP+tBBDEDp&#10;+NVvK055rhLmxM08XyoWd1UHv9fWir8VrCp2b0LlvcPDbW32yW92SHAZ8Dc3YAe3c+lTPPaMPLlM&#10;7xw7vmQLjzCeuTVRTUloVTu4vUrW9zbWayvBbW67zhZTjdg9wB/OrCW7TTLLFdhnkI/1fOOM8HPp&#10;ilTfKnfqTXT5WkRvplypkhsE+WEkbpck5I/maliisruAPKjyGJs7JAVTd0yR/nmm23HR7FJaR1LU&#10;7+HnadYbu02Ng8jDDt0/lUCsI1SO3muZimSUb5Sqd8dfXp61MNXZoeisKG0+eFLi6ubhFuicJgds&#10;7ST36mgSCC1Zmn09wvCqoDMUx6mqnBqNgjsSwG4eUzWpugU+QeYqoCT059B+WarvZyM4t7qydpk+&#10;bYHYYHqR3zSdl1FBvTUmN/OsElxZzTAsNzqxDSn0APbirbvD5bpM8shn2qMdc9x0p2j2CW24y6hj&#10;Bjkh8pim0tljvAyMKB6003WlzKjzWLr5JVdpJ5duByOpqVpJaji1oRv9meQJasxa1Id3dlVdo649&#10;an1Ce9vmSG3v5nMn32jzgYHTI657U4STTTQ3rYt22keSyytFsSIDO8g/kD0+vWn2+lTTB7qz+xx5&#10;AZCPlGDxwe56/jVTk072CD62I5lnYeey7CWCBZTknAGTjvUDy395m8N5bSDTGCEfKCZT0AHoKm6v&#10;JJg9tyR7u62XQe/1JVnABjKkoo6dcdz0o+03UiR2sOmyBYQGbJIdueAcdBU9dHsGyRaW4+yx+dqB&#10;lDtwECljt7Y9KqxWlv8AaJZJLfUz5uFA6fLx0Pv3o0vewprZoe1k1k7272txI9xgqZBllH1zgY/n&#10;UstvbLGEkE8e8hRDlXkZB69gPXmnRVmFOzVrCxSsj2ttpulW6CJicOF5OMfiapmafcLKa8CNk/60&#10;HnPJOB/nFKJLWyuWLU6kBBcatf3ksa4OEK7j2HFW5vsxAgOm3MjocJ8wBGe2R0+tNtpJXKqJtxGr&#10;BIk0McsV7uA3MBsEQUdPWrkzieAiFI8znC528kZwPxooafMJJ3bEh+2woWuwXMS5Jfjnp0yKbBHI&#10;IlvLm3siDg+Rg7vYk+vtSk1dhvsEmpRNGFnh2+byEAywx6AdqsRSy28IuEtJfLXJ2EYyT3bv/Kio&#10;2loEbW3KsV1cCNys9kJJwNyYwwTsPTvU6eYsTWluJZWkYbpSWJOeW+gPSiC01HZbkk093PMbVLhc&#10;gLEoAChAfQ/zNJFpcBjuljW7xb/NLJIxO4+gHf6U2027+hMNXEimW5WdbhJrzdNzGz8jOP4RV63g&#10;hsILeeZWQndukcxmRyeuB6++OlTUil1HTexDFFqGqGa7i0xAsI+4x+Vz69e30qeW8062MNne3t+T&#10;EAgUfKC/Q/l61Uo3Q4vddUElxJLKBday5C8LChA5/p+VNH9r2H2QW76WJrxWEanJ8qMd2IHX8KHr&#10;Z2JWraaLwTUp8wi8sg1oR5khJAb15NMsoVmn1CSzl00CzUF3bcxx3A6YzRSlZrQcNbsfBeWMKwg6&#10;azyuCm5huCKOhHqaqpLpurXSjSo43aPqxGACOw9aK0tWha31LDmSKWO61sqfsobyYYx85B4OcdgM&#10;/U0yy06fUJLrUbvS4ES2XMaOQVB+pqWr9Sm9FoPt4ob1oJLWz0/FgNxcM2M9gf73r9aopLPaLciL&#10;T7eeabEs8rYxgcAY/HpTldPfcmLT+RObjWb6abTtMEQc/PM2MBQOQB2A/pTri6g0OKcSJLl9h8tO&#10;Dv4HGP60o33HLRlsWKLFa3WoWTKbgb1yQzlm6ZH4VV1CK2DRwz61cEXRLSxoACB25/8ArURWisHm&#10;NEJkRtI0W0dPtyKHJBbEWcjPYdcmtWfT5ioitdSdI1BV2jwiyKOy0Rlo2wfmZLLY6eqobK7k+1Ab&#10;nyBsjHygAe9TtHG1tGLO3tlW3BKRt8oVR/M+1NN2bCytuRwz2Swm6F5BEtqM7JCrZJ6/LjrRLfXH&#10;2k6g1lIqMpSDOGMjH+IjsKG9YBJJ3GLcanqRFzcXlgFt87VI5J79ualjvhDbXFy02Wu8RhVDbvcn&#10;+lEGrvsK0dLFeQ6HbwieW9vs6aPvyglmmY9h6DHU1Ze/vbRIrq1mQx2w3+e3Ykdh3b3P19qU9LWQ&#10;9U3crG7ikuzJd2V1O0u1gQ3zEEckZPAqOLyry4gudVs1QLlYIl+6CeM+5+tF9XZh8Tvclt1+xSXF&#10;3E28Q/eZAcsTjAX+gHan6hdTLYNZw2BUsUEk3IKE/wAIyck04dWNaJjZLoNHb6fFbamltYLunePc&#10;vmn3PXHtS2enyahFNdFZI7eMBlUkJycgce4xyT0pUuoql7IiiEfl75LbUPLt+Cw24fA7ZPP5VNL/&#10;AKFA97Jb2sAtgdlu5HmO56En16UTvvYUtNQhgw6xpHGjsCHEe0kJ0wPTPc9cVXiQxRyyTKYrdfkG&#10;ANzt0wo6n6042aTuPXsOmtrnU2iW7t4sw8lWIKRgfdB9T+gp0UtrZQwiyNuwtA4CvwgYcA47n2od&#10;l1HHdLUWH/QomYLeNK4K7hzuPc57Liq0sEuoyWFle3USRzgM+0EM69cADnHTqQcUdErBHVlu5XTZ&#10;JI4tP1K/nadzgYUH0JxyaT7PdR+XY6ctxI5Dttj3gbR1yRjPXmlHTWwluVyJINkE8d2u5txVg2CQ&#10;cYA7/wAqkvJrSK3aB3miO5d4GMnIB4J6nmk9ByWiFt7SWSJhLp8JS1CoiyEkeYRkAjvjGTUD+db2&#10;00VgIfMlIDTuBuf1PPAHtQ7v1Jla5Mr36QJ9pZStydp+UFnY9FXoAPU0kSJcNBDcJJGqEKsUOcHH&#10;v0/nTjytaMcHd7Et/wCbcsDcWkSpuJjhyQ/lDvgd255NVZUkt0liubSONkAKxyMh2r1/P86Juw+5&#10;Mlw3myXMlhGxlUZVtxbJHX+ePaoyt7e5e8eVElBUKjMNoB/M0oq9r7Cg0m9AkFvP5UcUd2sVqAqD&#10;JLEHk9uvPJ9a+PvEtvdQftX6d5Frc41PT1yAwHyq2ATn6nPrQnZKwRtfc+mbmFZJkuXZxGjbdp3M&#10;ZGyBwO4HrXSxyTC3jd1VQcMqoANmepz/AFpPXW43dtDo1tkEccA645B5xj/E0jW0Utzb3NxawmNA&#10;EKbmJYD+8R24pzle+oSu2SNez3IhaSG1jEm+VE4Xd2A9cc1A05QxWyMHMWeVChS57j1xiiKdtwab&#10;HGLyUAmmswbUqByecnoPX6+tLHEs4/0hbvEe0lFOTIc5G78etJOwl6FhpXZ4/tVxYrHbAqoIL7B1&#10;OB3Yn8M1XjlEDCbbKRAAwQgBi3UA9hnvmnC1k7jjZCI8f2WQ3U0KQ5LSLFh3cgdB/Q1DFeRTrLdW&#10;1rfhZSdqlTz6c+uPwoVrCncfv/ci3gtwGb5WJPGT1z9PT1oDR226Qta5OFHLNhfalLRLUINuzsPE&#10;6Qqr7yTdnKr0CgYP40ouDGssNy7MLgKXQc8DkLn86OwOyd7jJ7lJgZ/Mg+fao2/cRB1C9v8A69O2&#10;vI1ukkK7m3P5YIxGo7t05NG7GloM8yVVsvKhjaRgfu/dUAcZJ659ad+/hG2aI5l465IJ6gemePwp&#10;J3E0km2ykk8lusMFtZ2xKnIkcjYB16d/6mpWmnn3FoWCygDzCACxI4OP5UR9QY0qbhYw0kvyg4RS&#10;AgGOc1+TX/BZ34jeL/hx+wd8S77wVf38U3iaS3095YAd62r/AH/mHQEcfpRUvZBO9j+BRzygaNfk&#10;4B68dua+x/2JPit4s+Hn7QXwuTQL3Yuq3kKvnJGADnvz34q6SThIyy6d3Y/0b/Dtvdy+E/C+pTnc&#10;97DE2PlBBI4OO1ag2uXRBERbnD9clh6Z/WpSvGJreyGXFwPJbzFlAb5VVs459BX8i/8AwX38XeJr&#10;/wDaJ+H3gN9RvTY+HNPS4ihOfL+0OfmYDufc84qZtWukTibpaH4Efv3mV93MRzgZFf0qf8EGfiV4&#10;y1jxB4q+H39olra2JDo+X25BY89uo/Cm0mkuw8F8Edeh/Upd28kRkKOrCI9Djk4GPfA//XWYIric&#10;M8s0uEDEdMDOckU5aDmm02iSFgbctFOjbu+Dkn+H/wDUKe7RhQYTCDCNucnPPXjFKSdtxU7fcNQy&#10;sw8pEYxgY/gA9Tzzjn1pnmXE7gJJGyoWGMhcHoSf1pu9mNaaAVMiglto5wB8zP6Y6YFOha6t7qOb&#10;zmBhx8oxktjjPsKHa4pPXcqIsbAS3UrO0pLs7knceO3+eKkj3OeZAqkptUBQMdy39BTfUE9kKqzO&#10;FuMxbofuBsbdx6fLxTN8ZEqAE7ycAAfMe+P/ANdJu5T1RBG9tDGfKjUeZyWAGD9PWpfMnVBNIswM&#10;mecIAAPb1ohd6BJ6ESE4QTIo+8ew3E9//wBdLDIUi2xRqPP+fLFFwo9fY1VNoE9CKSRngVZIQFjA&#10;3NkAMeOemT+nFR71aGRg0gWP5iI9gX8f89Kl3ZKvrfqQ+SJFYmCUhAANpIGOvHNIu1PJKkAEY4Oc&#10;L/nrQ7XLp6XJUWKLdvlkOcgKBz9M1WDOpS42Y8r7vY574/z1qovYl69Ri5VmyjAS5yF53E9Mn1pz&#10;DMR2CXanA64564/z7UNdtwou+w2QrvEccbyNJtDE4JUEZOfaoo1H3YlhJJ3KAAMetTFaPUJOLY6P&#10;zisgeCLLH5SM8jqaC+2EmJ+UyWxjnHWmnZXCDtcjkxu3TLcjylyVG3k9hmo2Knc9wnznDHb6DOKL&#10;K8tR3IQVykhdz5oPy8de30p0bBWVEVA0h+6M9D3NOEr38ybtSStuRosMIbo2MH58kbvx6mmFXlEw&#10;aRiy4JAAJB56dB+dTDqNJtCyGMKsQmwCcHkbRkZ69zUW6NmC28L5Bxu+Y5x0/OqjJtarUJRTQruw&#10;DwjKlcDPy8Z6/jzTZJzHJscBiwXG0qFI9Pc0orWI49BWWaJSJDCCuTtPUN2HA4/OogZYz5SW9uSw&#10;5P4gAen/ANaqjs20KLSi7BuVlU73PXlsnA9lxUar5OCbgYPOACAB9KiT3B/ZZF8rOGLjEnzH3YdB&#10;/OiUtKwQ87ccEnOaSQT5Yq76EYWDzmCcgArjvu74HtUahZmlAByg6Egnirim1YNyWBlLFowP3Xy8&#10;4OB3OfWogxcSFZXJPQ4AGB7ZOaVROyYqck76jY5QkatcO2FwV4Jz9T60gMzQRMqMFGAGP3i3JJx7&#10;0SS6DqO5TV5JXdJJUAiwGJBwTTt0MoiaKMkD7pIKg+px/Wm76eYXXRjWc5ml3Ei35A/w+lRgKqKU&#10;xhh6DJGKVO2gRF3McySKoJ5Ut9OKaQRKiEuC+A3OTnHSizasK75kNeBNjGMxjaMBj2JB5x+deEft&#10;FfDN/jH8FPiB8OLZFH9v20saEk9dpHH5mhv4WZ14txmu5/A/8avhd4r+EXjjXvC3jLTL62l0ZypE&#10;wIyo4Ug/xZ7V/Sd/wSJ/ZsvdO+Gvw41bWPtguPE7vqUqMu0RWhO5Rn157jrW/EDTd0vid/vIyGV4&#10;tdUf0E6nHHCzJGwwuM8DBNZW8MY2BlG4jgd/wrnqaWXY6Laq55h8ZvhjpPxk+GfjH4da1bx7PEkT&#10;JxgfMc4P1r+JL9on9kX4t/B74rSfDs+B/FU76m/l2ckSSOswJwvPQH1zXRhpRUKsXu9V8jmxMH7W&#10;MreR/fTaQwSPCLS1ISPdyeSccEnGK6MXFuw3Ott+55LYIPGOOeaTfKo3RrFK5LJG5ijMD2aLa4Yj&#10;a0nynjoRzVlm07U3giubjSlwCERCQS395vTPTk0XbTtuXTVlG6IprC6tkht7izg8mHquSUx+XT+d&#10;RyxxlLWdnYKytt3KVBbGP/1UorqKKSvdjz5lzGb24ZTIgzk5KxpjqR61cJ00WSXl3fTOMglVYg89&#10;wD1/Cndxurj2S90WGR4Fjt8WQE3O1wjsUPQE9u1QSRPFvk8y1ImGCqHBP49sVO79Qm7LRDFvxD/o&#10;6XGqOcE7VUAY+uMfjQ7argCKzjMd7vyWIAdufunvjn2otZa9R01psWUt5rpYrO3t40kX5vnHmYGM&#10;fTPPWmw2l0J1iEE8mzcCgJDM/t7cc06btfTUii24vQsQgxvLJdkRvEMNH94gDkEY+vapUtg95BPB&#10;NHsbnDAp8/pgfSlWfLsOm7pIL201l4/3Fzp7oAdzBsyBT2x2Ht61VW4mtobS2sHiYzctKVO4N65P&#10;b07UcvZbjqq7irGhG98btLNU8OIpy0kzEgFcY6+p9KhH2bKWSTyHd8obcvXv+H9KmkkNeg9YLiyM&#10;KQW1uZHIcruOCO/41WgWJZWlu9NCvLnZ5ZHAHU8d/wA6NU46DemzLUdnYbbm5udPj/f7gjMSdp9T&#10;k9KiGo3rSDSrSeXy59pWQR/Lk8YU+uKdTWQlq9y5Pa6Ta77azutSJvFbzYyQduMcnPc+1SS+G49Q&#10;a1hvJ76ISbCrAMR5bd+TgVaknZBFu5Skg/s26ECarbPDF8qeQvmOW9Ace3NSC1gtUxFFcYXndIw5&#10;9cDrk+3as53snYLOxO+u20StZzXWfM+WNFUryccgd8U+1a5QKVkg8iLhwQRMSemAP60mrWY7aIki&#10;uo9qSJH5SNwfPO5yvsSetMk82S2uwNWUIWO2cjYZDxwAaLSa2BWQy0i1YObaGFglvyDIWIO7n5sV&#10;JcCGaNlWNLiSIMZAF8tF/wCBd+vFOqmhbPQqeZJZ28DXy2IX5sjeeD6Z9fpUDrdTSR4s5mWRRKVg&#10;JyBxjdnB5/lS3TfYVXRmxDa3EvlJewPGzfdC5IBxxmkL3EpktttxK9uu1cfICnOT+NVFNJtIas1u&#10;TwR3VyWi+0wL5YZvmDqScdBnr7UyA2UWy2mtLZniHzhTvKqB292PWiTfX+rCktRzWdjdRJPaWuok&#10;ngsc43d8DP5VKloIBcvbnVB5GGbcdqZ6AknvQknuNWTuWUj3+cbnxA1uAMh06Mvv9aglhRZIkttS&#10;MqTnc7eq8cfSib1VokO/YsTQX2y6dBAFc7jjCqAepJJ5NVEaNGaS91W12OQPJU7SxI9aHdW0LhqS&#10;FYWUztDcBJNyqcnaQMbsGoxbJcSQyBJ1jTcVIGWcdiB70p3bWg1sy3HBcQXYheJikXLHcBjPXrnn&#10;joKTfo9zdNcme+XzSRErZJCjjqeB37VT/IioupLcqqRxotvJliMA7s7eOSRwM0ljqkAk3G+dtjON&#10;u1dnB4Azyal9PIqV3F6jXu5poJGtobXzbpgQu1VIA5/WogD5j2t/dWkSwnkR/wDLRsZHI96aV9mD&#10;2WgsGlC4eGJDIxJ3gtv2bTnn/PU1d8pprWVbeys0YMUJQ8t3+b8vzojF99xXeqGPbJavCt0kx+yA&#10;orzOQi57471ODYtEbm6uIkitvk2jcXJHYdKUWle6Li0Nh+zW9pNcww2u+Zl8sT5J2epPYelRSStq&#10;ji11K8lVYyD5hI24Oc4A657UL7VhXTsRysl3FDAmmXreSRuf5E2xDHoPT261r+VNb25tEtAfOyVh&#10;hxIWbrl2ovtdEx0tZlC4uJbmFbOynVlJAbygQx/2S3fNWIrhtEV5fK07zkwI4n+cAngE9STzTsns&#10;OF7aMDpGupeIt1rM4b77mQKSM+/bPYUG3UXN9dGSPdbKDtXDs0mOMn1qayUboLXjoirdG6gEsNzN&#10;Yqb4qd67uEAwMepOTzUS2kuown7CJALf5Mhg27b179v51W4LUtpZNawwXet6S7rD/qkJO927FvTF&#10;MuJhM0MUNtEqz7iiAqZHDYyzent7VMtGlcPmDGxuPItZYXKwAhI4ULBmXqc+vHXpjjpU3+k2iSXN&#10;7dSZHBkbDEcdB9Kc2ugm9SvcXl7OfJ0Czt9ke2CNJP4hxkkdqJy1r9htf3RkuG+ZIwCVHr+lFJax&#10;v1HBWbJ72OG4uBDatp6FW+TktsA6E+rH+dVLlW1K8kt7++eRbXcuM4GRy3PpRNXauFNml/bTJ5ln&#10;b2tkhuAuDGvLqeg9cVXvLnWNQvBbw2cq+SojjDbcDPU//Xp0I33YStduxMhi0qaMQXD5ss5cEHEh&#10;6EDpxg8+lZRaS6v7W2lupXAw75PzEnk889up7ClHWVg7Mklv7+6e6uJ4I5Y7ZiSjEBQAegzxx296&#10;fGsMzSSywTxmRi+zgx8cDPOWx6dM0RTskHmh8Nuxu57q9k1CeQD53O5QrHkKADgAceppomt5J7vV&#10;Dp1pLIhRfMkywQe3+0T+XWpg7aWHVWhBZwIpmkklKRIx3MflY5yTyfy+lBmuLiAQaFpMCKAXeZgS&#10;QueAM0o20CJfWxFtp8TXt+ks2obZHyP9VkfKCf4jjr7cVmiK3try0ZfMf7PsO+TG0N9O9NuwdyWS&#10;9EKafHu1B5b587FDHCjpkDsfyxWtOl3a2V0WW3MkhwxONyg8nJ6ZPp2FGrYmt7GWtpdRGaGwjaBo&#10;eGb5cAH3z19aRzOAuntqA2L94Rb9xA67mwOKKV+49C+tzFeXCoDc/vCxBA52gAKvsM5PNUU8mWQ/&#10;ZLdUFrgiXhmZ++CfX/61OKbuwWth1tIywyS3fmObRj5MKgOXY9SzdsU1ZHN0pvP9bOAcYBVFz0x/&#10;X1pLa4k9ENE82o3EcMKxlLEZIbOQQDjHPWn+TPtMLQ2MbQBQxzggY6fX1xmiHurVDb0WglqHinlm&#10;ZZ28sq0jRAAKxHABOck/oKmSaaztlv1st0+oFxGrESMvueOv/wCulB67hLoys0s0ssFq+ou5hJ3K&#10;gUKW4AJPfHt3qSaZrV3trdmJcJGXfAYDqcAdu1C3sD1KoKPCLFL1g0fISNSSWGOCa+K/HwfTv2r/&#10;AAotsWYXNgVLk8OQ555p1mugoJXZ9cT+eVkkS4lZo/lB+XGwEknPp19zW7aw37wrFPb7nK7hhhjO&#10;BjJPb27UQ231HdNsvQeZBB9r1C93xs0mxeAGcZHy45boeelZkkjGApPbx/uSSsakFifqPepStYWp&#10;cE8E95KboXJMSqoG0HBHYe9B+zLbzJFDJkYGGKnDDqPfn9RTVgWrXkVmiM0TJHGC91wkkh7dDhfz&#10;/Gp5BdcWvlJttAm47gFHscf45zTdlbQcbCxvE08fmzzlbXJwgG5n7DioJhcuj2zXUqiJjhAV2tMR&#10;39cdyeKU1qJLW7Jknt5DAsZuLpo1A8zDBQ/t6/4UyWWe5nMF1PKwiBPlrnbjtnFDVnsKtZJaDJFM&#10;vkWFkszSXHGQDj6cn+lSi1EcDxu1oWdiDzuUfj3+lEuhSIo5rm0hka1tLdjIATLLnI7YA6Ae578U&#10;jQxxxJG1wF8ogNxukYj+Q96TFCzTHTGWKTfNaAfZ+I8jPXpx3P1qHypmeOEywFroHc55YsB0+nqa&#10;aCOhKQ9yVt13sqnDZICso65xzjr0oju4raN/sxm3MMDaFBwemO4z+Bogr7Dmu6EiY2wjvrmC3Bgx&#10;5cc2Cwxjkjv1qnCZJnkluJZpGzucgYUMM9c+np60S6aAwdA8colKk3HzESNncff2HpXhv7R/wI8L&#10;ftK/Bfxx8GvFGGg8VRNEsi5G2YD5CPxoaukKWtz+CL9qf/gnF+1D+zB451Xw34h+F3i28tA7fZtQ&#10;sY3uIpY8/LkLnacYr71/4JC/8Epvj98cP2iPAPxV+KPw48SaJ4Z+HMhvJb3VEa2N1OAdiRK3zMfX&#10;jilS05vT8SMHGMbK5/bzrk1iGtodPt4lgsV8uLcVBfbwDjsK497qGR4pLma35OQBjmhW0Vyo6ocL&#10;oGElJDluuATnrX5Lf8FVv2ANT/a28C2XjT4bW1s3iDwUrJGjEhZ4eDt+pwPxobKqbbH8jniL9lX9&#10;o/w74pHg/UPgV8VftoYRrFDbzyeY3T5WGQQfXNf2G/8ABGP9gvxl+x38FdV8e/GmytbLXfiMz3K2&#10;TmN5LWJwANx7MFHTsaJJrQnCu99D9VZ7iHezABxEMAsScsT6VTkd3Ja8mKibPAwSxHTFNPui2R7Q&#10;9u87PGi2+Oh24HfP1pwaa3hSDDgDLNkYcMenHb+lDa0E9loRHO24hwTu4ZQTjaei5Pv69+abiaaW&#10;NI3tCsYKsF24HHTPGTz+dCs7XFJtJEc0kMZllMrl34aQkEBAMKo9/wClL5cACgrIPNwQoHzbT+uT&#10;/Km9eo9HfQmlVYY445Ah3EIEOMgDr3qtL5ZeSO48hNpySuMH059f60tJLfUKdrNiATgF1ltx5+0A&#10;HcWwOn061EWTa0QmmbcCxIIA68/hQhJ3aHCaVWlniFuPLBG9ux6cDpjngUyUiXbBklY8Eu36fz/E&#10;0aAl3DKhntYSxEw2nA6Dn1/DmhtjKRNJGN3TOe3T6ijXQLt3RCy2zQxxiUttzgsM/N03YqNkt9nl&#10;KZCIz6ck96p21KmtRnmzSoyxhsIA2OMFj0pwKr5skkLZbG4gjI9aEk7u4J3SIwCts0kbWsayj5s5&#10;JAPHvyabtZVVEt5vmwinIyv40l1IirW0IWULIzRHc68Fx2B9BUgCRKsl1cbREwVV5OT6Y/OnFtJ2&#10;Bu0olWAGaJntckHJGNy5Y0+ImWSMSqmJQcbc5NJ30HR0ew1IiqbwEG/HDEbSe5HcmnMEXyjMpHJY&#10;cEsCRjj8qT03Y5PfQhLyhzH0JJzkliF68jig7A74KhCeMliWI/p2ppK9hRja2oxA6RwbYXLFVPcY&#10;NRicR7Ayp849s/kOtEbctuo32sOLCIcHJgyCw2nk9Oo6/wBaa10/lCHDIgIZsc5PfPuaNb3uJNpI&#10;gjkjbzJIhuIYHJx8o7iiUySmNFhLFjhfu8epNEnfo9A73GNEY1MESQAITuJ5Gf6j8aYgBClZxtHU&#10;gZJPt6UU7tImtG9tSIqs/mwQE45GScHjHNOhLKzeXGNp55wvXv8ApRroVTafQYzfLuDv/d9h3/Pm&#10;nRh03upRmJ5A5A/+vVX12FHmbsxs0W0ogRTlecgAA1CzqGYyTxAuBjn1qY6aDi12FBZD5QeACPGQ&#10;DwT1zk0x2Mi7hKxEZIA9vaiVxTbSQRndLGmJQEyRj+99PfNRSYV2Zrc/KOQAen+fSnK3LHULaDDI&#10;hUl/P/dYBGOA3fHrUYKu7b1O47cd+Dn8qJx21CO9hzOVUsSo8nA42kkd6gRXBaR1ceb03YJOM/40&#10;9opjfxbD5Azll2ghcbuRk1E7EbGaFcrnDDOT9Bg81EHazJsRnbH5btLCu3BJwCS3uaI1WKMRwwpt&#10;GcEDbim7u/mUopalXaGQgxu27bxxtwMYyfwNDsY5HZoWUsBnNEtYrQVNWlsfP/xF/ZW/Z6+MviLS&#10;vFPxR+Fvhu/utEZWhaVRjcPuk+vTvxXuvhvR/DHgvTX0zwhoVhaxsBvEWckjoM9cD0pSu7BTiouT&#10;S3OJ+I/xE8NfDXwzq/jTxhrWn2lr4dVnmmmIWNVxx+PtXwF4J/4KWfBDx94qGnaTrLR27Md17J5a&#10;r5XOCF681pOC5JPsEJR5kj768IeNPD3jLTF1bw3qkE8MvKMpByvaute10S8nj1C70fTpZIwf3jrH&#10;Iw9MZ6VnG1r3Kq7o7rTYJ7h1jtHueCME56d+K1pNTstLuorJbCwm84/6xhnBPfNbz6MiykrXZfgm&#10;eGWO5tru7hc4UcBkYdgO3fvVa8C30MiyeHzM0nDz7lUMO+PaptdPuEVdXbGiVLfYlxJf7LHBRGLM&#10;mD93n2pokkt4juMMzTYdtpxhCM9+n1qkr9SZq0WkadpfR3VwpsrWxzGF2Lyw/EmpmS3LhZLa2D3G&#10;VCSA5yepX86mzly6M0hoiA3cEbNDahGe2JDeb5cmwk54+nvTjLHbNHNbXVrKb4HczBtrtnnCr0HY&#10;UaqytoD1uW4LfUGaa501pFL9IiFIOeeCe2fWmwySQHzLKTe0eQY5FyoPsT1+vSiV2kK97pkSw299&#10;BJJqN+jO5UtGp2kRHHA9T1qePTLWBUuJYp3jhBjTzGIO09hiiL19AlzWdpCw2OowtF/ZovY4pQwX&#10;cVbdx781BEb1Fk0uS7niitwWkK43Ennr6GnBx+8JLXcSPTrfSVCw3d88lzjCbSck85yO1ai7oJJs&#10;Rw7rhSSCQcH2NFaba3CPvWdypJePHaRW+w/KQuHHVvw/nTrexvZ1KSyWsaKRl9mCwJ6BqKP2rj3F&#10;t7O7C3Jubi3VHbHyHMnQYxzWfDHNAzRQW4AlOR8y7tnPJboM/wA6UU5N3FDuW59O0+B5zdXZ222A&#10;sTPuds9jnj8qmW2v7a2axeaZEdfkXIKop/hB654/OiV7LQclYdGjwrLNbW2nwyykHyxucuB05p8U&#10;11dQyXdxcyDzGAkCsScDjAH/AOqlO3M9ewoW7FwW91Zgx6UkKm6LIwm2hiuOCMH/AA5qE2Mz3dt+&#10;6LvDnM/yhVPoT2BpQvpdhFp7F0axLFKI7u+0eYRKdx2llA46HA/GmyfZbeV7ye+UqQQGhTG9iOAB&#10;mqitrDi90kVkTTZZWaPRoJHOdpIzIx9cE4GPXFSRG0kYx/a0WSA9wCFA9zxSkpWaBbky36aktxHb&#10;65HFHCcOWHyuw6jI65odHNgYrDPlv95lOAAOcMf6UQjdJ3HG6Vx0UEdxPKlrpcu2LGx8oVyQOme/&#10;vWdJJceZLa2V3eRSJy7ADYR37Y+lJ6Jt9SXo9y5ZyXl5ZK8dwgKljlTtAGcDGf1NWZb63sbaJRKh&#10;MpAlkOWdj2C9SfWnQd20O17aEW2FlSCM3DgkgbiQQuMkkn06VdE1tBMftcN5ix5iePaSzfX096c1&#10;pa4K5WhSya4fUrfULs/Zx/qwAVBPUZ9eefapobpp3CPdzs7jPzEBc5H8ulEXurA1oyyx07e0lolm&#10;UGSzOo2BR1wKyrbUrORDJaWt7Gkm5izqR5ijjAHHpRUl7trDeq2L4ZLiDalhOuMgEtvXPXH6/nRD&#10;YFZXht7RyQoLTPubaPQA92I/AUqer1ZNlorjmm1W3WxW+W5RLgsqDAYsOp+nvirq+deSYkUswwE5&#10;ZRjtx6UQd1cdO1tCrbaV9nFxc3b43HlQWbd9cUlncWm5xbQyb2B2ghuE/Hpn1NP3bSTeoO/Uuxr9&#10;mdjc3V5EoGFEjq25uAdoH8Iz3pHu2tZhA9/arHGMKdoxk9DnnrjvUvqEtbIuZOnQWyX15p2JQCBE&#10;w3SMe+7HAOfyqBjZW0d5aWhBdgUEmMhSRzg+ppxaSQ0r3IWlvBGtve6yrJOACm0Eg9uQe1MtbCE2&#10;cbL5iJAzeWyn1/madRNcod9CVX0+WeO1vNQZNjljIc/Njkc/55qCSTRw9sl5NcK90u6NvmO1CerD&#10;FTO3vNIlN3F+1aLbta3cl0jtOV8sMCSAeNzemc96sySXOo3DWUeoaWiQ/NLKoY8D09SacbqMdAvZ&#10;K6GwW92qQ28VxdO14VJQF8bBzljUw06eCeFZIlZQCzsCVBfOAMdxyfwqb6opXsQx3GpvcKbT7NMm&#10;nkn5AyqpPYY6/U068isrKRGso7s3E2DJ22+gH0z+dNt2epMbKVrkyWsdlZyJdWjtHIQ0u1y8hc9B&#10;z6e1U/t0Jjg0XQLEIk77nZ8ktx0z1oa5m+46bdvQ2B59hHM13YJMxBbLlD5aHj8/QClWWK8srjWJ&#10;b4QwWhdcR4UMx4PQdsUSbvuOL0vbcq2t4jW0NxAQRbj92HG8MehZjnk56CmMywK1zI0Rck5kkyN7&#10;9cHjj6dMU5q6bErtK5avNWvI7aBQ9u8moZCLESAO3ft19OKzmk0bT7pLO/upztALd8OTk556Dj8a&#10;VNfEktxNa7kFnfC7i8/R7qBS7PsVAASueSxJ4zV6SGS1+1WM9zHJPL/rJVGMMewPcChXtccluUIJ&#10;I4WlGk2k0TR5ihHeVh1/PufSrMCyyaatvJABtZgZAvMjL26nC5P6URfNuwfqWI5rtF8lLmGJ7wqS&#10;xUM5X8+p5pLi3n05Rc3Fy8cc5Yea5QuWI52j1/Cqj8EQVtdShDfafHewx3VoW8oYwN25sjjOOvvU&#10;9rrNxcRM9qtgRO2Nw38L7Cplte4Vl7ruXEl1C4ktYG03EcZyu8gnaOThf8aqs91cSmQWTM0IZnCn&#10;5QD/ADJwaTbWoRb01Fkk0128zUp5mReWQEbRxkdOuePwqrCsTLHHcwyBEZTHFjAU9jxQtEtSqj03&#10;H/25eT3F3cTtiOwYohAV2djjcwHTjgD0qSDUbpmWMThFuTtUDhnHJOc9PrSvpGxEb23IYLVEzqd4&#10;zlV6hck5Pqc9P61Ba6xZwTyxBXjVAC8xXJJPcHseMD25okrPcIptuxNp5v76WS30xSEIYtJwpK9v&#10;ck/XpQ9layQtDDdX6s5DySHOGOctgU7tK47tXLyytfXCr8irbAPgttKoufmY+pqNBcMzTW+l3Esg&#10;LPuUbgMcge5ogkr6hJEYt9Qt47capp8xmuFG3YV2AH7xHr0FD3CXUW64vNqyfKsRLbiAO3fNKl2u&#10;J6x2GTyXzhIrLCeby2FO7y+nA7AVDbwW85lkJhCqPndjh2HYA9ee/tRJaqw3bcWH7XCvlxXViQAJ&#10;WSMKoXPUEnvyKW4W5Z7aAfZpGhAJjRS+2Q8gE9C3r6U5IIX+8sOLqGD9+dRBZzGscP3pH9Mn+fpT&#10;VtWknUZliW3UIcEEkD72Sf1P5UoNoTSaauEdzGtt9ktoLqMsB0UZCtk/MfU8fhU7yNbL/aBZtowl&#10;vGBty3OTk+uetEtmOTS2RXguEExigt3ckbSQG5I64PQDnr3r4s+KFvdt+0r8Nb27tUdLq0lXDYIJ&#10;3DAP5flRO2qG7rY+qr64sLaWODSxeSmLcrDARS2Rwo9Pc9q2V/tG6hi+0eaSXVdu4fM+Mt26D/AU&#10;l01B6MnNrbtNJOWhzp5KiTLnb/ewPofqalwIrmKNrGQBtuxAymQ4HLHPH4UR6Bv1GO7O7RLYQqJH&#10;KrtKANIevPergi8iWJUeRwODFHghjjjn/PApLzFFblNZ/Jja7WZY89JFwTnoP6496Zv8z9z5LbIC&#10;R+8GwK2O/wDOnFvXQOVa3Y2K5Uie8tlP7vcV27vvepJ7nsBwKcCYjctIHUQDbhfmJY9ep5qrJxWg&#10;Xta4kj3UluYBqEhVmXKDCjA9SD+npSrPhZ2Pk4Vsu69CSBtX6gdv61OumoNDLfybjMoS/KNkjBIf&#10;bjr/AJ7UsjxmC2kubjjcBHGuSSe+B369TQndodNCObeFRM0LAJ8qeYSAz+pUcnFODXDeWovbZORt&#10;Yj95JIOWYZ6D60OzYIeSsSI8t1cPsBYtnA56keufX19qrp5EELLJPErTZyoO8MGOSM+3cjvRN6LT&#10;UVhP3L/Z4AG34KqEGcA8sT7YpRcGKYxJLxNwowNxJ4J9ifX0ojowm/dIzK0yx3L3LqWwTgryBwFB&#10;x+JwKdKG8yWTfbrt4LP0BPXHvRDyYK6E2CKUZtJJMjIcjapHv689qWJkYhp5CTDy7AdAew+tUuug&#10;J2bJIrsxxw/aUWT7KTtXajcdutaE+uXzbYZHYbOMDPB54x04/nU26ioxSR4j8avih4P+Dfw58YfE&#10;34iXlnBYeE4nmmmcnaqdMDPUnoBiv5U/ij/wXk+JeueLLx/hj4QjtNOikZYQSgmkhz94nqCw7ZpU&#10;0n0HzcvU/Tf9jL/grf4N/aD8UaX4K8RaFdafNqAWOAfPK7ynAyx6dvbFfuBBOCsY+0Fin93O0A9O&#10;R3pJNaFTsaUOqTQT/arSG2DyfKHYAN/L9KW5vp7xpJLkk7wVGeWOeOlOxHyKMTtE/mR+ShjGMvg7&#10;cnt6n3NQxOimPy5UAO07znGB1/OhJXLktwiCSSRPEP8AV4cluTnsfrxSFbd2XzZ5uOpHVm6lsdu/&#10;eha2Fd2G7o8KY4iPPJPGGYgHrz16VHthlQxi3TER5znkEH884okJWe4Fn8mWaCFMlgEAHCjuSf5U&#10;uwZzPNG7T5ZtoOR7mgb3WpCGt3ckWagJ83T5Tn8fajiEuHSLfLg8ruCn6dz6U9FZCT+Id8qmSBrZ&#10;W/vycYI64wPWlErSnDx3mRn93zgn1Y+gx+dHXQIy7IYj7vPk8yA+WGyQCxIHHA/rTI5JEjgcq/JB&#10;J43M/wBT0x2ogmOF31EaG33yJb+WQh/eMN2wsMcDnnFRDLzrv2t5PqTnP07U46JJoI2u9RJXgOPM&#10;Rv3nO3qAR9KhEyGGYiPOQxI5DFR1oqL3nqO2rF3FlLrdRp5XQpjnjp+tMijQfeJKwAEKfXGPx/xo&#10;i0tAg1ZWBWKqZSRGGOFAx96oZN0YeIyfKh5DZOc9Tx9KLaaCm7qy6ixB43VN23y8btoA/HNQmO3A&#10;kcwySMuSWbr+v+cUVrpkwjpqSNJNEm+ZowYxlMAkA9/p/jSI7RvI8UoJxjcwI574p0Gly3HBaEEO&#10;+Py3dc+ZhUz1C9yfQU5AyndkActnkkmlpZlLTYiUxiGTyonI+UljwSfTHemkqrtMpkLLxnBOT2xQ&#10;mr7Ey7Blg2xGbC87jyTz/n8aakkqlTEirnjecbsnrj0JpaWHEiVVIRWY9yucH8feoUdliRt0mSOg&#10;xgjtinZWV2Gt0LLIWdNrTkJ/D1HGPz6UydH3SyxxuCoOcDnHeinsSm0gSVmjMr70VN2wAYyD7e/0&#10;pyt5su9huIGABjJyPc/Wqi7pjpX17EOFKfun+4Nq91X6eoFNHnSLl2cb85xjnt3olZpd0VG17oXe&#10;GEQLtxgAHGAe/uaDPLHvlHlbU+6V5J+tLWMl3FFtsrtHvjnLvuLE4+8ODTT5UEKHdJnhNxxnPHJp&#10;Sj7vqKV73GSttDQpGC8mRk7eDRh3wYfJIbjKgEg9+T34/Oht2swSs/QagiSM+XM5zgFmJJGPeoRv&#10;RZUjkYGcgcD1x6njrRay0e4QaY+dySHBGFzkEDnHf8KjMuW2bEBXGBjcSe/B6000tRSs7jN6l5Uy&#10;x24bJ6k+9QsZFL+XGoEQ3b17N160u2oPa5HIQ6ERSznZyNvBJoErsmBvwPm3Acg/X0pTvoVUdkNA&#10;OEwqHywGH1OcU1yyllml++ASAFX86rSz0FSSsvUIpEMgctO27BwRwR/9eq7ZkLMSw3sMDHAHfvUz&#10;tYVHXW5EjN5bgRsCRgZwOM1A7KFQ7VB/2ckkGnvyuw4p6XPwu/4LmeJvEGn/AAX+GvhjTbq6S21m&#10;5eS4xwHYBtoJ/Kv5efCfizUfDOtWdza3D4V1ygJAPIropwvRgu7f6HLFv2+qP7HP+Cc51mDwh/Z9&#10;1cXDxvFHMikMeW/pX6cbRDIVMiKFAPYrkdf51yUdmzrqJNnVwfa0miF5JfxtJgZhJCtj0Fdk9xrK&#10;I8SyRvDKF+aQLwT6d66U/Lf8zO3NLfdEHm6jGhtJFicMeg+UDgUpl+y+YBqkMQCsspyPmQf3T61M&#10;3ZWW5W/QWDXbm1ZPsYu8KAEHUn0yD0/wqI3Ys547izlC+YQZhJiVC34dSfr0p32utSpq2xpTy3ur&#10;WsiSLaeXIxIVcR4QDpzyM+1VTeayryBooXS3OC5wr4HQK3cD3pu/KxJpIit4wVu0002MMiZAyCzM&#10;vcn2NWoLq9s/NfzbwfagGLNtGQPQDoBRTle2m4pLmuhYI47ib7ZBNJMXAwp+YFh1Az0po1C3kuxc&#10;vHPGYSd0YBbpnP8AT2pRWtkhyt1JvLa/3XVrAPLuPlTzwqfMQcfT1qrLY2un3ckVxeOjQALGScja&#10;ehzwKLRTFBLZEttcXEs5C6ozgkCFht3D1x2GO9SC+Fj50LSwuckkzAEOxPGM8YHrRSWmwOS+ZMJd&#10;d3MyWGInOEwwDEn1HYcGs6H7CYAFkzMzYLlW2AexPWiCSUUtwpW1t0NO2LXwuSi6q+QwIJQNuI+t&#10;SG7sZLaS3kuNWYxAHY+wqF6dB170Rb10CmtULdS3MbtdXFtbquocAAKCqeuPU4qjNdaDHbFbjS9S&#10;liuNqERktuPpngmpk3ughdKOpeso0hwv9mxxwRYaJW+cFiOMnqPrVh2ZZYpZmYJZ/MVI+b3z9e2a&#10;d2nG7G9WtBXuRKPt0tnAwjPyF2k4BxjIHB/xqtDq0yQh3js0kumwsUC5OPTp1pNaha+jHNaWUJlj&#10;u9Fv0dlzukLZUdh6c80W8UUxnsp7dIk+TDDIUkds9DRVbb9BU00o3Zrq975tla3WkBDCBtCEASjt&#10;255qB7XUhJHPJcWuYyQkMmFIP+A9aSd2wqLcluP7csVt7aK50UJMQQ0WxnyOucevvUtzdalZ3NhZ&#10;HyWMI8x9/TPPp1pya2u/UfVaDZntdYmitNSvYUCcjOBCo78e3asm5jsRP9j083kqxsA8qq+0x+oG&#10;eal3T0QbLYu3Fr5/lIL3UMNu+UDawHXOc8ZPf0rHtft1rJdy3V1fSKxGWJVst6AZ+UfQU6nK3awS&#10;1voa2+3EMUizzkcjYPl3A/hzinvcbZ5JrKCZHucZK7Wc544HQH+lFJrXQU35kslvfyI82oXRiGAU&#10;gj+YF+2e/v8AWnKr+TGtzeJtU4aVw2ABnOfeiTty6Di1L5A9zZyOLKLUYgVO9o0BX05anTefcwTX&#10;kNnE0YcZKkKXboMD0x+lPzYRSvqOju4IZ44pEuTBECWVlBEbdevU81KuoiApfXM11Kt44MeBwR24&#10;I5FLS931FHRaFu6vdQNxFcG7YtGBxMUQd8DGcZ9ajkvJ7iMW4vxGMt5n3QSR0Ax65pUlpuNJtaCK&#10;obbcy6nKwj2gAkjYvfHuf5Ust/cXCfZobpokj3HdxulxjAHHt3qk77BJK7IHi1GJ4rdLixVbk72B&#10;OTtB5/Lv71pTx3N+rX2JCrDapkAywBIzj0p1UroOlxFS3jU284BlwNztnZ7gD0FANxDbRWFrp9gy&#10;x7pCVwGZvxoqJNbii3a42W1022iSfVbKDzLnBUvlm2+uB071CYI7m3fUVgu1ht2PzIMkYx0H49+9&#10;S9JLyG9LvmJHS38qSKO1vtqfLEZcAl89ccdaWWKxtry1hWSLdIBuZA0hwOTjsD16VWtm7k0b9yaG&#10;4U3nnadLB/oinkjOMnAHpn1q2HvpoLhg9oy3p3SCXarEKcgZ9z29KmOxfXYosbmSKOa8hh3c8L/C&#10;D0qfTyNPhv8AUIrGBmuDgeY20Ej7uB6CnrJWCpyootco1pNPqUt09xL8qQli29j6DHQVcNtPp9za&#10;z37XMlzMAqQpjYiEd/T6mpu0xNtaIhSHXLKNSl7YDnLBWVRkjk4HYe9WEtdMSaCW11E+btyxAbg5&#10;5PP9e9OCvayB2a0RX1CC2hYC81u9LSNuwVBBPYfr6Vpw+Xpdv/alzc6pK5BBAXALt0AOMk/0pzut&#10;2Oa90oLYurxJdXVwZJMKsXAAweSx9qj1W4vCttbXssP79gqxgkxjHr+H61Eu6Joq6jdDYJL7WtQk&#10;lZFIj4XnjPIyBU6afLLOtldPbM8B4CkMzN0x7e9Nq0VqVDaxJHYWAnlaB2DLlpWYccDov9amkudU&#10;tFwz2qC7AbapUEKeBu9+PWnCVkridtdCOTW5UW4hsV0sbsqvlANLwO3p0qGwW+jW5uG1iJTcg8t8&#10;zjPOfeh6NA9rWEtkia3k1NzMyRYUyMu3dnso9OufWp2t5bhodRMV0sU/+ojXIYqerEdBnHFKatdD&#10;WnUVxpthBc3dwW3jATeWYI564NUClzK1tdyxzqYxtjRgAAvqAD37nrTpPRCSaT1L0FzaXVvPcWty&#10;8SjcCSAvHooHX6mp00yKeO3un1OJIpFBgt1IVyoH8R68570NXaYU9tepmRGQXLrHaDawfJBULgdj&#10;2/8Ar1bs7aeSF3aW5EXyvMygDcDxgex7D0pVrXTuOCSbGNb3t3NE4jt4oY/uKzDr2PqfxPWo7C4a&#10;GOKaOK2LRF1Vk3MzSH7zHPf0pJ2shpImuftdrbyNdQmASkFtwBYIMdh0GffrUY1O2TZftZrvk2xq&#10;zDDAHtine6Ja6lPzbRWa81BJmNy4aKDnaFHJZgP0HSp4L28uZYri6i06KN2XCurM+0DJO3gc+/ak&#10;02thxla425vLtIry+uVvN+plNu0fOyYAUAf0/pTnsDc7YZYrtN3yJGGDsV5yT7k/lTqegot3ZPda&#10;fZR20OlRTQRBMCULlnkJ6jPYD+dZ89zM5eC1YIiYjREwAg78+ppUla2gaNMlhgsbW0CRidmuWKl5&#10;GKlsfeIyOnp7c1YinUyyyWUGmlnARc5Z1X0Uf59abV9wdyo6WI+0/aob2L7WVBwS003t6AVNqDxe&#10;ZCkFqIllARYl3NhB169Se59aIvltqNk8pWK3PnqyQ2ZJkKhcySY4A+ntxTLbUIElCzzTxpCoaNEz&#10;vMjevvxSi+xMk7aDYoLiQTvHLKg6AA8ISBgD365NSQRhEWRYrdBaptUDczOCOWb0BPSiCXvajilZ&#10;a6izTl1eS1Rz9qZuDjJOeT/gKdeJbptVhcfvfl3kA4HoKbtdFLoIpQ747SedlXkuflU46d+386+J&#10;vjK9rbftBfBfULm9VUliuVJfoSMYpVPgi+UUWr/EfVSO7+WYru9Jug8jOwVcRgckei+h9a2IHtLi&#10;BJI7QuUAVAQxAI6ZJ/P3NE0+wJ6bGgHaP7PB9ujynzMoCjJ9uevNV4g1wsmbmKJSQ0smUy3QY3en&#10;riiARtfRFmENGlupWxRLbOxEGfM5G3r0H4e1RRwXHmTRNp5DvljHEWVizYwDzycfhiimrvYSd2xy&#10;u8c9kjx2sTWZ3LEmNqEA/Mzc9PT1qKMXF2ts88bsGzITyoWPnnnH3v5VI6as9yVEm1WUMGBBZVVF&#10;3CMEY6DvimTGVYygW264z7A9vb/aqtNSZa21GJAqwxLK8p8s7kRAMF+5JP8Ah700K8+YI4rPGeHA&#10;3bXP3iR7UU79x21JJ4WMoZLv92hJO4jn27VZtvs0TfaGs8CQkguQucdcDrgVMdh99CokNxdWst4D&#10;JKZ2xvGFUH8f6UyKNmaGJeTOQCEydq98k9eP0qo2CFrJBPbjLYKFZWHyrkkgZwOT06E06R4pbZVg&#10;kfC4LEAkqnTHpk89e1TqG6ZLGZ/3xVZMIAoDYAAOMlj6moxNDbRCUXXmPKdi7QXCrnJPIp2baB6o&#10;gEkMkglSR1EICKn3mZj0GOgpssMWUE6KEU58tQDxjvySTyfwpR8mDvYUPah4bg+bun4ViTgJjgD3&#10;61ELi3QmNkvS0h4wGzj1zVSburio7XTJI5VikQGB1xztJYn6Z55qJJY2QrHGGeTG7aDtGcdT/T1o&#10;ilZ3H1R+K/8AwXSsfEusfsT6lJoEFwIdPvrWS8VNzFrdT95vbk1/EyykyAgjGP51K0aMsQ2uVn1n&#10;+xTNq7/tPfCHR9Ge+3apchSkZ2llAz1+oFf6Kmk2aaboOgxboGdEjL8lsNjp74pz+J2NKLi0iYus&#10;Tq5NwxYgb+gUdyB/LFMYTwKsX2aQNcbSoOC4B459CfSjSyHpuIJbXzyqSuREQGAyAx75PeogI50j&#10;admAJ+WPrwOp6f1pahezehMxCszxGIHO85yWYnp/L6VFGWjt33SRqQMsc4O3v+H55pq+rFLe1xsE&#10;qMsjR2bhUCgkbgW56D0pVlRo13Sk4wNnOQT2XP6mjQcPISdJWubKHz1+cFQQDtQ9ScdzjjnvSXEa&#10;hTFFK2G6AgHOM4zz/k09LbBJabbDZTHGEmndOeQEwSAfUdqQskagrEOSoBcqxKkc4HTPv6UoeS1J&#10;pbK7K0vyyGNgyr/CATznt/nrTZYy+4L5p3bBx0AGf501dcraDSV1YkaRVlFvlP8AR+TyeCPU8VGH&#10;lmeTEhwmcqBjOfXmkrDhuwKmNRGoUKmMsNvJ9Bio3hARZGklJkLe2BjrjPfFNJ6CVtNCVYSrQ26o&#10;5ZyB1B2+hNQKkTRzsLokJjDEcBjnpxlif0FKTatcu6fUi8ychd8a/LjrgHb7/rTVL/MsbqwTOCOv&#10;POMY9hThbQV9WRqptyiy3JJi5KjgZPfjvTGzGFUbRgB5CSBgnoM9zShdPQUnZMR/MbzDlwSCMDu1&#10;SFo5ZZpg0pbuOpGOnXr3603uEL6kAjRlDbX2vjJcHBx0/KlkDoQkjx8k428fNx/n6U5u6Wg6j5Ve&#10;wx51RVctcZf5cDJ/Hihkkl3MoQeYCMkkEdPcc8UotpKwN3SK8y7sAW0hZchQSPp1z061I6uoDFj+&#10;5x8seBn6mkugtLpEA3IjDbuORjOSeegGaYZFGPtEjLs52k5J9OPWnLSw7JLYFTzdvIK/3R8xCjHf&#10;/PFPMjNJIWWPAwvyjpjIFOfvasJXVivtVTGpEiqG+XDYJOPQ/wCe9NiYEKXn/A4OKLLa4o9VYVck&#10;pMbebM3JBI5Hbnv+VVg0ZV3uZwPP3BlXdzjrVYSSSCzuKEQoskW/OeCcKdo/pTRLvIZi5V9oCpyQ&#10;PY5xzSSvd3CGruMfAASJCDMcDJ6n096JHQYChsAElsk7246UtOgorbQklYjzFlmTPpg53HoKhCSx&#10;necnycZY8nOOKWqshsbKrFJhLvUtxle446+9R7tq+UcfxHI6/kPrTjZJqwQctgUXPKSx9eg6HH1q&#10;N8Mo8wsPN56jJFKasCSSbsNCsIyN7rt2njGce9QqyEIoZWaHA+UDIyPXvmiF9bIJKKWw55ZDvXhg&#10;exx978v8mqUkEbKBPCpEmcAkH2IPNEF1QN3iiUvvHHm7lBxu2kH1zzTXcbnjjZf32056jPp1ogop&#10;25h1GkhG3KwVyB5e3IGSdvf6VC2Vjj85CWfog5IXv/n1pLYmK1TuLK7eYEmjIKcFepBHWoZGQgln&#10;BLcnHNOrayCCunoVJm3MUBgVY87iwycf/XqJroy+WUdQHAOSRnHbikmN62Pk/wDbQ/Ze039qv4N6&#10;z4FuJ0iurYebZzAZKTDoeevI/Kv5a/h9/wAEu/2mb347ad4L8U/C6/j07QbmN7y+fDQy2yHOE9S+&#10;MY7VvhZx9lNc1mtV+VjCsmq0HbRn9f3wL+Elj8KfCEo1DT4o5r9IY44+GaONR0J9ePyrv7u5G9la&#10;PIb0rnwiVtWdEmr2Oz023DTvJIzEMGVgCTxwTjNbghTTlgG2zaNsks5X5s+g6ntXQ9eTQmyutCxF&#10;Y3l7e+RbTq0U+d8URGcHr8w6fQVGstjaRNZ6jp2nt5bZRULuQ3bn2x+FTS5XKwpPmWiHWmo6rcT3&#10;cai3kEG+MQkbcEdwR16+nSrW67WPy49JtI45icRRhiC2cnpyT7mrdtwqsoDUdGlmMT2uobohwcYA&#10;PfqeM9K1YI7SKEG+sbtYdxUCFkClj0OD075zSu9r7hNN20IzfRaSzJcW0jpIcgyNkjpj65pv2+0a&#10;4hjsllSTAYlgThDx19KiOjlqFtVpuX47qO6lkguDek2hHzxED5iO54z9KbmGZiba+SJ/4hJ8zE/7&#10;ParT1Wm46ekfhK7R3EW5Xu7d/PYlhnnnvyOAf0qRrOJbJ7gQ+aJyfLxgjPfH0x1NRP3Yg9OhPby6&#10;ddG4F19qdm2k5C7Q3oo7+1V1eK7ZRe2FuW25wcbR0+8P6Cq0aYK3fUluJHtGEgeCVZfkUQrkgn1/&#10;LtU9rBaXKRTva36kfcEhQKzDp8vX1/nTSjq7hN3Wm4y71W3RY0vYoLhrNi3MZVmb6jqKqvqctwiX&#10;X9l3sasy5WFNz8d8HsMHilLq+w1bYvXF2YpYbiJYmZ8R7WC7mPrjHap9NuILUtFNdQ4ILbJBlcd/&#10;mGOair8NrjimtkOlF3eGUWl/awif5Y0lbYCvGeOvrioUtNO0ny/stsrpbgZwQQzetNaeooX2Hyy2&#10;jGG4jshELrBUg4AA6k8Y5p15PceXFIb62nbOECHlffgcn8qp6KwQerdgmTUbmIC4sr2cqQApYbAx&#10;/U4qK5g09pJPPk1MumFVIfMeJB0x6Zye2aiF09GKpf3WS2kCatFLGl9euIhtdZ8Rsg7AVZtoZI47&#10;mC6065EMICBMhzJgfMT3/DrVQ6toHutSaGXR2ef+y9C2tPgncHQ8/wB4ds9hVO0jEEc83+jRrIWD&#10;+TvZwo9OvXFKVncJJ6ajYJrcTi4vba6jS0wqRyqysW6g47k8Vf1PVdSZ7W2jtNQT7Xn5sKoKDrk+&#10;hzU090hxtcLxoIhsMweNCMxKSpkfHTJ61njUre0llkS3ctAuGSMlo4wemTjkmqT8hQ1V7l2K/F9G&#10;b2WxJHACoGAwOw9atWx1FdjQxzQFR8u0kt83XOelCsr2YaNiN9mgdIJtqva4PyNlgT6H1pq2loZE&#10;luZtQkEZZhG5bBf/AA60PS+g6Whad7Od4NLubgqciQjaMyY5wT2H1604wQyM8z+WpsycKgXgkfWn&#10;NWSsCezJrrUbu1EcN9JHsLIUOdz++R0HFVkFlbSvqUzbxIcjzM7c9iPpSpK4Rt7ogS2mjYBZnZht&#10;Vgpb5j0GO9SjTvs0KQ3TLvU53kcEj1pJcrQ0rDpvt94I5reFNqL95BhTgYPHp7mlhm1h/K+wJCy2&#10;2EBbaH56kVVNXkZtq4+AWEY1G5upNQWMDClMFi3fk1Dbz3k8zzwPJ5cahIVk6jPXPaidtdC6i7IR&#10;pNItrlba4hvne4OZGJLnf6D3NO2ahc3styIXSODGyGMdfTOf5cUpq1kHd3HCW0WSS+vIYg0pBWNS&#10;flI4O7/Cp72zub2W3u7O/uF+bcASCGY9Dg9SMelGl9RL0GHTrSK7jW51ed5GA3cksD3OTxzU8d3p&#10;mjx/6DYeY7ZDSMxYFO4B7nv2qG0nZMLvl16jrOBtRUo1nbRLKGd2cqgLdgPz6nvUkn7zy3vntQls&#10;S6vEvyHHTA/l71dazt5Dk7c1hm24MbTw6kHe8yXlcYjH+yo749fWhNLv7tIr7+0tOcW4U5m27QOv&#10;A+tTBfgOO12SPf3wZWSDT4zIyBCoUscfxfSsufyLSTUXisNQkku3CPPKSFZjhumeR6CqglaSBdbM&#10;sz3ly8lrbwEE3jKVRIxjHctnr+NXhbTWdxiDTC0rkh7qQ7if7oUZpNPXXYltkk17NpMaXly7gynb&#10;Ht2s+7uSOfeo7i41acxz2cV0g3AIrANuc9T/APXoT01RWvcjbTksbW6tp71wrtlncgs2euB/LNMG&#10;rLZtZwWGnRyf2cCdo25LMAQMk8sKS1WiBNvoXYruwtIwbvR9QkluPuqnKoe/fkmsiKaTzrmJra4i&#10;Nw3lgDghQPmJx0z25pQeqBNKSH3ttorxwWL6k6n5UEUYP8z3P4VoR2FjZvKllqUayNw+5ixGPc9K&#10;qVr6BUb7DLa60eOyj0+ws0f7WQ8kmCGcAjAz3HBqkrWzSILXQ5sncHkkY7S3bB9PTjrSm0GzbLVx&#10;ctc+RJ/aMQj0ogGHPBPXv6U6a916ySP7bLGzSMJiCCSc5VAFz90Dn09aJ3W4LW2hE6rDA/2ySaed&#10;yGLKP3MJJ4yfX0FNhl0q1iuZLue5uLiYHcWJ8qJDz17mqkveQS1I5o9RnTklRcAYSFc/Jj7o/qag&#10;MWkQ30WniYfIG852IOxfx4pT0tqEehdFvZ3heBLKTyIMIikFQwHJJ9uKrXEdtcTQWGkXF67ZHmu3&#10;mbfm/hAHAA/nRrYcNLGhcQDSrY4gRQSSSTyT0AA9TiqMvkG6sLGG5YmzRHWFFyqls4LHufx61Olt&#10;hQ3Lj2lzpkF/PLcRTSQNth3kAEjufp/OiNLORkuluD+6KASHn94fvYHfFJfDoEddSK1urmVNR1KW&#10;7uispKRFQAxXoOcdDmnPfSmy+y2VteNJKcKyrk8e56D39KqUna4kkxFtHtrIm/nSFh8q8l3Zjyen&#10;+NV4I5YnmuNsgDqI4tzFCzEHP0xznFOeuwRfmVVls7WKZrW3un88BcrwpLdcEnirFzcQwpa6dDDY&#10;hITuYLiSTcTwPSpWiHLdE0cOoEmS6+zJJdgRx7ufLiPU89TjpjimyyTRPMmiEE7Qq7goIXH3uOgN&#10;HlcTWlrEcrW8KQK14ZXcnLAlsMeg/wDrUQyyyzW9lpME6mYEzXDnLFjngegHtTqWkk7hT3HySWIm&#10;nlR7iRdPHloSd6hR1wM8E9uaIpbJ4WJgkjQje+4/vG6dPT/CilZIE2DxT3DyQAsqxnZFDFuAZyM8&#10;knoO571bnSLS4Zba+u43cbGaOI5RWz0z3wP50b201CXQrvdWkQjmh0yHODtLEueevHc1HOnkwW7P&#10;FN+/VmKfIMk+vp/hSaemoqrvaxa3stqHe3BzyHwT+AzxivjD9oZGPxg+CGouYmDNcQjIxn/P0p1L&#10;8qTQ6KSR9MMYXdWdlLMMDcFIZRjgjjOPfjNbtska258gSKISC5OOVPqccZ9qUd1qDdo3NRSMfaXt&#10;rTbGdyKw5I7HB/hpiLEY7eyvLhsIzPiIZLP2B/yBmha20BJJkLSxyh2intB9pkEaKeZC2Rzx6YNP&#10;ns3itrpEziLhmJ4LZ5JOTkn60ktEEldWRGrWMIkdmtI0AAVIwwAA+vX3zTyrNEZ2iXNyN7Fz1X15&#10;/LFNLVAnoyaFruRJMzICittRPuhTjkntxnvVNbpHeztlYs82Xy5CoIx1J9qUrW3EtxGeMYmGklnl&#10;B2vL0IJwPl/zxUtuBLMke0KbPKbuQA3c46nv+NCasin0dyN0STyZvPTagLBG+Z2Oec+nFP8A3TeZ&#10;cTQwMSdgUksxbuB7CnUVrq4r3jsNeJ5hcSyI/wAwAZ1PAJ42r6ZxzSPHb5igt52UybQQucBR1A/P&#10;mkuwqfMmhEtw0lvJiyYv0wSz+mT2A/p1qzJLa24mWSW5YW/yxxoB+9lI+8fQDniiNmOL1IGgjSCC&#10;S9Sd1UZVARtUDoW55yf05pGmjdYwsZQth2zkEjqcZ4xTlfZMIt3GF5za3DvaEKo2pt259yf9qmrE&#10;i321bRdygElvmYD+EcHFJ2sFPRIRppYX+0SQnDZPzE5560sU9wUeKNhh/m4Bxz+PQUQs73GmorYz&#10;Zr+3gZopvKfy+y7jlz3JP8hTUvZgfs8DoCmdx7jpjOfX+VLoKO8rHMeO/A/hj4q+B/EPgDxlZQT2&#10;fiOJoJYnXg5HUA9cZ5r+WH45/wDBvZ8bo/GOq3f7PvjPwVc6ZcZkihvmaOWIk5CKVByPTP504Kzd&#10;ycSlppofol/wTK/4ImWf7K3xB8N/tE/tM+MNF1DVdJjZrPSbQHyLaQ92J5dhx7Zr919fvjPfSySW&#10;kEKOw2jClvpx0o63HBJWOSudTtYQ3znJ4JP5cfSltJLFi/8AZ7L5knRyRhE/iOPU0rWsVfU00Ntt&#10;eYGVlB6dA3r1647VWaW6ZoiEiCdW3HLs3YdOB/WnFbAtL6jnVJFDzRxgxYxnGQvqR+NIrA7nlmjI&#10;HzYYE89sk9hnj3oj8Ogl3e4wSRTMUWQHyvvEBgFB7VMbhXeII0h2442n7x7/AE6cUaBdtaFeQMiQ&#10;us0m07QSoUknuMf1/CnR8F2ltANjFV3Hjp9P69aSdghciYApF5u0852JwD6fU9fwppMTmU25Zd2c&#10;89T/ACFNaX1HUIxtEgfEmUCnPYYHFIrxna0sjerYGD7U521Vxy0RKTMqbdrKw+8WIOc9P8/jUW1g&#10;BuQADsozuPfJ71L2AjgcbFVowCnAZgPzqIokaNLPOqnPXqTzThfUmetiSOG4WMRwShAx3MxHzn07&#10;8f4VEXW3hAKA+WSAOuSB9KdeSdtByEUsE8y5ZgItuQcfMT0FJJGh8sM8oLdUyv1OcdKKitohSS1t&#10;1EaFoFG9COcBP9n6Z61WWAwoVa7kdpCHy2Mg9hjtRJ6aBTTu7knlxrGUkm54XK45+ntQwHkbleBC&#10;cHGM8+tVrZ67jlZO6RX85ZUEqyux+YZbjr1x06+tBcsu9IAxTjqRk9DS1sK2o8lRFNMsmPtBDMAO&#10;T2FR7Wc74kOcYGemD1496UNtgVoipNHOI38ncjYbPIO3+lVnhZy6l0AkJOByN3H9BRJXSsg31tqK&#10;GjEcypHKSdoyACc/Wo0j2IiRLGA3C5B3H1//AFUJNq3YctGhhRGKqpk2k4bsSR06ileElvNVGRcA&#10;YyQWI9vfFOMbJeYQV+ojYYvJI0fOAfof8aa8ZkJldW+c4HY4+nf+tTbS1wi20iF/tAUs0cak8scD&#10;cV9MUNb+ZKii3BY5Pc5JH+fwpttNaCV7CozqxjZ4SWy3AJ+Ue/p7etMXynaQsWwT35wB14zTTdrD&#10;ehEs8Uz7sznOMAZBC45z9af5SQhFiEYGQcKQfwqYahe1ivt8xn2qigZbqd2c4o+UKsfmH5sYGM80&#10;6Nt2KG2iEEpDDJYlQQVJGS2MH/PpUDqjvHAHcZ44wTiqtJLYKmqdhmdrEb3byj823Bx7ZzyaY5hV&#10;wAozHgAAfMfc+maKuyuEX5krErDGsjAFtoyeGI7GmTyCNfJSKRnYkAD1zSoqSTY3ZXdiCSZVkaLZ&#10;86565+mPxpcmEKzbWLEZAH596UdbvsELoh811P2mcoS/J9FHaoYyECGJWAiyBkAAgdf88cUb201C&#10;Wo6BNo/cRbTJkMxIyT2OKQFdzRtCTuC5wVyTzk9eaJbJWF2uR+WkJiW38pQ3JUcHnHP1qvJIUV/L&#10;C4BO44Od3rTlDRMU9Ez8uf29v+Ch/hL9kSfSPCMGkLf6praea9uhGyGE/dLnsTjgelfMH7PX/BVS&#10;D4j65Bb6zY2Aju5FXbHtUoSOc5I4zSrxaitdX/X5k4aaulc/bfwxr2n+K9Ks9ZsbqJ0vRkGM5Xp0&#10;J/zzXZLcyxLw3Ruhx97+eaFyuzKaabZSuppLkB5Y0YjjJPT06/WvwC/4KWf8FH/G/wAFfiKvwc+D&#10;0lkkmmIr6heSDcyu3RF6YIxya2yqmpzdvspsjGTjBRZ/RZp6xwSOghncODnaGO0dcfjW/aw6tbXq&#10;/ZrXSCeixyqHbB4AAHSlJv5bFVbSTVyzLZ3MUcYmjsBtIZk4Xr1xg9qhkn0yCJZvKilc5UhDtxn1&#10;9BVNq1kghfTzKdtbaUjrKbK8U3bHGQWYnOSOO1WoVmWSZ5NSmhBJbzACriPPHGOB/Ooe7uiW2nEn&#10;YXpVIV1WBo7on5sIWKDnuOvvUFnbXCt9oQWeYwcLLktgjBOPanC8rsudnc0/soigMUUtsC65feWO&#10;TnkDjn6VHBLbuiWvnSxfavvsQZCx9DkjFKps0KWruU7lLRRDC00YSPBGN7DfnHJ7mrSWzxxpa3TZ&#10;3mRl2gNJt47flj2ocrq7G33K5vJXAilSEtGuBuZBhB93/wCvUqTxE25sXhndfmDMxVcdtuR1yaaV&#10;4rUL80WWroadM1pHqmo2yNDyUi+d1OeBn0pFurqwigEyaRNHnCowYyeuTSVuXYJLQGi1iJneXU7e&#10;LdywiZRgZ9D0H0qq9rbSSQS6jEWaXjbGQzMxxznp606CbV0OW7NBc7lkstF1KESnaA5ywUdwD0zV&#10;j7VqZLfZJdQVmzlUGQW6fhSqN6eYo6Wu9Snby/ZriWOO0zPqBJaR1O4r1Ptx6etNvIbW9RV89VFs&#10;wXyz8rFfX8OaUWrxYJ6odNDa2ypI93A8LFVyikhT35Y8n1/StXTgiXKz2s7PC65VJVwzE4A47dOl&#10;EvJFMp20Wp6dK8swnYzAfutvGOTz6AdsVbtZLZ4Q8ZhjFwR5xJbdn0U/hRLa4T3IlWK3/wBJs7A+&#10;XMclnffIwPoozirkcvkoJrDVSskQASNhwAB0x9T1NCWm4tLMakIKQiKGRpf+einCgnqWzxxVa21G&#10;ZitrazzeZ8xaR0JAwe3Y5onrzf1oCWiLs0l59iluVfS0MjYXG1Wx6sfX0qdiZ4IWuL2DIVXYYAzz&#10;zk9+OgpJ3jawS2GB0ldi7S7brguwUEH+EfMeOtPt4Pssl3Y2doZZcgv8wK4PQZ55xTm7LYSsubQz&#10;WieF5E8ghnO7ykGeO/Oe9RxRyWhMVw1rb+byUhbe7nkjd6Y9qbskKWrSaNcXM0iRMzXe0chjsPB6&#10;YHvUbW7yTRtPG/7/AG7VVstntuAqU1Ya5tdCtGds5svNkIiALuBhi2cDFWkeS0bGn3NySRuIILOx&#10;HbP8/wAqrS0mh7cqsW1S7s1juBY20Zu872OD8oHcnuf51UaRr2aJDNEyp91QGbjjH580oq6smKW4&#10;k0LW8stpFeIjscMqlTwOeWNT2sMbR7Z/KUW+Ao6jPdvwzx70RSsNbblszrbtKLXU4FSPhUblzjPQ&#10;nuf5VGklxdP9p8q6AlBIf+Et3Kg44HTNJ62BbJCyoLi0SS0tb9S3ytNIWIU+gH/1qsslyRYxJdWM&#10;kjKW2H5GVB3PoaeuooctrECiBZ3nfR2LWHQBwUyeBx0OM8VJMJpVig+0wxrDuJU7Vwe9Dat1KSdo&#10;pEUN5YwJbW8SpI7Dk4wVP8zU26cxgu19I8pLPDFgnHYA+tEibK/qME6xFp5NEs90WQqOSwUHrn1P&#10;9abFY26vaTsjq0o3FQSvb1Pp9OtFPpoNtq5NJCtqP9DHmTXnzBFG8qvTknipI59LSS3hvol324Bb&#10;PyhmA4GPY0pO17IUtXvqR3lhquqbBf3NsFkO9kAUHb2Oew9qhjBgtzCqw+Wu3b1JK8YwPWhLfUcE&#10;k7LoWBpV8kwY6jcNHF1yECofQd+c8+9Wbiz0xVtUfU79GHyiKUkb24wfp/WiV0rphFXuULdo9Njh&#10;mZ7MyTFyzsAT34HrgVbt5ktFWe+n1GV5GGxEHyqMZYH35pQ1URrqLHqGvNZm406xeIz8hz8xHbkH&#10;61Hp+nrBdW7y6hqbEjEk3DHcR2Bp6K4SfQareHLW6iM2q300ickZ4AU8Z9auvqBupreOynvAsILb&#10;/lDuSMnv2pRvoO1jNsoNNdnuZJpym7cwJXdJKOmfYVcjvNQluIJLWytoIpCGDFdzs3qT754HrSVr&#10;xsKL8y1ZRS3l/f3t7dXiRQb9z7d3J6YH+RmqMfiG1jsJbiz0UyxqHWNnHzNKf4mJ6n6dKcm7OxLt&#10;ew6xjjSMCexiia+AJmYhSiY+Yg9ee1Q6iNHhQWWhX8khL4yNpwRjPP503smkKlqtxt3fafFDHbtE&#10;rOSAFG4kjP8AWrM1xq8UVquntfmWQ48naDsyPlBI7+1E7rpuVB6bbjntY90Fv9lMkmm7nlkkIWJH&#10;P976enrWeY52i1K/umVi5B8zLnfjHA479BSXdBF6Jl+IahcyQWbHTkiTLlMsyl8fLlsc474FQXI+&#10;zWUMZu8BpM+Yq9VHXGeuTVcqi1qOaJRHFcSXd215fRow2qCG37AOM9PvHsKtNfx29nb6ZZ2Gnwry&#10;TcN80jt7f560NNpkraxDeRLAI4ljuGL4OBuKhccDPTPr+VTQXGq2kTTK1uEtyCBhWKsO/bn+tEWo&#10;2sCRUs3s/th/tC7lmkQmTB3HdKem5u2M9BRGSrNO4Vhy27khnHTjuAe5pQSTHNNkM0VvbiWaWQSl&#10;yOg2sz4wMD/PFKohItzNZRHy2+aVssC3Yfy/GlUVmwldaAbd3NrGlzcMqjhm3KpPfA9h096jaG5k&#10;hka6kvVjhJIIAyxAxge3r60J2THpqPudOjgFrc3OnyGScExpuGdvTJGOM+lK0uobYZ4WRBnJl5OQ&#10;OQq/19aULX3Fb7xB5jLFdXkzO7FiFY8EfQdadfajbJIyTXkymXDSeSqhseg9McevNE0ktCpbDntr&#10;KaW1mkt/LAyWaQ7i2OxJpszSS21pErR7blwoLFVCg9SRnJ9hVSs5Mmq7paFZobOJS1rFqEiW+Aru&#10;PLUN7Z6/rUzRTGXZvv8AdtVWYbQMHrz7VMlZbFWuy292DG3+hIkasqRRIFKhMYHuzH1pcpBbsY5Z&#10;g9wyliNrMyjoF9zz9BQrKy7k6feVgzXXnC2CKTnKscouP7xB+n40iwWduyW1uom24Lud2ZJBzgD0&#10;py0luD7XJobieSUPHDArlgckg7gOnTv6VC9y0140lxBGCmMIAct/eIPoaH2DRMY6W8kiXsrXUkhI&#10;2oMiPI4HX0r5F/aW2w+PvgXqUz8RXMqcAEMdvOM0qysldgle2p9I7Z78HUJ7CNFXaFAPXsFB+vJx&#10;W5ZFXiZzsYoVPdh5gHU59MnHoKmCbY5Wcdx0r2t3dR3FxYpvj6AnJ56FuvvxwM1cjggleS0hFrul&#10;OFRQ2PdmPt+VVtcVNNLUYdjrEzT2yonBKgEhewXtn/GrbrbMu/y51htB+6gUHdvA5Zj3x60te499&#10;bj4btpZkuDa6WWwWCEkqAeeT3Pr71WneV0nupml/ebdzHb8x7ADt/QURT00E7PqNEcN8v2QrcsXC&#10;nyhjafqScADHPSqckUVprBukv4JpZECOibmVCeRz36Cm17oLqWpI0gMFzfSHec4UY3ccEk9qYWV4&#10;0hMYzGRwNzHJ9gR+Z6Uu4lqthEjjm81JpraOOL94xJBdgOAAPfoPzprvBIPs6w7WnHCoffjPfp1P&#10;c0lsEU7ttg0UYeJJ7hsYUKq5wB6j3NOXYqwQW1n5gy2FyATjHJJ7e1EioPcatwXSZd9uTJw8aB2b&#10;aSCdxxwKIQ9sGcQqvm7cGQgsfwzxmmttAQjrFEz5gV24AL5EaH1x/F9OBSy3M522+5iWILBcksT2&#10;pOzS0ClcS4EO6G1mjXahy+NxJ74OOO9MWJ182ZrWMiUElMoCVzxnB4FP5CttqRK7mQAI2TjhSFwC&#10;cAHjj/CoNRLmGcSi3RQBgj5i2BknHfGO9Id3ofy2ft7/APBcGbwR8TfEPwo/Zw0Tzx4Lmlt7nVJ2&#10;Kq86nDCNec45yeMmvGf2ZP8AguH49Him00b4r6eksWrNGhbPCsTycev406a5rk0pJtpn9W3wq+Je&#10;hfFPwZo3jbRr2x8jXI1kQbmbEfua9KFzd7vLTfllGApI2ggdOOgpR0RVSzuWTdGCAPJuXJJ3knBG&#10;Ow5JP8hXzl+0j8c/Bf7NPwi8X/GTx/ePHaeF49xjUr5s0x4REyMlm6e3WiTCTtY/k4+IH/BbP9pT&#10;xF4x1HVPDun6Hp9jOziC1TLPHATwCe5I6mv1O/4J+/8ABUqb4+eKtO+HXxDjtIbi82pDsCp5jY7+&#10;n68URd0/IVNxldXP3st/tPkGSWURkAbuFZm9j6VadpFVDvjiJyzEBcKv49z71TWzHHqMVoD+8KzS&#10;EcoCAoz6n1PXFDu7yNJJJahIQWYc4x0Azjrmkwmkx7zRbGt4pLRWYkleSu/sT6n0FR4FsRvjneRg&#10;Wb7o2qeg4PHX+lFRJINkQB7gAFzGoAKgAAcDpk1GXfy0YRud/wAqrtb73qc8n+VEUnsTWfK0iZER&#10;pEkySE5CnPJwQOf8Kh+0ebDHHNKMuWzEi/Jk85YnqT/KnHqUnJJjlnkJCTzDc/ygKeirwcDtTlnM&#10;si/ZxF8nV8kgN2GcUKysNXsQuqxwTiePcVyxYHr3x81Jhgu9njD3BBVB0CdO/U/Sh21EiEk745ft&#10;AxF0z94nrzTQyb44owSZx15JxRPpZ7A7WYSs8yRyXMX+uyqK53Ej1I9KSQTtiWTyQX+4Rn7vYADP&#10;WiVmkCV0iIJPG8TvcBc8sSM5bHOKe8nlsocnacY5HBPT8aIWSuFtCorNFGqSfOZD8q5wT6c/54pw&#10;+0oHjnljQPgsEBLHvj9T+ApWTsKb08hJXdNxuxbgEtwSfunNSIk+HmhiyxwrEj5R7U4+8khwa0K6&#10;rM8TyXMqkJktIvH4fhSM0M4/1V8RjCu5yzE+ntQ7yurig9FoMG2YqpideT+GDwSfeoi7+WvmyKOe&#10;M4xz7/jRa9rFK2494XURoJ3doyML8vIIPOKrzRpb+cJJkJBIL8v7Y9M0RXuomorJDzucSKUA6YVQ&#10;OPxqMi3Ee+SSTEWQoXIOR0pw0i9dxPXlY2LKljOIQQCOP4QcVDLFlxIzFt4+bJ9/rRGyaVxxd7jn&#10;hEiuryljkY3cnPrz1qKNJFdgz5boAtEVq0kKKlffQWNwg3S73BzgDOSfUkdqgKpIuJI5MOBuVS3G&#10;eOo7UoDQAtIrx7o1zkY7Be+c0/dAWWMxoiynO8/eKj+VFO7t3CWrIt2HUvKO2BjkAZ5qJDwxjc/L&#10;1BxyP8/pRF6D0VtRWRWIjXftGWboc49fzoIaKEpH5n7vIJGRgHnANF7qPkTTsmyIQokaja2Iz2xk&#10;mnyFjsiIiAhGMDO4n/Ofwqm3ZLsONkVvlCswC7YyCqqGx7d6Ig5jMqeYokwCecsR1pUUpXQ6livH&#10;LCrR+Y8hMu3GM8k+vtUh85WTCsPMbpzkYxz/AIU1p12DdDHk5IkaLLDJI9T169aiWMo+yGFyVwPQ&#10;Ec0oXurdRXir3GyBl84u0W6chV3crzSB4n2lTuB6kdNueP60ovqh+hGGQoR5SYPJ3HnPp/ntSsQ2&#10;MbBsPY0767CeqViLLLsdD8qrkkYY/rVBpYVngimNxiQhSMHG4n8qmLVhuJ/F7/wV3sNeg/a78d3G&#10;px34S9ERgaTcVMYz0J7cdK+Vf2NNO1LWvjx4Q8OWUFy/9pF2cLhvkUfyroxsVKFN22icmX39q3y+&#10;h/b1+zVoNzo3wn8P291G6/ZS6A4B4BP4DOPyr3DJRRvmXPU9Olc0V7ux1TfvDMk7QGLeUcn1JHP+&#10;eOlfx5f8Fdfhf4j8JftN+I/EuoWU/keNMTQy7W2tjg8/iK6slSc6ivunb1ObOnaMXbQ/s109jKLO&#10;OCG4O/5mEbclenJx1roCdMtoGi+wzQlTw+X8yTPbPaolo2zeztqyS302MW80qz32WbcsbEMNxx36&#10;9KVDc2MyAM43DDAkMFHHOB6470STvZMfTUlkS5beNUleN3OU25JZsdj0HGakmea4XFyxVJWGHcFp&#10;j04z37U5JSb7Kw5tJXsV5ljsXk8q0tQ6HZ03OR36H2q3cXscUtqLu3u0lugoOeUAxnt39/WlNW6k&#10;Wi5RaZWZ7WPyL+3vn/ejksOee4Paromt5mihtFvNjbWkkwpBHP8Ae/T3oV4troikuaOwxrlRIqy3&#10;Iy2EG4qeT0CjFQs92iyR6ZHCGm643twD3PpRK7V+wQSasi55+r6fEtxcW+lSGfG9otpBGO3oKhK6&#10;a0sF1LZbvOYARoxwrHrx3x78Ue7JuwtLOxLHF5Ua/Y7WONZMsFYZcnB6465xzUUF5pjKkkVsUuZy&#10;R5jAiRh7A9Pr6VnC72RUeqETTrW1nWCeziBuM/LuxvHcFqtW9zd2amGzt7mJpuBtIZSM9MEVtF7I&#10;KtmrFkTySTfZo9P3lsKJJDIoDdiRnt27VXmmudLvIQ2ol5H52xhsIB69h0rKNrbie3mW3vru7dGn&#10;W9keY4L5ACr32j3/AJ0wWvh21UvKt8hXaV84RguSemfb0FObUNEOWi0FeVIFmupxZoVG7yyAwx68&#10;dPbFE5tbu1F000EQxkJkq27p9ee3vRFtXdgguVK+5NZ6hdNas13LdRrlUIZi7be2T6n3p06vEwnt&#10;bQ4YnERChTjGD/8AXp25b6kw1ViWOO/llhe+ZIeAGEWNxHsRxye9MijEEjG3UguMBm3bS3ovoP8A&#10;9dCaXQHdX8xsk00ZESx2uAV+dd5O7sFBOM+9XHmuGjAghKlxtZgMKB2BPf6+tQ78qKgtFqZiWEe7&#10;7RJYRySR8qSWMfPAye556Vp3UdtcyxRvpTxSDBkkA5HvzVUluKnzaNiXLW2kWsssNrdzEBTunCEN&#10;6bRk/wBKC+m3MawGxvzvO4xxhly/Y59f0xQ3ZuyKi07ajJ5NOsLpDLD50zGNEydyoO657nk5NQyX&#10;M+n3E8qeGYHMxZWdGbgdiM06r0WpDdrq5atxcM0drcMNygE7ctlj7fjUsSGMyxTujNJ93aUwF9z6&#10;/jUacqVx3ehIutwqhgs7WJnIJAJJxnkcDqearQQ3UQku5oLwyyHJCENljwKvltFDdrrTUts94HK/&#10;Yy83UYICkjnJ+makuQzRoss6hZWOBkl2YfewPSpjoriq2aWhHDZ6Ve26tqMM8Stwsa4EjA8nJPQV&#10;ElpbXNzF5Fk7GHIXd8xyeh569qrZO4nHfsT2wdA4ugWaM4wowOCO9OZsW8uy8aMycb2K8DOMDPNJ&#10;XV9CqW2xZeKOW5tLLT4rkyzjAPzYAA5J55qtLHbWiSxxajeTNJjcEB457n8KO+guiQtw+bHzHMaL&#10;KyLGq7t7sCD09BVrz5blHitobKFdPBTbPyC2Blie556ULQqQ8RFSo+wKXyu5gQcIepHuarR6XLZw&#10;wXCyCP7cGwkK5l2rjJbPrScrbibvJaD2OlD7Kz3fzSAkI4cnPOMj3+nWrSWFlC1zJqoA8pVZVHIB&#10;+nY0QukF2r3RSs4b2OaM6VFqreZycZwuBx0/nVsKsjfaLqNDsUfJGQcMerEkc5pJ2TuOSREsNvFb&#10;n+zvOuJLlsBptwjB7AZq2tqGEcV35jmP5mMbALu74J7c8U0ttRT1WpC6i2ngtdPa282blCcuSMZO&#10;D/WqL+ejSTatPF/o7EN7L0z706vkwomkX1DWVa/mSwSK1BRGAPA4HT+ZpkTS3Eix6HbxIkJCeZKT&#10;ljjnAx0pU1olcI+uxaik1e7jii03UUZYeCpyVDd8mlmaWFZmmE0rONgCFdq56nnpRpdqwVHfQSC0&#10;0pJIdJ0ZbJ5JF33Mpwsang7V45Pv3NZ011PFFd2MUU487bGuwbtwzzyO3vSqu9rIcnboWLKHTY2i&#10;uLWOKUouGPQ5PGMnk+tR6lrsn2TyRqcURkXyzLbguVXpgdelEk3bQEloEdjoxit9Hju9XMcuGbe7&#10;eY0Y4BJGcZ96v6jcafF/xKbK8sXMW0Bl3uI0/wATxRq7JIVO97sqi606xLLDZec84yQ244x7e9Ns&#10;0msFjvGizJPvc8KRhj+g7UR05lfYN00W7N5bMGW5gto5m3HK7X+Y45I7Y7CnTXzI6fvr52iB2lyg&#10;jGe+Bzn/AD1qoNNK7EyoLuO9fZtuMBtsabSUZwM7mPcnnA7VIz2lmszajFqbGNssHCqpA5Cj8f1p&#10;Qaa2Kknd6jH1WQpaQ3FvNibbuVMAgDouf9rP5VaMuovcBILWBmfJeaQgLCnYLxyfYVLk2xTaa2J5&#10;3KuGnmS5dduG25RCPbu351QWaOOGG9hETO2RGJRkKT1JIqk7NDaXcSCKZfJuCbxY3DszrlXcjvg9&#10;AcGnEmZ7eP7NckAfJ/ExQ989KmDsloEXdCQ211a2v2Xf8rE7VGGAHuT1NReY/wBkfdIi+aVISLBK&#10;jjqTjn/PpRF7WYltt1LUiNA0itbzJFEodtxRceoP14pMPceRdLHbssZQRqzKqluSOBnp+veiL5nr&#10;1HK6GzRMsaPNK27kHOEUHjhRnJJ9elV45Xii0+a5mVfKIjRUOScY4HPb+dXU5dewrRTQrT2rz3F3&#10;dwupGQ8kjlpSx+8PTmms9qZbefy0LTbY4g7bst7Cs277IY9fNunKO29huyq4XLkZAz2A7+1NMs0d&#10;7Db2C2ck1x8qLHtCDuSxI6CrbV1oK6YwL5s2oO2qWbO5CiVR8vvj+nSp7SDSrKWW6QxySuMRZ+bH&#10;r17VMVYa6WEhdrqR9Q1qd2LOI4FBYR7v6n8OtCwWzSyi3iiUysFMrEk4HLdfTP50NvYJO2pFJ9ke&#10;4t4kR1isud65LbT1OfU1OsbTPbTC2VtuZApGNueBkg8cU5RFBp2KpnuR+6SWNjck5WNSBwOOc81b&#10;WxGfNvp7zoMxgFFOegH5H60oLyH59x080jRKVWBI8gKEHc5z6elNiluLWKaxgiEkshVpB82FAPyL&#10;x37npzTqJ3Qqq8iCe5eKMPqPlfuAuI0Ab5j/AAj3r47/AGq5Io/EPwUvCWDW97hhzyGXjilWWjHH&#10;ofSodrmKFWRDtCfIT0P8hW7pd1doqKltDjBd1kIVB+Pp+uKEk0hJo057mztbXy4zY7p9vmOm4b27&#10;YX05PWoVulMTTKYnUE8SAljj1FKpa9kK1k7EggltUQi3AOCVMmAQ2ODgD17CoJDO/wBsW4N7L5zL&#10;vcnOO+3jt+NEk0kUloWT5NxDbRQ3ccKOSZCqoGEAPzcnpnH5VWiktRPcvYLKAmcbwSWz0xk8YFVf&#10;r2BehOrieNolDAIPmycZYA4HuOtQRF7eAXFvLaRq0mwbQTufqSTjJwPSiLuiais2y8UEXmyhbbdM&#10;PlabcXK54Yjt06VSibCxhpomaUncI1JLMf5ClNW0KhuroTbDOQiRRlF5YhTtOPX19verW+aFIkZF&#10;hhnO4gBQ8mcZPHPP/wBakraCnJXtYY5uJpQsRZvtBJbaF3YHqOw/pUcwmWBElhUvggRxbgAvGefz&#10;5ob2HD7QFlhiSzDXfyhS6jJUDtu9aajCWZv9RiDBMnRR7Aeo/nSFT1uOCSCAzTAgMOATjPv7/wCH&#10;FNX7WbhbO0tJT5OMlSowByckn+VNaa2DVbFdljEsXl2F0WbgPLtyAOcnnNMlka9d/IiWNYcDKdNo&#10;GSTnqfc01p1BfChv2i3TZFbidzIfvknnOAOeASa5rxvZ3k/gzxdZWTOs91a3McW3l/NKkAj6ZqV1&#10;sh172aP8xX4p6Vqui/EDxzo2sxzLcafeXiyhvvB97Zz9f5V5+lxPaQfbEJ3WmHUD+8ORTw2jXcxn&#10;pLQ/0W/+CWHhfWNF/Yr+Gl74le5V9VijkjUqdzIVVvToM197yldrRq0eFyTkgFmPYep9KUL2ZtLW&#10;5GXuDPBHFAheHpuOWxggD2xX4zf8Fx/DHizxB+xfPe+HhcGHwteQ3F2PmJaIA5P4E05PRE1NkfxS&#10;3DKWyxJ6H619q/8ABPC28T65+1Z8O9A8NW168mpvudYjhtiMp4PbPSkrE4NWTuj/AEK7jSjotpYW&#10;ssiM5VGdMrw4AyM556deKzgHV0cRwu5KsQfmSMkfLx3/ABp62iaS1S0I5JRI4U30CgFskcZPQkn+&#10;VMgui3zxQSMifdyQ24+vNJp9GHzGr8gNskMSluWUEHAPXJP05qa2tkWPz4Z4SXZmC/3umeO44606&#10;1wemtiLzZpFUCLcWZc49OmB+dSAmORhI/wAzYyAGZVA6AZ6n1obsrIcrb2IYzMWEiyOPM+XPOAo6&#10;4+uKeyOy3CrJc7nP8JHQdevSkkQtLCCON1IeSdERd5jXaGOemSfpVZmuZV/dxXBVT93g8YGPoKc9&#10;GVH4kIxtPMaAspGMjIOSO5547elV554rtyI0utsXAYY4PseM9fzokmxRdtyNGhiMhgmiRIBtIwT0&#10;PT60u1FKNHJ2AwPTPb3NOFm0EGtiE20SuzolwC5+9j5jnr3qy4li85fIkDz4IABO303f4DvSpq7C&#10;a0GbItpH70+UeSc8Y7VHvaDaqyOc/wAQx3H8+acX5BJX6jI0WMLHI07NkYOPT1+npUTu6bmeWZgO&#10;wHPPHWlUTtuCjqOj8tNzB1Y+/J/OnOZDHHJK02MYwMgfUU47pDmyJFxtZo0UKD1JJ2/jx+lMlJdZ&#10;U8wlzgNwORjiqqJWbQVb2sNbEoaJjny8cdAMdKiaSPazQrKysMlQVXBI9e9FPVMUdeo5HkZWbyxu&#10;OOVzx2xUYR9qvN5eZDwF6Y9SPWlVvdaDltqRuUnaJZJEJPPzEqo5pqOjM7PLb7VxggOcj2pKWhLu&#10;7k0/71t7+XtjwecjLc4AHrVRUjkjYqrlRtP8Yxnp/n1pJaq6KldbIbI0XlnDHnv6AcD8etEkaSwO&#10;86RhWxjJI9gPrVXtpclK25CkLwmErHAvn5yuD078mp5JI3kXi2BxkEYBAHX659aIadNhy06DCvmh&#10;w7A+WAWPAAXHp3zioJZgVR3iifuqnv757YpUU3ogqu1n3FiLyKcSQ/MSQoBx+HPtSBJJc+cIxjOM&#10;dN3aqj7ydkKSuhhcui5Ee1TtA9W9feo2LF9rbcgnpzzTskotBS3sxskb7MNsJYjnqeBzn8qaAhZU&#10;jaLMPUtjC9Pyohu9B1BGkWR1JyQOdveo2UyDdM+G4ACk4Cg5HNRL1BXuRliZ4ktg5aQ7TnpzioSG&#10;jFx5RJxyFHO5j/8Arpx1S0FLTqKckrEHXHU46g44A96hAAjOYjmfJzk7iO3FKTaa02HU0vqPicIg&#10;ZY48R4GBnPt3pqs8mFlXHmc5yNx/z/KkwW6XcbNIZhFHiPMWAFxxjH1/yaiHlCFrgDm4IIPLcep4&#10;7/yoi2D1tqRom2FycDOdxbOSaAhC7eT5x+9xzjAodkkkCeq0Pzx/bo/YD8HftheGTLFcLa6xpCkW&#10;1yduCTnhs9R7V8ufsN/8Eipf2b/Ed14/+IPi/RbrUtRQQo8HEUFsTkhAeSx7k4rWrUcqXJfZ/gY4&#10;Sm41L30SP2za30nR9MstO0S3KQ6cojVTzkdz9ff0rmbzWLS2Ja8nKq+3JcgYHQde9TG/JFG02+iF&#10;tNUtLqMm3mVhnhlKnI4x9K8T/aC/Zr+FP7TvhFvCfxG0ZWTkxSrw8bAcEEcgjNRRk42aexGLgpKz&#10;7n1zbXitdS24icPH8uRnl+vP+e1akkE0jrFP5fmQEfMUJYgDnB9TW9LaLuE2ofMqtpNzqF0GaK9i&#10;SPK5cgKpPOSO+R0p0kz2sclro+o3Lb8hioGCo9f6Uop7dylJMW3l0+8aWC21G5fbuMhufMWNZBnC&#10;qQOprWl0zUI7a2jhtcNMG2z7sgHvgE9acZJJkx5tFYiS4S3zZ3SX0bd2ON7L/vY/lSLbwSGR4bqY&#10;rIDgD5gMZ7D+dFN81nyjhHlLNrJqNg4a21RDFMNrW+wBQg+8xJ71ANSbUbWEWn9mLHO24uA2Wj7C&#10;ow95PUqrZ3JUa1RXktWjj3k53o4DA9eexqWS9sIfLimuXVJNoIjAKOMcdwcCrnukKheyM+RYoSBF&#10;cyDyVyFjGTg9Off0qTfFG0DwWtspn3AkgiQA9GOO9FNbaBTabkJFZXl7P9rRtTR7IN0kDM2e5J+7&#10;04qaFryItI0c4EwJLynfJjA3c+hqY3uLV3IJBFcwLPawTfJ18w7QAORgD/OavxSafFJFjU7ktk4X&#10;JypPJPIpS5kpKw3eUY9x9xdSyiKRr5jHOceY5AZm7Y7mm2+uPHJ9hhkAeYL93bhlAweoz6/jVUkl&#10;bQcbXViYPCssdxp8kMa6huyMEtjPP0zj1qKw2NKI72/dpLr7qMVA2Ducnj3pdNYg3a7I0fVrfVVk&#10;glibP3ogGKN2H5Zq+zJEDNf6fdb2JZpGRSME9R1AHNKG8Qj0uxsOoXqT3GyS12y4A3gkb8YO0Dvj&#10;9ac1tZW0BuNWneUAMTuYqcH09qbVkGvu2Qj2sdskHkXdzFHMQsjqwY7OcDJHf1okl0/TyFvri4Mc&#10;eQqKVO0A4HJHJNKknpoEnblJnuZsWz6EY0MmRmbdvC8Zx6Z9avW0GoO5QXwU9SwG/H+9ngZx9aEt&#10;PUUnZtWKBNoGk028kQNJgGZWBKD2FTTWA8xEm1PWStomWZtrAgnjJ/H3NKVmEebTUmtbRbyS4trK&#10;a9drf52Mo4GMfyqvNqMY87bfRSiPgBBs3MfVs8inG9lqKK3G21hLPDLcWNvbJsGyRpPmYZO4lR6m&#10;qltDYzTypY293CLcYZWZiue5x6n271MuqsWkvvNmH7Tsgt5bhdinaCchmOOec804IkqMvlTOcAHo&#10;I0x6+pq6dtri1EguUkSSfS7LzRAQryKAuDwSBnk1Yadpi0s08SeVgOFwrE9hz19/ypS0sF730IVR&#10;mE3l3krCTbHtUE5GOD1q4gVUijdYQ3USHnPtj86JN66DhvsRkQum3UbaJnlX/XE4x7Yz/OpLm+jL&#10;rD5pkWQ4gjRsuQO7N2H0pxd7C0sMntzqb/ZJLiUsAq4j2eWmPXnJ+p70twLRYY7R5Lhmjyr4HzMv&#10;HftnNTV8xPdhOyxzTyxXN0QmFRVwCATyM+lQp5NuqywSRZBbcQCST1P+9R8gpr3bMupDqcCi9lfI&#10;ckbnC5VM9B7/AErOjl0uNGc6qu5yVWJN789yfb+tNbLQcC99r1Iy+VnHlADheQOcc9zVSODUZZBe&#10;ysymcBYyp/eFCOevTOKUnf5Cg1p5lw2xs4ftTX0Cm1UguRvbcOnPf/Gmrp6y2rXmrWcc6ou7YxBI&#10;f+8fU+lN+6V033JraGW4t7hbrXIUjiABjjU+Zs9M/pRFJdXMi2kMLbJOSFxvZR05pWk0hPf0I1gu&#10;4w8l/cx7IslYiT8o5x9asG6sY5beIzxhmGY+u0e/Tnr0o30C95Ms29tKrXV+t6FVScbSQSxHPGf8&#10;mmrbXMMK3K3TDLAIs44IA4JB6DkkZ5pta2CSutygTqWpEQ3dlZTJHgfum2KWGScg9fWrK2t9PI90&#10;l95ccQPlQn5QwHXnNKCSTEno7Cw6Ml3CUims42mbe8Q3k5xnk+nNVpJbCymtvt9/co1vhUhQfK4I&#10;GCB3z79qKWjXcdTROyJ782dxBp+mSpKkk+WmlIIG7PAx24/SpxbXs0rW8c4l+ygEtwFK46ADjHH4&#10;mlUVrqwJ6EVnex3Fy9xfaYUDcR5IwV7ZH+eOKX7ZLBNHNZpZlrMPtXGMkjjg0Yd6AtSzLLqD6ZPL&#10;cxW67gob5fmbvgj0ptq+kaPpzSGJIppmO3aG24we3vUx1TQO/ctWN3ePbyy6bFbKcAEnapLHrknp&#10;UOn22oP5d1d6vZoEYqNuza7gYGT3A5+p5rSslqOT0WhHfLcG7iSzu7X/AEZg7yj958g6D/eJqC6e&#10;z0+aJby8hjZAfl45Zvb/ADzUpW1CCZYa9svKthdXZVpsnK87E9APWqO3TJHja2kFwSfkEpbhzjBP&#10;POKaWnoSrMsTXcgjjidJJGm+ZMJlSg6kD3PrUkcF2gmnv0to1lIJ37jwOw9c5/OnJt20HC6Vuw2O&#10;6tmZZCLdRAVUKmTukPPA45pq3ETwTG1v2QyAAsNjbEHUL2zUxSd/IcnZBcviF7q+1gqrK3lwnc52&#10;kgcngbm9KJ49UmS2t3g2GQhQVwuF49+v9aWrexNWyQyaN7GM2qJes1wdpLsOIx1/P/61SKNQu3ih&#10;SEqYAz7gPuL+JwO2SaOxUNUmUp2N7BBJKWdJWUrEQSz4PA9+RVlg8s0LJp0cWMiKPuWPDO30xRTb&#10;JbdwWSaNbb7XPKSvKJtOHIPJJ5zVRYnjgs5WvZAzkkAA7uT/AAjryT0olHyKW5dksrNPMN35xFvt&#10;VI+CSR6/iecd6jUrLOs0ESRvtMayjbhAPvMM9SPX1onpFg7aojhj01LWaRdx+1MUjA4bA4Jzngnj&#10;1pYbWSKCSaaOExn5VhUbd2TnnucnFARtZaFiWK+gEssiaWrW4JKMdsSN34HX8aom1luIRcX1wN98&#10;FLBVxwfujOeAKU9baiTJ5YLP/RbaaG3nkG4qh3HLnr+Ap0ZQpNJJDaxx2oG7GOeuEA/nTodPMObm&#10;VuoQym6IjjhjVQx5kIAce4A4FQq9td3gd5XkS3Xc5GeQOmB79vane+wqd1e5flmNqsbNqcSyMQ2x&#10;AG2DHVj6VWR/scVvcJqKyNcAkK3zE98+5/pxRdtuxS32GiG+nhlu2MTmXJU5AAA6nrjinIZCk1pZ&#10;S7VUjzNuMkjnk/iM0O2gno0yWE38cRuIUiO0jDYwQO3J9a+Nv2sVkR/hRcwRv/xLr+JXfHWRgdvP&#10;elVty7jj0Ppi1WcWltZ6dbXDb1TzN7Juk45JI6fQVr6c/wBodogJ9sjAttHAjA4Azx+dTFeYaamr&#10;HDbQQSXkdrdgyMVXkE4A5OPfpR9vxDHIAsaWxKKJACXlzyT649+lUnZ7CdtbDLa1jSL7W8kgBIOS&#10;xG5scDHfHWnBRLO7wyToLf5QQvOT0x259OadtNxw2HtavbJHOLtpFkPA5Y5XvzjpVZjdTlZZ5HQ3&#10;JY44O1Pp6nFLS0UEF0uJI1iRmWa3XyyEAIdmI7/5xSFyImdY9xgOA4DBVUn7oz1JpNbCj1ZNIk1o&#10;J7i5OWuCM4xyfc1JHGJg8DJ8uSMKSCfc+gp73Cd2Vk1C1jMlvaFykRwRnEYIOPxPYUssikyXJjje&#10;SQhVVCwAx1b6egoWtgaQ98yOLdbmPEnymONQCzHqWPfp9Kigh84siyyBVIztGMn2GeaIdVcaJIFm&#10;kjuFF2VTdkqvLsQOAW7/AEpnmzFokS1QtJkBjwEx6cHP4UgirxISm+YbJFPlDAZg2AR04qQNZ7Bd&#10;XwkP3fLjVsBh13PjqSfyFNvW45LTQggMSo8gilbzsMQMAZHTOetVyLKZjJqCBwoLFQdoI7bj3HqK&#10;UQdtC6tzOEj8yOBFkwVZshFjA6gY5z2qFLlIHWdbcnJzGMKNw9fxo6krY/n6/wCCiH/BD7S/2mPF&#10;9/8AF39nvXtH03VtX3S3tnPzbTOPpyCeea+Hf2Zf+Dbv486x8QdC1L9qL4gfD/S9E0eeOW5gsme4&#10;u7qFPm2LxgbsdT2pNNS1FSikf17R6f4M8FeGPD/gTwLpQtrPwtGlvDE23/VKAFLEHvjmuHvfEena&#10;WjXd3e2EawZJZtqqqdyT+P404bIdr2VhmmeJNO1Aslldwv8AaAMsCu7b64B4qHxf4J8N/ETwlrfg&#10;fxbZQTWWvRtFOjAFNrDrzwcZpdNxtbM/mM/aD/4N7viVqPjDU9V/Zq8f+Em0/U3d0s9RLRtbqTnA&#10;YfwjnAPav1F/4Jrf8Eivh1+xNNpHxi+IHiGx1TxR5RFxKuGtIGJ4EQIGABjnqTRUadiKceV3sfrT&#10;qF1DeXMkgLMbgrgAMRk54rKUQqImdyS5Lbei5Hc+tD21NNmOHmeTIkbR5kwhyMHZjnBx/wDXzTg9&#10;wrNIkEEXlZO5iPTGevGBTk/MTs7XIZFWS2IjkhcHBPBOW4xmkmiUbVlQHdyQAASPTPoaF6g2u4wM&#10;XXdDvTk/ex0BxxTG8lLYx7rktMT8zEE9OQPQe9EVfSxMLJLzHNLz5yzkoAREoHHpQWkYqsduiHPG&#10;cgHHTvTS1sVB/FoRjasc0pAyBjcxAXP0A61BMYfKiVJjtRj83ygMwwPyxRHR3BNWWmwv7xfNkjKl&#10;htXnByD0Ap7CaR0hDqWlYFgO5xkgD0FEru2glbQI5XDLAWgHkncSQD1qHc5Z2nzmcEFsYdR3PPQ0&#10;XVwumNkdWibdHxOcgE5wPr68VTcSMNsYUZ+8xAJOetKVmN6EvyNIVhC/ulGQxJAPPb19qSDfFHGk&#10;EoUOfmKjJJPTk0Q8yVe7SiQszhY45GmYjJXGOAPQfj1pqBvMCLbOvk4X5ySfwpJ6Do/ZuSP5O1ir&#10;xDdgFACw2Dtgd6r5nZ3lnEAMg3ZfLBWPeqat1HfUB5UUMcrSSEk4Bxy3qfp+NKvlBGQQSr5XHYkn&#10;1J70Rlsu4Q6timPdLGjwyDHJJOck/d+lRyMXmWEeYzS4+4QGPtz0z/KiOltAS90RluJ3VZ0iBb+F&#10;SenXr3pi+aDERHbn7PjIPUen9fpTStawUtddRWabG7znwo3BBgZP86pZlwoLcDo2BjJ64FFO+qQp&#10;qzRJl1JQvzgDPy5wfSok8p086S4PGef9kHtSWlmJ6bsesBiCSyowVyMADrn375qNkMhUSuAU6EZG&#10;Pz9u9FNNFU9Xe4MYpzGwmJB3d+o4/SkMrYU84JbKjB47UPaV2Fl3IpYtv79wqqOct1yOnBpjGJi0&#10;kBZt3zZbaM/XFN2SS6kxV4oav+kqrsj56cZ/yBTJA/ygHAh4XHfOO9ONuUIJNMazPGBKMgR4wODn&#10;NISLdpB5eS4AzztB9KULaXHK25GZBu8w20+T8xOSPbimSNKpcRsylM8KRycdSe5puTVvIbd1oOlz&#10;DJGolc5z8qhcnHTmosxL8iRucEHvxjPrWb+IVRJoapcgLFG48zB7cCq0jSPIj7FzBkqnTGfU+9XT&#10;dtETUXv7j48pGEZhucZyozz3HTJppaBcFd29sZK5IC4/+vQmtNSqdrjWlEhaJZEOcYC9e2T/AEqM&#10;HzFH7sjYeMgZCj3980pLZDdkJksy5DBANuBkY+vNKuVdCN524IB7ihWuRHR7EMrll33LBCDwPQ0g&#10;WIO8kSznacAncMHHbmldPoVVu0V2aKOVVyPkJwcHINMV3GEKgYGOOODTa00JpNM53xTrkPh7w3rn&#10;iK8HyaLFNOxGOVUE/wBK/i7/AGkf+CiPx9+J/wAV9c1lPFF3bafZSvFbWMJKIkQ4GfUmtsuipRqN&#10;9rfeRXk04pH6ff8ABPP9sXxN4oudPtvEOpTzQ3DLE8ahjtPQYz36V/QrZzLPBazRIFWQDlv/AK3e&#10;sYJqUlfc3lsdvp0sECAWxjjXnaCNxJ5ya1oZ7ybM1jtndFHzLvJC98D8a2fu3Mk9V7u5auWulSKG&#10;5tzNFqJDcsQ4bHcf54qOyubtIZ72G7gVW+QoqgHj/aPUfSlNq2o7R6rcnaWMxLNE0c/nkhRz5QUd&#10;R6Z9aYltFK4vUt2hWzCbYwxI644z0H9KbtexUJW1ZJNLaT5C6jfSQyNlzAGZs/3ScYAHPepI7uCG&#10;E29tNaoVJCMM7kHfgVMbrTzBO6vYfJJZTyGS98SsGcfLEfmZz249/pTWmsVVP7S+yI0mNoG4Et7j&#10;saI3UkkKn8HqWy2tgKIb/SyJM48wZkK+gzxxWPb6S0ly13+8ZrfmUnhFXvjPUn2qotc0gppG9YvH&#10;Duez0dx5JLNKxEYwe/P6VWZrwRpJrCRBZGLKwJLs/Gc8d88U23q7+g4xStbcGkaR4o7QRyGT70e1&#10;wA3oSD70l9b3Vq8pln+ZAW+UFm7fePYe1Qm4smbtpYrQW7XDRS+TDm22tuAJyxwenqRSW26e7843&#10;7v5YA2BAABk5UdPzp1JOT2HFpX8jZHDBntbONpOcJjfg9gT0qVJURJZ5bKxToPMcpLIPoQO/40p7&#10;LUbWhQN/ZXLzaek9x+9KjzQBhAPbqB16UwFQnmbb8spBKkYEjDucZPHHFGHt1J8rj3uYrK2umn1l&#10;5pJypKorqR2G36VYSW0WPY73QNquXB53IOmB3pT2Y7tX0HrLK0E0rW10I4huZGG0Fc+uOp/Diq1m&#10;mlwyswsIyxw2WDn5ccDJA70+vqXEtLcW7lXhvbclzjcx3Efh7e9TNqNxHBLdW9rplw0PCtLtYMen&#10;C+2DSlzNN2Ilq0E4v2gE1zqMOb7aWiVdpI4GAR6fXpSwSyxO1uby2Akw4hdvlKjpuPX170ScVEVF&#10;tdC6l3eC0muRaWjrd/efap+gUf1qvFc6gjRyafZb4lO0LIWLmQ9NqA9PepitPQpBexTxxPcz6iGa&#10;62gKAcL6jn/JrX0vdKsNzpen6fsjziSX7obnPsf8atLmTtvoKaejT3K92upPL5u+xl3nB2hWIJ75&#10;HasNbq4uoHSaNvKiJUKhLKXxyc0l17lLRI014it5XvpR5CnCAK21fX24z71XFukMInSS2H2khVAP&#10;IGeTj1ODipvdbCd0bCyXksojtltUQ/eYkEqOOB6UkK3qMUsZI5fs5+duCVHsew9TVP3luOndsZbT&#10;XWJYmuWRYef3eSp9yT36fhU6WtrsiH2uFmvPkG/CjB54JzTT5RK2pUdNPuJNktm7rD8oC9Nx449f&#10;xq29rFZPHHGirJLjKjaEWMd+5J9qVHUmo72uhDNamJoonkTJLF2PJA5OMdvb1qOG6tsMyW8vy+Y/&#10;zZHHr061UpLmY4XWjHRgSwx+WQhkwSS2xcdT7d+9Ik1vcQwq10yRcpvTDuwHBwPT1NLTe4Ttdonu&#10;Gt5JYopJtQZIjkBc5xgdh1p8uoadb3DW+lWsUROF3Ydm3ZycHsKJyso6jitrvcdbSX9tbQETxJ5j&#10;jLEkybu+cHnFPSzaWadrv7OfsgKhgWOffOcA0VE2xJESWsbK39nRPiQ/Mwx5YU9v60NPfQ+bIfs5&#10;+0OF2t8q4AGPqahXdkkNi3d3bvAsVrepC0Z/ebAGOPcY6ntThfeRaeY8t1G2MI8pIfac8Io7n3qn&#10;ZtoN0Ma9kmuYorm2nJhUld3zF2HTgVJcagFMdrNbwFpCQ3cp6DJ/lSV7tdwe7EkWxa8gg00pI8rK&#10;A2GUAD19FFWJru8t5Quq2VnJHAS7+Q0nzHnBJPPNFROLuBFHIkrvGLNIWvyW2x87F47/AEqH7J4e&#10;1Ke4g/4mBg0riQliWd/QYpRd2C282F5bPpkMt/Yyzg6rtVS4ZpGJ6Y+n8hRZQ3Kxym38qV1TAaTb&#10;vAA6+vanqn6BGzd7l+TUNKsLSQRSXEkk+CVT5jxxjJ7Z64pjrf3UjJp4vU+1lQwAAyvcgdSKa9Qj&#10;e2rJbUW8ybBKsuxcHIwUC8DcTnHSqNsLfT45bWYoGvtuXfBIU5LHJ6fSlGzDtoXRZ2s5Sb7TcoD+&#10;8c5YIVHQdf0qQoZIbnU5nlERAjt1YJkL0zx657DOOtKVraAm0UDozX4t445blmugFEJIC7V6k/Sl&#10;tpbs7IDNGduQAg2qgPcknr9Kcn8I43VxbdLe0giXKLJdbS23MjAHuOOp/lViK5tdEhivPLiMtyx2&#10;CYF5CSePlB4/wobWw7pp6EUEd/c+fdXtioa3QPKTgquOQNoA5/WpLzUIoLUJa6YzSSk73ZQMsewH&#10;Yf0qZXvvqZ076pofHeDT/tV1fO/7sDeACAGHRV+veknmutRxeXU8cUZIbJAJx/u55/GjW9rlvfQc&#10;107X1vc3qXJEuSoCor7D6r2+nXFQG4sHtptSlvIoI2ywEi4JA7KO/TrxzVefYO7ZoLf3YnBm05pC&#10;iq534+TccLx0BrHjmt7m6Kr56kZV5BvbEh/hA6Z9+1T0QR95bbF46hJp8zKpt1yNvzbmbA9CevWq&#10;Wnr59ub3UYNRl+2FmEb5CHHTd6+uKaXmHYvT3d5f3P2h7GQMAI1kUBSq+gzwBz7VXh/cWkomZFWd&#10;tpLcvJjGQtJ27hU1tqFqqtA5bz1C8heefbJPPXpilt7k20crtbGPYxzIxDEqOg/yaqWmlwhZLcgt&#10;LSCd/OihX/SSQXkbJMYOeB2z696ljeydZrmd9MRIQpdnP8R6KB1PWlO1tEE7NkdtJCu5ri1uMuCI&#10;84AAPJ+mewpbjznktLe1md1i2tLwceZkEKP8aS0SCW6I3dLf7UrLDNJeMWIU84yfTqBk/jUjmDzo&#10;jOHDMwyq5OT2GfzzTlazJhtsRXCWaXFzc2enTmSYBQ0WR+7XPAx+tSTQsLayh8mcLZbAw5PznJb8&#10;aJ+oU0i7NA9ws9sIYx5YALNs6HrzUcDvDxIrDfyqJygQcc9enYetFrW1BdCqZIJ1lmdLZUiwx3Yy&#10;x7ADue5qaUI2NzohHASMMQo9MjqSevbtRPde8NOy0IYrg3INqqyjABcsdoKjoBj1rQkthNuinuZI&#10;0j2kRxrsjXuMnq3b8aJbbhBOxUl8qdYw02tuLNsLvKr8x449ev4V8dftbXRg0n4c3i2yKLDULdQe&#10;T87HB784FTU2fcHdO7Z9EaWRc6RbTwxXSkIpPrs46e5/lXS6YqJaT3VxBqam527CAS20dT6Y96cW&#10;rIcNjQ8yE3EU0cU4RAqRgKJGKjPP1NKq3Ukckt3NFGgBVY25Zm7dDyT+FJIUmraj5mlnlWG4fLQK&#10;qALj5AM7vxJPrT7ZLmNbmSCB9sQGzeQQM9x1Oacndgrohks7XLajO8oTTFChuN0jdwo9Pw5qQNM0&#10;jbIF3XPyovOeTn5j7Ypa3HFtsZcCSJDCbhuGALRFcMo7DPr3qxu/evOybFyGQOykBfUD160RVwl5&#10;FZktUlkuZJkWMEKDjlvXFMVyHnaK3uo1l42/eZo+30Bojs9Ak31ZMpdyiMgRLYKpVQud/YbumB3o&#10;hMKQSTrbsGuc+dMA42r/AAgE9z3ppO9rBHZDFdYhKGFkoYDIywOB3LepqFC1yY42s4VjVcqFJAAx&#10;gZ7n6c0RS3sS7jGtrRYbgQrcokHyKwO3B7njPJ/Gp1xHHBNFNICuVRiHAwMbsZ/n3pLUbuFtDHbL&#10;5d0z7mHEQPJXtk9gPzNRzH5iLd7cNbYDSEcKTzjOOT9D0qr6jjsSMkpEaXe8tk5IDYCj0GR1qtco&#10;v2OG4u7zmRgVjyM56jPqB7jrShZrYJMbs8yKN5zKxXne27c3HAA9PentMIwC2AbjbgYOMZ9aSbTY&#10;oLUYrvM+I5JgbkjCxqTle4z+HerHn3RLZdBjGQMMcd6FuD9DlvEmt2vh/wAPaxr+poIotJhluJyD&#10;0hQFiMnrwK/g2/bQ/wCCpv7Q/wC0D8UPFM3hbxjqWk6HpkskGnafakqPIU4DOepZsZpXtbQVWTim&#10;zmf2Zf8Agov8c/hh450C51nxdqd1DcyxrKJHcZTPfJNf3Ofs+fE61+L/AMJ/Cvj3T1tki16IPtJJ&#10;Hmd+cc96qa2aW5cWpK/c9zDNDbgxMmBgAn1PYAf5xSySzzReUskJPGMbjuY98UmrExVktSBvIDMx&#10;nkkxuXA4+uPY5qt5wV18xZMDaBvz932o3a0DRIescZZ3K/685zznH+P0prKYg0kcAIbgc8Aeoz35&#10;496PId209BZSbcw2qCfJ/hLKpAPr6dKR/JAZHeNBAOMZALdOp6/j3otohLR2uKBHLFFLHLkRgbC2&#10;T9M+v+FINxiaSOI7kJxuHXPHQ0fMF71xmLve7xRx5XALMBx74pEWWOVS88yOwCAhWYsT1+lDb01K&#10;aW1yHYyvGsotytvjGSNzH3/SpmO6HdJJAgj+8zHAJHYDHPahttLQUVsVXMe1SJHGCeG5Iz3/ABxT&#10;vNjt1Vo2Yfav42ALEHuT7+lEbt2uJWW5Etwpid7u5gBA+VEVyB6cdz+VMZY2CFlU4Pyr/Fz6043u&#10;riqJNjh54JjS4ZvMxnhlXb7Hv9aTKMgREhYoSSFyT16H6ClTvFIu+2hADvRZDMVVOBkE8dyPrzS+&#10;WHjMxgTZGF5fOGI9R+NOKT5dRN2uRAyJ5ixF+fvu2Ao67fxp4GMxxRJ8xA+XDE8URVm7dBRVrCs8&#10;KuLeJHzASeQBlh1/yah2zYk3yKDGMlvlIH4Zx+VK7FUWoF0VknWWMLGCqFuWPtikVJNokmdx5hBV&#10;I/vkihb7FLVLQgVoH/1YjBX6lufWozLG8ksSAjysEk5PJ6Z5/Sr2FHS1h+xyFLMhLDPqzL79gKgD&#10;xxnI8krD/EcY/Xvz2qZ+XUKOq1B1dldS0WGzyaXc3mNITJ82QrZGQexA/wA80fDa24pt9ysJm2qW&#10;ikBfdk9//wBdMkKIiKIzhMZZ+eactE9Ngmouwm3DbhIx3EAd/TPehDHJtklSbA4Axy+OtCtsOlut&#10;RdoHKs65HJAG76dfaoZHWYsuwMBnbkdMep/wpW2Jk7WJE+d12jJhA3HsW9OvaklDyRRsVh+YjAUd&#10;B+dDvctakDP8itIxxJtCg46Z649aBLFkeU4YjnkYx0/D9Kco21uKm72TRAGZi6gQfPkjZ1x35pwR&#10;FXCynBAyRxkcH8OmKLWCTUpblaR3mdDBBGC2cEn+EH/P407akO8oq5fDFjzgfh0zSp+8E3ewEsC8&#10;bLcZ6s3rj8abIyIUbLO0hzg8qv4D606ll1C2liMGVNpnlTLc+n60xmKxKJFyJflRUznI6flRSXMt&#10;h7JCLIRI0TTKOQxxgEGq6ND5candh9oBTBJz/LvQtLE+9dCkAHaDEpGQRxxTgCdyrN93jPGTRFaX&#10;Gt1oMRFiVJsSlVGATySO1MYblZ1QnHJU9BSaWoSWhGBuZwotfmPyk5PFNEvmEkSI28DnnLUS32El&#10;u77kbQkEYZv3XQLgAD1NVCCzL0IHQ+w/xx+VDbQ5XVjlPH/h6XxP4F8W+GIJOddt5oRjoWI4r+BX&#10;9on4U+JvhR8T/FfgvxJZXccmkTONx6PGSSrfiAa0wL5o1Yt9n93/AA5zZi3CpB9D9of+CRnwW1rX&#10;/Aum+KG0aCRvFN25tEYZL2ykDd/sjIJ+lf083dqNMNvbPLZk24RSsWGUbcCsW/3s2tm2dU7OMbs6&#10;OCdLKRpWtrjY+FUIEJfPYD3rekhvblrifSNFvIwCd7zb8KCOcHAyPStqmr0iRG0Xvv8AmVLDT1tZ&#10;Ly7S9BF6wMgYbMkj+H1AqeS+sogy6ldaykC7RvjXeDjouO2c076WsO6Vy9aT2i2gjga7WKY7FEzI&#10;iqW6kjGahI0+SJprI21wmePLYnDdDzSlq7ihpfTcnka5T5pL62ZbnkqnITnj2yfao4YzbzyPFa2+&#10;JMIWdG5x3x/jVU2ns9wdr79idG8NwXZHl+ZMwxENrkKT6e3WrMstxaqtzq0bI+7EYj2FSCO468Y5&#10;pbN6lPV3uV4YYb+SOSC4kUSHgnaAXAOcUtyssUYZrkHyzym5TIUGOT6cmi/wEJ/3Spf20t+beO0b&#10;LZ3KWyfm46kcetXod0MiRzSb5MbvNXoCOw9MetOm7Jq40paKxbiu7yVktni1Pav3kYJtAHfjr+NY&#10;FtHEJ/L/ALViTZIZTECyg+mT/F06UormaakVC9rWNmG7tpp0hFkZwv3SjFRn8Op9806+voryMqry&#10;xPIxXah+ZcdzgYIGaTTtEFtuRrDEDFb36tIi8G4IfdnPTFEcbqPOns7ZFLfuGcqX2jj7o+pxmhrY&#10;nrqzQnnsvKSzme6jwNy4IDE+uPU1WUXcsMUtlfSlYkAMe0ADPX5jySaErRl2HBWvoTQ3OqvLHbJE&#10;Lc2+DkhAzIP0H86o7VS4Wa9l1J48CVOFG8joQQM4zjA9aElZWCb390lM6yukts18yKSXRzkMewA/&#10;Gr0N3NPbx2c1u53bT5Bbb5bduAaJq2o9uhBKlpo4ktY9CRmfJOGJBPv3Oajj8q2C3H2mOOVtqCLI&#10;VR3bpwDSpNJXFOzaNC7mklL/AGe2tyiqUyCcbz19cnpim2NpNDHI2k6fN+6JM32pmDS+3fHsKb3e&#10;oU3JbocxmlulW9l2xMpQLHngZ4HHf+lXfNkN1IIZtRgCKMOij5iQTjk9BSaSdlsVPRMo20sto6Sw&#10;JYshHzSAKCzeh3f5zUk/2a6DmWbSicEkNlliHHIA79gPWlB8ruTHa9yF31B5hb6VaokIXDbfMBKH&#10;JILN/SqTraSy3MP2i5C2qhkCAsvPTPufftRS3CUrvzLlo1vZ27w/M/mEvyNoJB55xzV/7RZSywR6&#10;pbTfKOdpwN+OBx9TTpay2HBXC7W1tUFvcXWnok5+RI1I4+hNPjgW78uJ72CJLkbQm51Ur1BbHJzR&#10;GyitRpWeg91tWKQpdzym0wQEysa5z+ZPapIm06IB5rO4EjZDFskgeg5/yaS6K4nZalj7bayq8Ek7&#10;pFACFcghsfX1P9aqi60yxinuo4oV24Lu+4gscYPsKdrJ92KKaQ22v7W9hnninnk+04AEIBXB4PPv&#10;WiR5awq5RQBgKv3j7kdqU7L5je7IXWOJvMhSQ+aPmeQM6Kvqcn/61Tyz3ozLKYES3BjjdQrF2xxg&#10;DoPw60acqsE1cgmeNS889xewLaBdyoPvgnjk+/oafDBqZtpWigtFadsFZWIOztkge/rRJe6wqrTY&#10;R4YVuS169wPMO1CgAiB74qm2mzwxZt2UQxFml5ZmJ6j2GaItq+uwN6q5Zj8xUiBmunaQlnQbeWx/&#10;L+lXo/7Sg06bypbKTzm3E4y2PTHYc05apIa0C2mmsEXzrNt91zhR0HQZz1qJoxbyzzXTQknO1/vN&#10;uJ6ewPNEJJapAtndlyKTVLZTOkA8y6KnaDkRx9Bn3wM022Or2cFzMkEKrfjZuO0Eg9Se/wD9aiVh&#10;Ste9iva3UtjG39nm8KyYEs6hSW57elLp8VpKMTR3/kwEHbhfnYd2J6fhSi1bbYHr1F+0xbLm3Eky&#10;/bdy5QH7h7Z/zxTJnNjHBY2yBhCA21cdc9Tz160nZpaain6EsF7JbXgm22rvEnyowJ2q3fJPWpI7&#10;TU7qEGLUNOiFz1kf5mPt6n2pwV4+ZVKzjsRmws7S3/tK61C1ZIMgKcq7nvwOn09aiims5La/v7PK&#10;rc5jcuwVyB169APTFFd2ewk+6IofDdjcWtjBNcarM9wWkZIm2RrH/tHvmrUX9lQFbua1lInDMAOV&#10;Cjv9eaKfurYVTmSlruLILtbgxiSbzLnD+SRuzGPTnv3NRynUHlhuNUn2hyUSFSNxJ/D0pQ1uxsvy&#10;L9jWNraaVHmOQzMTjqce5xSDMeniCU3ZDqoRiduGPX5e5PrnpS+LqOWxFbWKS+dsuTBvOVOAckcA&#10;H+ZqwNunF5Gv33Wqt6buePvY49hmnLRbCmnew0zFrV7CO7hAyfm5w7Y6n170yX7L/o0gFwQoIDuC&#10;C7H7x+lEm36DkLGolQTteF1tmAAJBUN2z9OKgiewY31wLuIOc9yT9efXjim/eT8wfkSrFLIz+Vqt&#10;r5l4y8YDEIPU980+VIZZFluJWmEe5VdgBuPoAONo/nSlqloJehRubjUVuWkiuCftrEycHaMZ/i79&#10;adZyvFGxsYdM3Ju3yHOQMYJyeP8A69LZPQEuZIIiHLXFzAyR6eoC5B79Dz2qwXAit5r3U7sJHl3C&#10;7FIbsCT0znOPSh77hBbMrRvc3rq0ThVXLBXOS2ehxj+dPU/apYzcvEy2/wAiFWO0Drx2J9T6U2r9&#10;A0SWo6UW00n2XTHtnYEIGyCwOM4z6evvUax+Vbj7ZJNKYWWJExwzjO5u3A/+vRU2SuDirLyB7tb+&#10;6vPOuVEcWEcx8syjqAe34URskVsL77BHiyG6OPGdp9z3b8+aJ2STsHcSIPqJghhgyud8hYMGJJ6e&#10;wA69aWCfTYgDp2nBTaE5LbimfU5657ClTXN1FW2HR3d0XdLc2IKDLOVwfp+HOKS4jEc80ZihDT7G&#10;aTnanGMfU9/ek9bDeysxjRRWe1beWIyXIG+UHKquemPyxU6Qag3lx2syh7YF2eTkgnq1PW1mFNNX&#10;IX0yxhZTquoSsBtZkXJJOMjOP1NPe4klKRx2AWK7KlgOGdBzjPYGid09tR21WpLKnmSN5dnbISUC&#10;QoANvYdO3tU8kljbwu0Q1PdF8pcEElj1Axx/nmnfVXFHTQzHmjis7e3thsDFTzgtI4OMkn37dM1Y&#10;FtIkskq3itIn8WcKpI70vUfTRETWkcebR5EItwA3l/xHpjJr5L/bEiL+DfBNw0E5X+0bInOARk/1&#10;pTstEJxcreR7zpU8suj6ZPdXrASCPakSnCr2HHJ5+9mul05Gu1uT9llY33lxIuSWZRncx9s8Y6Yp&#10;LYJeprmOO3dVeaEMgO7BJVV9eO/NOa4tE2+W800rhnZSAmB27HAH61STWgVlcJba8jk+x3M+m7pQ&#10;ry7CPkBGdoUcD8arhUmu0jSORxgKEUkAdyfc04XtYJehMIw12s8mnzHaAqo7MnzZ457D+lRRyrM/&#10;lRyxlWAVmtwzZJ6kf4+lTL4UNEEdvuC2+n6Y+1SB8udq+uccZPPWppHZZVCQg843ORnYOgz+f4U5&#10;LYUVYlhhhheORbawZoBn2LEcZJ64ppW5iMhSUFkOehYnHYfl9KVRalNavyGZVxJcXV5ef6NghSMB&#10;jxgAe9SK1xfGJmuY3wzsVlA2K3tyOaE7NCI4be4upsukkr3bZyBjgYyfpVyCOO5nuZ7yK8Lw5Zgh&#10;CxxgDjPqSfehO3QJ7K5mwvChRFjd22lmZ9zKCAcnrR5splg+0T/8e6iNFVCQo7D6nilPd6BHoOwG&#10;cicwjcd8jS4+pJ5zx2Ap08khbzLuWZw3+ryAuFx1wD1+tV2VhK17jfMlKBVKj7QByeWYfU+vf3pq&#10;iWRv3bpnlQQrNkcZx60X2YX6iGVriaKKFSQgOcZyT9ewFTjzGkhgjinYWROX+UqCAOc+/Qe1J27B&#10;J3RW+0zb5CJAGYYOOVSPvn3pDJHGjjzwfK7kMBjviiOltCk/I87+KnhWXx78MviD4VUO7eJ7O6tl&#10;BOMuyED0wK/zU/jV8LfGHwg+JvjL4b+NtMure78MTyxsjgjdHn5WX1BHelfRq+5liXpseb2emXup&#10;T2ml6fbzvNqzJDAiglnlcgKAO5zX+lD+xH8JtS+Ef7Jfwg8PeILd0uZLaKSRH3blXaoXIPQ+1VVa&#10;lyv1Kw+kEfRjLuLB5GYDacjI4B9PwpscoYAwGNXY/MxOFRec/U0m77lU1uSSO/nrHBDFGJCCzPgs&#10;UpocxyqiiXMwwjMAGA5yQPU0Rb00EopcxG+xikUcOCnLMcnkn06mknz50EcLykW4BAOTkjvj1/pQ&#10;nqJ36Mgj8tVmaNHZ5ydxYEFm9M44qXYkxS2JV5LgltmY8sMcc+gpMqGthXj8mUEiyJA2D7wVD3wO&#10;5/rUCPbOcsAeVAP3iT3qpPYIWSHw/aFWVpYbZATkDcz4/TmpI1+yiGZlnydx52nJ7c54JxSTVkE9&#10;iIsIyNzSkueCAxUew45qCeOGZnEqxs2TgkA4HsPWht32FK9kSRsqRmbYMxjAZ8Fmftgdu9QBkedy&#10;s2WXl88kD2+tOm0mncc02L5pldmFu5znI7n2A7ZpYljjWTzkt1Ep+6oy7cdCe3Wi1+gJEErpPud1&#10;nAUhuCuKYiuYiYI2VFwAQQob1+vf8aG/MFqkOuRthORzI3Cg9PpTY4bkMAtpGzHrk8KooimtbhJp&#10;S9SEi4mUnz2C5AJ427vT8aSa48sLLK+zaOAoxkjFCvYmOrTfUh2yNHi3jtWEhI5JAzkZp8cSu7LC&#10;sZbBQnPykdz+lVFNtotJ6jY5lZpEjt3xFt2yMWJ6c8e9NWSNo1K7weQS2SQPYZqYya2FL1InmiMS&#10;sqnMx3AsfnYH1ANSROJB+8aYCPgA4+9T92TSFutiMW8siACHIkwW55YiicSIhYiTLYJ7g46gZP60&#10;m9Qkrt6lcpcStuuIo903AK8/KemOabKVRsK7DbxwQTtxx0+lEGrajmtiIMNipsnUAHbvwBjGf/11&#10;Y3gACAx/uxuySpBz3xTa38gVknZCb17q64JIztO4Dk54qsGj3rdSLIS4xj5vu/j9KFFISfkDNGyo&#10;GClmxxx0pBctK0khCt/CMc4HHyj9alptoT0SCUlSkBcAqcsinpx3Pqaqny4mkEUyFiB3BB7fh1/O&#10;nDUc7NoV3MRKQQjBzjkcL75qNi0xXyvMYJ0JwSc9gKqm2uVDT1sE4kTywQ3zHAHHIpm4ANIohwc5&#10;bkjPU8VMd7CnFNCxkoiqI4/n+b3z7/0pAMJhI4gcnnpz3/z60aq+uw4pW9SCJQgZ2KEIeBkdfamJ&#10;5cEbbygAyeB2/CqcW9wS0WoEOw37z8o+8Rz7YBpvmylAxVyGAUAYHXueaTWmr1FVvZWG7ELp5ggB&#10;Xa2Ac9ufxpkRy5SIp8vylh2IHP8AOiFlYKXu31IpSqFZOMdMYwff86lmVQGVzISNoPTn2HtUp6PQ&#10;G3Z2IEUy+Q2xcyZGMnCrjI7UZJkEsaAiPl2J53dsCnNJboG3daleZ5Wxu2gLn5QBz6f/AKqduiDs&#10;yyON4Hy5xx6Zo1stQgrFC7uhFHtkEgzjI7nHrXgutftE/CfQNZl0e+8e+HhKrspRWVmBHUHB49Pr&#10;TnZu66Dges6N4hsNcgTUNK1C3ljT5t68grivnn44fsV/s0/tIX2mX3xZ+HlhcTaeyt5qfLI+OoZh&#10;yQe46VFFvoyMVTjUsmj6D+HPwz+HHwh0yz0f4d+GrW3i0+NYIVAIEcYGNoxxg1D458YaF4N0DVPF&#10;vinVbW3ttEiaaaaQ4RYxySeOTxxTowd0i6qTR6xpQMHFs125TDOYssy+2T0/CtG5dbpRbQ6hqg8x&#10;SQhLHGfU8962bbXL3Moe9J23I2mVbaRXmu5gQAxlyX34ydqmtCKwtEjto4YtZgM2du5kIOeckc8/&#10;yNO3Mldmj2V0QXNvMsUbXd9bMlwQnIDgr7A/5zTUOn3McVsIrfyrXAe2UbQxHTd60qdl0FDZaE3n&#10;6OytFp+k26hWKmUAK2/0Vaum3u/KlupNW25DZUhlwB2xnkmp1SXcNOxBfGytVTz4NUdEQHBwpbPU&#10;k9gO1LZW8t4izoT5lqNyfNjH09zzVSdrKwSdrkk9lbSRtPBhjPy8ZJ5x3PoaSyhltleWKziU3GB8&#10;7D5Y+wyfU0SVn5sHZrcc8NwdtvcatIAAMBWzjJ9en5VWljktraSOO7jjEGTmTc24/wCJqZPlHLVI&#10;VjelI2ub21jJAIV8qWX1IHXvgVcuLaK3hEcMMkf2jANxtVo/xXqf6U6iSbSYJaFOytNS06OwC6tZ&#10;u1x8xdBjhvX0+lW45NLR4FvbfUn+0nCvhdp9unI9TxVJaImcU91qTfY0luktoowhmyNzH5EQ9wSe&#10;OlR/aBZE24g8uRfvSM25OfT0FTV9dRxs16kltczJFEJrC0xd8nYoUux7lj0/wqW5NjYRFrlLc4yM&#10;AsWXI7U7qPNqN9kQyxvdwJ9mvDJGwy6uGyBnjHfnv7VNPD5VsPMgtI2wfKj+d9x6Ac9adME79CO3&#10;ttReaP7Q1qrxjCREY+XjqBx371cg/slM29q6KrkebI4JXzB1x65zSlZcuuwRsmyWxluUuJVTTrEl&#10;sIkrlwgHbjoPeqqaXpyiCO+vT5xLDbh/LMh6nd79hU00o7olX94nlkkg81gsqNZcRAA7C56Y+nr7&#10;1cEuuh4DPe2uX5cyAZKn0GP1oTbvoU2tCG4u7e1WYx2oIhyXYcLjrgep9alguNUW2ijFvPIq/MrJ&#10;ls8DgfTOKIJ99xTvZ3Hf2uqQ29u+m6ZGhx+8IYlR156cioEuoJrhHt4x8oCJKAfmHrj/APXSbbsE&#10;UrvzJbjUJVsxBuuQ7YYy5yjdx8uefyrm01q9sZXW3a3c3RCqNpYnn5mJ9qdNt9AktFY31ncRwxQw&#10;yvvAIdsnHTPWtGG5itCIPJkLgHJGxcN3JJojoFNtxVyFJUs5POjkVfMACFV3ts74J+7nJ7VPDczS&#10;NPA/2dvlIUMPvMem5vbFG/Qp9NCO4jvtOiL3lrYRiYgR4G45IHOP15qXMs7xpcXcMr2Y+UEbEHc5&#10;IFFPlSl3EtVccmp2scRithGXmIZjtdwvPb8/yqWAecDJaWzSDdubBBbg85zwO9EVu7Dt5ly4WxlM&#10;txcTmI8eXGhRmHYZx2FZ0tpJCMw3unyNMpZ5ZQu9VzzjinKKJk2mtA+0WpjSGKW7BtyAQ4xuHuT0&#10;/LrUysLeAXC2MTTSHIIbABI61NLdWHHoTQD547mUtM0pJG35/l+ntxz2qs7XM00TK0wiRWIVRhwe&#10;BRGL5bDeo6XbbFLazudRlE2N23lgcZP4CmfZYkigmS6crIdscGeXYdTgfzNNdmwbTSLM9xFAX+y6&#10;bch4/lPl7QAvvn171A8AR4od2mqbkHlt3CrjrjqeaIu23UUU9LllltNRn+zS3C+XEcbovlyRjOc8&#10;8c/jUlraLZyedYXMipGWK7yW3EdSeme9DaT2FVfS5UkmkupMSgARZ82RePmOeeOTx2p0xikmt1gt&#10;rmSNwTGSXyFA/u+9E7W3K1Rcju2yDJbs8abfvnYEX6dzVa/1Zr2aO2srRxCjKpYBsyHucUo/ZYdC&#10;XUrjSbYKj2Ty+flVUHaETHUjHJ/rTIntbuIRWWl3calgvAIJQDtx3/lVSto2S1oyV7u1fyrNtxkm&#10;bIjUnBK9Mk+lRCPUp71GmjEhjDERoV/HJ9KS8iuhI8Npa2ZlvNOjAhAYiPBJXPH/ANepJZ9CCxpN&#10;p9kjqMBAMMvrxU029bipWd20KLC/eCRg8kUc20/ISdxHr7nH5VWuLcz3mTeSsZhk7RkJHjgBcDOa&#10;puzWgasv3sVhY2/2hDcI99tRV/eMWjHYEngHHPrVi1svsEYkmmklnuQCIo2WMqnoBnjH1561NT3X&#10;oKF2kZc1xf2N1NJBNp0TXRIEb5eQKeBz798VcuruSNWku9U0p5oQu1AFADHoAO+B3NO/W4562RU+&#10;06tJDFG1zbRK5BymJWwR2Pdjj8KufbrHS4V0+ysY5nl2vuuAHYzZ5+Xp/QUJ7hDoTWszSXAt9QAa&#10;SJTsiBVdrH7zHHHA6elSyW0SSQX+pQ3INwB5cRJkb24568ccUT3G9He5VjsLl5xvt/nLM3kkqpKD&#10;sT0FOkijuZIra+stGwOR5fzKvbr3PFKNhaJ7lU2+nxoTaecO/mPkbRyOMdTyauG7ULEyWrFIV2xp&#10;nBPXqO+eacVazBXdmU5EupnKagTtsQu2FQApfjGfpSXIl+yqU3bI8OcKcA9hk9SaTsm0CuoonW0F&#10;9PFLfyKu8lzJIchfX6ntwOKd5cl44uLgW/lTufL+4NygfM2M+3X0qdOo6aRVa6kjtwLeBHW5PJTa&#10;3yA8Yz1Jqd7+FZYIL2xkCx43oDklR/Dke+M1VF6Mmcfh0KhQ3NuyiaGMEZPl4MmD6+lQRxGRIrSC&#10;4UJExbd84QJ/Ecnrnt60O62GrdUXU1BvIt7KxgtWitQXxEBEuegJbv3pjztdNDci2kYQAYDA7Ubj&#10;oO+OaKTvdtA0tdSF/wCz4hdTXlzNHEoBJVkUuxznC/pVi2treQFZ7fUYba22MdzKgyfUDnAHp1p0&#10;bCjqth0O+0s7e7jsrQqxBQMoZy7cj8OnHrVaKO88268+FxJI2XOVP/6jU9RpioH06X9zDbmW752q&#10;RIQfU88YohtZLe2vrm412GPzTyg53gdSx78+9KWydgpa63Eih0gwqkM1wY4i2CcIZ2HUnPJAJ45x&#10;n6VeggtECyKv3htjUHjA6k54P+NVS6W3FHSxVSUTHz5i0SSHAY7l3k8cc/8A66kk8qKaG0tZXkis&#10;8MfLGCeD3NPXcHd3QqTPdXUQhtEXqVUgsEj7Z+n8zTdhJVLXZhzwQCBjqTn8/wAamCVxtpNakVvH&#10;eWAdLo2h88MQVIbg9z2A/E18w/tbWrf8K2sLiXazG9tCAcfKm7t+fWjlXcb0asz2rwpdxNoWjxW8&#10;9uCFUM0mNgULxwOvU9a3dNELzNNJcI5cEO0fA2jpgdcYz7ZpSVkm3uJ9GbEStD584hjQQ7SFymX/&#10;ALo49P59ajikMMLi7hbN1zJsOXdie7Y4FEHboFmySGOFnnFrYQf6UpbJLBSq9ST1IPr60faLmJJJ&#10;Yzb7pMBUiDAjPAA+tDvfYmKbvqQxpLGjxR4RLbcDEDuJOefm5yfU+lW/7Tm8s2tvLFEjcBU/i6D8&#10;qcUm9xvVXIDeXYs4rN7uSNIPv52hmzjgYHyg9z1ohEaLE80cbGYfLHHuzgcYyevTrRO9k7jj5iRr&#10;DNK81zeFFj5WNdwYgDjr2PvUIKtblJrqcbiCQmQS3GATj9KU9Lagrtll4JZG86eSIQxEhEVdgJGO&#10;/U1GZVkyLVGIgBd2weF70lohJJMbunlVQhKefhAR8pAJ5z7GoZYrSRxYRKpERG2Ib1Ugd25APrg1&#10;cWrIqHqWR5sVhIU35lX5ioCgjsM9/wClSRtcWrReeLZNnJIJLNIff2pPoJMqvJHGlxPeRK+4gqq9&#10;Bnp196sm2i33ey1y1wu3YMfInc/jQmPR7lZYnuIZJ3O7dhTITkZ6YBNLO00KLFDdLGpXaXJGfLPP&#10;OM9aUVYSewge1QlZFnG7IUHIY89cdv8ACowkjCMGWXaB0Xaq5HuTz7+9Ic9TEu7+1sYxFbzp+556&#10;jAHqfXHP41y8fxA8PXF95MWtadIc4VVeN2z05GevPNVTV+oSvbc660vY51ibeTvPUdGIr44/aJ/4&#10;Jyfsg/tXeKbfx38bfhwkt1aRyKssDNE7sfUjr+fWk4Wa0FUjucf+zt/wSR/YF/Zt8S2PjrRPhSt/&#10;qGmzNd28motJN5PXYqg8AL+p5r9JfEHiG71CR5JSsattVYo8EBewwO1OLs3dahNpHmGueLbPRbf7&#10;Rqd1ZRpwGeQhAABjgk+1Z2hePvD+uxs2kanpkqA5CRtG4znnJzRFOzZSSaO2gm8wPI8dtiXGPLOV&#10;HTpmnxS3ALzQbcvgGR8tJg9dvp9aUbWJna7FDsfNe3t33S8Bmb09qqqHt4kCQyF1AxnjnkZPqaHo&#10;Ukl1LTOyZlnZsx52oNoz/WmvDLAJjPZQq10FDN8pcp2H+yPbvQ9baExXmNaOO1CQmBsQnJVe+em6&#10;mb1SGKaNWXblgcMAM/559aGrA2mkJ5cTPGghc7znOQcKRkY4/wAiq8u2OG5eBGO/GCdpzjpk+1Lo&#10;VJ62LErRpOlvIDmPrtz175qqGdlBW3UhwMF+uMe9PtruTa7TFaNIMPOLdeARjLMfTgetRr5myOOK&#10;MqWxkEYY59feiKuEmtSUY3Rh1bPQjP3T/UmoG8oKjF1O7cOuAabutR3Wmo6GW3toomLy+ZIdo4Y8&#10;jngevvUB8u3VnlDHB2hIzuZm6/1p0dOgov3UNdr0uYYpbdcAM2QWJX0645xUMglkHmO8p3YOFyRk&#10;dsUT0uE9rDmkP7oWv2gCAfKGHO7ofxpPJGVSR4QXzkKS2RnucfpU3ct2OVtSNpFcIsDHAAXJGD15&#10;A9qUNBAI1Pl7nyvU8fy54od7p3C+wyQSOIA8hAl6nkjrzx3okMUTstupCnj589O/bFVG6lGxK1TG&#10;+Y23evlZfADe3fFNDzPCWRUIIx6n0yfSk1aW45pt6CRpJI7ySOR5fDHPBX0GPrVd4iiskkkWMbsL&#10;z0p1LX0QoWslbyEJEjFhJPufIXIAx6Y9fxp7SBY5v3Urb8kscB+mD9M0rp30Knp0K5AJit4bZPnB&#10;AAxnaevPcU5vmMyyFDt6nG0BeuOvNFSWt31FHRKxX+aRnBjC44Xrkj/69PjcyskkrH0+XJY56/lT&#10;nrDcIaLYZvPnJBF5TGQhic9fTJNIJjMwdSMEe4/KikrWHBJ9SPzSkcimWQA/dGTlvQ49aHC24fCy&#10;4Y7myMnPqacUru7E03e5AUjwMyFdncn7x9/89akM0keV85F+g5IPX8+KlNoaSTiV1Vj5MiMoEuRw&#10;Adx+tNYiN4z5bYZhhgSPbgfpTjy3Qottj5Z/nLZAL/3j1J6d/aonUxYZp4MED5cjk0Qskg3UnYRV&#10;ZI97QjnqzDHy46ge9MXeST5m1XyMqfmJ9MCknotSqmqsM2BSJA8mWIVVwM5/HtTJXw4LnhOAenPb&#10;OPXtQnd3Yo6pakbKONjIqxHdgZGTz1pWJZD+/lUSDseTnr1+tOV4thv02K8IVjFvdz5IGNx/CljU&#10;AqxwSMjaoxhj1Gc9v5UQem24oOyY0PPJH87ABjnavOT70kjOFLB9xiPLZABPc0aStrsTU93VIFaR&#10;y0jxsd248fpgVASZUJVHwnJAxnPTn8qJaqK6ltyvoj84P+CoHxv8TfA39mDxLqng+eeC78WMLJJ1&#10;zuiifhip/vY6HtX8Z3h/4q+L/DniBNTXXdUYTOWlV2d8knJOSeK2ppezStu7fdY5abkqsnzbH9X/&#10;APwTe+IPirXtD0aLW9RWaDW4vPiLHcQh5APv0r9iVLiV1lChUIHy85x6c1y0Wle52dUQg7js2N65&#10;9MYr8g/+CyfiLXdH/Zhs9O0i5vEj1u6jW58ttpeMHCg+xzyK6MnSdeld9Uc+YScYS08j9rdOtI1/&#10;1U0iPD8waMMoHHP51pw/YdPMtvNLJIbz5/mGUI6fgRn35ppr3UVZ2eovk6nDtuYbGyAfKpJydzHn&#10;LEnkD2p8drfCSRFktJYbQgFXDAA89s9T6Uo3UpIcNnqSsghleKSPSImG1cMHLrnnA7DP50xWjhU7&#10;TCZCxwigs7DGR/WiMU3Ycm76CPqU0kYtIG0g+efLJKxgRnuT9KYljLNdso1O2kMGNhcLtLDphvQ8&#10;VM/j0TCltqPhudXjT7NewtO14CJJJucD/ZHtj6VK6zXLREWku58JHggBkHPBzRH3nZA1Z7izyWlr&#10;PAiTXDyyK7GKPOQ46ZHTHWqxuhdSvPfwyIYWbaJfmAzxk+v+NaOCbV5bjSSLkcEhXyRBbyRyYIfJ&#10;G9umAM9P6VP9sv418670eQmIYiUYJCnu3bGKzik73DXcdZzTJILe5mZ5bzcAH29hz0/l61VImlP2&#10;a9trfJI22+RwvqeepoguqZLdm2aVtp+mvN5kv7iSUFyM8ZA4znsay4LW4vLtphqsO0fK2z7jMc5/&#10;Cq3tYrZWuaMls3klXgieSIHdk5UKeRgewqG3aGWJFhmtBGQVJUFm3cAKB6evpRG1noKGnUtxtex4&#10;N/JbbGA2gbefX6U2MuPJj0u3bzJThtxyjL2xnueaS8tkFO6bIXk1K389GC2v/XPG7aD3B9atrbwJ&#10;GzSvcfvRuyhDSduB6ZpU7pDja+jG7LYxyvDcX7SYChCMjHv/AIVZNvql1j7G9sIrYbGY7QTL3C89&#10;h+tNJW8wh6FNfK814rmwnlMpyxlIIDf7ueOv5VfF6tmq3Au4wlkm5VIUgMOP157dKWjQqXNJO4xP&#10;styRfz6tBmFSGQKQoY4J579unercFwspknneVgAcIBy6gc5Y/pT05dthrVtdhPLLCMi0vkhgOIYc&#10;iSTJ6kj3z+VJDFKTm2vTGJGIVXZoyo7sf7vtSg7oSS0J3uYrqNQ11azfZM7Y3JdD2BPr7DvS3CyN&#10;bTefHduHbcS2BtPoP8KLpWB3ViqmnRwv9oV4E8zcSMrJ8vfGO/1rOWCW2urW6jFvMbxTtJ2lsA8n&#10;Ge2KUm3dWDRLU31e9SGOK2uFYOOJF54P4dqqxTWsiLatJbSDcCzuvQjqcn3p2d0Klol7pYicWafu&#10;IEZH3KvlkGR/UnPXv/OnSXs8kDIkFqsSZ2hQQF+vqaLuOyHHVk0El9ZFrtbfTz5oKEnJO0jHy5/H&#10;mnXDC1toLayuWT7VjJGCxB4/I0ou/qVC2g1/OildBeQYBAIAXaCB0OD3+tK1jqDeRbG6s1GMsVAG&#10;M4IHu3NOl2/rYTsrCeRDbXbpdQwfKSxG5W8xgBznt/jTDJYXIuGtA6lizN5eVz+XPWjVJ6hDYma5&#10;jREhWEybAdu8jIPXvUaRRXMizzSMxfktMVVBjngD6VNTppqK+xJLaRzyNDqE8brIg2xxMYyR1A6j&#10;inKkKMLeGJwNoYmQlgFHp705p2jqOq9EOgmu4vKGnWpkcqflYAFc9vYeualuW+yGaaaG1aV+C+0M&#10;Qo6hemKJq6QRSVgt4Lu1jV7qIk3OPLiBGMfXuemaWSO/migkdSisQWUEMWHstO9tLDivh1BRbIzm&#10;B43lGS44G3PQZPApP7P1S4VbfULlG+0OwARkQccjk9cY5xS0FLV7FiAW1nbHytNuy1vktNKf3Q9c&#10;ev8AjTLi8vIrNbTS5LeNpfvu4Ynb2xjnmjRXuO+rEiu7FGjhml2G2JVxhmPXnn+8abG1nEXQ6jLG&#10;QdyxncN57fQUbLYUruxGhNkwknur+VAD5mMM49c46VLLeecw1TT7l7dwAsce2SRmUAZOO340TbjF&#10;aBTvfYbbrdrZW0l2yyPqBTKYHPHQZ7cjmlntIbZzb3lrEu04bJDYHU4x/nNJPlsrjfYlu7eZpvJ0&#10;3z5JFKMQQBhewHsM8+9Pi0yGScy6lbMCrBmkGMsevc+3QU735gg7qOgy/tdRvL020dxevBZgtw20&#10;A5GAOe3eopNQS0FvGoKyOcq5wx3HODn15z34pJOydyVfTUlewvAiXt5rczlMCOKMqVAwOSSM/wD1&#10;qSLRJbclluVlk1T553XczDrtUHt7mnrbyLi7x2C2s3RVhVbhQWOXbDFh6L7n19KjksdODsiWUry6&#10;oGeVgNzKgwOuOBjNJaJkydlsXI2aC+s107RUXcTsXrlRjJx14/CqkWoXbqLsPDleGd+GJHpjufyp&#10;sKlmXvscun6fLeyeeZLkYwpQ+mceuKpCyEJgndb+SS5+VAxVVBPfuTn1ojpugbdtB9yC/laZHbsS&#10;xbe24479B3/yakg0pzN5TXDIZBwueNg9e+anW3oGjUSogjkV1MjuzlYlRA3y+vHTtWsP7UVY3vLa&#10;2CMRlYuWAB6Z/KrWiQ720KsomtUkfN0Hm+RRLncT69Pf9KeYFuLmMRHdGoIwWAyo+9kD1P8AQD2I&#10;bChaxEIYovMn1VJM8J1Dbc8DAHAwO1V4006SWOOy0lP9IBCI+1Rt6FmJ9fQUvOwlJpqwTxyB3uRp&#10;1rstx8xhyMAcBcj+lWF+z2SBprSWNtoAbJYg47DuT60rKS2KqOyZC2+4Eci29jEk+GDsPwLOPYdv&#10;WmTTbykMItpI5Cm+UbgWVeRgDoB/9aiKdvUTSblfoPN3YyPssI8g8tuHTHt3Pp7U9Ipme0it7SUx&#10;2fzMrHEkrnGeP4R9aHomraoSs76D9QvP39gupDSXIIKx2ygqp56nBz+GKY0sV632X7EyhTvaV2+8&#10;3U4z+HP4Up2Teg6LuivNdwFYHuHiDRKBGgJLnPA+g9zV4y3SW8kLSSFYmDBI8KGY8D3OMfnRU1SG&#10;rFaPOnwM9+kwkH/LNAM7zzyfQfWkaXTjFbzai6OXPyRAFmyPQA/zpO6ViG9GkiVLe71LyEWSYqpK&#10;qAp+VRnjP+Heomht4fK/4/A0ykB5WLE46ADPf0FOmla9ytdiYo6xGOCe4dowBlgrORjt2H9KRYb9&#10;rMiK3hijfDNI2c47nn/OaG01qx2sMZINRgNnpP2pY7YBCVBXzM9Tk+tWbiKFBNC1w2ISqbIyWjAG&#10;Mgew/U0Q6iqrqxtmtgkZeGN2I6qOm7qCSf5V8t/tbTGP4UalI25zDNaSO3Gd24ce+MHAp9Neo4Hp&#10;/hO/juvCuiJNpyohVNxHJk44Fdpo011c3l6WjhiCqcKgBk8sYxkngZz7nipg7hP3kzWkgtYpXigt&#10;LgGPq75OCeh5704pm3GLgny9oPJO9j90f/WqorWTYpaWHsPsr42WsuSocy4bKLyEHt9KZHczzqXu&#10;J0T7Lu2RQABQxxk59sYFTB6MU0tXcZGk0m2ztbRlU5LYOQOOM9/fH4053Zi32RID9mBw0mfvHGW7&#10;cDt70n0KdkkCz3VqscQRZ2u+EMnyqgPcDucetV5Lub93LLJAWmwqYCvtHoB2/wAaqmrsRcuo7W3E&#10;Nvv3PgSTPJgnnoOe/wBKYTFJi4aSRTGGJzwoX0x6mkwj2K3l27Mbmb7Ux+8Wb5tq44Cjt/M1IrLM&#10;iOFwEC/M56+wH+NFJXCb1V0KY2unjkMrKJicmIgjYOmCRk59qlSGZhHb+dHGsaebIhO1gueFJPc4&#10;p9BS1TImSaZpbr7LbiOMlEIJYYxg4OeTUTLKj/bLvzBv3fKdwOxfvfShPTYc9ULDdJ5sELFVCETE&#10;OMjb1GRmm3koBDzsALoMWG1/MYepP8qlOz2G72EMtwsVsY7eTbIRsGATnsAPw/xqURLC4kljhJbl&#10;vMGee2F7mnJbBBJL0HwMwIuLiKNi+docDA5wMjv/AI1WuJGZrhpVZw21QAVHPf6delJim9j+VH/g&#10;tL/wUt+Kfw0+Jtz+yt8C/EH9nJoMccusalbkfaHlcZEMbfwqAfmPXNfgD8P/ANsz9oLwJ4kXxJbf&#10;EjxFO7FSfOcsCM5P4mqp7psmpUUW1c/s8/4JV/tnXn7WPwgT/hI2ujqGg7EkAByyr1JPQdDxX62M&#10;FRm+0YUt/BnjPt60qd3dF3u1oDSFBIq3EBCHnIP+e1cv4m1vTvDHhvX/ABZrMu238PQS3UzgfMIU&#10;XJ69zj86WwP3lsfwHftl/wDBRL47/tJfFnxb4gtvHOv2OkwyvDp2nWreWkdorHaWx95m6kn6VU/Z&#10;Y/b5+K3wg+IPh+/1TxhrU1sHSMozHlWIAyO/vTXbqyMLL3mrH94PwL8e2PxT+HPhjxxpN3C6ajHG&#10;zvjP70gZ/H2HSvXJBMsMKRW92xkwOBglv6D+lHRamltNyaRJnDRuJN0Awp5I3HsP8apb7yMrHI5Y&#10;ALuyOuBzzT0tfqERUj8uFZIYrVWzjLAsc+3NPihkZo3gt7YlMlmbbgt3J+mKH01Il7vM0iqI1tbW&#10;KGKRpDOQW5ILtg++e9WSZhKGkziMABVIAX0x/nrS1sUlpdlb93ITFm6APcEY9efeltiZpoy2UjjJ&#10;YZwPlA64+tOS6Cta2oqFpJFucugcOwQ4LN0x9M/yqJrqaJU3xgPc5+71zjNEU7KyHF3adhib5pVZ&#10;UmBjA4I24x6+vWlXeI952YyQCuMBhwMmiF1qhjY1j2rJLHI/GcAnJPrSD/SBGUtyCDnknoMeo7et&#10;E0mr3JSUfmN85zmQMvy52gA5J70yMzxbmyg2AKehwp7ZpztZDktNBjRArIzxOfNK469P8KURoksl&#10;yk/FsoZgSWGD14HepnbuK7I5HjGwSyXLZPCAA7U7c+9QbIUizbxGJWwNxOSWNC6IGm233HIHLvG6&#10;zfKQFL7eR3/OkC/KWjiG58jdjpgevTvTl9kJe7EYzt5rvbFDtG3PPQ46Z+lM/dxLnbEAoJAPrxVW&#10;Ub6ajaQ0xEkzEHHZBtBx9alIOPJDviPb07DuPpSp9g1TepUk8tgks0YIb6/M317/AJVIGmd8x2wQ&#10;AjyweeenJ/xpRbikgSGtLHI0ieY3GFLKCMuaizHEqrI0rGTAB4xtwc1VLVaBHoRqQWmkkOTgAnGG&#10;2DriqyEsEDkdyM5x7c+9Sk3HcKdx4IAO6CPKn8h2+lKoDEyFE4wdzYIx17U4va4thkHzZMO358na&#10;dvzE+ppHkWWRIRn5toB45/8ArDvRZbWCC5UOO9mWIDheeOPl6Yz6/wBKjO6RQQDnglTkcDpSV3fU&#10;as2NLOfKEjEDjgbQRmq7PL57kRklehz+VObvy2Cd5NCSsyqjsYUE33slcj1zTGYKonONoG3Izgd+&#10;KUmuiJv7rsOKlk/eNknkKR0z/wDrqOKM7jKHjct1Zjxn6e1E72WoUm3a5XJKRJcSTb93A255B7c/&#10;z9KXMQUMqkHkkcgAn+dOKTSB3a2BfO/1iw8gggtn8xUKjD/uw5xkEkgMzDocUT3fmOmlb0F8vy8t&#10;IkgMuWwRgbf580uX3K0UDEyYBAHA96LNNpAmMKyKZgECiPKjoSacgnlUxFHYMCx4zjP+NJLQKSTT&#10;0KrxoWby1+5/F3I7j3p7AJJFAYOIwAo45fjqaGkFJaMiLZEfyMdvIwcY+lRlPLkDIj47HBOT71Tt&#10;KzCC03Piv9vv9nLUf2l/2c/EHgXSpMXtl/pNt7yKQ2Dz7YxX8T15+z38Xbn4o/8ACm9N8F68+qyy&#10;mH7Psc7B3dj/AHQOc8cVrhmvZyTl8Lv/AJ/kjnxEH7X/ABaH9pf7Ev7NQ+FPhDw3C8dzDB4OtFtQ&#10;7DPny4AOPfIJzX2/I6JIwQRKF6fXtXLRtudMvIzmaPpHGn+1nO3J/nXgP7THwG0X9o/4P+Jfhhrc&#10;sCNqqF4HxkJOCCPoRj6Zq6L5WmtzHEJzi0fWdlPYbZPtSz7CS2I92T9W6mtFV0i5m8+O3llUHCRt&#10;kADtwfT+daOP4FSb1VwiFtf311DbJtjtCdxUkgkDORzg49BRcWUkQZbiz1NYmxsYlx5jHoStVUuv&#10;wHTXS5csk1K4ims7nVCByoQqhOwZxn1PpirKwXNjkaQLVXj+8Z8KSv4dPxotfVBVd5WsQ3CoY/tN&#10;7FaDyiOYskbh0+UHn86Zc6m0kUdre5VJCBvcIJV78DH86mh8MtR00m723FEMUJNu91qcqv0ldwAF&#10;Hb2qW6ikt3jl1B7dhEvlxQEMw7En5f8AGqcb3YoxTJIdVu0EkOnaKYmcj95JkttAwPlx+manS9tA&#10;8atbSlh8u584CDJyR61OrWj6BBX5tdR6W13ptszw6rcyJf4Ytwx9+O34VVgaKaS5mjuLgP8Aedmz&#10;ggDpjPp/KnJ3hy2He0hVt4LyAy3mk6jGysGBx97khTknr34qa1j1hRwdJLRH93nCuVB4z1yT9amN&#10;lsCsuhH54kE6zS2kzKSXJV9ocdAT3x6U2bVVeRlWwlhdAVDyBtm31Uep60PbbQKkb21CGa8zEqK5&#10;8wYMrEB8A9cVo21tNHsMSxNG24mRh1B6jHXn1p7rUF0FCvPPLPp4uXjXCqwQE49s/qahvhM6KRBZ&#10;Bogdu5sE/hQ7xikNvVEEH2lbeN9VWV933Nv3W9ue1WRa5S7j+y2aLgAIDtLKOePWh3aYoyVtvIma&#10;fYrzXA1IyZC4XaFC/wCyB1Iwagi8ie7e9tbW6X7OoQeaCoT/AGiMdzSXNEa0T1NWe6vLeKKK+hsZ&#10;Xu8FWjQbtgxnHpn3qC0OlqVjMqR7xmRJPkOwdB+NOSSurhJJyLkt5fG3uJbpLSCCTZsyEwVPoepP&#10;H51WuXvRbRXkchdgvCqAQnoc55P9KUH8On9WFTtqRKspjTyVQyTc5cgszd2Ye2KszWtgsr3Wo26l&#10;nJCttJ3ZxnC55PHHtQkmOF11GPGxxJJLFDG/SJwFfjHPHGf6Vb04WcjSxGSXy2B+YncGB6gHPWpb&#10;bYSb0sUZMzytB9gAii3ZJ259cDFZ7waa8lzJFqtugsAA6W5Vg0n93Jqr6O97iqNI0NNuNPNkvkSh&#10;zFkYYDbu5zj6Vpzax4hu7WS8GnWbiQ7Y/ug446Dr/wDXoevUas5LyK1rcx2WYrhog0PIjIVgJs8Z&#10;z2Ht1NWXbUrub7ZqmpWJRsLHGgYNz1qoNaNoJpJMtw6XHDJcXSrcszDbkEYI7Yyee5qtb6kIiX8k&#10;hpBtUyAHgds9B68VMdbBS66kIk06d5oIb60/d7RsXeGJ9qkZdOAdo4lCKTnuD+JopSb0HLTUtQpD&#10;CftZbT0RQWXJQbvw6/T2pA8XkwwSJFiUAblIGQe2eOKKnzFqrCG4tI7o2rSZwCfuhsN35zVqSBbh&#10;ftUdio2lN3Tc2OnPoKnV3sFLojPjeZ7w24lnd3+ZiyptA9Af/r1NbQLcRyLFrUK7iTuG0gY659+O&#10;KbUtEg+zr1BvIS2mlsNag/ebEaQBizMc5GD1p7XclnAFldpBKqqFYfLkev1xRHVhTukvMlmt4riK&#10;a7uVtZGZkUMXcKMgZwv4+lPFrHZq95Z6u2cFU8ticse2TRJ/FZhK9iIWsFtDGJLdkQks3O5nm9c1&#10;LBDb2sXm3Ebc8bn+YsepCjsPU0Rf90I9bMnuSlrbi41Kxupnc7giMrJt7cZ/IUtlcaxeGS/S1tkW&#10;33MMsofdgZwO57URV9Rw6izafHI1o+p20jFMNtTKrG56c8At61Gtk9jLNc/Z7hn+QA7QdoHv6n+V&#10;UlZPUUut2SJqNsLe4XyYkVMeYzZLll7Ae/eohcBla6vJ7JJJQQQMklT0GM8dPzqai5rahBxelhLd&#10;Xmm/dT3qpbggKhU7m9O/FJFAVlEGpPHK6hSwAPDHnp3IGKKe9gW6JkbRijWltZ6jvJYy3Mm7Crjn&#10;I9+1VVkWZg8U18YvmJDfL9AB3pSbewQvZaklqun28FzLdXk5e4bJVfu7PQnv74rUjgmUxyQQRkxL&#10;iNcKGdjjAA54px0k7IL6opS2morDGjQQJDOxLyNhfNf+LGeo7e1RtYIvEWtX+67K/IhDBV7ADuaK&#10;avbUILbXcfCi2ryy6NfajmyBD/IpwvfBPc81GZb1Uu7ldLuz5pCM4bChc8DrnJP50TVvVhPQ0JpI&#10;I7eSGK/c7FaJgOCTnkZHP+FRW6wyObW0uLdhBnzNm0nAGDz2H06mnLSK03H2KYjmu7+8FhN9oEGB&#10;hQWPXGM56juPSr1taaqc3l/OFhs22PIxiGHPYDqSP0qHdpK4a3ImvXtreSLRrhg2oIEYkgfusgBV&#10;+pzmkSHSrOK7Ml5M0ykmWWTfhSOgHPy/WnbXUTk7bENi9uI4t9rcv5u4pGGAVsnuasRXupPMmECi&#10;2UMWjzsTHP5U6H2bvcUmr+gkSSgCaGOaUwt8skrHG48kgdgOcimvNpczEWmo27bMhsjJfnk5PApR&#10;SKjrcPtMMT/ZbeWNjYkkhOm89f6/SpYo1tLQXepxW7CJGwFKYA7D8cVTd00KmrXbI7mTy444HLxy&#10;NgoqkKsan+ZPb0FLJFKAJ44ImbDGM9WJPuOMn+VTPbcc7lc2UH9oodWuc/YwP3GFAL9z+Aqwl3cX&#10;U6yWlnCIoicZUkkjgHB4OMn8aOmwpOw/E8ckcLQ3r3GoYMYAUbU6FiRgfhWT/o99dSaaJJWe2wZp&#10;nPloqZ7nqc9AKVrbjj7sUa9tcJbRXb2skQLErgdTxnGfw/pVFUvbi33T7cXBA2KGZzznjnuf0op9&#10;bk1bpouyvc2to9rNZ6bFGHOfMJaR5McY9cdh/wDXqH7JOWxbSRCWVwqFshUAHJP0z19aLK2hUb2Q&#10;0XzI072oeZpSQGI+QdMkA+vrUkUdusctw08CkH5nVdzlAOQvoPf1qknr5CdrOxVu79roEhbzMIOx&#10;FLt8vYdOvXP/AOqpkhkijaFrGR5JQignjZ7Z9aUVcdRLTUBpd5gtJcRxNKQd4PIXsAOgqu0Rtzvf&#10;VSTFx+9ycBepPYZpJ2WwpF5nMloCxuneU8HOEYdcAH/OKijsy/kQyyqPKLN+7ztaT0/z0FELtjl0&#10;JBJCWdxJGTGCF7LtA574r5s/amff8FPFDSq37kxSEKCQSCMZ/OnWSshdjtvh1dRHwp4aWOJ2kEMa&#10;iX7xJIHCgV3ujmNrpovNJwVVpMkMW6gKo54B/Opiwit9TRYPtJZr799uVRluOvP+e3FTOfKe3ktL&#10;KHEfR1AdtvZsnuad9HcI6/ItQpHBJNIsm55Tkkbck44BJH8sVXjmluZXi+zybZCA07HCkDnv2NE3&#10;3Cai1cgae3uWWJWeMRbn2ru3O3QFj9Km8+K3hkiuJ4QbraMAKW2kc8n19ccU1a17lO9iaLybYSi3&#10;8qNLgAMQC8rJxjG7pn144qOP7R5qpClxK8X3j+7XAOePbHr6Um09iXFWQnlOsvmTxWx2ZZyMDA9z&#10;1wMn6mrEdzJcv5l3HZ+XZ4JUgnkD5eB39B+NKV1a6B2srlWT96zJdXGoDzDllGVGOw5/Wpgnnsls&#10;LCJ9hBGTkyH1yewxTgk09Ag9FoRFklG5LgFhkb48ge23/Gqoto0hEBC7ZjuZm+diR1z7031XQEtC&#10;aWSOaQ24uocyc4yXcZP16/lTA0SMkEFqnGAQvO4jsT/F+HepXUKfawvnzvxE0bbyRjByzDpmp1eR&#10;ZVDuQEGWfqScc4HanfRhF2Yw3Hm4mh1G7AYMoLcsSffsPpVeTzBugBiJGSqkD9f89KGrJDg9B08q&#10;72jklMrqE3EAgKozgDNQbFIfdIh2krt5IDZ5+vbmlLTQUtT+FH/guf8AALxT8Mf2y/FPji8ikax+&#10;KaJdQXAB2CYcFCemeOK/FiGAxja247T70omMoR9pFvtY/tA/4NzPg34o0n9n3xf8V9fgjS28WTzr&#10;ZZIBMIIUc9s4JHsc1/QlI9vatgOm5yQecnrjAppXUn1Oi3mMY+duSTzACQu3gBmPXpya87+LXgx/&#10;H/wv8f8AgeNmRvFNnc2iLFhjvZemT+uaGhNaH+bJ8d/hP4t+C3xV8Z/C7xvp11BdeF5pEZXHLR5+&#10;Rwe4YY/GuE8HeGNS8ZeKvCvhHRrSaW48TXVrbQInLFmcZ/IZP0p4TZ3ZlC3td9D/AE1P2dPhpL8K&#10;v2ffAGhTaVawyrEjCDHzICOAc85x1r0eQtHCJHkkOc9xjn65/SpgnypmqfSxHKWtgmXk/d9OmAc5&#10;B9/ahX89I4lWSIyDduO3OOp609NdQTWhHtjhCI7vkk7QSS5zjr+XfvSNmOHcyxB5B/y0YqqqeTTg&#10;tVqJXsR+UNhEEy4lwC+1hx3CjPQ/zqRpIPMWWQWnIATkgkD/AB70RTdh37jZT50RguncKQRtwqj3&#10;471GTFcgTFs/ZwBzwVA6/nST1C3UZGqSEfZ7eTOC3mMMIp6D6mlVDDEZPMkOQArnBP1+v64p/MIX&#10;sMVhJMwlZ3X5S7HORxwPfNK4DYQQZwQVZ+w9hRLpqwaTQ0jbgQJIuzj6g+vNSBDI8kckUhZiMkYP&#10;A5IzmiPdBC5EFaaNGMaKJG2hxtyTj69Ki222ZSFkIgbO9shc46e5+lOW24XslqQF5BGQnyrJ94cb&#10;iODgntnPSmuLaRYojGQkXXaWOeneptayBJoHkDgF2CGQYIUDIA9zzxiomZQxeEXYCnEYBbocDrn3&#10;p1UlsF9vMe7RDd5mQAACBuH4CoreS2uQJzDIRJkIjhufQn+WPWh6iveVh0jmONppVPBYKARk4/pT&#10;DLIojjEYO4ZOOQMe/wCNO127scXq0RIyyBink7pMse5IB569qah3zSRuWGB1G7/6+TQmou1hRtdX&#10;Q5FuJ2xbsMycIefqT6AVXdked0a7DGLB+XZuyOOnb2pJK2pT0bdwUROd32SYbDkKxBY/XHrUAlkU&#10;PFFD8wyAcjjrRHXlSIWqvYmYuPuyghskZyRnrjmoHYO4CmHPduAqnH+etFtLJhL7ImxhC0CZJJPX&#10;OQO2feluFDieN3kA6EjANUpO45d7iJvmJdHxnnIwAahTaEWGKWQg4JYY/X61Mm3dlS82PmVAvlCB&#10;8Jk59ahWRQUQFQOD5aBjk+5Of/101rfyJp9SOJbc/ux5a4JYrwzH0P8AnvULK/lszRy/vcdDjK/1&#10;pN7Ar9GSbFV0SUyHGOVAPOB0/wA9KrFV+WSaN845zyQfan1joJXi3oJ5qSyoQ9xlQRnBCj9agJkB&#10;ixIW3n+Ecle2cioipXHJPTQsDaZEeW3Y+ScrnG1c+nrkUJtZ5ZZZkAjG4/dAyeMZP1qoq19dhuPm&#10;QrKcxsyRjaQR8wP1NL5bo+5N2Rg5yAQaqFkohT6kakHzmhiB+z8b8j5hnjn1qGNtytJ5p3HnAznN&#10;KOr3Ba2FGw27tP5gyTu5GduP8/hSSBXTc+f90HoOwzSl1aQox0tciyrndLJEnl9OxP0/L8qaZEld&#10;hIsYVSMkEsSRnGfrQmkkOL0TsJuMxkbyjhj/AJNMkB8uPZuPATA3biPz6k/pTknpoK6TG/NGRKMK&#10;IxsO0Y6j/DNc2ngfwCmpz663gnw79pu1CPOUQTMnBGTjOPapfWzFC1o6HTz6iwtEgtlCqmdsa42c&#10;fT1r4j/a+/bI+F37I/hmz1fx3PcS3Ou/8e1jD/rZVHVvZR61VCEqkoRSFWlFRlJnxb8GP+Cr3g/4&#10;oapa6beaQYvtjdiSwHPr6V+uvhvxBY+ItHttXsrhnjvxuDdypoxVo1Gmi5Nct7HrFhJawm4MryJ5&#10;ZG0rk4f6Dufer0kcmpxhnsbiE4Ku4AYufUZ6cVo7WbT20ITW7RELe9hjSzjjniSMlDwjPjthfX36&#10;Vcawa13TXd5fSpBnLSnDmTnjHYVMZNcwJqz7Fe6uoI2gaS5Ys4yY4+qY7E+/8qvl7GQi+ZXJAAkK&#10;HgIOxH8XPWija97gre5qNtpITMkys21wW2tt38kYPXip11KNJZ7y3tLe5UkjMuSc/X/CnHo0Vu7X&#10;HQw2s8bpNDOjTAybVIC7MdPY/SmeY2n+R5M9zGsoOyOLO8gDOSeefTPaqp2jpcXe5JONQnSGXULl&#10;4sgMFZ0zgY5YAU1nmuAbj7VHILJfnkj2AsfQelKnoldBhk1fUaJLS4KfZtLuYRAA2GIxuOAOvFWg&#10;0anz5tShaWMbVGDzx+Rx/OkvhldasErWuZ0+q3s8i2rTRx7+PMmO4ADkkLUgfdPZwRnTHltyWR8/&#10;w45OP/r1cU7MSZd8+K6nEdzcShos7UQHjPfpj86qeXHPPLPepPMcYjVmyQnQfnWdNPXXYtpWNEtp&#10;kwlS1nmjRcebkbiR2A74FQSq93NE4uVj+17gd5Ks+eBj0HFOC0RMNrdSzbI0KSX11JGyRjAKs7EL&#10;0HHAx/Wq9hFYzSRWry3rLFt2OQVVc9cn+Xr+FKo29h0/e36E73Fut3M9xcSlrghTn5yR06HpnNH9&#10;ohU/0OO0RLctGjSB5TuzztHc/pmnB+60xTtZKxcQJ5gubvVbWN5Puo+PMKD0Hbvk+tOu7y3aWOzt&#10;9khAVg65KoffB5Psaqq7pJIc1d7bEgttZuQRb2loQRmWQOzMFHTj19hSP9lBRr2NiidGZc7x+uM/&#10;oKiKsxU1ez7jormS2a41S6t9H8y7bcEcPL+4wMBF7YqNV+1yJJfJqdkuA2Izvkx754H+NC5lYcb2&#10;Y6OXTbb7VcR25cxnCsSodice3PbNKst5qFzYCdpoVtw2DKSGdscBV6801d6MVtEixLaPHCLiaBfN&#10;mXePtDtj6ke3pUErXwKrf6rYOsYBCxoYhxz+Ofp0qV10BFJ4b+5h8261O9iSDGI0b5Co9+xPtVSK&#10;2juGjtrLS0VYCzhFOSzdFJ9znmnCzd7hFWudDaW17DFHJPLaRmcjqEOxe2PUmppLmESCO4+1loOj&#10;JuXjtxmiXvMIaIq+Yqq8sV3ZKSRtRVBZie5JHeobeSRHa4gWzndCFK87Af8Aab29KIptPQd01sWj&#10;DFpsRSdnme5O4uoY7V9AKvCXTLqRYp4NWP2Ubdsg+bd6fhjmlfayCzutR8tz/rIpoVkEjBnLDaQf&#10;TI6io1C3aMLXT7MPAQiLHljv9AO/fNOmndJAnZK4s+mRxytIt9PIXHzK+xPbC8ZqGLLwG9njSJZT&#10;sR3R2AA7Af4d6LbLm0Q76rzEE8ljbvIb+/ZLkERIioHZvXAzx1609bW78oS/Z5S7EAbyQFUA4zzy&#10;acI2WgknrqM3Swr5MNpJIhJEm3aVDelWJWvkeXydKsVF1gIxChivrzj9KmOvQJ+oqSG3KQIDuTaq&#10;+WBgDvyP196nlmj07/RbzTZ5ZLk5badwA/h3Y/xoSY4adSSztpLvzry1TSpGt8EhiAqE59epqqjw&#10;zSNc3GpWg8g58uMEAv6n1J7e1C7gtdSQ3WpahcwXN19kaO3I8uNztA65yMck1OElbzrhGjyx+fkB&#10;F9AD/P2qrX6k0Xa5TihtJLl5pTuZcEsASinoOvFTxie+lj+yNqCR24CnAAB+mAeuPyqKjehT6uxK&#10;8+pKYoYlDo5BRAG2so75Paoj9pSK3tYoI9qksYlI+/8A596a0W4LVXJYUEzAS2tqn2IF2DtlN56Z&#10;I5J5qQahb20lwba1hnknx+8UAIuewB/rRRinZCsk0KL3DLILG3leFTsiGBtJ4yc8A/0qOLXn0/Nu&#10;1jqO+UqDsOFAOOn97/Ck1qxdyzFLeTRK0cRihg3MYmO5y2eWPt9e9Mku9RkW1j1OOwRExjaFMrD+&#10;EVS95PyCNpWIoZII4obiHTYJBJlIQwGHfALH3HpU1zqzJuEtvLBLLtjDJktzjHsCf5VNmk9SrX6l&#10;dYrq/vo4XuHkFoBhwFIJ/hH5/wCc1dXTLuxke91GK4RmCqgUIrMo6n2HuacL3Wolo13GWtzd31vH&#10;aWhjMYPmM6kMOerZ7+gqSC5tLW42WlnI7KdyvkYD4xkjPJ6/SlfZtis9Ckmmy6laTahcqEWBsF23&#10;HzHPVVAxxx19asTrIsRjuHW2jYYUqFVQv9T+fNVNt9R6kEs9rDDaCxllDFiYkTHLEEZHck5qzBp8&#10;6va6d9mst8AHnbgWMYP9T3qYWte4fMkSzhtbuCSONkS2AKux3E49FJx3rIkuliiS5vrnTt1wWZBg&#10;s7OcdR3Jo9531B3vobVubS1tv9Nu4VFyEyUJDA59ccfrxVBU8yC4FuynzMgs5LBUH8OBQ9UvIcdB&#10;81m81vEqS2jDGFQkAleeuf19qbIfMcwSRTEwhRwFRAw7Ad8UpWCotR3k/ZkSJ9qCHcqKNoLc54IH&#10;JP41RkFhdW84ZJScgsFwGwCM5Pf6etUlt5k682xtxyzQywwx6fADOQc8FuMEE57/AFNZauLiaW7u&#10;Wby5S20oAztg8nOffGQPepehT1YJciO3ubO3WBVlZcsVZpMdMbjyT6mlluR53lSmWRmIQAZCr6nH&#10;Q0N3W5MVbdD1ifYYUec/bz+8ZsKfLHUDBqCO9S8t7iCGzt4be0x8/DBnPC5JI59PanLdDp2JbeJ4&#10;Xb7KLki3DfvTtVR2OM9T9ahUXcXlR2UFr8gOHJwu7+8T/ShNe9oKet/eHWsV1M5FxewpGuWeRQS4&#10;UdeW/wA5q5bwSXEK2loYgbnJdpTgiI9gT1OOvFTB8o7pO3YrXAFvFHZm9hRX2LHGgLu7Huc9e9SG&#10;Kzsmdz9r2xZO3O4u46DA4AqoN2bvqO12y0JbzT7SK7nlUYdXRCwy0vGCQOw9DVIxyTBRJeXDtKBk&#10;LkIPfnqcfhRJ7i2VkJNFbxIkotLcPdZKZO7d+Hf60SC9hESRppm6NdwX53AJ6dev+NKL11CVyxdW&#10;0cslqNTvozJdsqljndg5GFH8z0Aqs8tkUlhtYJ2SzO0yJkkt3AY8fjRPsEZPQIZolt7sNFdOzFSq&#10;AtgegB7jNfPv7U9xcp8DfG/2iFC8axuEAyN4YZJoqL3QXob/AMILm5vPAHh8JChKwoC65JUADPHr&#10;wfxr0fSbieKZVsLVUXBLO5xtToc+546ZpU0mO3c0UmnMiWcrZEnyoqKCz4688n61oSNFPflYYMPI&#10;QDv+8X7L7AD9KbtfVkx0ZGbXa/lqiSLJxncAZDwCAOwHP4VZzBJHcwxm0CQyZwuTnI6A+gol2RUb&#10;OxXhne5SS0tZbllVhu27UUkep4Jx9amjb7I0c7X0amcMQkYXK88Yz6/maSWiCW3oQSCPfvki3edj&#10;c8hZieeAB/PPemM8ZiSdIFO4tjfgbm9SKcWlZku7W5HDatFDZRy3NiXk+bbsLBX4wT249B3ongea&#10;eSQXEpFh8u1CFRWzySSefrTh5sdnsBayM3lxyCSQk7lUdB25P61IkMskqQpviCghUiK5Ld/+AjvS&#10;3GmiO4ewghdLnWrWRpMZhiA/MsO3t60+PyIo4biwNuixho44uMkfxu5Prnj3ol9liT1vYUSB22yT&#10;26QxdFIUll9SQOhzT7OURwT3Sqiqqvs/hQ57jv3oWz01HsnYiQBIgzzq6x/KFUIvGO560xpg7eUl&#10;pbnOMk5HHUDnn61KXmNbE4WSeRbm6iZ2AGI0ZdqnGBuPb6VWmuXBNs6hYbYklIxjex6k46j0FODv&#10;uxQV0Njfy41aC28szgkK3UsenH+eKelvcPO8rM8nljnOFBb39uv1p9XqCV4vQ8I/aI/Zn+Dv7Vfw&#10;/vfht8bPCFreW1wT5ZB2SxP/AHlbHbA/pX5EeGP+DcP9jZfHMWveJ/ib8YJdMgkEn9lo8Sp5Y58t&#10;pD8xB7+1LVPQmcdUfvR4W0fwP8MfAnh74Y/CrwppGm6R4PQQ2trAmECgYz15Jx3715343+JPhjwB&#10;plz4h8YeINJtbe14ae4ZEVV/hzkjJPoKIrpccXa+p8q+Cf8AgoH+zH451ttF8P8AxY0F5iwRCpzu&#10;Jx0/P619oaXqkN/FbTWVzaMJdu2QYYsOvb+tOn8Nht2ifG37WX/BN79mH9tFbW6+KXhiSLULPd5W&#10;oWB8mcuepLDqPrxXB/sff8Eg/wBi39jzxUPivofhvXdd1bTn/wBFutZeORID6RrgDPqcGokr9SaS&#10;aP0713Vr3Vp47n7RIGlGXduQTjBCjsB+Fc4Y5JERIZlIOwksEJOOmBVv7KHK6YqvbFnkSQfMQSzY&#10;Llh0wPao2P7tZZp7oCf5A3y7gAeR7fhScbNFN7jo7gxiUqAFb7qkZkGOuevWhkmaOIR2sY6na3Vv&#10;TilfUnWxHuljV3YOWbv8pOfbjj61HCHibzLu3hKjIySTz2GT7mheo5bbEbnzMypbsBjqckE+x71M&#10;djR28beURHk7ByCT6+vTvVR2Ytb3bC4IlB3nczcnbwwGemCe1QDaDHuVySQBySQe4pUlfdbD101J&#10;FRVMkr3iHbzliMAD2/pUQO+PzJPMIlI2swz9KIasIqwz7xf7OgbaGAEuGUk45x7U1gsZCGZdzAqQ&#10;u4EZ/wD1d6pvzGiFxGVWFBtKqQD0PPXHtU225GxW8vZbHCKABkkZOPeplJ6+ZK21FJlfeJHiBbAA&#10;BLEsfXriq3mY3jDbUwXbqN3b6n2q4t66ik2kiKJAQu3ziSCMHrkg4pHX92ZvMP7gkgLwBjoPc1PR&#10;IqKd1qN8qQwJtgLPMMhScc+tOVZGWczxRFjjI4GF44z3zxTqR2FNS6EexfN+8y4w2TjJ2+3pwPqa&#10;bvf9+kUCMOS2cktn19KK2t1YKd9CJm3RBQoxGDuIAA9wDmgqiq5d5cHc20HrnkgfSipstATv0I3m&#10;SchAFXfj5Aeigcc46/1qINIgigt7eIIMBmGGYke4pSbdkytBZgzFhKVUqMZHPB9aYEXdcGEvtUrw&#10;eeeM/lRDS3kTDewuHczGQFdxXO7PBHX86jlcELEFKiPKqOmcdTj05704JaW3CDuRO00ai0jDvx8o&#10;GeF9Tjr3p5SNRvlWVy7YCnaOSeKUE1dgvhGGSU/OBGT0z0H/AOqo/wBxvjh+Qt95mHO3049eKILT&#10;YcW+wzLFwZpYvmGSwAXJ4qyZTb/NBC249D94DHf60pO9rMI3cdirvLlo4osDgYBPzf8A6qgKS8+Z&#10;MqlepXcwA/KqiouK11FSstCZI2BYvCG8jhd/P6VGxKqvlzRl5sHdgjr2HNDvysG3JFaSRyZA7OPK&#10;7/eG7sKeA7FpPkPm9vepSS5dRyv3HIXRVDoTnjHf2/HrUBM6ALPtKjop6DPT1zVXVg2VxRtRBJDb&#10;wjHt8xHpUAiACq3mnfg9ef50oq2jJtZbiIDyC3+rGMYA+n8qjZpQshUY29+gz0Aok7PVDm7W0HJ1&#10;VjKwLDpgDio9pwsSM7N3UY+6Pb8aIvZg720HCRAXjCy5Ddui1C0gwN5f5sEjjOOg605OOjBu5GzP&#10;IzCNGGVGQeTimJs/5ZBvlweoGTn1ptqyQ7a7CxsHXGE4yCeo57D/AOtUW2Zk5UjYBuDVNRJbio35&#10;mmyn5kcRGFUlsA4yevU1/JT/AMFp5PEc37TFouoTXfkWtoiW6sTtEYOeB2zkVvlKUpzXdO33HPnW&#10;sErn5r/s1x63qXxm8EaDo0Urtq8hVkUt90Alicdh/Ov7Zf2UNC1HSPhhbWV8HC2bmJCc5Kr0H/1q&#10;58fZ1Ia/1c3wSXs0rn2BZlJn+yyQWxROSW3Bs/j1PFdDaX90mWs47AfaMxETEltnfA9feulpPlXc&#10;havcpo2n3U4gWaYBwcLl0wR3JPWn2WiyC9hg0XyJpLflmDZVCc8ntmpjG1tdTRtJNFyQ36wy+fYw&#10;TvBkScLH09SD8xJ9KUWF7Z28E8sWlYQiMHO75iAT8vXPFGGtFXsRSkiW7sbmeSWC8jj3TniNFxxz&#10;ycf41WsZxYW7JplsxC7QXUZOcgAD+8T+VFBxu9d0FuaKGTLd6sXBkmxHyI/LIbzCOMnjirkcqYW0&#10;TSLJY7b5JNx2k4/2h3J6mly8sbMtO3Uaul6ZGJblFZFYn92T5r7epJbv149qSKOG3vlu1iud0Ryc&#10;qCwbAxn9eO1FK6SQp3drFzbdODc3TbfN3OoBGcH1XB/nUP2/TrFYkuYJ2C5J+Uklvb69/eh8t0kx&#10;y15fIv8A2W2ikLRW8CtIqiLK7iydz65qrdWFuRK9zJNE5IKhBwWPYj0H86Wt0uwo7LQsJo95EqLN&#10;Osa3HMcY2jJPqBzz/OoC0kSRxHS7RRdg4xuBPuoFVTtzN3Jk9V2I10uO4JnUNutsbmAQbFHb379a&#10;lH9mrvnnNwkh+XeQCuPQfXHtQ+upbdxnlWUskL6nf3pfarh+qhuwA6cUt1CBDA11fawUiIJEWW6c&#10;c+lLmWumw3rbQgia2SaKzvIoVjhTf+4R9+7jbk9zgmtaCaa5WN9Jjt1ihALSSssZVc9do7/TrSWi&#10;VhS13BV5iligSZ5yQXlwW7dBjnv+NQQXksEF3M17aQR2pPytgln7knufYdqFpewa8pHZPc3kKw2F&#10;yAkZ3yyxB2Zj2UZ/X8qsNG8amxaW7V0G5y39339P8Kba0sF7N6lyY21nbyuHRncbA75B3HoVz1x/&#10;Oo5IrxET7Zfv5dyQI4yQSvHJOOpNKMuaISdrE0mqPBKZZIAGtAgSJQhfI+706VM7nUraG6LStJIX&#10;xnG/d3A5yMZqZX7Co2V9TNfSrSKJZ7hZ2VyNquQzHb689Ku3VzfakbdYdMmKDkIAuMEgcDqc/wAq&#10;qFuwTasQXRsi4t5ba5dbUlSUXeFkPUADq1Uro3c5QiPUgh+4rrtZI+M8Dr060loDasi5CRdQxz2s&#10;a+dGNoM7bkQDGQF7np3rQF1MkbSRw3gVtodtvykewx3NCdhK+hIlzHHOlzLfx5RfukAhe3WpBqFn&#10;As2wyl5iNgA5b046AdeacNdblRTSZZsUvliimn1pUe62gxRhstjr8349aiKzXVwkgmjRYQ3lgHdz&#10;nnIx3olpyh12KcSs14gnLsZTlmyzADB9BWhMkaSJDIk4aPJURYTEZ6fifWku6CP4soCxtoo5b+9Z&#10;AVO1NmXYk4yevbHetP7WZzBaXFrcSuqj5ZCflUYIGB0HNFK1whfQbJZ6Xbz/AGq3S3Lxkf6ksQoA&#10;7D+pqOIi3VWfUYt0hwvGRyOeO5pVG9UhrW5LPIriSSD7eg0xMgRgkHA5YjGATVi3s5JmR4jcPvxu&#10;lcgvz0X0HWqgrirX0RXlMcReFlD+UVASIM7YxyeuOf50nn3kyGzurWWKL/lmOu0AdwOv+JqaNuZJ&#10;sI2aQXWnzFPtd87Ov3iVVlByP5VBHFaHy7w2HC7ljDE5HTJCj06DNJvT0C/u7Fq2liuXldLO6dlL&#10;Y3YXLdyc1Ffrf2TRS3QtUMOWSNFLZJ/vHOTTjrJaiWiWhdgF29vHasGjFwPMeQKPuk9AO1U7gSad&#10;IssmsXiNeAeRASrhU6FiB0z+eKmPvXGtGrkUc99bQrPqvmZfIVMAEp2yewwM1c+0aLMzRx6tdSyS&#10;4DmMOPLGPur29s1TVxw66jUlgePyrSwiiEYBRC4IHoW759qmW10OCGCKXVZy8zFnUgb2b1HP0oSa&#10;2RDbsrolt5zdLLJZ3XlpaH5TMFZmPGf8+lMKQkXbSajJuchQihAW75J7fSl6oqW2xXeG6itLiPQ5&#10;kRFYfM+W3OPXFX1SQxpcakWeS4wDzsVUA54xkn2FNapja1tYrR3ksJike60uNIsqCd2Vz2X0PrzU&#10;seqPfRyww6jBy24ZCbSMep5Jpt2kyadkloOCS2MaNbG/AUNudSE3HP8ALnrVYWG9ob7URp8iybkM&#10;krMEIzxj1xj8TTuk17o/mTq2kzWry4LR2rEAfNulf29FFV7f/TXjtLZWCSDe7R54H0HpRBJpK+4a&#10;e9qNmNlBNZaRZa5EqqQCWJLHPPyDufx60tnFdSXKubiN0U5EUv7wtjoOo59ainrYKTdiaK8jkupL&#10;lYp1efAV4gA6+wOf8OKbPAs0VzufUsWxzK8WAqzc4Hq3ufWipbUGJY6TZXU7PbT3UcNgFMkszOBx&#10;2Ge55NXAWLq8ar/CA/3iwI4C5HJPfoKKbtpYH10GpMkrNBcxeV9l5cqFfaDnoOmT2p6akbaOW1Ft&#10;5KwqrMhEeOectj+XrTqNsUr3iZ5vooAi29mZp9RPy7hlwDz0H1qd2uoYks4oIIVm+YvITvCnrxzy&#10;fTjmpfUd11C13W0xnlk8wWKExpLn5OcAcHqasm0vNkcE5CFyCUUqBuJzg+/8qKO6C1r6gba1SGCG&#10;C2kfbu3SEDaGJPOT1P5+tO+zTRKFWaFFjIBZCA7f3Qc8Ko56dTVV76XQnpYpw3DRW6R208IWEsC7&#10;MTuc479z9KSLyJPnjjciHKbjuLMx65+uPSknG690b1RGftESLFJY2DI4ULu3Hco6E9P5VNJdNNLb&#10;q32aTZuC8Mi8d8Z4H9KNWkJ2XUQ2ssyGS5cZXcCoDKioBxj1/GoUmsbs7oY7+aWUnai8Jt9T64qY&#10;p30KezLVwgAurZrmRzEvl5xxvIyfy9abqDywCLEmlFpgVSS4LALH3OB3Pp6cU0tXcH6C/ZorIRn7&#10;dPI12T8+ATt9vc56DtTmtEtbkNfPCN4HyEFX7np6kduwohoxRTSZA0Ft5sF4VUBsskfzYA9+7Nip&#10;Dc2wa5mLHEWN/Jc57LxxnnoO1ErS+Y5Ld3Ilfy5Lm4ZroyAAhUB3ZP3Vxjj/AAq0spjke5a3LttU&#10;sG+8G9zTp7CWy1GQabczSm4vQyuo81lkCkLHzjP17Cmvc3JtnYwzsqjA24CA98D2z+dEWhwdug5Z&#10;Jo42B2BpuApwSvHr/P0rwv8AaOihuPgr8RPmL+XbSMGwwVSPT1NJN2JleyGfBHy7v4b+FYI0uATC&#10;ryENtG0AZJ/PivUILlrq4uJLbUC6x7Y0LAEAewHc54pQWi1Lktdzpru8nsYnmUQoHWOIA4X58DC5&#10;6knmoZljC2lsJJV+1Bt20Nu98Hrj3/Ch2XQlrYlktoMDylZGIKqcgnn69sVBO1sztBumlYYztBCK&#10;n17k06lxwWo53t1kXzEkPlgnPCjcemB7+vpTPIzLC1zbShUH3EzuOepJ7e1LSzVgk7aEXnM6yzzP&#10;dKEPCxDJLngAH/PFWHW7zbwyW4LTjdsByqKc4BP86e6FdOyuInlgvFJCp8pRxHkrkck/QfzqSRL3&#10;zUhYssa7dqNtZnfjAxilDqDa0BoTKJTetKgLMxKgZYnt68VFHJJFCtvapPsmyCqBSxGMck9PfmnN&#10;BG12G+SdnGm6T5a24VTLJx5jDoB7D2pqQrNm6ntiwgIXKAALnJ/E9O9Erq3kELaIJWufKljMMhF1&#10;xiMlm9uadc26ygRz3IDybVCIS20e/YEetKTWo4N31GiGVpTDY2kB+zhnZY+cL0JY9/8AE+tRPMiF&#10;luJIEwC23+I+w/xo1sKXa4yCeOaUSuwxAPmIBO30HYD8e9SxmONFlktjvvOFGTgD8KJW6jVlewu+&#10;SbzF82WKMlS8ijc7LgcAnpVYAu8LrAPnZDFGxOCPVvUmiVgsWXkuhLMTHbHy+XkbGMj3qAtbvHK5&#10;a6Z5ADxySDxxnp9aUOoXdyn5ayFFKjKlQBncc4wPqa/h/wD+C3X7WHxB+JX7V/iX4O2+s6rBo/wZ&#10;2W8ForFVkuiMySMB1J6D0FEmyarsfjP4b8Ta74d1S31nSdSvIpYGEgZGKnIPrX9rn/BE39oXxZ8b&#10;vgxfaX4rubu4k0B/LWZyWYqOMepPBqqusIuwYR6RT8j9wxCN5YqQDnIBYn1AApplwwlLbnTIGQML&#10;yP55596SKk99Ri+fuHm5ZpOTnnn6fhQYY0juC3c/ekOSSev6+/FOOz1CV7D0JmeXyoIjgBfOccA9&#10;8L3NNdhIIAAD5QJycd8/hnj8qV33FK9thihleQbFyxyAi5IHdmOf0qvcGOV3jtJJSFJKk7uT6/Sh&#10;2G9bEpitot1w89ziTouCcgUkjTyShYCBt5Zzg4Hr6Ur7XQK4kbs6ySmR5NmQGXnjGT0qEOkMISed&#10;FEwG2IbtxYc5PoKet7dxR2Q0XCMqCOKQICGyuSpI+lOjL/upR5KiAAqGLHLHv70n0HGy0BYonMkk&#10;0Yc54Y5wB3xnrUMssSSK9wlyxk+7CoOfx9B705asSe+hD8wXjemwhVAwdvTrn9PWpNjwmS3aN8Py&#10;Tzu9yRT2VhzaVhitEjlooZ8E7QAGz+JzUiFmBjMdwzQ4CBSMZP8AQd6c0raDVtSosccOV8mNsbmI&#10;yoyxHy80pCMsn3jjHBx94dKUbOLuKMk9CJDH5mAsfy9C3OXx2/z1p79C0rH1HIyTTsloOWiYzeBt&#10;MSwb2xl+clfQAVFCu51ja5BK5LOCOvoPc+1KBO9ncYoMMbqv3ZyGYcFmA6cn8KcG3uspgjwvG4nk&#10;g/z/AMKJLUUG9HchluBevKkYZ/JKlQOg78f/AFqQG2QiZrUEx7cbySDnB+lOn2HHsNeW2LbWeRzI&#10;egAQe/ekdtgdQ20ZU4xk5/wpPZKwJvsNaSBUZ52hIiII46g/5NVGKyRwLbSx7mwVC5OQD6D2zToy&#10;tdJblKzsyV2jjz50kwd+du3JHuf89KUIY909wLgHAPzAD07f4Up2epL0WiFczqZJFaEbsDBDM78Z&#10;OfTBP5UyWNpN6+YrFSMgcDHOcUQ1t5ArXSuQO6iNvMdfkwSWxjgdvelJJVPKw+0ltoznJ6/UdKVO&#10;72W4WtcckeEMbRZY4wPb/wCvUSq0W44T5yNuM5/KqhazVggxskaqpWMKAQfb6/yqASQQBAWI83BU&#10;HjcaEm3p1Jpu0YjZGMhMbSXTLnpxg0RRF9oEbAQn5Tkf5/CiC0epSXmDqszLt27Y+mSePcChzvMq&#10;q9wMYyB6etKFuwU1ZELKI0jTzl3A+/U1GPMdvvqNhC4A4780Q5drDdl1G7kMjEohJHOeQD2/Go1W&#10;YRxLPNLl8crnr3+mf5U5JqMdQld/IkYOSkRWIgcs4HOSKrNyAoKZIIOPqKF702JPy1EOC8bLLH+7&#10;9ief/rU/KwIYxMmZySvPPvmkklYcnayIHY/KJWiUP82RnIPb8KfJPCnAYliM8A4/WhXaWgp66ETS&#10;IwMEcpJk+6OPmpsscTQ7JDFtJJO7uRwf0omrRQtQCK8D5O4HAUk/MRjnmqMrRoCWlP7ojrwSP8in&#10;K1khtaWKq3CTg5eDCnGR94+1fnN/wUD/AGGtP/a08GwXvhy6SHWPDgb7K/UO/OVPsf8APSqoS9nO&#10;D7E4xc0HZ/0j4H/YE/4JTfFv4U+Or74o/FqPSormQSW9pbLjy4o88yFj3PYD86/od07RNO8J+GbD&#10;w7paKVsFCu5xl36k/jmorO9SUrDhHlpqJ1Nl9m8h1kneZ3fP73rx7Y6VcQXVuwuHSEC45M8rDGwf&#10;w9K3qKyIopp6ItQ6x4fuFC6ebe6eAjzIlyYk9fmHXt+FRyP9njlGmyaWqylvl2ny9mBk5zmoa8zS&#10;CvqxPI8/7MtndaextTudQCXI5/iz056VVm+yKZYbi4gAcffGDKmOpyfX+VOEXbR7kyu0u5o20ejr&#10;aefFPqDOCMvNuA29sLjvU0aWs7r/AGbZXryHYSzNIqqfcY/Kpgrb/eVC/VjLj7PbCUtrIVZAD5cZ&#10;y7HgHP8AnpTZrmVEgiGkjEZCKB3xyePf1xTr9E0wlq0x0FnpUnk3E0UcQYn5CS/T2H9elTf2pcwx&#10;xQ2MSiOcuRM2MBj+rGi7cRfFuCDV3b/RYbMFRulduGde+Ce1Q273k0Uc0OnLuUAgrliV9AD1pS3T&#10;uKK3Vx9rbPE8yQw3RVNhfDJu3D1PqfakRcSGW6EgCkfKDnr0z704yk3sCu4+ZBcW0F+26CKP92cr&#10;ICVJx1BzjFXylpaW7RyXFysjhVKoSzNgduf5USTjHbVhJ+7FWKvn2ACwwtJtf5QOWOO56dasQ3UL&#10;XP2HTPN3QnDsdrmMEdyeAaML1ZSVhs5SCNluRPNJGok3lSzKpxwccdKsW91rLSrbWVppuLhuHlOM&#10;gcH5R09s0k0EVZ3bNcSrI/2MJG0VuQJSCSXcDnZVVJIzLG0FlM21gY43yoBPqaI2SQR3uMDxOFur&#10;kXYIwpjQkLx1APc0+5gRWhhV1IjH+qYBuD3J/qaJXYK5DDFZJFbyvd2ggXICKXAJHOM1bsxrHMSN&#10;A0Nw43SSbHJbjhcnge9KprdW2Bq1tSVotZsZz/odpMbfbuA2ysxPIOeg/CowqytaRw6aCIcuERn3&#10;O/Yv6KO/vVaJMTauywl3frbSPFbaaz7iWn4LgjJwT0wB+lLGbQs8kt4ieUBsYjEYPXg45xzQh2St&#10;YoRxx2vkJpl4kzDAkfK4L5zgYqYHUpDLPNBZxo+47wW5x16/j+dS5SuroWtpXRLBdXERgtoLqQJb&#10;A4Kgjk+vPv0FZT6fbW/2uS81MKbv5T5rPvC9MBfehv4tBLdG3b2mmvFHFY3kTiLdukXO4DsADwM+&#10;tMWW4BhewN3I0GNgcl9o7HHQ0U3tcbVyZUVEuHv5breuWlLFS20dgBxVwxwJb21xHc6bHvAATcdz&#10;H1Oe/WqqWtFLYbvfcrTafb3jPLLLO/lj5Qu0KFGaoW9tfwKst7ewCO2O7HIG8ngk/hSk2uo3bU05&#10;Gmvp109NXu1WHapkTAX3Cjn8/SqkKm9mN3aXB227Mq7926QjPf0z60qV00C02RcV7u0eE6pYQjcp&#10;JZeVCdcYHQjvmpfMkezmlhlA+1gncxAJXjjA57CqirzbCXTQjXTYYoYrlLMoJ9oDfeTOeoB61MoM&#10;c7+VDbShvuiQFByOpA/lSlZOyHJpIiM/krLE0rGMYY+VyM4GM9Sae+nq0ciqJQtwASMr5jepwPWl&#10;C7vqJNaE3kOlvM8Fk6wswOASXI9z3J9O1VF1O3liijWzmxyADuZh747dv50RWsSW1pZk4uVs0leO&#10;7uWwQCi43KzDgHOfemm906WeVrKONGbCsxDksOwHuf507aop7bD7SG91CMRaZo9ruuSw8w7wqqvr&#10;nqOTU48jRY5rxrNLgsRhnO457/1wKKvVi6uzIGlaaJ7ifXbSGO3yzxsCSemMHsPap7J47WAz2Z09&#10;vPJKqpAZh7ZpRur6bFLS5YSRUUSWzCRjgMspLBFPXnufeiaOGSIXM25cAABPmbk88U/iaFrcjMcR&#10;tlCahI6yHhGUblA7099I0jTIluJmzJOPlkBBcAckc9PSnQbSdmJ3loRSC/nK3EWNsXC4ChRg8nH+&#10;eaj/AHECzCeWRjGWJxtDs3qT2FRC4K9l5Fhbk2cNrBp7aqZW3PsRWOc4/Ie9MmtzvSPVUkBmADsC&#10;GyOwPuf5VUWnpccWra7kq/ZFFnbWlhAdmTlQoDEY5P0qNLc32xrO006OLHzNIB+9KngZ646/U0qK&#10;uTDSxWGp3ha5M9mjLGpVSgIXd6cdcVr29vez4uTZSF7YcNKWVN3bjsOvHpQk1bUa3ZTlMv2YWOr6&#10;rc+bPhpCmFHONqqO3+FWWudiHS7EmOPYVJQqXfp95+3Q0q712HC1tivp1vbJCksqBhIMEoqc49D+&#10;X4VPaSwneujpIjKGDSPjakffAHrSg32FErQzxSWzXVpG4e7BPmPjhQcDjtn+VTSXV7awqo1ZG27S&#10;EVVGcdcn3/Orava7CStawkOt2d0DJe2sk5tyDFE5KxFu3+97+1OdpEuI47l1kkm+d1i2oo68HJ6C&#10;lZRcrA/QmjImt4g0W3yAzBFAyD2LHPJ9OKRjFcR2lirskcr5KAZ3kd3c9z6elKk1cGkraE81xcW0&#10;2pXdm8ai2Cqjg5YjnPvVBLnU5bps72AAYs4Xh+g79fSm+XXQFuTQ+QJYfmcScs2/DbVJ4PX8apsl&#10;wtwU+13j92A5YD8/p1NTbRFeZAUAeXUVuJIvJ+ZDJgorHheOcnr+FWzpVqqS3V0odj92ST5QQeue&#10;5/AUSuTPXqR26Abp01OxIICIFV1ZQepT3PQVZVUhVrCF5IlTIEfLsCcZLkcAt6daJ3uroa2vYixb&#10;uzQvdWocjhASSkee5/nTp33b4FM+JNuZOMuDk4GOcfh0pSTSFKzFeCScpC0MQjGdxIJY7RwPYVbu&#10;XuDvl2W0ONu1FOXdQOpHqfT1pvawJpuxUS2nt4NPEr6dhsgL97DHu2fvE4Jx61V+0SK0lxHpIVUP&#10;lRyP8ze5wRgd6Ig2noW45Y1mTVZ7aV+qp1H8/wCnWoPs3nxs5tZEjv8AfJIyH529uegopryFB3aH&#10;ymKLyJHhA8rBVJCW4Hr6/StCFb63+REVTNt2MAFCg89/XFOmk03ccX0IG1GKyhaGLUgueGl5Ls56&#10;njn/AOtUJEcdvAzm7lSYDMshfMkmeFUZ4HqSKTStoEEtdRZY4GjnmvL6CNrw5GCx6DjH+yPXiq6Q&#10;pFFbvDLcmJ/uAbgvHT5cd+etC3WgSbVtCZ5J2kt7aITyvkBgegBxnp0PtXj37QCyS/CT4itcA7vs&#10;0rsOflUdSaJJctrhscz+z3JBN8KPBpZMloVDKTgYx1bHXGPzr2qxvYluYUstRtY/L3bGCkGNOOcD&#10;ucdeaIqzBXu7miLfSmurYXN+rSWRLpGN0hXPVmz0Y+9WJUupSZo3XN8WCrG2OD03Y7HPAqWrPYcb&#10;KN+5K0UcUR3PKpkbazjBJx1x6D9c01JEQzC20ogTbOW5bA4GB3LVVrdSU1sRPOiTNFJE6hf4BuBZ&#10;u2T6DvRKmnidIYmmYnDOqDc7Dnk+i+madJ3Q+5JcSTN9m8u0iwxZUjbBOPUY68daZEGDOzQOyIfn&#10;UAAn0A9utStWFRNoc73EixCRGjALAgEHK9SO2T/Tio7IZlkmglRTKzjzOrgdzk5oWo7W6kQUJJOs&#10;K37S4wzMwIAJ7Z9fpxU8Fv5YMUVrNJKwxu/h3dz9B1pvZgviHILIyAyzGVoMEoTkHaOBnvn0pHjv&#10;biQLLFGhTL7EGUQe56Z9aIN6hDS5XBT7PPOsQZz6k4UevuaHyiMwMZK/NIxzgoM8en/16leYX0Jv&#10;tiSSNm9mBIBdQQNw9M8ZPsOlMaWBERJGt13ffAAGSe2eSfc+tVh7t2uJJO+orT3gj8r7JZYVgRGd&#10;wRiP4mJFLCLo/PJNCwUjMq9WAweD2HHFJeg42IxIxdoXjMZmxgAsSTx+A9ah857tiuwuIhtXO89O&#10;pzx0/KiGjuEtHuLEpVSzSWzEkbRwQPX+VLCzn540hBfpyev9BTpWuroSTs9SMRtAIZPMhbYQdqDA&#10;OP8AJr+Nf/guf+xd498J/HzUv2i/DHhnU7nSfiQiPcSWyNIIblRjkLk88D60npYVZe60fhJo3w28&#10;favq58PaR8P/AB9Ncuhn+zJb3RmEI6tt28L7niv7iv8Agh9+x/4l/Z1/ZRg8cfFLw5rFlf8AxBee&#10;6SKXej7HYkDHsMUczcIpCw2kUfrqw8x5WD7CpbhcltoPH4VAkuF5RCeQFQYJB55Pb3ob0TsVK1/U&#10;ljilLy7JISwyWKknr1xz1qVElJmkEKZiJGR69yO34nvRDXqPXTUiYIkMfnSOQgO1T+v1qBJN5ki8&#10;g7WCksnp3H+PpRFX3E+bUdJGWhIhhuQZsqQDl2/w9/SrDGUNJHaQRH7KQC7ZbJPH5D6dab0SHZKJ&#10;TeeOGRBcXjMzDYI+4HXGOnP8qgeaP97IZH2pgDAIyfTPeiHUKbuTeeZgwMKjYO4wBnt+H86Ro4kK&#10;+dKCsgJJIwGHQjntRCyeootNIcJZzKn7q5UcEjA4Xtjjim+ZcZZvsozE3IfJO0dP1okrBHW/kRGR&#10;TumaUuzcYUkY9/0qNZYo0YRwTNwB8+4bnHfPoKI8zsinZ3FVZQpbzY90+MAH7uOp/wA9qiZZpo8o&#10;2wISWPzdM9/X296Ipi2ktBWga4eBbWRyXyMjHPHvUSQv91W3GQcbfmwvsf60lcOoihgzRBrZdxOA&#10;OSzdzSM7AQyM8Wc7Qqc81SSs9RQemxI3nQKchtx5JY8gVURkZyqQhug+bgY/wo0a0GrtbBiV18nc&#10;p8wBiDwCB9PrTMhDCPs8z7sABMAA+2Tyf6UrcqWoUm+o6QFC8mUPl4JHGeP5UgkmkjDzlmaYngYA&#10;A7n3P9KIWVn1FG3QY03lorwLHgkDd0Ab/I/OoEeUGZ3flOmfuDPHSmruz7D2ewo8pHjuJZFGDnoC&#10;cf5FN3lj5oijJyMAdfrQlZKzBt22EkVWjb5iN+QWIx8x6gD3qFAbZYo47uZiuQMAHHv/APrpw016&#10;iirK1xAkcZeFQxI78glv/r1Ezu7MpELFeS+WP4VEd2DJB5oz5Rl46nk59fxNRbgCBNEB05Bbk9/w&#10;q4tJp3FF2aRJk+aHVbY4yT8uePoarMQzGaNmBfA3D73Hp9aI2sy2Md2AMCPksRkENwpxn8aUGaIL&#10;bndmP5T/AJNTDpoRTu07DEKhp/mf93/E2OOP1pkbpKuASy9N2QQxH+fSq7We4Tdl6CKylSI/Nznb&#10;jJzjGenrUcgZlG0gHrznOKlbNNDn5MQJGZE3CT58+uM9qZKoKsfMYKuNy84/+vmi3uuwoXdtRMgR&#10;JKg4T533Efr+lQjbNs8zapfJ25GR6YpwVxvccJZp3Yu5XaMjhR+dJmEBFAP7rB7gH6/lRWd7Ia62&#10;JCFwyykduBz71UM5VfLjaMBjySBn8KIppq4otKw9UdmAQN8mVOcEn86iBjhwP3IJzu6H5selKLeo&#10;oLRAvl+W0pfGMDByM56Ux2Voz5LEDruOSOtJNy6hJK977kWQkcUaMf3ueEGSTTAVZ0wYwV44qql2&#10;vQdkrEFwzqdsS5xjnKgV/Pf+2n/wVw1T4cfFDU/hl8GdL0+ePw27RXl/IQwM6khhGDwQPX9arBJS&#10;bb2jqZ4ypywbSO6/ZJ/4KQ6v8VdUtrLxu6MLplXKKi7Cxx0HXpX7baVqUc1la3FquEdVIJHY9OKx&#10;lZSs0bNJpG4LqXCRbiC2RgkE471mahcR2tveXs5XForSM3GVVRk1bktLCqfCtTudM3T7mNnau4OV&#10;ABHy+lbk0F4fLZ2EhJVPJBG5DjIGBwK1V2pakRutRlxLcjy2s4Y7McDzIgHZz/jTV86J2fUjbSSL&#10;0lkBZmP096dONtX1KUXZ6lpAJ1Frb6bboGPo+HbuD7VKTqFjbtFPbWJWHBkbYTg9lBzThy2uTNrY&#10;q3GqWk7J/pTtLkBQSyKEPTOOgqRdQury8WwOqQR+TkERgs8je36/jU6Wt9wQ6XRDF9rtA/m6dbCK&#10;04LyMVdj9D1qykbXFvI2laui+eT5zPud/LPYChvYTSuytbQmGS48myVywIZpG2r5Z6YHrUsdpaYj&#10;mja7zbja/wB0xqfY/ifxoitYrlLpPuNvZLa6ZE+33JAxvZw5dgOmB2Bp15PZ2Lh5727HmthdoaQs&#10;3biiKu5Cj7pZtIvOcpZW9oj4LGRguce/uab5iXdqTqM8sfUK0YXBOBx9eOT6UJKWz2CVkna5MJ9M&#10;lWKO4sA4GMiUhSX7HjsPTvWY8tvp87+XatvAbaIs5VQeT9P6VTuh3VrG09yZZFIurVyeNrZBVSOe&#10;g5NU11K2traawiivdk3zFIgFLv1/H3qZ+7bQVJbGglyLsx2gsNQyAHd9qZUg8Y7fnUV5NBamRdPu&#10;VcptZt4CAsw6cdcUWvazClFO6ZRnuIAo32t3u4zjnn1HvWrFNaTwwverdhDwPL+8CezUO3K7FdBm&#10;5JDJKrXhgh4VCRxxjI+vP4VYsraSNLlmuysU5AWNlByf948kfhSWi1JgtyGAWt062mqRWscSZ4RS&#10;TIepySeP8abLBbTs/nqyxqxUKihN4xycDkmhpXsNLa4sc8lk8c0ieVGAFjhCsshHck1cS5u72KO4&#10;s9QhAJYscEEL6HjmhpN+YmtbkTzmeKKKYqYwyo4jAEhA9h0/DtUVzc3F5cf2Y0ASOMZjUHbx1JYE&#10;VLTV7BTS0v0LqeYsMe2/sTHbfNvXrzxgD+pqSXCKkwS53SLtjWQxuxxjBK07OzZSafQzZLpo4iCI&#10;N3BDY3PuPVj6H07VQa0lnkZZLi0fJQqtyRv2DofXP1703+JNW0nsWbaOxEc/2XTJVROy5BJ6kj1z&#10;9K2wXk2NDcsJJuNvLBF9fXvR0TKpJrcmjlvZJjb35WSO1yQSMbuQRnnvioltYop1uDPFvuOduC7H&#10;PoADgYxRTvK9hVtIsu/ZppJMwgES4DbG2jHUct61FFJdXckt1bXulosXy4uFBVT6qo9MdfWpd9WO&#10;GtmMjvbA2UkFtc75H+VpEDKrE8Hbn8eatyRxJYRo1wuNOAVFjAyi5wD7/wCNVJ9BXtYhRI1juIl1&#10;O/H2wBlGcgeg/wAarfZLW+mia7ubjZtKnlVZsde3ANKV079h9gbSo2WEzyXjL0jVNzqE9PoP51M6&#10;JcGPfPcIFDNucoBkcA9MnvQneN2KUdC0kwtVlFqgCxbf3rYO5sdlqALquYWn1CSON+VVwodugHTn&#10;HXrSgldu4T6aaodHLdw/PJfWuVG4QoDuA7kk+2KsGQxQFLWVXYYBJHyLnpilReoVIp7D5bIny7Sa&#10;4eVocs20hUUdTn3NOj8mXCT30AQZO0gFsdR+NEXotGCu+g07bndHDFOqRDgo235AOgHr0qG20txa&#10;pJfwbUXDRpKWDMfoPXv7URas9BU/dSQsI0+NYZLu2JRmLFUUnnnJ57f0rQ3WF9zbOSZuVRTsCpzj&#10;k9ueauVnFb6FJkEr2FrEU1O+aMw4QKWU9emMVFLqGlWqRxafDOWLZMgVuVPvWfdoGIL23uXiX7ds&#10;8sEsygMQorOZ/DlzLJNumYN+63gbt3OSc9MmqotpWsKSehpvNITbS21tpwVARGQcYXsOf85qcyXz&#10;qyT2MKLb7VWQbTuc9eO5ok9UkG2wydTaRj55Nsn3nUyCaSQY4Iz0HPHTNWLaeW2SK4kv51BLBIQA&#10;QcHGSf1odk7WBax1WpQM2pb5rm9ltGWbo0i5OB2XsAfxq3sYmDULy/kDqojSBQoRYz3IxRJO0mKS&#10;umkR2l3cteSRRoyxQcRsMDBPccZ/GodSW0dp411ad03kLEdxaQ8clj0HFE1djV1bQc6wQyGztIlD&#10;MA0pTlgCegboCfp0qRIy0NzErxRxoBndnofYdTxSj2BsW5+03+9LLT55I4wvU7VTgAE88k4P40jx&#10;L9ghtA9zBDdFwNgALMOuehK+ueM0QtuK/vIkSezu7ZrzyvMRuI0YFRtH8RHf2qHfYRpGfLUFVLFc&#10;jLH8f84pzte3Ybsmi8YZnYSTaY0nl4Y+Wq7iMgcHsBxVZoDDBNc3XmIJmG5hh2JGcKueM+vtU6sa&#10;9RjJBGksktzJbnUGyrSkMSCO/p0qWaazkEllp00U/lgZPzMNgHc9+3406eiJ1uNgiMoiSzs5GWPg&#10;J8zM0vcn/DsKmkmvIFttMh025fLEybevmd+f84ojqrFOyKskkK2YLaZdyBm3Hy1TkjGAMenvQDN5&#10;sUZ0+8R5CGEe3gLkYyO5ODnPSlddSZJtFr7LdSBJFimRHCsdxQvgdOOw+lQk6JEbm5uCrmZhu3jI&#10;4z1z6+npT0VmmOV+glxPFvT7NFtMW1SU6g59fX8MUsQtkWeFopypO6QBgox6FvU06jbk2DvoBezv&#10;rGApoTNGrBmaZsDacYHuf6VM1x5K3GoMEMk5CqBhRGmOPqePwWpprVktq2owwRLcRXEbXSnkLuLb&#10;ct95mJPOfYVSf7HOEleORVfgYABkPT8jTtou5VFcqZat0M8ttfXsNqkI5CxBmkCD25xn19KkS5jP&#10;lSCFVZ2yBhsonbPHU/jxTVrIUHa4k93I0gneS5nml+WOMHIHTOf60PbXsDTLqV1AXB3vHCCzKDnA&#10;z6+gqdeW3mVHdDALhVZVgiDPuVs5Jx6HP6+9PS2jma4eOZVEJG95WYrz1JB69KXQWtxI/skUlqsb&#10;Fdm8xgKuSxxgnP8AnFI8luk0l0ZnlyQGY72KR8Z6Hvz0pxT0Q4oZ5iz3dxLbQWyR3RySw+YjsMHo&#10;tSvepYRi+kklmckbFwT9ABTpt2tYUtWDTXaQ/apFKFyT8oyPbGPxryj40RTSfCb4iiNpT51pOzDg&#10;nkfp/hSk+ZLUGtDzz9nUi5+E3hUzQS/PGu4qwDFR0OD0H517jYvAJpRFAI1lO3I2gnnnJz3/AJUS&#10;bdxyumdTBfWslncw2cbNHctlvLjUbyOMc44o3EqGt7G4heQeWqrhiT3J96UGnoKKehF5Qt/JyUYx&#10;jBXLFwvf6e5p3mGQpGm8eUNzsxB3E9FUdfx9KUrIcb3bJA32OHyJZIGN7guEBIUnkjPrVZAzh2RY&#10;9h9QFJ9Bz1prorA3YfJ9qEaqL1B574wg3t5Y6gfX2qt5imMxtbTxrJyEyVJUfyJ/SmkmJaErHcnm&#10;TYVUAzjBYA8Ac56+3NPke4kQSyv5e8EAYDPjHA7dKQNLYrK0UMUUcVvdMvAEso6uQTnGee1T70WI&#10;JHuwwK+YwIY+ox6USY5X11GFHCgRW9sqYwM4PA5JyO59e1EqSRQ3Fs67VuSpwrHluijHfHvRTe2o&#10;+jLE9wXS5M0I/c7V3Enap7DAwCfzqF/NkDZRPKXopOc+2McnNKbvYRGYriZo5p7K6Z3BSMMFPzdw&#10;uf504Srp4U2sNmrKPmfAZhg9Af8ADvVRTTCnrYjkikmQrcxXJ+0ZZi3Jxnkk+9OZIxuLLeL5hOfm&#10;TJx3AHTNF9Wws7D338/6OqJDt2hiCW6YGO1QPPLKv+lksW6qnC4OMD3+lTZoI6rVmZfXdhYRMZxI&#10;rxZ3hsKqgckkmviXXP8AgoJ+yjoPixvCeq/GbwT9oiPlsgkRwsvIwcGqXTUIqx9Q+BfiJ4T8faX/&#10;AGv4W1O2uocjMmUKE9RgZPFegXlnp+sxpZaxpOmTwRsCUlRZIt3XODwSPQUpbIVToV9O8E/Dqy8V&#10;6j48h8BeGlvtXiS3mu2RC72qNlU6cDPJ9a6jVNdl1RUEjuwjCqkYPyhRyAO1OMbdBQ0Ssj59+MXx&#10;w+HXwR8LXHjH4r+KvD2mWloxUzXDbVeQD7o5+ZsdhXxf4H/4Kj/sl/ELxKvhjw/8RrJ5J22ozbQj&#10;dhj1z9acYXvZjjbY/RDw7rWl+JtOhvdLv7aWO6XcoiCjORnjHb1roPKPllGt/l6uQT16c5NStLO4&#10;5xegxFiUwzCG4Cy4DMduSB6emauKGYr5XkqoYnBwM/8A680Xb3QoJ+9qV9yh3iZZcy4GRgA+/wBB&#10;Ub+QiLHHCxMm/nIUBR0z6Zx+dOOgqjuSWsjwK8NsYv3pO50Ulz6D6GkS5eQ5t5PnTAAHO1ugpO0r&#10;lU9FqQkEv87EhBlgxBfdx1Hp7UR3QZ28uAEuDhV3njjHOe+KN7hDZjW+2yyzS75SD1wVCj1+uM8C&#10;o8rILaGZIW8rjJBPzemaJ3eoU99xRLtwyizByBluAPTI9qdIG5eKZyqBfmc5+u0dqbu0hRd2iBBb&#10;YdJBI+77xOOmOaWT5QgbJ3jgPzn2/Cqf2dRUuZJkL/aI2VnUluqKMkADqc+tMwYYPsksm1Txt6cd&#10;h71MdUrFNEsvzsj3E8YKBuFAzg42/Tvk1GiTrGJpI7YRp6dfXnPr/Kns2gWkiIC5iUSSfMJiCDks&#10;f5cVHA5kMbqIcAknIbj6g0o+6PuBXzppRG4cZ2jAOc96RW8suPkG3J43FQehz7/jSpu63JXTUJvP&#10;VchY1EnOMbcntj2qIqGLyyl1AARtvp6D169aHuA1XneNCEiCkg84yR379P1qNY1ZZGdpPmwBnC56&#10;5x+v4VU1JpajjcaHSKdXMMoLKPnOCT04A9KjSX95ua4RnJAfOTjtRpfUUG7XaEleF2mR4UdjwCe3&#10;4+tPgJkwIPMXzeCV74pSb00BJWXkQssLLPHImdhIJOWO4HnNIWit8/6oBeMcYHf/AOtRGzer3KXU&#10;VEaVFiFuxduQev58+9MjUxuyRKA7gcnPfGfWqgvPcid72Io/NKLHgEAgHG485709nk3+ascgI6MT&#10;kL7D0pVbaaBJyK7SElkZrklyTkAlgfUn3pqF/LUgKoOeWwT9aJPbzHFbjQFCfOyFZB053baRnkdn&#10;eT7NyTgHIwKJaIKd2ndDsOTu8zBIAAHAx7+9N2hXTLSEyZB7YPb86Ju/KLD63ICHIjV3ZsjaMHoB&#10;7jvSEfKzvI3zcDGCKqj0HbTcj3xzhoBHCvl9l6luvNLvzGm1hhMHJ9O/41NNNXd9Snr1EfA+UAtj&#10;AOeQarvIH8oqrjfycjnaelFR6K5MnJXGrLCFL7kz/EBuB+nPrS73j274zyM54xjp69aLXCLT3Q14&#10;mmRQQSV44HXPrTBbBIlPkxqAOD978qlaWCCVximEJFHHJKBDknIJBOMDJ59KGjeaYHzkO3njIIPa&#10;qq2umgnrbyHCScuAG3Y4IA+Ye1VJQGJ2xNhhyevcfzpOzSaYSbe6MXXo7i90PW7SMkGeGZE29d20&#10;46V/Ax+0f4a1zwx8ZviDo+tQzLLbXdznIYcM5Ixntzx7Vvlt+TEJbtL80c2aK8oI+z/+CZvw48Re&#10;L/FvizXVsr0WmhhEWQEgPc9SB9OM1/YV4e0i60fwvodjcGQEwJuORnnGP51z4rSpLX+rHTD4EXzt&#10;GwlGO3nk5ye+f89aguoo76xubaR2/wBIjePbjIIPA/HmnJN6piqRvFo73TJYLZJlhW9cofuwt/U+&#10;uK04LO6aJ/7PijSSL5pUm5TL56ZI5reXZdSaF5J69SW0MNupvo3cMh+aRSzQnsR7f40tveX8km6z&#10;0+AreZOI1YKqDjhicZNQ97pjV1ze8RKZUbym068WRseX8zbieg/OpBFdpuS9GZLXiOPM24v67Oh/&#10;HvV01a76DWz7sntpbZI3SG+tfNn5ljfP71+/T0qO1mtJ/Pt7GPUF5wXi25aQdsn054qK6aei2Ekk&#10;lqW2069jVppbeJuR5hl2kq3YliRk/SqW3SXuILaCSUGU/fyD8p4JAHbj8qucoxjsOWuzLstxHajz&#10;oV8ze2GYSYVT0Hyngn2ps/2K4FvAi3Jc4LIoKgOegPOPQ49alOTcO4SjogjPkKwtraRmzhwxQ+Wp&#10;6k89sfnSyajamWMWtzHuXKgAHcxHT6mmu9txUEnfUHcXCtbR2GmOX67yiqW6dzwaLb7bJLNPK+jR&#10;kKyIm5doQcHAP8+aJ30XcLpvqKlrICiRRWcuckNIcrVmC91Jraeza8tfL53oGVA3GAM44/GiaXva&#10;sp8t7kFxb6S1tHOsl4xZgdikbM+nPb3qW7dYDDKk1o62ZHEbkgLjnt1qJ80lK+yFTT2e5FHINUuE&#10;jj0XWSAvyMMqJGPbPpT18hYJbO4Vdts2MkM5T8R3qsNs1fsEU0nqTxamBMWl1K+wmFVsKolxngnO&#10;QBUMjWMtw90d+WQR564X+LaP602tNRySSuNWJp9880t1DFBlYo3Ub5CeARVl7aygV1mv7wG6O08k&#10;v5fo3p/Kkm1KLaEr7Ek0sdu8Vpdxaa7XOAnlEuQB/EccD3psYidRcyXdsY0YgO5EZXt9eaUWtWOF&#10;7WLSfukQbLR93HnMzMR9M44HFMRLq7ncy36/6Mrb7kkquwHjgZyePWmtG9Ngs7Bb3Ukirb28+pLv&#10;4KrhiUGASM+v8qtiF4Sscdve75/nD8HC9BnH171F27JsUnFXXYSSLTRcTQ6hdttyeFG52xwT6fnW&#10;dN9gt3uYJpEhkmAQvMGd1T+HAXJJweOnNOcHKSXcc9FcvGzt7dY0iubjdan5ZQUQEjrx3/WsOeSS&#10;aZ4Ly30tGkJC7BneBk7nYDr0/GqmhQ1ad9TStUsovLe91XUAwIVUUgqAO3vmtMXVrChNmoZ5MFyg&#10;HU/dB57ClO7jZIcN1qIYEvvLbU7+5Cxld0QI2bj06nk9KldtOsJIzGfMYqDjPMa9AfqamlrJJBTS&#10;SFhltxGZ4Z7kiTaC3DAc849KqwXFlJ5zxLMIrhgpd2GWPfPtVR5lK1hN2WpduBZX9r51tLbIsQAL&#10;ynbk/T0qrcSadIz+VewOX275UwCD247CnLXVie9ixCjMYrWW+kYf7AABHsTUtw2pQRtFbWNm4hxI&#10;d2QWYdMnH6VMrJlditBaX0U0NxeyXEuMKYk+4vsT/wDW6VehnWOcpIbGRuWJH3VHoD3I9KIX2sPX&#10;TyHwNIEgvS0TGTO2FBzjOM9KbbpFhkt7Uq92c/vfb14JFTLfToJOyuMf+0Wt7mMQ2hiQgMwxuZuO&#10;AT6/yqdriKCS3E9s6StysYx5YUj9TVStoCK9jbW93bW6C3nKSFseZkB2Hf1wPpU4CQuzPOgkmO4M&#10;wXC4+6PrzS10HHcktFiZbqO/kUPc/dZeRtz6n1qC7s9MWN4dPtw09wNplBJGO5BPp3og0nsN6qyF&#10;abSYENtca60pUKpdQrMEHQcngD6E1WXTdJvUa/vbu68vooQjcygdOO39KabbV3uRLfY1BaWunRW5&#10;itPK8vIiglCOzMe/16/SnySX0JN5fWVoF+RAE5dhyRj9c0SVr6jjvuS+cbqS2ieS9RZWDSFwR8g6&#10;/h6Y71MisyWccd1AYzuMNvtDAOepY96VS9rjjujJjsbKS9naSa9b7OAzLK25Qeu7A4HbAp62LHbF&#10;ZandFblmwHwCrHJJA9OtKCehNR2T8iEXFjA9vb232jK/xRgufz71elsrW6naRb25t47UEnzMh5D3&#10;JH48VUuVvQINyWwSedEsYtLCXDEeXJIxC8dflI5J/SnRRX0sii9OHbkR7lboO57DNOV07NDpp2di&#10;wbxVnBuZ9zLwmQXXk+g696Zsv72aKHfNlflDECPJ9QD0FQ1a2u4SaurleysbW2QQXV1bxxzbnkLE&#10;M78ce9Fu9ood7aS4CsMqqiNsx4G3k5/n15oTd4uwmvuGxz+ZbkhJz5qr8xL4znpx17/hT5JL6aCd&#10;tQeARyna3mA7igx29/T86dNpbsbtvYddTW7rHITLGLsqscbEZKDrkjp7Yolgt4re+mhEg2g8naxB&#10;4454wKjRhJLTQYpuXRI10/Uy5CrubCgKeuPWo97wC2gtdGeV4mQJ83Iyeg5/P2qr2HurosXDu283&#10;zys7k5RQNoUcnFRwxL9miIeCOFAcquRnnPJ79O1Ebq+olqW45ImQoSR5oxuzsOz2HbJqvG7MkJsp&#10;3ZjhFkQqq88kKO+RRRuouwOztoWIbZ3ltQZrgfZAjAKVKIq8Zx6knv3qs8+qyzLawOu6cM8ojIdk&#10;j6DcfXvxTqp2TsC8iBoLJfNt4Dvdxhnydx9Bj/PFTSSh5DDFZQJ5AVQ7BTjjnaO56c0oK6Q466Mb&#10;H5EElpiPK26lsDOcnqTnuafJPLemULaWwghO1eAEB4yeep9T60re6mEtkPcWyPBaw216Xzh5H3Nt&#10;5BOPQDv3qSaO8V3uPJdIj8sajDSOTwSPQH88UR7W1FMpTWm1gbq5uc242qqBQnPIBzyR1pTfzmO1&#10;WNNLCqP+WoJYj/PrTb95CpdSBnmeCUfY1jN4QSw2gH1P19BWhJBHFBJHLcXbNPtJKldxUDgZPT8K&#10;UdOgVFdFdxCzG1RkQJmRmG9iDjhR6++e/NJFKUfyI9Qu2K4Yr6Hp2/lRJ6qw9upankjgiULZzmSI&#10;ARnGBn/Pp3qJiybUZ4ZWs8MysP3fmHkDA5OPfvTd9ipDbO7jZLqWSYBjkuxUMS56AegqVJZ5/Le4&#10;vZjtLOV+UZIHy8Dk0R1tqQktSVYr3H2eX7NumAkmLnHv/wDq9TUCLPLLvhWFliBwRnAz1xz2GM+9&#10;Sr2uPsI8m1XnjZpGiIUByRyTj04FcN8V7Zr3wB40trgRYNpcAouW3kj/AD+FNqSTHJHiX7M5ik+E&#10;ehXl5eRZtFVVRwWYyDjH0r6Ksvt4v7V7iGzK6eMtgAbd3TJ/P8Kl6ah89Tf33d8jXhtYxCd3lhnO&#10;WUdSBjgHjn0qmRPMhklVUSH+EE4XJ9T3PNVbUI9CbyJkijUBCox8vq3+eanmig2SNdwzhY/l2xtt&#10;DSA5O49T16dKfLpawmrRZE4MSf6Lpckbyf6vdu+6e5Pf29qDbSAJ9tvhmJSWX5EHPTjk043b9Ald&#10;bESq0dpBbW4hjR8lmjBZznqSf54oP2ZQgihkIUYQkOAE7/iaSVxwJp7rZJLcS3kShGbgbup9PUn+&#10;VQSzzRMJJLMEcblyOT2yBzUvvfcE0xqP9pMc8zbimcJzj2GPTirbC4kVLSGaICcFXxn5UGMD2z/O&#10;iFthK0tSOYwu0kSw20SnAZgSG2D+Ee3rUatLFD9u+VFlI2s25mYn0JPP+NDsPQfC053i0gwE+be3&#10;bPf6mo/JmG0t5wHBUk7TjuevSh2QU+g1XSWR5pndvMyowTny+/Trn2p8Zhs5kZoLkc7t3y9Pp7UL&#10;dCTunYihthO5uRI+Loqd0hO3aO+e/wCFTKYjiC0S1X7u5sEY5yOvYdeaaV0O7ugkt4iscjmOVsAJ&#10;yQMnviqrSRpEYY5SzLxuyMD3yRycUpb7Ckk7O5+BX/BfD9pnxj8G/gD4N+F/w/v9YtZfjHNJHeX0&#10;JK7bJBzErdi5Bz7V/FnHdyeabiN51IOd2Wz9c0U7OUbkVpO6sfvp/wAEWP2r/HOh/HjR/g7qd/qF&#10;3Z+Ig7JBIzMokP8AFznHev7R5Lae32xzxTM7gZ24IA7BcYxx2p1nZtXNYu6Q5pA4RZI5MW+FIw3U&#10;fzNV3mM7oEKnBAGMZBP+FOluxQeqP4X/APgtX+0J4z+LP7X/AIt+H+qT3MemfBtY7Cxsj9wMRmSQ&#10;juzHv1xxX5G6LrNxolyl3pc11HJARiSMlSPoRTwTXMm2Yyf7yB/at/wRL+Oni74y/BWbStfkvpT4&#10;eIWPBZicHBBJ98/hX7iOjPGIJZfu8uvy7VXnqeBmoet+xtUkrICVfMwAYsdzFTg4I/vdhUHkzy+S&#10;8+1C2TsUhSF4wB6mkmTO1tWNWKSSaUxLwuSSvKhf6ZpmRAriKOSR1GAz7tnt+VXu/UpDi5eQRzyE&#10;4IG5CVJA649BTWlv5AWUuikARgcY45OB1J9eeKTS3QqT0JfLLJGWMnzcmRj85zx+XXrVTzZjj7O6&#10;fJhSMj0+nP50RaTeg03qNVZbhN7xNthyWbI27jxgD6d6BIsg/cW5C9cgtvZuePpS2aCmrIRWiTMj&#10;Rw/JgBfm/Hce/FJIqkJKGgJf5/lAPPc/4U3oD0uNuGH7uMKp8jGSMMQff3qRXAcPZRCTI6vknBHJ&#10;+vJohbcOrGxOyK4iuJBkAZUHoepqujo2xhGWaHnbw2GPuaHbcKfqQ7GWKW1CmISAZMXBPfJamyQM&#10;CmWYAZGx8NknuR3PFKk3oKmr3FKD7QolO3GB1Xpz/jQkd04EmbZY4vmkwFJJ6n696dOxUbNW7EZj&#10;DmcJJwpBcjrj+ntSBiI4kVTkfMS+Ovb2J/rR2SCPoRY8xt0n2orL90EgD9e1OkmWQrG6xExcgcN/&#10;+unDcJtpPQilKBkfYw2g7QRtye+D3pjuo2ylsgdN2fr06Utb3uRfSPmKjyKWjkV89cfeJP8AkVFJ&#10;OPlh2HdCdzKmOvbJBoV+w4NuwCF1JDMD5/IU4x39KZuk2xbYoVV87c8ZHQ8U42i0r7jtaxEpjhCx&#10;sEQynJ28YBJpqtHEihnIL54JGaVtUwq/CySNH8pWAYrncBjq/wBe9VVl+d5Lq5kVhkqDxz6DHXFN&#10;xSim2EltcVzmTbCJAODkgZJHWomLRLGV+Y4GFBHTvn1oi9WDtpdkqlS/zSqWwchCw6e/eo22lTK0&#10;SjHAGR/k/SlNK+wVbIiKrHI0e8ckbT0PvnmmF1iQhXcqeBnncff8qIaqwNsREx++aRCVOflB6g5G&#10;B61Ht8149rSqrDGRtOe39KaSbFT5lYluEjCJIyTBSSBwBuI7D/69RBZJwirHFz1xjHH1p3SsKfxP&#10;UijIKqqOMOGbjv70zNsglLIVGAcdeRnrUx6jb63FPRS0km0k9NvWgrHBGDhuDhc9AD1Jz2oUXYJ3&#10;RFI42qNqDGMbcZHrTn3bY5Ft1O4kNuGfoPrVWfULbMZG6RsAI48tnn0HXBpiqgZnHlkvgY64xyP8&#10;+lKbStYqFrCYGVuCJih4wMYJ7gVEJDiPauDJwCOCKKaV1qKemozYEWREkfIySOpzxzmobh5imxIm&#10;wDn1+uD7Ciz2FeSGLnfufaCeMcjPXofU5r8p/wBtH/gl54G/as8Q2vjLw34n/si/lKJNIEVonjHY&#10;ju3pTpzlGV7f8MZYiMZxvzH0j+yf+w78Pf2XPC+meF9Lu/PhsS0shclpLm4PJZjjjk9BxjivsHV9&#10;UjuJPNZX6nG3oBngfl0rOCu7s1cktPI811T4geEtHu4tM1PWdOikPAjkdA5H0PeulsdVg1OINFOk&#10;iAfKyHjmqqJrl8wilKKPTLGLUo4M6BJMik7mkUA5xnJx7Cr8iLbJbTXgu7mSUbmnlzwvTIX2/nW9&#10;F73e5ELbJepIl3FfSmFZ2HPEQDBGOP7vT/69Rv8AZrMo32KVmkIG3c6EA8ep6URtFLzKa6EwgM6q&#10;bfzVETHEiPIMH69vwFWJYIrKSS/tJEldDhcHjcT0Pc+9TJtJ2kFFK5HdC4v/ACL27ktVeIfOuPnJ&#10;P8I9BVi4g1dY7Q3NobYW4yAoAVhj7pz0+vXNFJpNqwSu0n1K1xNpssEcF8Yn8/r5m8AuecD2xVxP&#10;NkgS3Go2AT5s4CqzHGTn16dKJX69AqXstBYGuYIzDZ/YF2DOW2SNgd1HXOPfirMNuBA0sE99A1nk&#10;+aAWwTn72c9eKGpJJpjRSnjhsZpvtmpWxZz1Uq3mNkkZFEd6Lqbyvs8fyJg+XhSfQ+ven7zElZ2u&#10;Xdmqt+4tl0ZlU4lMh24HbB5yazre2gdZ/wCz0ty9ku2eYjGM9l9etTK6duUE0i9MpigWKKzWIseM&#10;YBIHvUC2zwAS3IjO/IEkg3DdnjPr3qtHZvcJWtp1LEMsDLJtfLJxuPmFcHGfp+lMso0k8mNbKMzY&#10;xjDCMHvj1PNKbbvoOV2otDJNO1Friawuxqsnn4y2SqgnGABxVu2JEcFtbJpxSPLAt8zD1xz3qIty&#10;Ulbccemgn2vVbSB1s9K0dGc5XzVRkC9+ppGk1HEsUd46CcbneEKrnHUdOnoKcE3rcmG3qSQW0l47&#10;z3S3xCq2I5CN0jdvu4x/hTPtEpg+zz6np8aSEM0TK7uPQcZ5pt35bg9VcnW/vLVZopIpxHH8okwo&#10;Zs4wMc4/Gp40cj7bcI2CxCRsVb5sfePrxTvFXd9xK9pFIC5OZ9R/s9BcchlOTswAPl64/rUwRlt8&#10;Q2luEI2K2CAQe+P1px95yYKXNqkWtt/HCxtVUEEEyspbamOMduaDqC+XJY2lyn70hWDtkMSOe3+R&#10;Uz6eQ4paE4tba0jjtYRC4IwdpDOc8nntSRf2fZFTDC5abkeWfmH6cmplbUdK8jM/s+4nZ/LkljF0&#10;dv7wAOVPJPsetNa1nME9ystqwiO2OOEggr6lj1q69nF9yWlfYuWLxNC0lqbA+fhdwycKB0qUTTSL&#10;CkYt0jHyiGMAK7d8/wD1qKacU7jjftuWWk04NC10tyCCuEXbtGO2ew4qW3e4iZlt2sWe6JBRyTGq&#10;4OM5HpU0rrW244311KlrfT3Er3F0FKNhFMY/cgD24zUqJFK8WmxWU27qhBUKQOgH9eKau3uN3CWN&#10;IYVtIrOAvdkor534I6nn09qsrbC1kSZLyylccB9uwKOOfc+9EtEQ7yWw6A6lcJHPfS3TCIfKQANu&#10;e4yetV4obGHzPsEty+Mk+cTkHuT61L3RUVa1kWptRkcR2x1KcicgODjkDqPYe1LDBbC0l+06jsVQ&#10;qxRkKoVj/M0T0vZB2J4LG2vC1zbapeIkBwSGAyOPQj8fWmSN56R21lO8nnHYgVSmO/r+tNJWFSTv&#10;ZooGHTrRbe0aGcy7uBlicjG5jzirkL6pcLdiGNgjkqCQwCsPU96auEVZW6FbyI7fLz6ndSJH8oCA&#10;KCfqeT+nNTrLELhkhu3DbFMkqciMAfcHbdUytoVG90XH09r63SeJ5kSHJdpSu4n+EDFZ/wDZ9mir&#10;cbnRYPvO5JZx7+gz2oaV2KTavqWyLicx+ZFZ28cQ2xxqEMrseB29880t1GthGZTDHI94QkatlQo7&#10;5PqefwpTVtbArKybIY5ns5Lq4GmRSy3A2ITubCnqBz0+tTRxXtnKJbw3MQB4VhuLL2wOw+lXTtdX&#10;HTasSy32neUZDFdP9mAwz8H14GegrPjgstpv7nT9TxP0iy+5lPAGB68k+1S7yfoJrZ3LzXWk6TbF&#10;7q01JWl3FUUDIPTpjqPerWxJwZby9vkMaBgJCFYnngL2H15xRLyY5JlWXUifJMcuwWi43xkkEd8A&#10;etS/2b58ZdLa4Rr1seZIVLZPc88Y7U4pOKFF20LCWEgm/tO9j1O4bGI3kKlI4xnv7k1mTIzwb5I7&#10;9/tnLbQN30B7D2qZc173Cj0LhSW2e1heORBfbiXlZMkgew6D3plr9ojjknb7EohxFGDuZ2Ht9aIp&#10;7B11e5Xi85oZoLlNpGC4AGS3YE9cdeKtLHqn2ZbTTxAigDdvzgk9eB7URVkGiWvQDeTW9os89/b5&#10;QE4wPljHTk9/YdqZH5Ms0aIYHktlU7piVUMeQCO9HLpqCTaRMY7hntp5b8s0ueuPlX3+vpTp3gtn&#10;tpoIrCKNmyC5xlR069T3pz2WgtW9h0h+0Rrd3V9Az8YTIk255JPHU9gKRLk4hi0jTCzx8tLuUBT0&#10;3ZPHJorv3mPovIfaS31ncLb215apuMkk0q7genQsc4HsKoot7cRxvftKJASQqgsDGfulhjuOcUod&#10;RU731Ld1DdzIwntbvLnGDsy69ic9B6U+SbAhs7YxsyBhgbCEYjp+GPzoTvFJFOz6kd1m2iezjEcT&#10;3QXcclmY9Mj6Y/OmQRJBbPbWhgRRsUbDmVm9/rVOTbeoqeiVky5d3RjxBKYyybF29zjrn1OfWq8a&#10;xl72K3mYmUqFGWwqjJPOOM+tROQT6E8clwqqLO3tbg3OckkbdgyM++KpJIqC3PkTTSzZLAlTGrdt&#10;oFNr4kFC/Ky1udJ4LSJ1WUkmXO857kDp+JOarJBG4kuIpixRwu5+xP3sDqfr0od0ojva+gwXkLkJ&#10;DpkUhPQEncT079O1Wp725F4Lfdaboyg5LNggdyOw5wM0r2TFq07sbBJatdAvJM7QlclR90L6AnAz&#10;6mlt57mdpShcSXIJGcse/Pvx+vtTd9A0elxfMjtrZovLuWILbUO32BJ+tDhIoBbtNaoQMmOLLEt6&#10;s3Un8aTa2FLe4xftCL9himVzaYDv+7RBKe2epxmnyPBAqxTX0ai2O92Gzbk9B9T6etOb1TXUcLix&#10;tvQ24aZPPKkbcgkngcY47/hUN3c2scnkBHIiONi43M+AACcfT8KVNNoHfUlDwCdBdygyMcuFI2p1&#10;HQdcc4FN3i5+zpb2s7j+HJ2hmHVmA7DrSiEEu49r4vKZrt42Ft/q1VQAXPt3z79q47xja6nL4S8S&#10;Gae3A1OCYBE+9swep6np7U1dXHsj5v8A2UGmu/hLosMkMp+z5UsxATIJB4H3jnoK+mIpUF0YXk8v&#10;7MckOT+8PQZA9PrSp3tcVRqV0dHdPceUZb+5Dbh8iZQhuMKSPQdh3pBaxrbo0scpWIb4w2W3N2yB&#10;3ojZNBDWzEjiuV8y4m1ER7R+85Xc2eQi8cZ74ppS4ubewWX7FhtwSJclgBySf8Tim20FN6LQnRra&#10;GRmN3d7pRukOVy7/AN0e3PWoPs9q89zJDGiKhBYKUIzjPfvj9aNbbg7NpigP5itJIiG73leOSpxn&#10;k9qswpK4eSS7gkM2XkaUgLFGPu5PHJPRRTix3SbM2N7Jxu04l3+Y7trHLE4yCeD+FXDNFaO+21uP&#10;NY/ffBPTHPv/AEqUnpqCVmMYvcMhjfOzI5HPHTFVkWUFoIoQWuGG5hjAwcnk9hz+NCvpqCW6JGjP&#10;EaWjO64YtuCoB1GT3IHX36U9vNmmbzZ4nEA3PIA3T2z0H0od7DT0vYe7xoQby1lIUDlS/B/E9vbv&#10;VWOaH7N5sssqGbBHmkGRxwOBzSiroUuYnRY5RGLdYjgDBJycH+ZP8qgjLlBFDJBtGSfMJIB7j/8A&#10;VVXersNWSuWjmLbPNdxMDz83fnj6D29KrKpmtvLErgTk/Kpzle5J/KkraK4tLMVooRAfLxujCgvn&#10;92i44H+9xSSBSIYYIJC0udxfGAQOcf41UujsKKaR+In/AAXI/ZY+Iv7Q/wCzj4V8UfDvS7y5n+D8&#10;z3T2ceWd7dhhtqjvzX8RkmmS2lzc2VzujeyJEkcg2MhHXIPSoppRerInq9Nz+i7/AIN9P2Qtb+J3&#10;xp8V/tEazoOqjSfACJBb3LDEckpO5yufvZwAMe5r+xHUr2zW73LLcIiEsdvJCAdsfxGnUa5pWKpx&#10;cUtdjBinhlTdFbagBFhucbm9vxqSGKUCI+SC0h5GSMN1HHrQntqW1ofyEf8ABcr9hXx34f8Ai5qP&#10;7UPgXw/f3emeOFQ6j5KtI1vOvG5gO3PX8a/np0Dw9qviLUrfQvDmn395d3jARWtqrSyyN2GB/PpU&#10;0km43ZEt1dH99/8AwSC/Yo8Q/smfsp6DcePkji1LxshupraUHdG0hLvuHbGR+VfpFII7gwqYVdZi&#10;QFIGzj+I5PT0p09IvzKe2xFAk6kTysSrZ2bQgAHXP0FVWVPleG7tyygfKM8L9T3NVLW1kJ27CPE8&#10;kAzJbbVyNoILcHjpj0q8EL4a4uCqwAYX3/8ArdqU1oOLsyC2nl+yTzNBMqyA/MvRh2A9aoh45SEj&#10;eJSATu4LY6dBRazSCavcsbYJJJVSZm+z/eDANjj1qKERQmOKO3GSNqRscE574HUj0oi9tBQsJPJc&#10;tIC8LkIMKIwenGcnvTYfKuSpMspWI/MQCqAdwD3Jp9Xdiu20OKyS5NtbxAXBwoxyF98+tORPOug0&#10;pIDfekOOFB7AdTSleVn2KSs9Rkvm3JSKN1VB8zgYUkZHX/PWlYTYePz5w7ZzsAAC8Y5ppaijd9So&#10;io7sJIk2RjPtgdRyaVDcSlpJYIQG+bamR0/Hr7Ulo0Nq4xWt497RRxkQ7jg85+n+NMVowr3MnlDb&#10;y3AG3PTB609dLIUVy3YyJPLE0kpTnH1xx+tRSF5lRgHAi4O3IQk/405aRXcIN2bHGW6aRTKU55Az&#10;wT6kdyKGRnjxJJGv2g/eQHcTjJGCelFRd3qO1kMbzDgs0mxcAkYPHb/61Rs+7cU2FxnEa4YjHHJ9&#10;aVW1kCva9yFoEieNP3/7o55JIyevGaWRZOAMAjHy8EKDyM/0/OifwoJEfzICDMo65bJHX0P+FIkj&#10;LEywxRIOyjnI9cmq0s7MKeyIxJbI8hZ5w78ZB3Dr0FIkEQ/dhs7SSd78n8KUkuVOwoN9UPVlQyNG&#10;6Oy+gJz/AI0xpBuBMibGyzbcZ9qI66XG7yGM0ZTJCoo6dB+HuaEQMqMhHz4BI+8QOfyNVBWSVggD&#10;7BGqjbxtHJ+9n14qBXhjjaVpQRN/dC4x2qEtw31GTOVUKLftgZIwF46YznNL5pVTMu5fTIHf196T&#10;dtkKbuxNyuCX80jr26d/5URSF1/0YDAxySFAGOTihbWG15kSqgYbBMwOM4J59OeaaULc7XHOOxJ/&#10;+tTuG/UruJbhyrSXbZ4+bG0KOgFOkWRUlIKIUU5xgk4/lTmvIhJ333I9krJ+7cA8g4z1pyxzMGnS&#10;GMheCSTwOvFTLRPzHT5uXWxB5TToJw0reU2xm68457Yp7hGVthbdJlVU87sdeB0/wpttMc79xAEB&#10;YqAGyOF6Zxz3HrUPyMwlaaY56bcED86dWSkKWjjZ7DcgjKhgD8vvj2pIApR5N0uG4xwMgdPzqZbW&#10;aCm3Zq+om6WdvMfKhSmF4wP8KZhliKGFAVIBBIPP/wBfmn02CXTzKq4KKoNvu/iweAMeuOTSrgIS&#10;EQsM7M5PPbNOfSzHZNXGMJIceZJHhCD6EmoDuOxvMOepI7r6URW/kEo3Vxu/LNtEY6jPrXyP+2R8&#10;cU+AfwE8bfECxkuGuoI/JtEAc4nf7px7UU1zSjG+9iK/LCN09j+Pe6+PXxMvfGF74q1bxdr08mpS&#10;vK5kklYksSe5469q/o0/4J6/HbxN4o0+z0XUHme31BPMjLA7iQBnk9q2z9e8/wCtOhGQycoyuz9s&#10;dOt3cf6PcXqhuQIyAAMDoBWokF3DuNrACqk/OzqWY9uCePoKmTlF6ou0UmRS6lcPEv25LgfZNqAR&#10;KoBGec9+fWrVvYzwlJJIIstzgFiUHYZz15p1d5JIqmk0hbm3jRdssokcgZiXaWbPvnoKjh0yzsFY&#10;z6laAxAHYgYBF6kDA5PrSaTWw6buyD7TFJKXsbS+LjGXcMMA+voKvQ6Nq9xLKIwJcsGKiQFdoGMY&#10;J4JoTaUXy7AmtdScDU4kczTaTDtHyZCEgjgcYqnHZJeNANT120aVyP8AWbt5P+yAcBRzzSg5O/8A&#10;WooNW2Jnit4bWOCNokitSrPINrFieuCf84pr2sk13b/a7rUFib7q7wPNwO49Mmrqu3KKF90tiS30&#10;K0imklsYbONkIMm7DBVHOc5zVqXUrPaNPmvIQ2N4m2vvjxwD14HPepWqkkFlzFeztzHaoEuZhGCF&#10;L4YFs9xn19aQRaNcTCGa9ulCHJZD+7J/3s5J45NE07JphJLmY+6lsrVcxiVnmIWOPJwFxknrwBT2&#10;ju7YrcTXszpOCFTL9s9B05or30Kity4qpciGy00XCuuXYuANoHUkkgfSqtzJNeJ9me4Kx2hBzEN5&#10;cjGSaIa21B7ISSC9vypuLuNY51Hzyli5BB7d+2KOYrdYJbaNwoOxY1J+QHqxz3oslHUOxOZNMFyZ&#10;r5mbzgQN4kwAMDgY4zTzLavdC38qBJJuAcKSI8cnk9aI3WnMDWrAraygTwa/cSJbb28zBVQD1JP4&#10;cAU8awDKyy3F1H5f+qZVTzHQ4APtRC7SXKNRXYUzXyCK3WK/O7JJdi2OnJ9ue/5U6WSwd90MNkRH&#10;w/k78EDrtLfxf1qUtVoKGquV2htGWeS6sb8faeAVOSU7A/XHOO9WikELB5A6l+SzZzjAAAFEL8om&#10;tIslht555VNzJKVHzvuIUdeOMZ/CrW/ULkTTz6ksioQQzIFwntk8D8MmrpuPu6DXxLQrCCKWQvJL&#10;OsT43TBQcgcAYOOPfGasmDTY4WtrZLwTsW4BQErnuB9eKzk09kODskZ81lFBC9veSSYYAyHhpM4/&#10;HH86peXJbtNBHI0X2XCs0nAC4ycD1/lVVnG111FffQ0rS4upbYTpfqrEhAAg2n6Z4+tXJA4Yqtwk&#10;xfj5dvU/Tr9KIc2gR91asiFxNcTNieCJYPlbOMliMHjH6CrzWENwhinjuXZl+5FuDBAcgmktFoCb&#10;stCCW5ivlhhvNWykALLDANoRT1ye+akjjmltITAkaRTkbigO8rjjGOlOrope8HyJ1tdPt4ojHFFM&#10;33fmLOqdPfg/1qBL15Z1ht4I2dT94IdsY7ke5ohZX8wg9B7R3l3GHW5BH3mLfKmOgyc9TT9kdtHF&#10;ZQssM0nBZx5m/jotCTvbqKDfcmjuYYk2oLSXyThgSSwYe2aZ9iG2O5vHk8tcyBXIBJ5xwenWlTaV&#10;rITs2ikBYyB/sGlzIZAC7FcLnoMVbU3FoLeJo7UHAjU5xknr25JpSs0u5TdmhY7mY3KRW1kQy5Bk&#10;f7/Hpz61Je3mrPGthqjxSI2MIuRwfUZ61W6Wo4LXYBPBdzx2+22XZkYTcQigjv6k0+G5upp3sLKz&#10;RVtVy0soG3/PelZWJkrpKxE1tFMouTdXL+SD0wU9enX9KjjivtVb7RetJGhO/DMxZx2AX+Gk9XLT&#10;YbaaLEkcAUX5QFl3bXTczlugAB/n60vm+W1ut5Y6ozXHCRpuklH5DAJ/lTerVxa6eQy51NFMen2e&#10;iajGbTibblizZ4yx7Z68VpMl64In1S8l+2MN7DYoRMcg5HbFKfKrlS3WhmwwGWWSeUWkjlgwbJAj&#10;jHP0ya2Pm1TyXghtPKBBGXkUSSEdz370JdewktVoVb261PSCLyJoFNy4ACc8gY+Xg8DH9aheO4uo&#10;jGfPd3HmvJLyFU8c9ST9TStdajjZpDLeAWj2yTXYCrxGuCucc5Kjr+eKct2097DaxJHI8xbJ+/IV&#10;74H8Pbn06U6d7pCV7lebSS0kFodTO0ttCEMAMD07k/Wrcd1pNs1jZ3WoXbG1B7kICevPQmiDTuF9&#10;bE9peWtxBNc3emaegiGIlU72ZvUkjgD9TVaTU7/T0hiaxgJkYESOQZNzHgAduDzRJ81rB2LAtdZm&#10;aSdNJu03kuDuG5k43EnsTUBukNvObeSQsTxBGdxcjjJbPQfzpXVtxN7okiYtD5tzZupztODlUHIG&#10;M/T+tIk0d3BHLFZSiOMhmnlK7SeyqMZPIotpoxvRbjIxc7mazgsJJI+GOTjGM9CAP/r1JNdXOkxx&#10;zXvh2aSe5J8snMhUHONq44HvRdXVmCbtYS4mvLdLd7lB+5IBdAdvnN22jOcVZv0n+zee5kCTYB3A&#10;DeR02qPTpzTatv0CDQ2LyLZDHFZ5kuGOAxJJXvkdAtTLqH2eJZbB72TOdvOAzkjJ9+n5VM7LYEhr&#10;yyy3D3MQmMjH52YkAsw4GOw4NPuNMhtvPTUFkJAMyIrAfXOPTnr9aG2rDjqr2KcY1GGfzntpD5+G&#10;Ly/dUDnb9OeTVhbIiG61JYtJ8t2UGaMgEuewGPzoe6SYPpYihhchGijsD5m7bkHeW/qaS8i8wSab&#10;cTAvMV37DlT6gegHHNNbO6G9RL6AyTiyi/s49AzoWwmByORjAGOfWrMU11biOVFaNpgyxgBc+T3y&#10;T2PH4UpczadieysQQ3KQt9peS5YA4XywWZvXp+VMX7aLVJpDeqYSu7JVVDnGFA6seaqbVm7CrySa&#10;Lby38xmYAlVKxttCAfLnABP502FZrSNtsUG5AQF+UKuepLdc1MLPQUrblYeQtvMkNxGElOXI+6eD&#10;gf8A1vSrEFvbySlXGFYAEggs3HQemf0qqi2KW6ZFbRREB7YygxZRSRhdozwvr9akkBumnQwr5YUf&#10;M5XcfXA9+2TUN2HJJpEgupo/LhhtII1ywUcjdnr/AEyabaGdGLRx2oMbMEMgyM+q54z74PFVda2Q&#10;pNOwTQljMUmtR8oMkkj5YnuR6+3tTftcVkgW187L/u02fLufvj/ZHrSd7hFbIZILZIbkm5kxkIWQ&#10;xjzGPUAn34J9KWQz20Nr5rqklxuU9kjiHXjj0pybuCs2SeRIrL9mTKxZYL1ODwOvU9ayvFH2yXSt&#10;Vi82IvNBKCWxhVAPX1pJPXUHfufJ37J1xBcfDdY4ZJMWUlwpYD5QCx5NfTdqtuLtj528RjAZtpbZ&#10;3Pt/PFTBWFWTs9DpNlvbW8V15oJu2+8evkDgkfXHXFRI1vLcKpBkL7dqYbBH16fjVRX4jinfYnHm&#10;T3AlCAGPKptJ2L7DI5A/nTgDLG6pdCJFXc2xVJIOeCemT1PtRv0BrXYgeNmaF1swWuMsokycHgj6&#10;Zx+dEsEdo9t5qRb41LqoLYBP978qKfkVFWZKt2ommxbW8kj7iSSSCR06VWkS3njFtdCRyMMEAIBw&#10;Op9cc0aKxELtyY5m3Mj2+n26tH8i5JHHqcd+nFNRJEgAkgkP2bahfkLu7fyqb9LlJsfcLABA0yMw&#10;h2smM/Keecd/8KFiWQEg7BGMfLncSfXsKrqtQtdiPBCEmhsSSGGzCj5i3qfQfjUj2puxJIDHstcf&#10;M2CN3ufX2AqZX1FRu7gbYQyTRH7Wzu20MBh2JyxHPQCoZ3tk8uOF3y+NxJJKgdunvTu7LQpNJIcb&#10;mUxskTMqkrxGULMOnXt3/CllI/dWai1VCAW3E8Dvkn/OKIJ9hS7DF8u4zK1xasGAwQBk8+nH4US3&#10;EMCwxXDAKCoKdGYnp35+nrTntqOTtFthItxukkurGFBCd2xiCqemR61C08jO8rh89AFHzFjj16D+&#10;lKNxNXJCjxg/aFiC3IAMbAYKY56jke2Oa+T/ABx+wZ+w98VfE8HjP4g/s6fDi6uojlpihUM2TncF&#10;xmiSumSt0j640IeGPBXhPTfh98OfCOi6Vp2jrthtLGNYUVcdyByTXkXxT+KPg74SeDNb+IXxH8Wa&#10;PYaf4fQy3FzM3CjHAH95j2ABNEUtFcqzR+IWq/8ABen9nVPFp0TR/D3iqS2hbZ9rnHl7sHgqOPlP&#10;+eK/U79mP9rD4bftNeHk134e6nauRkNCxbfGO+apqyFC0tmfWVzaabqWmz6HqdjazRXq7TFKBIrK&#10;Ouc1xfgj4I/AL4Z+I73xv4P+CPwztL6VTuuoYII5Cx6Hd+dSlcb11PU9R1Ke9IjLJgL905AAPbHe&#10;sYCYGR/LAK9O+QPYDp7VTd1sKzG7UcSM6QiNeOPlDn3qKSZIYMH7PiVl5OcM2OeMc4/nUxs7ajTt&#10;00JlWCJjLFbxpsG1BnBPuBmoyYsR2w1BD5R8xz1YuT+vt7U47JdhL4noRkvJM7iIsUPBb+Ffp3NS&#10;7wwgVLe0hRMYXaQ0khH1yT70a3uE9NLEPmsZnXzIlLZGVGCgx2H9TSKHkQMBKCPlHzYcg8H8/Wh2&#10;SukNWbsSRRyAEI0gEhAAIzgdD35xUOBcfZiUlcRfKMgKOOvHoeal+g3okMKfOXzP+6z8uAB/LpTM&#10;o6lnC4GQS3OfSqiTFarQc88YWESSpuAB+TjaPXHrVdA7eeoMgVfvH72QOfXg0R0toNO1u48q0iIN&#10;0IAycMN2fzoCrK8bmOctHklh3bFD1BO7KSSJ8yFpiW4CqBj8fUinPcXOyUwiFQD8oAzyR15605Xb&#10;b7BNPa45kaV0MksQB5OSSScZzj3p8jusgkeVwZPmATbgg9Pp1oi7PcLaohkVG+RlRmY7hnkk46nI&#10;4FRBHLwPK27YT8xAIHv70Suglshkojt1KpKT3wMsMk9cCpChDKwE6dBk7euP5nmnFLlC/QRI8B12&#10;KpfAGTyT7nt1qm21SyRTltmV+XP3vQE9aUr6aip6LVjxF5kkmY4V2DnzD90d84qsjRyAEOW2khSc&#10;rnk/5+lKrdO1gaSsTFdpMe37xycYx+FRqFJe2iETLknYBk+/PvRrZJhH3kL80Yht44rXEKkAcA8c&#10;VFPv3n92mEyVQYwW+tENOgS2GxyrD50jtEMgEAgkA56/j+dBK7VklkcE43DjPPT3ou4pq45p6K5F&#10;MIxE4BDA4GGHAY0G6RTIYQcS7SpxwSOMDtTej16iSSWwhdEOHaPcTuIAPT69O9QoIw0bGMguwJJO&#10;SoHTFE7PoONpJMRPs8aKEhi643DBLLk9/Soio2QrHHg/d3HOTj2ojbR2FB7ahGzKH2LKQc43fKDg&#10;+negyMySbkVvK6lc5x3xSg21JlRFEhw0wWMcDgkZxUG2Tn97MSwLbQCSe/TP1p1tlqLYQjKx+bFM&#10;Mj5gcZwenemPGrRFIoo9rkgBtxY+/Wp1SEr3tYimRZYla5WQ+UQcLxnpjtk0ilgiFGxuAU5yvyjN&#10;VBKUtAinrcdGGjCEKSSSMDuP8KjaZY8vcEIqFsfwj1/rRJ2foJaK7QjwygCQliGAORnOaiGHhbKH&#10;gH0280p3bCPW2493jjiwjgZwCBnk9P8AGqgIjeKOOHluGbI5z6cU09Ehz3TsOZXdlCozHnp16/lU&#10;JmYIiM7f4jsOKIXd0kNdVYgDSrLFIFQ+XjHA/wA5quQFDyE7ScnPJPvx68/lRVVraildvYR5EWMN&#10;3bbg9ya+Ov24/hBqHxo/Z28W+F9Ah/0mILNEmOTKP/rUYd8s4vtYzzBc1Nn8aWteBPE1n4sn8EjR&#10;7/7dJJ9mjtNrGQy9ANvXHv6c1/Wv+wd+z6/gDwz4E0/WEmH/AAilvH9pfjcZcfdz3wT+VbcR25oa&#10;6u7/AMjLh1e7N9/0P1JtHktbNbUyNErnJddrEenPpVzyGjMDWyWlwZgVR5Ce/BI9T+FOtqrN76G9&#10;N6suxzwxtJBcXFsnTcIFJZuOmO5+lYrO8F2lvBYIWuidzSB24Pc88dKmVr6blK1noahtIIUgjla4&#10;R7jDIvZvcH0psWmmCa2kMWkMJCdqRsXkBHOWB/Siqmtyae78zSibVDDKtzeQlZ+QMD5c9AfWo4rZ&#10;bqNVms95Y5ZmCIGA4AGByaIdbIcLJWsSvFcL8txG0SQkhVI8wfQY9aaZrO4topG1KMYBErQg72I4&#10;Veeme+KTk9vML7uxVsrG1urvAS4Zgq53M2Cg9j096VbgRXc0z2tvCLgnEsgZj5frgnp7CilqpXQV&#10;NnqV4JLe5e2ewQzBm3yzsrDJPoP5e1WFeJ/LDuHitPl+XarO3cdf8mrhFLVCs+5MSsZ8yOa8gYhV&#10;CSkFsA8AfWrU0fnWRgnh00eQB8rAbyB3Zu2azqX93UpqVrkUcktwspbSrVQnyhoSSCo6jHU/Whf7&#10;ZvjdHULbSERBxESB97uWzgYok7JBPe9x0emJEv2i1udO3XOFK/O7MgJyQOM57VPNLYWarcXN9qAk&#10;4QRkAIcnjPp/hRT1cmNbIjkec2//AB72+AFZ5GJZlz6DPSp7O4DxiaGC9+UbmO3aGj7bcnmrnpbU&#10;mpG6b5hs10LmYSxz38anaxEhVyzHG3pzjmrFuEijms3vLZ3uN2/s2McknstTUsmnYb10sQxLo1mj&#10;R2N5HJ5R3FHbzF3dgDwPoPWrFpNZ3E09wlrOhG95C2XCjnPA46dOam7u9RVb66FP+0rWGIWxstel&#10;SbH7xdsYAOMZOc5q19qsblln0/VZpA+FETADZgdckc9ffJp1LtfEOQ06g8Tol5qV0EiGdqrwHPTp&#10;179ala4tZIt1lqV0s7/LG0gT5vYD255NOC9+9yG9tNxjW1t5CLqepASEgLEMNKXIwuM9c9Tipmjt&#10;bMIki32Ye53NkgZ4x1pTbs0VFt9NiZfNNn5YFyykBmklwVx2AXOc+lVI7ePY/kabKjwDPmu6liDk&#10;YAzwTiphpKw1Z6CR3E1lHNI1vqY2YXfjhXPHT/8AXVFGvrMeZqVwkzgb97IScnk4PfGaqpy9Anvu&#10;aFhJPOiT6zNuWH5RGSMA89vyqeEug82b+z2Lk/Mcoqpn69abd90EU7NALlZIJpp4ZFWLATyeQx7b&#10;ieT09qFvpQrp/aLsWOG3bRhf8/rS/mHT2ZeS6/cJBarp5VMFQBgFuOp71BLEIXtrtoo1ec43/OcF&#10;epAHXr09aUUkvQV9L3LQbSgvmfZ5ws+fMlfzFHPToeppkC3rrHYaLYKsS/vJC0g3M3PfPt0HSnPp&#10;cL2uidY1mDnVIIYxGcKqHAdh6nqf8anWZYS8VrPbRccMx3bB6Aev40k2pMI2cbhYxNLDBsjtgmn/&#10;ACgDCGQ92bGf61Xit7Jrl9Qh0hn2HczT5KgjsMnHHWhqzQU7XViWa6dmm+1T2TAgEBGXaifQdTTb&#10;OKO4t7m6iuIlS1PDNgbc9cDuTTgnyy0B25loMtpGZpY7CQFyoxKQxAQZyePWplhvEtsQXEQDMWkk&#10;I2byR/tEk9PSl9rXoC6ak4vo40WyTyZpJQMqqsqKf9onsP5011uJbaNbu7gSK45CoD+8brgKOuff&#10;tQ3pqEXZjhY6lMAYIbUImMOp27SM9ev5VDIJnglaa1aRpCETJO5jjqam7bQ9G7Icl40fyahc3DyS&#10;bQkMWAsfXOcd/rTRdNbRXUzWerRKcLGxJGQTgkDvk4x0o7C0ualpp2oQ2SQtdTIbdd27OMjsQM5J&#10;rMks5CBFHZK+eWHzEbv9rvz/ADpppvYpqxPdyQWEa297bRGa5OdqklUUjvjuAPrSIlrE4uYraSTJ&#10;XyY3wGbI4JHYD86b0dxQ2RTW7msmQRyQM2SzRx/NtbsAPQd6uxS65f3LpcWduqXJD7kJyRz37UrW&#10;uxQ3WgFZZlulu4LrdcOUDAhugyQP0qwsWry6WtnDZGIXIBcJhXbHQsRzg0lK7uOJYIvLGCTyIxGY&#10;Bl5GO5S59vT1HpTZEYxQ2k+o2s2zawVBGSwP8Xoo9MnpRPktoEktNCtdC3vJxbxahuMZ2lj5YVWP&#10;GM/nWpFbtZWcmnWt1pW6TDO4ActjgjcepP8A9enyq177j0M2WB5W+z3F1cb7rG7YxKBRyc9uAKS2&#10;tGuIoXlleNHUHblS20fdBoj71vIlXuPFzBOZLaC5kkFsqvIw5SNM4AXgZJ71HcXFkjg+bFCwG4fL&#10;ubGMAZPQnP4ClBW6CqraxPPY3E8S2ZuLWOGyxucFvlH5Zz6Y60y0E13dok8VywBAVJGYuxHdj6D0&#10;pWWmmoQ1Ro6gtxbXc0DalbmSxXcojUukalQcZ6bucH0qgi6hNPHcHUJXdRhFUYU9uCfTn8atq6a6&#10;jSvyuxXeOzmMt3qgwRz5UhJLHkZOO39aXzY7glWN3i5+XbxHhF6gY6dvoKiK0VxSb5o+RfgtUtIT&#10;NLbXzT3rf6PEhLCMHgk56nHemR2cllIkZXUhKysXX92xHrk54/woiloVF3WgyX7S93bSX11bGOAb&#10;limDMXJHUjuD2qFo7LUbiNR5cjBgCE2oQMc8DpRa9xys0WZRvjlmNpbYt9w2llPPHbsB/PrWVFcy&#10;JZG6ie1iEuVUDk7vUnrjjoO9FTe1hXLQM0YFuVQrZgkgAjLHnnPv19qmiIf55JZJJb8kmaQqFUY6&#10;AenBod0t9hK6VhEM9naSxRWtqS2EBZgNq8Y4Hc9eccVHm4kuWuLOxjb7KCwZt22PHrnPJyPf0pxd&#10;kyaivckZhHCYlVJWBSN5WLEAnoFX1OOpqKAK8U7sygRk7mJ++/vnt9KlBUlboTHEzwINTctywjhI&#10;wCe5JH0qf7LGWt4bWSWV52wzZVRv/wAMe1Nb7FNXS1IZJJP9GTcNsG5VxkqDnn0z7U8224mJ5EwA&#10;cjjoO/T/APUKJLsONrrQYHlF2TFIu5fvlGJKoeg/Gly8ixSRRNgfIgyCdvfP+etOOlxXSaVhscC3&#10;EsPnMMH5lV252gdT7e3aojfG3trgxTW2Jj95Q+VB4wPWkm1rcGm4vzHM08UkbiGzkZwFVHzkZ6k+&#10;59Kcr20U4a4WJi3ygsSQuOpHqf0p07OwoK/MR2/kyJc3gW7LXRVcBsDaOwJ7n19Kq6kovLHVvM+x&#10;oPLkxHHhsZGB36D19aTbsOGp8cfsiS3dx4E1GwtoF22txcI+QScbmx7c19WwCzjW1svst3PJIQS4&#10;yFA7Yx345pU9YhPe50bzy5e8iit4xGRGrsd5J6nAPfPSpcS20TW8cXmNMA0rsRj2Bz3PpTnboNXS&#10;EU3psTDaiEGUFAVAfr1APakkjuJJPsdncWsaxg4ChW5A5JJ4op6NBHQS3S5sLG0e4meaSMbVwQoO&#10;T1yafaRSQC6ma4kaWdf3m7DKoGMBR/WizEn5D1MMcUIhjZmQO+T8iljxyPaqYMs4S0gbS3+6Xcl2&#10;X1IU/wCeaHZA0yTY+35r2zBULhFyT5fvmgWkpjRry7l8uDLCNdoJJ759T+lK3UezZGFMkc10Le6U&#10;AYVASx3YwDz/AFqa4NujiP7U2YlG5Y/mGcfdBxjjPJ9actdQqfZ0KYhgnMcVvdsRFkySfKCSOo5x&#10;UqiKOOO4ldztGY8Y2qCOvXqaVXUdLZEgihsI2MUeZbndhictj/P6URyNE8kg8g9BtAOTJTS912Jj&#10;o7CkwljK0lzmMH5QuBj+g+magncBIluLmMB2MvlE8AA8E5opuySBJu2pLHEqskdvFCzzfIhGDj1I&#10;H9fWmxmS3dZbW/G5cnKqfvH1PrQ9NwvoRiLTwZDIZjvYbpRyS3Bxz3z3p8hVQyRMysSD8pJyvcZN&#10;KL1T6lRa5biSbysqNdH91gu+RlyOoHr/AEqEPIZGQswCgIIlGACenfrTd7heIk/+jxlRcwsIMbmY&#10;8Bh16fp71/M7/wAHCfjzxJbaJ8CPhnaPcJY6x9pvZxlgJbhchAQe4B70n01Jn5n8ulvp00s0phdA&#10;RgdCa/a7/gitrfjKD9ozU/CFnrrLayRwySwsxDS5JBA56YAp1LpbkZdJtPQ/tBhQM6WoiuWHGQgB&#10;wvQ5zxioZNnnElQcFSCegPY80XbNZ9h7I3lqHfDSMOQSzBSep+vNNgadh5DPbgAjLA9cfWlFNrcU&#10;fduRsVuAQ84ZbfAKbdq59vX9akhItpFjiJ3TDaCDggdQBn6flRJfDoEXuQCSaVmVzOfusygrgZ6Z&#10;9c9qMGNREqBGnLFiAC2Bj8s03rdroEGuxIzwxDgx5jHzHI68fzqFbjCNIGZDOuDIBlhuByV9GP48&#10;UnflCWrIh9pYow+zojjcoYtvbngsAP0qREu4WxGYzsBbHXB56n0FUrN7ilf3bDTbCT/WyySAD75Y&#10;gN74Hb0pGQbQ+11E64CrgHZ0HfgdandIrboRMzb/ADxbny4cZB2nOMY5PJqJpZI4I52eA+YcKV4G&#10;T0x7+1OGj1M5N2STHYWJ3ba439Vxn8zntSBbfJhzPtXduyMnI+nXNEi5aq9xAryfu45ZB5pGXYKB&#10;jv36U1jCw/dpGyoVGBzu96dN90GqTsiJpGIzHHlvSLoDjjoOfrSNEzx755lKR7dpJJbp6D8aUW2l&#10;ZEpa7iC1XMWVk/e8A/MMnvikMZwYy3BwDIR+gpz5ehSu2iA/ZhFNEkgHmHJZQ4ZgPQ/4U3dGrxoq&#10;QDYAScfOwx9falJuyQSt1BZQphMJiGcYJzn+dNE8URecJESOFJy3P0o7D110ImZiglklQbsHnGM9&#10;x7Urx2wQp5snGG79fanu0uwpWuRFbdWj8refLHy9Cd31J4p8Zdoo9u49cDGcAcHt34pVPi1Yo2s7&#10;lePcxZPLRVbkhe/tmnyGbHlLJgTYBxwuB0Ge9KCbaJjd8upEpR/3is5A+U/eG48Y4PpTG8rbJK0z&#10;ZH3QcfhTgm5al6O47hFiUNwwA+Y/MemBj1NQ7VBb93IGB4LZyfzpRi3sC1ZI3nOAyQxhV6BjnJ7f&#10;WoWa4Usz4f1J4G7Pp2pu+oU01a7EZXPzeWcZ2jbg+hzzT2cxx7QBvXbjp070SdrDit9CruttyxmT&#10;mXqASf8AOM08hztcqnfAOecdKqaVrikkuXQYcFjvmJEWcE5GT9B6VWHkyZxMG8rK7cELj3/WlPXY&#10;E9HoG+VUxCIjs6Dnj/E03JuMmdnYchfTtmlfS1hUX5bkSFQkYhVcSknA5O71z6UpMUR/etkx9/lw&#10;PT/OapLYOZ22JMybjIowXzyRk59vcVXBgLxIGDZ7npjoc+9TJO9kyodSOJvKSPy5ZWEY3FupY0hR&#10;XSPziu2P7q8c+1FLXoTJJrfQYdzSB0l3Bgc/xAKOnFIpWRo5JZRiPDFsYH5fWmnZK+5NXoBKqzSQ&#10;+byRgtjAGfTFQb2dDJnOPmJOF570ql10K5vMQOrLGoWPamGwRng+xqFhMIm+Vhzu+XHPrn/PWmrO&#10;N7jIkUbRuO3zCBkZwM4xXK6/4i0bwtpV5rmuana20Omq0jzTMEVQDk8npS7XJn006nz7ov7XPwV1&#10;zW30XS/G2iOzMoD5wrf8CPWvomw1ODVbaO4tpYmW4znac5H1H4VVROEkrlK0krHmdz+z98Frnxbc&#10;fEKfwF4c/tGdQpuiqBwvpnt0r2LThZ6TYJpmiadDGi7iVQMCTz+eazjq9RUoqMWktDsNOu7KO0li&#10;nFq7kklTvIx7DpzV61WS/wAz6fZ26PLgtK5RERP9nOK6KqXfYWFtyh9k0uKF7oaw4D4C5J38HPGB&#10;057davxNcXifZF1WMRwgNKwUB5BzjG7njv3pS216kq7autilaYa4vAtwJY5zgo7Iq7cfTI/A069t&#10;RZXMtnL5cD3HzR+Tggoeg49f1pvVrQqD0d+oiXeJstLFI1qQPnBXaO+QOpP8qZ5VqXghbUNZYXKg&#10;gYKkr7n+Ee3BpKKXUmT5VItxyPAxWMzoCdq8hspjPQ9/f0qZmkk8oyeHJE2nKuzK20ep5xz/ACq1&#10;dNXKp3knoIzaZPbxbCshznzOSMe/POPSpFvPtR8q4TUHU42HAG5uDjJ7fTpSit7sdNaBPDPEoumt&#10;2jjm6IAQxPTPI/X0pZpggEd1fRMqgnLLgZ749c/zoavHRBU1Q2O7vFt0e6gVfPyEdscjODnnvTjZ&#10;WttFA9pPFI7su9OVAYc4Geo5FZ07uyaFBrlJP9KS4e2mtVhIHQnoD1xtNPIlY2yLDbyKp+VcHLZ6&#10;HHPNW7WVmKDvsLdSppwljnsJUlOGcqC232JH+NVhd2Zdrn7NPIFzhmDLJn2HODSo3s0kVDuie1iv&#10;IQku90Qbf3bBu394nqaZ50lzJNd3UMk8kTFQsIGBnnH0HGaVR2cbClpdlhr2SJfLtXtUdwWyw+Ye&#10;/t7flUKBLmKW0WAsJDh2xuMje5749qIJNx17j6EsFitgUtpLPQYUTaxVTiVpD/s8jFPklYLJFc6m&#10;p80/MNoRMnoBzTlFcy7BJXLLosQZWhyFClUCsG2Adc+vp7VE0s0kqyLebRNgeW6k7EHQA+vtQkoq&#10;4mloXkE0kM0ssN3MMnOQm0jjuO/H1ogja2Es1zvhkYgQowjIXPUsWycn2p3smkOcU1YjFzD9phuN&#10;V1BITZElZWVS5J4GBjj+dTb9QvZFWzln3KxJLFASg7E44HqF5qKqURS+FXKz3CTxSCR5AbfhI1Cn&#10;LH+p9+1N86eS0trVrCdFl24ZSq4wfeiLajtuVPb1KKmO4ZBf6ldlpGeQqobGewyegFILqSd4ormy&#10;uFQ8oE3uWPYAeh61Vkk9CX8OhowT2/2FmgdnkcsASfkKnoMDuf0pFkETKxhsE8vbheTlvf8Azikm&#10;3fzHG92aGU4iuNTYmTKqI1wDJ2Kg5zUlzcLE32c+eZZl2J5ajcpPXHr9aJRScrjXUy7oaW08tvbD&#10;Utse1CvLAHjjcOnufWtOxjSF3+zXSrJEAgckbV65+90xnrg0qj0tYmPvX0Kv2e9unjF1qs8hlXeA&#10;u3YUHqTj+VabQXLwJb21tIXuF4JUISOnymiPvOPYbtIr3Ft9mjkCaQgNuGQ/Nlgx4yxzyR7cVG0N&#10;mkbsftO8k7ySvHsFx1oW8iZR13EcaXPHFbxIw3H5wWbeSPXB4q3FNq17DH9g0tUW2xtz8ygdN2O5&#10;60LXS46Mk/kRyizaxnEUQlkumG9o9odmPHPXkY/AVZWzt5hEl0tkij5tjn7x4ycd+lKN9lsVHpqN&#10;t11C6h3zusZm42oMKEBqL+0Wmu4vs95GHtxiMqu/GMZY54/GiSstQXK07D7Oa1dJY5rWB1m3BpOC&#10;ZH7jjgjmnw3Ulm735nit1bMabiWkVT1Cr9KItXdwlu0mR3FlHIsLLfXavKCqBzjaCMn5e3TmoRHN&#10;OtuFkuhFcEDewZPNOece3YU6jevu6Bcuy2Yhtop7mTR4/J2+XwWC56kjPJqpaXk0zb2WeWMPuMrZ&#10;T5scZB7D270lG6eorWWhMbB7/cs2oTRJA6+ZKrYy3BCnnJPGfpUs17Iii2sbvYJyULRZ3P0z0ovZ&#10;bDi1daM1LfTILJEeCKEopyWIw8mec5OeOe9UBrl9DcSxRmz/AHXG89NwH60qOrRFbS5b0o3N5YSv&#10;KbQCQ88cyg8nkduOajkt9VlZrhLSJPm+QxNhN2Pc5z+g+tOKV9S21qVILsq0tvHNegwBhITkgMcZ&#10;P1PpT7drmK1K2upXEKvkHYH3vx6+g9KlqwodNSvJc6XeQRKYdcbyiFjZ/lj5I7A8k+/arEtnZtPG&#10;otoT9mIZ2ySzP0HTgnjpVyi09xaqy6hJfwyLBYafoyOr5XdIOdx4Jx1OMVDDpulae0cJl8xbfrGT&#10;jdM3b6Chp2Cp7upfM+iJGkdjaX11NKAuwblhVR169frT5b3VQ8V1qlvCUhIZhGNoOeiqOp9M46VK&#10;srIdO7Q1NQhuft+qMZFNwxKxxKwQIOFyfqOFFOttPtoD59xcTtLcbHCtkyFcc8dM4B9AKKjdmOOi&#10;HpbR3scc9z9sAXDybWUYHuec4pHuZDBC5mkCDI8ohlZxjkt69uvahv3YsmN3Zsr2tyTbXc3/AAjl&#10;4xnfCo2RFsHsOvPrUwl1KSd5NUmsYUfBKDK4TjgdcfTrmlHeIK/LEeklnHEZdP0x0MjEMxU7gB1P&#10;ux9+gojmkZmYwp+7wzuxJLHnav8AiB1NVPRv3hu90iVEv76a9kvtTtlklCruT5iFGOAQcA1VhTUL&#10;pJiss6xXL4dz5YDqOcEk9OOaTWr0BrsWlleynnkgXSpJLkA5fczDd0PXoc8VXVvLsZLc8eZhGlTb&#10;uJB5xj8feipeLYKxXQW1vbXMsgICHAM24Zf3p4uZdtlcO8rlQVyhjiXOPQc4H51Luwb3SHh9Ll8l&#10;ru73eQcGMDlj2GcdP1NSR30l05I06CPccKmVyFB756fzpqN0l1CLatcgtYlUT3PnqslzllRDk89S&#10;SRV57pUjjt7aZNsRXJOMM+ep55pRa0HrZaDJJoruGNLURBbcAbQAoLd8kjqarvPPOm2eSMrCAAF2&#10;KvoFGPenBWuJ3fQsssybI4BCSgAZo8cZ9PXvyarYSMmKMJtKnA4LbQOenrzTd2vUIKyaCNbWGMP9&#10;hmQwDO8bdg9Bip/KxEqPIiL12D5N7nnk9T26d+KUdwj3uIojtLiysrWJYmm+bYfnYk9M+5pkeBOj&#10;yAyGEPwpGCM88dhkdSfpTV1sJK3KKykSyGQTF59odYyBjPbkc1YhuJfs0UrQrEr5y7gAkdTzjtjt&#10;SSWt2OortaEfmRSvNN5985xjoqEDvxjNNitryUFYoLEySkIecBQf8OaJprUJPVaExMccqxJE+61G&#10;FABOQM557VVuFiuLSeNbm1jRBtCKACSQevr9KKfUdJtps+MP2V5rBdA8WgwXL+Ve3aRpHuydrEZP&#10;bHrmvqeMapN9nto9RBhmfc+0ENux0XjnFTS2CW70OuSW8ku7VPtLBE2qqRqdyj6/55qpCYUjuZZn&#10;kHkFsSOSdxzwB6k/oKqOvUmN2r21A2uY0a7mgRAAACSQvrVmNmjRkSOTLY2Iv3QD3OTzxTi7opLS&#10;Wogsr2zgjlttMk824Xo7DcfU8HgVCSm6VZlYMvUBiWJGOAe2D1qbO2jCOxMdPaecQ3IQhAhncbjt&#10;U8hSemeBwKYb6U+d5JtAF+VS2FVY+uBn/wCvTlpe4VG7ldY/NUxLg+XhiXOFxSJbwMkdxEwJZic/&#10;OemBnP8AIVJEb21JjHM4jR5r0gAlgVc7T/tEcc1JHDKQrO2AS2V4dixHQDNVHqW1rcgtRJfyrCkc&#10;Sx2AAdgEZlP8OTgDI68ZqTzbON2FrLbER7QpmBbae/AHJNEbNvUauRhFt41+yafdSugG+csAGcnn&#10;g/4cCpBczyLktGvnEcMR7cE+n5cUa9yYrchwjzGGO/VjDkF+i8YJ785qVFaBWuJo5Vd2GA2NvHAJ&#10;Hbp0os9xxSsyNY3jMoHmMXxu2hQzsT0z6Ck8po1W4vpLaMucBYzwW74Ht3NKLQJLQSOWaXyGtZSF&#10;gyQxwRn1A9feowJZGjKLEwduAOdx9T29cc0Rdr6B1Y92gtVJuAihs8RbST6ciqMbR4jdp2DOMgnH&#10;A9cZ5P8AWh6rQI+hKGBCJasmyD6ADPXPqfavzY/4KefsTXX7Z/wWtbPwu0aaz8P2luLBnwxl45j/&#10;AOBf55pTVgqJ2sfzM+Jf+CXP7W3wz0/S9S8YfBDWZRdtHH5enyxTyCRzgAgH8/Sv30/4JI/8EzPE&#10;fwK1fxR8ffjP4dewnvjHFZWsrqZERASD78nn3ovdWFh1yqx+0Oo3MkhnEH2hI5Wzv+Y7sVQSUZZc&#10;FAfmG3G9yP68VT3dugQ0S1JY5pNsQSKD97kANjO3v3pAjKR5plxH6Dkn6Uo3tsErtrQA0spjgELg&#10;RfKmSv5//XphkuPJUgQ5kHJJCqE9vU/1og2GjvrsRtciELCvlbpsYjUcjPc/jUjRNbRsskUfmMR8&#10;rEjbxyT6k04ptWCK1RWhsYjJH8kW7kgKXPynqSSeKnlYZlQyQE9Bt5x680pJ9ypaX0IpmkaXZbNF&#10;sYcrkl29SW7H2pzhAxTZJ85J2KSTg9qdNXJi1YYwQgyTIMdgM8Y47U1YWjZQoiUzcszjJ9h7U6bS&#10;CK6oQQSIFkup0boQABxj/wDVSFUjAKJGW6FwTgevWlu9ZD63sRtNsH7wyZlIH8XPHH0FJD882yMj&#10;PzcK24DHXJobuC20Q/cm5Int5X3HJY/cz/8ArqCSSUgRSSMxXcxxhsN7Dtih6rRkq+iJ2WAZDIx8&#10;oDB5OTxjjP14qiFVZJJp0UlCApA5xnvVtvaxTV2tNiZkcgB1hzP825yCdo/Ws8JHMGZHCpH2xyfw&#10;pTaQpJ33JtrSLFbxSsAuC2Pm5+oqKRR5bGeIEcbFIOWH0pOO1ipLUG4lWNjFvkyADn5V9OO4qZQ/&#10;kmVvlCYTk5zntyMihct9RNeZWb5nMgWXPADnPI9h2qHc0aFo4shT3BHHc+9CbTaaCPRhIseYwXA9&#10;FHUYpw3iNl3MN2DhQCTjrz/nmiWyfYJpdiJnYfu4THkD5kO0kelQspViHmj7EliOnsKFJ6aEpaq/&#10;QSSaRJYxAvKj7x9O341OrTgMGlhI457Z7YFOL5raFaEG35vOAiIi6nnggUwG4PKoR5gJBJQfJ39M&#10;VN3ugT1RFneMtIflwMdcj2pNrr5hYyEnoQMBl7U5tK2gSu3HQURq44YnyeA3f6/57VEwaNQhKnzM&#10;/N1B9TmklysctEORJlDyE5LHHBB/z1o2bFPmSyksTk8YCj1yetOGqVxJXvqVSFBWNt5xxjBJP0/+&#10;vUmZfLJEExDncScck9eKHK90KdmkRAR4Vzt5JG3+E4qKOASmSVGhU2+0ngAULVbjk0rAF4URhcHa&#10;Cw5C/wCNN+QorRRycdyeSR6UuiEn3GShWwu5R0AOccng496ZIqsFjVB8ndsc+v59qI37i3bJHjmA&#10;aOTeBu7YOVwOKhkeKNVMcigDOMgglvyop3aYTukM/dMCZVTbJ34JAHemNHMGjBMQ27eoPTtnn64o&#10;jzXXmVDSxArLCqu/mZf73fnpj8acryhl8tdoHAzj8aatoTK1npsROp4G9yAMj3+tRDzFClicryOn&#10;T3pUltoVB3tqRMrPMVaJ2MQHzd1U49+TX4P/APBX34o+J4rjwR8LbGeSO2njN1MsZZfNlHTPqAM/&#10;jWmEsqlPUmck3HQ/F/wL4wv9A8SaY8N3KVmdFbJOSSeo9DX9U37HOr+I9V+H/wBj12W6Y6dt2M2c&#10;lccfzrPE8vNFmkvI+wVDNEdkTEKSWzzjqBTt7APLHJJmbBVfm6D0z/nNC0TM2nGx3Vnb6g1oVtLO&#10;2cJgktgK4HUD61akMJPl3JheSQH9ySDEPQVsl7t+on7vK0iw2VcXEWn5eQ4RSCiJjjk9wOfxqrd2&#10;ujrCq307eXnH39q7h19SQPWilZp6aoIu6WpJbxRxW/2bS5IMQH5ZP4d3r9Pr3qeztvsStbvLqRe4&#10;5lkjBCnoMbvz70ode46tm0rDorvSooD9jDf6MApGS0vOcY54qe2M0ltLGbm38u4w7FnU8jAHB/rR&#10;TUrvyJqW103LqC5gh8uK0imjUqHkfao56FOpyfrWIwicyx3326NC+VRMEbhzznrnB/CnTd2y6atb&#10;Uu2n2eV2jhCuY9rAHIPXsPzq28LgzNDdW8/b7MpXI9cnPB5opyeok7W0KtxYahbKLy9XUlEpK/LI&#10;rArjJHtz+lTreTo6W0yyZj6d1yenPvUzlfTsVvsxZpLJJjC11ZGRRguFkO0e2fx5qD7ZFEI7aCeM&#10;vBghmw4yQOvvTptXJkve0FDx25hV7zVpCp3ZwBEG9cZzVgu+pXHl/a7gmIGR22hCPTOKK6Tadthq&#10;1tiKylVESKP+0URScnbhmc5yTnGT/StY3NkqC6sdaSEDYdzkb2x14PXPpTvHljYLNXsii9rdvE97&#10;/adg3nbmUTktJ+CqMDjPWjJCxQQNdQmUfMSHBIPop7mmnqlbUNGnYvyPLFHG6Sjr8gbGS+OuAM4H&#10;6mq4mt8qGudQCQAjALqSedxA7VLi4tMFpsS2zh0ljGnh2yD8py49y3b3x3ojljhYQwWEgkhwqrgg&#10;4OOeepPY8cU4PSLuD1VyxBbG2WKeB9ZMhJZgz5w/OPw596pifSrzd9rieUQ/KoJyAx7/AOe9KKUn&#10;JXCVr3FTM3kRrbTxxqM75XChlGcYXsc+vap4ooz9lfU490v30XepLZ9TztzSlvPXYSurtbhLNdCO&#10;3a8s7BTFghWBO0evvj+dMkvEjjEspuPNIKxYAGc+nPf+dTrrdAnzbE62rTxQRxYBt8synYrscHHP&#10;Qf4VHGbWcMLpZVFuQZGG9vmPZf8A61VHmVhwfSwS39qiyGyubguSCpbAkQ9gBzjHv296o299f/uZ&#10;UndmZCzcqMA9c8URVtxU+ZI2bOK5gUQWqjdcfMrdOffNWWN9BElvZ29iS4wX3HIx2Oeufapm12CH&#10;vX1JGSTR4WWP7U7IN5I8k4YjoMc1k+fb2kEsl/8A24j3rcBiFfaMcADPU06d97hWurtItWVw2jJB&#10;JZaGkCjcwRzISS3fae5zSBLae4Mt5aIpHCbjuwaGnfcI9SJgkjRR6hZtuuNoXzMLGBngY9vwrVmE&#10;s881vNbXhWI5MyORu6ZC+nSqipO2pTtG2pGLPTrK4s5IBbhkUuZJWU4JHCqnt3JpIpIrEf2plpxc&#10;blZQuxR349c+tJavcFsTRytctHB/ZcGJwXMYJD5PQbj0zz07VJ9nv9jO0x3znb5ahiHxwRxxjjvS&#10;dosmzu32G3EEMlxHFezv5lvlESMKUGBjaRxjH86jubS2Uo2qXMzvOFXbGCTkdAPpSp2tqEbtbEos&#10;5ZBFbWEV0xumVSbgp93B960Wt9Qi8y1it7CJcAEgApt9Ce9E3e9wa0d1qY4b7GEWO9ld58sscmCS&#10;vcjaOBVi1a9gCXsMUMkqq21XAYRDGOfcDvQrXGl2Kf2C6uWjmk1ZW877mQMuvcnuAauwQ3Fp+6Ms&#10;O6XlfM3BUQdgO/Xj3oqO6sxK97lKOKS4PnSW9wqpzvY4bA77QMD/ABroJL3UjBBY2ywRRwDOWKtk&#10;/wC7nmnTjzDm1aOpUi8xYYLZobsqpJCFV++epwPX09advnsYZTFa2iSXKhC0u1tqeg9Ce9TJPVXH&#10;LXQr+VE1uZVubtvtB2KuRlu5yewHSpLqSO2ikWe2s9lsAojA64wcL16k80Rva1txJK5HcGKW3+06&#10;jbXapbDeyIxXap+7kZ60trPp0NrbzgxSR2wdmUs/mNnOAOeo+lFTrqEFYFF1CmnW9vLMHvsEwoCZ&#10;MtzyTwM/pVtBFLqItrfSb7fbAKzrtk3HuPfv7Ulq0EEktBovJZ8pdadaRgYEcbdOvJI9aatlc7o0&#10;i/tMosgdowVxkHjn8/5VVPlYk/eauTQRTxTPBHeiENwGxukHr7d6ozpcyGNbjV7nMW4R5259M5x1&#10;/DiphvuFG6Wxa8rS7G3uIRbTBNxDEmQEoMbcd8H1qC3v7dJUmEbgTgLH5gO1U65YnnPsOtOn7rQ9&#10;UnYvCW/uDawLLqEyQDzJg4CoDzhQB6/yot7uQw3MVxcW6C8IP7sK56YI4H1/ChvmtoKm1sQ3Ooae&#10;7ZJY+UcLtDZK+9SQ/wCmhJbqyvMz52oCpwh6n9cUmtGh7JXYS6tK9xCsMUMhsg22EOSqN79iaZb+&#10;VF5gS3txNwX3/MVXkjB9feqb0v3KRJK14u0yXJfzMKY+cMBxipVjupAb26liQJlt6ncPRQB1Pp9a&#10;lK7RLXRDJIZooFi81Ejj5bzRiV2Pb2+npzUKWlmskd1cxaq/lKyqi5IGepxwB/hQ7XWg6r0LkU8l&#10;tbm4uIkVtRbBLhQVPue+B27VXBeGMx7bopbBdxj4Vj/CM+p6n8qGpbil8K8xklpNdNZWV7FEu4Mx&#10;DgnHXPH9fWnSX+nwz5tdWt5DDiJXjGAoGNwUc4JIPPJoVtSaS0tcIrj7SbcC1lAhPACkbvfkU3dD&#10;Ik8UovczfIiREI2Dycnv70X1fmVF7FoO01zdwQ2OmqkIG6WYkLGij68k5x0qrBOUiiuZTZoxO1Gj&#10;ztQY65I+9xRytWYuZWVmT3Duywy7pxEiqEUhEyexAxn8TSwxSTQhHggKQ7dzYCqCegz1JIoT1BO+&#10;4x45dzpgFYcZ2HYDk5457UiR3kqeSojVfkUBCNxz90Dj696b5dNAeqHOBJdlp5ICsO0YUHjHcnp+&#10;VNZrXfBdrbzM8gJXcdzA+qjtRQ6jT2RFZRQKUYQwI0o3M+WZy3c5/pV+MW0MRhMkQBIJXPQAcA4/&#10;lQtPmKnZPRkDxFkigjktg85LyOclyTyefXH5Co5ZLW73SIieXaAIi49sDr61ME30Co73sCJE0aQw&#10;FVEzBCVznOBkDvUzW91taNUn2MCAjgjc3bvTVmtRrsRPDcN56QTTIW6kEHuBgduaW6EMsbv/AMTA&#10;7FKh2x2HOMcf1oXVjk1qfD37Ksbxj4iWNtA5Fve3m3czLld54r62ZntZ0kLXu5wFJQn7ueig9/ep&#10;VrMVTeLOmCRFSkzbjIMbVO7ao5zx3P1qSGCMon/HuFt1wi9SBjHfvTjrYIGdBY2o1P8AtV1kmkKh&#10;I1Y4RF4J455PetAxqXsftF+8X2gFyOzIP6EfrRew4vVlQWkcsFzL/pYVzjzi2wY9upPp6VNFCZZ4&#10;tsNmPLVRGmcEfU9e1K0nYI2CS48tYLUyXjlDvKgqELnOT7+3tTo3aM22ZYFZGBWPhiz4+hqm9m0K&#10;o3fQQiKX7RJqF/DIq5aWTGUDdx05NIs8c9rPPaSTotqPl6qcHoAo6k/hxRa4RjrsIHvWtkSKKEeU&#10;pUdgMHByf730ogtYTGJI7JMw5Bc72wB6DqWPNGmuo0ulxGgtLiSOynkz5OGfqMP1A9z6jtmkLlAU&#10;aSNWnJKqpHI7D1x60oocdBqSxysiSX8kksfaMZXHuTUyuPMU25idiOXc/wAeAAFFE35ib0YrtNEG&#10;+zNZBjkMnBOSO3PX3NMJSyQZeEs7FcDk7j15J/lRDR6IUVZ6EIjuNpH2uHeoOfL8wj/ZA9aUt9nn&#10;VoY7cMoC5lzIwznnHr9aelthtNNFiTehXynm8ycrzIQMJ6kfnimKII4o9scUqtl1B5DucKD7/lTm&#10;1d6BFLRmXd3H2ZZZlMIMOQHGNoJx+WK/IH9oH/gsD+zZ8HfHF98PdEbWNYuNKLRXM1jtNvG4PK7z&#10;gMRjnGaVLrfoKo7JHrX7MX/BRn4MftH6rDoFnrENhdXILLHcsF3qOyn+I/Sv0ptLtJYFe2a7/fck&#10;sAPyNVWSvoxydmb0WopEPMiYLjqqqXZj6k0zUdWu7+GOS5lGY8BFckYNRFpWHZHhfxo+LfhH4JeB&#10;fEPxI8ea4Laz8OLl5D87yOfuoi92bsK/DHxL/wAFyfDkXiC5jsPg34rWyRysNxPv8xoR1ZgDjPsK&#10;qm0uZMU2j9X/ANlv9r/4V/tLeHrTUfB9/Gs21WNrKcSKAO/5dq+xrWSFpI0gd1PXPPX64oxGjkr7&#10;Dj7qiDRJ5UUcpjd2wdpJdhnkdf8AColW3E+2KMsx+XcACBg/z5PrUx6kwXuu5PDcbHJtZ4o1hPzM&#10;3LMRxwB0zmq5eNnhWB1HXduDZbvzRHQd1YYY45tsFwJ1VjvfyyRnH1GaQhPMMSQ2qFi2CeSCepNU&#10;rthK/Qa0sZRFt1IWXJZ+VyB3z2p0RyPLieY+dlcoNxK9/wAD+FSn7r1COpEYTI8kskmobIhgYGAT&#10;/X/GnxpOzIX80G46qMZweMZ7UQSaVhVZWRA/zuY0dwrkZZB8zY9DSK32eJ1t7hlWXAZV+8T0OTRe&#10;72HK4qudyqqTlCQducHGOp70ojiVnRXkC/xdsUJW6BG63YEwLuJEmJR8ucjjOM5/zxTGSOaKGORR&#10;nuUA59+TTk7WBaX1Irvzm3L5IVZB+Jbtx2xSMDG6pDHKwO3c3GFJPcmim7D+ZEkUn37gKVPByz/p&#10;ShYp9skly4jh+UMoOCc9P1oVmmxNXcWMzISivjKgnaMDAyKDFGs4jLzKI+GABJI71c0k0+wO6e4E&#10;mRFWNdu/vySoPr71AWndGmjl4IypYDOO3HSlO+qHfVK5GsY8w+WkZI+7uxkCiWSJN8huHAXghS2C&#10;w6f1obSW24rjzMUcoJyDLnJAzhfx/wAKrM0YDGfbiEkEsTx7CpS6jsTJLbCMeXFMfLyzcHhu2PpU&#10;KBFaORlXEhzgEZPvz9Kb6ilZXGR3ERYhdi4yckMW3A4GO3rUbKd5by7lt5HGMAD2+lLpEUFr6jCx&#10;OXTzsxnoxyAPSlnJjMIa+3SMAQuC23PTjmjR9RRvorbEBIj/ANbcgMQWYIOVX34pwVEO5GlJn2li&#10;ck0JcyVhrr5jGcYH71AIBwoBGF/Gq+GjjcRoxEG4bhjdt74HX8qH8IX1sPdI2cMiSfueQTu6Dngd&#10;P0ojbEfmTBQXO4AZJ5/rSiUnbqCySqFkG3knOQCfb6VXbYUf938xOMjcoOPzqorUmtJdiQxosvDo&#10;DLtOBjIH9Kge3Eixq2dnLHHf0yKfVtBUinq2RIYo0jjjYKqADODwR9BTXEXzBCWYZXK8gdD0980p&#10;PfQHZ2sywzmMFVH+t4IGSeajTyI1baj/ADcHOcf5/rTvfRihHuVStt0jVfnPXPJapFeZcqEHy8An&#10;AB78etLsON1NjHCATCUYL/eHXg9agE5fYreaDLzkg81VV9gqXV7DAQ5UjcNnB3cg4NEnmMmeXxgA&#10;jgLjHeog/d2BX0K7CFMmSQ/KcYzk4/GkCSDyyXh4yAO+3/61En2FF2SKskSyqn71xngnJzntivyj&#10;/wCCnn7Neu/FfwXoXxA8G6XLcXXhbcrRqCX8noQKug4qcX5kVZW5Xyn48/slfsv+J/id8TNL1rxP&#10;4a1yHS/C8m6SZwY/Muk5VFyPmxxkCv6mPgz8Oh4E8E+fcI6vrLK0cRzuSIcDPoTUYpx5ttv+HNZ2&#10;lHQ7JxDGpRmJLEEnJ5I5B/GnhmcAsWJc4A4GRxnn0pX3QopnaWXEDfaS+5Thdp+fb3x2A/wrRaPQ&#10;r8Q21rZRsUIO4jkEd8+oxW9/Mmi2k3YjnkvPLWCxv3UORv5LOyjsMnp61etp9XQfa57jSD94rEwU&#10;kkHH5DtSi43DlSvoSRSXuoWJlmFpEoG52Eaxo2O55z+FLHFcLBD5MelvGhLq0YdiU/vEE8fTjmpU&#10;o2Wg072ANeDyruG1s188btsapliRxgfzqzJZtcQ/6XY2KAEEIBGGPoMDOc1UnKOnMOPLuZ72j2GJ&#10;JLKVPtSkHcwBVT145wcdBVyNkCyyPHt8wnble46AH+ftSnrBa7DlfoSwBrqO4hdYo3bnzRjlO459&#10;ulZ8VhpdurLp9vanucFiXYn+9Skm22iWl3NZLKa2e4lC6fHu4VpASig85A/i7+hqvHFJb26Wt5qO&#10;8y5OxiF3fQdR1qkm/mKmvxK8MVvcKUOnXZEg3SfKTlR15J/nV9Ly1e1aKxlsFVOfI+b52/Af1o5V&#10;ddgaSuNW7uJspZmAeWAWAztT6dadJaHT5dzXw8u3+YqC0Yb+6SM59eO9KqrJ6jta2g9EBcyWdukj&#10;Pk/xNyfUdcf0qBre1gWIjTtKkkiOBFxxJnqeelKCbdgne9rlmBfEd2Cl3JEDEdzNFsXavUHOOmMe&#10;tVLmFYfOihmu5TOPmlJBdV9efr+dOMXpfqOKtaxbSKO1RSq6hI0ueScLtx03Dv8A0qQ21zMDchrd&#10;2lx+5AfEcftnljT87sI9B076vO1tY6S1lCE/1j4LOV7gDrn9KgzJbTCW/vMJkiMZEkjDpkgfoKJJ&#10;NJJahHZEoe7laGO/WyhQAuJXUDeB171cg1DzmZmM8BjAEboFwV6ZCgdfQUSST21FNsqG+XUrqRZ5&#10;2uXttowEZV2/7RP/ANarqGzNtKY1tIzGdzsSw47fNn6/WhPSSHd3uU4raO1RbttQ35JGCGb8evan&#10;wXQE7SXWphjEWCLsHy498Z4/KprNxin3HGzJQlpHD5FhZX5juTukeVlBYdyMe3QVbj0/WblXNilo&#10;tvZqXBlZsyE9AB6053TV2Kb8yisL4KR2EcawZDDIGWz3x1yaqO7RvJEtvpI2lmbYFUggYxx6mk3z&#10;Cm00kX4d3llrMHPRjlgu7njmnoWE/lrJCr42tyAR68VWrjcqNn1I47a12xyQT5aP7ytnmQdMtk7u&#10;nSryHWGBlmutPQy4cvKVLcdyB2Hbmj7Nl0JqX07DJdSuZJka+uPMZj8iAErt6E8c/hmp2t5Lxv8A&#10;R5Io1jOBlXXYhABP+8fekru2u4ptWdyC2m05wq3JeSLeQpH3mC9ge9Mk+w3nkR2i3M0srsREhYLt&#10;9CT6Z9sUtW46lQT3aLrto9vC8ElyqNHlf3ShznqQuep7ZqGTULgytbRG6RV25Eg2sAewHr7daIrl&#10;lbuJ6W02LcQtbpFM0UoZMFt5IbGMAZ9KqSRajP8AZYLdiI+rPGWwSDwPXn8P50rW6lRvZJou6ZAt&#10;mjIzks25ZFIb5fbOcknv71YW1aJpLiOa3iC8NtD7iDjqc1V9b9BNPRlK2jsJS9xaIVCcFpNxO725&#10;5/lVY6ZapIZ9QumxEQQjM7fgaVOQ5Jbl5JdV8rFvcXCteABlTCfJzwTjNSbnVEjnSaNdpc87mOOp&#10;PucUo/C9RRvoRPJq16kl3iONeU3P80jAe2eMU+Z7lhGLqeDa2DkcEkdiT2qoqyQ42SXmS2Nxcoqw&#10;J5kj3GASRtAUHOFJ45ouY7W5eaJrVohBhpGU/Lu9Ae596S3WolZsRoWhVPICr5ab927DAdicnvSQ&#10;RzK0D3U8743GOJ8BWYg5JPcdfxqVtqgSSenUneUC1kkazUAZ+ZeSFA5x9aWNIbKaOeFJv3C52KCw&#10;3nGMk9cenSqj8Kdghva5W3vc+bc7ZtrEFQwGXPcnnir08kLr5q6ddMLchfOUCOIN34HX8BSqct7D&#10;6Cfa0K+ZA7FNxJEhZS2P4snk/wAsUltFctEWkmEIJydpkLsB1AA6ZpWso9xQb1VtBsc5tbdYpYow&#10;iDYo+8STyASecj0pjT27xRH7XLss85VCyDd2G49R64ohqpaho22kNMunLcmOXcQq/KI8ng+56H3N&#10;WI7uAM9xCSscLEBwdxKgdAO560R5UJJ2ZUkEt5GVtLpvnC5dvMdie5IA5JrYnkgjhf8AfXLSklNs&#10;YiB3DqGY8jpz6ChlLsVg90hWK5ui0bkM+ANrt6bc5I96ddXSPFdSJEyNt5AA+5g5z2APt2ovfWwq&#10;KVhIllsIf7Pt/IR5guIo/mJXpyTURik86WM2Ku0QHmLlirnPALZ7dx6VMXa+oQafQsNLF5pN9pqI&#10;bTgRRjEauMYGRxx7c5pInv7szRXMfmrcZ37SenoT/Sqak76Di1bcgnuLe4ku4Ibq1zECJnw3QnGB&#10;7DNJFbwxeRqlz5Tr0hL87VxjIUEc+nHvSognuRxhFt7m9nmkIkYqiAYZT26nOSfpVp7m5uRLHHcx&#10;QRoFUqM+YQeuPUn/AOtTlZMNPvKrG4acyLaptiVkQsN75zjjJ9CcnHsKt+bN5QW7LrGhAiVFGWbn&#10;Ln/9VFK6umJO62GTbHilE80kayhiXcHe6jpnp/QZqvFd3SGL+z7OwKw8REna6rjDfL0Hvk1C2Frd&#10;3LjblIS5vIn8obndc4UnoF9fr6VHFdLZKrboZDJgxIQ25U7n6k46076jhdxZThS5dIGmjAEm8qko&#10;JYt6n0qQW13JMZb+e5aNs7AwRQSR2GOAKcm9LCattHUsM0DXRfzL0+eV3MoJJAHC7j098duKTZLJ&#10;iV7m4Bly7Yyceuc+gogtxrzHx3UKSi3xd5j2lgPnPPXHoTjj0pszzzyNM9hKmNwT5h9PzovoNbWJ&#10;QNtveSvFGEg2qSxG5nxnC+lNE62iMhZEMm0sUClm74ye39aSbsyY6pNDzcXk/wAltKi/aipkkkwX&#10;2dRj0x2qKUxjbDEkMnmgktnBwOSfqarm5raFW3JE8tWVYnYfbAqEk5YR9WBb39qW1nSRh9luBKJy&#10;fLEYUsVXr9OnWhOW66EXSZI5kcxPDbvC83y7+AAvfH4Z5PNV7cRyyb4GjWNgxXcfvA8cfXHrSTeh&#10;fkPiErRpm8OWA+U7vvHIPXoAKgnknUW6wWcjhRt3uTjHoB27801vqJ7Nnxd+zlJcwa58WLcx26tb&#10;312T6YyQce2envX1RCqwCMeXcl2KsWYOi726Dnr+Haog1bYb0OzkS4AEKFXaMbQOVVVGCMknnPJq&#10;GS1E7RW8s8KrjcxQqcLx1I6fSnJLVLoDTuSKwILWYJXG0AYPynv7E80nlQ20U73RhdrpThpGUqoG&#10;Mn3PYD1oYR6aj55L6SU/amtALcL5UEYGVA7dajzLKrZvOJFA2uM4X1PPNNtXVhpKxEvz2zpaXdmN&#10;5wZZC2RnvjGTj06Uu8RrJLDIixx5VncFnk47Ac0QbvsK2qfUdbiaYxFw0rIQqJOWCqPTaOmP5Uya&#10;5VXkQ3cbEcfIONx6/hj9KUltoJ3T0ZXZrqcGdJ7fgiOItkn5QMkD6elTXLMjRtLPC5QYXnYq+wPX&#10;JzRLVXGvUVkS3tUEjWLKQCRkEbzgfUinyXUdt+8t5IV35zhGJx0XJPQH064pLYTb0tuwLJHboklw&#10;w+0lC4Qc47nGevA4qNRZCOQtlsf8s1BJAJ7k+v6Cqpq6Y+jI8QyfZzLCiqCAFTblEB554yTipxBI&#10;JDeulujzDCMw3Mif3QOmT60o2uwUr9CFQPJj8+ZAsGN5UEYz2znrTVXEmy0dk2n7v3gvfkdzRuCe&#10;4nl7Yi5iUmT55ZCAxZR2Gfr+dSQ20rrHPb+eSx5YgLkZwAPb+tNaIJuzPhD/AIKWfEXxP8KP2Lfj&#10;r4o8P3atdfZxaIYt2yPzOHI56gZ79a/hg8K2ninxTeW9pZ6eWZzudgrc+tTR1lbuTXdraH2P8H/h&#10;d8WtC8Y+F/E+kaVdmXSJ45IhGHycEH0496/uD+Fd3qGr/D7wTrWpshk1GCN3Kn5AR7mrrS5lDTYK&#10;fM+Y7lppsGEyMqNjPJweOPxprxkja67geQMc4IGT796new38J/Pt/wAFtPjL4w+Ht/8AA/wjoNnB&#10;Jba8LiV0kAaNp1OBx3r8V9O8N/GL4y2wnt/Cl06IdoihjODkdsDkf1qk1a3VkVU3KzR+mH/BMf4J&#10;/Fv4OfH2zvfEPh7xja2niSNeHjYLK2eg3dj6iv6gpDJATGbtED43RkAHPoST/Kh/EzSFnFEcLhYp&#10;vs8OCxwccZ9T/n+VJII3UxwOq5G7J2ggd/8A69EPeTQo227iLdRW+2KCBgzYJdRweOcc8Z/WmQyI&#10;Yl23UwUjpg/hk96UFswmtGRJmcSyJBIy9CQQoAOfz/rSC4dhtMMSoCwfPdvfPpS2HeztYsC6TfPh&#10;mYKMkZBYn09OapgalLIZZLgKxBwMHIXgevv+dOPu7oLbjneQssJuF/cDjf8A41GQEmdlutwX5pN3&#10;IZj2HTAontqgVlYmxcqvmpbxL5gAGcE8dMAHikIYttaaFQcnAA5x0xnr3o7ArXCX7T+8Ek0g848A&#10;EbiuM5JHTOOmelV5PKlZBF5527SAeTk5JJx9aUN0wXQSMFz9meVMwnJxjHv170jSSSjcz7uu5sdB&#10;2A+lXVSXUErLYYqxLGssQChiApHoPU+9A+0yRIkUMOIxuZnx+QHfPrSholcmC31IVZosRuCdgx1B&#10;56jikMyJsaSBR1yrDcCO/Ao0u9dioX7EReGPzgpVclQcAnAPv2py3EzL5iwsNhypc5Lcc8VKluPQ&#10;hmYpAi5YFP7vJLY6c96esY3QG5hlUYwwY5ycf0qvhtff/gEJavUY6zxqju0O1M/dyCT+dQyxTXCl&#10;HjkwGUnscj364/rVSvy3Ka0sNRMOD5sY8tcM4wMjn/Gl8wKV8g2/zfdUA44GM5JqYLSwX5tiPKKU&#10;nKzMX4GMDqMflSI5XY5a3y4BO7dgUryWzEk1dW0HZbHktHOCwDcZHy9ufXikkdwgRS6ovLE+npzT&#10;hfVWCCehB5jE5UtiHPpTFMKmSCKafMvOQOc+5HP/ANalDlVxxXwiGYhiYjkzYBGA2BnkkioUuDM2&#10;D9nHTAXghO+c9+KIXsrBTulsSMH2RrIU/e8gZ9uv160jwlIpGhCEJxlz19Mj2xQtthR0S1BmmYl4&#10;j97PAyTUIQSfvY9pLD/J9++feiGo3ukKQ7qTKwweMgd/zqBmVDuMkWRgn2z604PoJ2b2I4yA0sol&#10;XBI3E45+lR8ZaSI5B4BzjJ9c0r6q24Wu0Enm7gp8vjHzE+vt36VPLJEi7A425GD6jHYU9bavcbuV&#10;4oZxF8i3BLnBxjOTjr/nGKgC3OzBlGIwM9TjPp60Na6EwTjFX3H5Rcu+AF4zkYzg/r0pqrGEMqtJ&#10;sBwWyDwKKb2bCeqVmRyMWWJohGC3fqSB/jSEnY0ibVA5wCSStFS3crW5CGAX9+ki7OzE5JPaozsA&#10;USTod5+7x0NJu9iLtLQgEsnlwopwsZHy45OTz/Wo5MkKDIRgEkgg9qN7aFzXUikRkZRJ5JPTPVsf&#10;403eu8gTNgDDA8kjvkU42Sfci0Y77lXTdM0LSXWS00TT0wc/IqjnPHTrU99dySoWZpMnAcKABgZ6&#10;e9KWuo4W6M/Lf9q//goX4N+AHi5PAumadcX97b8XCqRshPo3qevSk+Af7evh74r6lbabqUMUBvyF&#10;VlHG/tWuOp8tOm7bk5fVjU5lfY/XHTrqVbOIJZr833VTGD9TWpdC7lLXJ/s6AyHadjLwmOScnv8A&#10;Siq43Y6TSfqRzGCCf7Q75LgooUs+AeufSrM15fXVsTdJePJctklggRUUYUZ6njr70qkb7Ma1ZVf/&#10;AImLJPPDHGijKouSN/SmRefGJo4LsF58bygbn2zn5sUQumnYKmhYjlE0n2UJqhaUEZiUjIHXJ6Zp&#10;wtb+4kWc6XcsbM5Vslfl9eDjiqqxjaOm4lJXSuNDP5TGDSnbGRh3csxHT161ehN7bwlZ/DhV3PVd&#10;+3t26DFTUVpbDnumU7j7ZIkAumJ8nb5aA/Kf7x69P/11KLa4kZGt4bYmLjEpOAOhIx396uLckOpZ&#10;rREM2nabEXup7qBQnAZyzknqcL/L9a0IWubtHuXlH2fICsVUSOe3Ocnp2qeZ3vYVF+9ZjCY4Ynl2&#10;5jBA2k4YHuT6mrH2i7gJnWG2hVTl1AXODzjPrTT0skE1eL0Ii1/MPs8UVvGOg2ZUhfc9eakghjdZ&#10;PNnu1WzIDRxjezvzgkngAZpVLIIa27jDDI0Vxf2+Y0t/lM7FQ47cL0J9KakdjAbZZL0Ri62gyz7j&#10;wBycDBOPr1pQjPe+wS9dhLh9NCMC9uEGAJDlS3qQuc4rQtmify5ptNtZosfJ5rbVKjGCcfXgGik7&#10;NO4PdXIBLcTyyeXIkbuSPJj25iTHJA6fnUqG7n8xYL+8Zm5QylkJA/QD+lGvcJJK7I7mLUBBHaDV&#10;rJVuOZCgJ79Fwec+p61abSZoWS0v7iAMu1iHIGB+GaatbfcdPl90J20hUjgRrWc3BKsDvZI1HUqT&#10;/nNSyW0DmJGvFREIIkZgFbj7q8ZJp0X94SvtYlmvJC4s7SWMJL8wYDog43Me/tVS6FlPcW9s2opM&#10;tkfMxLyMevp9KmN1LVbiqaSjcDPbSO6WTzjO3GCFUY6kjuaX7XYG3gN08KkYEcaB95BPU5otdMqm&#10;lZEqwWMyLJNJMPLAfa7lEz6Hjn6VTkSwknjxrUrLCR8q5Ch+w579aJdBXvfQk2X5aXT4bezXzSAr&#10;yNI3l/3mPqT2FUrfTrOETyT3y7VAUY3KScncx/WnyrldpBfbQ07Ge9nG3y9i2/8AE5VuTnHTv17m&#10;pons232P2Y/PliwDKSevftQ3aUn3E7aWexDbR20piWEX8htRtVQ2ETnJ9B/9etGWaS1xctDbSliu&#10;2NeAqjp/+rFTK7Crtowtr13nMg0+SOSQkI8ZLBSe+OKkkEluszHxC2+c7pT8mGxzgL1/Wk1ayvsH&#10;a5RS4SSW1l1R7mYQhhGiMEQHucD0962by6ulgK29zpW+ZdrJHkYjPOD7+/enFXshz032M+1s4mjh&#10;VpY4t3yI/wA2UUHk9+vNW7YwWZklsbWVQWITeCzyN0Jx1JNTPW7uEFZALS6mjMlzHcI1rw6DJAGO&#10;/PX35qAXMMUiQ6XMS20FlUFsDuTz0HrVRs0NLzLUZtpIoLU3dyg+Zmf5Gkc59MZA9M1F9otbq5it&#10;ksdSmaDcMfJuYnvx0HWnNpwlqF72JmmsZ7cXLtEokIjQ5YyHHXHb8fWhTG8yixju5PKOCse/cAcd&#10;z1JxSgroctnYkS32PIHuLiEfxJvUNk+p7frVIxQFjHDdSBrzChpMsAg9Mmktbk1NWi+8Bt4o/tPm&#10;vsGQiDG4k8Z//XVeO1uLhp5RGxePGVlI2qxxx36eg70RvaWo43sieO2jmcSFLUGHnLeYQB24x1p8&#10;EMBdIIFkuXLb5idijGMAAHp70PS4odF2JJIIbUNNJDb/AOk4domUtuOOgHU4o8vUbwT30thpqq2F&#10;Dy7SEA7kA8njgUR3dxQVnuHlWR/dPqSbgQrEkHK+gHf+lRNqq2xYG3shH8yqwOS8n06Y9qS7DlsP&#10;tHW6iijk3KY1GSx43dgAOtO+03Aa3h82Ii34jcbgAe5x2ptaascrXQ+5vYXZ41urEBwPM3/eKHk/&#10;icUkt+17IbhrXAKhYYlLsXJOMkH7q47nrRDRaBD0LkcccKK8sh3wgquGym44BJPHArJW406aaCLT&#10;NOjAsxsjJ3NG7n+IDrj60opJMmOnU1EWOyhu7eRbQec4LmRVOf1/T6VNBabZPLhn7lnkbaERRjtw&#10;M9cUoW5Sklv2IZrhZrpLS31CTEOZWI2l2Hrxn8KpKy+ZaXF7HGEAwiqTuC8nJxnGe9O9lLQUXdyV&#10;iYCO9jW9uHQIx3buThM8DBxyc/5xVJLIb4IInhYEszO+cEnsB3H9aIX3El5lqUWJa8k+0uWU7nmY&#10;sN2B0HsPaljLzoqWYu9p2t8oRUXI6lu/5Zog9NinsSSOefJuo3FtjMjknn0Ax0z1qCGNpl2W8BBB&#10;HmvuYqeOgHAA9TTp311FJalj7RdRhhLexxRkdEUHKjoOv6mhZbq6aCWOLTQ0vTeOpOMcd/r0qZ7A&#10;rpbiC2vmT7WFtFjBUiU+WA6+wz3NLE9uY3/dpK1w3UHYSwweSecCisnfYEtCO5hghtQDdQrLelQ3&#10;HGBnqT69adm4klNzMZT9pIbzRsCrGOwBOPqfWiTb3QKzSsV45/OkvVhtrciPHzP+8ZjxjOMAdakt&#10;2BktYZblHkfHHGD/APWFD0voTF3dyN2s3+zLbaZG/wBocFQR8xfufTjnrVlr6JBJBZaZM0kvMjHb&#10;wewH+etEbaaDVwROFkkldJJASAWy65HOB3P8qiktLlporZd0ZnKiSVhuc55OBnAp01bcqn0JmjSO&#10;3eO1FyEfESHO52Hc4B4zmnF4gU/czuEwNwDAEe/sKOZakyfM9BCGEcskv2hQyjI2lW2Z4wTTkmcx&#10;x+QvlhSAqtljk0Req0CK1SIVLlHPmzM0Iwztjczk9s9BVqSZYCIECkxDJdSvGTjH1/CiT12EktiK&#10;cRySusoPzjJLccD09afHdW8USwWn2RCxyxxyfYetEE0k7FRSVyA+W7SXW6ELaq+WYEk56gdOv8qk&#10;UXHlRFLC3CXBKNhv3gAHOFHQenPSiVkga0IpX2OkckMoVwwyQ7bQOo//AF1Zk/00LLaRtiQKMSDB&#10;Cj/P0pQs9Qd7WIWspZxbFZGjTl2fAZio/nSrBEl0JGvrknIOwgYwOmfX9BRa+oO58SfAW5kPxG+M&#10;ttJPc/NezyBcA5bqCa+t5IpjNp8Wqamv8LgMqqFHXnBzk+uKKA3a6OgCyi0tVu/tIS5JY7WPI7d+&#10;/wBBSyS+bF8kNjEkOP8AWAsxI7be55pXQoXvuNjjxPC04vi8oHCAqkaDkZx61JFbyOjXUVg4W2ZV&#10;3OEBYjpVLlsm+oRvfQQzs7RkLGWu27BvmI6+ucUx0byUZ0uWlnLMwzxgcAUkgitNx8bFpUk82Hco&#10;IGCwC56fU1YjuL2cQWdvdOkNqCcxqodm+vvSa9RspsXneK2h8klgc7iMDHAAGSSfr3qTdagG22XT&#10;f7WVG5h97J9PajfS4K/LYZIyjd5cUzeWDngjA649qIoWk2SRxzRqMkOcd/r/AJzTegJKyBpLeW4U&#10;xTxBV+QKAF57kn+dPAhg2RRtbuQQwzvJJA/+v1pK6SsN3S2IEt3eFVV5f3uVyQu4L6+9SmS6MSxx&#10;CZIpDgFFUbz3A7mm+upNnoSiS0W4lkYXsnldCcAYHTuQo/WoLcvcefMFViQvEnIGfX1oa2K7Akdr&#10;bz2UNuzlz0THyj6D1459BUPlRsI0Ecz8mRjnqD0wOn596cXdbCkubqTmDEgVRGGH97c20D1FPe1n&#10;lJnupJiIfuqRgs394ew/nSk1qh1UeT/Gj4UaN8afhV41+FWu2lv5PiuCVGZirESEdQOg/HNfzf8A&#10;h7wD4V/Y18VzeDfjX8FNcn/suRvs14kbSWs0IJ2MWAOSRjjjmolo9yXqz9qf2fNV8O/H/QP+Ec+F&#10;HwH1uyF9EIrvW7+L7LDFEeXKF+WOOgHNffeoWOj6DaaT4d0VW+z+HI0iTqcqg2j/APVirquN1Z6D&#10;irNnNJeIsKmVBgHKqvykAdPx/pTpZlMi7xFmQgEcnb6d+TRZ22HG1j4l/bt/ZMtP2o/hpp66KLM6&#10;v4Ck+06f5oHluV5Kkgd8flX5Y/Df9oT4ufAvxHD8OPFH7IPjVLs5t4lsomlEjEYUhwMEflSpySmm&#10;1oQlpa5+3/7Onw1+KOsW2hfFn44eGdO01fDkfl6fpTMplViPlJA9APzr3y8lleaWaN4mM5+YjHAx&#10;kn0q6slKUmloVTSRTa4UxIilfm+UEgkn3P8AnFVJFhEcgltzmMbjycFh0P0yfepWi9QTumWDczkk&#10;eaUN0T8xJPTpj2qNHBswu6LJwMkcsT6Duf5UO9noFRpNAZHKo7+d/o3y4woGe59zSux83y2RBs2k&#10;9Og4/OlJj03KjAusUkzu5GRwCMt9PQetSlphHLuLgdSBnJ9OO9NvRK4LYjdmQjezfP0UAHilYzZV&#10;32qIz+7V9p9+nrTmyZO/QassUm8ySk427nAPyj29ahjNvtWULEhm4XfuyB3PPQ4zU07t2uNJEQks&#10;Q0UjDIOfvEfl/OnlHlVwJYR6Zxnp1OKabcUJLRJALaJUAjSXK9Sc/ePUn8qY0flIBFDNmTIQAEDH&#10;Y+9Nu8r33Clsrk3lW7BZZDcMU4w2zrgZwv8AnFUUhMkZVY2+Q5Y54YjsSetENtUVZK9iYQyunkh5&#10;PLQY2qMf+PVFtndTMsDRqAQu3JJ9aU0u5NO7W4yNWdeI5VGWCpnAPuTj29KcUkY7SY+mAADjmiqk&#10;3oNPyIv3ZUs00IxgmQgEn1x/n2qMvbxKHj+z/LyS2Rz2GOeae8noDsugpTaALWFDvGSx7H6f55qC&#10;R0BlkAYqMBWfH3j6+nNELq+oo6olRnK7ZHVgfQEAfnjNDAySPFFGg+6Ttzjb7mimpW0CnZ9RXVMv&#10;FbC2YW/DhNzAE+9VmXajQO5BbqPlP4k56f0oqWdxtajZPMVD5zt3bOWJJ7Uhtgq7lRnkJ6McnOKd&#10;ny76k0/UYry7dsxcGfG/2Azjv060RytEpES8SHgrjBNKO2wPT7Q3IiVAqswiyN/uPf8AlVZ4pj5h&#10;UEZGckDByKdJXat0KfM7CrE/kTQyPLiTdk4ALHpjd/SmvFalFhlKEIMKrDqam13Jhy6JXEjmQHEM&#10;cxL9cBQMeh596jIYl9wAPIyN2fwNOOrSuEdbDFQhJsjLrxzwM+nNCDbtErfKM7mP6cUJX2FG7ew1&#10;huTMbBVXbz6e1QysqxAtbbmboM4II5P+fWhXjutRxvcCCHIBhUL8wA6k981EsMUkob7PIWYYxnkD&#10;60Np2uD0sL5Tb/3mAW+6Bg8d/p0piq6ZdTAdnIbjr0x/hVRu3sEugjkxStKXkO72UDn+dRMY5Pv7&#10;jkYBYADAP5VEr6CkmtmI+NuJVb5scDpjtzTMj55BkBf4T3I9qbs9R3TKr+ZktIjYIGBjj2zRKSTg&#10;LNnkk4Hf/wDXRu1Ym293uJIWXIaNRs+vH/1zUQDRH5YZiFxyccn/AD1pbpIdRKyIYzud2VAFTjH+&#10;0e9RGVgwUEANkcj5vanSXnqCtZWIDLKfOVltwkf3X6kn/wCtWfdlxYSzRwtvVJCoPJzjAocXbclv&#10;lu+p/GB+03Jq0nxq+JB1RrppJLy5LGTduI3dc/y9q9w/YS8Max4o8d67HAG8rRIo3Jy+NxPT8a6s&#10;3uoSttZHPk93Kx/YhphuAEht7iTAIVowE+5jkZ/wq2LC482SOPSbUhgc72xleCNvJ/8A11E0mtDo&#10;i+VSLVuL+3huls9PgPljJyS424OeSQKrR26WsiNOJXZiGKNyCO2faoppX06i5NJFkQancO8y37LG&#10;SoaC38tTgnkcd/6U68FpYTBrO31ELcHKib77NgDtwBxVVINIuKegwxSahAGuxprlNoznCFwOijPX&#10;tU07SpHIk/2SNI/lxIY8gjsqjr+NKu5WXkKnaw2V7i2kgM82C4zECCPl7cAfzqvLqDqsEusXTIJz&#10;hRD5j719wPzxSvdhLTl1NGSaOJ0fTYVlyBgkFdigcthjTrXfqSNFJb2HlxghmdsZHYDnnPPFO6in&#10;7oRbS32GW0SWE8U1jfaOjRqMq6hyF9cio0nazuC1xealLJLuc+WUGxcE43EDGe2KEuo47hbXdnKj&#10;3NzauFi4IJZfm9M+tVoPs1xHE94Y7ZZdzLGokMn1Ykfj0p0nbmHO91Zl9032sUkU2pt9tyVeQKGk&#10;x6c8AfSo4Jr20aVbZkiRvvMArc8EDPY+tZytZJihstC1K0uowJcnziloMDce2cEjPr7U63Mlms9x&#10;baLdsJRgSOymTGDkj0A/nVSTaSCHbsWSl1ZyusWgupYbkUFSc4OOOg+v4UlutxNeBtStZJms9uyG&#10;EhVDHnA9fcmiNpPTcUXdaMhlCQtbW00WnxvHukCKBI+D1LN060PqttbKtpHoNrcTxMyl3JZlb2HT&#10;ApNy29QfvOy6iSOfK3XdtKdgOYztUFvQf/rp6XX3Ybovl9mVi+5gdierdc+lJ3UVoPqK1tdtdIlh&#10;pcMZkGxpZmjRVX2AJ64qRrC1hiMN9K9wtqcKImbbuHcZHShL4W2Ek7abkCC3Nq6z6siRyn7h5kYD&#10;+EE9v6VNHOLRCLDTZmV+Ru3hXI55b37Y6VVVrRdBOKun8yaBLi6lH9pzohBZiMNIAvYAVOs/lzRX&#10;ks0LtGGCAqAiqen5UVHe9h7pFAtJcCV47i128lVA4+gJ5rXto72zVprrSbCITAsjSsoxH0BA69qJ&#10;xbjqKL0iZST6Z5ccEOqKWYAFkDeUMjncw7nPA61nLeapCyRRzWghiHzuhG0J349ee/PNTT1ewSSu&#10;tS1ZzR/Z2Ms+AejdAy+uDWtCk/2bZDH5ZnAPzgSblx1+hP6Ul7yQO6u7EMqRyS21oNYgV4RmQAFV&#10;AA6Y9TRHpjhVubG6unUAhxKQzgHqcdAD29qttLl90NDQuLtYLby7oeXH8pEadDgdWPU1lJ51wy6d&#10;/Z0Est+QWkQgBIc880o2dtCuiN608mOO4htYIYo8AEygbyPY9garw2LSzXskDv5dnliWIUOx9T7e&#10;lTu3oSttUSLPYpLFb3uoAPdBdsMY3EDvlu3+FRLJcoq3TR5jGCm1g0m09x6CnBOybK+JbjIYbK7S&#10;K4t4J0jtixJOQjccnrljzV5ZXlhgsNMi06NrnkySptITqcn6U9bWFaS1fQmdbaRjIttayR2yZM6t&#10;EVSIehOCaoKtl5Mj6XbzMbnAMrnBI7ADvx3NEbu2uo4Ld3Lb3traspujYIbT5Q7LuXOM546AenrU&#10;8j2FvGlxfavBMkrNsZiUVmPOdtCTUYvuF2uhQczzxQXMZjfcQFUhVwM8Yz6+tXJd9rhkuYpJJex2&#10;Ngdxnj2zRK6FF7eZXhF5GyubyIkHOxMnAxnp379TV2BZ5wbuK3RcY+Rzlm55/OoUm0tBt6ori51K&#10;9W4a+uNQK2w2gKCRtxyB6fU/hQ9pZLCkEcN0Guzktlif59P61VS2wppLW5bslLtLFBFsjgwDLKGL&#10;n1GfT19aprAomuZHmti0BVVKl8FzySFHGRnrSqbh21JPNSOCP7RZWhJyzO5Khl9OeSPyp6iOdZpp&#10;WspFtAvMfXf2GCfenUukrB1Yk1vdxAxRxu/mYOAVDZ9MjvU8mily1rf3VsHQZMbZBVh3zS22G2hs&#10;UVxaPALJllNxl2cKUGeCApxlj1q0t/IZp76SytBNNlh5iqzcDBJY56DoKWq6CivdZnox1CJbz7MT&#10;HNwvzIF46se54/WrUk1nbwlbRbpWlwc5yW9/r7CnUa0sEVyoqSR/bJp5MXMKwDapGAsTHuc9WI/W&#10;oWtJLoQxzPIVlyzGTGGz3IHfjp61LbS9Aa1RLEJpYLq0sNSDK5BZQvDr3JI6k+nYVeSK5SSFZJZg&#10;JMnagHLnr9Pf2oXW43oQTSQqVinguJTIy7Y4RnOOm7/Cmtd4vobW4kTJJ+RQG49N3Y1dFXvqEknd&#10;2Lqu12+ILAQxLlRvGXlYHk4PYdu1R+Vez3Qito95kMhYsQI0H06HFEZJW7kpaO5cZLBJZfNFsRb/&#10;AMQK75XHAHtz69qps6fZgs8jMZydqgtyx+8SewqUn9w5tpLQlR5uLrULVFji6YwWOOvHYelQ2st3&#10;cETJKsu8tvaQqGwe2B2GPWlqugU7aEU1xaySRsdLuZDbkKGTBVeMBVUnqc9atZiTfGIrkC33JtAj&#10;BUnqOO/rRHuhwSIPNW3hnlEKO1zkmNj90+5NAEw8uOO3AG1izZ3AcZ4yefak9Uha7DtyRFoPtNqH&#10;mIKxrvdgT6jtn+VLLcpbCSCeSUPNgNjAZj64HQDNVPW+o3rsNV5mV5oPsp87aqIARx3yT/k1NDIH&#10;aS3RjttQWbywSBjr09+maJJRuSk03qVSDO8U9wq/6GQQuQTnuM+vPNTvcpYmKOe7tNyk7R65HAHp&#10;70Td0tRRWruPS1uGIcecNn384wc+gx1FQyTxCSOGTUmGwY5JIVfp6/1pU0ONronmkiIR5jF8u9zn&#10;klug6/5zTYQuJtiXQMwC9Rk8nIBx0x1pu93ZDp+60NZQEV3ijXec/LwB6YpLaKOQyynyxxxv3Fh7&#10;56ZIpTtdITtqD3Udmt2WlV2nIUfx4wMnAqWAkFfs4iVkzuLKThvfnk/SiT8wnfXQb9pikULO7ttA&#10;wn8WT3PX8qe8t1H9nW6muV88HecfOScdB2/rTm7qI4XfQitVVYJJ7mUrGpY4yN+4cAduv40NLdxh&#10;cSgPMRv3cjDcdPxpJNCTutRB5wjeSWdgZTwTgAgdAB1A/LmnZuQkETrEAzBnBJLAdzn1om7oI+79&#10;x8U/BaS2/wCFwfG0qkyJZ3khXbhj0HckfrX1T9l3yJJcJOElbGWxJKcck9Op9elTa63HF9Dp42lZ&#10;LdFUsxA+VBuwSeNzHqeDVhljtp44pZC7wcsFy4z2z6ZNEOgN3asBWcTTXlxZssl5wsYbLAde/Tj9&#10;arRh7ddqR2YyTu3HcQOhwfWq0aV2OG5cVfIjt0kuFQDKgMFL844BHA6VBcSvdMNklyfMIVTGB0H8&#10;I4wPrTi+VNDjrcmmeRzE9xFakg7QELYjPoBwCfWq0LMR80tyvljdJg4PHTkHj86nVq5Cb0JipmQS&#10;tZ2wRdgCjjI6ge/c5NR3HlrG6L57l9rFskfJ6Ads4/KhK+xULK2pIvmxxwQx3MG+T5ikZBVAM9ic&#10;k+vSod97eeRAbgxqmSQSuXA6knPA5qqVmrBJjlumSyb7NFpT7SBkZb5j0zxzTIUlkCKyuTMCCRke&#10;549Bx+FKrowjqxqxIrNbxzSuR8xbGcD61MtzJI4MgXy1BAKnLsB2B7VNN7+YSu0hY/LkKRrhsZyj&#10;jao44A7nNEj/ADm2naRfsxV3KAA5AIC+/wBKctWFPVakG+O2gPmBAZBkIxO4k889aekZkgCpNuyQ&#10;QSXxgD6ZPsKfyFT2d2RqLhCqKxG7jGD+Peo9iuZY3uRux8xycBc8fj/SiwMfiJ4pSJ5TswoQLtB9&#10;eT1AqaWKG5gFrq2naXOsJXEbLHKAe3UdaLaoEmrGqmtXaW09tCuxZT84BQZb6f8A1q868b+MtL8G&#10;+HtX8V+KNRtrez8OxPcXM8pCoka8knPpjiiySG9D+Z34xf8ABbTxj4j8W6lYfBPwtYQafAzRx3t7&#10;uknuB/eVOig/yr6u/ZH/AOCqL/EbxTpXgn4taRpdo+tsscF1HhEMno3of5mnGV4W5dhKSclE/cyx&#10;vA9lbXsbts2hlbB5B6YHvW5b6hNbtE7uFMWCDxlm+vYVNVDnbQW+1V72aIz3MrtNlRwOv144/pWZ&#10;cG1McrTNAZGG1YwT933NN9CYtsUPPI6tZxgmYHLOegHXjsKUNDui814iUIdmkOEI7Ajvj69aSY6a&#10;WhS2xeStz5z/AD5+cYJY55IApyskm1hHcsYx8okAyAcZPH+cU4Oz1D5BFdKZVOy3OzPCblUemTmo&#10;0BeOOYTk7MksvKlvXn0/nUwuh2aiKJIXilje5uFAwC2QCQevXsaR32Ewi5dTKcBnDcL7ep+tVFdQ&#10;m3ZWEPnSC2kjg2kkJGT1bI6gUwvcLGQYgVkwNzktn9adNqz0F2GTmWN4rW51Rox1CgBjjHJ/wpru&#10;7yyPLJKAcZLLz7cZ/wAmpHUuxRLBlpneABT8gYKWyO/pkfyqqssWUSFLxxD0DElQx7nPX/OKbTS2&#10;Ftd3HJhjK8koIOW6cZI6GpA00iO6zAFue4A44xUwurDd9EVZbaH5EZpnJ44Lbc4JPPpUrSM+EhRM&#10;DjA6Z7Vc03YXTYhG+MQhpJxs7DAG3/GpI1DKskXBb6kjPX8PpSpJ2fkPzKcYLku0lu7O33VySD2w&#10;O344qRjM6LshcvNwG5JVj64Peqk07hUWhCytLlHt8/ZuWLdlPGfxqXEcTjKRnbkgk84pQvyy0JpD&#10;YTI8XnGOMmTBGckEc0wzI7Jt84spOCQAPqPWlh7rW5Wy2GCJ5Fw8szG365x+tOBVZFjPfooyckde&#10;e9VBiSsyvOojRrJSiJByVz95/fHXvxmmlY4oikJUZI4OcY7cUSaeqQRu0NQrs2xPct5fYDpxzz+F&#10;VysCuzSSMxl4wvf6+1TTekgVu5MTGgg2iRhHhfT6n8ab50JhiEsjhYsMOgGfbnrTlfmSFDltqRyt&#10;5iwJ5SggBtp684/OnsCjPJI8QY5yMg465zRKVnoNX1uQLGZJVMUxzkc5J+bpzQH3hS8qtxjvj2pJ&#10;uw5+8oj0ZU3RpIG8s5Y/xZ7fh1qsCzMZm8xtx24xxyRST13B7DXVnEbOEAToD8uPek3Ry48phkHh&#10;wDgAdTz/AJzTbaVhdUMZY5Gly0gb/ZBLH86dFMN+5SMfMOQf0zS3bbBK1lcgV4o4k3hj5eOoZuT0&#10;/ColYshmkmjxKB7cf1oYWuiQPnB8rhO3UsQKhR3ESO0QBkHAOSM+v+NXJy5SobCOXAEhklz8owMc&#10;9c8U3a4kIRZPmxljtJxxxULTfcUU9hjNtVANnz/kPSoghQ7Y0OGz2PeqjpGwL0G/MVR1AKk/XA7V&#10;CEckAAYyeepx3pLlV7CV+xDMLiFBGiSYyMY9D15pv7pfMfbcHlQc9j/WjlB6W0E/eDAGBvIyD/n6&#10;VVabykKh8DvznI9zTlokJNqxnNdKuUIiAXLDOTuGOeOx9akMqXAE/mqR1AAGM0S93mZVlZo/HD9u&#10;L/gnT4l+Lnix/iJ8IZNOM+tNi5t5yFTn+JfcenSvev2Qf2Fh8BvDNnpOqSCWS9ZJr+5fBeV+6qvZ&#10;ewyenNGLm5KKsYZfTUZSaP1LsIpGtt0V3akWxf5VJ57Hjv8AjVyJZ/JMwuoh5QHPO73wM9TWu7Wp&#10;rS1uKnm6uyS2Kal+42lmwiQNjj16jJJ9/wAKlluPD0ZFvqFpeSSJ9zywzqrnrms6d7aMSbTiiDfD&#10;KbaP+yBH5HzRNCpQdf4iD/PvV2C2SFoYonmmkl2swI3qPUe30rWm374202kQiNZplvLiO3MqYO1i&#10;FI7n6Y/nTbe3tHKT6kt6oBHly8gAZ5xk9zUPm+0OCsiaK1hhVri41a6dVJG6QZUuR0z1qVIlsTPH&#10;e6q+5hwQWRGB559cZFUpOy8v6/Uio9xhYMyQm5JkUkttAKE9uTjNMLwXEMVveaezSSbWilRQxOTy&#10;Tnn6DFK/Ne5VKzd7E7vFp7SmWORACdq/Lux6n60sccd1h7yK9B/5ZtKV2bfXFVC0dnuEZMmLyWox&#10;G+7acqqYMZHctu6/QUj37E3ENs1o/TeUAJ3emTnPXnmilrJ6DlfQYkl/qDDyH09POPU7+B0GP/rd&#10;6QskEflhcgklI0OFL+pHUmpkpRvcTknd9i4fJa4LR20ZliPVzgB+MYHYUyS4HmtPdXlpDv5+YkA4&#10;46d8+goi1HltIWE2WolnC11510m14icb2IEhJ9j2PoKIrdHjlnkDxrZc5Yld57jjsP58UJNKLuNr&#10;TTcfJAtqscdlKscku0EgZO/vxzjNWhqN22XgMgK5Q44U4zyeOTnualuy3B6cvcTyrW4R57+yRjHw&#10;75Ysc+o6fgKRIpblTLe30MKscbEUA7f4ew5Pp604Jb2HSs9bkK2F/AS9x9rMce3nGQCf1FakK3Mc&#10;ay2VlpxGCrys7bwR1AHT/ClXS52KTau+gxACs16bS0VbAbQWJfOMdu9Mnurm6aL7XqzqkeCUQFc5&#10;4/zxQlHltcdN3imWpjcyKIbqVEhm+c7fLTd6A8k1TZJpJJovslm3nggrICxA9vr/ACpu0G7dQ0aW&#10;otoJMC8OnlA5Oxmck714A9McelRS2mlrBdPq99dTSXLfMX8xy49uwA9KL6Xe4p6O9v66kgjeGE/Y&#10;dNg2LukYzfKkYbuB3OPWse3mmWBoLFNwmIBlYYOOpIHQk05bRa6jkk0b0SXDLts7SZvM+VWcphR6&#10;0os7y2ngjDQK6pl5nDbFX8fXHSpjpG3UUb7EsG+zjllsLdXEvyyS7XO7oBwe3WoI7ywW3S4m+2ol&#10;tnBb5Nz4xjn9KFbdDttboJEbRimoaytinmEBEDKzonqQR1PFaNtGfJWHRLmOKPAkcuFwQOhY4/Sn&#10;DR2bCaT1vsNmigY2/nPNIm755Iicbsc89hTP7MtLiYQ2xnfyPnG5zyewHQdfXtS6LQJOy2L0UMiT&#10;zRzwzFWUtL9n2tGMdt3qapQXVi0sb2SXqvIQpR2dvlHX8/5U7tpWYLeTLUs8smYjcwkIQFgiD7FO&#10;Mck9W+lQeXCvlI5BN85LQ5L9OxPv3opaa9yo6IJoIbiVk1G5Fw8mVSOPBVfT2IH0qy8+kvcO2oal&#10;Ys8QwwRjgY6jNTTWjsxN3irIZC2mWxJ0qIyHGGYgpEpPu2efoKkWS0tVku5vKmcck8+VGnHCnHzM&#10;ce3NU0luxdbixWkGpT27m5BcqD5cbAlFPOGOf5U54Ggt9X1BMJsA2o38a8Dr2yamfqEeiHQ24fyD&#10;50MhJIBj3YJB4Ax2pDE1xO0g+wxmM7Twy8jtjnJobfKgk7co+J3vFWFI9TITDbUYlsc4Yjp2/KpL&#10;iaIORez3ce8bSEIy4/pn2xTjrFBJJIqtbWs1uHS/kQy8gMrSAL7Y53e9LBPDPIYrOzaUWox5rdST&#10;2QDv6mlLVSVw6F/ZaRfao7U3s887IPMl2vtTjO0Hp0/Oq3lapMrfa08qCzYGQqFck/nyx47Ukkl8&#10;Q22mSJNDbJKNJE6rCQWebbkgcsfrxxikgt4b2FoLVi51HgkHBA7k57UnZ9Q6MhRrn7VJetdxyLYZ&#10;UeVyFUf1P8qnJnvrW3g1KxmjiRV2iALmTB4HXp3OeKuG1g2IZIbaWREiupJFjB8xPvBAOO3Y1cbU&#10;Yz5Wnx2nkx3TbBKqBWZAADg+nX2qYWdtRK+9xn2DTnngt4o0Z2bKonmKA3qxPGff1qURag7yJBFH&#10;sGY2kIbYq9zmiPx7jg9iHyPsSThdTQE7USJQNz9yE9BjqfWpIJZWYhFSJUB3MCXCr3J9T7Zote7s&#10;EXeJnQsYhcTQ6jOUtlAUMvzSbjgnjp6D2rXEkYC272NlHtByJCCxxyeaNWmxRuraEBmF+qTm2/dQ&#10;kqq5VSSOpFLdX9pb28drJqkqLAOkmQXY9AD6c80Q106oc9L6DYJLKzW3aWDT1U5KvIAQRyTjHUmi&#10;2zfSG7t7AAsuN8hQgR5OAAOmPXrmlUb0XYS2ZOIxbi7vZrpkW2xlyNy7uigDOPrULFZoUL3Vu7bT&#10;hUUrtUnJ/PuaI3aGtlclS7gt5IbOX7Qfs24iOEMXzzk7jwvXqegqFJrbapt9PuHEpCww5fHPU4GN&#10;xPck+9CuugkiWWaW7lhgH2ZRCvlxhNvDDqQAPbv3pku0iZxNcFosLHHGytKeh+Yjpuxk+3FJ+QR1&#10;Jt8kLyxQ3ReRuWBwoyc9T19gOajjSLLbRgyAb3UZwg5AHqTkmj5hN2Jfs08bBGiRxbE7mZlC59D9&#10;KiL2twsaBz1LFk35ZR0Cgf5xVSstkEd1oR3E0hnVGt4kfHG5SxQ9uAP61faAny7fZI/n4JVQBgE/&#10;xP8Awg9/alHroKcX3MwvZvidjvZ2CRICzFTkZPv3q3G0j+WQluUUbUUgBR7kjk/nQ1pZjXQWSCQS&#10;K0GD5pyGyoyOeg7Uhn+zwSi0SyLPnbu+bJ9CR0pybXUJarUYvmRCJbmW2IHyvIQTlj2VR/nFPmEr&#10;xCKS5XbGBtVQQzY6d/5UoK8V3CT1Y+2iMUiQxQMFjKs5PyqWB46cn6d6b/phjAeK7jZuQSPmAP5c&#10;/wBaFa1rArpPUluIHtRHaRXOnKVCHYnLqOwz3Y+3So4VXZIrXGxnGWJZmI9TnrTSty6jTuxsE1pq&#10;CxTBQwTmEYYngZLHPRR/PmpMAOsk12g+1sWVIwWkZuAME9PpUy0CVmtBTK0sgJsJFS1+U78Mcj1x&#10;3zVTCSu00ovR5gOM734Hfjv9adO2l0S+mh8XfCOJz8dfjWrskccE4cbhwWKAYA7nPavqw3LSidFn&#10;uZFbcN7cdMZP/wCvilSWiG76HRQeTJJDFDLIjOqMERt8jJjv255q3Hugjjh+0SR/bCG2xE+bjtk4&#10;4+ppu6ewa6oGkEUQlWLa7AjHLkH6/jyfWlLuCGjaQpCV/wBYFyX9AMdBjp0xSWo9bohMLB4j5xdv&#10;mOSu2MKOSRnq36U9mlXy4FuWEkhYIgO52Xuc9O1DWtgnddRJIL0uTIZC0fVmwxx3pkk8S7kEdsiv&#10;y55BHHcD37Zpxe2mxFO60HxqkjtNcX0rqjEhSMheO56A0y3ihIY26IGf/low5Cd8A9Sf5ULS5Tt2&#10;Fka0YnzSypNkIgA3FB/Mmly9yJi+nbBKSdrYA2joP8aFbcErtajGTCvbRzxhm+bCAggnjr07VOWk&#10;ljEOLdYYvlzjezkeueTnjp2pXC9mVmuFkVLQEATEM2/OWOOcj056VPukDbHjCpEvBOAeep/TpTha&#10;70CPkNgXdErSW+oMZGJ2nOQvvmms9sVZIokzHk+WnA496Uh37jkjjkj/ANVZKZcs5A3EAdj9eKJh&#10;PcOuUfcy5yNwVR279RTTbYrIYmwLLK63OXUhYwRwe2T71JidLdDFYWqxqcAsFU7j3zk5PfNCWiu9&#10;RzvZkL+diNJktFAI4+ck+hPr9OOaRSsI3bEPBGT8pJPfHalPqOOnUhimeV1yvMZHy89q/Ob/AIKo&#10;JrVz+xL8ZIvD+4PN5AuVXO424OX598Up7WFvbU/jQt/DscLLJEzBTyoHGPSvZ/hXa6pqvxJ8AaRp&#10;qu8t7eQLCq4zu5II9xg1VCbs0RSXJL1P7u/AOjajovw98G3Gow3W64t4NvmjJAwOcZ4z9K3okT5/&#10;3KuzgfePQe+OMmlBe6i53fQJUSOOaMLCA4xlsAcfWpYoI4IX8qCFjKR8x7D6dyf5VVa1hT0SGu1o&#10;SwXzNybcgYzuPAJ/wqGO1SBFYx8qcDJAUk9WNKpql5A9xRbkLD9nWIlc9clto6nrgU2RnmMQj87I&#10;B28g4B9fypSaQT3GJueK5zK8nmgZJAALnqSPT+dNZJnZ/Jt1CrxnOMJ0zjH5c1U7oKba5ifyruRX&#10;WJAQ2cucAge+arTC7lLRSYiVjtUKTknvk+/8qldUOVicwRhnZmG5cKHG8EL7c/yqEO8UXmKZFX5V&#10;Awu7nr1pvlXQI36sRHdlLLtbzMBSPQdSD3qlDiVh5bKNpz8mSfx5pKy6CjJajllmjjeN0t1SLhMb&#10;S2O+PrTMrJEkcBVcnduI3ZHGPxPvTkrNDjoMDK7NHEwypBcnHPGMdMHFE3myna0+8y/LyTjAx27d&#10;PzoXQHckcqqE7T8vy85H1/KmlliUWjmACRvlAySeO+aqejaHdahJEoZd8LMF6gEDPTqaHknb5Vt4&#10;g0mOAG2gemf880qSs9UJ+ozcUDLM6/P0QYxjHOTUUZKDLS7QeRjGc9f/ANVEVtYH2HvGkUcaefHt&#10;BGVJGckcUwCPzEWVGDKAen8XuaS92+oQtoVyGRWe6nk+c5JPUnv1PvUsheXlIkULjaQQSF9OacrO&#10;KE2R8OEEE3JIyV7Zx7VG0hSMRIGXZkbgB0/Hp3opL3RT2dhHhtIFt45JGHk7SwJ5Z/emsUYllkX5&#10;eWJ3Y/TmknJyVh8ra1ZWCzyGPdFMQx5xkfKMcnNSgyKrLtSMzYLLx+WaegKzYxwxCFUQLz8zFQD9&#10;PpUDna0awyQyYI69N3eh301Bq12yWQyozbghdzwPmOaiVCXMb7Az8tgnj1p0Unzaag4+YxWwiCHz&#10;AecE7uAfT1pQqhXVvJ57dfbNKK6Bfm3e5Hh5Io0jYD1CgYHXNRyBF3BGZQuBjPJ/X/PSh2TWgJO+&#10;4BCU3F7YlcnI3Zx+X+TTWYOSw8ti3XcOB+nNEk77Bez3GyRzS8GWULD/AAMADk//AKqHQCFZJB0O&#10;DkflUw7hG+pWKQSvGkka/LkjaDnPY9aln3lQzKQeOD2THOP/ANdNaNoadlsRSkqyESxkOcBB9O59&#10;ah2yKzyxSDJyMHOeegz6GnK9kuxNG6itRqSzufNjhgBcfMoy3149R+FROsssZWSNgMjJzgs3GQPa&#10;idrpWHNtKVxrKplAbyhsAGBycVHiNywULuJOe249M0m22vIJN2IWz543BWBIwVG0AAYxUoRhG3lx&#10;x9ix4z71MdnoD3RBwYGdVjTfwSAfzqPKKJciLMeSy9SPQnFaTfwobtcjcb9rSHJbgj2FcD8RPGmk&#10;fD7wfr/jHxFcLHb6BGZ2PchegHqTzipnHl0CTS6n4JeLv+Cn3xK1bxncjRLDSLawtZG8uMbvNOCe&#10;WYj0x261+jP7Kn7Vsfxggi0zxAqrcTLuDIONp/l171rm6jBxS6BSXNHfc/QFZViBWNcA4APPtzSi&#10;4IjQiVCMIRgY69B7nisZ2droVO6OrtLeW2hSAQR/u/lYqPl47D26c1qJFBDHbnytwQsPk3q0jc55&#10;PRQa2VlbuKFpfZK2on7aY01rWFSJmG22UndIeeTj0qFdS1aKGH+ybCynzlODhYQO9TFt7IaXdmv5&#10;uo+ULpr26jhIAkb5MOT2Hc1mwahDDFcR2mtGJbggCNAzyM3TkDpnnFVHTVim7JvlNKMafMfsNy9x&#10;bbTt3TAZOB1x69e9Rm4jgY2i3CgykAEYY4wOg7f40TUm7hHm01GrdpbSyW6X06iQ5O8EggD26Grt&#10;vZ2htjHJa37RxZAKkJknrgHr2pLS4qai79yFvtNpO1ybqaMNxtJX72ME/j/KnjZHGVj1fPPBtwVc&#10;nHTJzwKqikl8Q4fDsEMRVFvjc3JEJIDTDLEDAJ57dccUKIJEV43uW+1HncdxYdOQegqaCb2Y9dbC&#10;xx6bE8bG1QG3IGVKvx24PAz/ADqUJpc6i5+zzpGATsOB8nr8vr0qqb2YattllTaXQMclnIm9gFB5&#10;YKOAMHABNMgtrgp9hWa38xeFccj16jrTqxukk9SWl7zKk0GTLbRRjam3e5Cliepzj3Her1vcasyx&#10;XTRbnmJwiqo2gdifpUx+HYrS4+4b+05CdXv7eNUchIQFOSccnHTFM3zWsdtCh+WEMYwNpO0dP5fn&#10;Tg7JWFLS3kMtdQuTJLF5Cnzg3mu4ALdOn/6+tW7hBviitotGjMjEIY23FCB/nmlCKi466se2o2OC&#10;5SQi3urVjbr95cHYD3y3+TUcSSyTPEZLmVIOC0gOd2PXPeoV0roUba6FqSJIoIzqGo28aDO2OJd2&#10;9j14zz71mxrYwTxzz3D8jb8wwFjHBAOenP408RKN9FqKGsUXGvtE+QWYnK2+f3Q3Ntz1PPY1bsZb&#10;1FkNtBZ+VEcB1TL+aRk96afMnoVr7rsVf9EiWcTW7gZ+cSDDEgDH86vwwRSQMQ9vlcCJCWyQe/ue&#10;tOfTQJp/zBdSx3sU1ttLiIZR8CNAc4xk85GfTrSRiKxP2ie9uozbkBFA34YdSB/F2/GqTTDexQlt&#10;vtavJq4uZHznMoAjI7AjtnufyqnPfwNc/Y5G2rANxMYPzH1C88entU0bOK8hS1SuW7W5mmmlaydA&#10;Y9iA5x19cVeMVzdwz2yyWmLUbpZJHYx7e/BHJ64qZvSLDDcyumxtqfNnlFjqNmHiwxZyQqp3Jz1P&#10;pUsgtru4tmuZN32POxiXKMf73PHFKe0ncp9S35kcU0U63FpEykc7RuJI4+Y/yFVL0Qz39pFql7I4&#10;ufmYWuWYYHAwB3/GnFJWdmKNhlutjcmeS1SEJGwVPMDMQMe3erK6ffy25Y2Wn20TsHDSnd5h9QM5&#10;ohK99Ry79hlw370w3d6ZYrMK+csEaQ54A74H61NDfwJF9o0tpwB+7XChdznqFyefeidpW1EtS3Jb&#10;eXapI8tmR02nGWI9DnjP0qv5e/8A0ew1uRPK/wBaFX5AD0A7sfx6U6sfdkhpFqBorZmH9ml1mYB1&#10;JKvIx4PGOAfwpDc20ZQ3tmsMMZYsuE9eeKGtr9RNPRJ7DbB/tpS6vmuYIWywTb97P90fy6eppxub&#10;aeZ9s0S8YwAzbU9DjjPr71KV2E17ospmk3wWPlLHERnKkEt6gDk1WW3jTY15Mh8j7oI5Zs8EjqTV&#10;U+VX0BvlWpcEt+0Kj7XKDIdzKoZMAY6jtS7LO2t7c2y28Rc8yPh2c98ZPfJ6UuVLW44tOw1Z75Yj&#10;Ja6XcE3G35Y2eMbR0Hv71DbmaMzJNaE7QhXdtVcjOR79qFZxSYXve5PL9ohZDLdyRPLgLGAG3E9O&#10;9RKt9ayAeRdStMDuYkIvPt/SlTldrQVS1rlg2KWkQmvkOPlbYGJ4PTPueaszWF9HbWkk2i3iQhyI&#10;wAQxY4529WOB07Uq8r7jXXUiDWmyWOBbrehHUEhD2UAYH1z2pZpoL0PFcWzvsJUsNq7mHBLMOSPY&#10;dqcLWego6WReSZkkFrLbW6Lb/MqKNoOOhxWK+raWbt7t/wC0wArBUUALIQedoA/Wimhx20LtsbWe&#10;3NuYYoo2w8vkhVJUEkLnuT34qZJ7OUvIb1904KxoduUj9/8A9VCs9wXZlRprsR3jSajD/oQ27E4A&#10;J7Zx+fvSIsbBZrq8ExkCrCh+ba55J46kY4zSdlFC0su40yw2iyxw6XcO9z8uFXL7c9z/AEzU0qyN&#10;cRxXN1fP5ZwqBQAHGD/k0ttAh5DxdSG7ihRA0l0TKyDdtEnqfYU6S30+LzJUtreRnOQz5kZ2zxgd&#10;AvsO9VKyuNO1tQSG2jlF5qYmMsykJErBEj6bjgcZ4654pbaFLiMTxRrGmSwcgnK56kt69j/dqVdb&#10;MmO129SZLmWaZ5ZfPRJi3ChMuoHJPfBqqZbiWyecywRxIQcKMFh2JbPT2okrLYVL3kh1vOL54Bbx&#10;zOtsMR7SAg7ZJ6Ef1p0l81vDdzTywk8NtPJIHc+1OEUl6lVNEJBPc3Cq9sqS/aCCQAIx9T64q6ly&#10;P31y8MTPc8K4OAijsO31pq9nYUdCmscCzQRrpq5ZcmTJJRPx7/1pshEcUVvEIw4BYbBlgg7t9amS&#10;aswqatEskV1Ats8k0hNyA65AHGM5P50STYEy5jDHChQAQM9c+mKHstNR1FpYSOx860gWa2gZUAVA&#10;BgHByDj+ZNH74NKIZIgq8eZLkAsemB6Cil6k4e9i2xl854BNCfJGSccufx9aqI0UlrM88kZWEhiV&#10;IIZuMjIzn8KIdxyTd/IetzBFcQiOT5bZWEcfAGW6sx/lTgsQZjK0TnbgA8IijoDnueaUWxyu+onl&#10;o5muAVbfnLKG2jjtxTmaDM3msf8ARlzgH5Sc8ZHv9Kcgg9EC3CxSbo7adi4AAjHzEHtn37+1RiJb&#10;SWGWaQM82XXbnAAzz9OaNLLQG0myRxJAEVoyScfIOuOn+femQPclw7z3CLJhQEUk7sc/gPWiLVr2&#10;FezSJbZ4oiZbWzjBXOHA4Gcdz3wadsjlt0jldQX4JdTg+v4U3ZJIave4xIgVnSO4ty0a4c5ZsR8c&#10;Y7A1BbvbrND+/k6He4HJHQAD3pQ9A76D4FkeOKGzhmAjyVTnC/UY/MmpjNfC3dI9yCRs5GWIA/Tv&#10;+dF9NQnZo+J/Ad1F/wANH/GKJzhUaAnbkjBTk4/OvqzMsMEEUEjlMqoKEBnbqevpmkt5DavY6K0n&#10;ka18+34MwbC4+ZzzyfUVZjjYmKZ7lQLoZyynCr2PuTQnJ20CFu4kTPDGht3tRvX7zLn8evH+FJI6&#10;rNEsZclAx3oONpHJ3ep6D0qoPqJ+bE82aWBw6o6oQxQkKMDGBu9PWiITxtI0DW5B2h3jBCr6Kp71&#10;MrajewxZJC6xC5uTgkkcZOByW/Sle4u2SCIrL5cRztGwEsfUZyepojpYJd7E0dtLsEKMqgg7UdvM&#10;AB7ketRyXNrG8saCFyuBvLE+wx+X9KcbvqDvoIzzzFrlZlDBd8jgAuO2Bnpmo2FvEkcRmDSSAnBO&#10;7Hpx0FJeopdCUTxW8YmullPl4G0dAo69qigl80rutYUySSFOG9e/bFJrR3HoruxIJnZfOeO0RJCC&#10;W4GVPQ5zyTToYElPm+ZcbY/YDjt09adNPoOPkN8wyJcBpWG8AclhnPQnnnilnKeVDHbWlyqN8oKD&#10;qD6nvmqS0uyY6sJbdg8TCByWIIAJxsXt71GhkjOblSCNsgGFI4zjP+HpRHQaTWggiMQj80Tjz8ln&#10;Hzkn+6KJEe5kDP5KhCGDs23j275HoKmnrYIpld0KQbRdREueMnqP0yaaZYI0SRncLDjYCfmbOQfU&#10;80PVrQI7sia5F3thH2jaPlA77R6+h+tc/wCOvC3h74ieC/EPgHxVaRPZ+JopIZ0wG+Qjj602m0Fk&#10;3Y/mp+IX/BCP46XHinxHP8Kvi74XXT0DyWwvVkeYuWOyJMHoABlm9a+sv+Ce/wDwRr8TfBj4haT8&#10;av2nPGVlPceGw5g0202lYnPB+bPzMRkZ6DNZxvsKKXNex+8mvXgvbgJYWqW6Ww2LGpLYQdB161ys&#10;l5bxvEZ3ZtmCQvG4jt1rSK2TY+2gRyK4QruZcqBjqX74J7fzqVvOuWnYSgmHOCpGB2OaF1Co9h1t&#10;IFWGRYLUiAbs4UguOpwf85pnlSTL+8hhCwAbowdpJOCST270ptSfqC22EjxcRrFaRP5c3VQSqED3&#10;4JH86lyHadpLUEOCuVPUe/sKdlZaig76kYVkUmFZgIMAq237vb8B6UyJpJvMNjBYAJgbm5yMc8Ck&#10;9Rx0IWSKFTiWbeMYUA8kdce1SKfs8ZMkZ/e92JPPYD+tXBq22oRSV2RRW4VCpiJ8vhV6Ln2A/wA4&#10;qQtcDbLLDARHkqWOB+VS+m5KktCCMyXHln7RBl+mVIUHP5/41FuWRDGrxhWBQt/G/QjHpStoUkx5&#10;gdJyLiHZ5fDKmQAPzqOOY3O+3hWIADGTuH4fXinBPQH0G7m+WXzopBCWUYILH147e1Bj/erbztEo&#10;fPTOVHfn/CnJPlQloloNR/mJjMjdCVbB4AP86QuIY9pFrm64ZmJZtuOx7UQdrXHTb7B5iGKMiY7o&#10;iNo5yzdDwOwpRCVll28EjnHXOP59qqo22LuV0WRS0UdsM4JO/Yfw4/zmnv5sUUO6OUZ+6vbPsMmk&#10;r2enmJt/MYpidt5humZTgYByT25PFNVcIzLKGMmMgBT8uPWphFsqb2IwIjHtZz8g3k5y/PB59uKc&#10;YreA70UnysfLknHpz70WcmKrotRuPkVYN+JCBwWY/rz7VCj+Xt3sy788LjI6jBNNapaA1tr3IxKY&#10;4ZGs/MYnAJ64z16mnSIE/wBYx3rx9KcIq1yoX1uKFbZGu4gRfdCH5iPc1BvQKgLSHzOACV4J/DrU&#10;yi4pLuF0hqRZ/eRFuuzcTnkdcD86JN/liAmMbxgDHQfWiNrNhU9BX+0wx7nULtAwOhwen+TTPnKw&#10;LNGePkyuB0HAxn0703ZpMlL4tSNthhJ86UbMDC88j61VMlvGYmKTkzAEkc8dqbSTVwSSS0JOJCAi&#10;INgIPLEj60yRrdVLGWPLYByTgA88iiUV0Czs/IkkiUOqsf8AVkZ3Got6ZPLMVOBjOTxzUrWDsxy1&#10;W5EgEjvHG65JwW6gD/61RyAGMRtdRnyycfnyf8Kc+Wzsyadnv0Ho7YLRliEwc9M49zSF2d5Fmc/v&#10;RwOMYP8AQ4/OlO9lqU9EQ7ljZVfKk4GBkcjrx60yRpfLZlVsDpjv9T/Smm7N9xXvsxrJLId0qJtH&#10;U9TnpjrUREMqujBAGG0552jpj/Pehp+7oHcj8yJYi0SgBuNo689eneiVniYsxkwDgkYORg5ovZPU&#10;a2YwooLIpA3dlyRjt9P8ahMZMLPKoUydRkZxUXCO71I38sojMQCvRsLyB0H/AOqq4kCARIrsecnA&#10;+v44qnqxdUkx/wC7YYxNkc5xwPXNfFn7fGk6xrX7Mvj+x0qN3dgHdV5JjUHNVhtakfe6kY73actD&#10;+UCcTxXcySLKNuQfoOma/dH/AIJ6fC3XF0TwJ4gvYL7dqTNKq4xiI52/oc1pmM/iXmaYKTdON9z9&#10;sbmLaGUtJ8nDAYJ/yPp0qCJWiUkrEpXJ9eo4xWVPSOm4SWx2to1/JAI4okL5YDnOPz7mp/PuEaOO&#10;4ntkAwBtdnfHcDJ4raN9G0Km3eRM01vOvlWurWiPyF3bZJMHrgVaE1zOltY3RjiEWBLhUUso57HA&#10;/wAKItqLuhN3RT3jUHPk2hVFC7Wf5mwemOBjNXPt8YkmR78IZOB5SrvHA/me/rUQSkrLoFOTb1JG&#10;F/Mnkrdx7lTl2DzSuc5Az2FZsN5a288WkwxRBmzlsRiTHrgn/Jq5t3Wo4/CaU4023SWykht3B3F2&#10;ZpN4B7EjjNQAXcskRtbmRjGCoXCmMj3JGeMVMXa1xPoOijZ5HE5VWTgCUpj8CanCLbRrLFZ2pmkJ&#10;CpDIQFX3x1+tEFpqEN0mMhgW6Mm+W3QHKkyMyhj3A78Ut0LeaWWQOjSoAiIm8jPbA/uipbd1YJcy&#10;d7iJFJKUiGmZMH30cbQAOcsfwqYCVI4rmeKzLAAZiDtnPb3/AAqnd2HF3e5NNHZvG11cPO/l8DeA&#10;ihiTk7Sck1SQwXEZ8sGNWGE34PmHHp2FFbaOoLqRR3F0oMVhd7Gv2RT9mUEN6kk9uD3rSkIlP2uc&#10;2AVAAwQsrOo6dev1opJ+5dglboR2s9s8l0ot7fbwEZux77gcZH40yCKGFEOm6rc5kBaTAVYtvoMc&#10;nNE7XWgJJJeZdkL+XNJd2l0rHILJhiT6DHB+uKbttSz3jDUFZMIDMytIe3Ixxj/61OVrDk3Yg2Ws&#10;jGK7idt/IK7uQDzj1zVma4NgP9NjuQqHCJGVL7B0ypI60o6RegnqrlpWhRcR2dx5dwV2mUBT/tbR&#10;nOP89KU3MWb42Yjm+1YTzSW2qvbCjjPHrUVrNruEVoI7/chmFuVlJw7NuLDvj39ewqw7rgW1ml8r&#10;tgDy8AnH6VpTjytdmhp3syJi8ItEk0dpntAGkVCxJx24z1PtVqazgEomvjawu+CRnqDjA+vPQ1Da&#10;T0FB+Y9bfWZXjEzoFhyRtC/KSMAbeMkeuetVzeOs2xdSneRBz5aglF7fMc449eadr9BbOOgTkJuM&#10;glkBGfldN5kIP3uegrO/0hpBa2U6KFwSZCh+vOMmlT06kpW1a2LNonlWohtJWcuXDBQoOB1OfT61&#10;ObS1uY4JNPurspAMeW3ln6knPWh+8723LjLVmY1vv8pY7eJYkYOxOTvb0I71pRxpeMbhIZQkR2qV&#10;Ze3Uk/j0oa11BW3sVDYWqSLqFsJGjhI+Zt2NmPU+/fvWhZ/unX+z3i8y7GTKQoHl9cDHGfXNONpJ&#10;ag47Is+dJfSeX5EbhCVDB9u5u+TgZx/9aoJrLUrC7G8XKschFlA+6eCRz0NEUouN+obst2cF5cXJ&#10;HlXJWIfMuN77iPUDAz/Kpbm4EUlxvtd0doFRQuFEYIHHJJye5o5Y33Ene5RjtgjSTHSTudd6FiGY&#10;A/yA9qsT3FnBbkW6RgyH5ioOT7DNTZ30kOcnG7FM8RkUWqFpIgvHBVF9cf8A6+eKECr9nkvZ4iHJ&#10;PlgZYgfd+mTzk053d7MSd15l0QSXCPc3sESrgqm88rkZPFQpeQzqbGwPyjOM4A3cc+/eoXqEdLIu&#10;WyLE8w0q8meRjlppQBtU/wA/oKopIQ2bH7dI0eSxIHOe/tWkdXdsFq9VqSW9jPcxxJHMQJwGaST5&#10;QOeg/WtGJVilfybqxzaEZnIz8w7Lk9ual63Ha1tCikFxcv5Rv7iTpuxnYR2BOOKuTTR6cF06KdJD&#10;PtLxjgc9s9fypUm5Ng9HuRFJLCNVa0so/txYlgBJIq9AAe39KaL5YIXnit4lA5LhW8xh754xRLRO&#10;1xt3urFmR4bdFukWTLANxyzPxyT6VFPfeJ7iaOW7eFjKQvmM4AUewPUnpxRF2S90JpaDZL22tpYI&#10;tP0l5ZoN7BCcqXP8TE8cClMuoagJURBELZV8yRmWONR2VSBnPXAA61U7NMXRtkRy0Pk21vEIwR82&#10;X5x04PYc/U1K02qRxxmHUbUm4YANhUITjj6ewqYvZAn5jLuRPtFzHZoqG3zkIG3O5HH+fSk+1Wdy&#10;vk2018UyPMAQklQO3IpqyadhXJ4X821sUjg1i1jBkkSJAjEgd29M+4pq2DS3Hn3a2MalSxePLMy9&#10;cde9Kn7zabGvNALjUfIaXTWEQui+z7oQcEAkemR+VSTRXrW8dq+r2KLEACVEm+TPJzknmnG8emqE&#10;na90SCa2tHYKGf5VQRpv3Ih64A9e59KoRwpapCIra8h3YZRuDM79yR2FJN33KetiZIlXzZ4rGM4z&#10;E7sSoZu/Xj8KSaK2uZPNkvJg6fNJNlGGACFC9qLK2jM9bv5E6yNDb+V5MYMGGYuWChOMZ9WPfr6U&#10;hF6/lWUZRSfmknm+6FPr7+2KIK/XYqOmthbhlmhltYR8qthjklmA7e3uKihhDmVYY1neA7DkoFEj&#10;Y4x3Pt2FEtUrMHe+xNJM5MxmsC0r4jDhgSGxyBzjFP8ALkklVJYIQpwMAMAOPQdeBSbTY4+9FMld&#10;LZZLe3iulTzRwpK8D1bH+RUcczMswjniRYsZMeQrdx7k+ntRL8g0ldWGIsjTPPJPbspBSNoyxyw/&#10;ljuaRFCWwN4zIqj5UTb8xB4x35o1XQc1exFHaQGMtFdsocHO/PA6fKPekhuIkS2kcsFhGCxyzenF&#10;GliYPTbcsB4nMsbGdjEQCGUsy55weg570zzvOMd0t5OvX5VAxs7AemT6UmxvYlEN3JNIJk3rAMuW&#10;GVJHIHpjNQARj7Z5yRgx4znJyccge/8ASnTt1QptocZrV2Pkoqqn8PzEben+NOiju1VPsVtbZtSM&#10;biDlmPUnocUlq0OPTQnL3FutxJHdgE/IM5+c4GcfXNQloIpJI3mkkeMDeMkgegPvz0qm3JMVJW+Z&#10;Lb3ENuZIbfDM+VLnjae+B2p8rpDOkVvLLsjwgU4yzA8k0orUL20KQuQ1zb23kaixAyXcFVwOuP8A&#10;GlhjlZHY2d6RCCu4Fyqjrx7mi2i1HK76FtTb7IrK5mn+Ul1Un5Mju3qeeKSF5Y1ZzcXJ8z77JgFh&#10;9T2+lFK6sJXux0kcckckJe44IOFdMEDnHPUmmSWkhZC9+SQSfLj9O3OaIpWY5J22PifwfEYf2qfi&#10;lb30saJfR2jknA+UJk8V9VOrzQG6i06+Kj5okJGTj+LHoeKUb3Vx9EdLYEPZxJ9nlLopOPlXH94l&#10;vamzTXEiNJLBCAuQoiPBccDJPXvT10d9RR0SLAAi+9tKuF+YAnLdefWiMSIVX92QSpIfABc9cgen&#10;pSaix1NUAbeIQ89sPMYcKPur3xu6nHfmnyyRhwEVkQbtwBJfb2CjoD78nNEVo9A11GGRYYpI/spU&#10;yDAXoRn1JqMyWeGeOSJgflTaMcdMgd/qaclYLj22uw85RAhI2gKfMkY8ZNLGixPJFECqp1bIJPHc&#10;+/0oQqbuhJCYRCTLcbm5BAiPA/DmnxzNFDM6zgB8bjnB9enc0pW3sV12EeO12IX+1scZXpyPypjR&#10;+ap2W8YEq8hgdxQ+vcfj2o336itor9CeUzQkC309mkPCn5SR+vb9BTFlCS7ZnQmLYPlyWyOv8/yq&#10;r8zYX1dmVxG7wQqlqXbKcAdx3P0qWcCOIRzpf5HREGMAHnJPQc/Wls9xQ15ncYrRIZXknOzjlRlj&#10;7DJNNVJwuz7uSSwY7jjtk8c9c+1Ke/oNKyWuorRoTkXBVhxv2nr7elSROYdkluzKqKCJHwP58/40&#10;tUEVpuU5ZJ4LYvLbs7yYy3Abg9vrX4s/trf8FePhl+zh4+1L4U+C9AsdW1fRAyXcjFo7S1m/ukgZ&#10;Zh6etW0tGmJ2XU+YfgZ/wXAi1nxdoujfFjRrOKDUGCmazGFDfw7i3QDua/oR8BeMdI8eeHtK8UaD&#10;d28lprKB4pEIJOe5x1NOpe8WNHe2tzIyrMisM4ClTy2f5Uj6hM/3kC+bkE5GAO3HY1G/QWqPPfiF&#10;478N/DnwZ4k8feLNQgtLHwlDLdXNxLnakSrk8ep7V/J78c/+C7nxt8Q+PNXg+BnhvwzZaRZSMsE1&#10;0pe5uEBxvfnAz1AFXRcbTuLEz5baH3N+wL/wVjuPjb4hPgj4yCytL28KLbMmxUfPv7dPrX9AdlNH&#10;dQQvvt3SYhhjOCCBg59KKvxWsUrdyxPLeTr5UDqBGVLPkjd6c9gaerTNGywYwo9Mjjvnqfb3qFoK&#10;zG7ppT5YnjbbjPCnk9OKYn26VhBJcx4bHy45+pPpRdK+gR0CW6UkxNOjuxHBBJbHU/Wmbrg4nmZF&#10;JGFUdAozyeO/1ojbqh0vzHeeYYjD9qRTNtUlMMc/U1AxYZiS6GVxkZDdTznoRTjo2CbbZLJbX7tH&#10;JOY8NuyF6Y49+tRfZ5gFllRQGKhFJJZu/c9KqEtEK2pWkRgzxMGRF4YkFSRnjB7f4VL5RRlKxKvC&#10;gAk7iO3J7VC1erGnqVmJSOT98QW42phfrk1I43ylbV5mC906sO2KpNrVEy10GeYYysflBDAPmHB/&#10;HPr1oURRGGV5htIbgYJ9RyKUm3a+5Um9dBssgjIhCjfJkj2HGfzqJo5gUkW8mY52hFwAAPTNF20S&#10;m5bCrNBDBISqgy4G1csxPpnuadDbXD+WiI0YGckAZIPXmhc2mo49NSExq0KqLXI/hRSRkdyTjvzT&#10;PNiRg8rEMx2hQQQAM9DTTaT13Ht0GgYZZC9w2zgAc5PfAoaJEJElwoeMgMAASv8AT9OKnZ2CC8xu&#10;1cF/MfI47FjRut42XyPsoA7g5P1/P9ad0lqhpCSPKpjjggVZIwWaQ7mbceD3xTHW3WUp5iAg/IeC&#10;Sff3oje1yb3GMzQk/u59qfdHAJA9qeksAPlRRyYnJ7YOOcf5zSh10GyqUkUMGnKA4ByFJzx2z14p&#10;4k/1khT5mVsMeqg9Px/rVye1kKbUehC/yFBBGCflDOepHHTuKRIlVZQsOTu3bhwS3FTJWK1dhq+S&#10;rgRwsXQc7txPHqaYBnEbZyd24kEgZ6YNEr3aJbtsBLIAUkBCEZ6HJApsKyupVpYRu6gA80Rd3HUJ&#10;dSJgx3bwpCsACDgbR9SaXcN0MrwTgrjhRu+aqt5jp6OwSK/zF4yNpXspOf8AGjfcEIyyR5jyAOgH&#10;pmilq0E+yKplkMIy64GM7STnPpSMdiliNgPGWx3NSldoUbNbCM+5FDsig5IQYyR60m4RMPlY4JGe&#10;mD9feiHvSHO1iM7VXCCUL3IwTntz71CkcIVHZizHjHULn1qoJ+6rA7dxjBTIZWijBGOuD8xzn+lK&#10;VYwxMSAZjhS/8jz/AJNJt3YPVWRHltycH5ehHGemOppjvsTiaQD0Y4JHb8T/ACqZa7sLXuiMuWMe&#10;64vDjjHAyfTFVVMuw7zwoXlSeD+P+cVW70RNN20sPeYtujeUlpB93jv/ACqKZ8cNcIAMfKMjgfT/&#10;ABpWetwvJJlYk4jkbyeCTjrnGfc1k6poun69p2o6XrNlFNBqitHIhzgj3/Oml7vqElzKzPy01P8A&#10;4JP/AA01T4ht4vtte1h7WR/OGn5WNDKSCMnGdo9M1+mvw1+Hel/DGwAs1tjNLEI0CAqsSdMDrnpU&#10;TvKSbLgrRsmbN1dwpI7PcqdpPU89ep5rgl+I3hy4uhp9trOlOyHnawzyfr9aum21sZQ1aV9z2ywi&#10;naCCJzDtmOMfNt3k5zmt1zLAj2r3FquxQMImPl+vr/StKju0l0HS925nfbdIh3LqlpFtlIG9EZin&#10;945H4cetOzBfxSWkDLBbpjyy5YFznnd7kVV1KL7FN21sTxWizCOC7kkaKP7pHzZOOMc9Km8/RHaR&#10;rUTEWpBcuCuDxxn+gqZpu/cSV0Qq8BYfYRe7Zup5weMj6Cpm1LUJVkt2Esj8rGLfYDuHXc3oMcUq&#10;d5JhNLVk9hLqFtBj+zZBnKu5ZPnGexx82Pw4pt9cQqz2UbWMYb5QAWbnuTjr9KULLm3Bq7RXH9nr&#10;E8lzdCTysZYq7KEHQDPNWbe9tZzbtoFpYf6dyDKWjJRRwT6fzPWroWa0YXHTPO28Xl3A/k4UOqkh&#10;VPQA468dzT/tFzBbW8i+c38YySCuM5Jp4ZJa9RxWhWbULq6libSluHduquGCjHT6juK0Ut7i3Zri&#10;81i4WR9y7VQZZu4Gen+FTO8uhKV2yO3ihaVPtJvMp8xypYj9cZq/HdrPLIJLmMAjaiYQsx746Y+t&#10;HxbRHS3SI/M1KRkt/s09tHCpJ34+ZT0HPrUQWaaT7UJbfepBZm5cDkDGOmfalUUnHz3Ca921yTMT&#10;q63eqB1+8AQxAY9Qcc5+tK++3gR4L+Ybz0jC7cfz4pScm4hG+jsJG/lPbXVz9o3KCIuXGT1Jz2xU&#10;tpcITHb3l5p8jnGElDM8j9zgcY+veraUktQi25Rdhkcn2TfJf29wyclY/lXDno3HX+VSo4k2zXlr&#10;YStDlgZTgAdiR0P+NKemrHNdLjYJ7u8SG6SCWbd8qkZCqD1wOvepwl9CrQRGQ7skDIZjntgdqcWl&#10;f8RJ9LEUzQpugl09w0udxHzMyjPUgcCrEGmyyQmC2ngJucfvBvGfQdRgAUrNJalRkTt/ZWmNLaWs&#10;Oph5sIHtW+RD3OQMtSQ2sSyzR3IRhGC5lkZmcBupxnBbpjNEvh2ElrEhu7fdDJBp6QxAZjEjN+85&#10;557sTTo/tTI9lp89wI3ALKB9/tjGeQcflSppxV2DaitWMj0nSGtxerpmkKwIEgCkHPoo7/qc1kP9&#10;lW5nludI1CAMwGHdpG2g8KFBxjrz60qluUJaW0NiOyX5Ls20uOBhCpDLxyapp9pBVoLK3QE8KDgn&#10;A/ujrV09ZXsDjexY+2XF5vgNsjFDgbwQpPcD1PX8KtTR+Vaq17G5S35faBwfw7e1RGybuJuyuTKt&#10;nMURdeuvJfPykMVYDtineZcalNNaxarZKsYyy2yrtSP05I560pdPdKVnqQJFJcSg6fa+XE2f3shS&#10;MM2eDk9TgU60+3WRE9vdRTCYAlpmyCwHJ6dB+NXNtpaCSauWlmtkhkaDW7vErkyMm5QZDjqT2qoY&#10;bp/Khs442UZKIvzl89GPfGelQ1dvsh/ZsTyQMUFvei7ia35EZDAlj7D+tOL3tpK08VrLIekYGVx0&#10;GSTzTTVn56k20WmpNHJcErFdTQo0YDbVCghzyec847mnRi4tzDuIAU/I33GLHg9ex/nRBJ2t0HJL&#10;YjiaSKUI2jySsxVcg8byecn+pq6WnJktbCW03k/OASx3HuSegFKVtNByV7ak5ub+ZYpbcyeXaYVW&#10;cqGLd/wFVXkVGiW7hik6MUOSzMe/Xn+lOL1a7/qJabIJp40VraeK6/fsCShDDA7AZJ4zycYqCS2g&#10;uoxJfuUhYOIo1LbmI6Fz2H0oVuXfYd9bE8csLhjbXtysat9xDgE84VR79z6VLZ2t1YsEuItNjSde&#10;Y4zhmXHUtnIpRtFPuFWztcEspJjC8Ud0Ek+4ZDyV9jnp+VWBc3bzSQWsF2xi4eQgdP7vPQe+M0Sd&#10;2F3bYrG1kh5vLiF2nPmoqkcDpknuOvoM1Y8mON0jE0/mEFl3Esfm4yT29hSk2kxT1W2qHJZThLaO&#10;wmkCuWJdmBzjsF9Penm3APlLJqBCfNJIAAgUemeppq9xws/mVoporvD6et9KhIUKvUn6Y461FbWd&#10;owZ5Igx08vtCEsiEHA6jluP8ilUSS9Rzst2PhexVZLbz7graEb3K4UzEc/P3P0qaK1uTCb2aawWP&#10;UWRd4JHyDkDP9BRUuiJRUWtSpewXFta/bo5/KW8yv74ocR9y2fT09arpLYrEZ5VdmlY7CACZD2J9&#10;B6KKV3ctMt/ugxml0yVlHJkcEgdlB9snsKY82xAyXTIUAxtUBmc9Qo/lVzS2ciab2LTxWsd21tZr&#10;M0sJMYLMHYf3skdxSxRo90sUTIhfETSA7nCjrt9fr6Up9BtXuiGeSw846ZaR6jcxryVcHYN3XjjJ&#10;Pr0qd7eHyxboUg3MHaKEIxwTkD0Ue1Cu0/InqKZHtGltpI5HdypIw7BF6/iefYU1/Pe2FuywRpH0&#10;TI/eS+p9jRVSe24RSUWrkgY27G5nmWVoQg+QHaQRkBV75680XEslxDi2jxKx2oAUVVzz2xz6mphp&#10;cdO+vkE0k8YktEuLRXGFjjCjaqfj1J7VFBH5BEYuoVkTIOejMeWJ9ab16BT0ilYbFa2zWyqyTutw&#10;2GLZHmOODj/ZH5VYV42ASUbljO4r8wXPOPwFEtfkF9EEMlvcRoD9mSJzjCKW8z1HHNNkKTyCG6um&#10;UR8bRhmJHbHQAfzol113HN+Q4pHI8QUhPmC5yDhBx26ml/dwtaiO9kXyMMCPmJA6ce/8qiovME9S&#10;BYZZEkaOaV8sdgmyAp7n3PvVgXy2/lxzwoXfAAPAJ/LgD1q48t4kx0k1cngEkiwtc6mBG21vLQYz&#10;g59ajRp5gP8ARrJWkI5JPyr1JP0FGlk7BPRKwsvnyIf7SijZX2ggHaSp6cdvXmnXFxJKkcFpBbr5&#10;mE3Y2jaPc/ex3oSHBrWxWBiktoxY6dOzMABIfkVVHJOD/hV1k2BT9st1ZT8q4IAx3Pb+ZqYq6B6W&#10;1Io2jii4uLcmbcHmAwVUDoKjZbtvPMdvBm82orsTvKHrx2qpNrUUbNtNeZObqYRyWokwsgDSMMsW&#10;xgfl6D1qGORnKk3AYEhtpJ25HAz2zShrcd7ND7dZblZYjaMRFh5GPHPbOep9h3quJLmXeTIB52Fi&#10;K9QuOSf5U3qkKcrPUlYxSyCC1gkWOLKo5GN2OrAelRySlkit7GCEpwFZRhsDqff604RGuVNHxzDf&#10;Rp+1b40tuXJt7YY55YDn8q+pbi4CpL5NhOzXXzPIgBVR2HXnt6VHVoGuZI2o/sxiijlTPlbVVAcg&#10;HtnFWpp8PFCLcYjVSzLlsv8AT6/rRD3tbag3qyISPcziJZL0tcklUCEu+PbqBVq58x7gxSQqptwV&#10;OCh+YfeJPc9qqfKEHdLQjllRl+aO4zOOGJ42DgAD/wCvUSEQozLp8arPgfP5gYjHX1qdrlRZbZrA&#10;N591BcYyzbUOecYGSf8APaoGuJrmUPCYv9F54wQCOBx3ptWQLcQPcRxs82oq0s2QC4HHqcelMSKz&#10;RrMR37uxJLpggLnuMd/z4pwV2rkyX94HLgZjWXgsobIVAOnfqT9acz5kIWA5GF3EucfQVMdUFN7i&#10;fu8/6OjqSQCx3DjvgnnJqxJGsynyy5FznAwzHA4xz/M96bSUSk92R8qwCC3+fAOzsnX8M06ZH23L&#10;SOiLDgDeQWHbt1NKOhL1sRhGmk8tYZMc4KcDOOp9qZFFIN0kk8+1TgALnPbv3/Oht3Vhu66Cx+Uc&#10;tEsYySQO5GPp1NI0ghjMPlbmyNyjDEZ6k1S8wg731HFIlbe9xIpiDAKN3UnqcdqrKEniV5n3+UVU&#10;YG35yPTvxSasgTvcxPFUk9v4Z8T6hpqymWwtrlojkt86o2MDv/jX+dv4/wDD+o6z8QfGuoa8bv7T&#10;f3l28zSbt3mlznOaE076ixC5kaeleDbZ1cvHyowdvUAD+df2c/8ABKmDxFN+yj4WudXjuyISqxhg&#10;T8p7jPXP5Y7UNu6Y6e5+jQCefgSgiPGAMDB9PfNQxSO7jYXJIYOW6Ae1JO61HNXZ+Vv/AAWP0/xP&#10;efsD/FVdCWfbC9rJciPcWa2VssD/ALPrX8LVvKiMuHbaucDqKidlKKb0M6l3tufTn7KA1jWf2h/g&#10;3pGhyyibVLyPIH/PFAWf8BgV/ogeGdNubHwt4da/ilQxwRNI0g2knaOgP8q1xCfNHQrD3UdTUMtv&#10;cGEebDjhgCG57ZPPrT5GjcDy0RnbC7iSAFHtUNO+45vUgaOO2UqZIwz9O598inPFbtGzMWO7By4Y&#10;ZA6cZ5p3vaworQgRG/dCBI2aMbQ7e+M8dP8A61KJTJJ5wuQx4UbQSCR1wM/WqglqOTtuIsSTSxFo&#10;RuJ6kg4PsKT7cFGyIaaVGXkYjdlj/PPpRTCKScSu8YLNLkYcAICcYJz+X41JIsY8uS33BYyM4AyW&#10;6/gKHsrifKRrmMLEtwpZicBwxI46ZqNnZJSRJn7p6AnoKTV1KxS2Y+Msi+XHZj587nYcgDH6UEl4&#10;XWUsiqc7kJJwOpB6mifkhNpLYC9q0RUNDiM7VSb5nI6E4ps0krKzM7E4ALANhRx8oA9M9qI3VmOT&#10;RG9sYABJKCzDkAlQPqM8VCqDaAjTKEIUHuW74zziitK706iT2SFcsmHjjUNFnDAgHHbqetJlZmIl&#10;nkbzh82Sx49zVNJ3uJJ9wEcyY+ztEPLHXkkHuBUCyRW4aCG8hAUKMEAtjt19aTVkikk0S+cYEBtp&#10;7fL4z/e3Y7VWhgWEkPGxK9N5Y7R+fehWk7WJnomCSTFi8otiseAmcqAe3fnvTrjDw4eBiGBB7jpR&#10;fTb+mVF7ELTDZENj4bBIOQDj0qZT5W4RhEByD1z0z/nFF9fUminr5DJI2QFpAfk4A9+h/Gq5c7iE&#10;8kMmOnRVPXJ6E/SnNPTXYGr21JQzRur7Hc4x82QD6ED3qFz5shEjy5QbmKAjI5wM048m3YTu7aEc&#10;YldftCOQ6EgquePUZp299ygGPI7ckDH+fzqaT0ehSbuRmWRdsfnyYypHTJbH6UrJK5kKhwRjLDA5&#10;780r3FfdFV4reNDLcLIAAQGJf7vfH5U4yxuq7Y2ZQBkgEnuTTlbmYNvtsNwjIGaKbOMqGHJ4P+NO&#10;R8PkQnPQd+aFa7sFnfQryKQzHK/L169falAUYJDZTDfL1/D2og2le41okRKZUhAZl/eE4BLE7fb6&#10;96R0G4zNHGcAEYzuA7DP+FTVWjvIG3Z6EcZgjjEZSUkDOGzj0oOGBRki/fcndzx+NOSSB6p3I8hF&#10;QqyHJCqAepHQfzqF4WaONpA3yYBPzDIz6U5apXfoCvYmLJ8qlB83C5I6+3vWfGgY+fKnzdud3y9u&#10;aa92+oqclfYVSx+XBG3j5sjAPX8eKaHjjZMFOMkd8/rU35rKw4b+YD5SG3xgt3wx4/Go/wB1LnYG&#10;2rztODTV4pe8TUdmkRyYVW8zyVLc4Ibt0PPrUQdwu4qp2ZJ9/TrSla44vpcSRmZ1kfe24jllx+VQ&#10;kGcopyHTGCDg/n/SiD27A1u7j0dtsQjc5kP+FVJfOycPnHXG7k097OwLqz8f/wDgqN+0d4q+Hmha&#10;P8MPBt9cWsniNDLdzxFkbyOAFDDnnvX4cfCn42eM9B8XabCmu3xW4dVxIztg59Seea6J3jRp2XxX&#10;/DYwgpe2TWx/bXpUck9raRG5jCzAli7Hdu/PvVyW0uIDDDb6muJvmMSgbix/2j2qHdcrtqa6NPQ0&#10;pLZrXyVvYNTV3AIEJUJs9+5/Cqkk2iFlFzf2Q8oklOox7jGSadWyi10HSbcUSxTOkRuHttOhX726&#10;XJlKnpgdFpXvt0MVvZTw7YdztMyxqVXPoODn6mlZJ2fUL3aVxv229jSMRSiYEgKr9GJwMkAdcDpV&#10;iO9uSyozwRowyyHCjJ657tSV0wnYkkuGmiJt7xfMcbULAkDt3wP0qnbrb6ebextrayAtRvYMDhmP&#10;VmPtSk3zalJbWJbee2vnm1GK2RB2GCBgZAx/npU6RTMp+zx2zC4AYknYuO2ciqguWyT3ISTvYbbP&#10;NPsN19rUQ/OgBjUAEZ9OvPU1En2aGTfcRQTsdu4TFmC+hAHU0ob76lLTZmnDd3crGGJ43eTrszD8&#10;h9ef51lyQSWjx3aWkskiBgiJ9xWPU/8A16qDaEtG7dRheSdIoL27mUxDKsoOeMZ+v1q1BF5cb2Qs&#10;UVGJMhx8zgd/xpKSUmkOV0PiiieaUBbUiT5gnyvjgADBOB/jT7i2htylxHC7ZygUEDOOporXjy67&#10;Dunox0cKTx3FzcXExW1AKgsxwTxwfWmQRWNusMlqrfvgWIHAGMZ570o+49JLQUWk2RC5LTBrbT2Z&#10;gSfnJSMJ6k9T3rTWSzkla1tr9DwzSGJWc84x05A/GkrSbSXcNXHURTIGSG8kCIOEV8LkdyeuAak+&#10;yW2po1xayxFidqK6sVZfoDk5xRJ62aB7pEzNPFAWkvYCJsIpVHQs5/kPaopbFY5mit4JhsAZzERv&#10;OBwMk85x3ptRcVpqJaDrS2uJLpYFugrIMOFxyp/vc84/nTZYU1AS37z5ZAVAjP3UXvnPei/LpbUU&#10;Nd0TW66jHHC1ulu21RmVcOxXP3VJ4+px1qD7FCqzQFNSgUEnBHmEv2JPoKKjdn3Lpqwgigs3MUKX&#10;c3kKPMBC7jkAjOD09elXFuJr+Tz/ADnhjUbgGABYAYwfReMVNa7ihXXUqoUvp/tiraDaGOVxjI9B&#10;njFUxcO80zW9rfbSCvmSMQJZB02+2f1os0tGTS6rmZdihmuVCXYsEXBDB2x9RjHWrkWpSuJI9Nns&#10;U25BkCyMpHQ5J/wpV1qtWXNkhk1iDT2kTUtvmsTuH3epwAMdPTiqbi6lihg1O6eRrheVcKBt7cDv&#10;TW6Y9LF0aLd3UX2eK5gaNSWd3IWTjrye3tVRG0G4KWlvp+qMUGS5AJ64zntjNEtkTT0iy+7x37wi&#10;PR4f3IxmVmeNFHTjP/66rOylwY55H84AMqhfm9lB/h9h2ppWCrbTuNtroySmOS3vTHKHDRxAcuO3&#10;PA9K1IYZrdJAljbweb9+Tc23d0XHH+TSqtWSKlp1IJIbW3CGU6nKFOSR1Prz3q9ZNNd5isJIwUwZ&#10;Z5DiNM/dUD+I4/LrQ0k2yKbd0raDY1sLe4+z3d/auLJi3mcuC55PXr9KrW82m3Bnu01SFWRgqmXr&#10;7kL9KEtip+hc88YeytlvpWmYY2fIrnvk/p1qSGC5tPItoHEZt/mAibLe5ZsHjngVTvYV9FYkuLNd&#10;8TS6haOSAMAKij/6/vmq+2XAe1OnkSEkrGCxQdsk9SfaipCyQ5rbUTyzB9ojsrs7775dxVSW7kD2&#10;H86e8NvG/wBkS3t5DBtVnT96d3XAPcjvnpUxt2Jd3fUuby8m2SC/jaP5UKgNgd8kdSearyRW4DO9&#10;jNGsWThhksOMGQ9yfQUrMtrRizX10IZJbiTT4hOOFbCEL9Mcf4VXN3/aCqLGQGOUlPmJ2A+uOrf1&#10;pte6tBSLcdnaaVKYL63hU/KWDfOCB04HTr0qrIumXswhjvLcpenLAYjzx2x9KmnrcJ7E95p1jaPG&#10;bu2nkSAbVhD7vlGMAe1U/ts1wVvNRubSNEJcRZXcAvv2FXFpctxRWr1L0c5ujbrbK6mQMHcZySMb&#10;Rjrgdc9TSXVvBdfJLMsht0+6QfLQdM445yfqaicWkw+yrkTabFKYhqF7PKlsuUgP3VJIPTH/AOvp&#10;STIYkae7F0xscsqKAcHtnuOlKbTYRd0OksprMWQuRPJMo3CM+W20nrnjjHuetWCr3MkpnMW9du0J&#10;0weoJ9aq27Y20+o829zPLFbWEmdpJkk48lSBn8cetPjcwpI0j2eJjtOASWA5wpOOTn0qFuroUEo7&#10;FQLDBapcTGNFuBiOKPAwD97OBTZZUiUwwQqqLgFoRznPAB6nNXq3d9QctVoTFbfyzBbRX7tHgEkN&#10;90dcnsBTIoYZDt0+dFe427Y4yQD0BZm9P50otu4UrWaJZo4NMBW81O2j2koqIGdnP94nsPqarwIk&#10;sC3c12cDnzXUfd9h6DBohez0EixNdybUuBd3QSJtxJC7nOP4j/IDoKiCzajc2txdWEmzCtFCVKs/&#10;90nB4B57cipla7KmtVqSxrsQWOnPD3Mu4sNx7deijnrTPMWxVELxsoztZAx3txwMnp/SnTdm9BRu&#10;kiSKAMJLm6nl3yEBkClsRDkjOcZPfHSntJG8Lp5cBySdo6qO3Hc+maHsN6dAZBIkkkL3SRoGUOuA&#10;QOn4Zqo9tAGgt4LW0K2+0twfmX/abuaOoLVDraCWbfG6RxhMOTg4UHsPXirPloLlkt7eCV5eAWGA&#10;gx2Gefxpx0SYNeYrny2+zxyQM8f3sEZ3Dtjt3pk9xJE8FrcC3LSnO3JZvXOf6Urt2uSutiKUXEeV&#10;FretyAMlVxnqPrT3KwIVvwUW35bYWdmb65xSSdrBHRpjjLHbzJdkOWuABGXydgPpx1Pr6UfZ5IkW&#10;FjG2cKxCoGI64HPA/Wh3a2HbYtAWNuXuLnzg0h4LEhEUDr9f5Gq/+jOD5QhfzsDavPHb8T/KnPZC&#10;hq7CMsavDGY0OSqhVy3zdcjtxUqeTAjwwInzY3ORgAn69cd6S16Di21uMdHeWZg8DNIOAx+Xj1Pe&#10;k+WdmZJUJYhVZQOnc+2PzzVJXuJdLhAlsV+zWtrMscRBJJy7N3wfxpy2qnDzebtfdhRjcB2H1NK7&#10;SC19xYWKgywCz2WmQfMJJz6e3T86arXYhjnuZ4E+0ZCqnLCMcD6d+PSnSurBJaaHxLLEbf8Aa51r&#10;7I+ftdnalyNxByTjH0r6xeIxSSKbpRvAG4BiA+ME/wCe9Kk2mXFaG3p0sEFkFsd+4jCO3BJP8RHq&#10;e1acEd5FFJKkCIYMYkkOfm7EDufrQ0yXbsI0iSSXCGUBUAGWJLnA9uKgRIY2SxWR90q7mHGQh/xo&#10;SemgU7aFhWuUdCgtcgghvlZgeR9OKZHaR8G6uH2/MWdsEtk89T7daH7o3bcRFtYkDPAzAAFVbHJP&#10;8Rz29BS7ZAwBaHEYHyjHGeh9M+xpz1tqKnaMSOMZkKLFZL55ycKDI6r/ALX9KVpco00FxIHlyF8s&#10;jqe+APahtDqPTbUkM07ywW6QyEQgBVIUKCc5Ofem5Zlit8KxHDFcdT3zjNSk2rjlothjXUUqov26&#10;2DAAOqZLbeyk/wCHepTJeQlTALBBKAuWO52PfqaOj0FN7jIVlYqI5Jsy/ewQBtHTJxU0cM3ll/NP&#10;7k4wAMAduT60o7LQLkD3E08u23u4YkLYY5KKR2BwOnNLL9kEzwI13L9iHyLj5CTnB9hTd1YGrPcG&#10;FxKyy3L2XT/lmThEH4f/AKzR/pKIq29xbKW52nbjGe5H1p330BxRJnDSk3cYWPOwBclj0J/z2qi1&#10;0Y2LCeQecXGwLuOAMjntxRG6CT5dF1JMQXXnxGM7JBsYEcMDxj8fev5fP+Cin/BKP4yaP471z4w/&#10;swaG2rWvip3uLvS1Ki4imJyxjGeR7VNTa9hXs7nzb+yf/wAErv2yvjt410bTvHvwx1Pw7o1m8bX1&#10;5qZWKR4MjKooJJyO/oa/sb0D4e+EPg/4G8M/DbwbJCIfDKKryKMb5AMEj29KeHkqjTuNaqzMee6S&#10;IBJrjAONpBBwB1xnqappq0U/l2yxSYByMjoecZPvRSXM0O9+pj+NvAvhr4leE/EXgDxhYrPZ+K4n&#10;t54j/EGGBznAr+Rj9on/AIIM/tQeFvHGpv8As66f4V1jSNUdntY3mEE1spJ+Q7vvBelLEu2qJqxu&#10;tD9Z/wDglh/wRyH7Meqx/Gn9pK+0ubW5YTiziKvFaRE52ow6s2PmbrjjpX7h63frdyyHzUJHCLx8&#10;qjsM/wBKau3djp3skY/m3KRhVu5mafqSD8x6ADntk1WKRR7It8QMhA7E7u2Sf5U1tsJNrQkCi1aR&#10;rXBaQ/IWGTjHU0xiAUZbdEGFGeMt7n2z+lJW7j1HLHHAri6uctLwADhf/r0RxDy40iYbWzk9GA96&#10;cRPmZG0kbJucEbcjJ5OO+M+tRCa3Mi20d84fCqVGOB/npThF6ajp20d9yZlSJ/Kt8E/e8sBMkjoS&#10;3bFROWh2t9nXheHySfw+vrSgr8o1uikxco6szfKQCSOpznkVNC8hKym5iRI+CBkn2wOmaU7tiezH&#10;KzTyuIyxz98yE84GePpTfPM3nSKsu2QHAG0tjnGT0AGfy4qlo7EpctiFVCAnzoTkL97d1Hb+dD3B&#10;klhdryYFs8A5B+nvSh71vIaTRTKxrEghMxLk8d/qffJ/KpoFkSGPZnfn52Y/KD3AzRUVr6jV03qS&#10;COJNkbM48kDbt6ADqc+tQxzKzTSIZxuPc5yOMGkr66iutiNFAZ1hsYcsp+fOGVT1wKYzJGkUaoct&#10;zngDPuepqqfQa91OwPC0pjlW6UuT/Dzx396eHX5VG8CPjnksRxz1px0St5ktPWzGFcqCghJPOW7g&#10;Y7UhcvveSaFiuM4DY46A1D2Q9L2sRyTJJLsl8v5xjpljweBzTHVhtkxGwyTtJI+n1qrSTTa2HsKv&#10;ll9jNKxPAHOOeTTS6uqkRlhj5MjbzSejuOHYBmUlVFwMBct1H4en0/GkIzHiO2G0jksTyfb3olo9&#10;hRa6IilKsXVJJCE4wSCcZ5pViMO1D5h80Ag88jtz604StfUJWWtyFpFUu8TXPydeD0H1qHdFI8u9&#10;ZMKSCOTnv09ePypRaa8wik7D3AjCNcrJtGcBjkkGmztBIYncgk4J45DU02mgSeupEXjZcOykvgjA&#10;OABQIywgZYmPm4HJwMn+lKytuENGQu7NjaI9yEnHyk47ev8A+qiNEAJRMjgnAJXPHbvTi04sUru+&#10;oxCVH7pZAZM/McZGf88Coo0Ybg8n3eMncQO4/rTkrJMIaC8og5kJHPc5HXr/AJ4qLbGW3DHfA7j3&#10;PvSjqrLoNaKw/rl/JK+b1xjOBVOTcscjqJSSMYBY59Pxp2TWvYG/hRI3J811LkgADJyDULxMirlF&#10;JTGRkE5qdO4ld/MSRRGXaRhlic8547d6a7N+72iEcg5APPr+dEvd0RUktyMl5E2bGf1zgVGMLuWI&#10;kAYyRgk+p/WnZd9SZrp3InxtXG3L+n6VCohwkgaLtwTx0zSk9ggmmKw2vC8hOYxyBz6YzUbI7iQq&#10;pAbJ4I606aeqFJMj8pX2YfaF28jdnBz/AIU3ddRsDFPGQnbk8d8+/pQnGw42fKj8RP8AgrP8FtZ1&#10;yy0D4v6VFdvBpKiK4CgthP73Ttxn25r8bv2Zvg/4h+Lvxi8M6Vo2nXUlpo80dzf3CDKRwqchc/3m&#10;I6eldCqKOGXkmvvMMPH97ruf22wwxSWr/JEC+AS3OB349auxBLGBoGknZj8pcEFlHQfUCs4q7Ro+&#10;iQlvpmmJKb+1MSMDvDFjkt0DHPXP5VeklkbNzcKP3BBWabyjGW9u5/HvTatBXew463FYajrclrJc&#10;Saa2MiLBVA365NNLJbGP7XY2IZurPlu/UgnGPTis2mx1F26BbHUQ7w6RHJIt+CxOBHHknJJJPJHt&#10;xUsdzKJH3S6ZIQeZJQFAI9PX2p/Fouoq7WhEgigkgeKzt2MJGWfBXOOeO5OfwqaN9RaK5e5itIkn&#10;JX5CHcDoFJq47Lsi6buURaiZrKW7vbsJbEMdgzkj6fhVme2vYoo2uinlT5O19r/KcEYB9e+aVDRt&#10;smNk9x++0uXdl3CRsCIAqpx3BxxxVy3uNRtY/s9jdW6rIDudkzuccnnuPQ04uKtdblRSkRXVjqUn&#10;M0FgpT5i2Yw31x6/Wi2eNY7mR5Log8FocJvzjtxuojo210FoQXV2rCSwtPtEcatjcQWkPu56VaXy&#10;54WtZP7R+Q7jKCSXbtnnn+VJtN8zBapNkdxHb3RZrW5QFukbY3ue3Q9KQTada3Bt4mZpOFbgNhu/&#10;NKK92LuJWu1YsqLGW5MdzdzLLaAHzMZwT1688e1NOn26mW7inBiJC/dCuQMdvrn8KFrZ8pTd1sOl&#10;e3AQLL8keCSu0lyOg4649KgiFoIzcpb3CF8s0KjBK9vm6nNNy5UKDVrl+OFSkc6aVZx5GShK5GOg&#10;OSfx96dLdXJYf2pNcI8oyCsbBQOe+eRTna6vuLXTXUaNqArbX80n3cSEErzgAKp/nT7nTLc2jRy2&#10;ULPK23cxMgOTyST6c0TbV79Rx1a0I5EspM6ZBCGWYDeAjdOg5HcirDvpMapI0YURhQiR7vLA7Z6Z&#10;PrUzsCW1mWrS0d5GKXE7sACqNhQEPcnGPy71CbWdblZGeOae5dSoXDAAfX0zRLdabDbutOoPeXC3&#10;E4vJ9NaSFvmWFQELf7Xr/jRDfq8swjjeSSTaCgKgL7t/hTjZpJClGNrWG37vbmK1n1a2mESn92SQ&#10;FVcYy/f3qs15qdi0UUU6cYUNKudmTztGevPHSlLWSVthRtGw+CNVWRILNf3eVLyMuSB1NaZhOpLA&#10;kIhVZCMLgbQPpRiLNK61HFq24XdvJHKkk+pOzxFUSIgfe6FuKt2wnWSWHT5f3k2N6nAC9f4j6d6E&#10;opBJ62M57CSQSyC4kYQEgsCoD46/h9Kux3KW1lKDdOvmAMw2uSQvbOenXFEE7O6FO72IoEn1EwXZ&#10;idY7UZWJim0qOv1qeC8d5SkFxYKLjq0WST2x7dOgok4qVrhRd2/6/rYlgnvYnito5oOBjYoUhZMd&#10;SfX2qpLNd3cSX93fOFG4Iu0ncOmQehP0FEL9tR1JaMlSWWSNc3Nvx90sSWye2B6/hSK0WqGWwCW0&#10;v2cnMh3KgJwDtAPNLR2bWgSs+hfgSKyEcItmV0x5aDqc9CSaSCT7NHLbSRpuIBAxhlPc/U/yqnZa&#10;WCGgn+nKTDaaZYxovVpW3Aj0A7/jUKMXQ/ZLYwLct85UcOwHAQdz1ojyyT1HdWbZBJp9vPGLiWG6&#10;LTZ2h9zbfTHYk/pWoJmtY4La2tIjIeqqdwU9+OlKTurX2FT3GtcXY3NPtt84DSFd53HqBj+fSlAh&#10;mt55Li4lVISdit8jH35HSly2SdwbV3oK82nwrbSzNqL7M7UAkZW9OemKrNEXl3t5sa2pVt74Cqev&#10;TqTx+FKm+VsL31aLIeG/SGWaCEMeU3BgXB6E56n0xVp11e4EwuUWOGA7FdCDIcdSAOmeeTVVI+87&#10;PYF57kEdsgt7preyvxCw2b5tpDSA89TyanjlljWdrXTLx5bjGZSFwi/UUpbb6iqXdyCDT5LLYGFm&#10;GjPzMx/iPdjk5+lWJwZLhEVISrDzG2gEuoxzz93OemamjLYKnQrxrrTyTLYW6rhfmK7VIz2ye3HX&#10;iqsUCSpcQNeWxlLKG2MduwDnaP4gM8nNC3tYKatuxGkhy0vlbRK6ltxLeYAPr6/pV+KW3S3McUV6&#10;v2hsZgYAbj2JA6Z68UOGqKp69CAwRnz0SF3xzJIzEuzeuOw9M0SuzCeLYg8nDGM8E+h9MccURlZv&#10;QmjdpDYrO0mkS1L6ufIw8isSAo64x2z2FTToLOZxGJBIBk53bQp9M9/y4ptu+44WT2G/ZZrm4tVt&#10;baLcygmEZKgepJ605r6Z4Y20+3eNIeAZAiIze3fP6Yonp1GtiV4o3MMc0tsUtdp8tiNrnsSO+TUd&#10;xPFKZbe9lmLKwLFAoBJOPujr7UNImb8icT3Fm3lh7yIIQsYkCl5HPOSMdunpmqzeZdEXDBbh7nhF&#10;Lfu8nGS2MY/DihS8wbejaLQs53QyQvaK8eVdk37Qf4j269OKSWSSSQGG5kIG5pHb73Hb/PapXvdA&#10;s2kVoIoEIWGWEmb5n3jJx6YPr2q0k8cMM+rEJubaAEAJAPXjt9KcFZNhGW1xE8+VI0/fDO0Yww2K&#10;Tk/jSsQJZIVksxsO6WR89+wI6n14pSSugndpakDE3YEX7xY7IDahBPzHp+J/HinTi6jjit4JbNDN&#10;1ibc3B6c8e9DbvsNJdx7iRmW2jSQnPLfL97GeOaZKixTD7P5jugwZG8sNjuQB15oleLVglre7HCH&#10;+zLQ2cUlrHsAX7pL7ieB6sT6mrHnSRkpaeUqsQvzKDID6e2c0S11Ena3cgSC4Xc5kZfMYKC56+v8&#10;qYZI4JOZrki1ORkAszj0BHA6UJSfQd0nsOFx5BQbYN55JkJJLHqTngfT0ojt4wkcS+WI3JJAJIJI&#10;54xz370ejFNetyJUL2/2qO0yrkhTIQQ2OCcZ6fh1q6qq8U115N5Lg4BkJxz7enpSh0HT1uRmWOyL&#10;ObiEBFwsbHq3vj1pbVBMEknuvNEn8MRVVLY55xwv9aGh07PoOSG3jjhUk5YhR5nIA79s/rQzStC8&#10;sxtiIQcBflHPTOP5VTvoidmOje9EMhjlWQOM/JjAXtVP7NDJK0dtIVPylycsD7E/5/Oi9v69BxV0&#10;WMWsKlHM7FW2gIABt744psKx3DvOYbgkgR/j1wP60mtW2xLU+OtfAtf2rbO4KIvmWSZ27jnBx/n3&#10;r6hImuZGHzqkY2gD7+OuD+lEfiZUehvaZeW0dnOsaW7rBhAznCr2JyetSTl5E36jMD57ALgmNcdu&#10;M80tBK66Do5FRGSC5RjJnaCpz0/SrMrXUREN1ericKdo2q3HTeR+lOFm1dh0aGRMixz3EMdvnON8&#10;u7bk9SF9arwESJbz3SpJ9qBIQAIdgPpnoaSV9wi7J6E6O95sgt7aEsTnaNvB7f8A66RrVVRo5rWK&#10;UISpkUqc47jJ/X1pzs1qNCOke14hvBn2Blyduzr27nv705TbyNCsdyyD/nkOoUd/x7CnUuk0Kor6&#10;sbLOszyC2uYx5PyhtvXjvUkVtA0iQl5yhYB9u1cknJH096Vm+bUpEEz2xlaK2MAVOMgE9+MfXjmp&#10;vIUByXttgBJ7/wBOScmiOiQv0IEaeQPbw3LySTDLGMbVUdf0/nUgKw+Q8bNi2A+diOW9f8iiLsEd&#10;RoyG3otqog+ZjIrAA/7vcnjAqR2k2+WHvP3mMlsDce3yiiDSCm00RCNiVMEErlSDIVJOMduoGf6U&#10;2KKRN6rHb5bbgnn9fxpRe+g3pqKCj8xeSoOMdiTj9aWO6kVfLtwr8DjgZPOPzpxSXMTTtK42ORZX&#10;8mR1Z4yd2MJGrd/rilheS1VzbBiXA5J4C98f/XoSVtwjqtehpLqtxLH5DXDjcSCq7s/n6Vzl47xR&#10;yNIbNVYFstngDklvpRBtW0BrVn8in/BQb/gsN8Wte+JHiT4X/s1eI7TTdK8IzPaTaiqhrq8mQ4cq&#10;SMImRgY6ivmn9mv/AIKv/tPfD3xZptv418a32q2eoyIJo7nBJHRea2pyio25dv1Jw9k2rn9j/wAA&#10;/ijpPxk+Gnhrx94daB019I3dWPzLxyMeg/Q17fC8wjkIuCCmB8h5LE9PpWKs1cu6ukOmvpgi2k63&#10;f705fYQ3OeAfTiqbsI5GMUigxEELgnj3NKnYUNkDb3bYHgLzDkZwFUD1555pIXVIjh7Mbt2Mc4Xv&#10;zQ7DvuNdZ5o5Ssy9gMfeJPUdaaPMaRj9pUA8uzYJA/z0ojZWJWvMhsZs0eIx3EeATknJJ475/wA4&#10;qJZLh4y0bQKsZwzNtBPsPp3pxs0W30Ji6Jh1W7YHGGXbyPQCmGeRFKyRvH5o3ncdzD64/wAacld7&#10;iStsNkheBSCYibw8fe3Fh39gKoqkKBpXjnJbOSoZhx15ySfxpLuhJaq+w9JoNojjkA3DOCOe2M+n&#10;4U2NvNRE+1SL5ShewOT+FE2OVn1LMjlUuIbVrba2A3BZj7f/AKqrGZ5UVDDCPJwACCQuOp4ByaHo&#10;LRsTcJgCj3LbeoA2gsO59KepMKMVMWJuoQjcR7ntntjtQ72TuU3a1kUlDP5SmJdiHlnPb2pbaJY2&#10;ku5mYl/ljRQfzJ9KLeYl1Qza8yrCAfm5bjc2Rz/jUgKl2DNFlxnnrk0SasgjsgTZGEBW3wgJOeme&#10;g+veow0zJ5Fu6/vMglhnOPrVKzTsidU99CKQT7VYygCbAJGDk+1G5JnYlXGzoAcgdMj1OalPuthx&#10;1W5LC8ZiZ2ikAm6LJncR0GeOPpUSMQwjYsw9Dgj8qJWb0CleyuhAZyEMEeM4w2MfWq0rSOJke3K+&#10;ZvUE4/DjFODfLqPRMm2pGWQ/aAV+Yk5HXkcd6hjP7xBFGwMgIU8YxjmnUV2nfcqnsJLLBIjLF/eH&#10;QjgD/Goxcb8FgnfGc9B7UTlorRIjJIQLGduT8zDAyckmos3KTyypKNy4Hfpyevapp3SHbTce0jbQ&#10;7tHh8EZ64H86TzMJuVYwWIOFxnJxSotX2D1GxwSA5jhjcrl2HBIwDnJ745pgBcDeFJbnHcj8u9Cs&#10;7BQejIhIqR7XtoQWIGOCW+g/CiQM+1XD7QScnbls8evSqWyYbJCb2Uu0asVTAYcEnpj8BUMm37zh&#10;s/LgLgD3ohZrYU97iHKrtKoDjJPz5x7VC8kZ4EqsY+nTGe/40pyWisGlhyvtZY0UYP8AEemOP1qL&#10;zbZCN0w+QnOPUVUNkCatsIZAFjRjGTKMckAkn/Go5FKRqBEwJJ4BGaVVNP0H1ZGXkVyWCfNhRtwO&#10;ecdaHKj5Q6j6Z/H6miWlkLSJXQqpZlDN93t/EOKjjDbkMa5dhkHP8qJIKdkLh94TCsWJPBH4nk1G&#10;fOCqzRsNi8jA4GO3rTS91KwS3EYs8ahs/Lxx39/wprBXRZGEpLFTgH0P+BqVEab5bsgST5FLLE3P&#10;TLYPr39/yqAliJRvkygAbbjG78aa5lez3FK7SOB8afEjwt4G05dX8Ya1p1nbxkgvcFV3Hngc/wCN&#10;YHhH4yfDzxnLEPDfirTZzjcNh5xTUJKN+gk7t2Z6Bq+l6T4l0640nW7O2mt75dskcgDhlPsa89+H&#10;vwD+C/w2jlg8GeBdMtYmYyNFFkRtI3JOO9RVXNpfcdLTpqe7abp+nrHm9NsgiOd7Z27vXrya0o2j&#10;V0itoYGDHgn7rH0/ya6KfLZ36/8ADmcrxb/roNlUvvNm4ZFO2RQRt39wM9epqzauLiBphBaxhgBt&#10;Z1LvjvgAjGP0qaVlz3RpJXi7bjCtqil4odPy+EWNGPnH0/D29KuXF/cQ3KPHPbQzKMMTGzCNO5J6&#10;MfaiD0tbVDj0RJNJd3UIS60a9eRsfvz8oZTz9zI9fpVOWbRYrWNtY066k84bV25I3N0OKVOKuiZ3&#10;dtSUXNpbeRPbtJFxhfNHO7P909Pxp7TiZo5TeXihCEZsgFh3GM05rRsOW1mivebjIFGpugRUZkgA&#10;+52BJ9fp0qY2WohtNuprO3+ztn52fdKcfhjnGKKelm0E0tC2yzSGCFbFNkQDlE8oNg5ydx71Vlkm&#10;aDzpHtAgPzhmbaR1GeucY7UpPRJDjZO3UZGVtTEJ4bdlVvMdnz19xz+VThf7R8u4kh1AxxADag2H&#10;njnP8hTk9k3oEVZlyOaORms4rXWxtGGZwFRRznk9/aq7COc+UbmaMLhGZgx+Xj9Tx0qY2u0OVrbE&#10;nmWLn7JEIWWE52qAoGeSWY9zngdqaLuzFqkNmvEJO5UVhhRzjPv7dqt2UIWFC99iayvbi4t5wNFW&#10;KKHHMgYZPqTjoR0pIZp7ho/nSMHHzRZk+X+QoWi31HK9nqWzK8URED2yxx42AKG3N7t2P0pP7RLh&#10;7W01GyRrccquS5YdevAHuamDlvYEtBiwW8u+V73HnqSzOV3Eep9Oo/H61Msn2aJljF6A2SZZCWJP&#10;/AuPyqk1F+TFU6aD4LrURgaisEAnwsYGSVzwCT2/KoILdrJBOZ7sf3HBX5+ec5GcVFHRXv2CWlrE&#10;0N/fiW4ihYlpgTmMfMzdO/3cCrBthaR2xt4YAJcBu7BBk9zTp3dm2C6oSOO81APMJCI+RyQOO/I5&#10;J+lItvL57rb3EJ3rtWQllAGMkEjJ5qsRKykugS1shywFitrGLNAmTtUAKD2JPU57Zq3JBO9rcTxD&#10;S0SJv3kq7RI2P0xSh7vQH0MoX6mdraG63MQu9kVcnPQZPGfaqxka1kRY4L66lfdiCXcEQ9znv7UT&#10;etxSTvc0Yra5u4HuJ2t1TCgRcMST2xikNhfXMEMlvqd0nnkgoQASwHQe3vSklKLdwdolmUQxJDDF&#10;qcqn5gXly2cdcf0qU6NeXttGUgukiXiRiUQOp7dcntQnHVlQjvdlWBdOgcXU1vfSMSY4gCCWAPzd&#10;TwPWrUdzFPczef8AK84woJTb6Hn9fpTmpN7iSve7Kkttch5Wnnum8wg7YX3QkAeuOfp0q9FqV3Hb&#10;LZA2Axhgo3bkbHqOp5pVLyRT9CWNHmgnNydJHnnLKRIoP9c/1qeOXNxFd2s92VQuqKMbEHc59aKV&#10;42EtVqNmRgpukkXKMsasx3Aj+v5UrS7iLZdShZo87mAKBQByc+g/nVLVR03BajLe1hBeb+0oHZsE&#10;GVsEZ6H144qxDHMHlS7kljWLDHaRllPPGc9cUp6boE1bYgimsbh8tpFwzXG4Kjn5Qo/iyT/k1ZIj&#10;KuZbEk3HyRsx3MB6cev0qIuSSVhT1e4XVxdW0huHRmY/LbqpjKopxksSevHSiG+EPzwmRy4SNMDa&#10;pPGf1p2ukK+ugCW4sIY1uLOFn5O4kfLn3Of/ANdNDG8nh/tH7I6W2Nqwn5V7necDcaKrTejC+q8x&#10;1tPA5Y3F5eFV4BIBHHTAzgD0qRora1gN3bSXWS2RuKY7ZIB7Ul2RciYX109wTe3EDB8fu+CwUc5z&#10;+fpUStLcysYLqVEhGcp3x0AHQmnR3TfQldGNuYr9Ut11C4S3trP70eVNww6nA5xnuetC3FldRh2i&#10;uI9x3KqszuO+WHT86cU/mGjdxhcpI40yz8xolP7x9oG4nt70n2OcEWVsLYPIF82Qbzhe4LEgfgO9&#10;SuthNXaLM8e1N95DMEJzjkFz03fr2psM1nbQnUb2DyhettQthXboBx6YzgE0o37gvh1Hwy21u0Mh&#10;a18xOVRtz7IxjcxHTv09eKlmW7u75DY3V8QmWlcBUw5HAGPTPWnC7dxw3fkRyBLCNY4bo4Y5IIJd&#10;iOpzjpzToVH2JC/lxKWJdiGOW+nfp+dKdlrYa1S03KcVzHdQN9vuLsqWLbDtjBc9zzT7cwu/lRW5&#10;dbXG85wruc8DqTVw0VxS0Vh0ltDH9vlvNTnhcBTIisN4BwFGOcnpgUjogmjgFpO7xqqmV9mQ3cKD&#10;0+tKSfK2ENLonhRUab7OtqR1B3/xdBz3NJxAUs4plL2+AduAAepyevFTSV0K77EsMdv573MMzM5+&#10;XzVBZeRznnj/ABoj8953u5/trBBhxEcgHHAOP5etKDd5eY72XwkCQyAH7ZbmVn/hUt8ncDHTJz1p&#10;9xJE0YtzAi5+UKucBuv40RaUfQcb6DJrqFppGQW22bCqAGJOB1z65q75Nxtjke1YLbgFVI2ncem4&#10;+/8AKh3W5NNXirkckst4Q0l0AswVNyYURoDzt56npnrmosrBYwRbUVZfux9WB9T6k0Riwvf8iYNd&#10;/I5ugPNxkkA7YxnP4n+VII/lIskvHICjCkkbh3YkdKcElYdhgF5krsBMn3EH32c8cj0GakV7CxYq&#10;JHZrPgumWYk9ce39KUVZPUXKrX6kf2+KNWuPtCrgDcqDDYJ7+h56CoMWm63RgilfnGDkn2Cjr9aq&#10;nZ3Qq+6LIt2njaW7zt/gRSVbIP8AnPvTgywAJbtGgZsbmJOe5xnqaUG7PzLjbsLNNGpwblEfBJUE&#10;/KncZ7mo3LRpIfNvBtGFX2/xpQFLfcGiVTAPKk2EZLMeeB3HYZqR1kuHxDbpIbYY3nI2demaX2Qh&#10;pcWKOdEN3MlmixHbvYhixx6f/XqDfFMIkdmUPwmMZOOpPtVNrWyFBp20LQEZx+6fkjaE6YGOoqtL&#10;9niJjk8xvLJwn9T24og9HdlTtZkrWV3IyybCwyCGYrgnHGKfJ9tVVt5cFLX5hnGQfQUtkyXYQzMi&#10;vOWwOFHG5sDrj3P0qOS4u0S3mns7rL5O1QflHbn1pSdtRwXU+K/G086ftY+GkCKiTWIUqxRcYcEk&#10;k/X86+sHilnguT5tuqA7nYDkk8AH9PwotrYHfQ3dKijmtIRJqOxbdZDwCq4xg4B7n2qeOWzlZZVl&#10;b5V2xrzhVPfB6mnSXWxTvYlmcPCvlYJZVyz7icdgB3/Cqyi2mP2S2tpQqDMpwvDep5xu/lQrsmDe&#10;uhZIuZdkkX2Z8MFjU5B2jvj3FHms7s8ksu+YBSAdxQD07UpNLYdiNgIrTbKWAlxkKRzimxRR/ult&#10;IonOMRqQQB6nceMCiLJnG6TuEYnkYRwRp8hADFtwPp8oPX61ZiVIYZGku0xJjdKFVpWI4IBJpq76&#10;FST1FBLwojRxKSpBII2qD0yfXrVMtHdHyla8IbhmTGWz1x9e1KCemopPT1JgwKwhnv1U4CqoUuw7&#10;Z9KQ2+VQ3KKNoAEWCoGOmaL7jph5lszBC8TxKSZHUfwqP0p1uYmYXIuIkjA+Re+e3HUmhaX0COlt&#10;CCbMxS3j1GVSPn2pt/Un1pY4rp5pp7lnIUbic5yPQ8jH61UdAa0RNKuwx20lrIBHglG4YcZGfrSt&#10;MyBVEr4favIUZY47enp1qYrQcNErkISO2jjd5iTKSoMeSQvaq5lgEQi8tgoPBLEFvTJ//XT1jdEy&#10;kk2JIkDqiD5WHVQeQvbn+tKy+WqwlJzs4x1xnuSTz+VOWsQlvG/UUkuqxJBJvmySsYTIXtk9TXFe&#10;PtIutS8B+ONH03ak+p2d3DHgujbyh6nr7UptcvmwqX0Z/nZfEHwBceG/FPijQ9asJ1n0u5uIZY2B&#10;DK4Y5/n+VcHLoM8SPBbQvvn+RB3ZzwoHuSeKqjJRtpuFGNnJn98v/BPD4aeIPht+yr4E0zWNOZGm&#10;jhJ35yMKM85559K+0zHtMAKW4J3bFG7AzjcxFThepXXcaszFnBkGBkZHHH07Uo3rEvlEFWJA5B49&#10;aKtk7MXRMjuWhiMdusIYSHlh8xJGOx9aRWMAaLy0TIKnG3Kken+etJNuwQfkMZUii3rezvjGG4Py&#10;jpj60923sPNFs+5s7d2AGPTnvQ9mNieYFURu8Y8vcc/Ln/JxVVQjYfchKkZHZjwelVC6SJk7fMsF&#10;C8kczsV8sAqBnrn/AOtUKKV3fvMmYnO8ZIJ78d6T1Q6dlt1GeYjpciyaMh872I5YDGM/Wobn7Qoj&#10;jkmlTbwqLhRjqM4/nRNcthbx1QiB4wfLRgWG0Y6k/wD16fvMQBaNk8gDcTliW5yM/n+FOF7jVnay&#10;Iowmwb7Ry0mNxJB2n/GpxBlkUM656ZICjA7+opTtcJxutGQPIFklWJICrZBkH8WPQVGyqDGy3DAv&#10;kYyM59qfLorD3FfYkZEgh55OR2qMuyqI4Lhl+0nAyD07/iaGlbUWltxQsgyYnwI/vDDAfn6nFRHM&#10;sTSfKFhOByT1+vUmiaViaWvQIUVWEkZUEdhjGM96eudseNoEu4gkr9zqKco2siqlrIiiVNokaZyq&#10;AgZ27j04ApqRTtOqWaCMTHGAG3bu5JPrUybuwdtPMRoSxX/SLY7CMHOW96fGHdTMcrsLKCuNxFVf&#10;bQIrfUYsDzEBZ5FaPCkk9B7A9uKYk0oUmC7DEHg/7VTBXSuJNq7I2Zi5E2WL5ycj5iDg0jSMg3O6&#10;oCegJOKqnJJp9hpt9Bi7zIRmIKcA52jORxj0quzDEJlI5HIjxuwc96T3sJpO2g+MM6ZUsNhycZyA&#10;OnpjFESxp/qWnOcnI557jPenHaPmEWmrpAXBJkCMdmcKRgg96iQymMrHIgxknIzj8felBJXGn5if&#10;ZhITLN5h2/d7Co5EypLhyTxnJOB6000r2FPR3uOXDuYmilG7OAeu3saYqMGZFhxtGe2DRLVXsOS1&#10;WhWJIAxsGSGPU/hSB0UtjZ8h+ULnnIpNOTt3FT1TGS7SrMTIN2CQcYz6D1prJGgCpGQFPDLjGaVR&#10;t2CnsxpdookDvGduB9W/+vUAnnBjiW0fb0ZzwAT6CiNnbQLu6Q/eBujaRSq9QgyS3b86au4MDtA3&#10;9B8uCRRBPlKl1uRBmBM7SMSRnnbjPtTdqDETBiRyOAc5/wD1UWkrEztJbDHaKLZmKUjnoF+97H/G&#10;o4meNC720Ss3Cgtxnt04/pTSvKwOKfyIhlB5eBxwcdfelMYKRqkz/uzkkjk/zognK44X1I5Y7dEB&#10;kZskDBGf84pOSAd2APnODn5aEkKTu7Jlb5SqKnmdif8Ae/xxiqt2WS2mlaKHEAZjn+71OPWlOyWn&#10;UG9L2P5Gv24vjz4t+K3x38YJrWo3X2fw9NJb2dtkhYol46dOevrVj9kL4keLbbx5YabpV7e5g+cb&#10;ctwOvFdeOgnRhrskRlibjNtan9VHw51O513wlpGrXIYNdxp5nUDdjmuv3N5Uaq6gKOSc4rkpWsn2&#10;LrvWKSOv0/cbWGNZroBPmZvlfI+mKc95FYQNb6fNMzkqucDy+e2OuT3raVkid1dsie1fzDBDpCxl&#10;lznP+t9SPQdqmWGzka6iER8qPhxEAp344Bz+tEfd1sN3utTReOKaWKI30EZjIyq7RtXsTjvULXkk&#10;Vulvba18s52Mfvgp3IBIJ74oirLUmrZaJbgVsEX7cusbyAQySmQAJ3wMEn3qxb3V7DI0s1tboj7t&#10;sm15Hx22jsT/ACpe9Yqne8r7lsS3yk3t5qNoVYZLuqNIUI4ADdM4NZQl0QlVnggkYsD5YBEjIP8A&#10;a6AdqcpaJIceaw62vmS1E+k6XpYMrsC+Wlx7rnqRxipYjDCZJ51kDMQyhz87t7D39qUZW6CjzIiY&#10;QARPO8SJCxYhj0Hf6n61L9ptprjes1hAFJ2qwBwMZzilUs31uOpe5PG8PlR3KyQziTLKxBwWBxkj&#10;t7Z7Vat9NvnWTUkuInFtnDEgDB6lOMfnzSimrXQPzZCtjNbKs72xYjcxZT5hJI9WNLHLZOivPJqp&#10;NuC2xwFT14J7cfnVtJajm13ITP50K/2VArNB0jT7nmDuT7etXITJGsxuJLt5F2nglGDnuAeoNEtW&#10;rImXMrFdriZJp3neaSa22MUyCAwye/BJ9+1XppdTeO3a9+zukg3KoJZeepOP8OKj3r6BUd7Ijght&#10;L1yTq9zujByFDhNvoMd/c1NJZQ2tlHujtR5hLKhZN7EcDJJzj2qpXta416ClbeBQmo3emspYFBJg&#10;bmA/yancQTA7r7z00sOFUkblU8ZGfXJ/Cpjdx23HHZFSK3LogS93i2++SVJ3e4qwkcbSz3WoQS7I&#10;13b3yckdAM5znvgVULqMl3FU3RPHql20r2krWCq2H3qpXA/h565+v86z4tPhSTzLe0WXzQSqs+0E&#10;/ief1ooxSim73EtJWvoWZIVljSSR9uCSEAcyDvkdqfHHbyxNJcahCn2j/lmpfzApHYUPXpsP3kRv&#10;LfgPaxaJp6qVVshmMkjd9x+lW4tPhS1828sdMZowPmYqWT3Iz1/CiCdrdB1LNEN5d/ZbIxRaqYlR&#10;kZxDErsWJ4wT1J9uAKqQR63etMwtnjcA78gMyqecZ9fpmlUXLuKSUepcgjukVYoLTCgAsT/d9Sc0&#10;ebMuVkVsXWVQnnntgD+frTp/B5oJJye5JsXbLfXTKM4ClACd3px0pk0Wn388LXtxeytbYZY2yd3T&#10;J/8Ar0NPlavsEb6mjNE97KJ47fZ/AqqcfLnLd/Yde9QRR6bHIkd0k8rOcLvydi55+pP8qlaR3HBa&#10;l1Z7SKSOOOOJvJJ2qxZTuPQHPSpJ7h5ZBFBBevMTy8QyEz1Hp3q5K3KD1sU5hdR28H2uGRigB8te&#10;fm9D/WmDdJcFYb6zV5cqQOdowABz0JqdWyHezSJoXdXsrZoMtGCSWOd34ngURnzlkNwlu+M58nBx&#10;7MD604P3VqVBSTLZmWZRZR2luucF+mSo7E4pWt7WK3SK5vrWQuWZU+ULtGMc+3aibdo9wl01HQ3e&#10;ovG1vFYwRgDmNCrfTL+vtnrUEBv4o4riOyvm8sDaiHnJByTnsPWlJ7lNap3GxyW+mrI9v5R8jlyQ&#10;rEMRzgevp19asTSeS26VlWbG/wAuMDCqegbPU9O1VG115EwerJUF28jeY7/udrHIXk+5x0/KnfZ5&#10;LeOSe9jgIbnK5bg/3R0zUS00CDvcSfIlSPV0kUId6wFgCW7FsdvY0SSh5vP+zWxFp91lBJDHHTHX&#10;6UQTjdDuiCS4kZlWeVvLOTt2/OeB1A7fWm2721/cQMLqcb2KrwSOM9PQc9u9Jp6q/QS0S0Ln2eGB&#10;551sEATGN7b5Hc8dSc96W4ZWhVQYdlvhWb+8T2Ax19qUr3CT2ViFTGxggh8xWc75PMHyheoBqxb2&#10;1tCrNe3btjBVYgCoHftxmmk/e7hzO70IJtRjkkhkhiK/MAMfMVUeuasPLFOklyYp5nX5cAbVVR2w&#10;RnNEr2TJpXtuRAzxiOIWUFvLKF5zuwpPygj39+9SlJwkcLmYhCDLIS67pD3Izj8OmKdF20TKjZNF&#10;WK1srI/2nfXLbySV25bYfU4JJJ4/Ci6WWcI1xHdt0Ko5KcnqSvU8nvilFW3Y01dGosfmLOIIlYD5&#10;Vbk/J6gc5NRKkwHkra25jg5Yfdz6jPr6+1J8relybJbvYRHSGOafTo1IkbdlyVjB7H1bHb2pjsIZ&#10;Ujnuo5GOGk8vJ4PT8P8AJokvMaHkvPL5S+bCyghRhSysck/8CP4YpJJoIrY2W6JFkIVSAGfA5Jbj&#10;rmnSXMmKrugkUoIc3M+V3Km4fKoPBI9T9KRBbw21vZ23mhUZnaRvvNgZLHP8vSppO1tSm9hEiuJI&#10;FhtftBMp3+YQSAP65qyFZJZLeKB8AfMSAJGYdMdgOtEdFZomF273IfteoGKJkkZ2h2qrHaFVT1P1&#10;NReVbmOWaX+0JSmSMM/LH/PWippfQejZanivkPnfYYg+CSu5cKvbJ7ewHekhtdqLK6S7TnaxKlXb&#10;jkDOcD+fNEU1oL0GxpZRmUpBMWHCfMeTxjjp9TzxT4xPGTGJSzT4+cvhQeoA45qmnZajlGyVkQRy&#10;XCzXEtq8C7VWMYwWBPbHX69PSrCGVIhi7ci3O4llEYJ9j34pTtfRiim7jWuCoWeSaAydUjjUfLjH&#10;JPdveoGW5RJ5ALn97lm4GZJT6n09qlOy9RVHK9iSFLhYHjmksGlGCzAOQi88DP8AFT3aZ0S2QCQW&#10;o2+YSI+c84z3/nVRHK/LZEwkjuA8E4y1vgucZLk44z0HvimGGaEw+csTvJ8xQEBVB9T/ADqYrZFT&#10;auNaPzgZwp22mQVjbbvf3J9PalG9p8ySTbU52AjH1JxTeuyFTfdFcLIoacpZssGzZGBgAcYz+NWF&#10;yUe3m8pTLzJsA56ZpLroKV3KLJVldXe4NzknIVxnCgep/OqymeOO4kErZO3dsxyOM8f1o00uDbvL&#10;QsFFjWaaa5QBsfKoYj359f8AIqqHhhQpFIhJB7lmJ9yabk7aorox3mXC/Mz27eRtH8JGfrj+VMcS&#10;I4Z5onZOTks2eM9Pam2mmEldnx58SLV0/aZ+GMqwBTe2cgHA4UOOMdupyTX0yUtZmCLBEpc4XBY9&#10;cZP/AOuoW40dbDDcQrbrqEbu64ZR8gLZ9fQVItxeustsG00B2YAIjfc43c/1609LCnZXHxKXkluZ&#10;ZZQflABGAcDt6DHSngPteUxRhTkEIG2jOMAk9Se9G63BWS3I3hkcAK0RDgHjAwD255781GxlfIt5&#10;olKZWNmUbc/xGnDWw4u5JKsUUamS7l3KAigAlsHnp6n2pC83lJE6FFfcAMZAOPfufSk7xWrJa7Ek&#10;v+iwjdHAGm+UlScrn6cZPt2qOKO3ja3kuEjMduG4RueOx4709ddRx0SBWZI1lwALoHEXy5weBkn9&#10;eOlSJfFEkjS6uAY8qfLHp0P4/wAqbtdCqtLoQrEiosYkkZpMFgNwwD6mnKFQPHNFEVY9Bne9Demw&#10;RstbDYoL2ZjaxJboFyPLRsgjrT2ZFZnuLqICIhdqBAzn278VL3tcb1IsRTxy+Su3GQqjB+pJ7/41&#10;C4tonEs0spZcMqfNy3bvzVJXF6MnLIjSkW9mXuTuZ2Lbtx64Hf8Aw5oDeVIBHcTMveQqx6+g61Mb&#10;2HU9SPLusk5a4SIYA/h496lLgwiRvJPPyqu3aFFUrp7AvdQwzXUMNyYkt1M/G3nc3sPr71SaWaFY&#10;fMni2xfeBzyx7/hRJ6PUUfMgW7t1LwmRcqQcBjx9f8KsQ3IgKyEqxhP3VJBJHXnPOKUlpoh0z8sv&#10;2kv+CSXwU/aZ+KE/xSbxp4m0htazJqNtZCAm4l/hG5hgd+cdK4D9m3/ghr8Fvht8Trn4h/FTxu+o&#10;2uhOsul2c2xvKAPDMAAGf0Jzjris9bqw5vVH7T6pNpcNlZ6RolrGtvpCLHEgJAWMDj8+9cjdX0aB&#10;2SRQ0gC8dSOM81qlsrCt5CreFYoYzFIFmyuTxn6euauRneI7h4o93UDChR+AqZryBpO41suwkYuF&#10;TOCQWGf5fjT4Y5pN00jWy4IbccuR06Dpn+lOD0BbrUYI0Xbvu8s25yMZJJ4+lKjXLIY1eMAYwVBO&#10;RQ4uyFVvoyNfK/erCXI9SFxn06c01IVWZ5hHDGr8Bm2rnPJJ9TSne+g3FaahvMqbIbyBivOZM7cf&#10;41GDC8anz5gRuDPjoB6ds1ad1EmnGzdyfaC3l27fKMAZ+9j1x/Ss6OKWN2mYZ3DA7gfh/wDrqZXv&#10;qXKysMkdzGkheJQmNpKnHvx3q1KpiZFuHQF8qoIwT9BTprmVhR22IpDLG+Zo5sE5yMgj16U1ZApl&#10;l8iRsEYBKjn+tKkru4puyaGpudXlNtjO0ZH908HPpTxPdK0jwS22br5SQONmeQKdN76BHVOxEzJA&#10;nmpcZIzh2w2D2wKNq7BIXDZHJPLE+ppJPqFJWSuyB9qGJlkmBxu6fd59P8808BJGjT7N8wOd5zjc&#10;OmBVUNL6BC76jGUqgklX5um0cdM9c96axgUMhEYB5GfWmpNdAhqtRPOhKxzyR/cxgktjd64z2oPm&#10;mQu6zO86nAJbkfjSTik9BrX5FM21lCWjnLZgGAvGMjr/ACqYkN5bRozSS/wck+/SlVtvcJaJWQwl&#10;Yw6RIpMBJLHjmlaSNyil/wDVjJIGAQOKcndJpgtxF2M0gXZ8uATle/P50pMpci4iIU46En5T7+tF&#10;J2srBDYrkW5ZvNihGCMe7Y9O9SpNsMqCOMtMPv4XcFHYenb8KmXwrUVrOJHMsU5CzXJUEBQh4DHj&#10;r60MjBis0yA/7Jbj2H+HpVxiyttioFjDKE/5Zkep5NDjYrIY4NoOcg859getZq63QoLRjTGrmP8A&#10;dtx65ywoO1nAkkiy/Qeg/KqivhsxPRajdxYt5zjHHPt2qrLLKC5knbEm0LnHftx9KJSdtwTtyk4V&#10;2kYkJzjA/Ko/9IkR0Q7S3VlBAx2+tNpqKdxqzuMZHR90zjBJ49enrUKyCXZ/pMp3dTkDP+c1MXru&#10;KL0Y55UIjYmENJ8/GCd3GB71BLwnCDB+bjAOfof85p629Qk7qxEpBREgjf8AdDnPXPqSePyp+zdh&#10;vNQDowyDk9qU9ElcHdp6EPlwEs0TyjGRtycHrz+NEWGy3yjPGW4ZgO361VlewK2mhErMpWRhK7ZK&#10;jkHjjNJkBd+EAPDEjnjn+eam7bbKiRuWO5zFAC+05zkCkUfKwlmtxjBOOcf/AFqpJpiV7FZYA4Mn&#10;nyEgEgNjr/8AWp4G/ksrYxyKTVluKjFRS1I0VJV3SiAYb5ADuA9zx+lQzBDl5vlB4yMEkd+9LRJh&#10;dOLP5PP2+/2YfiL4B+M3iDxLp3hHXprHxRJ5sU0CSS4ZzyGxnknp+FfUf/BPD9k3xXogv/Hnjfw5&#10;qVtd+IibeztZtu9LfI3EjsWPv04rfHzj7KKUt/0JyqMoxqJp+R/Qtp3h+x8OaHpOi2SMwtEUOTk5&#10;bvikkmTy3UqCRnJIJ5PocYrBLzCUveZuwNexWv7llCwcDbtxtHU4P1q9YW95awxyfZi3ncK8gwT6&#10;+lb0UnzNrca0sJHPIFkghN9+8wXl6Lt6cnrxzwO1SW95bypFbRzXzM/3QChXp1Of8etRTT5X9wql&#10;lZh9nhtIVnT7QwmOPLUPhs9ec4wf5VopG8MUj6R4asQ9uAZcgKFiHT+uOuauWsLdUEY82vcsQ2kM&#10;dyLq7EzO3Od4RcDjAUjpWY+oyXlw0UOqxYtyxKfKWX+mTzWcW0rWKlZ28ibzpLaFpJ1vh9tAz56x&#10;SBsdAPTr1rRWB445Xv38PByBiRy+9kx90c/zxTraO3KJ3dirC+pyOxiGl4ToWWMIvoAM9fSpYZDY&#10;hfLmRp+RkgbiPUE9KrzX9MUbXsmyMyGUN5VtKzScBBtJwepzjpU0jXiSGyiluFWMFpcBSWPufT+t&#10;TWbfK1uOC6MjX5pJZEuG3St/qTlgwzwKYIPPCyM165hO8hPljU8YU5OPrVN3WrFUT1foOgk0q4/4&#10;9L2K3WE7WctISzew6fj3p0kce4xaa1i5fGV+cjI6Z/8A10lpJFT6EzzySwtHLPCFbcAF3KSSOijp&#10;xnNMxfOEitNKmJHzZYElVGOS2eT1xThaMdgeuhPG4e1W2uJm2QkuUUkbj6seOue/0qvLeQwlvsVq&#10;Q9xkjzJGIc46KM/5FKPw6jj1LTPHEHt7cQMzgPJuMhUPxkYBA4qG3g095XkWMvIcHcSpGc9B6Ad6&#10;mquV7im1YsWsti8M97Pa6S0bfILjr84xuCgnnHrUH2K2lVrm2sb1+fkRMR714x+B5qkuVJ31Q1q7&#10;osxA3+25t7S0g+wYXaCzhGIPJUcMf5UWjaexie4dphJuxITwSMAkDPU9uMUWu2J3V9Sx5lr5f2db&#10;MsFI3YclnkOBgtjk/QU2aVIv3qWtkChCrsG4j05PQCpinJaAnorkol1J4mvbq7y0WE2lgFA4+6Md&#10;TU8cMrPM99OMvySVLyBPQelENncqyaI1YctYXk4MfLFxkBeh59T296rsNPM0BkklkMeG2KGwWHQk&#10;A/MeOKdpJt3Iikrkr2MgQSGxvB5eZJG3fdzxgnPUegrMuLGBHZkgvmjAG50dlIAzu/H39KIXsFrt&#10;a7GlYtZ2cU8gvMqMkAbzgccZP+c1Ii24C3Nwu0vkKvzMcHjjnj8e1G+lykmrGgt550UW62tlxwiR&#10;7snPTd+uaRraygDwC+tW8zCnaWO5j1Yk8gdcCiV4vYJCrbKDOLNLVkTCKik5ZvViTVezvLuETzwW&#10;EcaNhEkQBmVcc4P+NFJ6rzCOrJre0vw0KJav+/ywllyuQDj6k56cVJs8p2hubfUF3D1VQv655+vW&#10;iLV2r7An5Fcx28VzHBZx3Kicl2bLu7L26/0q0Y3skE+YPmPCspwB2J5+8acE1uyUpEcDJfRF18iM&#10;zZxu3DIHbGealkv5rh2SQweXabYxhRyR79zzT001KnrfcR4LOS3zBaXXkIp8w5IJc5wOx/KpLS3s&#10;IUWz0yOJWl+ZsLxv+voO9KV+ZdxSLvk38kJnmwVJCoyfIhPbAxyD61HKTbrFayatAZbo5by8u23p&#10;gcc5qX7zsC0SRbnsLm0gkZLGGGIA8yYMgJ68DnJ7mqln9uTfPELRvNbcCVmIZgMYweuKKTu4jS0V&#10;mS26MwCve6a+GLzOQwO4jkL2qCe5u7i4xHMf3eTtwx+mc/pQrptWBKz3J1TyyZbkHbMSZCq/OxHv&#10;39qauoxxxwi2nVBGQVxkcntg9evX1qt2rgi5Fe3ixyzm8hDc/IwjZVGR14PX0qGW9vLyNJdZktwc&#10;dYAocD+6Djj3wKmOraFEpPFpiM01xPqZa2XEYYcMf544qSCNZpdy2t+ki/NGgBRUXjk57mm9XHUG&#10;+Yl3MIYUV5TLKAGd+A/PJz3+vTHSpjLEuI1mk/0bIMfJU+vt+dKNnfuFZX0HQixsIIby7ms0a5O1&#10;EAJ57ZA6nmoUtlKz3ZlixcYAPzgkA/yyanXcEluh0cCzSELaSNJIckkrjPvz1+vQUm9YVjWe7kdo&#10;8YjQOQ3UgccYGO/fmnTe2gO1xyXLrKXitFyqlmlkCnaQey/xMfc4A5pxe5mdLeZbphfEFhGCryAd&#10;jg96LrTyCne4l20bmOFIAWlO3aCzMDxxhemAO1KscyQyKmmuFX7pB3bV7nBok9AsyKa90/8AczyP&#10;cKIiEhWcgBsc7iFPftmrEFpqmotKlultKqrucAhQT2GcUNeYO2vkF2t/DbZmeOMXCkMIwd8meoU5&#10;9+T6VD9tuIY2eyiYeblSkYJO33Y/5xSsnqiJNx6EsVyEVJ0jTfLg/OeF/uhR6niqyGOCSGEXG6S6&#10;yzltrZA6AL6Zoi7rRFSsorUsBZ3dnuJr1uyhQcdPQemaiJtLSOR4Z4mKbY2aRvneXvgeg70tZNOw&#10;dNCWSZIUghkaNynAA3qhY4GSal+03k0TedcRiG0yirADtB9yevQ+uBReyYLT1Its06pdSi6YMAx8&#10;05UYxjPT8hQ7wLMjLPH5jYIyQWwPQD1/lTlJ62COvqQFnuYpGEEjMcqoTk+9WBp0cUcczRp8pGST&#10;klh6Ljkj19aLND6IdOZYIdk4KbyCFIwFAx155PpRHFO22aF4hyMNIy8D2FEr72JnLXyHTyR2ss0V&#10;qruY0bdONrHPbbnpk/jUcUN156Rm3iV0G1nkPCDv65PNCWpVNpobG1u0yEb2ctnIJCr1wTnqcDpV&#10;2eSS3WGET343425Cggdevb8qI30aFGyKkjR7InnaZUwPuDdn168kmnLE5Bk1KO7HOUQY8w/XniiG&#10;qV0OWjHFbZHjMfmoEJyDubBxzxjjPrTw0MxWS5aXaM4XOMdB69KJJKw16j4tmVitIowAV5AKksOe&#10;M5P/ANam+bEsUmyL53YALnJOMHJPZRiimkk7iTTSYO05eNYooNz9WIzn2pgdQiLNdneuJHjAUH5v&#10;ugj6ckdhSpq7WgJttXDasphnee0Bh3EkByAQeOuB9afKCqtLcywGNPmYn7pftgDr/jTtqJR0tcle&#10;3dlghkgn/dDfxg4APy8epp2ZdxkiWaONjgebtJdj1/kKmeyKj6nxN8Z2aL9on4PXkpkkWSG7jKj5&#10;ckEHk5GRX1Tdme7mScy7dgK/JhE9wv5etEHqLVNXZoaXbWqQyzSsiNIQWVNgyfc+vFbjkpZ3Bitk&#10;UHEYds4yR9eSfp0p1E+jGt2JGu2O3iktZdkG0iTI6Z9P5CkaNI52MEbN5h+Xfzn0xjvjvSelhRs1&#10;sMw0gkDWNw275V2jOB3J9SMcU+JVjMM3lA7NwRGJGDxjj16049ddwg/dY2F3gMk1s4VpMl5iAz7R&#10;1Ck8CrLrLJ9nk+yusagBFYlUKjB4HU8nr3NJ3aHHe1iuONnnTTYbgAcEnPYen9KYpby45IbwKTyC&#10;c4OTgfX/AAqnYOqHFZHDXMwHzkcHf93oDxwM1ajy4aUXNxtXIRU28/j6cUorTcHrfQg33Mpt1aGd&#10;QxcqoJ6DufXpUarGWErqcLkhz2J9B3zSjpbQU/yGMkZJtxLDhc4C9sdaciW4ZHSKNjDy3QDP59qS&#10;v2Ha6EKIFhRvLPk54BUNjrwKcVuJYgBcRRIpA2rksw7kknJq47Co6KI15EjTyVM6i6YgDgMTjkk9&#10;unSni3gMU5e+1PAbaiqcGRxn2wFFTG45JNMg3xNkW6OwkJILcjIwD9aI3TashS365zhdxz6VSd7J&#10;oLbaiXF1+7YNHMu7gKpOSc8D/P0r8g/+CkX/AAUg0r9kdLP4dfD7R7O88R66okCS5aGytccNJ6s3&#10;ZfTmhJtbClfRH4Y6L/wV7/a/0rxFFqWp67YXUDHzGtvLSNCv90Y7HnuK/pi/Ya/a58L/ALWvwwtP&#10;F+kQXsFxbYS+WXHE4zkIOePeqqzUnt/VhYaziz7lVpCsbTmQryVAAJJPqPSg3Hlj5YThzkAY+UDj&#10;J9DU1r9timk+hn381vDbtJOcrZgsWJPyoOQT+HNfx2/8FFf+CwHxi8XfEvxH8Mf2a/E8+k6J4Pme&#10;Br2EIbu8nQ4ZtxHyrkcClSdnddCK14ps+Uf2cf8Agq5+1J8K/iBpGp+L/HmsataTOkc0V4xLbCRn&#10;k9Pev7Yvgd8TdI+LHw48PeN9Gnt3GrRpLP5YIiRmGcbs8456Vri3GThrvuaR1S1PY2ijZ8SwzyFc&#10;ZPK/KP6VIUZg89wI1jXlRkFgMDt+dZSTTsgk7JsriQxxNcRLIF5BZs459etJHcNtWRbSYluFYkjI&#10;PHT+vpTi73FSvyslHEKtPBuZyFABbGT9PrUTgeXG32JtpO0AAgktzyScgUqd/vFU3uNCyBVAuCSC&#10;CRgYHYmmLcJPCzm0ZQvAZmwoA9u5p07t77FSt06leU2sEf8Apfyec3QjJZOM5/X8KhDvfM0++Em5&#10;zguMMF6D6D0qpWVyaWxP/pGIgk/EOQCTnKj09qniikkdvILfvMbjyT7kk/8A6qiOjTHT66kAlj8z&#10;95I2EBAIxye/4A/rUShTuaWU+3YA/wCQap3WgVFsPMLyoqNKSowDkhmIHYev40jKGQEKAcHCDGBn&#10;k5qX11BehAu0MjSwsyw9AMtzxhj60TSHAZYm4ycAc4+nqaceXlbuJJtDV8qRgELMVzkkDGP/AK38&#10;6ALdUlVriQBduQBgH/Gim02nYE7K1hImh/eTMqHnB3csAOhHtzQq3E0QdY5wD0/rTi035sbV+pE4&#10;czw/6OGAHysx3MOeP8+lROPKlj3cBcliuO46e/SlKz6CqK6khxaFEiyjAdQo3MzH2HOfqabIkwXY&#10;wwHAMnTJbHTOfzoeqGtEho5G0GU+V8xyM846Z74qMbTt342kBicEYPWiF113FB8yvYeuQFxBn6nG&#10;5qAu/Y1xcwqXLEqpJGe2AelLfdg2tyANAzudp+vUkH/P5UE28aEK0Y8w4Ax3FUl7yTQJtpWRFI6B&#10;VLqWIycDOcDpVjYzKNgTnByM/h/Wk730GtG9SA7Y3Eirnbjb1qoYwGdyfmU4B5JNEuW70C12SO0h&#10;BUPJt7fd7VE7xCI7TEWUg8Z6iiq1cUL6IjLsSscTEkc5A4Hf9akBbYc3DfL065P0FEG77Dmly7EW&#10;0yFTHECMruOTn39qZ8wlXYIiIexycZ6/nS6eoQVreRH94y7E4iI6+/qe3SmEHY7yc+TjKg881Sut&#10;Uhz0EAijWR3Dk5AGcbue3+e1MZl8xkk3cEbe/wAw9PSjl5hVNSB1VRGkjFdwJbqSB3/OlEK52hpS&#10;G7jkfr3pXVxAzFVjYQuxkx1P8I46f/qqBmJRwyD5s4XjtSlJ80hrVAIVjSNTEx3gY3Yyc8/59qTc&#10;oGEic7iFJG3gd+9ODVkNWSI9/loVQ4Mn8OAxx+dMeJyjkkgNkkjIPHWlGTsEbXuMBZgjB1Jx2wAR&#10;/n9KbvKbAwj+b5myTnGDjHrT2SEno/IjG0pGJgQIyQfQmoQyush2g+ZnIAO0d+9KDs9UKKstERza&#10;fpl/H5erWsE6xcgMAenTj1q3awaXpUpksdOtImIAJUYIGBipqRG5GHr+u6fpOl6hq2sXKRwaapmm&#10;mbGBGvLEnPSvxM+If/BYnwHofjm88MeF/COszwQOyC9cxqj4J+6B2Pvjit8JByU29kv+GM5Td1ZH&#10;7uQBIImZbtQpOSQOc9qs3VqLXBk1O/YXWMl2UsU9AozjPrRC6d19w29vUs2mqalIHiMBMYIOHBTa&#10;MHoD+HPeojcqJmlu0j3SbUVcMVUdydv8vWnR5dNSpWsXIY9XuCLiW6lcz7Sd7YyR0wnaq32ZbeWe&#10;5utV1tdjAGJiNpAHI9+1O27TGkrWuEsHmwQNdyW3lDGEkLD5j16jJP6VpR3dptR30OaQWxXLyEIu&#10;e21R6UoppO7J76lf7THE0U+pPcJEmSqqQMN2xnJzxStpen3sKzWhvGW22p8zDlz1C+vvmlK+j7Bd&#10;32Ld1bXjq4tZbe08sdZdsoCkcnr15PpUVuhZZUigmdZeBJ0OAMZ/GnTSVxX00+8rq2npvtrW6ti1&#10;sT5i7HO1uyZx1HUgVLCksjeXHFehSM7vmQD0znqfwpLWLbZpZaFu4mdQkMkk8b9AwZtgQDkkDOPf&#10;PeoWu7G3hilW9u5CgA80bmV89Mg/zpUW3p0ZMraEJutzZM2M8gkxJ8vHargh1SC2kk8rS4Y0IOQ5&#10;DuuD97A6Z4wO9ELStpqguNNpJqhVVvFjwc+Zkrvxz8ufU4zntV6JJ4EmW3uLz58iRozww9gDzT26&#10;gnoUkvi8JItoCtxxsJI3HpjJHA/OpY0jheWZtGgVYyVhRC5I455x/hSsr2TeolK8tCwsdx9mabVd&#10;S05NpDInADe3PX+tD2+pJFJvttH3ruYugJz6ZPQjp0FE9bpIcbMhRWtfs5uFtwU6t8qshPoB0q69&#10;xp9xcGA6nqUswGfLtxuj2ju7H/EU5ptWCVoJ6DTZQukMcbo+TuCMeM9Bx3/WrUdkrmZjBqAWPAaO&#10;IwIpHbJJ/Sinvuxwa11K8cVvFA80+iXEayPtRyy/d6ZK8Zx7VOvnTGBtP0+0jVgBvB5b8KlJcyXU&#10;I6ofKtvaukF/eMogLMXAbJPYDHTvVPyLO5hMseoyPHIys+/gMOo75PWqkkpJJCi3fY0poZmVlvJY&#10;447bHllmESdBzgcnFUiZpvKS1ntmizvdo84IA4Bb09qd1YStd3ZRup0kld7vUY8QcFV3Abvr3x/O&#10;pIBIL+KCSc5kVTHuJ3CLoN2egNJ6pBTTSWpbF/qc8bQyXMbR2nROWZn/AA6mrSJbWcbSzCRJLjG0&#10;yMMjPoKl2d9NRxvYsR2Pl20s+y3WKTgbcbmI5JJ75qtBHFGgkiW2LIWCjBO3PXNVh76j6IfDGWaR&#10;JYWLHIJcDATpgY55rQjubqHzLqxYYjwiDKAKAOMDv+tFtxx6XKsVoRJEtrcanJJINzl9xO73PQY9&#10;qbHb3JENk+qG5LfOQAqpuHc+uOMD1qZyt0JmtFZli202byHc3zr5oYc/eKjPA9BUUKyoIo42ZdgQ&#10;hGK7Tj1J9e9FLZbhD4TSSEp/psctqXOWJl5wvsB932qrDLbmGD+0zcyomSrMHXL4yB9PbvTivda7&#10;AndIQT28jTSW+pSnySQoVVwq9+O9TwW1lKWju8szkEKpI3KOzY7euetF0tUTG9ye5uA1zNc3El+X&#10;T5UUcqvGGPJ/AfnVQm3tleePULgmXZ50uDsVAeg45pK9k7Fwa1GR2gN0l+EuizgyADbgKDwTnoat&#10;SPPdhd93ddHADEe1Cu16BC19y20V0kK2rJHH520JG2xQEB6njv7VG9qscpe81jy1tD8rAlU3nPbP&#10;zYoi3oluKKtbUrwPbrEhaK4keVsJkN8zepFW5HtHmEd3qFuCBgJCrGVgOpPp/WiohrV2IY7u6Mck&#10;1xaXISLjayopJPQcc8VAl8WC2skZRMoZGZG+RcEkKB1J96UlFWsLXmJ11iSTYGglLHmNFUjPoST2&#10;Ht3q0l5rFziC+vI3c/dA2oAvfJJxkU1bQc0nYrSTXEbfZxLbRpbjCqSGkYDucevarEUCOSrwysAc&#10;4PCufw70VLtOy/rQJyt0HRQQWk8TNbxI0oIKoWOD9aTcrHz57mXMeB8mTh+g+v8AjSkk2DWzIVtY&#10;rgrYQ2V4IpSQ5T5HZepBI6k0v2tUjght7GVGJPl85CgfU0RTSFd2RF5MrpbG4uon+1kk4PO3JzwP&#10;YU+C4gln8q0i1ME7gFhJXKjqSxPApVWrLQIt8r1J4XltfJgtEFuXUbfJIACYA69yf51F9nEki7re&#10;5lOe+wqPQHn5jSjvLyHUTa3Eu0+1y/adRubaNYjv8uJQSSOAGx0/xqwkEJEsphv2S1B4YYXzB346&#10;nnuetNaK5MWrq42CNYT9o2WpKfxP09Bx6e1LFAk7I5eSYnLYLBcuRySB/CPftTS1vcpW10HtMFE0&#10;s+pWI3dVjy3zdhu7Y56VWEttZQsJ720Z7nnYu9mYnG3AA9OvrUp6uy3Fa99CXCNG7PcPGsYLGMKC&#10;WbHPfjp+dNt/MnPlWlpcDltoCqPnxyScYondtIKt9CdpSpktbB5ibXajSZBPI5x7/wAqgEZV7WWb&#10;z9mnYVFGG6cKB2z7/jTW9ial7qxKlvgtLeWccjc7FBJ2cfTlv60+GS7iaSO3t4Y2J2KPkJU5559a&#10;NmkU7kDJcyqDbpBGigLuXuR6gDt68U94nhMkiO7CEhRPIOWI6kDnAog20khQurDjbwSpPIscrtLk&#10;MznLehJB4H4U0ukSQ5tbN3KgK0/CKB1P1x0o8mEpLURLiaONUigkGSXGCoHux/p7VMlxdRQbmhwS&#10;pJOcls9+ehFOrdWaKhy2WhA8m2OKCW5O9gG+Uh2DHqPx/nT7iS3t5iZYLolsNsUu7kjkLxnn1x+d&#10;TJ2RKt7thEuJLWIFpgHuc/IuDJkn1/HipGfYAsdtfgQHcMFnLgDlmJ9T+lHzC7fQrTxTGEqbraZy&#10;SzKcEKeWGT7d6tK9mY3DvbsrFVZl5Yg8cN2oa1VmNtq5BLamZU+0uE+0E4jjLZEY6A565q83m7PJ&#10;j+ygnCggYCg/Xuad27Kw6fVJ7EQ2LNIiiUtCCpAIJUDsPfpSo67khlWNkUb2C8ru9z0+p/ClFXJb&#10;fcRnkntG+zpEnmAje2WJznHH8h6UR2sOFkMoKrhixUHJH17CmnfoHVajBG975vmzmRSw6Ar0OQOB&#10;6+napRFG7TlJJnYkbEwAoXHJJNKO+5Vtj41+PMUa/Gz4JmaRAoS5V2ztyxIJx6V9Mp8+/aLdUgTg&#10;ctgD39aUL6iVmlfobunMklsQ0dspi2gKAR1wSeTyaviVHZHW4LCIlVUnOW9z0HX86EtwpNj4jDLP&#10;CtsbjeM5djuGfUIMAAetACIQ0UhLXOQHkx93+g/nTgmmENGQTXEMS3NvEImVOGYEklj2HpTjst2E&#10;ryQhmAVE6HI9aNNBVY3trsS+aIkMnmsSgyxB4Dduc8n86ql1e4a4/eO6rly+5yScdMULcqV09yWN&#10;Ld7h32WebcZIUZcDHQknrUkjLdeXd3Auo1mICg4XIB4wD6/ypxXcmF7sSGN1BQz7to+Y53Yz79zz&#10;TUESBnMt0CeANrbj/SlG6uUr8oCeACQQWM+Ac/O21j78VKkVsscbLMkZySFAJ2jGMmnTvdDpdhqi&#10;GJPMjQqZySGPzMV9cHpmo1kYWgugbp9wOwSYUEe3r/jRazYloTJblEkkliQsCrOwAZhjGVHtUfm4&#10;Z1KqrLggjBYKT/OptqlcIPTQR5EtWDm6mwoGS4ABY+hz36UrGbykMv2UhcKu3djbxntyf602+rQr&#10;vmvcGO3yYRMxdRkR7VGF7DHamGSKQGRFJNuenHXpRpZNFIj8tllJmlC7D0znLfSv4rP+CrdxfaD+&#10;238WIvGJuQ979nltjJzvgC7Vx7DGKKrehM7Wdz86z4l8NyReYs0akk+nb+lf0n/8EKPD/iHXNE8a&#10;+MA8s2nFnjtQynygq4DEAYGSxPPtTr2lTjLlHT9Nj+hK5lUfKscm5SRznI98e9PNxP8AJFDsURDL&#10;Edcc/wCFEU7bjeqZyHjjS9R1XwV4v0nTJJxLqNtdxIAMsZChA9ycmv8ANc+K/h/VfCnxA8c+EfEd&#10;vNHc+HLu6hmDcEuHPP0OahaMyxT92JwttaXur3On6Ho0LPPrzx2sCjJLTyHYo/Wv9E79hD4Y6p8N&#10;f2ZfA+lan9lBVIowFwNqheT69c1eIk+ZJrUuGt+x9aujuG3yTxrHwQMANn8e1QtscwlvJwv8TE8j&#10;tjGc0qltkVHrqSiQoiBLffInRzu4UDqF/wAafJ5rBC8k+Jvm2kkHHb8+1N6rQn5kDs6RqpjBUZIO&#10;Dkfj2HvTA7pHGJlnAT5uPn/nShbZibemoMswwWtmYfkxPbPYcfrUUtxBII7VIwDc8D7pyo5OOneq&#10;i03sONm1qNuHkijEihMykAcgcfxdfx/Gs6OB55Q8chGQG5wxxxnBP+c1CaXUqDvcsQptD/alCiXn&#10;dhtzAe4qT/R1Vg/nfPwv3sE9uKaTYqa92wmZIlVZlP7voqgYGeuKcwd1ZHhQY5VVzjGOhPenrJeY&#10;XRCI4UWJnaEkdjlR78AcCkDLMzoltO+cnO1sM2MkjnoM9aLapX1DSyFcu5/doSIwAqggcgc9OtMY&#10;zSxpCwQmTO50znn+owaKaV9xONpXEmEhUo0f+pwWU579OlG2JvLUwTDyMHttx7dx+NTFtIqDuiIi&#10;3mIX5PlJZiwLYOOAM9c0TrOGfdNeP5ORtT7ue4wKISaaZNJJdSNUVwiPKVLHJ255Hbk461GsYCGa&#10;EfLGBgAdx2rTW2wRvo2yaIStjYkjNN8oK8sB9abPbzQSRyCM4Q5GMbeRyTU1tb2Q53toRu6psD3D&#10;ZXBBAUY/CmqfKDSoMknjcR+FFO9nYS7DU8wvCiTEY6noSOlEj20TskkMb+UCcjOTmnFNb9QVkErE&#10;F2toLUeXj5WyRtx1/wA96rGZNwmlRi0m1e5wOgwD+P4U003J2C+1hQWYItu6gIDy+OvGfpUCQwxA&#10;bGRiMEk5wCPrU7N36gnqvIWS4n2w7TkSc9iAMnn/APXQUZQI9wOSzen40oRSQ03tcjcEFSw+Ujnu&#10;KWNY9sKqsxAIBz129Bx6n+VPS4+xGVjlR1TP7vkr1598VCyrIWhj3MSMnZ2H1pQvbRkzvsKEOwJF&#10;b8Rbsg54HHSmyBflMiISckA1cE0pO4TSdtQkmR2ZnEWR0x0qmjHmR5jwckdRngdM1NRrTUG7tAR5&#10;jM4Mh7DoMEds+tGxNjtLO3Iwd3X8+9O7SQQk30ImuGJOJRjhSvJG31x+FMzGQqxvEplPbgYPv/ni&#10;krJt2FGTcmupKEk/cuI/lTGGzjjHXFVUfzMqyRkg9VyRj69u1Ebyb0KelxGVj5jIXHl5x0yfxNAZ&#10;yikMPl9snd6f/XohazTWoq3wsjUyZUZJJ6sQtVyfOcOEjbJAOQMBfr60lazuwV9SI+WmUCNiMggL&#10;kcd+OlLGIhJtRUOcbl7n3ognpoUrLQeVLCLJ2ng7m6Bu1QEtIz/vmCucKeM7j3xToJSWpEXZsY8i&#10;tK4bzTjLBRxj/GnEP5PlsibjliWJ5PA9amd1a4Sau9Nz4Y/4KJ32tad+yb8RZND+0A3CokgiBz5P&#10;8Q47YFfxWazPMtzKF87PUZz1rtwDtQk7fa/Qzru7WnU/0Q7JZZY0ksoLfMo+4oJ69PyrRgS0s5pm&#10;SG+hkjzuYhOZOgOemBWU3q9SovnVhTcXWpRpBd4ljUEhiWHXkD3H0qzAjJc+VCl6meQFVcso9CTw&#10;KmXRpal0kkmiC4bzYZF01ZklY43TZKlc88jqxqS3tTIzz3d9Yt9mXCFQUUkdevr+dOKspWFpfUvS&#10;QqfPvIo5w8P32ZQCF7Y3d/cURra2zGaVWj2fdC5kbBx79ahu6TW442sismpLCn2p4YZ/KwFB3cnO&#10;cD9M1MlvqewTzpahVAAIC7FPcnv+FXdO39bkycUttGQw3NlaBmle/uPMYOvmFQS/cn2HYVclcXEc&#10;Asp1idzuUR7mYDtyelLFRu1qVHS46GW5SERTT3wEhLOVCKm/uemT+JzU93bzzYgkv71lfmNirE98&#10;ZyeB6e9KstdhXdhkQu7BfKtSWE4+aNd7M/Trn+VOe+vFkjYRQSMmAVcFFOc4BPoKuq/d2CaTSdiN&#10;EYRrDczWpEvDLGGXGOeMjpSoFUC4MtoVc/KvzuAvoemT60qd9+gPltotxltPeXSSebCD5hwsYBwE&#10;H48/lVmcTPFm7v3LISFCGOMCP6d6lJKSFGMk720Jo55LyKOE3EvmKSrKVGdir2wKmK6edq2qXTFc&#10;hlPmeXu7kHOT/jRHSW+xVFJLREEAkjuQxktmPfcM7U7nBq0DeW+ckL0G5/mBX6Y4xgU52Uo+8KSu&#10;rCjVfsUUE8FhbISwRMhiSSe7E85z27VX8y0liXT7u6b9+28xRE4lkHTPHQVKd+ZIpK9guJnkeS3v&#10;52cADYIFK7VHB+n19aZDDHLDbWd/GYtgO0AhmRe5Pvz+daXStoKquzNS2l2GSSxmllCMVV5Aio57&#10;5JHI+lPlSdD9q8xpC/BKqUUt1wo6nFRBtt6bhG6V2V44zNGWgt7ksSBIpI4HBA57+tPDW07mfT9W&#10;Mf2QAsEXeVPp2/M96p6301CMlb0KE0dpuumuIZpmXHJKkMp5y3XGfT0q7HFG5gggR9keBJ5IYMQO&#10;2Tx7VLuuV2HayRcS8KW8EqRXUQjLeXHMqAlvYDn8TmsC4v0aa9MyaaXvSjMkzEByPUk5wOmB3pXu&#10;0hJqxp2d7NbZhTynkiBCJApGDnHX2zxVxJbthdWsslorKBvMo3OoPQZ7E1TdnJcovdstSaSGDYku&#10;DKWwSc9D3UZ9qljuWtPtE32u3WRPuQxsJSij1bsfanTu9Ow49dSMRyQE3Go6pAv2v7irufI55P8A&#10;j61aJWF1itk08v1CgOWK45Lc4B9KH7jbG7opvPftJJLdgbj0WPAYIB047nmrMaiztmiminiRAGMb&#10;sIy2fXHOfbtS926fcUHqPN5YalIiWWlujS7TnL4/HJq6sDxBbWPQoC7YDMC3AH16fWn5NglLkKEQ&#10;064vismnWTb8ICDIQxz06jgdz61PJLcBprJ7vTLfzcJhOdoJweBkk1ME7t20ZUna5JdrpM0kESQx&#10;/wCjqpaViIx9T3OT2FQPez+e0VutuAihgI12H6s5/l60VdLkz2EidHiBu7knzeEBI4J69uSefwq2&#10;4uY5NPNrO7MjIIl25jGM8nPB/wAaKq008gm3dKxGFvCRcXclzL8zb2iKbXf6elMaaJRdyyucvlS5&#10;OQi4ycD1Pr1og00FNWsQzixW5JDNIyZDvL5hJc9B+Q4GBxVto9MhlEl7ah2jG2IHeQG74UjJx6ml&#10;TbSae4QaehNhlRXmRzIg3MzYPX0Hb0qm0UUluIoYf3soJ443BiCfaicdFZhC23U0hpzy6f5iRxLF&#10;acgksAW9h3PHNTob24SVEsZP3xOf4mJHc9PyzS0dhpJteRHdTNJceXbw3byRhV+bZkHp0z+XtVKa&#10;JEWa4kgvWFr+7/dmIqrnkjn/AANCSstRJe9qTwSRpbRz2mmN/pB3cgk8d2PUnPPakuIrGK3jS0e/&#10;lEm3eW3En1C+pP0oTaluFToNhwyKV0+5h+0NtAcqSQOuAPrS3EklpbLE+lt+8IwTgHA68d804Nrq&#10;PVJDYnlu7ostu3lwKRiTKjp6DsMfnUUN5CYbeQ2c/wA/+rkQEZC9T7UrvcL6IsmbTY3nlc+W8HQS&#10;Y3Fvp1z9an+03lrBs/clpcAOoAJzyRgdP5mh6kvqJ9iiUwD7LOfOGWTOFB7jJ5I+lQlIVWSaewIX&#10;PyxQsWZyOOQegoTcpWQQ2VyOG2vFQStAsbvxHGhABk7c+lNEN3dxCNbu+O7BKgqVMf8AERz3PelC&#10;9kkgqdFyl5YQs0azSqVjG0LH8gTI6A9zjqagnVSCrsrNAFTD4CKOoyRTSbuOFlcfa2llNIQ8Nm7x&#10;8gL8yBicDaPQe/ersF3JCEn+1TRiL5dw2M7E+hx8vQD1xU09Hqyu+hTKy3Esc0MdyHZgfnPy7R0O&#10;KmllvhsjeWQo3yRIuDubHzN9TzTtrsS2ndPqUUgkdjGLokrwei4Qdd2O/Wnb4oxE3kQkQgnc24yd&#10;Mnj1PtRUd/kJe6tg8mIAPHNMplUEliwPsFH+PepUjt9qtcreL5gIRR0CjByfUmnrJJ3HDcmSBzhh&#10;NKockkk4OMZJ/pjFLKY7fyFQypk/w53sexOelEnpZIb7EbW0EbLuL+apVtjgNye/1p0MMyNcSTeS&#10;oUgHeFLFuwH8+vWpW9ydVGNxIZLIv5ayYVifmGCdoIyCR3qK4ltDLOV81mfAx8xUdz16n3qteVDi&#10;+bQnhcKIHZmV8sx3dU9/r6VH5c6M0wcxf3QDl9pxyT6n0qFfW4SWmxIZLi28zeiReaAJJMF5Nx4A&#10;BPSnxDyNnkXau3G8ccIfU+tOnpZhB2dhhCbzmPiTngk8Hnv9KmLQBFhgRHA+YyHbyx64/D9adK+o&#10;RlurETRRRwRXgulLSc428KOwOep9fen25EMEJF3hpuMsOn/6v50qeqQXs9eope2giaDMiibJJwTk&#10;d/xpgF9CGEi2yLkNtkI47j5e5Hp6U6ujCKt1GspkgeaVsjG4sDtPJ6e3vUUkcTLDDPa3b5zhCR5a&#10;gDqcfeFKirNahJ67j0cS5WC6WIQ8kcZ2elToCzskcqDySQzg9Mds0q4qElsfHf7R93OnxN+CEs6Q&#10;5864j5wNwKjn8K+kI44jZpcRSgsQCwQgqo479z9OKS12K6LQ3dGUTqyOHxCQpU8sWPTtzWrI0/mg&#10;3NkPLgJUqG6njI/xptJadiYSb6DXm2iSOMD/AEjAAj4GMH5c496dLaxxTJZ/vmmOdzDGxBj1z1oi&#10;/wABu1/QcGCNGkTSuYjuWOMKCW6ZyTzj1qNnh/0iURIjRE/e/eEE+rdyfanDVNFW0QRLuWMTLEqn&#10;dt5Ckt7ZqVHkm82VmsVyQFAJOSP4jQ9WrIUn5ESmU2waeeNlkOTtB3E9/qTT5GeSTdLazsT0ViCQ&#10;vr6ZNC1QRV+g97Vy5kdrBfKIU5J5fHQdQcc1Ue4tsNBHE2yzALvncXY/56UpatMc3oy1IYhELqdp&#10;QTtwAAQvQ8kdetRHb8quUYZGSwHX6U56JamcrrUInlklkkkjjiJCkE4yFx6D1/Cldw8qSM9y20bs&#10;u3XHQc9BQnpcuLVkPYTtJJM0kYe5yEAIKonrjvTD5pWYJbXhXdxkKNw7nJH8qT7Db2EEbWw3T2zS&#10;NgkDjjPTNNWNvJczTonksCxJAHbt69actPkTq3tqS4VZAbcgsPm3gYzgYB//AF1Xa6kYpAJZW8sn&#10;cQAFBPYf/XpQW2oSdmhR5yuCY4zxyDnCkf5/Ovy4/wCCjH/BM/w1+3BpOm+KfDus6fp/iHw6PLgu&#10;pMFJh/ccehxSqWlcL67H4vfDT/g37/ai8S+PLDTfijrXw+0/SLdwbi4gn8yWeAEZWNQPlLe/Ir+r&#10;f4L/AAU+F37Mvwp0X4W/C3QrWKLTFjR5YgqrgDAA3HO0e/JPJp0pSnZPZDk7RsbFxfrBE7LLCoJJ&#10;dicjA6Vz9r4v0Sac2kV7p0jsScq0e7j2zn+VU4vlWgbdDoLS5h85ZYxKWY5P3jnpX41/t6/8Eavh&#10;b+194wPxW+Hfi+28P6zeKReyGMPb3RB6leDu56ilVi7KxL1VmYP7D/8AwQl+EX7PHirSPiX8avGp&#10;13U9LcyWxRSIYAPulIv73+0ckdua/dy/vLBotL0vRbG2jg0lAkaqADgZ/X+tGHTe71HtZLY52Z5G&#10;SNleZF3HPB3YxxgfjTZrp0MVxN5hD5xuJO/P+GKIaK4opXQ7zza5bzHOOBjA4I7+ufSoUhuGVUle&#10;MnG7HBBX8KIlrdErRXCNMh3MXHRfm47d+M8/hUKoJizTXEirks7LkngcAUqWomk7Ml81yizMdqr0&#10;3Zzj/Go4pHCmOF5maQqAqAkY5PP51UbNJdRPtYzpXlkeVnEKqOc442+wzSKsX2cStG/z/e3E5wO2&#10;KajrsOK0uWQ5BjVJXUt69h9f5UxzMGSWaKQk8kAjA/Ht+FVVlZII8yQ2REBEcdpkMMck5J9/akjj&#10;xjfB97JByfu+3tWcb3BK4x1iWa3hZ7Vmb5iB29P8+tIzlXgUzOzHcBgtjaex9unSrmrJrqKN9QAi&#10;KxxSOhKgMoB/HmmHlX8yVNr7cDtgeuOtKKtq0NtKw1GtT5fk3hZgWJUA8KfU+/pSEvwqpHwTySTk&#10;njnrUx7p7A9yExAhGyrNGTtCgMoYfrTg0UhBYZZ8fTPenZatMHZIi3xjI8qB+3Oduf64xT5A0ZcG&#10;FlI5zj5f1NCcYrTcHza6FdHE4lC+YAfl+UZYnHrRHbPGfKjluMocYYnJ+v15p4d2uC8hcQqWUupL&#10;9eOMHqfc0qqJPLZ0Xn/lmCMkdf8AJpNBHqNjMUxlV2h/fchQG45JHzUriLy4yDtyQSCM7h2GP880&#10;6aTuuboGt0V2Yq6Fyn70bflwSMe1K0qzeVsjl3EfITnkD+VLQUWthjRyTqwLoFfkEc1OP9VK6ZCx&#10;8hQBknHX3pz1S0Bq7epRKPKsfnSRYJ6Ac7iP5VYfdMP3xgAOwBAFGAO/H+NTT667ho1vsV5YnWOP&#10;zd438qFLZAPIJz+lKnmj5vtD5l42DJ9s/X86qkluxp62IpCwDwu+NmN3ofrVOVmUpFvth5vPUDjI&#10;z0PpQtVddBS0sKqQu8uZYjtBHC9yOev1pmwhXlZAe2c4DKe3rniiqrO1ggrp3El8z998jqowcDkn&#10;1/AUwTExI0vUADChQMe9J7vyDXQkjiZzEXS3KfeYDB/Sq5kkkVY1WxUKOVX5j9T9KpNJK71E18Nx&#10;xIClpMEscfj3/Ko9sp8wrGpDdj1qX2sFLZOxEFAfcXyF2gDqcfypF3KvkkDMvMnQlj/h9KT66jgn&#10;uRhVYSJD5hVOCx45HXn0pqlF2xzCQYxwvOev6cUnpdNjWl9CN13qMq5KY54xjpz600yCaRQrECME&#10;4UdTx09O9Uk3qELK+u5G9zFFFJcvOSIuCeufUVEs6TiCIRr0LYAxiphtdBJoVxI5BCcpxyAfemBn&#10;eTezRe/BA4POMVTd47BprpsEsrxR8oQXBGeOAf8AJqvLOjIjAxBTkDPcdzjtmnBJp6aile9kcn8Q&#10;fBOlfEfwb4j8DazbK0HieOaOUnacKw4P61/NZff8EZPijdfGe507VtZ3+HIXL+bbnddSwkn92Aen&#10;oW9PejDzcIT+QpxvKOp/UvFbGaFIWubiJW+9gjJHofQGnRwx2gjuJbsMkeOMkAk56HPermlbVkw+&#10;1buPE13MzQQQqE+UmV1UMoOSNvpnH5VNcvCYUGoXl8ytt3jgsT1Azg/lRStpdF2VvMWLWby7Ywwa&#10;fp0IVMCVyGYg9hwalNtZyZC3oMkIBJG0lB6/n2FEnHqxT06jLeVov9FluoZvLbCqwUOff3/HtU9u&#10;0diHunvdLEZyxZjg8dMHuaJNJvQdPWJNHIsyxpotu11kFtgZBgnryP8AOKhJhgnCNBdhosghWypP&#10;5dDzzSl5BKKfQtTS6pNlLmLTXaJdyKpUsCOhxjGB/OiWWZrVxHGkYYgTzOUDDHp3Y+gFVVaatyhZ&#10;diCC5jlQXAmvpMFgGO35ueCRjjOKWOyuI8W6Xd05vCzOG5AJ6YPtWc1KTdgS38y1JFcWRkeDvkPI&#10;QWbAxj5c8dTSM8SW0SX5LB/u7nB5GB90dM/lVQv1RNXUSG8tGjeMW9kFf+JctubGAfWpFFrAIDqJ&#10;kDN/qo2VUBUjrjnFVUej8xxilZX2Imm3Mou5EUxgBFRTmRyepPYD0qWGRo2uJUSyj8nC8bBuPc+9&#10;HKrlK+uo6G4sL25mU3d+Hyqoqtkf7W76VPOtwqwyxzWm9sYG4/JHxnK++aqmr3FAsSpd3MRKRwIG&#10;z82cHHbJ/wAO9Q2wjtkiRFd1Yn5pg3JPoO9RaO1gndLfcc1ol3HJNYiJpJsgBimVjB52joPr6VK8&#10;4htkaWHTIzN0MR3MV7An+dFZJSTCLs1qMCzMjC3u0bfhSoOcAHjOOajWKXzWe30ptoBGOASQckkZ&#10;6Uqi0afQIvZmi16GFvHcxQlmAVCgizEvbPHHU1B5E6LJqAhciHAPnP8AMCemP/rZ4qoXTV2NpWsI&#10;Y1EA+0Wm0zf8tAN2c9z7entU4jmbatpp+nAnkhSxcnqSx6Aeg9KFbtsS9dB/2q6lYiUaOPO7KNwI&#10;PAyac9uwVLb7PYSOMkfZwSFIxnB4H160S0HBPQzft9u8iNHI7zZKh5Q6LGB+nPr6UyBbiUxXFvY6&#10;dtj/ANVJgN5jAHLHJ6DtxURiuWN0DVky9BMUMKWtzPvkIyFyST6+4rUiSK6jZZ0sFVP44wEB+vfN&#10;UpLR26B0RUSGwKwp5kb7wQBgryepJrQvLGYRw20t1pAWHbvRABK/rubsKbbW3UOiI7KHT3a5FnY6&#10;9I/DfJ5SRqvYknk0l0i6bvub1pIWADKjZd2H15/wqamqd2NNsWGd7pdxUELgnc21Uzzj3IxVyDfc&#10;OJEnaYQblGFXAJ7gnH8zxR7t72ElsRPcSzuYrgXKgYEbKBvbPq3rUTRXRiiiltJDbxgBVLFQzck8&#10;nlj0z7Un7ttNGNbbGhaRmKWFI7e48yHhlREwqdSOTgdeppII7m4jaRNNgVem+OWKInPJGTyffFUn&#10;Ky0FKVua6M4PZoslubdgZmOAWyOmcZP0/OrX2qO08/7KZEZsHygXJfkYyP6dKmSly7jW+4jRX6wz&#10;zNNbk3YDSAb3bjp1GPyqT7IYJYYb57d3KFnQsx8tR/Cfz6YoukxVdLloqrLNKsOnItlhBBG2cA5+&#10;9/tew71Vd/Kg220NkzL/ABvlRGp4wg7sfXiqgpWtfUbuaFqmpyNaq6xxi3BVDmMEnueh6+vWokuH&#10;tIbl7OG+xMWRpNyF8DIwM9M+wqf+CJap6FN4rS10+W/NteLNdgSPvZ2+QZCgL0BOe9W4I7OaKJ5I&#10;rkyxhQiqu0gju2TRTva/NqGrvdB/ZOuyG2nvbi0LrhIl3sUD+uMYP8s0s8N5LjTotbeQZzPjaiDH&#10;XJzkk/8A1qItX0Wg4+hVge2tFubWFh8weSTyydw9CT1560txPcpb2iDTBHHAAULHa5JGSzDqfxpO&#10;3KhNrm2LBTXb2SGaKaOOAAMWOR8o9u+c9+tEUN091BLljJFkBpGVR9AOMDpx60LRscGtrjS807W7&#10;fZYn+yDcw5LE9s+v50sZnhkYQ3lyGwMxgHqPTviqpWvYJK/UuSHVJoYppp96yj/VIu1s8Y4HYc/j&#10;UKPHCkUAv+duGCKzsqgc+wHv61MYrTQiV+iJYIrc26zLb+WsZOFJG92HcnjH+FPt4YY5Ha7l5tSx&#10;bDKoz9cc/hSs+bQrRoqW88UrSSx2N0qz4AZfmbaOuM9v61Pb+Y4Ev2Zo1jOVywdcjucc9qcb6ahT&#10;T2ZGGRmubpTKTPgNMQd8h6bU5+Vf6U8W9uVzdvc4iREdI1jAKnovHP1pyd2kxUr32Ipwyh4bSxuT&#10;ISdzF1HlrjjHuKW2jggUCXzVVfnkYlsN1wPf9Kl3CNloOaJru3LXcUQSQErFFuDuc8En3/QVAXtr&#10;Uo8vnPJFj91jKLn8+P6U/h5l1Gna7EiWV5JJ23kud0hXai7R1J9fpmrcW8rHseYblLL0HGOvsTn2&#10;4qWnFBRsQiTNsUt4dSAQDa0aq3zEcnmrgYIjToFLHhWnCsM9NxPc1VJXW+wLzI8+TCAFOXG1tu4s&#10;c8cenU1JIAZWhitI4jHgyMWycduv8qUdgqX3SIEaM+dDbWNy/lD5pWOUX2/nn3qyljZ2qTmS2AKE&#10;fOHBOfQZ70JtX13FPVa9CKWRVl+zZO0/NjJD8c81Tf7I8WLqaPK5MdvHu3GTjLNj+VOyVmmNtXsa&#10;ciOTHFJp7ZwpEYIVyT29PrTRK0b3AnuIMc7Y4juwuPU4zUSYpaWFZ5Mm0MkMYOcktkgde317VAEi&#10;uZBGbmX5xuATaAR3Pufr2pyWlwjaTWoXEMNrbRRiUEOcnIWT5iOT25qxLHb7t1ujhRlm27dwJ4GT&#10;6+g9KFrqw3K6mWRCtugAY/8ALQqGOfxzzSx/Zoy8XmIRBtyFDAKR0AqnG8VYJ2cbNkatG3lR232t&#10;mmLZLgEEdTirQMimWWRUIIUEKBw3fk0m0tEKo3dMI3ZUe4kkCm1DBU6gtwSB61C0lw/Fz5WBkk/J&#10;j346kn+VO92rIcvhHsoniNxPHGiSEBUXG58deP8APNIEmIuSqNtOPmYqCxHYD+dEd1oFuboTJHA4&#10;ZXCKM5xzlu3PsKjeTzYykkakSk4RRuOAMk+1KKdtWFTSWx8X/tPrLH44+BN/Erti6kXDDC/d4/xr&#10;6gsJ50srU28bN5gXeykBWJ+919Kmk7ORSu2jcsVU20pcXq7CuWUnHPQepbirYiMS+ZBb4MWAq4BG&#10;PpnrRFK2jHG1rWLEEwcw/Lbj7QQ2fnHA64A5zUQhtWhlSMSKq9VfO8r3JPYmnNomWiepbdt/7ySc&#10;xoo+58gVlHQHvz+tMZY7pY3u5ZWVCzxoAoiVu5IzyaNOZ2Q3r3IZPLaNmZbhRjaJOCTng8Z4zz2p&#10;kkVpNE0dq8J8rHyAA5b3x+HHWlFtNjb0ehZVrgFwUlLRY3Fx07fnTnjLOqXQuQp/gOAWX6+9Eydu&#10;pVWzsYYxcEXJ+bZGFK/IOc5JPapkVwlujxqy2oxt7E9APr+uaHs20U9bjoYTzM4ZdxXgFjkenSni&#10;SZzJILRcR9+dwbuDzVXXKrBe9hsSRiFUmngwCfujJ5PGPSmpFPJ8/l5I+Ytkg8Y65/TFKNm9wiiM&#10;rIZiqyx8dWBAIPfPf6e9DNIrW0dobtiRnGDhVHUkmjSz0JW7syNEiA3XdwyABmbI3Fm5A6etDqJD&#10;DEkNqd33mOc56/596FeVkxrSLuyJj8ssQicEnDDJIyO596sSPCsijKqqDdtY/wAfTPt3ololYJXQ&#10;wR24KvKw+XkNgfy9fSo4nZzF9nd/k5OQMkfhSi9UE9Swt3c7WSC8tz5JG49PmHUcZ6VRuri5A3Ok&#10;AMgwOrD/AOtVQtZsctUfy+/8Fh/+Cjfj7wd8Qrv9mP4Ra3qFlHpEUT6vfQFUneZuVjDDkAd8V/PZ&#10;4f8A2ivil4S8Rf8ACR+G/HvjSK4t3LLJ51w2W9wTznFOlOVornIbs12R/Zf/AMEqP2vdb/ao+Dgv&#10;/F9wv2/w8WgklzvLIuATtzyTiv1ugkFvL5rQO3lk8Nj73+RUyvd2Zd7ka3dxFKW87G/GMcHb3I9K&#10;idTLADI8BPcjnpwcUtdWKFkmuxAA0TAJsAVVUc5OemPU/wBakVp40e4gj2nldw5OBwcf41UHZbbh&#10;PYiYXHlgJJHuODngYH0qQLuDR7cM2SSck80ptSilYS0KyxxxoIxNcESFcjG0bh1AqzKI1Uxg8vx/&#10;sg96F07hS0ur7Ec6M7HDfKmAzLgD2A5NI7IFdIZrnJUfLwp298+3FOKd3YU1bTuUYjL9oDOikrgb&#10;iPlVAKdGPNjWTcGwfug4yPfNEW+Z6lXbsMeFJJIv9HfvnbhsAYx+NWNspCxTTfu3I2BcqD7n1pJc&#10;wW8yr1yEZ8vy7Lk5P1PSpBtEZEtwr7MEhuQOOOKdR6sLarQZGUh3yJA7Hhc9P9449KcsojVnjDn7&#10;3zHYBj86dW9lpsJqyWuxGyjdExELBMZ3g7sjpio3mgdUfy4gsQ55OWPT8c0tWnYEkiOKFZHQiJRz&#10;kk9ycYGKcqlSdlwCB1HQfT605NJtoIaFWViTLtuFXGAoA6+v+e9SSRxvIskqKRGOWXcCwHvn+VKV&#10;kr22D7SuxnlsdqW8fA6ljyPSmGOFXYqZ3IP8e5yPX+tNJpvQeqe5NG0s0shijcBOSwwFIPbNMV2D&#10;MIkkJBAPAYD657/hSWqsJ/ERhI4wkTRuPJxnuzE9M/pSxxyOCBFGBOR7jA5/IUSvdWY4XuMypAih&#10;wQ+Acc89PwqBUZSZR5QKgjOR/LpRT5UmER8chaFmhVMydAAAT29KgaXdalrh2DuoG1s8DjIpy5bO&#10;zE92K0T/ACu9w6bsYxjAHXHPXiqrG3S3klhM2wZwFIUEfl3pU3oMsboYQBIiO04zxyPaonK7Xb7E&#10;uM8ZIG49z1ok9XZBDa1hmzYyDEeWxluPmPt64pvmo0kixq+flPp69ack7NXFLS1+hGxVPM8t4cKR&#10;npyw6805QQVWPnOTxj7o6cfzopu6WhUt0RhsF2TJBDHoT9KasSK8BmlGE6HHJwOaNUwgRs+0bo9h&#10;2c9TkmkR/JXez43ZwT0B7Dmkne7FfZjFaWcmEyMdhGccfPUYZpEVZASRgEfKp9s9qpRSBXtsR+ZA&#10;7MwaPMeMlgMD6A0yNuJJFu9zNwC3JPr+XFQ0lGPmKSs0Sb2VllXGM9Dhskdc/nVYgHylK8TfwkgY&#10;HeiG+3qGjTRFiESKo8nK5Pbp6UIS537/AMieRTjd3ZLk7rUQQDJ81JBuyQA3IqLYzgH9yu70xgr/&#10;AD5/nTlFRRdPz3I7kxoSkEXC4JyOM9sU0rGoeVXU7sc5zle3+RSg2kxQkrbipDEgLx7yf4fu/M2O&#10;uahjZyUEY6KAAevv3+lTpdXIxEbrRnyX+1t+1F4S/Zf+HU/izWVlnn1MlLSyQqGllAyeeygdfavx&#10;68Af8FePiD4l8UQ2ut+FdFiS7kRRHFlsA9gx6/lXbgaN6E531vZfduRQnatGC6I/c/4MfFDQfi14&#10;WtPEmkNlrhf32Q4KseCMnrjH517Qt1KgjZWbDA469Px+lcUdVobVm00yxYvBcW6tPa3AyAVUdye2&#10;O+Ksq99JcJb6e1rG0vWRvnYL6AdBW9Re96EUJX6FxnWWONLq+uCIidoJwzg/xYHIzz+FFuz4NraB&#10;UEQJMiluvpg9OnJqaeknZGk0rItPMgMz3rahvk43jadvToP88VEttbI7vO9yIYMbDnDu3HLE84oc&#10;Yky0S0H/ANox7zBD57mYHyzEozgjnJHQCljguYY45oNRgTYSzlFR+M5PJ/zih+aHTTuxLqWBkVoy&#10;yvISy7iTuHY8daspqd7cGGG5u5pBgNuYKrv7YH8Ppz0p+Teopt3VmTSRPby3Et5aK5fjcxOQfTA7&#10;cVUa6lmZJorWHeMLG3DE56gen19KKauluEnaPxFjfPGfL8mUhB8wQnB44zinm5ad0tra3vozH9/j&#10;KnPox9KUrr5D7DUOd5tLRGS32hGw/wAx6d/XtVlxMkcjCCUPcH/Vqqgg9OeeM805t8q01/pis7+h&#10;ZuJruFUg+ywxlMD92UJP/wCr61V3vMZoXupm3kBgRhnJ6DdjmpTVmuw1ZXHJc4tW8nSrZM8NKSvH&#10;v0yTxx71Zgtb2cSG3tJ2WDtkMwbjqe3r0qpJWukwk4pasrNPeaey2EE9hKpwZXTP3ueF7np7Vat0&#10;ijZhYxrL5fL55CMezHqT7c1FJttOwU7WKj3Aa5l+02umEfKBtMjH2JwMZNTXawB5XLzwyYHm4WRi&#10;Ceg+YdevA+tXBKXUIqyVuhGsOkRbTfglGGWkYF2H0A7n+VRJoOkrqM2twxyqsiiFi+9vlJz7AN9a&#10;IN8yXkUa1ul6qGG0ms7dIxkg4Ejj6+tMQP8AvLm6nmcuNufugDqcZ/nUzva9yFGyRYJYqzW0Amfb&#10;kISEAbrgYHIB71Vgb7G9vLb6rcSSx53hEZgxPUBiOfwpyastSposKdVuI911bXhVW4jjbBHp15qe&#10;fy1Rbe2S8BkzlGx5fHqRgsaqm9hLW5HcajbzPFZK9kSBjZFg456gD+VXke6+zxplnS2zuy3lso/u&#10;/j39qmWvUbeiKUOtSNHcSQahb5hAD28JVsL6HIxk8dzWW62zTR3V/ZzpGAwgTn5sdSCccZz9aIu6&#10;FT0fqakLQRiKODWWV2AJCAblU+9WpvnjZRvl8rAO4j7vTOc/0pwsk0wVrjS19dwbrWOCJAw3ELtz&#10;9M/5NV2t9KssBlJ8xvmmyDuIz8qj/PNEXdJIbSaL9zc2y2cUUdjHHJO/AQt5mT93JP0/OpWOuRNH&#10;b3N1AUlIyWw2WPJyepx7Uo2+/QILzIJZtPLtDbF5EshmXen8Z6YHWmQ3N5cMJLy91eZosiJYlESx&#10;IeuARnPvVQjZpBBfDcvNC1lbsbXTLlFYrkl2di57YJ5/Kmqt/azzXeoPZyvaLhISxfb9ewJqG21o&#10;thJWiVJjHLDFZ2D3HykhomDhM8k/MeKfBY2dsqTW1qYt4Q5kbc2W9cHr0p3aWg5q/UvSW820Nst/&#10;kOTK5XCsTgY5JJqWW6FugsoLyDeud7wjJB6fMx6n2qW/d8xN79yKNpNUmgIN5tswdrSKCQo9v88U&#10;QiWYos096F5JXCoGX3x6/WqjonoOSdkLN/Z7rEtssEZvGCbkwQqHBPJ9cVZuVgSUSWv2p5F2pGGB&#10;KqT3P07Cj3ndig7XVyApczyF7koBb5JkYruKjgYHqfpVjyLtPIaK/wA7FASEgsVVucnB46fU0VLK&#10;6HT5bJixs814s0DXzlvu52/vHHU+uOPb+VRTsD+6vftLOwx5cHPfksxz+XBqaaak0KGq3G7LbMaW&#10;kN8GHB46J6A54zg5NF1c2cgitHRwvLui72Ln+FQfbuapxbW5UuhryxPY2sSXIijgJ82Ykqu70GOv&#10;pnNU1uEuruK6vFldZyX3RBUYqPcnnPas3Z30E9bENybR3jupLKV2/gjZ84+vqf5UqNcC0aW7RYQz&#10;cIg3buMYJx1B/Wrq6xXdBNWsTIlzKxe3htwsx6qWLFB6e9OLL8kMdt5eDl3+Y5Pb6n+tKLcY7BZ6&#10;EENjbJNFJaCYbATvkJywHX6Z5pltdwIf9FhsmHG5sEAg9PzPekvs3uS2+XUluZLYSbnZ3Nrwdu9Y&#10;y3YA9T+NErQO8drO1tGtt8xyQFX8ffAohrZJhJlqVpIIoyLpTuwygMwBTuSOgH606SScxRRrDATc&#10;dFTZjb3J5/8A19+KErNDcbairHHdOt1Ms5ClUVtoxjodqgY4+mKY108wVrOHUZZJseUuDyc8H07H&#10;npRq2ha/eMe1tIFFvdNctv6rb5MjSd/qM96n83yxukjmiVgFWJzJJJ7k845oveTuFK10QM7RM08L&#10;yDfwSBliR6ZFSQmbyI4ooX2wjd+9baqAjJJxknj9abSsG1tSBbi1uI/MSKSZOVQRiQgZ9885/lUc&#10;d1OznyJ2d3AYKB+pNFO1o6Dk9FoWjeX5aOKWE73PyxxsrHHqSOp9cVE8cskZnvDNkhgsKYLBegz7&#10;/rQnFXaFpJMngtml85VhlIi2xjGTyOoHckd6bM0AVZB9kVbYIxGGYb+3HfFOC0HG11rsOaW9tMWc&#10;upxIb3liSqDjOQcdh39+KhtpBlXsY9/kYHmDGD06ClT2Woqe9iZIY4jbvHMGN2RIxBwePfv/AI05&#10;FjkXz0uZRHECDsLbnYnnk9z7dhUwve9hqKXQZIkKpLOhvckY3kD5ifu7R3P1qWFcQSPH5MRBTfgF&#10;jke/YjPQU1HVq4oq1hUKGQuZYju3EZwWOc56+tRLDAzS4jUlyA25hjB57+n/ANalBvQcbO5bK27v&#10;HPMB+7LbODsIz1/H+VVjMT528sUHzAKAuSO9FR6jin3JV8uaQb3sy3O0DJRR79zimKYkhcLeW4aH&#10;cdqhjkn2/nRHRv3SZKTtqSXNzIvmm5s7rMw+YY2kJ6dfpVGKKCOIvJFEpgCDYNmSx7e59cmkunmC&#10;ei1LCfZ44/mhjkMZIRJNh59/8KWCSVow0llDhuWxtB3dcD+tOS3dyovSLsSOwRJNlpvZ19QMegGT&#10;z/jUHlXflRpbxlifQEnbnjJxgURbtLUUba67DZvOjQqJIWkwVLK2VHTtjn396jlvIixgs55Nz5BY&#10;8KF6E+/Si+iE09NT5H/aamMOsfBa6kuZiI74oDLjk7cL16dsV9KQst9awm2gu1O0YPJBIHr60aOR&#10;UNloa2nGVJzbJaO7LyGB3NmtxlmRc3LSdTg4G5mzk/gKFr0Fe0noK4uXVj9ovEacA4Hy47c8Z/lx&#10;Ubxve+Z9tvY8R4yV2nKjHHPajqypKLVhGlecRR7bdh/FvU8e+T/nNIFDSF9vyxnBCkBR39aSauiZ&#10;L3R1zJIzQRyT2sIONsa7CXHck/hSJFA4YSyMqxHO5WwSfXjpmm9tik07j47NXYSQfZwF5AByefXn&#10;k8VXhitxc3D28llhcuwbLbhgADOaG2rEJJ3shI5JbiUlIYcx42qgwgJ7/wCe1SpNO8kblmbYd5Jx&#10;kZ7jjmmlZWbKpeg60aM7JEWXL5yrZOTz29OakeOWSKMXDzyLHwAuwIW65x3/AMaGnawMR3j85EMk&#10;RKMM9xnHt6U7aZEUl5WUZAJJGSMc4HWlFvZRKja1rlbyIC0YZifNPQjk9MVYlSeFlglYxlgu7gbQ&#10;D15/zzTsyWtURcK7v85KgkEbcYxgE9+ajFyZeFCqGPLMBjHqf/rVK23FKOg6Y28CvG10mGyF3nhs&#10;47ZNRM5SKLy1sy03VugRe5x/jTp6u1hrVinypXkH+lN5e3G3YPqST1NMVPMhQxxNtXjjG4jnOP8A&#10;Gnyq+4QdrEcjfNFAYlzIcqrcAnsKZCwdixig4I3khjkdsHuR+gpT7IdM/hr/AOCyfwc1z4c/tqeP&#10;df11sW/xO2XtoxxgrjBH14r8nJLzTYIJZJDAPcYzmlR01tsZRjeTbP7Mv+CEX7PPiPwN+zsPHXi/&#10;SL2E+I/MuYo3Vg22ViU3ZHB2gfga/cWXMeyCLcd+Rxhj1zyfx/KiLcnJpmsSq86v5USDasvG44OR&#10;3qRoQkXntIqiLgAclsVdTm1JjZpMlEbJBJKg3HoD1JPfn0/rVdzbZQ3MtwPMG0IgIBI5BJ9fSlTd&#10;/tDl1fYSOb7S2y3tZ/l+83BwpGevQUMZBGVQw/vsszMzZ9ufQiiCT2YdEKHeGNDFcqjSHYigFiw6&#10;s2R0HtSCaOKNSXYjJ9MEfTHX8acl5CUVsyCCJmZJ5EiztDEDhv58VJIZy/mQWcARjnHzZP4+nFJ+&#10;oJO25mlJ2MwWRyoBZi2SMdBTvLgjjWVhMwXBfaWHGOKVJJOOoa9i26XjfvFQ4OSF4+XPTOPpUYzM&#10;oSKUgR4yTgkken6Vak7qyHL3VewrLN5BRJgijsduSfr3qHbJFIqGJVZATgYDc85/GlZW23E3tqQq&#10;qGQMruSmQA4GWb6n29qmdY3ndESNjkhUXnBHT6H3qJaLTqDimhu5tqPLFHyQBuH8X41BiZXRZJ2J&#10;Q9Ac8kd/Srhfoxz0dxwS4lBZVjUELjhSMDoKYsLmPKbRuJwTg/Ljmk9UwXQTz0VyUWJghXDMQc88&#10;cVJBFcOhO2M+aeSeMZ7UVHfl1FBX6FUrCf3f2gnnBUEgZ+tNVS7IXVcnHAJIz0P17VWr0vsFRczE&#10;CztgvfZSTHUAA/Q0pHKQlo1GMscMSSalyv01RW1iNoS5/dO+22wdzkg8+1K4LxPiBgrMB5jE4yD2&#10;GaFs0TFXt5CgjYyx+WdxHI6j3x3qOCAySJBER85GATjJPck9BU6ah0Y+WNwRHJcJiPgMpyScds1A&#10;wVUD+ZEvY7sE57gepqoW3a3H3Ikg3Btsca78EqcFSDzx780rDaync5Kj2x/n+lEG77DbGZjmkRZH&#10;hGM52gHn+tOImUsZHQBMDA5JOOmKagyXutRjGXy0WPcWYn5uMLULPLDiM3MJIIyx7e1JpxYU1a5T&#10;ju/ODSOZVAzgNgbsY9/1qR0UwFZlXbLncFxzn3pwVugUG9bg+FUlgitKONuM7ecA1CwlBidioBPG&#10;OST6Uox1TuPWyHN5hUsXyI+ei4/lUBOx28zgLhhnnP4ZpVGtAQySWFsZjYHKje3H/wCul3OyF964&#10;I7jp6VUfh+LYcbtDd8O91twWKnnPGW+lQNzJndIAp4x1Yg0qdmt9SZu9hE8rIeVHXbnnqc1GrsJT&#10;JCCcnAPHUn/69F3a1hy6AqiB5QdpY53HglQPaoT8zBFx83vj6cULmfLoTFO0tBj/ACgqrL8uAMED&#10;p6mm79owiSHnkAgLj1NGrSuKPM57CtgqnmmQrGemOp60PvUlmcZfuBnPfii109Sqaja4AReRLPJK&#10;qqnQk9RwT/SqJljJEyYAP8WDzngfzp0vtaAknY/nJ/4LZjXY/GfwymmS8Fq8DLHncE8zIJI7Z9a/&#10;DXwBpXiDxJ4+8GeF/DdvcSXOu3UEUKLknOQST7AA5Nevh1H6lSbfw3uebB1Fjnrv+R/ZN+xl4B1L&#10;wj4f1mGTzisIjDNkgeYQc5HrX21LHwJGmXcByB8y4rxaDfvOx6dTdFywje4t/OvPLBc5Csc7sep7&#10;1ajsFtoWjEroXxjaemD2+ua3qK0vkZwkrNdgFxbSQGFdH1IZ4kuJWPPpgdRVpodqQ2cRumD8Kvzk&#10;56gAdPzPWppvezLn00LKzfZmWCeO8Ejk/KCqupPUAgmsoPaStctFdKPMKRkMzM7Y6kZ6/WqjHV6i&#10;atbQ13v9RVJrOKWM/asArMSxCgcEf/XqATtMyR2cVvtgwCwO5WbjIPp+tGHa0Y4K17dSdJbiUS+X&#10;BOUgONqkHJHU9Onao4riW6Vrl7ExKwHyZDSM3bJ6Ck/el1uTHR3fUleexiTy1h+c/N5szSyHPsOA&#10;KrxXdwh8y5e8Vp8YIKoWUjkEflx6UN6uzKcFZFq2N7DETb6xbQpyxT5XJJ69M/05qzKixp/oXiGV&#10;5mBLrGMbfzoV7K6G7PoV44ZyJ5prW8ndgVjCttVAPU1LEL2IzwEGJV2qJCCQSOpx17cfnSjuu4qe&#10;i2HWdtAkTCCxdjHzlQCVX/PqabJfTXyxyE6o0bkFC4jDhfY/54p6yUrsdlcQv9olS6uBhotpjMpG&#10;SeOowOPpUk264jSJtW1RUtCpaJP3SMRyxLEZOT+VFR8qg09RRWzsW1lvLV5PPXT0CKMx53bQeQSe&#10;/SmpJcSiG309GVICDyxTDY7jvRG8kKlo3oSm5ntnMN3O6h/lVrcHftPrgHGanhUv5dqlzF5nVAin&#10;zMAckkk80W1G1qtS+Le7hQNpGizkknl2jYnrnAYj86oSai02bOK1vvmzlHUEA565zgk5/KpctdI7&#10;A5JEFzFa3giN3AjFMAMVJKMPT1+tOuAqeXbpa2Ll2Cr5hY7m+gpxWrQ0ti4xv5QrraNGqgEyRkkZ&#10;GOM5qUxzXUIni1DY3Ygjc3v04FFNaNBNXe+5F5U9u1vE99GSucMSzSMe9Nllnklt454kRZMHy0AC&#10;MR0J/wA9ad3G2m4JJdC4mpywTQo0NnISo/fOzgIB6AY//XVCSWNoEv5JppFU8JGpfe/49ue9NJRT&#10;Er6Eg1eJFzLc2EJsCywxYXYj4wSoHU+/rVGZJZJBrF0ksxfIjEu9tw4HQ9uKVPW6sEL6GgbtzbQq&#10;9mhEJG/Z/HIeeM9h0qQLexylJ7hEzt+SMgEAZ/xpTtdruGie5eW5lkxLFJE5cFjgsQgHT8TUc18w&#10;mjsRDYIYiSxTEjHvwMkD3680+ey+EKa13IdssjSP9qY7CV3Ofm7AAdOf6VabTJrGD7VqV8ga/OEW&#10;Ils49yOR7Cm9Og5rZE1ppvnvB9uS6Aj3FSoA5z/+r8KkvVeG3eOOW1haArhM5eTHQ+tTq9Ooqjtr&#10;YgstOhCw3sqAiPdlncg7h3xj/wCvREq289zNayxuZeW3jcST35x0/nRdpu4Rem5PLey7ljjvfMe5&#10;GAvyg4PfpxTY47K8ntwjy5twCcAleOASf5DvQ0kErXC5hFo7NNZofsy7ljzwHJOC1TWqQzfYnMaL&#10;EThBgFi2ckgHjntQm1Z2FT0SC4WK9WeDzLna5KuS6oNg9+vsabi2MLwSXiugIBjBAG7HTPfHf60K&#10;TfLoOHUmju7fTDJOUnH2krhj97I6BQeBVZrsqZPJ0+aP7W/DM2dqd+M8nrn2q6ji/tDV7EjyWu+C&#10;10yZGkmJeSSNXbI7YGe1XF0/UElhhfULfZdZw8vyAY68Z5H1zUNXdmxJ2UURQyyEwQwT+a8QJaTb&#10;tb8Mngd6UTtBFJJ9ptNg253lcBhxwemTntS+G2gJvXQhW9lmu/sP2OZlijQLKjB1ZyfmAHtVy3uG&#10;gtpYpJI0kl5eRMF+nOCeAB6AdaG0+uw2uplRi1uW88Ql/PYs0koJyOTnJ4xmtyS2mMKMzHF1ggO5&#10;BHufT2pTs7KxLWu4LNBp/mEx2Je2CgMMHGR1+v8ASq4uIbpVC/bCigbmKqqbj6DJJpu3YdrWIysc&#10;hcpNeMq4DniPd7Adv8KtQRRokUdnDDEkfO1SAXbtyTx7miLdrBrZ6kSTZj86aMBZscxligIHuOfw&#10;qx5Fq1upOivg7UyRtLk9Mg9f6UPoOVyJpIndEjlOH6xLyOf609zZ24tLVGeRkPyx/K4zjqwqYt3t&#10;Ymps7jPIh8tXu4bDfJjaEDbmznAxz/KnTyxWstwLpfnA2rFlgxz0zjrjtQndp3Ki21tqNfypZLY3&#10;KuDaKNqMNpOfb0//AF09rm8gjmdFZnvNo38BQewXuAMmncIIsIbuF2NmkD7NyvI5YKGPRRjr1596&#10;qQyRQtGYL1CwUMSuAWbOPy/pQ/euiW01FroLdPl2S51C0Hl4UhTJnkjIz7+vpT5RczxIV+wokzbU&#10;VS25hkAE5Htmmn0FJpS2FubmWeJXcX0hxuBlONo7YHGc/wAqI5/MtxD9mtyucsoJ3M/v3+napVuh&#10;TvtcjeaaUtHFEHEbYkZQFG7uNx649s03T4LieTbZNADCGdjCdojQdC2eM5PenBpJ+QU1aw542dQe&#10;NkW08E4YEn379/apRHO62dmohVICzMoAUk9gTn/IFJ8rsKyevUYIlV5I4Y4C7jh8knHocnp/OhfK&#10;khmnlk3LYn5REPlyPX8jSi9dUOHKnsSv5MSXE0+nKXkAxuYgBfXGBgnP9KjV0nRTcuqq/KRxdFUf&#10;j/jQm3HcI203BGtzcQhd5MWDgfMWPYY9etPWOa7HzTXSs4DCIjcFX37A053jqKV77E8YJM1uturO&#10;MgBNuRjtjtVKAxQLkeXwWPlptdiO/flmPQDHFCs0tB+ZODqNpFJNcWsMTzgPJnb5gQcgE5PbsP50&#10;3EkpRUWNscmQ8DceT9ePalUSFDRomEYnQxCeMicgY4UH/ez+tR+bbxkxxRKVth9yIBcg9PpTerY4&#10;W7is+yZpFspeecMGZie3Oeg96W4mcvBczzW6iI5CADczdqS93oKP2hxeEyeSY1LYXzAp+6w6Y/r6&#10;mnR+UzbbuIqLdWKI5HA6buvGOaN7Am2loJ5mMeQ0eJcrGSBuKjknk96qyPLc+TbeVd7Yzu2dN2Oh&#10;pw6oKe+xKRZEbZlTdLtyBnac5zz7dKefKjCLBhkjOAHGAgz/AJ/GlF6K6CXU+Q/2oJbd7f4YTTxx&#10;7BqcKhl3H5ip6e1fRMUMX2KziMdoUhRdvO4MTjgj86FfnZUFoa9hNFaW9yz3M6mfgGMODz6ACt5l&#10;tYo1kEW4y4AAG5gvr65Pf2pp7WYlvLQhjeUMJkaQgg/eHUinD7VIYS+nj98VA28DtwM4/OiNtdAm&#10;mkwEspBV7WcMTnA27VUkjqTyfpnmnSFVjjgjguAEb5mfO5s8DvUroMRDHB5kVrbzlnwG7KoHckU2&#10;aS3k2xG4D49yVz65/pQlsKpZWuyfyrT/AEeWTyd3ITBXPHpz1PNMZmaOeYrbKp/ibhWb39QPeiTd&#10;9x09VoWnkSxWHdKhDABQACdvc49T/KqGJkRMW6tkbsDjnHPf+dD2Wo3qSMVe3lvL67uQTgfKMHPZ&#10;VA647n0p5s1gtrWXyjlMD5ieg6YyR6U4XVtSeXW5BF5ccBEMkC7Mbhg5I/qfXFITJJuxcXYIHJY4&#10;z6DnGAKqC+FjsuoB4Fh220t6zHAdsYQJnnHufWpylsXLCVcvubC7vXtn+tJataivy3IHjuVZds7q&#10;zgsoIzjpnjPJNOa5T7PAsu5iThchd231x3JpRtZ6D101JvMdJWNtaMS5+VZArEAYOT/nrUMks1uz&#10;TzRqpJBYtyfUfzoqaLccloRZSGN/ORcSDO1Qd2SeBVe4uhBD5sgnATAyMFVPYEDrTskk7kzdltoi&#10;ouoWieYfs9wGuPl3FVADDuSf5ULeWty0Gx3b7McKCSx9CBjqaaS0sVSvZniPx3/ZQ/Z8/am0zTtI&#10;+P3wx0nUI9IYNGz5SRSOwZeQPXvXzT4f/wCCQf7Avhz4gaZ8Q9I+EPhy1bSVxFbIgkhDdm2OSC3+&#10;0QTWdaDutRU7RVj9JDDonhfRYdA8I6bFDFbKsaRDnGerMf73r+VczfahDZ+c0U8KLbjLHjCqOpJ7&#10;fWrs0mgi9WjgdI+KPgnWNQm07RfFPhiae0yGEEsEjKe4ODx0/Ou8hv8A7Svm2zRtkAEnn5en4Zqq&#10;0XqK1767lohpJvMljlPlEADBO9u2OKsRyXa72aRQjqMgnBB9KGlZ3QbWRCzKluGZkVFy2RwAxGM/&#10;jUSKWSITxK5cbgSOcY9Pfipeyd9xvrqEnl+VFE2xc/LuwQc9/wAac9wJSV01CV4AJ7oOuM077At0&#10;DB5BPNIiqsGNqqdxYDsPU1HcQssc0c3mMO4fG4enHsalqzQRSWxTzIQ0EESIDgsSQTt9PxzTh5wh&#10;JhW1YsflL54P070JbWY79C0YxarlpMtPyyqMc857c8VUEjGMyeWCJFCYIOcDk4H9aqGi9RTVxryQ&#10;BVURDDFdxGASPalAdNxCyHdwuQTlsgcfQetTBoL+QeZChMLyy5kO4nG7Ht7ihysYRl3rjoR97FOn&#10;0utgbV2hJZI3KuVIyAi7ixOBnHJ7nnmolS1EJCsCGxjBODjqKfKtbMc0rIgMZZ/tH2aEDI+XjHTt&#10;6jinKlpbxx/u97AfdbGBnp374pSacfMTskib9+Hw06ZbllyMjp1qkxebIbBLYxzwvvjvTitUraCk&#10;LFHG52AqCmNzAE5Htk8VOAwjQOqKpPJx9498d+1LdD3KfyyqytLF8xyxwRt7jHP/ANfNB2x+WpZ8&#10;vndnGGHOP1op2fzFVu2KVukTz3MY8w9DnJA9qUB0kkdlG5iCOB1B4PvVzSTHQ+0RKRky4mVuvzH5&#10;j1zSZlQB7uS3YAcA7m+UnuamqtbpiavyjfI2Ks2yIGQYAYZ6+nvTAZCXiW3GUGCBtx+dOTS5vIIL&#10;RXGKjDILK23AwOMD6n60x1TySzTzZXOfQegqErLVjkk2PmkhjUKyHnJ4OWOMenTNQlEAS4WA5j4Q&#10;HIVe3T86c3zNBTSSsRYHk4e4OIBtOeEz7DvUjRvEqvjiUgYTaCRnp60RTfXYP0IACzSsdny4Hbg9&#10;ufwoUNG8exY+c7iTnnPQf5604tWWgoa9SLEUcaqDH+4BBzk8f5NV2mR5Gby/u4G4fNnpwKFd6dwd&#10;0vQTHmk7lUht3GTwPQepqRvLYoE84A4y3HT8aatFbCnezZXY/NGkkch+hx0pxbBCRAH688GlFK22&#10;5SvbYh5wV3ZB4Yc9O3tThudZMxNlsdMHFJ3sKDaRADPuPmcYwBjgN6Dmo8lI4l8+bDHnHc/1pO7Q&#10;sO+ZJ2FkaIDy49uD1buBj+uaiDRM4DYIXG7PTB6fnVUbuSHoR+XGSwUkmX1/zz/jTlLsGk804c/m&#10;e/H40P3bahRaITvDGRTcEDOM5HXpkUx1kXe7GQ4HGMZzilF6R0FX91Cs2UWJ4nAXaM9dxxzihlVn&#10;ZoSAVzkkHOPr/ShRs9weuh8p/tY/sueEP2qfhpfeDNbcRXEAL2lzjmKf/Cvif9lX/gk5o/wC1xfF&#10;+rapDqeqkELeSErDDGcfcQfqTzmrq1ZRoShH7X5EqlB1FO2qP140PQtN8G6FHoWmtvxhpGwMs/vW&#10;ffaja2ok8w4WDJYjOB9ScVEIuMUVzJ30N2xht3jR2gumaPkOGAVR/u4q0+pXaNHa2Gm2jeZlZDNg&#10;naOc5Hr6etap3khKMXJl55L2YGSW00YGIbVCjcwHv6e1UtkFuqItnqIK5JR/uFueSfxqaeqlbcTe&#10;5NDYHyRqNzBFuvydqqCd2Ov51NGIbeCYzWFyhT5Rv+TCjuo5/CqlfVIvZ76Eq2d7hrhrK1VY8DJb&#10;DsD/ALPbP8uary6m1qs1vp9rZbyQwQfdHHf3NTSackKnd3ZdEd0ZXupg5dOqpjBc9OAe3ahrgzjz&#10;Z7PRjuB2qJJEDHH8XtVUnfpsE22tN0TfKbn7ZazadHKuzAhXYnPq2eSalcXDRKUttGaPkPNhfM39&#10;wpP6mompRk9BSXMkMW1iiZZHllLkjIcfIRjjjpigzrbGWeK90KIR4BdkDbiP7o7UQu9Bzsncht7m&#10;3jL3b30hTqWiGQW9cfjTZtSTEkt5qETiHBWMKABj3PUniqkk1sVB6j4p3iTyr2CJkYllCjCt/LOe&#10;5NaMU19M8rQz2SrZ8FYyWbd2Gc4HXpSw9mm10ErdtR8YluSf7avLRWwpQZBdeueaz5LaAvFJd28z&#10;liCpBDAgdiB69+KcGk3dhG90ieF2tZIUjmLuvDqmMrnOPb61KYXvnaO7uIpBb8bSN2G75PGaatFW&#10;sFJ81/ImiQRBRZ2doM7QoPyhU569yTVd9QeMutw19Gy5CJgnJ9c9cZ7etCV3Fpipvchh0+K6mFxJ&#10;aXe5sDD7VY45xjk/yrTum1Q25V7aFRIcqFYJsQegzljSfLd2HomPSze8jjknv9Rw4A8o7iSD6DHf&#10;60+O4S1SWU2+rRmIhRuEYQc9T1NTRb0DmS+YgtYYGWW51CMB13IsnmLuB9h1z7077LaNEEtmRZbg&#10;gBX3llXu3Wne0hxf4kas1u4jshJIIxnzWGWUH15wP8KdaiGOIWaS6XgAZdxKzBfce9KF2pKw2loT&#10;sDYhrdZ5Ixc8FVAeR19vTr+VTSWuxYWn028RSMqgBjyg655PH1pw5dNRa3uOgittQ8qzi02JSnOX&#10;YgH0JPb+dY909lBetHeSQMLEeTEgMjgyHgYUdfXtxVO1nruTJPR3NSCKWF7eY3oRckx7sEk56gA1&#10;bW4V0G2NHWMHLy4yfU//AFqjW+oacxmpFYurLGV8uQku4yCx9B9P5VpwyPoseI57Nvtas7NnOQeg&#10;OccfhTVndjWl3YI7kXCQyW1vaB5wCIVV5M+jDHrzWTNbXkMpvbmGIGfARVB3Y9FzyBTV1JLUbb1N&#10;VNMMqMrWryA4UlnmTB7KvqevPSoobZHcW66bYotqQI05eZ5D0yT1+tKDbckhX0auEySfa3e7tYwd&#10;uI3XacScjAA7j3rT0/SLtoA1qjxNJmSQvgEqPTH6n14oTSd/IUI2tbYbGv2i5uDaQXodMB3+Uhn7&#10;cZyaUzatPcmEvao1tgCZjGGx34HerikteYdnrqULKyuZZZZIrgqpYDLlnL4PJJPT9atC6a7vyIru&#10;Y/Y8jKqQgU/41Fny/CDWjJrP7Gkcj3UciCDAeeMbxtHbHQE+3aprK4hmlubi2FrGlht2iUAkseST&#10;/WnGzlEcNFZE/lxJJCsd7G8soLszEcIOQQCOBn17VXKJfxy3IELn5d0hOM5PP3u3071M1r8I7eY9&#10;5CjJHFNH5122Nq7lkIHJ4A4AHrTTptlPcSw+fedkZnbe27r0H+OMc06rVr21J7JFi8It1ksfD2pQ&#10;TuCI47dR8wXjLFs9B3NRxf2zZQxo1k23IV3kOY94ycKp64z1FKSWmgSepOkV1BGsdsLZWjP7xmBw&#10;fXmqw+zSqbm9nBBXaoUfPg+x5ojGITTsi7JptyIlnvFVTKvyxqA7CLsTz3rOuLzTjG0l1lFfIxiR&#10;2cA9BjpRFq8UKm+ZSsTm6to447e3t1USPhVlDBmf0xj+ZrQazllR1X7CDGqlJGGSdp5woIwox1J5&#10;7U1ZJOxXTVlT7ZJbxC6iu7ciQlVYEHcTjGAOp5pTZ24i+0XmjBnfBYsxVVA6fn3qLNaBPctxwFR9&#10;t1DULaVk2CCPICx8cEn+QqI3E75SGe3CQnMrkkuQTk4B4GfaizQm7W0Dy50ZNkER84L8zbAWz0+U&#10;VWVFtIhgx+ZqBIeSMEDZ/dH61SskhyadtSfesVyIUuLoNckKIkXlVxxubsP15605bgRvJ/x6hlPI&#10;++QecHjue3vUyaad0F30C2W5vLlruZZR5ue+WfPb8eOlMXfut96hQvzPhgSQOuTz+SinFpK9jO7X&#10;zIZ2jnMltawxck4AZlG3vuJPI+lTCOGBpJ1gVdoVUWMIAqgHpz1OaIx63Kbu9ivBIoRZLMWoa2YK&#10;pY8AnngY5PX8asLNaO8uo3U1s3kcgOCABjAx/PjtQraCnd8rGYtr9Ue+e4zLyd+TvPcADtTFnMNn&#10;5kkTK6bgMnOe2MetJKzbG7vTsMjldo3SMXhMg27/AJQi7skkAd6uve28tvHb20MXlsQAAvJH+7/j&#10;3p01ohrsLDFIxKu6Y5xuyu1T0qtHHFlo4reIgbUZnLEYHJPuTTw6SvclXbdkKJbEeYDfAmU7Mpgg&#10;dgB/+ulMunmExyyQx+WRhMZkO3k/TNTK+43aGhYkWwMCNciKNY1BZm3SSFieMDkknPFIPtvkCH7M&#10;wdwq8hVb2z3oTukTVu+W26J3uLtojJjy0QLhiAGZvqOg/nUILCJbc6nEVYLkorjeRncOucds9c0k&#10;7yRVRtx2IZDA1uyWx01E+RIwgyu3JznHJxn65qU+WphtIZLZFkKgsyZcheyqP89zTqPbQYghtlje&#10;W6CI0uG4Bc8D09f61M8cKxJcxvOEjDYLYLg/7vYmi9krBFLXUqoWnDRnezRkFBNymemeD+lXhcOi&#10;z2xupAJgCREFU8cjA9KpW0DVLQqoVjUFrpsNjh+pNWCIba1UOIZZLgEKY+SPT2GKmd+wedincGB1&#10;ufLkl2xA4Jzy2Oo/Wp5WtxbRQvJCcDc7Fdzk8Y46/T0pTeiVgs9NAFxZo6yxGYEDCI/yvz69zTVa&#10;4nMsaW0YQHEjZBYj8PX09KKmu63CdtdRQFVZv9Ht1Cjcdu1tqnGOfU+lKvm3aK4nt1VSCEJG7p2F&#10;CWj0FUWlrnyJ+100t94X8By3LKi2ep2qR7RjGc+vtnn1r3/RpIpNI06V5lw6gq/Bwg7f4n1pNWb1&#10;HE6rSbh4JJTHIuxwArDG4r1IGf6duK1FmclpLdbdinQHPzHjOT+dDs2PUcsl1d3AF3tYPkFmYIsa&#10;4Hf86c5Z55TblS02Vi5wXb1+mPpxTbtZ2HG7sSrHNHshf7S0k2VGz7gUdAvfJ71WjbMxiWDUmLbt&#10;7OWUD2HoOuTTjZtK4oK9vMX5QItjx7WPLEZ+Y9AM0x4zGG8yd2JIO0gDPoOnAqW20KSWpOyzoI3e&#10;SRzOTubu2BwPYVFJHvsnnlVsvwsY5J/D/PFG6BMjigiijecJIC2CzoV4yBweacqQM8lx5MbhydxZ&#10;uc47kfyqoNJOw1dKIu4K63DFPl4U4wRnoBmgRQXd0jwmZvL6BzkA/h3NFNRa2BXV7smn8uVsJI2U&#10;AJ+4AD19etRl7iUGVJYm3ksSuCpA7dOaVJtWHIV1mKLGjxsYwo3Y6HtUckiZmSO3PzE/eOWZvY54&#10;FKNr6iexHDaqsoiQMRbfeZt2OemPpRI0MeAsczbiQQAMn2yf84q27peYR2HhYY0Zvskm5xyTxgDt&#10;1/yKY3niNJCjNtxgcHLUqd7SErXiIzz4Mtzb2hkkxjG8deCTnnivzK/4Kcft0f8ADFfwS0vW9BsL&#10;GfWPHDyWmk28wwFbHzzMO4X09aMOnKSVwctNj+PLxr/wUH/bC8ceIZPEet/Hvx550hZliicxwID2&#10;VBxiv6Fv+CSf/BSHxn+0DqsHwY+Kt1by6hZqPs8yYEkqYOPl/A/hW0akZxn7u23oFHds/ojh/cR7&#10;WjcFz8q5JI+tWd0MR3xkg4wSCSxwOnNY1kuZh2M2bcduxZctyCBjGRwa/kn/AOC1n/BRD4ix/FTW&#10;v2VPhR4k1LT9P8FqiarcWjvHLdXTclNw52Lnp60qD5ZRbWxOLfLCTsfzzeGPit8RPBmsxa34S8be&#10;KbWeNg++KWb5mBz83PPSv7kP+CT37V3iL9qX4GadN4s1G6uL3w+qxSSNkZKjHr+taYupzqT63/Ae&#10;ETUVdn6zqZ41BFwy44z0GPoOajVrc+UA7oqH7rA4/An/ADmpd5JLl3Kp201FgaF5TBEsJI29ccHs&#10;aeFaVpVETES/KqgE89yc9/rSS5r6hHcpOuxre2SWXCfINvPPJ/PrUpCiQxky7oDtz97J9BSSWiYt&#10;bvUWOBgAsV2p8rDBFK5BP8z7dqikit4B5bmQuMFlGCR3655NU7pWQ+rXYimmzM0UKZMeAzYIAycj&#10;86c4htwDIV+vqe3A/SpWjbcRVG0rjTDcM7RooO75fTryRmmtDO8Z+ZiUALuSwyR2/CnK9th0dUmP&#10;clMxMDyTkr0/SmbftLBxJNkEgDHP196EnYUdGQHMUkO51LE88A7efSnAFnMzGdiBjBI4/OiL3uCT&#10;0YxJHeRjHJHhcrjghR3/AB/pUQLusxL7xCTggjBGf8/hSsklrqJa3Dbt3S3ESYUjvjgdQBUeWGyM&#10;W9sCwBAA+vfp2pwV0/Ibb1FeN5I5Im8lUB3MOWGPfFQMYyyRDGFznbjkDt60tVysa6jhOVjKiE47&#10;dfventml5JVpPJUp/G3YdsU3dXCHwjSxieMo8pKYxnGc+ppAlzOS8j5KkBQx5yOlTHzB7iskhYvN&#10;ITyRknOfxpgmdRPL5ChV+Xrk7u+BTumtWOOlyGJVUCWCP7vI68k+/wDn0p21kZBtk5BLEDuT7d6b&#10;utmKWghG+QxtGrlcNIBnCk9B/nvTG+0S7iIZWEhwoO4Dn/ClbYmns7kayKqMsqfe6kZAIGMdf84p&#10;j4YwypIG3fdC4/HFNt6PsN3stSNGSIo1vDJukwuMktuHApZVktVMRM26MkMeOn+NKlro2VNcyGYV&#10;WyoQlM53nAz9PWo3RmVwFY7sFiM4z657U5WjdJbkvaRPErNvdGjCxdM4+bjjH+etUxGFIKbD5ACg&#10;tk4HbH+cUU1dO24LdEbSK7MHJ5BJ7knj1poaI+Ur78KuFx2x0ppNNFU9bkTsgUKmcMB04xz3z0pm&#10;ZDEpOB93GMnk59fSk27vyFLcUE+Ywww54VcnIJ68GoQkMZLKxzyTtKgjHepl3uN2s9SLYinkOu0H&#10;IwfvduKkMiBsl2/2fvYNXUSUWC6kAVIok8x5MgHPJxmkDznCsXJlxweg/E0TiorfclrQjdjtIk3Z&#10;QjkZ5/L1prSRD91JLPxzhcgf1pQT0BaOOoMBdLLEsgCsMDO7JNJ5ahFwo+UHA4BKj29KTS1sNq5G&#10;AW2rCFGdoLOB6g/0pmyPKP5shKYdu2fyHNJrTYSd4tpCH7Nb4bMgMQ+UDcTShJWcokyhWx1zgA//&#10;AK/zq4J23BuXbUgQqZpQzuQuehPHHH4U+C6digWV2CZxjpkenH/66jdMKTRVnaWNHXfJ8oLHoflH&#10;Oa/kJ/4KW/t2/FXx/wDGjxT4E8F+MdZsdI8EyyWkUNszRPK68MzHqe/4V18PcvtJOS+GN/0/NnPm&#10;jlFaM/sGhS4W2At4kijAAO75mf16VY+328cLXAt8IoCqm3BJzzk1morfsbwau1chEFtcTJseBerB&#10;/nVPcep/pWhaCLMMunG2kZ8qGjMpBbPIyTgUUUo31/qxVNp2HhREGeeLKIMPhmwAOPl5wafst7TL&#10;WqXW6f7jTB1A9T74pUHzaN6kPVWXURIYbCKKNghaUgM4Jdznkcdqlnit7dDaWUDjzGy5KqG3Zwcn&#10;Oe/AxzSjH4SqcWr3ZKbFZflgwBE2czOwIPrtHr+PFElqtoJJWSCVLfB3Jlvp1HvTey03Qlb8Ro/s&#10;2UtZ3KWEjSg7ExkRkjrgetKLexspd1kLncqniKMs4Un+8Tx0/CnL4UOdhoRJPmYIWlyWBLH5R6+5&#10;zSx4gl82z+ziM5+VQfUYHfg5pNXd10FdNlmeeVG36lch/smEWKIKTnrgY4x/TirVwLy2ltLi+udK&#10;3nBhwVfA44II7enrShdRSsFSycR2L+4b7TczLM9mcExBVQeowe9V7m6Wfb5+nWW62LMPMLKEPXt1&#10;P4VVkmkkFNpA0M9rGkuphB9qHyHG5yO/Tp+NKlw9qFtbIRRmbIkKbgQuOmfT1NTqlJ2Lve6JII43&#10;M8aiIs3zBnzgPjC//qqymEhEdhcufsy5eQDY6txjk56+lFNykiJaAY7wJHDdx6VulIcbsFynueeT&#10;1wKfDc3VwXWwurSIRHJkAAl4PIGeh/8A1029G0hwWiZM8yz/AD7dRTIIJPzeZn3qjJBHapNNqFqz&#10;HIVJGdmBY4wOOmc0UlJpryDq9BY7SGSXybiTUGkm3M8kJLAKO2T09KmjsXlZHu7jUEVjkKGRmfB4&#10;B9OvpRRd7O2wp6WGeRPZK5mt40EOH2ZDO3oPU81cW4mIijuoYcxYCgZO8nPpzn2odk7FdrDpX84X&#10;BEdgkcWW2kkGRuO1RjddkWluHjE+F4SRRz3JbOfrRUikhRT2LXkSWY8j+1rBc4AVPKd39foBx6VQ&#10;ZrGGSSW2utzWxAbzHbBOeB74x+tF2lYKd2k2STFZ7OZry6k222JCsa7synjk/jVXyNXCMLaPT4Fb&#10;G6ecJuEYAzsxzn8ql3k4lXT6l2CCNIhO9s2JQSrTg7GQdSe/4etPK2k8cLW8EJ/tA5CkBXYADjHp&#10;Vzd0m1sTSvqaklpM728LWkqiJWYLEycRDrn86pTJbu/mRYPnFdwlxgDg8gHnPvwKmO70Bt8yLI1W&#10;/wBRubay8PxXIUnJK7Bubtg8cevQYpZb+005JLTWzYiabBaRTIWb0y36AVV3e19wjd7lLUTHeMPP&#10;XVUjwMscoG9FT19ya1f7OuA9v9s1qzt/LXCrHvYqpxhRjqemTSj7mqCezuQWilEk+yxWZKfIHkBd&#10;wo6nJPHWm3aXN8Z9093mVctsYBQmB6YFKnC+v9dxknFzEsIh3suFQBiiRrjkk8Z+lPkmsxDDbxSO&#10;U09SxkiDKQDxyTmnN2a7CStYZJcmSC2WGafyIzxGFcuWPT5cgnr3+takt7rM9uLeGJfLTs+Ad3TJ&#10;PfFF0mveCFmkV5bmWeGL7RPpgh07JMqgLI7ewzxTY7fTbmz826trhgpZk5Zjg55ZicDA7DvSnqno&#10;E7paChdDzcRpYXwa6xuc5kLAdiSf5U5JI3aMKItq/KgZdgGAOmetDu3sON09WQwxWkjmVYI7fzjk&#10;yhjvZc5OFx1OO/arDNpqWiut5ODj5UcjfzxwM9fWpjsl0CUUrE/2NI7Yy/brCNeT5TrGpdxwOByR&#10;+PJpkNhcXoju9WuLhFXkIG2nPcBffv7Ur2ei2FdO5MZ4Fs3to9RuHefChlXhST78kj2pradb2ssS&#10;akk6lsOI2YLJIvuF5A9sg4q6t3a4ubVIrtDAkst3JFIFuCfkRpPlT/bH6fWrLXGpH7HDbz6fbISf&#10;LG0NIf8AgPbj1PWpaaWpSitLEg1K8gla5gVQ5BUu23IT/ZGDyc81RaJJZ4Ue5CiUq02Tljj7qgnn&#10;1zxTjay94mr0XQlZ4/N/dy6erIcB1Ge3PH97+vNN8qxCmW5mcJnChuQD7k8HNOHvfId7epP5aRHz&#10;o1uWdgwBCgqqngAenQ81DJJuQRCKzZYyqxgl+GHUnHX29+aIr4ve2FZu+u5aj8mGW8vmsyEgXgsS&#10;Xkkx6D2py3C2y/Z7XzXklK7gvOCccZ/M0qm7VxwLdtHLFFPKUOHDZ80DB46DBJ7dzWbbxmAN9mdE&#10;N4AWfgcDHA9BRFJtBSW6uWWu55I4Xt7WJ/OJEYDKF6ct7Djr601YJLgiLyWUQ4JjUAsQOgyenSlU&#10;SXUab7D2a6jt4pZYYT5gURqcAsx6Y/2R71VlWOCJpIUtx5K7ZJG2noOcA9yf0p2v1JvZ+pZt2cRR&#10;yebDKTtIJCoO/A/qaR7maWVYpXjJtivlwry2T64HehqL6Dg00roaxlIlQ20YYkBpI/vA+maVERvL&#10;jVjiLrk8nr39fWhpK1mESRTI8eY5ZFiQAbUGDz6VBLPG8zwIFUx/Ln5gqA++PmIx69amaTS1JnzO&#10;+gsMIVIIYpbkpJtJkcHLBcf5+lSyusgiRDCighdy/MwGefqf61UktLTKjshXhSKQGGKXOOPMIJx2&#10;+6OPU1LG1pD5YNzI5t9jtG4Qb355OBux6Z61E9twp6vUiFzeyET2sFxIQfkYBAdx/iOacpaILmYE&#10;wcMxHA9fqf61T3Q5rexBujudkAtb0lGBDsD8nvz+HpSoxnmCSw72baECHJPXj2HrUw3dxQ0e45rr&#10;fIJ2811txtVUHRAOAB+PWp4SYXzLkO4H7uPaXAI7kcZovdomlzdRjRRr9kiE0Qmm+UAgts9MnvS+&#10;SkyC9TBFrtCyNkKzn88/WhfCXFK71CQ3F1bpOILmMOdoBIGW645PWq3mCPzPttnOiRbQCHBDOeuA&#10;OS36AVUbNPUV1sWF8pZBJBZ3UpiA3Lhep6ZJ7+1Nu5Y7ffbxW7GS4AzsIXavelDWOj2ElaKVyaOG&#10;5CQlPKCQ4wuMkuRUXlosgaaWRfLACiPaCOMenX3ok9NwabaIkghjRmS3UmUhQw+digB5P4ipv30k&#10;Ucr31soU/JDGQw98kdTRHRxb2BW5dhCtv5drYQzyL5XzYXaGJ9/ekvI1iRjE77sDb1JGe/rRezVm&#10;U2fK/wC1kZ7bwP4dmldsWd9ZYDjBBJ5Ofw/OvbvDkLT6LoiRyRMrqNyDbvfAHH0pR3dw1+463Tjd&#10;3k6iE28ayD5pJCSNgyOAK0sxRoiPb3TJD93lR07t7e1KaCS0egjyPcrHaW8kW1jhYQpy5PvU4Vgr&#10;BoZ134UtCOT7DP8AOidlcFfoRM22RlVLzrxlm3E847dfWpIjMkdwfPkRrg7Vkk3SHgDge3vTikEL&#10;6XI0tlH7tjckqw+8RkH/AD+NRG5tLcTtdTz/ADEhQnJJHb8eacXewTUkyaYrIIg0NznhmbAJ2gdC&#10;KkuGkmVJ7m2U7jiNVG0EDB7dutJu97ILabETedJiRrK2HlHBCckg+1NSRQY1cygjBOFHft70J3sg&#10;g00NmZ3aRftMqiI7RjyyQfSnyTyIY5GhR1VcBSWX5vcr198YpoTSVxuGgVzNeQqJdqlUXLbgeMel&#10;Ss8EUpWS5KeVlv3uGYEeoA5zziiporWHCNluV0Yyyss2qOSeSQMH6D3qdp/JjcwWMoD7AqvhTtHG&#10;ffNE1FNaBG5HMhlEcUFsI0bZkfNyvOc+tNR9+Nslyc44IxkdMD1/yab0drg+o9o/JCPdvt3AkEnJ&#10;xng+3sKhQRGVXWxD7OFbKcH0APfmilb5MI2skKY5BMipKoL8kdcZ689zX8uX/Bxd4K8Sif8AZ9+I&#10;kdvePYW6XNnM4+ZI7hjkfTOKis9biurLQ/lklmYzMFPQ4+tftp/wQo+CXi/4j/tR3/xFtrG4XTfC&#10;EaWjTjcoe8Y7mVW7lVHOOxxUK3LoLD3dtT+3a6WKzdYERSseQBnk47mqKTqpCqEyeQMA5Pv9BW0V&#10;+JaFMh82ENK52lSTjHT1r+DP/gtB8F/EXwu/bd+JOs6hDqZtPiYy3tncSKdjnADqGxgkcVGJaTRF&#10;dc0dGfkcF8nZLtkJLABQCWZugAHcnt71/dT/AMERP2aNf+C37Kmh+J/GOkX0U3ilWnmEgKkTyneE&#10;C45KgjnPWpvdLzFhHofseIYUd23IvyjduJHIGST6mo2mDRpJtycAKTn88dq0kmti6O8h0kcmFs8R&#10;/wC0W4J6Zz34zSNICm0SwqFyCVJA9OtE3bVbsUbqQu6aPclu8v7zhRGASTk9T3602K2uAkpSzuGM&#10;YPtz1OetTJvr0B3egs0kJ3wTGDMYwVU7QCcfiTUUE3l25IiO0BsEBVbaO4z654q56X13CjzbkU0z&#10;OIIB56LBtfa20hifoetMztWQfaHUryc7SR16Y6Hnjmk0272Cn11JDD9phndCCwBGSGwM8k/WoZI1&#10;dWZ4zsbBUN09uM0o3sxzdraClopHkX7Tb/uiCMnIA96jHlzF0FwpCA/N0AX05/mactk7iqdLiyJD&#10;FCsRuDubJGwNy59T6e9NbDGRXiL4VnYY3cc9Pypx0syopWQh3T7SiiOOPHI2A8cfj6VE6ofLaOO4&#10;2QfcUnBJ9cdzSi3Fu6JktfQjHlgxeY8jscnLDJAHYU4xs8IJbtk46DPH40O8bajWqE3RRgI4ODyQ&#10;uBnj9ahkdQjF7naOoPyn8+Kc2nZXGtLXJDHlC0Rn4ySScDk5GAR1P8qR8OLaFlZj/Dnnj0xSX5hT&#10;22GMGfMh8seWeGA3Ek571EQ7OR5EAAyDglmwOlOdk7dCZ6Jsc4jdQXkVSRtVR6Uq78loXctIcknk&#10;8fpSSSb0HfcrTLcXKIgeYFiDuXJXAwScfhSDy1ESmSXGdoXpxnqaU7OVgStEWYQrF5bzYz9eCOmf&#10;rSSOJkRXSMByB6sV9f6Yohpb+uwqqu00MfYzqvzY9FHAHUD61FMQSjIhB7EZwvAGMU6eiehUB4Qj&#10;9+qzAMc5BBP4VEDboJXmmk+ToAQdxpSTfUS6DHMcyup6jI+YEAe49/SmEFVWYyKOSAOM8n/Peqs1&#10;8wtcrgIWVjtIRTkseQo5/wA4p/EpXgEJj7wKlj0om0pCtpoREuYDB/o53fd3dh/n9aVwVIZG49Bj&#10;GaK7bsNdEQTKYcRyIuRgEqTk46kfWmxxgyAmXJcgHIxtA+vU0pe89xSdrsXZ80RJTDZG4ZJK+3NQ&#10;DdJsBjk3Dr0wT6fl+lDsuuw33sMWNFABdiXGeQBnHBx+VNxKJFOCuepB6j/69E9kwXUjAG4AT9Oc&#10;EgH8TQySKscARwhxnBPP+JoVwe1iMMV2HfIAmfQ5A/H60RnOYh5bbCRkjByfQ0ruwtLoY64USjCk&#10;YBPfI4GKaon3K0doRkEl2BOMUSuubQcXG5D+6lXYJI8vyWXHpTl8p12BHOzAORtBx296qnJvoTF2&#10;RHmNiqIhHl8naOcdqa3lZPzRMSQxQ84/rRsyoaJajUZSrHzJSSe/I7VI7HHzzPluemciprWTZEoq&#10;8XcozQvdW11bRlVM4ZQTjgsCB3r+Gz9vz4L6/wDCX9oz4iaTr6SmLUp5Lm3nYbVkjcknB7kfyrXL&#10;21Gsl1X6oyrqN43e+h/dNAPLCyRyLk5w23aF55xz1qaG+E7pLdQSv9mAK7RlAgHUn1JFVBxTka1N&#10;balqK5tVbzZNK80yE7VI52gc59j296i+2zmNR4hW9iyCtvApURqh5Bbjkn8eKm+noFtNC1aW0Dol&#10;5e3EhEYCwoxCgfQDnt3p6RXUjFFkm3nkOSCSPQZpx+F+6OLS5mmSPY6jBGrwz3Ya5BUM4jO31JOe&#10;tJbwCNQxt2ZlyC5U78+pPv1pU27K44NK7bHy2+6KL7TDdFYuNygbsD0J7/0qNQs7W0st68a2fLRs&#10;clgR8o9D9BRK927jabsLHLK6sLC2jIbjaASSD7VWUXUL/wClW9xFuJChwwz749KKavfuKSa23LZu&#10;o5Slul0reblo4Wz98Dr7VcMGp2zyGZrZTMAysR17cD160NKzs2CWmo2SOKBo7UaSyPKAA0juZAue&#10;uB0zT4lSyYrZ3duxvT+8wM+UoGRljwpOfXilB6NdCakb31M4WlhNM066rKwTLeXHhIwx9wxLH3rT&#10;jmGy3W3hgbfxmQbcHuecZFFN2eiKqJOw1HijnuJ4hYnzDjdyMfn16VJHeWckLJb2hUuwzIBgygdO&#10;M9BmnBO1k+wS3SHSSXcdosWn+SApX5iBkfSmf6MsiHzG8yPJZwB19Mf4UleV7DgtSWSK5KuYIL4I&#10;4HzSDaT9Pb3pks7WtvvNyirIA3lYJlOe+ew9u5o1un3CL6JFktA4t7a6v5AkeAAmWcr2yPbmqM9x&#10;pFlFG0cVyDIwwJd2TngHaM9f5U5pq2oo3aTLq3NttkWG3jVUzk7WGWx0wPpU0KEyyM0MztJn5QBz&#10;nnkDtg0o6W1B3ZDAsT3rQWjvCYSru5DLtc9ACSasz397byvCtzY+XGPmduHbPHB70pNuNu40gguo&#10;vILzMSLPp1AI6AAd6fbxXt9zCmoSFRul/wBUgK8ce1VOdotNA9dRqWqWyNOdOtoiAEABVyiEgYJ7&#10;7jjNaQiUw2oIVQCfkiRMnjIyc+1O9nH7whoVmt45ILa8v5rnAz5cVuI1z0wT839OKo+RiSOZ7C+l&#10;S1OFhbIYyH27/wCFF+V2JVrotQva3FpK2pC7MsmSyZfCkngKB2HGat29zp7qkmpW4YzfL/dI29QD&#10;+FKfNK2pWtyop0+YP9nsdVQzbtpxuUqelXbN5jG8MMFnHFb5MkswQGR+h5HXp06U3dqzkCb1GNq0&#10;Vws8U1rp/RsYBA479uOtWbGTTrOFbE2dyEuCWlwMsW7AMRwPpU2Ts+YUObawkmoW0Kutpc3DFi24&#10;lZG2Kpx8p/IVUW1luIpZ/wC0kzOB8oIyqn1OODwaUuiHB67E0NrZiS3htor5xD8qStv2O/Xj2+tX&#10;rnSjOjFdOvpQ7Elt2QzjuV9OwGKda+gdBSh+RSZXa4GwRlSibiRzn25qotvczxyXDSQgjGGQB0ix&#10;0OehOBwecULohR1RY+02M8qw2kUZMPO5sFSeoBPfp+dahEASO5uwPMmK7IFXO1fU+n4ChdWFG0Yx&#10;VivOrReUXW/bzCfncKoGBkAA8+naqz2+ovKLkm94BBX5Rkn2+lLmSerHLeJbWGaO3t4ZWCqVLOWD&#10;SSux6Yx0606K1imaQ3Vw424VUjyfk7bvQnBoi1bbqKV7LQZbRJ5W/wDsmaSQZwCTHF/slieo9vSn&#10;PLpcKi51HTJJHjCiIADAc9TnPH+NW0rpDd7XKt0Fe8hlleENahf3bKV2L2A7sff1qxJJPHM0q3EY&#10;aTiJIgd+CeRtx+dZyQpWbJvMuIE+1GMRzQrhjIPmLgHoP881XVNN0xbi8vJLqSacFUAKFmY4JPr1&#10;PHari38+gNJOJYMl7Egkv4Y4s5ZURo9mTwNxB5xmleW7meNd1qwiJyz5O/vgnriojqtQbTsSS6hf&#10;gNNMLd+wcD5FX0XsP51ViuEuP9P8uyUHnKLyT9TVStp7ok7thJcIfJg3RqsQUtJLnJz1+v8AjV6G&#10;SC5MEMUVu7HcT8hVtvsx/XA6U5JNIKbu9IjEWN5FSGC4CwEnKkEcjA9s+1O/tOO3+aO1XeoPzSB9&#10;q/h3NSk3a5Ts2vIhV7qcblvcCJt0kpAHmNgdFHO3n8+M1caxh5uLy9uVQbmYLgMR7YzjHt60R6Cm&#10;2tRbqJWjhnlTU8Z+SHa0u1QONzZGM0kl4uxLKWxtC1yF3KykEj0Pt6c1L2QPUYt3fzC4McVqEiGw&#10;ImxSCOuT/Sq4CvFFnUrhgP8Almpz19fy96uSas7CnrYep8vybmPa7XBwWwCqx4AxipAyIWlUMq2u&#10;MHKkF/oTyfpUqzbCm0+bTYdcqZHkku2DNHgHcABv9Fxj7tL58CwLblzmcjPl5Pzd8kZ6YPerd1L1&#10;CSbs76CK0LRD7PFL8xXbEm0uxPck9BUMklpFE0T3VsChA2RYYA9h7mprp2Wg4vZ2LgE8pUTvbjgH&#10;qMAY44HQDI/Gmwym7jk8ozCOEkBsAM7A+/brk/hUpLQSk1shRdzttjEF5I1x8qxLtWNU9P6n2qvJ&#10;JHYnZ5mno1v8z7fNIJ64ziiSWyQSewscqrLLJFBEWufurICE8vqWPOSTj8vrTZ5IE82O4uVklujy&#10;0WcJ7fX1HYUJWsF0kh0cKTMlpYQArHhcttDbR2xnjPvTZVlVzNdWRdbUkruwUZ+2OecY60bO1x66&#10;ajUu7d5IWvgTDIQFjGTvGT1HccVYjmMtuWa2ESXb5YKF3FF7Yz/gKJctgpaNEbg3flyS23XBUALl&#10;3P3c/wCcU+VpkY2lrCuefugHIx/CaJJO2gql27DFjeNpS1xPh9zSYbIz6Yx+vNOMdxL/AKTJcTO8&#10;QUquSqKnbA9T6ntQ7OLBPXUikmivFeVLUOVAAYlijZPPU/pU9rb/AL9VsHASPBebDuobvtz3P1p4&#10;jRtdx09RCGTa004wSX2YfJI6Y9T+dOxdwRxMIsm+ydozvx7k9DxzSjZKyFrdtrYEa5l8q5ijtN+G&#10;KLkEKPXJ6/hTLRDEsEUERbJOZWzhsD5scfz/AAosvddgp3cWBSK5iBWFSo6EEqHb6egz60PGyyIh&#10;gUttVlCEHnHIz7d6baSHHZjjJcjbZGS1i2Au7YBY+gX3P6UGNU3pLMwaXnBxvYf5zUaNpDlvoj5V&#10;/aytmv8A4SLIYiFS9sipLbv4h+de0+Fwz+H9LluYZw0yIqP8oKADnjvnNNWbVhRu9TptOgmWYoAA&#10;iZyoIG7g4zj+Vbe65hZ1lYfNhn5yo/ziijdtDm2yd7fzWM7m3XzQG4IZinY/jUeJJIo3LsQMFQC2&#10;PTkd/anTasx6K2hGJ7sEWcadSc56bjzxS+UkO0efGf4QETJz9STmlC7u7CS1Elt2t03XgnO0rmP7&#10;zlj/AJ9qkikgmZpYrVY1g4VWAVmfuQKKWq3CSbS1GSeW28l4AR82Bvx9DjqTxRHFFJLJc3RUi1AU&#10;HK7d2OM+tPSz0FFisbKSNZ4wkjyYAMgYjPPIHt6mpR9oQLaW4LSN3AGSvck9lH50TeishQT012HO&#10;hgiW4mnBRjlWcDc556DvUBk3yxmQxEsN3B24TPpmkn3ZTs09AR47eW2cCIbmOAOW4/z+dLbxrMgV&#10;LWQsrZJbHKn6jinbRNip7rUeGdic7FL8LtK5K+x7dPypkbcCSW0mKocZ3bi5/H+VJaW1B6XGTbNr&#10;tKjKzkZDkszHuMCnR4nKiVGG3LAAHJP58ZptrQJX7jJYbGLqrKZskA4IAP8An0qSSSY+TG0QUrnB&#10;yDgY5H196a+yVa17Ffc8SMFmXamWCorAH1z614t+0B+zz8Mv2mPhx4h+EXxZ8O2t1Z6yjgtgb4ZM&#10;ffU9iOOlKor3V9hRWux/PG3/AAbTW1z45H2P9qWZdGd1IRogboQk/d3+uO+M1/Rh+zJ+y38DP2OP&#10;hhpXw7+DuiSw/wBnI0RnO0sAeWIyfvNj5mPJrOlzddghaK9T0i8vRmaXey7lOWGfujrk84HrXzN4&#10;h/a5/Z08M+JV8Kat8Zfh1HdStg2pmiZwegBwevscVtQjKSbSCTaue7aF4n03xLZRal4c1Gymjux9&#10;+I7sn2P5149+0p+yd8CP2u/A58C/HTwsLyC3PmRz52zwlcnKN2PXpSrxevcHa8T4++Av/BE39hD4&#10;EePYviVomgeJb65sGDWyalJ9oSE9fl3ZweOo5xX63XV7YW2nWGi6TYWENtpgVYo4RhQeOfqe5qKE&#10;HG7YStsjkm8yQ+RthCw7Rk5+gpwkMjRiEIFzjGBzj0Jq3e2wLroK0x3SLHdbgw2HaM89xnuKaiSK&#10;EM5k244DcfTHNKG61CO7uMLgxM4bakQAIPJPpjPrSTM8ZO1JgOwFELN3sJNW31BRJEu0liGGURQq&#10;HHqSaZINxJjJYKeuBgE9DzTlohNWuTRp5ewq8mxGJChBye55HNVYQoiLQxwDzz8y4wS39aUbta9S&#10;5LYJPJKPGLYDHBfg9R/OmqRK8bpa2+QMgnBDY+tCV7GcPeSFIiWF4lRgpYYA6+x+tRRskO8PC2ep&#10;YD7o9KKbto3uVCNkEUrEyGyZiXAyoUkZ78mo1KlDEYyFYFWWMbjgerdPWimtJdxp7eYqgyhphCoK&#10;9eAcL6de1MiuLkyiRIlRlX5Cfmkx/T/CnN9GhppkSr5bOJJd3H3QDhcY796n8qLyQjzgmPO4ckN9&#10;KNoyFokyqZAMPJMVDHllxhV/HpUwgLbJo4VBPG48kdQD+NKO2wnqV1ZljMxlclSQe5Hr/kUx44Sd&#10;rLMxG3PXLZ7HuKcXsNyWpHstwo3RSgqevIA9uakjVSjRvcKqyA56DJ/z6d6HF9tgd3fUSKVTuz5o&#10;CDCrtHJ+uetQsY5THAwuMYYn0+v40R333B3aJWlmZovLWXKjbjGAB9KYkcm6VcqyoR8x7se2P881&#10;VO2nmOVrbjIz5YeUeYQT90ck44OKZww8uPaq5Iwcls9fvdRUw0EuiQwCL915s84CDggE5b8+e/Pt&#10;TTNtQlDORHjChTktilVtZO+4QWxXd449sjl1MxbaCB17nGOPx707c3lszIpL9TwPTtSaYPcjklBU&#10;jzDjOccngelI+USMRbRg4OeWJz/KqalpeQJaJXI5lyyo7ZEWQ3+6RmoXG5Nju483PykbiSev48da&#10;iy1bB72FVdkgEfA+9jknP4/5zTZZI/MK+ZwwUZHzZP09s1V7O409hAvled+6Q7eQOgYY5qNsO8Sw&#10;uSE4yfQ8fT1pRbs7C1uhDIq43gNtHGcEen5VXHz7ioZyQDtB+XP+c1Vr9AqOKHTI8ZVMAbMFs/Nj&#10;HUf57VCXV0XYHdeg4xk0VFo7SErMb86BhsA3AZXgn2oaSWEBVdPUkZI6frSqtu9hWuiGSRVRj+8I&#10;G7pzuPf35qVNqKnmcBQCA3bj3qHdBPm5kuhAziPfI7A7zk9M7vX8c0yeR2UyAk7RggdwCMda0TCb&#10;VpIVgWDuY1wMbcZHHvUWZACyngDr159qWyirB7vYWQSbgGKYi78+3SoUlUxSh5IxvIAY5+9zxUzv&#10;9xV131Ea88qMMxUA5IAGa888TfE7wb4UurbTPEHifRrV7rpHO8YcrjHQ84oavYmLWt2bmk69pmuQ&#10;xT2s8MiyZIZMYKe2DXlHxf8A2XvgV8fJdHv/AIl+ANEvZPD7pJBLMMyBge/qPY1aXKrpiqRe9tT6&#10;KgtS0ZaZHUQ9zgYA9e1WE813R7W5tZeDuaThQB65HP09KuEdvMLaE0eq6ZAHuJ7tcXGQZihUBu20&#10;AdveiOS0UNJcXRKjDNJKrLuB/hAP1/KjlsOq/degiWzvKNQmtY3aTKjYQ8gXvjJwtWDFaC2t2f8A&#10;thnlAAiJRArfXnI9e9FFvVdQm0tUQiG0U5v4FdgNjIhO5hjgHNSN5kgTdo7wmIHfubAOTxkZ6ik3&#10;aw01sw8hY3W4Et46nJBlJJGTwu30qX7UHBe1MYY5K527s9CarlSurjhd9NBxvEDLtvsmTAAOQdvc&#10;k55Ht1qRZI7NVuHuZJNxIJG4xj8zzTnZKPkTBNrbUXfNdiVLeGNQMt8oUAH2qFAYpEQqrFcYVMs4&#10;zyPxqY3WondaIrWpj0ySaZ2vJGl4AZVdsnoAc/KfrWmG+xzKZb+Elxv8l9rhSOvTr70VF17jV1oL&#10;FqiK8wlnsJJn+QpGEjUueop9t/b6jdc2FkhbJOw5wewz0/XrRFXdrFXSSI2juEdoWtLRFIA3Bmfe&#10;3BySf5DvTkafUNke+8Is8ZjUIBu7AE9f8aVZeQk1JXuWp4LmPbHcWzI0fC7sFip9gf1qOMvAAHtl&#10;2wg7mHJLH69TVJe7cHKNkSrDL+4l83UNgxhiQ0ZOPr71OHht5zORE5mYMwLAfN2znr09etDto7BN&#10;XbIZZIoBJcSow35LFMtg+/HXmmw6g7MJIlmEcK5ZSUDgnuc8nPp6VFR+9o9EHXYkNzFGyvcR3E/k&#10;DMaBgoJ7bv8APSqNlqWrzWyw30drA9wCzbWcCMH+EfT19aH7yYQ1Rb+xK0SG+nsyjrlPNxGGx1IH&#10;f61YVIAGeKzsS/XDb3ZhjjLHoP8A9dOK5k1YHoxkFxZwSyGO3t0+ykDcBjJP41MBFcZmuljcTEtt&#10;YgA8f3M84z370U9rXG3fSxYieVJQGdLdISqZbDnjvgdakktRfSyW7aq7LaluU5PQZIGMZ96fy1sF&#10;NppMga5t7a7VreC3Pl5XGRuYjtx69+c4qpqNje3ty9xDeX4DbR5aNFGN5ByAR26fhWavK1twiW5L&#10;NLR2ea/ulMBUSAYx2A5HrV9bq6vyqpHZruG1CnDeWOCzemefrWld+4ha6aDdt9czILjVIHeYElI8&#10;bVQdTgenYelVrm40O1txcCyuXlchFYZOPX5fWi3Z6BG+mhbT+0pUKjASAqTEwGPYMc5P0FTXV35t&#10;zHa6hJOXmB8sAbU2jqQB2/rUx5U0rCq3WxGs1tDaWy3NzI1vaEggnLOTz0PQew7066kh1KeJIZBG&#10;LYjCKOWz3Y+vNCv03HDdMt3q7SqXV9KxhIUKfmBP5nFZ9rbiK5muLVmaaPhUc5iHTqen86u92kPl&#10;SukiwlxqouJ5L1Yphe4BbkKqnpt9cflUsssqC1srd9hQHagJCgY54PGaKa12ErKwz984drNd7TgD&#10;5M5CcfeY9CfaofIW1d5orwmUjCyoThVPXkd+v4UVbRT1Cav6okjmu1E3n6nauilQ0hXLsRngHPAH&#10;epoGkUT3d3OQLfcQAPmYZHA5zk+tZ6taoGrW8hkFtfXLstpFOxAyMncVz13fT0qyLW7C/ZfNSTB+&#10;ZpBtw5HHTqfbsKqbtq0LS+41rd1t7MTXtjFBp5+YRmQBjngE9STz/Krl1Ok4W3hvdNTcSUPyBjkZ&#10;J55/+vRO0oqxUWSRRRkrKL6Bto3lnJaQ598/kKjtHnF48mnrZSugzvZiFD+/I4H1xmp6O61B72Ih&#10;BJIfPeezQjGcFyCeQQCOv1qzDBZw3CRWskD9N2Bu+bjJyPQZpt/CKq/dZFHLHC8E/wBltgVxs3je&#10;/GSMc4z069BSwwtDlpJEIbLneDlQce38s021ql1Bapli2VJJ5FsdAkYQt84cZIY9z/dHsaa91cXN&#10;7DLfyW+Ys5RdrquOgwOOOPwpUr33DVJ6hm+jtQ6ysouD8rHYzs2Bk0q3V0gkuALt9p8tZsOmX9s8&#10;nvnHAFJP3mmhtEUV3LdJD9li2Rx9XcsTnHPX1qWaOZ4rOM30apuJZmGTn+EY7AYz06003zbCWt9S&#10;3Isc7R2zPrJFryUUA5B5G5iOp9KqtaJeXLWsbEtHhmIIKxovXIzj86nVNu4pppIesB34gu5yU++2&#10;T8yk8D6GnQ3NpbQzSy3UUpn2KQCPmJ7DrgD+dOa12GlqVXI86C1l8sNFy2ADtQ+nbJ45JqSSR1lt&#10;/KhkmKscLxjt2704XfKmhztYl8q6u1eJorFGTA2IVwM9Rgdx296sTGZpI7pbO2EikbYvk47ryOn4&#10;0fC0S9IoriZxbQoLeBpZDsjOAVOeWOD1NOmM5j+yR6kAIFw0m3AjGeevBP8AWhOzegStyJPZDAlv&#10;cyL9ivb7c3yCRh85HrjoPxGaNscLOIYZd0W5spsyXPrnp/Ok7uyFzWsK0REyxtbhppgHLEJtB9B2&#10;7VJJDbSGK3knDsdpYHkP1x36ChJ6WkFNXV7ECC1leVZLsmOH5Si/eL4HA9ueTUsHkfJ51vKkNp87&#10;7Cg3NzjJx29hSgmr3KSsTi+ndc23lyNOwKl97kLg44HXpx71Ejah5cjyWirFGTGzvtEjH+IAds/n&#10;RLS10D3QxpmupnMgKbCSN+Qq46DJ61G7xQyQGyeeQk7mZs8oOnHQDJ496paQegPS9jQku7uxUtLM&#10;Bt5kKDcTnoCaqm2mj2xteWIUhVHDklRjOOf1J+lRB7sKaUVEmSVWld5IJJDIRjA28DkfTI/Sqy+e&#10;q+dLMsjXBbPzKWC+2O1VF7XYrXiRMbZCIA16fswJdFY5A/oDTStzded5ccZ5JwxYnjoPy/WnBpLc&#10;GrOJcM0azxJd3dqTGOFXA2jucf1/CiLdPCsSPbybRkKxIRVx9f5Uqm244pKOxIYrqHzBdCYqSFO0&#10;4CL75zjH4VWZ2u0kbcpD7gwXDMT0A/H+VFNKz1Bu8hysd+y0svMkmVQWPzKvsM+mKkdLm1lUXToZ&#10;QvzPITwv0HAFE7aq4PRbEXls7RxllITaEQMzKV6ksPrU07eTvmmlikEOQFVcKF7jHfpSlbbqV28y&#10;L99MrySxw+ZJjH3SIkz/ADNJDEY0me4uoS5JDRx4JJ+vpVUkloTTe+uh8zftWmJfg7qpt4iDbzWJ&#10;UMSxBDjAr0zwbIl54T0SWQsAqINxO0Fz1zn61m7Xdg2SOy0pUTMKupa5DAMiln444OOvPat2BTLH&#10;IllDdIq/MxAHD543En1qoct7X9ShRcwyhx5tsd5yx5K8dPmPJp0V2kOUQuwPAI6Fu/GP5Ura2ZMH&#10;e65SNGwqyR3g2ABcNgM8mQAMdf16UsMnlESQpaZj+WPbu2xqfvE+rHPHtTvoJdhwu5nlW3QQY+Yg&#10;H5TjtjPPFTI1wojd3JAA2Pgjn/Pt1pbDTu2V4UigQulqxaXI3ZznPXPr9MU6Gd4VjMmmwgwdl+Yj&#10;6AevfNDStuNK1vIfFtkbfHFNle+eT9frSSPBFA+n29xLGYjmVxuyznJ28n+tFS90F1fcSJDHLPOu&#10;QPly2cM3Hf0GRUcQMgN3MLckjOcEqvsfU07XFDR7D45UKCRXQ53bc5UAD0zUjJJuUXFzH+7GcEvy&#10;eD3OT+lEG9nuDVkRpK1xCsduwXH8QAZs9z9BTFW0t5mf7UisB8vI8zJ6ZHYflzSqW0KiloII1k86&#10;aR5dzBWHmBScc4FOQ7C0fkQkTZ5y/Tvn1NNKz1DQeGBdgUDeZjaQBxx71EpLJJm45HyYAGN3fOKq&#10;D0lclaXGjDYCqMJ1wf8AOKZNJbpHuDgqwGwAgkg9amcldlaOw5fNBCSRKpbrnglT789ajeZ2hWGI&#10;xEPnCjByAeBzSs03qKOx+BP/AAXV/bT8Zfs7/Cnwp8Gvhrr95bX/AMYPON1cw53R6euMqjDoWPHH&#10;av4rLrVLm5v7m/mmu2lckmUljISfc0UajilFPd6mU5XqQSZ/R7/wQs/bO8cr8TNQ/Z+8Y6pqd5aa&#10;uizW+8yMYTnHJz0/rX9g0ULRpBud90uQoxkkdOnard25rmNbNksjyx4bchZRwSCQPcepqLIPlQGJ&#10;juAwx4zz29/6VKs47hroRyME2LDHHkn7xIGCRySe9N8zfgRu7eYoIBLYxjk/SlJ+ZNFq17Ehe4lg&#10;geVbNRLuaMKMsQOBwOxNQHzJWcSqrSAlhnnpjgemKFa1mOb03GSMJZgOV8vPKktz9DTljjj8yT7U&#10;q+dz84Jxxzj3PpRR69xws9SIuQo/0cFvlOSNxwOg5FLuuJsxOhQZBUY+/wD/AKqa10vsNrQezQSS&#10;y7Zm/dnaWGck8Ht6/XNNna1JldJCzOAvzZyp4BwOuf60ptsKquRGZZCC8TIH4UDIJ9ABTmjt3ljE&#10;sKhxz0yAR1H1qoq6Eumg3aI1ee4kuAqYLHn6Y/WmBG/4+WMQjjGS7cYPaihH3n3QqTdloRs6yQJL&#10;JdTkMpUE4GU7/wCTTCuxfLmd/UjIPGOM+tJJxbutyld2AM7LCREcRc9eS3binMbssokNom0D5QWL&#10;Djj60O/9eRFN36EQ3ZlgVHbHJA29aad8uFQZY4A5wMZ7mk9dWU27qyHM0ibEmntyM9ucj05FVlKF&#10;yzTn96doGTwevFUrvbqKfxLQsFAka7csVIC9Tn3/AAquWlLgRnOdoOd3BPX655qVdsdknsSxu/lh&#10;1A4xjGOp6VU/eJHGXdv3QPy/3V7/AIk/pTeisgtdO44N5mEyx3A5I60pIQtukbPyjLdBz0+tEHyv&#10;zHVuIwd2ZfNkb2BIP0z2qs0qwfIrKz52gcnB46DND0aQLQcsU8UY3zbSORjb69KgSQFmMsqHZgKg&#10;HJ/HoTTjoloJdgads8O+V27ckYx9KjimYvGZJWAyOcEnPTP0FKnbqhUX7z0B+chFmJcBQ3Tnv+dE&#10;hjVxNK5BAP7tSCPzxTSbS1Gld7CDKlppnPQ8DHb1P41AcOSZJACccc5yOlGra02CTvF67DUwAvlw&#10;vmDAXdknPfrUByygiZFC8MRknH+c0qnR23Ek3YVlJ3OyjD8gE5JOeP8A9VQIv7jeFQHuv3iB/SiT&#10;vfQKjSTfYbI85VFgkmxkg8ke549R/KnyCQ437ABxgE98Hn3NKF29BPREDofK+UKREc7QCN3rn3pW&#10;U7C2+MFAR3z6DPpRC4WsyEAIjNG8fvnac468+lNxuwFEbBT8vcZptbMctWKYoyVG1B5Q4Hy8evPt&#10;/Ook3qVhHlqcfeIzxSejYTV1YaTtAbcq7doJ4ByetMK3JL7Z58OeOME8dScU3ZjSsKqh0VliiJ5D&#10;EHoOmaQkAKEO5ohuwvOfTn60SekWEUiIMqmQGeMbGIwPmA9OO1KVBQruwU57fe9qIvXYmCaVyFRI&#10;pjch9pHToc8Dt1/xprqzHypRuPcDnAGCBn1zTqcrjuEU1Jny3+2B8arr4B/APx58RLORBc6eoitF&#10;cf8ALy/QnrxX8V/i/wCL3jvxj4vu/G3iPxBrE91fNueWRmLHB6e1bZaoRp1JProXl1OM6suZ7H9B&#10;P/BMn41eONZ0zQbLV7+/lttZ3xLvIIEgPXPHHXIr94o49n2cGNcuRgg5APfH51zQtKckuo6qt8i9&#10;YNcTxwoHbCNkYJIyPX1qxMsVwBbG71JC5G5vkGe424xxx1rZaSasZQvprsWZI974SWKQZUb5CNsK&#10;A8kepqUxM8iqsdqwiAx1J3k5yo/DrRhk2/wHGV1sSG5mgWSKKO3hiU7XBVldyfU0JA+xLiFwEBwo&#10;Pyg9j3zzTq2btzBZ6EMTWjI6wWcOOCREU+U9Sdx61MZtkUZRtUUzMgFwoLrtJ549v50qezD3eZvu&#10;ME5WZ41mvpt2M5CL6dc9PX606O8IjSJdHm+cgMTjDe5Jz/KhO4p6otTWtx9nmLrGka7QNpYNvPfH&#10;oP51V32ttOsjrIqIfvZ3Hd6D/HFJRUU9CotXWoF7aUrNOt4FV8swDsC+eBjOWI+nWrMkKwiW5mdl&#10;dQQgO8fL/tD1qYWQNtp2Q77TeC2t0vTFuj4AjUR/LjuefzNQRpp8bE2KSE3GQSGcrJ6jH581bWu4&#10;o9jTt/uyzRWCyM2FJ2REqPZieKzTFEZPOk1IqgLfICuWJ4/GnB8rj7pTuXy0sTEILdQNwG4/dXpw&#10;MZJPahFiYw2sEM7C3HMoLZf2weBim5J8zuJWXUSxtUnQSpH5aKeCxAY9CcDqT/SnsCjRu1/dyK+A&#10;jKGBD+mKVV8sdv61JVnayGG3CbLjzL5yxG9WAO08YAAqw0Vz5g8zS9OAjywbkszk8Y+nf3pfC4q5&#10;Ue5HCI7VxuuCPIABbkrtx0B9PX3p9vG07iWCQ/vSf3j/ACKD35xz9BS6vzGrdx0NqJppRBBct5vL&#10;Biz7x657VPGbqcsIIm/0gggyKrjPqPy9RRJNXQJyfQz0m0uSeQz/AGYmAKoZyCTJjnr97+VXXa5Z&#10;QbnzSke4DaFX5jz1PSnJvSwWurksV3BIr/ZbmAGEhQeu3GM/XqacHNwXWAPOkZAZioAZx6YxnH/1&#10;6KjT2W4Jbj9t/DFILCQwrDtySPMDN7ZPFI0ctxBbJbwbRLtG9drNzwQPc881O7QRtqWUnsrQR2Vt&#10;YRqoIYqxAkJxj73pXPPp9r9uS4t5zK7ZVRGQwQk9FA9PXPvmqpxSUncTtrqaenWU9qDd7Chh4Rpc&#10;tuYfU8/41pTzSG3VpHgaPIG9wFDydgB3/wAKKru0NebJWjub6eNbNpRu4MwGF4GTgCpDG9pEL67t&#10;nUKDsBAA292x2z/KnCUbxugutkMn1S11Bo1ub5S7DCpECdo6cntRHbW8DvIJHkaUbS/G4gdQCewz&#10;UyiLp6E8U1lCsVzJcxLJnEWfnRV/2j29sVGZdOhjknuNNuruW8G9SylIlHQH3p2k3cIqz2FCTIkU&#10;j6dpwaLoVYNt9Tz6CpX1NpbJraSyuXL7hFwMseMZ+lEOSTV2x6MRg809lptv/aCTSjJVly0aDHIF&#10;Fp/bd7LcRWmlPIkAxLcXHlguD0yc8Z9PTiinK+txR0tqTSPE6rCbu2lWZiqx25XGRwAe2OetNtmd&#10;BdOuCiNtyMFB0wqnoT1Gc1VSPNyuw47okuJZYo0VJbMiPbjaijLnt7n3p1xcmOOET27BpCdg6MD3&#10;YjB4H86ly0kEU7oW8nnaAQrqWowiYlt58tFbA5OAM8/hURdHhisllvPLhDFUC4JJHOPTNF4qzCyv&#10;exNZQF7cRw2bu1njGA6opOegzyR796VltUhnKXKk8gll43cAjPJJ/rSVm2Tq5E8+m6g0aK1rcpHc&#10;BWxIQjMowckdcegxUaXWnwbopPPnxgbAvyEegxxSqSaa+4bdiwb6aeKGx02xaMqpLlyu3PfaBzj6&#10;1Uj+3TJPdSzou3KKm9lDen3evfrTmrrYc9lqS2/2uzREit8yyAlUZeqjr14H44p9t/bV/HGyWjOw&#10;GSY9o4H95unU8Y7Uq+i9BRtfcinluXSOzU2yNguyAnjPU+565JpsEtqqFLFAsFptwPmy8nOT79KJ&#10;b6IUL2GQQecnnsdRJOc7AIoR6DPU44q9FfyzP551WdyAFQMArEd8D09/ei1pS8gqO3LdE8tw93c2&#10;7yPdKsIJ3Yyc8j5Rnge9JaRKkgn0y4mYW7ZywO1X7D3P9aTbtouhUbJpIhkuika2s1wjtO8kpHzY&#10;UZwSRnqcGnf6JDAkVgqxhuCm05I7ZPQewwaL7XQpO3TcUw+fbfZnOpm3U7nUGMBzzwzHpUjO6yF9&#10;kD4AESx4VVX35yT/ADpw6e8FR6NlO3kjMJRnh22xBmkUNkydcAnj8qvmSa1+zyLNLEZgxC5KsEJ/&#10;TrQny9QSukU1gndgIZZicZG4DAIPp3pBJZweZNA2qMYs78jCAN1JPTJ/lSnZK1wV0yzbzXaeZKYL&#10;VWl4bkqqLjPvwB1PrUax3kkMMXkRsFbahkwEAzxnPc++OKIWStfUfUfJLcXbsGjXFsdu4KypgZ7Y&#10;6nPrUQjvrpo7a3FgoB+XOQinp39Pxp09U7PYmMNVrsOhFvcJcD7fqU0kx2YQMDxx+GaeTDAotLLT&#10;98cOCUyAC3uScn/GlJOS32FG9rEzM8CojSWxDjO0Zyqf4e9QGeCNTLLLIBH0GOvYDnt/WhuSuE9V&#10;oySJrIQyC3tr+Nyww+GJ3AfN9fp6nNTxkCWNoHkLRAqkQ+Zl9OuAvrzRK9hysraEJ+1zDD2cRQnb&#10;uU5LHuc9T09qamoLDNDHFcRSSPjBwRGr+ue+O1F46g17u4QwyiRQkUEok3li+TGWHTIPb27mgj/S&#10;WmvER3lZ3YTEM3v8uRwKNNkxvWxMPt0vlW7TXG0ZHVVJzzgbTkD1P61Tmmt0xOkEERmztx9xYwMe&#10;vJ4796Je8o6DXV2LKPPPHbRvdBUjXdI74ye/br7e9RuIDOIGvpUMgPsxBwSSf6Ck077CWhKskaHz&#10;V5SfaFbHzsBxyP8APFE8QmhuTcRXnGfnBw3t0OcUaKOonqrkHzF7dbUxq/JVWUssefX1JzU8YEiv&#10;Hbq/B2rgAbiecnPf09qclokgpXj0I5IYooZiZnxBlSwc8uccepPNOaS2t/OjkubZVUBSp+Zie/Hr&#10;xS10Y5Xd0PK28xVisBHQbMLlR049Peowk3kxskcCsx+RMnakfdnPc/QUpWi9AjpcjAjjkjjkEcjg&#10;A5dSUB9T+XFWzdpcxxwJaD92AWIO3aOuOOhP8qdO7em4T0UT5w/aiisp/gt4rtmWzdrbyXUqS21w&#10;4bmuu+HwkuvBnhvYzkrEm7d8oyQCaTvKWwk72Xmeg6S12lw0i3C5IGAPuDPXFbaIrRRAplUI4GTk&#10;r3Ip09XuNe8kTKjeU8ZKF2OEjHzBm6ljj09KsMLpXCQS2uH+Xg89Ow/ChJNvUUW2lqV/Jd4x+8Yr&#10;Fnc7AYVh6ccnilaXZDG87oqvgxrg5J7nHX86Stp5DSSbY4NNLbrBCV/0gjfhcqB6Z6k0yR1EreXL&#10;DGdpyGJY7u3GKNZPYuOvQYoiQ77dYdoUAbstlvwx70gmuWhdg5whCA7W5Y/hyKqb0SsTo7jpZYUa&#10;4toZkP2cnJBxx0P41BDb7VQrEQDgKBlTt+me/vSptNNWCaSuOjkjJTdPb8nChwCQB/n86sARgfLP&#10;Kc5zuG4E96Ho9GJrXcrOC6RyZsujZLlgoAx09z/KpQSWAITdLjaFzzgf5/ChNWWg9USTSPHHL5Zx&#10;jHyrxnPU8VBFtWB5ImVN+dwPBJ9yccf1pVX5CdluyIJazKz/AGMNsC7QxOTjuB7duak2qwMahGfq&#10;FXPGOuad2kNJaD4ngRpGit7RvJ+VlbkE++D/AJFNSKR0DXctv+9UbQBwB+Pb3/ClKz5bAk9yaZZn&#10;2QvdWxWMEkrjAXNVU6tMsgxHwAwBJc9foPenG3YJLsR7gWWSK2ba3UkgnH6ZqE5ZFTcyr0AwuW/w&#10;FVGyX3Dsj+aT/g4g/Zy8ZeMPBfwt+P3hOxv7i1+HyyWd9HEu5o4nIIfA6jOK/kw0n4e+PvEkujQ6&#10;B8P/AB/c/wDCSSiCzMFteSfaJzxsQhfmb2FYuUYvUycbSWh/UV/wQa/YK+LHhHx944+Kvxe8EeIt&#10;JmDxwQwXiFJUtogxYlD0Z2OBn0r+qm6dbfeYPNBTIyfvbu/PYe1Vh3eTdzV+pnLFt27wjMmAV54+&#10;oNCxsFVo4HJcbgeCNh9P6VcutxPVoakkLDMcUpLkdAT7VJJ9pLAOsrE/KSflA6Zz7DNT5inZJjyz&#10;KkrrBDk4G1dowvTrTHE8isJLiJkyTsGNp9uvP501fT3QSV9WRMYRDmaNG6AqOBxgim7jLuSKHBBH&#10;rtBPOM/54pxSd7MIqw/z5pP9nYO+T+P41F/o5hnWWdQE43NnLMc4A/z0oWnzC+2hLiaUxREMxAI7&#10;FQ/r71Xj8y4uQLFXyxAU9SfftRJtuWhUtSxFdrH9ritbgFpBtJ6nb7VBEZRGWlSLp0Y5yP8AGlNJ&#10;WJha5EWRwxbyDI2BhSclT16mpIFADkqoEmNq8cEd8evp2py5m7j2SK7LGVULJAA+Qdow5z1A96Qo&#10;+6Qgxqq4Cj73HYe5qX0FJPltciLwnCMHIQLjGQAeOMf54pBJlD9njYZOSfb/ACTVRbi/hCLuk11F&#10;JKFRHJ5YlyGKqSSnbB60fIfKEUUm1+Rn5Rn3pPdMdO3YMqFUr5e7jJznB9MY71GrLIWYqGHXJz0H&#10;0wKqDa5rDi9RHCAF2lTD7TyMZYfypA29kibI24PYkgdvpSg9b3Er33Gs8spkd2AEJGBzknjGMUjC&#10;QFNihQcZPUbO+KUb2Ql2IWV5d0Oz/WYPPy5z159qPmLnYAWz8o5xx0NaXjd36Dd7rUgMqzHLEruw&#10;xyGADGpYf3RElpI53bfnOPbHJ+maylZtBZRfqMEdmkuVVndgOf8AZ9aU+c5jSMhQ5ORg5Iqp6PYb&#10;GyBwo8tk3AANtJwAetV9zhEWMFsDiQYCj8e+KV3YUUr3IvNQ7I1VAXwNxwT9OKAB94KF2jAHGc0m&#10;noMrKphVnaQggn5fmPFPYsBtBJEgy3Tt25q6bkrkTirJIhaMkoF+0FkAOBnjjnmmNM7MZHEZzjjH&#10;APrx3NRdsqD3sNTadyEMNueRwemaRJEILQySnPXpg+tOVtUC03FSN0RzhBnj3I+lRnzP7rjy/wCH&#10;GWOOtL4XuCSaIljRsrEkgzzknnP0qNZPLRmQj5+gGOeKGrtA7aPsO3OkUfnRx/vOMfIT7cCmuZcf&#10;IiYAA3ep70pdb7jjZ7kUYWPzJQsuFIOBkg9MZFNd8gAoRtORydxHP6c1dNNJEv3Va5B5hlUvEqc5&#10;PGCcHpzTsSM7pMZGEfPy5H+TRNbiTvG4xkDIFZ8LxnBycc+1KQ8URMsUOGA4zxjvUrSLuOd2mhYl&#10;BVS0WG7ZyP51WQOy+WsmTJwWfAHXnH5U11E9tyQvEsf74KCcF2GPu9uexOKgEitGvkrEMEZ9Se9O&#10;LWmg3L3tD5B/bl+D8vxt/Z08d+ELCCdp7SM3NuinAaZOQGx2459q/jC8PfBL4r+OfiFa/DDwp4M8&#10;QPqOpOYzDIkiiIA4ZmJGAq9c1WHcOSSk9tSsrk41Hc/rX/Ys/Zdi+FXh7wF4b2SyL4RhDXUowMy4&#10;+bPu2eg7V+ktwAhKmYgpgADBHrXPhFZN22DFTu2yzaJZRxRtJNIruCo56t7c1MIrS/8AkklgYJjc&#10;xJJ6cAkdfpXVX+ImKSi9CC8azjmiMcEqmT5VCktgcdgOv1rTW3hPMEcoEa5HJ81z3JAqaN92yem4&#10;2MQiKOXUbi/jbdlYWAyyHoTnnPp0qMf6Tduun2mm5VWaRSFLbfcev9KIw2dwm73sWSlyUjEMUQVD&#10;sEaAYGOTkCnrbXdwQ8F28ecqFJ3Fj17kVSasymttCby9uWkFuvURxrksW6Fic96rNfxWziS6stYL&#10;sFUEYYgHoSB0P49KmlbXQEtNh8auqvdR2sjC1GGlkUOiLz83Xr/WlRBcILmCXVXKYCSqFWI9Ac89&#10;evAp1fsibtdkkkepReUCykxbm8xmdmx3x3zUkAuwyYSZRksSzHeR269/6U9k7BUSstSKGO7Ki8uP&#10;K2puykpUMw7npVmC5cBlS3t0SQjCxhmbAPc/55qV2SHOVrjHnsI5Fh+xoryHIndw5x9P8enSpA0l&#10;lbKLWx81JhhXRkQgjg59absgm0K11G3zxLGTLuI2neyk9s+p9qhl+zQQ+VdW27rjBKkn09M/0qUv&#10;wE3siaacW+S405ht2luAVzjhT0+tQS3hiuhbyyaioaPKx5Zolz3J75/nQ38N2OmrMsR31wyoxt4w&#10;p4RVIUn61K8ab/tUJl+XqrEsV9SMjj8KdPS10PQZ9oCRxshAEx2pGwO7A65wM4qVriS6862jW4d0&#10;wdxILtxyeRhQOeSc06qstUC63K19ZwX0cUGo31zEhI8ySFjgfr39BmprpYoVSxSGR1mwA8pO0jtg&#10;ZqZ3b0YpPYnUwxybo7WANBgAgFmLdx7fh2pTKtuBHFpFu/k4/fklQD3wuTyc9acZLleg4axHy3tx&#10;NGIkeURWnWOTb+IAAAA/WlW+uL51tLxr99p4MCoOPQL7+v40+qaWjE07fEOENmzvcXflhEIJUYz6&#10;DPqTnpU876mVEgNxm5O2MtgnHG75QPQ8e9W0ktBQUk5CtYTvFdKypGFGA0g3SyH0I7L7VSmtreyu&#10;ILLTftZkcHdGAoCjseCeTnpxWUbxbKauTRvcLM07tKXwqhTgonoR7jnFXLX7MsqSzyh3t1Ij8/5g&#10;MA9vxq7Rkk77i0dhi6fe7nv3IGSMISe3A4z/ADpvm3kl0srRXbPIVGcZJakmtExwepuSPNMrx2Nr&#10;FHHa4+VuOR15wc/41QeWFblFi0mYCLl2DcFe3HU980oRa0vqJO+xMkivG88mmQEQH90DjO88Zx1J&#10;9KmkjYuXv7NYShU7c7mAH9f84qkm22mVJ2TF/d6g25t21hudU5xHnAyB0yex7U2GQC4kMFif3fyC&#10;4ZmQD2A79R+NEUmthVNGrBZ3EcziOwniTn5pJSX3v3JI6+1LdxPe24V5bltu1guVAbJwWK/xe1Tb&#10;4bLcFG1x159htCs2pK0KWi+XFHJg+Y394KKj893VEktbpvMwYkjA3/L6r6f0ooSspCpdC7aR6kGG&#10;ofZtrRMViMjJuDY5IHQY/SoGa+eSe6e3v1dBtNwwBU59Mn5jziqajogStfUdaTWULeVCZizZ3SSH&#10;kgDt2Hb8atXV1cqYpBJYJk5iUAkoF6szAcnOeKmotGmNlJ/ssiLHdTXQSPGxWDoWHHJI5yauxPCs&#10;7R2tpeHIVYVUFu/zY7/Umpmnf0E3royGNLmaW8luTEzHaCjlQqqO28nk+uM4qVZ9SkhWzt4Ilz/r&#10;JE2r2wACeg9B1p9VcTtbyGuLVitraW9+V5ZydhZyBjAH92pmmvRJYJFHPHHksSgjzvOfvE/5z0p0&#10;dLXY46pJiPGYjNs1G4uCxbzFIRgvOF3HOeaLyBWK2zXK3DXvljyIQykD0J6Y9aHqKnd31GRwC1d5&#10;Y5oQ0hYRgAbH9eT2HrT7r7RLLBDc3VrJIo+RiGIAJ5IzyAefwp1G7aoqpbl3GyR3VuqQQiSTaxyI&#10;dw3f8CPAxkZ5q8ZZIYg7yoI24eRCxJI/hBPUfSppptXYrXSIWnt3mmFusEhwgyRhRyDyBxjpx61G&#10;bYu0cwa6wuQoQbE3fTuetUmou1xR7oF8u3huVtIpirALJLJncyc9D75qVbie4YfYhAwXhI2G7AHG&#10;WJ65qZJXY523LZGFVVvdI3WYJBYEEvj5iFHHHQZrNU6bamS51MwhVG1VbG55B6f1qqcU42JpPmiP&#10;N5dyQmOwtrnJ2YAH3V9AOxHekuNkU6zX0LStKwwRgnccElj1NRFxSKqXVtRZrqJYzYQW90wUFnGG&#10;3HnPPt7VPKZktlRo4lX5ZMDYWDnoOuPwwcUk0kwpW1BvtcXlpI+BuzGW37hgc4HbOaa9tbwgyXl1&#10;G4xnHyjJJH3e44/GrVrwS3CSs73EuZ2klFtFPGwiO5uSFVegx1JI+opywSxi1t7aQsICP3Y8yR2P&#10;vgdD1qYpIb+Jaj5zcTTRRmRCyZDBQsYQd+nf1pFiO17idoQkeADkDPHYd80pW1dhUr9wEg8tfKjc&#10;5Jyrcgnp9Tjnipba409WWe+DlF25AXhh7+g+pzTUXq7iitNRyPPqH2i6jltz5/IWMKiog4GM/rxV&#10;cSR7JWeec+YGZYxu2sM9W46f0pttu1gTWxBdNA88K3d5YK8RCAfMBz/Co/rxWil9JblrpZ4gEySA&#10;VUk4wME5z07f4VNRJOwr2SKoh1J1+0XV3abV52xbsc47mnljE8q213p2Yxhmxvfp29/6U7buw1FO&#10;zuQGNmRJ5hdlZRtjRflyc46nsOc+tPVsSvPI0KtHtVFIHX+mPpmifQKqdtwEkb3KxL5Ekk5xGrLn&#10;t1x7e9WYormMXCfZbVA+FO0IMAdcn+lG6epWl2RmKMSNJcNK5A5YlgAPf8KrNNGsIaeJFQH5CnzF&#10;iP6fh1ohrIlNpMvK9wwZo7chxlndgu4N/L8+aqgCGOOaa7VWQKGYfN8p7Acgse3X0pLRppBLe9wj&#10;isBFbzSW10pbcrvOG3hM5OPQnFKsdzJE00Edgvmch15VFI4GT19/eqhJ3uFJaqwC1s5ntvtV2v7o&#10;AsY1+ZgBzz/IVVkvnupIk2kGX5iec4PQH0qbfE2Vqkx8UiwrODGMEltuQQR/WrxSa4dXuJs9lWMg&#10;Jk+2M5/nTen4BsfPv7T7IvwM8ePDZwYgiiw6YHIYf5+lbPwuAuvAXhu4Eys88MJV+QoOOe/P0qam&#10;j2FK1tD0mzjVZRb+UpxgZYjp/sj8Opraa7keRRbs4CfIFAYgE9W9zzVb2V/IU200iVpb2CPFveyR&#10;hANyx7Tke/qeKcywLExl+0BnACl2ywGRngd+OKUuqXUc7WIxbm4i2SyrtgyyhmOxVPc+pPpVhI51&#10;S3SaWzVHG7CKzOEHc59TSV+4tW32IJx5wZLSa/CydZHyrbe/HrToF8tXd0gIkAADZxgc9c80R91W&#10;Lo31CaWKNRDNaoC5B9wO2B3pC0ilmW9c7einATnGfqaqpLW3QUVcarIzxJKkqLyW2BcMe3TuaUST&#10;nKkNG7sAqjbnb3JJqaujHH13JYpL75y0kkzMAFjAXHXt+VMe3eK4kkutkTH7wYgt7fL/AI0mtV5i&#10;Vr6kHmFfKAZNxwPmwAv0H+cmpoiI5TmCLfMdqluoHc47sf0qt0SmmmiJGWCK2jto3ULkYBY/Uknq&#10;aljkDyiMwSP5eRnA2jHenLSzuNsYbiYtlhjcd3mNlsD6DqaVntyZYLePKwkDL8NnGeRn8qTa5lZD&#10;nfQZ5kinMUcJ8gEKHw4JI7j2zT/+PhX2wsoTA7k+/FVL3ZMUHZtdhzNMgZVt7ZQgHAwSSfU4qjcT&#10;CLc87TsBgBiU2kn0A9M0km3axUb6HFeJPiF4T8KxxSeIfFehWiSnar3TpGhIxnbuxk884rS0vxRo&#10;uuw21xo2pWk0c+GjdGVw3oeKIQmr+4TGV2kbFzpuh6vYyaXr1hp1zHqHDQzKkiMvBGQciqWneAfA&#10;1hcaK1pp1nANAJNstskSeRkYPljb8mf9nFZ1Kd7NxKeh3FpdafoGnTaVpFqUXU3aRyNm9mPXLE5J&#10;46muR1PU7fT7eW8e8gT7EGd3kKhQByxyeBjuTTS91aEPfc+GtX/4KNfsa6P4yk8DXX7QPw6a8DhX&#10;EbiQbun3xwfzr698KeMdB8Y6XFrPhrV7G5t7ogiaJlkRgACOh9zWtSHI9tx02pM6+NU8xGkkgyCD&#10;tBOSPfmmwvKse7dEySnaPvnI5z6e3SoqdPIJpPQa6biHUQgLwqjOcD1/Kgs7yx7UsnIIUF8KSB15&#10;J6frRT9Qq27kshhtyP3QdskLjJUD8PxqtBPmR4VQO2CoVc/K/OM9+M0Q0Ww43HbA9wqgk+WOdowM&#10;/XPP+NRmGRmZHcqM/f8AlJA9gfWii27aCgtFqStMIpHiWWdBIFXaOCehP41HiCcOXYpGn3iCTuxw&#10;PqfahaSsh1HZPQFa9SJEUwRqeQoy2fqaMRbQ4ik/edSS33u/0opat3DqN81AnmCeLdNg8Akn1x/j&#10;UXLiPLXIyQOQgBP9acd4pBPVehEy8xrLJkPyo/ix/gKaPs7ByA+Yh+Pr0z+tCa1ugtZbiIA6t5QL&#10;EdcYCgd/p19KJFuEjVVitQeBwRyO5z3oraJaC1dgWGOMRTS3BBQ8FPlJ55+goZkCJL5UhZcd+/T/&#10;ADxQ9EOD03K5cCZy0uMYwOwPfPYmnsZGbYwkAAAAUlQffr1pW7vcmV242IxvKqglH7wHqDgCnkpK&#10;HkmWMKh6ds+vPakk9bDi99dgF1CEUpJafvSOTyynj9aq7Q+x5HX5MDuxPPf3NCd7DlcfETLtla1T&#10;5sjjoB07jrxUahvIkkljjXZjBYsPTr6059LBslciaRvMiZZI2KYOGHyg88AUx8So0cr4GScEAt2H&#10;ejVX0Cya23EPmORIXkYg5wwwW+vtTIiFk8pZmAUEnGDjtge596Kb2DRogEiqiPGS6ghVXHVutOPn&#10;HzWlGdpBOcH1xn2oltoKz0I2aHdvE7qZNxG1Rgqe3uaTaJXiOIyVPDHaM5/w/nRS2S6jkrMZ5ZtV&#10;Ro22iQ8ljn+f1pCzNvCKv7vGTwM0W21BO2gZ82QKqsMDAXJ5HvVcIsflCaRFxgDr8zk+vYUOTl0E&#10;9LPuEieYytFdBmiIB6DHHGf1qLYs5McYhzbcADpn3+tCV2OLXcZIkQjMk0qfu+B6479fWoIyVYZZ&#10;vmxnJ6semPWiTuloJRs9x6gSMshUYG0gHn5h7UYZlHyYCkDPPPXtS1Wvcb2REAHErxyoTKB2yNvf&#10;8+aUsC0gRn+Xbx7+9Dl5BNu8dSJnWQRqo4Jzzgc5qMbWi3iJTxye/r+dOTbu0ENb6D5QFKjy13Nj&#10;ggnAPOPypjpG4XLt/IZ9qKi0WoaW0IA0Sx7TD1IwPX1NODKBhZC2e3BB555xxQ9Y6oUb9UDBXlwZ&#10;0yD97vimBVTYkZPz8YHvRe1hRak9eg1pky4UDEONxwCQRwM0bTgytLK2/BBOBgfzoT6jloxCE80R&#10;sYcryFHzcY4yD171yc3w58CXN/Jql14dskllGZJYQI3YDsSKmolZBCzbO2tvsGk2g0/SrVI4152g&#10;EnPU5PfNfP3x2+O/w2+AnhK98dfEXX/s0FmMKBhpJH/uqvVj9KvCQcpRSWrJxE4wi+Z6HudjBC8a&#10;XIt2kL8KZB8+3PXHatR4oUt4gYrP92T+6lAK54wfce3rVVuvcIO32tgtoI4IBbWelP8A6VkOYzjI&#10;J5PtnP5UG4trdxDb3F1GVwAsHzOcd+vSqV9vIVJttuxN9sYMX1l7RiuGUzjMxJ9/WlupcHag2AnA&#10;cnJAPenNJWuUr6ajMCYrBFZyqUXhst909d2fXjirbpNDF5rXEMIXoXKEAewqKWy0KnqkVVlupBLA&#10;lxHuXP74qScnlQDVhpT5ZVpnZuCwXCl//rU1ZOSJm99R8tlcACSa3wjckBvk47defrTbqVPtX2ex&#10;kuNwHLQgvGq+gyOvrn6056RTfQIqL17kcMdqzvN5koMrNu298dBnqKlKWKfvfs0ibfm3ud5/r/So&#10;pPlaa6DhZ2YjPp90rPcRS/vsFCQxd8dOT936UyTT4ZoxdDUbvDY3R5UIqj156/WqS5WmhTduVW3L&#10;EMNvArzwpCphBZVX5hjjkj3qOG6BY3ckZdpuf3aqNwzwFX1+tFtWrjheyuXILO4kV/KjghEX3mmK&#10;x9O31qMTK0iyJBbuWJ2DhxtwcnJ7Gp8hNO7uSx2LrHbS3cN15oJKu5Cqo9h6+570wuLkBYpd6ruW&#10;V2Yn5vb1PHaqhFKybHC932JFkkG0xOdsB4jiGeOgLGn3AYMZDFHmLYdoYNz1HJ6HFKo9GkxwTsiz&#10;FLKkwS1OPNwHkRt2Rjnk9fpUMssJSWO6Qqi/3mQK+3A/4F+vNP4k7sSWzBhe3ShH1FRAeVWDMZJP&#10;qfanW0NvDEouECORuGd24J7DsaKvK9AirFlbiMhHtbaNAucEtukwfYHge5qOO4l8wx2vmv5IU7mx&#10;tLY5wD6epoqatpLYKt7FgC7MSwfZbh0kJLZZNp9d3NIbqeC3k+0RwoAeREeVY5yenJxRFXa12H0Y&#10;5vt96RJA0ce4JtlIGVX2XGM02NotM3Tx3csroP3jFW3k+3JNVJ6ptaMbvoQmK5uZxahYItgG9Rlg&#10;g6n6txVV4LYG5jkeEj/looU5K9BkjnJxURuyal7M0rESTSwzTwswZtq52rwOmFPp6mtSeWF0+y2i&#10;ys0gDFuvz8U78rdkOJVmhvrgx2fnTSST53MRghexIJ/WpTcSxhIYhGHk3l5BuYKOnf8ApT35PIS9&#10;5bFb7SQosXeRFstpaRiMknpxz1q/aTGVXMmpkLggAlFXj+9xj8M/WlJ2cbCvoia1+2PN5ouX3Hnd&#10;8gVU/Hp7VALV5ZwqvbbASS4LPI3vjjA9KdV2e25T10Jkj8vT0sLJo83O1vkD42j1yBnr+lLBEzmK&#10;KNf3Fthfm3F5G7nk4B4P4UJW05txTV0tS3d+Sbf7DbXEqrgmQKACW7ZPcD2rJttM0tZVljtXZos5&#10;lcscAAde4HYClK/R7jfqW1uZX8kWSbQ+cMueQOO/0p/miEG3jvLoG8IzjmQgdsjpn06YoatZhPoI&#10;9rbWUY85PMe35y3D5P8AX2q0MWUJCy6nHI/8TjeB69+D9O1EVFvYUfMmhtfN2yJpxKQbl34xjHB6&#10;+9NWTTrCCbVNTkhLTlVDRj5znooHr9KVfdajkrtA86GZ8C48yAgiM75CpPUkjPQevehbVIYYnjhl&#10;LXBVfNby9+PQD0/TNOm903qxRt72gxfsc06aba3Fuy2xXJ4ZEfrj3PH50y4urGdporW1vZBGQFTG&#10;SV7lj0Gew9KJrmV+wnJyS90vi7VDE6w24EmV3AbsqPqf06ZqoHiCzKt5fAnllkdmY9h7DPoKl6a3&#10;2K3vYZatbQKtmztIsBLybCFAfvu9cY71Ihlne4e1i1RGY/KABu2ngc9s/TpQ5OyuTNNtaCxRWlii&#10;m4ib9wuGLOpG72UZ6dvfmr9ravJLLIYyftGHYpl5CPUkn6dcVLcnYe716EUdoZImEUV2RCPm3swT&#10;f6Dkbjz2qCOzku5lnSyyF6NwETHB4z27VUXaO43rbQeomJW10mGfc+MsChdnxngjsAO3PapJU1O4&#10;le0jin/d5D5y3GPXPFTUfNqmEktdC6jSXFwssWmjd/ArbtkYA65PGaqb5ZYnElxahIsMUA5Jz7eu&#10;e9UlpvqErRV7jftci2ssa28r+Z9yGM5BfqM47D60kbT29xFArxNJb/KWQLxJ3CjtihWT9RRTWpYK&#10;XDoIZHvC0oA2KuHIJ9uuaiC7Ab2RrWOVAxEbfMBgYHfqaKr8tw1uMWSeeyae7vflfgKBu3Px1Ofr&#10;QJILc7lt7Z2jJdUiVthIHb16f1pKOmwoK9+5KYrrfKDcKn2ZcPJNtJJbrjpg+5pIJbK7W2RV3hii&#10;rNhgQO/B6+1Vr0GloOlSS2na3tPJ/dqFOSsgjJ9dpxn2yahieaKM/wBmXEyNLkMR8qt2Hcn86hK9&#10;vMUe7f8AVyT7NaWdtb2tztYsQ37snHJ9/XvUokIdBZX8XmR8O7ElAntnv6VV/e0Q6e2+5VzaPK2+&#10;R5nslywfqxOPyz6CrDy3b3UtvLFZhomG1UyY+vTGKSaivUTTbInDTym4miZfJDAOCQVPZQOmPWrM&#10;a3M1skcVxZpv3GSeY9cdlABJ4HtRTak9RO943Qoa3hw8GXVMKoVUCtnqcd8/WiRriWONJbKZpLoj&#10;bHtjG7nr1+UD3pSTu/68xxjHR2CdijBobSB23LjlCC3TgevuaaFWBCYUUAHBzzucnmnaTshvRSux&#10;kryjfKLKMsgznHzbR/ngetRTkpNFC8sKbRlt4PDDr0HJ/KiL032BvSQ83SQxzi0mU+bgs8oKAnBH&#10;P0xxRGYVhjjE1uY2IJdsbeg5/lTpNpvQUtFuQjEuYkuGZVP7w54Z+DitFWMWLhraRzkLHGMZHvSj&#10;e7shybKa+QNxnjuVMZyYySSzn1U8YqRrZlCSzgx+Q6quAWYN14Hap1aQStZvuMKWmXZJr0ou0qjF&#10;QsjDkkknJ+lR3SRzFG33fB/hOY8e3/6quMkmKmlzMZKPMQQ2ulX8koICKAm0Z6k9+KlVZ41kE4Ri&#10;drMVBxnsPpSlLfUavroWIt2JQY3QA7mbIVS3oM84/rScGIIi2yIpypf+MnoPfNGl00OKaPG/2kI1&#10;uPgl46gAjYiE5CAgAnHbuBWZ8IbmJ/hr4Qja3t9ixIVCY3tkd6io9dmKm07nq1hLMbxWhiO2HBEQ&#10;+Zj16/SulR55Y4xI8m2HC7Dyuev+evNU07egTd7aCwxCLzMvbRqwHTbuLckYX1Pf0pqJHcqnmXVi&#10;ok3Ekhjz34/rSe0Qd+wm3TBvu7+SZ47TPyqHTcR0wO4/rR5s8sUZihCbSeRkAfUd/wAzRB3voD2Q&#10;jCNbfYsedh+/13Mfxp/mMxRGMilR+6/hPucfy96Lp62Gt2NluHcPsV8DAUkEkKemT3JzUaebCjqs&#10;cbHPIfJHuSPWnHa4a8w4SRp5jRyTsT90tjPuTx+lSGVoFO6QkybQAwwo69+5/pRUd7iitFdbEbvN&#10;mJisJL5KopGeenfp1/CoVgsrdVSKaQmTcxD5JYnI4FJq6sOVy5K08cvn+SoGcCV+DkdMDFQKqxoL&#10;d0mzcYUFSOvt701toFrpaCQR7yirKuRjcVwB9OnP0qWFbnZJETMu/qc43euKS1sTBqV7BHH5hQNs&#10;XIIXGMKvcn1NU5JEH2e2Ul9xP3lQEHOc/XFODuhzsr3ZYjliYzwRpyMDsSW7k/pTJF3SosMUDs3A&#10;PzZyTzzzijre4Ru0hJHV5GhUOzDOQCN2fU56V8a/t2/tMaZ+yR+zV8QvjbLBZvc6KqwWFvISUmvZ&#10;M7AfXHU+1P3ko6ilezsf5+Hxx/ad+M/x/wDF2o+MPil4/wDEF7Peu8ioXcQwg/wxpnCgfyr7s/4J&#10;m/t8/F74HfG3wb4GvfE+p3el+OZ4rV7a5aSXy3bgFSTwOPwrT205Xu9DPBuV3ZaH95+lXllqWm6b&#10;eWN0rLqSRtkgkEnk49hWzHI8W470LHAUADB571le62/rY3l0IR5YkL7X+YYJY5Jx+Ffzm/8ABfL9&#10;rrxh8JfAvgH9n/wJq97bP8UlludUljJWQ2SkARgjGAx603pKDIxTskfx0zX808rziNO/pn/9df0o&#10;f8EF/wBo/wAcz/ETXPhDq+q3M9pGkTRRzO5WPdnGOvBweKFKTUpN6vUeESUUf16h4oEBuVlG4D0y&#10;SKQGOOJWdLojnAUqrbvX2ok01sNb7kMCxcPI10pkLAL/ABEcYyT3PNO86TzlaI5YKMdOmBn/ABpu&#10;3Rh8yVUljLW6iPERIAQqdznn/OKX7VN5UsZuYlC5XIwMN3+pqU5K1gTbKToGRVd42jweB1Pr9Klh&#10;NtbmCFJIRuUlUGDwOlKba2CGlhEaWONWln+bg+vPbmmTLI0kImitE2YyACSW7d+D1P1ptO5KSs7i&#10;iBJWLecg2Ek5zuIHTjtVd2kJDfLgHA3DPXniiSWmupcVsIPNRvJ3/Nz8uAMZ6HPpzVjEe5vMxmPv&#10;lscenNOCuyVotRp+69wIcxjA/hGSM8Yz05NJLKjGWXyEUNtByd23HpVX2THC8UiMSsREsAB6/N6t&#10;6/lUCeYgDSKG+nUt3xUu1mG73HlDI6SMIeTwvBFNEj7kmYk7sNgdcZ7VMbX8iaSsnqM8uaKMuZY1&#10;DjKg9SPT26UxNyKHdmATG08YPSq93lZa0voEKl5VV5pf3YyScqu33zSYgkDySnKsGIHPJ989KGt/&#10;IOXRobjzMyuo3S4bHygL2HTvUH2mZGCkRKYxggAZ9QcD196UFe3kTB3bQ4vbBok+0tlcdATtzjnF&#10;UlMJaNI0YmM/KxyCOOSM01raw5razJw8yhypX5sqSBjC8VCjwwyq5gV2i5AbnGenFTPewJOyuwmj&#10;2qS2xskHBzj6YpjsFUiNGyMDJxjJPH+fSmviSCo9NyPMLKxmlmfBIZU7Y4xmnMjyx+W7MPMGCfvE&#10;5x/T9adKNlcbd0tSs2xCxEhGfvE85H+RT/MTBc7QqdT6jvTw2kUwuyrsn3NDsA3HkcFsH/Go8wRp&#10;AJDhm7kgkr2qamtri2SFbyM7GWRhgkkeg9aa7oXQRQqucDaMk4xxQtEmugSvoQubfIATdtPOeBgf&#10;481GUQiONIF46DHfufxom3JXaCVtBQVjY71hy+DkY2gZ680KZZGy4fDZ7Y6f40SaSQU7uxGWKmAB&#10;VKsBwAPxpZQ77mkiAyRjGf51NVt6sIrfUYSTvZJB06DOP50jRwhjshlOzpuwTmqmuttgi01YRcTl&#10;ZoowVUFR6Kc89+ajG9RaQRKqiED5iPmNDtoGo/a5XImZRHnpjP1zUKgEhwcgEbuB2+tKqrKBMNOZ&#10;3GPu5ZngwOgPPFRhXdSApVRyPUn0ouU9XoLDsREjjZf3Zw2SMgf5xTB5pijDyMD65H3f8KasmtSK&#10;aulrqhWBIJEg5wAeTn1789KhBmCgTE4OD/Dnr6/54pNNeo6KursEBZFeVnBlGBjJP/1vxqQAhnZG&#10;jO/KnJyT9RTve2gOKaZWLJtjUbgEyOPTp1/L8K/mI/4LfeNtdl+LPgfwZ9pf7Jo9qJo0/wCmz8Mf&#10;0/Wtsl0qq2+v5HNnUU4JeZ/T9Z/afs8Dw6DO4f7uCAQM9/epQmnibbPcKs8Q+WL7zbieh+lE1fbc&#10;3pp3GXKXVvNHdC31UEkKfsxwXH+1ngD61pW0d1cpawafJAq8MYgo5Hb5s98H8alaRTKqbPQSWTU4&#10;rhw+oNliSLdRuLHH3mbqAPSrMd1DmWSa+ueMZcI7AHt+eOnpTiuazaCHux23/wAiITXLxNey3FpH&#10;H1UEqrHPrnPJ9KjNraxpFdXIgxHwuASXJ4z+tVbRpg79Cdnvp7X7JHp9mDIBiQsQU/AZGasxztkQ&#10;R3d63lhRtIG0Edveop2vcErtO2wXBuYmiW5TUWMC4/e43DI4wP6HmqUdxHMYoJEZYwxy6sqtkDgE&#10;Af8A16dS65bSC7b2L5KyEJp0e9lxkgg7/T/PrVMGAXDTWllPkb9yD95znnB6D3NTNNJlK9lqSK1t&#10;OxBl1APHly0oDIMdlORT54ILmZxJdh/M2gRj5mHIx7D3ol8WrJso7ET4dliAiOwnK5yG9CxHX2Hr&#10;Vj7XaoGaSacPCM4QA5PtjGMUqt76spfZGfaVvwRDptyPJGSzlmJTHJznAzTxNCYi4ihZnURgZB2H&#10;r2zyapaJO4Vr6EwkNvLK8qSAsBuywCnryTn9KZJKJXjlWFykeFWRsDJ7kA9qEmnZMUHaLZNLdW/y&#10;xrO583gKNys3pnsQKRrSJWN1P5rfZipGSMbz04zyamd+Zajk7tKxMGXcj2kewRbm24Yjac5b8f5U&#10;n26wW4Z7m5kQ24VhvG5VU8DBz1NOC0STJinbQCLa48toL6dSuCzsqlcDkD0J9KWMm2Vdk0kwkZgD&#10;KQ8j+zYwOvpTr3L0vtqWYbW4M04ismQx4MkjAZXH8IA7mpLiN2RVVb0H73VFUfXqT07d6qLt1Ile&#10;24hslR1uFuJWWTuS4Ln1wf5mrNvcwh45oI7qNxnO8bsnoOfQ0qeqs9yr6xKlw8sjSPJqJUzEFmyV&#10;IHHGO5NS2Zkink+x2j+bDkkgFmLd8n2Hapq35kmKlZvfYiuGnjh2vN5LykNvYuxxyM+v8VZ8z23k&#10;QSNaM0Vmww8vMkz8YbGe56Z6U5y6WKL9rFftFGtvYlmViHckMcj6elaLTIsIhuHC/ZxksAWZvoB3&#10;NaUrOL0JjqkRi4had9Psn2/acFiSMtgc9DQ1xHDDLLfRwRK3G9Rkt/gTURTSt2DYtKElghjjt9Tj&#10;W4BJ4QN6k/lVqe7upbgi5HMa/JCwRgU6rzn8SamlFtlWTIo9QnvUBElsfMIISJTlmHqTUiyHcjzr&#10;d7mJO0AKrdANxznHoB3q5OMn6A09RCLcXFuuqLNJ5YbIViSD2HX9KsJLJHDBFYphb7lRtTCqeoGc&#10;kk9+Bmk73dnoCSaIo7EW0slzLKV3DJl4PzccBc/40WtjNcJeTJqCfZ9wjLLtBnl645I+6PSo1ug9&#10;RGmvjK9rpGwRwqWkds+UIz0yfb9a0IZfs7XUcsenmS4UqZGGXj9wBjB5pyfdgrW0KitZRRK8G0Iu&#10;NpbcSxJPPI4x6ntVqzgEjwT2rzFI9xHT5pSOcknnA7461VSze+opXtYZJBPdC6e7eZEjyWOHOeRg&#10;k9gT6d6a1vYO9ndz3hVbTJEknILcfdHfpxUScpNITeifKL5txLAtrFc3QDN+8JH3zjoPQD2yaPMj&#10;RUFpbSEPtTA3Bj0zweR+dVRe45NE8UEkzAXBkjijOIymPm9z2IqwzGCKafUrqcLbDEcak4LHnP4V&#10;KTtZkzWquQW720dvI/2B3eRQ5LgYVT90D0H0704xzzLbwTy2IMrF92CCFx0PNEUrJvqVbVaibbEq&#10;YTeXsmTvkEKoqCM8rknqOPzoPmXbzyRuzLbsWEjFWGeeoz19+1VF90TFNNoWzaKBWhs2uWDADd8q&#10;ljz2yPTpzxzTi5RJ7dtVmODhn+c7mzycAckdsnAo5Wn8O5Tdt2RJb6TaLHeXt26qMgK27dtycn0y&#10;aJVaRGT7RIR95IU2lmJ+5u7Ac0nro0TF+RZeGzsUtxNkS3IZY4oyTKxOOCegUYqS5S5mleOXyQFI&#10;LbRINq9cY79OvvUtJRRVJ3TI7WGK+nTyLmY7gyK8uVCKOWPXGT684FSrHaQysLGO2C2rlY1GGEhX&#10;vk9uD6Va5nyuwq+qeg6ZkEcnm28gk1AhiyE459uy0TTTXBgtI47eZFG1B0RAPvH8alKyfkKo0mrh&#10;9oWaQx219p5Z1VVJ2rhBxwP881G0UdrJC0XmLuxtEeWJI/z1ptWHT0uVU/s61D4kmd4QRsVT5QY9&#10;SSerHPNXt6Wvlxwbd4UM7gliMdvbqOelTG8XoGthtuu1VSKyskJPEkwMjFj1IzwD15NSyTW0qQON&#10;paclgM5GBxnjp/hTpO7TaE2tdSNIgqSxj7ZKI/maNAcAsPlyQOM44GankWO4vjJciV/NRV3MBlUH&#10;OFUcADpnNOT1QRv2KkFsxmnMFwCIyxICkqB6ZJ5PPXmpt8UcUMEcS5jwzNnk7s7Vx2/nUzlpsOV1&#10;rbYRJIoGnWMRoBhmdNshLZ6Yz1pUkhRHWEFnIBd2Jbvgew6/nVRejdgipNkUYt7mOHzp7oCLpEwZ&#10;zJkdfQDHrTlE+6N7lF/elVATG0Z/h9T+Heov7w5pWLM8N1YyTGdSHYtlfkVEHp1/WoZ2kjaGBbqH&#10;BAB25yMdQAQPWnS1Bp6+8NxtYR29tdyNdMDGoA5JHftx79KGkj8xyVZDCGdpjtIJz29uuKI35ors&#10;KCTSuicyJ5LzD7WRkfO+0M7Dnp2A/wDr1HJ5UNy8m5C8hACnlgR0PPfnrTprReYRt3Eu5lKxtcW6&#10;BIduFfBLN3Lf/XqZxdSMhURnIZgPlwB2A5qbrR2Bt6oQxuUimlmnTzGwRhDn175qBhFbNJMl/CXm&#10;xt5O/acZCiibtqhSa5mhj6iN3lMqYQgPwxAJPHOOaGm2pFP55RV4QgE4BPP4t/Kqp6pPoOSSsQK0&#10;JKJb2kIEQJy2GZzjJP8AMYpIrmdJXvryQMLVS2wEJzjA57VNW1tAv5EcTyBDJNKqNPgsOQoJ7ZPX&#10;FSxM4+Ui2AiAYs5OF9OBwT19aGlpqF3dk8QYwCfdvaVgxMpKgZ6AA89OtWBqFxNFJcN8xHylgMAZ&#10;PXJPf0A6UQkui3G7s8i+N7w3Pwi+IVolzbSeXau+4AYAHPOPX+dc38C5S/wu8Kyi3gYpCo3gsGyR&#10;wT/hSqWuKguZWaPXbGUtcqBHICnYjkkdPrXSXEs0uImvpSWVdzcAhz/Co7009ZDa89hTFCvkpHHD&#10;iTILAfNnvk+tLi3GYjM23aA3BUZHQYHJ6fnRqk3YcHoiHcRIjOkRAIALbuB9O/TirczyXSPNNJET&#10;hQgJ2hU7AepqpXja3QT00uVVmnIEjMEJ+ZQmOg4Oc1fEss9vLc3uoygknaiAfdHqfX+tQ9em4ovV&#10;ojJmiy0BiaSQbmJbKqhHc92+nSofNiijwpA6DjGP1ondX1Gut0NMtusymeXhM5Zh1PTHFSQ+ddGI&#10;29sv+kZYMRwox6ntRirKQb3SYoc25aO1lXM4YZxltozuIz0qCXdlVLliu35T1I7fj7U+W1rhT9RY&#10;4442RZJsbR8qDLBR9PU0oMly8bx3LFgdq5xk8cY9qdNaievKPjt1KLGTNt5OSwGT1JP51E1tFOYI&#10;4XjbOSdrEjHUD1pJpDaSsEhRmjCLIFXJG3q2Mf4VItzMo8uwVUFwMMXOWwfp69/aiKve62BrYj3z&#10;zK0kkkG2E8AYC7v6mmQpKkaxR3FjtUDCk7dv15zn6Ul8KsN20HSNFsZvtEThRkhfmyR/Ovyi/wCC&#10;znwO8QfGn9hnx1D4Yt5pbvwM8eqpCoJaVI87wAPaitexNS7P8/yZAH3LuIOQBzkEdc+9fpF/wSp/&#10;Zp1/9pD9rXwMtp4fvbiw+H8hu7uT5goucEQx57sTzt9Bmpw9lCd9wwjVmrH+hxb6U/h/S7DR7lhn&#10;Tljh2oPlGBxUbzqiFbdbcsueF25NNKXKhxGTyc28DOGPB6g/jxX82H/Bwh+yx4u8eeDvhz+0d4G0&#10;W9uV+HqSWeoxRKzOlsed+0c4Bp4l+RNVcyP4+rRBfahb6fpiyzSaiwSOGEF5JJCeAFHJNf2Z/wDB&#10;Bv8AYM+JHwZ8PeJfiv8AFLwbPZXvi14rjEozNBYgDyoj/dZskkDp0NRG3KtdRYS9k2j+iq7eSaWY&#10;vF5efvNkn5fcn8sVRhNsqRNDCnzHPzZ3AY5q5adS0ndakhE07hXTYs4I3E/WgGQpuJAClcBQRk9O&#10;/erj7qQnsyFFlUM0UX3OBv2nJHoB2p6z7fLjklUeXkqpxnB6/U+9S5e8Va+hWkJiBLXEvHU8F2A/&#10;l+VOedmLRXmMLj92nzAkcnJPanTSTi2KNmODj5P3C/LnIyNoFAD7VWSK1UQdyUb5jznHrRVGrXGN&#10;P9oI3xOUIOOABjrkk89qiExAiWPb++G3JK4I/vZ71MtbXQot3aCOQO7SXUp64X3pryW7ACSZv3xI&#10;24PGOma0w7VleWwo6ojNwpaBXmiBP/LMDcT7+2MU4gyIgeNgE3Ecnn3PfjH51M7vqUncSYSFFaS2&#10;B88fKWJGD3+tRhnSRxG8W5flBHPH9T0pSVumokmiERkPiNgOuWY53Hvxmpw8cawS+XI5A4K7dpPb&#10;Jz3HpT2Ynqn5FZFhYmRHjYrgFyPu454Hem58x1NvCxHUuQe3Xj1NTJtq4QdrajJn3Lm4dmDbeG5y&#10;x6CnTLBCEfcjeQMkLuI3jqKcW1sh2dtGRfaYmcKPN7EHkmmgqTFAlrIQc8Lyc+nv/hROXupWFFaL&#10;UHaKAvAysDLjB4IXjkY/z1pUdhCSJLYqeTgckmhW5fh1KhoRebDKxBlmHl9VUjH5/lTRM8kbIjj5&#10;sc8GkndSYaWImHlCMfvTt4zliM1HK74VXklG35gBjke9N2Sd0HRaEe+aVYwnHI4I/OkEk0bmIp6Y&#10;PQEjn8uKrVq3QUlFpMP38pjbep8/5mHBJNMd0bcXRjuPQ4Htmpp/DoEu9wJnKOxcfOc4xg889ahV&#10;pkSCFJYCGP8AvYHuae6s/wCtRST3uAc4jCh8HHGMbvr+dQRRs0IVC67cHOTx6Cm3FX0KhfcjfJzH&#10;tT5Qcgd/Xk1IXxI5+YBO+SR9PxqG0mn0Ju5XK++HaWaMt5ZyuAvP/wBakkbMww4UdQflxn60bRHH&#10;zI51WbCSsQ0XHByQPc0vmKFV2lkO3JIBPGP8mnFrqJWs3YQq7RL8zgTZ5446+tNMfDBlXMWABnJP&#10;SjvqLTR3ELk4Ic8jjHOB/WoC24vHvACYJ6Y56U4dHYq60uNZFZGAAby8nHGe3+NOuFiDLH5hzKdu&#10;MkD8qmV20rakNJkLyIzLIEyI8jJ2k81KEcn/AF4IfjOADnNVJ6iWiTRExlucplAsQOdwwPxz9KjX&#10;ywEaaJyWxzyPepjovMuKVh5cgnMY578k/X+dRsZjvX5fkA+Y88+lVCMm2xVE9UIVl2ERNlmxnJxx&#10;9KayRCEeYifLzgZ5PcfpRJuPMhpJ6XIdihGEMkQV93A4PPWvyw/4KZfsQ+IP2p/B+i+Jfhtb2b6z&#10;4YCiOOQhRPGeGUntj+dOnLlkmZ4qmpwlG5+pGmDUXt5FkvJttx93YAFI7/1rYR4rSR8RXjeYxLHE&#10;e8n3xVJapDTu1ruWYbfb5t7JpyqEYcs0hHbouaSBEv5UYaeXZ8Ykcqsaj2GeMdqGndK/Qt66dyRb&#10;GeZdtldN6bUDB2XqeD2q5KZbWaLT1vGVAzOqSDaq88lh3PJ69qqerjoKbjdabFI6laefbQyCxuJI&#10;lDblAZAvqMjAqaKZoLiG5isLVnuTgb9rNtxnoMYHHrSlK8npsE3qiRJrh7iO10+3tsqc7QPujuxz&#10;78CpAgt0iD3aKzfwp80m7v8ANnAzQ+XUae61IVWSNFMVpMFuMBXbK5JHICg9Tg1bWeN4szW6gQDC&#10;jAye3HpUyl7trag11TKAmt0ZLw3if9ck5OO/GDyKuo/2u0HnYCZP7uYBRjtnbj8ffir1d0iYtNqy&#10;FBmkheJYQSBnamwBV9+eKqm2gn2Layyxi24KgkBmPJO7q1RT63Ki9yWNZ7eMWMILhsMRHg9Bzn/6&#10;5p6JfzStHEtvg7TtQLhE7gn1Pt2qfi1DVLYrLeO8wgiTf52WOQdowcEbu5NWYb29s/NEqp+8C7Yk&#10;IBI9M9+laVJaJpCm3roTQFp1kN4ojWYl97BVXHoD0z+tDai8M0VvZ6lYndncVVWZF7nJ/Spw7ej5&#10;Rx21Jy8STyrG+oOH+YySHkkdguep9TSC702CcJDJC0oOR5gd9g9eMdacLSVhrQQ3LJcQwwtKwuP7&#10;oXdgDgfU5/AVK3kWoZRKC5BwAfNIJHUjHLfjUrWNmiY3WwskjTZS4tCpjGfmMag56HA9qb5wEjz2&#10;0ZURgiNX5Le574NVZN7lR3sWxcXEaqguL0LGMK0YA3N6sT2qKCC65LRKvlnOTk59Mn1OKcb2WgaL&#10;puMMd1FE1oI7FAvDEsGkI6kkdvarEDSxRfaLOV2wWKrgjj/J64oir3fUehatGnuRLPHtUwEqEUor&#10;YHXHoT9KrzytdWOy71J4gx3LASoJOc/U55z3NKTk5RbWxN7bg8Ihka5fTGX7o2TblbaR1Pv+HSqV&#10;xJFaiWea/wB4tRnaq42g4z8+OKTvoug5W0uyaCF/Lt3guHijAG2NfvEAZzkg/rWpBFJ9kjdJxlQC&#10;oYu21WHTHHJ7mqla8bA9EyRjbqskaaaZC2AqtuAJ6YznJ9xVWG6FtaTC4g0lygAKRbjGM9QCc5Io&#10;XX5CjZt6jmEce6aWMqlxtIjLFyW7ZJ9j6VEsmHlku40cyY4IYBF6AZpyaTTCTspFlLgOyIBHnooj&#10;+UD8P85rTtba/usqJbZVX7g4DbffuSfwrNvRDQ2HyI5Q4a2SSPIGCBnjnPpVdo/9Mma7vFlnfayR&#10;fMI1x0JPU49upqpKySuKorLclW0hMIDGEKoDNJNuALd9qgc57e1Ety06WyXBtMQqFjkxh9nsuepx&#10;z71Wuy6DTLaWrlY7fUre4RIiGSDe2X28lmPUn0GMYqGLzruC4uLKNkFwSGIK+YT079OvPPWppJJx&#10;YtI2Fna1WKUAyZQ7YVJyC3bI7+v1phgtIzDMl4wklwvmZwQcZOB6nHaiN2076lU3e2hUSyvVs/NG&#10;pXLEkERAgKWA/iPtmtVllkJCadYkwDOZSQD7n1PJwOmaI6p3RLem5DcLJG0X2xfltQqwpEGCvIT/&#10;AAjPXrV2JHjnfdprgWuSJJSuAw9cnFE7p6dghsVoYnVzKNVe4abG5xudEkPYdjgfgKtyqIJy7xQX&#10;HlDMjAq4Vzxk56k0Sk3a66BorKxGbu1uTKkbXc8wwXRsrEh42qPU+3NNNrNvWWaS0Dp0hhRVGBgg&#10;sfx/GlFPS/qNNKws22XEc8rMrfMxfhnb6LgADHSpUuri6YT2UY/dYwEUBCR3x3/maqDSUgnuSSW8&#10;0pea8uLQvuAIIXcijqcZ6496qzrY2kaKGv0SMDzGQA5YnPAHfn6YqXdWsyaSk3qaVuZWEl5a6fgh&#10;tsbODu/qBiqiE7kuGS48y4OXYshYkY746e/PNEHuN6J2HxRywSS3cVtgyfLuHJwQeRn1/lzUyTSi&#10;NbJtSlIkI2hQoHPUk4/yKVWSkxNO6dytNC1zlGJfP3UB27vc+1TsiFmhitlk2YyMhuAOMg8AD360&#10;Ri3Frohwva4QeTCu6OG64J+RCGL54/AdajSFZI4rSWCFTjLHdgAZ4B7dvbmnzNuK7ia1vYbDGrp5&#10;celRyBmYfLnbtHb+XtmrwVULRQLcgy5URRMN209ck9f6Cokx1NEEchSBVeKVQ+ctIy/dA4wKqLLe&#10;eaWgltcOVOOW3becZ7+v1py+FJkyV9mSu+9UZ4l2wdmChA55GB3/ABqr50zPJcyvbl32gGEYwAOg&#10;9v6VdG2yCyZdZPNjNvE08QuSCsaln+Y4GM9z79KihMtsJAs9vlMLjhhknAH60knLTuUnexKZpJrf&#10;ZcmYRR8AOWUZHUn1/GnKYJ5pX+yqFXlUIA+fH3j647VP2XZBJqyJId4jaOKygQR7sbPnZpOo49T6&#10;VFLNc48m3lhZU5kMuR83Yf4Cm7JijqLIjRedKTI6QAEnou0dTjvzUQexkdJbUqzzcKG+UjvgcYx0&#10;9eaJRfR6hF6KyLKW8kY3K8TSOeNuwInPYk/z700DFy5hDMzAoxBLZJ6/NjjPP4fhSo22YSu21cFW&#10;6W4RpLxHNyP4DgL1zjdx8vrUQihllikAkVOpJ5JUdBj3og09LDlondj5gjxpPeSXWJWI2kkFc+ma&#10;SMHy0jsLYfN0Z+F3c8ljzxT5kkKCTYmPLaG1SW3dLQ7uFI+c4Bb3/GldII5D9pkuWmlBzgHCJ2x6&#10;e/qamOt7oburaFVPsqC1SWcMUC52/MSehqVreJFMkMckkrYAVSF2gZySfWk9U9Ba3Ekhm02O0t4o&#10;7lC4MkjSFHKjHzYx0PPTNMufs2LGZrfITZsUKdoz0DHPJqpqydmVNNoiaC5vCwtQY8fKNo5IyM8f&#10;nWVrfiXwP4SVR4i13LRYzCgErs3YFR39amb1CD2OD179oLwJoUyxzaP4uD3hUma8j8srH6qp5x9K&#10;0PDXxu+Dfi0rZ6R4uHmsMiG5G3C/1JqVPcEnc9JlW1MUM7WTjeSI3cFfl/2c8elMSdkniKpy2QhQ&#10;OwxjnHvVU9H6Csmkjz34p2zn4d/ETNuW+121wWXbjgL1/lxXmf7O8sl78JfDCpMFBjRiQM84Gc80&#10;lqx09j3SyhMV0JBJK+fkZueT3rpjmGOCeeOxIc/KXOSPwHT/ABqlpFqwm7SloOdkt4wZ7y06jA/v&#10;fT8qGAtFeXUn8lvlbCFS2fTmlJ3Q5K+gfvZp3jgaR8gcttGT9PWlCeeZIppJmFoWZjwgXPo36Cqk&#10;mhR+FXGBZY9jqs5WAZ24yF+p/p603zBJLFFFLFtTBJPAZscAD+tKD0B7bA8u7EMcUahmJkb5mZgR&#10;2z/SpZUQEh7NeMbIyQRx0bH40SW+o6gRmEWzQR/YgTjcQMH39h/jSsFmXzZNxEnIXONi+n40pRs9&#10;BLS5AWgKCeSYuxAyu1iuPT3x/OnoJJVjgj81QzKwU4XntmtI7xuh7WsCTSSxtHbKV2HdkDcWk981&#10;JFbOWwrZMQXc+BnfgcDge9RB2S0GtkRxRwBxPJc3MjAYCxAhBnjkjqarAuPMiXzQp6nBBY9+vQCn&#10;T01YQWm5ZkceWW8yUlBgEEYz1x70sComyRjEFTJOOrHHH5UpL8QnbQblDumkbkbQgAUDaRz+J/lS&#10;BmEc1w1wgJ2bRlDgD+g/nSaWpLdxQ/ntsaQuQe+0At68VWmitp7ea3vYIXW7VkljcAo0bcEH1FE1&#10;oC7M/Hz4wf8ABCP9hH4y+Pbz4hTWPjLS5Nbfzri002XyraWQ9Tt5wT3r9Jv2Xf2Wf2dP2NvCVv4O&#10;+A3gi0t/s25hMdhkLnAZt3Use7dccdKihCXNe+hXR6HsV7e3Fxvmm6x/eK5wpPYnpxX5g/G7/gq/&#10;+xX8C/Fs3gTxj8VbKS903Czx2StcrE+eQzLwDxyK6MHCdR2X9WEnyo+j/wBn/wDa5+B37Sdgt78I&#10;fHNtfNje8WNrIcZwR1/Svpmaz03V9MutJ1WwtJ4L5SkiSBZImU9QQRzU16cublYQ2R87eF/2HP2O&#10;PC/jOTx9onwC8AwX03ztNDGiMfU+2OelfVcVzYaTZyaVotvDDESuY0BVFwMZ5PIx9TWMKfJLcXM2&#10;rcpgtIZMb4yfM4QEHHuRUihGGPJiAyfmO45b2rWsr2CLSW4RtK6wfIpMn3cH+efxqBFjby3gjI8v&#10;5QADgk5/xpNq4422IDgQBZEuyFOQM9f8/wA6vAlSrO8REXUDk5+v9KVkldjlsVl8+bLzWSESH1YY&#10;PY4qaN44IzFiMYxuABGcfX9adFNu4lpqRu+/Ecru2M4J5A7cf56VXljVIYVa3DBGLDGTlex/D+dV&#10;iHe4TvoyaQTD55G+UgEZ+bHHoKhEkRjEgaQgAfKox7c5/l60rNuOoqXoKnmMyo9zkQjLEgZIPbik&#10;dAHUEKcDkjJwuORjAoqQ3sNWSFjIcyBVA9O3HbPvUPyOy7xdMPTJwev6fSh+XYIXsIdpeW4aPofm&#10;LE5+g/oKaHjTeqTbccsuPX3/AAp1t466sUeuo0yCQNKggGOhHT68Uvks6BUyo5PPB/L/ADxU1na6&#10;HDZXZC7Yj/eTyfKVJyOcjGaYfKkIlCvgDrzjHGaFfkegrK97bCW7yFVkeKH5MLzuzx09jSJMkzEI&#10;i/MOpPyhu/1JpxUfuHd22E+zNlla3YGX5di/M7Z6f/XPaopk8pXRZsF8Yzzgcf4VKTb2BXSQLE0B&#10;jOI8cnJwW5J5NV5biSXb+5gUcZHIOP8AGqs9b7i87i7WeOJMW+xeucHORUhcKgfMYWM7RjjPqaVX&#10;YE0roriUCIynevl/dOCBx6UkJALFFiBbG7HJB9eacmrK+4d9CBnDAgqmV4JGS34epxTvLQkgwyZ5&#10;57+2amSdhwTa1IQJZWVTJt38bmwSR+eKjachFTzYGEgA3E5Of603oDVkhSy7k3jOOSD948YqNlVF&#10;UjORyMYGD1xRa/XYI36rYY22VHdiwLgAd/wqPy5AFZSSIzgE4+7x1/HP4UNbN7g9XEjfzXEaE5P9&#10;36f40gQAQFmP7rBboeO9JXbvYl+67BvZsL8xB4AC/wA/eo2Z13eaznr94du47elSth4i6V7EYMiZ&#10;V3VAxU4B4Yn1qRmMQ2PEp8zPPXI/wq4K+r6DWi2EzOyZeQqXx0B6en0qNo5Q6ghSIDwVAyT3ND6q&#10;4qml2RN5SbywUKcEcBs+n8vSl5dQ+7A44IH4U6bsioajWMP7shX+TrweW7UiB0YAbCZMjJySB70m&#10;1czqJ9BkoJfPnJkfdBAGP0pD5oICxbgQcsSBxj6c0ou6SsDsk7LYRgyxREqCXweOeKiKjCM28EcH&#10;GDxRJ2kyo6rQayRP5IEmA+ScbtxXv9OtKHhIOx5GJxwcDj196qcnumFR7sY5lXbnzRuIPuSe3B/S&#10;vym/a+/4KgfDn9mnxNL4E0nSbzVNRtOLlYioit/9kt/e+gqsBSdSWr/4YW9ra3H/ALK3/BSPwJ+0&#10;LqkFhcaJcWkudm52BG89OvPr+NfqdYT/AGiK3fzD0Ug9AScY+lKs06krL5F8tlruWdKdrax/dtIc&#10;YBOCuF/Gp4rO5ecJZ28ZBwP3R3EHucnv16961cleSeyMkm1qi1PEbd7e4t4SZIeFEjLsP1XPNLfa&#10;gjyqt8Y5WnJbKAxrjHXAPXj8qmk78xUk/dsVpVjuI8efbhItrMYQ/mOw5A578dalhga2jWMy20M9&#10;wR5vngSfIcnB3etU9LLt+RnPmu9DSaQW+IBHcjzByI8DJPPIA7+nYVVi+1+Wlyk/l78hiMh9vQBc&#10;jn/Cs5O0ma6bkoJjiaOCSbBwTJJl5Md+/Xio1S1t5JY/O1CUrkqy8Y7Yz0zxRL3bdxRa0ZJAFK/a&#10;ZLGJxDnLyOSgyOuAeTTo2Mzi4TS3d5Tjcn3R06ZqlbRIcdU/Icolny3m3B8sDO1UKxk+rEcfhk0y&#10;Nb94wbZQA/KqwydxPOB+uaT+FvqKVky79luLWEKTaZnwFYlcFs85PrVMRY3Wz3EMjRDc20EHPYDH&#10;YZ60q8ZOy7DjZjkkM5lhaebZzvjhXan4n8OlSzOLkNI77o4skQgYwP60tdrhZELSxl5I1llkMYzj&#10;ssYxjnHfJ4qRYg0TqEiAbB3Ekjnr/wDWp0bqwJ6K40afb3B8uCOabfyxbO1MdcAniporOH5zbahC&#10;FfG47UGRnoOe9EZO+oVGuvQfHEVlJ8pCB0zguzHoOemOalia4CgwwjF5/F/eHbGe39aIO0loEV5j&#10;EltYRHBdLqBfUjgnAck9uM4Ue/pQZbpFkS2tdNItwTGxDcueuT3A9qWr6jb20FsYlukmm1O9u/3Q&#10;JKoETAzyfof5VYtluYYpWtRCv9pcs7lSSgGMAdgP1NXK12khN3exYilsd62lndAyS/KwYg56HGSe&#10;AMVDKJWDgXd2FG0YjJLE8dBnilT92yHzK7XUmEsVkVjNupBHG8fMG9scEU6a/he4NzPfIzSHARec&#10;qOATzxj27VS62IjddQWe2nnC/aQ5PLiNW2ge7HjNQvK2IbiMW26EHbuAz9cDjNRiVZrXcUldiCW6&#10;ncrFL89ux279md56lieO/r9Ko3ETb4ILqO6ZCWfGYwGZfu5xnIHBpxVkaStpoXlaO2ixFfWzvHj9&#10;0QW3Mc8c9farU4/czPJbzl1YjcMYzxnbzx9OeKmDTRMNkRTXGnwQwpercjzclUjO0+WMYx3J9T6V&#10;dEc0sUrW0UQTaMRggFU6YH5UTd+o5WtcvppLq6tcm4T7QUDbMmTHoDjrx1qdbG3sW8v7Jcu33mWQ&#10;4GT0zk5/lRCzd+bcd0iJ5o44VtbOzsYXkY/Mh/elh15PQVAtjEZ3lEMzsxXfKDuO0eh9KG3yqz7h&#10;Bb6luEWiwvJJaqMcgSbx79M5NQCS/vo3lZBF9u5Cg4ygzjj0NU3poKpdWfYtiSRvs6lrPMJK7X3Z&#10;P1X0+tS7FeQ3F5a3ObhjgxjLs3QEAcDPbmrtZyB8y5SCSZbcGOGzmG7OFZiWLdsmlhN3Csl40doh&#10;xtjj2s+D25z09T60qnRLqNqOhWjitIkLuEaW4zhyqN26Dvz39qjj1OWL7TdC2gaRNgUIqBI/b6nn&#10;rUpNNNsN2XjsvCbq82ZTCKV4TPfb6/WpoordLa4uvtVqouGdXO8tNL2wR6ccU23ewkrofBZXUt4W&#10;sTdq9yOwKnYOuMnjj060w2ccsotvPlOxiqhBk4HQAetL3npcEknsKEEMQt0vbuPysxkI2CG9OnNS&#10;W9qyLdRWtkzkEZldyFHbkcZz+NEknrzCq9fIfLPZxR29gtwGNsRuYnjPoPfNRH7NaPbpNb3DO4yd&#10;g3u7nuc9qE3Fq/QdROzLSzwQQXAhVla9YbmcltoHoAf89KjlhlnmtYJZ7hn+4pQZIxzx2B/Opsm9&#10;yVdy2IfslrIFhMWtuYvmO7bgt2681djsZYRHbGWIfZipkdtp2uecD1I+lEXzNaFarqVmnju5PNmN&#10;y6AqV3ZCk9c4Pb+dPLySqZm0zA+YbpAdxA6YA9e3tRUfurULXaRYZ43PkLE5K7Q7tkkDuAT0J/lU&#10;AuJ2t3unihKzE7FIJU//AFh+VEHG6DblAQZhuJZA/I5ZiAxAHYdvbipHtpVjbzxY2gbBCxkM756l&#10;m9fQUJuSj5hfR3EVIZpjHbfafLX7rMAWIHUjJ71LLEjEKLlQOfl4VN2O+BU1ru4U2rIZHPLMssMA&#10;QxR4DLlyXHfgDp7fnQYd8TTsqKb58AAFMKeigZ5P9KqCV0KVrLURI7C3nFtBZlvsalfNkJH736c5&#10;wM9+tKRctaCW1jk/fYUSM+4yN2OD0H4UV93qOet0SMYIyY7O6hlRNxLyA7Wc43HjqAelQPPbRQCQ&#10;F2YkAO+FDdunbP8AL3pJStoLlSSI5ZorhXt5Uut0g27k3bOcZ/D+lXZDEBmV7RRAAVBwpHb/ACBz&#10;VTTtHUUk+ZO5AJWlSNZLp/LtiCNmVLD8smpTJBOsJ+x3YErHBkZW4HqO/wCNTTbja45JWdmIWTek&#10;v2uxLSkAKnyrGvovqT3NIj/afKt4rdAitxvIA3jqSR1Ao1WtwaXKmStcoojxDMxU8vtLc8Y44/wp&#10;iXMl/JFlYsMPQbBjpgevHH507+7uKl6iGGxlnQvNbTNBwkJ5VT2z6k+9WN1z5lwLi+tyLfG7y1+T&#10;J5KqPQYwSaUU7O44W0uQbJZVfdtYTYBhQg7nPOD6AZ/KliitlZnmbKIPm2hmA9AO2aLJLUqL13Ih&#10;9p+1LPD9gA6qGY+n+fxq8SIXhmaIO0ynaCwYKvHIx6++KVazJn1t1KqXFwZVFxHIFQABMDOepzzT&#10;EuIvKlt5hCI7TDeWBgySkZAb+9gds06iWlglva/YjR0kZriW3jjLD5THgqPX8akK21pHGy2102fv&#10;SSbGlYEnkYPH0HaiopJLUqTbb0CEWScw21wPMHCnBfOOSeeKzZBLctM8d+ikcM+C4RfTk4z744qs&#10;RoxSfKopnDalq039mSXM/iCGysg7RpIP9dcMvUdOE985JrAtfhv4jbWtF8Z6REXsrQMtxtZ/MRXw&#10;A44IB649M5NcuNb5kXTVktCt8Yvg5omu2euatpnja4uJNAEC/ZgfOtoRISSqyHksoXJOefSviDw/&#10;8JNfstZnvr1IRDa42mPcWZzznpXPW5042RcUoyaaPoPwb8UPEHgS4tdP1iaa6tHYq28gtGue2fyr&#10;7CsdYh1pUvbGWxAk2hc5xt64/n+FdtGSqJamcrWMH4iIZfAnjZmdna4tbgcYQbtpx+AwK8H/AGYz&#10;u+E3hq9ezhbeuQMsx9Og+hoi7SQnonqfQdsghuLeRng/fM26FWIZiOcH0HTPtXUSR787RbRMuQzH&#10;kAHsADyaqCeqFUvces4R1k2xL5OWXaSW3Y9femxPC7b9zZVsuCCT9AKKa1QWvYeZZ5kklkfYlscA&#10;EJu4+h70xmtkVUWG9ZkA6AZ/L/HvQ5NN6Dpp21HAFRHcXohxxgE8jHf6/wBKmlmeAt5tqp8wAouc&#10;DkcsfXoKJt2uOo1YpwywxmSV4ZOm0FQeew+vb8aQIqFpIw++4wPm+8V9e1C6kzvbYmK70kt5Fj2P&#10;y2Dk7gMdaiMEdumLR0+YclRuwD6ZoXQNGmStNEWtWuJrtvN5w2S2B+Hf+VKXjupCsNnO7LkAkKNp&#10;PHFVzNJ6Di9htzFMY7YRWVz8/AIC4IHfr71WXe6M4laRZyykAcZ78+2DULoKVtCRp5H8xWLLgFSR&#10;kYUdOg9vrTvMzGjf6Oq/KvJfd9e9FVqTuwvuPW1CgyxG3Y23DNhtoI9CeuP51CjXMkQkcsSfugYU&#10;AnqTx+lEVfmHTaHM0cJUOjvuxhR0wfemeYZHVY/LUJjB2/Ip7/WrereoKzciVXtGjYpPOxJwS42g&#10;nHOBiqsUiEjzPNYybRhg2CO/8qmnvqwjbawsc21ZI0ZNsmFHQDA9qkkmlIiR5nwcdOqgU42VyZJ2&#10;Z+Uf/BYX9ofxR+zr+xt4r1XwRqNzb3njWWPS7aYFt0SSZ3uMfxEA89jX8Cmp6jeaheT3F7LM73LF&#10;3ZiSWc9ST3ohKXK4p7kT15NT7f8A+CcXxm8dfCj9q/4VS+DNQu1bxNcLbzRKTtlj5JBGcEYz171/&#10;ok6HJ9t0qw1DzH3TorgHj5jjPFFObb+RrSNbMxcSme1JwcDj5h071FvaVcuJf3ZBIGFXOeMev5VN&#10;VPVCu1uhRsaKSaVpyWAC7QAWHUc9h9KSBxiOWUfc+80XJJxyKdW66js/dED5wrRwjuVQ5xntTZEn&#10;R9nnzN90lAOOR79T7UTXUIis8knlNG5zL1zljnvUTySSzJFFFhbbaWLbtxNKC1GrJIcTLIFkzIAg&#10;/iLdD+v5U1FijzMYIQc4Lcnj+pNOWiWoIdGIR5YtBZ4Trzhj696RFmVw9tsO3A+baAfofw/OnBK2&#10;r1CKsVTKrGWdoplXqR8zD/vrvmp97ERF9p3deQOOcD8KTTSsKInmsw3q68n5lHGCP14qGT5IvMEb&#10;ny/l6jOadST5l3ComwLI0TPI1oDLtIU8sF78Y4P9Ki/dYiSXAz9NwHbFF3q7BLdCgqY4ZlgjVhuV&#10;OB8xzjOT39agecSbxPDKDnjbkg+v+fWl18xSkiQb4wwjWQKuFBIXbuxk96iCn5xMrnfjcxJ9+vvV&#10;U1da9QSSQj7yA0q2nz4A7/p/+qmhnSNU+0FhHkMSADu4/nmptukN22IdmHikLwjqeckEmnlpzHHn&#10;7KWlwckDOfYUTvo7ChZkJ8kBwkaljjJzwD6cUzh5Chlt8w4ZvvE89Dx3p1I2WjK1HgyA+WoJJwcj&#10;cPpzTWYBSgcknocd+v606sW1cXZWIbiNnlgBkUCIcDA6CmGGOSRUkiidkyuTnr7ev+NCfK0OO+wj&#10;4k580Hb7fwd/50rCSSKNIzx6DIpNXsEtivuaJFBjkBnOSDzj1p7SKSiqF9T7kfzxRFvVsLJkaxIi&#10;BUiRjNzkHlh/Tv8AjUJbKwokkagHp8zfL1qZfZCG2rDeiSBisPz5KgdWIGD2+lQbmAZlfhvm28nP&#10;6Y4xTile9gbuOdxKSgmiHTp3+lRFhNHuJX950YDDbc/5/CiVpJu4r3S0JJEBiEgMqqSCOMn8aqgy&#10;7m2CNsArhQxye9K91cV1ZWE/fssoliwBgDHBH+FRiR2VV3QBYOwHbvz3p07WG73QokzEsnyEjkYB&#10;wcnPA/KlaJY55mkSQF8E+wIHr7EU073uKk9tSpH5RdkJdgnrzkfSpCoLD96cHBVQMClWfwibbWw1&#10;JFA2hGzDnBxwSe9TnzMLtmk46+3tSe7ZUU9Su0jASKr7dp2nAyfw56GmuS8nlR+aOMkk+v8Ak0U2&#10;trCi73Q4KHDqIpef4mIOMY9+386ZMqbWZpdq9SSGJP5UtgnayXcrhFxtaFh2zz0/+vUjsFj2OXC8&#10;/IACPetJNNrQVPR2fYhOHG5lcl8jpkAjH50/LAR7lwT0Uc9ff19Kmtaysgo6JehgeJL670/w/rt/&#10;Zks9jBPKucffAr+BH9oPxPrHiL4ofEDVtcnd5r+7u2kbpk72xx/nitcFLlVXTdW+9oMP/EjofZH/&#10;AATK+Hvifxdr/jHxPbB1tvDTwoJMdbjrgH6flX9ifgy0v4fCmgy3zOJJIULnkndgE1hUcpVJXev/&#10;AADTHJxT0OqgW3jt1N5NK3AyCSxUe/vU8Nuy+a1pe6gNxG7cAF5Hsa6Y2XM2ZSbVn0JIpNSt1jRL&#10;PTpJJflVjtLcdD6ipzdXkhf7VDp8JXgsigZHfHXJ/Gl7iX9f11Jgtb3JljjnkilkuoIYrUkszmPf&#10;jHGQDznmoLSxCW26SzkKXmGeSQqWl9yecew9KlOzsy95EyW0ayGae6hIhztQ7/3jZ7noBz3qwk00&#10;16TqMITeSRh92B6DI56H8aI6hFp62HF5rgNPBKiCQDy84DbR3bg//qqNHjt5vsbzMRL+8cgt8xzx&#10;8v4/nSad0luKotydjqEMdtLqsX+qZTFHhQFz+PX1JpRdyzLMJptPVY/lDKS/B7EnihXSeg9VFle4&#10;Mk8K+aYjECMF2bJPJ4HQDjr6U9rZ3KLcXCc8koXCgYwPmPp7UategS1tqMtluGk+0HD+UfkM4Qj2&#10;wM9vc1fWeX7OxtDdKLvO50wgbnkAdD+PaiOrbuKptoUriXyBDHd3EZUBQqgkgY9VH1pP3UQb7PBc&#10;SyzjagjAGB2Lnrn2qoqzXu6FW0ZK3NwYJEJaHGEck724zj2HOaZdS2s/mebb2+VOBncu7HcADj9O&#10;KVLTdhF6O3QmMdkYZJY2vmW3HzRxHmR+cYOeOarNHLLNHEbBUNmCTE7CReg6knGazjpe4lra6Jpx&#10;Ns8u7C7FxhVKfdzxn3PpVmGS2mWSHZqOIiBtYOQMYxz/AEAqpppWTKS3sicNd2wD3MV7Msy42syK&#10;oU+q/wB329aq+beSGMXcK70+YQKrbVzkDIHP8qe97iXummqWohKtdWoLHJD4BIIqpEttOZZAYmVS&#10;nQMF2jkAHj1pRsr+Q3+JNfb7qCFpwIUb5UHEQB749atEtbqLiS8kZpwR+7UjgdsH+dVPRu3UVNbl&#10;iF75IreWzsHczj5eQW/HpgVXdrqJmiMkEby4WRxh2QZyenA/ClSdnuO6I5EgeVDJdu/kk5UZAC+v&#10;uauo01ugna3thEQfmBQvjHHpkmqsuR+6FG/MRIEukCMLsIcMQBsQHt/vE9zWPIt017I7ojLLhVQ7&#10;zgD+efQVm1o79Qq3d9S2rCKS2trbT4xIWPYKq+pz+frzxVuTZbpHN5jAguQAGJyfQdycVdCKcYqw&#10;orVX7CzXcOjxnVrq6gto4PvybBIzjH3QO/8AOvOrb4i+IPGHiRvC/gCz0i1jkzuu9QMcYEfUs7fd&#10;QenU54rKrotwoxSZ5T4v8RfFDz7tNE8USzrbGRRd2sg8pypxuUttODjgEfhXkVl8fPjD4Z1nWVfW&#10;kaPREMk8l0BIiADgAgcse3I5rF1eS91oaQhGzstT6J+Fv7SWg+P5P7I1m3a2upyMuwQRyE8AKe1f&#10;RtwqWMBdNSmfy1DFo9oUZ7A4yT611U0rQs9zKoneSY0RxRiKXUESJSeFYOWP0p32y2lj+0RFWe/J&#10;/eEFdqDPPqT1/GnUS1Vx7WKsMFlqFtKtpcanKw3M5LlQ2O7EYAHTA61EotVDxtdXCLPnCozIAB1y&#10;QSfXj0oo7N3FHm36l22tbi3tWbT5LkJOzHL42CPHB55JNMjea42tcyzSNaKFQbcKXIyT+FVSS0d9&#10;iqnSyLMLrYJcGC5ieSLchTJUP0zk46fzqO0muLW0MsCW7iAkhnC7Ax64H8VTUcfdbBKPUgt7iK4d&#10;prOFzt3eW8pLBVPcDI5q7bNaKIJrmJ2WJSNzbT8v4DHOKqFuZoQkihfNkguNSlZRlTkFmGB6/wD1&#10;qsWVld2kZkjmaOQD5tpQlgeuPT/Gs6Seuo73voJ5MubS3tbqIbyRl8MVUYJbPIAPrTJobu4i223l&#10;ATYwM4+UHj35xTotaailbTUbBFNHcM1np8TywDncVCAH355b19KmtYHVmudQns8kky+UTgY6AE4/&#10;/XR1s1sOk7pjfIRknka0nVW2/MpGFjblQefvH+VOt4/JlH2aTVSVUAiMZwuOQT7/AMqKL31E+g23&#10;Sa83Q3AuG5JO5iuQPc1JJp6CS0gcoiKAAqEMwXqScdzQ7xBrfUspfadbQtBKxLTbdvmFicDgE56/&#10;SkeRreRY457tnAZs4RVx0GO+TTkkuULbaEYW0Ty4fIm3PuIwGAC45JB//XT4psyQQt5pJTaD/AsI&#10;PP4k1nV1aFRd7COY3YLbTWbi3wTkPuY9edo4Ufqab5kc5BWJWEhXcwwCfz6VUn2HNXSBxZo/mrb3&#10;cnk4AY7sBjn8sdsdqVUtooJmkNx5aNgldw3le3HXnNOCb2FUb1SLHmOsaTRB0ZyQBgZVBkbVz3Pc&#10;+tQW8sscg1JfMR23YeXK4yMFgfXBwKVJKydwdnZWEiutMtLeZpVjZ5BxId3y5yCcdyc8ZzUpia5E&#10;l3I8RzuYghuFA556duacFyvcbvHUjkaJbeCGOOVtxBSOE7QxHTP/ANf61ZiISaeR0vJJZRsT7uI3&#10;OOAO54pTX4g29Bz77RY2lkvXkdnLAFSC+MAAZ5OM5NQLczkW6wWVuryAEvgDZ7ZPUmlporip8tk7&#10;FjajLGsE4yvLYIyWz06njrST3kKSSpHNFuQfMWHyqvf6fSqTVr9hrlYhNtLOWtYpSAAqnnGwZ+6D&#10;0GB+dIw+0Sqt5JaqthgvllwsQ6An3/GlWW6uKKbY2G6s7vyLpry4KA4QMpK+WM8gfXtVuW43Ry3d&#10;wHy+FUkHIPsOgJ9Kl6pXDuQJEbJkhntLb90rZ35wAeecdz71HHLHdbGuViEdv1ihDruHvj/Gqk02&#10;tQhbZEwks4wywrax5JykYdc56/WmOCY4YLnzdluSwjjZREMdODgk0qq5m7Dp9BVHnRrNFapib7xY&#10;KAAOgyeuM0sf2hHlt7CdtjFVH3Rk/XtmlNJt6Cm7WZWS1R5ZXkZyFZl3KdpZu/T0/lTJL22mbFra&#10;pGttjeWwy7j6n1q6XvIGiwZRZiE30pbzz8jscdOOnpj86gaSctJ5UcJyMAYOQ3cnsPp6UpO7YWvs&#10;yN7uS6Dxq7PkDcqgKu7sM988fhXkfxU8XQaHY6X4dlePzvErhdoBAESnkj65xUzej01COujPpT4M&#10;fDs+P/AFp8X/AAtqPhl08DzOksF0PMiZ0++COx5796+ndG/aV+En7Jnwi1r4n/FzWLO71b4oTO9p&#10;pdiA0s0cYCRxxKeiDHLEDJ9azpwcppdzU/C/9ov/AIKu/GH4u+KLjRrH4HfDXSdM1Ay7Ddv5U7Rj&#10;rlsDcx9QOtUPgR+158K/iNqV94H1JbCyvUWRVtmcSibA5KN3HPGQK2xGHpyi+Rt2/HuKzVtTb8aR&#10;6afOeIxMH+YEZ6H/ABr0H4D+M5ZF1DwxcSndYsskRJwdnORnvXHguaMrdEOrZxPpTxbImo+CPEka&#10;RJue1uBvYEDdtOT/AIV85fsqxtD8JNHl3XJW3LIilsAY7+9dNW2nmZ1EktEfSlhAiXMYLQFolyzM&#10;COPx/HNb+QEmjhkuGc4yNqnCfX1p31kOeiLDQxwxtE81sgbbnzDnkdzjp1pHhWRXZbiMGY7VAwd6&#10;8biT704WstAey1FIQx2wnSFVtcHdhgmew96atxBDMivKuZO0eELHt15oheTlqCd29diGNk80XEjK&#10;Q+MhSx3e/PU1YeeXyTILEgybVLEsxOf0Gf0FTbpcKbWwx7m5AicsWkYYVVAOP/r0SJK8hLSGSSQF&#10;cIPyyfanomF13I5YPlEbQxkynL7QgGznA3f4dqSE3JWWGzilA6uM/L264zk+wpzV29Qkt7E5jkiu&#10;SPtsTNIAT5Y6H0J/r+FV2V1Ri00bYPOT8oI/9C/xqZaOVxW0LTWtwVimzNufquWxt696iEd0/ltI&#10;XXzRkA7hwMAFqE1bbUcVqgT7YTEzNIFGGZWEfzH8ajYhzDv2uTkvwuIwQc/XFEdgSsQK8zuZXNqS&#10;wOBIpKjHtxz/AFqxPIEDfMG8vA44Ukd+D+lG3KwpLYaXW1kCu1sHc52KBnPbP55ojdYwEBnXORwM&#10;nHue9DtuwSVrD2lja1jikkXB4GT978e5NRma4IMqx8P8oLY59xmi94hFK6Y0uIM7XtW3fLu4YccV&#10;AJFmbCyoAnU+p544606qskmhQadrH59f8FOP2WtQ/a2/ZH8b/D3ww0X9oaRi/sCxOGuIvmxgdz05&#10;r+G+T9gr9tiTSdT8RR/sq/Gj7Lop2y3HkMEznGRkjcD7CscVJQabelxyi3sftr/wSX/4JJfGfSfj&#10;ifin8e/BrWUnhqBPsFmHSVojKMvLIUJCsF4Ck5zX9eFzb21pHHZWhUJCAibhltg6E8VdCUXrbQHH&#10;SPkZTMA4AuIy2A27GMKKjW6iCxsEu1D555zjPY/54rRNy6f0wlZ2ZLsRZBGIY3A3DdhySe2c+n86&#10;Xd5h4jx5IBz2IB7DPU+uKU7q77CoxaWjI3EcWeZCWGeCOp9/881GCbZVNtBM2MEliCc/jn1olF23&#10;2G3sNV2VcrHFmTPy8kVOju0caksPLwQeSCc80VFq9SWnpcgy87RF5/mQA5x/AeB/WntCgdAWYlyB&#10;5Z/oO1FJfeOmtZCIybovP83C53L8gGO2Md6oM8coImLlY+AGxThqld+Q073JS7eXiQLyBjuNo70M&#10;r3EjTZOIhwBuVQp9qlPa4QVrajlRQXV3kCSdAAM59z0GaYIypjyzAAkEg9OmBx+NNtu1kF76DFf7&#10;Th44C+dwzkMARgHJx0HcVI4KqSXgXaRhmyRwOff8KqV7bi26kcipNGHCyfKfQc56454z+HNRzH7O&#10;u8+YM8KuMsSf/wBdJrRlNL7hzSgR+aypleflJPNQAxrHCdzdM7jtAJ74A7896JXtZsUbXGtEu/co&#10;VgvAySB70eWEM6K0ZP8Ae5IAH6fpVUrgkRDynfc8UnYLnrgdf600DOWt5IwGzuYnnHHTnr6VE9Hq&#10;gWlx2HZUJdttv0XuQODSFiisoVSCRx/Wn2FJ6EO1/LGGX5AC2SBjn+tRvcRqRGFhf2AOfxpJ9Lgu&#10;jInVnbawzuODjBIH93rSFC4j/dRAJjAUcYPbrTk7JDls9RY2klXyyY1DYJUkEnH/AOqmRK7mN/LB&#10;UkgMCfx/yamVtga6XGszOreX5pxjIfG4H3qMzZjLtkAjJLYHHv6USbkkOC1TGGNUYzCLABwR3x+d&#10;BkYKkAQYx0UjnoePalpbVhpYbENyh3KsVxjbnKr3+mf5VF5ueIpGOOGAOBgH+dU9iW9EBBHkrIB+&#10;8IAOeOeagSUSiMkDEncZyf8APpQ+mmjGk04kSCItuJJKEDB4GPz4p7EQvEXjBMwOB1498dKdJ6IS&#10;ja4wGRnjLQud3TOOg6Uw7YyEkM3z5D7wSuPQe9Kpqkh2tfzFMsjo0pTbjGMA44/HJ/KmTbepcjee&#10;V656VMEr6jskrDZiJI3nNy48nC4brn2z2/rTWIjjZlEZxknJAOKNOhKfurQXdAgdMnOBtAOcdM5z&#10;1oUSSptk/j5wNuMD/Gqk1rYFZJkcijy5Z1zuUMBnrt7fjTEUO2TIQw+UZ64H/wCuk/zBq0vUY5Cz&#10;+XlCCMbieSacw3syYYbtowMfex3/AM96S8nqKpdytYbOPPBaOLaISeFwAB7motrBPNY+oJ4P6VT2&#10;SvuOSvcXduJznM2BxuBx/wDXoRyUPlhiwGMnvjjj1pztdq+wpaLQqSwCSOWGUoVnBVwefkYYPFfz&#10;s/tZf8EePF3xF+Olx4x+Gmvadb6P4rmMt3EAWuIh1fYMHJPPXvRzrexUVqj9R/2ZP2MvCPwa8JaN&#10;4O8IeH7q00/R8M5uMtPPIOWc55JJ6mvuq7a2QrDGgwgIGM4wOxGazoJ2cuvUdWTab7lbTHt3tI3V&#10;mTcRj7vP8/61faOxdVSMrHOuPMnlB8se+SOW9B0rqrx0VlsZJp6EkUVvGJo/tAmEJJbZ5ZdmHYkd&#10;KsR2d9Iknn2yKs/AVsfIMdCc81EVdOy0GnbUa8NtaAPHqFoRFwVIBw/9e+KbBHp4d2u2vQ820DzE&#10;YKSO59f8acYuSlfcet7pj9k0WLe1us/aR84AIAPqc9BVlrhWiWXU7XTXAxlkGwMQOP19O9KK5WN2&#10;T0ZVklmmjB8rTz5zdF3l19MDoenOaFufshWwt7lQ02SFYhjgckk49/wpQjpuEtVYmktIlmZb25Ks&#10;vV9xcMv9P0oeEp5f2UW5VT8xIzgep96pttW5QtpoyERQyzSSQ7W3DCM4zmQ/3Rnp6mop0v1WXzwA&#10;ijDE7hk8cDPp3xTSel2Ctd6Fn7eyJFfeRIQny7sEB254Gf1p8dzmCN5YOnKgdCe469qi+j0FJc1v&#10;MsxSMNgmk8pl/wBXAiq2W7lmFWFk3ljJqcm6PdvSMAgvx3/+uaq9oIcW7S7kEU0kiPcIEJfiRsEZ&#10;Udgex9qgjbTVKebcsoUFQAOSfr6+1Q5XQxst3atIEt1tAloNgADHj04HJOTVpruK5j22lpGxcfN5&#10;u5gxPtTit2yYLmsPk+zW85tJZpImTA2tscgeuAeDx60hma3jjiSBmVBu86QsNrH2704OLT0Hrcit&#10;ZYI4z5EcUhkJZmIwM+u72/nV+3uLt5NtraaesjZYSltrKBj8s9ye1KHvK4pvzGkm4JntWmkLHaZC&#10;o2k98buOPWpnecPm4ls2SIbcNvOenYcGiCsNNN26kNv9lScXEUkcrqGxkf6vH1z+lWys9vFbySSx&#10;hzt3DPP1A9fx6U5tXsVcaLnyiZYvMJucHOSdx/r+FOWCUOYjCTJPgpk4GO5Y54/nSnFtkxaSukSi&#10;a2hZoXhV9hAfaS3ze2KrwSpC/lxJ+8fLbjhiF+nrVUm1G3mOCSdyYIl4080ouiluMt84IB9yeKzr&#10;i4llMlnpojHlYy7nb/3zng/X1pSZM9G9DTSz8iKBdSvIF8vAARlY+hORULIyBp43ufLIL/KXYBFH&#10;U46D1oUlyp3BaqJ4J4l1vVfEvinwzaxC9kh1VXuI7S1CZW3GVDvIeFY8nGSdtfXSfs7eIE03wJf+&#10;FLPwqh8dxRTQ/wBoZZVhHJZk/iJxxnjvXNX3Xe5aVkj7y8J/sgfBo+AtdtfGnxc0W61LxjA8RuYW&#10;sEitpDnIgTnBB75zX4faj4JtvhJ8QPFHhXV4LfVrWOO7sHxtXduBAkPqcnls/Ss8RTabTTs0aQkn&#10;CSseOS/CKTwNa2Vrch1kkxgqeuPQ98V9FfCf4h6gZx4Uv1VpowDDI2GUj6E9qvLJX06CxKW59BB1&#10;ldZI7y7Zj9+Rhl298ds/yp5WGU+cbRvm/u8jHqxP8gK6pWlC1zOVrvUrmzaS4hVbTzMnAid9i9Oh&#10;ArZvku44okvNP02NJAqq0ZYALj7o3HLe59TSesXqJbb7FBirXCXWoXTfIAqKRuCnsAO1Z9xNCFmg&#10;iWVGtmX5/lJwe369AKcW9Ljb2J2jmnSXzY9qsTtVT8xpZZrswItrpGoLJt2+YSh2BuMgZwD1pSdl&#10;ewbtsaZoGnje+aUfZy23YMu45HXpk59KuyNAhSJ7pRuG7ysZGe2Tx0x6Gk7iT62LVtHZrBcTQXts&#10;sYUIz5YgtxwCT61Xup1k+0BZLpUU7QQOXx15x3qqibv5hBPuJLEbmJ4WedBcBfMkUAOyr/CPrViN&#10;LJgYgbmARDd/fO0cnJJ6/wBaNE9xyeuxK1lctsvnhtBG7BY8sMuQAenOfypWlSSeCVrl5HLFV35W&#10;JW6DccdvQUTbfqKK0tcWK7u03x2FjaOZyC8/LbicYxnGBToJ4Y3liuy6AHGd5iB44OBy3t0FTNR1&#10;aRLbva5G9zaPbBXC+Wp3LsILEgjnJ5qc37WTxW1v5HmTAs7MQCPUe/XvxThaW6Klp0GWpj23UrMW&#10;e6xliwLnPQL9aW2W3iWJ7mKV3ueIYs+Z0GSzZ7fXvUrmUo36BFNXLSC1AEX2uFnn5cZPbt+FU2Fj&#10;GyXBhRmizgDIjUngdeT3q7X5bbAWYHkZTaCectdjOVIVV4x0HpSlr24SSWKwswobyk2E4UD1I6n0&#10;GKVkldA3YYQ1rH5NqiiSMbnmLBhwecAnB/CpJIZypNyZS3BJJQgL3PBxUqTVlYUGveZHE6TrBfxz&#10;oBOPMCEgts7n271Gt5Jd+Sk2oKqzYOwh2wOxPtRC9wjo2i4L8WlvNey3MZUsdsrDDsx4+VcnJ9Pa&#10;opFjfDXTapJgZEWVwqjnp+H5042a06gm77EOLKB5ntknWW4XkMNzKSBxj15qVZ4yWMU7BYOOCdxJ&#10;6kH1Oe3aniN3qElovMfFCkSF4LcKsGFxkLx/jUm+4umLKiky8hSw6dz1/nSpJcvmEUr3IJGlkPlS&#10;/Z3LAbY1ALgdecdPf2qSJ55o1XmOJc56fMeO56ilJJcmgK7ZJDM5X7QJECynAIUbnxz1pkkUYiE9&#10;7BNtTn5iNqsTz17k/pTkrId/wJI5ZI3ZkmaPzAFGNpYL7fWlj+xwK86C/ZkI2A8qAff+8f5VU0rK&#10;y3FT2aGQDPy28BMjAs79ACfQHr9aR596QRGW6AnOPMJUDYMk8dRnn6mlGXvMINq9xZczGZ1Ev745&#10;Jf7wUdMen4VBLHIqyPcJbhkxu8wZwvbgdP8ACiztbzFFapj5vMuH8xsjzOjMOCcdh6dKkjS8mZI5&#10;lVgAJApBAHoTj+tTb8C+jdiN4lijJkbezk7UhDZA+g7mnqIbaCPddXSZBGFXJx+XWmk7LQmjqlcR&#10;BNFcpKkl3llBUHBfB4yeOOnSntLvKw2n2dAmF+QcAZ5J9T/Wk9V8Q0kjM1G8js4N8bySND8wC4DO&#10;wxz7c9BXw58ULpb745W+h6r4xi00+HbZZ4ZCEk3SgFyhLEheM/jU1X+IRsmz0U/GnxV8L/CGlax4&#10;T8U+Ek034nMkd/bJLBIZLrBbzCmcrnGDgYr5ltPiLqfir4yaj8VPE0kN/LpweO2WQkxxw4Kqq8YA&#10;HsOtTJpWui6bV3bofPX7T3wk8LfFXw/rnxN8E6L4luL/AEna9/FbJcPFZof4iqqQqnsSRmvy50HR&#10;PHXhnxD4d8aaNbXge1kQCZ1wQRyR+n5Vpga7jGUWU07bH7CaB42vNV0LTb25vyPMWM7sjlmHPOa7&#10;XwB4i/svx1oF4JQFnkWFyD94En0rBte0aFLY/SeW5S+0jXLUwu638MylD8ueP/114P8Asvy2L/D1&#10;TDbKGtJpoogPmxhjzjvWsIq61Iu0z6Gh8lZm/tB5QVIGR95Txxj1P866jzJThLSF8zYB+8WIx2/O&#10;mnsTLezWhNDaXLotoIEAXmSUnjOO+Tz7D1oa1wCVV8nB3NgsB3JFD6lS6lRbeSQyZvJSFJwXJBDY&#10;/Lg9gKt4MEJW8ZSbnBORnJ+pPpTTj0Wouu4wvaJCuNwaUBhgkjP071LsdPJe8uJWyNqIQvAPfHai&#10;Tad2EEr3uRJv3TTJ/wAtCvzqQGOR2GO/8qjeKWPy1+yBAB6tg59u5NJ6p6hO1kLE4lmVpprrIYLn&#10;hQB7cVNM63jGGyhuFA+VN7KVYjuelC6O44u1xsf2NVc75jszloyCjdgAe4OfypQm5WhtLdMABmBJ&#10;Kqff+lEW5b7DovTYpsguJIhJNHI0mSwZmIQDnnNOVI4nEirjzuACQc/ShqzFBu70E2+bEvnQgF+o&#10;DEjJA6dP/wBdWPLn81I08oM/c8457/WnTXvbBT11IJPLZJNskcjNkKAS2W9s05l0/wD0UnZvi5DL&#10;ydp7ZpKzfqEtByDecpHLjgKPu7j7flUEzFF8n7SjM2N5yM49PrinK+9tiYLXUnRHmje4ijuUUcDc&#10;NxYd+nrUNxJEH8xFYHAGW7fh2pVG7KzKaVzw74q/H34S/BOy/tb4tfEnwVpMcmcNeyJG8hHTaucn&#10;8q434SftZfs/fHWaaP4VfFfwlqLW5w3kuhZevY454rShQnOnzKOgXXRn07b3DlNwCjaeAw4x6mlu&#10;7HQtRwmr6dHcebhtvBLenHTH9KyqQfKrhUeq0OgtdTt9F0o6JoOlw20M2N6xDDZ9eM5PTvXK6heS&#10;Ir+bLMQOmduAByeadLRbbgnfm1PyZ+OH/BYn9in4JeKbzwNrPxA1HULrTXMU40+NpoonBwQX7ke1&#10;fWP7Nn7ZnwN/ak0Ya18J/GWkXKw4aSAbxKre4bnPFbqlJQ5n9xFFp6JH1pFcjJxcSBz0VccfUmpJ&#10;llAjgiYkNjc33iT7frWM72t1Zo7jQv2VJXUyjccEZBJ9QT6/0pirKyuYmtyZRjJOQBxn/JoTvzab&#10;iStccGlRp7i5Ntub5to5yD06fpVeQoYVD3QYt0AGdvsM9/w6UoN3CV7ajyG4VI7XaNvKjBGegHr9&#10;adH5qsWRmLHPORmnGK3bH8xquJkwts7YIY+gT0/nQiMzhxHcR4GMEg4HUce9Dbin5ijpZWEjUS8L&#10;dTljtOBjPHTnNP8AvTb/ACypA4ODjPbnuaI25wa01ZBH5yxKZZIyRtJPQHHTjP1qNfLbLxwjZN0X&#10;klvb8TSV0tOoL0HSMWOY42UAAFQc7cdaYCh2/PtLYyVzgf5xVtuyHD1GzKvmJIHYiPk4GQOnJ9+K&#10;ZCYwwzGTuAOG5/Sob7MT72IwtzItqr3UYjjGSAApJ9SaJEU7Qw2iMhsjqSDn9acFJ/18gkhJX5lV&#10;F7ZwSMD1H1oeNjCVaRAT/DyRgjmiySlqOVroa8su2R5Ih8pHABJKnHQVHIbdWDmyuAUxlRwQemST&#10;39qcZLmu0D6DFWNGimkEirtBHIJz780khH7uCHzApyxABIA9z6mlvFCdmkMEaEuHjhHORjBORSyS&#10;k74YuC/DAcHAPJ5p01Z6g7tW7ES75RHHGkGIgTuPdvamHezqSzc4Pyk9h1wfr+dTUs2rsa0a0EmC&#10;7yuG2g4VRk/maYmbiR3dmGO3XJPpUxfkJrR6kZNx5JdHkJbPzN83Pf8AE0iT3Ecabh1yew+XPuT+&#10;NVom0CIt6nEhU8YI4zg4PP60yMMizOztiXGScnJ9P8KI7rTQF5oYWeABoRGAwGQfc/pSNJKwdjHK&#10;Np4ICqR+tFldhF2IXEqliB8yFfl6DIp5keZpVjIyMN0BPp+NCkuo07ogLqQSwcBvvE5BB6cVFIEZ&#10;QPIclN3LDp2/l+tTLW4p3TTuO3ytmLe53/dC5UKvvScEuSX+bqDg5PeqavbUfYjI3SN5uRgeuQPT&#10;8TTtoXkKgK9S3GQcYqZ9yVF3bGEFmSXahOCN3f0NNwzoksUtuo4PrwRzz+H506dktth1bu+oJKzS&#10;AJIdqDI6Hnt9c80sgjLKjRy/NznAxiktLaClrpcqRmONCwUZn5O78iB3qU+czI7Rrj5SACRwPwqp&#10;2017CjtdrYjUK+4Km1TkBc//AFu9KqSp9/Yq4+7x6UaIqlsD75GUiMDbnORjj196kJCFUkIJUAjG&#10;Tn0/z6UtlsRHXVPYrBnaNjMpGeDuLhtvapJXAiBDt9Bng/1q2raWKj7wzci7pTjEhBOevpxUqSBX&#10;QQhwDkkdjj1Pf+tRSs2yZPTzQlzdMzSL5Uu1z6cH6+v+FfJ37X/7RWmfsv8AwR8T/Fe+tBNLY7YL&#10;ODPD3T8Lu9hxn2rXCU3UlFLq0iMTU5YaLY+odM2LZrcM0pVyQoORnoOgrSIhuYXUoZFUbSkhQRq/&#10;bHPJFW5PnsilFPqRTLZ2UQEcNj5gIUKpyWY0xoIQIp2ku5cDB3Djtn+X5UqbtK9i6NtdCaC80pYg&#10;9xpsys53RfLvAPZm9OOlK1tpc8cl/etqE5YrmQh8Ajj09z0oTSur6iqS02LKWdq8qh73ThJORhZ/&#10;3SeWBwDnmmmy1WZxLaaU7GTbtwGxxnlQex7fnQpdGtghyyitCV0tVL26ZjMrASIpUnPU8jr/AI8U&#10;7fIguZLfS0QoGwcqF2jqWB6E0qq1fkEG1ZFhbebyTc3UDxq3O3KkE47n86ZDbytDHNInysN7NNvV&#10;SAM9uvQUKWu4U22l3Ksl1p9zNFbyl1lYZ84FVTb6L3Bqo6q80arcPJ5ZDEt83GOe9OmrJa7hN2vZ&#10;bF77bFaFJ7yS/wB91hVGHkVFHA+Xt/U0GewS8iiFw0huucbBHuPuc8Ae1KlFx1vsFO1olwRWEYe6&#10;KIRISojQZ5/3j1P4UkMF8uVWziXaQCQwb14/ChJrS4W01ZPPfXjn/S0t9kJ+ZNyqAnqCe59KUzKw&#10;k8tLpVxjZkMBnpyTyTUvS2g46J67j4dRvUDpNPFGEGAMLnaeueOnHbvUlxDduUmu2VVwQoJTB6c/&#10;Sly669Qhoym254vLsbbRh5pVpJARnHfHsKaLqITKbeyld52IRzh1L8ngd8Uo6pvsKomywPMmzIbK&#10;8dpDgBNzbm6kntUV/E07Javc3TLcMTthHLt0556fjiqbbT1E07pkkcM7Pj7ZOijhjwW989QCanWO&#10;GKKWS3uY23kH94SgXkc9yfbkU4O6WuxcNCYak88gjhurfEeAsUQUgcZJLDoTUP2SGY5cLI0u8lz0&#10;2nr+FKirryQutkOt2FvDPHbogYAokgBG0D09BRHb28kFw2oNcuF+VDJghM+gpVOlt+4Qai7DUczb&#10;kh0+XkcdFGOw9ifyxVmQfYQ1vaajY+bJyY4m4C57nvjv70NyVhxabsyK1hN07W9tA0nl7XO4lF3D&#10;1JNUE+zzFvMjSRiWLOUckAYyEyPu5zyKaW9gknrqXYRJG6XxJ2IAoTC/MOn4dK8e+OHi+Twj8NtR&#10;gsi0ba6VtU25BAY/4CoqWjB6iw7Ulc+YPg74p8KX3iK0s/iBrt3Hb2lxbTSskm0fYlPzxEHscGuD&#10;/wCCg3/BR34gfEPxT4s1Twhcy6f4e8KJFZWFjbs0Rkh+7Eu4AfMwUnHQJ71M7qzsXTTlOx+M8nx5&#10;/aA+JPiz7D4Fku9PXTYmncxS3Uh2rjLEs3GPYCvtr9nn9qDxvLqljonjHWLi4ubP94/n/OzgnA79&#10;B/8AXrqxtdVuWEnra46yfK9T9IPEnxdg8SWtqoWJpbZdquCCcevp+leaN4nvNK1C21+2mlEmlkSl&#10;uM5Bz+VefL3Gn5hFXsfo94c1i3vtM0y9shEy6rHDIWQAHBHeuqi2LHMJpJkEIDbcRgEc/Wu2ps7m&#10;au7aFO4a5k1K2tFhVU+ZmkAX52POcjk1aiht5IWWfULJfIUl5ZQflXOAAc5JPOelZ0baKwU3uyOP&#10;SdBYQxRySyGYb28sngnvu9/58VG9vb2ym2l0+1d5sssr5Jx0/Cm0ldCvJWVjSisLi6ivJYbnItgA&#10;TGAo3dgM8n+lNitvs6Wi6nOoluwFBO+V+nAxnHr+tV71vhHFvTTcZFcwRESWQuVmjPMjDfsUDJ29&#10;hwB1qtNq9vdu9xK945vCVKy7mLqO2ew+lEe9xO7NLY9x9mW8tYBDY7HKxBPlXk8ds8VY0+KWN7aa&#10;G22NJ8yAks+3sSPX0/Opjve/UdN3QFvsTsAhLWvAJMjM0hI5Oe5qrNNDfQw7Ityps3AZ+dxkjPNH&#10;uufxbjsy1JpN2he/NnZAzgruUqdpPQZz371Ygm1SyHkWsGckKkB8tmYsRnj3/lWl4vmF712RC8s7&#10;n7VaTI4yw8xY2bB45Hy9qaqWKo0IeRvPIC7No5HTOe1Q7S0TBK3QtSiOFUtrSOWVoxjahjRQfUE/&#10;rVKGLTZYmuVilJfK7FVVBA9yOg/U0SSWwNmhFcPsmj+y7Qg3DJGRkYGfT/Cqkbxok8peCL+An7oO&#10;Ox74op+69RwV4jNhlhYRRWZWQBQ0p2jYO/8Au/r2qyL5B5MgllUMMo23YWOONvseOfypNtpJbiaL&#10;AF6iMUaDdNt4QAYLemOuOaJbR7eCMQxoxiO1FOV4J5yT6/8A1qqo3FJWE1d77FSG2BPntbQypb5L&#10;IPKCgZOOPQ/yqaS7tUVZ0tlbzPuggMqv2wO5qaa1TuEbKPkLDabZI4JpzC1z/rGIDPIV/HgHsAKk&#10;nNtPIklqm9ZCAARk/ie5PoOlEY8snpsCveLuRNGbS4hknhYTuWCN8xCA9QMe1V1uLu3N39gEQa4I&#10;3yyFcFRwevpThFWuODVtESqttL5r299aSkYVnwQAf4snuTn8anM1sxSO4eUJb5YnCnYACFGOOT3o&#10;5nyxXKKOrba2LUFxi4WTS5LrNsu4u4iXauOvJ6Y/OsyO7/tGPzIpbaUSsxyFIA9T7/j1NTHowSRf&#10;jnv7ldsXzlCqFQI0QKe2e+c85NTmyeUsLuaAPCxJYkSKPQIp4PueKuVnJNIdLroV53t43iikuXlm&#10;kOF2/KQoBwcdgcflUaBYYnmmMreQ24EEfM2cjsahNpNW3D3mtULG+2WW5vbcBY1cndvALdc8EZFR&#10;xSNPKjpeSgsMrkPtVOAcDsff0qoOKS0E9rB5TCJRcQwM5PcZBHYse/sKm+0QEN5TWsrk48wADYg9&#10;PelDlXQc0KJYA0TWi2SFdxfOcDHTJByT7d6VGk3Ge5uV5O5VAUkv05z1PvRZ2FFWHJ9okiF5LNGc&#10;5+9kkkdyaaYpUijmEtwC3LBWJyD7YovFX7hBu0itALeERi2tPnI25YtuYYwcDPOfelSaR55VsJbv&#10;93gYysa49iRmhN6aDskxWgaLzvNMOJQGJBLZB9f8jNLJZAQfafPhiSU4EYIyqDqfr/WitrYbd4mf&#10;crB5UMYjuvkGFGMPgD9OetfkV+3lp8+g+NtC1hfNEWsQABRtC+cvB5HfFRiUkrglqj4MHi63hnt7&#10;uN5NykZ3E5J7de1foD+yBqFl4l8f6VLrWiXWoadZgi+soNn2iSFcHKMSAOT07inXfNFPl2KW2x/Q&#10;T+xN4r/Zg8FXnxu/tTVfBWlx/FkwlNLvXhE4s4lZHWRT3yTx3r5g/bV+Ff7NWieEtc+JWmeBtStN&#10;K+HVlc2+kSvDJHHqniC5yIym5cFYwCR0y3I4FY8tkhyuz8W/h9Yt4fXw1EbixiV8q08oLC3jZgHk&#10;CgcsBnHXmutks/CX/Cb+ALb4f4X/AISHUEdbQbiIreI7VySeZH2lm7AGpgryfkGysfqVKkMpuEZp&#10;W8+NlKAZHKn19Pwr50/ZSQ2ngTV4FWHAurlUwPnCbj09B71vG6cSJ3PqW2jhVlMabdrfKx6EnGP/&#10;ANddVLdMoN1vVyoYKEJ6EjJJx/Km1pdITjpoR/Z1lCNdCTC5ZUHPzDp1NDJIio0t0dz8gJ85z78c&#10;d6cOZO3ccdNLkrmR/ItobyQBM7goGAo5J+tRxKLRmb7Q4L4+TgkjuT/QCi13YUUrbDoY7iK1Uxvb&#10;oJvlUYQyED3680jx3kkzA2bAcAlhliSeMc8DHrUx1QTu7NCsBBMBvkIhPH3Bg47Hv1qImK3jd5lL&#10;PGcrHGflznnOe4oV2noUlcibZLiR5JSVJYIGVsD24/nUqIS58qC3XZkkksWH1o2tqS1e/kMzC0AI&#10;kRt3LA5ZFAwBk/06VM+6Uos1whVyD8hYLn196dLaQ7aWuKJJWjSOG4kZRzjGPXv3qBVumW3jaeMK&#10;RnCAMRkc/MenfmiNtE0EndMcRcXCmGKIsJBuO052DvlsYpsdpBEQIZspFjeSQQxx0Ofr2ou27XC/&#10;MhBFKFVQ9qAFcsqcBgPftmnp58uZIPITa2MH7uBjPJ+tLZguowiWcly05xjLE/KF4yMe/NJFI0a4&#10;gaFfMAOEC52g9/TrVX0t3GrCySPJuO4Aoergdf615X8ZPiPp3wg+FHjz4nX1tcyw/D+zubxo2PzS&#10;OiEqOegJwD6Cpd18iHKybP8AOP8A2lP2j/iP+0j8UfEPxM+JHiPUbqbWpHaNJGZo4IySVRAeFAFc&#10;J8Hfi74w+DHj3w/8QPBWt6nbz6FIjFoiRvjyMqR0IPvW+GrPnaV+XYmjrbXY/wBHL9lb4hah8Vvg&#10;X8OvHl7BdB9Yt4JJDNgsXI79j0r6FYxybjLPKpbJ2gHJ9M+ntWTk3FI0nrZiFlkXhhuwOn971/T8&#10;q/Iz/gs5+0P4s+Af7Hus/wDCHapNb3nxPmXS1njaQSJbNxJtx0JBxmpm7uJMlfmP4Pb++uJ7qSR5&#10;nzISfcnuT7mv0R/4JcfE3x34E/ay+HmleEr27WPxMxF3GpG1oU5JP50pyk223uTgFdXP9BTS7hpt&#10;MsZBFdoJwjsSCvUcc/jVoTqjCNSC05JG7cc+vI/zmrw2qZpPRocQGVpIomHJCbwVw3+fzpVEQyFt&#10;iNowcA4J9fc0UrxktRuVrXZAht1Uu+AAxHAyTjnOM0xER086TeqIcvu54985J6/Spnq7CYwtbZil&#10;jEnHOTwMnsBTGMEduCq3BPII6cdsDGTTvdrQHuxzBnxFBbMRgKFXkD1NM2eWfL2SDnJK4BJ+uc55&#10;pq1kCvZai7iDN5StwMZzuI9Pc/4U1WWaQSF3LLwADj/PWpu1eyBboekMsmS8ZAPO0YP5UheQnayg&#10;MTkn5fzq6j0SSCSWjuVz9ncjzBOTEQCATjPf+VPV0LBkEWZMbN3bnv3pSla92JRS+RDLskBjbbmQ&#10;jPXBNIykeWWYr78ceo9qmg2pWHTjZvUax2qDGsxMvJU7vmJ+tPQXEwlVWLCMhXJOPm/z6VdnLm8g&#10;V9LsixCMrGHBc/MRgZ9fxpA0UKFgUBk+6CVJHB5NTNWsG263CNcjzInuATwMY3Af41XXEfnGJ5gU&#10;I+9z17/rTum7DghnlRbD5Uca7+hPX0/DNK7FY1t1chFB45JJNNNrcUNHqxhVCWCLsJ+baBx+Jpin&#10;O9rgp83GDnGM8VKSuh3IZQjlzcW0mYsnnJOKBvUjZaSqVBJbI/T60pK79CYN2QkYiiihYRDBHXPD&#10;emB3qKdiH3MzLtGRt+YnHX881Taelhw1t3IEeJEgCAqVxwMcnvjPSnuzNgs6ll7cZANFXRaj0s7j&#10;C0ghkUBVAGM8AgnrTCyCVTOydhwBwe/HrgVExOV2xpa4Yb2jtiU+bHTp0/zioQxicefyYgAN3zY9&#10;/rVNa+YoR3sxu1lBVImGMkZ6k+3vT0WZ4d/nqQpIG3GOcH+v5UouyQ3e+xXdY0AVxFlcFcnA/Xqa&#10;BIxwVnYHOGLEE47HoeTVaXj5i06MWRWjDJ9oYCLGMdRnpg96ijKDEK71J5HAJIpU2uZDWy1GyGFi&#10;EjhI287jgjkc/WlYExyeU0ZEXJZs4H0/GiasgVrikLtKNgKgBBJGMe/TJpsmNvlBcZyOB1FJt3tY&#10;S20ERVb5W48wfKCMtn3qGRf3e0RkE8bcAgD60423Cqr6ErYDs5iTcucdSC3HX1p80nmmYrEuV2j0&#10;IUVMrWQ6iWxEwZf4HyegXPJA4GPXik8sNEEd5BuOWz/DWja0Yoq+zIFkAaN1EmI9+AQfmI9jSyhW&#10;A2qmEUPk5zgd6mXcihorWETMhaSVlbA4xjp2596iMp2l1ZSUHJfkZ70Slq7sqSSd0xZHjJYrg7fl&#10;3Ec546Cq7QxOx2XVwNp6AdVHuT2NOHxK6E0lzMCqhhzLiPJJzmvyk/4LEeAdd8YfskahcaFHeSf2&#10;DMlw6Jlv3PAJ/DFaYCSjUoyvs1+ZnmEW6U7H6sw/ZRaRGWe3CRsVZm+6nQnPr2rQkgsFtnurjUZJ&#10;C6tt3oqfu+enpnjGKuurJtLU0XK5RRHYiFGSKz0a0RiUKFBlypx9761caR0eX7RqDwm2wGTKZK+i&#10;t2JrNauLHFJXuyQXGoswBMUaKSdpKybmxhcnp61FtW8l8udIgw+UYJbc3Ugflk0Wu1YTjK5YuFWE&#10;NBKgPlkKdoQAMehLE1SijDGMyXFsiXuGknc/vCBjgDP5Z5pQfu7jpWSsWbW4QtHbWqxIiZAc7fkT&#10;1+p96HvYo5ZbaOSSRh0c7WI/LiqneTiriivdtcRPLWRntY4lyCZJJGypH9T9O9MiEvntJcXszNIT&#10;jO9ic8cdh9KIR0KptLUjaKxeXfc2kv8ApTcse79M5+nStPEoilWIkw24JeRFMhPYADI6VO24o37l&#10;OC61Cyu4beOFCVUEvIFYHPTJ9RU4niXzrm48l9mW3AAD6Zq6q0bt2CWydy1bCS5XzBCqGb5t53YU&#10;emPf8qqtdKkrqmrSMZAAI8MM4/iAPrmh2bepVaz0sThLm1gt2uItwfiIHjk9OfSn/Z7y6P8Ax93Q&#10;SIgsuUI/E1E3zNO4m9HoRzSssSRsjMtwyqCoQjJ7ZzmnNahJpHexhQrlix8wqB7+p9qbT1fMEeay&#10;LLiO2Xz5Y7aRpcKNqhRnPZfemSyN9mlnkaUbl27gQMZ/hAApVL8rVtwlddRq+cVtkMqomTwTligH&#10;c9s1Jbie7t3j027aKObl8AAt7c8/U06fwu45W1Q5po4JFLyGTy84UkBd3QdualJkviY5ociLBJ4+&#10;Y+mOwqaKTuEdOu5blLzxR2+LGKCzxgoF+Y9wSepzSQrMV3yPAFbPGMLt6jj0Aqqa92SQSST8xpkE&#10;4luZbmfEOCBkA4PQcj2qCVrSSSCNEz5Yyc4wq/T1oovRqwPldtNi69xNLC86392wB+d3xgDsBnrU&#10;UEcUUmyO3v2kIDblUDn+nbrVpXirCqrqtyK5k1Brc2vmW0ayZB+507/8CPrVe98tEjRG1CV/l3H5&#10;yCR0GT1/AVnqktA7K5XjhE7fNAjS2xLKoIKhuQenevlP9sW6u4vAFhcpduVt7hAVQHAAVuvbkkUq&#10;0oum/dHRVrH4+eI/iIiRXmmw35WSLHCnDeleY/HXwz4ul8PfDzxlqEZm0LT5WW7dA5Ed04+V5COo&#10;A4BrHFt+yfyX3l0PiP2N/wCCWP8AwTWm+P8A4vXW7jUtb07RbWxnN9dWyoTcSSgCNEZwc9dxOOBX&#10;5qfFb9lTXvgP43+JqeItV1BH8HSz2tjMgw9wA7qgYngDapPHUVFeLjOlK+tv8zXD+9Cr5W/r8T17&#10;wFqJuLGyleaY7lTduOcnANem6jqJs9Lu2nfiKNjz6gVVe2zMrn6Jfs931xe/Bv4d390y5MEeXckc&#10;Dgcdyea+j3d3jFhBHI7yEOz8cY9S3YY6DtXXWS5VZ7kONm9dh6tDZ7mnubZ2jDsxBQRr35OOagvb&#10;WC904zyApHOc7nRVQ46Bcnv61M4WTFF8t3Yqu0FhbTxWswC3i/dlIYykDOPoCan0lXeyt3vI7wv8&#10;pwpQAcfT/Iqua8HpsOTaSITFqN7cfZntbIJbHdJKrjKL2z/hVnaUcXcF2nYZYFspjBPHt/hUqT5d&#10;hRd7XJxHolxbeVCmoLHKfvHK7j3z/npTo9s0gZbUwR2vyxmXhmI7genpxRVi7LXUq24+O7f7L5iv&#10;dssjIE34ALH0HpVr7TeDzMG2h84Bsk5AXgnJH0pLSNmSttx9ndWVoot0uLaRATIAoYtLM2Bk5OcD&#10;inOJXKteW7xB/lBAQFnHXB9KeiY92IBdx3ckr3cJK4EaR7SACO4I/X8afD9ukE402KI/ZvlaVixI&#10;JznaOM9T7YqaUr81xJqPUje2unSIXK7nkG1FVlRAgxx64qCNIUk8+4jzIcjIICr/ALvPP17U6MbS&#10;HG9y55Vpb2HmQxsADtDS7Q7Y6njnH9KhZrI+W95NE5mAVJcOAPYLnp+H40qjTTFrpoTsLS4jja0u&#10;rVI4ypSSQZdumWP19qckkV4W8x02jO3y1JdlBwST0A9Mc1STsrg+ZyCfVo0kTdBAVXAVHHzE+309&#10;qs2zNOGnnMW+UsXZuDt+nYDgfWlTaUtEKzWtyvNDNOMToyBcsqkuuQP73oP51BDDDcTiaGIpHDhV&#10;V95Riep57D15/OlPWb1HTbtqhw/tKVW83awbkbiqgAdz/QVZZmhzdslwQFJwcY4OAfx7DvRDTaIr&#10;p+6MSN4Fmd5LZiAVJJVi7Hg8nqT09BSBltjvMEBW33Rxk5xkcNtA6+memarv5je24W8sht5LyDTL&#10;pFueVeY4DL3wM89OBxUou5raESpo0O2UkYmIVs54P86mho1eXQd4q2pYulitrW1vNWNrFvw0MS4I&#10;UHvgd/QHmqaXMaxqUECJEMpkb255zjPX03UovR66Ey2FBM0NpbQxWSC+OZC5Kuy7f427Z9BSLJFO&#10;Es7eZhDB/BBhQ688euBRVvZqw07ssSGfaGtIriMrgAenp/8AX9qgKSLPDY8BmKqeAwXucn19qFa2&#10;4RilfURYYbAbo57BXBIbgbyuTknnPfFSlVujAJdojToEwWZ/XB9RVNvfqJ+9t0GySQvLNFOInCEC&#10;RiW8uMf3frjtVyObeIjbh0L9cbduB2C+vuaSV00mNIrL9q5soEOJT+8CddgOSN3b8KSW7hjikJni&#10;UwEBI+Dk+/Hapadgsy2I5xFFGHjY3BXauOGY9ePb1qkfMSOXZFETEQGmYL1PQDj9KqL0FtJE8qRi&#10;WGKzGobIxu2sQoI/2vc9vaoZ4riWSNkdYzKNzkEB2HbAx+FOe7uELRSdhs0MJPlwTzGViAGGPlTq&#10;cGhmMdxJZG8uSQFGTsOOvQc/rSk7WEo7gTiVY4oZYFmYMirlnbtlvr6UeRaedNeSI+ACqhvc/wAy&#10;aKexVO7sRzPJKibIHD3DMQ5JJd/f2r4w/a6+Fz/EL4Z3c9hYlrrw/vut+QSyjll+nHQVMm5KQlu2&#10;fgX4rtb/AEnVn84TII2cHII9OMGvZ/gQ/wASIPEtpqHgTxCLe6dgkWGKk54XseB15/CnhJRSV/8A&#10;hzWOtj7Q8CfGf49fs0/Gfw58R9d+FngHV5tDl80+dEzRznaefMPII6545r6i+PX7bvxP/ajj0TxN&#10;8bNN8PRWuhyB9I0W1LNp8c7cefOc5k2gnA/DjJNOg6DhLR3/AAQcqTWp8leJdYgub6IWU9+9uVLC&#10;7uVhhNw2fmZI1+4vHAI6V3P7K/hW88dfE+58Xh1Fj4IDpG5DkfaSByB7ZrCjHUG73Z+nlnbqftD2&#10;6lI1y7seS2Rz3+uK+YP2YLiGbw34njgjwiXlyQwLA5LZ7fXFa1ouMt9iW1rofU8AmWSMXEquIcYA&#10;GCPX8a6+JCYSXmtgD1Zhgs5xxVTbV9Ba6akLJaCZ2MsxCKTkFSM+gP8AninQmUK/7q1xCoyVLAFj&#10;mik7O4r+Q+2WNkLOFdpiPkXqFxnGaEjk2SQxyFmtV3SsAGwe4z2xkUneKvzbhDawRG0847bUM78B&#10;ieQOxp7yxxENFIgLY5UnAYcnNFNdbjVnchjSQ7/MYyEdGx909/f0p4fDCPewMpJB4AyMdB0oi000&#10;D2FtjKS+yNyFGGYYGB0IHHJPrSLJDNAQkFwiwsFUMAzNzyR6UpxvfUEmuozfDsVJprlGJwF2qygD&#10;6fWmE3Bjy0VsUjyQ5BHHbPXn2oiraIdm7D9kbBJjOCLw5Cr8xOOMZ496Y0Y3RKkMqrJncyk/cHYU&#10;TvproS7roKbvYsSIpSPhQDuyT2HWo3bbJLOseFTChsA8+lTZqwqaaT1JWiAjiS6lAJIChuXbp19K&#10;NqxDIlVtx4xknjrx/Oq1u7IqLu3qQk7RAEJYsFPU4we59/aplgm3ECOFCeuTk89uvWlDS+gr62S3&#10;GrNIivC0efL4OTgZPqf88V5F8d/hwvxd+C3xQ+F0SxA+OLK6tVwcDey8c+5xzVS2YopWbP8ANZ+M&#10;fwp8Y/Bb4h+Kfhj4+0u6tL3wnI8Mkcw2h1B4dc9VPrXtH7F/7KHj79rr4veGvB/hPRtRfTdOmhfV&#10;L5QTEkKnPlhuhkfGABnjk8VlTlZMWGT55N9D/Ri+FHw1tPhF8K/BvglbdlfRYo94GDtJ6jGOo/nX&#10;ZC6i3bCi7ckt1Jbnp9K1wyi1G5cumpG0is6M4QbM4K+3Ffnb/wAFO/2UtY/a1/ZS8XeBvCVvE+re&#10;HiL3TlbKl5k+Ygf72KipFWeortn8Ct98I/itaeLbrwHL8MvHralaO0MllHBcvMJgcHjH69K/pf8A&#10;+CPX/BKf4j+FviRa/G746WGmWs3lKtpZq3mPaREbpDIRwJG4AUZx61EJLlYsJFxUrn9V2oxW8E5h&#10;S4V1tQFUfMcgdM/h+tZe5pBGI2ciMAcAjoff69q3Wiik/UqVr6kciEeXuZgIzjJJzxTQjjM0Ml0F&#10;T5ctlsn+p/pUwafLpsKyikOO23UHZIuBljgEk+mO1NWZXQBVRGYE78Atgf5/Onur3HrqJ5kkr+YJ&#10;NzDH1x64qJ5mJ6BckZ6EnHfr3oWiegrXsKkbGZlnKguQy4Jx+Pvx2oj85EB8hV8/G1X5b/61KTQ7&#10;pdSO4MasyNuZwV5GcZ/A8AfSpIw22UfKC5x5hGDt9B/9eqbT2WwXumiGd4XMqoj/ACEIM4JHtTUC&#10;Kux1iwATubkccmpWqV2OLsPaZXLSkKPM5yepPT/9VV0YstwFT7h+uSfSnJctk0EGtPMEaIoFiEuc&#10;EHOQOnOD+VRGKNI4oIVUdSy5ZlXGMfjRTX3ii7pD3feyq77DuAHXO4/5NRBpfLjlaVALYZGNw69O&#10;B1PWrhaKYXdnoJIszRvGsbkPtG0Eks+MZyakLxBEmHyls8kgnb0rOK79CkmVtnIZMjHUv19qfK7b&#10;HSQjt83HA7/X607WSYpPohkamUSuTHiQ84ycD6etMBMPDM21Bk7AM89vah3SFEijUyIrPhgCefX/&#10;AOvTD9qkB2pb4P3gMH8vSlFWaCnJ3tYjkkyfsyvwcngA9Md6UgYViSAzFgpI6dsmhNX1CNr7DTb+&#10;U++baSgwDznPp7CmPcpb/Os/zKM8Y3dMj2orNt6Be1gDPIQ8gXofT2/xqugT55JPtGWCnHAOccYp&#10;PVOzH5CJGkgJEqjbnOec+veoWktLe3nfzoDjLMwySfpRZu4od7kaCCZkld4yIxnncADz6+360+N3&#10;VWQCBsEHOR+f+e9KD1CCsIWZmMzEnoARnOKqM8uWLKRgg5Pyiqpu9rLYG2rD0kXMapNEzEjGeTnv&#10;T3lVZDnyT3zjnA9vzqXdvzBOw2MNIpSSNiOxYDj6VG5CsI1jjGfmyD1H/wBehPZjq6IU5ldMeWQ5&#10;wdvIwPU0zZDgM8jArjYM5JB9v6UQtZCldp3HjJbCMuU5AIIB96rGSR2LTHIGQoXOS3fNOnd6p6hL&#10;TVscskrNKElyxHUYJx3PtxSbm2MqyEmQAHd0xS6IVd2Qr+W0jhVHcZ54BFN8ssULyZBxvx1+g+tG&#10;1gfXzEcu7IjMwDKFXoDjj9aDCyRGONQOwySc/hTprpfUUtr/ACGiVmR9zwENgcAEY+metQbZQwVm&#10;+VeFXCgf/XpwV7NLQJJXWgskuSSY4WKYULjOfoO+OakzKp3xpbnbwueP0p1I3TfUdRtW03KwkRlB&#10;R0zIehyxyPx4qGSYxx5L/dJ4AO45/wAPWhe81cFbVrcy21e3kkNv3XB2ggnA74FM1jRtI8U6HqWh&#10;+IbC3mtdWRopYmAIZSOaSaV0LDbaIv6VG0MMa2DLtYHDyAEY6evNXhKkpRbuONuc7jtLOy9PpXRU&#10;+LUjDqS+RN9oe6wIrwx7c4SP72ff1/SnQSw3E/8AyD2Y2uEMwKhAecgHgZqKaau2ti6GqemxI062&#10;oRI9Ps2LAhA/zjf2Ofb9RTyk8NqLi5sbV8AqkrMkSqTwcehNLSSWtrih8L11uV4dPMuzfZ2svlgY&#10;UsUQD1JByTVuF55Fnk0+zhQZC5jLSErjHU0R7WHS1FIuWjW3c20aW2Q5AUHHPU57fzpkHkxwJb2b&#10;wqGwFdcncwxnB/HNOpzWbsFPqyS6axYosy3BIIABBbc49eaSJmLPIHkB/hAKg4GPujoP8aJxbb8g&#10;pJrqRzC8uYC1nDHGEOFkIzlu/Hr/APrpIAGg+zpNHwPmb55HPHoKTaSjfoVCyFhS5VP3NhtRiW+c&#10;gDGcjLHOD/Wku7trJIri6aeXzW2DyjwW9zg0qkk7a7i91pIsyT3byLBC0ifafmc4MhUDtSxw3VvC&#10;0p0+Rhc8rKQdyg+i96Gkt2Fh9g0NvGty886SAlU83aXDegA4yfelMDxRIRaITlvlj3k5PUnnrRHR&#10;AyeJF2tdWtnGfKDDfuVdjY6E+v8AWnhxEPLvMRo5MmM4bBHBwaK8nr5hU6ajv9FS4i+wKF5+c/Pu&#10;kbvtB68fSomutLB8+2hZBCSu2U5y4OPyyKJXaaa1CaaSJZHuRH58bSBH+YmMfKx9gcfhStOrD96Z&#10;1KAYkbJYfiO/PHtRF3a1CRMt81iPLs7RkM4+aWQ7iwH8RLevoKQsqNM0h5bGWG0Lz/nt2qaibbsw&#10;e7sPmntoo0eSS1dicIEAzye2Tj8ailIHE9pM7OAmxGU4BIPX1/pRSi0r3HTasPOYhJCizhkwdqbZ&#10;AX/hB9SOv1q5CPMJea3V5J8K33flUdD9aIydmJPUdKLRNkry2xVcJlhxj2Hc+5qrILiS28shAty2&#10;BETtOMdGx/8AXq6bXYctthY5JZGFokdy0km1QkQJIHUcd6qXl1cQzrCsz+ap2qSVYn8uB+fWlUbi&#10;n5ie2wyAXVzBb2VjNcgv98Ntwq+gwOc/UV4x+0D4Oj8T/DfxBpKspdYvNjyQuHT5sZrPEv3ZXQX1&#10;vY/mv8eNe+G/Ed00kM4SZgd/0/ya+rfgT8Z/Dmq+HL74JeN9R0G2sfiIVtJLq8+aKGN2wZCM8bAS&#10;RWuU0/bU5Q7lvRqyP6x/hz+1X+yB+wh+zDoHhTw7+2j8NdTtvDaCG1cW/n3bgDH3I5AWx23Y471/&#10;Lt+23+3r4h/bY8e6fb6NbvbaP4ZmuLpTIkcdzf3zgqZpQv3QFwETJCr6ksTOY0atOo1OnZofnZml&#10;4S0+PQo49Khs5pp8EpGmWk2AZYkY7+30qPx7rjf2WNEtLWcz6s4gWHksX/iGPUdKydpSihr4dj9h&#10;PAHhL/hEfA3hHQJ5jv0aCNNqHOxsZ5PIz14r1+K4ka2EaSzcjJDDaWz05HWt3LVsyWiHLbi3u1uz&#10;caZ/owCHzSCpkHXjuc/rVmO1fUZop78aeWtG3gufkXrzz1z2wKJNzUfMJJKzY+fUr1MJY6bZp55A&#10;cxAF9vf5jzk1XkkkeeSf7CH+zqVjVmUKoJxyO/P1pNaO1xz2WpUt5JvNVTbWuHILScCLdgdB36Vo&#10;RvLOEe4nlbcSDjPzDjAGP85qtbLyFomlcZDZNB511PbQ5XILck47DHetSE6hO7XE7TouFTdkb2J6&#10;n16elRDyHvaxVaW3PkvLe3Klmwqp0EnYAEdalntz8yG6t2eYqB/GoBx1APJ9aJaxXkKbvay6j5Td&#10;+QBeSokQPy5UBpG7YAHftUKz35EIWBGRmC/vdpDuOgwf4QP1o7K4qstFYdCl1vkiNxO0akbjF8uc&#10;5zkn/PNSTFJ2gWVZilv8irHt3SOemT3AwaclZuzKgrrYj8uVleRc/KNuE5+gx68VedrdY44b6GM7&#10;QflIz1+vGaeuqsJ9NSFV0+zcvvtXmHKxKqkIvYEg8/h2qxdX9x50i3UFuDGpUooH3u4x1JqaUN1Y&#10;cL3vcomZVBe/sXJzuxHgAnt9QPT1q3El5cSkW0hXZnc0xCkA+gweaIu17hJWRPal4TbW8Kx4uRy8&#10;hZjg9T/9amxwxI7SSKjeSQFXc/U+uMetVZSXmKKslctQK0c24iDzACxUn5VHbOTz9O9UUe4dWmlu&#10;VlLEjCKoYkdO/wCOKm7XNoKV18xrpCkcPnTb2nJBT51CkdFB/XOetS75d5YXOTwI0csFBP8AEee1&#10;KN3Jq49NHYeY5mP2L+0LP94Q0jrtJAwcDnp0qUxi2W0lt1BSRVSBXIwMdx7dye5qo63Vgq2bRAZY&#10;CS8iSSSSMAXxJhUA4HX+VSn7FJI8l7FPIyjJYFdwx787aiCdyZK0bJkENnb3F2moPMhMJ+XzSGRW&#10;7DJP6+lSxvDgXJjR2lP7sDOXAGM4A5A69qqqluiotcu4wI4gRp5HlN7uJiXoF9D6E/yqRGihzusG&#10;CHnaOOAB1I6AUNNL1FoMQPK09wt5PGIiQijPJPOST1PTjNKhFpDGieexXLs4HJc9SeRj/CiLvy6l&#10;SG21skViLlYoNqHqcYZj3x/9enGKNmEcsaP5ZbcTgbm7bfak27q6FSuuhcgZ1im89xtyzCPJxu9z&#10;/OqELWkoSSe7lKtwFUFcKBwTzz/k1XS9xJq+5MUgWGOIpeKLlVZlXIbaPu5+o6UxLmOGLctlKMHc&#10;DIflUdif6Uqj032KrOyHR7N8cxk3vMD85DsfoB14/CpFD4eaeNTsHQ4yW79en496cbKS9Cb6JpDv&#10;ICuJ4onBn5ySMnA4xg8D0PBqOzSFoZB5Uu4HdNLncd3pyc0qzWmg0rLckSNZblIjLGDL1UkllX69&#10;AeOT6U4+WEVUvoiZD5jpGRjb2w3Uj6daTvJrzHLYgjQL5kMcp3XKs0sjAKzD0HOcUxbRpAFDwKkY&#10;+UgYy38JI6cU52964r6XsOkjeP7S5Eo2AJyOASPUgZP0rGvYLfUbSdb63hClSBnPHY57Zx2p1opJ&#10;KwXWtj8oP2of2Urmx1K98Y+F9EglgujmeBctIM45A/DpXy38FdXufhf41sdc0e0s5H02QSCB8q3G&#10;cgg9+eawrJRbRVLVHqXxS8Xad418UXWrw+ENcghlc3V1aCUeUXPXGc4ycduleceJfGmp3xhGqXFp&#10;axE7UijIYgY4GD/nNKmtVrsUnpsbvgHwP4v+LGpw6T4fg1JLVxiW4lLkhRxwc9vQY/Kv2J+GXw00&#10;X4ceFrLw5oKMfKVWeQ4zv759e+ferpWFJ7F74q+LNO8A/D3XdauZoW8iNkiVSPnnI2qPfJIr5w/Y&#10;3muk8CahOI8m6mkbIx1J5x6ZqpOz1RHdn2BEIJJ4bgeczISC3ylSc449eQea61WWUnad4UcbiAoP&#10;GcVpTbaatqiu1mIS3kqotFJJDZPbPQgewP5VIuQVt5bUOZCcYKgflz6VnDfUita6LJiE25jauxiK&#10;gMhLAcdASepHc9qjY3ESSxRMqpH99F28t/dOOuKqKVkFtUrbBLHKU3Xd8VZiNwTBYAdAKhkctGzl&#10;ZAD8p+7uI7daVbRJWHSSbuSGWVF8q2hGFwpOFPPGf07VNLHG20OfliOcu3J/wxRTXuyFGxUkMsls&#10;hVHG9txTOcnvznkUwkiQIYbYsvAGei9+MVNG60Gm3bUbG6o2RHM4XBHRcn8KnM3kzpMXt/lztyFb&#10;JP1+vHvTg2tLB8CVriK86R3E7pHzjnkn6DmkSdkdpUeU7/4s5+XuB2pzfYTXrqMF3P8AOfLjcqep&#10;x8i474pNhlWKNY4ULgEsSuFUcnPvxSleTVi46K1yRndcFobdfP53PuLH6deKjwHi2pFPiEbMqxxg&#10;9TgdevrSjddCY3juxP8ARWLiKABSDkLnJ4wOT3pFthjdEkvU8AZ46VUZMbWq02HIojU24wN2CeVU&#10;VLGfM2SCW1wDyVy21ffnrRFxs9BRTaep86fGn9kP9mH9pW6s9V+NPwV8Harc2ZTFxNGiy7V4wSBk&#10;j616l8IPg18EfgFpFrp3wi+G3huwjssGMRoo2N68d/61lGHvJuQN9DtdW1WSeSWa4Zx5nJPJHPpz&#10;zX4+ftc/8Fev2ZP2WvFN34EZ9W1jVNLJE1ppu3Zbv/cdycA+oGcV0YGDnNK/qyMVKy0W5mfsg/8A&#10;BYX9n79qLxWngdlvNGv7hf3UOpOgE3oqY6n0r9f9NliSNJ1VAGKkEdDnkYNViaSjKylv1Kg7x2KU&#10;vg3wJd6m+tX3gnwzJPOPmndELkE5POOTXYpqVnb2CadYWmmwR2eNiRqiLk/QDnrzWFGlGLkVK91o&#10;Ybqp3CMscg8sfmzx/hT3aGMlZpY2IyBgKvPt/npRK7ugjq9yojqkIdfNDHJOevzdh/npVhBGTGJz&#10;AWTlR1H406d7bbAkRDy40m3zRKjMN/GMseBimfNtt4Y4QNxAwv3ecZye9VFKyCW4EtJ+9CSs0uBx&#10;nGR0470x3kR/JKICclmwMt2PA9P5Uoq0VrqCaAxGIeY0DssJHOSPmzx1zyaWOJPLZ5xfDpx8p+br&#10;yev0pJ6RCHw6kYcxISE2A5JYhc474p5MeQPJc+V1Pz9ff8v6UWto2NaiSE7WMkMvGCCP6880m1lM&#10;CxbfnGSG5z/kUVLpCnuu5AVnYyyFxxjGABg/Xp2/OlWN2SRzaTlf4WOAW6dvz5opqPcJEcgjyPtb&#10;y/uwByRgDuP896iee4kiH2R4fnH3m6gfT1pxvzN3JpNSFeeCGSSNUY4wBnpRK+WN05wF+6OD9Me1&#10;OaslqXCyK+0hGFzkmQLkjqe9Km1pd0ctoxPdQMIowAB79aVNO1gtvqMVogYOGQPnoAee9Sh4oi+8&#10;yHb04GfYcfjSs7bhtbUgbe6b1RwFIJx/Lmo5d4cboT8o3DGDxRQTbtcU+gzasoSVHbA6Z3A9B27U&#10;1Q7qzmRgExwM4P8A+qiq7sKLbSdhYwGVZIllwc8kMM0zEbFSUTPT5uuOM8dhTmrylYJe6yER5wYl&#10;YEfeBzj/ACaVwYgsjFlCccZbnjFTLVhCyISbdtzN5ALc7fmOT/jUZcLGSVwABkZp2UVuTLRsA0hH&#10;yLD++bJLA9OvT2zxSPEEVj5gAxkthSdvt/8AXpwbSfcpNXkQPGt3G8N0oxLgf3silWPCnfg4HC8H&#10;ipjZ9dgab6h/opQFpNoBDYXAzj8famea0gwfLKcYHr6nNJX0uH2nqRyBZiYzvVHQjOWDBTnH41FC&#10;Y5eAzHBI/L3qmnYO5JMVdtpkYkEqSTgAeg9aMqzb5wmFyc4Y8d+PX+tOSYpvVEaQfKuyKYY+7nPN&#10;K4OSGiVQDgEfeYipp3eg1uCqIQuQR5hzjhj6DI/OmhnXy4kxmPBGeTx604/ExvpdkaTSPIiRqoWQ&#10;443EkH1qYRqhDvC/B+UMRk4o1Sa/qwS21ITCkiBEVWVsEn1H4CmZV8hGB3A4GcY6cZqXdshXs7IS&#10;QRsVhHmnOMEkEjijcNg+bHk4yTjJHf8AGqtpdsK17akTKJQx3TcYx2wB3pUjI2s0Q+UkE9ePTr70&#10;Q0SE3F9SRfKLqc8oMAE469+tQPGEVNzsqseSSeOfSiy97UdPVJleVvLcqg++O+cV/Pf/AMFc/wDg&#10;oB4++EOvR/AP4Qa/JZTlEl1K9iA875s4jUnpjjNaZZGMpwclotX6IxzaUoxXL1PyC/ZV/be+PnhX&#10;4n6NHceNvE2of2o4KwXEjkMR/ez2Ga/sV+BPxFvPiT4E0vXtQtI0dxiUdvM749RxWeKm5TTstTXB&#10;v91FnuGlFTZFpLmQ7j1PG4en4VoMUWY+ZZN5c2FUdGJ9Mjpmtqzbndkwbk7NBGljDm6uyYg52l/l&#10;OIgORk9alHk3EMcVgdVEeGC7xGh3Hrt/xpc0pKKZVJWTsKZNJtFnij0uZ5X/AOWru4VQPXnmqMkz&#10;TeVbSRKUbczOilQfQZJPWj3fuFTvq2SRXsYVIpJJyBkBEXIXjOWI/KrsV1p0/ltatLG0Oem0Kx9M&#10;DP8ASiMfeVnsO7avYeQblbdr46ixkJJYjd09B/WnLG80UVsbmcra7dobcSD6DsM+9Ur3STHBxsl2&#10;Jre4uIN8VvC6CX5Bg7j159s/hUP22NHES3DFpTuYRhCT6DOM+57YqI6rTdkuVnYrCVGRjBGmRg7v&#10;vNn6dj/StSPDkyb2JALFcAKo69u9OtFIqOnyFE0+oGGJrtsQkMEbzNu7Ht6VC13bWHmS/aNoj6sA&#10;wyfQD8e9TNPYdG3cF8ydopRC0gXkEBlVV9SP881Xmt7ueKzMN7pSBGDudpeRo/QEn5f8KcVfkuth&#10;JavUstNaRzfaIvOLRgAHDSbM8DjsatRMbGaA2dxqAlUn5X3qWY9WP0p9lyjv0Y/fNcSmcyNuwuVI&#10;ZwoOccDPJ5qKCERwtNC0qNvEhDId/bqT1/HgU42T9AnpGyLvnX00Eqw4jWQkKuVd2Uc559aYsasy&#10;PLcSgof4ym+RugGB1/wqZu9n1HG1hJFaWUz3qwBGPBUjdjsM1SFxFLc2xl80i2yVQBwOeM5PXNTD&#10;muvkLoi6jXlx5MKLKTndIEC4VB7n6+1PTy8osEtjtViWUhnkeYjoDnk00pc0ncd9B6WF7atbrPJf&#10;CRzkBhsO3+H5eg6ce1SSXZJdBFOZZesg5kIHpgYA96dGad7oUrPQk+0G4Zob67jQsuFUEM4i79OB&#10;np1pkbRtKlvp8qsY9pVIyqFfTk+tTSbvotBx6XJz9kjdYpFlU25YlfvFmHpjqc0QXd68bQGXTbcj&#10;5QRgYyM8ZHX6VdSyshS8xJWgYC1hvZI41GJFHLyKecE+/wDKsiW1j3SsI7VI2O5EIVdnpmoi7WuV&#10;bTcpRa1do1tG5lbeSoP3cgc5wO39K0XhvL5lt20+ykUclFY72b3z2rStGEltsRTjbY/Hn9tj9miJ&#10;tWv/ABx4WgtXi1Fv9Iih+YJL3Oep561+YvhX4faBD4vh034hah4kFo6khbIRZeb+EFm4A98HFc1G&#10;UoOyZq9lY+mfhR8EfBXijxd8RVv9XMdl4KtJry0jlkSWWWXH7uEFMbj0zjvXaeHvD/wz8Irpk+sa&#10;Zp8s10iuFjI8xZRyxwACQOeOnvV16k5yi3LWw07HRX/xZOm6fqy+F4ZbJdXkQz3rf6+SFQNkcZPR&#10;cjLbeSeter/sifCDW/iX44tPiTrsMkGn+F2JtTJ8zSTHvg9fXNLDppqyJkmkz9gtFsVtdkLSSTMx&#10;yCcHBPoAQB149q6C7iuVd7rVb9AE3GKGLK7pPQnGK0xGv2SHy6EyXCJahBaQ74yMDaMxKeoYnqSe&#10;/NWTZpM0k91PGu0ADjnPoPp7UUlZeQ6jetiJlvWthcW7mNZGZBIRIuAe4xyfrT1tLWKGNCkTs4UA&#10;tuZgvGS3oTVRtJNhd3ZmXdvbPZuklxLiM8MPbgfnV7T4LS1ktHVtQZ41Bc7sBB68HAJ7DrSs+4m0&#10;+hFBD5+2/W8u0848CUyFSfr/ADq0IZ7O3a4tJrcfZgR5jEkn1AB7n+VDaj1Co7CQwwRtEL55R5a5&#10;IfLs3Q7VA7VBbyBIAli+wS/O5TAJ+bGM+tFWSSTSGtElY04pboDfHczp5h4jHzufQFicDOOAO1Qh&#10;ruZxcLGx88lAz4/dkddo7+9RUkr3tuQ463LaxqI3xj918qZwN8n4UqLqCuSzWxAzucLhsYxgHOBT&#10;v7y0LhYVvnEMsxt1xwgb5UXJ4yf4m/rTgI3dYor66DSkLhhuBb/E4NVaSWm4qu6GOYIN8k6W58ok&#10;KXIJeQenHamW+nX0KxhbFyJfmaNd24AdMk9M96Kjas7BPYfbtqN6wa3ZuDtVUZVAP196YrSvPtRb&#10;pVnkX5gRz6jPoKhzbtdahUu+uxait/MnkncWbCAEyTzswi3A8EDvjPA7mqzWen21vayRzkFvnwTI&#10;Tz04op3u7Dg7h5ETowe9twJSD5TF2ckdSxxnB/Crrwz2yQn9x8oOCgJOD0wMc9auCstN0RON7pkb&#10;LeW4aSRFVgDtwcsVPr6E8VDBHLLM6iPY1tnIblsnkg++OlTGai7lwW+pGJZrby4BaWpSMZDAMGJ6&#10;dhyOOp70+BYCZboPdgS7hGcEZHfBPY+uKE9CYaO1hba5LpLFZi/ZbYBWflYc+g6bsdzUMliZZEdr&#10;2YKAEEcJULk9ec81TSQJ3S0Lkj2bMbiewaTy87VYkge2AOfrVa3W4uDPdvbTZAYoMlQFxjPOOnap&#10;h3QqX2Qt3lIRdNin33OdzNg4HGfzqaSVLTA827mZ8FyGjCcdsegz606mz1CS11LX2VEdZbq98thy&#10;IiUJZs5Jx2A7dzVXzoLmWO3jmhb7UOWYBQF9P8aUVqrMd3/KTIJr3M/2i2jS2OPMwyjIPSgJbqkU&#10;dtZ3s7TEfNIQrux6bQOgHvQ46bg72dhxtslbW/CBpRyjjCr34GeTUiqZBGkLIWlO1VXaSBj0qXdX&#10;dgqcrjYYxl/fxRG1zcnDSKckEYAC56mnnYzQRW9vbmSHDhiXJO3oOo696ck3fzFXk1ZISSSdGkcI&#10;cQgHeflUE56VNFAZfOurrGYuqOSFYn7o+ozTpuTauDXOtAFvdkQPNHCpT7iKAFA6A8DrUYVnmSJ5&#10;XzbjOOeAfb/GiKbSGrdxqNcLbjCWOxwSEQKoOT1JqJD50e6e6GyD5mZACR1CgUNxdrJhUSstdx32&#10;K2thM019If8AVhQFLs7c8ZJ6Dv1qWWNnlE9zGzbQT5cQbYiD19zUx96+hSt2KyOhA8t7iRlUbckl&#10;VHfIzxUkxWdQl3dFFtV5AIOT7Af1q0Q2ryVinc6fp96ixwXs379clXXAOepJPrXzd4+/Za+E3j/f&#10;eXmkTpLAG2zRkDDd8kdfx7VNaL9262Ljoz5nvv8AgnzoN7MwtvG3i6OOAEooZiOewz3rufCH7BHw&#10;w0O5t73WHvbt4ufn3Sdu+eB36VElNXQ6ck9LH2L4Z8BeHfCVollo2mJbQ2gJUgINwHY9OtL4n8Ze&#10;GPCmlz3+v6zp0SwgNgtHzj8atQViZOzTuflL8ePjld/GnxHaeHvC0Lrb6e7JbKc/v5jxvZfT09q+&#10;+fgT4YHhT4faVoiW078K0rFWHzjkj3FFTlbSHFaI9xsBcy3Sq6oqsenKg8fyFdNHsVV/cpJyApQb&#10;uvQDgZppu6SQpu1hk58st9sMhaT5iRt5B4CgDr7mrED4jkSOO2GfkC4ActxjH9acd02CWjSQI1uF&#10;RJLWVipb5QGOfX2H1pH+SG5Nw0UIkwoXHVc5xyOPc+lTB3v3B9dSMhoWZkt4Np6s2cliOpNOWUwG&#10;J5Gtj5AJ3EZCk85we/1ov7q7sLNppCRTxeUsdvdKN4y+7bu5/E4oeF47ZFjdCoPByGYuf50qq1uh&#10;6X2Hu3lNHGZfmXJLAcDpn/IqC3D5MKbP9FAdtgHLH/GnJXbfbUIJWQk0hWRbd2uCMglRtCn6/wBB&#10;3p6LFl5EMY2EDoMZOKKCvYFshxkyoS5EW7DFthwAe/5UyIx+V5kJHzcDPAOSKVSzV7hzLuNeSO3d&#10;R9ogXzDkjA5BHpzSefZk7/MJP3cY4Hr+NDswbs0OBt2EMclvxj5h8w6dOtMebHlNPcyqFz8oOe3A&#10;ANOb5k9QesWK0sqgNcb8Z2gOWIA9aqxeZt33DTnYPUqM/j+NSmrIE9vMtCZRFsKkGXoBkkD1Jxj1&#10;qNEChAyIPK2j5gRkj1ptroge6Vxhd5Mnz4yjEHcvXFP3uiiBI+ItxDA49OoqU/ddkGx8s/tn/EjW&#10;/hR+y38d/iD4akIufC+n3D27dCkrcAjnqK/zgdf1/VNb1S81LULyeWW/d5ZZXJLPIxySfrmqnOSU&#10;kutjHFJtpdy34O1fXdJ8UeGdR8Nz3Yuori38jyyQ/mFwABj1zjFf6T37Ns3iG8+CngK+8TQ27XZt&#10;4xO4w3zhef60k9Uk9jdI90klMhJZt4TjnG72p6PLNHCjIzCP5mGQFB6Y96UWtQISsjjc4jXzdoAB&#10;JznvmoVYeWkDf8vJyRwc1S2iLa48ts2gMzEjI46/4Zp0cO/fK6wnqA3O4H2ota7CmyKSNCANm4Jw&#10;qkjJaq8PlhFRRIjzjO0MuNx6ZI9qcm3uOSfcVXjVUjZmPRhgEZJApyCX7QHSVBsyGBwO3+etEpbO&#10;wopaDQyh0dfMYtnOQcfkajyhdI/OO5wTgZB2DvSitGHa4uSD5jyJ+/5GcnApkcCbsNdTjfkAEnDZ&#10;6fl6VVSzjsEWktxxLMGYPnaQuXJPIzkgVXe3EKSh8YY88csetS/g3ClZErXERMURQnqFQHA/L8qg&#10;MaiMkQygYK7iSTt56elUtNkKDbFwoj5lyEx8x6s546fhT5o3iEgmwCc8kAkZ9aUldlRsrsarHy5U&#10;ZWIfO3I6/wCfSmgys6ExuFI46AEe3tTtpZdSVuiOTDxCLzJQeOnIyaic+SUh27gx+5GMKD1FTBOz&#10;Q46KI7zGjcGAS5OTlsDk9sUxZJGQbIwNmNyqM/hn1pxsk9B0r6kMiF1aEyopXqA3JzRhIQGUuzKO&#10;cenb6/408NdJA1qiu8kUm2W5jRtv+/8Ae/yKkdBIQHMR3jjJOB696iXveoR1Gh5GBR0Y+VwvTnjP&#10;+c1FIrARlDgNx8uNzA496cm/dCdtUG2ORg263HIJJJHP9TUYLFyRsyQTycDHvnr2prZpickrESsM&#10;Asw+Q9T05PAoKmPJZ3HmYOcYH4c+1SkujAXzF4e4aQeZ827n9B6801YvnRAkmG6kmqbVkK2wxjIE&#10;UEn95xjjj2qLZ93eI12DB6EZ71DfwjptuxESCQyeRkZyfkbP6UJ5Q8oSSKAvABAx/MVSVrsKSSu7&#10;DHeaNpDCu5hkEZHBx0FPdiTtmDDfgYAJJIqU+4STI38zcwOwGQ4LcmnBHjklCtH+9wTnqzexod9L&#10;iktWInmBhvlXDdNx/T+dQlEZvMd5CU4+Uc89KqHxIaukyZcqqMZJSTnrtIK9s1GSRuG6QqSBwAVz&#10;Rh2k9WDlqQOrsiiHALkbiMgbfr+FNEflqJGYbj6c8dRj696ddp/MVZtK1xxZFjYyGcbQcdc9OpqV&#10;DJuTKxHdgYUZx65pW5ubUdBNIiBZii7Fw46DkEcU108xmfc218/LxwP61MegK6WxHISxVpZW+TJA&#10;J44pGKOIynkncCRjdnsQBWldRtGxGH80JNEC7AtEFjI6d8UbkTMiG3O/OCTk44/yamk7PUIbkZ80&#10;Lsd4xuI28gk+tfxyf8Fpfhx4l8IftRan401a2ZbXx1GkkM2cqXUHcD2HUYrXD3b5V1TM8wUmk0zz&#10;r/gmP+yX4w+JXj6P41+IPDmqw6N4aWRLO4kBVbm7bIJXuVX8s1/X38CfBkXhXwMksokU6gzuF6YU&#10;ce3WuZq8rX7G9H3acdD1Cye2Nqsa2twCny4GcsxGBj06/nWqYyIjNdRzIckYJAG/PHfOf6111rxd&#10;rEXV0luM8o+ek1zEj+XyFfPTt9ffnrQEe5kXZZnc+AZF+bb/APq/nSiknuOk1ZOxLc+TaiVZYY1E&#10;v8RBLkj0H58VP5xdl+w6ZP8AKeDcHILDnp7UoRu9BTSSWpLPqBs5YUntbEMPvLH1IOQcgDv6elD3&#10;FuU2w6fJ5rktvJIjU+6j/OaSio3tLUTvd32IxLN5qmyRTtO3cxYl3Pbn7o69utFxqD2sMayfY/32&#10;0Kz5Z9/fhRn0wTVRV+XUtWRMk7XDRGOJ/LXgJgF2/DrSXTahHFH5S2gEmSJDtbaPp/8Aq5qWopk4&#10;f3osRp3QvHdXqEWoBMa4U7h0yB0NSxNKY1ncMm8g7htZiffNP3bt3/phJbsbBcvIVhju7qNLjdgg&#10;oHkA5J6dOae01r9rNtBECw+YOQxckegOASKIuSih0RrQrqCXFo2/L/KTIxGGx6Ac4z+dV9Ns9P05&#10;WNrDGo3FgEOWkcDkkY56031GuqsbAuZV8xDNbQh/mO3IbP04yf6VGsbXEywQX9mkhO/fJs8x+P0A&#10;9KKEk1sKeqv2G2thJIEe1lvYhZkMrKfkbP3ic8sT+lPV2kj8ngk8AOVx7En/AOvSWlkmVAmVF33C&#10;xQSjcAu7JJY/X+lRMl3Lcx/ZIoQ8IwSx24H+P0qL3+QpapEoUrLHar5ZEffOdxxk9auLdeWAi2pY&#10;v2c9wAOg9PfFW0ovXsElpa5WjE8isblLRcbicEAfj6+wqCbbbrEtt5eJht2ggNz3I5I/SlZy1uJ6&#10;tq5YWVRGY0fZuzvZ+m70U9adY7kwsdwoC8bcr90Hv3+gp2V3oOViWRFZmt3aAF2H7t1Tc2OcHGOP&#10;apBEYYhEYQM4LrFzLj6noMfp3qVpd3G7kaJDNM2+KUMoHDMcLH2AOeuMZGKfNa3G6IRwLE7jIEZQ&#10;lVPPUHOf5VO0dQtsSGUSR3MUMNuQhXcQ4HTr7mqb3SMktxFABtAUb+SxzyRzTvpp0CLbMC9gu5op&#10;5A3ltAoKtwX961tOvIdUh8lrwYdQZWUliD6E44qpSspe6FZxVrhq/h3w5qlnPpN5pcWyQKioqoQw&#10;xyT6Zr89Pif+xN4h0/WH8a/Cn7IjQuHS3uSGO88HbwRjNY1k781hwlfqfDvizwP8c9E8RXWu638N&#10;fFNxMmLdpLIqkYx2GABj8OtQ2dj+0L4hs28N+G/gzrEYkXDTXflHao5yWxnFJcsk9dhrpZn0T8FP&#10;2FPGGvapa+IfjTqNtIp2lLKLf5aY9SOdp9K/Vzw54J8OaRb6foukW1skFmuPKX5EC4weg5z6VtR0&#10;joxPVHcwz6cVH9n2pEcZZfl44X0ziiCysb28he6ju2CAkE732AHGeoG7npTqWulclqz9CdIJIIft&#10;NrZQ5l4QEnaD6nHU+1VmlmkuFhlnXJ5wBwe/+RUyuk9Nxp3Zdiuby5mVEvL8JIAEjYqhCkdj24P4&#10;VSkvNJttTtdNgtruIgYLxZZQccBierelFN6WYp2V7FyGCS2UzplUixtEu0szdif8KpvAqGdo5Rvu&#10;gmWYMBuGeg/TJq6ukXZ7juo8pPCbdHa4n8/KbY8LudN3fBOMk/gMfhUKusM7lLOUtc8b2G5to5Cr&#10;zgZpU7OLuKok7F23vtUaSWS4ityqMyxRIyk7SMYxx0zzVy6vIISkMuiJ50wQbUJEa5yMnHXA5wTU&#10;RScIiXurRlWeHdcCV528i1BAXAXc/wCHp6DvUqXV1bbtoYqylSVUsQMAYz2rSnKOunYa1QyO70/T&#10;0U3lhd7VBSN8MJAhxnGR39amS7iYKrafdBVGFTcT8p7sT3qadnbUFsyewtjdzxyWVvPmDIwCcZPU&#10;tn6Hp2qWKT7V5bxMEWIOo2lXDZ44NNuUnKzHC/UYIZoIoVbY5UEKvBABPJP1pXuriEf6R9sDc8De&#10;S+OmeDx65PSik7tpiSVlZEXm3Estva7rRTtLFFL7VB7njGf6U24ZYxEszhiABnOS2eAq88Djk06z&#10;Ta8wstWXzK9v9nil1FkyypGW2hRJzzj1xnFRy3CW7B8GUnJ5O3cv+NS2mn3CWg9LlXtuZY/m5AXB&#10;3N2CjqfxrPk1aSHWJNOk807VUkZjBHoMH3pUNGEr9x0Wp2VkJ7n+3JJpZMhYUAcKcfxN047AUaV9&#10;ot4HtrnUpGEHLEjadx5J5NXNx3E2r2sTRX1ikBtFWNt5YkluWPpjPTFTyanFCry3M9u7ADCArwnq&#10;xzwB+FTTXM3dhzapPsUT4ksA0VnNc2+0AkbGBLH129OahTXYpVSR3umKElUby1jU/XPP1qXroohJ&#10;rXUfBrWmG4Zre9hO3jMTIAoA5wSfUVDdeJIXeCFJbUqw+6zKy55GSehJFVTgl0EpLW4svivw/aRF&#10;bnUtIU22Vd2Kjd7AVk/8J34ZkMKW2oaexGzaqmMNknnJ9qHBtvR6ipTTumVL3xn4Nd5LSTVNMh5Y&#10;qzMuWYZPJPpTG+JXgDR4bdm8SeGmMi7EYPGW2D3JxjINFKE07ODLpTum7GaPi/8ADSJLcXnirQ9s&#10;eeRLGcYxjdk496ZJ8fPh1aoZE8a+HI1TK+YrqWYE9Bjrmrw9Gok9yebyObl/aN+DqXBifx5oitJ0&#10;Mjrgf4mq9/8AtM/BbSzBZS/EDwkzS5aSXzFEYYAen4fjRTo1bvTQcLWWhlS/tefs7ie2s/8Aha2g&#10;ky/INrDqfp/IdaqXP7afwEsna3tvG2iupIwjsNxx3Pp9KuNCdkRG7d7HL/8ADc/wJhEdje+MYyxL&#10;N+7WRlA7Vm337ef7PloxgfxVcEw4kbYkp604UPhV7MLTi9ImJP8A8FCPgRIrx2914jxkfcSUZ4z3&#10;7VC//BQr4Dsxikn8UBCCOUYDHtk5J+tKnSXu/vCqqm+hl6l/wUW+EUJLWdl4jkHG1I4yBzjqeB+V&#10;Zc//AAUj+GyxKkXhfxKdpCnGMLj3z3p1qNNLWr/w4UoyT2Mu/wD+CmPhC2dJNH8BeJmYdH4VQTwe&#10;p/kKwrn/AIKXAk7fAGrBV+6GeHBb/wCv70o06SXxjhCXVmVe/wDBTPU2hC2vwtVdpBIV0Xe3oTgn&#10;19az4/8Agph4h8s2w+HMCCMsCd6iMEc4JK8n86tQoX1kwpwk93qY0v8AwUi+JFwFa38DaOoJO2Tf&#10;uH6CsFv+CiXxhkh2jw34WCtkDJmLHJycE9z+lKpLDpp6hyS933jOm/4KCfH8u0sWgeF0DHmKFJGf&#10;n1b1+lVb/wDbv/aGnmXfa6KTyPJVJmKg9iQefyFC+rr7I5027+8Zr/tc/H7W5Z0ms9NIJDNsjnfH&#10;5tXNXWofFL4q38cHiGTW58NxGA0cKKf9n29eaxxE4NXS1HSglY+zvgX8AZtPvLfXPExbz4yGHHyo&#10;2emPWv0Ks9MuI7WBY4Zgo4j6AYJ5wPfNZK2mhTextjTZreEqXHmHOACO3X14GatRRomcyyAN0wBg&#10;LjuT3p02l1IqWbWpYgjjUTEl08v70rEKST0A/wA9KrOx8qN8xlbg43v/ABH0ApQuktNx2f3ltYlA&#10;ld5pY0QHcwLAMccA4qohsblDIWn/ANsuxxt/E9/aqsotCiy0k8s0cLvLH+9HHBwB9KehgCoRDZFv&#10;mwzZ2KD/AFpSWkdBx7WEn8jekU7R7p35kxnOPbOahe3ieREubeRwgBznb65qNWDa1GtAoOPs5XgF&#10;UUkgKO3X9atGR5beK0YMBH2A4CgDnOee/NXLa9whsLHFNmeKCKRfJIBkcHgcZ69Cf/rVEqZkiRRa&#10;KY8Lu6KM9yOhNTHdO2xM9Va5AlvGPMHlvIA3LZcbscHH1qCUNLO0Z83BIGF3DYo7Z/xptJXQTSuT&#10;QmGEwrJG21eVjBJIHb8aVXZluJbiyfDfMTw3H0PeibV9hzerIwk8EdvJcQFFYFtqHJ68D61I0l1A&#10;GgnmjheTBIPJJPr78U246jjokKS8TIkXP8O7I+XjtT4xKreeY2YRhRl8EDGM4FEYqy8xU23LYrbp&#10;JPNYednk5zk/hTHZlAW4E5C4POCRxmlqr+QTeq01ELRM++K3UPgAZPIUdDiq0jqxd5I7QhwAQGyx&#10;H+RSh07jT02OM+JvgDSPix8PPG/wz8SoWtfG1rPayj5RncDjPHQGv4qPHP8AwQn/AG3dI8Q+I7bw&#10;3o3w4ew02WVbW5uLpYmeAE7MrtPOMd6zxjcLaC5VLRs/Qf8AZA/4ILan4W+Jnwu8f+NvitZate+G&#10;ZFuZrC2h2WEFwq/KxlY5cITxwMsOlf1LPoOi+ENG03wtpFuhTRVWPcudrsepxjoeadCUpSbsW7JW&#10;M55NsfzFG2EkY461FbvCEWe5wpg+9u7Z9++K0e8lYhpXTFMo2PMElVWGFY45Ptmnq0pilZnk+bOD&#10;wc//AFqStZjT2dgUyBkYxJkA4J+bB9aga1bB85WOD0BKcY5pyequgjdCl0k/eCS3AGBtVSwQj69f&#10;emkCO3t33xBp+QoX8ASc9T9KUU0xR62Y/wA55JYo1EnyEcD24yRk0RSXjL5ESBnXPoAAOepNVsl5&#10;lO1iFmnDhYw7STHHqTnrgfn+FIfLA2ttQjGcnJHTn8aqDUdLil08hruqnzbcR9ACXwevH9ailNoX&#10;Z4omxH3G7vjNRO2gNJpiOsIhMm6YcDLMCM57H/PSpFlU4liYsHJIAPX3zjpTguw3ogmuLhtoKW4D&#10;cnqB3yMVGpYN5km0f3RhemKUb9xXV0NVjNMqKJdsm3BXJyPQUNMqtGWa7bdgLkgsOvHWnaSSHIqb&#10;vMZ2Y3AY4OM4Apyll8tBNEN/y7QBuY+lEG0thOz6AY2jV9qsoHRgepPc8fyoZjEFQTgbu4JY/wAu&#10;T7UPQKKt0E3SbpAkMjZGemT9STSHzXclg4CLk5yCc4xg0VFaxXYqhlcJGAgJ+b5geg//AF1EYnVd&#10;0ckQM2TkjqOvf1pLuupOrSuTKQiJCu/MmCOmfp+tRqIhvM+wlMEhQDnPv0od7wtuCsQyv8nmTQjE&#10;mGA5OR37U4PKGbzPK5ySQBkjsM9z9Kb2eg+4zEIclOqjgKOS3v8An+VROWDpDwBwBz/nmh3aWgpL&#10;bQdI7OqyzBwW4GegFRIFXcxkGIccsfX8aSSu7AumpGm1WdnCfvCRkjLbucCmsqFNqMg3cjI5z7+n&#10;+NJ6eo4XtsVfs7xpHnyyZBgFvb2qYLCibf3fGSo5OTRCwPoK3m7ADFt3cEHGaEil+d5pD8w7H/PW&#10;lDVSDtoRiOVHYRwodnHOOCKYGkyqHYckg45NVSinpcHpcSPaoXCzMBuOCMhcf40wm4AVi0KhupHX&#10;Z6ZPTrUu9hwFzJM5Q7AqZG44Bz2xQvmRBmkjQluT0H+c1UmrbE0+4n8IWSRWxkHII249PWmvg4x5&#10;qq3A2nJGe9ENLgokYKtJ5YZgGzy3PP8AkikYNINyA5OANoboelHu6EzSum0SgmXzJWO4nI7gc+1R&#10;JuaRciHI+Y4I7/Q009JDirIUZAcZkAi5PThT0qLzBIQ0CnbgfMRzjtjmkk2Oo7DHTaFL4wvPIYkE&#10;1EillZFWIAg5Y8sT+VOi4uLViXdptCv5DsqC4iOAflIOc9unQUOu2MuEOexzwaJ8t7ivGKsRsUUY&#10;TJ388nof8K4jxf8ADH4b/EdYE8aeDfDV6bcMqPdxJKUGMcBgev8AOpk973uVJaO3UreFfg74G8Mx&#10;2lvDHL5GnhRDZoFihjA6ABf4eOnrXpGpXbSFPKCgRAKBwDgDoBSw6UPkO+1jE0ua7jto4odTiVZS&#10;MLJlicHk4FaEt3Y2gJuLqaVmA2qqAhmzjav5nniums23DQzpLdotRm9uMCK3twgbaxUeYeOoIB61&#10;POwhDoYoViHeIlWcHrnNTNpdNi477kMHzR+XbahGkC5VYxlneT3BPA+tNZUivFfUra/dgu2NVbHl&#10;+uQOufwqoRtz66kzvJvsTwsC0r25nG0nzWUsGLHqD6Uks6okS2ojDXBB+UqGZfTNTh4vRsG9kloS&#10;ROwjX7YtsxlBPl8cdOfb2qS4gltHjM13aiS5GAY8AhMfNxz0oSfNK2w/dRR/tBo98Wm2dwyrhQ4Q&#10;guSeSWPOOfpVyBdqzta6zaszHdsfAVWPHJz2/Hmita6E0uVb2KtpGsbTSQ3Gnly24ug2+YCTyT1O&#10;fSpJAb2cXaxXGScSAbQcjp26HBqYJroFK248xtFH5siNs2gsG5A9ulWbaVoGRZIJMvgBVU+YD7t6&#10;Y9KctEtfQJptrUTz1lim8q4tGERYMFwAGzx83f6CiC5uI4y8B2Jb7VDkKB+FC3VmVPS9yVY7qLy5&#10;Zm8zcBlwRnA5x06c9akWAhZZLmPT12nJMu05JPGB/KnNKPLpsFNK2jIHCFU8+Nz5QXaoI27yeMCr&#10;MstxZoEhismMpBwpLAt9aSei0dgtZ3bFlllJWSVfmZgTjC4HtSPdSpHc5trTbgYJy7ADr371NtL3&#10;HJPTUtpawtaxm3VQeQiuCpweCxH5VI5CubWK9uieAzgYQEdfmHXPb2pybtZsCKOzgQSXULvIV2km&#10;M7dv4kYYmplYW+BBop3XY+XJWSRe/J7UVN1qJK9yFyxG+5tY8scAEDIXuetOT7KW2xTwgpj5QAzA&#10;Dgk46D696LuLnvoOT0WorI1tEji+QFOrAISQeuT15p0NtJbQGVll2OBzubzHPfPI/ClU97UH6kpm&#10;uhGsUwAW3O5TncV6Y5P09OtPjE8FrkrcqJvvYOd4PT6VUXZK/wDVxqzS0Ea5WKGJ7j7Tt6HGwcD0&#10;9aqOILiFZyt8qMxHymICQDHTg4HXmlVikpWehKaukZ8sbXBcx2NjGJiMIcEYx1avHfGeq+I/AP2z&#10;VfDXk3C3qoJ0jxkY+8Vz0NOckrpoc+VtJo5zwr+0/wCB9ThjXVtZ0qOaJipSVtjKw4Iz6j1rt7v9&#10;pT4N2AEmuePNDRLUfuo0kVwB2/i5/wAa0nT5ouxFNuN1YwW/ac+AetNa6fZeMfDki2mGSNpIQAe/&#10;Gev51oH9pL9n9vMt5PHfhpRAOY90e0eh4IyR6GinhZ62Q02lHQzJP2qP2b4Ibv7R8WdPU8AjdGGK&#10;nPTB4rEl/bP+Btq8NjD8QPDa+WAoKuGGwYAxx1pexqOUVYV5LoPb9sz4Foim68c+Fdlhj97uUgE+&#10;w5J56mqKftz/ALOUXmLZfEW3VoypLNnAPYAEc/rVug77oKnM/smXeft7fs2WcYa48eRysowURZMH&#10;vz1AHSsT/h4d8AVSHHiKXjOWKS4VTnoMc05UJN/GOkpK+hjzf8FGf2dbeeWR9a1SSIjdI+yUbm+m&#10;OnSrUf8AwUZ+AjxH/ipNTjjc58vY+7np+P8ASpqUU2veWhDVRK/KU7z/AIKO/AFpJX8/xC8cW0/d&#10;fDMeBzx6VFB/wUc+BbSfuG8V7ZcZSOJ/vf72aKdFSUFz7lVIt2dtSl/w8k+CdqZI003xRIIzmNI4&#10;3A6YJ6kH86zG/wCCl/wmeK4abwv44znCrhACvfqacaUYyXvob5mrWM60/wCClPwxWVXi8G+JY9nO&#10;QEY89e9Om/4Kb/DsTeaPBnjAiUkENsGT2JJPJ44pulBNfvBU41FvbUjb/gpr4Fh3xWXgbxMvO3cx&#10;BY5+vc+3as68/wCCnulW5kX/AIV/rDbwOHaMKB2HBNS6VNaOZbjJWRjH/gqJbvIoT4Yayzc7pGki&#10;5J7DPapm/wCCnwViB8NdSXyuSxeM5Y+nv+FVSpUUpXnuKMHrdmVcf8FOdZdJVt/h7IqvgJ+8jUAf&#10;Ssyb/gp944c28P8Awrywc2396RVUJjAGAKKsaCWknoKcHe/MUx/wU5+IEoeW38B6Yqy4G2R/8Bzj&#10;msv/AIec/FxDNa6d4b0lRckYdXZTgdMEDj8KJOgouw3BtK8mRL/wUg+L0YmaHwzorNOSSzl3O49e&#10;cViL/wAFDfjfLMslrpHhXLj5PlLAH34+tEZUGm7Aqd31M7VP28/jnqDQLb2Gjosbb+VkLu5698fh&#10;6Vhw/tqfH4XyXkn9jh2BCDZNgZIPTPJqKU6UbWW4Onp8TLh/bX/aSuIZUN9pq7v7scoOPQe/0rOt&#10;v2uv2nbVmfS9TZGvyRIyxEtj8T29aI1YLm90qENNxi/tRftP7MWviHUFySGaOFBJt6klsf5FN1L9&#10;pL9qS7tbAJrurj7OAEURgswPO4nn0/Kj2tNR+BClBOzM+4+N/wC1fdK6x+KvFIOPlcRxkAUy6+Jf&#10;7TAV1/tzxTJ9s5eQqN5z07cj+VEcRDll7i1K5VYgHjH9pu8uA114q8XpHAoXEYUOcdOR2qhq2oft&#10;J6gwhl1bxzKkuCCWGCB05zUqs76ITjHsWF039oPyUN3rPjM98hyMD/vrJqy3hX9ojVNwl1HxxsjG&#10;1QZZuR24z3+lOWItcGlqrE8Hwy+Osy7muvErCNSMtLIxOf5fjTk+CHxtuX8m6k1oKn92SYsT1zkf&#10;y/GlCvJ8w+WIlz+z78WLnyZJ7e4lKKQnmyOeDwe+f6VZf9lz4pAqslrO7sMAs0uApwSBz6fSj28k&#10;436hFI0h+yd8UVgW4W1iCyrl9xkbCDrnJ61ab9k74i3ZMzHaRgE5KgD254+lKvWdrJjsiex/ZI+I&#10;LymIyWseAFO3fkn+vet0/sb+M2jVRqdvnhSAgbPccevPepjVnZasV0aNv+xb4uka0E+pHap+faib&#10;iQOcVvwfsVeI2H2OC4tVMg3M7KAw/Hp/9ahVpOzsGiNC0/Yl10yBJdSv2Bz86A9uv4VpxfsNzz/Z&#10;QNXlK3OWx8wI+vTP+FTKbfR3CLTvodAv7D0dy5hl1KQI6hT0B3c/dwM/jmtaP9hzS/KWaWa6YAge&#10;XliemeKVKcuwrkp/YdsHRn33gSQZXsQR2reb9hPwm0H2e6tLxlTooJA56d+aOaVkrjT1NS2/Yc8O&#10;2pBW1uiZOAFLNjA4/X3ro7P9irwZ5oaXRYVUE7s4BB64ye9Km5WsK5oW37GXglJFng0GE46hgMAf&#10;XvXRQ/sieEZ1ht4vD6MxwCqlOT1wMjoO54pKT1Gm11Ltn+yb4Mjbcmk6N+8B++Ao/wDr961YP2W/&#10;CEgDR6JYuLbgBQAuaUthSnc17L9m3wrFLLJLpmnJ5/y4XbuY/wAWO4AxV6L9nbwcl2rrYWbBgNw6&#10;89ucdabjZXEnq0dBbfAnwzbxqy6fpGYz1wqgA9AeOe9dXovww8M6PLvtViLg7doVxiQH07/Sjl2C&#10;UrHoUGkw2QVAthuixnaMkucf5zWg1mUIma4idlAGzLMOexyf8irSvEKd9RSIYpR/o8bO52qOGwp/&#10;HilcCFIkbeqJkc8Bj7etDSd7CV01qJIixr5DSsxQF+hx7DPrUipI8u1/KO0YwO4Hv7UaRjuNu6EC&#10;QiYWpLsZT04O5z059BmrH7uKSYlonFt8uCFxu9s9TS2cbii7ojyXaV/Km8zgMGPVeowO1MDSXG+R&#10;rVk8nBAQsRz2xmnFPT3ghJ2t1JNs9sJEEsCSz/eJ5YKfp0NRRmW1Q7owfMIG45LEDPWpptX3B9NS&#10;KUQqrq7YAIYE53GpnMqq6s4PyqQRuZ8+47UoMF0Vyu0AlGVkGJifvE7fxqR2MMgcRW5Z+AFIbKjq&#10;PQVa5bWTHpdais8MkILCchSVBDAKPbNPjCEp5bgC3AVUG7A9f/10SstbCltewK5dGd7XCN2wSAOR&#10;kevTrVLG6SKYSXKmE5Qc/L+HekotuTbDotCSCUrArxrKWkOSxK7vb6ilTdldrXDbuWLZySfQenua&#10;FtYauraESFVkZJTfK+Rn5edn+e1IZomjdobnmdhsEmWOw9Oh6/1oheVrIVRot48qRSxnIXdlunHQ&#10;DHf8apvK4MTbHHl4LbjnOB04GO9Cu/mOorrY+fvj3+0/8F/2bPDtv4j+MXjLQtPt7lm8t52bfI/G&#10;QiAEtivi74T/APBXf9ir4xeLYvB3hv4pi3udQfZALyNoldu2GP6DvXThaE6kZNdCeZ3tbQ/TrStU&#10;03UrVb6G5ikS8A2mPJ3A+n1FdKZYHYLcrbsDg+W4V+R3/Wuazi0mhw2VzVk1oRQC1ty8UTHcI4/l&#10;Use/FcteXdwFYgRgv8o69+pz/WiKjG4TPww/a8/4LY/BH9nzxlrPw58A+GdS8Q3nhp2jupYXEVrF&#10;MMZUN/GR3xTv2Qv+C0Pwc/aK8V6d4B8V+HdV0fUdVYrbLOySQSN6BuOevFdEKNPlT9pq9fl/X4GM&#10;akpVI3Wh+3UUrSmRrsQMW6enQEfnWqEMXlBRGrDkhQec8Y681zu2jRulfqVy7EGOZMB8g9jnt657&#10;VKkUEKxmRLY87t5HzH296UFe2gJf3hY9zwyi0hj+8FdicFV4yAKhba7NJapd/uyMl84A9fbrVSb1&#10;DpZkYdvK8lpJQ10T3BPOOTnpUJWJV3MwIOMNnJPTOBRZpCvZtWH+cuVm8wbmGAo+9j/PWgTCNZFd&#10;kJb+IgZH40nq13KWg0SZGJFtCACx278lu/tUYwrgXQB3thQc56U2k1vqKpa24PcTTPErscQHrnOe&#10;P89qY8gJIZm4+bAIHApQ0uOY/fkxmSMZbDYTgYzwPeoQ0e94Vkj3LltxBb5jnilU1kJbIUvK8qgS&#10;j5O47H6U1Y5IESK2Ef7v5QX5yBVSklpYaV9RZC52IrW4MjEkqG3E+mT/AIVEWhAMsSgMfvEjbx7n&#10;v/jVRsktw+Y2RFdRiPPmHgndnHH8OP60fKoFqxIWXG7AAx6c0o3bFdNiN5EY+aNMZ4IHLccc1CN4&#10;CtJKwMpPAJGSfWpqXluTrzCOd7CN25iwNz5I4z+tNEhQMYix39Sx6f1/PtTppcu5U9NSIHcQHBVk&#10;K56fj9T1qJYVb92jooi+fACAkf59KH7qi0Eemu4nnRGXyRngH0AJHXk0KxUPMOQw6Yw3PHWl0C7u&#10;iANbiDbtjjEWcEleTjtTwz/OyeZkYHHU/jkUU21az2GlbqDyiY+XHuyMngqcjgfzqJRKcqzqSMk9&#10;CB+Bo0utBVOgNLKoMlqgBk452nC8dPeovLbyTlgRD/Dx83p1oklfUFpewnnICx82YrySTjnmmxmB&#10;PMaPAC88c4HQd+TUpLUKbulpsDSKiAbzntzkn2qMhZMJIy5BznAPpQ7q2oTvpoRMu2JI0lOZPY9f&#10;YU1nj3hEgYbOnOSc8+nNCvHoF9xw8xk5yOOScZpvCiR3IATGc5BH405OOgqa8yOYR7gmyIbeiHDZ&#10;YdD1/wAinEOjR+esW7BztJ4/DuacF3HK+rIuUkUCGQB8ccAmplAAaMEfMOAM8GqdmpImp0EwQiq2&#10;xlXG7I6en9PxoVSyROzHLdP/ANVZrXmHFbakPDqu3edxBG0KcdvfrTQobH7tAsZUDfxz2wKcVZrU&#10;Kbcb32H4lQNFFkbSAOc+nY/y9aY9xKWEKkZXJ56ewxVRWwqt3HQiVsAtHuBBySx45xRtmLb55FOD&#10;xk4G3tx+Iqmo2v1Gkvdt0I1VZF3xsNzbuVyf1proxQ5aLaTgYzg1DTVkwaIWRHUER8MOARxipdyB&#10;CAzHfgDqMD2pzStcT0Q0yJuKF5WY9ByTzivPvib4huPCPw88ZeL4VRm8OW1xcIW5zIq/Lnp3odkm&#10;+yFPRNJnYabBFJb3EpkJZuWbIGB7n+datvcWssQbZCzr8qJCVwF7An8fc10VvfmrdB0b73FnTUJ3&#10;WS81CNEiBDEv8mPYj6dPWp7a1u5vKupmsRFbAbQzbenGWJ7/ANKzm0lboJWTbK0V3BcGVo7SFRDy&#10;JTj5jk5H0HrVt7qICGy8m6cygSEwbArEYxliexzTXM2v62Ba9CN3uYHj826t40U5cj5mPrz7Z70g&#10;ltJ9+yQqXxuZskk59O/tRTuld7jvq+xYeCRWJgnt4gNrSGXZk+g45JqVLK3hFy88tijZznIxjv1x&#10;1qaUk7hD4FdEc965Gy41ORPtGFUNuc+WOQAegpotbaV5Zlt2CtwWc4Y57ADp9eKdLomEXyqxaZbh&#10;DG0cVlukHAfJygxgAU2V43kE7XkQEWF5bBYn+EDminK5NNavUy9Tm1BLSaPSo182dlKtztA6EkfT&#10;9auWtpqn2CCS+urNhCFLPETvZvf/AOsKmjbaxbvoXQivKk3lxqEHMgX5hngAZ/nRFbTvch2vN4gX&#10;awHzZJHQDoPqBTqaP4hJpuweXtkkNrcSNLLlfnAwp47d8YpscVpiRRd7ySSOhzKOOT6f1pzb1Vhr&#10;XSxZW7vY0gRIdKPQK77mGRgcD/PNTw3U1jBsjSQtMCpldY8qg/u46mphblsOzV9Skl19oVvsCIxn&#10;JyXLZXjvV6T7RA8Tb7PDZIYgttHrtPNOWvK+2gp3SJkt4XGxbV5nYEujSOXde+RnpUM5mk2AfZEW&#10;BfkhDAbmzznJ4H6YpSaUmxJNxsyWWGLzI5JponZBnruj59R3HHpTkWRx5cDysI8hgOBnruPPQelF&#10;brrsON7bkMZuWCRIi5QfeRRn8z2oIVTJ/Z9teAWzBSeACRySe7YB61MnazfqN7Int0nVI5mmYAbl&#10;X5MgjOTxnn/CoglvMskiw3IQEM0mMhmPAUY7/wAhThqlqC1uSxw2iSS7o7VREcAKvzM/pVczxyPh&#10;EJZyeQMlh+PAx9KIO+gnezsTxxWkbi71C5Py9tyBcAYAGepPanqIS0bWl1nYo3RKeFU5Iyenc9s0&#10;5avUVHVbEMlpbRtMVey3zcnblSwHPOT9we3U1i6rY6brEM1oTJIq53EYAAPHXGe/I9Kmeyuy+p8T&#10;fFP9lfw/4qDXdnbRxm4ztZBk7R3JNfCvib9h/W5bm4u7CTf5B43iM7U9SamnJxtqUmch/wAMK+MW&#10;j3y3OmhQQMkAA+nH8R+lQw/sQePnmaIX9sN5JDFFBBHpzW7rzjGNpA7WdgT9hvx0ymOa7DP0d1Q9&#10;e+M5/nWlF+wp45ijL/bJAkueQoDk8dfaojVndK4os0pf2CvEFtHYSz6qv77kgKjsSeea17T9gfxC&#10;qmS81u4QRqBGirEMsSOg/nntSdWewRsSD9gzWHkWSfVbvYhJJ2xpk/j+lbkf7Bd15iq+r6gCo3Nk&#10;g7VHfgVNWU1bUfTQ1bT9gFbgwOL/AFAm5wcMDuZT0J7AVtXf/BPqJrZnS4vCYsMzBiFHQkHI5/Cn&#10;zzurik1axHb/ALA+nS3GLvVbgnnCc5Of0Fbcf7B/hpLgWy3OubXBO0ZOT7YFOk5qSsOHSxYtv2Bt&#10;NgSQfapkWbJYZO7Hvj14/GtGx/YE0WYvIljqLfKWcneBtH0NSnJO7YM0V/YK8LT74Tp87lsDBycd&#10;COSfercP7BvhESKz2jMISNm3cw3D0GTmpqOT3ewmzXH7BHheEwxJp8hwMliWXqePbp+tW4P2D/B6&#10;NufRYgqk7TJ8pJHpnqKus73dw5r3Zt2v7EngORf+QbHhTtZQSAT9f88VoN+xH4KSMRS+H0YtyW4Z&#10;UHv9aTTsrtg5WRYsv2JfAtp/pMmlWKrEPncBQvPb37VpJ+xr4FGLe10e2wTkblGcjHWl7zuJyZoR&#10;/sheBtizf2LbFbf5iZBtH16Vrf8ADJ3gpZBNJpmk7tvzBBkYOMde/r7U5u6Q+Z9y/B+yt4Mhe5D6&#10;NpDLGdoJIIyOuP1z+VaFt+y74LijYjTtOXdl2wvGB9f60nG1tAi2+pZi/Zg8LXCxSHTIgtuQd7Kv&#10;b26Gtj/hnvwKrw2K2tj5oyfLA3HYO+Bxz9aJK8thObB/2cvC7CZl02JliIAAVTnnrWrD+zt4SELi&#10;HSbBypwWQIqqe/J79OKmot9NxVJWsXI/gh4SitWaXTbYu/AjYEjtjnA9OPetKD4L+FFW6ulsNNVb&#10;Qf8ALQKwL9uPXnAq+XUcpLuK3wb8JQxKstiN1xj51CZx3wBVi5+EvhW2ARtKgUthd3G4ADp36Yoh&#10;FWYouxbi+FmhQWxvbeCwRJc4faDuz6dM/WrMXwq0IYjn02ELAM7ScMQO4HalS3dht2L0Xw78PQAT&#10;2VlYJs+852yMPp2FPj+GGkXID7bNFGWkZtm4offHH86IwumTK7ehfg+H+k3soW3e5MUJUbSRlwe+&#10;McCo38BaWJzJb21qsQYoNu3DqOuTjJNOmrvQINtJWJz4U0SZ41hsmwNpUEA7QTjJ9PpSt4b0Wwlu&#10;EXTQ8sCodxBIXJyBx1JxSltuD6l0eE9HmkmEemxIEIwGLEOMD8j17Vek8I6WBbWf2KwQz/M6HJAQ&#10;9cH3P6UQS5dEPXQePD1hvgSzsxunBOVJKrHjsffmrMWlwbIbCO0QCdsnBUZb3bsOMAelOcUhQk3b&#10;QX7Joylkh0+zHlZHmYyme+P881abTrRorS3eTTyJR5mACSVPLFuOp7DNNRuFS9lqKND0xYzObKaG&#10;AHDOcBpFHPFSmGxN1GGt7ZlQDcmCxUdhnpnHWiskrDT3sRi3tVils4raZZLkhi2dqhfQ4HT8ac0U&#10;EbukcCosWPmb5wOPzpxVpasUti67RqoeGKfeSArZTAjz396Yd07SlJ53CEjzTsBYnpjJpK9paCeu&#10;oxYY4FRzcEG4+XCFcYA557kU8CLywvmhdwzxk4xjPHQUpWTlYY0okoMDbcbd3z7jjA4G0HvzVi3t&#10;ZWicWhuj/ewRGHyPc/pVTSWooNS1sVYohuCzqCyjBBG/LD7qj/PSleBVt0ONvkYAGOuOv5knrTSj&#10;ysqSsi63mBmWQL+/zkMCTtPXFRpAzLKZI1jDfdXIIcH3z+dTGzk9RNxenYasKfdEMIKnhzkk5xwO&#10;2D61ZaRyY9jQq02TgBtwwcH6ZxTlJtvQGtWJALaFHQPFAjn7q7mdiB0z7n1NQeVCWhkT7MgmPyjP&#10;zMo4Jx+FH3hFtdSWLe1vJPBGmM4LN6+g9frio0kkkMk1xcTl+ByVYAA8Amk7JpDaI1VnEcMqXA5Z&#10;tqn5MnufyqxGkrwi2tni/eAgsvUHvk+9EIxb1QUk0tyOZhb7lnmUcAYznj1GaLfyWWGIRQp9mB2n&#10;5S2CTnJ96LJ812KyuEHzBv3jgs2ADjn1PXmpYlkleKG4aM7AX8snZwPU/wAqS9dRyjruRxheWd2U&#10;yjMgUhgOehPejMESKPLcvMeMkjI/LnFKa6jqK4zYyjG6YNJwoIHQdSeakaPztzowwuM8seelNpEw&#10;snsK0quzTyQvxjaqrGAT04H+NQKIlKDyIVXAORywB6/XinXWsbIcLW0WwxpI5ZAkVw4+zqGbGMAc&#10;/kTQ00exPKIkCgltv3hxk8/4VFLrqK+trCKX2/aGTiQAgHGcdeTn3NSu6yQxvIjssrDCjcct0HTr&#10;iqjdtj3WjGOojdJLjlk24HA/T3piyShxdbyWyFHJ+90A96ckuXcOhPGksX7tJJ2a5GSF2lsdCD/n&#10;rTA0o2rHvXcAudxBI7YHbNRTbuwim2RjPkPGskIjUckD5sjtn3/nTTF5WzzFmCBfmfOcDqR78dqI&#10;O24OSSbfQ/z1/wDgpn+0p4t+Pv7U/wAUdS1bXLuWy8MXMljp8ADLHHbxnHCknkmvz2j1K5tmW4tp&#10;ZUe3IZWXIYEdMelaupUTVn8NvxIjdvc/u9/4I1/FLxf8UP2QvBVz4s1O5uZtLVUR3JYsoyCSfwr9&#10;cVVIIhGfMy+zCjryT0qZS5uds0l0JHdyG/cARREYySSx4zn618hftz/EHxN8L/2Svj74+8OLNHda&#10;Tp10IChY4dl25GO4zUStyE3P85jVdU1DUbqS8ubmRnuvmd+7OeST65rvPgsury/Fv4XQ6JJdfaLv&#10;UdPSMxlg+4uOmPQZ/CrjJS529/6/Iyw3vS3P9I/4IWuvTfC3wZeaxeK9wYUy7HcxzjqT9K9Mbdvj&#10;SOQsyEkk5wCPQUormWvU3lbQcCAsjMsQA5wM5YkA4z71TZVuGkDKMuDgZxx7+/41VSzTVxPToT+U&#10;6LLEqzsuQAFKgbe/NBLXKDCDEJ4xkn3pSslYIpaDYS7SSLBGMg/OzHr9Kjy8jjLDPdjgnH1pNuVk&#10;OmOEv7uXyjcMRuyc5Y57Dp1z+VMije22i3jhDRrnkF8A+2epp+7yvuKV7DZWbaVu33YyDjIGf8/p&#10;TB5BjjnEMx344YnOD3H64oo2bXuhJaajneQ7VFmAX+7yvOe5pZPNEjKWwI+OAAOKJ2T1YWvbyK4Y&#10;Sq+Wb5SMg4Ytj+VTYeJfLG4E8gkAcUrXSaEiurq0eIwmINxLc7QB7+9QRkxmWSO9cDkAqwIJPenS&#10;s3uV1JmeVEkRpzliCCfvcA9c/jTEOVeXkk95NwGT6etOTQ7DJGDyeQBcjaM7xwrZ6gUjDbiKKSYk&#10;4LouOD260oJJbCavchlwoUsEDR44HPB6/wCfWlKKymTbKWbIyTwOOMDv+lTG8dWhRavawjPGqRrH&#10;IQW7E5/Wq2F2I0UWB8zKT97H9Kr3ZNu459LDHKIsSSJgoSOeuB/OpvLkCt5hX91wG+XIHTtUJ2uS&#10;7poikuE2qGijwuMnqSewFR+YssYVQzBsAjoQ3v8A/Wq+zKelyNZGRXjgIY5A24AXnjvQr5bdJJnO&#10;VC8AZJ/n1/Cpkr+ok9VcQtPMEWSbZyMBQBuJ7HNRhH82KQqV2856gk8d/pQkOK03GoVABZogOw4J&#10;Hpk96YI3ZU2qcnd04J9O9PTpINxGMTFGJAHGQcYP4dqd5ql8GFGyQSeoB4xStdBGwxmkKFi0KhcY&#10;zwCRUcc6smFVCcj1P1qqCSbQbWFkAVg0kTAxHjHXaen8qkjSeWKVtm0YO4r0Cn/GlS+GSbE7L5lV&#10;iQwJcHBzggsSacHmJDrBHwf4uMdPSiaUXuKf2SvEhMSoJEJ+8WGPmJ9B6c1aRU2oxRcJ1PTI9s9a&#10;mT13COqIBvDRlAqmbn5u47VEpCARgxgc8fTrzVNaX6icWvtaj9rOEky7BdpPUAiowyCXDKRjgqvO&#10;PWintoK2owXOw+fCAuBgBuM56CpQ0jx20h2L0JwDgk+3eknflKaQi71AcDG7kHOT+P50nlKMmNMb&#10;c9CB+pqkuWzvqODukyEtIxVkliHIGMFt3r+H9aiCPLlgsQB75BOe+BRSlo7omcW5aMSRgIJTHJGG&#10;UYwfmOfYfnSq4jRSkbDzT0znvnFGxU38I0M4YBeTNwAMZ96idvMGxgcNlcMTkkfy6UpJPqZwT95X&#10;IHuwVwRICfXJ4yMCsHxZ4a0zxd4b8QeGdX27NeimtyqnOAwx+vrSqJWfkNR5rMvaStx5ZHkbgxAI&#10;BJLMemB+HNbs6ahZKxmFiGcYXJdipIwBjpn8OlbpJKWv/Djpat6BZNdxyZ8nT3c8r5apGoHHILc5&#10;5qvKsOoXSXmvPE8lzg+Rn+PHX3P9alpLlZO19y3LHZO4PkEiLGZGwQPc/SmKIXaQac8YSLAYKFJZ&#10;upyaunzqVyqTTskTW91LCYo7JlQSY+bDY98568/UVakF5Pbut5BE/mdGDfMp9eMZJ7elS9HqFCyW&#10;+wxLZrdGnuYZzyxLKcgHnOOev41VeytbySAwabNIEOQqhixPXJJNNO7CbWupNO8ds06NHKPPABCb&#10;t2DgYGO5xUoadIrVZ1kTK7U3cMfUnJyfypTu0tAgru5H9uid7m3F0XbOWfkZH+96jnj0pY/KtHEk&#10;AMk1wGAVCD5a9cnPQH65NU9FoEldbkszRQtbrepdGRiyoeABjr9enX8qlW3a5WOXfBAkpJCZIHHq&#10;xNRCKTF0s2Uw0N1LKkw1GQWnBKO0SOTwMHAzn+VI1tMIEW2tyqt90swkH4n/ADxTaTUfMIuztY0x&#10;prJjyLeJ2lACtldij/I4FRhLaAI0SQIMKsjMFbLADpntzSlNdEytU9x+Gjl8mMu28AbwSRgf5/Op&#10;ZbKFkt5XkvQYAOI9y+/PP5+tK6TC7VtCWW5uLZ/KNtegjgqoRcL368/WgRvFKGitIFa4wxYs+5UH&#10;Xn3zTnd2aW4PUWfTnuIlRvtoBP8ArMhVGOTgA8596fFb7I/MS7tkK8hWMmW9B0xjr3pU157jptMY&#10;8tnckkT3I+0fOpxyw55xnOCQcCnSGztQ5DXbBiQDuVQfTOcc0viCWg0FppI/KmWMdET7zHPVs9Bk&#10;fpUyyyyhxHGzEhVAHB2nr+dOCbi7oG9x0cy27ebYtBtHDGY7g3rjH+c0+WeG43STG/EjFSApOxcd&#10;j70ocz0SJWrRHvkHlTEuFiB5Ibkk9T6fSr73LzQzJfCFViAEe1UyW9WODk0STu9CloitBLEpZrSz&#10;ZmGQXlVGQZ6HB/nSBJpyJGuDwVZmUPsJPU++KIq6XmL5k4EMpEEKyspOWlYAM2OOB+NTM0toyo2o&#10;W6vCMiNWC4U9Mj35qpK/QKWydiOXyRDGZpLRwAd5bcqDHX8gR+NZM+ladMFtrqwnO7lVAVQc9Cc8&#10;mnyxe5UkVhoemyx7EgsVa4yu7C7tox+pqeTw1pqLCz2Okr5ZOZpuqg+mO9TKC92wRsT2+l6bEY5o&#10;razxCMI6q29z69fenpodrLIsklnYL0RA+Q56lj6CpcU07PYUVo9QXSNMilcwaTboYgNxAzlfYn8e&#10;acuheH9o1CLTYtuVCA7yCT1ORz9TTipaaikyZNH0mMSXNnp+JAG/eP8Ad45+UHrj371bhtAY5R9l&#10;s1jbgyEBt7Dtk/5zV14LRjhfUryrB5Ulx5NnEikgn5i7MBgkcdB26D9ae0GlSRFJre+mC7WPDhfx&#10;4wc+gqIK7aS2EloP+zQeXPcz2cKfaf8AVqBuAOBj8uv1rSNvBOuyKKINIQWBUAc45LZ6e2KMPaWl&#10;tRt2SuVBHBG5aa3GBgEH5suO+ParcUcVxuH2aaQOQRkCIADqSD0ojG9hXbtZgkDzwZuIY1jOSZAw&#10;HynOeBimK0SSPugdhwBtOAewHHb2p4izeiFTku+pBJartm+z2cuJSAGIbJ+p6fhmsua8RLnyMWjs&#10;CWdyVyB2xngfpSjHVK+o201d9DE0/wAS6LqxiGn6tpUnkk42Mjlm6cnJGRXbwukVqMBgJMfJyfmB&#10;4JHrxWmJTha68yaTjJppkv2a6uUE00NoPmARVzjk9Ofx/Gnx21wXYxBWEfQLjoOp54H61lNPa43q&#10;tSGW+SJVVhIwiBbyx831Oa8w8b/FzwH8PtPF/wCMvFOgWKXOcSXkiRZHsSefeijHmcVfcalaOqK3&#10;gX4z/Dj4iq8vgzxX4VvhbkL/AKNJFJj04B7/AM69aiuhc/OEG+YqflUbV9/Ria2xVOVOyZnQlzOS&#10;uWDPbzytHdG8kdMZY9/TA9achuJBLLBAGK/IMlUVVBGSc9TWTVt1sbNLXQZbGUCS7WKMqGEaMQPm&#10;Yddq9+vWmW1jqMmpvc3U16FX/VwoVyCc9RnGT75pU2m00iKmi33LaERs9zK7gIDtz8+cYzk9OaYs&#10;Ruljursoqk52c5z7jFN6211HT0bHxgwSxrcXF454YhQVyewPov8AOkR0UPHJIY0cFnP95ff1H86c&#10;nayCo01oOkjjuY2usXbIu1Azhck+w7U42dnOr3Is5kWIFssQGOO3HUn0pTTVmCu07opJJKxG6Gwi&#10;XoqoMFSOm4+p696slItSEsV48SxxKxCQsxDE9u2STyc0SlaOwpP8CVrmOOJ49QjVhctuMKklnAHG&#10;cdqjkTEUBnS5UTnAVcIFTvg54pTaSVnsKOqbLUU0cQitF+UDnC7mOcAZJ6fjUTNbW5/dNdh7rJPl&#10;nKkDgFmzRK8Gu7Ki7q19iRUhaJpPL05sg5bnAcjGFJ/nUZ2P5y21xauiHkkb8ydBkevFUo6x1FV0&#10;3JLYWnyi2igbbyrSDsPb2pwurZo18yH7+RkKxUnnr7ClF33Wo4pbFm2/tAWrT2yK8R5Xzfutj27/&#10;AI1CWJkkuLpzI5GVTaFVc8A49B296mMruT6hRjpqRCDfJbuST5HRX+bA9+cDrUsMazNOscVtmMYZ&#10;skg98j1/DtVczvd9RuyZNE8ggjt4k+UsrnYWwcZwDjkj1pLe6BLTFeJGB6BRznoPb1ovfl0FFK46&#10;eygt5kjSeYOdv7obWXJ9W56ZpII7NTFG1tbs+QFJLAISew6Z6/hRUeifUIrezGw3DKWunlKBRtif&#10;BbOP0wMU/eUV7m7nhaSUbUVs8L16e/PPPNELSewo3SldCMomQyiSFS+QxAJwMe/f8aJIFdPNYQgT&#10;khDxk/rTk2rK21hydh6vJ8sUHyB8lpM8k+2aIUm2eZDZOp6ksRyRjGfz9KH07omlKWt0SuodGa6u&#10;Z8sAAxwCfU5qOBIgYSSQHG4HJyVHTjsTilFONnYaimh7/wBovBI8NjsVxtLttIHuM1DOLYx4uGum&#10;U8My7h8p68/1qbrXUae2hZt57+4jSzsBhRgLhQ4UDknPqc020srV3NwVjAUEmXrhRxnnrTptpXDp&#10;djF3SgyospSHGD8hPt1PX6U+JPLUfYktVzuBO07uffsT6CiSfcG9dBsa3NvBDPLJCEmJIUZdsfTt&#10;UfmpFhGMrKm0qTxgj2/Gqo7q3QcXfZEtv5QMZazl3KMl5DxzxwvakECnc8RIMhBJUFRtPX3I44qa&#10;jV7dRSsx/wBp+QlEhI+7k4PNQCJGjkgmj3tJnKqThVx1p2bvYqOzuSsLcGENuAkzkLjcfTH0/lTV&#10;eKVZTczy5YEg8kjPbr+ZqVzO4otsjQN5LW8MEI8pSMHhcHPUk8k96YzRRGSOWyhGxRuMh5A9RTjJ&#10;yFdLUUF5cSi0TYMYYbcc9Mk0Dy1nBSOXKDG7j0OOvainfqGpKTITH9oLEZLbjkHOOvT8qlCSOoeG&#10;K82of3ZO7LE9fr7UXWlkOLRSfzCwDtOGG0KGByO9OlDkSJA8qt828rycY5/SpjtuCXLZE/2eaG1d&#10;Fgjj+1kAEn52ycZ560zCxzOyyH92AAowSFHpVQaUZaA+1yuI7RJZUV4/3u8kkEu3NNxGsylbWHL8&#10;ck5AAA6VMHpe4a9WPH/LEFgAcDHHAPHPoKiMccirbfYrgibgqSoAB4PBPvRo+UJJNbH8Bv8AwVS/&#10;Y7+If7NX7S3xE1m+8M65Jovju5lvbHUY0d4cyHc0ZIzgg5xntXy/+zL+xb8dv2r/ABBYaF8P/CWp&#10;wWV2wSfV7pZI7eJD1255kf0C55qaU1Hm80FCPvPTQ/0FP2R/2Z9N/Ze+AHgbwHp1ukfkQQRLGgAY&#10;Ii4BbHUt1Ne7xG3tmktoXj+TPXqc88+tVQuop+YN3vqQJM0sobz4ssMbiCAD+dcx4/8ABekfEvwJ&#10;4w+HuuQ7oPGkEttISPlRHHU+ppxXNFqwQVkfw0fHr/gjr+2v8N/iVq/hnwj8J59T04zSCw1CGSBE&#10;a2LfKXBPy4Bwa/UD/gmV/wAEVPiF4W+IGifGz46izN14UZnt7SIMbW0BXBkZ2A8yX+6FGB71hUmt&#10;uosLT5eZ33P6m7uHStNitbHSbZ1SyURqCVzgADn0rDIkU+YLvdjkt/ED3+v5VtRV4pXHG24u8iRD&#10;JDJtf5h1yTnvSZaUQRXN1E5LDzFA2gd6Ha3oLUi3mQvMxiVRwMbuR0wAKe73UkjSOpAj4UDOM+/N&#10;OOth09UNeSZJFiDwbY+MAE7z2wKjSGeBcyNbNuAOR1/nRJLp1G2r7jZiVSJ5rZlWNSGbDfM3YD2p&#10;kpXMQc3GFHzdM9velG6vcPLsPjiAZFUA47fL0FKoWaREjkGE6Z4DNz/KhXV/Iit7vLqQ7bUxsu4k&#10;yZCkcgE9896fsiQqFlUlRnHykCndWRURMsVV1jUJAANxOWI7/nUCtGcEODjBBAx19hQlFy08gaJB&#10;KuXkjdGVepByQP8AJqqXVcysmMdN3Xn0pt3CW68iQMpDARM2AMgDgen50wzTAswtBjjYoyTnnJJJ&#10;pxj73oMidhHL+8Lnyxk4JJxTdqwqZB537z5jjG7HpQ3qrD2sCM0MBIdSBkgjgk/if8moIfPmJYR3&#10;RL9Aw+bNKGrtcmO48u4DFnt+Nw7Ek9v84oUkI0qZKyYBxjJ//XU1EtdQWutwl2AGNjIC3tk57Cqi&#10;iIgNIrZGRg8Z/wAaqiruzQpXuOZxG6ggJggYPU/Sk8xzDsLNhMA57jBHWioPVNleSEO1qVeVQu4j&#10;aQRz3pW8rzU+0SP8+AS3cd+B/Wpd7JD2IXaCZwvmE+XuBUbugHrTUe22ylJ3O0gD3I7UPYFbuI2x&#10;hG+885xx/D065pxjRiVdeJD8oI+YY7/j+lU7WjoFkkVosM5i86Y7eCPephI6gYC7eNo65FKetiWl&#10;FD5IjEkrJIBjO4nb07AD1qOJDvHkRdOSRg5BpLS+g4211IwWHzzt047EnHSmgW7S5leZzEVYjgBc&#10;9Og570dmODV7D08mNfmhn6jJ5yf8KjaSUxqS8YOcBiBx0/Wk1qFRfEM8qLYpaU8ddoPJ9qcwRVYS&#10;TIQnVcYI9Oe9XKKbbBpFcyID8mTn5t2T+H06VOcbpy0mRFgcf4mpd77CgkmxuyON28xCCMFd3TB+&#10;maVWkSIW4ORz8i8Zz3PFOC8yYrS5FjD7XjlBhx970qMMMRz7ITu5GCOnTgUneISuiJt2796vAPGS&#10;eSe386YCWPCsfKBycdfpTtZipu+jGMyoHjR7gkYy3HTimlUUBvKjBbON2FBHahdrFOyvdkx4QJDj&#10;EQOWGAM9qgXypP3k4IPGSeTzTTav2FTtfYjZQRKzKh2dc8HHB6+9c34p8QaD4R0fUPEHiLVbS3td&#10;GQyz3EpbYsajOT7cUOXM35iqNKLfY/Me5/4K3/srP4pl8N6TrPiGYq2wTrG4hY57Hrz/ACr9A/h/&#10;8TPC/wAR9Btdf8KatbzQzhG+Q5b0O7HQ1eNpTpSSe/YnB1I1YNpbHomjCNodsSx/uTjByOg/pV+3&#10;XRbFHjhcSyBRuJ4Xd/U8d+1aVrQcB0HK7TQ9zHJiKCyALMCZZMlVIHOM9R7VopugiP2mCORZQF3h&#10;dvHsSc5PoO1TUkuaXYcbu9yNEtWZFkgiRYyFQt2bv8vel82whkW30yC2YIWJYZwT6tn15xRQTlvc&#10;JXTuJITKZ7vU1uHL/IvllSmz0HGMfSmSmG2mV4/MJk2n+75a+uKKrutGFVap3JwjSBnkubYljxGz&#10;EM3BwTnjFOK3MkBDXywhQudrfKw78ip5uZpdUErOw1Z3jMloj3hSJsGRNo+Udlz1J7+1Plup4HVP&#10;PCrJgmHKszHg8tyeOadBNxvcOti29pqarFNctH+8A2IuWHP19qzpGmtxPeGRFBOCF6t7H6UQsnsO&#10;T3I1tLEtJNPJMjwneSrMrgEc5J556YqxcpGyQvfIqmZV8rIJf2Cg9+vPrTlFrlsTSbcXpqTysk0C&#10;20qyneBlE+YsCO1OW3XT1WzDFc4UIMMwUc4PPv0qY3i3oVhmmI8Vowkhh06V87j8zsCOPu4BHJ7d&#10;cVYCs0BinkjwFWN1KIAPTk/zFKWw2t3ckjk08QCJruBpFJCjkIB1PBPPUDJpyW9wFVZJTv4CsSWw&#10;D+GKTVk20EGOid7eWeG0PmFWBc5ViW/2vbnpVhLSa9aQXclwWHJK7RzngDFUru3kEFZtlU2scbiE&#10;2d0Eg2hmkO1B6gnueKuOLd7MyRWFzKCCSylwAOerE9PpUyTi1Z6DfSyK+61SNZZZ9ytggkFiSB/9&#10;anNHp6RW8sMSp5A3eUTlnbuepBOKqstIpdBJb+ZbgUNtiOYyduSVQNz7mlVpJX8hJkBTO9QRnA/l&#10;SbskFnYqxmGPyxHpEZWMBhuPrz6VMv2qSPda3ESm5bAJOccc447etKhKykn1HRv9wklxNLG4jvGc&#10;Wxyww2wntwe1XERItrSXcoZBnbjIDEevf6UpprqPVj1SYJ5cizE3ZyN+4kJ2z+uO1RSBIpYkubmY&#10;dHCucIfQ4ByT25q6SvfTYm27uItyreTDLFIWmIGIwSXcjgY4wPwqhqOmks/lMIZpJE8xgqMSo7bj&#10;yO1FS6W/QF2No3MtsrmaDdnO1yQMj/ZpUZZA0EUkv78ckn+D6+9Ko5S6Am9SU3MXmywafqMbs23e&#10;kaqAFH8O7B5P/wBeqrC3Y+a11eL5G75QxwWOAPqBVRfKpIFfUtBntIVOrStGGAMcZBDyrxzkc81K&#10;4vJwk17aZVguGDbQFI+UD2/CpqL4rDStpcq+TH5atZtBvjCllzj5uegJ5pga4tjI6XRY5O8O2cD1&#10;605W5XcaehfzuaZ2khmC8KeSg9z9OwqL7NNLHGzRP83RnPy49h/nmiDly2Yn0FgaVzItvIHMCqGZ&#10;wQuT2Aq011qSIsl9NK3lZUBNoGeMZyegFTF3Y49NCnK9tMZP3sjvDt3Mm/HrtA9B39aleF49glmu&#10;dq4IdvlLcZ6etOa/ATeiJLS2RXtUmQ4uPmZshQEXqAOvX86eIJZkkvFfclsvfdgj0AH09aJNq4lf&#10;qhh+xIT9tt7X59oiQbskgdhn/IqeEuAYIbJkSPC4bK5bA6/56Uk7Dnaxy3iLUYdG0jUtZ1i/ENvp&#10;cctxM85wiRgbuh+npX8K3/BRX/gpb8a/2h/iz4o8KeFvF+q6Z4e8IyyW9nZ2Be2M5HDSSkHLE+hP&#10;SojUlFxaCrZJto+SvgB+2N8efgN4psPEXgX4keJIxA6PJA7u8cijqGB9a/u9/YX/AGldD/ay/Z+8&#10;I/F/SoLiN5f3F7ExVvLvVHzgfzruq1PrOFUpfFGy06p/8EhwUUrH2QY0u4t2HGf4iWXg9Pf8qYYr&#10;RUjiWSaRSMYXJUj6dcVyzfKWtGjzX4r+MB4C8DeKvGmrxWiQeHIJJ5F+bOVGQCfev8739r79rD4m&#10;/tU/GbxV4/8AHet6k8UcssNhZFm8m3swflCr0yecmsK83BxtuTJ6SOE+BP7Q3xJ+AXjvQ/HPw68R&#10;31vLpLh2jUsI5B3DLnnNf6Dn7E37Qtt+1P8As2eAPjPBZxwv4jRlnhX+G4j+V+/qOtelKv8AWaHv&#10;fFHr5P8AysTTe1v6ufXDRNGqRfKCVB5PBGKjactNEbsSMgYgB/mJb1rjqR0Wuxcrponjgtw5Ihvx&#10;5WdzqWJx246DPfFR2phuImBsrtFUnZnC/ie5JoWmw30JZkhs1eOGaTyYCoViuNxB4GPU1UfUruzW&#10;4u0tJTKP3cYA+6T3PPJ+vSnNaJPccWmWYI2htCbrVplYBd7OAWdiOT+fpT/ssEVsXjeLa+C7SbME&#10;jkfXrSqLmauyVFK2gSPGFFzql6222Hyg7QQO3A5zzUcdk19PhEuFYg7lHGxe2OcdBzRX0drie1rF&#10;k3zq0cUNvbs0/wAinG8DtkAdz6+tO824hjhilEMaxZLKoGWYcfl/WqajbVDtoG9hBGiyxYGDtjBx&#10;7epJpu+3RXeT7d/sn7p2+w61LW4S2sKGmhLrK1qit94yYJ29cD3xjNNiLSFJ57KNVySoUEIFHTcB&#10;jJbPSh2cVcO2u4r3M8n2drudU55SMKmMdse1NCzQqILCx0yPcdxB5c57njrSSVldgrJWLLm3/c7p&#10;EYOu7bhiCRwfwzSSXLMqLK1m+OFgjBXj9Tj+lKVrA/smbfR3s8QvBqETghV8tN2QpI4A4AIA9a1F&#10;gcotugDCMrudj8yqBxgmnBcrv3Ki1ZliRrpmBe3aJJT+7XO5nA4z+NV2EkjSQRaVIq4BaRyp+Xsv&#10;1J/SifLoRLm0sxzm+ijlksIgRypVSvOeOp/XHapUEy2yRNHGzkfNJKAESIckcfX8aJJaeRU1dbjJ&#10;WFvbrDbljvy3C4J9TjrUrpBFG7SyfvFK7m7Bew+v8qabSsw94iiVhbxMk0bfZyMIN3DHI6f1qyUk&#10;iCvPcIRGOQo3HJ9Sc/pinD7OmrCLdl3I08td3mDIi5wckA/QdaldrhneddMhCw46Fu/Xknkn0HSi&#10;FtWEHotSqTtmjllOGlAAzyB+HtTw0c0Xz6hcsZCfv5ACjnBIGPwzRTS+8VLV2Y63+0b5po5P9URu&#10;fDbQSOn1pWdTmB5m+fa7PhWOecA0k2nqh3s9ULLvMkdwWtmDs2FAHA7Dr2HUnvSR3NzvM6SWW21B&#10;UBQRlvfPU/1ohZ2+ZL3Y7M7pI09xeMWBOUK4JPYdqj8iKZmRl3bsENztyOue3/16JJpWQ7uz0JXE&#10;LRwrIlqGjyQcBmBzx+NQSC8lCXVxDPCiEAZGPTv6/nSpq2j6lWFJhDSXmybqVCc5Oeg+gpwEi7Fl&#10;t4YlcEbRkkccfnTheyS2CD3IlljuN+J5G2AA8HA/H1p0jMoVIZMPdAAp08sf481nJ7ISskWITkf8&#10;eakRqckggKp7H3NVnmt4jCXSPc+eM8H8O9W7cuj2EtdSMZKN58fJByTgY9KnX7Cpt1+x58vpk8dP&#10;6UT1iOV2mNeS6ndPNju9kXPzeVyT34B9+KhDNlIhHbqZOwyyE+pJxzUzS6Ep2di1idnXEUagZIXq&#10;v1AHb0quVhVljKzbI8Ftu0sc+nvVXclZIdK7TuDzSySssCx9tysfmVe3P5VA9lDPMshuHAi6KS2Q&#10;PTr+tKF1cI2aLX2mXYIRc3BKljheUBxjkmohCFEaOxwxONoOfQ5+tFulilsRk28skkUTzky4Lvli&#10;cgjgE9KVVMIXzLlXVRkZAQEjpz6Uk3ytWJl0dhUaGR2KRzsH4yCSff3prSxRJtuGtkOQCOQQOmKJ&#10;Rs0VHqhUZbiVHJzkEoByM8c07d56sZxGOnH3j+HvT000FUbRka54e8LeLNMlsvF/h/TLy3yFMNxH&#10;HIN2eDgg1Y8IeFvh74DeK58KeDPDdoYAdgjWLCDocAjAqFTjzXsF5JrszU1W/lnYyGbJjztGSdqn&#10;Ax2r8aP+CgH/AAVk+F/7HGsf8K40DRItY1+AFpbaNtkVvkcCRuzHqAK1y+KlJJvTr8jKtKMUrbn5&#10;rfCD/g4O1bUfE2m6Z8XvhXpNvaalKEM9o8rmFSRglTkn/Cv6avhn8QfDXxJ8I6H418LXlvcW+uJH&#10;IkyEkHPOMVrmCpxcHCWjLwTk0mz1KznkV3kJjyM53BT6DnP1qy+uSzo1kpYxIecEhd2AMEevH5Vz&#10;wUeZe6OTbehnyee6EvDEx5JKknjv06fjWbKURY8+bti3Mccn8CKJbaMa0sP8qNXWeWe5zkMAehHo&#10;fWm+akhMvyYIztwGbnvn+lVTVrtIUfQUSvJKixSg5K/MDggE4PTinTPbPI8kBuDuOBk5AwOuP8KU&#10;Va7vsOKdivI4CRtGIsKDjI5z2PtSnz9skplb5t3DcnH4daUPeWr2CmtdUCW5ZLgxLFt6b+vX69KJ&#10;YiJGw0OY+cg5x6/jTa6jkuxDg7XYbWMQzx0YE9MetOWIj/WJHyCCDn7pxnHIodkKC0FU3JjjEghw&#10;ewGOnvTP3EG2KFVGz+EDv/k1Wmlx2GvIiMzXUyEAsMN1z0GBnqaUM0ayFFXJ9CPlAA6kHmlzJS+E&#10;Fq9iPibZtW3UQY4jPUZH8/WmssqhZJfM3L13ZY88d6d07WFFbDApG0/MVx6Y5/r+lNcrEFTFxzxt&#10;GMEe5NKo7aFK/Ya/lPGkdu5VQc7mBP44z1/lSNHBGC+c78BMniiOjE1e2pGyxTBZJ/LbYTs4By4z&#10;2x0pDKZPMLSONw7DH+TQrtJ9wd2RorqqGWRUxkjBYsSeuKbIFUblEuByNvU4pS0b02F8iNGxkIYA&#10;pzuC5PqadvRGd0jmAXHUY7+5qpPZJghiMy4UkdSoHPbryaj3ypskYR8MwIBVhkfWpl0QSGgb9szo&#10;TgsBnGabE6q7vGYhnglMFj9KMO+gQv1Iy0syMS0oMZIC988Yz+tIzea6KHc7uc4Unp27Cm9Ugqpv&#10;QMOqllZQJfYkccdc81GskjS5aWQ8ZGOOaUWk1Yd9hd6KGjdbfDckDofTOaiO50jkACiTjODk+1N6&#10;E1PedrleMQKTILWJmj+6Tk4NSZUMqSBWLfNjnBGKV3q2NRs5C798aoQC0oBJ+XIH+RTI8hTEqNk5&#10;Zj8xIB9RSp7PUX2kkgkwGTc0gzgE56HjFO3rG8YWNvl3HJOct2+tOCt0C9tbjFVY0DEPlTyTkAk+&#10;maa6q5CyPGAM8HHzUJtL1Hpo7jCyyJHG0gYIN3ZSV460rxKNuxMcqAQeDn1/CnFruE1fqCllAAaT&#10;ngZ2nP64/wDrUsscKs0fnRngDC7cY7/WipZ203E3y8yTGbkCPErqCwy2cZA4zSP+4Zp2boFAx1pS&#10;S5Ewi207EfmyBAVt1TOc8hjke2Pambw5RNxUPlgvJ+lON7LyKe6RFIWJ2ojjaOc9z2pgDCAkiIAY&#10;OTn7vpz6fzpyTS33ITQgVmmx5ceVOckcY7YHrURWIsg8leSGLEZOaSXS420rDXUNvVScysT3OT16&#10;V+Hn/Ba/4qeJfCvwp8C+AdGubiO38bSvLdEEYdEGVU9OMj86vK9alFNdUY5l/Ddtj+VWLUdSfU7S&#10;4shMZZXRY1TlixICjA61/YX/AME/PC/i/wAJ+H7Kz1IXY/tSCGSWJsHbJj8MH1qcybnJSb1ZeVfw&#10;0fqrprRxrCRDOwkzwMbsd81oRrayzQiT7AokOAh3MwI/H+dbYmS001HJytcnjvnnd2t70zRw7ANm&#10;EjBxxjPP5VB+9WR1uTe7Tna/RQeuAT9Bk1Ddr3WootNrUlfUZvOLrbxsLsfM52NvUeh9P60kaaOO&#10;ZL6bdcEKAq53cc5Iq4N8j0Gk1L4RskcJlht7S5mfy84RQARnruJPH4U5Lm3gEYXS7EMchFYuxJ6n&#10;j14qV7yWg5rVe8TRWwiZ7u5jtjg8Z3Fj9AOgpyRuQfsiW+5QS8h3OB7YPQ1E9L8oTavYWKBok+yw&#10;71CA73bvjryadIiWEJnj0+9muH5BYgKFGMA9qq6jcSvzaMqafaXUEb6hrczsbw72beijJPIBPYA9&#10;KvN/ZaSCPbcDecAKN2D9T1NKLc3YqbWwq3VlbRR20VoVEZJIQgkk5yWOOWP1pHEkEiN/aAR5myVk&#10;+ZiCOAM9CeemKE3tYSte6JFSBo5rhJ449uV8tTlmPfBGNo9qas7W1pDFYw2qmfOdwbexPUluuaKv&#10;MroSaitEKlwInksnkvWYAkYCL8x6jknP4Vf3yWUMIvbi4WS5JURIGZtvbPIAzRNXttqOTYssv2ie&#10;O61C1jGz5VDIqy9Oh5z6UxI5mV2D2ZQ7QEJbJfvn6enFKSa2ZUNUtSa3kdIhBbwRKlwdwKDAf1LN&#10;VSWOKW4CNHdsw+ZcBuW7HH8s0U/eTXMCd3oydoYrdY/9MZJFIfYcNx2yTx+FMkcTN5rw3RIOF3lS&#10;W9wP5VTdrKwLW5oST3HmfaLazSJwAMShSqn6dCaiWG5Ubr2BALjAYqxOT3OO2aJpJbk6ponmRwZG&#10;i1GHdwA20Lhe/AJ7VHEYTaMjz6kEXBwRneR04xyaSjqVPSxbjt7+FI45Zkj835kjBXdtHfP9KH+1&#10;zKqLPAUtw2NhXIGcYzzyaJyjJK8RJxTVmDSK8cX9oSJGbfpDHjPB4LH/ABqCVvs5DC5iUSYxnDMV&#10;HYHNTUT0Qd/MUxqC4SK2Ai6HksSO+SeM1JI7RK1wUCebuZmO0bhjnn0p0r2Wo3bXQml0/VfnWbUo&#10;Sbro8R+6h/UED/61WIorS0Mdna3MaFDy+4KWHc4PNFC7b/rqNhBvleOGAxBY1O1k+Y4Uep4FLGMF&#10;lkuMKm0KjLtYnH17U6t73sLTVroKd6RRxQwxjcchFEhYsePXnNSQTOhAi8tGkI2qFQAAdT05x/On&#10;O7SutUC0uNWO6u55riSeWVpc5eT5iV/HoKi+zywGaS902WeS6IULEc4JHXOfTtUKSUZNrUU1Zbl+&#10;ONbgR4F2rPkFl2qgUdRn19e1Rwy6ezGFZNNLIOHcMFDeoyOv/wCulJt38xJPTXYYsayqxh/1cIxu&#10;TdnPfH+Jp8rzXLjm+kkkwEUg/Kg/z1q3e245PVaEqyoEkNzLhYSw8sMDg9OCO9RwQu6+Y8VyqDKr&#10;nONvcknr9aVS3Nqxuysy6slpaB5dt0CM/MwYMWP9PpUKxqki28xu1LbWcKozz1P40ney03CcURLJ&#10;HJFshVX37mfYPnPtnvTjZOGjS4uCvl/8s2IwgznkdyP/AK1Cd+moJXZMGhRD/wAS66Z7knyhyG2/&#10;3j2APPXtUFylhM1gjxK5Tft2k4Q9CcDv+tNO6btqhK+uh5x8XvDN94w+GXjvSNNkvd+rW08aMwwW&#10;YrgdegPTmv8AOd/ar+E/iv4UfGHxhofinTb+P7RcTNG8gwH55GfWufMGlJWBRcozuj5zgDRgTdk5&#10;Nf3W/wDBBP4T+IvAn7BGk+I/Eyain/C0dRvb+yjfgNYjCKwB7MQcewrpy+rywqedhR5mo6n7KPKT&#10;KsU0EALZ289B608KyhTHJMN4+6v3i3bBpTkrvzG3dtHg37SHw2vfif8ABH4heC7J7Yz67by7C/3f&#10;MAyOB61/nOftG/CHxf8ABD4m+JvCHjLSJ7ciaRo3IYRsjHI2seuM1yZrNxndIfJzxsjxa1jMs0EC&#10;As9wQsaLlndj0AA5JPtX+iJ/wSf/AGePFf7N/wCwN8E/C3jzSLu31TxWs+rTW0oPmQpcHcgYfw4X&#10;BwfWt8vlam+8rAk4paH6ENL9lyZF3GcDjOFC9j796rQ5DyLDBKOCS7DjPt9K1bV07grO5JDDL5F0&#10;HkgXzGBXzCxHuf8ADNVSxlkkCyyRAYz5YL5QHAPbk1CjfrsTdXt3NC4NrG5BEIS2KIpYHAPt6n+t&#10;OtzNJNEVgiJueAoPzY9x71VXW11sFRtJaAbNLmWW4cTOwYjEpCKQvf2HHp0pvnL9uWaNLJ1j+bfE&#10;B87Doeew5xxUbS2CpvYLqe3EG6SSEJZvv/esu0t0BAPLH09KinvJGkUTZcz7VCjOSeMc5q58tykl&#10;uWFmjsxJ5r3EAh3B9mCxPYDHc/pUcRWeL9y4CL96SXJIA5JPqaG3bmsHYaskIxdvNJ+8B8tSH49y&#10;PX0qrE0ltH+9jeZrokHywdwB6ZpSTa33FNcq0RaZ4NwgZZyy4bGPkDds55z/AFq0yG0yks0u0chA&#10;dxYkDk0qdpWQVr2I7We/8qKWVrcySZAVQGOeuAO31qyJL62gDOg/0xgr4Jzx1BOOOh4HNJaL4dUP&#10;TXUVmnSafzEWMygbwQWYgdABngVU885eCGO+RipHmjA3seD36CqrNLYT1l5E6GLZGjRsdnAGODnH&#10;OT9KSH+z5giTGQ/eOIyAS31PTGfyojzc0e4RVrlmErCqyLBJubaTuJ27egx9Kr2wkhgPlLKGkO85&#10;BddxGOfTp+dJrUL2TdiV5kt0s4reZD5IwBnoDyT+lJAVylzqikecCeBuYL+vNEXzO/cIXkEPmkL9&#10;nYoU4O/AOOw+pzkinpGkDqzTFvK5Pmkkbjnrmqqu0Yqwmn3JCrSZ4ckkc8gMfQDvSLbxJK0cayll&#10;UcZzhf8AZX8R+NKzstSoa63J3sJYmgtoblvMA3Mm4ZX0z0GT39qh8orCIVZctnfJkEAd9uPX1ojd&#10;LSPYINWWhMJUmuo/LNlkhUAAdVjUZ/76J9ahnu45SkkU3EA5dmCq30z9aJR1XvbitzX1JoEuLo7I&#10;7mMk7mx1x3Jyf5+tLHc2SJsSDLdCeRhfXr1PNKL5tByas9BiExSGREj42ghiVzz15HOKIhuiW4+0&#10;Rgt/BnkDqe1E072JTvJWITDDKbiVG4wV6jI9fzqeaU7g9yLchyVRUChQe3Hf9cmqrtvpsN+8iJVJ&#10;8ua3Y/uxkZA5b1p5LtGrpeNK0RKDy9rD3AyKim7t67FS9AYTQCH7VHbea3zBXI4xjsKgL24mCzsV&#10;ecGQs/CkDvn+VNqWiJV11JUkaQeUtyVKYII5HrkUgLxgyyywt9qP8X3jn3PQ0TXRroOFmkO3CQR+&#10;dNDjog+Y5x+PJ96niDQ/aLh433R7cDCfeP8AtHp9BTqrbQUUl6FWZrhFVJEYC5OW3EFjgnBxmnpc&#10;Xvls4nUm6IzuXLBfQZ6UK27BX11IVfGPMDbeSNwO4E9D+p60I6pEvzF/MOACBjYOc4J59qprmba7&#10;hKySuPMOzzJ7iBsoMH7o59PamrLtVCyMqp1wAfxzUQfvbDhdsjW6DRpmaVVBLMpzgn3+lOaBS0Mf&#10;7s5Ck7AD8o5A7UJWu0JxvcdO21MrGwVz8objHucdB6e1QeYpQRWxlGDhm54PXPP+c0J2srDTuWGR&#10;WURsZQpDFckAlh1Jx2qkAyMiGOE7cbSx3Yx17c1Mt/MnEK/2iVZ45VAhmIYZ5I4P05qS0FwfJEWH&#10;2Ebncjn1AyOKqm2otWHDmSSIWCMwjjkHz4I2449vxocqIo8eY7RAA4K7mk46Uopa67BDVDbhJ8hZ&#10;JNrLng/MQM+nrxUrqECeWsgEfAGDnGf1opu2r6g7teZi6rL9k03VLqOOR3tI5HVRjG5QSMj8K/zV&#10;v2mvG/iXx38dfi54o8V3N613rOo3rTeZw4YORg/TFRUbV7PczrWlHY8CFwLeKS4dnVY85Nf36/8A&#10;BI/w1400H9kfwBp/jBL7zY4reRopMEqXXIHsB6VTkrRXY0pX5UfqEYkkTGEwMj5t2c96jeUxqsZw&#10;VThTkZppv3gXKuWzI33v8wiDYyAcjGemfr1pkJKRs7+WyrwFXAJPqTSirRuwSvccDGwaZvLBbgL9&#10;4frTPLUIkLYG3OAMMPx5+tP3kotMKugGQBViWSfL4G4beT+J7+lHmSlgbcrlARtAGAeR+H+NOOw4&#10;t21EcIpXfNvKAt04zn9aegl2FVabHAJAHzN14/zxSei2FVbV0kU90zrECJMMc/MCSO2cevvR5kMh&#10;UziTC4K4PqeTTqyfQrW25JJIXOyFWO4jaF/Ik/rQYGUohUYI7NuA9aU/h13HDzIATKAIkceZjLnA&#10;yPp27/lStKEQR7XUNxgBixPbvTTbcddUII2IkyobKc5zz+ftUG+UgSyGVvKwVUBSfz7k0K0lsEbI&#10;cfuKGkKlSzEAHjFQEyKquR9/IHBOfxoknG67hUv3JJMrISq7cnIDHntTU+0DcqSjB5IPJI4I5pTu&#10;9kE03Yh2xl3LEHjO3OOffjvSHKurHylznCnlh7j0FErdwSsyJ1QxozXO7f8AfDHjA/8Ar1NISElR&#10;EH7rhie5HXinVdlYE2VlY7pFRz8p/hwTn6/jSiZo2aJVmcuSPfB9aUG1uKL0RHNISm5pGHmLkA4z&#10;nHOKjMwjklYmQ56pkZVRnpx70UbJbCgmIpTcInP3CWJ7c01FjYSMFfuNxOR749cUTbvcq65XqPk8&#10;4RyjzJRz1AJyB9ajZljKzzqu2NTtwcYPPP60NJPcHd2KyCMojeU528DJJI9fz96eFbfEqiQZ6gYw&#10;Tjge9Eel0C1S1ISVRwoJOOFTpgevWkjjEhLvJncMAKePzx/Kno4hC1krkrxtG20NFlucqKiOEBO+&#10;5Gc4BwSM9ST+FS7paiaSQze0YSRV5bALDHSlLvNGkayY8jGWOeT9DQuj7jWtyMSqn7lGdkXBOBxu&#10;74qUG6UKfPZS+fvg9PpSqJroKbSEVyoRon++RkdTgnHeoy5EhkYQ8A4GTjH1/Kqs7p8wn2GtmIqf&#10;Jdc+mCcdjiozIXEu+KQADJ5GcUtZdQqRVrXEBkYMVV8wEM2QAcZ6YNOfKu5aEnJ+g9xmiErK9gab&#10;sKQi7S54XGMgAfzziq8YQI4gXB9ux+tEr9hKPLJ67kzSs+4MGKplgCSBzVU4tjGo83I+6MA0Je5L&#10;Uc07PQamSp3R/wCsxgdzkU4GRbRQIsbOCwJJI71VTROz3COttSNnZduZGGPlB+8d2OlMkRVYeZ5P&#10;VfXHT+dDd+UKiT2Aj935eYx5nOW6HFQEk7Ud0APU4yP/AK9EFrJk0FfVkUhkU4Eg/fZ6V+fv/BQn&#10;9j7Uv2uPhHY+G/DV1Zx6no0gktTOML7gnsOTRQm4tPsTiIylzI/J79lH/gktrPw4+JJ8afHzU9Nu&#10;rjwo+7T7CyYvD5o/5aSN/ER2XHH8v6Hfhr8NR4O0p9V1pI457v5UiGCUh/2j6nNRNucm7F0UoU0l&#10;0O20WSS6kmjtrh5JGJBk+UDp/dzWvPFBA8k2qwSsGOwI64DkdOAf0rqk126CSahtqUkvIJUSJ76d&#10;Wg3EBFjQRn0AHGfwJqytpIiCS6a6uFO4sZDgH/Zx6VEVpG4Ne75j3v0Ee69tyEOR+7B3H0AGfpV4&#10;Xt1IXRdLsoowOC53SKcfTAP9KSTV9dCqd/uKiG7t2ght7TfJek/NnaETqecHOatR305lW1sjMjKD&#10;yvAK98sRg062z0FLXWwr2kiW41CR8i4+b5Rg/wDfR/ziqkd00ySJFHIqgckndzz0BHtRFPlsl1Kj&#10;sIy3reSbgQjAJCBg2X46n19qlaK/UxxDUbVdpz5eAQR6k9fw9aEktH1M52jK7ZUeDSr24g1CWWOc&#10;QH93vAZVceg/rirccFunmiI3DBfvPyzEkZI9uaIaRWmo9UkXF8tULJ5Dg5G5snGfQHqfQ1PHbgQy&#10;JEXH3QN2wjHHJPXJ/QU6cbRaKW/xDJGnjEJFtbtnPynO3HHPqSaTe8ErO0cnmMNhUbAPXvQ2pPR7&#10;ipQ1Y6W3hSzEc8+qBMln2ABc9cluTmm2+rWvEMZZPs6gswDEnPb3NQo6asUWpXt1HCR8iY+WjcbS&#10;+GJTnnPqe9TLPdSxv59w6+ZvVFx8zdOQBnIP8qJyVmmiktHoQXMd+zbVv9oiPzsVzgHoq9s/nWx5&#10;ctnav9kF3jOHI2qG74J6k+p9KcVFWsxKLskVo5W+Rp9y9CNgBwfc9e/fFXVm1FCijUAirjb0HzAc&#10;54ovZJW2KRWtZrnUJJ0026X93kGVg209jjIyev51G8TSxsI0i5yvnSYJCDrjPQf1pNO0ddxNpboU&#10;tatIwhmd2Y4yc4I9M9/8KsqpkmBln39BtUE7QO3v/SinaKTT6B12I5XhnmmEkro0o2hI1AGAMAZ6&#10;A06I2SiAzWsqx/KqBSu0+v1J9adZSvogSV7otYTzX8mOA5yoBLFeB69z9alijjtJGluhCVXgFchs&#10;9enpUt21HfS5TKwyJmK4QGUAqpHQHkEk9T1qaRftg23jqxnIZ9zbkCg/mT7U4cyQJu9xZRFHJKLT&#10;TWiU8+aAwGSffr+FTQ2xmXyG2w+eBksuXMeO57CpjJysCCSG0AitbabCPsJByN3Pb0pbaFJnRmRd&#10;luc8jcBnjAyTz1qo2u13CL03LCeYzytbXyxjIbagUkqBwPy/WpTLAbcXk9w7sowsKADJB+Vc9vU0&#10;Xa2CW97DZZJkWKTUVEZfLnPyLzjaAM8D+dNjvL26ZY7NIGjXf5hwASzfeIOelJpSitOgp7JXJZPL&#10;uIpDJLaIr5Xy1yVIxyB6D6dTU0VvNPiNGtSqY+eY+Smecc46Ae3NKrF3sNvQrwXVyyF3S2H2cgYi&#10;5VR6KcfrVhXv3Y35UKkHyqEP4YAJ59zinJNX3JdkPe+uZHmW/njdo8A+SqMUU9BnAC9evWo3kuys&#10;MUzRPvGCAvIXHqT701yparUJ3SepcE0qXOLPULoELvc5yFiOcHcBkfzqlCv2iQnzHUud2+QN09ev&#10;0pJrSxSWjJwkha3jlS8YwhtrHaAOuOO3rzUTfZhNDO9ojrDwpU4y34U9HZXegN63JBetsaO4kZFd&#10;kJCLnL4wD2J69zSIYv3sduJiEO3Mi7WOTnHSpTbTSW4U9UiZZUaXau1mckKMnBP5dBXxn+0j/wAE&#10;7/2cv2pdNuE8d6LpSNqB804HztjgNkHKnPTBBqK8HKN7ajjI+Ovhj/wbs/sO+B/FGl+K/Ht94t1O&#10;30+VZ10xpp1iuBjIV+fuDuOp7mv2iux4f0zSNN8O+FtJtLOy8PxJbWVpAPKiht1+6oA6Afyqcui4&#10;8t3qOrLmexxWq6zaafGFvrqzVSDvyRjb2y3asvTPF+i6uPK07UdOlIO5zG8bqEHB5z/k11YeDbdk&#10;Z1GotK+51mnXMRtlluC5eQj5CBhFPcsSOfYCvFfif+x7+z/8cpr9viB4T00nV1KTKqQOHibqDu4B&#10;NY4qip00VT91aHD/AAN/4JSf8E7P2bPEll8Q/DPws0u61e0UNbmVIpFglByGVc4z719s+INYutZm&#10;nnubyU/bTghVwMjj8hjFTgI8mg6k5Td+pzawhC0ksELO5zJIchj6AZ6Ae1TcMUCSR4UgvkHtnv3q&#10;4tX0W4u+pWukihYTXMUkhA/cxgqNz84JPX68UWwl3BEYF7QAyKmCASM5z3xx+FTQ1bb2ElrHsXIX&#10;WyiFy08WcNt/iZiev4UpkAdmm2Dblmb39Tjv6Cqk20Kor8pWnlk8iMiC38oD5nmPJHGNq85xU00p&#10;iElxAm17goscZC4RABgnOOvpVRs7JscbIR478SfZPJ0uTefmYYO04BAHHbI6UhWEjyUWVyeC2CCG&#10;I549BjijpuG6bRFJbR37pJHbbY4SFjiQfM/YMQD9at3rpInl3dvqhaHGI2C7VHbIpVElogf2bjYW&#10;nkS2d5Y2LYZFcgAAjjHT/DNSfYrzc91rF0G80/JtwTkdh9KbdvyFNu7dxiyrHAyyLMzSt2x8zcYJ&#10;HenR+Rbu11fbl8zG5gBuwOgAHGP6046qSaFd3jYhgmnkgeaGGytwzMxcFhM57E/h2FQbbO6lguLP&#10;UpGCZ+eTeqgHGWwTznFTLXYqKu2Tw28OlwXcmmQStJdEs0jcnGeST/IdqRBcRRSXV9blmuSACeVC&#10;DoAfT+tKg/ebaCO7QNf3Jjlu57mNFX5RjLSbfUDoBVwyxu0U9u85Awrb9oO8/j7VVRu77Ccna4wL&#10;JcPCk8FyGlyRyAQg4H1FAkuVjazZV8qMDLN8u5ugIJ9T+nNTKSsxweli2kMJmBlXTUJ2kiIoSRjg&#10;e5JPNRSNbsJJpHYlQxY87geO3p9KIJu1wV1HRCRXE00UMPlFAwLAEHhT1Jz3qRDesHhRlVZPm27g&#10;uV9WPP5U5L3lqCQxpYYCwgtrk7f9YBk+YTyeO34VdkDBXnsIrmN4xsA4HljIzkZ/nTbTHSjZJXGQ&#10;QXEUdytreW0YlRstJt+YZG7b78f0qm2YkQW0cJd1H7wBWzn9KdTRSdhRvp3LDyJBHJ/oExMpClh0&#10;/P1P6ChUuPKMwj8pIsfMQqhR7A96Wm/bYcmkl5kmxLiMxxSOQSGaUnkgegHpTjPEpSOGC22nJZpN&#10;xLH1PP4cCp956JgmrkflRTJLDuiQyHL7QVyQeOtRGPCtNcxE898cMO+B9KblvqJLTQlRmTe8Nsjb&#10;uQWAY/UZ+nvTioYmNJpme2+bYBgL+dTG+n9bDVr2KqyreIWDqxkB5/hCA+2M1ZnZWdUaRmWEEIFw&#10;Bk9ePenBavQTuV7UDyh5IdS2Gcy43HGABkk1NmJhvkuLORpyMlVUgAAcZPU0S55XG2l0ISTvdVkO&#10;5CM9OPXJz3qZM3B2rFEDcEAA9cjqf0qqHvR3E171xLp5ncxrDgJxlc59+arvDujSPYqhR1bI4P8A&#10;UVNV7JEzjotdh0CtGGltbaHM/wAiM3XaOv55pvlTEGTZjJKZJA+bninT19SlolYmluFdmiEU7bsJ&#10;jJbJHXFOzKVXDyhenJOcD3NKCs5Kw5PfTUrIbW6RvML5+6oAGzaOpJ7mnvMjgdNsm0BjsGc+57c8&#10;UNtLbUG3sIskEb7fPkdhjaCAQMe3Q9ajl3u8p2Lkn5mJBJI6DPcU38KQr3shXkVGSNZ8egXnHuD3&#10;P9KmUyLDtbkSMWz0Zj6A0mry3CPqQB7dB5pt7jg5LNnOO4/z3oSZptjiC52/NtUgkYH3j7YpU10e&#10;44WB5Wcl967VIC7u49qUxpcRwh5Jf3ZGVPAB9yOppPRryFTvZ6jVdj5cUaBh82Dzk+vWmIVDrFZF&#10;1GPnwMEe9Oy5WFlbRjdoEbeRGznIxyqZ/GoFIGFd+Rkk4Oeegouu2o3uyeC5g2RlomO7gKQ3J5xX&#10;8537Tf8AwQT8JfFv4zfEv4w6L8XvEGm2njFjcQ6Zp8ENxKLxsbiS2AFJ5OKyx3Pa8Y6lQUXutDu/&#10;2bv+CC/7M3hbw7BbeM7Lxr4o165mgmh1C+MllYW20g7RGOG9yc5r9+NE8FeHvhb4YsfCOhXMM32R&#10;VEkiA4L8D5fRR/KlRTbu2FSV/slC4kWKUBoY8k/KQDkevPfp61GHiKBS5+ft29vxro+0rkRUbpCh&#10;lZPIH2f5Mhid2PwpykPHkRWzbcKrrnj169KUn0DYfNaxo/Bl3MM7R1I9SKiCKPOJV283qo5Y46Z5&#10;x3pQT0dx7keQFGx1jMXAC7M8fzNOdo1WMo0gKkdfmOOpyelO7u0FPSIix3CFVlZTuXGQOQPcnrQn&#10;lBFRJJsqMBuc4+tD9Nin6iF8IsQO0Kc57s3t/npSLJCoYBZRhep3DOf8/lUtysmTHTQh8iIJKqNE&#10;vmZGF3Dn0Ge/170J5LJ5b20529AmQD25x1p029Ag2twadsiAm+QNyAuC2Prj3oWSW3AWNpQOCSRl&#10;sj37UVbjp31TGuBJFuxI5HbgADtREq7GMTK32f7zHGC3tn09qdK0WtdiZay1QgabD73OGxubtgVE&#10;u0W5ZFf952yfmx060ldL1K0aQF5GOXQMR0yVPv0x+vrVVj8pWV4yVztXIIx+VKN9rhN2JAqs+2PI&#10;KcHr2655phaOEsqxAliCORlj/gM043vbsF7CqrIyt5wzjaWY8kdxTCtvCjSSTjapwN3c/wD16rVq&#10;9ghpfUauQkSur5ckrg9fSo0yyKFO08AsoA59ifeoa1XyFHUBHsDMySZPAUbWOPwNQM8qZAU/PwOC&#10;SWxknFXJPm3HFW5dQK4jEs8gU8ZXpk9TQ5kl8mF2XI5IHY/jRrJ6BazZXfenyqY8DJZhtzjHWmLC&#10;ADE0b4fBy3JNRa97hC9yZ1Uh4MxqI+hHJP59KhYIJHcyp+6ztTALEetOUrvVhC7URoQR8O4LHqMg&#10;ljx3FMgHmqyiQkcgH5yMe1NX1aE94kYhkfzMuAH3ZJ65z0AqWQQI5ZEVW6fL1zx1qXqtwSukRhZJ&#10;pNqjO3KjOPuDknFAY8puBK8jIPIxznPWm2trCkuxIGkTYjKF3dc85OKpAhFVG3NnBDMBtI4/X+lO&#10;V7WCMdXcsBpZXUPG/wAu3PP8WOaarqqAJAcSfxMSKVNtXVytegpKADbECB1OcY/xxUbK5AQo5KHI&#10;zwSD0/l3o63RPRaaojcEFZRFMxH1Y/U/56Ubg/8ArWbE2B1I45ow1nFIKaS0uIyySqpYngA4B4b/&#10;ADinl2IHkOQHxu6dKbabWoSSVtSF2AYJE7Dt9aa0vknMa5HOCDk59hSgr6AN5Zz5ZdvKIxnoD60z&#10;yWw0gEoAA5xkZ/zmm0kwirDGYRKzy7+eQvq3amnyy8cbT4deOfu7senr7+lDVmn2Jla9mhsnkh2M&#10;vTgc8EnPQZqGWRcDdcLhOnXr6UUW76jfLFu3QayoEEpdxj+H1/E//W5pBKSBG0oBfA+YDKj3pLrp&#10;uEE90y1HMkfmMkMHXAIHIFU7q/ErYdpGL4wCWz+NKDbkvMcr2dypp8ccaPbFmhC8RqmSv8+TVtvJ&#10;jnSNBull5+Y7tq92Yngf4100mrKz1ZC3RLO8sfmoZNq5+aZdjlz7bv6dqYLi4uJSDPGwtQA3m4Co&#10;OcYA6n8KzTVyoq61J40gjZzaX0jD5cZwpwfbt+dNCzwp90N9oI+UZO89Dz1x1qtVzDpbseEkjWaO&#10;WyWbzOGiDbYwPz9/zom1BFE8E8V9vhPzCIkRr65OTk+1Dak35gwtY0kljkEMshXAZcklpOeWx0+n&#10;pUn9qzTtOs8SxCbpGhU5xxjJAPNDaT3FDmshqEOsjQ2rAQ53biuM/wBP50kUF7Nbt9ms7cww4z8z&#10;YLnq3qc/ypTafXYVr79S81pIFeaCNHWPOXXCr+v4VB9ts3YxJdj94PuIG3FM+o6fjRJtWGrSj6E5&#10;vY7QxD7LJhwSn3QPTPJ71FKbsfY7i9disw2hYyN2PYe2fzqad9ASiuhNb3JE8UMk10I7fJKMVB3H&#10;jrjnH86UyCVMQabM8rHJaQ7sA/xHnAHpxVrTqKLbvqSzI7qrKz5j3BeVJU/TsTU0NzeTW6RbGAJ3&#10;BUGN+OpJ7AdzUy1i9dRTjflLZnayuvKt9Q02ZXBLvCTjHXHP41WiuHuGy10o3Fd6QLlAPXJHX8et&#10;Q17u2pcU2ndliKaeeJ0t4pgkRwJMKWJ9s1XhRZGEjuVdAADMxfnvx3J+mKvlSi7PUmm2lqW2jeGM&#10;3qFUFySCyDknjrz+lRRvNPNG9wGIkzJgY+fA78nGO9EF7yfZDd1rca8/2iZftLTHGCBHgDIx19qf&#10;EmmW8Bt57KEbsu77m3sBzwF6D+lJ3XUcVrLQtJMnkB7eytY414VUQF2Xvgnnn+dSg30imGWG3iAz&#10;h3+8E7ZA7mlDrfqD1SIECRxRrulCyKNzEOg29eAQKtRMs8htLG7vmTH7wjiMDtz6dBVJy1YQiotl&#10;aORpmjtYwm2PhmOAij+bZ+oqylqskwFrMJPNyflIwhx/P2qbrS61CDjJDmgviSltZJI/yjLFNoHb&#10;JJ6VGLfyoys48wvlmbLYY+/oPYU7pIcWmtCSA3s5j2OU84gRB8OSfU9Avfr2okwrSpG1o7sRvmUH&#10;r049c+tKF7SshPmVrIlgRWBQlXMpXJcFjnqCB6+9PnnurqGxGp3MkggO+KM7liUDocZyT0zTnLVI&#10;Ki1VyEWyyMkDPbx+aQRgHAX/AOvUrzW8MWxrq3zGPlIBKsTgevPX86VKOidhwbu9CSH7NCqQw2Uh&#10;ZP4RuzuPI3HOfp7Uri9l+VG2tGANg+6Sev4U3Gzj5g7PQlka1SITDYfLyBgZUIOCRnilAaZwl7pq&#10;bYvmUOfm2nGCePlzj8aFfRX1GtS0LiOWCNGt1UsWWOMFtoX1Pqfeq0enzSKt7fHTgq5CoAGkfjBJ&#10;z0A/nSqPVWegkkrirJZxLO9p/aJZmYkEbYyxPB9cKBTkkBEc1/LM+7IRQGBZR3PoD/Knr7iaEtno&#10;SRxWpWS4S7gZpSrNHkN6YyO2OaRQ00KTMkzGMYznaue3X/69Kk7c2g3qMx5UKKHbdKGaZsYG7jjr&#10;yPy9KmX5zGY4juugSodRjA4zjt9aVO7TuxQ8wAtbcAQwTySknc6DGM9cZ9f5VIiQQquZXYkku/GF&#10;JHKjP0ojzOwRuhI2ZYJEsJHXbnlwD8uOP/re9TRtJHt8ufgnn046cf55p1bLrsFVK70HS3N1I3n3&#10;F5el5B8ituALep57flisDXtWtNN0y5vbu4bbaIzF/lC4XlvoetJ9G0KlpJn8Mv8AwU6/4KLfFv42&#10;fGfxZ8PPBnjHXNP0DwlIYIra1d4WuH6s0jA5Ye3Ffnl8JP2ofjX8IvFGneJfBvxB8WRS2MiS7TLK&#10;0cmDnDKxIINa5Jip0HeyavqKrJOSVj+7n/gm1+1/aftjfs/6V47mhiS/8OsbXULdcHFyvO78R0r9&#10;DYJVhRGZ2wchVAO0HoST3PHFXnEfZ1pRT8/vV/1HSe67EkF3a7Vu4EGCMKTjzGJHJ9qakqkLb7pN&#10;xVdzADO3vgVzzl8L5RzTumSMwtoIkm8/5sgHHTn/AOvUWx/kMMzYU54HLduM056IULp6seqzRtMS&#10;EUz7Q7v8zk8n8PrVWeJLq3WF7q5ijTbuEe1N+euT1yf5U6bi09dBwadkieQ2XmqNORjjaBGcZXjN&#10;Wm815rdCsZDZcr0OOe3vSj8SKfUjeW8knmvrW1bzj8iK+wlUGOgPH9agiMjOhvrWN5YgytJnesef&#10;vHPQnoO/FK7S2JWjRZECRxNdPvUzkdMc568Dpj+dKWeFVtrO2jAnbBdiSAoAB+re3rVVGmgbs9iv&#10;9pWMBgsiJb4DSLuDZbACj8uakkeKFY4dkqozclSCSB1/zmlNbLsGtldFgySzqv8AqkRDnymC5f3z&#10;3HsKjSSNiXcWxCAcdBk9cD8qdSPK7BBoj82a2hSPTozHIow0uOx6/wA8VbiVYrlGu7LzGYD5c8k9&#10;uPU/yqZ2tdhBEbSrLNNPqMjOYAreVgrErc5GByT7U+SOOS3FzdSSB5v7+BkDtt7U72S93Ybutijc&#10;2kt8ixIpaPeMgA4K+nXn/CrLvcyXW2KNAVADDk+vHp61M92O2hHOUlWaQmKOKxCk8uWlfPAx6DsK&#10;IkzPtvWgDL99cjKt3z7mqqJp77EQTbuSN5806z3PzNjG8gFQQBkA/wCFSNBcCe3IhiCxfOAcE+Zk&#10;8Ae3HWpuWkmxxW+a1Ek1tqqm4y4cBTuPfAx/9bFCxySQiLzpVXgIZMbgDzx05OKuk4rVSIgtVd7F&#10;8EzmeaG7gGcE7whPucngexqNJrjyt1hdKTdn5gx3yEDrzj/ClKz+f5FVEk0LDKsCblWTJLAnKnDj&#10;/PNVFJWFJyl6Qx+TG0KevJycmlP3lHyEtrliRlZmcvZncoCyYGBjBOKmjlnRTBZwxvLdkAOCFUR9&#10;zk9zTru8dxsiDzylI2dFaHI+Tp/9emiBZWa5uCz4JLbjnA4APNTRT0FLv2EHlTlZYriYlyUQL8v4&#10;89vp3pJg08QSRsgDr0UIP0+tVBPYcEySSWZw8m5iuBtGWC/X3p0hAhgtmmJx8xXJxSnHy0YSfRDi&#10;zhDOVmdIzwRkHjr9KrOC8chltiEJyq92A+n4+lVKyTYodiZIpVjN3Ha2qLHhFjYEc+3+elR3Mkc9&#10;u0W3bvypVDhic8nJ6UpuPW4JPuNMMQj2RIABnaevT3qRcRZE8dt65yhAXvn0oUvdCpJWWhN5imKN&#10;4YWAYhcqF+Yd8ev1pkpjuJz5URQRLnkkk9j7nNObXRg223oQBTEwgt4ogEJCqucYPUn3pXeKzYqk&#10;iEp1Z9x57Y7Y4og1pfewUvUUyuGJMc2ZM5Zhkkf7I7UyCSFgIWALKMAEEsgHGSemaS5U1bcI6WJx&#10;KWJEly3ykjgEk9uoqNYpFKyLtG3gA4yR9KVeV3fUqI4tHckO1vIDaAKowB6c9OopG8rc3nQo5GPm&#10;Zl+TP1PP4Uo301FFu+4J5khEkEaYfC/Kdx2j/GoZLW5R0ivI5QF/hwQuMf0prdpsHoxdqxp5KMoV&#10;87mYjIzwMUQRx20DTtI7eX93d90Dp6df/wBdKq9UCjy20AIsUu+cKu7BKqcsM/59ae07zCRWFyoi&#10;5CjJBHrk8Ch3T0CorpWI5ESWJnlD4XhnPII/yai2wqqTOpbaSqltox6H9KHK9rsH0sIJo4VDJLDl&#10;sjB3EEHg/XvSF3uVjSS5RuRvwGUHHA4NEk7LTcmne583/tJ/tQfCf9l7wDc/ET4y+K1tbaIhIowN&#10;088nXbGg+9+HavxUtv8Ag4X+AMviuLT3+FnxChspioe8LQyMq+uwDoPTmujA0Yzi5SnZefVmdac+&#10;ZJR9T9wfgF+0N8Ov2ivA+lfED4WeJ7W8tdRQH5Su8ZGfmA+6a9+gaVWWQrKCcKqjsODWOKvBtXN4&#10;6WNBtUe2JxdMpGFCqC3PI6Csaaa5UDZJIccBlyOf896mLWyQqavZn4Jf8FFv+Cwuifsw+Ldc+D3w&#10;Z0W11LXdEAS8u5zm2tZj/Dt/iYd/SvzN+Bn/AAXx+PWleN7GH41+HPCV3pupygXM1nFsnhjJ6jn5&#10;sZ6eldeCjTdOKk/ekrryXmYyk3OJ/Wb8I/iX4d+LngXw38Q/Bl5FPa+KY1ljbchYA8gNg8GvTF8t&#10;gu5Fbzfukf0rlirNK5st0yANZL5rFg3lnaWAJXjsPXvzTJJzLG3kSwqFHRQCfah7W6ArtMtSXE8i&#10;JuuBkbdoIUkjv+I/lVcbkbfjbjc2V+bI7dTj9KVddbjeyDKOIyiYXA4Gc9KhYERYVLde4zkHHqaq&#10;/u2W7CVxPLwfKS3KscjPJ471NILlGRnKfugo6dvXFEmrAuhBLI7hRZyrg9WwetNLrLtdJ4zuGMZK&#10;4/L6VPR6bBKyAhoY9qPLiXAJHU0i+VuYmWYH5fl75FXTa952CN1YhKlQVzER0GeMn1NTeVkrGrSE&#10;SHkk44HXn8KnSz7AnrsVwIomjclFCKG69h0z9e1M8qcMZTbxjz8hSx5XP+emaJNctuwd7CtID56b&#10;24IGcYOTwfaqyKJCoXzASScZ68VLfwhvYSdGkUcSMz8A9sdv8+tTQPGu4CSM98DP3j2qpLTRiSIS&#10;3yu+IxvOd55HbFMkjUCSOUsBnjByTjvSp6fcOC6jB8nybGyxGQNpz+JprSzNau5jiDSglSMEDAH4&#10;nnNEV7twtaI8qfMMq56Y+U8/SoSfNYDLhmyMHkYwCKqnqmDegjcRjKqPL4AO7IXH86aUVWHnSKA5&#10;ByN2SP8AE/zpSdlewo69CCNI3lMUNtIgP94ZZif5U4rlxIkkOP4ufToP896a0krrQLu3mRlUjBkg&#10;nJJAPQ5H41IZByrLIRjJ3EHGBUxV7hUvZWAB02jfES5x8pH6VXl+dgPOUs2Wxxgew/z1opOUXcJa&#10;2EB3ggpcNtwBjPBpVeddivLdEtyAACVHGefWpVn1CKSWwKUSR2dGCuMBWOWJ+tNH71FUlvvBhuyM&#10;cfl2qpPWLaDysMWUh/KLAmQ4VRkD2oV5AWYF/lBHRTgk9OeuaFsu44pIRVkMTguV3LklsAAkc/jU&#10;R3ZiMC3WJfQ4IHvxRTdk9CYRs9yUhFwhWFuTtpPs8SneJpR5eSoySM9z/hRdXSuFvMYW3hDkcevU&#10;gHio2K4/eta8Y2qD8xY+1Kb1TsNW6C7RI5jYrtPpkHOc8VFIDFHBIXG7jjoSe9HNa3uilqrIYXV0&#10;3F1xEAOAetMODGs0UA2oSqknGAe/SnBp3JmlLqS4bLnauWwMjJ4qruz+6eaQ4xv2Y6Y6U5XVnYul&#10;fqOkkuF+cbR5nbOOD2P1quXBTenA+7jHUUJvlTuTUtdjVlVw0SlQsB5A5IB6UebIgCqIfl5yM568&#10;/n/KlGT96+4aO3mMYbyGKy55ILnOQf6VGAQ6uinKcZAHT/Gqlyydx3aV7jhhlPzcsST1+8Dz39aq&#10;jaWgO8djkgnGOgqae17imivpPlQw3SwxTs7cjc26TJHf0PtV4T2sOyWeztyWCnD7nbcOST0z3rad&#10;4xXkTBJXbBtTjm/0hrm9VnG2NVB49e/y/hWj5sd7Lb2wt5ALJSATxwep9zShGNo2ZUG0J9gktUWC&#10;a2uYwTn94E+dvXqcZ96eGtYmjXfGWjyNrDdkHsO2eKpO61Y3Z6lPULdpUey1B7aQNtZ4IzwoyMZ2&#10;9Sakt3a3juJP7MgWMFvLSNRt9txPc+tKHQIvVIqXcRmTdd6jPHHHjIT5Mfrzn881fuP9Et4pVdV8&#10;0ggurZyc4x3LEfpUxesboFoShb0/Zr2eOEIgPlxEltx9eR0p1teSrO8VnbTF8fvCgCqCfX+nenWe&#10;mi9QvZbDvswmMs92bhmteVj3gRk+7f4UFEgRXlsJUVgGUNkBieeB14zSm1J3CaVrEkUNyIt8llbK&#10;hIMjuRnsQuBSQR3Dea5trb5CCMnLFTz09fYVU/dfqEno9RjQgSujJddQSjZ2MO2SBnH0o8s7Gma1&#10;lVY+ERScHpye5/nSg3ZO24U72XoXxaTAR3UuBsyUjBwSfWoQ0sqGIJZruAy4BOfbB71NG11dg2rE&#10;42BVgnjwMgeXkbmP94jr24yaV7i9lSOHULK2iViqhMtIXY4wo9zxkUQ5XfRk07tajzPp8EqYuLkO&#10;3CoQBj1xg9vU0+S4iVpDNdHamcA8FlPBJxyelNWjYuD2ViNYLKGcXU1pGNg8tA67jz3AwQO/NWJ4&#10;rjzJfONwGl5KqrIgj4IHPX3pw0buyI/aVyS28+5MlnFbJ+5HK52x89Sff0HNMjjt2jmVU+aXPqqA&#10;46YHXH61KWr0Kp66E8l1JCMyrOVbbCI9xUBT1K45JqCKXdDLNJ8iw5xtznzB0H5dapttqyG7Nlos&#10;L1xumBZDk5IwfQH354HepCYlVbaOGbe5JKts2ls+nUY+lKCTjYmqlZaD3gt7S2IuI7bc2cIxGNgB&#10;ySOhzximXSPC0f2qO8KOSBFFtLFR1I9BSab5SrLcqiCGXYkdpdoJfuCTByevJ5BxV0OtpE919sT9&#10;0PmKbm57/U8/hTw1o9Ng3FklSGOI28iZmHzySYT937e/rUfmPCA/nxDnCluvTjkHr/SlJXk2gb0R&#10;atfkBkV4BgA8hmYt3+gH/wCumQXs0SSWxZxt4ODtGR0AbufYVNJ6PQT1uOjhtEWeeS82vMRub5dx&#10;XuFzU4muooROFmBYERtjkE9yfaqcrJq4462uiNkt7ZZDYBnMuAWJJZ35/TtU0avAWMcexbVed2CW&#10;b09D7U6Lvf3gtezIpLqVpIpb2ZG2bSinJbHGPlA4+lTvLNNI1zqMIKFjkP8AM0re4zwKVTlSTsKd&#10;3Zof9gmkjuNRurGLgZCqeEB6cZweKhEUpVImDYwSFO7IA7E5qY2TdmwlJlmEOZGiSS9kBAXy0bZn&#10;uCx5/IVJ5bmaZ2coBgMSTu2jqOTnn1qqz3sxtq9hiGKeONzGIo2BKiMFWY+pPWnQy30xdbW0gkkl&#10;wE4LY9Tn6VLUW9ZCtdIWOysIUnlS9iDEYebAYgei54z159KcsbPGWEdwu0Dbj5m64+aqlHldr6D3&#10;GqlpboQ5vCMY+XAY/nzmnNaGGON5YZkinP3XJ8wr+HXNKV++1gjZJDjuVN5F3Fg8ABDhR1z27cUs&#10;Zy4lmxHgDLMQCR2zTvez5SZO606EX21dkrpGHZjhRhgSB0GfRv5VzninSL/X/Cer2lytukmowTRq&#10;qElDIVPGcDOOBSxF7aLoytGf5zf7aXwa8X/Cn45eOo/EGm3qLqtzJIjyBgCxPIz+HT0r5NSOTnIw&#10;B68VhhrPnCr7rTtuf2zf8G8vwQ8b+B/2RPHXxT8WaNe28Hxf1FJNLM25WntIlKmRR3Qk8HvX7vTy&#10;tPujuogQzbTtDAkj/wDUa6qrVRN83ZfckEloxMwTCN/s4AU5HJGR70RsZhILeOzAXG7qWY9gBUBJ&#10;6DVWWGJoTef64gZ537fTrwOO1WjNEkDxWtvG0gOMKcqGPT8fWijaVn2JdnewqKbfddXp08KmS3cH&#10;HX600vAyLdRScuAAoyc++Ow4oir30/4YLJy3LBVI1js/IwU25EZdssRy59+1ZcUthDNcqJVzIQDg&#10;MWz/AFNOHLbVjn0L8tu1sPOu/KCnop+Zz9eMDNPVZmhZtq4f7pww46j606j0j5jhbT0EWG1hlUyJ&#10;ICOMneDj+WfrSP8AaEw11uwQBtUgMPz6ZrOOl1cUV7u+4okMUnmpFEwt8gY25DnHGTxnFNW4aU2p&#10;NnbolurbjlSc9VVV6n39qb6IKmi3JWCl2upJHElspLSkMcKeir6k+lRrNHBC6Q7t0K5w3cnBPPt6&#10;etOq0+VoctWtB6XBZVOyQl+cEAhB647k9qSJrVPNkhkmQ3BzgHDBe2Pr3NOq0uhMr6aj1tktYYgW&#10;jdo/mSPcCR9ehzz1NOAmfZeLY2zBvl2uH8vHU/WpXu38y4/ChsK3FzLFcXM/3QUQIoVCSOSR3/z3&#10;pZE86MKsLdGYEZG4847+/NGivZk2kK9msKxxLYuTF84WXYBg9Mc8Y9TUCssnmqkduyTHcR8pA59+&#10;v19aU72Tb8wvoNhQN5bCwBaPJRUHT0p0VtcxuSxlXzM7oxnJY9APf+Qoei062BaWL7pdT3UpjlfY&#10;oUF3JOR2Az9DQjNIYRNc3HmNuwMBiSPb0Ht2qoR20DWJXuBbyWps2tZXa5bLt82GPYYHU/oBSHT1&#10;jmaSe8kCupzyCe+Acc8dgaJ31aBXukKskUccHl3CIoBO3auSD3B6j/CrcsyMqzSyRHzeCvTA7H8a&#10;mbejaBKytYjiEbPB9g3LvK7iNuCOoHrSGKCc3EKF2Udc4x15OCepqsRHl3GuvmSgJA8abcMoVWDB&#10;m2D3GeTS+bEVVyEww4yD7EcetKCaQSasQh7YECK2d2X7oILEepOcfhVhJFMkUk7rtgBJz1LHp17C&#10;nFNRTCKd9yJ1vVkS4lRme4bCI25mBPTPHHr7VYt/Okd1LWxySGlA4UAdFzS10BpNDNxaJJIfK4wW&#10;8wlsr24HIqYW7s8jLInPzY/2+eTTtdbiutGVRcTTsD5sCi3yocZbcMdj/nFTlzM3mTCDZCM7DnLE&#10;dMUqa1SY0QyvHPMzLC7EqFIAyMcYz2qdbdQij7Hbphk2g9M5wCQeDjrzRO2qvqJWS2GCSS8Mk1y8&#10;jKoGGJwW9MUkcUQQtI0hHIRSG3Ac45osu245PVKxGpa4CxeVJyRwxKlSfWpYmngiY29rCM53M28j&#10;HTA/z1opx0j7wO6uRRBIzJtlh3S9XUY+Uen1pyPJvWCYsqj05PP/AOupi7LYUPs67EEXlySxozPh&#10;ApO3qzEn8ulSpc74GCzqrDIC4LsFHfPqf5U30Q6uqdtyKQTMscLmfCYKD5D/APrp5t7mykjbF0d4&#10;DMcDk9gOuM5yad1YFYiZ55AXhutpnO47SmePaiBXjAY3JZsZ2tljnueev60Rd7XE2tVciUySOgJG&#10;ZeQcNnOBnkngD2qw6KuPMaPC8cck0S1bfkNEUc1vFhntncMecjd+nenSK0qyQSO/IHyrlcL/ALx/&#10;z+FTJsTvcePN+dfIg5D/ADsQdmOp60jxxx7Zdx29VYg8/h6VcuWSY5NbWGrKwRZZHcmToRkEjtya&#10;gk2KwjkeEn72eoBJ45/GoWj1YWsj+JL/AILyfGHxR4u/bJ1D4d3tzdJZ/DG1tYraEFgpLDLNj1J/&#10;SvwuSWX95kkkfjUV6qvTjqZR0n6H9R3/AAbtzeP2HxVt4Y7o6XJMsMYbds81UUuV+mRmv6s1jnXd&#10;FHJ6ZZ+g6d/X6Vrh5J812bStoMzCMqC2FwSTgD/64rB1ye7h0HXL3T0Hm6fBNJBgEgShSVA9ecUq&#10;3oJ/mf5pXx21bxLrPxY+IepeJ5p3urm+vftDSZLGXe2c59/0ryaK3vJGWKyiZpLsiKOMH5nlbAUA&#10;e5NLDqUpT97orGVHeSS1P9C//gmt8OfEfgD9mXwh4V1xUdtHjjWR2C8SbBvAOexzX3izq29HcRry&#10;Se5x35/ziilrBm1WwvnxkKkccTFSFx835dqGLO6zKbUlT92MKuPQDtRRZL13Kxby5I0LQg/ew3Zf&#10;UGnyszQuuzAyxPPUf1z6U/isEnd2E3gq0qmceb9wfw7Pzpgj34RlnLSkEliMj6ccdKcLu46d7IYI&#10;IwjrlWA7gDlvxqJIraMEwYHds9/857UlHW4Q+zqOZtzQwyy7QMHCDJ2jHvzSiZgFk8s4U4DMBge+&#10;cdaKOjWgSaI7l0UrujHtwent+dOjW4KySIm37uWJIXJ7e+Kpt6BG9yNRArB0mT5QAevUdKiY/aNs&#10;O66CvgkjoAP05/lRK2ltgb1sRI8RKBAi+ZnKjHTt/n1p28OY2WC7ZW5OducD/wDXUxtfzHJ2toDM&#10;52vE5AXI5wBu9f8ACmRsyxRszKPu56jHr1prdCjuxpcphElAJIHIOeOf8aesUz5SFHOwn5nyAB7+&#10;tKj3Q+iIIkLsWfgJk5G4qw6dT60jlJTtNzLg7WOMjAHSnK3cbuhuGUzSCPOcYbPUfTioQziR3ZIl&#10;4woG48jr/nFSpaLuDtsL5aDc6KR5vGe+KaNoI2LKCo6kg5NU+aOtyY30E4jBEpJ8voDkkg96haUp&#10;h8WwC54AbPtipqO6Kew8uqKixlSG4zzuJ9PekRcFmXAKgjOOncnA71S63YtG0MEiROVaNflGS5Oc&#10;j0xURdXLCNgAASeM9PSphfew47D2eCXyhb2+e7Bs5H+f5UiMowFCnIK4XPIp023ZCT2I5ELmMo8f&#10;z8kv79OMHNN2rGCDGzByQc46npx6fSnJK24JaLUij81W3mXH2j5Vxx06kc+/egukcgPl7iADk5xz&#10;kdaJbNmclZrUlEpVDDH3GTjP16/hTndmZSYTvHy4GQCD7fhU6RtqW27bFR/LkIZgSScdT16jPr0p&#10;4hGxIgxG7g+hzTqrTR6BB6IkdYtkkglAFodxbI+Ynt+FVE8tUeKNXyuDgZOAf60pXWqQoJRsWSsm&#10;8RILgnjPI59PwqLyRBG8T7B6H1NFVbeY4W2REqwsDIygFSG4PQ/icHrU/mALvjZTu/i449fxoi/d&#10;kOy7FXAi3ZEQx0U56+3rUUglZ3aNxlgCVweMU5+6nqKFopoZkFGlVDheMjIJx14pZJkXd5u/PG0Y&#10;J/X1/pTiybyTSSI1+aRSmCewPc9qblQTJLLFmIHnOcChJdRx+G7ZAyH5twmzFjAGO+OP8acSqFZf&#10;JHpnnP5fypyja1hapETh9pG1QeeByfao/mih3eYBkjO3OST9e9EuWLfYd9bWKr3MJ8zcjgHJ9sU2&#10;O4hYoRJ8xGQAMH8s0pN2shPWSZR0Kd1Mq21/bSGRyCwTy8E9gT/M4roCZlaOUtEVlBVT97LetbWc&#10;kr3CotrLYiik+0MtwYUdbbgkMFC9uCepqeZ7qFo5xFp0SykHfMxyzE4AwT1prltZExvzu7Ift1os&#10;scMc3nSytsjWNSI0/ofqaUW8ZSE3TTDySuWC5LN3C4zx6+9J3ulYqyttqRmSysbe2tNOkUCViXZu&#10;qrzk89zT5jHIFAvyVsfnMh4Lt0OFqeazigkrqLJEjhuoYpJmjKjO2MlWbPrz1FSsLgt5yiIi0AYt&#10;KRx1+mc+gpy5buNggnpqTiGC1l+0HUG8yfhFUDIHGAKSaVSY7S1uTbxxgPI5O7DZ6bVHJ69+acVF&#10;wv3Kq6JJDnE3lyPBZRO0AIRpidm7HBIB/T86SGMQgz/2ixaPl3BRI845xu5P1qKSte4oaLcWScIT&#10;LeSR7mG3JO/cx6e1IrpKVi+1bgpPTIKnOM8d6qh+RC6eYJc2guGRbG9yvymRmdSfoM81fl+zsC7X&#10;U6CXARd28qp6ZGOp4qWnKK1KqJuyXQq+QYUw8CnhcCQkkY9MY5q/JIo2x3VhJxzlCdwA7nPaqqpr&#10;VAroaWjSKeUaVHKR0RcRv7Enk9OevWnQyXcMSPEFiZlfcxIKqcH+LvU1O1mCauWMLsTE1qQcjd8v&#10;PuTjnPbFRQRyFy37ld5ySo/jGce+KKXKtwV29ySJYJnujNLOPs+CerNI/bJ9PpU8lxLb+Wssky5O&#10;VGXLlz1B54FObi+gR2WhEZGuGbT7WO2IjJdySR8wHIHt705XknkVnkG2EZCg4J+oqam17lRWi12J&#10;7eaSNvNt7OUlB94YOSfx+n4UyQsYmcPDiHoQFI5PGSfU9hTo3uibXROIbi5fKSXCrETyQu4knnbj&#10;p/PH4Ugykcq2yuwQ43vkbznrnHf+VKEnFFQSUkQpFZu/mNNbBpx0H3cenNTw5WGW4BKLITGXI5Yc&#10;YCjsP/109tA6Fxv7HQrJDfF7i66bvu443Hrx+FQQSSzu7/YrtFTALkjMi9/oOOvpSlZ9dRNq7Gm4&#10;srSES3O0yXfyxgjJfuRx2rQMz7JoibaMLneV2KFGOW56f4UuVW3Y5PXYalxyDYvPIZM4ZRwwHTJ7&#10;CpRK1zIhfypHQfeXZxg9Fye+aUV17kzVnF3HLFcWwLtbKDFjLSABVz0JB7/Sq5RruW1bGpL9pO0S&#10;TZyznnO3OQOPyohy82pSdnaw8ojSu/2hNg+48YKA54bav5460tvPZxlPKizFDlsuu4s/YnGaEkhK&#10;+lkW91+6N806qgBy2F68nA7/AKmopYrnbctbG4cRAbi+FIH9DQ7tLzCMbLcjEMmEt7SSRGcggDLP&#10;nv8AnVhm27WnmifeQoRt3GMgcDrjJ7daqpzSaVth9hTcz2uIk1QRoufnIztc96jQxyCS7e8kmXnD&#10;sBl29efWlHRK4NJW02HyFrqTyjayorc7mK8ge5/GpJ5rd0/eybvN3DgR4IA44z0Hv1NJctkKmrMc&#10;Xa4lAmj3LZgBFj2BEU8sSPyqRLi5nfzAssghyq7sjBqqifLsUiO3SW6lRJYYSZcqXJ5I9F/z0qF/&#10;KilczopkBB53EZHpk0mrQZK0HrJOsiSrHEzQhid+QC30zWXda5HYIs1xKT9nJbdkD8enT606Kdl5&#10;jVopHC6V8YPBGt6k2m6V4x8PTSxdYo5IZHDA45AOSa9Is76O5lAgQMZAFRcdF7hfrzV1ackoNx3J&#10;oyi5NHzV+0B+wj+z5+1VYXWneP8Aw1ahrwOvmYOA56tx/EPUYr4b+Gn/AAbxfsA+GPEFl4v8Z6n4&#10;y1SCwImTTfOmETMDwjZJyPX2rilSfN7r0NaVVRTTSP2eeTQdD8P+H/CnhfSNNtbPwxDHa2lrbjy4&#10;YLdBhURRwAPXr3ryTx38UPBvw6sJ9f8AGeq6FaQWnytcXMkUEaMRxl2OPWurCrm0M46xdzw/wN+2&#10;p+zf8RdW/sPwj8Yvh3dTsyqIIriIs7HsORmvqmHUGnh88y2as2HAzlSp6Ac/rWlWjKCV0yaErl2S&#10;SWRY2ntoc2+CDGWywPGMe1TEXEa+TbzXA83hQgJIJ65zxWXLuX3sL5Vx5rSTwWqrkAb9rHaOMjg9&#10;802MRNIbiVGBbcO3U9OnalC7e5LSXUhx5iXUFnJOQ7KCeFOD3J74/nxVqJgjy7Z5FSXqDgbiBjj0&#10;6UT0SG3foLZs6yyzwyyIRgFcq7j0OMcVHNFNLPCJbuaRl+bodpbrnA7nNOCuk77hJ6tF1UtLSOFp&#10;J2YS5H3s5J6de9M8jEUsEMK7XGGkYnoPTPJpRSvGw9ErDALRFht766dI4uQq8nJ7/wD66jKabdSx&#10;yxrPttgViHHmHP5U5XvuKGqVyzu+zZt4EuWaLcxRtpK/jVmW1lt4Vma32rJjkkccZ5zz+XelOScV&#10;Yd1vche6lWQp9nby4wXkb+JjgdPanssjrBLHaMoOR0IY/QnqRTpyT5UJJu2pXVWEkn+jOmwjcxK5&#10;J9/enRSO0soV5AYxl5mYIOmeB6DvRVbbuKLuye3NvKsU01/bO04+SOM/MVPRmz0HH41T3Jclrm1n&#10;Yqm3GOCP8/Wkt0mhpNdRkVurSSQyeYCoDM3Jzzxk9c1dlQNAkt/dFY5SCI1ALNxkDHtVU9UhpJXZ&#10;nyzQxxPBFN5ZZdqgnBdj7fgKlNkLeSO4FwC8h5DF2JH14xz1qZbeYXbSJrZVVWBeabBAzgFQ3oPr&#10;UxikhAS4uBG4G1/u7snkgAdfw7U4NuLuhTV1YnjbZHG1lPIWfgYX58nIHHXnNRG1SFmDM4fKjja7&#10;g/xe2f5VMNObuOC201EM6kyxNIgU/KGYgvj0/GrKyK11M80cDLZHLFg+W9FzySaqTWjaDRLVkcqX&#10;MySTKs4MoY7VVVAHfB//AF0MitH9mWa02w93B3lh6/jQ3e1whfZim4t7V2uBLdSP/EXJcE8c4/lU&#10;hhcQRuyuTOPu5VABnJJPNEZOy/roErW2Ks8ryqlvbNHl8BSCuSvbJParc6bZnaVQCgU5baW59PQU&#10;Nt/KwoxutxkLRtGrzS5aVm+TndznnPpTVG6JopcMVwoJ3YA6kY4z/UU1JtpMdrFhisMK3EykHKbg&#10;Ofm47DsKrGGEyyzS2ykEgnf8xJx7jvUuV7Iaa3HQNA4kWX7Sv8SjC8569uKeirLbFmwRJt2/eGB+&#10;FNu92Sr2ehEZIV8y3EuNmGLHOABmpNkc0hkPlsqgYU85Xvx2pQ1dreo6d7JWIRN5kcM9vZQ/uhkK&#10;gKg84A56kUtx5jeWhMe5xggA4PTjPt7U6r0SCTWxLcNlf9J+zJyeCCeTjBPNVTaxvsMyAiPBOQT8&#10;x757kfyolHS4Su0rFxh/x87o5tsYX5zsRh7c/wCHSkkinLIPtQeOTA+QBQcc4z+PU00lZtxJdt7l&#10;MTq+FIKmPHA3Z+gxTpFl2yMDGvm4DFyAMenTNSormld7DuTtL5MdwsZtAbg43kFiVPXDdhx/Sq8t&#10;rHbNDAmoynzdm4tgkL+f1pVd7NBSte5LMzOrSJZ2y/aONozwvfn1NIWQhpEs5NqEKWJz06H8fSqd&#10;tNBJW6ilBHHEWFyA5CjA5PPp70zy8rKsTXfyfeJABP05paWuU1voEd26JEHuXIQDYzY4Hp6UzaJE&#10;keXzCrEEMSMknvSp3WyFdp7DEjtljVdsZbJLu/X1A54x61IkeAHBi+XAZyflz3C8jNEnqrMI6EMK&#10;SM5UtEWbJbGCSnanjdGp3smHAwuDkAU5RSW+ooyv8j+b/wD4LU/8Ezviv+0N4t0f9o/9nzQ7a+u9&#10;PtxbatZKwV5I0+66E8E9eK/Bb4Qf8Er/ANsn4s+JrPw9ffDO60e3lkRJ7y/aHeifxbIgSzt6Djms&#10;K0lBtDjBTlds/tr/AGE/2GvDn7GnwY0Hwsk1+j2cWI1JQzSux3O8noSf04r64up5D5TR/Z8KQ2Tw&#10;Qe2PpWuFWg6tlczV1GFy0cKoSvPPb3z3q8t0rsoKsdnXr0/+uKdKL1uhq21z+cP9vX/ghrqvxz+M&#10;mufGT9n7xto9gvjVjPf2NyhkAue7Jgjk9+a9F/YT/wCCH+l/A/xOfGfxKt7LVtTiMQt9Qv0WO3sj&#10;zuMMQZsv/tMfyrCvzRdkgjFXv1P6BbfQfDnhPRtO8JeHIVEGjqEDORmR/wCIn6/zrNeJm89451G1&#10;RwcnI6Ct8OlG13uTJqVmRHdmTLDkrlupIA7dqjLOyIFSQLGDy2DgfSktFqNPo+pIdpEJPbBOfU9O&#10;KA3k5VNm8AADluP90GrqbDurIhDOWjRJwy26qCegI7AHsBShmbehxuUZZsNgj65qbu2m4o6LcYht&#10;1HmKhO/GOOv/ANem7mVWMkzAngnjIHaiXNFIE0+UcyKXaVfNHmc4Pb8aiBjneEuJP3mcEADPP/1j&#10;+FH2dGOARzwxmOK1+ZgDng4QZOOe/T1pjMfPLXMjsy8jbvwuev8An0obvZCk3ZWQkgXyZXM0OJ8f&#10;NkliOnX2qIExMPOERJIJx1B6dKck9HYctQacBdpWIkc44X6n3qJI42XyyTumO4H5vp39aIpW3GxC&#10;Jd8cQc8ZyMYx1yBiotsOwI00Sc5O4/f6+p6UcySViLWuO3Pc4f7QmZP4AOo+uf5VCxWNS8bKWQEr&#10;GMHP8/zopPVIqHXuQQ3K3kCzmKbqQegC4/pVrGRIqrH2AJwMDg9fSlsxpaMZJkfvFlQbOeajRiVV&#10;grHyyACuDkdwB60N3ehMU7iESFkO1WaXI+bHGBx09KRvOG53dSGx09f8iiV319Ag9HoQySmdjHMY&#10;iRj7oYYz+PJpqkzuVVBzu2gemKOR2Y76DD5C7RGFXB7HDe/9acxlJBTaOCCzBe/XNKpf7hQEZEiS&#10;Rm5zjjqT3HBpDOsjxwRG0xGRwcZKenHSqg9XZAl5jVXMe2BbUey7V/OolUN8zLgJ8ucc46YqU2tE&#10;K6bH5Byv7sgenUmo0DnEwkdMngMWH1oWjV0O93sImPNJ8pFD4HzYJIH17U9R5oRdoCW4YnOOc4wc&#10;U59LA9hXLyh0kZcueSPSoQsjMXV03SEknk4FKS+ENdGQyK4C584DHQA5xxjP15pFUSbUVlK8kjsT&#10;3+tVGOnmOyuiaMSOYEEnFvyCeefT8qg+6iRCY4TONpJx3x+lKTegot31B3WRI2Gw8g4Iw2f8mpZf&#10;Kj4dyBxn60oPZNCoWepXXl45JZZGaIFSPm2/5/CiVlkYfaJHyuT8oHX6U6Tt03HrbVFYlJVaCeMK&#10;pyAOR8o9MUpdF84twq4GTkf5601bVsmorJ9yMs0y7HZf4T3BGMeneguVjWSRpBuzhOCSe39aI7Jh&#10;CysgdC2T+6GeN3f3qsEaNXJCgybCxABPGffvmnB3bbYVGnZXJAJHaXzQgC/dwAAAOuR71WLB1kdp&#10;kG7kk5G3H4/5FKpdx9B99SM4MS+SEIyRu4zj25rh/iD430b4e+DvE3jfxFczJa+GIZJ5W4yQvOAP&#10;U9qmonypk1Gknrsfy1fHj/grZ8fde8ZXJ+H2qQabp9lJ+4t41TzGjzxvbuT3r9RP2Dv21/EnxwtN&#10;KsPHCMXu9yxy5wGKjnPvW+YezhBJbp6mWTurJyb2P1w00TS21x5wjG7B3twBjpgen861DdkLdTiK&#10;V1hOGkwo/AA1UrqOvU3slazBZxqMDKUiWNDhc/KSPfn8sdqsiI2p8+aNHDglThzs9hnJye/PSlXV&#10;rJMmKtciinhghkgbRbBPs2B8mTID1OecA0+HUBesFjF+I0HyxhTukc5z+GaUm/fYVE0PS2s2G6QR&#10;sThiCcZbuPp/WnuIbZ1uFlnLT52RqCwAHUD0GKbu76A3K6ViSMWYUPqeotHtAPzEF1QEfe+uRTIl&#10;tNq4mkZTtYBFIOSOuTUyvzrzBu6Ysc9o8M9xHYXDiMbdwIUk+nuePWpoDMpzDZ2uF6A7Mk5HOPz6&#10;1Uktddx1m7OzFiBZ08q2R3XrISQgJ6j3/KklWWRlf7DbSc5LtuOF6Z7frWdne76kyvyxSeo0Nu8m&#10;6jso2RiQrjbtyODxnkj6VpefCBmG2dtwGExkMeOw5/lVtJ21B3iiC4OnrEY3jlXZgM2GZiQDnoOD&#10;TopbeJTNZWilV+ZCflOOvORkEfSlG0WyoO3KhLW4upJIoreKAHO7cvJAPOBnvVqWNkDSXHlszAlN&#10;xzJuJHOM4x+HSm001Z6gu1ymI/MkYNIpbhyQRtBHUe/X8qvSXaEuLv7O4UBWUA/gACCBmlF2vdjs&#10;hscuoXBilkfS4dg3hQzlli6DjHJqSVSsZlurliqH5IiR8x5ySB60U0vvFGLs2mJb3DX1uTFbwpFb&#10;sQnBQMR945P8PUVZt7W2sYPMBhRLvOEQKzux5J56fU0qutlqU+7H+bDbIiQrKQ53Z+TkHqTk96kc&#10;y3KzTQqQsGS2FzwOmTRSdo6smT5lsRGSyvZfssDkFAWdmwVx36Dr7VMryh0G2QGDG1wAVH5+1O3N&#10;YqnfTTQcpedi1mQHfIQAYDEjnk9uPxpwiv3iMBMBD7RwdoC4APXP5kiokl3BLYkmnmUSxRwNs+Xz&#10;AMZI69h7UkhZ5oQs6KoBKJj5ggAH3vXmnK8nuKLasQXGmZYXJ0/SRIwyBliQB6+mfY1dWHfGzSzQ&#10;ME+XCHHPTGPT3zQrd9hz05RYfL3rO6NvbMYZfl2xgZb1/TtTVht5bdfL810tiWbAOST3/DFO2kdd&#10;GKL0Q+dWLRxwhysa8liScHt/jRIIWVVla7bGCoiVVAH4+tCXKGrtoNMV1IVublZsFshWCne3Tsee&#10;/pUzR2luXhupL17hgRjgLux14/LqKLXQRTQoktg1vGzq5C5dRnBOOB7DmnZgHk/aV+Z8DBI4Hbgd&#10;6jWIRd1cl/0i2aaa9+yhocYDbl2jgY68nkk1EVimiKpLdttGQ7b1YsevB+vNPluwpbD457mON4k+&#10;0gXQ+fGMn6nt1qS2kljjaVo4ldgEV41VzGvonqevOOtKNkgWtrE8RlhM1vDa3G1yNzzghiccY9fc&#10;4HNMa8Z/s4kMOYlDZ2tuUDOAa0qWajqKK3JXg82MyXN5MzT/AChVAGV4zz+fH41JGYJJQkUUsjqF&#10;2xBdyKB798fzrOdr6spbCS4eCMvcz4PAZsYJB7gf5zUbXVnEjzyxrI8fIBXCqvbPNOF7JsU5W1sT&#10;Fb+52S3M9t1wojVBtHfAqKOOSSVYIbOdkgUFnBK/L2GT0zRUb1bHPTZlG8nWGzkZiMnfxkk8ep/n&#10;X8aH/BZL/goN8WvE/wAaNf8A2fPhv4z1ix0HwesYnNqWilvp++9gc7FIOB0zUzlyuDFV79j8R/CH&#10;xY8deCtXi1zwx4u8Q20yHIlikmRgevUGv7T/APgjp+3jrX7Vnw3134f+OrndrXw2WJpLjOXuLQ8B&#10;j7jGDXoUcRLE4eUZLWOvy7fiTF6Jn7XefIu+S5uRibghd2TGB6joD3qdr26ujFAJJeNoEYG0bu39&#10;f51w3SW25SaujC1O8SCxvr9xxaq7FuSflHOP8cV/A/8A8FVf2s/Hnx9/aS8X+Gb/AF27XRfhxKbb&#10;TrFSRHnq0jgfedvfoKjESu1YJqy8z8ydD8RajoV9a6np17PFJaNmN4yVKsOhGK/uD/4Is/tkap+0&#10;x8C9U8C+KISb74Mi3tmuHJkkuY3yQ7nt1Ax7Zrry+tKeGlByvy6r9UTP3YruftW8cokkWKJ3aQj8&#10;R6fSpdj2TyxzSqwRS390lmPAGawxfqUl7zY9JFlh5eBIo8E5ySSOgHoKpyzwNEVJJ+0/KuBktk8E&#10;ep9/Si14oclfYvFmit08mGMoDyMYVvqTSqlw0M1wFTA4RWAK7u+M9etRLpYKd9AJKwra8jdyWUrv&#10;Yd8n0OKagCyx7IRI5HyhicKp4z74q1eLV1qKKsKYxNOsqw9eVLE8ep6dfSlZEkUgTXCmMEEOATgD&#10;sM/X8aT3bZNN+6h2N4WzCwo020EA5JGcjOeufQUBSxWEXc0mMMzAjZ1ycfy+lUmuaOhaHSosgllS&#10;0sMyfeUlguBjJ98UkESMwktkiZWA3u4XCg9gOpPvTkopb6Mml0HRFXSKVHwvRNowoHqc9TTXg2Ez&#10;s0igEqQTyWPOBzz1qafw+ehcVoyxHNZxKDBDAXzjlvlGOM471HO8yWQjSK323Y3sVwxb1yB90e2K&#10;Udlr3Jm1ZD4rOQgxxR2mYfvEj5m4x0/GlmF2gSG2g08dGZU2E89Bkn/IpRVl5jVn1B2Vo47OOG2Z&#10;mwSHJZVPrjv+NNaMsySM9uBacE/eBYgZ5/z6VpdroJSfvaEizMIoWXnzcscDB9uSe/pVFFtRJPes&#10;kjPL8oIzj0564+lLTmG76DWd4zFBp9hKXkbOxdqxoowST3JzWwEeIyuohU52hwQxcHr9KiUfetzi&#10;VrldVgk+0TO2BHxuP3uR/PrSrFcW6xQnG2Nc4AySDyfcmk9mOLVl5jvMk2QiKztwZD8pk4O0dSq5&#10;5J9TTo1ijwyWzEqCQOQoY4xTk9EmugTXkOkM007teySZPDM3TaM9s96RLdponZJRtQdGUbQfUHP6&#10;U6OjWgnvoMARFYNIWVCGkbBHP5f48VARCksMagMTnPTOO+fWiMbqXce5pAqgaeeWUi4JOCHBcAcY&#10;A549eKiWSIuzJbwqASC3JZn9/rS7ip3S3H+U8MYdoLfLkEqS2SvqBj+dV5fLlJAt4QJBgtkgHPXA&#10;70PV6oIpp3uOlLAb3UgR8Z7sTxjpTyXKKgVlRARnPOR1wO9EHZJdwaWoiywY/cMWZiE9cHGMkYPp&#10;Ubw5dUa7KeWCT1w3qT/T2ostdQd77k0h8qErcX07q2MomMEdhnHr2/GkEK3DS+Uq5UkgE8Be/A6k&#10;08QrXdxxRKVnhJuSoIOEB+XGe4Az0H86qJE7Lk3TDH8A5J9aSSbdnsTRVrJsk87gBoLcbhwgLMNv&#10;vnv7VEszQpFapG3y7S0nG4v7UTlJKxWqbYyOGNIpQr3JydxDHexH49P1qwrRbUgjF2RHgDPJJI5P&#10;pinFvmFsxjeXKC88TELjBOev54NQx7ppLVILJVCnPmEgYXuW5qKr5nqwTVh6OZthiO0XXDIowcD3&#10;P9O1PS2VZJmjnVcD52UjKD606l01puFH1GSZt3AlRsNgoARz9fc/yomk2nyh9rTncc55PbA6ZoqS&#10;drWCb95CxyqkrSTTDB3AAAEk+w9ajV7hlBikeMIcLtzkEj/69C2bQ27W7iPOiMqNIpJAIYAkHOO5&#10;6f40RzRKuY4kbfk8F+R2yecUo9WOLQsjIkQQ7P3xweecAjJPHH+FV38uWLypI4yAQS3zHJBz3pro&#10;uwkuqQ5XRmk8m5G2MBsHcG/+vShU3xssEhJw25t3Aqp81rIULJLQe+3YJXSfC5zkDBI+tbVtqi6d&#10;KLyxgsld8EuFQMD+X61NRLS435sztS1m4vZZLi4vJmZQQSxzxnk/jX4q/wDBTP8A4Ke6H+xnZp8P&#10;vAtnY3viXWI1lEcwcw2sJ+6z8ck9hx71dFKdSK2T/Ixxkmot3P569N/4LgftyWHilvEV/wCMfC11&#10;DI2Xs3gQJtz0Ug8V/Vd+wR+2t4d/bN+Etp490m0NtdW5EV3bN8zrKMBsd8HtW2ZVqVS3LBpL8tgy&#10;6PKt3c/QGCX7NGrhxhsYYkcEdcj1/pV1tTmbEUZlJcAEjgBe5Oe9c1RpNXRskk3qZiSb1Ee6UB8E&#10;gj+HNMBUKrSKAU4KnHIppXvcIepCweJIRlCEx82QPyp7M4UL5eEHOAPm+vueKXMmJ3cX3RB+6dDt&#10;ifccksfXtn/PWlCgQbIkgwcgHCtTSTW4SsrIZGjS5h3E+V99hxlvxpMOmZ7i5YsmBlvuAcAYHrST&#10;STKjtqOJCpA87ybmIxjkbR/k1GzPzCi7i/IAxu57fpTn7zTuEUtRnmLIsgdI2Hzbs8gng/kKRJWk&#10;mWFoVIfGew49qgUknYmmTdj5TlON/Uk9vxqttCLHujjCx45Ayx9TVR00aHLRDmYrEHjMaZwQWxkg&#10;+nHJ4qu8aRiQmBF2nA6bzg9Tz/kU7uyfQaHksFXMa5b+JvU+nrimbXeFAZHQghAO+T796TV5bEpe&#10;RG67IZFn/wCWJzyTjH+TUagSbfLfJOPlbbgD8qGk47ajktBqxxssYjJJjwRjPtxnPTilkmUFmiQt&#10;u4znjOMGm17qCIxzIIwGMOxeAoAHPvTZGk2gCVSSMgj7oHbjNNqwddxsTEszOyMo5+Y5JJ9s0sLv&#10;vaXZGS3Xbk8DsPSs4hHS2pAWkKzgqQMHhckAd+PWoykLSpsgXcOM/dI4B+tObtYExxlKHLfKYxnc&#10;M8D/ABqMiExTqmwHLDcdwzTi+tmE9mSSLGr7CSxjPGSCf/1flURcMkJYEBAeQuT0GMc/5FDve6Fp&#10;2ASCTckbfM/c8flSnzEEcXmJ8oz3GPw/nQ9CpbEO+BkjBuUypBORwWH1609hKxMc2/5c8AtTlolY&#10;hLRECSmTc0RQuQAE5/DPv+dPCFR5r+cWbIG8nr2P+e1FJpvYpag6RRByXgXZjJwxIzUaqzRpF5Nu&#10;PMBOT1z3zzRTW4k9F5jWknji3/LhcZ9cfXvSr5TN+5hmAAxuc9cf1pTdugqbuRFtsWxpVCq3z9cE&#10;jg9KbKHaRMAfLg5/vfhRDoVuIGjWRt0I/eFQQep/+tUoQSCSLeyqvPAA5+opcq5iL2irsaN6hjuH&#10;z9CRnJpqtjMpM6nqPw9PrVTSUUupcb6kMSNG0jM+N2ODzjv+HWiJkiUEGHBHzZ5qHdPYV/hGAuGZ&#10;FkxyDkgDg1GA6B8gBPrzk9TVVG30Iu02RABF5zk4JXplfrmkzIxlIVv3g5YdfSm0nuwpybdrkSxw&#10;xybHfBQKc/8A16jclUTcy8cDoSTRK11pt/mJK7i+w5gAPMx/rBg5wev1pmXCszQrhfTJ/wDrUS90&#10;vV6kasiujIuDxjPPI6V8O/8ABRzSdX1z9kn4oWOlpO0gQTMsW4s0anc3A7cU61lZW+ROL1jLQ/is&#10;0zwp4x+IniW68O+APDWu6ldqC5gtEaUqvTLY+6vucV/UN+w7+y3d/C3wj8M9Ca3l/tBlSe5LAErI&#10;3zMPoM4rTNJRtKNtW7k5IpezTa3P2Fg1aCBJDd3dg5nYE7g5wQOPb/61a8V7Z30Vs88E21D8m7IQ&#10;emBnkn1706l3ay2LjolpuSecysG1GQZTgcbFJ+g9vxoVJUmjup/E0jG7PETgqNvHA7YqbtqLCpd3&#10;v0L6Qtq7x4u7QLDgfeCkkHsByTTnu7oTi3ttKy0rBcv5mFUZycjv09hSS7jpO6d2LC0cMQaZPMLY&#10;zgnczeg9AKkF1HOV+xWkok6NnIUjoBjvTvtbYTTdi5Db6oGga4sYAq8+dlHbJ9Bzg/XtTHmjSJkt&#10;IpDIxyfNLyb2Pqaqurtai1v5IrXBuMxTXUdsVHKRE5U9R933/OrbxwtvV7dlYqQqoOOBx9AKE1za&#10;MdN3cmkNjS9aJZZ0vZOcHZ8qkcZJxjj0xUci2cSYRbmTeQuzO7gdAB6VnBczeo1aN7FlEuoI47ia&#10;yij88YjQKiDHrx3+vemM7FTHHPCHuQCX+brjsB/nNXa8b2FFxdtyESTWbvLcm5ORwOGkYdsDPH14&#10;qcSTON0qZXO35vmXnt70qK91oU0000OS7UMsiJBEkBK7pSM8ccKM9T+lEFvc28TzD7Lmb5zzkkAH&#10;v1496KLvfQULos2txIsQSGKNTKMEnOM96vebbadKZ0ulwmSXYbBI5+v8qVa+t0XSvG12VbeN7uLz&#10;DOwDYd3OM49h29utEDWcF1GdPm5AyeAxc/kfXqaVG7TtuHVWNC4lkMau8sq8AgAY57kY7DP5UwLD&#10;N5s4W/MaAAKfvkHg/jzRN30sH2rXFLSxJI17FZwxdHKMrMT2XI9PaowbGUMRAzmNiIozv2k/3jk8&#10;/jzTpKy0QQ6i/aU8t44GiGcZLdNw6cDsKklZYk3yyNjcvCAbdx+nX/Gpp6JqwruyFmuIN62sUkJc&#10;YyucccjqfrT2tbi4xNJcR7R8pKsvXsMVVl0RTvYkAdEeO4uW+Y5YRkMMdgW9anjhZUV91qq9wu3O&#10;QOfl/PFJN3Wgkl2GJceUBGiyKZwcg4Lc+v8AnrVSPUFmWaS4sZlc4AVipO1eOM+tLlTjrLUI83Ns&#10;WYZkCvJ5GREAzhCzlU+v+NTpI1znKj5wrgBiqqD0LdKlL3rJiqfCyeNbMW2FluJHfHI3BM57Lnr7&#10;1B+73kWV5fbrUFnZ/mLORxx/IVTUoyY1dcpZWG1VYH1K6u3ZnJbYIxjjrnnmliu42gItzOsdxhvn&#10;VfNMfYZxminva49exURpEKlmkd7g4VUAXLenOM471eiLwySRD7K5Y8scFh3wvHPQ0O9mSulupDGY&#10;1YM8pbJBy/zIMdOMY47e9Kly8SIQoUX5PmEcy4PONx9fQfSl7zbdxx06F1JplshbXMxHG4ov930+&#10;lRYkkaL7NbzABcHZgH5uuTkH8ulUuV7IdLZWY9jGkO6VyAn3znjPbAz09TSC+umYJLAqK+CHYfNJ&#10;np34pVPdk7j1RaWSeCUyWpuM9SG8tlUZyaZJgRtFHeynzxmXytwXBGTuPGc/lRUsuhE7cq0HJNAk&#10;T3cLBcDarAY3PngKMDk//Xot7lp5RHaW8ZKMAWfGN2Oe9CW3Ypa+o/ykuJpttwjlQ3KcAY9D61HN&#10;cyTGYs8pLYwjE4H4+v0oSS17BLWxDJDa3eUhjKhzjO1io/z/ADr+EL/grN+zP46+Hnx78Z/EK40y&#10;+e01mZv3qqTiIklW46DnmsMybi0KnqmmfkH5RbaQ4I7HjFf1bf8ABtr8EvFzv+0L+0Jf2NyumXUV&#10;totjKwKpcXefMk2HHIQDBPvW2WVPdqNyeq/Ow4Rskf1IjzHZ5UidvIz8q4JyBx/OqrEsWgZyM/e3&#10;HczZ7cUk9HboE1dFbU7KHVrGfTzPIGvQ8W35hlSMcc1/Bf8A8FJf2HvjL8K/jx448S6d4Q8S3tnr&#10;UktwZLdGlKJngkKM9Op5xWOYXbS19R07N2Z+SkctuziN3jUocBTncSfb3r+17/g3r/ZL+IPwl/Z+&#10;+Jnx7+IGi6xZ/wDC9JoYtKs5laOV7CBeZiG6BieParyqfLF6eQpJpaxP3+kjjhLQvcTguvVSCVXu&#10;QOnPrWejxxLKVSYCUkl3wx7da1qJc1hSfkSu6XT4uIkKx7dgYMBk8549P/rUiG2hlgtzJJ+6CoCB&#10;kliDzt7f5FKinZdhS2TRLIyqsUZkumd8k5BUFc8e5qGOGNrtN0bgzlcA5wc8ngf16U6fLFhHZXRa&#10;kWAzuquox8mEKn5QfWlQxyLPlCFjG3K45xyx9+g61O97bBZq39birblGtxZLCNuCN3GFxzn3qT7R&#10;a+ZLK6D5/mXbvP02juT6npVd9C5rQWK4Mc0dsLeMTTgMU4JVT9e556fWnxtqNyr2bGzCRnucFQMc&#10;Me5OKLvotxT0sIhEUzXU2digglMN0xk5Hbr+NRyTm4ZWjjjT7Sdu9m+YH6cClSV+XyJhfl1LDiTd&#10;GWtofkULmI8nA9Se9M2Tx+XiAqJzhSMbsZ4xmqlpZrqF7294dFC23zQso7eYSu4KD7+vPSqUDW8c&#10;yTWczMGwzBBku5OASe2KVHUU29NCedgCSz5AZhnDH69OlMtpLcGEbFTILbmABx/TNVNpJaltLQnL&#10;XLgqVT95tXaMZOOetWpQP3LRXD8euCce3GBURvJRbkGysV9stqROITufCDO1sA5yfc+56U9QZfJh&#10;hYLtGZGwAWf9c9PY04baIO7Kst1D5gthEESyG5pm2jdkY7n7xPQVAq3KCORPsSRp1abduJ46D165&#10;JohfUSuk9S6IYpYwiyS/6Ry7MS2Fx+JOamMQWZD9oj2z43uu4PgYyBVqSXToN2SRXZYUYfPHuTBI&#10;Xdk/U9sfXrUxW6CecVi2hQFPO73J9OnH51Emmr32Fq2ieNiUjV0ysIHvuPcmnPI0sQSNLjGd3BIy&#10;3bihN2kwS5bjDcxtB5MqKBD8gJ2KzucZ4/rTyWRhD5UaebhtqYPeqvypW3CO1iEeQVZUhuXklJyB&#10;yAo/z+dSx5SJdpbdGdoXCgBj61CfZB1GzeepKH7QTkb+cL3zyDzSQSTi3SQNEdvGQDkD0/HpVJxv&#10;G7CF+4O0jbGaLaQexHyr2AFL+73Hd5ykt6SdO5P+FLl62FTvbbUe9uTcR+dGV6hRxkqT9eM96AHD&#10;OIXjKQjljgAjHQD9PelU2dy09vMhWebAaWZ2CqAq54LDA6fnThbx7YvtbQgKN2OwXjn601a713Jl&#10;ZRu2KsEccfmQwPiT5fMwoLGkjgyu+NsE4ALcbh3xn+lOpCKS1EtNWQpJakskjDK/fxjk8irTFmjD&#10;2aYAJ+c7gT9cj9KK0bvRlx62K37xRuaNwGBAdiSpUcZwO9SeXEiiPES+bkjhjnp6daijtEmOu5GE&#10;yiwYgxj5QAT+ueM/jxUmTCYUEowG3soJ4H9R9acFYa0RFG9sZBtEx8sEAuWbH4D1qCdreRWWQBhF&#10;jaAFUMfw/OqUdH7wo2ve2pZVooo45AOCfmAPXgcFs579qTy0DA2kQURhjhQ5GMcnn8am6i7uIbjU&#10;nSGVYLZFOc7mxzn2OKel7Di6lW3uHK/MXYjhu2eOvtRWSu9Bq33EQcNl4DLIHwcNt/SgecwdQkwO&#10;ceXlgAB9OtKWu7Ekh3kyCNIgkSG4AVipBLKD09c0kkkUrxWsEU/787QpYlVH1qoLRO+hUtxVw0jB&#10;bEEsQu/jaqgfzqIeWpbdcMQ3BChufUVMXqLqRiWKEl9kpC52jnOOnSpVkAKzhJc44zng+9KTd9xr&#10;VogO922EgBj94BM4OPX8Oa/gR/4LFS+Jf+G+vjlHr32gGSWAwht3/Htt+XHtUVvhsRVjfc/Kx5I8&#10;xxNIMkn5ByT+Ff2Yf8EB/gd4v+HPwZu/F3i4X8f/AAsJXv44ZUbMMDHEYwRjLBc/SlTk+WN0XTil&#10;G9j+g3YhmBTbg5wTgD8PehlmKrFIznHJYHAI/MZNbSt32E7cz1IVkeRkwhIYDGecDHPHc0vmNJsh&#10;8pFEmABwCT14+tJu9tASvqRzPGo3SRKTCGIAwT0H5+9EZZVYquSxOScY4Hp/+qizsrBoRtO7Kyu0&#10;xEmBhAMYB64P+FNabc+7y4g0hOwNkHA9B/n1pQa7ija7GjdNGoZLj94cfL8oJ9ietWVDYiZo4Pk5&#10;3YOR2/H8KqeqehUXfcqtMqtGmQw6bhtP0/Gl82JD5izXIK55Oevek09A8rC7JEX9/HsWMA5YDkDn&#10;jHU8+9V2Zo0wyj95gZO4Efhmirtog6NWFaV/MWBVkO3O5juPPtikLqskcsb8n+FueAO3vTm5OzYk&#10;3YRmRDuuXl3t0cEYAP0703esSrIyM24jnueP/wBdENG0kOT8iETsGEZcFpQCAeoHX9KAoVI1LXJ2&#10;7T/ETn29KUm9g26kGfIQqjADIIJyWPsPanGNAJZJFYBwcfez9Pxou4is7biSCBo2RY7kLj5m65+g&#10;79aarQSiQF+uOAcnt/OnTk1fUpaXImzFiMIp+YkE5+X9evWnMWD8LI5JyduOcU2r81mJXVyCSWH5&#10;XZWyuSBwcU4nbGViLFmz0IK4/rUpW0Ck27MawRx5cQBC8cjnpS+UsTCAbwXwe+D+FKztqEbEO1E6&#10;bWDdTS4DFUMqARZO0c8enTk0R+FdxN7q43Bw0izSfvMEgDB2U0FW3eZIoKYGPT6c9auk2lsEBI4j&#10;GrbI1B7nknFLiaQhXixvGWY559B096ipqm7A2mxzLkKVjlxHyGbHb0pgmRWIL587J3HJKj0waabU&#10;W2V8iIy/NCwLASkkKuOT2zSooVJV+0giY5OO/PTkfhRB7kUtU0M3RY8yONyU4Hcj2x7/AMqdL+7j&#10;VnVMpgrnbnPr9aTurDi9FYYgQJGr+ZtQAnvk/l35pHMcm4Sw53c44xgdKuUdAbSQOEUlYWk5ycdM&#10;Dv3pgaNv3itIM8jJz+dKpr0E2m1qObeqocu28huRkHIxzVcMXjQCRO2MDJwOf6/lUptK1iotNArx&#10;F9qnLQ8kZDcdeR+FIxZEw8bEnrgnI/H2qlo2kzNtx5bvcRvlHmz3BUrkZXOcVD5LbkVfm/LOKTdl&#10;6FP4tgLqueZTj6H/ACKiG6OZXfggYVeNuPeraejtqCaSWgzfG+0oqBcEsSDuPrx2pjuzoI1Dgjoc&#10;cfj9fTNTWWrdyVpK9yAkuyo0SjZxyWwe5PNSs7hGFqGUzDDHg/J36/jRz2ctCt0kiM+XFAqyq2eT&#10;j0UY61WTiPyw33jgBeciiL0d0EdPmOlZf7j4QoQDgknp/M1laxpGmeINHv8AQtZto5bfVkaOWM8h&#10;kPWnO75l0IXMrXPEPAn7LXwt+FTatH8G/A/hDSl13DXBhQLLKR3Z+p69M17d4a8IaN4RjuLoTRST&#10;3gIeQgDanbFZ1ItP8zWTtEoWKi8Es03lO0R+9KrfPj0GP8KsTpcvALeG8liNyAAMhQM46nt0rpbS&#10;ivMiOy8ivol159oY9MuZd8ZYdQTjtz710Js1cJazIykKRvY4Yt2wSeTSacYR00FzOzuSXNtZWs6x&#10;GCGMRhdoDAkj3Of06/pTvtcIV4EvrvBG1t4BG36+lOmnyrsOkrNaEMj6aiiGCC4QzAIWwfm47Z78&#10;flToppZYo4Yt2I8LmTGSw4JPqPzog210M6Eu4GeF2kt5Jgqx5DIojQcdefepLSS6uw5W7hVLH92E&#10;Ukqvf2yeefelNJJ6mkNkWnuLjeJZ7mHawBO7LM3p/L8qqHylj8xbyOLzCQ3BOVHvnAHNDaWoQVm+&#10;7JSZDB55vZttycLlXUkDqev1xUVpYNaor2ke04+cg8KO+WP+c03ypKwobrQsLa5ka4uZGDOVEYBk&#10;bK9Op44qecuZoIme2J+Uhvuvs9iTyTSUntYpPTYmRJYQbiKa5AXzMchtyjGcn354HFTMZ9pkd3Ky&#10;clBjGB6+n0oTUderJoNSv3K0t/EzHy7Eq64IEGSQo7575NSi3JMUkzyg4G5BsYqTg5Oe9Td3iVrY&#10;f50sqKYvK2k7d0rBfmPp7n1pqWu9vOuY7MEnCj55GHTIHXBOOtKk/eerE2y00LSuHjvbUA5OzPz7&#10;h1JPenRiaGGRI0gATgEYXd+OOf6Va6aDktVZDfKVYhseMkEb25G7HXr2p7XUMwj86dCmQGZM4Ldc&#10;fqBxRbmaYnezZLHDFDCgkurmUdFdV4Axz37URzHzIUt7CZwvXcOAOAD9fbjiplq7XHPW9ug+S4t5&#10;EWVUt969SykbDnkbR60rRWfmQyXjSbpBuYHAAPXAweKST6dA1SLLTx2MEZjidmuRgFFZmA9STjmm&#10;l7MSw+eEDDkK3X0PTjFFDRqwUtR3k20nAkn3JglPlCk/U0ycXGy4udQntlYhsRpliQDwM+3rVUY/&#10;FccdLFuICLMcCFgcqzHOWHH3Rik82Ly4rebUNpkwCsYX5j9T1qE9r7kS7f1uWpLm4SWNbfzV8vBY&#10;csd3YkdKBJNsYx2cD4OGlkLZEp5AUfzopJNaMqGpCgZmiknjgLz5ycMBtHAz9aFkmijEklxE5vWU&#10;BcFdqD+InByaIWak18hrS2pOhXCtIk54HlqAcgdifb60mZG2eQ0bL/Ex6/Timk23YFfQfh0heYxz&#10;BZPlUNgblPB/PmmrJE626JHF8pyWUfdXp1NFnoJpRiWjI8LNKJoSYuPLfoM/QDP0qqPOLNdXk8at&#10;cABVQ5IQdh6DiiLWiSBK+ly4XhSOKeIyuu4AITks4/oPWo4J5/KiSCZRgsNq78EnqOOPxNFNScZA&#10;1rYI4/3iLtQyAgswOEU+nPcVYMzxnNrcyAybd7YOccUqjs/kFT8iJJFaVuXy5UKxG5mbuPqakSOb&#10;CyzHdsJABw4DZ7jpx3oim3FjasvQWWSSeZbnUIZj5ZICnAAUHqAO5+nSpUlubu1aGPyFSY5bjBVO&#10;M8f45pU/hvfcIWG/ZUBeFFwIcDbgpkDv3pPvohjRAE4jAyOSQfxpwtqhd2P8q6uSYxFeeWgwS2Bk&#10;/wARxnviuJ8e/Az4W/GzSZtG8d6ZaPEyFFyseXQjoc8YPvUyjzq3UKbSufBjf8ELv+CdV9qWmeK/&#10;F3gvT2NofNltLPzIYpMc4bBA/HFfpToXhrwD8PPBeh/Dn4W+C9D0vS/DylLSxslEcMadSeO5xye5&#10;qMDSdNu7NKs+ZJdjE1PW9O02KaW91K3jVAzux+QAA+v0ryDTf2jvhPqmsy+GNK+J3w4e4kBVLeO4&#10;iMjyd8jOQBXTQpuTfu7GM5JLXoe22eo/avLuY7qYCX7zAj5l7gY9azPFfwv+HXxJt4rPxp4ckmDK&#10;0RlUEMqsDkA9/Q+1Z46DkuUqi9EzzHRf2C/2I7DxLY+P9V+EGiX2oW4MNubhLfZGF+6MBemP0r6p&#10;1zXLS7MdvYWFtFHZLHHGkfCIqgYAA6Y7D0rOlS9nYcHKXLc40EM0iQxytgg7Tu5/rTkUvIXncM0n&#10;QDp9D6D2q4W5vUUUm2LLCgdTPJEojK4jYE729aWNYPIEca3YMrAu4wnGDnFOEndBa19BWe2YyqJz&#10;mP5mc+h6ACpHu9sOReIjSAgKRgAMMZJAz/8AXpaq4lfl23EzawwW1qphRshViw4bnuT+eagdyclQ&#10;ybcg7sgHHU/h/OnZRi9ATtYtn55UaYbBdBc9CWUf409rm9je5vbeBD5WAgxwAOgznnvSsthxd2LL&#10;cajFZfYg2ng37BnzgvtA4Ge2fSo/stldRpDftENnGwYwPViffn8KcLXVymnfdjI7i3SCaOF51jcf&#10;OUP3lH8lqxuiRFR0lLMq7WALKD3/AA/XilKO65tRRTKsnlgwiK7hJ46dcD1HHT0qSGSGV5pClzvH&#10;CyOdxx3JFFFN/IUYpW0JFS3/AHNvMsR8wHly/wB3HHyj+lEk1zBMltELUDTwoULgFnx35NEZLqRB&#10;PTUdGX+zFriZ0Ax8o5yfc+ppVM0uwO1iv2kM6KC28jOOf51StGK0Ljq9iORlW1eaWVyFAUZBBOew&#10;A7f0qPymEf8Ao8cp34LyEenPfpUpK6EtXuSWJklSSVoFGedzEtkY4xRGu4TbWlQNgDYPkCjsMUuZ&#10;K2uxWqj6DpjawFGaztZNxXylYjCH6c1Yl+1uqSzwTMLXG5lz5Q56AdPyqqdly2YoKxHt2iTzbeIq&#10;fm2Nlskcd+lNge4kTISEFid23e31yabtJ6oJpNgFIVkuHl2y44XGWH49asqssh3QTbEGPlTDAOTx&#10;k9zioVloCWi0HfZ0+0W4/eFEyN5KbmGPTtz+lDQXGZNtxDiU9FGT9DVSlyqIJ3inbUYnlxrlo7V3&#10;bOF4zx1+lRq0bO7wO6l/mY7SQfQDHWiS5bXBNLUkWOMMyR3N+pY/xjA2j6HqfT1qQMZPK8qVCF3E&#10;rxgL3z75/WiGmltxvXoMP2kxOFeMA8ckjv0x3zUjXG/y7d5XOOiqTjPrz0oxDV1oDEEUYcBjCzKN&#10;ifxHPUk/X0pmCD5kt05IJDMMcA8H/wCtVVbqFuw4p9h6iT97HH/y8AAZIJC/XHGaZHGzx/Jb2w3d&#10;ANhJHGTmlS+zoKDbsC3GGjeRG6qNuATjg/n60wxzN+/aOXaxGcfLknpildN7ijrdjjFJ5sLSyrhc&#10;ngknjpxjmlzE3kySLESvKgEABfx5yaHdwemwpK8WOiM2xTb2duPOJbgMWIHue1QGBV8xmRB5RHJ3&#10;Z9+P5VKtr3G9ESK0Ify0nlVsHvhvpj6HOeKcqy3gmihlyY/mkJAUqvbAPtTinqKkr8xEPKykzmJv&#10;MJxg04Bt8EqrjbgbQdxyc8n1xRUasx720HMYwrK7ykjJO4dh6ACkCMIHkAi5ON3KjHpSaty9mEd1&#10;oQLHJvRzEv7sH5++SMZ/CnQsmyRwMCfJBBznj+tVF2jIKelwXYUjBZP3alVx19AP/wBVBnRlhTdL&#10;8mNp6AN/Wk+jHTeg5GKAhWcbzl2IXp2xUKLbAiUySru67ecntml1joDtfcVI3OJWRB5wOwHI3Lg5&#10;PPb+Zpkf2gwt9ngZgcn5cAgegNVfmbVwRIrTzLGWtkRYeATuAySeuRUDojSJ5zcN95lJHToMd++a&#10;cWuV36k3/EcW/fMzwxr6Y67eMYqs04jMcghJWUjGcH1x/I0otSauN7R1HRyM2Y4IlG/OTnbjH8zX&#10;wN+1N/wTT/Zg/a6+JGhfFj4teBbq9vNBi+zmFZZreKdRyN5TBOM+tZ4mLcXZ6lQ3uYX7Mn/BML9n&#10;T9nXW/Fd18K/gL4Rhn8YYjnvdWlS88iH+5EHB2gZ+p9a/SXQ/CXhb4ZeHz4c8NukrT8zzAKFdx2U&#10;DoMdqywtO1m22+4Vptrf5GVNMsbMZHPTgLhSR/8AWqgl5CqorecfN5GFIwPqTz710P4dUQt13Lsd&#10;2XDgLKo9ioGRjGTUvlgbWLNg5Pzc8DvSTSSVxy2QwRlgYo0syZeC5OeD7VETt2bWkzIeeDjPTp3/&#10;AMaIrp1H21HMCP8AWyH2BOMH39cU0zwwsQArFufnDDk8dPxpNWCbYjSfLFbSRSbnJCrkj5fc/wCe&#10;Kg/dOTv8rEZGM5b5yAPX3op3Y6NmORhk7UcBQeTtwT7VAjssao07EehO4kcd6pN2XkCJmhcM5iwG&#10;4PJPyjjpUQKsV3dXxy/86l6312CSencZkkM/kR5OdpXJPuQKYBOVSJ/MG0g7Dy5Prx6Ypz1TTElZ&#10;iAJGpA8s7CME5bn60hWVQJZoU4OMEbiD27frV+7ccVoKh2ptWQARY+6FOe5yKqiVJI/NcyOHOT1y&#10;fTqetThnqg26ArGPywspPmkgLtBbGMnBx04pxIEiudhwOjY6miSXMkD2Yh+baY5QCm372M+v602Q&#10;iNi2+QEclgT+HP8Anik9XsEtSMp5vlIFGXLFwM7mbtkn09qjSOVnfbI3zEngY4Pbn8aLW67hLVbi&#10;qm7G5wfIwCPQU0SRsdowBGO3THtk0nJ3VhQd0iINJtjSAupGMYxk4/xpfliOCH567zk47U2na9wi&#10;txu55NjAx7T3I44xz+FVt0aRKAvUA7xg8HpThFlQWiLDEKrJNLzJ0U9SfX6U1kVAgD2/7vlpGwNv&#10;HT3pV3dNituiGNrN/mQKxbDAjJGf6f40797iPByDydxbr9KU07NPcPOwkbI4VUkb5Pl5HYf/AKqd&#10;uU5Utc4j/hXofWnVWmj3CfTUcwlibbFEPmwD0Pf27YqIvHGxWJocy9ge9Kkk0mxQ2V3qNDTBNqsN&#10;q8lh8xz9KYY/kR3Xcx4wehp0bpBs4pETyEhNxiUxjkLz8w7dKlQJExHlJnjB6kH/ABp3d3cU01di&#10;BW8t3mAAB6r1I701YlQloHk/dgg8Yxnr9aVNPuEGgihhQqJQ/wC54HTk4GahLDdLmYZTJAA5I7fU&#10;nFW91oN2SsAU7MbwCR16Ar6n0pAuEiUbSrEk5ySxA5Oc1nK3QiolzNNDHJ8xjucnsOMk4pszEboo&#10;DDjr5jHnnt+PFUldR0Ki+oxzsTykhfGOQeCR9DUWzcDgvgEAZweKG7rVasPiTREy7YvLSLG49OSM&#10;ZzTpeY4o/KGW54yMj2GaGne/UIWV9CIhX/emMkoAozk8d81AWkYFWnYkcZOO/X8qme+4S0asNkwk&#10;m9I/u49846d+KSabJVcyDbkZHJJ4z/Oqpc12gtZsZ5SFVMpQryMjglu3+fWmySfvHlYp++PAIPNP&#10;ZKwqnTUa8kskhd/ncnOGzxketMaeRoEJQFpjnBxjNKim+ZMcFfWxhWFrywlvpNo+9wFx0rRv7eCG&#10;1DvEmyPBIYZIGD+tb1LezWpPQxFtrhRZRaafs9vCd8gHUjHA4zn6Vs3kdnHLZyzfbMwnKt8+EPqe&#10;/HpU0bSgFOT5mmaESWlurSLab1PJIJ5/OrU4iVos2tpGsGGSM7xk9gAP5miTd1rohuyTtIaGtknB&#10;SS3aeEgGKAE4PbqO35UqGSbfLcNbnrluSFx9Op6cetKafUcrNaDmW8nkt7WKYYhGT5mMBT0P48Us&#10;lkXVFkhLCP5c5wCB14HQHFaV3o2Q4677glvL8kMakNMSfNIC5A9CfT6VNJDGiq6wyymLOBxtx0JJ&#10;xioqrXUdTdDEkl+0Slra7Mw/d7gSyoo6Dnocf41PDY3duxN2biMrzj7oPU5x+NKFo/gObXNa5DHm&#10;8jbzyV24J6YIPQZpzWz28EyQQRv5mYzycAdPwH0onsmnuCi11BkeTy4I7oqEADMCgAA7KMf5FO+1&#10;zCTy4rorsJzgEnpkAD+tFTZKwVtIsuG9lZ1bzJW2nkgAknsOB/kUqrL/AMe4tHf5i8gjXazseeTT&#10;rJe7ruNqzWuxLDGstzHcKzJtVwgdEbI/E9e1JAlmoSEvcM85LswIwRwCOvHSlO1rWJk7302JYlS4&#10;81oriTEHSONRnYcdcGn/AOmTl7WP92EA+Yd1HoACaV7rXoaJWsMgtzIYTa2wd5tvX5mYjrgdx1qx&#10;JJFDJHFcPHshGDkbTkD9AKJa2IhdRbZG11bhrZIogGGMLnAz2GO+M9M1NvWOCGK2kfJHzlNpyf61&#10;FRWuU9wheGSCS4hhiCR5yzNwT06Hkn6UkUrrFK8YQpJkgkc7R0Jz24px233JV2o+8NWya0866Eur&#10;N9rAflgY8gnv157DpT1iZnVLSKaR3OS7DhQP/rU6bbS8hz6EzzFIvs6zRFuSFIOc+/t/Wp7dpLiN&#10;3likG07VHXfgc8Z9+KVZy5bhBapjBAYnkuYkKtdk7jvYFn96mtzNbGK2t3tUJ5Lk75GA4z0+X8KT&#10;TlG4opapscl1HzGJp2DZIC5JIxxz0z7801vMnDoUt9q7eXJOWH+fanNNcuhTWiJFgjfY1xO8jSYV&#10;UXIAOaajSsskt3bONxVSSW3DHHAH6VdJLS/QUOmhKtqso8mKYLHAPmKORjAPb+9/SpJog/lRLfGR&#10;RyEjBOfTOfx/GoipLmG76EaJPuklkVNkQJYOxUADjjI61cQ7sGGK3LnrI5Koqj1Pc1dBabidl1K6&#10;S20heeGO4VYwTtcclT/Fj3wcd8UEW7v8sJi34YcIG2jHuetTGKeqCV01qOWSCN0FvEyuOOAHAUgB&#10;snsTj0qyVllMhhN1iLPzHOEOO5PU0qidt9QtsxpmnVFQtAPNJ5538dTjPJoMapLHDcC8+QhgFxyR&#10;3Y+3p601aSaBrfQmLGFGaCSbzBhQoxks3XA6k1ArJC8cGM+Rldrj7rDrwBk496Va6CFpIl3JtjeN&#10;kBz8wIYsTjI9h9Kes17M6xwsGMYyQSBtUDqcdfpRJqyVgnurCRROy7LqTU/nILHAUbSAR9P8KkWA&#10;sfkaFRGMjOefqf8APNPRpJMJK99SRRJKiGe5+VeFCEjPPOTjn06VLPEggMUijEh6qcfKOg7H86VN&#10;WhdIc+g12sreMl7gFpSAqMSSenQf/X61TuriSOPe8XB24AyRk1NK/VCl01P49/8AguB+2r8RdS+J&#10;9t+zf4F8RapaaX4dTzNQ+zs0b3Nz93axHO0YPHrX8+2jeLNb0nUY9V0vVL6GWJtwkjZ1fP161WV4&#10;irRqLln1Vya99mtGj+vf/giV+3z4r+PMerfs/fE/ULq61DwhAJ7K8mYF5bcYBVvUrxzzxX9FCC/d&#10;iYGuwwBXK8tnuRn/ADiurOVGVXmjs0n/AJ/jcKfVFl5pVyVlcyxrsVpDuUKB6561HHJdOsMVnCj4&#10;JZlwAoU9CSO/H5VySlfcuT1I2Xy/PK+b8uduMkbu/Hf86eTIzyR2luoJOFJKgM+Oh54FJt3vYU9S&#10;EvbiQTJZurrkEKS++Q9MfkfTAqQyONixoWMPDs2fudgPc96qLclp0HG6uPeGNBMGkKA49WYHGMH3&#10;NSp9rlaSSAOqwYKtxu9BknvShsKr9kWD95LGD9oTGfnBbefWoV+xFlaGSIiFQPL+YlQOmSck5xyf&#10;WqrP4go3sTRW9y/m3EkFuN5ZmZcbh6AflUdtbx4iW3QBQQRkgnGM856nmlR5VFXCF1J6E4RDcMkU&#10;aOAcO3zSFSe56enH5UiSRSBnTzyrEj5xyVHTj3569qION35ine44w3VxFBbyi3EUJ3hcDlj1/Tp2&#10;pXmmfYA7qq4IPXn/AD2p1LLmRUnZK5Kr7ZAwjso9+0BcnecYxnOcAdT70yaV5chZYGSJgWZAwDEA&#10;9z6c1NTZa6ipPcjSIbEeSxthkHLFWJXPoT0JzRGXSN47dLJC2MAYzuJ9MdT/ACop73sCktX2HRwL&#10;JJEbp1QP1ZBjH0UdasHeyymK4by0wSW3AlRgDj39ac4t2uKGzv0G7LeFoI2fm85VAN3A7se3Wq5j&#10;c7VlGGOCoYAt1/lTmuVryKvo9Cw0UU1wkks99wvTkDB4yFz04p0lzcBhBALbcRx/dUfT1NTbmtZD&#10;i0+hUSMgsSLdmXksTnP41KBdyOS9vJ+94A6Ej1BPbrTnHlT11FZPqPyj7Dawykvg4LcDp1NSkIce&#10;ezkx5OByMnt2zRFaX6DavYSNpSZWREH2gkEjldo9M/5zTw4wkVssm1ed+AOe/wBaVOKsmiXqhkcc&#10;ksKmG3GHGNzjcT+PrxRFHu8klYMSDcC+R8o9cf1qpW1Jg0yQCN/N8yebIxnoOMf1zTZiqxReUt1g&#10;4CsxGcjsPTFFZpz0ZUtWShJmmMPlylhtByWCByM8/SnXSvHGI5LiMM+Mj5CWI7HA6ClS5Ve4oNuR&#10;XBtmKxNLPuGMSOFwCfQCrUUcyeRZQRqVt8djkAc5yfXNPa+uw6Wg1ftEaJCBuefJYADp26Dn6VAA&#10;qKSkEZ4GST0PPB+nbFTFXeqBtrYewXBednw+CUUDLNQrCdEkIkGQMj5OPb3qp376Di3fQdDGWfEc&#10;RyuG53AMev8ASpIZ3ilZisK+Rzn5mB7nmiorcvcSb7FWHiN5EjnCgA7zgj/9dSs5jWWOKYN5pGWw&#10;oJOOcGh/ZSCDT6kjTSXH7sQYD54XLFQOByf51TkMeVIeUMuAobdtA/iJB60O2zYK+hISkkTOZbUh&#10;84Zhklj6Z+lStGhizJHIecgDAUH3z1pRV3vuC2VhWbMXnGDTgGKjAwXH+H5daiNvcOF2OFHVc/e2&#10;84J+vbFL3U1vqHRXYJ5xSK2hiiA6tkbcn1JppVnkRDDaFQNoyRu8wn09MY/KlNuWgQ03GGWLfFEI&#10;gyxZBJ4Bx0xTvtEiiNJI3PXgk5z+X+FOlewnKzQ8vaRI3nnJUcBQcnjp7f4VDI0kcMFxdNDkqDtX&#10;L7R0xwOv1qr3Y3q9B0Xm3A3iEMR36Yxz36U6K4kC7o4I2KknLc5b8P61KbvJ8wqV4qxDJKZXjkS3&#10;YsRlj97B7Y/zimPCF2CaInGMEY4x/j7d6IWbSK2bZM0CnyP9K3M4GdgwoPfjPNRlfLikZIvVSWwG&#10;/D60RXuCg32Pm39p79pX4a/stfC7Wfip8TtQZLbTdiRQx4M1xOeVRAepOPyr+Y7xt/wcMfF4+Nry&#10;bwL8HfAUWnQSHyo7szSTmP8A2m9foOtdGWRoqMpzk+ySMsXzPRPQ/av/AIJ6/wDBS3wN+3BpWoWH&#10;9kx6Zqujf6+xdwxdePmTPUc1+qttNNJL5qbAQOcFiT+Xfis8fywlNJ6aGuG0hHUnFzIxRZGjCgdQ&#10;Mn6fWqMk6zOpimYAZxnPJ+lZ11ZLUcz+fH/grN/wVU8T/s0a1J8BvgRLax62I1k1DUJVSQWocfKi&#10;D+/3Jr+fTwN/wVg/bl8B+N5vG9n8cfE93LdgrJDelZYpE9ApHy/hXVhKtKjSjzUruWr8l/wTConK&#10;onzH9hn/AATs/bN039sj4LaR48m06WC/sQIryMlW2zActxyAT+lfoSERnV5Ch28DJYnn2rk+Jtm2&#10;isrjWghcKGCZfGQoAOMevc/0qINNI0cVu20Lx1OD6YojezGlfcmXZEURyhAGfkBz+Ge5qKGHcfKa&#10;3b5toO7g4HI57UNpjcvduV1RRIq21vPg4jJAxycHAz0qRfNfy8xlBHwQOh+tS7rYVK+jGq0C/Kyb&#10;8ZDlCSqntwOTn8qEVJFVFjYKMZCYzn0B/KrqNpFSvbQarjcGZjuUAZJXOfzqMJKhRliQbcnB2Yb9&#10;ep/lSV7+olZjFJkdLi6XgYHHB684/Ko43KxbnlZRIcALkHGcD65qqK0COiHCPEcgVJi0jAYOT79K&#10;ERAIoY1kURKAoHTA9efalUi2rjjtsV5YnPlslxGCvOcAnP8Ah6U8pcbo5J51YJjAGAMe9EYNXshU&#10;7uwzeCWijzmTlmBIOPQVGEERWXK4iPGTwD606mnXVgnrIrkEqFjLcEZx6UhCsXCoSqgAgbeTzn+t&#10;SmnZCm07K5JmMoFkWU7iAc+nbrTJi8ikupKLxnGFA7Y9f8aUthytcY7BlYG5coucZGM+3Helj2hJ&#10;Yjxswcj24604LV6CbWlhqN+7KRb8f3h3z788VHsD7jFKoB+Ug4PXv+n5U4tWehTdhZxFJKUyBjoh&#10;I6DpTFfzBljKqjcADwOaVFrS70Ju+wEM5MisoZsAj6f41G+1jF5shyRnaFYAHGOvGacNG2hu2pLI&#10;HmkCebGRJkFenPrx/nNNGxBJIzRtgEfKSBkc8frTqbXe4oaN6kcjERoVlkw5yMc8n0p5GR+5f5gS&#10;TtK43D1zUNuy0G92RlXjfyls3UyjO35SW6DPsKZEAT89rAvnZyy87cdhTirhHdg8bSxqMtgcg5HX&#10;60x8yDLecxbGAQuMcelOFrNWJpttPuPVtzhjHgwDIxnoahK3UinZHG5kOMDjp7fh1ppLleugXbeg&#10;gi8ty/mSkYwSx6jvin7ELcxIWXucnFTHVpMa16ETSzSL5iFSqk/e4yO1ISkhl2ycHoBnlB9aq1mk&#10;rhLrcSVbjcB5QwO7EgMT2H0pDvGGeTP8I+n0pRavp1CWrIlXyyciFTMF59V/r1pke9/Je3P+pJOc&#10;D0/z+NELczCOuhGIXwJGkwDg4AAOSO/51GFjRiEnbgKADl/mHU/WptaxMLJMjZ90UkuWOOQo4/DF&#10;KBNlnlkKrL8xP8RA6Dv/APqquWLUncIPSzIm80wo37wHoq/Lg59fXHapSkSkxsqlR2OMn1H0NFG2&#10;qaHSSaaZWLBXWMDGD0H6fWnqskgmmCxnPHbqetDk7XaE370rkDmIFZFEPyAqcDnFRu5LIQjNjOAc&#10;9Ohz2pU7S0uFPdNjWm+baqYXoR2OelR4kMkCuVIJJwSBz2obsm0ODutUYOnz3lsTFHakABQinBbp&#10;nJz3rTcLArC/jbdLlvmPyk9unU1rRvaS7mcubdDRFrU0ESNPLHGCoCruBA64B75q+Hnso4ZJL+aN&#10;SRuwuXZuwXJ7+tay91X6hJdbDDcs1xLNNJct9nzsXIGxumWI6mnwNp0is0UO3YdpZC3zMfTcOnvW&#10;Ti9HfsVSu+hY3RsipbaxCoQqZIY1fIX/AGmPXOKYiJdTrNAsqEYCqoy+PrV1LWemw1sJFfwBPstr&#10;o1uBJu/0lxuYjoMHOPXp3oNxZWixyrsVWYLmXexx7AdSaVLQIMnaMSQvcrPKPtXJUErxjpjPep1j&#10;ZktoUuZ8W43fMTgHgAHntU1ue3oCaSBZBF+6junCwkncTtBduW59en0FV7bFxIwjupPlwrzckA/j&#10;94mqlpFCtrtuSmC0S8WNriP9x84MpXaSOnHr/WpbO5tJ3cWIlbdyBKrjjgAj0pO9thw5mkEVs6RP&#10;Mv2ZQ2A0x2DceuMfnirCCQP5USxEJ/FwRk/T1+tFnG15BbVNk01vHbqEu5Y3EYAPzFY8nqTjr+NQ&#10;JbwyHzc+5IJCkdvrxTnrHmZVUfGElNzJvjIQc4Y5cL0A9PrVg2dvBH5EgUiVQMKEyD9c9PyqIv3U&#10;n1J+YydU8qOM3cSJnaFJIMme3XvjtSzYkKpLDM5TBARyq/jjP/66LpyT7jl3LVvIzlhbwbMnG9C6&#10;449SabbW9kkMazXDiOQqGByFJ9vrmlJKwna1iYmztsu1gjB/lGMnntjNIktqqxrNbud2FWMYZvzF&#10;OtFt77hNv5sGbcy2/wBhto/MGMvgE+np1qSQ29vvt7w6fMIQASgkdfpyOazUWr9gm+gkkUAcStcM&#10;DdY4bI4HQY/H8qk8zyyTEJvnwoAJwx+n+ea0fa40m4tE2+SFcv8AZ0WTGUB5Yjpz7ZNRyMkvzGRA&#10;74xg7snt1qU1ewknfctRQw/aCcFypwWlJwD6gd/xqGOa1kd7VWvXJ6sEIXj1OeKurGytcc3ZslUy&#10;M8avEoWTJZgDvx2AA/zikZ40FrEH3PdbV52qgA6+/FLpcOu5ZhSaSS48gSbUO0soC7yP7vf8TSRC&#10;6HlRfZZgWUttyCAnqT6/0ohJtW7EppX1Hz3L3Bjgtorf5sqOpJJAJH+PvSCKWNkkhXBnAGMnczY5&#10;/AYNTHzKh9llomW6jC3BZ1U7yuMktnqc/XgGmXds9rDCkkSqLjlZJyowe5x1/SnC/KLXcFkEaC0g&#10;u4CSTu2njb2zQZrKaBxbzyNsJBxjkD2/pQ90khroSq4tXCJKy55dxheOw/GnFZ5wXFwp5woO0H6f&#10;QZ5qZLe4Qbd9BqZWTKQiQjKhlxnB68n9BTALa3lW1t4pVa3C7nBMjr256807iT13HySfvERJ4+Oi&#10;rkYz2z61dBYK7RRRjI6sMDaRyRj/ACaK6a3KlZWGSNM1vbWWZUD8FV3ABTyfrnvTXWAxyq8aj7Oc&#10;4B7gcA+vuKcI6xd9xQ6MWMqZTOi3ZEZBG7IU9uBn3pqr+7aKWE4UrjcD6dRSqXhLcIO+paM0bxQK&#10;0LqGGVKBctg8dagRmRZ3ltrti3zFeoA9Tiis3y6MKbTFjlhjJcB8zg4P9314NRlLmRlt4fKw+T0U&#10;tt7/AEoxOkUPqj+LD/gs9+yj8RNH+Oviz4taZod9Lbag28mJSxMLHJPHpk/hX4LRoGKtuHHWuWlZ&#10;Tbv0HNXs+h/Tt/wbh/s533iL4j/Fn9pG/wBE8VC38DW50+0u8qlpM8v3kGRl2HXg4Ar+s6byY1Ek&#10;sc+HyQp3bcDGTz612UbSUVz6L/h/zC1myOF0IfypgFjKklwDg/7PPWpZJpJVkQMMz9SCBn0z9amf&#10;xK7JnqPhhMazyCUZIUD7xAA9vequ9p90jJxbgnDDhmIPUe1K+i8x25bstRGSTESxSgpkgg8PjufY&#10;UsU8EBiieJWK9cnBYY7Y/wD10NOwoO6vcdHboIjKIwrXTAqoxt+p/wA8CpZZY9sdpJGzEknzCQoD&#10;98k//Wpv4ooSWiTGokE8bLLOGEON2P4h7H8e1BRVnVIraRfLwPlI+6OpNNxdrsb1tqSXIZjbvPGq&#10;Kh+RFILbRjlj/WhzbLKPNe43Kudw+4ATyP0pVVdpWB3uSRIRDDJc2t+glw20sBvyeOBzioWMCeW7&#10;21yzN97aWIwOg9hRVlflYmm2OjW3WJHkuHYNtwowTuHI/Ac8dKkjF5db/LMJK8jqNo68H1pVLt3S&#10;CbVthY7eOKFbaAQqUO3IwWkPUknv170RTIZLeOMT5tcnIzjfxjkdcc0RQotRdiX96AVWJZSuSxY5&#10;OTz+J+tRGVgFPlJ+6GNoKAqT9W/WmrqxUNhIfLWESy/aUxgADLHH40jhRIC7y5jAJ3EcjsBjr/jT&#10;Sbb1FFXi7Dld1mk2wOOgIXH3frmnuUmkAuE3eTjoApAHpSd3fUd7KGhICszXMkkJLTbUWNRk+n+N&#10;MCSqzSTCMNJ2bJ6dKdTTl7laFu3t7Vhw160rlj82xIwOOuf58VShYyu67mOP7p4b0Ao5U7E68y0J&#10;n83bHNNE8ewYRRtOeep9BTbe6a2CSrZxu0jYUbUI4GCzdyBnt3qZNNONxtpiCdy1xPdORjaAxG0b&#10;R049Bn8qUC4lw4TIkGTjIGR/IU6d0tEK2whe4dkeQsWjGBtVzjj26fjTwriBftUUTFR8qucge5+n&#10;86HZsVJKKRIY4gQBJuWEgfMcDOPTNKiTjhPuwgcZ289fSi0eW4STun5ldkup38uWUoqkk44O0+5q&#10;W3SJExbiURnvlWZz9SeKVNW0KiluORfK3hoiSxx820gNjj69Khfa0othMV37Cd28HJznPtjtTVug&#10;NJl4yW0eTDEFXOOMklv8SaitZhFHE0MaEtggEDb+NE7yCa2IQfm/e2zMJeQoIyp96mVmuncxCLdx&#10;ngAjHA60XbXkKPdMasMsgPmTuAp4BwN0g55pEEjAxx3UChMFmwcZ4xzim1zaXCWo8yTBQHu5ztOc&#10;ZCgn09eKhMhCxIPLY5yFHqetFGNr36BSd1sPWVwoRpI9xwoVckjHt+lM8q4Xy4ZYXPnYJIIP4Z/w&#10;70uXfUdrXFaQtkNbW/y5IxuxxSxyKRvaKXMRHOW/Mg0Rkr6rYQxVMssZhs7QGLuGJOffPWnSpKUl&#10;kmmOIuhPTZkZ/H+lKLS6gtbakeEbCRBD5uM5PH1pGt4Ip0jZWJUYLADofQZ56UlttsErKzuTeZN5&#10;ayMVIzkZ4yoxgADvUeQQUlmXA6gbtx+lEF7oQSumEeGj8iDam/O59qEAds0iMYvMmtZZMRHBK5B7&#10;dT707WdmVJakXnI4ZWQZ5U+Zk9R1Pqfr3qZQ3lhJ5gQmOE2g/iR/+vFKqtrEx9RhdHHkRXMRLHPy&#10;gEk5xzimI8asfLZxtBBYkgewx681UHzLVDTsOKAGTzZJs/xfeFRGYIpdJ0AjIfcc7s9sDvSxDato&#10;J814o/k//wCDjXxN4tHjb4BeFnmvBpwtrqeJcEIbvIDH3OB+Vfy9D/WMy5+fuaipOT0ttchKKmro&#10;/cD/AIITeAvHGuftSXHjzSLW/wDsPh1EtJJgP3clw+SVyeCVAyR2Ff3ENvQRRhYcyE5zgZ/wqklJ&#10;ta9DW1nqV3WJpIYj5jbeQGHXuacV/ewb3uDg4wBjHqOtKau3ZEy0srH+fH/wVf0nxVpX7d/7Qlr4&#10;qs50lvLvz493Ia3YfJg+lfmzBBdS3FnZ2VteSyXzKkUUYLyO5PAUDkk1F+aSv0JwyfPa2p/dl/wR&#10;i/Zw8SfBL9nPR4PEWmywXWrRJcXcbf8APzKd7K3qUBGfQ1+xqK7FlRVynfnHvV0dVN9zWe5FGFIB&#10;86ImMHpx+Iz1FJBK0qKdkIVect8oNaNrTQUdEtSqFLsGjjQ+WB8/Tn29KQBY4kjRCFQYY/KeO34/&#10;jWcL6MTuOjXZGxWc88kHk59vSooljjQl/wCE4GcAZxk0SbvotxxVhsmYBKqznd12qMsfoKVjZlI2&#10;ZJF+UkYGSc/T1ppN9dggr9SOFgDb4LKvJYg4yT0ApChncQEOxYL9zjcfT6U4r4dRTfkSAMu1iHx6&#10;nP8ALp/9eopHy0UcfnNnjjgHjPNN9BWbTEQHG1JCvlfwkgjBpFjlAZ3iYhWA5wAPf3NOnLXyKjpH&#10;crOiGWMpEv7ngFc9PekXEYKggjJBznj0/OinJ3QS7jyq7kLuMqMKOOn4VEDlkVPMbJwCccn6d/8A&#10;ClK1iYp62QYWN2JN0CMBjgDPHFRJOc5Hl5tByAeefXnNKKvGQNWAqRG7FTlssWJ6Z6fL+NBBA3pF&#10;ll3FSepX/AkUns9SuhDsk5+RF8zPY5z/AImncNsATHzcZOAyjjHXvSnol3BK8QdpCqHE4EpUDGwA&#10;dM9aeojkaIRmQbASwPOSenNNu/MEVuU1jjjQpHCuWOfcnPORUkgiVY9zkB+AM4Lf4f4U4pRa1HfU&#10;CWLueT53HYZ9v1pXhbf5Zm2kAlujYA9BSi01YUbakYDsqsqctjJ4AP8A9fg5qJPuZjMYJBxtVh9R&#10;TmtbNip9B+Gii8w3e1m/hGDjvyf6VGqq21ic+3Ayen+NO136DtrsLtGwwMk3G3oQOOg/OnKwKOEh&#10;xu4Az37VPNoxRfvESJsjKLARj7pBHHcflTiPMJUGRVH3TgcdOvNEL6PmFFXcr9SOSRVwxkRhgAjB&#10;JoTzRgMkeFwSMcVUItq6HLRbCCZim2ZZPmwfU4J9KiYvKf3ke3cSFxzwOlTT23EnaUbIfEskiidC&#10;/wC8wOQQox1x61DK8ayLAHK5IJ3YY5yMfnVTvzKw5vS7GxHJUMrbT1JHzE0zbKojZ8t5XPGDkgel&#10;J6pNdSNI9RPKUNG6nGOQOwxUZASJQ7f60kDbnP8AjRTs0io2bGrEp2iE9PvMehP+NJGq/JLiL99w&#10;ucZPHODS+LcLp2IZS2VG2Uh8fMD1+v5Co5eIkwAPI+bBweKKkLpMmrIZNFJw86Rky/dXoTj/APVT&#10;ZI2kjmM4kGcfdPGOc4pz05R1FZ3Q6Qpbv+9QsEXtj8vyqpJlonLtIGGMBD37g0qsdQlovMSKWBWm&#10;kCMRGCCAc4B/z0pzXBjj81VGPTJPPpim02kNu6bseO/E342/DL4P6fa6n8SfHPhywSfHlrcMEd+O&#10;do71h/Dr9oT4T/Fe2il8E+OtMvDKBgRHkj8etK103y6EUqkW7J6nqujxw5vZmgJNwQcLkndx1/z1&#10;raiuGtwLKG2mkZ8lXIwFHbr1resvhFBeepaS0NuI1E7SSSEZ5ZlT0yfXk1EQ0Ts+3T5HgyqzMrMF&#10;BH8IPfHtVe7za9Ru9rWLKXKpbvLFDO/k4VWYZY+9J5r3qCea2QEHK5ILADI/WomuZ6BU5kgW2mui&#10;UmnjIyF8sAkgdsnNNkeQpKlk2mrsPO4KQUHJ4Hr/ACpVFpqVFK71LH277TELm9trhvlwihl2BR7Y&#10;/lTnltBBFLLbzoI8Hcq72yegwO1Nc1thKysrjfOg82AxadMzzYJkfcFTH4f5FDsGndG8hs7cAdOO&#10;vt/9enJ9o9Ad1yuxH/alm04ijaN2tiAR95ecYwamiFw5nTywC+4iNQTn1P4//Xokkoxu9SoPVEkc&#10;txDGEa1jjExIITnK46n0/Kp3E8sSxz3oKqQ20ABec46de9L3eW1gi7IovI7pzbpsmPXHOSMfgetW&#10;5bhyRHbFPMGPlUrjp7dMU6l+i2JkkSw2jwxr5to5QEtuOChYY65PJP0qSaSCdjbvNkxHkAdTnt/n&#10;rUy5ndgnLQbIkfkRok7uc89hgfzqykNyhEksbmSQhVWPG4IOmSeB/hQ7xFCzQxXjtprd7pUMkpJw&#10;CxG0dl+vc1YhRrd0VU2tMSzGQY2+wPt9KJWaVh023fQVJCF2W0VhkE7XdnIQHk4HTJpoEkrpEIBL&#10;tH3iP4cdSf5ClF2bsOC3bJkk3KkE7XHyjPlE/KMfT6U7EpkknDQqJ8EcchB0A9z+eKVWV1dBKKVx&#10;n2r940i2brGPus20bmPtnOPc1ZsvPk8y4VVBUk7kIUAfif5U1FpfEKMnrcVbW0RQFZmMm4/vCSGP&#10;p7Z5/GlRshkjNt/o5yArE7T7k5pzk+TbsVK10PgfdOyM8mWHzYYDI9Aev5UQD7REkoSAZ+Yrnpn8&#10;OvNKajFeYnvckbzZTNsitI44cEKhAVfc56njNWfPiiMcYc7UxkkqQffA5/WlB3tcb1uiOAzSp5tp&#10;aqBetvzkIXB59c4prphJxcAkuPm9vbNOSSe4NXb13J5itzN5clrFEpwNu4n5TjOT1yaYzzzxNGL1&#10;VSbA2k7V79x1IqZrlStuTTvfVDm87AEFxbKsP3s7hk9iC1SrKiRuha6J6LyFye565pJtrQrm8hkk&#10;MZgQm2mfzWUu8jZbt2PSpIoIUnLW9pcfvus7A4J9s9h/OmtVe41e25OI7dJGkujDlMkRoxyF7Z4x&#10;k/ypt3KGt0uZopG8shVQEbs9vz/nT2WooXsSLbvl2mtnRZMZUsHYn2PYetQDyiixC3tyx+4vA5H4&#10;dKin0uPZOxekG1HtYmZwvdc8HpwB19s1UAWNjBHCUWHIUkDI9ce9VDRyRMOW5KI7dEEQiKCMBnDl&#10;OfTp0FJGkZWYW8do3m8GRSRtUent+FFXlbWpS3SCFrUb1yCCQSRnLN6A96sNcRzIizvalFAO0EAL&#10;nkd6cn8IqcbLcmy0kxkRIHZSDt5z7DPvUHlOqAM8rlCSzEjG4/w/hSna79Aa0QFpfOG2OUDAUMoB&#10;OMcnFZN9f2dhF5st3JtgLNghRxjPOTgfnQ78pT6nhx/aY+Cqa3/ZD/FD4dtNP0gE9u0hHGAAG+vH&#10;417nYapYX62kqzTFbpRISoyG47Y6+1a16c4wTcdGZqabtfcz/G3wx8BfFTRF8P8AxB0K1mifOwgA&#10;SKPTJz1zzXwjcf8ABEf/AIJvap4kfxZrXgCOfewkeJR5SzTE5I69Pw5rixNBz5ZKXkaUKjh01P0m&#10;0rw/4G+HPgzQ/hn8NPC2haXpHhYLFa2lmioiKD1OBy3qe5ry/wAe/EXwh8OPD+r+K/GOr6NZ2mmr&#10;unvL1lSNF7ZJ7n0ropKytcmba3Ph3RP+Cpn7EviLxJYeFNH+O3hBrieQRB3MqQ7+5DkYx15r9CfD&#10;/iex1/S11Dw5q2mTxXux1nRg8TQnHzZH6D8a3zHDujGDa0MsNUblZo2jdRy+U9tbp5b9TzubsCMn&#10;2qwXYP8ALZxokTFVyTkHFYUvs6G6vbcl86JESKCRiwGWcgdeM89qWBvNZjH5W7ksxPH16dadRxSk&#10;RLZKwkyCJI5JxZgLgISSwA9T9ecVII2jCySqwEnK+YN5P4HgVCTnsGxLFbh0E8VvOVtc7SSDjH8R&#10;/GnJmKNx55drhsYXaAB7+uKqLWyGnZEH+gW0pjS8uy8xJCrx06ZHTr+lWVQyJczS3ErGQg4Ukbj0&#10;ApuSdrjtdrTYSSdJ2e7mgJLYdmy2eeAD7cflUsE7CCWPTyih+GODyvU7fTp+XNEeiYa2I5C+21eY&#10;KyyjOBuBK/X37e1E/wBonSf7Rc20QkCAhcgBRyAB70PR6MVFNJeQ5I4jCrWiBVYE453H6n86bJDI&#10;LfZMqospGEXkkd+Ow/pSd4rcLq5JtkyqRymESZUEcEDB6nsBUP2aFpRFHeWTdMuRwfr6EilSTHbV&#10;FlIohuW0my0xy28YUZGSenNRxFFkaXddu5GO2Fx0HTvVU222Er3JUZWEYnhZpZWEgiGNmAOCx4z3&#10;qJOZNpW3J5YhOm/t60QfKkDv3GwrIjTMS+5wSdoBPsP1p7YUI0EjsVALBmUkHvxUddRVVZXQkzCR&#10;GE/knceUILEt2/Go2MoQw6fNsJ3cKFXPp9PxqqPwt2JbumSiKCHM8kSkyEbuScr079AasRLb7xHH&#10;NYEggeYN5C4zkehpNNx2K0XURN27O+LEYB5ycL60j+csixIJN0pHIOeAapaJ27AtESs9zLGYlndf&#10;K3KRGqDGOvPrTXgjePZGCpfGOuWb61LTDVc7QQSQw/aN6qTFkZIDcdgOvXvmmx+SIt0kcBaQjftI&#10;baT0OO5p03eLQ2+hIvnyDyYUkfccHc2D7n8Kil8pleOaRiq4yCD2x+dNrUl6Nj1SOQB8XBEOSRxk&#10;fhmlUIpd55VHm8ADBJo5Jcy11HeyasIreW6SQRxZjGQ4JY54/Xmo2ceYJftEWBk9CTk9c0lsrMIx&#10;1buTPI4UNNLBhOeM5OegFUba6ubrTYRfNCrxn5lQlhkepNKau0hxSS2LJ8hJQJpHDRDcBg5OetKz&#10;iOOIx2W7b0c4P6UO6tcI+Qh8iFJJdw3Eqdgzuz2zU3nBPK86SYRwklWyBk47D1p029E0EtUMaeXZ&#10;HJsQh9p5ByWP496ak5ZpJvs+GkXb8pBGPTPb/CqUk4tITbZMrsFjjDyMZBx97aG/lUckLqss8yFg&#10;OFyd2W4ycdgPWpfewRSaHpG11Kpg3YwMgbgSf8Kh2IGhT7REBDu2bchmbpz9KLJsWl7JDVk5eRrt&#10;9znkKMgDjrQmwI6W7XIDAbsM3zd+aSfKvUILRoRZJopCywW42dM5JyM/nSPEWQRw5BY5LEHJ/D1N&#10;OC952W41ewzbBcr5IlIAOCGz+f0pLYNKqJE8ZSABTkYPHTJ/CpmhoeHkkVFDJheGdiefp/8AqoEW&#10;6GNxPbJgtsOTliPQY4H9aKctu4QakPCzNJJHCY035yGBXgdeD/nNIv78xwyOVwMrgAfkOAOtVPmb&#10;k2tgnbTUheQs7AqMZIBB3gj6inJ5TgDL/vMYx0x7+9GsreRNNO97n51f8FH/ANg7Sf28fhBYeFLb&#10;xDNY6l4RlNzp9ztVwZcH5GHXBBOfav5tvB//AAb9ftV6r4rOkeMfFGkQWsLqpksYppZnTvgswVeO&#10;5rDGOSk2olwjByTfQ/qx/Yo/Yk+Hf7Hvwr0Lw1oljZxto+5YLdz5kxkb/WSyN0Lt7dBX1bdXaq+Q&#10;0ox/dwAfqc1phL8t+4VXq3cwZNXWB5trxnryx+bkAYH69KsWl2twHVZCSvGBkAd+c/5xVqM1Fe7o&#10;TCSvZPY/PT9t/wD4JkfAH9ueXQvEnjiLVbTVNDTyY9QtH8pmi44bA56d68o/ZZ/4Iwfs/fs7eI7X&#10;xBpVlpLXtgR/xNb15Ly6UHr5W7Cpx3GK58TGfMrPQqk7H7FRWvhjw14csPC3hfSrhY9PUAtgM0hz&#10;yznHU1iujyBRJCjbudpyAB/nvW1FWSQKzsVAJLhYoyzYTaNwLAA9uMfpUUtvEzBXaRAvCnOC3HH1&#10;FFnqJbyYsShxKscu4qV3E98Cmq+dyQ2NwGTnLHkAdaJW5dBK/YQsdsIkZhjIIByR+PennEYjBWP5&#10;sJwctx0pa/zDi7O3UgTzEZcRQ54G4naSAc4701oFuHiUW8xK4wFIAwOnfpQ7pMcWPlaQmRVkYlSS&#10;QAeT7fSmKHEYAgmG7B4BJwelVFJJD+IpEWkUMq+Tc5TbhhywBwRySetWpAcypMkoWPIySo3d/XpU&#10;1NbdxQ0RUxGY0hUcN3ycevrzShJ22iAECH7znBz7A/zqnvsKps1cjYAgEuhB5I5PNSPMpaTeXJxw&#10;AACq0paX0HfQYFSXzY4WQ5+9swBn0znrUcmY0KQhSSQOQWGO9O14ocempHt/1SSTt83TGOfwzSv+&#10;7cpG5G3huAST3GamD0Yr2Q/fLEkkowB2OKrvCRHIkSRcruLHOCOOPrzVxavsKmMDSq0fksWzz+ec&#10;/SgPs+dnjLNwBnvzgVLi3JWHJ9SZQzKxYIMY6kdf61WkeK1jd5HxjkKerMen+fSha3dhyVh0caBp&#10;XeaRy2DuJA4I4xjtTd7REmyMBd8Ll8k4PX8TRL0E90RGVSWyYyDxznOemKRYo4XHkhDnBABGcdaq&#10;CukTVSZKzAtt8v5lwW6gKeehqJ1jfd88/wA5GCN3XpzUyTeo5aoA1qCmC2FIB4Jznv70krqZPJ2T&#10;dCRgHhfeqirO99R1HsOWUqFLCInI6HOB3poMKsSCmSe4J44wKTtK2mwWjqRupV0kWUZcEDONo/P/&#10;APXUnlIyLFKHODwSCcnt9Oe9FO+mgtbKwbdisVtgWYEEjaGwfeo/MfYj4twJCQCM5P50dHd7BPVb&#10;kRUpIxa2hyCT1OQ3T8TTI2QuDFvJBwAueCOn86pR3QK91ce4eEIsg+4FXGeAfemAxwqNly+eAAe2&#10;c/zoqNLRId+5XAcIcs3y5GCBx6dKFjtnkbIT5uOnBI6fnSm7LzIhFJodKsswdCvyuCCT1x19Oah8&#10;vftCY3rjp6d8/WpdvdKnsrMjBZVKoF6ndkAk+n8vyohY74pfKBI6deRjrVxSdrCpaJXK+4xLIFCD&#10;HY5yx9aaxLEwhFIHUnAP4VDdm9xUbtagSFYJvj3N945xg/5NJvtlyC0x3deev0FUpJLbcbatoQox&#10;nWPayAZxycnH+JFOxHG7ufvc5zyGx/SizjbuTFtJXX9bkfzFS7RW+Tkqq5B7dfasjWtQj0XTNT1S&#10;Zfk0uOSZsd1UZx+NTVurim7xb11P4eP21v2j/GPxg+LPi7xD4g1e+kDyzR26MTtitwxCqB26fnXp&#10;v/BN3XPHuoeOPEWp6FqN+sXhkwl2zlNx5I571tinBQa/lS+97mOSxvKTaP7JdPk2zs0k10XfAGAM&#10;47ZrZ82S38tWkGZMfICN2B0GOuKqjZcmu2htU02Wo2J3zLJZahMHPIjwTuP1zwBU6JNJEiP9nfzO&#10;W2AhN3ue31qJtpasqmle5DJHeKwIlt5JINpMaEvHEvfJ96vPbTzHH7pRBnOWGWPbA96q8b6LcUmr&#10;2I1nlZZLJ4lPGGyWxznI98VNjToEdp1uMpgJGu0rnsPXn8qV78w4K1rMkWS8nY3EkFsyqC7sD+7R&#10;B6E/eP4daabubzZLpbtiD9wYC7R3PPU+nHFOGkXqJRUWRwyC/ikOnySkOBywKqq+g4qaYtAg80WS&#10;7+WOSdwz/OlRvL5lNJtXLsc7pElsYYgIiDn5c/8A66dJbOIoyZ7hFvsjzDkEg8nn/OaTUWkr7E2e&#10;lyrDHHHhbZ7h0YfLuzkjseemaSVgRmXzuWGwRg/qemTn8qEuZttg1okkWzdMqxJdWcsa8cfIzY9c&#10;1Gxvrjy4oXgjQ4OQACynoB6D+tEr231EmlsSToBsWP7fI4zwEOxfXJxz+FEU8EUkUIkm+X5lVieT&#10;/gP505tPl1KwzvbQmjQpHHNe31qiw72JjDLsQDrk9TTnltJ2ZY7i/U3GAm3hyPXB6A896mo7NNdR&#10;tbaEluk1rGLiIgLFuQCPBbA4+Y/54qNXtLdZZDGr8/MrOTye3pRB35mRtzf1sIrwXKP9l0+VOTtR&#10;2J2jrkZ6Zq3loCwxnzvujk7h7nOMUpt2vYavdu47cqoLj7S5QncxADAv/ntipEklyLhZL9geCuQA&#10;GPYDt9aIJXWhTkrkqRQJDGBbJJ1+dyCB9P8A69RbWdIlu7dSLUgRKrJhR049zk+popO7eopWstSZ&#10;o1dvJmjzyvOPwwKmnE6bY42tCM4KBd2CM9v881VVOzG/d5dRUMq2u4WrEyY2t0UsQM/jTSq7Ijct&#10;bZUEgqOA/Qc9TUxs7eQNR0dyU2duz2KTLCoBBUYLjB74Pr70oQkmZ5bRApA7FnkP8Ipw0VrDe+5J&#10;IkDxrPeIrqg2rlsE+oFEdzE1wpS3uwsQWRkUJtVgflznv/Speu7Jh7qv3FQC6PnStkkgMud5z7sA&#10;PxAo5YKrspa35XduCg9B9RSd1v1HUWxOHa1TMt3Gu0AEgbifQfTr+FNkkkdvLEcKADAxkMf/AK1O&#10;EUpBTuR7vLcRmQjft4X5h9SR1+n9alMsqrIIJS4t8DnJO7rznp7UmmkvISfTlHxPcmIvGkQC/McH&#10;OM469MmpUmEQkW2aZ2XHOcnj1J4z9Kdt7lJe7qxqwyyHzZi2GAC5LkMB1z6j+tIfsNzlo1uNkYGS&#10;oU78dfxNStBQutyeN7mJ5JIUdQuDhyGVR6nPXGfTrRLMbWJGAJLEYOBkn8elVdaaBCyJMlklYy8c&#10;8/MzE9OD/Kq7Q30luFuZIE+0BWKkFj6gemTSTUrOw3vuWZj87vIwcw/dIweRwMdOKdKY3hMIZ3+U&#10;htwUru7Z7AUYdNp+QtLJEcxKWxYLdjzeS5K/ePHQDk0qOsE6okU3+jjH+z9Pf/GiTVx0+pFcPbxx&#10;by94WTATbgDd6Z/Dmv5a/wDgux+2t8UvCOtaB+zb8NvEt7Y2eqxNNq81qSkkzHkRBuu3GM+opYl6&#10;LUS95Xsfy9WniK/srtLy3vLoOpBDKSGz9eua/qN/4Id/t2eM/Gfjeb9mr4o+I9Qvf7ThaTSZ7l3a&#10;RHjGWjyTyCMY/EV25Ti51oVqc3fRteq1/wA/wM4rnimf1MwzpGxR3IMWG43t6jqPp09asSXRZimX&#10;y4zznfj8elcc072uaw3RmTyIY5BHksRyxy2K/jM/4Lw/tOeN/Gfx3sPgHYarqEWieA0DSWysQlzf&#10;g8s4HULxtBqcS+XqD6n4ERX06Sb4pANpHKiv6cP+CCn7XXjTV/ibqv7MXjHxLqFxZ31tJdaZHKS3&#10;kyIcuM+hHrXXk1ZypVIyqfFe3quv6GVNNxV1qf1mrNGnliRBhBwDnk8VEJbZItzggnAIU/IRn1PP&#10;5VhUvFtJGl9LE/mSMWVEJWP6ZU9+v0pC32xJpZ4PMGMZfA5HT0z3qIrW76BLT1EtFieZIHWUiLBA&#10;IIwe/Tueg9BWjbwWRbz5rkqScjzD0A7nNVytpWY1fcpugkNy4l3CM4UgEl+mM+3P50eTIoK3a2m2&#10;Acspblj0UDHJPf2qoK0dtSbpuKZftpr2Em0SbaG+YAFANoqtCPNiNxC07CTdhwSRt/lioi1dXQ00&#10;+a25YYRQuksKQnYN4kbAHsSPT+ZomkknKO89qgX5tw5LHsMinBJNXG0xuy6jucb4m8jBd5DgA9gP&#10;X/GmDYqN9jM4Z+FOD0HfPvjr70U+S+rdyXzdHsSsbYpvQ3Sqg2jcWbe3c8nPX8KZHNO7HyVtVJx1&#10;PQHk5z1NXzJ8rcRyfkCPAFkItrciXP7xhvbA69e5ot7gRALsjjEucqo3bh2yfwGaKzbaSBaq99xs&#10;8l40fk23youcKMAke3sOe9KHgBRAbqTbkGNSQhbgZ9+lQ009AmtrC7YWjZooIszfeZ9+5j2znr9O&#10;OKmtza27RiVXLR9hwpOOcfnRCLa3DXS6IyUEe4iL5umASB659cURRwyMqebINx/gBBx+PTNE+ZN6&#10;MpD1eOJrjM6EZCsUJILdMcfr2qcSyPIqo0AMoLPgEYAxgZIx/WlolcmKuisksKpJLNK2Y9wPAx0o&#10;EXkwHdaxrjBVQVyT3J/z7U47x1FFJSaHoBJGkUbS/MeBxkcYqaVni81Ft5Cy8ZIOecCjSTskOb93&#10;TcQwySBrcvKGhH3QUYAH6etNdU2kzeblyByRkt3/ACoTsKcnJNdxURIXEcLKcjLSEEkk/pUYkMjY&#10;QXPzA4A657dO5pVHZvQc7203J2RWijjbChCVYnbjP09aRkCgzRi3cwBsHI5b6fhzVJ9R9EOCRF1C&#10;AsU5ZhgDnr14qI20bmIMk22M5IJPzMRx3pWs9xWu0TfP+68vysKOEA6D8age4NwJxcxRfN02jcWP&#10;v60RV1sVbZ3HrC0wSJ5piFIZgR37dwKkV2d5XMkRFvuOG2DjoO3Unv6c04y202JWjsyVZJo1fyPL&#10;zL+9cgBiTx13dKqiOV3Ekw8vyzhcHBOepPPOMVNW1rAtE9RVjciWdbZm2EZdiAoJzgAk/Wnfv0WW&#10;QrZjzSACMF+eCc/54qoLS1gglrZiGaPaqOig5wDyxHpSIqHev2VcINuRycH3pRXUIaNIFY7w/mp8&#10;vGT94Dv7Z9KhWJJmRgPu9McHb7minfVDlorj5vnl8p5Y+w3DOCfTPekjhWOF5U8sbccKFyT379/e&#10;ifW4knzoRTGVDKr5ByclRkDt0yf8aczG8ZFjtseV/Dg4+p55pVI76jitdyUtKpncx2rADBJ2Y2n3&#10;9ar24fDTRC3VQMKeW/Ee9EW1ykp25tQuGEagOoViOA4b7x7Y9v51JFG7IZZJoSqYLKuBux6+v0p3&#10;V9tGN6LbYimLosUkgRBnPJHOPTmpMRxxM9zPyDtTaC+R69Ov9KKa+LQa0toV3V53MmJ2CBf7h47d&#10;en4UNslRQN2IvkGc9MUWcbWYSta49Wl2JEqqFK89+mMHP4UyJpdrttcjkg85J/rUw0b11FLZWYs8&#10;flmS4YRqqnkjkhM/zrTGoSQKFV5AOy8nP606ibaBO7aSM+W8mdCjgkDuOoBz0r8c/wDgrB/wUJuv&#10;2M/AujeE/h7sOv8AxFike3lkAZLW2XgvtPViTge9VhkpTppy0/TqRiL8u+rP499X/bc/agv/ABKv&#10;ir/hfPxL+1I/mhxPNgN7DOMV/Tz/AMEbv+Cjnj/9peDW/g18ZLprrUvCqq1vegKN8Pq56s1dOMxi&#10;rU5JQslt5WFgYOHTc/oRtjIrMYpGw4x82QDnoDU7vMoAeUAzDBxnnHfNcltFroa1PdIJLgFhGNxC&#10;kYbJGffmoP3bP0jwpHXH3v504NW23BK+wZXiNfLAO0Lj+gqEElGZJiewB5A/E1MdnoE9LDpIlA2f&#10;aGYQ85HKsRjPufamRjcFd2mVVAIJySffFE9W3cJN3RGfNcbjhVJXqV3EDnv0pERQj77lgSVJOMjs&#10;cdP50VY6Ow4tbjAgdjjzG2YJb8AMgVGbdQkX2h4z5uBwQCe5pvZomyY8tEdkTtIEthwMtjr098VE&#10;cMFZWky3IOSTken1/lQ4rtsOdu5KgxuHmtiXkcADPqfyqufLzvE1wcZBCgYJB60nZXCWqSJcStGG&#10;cFhnILHIH096i8tWw4WMDpkgkkd8AU30a3HtchZ2wxbAyB71GW/eyO6opfB2gdsdfx/lSeysgbuJ&#10;K4WNwGmIPVOcHJ4xQSBGXjkue4A+QEemcGnJPk3HbTQATFIryZ+fH97rxyM1BJuVS8ruQN2QpOfY&#10;/WplfqJsb5Tb1LqwIyWHVlA7enNNd0lzFIOvAQ9PbPtTilzbkqOjFb5VVY8ruI+UbVz+uaDIuFWO&#10;I5OAcDrmmy4tO2g3YQYpGVGYlcKMsQPUU0yOSPJikDdd2Cf1PFKLXLsLYfcvNKM3EkmZQFCjge/f&#10;ikSJFm+0iCHuoxwSMfzobVgW7EDqW2+aoYD3zg9aVvJIKwwYDdS+SKfM0oik000NfZOjosjKBkZz&#10;kYPBqEjyCqhpgHwDndk46fy/KnSStqONkkEk2GDJOBtyONowKI2gVY4WeQ8HBGCSDSk97E1G9F3G&#10;bQpVo41CnA44O04qdEikVGiEY8vuQR7HH5UKzuO2m41ZDPuOF4OMnkkD0oK7GhjLS9SDgnPfNOkr&#10;OIouzaGs++EgfLj3weOtVwSQhxFxwCeTik42uOad1qNeRSmCZgYyv3twGSetOzKyyyGUfLhemOPw&#10;6mqVr3BPVoqglFlES3A8nB5IOeuaepYKoWIEKR0HfApW1fvBrpdCjE5hBec+YOgz29+OlRzeajnz&#10;1jU8/Idoye3/ANep96ydhTtIj80g4VoBt+bOeAO/1qEH5BI6gnnHc4HXFOVrXtqKGojAKvly4Ifk&#10;gdaed0ZdoUflgMkryKqrZtag9vhIcNIYolhQLnG45JKj8PammQSbTGO20cnaO3Wpd3oJ2T9SEndh&#10;nIxgE8A4NOY/KPLAG/BB4BP19KT1TbHG3Ja5EQHVHjMvzcDCqTx/nrUbyR4EbrgtgHqcDvk+v9ac&#10;k5W1JnzO6uQ/aUkVkIuABuBBGMkdOfSszV9NTVdG1DR59+NURoXxjPIx/n2pN33FFyS1X9aH8ofi&#10;n/gkZ+0T8QP2g/EmnanbaVpfh37RNM+rO8byva8kCKLOWc9jX60fssfsI+DPgVocPwy8By6jc/b5&#10;XuLq8uRH50nIyzkcDAwBROXNpb1/yHhKfJGSb3P07tJ7gPc+RDGHvjuklkJY7em0f561rx3slqZh&#10;Z2RBc4JJOXXuST2+natIRlePboONpbMlgd5pHkgeROV4Bw2MDJpHklurhYo3Zlf7qMccjple9XUs&#10;raK9hRs1LXUuxvcRpcLBLp642/OQVVZBzhu5P9aqLbR3XlWElwoJYuHUMS7kdSOcAYwKmn0TGrO2&#10;mpqLZS2kxthDIWjKbhIUOD26cc+9SfZEt9zTQxAvxtQIF9z70VOjBJJKz3IphHPcRPPdsmzadqbd&#10;i49f04pbl7+OBd4tgrYGPmV3P07fjTnomu44q8k2hokDRW0dxJErSgN1zk9uvb+dSx2+oXACJZu3&#10;kkcjB6eo/wDr0qaik9R01YQpIUUXkBCAncXYgse2BnP4Ur24W584T3akDABJ24/EdaI6PRCcmle5&#10;ICDBLL59oqx4GZRu3e/bFSQJBcQxJOl55UjZdh/EB6Dpn8+KEnG2g079BJ5dHSRtksCCYfcbHmFc&#10;nBpDNtJmMmFyyAAklgOn4UUuZ813oRGV76bEiNuMvnTxOOiqWOFB9s96syPbo0gdbb97jKRrtwPT&#10;v7YqaSs7FxasQo4tykdrGheYgKhAd1GOTk8D61OYrx0kMkNyRL8zSHnf6fTp7c05PlepLfMlZEWx&#10;LadEuDtWFR5cS5Kqp6nrV23l3K1zHdwAvgqpG8kevAxn0p1HpsXJXjawslzcXDea9zsjh3B1YcE+&#10;vHU/TvUal5ZZpVhKYJZVGMAds/4etEE7grbE08FhCoub21ZnbCqcgHk9s+vTgdKFnWZR5YWMEH5S&#10;GOOefriilez12Jg+XoN324QXNxc3aqDjAI+duwH+FPiu4Y2gEYGeDnsD159/U0pPVrt/X5Cot3Yo&#10;vdiLbxx48zIZhg4z9euaVI7iD90s8KHaAgTJcgf55orKyVnsODVr2LaqkKPue4jDff6cKB2yfaoT&#10;cXTbJdPitMXIXYGb5hnrgY5NRRW6sFTZWHO7ImJ7oR5yeCrSHbjPQcircaK7sEtbwGRS0QkCnLdz&#10;7ChJ3ZMpNNabkgs08xWkERAOCR8oJ6Ak/ieKeiXOza91bIoYnYcBm59c9s1T3ii2tFqKqyhSyJOd&#10;nVFbLYz6ds8/hTtt0ImiuVkjDMWAJBO0cc+nTgU60W3e4WY6O3RYokaMkk5ViVBC55PPp6elNiSe&#10;/kmFtBGozjBO4AfUn/PSojazVgbSa1J0uZ4RiKRgLchSVwcsTx17Cq4lmupIVe9mYxcLCu7sSecn&#10;mhKyVxxfmW1jknmG+FlZOXO5RsUD0Hf8agdUuPsyXYJEYBVEwASRjH6Hmq5bvQTumnYkkW4UgIJ8&#10;HAUDccqB7/wj6c1YefmPdGCX+6AcYHfp39TSrK3Qcl0IhDC6KZLkuFY7iGyWPoM5oB8uQFJo03ZX&#10;OSQFxyf855o5dPUVGysuw0wWk0izaeoeRwpUc5x6kdgam+1M8ayNJJ2VsH5CB2FNNWVkOV7Ow2Uy&#10;MLXeFBmzxkBQT6560m7iODyZvnICiMbix96lu1wp9CZWaV1LMAo+mSfQflSKwRSi290fLAyRng56&#10;n35/Kio9lYUFYaEuJI0wrbWU4Zvl+XjJHHOeK/lz/wCC2v7Ifj3xDrQ8ceE7PUrz+0Ql5MCmCsoO&#10;3YpHXjB7VjitI3Q6KvZH8q1zbmzuri0uVEb2RKujcMGHBBB7iv3g/wCDf79nzxh8Tf2ybT4yWmnX&#10;Y0b4KWt3NeXjBhC13Iu2KJW6M5znA/h5p5RLlnB/1tYcabhFprQ/tkumuJJntorOIAZIHy7mIx09&#10;PaoQtxbQzLFuBl4ZsBj9P5/zrS3vO7Jgl1ZJ5YlxCDC7KPlQMCc+pNfyif8ABZD/AIJ8/FPxf8SN&#10;R+Lvw30K5uv7TwRCpQsznhlyTgE9qjG3ir2Korm0vufzaav8LviZ4a1CfR9c+G3jyKWFtmxoLk5b&#10;pgEDB/Cv6cv+Dfn9hL4l+HvHXjr9sP4q+ENe06y8IWzado8V2PJluLuXHmPsbGFVT1Pc1ng5p2t/&#10;VxunOENZH9Ud0ilmKTFw5wvl/Nub6jt9Ko+ZbLcxwtJbhl27wFY4wOpJ6/Qd66pJshKyVkSxyqsc&#10;QfyAZeTnqxz1PPemiSObyQZwWySFH3Qn8qUOZPyB6a3LEj7dqozNzg9CSeM8enP50GJhAhki4J4X&#10;AOF9evJ6/hTu1za7D1shbeOG3jWSN4c3GCGcHk/n1x0p8X9nRRme1dEaEEp5o5fHTjoKUJaJMnfS&#10;wkaQzwuC08n2gDceqk9ewqdoLlY4XnQhIVXasY2DPYBRjp79qLb6jk1bbYriQPIfJXl8bge/oMf5&#10;4q0T5sk7XAciPCIoCj5QOampOT5WOWtiPbOzyI80fz8hlwdx44+nWnu7SET3dzcvu+bbGQX6YHXg&#10;CqSTa0FFK2hL9onlk+adnc4ARzubAHQ0QzXFwwkm8kYOfm2KpHpnvzTlG63DpoKBdbpZL9bRdh+4&#10;oOPpnNQRNKgXyySOFLLyeAM4p6JLXcdla1iRFlDpnygLjJ8mM5OCOB656ZpMXEDo1w5Up1QA5HoP&#10;/rUpx8iZarcZDJxbGS4tA0Qdicchj2x3PNTnb5UKOn3NpO7JJUdScdaU766FU0OCxFoWhhcSTEEj&#10;jGD0JGeOKbLHFsCyBXY7fkXICg9+vOKU3/eDVSSsJbweUiGO4tv3IZY1IXBbt1645pmJGeJXELDO&#10;Acnl++ecUlFyb0FG8kh8gk3SyRi2LTtjoAi/4nPWkCxWyIs8p+Yks4B25OOcnue3tV8yfK+XYTXM&#10;mL5kCqHe4HcDABZhjjkf57U4uwjRHwoxx3JJ9KUVZqyHV0sKPKWHbcRwjYFOWz82e1JskEjxQTjg&#10;ANtIxilGD+4b23JJI2V0jjw3ccN0+tTG6jgQxCWHC4LH0zwKHFxkK1+o1dymRLdV+bIUdSzcc7j0&#10;pnlTKwZLcosQ9QwwOuT3os4uOu46LukIocjAjPP3Rg8+9AEzgN5zEQ/K3HPtkVU1bQNB3loVEpZ8&#10;L2+7j0zSiS4VSLWF9/G3B2qB3p1YP3hJ2vpqNeJ03pM14wUlt3z7Nvf3J9KczNMQkEUiCPOGfAI9&#10;etTL1GtkQhI2aOQbyzNlA4JDMOmPaneWdzNHKvPGTgtRP4dRVFYeSj7CYi32UDgnBY9zk/0qvGZn&#10;ZdyygoDkH5tvpn9alcyTCN9SeK5ZVXLRjdlVGc+p5pkr+XFGzsQiE8Kcg9hzntiiO0Rz1RJ9ouEa&#10;WFEgGcF8q2dvbv8ArVUeXcNK00sJYn0JzjrnmrirO6Ym3oWfKnw0cbkhcnncTzUZMkrv/pCny+D0&#10;wo9/eok73stQu3ew9Y02RpbRgm4Y4VCB9fvHqfao9n2iCWGOcv5eA+M++Rn8abSbu3oJyWoLdyQo&#10;1q1soVTyegzz/Kmy4miMTRsTP3OTgf404qNgqegKfIL+VbK3lg9GDNmmoiysftFlBt46ndnjnvx+&#10;GKUEtCrpXJY90mJVjAyNu3kjB5PX9aDPMQ0rzQncc/dBOOwoml7qtuKC3fchILbt73G48qFHX0J9&#10;Ke7MjtGk7nzAeOOeOtEdYvyFG+isNVpQyKjANIOSeBj1NNSbyo9twbc+Vj5s4GB2HNKi7ovrEagW&#10;Zk3LHkjkLu5Xt9ajZpAd4lT5uT2OBS1a0JejHSJmMLOI+3A6fSv49v8Ag4n8I+JtO/aD+F/jjUY7&#10;j7DrunC3hlOdiyoTlc+/86nEXSQpO6aP52tM0vVNRns7TTdI1qZ9VbbAsUc7vK3ogA+Y/Sv65f8A&#10;giV+wp41+D1pB8VPHaeVqHxGWK7eyeNklsbVchEckZ3PuyRwKzw8nyRXNuawjJLWNj+kaZB++3bs&#10;LjJOQOKYFaIlVkjCEHOeoxW9R2aRL2FfCKrFBgcbjjBx05/pUQYxkxJycMxDc5z0/wDr04aRQktL&#10;XEfzh+8Vk4BHIx9Mf56Ukj5EnkzyEnhQOcjpz6Z5pW8gepE3l7ckLiPAx83OO+KYZJHji8qSdQ5I&#10;L5HINLl1CV9LIcCVVD5bncN2eST/AJ4pjE9yQeM9xn8+pqr6IEkrCPJbSpC8qgAnA+8SD6cfWonD&#10;I/7uSXMhweAeDSnytr3igk3ja010oEeNoAAJPUfjUjySyMyNMoZCBkc/XBPf606WrtcmVtLjB5gJ&#10;2SKXQZJODjP86hDqXVkKfLn5mOd3oTUtx7jl0GJFsjSRoYsTjJYAAHH6npQYljhLpt45OMsxA6ZN&#10;UleN77BdPqRqGMQMKxKIiCe/zUKj+WTHwzggE9Mf5/SiVldJhZWsisGiSNInkgVUOSx3HpTyVLzt&#10;GRg9T0pTSdripO2lhnlhmkIjGTuwemFxxTQYArSpLGwiyBj1ok7K1tBtK7t1G/u02uz3AL52hcYw&#10;cdfzpMNuMcszfOD127s9/pTm0lsEFoADFpIjJEw4565bv1piMEUR7kVU42jGfT8aJXvq9wSVxjRw&#10;hQsjkAHoMnI7Zx060/cpRlTZl8gkdQO+Kmnd2u9CbpaCQwq53QiY7M/ezkdqNhlVf9Gmfy84Oe46&#10;nr/OnG9rDpu623GhHZJcvLu4CgAHI+tIC6u9tDG424Vm5JYcU6K5rXBdBzYt0BXygY+cDpx29zUQ&#10;iiEgyQGHTPJJP4/5FEU7qyGk3ykbyFo0AuAwXKkjkd6nErrGqLFKSeMfKD+faiPK9BQVyIsjGPab&#10;hQDgAgHOO/TmoZYo2MsRhYkDd15J4x0oi+bUlc0UtCztcOyvEMMSODjJ/wA/rVc7IWZwykuT0GT2&#10;6nvVVG7WsVbyJZkklA84oqrwwGT8vB/CmkSKGnDDYxG1T6elRFOz0FJbeRAPKJbzS2ZOQB6dqQ8u&#10;FaIsv3lDEHjv0qqKQ30Al0xao2MjtyT6fh3pr7tymVVG3J7gAGnG97A9rNkRWNgSpc7sKevI96MI&#10;hUKrA88nnj/JpRfK4tsmm7paakbKBmPyE6hlBHTHQ03OcTMzdcccc0kkippJbEM80pgd9qDIyCMj&#10;nHf/AApjqZNjTRQfPggdh6/nSsrJphF7DCeVj7nbkZJwPqacVLSQvMJgBzxjGD3A/wA81pKzincz&#10;au3ZaldWUkTSrk9fnODx0H4+1JmJRuubj5ZMgYxjd0/P+lRVvFhBJt6DcyfNHbqyjnPQgA9/p9O9&#10;MeFIxGjEYAIxgn2p1dm+bUuN7xGh3UKyxr8hzk5JB4IqNJ9qyBIgCSTk45pKyaVtyai1vcrXNhYa&#10;qvkalbRSCLJwwJwMVJZPZabH5WmWaRiXrjqy9eeamnZtD0akcbYZVzHHFKWJAIyCdv8AQeorr4Jm&#10;Yzo93Oy2x+dQMKPxIrdJ8tyaVnoiBGtryaUxyQDYCpJ5PvzVlIhCFupzGoj+b5c8DsD705+9yscm&#10;rbajGlaU2wEZYZyQ5IkVcdSvb8ack0qxziKwJYgnMmU47H8f5U4NK5MJNvbYggCMjLawxO8eECwg&#10;tk+me3+FSpA0X7ueaMO5AeaT5mI5yAOg70JOUr9y43sydcwQGcXLEPhtoHyqfQHufWm28pspC9uI&#10;FA4dBhuT/nmpmuVy1FF3cdCy8GpE22ovIjG63CJSVGB0O0VEiXEhkiLwA5yw+YqT2FLDS3d9hSUr&#10;qw+OLTYkKNANyYzIoG4E+gNIYtNC/vRcu8v3h7Dpk4zVp+6VGyVrE7QRXXyxiN8FeH3BVxjoO+KT&#10;yVnZLBJLgmUfMy58vb2PXvyKhc3ulRZbhtoQqxFbBY0JCFAgJI6lj1qNxaWs53JLcfwkHcQCenT0&#10;qqTso9mRCOiaepIDZjyvtP2dWcEoq7WPOACffApdqDzXha3UPgliPnc8AYOe2alrVNMcb3GCa2sk&#10;LBrhRzkYLZPfnHP4U5HtVO9YmZbX5s9Oe/HfFKk47W1BppqxIk9v5rK1jzcfMCeWZQOMjt0q1O10&#10;RJIL4gSAZRQu8ge/b6d6ST5U7bgr2dyqDEXSaae5Zmzheen0A61bY3McKok8sRg/eEqCzY79R17A&#10;mqXw6jqt82qJI4bRZITd3FxO0i4wFZAuRnkkZP6UjkOSsLx8cA8n9R60qPuvVkpNbMPsHkok107q&#10;TwqMcJt77R/X1qf7O9ykWz7OqxDksoHH0Jyfqal9HcppL5FmAzyLtsbiSNSQ23PzH64pnneSx2pE&#10;Bzk/M2fTv1pw9xoa0uO27w7zRyASEhQM849+1SkhgZjDtAGQWySOe3Az2pN3a1BapAm5H3XM1uqj&#10;u2SSeMD2qUzWsaSOYWUJ3XaSxPTH1/nQ3bm01YrWtYYI4XRbuS+TsyxksCOOM54yc9KSFZ5ppriE&#10;23yHYWPU5wMD+poSaWo3q15E7Q21sI33XB25xgncfbOfr+FLH5kBVJIYWMY5yThfTPc/jTp6OOur&#10;FGUe5H9odnuGaGXe/wApDjCkHOfpikK28sYV7adVY9G37do/u4PfFOS0eugSava+orywRtbKFcO+&#10;dqhWfao4HbrWiBPGsUboyiQjq3O7tnNKKb5WkOKdxrq7Qo1rd3AQ8u5O3HqAOrE9qZDbW7yRolu7&#10;JGGDjBBP0/M1NSb00CDVidlG+RkeR/MySqBlCIMHBPoKq72eFXDRYmPzYBYkdwKqWy1Id01oW40s&#10;gXnls5gUO0FSPlHeq1tHDOqT3t0UjgYFgx7e5xmnTXW+xTsuhPBJMmRCJcyDgqGwV6/kO9ECxYH2&#10;m1tJJegYEkD2HtU66ajTslqPjuLcXEStsZ4vl8gAkl8Z+gA75p7iTaZGeFRcfKqYw27HUc0n8V7j&#10;TdkSf6lgYXLBQFwSM7j3xTFMUcRjjglX7PgZAyx9aJOSRMPUdtRUBEs+IAoG7bndnqfY57VS13wb&#10;4Y8ZaZNpPjTT4LhJvvElfMVjjkHGAf5Upwi42HpGS8j5N8Rf8Evf2IvHF5a6l48+HmjXLQOZkR0t&#10;2k3DplyMnHfPevsHwX4L+GPwd8H2vgj4TeCvDWk6bYnKwWkcSebJjG5sY3MfU1lgKKhKLvoVVqym&#10;kuxk6tqlpp8FxcapPCkdmu6V2OAo9Dn296+RdR/bu/ZP0/xDJ4Vuvjx8Nhc2xAKLOjDfnnJGRn0y&#10;a7MLSlWqOMYmOKqRgm2fVHhjxVofivTrXVtA1Gzmt7wLsmhbeHHbDD1rsbzR9E17T77w/rS6LOt2&#10;FEsBBk8sDrknoT7VGIg03Fl05RqJHJaH8AvgRYaml/d+CIXhtAGKF3YPOPuADOMD1r2TWdT06axt&#10;LHSNK0iG10/bshRVCHHQDuxrGjSUE2hwbkcVcvIxlaWSFAuRkEcDvmo/JWCORREjlzhXVjwB14I5&#10;OKqMXqrjihuQyeVJEuECtk9AQOp9fpVhVk3kwNbAIpLJlV4zgZJ69+lXTala5NRXi9SQj9032mO5&#10;RY/vyEHC57DJ5pttHmRp4oclztySxbaMYx9KIWsncUrtJdR4uJZJHw8jb8BSBkA/0P8ASpPLtQHj&#10;uI4SU+853nAPYetKfu2SKj0sE7PfSRtL5y+YF2xx8cg5xx0AHX1pFWVka5eKF2l+8+TgYPPehWsw&#10;ejZNBMCrqiXBA6GNGb5gMkk9vzquWnKxiOzuthHBOFJbPH4UT3T7hYuOnkbZv9HAulBxuz69qUSM&#10;0cBEfFt90AYJboWOevtRVa1FRtd2Ksg8yASXFo7GXkhv060+SKRltheCVtpHGDtVAM4ptpaDp3Qx&#10;UDtPDbxzgScluOfoO55q2lxIzMmJ2ZiQOFCKAMdupqYPe4UXqxCPKczGeQngbjgNzjp61GEnQ4gi&#10;YeXwqgbvpnFVe61ZLWw6J5bl2ggEeQQuACq49RmpAAsZYSLGAT8xyTx3xn/GivJWSsVT2Im8p1Cx&#10;TM+fmZ/Ve/FBmtFnVIUwEAZh8zHHYGlibK+g4kpZkxIqQAqQ2H7ADj6/4U+WWRVhtvsxIQqNny5J&#10;5JP0oV1G4Qv3IoywRUAcqcjbhVXd6DHYVB5pjEcUtquJCCccYXtxUVL21RLe2pdaRYpFMDOSRyWz&#10;wp7DFQqY4XZooTlwTuIIBPbr2q31G+hNANjo0spUcMpw3H4e9R+T9plSTbChGQcgjcB0B/H9KGpK&#10;wPuPWSRCI0h2lxn5en1z39qkMMSCMNajjB6cZ/qetUnZvXYI21GEBRKoVTkZweenP505Qk1zFtuZ&#10;QI85BLquO2fapWjuEOlx6lb3yxsHlpzkjBYjsM0xdrOkkKsoj7oBuZh6fSiLbhdib1EimlH7/wCz&#10;IhwCrHPA78dM0uyQtgCNmXBBY989SaKcpNu7Ca0ASSRr5Yupm2/KDk4x1NI8iqpkmtoyW5A4Y5OK&#10;p6Qs1qEdvUk82b51kWNiOAoyTk05LaaVAI7J1UZB3FOSMdgevNJvRLogmvMjJViqhOQANvJ+XuaF&#10;hbdGMPvk25BICBD6/hQmmNW1dgZ0Xkx2ybecoAOnTFPjlkEkct4pZ5CAD8vyZ9ug/wAaOVpXt/TJ&#10;kpO1nsJdQSKWSaJlZgXcllOSfp36cccUySTeBbo0GYwBwDj1/P3pU1dJNO4JqzshqIGZVhht3Ocg&#10;jcTn2qJZDgARrhupkxgv7Y7UXel2OGy1JFwWd25KAE4HDMew9utIbdbiKOCW3EaJkEfKO/PT/OKi&#10;2otPuEhJwrhH+cDAGcEf5NNIiiy1w9tt9cZPH4daqezKSTFjjglBZ0uQFALbe4pgkWSPHkxKMARq&#10;D0Xtz60qerTCfTQSNEiieFklbZtJLZPfI7/5FI8kUJyWn+bAAGCS4HYdaqTstFsJ7LuP2yrna7oW&#10;zv6flUvlJE0cRjkPfJJwv1JpRW+o4PQjmMZwiMDuBwcEYHcnNRmQiT9zs6+2QOaEEW+pE7sZ90j5&#10;L8E9TnjBqk17AsihXhz3OA5PP6UqSu2LawQ3EE0gx9lQnGB04PtmuI+I/wAIPhx8XLTSIviH4T8O&#10;X7eHZDcWZnjjlMEo4LANkUVFG0u47pWOR0z9nXwsbnR5lTwTCdBMjWs8NvAr26NwQmFG3I9K960T&#10;w94a8EaXLZeG4ZzJdndPcPjc75z0/kKww1FU3oh1JXM6a6Vdu15yQckjBP5e1cFdfEHwVDdNpd34&#10;s8KLKnymN5rfzd3ptznNdKhKo7KPnoZ15xj9o7CK/jufkiZRs2sVbOTnv+tXi3mEmID6miXQ0i30&#10;IxDGwlaIynadzEnnJ4wMmkYySR26wxxHdxyWHHb8alrSwo7kbtKXAVo2KduOPfp7GgzTPsWNYQo5&#10;Y4Yk/gePxoem+xV1uLI5GwiW4Iwd2wjJ+v6U5I4WETLA2BkMGyTzVVL6aC17EMoEhaMlmK/KuRwP&#10;XGDTJWMSyN5YQR9CANozjOTnNTUVt3qK2yuMIcyTNIswPXoTj1xSEFh+7kc7jwMKKdtNAa8gZiqZ&#10;SZsPjGcZJ/zmmhnVmZohlR1OMsPX2zS6BJbMijaY+SwhT5scMW3BR7d6XYRbsRPMxlzycYFOK0ST&#10;HTQ15o2OHjctITggAA+vWmsk0jKEEuU59dvr+dRh/QG9WrEL3FyFiZ0AGAWBA45HenRpI0Rkt4cZ&#10;wMDAzj3Iqoy913FqkRKkbKvmM7b8MO/PbFRqjLuaVJFaTgBQMn/OaUHeyHTto7jkkOfMdFAzkdiw&#10;/H1pE8ySTyEkX98clM4Bx/hT1aStsDlsLu8xRGUwIzweM59vp61AGyGUNIFjLct1IHWqpty1Bu1h&#10;ImBKHI44we3pg+/pSmJ9vlpBGFQkDcSe+en1pRaXNoEHoRkbnVlY5f8AvA5I/pUSxliztC5K4wpC&#10;8/menWnJy5XoTVvePmTuDtZJZCoY8MQP05pqeXKu5JZUBwBwdzEDn8KmG17FQ0bBYxkyuHOeTtPO&#10;BTSdqbI4wDL1zn7p65pK7tqKN4rcd5gUKkOwjjAUHpjoD3zSvhhGH3AA9+ee1WlHViS12I13SbUV&#10;yGPUDr74/OkVpMv5SbugLE8H3qUilqMEe8fvJYiSQcYGBSyKsbxom5d+cEdffNVK6il3FLaxE0lu&#10;VQbiQSMdyeM00FZiTLEeSAQuOfanTuk03qwvqkR/OiuoglyMZ56D0pwiky6KgXy+cHqB/n9aEmkx&#10;aWSuQEiKMtDcJgHnIxgE9z6n+VIFlRWSRzuBOF47d+fXNLmdrhH4UNix5jOIU+bHzcYDdPzpgL+Y&#10;s6o538Lkggjvnp6USSeqF1ESNnQRyT/MvXtyaiVEPzQxcOOpzzRQsl/WxculmPKCJHdUj4Iwq4YE&#10;n1z/AEqvgH5t2TIc9sU6aT3M38K97X/McrszBpA3GVCg/eI7niq7h1nkC4AB+b1FKs7pCTet0Sq0&#10;ATHlRDdkc4P+c/WomAyJGUZjK5HIwDQrOzfUc+VS16DJJEjeEl2Plg4KHvxUBWOSHcLg5bB+Y/Nk&#10;HJqaaQ6L5lFj8Bo/mjB7856f5FVA4Cb4o1GTg8HOKqikrNitt5kbOZZHHlMwT1FV5wd5DWwVYgCD&#10;nv6UqllZdQjGz9TC0eIKWbBIb+I9T1/Ote7iErwqtvfgJkNjcctjjj1/rXRFqO+5MmuZKwo+0QM6&#10;zFFhTYGBGSDkY6dTzU6IMrcT3F0EHUfuuvfOev5Uqr1i7FWVlpqxVvYXVJJls4I1b5VfLSOR3P8A&#10;+rpVmVBGhuYpSwueQTnkdzj+We1KN9E1qFP1LVy15eWMS3ceopHKcAoQu5cc8DoD/OoEeG0VDZLZ&#10;YjyoTtjtn3qnaz/roE21y6CoHkaJLq8mOB8x2nAB54UdPTrSeZa/PHZrOFjyAArDLf41FK+mgoe8&#10;7oFDmaS5hgnDTsd7SncrkZ5HpyOgp/2iQbdsA3yfc2Lj8eR35p0VpHaxcOmolxcyW0EiyRKNnQMA&#10;Cx7HAOcHtQqmQzwq9tGYR84wWkDH1HbNTKWjFT1e5PFD5zGEknysA5IyD6DBpZAiPcC0+yQ7sct8&#10;25sdfU/l1pVJX3HuVYorWJVtbKPdjq7dWTB5Ld617O3kJk+y3YVLP73I2KCOB1+Y+1CaSl6ClJWY&#10;wfZCskYYsQPlEYcIRnklj1Ptig3DhlJD77rO0cLkDk4HJAFNvS4J+80SC7ZQdi2gCsQZSCXzzwB2&#10;A5/nTpZHgCtqepofP4Gwr0xwD7n+VLDRUraDo7LUswQmRYo4JozLP8zEggKcHOCetVoLZknWOz3P&#10;ImWff8qe5JHanhordscdrE/2i/2km6jcxngIMentnNPTMsLSReeFUcM/Q4OTwevP6001ayRLVm2E&#10;gnZHL3YAuyCz4ALY7HH+cU2KUI8e1Am8DGMkcfU/X+VRUa0SYRsr2Jlk+eSWO3YySfLlRvxkdh3N&#10;TzQMskMDWTsU4z8oO71x2onZ3d/QcOoy4tbNz9mWZPMXaZG3FRGQOMjoOnvT45CnkC1ncLJll+Xf&#10;IQc87cd88Z7VMuZyQO75RxexgjNvN/aa7drMcElcdsZwSe/tThOLpllNxeIkx+/MBuwfUdu+KqnB&#10;21JhF2JVtFlNu4F7JvxtjwgLjtx2/SmFpwwhWzvMEhpCcgKwzjGOBiqkr7S1Cad0WikNwY4BE7NH&#10;ktJJyVQegBx6/jUUquAkU0pc/LkAhVVz0yf6DPrURWiuVdNXuSrHAsKjzboiDGWPyJ7DnsKfGXDx&#10;PK43ud/QYye9Kk7qTJt7tki+bKVlQ3i/KdxyxUcnuOahjcxFIlkty2BhTj5lxj8uaakoyaSKjb3e&#10;4C+ltIZAt1EHHBWHGQw7Z/r6VCjE8QwQoDnduMjsW45wfWlJtx0YK6uOkSZ3P2gkFCpwCqr7Z96f&#10;LFwDc3Ckjny0ORnHAJprVIIK1kiS3Nq2TEhVRg8ZznGfbk095rcSwv8AZmyGXYp5+bnrj8KKd1yq&#10;w4tWRCUlZl8y+tDsBChN3zEnBq2xtofLlubqLKdFALKTTe9l1ErNMVWmkIlDXRM45xuBK9+tJCYr&#10;rasSSD7IC22MHjPct3Joa5WtNhxXUmRliigi2ylRnAQDzGb3PUgUqLcpLcbbYCT7vzAMwJ5JHoea&#10;nd6olXVyJlt/MRvKbI5BIIw3qTTFk2h5klnBkyGbA7ntnrTeqWn9dCtyZJI3JWeeX5cDDbT8v0He&#10;kSUeSk10HwpPA5GPTPX6001qTKzV7FxDIFlke2lBcMwTCqTz71SuZZHVA8diPLwQMcDH1/zmlC0S&#10;pNq5/MF/wXv/AGqvHPhbTvB3wG8Fa9qlnD4p3T6rLbsyNLGQCkYPXaf4vXpX8qcWo3CyI0b4wajD&#10;1qtOpeM2jPFRclpuz+gf/gil+3H468MfHLwx+zh4w8R6lPpfxA3R2iSlnMN0oyoGTwuAeOea/skj&#10;ikt4oIbeO1QoTuCgliD/ALRrvzucaypTS1a19dn/AJjjFKXqXlvHgZd7hsHAOOF4/wA9arG4hdzc&#10;QPdMV6FsADJHauGN7XLg9iNd7hFgt4x5xLFmO47R/U9hVpZJInEogk2AbQ3BPqS3YdKc7pib1SCG&#10;UMplMx/ffMD0AHY9M09ArKDKkBZiNrZ59s+/1qp2dlYI+7F6D7m3RJUhuppSIcMVjJKbvcdPXFO+&#10;2RyzTTXMxEk+Nmw7SBx1P59KVK/K3YcVsSKixqi+cpDg7vvDaPTPf3PrUiyWqMn2YxSBeOAzZ+mf&#10;w/CnFJO5NNa7jbmVmyqzlMgb+cYB7Y9OPzp7hkgE891LtQbFLYJI9QD1PP0zTqO7StoOW9xIzc3i&#10;Dy3v424YhyPkX6dKSWSV3zPOT2APcUmpe8gp36j1kFvcNc4gLXGColwce/HH4UxpzIInlurh955d&#10;Qx4H6fQUpWaj3YNu6shrEkRb7uWL7Qc4HzMwz0wOfwqZpjhkswNpIXLDDkepz2oWq2DdsmLsriGS&#10;4ncng8Hp6Uqs6GeK0tkBYAb2BbGee3rVTSu7LQdrpXGtZy+co+2WpdwG+VY+PxP0pN0w2PtmMYLR&#10;hkO3djkj6+tRF+6u4ktGTSxwuhjZgI5QF8kYyUPueQetMeSHdGksMKKvzLkOUA/WnK2g01bYl3xl&#10;y6R3DGTOW4xn/wCvUcczzRZt0IBG4tlTnsDj86pLWzZMk7DGjZ5BLILzkZU/NggegqXbKPLV7kLk&#10;gYAG4gdAPeotuilH7yvx922edy/EadRxnJ/XmnxxNAT5YAKHIB2kn/axn68U3y3dluLTaxLv3b4Y&#10;J2Hl7S5HDE9vYZqSOSUx+X/pbCQgd+v1PXvz6UJOLeoSV2tSWM3ER2xzEifkZydvfn1qOKDz3ebb&#10;KOR8xwTt79O9ObaixyS7DVYSGIL5i+ZgANjJHOT+Pr61GGfy4IiGLOOUJJVR/j7mmkvdbe4J31Q4&#10;iQSyOxRRAfnYDLfUjgU+VAy7/LnLcHGFxg9OKU2213J1k4sjjhBBinjl2kYLZwTgdj71P5sCtIwt&#10;5UEfCr1wPl7+pzSi23t3CCuQMxSLaT802PmA53dBn8qSRd0RiuLmJlU7Sck7mP8An86KdtWNRuC7&#10;wjLGmARktkZA704zx27vF5tuxcKMk5Y57D34/Ki6tZ7jSSTFJ3LEBKoKghhwSec9OvaoJI0nkBll&#10;tQq7Rvc8578UnsrIN0W3KQxrFLCXWLOwrx8nbv3ppkiIIto5QnZT14qotRvoGmmo/wA1reIhUfMh&#10;39F5UdMk/wBKrLCroI4ZrjaMHk9W+p9P5UnrrcSvpqW1EKyeRDEoEXzl2PGe/wBf8KhkfaoDyIxk&#10;XgkAADscg0U7XjqK120J9lhVMRyAGMKO54PpQbe4mjJWC2Kw/MxOCQDnGenNFdv7ykRtOzqAI8Bj&#10;8xz27fnUhguGxKog/eElz1J9sDmhK6VwS8wZnaMyxEQ+dtB5JOB2GfWlR5oxGfMgPV3Cn5R6f5zS&#10;0SZLvd6iHcxkkd4R5zDO44Xj6nnNRSlHmjUu+CSWweTz0HHSnSfvFzWg0bUCuyxRlf72WPvzThPM&#10;zKYwN0RAXopOcdKSvo29GTq0xojcRS7IeMjJ3Bh2yT3J600eT5TmK34Az83G5hSV+V67BC1vQOGi&#10;mjHHXpgH05J/ziopJFVGST5ioODjgf554pp2ktBU30aPnX9qD9oTwN+y78HfE3xg+IEzi28OhUji&#10;QnzLi5P3EXPc+vpzX8dHx1/4LV/tjfEXxbf6h4Q8cpotmjN9ns9PWMBYs8BmIyxxj8a2ymVOk5Tl&#10;G9nou/8AwxjjlKTS5tD9Cf8AgmL/AMFgfif8RviX4b+BH7QNxBeP4vfZZ6kBGjBwM4k456etf1KW&#10;r7UVt3DY67cEfn7UZnKFSpdRtfobYePLH0LrXImDIfmCDAPUkd6pSMqIBvV1b7vXO4eorCnzO67F&#10;WTTPwB/4LPf8FAPEn7P+maP8AvhPq1xa6l40tzc315GSssNoeFRCPulu567a/kWvPiX43u9XfXG8&#10;U+IWuGfzDP5kpm39Sd2c5rqwmJlhqS5N29X5Loctelz1m2f1h/8ABEX9sX4tfGfwt4j+FvxR1fUL&#10;8eEn2W19KWkfy8AhW/vNz1Pav6IYgZFGJnCjCngA+/WuevU9pJvlOuOliCRA6k7pskfdfsPX/CpA&#10;jyuS8Qyckc5A9uKmOjtf/hxUr2RHFGinYotV2kliCTk/jTJMsWJSQBduMYHy9+9EXdryBaaEjPBg&#10;AFsxY544B9KhV5EeOPLnzsYOPmf1qqjb2B9kRhoj+6w6FyAB14HXn86VVZSqgRAv94gdc/yzShrJ&#10;MFZIYNkSQyNE2UHy4AHIx374poE0MKMzwkKCeSCxH4Uk22tBUnzJ3GrDKm15JF+dsktnKj2x/Kki&#10;2htscWC3JY7st6YpzilFWY6as0MMql8BpNz8YGeQMevbNQNMWcIjckr1IOB7D1oTTs7jWiFaYOSW&#10;SfKADdyfypNziNEjkYE8gk5IHvUptgtxoAiErTqrFQCyn5gcjJ+vWkbDhnuUi5xx2FVJfDoKFnyj&#10;XbmRnyTj5QvQH8qYgCuitKpx8zFcYHoMnvRVavog73Ww11QNiOGNjyNzBs/y6CmhST5X7xvOzwFz&#10;kf5/SiKsmxWXKCx/MscayEDhEBXJ9e1TeX5kX3ocOV3ZxnHb/wCvU0nomU9CJWuefNiiITCKB0//&#10;AF1CbcujvKwYkY65/WnFWSQn18iQBVdXkBLXAwTkgZHTGaZH5rsCAB5ny7fQY55Hf+lOom/kFLRX&#10;aFaNpGkLOSBgkdQPbnvTQEZTLI1vhARjB3EnHAFKN5KwpTSsNKK5Yu57OSSQPcUwSfMX8yI79qqR&#10;1J/H8fwqto3CDbd2NXysweVg7WJIxj1FO2lgN8chL7cDCg4JPUetJu8YlLdiKNhCOUYjtgHbkf5/&#10;Cm4mA2xhwsWckDkmihd312FTTSWo1zLbuyMEDNnJxk49aVFR/MQRkZwzf49aqot2wdn6kcrx+bHu&#10;JzzggAcAdvfmjzTMMIs/7k/MeOnRefei97MOqshhKFiqbgepHBI/+vTI9joW3TgrzkbgxB+vrSpy&#10;u3dE6X22EbEzhJsDaQTx1x0GabEQzSNCW7kl+n60rN3b6FDRMkyCT5+MYC4OSf502SNxvQ27gDAb&#10;PHzdevc/Sq+FNimt2QouVCSyRDafuggnP60lwxSB/MuYgHztHGVwKSs3tuHLpo9hgTeMxMdr4wRt&#10;3EUxoxsMZjBM2FOSScd6cLtpEziknYazlJFihU4j4U+i9z7/AEqOJHx8zqvoMFi/1yRSs/eGxY5I&#10;1gUQKpPZcMePyqPc7qiFl/InPalh7LdbCmiv5xRyTFEAFDAjJPvxTZWQRhxHN+9wA2MHI/nSlf3b&#10;S6jor3bdhI3MaiRlHzDrwAM9s/hUJj8x2Z2yxAGSOcVdk/QmS311RDOy28iCQoM4PPTbjrWZdTKz&#10;Mr7vkHuetQ5OT33G20tDC0WDZcEPuYyZL7SPlzzgHvyOtdcs2oiKJYYAIiM7pCQFX2A7n+ddU2nF&#10;d7E07JyQ1Z42ia4uryMRw5IDD5j0xwfXFLI1rdJFLbyXGGwCDkYbqBn+fFTSveV1otC3uiwtqoaS&#10;drKFhFxjhVVz0x9P5U22ithdGO0uV+YEyzDazbuchR6f1qo92TWs9Ogxrdrl/tE97PKXGNjNwoHs&#10;Op6CnQLbTbI0t9oi+VdxJ57H3NZynd6EuXMrJkgigUPGtirbjzuOAT/WnSbLSJ/Nuoh5RwIwS2W6&#10;/KMf5NKmm/eZUWrpdxgtbdEg+18/aOQJCxOOe3Qfzq0BKIJW/cRJGNxz94N7knnP48UTjd6MqbV/&#10;QbZySSt5tt9ocIByuBzxkAnpT2luWAgRrpPO3EYxu39yfXt9fpVcylFCaTe2xGIbiJYYn80qowoY&#10;dDwTk/jV+0N28ckieSiodu/BYhR6elRLl5tFoVK17FQXAlmJHnNjgA8A5xnApd0DvAiQS7pCNiIO&#10;FHfOB0oSWr7E1FdRRca6laMW88sMYI6x9Vxwf61EkyxwfaYZLcmTCI5OWYjsPf8ApROOySKW7uWo&#10;YYHeKJUhw+B8xBYuO2egPrT4hNp7CS3bTQ0+5d2N+E6Yz3Pv+VNS9zYVRXS0GNMrQNG90igEZIUH&#10;Pfgn1qVZh5cpSGRYxkkE/M+OQKEpSUdNhzklZIspb6jA0cwnuED8Ii7Rhe4qpcyNNJIzyQtzhdzE&#10;kKOh470qera7ikve0J4bPTLRYJpJg7uDhZMFt3fAxwB69amW8lWN5Jry2jBAzkrlgOg56+v1paq1&#10;xx62B5IdqQS3Vx85ywXA/l65qpEsspS3sLhcvjeuMFscHGT2z+dKrZrQV2WI7CeJRaQppqrnaQDk&#10;5z6AVbMWI4o7RoQLjJZ4tytsHUk55J7e1OM3Z6ClutSrNe6ZZQnbHqAEW3ARS2QehOe/1q/It2jo&#10;ziMtLtZd7Lx0xnHp2HrTdrPUKi7CNLDBHI9wEJfaMpuJz0C9ec+1KJ3tYAkgixJy3AYk9Tx9Kinu&#10;kX52HSMqhYoXuk8zMgQEbnIHGfzp1qJIlNxLbyAjJwSGLNj/ADk1pibLm8ia2iQ3yywVoim5wNq8&#10;sAKsSP5tuzzeSPPGCed30+nWo5fd3HSSKsVnb29yLtbyB2tcncTIyqD6+pNXE3xxhpFssseWXJdj&#10;247f404Jz1a2CL30HbLm0SMTW5DSYOMgn35qeS5mRctBOmQMlyhPPfI5qWknotginrcQfZY7dC/J&#10;lJYhtuASe3qfrSia1tlYXXznDeWowBuP3ifpVRS5tylsNhDtAXlSDZZEt8uSrHso7k9aWFt2+Xz0&#10;iYdepGT0A5605NN7kvpqSx+VbJIgtmAXJ4Jy7Z/D+dOgkw3mRRorRYbOdwX/AOvxSUkr66lbWFnC&#10;PM8Itt20N5sxwcdeM96WEBhDJ9oGF6bR3HC8en9Khq9/MlXtcbJcWWI5AiPI2FOQcKD04qdeY4Yr&#10;ZZG87HzZPI+vbNVZKzQK8WhqQeYPLkiWTOfvsdoBPJHH+RT5nRjHO8q/JhkWMZ4+p6Yp2vzJIErO&#10;5IZF8vaZWURAYU7fmbpzxyT7dqGklZ4J7sDEfAyBgL34/CptdoVO7VxrTLJJMuZFOB8ucADtiiZY&#10;/LQA25Bwp3AFn57dfeqppLXuEW3e5/Nt/wAFqP2MfHvxe1DT/iR4J02ab7BGoAJ/5bKMbfxH4Zr+&#10;R3WdM1Hw1qt/o2vWlxbT6YxSWKYFWVvxrirzanaxoqbmotLVH7Rf8EMP2UPH/wAdP2x/BXxXtNC1&#10;BdD+Au/U9Q1GRWEJmwViiUnhmYnoO1f3M3f2Z5Z0SRGWQ7s9Aw7D6ewrshNNU0o7fqTKPK0nuUgV&#10;8s/vYl8sEsyg/M3QYzTpJ42IUrkDcNwAJJ/pijlXVgrEMTW6wRbSwAKl2AwCe/fnNO3qz2sq3Mqq&#10;MnYM8Eckn8frSvZrUNuhYnfeyT3lzevJN91G24C/0/nUym5nkZbaKdsDG4BSdh/lSm7/ACEtAtYb&#10;eOVkIj+Q4Rec+pPp/TNTQ3ksSRx+RbqkxwHIBLHuevtVU7uL8itWyOCNkVSwtvmwcZbc7f7XtUsY&#10;t4Fka7aNieVC7cluwBqobeYmncjjNtBFGbmEs8mFVB0D92P0/nSAwxiK4MJVyWK7iWJQVFB73FJy&#10;d7E7tNdrGsk8KmUj5z8vHb6/41KJLpWnjgEuZwN3l4zjpyfU47dK0VlohqyGLPAgmMds4YnbuByA&#10;aImyrlLgkW4HDBs7j1x64rObd2xU9ZvUm/01cFbVUVumAd2PfPrz0pZIJ7aOOaZUBmY7FPJ/DPpT&#10;VpOzHDrqVlW4SMsLhdzHkkAtj056ZqxEuFJiAVnLEqTkFegJ9KHZbBuM3NdfaDdSJuvc4XPGR3PP&#10;PelAQRQrbwXTR8qCSVYHuef5UUvNBTt3HwxPGRIsY/f9MAZGOuO+elH7vYR5cYWMEjzDjJHHbrTq&#10;X5dBS01sCxz4jlmeUeq/ebB44pGiUCONYFHlcYYgEACibWluo20k+xLGjI8xMVwxkxwCxwB7elMm&#10;2KBF5JUghsqzZHahp23COiGiVZgifZrz94MMAI0wOeo7Z/GmqgnLxwGdSNuQjAbABwM+v40OMZXd&#10;xPS7LbxiNYY3ACptcLxnPboe3amuLm4QTRSKifLsDEkkkjPP+FJvVjlaKRFGpkTAknJlwRjhsZH+&#10;frUhM9xNFEu4EkqoQtuOOuPzo+y1cHZNizbbfzFOSVOSc5PH59frTpNg/wBJuHjBwdzbhsUdPxNV&#10;ZcyYdNBsSwlnhSXi0BLSclSfQnvSI6kOxkOJADnOOD2rON7PUWkU9RTvMW6Pb/pWexwqn2GKmJRV&#10;ESyhRbncrDG0+pwf606islqEFre5GHdi1xHcSMsfQHG0sMYoR33SCJlViVDEY5x1pu8bBU0cnYc8&#10;KbTC8rZOCcEBeOvPp/M1GsEiGOWaONVyOTjJHY5qkubS3QfREzyMEHygFzgBcEhO+T1yahWXzHjE&#10;LBcDBBAPPsam927CUujBEckQwo/yhOhB3D0yfSn3Gbdy8rrlM52ndkgdOOtXun3Jtd+oeWwjRpHj&#10;fGTgHGB2ye+PSkVrq4A2vO5GQOeMn0z9KmSUUxyV5LXYUqqq0YgXjCnYSflHTH+NJHEsTbndBkgA&#10;KO35daG1KPw7FPRJA/myTyt5rEqc5HOc9vw/lUbJblT5sTkxYLHsDnHY9qmnZWfYlX0JZVjmIaTa&#10;BwBnH4VGqEzL5UkahByWyAB6ntVKXvXsOSfKlYIVabMSm3IjwoyGDYPBJzTCkqM7wBTkHdtI2ge5&#10;pX00iOlstCZ3nUsyy25KnAXooz1xx1prInJAILYy4xkt6euKUXp8I4MhAlaQyPA+Y84BIBIA6/X0&#10;p0C3QYGIxZYAFZArEEfX61VZRuRJtIVZZhHI8aQ5IKhyAATznpSDzSF2iQkj5jgYBNS1aKHB6LuR&#10;DyvKAZ27tubjj0GacfM/dtFM6nB4J/LmqpK6a/ryHSfNuj8FP+DgqDxK37IHgufTH1J4bbVY3uyu&#10;Ciptwpb8elfxYzJL5zLhs9KwqtJmdd3nA/UD/gkx8AvEvxe/ad8PeMLfT7n7B8MysjzYJRr5yFRA&#10;ehYckjtxX9+ltYy2Vta206uSAvDhWbcB1PHHer3k9djWStuL/rAuyGAl87cnC1DgpJhP4BjcoBGf&#10;8P1p03YlvVaH8ff/AAcEfCTxPof7RPgz4vm3l/s/xjZJbmb5tiXMfYnpyCcDOa/BTwL4C8Z/EzxH&#10;ZeEfhv4Y1jVL3VTiO2slaVsnjJI4VfdiBWcvdbuxQhJ1Hpoz+z7/AII9fsK+Kv2a/BBuvHRsxqN8&#10;0t7fmH5kimkUBIQ2RuKjr2znFftpPHHuUqwYDJ2nkg/T8aeFl8TNJWuiuPPMkaKN27HI4wRVZwwR&#10;4JDnA+bzDgY/CtJPf3SIW1GGRW35Dgw44wAAMf1p0kskkOzehEx5A4P45FS0oaNjWtiNQqK5t0IK&#10;E8Ag5B9fr+lOEb/JlZQ0u4kjqee9VNXvoEQRmjONswz97LZBB6fSmMpQR/MczckE9v8A61OkrWaH&#10;HVEhaZym377YKHpx2/Co1tWRljmIDHaSigDc56+2KTStAS1ZH9nLBmlSH95jqc4FOiaN3Ro4oDs6&#10;DB4x0/rUroN+pA0rZiBmyDk56DpxTUZN2MkqmDuwPfOBVQSbXkHRu41wNiRiaQM3zZ6jPakEcgRd&#10;8pYMeB8oJz/TilW7NCj0I0VYJC0aLn+Ed8kYpEYMAn+lgwgA9ck9elFvdVnqgmRPMVkdVgJwM/Me&#10;5Pf1708qcOSn+sO7gZwOmM1T5bJ31HLpoRABEeIbsnJJOcBetOdrgqwj2r53Rh93PY+9KVrXuEtU&#10;KE3Ycuo8njPTA6n88VCsjOMQIxKnGAR2Hcjr9Kd7KyYtbCoiL5UkiFSOACO/t7mmHamxNrnsNoAA&#10;P9aLLULpJ6EgEsZI2yAHDbfvf5zTHZxGqyLEA2DjJwD3JJ70U7LmBtu2hFJIrLIHuJMIRjhfmA9/&#10;epHd12vvjBcNtUBeSfxpL3gu7v3RspdYk/1i7j65JI65pNkp2GTyOo+9np7dM96JXXUFr0EYeZGG&#10;WYFZMKMlce/b0NR5d1LKJRnOTnnrTkm0UM3iIKGl5OQSBwCeCPrSPKSluYRISSy5bd97jqfXH60Q&#10;uiY2VkTEOJGijCMTlcgZ71FvQFt0RzHg++D04oV1ZtDbQrTSKPMdR8gwS2Bx2x9aqo+xRKT/AKs7&#10;kCnH0olayJo3tqSbZmj8t4EG0jcAe/Gcccmq0jIm6QmUbAct1zTg3JNBNb+ZKHMu2Byp8kcgbiP8&#10;9aglXzFSQvlY8AK3IzTp2VrCv5jEgkfbJG82W6sAM4/KowsJBKoxMP8AEx3Hbnn+tOW1kh07tIay&#10;RMrCMNzwMZJyf8/nUoYpOzTA5Az2Pp0/z0qZ8qSfYI3TIjKQco1tv+bI5B5H8/61VgaTAdJM7d2S&#10;NuduD05qVLRMUb62JFknWLdHu4x1ORn/AD096YC03DunzANz39PrVxSbbbHDRIhbcsEXnXkWX2jI&#10;4GfxpJWJcNsuOg44AxUPo3EdloI6zOscqtCpU5IILMTjH+NQyBxMpbcfL4GeflP9ad0r6ehL5lYq&#10;yNbqwMsabn5znJyPb3qPlk3wooIIwRnnFKDe1gavJ3PgT9s39tnwN+ydoKBrVr7VdbBe1tM/Iqjq&#10;8h9PT3r8vPgn/wAFj/FvjLx+nhzxt4S05YLtiVNqSH25xjHfr+NKEU02/kZ01OUrdD+hPTN0cpha&#10;7gLSYOYQ+Bj3J5+ldK5KJGZ7XzFt8fMVZmB+greq7q9v61Ck43eg19QI+yRQRqjz5CsQC3QZO09M&#10;epqZgLi6VrSeQlgEQddo7k8YzT1aHTulexGS0jW9tLfzSFckrhVwMckCrz222HEQg2n7qnnC9zkm&#10;lOyS07FfZ2IoIHZII7S5ACFSQxHzY/kKcZ4pDsVrvJBMgj4yO/I55/lSoqMl6CqpJ/CNt5ZXUpEi&#10;RRrjah2g7fqeaa32eyMX7wSz4A2oqjk9gf65pJNRV+g21fQttizEbahZx+fIAWCjcB7HJNSR2Zvj&#10;LcXflxJYqHTzCAGfr78+lEXL3rDkndPsPM7XQIitshsOZB90n16f41BEI5P3li0jscbmbeo5PJ+b&#10;HHHanzRu9BUdYjo5Ly6l+z2tmCoHzSABC3sPb3qSWzdpIZlS3GAFG45IHbA6fjUr2bjYc1ZwJpvk&#10;jVBEWk5ClXXPPUk54HoKRzguY0t4xHniPezHHTmrpRjYVRtWLfkXNw5jhhvZXiXeRFjbGeOoJHHN&#10;QYiIRG83Kg4XgtjPTilJtL0QQ5bk243UjxzDaLMYR8LjeewH86rWs92rTzQ6jO4tyAzfLgNnp05P&#10;oBUpq23/AA4VHvoW3aaNcTW0pEXzs43N9OB6+/aozcMFma5WMlhhsA7MnoPX8BThPlaHGV3BofDa&#10;M0iyOkxNwCqxqQgI+nYHAqaGT7MFhtZJd0WN7rhgpPBCjuf/ANdFKSCTtbUbbWTNbSS+c/mXPG5g&#10;p2rx1qQeW6pIhD+QCPMOMFu3SlJ2S12FSS6fMs+bAgkXTLiJicq7DJ5znB9QaZNM8kAtUhgV5Sjy&#10;SKFDhB/CD2BzzSjHmTY6mtrMeI5GUQqQsTgDJU/MPY/j6GkDW1kkky2sSggDc5YMcdML60U/taia&#10;bhZsk88+XbiO5uys+WCNuAOO/wDnpT/tJjRGJBOflxv4z35/maULu66tFU9loWYGdtstveFGRuQx&#10;yB2GMdzTMrbGVpFt8xBVMznJYntx9aJNtt2FOVtSSGOR5ZJvLizNgkgkgL1IA7+1PhAws0n2nEnV&#10;c9EHXGTxmiF7sLO6Gs1uztGRCwHO3kqB0/Hr+fNOP2Od4glspaAZPJXnpn60Ub2WgkpdxWe6jggg&#10;EVucFgAMDDDgd8Dnv6VaMyxp5jCXZAQQMhfm9j3pxerVx3eqY19sDTbYN7z8KrM2CfwPannyVZkW&#10;5jBh4kVOAzH0OOffmpWrirbgm3Fjd5RlEwhGNzBo8NhMDPXjNNjW3c7vKuBzld+0AgdSR05oq3Y5&#10;pMto812ySGW3yASm/CIMZ6nsKrSTxSu3nXdu6xsF3oGIZ+wHrV8t7eZMrKKSZIxVMyzOEEYOOVzg&#10;dOKdLcxMUgP2YbSHJIy5PYZpUUnHbYdS/R6j0jeOLZCzLGhxyB2/rx9KbttF4iDuXyGORnkdjzzR&#10;FX6lLRKzFU26vJFDcW4WLCvtI+bJGQDnOak+1JFHNIsUzqB0Vm25GO/frU07psI7kUUztHE0Ultu&#10;uckdtw6Dgen41bRJI0aQ3DOqkANghRn/ABqqnNZWFZtXZG0Lo4CA/u1YE/wgY9+57VTvJ0ggO+OT&#10;qV68H8T6YpQ1+SEpd30PjXx9+35+yZ8OfFt34O8W/HzwFHdWZZJoklMxSQfwsV4B7EV9CfC34ueA&#10;Pipo9l4l8B+JtHvre+BYPasGUkn16/yreGHqeyjPk0ZmqyjNLlZ6ne6XoXiLTm0fxNp0U9vfcMjK&#10;CGPTA5z+VeC337Av7G/ibxBB4i8W/Dm2keJt4EyW8hLdslkY/wBa4sXQjOSNqM5RV7n03o2heBPh&#10;z4R07wP8L/Bmj6ZZRnebS1VV3SHoz/3m9z06V5j458c6H4I0a/8AEnijV9ItbbRkaaWWY7FSNepJ&#10;PAA+ta4eNoqNxVXdXPyluP8AgtR+w3F4ubw+/wAQvEEqRNtN4tvOYmPqPUe9foz8Gfj58I/j5oSe&#10;KfhL430bUrRFzI8BbdGTjhx1B68etdmPwdSFKMls/wAPUyw0pXalE94LwN5cjTzMYeFRflG3ik3C&#10;JXaGOEFtx2/MR7fj/OuVNG17xuTK88EqtPFcbgCpzy3vjFS3EXneX+8lAkwT2OewGPWpUUkKzaZL&#10;L5ZG1fK8y5zhVOAF9Bmljimt5iJQxFlk4XacN3IPtVbKS7BHS9xij91NJCoO3gKOTnuSfXipQJIk&#10;juHuIgD/AKtU+Y5xjLHp+VKT5peSHOVrMb54KRiOGVidgVmAA3HGcCrBWc7pXnIBByxXuMfdHSnJ&#10;XYQXmNkKo8LrLCWn42c5z2JJ7U1Y44E8uNx1G0/NtJOASQOTilBtK9xJJfZAEFBEbnaq8BgCu4n8&#10;ec5qSWXz3htoYdxPAYHGFH5dfSlO0rtBFWs7jC94zyRwPKPsuVeTJICnGcfpSxmVFcxSXT+WDlnO&#10;SB0wPWqjshxSiKrlyMxTN5WDgAcH6k8/0FPgliGyKVbgtKQWx8zMT0I9h61Tj7ooJK+pVEtlIUWR&#10;5SVwQ2CwJ6nHv0qy0011kW6OATjkjBPue/4VMmrLQeliR7e7RvOhjJLkrwMhRxk9enWkjjTzSHwR&#10;DzuYDnPfvgClVe1hpWLOGWDzvOOJQuS+ACD0A71EZGAEUbW5MgxzwPfHrTas1dilfQjM1uyxW8E9&#10;xvP31BOAO3P9KcqOg2hwQM7uAQRjoKejiyEtVqQyfZV2JcwuvmktwVAI6449KdDPe3K4d4FHQqpY&#10;AjtnPWopK97mkFvckaGSE/ao3sFVDjaAF+Un1PJp7pErxsyLuQjG5sjjv6g0Scnd3JjqrPoTKZyr&#10;GRjiPkY7sf6U2X94nkyQzfuedqkZ56mtLJp2CFmr9xIbeJldoUQhSM9Nv596VD503n+SoZSN3CYy&#10;B2FSnZMJrZgxdAHNrGhXA3KVy3TJ/wA9qFEYbfcfaG55PK/N2/z6USsl5uwoO6V0NV5XWIyhf3ex&#10;RknLAA5yT60/apZijW4zt65ycA457VL0Tuyo9COTAFup4eXJ+X5tpGRnkcZqWcO+IWZDjDE/eYt+&#10;FUlJNArWZGsKjy3SN2ONw25IwfXnFOG8LIXhf92MAvgjP06ev4UpabPbYTlaxEiFU8ufKkjc2eM5&#10;56e9SGdzGkfm3e2MDaqkYFOhrb+uxFZX5dANsXPllNwXlSMnA+lCBUJihVz5vI4HCf4mh3vozTZD&#10;HhRgivHEGmwegz79KlZpZDsneFVtgQFHTdxiog1711uEtXsMTyFbbi1BUZycA5PfJ/pT4DDFkPcM&#10;xTPTbt5/z9c1pHaOhLsm9SAzLFCyojdOMEk55z+NTfut6v5UhMahVBJVFA9gepqO1hpPuQIjb3Cq&#10;P3WMscbfXj39Pepd6S7o/wB3+7IIzjLH1/nRCX3jXupajS0EgEZEOIiQCAP51PI7Rqlv9gA29Gz1&#10;/Cqp22tuFTRaohUgKCIyVOAM4wuPb/PNRrLEAsipIGQE5JGAx78d6l2RG2iQEZkGFjIwQy4O4j8O&#10;maUxrtMkvmnzTgbiCcjofrR7tlZlJJBL5m/7mUi4yxHT3Hc0R5bJlUshwR/ten86E72G7aiJ5xBY&#10;24Ic5UfdGfzNHKsG3I4h6BSfvd+/ammm9xQSVrs8o+Mnwg8A/tAfDHxV8JviVpUdxpvi2MJOvCsQ&#10;c4I9xX4I23/Buv8AB638brqdt4l8Z3WmI5/0SS4WNT1I3MF3Y6cA1hjotqLXcunZWbR+437M/wCy&#10;F8Jv2YPCGheG/DWm6HGmjgC0tLUMsUUh6sScGRz6nvXvGpXaNOSZlO8kkjOS2ev0NaYKDUHd6sVR&#10;8z1PCPG/7RfwN+G9/FpHjr4leErO4lIxHcT26MCc4G0tn16gV33hLx14b8badb6v4S1bTLqC8+ZZ&#10;bd45FKnplgSMce1bSpVOTmtoZUZwlNpPUb45+Gfw++KWlL4e+Ifg/RNQgGGRLpEkVX45AYHHSvKv&#10;An7IHwe8A32o3vhDTbC1+3/6xbWO3twRngFlAJx71yZjRVSad3f8DZuy1PqSyk07RNAtND0fTbSC&#10;OLr5QA3v/ESepJrCZiACiD98QQOOp962jHlj5k023fQRllfcuxCH692IxSN8p2LJjbkjP+Aqul77&#10;Dikm9CExyNvMm47PlY9CfX/61K7ytKU8wr5vGQAWxUOzsFloRsUZiJHBCHHOce3HrSg4G5ooRjGM&#10;kgDP1qndXXVipPyEafZIIV2kEbSTjJHH+f0qPyYXdysoLKeADhh6E/lRT5mhodEUkeR5dzBgAB7j&#10;1PeoHdE3RxQuxznCkrn68f40py5lYWowiJyEQPl+eOc/T1+tOmeYnavJGDgnJyaqDVkEbvSxXllK&#10;PEizRBhztOdwGCP1/lT2Zgqvvk9c9eaVVPZjjqLH5ynCu7FMfKASoHc0xUMZ3GEkx4BwV5+vpTna&#10;8VYfVkW8bjjyiH2jrkDFMbEcYWFQqr3yMY570NpddRdhA1wUxtTaMbT8pB+gzSeVKI0iUt8o7kkn&#10;A5/H86m1lqC9SIKEJXzYwQOSxBycenpQwkQHdJJ6gctjAHT0og1awrj/AJ0jAaIn1ByQB2zTJPtW&#10;cBIFJwRgckeuaI6u9htPuSFZdiBWjzKcA+p61WbIkSQ7VHA4OeMdyRz1NWnZWYt3cmVo40VgF2oV&#10;JZe/rmkECwskrA47j144H61Keu40M89JYWlkwQmCcdCP8+tDb1dirwAqOM88e1U+WPQUnZWEafDC&#10;No5gXyMkLn8s0wwvEpdiN2CWHIYn/Oalxe3fYG1ZkZZYpFhVIsx8E4DY9qerSDfKxnGGJJYAc47d&#10;+1JJoG7KWgZkAJ3w7pOC3J4x/wDWqoLgyDdFcTYjyDyWz70U9bXewpuzQm+KZwBMo24BGf50F5BH&#10;tRpSE5LdOBye/Tiqbt0B23JY40WR5j5mXznqSfSq7pAyR7o7jdLyqjbn60rPS26H2FdIWb50csg4&#10;GcDg801IxOyjfGNx4JZVA49zVcyewRVkiCbBx5kzsMdOmOelLK8MmJljxvG0gknHXgD3pQirr3iL&#10;WBpYw0USoo4+6D0x9KrmRmybd93mkDjrx1/OqpSupMctUtRfmVzgYJI5OMHp0xRI8kgCqzYXGCcZ&#10;561NWScl2Ji01puNeFACDH06dznvUJlhO/DSAtkKDnJFN6q1i3orkJlyzma4IUAE8kc+lLGwRo8k&#10;Hbgqf50nFjgrKIm143Ai6RYPGDz1qu53OCs0hZiM53fj+VFV82opO1xszpHlxdfKDgk/L1pjefA2&#10;1doBGeQWwDjoKV7qGgk5XtbUrGUYZUK/Jkktjg8/z6VEQ2zZLvXfjPOOB1oitL8w6llbQ/ja/wCC&#10;s3ibxDc/tT/EO31O7n22rLFAhwoEIAx+B5/Gvmr9gX4OeIvjF8bodS08zLZ+AR9ouZFJw8p4VM/m&#10;T7UOL5IvokZYF3q4jXa35H9w+nSwQyB4b4M0vygJzgenTH6116NdQpKWu3QuScZO4DPTGa3Vopqw&#10;4xvaxBBJAA0ljptzvwQWf3xk9OlK1sLgyXFzcZMo+VUJUcelKono7Dpp3eupZLTXLy+XZyoJSNzL&#10;0Y44HTt6VUnhgTzJJzCZHbCKqlmbHTjuabi04tBZq7ua0kinzRIA4jHEbLu/Lpn61TkmWKNHtrKN&#10;iCBIWyiqvsB2/rU04tc2oVJWauWZ7uaNB9ptLdTP93e20BeMcYB5pCjWK/vrqCESYbMeEAHoPYe3&#10;506TVlZ7BRd27jlSKBzPGpPnfvCxHB4x17npTbiF71g08m5I/vLliMd+O1FveumU21djg7taGBZ9&#10;saFTtUDOAcgewFWWuPOEMPlRkH7zr29gD1J6Uk3JJ2Jkna9hgi89UtfsEbD5mwCUIA7kgElj/KpI&#10;mjgiY2YVGmHCuNzdPf2xipaknFBQba1JIrfy5TJNcRh5QMjB+7nnqO1SvKVZA+7EY53kA8+gxVJu&#10;WjWpduZryGPb3StLGohVLgCR3yQT04xjJqaGO5K2xtjCY5Qx3fKhx3GC2eaUr8mvqEbXHoWVZVEb&#10;cFixIGM+g/xqGG5nuIYgkNsgg5UKe/v7+tTUV4qxMk3oiYxXgtmU3kp3ONsUSsQ5PUn/AD0qaOQ+&#10;c0Vq1sTF8u0KNqgYzg/1x1qoaJXCMVBaIjeWKTAllyXzllDAnPYZpIUEkqGGVtqjdu2sTjp1/wA+&#10;tFrXSQ6TTeiJHllji2vKGOeDxSN5DKWaKAs3RR05zxk+tEveirIGnZk5FxGu2BLfPBkLDy1Mn9QP&#10;51K8lrFELbIYEsWdSy5B649B70ldXQ1a61GSXNpHkLcMBKcfKpwB0AHJxViM26CGeG3spPs4yC5B&#10;IfgHjvxRSgknqKV9CZboiSW3/shpGYKzTlgAiHkAAHoM9qja5eSZGSUMZR80w5OwHgfSiEG3Fg7M&#10;kKRNGj+XbgM23cSoJ9OB/nFNi+zytbmDzwtrwobjHPXnv9aKl9r7jm9ESySy3AYMkwRduQ2csc+v&#10;GKZ5VztWFn05TgOcbm69M+nT8qXLrqD1Sv1LAcCOKBZ7Ndyq6pGMMA2cHB5z1p8jAlYbc7QpAIJL&#10;Nt+g4OacL82rJat1ZGkFo/2svO2IcqWyOvJx/nmtK3jZwNsESGDLMVwSBnPGeKUk04NjovVFUW9s&#10;JLplmiRmC9M5+menPOaa90uI1El3IIB1TacewOB1xj6VMG24+Q+2hPE9yTEJ7KBBMc4xlio6d6V7&#10;2PzB5HlHactvJbAOOv5cU27XutwjrZA4mkZoPs8TDcB+84LMOwH+NTPCny2hinKLx2wp65/GmlzN&#10;ArX3I28iES3EUenhYuI4iGZiT0xjof8ACpkcgRK5jEkxBQyKcAZHI70qid/UKTuSARIB9qkOI9yg&#10;DOB3J4qMzl5HjtRKiDAzEu3p6Z9c06kuwRdpFiJ0Uyu/9n4tRyxB+Rj/AHieC39agSWWWMtb3UYW&#10;Lq4wOO4GamzWjQRauTO08bysiWOZ/lDYBIXg9fz/ABpDFMzo8ZP7rOANwBBAydtCtp/W5SexCrRw&#10;jEduw8nHdjz9T1r8O/8Agt3+1B4++CX7Ptp4J+GesX1nd/ENvKubqLiSPTuAwU/wsxPXrioqO0WR&#10;Tjo7n8VTajcNNcTGR2aTJYtyzE9ye5Nfp7/wTI/bV8Y/s2fHnwbp02oXD6T4umgsr21csV2yNgMB&#10;2IJHTtxXXwhXn7Tlc9Knuv8AQlWlo1uf3y2zSxH/AEKKMGdQS7g5xgY/yMVYa6uY4kgZ0zklgvUr&#10;juc1g7KMtSqduVFcqm2ScxuN+Cq5GST7d6/mS/4OB/jb420vwj4D+DWhatfw2WtyR3GoopA84c7E&#10;OP4eORU4yWjKij+UU3kjyB/MbjtX6gf8EsP2pfHPwV/al+GHhzTNYvxY/Ea6gsLy2yfLcSfKpI6Z&#10;GRituGMQ4VUpPSW66a9f1IspLY/vxKw248lFjI7Y+8Wxz7k04yBx5SWdmSgJLNnCr64zyfalWSs/&#10;uLt7sRYLq3WOUm9jcuDvyHJI9D9akjiXJnXy9toU3FhwpPoOpqISa0BJ6EbGzAcb75Q+dzsBlsZ4&#10;UZ4J/lUkajmCJJW8o/6xgTmTvgelNu+nUETS3LLIFjtrSPZtVFUsSwUfN6/jSjMjvHbBmkkGWOMc&#10;88AEY4zVaK6uKnfYbEsxUMXkLXW5d3UJ/u9uf0FSJY74j9olgXbtOS53CMYz0Pc9qnVRbvuOC5Vs&#10;KXPnPIsSoWHAyWbpxj3/AJGoy3lxxlY7on+Pbtwo9Pc0m+a+gtVZDkuRIIEigQ/Z+A7YyvHUj1p7&#10;tLKpW2glXu5GBnJ5598dacEpJLqEdFcGlmb7PBHPEgB3JHGpAUY9c/WiAXDzyxyogW3JwFIyfUnn&#10;qaUVpFWB7kka+cI12OfPJwg3ZJ78ewojjt3Fxjy3K5Xb8w5P8I6U6mnMrirXa2JvNlfd5ssKpH94&#10;A8k4zj6DimfaSECLBGWmG1iAcD2GTx+lKylHb+kOEXbcF+VFULAY7fO5mYgFh7+/86ZCseCmxF34&#10;wMkknHJH+etErXa7hTu+VuRN5sIlki8+3ZhwPMDYyR2x0pBJ5zRqhO6UEkndgHjP4deKc07v3Sp6&#10;JitOEUW8MwG4nhVY7qagASMO5AOBkckr29smiom7u2hFOze24ro8l0ka28zHp34X068HrQJIiMGJ&#10;13AH5uRxwADUVNLpFO12u5K4Pmh000ZGDk5Ix6j39zU0bNwAIR5LHc0alice+eaqd7vXcH1RVC2k&#10;ShriZmMR+RcMzFj3z0FPAWdFDwQbrxlGMEhqqm2lrclO6Vid3IYxtNF+9wTgqQF7k/T0qu7o4ghK&#10;N84ABXrkfjUSSi/Iu+5bjxakSJEuJSAoxycd/pTFjkbJjurUsfvEknHrj1pv4rXIntuRMZVUzuCx&#10;hwAzE4JPYDufyoSPygBPZQNvOATy3vjnv9Kl/E00UrWGQsEQSxSptkGOvHbjI60CAAAhcvMQAo+U&#10;n8fSrg21oKdtUImTid1wEOEbAPHrSxvIkcZkaNzITvLEEgf1/wAKFFNxSFDroKssuWZJ0IkPzcHj&#10;j3qUeYtuEUomckFMZ4I4zUQTcldlb6ISNGEbEtcEvkfLwCnqQe1N3MUKventtVVJB7YzVJOwK2iu&#10;KTcxKrEy5lwHA7jn+VRFNjAu5AcDAPXr/WlFWvpoGzXoTSGd1zPPEq9Ts5Y+mPrTWMqrNKQmD0+X&#10;nHTn3NVU96/kJLsh+QqiQF/kGMAHgc4xUAVGQedFwCcKpYgj1JP8qVDUp2SJFZH2lkbZjGM+vXmk&#10;I8yMcRbCcD0OPeiVvdBaj3kzmNYbVS2ckHGQOTjB6VBGqEbpFDB8/KOCc9COTmlda6hLVXsS4hgt&#10;JGZbohCc9eX9MUyGVQ7yRwxluFJH3ePbvijl3VhU+lyMyyyGTypivqR3x9Kc6wRyhnGXToOnzf0o&#10;5Xy3Qr3SZGbaImJJIgDHgbT1x/SpJIhc/vdrhWIyuSM9PyFCd0DtoQyQoojTja3Xk9jz9fzojLyy&#10;KS6oAu7GDkgY4/WnUUbjlokOEgdgyq+YiOg6D1P+FTR3BQEkqeBgD0qZX6IclexC8k4jB3Djjt19&#10;a/LT/gq9+2Jr37I/7PZ1LwbcumrfEaVrGwlwD5C4y75/vAdPeqptKorkYlWjI/ho8X+PfEnjXWL/&#10;AFzxVrmpXU+oszySTM7szHqSSa/W3/gjp+1D8S/hz+0doPwuj1jXbjSfG4cy2eZGjSVcYb2HNdGJ&#10;xlWrzX+Ht08iMBGO63P7ZxGqjDD5htbZxkA9B9amaUsdylPlBwvGTntn/wCtXNOXM00tDaqL++zt&#10;EqAZ69h6n69ajXyog+LqLBzke3H55pKTTu0KNnZkSS72URyXIJY5AGC3644pqoqIBGcl+p6g8fWj&#10;W244LXYR/KPy+ahEHIwckeh+tKzNCkiRxEZPHqe4GffFENkJXvIYxfahhtdvkYA6ccc4/wA+9REz&#10;IjR+TGD1LDDHbn6DGaIxvJ3Y46NeY/DdPODFMEY+Unqc47VCpYJGgEROduCSDke/9KFa/qDtqDef&#10;MxkETDP8OOpH9P6UxQqyLHIxV49zcZ9sD8acI81ha33HiP8AdMkqKRLj1GcGkCtGrSyI2B8qlB+V&#10;KCd0+4SezGASRuy/aggGC24EsT6c9aTBEoKIc9f4c+3fjrVTtJpg9thBb3JiG5JI05GRj/JqsUAj&#10;cxEBQccgAkEdqVR8vUrXUeAIi3BHy9tpHH3fz/lUAaMY3AEDoeR9BilCNyW9rivPIx3NJEduMKpy&#10;T/n+VVyAXbymPQk8jnoPwou21oKnom7lg4eJtwkC8dOp9uaSNTb5WHaDg7iMkjjmiskVOxXVScOs&#10;p2hiQOct+H41MRIVJlu32ycle57/AJVULKKVgWr2I4wAW+aMKoGQeOv8qBJL86GZyBkfxE49uKU7&#10;IVG6W4xZPN8xwuw4yBjGce9EiHYodIMy/NnkgjkD8aT2eg43Y6Qyb90twzeWuT2AP9ajCHZDtDKG&#10;Y8cFtozgj86qLT9SZ7ojZ1lWUoZecrnHzHn+XvS4hRCXQYlz1+Yj3+tKF1buO/Ucx8xGhijwHAJb&#10;1PYVCuGk3Ky4ZRgZJ559fSiDcr6DpXtqNyiyBgvEhxnAx04pcxMyqVIB43H161Uk9UJrXYrLKZlS&#10;VNpBA5TnJ+n4daGuGYIksHsSMHGcY5/zzT0k0KNlzaiBlKA+ah8vquCCfTP+elRRhsLFCxBbOFyf&#10;m9f/ANVSt1oOnqtGIdpdkDg7gMcdv6daHjRkVzGTjDYOOT7frTlKyHHWwyOOUBJ2ZNzncDgAhu1M&#10;ZSMruYnoNo6E/wCTQrKbVhR6XHMrAk/Z4QWJZvU579aZIGjjYBkUkbS+ADtH/wCupavsKKWpWjjl&#10;CI8s8R8rg8ce/wBT9KiRgI3jVkHmnnBJJqorWSt0JqK0rimIRsiIzqEOSTuYfz5xSiYorTeahMuM&#10;cNg/QUTte/cdLRRuMA8mP988Y2ZIJxjNViY5yD593tBHHGMf/XqYN6WCnzXZM21IwFChYCSSO5OM&#10;fWoGlWRH2hP3I+XJxn61UrcoTV2rkTTq+7fGfn9OT04zn6VT3bQiohJXbjbnHA/lQrR2Yrt7g0qX&#10;BBgRu6k+vpVaZI+YlMfJXK4HJoS0XmTprdnxH+0L+wX+zx+0F4mh8b/EL4e6Xe3sCqp3PLH5ijJA&#10;bb1HTrXR/DD9mPw94Ht7fw34W8FeGtGsLJQGS1WOMbB2wvrjqambuo66LoXBKL23PoPSDazXKRWN&#10;wrttIyn3F9fm6fX3rsVkuCDbxMR13MuTuPclv0ram1GN0tiaM/dRJBbrNmRXuWEfzDB+QY9D0P4m&#10;hrxLqRZkgvWwTknIQDjH8qKvxrXoPDt2ZNNPfLC/lR7c42Lw+Rjr6f8A1qlhurvTTjy4GcYYsqhT&#10;k9lP4dqVS/M3qFTSyb6EcrXMSEwC1RphkltoLZ4yx6/hUcLu+66lSbCH92G34z67f64pybUb2FBJ&#10;u5dgldnlmmAdY+TI2DknnHXt70xLO1Vi6RRJ5/zno7vk8D2H9aiUrRtbcH9pjhFaxyNK0N/MZiMj&#10;OVTtwOPxNPdUMkc0iWvzZxjbuJHTp1FW7r+uwvIehmlKK0DhFOScbOMfeIP41Mu9PLRijbsEoRgg&#10;dgfrmpd0nruONrP3ispM6MzWoYp91UJzjuP8TU+26PmCGGJd2GLZDuDx0P8AL2obbUblTSc0+xLF&#10;AJHZGfUIhIVBd+WI9uOlENvb2nmJFdzIi8AheT1JA9vfqaG23bqhUm7Wt0GvHbL5ch3HbhiTx9Cf&#10;XGa0FDzD5Bu3Y3OT8zeuSf8AOKHdW7fqVfVXKcky3bJbRwzBZSS24Hp0PNXJr/zZN1rcWeItqAxI&#10;FUFfT60YXXcVPW12QqyySxtKZI0hJyuRuf8AD059akmFmUDPHEh6/NjDYHHHf6VU7rZCqNPVEVpP&#10;K8expN2AQEVeOeRn/PSrkIn3zM9qQspAEa7tgHGBx15qYK6uONokypIok+0eWojIbLFQfxGc1GPJ&#10;aCRklUvJj96hyNv8WF9aUOZp6Bt13EhjXzyFiZ/nYs3THTgc9TzmnKCwOIWVSxVn6gY6j8KGrvV9&#10;AVndlmOaQuqwx2wRtuJHO1QO5psjW+SxnZwxO5owcnGOFyeBxRTjdpsE+ZpdhFSAhUlbHl/PgbuM&#10;9AT+NWU8xIkErRYHQBfmPTkk/wBKIK90xxd3qAa4eMpZbg0ikNIcFgT1wKs22nbViFrbyqEbDOdz&#10;bz3wCaU242t0CS3SZFHPAJhHDeTO8J43hDg9Pw/Wp2J/1D3dwcEZIOF3dT9ambbt3CX5DLRYlZ1t&#10;bT/j8J3E8kt0GT6+g9KesbQI0t1LIBGQMsDlmOeAOKtLm5bbsdr8t9xsUyeXEyQiQW+EVFGBuz3H&#10;GfxpJZYrURpcbM3JXCRqFCnqRx6UpWu1fYmV10LKJA0DG4KgOdxAJXOD8uT6f0qYPdSssieZjoNr&#10;YJY9AO5/DsKmjvf1HPRIrGUsRDCs7tc8Nx8oX3OeQKm3TCYmCGMLbjA2YDEngAZPXjNVNPQWHvZp&#10;vVEC8+YtpHcxlcfO2GAbv39qtRpFDbRp9nJThgqZDuoxj8z9KVW8ZWuP4egltJDJFL9mtpU2k/Nj&#10;OScdB7e9WI9qxxmOOYJCNzS8Ft3Yf4USl5BeyZWUW8SGOWOXMpDsEIJLHp07/WrnmSxq06IwS3B+&#10;XO5j/iTmmtNwq3cdBoW3kjhRrdi5LYSTytgGTzx3qxK8xn2ytK8suGxkDb3444ApRd9eoTjtoQAF&#10;UPMe5uNzAKeOvWnOpcsVhbYg+aQE7ueoGO3P5/jSd/e8ylaxMHWR0jtRHuJ+ReMKAOpP4ivyE/4K&#10;t/sg6x+0T8OdM1HR2mJ0USQyYG7aM7gx74yPyrPMPhegqdla5/Ev8Vfg18RfhB4l1Pw9468K6zbt&#10;p7Y83ZIYXXsQ445HbNfXX/BN/wDY++Kv7WH7Tvwy8NeE/CmuDTtEubbUNW1ORJI7e20+JgzneQAW&#10;bGFA6sazws1Hkd9rFTpSWqR/oc6gITdSR2Stst2xGDgfKBxkVkothDkzzBmmyq8puJHYDOcV1zV4&#10;ozdk1oJvEiERbG2cBgTnd6e9fjf/AMFYv2EtU/aa8L2/ivw8kgm8OxFJT82N33kY46/4Vz5k3GF7&#10;FUnqtT+UP4h/8E6f2sfhxZaDql/8M5b1PEYnkjXTHW5ljiQ4zIvGzPYcmv1U/wCCRH/BJL45eMP2&#10;hPAvx5+PHhC50rQvhLINREFwVM91eJ/qlIBwoz1BOfascFOLk7LVGk6cVDmUj+xy+k/0u5/0eJdx&#10;xtOMms7DgpjaAxIYHGcf57eldlTTQybeugC5jKNcAXJjtiGOwcl/4R9P6U1jZxSKXcMTnaUBOZD1&#10;OKUbqUtCopfcPf7NI0SwLeDKqhLHdjnsv45J4qdQVIchv3fCqQQDnnk574qqelyb3b0FScW5aaGG&#10;2KIDxCAnHYKOg9yc0JdBbd2hFwrzglgy4CqegHFOppZIbe6GzSpGYoBdthwSRgHAJAPXuQKmV7eD&#10;bJgKrdVAxhencZpU1dtXFIaoR4XePzka43kj0GeBnNCSSgym6jiwfuLnjAHJaiNkguWLieK+lXYs&#10;6k5cthET8OM0gaPy18pZZVUjJbIDkc/j70qWlmgd0tyKCfULkefqJtHadiRnCgJzgdetLE7TMsc7&#10;sQ53buVGB/TmnQS5ldjXYHZZN+JQzS4Vc/w+malS2ZnihuGzsPGwIoHGO3+BNKLclZImWiQCTMS4&#10;nvMRkjEuCSelOkeOS0MjtMwTLEc43HOB+PpRTtFq7Kd2Jbxbi8kNqpMY/i4CJ3yfUZ/PinK4Ri/y&#10;MZMHe2AGY8dKUIp38glpYkUbhtWGIiMj5xklumT6euPapU/doIFfZ5xUFmwWA+lVtZtjh6FcTxtJ&#10;5K28hEQwXzJ8w/LAp5kizCkbj5SCqZB59OPX+VKV/eEn0Q3bPLCkBhGWxnkhcDqAcc0yMNDtIEWU&#10;J2n5vvE9PaqprVBV1s7kyoeGmnUJGBlstn6dKfNJHIDsF2FAzkk8ilSavGyFUel0hqIqu7LIOOGH&#10;v2+tPiGoFN8a3eGO1So2E4+v1onZR31FRtb0HrYGz3Cbau7khMuVA9ffmoFuZZ8vGhkCg583oF4+&#10;6P8AHtTkuxU7DFijCjYYMyn5hjpjsKklt4zGqugVYx34O7qOn+cUV22xXtYPKjWSIzxJmTO08nH0&#10;HvT0i3ZEFqWDED5sgHPrz0qVe67sIK6eo9WAmyywuLcgDbt7Zxz607EjPl5U7HPYd6pq10E7e6V2&#10;mEqs8BkcLkKFxg4PerBkkMhAZVD4UjjJHp+Papjpd38xL4bDXCOzRi4nUQgbSwDHcfSoo40LRiOO&#10;ItwxyuSOnPvjmldP5jp63Eb958gmjcyEHaAVJGeB+NLG0ce6QrtOQPLHPy56e1XbfzDrsKFYlNwn&#10;O4kHADAke5pg8lJWnZDheWyOOB/OpqNXWgX1Vid2nkdSTFth+UBQd2Pr7Ur4ZVR7bryGJXJHoOam&#10;T952Era6kHJK4mYbQMDBbJP9KUSlQLidlUAnA4xj+XrVVbq90VC3RjlVdkcgV8rzu45YdM+lRqsr&#10;FVRlAbOThehx09+fyoVtQdnbUapt9pUFcKdvP94f5FKsW3zXa8QGIA4Od+32paJSDboRr5YKyk7s&#10;HjdnOSefxoVzCkqRiMr6gY+XHQe+e/pRFNO9gj5EsczrHIC4JPPGD8x/zxUbyOshjVX3HlidxI9z&#10;RNW1uCtZaDImkDnLRndjk5yPWnRxP58UjxTBkJOOOg9fSlHo7ilflkS+azQNBGECy7cg43HuO+f0&#10;pgQHPm7m8vjGCAfxqoPV6BBJ8rIR55iKrJCAe75OD3/HFOkMRZ1UH5vp/nNEml0HFKyRVHNxzvJT&#10;nbnnH0/+vX4ef8Fz/wBm/wCI3xy+BPw38R/DPw1rF/eeArwlrK1JkkeGX5TtUHBOTUYnSN7imk07&#10;9T+a/RP+CXv7d+teIPCvh+T9nXxJanxe+1JrmSzEcCgjc0uHJTGc4PNfvP8A8E3f+CSfjT9nv4xa&#10;74j+IfiHRNTv1CRwtZCRYrWxU7nY7hnexA6dhjvWFOsppJJl0qMKUfi1P6NJLaKxfyVtrrbD8o6k&#10;jHHJ70yR2aUyiFlJ/iJB4PX/AD610w2WvYlK/XcRWkQSPJHgKMkg8A9sj3qBo1YjyopecHqMn6c9&#10;qJ2uxRuIZQAxEcRAJBIPJpiox8gL5jZJbYo5A6ck4Aolo9ggn/MQYhRQIJghfjA2k89fxp7u8vIh&#10;l45Gcj8hipgrvVjhrfUakIWONBxt3YCMN2SORyKUOvm7ftAAGRnP8veqhpYbs+o0hsq7xMTyeS2f&#10;amKZEk2KVy+CcZxj/wCvSpWvqLvoLhyhZpEKjP3sJnBHc00+X5ACxDoMZIGMenfFVF8sZOwNXW49&#10;km2Mm4k5AXbtABPHOf8AOahVQzO0qguufmHzfTFJSsmgvZjGbzHARiAhGWPX0NAgUSKfK7ZAOMmh&#10;NJRGyE24dY3DEmUDLAkntQkWQXVIX8rcFAAyvFS/hSbCOg4r5SBFZflOSB8xweueaaCwXYoIXPJx&#10;kj8aq90rEyV2mMMiSIWWZcPgL/tHt0/zioJbrc0vmEqG+bcTwT7DH9aUebTyK00HvK6ZZGY9F6D+&#10;Zp7IhDK4cKvJALHc3HXinJ2aFZEW3O2QthnBXndgCkSSNwD12Z5H8XvTg371hwWm41U8+RmkiXkE&#10;KCQSV6k0vAikB3Lt4znPPbNFJpbCg+4md7rAhkwQASvWoH3mNVzgrxkjI74GM+1KDtrYUbaajyGx&#10;52+YEkbRySRx/OopY495kljcGTGM8BuOmO9Cai7jeq1ZKiTeWI0aRQC3LYziq6GMwuJVi+TJ6Eke&#10;n1NJvmuhPR6iMGKEySDdk5IHBH0qMIw2JEki7cdCnOe1VTfK5K240kOcTy+REkke2EqWwWySOppp&#10;ISGBX3jdgHbgjFOq+VaLclq6lbqQYVlmwrZfIG0kg9B09aeWii2A7gF5+XAPtTpx5R1FovMjJhO7&#10;a6jzM5DckHtTzuEfmPGgAIYYyM9OKiTVm7agkoytfcruVkQOA2MjAUDGKZEFOTJ/BnBBzye/1/pQ&#10;7pJD2kJhmdX2oNoOOeST/SokJfEflyfJnJGccinJpWJSae4iRRhAxzty2CTz74pjoSm1oM7xyDli&#10;c0Sl+I9HsxrBW8tAshByOct+dNIO4GVbdmTLcZz/ACHPoKcW7WJs7asYzMFkj/fny/vZ5AHb86a4&#10;j8xUJmy4yOBtHHrUq1oq5SdlYaXkZWYrF8x5YcHH/wBahxIykDYARyT3A/lV1EuVuw29yBgJJBGW&#10;XIPG7ACgf41FNGV2xI0ZLkEnAO49PyqKV1G1iamltQ88xsCNzE42qo59/wAKoMyBZVUthuc9SSee&#10;acXvoKpFWa7CNIgDSxluMBckk4PWoGcBQ+RlMAZ6H1obfNcmKevbcoM8SE7WX5OwA6nvTmvJlKs5&#10;cmQZ5IPJx+dTFapNDhdrQwdNuxcrHD5sIjtwFRU4UqOh2gjI9K6ZotLMUSXV47l+kYJHAHU5/Sto&#10;xUftbE0bpRSjsOluhO6wRyQtnapiwu3aOpoBFssVxNqFu+eY41ycD2UDpzTptvdblU0lcsiW/nfO&#10;0ZIUHcQvy9MdKUyhGaK2JdpWwMHc2OwHp35zVSVpNlVk3bXYlMaWRDylFIJzGNrnJxnp3/OpDqGZ&#10;28tlzbFd2eWJ9OOlOo/hViI3S9f0QkkcaqftclsBDtk25PfgDA6/SmrCFke4/tOZ2YnCBQqhO4z3&#10;PrzWdVu6XUqDVrWHpHLKWLjj5flyAMev/wBbqTUhSSJZJLa2jHm8GXOHxjqT/QURV3HTYKitF6kU&#10;U1nfRBhKzrHhRKSSrY9M9cc8461KFgty/wBnmmO7Ls+CdxPueuKda7u0TTsrLlJEeeUQW8EdwXHz&#10;bmPBHXp+HSrTXB84izOpOYuBgEkn2H+cCitaN7vcdLbVjJRHK7ZtCzR7ic5L59ucVEskkcIjmJxE&#10;cqQQSv1x1+grNa2dxp66FlZLaeUtPaTyGfgB+Of1z/jUbMiswhnMYb7zgMcDoevf61c5O6sVUdmi&#10;w9uUERCyYPR5PmfnqeO9I80scCGSRwrMf9kk9fzpO7UfIJWfQcu1mkMW7L/M0khZ3GP557CktprU&#10;I829Nqnv3OeB7e49aG3GUVfcVN6aFgKHWeOFjGB998sCTn6Y9afLDcROXWcAR4bb8zHHOMe9OrJx&#10;Tsglq9hCF1Nobe5t7hjLtwysinHfJNEyxWrzSXRaGKD5FZijNt/2cfh170RTUnZipNe4C3MN/NGt&#10;mlyY7XkBlOMDjP6VYaOSCGJ/LYlsYDbcHPUnFZcrckOCevcmlgudhubuUEXWAMjG5B7ZqMKuXt7a&#10;G9JOSGUKwVe+fz7CrT5dBVEk1ZkyqfltUup28vOQAoIPv6n+VSQSRzXLW9rCS0pUEgs59z71MXd7&#10;bBC8ndMb9jvPPXZc6nvjGSwA2qTx+NI+5cC4uLgKh+ROp92wKdK8Wn3GtUWJGDQ2iMjPvyNpDKw4&#10;OOOx571ELOGLf5UcgM3LrJk/hmnC6HJxcW7gJIXlZ7wwLyTsiPzBug6eoq2WnmeJEi2FOSGLAIvc&#10;5680OTjyaaIElvche/dWjlhtd5JCop6RqOM5J5qdHNq6nzX5zxjO4nv9aVa2tkClqhiRB5Q7vDt6&#10;4JRmZ/Vu3H86mCoWWe6vEcwZ28Nl/Ze4H1pN72iDW5JCWZ441kkQL93oAo9O2f1psMkKxeZDqluz&#10;zHLqu3du6ck0ql0TBO90yV3wwt5LeEF/vgAjIz8vPfqfwpsgZ3mt/wB+nmZ3OhPI/HpTgth0m9UW&#10;JZIzCtvBHgLwqxEduDknrVacsGSFZJMx4YIo3A8jk/ke9VKycdAa5rpltiYikAhCuMlFORlj0J/W&#10;oovs0RhjE0jSkDco6A9ck0qV9GVd7EvnmOMSlJME7tpx9AB9fc1Ij3QgbPlKCcsoJXjnI/woSt1F&#10;FptWewxSYlija9bf1YAA7R0yWPf6VY8ySeSOOCS4Yk8vnaTgccnof6U0lGPMCsraALdHkRILuEtL&#10;njgqO5+Y+vrmrEMMU2Y5YkkV9wYAqdw7jr0qJJS36jtuea6p+zT+zv4nup5/EXg5JBqfzSQjJDt3&#10;yCCB9BXqeh+G/AHw80geHPhx4UsLG2QYk8sDc/HG45ycY4qKeH5HdClOWiZz+qap9lgllkZAAcnO&#10;OMZ7frX55fE3/gpj+xl8J/Ek3hPxD8ZvC0t3bMEeOzzclHzg7nUYB/HiurLKUqkrR3IraO6ufbPh&#10;P4g+HvFVrot1o/iHQJ/7UgjuY1hljlKxOuQSFORxXpdsbJ0miUB9gAw5G0nucHtWWOhKEpRkh4eS&#10;mnYpWfgT4QtdnUtW8AeHJnXK46Lv64wp6/WvRLvWYjYRaR4b0nTrS1i4jgjCooxyT79KmlTirsqT&#10;burnJSSRSh5gF3BsM3Ujt+NMgUtMyBp8sPlIAwB2J/XinfmTsE21bQiddzJELi/dIs7RnC7z1JA7&#10;0kUNv5IAMyC23FSMHnj1/wA4pxvou4m0ua6Jnkt12FGY5IwwIIH5/wA6eEEbBndwZMtlixB9v501&#10;bVXHLorAtwhPlRRFRAANvzZkP8R7YHp705ZHk2qmyPd/vEgYPOfX2opW1VwWtmN8x7cvHA1oWlwS&#10;rYJGBx+dPESt5q3OouzrksMMeexJ/pmpjZ3sOPQmeOE7WhCqJck8nGR/jUUn74CPMTq7qWB3MWI6&#10;/hx+VKWgrbDzucbp58+YM5YbeO/SiQFpYoLdwSCMlSMBcHv+VV7ugO+iJmhmUQxqVO87TswWY+1R&#10;TTTeWbHLsIQC0bdd30/pSorVu+w2hIXBDqkcwEZPLdT7n/Cn+YiMZZHfK/dwAoA7cU4tslWcXqOA&#10;VII0dQfKBwCWGO+PSrcUtxOytHkYwAwARcDpmlXjZopaWQyYzSNCkhVjIdzdMDApkssLCGO3ktzv&#10;wSWBAx796c7OfkyUm/kKIWQtJBNGwXBJG8Ek+g/+tSLAw88j7STEFJGA2fX+ftRUurJDdrAzvJGY&#10;Hd/kIyOxfk4J9qY0YjEK7LZmYlScghB+HX/Gkr2Vwta9hjy20SpbyW7AP/F04+mRk8VcK/vYYoUA&#10;D5wOMMe/TpmqmmorUdnJD2aeFIZNgDSn/WH5cZ9Bn+lROLgQlMADIViCW3D057UlZKIlbuWGM9x5&#10;Z8mNBCTkHAw3vUIeKZW3aiu3nDAMcnsP/wBVFlGKutxySSd0R7YohKC1xyR90HlR29+tSNII03eQ&#10;67eMYYbgc+9TJtqQb3DEIJEk5DkbcdcHr6UhlAjQRRrhgQq53NjsefWjor9SanNeNkIkc0kMR8xv&#10;lwpZ8Fuc/lQ8uY1eVWIXBPBI4/rTd7qy2HTjYPNSHJWFVJyQvAAz0OPx5ojjtw0huLqUbdpZjjYS&#10;fQD0oneLCdm9iUzAK0m8AxEqCFBOfqePSlZ5H8xg8o3dkyCew6UmnZeYU7WBIly6COPc5ztz3wOu&#10;f600tFAHNykxPKps55NVHlihRvquxJIWYgKsXy4B2kfLgdWPrUWCAArwjbjaqnrjv+FEuVtXKqj3&#10;Zn+zq+V5I3dj3qMLAjLh3bPJHy4A70V30SCmtAaVIm89kVY+Rgn5iBggE++ajSKGNTNtX5cNtXJw&#10;TwBjp+FTFK0mEGrK5I74eSWViWXauR0XP9Tj8qDExRBthzNwQ2cLzxk44FEWnYS3dh0ius5WJ0DS&#10;Z+cFj6cDp+PtRHGNuxFVC2MYyzEfT3pv7K7BTd2wR3LRLLPH+7GW2kbgPfFRKURT523aD8vYtjvm&#10;nPVJIG21ew1vJMZkAOD2HT/9dOBcTMkcAKxqGJQc5PTOf50qja2HG3KKZi21meJlXB4K8k03zLiU&#10;qimJS5UtkqOBjv1/KpqvRXYSbuRgMXj8m6fc2RwVAB9cn/Oasfv3UIJXZogASeSfX60k9YhTtZkG&#10;4s3lq4XB6HJ+Yd6buUKQ0XUDglvlPfp6VVV2T1J2drbkZQSpKfMuQsQYsQQTn8aw77VtIsoZJL6/&#10;to40wQZGEecdyTTpRc+gV5RjFNjrHX7HUbV2tLm1bdyNrIykcjkg1sFre5jEMcNqyXHBzjkA0qsH&#10;G6GmmrnKW3wv8H/aEZX1KHeS2yNwoYnJYdO9eladLovhzT5NJ8O6UYlmIMsmQZH44yx5/pUKPuj6&#10;o5e/vkjDyNcQgJ8xZsAAAdcn/wCtX59/Er/gpn+xz8MfE0/hbxT8ZrKW5siEeOzSS4SM9wWXIJrf&#10;K6MqskkY46qqdtHdn1N8KvjV8MfjX4YtPFHw58W6Rf2t5llaFgXAzgZTOV/EV7AkiXKF3cfvAQvX&#10;g9uKMRBxck+hrh25JMWNYoxGJR94ALkZyahwY5cGBiXJLEYGMfzz7VnTaVkPTTUdiE8jzwHwfTP0&#10;xioMb1Ii24PX77N68eh4obuhxs+gkUbSLClzGFXCjJxuA7ADHWpJZYC8sYRy0P3lJJZRjjOaOWy1&#10;Q5ajVkXbLIBkZwAM4z0xiow5ZWUxZ28DBIyf/rUqS213E/zG7osq8UcpLnCkEEA96dulbznEUREp&#10;HyoTwO3WqjHdij11IgqR+btCLtwCoyXY/wBelIZgocfu1GQNq4Lfp9aiLvcq+ojs0S5y/wAhOcev&#10;frQWYoM+YEBPI2MS3cjqaaty7EqV2wyQsSo64cbtp46+tVZGgkCRyoeuORhQR0+tD3V0PTQd+7LF&#10;fKClMbsdAnIz75xUNvLDIYwJLsDovHQ4GSfrTs+VCi79Nh+/aArb90pK88YAH0pHOxNs0RPfAz/k&#10;U431BaLYRmjKLlTy2NoJ6/TvUcfmKrlxLg84J6j0PNRUtoHqS7597sWZd2cAAsTxk49KifcseIk4&#10;boCD97+tVRik0yo6dRrQI8cccgCZx8oDHj0H9KiTyWYShLgtLnaMcj8xRLVistRUErSFPNB/w9Aa&#10;WPc6GQh28sAk8kFqqKSvqKDaSuIQZH3s/wAyZGFJP/66ZGPLMZRgA2Pfj60QVoid5JiOyLjMR3HH&#10;cA4/nTRcHYgaMDtgjnJqYwUrBJta2GO4MUWRHiIAgdD7HikDK+fmGFHYbadTVMUtWlYhM/lhSkki&#10;pxgEqM//AK/5U5AQFUqmP7owBj8f85pPRasLbjTMWUGRY8R8jHGAD696jEy/u2PLMCCvGMVU1ZLU&#10;Fd82okwdsApMC25z908f5NVGIWU7BGzpwSOmOM5o92SSG07osedsaLaqMqA7s9h689faoYi4hZVi&#10;/wBTgA5596dSNkkEle7uMQsV2qOMg47k96hZ08vzma2KqQDgEHjjAHepUXbUaWgwEySROXjUyELt&#10;xhiMcVIGVSFJO7vyTzQnYl3vdPUikyrKrNGCMfd4+UU1lR1L3Eg56HgDP505+7y3HLVx12GtCgmW&#10;NH4m5J7kDrxmod8UqhoJX4xy2QCfoampZWsHR2QoYswAmVQcqFGMkd+aQswO05Yrjk/p9KqSbje5&#10;NO6GlVCIVWNQMlixJJz/AE9qidnOfs8i4XBJHfFL3XoVLcruJZA3mSKoAzkdCB1qFtwVcMCwHfJo&#10;5LcuupFF6NpblIxnzTI7L+854IyV+lQvcMQ6+ajEkKAuD16Uo2tNsHG9nzFR5Y1CBy538EqAcDvj&#10;3qsZtilhu5yFGcc+9OTTsmVT0sYGhBo3CwxqS3Jlk242npiurit/MlCRacrPekDzZSOFHoD3NdE+&#10;mxnCalfyLZ00eawuRbqF4fjA4yB+tPW3eEu2kWy5OAXbH3PYDpUNNptvsXBJNErNZmOZm815YxwT&#10;jYB06evP5U5Z7nyFxFH+8GVGNvJ6n26VS2krbETjbqNRnLYthaDcTvfAO1e4UdSfepxCttCZY5hH&#10;5pAReGcgDk4HOT/KnDXcp2juTPaRxtsuonV5MM2RkkdRxnp9cUkdxp4ZWu7mXZkAh9zEfgOgFQlf&#10;bYmk24zGxSWd2ZXhMzqOFLgjcfXjp3601hCT5Fw7BF3Fto6fWhNao0TstUXYZ45RHLNYRGGP5UQE&#10;oMZPA71XJgRyLi6b5cYjiIJ3f3eP54qFHutGJyTZakkkjn2SoH887QCcYHbmoYZJJoHVJHhjIACx&#10;Mfu+pOc+vPFCa7bfoO100SPbwTL8luzCE4ViWKggDr65q0tw+xILdVaSbowAAx3/AMjtVWu7iivh&#10;stgkl+zNtE67rbjjcTuPbr1pIbi1SbdLpEbrIpJLfNuYdWwT0Hr61VTlbegRba0ZDaSvMZZ9OJ8o&#10;Zy7ggkjrgE9vX8quLdPBbQS3NzbAYyMkMQPT1pR2TsCT5hjhZktY5JmbezMAQu5wODkcUy4cSurm&#10;zURp90fMcEf1NRVd5K39WCkmk7Ms7ZUgUXE74YbgrdAPpj9Oc1GsIQPPAszNcjcSAQSff39vSrdm&#10;7PZgm02l2J3hjysCEKJt2QpHJwenXkmn26GzuIpE8oNBnbuAb0+7k9am7gl5krVWW5YlnmV5wjyB&#10;Ixuc7FRSeMAHJzUUM7Ey3k0F0PM2hGPKHrkgDt+lON00rFU7x3ethZ0d2iwbcGYHcWJBOOgH59Km&#10;KtlyqS4XAbG7Jyegx3qY2krWC3S4qLcCCMPJOE52xqfmLd8nqBUjXMoE5t4ynlAq0hC4UnqOP4jR&#10;N3WnUHq00LbrstoQHlHmehCoCepPPU/jU6PcbhFpyOC2MsMk7eucnp+XSi9h3UrlaKwkAS5uLi3H&#10;mgsADliDzliemKnwxKobiQ465yRz6/X2pxWlyUr2ViaOVIYXkWKIhAAev3ienT/Jp0PnSqBAWKyk&#10;HMgwMjsQTSq3u7lzdkhHaON3nuLiIbQSyoQB26g9KlW8ZUjEe0+b8xC9fLxnJ9B9cVMfeluOnqJF&#10;b3DxJJJApWVf4hjC/wCNMktFZGkBs0V1O7BOevGPbp3ogrLREu6W4nnW8gWKSSCVmILqM4C9snpn&#10;2q159sVCLcyDeOXZVCAdsD/JqpRXKtUDVtUiSGGRCGintxuyzOScH5eOp4JzxSQrZmNp5FIxj5nb&#10;lm7Bcev4ClPlTsmODb6DxGXnxFEmcY3EZ47/AIcU+N7mCM3NwSPtOAnGMIO+KVO7abQP7WoQ+bCC&#10;7208fnfvCThtz9Tk+1CmFYvMe4IDjhV5Zj3OOop0NL32HF6vQkaORJh5qRgjbkkHkdv156VIFR1l&#10;iZfN8vBMjDBZsDvUxV3uFtbDjKCixokShieFPAXtwTTPLURSPPb5U/KFG0gDjjrzVJ3VhTfUcqOi&#10;FRJbKh5JI5YDtVkTI5KuIQMExoME4ohdpabDp6dSVbp0RUQLmQHnDZyevXFN8sLFGTJIyglsHbgn&#10;qfrTklbfYT3Wh+KH/Baz9oDxp8Fv2WdV0XwRf3cF58RWFnJdxMweK0yA+CO5DAdelfw/JeSi4WUS&#10;NmM5y2SS3XOT3rF1HGWj3M8V9hH2v+xj+1l8Q/2c/jb4P8X6N4j1XyruaCC7id5HSS3dgGBGevv2&#10;r/RB0m7trzSNI1UsrxXUUU0XUDaygg/ka9HNK7xFOlNx1Taf6fqVRjaa9DUgUyGWSN48zEcAqAFA&#10;+6M+vc04iOWM27orCPGSSCSR24FcevM7lR+JD/Mm2K8NqVd8ZxhsZ649zTolkaJ1nZgZxkrnp6Z9&#10;x+lTorIbb7j38tYJY7iZPL+5hmbcxJ/TFQJJIUSWCSVVGdhkBJYDgkLngc8Z5NODa0sLrqSR3MgU&#10;zJ9lHlnljuYZ7cetKk0GT5F27NMWDYHGOgxn+lDTfzKWtmWlDFkgX+I5dmKgY57n0psM4l8mSC1m&#10;AmBwSSRz1PqaUVZ35RRVrCmBYZGe2jDSP8iLgZZiOWPHUU2JXiSOG9gGJPm5ZGPGOnp9TTdl1BPc&#10;b53mXMcFsLYKx3FGwTgen+elWmkRGRWiXdF82RkfL6Z9+9NXtG7Be8tRJJJo7iN3dAVJPIBzxnjn&#10;tTYAW/ctGxbJOeuR2/E/SiFucI/kLNFPCzusig5B5J6D2qNTDboHmkj57kn+XqaOV8q90l6WRYMw&#10;dY44oYm2YI2g4Hp1/CpIXaMyXCxx/vGyqHBYAeg/lThdpaBHRLQckczLOywZ+zj5sFRjP14yarzs&#10;6qkTlGRyM7eSOeMYqea7S5irbO44yJFA05gkCAFsfxMOvQ043O2KIwrleAowDyT1oqfDYVK5MFS8&#10;dIMHc2SSoIwoGevv/Koi8WI53mkj3gOsMTAsw7Zz2/lTSs7X/qwTV0Rh5gRLeyqSwP7tNvGexPr6&#10;02BLd/IdnkQSfeJAyAfTHSiKtbUJaRVi0jwSoJrZoSWJAY45APaoxbiOXyYim9sHJOMZABzVTupK&#10;7BPS9x9ukcUmZWLjCjaeATn1B561KZBEzSqJd+WKrkEKenT2pK2qDVN+6IHkmZlmYkN/fOM49vWp&#10;R5fl7nECMPmwPmxjp0/lSTbshqzREjyAtc+bGfN4yevTnA/zzTyN5aVZJDgMN8hGFAHvUrVCXvLY&#10;f5JitlnlmcreYwcjLEAE/SoNk4MuI1Un5SSxOfpQLmunZ/8ADknlEMGieL90M/w5z6daYjyRg26v&#10;GxfoBg/MffvVVbc240ydZXhZvKnBLckkDr6A/hUAYiPz5IrzfKCI1xGTnplvb+tTfS1ipXfQk2tH&#10;EwDJiDHLk9upPSo4GTasgtpDwRvO7OG6YB69DTmrSfvES3atsS27I8jyq9yDnIzjjI/z+FOhWdYV&#10;NxGAF+YEcFif/wBVVpeOhUU+Va6jA1g025rdtz8KBux05x7n1oJ2hvMZsZODnIGecZ71NVNJdxRH&#10;AsyFjFKASNp6Fz7CpCVjiKIVPmZ3kgZHqBz245/ChJq1gT21IVVAIrhHyTjy94Afrjp70kZKBQZI&#10;2b1znBPB4qnq2EdGtNxxkl2wgKwMHC9fTkn3qPzgqOYoAxI4Z/m47UqCjHdBNJIaw8sqfKbEYGPV&#10;j3x/nrSgwKwdLllEYwN3HH+JqKclzRfYSstOpI0ZgtraDYqvwSoDZ+p9zUEp2sjM6r5YBBzjcemM&#10;VWvKVTs0kSLieaFJfI+fIy27AHrgc1E0kbbtkQZF6t93P4d80m/LYTktVclRJC6CIQZIJbPygewz&#10;6VA8kodRLOuWIGFwQQeeuKH3sN3syTbGCh8lctkds44zzURcSRpEIm2uMAqSST+P+NNOzd0N2tYm&#10;80FPKhgiAHHByev86AyyuCeMchACxJ/+vSnbVNbis+ZHlHxr+JGh/B/4W+O/ir4mLra+A7eS7mUk&#10;DzNucJz3Jr+Bv9rj/goL8dP2nviXrfijxF4x1m2ti7LaWFo8iQW8IPygAdwOCe55rfKa31Zzl16f&#10;Pr8kc2ZLmcUza/Yv/b6+On7O/wAV/Bl/aeNdeu9P1S4t7a7srhpJw0DsFBQHOGye1f33eCtcj8Te&#10;GfDPiMxhV1+GK4VZGG75uQPrRia7rP3rXN8DDkhY7DzGwV83G3kg9MfX8KhaRnVwIo12dTnnPb+d&#10;c6u+axT6H4of8FqP2m/EHwS+Bnhz4d+D9Tu7e8+LkjxzTxFgyWSjLjP+0Tj6V/HNqGpTXl001xNI&#10;WY5B5PNONS1PlXV6mTt7Rqx+t/8AwRp+Ivjnw7+04ND0ae9awvot15DlmjyxwCR69cV/aWgjeNJv&#10;3wByNvr2NXVkpNa7G0NkSGIAlZ7dOn8O7/IpE8uN9tvvUDB2qdnBqNE7iq7ehWXG1EkhIJx8mSxI&#10;HU8UTNAyIC94ojx/dDEd+R0pUt9gi9NeoB5JGWQEqowQFCncew/H1pI2lCDMk7A527QTkHsT7U5u&#10;Wwp3VwKSFyDE5345wMfQe/8AWohKmIQHkTAIwCVPXpSjH4bbsE3ZCoDLvdZH+fkYxgEio5ZIVIUb&#10;wF+Zguc4weDVS+IcEktCRA0ixKgQCXaAGJ6+5qAF1AUiXDA55YYOeMev9KmpukgnqtNxYMpFERbQ&#10;nHQEkAHPT/PemhrhBH5sSDfz0OTjnIFFNX0uENh0kjg5mSUecc4PXOOPw+tMEjQEyyIF3Df1BOPc&#10;0k+azFTVuowBSUxOMy9TwSf7ufpSRyyCOP8Aen5euBheD0A65qneyVhXs9yJvMkZgT05AUnNM8lX&#10;aPa+FbPC/eOPr0x/Ki2jRUmrEriBSshLkTZzgA46d+1RhcF3EZGD/EevTHfNKjru/wCugp6NaDCk&#10;Yj4wchjtGQOfrn/9VHBBb98CoB5JCAD096KjfVDvrqNcpbqCvnEyAE5Bxz6dznNCiVPkwQX5wdrC&#10;qabS8whEYRsdUZkPHC9MHr0zTxKZNiu23+LP+H1/lTk7O1tBwv1GZjcyb7VVEh4DEE57n8afG6/K&#10;o28DjOFyKV7RuyY7u5W2qD5QMOcdefvEAcU9TIT+6UKz7id2Ac9M596cbNK/UpO6RA28Q+SsiDOT&#10;jGBjHvRIwlk8uUD94M5559v89qb5NOwtnqReY0IWOOLmQHdyMgdST71HnzE2qEO0nrzz2xSequ0K&#10;24okIdSY1OM5FC7F81HaEE+vZvQf560m/dhYEnZkOwtJIHWUhyclscj0FRiQ7VZRKFztCnrjufeh&#10;JITb5lZDBh182O3kPKknggccZ+tDCUJi4mJLH5QQP8gU72si5PZiEbInN2EwnCgZOfTJqOQnbGsn&#10;kfNhuckD86Ss9mRUk7KxGXAYDzcE45PNMDzQxjfJASck4HUU46xWo5aNCK6yKwjYBOBwQT36/wCe&#10;lRSYkyA5Ofuk7SOOvHXpQ1FPfUKSt1GvjejQsT5PUYJJPcfhUSxq3ltsfEYJyOoJpv3krhfcsDZu&#10;BE0gDEDAA+79feqygoZVbfhDk/7QHJPtQ7rdC6aPUhQxbcur/vDk5yQfpTMu+4TIgMZwGHPHbFTW&#10;voFTZsrGRpATIu0DnPHPqaglkRtojWTLEHtkr/nNE3HlTUtQ0a33KeRGm4k8gAbscgj/AOtVVUXY&#10;gQwrsI67iST/AJNKSdpaChHRIoyToke0JL+6yufmzxXIzeOfDcVyljc61pAklIXyi8W/p9aKkXz2&#10;bKukzS00TPeW0czSEJjcoI9utdZ5MV3/AKFbyXTvj5sFwMgdM+9au3KRhI2TuV2+zRhLEs0X2U4Z&#10;nLE8dgPWr8DXUYElvd3kfndDlUQAdyDVuyuraajs21dk8M1mDA5vIsT72RnGd4zyxA/TNTnzrpQ1&#10;r58g4/eYVQc+gpJWUW0Kd3dtaj2EcSrJdRoTF8oL8Fj7fhSRx25kjm27CcbmAGSe2PaiFnza6hvH&#10;zJ4Yrex3W2mpC27lnbJZm7nPtUZCrGjpbyFlDBiuW+c+ueO9VUinF6hLZsmkuB5KW4ZA2OSDtABx&#10;gcdDzRstYYRt3fMCxK8gD3zWd3ZNhSbkmrD4pBIgMUODJg5Kgnbn1Prip48JFGbfaTKA5CDbx/tH&#10;FDcnH1HNNpq5XMRS3mRbe22yswAzjr+dTG4gRUF5NJujx+7TLYHucYAFNJLRLoOHNHdj40MbKpuJ&#10;ztHI4Vc9AT7D+dTMSgnM1zKO4KqQjHp69/aoqNSvbqKpdJ23BT8qStIqxxYZem9s454+nSnR6iUQ&#10;Q/bomVmGcqA2f5kCrioqKB3bjpsPmcRIRNOWMmQFTdnjtz6/ypttJNZs8kEMB9j0DcdBj86JNRs+&#10;gO9rdySRiZpEuVuXlmYnkLGvl98kY4A7d+lNjvFgEUUFxMrICGPGSvGOOwpSaVkoldxFnkQrdYMT&#10;IQEYAF2PQ4NWEW6vruRwtz5k/wA7SABsKOnBPfv7UWe/NqhU+lluI6Pbxzv5YHlgAR/LjHUknnGP&#10;609EjjlUM1owVctMxKqCT0UdR0OT+VKvUunp/ViaakktRbdTd4a3ubP5cbVACq3oMn61ak85XDLc&#10;XDSDgZJxgDoPQcccU01KNmgvchQWQZGgt4t0mdxyTyOvPbNCpb3ETvcWUSlSRheFRe/B43H+VTHR&#10;yXYbUrImFrOs6ZkP73AAXH3ew47057qQCJTZyID96JSO3QZ5x0yRVQV0FlrqBVHjZ3tpXlc9ypUJ&#10;279fwpTDaRiSI3LIMgNtBcMx6YGR0/nQ7W32Gkm2WY7dJXlRnjVUzliqL849fSo5JnWRW8q2O0kb&#10;cnJJJ5NKdr6MKr0WpJHIwCxSSq3mYIRcbyAPmIHce/rT41idd8rTrnCpgn5R2Ldc1Fbl3DlumiAN&#10;awXPneUjNeY2nHzbe3HrV/fMzTC3tNplY73beAcevAJpxSSTuEm0mVidpX7RLbksAOnI9/fOD16V&#10;YhazXy547a6kPX5gu0Dtk9MHsKSbW0RUk9r6E0cS+QtobiEIp3OzBsuT14AAp/2g3MhkiaA7B/GO&#10;SPXHahq62HKzdiB5XkYJh5fKPUDIycDqRUkaCeREezJkkHKHO5VB9vX+VOgopO4U76aloRTeVJLL&#10;JGoAYqCxGUzxgDk596rx3AEwkgjcM2AZpSTheOAKVHXqN2uAieWBZXugFbp3ds89M8Hmpo41Ae4x&#10;AEiIBc54UA+3U0567Niir63HGeOJx88hI+ZsgHD9R1/zmnJMW2ySRPh8cNgsOmAMfjRGLUdWOMlb&#10;fYsCQRETS7EWXCj0X8OpI70oLGOV5g2HyAAAC3HUUo210HJ6DI7mWRj5EUoDbT83B9B9Kn3RxY+S&#10;QHqXTBw3bp+dLVXFuivGwM21Hb93wA2c+/Ap3yOyqLh96klicA4zjnPf8KabtqDva1z82P8Agpj+&#10;yrqH7Sfwgj03R41L6EZGZTlmdWGMjHpgGv4h/jb+yt8Y/gd4i1TSPE3gzX5ILVisV5AkksUidj8u&#10;cH64rlxMlGfxFqmppq2p9A/sD/8ABPn47ftj/HHwX4K8N+CfEttpyTRTanqt1HNDBb2aEM5BYfM5&#10;AIUDvX+hm+j2vh6107Q9JkIi0FIreMSAEiNFCAn1PGa6cA3JWvpuKpH2bs9zJ3rK2+J4mEWeWAIB&#10;PQ1ZW6BRoku23YBcEKOSePzNVBvmJWisOO7eVVlc8BypGFPHH1ppjRGjLiNhckqZDjI6njHr3pUt&#10;VsOKtInEaI7mOHaIsbWJDEUjM7OUt5wMkgAlRhfU5/pRK2ruFTWS0FuJVYgwQ7RLgZG4kDv2xk/W&#10;pg0p8u2khlUOOmAHCDHT86T3SuKWvUYbeOOOUl25AGDgsqjOOKIZw/mGBg5XHBPDflwKqejig6Dr&#10;YW3mrcrON0RkClSxBfuB249ak+zqxEkv2gBc8g+v/wCqlBe5sCd+hOxMMB8kIB2wANxPrwPxqGZo&#10;is7vHFlhkMcbcjvn0HPFOWqUhpdmLHGZQiwwZHBJBG4DufTB/lThNDJCzkXTgnLBRjd6d+1CbWoR&#10;TTdmVjJEqYggnXqSfl+ROcj6/hVyMxRpCluXwo5XAYgdeD6n6VU3JN3kKWo6FpBG06PMob5iF9Rg&#10;9KB88bNIYwE74IYkjqamDs0khtiGJ7gwb5pMRkBQAzIGPqOmafHMyzSGXcVt8DcPm3Y6Y9aUldWt&#10;qFK1r2GxwzzGNrmXJbLMHXgLjPHY1b+0i4kNzdlQ3y9cHjHHbj/Gqivi1CNreRXcRSNsLZzgkfOW&#10;z6EH/OKlW2H+slW0UDaD7jvk/wCHalF9ewnvYhCSBfMyozxg4Oe4p9vJcH96IY+eMDOPSknzJXZT&#10;t3G7LfzPLto4SY+Gc4BDfhQFWJP3ajMx5DbQcDqck9f6Vd5Nry/yJUlctl5I448Og849AQSaMrvU&#10;mX5k4VcAsQf6/nShpt/TC929SCZvKK2yIoYKxYHBwO/0oWSAFMi93EAhQB989N3XOKh30sPTsTMy&#10;I2xLedjL3Yqm4dwDSXC3YaNZkCpEB1AP1x/9ehykk33CabsReUjCIbHYthV6AADp1qeSMpLDHJu3&#10;S4PXjPbinaa0sCtsQvZKSqgyZjJZ8dAo7AdjUzs5zIiEKzDAbbvbgfjTk04pip9SLbF+7xEAp7Es&#10;ckDk4z39+1DhXmmJC7psYCnjZ/SiKT5mwjrHckD3FuC00VsWkx2yMe/rjFOEt1PK0s8rvuKkBcHj&#10;tx6UQSd9NdRWfcg8+FwkPlzEzkcKOv14p0eEuP3e0sPvY689PpSpNSG3eKaZIpb95LtX90cZPyge&#10;2fwpd64XeXAGCgGMDPNGj1vuKq2tUxrF4J0u5xlo/udC3PselRRtEyiSaOLDnPBDE/hjFOnzJMpN&#10;bjkljEqXBaaTfkAKCPl/E4GOe1S8opxEVEoyQvOR9T1onpa6EktB5mtIgj74S8WBv6hvp6f4VFGz&#10;wBHYyMRk87sj6e/FK/K79Ai7iIizMcmbJAzu4AyM5pZ2kjC7JYd204GVJ9sU52dn3BKyvbUrushZ&#10;A7H93jqWJLY681LFtMSGAzARkjI6k/Q9qXK0rXFSd9CNonfJmScDjO4YY544/OnuJdkzGMHzMD1O&#10;Bgdc8/4UpNdGPROxIYmZoWLzbcKCAGAOf50nnIoAs/LDHIGPToMU01ZIqO6GZdPmlLALxxgc9qcj&#10;zyDMnnL5mCoXA5PTHHSlN6hNJDDCuFQNct0PG0HHTrgZNIGt3md5GlGMDHIz7fXinpJR01Jlvc+F&#10;P+ClHw58U/Ff9iP4++CfA9jey3l5befFCgBdxGd5Az6gGv8AOzvpY7W5uLa7YRyWp2SxyYVkccEM&#10;D0xWNfRomvGTSZ+kP/BOb9jDx5+0r8WvCnjS70TU4vD/AIJuYZprwq6rc3KkFIoyR83PLEdK/vr8&#10;C+EX8EeDfDnh+6dxJZxJvXBLb8E4HpiqpfFpL+rGk42VjpGnaRRuDnjJPGR6Z96gDxsuImwcbSet&#10;aJWSsKn+J+MP/BaD9kjx9+0f8HPBnjP4WaNPd3/wreUvaIQGmtm5OAecjnFfy8+H/wBhj9r7xNe2&#10;lpa/A3xbbreSJGLq88mO3QnuW3ZIHfANc+InGm1dihT5pppn9Qf/AATB/wCCcNj+zraXWt6lqc1/&#10;fam8NzqWobPLgYoCFhiB/hXnPfNftZPFCkpjiZyRgAHpknkj2qsI5O7RdbdWM395KyBQxLjHOPah&#10;kiRJFR0JGMg5UlsdD3rVva6FCxBM0ZOx2fEuN2CcE051MckLxxOB0CEAg/QepzUzdr2BJag4kV0E&#10;4cnIGMkjpyRjv9KkMc2/52nxH8xBycL7/wCelPomKS8iFjON8VswwDliSOnpk/0qNHfB2SxrnAP3&#10;slhRF3WiE5WvqOf5IgCsZ3HtzyT9eaUbysYjDAMS20cUnd21KmiPEctvLcNIR/fbAyegA4603dll&#10;XzYQAcEcEhTzz6GmnrfqKm00R7jCoSKF2AydwKnJ/X+VO8qRlbzo4stuAxz+vtRqgpkQjaNVW3EI&#10;808l+w/CmBIY5MwFyXPDdwR3B7GiHvBrdsbEBJIyxxJ+7xkgAc0p8uPzpHn2rbD73LHP+P6076bB&#10;JdRrzKCzW4fCkf5x60NltwuLZRjqiEjOenPc0mvdb6h0GIhjRhK57DuNoz+tRgyopRLeVhJyCMfj&#10;mqUW+oRT7kzHYCFklJB4J680zcsojEjZ254yAAfrUxs9xpIRRHGDI1yVwBx155xUfnyAFHnYHAyR&#10;3GOmelNW5Yq2wp7bkW0IVWNUH8LY6kjqPensGjUC5LEccE8H9afNdq73Em/uIGXYpljjC5KICfQe&#10;1SIXcCYlMDHP068e1LZb7DbQ0gEyKIoRuB2hTuyf89MVHNIRtt7faH56hmwB1NDVoxGrpbkbwxKQ&#10;0rY68989qQEPsLtMA5G3GDkD3PWqsn1EQBZNiuiyfMSCewOP5mlACo0MZIOTk8bzzz/OiGrswjoo&#10;6AJZQuGBHlZzkDjpjH6Uza/lxDyyfLJHJXP4Z60m1sHREIk3AOHk/djIGCOM80JyRJFsAiO3k8E4&#10;6D86K1ouQJWTdyNTM7h2DqWHCnbtApkgK4UTAmUDOMZ9v5UoJpJkvaRABGIxlfmlPBQnlP8APenw&#10;rE3ml1fa5wGXJO3pxz+tVFcy06BTTuxGj3IskhJK524wG3cd6h+TDYjO4gD5jljngjpRStysJSso&#10;6bjiCZCjw5A+72z7Cm+csiptRVIJGCQSPqfeqpctmm9h1LpMYJEIZhvZiAcc8iofOV4Q8kEeQflV&#10;tw69utZy2jZkRbbWmg95PLhGXIKYXPJPpiqsjnYY2CsWHRu/4GrW71LcNdGNkl8wkK0K7OpHBx2x&#10;VdJYzhEjmbOcEY6k+p+tKNrMV9EuqIXwdi3VyWL/AMWOAMe1UokQPJKpcjjnNFFRSmT7vMtCLEfm&#10;ZLD5+gGevcH9KpTTBi0gikG0kZOM5H+P8qSS97Qqpqrn5Zf8FNf2sde+AXgLTPCfgyfy7/xqsu+4&#10;XG6C3A4I/wBo9q/lrg+NXjlfFlnrkfibWjIXXLbn3k/Xvn+dFBvlk7atpEwi5VEf3X6UqtKiAw5H&#10;JC5xj1rrZbuC1SVIFxsAyq53E9+fet435otdSo3s7MuxTxWihZYgONw2ks5/P/PerCyzhnaPT4Du&#10;B++2ffpS5mpJtExt/MRG9u/PDPb2qsB8zDC/IOgxn9O9X0uU+WXzZyU4LNghc8kAdqcb8quhwsrI&#10;qxT3t8huZIJIiW4ZykknlrxwOg749qvGRppUFrqZjWP5C0aqX3YORkjik95aBUjtoONuJ0dFdlQA&#10;ZLEEtnuaTa6C3DXJK2W0JHgbTyMd+30pL3opXGnYsx/bLhJJnjgUAnacg5PrSK0iOy22ooScNIQD&#10;jPYc9TSk07e7uSmn8iWaWOe4Y3+rGVlx8u5mEY7An+lVnmskeK2gs7yRrjbt5IHGeWJx+lUm3G44&#10;J72JlSRpbWBYdokJZsE/ieT6/pVmQXaxtJa3+xTj5FCeZJ1yBkdDUxvzSXcK930JEhuILRrq7mgX&#10;YCSHbovp09+w61CjQXESST28iBvuIpLFh68jp6DFTHS/ulXsvQm2NHLLM0kBEGecMzBjxgDGP1ps&#10;bwlVEzXSsgI3OF3k9iPSnUUotWFSveJIXNiw8gFtg5RQv5sf/r9aW2S4lfy4o3/d9SxXlj1x60qT&#10;vFruFVxTuxrqGLwbpJDGMsE3MUx1yTxn60+3eBk2mZ40kAyz4LbeMdOue1FRSte+w1Z2LKRCd3Yz&#10;YjtuGkYAEg9lpV3W8v2OX7WWkOxV5GPqepqoa38xXfK3YdICslsLlm3wFHwSrD8Rjk8fnSbIWnng&#10;kt7VmnO4phwWcnq3r+dTK3K9BR1ZPlIZfs0Ftbhs43fL5YHtnvSqksEIihZVacAknJJGe3qTTmk+&#10;dXHJXbROU/1nmQRYIA2Y53dqrvbuBBJdSTllP3MAqPcn8KiErdBxWlmxYZPLKILqPcCECodzBc8j&#10;r1NOilEbPI62zH+FCxYjHXcBjH55qqTurEwk10JBtJNxi23noCDtz9asRb98twrPmLBMi5bHGce1&#10;Kra1wUrMjKORtldcQnhXz179KcJBZxo0flKz7tobA+Xv9TTgm+VMaW+gvmS3DkxSTlx1YAFtvt6C&#10;pWluO9g3beysQvHUdOf8aUrS5EOCdh9rcvBC32cKv2rP3QOPb/OKMsqHyI2O0qvVSM57+9TaWugq&#10;XNpcfbslxNGZJbkiIHOAdg9yccn2pftTSNO1zNt8rAcRj+HjAIPU/hRVl5A7u6JUDvarPOZ3M4IE&#10;Tbt2P/rUjNKF8q5gIKnOxSOg6ZJzTi7xbCGkdtydPNbekcAzFg4BwADz+JpjLHcPFEJJ9kTDc4AU&#10;knI6/wBKUOi7hUastCH9+WLrHbA2xIAzuLHHAHSp1WSVXiZ4Bxll/vN1ABPp3quVXs+hMLaaii2n&#10;knSNrZFaQFAflIVeOh6Vbn097FkULbsYAMM+W2g+nXJ9Kmo0m10Lh1IoXjSLMhfa5+4uMkHvzT43&#10;MjkxtBlcYycY+vvRUY4pa6DoniCg7RwdhcABSRnPfP8A9eliRsFZfmYgFtx5I7dOgppaL3g0aImE&#10;rncSEWEt1wQT0OeKo3dz5AK4b90Ofu47ZxnjnFNyvfUUWm2rH5zfH3/gp7+yP+zr4juvBfjL4mGX&#10;UdOI8+y00G8dCeQHYYVT7ZzXd/s4f8FA/wBmz9pS/fSvh78QLdrkg4tLoeTPjucE9Mnsa6sDhJVa&#10;NSa6feYzquP2T72tL9ZGw00RWTPJAA6f3f5e1c/qHwi+CniW4TVNa+H+mM8hUu/zKZD6nBGfpXFX&#10;oxlo3qbwk9LHptrLoPhfS30DwPoOmWUT4L+UEViB1y2Mnv36GuB1rWIrKzvJzfKq26s7lmwqoOSx&#10;z0/HtWlGKjC1hNXu+p+Ifxs/4Lkfsr/DHxjfeE/Den+JNeOlu0dxdWWFtg65BCO33/qOK+tf2TP+&#10;Ckn7P37V2zR/B+uX1tqMa73sL0IjlR2jY/e/Cu3BYRVKLaqq61t1sYVp1FNNx90/RSDdJBBI1o4F&#10;uQyxDAJPTnrx7VcSdcYaVn8v5VK4GPoM1wVUoXR0LZEomkcSmWSdkUjaPlHzHnJ4p585Yo/Nt1w/&#10;3VXdhlOOT/SpiktQeriRSSRwTGK4XaR3zuX2GRUZluo5ixuL4A7VXDDcoGTxnp/hVU3dvyFLRS0H&#10;RSeXFP8AaIm6ZbkHKepOcfpWl/rIYIIjFtQHoFGMdef602r3bYQ3ehEXESJD/o4RBwDk4z9KimWa&#10;A+UFiZZlJaQEkAngY9T1oi130GtyUlE/cgXZwDyAApb/ADjnFRxiVgnnLF84BbOTzn19OfbNFmo2&#10;vsKnsSyRpJNCZZboCb7rHOR9Rn9KQPM22NEcK24kEHDfj7YpVW2gV03YsQXIBKmdohJnJwzZNM8y&#10;5wwR3wcFxk5xjj86qo9VoODb5tBPKZcOUlXyiAcDnA9PenbgxtvMVjt5O7ABOMcfp+NFB2kg07E0&#10;UbNLDJDOSyZJZyM59VJ6VI5EyvACoCcscgtz756+1NT95oTT5SF4iVjgluLzZcuCYsYzgjqewqaR&#10;lZyyzIvIQJkZYdcis6i10f8AWgRau9BPM8hVlddwJyobHbgkk/jxUKgu0g8kMZcnEhxgZ54Hb61d&#10;ubTuOnoo6E4k+zhY4548uMHI/Hg+vapGCgqIFXOSArEjn8+e/wCNRJJX+8G+W+gZkYRLDtQR5JIH&#10;HPr6/TjmkhcqxaSGUnOSeOfWqbVo66kJPTUbGiRxiT7OQzjnAyefT6+1LAY8u/70DGVYbiQT0FOc&#10;tUmi20EMZVFTE7k5+UYOfc5/zihlfymeIzgDIBB6Zxnr3460/dWrYlvuNjldt6wT2iqu0mQ5Y/TP&#10;c/lTlMiLGTLE5c5G70Pc1PM2gbaQjxjZLJLdQMz+nBBPTj+tTY+d1D85yVx3/rVOUrNXCd9LEaC5&#10;XdF9otV3c9MnI5Jp0TS7gyXEr+cEAOR0yOv1qYtJXDYd5Mg2hPK4OGYngD0qRDIEJVISZMjJLYB7&#10;8d/alzJL1CNkiFYJNyujg5zu65yenHvTxuRYzEpjCgg5B/CnNNMNGkyLcrNFvuVcxKc4yAMdx704&#10;B4xHALmI7/y/H1ojaUX5f0hxVtthpeNfkUOxyee+fapWPCMWuPlxhM4O8456dsUUrW3JdmMcLHGG&#10;ZR8rcEktx/U1JcRSq0CScmXGQcAYHT8+aUla5c9Ng8wTxzb0A5IAXj+VNiW3WPcywAEck7sl+O1J&#10;rR6ibSFMP2d8XIKMDt2jrx+FEnzJDI0rcDOG45PXtTbTjHQSj1AMVjEaW8S44LKrEk9+T3/Oq+1V&#10;2rg5OSSPvAcUpaJDgtx0Pkpk72bbtJ3BufU9e1SSuDmRYlVU4QDccjvVVpNuVgSsnoPlSRpSZSuI&#10;vmK9D04JqrcQuYSsU1oN5AUjJAxnPHepUUmrIS1dh8Zk34DriLjaNuMcep71J80vlwBwNwHA4J6D&#10;inQVhxfQaUmjfzEdV8rICAfNk+mfpTYhLGGSc5aJjwSpwPTj6/nU07e7rsKbvsRyInlMzXGcc7en&#10;vT5XG3duC+WozjH5Z9ab6uw5u1tCLy47hHjljJWcbSrZwUPXI96+JvGn/BOT9l7xz4rl8YXXw68H&#10;xz3D+c+bezcGQ455HJ96zx1NTjsOhJwaZ9WfC/4RfDn4S2tl/ZNlZv8A2UPLt02okURx1CqMZ4rr&#10;9Tv/ADZp5WFuSxzwc5J5J57VWGioxt1FWbetj81v2jP+CoX7Kn7OniC78HeK/GV3d6jZbVmttPQz&#10;GI+jODgEenWu0/Zx/wCChf7Mn7Tt8+jfDfxrKbqAKfsd2FinI65AJ5/wrvlhaioKV1r+Xc58LiOe&#10;VlHc+6o5g3mKQx6qwf19MVif8Id4GmuIb2fwvpjMOm8EDk8/L0/SuCtTujoholoegHVTDZR6baLZ&#10;RRxZ2RooCAd+B3rm5JQWYsYxjAGT6ntTas1ZArrdkSl8kyBucj5sDkZ4OPpVcMzKiCRSR2HLkkcY&#10;/XrVT15gVrkoVjKsjAAZwF68/wBaqSs4EqRgZcHBznAxx+PWpk11GrskSCXKBoDtPI3EDPpn34pr&#10;pJsESgYfsGKjafU0QurtCUttRyrCDi0tifLwvzAH5s/XnjvQieayh1OBkbuvHTn3oodwVh8MXmN+&#10;7uH7gD+Inuc+lKiOW3+WRjnqO3GeaHd7Lcdio4mkET3SqBbYKjsWHANJ5axiMQx/KMnkknn1+tOm&#10;lG9iLqPLoNP+k4jkRQW6bMEAfWkCjIjLQAHjbkZB9cVNS979y0rDSjKCpSMjoW4yQP8AGmphUDFl&#10;Bl2g7gcg98U6KStqTT1vcRCzu6NJhUAznnJOc456U75AkUbSA+Xgll4+bjjmnO1l3YQsku5Fta3V&#10;SgtF83sMAs3+TSPDIhZ2cnd930Hfj3qqiScWEk3FjNjyGZWZAIhkjkYz/PvSF9jsARtPLHODnt/n&#10;0qZJpoqKt1ELGSNWZDtbJJJwMUsawhpHZYgWO3JAAIHT/PrSlqttRLTSxAIy6Fyyt5g6YbqO3vSK&#10;ilUR7ZCo4Xcq8D6UQTFV7NaCG5hVslpQSMkngHr7UhPkoJZzAD/eIJwOOaLK2+w6SSVhDDLE6MEj&#10;bHLM2WIX+lRPIXy0aSYjye4BH4+tNtWZM7pjDD5i+ZLCjbMZ/wD1ZpzL5TrsQAAZ3DkBfTHWmrcm&#10;xSvoQAwJtEZkUZGMYycDmnEiM742VdnIUkklSBRBbJEu+qYwSlyCuVZ+udxBPP8AnPrTlZVVZd8J&#10;duRt/uHpVrSOq2HIhldo+Li5cZPTtz+FMGQpUJb4HJBJJJNKo0loOEle3UaolTYDME80g5OO4zjJ&#10;/wA5qvuDr563RYrxhQCoz3/SodmlrqiXewsjGZCqrcFnPUjGBxTDLMdkbwoC2MnJ4FXBarzCzsOc&#10;qBvJI24GckAge1RI0AWNyX3D5hGi4Vs88etKN4uLFRSvuQlUdsq42nGOeCR1pZG2lSkzjGCVA6+v&#10;XNOF9LFW1ViEqGDFmjHnHAznIHHXmntcrH5Q3QhTk7eMkDrn0GaU5csr2FbSzZEQSf3sjHjGOSST&#10;6fl+VNErlVkjRgV6bRzx1pTSfyQqiajcjLtIuw9+APQjuajaUl2BkDBMdPWn2aHZ2+IhfaLYnbIP&#10;M5YsD1x0qBpJEAUGLHr83P0pp62RKveRXkY5lRWTjjjBw3rVaUvtCooII7eo64qZJ633HJXdyqzy&#10;DJaUgEDnGT9P0qnK3EuA5GeT2zVycUmrBrFLU/Dv/gr38BviJ8SofAHiX4eeEte1GVc27wWiF5MY&#10;znr7CvzY/Zb/AOCcXxpn8eaP41+OHhEadZeHZFlisJir3NzJ1UkKSFUH1Oc0oKHLJuWvRfqVTaUm&#10;7n9Wui3Nz5sMVrFb/viWy2ckYI/KuxjIRIlubIFhjaQAMn+grVtLS5m1aLsXo/s0BlllTTSxxliM&#10;+w/Liokt3VGlt455GlIzKxwp+n+c1Mm0kEX7qaNBAyEW0kyNvI5QIME+/rVxbqVgsEMcLiPaHJVW&#10;CjngA9TwfxqnZRVn1BqUreQ9bq6mR5Z4ZcRnCqmNoHYY7k/pQIZLjKiKMC0y2P4uozjkA0pbb7lR&#10;0ixsMlv5l1LcwXGIAPubdzH05/zirUc0E4SPzvLDjJABJ8sdOcdcUqiuvi2IlHS4xILcIjrDcspw&#10;YwBhQB90Adz+HvTEl3SJH5apg4+YZIX8+lKF1F26DqRWrvoLHGiLGHjhU5PHyhMep9zj86sRSWsj&#10;neY8y7lBB3kDPOKeHjLe5cZXZYihEQkWAO5Y5ZsYyKqW/wAiL9mRBswwcAHceATz1/KpqXg1qKck&#10;7jLfaNszCNiCclsljzx2rTgQs1xczNNtTGSAcZ9B9MUo6WsmKpzPQYVuryYQ2y3P+jgltxO1cD19&#10;aVZMGFLF5FCnLbsYZuhyTwKujKTS0CVrSs9SSASyIsohJWHC4QE7wAedxI496WWGBlhgLWmACVCZ&#10;woIOR35olJq1hw05b9B4VVtxJDP5YGNuxWZcdqiNqZNz3PnSOwBVRnGD+PaoldasE17uhZmXziIw&#10;0WVO1c7iAPb3pkbxJn7LcW2FJHzFhIzHrjinzaJ9AlotQS2tVQhI7gm35CKQgJPr14/KpR5Yc2sg&#10;jc3RYbELAHg559v51VVN69xYd3sTJFGElbYQLTgbupPoB3zTopXkn3JvYjAUFSCW/D0qJuSUdAk5&#10;K+uwTx4XdMpwTjZgKwPfjPPT86a00q5eHT7lvLAUAkLGGJxjjk9s+1aTtuioWlFFpmeJWS4+z5hD&#10;b5BhUXPpxk55/CoIri3ihycAOcIoU+3P4+9Y395XG+xaECSpG00TDd25PamJ/Z9xtCCaTBztUbMs&#10;Ow+n860oOyfkJO2yLbSSwQsIo5o1hA3BsnOenPvUQaUzJHGIpHOFEafe3E579M1Kd766gm9GSP5P&#10;zJLbb9x52ZIYj1I64x9KakUQlCBiNmPlweFAzwOcUJroh3avdD3lRxcQyiXMg27VySARj8M/yqZ0&#10;uYILczoo80DCQ7SAvpjrkU4N3tfcdOV20K1xduq+deTMEyAH+VVB9P8APWmxmWRI1t34jAy7bcY9&#10;h3Pvmoj1utiW7WLAhWGMz3d0SX4xxkinRyq0XmRxShIzwDsXc3f8qUVe11oCdiFeWYZhYIQwXB59&#10;ce3tUiur3ACwjFpnATO1SfX3qpW3sF9+4itCQB+9yp+ThQ359iafAY5BFAXi3yA7mGwkNjPWik0l&#10;dvUcVqi2oeaGW2itLhY1AZmHy5UfzqrCqusUUEKyNDhlLnJJ5yevt3qaluXTccGmmTKZ2zIlxZAq&#10;u3cNrHP1pMxPCqxxkuMHc275fp/T3oS2aYo62diUSPKY44bsjgAbt3HvSsmFaFkuiD95+xBxVa2a&#10;sTe8kJIyy7ljlLmYMFVRnbg49favhP8A4KG/FXxB8I/2Wfih4l8JNtv7+A2drc94C+QWHP3sZx7m&#10;prOKhdbspW7H+e9dX17eTzXV/NM8t2S8zuSWeQ8kk9ye9d78MfiZ4q+GPi/w/wCNPCur3UFzoEiz&#10;RPlsB1ORn1HHSnkNWVCtTnfbp3REfiqH+ir+yd8Trr41/s5/B74uXsaeZ48sYLibghTNjDHGemc4&#10;r6JUAuGRJyqZ4O3kjGO/etsTdTqeTDCJRhZMX5fvQm4XbnIOPmz65r8i/wDgsb8RPFXgn9kHxno/&#10;hS71KCTxhvt5J4SFb7OFLMu7tuxjHpWGIloi6a69z+Exn8oKFI5xnFegfDv4j+JPhr4n0Xxp4b1K&#10;8huPDUiTxNGWBUqQT+eOaXDteVKrCSlqn+HX8Appq9z/AEmPgh4pbx/8G/hb481O1Ak8aWFlduDk&#10;ESPGCevX+denF0d0e3txlTtBHyqB34rbMm3VqJLa4Rj7iXYsHcoUxCQtF/y0ky3zfQ+lQq1n8k91&#10;eTs2MKylugx0HSoWjF+hYhkQQiJLVh5p/Fie2c0/zj5bQCSDKnDAje+RztBJwAPXnNKUeqKvuyOW&#10;aJ4cbEKwfeAK5dj35xmmteKfLhjQfvCAB1PPb6Uo3SSCi7otW0UhwkW4lhlR16daiiiht/38hC+b&#10;w54Zt/fPPHsPXmiNraCT08yYrthlP2W7VZmyWXhj0708JtCSmSZPNO7PDBPToTyRV8ztruKOgpkt&#10;bRpbpotQZTjgkbn7L9MnGac010yCKeWPbBgLExGBnqPw/nSd5JK+4726DEkQEWwcgP8A7zAcdxT4&#10;8bkEqsAOuTkkdx14/wAKKa0He1xI5EkzLIwQLwuOee2PWpVnSMMLu824UgtjOM9fqaVmxO/QoySg&#10;R5jkkAYAbsYPPGePrVpUh8mK2hjAEQU5CnCe/JGSaaTsFPmdroUPbQo7t5aBvlLvtJIHuaVFRRvU&#10;RYXGR7f40YdL3Ljp6is1vNO0kmwnBKxkZOePwFWf3oJDXBbIJ2qeg74p1ZNddyZNO6K6SOIHkVYQ&#10;Ijn5Qp57HNOkkTAWFRjGMkHleOnpUyV7NoUEkr31AhSyrI9qdu35Tu+U9se9TyQqvlxM4xwQBuDe&#10;/wBaJ2clce/yHSLLFIHJKtENygd+vv1qMOrNHGhbAwVjIfPtVTtJyQWYmxFBV5LgdchCMgUnlm42&#10;vHK23n5cjd6kVDtKKuVNXZNGkVwQsgKKpycZIx7f40kbxP5syIF6ZHJb+VVFJaDVrjXj3PGkkZJy&#10;GCn+Ijp0FP8A3SxJCNn+jglgB37UlFysxUuzBJQoG9RmH+HgEk0plxGDPG5aXoxzyfYZ7etEo2sF&#10;PcbFAQ8HkAEg7sfeFOdYhETKQTEVJXoD0wabs/QckiJmijiYi3k3TZ5dj+QxTmkRWkRYo2BIUckH&#10;uB09ff3pV9W2TW22HRLHumiDKohAfq5Bc9gD16VLG7StvaNcQ4yOOcc+o/Kl0QO7GBHmLKZJzjkc&#10;5HTsO1JugZmkMF4FUEOVC9faqp8qWi1HBJWF2gDewKhCQnT16kU37MMmV9+HJORySD170qjStdii&#10;vMTDsMpbuxYAKArO3PHpzmpeJtskspj8jnaudxI6f59KVPVIIatlZY7UFzDJMdx4JOd3HGKnRbVo&#10;3gt0uGds5HAUeveqtypob6iyiRiQ7n9zldn3sD6k1Cco21gCXxngHI7VOvbcV97E0TODEqpEWbPs&#10;C3t9KiJjQM01tbkjkElh/LqaG7XLjqhg85LlTJPMA3zEDGCP64qRmjDyeRG+0/KCNvzHtn26UVPd&#10;tbqZ03dsP3TMpkeXLnaoIAJ+lSPFK4814EUED5uvB64560NOS3HPRldo4W2s0X+rycnC/L+HXvSI&#10;xEluRGg35IwDjnj86FB66jfQVJEQ/uJsFScll3A9uBnvTPNE8m9Zo2XkbsY3f8BpVoyUfUTSGBCo&#10;Vn3bZOc4KtmnFv4oFC5Iye5GPWqVr/FoOY7c+wAuQE578+xr4E/4KS/HzX/2dP2R/iX8QfCuxbu7&#10;RLC1kYAmN5vlZl9wOnvRJR0d9xYlXifwK6x4j1DXNUudRv7u4klvmLuz5LFjyc+/WvfP2Ttf8YaN&#10;+0h8Gp/BV3dJdS31uqiPJJiHzPkDtgc0q1VzlKSk+3y7GOAUmveR/oc+Cb641Xwx4c1S5mO++ijk&#10;fIwSWHPbpxxXTlisauGhBIByeTk9aKaTirnQ0yN/LJx5khJIxg/p1ppBjMe2KElOiqOAfw6mraXv&#10;O/8AVgkrXIm+YlAcgnBH8WSOP60sqkIcciQk+5X/AAqE3e1hLVsrrGVlQrMxL9WI4xSxLEi7VmyA&#10;ckL/AFzRNaJsa6WBnimYPcQkHPAJ5pwWTyw4CKVwM4GAPT60RUmiZK0VoOWUNlFnQgHBIxkD3/z1&#10;pjrE8qboSywk/L2yOvB/H8aSbV0kPpexAPLkGy5tHyeeiEAfiafGhYf6xGWUDaORkj8aKN9UmC1W&#10;oB2hUeasabSD8hJyfrio9jY+4h83nJyD+dNy0bHbYJfIQxxB1y/rgkdM8VHGInjZFKEc8Z4xQ2gh&#10;2HOy5/eq27owHRjUE32dEFxIibkB+Uc72xwKUmxStYXzh5vCT4HAHGOfWo3ihWJXKRjzsHDDPJ9u&#10;9NRuo6jSTfoSIY1Uv9nU5wARkfp2qq0TIGuCFBkOAASSQOD9KcVe990Kp1sPkyAJILWU7vmwMZzT&#10;0EpJAyTEF+VQMBu9TO7S1HVIwZZAJJEdvN6t6nIHQ8e9QyFEZwu3Eec78Hr2+tVBpxaFUdkOQqcz&#10;IIV3KWJxhmGOM0DLRRBFmOzb0/Cp076hPVMXY7eWt1ETnqCWOR9TVcNKJ3d1H7vIPfPQ4qprazFD&#10;Z6CLsYNJGW45YLkZY8/nSSzQ4eKZ7jdNwoIXaM9z35q5xTl6hG8mRmUlcW6v+84yD2/zmo1jkXy2&#10;ikjBGVxk5qbO78hztuMaWSSIYZeoA5HXPapHVy29GiAUcg4Jx3pUbxTYlaRCJS67GkJ2jocKAPrU&#10;aIjLHuCHdySo6/Q05aPbcJJtbkqve4QeZCip/B8uc9uarpECSxYHpxzyf/r1KUnqhU0ou5ECSzEo&#10;2eeoHB9fwpA5jWMSShg/OehH0/Kqiub7IUmr7jHmM20MEzJu9ef1OKYGkKw+d5Y35+Xv19Pwowzs&#10;1uEtFJ9xslzuWFZAMnn+6AMZOaY+1jIhJyd3TIBJ/pV03zXsEbtJ2FLS7Ujil2hcsNuMbjj86pSe&#10;bFCWYcpgjnHQc/Wsoyfvagl5kzO4IeS5lXzSOASDk9BUcYVAiyRcNhSB1596dnNXCdr2sNLo24yr&#10;ncCcDBOCKcY02okayjzMcsSSSfb0od9FcFok7kInWKDKRDD9z8xYCqr52OPL/wBb6Yzj1yelVZk1&#10;E2tyF5knkQmNwORg849OfzqqzRmQIocdRznOOnH5Gk10ZU3FNeZA05dF2wjjr6mqUkjjg+Xjktk9&#10;gOaKzvFeZFNNqLuQTZV4VkMJx0wcjafp3qtJswqbVO3nsamC132Lilr5kEkcVzFLbXZYpN1UccGu&#10;It/AHhCKeSa5/tBmAGVLYB+mB09KJ2jJv7h0krIsaRJPPMXNqCAF3MR0NdkSyzNHslAkA+YHcT+F&#10;dEp2a2ujGnduXvbDYoVhuI7i4uGRV4GeSSfbHNaEqvbLClpLkHjkY2juc+vp0pT0ltuays7JItKm&#10;yOV7gTNux94g4P4+tSmNpWTzpJQqYZiMZx2GO9EbK9kHfUmE97eBQ8rCPTt2wfMSAep/Gnou9FWP&#10;7IQnDF92QO4Ax+dTVd9UiaTT0vsWAYJXZLW5hbZje3Rcj+dPRnuGmS32vsZTnbtVRgYp21iNPyJT&#10;9oVpZHueWCqHJU5PIxjt+H9KhtJ4bdNtvATtPOcsST/eJ71Vklp1FBXURDPEr+WlwxwTkDdgE9c/&#10;nVjyyTHEpk2kEZTbnAyeOe560L3ZJhTdupEltcNElzHNZwx8MAzM7OO2cVeCvI8ct5LaMF4ZACFL&#10;8+/J6VnHla0XcJb7CQNLL5asjrv55IPA9KgW6eRTB5sqRnIycg4PGB+tNO8b3BtdR7+XOYrVI2y+&#10;ByT0HOf8au3E3mSGLzL0gMFTIBKg9Ow6Z5NFOysr7AleMX2IpEUrmSeQCQfPk4G3B6Eev86USWEN&#10;ugtrQhVA3HltzcZIHvjiqp2XK77Cpt8qs9izJLLFFDIFBZ+drEZ9iWJ/pUIvLtyqQWkG6Y9ZCFBH&#10;fGeuB+tZVpPlV0aP4kOWRFeO3mkb5/TOQPf/AD1qVDGRGzRbxaqRycDB79eorShZu/dCkr3RJE1y&#10;/nN/preUBxGCEz7sf8amZLnyfILxbSN3BIVR2BPc/wBKmrotgprRWRHIHdWe5MqrkjaoH3R6n+lK&#10;s8KRjZYTB5cBW5U7RzTSVvQb2Y1WLbzLdI8jfKsYIG09T9Kmjd4YW+y3UgI3BiBuDNxyDgf1op2b&#10;sxUl7qQiTTxxwRztEUkb5B8uNvc5757VbU2gH+si+XjA5UdP4R1NKjG1+wU2mlYZKZPkkmvYTLOS&#10;AFG0Ff6mnGC9YeYixEp/DgjC4/8ArZ+tKhZNpsmHLLl3EhU5jLi68vJO75Rg9sA1ZN1aDzxbKvl9&#10;CW+8emO1OcY80tAi3ZWBRNmQK8iHgqp2559fypka3A89Ta3LAA7S+fm9vXnn8Kh77FNp77l6EeQG&#10;VJFXbj72eSeuORx+uajhEVwzXt7KQDjAUcuwGQP/AK9OnOyemo4prVsJpS0hG7ES92A/U+3pR5yw&#10;sjNCsjKAAg4TPYH6eg70WbbV9xLdhI0crRSS+UQhwSoI5/HoBUyPDcRwtJBLuQB2HOQDyMj3pavS&#10;49I9Bv3V3eWB5efk7E8cDHf3qRnlkijhUKAu0YjbjaT0/Lv2oertYEtFqO+0bsgQQr52FJAyEX29&#10;T1okbZb+XNESJu/y5GehA9KKutwp6Eknk3SSRukoRmxGhf5mXPJI4pxlYRrIkR5yqiPBHbOSaTtb&#10;VArXEYSJOGuLePOQ2OHO0DgcZ6dfrUylHubq5nSZ2O0BnJGAvQU7q2gcqYvmWzhVCqSDk7Qc57c8&#10;09knZSZ/kAU4KncCcHHPHNKtsrIHZ3DfKWkeNATIcDBH3R1zXg37RvwUsPjX8K/Efgu8WRjd/vRg&#10;YzMOQM1Nb4JIel0fxX/tcf8ABM347/CfxVqWqeC/C97qNteEyyWkAH2qDPXjjcPTHavFfgH/AME4&#10;/wBsP9ofxbo3hDwd8D/GFsurTLBLeaght4oIycO53ckKMk4GK5sNU1WhrGnGXI+b1P7/AP4RfCLw&#10;/wDs/wDwg+GfwT8M3TS23w0s7ex89RxK6j53wf7xzXa7oYJQo8wsD8uSeldlOV1rLcxm1poOEhkZ&#10;Fkf77HC/MflA6+3NfM/7Wf7POiftI/CfUfBF5JCWtiZbfqGZxwR/wIcc0YyLaloOm0rH8fnxu/4I&#10;/wDx+8PeJNXb4dNok6I5xZ3jNbyrk4IViCGX344r0b9kD/ght+0x8aPidoFt8VofDWmaHpU0cupS&#10;xSieRrVTuYKQNo3Yx1J9q4MK7Sa5DaUYOLlzfI/tpg0fR/C2kaF4X0G2igtfDcMNrbqPmCQxgKo5&#10;9hVXfHAGRmYmYr17DufSvQd0o2RjTfQkC5Xdi5BT5gOpweT/AJNKkoELRmGePBGMEEiMcAcdSaT2&#10;uD1UdCQeRGrsIpo4x/fwrNnqcZoQRRupRwFTOFTGAvoadNqLYo6sYbeAGK4UIfsoBUdSB3NTNOsj&#10;RSCa4RY84wNoz9cck0R167hvfQhjieaIBGK/aBjdkA9ug9KbmZQsVoQUOAwXd8w9hxyalq6fkG2h&#10;akkliW48pSPLwoYnpn2z7flRHBIEV4p2Cg7duQuW7cfnVJrdhPVgJAbhGbzCWIBC84xyQPX/AApc&#10;CMhriKRBFuAU5Y8kdu1TbmfqPsWVC7fKURgycgkhSV9zVfYiJJcEtmQ8qBkbeM9+feiT0WopLaz1&#10;J1ngdkdJIFwcBcAAcHAxSLI6yJGkW7zCCAOM/wCNXHRbBJu6HFFjhaW5tZGLk4UbTtHbI455/pTx&#10;FNISeVSHbk4Rlx2GM9fw6UO7S0GupWjeOc7y4zIQEVx3PcD86lkH76OGKK33g8s/PXr170LS9+g1&#10;e5PudJHSVT856ADPbrjt+NBhthJyjMwxhhuXb6n3+lRGOu4oJL1I2bzjHGys0cJyFyQCTyenrVhH&#10;YiPbHGQByRyAMdOv+RRQbSdyLO7V9yJEAfzed3qQeD/9epRsbawh2Nk/MACTxzWlSMmtyurI22YA&#10;hlkPmY+YEtx2696dLK0aeYzTKVIHTrnoT6VMV2BWvuBWWF9kSxEoDgqrM20jrn8aa7MXfbcSAfID&#10;tLcjPPalOzs/uHSsSJsuC0SwhVfPyAgkn156U7zIo2S32ncejAg596fXVbkuKjs9WIbaGJPKRm2x&#10;kDB78Y45psjIrImYiZMBdueSev0xTqSjGNrBa1vIlEpOcyOP4TjJb+dR+ZgSqSHdAoG3btRepDE9&#10;8dh3pWcuXUqqmyaMSOo8tIcEruccD8BUUbxyEfMQpxzxkAe3tScHFrUVO/UcjSCR5JEmxLnvkn1/&#10;H+tNkuZdjNvuMjaqBQRh+nTv1/OmrXWm4NN63HpKJw8ZFwViI4+br/jTllPkLC0kojQg5CA498kc&#10;kemaeItt2C7ViN2EcpWznyUPzbyFBUjjtT/NdY44JDKwzjaOAM9zjrUzauhySSYrSQwkSf6QQpC5&#10;wWLMeODzwMVEXjklmS3KEQYDHHIYdQeetVBKVlcduyJEhlhneaMlXbIPJXjvzTQXdtjRwvyM78N9&#10;O1E1F3s9RUrWAu+QvmzZJOFXAHJ5/Tj6UfvRGIVjPHGOueM1Cdn6E0209QX7O+6aCZF2A/IA/Xvn&#10;tz2qQvJG2xoghIBZuWX3p2kmh20vchCPNbk7jghSzd9vv9cVFgrNuPldt5boR2+gpbNtjl8SJZIy&#10;v/LUKzdRJuU7cc/SmxhxMZZLrG3nOTyeo5pTu2tBWSY9FwrFJE/dZIP/AOuq6oh2eZHlz0Kggk9s&#10;mqppJq0tGDskxFHmRql1bMnmZ9Mk/n0qeGUxOZFiRREcqCScnB/OnNtJ66oIaJEORs3SRgGYjdnH&#10;3c5NOAZm+XgrgZJOCcZ4+lF7tLmG72CVWKoC8h2ZxngjNQw/PgeYAqcKWAPP40n7tvdBNNtXEd4l&#10;lVRIuMNjhR+OO9fJP7cf7ONz+1X+zJ8Sfg7YSWy3Ouxo9lJJn5blDuTPPHSpqxVnrsOK0sfzO+Hf&#10;+CCfxqvbW3l8V/tI/CaznwDPbJBevJEO4ySAW69ARmv11/Zf/wCCRn7PfwX8d+GfFnwtvPHGo39l&#10;CsN7qOqOjxRKeJGRFUBdxHTrt4rmouo9OSy/MqPJBO3U/auXSrXSY4tLtNoSxURgqB0HH496zlkH&#10;mFElmAX2HOO3+e1dcdIRVyabutyJmTzZIXmnzBwTk/p7f1qRpotp5VRGckLuOfyppJXdtwk9GLuK&#10;uDbxxAgk7WPG/GM1GDcNGWkdRk8kZxiibjdWFJ67jAIp4zGSzg+gPWmyKAIokg/FR+YqY6PYJXuh&#10;pdfMWLzec8/dAPQfpQtxGJB5MqHYRjvn8DTpb3HLqMEhkUhnYeSRx68fpSQx/ZlTdPAom+6uSxJ5&#10;6849aU2u2xML2RKI5DvxLkSeuOOKjO5WYFI4856k5A6cCiVna247tXFJChvkYeWRkN6nvQpX97Kh&#10;OZhtz1GPQZ9PalBtqKHUtZakR2Q7dkcYzyucjdj601GUAr8wOAMZ6AdM1dTV2uS1du7GhAv7sRsT&#10;IVO5znC8Y498VXzFGzF1j5I+gx6Uoq26CmSSyMDuZowBhMHofrSgsEQyu37/ABkAFjmofMkN3Q1k&#10;G5pSWO0AfNjBPrj8fyqsRaiRWwAGJO3KKSec/Sqi3q7hGz0HbWi/euh+YjhS39frQdnmKqNIMnkZ&#10;P4ZzRDXVBK2qGOJFjBlKDf8AdwR/nPFNTPkqghJDdu5/Gis90Nx13EliJcvIiMGGDgD7g4/GgrF8&#10;uOTIehO1iev40tbNN7Exu7+RGwKj5BOQxAYdQR/hS+arLDCrr85PAAAwPUfh1p07K2ooNq6F8uOM&#10;oN6nyiCG7E96Y7rIJCJI283P3huwfYVSvLmB2jyozm1PT7ie7sIL6Jm04hZFXGVyM7Wx3qXaHbCM&#10;+e2QTkfkKeq+TGndaD2lL5EUaAoRkcA5/wAaJAvECom5e/JJovpJDg7paEM4kZtpYNggFj8wzkA0&#10;1pAUIjWNgx+YncSOnGKKkdrExkrLTcjxJmNkaHI6jqN3FIwjUKx3N5eCAOF+ppr3bu4UtLkJnRU8&#10;x2UYwAFBY8D6UO4eXbHFB+7ODk8n/wDX/Kppu+j+YVLW8waScCNRgeaBgEYyvtUe6L92JFwzHBzn&#10;gdqUnskFR2UbFfaiZeSN12KB827IB65zRuhSNds7M2QMDIGD05x1opXTXcenbYAybFkUKd3XGOB3&#10;/Go0ZQpUJuPXJAyWHf3NONpcrbFVd09CJTCxlde4Byck5/yKFbbIjI7kIQSeRnjvTi3yq0dAg7We&#10;pGjExu5xhR0OTmopdqusknzB+D2J9hU0G2rBVStqyN2kVwfNl3EYz8vAPpUQ3ISkLTDIIw2AD/n2&#10;oq35GEfeSTGO7nbFwyrjJP8AntWUt2q+bG7RHOAVz2PUCqxWij3Jmm09dhzyqGicrw2Mnng/1qgs&#10;+/eTt+cnJx1Gf880p8zqWsU1ZvUqOyJlf3Z6j5ecVVZljDMFk/ccdTz+dNaxVgjokisJyzFvL+Ze&#10;MtwKhluIySoWMb8tkc5pO9lpqFJrlWhy2ifaBAlwu4A87QBkHpk+pwK7pooYYPnvrpt5xhO+D36V&#10;qoucouxFNuzstWSpeSFfLtlljIHzNIARj0HocelSQz3isrx6iyNcYOWyzBMdcGqpp2uOOqsy19oi&#10;iVvtK3jkDLMn3nJ7KPWp1FqI3WSKdRJhtoYk89AW65x71nKz6FQSSTRNHDaqsYt4kRVIIXO7jvnN&#10;Ww14ImnEmmjyc7Q4YknHYY681oopJpIhJ8rFRpHj3TRWrFMbTIAAO/QfpUjzv5aRmT7vI25BIqU5&#10;aaalNrTUhePyktg6OSw3McnCgDgk5xUpC3DW5Fxd4GQrr8vB9Ae/1p05O4NJ9di26w2eIFSbC55b&#10;G5ySMmq5tZ2PmzSFFcZAyrMxYccdhxUycXFLuGuziSIIYrULDgLER8qBRyPc+tTqzGSRYUGEA3s5&#10;wqZ9+5PpUppXtsOMtrIlMvCAGRQegwxyPr2/GpBLF5cAvLhX/i2KpUqDjOeM7uOvpTik42uS9EgD&#10;2gMqpZxxrLny1wxd2A4yTzj64phRlSJITFEiYHTOTTim2tNf+ADTUbWHxKsUqypJPm3xtyQvzeww&#10;elBlnljhj3xgyEbyg4J7n9KibVm7aila61HNDcIVuGnI835SDy5Xv9KmhaYxbDNcFAFBJA5I9DTq&#10;8jSsim9kG1I4lEi2GMtt3HLswHoTyPapLn7esEbzLbEEh1U4Ltn+IjP5Cj0WgpptWbGGaXb+/vCF&#10;iwPvHG76etPIm8wqzS4UBcnkg+vX2/OnUlbqVONvmIvkkOyNLI0WeZPmJbtUszSybDdRqzpkEAjA&#10;PfH9azk3zLQmrqtyeSS5S3SSe80wi5BzEh2tg++c4PfjpTkeY+XI7gls43j92ijtt/8Ark07WUdN&#10;hxV9bkVqYxIzpLbbmG3AGSSeyr2FOXEhXapYQ7V3kKCzd+nanFNXugpJXuuhP9rIG2K+KInYbQPr&#10;nHU0i3SQPLJDIzFiOSWBJ4BPvU1U5XY5a2HJOXGJLTey/MDlgiKM4GO5px3BoI5oZA0uRnrgY5DD&#10;1/lVwdmrvQSSVh6rdStIituEmSSMhsdhn2+nWm7JMLDDcRoLcc+XliABwMf3jUVI2Tsx0etyZHth&#10;ErlrZTGACMmTAPY+p96MLDKEjKle+QT069e1OWultBxlvoJ50HlL9mhuysmSSg2Kw+p9amD3JWC3&#10;G4AZJAONrZ9c81MLKW4R01HFTLLHBAkg8nILYyCDz0z7c04IZtnlBfnwWJJBJUcfyqsOtERTd+hJ&#10;HH9o8r7PCPkOeCCT6ZPpRFPbMoYpDtDHIxkOfp396crXTvoUnu2ixDLdx5nhSwZ3LYMjBcZ9FAwC&#10;fTNQh2ttj3TwHHzFV+bpzznuanS8gjoo26jXJvN8lxb2qs4AJySdue4qyMSSeYqwjzAQSo28dT06&#10;Djik0n8ils9Ro86RVdZZQX+VThee/Jp5niVQqJvxwN5/iPc0UGrWsTRta7QiyyQROWmHbGcAAnuP&#10;U0941RdvlMfJB5y3I6/lQubowgKrQhmWSaI7MEkdifrVm2ceWFtpQwGdwJyRj+R9aSa00HNNvfYl&#10;Og+Atbu7a68TeENBujBtVTOqsQBzwfeujtr/AETRYLiw8HeF/DmnpcffFsCGb/eb+In+dDpRUtGF&#10;9kcrfX0qQktIpeQ85yuPqa/Jz9ov/grj+y3+zt4tu/A2p+INX1TU9GfbcwaWqyJAw6q7k7dw9Bmt&#10;8DFSlFKSuRjebl0Wpp/s0/8ABV79mT9ovxHZeDtI1nUrC+1F/LhhvwkbTcfKFIOCefrX6o2V6kka&#10;s6lmBB42/jz3zW+e4WVBQXOnfqLATlJtOOpsSJo10rPq2k6VOX4dpVV/l9FJ7V1d34kM+lSWNhDb&#10;QQ8bI4QERT7gAetcdKnGKbtqaJtrc4t5J9QeZfskPcZJH+c0k13JagmNlbqMAAbeMZDd+ntSoXuC&#10;so7DJHaKIhUfY2T8uS34/WpYnQqJYwFyBwxJyPQeh5p0U77jbVrMYH3qI0iOGDbiMk/qeAamS3kZ&#10;yy7cHDZIycei+9OrzWk7CdvdGhASYyJAZMJlienpSCWJowWY/vQQDjd7Ej06UufYJ6EbrcMdiSRA&#10;TBCN332HXPA4qwATuMjOSegJ6gdOnb9aJ73THRd0iVI/L8qSOKMbSQuNv44zUazbgBMzs8mFXAJI&#10;9AABVxtfUNNNBwk+V7S2W5XH3Qww20DrT4baeZCZIwUTAJ7Y9qiFrtJinbYen2OL92sIUx4XnGG4&#10;4xz7+tO8qBDBCttMA2R3JK8H14HXPNN236gnZajI3Einy0t8kZcFRwR2AB5/OpdxyHdgEQYAj4Ys&#10;OgNVT1egmrpj3E0WDdxuocE4X5ju/rTUtFYJNLHEDH2Bfj/PFRfme4JNa3HStMqADT4sy4VtxAAX&#10;tkkinDbFnyxDglRkddxx/T9Kqco81wjdtWYi7GSRDEuZTnIzyOOOO1JvMHmNHZAksP3jFuOO3PT1&#10;461LilfUtq9hskkoX7NaKFWMnc4OST2xUssdxKpcyRKEwAQCSTnnn0qlJqNmhXfYQpIpBIV2hH8P&#10;8KHgfUmnCV9iXD2kiK/QOW3MB7e9TKL2TCGtghEZdIt8gKYbocY6Yz6/hTWlDyQo0VywhO7aoHzd&#10;AOSfenTTV9SZLyF8qRVjbJG8jC9SP1/yKnk8qUvtdGjjJB5Ybmz/AC4NFNvlRV9fhITLMFYItoWm&#10;wG7bfXn/ADzU0bSoIyGyJckL8o+UZA/kaG1zRuGyIlHzI5UL5pJ+bk5P/wCqpIUunZz5w3PuCgA8&#10;ke3bAzmlNcwPVXEaUCCMtIy+cRt4LHP+TUgZCm95Y8E4AxgZH4e1E3a19gk3sivMI18zmNtuPlyc&#10;cnn/AD6VN9okVTm5jj8w4wuQNnTAqraNpig+dXQ5CY/37OCRkKuDu59f89abG8jxgMYh5ABGcD8S&#10;KmzUYhFtX8iSac/vDJGAG28Yzn/OKGe4URxyQzfv84Q45XuQPT/9dUlJc2wmtdiGQzPtkaK3Achc&#10;qN2f04pzxLF5hmSLEuDhRnk+vPtilOKtEp3uhVe76yT4IOdvB56UqQrGJM+UoOGZgOOR/PiiV1qg&#10;TXYYir5uHVNowWJGS1SLJ5IggEVkcnIC5XrwM+uKcUuu4Tb0Ec2sKeXGLaQsfnKDA6detDkTttkt&#10;PlGOD398+9J2d+4LuI0kgGWilGP4eAp9OPwqI+bvO8SHcST2zn+dNSvfUUFqglTf5TH7SpVuBwem&#10;cGplKHHk7iIxhd3zc45qcOou90OSu0RhYYNyJKgMjDhcZIHvUkbb1zsVTkksOpx2NVGzsEvUbCgl&#10;X7S8RfaSQByBxgdae0h8tV84HAHBIIweoqY25rW2G0rNFZJI1GwBi8h7gkj1/CpI0EZSKKGHch+Y&#10;4H3uKGnIUdkRlpWfEtzDuXJKL8vHbk/jS+TKkasYnLSnuQSB/wDXqptWemoS0uVTthimUrN2Jx69&#10;K8f+LPx4+E/wU0WLWvih8RvB+lxXPCNduFZj/sr1anhk5zjGK1ehni6kaUJNnl/wp/bU/Zo+NesN&#10;oXw6+M/ga+unLbYI2KOcdSA3avq21c3CRv5RxLtb5effOB0q8zw9SjOKlHUWV1I1KcWhZLDRr+QT&#10;6hpNhKx6yMo3Ajrkkf41tzagkltDZ21rDHHb4KLGqrz3PTk81zQXLK9tjXU5jW9Vt9Ot7u9vb2CO&#10;OyDSySPwEQcnLdgO9fhd+0D/AMFzP2fPhj4o1fwl8PvCWu66+luYnukdYbYkHDYJBLD344FdWU01&#10;Xl71RJLVsxxspRSUVqz7G/Y0/br0P9q7wVD4rt/AXiTSY5ZPs6SXAJgml7KjkD3r9C4pUfG8rmTg&#10;4684AqceqcZy5J3sa0VJRjdalgiEldpK+TjgE59P61FuAWIMlxhT165P58Vm1ZJtDj5EMZWRc7pB&#10;tzkAkbj/AJ/Sm5ETeUUfMv3Qo+b+dDSaVtxy8gdJpB5UkcJMvDZBPH+R+dQol4wCJagKv3j1P4VL&#10;dnJvqKS2JTFFGdvmQR5wfmIUdv1qEPgKwM25jjcBlfcg/nTu10FFkhUPCYfLchuWJ7AD/wCvQiRu&#10;0QtxkY6nLEj/ABpNrldtxuzsPiAQL5KkKp3AfdGT6/rTJFR1dXaLKbcquB+eO9C7XB6toRZI9p4f&#10;nvwSemck9BgVWC2iq7mckg8KuSc/0ojdkzslsSNDDOSt4qqEwfl5P8uah3rvWBPJAYjLOM4Udfzo&#10;i290OndJCqFgIFmAduMMeB79eeeaazMJjLK8m+Hl8A8fp34op20uU9bikoAssgiJPQNknnrx70zc&#10;wY7ATu4HUdOlKKbTDtoSxBpsklQp43EHtnpVaRYn3q077eeQQD6YAH0p032IjpuxC8qhf3j/AMOc&#10;9u+OvFNLzTBzIhOA25QGGF6U5JdR0JXEP2cLtyRgkBRuJyRzUbqXTfCpUZC5ODuxz0zUys7lbbkg&#10;VmVUhaZVi/vEMST19P5U2FmmdlZpOMguAOv6+9O+jI6+pWeXdbu8UbYl4yxb1wT0qJHaOTzFjgk3&#10;YwoOM+nrxTTd/UaktHYwvD+g2nhw3iWa3GdTle5nZxnfK3U++P5VrGXzI1EryttbDZ5wvYf57UO7&#10;vdBHRIlBZ1KxomCeM5wR7VFIF+zeW7p++OMY529sYHf1oeisxtrtuNjWIHMpKg8DJGOarwSLuh8x&#10;psgDBJPJ5zxV31jYVVX9R6M0+x4yNq8jjk8HmmXPmyuGIcqAPlxznvUpPV2E1dx0I03RBdkuMDq3&#10;fP8Ak00s3z+S+OmQp4P0H+eKd7qd0O2lrjSYiHZsHf3Pc/5/So5Syu4iRFLgIxxyVHQZNTfRWDXU&#10;jEwheSGNm+Y8tjJz3pd6gKhmYNHklj0+tOa9z1HLRaMrZVkys0f70jkHk89vUmrADhPNUQ/vDtJ9&#10;up/Gh7PQmirJEMvzrI6iPamNx4JxTWkc/ugpAkB3EdwP61PNo/MKd25DWUGNRNtXnnbk+uPaq0aD&#10;KmE4L5GRkYNOgorl97clKV1/WpCDA7ZAOV3BTkMTnt/9f1qqZWJQSOnbhupHaqlq0mxy91LTYjZ4&#10;1hT5QMkjAAPB9z9KqiTy0VI2T+EqCB26duacE++4KyTXWxCkgQOpLFirFh7etVG5JZVcEDG3IBHO&#10;MZxUuSRTWhREzf6x0wItxA+9yf6/0qB2OPuhgoGCenHNKqkn5hBrdsou4HMjMeeh+6O/Ss7zwBH5&#10;nIGRjgEDtj/PSi8pcqvsS5WexzulSXbm0a4ldfLJUAYAJP05rvGLQNukyrPnGwHI6Hp7YNdE7RtY&#10;jnbuyWOOyZXZnuf3XzEsw5HHX3/CrltGL12ZY5SFIG89WfrwP6VMWtuxULxb7Fm2dDNtOD5gPA5b&#10;H59asAh5G+xoFBJwGO44HAH1ppatdCbvV2AXdmRAJZJXH3QiYP61ZSCFtjWsqDbn5QQdv49M1MLq&#10;XyKot66FvEciqsly5WHD7jyWJP8An8KatvaSyuiTSruxswGJL9eSaIy1tcUtVblJmeGaVle9lAA3&#10;NGceXxwSx/HirUUGo3MkiR3Rdepzwg+nuadaGjst/wAyqasr2K8YzI8Ujf8AHtnIAz05/OnLbz7g&#10;HXy0kIIJZWkJ757ilhklzO4o2uyUSySTRv8AvD5JbB43MR/L2qQrcSCaae5stlmcrD0DE8sxPrRG&#10;K5LocldoZJKls8CPIuXIy23GPTk/hinxNeHcqiNW+8SuCfYknufxpVlytcq2Fzcqf4ESG4ikd3ZG&#10;eT7u4gFh0FXEhdQfLaJmOSzDIJHt7/lQm7pC5ne1geS3ChHDHjCZGBzySaeqW6rGttIuyMA+YoyB&#10;17/zpcrbvbYE9JN9CW43KkcsV7Ge7dSfbsfr9ajeScKIfOjXeXJLkFs9Tkf0pxsoq8SqbT1Jgp8o&#10;A3lsCQAeRuf0AB7cU233GUNASXlyCQVLHtyc98flSleEdB6WfkSJtV43a7xImMKNh2sB9O316023&#10;PyqZ5H/egnMeASe+Pz60pLmTQm/iZaDQFZfLK4OQEHOD789fekKSsjeW0I847UBPJT8f84pyst12&#10;HBJJDzC8Ba6imhZrsAl/UDge+Bj1oMatIAupTbQQNp2lmb6n+VKS+H+tRPWQrtY20FzKsjfvMbxn&#10;G49Bz61OENv5FjBBEBHygPJ/PrzzRrGWr/pCu2n6j7aXT0VwzTMJCC2zBwevQ44+vamxTm4iSSOW&#10;Xa5OWYEMeTjHbA/Wpknv0Kknd6DXeMxtNAZNo4dyFAX2GeTn16VaG5IwkEhJmAZsZLFR0X0Ip1rK&#10;KBJ7WI2mdPLKRj93jYrZVS2OSfXHJqILC675mb5+fkXPtkY6U4NXt3Cm7JWW5oMZVKKrYDDguMEf&#10;h2zmq48yOJVgePHzbicHOfT3oV7vQcUn6kkf2ljGiHI/hXB3Nj1/z0pTLKI2+2u2ZDuUR7sFQP5/&#10;1pWT5lbUmzsiVkafNsYCPM4JyOnXjj6U1UkJk8pZC0nUBc/u/T/6/pUQ1silr0GF4ip8yW4LgYAI&#10;+9jt7e1XAsrbIrzazWqqfl42E/T681Ue9hU7tISWGFCZLx0ZegUjcM/h/CP50W8khw4EnyAgORlh&#10;jqfriqjK19Bwez7k8flS/dQN5fy7sBQQeT/+v0qIqryZhW5QKfvgr0/Ki10+4p6fMtMwZIpAZHKj&#10;kKWztJ53fXHGKZsO7EkEO4c5GSBnPcjmlFWew9He4BBJOriNJGU4JJyUB4wKk+aTfKlzEN/XGSeO&#10;AM0qj0kG6WhLlplmJlztICjAwc45Jx7fjShYkAAjclcrz8p29/pmh3Tb77Di1YmjVPInaGGMFeVU&#10;BuMY5PbH402RduxzEu+QfdJJx9Peh22XUUHpdo+Sf20fHOufDr9nL4l+KPDUrLd29s0MEndJHGN3&#10;uRzX+dlqV5qtzf3dxqN3M01w8jTM5JZpSSWJ9yaxrN39CcVeyL3h7xFqWgalZ6tp17PHJYkPG6Eg&#10;hx0xX+gZ/wAE0/jPrPx3/Y0+D3xL8QSebdXMMltOzHG+SI7CScdwM/Wu7DVL4eUWr8rVvnv+SCou&#10;Vpt7H3nGWVQ6xyAgYAXOMEcYGOf0pSIdyJdR4Z8E5Pb/ABrBJuWvUvV2JmQgKcQID3Q549/c+9Vv&#10;9IgjBErEyke4yTk/1qami0BpO2pEHTEa7pmEGA5Ocn6f/q6URXDTojnGEJ5Geo4xiqjZtJsm2yLo&#10;jZdsMMYTzvnJyBkD3P0qFUgmdpd+7zAQXJ+mAB6daOZa+Y7WZNJHayMzW0WAu35mILHHc/XPQdqk&#10;894cmHdlsb8lVGzHFTTd7hV1uMRoI4gA8XGTiMnv06HJFKEYMfKTPk8sx+U8/wD66dJ2voKm9rDB&#10;siNvCsEeE3Ox55A9D2JNWTLuPmtbwoMZ8tN2we2epqpRbW5U9dLDFkjOwbIyu3LHJGSfakWPzjnz&#10;BgnODkZHI/LrxS1aXcXW9yU20NpbwRTGX5COFzlhTUCqVVJW+bDFlI+Y47/lT5XoE7rWxIm+ZI5b&#10;iRW3fdJLdfb60+MRTxpHJLGAueisCR3wSAal/ZG3ZIai2ysyWoudrbRlzye3SgRRSBFJzszt24Bw&#10;PXPb+tLRWtLUIdExqm3WdS9vKQMkbQFbv2Jz+P4VZgKsytLFEgjHHzNuOOmc8U4NO1w1XQFy0RgW&#10;VQH5fqzHHbt1pYovI/hQA8tkk/MfT6+lOls79BR1vZDg5k2okiqEDFnfbyOOAPz/AAqJDEilZXBZ&#10;8EdeB/WhLdvqOPRdyVbdndmmuY1CkHa3QEdx+v409bchhNbLuEKbiX2sQp9j35/KiV7SFU0aEmWG&#10;DzoDIzHrsBHAwOc//Wp0zziKIhkAkI/eE854GFHvRFxb9ehW4nlW4YxJ5xMzfMzkscjr34x7U5QJ&#10;diJeEiJcKM4XHf8AH+tFROL3/qwSV7D99xsRVmXoAO4A/wAf61XC28ZlcnBm5IPUj/JoqxaauLzH&#10;ljIFLMOMBQQRz+PfpzT0jK+auSA/yY5J96LWWwox2Q3e6m5ZllO3qxZQoPbH5fnU4WNlkJkf5ByF&#10;wTiiEVJ7he9rIIo0kdXijJ28nYF2gEcDr+tRkzGNzLIVZwcgAE47Cq0UJDlpsPAePYI5Jsc9eOB7&#10;1Gjo371pkH2fLL357n3/ABqarfuW6A030H4JELI8gMuNpYHPv0NNKGMMgIJY/MTnmnUd0+4d7PUc&#10;PLw8KxS/LkY6YTt09f50RkxsXi+zE3A4IB5pSSab+RMm9nsIGkEUYCsfMznkcY+lN2SvGwSKRggD&#10;Nkk4z60mk3vsFpXGu6S7YY9PkYnOWdgoROxOTkk1PDMGjdEOfNOSx4wKJXVtSpWuMby4YWEMe7aM&#10;8+vY/Wl8mZBGqswEAAwcdPoO/PWhrW99SFa6swVJmKM8xJbPHzFQPz79/egR5k2OrsSQcsRjj+lD&#10;s7NFRtdXRExkMsUK7WI5JQMcL6D1J9+lPDRSBgkl0pc4A56e+OlKrfTUU0xIirYuBLGu/wCXIxnA&#10;5x/ntTNsb5cPL+7wQMY5z+vHenDRFSV0tBESGUMJI3IBAAOAxH+FKwbLYiYiLBwDgDFKk0tGEbMc&#10;JiodJjEFTtzxUTzPIoG1ipwcA8kHvV1JXabRMNOuw4SiSNoduVX5SANzH61EIgQqBEJTGT82PyFJ&#10;xvr0HujlvHPiG38GeEPE3i/U0fyvCNvcXcm3qyICcfU1/na/tdftT/ET9pf4xeLfiF4w1y9kF7LI&#10;LWIszRwWwJ2Io6AAY6d6WGqOjzuL961k+xGLXNy+R87eFPG3iPwZrWmeL/DWsXtvdeH3E0MsbMGW&#10;Qfj3r/Q3/Yb+JXiv4ufs1/DTxf42trkX01vCLkcrucgHP404V6k1TUpsvDx5VsfYYO3ywsp9Dxk7&#10;hz+lVowRvyW+bB9zjAoxKXM9NCmrH5Rf8FlPip4i+Ff7EXi5fDKzxzePbi3sJJICQUgYguM9fm6V&#10;/Nd+y5+xl4VttLt/2h/2uNQvNO0CxzLbWBwLnUWXB246hDkVhmtWVODjFaye3d20IowvNNvRan01&#10;8Ov2tPiB+0r+1X8O/Afwc0qDSfD3wz33cGl2GEijt4+EZx/E5JHWv6+dAa5l0HRZ5hhpo0YkZBJI&#10;GRn1rTAU40VCPNdpavze5c3zXfc0jcIl1FYxBlY4LHGQo9jSvLGyM0yOMDPzEZ5ziqlryoUb3Y1j&#10;ECkrPndwD0wO1JGkisZC8Yxnhidp+uPSlG19egXWmhFGl2ZCrmLIPIHZe/4/0pTv2yRux5ySeg5+&#10;vpTqyTb0COiVhgjhYAhEO0AkDH3e3J/zmpCWAiVVOORgt0P17ng/jSldqLsFNbj14JJaLD4wh5JG&#10;KQF982ZJiM5bA27j6DPbmiTST0CbRXBWQgtHJlDtCj+XX60CNeCpQAEFz0x9fUnFEG7rQE/IV5Ii&#10;FLK5VuRwMA4//XUc8B+z793TAwwHXPWnC12EldMYWLk5WPEeAc9cUHJVAWBUAnC4zj1/Hmm2rRdg&#10;TSSHHyHDEqNnJ42ltvbnuahM4EKm5hHzlQEUYHv1/wA5qdm1zbCW+iAuFVVbnglnOBjHc+xFIsrO&#10;JMH7oyDjHHqKI8zb0Grqy7EZEYxEzA+bxz1Pfn9aYkNvHIfLigzNgswA69+9EEm3oEn3GrIPMjCA&#10;/uQNgOec0odJdwWT72Rgjb830o5W0KSuJuYRR88DgKM9D0qCLyMLIsMYJAA55PsSKdNWWjJnJpN2&#10;BYi8uEjQ7jx9/aO/emsjgJsj+/uOB09/x5pR+yupc2thjiFJMF1/d8jvzimtLAqeUJw2zgkDkdO9&#10;U490Cs7oiZ9pYOXOeMeg5HFMVnlRVePIXK4I565P8utLmcuhMNHaw642xiGIIMkdV2nAx/SnbHQi&#10;PfGpC8YIztz0odve13GtbO5GI1ZpmjiXK8b2JPA61F+8jUh2y7DH8W4CiLb0Q73e5H50+3zJXTnH&#10;zYIx7VL5EwhN0S2YSB8xwGI7Z/oKv3pNNPYmhpHfYqzyxkq8aja3OcAfzqON1y6pCpMgUk54Azzx&#10;UbRSbBqTktR2xt04aSYgDBZv4gOn0qIoshmMsWwREYPDHP8AninFJWTHd2GFo4o1LsxweCAMYPT6&#10;Z54pplBRY2x85xkDPT09KUpWgkt2JWfQjVcKUDSdydxG73zQ4jYReSGZn6hdvHGRznvRU20KirND&#10;DKQr7UTKkkk4wP8AGgywxhcYGM5pwUraLUG9iDKOeGcL6kcY/rVZPKdkaESDyz/d59uKqNnb3dyU&#10;nv2Kx8lFMe5cRcHpgYFVgGVtqwxgtnpxg/ieamSSitBVNVJFctGrBF83Iz+J+neo384FWMh+Xoe4&#10;NTFJ27jqaK/Urs6Q7jGjFpByz5IBrP8ANXYXZ8ljn6g88DNNJc+tx9Nik7u8m9WPH8IJA/8Ar1Uu&#10;GU7g0uB+IIHf/PpVOOq8hVFGyMPV9SstPtrq+u72JIrRWd5HOFVAMkk1+WXxQ/4KpfA3wJ4hm0TS&#10;NO1++W2cxvPDsWIgccZOT+XSs4y1VkNtS6aH6YaNJGGjSMSgZLM75J57kV2tvb/Zy5P2h2kySSSR&#10;jrzXXV96UbmFJO1rlyKe1lQyNKTsPYcEfX/Cp5nVZmkeNd8AVI2HO3Gen15rOjdp9zWlzOLuWYRA&#10;sDpJpi7lK/vGLAfQep96tIl3M6NHbsRD3yBgduKcHZJEwbZbR4I9mIld1GNzZJGeuB0q0GvUDSNP&#10;85GFWMBRjPGaaVlaxdNfDqNLQBg9wsrkck5yd3HQdADVlkuSTH+6Aj+bbHySD6n+dKcbybtsTK+v&#10;mOjjuPMKytbhYPmKADkj19cUlwv2yFY3SFfP6iMkHb3/ABqbSdtdSqGmoyCb7Igt1do0i2qAR29y&#10;eRn86uHy5FkUBD91iDuywHb1xx60oXRM21a5MLqSOJE+w2Mfl7cs3AJIH4jFQma6kaMfYwoAXcxG&#10;RtHoPX2qqMrtf10HBf3i2sltCSbm5cCXAXIJZ26ke1AWGGOJ2SMZPyRqefTJ9KdS1rCSuvhGiUAs&#10;Lz7KWk6YIORnJ57D+tSpK1unyyWW215cg7sDryf6UocsUryEtVqSsJ0W3lvxKrXI3opzkfh60nlt&#10;MxmvJ53jTlVIxlh0JHfFP4LalQUZWZIYbhTGsYUCYEoc4+Uck471KHiiDEQlRISq8Abz3PPJrPmc&#10;riWkn3ZXR0MhMdpGrkYySWwR1ye9SxeYQ7yDO4Akrnn159KLXUVfdlR+K3UF2yypPKpCy9sgkqM4&#10;J9KlmRLpXZ2gJwGcL9wDt0/Tiiv0SW4qN10HokrbY4JbqCKAHMaBQ0j98n0pgZFfO2RSuVGeRn2H&#10;fNOUfiHJt2HgoZBIs07M42AEAjHuKkiRkkjDJbFicbVIbBI9uhoqtyewpJWsSRrBEsZeQnYRtxyq&#10;jP5k/wAjUaRoAUg84787mfcnTtiirfV23CpZWZYjkUwyrAkLBiqgsCVxxkY46+9TTLNNtE0Qw4wF&#10;ypAA6YHYCpq3jZWFOXuEbGad41umgwuWbcDgAenrj+dKjWWJpWe5WS++bA4/dju3X8AKbWkbjj5D&#10;I/LRCIpbaSSfDMjEsR6Z9KsQq5Bk+0LuzsAHK5+vcUlo9egR1vfoSTSW8TPFbIS5DeaxGTGBj371&#10;GjKAiwwTku20lTnYR2/xNPZJik52fyE8outxi5QgH5n4YHHUdep/nViO4tfMNw2TnIJPLZ7UO76l&#10;tKzDfJJsC2wYR5ypIB+ufz4qLzDbGNtkqFyDnPqMDH4+9EGk3eQRltoX4ZJT5XlXZcrn5QrAg5zn&#10;Of8ACq6h/M8k3EOC5JA6vjp36dPWouk2rA9k2SqbdZQz7/ny3IPzH6e1TK485cgBR12evPOfX+lX&#10;rJfCOCskNS5LwtbwpD5cQOMA4jU9Tx1NRRwQyxqomBjhBz6A9+T3pVbp6ClFXbLdxv8AKiZ5bYRq&#10;VWMgLuNNZN67ZDcgHBUDbggmpkt/eE3KNkTySvDFEC8mxSRtG3O89Of88VWkkSE7pIwdnQ8jnq3T&#10;rVJq+246b09C3loUaV0C9iDk4X29z79qZHkOpkZxkgkk53DjGBzU07vW+wpLm2HyXcPzsZvu4XBG&#10;07SOp/z0psc4kfEbsf4SAM5OfXPfNUk2oobd01Y8y+Mvwws/i78OvF3w6vp7cr4ihaAsowqt/Dj3&#10;z3r+PH9rr/gk98ZtA8Y6nq/wl0KymWQu0tjIyxsXyfmjJ4wfQ1y420ZPfU1wyT3PnD4E/wDBKj9t&#10;D42eN9K8Kp8NP7KjvJEjnvL6SDEUZPLBFJJ46dBX90fwA/Z/8D/sq/BD4cfADwVPO9r8NIBE9xJw&#10;9xdOd0jn3Zienaryuo5R30DEwULLmuesNdzIALWWOPgfN8uQDxxnvVdLmNUULKxZcrkcknvXROTW&#10;vcypvuTwYJElp5Ra5wWb5sMPqatzM0Kq4ZGCbufmOGz2z2AJpN67FR1uyralUEcUe5HYE8D5to5J&#10;784IqdmiSFJbaByU5fcTj26f5zSclrZEz3K4NxOGJK4k4KgDaFHUAZ/xqdnR5fMCgDb97AJ4xj+t&#10;TQ2Grq2g6PexJgbc3+2QPx6UilhJF5iwjuI8gnjj8fyq4iWi0QQi6HyvbINg3bt2SWx/9epFEkwC&#10;QwhnGQCOQp7E5PX6fSiNkn2CGiaW5PGskQHlTpnp0c0sZWUOqyPtt9o3HcQcdFX8aObRaDglsS+Y&#10;RMfKjQKoGOFOOO3rUTvdbolijlYydGYds9hR9mTQT1uidVKmT7XcS7pR1Uhn3epOD+tMR0YiOOJQ&#10;pydrENgdsH86TWi1FB6IV3UqUlVAVIwWHBx6nPNOWZXUSPExdQct2wfSnTjuOkriK23gtETlVO0k&#10;j8D60DPyLG6KsZIIUDLAdc/pTlFPlsiYWd9didZJSY1EbqUxuxy23rURxJsDF8Zycc89OPpg/jSk&#10;9IltWYhfc2HchIud3JyMck/560rGFVlKQoytjGcgnPfHr/SlPSLd/QmN09tCQuq24Ro0wh+8AN2C&#10;eeaUSI6YUrsgO8gjuenP9KdPZeYO2mo7K744Y3nJONw5xn3BoZIQsCyg7iCxz8uP8SaTb0TYqdtS&#10;JHkjC3NpHMCp2jGOScAZz34PSpIlaOeJluM+WCE+6xB7ke5ou5NaD3kxomaaXzvNQq27nk5Pfk+t&#10;SyI9wVeaOcrHjaCeD6fWns27BS6ajE8zzMlyS+SRjtxUxmaN4UjiKefkhmAyQO/NKTfZ6jauI80j&#10;LCDJFm1CgsRkMB/MmkVmckZUEg9eBgdeKKzvZBG2t2JhJGiaJh+6YkEZIJNNk2THy2l6nc/3vvD3&#10;9T3px0S01FS1ROEBaJNyfIOg5yfp3H50okZsxYugGO4sCq4xyeOnNOrolccuiIEWJvOFx5RIPc7s&#10;HsOvekV22FdsWxCSc7c7exNTTbaCev2i6biZwnlw24WIAF3IPzf7I7HFQqkkrRraJINg5JI4+tVC&#10;UWnfdCYEyyosqrEwm+6MnJODz9efzqJne2EsrSou0D5uhznpnnnr6UNWiKcvIk8oyFmZ5SUyByp4&#10;/GmlVKYjhI299zf/AFqh2dmirjvkKtbXDNhsMTyWPIzn25prvveTamAQMADB45olFae8OOutgcjz&#10;RGrgdG4ByB/tf5FPESgZfZ8wyc4y34d6uCTVrkq3MxqtAm0M8avFjiJSxycHGR65qZisUjoQ/wDC&#10;eckkdqJpO/8AXcJq+7Ig6fNJNvPlgkjOB9OO1Na4aVQkSIpiwSPmIx7VDlpaxWkrDTcGSWNJGY9t&#10;pwTn2pWyHVF2lpeij096qNrqy3Jtdbjt8p81ioAiJAK4Jz0GP89arFoXRVVfmkJUDcdwXr07daSs&#10;3e+5UdkTRpuUSnZkc9wv0piib9zH5kqls/dP3vr+VKnsvIUvdTJVQmOSURkqvHynndVYSkYdJiAM&#10;MOMnPHc+tErvSwm3ZOxyXj3wunjHwB448GT36o3jCzu7Pf3XepA6+ma/zy/jv+wj+1F8HviN4v8A&#10;BuqfBfx7cpoc8ixXNlGbiOWHJ2sNvqKzxslFrQcouponqfYf7DP/AASh+Mvxj8ZaD4s+M/hifStH&#10;0aSKf+zrj/j9vypBC7QflTpnuRxiv7YfhZ8Oz8LfAem+GZraOJoyJWT5PlDZIUY4+UcU8JJTkuyL&#10;muWKR20k7R7RFsO/+Jj27Y9arfI6eT5z5GS49SemcelWrNEy2PHPj98FNB+O/wAOb7wR4h0XTrjy&#10;nS6tUmyY/tacpu9vWv5wf2h/+Cdv7X3x9+JN/D8SPi1oun2OlDZawW9vcuiQjgKg3BQR0z61hXSV&#10;SMrXa2/zCl70Wn1P1w/YM/4Jr/Db9m7R4rzSPBLK1ykYvtWvc/bLyUYPBPAXPYYAFfqLeQBSsdmp&#10;CkAHZg4ToMf/AKq0wicuZt7jqy2MfcpEbW075XOCc9emD3/Wk/eMOJmxHkjIYAt+uaua2tuSOJnc&#10;wqEXJxjHTH+e1AeJJQskkCmI9yuS3p9KKcdHdilq1poReWZDiESMTklhn/Hmmum5zLKHwTnPLdOl&#10;KjsUuuoJJJKiNsnXOG2kDGOvPrSW67i6mUk5+bb6DsPSnFu4lpuyYqAm1xGF5wTjknp3qJZpNsgJ&#10;kOzHJOMegz+FFF76AnrYhhuJGWJQJOg27uOP/r0FVB2SxKxXgYyevSnTcRSbuAeV0LCQIMk/MQAT&#10;/wDWpkzshmYopWHADDqD6k+lEUlzJBC+lwMsnMk8bFRt46sR3FJGYHVmRXXyANxweh9T05pbIb2V&#10;yINIzlZJBtOCM7eB24GMfjmpEBLbISRklixO4/hn15orXsxUm7LzIot7gFmk59Tg+3+c0rSsmFDO&#10;ET+BMZzxz+tOn8KVhuzIopU2o8kMzeVluvb1J9etJAE8pHWQ5fOeeuPamvXcF0uNJl2xojKA2CcY&#10;yT70x4WkG+WRv3fT/ZHfHvU1L30FOyW4hRGPnHzTgFQM8fj/AE604lyuAsJHY4B/OlU167DqOybI&#10;C4VdiTP+86A9/c/5609HhVFkMpHl8A4yx/LtxVaO+gO1iAl/lWMhQ/XdzkD29KRUC7lgeMEEZIxk&#10;kde3vTqyslbcNVYcfOE0iouHhx8w4A9aqq+6QJu6jOMcZ4zn3pRWqJ01dxGXZIhMrHoWHPIpsqiR&#10;JSn2ptwwG4wGwOfp1/GqjdX1G9UQvI7YXMisSBxggfXnrgUjyKVCoW/fcZGScd/rSkkuVoEm79xE&#10;miC7jKSX6j/E/wBKgkTLbnY/JjjoAKMO3zNhOzZIFEMcoCBsZ+bGWx2xTTJmBiWclRk5GMsf8aJu&#10;6DXchdZMIsfWQjPdR3/M0wmRywYJ8uAV/wBn/E9hTnqt/wCkKmrJaDNyxmPcOSSAFyAcf0/rTYnV&#10;wsvKg4Jxw2AeKJR0Y4tSa0E3wbFk/eghiQWJJIP+T0qE7flSKeNVB+bjnnnFVVjvoKF07XHtt8xF&#10;CvhfUc8dc/WoVd8osjpmUnbnnOf/ANdQkubTqNvUqs6qisjyEMBtBJGGHTr696ia4DIu1DhhkdB6&#10;U6afKKm73RWbMSZzKV9Ccg9cA1A00m1hKwBchQTyc8dOeePwoaTluOmtr7kDkxAozKwkIwDgA/hV&#10;UyPLtKowLkrzjt1xSdo20FXvqkU7iXzdi+YAIyOOOevWqzzM4lURdfUY4+lU1pJ3HDyKRjJMIyCw&#10;IOcYqrJcKXD7mIY4weaUm1a4VLNbn5y/8FKfiDqngr9nXV7PQNSmjbxNIlvI0TDPlnt7ZNfyQeJd&#10;Vu59QeaWSRiCAPUntis377aS3ZUErtn932h7CoLTEqDnCgDp0NdmyXlzvKrEfRV+6q+/PP8AjXVr&#10;J3ZlTt0f9f1YumK/kC5DYXOQNoJ9amtHgt/KDW1qFBA5DEhv9nPrU1o2u1LUKDUU9dUabbkTKvck&#10;SfeLA5Kkj09BnFFu0EpSK3MkjR5bL5UIo/L0qqOsY2ZVny6F4NuizCikcnzD90nvg1Mu5IRaiV1U&#10;4JLBsufXr/Wio1FXbEtrWJ4pUiLpHsYjBJGSAR3z3qUu0UnmwTDGck4J5+tF/dVmOpLfQkFyzxQu&#10;IIZMHktnBwfTmmpJKZJZ557nP+znAGOw9ajD3k0rk3u0mXTNcWqSt5LJ5mOH2sP15qBLa4ZcW7zO&#10;uAWl4HJPrTqLRj0bih8kcO+33NJIEH3Mbl+tK7XLsPKimA6/ORtUn6dc9qUL/u/Ilp2Wo8T+X5ML&#10;iEO2BkncT7DNKiWrvKJYWkEfCgnbtf14647VVKLcWmUnZvUlZvNDPEybV4GNoVR0xn1p0qx2+9pb&#10;uxCsFAIyQfTp1J71nUTcSakveRYVklknkYXZ83BONqqo9z3pnnDZG/2i5/eAEKcnJPf6UU7q9kXR&#10;ei02G2kMTtM1jaRPJOQMsR8zDoPYD+VWVNwzM895bt5fy7YtxJ9ee+Kad5X6EwS67oYl1Z3bR28X&#10;BHOedpXnjFTL5bk28QI3gbVUlEJHHPsP50qbSbb6lwfkMdJFLi3t/wDVgFyc4DcfXIx+tS+UiLCj&#10;yLvlOMYBOPXHYUYr4k7Cp36jQ4jZopvPYyjOejD6n09qrC1nn1W11CW9vNun5RIVICs7dyPUDOKG&#10;3qJtNLzL6NmVlEZBl6qGYnb9MfnTkhCwCR57XEuRzyGfvg96UfdaTRPvKyH+XNI5jhjaMxcBj2/x&#10;P8jTiUjO6eJpNpGF3ZLN79adW7kkkX01ZMbg7VZ4OnJJbaB9OOn1qBjAkMrE7TMed24gDoMHHU/z&#10;pNzbt1QVLvYuhLnz2VSSQAW/2AB74zmoZJQrzmOGLezAk8HHHUnv7VSu+n9MH8Tdx5ng+RNqgNgv&#10;ncGLdun9ake3nv2Wa8lZmkwoDblwgHGAe3H41NZqLuluELbkjPGdkNiuVQBORtDEDk/jT3TyjJ5x&#10;z5eAqjIAJGSoyeenJ9aJcrj5hHdNjT50wiiMY2uSERck8Hr/AJ707JRwz3MgMeSvQFcYGPcmlCWl&#10;gXM2riIqMiCUySFjk7ueRjn6VIjzRKbmSS2zL/ANzMQOn8qqmlzIqUU7XGEIzxrJGQxxjoMjByPf&#10;3qwNjD/VkeZjJHdf6VNPpqRJbCxzZleR5UIGflGCCMc9faovvO2+BwHUkDPyhR0JP69acE+aXvAr&#10;8tn/AFYmjl89I3tY7Zu+48BQOvcZ6UikNND+9iYODgAr17Y/z1pWlJP5Dh8LQ+Dy5C1w00G5eBtw&#10;S/B7en9aers5URSOTJkM3AJH/wBaizjo+pKeidhsc8Uq/u5ZiUA2dOOmfxqWO7CKi+TjzMqoY5LM&#10;Ov0oqWSil0L2b1HRxxo0gYRMYypzkkbuPfkfnUd7I1uMzJJyAvPUE9AKPivYVNtJKx+WX7W//BVb&#10;9m/9lDxFceAdUvNQ1LVrDPn2Gm+WWt8jpJIeFPt1r52+CH/Bcb4EfErxNp/hvxV4R8T6P/aTBVuJ&#10;GjmiBPTcR0x6128O4eGIvH2y5nsu5hj51ouDXQ/cfQ9W0/WdLsdV0q4gkivQGidMlCGAwQfeuruY&#10;NF1GH7Pq+jWU/lsCWdY2GB06+veuPHQXvJo2oScoprY6uPWNNsNKTS/D/h3w7axzuGc28ccbO44y&#10;SBnNcNq97HEr3E2wkBnJzhQPXJFRyximVfa7P54P2tf+C4fgv4WeOtY8A/BTwmNZk8PPJDdX1yxj&#10;thOOCse3Jbaep4qh+yr/AMFy/BnjnxDdaD+0R4SsdLjuFC213ZO7IJj2cE9K7sojhqsZRda0+nY5&#10;qvted2P6EfDWuad4m0jTtf0zU4pYNVVJIXjIZHjPcE11iXO8qYhGNhHHBIB6Y965KsVTclbbQ2wz&#10;ck3fccFJLQ2jbcHcXA5Yd+e9QuI/Niina5AywAJ6jpnjgH0qVre7Lei9Cy02DJ5dt8zkMW9EH4et&#10;VyDK4JktmKEcDLnPHtih6O7YQTTJ0NvHGJDM+Xwu1QSzenNMgmDMI0kQOmCSuG575z3ogr3QLYGU&#10;bLdE88s+3pnOT7e9SygyAqEDJyWyD8xPr/nFEtdEtRrcn5C+Shidickgk4Udie+P5VCx8xmVGdth&#10;wpAIHsT7cUWS5dRO2rsTKmCJjEhKlSig5+YdOfrUSQLbkz7pPMnwNpIcEd8A9Kcbxle4012HFY4k&#10;Mv7rDE5IOcjuB78/lUzh7h18qJTtJyO+B359Of50obSuGo6EEkeU0x5HfPPvn+dKWYNKykfLg4J5&#10;H4fhzVXsrjikupArTbAkiRIXySXPJ/nzzUsOHcyxuwEJAdzkbV4x/OlF3buTTe+hJFcRbdsEkx7M&#10;w5wPX3qJruKBGFtHnecknd6gn+Z/GlUjomOL3JIPLeFpJQV884CBWbng8j8aUx2zSRiFkYxZO5gR&#10;joDwD0pz12WoR1LB5Ur5PB4HGMjPNIiSbRHGJsRfwrktge5oUvdWmoiOTMsaoZXQS9ACTjP16mnC&#10;MRS7WtgSmCqg7iw4ySaUnpruEJeQgkAt8+X8yg4Df3u/5UinMgje4UlQu4kg+/GOmaFd7CkuwuY8&#10;7Yo1y5GAThdmBjrT3kRmci6lO7qMlvm9OlFTb8h0rJJDWBO1Wz+7xjBO726f1NWFBfK7rrcmfunG&#10;0e9KFw6FZHZU3tNvEhB53EufrUpSXYPtAUMOcL8xOfaqk9GrArWHLsDIssYJ4IHLHmgzQANthucH&#10;d8zbTwPxH/6qJWbVkN31sOcs8hCwRYf5myVOBwR7nNI+6UQqYzhjzncQD2yP88U5pbiZCQkis3Qg&#10;7inOPbJq6qO67YoYwYmAy20jOOMA/wAqmNnZippqT8yEpGuxZZVAX5iucD8/wpp8iV9yiRVGWx8z&#10;HaPc85ptOMRpajpLqS1gkYHDYwBlCQo9aNq2y5WNS7bBuYMwz61HvJIKXqSNBuh3SeYoY4CHIJ//&#10;AF81ECsisGt5FzxzyeO/XvWkXZqyFBtEhkn5lYrhRtAPYd/rmnoJ0AnjNr/dIUcY4zUuCdtRxv2E&#10;V7m43LutvnYgbNpzT5d8UciwTncTtbBycn9MelVNR1VxU+VWEkd0RWiMh2DJAyTxz1pqXCEB4oGB&#10;kwemec8fU0laTsug9rkOxgVhVXBI3FnyPrn60kmCQ0fmYmyzM/cnsPzqIpPW44+Q6eQdFIwTk9Oc&#10;9CfTpUaqZAVIHzdCO5HofSrq627gmrDI0jdERIY3brk5II9cetPBjcs5ln+cgY6j6daVPSLBP4SP&#10;DkQxKIyB8pY4ILD0zSRo0gd7hnZYwSwyR82OPxpVXrfqT0V+pIs07OBbqGPIAY4H51H5ki4UCUkk&#10;lsDG0f8AAutOTtZmj2Q2FsxzZM3zleTxz/Suc1vwB4K8WPE3iXw5ps5iydxDBgxHbHpUzScWiF7q&#10;N/wxoHgTwEsl34f8N2KTY2rKwd3XjnBOcZ9u1O1LU7uYSXt5NbgqCWHA29+ST2qqNPliyqrZ+HP7&#10;UX/BYHwz8OPijD8GfgD4CfxHqUUhtpnDOtuk+QABtGWwTyeBmuj8K/8ABT3Tvh/rngfwP+0v/wAI&#10;1Zal41lWJ4LM5W2VvueY3Yknp271014UqTpRk/enr6LzOahOpLmk/h2X3n7F6VqNvfWdvf20kbx3&#10;QDo6ZIkQ4KkHvW7Hcxo6CXYWTKgjJIJAwOa5MVG/TRnS9y7davcyQJAZUVIQVGQ+MdAPfNYDsx+Q&#10;+QAmRx3Y/jVUUnG1iZdxw82bIBh2JjLELng9uf0qA/ZpF/etIAM5AyOKXM42K6uxCqQMUhSzyHO5&#10;sBtz8ADqelKrxq+5woC9AQMhvwpyvyuwoOw/95KJI/MAK/3QQRn601TNAAm5z5Q52nq3b/IqaLbu&#10;KnGw7au7zJFYBeSPm+Ykd6USjaYXCHyuoJ7d8im7LWwNW1ZBvL4d2BU9OnBH+fzqJsSliuGMgwOp&#10;AFK2qGuibEWS6uWUNECZ+Bt3EjPrxTJCsMoaJnLtjYoyWIHtTa5WrC3SbGrHFvWQwMzTgDnJ4HTP&#10;px+tEQMZ2vCWDAH14pzadgpWEuJN1ykRssMfm3nkHufp1700HascMlvIBCSVUnjPqfX6UVLX3FU5&#10;rPQWORWSRERiT03AjHahHjCKBETnn+PI/wDre1Om3Ze8DfKt9CCRkjgkaOFw0fcknuMnp7VNucO/&#10;kx7QcYIHOf8AP6VNPmuim9NyN8zL/pOCLYAYGFIP4duaVCvmIZguVAIDEgn3H9aTfw2QQeysQ+aN&#10;yh5kxkkYU446n3qHy4xL9nUR/uupbJHSqlddBSuuo8FRlRIh9uc/iKjLBo2bBAON2QR9KU7WWgXS&#10;SuyMXGFKndvwCnUkj3pzqgOGiGQfmxnP4+/1qkrP1J05XbqNcx5VlALNjrngfpUbLNJD5kotSw/u&#10;kcjtSldMpXfLrsIIpESFYiAF5AHOMfpx/OglwjCOfIbPuSTRF3TRKSSSZBvEaq5hZd/BXBwwPc8d&#10;6bKi8beGQBQQO3THFO3Kr22LhZDXkAlAKKMhh6+lRhGdojEJyY8LuB4x2os9GmLpohibFZWeSUtH&#10;024PBHPNN3uxJRY+mFyMn/62aKdn0Caba1JMXeBdsyZPOB2//XUCBBOu6OTgHBA4Of50U1orhTlv&#10;oStBIBtWBCRkFu+30qqrsPnjLEJnI75/qaVF2d+4k730IlneONN8UADZIY56nv8AkaiDvIsXz79+&#10;TnhR1x045/PpVQcVugg7JDjIPLzKke2I5JyMcjj8f60xiHMab4+MYOM/jRV1vroOVn1G+aed3mHA&#10;PzYHKnp39qqu6iSJRDJhSu1VwCRkYwT0prR/DsZuTuhrzTIDtj/1pPyjnCj1/wAPWq7O/B/fHy+p&#10;AHH+GaUX7rt0LukVnZtz4RwEOCT6/T096iZ2YJ5J2gZBIyc8VMotqLJo3vsUmfBilk3YXIHQnPaq&#10;8reYoEg569wP/r5ohG97sp3btYptIyl1UR4jPfqTz04qmxUgLGGBQZIzkk1VDZ+9uFHRWMtmjJlS&#10;FgO0nrngnn8KhmYyAiSFDnoCThh05qMVs9QndxaSPnv9oX4I6J+0N8N9Y+G2uXctul2UdZYgu9GX&#10;kEA9T6V+YPhX/gmD8F/h142g1u+h8Vaq9qVMYvwrKsmeGVVAB6d81dBuEm4/8MVC/LufsDol4HSK&#10;FL0EE5ZQCOPQk9fpXdpKEAwHzJzsHXb68dc9q1fNY5sIk3ZouhJAI51vpVJIBdeqA9ue/rWihUIZ&#10;LTULqRoTkyS4yxI5GO/t+dRN3nFNGtNLdLVjZ7mx0+UPqEk7eQc+XHnlz0x6/jxmr0csc0BNwkKq&#10;cEr95s+nuad+V2LVtyylzcygyiMgRnpwf85pY3KpmSKAmP5S7FVAHXHvSqJtLsEt9C/9stgiIk0r&#10;ADogyzE9gAOAKl/dwSRwFYhvwdhKk4PTP+etVBJxkyIqV1qWgyxrM4u0JwBgYBwPSp4Z4NzL50YM&#10;ZPK8HPXH1pTu1ddASXMyEGAzTALMzXbfvCcuX/EmpppIYFSBhGigDnOF4zu/Oib0hruEW2rW1EiM&#10;cMZmeWBWmAxkknHQce2elO3x2qo/2l90rYDbS2X56D1pTjFxirjno42YirbW5aV3cDKhmYks5PTH&#10;0q8iiFFdYOBwWkI2nPYevFO7Ubp6Ccb8w2aS3mW3e9+zAQ/LHGgKKFGMcdzUsAlDjyonj2kc8g5o&#10;w2u/QO4boyfIVlO07STuwW460wR20l1NOwGUAyzFip+opVb2fYltvZk7PcXuI1SIBm4ChRuz688D&#10;+lLF5kbs/kzgKQFUHj8MVN1ZFRUktRZdm0JJJkxlThQvp3I6k5PFIkt9873M1sscY+VX5G36D+L+&#10;tEbKytuNtNbaC+Wct5puAMYDEFt7YGAPy6ntTlgvNzFp7hFk+8/G89sfjiru7LQqpZWLAbyUW28m&#10;TEHLD5icY7mntcNNGonWNfNOAybcEn8fb86S5U3cnd2RGZ1VXjImIyxIyFTYOP8AOafCtxmOSEMD&#10;CowvzHaOoA+nes6+/kxwesdQfz47degP8THBJPc4z1pWS4t1TeSS3dRyAfQeta1GndkpIVZVkEyy&#10;QK7vkeXljhMd8VZhMnysksmY8dQNiD+Hr1P0qJR5W2Ne9G/UJVecFx9oAT77yMGZn4PGfoafGtrh&#10;PtcyIvBc5+RuPXHNOLb9AWiXceHmcNHZ/ZsDG3AJx+n14xTIzcO3z2lqxzgFS2/3JJPTGfpSfK7+&#10;Q5WT33EQQxCJrWaHBxuIBc5J7kd/T2qyHk2qZm4g4BPLE96UUuVahCz0uMCiB5fMjuR03nggN2x+&#10;dKHdIHiFijGXhSeBtxx/9f3obvy6Cn1SLO5HkVIpYyI85zjoM579RULTQjfCfOQScdiWPqKKluRa&#10;6jptj4pIpSyhJVWEKZcA5LduvX396sqgO3yjFhy5GTjGOvftRTVmCTXMTxrK6L81qDISARtwVHt7&#10;1BK9xEqxSTsSCDklcEjtnuKIPbTUlpuKdx4jWSN5JbjeZefmBQY/Kl8/ZBthRwRwVAXBAxndk8kf&#10;yoV7NX3Kkm7EUSGaKFJbBlIyQXAXf78dueM1YfH3ZCMN2TOdueKJuTYRV5PQmkMojhnaKIed0DHe&#10;QB06e/NNDEt5s8iDzcKAAWJA7HmlpZa7FaXGwyxyTBLS3ysQ5VAccDk57Y9K8z+Kmv3/AIW+Hvjb&#10;XtMS4abSra4kgUc/vtp2n8KVSTjGTSFDU/zm/jTJrcnxU+Il34jvLqe61K7nmnnkO55GY5BNea2l&#10;5NbSK8bPnPUZ7VjRm4yTQuVczZ/bl/wQ5+MHi74r/shXtt4j1C6lPw1vpNOidyWYwbdy8+wOBX7O&#10;vLuMRRlIjIAB43EdvpXdxDOE6snFaO34pMLSd10G7MLmeOE7c5H8R9Pzr5Z/bB1XXdG/Z0+L9/ok&#10;0yz/AGOZEK5/dhhgnjviuafwPyBO+iP87LxRpt9pniDV9N1AuJLOWQH3ySc/rWbayzQzRmNhlfXp&#10;WGFdpPXVClFqUnbU/u8/4I0eIvE/jT9gP4Z634s+0j7HNd2tpLJu3SWkbfKefr+VfqjG7b3YWI/d&#10;cFsHP5nvXdmFRVKlSS6sqgrIj2z3AWBrmUggFQOBntjHU1KZGSSSdS43HAwmTnqRj/PNYJpKegRT&#10;1IHklaJphInzYwpzyR0/AVIr+VLHHK1uT1ABzwe1N6WaG7Dg8IKNLAu3IKqSGJ+ppm6ORJGkWFsZ&#10;VRhgo6Yx/nrRBWaVxp62LEcUUaxzTOUM/Cjk5YDJ4705SqgRRAFYxyHGD7VcN0T1YDeGW2RYd7/L&#10;gFeGP9RSvLH81lbmE+TwZEYnOOvPc1MlaW4PRpIY0cEDN527OPujJZjz+fQVYX7NIUMZnZ5Cck7c&#10;AegHSijfVA7xQrm4/dyJBgv8wOMk/kaqHEhjiMm0/wAe4nJH17Up7WDVdSYReVsaRUGzkGQLlvTv&#10;xnNPWIloFhKhYuSoAyQf504q+oOytcmERkZLeCZd74ypGR5fcj8qewEe+FPMIHJV/m69P5H8KclH&#10;ZLcIJ2QG5MJaJDa5nG31YqeuD/OkEpUyRNfTDZwQnYY469KdV3UbIcU7eokTQja9ibolOAwx1Pfr&#10;U0RkSLlSNnAB24z/AI1MHZK3QNNEOEe1DMHcbeNq43Me3XtSsrnaHuFHOSPlyF/z704tpSE/UVdh&#10;3KsgIHO44JxzjH+elLHJ8wMy2q7cE5x9Me9J2knuFN3XoMke3KpllO7LHoMjHGB6U8PcMWDXSGR+&#10;CQBnp2HTFOmrNXTHS1GC4MjSKklwDDjnCdecc4+tClkLMiSnPGG+Uknv9KVTS3cGORbqEqDJES5Y&#10;ksACBQztJ9mVgp3fxkgMSP8AP5U4JNhduw1GjJRTL/qsHaMZ757UQLGrKxVRsJxj7xHfNJJoVVtN&#10;WF2Rxr8ix4J3cZ+YH+VTo07jEMRxJjccAD/PFODvo2Pe+o4vKhYeY48wg/MF65x+IpgxCJihcrHw&#10;ZCO5xmiCvrcl2tYiExRY0ZmXoOBzg0/ZHKq4STbHnGfvE9aKbt0HVbd/Ikk2xKUNwF80DPpjsKTE&#10;kYST7TKu45LfLyfTJqpW10Cm9EImHYwuQWbKHywCSO/0zT0SSQsDOwCklsEdOMVMbybv0H8SvYIc&#10;BnMou2HJA6DHTk1M0scUbx/vBJISMcbcHuTjk0JrV3Da2hCYriOW7hEM2flyRj6jk/WoQsiSMP3e&#10;VKsx6n1PHrRDVRJm+bqWt0Yx5S4J4zgZ471XZlaRCY2Yvyp5xn1pxS7jkm7kjGb5YQRiDaNz7eB1&#10;/GozJNl2DP6lmxk46Cooycfsis09hY9xkY+bGWlAQ788AdOtQiSOGTCNFub+LGcgDqPyoqbv3So3&#10;aG+SsezIyQOOFYY4okWNgXnabcpyRkYx2HPQU4K9vMNG5IXKt5SShuBnacenf34p7q7J5cckoAAL&#10;jjHbOfzNStE77gmkQhVLOyI556nGM45xTH8pIz5kWQxzyDjJpy1VxSfQcWklEazSRAdSgIGMdM4p&#10;ifMxj3KGlPPJbHoM1VWXN0H0WhBO7RiOeIRkoQPnB4Bxnr61cLs+czs2QSPTPP50ab2/qwJdyHZ8&#10;nmLEAoxzycAda8F/adm8Up+z98XI/BEkS31xY3CQtkALIwAzn1GamrJ2FJ9O5/HbdfE34f8A7GWg&#10;a1pXgOa01TxR4qRheas4LLaBshliJyN3+1X57+Dj40/aC+N/gnwvYTXd5eeJ76BnyWfbGHDyFm7Y&#10;ANZR5pSnOT1l+C6IKS5pWS0R/oWfAXT7u0+FXhG0nSQfY4ljjX5s+WOF+vQ168AUk/dyS56Y4BrS&#10;nrGPkVVtZkBeSM4WXG/AyNxwM8gD+dOMajaisPk2nPHB74p0Wlq+hNRb6jo4Yhboz+b8vP8ABhTx&#10;7dajKLI6IY5cpzv5K9PTPWqauN3ulYn8qSQybX+WPG8MHA9+fX2qFoDtiiRF2tgKcDhfXmpS9299&#10;wezGM23bGotx5vJ2gnAHJpIESHptIbOCcccUKytZii3roNBdocmSMDJwclhkdenJJqv5MUrIxiHG&#10;Pm4+ZqpyS0sN+8vUVsodzQZ2EdwvGO9EcrNlgigZ46c9ucUo2ctQn9nTYczj92krAluuM5/TNQAi&#10;BfLg89AcdCPmUcDvmpk312ITXM0IkjrHH5cG3f13YyBxk9/SngyCFj5sy7jnBxyOpzRq3fsVB6v0&#10;IC4iiKlFVX4PPzMeOv1qw8cmCqLOA4zgYyQaaWtgilprsQSXFuhG2WQbQCWKkE+vfgUpWcRea7YR&#10;MBQBjkYzToe6m2txSV3fsRlyU/dKgTAwGBOWxUbtGFAWeYtP06lvwA7UKLevUa21GM8YljK2qHyz&#10;ycLye2SepocySAyP5WJduc8jPr9KNVuCeiHZ3jzPNOYwBlixyB9elRtJ5at+7kHlZbHBJPc02+yC&#10;fXuMjkkwGdYctjDYUM3P6dKb5sksm0iDEZLL97j0oppNbBsNcXBjnKzQq34feHTk/wCcU14OXEUc&#10;anJO7P17+9KSWjDS+5C6rHGFlaJnTnIJ5OD0z/nFRAABmILMPX5RnuRxVJb2FKyasTIGbKyhgUxu&#10;K4A4PGM9c+tV5LhpPMaNIQEz93PAHX/PrURVtUx1G1ayBQG3BmnZ3PBPAB/pScQyOqqDjLOzEcY7&#10;8c1eKetrh1ImSSQxqDDuTA2EcHPXP1p8oZ4tpkAyCCCcZqUmrj7jI9qPPLcuMDpjAGOePXnFRrsC&#10;l0kXIGDhdwB4xj0+tOipK+uhMuW9u5G/mnyyYmPB55xzTQbWD5EUZckdcDd607pajpxcbq5BtZ12&#10;gZVTglyeDUm1ggPlAqmc9QRntn86HtsFTSxFGVZnb7O+FzySMAf4UvzyLuiVT06gAAilFJx8yVsv&#10;IgLQkwEiLnBB4+tOaTduRYyNvdgMHHvRWd2h0rpFcy7AFHO0dAQfbJA696hkuH8yPLQk8YBBOB/k&#10;UVeZyVxwafQha4DBkhGGOSc4Hfn8eaqMH+QXD5AG0AY4557deaE3GyZMX5alb5FG5UYgAKWbkjHT&#10;v3qrLLIQThMrtO7puOMdMVXutPUrfVIrTMdrFpSqggkMFyc8Yz25qkpSWKOONHG3nOSTRSTSs0On&#10;dORXkdWZ5C5APHoMjrVXd5fULx8wx1PpzRJX1uSrJXuVGKuphkQc/MQR1z/Ws+QMrI3mxkDjHv0q&#10;eVLnuhxblDRlBpGdxI0ZGcD8u3XpTGv1jKkCPjPJ70QjJ2TFQuo6HI6HPcstutrHEANp3nksff2r&#10;v3mmYbJZbNfOyC7YBPrW1P3U1cyoau+tx1o8Sr5cVtG5P3TgAKW6n3P9a0YGiuHItGLlc8cA8emf&#10;51FRLe5VNu8k07NFhHMEipFDbBzh9qchT3GfWpVMjYnvGHrnnaMnuemfYVUlZxY4pysrl+A28mI7&#10;R7RBGB98hOnB+vsKsBVQRx3S2ajqSpfJX8eamEr6Jh7qV3ckk1CeaOE24IUgBEwASD0/LtV6G4Ce&#10;ak8RyTmZmEmGbA+6c04/Dothx+J67kMjJ5zy+eCHGQiDBx/tflV5JZ4ky/2UrPyBgk+3eiotd+g5&#10;vUmjiaY8xygDhmUbfl64z6+9JDNaWrCSCFZCCq4U5w2eMfTvTpvSxniFaRbCXUyzMrxRl8s0h2Ky&#10;r36jj+dRQmbzJFtnkKWYCgszDIPOc+p71NL4rlT1suxYkEYELea6b+AyE7sc5wT/ADqNJDbSLKJB&#10;h+FXPAU9enVjUy57hOzUbfMspNsYfuVA4+X7x68VXWNEea5kuAu8453cnOMCrqRfM+4Uvidi2Cyo&#10;ysrADHJH+PXPH4U1ZfnUMHHlqSQg9SP1NKDb3Q61tBRKQw+22jlSSqKpYEnn07fWkTbMY7cvJhQM&#10;rxt3+hzxUT5pOQQWqVySTCMgubq1AuMsNpBZsHHH/wBarrBxEzsIuQCiHgqDzkjOTVVbcsLCpqze&#10;gx1hglJuneR0BVfKIGOpGCPr9cUm8oMSAgQbsseW9CAD0FFZOS332KpXvccZUuFlt7VLbEZ+6m8M&#10;eP6/nUsixDyRe2kZaLDRg7SwJyOgx/KlRSaj3H1uCLNctHHLbRpuxuHzbgPTrinxyWsL/aBEI1kP&#10;+rj3AcdR6mmpaNW2JlEgiZGy8tsyiMBiQBknPA+ox2q07STutxeRXBbJwgPB/wAaIU9Urjk2r7Dk&#10;kBQra/Z/m+8T9xiew9cU1IIyIzeeayRnIjUgDjpmqqvlv3Em+qEG0GDz23bD8vQBccZ+vt171ZZI&#10;5Q088mMHJA6A+n+NTqrpNkzdm9BrIfJgtp7tjtH8OMEnr+FWbWIyzbvIuWjiwMt0I7/XNOTXNdx3&#10;HVV9RskwWfy1hYbznaRnBPf0ApqZLkvIGaIjhfuZ78nk9R7VMk3YTajsNj8wqssiIgBPyN8xwPb+&#10;tTZKSCU3BbaP4cbSB1yT/KqhJ2TKT96Wgp3MxYhCYe+FYMT0HWnhigikNvEogz+8k+b2OOP61MeV&#10;31HexJG7TxvLEjiFfkL8DJx7nqaq3MkjyRNPLKqOAoUAHdzxzjucZ9qqEW76ifM2WpFhaLy5IxlB&#10;1yMDpzTI5FRZJOU2dcAEcdDnGacrNbhTuoruWFgeV3nughK4wxHA/A9adJLdAxybDhSADjn8/f2r&#10;ODfNo9h3Vl2QyNpHuAWlaV2xypL7V+v8quQhdpUrKVX/AFhwB24GacHqrhKVlexV88g3LIjnecu7&#10;fMuwdABjipkM2WV5QFJ6DBZm65x+NTJXTVht6bEy3FyImSJQgTHzFUDiPuDj17nuay9d0ZPFei6l&#10;o2oWyCLV4zG+STtRhg8+pzSrLRpMI6H8yv7b3/BIPUfEWoT654BvUtLiEt9nk2u9vOh6K2OQfevz&#10;O8Bf8Ebv21vH/ipvDmi6J4IVSwVLnzXcMPXaFyO+d2K4XOUJbaXN4qlOOu5/Yf8AsT/sfeGv2Gv2&#10;a/C3wL0/UZLq9hZ77Vb0fdn1KTG/aP7qjAHtX1ZJL5SyyCVTvyfn2bsewruot+62YvRkH2iK5URo&#10;XIHAIxjJzzXP+JPDGm+LfD2qeGNUso2i1hHhljUHLKRz14/OnVT95Jbih1P57f2nP+CLOifEHxD/&#10;AMJBYS+IrN5Rj7Xp4SZDk8b4+5Ucds14F8H/APg3l8ZeMPGzjxb8TvEH9kWsm7AgW2ka1B/jkY4B&#10;I6hAa46EZxmzdSg1rA/qq8JfD7wb8I/Ang34Y+ALUQ2PgS2gs7VOAoVRyf59a1jKMxAx7jIeoyw9&#10;znvXXC9oowTXNYnlVd4wJ2Z8YU4QLjrzUQSc24d0VEzgHLOSfQZ6H86ddJ7MIaLyYx1kmbJKfJyX&#10;IGcdR/Opi8ivGiWkQAAODuOR785PelJpJWCz6Mj2fPtjeNTKcKGxjr347U5g5VwC8iwbmkbkKv0+&#10;tVFdWht3tYVMSSCa5mY7RkFsj5T71PBOIVkceWABn5AWxgDoDnPSnJNu6e4o2JLeNLqRRHhjztXj&#10;5fb68/nTYvPt42ty6tk8quc7un0qYppb7AtWKs0KOVWGXMQOSCTkdMY7k9aVQ00aRLHcZbIkA2ZA&#10;PYelC5io6tkBtWDyQW1vCgixwpLAADnJzz0p0SylDHNcRDBJJHGB+NOgkluJx63HBUV9sW4+YXBL&#10;bcYHX+dP+a5SdG3lcglRxleOtKl8IuliaRYUiHlwzN5hyQCevpjuKRbgCNSpA3McKc4Un86cbySQ&#10;fy6jVdQxgE0LMQM7upHY47VY3SooZpUItupBBXeaGtNhRewo89UimYoqgkhi3X/gOeKE3SqsaFcy&#10;cgAr1PPc96XNvoNNcwskTJtaNrgE5AGRxnvmmXKRxbP9GgVwBk7lORnkkU6cVyLuEpNPVERKBCCs&#10;QA4AUA444H41NGY/MVVjOyL5TknJUdfxp1Lt7DhuTtNFJiJY3BlyBtBY5xT42id8vbzt5nJYDbkA&#10;A4A/PpU1GtU3qFJp6jY5JHRhO7hFwfLPUH8fSq5RZGxB5hZBgZLYye5H1oim0tRV73RIYYmZ5LqW&#10;Itgl3OcHHQAUquURvIiJL469QT0PvTgnrqNX7kwMhUFomKjlsgDLfnULyMpCBOfmyoI2nP5+9EUm&#10;t9xRlzJDoVgjidYvnUnqPUfWnsHSLEzRqV/hI6DrwaUtWnbUpWEXIbZBFL+8OScY4GP8ai3hWV0K&#10;4Q7gQV6g0QTWncnTTuTJNOpURBvl+bLAMS3YA9utLPkNLC0ijyiMsCpwacFvqL4Vd7CExRjzAxJH&#10;JHHUjFCGWR0byCoO4ZY5z0z1pzVlfuU7aDt7OGjhaQ84yMqMfT8aY1opeIzPKFtzkRqcjOOp9xRT&#10;b11FBtyepKjiNBvCATEZVgx3N2/H60RHYDsjTKfN0GQaIS5U3bcew0q5gdJLZPnwQpyRTiGkRvNS&#10;MbMEhSTt46A4okubl8yUlcT721zIVJB6jPy96ZmVY5pgUDHAXBPIoil0Ww+a61IIHZIZI2WRh1yq&#10;nBz6n9KmkizsZl2iHLAsvIz7nmhJ2Wo4XtvqMEclwC8lpcMltnAIUAr7nPfFEckcKyBZ0U3gLAKD&#10;jHYf57VMGn6ho0iOFPLUMqyZkJPGTkf5FTRvKp8mOM/PyzNg5AqoqyTbCPwplYzHzD9ojiJGeen6&#10;f/WpZIoVxlJW9WBLZHPajkumRSJIpC8sbO5xCBwRtUD/ABPrUXnTzfZ2N25B5wcfKOf8/Spp6xVy&#10;r6PQmEb+Uq7kIj6AHn6/Sq2wtG0bo/yfNx0J/wA/pRTepU7NLUaswLIw8vKkcfNgj6+9OlnO0y7I&#10;cNj5hjoKXSzJ17lbzrZGSWSUFAF5GD1681k+IvD1h4s8P694Y1YEw+JYZYJ9ud2xhgjP9aU72Q0z&#10;8Ul/4Infsf6ZJqC+MPh38SdVklkeRLhbu62spJIBRSAB26V+kPwX/ZN+H3hPwroHhTwL8IPAuh6f&#10;osXk+dHEiTCMfeCk5dnbuSevNcrpym05T+RXM4xaWx9VSWNro1jZ6ZaRQpDp67FwPmIAAAz61l+c&#10;iopcBd/BHof8/rXVy2S1IbTWqIy8RjY5Ub+SQO359etWm3TvhfLIGCdu3J/z9apxew001uK0iwP9&#10;n8xNzfeWPdgcc5qHdEqeXHGCbj5zyRxxnr60NOy94UW7rTQl+zpLsZ42VY8+WHOTnuRz/k00JDsc&#10;QyMd5yx7k/8A1uaUna6B7WGM0jxy+XJGDIFwcFvl/pSXMzNIXnuh2CqxGAc98Hrx+VHutLcp3GRX&#10;DLHIzCAmXONgbJxjue1RwFQx8tsk85+baFPb+dOnbcE1YrzbpFdY3jz8pBIyST6flUxDICxU7cbS&#10;V9T0/GlFOTeooa38yJ7nJaGK3ixGVA29yc8dv60/fIzZdlHmdhnp9KSs0tBTTIhJaZ3l+Pl65wPT&#10;65pWaNriaJXgHldBkZLnuR/TiqV3a6GrNu45MQoHWLAXkHqScd/89arvhpCtvCc4BJI3fWilbW4T&#10;vbQa4Yr5cUZIPLsNw+XH1/yKdIInd5JHYY4A4JIP9aqa2HT6hIsiDy0U/uz904AyR/nNIDtaSMRY&#10;A53DrUqTTlbqRPzIdwHzl7gAcYUkg59cd6csKR7DHCD5vLZPr7Y56UR5ZXTFST5txjL5iiK4hgwQ&#10;QQRz7c0pCfu082PLkgrjduz7d6E+ltyq2thgDRu8z3JOcjkAHGMYphZj8jXcOY8YRd3Cnofxoh7z&#10;20QdF3ISsiKkzREgYG4htufQetNMdm5tnuRkQjKjk5HcmiGl7bhHQIAkvmzDjd05AHfoKXaSCxLM&#10;oGcA/ryeBTlok10JWzISYy8X2kD5/lAGW54xgfjTd0qxyrKEwcdcfd/yKiC1iXO2mokjB0R2iGyL&#10;POQPp356dKNsqo0D8JwAM5yfcD/GnP4mhRT0uyt5gUqhjj4+994/ypANyjGMghg5x+hNVFu8dScP&#10;s2RmKFSkjZZumTg4x2+vJpM7kClcmDPIyTg9Px/pRJvVdB6LZ7C77lCTuhHAGPvEt9e1N3HI3zqc&#10;jHzcY9MCjDx6WHC0krsa+6eMovlEKOpzj0//AFVGJYRgMz/u9uSCGG7gD60O9rN7Db2BZROzDKOF&#10;+XcuCODz/n1qvuidSU2gMTgjJY+1NNJfImq9NEJG1szMxkiLjA2Acc++e3NQMXMSsGlbBOB/tds8&#10;dKTtaLaB72uK948hDyt0Iwvy8fU+/wDKs+V2PIQMBjBB4yeeB+FLXS4UeXoyvvDs7LHIocj73fj2&#10;P+elVciNUDAnqFz3JojqhQ01uQyZcRgRqdx6D1quXuCo/dgbOvIGfbrVzfN9oumrLQqOxWLcMEyY&#10;PO44I7Z9apyq3yq0jAsRwOePzql1uiZN3siKaRJmcb1+QnH3c47Z9aqvKyxiVo5cJhQQefSpSbYq&#10;Tbb7FGV4/K8shVMueh6DvVOTasYWJ1xHk845qZSvLXoVDYzGnJ3KzNnI69hWXM6sxYBDjGMHJ/Km&#10;9p66hB67HNaRdQGGF4hKzAAAcBBx1z1Nd5DDviMyRtjO3c2Rn861ld8vN0MaK6/gWnRY7fbaIHlP&#10;fuxHXbz6VqmO5it1CxMz3H3QxCk49fYUWXM9dR3lyxZNHvSU2f2i0VI9zPg7geOx79fapmuLW5Q+&#10;TcxGKA4LoSc89Pc0YhX1RUG3ZI2MW+f3aWbYAPy4449T2/rSKzFpmNwQkX3nXkluwzU0vJO4rqUN&#10;i/AZIQs/mJzgDfu4B6nJqNXE+0yW822PODwWZvXJ4H061NJOTT5irxvJIus1naSGGKFpCx3EEHBb&#10;0J74q20907rGLeMHk7cEYPHatKWrXYUrPW4ISWKzvOxTG2NSMeuee340qvPK6GGBWMfCldoXPoMd&#10;SKKzavZbjxWpJ5UiAC4eAc/dJUknsc1PLHbXKorKwW1Jbj1Priok3FpW/ruTo5bkUgfIcKS0/wDF&#10;12pxkf5705LhnkECCNMAYY4zz29v8aMNe0d9B1Jct9B2I0QkTxNLNncUG8r0/wA5qVZ0mEi26XJ8&#10;g7iWIUNjAzn+la2vK/MNpOw15TOyqIZGCFdx4+vA/wAirQVnVUfoSpwfnJU9CfU/1qZPltoTW306&#10;EqsWjYXTviQErnGdvqTnimmViPkgj2sAFMZyCx6Z6moTvowTvoECsv72WIuY+GmGBgckADP+TUoC&#10;yTSSvM0rE4cLtJz7/r+FKne+w6j0HRuChcGLMxyMc5x1FI5ljURJHZOTzsIGAc/0+tWle6Kk7LVl&#10;lrgF0a4gQrEGA6qPMwPT61XUxx+SIpdjXABdwMkjHPXoP51m04xkrkwbcY2WxJcSRvAsMkLhcK25&#10;sgsM4Geec1PmHCx7Nxm2kuQSQuOw7VUbKCHOV7IhlkEUqSzzDJICjDMUXpzx1P6ClmmiYxyEyEN8&#10;pwV5Pcc+vFTT105v6YrO6J2js5EE9xayhFJHO4DaO45/pRNJKiiRLaUCVeExhvwz1Joqbr3u4Wdt&#10;WO8+R2FtBBAXj3buSTtI5zjqcUqwCfAJmXaAVZSR6ZOO3X8qXx2fcc0tbk6JHCAyzOQ/DMcdAe3c&#10;8dfek8796sVzeDDksowSyJ7jP6cU4/DdLVBL3riMHhjSOeWZjMAGJBUFfoKniSMx4McbKDgA5AXg&#10;cEenenFpPUIJbjVltRtgFvM7K2WZM8nsB/OpXKsyC5EiBvm2nBU4OMk0Rcgkk7aCM88aRbTEGmyQ&#10;Bxn/AAHTFTzys00sIuivkcFiPu8cE++cetTQsox1FUSV2OYlljMskjDBIXj5V55Puf8A61R7pgT5&#10;BkLJwwOcAdv/AK/vTw8lZJlTSVrE3nMFdnjjBQdEA3sOw9qaNnkrMiJkZOAVG3HI6nn8qKXKm0pC&#10;lpy2BpPOVWklnbcMhznGB2C1L5siSxSGNdzAc85Cjtxx/wDXqkktL7Any31LAe7uALdriECU8Z/h&#10;UAcZ6ZNV1lku/MPzhI+DgMMdiBnqeOvSs4JpKxWi6llZ2g2W0YAE2F8uMA7gOv1NJJePAk5s3RZJ&#10;gVLFclU/ix0549etHMlclKViQCQLieQdBgd2I6cCpcXDOWjikITH/wCuinJsp2skadjqbWTo81ja&#10;ylsMVkDMOeBn1xXQz+Kb28gntLWGwhMwXf5KLHuHfkdvapjTje7WpLbjY46/m8uFpnnP7/KhgO1f&#10;j7+23/wVc+EH7J3ief4fWmkXeta1CBJcWcLRrHaqRwJZOzHg7QOla0YqU4JyFXlpZS2Pkj4M/wDB&#10;eTwF4p1yHSviv8LL/Tort0Cz2UhmAVuOQcE4/lX9AXw+8d6B8QPDmk+K/CuuaddW2tKskUsZDfLx&#10;wSD19q7Mzw8I0oThUvGX4eTM8FKekZfeejWF68M6yWfym3O5pCR8p7YHcmtw+IbuayNs1xcqkRBC&#10;EkBmPf6k1wyio8uhtK9noYzTTDBk8oHA28Z69enTH/16ghZjGGZkBmwTnBYilV2VhRW2o75EDo8U&#10;nzdcgcnuf1pXjAKbrnlgFRRnPXJ/+uaKOrsinrbQGUs586AZGCQCCNoHGeevtU+IvkFsk2GILckD&#10;H+TRH3XEcXq9Cs7IjLmF/kB6BiN/QY7dzVhnlaSON4Zt2Q2wDII9abTvBBZ9Bu6aAtG4PQkHILEn&#10;26D3o3hw5aVstgfNzkflzRUaS80TSVlYVvKkcEtGgkxgjcCoHfjmmJJaMEFpLxF0I6kdMH64/Opi&#10;7t36lLZMvGCS3jGfOZoyCGXHH+JquqeYA93IVA3KyKvUAfe/Ptmqqpp6bII2tsSsZYwscttIDN8w&#10;B4bb2+lRw4dUcNF83bjLkY/Sk7rZip6aXHhEJAMYBm4CjJwPf8c1JtkQJOrAKudwwSSSePeiPTQc&#10;Ve2g7zUE0Yt4lXYCWwSfrjHQ1IswBwomzJ14Bye/NFkm7vUGrNEO6KEzhGC5+Yjqc/h1JqeEIArx&#10;S7QcoTkHA6fr/Oqpx2S6Cnb5Em4sATBEynadzAjC9P0/nULR703QRJhdqg5TIHpjrih3dl1H/KxZ&#10;EljiHyjEhBLHGSPbFSSCF2ZjFKpVQAnRR2zt9cUUVaLE9UgMu3GInGzgfdHHqalYjyg7RqGckAcD&#10;HbI5oirPVhVukrIaJT83nXYJb5MEudqAdvf+lNUpgtGjH5gqjLYJ9fepjbsPa+gDft2SyYJz8vVi&#10;KlaYgJCjSgHooDBi5/Q5oir2uG48hSUaZ5iYvmZdqkBevX/PFNeY8cZ6DIH5U61k0KF7WGussRYv&#10;syowM5wB9KchWSUpmMjGVOeg9x/LFFOVmlcqLVgVZYwBHn90CBtOSTnvSSbTHEjYIYluc8468kU0&#10;09Eu5KV3uMkbbGbdOsjZIwTxjGKsputvKEZGUHAx/j3qbOLVmEdxjKSqxMr/AL3uOpH/ANegJyID&#10;JwnAUYPzfnTSWiY5Jtbjd6RxJJJjMuTgEE7fXipH8sCSTBbyzwPQe571UNrijbTUQPb7RHEtwWHL&#10;HORkdOM0q+afs7pAvPVmxxkDr7mopvVtrRjtvbqSSXEzyJPcCbI654YD6Hsab5HlRRGO7w0wLbeS&#10;2P5n86IuNmvIJX00HiJlCkOwYfiS3b/PrTFcsoCBsRdN20nPaqUnfUmK1kRsUG5JZ3DDgs2D/wDq&#10;9qRvldzGLhQpHLbfu4qfi1Kgkk7IGkIij/dyEPuOODx3qBnjV0OSpfHXJBPYcDrVON2mEXohxlaO&#10;Pyo7i72/ex8vUnnk0iglRJKVbPOR7Dj+lKKsndBFOyuMadJECRnAY43fyPPSnJJu25Y4j4J6ZA9/&#10;alzOKjZhHXUDPkAIZAD1JCkk80PJK5nIDBWGOSOV/wAmid+5MelluNlinZg03lnHTr05qLcQJDmc&#10;7ue5BA9aqpa10XPYc7BiUZEOdoIUA8fU9xUiyhnjVVwFJ2gYGB9Kio1ykVIqSZDJLst1Lso4+Yjj&#10;HH/66+Jf2r/23vgj+yZYRP8AFTXH+1X6mSLTrTZJcyRjvj+Ee5rTAwlOcYp7ixsuWDdj8/PAv/Bd&#10;f9l7xL4lh0HxH4c8b6dBeN5aXcwjlRQT1YL0Br9q/B3jHw3468M6V4n8L67a3Fv4gRXt54dzI6sO&#10;Dn/PNdGd4eFNRcaqa/UjL5SnF3jZneW960WEgVmJ289eR/jR9suJCFIf93znIwQeOg71yQSu15Gt&#10;N3v2OX8Ta3pugaPquvaxe2MUOjRySzSyE7I41GST9K/lo/au/wCC2PxOu/Gep+HP2dotPs9N0lni&#10;S6ljjlnuAOM8jCg8kd66Mr9k5NyWi/EwzObbjFJ6lT9jj/gs/wDFwfE/QfCP7QE2lXtj4olWEXgW&#10;OOWB3wFyehX8OK/qe0nUYNVsbHVbSeF4tQRGRlxhlIz361njZU6s04xt3RpgY8qSuX4y6Z3RSfO3&#10;0GDjHenlI4EIDr8pAA5yfrWUbySuXFe6kSSQqpGNuc7uAOp9PegIWODJL8wOAcdfXOamC1WgST11&#10;CciPa5RNsYI5K9R2xWeXiYqJ1j3JghQMcA9qcHpsVJq6Q35U3tKQDIMux6kentTzGZMiExHA4K5x&#10;780UpWfqG4kSy4MVuy5ixhgWznj9cVHjYkTPIOPlCHHH1Pc+1VeyYpeRJJlo2IWTjGT94/n2oAEI&#10;DNsw5J4zwKVNOzQJX1sQlMRLHKXc9Qo7jtmlZZAg3W6Y44wM49896cb2j5BG9xm5xJsDR/vM53cn&#10;2p4YxxIVhmJHQg9BSm01sKts9dirhQxH7g+ST0Pf069qmV/LUM5PI/hC5xRD4d+wqTvG5H5ziNUE&#10;IXIzzk8VGxeRgs3mdASR97A4OPfmkt3dhTfuyvuJyAmYiCnYdscd6F8xogsS8pkbsks31q4OHvX6&#10;hVvbQQRvHAyCYfLgncPX8KrzRwCaN5HVd+ELZwcenHanR5bt8pUdBZDG0cjJ0ySWyScY96Ydu4xm&#10;3UHIbJ7j1/wpNtXXcWq5WkRIoZ2jVZSWPfp26VMEmh8xDaEAkEgc8/rminbV3CN2tiuIjKjyMhAj&#10;xk9AvNRu0StGJJQonAwQWxxSjo7IV21J3G5lQl4/s5LgYI+71yeT+lMMhcjLkBwfmxn5eOP85pyS&#10;5Nnca8kLI0kKxxvDIdnQAnaPrjr2pq/PJNI0sxbnOD09fWik+Zp2Fe3KkhsUiuqoFmHsSKjLgjCz&#10;SHYQWLDp0/WlUd1F23FotkKyZC/upzjGOOdvHJ/+vTWiuJjld/4cfKP5iqve3mOsvd1IC+SX8iMs&#10;eGJIxk+3tUbAqyrvzux90Ak9sUNSTdgXwx1HMQESILcAkYIyOT357Go2Mu5Q68uDgnBz+PeosmC2&#10;euw8sVRELSBV/M//AFqq+cuZ2WMEjIz13Y98+1On1aCKlsElwisEnmkAjwBgDhR0AHvzVeQqI1kk&#10;3AJnGBzgfSrlZN6Cm0U9+xY/NJLDhemAP8ajbzFaL5IzuDA5JORioXu7sVFPVldvLDtF0C/dHqP8&#10;/pVJpWUbj5YD4IyTjbVa+7dlqLTTEw0LKRGpY8nI6ZqtIXYuZEOX43HOQP8AOaqPL/MJyehTZ5GZ&#10;9zoFXIHXGfeqkjSOuTt5H4cVFN3Tu9h01Z7FGVokTeyouwFuAcDFUZWKtHMMjflQeSMevNOF3JoE&#10;otblK6kdV8wLEdoOQPvHHSqE0kmQoEW44+grRcrjZPYUFu7mbc+VyzKgZfzrMe6jJLIzjzMjCjHH&#10;cVE1FxvbYVLVrU5rSbwW9hbrtXL7flxxwOf8mvRoXld/PuzJlAFAPYDrVQjrPUyvdtplyO9hjj2L&#10;uWQ4PRsde575qe3ufIjkMUZUTD94z5zz6DPvTq35lp2LpySTuaDXEEEaRyXFuN4B2DHK89Tnv6Vd&#10;iuGkkT7VcyExBdqp5aIoPTtRu/WxWi1tsKGjuJGW3lG2z/1ikMxyemW6fhWoY541jVXTCEszccLx&#10;xiqbSlZMi8pPlsPiV5kimcTlQX+VwfmI+7kVZe4mu5EiCW3ycyHkRxx+nual2967HT0kyW2kkMZk&#10;06QqF4BA+Xbn6j04qdEjsyUjM7AkBpAQT7AnJ65/Kk5p3d9hRTSlpuXROkSyGdnCIBhF5Yj0JPep&#10;jdzzrHHCtuAqj5Rt+Ue57mqjdc2hUU5STuEcVqp3BwxgIzsKsd/bGenek8lVhgkkSNVcswOSTweS&#10;TmlBpx1RW3Ql3klZo3TCEHDY5XtzUpfzFbEw55x0GecHP41FCS7CeqYkGfIEbpaFJskKuQcH1J7+&#10;1MW5UwrEGVthHyL6nHr9KHo23EXWOpeV5XRgsSqpIB2/KCO/HeklaOV/syJkvtJYZzgcKPwx9Kt7&#10;6rVBFJWXcSWOVhsJtSqkA7CWLjIwPpTgpjZUtI4og43ELncG/wAc0uZNuw1okRw3IjjjjLW8jxLs&#10;JbPA4zgd84qxIJZ18prgZmIyFCjIx6dBUJXvcmly2shYvIZSbpgqrnqC449T6UsHkyGJ7iEl2wRt&#10;xjPYZx3og2r2lqVKTTloPPlxAMZV6sTjcxEnYfh3p0FwIVAmXJAJAwAQO/GauPM09BR3Q8faBFFL&#10;LG4EnRH4PXqaa1w6x733R+dhii7dzL9Bzk0qasosudm1oSQXEpVJPs8C7TgLzuB+nYmno9xHKZGV&#10;FaQklG4bGOeMf5FRaMX1ISu9ZCsu/dJKbQGMAgsG3BOwA6fnSqIPNVmtXLDknJzyOPoOtaVHFprl&#10;GkuVk6mXfiWNVYkbQd2D79eeP1qMoXRVjQFUyXPUsOwHYe/tUu7vZ6E05baDFYgJHsXMmODncoPQ&#10;deBVyUThFWKKICLoiZAPv7moptK61Lg9EhZBdQK4liuFZcEvIchvYf4UgYS7IBKv798KcOAfQkc4&#10;q93cmC1Y8PvKhAwzjcQCAR3+bt7VZPlW5McMUClwDjkkKOcZPI6UottWsV5orICDKIhMWlwGbd8x&#10;Udz9KsFnSNpIZVbe2c4bgj29SevtSjFWtbYlvbQjEsrsrGOYKhyV7ljx+PtU0MZLxxNBc+XFlh18&#10;xmP8RPp7fjVPlb1eoJtoYqwPvZZUDSZX+LhSOcZ9PX1qdZAklvBHGVaHaPl+fC8Y5Ocnk/Sp0jpY&#10;uLvZcoTFJ3AfrLtbafvZ/wBo9s+lOG2Ncwrwud3UHn0q5xaSZM4pLcRfK2zSzNt3hTvwcbew61M8&#10;sO3yxDIxuMYJB3Kv8sHPWpbtpfYWrWw5VMamdJZVMhKpgYJA680RqfNyGT5QC5wx6+v0/U1MlGVl&#10;bTuXZaD/ADfNRZBNaL5uMKxAJGeM/Xn8KlRSSitFJtXDHblV206jXNZA1puSi5Ji3J5hVDwCSCXH&#10;A4z2prtLCkQjLFpMbmbvnPTn/Iov3W4VdeXU43xpdfYfC+u6la+dvtYZmQDOCyqT+mK/zrv2nm8Q&#10;3Px0+Jup+JDeGbXbua4Z3zls9evYdK5swbtpuEopp3PBrS5kglA+bPHWv7AP+CAHxK8S+NPgV8Wf&#10;BGr3MrwfD+7hNux3HYJlLMuT6Y6V25bV9nTrRe0rfev6ZNRLlslsf0EIrJFGojbDLtPrx1/HtTjI&#10;jqGEqKEwxyBkD2FZzeiLUt9CpHPBLBFNa+aVBx8wAy3qR7/WpprryzLcPDbsyjagQZbnrgY47UlG&#10;6XcIr4Qje5m5a4UBeoPykntn3qUqRKknlxHy/wCLBOfb3pTfYKSsmOiQL5qFtuzBY8/Nnpz6VKWd&#10;tqKXG/Ckrt3H/P8AKrbTRLk7LQJPLUxLPKg2kknGfXP9Kctwxt225AnB5cZcD254pSaTshxe7Ilk&#10;2x7vKfEKqFPPzOOPwqWSaQp5rzXHPGD83OcDr7UQcUlcaJMndmRpvkwcfLgn/P6U1RKqRCTzRsJO&#10;FMYXJ6lu/c4pRS0CjFRQ5BO6LIHARP8AloMkKT1+tEaFooNsrMkfIz1PHXNC0T1EiRUEhMjszEdF&#10;5JH+c9fSnBfKguCZ41CgDBB6jpznnHanZcq1HAbN5ZCBZNQ+XJbuzkngZPTimqHkRZS3+pAIJK5H&#10;I4pNdxxVtxzBQ00pW2y4+UDbgmpV+3tNBbuwUKCS8hG1FHJ7d6NFYlqzvfoOeWeVA0y8DkhAo4FR&#10;o2wB1iDFSM+uO3HvV018Q4dbIc3lxK3mLkvgDB3dfb8fyp7PbqU8uN2Jx83A6Uotq9gqbWJNyRBW&#10;EsQJ4Ajy3zdzk/5zTTLBGBIqzZlwQc43N3qZK0AT8tiZkljImg8seWOd3So/MmlkVXkRdnJ6ZI9M&#10;1VO6SbYtO5FFIoEayGMluAVJIH4dTn+VWmdFUgCMbuO/Bowr0tyiqX1GCIxRrloSZm3HOF4Hr9MV&#10;ID5hRhIN2eNpbb9f89qmad1oF7RViFgI8KCylOCRySD/AFqcOMoVlUFuNp+Y5PTP+etF7q41FpMh&#10;+aJpQpTPUgfN/npU7CN9qzKgHX5s/wAqdR2d0gWjs0NYyAwxpG+1QAF4A9AcU0HmWWKFyr8DcThj&#10;3Pt/hTjFKV299RwvJixuGkBknjy2XYqGPA6D6nvQqyYbzbiNtxxj5uAevX14qausvUItPoIQY1Vz&#10;EuVPABPIqRY5I1eT7OBtzgseffFWrJa7h1SHwtKRugW3G0AFivOR7GmSu+wRMyYBUtg8n/Pp6VMd&#10;bJoLJNjXmSQgwyKfugKOuM+/rUkcYZtheQEfLkkbiMc06MmoxVtwlqmNZllhBR4z5+AN2f0HcVCx&#10;KyNdMWUxEKMbiGP41OvK7IUmkkWYIiZEE+/LDk+o9OabI8YxsxiMHocEZqpJKOwNbshWXYGEZIKj&#10;qBjmjEgKRcAdcsfl6Z6cZzUtNW0FFNXEW4dU3qcbsc5CgDnOfTrTwMgOJZhyQT05Ht+NVUk/cdhw&#10;V1sMw8ijfMCATnPOMf41GNyESksGUYy27Bx0/wA+lJtW1YX2HLIJYw5ZD5xAwdp//WR6U7BbJCn5&#10;eFGMHGMc0pRV0ug1oIM7RJKs3zleOuSO9KrEglZIcg4Xb83J6/zpLYVNalcgqfnaLCkEs/zDn/Jo&#10;Ijcq/lW7AHPQ85/HH6U1pF6jhomSMgTzOE+bGW6g884+uOaj3o0ZWSRfl6AZzt7805Jvku+glZWI&#10;rmUQQyTKh2wKz8kc7Rnn06Gv88D9t/42+KfjV+0j8YfF/iC/vn8y9uoYY5GL+VDG5RFHsAPyqJ1J&#10;QTt1ViMQm7a6I+KbrVmjjmY8hQc9cfSv7uf+CQekeOfDv7JXgXQvHbSB7W1t50STeWRJBuVee/PT&#10;tU0pSXXc0o7eR+q08iGARSSlGkI7EFnHb8cUvGHUXGM/eB4P/wCqrqtpJdwspdD4b/4KSTa3afsS&#10;/H248NreGWGzbPlhi3lZ+c9emM59q/ginkLyCZNuJMnPWoqN7GdRNSTPrH9hv4Ga78d/j54Vs7PS&#10;b5tO8ISfatTu13COPYMom7+8xxwO1f3p/CjQr7QPhv4P0m+Ll7OGJfmJZwMcdfT1p09JwXY1asl5&#10;ndoHRwdkrO+4DpyeP0pvIjZs24OcDcSTn8qttXWpMG7y0Ea5VlTa25pMdN2CR1yar+bLKu6SBsEY&#10;ULjHHbr0qZu17rcr1IwYgI5irKJSM8enb9ahfd5fy3FsoGM59/ejRt6hLdaAkaRs+1o/3xO4cYx/&#10;Spvs+5NilNpyeu3Lev8AP0pztFk6txImxFGZHkfquOc4HGPpmnK5KZhML4zubcBt9vx70Ss0HoRm&#10;YxRo80sKmPGCOg7fj+VGwQIGlmVtgwOAcnP+fwou7tpBTajFu2w2XzRtMsLZ/urwR6UCULcDezMJ&#10;h0znBH1707uyCerGpJHuSaWA5mPAJJJ/DHFMCoivvw3mcEgnJxxipqNyS3CSu3qQRIsaLAsMYCHA&#10;U7vxOam3RlHuWh4BJxkZP1p3dk+wRdt0MV5IWTYUTOSc4ySRTFMkzvG7TBSSScg8fie9FvMmUUPV&#10;o1DeWl2wkxhm2ggemPWoVaLy50Kqy55PXI7D3ppSte5batuGJFCTRoo3Y7jIPbimxAW7EpGDtxnc&#10;Mr/+uqo+9uS1aKF85pFld3RVb+IDkn2FQtI08rvmQZwxJz078mlGza1HHdiSy28ChN8HGBtTkkkf&#10;z6VCpCxlYLmTIzxnhR26d6JWV7CTfYj3lMRyIzeWAQD03HrUgxIh8vaWGV3NkBT36Gqirx3Bq9rD&#10;BL5av+8xggg43EmmJl2aa4kznH3cE7v8+1RKWrdgjvuVEeZlSKYbNmTkggj8+TQxBWN9y7Is9dwY&#10;v9PSnBqPM79h2te4G2SQeWMsZM5TnlR/Smh95EcTwEQnh1xjPfHOeKL/AA3WyBtXXmG2MyhpWbE2&#10;N5U84PPJqJwCq4dSICBheo9DxR7tr2Dm+LUeHkWXdLKwAxnIIJOKY8gLM0jQoJgNy85b2OOtFJ3W&#10;4t7aDFjDJ5jpIMcDdjhO351EyEjyZI0IXBIB49uamm0uVpDkRvGqqUjWJTKfvYznPIqPGwStsYrb&#10;n+AY5x061cmk2rBu9BHEM8gfdgsCM56nHc1SlVIxGC0mYxzk9v8AP6U8Pe97ilFNbCLK3JKSttxg&#10;1QKn5m+Y7znjnNJ9WEdx/GFLHAfPrkCqm942Uxs3ykn5iScU76ajSWl3qUWcSJlTH8ufQZPFV5gE&#10;KkojMTwM+vr+VKC5NeXYTTaaKcgUl5BtOOBkk1SmeX5UedfnI3MMAE57D+tKs1zRaQ4Pm0uUpEkR&#10;maIhv4vfpVQu4j3zIjBzkKcH/wDUaVDXdakytqn1KD4lZmCMMY4zkVVZtjDMhbzeo5NXzSXLoXpb&#10;Y57WtStNJ0y91K5mCx6erSO55wgHPSv5xf2sP+CkHxRvfFmqaL8Mtcl0+y0tiiGPHmS4PDEnt6Di&#10;ssdJzlHyMsS+SM7bn9A2jzxFYiFOEOFwBgt3r0hLiCOKKV452aQAlScEH61q7uSIiotxsyzDdXEn&#10;7+4WONC3GcnHpn61etZbdYQBC2XHLyHg/wCf5VdO7jZeQ3flfdFmGSzURKEmaQtgADgAdDmtj9wz&#10;lCkp8oMxUYJJ+poqRcdbhSlzJqw6BrTUUMSXBCwnJAIUEe5zz/jWhGrxNHHaW6k5BCY+UKPXntSp&#10;tK6shybXqWpWe6Cm5uJ2RwdqRnjZxnkevrSg28m9YVfYCSykYAUe3vzVRS6McvdtpuXo0ClA94hy&#10;N5RdygL7jtj3NON1crJFFHcxBUG4BAduRjPB/nUVLWloP3YrUtQHl5DDakT44bbgj196mRTfSFMm&#10;OOy5Kwgbd/Ye/P61cZXaCpoiOQiAAwggg4+XgDHXnv8Ah3qVlUz7pNzSDt12jODn9eKSkua66A4t&#10;tXLv2lVjjxEhWIlccH5e2Semf5U8BpFRRJhTg7cgfr3NKpaSWpN21qx0hJLNCuSDjaAePxx0+tK0&#10;4QRg2vEPBAwAvrznkmh/ZS6FJWsism3Cu0dv+85UgsxwBwB9M1cMFzCkJYr++4OOjJz7/wCRSlG0&#10;r3G2na5GIwVhUNgSfdCkAZHY+1SoHd/JhgL55BTITPf5u9FG6buK/LZC7vs1oSWiXcAqE5BLc4Cg&#10;Dk1JI74WFXUm6PQlt2AACWPtzz6VVNR0FHXVizW86wmOI2WLggt0Y4HLbR6nippXtvNMOBsttuQM&#10;5J7Y9M+vpUwsmr9Qhe+wyIM7NHHIMkHKtxhMcg/U579KnVnAjZxgvhgpHzn3FKDacvd1HNp/IWJd&#10;NNwyx28pydrc5Yt6k/X9KfIlss4kuA7l+AVyMD2NaPpqEW9Vcazbj5t55m5xgAdcGnk3Rd/nH8Ac&#10;sC3J5Az1yKznazu9RLWxIFTYWFlJsf5jKxHzZ5HHXn9KeXZn/fTBQApypU5znGRQpe76jqL3UQAN&#10;bljb28OJMZdsfMD7e38qmCRoiSm1uW3gD+A/NjpjgAGnCPJoh2vdpjFEqqz/AGe3ZnzycMw9DgHp&#10;UqkSK6wuIy33c5ZmGeT7Z5/GlFcvK7/IaslK5Gogi85xbys7kEM4zk47Zq3BtlnltbbzmZhg8qcD&#10;8eB1pTbf3k3V0PlZ7YxHepKlcFSDg45OcYz+FRm3MQH2qOXeMMN53MW7dP61KesmupTu0y1FPeES&#10;yQeUHl5JABJz2980RiVAkzoGZuTkc/iKbVoruTRSUXpsRiaQKWIlJB3HHXPQfz4q3jdGkTw7Uk5w&#10;Scu3pz9KejbRVNX3Io1mOIjENoyexbbyTx6U9bgFGQOyrH827vs5ySeOScVM7NKzG2k0MkjsWK2s&#10;9rbv5xDFZfmLD1YHt061LEJ5JgMNIQWIOMDJ6Yye1EHJPcn4bX6lnMCykwyTM3JJY8Ko9PpSLDGM&#10;pNeRZu9xdk3D5enHXGfWrqX00KUUxscsBmSS0idQ/wDz0yCfUgdcVM6tjbGbABCN5AGWPHGcf5NT&#10;SVlFWHa6EQzF/PQHYCQGYDkjpx7c1MkgSNokO4Lgklskt06UJaxInzXv0Q2WdtitLIA0O1RtLAAj&#10;rx71CbyNlRZYYjuPzFiNxIHHTtSa1euoJJcxLJBDewSw3ECyC7LBxgBQD796/n2/bY/4JI6d8VtV&#10;u9e8LS6hayZkkt7qBFYKGOSsi9wP5VhmsXyppbF4eVmlY/MnwR/wQp/af8aeKYNKh8Y+Fvs27aZ4&#10;Yrt5tg6/KQAD9Tiv6yP2Tf2QPh7+xR8CdD+CfgqOJpR++1S6IXzbm9bq7t/EeePQcCjBOVRR02Nc&#10;SoJ2SPe7m58vyd0iMSThBgnOKrR3kLEmVwDOAGZckgjkDmt5LTV6mUnZ7GjGIjHbKUOxAFVQPmJ+&#10;nenRrOPs8G643JnG3PX6fyq0knqS+jQ4mWO2G2IsSAWIbv8A1NSrHi22JHArPgAe3Qf/AK6mML81&#10;kON2kNKEAROISF2sFO05A/p/SlKgSKhEXynjaAMk4HFJPmSuhQTS3F2vFlhGjGAnl8ZLE8/59Kfv&#10;jLyR+WcPyPlzx2xVU01ay1Q+qJgC8YEks7IM5ZSAT6jnikhfy7dpJfJJnyADkc/TNKpFNJ2BWcVY&#10;r+VIjSSTyFjKSSemD69atIrLyiOdn8BIOVx6k0KzTFVSdtR58xmeSSOYn752HgsfXjH5Uwxhoow4&#10;YGc54Kbio68n6flSix07MlYNCFyhXzBhSOTj1oKToqu8cAZySA2B8v1x/Om7LlSCjq2wjZWZpduS&#10;eA2CQe3X0qRkuXiZnjDAdMkdR7UKMtU+oqUm7NjtuwRSyRIcbthwOvHQUiKfLjkcyMdrEJJnCjuS&#10;O1Kq9rIEr3dyNVSRofJjyxHHT5iemaesJeQxHyv3WCQoHXqKTd3oOm7N3JoisbSPbw2mY+XIxjPb&#10;rTC8qJ80rcgltxBBP0q9U1eI21JeoK8AYxL53z4+6G6Z9e2cVY3xjYFtbdXbKYX5iIx057fSpckm&#10;0E3sRFSkeJT/AHgy5xtX86c2wsJpnHz4OMDIHbrRFbX/AKROi1uWMykSMiKduPvbRz9arsYfM8sz&#10;f6vjdtJ57898029ix7PB85POTgKQjdeRgep/nSCAlo95jUAt93nnnNON29xQ06kqy+SsUMUg2yDP&#10;QbmwMfh1quSkcfmhwvOAGAP6ClBPUIvYmWRJZJQ63HyHgE9B/ntSBmQht8KryN2D37dal82rb3FJ&#10;tSSsBm2AIkRbzCM9M475q4vmzTxqhba2AQMdOefrRCyWqGrKNysjDYG8pAGGcDOaDJGTHECVLZ7e&#10;n+NXT15tNgjaysIPn8pVdyr568dKljKjc2xQEzgk/NnjkcVFK7umFJrUagbcvEh8o535689KaJgA&#10;6QSpkcFWzz+X1q4XmrAtbDoywAaGAgvgKuQTjtjt+OaAk6q7edCpgPJPp+fNTOybaCo9rIeF8vL3&#10;TpmPHzcE89hTpvPHzhblgAMDjgfjTr6RWm5LjtciWVmSZZEAAGdwzye/5UmI8hDBEpHJI5HbGaGn&#10;Z9xt7aiBopPNw3CDJZuOTwMepxURzKhcj7owuQBnpjFEfe07BrZXQ/z/ACwE2KA3zYxngdMmoy1y&#10;U+0IijeM5PJPpx70rSb2FF3t3GhZpGAUPk5yD2HfmmQvZswURSnyT83Vhu7UU0nJajaRKHVpI/8A&#10;VgAkkrgYPT9aY0hIeQ3sY6En1z079adtGwV2mxCtshDStdNsAG5hn8h7n0qTLqzeWUTkctjOR/hS&#10;ltsVLcYqBAjW5z5WMuSc8j0p4mIIVBCu849s+g9aUZJaWBPcbGqyAbVmGdpPfnvSxIrtujDNn7oH&#10;ALHHb8aum4uyJi0yGSON3e2KRbZ8huOq9COetfyXft5/8EZfiJdfFzxl8Qfgjr1iLLx5O92La5Rt&#10;sEjnLjcvbv0PFc+KutUOSU1qtCz+x9/wRJis/GGn+JfjVqia9JpW2WHTbOK4js1kHO6Rjy+MdDgV&#10;/VP4B+Huk/DPwlZ6TbSw+bIPMnCkBVOOApIHAFLB3k9UaVGoxii/NOyO0jDBk46Ftq/0qM34BUSb&#10;fl4B/wDr/lW6avaxhOUXdKWpW1jQ9J8VaDq3h7XLC3mtdejkgmikAZXjbg5Br8T/ABV/wQ9/Z3u/&#10;E09/ovgeSeC9fKRi4vIdobJwQGC+v4VnjE03ZmsN9Ufpd+zb+xT8OPgd4e0jRbTQvDmn2WjEPFYW&#10;oQh5PWRv4icD1NfWF9crI8nkMFLAjjjjrilgoJQu2KTu73MOPbGzeYUXAxjAPA/pTGkL+XtbDNjC&#10;ngk/5NaTvvbYS01bK6MrSukV0B1zsHJxxzVXjyECSSERjG58Yxycn39OlSnvdCb1epNa28cbfvQh&#10;ZOzHBJyc96jL28cqwx2rMZiMsDGMDr/n3qoq7SKWq0ZaIKiRpJ4isZzgH8hkiqmYpWG8ybn+4OM4&#10;9PxokmyZNq1ok+4mMtcu4EJ3c4yWz7fSg/ZomicTx/Jkbcbic459uh60Ky5gnd21I97yurKsRZsA&#10;EgHjmoXMPmtEhl+XOVHOQfr0obstClbQVIwi4tndS2VOWLE/X8qQyYXdI6ZfjAxkkDI7+/51UpJv&#10;RETWt76h5rJhd4/egA4wSe3HsO9OJnUmSNk/ejAGB1z+v6VOl1ccHdFdkgWLyIyzlAD225qNreHN&#10;uzrG2PmBzz049sU4XenccFqThXiIRgm48kjBK565PWoWYqEaRY/lx8nJP/16b96SsSrtWY5VEMYk&#10;8lVZcDcSpznp178VDvxsV4pmVCMD+Hp3B/pU05b+6VGzTIYp3hRceZkbiFUDA98mhFwkZc4Az3yx&#10;x+NVPqHSxGBCGRVkTL8lj1ApqeS5jjkBbdydwycjH+FOk2m9RQVlZAqRx4MNuq7Ccjg4xSBGKP8A&#10;P1PDYHKA8DHHPvUtL3WTHV+Y1riGMS7bgNtJXgYJPfFMe6Csz+VGFUY3HOOetUnLmSYTVvtEXnSx&#10;iLy5E7YKjoMcAZpu63jZWmntxuztGSSQam9r33Y46t6DZPs/lh2DqGx8xIBLfXFMbBYK7jlRwwBJ&#10;HbHH86cLKOwQb7DHWWQoj26jbnG4Y3D1H+FM3sjsrShRER0XGCQOn61Ls9ERSeidnce4tvL3ASZQ&#10;YzwOO1REhiASNgwOOp6k80Sv20NLO6uxiRgwhklfJODkknk8YFR7hgwxW8C+ZnOQxYj6mqvbRaXB&#10;6KTQ7zCEdpEU7sMPvYA9/eq8e8bwqkGTJJOCMHp+tKmm7kttXQ424lV3beM4zj7wGf59KrygLcQu&#10;Rnf1AyflGO/rzVxfw6dmKlHltrqQSTKpaEwjOcfKARnj8qaAEb7OAwKgMSCM+lTGLTbsPnkmrkbO&#10;FYqkLAt1z056fnVclwoeDILnnpjP+R+dKrH3vUd7pqxQnJXdI64YjBYYJ56Gq+9WBZBjHbGCccVW&#10;G0tpuOD8tylIQrOpZfmxjPA/Oosts8ti/wAv92mlZJsVr6GYzSiQboIv3YxuOaqEvKyKJD0+78vT&#10;60RVmkDWjZVK7mWLe/z9QPWqh3M/zxkZzjB/Kjmd4uwO17Mzi6MVj8xj7cDJzVZ/kVivsc8c0vik&#10;/d0Corx0keRfGi3v9Y+F3j/T9KnAkvLaZRwcZx7fjX8X+seCvG3i3x0PCOheHdYmu9VmeGOPYw3O&#10;Cc8nsMflTw9L2taz2SRnVi4wVpbn9o+h3En2Gz8qKAbNoHrg56D1/pXobXN4vzrDakw7Sc5J9fpW&#10;uG1UrvZhFXszRt5ZZh9oKkmHjIJJB9896uP9plcqjSEptJKgMdvpz0/GphywcdNhytKL13LkLXaL&#10;GLdkj6BxxuwR0Bq2B5sQs/NgKt9/B+Yg+/X8c1dVpXM6VvdVjW+0vGgkESYhPyouM4xzTY28xHSR&#10;WJbG8YJXLc4Hr71nBRTuau/MrbF5CsatDCXJJTcGOAPyz09KlN1Hvje9EzldvyoDliPT0os7tsdZ&#10;JuLJUS2eZirlZEwfLyDtB6Z9avySOjMqGLavy7TkZbsWPpRGPvRuife0uyyojkCtMbZ/IJ5QMV5H&#10;QDvRAXEReItkADjjJ4HJ9Sac+WLloVTafKXkuWJMbmJ5FBwu3Marj3P5+9S+dMYnMsLZBwqRqHcn&#10;t6flmily3vb+mKte1hu/ypQb2EF0C8DB2jpyelAy0csssCxGb+FQCR+OcDPc0qXuqz6g1a9uhMLW&#10;RkgWaNtwwFXOcAVOJlYqpaJWXp9455POP8aJrmSC+iZUt5zLcNbElc5+Y9SpHNWCV3J5ckTeSDuA&#10;x8uemMCpjF+/dhJOWzJIfK2i4uLaQeZwS4ZSzDsO+KesMVwlsyzR5cZCZwoAI9fXmiXvdQa1v5Af&#10;MR1knSQ9+4+m0+n0oNzuDvbPCqknn73f1/zzThBd9SU76WCNraN5HdrxgucEdamRpGj37ogEPHmZ&#10;Lk46mlHmas0NNt37EwLPvkZbYfeJXJJb8P8APNKZTPHH5jTZbjsDtx3OeB9KtL39O4UU0ttRDiPz&#10;ILcMZJeoOMKpHAHrUojMY8pHB2nknGMn0qKt4ttDp2001IcR2wkcyAh8/NjcWOM5J9vp0qz55BEf&#10;zAgDJx93OOc9v8KPd1Ya690OBiVZJDPweO5y3pxTR5eZSiyZbktgnk9c4HHU47ioV3FXKjdpJgs8&#10;byBWMB2jc23Od3bip4IJZYTLDFcKGIV3+91/r/StKvKknfYiMWk0L5fLK9/KgA+ZvkUqn/16sW0q&#10;ymS2s7dXVBuaRwAwUjr14qajvZMddRUdCOPfuDiDfnOPMLEYPtmrHkB3WCQ2w83BIUdQfWqVkr9Q&#10;2ViGBprRvIFvBHtDIGXYxGeu33/lSRukNuwlaNFk+UDJLO5757e/vQlH3B0dbu5Y8uTH7mJ1C9FQ&#10;fKEpzPPsHkIV38jzCA23jn6+3XFJd7jsnFq5MEUI8VtaKd3T5sAv2z+tIcqxQLGZJvlkkPK4HZf1&#10;5qaUI3lZjjdNkgS4aKV4WjQS5+dvlJGKaqssTMgjK/Juk5x/+uqTjzWtsZ0eayByiQySxK6mZlUZ&#10;+8Wzz19qmcLszKxPc5BAwPU5qad05IdeS0uNfy9h/coduAO4Az2/z0p8jzFjbrJgynYXUAll9Afa&#10;qa5Yalp2itNCQTK64kZf3XAPzMc/WnIIiIvMVg5+YsAWGe9LVWsQpys9BzSQy/KWulVjx2Jz2x/n&#10;mo5JzGI/JiQZJygC5OerE1FS6vcufRH5Vft6f8FO/hX+xldWfgtdIl1bXtSjE66bCSiQxkfI8rno&#10;D2HWvyU8Jf8ABfj4lS+KIG8YfCvwmbGZxvjtnmWZF4Iwx4P5V1cPfVpJKpOze3/BOXGqo5q0t/0P&#10;6Ov2Zv2ivAn7S3ww0P4neA9RDRanuDQFlaaB1wGDqPfpkV9R2N29tIBayMRFkAd9w6ZBqc2pOnUn&#10;F7p/h0N8GueFupst4v1X7L9ngnZA21R5fyk5HPbmuZvr6a2hubi4lcltoDYdxv4AHTvXPFJJpLsX&#10;Fan88H/BRr/gr5e/Abx9rfwO+BNhYXWo6AAmqajcjfDBOefLRRjcR3zxmvzL+E//AAWr/ao8MeJI&#10;dV8da1oOpW1zIrS2zxJGFj7hCMY/xrt4cq4VXVSD100/M58VBzmvedz+qX9kf9qHwN+1Z8MdK+JX&#10;w/vXxlo7q3fbvt7gcsv0r60iaN4woS4G8A55DHHtWea0vZ1ZK/w/ijTL5e4ot+QrS+X5imRtzkBS&#10;oQ7fwxj1qTbEUgSKIYdny2CWfHTn061zzbVmnuVS3tbYlCsUndUJ353BQMZ7AEmmohEkVuWBcAk4&#10;5z6nrxTi7LQq1kyRw/zCbZlgMM45/wDr02FwUNzbvyCDuGOpI6+tEla+gJ6q4jwyQQbH88dMgdj+&#10;dTFTK1xMzOBGSpIAwQOeB75pxXTqCsru4xt4DF40BYbvXHtjvU7xrAjRT3u4OB3Crn069TUxWzHS&#10;s0IPOyBHHKFlKk/Qfj09aUKvmTSXGxsgFdu75Qfp/k0aK+vUa0HrI1wHYeZ83GT1xzTopmUeYZkA&#10;+Y5Ybj29KcL9yb6LQjVyRyGznG0kHPp3+lCq0YOAv7oHGSpC+gFU203qEeupNLufzUX7R5jcbuOA&#10;D6VFPNFHtRGY55UEElh6k/hUWdtwcUlsEkigubhQfOPRs7mNPVi2UUQL5WOueT3OPSijZ3Q072dh&#10;sZbcv7skK2DgOSf/AK9O6rCVdgT64J69T9T2qtWKlq1dDozNx87n36/5NS+ZAEhEVud8oLZJGBn1&#10;A+lQlZoSjpPzGAS/PAzSYiO4kYCk56Yz2pZJVDCGKCVjcMcsvOV7nmqa0Wu4Qu1qhEKlzc3UqgS4&#10;xj3/AMaeofauZJNuQMj72e+B0FKUbu99UU3oTeW8ZiVY4w0+d2ep/Ht0NMCsXLXPmDcCAvHX8PTm&#10;qqximhQtzN3BAISFVV9uqkmpYjglImgcwEEHKnBI56d+tRJsaTvoLscyNC7nMR2kgcVEscSIPLDE&#10;Me4yDn8efrVQbS2FBaO6JEDKHd0A245GAAMcj60f6PEFwYf3uMjLBm/XtzSitN+4pailoTGFHnKx&#10;wDvxtGOgpuYyYkZWbAw3KjOOv4UVeZXHFJfIkdmikj8zy8naccHA9P8A9VRM6zOkkmcscYI5waVn&#10;djXmPk5l8yJZRnG1Rknn371Mq5iH2kXIEo+8gBBIxx7YqlJ309BO/RFEuqRJGG+5wgGc8VcBeaSK&#10;NpEITlS+0c5HeiF9NNQZHlyojYMqxH5QuOvqTzmq8kSNLudrrch4Ockn15J96a1aHUfXsKcyrE4n&#10;c5PUcfp/OmvPasyQRPLlOWGAAOOKmDd9GLlsmTkOREzC2YqQiJzxnoTUSM5XbNCuYs8DHBocbWQW&#10;13GmUrvQS43ldytglseo7Adqa+xDEEV8ZJ4xknp+VOd4uNmFJq6QNLIp4V+mAFyOAM/jTAvDBTIm&#10;znHGT0waJ8ysD1uJGkscTuX69S2SSfpTiGYRgFD5Jzlce/elhJJb7jlawoMhkyscAzySDliR6/54&#10;oaaRwXZYgI+4xjHvn/OKKrdvUUW7PQr/AGgxxj7Rf24K5LcbVP0FSLdQs8vkGXC7QSSOM9DRR1TX&#10;UVNPsOzBtQu7fJhcn1IpxLRr8m07jg9cZ4z1obVkkFTSMtNhsULomI/L+bsRk5/OrQaVcLOsHBGB&#10;hW5z9KKsd2OKskrl+21tLXdbQQQoHGWIxuaucuLoShhPtyQeOoHGTz+BpWUbLqFr9T+Z7/gox/wV&#10;68V+CvHet/CL9mnWLaB/DDtDfarhZC868OiA8YU8Z9RX5r/Cv/grz+134C8ZWeueJPiJqGq2kjg3&#10;NrdbSGiJ+bbgDFdkKmGowUXSvKWt+1zjpwdSrzH9jP7PXxq0D49fCrwn8TfDMpEHimJJSrZG1iOR&#10;z0/wr3OJ5Iv9UpBjKkkg855H+fSufFpc03Y7tXsSm9uPuqQAMqN2ePrz7+9Zt1e3VuUQJcb24baP&#10;lB/Hp1rNRfNYmKS5iUyEhYhtbbgKp6sRx070yQJ5kasNwbIznjj/ADzUzduoR1ZD5h2yIjORGR35&#10;LAcf1/nS+WDkvu4yM8gEnqPenypWsERrgMiktbEJlvmBzn+veo5ImuAqW8ka+YB1Gck+nPeiq9Xq&#10;C0HOJY/3VtHE2dpY5OcenSk3Ax7CluxPzHbyVP41cEnfXUdkrjXjRdqzSSsy8AHj5888e1SNCjck&#10;yc9+vFKjpqSrpIrAqI/9ewCkj0znjiiOZcsiLGqoVOM9OMHPc06S5rivFJWGxsjPtjdX3dQvUD/6&#10;9MaRgzSiEAHHbGF9jStbRFO6WhHnje00nHLHgHp06dKeYWEizKs6lhgBdp/Wqg4vR7h0ZG8SRMES&#10;ADB+9k446fU0iGMPFlYcYHHJBJ5pUk+V6jquwyRY4sLLcRLk7V8sbV9OnXNSDbESCzkjJ6EnNKnJ&#10;pArdiBjFKhuJIplOc5k4yPYdjTR8xJcgcLgdg34daqo97b/8Amn1J2fcACR+7BHy8j/61QTK1xIM&#10;Wkarxlnxz6nGaiMnezQ5aq5FIIwyKpJznBBPJz3/AMKJ2lYnLWvznAUg+nNXT1vdak03eKVxm13R&#10;iqRR4XqSDkd6gYxCIBZ1VUGOhJLZJ5Hp/Wpopu7tsVF3vqGEQENGNzfdPB/zmnOnIh3Mu7AwcsN3&#10;YgVUGtb9SabTi7IJSxuCH8wK3AB5QHjnpz0qBthiz5YIkILZOMn8v8ilJx1tEJqzvfUgVcSb9zhl&#10;ydjHPy9OlSFt67RAcncfl/WlWk5aJhNWSY6aSONVAmQmXgEc4+vvTWk+eO4M0zeWNoX734UJpya7&#10;Deq03EVHyd0ChYwOmAT/AJzVVGXb0I25AJyAB7+tNarfYbVrCMVQtMltLlMkucjPofp/WmbZFMW4&#10;jkgnbkA9/wAaa1uKTemgm2LcHCgmUjnjgd+KjlaaNVY3EaiQEgcfdFTdW3FdSbdyuI1yu0xhFy7E&#10;dc4/TPvUDPGjL5fOAAcdSR7dqErXDlaSZAroHRhuO84DAjGD/Oo5XJZB8pDHJ/x960k9Iu45X7kO&#10;6dYkikON/GOAc9/8+lVnDDEUaqGY4z2A/riou38wlp1KihFD4K46Y7nP41XkuApLMpJBAPA4PT/I&#10;pp/BoxVVy63IJJcgnaSD82OPun2qjIoZwqmMK/OfmbB9vSio3ymieq0IJnYxjBX5sAdelZ8ksbEv&#10;viIA7Ajac+/f+lWndrToRV0K0sqyEtH5hC5O4d/y7VQ3xx/vJ5Ih5YOAM/h+f8qhaKN+n6grt3SM&#10;9nAHmRsoVf4eetZ25hsOw5x17GnTSS1e4U97NGbdbZEYSoGDZyDz+nqa8h8V/CfTtauhf2Y0eIxM&#10;cJ5cYOfUMBxRiGndXBJSRs+G/NeONniJK4AY4H5emK9PF00HkoJz8nZect0Jq6r7Pczw7SVnsSxv&#10;LM7/AGdp3A3F04xwO9aEU80ZWWNmBIBVOT1wR/k/zql6BOOjLi3V48So1vCftBADNjaF7mtESNHH&#10;+7mgVQQNijdIxIOPoP6VFT3WjOnZxV5al20e44LpbnBGVzuA+vuKt+aWkititqGhy5GORnv9TTjH&#10;SLvsXZp7kyyR5xlXEfBIxwOwq5EYlDRwtEDKSQXJOP146VbdlqD0fkW1liMS72RlJ4baVDH2zyR7&#10;9KlgkeFEigjtyQA2zAPI4FSle9y3pYtCK4mE7RghoQxwuAM4qZBbyMJ5ZkBj7/MWJ+n+NJP+70D4&#10;YxfoWNsR2IAwZxuVVHLDGMn2p8bTpviZcAD5tucnOM/59KIPp2Ek2lccqLbIqxwRruY9D9/jv7c0&#10;2e4EYBmu7NSNxxuyPx/wqa11omOnG/XUnjRJZAbVZpWnHDnONvBP0zUkN1y0KFQThGxgDZjgU42U&#10;NVYUd0rEv2q5iha2hVmW7/ufekPbv060ebNNHsnWdSMKEYjGP85ohH3VZirrW6uNPmyPGX2AKRu3&#10;AkkDpQxeRCJy+ZclVOzb7Zye3ahq60Wg76K41fNcnKEuuAWIRgB3xn0q2EumkxhnwTtwAQMY6j1q&#10;W103G2k1oLbpeXBzOluWRjnaRgJ/CPw7mgNBJsUwsR6jP3j0x/npScneXvaoWHaTsiZvMcfOir5W&#10;ASD8+B9TjBx+NEDqsrN9mhzdqADGBkD/AD+tNNpppPXQdWys+bUniYNFycFCQVAIwc96fGFciWdA&#10;d56EADuf17UVG1btcFeysPM0qRZitrPEhwWYneCP9kZ496bAJEiLJIoBAYGQck/1/wAKGrtr+v6s&#10;DvZ3luO3NJPAiy7vM6g4I/8A1VKhQuoXG1Ru6HkDqaqTupLuFHqEBuLcqfKQb8sQ2QQvqaW0kS8C&#10;SI+DHjJBB2KRkccc8e9Z147MdO15EYttiMp8ktx84HJH1qQPcPHDBDdy7c5IUABmPcjvRV962gpW&#10;skyUNONymVyZOh27R6Hr/nNAjjSPBeLCYBQ46dx17/jT5n7t0NO/MPQxmM20Zs8wk4MfyiFTycnO&#10;STnpUUO2T5o9gWHjdJyxX1H+elOK5dWCVm7If5by7whYkgAnO08e59am8pXV5RMR2AOVGc9hnk++&#10;KmDSCe7Hm1ddsQLgyg5xgkDvnihI0jjTzPLxxhVGcAdAM96pauKuKfM+VNDpZTckvOzAQEOWZsD2&#10;AFP8qT9yywXBbA+RtoUDqDj/ADzzUVLRurlaWVxAxLebDEFwuMHsPT8c1NAoDh3vNzpjartkDHfA&#10;/rnFVJaQVyHJc17CREoH3O2VOA6lTljz+XXrUqFmgjMMAHfcx9egA/GlFX3ZpC0o6EcfmY89VlIX&#10;GSdoAI68ZqaOMTSL0DyYyzAbgo7+1JpK9iaaukEe+OWZSEIXJLHBP0HtVO7LQ2km+Jtzg8ZAyfcn&#10;oKJ66BNtNH8Fn/BTfTfFd3+0/wDEXxtrYvXGvTzRmQ7jgoxAX2AHT2r86LdgjKEfpxxXPF7oJxtU&#10;g7H9H/8Awb3+LfF198afjR4KjuLx7GHTY7yQEkqkyyYXHoTk1/WE0scgkDvbs0GAzEkn2GO1d+Ln&#10;zypvm2SX3Ddk5W6ki3ak/wCixS/KVyxDE5z1H5/lWLrQnWyvDDIC0Ksy/eK78EDjvXPpZ6D6I/z5&#10;P22fB/ibw/8AHXxpreu6ffr/AMJVNLLvkD7jICQ2Sep/pXx8kcq7Qp6d/Ss8C7sEuWXqf1V/8G7u&#10;g+PX0H4/eJdV0vU00fUfssVlLIHVJrobg5jz1A6EjuMda/pPRZVUOGfP3cDJPv8A/rNdWKmpxTb2&#10;VgjG3QlAyGM0b8ZABxx+vUUxBnc8axMy45IUEZ9PqO1YU76sUOmpJ5BZZIwMFeFBzntUyoscNzF5&#10;iYuMB+vzAdcmrUleQ7WexIqvsaRYl2sMjaOg7ADtUpSWaOKVWlZ2IAGVyF9PYiqcU+ugTteJEFQR&#10;lljJ2Y3MOdzDrTI7d3ZPNQZkOQCc4OODjt/jUSemncUJXktBU3zniZtyAldpUgep6+/51KoSORTF&#10;K6MSuOXYZPbp1NKXVIIx+IeQJFWOKS4AOQwIPb3HamrG0W8xu424POBhR/P8aqNlHUIaKz6jySsa&#10;wuN2f7uASev+fapHDyIx3gtHjAP8s0QsnbuVHS4FGibc6QeYx3E8g7c5xn6UxFjBWNo5+M4AyeT1&#10;pSTbuhPZEwBVcSs42HgnqCOn171DtZjua6YrIAMdCQOgJpaRaVgje6RZja5SQw2uMY3cdzz17+tM&#10;SWJY1+1KMr06k569vrT5UnL3hbSY/wA+7YlFRsynvgge/wBKjwAkcU7oRB8o6de5zQm7K/Qaktbb&#10;osG6nWEoI5PmJwp6H8xzTUMoMYVlXYTnGBk/XvmnSsrXe5UldWvuRRRsSBsIaDBb8c981KZGUSLI&#10;ztnAbr26URu+pMvIR4XQo6LIQecEc8fjxio5bdvJktYyB5mVB7gH8f8AJqYxTu0C2aHrEyJcbbja&#10;kYXAzwE9yO/9akRY1KLngYJ/vFPSrpvSLsTFXv2APIWOY5V3gHJ65/wpxmCOIxMW8vsu0KfqPz/C&#10;lJp6X8x3bihEx8rXHmqHILMADjuOBUrSxGRvKOAhG3cDk/j/AEp1NW/66DvuhEEkUb4uG4LfMvpU&#10;ZlieIiFJ1LcFm4z1/wAmnUstWthx2ViREkw8ab2B4Z+BkDtz/Sk+RuYYUIjyMv0LDvUykr2uTFXY&#10;xY0Vi0c0WLn5u55PSpA7lpYzLADD1djgAEEcZz71KfKlqxuytoNUZ8sFgCOxB6Ht9aaQoWNBuXkn&#10;5Sfb8jVSSjKN+opJkySu8SRLLcMB1wCwBqITEvsQRgZweGDYxzz/AJ5ohG8pKyuOOoxZfmBcgl8c&#10;dTj+tNcDy1NvLxjJABVj7c9e9Jaxeg6tlFkrJ8imUx/PkMWOOvQA+vNNWaZ4ggkYgD5VBAUfl1pU&#10;Xyy2FDykKJGhDS2sByNx55XnH3uPeokDDy/PA4PDDdgk+/5U29bC6xbe4MRJny4UAXOcYGffnrS5&#10;bbuZ1AmHyg8nHrSqNaJbhTu5REMskaqQeCdqkAjqf5U0BCURpIwCehJ3n1xmhRbsPRP1Hkr5Gwll&#10;zkKOeQOlM3qixNFGCI8H6Y/wpQb10FT935kuHD5RchcBi23JOM81CwlKr5jFxbnhQFAXvTmlzP3i&#10;tmTQyuB50SJgdB8vJPX8arqd25DuAU5IByQcA/j/AI007PUIa9BESAs0CkD+6SdxHGDyf85p+Ild&#10;jEwOM5wCoGP8aUE+qCCs2NVd5RBKo3Y3bSen4Uij/nih6H7oAzTirXFrpqG5mYv5f1DHOMev/wCq&#10;ua8Ux3s/hPxSLDzRI9tdCH7wPmFDtpTVru45dND/ADdfiJZeJ7n4k+NtG1HTdfmvLW8u45UWO4lk&#10;80O3HAPJ7V7n8Jv2Ef2svjXpWi+JPC/wS8Zw6TrEyQNqlyIrdFjJw7KshDNgZ6Dk1lOcFZymLBUZ&#10;2k+XTc/t6/Ym+EGmfBv4G6B4L01LprfST5MW7hiqgAscgZBIP519eeYTwSD3GP8AZ6D61alKSv8A&#10;Mtp33IfNMcckCiMFsE5A69hnNSo0oVGcwjBbHTO719au+iuyEld6kbORKpSQAv1X17GoEgETysYL&#10;bcoBGTx70qfKrjgrEinlFeRNoOcAHHvTHESiRFXjj7uRk07NpJArEU0siErGxBx05NMSEyRszeaf&#10;M4bGRgdh1780rrl+DUUFvqMMU8YxJKgQdFTIyfrmnSXCoscrxMAMjZjOV7HNF9LK4RTa1QiDKzzR&#10;sXLcZ4Ix2Ge1NlhWaRxI+PsxBGCfvelOzXLbcTT1uxJDAiMY7dWZcZHzYC/j1701rlzsigjfbF8o&#10;PyrjHp+VKCur3Cy90jkXzA5XBD46eg/meKZJtAZ8qAABwQfpgGqldtbjlbuK3mgx58oHGQTyxA9B&#10;3pxUOdqx58zBY+3FOqou2urFJpq9hnlGRkkjUsvONwGOeajiiuIGdC0Z3Zwo6gDrk0qkdtRxulsK&#10;su3fJbyhuAMpgkA/XpQiskUkhUDzMjJJ2/XilVSvcJWSk7kQVZNihmY9TjqRnnk9BTXDOq+dEAY+&#10;Q/PSnztPYlvTyYzzppo0JyqxEgghh0PHGO9QbnLkjyy02RufleD/AJ/Gm7Pmd9x0rLQHR1Ty2S3O&#10;Nuccjk9fxpDEhdkAjYD7xBBOe4HvzScr83kFKKi9GIQGcu5bkduQPT8P60yOVyVRIEHmHk45ZqbT&#10;X2gjboI4dvvAYjUBVUEFfr6nnNRsSuCzIoO4Ko54x/n8aFyu3mDSVlcaGkcqVGDHyPpg0sVv5ivK&#10;4VjBwxPt7f5NQ9efTYVtdxpklSSQrOSccZ2jJJPTjP51DI7ciREHQd8Ef5zRDZd0Em9hW81HXzC5&#10;znCr3+tQsJEkJdwpzjoRk+mMVdFJXdtWDTlcXek7tHAVI9SRkD3prSsq8SqScN3JwSPaonaUkNvc&#10;azcZKquPuNyPm9f8KhjWRhNh0P8ACN2SMe5opJvlVxSu07rUYybWZ1WLhevZff2pnlbXuJpXlYHk&#10;8dT3xVVk01ZjkopIha4cyF1t1xwCWIwRjGAM1E0sQj2yGEFj9eammmrv+tRqXu67sqtLuA8rGPmL&#10;bsc55FQtIME7UJUYXqBnH61pHqRBtykiJNu8k+YRIOg7ZqszAZQhfnzkkLgCim1aSsPl1TvuU5JF&#10;KhCIipHIIXgjnOKr+aCyNHtIi7Acfl60Q2SZUHGSWhAVLssfmSHOSW4POCapSu78BZiegVemOOTU&#10;u1mkKLbXmVpJ5VQRwBFAyD1/GqRd8yO4i5IC7c9R79v8atr4bbsHflVzMa4Z9ouFjHlkltrHr/8A&#10;WqsZVUgb3wcElumeMdKqOtv6/rYNVyq+xmt5YWN2A4AIAz14qpI+8s0AGIjyCQSfXHtSquzTC6st&#10;TMlmbaz7Ruc8E5HX0rPLSAYZvv4J5PHFTUTsJa2utTzjQkU2qtNcb96gbFBLM3Gceg9zXqVgkKpG&#10;LkQ7RwFT/WHjua0g1FK6Ih07F9pFKzLC7RowHyEjnr1/KrcTPNvgt4rnZGCvmAYGaL6ydwlaPU2Q&#10;jSMkcLhQ/GMn93j9c8VKjwxs+18C1zkHHzMeh/8A196mpdRt2CCUYysiwt7PKsaLaXiBSR1KRq3c&#10;+5q5byWTMY/tD5fqecn2zxn1+laSkuToOe6aNiJorYQx5QnB4PB9v/1U9vs7g7lkG/B+XG4gfy+t&#10;ZyTa0e4PllFKxdScyTMwRC0hGxGP8z3pw22qpiCdy2MBTuJP581pT1Dlk72Zb8qeSBWkndFl425w&#10;W/L/ABq2VMjpFa/Z1UY+djnGOox61MuWSugilZAkkMW+Z2cE43MByeRxUyTTP5imywpP+rzvY8gZ&#10;P5flRpsh1JX1toWYDbyMZLi9kjXGCygMMf3R1xmrUMyxhE0m1twhHDSAZ9z9amKjJJW13Ci377HC&#10;c3BKmaRY2446u3ovpTJHaQJHFZQbIuf3jLI2B1ye5/WiqvdepM9o36Itxb3EjvKjb12gJ8px3496&#10;q77hy0cMFsqx8nYWZ/pz/KpkuXl1Lj71vMnUOQQ085EWTsRePY7s89emKnOZJfNeKDeOQDgBV+mO&#10;/FNNPruKFm0RpOjnYynByRjjPrS+ZEY1MflosBBZs5z9B9aIX1aJqy8tBqRb44tssQK7iu/kHryQ&#10;OpPpSol2Yl8v7HiI/eJI+bPOBinNpaWDmV1puW3M7QR7nYbcElPXtz1qE3cDI29gDc9ASeU4JOO9&#10;E3s7DnFRt/Wg6I7lQRuCSCz4GQABnH1/rT18gSnKSF5M/NkE7T+HGanENJLX/glVL6vsWo0j8xTN&#10;K52YIEZBJIz94moY/IeVvtE8zHBwildxA+vb1papPUUGn0JJmR1MgjuAF5O4jB9xzkg/zqYOYsq1&#10;pPiLkA5OWAGMn0+lEIylKWoVXbYjiXdC0dukq/adwKgYJyRkk9+cVIzrjzbq1Zl5G3g5A9en+eaq&#10;cVqkKopWVmOW2dSZxHdIJMtlMcN6Ae9TRuYUULAhZOCOen1oi9Wi6dmRpPOi7VVT5273HuTU7Ers&#10;jLRFiNp8vauR3P8Ak1MVG9xR63Dy0MbLLZyEW7Y5LAdcnJ7mp2RJNszSLh+GUD5Tkj35P/66qily&#10;t9wqOzVxRApRpfssIVeMMBlm+vpx+VMVrh2VpnZQOwDEhfrx/nmk0k3qKMnezfQmaBk3SmEkDAbI&#10;KkDt05xTYgyxNK06qpIJJJ+Y9Rx3pU7vXsNtWlqEKRS7XaVyQe3JJ9uOnrQYVUJFdSygu25UwMsR&#10;3PNVNtSWgKCSd0TTSzTpJdv5pUEA9Coxz0/DvTEnWMbvIgRCcHHD5PXp61Ci7ILKzJUSeVVYTxKW&#10;A6EAL+YqUoDbeX5l7u4YOS/P1HTHv1qY218iqK5de4K+6JY5J5go28H6dxS7Cu9EZctt+b5hngcc&#10;/TpThdtq2gqb5bJkjpsaFplgQrjOQOmOOe1LiCRZZGMQwc9CWbvTq287jST1PzO/a4/4J3+Dfj/F&#10;qepTeGftD66qtPFCQkqsM7XXnr04r8Z4v+De/wCKGveKILHwt498ZR20r4kS4tC80ankfvMhR/wI&#10;dK48RGUJuzN8LONkpK9j9+f2C/8Agnv8Of8Agnr8O/EXhfRdRn1DW/G8kcuq6nKBuKKPkiT0VcnP&#10;qa+157gHDiKRQoALH3PI+tdOD1ja2phiJe82oldbszMIWlQ5bAGMknvViOSKViSwZsjcHKkD8BxT&#10;mly7CTvZo/Pb9pj/AIJ5/DD9oO8u9Tn8L6VONRwJ4XBT5jxlH6g/Svi/w9/wb0fCfWPEFx4g1Hw7&#10;rkFm7bfsst4Ut4goBPG4uwPcZrkakp7s6KE7Kx+4vwz+E/w2+A/w10H4XfDCygjtPDKhF8pdkW1f&#10;4Vz2/wAmt2J2IiCSczYYKcELj+XSuymrcqZlO7HCPfKQx5bGCx4x7mpWZsq0yLkZ2hMEBe/1+tXB&#10;L3tSHvfmITJGTmOBBnaqrgc46dPWp/LeMO0hgOw7QpDZB6+nXmopKN/Ucd2rjt9xKVln/wCXnA53&#10;HJ9vU0TAzGedI4huyq5wc4ou20uYcn2EIgtxujDAcbdvLAdOAP1qSHNwwd3QK2OCGy39B2oa7fMT&#10;SutSwIpIhtRFTg7QoGB26+lMj2QRROEb5PvKM7iTz+JpxS5Wxw0uTYJKEs43YXr90/h3pUSEqIop&#10;2C8luCBj3PelTSbVgm/dIgzPEpbbxt27cf5zTvLWY7mGfLxu4xg+mKNVfQUdiSFriJQI5Cd5wU77&#10;e2BTS0iskbPON2e4HB7Y/wDr0U9EtBJX06kjmZ38wCXrgAkg02NIVLZSEMCMkgFs4oTs7odxBKGe&#10;No/IIkOMAYYgA85/OlQQhU2vGPJ4IwCvT1o3u29glreyARfMm0MFxwQWGfx6VIr7JgwglPldF+Y5&#10;9zRomxpPewgeWIbzkMO3JOR6c0eZHkKAmevIHINOaTixdiFTKypCXTgk9COPbrUhCAYjeJUQfxdd&#10;v0HbrSlbTQJXuShU/wBbJJMVTIHODge9HyTIJcSEIMlSTuJ/+tTgtE0Kn00HoYgSQqKgP3n3ZPr9&#10;f8Kk24RJSFIbqepx1/z70+bpr/X/AA4RehHGcoBF5QWZs/N7Y5z3BpYUkaXO5NkxGSNoXPuf5YFK&#10;KTjdRHK17ixtcSBzmbLZwDxlfYf54pY4i8LSySO+5uSzYOT0Ax0xSbvrYWEs1qiu0kCjzDjqBg7s&#10;kk/rVgzQuHfzQQ/y5XI49qbek9Coq6EYLI+8OT5ZBC55GRT5JJQnyMpVDzk4pS0k13FZIVEVUVFS&#10;PZ0G3Gc8dz1x/OniVgZiko9BuKsT9BTim9bBfVa7kcTsUdppXYy88jJZvwpqBiqiFpmJyWIw3JwB&#10;RXi9VccLpx1GsixuFkjLM2MonGOPT3H61M7iOSSJHg+TA5BJwPc/rTs3zMJtK4xHZgS2QIeWIySQ&#10;eDjioCzn52VcSjbtJxUxfKt9wdkkSv8AM0QUyEcjJx3Apm9SNoSPC4BbkHHShuyQRs7aDJJESLzZ&#10;ZSQcjCkE7e/FNYykeakY/fALg5z/AJ/Ch2dtBJWeox2jZ13oBnGCc5KgcDrQ5VDEqxL8/Hzf3R29&#10;qUru12D0aJ1jjU7xHLh8ABSaRl+WFWhdjIVHzcqTjOAB3qprXRgmmm7bDI2jaRdnm55X5lIOe/XN&#10;EaLEMlVBPAAKjn6d6UwfxDQhb99ckkzH7uOg/wAilTfKqpFGw83G08DPvzSp8rkxy2HtCGudjWts&#10;SOfMGSxI/l1qvPiSSImI5iyckHP0B/zxSp7aoE9CXLouyd41MQz/AHmNMaRFSNVMmOpPHTHenN8u&#10;gLdNsJwpIO5MuANvAJHP+elRyzmNiRHjG0Y+bH60U3e2oVCsbqIKMTS/uR8q8de3TrUqzGRVkdjz&#10;jLdQV9MU4XfQUrtxsjx2P4H6H4c1HW9b8B6V4WgfxBI9zcK0cSlpSOWDBc8812eh/Cu51iW1tPGv&#10;iGGO3s8KY4A+91HQDP3R/SsXCmpp8mpS1Suz0a4ksbNYrDS7dIobYBIkXHEY9uT+dczd6rZ26TT3&#10;CbVQHMj4C+x5rajG0WuxFefLF3Ziaf4o0W+3i31exk2fNiJkkOe2QDxXQRSQzAC3BK/xOTjn6Hmq&#10;nCSi7p6k4aUZ3aZKQm5XeIc9XIGPbHeq6OgSJIbtzuJLHORjv9f8aiTtZlU3LsTShgY+IgGGOevP&#10;XOaikSJWZmKpuG3nAxj27nkU6l2xvRrQjC28jiRFbMfqTnPrikwN3mSrgjaCTTqPceib1I5bpIlj&#10;itihJCk7g6gDqelTLMyKJCMqwUkqCcA+1Qmklp3HF6RIWinlh82UoqoRz0b+lI8SJuiiMe3JAX2B&#10;9u9Vdy6iv5gZrSJf9NjmaQ9OQBtPTPt/Wmu7SrKFijwepzRO8bomtd9SEiTa2FiI7kbgCe3SiQDc&#10;Ge3hx8uT1b2HSnBuK+LUibacW09RnnbMFnHybjuXqT+IqKTIDIyuxXGAdvOOgpSSvsaU+3VEokjB&#10;3CC48xAoG4ggevGKbkymQRNBluobZn39OtVzc3NcG/h0Gvsif7PAQMZDEDccDuPrT9qqY1EvC4PJ&#10;549qTb77hpvcqGJ0UeVAjFuuQQCTyPrQJIhvZmk4JAzk59eKXKtLv+ugox03HCQgCPyw27A9Dx/+&#10;ukn2pJIJTaqY/kIICkAdRn8adHRWEkmr3GOMSiFJkPkjnbyO3H1qMRpIm6S6gBO4hATknHXj0o5X&#10;bb/hiojniYTFXuosgDAyCe/Yf1qCZyv2YmY/J8oWL5mbPXP0/lSna3W5LhqncQEOrBWiBkyxJ2nj&#10;vk9sVC6II0SAREyDII3HcO+aT5ZIcUtPMVkICtOW2tg49SfbNQxyybZHDXJCdM4PyegGKal7y10J&#10;vt7hLGWLNGsb4b5mYleT/jRIdj48uRGbDKRnOO9Ne/HcvRK9iLCT73DIehBXHOf5e9MVpgURViy+&#10;STn5iM9xSUkrku65ddwCzkRiVv8AWY6bf5VGEKM0u2TC4OBtHzNySfWhpLlJb13AyRyZBmkO3llH&#10;BA7f59aplUKsLffiLnOckE+tOlfohxbtHzGvJChCqXyNx4APzY5/z6VHM8QIAZwPY59zUrn94cve&#10;a0KxlYKs/H7zBA7lSKZKyIqhwCI8jHr35q5pqK8xL4kivJKIyI4w/wAwz0A4FVXJYqrOBkZB6nAq&#10;aW602HJa7ld8lxIwRduOcDOO/wCdRvKwKsJIQQeuFOB3qtHHzKX2bopknyxLIEI5wTgZJxj8zVeS&#10;cJM6KHLHgnHA+tKN246g7RTXUqyDO47hxg4z2qmd0qAeZMOox3P+P50l8W2onqU52KxrkuPM5xye&#10;D7VQlmZUkYPjfncSACR2HTr/AFrRczurExWkXbUoXCiRIwWGPlxnqT61Vmkjb5mYDZ8uRzzSu03r&#10;qxzS1uzMZg/mndjHAA9aoSCNVcAy/LjOOM4p1LKOq2f/AA4Lq0Z5IDbzsOzIGcnH61nzyurfM64O&#10;Aox3q7qUdRx6a6nDaA8n2eBJ3nCxjOCckntXoodTHC0EsYVOW4bIFTTj7yRFCekfMtwiSUERWsyr&#10;xlpNuW9ema1obq+3rCkUKKOIz1BbuffFVaPNqTFarXbUsGMRAGScZfBJH8Zq1DbqrRXTx2mFYlY2&#10;O457HHfGeKJSSSKs7T1N1JpTEj3c6ER5xyD+nYURyrdbpvs9tAkgAXJG+UjPKgnj1+lEUnFuwqSc&#10;ZP8AAvxPdSB186bc+clQmVHqSOAfpmpo4bf5ihjPJZn5JYnsKJNdNkVUT0V9y35oVjJPIwK/LhcB&#10;vpVi2lnBUyBg3Trx+J+n605X92xNDmlCRZLfvo2kXLDkkE9O+KvpLLKAHkhZ1+6oxwOnf+dTG+q6&#10;DhG69BzpOYQ0qx4hJU8nBbvz3qxF8iqqQZWThsgkE47+1PZRBauy6k8iQ7YVQwsYhuYkH5Qe2M4A&#10;/WrIRQFRQW8ots3Acrnt9cUqyV21LYctXLVh5oDRia2nYkEA8AKMc0+MW2YlSTIQrgHjPr+FEdIa&#10;7h2uSRxOz+dBAm0cseRnnq3t6CnRzmRFMERfHzK64B56nnt/SlUd1FsdPfcckxVyscsYI5BbJO89&#10;+tAJtN4EMGeGkcF/XtRC0lexNOza0dwkaSNlaVd4c7QzZ39M49KGA80T3NqQFI2qCoOAM547f1qn&#10;d3sS2WVjmeOGSWCIeblgc5yuOBUqIYgWlnTdDtG1APvH3P41NNuzd9xxTtt5DJIgAn7+L5GDZzuA&#10;z2qMJL/o7faMLGSVfGPmHT6gUk4ydhx0Ue6LAkjHmAXUijlSq53Mwx3x+dFvEIkeVo7kl85yRk56&#10;5BP60O2unoDbaXdkiSEgMYLYZGBzhVx3J7k063FrAXa2SI56s5J3cVNe9pD5tFoOWQSPG11NITMe&#10;ShUge2P88UgnMjGTzU+cgA5OAnt/WiUrWstgk1F2sTM9xIEnlk3ZCkbupXtgc4prMwGfObnjZnIx&#10;j9OtXSk+V3XoVGysiVIYnlWeXgx8ljhUX6nv9KfvaYMXaERx42bQAMYGW9/8KjRW11JlKzirjEWW&#10;ZRNG7ESZJXgFvTt0PbmpRli6lgrSYJ6qR260Uo9/6QTk22kh0iPnzGumfccA5bHv3ot5YG3ssy7o&#10;eck9DjGMZqaUpJrsFZqViSVpGjgeaR3RRtjjYjH49/X8afIVn4ldst8oC8jPsfb61qraC5bt2Jhb&#10;TzPGj2kh81gw3kDccdfYCoGa1DlY7ppBH/HHsZSfQGoXNZpFx5b6IlacSkKwwOQCwUH8cep/SniE&#10;LFkSMC/OR2jH59T60QbcWhVu9xGSM4lcR4iGCSWOMfpViNjmSYuV8sqOin2ySTj6VV3yoUUpJEaL&#10;G6yO95IwXGFbDsQOfz+lWVliG2SWP5UIIjBORj155zStpJ22KfkhDNcsqtdKi7BkqAS2B1z+fFJF&#10;NHb5E0BYvkAZ2gkYzz6VWiW44LuxY2ZYobiRFUAkbBlsD0JPXrTpIllAaI7cEBWXIOM8gDPU9Mnt&#10;WXvO7uS4u61LsE0kDKsbz/Jjdnlmx6mtq117VordrYXGwXG3cobAI6c+v+NV8PTYKvvIwr5pQHeR&#10;2bccZOSSc8V+N/8AwUi/4Kc6R+xzHpfgHwbp0F/4g8UR+eIZ+Le1tc8PIByxPRR6c0k43b6XBqTS&#10;Pxl8Hf8ABcv9qG18U2+peKYvCV1bM25rZYzEoT+6MHj68mv6Uf2Kv2x/AP7Xvw9t/FnhNY4LnT8r&#10;e2DsrSQN6+6nBxxXoVfqlWhKVNO8d0/z+85sPGdJ8ynoz7ejkkdgIEUrCcoRt6nufp71qJqV06SW&#10;ZmdumVPUkHPPtXDFb2Ouf2e5nu0/kxiWNSxO5cdS3bPOO1Si4MYJcRnA4BGefw7mprJe6uwpPl5N&#10;SLaBE8TlmJyCoBOPWpAuFmwwGz8MZz/n6UorfX+rBJWt2H7kjMvmT7WjC42EE46c5H8qJd8G7dHL&#10;uQ4Acjqad0raFSXVblhpN3mmK52kKF3EdSOSBk8fWoThVZnkjLJn5sYIHtzWb0t3Jb2JYxDFGRFk&#10;s2MnGQD15p7XRVGiMv39qkgHBI5BrWTalsFS6dwXGI53YusXAB3ld3fnjOPrSqdy7o4sk84JB+b1&#10;okleOug472HO/CLKj8Y5yeWOeg7AUqyZRIUjU+WCxLdS3b/PrUSekrPYI7LUC0x82aIKViIyy/To&#10;PU9KcikNLGOD65GQ2ee9OHM3uN7aseBFxJcDdvJOeMN6AflSqDud7XKyPgg8/d46jNEo2cXfQF2E&#10;lMjJhyoKnjPXFEkTKJI1FyQg5BAALH0p1Lx3YqS0TB/LUsyBP3RAbaDkfrTwB5Xmf6PgEgKeGLH+&#10;fSpfW3T/ADCyuN+0+Yvljz2AzhsEjNPGNwSHzCTyXbnjvinK1o67hFPUcHkWSNQgzGCBjBI/KoMs&#10;I4kDzNgkg4x8vv8AlThFau4le7uyYqNyiNMHj5flzmoncSLlH3AYO4/e/wAn+VVG0lHUU9bNFjZM&#10;nls7IFHJxwD7+9SGNy0krrJiPLHJ/OinbbmKjqNnlQo8qzxN5eT5QyecHALHoBVe1W5MSSXMynzc&#10;M5HT2AHappWitgslEe0jy4MkmSOMcY29v8+tODgqohD5AyCT820DqKXw3syIuWlyeQeXbvbi7wJO&#10;NwBLADr+NQnH8ZIEQJBPfPX6UTeiKS3QkLII45XRwWJxuB5B6Ef561J5kjKz+a4KcZHY+mac3voE&#10;ZNrYcPLjRJJtxEmWJ5BB9/y/Ko12hI3CkbTznOSepqqmiEr8uxZjAPllnjC993OT9KqJHIFaMpCF&#10;zgADjPWlFK7fMPXmRLHK5kPzybZMhwODt4yB9aZ5gjRGCxBhnlsYGPbNLS6CaYjSllHmPzLkkcZI&#10;7Y/OneaQY4gmNn3c8kEdz9amF9Lobd7DFIkKtIE/ddMDOAemfcU9BuIZUtvmwXaT+79fzpxW1x03&#10;cGZx5bvKOAAT2wB2qH92QzCUfNjPGe3SlK/LsK6IleJmByUAy2SCefTjPWpQVMiyRSIN5HzFf589&#10;eKG3dJjXmErYDgBvnHU55puYiy+ZMxEPA9uemP61Vl+80FLdCvNEGdk3qF9z8uaYdjbZIYgPM447&#10;Huc0U25OyQ4D2ZhlxKfk7nA2n1+pp+CSg8zkk4AAJb19aVX4l3FHTZFZ3ZNz+apfjahyQqZ/nzzS&#10;s6TKoVH3KVBI55HX0pTdr2DtpuTcyeV5c0oz1Xtt759arwyJJ8oc7LfhMdMDqP0pxaVkx6XsLuVE&#10;klklg5AJIzjacADPrVgu5KELMQgwM8bf8aGve2Ek9SFiy+ZJhcHlm6Eg+gzxivy4/wCCg3/BRbwf&#10;+xfotpo+n6fZ32u6+vmwWUjEJFEejyY5Gew4z+daYFKUkm9Or/N/cZ4uTpwbvqfgJpf/AAXY/a7s&#10;/Edzqd03gW5gkYf6IYAi+Vnpuzkcd+a/pV/YT/bP8I/tsfChPHGjWclrd6Q/k31mxH7ucAdOenPH&#10;tXRi5YWcb04tNd+vmZZHCcdXI+6kdpN8hcnB2naO/wDnNTmR9xYSN6884NcldrSzOprVXMXUL5bC&#10;zu7q5kAjso5JpZDjCooyf0zX8VP/AAUL/wCClHxL+O/xJ8R+GPA/inWbLQtDke3t7W2dkE6oSC7k&#10;HLFuvXGKvLqioVHLlvbb18zDHJVIqLWjPgn4SftU/Gn4N+NNI8b+DPHHiKObTHRjGzyPHLGDypUn&#10;nI/Wv74P2c/iZ/wuH4SeB/iDcfZ4bjXYYZLiCMglH28/5/GrxWIliXDmWvkXgaapxSSPcolkkMRZ&#10;UGc8nOSO/wBaURGKKNRFnH8A547f59a5p3stTR6dRjSsIyVQr5mAeScEcED196Y5XAiWX6EjBBP1&#10;qqj5hQ9SP50d1ijBLDCk45Pv602VS5MMRjy/Az83NTreSFdJK49HdtwXYvlnLYLfM1ICSsYZVQzn&#10;BUEZ3H+f1ptKydiqiTT1K5m3MfLjtdrcMGHVR7//AFqfDJGuOSBH/EMAE47Cld2uRLZocJpLnKrL&#10;E4U7sY4GOcn1qKMlNyZgXdzk5+72/P0q6SXLqOk1a76kIjKbxtwZCCD8zDJ988fjUgb7ACySfM3d&#10;SWIOMe1KorrYa2bIkGwxPM53TYI3ZJOen0701p5EhES3Nv8AM3+rA5LZ9fwqqiV4qwRUdLMUJJgT&#10;zbvnJO3kZ+tRmdwTm2AAHLDaBk9B1qW7p+YmnbRjZnCofNbkfwg8gdqimUyqSTsDnDlsHJ4zxnPa&#10;lVVkghpZkzRooZccL6Hn2/OocRRyRQlULLn5AcZ9MnmiDWwlom09yI/aMssjxg/ewgGADx9TT5CS&#10;oCp9/oFznj1p07RW24U7NaEcchzsKQgRjdt5JPuaikZpY5s2+RhiMYPp3z3z2oS0WrG07O7IjJE0&#10;JzGzhiBkdh9e/SnoogXzfLIC/wAPAIJ6fiaE73Vwp6p6kIlEzSRLLaAE8g9cjr+f86c8ZgBCCEiT&#10;5Rzwfxpy7dxx23CNYIVOSMnLD03d/wAaaXckMscgyNqg8HA6VnSd3qTWlsQmSdUikkhxs5we/wCW&#10;akInIKvBtAKklmUDHbp1/liq1s32HFWsuYikiYt5+AFGDubPLe3t+lV2VfOjaRss/cddv+FVSWqu&#10;RSldMkEm0uAoG7Ge5K+3NRMLaOJXDuRAPutnp+dTXcfvKl1dhWVniYkIpYDb15+lRF0WTMbRZyAe&#10;OT1/x/Kq5klsym0rPsRNO6BdsZwfXqVqoxKqPOVFC/w5Bz6c0ob7bi2kmJ5sjAjKgxn5Qoyf1qrK&#10;VyztJGN+AN2SSCOaLcsl724OyT1Klx5qgtHsBIwMYJwcdv8APNQSyZTaGb5DnoefWqpO9yaiv1K8&#10;kkrkDzfmfo2MgGqxkZmKKyAA8/xEim7RSstSql9CrLhmLDcxGCNxqi0iqHyw64I460mkpRaJlaNt&#10;CEkEKduB3OfyFVWkjR1kMR3REFQSPvDvV1LX0YJySM2S5EcbvhzkgcEk1WysXmyyBGLYyfmzyeOM&#10;0qalZX6FOz6sz5JVmJUkDHXGCce9Zsr7Skccg4z6HI60OF+UKzfvIpSTNuKshBX8sVSuHLK0QHLf&#10;TqKqq01FMVP3dDJkbdu3E/Pg7ev0P864Txf4+8NeBdLn1bxPruk2sEf/AC2nbaPoM9/wrLHy5Izd&#10;9hwj1Mrw6Vitrd5MEkD69K9Vstsu2NZY9zZJ3EgD/GtqScYmNCS002NF45EU/aby8cA4CR53MTzz&#10;7UnmERIGhv8AO4BUTnp3J/pU0Y8zSXTcqo+VPTsX4J7UsFlVmcEfKTwuenPv6VdhBeUERwgp0APK&#10;qc4z+VXRavZvawqb3L8bB3DuwXZtJwBkkVtJcS3EjvKrNvxhT0Aqq3ZCab6k0cipGW+z3JCnDEk4&#10;Bp0IDSNFCgDnnavAGfUVnVS7jrNNxSNFrhLZwpncAYHYZJzV9dSbdFEZlG/hDtBLnknjHaplcqgn&#10;FakqGQJIbWa5IBUDaccjqPpViIo8gixO8j8M5+VF9Pr3q9rOwQasnYtyRw206facblXcgOCee59M&#10;+lWDePtTEAAkHAXu39M0otWj5hHdPyERAwWCUopm6bMHmrPnIm8RrGznjK4baTwMk9xn86N3HzB6&#10;a31JvnZfLcMxT1JBx78dKsReQqNd3o+WEkmOMtyR90ZPY/jSldJ69BR6Owj+a6lL62+VtjiLAKnn&#10;v1qUyTSI0tosJ3feOSuT/gKmV7N9BU7trXcdHdHy5OoHAB54P/16BHIYzBLdB8HcAwbAz047mrsr&#10;NtheXMOieba75H7rHQDPvn8qUCHhxH8inJIwcg9ce9Qt0k9i5uKTT6ksZRixKR5XaATuHAxgH1qN&#10;pHPlRqihX4+UAAY5JxScraNb7AlJp6iJ9njJMobcv8JZucdMADn/ABq0l0jOYmlbDYyiknCjpzVY&#10;i6u7bkq+7Y/zUcsIZJSe+ACQO3NNFuJs3M0hKjDNjgFQcY/GlJWasNWsrkyiG4YOlvFsc8BTyPTv&#10;0pHhDhIdqkn+6Bg/UnsKcpSittgeqeg5YXniIE9oi5K4TYOMZJzjmpHl+0OBt+4F5HB2+vv06VFS&#10;VmroqFmtdxpKQssm7hBktwOOw9z/AEqRPNuI5ZIbeRd3GRjBUj17E+n41VaV5O6Jqtxi+5M5a4lV&#10;JFYkk5+X5QQMke9MVQrSTOzDyDgYGcccAev4UsPtothzXcSacz75toxAGKlx0p0DmRnWSSJ93LJx&#10;90epzwP604e9bXf8AV1yseUjiV2aGBRc7du7POf7o4/WrAW8uDG81tEcH5d2PTtgcVUmrbdBVrWd&#10;+hWEnlpEUnm/0rOOmd3p06VbmLljHHGgFvtwccA9xj3+tZq943W4RWjfMRPFPIrh4bYBuAQT8x6H&#10;I9OtWoEb7LMPs6J5WBuBCoB0wB3Jz2FOUuWz7jpxt9oWQwxHYTcbozgr8pP0x6mlfZmaOJbtSx2e&#10;WxUsPU8HFFKV1F2G4ppogEgEbL5pwMAAk4/D8utTeZyY5HhURZKjGRwcg55/WlUcrRuiqMdC759r&#10;bRTB3PmtlYcDOPU4/wAaYylDG/nQ4kO0E85HuPSrkryi7E03fS5KUMLKQ5do+Wc5+Y/070jCGJCu&#10;HLFh8q56DoMn1qI7ysCeqYOixKS7AtICOdwIBHb0/wAakQRjezxtuk+UyuM54ztX8+vrV03oypt2&#10;Y2LeihlEOe33u3rnrVjz1kdjEipyOcljn1xxUQ5pKSuKm3YpzID+8klYhOOSMEdxX8NH/BWjwt4m&#10;b9qf4gePNW0/UQt/M1s7vyFK8p+hrHNLqKSQ7NqSPyvEZQqVP3vzr9+f+Df+88b3H7U3j7T9Njvm&#10;06z0qSfUcZ8tXDAQ5PTcSTj2q8qqKKfaSa/r56i5YpWR/YKlxNFhREwLAAk4JA/GgGaToIl8z7xB&#10;ViR9e1XXVkrMIiJIGRfLDe/GR+fpTwsu/wA0sxEh2Etydx6YGKVS75rlRSaTAPIw+zbgUBU4HU88&#10;81IsRCRf63AJ445684FGiJS1Gb7VDkG4DLtLKQ3A9uO9Skr5xAab5sgkg/p60oy0CDve6Ek83y44&#10;0dQsJwA2Mtk9z6c9Kl2sVkMjg+UcBUGDkdqa5ZbdATs9YiOs4ZpOcEZHK4HY475NWwxYMmMJAACW&#10;6AdOtOk9dxwWiGgy3Eib/MLN0J2nA7YA4A/GoncKS2JiScLkZJb8P85okk7+8KfTQI/sscLtcOcH&#10;BAbGTjsM9c1KqpJMsDRQB1IyCBuAprS/YV3eL/qwmFZl+UgnJA4Az6f57VMY7Xy4lZd2zOAAwHPb&#10;HelBPS+5UrN2HTRwhEfZ949TknHt7VEfJUYKgeb1GMA0l5sp68pIkAESkqwDZAIz0HTFIxh3s7AH&#10;ZwDnDUVLX8yZu2xLHGnloYbjOOdgAUZ9etRTb5o40TpBlVXnrjHPc1LjohO7s0TNExkO+BFEfI65&#10;Y/0psjRljDGFJPJCluMfn61WnLG71BqzTuNlYMUVYLgFxnI5bGOPwP0o3QKkzM0iEH7xOAOnb/PN&#10;FrL1Be9z/cGYJBhmcj5um7ocdaP3YiLqM78Ngkg59KqysxxV7eRIylSrtENz4wPlyc+uKbhnT/SU&#10;mbf0YghffPY1OHTi9WKo5WdhP3qlt0KfuiTubI3ZH86lMbu8jCVAybc85Iz2OaqFko+Yk9h7tKx2&#10;ggM+cYAxu5x09KerxeXNHbSvgkBh2Y8cfT1qbNu9gpvRXREGkZnAByM4b5SB7gUISEjUYYOBySd/&#10;+FE/XYt2uC42bnWAFvTp6fjUvmSEx745WEPCdDljjoPX6U4O1rDls9Cu0mPO8wzfNwwY4wfoaf54&#10;mkLCQMFIGPU9f8+1KpdXb6kVG+wsmXAijaMbeuc5b1qQxIBsiCgJtG3uT/UVSV43Ca1HsGRhAVJM&#10;XJRcE4H0qGLy4+UhAKnuep9s96HJPl12HfdCY2IVSKLcW6gjKoemT70yFWQhRGSYj1znHTv3qIta&#10;akq+g8JLtNuk0ZXIBIyMjHOffihSVB2ooGOvGDn6097+RVOyKxMSlUXaVHbjOfpU20SD92Y8KSoP&#10;Xn0p079iZ+7d33GtJknMisrHgEfSkfcoPyn5cBiQeT/KlUt73ctapMYQscskQaIknnbz83+fanBk&#10;lXynLgNnt8xA6YoWoq91sxVPlE7BjyxnacH6VAQiyxgyXABxzwBk9TSo6yfmTUbUWybe43J8+Bwp&#10;xkex5oJUE7pmDuSoHTLfSnBXcb7lKyihoEULxAxp+8IO4gsRj6dM0pkJSItJHj++Tjn6e9U2tXbQ&#10;XLrvqRygMzA+YwyeBtztBH/1/wAakV13RJbx8rwBnPAFTQ97cqOt9BrLGyFPNlUng53fePb60ZAU&#10;gKBuPT1PvQ/dew6bIFCzbVklTgjH3iePr16V/B7/AMFetf8AE2sft3/Gm08TRCI6W9vHbxgED7ME&#10;G0gH19ann5U0n5GOMg3HTc/L6DcbiC1iSRpb0qscUYLyOx4AVRySa/sz/wCCK/7Nfiv4G/DKS58W&#10;291b3/jlGvr63kyHgVj+7RgONwHr34pJP3TXCQfIj90kHzqmxT5Qwc4468k0PLGyxqPNOCRk4UHj&#10;nrzinb3ZaA3c8/8Ain4avfGfw3+IHhjTZts3iCzu7aMjGPMdGC9++a/zqvih8LviN4A8X654W8We&#10;CfFcdxpk0sTDybg78EglSByD6ioruUVe5FWnKeiPsj9iz/gn78Uf2gPFWj+MPFPh/U9O0Dw1LDNO&#10;92rxT3bIQQkaNztJxljjjpX9uHwQ8Cx+AvhvpFg1lHCb3dJ5ajG1ei8duAKqnOM5Ky2Na8eVbnqH&#10;lGdJY5VJWXaMYHPf9f5UoSOMAQ2kB2n5TwRnFWlo0zObstRzeYSrKqc/MoQAD3NR7tqxEyMCDyTj&#10;GaUbN2sFGNlqxmI0RD2c465LfQVAkUihfm3YPynkfL9PejmfVCa2dhUg+zW6tNsxCOOOSo6A/T+d&#10;TkvNtMYOMDPbg8f59qc7JtFU+hWmnj2NEVRg2OSMYz1/PFOEBjwyZIb5snaOe5ANLez6BidLDJWi&#10;ljO5ovkK4Uev/wBeolmmSPfFZHbJk7iW+X/GnH7SYoRfcMhQsMKS5PGDgqcd8fjTTnzNm+Uh+q9i&#10;Pxohe0Q1VyNyXkZ8r+7PcAkew96eAgbrcDze6k5B9enNVJ3TfUqltEgkTeRJBJgIcYY56d8UPJuL&#10;HauEznuOOlKKSdrkSbU/UAuFJeCX5ySC3U4qEFCztLJtVudw5IbnpTaumEHblELxxsieRNITwWGA&#10;PryeM0BkZ8EOAufubcbvrnP6VMo2S12HBXQxYwuMeTt7dSenTn9aWC28pUdXgAfBywG4Z9qNknYF&#10;e7sMjXagjfapGG4CkbvQ9uRmolXd8y+WQGwD8hx+HrQna4ptStqNaTDIkruzLjGFbv6frSNOkR8+&#10;GRdqc+uf8KUtLltPYMSEGJZR6BSc7QOv8vzqKJFiDvFuI47EZPpzVU0StL3GlvuCFWIHGCRjA7/j&#10;TsccMCeN2cn04p0mu4pJPRIhWRyyGI/LFk7Tn37fhUccgSJAFlLE5GQBgVN7xfmPRK40rGUjeWdj&#10;uPCfX2pyq4MspkRQ3ru61UrRt5Avd2Q1RDJEgbjYTjZwmKUlhgyNChbonOMfSpjdO1hS3d9iv8qq&#10;S8Mf7sY6DJIqNnQo3mlMx4GASST7mi7SHC6u2iKRwA5EJ+fHzH5vpj0quJJhMCIkPlBSFYfKM9OK&#10;LX69Bqzd7ldrl2klaTIZyzHORkVT3M2WfYMnBJ+b5h/OnU2hoRKWu5VlMkaNGmAXyMHg59Pqahmk&#10;EeVWQMHI4HXpyKtRsmKWtrkc0wcu/lqC2Pl44qtIhyPkj4HU0OyUWmXa61KwkXYkYQgDHHXPrVNm&#10;Cgr5YHooB6//AF6mN1LTqF1d3KFzcFR5ksbDr1wfrVXzYjD5qlfm6EEZYfSqSTVupMdG0ZzSfvAE&#10;duB14AH9aoTIEyCHOeTjg0sM+WKbZcl1RRmld0eV/Pwcdc9KoySjYyyNtA67eciiopRUQklvcpXc&#10;hYhlDESDA4YZ/Cs75kT51TJJB/w5qsIrydyZN3fu7GZPIQTjbgdvev5lv+ChP7QHijxn8TNY0Fb2&#10;dLbw45igiUn5cDBPXvk1z5j8aFOT5W7an9C/hmZ306O6DABcHDHkivSbO7tUBjAUsuNwznHpXRBq&#10;79TGN3fQ01bZcSz7MPJjkEqD+GatJJK0pfamSpGATgjuKatFN31Zbkk1dmtEzxhGuLiIqwwIxkAd&#10;gcjn/wCtWkkzFfNfUXjAB3KqKuW5OAOuPfNKlyvmbHJX6aCxXEqBGhnzuHAwRn1+uKv2sztIJ/PO&#10;IzkgZDOw9T6e1XKSs7bim02tNzStp2f92sLDI4z3+mavI0n2YQfvQs3LnKqSo6e/OOKmpu7vcdPp&#10;3RZN2E8mWVrRC5Cp5gXfkj096tRSyrbyz/KePv8AOQPYUQs29SlrZF5ATBHNNJcKrc4zh+fb/PFX&#10;oo5JYDO6zLGhIUEphmPQ+4prXlRLafKrCQ5sGMUaWbtKd3zgkj3Azx1qdbx9ridUzKOowTu7Y9vW&#10;qqNOXoVG1m77mhJNLsSSCKM4DMze+O1M3Bf3EvlR7vukfNWVO3NYiCajFllpPKdXhu4QScHHJb09&#10;6c9ukrxqjysynk5cKifyJNOnGyXvbFWb0JBbwgfI92q25AAznn2Gckn1NSOYZ3WMoOD1GT+vrxR9&#10;hWYQsrX3JyY1IkXzxsJzwT2xwcHJqMSyXRJkjVUhwQT945Hb1P8AjSSXu3FUV+V3JAqTtDAY3QQb&#10;SBjBJ4IyKdFNIPMRY3OSeWBVcZ5PPenQspLQKW9xz+eHQmVm6AZ6beeQPWkW7by5o7VyVI+dipGB&#10;7ZofxaIJSkkibz0mSIpINrckA8Efj39faomMa2rmZWCsQODljzx+fpSilfcNW2rFreyCJH8xcbdv&#10;94A+1K0G3y3eK6b+NMY+764z1+tE1G2vQai9NRxKut05mKkcHy9oOMcA/wCNSPLbxKqM6tkcqg37&#10;vXqelTK71b3KbfL5iyO6RrD5KYXJccNtY+gpIhhCFlUsMjjpjPH1ppXS1/qxNVJvSQ7JcRBRE4i5&#10;TcRgk8cc5J4qSNppJCoZs/MCfp2GD1PqadeSioWFfq+oqxRsyRQgExZ83acgKcYyc8Upntl8yd3O&#10;IwR1JwPp68UQ3u2OhJ3khwVTCtzcoBnBEbZJ3diR/jUwluJGDPLAVHUJuJH17E89KKrTswoLRN9C&#10;FX2COWaC5bqFC+uMfMSOKkkN5cqTLImemFAyAT+tOnoEovmeo55CjKkfmt5q5OAc454qd1uQfnKk&#10;thvmDEgeo9Kmndt6lK2lxTImWkAjJfgZHC8emcEmkV40aLcYQB8oJyDgdePftTd1Bsa11e5NG10i&#10;KkPG889COexpEVSMGZuOMDOP8mpnu7olLR6j4xGQpWCRQhG1jndnGP8APtUvkz7Y0EkZC5JwQQD2&#10;49aJNNFOQMYpJFhieRicAEg/r7VGu6OMb5p8SHIUg5x0obbu7ihHVe6OihXMW1pFVjuAwRubuefx&#10;/GktfNmie6DRhX3ElhyT68etOpfRt6BFKyVi1AryRrN5M/7/AJxzk+xH9Ka0kqgHypm5KgHjYc80&#10;qVmkCesgacRJFGE2j7zSfxHpwPrUE+oCK1e4llkIUHbnJO7sKKFlFp9R82sSzC8crgRyJkgFlIGC&#10;vH/1q+Gf2nf2IvBv7Qg1e/vNE0WaTWAFuYbjbskA6Eejeh/Osc0hfS+w8M3F7n5KL/wb2aX4i8Qh&#10;7DX/AIn2dvKQXjRrQxKgPOHYE89q/dD9kT9i/wCC37Dfw4vfAXwp0qIXfiFt+pXUhLySsPugueWx&#10;69KywF7vtE1xk4SSsldn0Te38a7Q9zjzSQScAsvPPP0P4VU/tIbFytziPAVWBO4dzj0PauyjFybu&#10;c+IlyRu3uWLe6jkZRlgIsbgfX0/Crsc6rGGMowuNpXJIFTrrcerjHX1JVEjFYxLKAOSAOqjpTtyF&#10;CiyA7fvjgnnpz+FNK8fUa5UvQGe4mwsd9IS5B2fNgN2qW4hljiIuDPg5+8MZPepqJWSJhrrYiTzJ&#10;riQeXE6pgYBHUkD8c1JGrSW8zRrb4XkYIyw68c9BR1L0JpZIHRtokPldCMY5Pp69cD1oWOWRmUeY&#10;fJxzgkA/XFV0jYmDuS5RVUhWy7EZwelNNwqyxwwxy7hn1IBHrUyXuvzK6IYI/Mdi8ERI4G4Z54zz&#10;3qwekYZFIjznHzAH8MZNOFuRN7kyfMtCIsgjUOjtjGenf2/zxQnk/unlSX919zBYfN7jPei7TV/U&#10;dL0JRH5IMoUksSGY8DA7ZHpSxi5k+d5IAHAAwHL/AJUrJNO+g4XiPZZg5jtIkJfoRuPTqcnoaaQC&#10;Y8rzHhRjgYHX65op67sJLsTTL5JKzSgbsEFimQT/AFpgVpCkis3ygHKjOR/9elCVugpLoRonkBmg&#10;LBVGQDnHfoPWpgQ0aoTJvmxvCjAHTv8AzottruEVuxGPlMUSYEPjO0tn2yc80hZGCQvKQZMA5+UD&#10;P8zTm0ktQTt0HKVeVSRjbxkZAPfJ+tPCqvlkmQc8nhuPbNJvS9yk1fYjhKzM8kRlGASWAJIA+lPh&#10;KhEYLd/Pjn5jkfQ0U07vUmqtLEIV1kWOZ+W5+X5s+9WRtd0wi7BjbnGT74/OnCPLy3CTu7BIHK7Z&#10;wuH7KcnPb+vemCRI0eQsxWMZxwOMZ6e9OnZdRtxvYkxHIBmJQTjnr1qKIg7Mg5xnsSyUprS9xS2W&#10;mw5NwdVVJCcHrnP1xmniSfcXHyMuWDA9vxPpVN7q427XuRKYzyWlJUY54BzUslsXMsssbAudxRc9&#10;eOAPw/OpxD1uxTvcElW3LiMynzOvU59cUhSc+XiGNiDkE5AA7ZoWrHaytzAoYKnlKSW4/wCA/X2p&#10;NjOIgpmbZtI54GPWnUULPUVVtK4ryCMxwxRsN/J2Fs4PtSF/KwokXK8jgbfqeeeBRUXkErJIiBhE&#10;kcMHmgycAYb72OSTTVZmzHA0pCkYPv3HP0oVr3CStFCxO4AdON27kDt2/nRIrLG2JG+boCCPxGaf&#10;xO6Y5LSOgm5CFkjLHfwNuMcd6T5ETbM0hLH5sHIxSnypjh0Jv3WWl3WuCQCo5IHr9f6VCJHJIZ04&#10;GcDJOO2ecVMVdxJqK9iVV3ojCSIAkckHj3H+FMPz7Q4VtgyuMZJ/+vzQk7W7bD8hqSBkMiEED0zz&#10;SsU+dSJcSDjHr/8AXpRS+4ejHnzFO1AoBHQZ6+pNNEa7Meah9D9MZq2tJO4OKu7ijdAsMRlhG/G0&#10;8k46DmoG8gJjcCJCRx1wPU/55qbNXCnqkyWQRgbrrb1yAeM/jTXjIRnCtyQNq4OSMY5qpWshaiq+&#10;JYRK7FkwTnPQY4xX5zftjf8ABNz4LftZa9beNPE3hWwkv4EEUjkyRPIq/dy6EGsasW4y0Cm37uh5&#10;N+y9/wAErfhl8A/tX9ieBNLWS+nin+26gy3MiSJnYQTkqFycY71+snh7wZ4d+Hejz6NpFyXedlea&#10;fAAkPIGPQegqMBGb/wAzSrO5W1LVbfTILm+uLuBI7f5pGfAVQO5P4968t0f49/B3xLrUfh3Qvij8&#10;PrmdiQYori2aQkeig114WE58zjFu25zTrQg4pvVnq9ve+ewjiY/JxjP/ANevHPGXwA8A+MNei8U3&#10;cBt7h12M0ax4ZTjrkf5NZ46m2rNbm8nbW53/AIF+Efw/8FulzJBcXb2eDGkmwRqR0yAOSPevQtR1&#10;Brybz98JJHAXGBU4Wm4xvb0JcuZpWMN5GVoi4jIPbGB+nNI+yRWiuCp3dB8ynA7fStIq8etwWltB&#10;nmzZVImYB8cgPz9MdKiXzIpFYiDJJBYkH6DHXJpJO8XfUJt2F2QoqsZsqvWThQrfz56UKZDH5+1c&#10;RAZY9cH3z3xSd7Xa3JppkRngDRxhlIUZHDZ468GoyySYSOZ8RFW25O04IyT6j+tF01exadkKplnJ&#10;lwzeYd3y4xjv1qPGyV2CzorfeLHk+4opK09diajS6iO/mboo94X5du5RgjqT9fTpRK8bQKJp/wB2&#10;u1fmBz+H1qrLfqK/upkZNr5uVT5zzg9sccmnRzENu2EngcAEe3JqYuStpoFfmfKIskYjihiCHzOm&#10;DgfX3pmPIiMIMQ2ksGHb6k/r71TvFOwk2+hHC7lCsSuScZJyf/107fIYwGjjVj0AypYEcj60K1r3&#10;HR0Ubsjla8DO7JIF6YBB4Pr70rby5jmiGCvBPB9TRXldlLVMqiZIkjKNIVYjAAIAfFSqzxHfJxu6&#10;Mdx4p1U4pJbiStsthgTMK3QDAcj1Oc9cf5zUUKmQxuI4wJ8BWOATnvyKJpqL12Frd6Ee9ojGkoAL&#10;EbiOV6cdetA2JIZZnk3LjCoFJJPXOaVNq+vUmT0k0xkjSKih9/GejEdqazZlRbdW/f8AG45BHTOR&#10;/nmhaysOm7xsnsSMLSLzAkVxnIyMDnv2qtJdRyiFE88BezYP61V5JbA3JtCMiiGTzXn57DaM4x+N&#10;KrwlRFE6kRdeo/Dmowy5lsXFKPzBLksFMcZXys/MRn5u+KheVmMjvcKdzHG/GS3NJP3VoS4tLV7k&#10;fLytvDqbcA4G3OfwpXXaokaeRt4BDcfX8qta6tBJd2MmeVeSSAoHTHLDkVH5ghdXeGIF8kAen+f1&#10;qW+ZxDXp6EZLpH5jRN/pBGMkHIx1/wA96hjYrxLNkZGCMcetVBJ3a3QrWTGSBYhkTIBFnknvnPAx&#10;Vdy7oBLKSCcAHuPUmpq620Jwt3drYqs6Rhg1vHlcnj+VVWl8n5FxheFYckev0rTCt8qdymk3oVmm&#10;COuJvmmzwN5JPc89f8aqyyRgSNiUbffH51KctUvMJX002KjurFyWf58g9M5qBmUuAfNIOMA5ziio&#10;9R9NiN2xFIwVCRycZwCfr/nNUPNQdP4uxJbr2pOaWquKKUr3KHnIszSPAQDjpg896o+crNJJEpG7&#10;ueOe9VTd3dsE2k0Z00pwI0wenHNVJCioHacDHXcefwp1Y7sTvzSbKBkTAaZmOc8Lms+WVGUNDJJh&#10;OOxz9adRzcY2RWHbblqVC5QEGXl88jn+dUmmAjUg/KhAx9amKcZPzLd4oypmVGYk5549/Tivww/a&#10;p/4J5+NvHHxK13xf4Z8WaBHbeInMpW4WUsgPXGOp604RpxmnJaIzxDTi1qf/2VBLAQItABQABgAI&#10;AAAAIQCKFT+YDAEAABUCAAATAAAAAAAAAAAAAAAAAAAAAABbQ29udGVudF9UeXBlc10ueG1sUEsB&#10;Ai0AFAAGAAgAAAAhADj9If/WAAAAlAEAAAsAAAAAAAAAAAAAAAAAPQEAAF9yZWxzLy5yZWxzUEsB&#10;Ai0AFAAGAAgAAAAhAKnSACsQBAAAAREAAA4AAAAAAAAAAAAAAAAAPAIAAGRycy9lMm9Eb2MueG1s&#10;UEsBAi0AFAAGAAgAAAAhAFhgsxu6AAAAIgEAABkAAAAAAAAAAAAAAAAAeAYAAGRycy9fcmVscy9l&#10;Mm9Eb2MueG1sLnJlbHNQSwECLQAUAAYACAAAACEAhmEC5N0AAAAFAQAADwAAAAAAAAAAAAAAAABp&#10;BwAAZHJzL2Rvd25yZXYueG1sUEsBAi0ACgAAAAAAAAAhAPbEzSeOCAoAjggKABUAAAAAAAAAAAAA&#10;AAAAcwgAAGRycy9tZWRpYS9pbWFnZTEuanBlZ1BLBQYAAAAABgAGAH0BAAA0EQoAAAA=&#10;">
                <v:shape id="Picture 200" o:spid="_x0000_s1131" type="#_x0000_t75" style="position:absolute;left:10668;top:7620;width:35051;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f9jwwAAANwAAAAPAAAAZHJzL2Rvd25yZXYueG1sRI9Ra8Iw&#10;FIXfB/sP4Q72MjR1okjXVIYi+KCCbj/g0tw1XZubkkTt/v0iCD4ezjnf4RTLwXbiQj40jhVMxhkI&#10;4srphmsF31+b0QJEiMgaO8ek4I8CLMvnpwJz7a58pMsp1iJBOOSowMTY51KGypDFMHY9cfJ+nLcY&#10;k/S11B6vCW47+Z5lc2mx4bRgsKeVoao9na2CXf0bptnhbTLf+62erbE11LZKvb4Mnx8gIg3xEb63&#10;t1pBIsLtTDoCsvwHAAD//wMAUEsBAi0AFAAGAAgAAAAhANvh9svuAAAAhQEAABMAAAAAAAAAAAAA&#10;AAAAAAAAAFtDb250ZW50X1R5cGVzXS54bWxQSwECLQAUAAYACAAAACEAWvQsW78AAAAVAQAACwAA&#10;AAAAAAAAAAAAAAAfAQAAX3JlbHMvLnJlbHNQSwECLQAUAAYACAAAACEAQLH/Y8MAAADcAAAADwAA&#10;AAAAAAAAAAAAAAAHAgAAZHJzL2Rvd25yZXYueG1sUEsFBgAAAAADAAMAtwAAAPcCAAAAAA==&#10;">
                  <v:imagedata r:id="rId115" o:title="P1170457"/>
                </v:shape>
                <v:oval id="Oval 201" o:spid="_x0000_s1132" style="position:absolute;left:16002;top:13716;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9HwwAAANwAAAAPAAAAZHJzL2Rvd25yZXYueG1sRI9fa8Iw&#10;FMXfB36HcAXfZtqgY1Sj2ILgtqc58fnSXNtic1OaWOs+/TIY7PFw/vw46+1oWzFQ7xvHGtJ5AoK4&#10;dKbhSsPpa//8CsIHZIOtY9LwIA/bzeRpjZlxd/6k4RgqEUfYZ6ihDqHLpPRlTRb93HXE0bu43mKI&#10;sq+k6fEex20rVZK8SIsNR0KNHRU1ldfjzUbuR75Q6qzy5bX9Lt7xsuyMe9N6Nh13KxCBxvAf/msf&#10;jAaVpPB7Jh4BufkBAAD//wMAUEsBAi0AFAAGAAgAAAAhANvh9svuAAAAhQEAABMAAAAAAAAAAAAA&#10;AAAAAAAAAFtDb250ZW50X1R5cGVzXS54bWxQSwECLQAUAAYACAAAACEAWvQsW78AAAAVAQAACwAA&#10;AAAAAAAAAAAAAAAfAQAAX3JlbHMvLnJlbHNQSwECLQAUAAYACAAAACEAW4yPR8MAAADcAAAADwAA&#10;AAAAAAAAAAAAAAAHAgAAZHJzL2Rvd25yZXYueG1sUEsFBgAAAAADAAMAtwAAAPcCAAAAAA==&#10;" filled="f" strokecolor="red" strokeweight="2pt">
                  <v:textbo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2</w:t>
                        </w:r>
                      </w:p>
                    </w:txbxContent>
                  </v:textbox>
                </v:oval>
                <v:oval id="Oval 202" o:spid="_x0000_s1133" style="position:absolute;left:26670;top:23779;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hEwwwAAANwAAAAPAAAAZHJzL2Rvd25yZXYueG1sRI9La8JA&#10;FIX3Bf/DcAV3deJQi0RHMQGhj1VVXF8y1ySYuRMyYxL76zuFQpeH8/g4m91oG9FT52vHGhbzBARx&#10;4UzNpYbz6fC8AuEDssHGMWl4kIfddvK0wdS4gb+oP4ZSxBH2KWqoQmhTKX1RkUU/dy1x9K6usxii&#10;7EppOhziuG2kSpJXabHmSKiwpbyi4na828j9zF6UuqhseWu+8w+8Llvj3rWeTcf9GkSgMfyH/9pv&#10;RoNKFPyeiUdAbn8AAAD//wMAUEsBAi0AFAAGAAgAAAAhANvh9svuAAAAhQEAABMAAAAAAAAAAAAA&#10;AAAAAAAAAFtDb250ZW50X1R5cGVzXS54bWxQSwECLQAUAAYACAAAACEAWvQsW78AAAAVAQAACwAA&#10;AAAAAAAAAAAAAAAfAQAAX3JlbHMvLnJlbHNQSwECLQAUAAYACAAAACEAq14RMMMAAADcAAAADwAA&#10;AAAAAAAAAAAAAAAHAgAAZHJzL2Rvd25yZXYueG1sUEsFBgAAAAADAAMAtwAAAPcCAAAAAA==&#10;" filled="f" strokecolor="red" strokeweight="2pt">
                  <v:textbox>
                    <w:txbxContent>
                      <w:p w:rsidR="00FA4EAE" w:rsidRDefault="00FA4EAE" w:rsidP="00185085">
                        <w:pPr>
                          <w:autoSpaceDE w:val="0"/>
                          <w:autoSpaceDN w:val="0"/>
                          <w:adjustRightInd w:val="0"/>
                          <w:jc w:val="center"/>
                          <w:rPr>
                            <w:rFonts w:ascii="Arial" w:hAnsi="Arial" w:cs="Arial"/>
                            <w:color w:val="000000"/>
                            <w:sz w:val="32"/>
                            <w:szCs w:val="32"/>
                          </w:rPr>
                        </w:pPr>
                        <w:r>
                          <w:rPr>
                            <w:rFonts w:ascii="Arial" w:hAnsi="Arial" w:cs="Arial"/>
                            <w:color w:val="000000"/>
                            <w:sz w:val="32"/>
                            <w:szCs w:val="32"/>
                          </w:rPr>
                          <w:t>3</w:t>
                        </w:r>
                      </w:p>
                    </w:txbxContent>
                  </v:textbox>
                </v:oval>
                <v:oval id="Oval 203" o:spid="_x0000_s1134" style="position:absolute;left:26518;top:13413;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rSrwgAAANwAAAAPAAAAZHJzL2Rvd25yZXYueG1sRI/NisIw&#10;FIX3A75DuIK7MTXqINUoKgjqrEbF9aW5tsXmpjRRq09vBgZmeTg/H2e2aG0l7tT40rGGQT8BQZw5&#10;U3Ku4XTcfE5A+IBssHJMGp7kYTHvfMwwNe7BP3Q/hFzEEfYpaihCqFMpfVaQRd93NXH0Lq6xGKJs&#10;cmkafMRxW0mVJF/SYsmRUGBN64Ky6+FmI/d7NVLqrFbja/Va7/Eyro3bad3rtsspiEBt+A//tbdG&#10;g0qG8HsmHgE5fwMAAP//AwBQSwECLQAUAAYACAAAACEA2+H2y+4AAACFAQAAEwAAAAAAAAAAAAAA&#10;AAAAAAAAW0NvbnRlbnRfVHlwZXNdLnhtbFBLAQItABQABgAIAAAAIQBa9CxbvwAAABUBAAALAAAA&#10;AAAAAAAAAAAAAB8BAABfcmVscy8ucmVsc1BLAQItABQABgAIAAAAIQDEErSrwgAAANwAAAAPAAAA&#10;AAAAAAAAAAAAAAcCAABkcnMvZG93bnJldi54bWxQSwUGAAAAAAMAAwC3AAAA9gIAAAAA&#10;" filled="f" strokecolor="red" strokeweight="2pt">
                  <v:textbo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4</w:t>
                        </w:r>
                      </w:p>
                    </w:txbxContent>
                  </v:textbox>
                </v:oval>
                <v:oval id="Oval 204" o:spid="_x0000_s1135" style="position:absolute;left:16153;top:24157;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fwwAAANwAAAAPAAAAZHJzL2Rvd25yZXYueG1sRI9fa8Iw&#10;FMXfhX2HcAe+abrQinRGWQuDOZ/UsedLc22LzU1pMq1++kUY7PFw/vw4q81oO3GhwbeONbzMExDE&#10;lTMt1xq+ju+zJQgfkA12jknDjTxs1k+TFebGXXlPl0OoRRxhn6OGJoQ+l9JXDVn0c9cTR+/kBosh&#10;yqGWZsBrHLedVEmykBZbjoQGeyobqs6HHxu5uyJV6lsV2bm7l594ynrjtlpPn8e3VxCBxvAf/mt/&#10;GA0qSeFxJh4Buf4FAAD//wMAUEsBAi0AFAAGAAgAAAAhANvh9svuAAAAhQEAABMAAAAAAAAAAAAA&#10;AAAAAAAAAFtDb250ZW50X1R5cGVzXS54bWxQSwECLQAUAAYACAAAACEAWvQsW78AAAAVAQAACwAA&#10;AAAAAAAAAAAAAAAfAQAAX3JlbHMvLnJlbHNQSwECLQAUAAYACAAAACEAS/ss38MAAADcAAAADwAA&#10;AAAAAAAAAAAAAAAHAgAAZHJzL2Rvd25yZXYueG1sUEsFBgAAAAADAAMAtwAAAPcCAAAAAA==&#10;" filled="f" strokecolor="red" strokeweight="2pt">
                  <v:textbox>
                    <w:txbxContent>
                      <w:p w:rsidR="00FA4EAE" w:rsidRDefault="00FA4EAE" w:rsidP="00185085">
                        <w:pPr>
                          <w:autoSpaceDE w:val="0"/>
                          <w:autoSpaceDN w:val="0"/>
                          <w:adjustRightInd w:val="0"/>
                          <w:rPr>
                            <w:rFonts w:ascii="Arial" w:hAnsi="Arial" w:cs="Arial"/>
                            <w:color w:val="000000"/>
                            <w:sz w:val="32"/>
                            <w:szCs w:val="32"/>
                          </w:rPr>
                        </w:pPr>
                        <w:r>
                          <w:rPr>
                            <w:rFonts w:ascii="Arial" w:hAnsi="Arial" w:cs="Arial"/>
                            <w:color w:val="000000"/>
                            <w:sz w:val="32"/>
                            <w:szCs w:val="32"/>
                          </w:rPr>
                          <w:t>6</w:t>
                        </w:r>
                      </w:p>
                    </w:txbxContent>
                  </v:textbox>
                </v:oval>
                <w10:anchorlock/>
              </v:group>
            </w:pict>
          </mc:Fallback>
        </mc:AlternateContent>
      </w:r>
      <w:r w:rsidR="00F8039B">
        <w:rPr>
          <w:rFonts w:ascii="Arial" w:hAnsi="Arial" w:cs="Arial"/>
        </w:rPr>
        <w:tab/>
      </w:r>
      <w:r w:rsidR="00F65EF7" w:rsidRPr="00D77723">
        <w:rPr>
          <w:rFonts w:ascii="Arial" w:hAnsi="Arial" w:cs="Arial"/>
          <w:noProof/>
        </w:rPr>
        <w:drawing>
          <wp:inline distT="0" distB="0" distL="0" distR="0" wp14:anchorId="23BA165C" wp14:editId="34F8944D">
            <wp:extent cx="1775637" cy="1426004"/>
            <wp:effectExtent l="0" t="0" r="0" b="3175"/>
            <wp:docPr id="232" name="Picture 232" descr="C:\Users\jmcelwee\Desktop\ACM Pictures\image (7) -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mcelwee\Desktop\ACM Pictures\image (7) - Copy.jpeg"/>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1781632" cy="1430819"/>
                    </a:xfrm>
                    <a:prstGeom prst="rect">
                      <a:avLst/>
                    </a:prstGeom>
                    <a:noFill/>
                    <a:ln>
                      <a:noFill/>
                    </a:ln>
                  </pic:spPr>
                </pic:pic>
              </a:graphicData>
            </a:graphic>
          </wp:inline>
        </w:drawing>
      </w:r>
    </w:p>
    <w:p w:rsidR="00B26EC2" w:rsidRDefault="00B26EC2" w:rsidP="00F8039B">
      <w:pPr>
        <w:pStyle w:val="BodyTextIndent"/>
        <w:ind w:left="1440"/>
        <w:rPr>
          <w:rFonts w:ascii="Arial" w:hAnsi="Arial" w:cs="Arial"/>
        </w:rPr>
      </w:pPr>
    </w:p>
    <w:p w:rsidR="00F65EF7" w:rsidRDefault="00F65EF7" w:rsidP="00F8039B">
      <w:pPr>
        <w:pStyle w:val="BodyTextIndent"/>
        <w:ind w:left="1440"/>
        <w:rPr>
          <w:rFonts w:ascii="Arial" w:hAnsi="Arial" w:cs="Arial"/>
        </w:rPr>
      </w:pPr>
      <w:r w:rsidRPr="00D77723">
        <w:rPr>
          <w:rFonts w:ascii="Arial" w:hAnsi="Arial" w:cs="Arial"/>
          <w:noProof/>
        </w:rPr>
        <w:drawing>
          <wp:inline distT="0" distB="0" distL="0" distR="0" wp14:anchorId="6A8EFA0D" wp14:editId="0A1BB724">
            <wp:extent cx="2299895" cy="2234511"/>
            <wp:effectExtent l="0" t="0" r="5715" b="0"/>
            <wp:docPr id="233" name="Picture 233" descr="C:\Users\jmcelwee\Desktop\ACM Pictures\image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mcelwee\Desktop\ACM Pictures\image (7).jpe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310306" cy="2244626"/>
                    </a:xfrm>
                    <a:prstGeom prst="rect">
                      <a:avLst/>
                    </a:prstGeom>
                    <a:noFill/>
                    <a:ln>
                      <a:noFill/>
                    </a:ln>
                  </pic:spPr>
                </pic:pic>
              </a:graphicData>
            </a:graphic>
          </wp:inline>
        </w:drawing>
      </w:r>
    </w:p>
    <w:p w:rsidR="00F8039B" w:rsidRDefault="00F8039B" w:rsidP="00B44A53">
      <w:pPr>
        <w:pStyle w:val="BodyTextIndent"/>
        <w:numPr>
          <w:ilvl w:val="0"/>
          <w:numId w:val="34"/>
        </w:numPr>
        <w:rPr>
          <w:rFonts w:ascii="Arial" w:hAnsi="Arial" w:cs="Arial"/>
        </w:rPr>
      </w:pPr>
      <w:r>
        <w:rPr>
          <w:rFonts w:ascii="Arial" w:hAnsi="Arial" w:cs="Arial"/>
        </w:rPr>
        <w:t xml:space="preserve">Using the 1 inch </w:t>
      </w:r>
      <w:r w:rsidR="00B26EC2">
        <w:rPr>
          <w:rFonts w:ascii="Arial" w:hAnsi="Arial" w:cs="Arial"/>
        </w:rPr>
        <w:t xml:space="preserve">(25 mm) </w:t>
      </w:r>
      <w:r w:rsidR="00DC1CB7">
        <w:rPr>
          <w:rFonts w:ascii="Arial" w:hAnsi="Arial" w:cs="Arial"/>
        </w:rPr>
        <w:t>h</w:t>
      </w:r>
      <w:r w:rsidR="00047650">
        <w:rPr>
          <w:rFonts w:ascii="Arial" w:hAnsi="Arial" w:cs="Arial"/>
        </w:rPr>
        <w:t xml:space="preserve">ex </w:t>
      </w:r>
      <w:r>
        <w:rPr>
          <w:rFonts w:ascii="Arial" w:hAnsi="Arial" w:cs="Arial"/>
        </w:rPr>
        <w:t xml:space="preserve">Socket, loosen the filter </w:t>
      </w:r>
      <w:r w:rsidR="00246F53">
        <w:rPr>
          <w:rFonts w:ascii="Arial" w:hAnsi="Arial" w:cs="Arial"/>
        </w:rPr>
        <w:t>bonnet nut</w:t>
      </w:r>
      <w:r w:rsidR="00DC1CB7">
        <w:rPr>
          <w:rFonts w:ascii="Arial" w:hAnsi="Arial" w:cs="Arial"/>
        </w:rPr>
        <w:t xml:space="preserve"> (Note: snap ring does not need to be removed).</w:t>
      </w:r>
    </w:p>
    <w:p w:rsidR="00DC1CB7" w:rsidRDefault="00DC1CB7" w:rsidP="00B44A53">
      <w:pPr>
        <w:pStyle w:val="BodyTextIndent"/>
        <w:numPr>
          <w:ilvl w:val="0"/>
          <w:numId w:val="34"/>
        </w:numPr>
        <w:rPr>
          <w:rFonts w:ascii="Arial" w:hAnsi="Arial" w:cs="Arial"/>
        </w:rPr>
      </w:pPr>
      <w:r>
        <w:rPr>
          <w:rFonts w:ascii="Arial" w:hAnsi="Arial" w:cs="Arial"/>
        </w:rPr>
        <w:t xml:space="preserve">Visually inspect the outer surface of the filter element for an accumulation of debris.  If more than half of the outer surface is coated with debris proceed to step 5 to replace </w:t>
      </w:r>
      <w:r w:rsidR="00DD2987">
        <w:rPr>
          <w:rFonts w:ascii="Arial" w:hAnsi="Arial" w:cs="Arial"/>
        </w:rPr>
        <w:t>the filter element, otherwise insert the Filter Element into the housing, verify the filter gasket is in position and thread the Filter Bonnet Nut tight onto the housing proceed to step 7</w:t>
      </w:r>
      <w:r>
        <w:rPr>
          <w:rFonts w:ascii="Arial" w:hAnsi="Arial" w:cs="Arial"/>
        </w:rPr>
        <w:t>.</w:t>
      </w:r>
    </w:p>
    <w:p w:rsidR="00F8039B" w:rsidRDefault="00F8039B" w:rsidP="00B44A53">
      <w:pPr>
        <w:pStyle w:val="BodyTextIndent"/>
        <w:numPr>
          <w:ilvl w:val="0"/>
          <w:numId w:val="34"/>
        </w:numPr>
        <w:rPr>
          <w:rFonts w:ascii="Arial" w:hAnsi="Arial" w:cs="Arial"/>
        </w:rPr>
      </w:pPr>
      <w:r>
        <w:rPr>
          <w:rFonts w:ascii="Arial" w:hAnsi="Arial" w:cs="Arial"/>
        </w:rPr>
        <w:t>Remove the old filter</w:t>
      </w:r>
      <w:r w:rsidR="00DC1CB7">
        <w:rPr>
          <w:rFonts w:ascii="Arial" w:hAnsi="Arial" w:cs="Arial"/>
        </w:rPr>
        <w:t xml:space="preserve"> element </w:t>
      </w:r>
      <w:r>
        <w:rPr>
          <w:rFonts w:ascii="Arial" w:hAnsi="Arial" w:cs="Arial"/>
        </w:rPr>
        <w:t xml:space="preserve"> </w:t>
      </w:r>
      <w:r w:rsidR="00DC1CB7">
        <w:rPr>
          <w:rFonts w:ascii="Arial" w:hAnsi="Arial" w:cs="Arial"/>
        </w:rPr>
        <w:t xml:space="preserve">and filter gasket </w:t>
      </w:r>
      <w:r>
        <w:rPr>
          <w:rFonts w:ascii="Arial" w:hAnsi="Arial" w:cs="Arial"/>
        </w:rPr>
        <w:t xml:space="preserve">and replace with new.  </w:t>
      </w:r>
      <w:r w:rsidR="00386C8A">
        <w:rPr>
          <w:rFonts w:ascii="Arial" w:hAnsi="Arial" w:cs="Arial"/>
        </w:rPr>
        <w:t>Breakdown of e</w:t>
      </w:r>
      <w:r>
        <w:rPr>
          <w:rFonts w:ascii="Arial" w:hAnsi="Arial" w:cs="Arial"/>
        </w:rPr>
        <w:t>ach component is shown below</w:t>
      </w:r>
      <w:r w:rsidR="00386C8A">
        <w:rPr>
          <w:rFonts w:ascii="Arial" w:hAnsi="Arial" w:cs="Arial"/>
        </w:rPr>
        <w:t xml:space="preserve"> for reference</w:t>
      </w:r>
      <w:r>
        <w:rPr>
          <w:rFonts w:ascii="Arial" w:hAnsi="Arial" w:cs="Arial"/>
        </w:rPr>
        <w:t>.</w:t>
      </w:r>
    </w:p>
    <w:p w:rsidR="00A672C5" w:rsidRDefault="00A672C5" w:rsidP="00F8039B">
      <w:pPr>
        <w:pStyle w:val="BodyTextIndent"/>
        <w:ind w:left="1440"/>
        <w:rPr>
          <w:rFonts w:ascii="Arial" w:hAnsi="Arial" w:cs="Arial"/>
        </w:rPr>
      </w:pPr>
    </w:p>
    <w:p w:rsidR="000B7C30" w:rsidRDefault="000B7C30" w:rsidP="00D77723">
      <w:pPr>
        <w:pStyle w:val="BodyTextIndent"/>
        <w:ind w:firstLine="720"/>
        <w:rPr>
          <w:rFonts w:ascii="Arial" w:hAnsi="Arial" w:cs="Arial"/>
        </w:rPr>
      </w:pPr>
      <w:r>
        <w:rPr>
          <w:noProof/>
        </w:rPr>
        <mc:AlternateContent>
          <mc:Choice Requires="wps">
            <w:drawing>
              <wp:anchor distT="0" distB="0" distL="114300" distR="114300" simplePos="0" relativeHeight="251663360" behindDoc="0" locked="0" layoutInCell="1" allowOverlap="1" wp14:anchorId="30BD6437" wp14:editId="6CBA54E4">
                <wp:simplePos x="0" y="0"/>
                <wp:positionH relativeFrom="column">
                  <wp:posOffset>4138930</wp:posOffset>
                </wp:positionH>
                <wp:positionV relativeFrom="paragraph">
                  <wp:posOffset>1662430</wp:posOffset>
                </wp:positionV>
                <wp:extent cx="295910" cy="325120"/>
                <wp:effectExtent l="0" t="0" r="0" b="0"/>
                <wp:wrapNone/>
                <wp:docPr id="237" name="TextBox 8"/>
                <wp:cNvGraphicFramePr/>
                <a:graphic xmlns:a="http://schemas.openxmlformats.org/drawingml/2006/main">
                  <a:graphicData uri="http://schemas.microsoft.com/office/word/2010/wordprocessingShape">
                    <wps:wsp>
                      <wps:cNvSpPr txBox="1"/>
                      <wps:spPr>
                        <a:xfrm>
                          <a:off x="0" y="0"/>
                          <a:ext cx="295910" cy="325120"/>
                        </a:xfrm>
                        <a:prstGeom prst="rect">
                          <a:avLst/>
                        </a:prstGeom>
                        <a:noFill/>
                      </wps:spPr>
                      <wps:txbx>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3</w:t>
                            </w:r>
                          </w:p>
                        </w:txbxContent>
                      </wps:txbx>
                      <wps:bodyPr wrap="none" rtlCol="0">
                        <a:spAutoFit/>
                      </wps:bodyPr>
                    </wps:wsp>
                  </a:graphicData>
                </a:graphic>
              </wp:anchor>
            </w:drawing>
          </mc:Choice>
          <mc:Fallback>
            <w:pict>
              <v:shape w14:anchorId="30BD6437" id="TextBox 8" o:spid="_x0000_s1136" type="#_x0000_t202" style="position:absolute;left:0;text-align:left;margin-left:325.9pt;margin-top:130.9pt;width:23.3pt;height:25.6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OjlQEAABQDAAAOAAAAZHJzL2Uyb0RvYy54bWysUstOwzAQvCPxD5bvNG2q8oiaIh6CCwKk&#10;wge4jt1Yir2W1zTp37N2HyC4IS5OvLuenZnd+fVgO7ZRAQ24mk9GY86Uk9AYt675+9vD2SVnGIVr&#10;RAdO1XyrkF8vTk/mva9UCS10jQqMQBxWva95G6OvigJlq6zAEXjlKKkhWBHpGtZFE0RP6LYryvH4&#10;vOghND6AVIgUvd8l+SLja61kfNEaVWRdzYlbzGfI5yqdxWIuqnUQvjVyT0P8gYUVxlHTI9S9iIJ9&#10;BPMLyhoZAEHHkQRbgNZGqqyB1EzGP9QsW+FV1kLmoD/ahP8HK583r4GZpubl9IIzJywN6U0N8RYG&#10;dpns6T1WVLX0VBcHCtOYD3GkYFI96GDTl/QwypPR26O5hMUkBcur2dWEMpJS03I2KbP5xddjHzA+&#10;KrAs/dQ80OyypWLzhJGIUOmhJPVy8GC6LsUTwx2T9BeH1ZAFzaYHmitotsS+pzHX3NEechZidwd5&#10;JxIW+puPSHi5TQLZvdhjk/W5+35N0my/33PV1zIvPgEAAP//AwBQSwMEFAAGAAgAAAAhAMWwhPne&#10;AAAACwEAAA8AAABkcnMvZG93bnJldi54bWxMj8FOwzAQRO9I/IO1SNyonbSN0pBNhQqcgcIHuPGS&#10;hMTrKHbbwNfjnuC2ox3NvCm3sx3EiSbfOUZIFgoEce1Mxw3Cx/vzXQ7CB81GD44J4Zs8bKvrq1IX&#10;xp35jU770IgYwr7QCG0IYyGlr1uy2i/cSBx/n26yOkQ5NdJM+hzD7SBTpTJpdcexodUj7Vqq+/3R&#10;IuTKvvT9Jn31dvWTrNvdo3savxBvb+aHexCB5vBnhgt+RIcqMh3ckY0XA0K2TiJ6QEizyxEd2SZf&#10;gTggLJOlAlmV8v+G6hcAAP//AwBQSwECLQAUAAYACAAAACEAtoM4kv4AAADhAQAAEwAAAAAAAAAA&#10;AAAAAAAAAAAAW0NvbnRlbnRfVHlwZXNdLnhtbFBLAQItABQABgAIAAAAIQA4/SH/1gAAAJQBAAAL&#10;AAAAAAAAAAAAAAAAAC8BAABfcmVscy8ucmVsc1BLAQItABQABgAIAAAAIQDyU+OjlQEAABQDAAAO&#10;AAAAAAAAAAAAAAAAAC4CAABkcnMvZTJvRG9jLnhtbFBLAQItABQABgAIAAAAIQDFsIT53gAAAAsB&#10;AAAPAAAAAAAAAAAAAAAAAO8DAABkcnMvZG93bnJldi54bWxQSwUGAAAAAAQABADzAAAA+gQAAAAA&#10;" filled="f" stroked="f">
                <v:textbox style="mso-fit-shape-to-text:t">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3</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CE6643C" wp14:editId="7DA0050B">
                <wp:simplePos x="0" y="0"/>
                <wp:positionH relativeFrom="column">
                  <wp:posOffset>2891347</wp:posOffset>
                </wp:positionH>
                <wp:positionV relativeFrom="paragraph">
                  <wp:posOffset>1652210</wp:posOffset>
                </wp:positionV>
                <wp:extent cx="295910" cy="325120"/>
                <wp:effectExtent l="0" t="0" r="0" b="0"/>
                <wp:wrapNone/>
                <wp:docPr id="236" name="TextBox 8"/>
                <wp:cNvGraphicFramePr/>
                <a:graphic xmlns:a="http://schemas.openxmlformats.org/drawingml/2006/main">
                  <a:graphicData uri="http://schemas.microsoft.com/office/word/2010/wordprocessingShape">
                    <wps:wsp>
                      <wps:cNvSpPr txBox="1"/>
                      <wps:spPr>
                        <a:xfrm>
                          <a:off x="0" y="0"/>
                          <a:ext cx="295910" cy="325120"/>
                        </a:xfrm>
                        <a:prstGeom prst="rect">
                          <a:avLst/>
                        </a:prstGeom>
                        <a:noFill/>
                      </wps:spPr>
                      <wps:txbx>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2</w:t>
                            </w:r>
                          </w:p>
                        </w:txbxContent>
                      </wps:txbx>
                      <wps:bodyPr wrap="none" rtlCol="0">
                        <a:spAutoFit/>
                      </wps:bodyPr>
                    </wps:wsp>
                  </a:graphicData>
                </a:graphic>
              </wp:anchor>
            </w:drawing>
          </mc:Choice>
          <mc:Fallback>
            <w:pict>
              <v:shape w14:anchorId="0CE6643C" id="_x0000_s1137" type="#_x0000_t202" style="position:absolute;left:0;text-align:left;margin-left:227.65pt;margin-top:130.1pt;width:23.3pt;height:25.6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1pilQEAABQDAAAOAAAAZHJzL2Uyb0RvYy54bWysUstOwzAQvCPxD5bvNG1KEY2aIh6CCwIk&#10;4ANcx24sxV7La5r071m7DxDcEBcn3l3Pzszu4mqwHduogAZczSejMWfKSWiMW9f8/e3+7JIzjMI1&#10;ogOnar5VyK+WpyeL3leqhBa6RgVGIA6r3te8jdFXRYGyVVbgCLxylNQQrIh0DeuiCaIndNsV5Xh8&#10;UfQQGh9AKkSK3u2SfJnxtVYyPmuNKrKu5sQt5jPkc5XOYrkQ1ToI3xq5pyH+wMIK46jpEepORME+&#10;gvkFZY0MgKDjSIItQGsjVdZAaibjH2peW+FV1kLmoD/ahP8HK582L4GZpubl9IIzJywN6U0N8QYG&#10;dpns6T1WVPXqqS4OFKYxH+JIwaR60MGmL+lhlCejt0dzCYtJCpbz2XxCGUmpaTmblNn84uuxDxgf&#10;FFiWfmoeaHbZUrF5xEhEqPRQkno5uDddl+KJ4Y5J+ovDasiCZucHmitotsS+pzHX3NEechZidwt5&#10;JxIW+uuPSHi5TQLZvdhjk/W5+35N0my/33PV1zIvPwEAAP//AwBQSwMEFAAGAAgAAAAhACiFFfLf&#10;AAAACwEAAA8AAABkcnMvZG93bnJldi54bWxMj0FOwzAQRfdI3MEaJHbUdppUbcikQgXWQOEAbmzi&#10;kHgcxW4bOD1mRZej//T/m2o7u4GdzBQ6TwhyIYAZarzuqEX4eH++WwMLUZFWgyeD8G0CbOvrq0qV&#10;2p/pzZz2sWWphEKpEGyMY8l5aKxxKiz8aChln35yKqZzarme1DmVu4FnQqy4Ux2lBatGs7Om6fdH&#10;h7AW7qXvN9lrcPmPLOzu0T+NX4i3N/PDPbBo5vgPw59+Uoc6OR38kXRgA0JeFMuEImQrkQFLRCHk&#10;BtgBYSllDryu+OUP9S8AAAD//wMAUEsBAi0AFAAGAAgAAAAhALaDOJL+AAAA4QEAABMAAAAAAAAA&#10;AAAAAAAAAAAAAFtDb250ZW50X1R5cGVzXS54bWxQSwECLQAUAAYACAAAACEAOP0h/9YAAACUAQAA&#10;CwAAAAAAAAAAAAAAAAAvAQAAX3JlbHMvLnJlbHNQSwECLQAUAAYACAAAACEACO9aYpUBAAAUAwAA&#10;DgAAAAAAAAAAAAAAAAAuAgAAZHJzL2Uyb0RvYy54bWxQSwECLQAUAAYACAAAACEAKIUV8t8AAAAL&#10;AQAADwAAAAAAAAAAAAAAAADvAwAAZHJzL2Rvd25yZXYueG1sUEsFBgAAAAAEAAQA8wAAAPsEAAAA&#10;AA==&#10;" filled="f" stroked="f">
                <v:textbox style="mso-fit-shape-to-text:t">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2</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83E8A80" wp14:editId="22543030">
                <wp:simplePos x="0" y="0"/>
                <wp:positionH relativeFrom="column">
                  <wp:posOffset>1424054</wp:posOffset>
                </wp:positionH>
                <wp:positionV relativeFrom="paragraph">
                  <wp:posOffset>1662843</wp:posOffset>
                </wp:positionV>
                <wp:extent cx="295910" cy="325120"/>
                <wp:effectExtent l="0" t="0" r="0" b="0"/>
                <wp:wrapNone/>
                <wp:docPr id="235" name="TextBox 8"/>
                <wp:cNvGraphicFramePr/>
                <a:graphic xmlns:a="http://schemas.openxmlformats.org/drawingml/2006/main">
                  <a:graphicData uri="http://schemas.microsoft.com/office/word/2010/wordprocessingShape">
                    <wps:wsp>
                      <wps:cNvSpPr txBox="1"/>
                      <wps:spPr>
                        <a:xfrm>
                          <a:off x="0" y="0"/>
                          <a:ext cx="295910" cy="325120"/>
                        </a:xfrm>
                        <a:prstGeom prst="rect">
                          <a:avLst/>
                        </a:prstGeom>
                        <a:noFill/>
                      </wps:spPr>
                      <wps:txbx>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1</w:t>
                            </w:r>
                          </w:p>
                        </w:txbxContent>
                      </wps:txbx>
                      <wps:bodyPr wrap="none" rtlCol="0">
                        <a:spAutoFit/>
                      </wps:bodyPr>
                    </wps:wsp>
                  </a:graphicData>
                </a:graphic>
              </wp:anchor>
            </w:drawing>
          </mc:Choice>
          <mc:Fallback>
            <w:pict>
              <v:shape w14:anchorId="483E8A80" id="_x0000_s1138" type="#_x0000_t202" style="position:absolute;left:0;text-align:left;margin-left:112.15pt;margin-top:130.95pt;width:23.3pt;height:25.6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hEZlAEAABQDAAAOAAAAZHJzL2Uyb0RvYy54bWysUstOwzAQvCPxD5bvNG1QEERNKx6CCwIk&#10;4ANcx24sxV7La5r071m7DxDcEBcn3l3PzszufDnanm1UQAOu4bPJlDPlJLTGrRv+/nZ/dskZRuFa&#10;0YNTDd8q5MvF6cl88LUqoYO+VYERiMN68A3vYvR1UaDslBU4Aa8cJTUEKyJdw7pogxgI3fZFOZ1e&#10;FAOE1geQCpGid7skX2R8rZWMz1qjiqxvOHGL+Qz5XKWzWMxFvQ7Cd0buaYg/sLDCOGp6hLoTUbCP&#10;YH5BWSMDIOg4kWAL0NpIlTWQmtn0h5rXTniVtZA56I824f/ByqfNS2CmbXh5XnHmhKUhvakx3sDI&#10;LpM9g8eaql491cWRwjTmQxwpmFSPOtj0JT2M8mT09mguYTFJwfKquppRRlLqvKxmZTa/+HrsA8YH&#10;BZaln4YHml22VGweMRIRKj2UpF4O7k3fp3hiuGOS/uK4GrOgqjrQXEG7JfYDjbnhjvaQsxD7W8g7&#10;kbDQX39EwsttEsjuxR6brM/d92uSZvv9nqu+lnnxCQAA//8DAFBLAwQUAAYACAAAACEAUJjSv94A&#10;AAALAQAADwAAAGRycy9kb3ducmV2LnhtbEyPQU7DMBBF90jcwRokdtSxU0ob4lSowJpSegA3nsYh&#10;sR3Fbhs4PcMKdn80T3/elOvJ9eyMY2yDVyBmGTD0dTCtbxTsP17vlsBi0t7oPnhU8IUR1tX1VakL&#10;Ey7+Hc+71DAq8bHQCmxKQ8F5rC06HWdhQE+7YxidTjSODTejvlC567nMsgV3uvV0weoBNxbrbndy&#10;CpaZe+u6ldxGN/8W93bzHF6GT6Vub6anR2AJp/QHw68+qUNFTodw8iayXoGU85xQCguxAkaEfMgo&#10;HBTkIhfAq5L//6H6AQAA//8DAFBLAQItABQABgAIAAAAIQC2gziS/gAAAOEBAAATAAAAAAAAAAAA&#10;AAAAAAAAAABbQ29udGVudF9UeXBlc10ueG1sUEsBAi0AFAAGAAgAAAAhADj9If/WAAAAlAEAAAsA&#10;AAAAAAAAAAAAAAAALwEAAF9yZWxzLy5yZWxzUEsBAi0AFAAGAAgAAAAhALWSERmUAQAAFAMAAA4A&#10;AAAAAAAAAAAAAAAALgIAAGRycy9lMm9Eb2MueG1sUEsBAi0AFAAGAAgAAAAhAFCY0r/eAAAACwEA&#10;AA8AAAAAAAAAAAAAAAAA7gMAAGRycy9kb3ducmV2LnhtbFBLBQYAAAAABAAEAPMAAAD5BAAAAAA=&#10;" filled="f" stroked="f">
                <v:textbox style="mso-fit-shape-to-text:t">
                  <w:txbxContent>
                    <w:p w:rsidR="00FA4EAE" w:rsidRDefault="00FA4EAE" w:rsidP="000B7C30">
                      <w:pPr>
                        <w:autoSpaceDE w:val="0"/>
                        <w:autoSpaceDN w:val="0"/>
                        <w:adjustRightInd w:val="0"/>
                        <w:rPr>
                          <w:rFonts w:ascii="Arial" w:hAnsi="Arial" w:cs="Arial"/>
                          <w:color w:val="000000"/>
                          <w:sz w:val="32"/>
                          <w:szCs w:val="32"/>
                        </w:rPr>
                      </w:pPr>
                      <w:r>
                        <w:rPr>
                          <w:rFonts w:ascii="Arial" w:hAnsi="Arial" w:cs="Arial"/>
                          <w:color w:val="000000"/>
                          <w:sz w:val="32"/>
                          <w:szCs w:val="32"/>
                        </w:rPr>
                        <w:t>1</w:t>
                      </w:r>
                    </w:p>
                  </w:txbxContent>
                </v:textbox>
              </v:shape>
            </w:pict>
          </mc:Fallback>
        </mc:AlternateContent>
      </w:r>
      <w:r w:rsidRPr="00D77723">
        <w:rPr>
          <w:rFonts w:ascii="Arial" w:hAnsi="Arial" w:cs="Arial"/>
          <w:noProof/>
        </w:rPr>
        <w:drawing>
          <wp:inline distT="0" distB="0" distL="0" distR="0" wp14:anchorId="508949A7" wp14:editId="3DDB771E">
            <wp:extent cx="3806190" cy="2111278"/>
            <wp:effectExtent l="0" t="0" r="3810" b="3810"/>
            <wp:docPr id="234" name="Picture 234" descr="C:\Users\jmcelwee\Desktop\ACM Pictures\image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mcelwee\Desktop\ACM Pictures\image (5).jpe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815476" cy="2116429"/>
                    </a:xfrm>
                    <a:prstGeom prst="rect">
                      <a:avLst/>
                    </a:prstGeom>
                    <a:noFill/>
                    <a:ln>
                      <a:noFill/>
                    </a:ln>
                  </pic:spPr>
                </pic:pic>
              </a:graphicData>
            </a:graphic>
          </wp:inline>
        </w:drawing>
      </w:r>
    </w:p>
    <w:tbl>
      <w:tblPr>
        <w:tblW w:w="4320" w:type="dxa"/>
        <w:tblInd w:w="1868" w:type="dxa"/>
        <w:tblLook w:val="0000" w:firstRow="0" w:lastRow="0" w:firstColumn="0" w:lastColumn="0" w:noHBand="0" w:noVBand="0"/>
      </w:tblPr>
      <w:tblGrid>
        <w:gridCol w:w="4320"/>
      </w:tblGrid>
      <w:tr w:rsidR="00B04062" w:rsidTr="00D77723">
        <w:trPr>
          <w:trHeight w:val="288"/>
        </w:trPr>
        <w:tc>
          <w:tcPr>
            <w:tcW w:w="4320" w:type="dxa"/>
            <w:vAlign w:val="center"/>
          </w:tcPr>
          <w:p w:rsidR="00B04062" w:rsidRDefault="000B7C30" w:rsidP="00D77723">
            <w:pPr>
              <w:pStyle w:val="BodyTextIndent"/>
              <w:tabs>
                <w:tab w:val="left" w:pos="475"/>
              </w:tabs>
              <w:spacing w:after="100" w:afterAutospacing="1"/>
              <w:ind w:left="180" w:hanging="180"/>
              <w:rPr>
                <w:rFonts w:ascii="Arial" w:hAnsi="Arial" w:cs="Arial"/>
              </w:rPr>
            </w:pPr>
            <w:r>
              <w:rPr>
                <w:rFonts w:ascii="Arial" w:hAnsi="Arial" w:cs="Arial"/>
              </w:rPr>
              <w:lastRenderedPageBreak/>
              <w:t>1.</w:t>
            </w:r>
            <w:r w:rsidR="00A672C5">
              <w:rPr>
                <w:rFonts w:ascii="Arial" w:hAnsi="Arial" w:cs="Arial"/>
              </w:rPr>
              <w:t xml:space="preserve"> </w:t>
            </w:r>
            <w:r w:rsidR="00A672C5">
              <w:rPr>
                <w:rFonts w:ascii="Arial" w:hAnsi="Arial" w:cs="Arial"/>
              </w:rPr>
              <w:tab/>
            </w:r>
            <w:r w:rsidR="00DC1CB7">
              <w:rPr>
                <w:rFonts w:ascii="Arial" w:hAnsi="Arial" w:cs="Arial"/>
              </w:rPr>
              <w:t xml:space="preserve">Filter </w:t>
            </w:r>
            <w:r w:rsidR="00A672C5">
              <w:rPr>
                <w:rFonts w:ascii="Arial" w:hAnsi="Arial" w:cs="Arial"/>
              </w:rPr>
              <w:t>Bonnet Nut</w:t>
            </w:r>
          </w:p>
        </w:tc>
      </w:tr>
      <w:tr w:rsidR="00B04062" w:rsidTr="00D77723">
        <w:trPr>
          <w:trHeight w:val="288"/>
        </w:trPr>
        <w:tc>
          <w:tcPr>
            <w:tcW w:w="4320" w:type="dxa"/>
            <w:vAlign w:val="center"/>
          </w:tcPr>
          <w:p w:rsidR="00B04062" w:rsidRDefault="00B04062" w:rsidP="00A672C5">
            <w:pPr>
              <w:pStyle w:val="BodyTextIndent"/>
              <w:tabs>
                <w:tab w:val="left" w:pos="475"/>
              </w:tabs>
              <w:spacing w:after="100" w:afterAutospacing="1"/>
              <w:ind w:left="0"/>
              <w:rPr>
                <w:rFonts w:ascii="Arial" w:hAnsi="Arial" w:cs="Arial"/>
              </w:rPr>
            </w:pPr>
            <w:r>
              <w:rPr>
                <w:rFonts w:ascii="Arial" w:hAnsi="Arial" w:cs="Arial"/>
              </w:rPr>
              <w:t>2.</w:t>
            </w:r>
            <w:r>
              <w:rPr>
                <w:rFonts w:ascii="Arial" w:hAnsi="Arial" w:cs="Arial"/>
              </w:rPr>
              <w:tab/>
              <w:t xml:space="preserve">Filter </w:t>
            </w:r>
            <w:r w:rsidR="00A672C5">
              <w:rPr>
                <w:rFonts w:ascii="Arial" w:hAnsi="Arial" w:cs="Arial"/>
              </w:rPr>
              <w:t>Element</w:t>
            </w:r>
          </w:p>
        </w:tc>
      </w:tr>
      <w:tr w:rsidR="00B04062" w:rsidTr="00D77723">
        <w:trPr>
          <w:trHeight w:val="288"/>
        </w:trPr>
        <w:tc>
          <w:tcPr>
            <w:tcW w:w="4320" w:type="dxa"/>
            <w:vAlign w:val="center"/>
          </w:tcPr>
          <w:p w:rsidR="00B04062" w:rsidRDefault="00B04062" w:rsidP="00A672C5">
            <w:pPr>
              <w:pStyle w:val="BodyTextIndent"/>
              <w:tabs>
                <w:tab w:val="left" w:pos="475"/>
              </w:tabs>
              <w:spacing w:after="100" w:afterAutospacing="1"/>
              <w:ind w:left="0"/>
              <w:rPr>
                <w:rFonts w:ascii="Arial" w:hAnsi="Arial" w:cs="Arial"/>
              </w:rPr>
            </w:pPr>
            <w:r>
              <w:rPr>
                <w:rFonts w:ascii="Arial" w:hAnsi="Arial" w:cs="Arial"/>
              </w:rPr>
              <w:t>3.</w:t>
            </w:r>
            <w:r>
              <w:rPr>
                <w:rFonts w:ascii="Arial" w:hAnsi="Arial" w:cs="Arial"/>
              </w:rPr>
              <w:tab/>
              <w:t>Filter</w:t>
            </w:r>
            <w:r w:rsidR="00DC1CB7">
              <w:rPr>
                <w:rFonts w:ascii="Arial" w:hAnsi="Arial" w:cs="Arial"/>
              </w:rPr>
              <w:t xml:space="preserve"> </w:t>
            </w:r>
            <w:r w:rsidR="00A672C5">
              <w:rPr>
                <w:rFonts w:ascii="Arial" w:hAnsi="Arial" w:cs="Arial"/>
              </w:rPr>
              <w:t>Gasket</w:t>
            </w:r>
          </w:p>
        </w:tc>
      </w:tr>
    </w:tbl>
    <w:p w:rsidR="00C128D9" w:rsidRDefault="00C128D9" w:rsidP="00C128D9">
      <w:pPr>
        <w:pStyle w:val="BodyTextIndent"/>
        <w:spacing w:after="0"/>
        <w:rPr>
          <w:rFonts w:ascii="Arial" w:hAnsi="Arial" w:cs="Arial"/>
        </w:rPr>
      </w:pPr>
    </w:p>
    <w:p w:rsidR="00B04062" w:rsidRDefault="00AB2812" w:rsidP="00C128D9">
      <w:pPr>
        <w:pStyle w:val="BodyTextIndent"/>
        <w:numPr>
          <w:ilvl w:val="0"/>
          <w:numId w:val="34"/>
        </w:numPr>
        <w:spacing w:after="120"/>
        <w:rPr>
          <w:rFonts w:ascii="Arial" w:hAnsi="Arial" w:cs="Arial"/>
        </w:rPr>
      </w:pPr>
      <w:r>
        <w:rPr>
          <w:rFonts w:ascii="Arial" w:hAnsi="Arial" w:cs="Arial"/>
        </w:rPr>
        <w:t>I</w:t>
      </w:r>
      <w:r w:rsidR="00DD2987">
        <w:rPr>
          <w:rFonts w:ascii="Arial" w:hAnsi="Arial" w:cs="Arial"/>
        </w:rPr>
        <w:t xml:space="preserve">nsert the filter element centering it in </w:t>
      </w:r>
      <w:r w:rsidR="00B04062">
        <w:rPr>
          <w:rFonts w:ascii="Arial" w:hAnsi="Arial" w:cs="Arial"/>
        </w:rPr>
        <w:t>the filter housing.</w:t>
      </w:r>
      <w:r w:rsidR="00EE7EA7">
        <w:rPr>
          <w:rFonts w:ascii="Arial" w:hAnsi="Arial" w:cs="Arial"/>
        </w:rPr>
        <w:t xml:space="preserve">  Insert the filter gasket into the housing.  Install the Filter Bonnet Nut finger tight and tighten to approximately 45.8 ft-lbs (62.2 N-m).</w:t>
      </w:r>
    </w:p>
    <w:p w:rsidR="00B04062" w:rsidRDefault="00B04062" w:rsidP="00C128D9">
      <w:pPr>
        <w:pStyle w:val="BodyTextIndent"/>
        <w:numPr>
          <w:ilvl w:val="0"/>
          <w:numId w:val="34"/>
        </w:numPr>
        <w:spacing w:after="120"/>
        <w:rPr>
          <w:rFonts w:ascii="Arial" w:hAnsi="Arial" w:cs="Arial"/>
        </w:rPr>
      </w:pPr>
      <w:r>
        <w:rPr>
          <w:rFonts w:ascii="Arial" w:hAnsi="Arial" w:cs="Arial"/>
        </w:rPr>
        <w:t>Replace the filter service cover</w:t>
      </w:r>
      <w:r w:rsidR="00AB2812">
        <w:rPr>
          <w:rFonts w:ascii="Arial" w:hAnsi="Arial" w:cs="Arial"/>
        </w:rPr>
        <w:t xml:space="preserve"> to the ACM bottom</w:t>
      </w:r>
      <w:r>
        <w:rPr>
          <w:rFonts w:ascii="Arial" w:hAnsi="Arial" w:cs="Arial"/>
        </w:rPr>
        <w:t>.</w:t>
      </w:r>
      <w:r w:rsidR="00EE7EA7">
        <w:rPr>
          <w:rFonts w:ascii="Arial" w:hAnsi="Arial" w:cs="Arial"/>
        </w:rPr>
        <w:t xml:space="preserve">  Tighten the four cover retaining screws without stripping them.</w:t>
      </w:r>
    </w:p>
    <w:p w:rsidR="00B04062" w:rsidRPr="001C3536" w:rsidRDefault="00B04062" w:rsidP="00C128D9">
      <w:pPr>
        <w:pStyle w:val="BodyTextIndent"/>
        <w:numPr>
          <w:ilvl w:val="0"/>
          <w:numId w:val="34"/>
        </w:numPr>
        <w:spacing w:after="120"/>
        <w:rPr>
          <w:rFonts w:ascii="Arial" w:hAnsi="Arial" w:cs="Arial"/>
          <w:lang w:val="en-GB"/>
        </w:rPr>
      </w:pPr>
      <w:r w:rsidRPr="002E537F">
        <w:rPr>
          <w:rFonts w:ascii="Arial" w:hAnsi="Arial" w:cs="Arial"/>
        </w:rPr>
        <w:t xml:space="preserve">Confirm operational status by plugging in the ACM and powering it up. Check to see that the self-test is completed without errors. </w:t>
      </w:r>
    </w:p>
    <w:p w:rsidR="003A38EA" w:rsidRDefault="003A38EA" w:rsidP="003A38EA">
      <w:pPr>
        <w:pStyle w:val="Heading2"/>
        <w:tabs>
          <w:tab w:val="clear" w:pos="1440"/>
        </w:tabs>
        <w:spacing w:after="60"/>
        <w:ind w:left="720" w:hanging="720"/>
        <w:rPr>
          <w:rFonts w:ascii="Arial" w:hAnsi="Arial" w:cs="Arial"/>
        </w:rPr>
      </w:pPr>
      <w:bookmarkStart w:id="142" w:name="_Toc352746205"/>
      <w:r>
        <w:rPr>
          <w:rFonts w:ascii="Arial" w:hAnsi="Arial" w:cs="Arial"/>
        </w:rPr>
        <w:t>Replacement of Gas Line Desiccant Filter</w:t>
      </w:r>
      <w:r w:rsidR="00AE7D32">
        <w:rPr>
          <w:rFonts w:ascii="Arial" w:hAnsi="Arial" w:cs="Arial"/>
        </w:rPr>
        <w:t xml:space="preserve"> and Tip Washer</w:t>
      </w:r>
      <w:bookmarkEnd w:id="142"/>
    </w:p>
    <w:p w:rsidR="003A38EA" w:rsidRDefault="003A38EA" w:rsidP="003A38EA">
      <w:pPr>
        <w:pStyle w:val="Heading3"/>
        <w:tabs>
          <w:tab w:val="clear" w:pos="2160"/>
          <w:tab w:val="num" w:pos="1440"/>
        </w:tabs>
        <w:ind w:left="1440" w:hanging="720"/>
        <w:rPr>
          <w:rFonts w:ascii="Arial" w:hAnsi="Arial" w:cs="Arial"/>
        </w:rPr>
      </w:pPr>
      <w:r w:rsidRPr="009D7251">
        <w:rPr>
          <w:rFonts w:ascii="Arial" w:hAnsi="Arial" w:cs="Arial"/>
        </w:rPr>
        <w:t>Parts</w:t>
      </w:r>
    </w:p>
    <w:p w:rsidR="00890829" w:rsidRDefault="00890829" w:rsidP="00890829">
      <w:pPr>
        <w:numPr>
          <w:ilvl w:val="0"/>
          <w:numId w:val="32"/>
        </w:numPr>
        <w:ind w:left="1800"/>
        <w:rPr>
          <w:rFonts w:ascii="Arial" w:hAnsi="Arial" w:cs="Arial"/>
        </w:rPr>
      </w:pPr>
      <w:r>
        <w:rPr>
          <w:rFonts w:ascii="Arial" w:hAnsi="Arial" w:cs="Arial"/>
        </w:rPr>
        <w:t>Replacement parts:</w:t>
      </w:r>
    </w:p>
    <w:tbl>
      <w:tblPr>
        <w:tblW w:w="0" w:type="auto"/>
        <w:tblInd w:w="1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6"/>
        <w:gridCol w:w="2026"/>
        <w:gridCol w:w="2508"/>
      </w:tblGrid>
      <w:tr w:rsidR="00852C88" w:rsidRPr="00576770" w:rsidTr="00890829">
        <w:tc>
          <w:tcPr>
            <w:tcW w:w="3942" w:type="dxa"/>
          </w:tcPr>
          <w:p w:rsidR="00852C88" w:rsidRPr="00576770" w:rsidRDefault="00852C88" w:rsidP="00852C88">
            <w:pPr>
              <w:jc w:val="center"/>
              <w:rPr>
                <w:rFonts w:ascii="Arial" w:hAnsi="Arial" w:cs="Arial"/>
              </w:rPr>
            </w:pPr>
            <w:r w:rsidRPr="00576770">
              <w:rPr>
                <w:rFonts w:ascii="Arial" w:hAnsi="Arial" w:cs="Arial"/>
              </w:rPr>
              <w:t>Item</w:t>
            </w:r>
          </w:p>
        </w:tc>
        <w:tc>
          <w:tcPr>
            <w:tcW w:w="2070" w:type="dxa"/>
          </w:tcPr>
          <w:p w:rsidR="00852C88" w:rsidRPr="00576770" w:rsidRDefault="00852C88" w:rsidP="00852C88">
            <w:pPr>
              <w:jc w:val="center"/>
              <w:rPr>
                <w:rFonts w:ascii="Arial" w:hAnsi="Arial" w:cs="Arial"/>
              </w:rPr>
            </w:pPr>
            <w:r>
              <w:rPr>
                <w:rFonts w:ascii="Arial" w:hAnsi="Arial" w:cs="Arial"/>
              </w:rPr>
              <w:t>Supplied By</w:t>
            </w:r>
          </w:p>
        </w:tc>
        <w:tc>
          <w:tcPr>
            <w:tcW w:w="2574" w:type="dxa"/>
          </w:tcPr>
          <w:p w:rsidR="00852C88" w:rsidRPr="00576770" w:rsidRDefault="00852C88" w:rsidP="00852C88">
            <w:pPr>
              <w:jc w:val="center"/>
              <w:rPr>
                <w:rFonts w:ascii="Arial" w:hAnsi="Arial" w:cs="Arial"/>
              </w:rPr>
            </w:pPr>
            <w:r w:rsidRPr="00576770">
              <w:rPr>
                <w:rFonts w:ascii="Arial" w:hAnsi="Arial" w:cs="Arial"/>
              </w:rPr>
              <w:t>Part Number</w:t>
            </w:r>
          </w:p>
        </w:tc>
      </w:tr>
      <w:tr w:rsidR="00852C88" w:rsidRPr="00576770" w:rsidTr="00890829">
        <w:tc>
          <w:tcPr>
            <w:tcW w:w="3942" w:type="dxa"/>
          </w:tcPr>
          <w:p w:rsidR="00852C88" w:rsidRPr="00576770" w:rsidRDefault="00852C88" w:rsidP="00852C88">
            <w:pPr>
              <w:rPr>
                <w:rFonts w:ascii="Arial" w:hAnsi="Arial" w:cs="Arial"/>
              </w:rPr>
            </w:pPr>
            <w:r>
              <w:rPr>
                <w:rFonts w:ascii="Arial" w:hAnsi="Arial" w:cs="Arial"/>
              </w:rPr>
              <w:t>Filter Cartridge</w:t>
            </w:r>
          </w:p>
        </w:tc>
        <w:tc>
          <w:tcPr>
            <w:tcW w:w="2070" w:type="dxa"/>
          </w:tcPr>
          <w:p w:rsidR="00852C88" w:rsidRPr="00576770" w:rsidRDefault="00852C88" w:rsidP="00852C88">
            <w:pPr>
              <w:rPr>
                <w:rFonts w:ascii="Arial" w:hAnsi="Arial" w:cs="Arial"/>
              </w:rPr>
            </w:pPr>
            <w:r w:rsidRPr="00576770">
              <w:rPr>
                <w:rFonts w:ascii="Arial" w:hAnsi="Arial" w:cs="Arial"/>
              </w:rPr>
              <w:t>AtriCure</w:t>
            </w:r>
          </w:p>
        </w:tc>
        <w:tc>
          <w:tcPr>
            <w:tcW w:w="2574" w:type="dxa"/>
          </w:tcPr>
          <w:p w:rsidR="00852C88" w:rsidRPr="00576770" w:rsidRDefault="00852C88" w:rsidP="00852C88">
            <w:pPr>
              <w:rPr>
                <w:rFonts w:ascii="Arial" w:hAnsi="Arial" w:cs="Arial"/>
              </w:rPr>
            </w:pPr>
            <w:r>
              <w:rPr>
                <w:rFonts w:ascii="Arial" w:hAnsi="Arial" w:cs="Arial"/>
              </w:rPr>
              <w:t>F021720</w:t>
            </w:r>
          </w:p>
        </w:tc>
      </w:tr>
      <w:tr w:rsidR="00852C88" w:rsidRPr="00576770" w:rsidTr="00890829">
        <w:tc>
          <w:tcPr>
            <w:tcW w:w="3942" w:type="dxa"/>
          </w:tcPr>
          <w:p w:rsidR="00852C88" w:rsidRPr="00576770" w:rsidRDefault="00852C88" w:rsidP="00852C88">
            <w:pPr>
              <w:rPr>
                <w:rFonts w:ascii="Arial" w:hAnsi="Arial" w:cs="Arial"/>
              </w:rPr>
            </w:pPr>
            <w:r>
              <w:rPr>
                <w:rFonts w:ascii="Arial" w:hAnsi="Arial" w:cs="Arial"/>
              </w:rPr>
              <w:t>Filter O-ring</w:t>
            </w:r>
          </w:p>
        </w:tc>
        <w:tc>
          <w:tcPr>
            <w:tcW w:w="2070" w:type="dxa"/>
          </w:tcPr>
          <w:p w:rsidR="00852C88" w:rsidRPr="00576770" w:rsidRDefault="00852C88" w:rsidP="00852C88">
            <w:pPr>
              <w:rPr>
                <w:rFonts w:ascii="Arial" w:hAnsi="Arial" w:cs="Arial"/>
              </w:rPr>
            </w:pPr>
            <w:r w:rsidRPr="00576770">
              <w:rPr>
                <w:rFonts w:ascii="Arial" w:hAnsi="Arial" w:cs="Arial"/>
              </w:rPr>
              <w:t>AtriCure</w:t>
            </w:r>
          </w:p>
        </w:tc>
        <w:tc>
          <w:tcPr>
            <w:tcW w:w="2574" w:type="dxa"/>
          </w:tcPr>
          <w:p w:rsidR="00852C88" w:rsidRPr="00852C88" w:rsidRDefault="00852C88" w:rsidP="00852C88">
            <w:pPr>
              <w:rPr>
                <w:rFonts w:ascii="Arial" w:hAnsi="Arial" w:cs="Arial"/>
              </w:rPr>
            </w:pPr>
            <w:r w:rsidRPr="00852C88">
              <w:rPr>
                <w:rFonts w:ascii="Arial" w:hAnsi="Arial" w:cs="Arial"/>
              </w:rPr>
              <w:t>F010924</w:t>
            </w:r>
          </w:p>
        </w:tc>
      </w:tr>
      <w:tr w:rsidR="00E26C90" w:rsidRPr="00576770" w:rsidTr="00890829">
        <w:tc>
          <w:tcPr>
            <w:tcW w:w="3942" w:type="dxa"/>
          </w:tcPr>
          <w:p w:rsidR="00E26C90" w:rsidDel="00DC1CB7" w:rsidRDefault="00E26C90" w:rsidP="00852C88">
            <w:pPr>
              <w:rPr>
                <w:rFonts w:ascii="Arial" w:hAnsi="Arial" w:cs="Arial"/>
              </w:rPr>
            </w:pPr>
            <w:r>
              <w:rPr>
                <w:rFonts w:ascii="Arial" w:hAnsi="Arial" w:cs="Arial"/>
              </w:rPr>
              <w:t>O-ring lubricant</w:t>
            </w:r>
          </w:p>
        </w:tc>
        <w:tc>
          <w:tcPr>
            <w:tcW w:w="2070" w:type="dxa"/>
          </w:tcPr>
          <w:p w:rsidR="00E26C90" w:rsidRPr="00576770" w:rsidRDefault="00E26C90" w:rsidP="00852C88">
            <w:pPr>
              <w:rPr>
                <w:rFonts w:ascii="Arial" w:hAnsi="Arial" w:cs="Arial"/>
              </w:rPr>
            </w:pPr>
            <w:r>
              <w:rPr>
                <w:rFonts w:ascii="Arial" w:hAnsi="Arial" w:cs="Arial"/>
              </w:rPr>
              <w:t>AtriCure</w:t>
            </w:r>
          </w:p>
        </w:tc>
        <w:tc>
          <w:tcPr>
            <w:tcW w:w="2574" w:type="dxa"/>
          </w:tcPr>
          <w:p w:rsidR="00E26C90" w:rsidRPr="00852C88" w:rsidDel="00E26C90" w:rsidRDefault="00E26C90" w:rsidP="00006998">
            <w:pPr>
              <w:rPr>
                <w:rFonts w:ascii="Arial" w:hAnsi="Arial" w:cs="Arial"/>
              </w:rPr>
            </w:pPr>
            <w:r>
              <w:rPr>
                <w:rFonts w:ascii="Arial" w:hAnsi="Arial" w:cs="Arial"/>
              </w:rPr>
              <w:t>C00</w:t>
            </w:r>
            <w:r w:rsidR="00006998">
              <w:rPr>
                <w:rFonts w:ascii="Arial" w:hAnsi="Arial" w:cs="Arial"/>
              </w:rPr>
              <w:t>2502</w:t>
            </w:r>
          </w:p>
        </w:tc>
      </w:tr>
      <w:tr w:rsidR="00852C88" w:rsidRPr="00576770" w:rsidTr="00890829">
        <w:tc>
          <w:tcPr>
            <w:tcW w:w="3942" w:type="dxa"/>
          </w:tcPr>
          <w:p w:rsidR="00852C88" w:rsidRPr="00576770" w:rsidRDefault="002E1D56" w:rsidP="00852C88">
            <w:pPr>
              <w:rPr>
                <w:rFonts w:ascii="Arial" w:hAnsi="Arial" w:cs="Arial"/>
              </w:rPr>
            </w:pPr>
            <w:r>
              <w:rPr>
                <w:rFonts w:ascii="Arial" w:hAnsi="Arial" w:cs="Arial"/>
              </w:rPr>
              <w:t xml:space="preserve">US </w:t>
            </w:r>
            <w:r w:rsidR="00DC1CB7">
              <w:rPr>
                <w:rFonts w:ascii="Arial" w:hAnsi="Arial" w:cs="Arial"/>
              </w:rPr>
              <w:t xml:space="preserve">Tank Hose </w:t>
            </w:r>
            <w:r w:rsidR="005E05A2">
              <w:rPr>
                <w:rFonts w:ascii="Arial" w:hAnsi="Arial" w:cs="Arial"/>
              </w:rPr>
              <w:t>Assembly</w:t>
            </w:r>
          </w:p>
        </w:tc>
        <w:tc>
          <w:tcPr>
            <w:tcW w:w="2070" w:type="dxa"/>
          </w:tcPr>
          <w:p w:rsidR="00852C88" w:rsidRPr="00EC64AD" w:rsidRDefault="00852C88" w:rsidP="00852C88">
            <w:pPr>
              <w:rPr>
                <w:rFonts w:ascii="Arial" w:hAnsi="Arial" w:cs="Arial"/>
              </w:rPr>
            </w:pPr>
            <w:r w:rsidRPr="00EC64AD">
              <w:rPr>
                <w:rFonts w:ascii="Arial" w:hAnsi="Arial" w:cs="Arial"/>
              </w:rPr>
              <w:t>AtriCure</w:t>
            </w:r>
          </w:p>
        </w:tc>
        <w:tc>
          <w:tcPr>
            <w:tcW w:w="2574" w:type="dxa"/>
          </w:tcPr>
          <w:p w:rsidR="00DC1CB7" w:rsidRPr="00EC64AD" w:rsidRDefault="00DC1CB7" w:rsidP="00852C88">
            <w:pPr>
              <w:rPr>
                <w:rFonts w:ascii="Arial" w:hAnsi="Arial" w:cs="Arial"/>
              </w:rPr>
            </w:pPr>
            <w:r w:rsidRPr="00EC64AD">
              <w:rPr>
                <w:rFonts w:ascii="Arial" w:hAnsi="Arial" w:cs="Arial"/>
              </w:rPr>
              <w:t>A000</w:t>
            </w:r>
            <w:r w:rsidR="00531422" w:rsidRPr="00EC64AD">
              <w:rPr>
                <w:rFonts w:ascii="Arial" w:hAnsi="Arial" w:cs="Arial"/>
              </w:rPr>
              <w:t>8</w:t>
            </w:r>
            <w:r w:rsidR="00E26C90" w:rsidRPr="00EC64AD">
              <w:rPr>
                <w:rFonts w:ascii="Arial" w:hAnsi="Arial" w:cs="Arial"/>
              </w:rPr>
              <w:t>37</w:t>
            </w:r>
          </w:p>
        </w:tc>
      </w:tr>
      <w:tr w:rsidR="00531422" w:rsidRPr="00576770" w:rsidTr="00890829">
        <w:tc>
          <w:tcPr>
            <w:tcW w:w="3942" w:type="dxa"/>
          </w:tcPr>
          <w:p w:rsidR="00531422" w:rsidDel="00DC1CB7" w:rsidRDefault="00531422" w:rsidP="00852C88">
            <w:pPr>
              <w:rPr>
                <w:rFonts w:ascii="Arial" w:hAnsi="Arial" w:cs="Arial"/>
              </w:rPr>
            </w:pPr>
            <w:r>
              <w:rPr>
                <w:rFonts w:ascii="Arial" w:hAnsi="Arial" w:cs="Arial"/>
              </w:rPr>
              <w:t>International Tank Hose Assembly</w:t>
            </w:r>
          </w:p>
        </w:tc>
        <w:tc>
          <w:tcPr>
            <w:tcW w:w="2070" w:type="dxa"/>
          </w:tcPr>
          <w:p w:rsidR="00531422" w:rsidRPr="00576770" w:rsidRDefault="00531422" w:rsidP="00852C88">
            <w:pPr>
              <w:rPr>
                <w:rFonts w:ascii="Arial" w:hAnsi="Arial" w:cs="Arial"/>
              </w:rPr>
            </w:pPr>
            <w:r>
              <w:rPr>
                <w:rFonts w:ascii="Arial" w:hAnsi="Arial" w:cs="Arial"/>
              </w:rPr>
              <w:t>AtriCure</w:t>
            </w:r>
          </w:p>
        </w:tc>
        <w:tc>
          <w:tcPr>
            <w:tcW w:w="2574" w:type="dxa"/>
          </w:tcPr>
          <w:p w:rsidR="00531422" w:rsidRPr="00852C88" w:rsidDel="00E26C90" w:rsidRDefault="00531422" w:rsidP="00852C88">
            <w:pPr>
              <w:rPr>
                <w:rFonts w:ascii="Arial" w:hAnsi="Arial" w:cs="Arial"/>
              </w:rPr>
            </w:pPr>
            <w:r>
              <w:rPr>
                <w:rFonts w:ascii="Arial" w:hAnsi="Arial" w:cs="Arial"/>
              </w:rPr>
              <w:t>A000838</w:t>
            </w:r>
          </w:p>
        </w:tc>
      </w:tr>
      <w:tr w:rsidR="00852C88" w:rsidRPr="00576770" w:rsidTr="00890829">
        <w:tc>
          <w:tcPr>
            <w:tcW w:w="3942" w:type="dxa"/>
          </w:tcPr>
          <w:p w:rsidR="00852C88" w:rsidRPr="00576770" w:rsidRDefault="00852C88" w:rsidP="00852C88">
            <w:pPr>
              <w:rPr>
                <w:rFonts w:ascii="Arial" w:hAnsi="Arial" w:cs="Arial"/>
              </w:rPr>
            </w:pPr>
            <w:r>
              <w:rPr>
                <w:rFonts w:ascii="Arial" w:hAnsi="Arial" w:cs="Arial"/>
              </w:rPr>
              <w:t>Tip Washer</w:t>
            </w:r>
          </w:p>
        </w:tc>
        <w:tc>
          <w:tcPr>
            <w:tcW w:w="2070" w:type="dxa"/>
          </w:tcPr>
          <w:p w:rsidR="00852C88" w:rsidRPr="00576770" w:rsidRDefault="00852C88" w:rsidP="00852C88">
            <w:pPr>
              <w:rPr>
                <w:rFonts w:ascii="Arial" w:hAnsi="Arial" w:cs="Arial"/>
              </w:rPr>
            </w:pPr>
            <w:r w:rsidRPr="00576770">
              <w:rPr>
                <w:rFonts w:ascii="Arial" w:hAnsi="Arial" w:cs="Arial"/>
              </w:rPr>
              <w:t>AtriCure</w:t>
            </w:r>
          </w:p>
        </w:tc>
        <w:tc>
          <w:tcPr>
            <w:tcW w:w="2574" w:type="dxa"/>
          </w:tcPr>
          <w:p w:rsidR="00852C88" w:rsidRPr="00852C88" w:rsidRDefault="00852C88" w:rsidP="00852C88">
            <w:pPr>
              <w:rPr>
                <w:rFonts w:ascii="Arial" w:hAnsi="Arial" w:cs="Arial"/>
              </w:rPr>
            </w:pPr>
            <w:r w:rsidRPr="00852C88">
              <w:rPr>
                <w:rFonts w:ascii="Arial" w:hAnsi="Arial" w:cs="Arial"/>
              </w:rPr>
              <w:t>F021837</w:t>
            </w:r>
          </w:p>
        </w:tc>
      </w:tr>
    </w:tbl>
    <w:p w:rsidR="003A38EA" w:rsidRDefault="003A38EA" w:rsidP="003A38EA">
      <w:pPr>
        <w:tabs>
          <w:tab w:val="num" w:pos="1440"/>
        </w:tabs>
        <w:ind w:left="1440" w:hanging="720"/>
        <w:rPr>
          <w:rFonts w:ascii="Arial" w:hAnsi="Arial" w:cs="Arial"/>
        </w:rPr>
      </w:pPr>
    </w:p>
    <w:p w:rsidR="00D83B71" w:rsidRDefault="00BF66B8" w:rsidP="00282475">
      <w:pPr>
        <w:ind w:left="1800" w:hanging="720"/>
        <w:rPr>
          <w:rFonts w:ascii="Arial" w:hAnsi="Arial" w:cs="Arial"/>
        </w:rPr>
      </w:pPr>
      <w:r>
        <w:rPr>
          <w:rFonts w:ascii="Arial" w:hAnsi="Arial" w:cs="Arial"/>
          <w:noProof/>
        </w:rPr>
        <mc:AlternateContent>
          <mc:Choice Requires="wpg">
            <w:drawing>
              <wp:inline distT="0" distB="0" distL="0" distR="0" wp14:anchorId="36291F6E" wp14:editId="62A78C5C">
                <wp:extent cx="2200940" cy="2057400"/>
                <wp:effectExtent l="0" t="0" r="8890" b="0"/>
                <wp:docPr id="9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0940" cy="2057400"/>
                          <a:chOff x="3657600" y="0"/>
                          <a:chExt cx="2200940" cy="2057400"/>
                        </a:xfrm>
                      </wpg:grpSpPr>
                      <pic:pic xmlns:pic="http://schemas.openxmlformats.org/drawingml/2006/picture">
                        <pic:nvPicPr>
                          <pic:cNvPr id="211" name="Picture 211" descr="C:\2011 Projects\ACM BackUp\Pressure Relief Vessel\Release Items\Manual Photos\P1170868.JPG"/>
                          <pic:cNvPicPr>
                            <a:picLocks noChangeAspect="1" noChangeArrowheads="1"/>
                          </pic:cNvPicPr>
                        </pic:nvPicPr>
                        <pic:blipFill>
                          <a:blip r:embed="rId119"/>
                          <a:srcRect l="33333" t="21587" r="22857" b="23810"/>
                          <a:stretch>
                            <a:fillRect/>
                          </a:stretch>
                        </pic:blipFill>
                        <pic:spPr bwMode="auto">
                          <a:xfrm>
                            <a:off x="3657600" y="0"/>
                            <a:ext cx="2200940" cy="2057400"/>
                          </a:xfrm>
                          <a:prstGeom prst="rect">
                            <a:avLst/>
                          </a:prstGeom>
                          <a:noFill/>
                        </pic:spPr>
                      </pic:pic>
                      <wps:wsp>
                        <wps:cNvPr id="212" name="TextBox 5"/>
                        <wps:cNvSpPr txBox="1"/>
                        <wps:spPr>
                          <a:xfrm>
                            <a:off x="4419500" y="152400"/>
                            <a:ext cx="254000" cy="237490"/>
                          </a:xfrm>
                          <a:prstGeom prst="rect">
                            <a:avLst/>
                          </a:prstGeom>
                          <a:noFill/>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1</w:t>
                              </w:r>
                            </w:p>
                          </w:txbxContent>
                        </wps:txbx>
                        <wps:bodyPr wrap="none" rtlCol="0">
                          <a:spAutoFit/>
                        </wps:bodyPr>
                      </wps:wsp>
                      <wps:wsp>
                        <wps:cNvPr id="213" name="TextBox 6"/>
                        <wps:cNvSpPr txBox="1"/>
                        <wps:spPr>
                          <a:xfrm>
                            <a:off x="4419490" y="1600200"/>
                            <a:ext cx="254000" cy="237490"/>
                          </a:xfrm>
                          <a:prstGeom prst="rect">
                            <a:avLst/>
                          </a:prstGeom>
                          <a:noFill/>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2</w:t>
                              </w:r>
                            </w:p>
                          </w:txbxContent>
                        </wps:txbx>
                        <wps:bodyPr wrap="none" rtlCol="0">
                          <a:spAutoFit/>
                        </wps:bodyPr>
                      </wps:wsp>
                      <wps:wsp>
                        <wps:cNvPr id="214" name="Straight Arrow Connector 214"/>
                        <wps:cNvCnPr/>
                        <wps:spPr>
                          <a:xfrm flipV="1">
                            <a:off x="4648200" y="1219200"/>
                            <a:ext cx="381000" cy="45720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5" name="Straight Arrow Connector 215"/>
                        <wps:cNvCnPr/>
                        <wps:spPr>
                          <a:xfrm flipH="1">
                            <a:off x="4114800" y="457200"/>
                            <a:ext cx="381000" cy="45720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6291F6E" id="Group 11" o:spid="_x0000_s1139" style="width:173.3pt;height:162pt;mso-position-horizontal-relative:char;mso-position-vertical-relative:line" coordorigin="36576" coordsize="22009,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at2hzBAAAtA4AAA4AAABkcnMvZTJvRG9jLnhtbOxXW2/bNhR+H7D/&#10;QOi9seVItiPEKVKnyVo0m5G0ffILTVEWF4okSPr273cOdculTdpi6LBhAWKIl8Nz+b7zUTp9va8k&#10;2XLrhFazKD4aRoQrpnOh1rPo08fLV9OIOE9VTqVWfBYduIten/36y+nOZHykSy1zbgkcoly2M7Oo&#10;9N5kg4FjJa+oO9KGK1gstK2oh6FdD3JLd3B6JQej4XA82GmbG6sZdw5mL+rF6CycXxSc+T+KwnFP&#10;5CyC2Hz4teF3hb+Ds1OarS01pWBNGPQHoqioUOC0O+qCeko2Vjw5qhLMaqcLf8R0NdBFIRgPOUA2&#10;8fBRNldWb0zIZZ3t1qYrE5T2UZ1++Fj2+3Zhichn0UkaEUUrwCi4JXGMxdmZdQZ7rqy5NQtbZwiP&#10;HzS7c7A8eLyO43W/eV/YCo0gUbIPVT90Ved7TxhMjgDHkwTAYbA2GqaTZNjgwkoAD+2Ox+lkDLOk&#10;t2bl2xfsBzSr3Ycgu6CMYBn8N8WEpyfFfJl0YOU3lkfNIdU3nVFRe7cxrwB3Q71YCSn8IXAYEMag&#10;1HYhGNYYBz0uIwCiAQbW0S0JUzl3DIg8z5bAnJgsrP4T2O6W5/Nr8oayu09mubDQFWhww6XgBfkM&#10;Qy6XMOLUcfLO88otr6naUEkWpfbaLRdxPBlOx9Oj94srxL+NpY6MYuUC9kTpeUnVmp87A26h9SHI&#10;dspavSs5zR1OI0senhKGD7JdSWEuhZRIFXxu6grpPeL5F6Cpe+hCs03Fla9FwXIJJdbKlcK4iNiM&#10;VysOHLfv8hAQzZxlNxA3ysIx/gVpGMXpdALbkZPTFJ5AIkbH07iho/OWe1ZikAUEi/aYHBzWLoTM&#10;+mQwbQdtQ1a7a51DZ9GN14B2S8yuL77A75e6o2M3YGKdv+K6IvgASUJcwQndfnBNhO0W9K00lrqF&#10;BeNrEIJwseFBiF2LAIyeYPBdWnNbUsMhGjz2PqdHLac/QqJv9J6ktdqEXSg1xO9huiEQWteBPild&#10;ksQnaSMNcTrqtKOrXwpTrbgcT5KTAObfUb0+KHzy+9U+6Gg6bjNZ6fwAiezgdplFCq4/oJaXcx2u&#10;IkTCmXMgxKUIIOEhtUWQ1YDCT4MD+F9rfwtHlwSA9r1wYI1RqWOQbNB2LAfN/jk8Jv9CPJIWj1tv&#10;qViXnpyjqJK5VgraW1u4A5I2L4BorhYWytxTsu4TUoCYfsYmQgiaSzgZJ1OEJUA0ik+eQISK17ZM&#10;kk6a9a+3DMhfiLELrnb3FfmRiuxAdNFHiMppKfJW/MN7H59LS7YU2sTv6/sDWuX+Lk+FfKty4g8G&#10;RRUrg7WACKVqmqdWi1APf5Ac05fqBu5AkQdRCe2HL5m9M8oYXCCtw7Abd9VS3xg2IT9n2OxHUx5e&#10;QDuv32DcWQTPWvnOuBJK27pgD733NSrq/W0F6rx7WcEK4QjU/afpSvdO+QyP7yv/czz+7TGP4ziZ&#10;Njzuadorzf80Dg0BDPrv0ji82sOnUWj+5jMOv73ujwPt+4/Ns7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KA480NwAAAAFAQAADwAAAGRycy9kb3ducmV2LnhtbEyPQUvDQBCF74L/&#10;YRnBm92krUFiNqUU9VQEW0G8TZNpEpqdDdltkv57Ry/1MrzhDe99k60m26qBet84NhDPIlDEhSsb&#10;rgx87l8fnkD5gFxi65gMXMjDKr+9yTAt3cgfNOxCpSSEfYoG6hC6VGtf1GTRz1xHLN7R9RaDrH2l&#10;yx5HCbetnkdRoi02LA01drSpqTjtztbA24jjehG/DNvTcXP53j++f21jMub+blo/gwo0hesx/OIL&#10;OuTCdHBnLr1qDcgj4W+Kt1gmCaiDiPkyAp1n+j99/gMAAP//AwBQSwMECgAAAAAAAAAhAHueVtL5&#10;iQgA+YkIABUAAABkcnMvbWVkaWEvaW1hZ2UxLmpwZWf/2P/hap5FeGlmAABJSSoACAAAAAsADwEC&#10;AAoAAACSAAAAEAECAAkAAACcAAAAEgEDAAEAAAABAAAAGgEFAAEAAACmAAAAGwEFAAEAAACuAAAA&#10;KAEDAAEAAAACAAAAMQECAAgAAAC2AAAAMgECABQAAAC+AAAAEwIDAAEAAAACAAAAaYcEAAEAAACi&#10;AQAApcQHANAAAADSAAAAGhoAAFBhbmFzb25pYwBETUMtRloyMAAASAAAAAEAAABIAAAAAQAAAFZl&#10;cjEuMCAAMjAxMToxMjowNSAxODo1ODozNQBQcmludElNADAyNTAAAA4AAQAWABYAAgAAAAAAAwBk&#10;AAAABwAAAAAACAAAAAAACQAAAAAACgAAAAAACwCsAAAADAAAAAAADQAAAAAADgDEAAAAAAEFAAAA&#10;AQEBAAAAEAGAAAAACREAABAnAAALDwAAECcAAJcFAAAQJwAAsAgAABAnAAABHAAAECcAAF4CAAAQ&#10;JwAAiwAAABAnAADLAwAAECcAAOUbAAAQJwAAAAAAAAAAAAAAAAAAAAAAAAAAAAAAAAAAAAAAAAAA&#10;AAAAAAAAIgCaggUAAQAAAEADAACdggUAAQAAAEgDAAAiiAMAAQAAAAIAAAAniAMAAQAAAGQAAAAA&#10;kAcABAAAADAyMjADkAIAFAAAAFADAAAEkAIAFAAAAGQDAAABkQcABAAAAAECAwACkQUAAQAAAHgD&#10;AAAEkgoAAQAAAIADAAAFkgUAAQAAAIgDAAAHkgMAAQAAAAUAAAAIkgMAAQAAAAAAAAAJkgMAAQAA&#10;ABAAAAAKkgUAAQAAAJADAAB8kgcAXBYAAJgDAAAAoAcABAAAADAxMDABoAMAAQAAAAEAAAACoAQA&#10;AQAAAEAGAAADoAQAAQAAALAEAAAFoAQAAQAAAPwZAAAXogMAAQAAAAIAAAAAowcAAQAAAAMAAAAB&#10;owcAAQAAAAEAAAABpAMAAQAAAAAAAAACpAMAAQAAAAAAAAADpAMAAQAAAAEAAAAEpAUAAQAAAPQZ&#10;AAAFpAMAAQAAACQAAAAGpAMAAQAAAAAAAAAHpAMAAQAAAAAAAAAIpAMAAQAAAAAAAAAJpAMAAQAA&#10;AAAAAAAKpAMAAQAAAAAAAAAAAAAACgAAADwAAAAcAAAACgAAADIwMTE6MTI6MDUgMTg6NTg6MzUA&#10;MjAxMToxMjowNSAxODo1ODozNQAEAAAAAQAAAEIAAABkAAAAHgAAAAoAAAA8AAAACgAAAFBhbmFz&#10;b25pYwAAABgAAQADAAEAAAACAAAAAgAHAAQAAAAAAQASAwADAAEAAAAFAAAABwADAAEAAAABAAAA&#10;DwABAAIAAAAQAAAAGgADAAEAAAAEAAAAHAADAAEAAAACAAAAHwADAAEAAAAGAAAAIAADAAEAAAAC&#10;AAAAIQAHAB4VAADGBAAAIgADAAEAAAAAAAAAIwADAAEAAAAAAAAAJAADAAEAAAAAAAAAJQAHABAA&#10;AADkGQAAJgAHAAQAAAAwMTAwJwADAAEAAAAAAAAAKAADAAEAAAABAAAAKQAEAAEAAADlDwAAKgAD&#10;AAEAAAABAAAAKwAEAAEAAAABAAAALAADAAEAAAAAAAAALQADAAEAAAAAAAAALgADAAEAAAABAAAA&#10;LwADAAEAAAACAAAARFYBAkVQAQDwP0RCpgPwP0FGbgBgRyCAYkcQgWRHMABmRwAATkcYAHJHAQB0&#10;RwAAekf//3xHAgB+RwMAQEfpBUJHiwhMR7sBXEeNAHZHIAB4RwAAUkdPAlZHFwBUR40AjEcAAI5H&#10;AQCKR4gIkEcBAJJHAACURwAAlkcAAPA/U1Q+AKRGAACmRgAAqEYAAKpGAACsRgAArkYAALBGAACy&#10;RgAAtEYAALZGAAC4RgAAukYAAPRHAAD2RwAA8D9BRbIAPEUGABRFJAEoRaEBLEUkASRFxQIQRYoC&#10;GkXFAhJFigIgRfQBNkUVAiJF2gE6RQEAO0UBACZFEQAqRUkALkUAADBFAAAyRQAAQEUAAEFFAABC&#10;RQAAQ0UAAD5FBAAcRasEDkUAACJKLQHCWeIDwFkBAMFZAADoRrqZzEYAANRGAADORgAA0EYAANZG&#10;AABWWAAAW1gAAFhYAABaWAAAVFgAAFBYAADYRgAAxVkAAPA/V0LaAABEsQECRFQCXEQRAQRE3gAG&#10;RFoAEkWKAhpEagASROUAFETNABZESgEYROgAzEQZAc5E6wHQRJgB0kQoAbREAAC2RAAAMERjADhE&#10;eAAyRHAAOkRzADRE8P88RBgANkQoAD5EcABMRCMBTkToAMBE///CRP//6kQAAIBFLgCCRZEAg0V0&#10;AIRFAACGRXQAh0VnAIhFAACKRXQAi0VnAIxFAACORZMAj0V5AJBFAACSRXQAk0VnAFJEfQBURIUA&#10;VkSFAFhEhQDURN8A1kTPANhE3wDaRM8A8D9ZQ14BoEUFAaJFPFCkRQAKpkWClqhFf4GqRR3nrEUi&#10;3q5Ff4GwRQAAskXz87RFEhK2RQUAuEU8ULpFAAq8RYKWvkWGesBFO7LCRVCwxEWGesZFAADIReXW&#10;ykUrK8xFPgBgRQMAYkUBAGRFBABmRQcAaEUPAGpFDwBsRQwAbkUMAHBFDAByRQwAdEUMAHZFGAB4&#10;RRgAekUYAHxFGADQRQEA0kUIANRFCADWRQgA8EUDA/JFAwP0RQMA8EZ3iPJGiJn0Rqqq9ka6zPhG&#10;QAD6RjQA/EZcAP5GSAAARzgAAkcsAARHQAAGRzwACEdsAApHVAAMR0QADkc0ABBHLAASR0AAFEdE&#10;ABZHMAAYR3eIGkeImRxHqqoeR7rbIEcsACJHLAAkR0gAJkdEAChHQAAqRzgALEdYAC5HRAAwR2wA&#10;MkdUADRHRAA2RzQAOEcsADpHQAA8RywAPkdgAM5FAADwP0NNCgD8RQT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UVCTUwCSwJMAjwCHQLsAdoB0wHQAccBrAGT&#10;AWICXgJeAj4CGQLkAckBwgG8AbYBrAGVAXgCdAJrAkQCGgLdAcIBsAGaAaIBqgGXAYkCiAKIAmIC&#10;KALXAbMB0wAxACsBrgGsAaMCrQKwApYCFQJSAaABvQAzADkByAHYAdUC2ALJArgCMwJ0AdoB+AA8&#10;AIMB/wEWAkMDPgMwAyoDdQLnAYACUQFKAMYBWAJoAnQDWQNIAzgDfAIgAr0CaAFsAKoBBwIHAgED&#10;4gLJArACugJ7AmECOAFxAFsBeQF2AcUClgJsAk0CSgJVAiICwAFSAV8BOAE3Ad4CqAJHAgYC8QHq&#10;AcEBhAE/ARAB8QDwABkDrwIiAq0BeQFWATIBDQHkAMIArQCrAFBSU1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kNDVgYAAQCLCIgIAAAAAAAAAAAAAAAAAAAAAAAAIgq+BgAAAAAAAAAAAAAAAAAAAAAAAAAAAAAA&#10;AAAA5Qh0AooFBAAFADgAKwAwADEAMACVCisUAQAEACQAHwAiACMAIQBzAAYFAAAAAAAAAAAAAAAA&#10;AADFCJ4DhQcCAAQANwArADEAMQAwAMMLXRYBAAMAJAAfACIAIwAhAHYACgUAAAAAAAAAAAAAAAAA&#10;AKUIvAScCQMABQA4ACsAMQAxADAAUgxdFwMAAgAkAB8AIgAjACEAcQACBQAAAAAAAAAAAAAAAAAA&#10;hQjpBdELAgAGADgAKwAxADEAMADvDI0YAQAEACQAHwAiACMAIQB0APAEAAAAAAAAAAAAAAAAAABl&#10;CHUFRQsCAAQANwArADEAMQAvALUMRxgBAAMAJAAfACIAIwAhAHgA9AQAAAAAAAAAAAAAAAAAAEUI&#10;5QTxCQMABAA3ACwAMAAxADAAaQzPFwIAAwAlAB8AIgAjACEAdgAMBQAAAAAAAAAAAAAAAAAAHQhz&#10;AgYHBAAGADcAKgAwADAALwDiCCkWAQADACQAHwAiACIAIQBrABkFAAAAAAAAAAAAAAAAAABCCPwC&#10;JQkCAAYANwApADAAMAAuAHsJfBcBAAIAIwAeACIAIgAgAI0AAAUAAAAAAAAAAAAAAAAAACIIxALD&#10;BwMABAA2ACsAMAAwAC8ASwm0FgEAAgAkAB4AIgAiACAAkQAvBQAAAAAAAAAAAAAAAAAAvgi9AooJ&#10;BQAHADgAKgA0ADUALgC6CK8XAgAFACgAHwAlACYAIQCrAFQEAAAAAAAAAAAAAAAAAADeCLECRwsD&#10;AAUANwAqADUANQAvAOsIahgCAAQAJwAeACUAJgAgAK4AWgQAAAAAAAAAAAAAAAAAAP4IqgKmCgQA&#10;CwA5ACoANQA1AC8AuQgHGAEABAAoAB8AJgAmACEArgBfBAAAAAAAAAAAAAAAAAAAHgl1ArQJBAAE&#10;ADgAKwAzADUALgCGCIwXAgACACgAHwAlACYAIQCgAKcEAAAAAAAAAAAAAAAAAAA+CWsCFAcEAAQA&#10;OQAqADQANAAuAEsIWRYDAAIAJwAeACUAJQAhAJ0AjwQAAAAAAAAAAAAAAAAAAF4JLgLFBQUABAA2&#10;ACkANAA1AC8AvQclFQEAAwAoAB4AJQAnACEAnQCD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cAACBsAwAASwEAAAAAYDAASAYQAwABAAAAAAA0bQNUAAARAANhAACYbQNUAAAA&#10;ACcAACABAgAAAAAAAAAAAAAAgEUDCAAAAAEBAAEAAAAAmG0DVAAAAAAXCgAAgAcAAAAAMAAAAABA&#10;AFAGEAIAAgAACgAAgAcAAAEAAAAAAQAAAEAGEAcABgAFcAAADFQCVAAAAAAHAAYABXAAAChUAlQA&#10;AAAABwAGAAVwAABEVAJUAAAAAAAAQCBsAwAASwEAAAAAAAAAAAAAlgEAAS8CAAAAAEAwbAMAAEsB&#10;AAAAAAAAAAAAAJYBAAEvAgEAAABAMGwDAABLAQAAAAAAAAAAAACWAQABLwIPAAAAAAAAAAAAAAAA&#10;AAAAUzAyMDUwOTEzMDA3MwAAAAAAAAAKAAAAAgABAAIABAAAAFI5OAACAAcABAAAADAxMDAAAAAA&#10;CAADAQMAAQAAAAYAAAASAQMAAQAAAAEAAAAaAQUAAQAAAIAaAAAbAQUAAQAAAIgaAAAoAQMAAQAA&#10;AAIAAAABAgQAAQAAAJQaAAACAgQAAQAAAC0NAAATAgMAAQAAAAIAAAAAAAAASAAAAAEAAABIAAAA&#10;AQAAAP//////2P/bAIQABAQEBAQEBAQEBAQICAQLCAgICAgPCAsLCwgPExMTDxMTExcXGh4XFxca&#10;ExciGhoaHh4iIhMiJhomJiYiIh4iIgEIBAgICAgIDw8IFyIXEyIiIiIiIiIiIiIiIiIiIiIiIiIi&#10;IiIiIiIiIiIiIiIiIiIiIiIiIiIiIiIiIiIiIiIi/8AAEQgAeACgAwEhAAIRAQMRAf/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AwDAQACEQMRAD8A9qisLYAf6NB/3ytWfsdqOttb/ktfbTs3sfJpvuIb&#10;W3H/AC62/wD3ytAtLb/n2g/JanlXYd33F+yWxORbW/t8q0w2lsOttB/3ytCUew233Gmztv8An2g/&#10;75WmfZLXk/ZoePZadl2Em9dStJa2v/PCD8lqPyLYDH2eD8lquVW2BN9xht7bjFvD+S0G3tv+faDP&#10;0WjlXYab7kf2e3z/AKiDj/ZWj7Pb97eD8lp8sewXfcHtbfaCLeHB9lqu1vbYx9nh/JaUVF9Abemp&#10;A1vAD/x7w/8AfK1E1vb/APPvD+QqlGPYLvuQva25H+oh/Jaz5rODGPs8P5LTUY9hpvueoBcfzp2C&#10;OnesWyBMZ6g04gHFAxGGCaZx2/KhA9yNuh96hJ4Iamhq9yq9VixB71pETIyR19aN1JjQ0t3x1pNz&#10;Z+tAMUsT3PFMxuJxQhkTD0qFsg+4piRA3IJzUEg471SA9GPJ4PWlI+tcwkN24xkGl2/rTuANg9Mc&#10;1Cwx170IZGevWq7jP+TVICpIT0qq5yOlWgIsk596VyCFx3o6rUa6jOeM96b14FAgJNN3HJoW40hG&#10;9cdaiamgIjUL1VwPSO31oIJrlJGkcDNLjgZobGhpx1qJ++aaArse9QP34qkBTkB9DxVNuT0rRAyM&#10;njr1pC3B9qbBEbOByT1pgk5NDDcPNT++vPvTtwJ4zQ9xgSfUc+tMYnPShAQnHI5qJuT1PNCHsek8&#10;9u9O57VzIQmCMkikIyOmfWi4kDIT1FROh7UJjK7Lzn1qB1I6iriK5SkGQcmqDhvlIK9ctnOSOfyr&#10;RDIGb5aoXEpVDtY896pAj498X/ELxvPe38NnfTwQJIyKLdVGADj7+M59eetcEfEnizzdra5rhOec&#10;yTf4183m2MxLrVEqrSXY9vA0KSpxfJqew+BvEesXupvp9/dNInl7lLABgw9/8a+idIZmRcsx4r1O&#10;H6tSrQTlLU482hGEnZG9gk0pQnFegcA3y+/NL5NAHoWAeOaAMnrXIhi7Ce3WlC4HajUB5AxyOtRM&#10;mcmhbg9iFoic8Vw+oXRuIdQeO4uVaJFjeLybWaMliSOXcdcAZAGOfx5c7rSpYd2vd9b2t1/Q6cmp&#10;RqVteh5NEb/Qtfnt7W5i2TyDjZgqrIrgEEnkBx0JHv1x69GWeFXkJJbv0roySpKph4NjzaCjUZWl&#10;PXFZN2SVPWu6Jyo+L/EM7NcXaORhXYEfQ9/0rmdyNdOTIp+b1GSf8/rXx2Ot7Wp6s+iofBE9L8HI&#10;E8V2SqfvxuR16FTX1NoqHy1yK9vhT/d36nnZ38fyOjC96kKZUH1r02zzRwQHmn+XTEdwFPWlC5wK&#10;5C+g8rmowCT0oTCwN6YNR8+1AIDyD71wxRdt3GXXE08Ix78H+v51wcSW9hH1/RnZkP8AFn6fqjzP&#10;xGm3xpqihQBHdhQPQCCAV6Xboxt4z7c11cOP/ZKYs6/iMglibB9qzpbdipBzXoxZxXPjPx9bWmme&#10;MNatEtAyqqyrghfmKFueDnkjPqB+Nctqz6bHqcp03TJbdX8raGcyEDb83YdTz0GOlfKZyksTX9T6&#10;DANujTZ6j8JdNi/tPU523M1uMJntn/Jr6r0uEiJeO1ezw1/usX6nnZ237Vo2BCT+NPWFu+a9A4WS&#10;rCak8puTik2I7rycZ9qPI5B4rjTNLCmPjA+lJ5WDjNFwaGiI5J9aYYQT9aLisOEIAJxXDrENk7Fc&#10;4uI8n04GP5flXFxA70I+v6M7Mj/iz9P1R55r9uJfGes4DfLdn/0Tb16hbWmbZMjsK6sh0wdEjO3+&#10;+kI9oMdKqSWQIbArthI4z4i+KtuF+IWtpjrbqfxEJNcL4jtjbaiinHzLAf8Ax0V81nf+9V/U97LP&#10;93pHr3wdG/UdYB74r6u02H90ox2r2OHNMHD5nn55/GZseRjkCpBDnjFdjZwjxF14604Re1K4mdr5&#10;Q5zSeXjmuLnOiwFB2poT9aEwAp+tM2j86cWJjggwa4BmRop0XAKXEYOT3xnNceea0o+v6M68l/iy&#10;9P1RxV+iy+L9fP8Acu2/PybavWbaFfIT3FdmUu2Cw5jnGteYrxLjiqrRJ+dbxZyHwl8XQq/EjWjj&#10;rbD/ANEGuX+Iln9l1WzIxiSK2P8A44K8DOv95rHv5X/u9I774KbW1bWQf89K+t9OKCMcivZ4e1wc&#10;Pmebnn8dmp5iY60CZM8muqzOIXz15xThKtFmI6/zSec00y981x2OmxGZScc00SkjnvTSExPNPY9O&#10;aYZ8elUkKTE88gHrzXKnSpp9ObUoeVE5kcHH3FHJx+Ga4s/sqMfX9GdeRq9WfocLEH1DxX4jls0Z&#10;1+1O24AjjyoBnntlTzXqcDOkKq2ARiurKWvqdBf1uY5qv38xHckdapySe/rXRA5pI+F/ioBL8Q9X&#10;kOPmtmH5QGqXxTj+fRpx3it1P1Acf0rwM7/3qse7lf8Au9M1fgxLs1zWB7f4V9V2d0QCC3Sva4Z1&#10;wkfVnm56v3zLhvR61H9u77jXekcVhRfe9P8At3HWiyBo9DMpG0HrTTLnGTivOOlpkJmPcngfSmmb&#10;PXPFMGiLzz7c45pj3HfPv2q0Qw+09D61D5uWJ55qrCQ7zORjvSGXjr060BYqSTNznPFUpZmzjmrg&#10;Fj4r+Jccq+O9VWRSCIJfy+zmofiUTJpuiuQflKpn6PMK+fzp/wC01T2ss/gQJ/gxG82v61tx+7jL&#10;HP1Uf1r6ZQvGDlhk17HDH+6x9WcGdfxmIZm5+brUXmnJ5r0WzjsOEx/vVIJmPekwaR7FgrnJb9aT&#10;BZS2eOmT615jZ0JEBXnIUkHGD1+lV2yoJIPH16VcWJohaQ8nqBUJcY5P51rC5EhvmjHNKJAec07E&#10;9SQSDH3hzTZJFAHOc9BSaKiVXkHHT1qrLKAOe9VEDndV0rRNVER1XSdLuTFwn2iOGUgfiDWJJ4b8&#10;Jjg+FvDfy/8ATvaf/E0OlTm23TT+QKc4rSbQ61tNK0uJ4dM03TrZJDllt444gT6kKBTJJ155rekl&#10;FJJKxLvJ3bKT3I9aiNz705MpRHi49CPxqYXGcc0XE0e+PGwJyDzkdxkU2ZAJGCggdx6GvKTu0dNi&#10;u43IeOTn8+1VW8wJ82T069auDJkjOdxxywz1z2qrLL3zyOtdFMymVzMMAbgcAZpPtAHOatbE2Bbr&#10;pyP8Kja66c8Ck0MqyXanPzHiqcl2DyzCmkN6mfPdZH3hWXLdjnnmriFjOluj/eqjJdA85qrjSKj3&#10;XvVf7Vz1qJsuKJVu/epxdDGc0cwnE+pflKFfm7evNMnBKLgYB4J5615bepvZWKbOSHJTnIHHORWd&#10;OzKSDzjJJ5wPStKW5MzJnkAU85571jzTkcZrqomFQz2usHrVdrzI+8eK36bEEDah1+Y9qrtqBwfm&#10;+tNopXKj6gPX3qrLqIIPOamRUUUJL/72D1rOkvSc80mykjOlvCD1PNU3uz3NROWpUUVXvD1zVY3h&#10;3dayqTLiidLw+tSfbPehT0Cx9hRyqAshOM9fpU7SJJ867TkDIJI571ySTuNMzbiT7hZsA5Y+wql5&#10;u4EE7twGcADP+f5VpTW5MmYF3lcgjJ5PpWFLIfmORz+dddEwqGVLIck5NZ0sxA53ZrdakozpJz3N&#10;U5Lhhnk02XEpvctzzVN7ls9azmy4orPct61We4Pqazky0U5LjOeTVN5uvPWspSuNFZpT2NQGXk81&#10;jNsaE+0Fe9I10QPvVPMDP//Z//8A2AD/ANsAAABDAAAAAQABAAEAAQABAAEAAQABAAEAAQABAAIA&#10;AgABAAMAAgACAAIAAgACAAQAAgADAAMAAwACAAQABQAFAAUABAAFAAUABQAGAAYABwAIAAYABgAG&#10;AAcABQAGAAkABwAHAAcACAAIAAkACQAFAAkACgAHAAoACgAKAP//////////////////BwAHAAgA&#10;CAAJAAkABQAJAAoABwAKAAoACgD///////8iQBGOclXXkj6j09ax/CFpB4Y0tNLTUZ59hLb3AXqT&#10;0XsK58rwcqEpNz3Vv1NcwrqrFJRO2i1pc48wHryKuR6xG5wGUfpzXTKmzmTPjv47amt5q+nxbgfI&#10;a4H04Sk+DEif8LW8Elj92ykA/wC+JK8zPf48fRfkejlWlNnR/HCRR4I1dB38Q6iQfoor5UuZP9J0&#10;0jts/lXFH4oHRPZn6YeGJyvhvQWIJzbWpzx02CtSe+yuATx619BSV7HjVr3kYs+odRlqx59RbHDD&#10;/CuuktDCS8jEm1J+fmPFZU2ouc/Me9at6BGJ5Bc6tNyN55qh/atwM/Ma4pVZX3O2yQ4axcg/eNWI&#10;9euQc7jxR7WQrLsaMPiO5HV2rUh8ST4ILnnvVwqXBxRqReJJepdsmtCPxC7gAt071cZImUTVttXz&#10;xuNbltqjYDbyueQT2FFTUSVjwD45O0uq+HLkKNs0cw3Du4IyD7gEVlfDK++xfFDwc7NjFrtz9Vev&#10;Bzp2r7Ho5d/DOx+Mtz5vgXUmz9/XtSYfkK+YJ2zcWB9o/wCVckvigbPZn6R6HI9r4c0KCTcrxW8C&#10;SI3BVgi8EU2W9Pr+dfR4ZPlPHq6tmJcXoyxzz71iXF7ktya646IzSuzImvMk4zzWXLdkZqZS8y4R&#10;PKWl3knPWo2auG9zYbu9xTN5HelcCUTY6mpkuiDnJpxYywNQ29zxVmLVdpxuqufUDTg1soRhq2of&#10;EAGORVxndA0W31S0v4GtdQt7WaJtpMcqh1JHQ4Pv+tc+vhTwub201HT21K0uLPPlzwSyOR6DEm8Y&#10;HpjFZ4ujSrWutSqM5w2ZqXXhnTtcsTpWseJ/ElxbNPNeeU39mJuuZB8zFhADz6Zx6VuaN4T8D6Le&#10;Q3mnaNC01t5e2aZpJmBUjBG4kK2R1UA1jRwVGM09/UupXqNWPQzq0ZjB3YwuMeprNn1FSGy2e2ee&#10;cV201Zs5Zq5kT3kZJIYfSsqa9XB5rVMUYmPNdgdT1rJurzAzu6VlVlozSKPOopuh9anLZ5z1rlix&#10;sTdTSwpgIGJzz1pN1IBNx9aAT1oYIlDHqDUolcfxmjW+4XJVuJeu41YW9lX/AJaGmmO7L0Ooyg8y&#10;Gtq31VguDIfeqjJ9xo011cgD5zn+lP8A7VG3G78a1hPzE0V31LPG41Ue9zn5qcpeYkijNdj1rJuL&#10;onPNYVJbjP/Z//8A2AD/ANsAAABDAAAAAQABAAEAAQABAAEAAQABAAEAAQABAAIAAgABAAMAAgAC&#10;AAIAAgACAAQAAgADAAMAAwACAAQABQAFAAUABAAFAAUABQAGAAYABwAIAAYABgAGAAcABQAGAAkA&#10;BwAHAAcACAAIAAkACQAFAAkACgAHAAoACgAKAP///////////////0kBQBAECAAAgAkAACAHBAAA&#10;gAAAACAAAAwAAABAAAAAiAQAAAQAACAAAEgAIAIAIN2/7pd3cv/957nbyr//7jPv9///739/f///&#10;7+//z9f73/7t7zX3P3fd///bc7P7c5nvXOZ/Obcm3r1+vOZ7Q/ff////93t/v/f/3/v//////3f/&#10;/++/X+///+/3/9/f/9+//fd1/+9d/////nO7+/e7/133/3m37///f73u/8v+gAiAAAAAAIAAIAAA&#10;AAIIAEAEQAAMCAAAoAkABAAABAAAAAAAAAAAAAAAAABAAAAAAAAAAAAAAAAAAAAAAAAAAIgIgAQA&#10;IAigAAAAAABCCiBABEAQBAgAAKAJAAQAAAQAAAAAAAAAAAAMAAAAQAAAAAgAAAAAAAAAAAAAAAAA&#10;AADf/+//93N/vff/39/////7//f///+/f//////////f/9///f93//9//////vO7+/+7//3n/zm3&#10;f///f73vf+v/3f/v//dyf733/dvb////e/93///vP1/v///////f3/vf//3/d///f///////u/v/&#10;u/9d5/87t2f/v3+95n9D/4AIgAQAAAAAACAAAABCCABAAEAABAgAAIAJAAAAAAQAAAAAAAAAAAAE&#10;AAAAQAAAAAgAAAAAAAAAAAAAAAAAAACACIAAACAQIAAgAQAAIkogyQFJEAQIAyCACQgFIQYEAACA&#10;AAAgIAAADAAAAEABAAAIBAAABAAAIAAACAAAAgAA3//v//97f733/9//////+//3///vv3/v///v&#10;9//f3//f//3/d//vX/////7zu/v3u//99//9v////3+/7v/r/9//////e3+99//f+///////d///&#10;779f7///7/f/39//37/9/3X/713////+d7v797v/Xff/ebfv//9/ve7/6/4ACIAEAAAIqAAAAAAA&#10;QgoAQARAAAwIAACgCQAEAAAEAAAAAAAAAAAABAAAAEAAAAAAAAAAAAAAAAAAAAAAAAAAgAiABAAg&#10;CKgAAAAAAEIKIEAEQBAMCAAAoAkAJCADBAAAAAAAAAAAAAwAAABAAAAACAAAAAAAAAAAAAAAAAAA&#10;AN//7//3c3+99//f2/////v//////79/////////////3//9/3f//3/////+87v7/7v//ef/ebf/&#10;//9/ve7/6//f/////3t/vff/3/v/////v//7////f//////////f/9///f//////////////+/+7&#10;/133/3237///f73u/+//AAgAAAAAAAAAAAAAAEIIAAAACAAAAAAgAAAAAAAEAAAAAAAAAAAAAAAA&#10;AABAAAAAAAAAAAAAAAAAAAAAAAAAAIAIgBAAIBAAACABAAAiQiAZAEgABgAAIAAQAAUBBAAAAIAA&#10;ACAgAAAMAAAAQAAAAIgEAAAAAAAgAABIACACACDf/////3t/vff/3/////////////+/f//////3&#10;///f/9///f/3//9f/////ve/+/+7//33//2/////f7///+////////97f////9/////////3///v&#10;/1/v////9///3//f//3/d//vX//////3//v/u/9d9/99t////3+97v/v/4AIgAAAAACAACAAAABC&#10;CABABEAADAgAAKAJACQAAAQAAAAAAAAAAAAEAAAAQAAAAAAAAAAAAAAAAAAAAAAAAACICIAEACAI&#10;oAEAAAAAQgogQARAEAwIAACgCQAkIAcEAAAAAAAAAAAADAAAAEAAAAAIAAAAAAAAAAAACAAAAAAA&#10;3//v//d7f733/9/f////+//3////v3//////////3//f//3/d///f/////7zu/v/u/9d5/95t///&#10;/3+97v/r/93/7//3cn+99/3b2///73vv9///739f7///z///39/73//9/3f//3//////97v7/7v/&#10;Xef/O7dn//9/veZ/Q/8ACIAEAAAACAAAAAAAQggAQARAAAwIAACgCQAEAAAEAAAAAAAAAAAABAAA&#10;AEAAAAAAAAAAAAAAAAAAAAAAAAAAgAiAAAAAACAAAAAAAEIKAEAEAAAACAAAgAkAAAAABAAAAAAA&#10;AAAAAAwAAABAAAAACAAAAAAAAAAAAAgAAAAAAN/////3e3+99//f//////v/9////79/7///////&#10;/9//3//9/3f//1/////+87v7/7v/Xff/+b////9/v+7/7////////3t///f/3////////3f//++/&#10;X+/////3/9/f/9+//fd1/+9d/////ve/+/e7/133/3m37///f73u/+/+AAiABAAAAIAAAAAAAEII&#10;AEAEQAAMCAAAgAkAAAAABAAAAAAAAAAAAAAAAABAAAAAAAAAAAAAAAAAAAAAAAAAAIgIgAQAIAio&#10;AQAAAABCCiBABEAQDAgAAKAJACQgAwQAAAAAAAAAAAAMAAAAQAAAAAgAAAAAAAAAAAAIAAAAAADf&#10;/+//93N/vff/39v////7//f///+/X//////////f/9///f93//9//////vO7+/+7/13n/zm3Z///&#10;f73uf+v/3f/v//dyf733/dvb//////93///vv1/v////9//f3//f//3///////////////v/u/9d&#10;9/85t2///3+97n/D/oAIgAQAIAiAACAAAABCSgBBAUAQDAgAAKAJACQABASAAIAAAAAAAAAMAAAA&#10;QAAAAAgEAAAEAAQgAABIAAAAAACICIAEICAAoAEgAIAAYkogQAFAEAQIAgCACQAAIAYEAACAAAAg&#10;IAAADAAAAEAAAACIBAAABAAAIAAASAAgAgEg3//v//d7f733/9//////+//3///vv1/v///v9//f&#10;3//f//3/d///Xf////7zu/v/u/999//5t////3+97//v/9//////e3/99//f////////d///779f&#10;7/////f/39//3//9/3X/713////+97v797v/Xff/ebfv//9/ve7/6/6ACIAEAAAAgAAAAAAAQgoA&#10;QARAAAwIAACgCQAkAAAEAAAAAAAAAAAAAAAAAEAAAAAAAAAAAAAAAAAACAAAAAAAiAiABAAgCKgA&#10;AAAAAEIKIEAEQBAMCAAAoAkAJCAHBAAAAAAAAAAAAAwAAABAAAAACAAAAAAAAAAAAAAAAAAAAN//&#10;7//3e3+99//f2/////v/9////79f/////////9//3//9/3f//3/////+c7v7/7v/Xef/Obd3//9/&#10;ve5/w//f/+//93N/vff939v///////f//++/X+/////3/9/f/9///f////9/////////+/+7/133&#10;/3m3Z///f73uf8P+gAiABAAgCIAAAAAAAEIKAEAEQBAMCAAAoAkAJAAEBAAAAAAAAAAAAAwAAABA&#10;AAAACAAAAAQAACAAAAgAAAAAAIAIiBAkIBAgACgBgABiSiDJAUkQDggDIIAZCCUhBwQAhIAAACAg&#10;AACMAAAAQAEAEIgEAAAEAAAgAABIACACASDf/+//93t/vff/39/////7//f//++/X+///+/3/9/f&#10;/9///f93/+9d/////vO7+/e7/133//m/////f73v/+v///////97f7/3/9/7///////3///vv1/v&#10;////9//f3//f//3/d//vXf/////zv/v3u/9d9/95t+///3+97v/r/oAIgAQAIAioAAAAAABCCgBA&#10;BEAQDAgAAKAJACYAAQQAAAAAAAAAAAAEAAAAQAAAAAgAAAAEAAAAAAAIAAAAAACICIAEACAIqAAA&#10;AAAAQgogQARAEAwIAACgCQAkIAUEAAAAAAAAAAAADAAAAEAAAAAAAAAAAAAAAAAAAAAAAAAA3//v&#10;//dzf733/9/b////+//3////v3//////9///3//f//3/d///f/////7zu/v3u//d5/85t3///3+9&#10;73/r/9//7//3c3+99//f2///////9///779f7/////f/39//3//9////////////9//7/7v/Xef/&#10;ebdn/79/ve5/Q/6ACIAEACAIgAAgAAAAQkogQQVAEAwIAACgCQAkAAUEgAAAAAAAAAAADAAAAEAA&#10;AAAIBAAABAAAIAAASAAAAAAAiAiABCAgAKABIAAAAGJKIEAEQAAECAAAgAkAAAAGBAAAgAAAICAA&#10;AAwAAABAAAAAiAQAAAQABCIAAEgAIAIBIN3/7v/3e//95/3b3///7zvv9///739/f///7///39f7&#10;3/7t7zf/v3ff////c7P785vvXOf/Obdn//9/vOZ/Q/ff/////3t//ff/3/////////f//++/X+//&#10;/+/3/9/f/9///f93/+9d/////nf7+/e7/133/3m37///f73u/+v+gAiABAAgCKgAAAAAAEIIAEAE&#10;QAAMCAAAoAkAJAABBAAAAAAAAAAAAAQAAABAAAAACAAAAAAAAAAAAAgAAAAAAIgIgAQAIACgACAA&#10;AABCSiBABEAQDAgAAKAJACYgBwQAAAAAAAAAAAAMAAAAQAAAAAgAAAAAAAAAAAAAAAAAAADd/+//&#10;93N/vff939////+7//f///+/X+///+/////f+9///e93//9f/////nO7+/e7/93n/zu3d///f73v&#10;f8P/3//v//dzf733/d/b///////3///vv1/v///v9//f3//f//3/////f/////////v/u/9d5/95&#10;t2f//3+97n/D/oAIgAQAIAigASAAAABiSiBBAUAQBAgAAIAJACQABAQAAAAAAAAAAAAMAAAAQAAA&#10;AAgEAAAEAAAgAABIAAACAACICIAEACAIqAAAAAAAQgogQARAEAAIAACgCQAAAAUEAAAAAAAAAAAA&#10;DAAAAEAAAAAIAAAABAAAAAAACAAAAAAA3//v//d7f733/9//////+//3///vv3/v///v9//f3//f&#10;//3/d///Xf////7zu/v3u/9d9//5t////3+97v/r/90f7Bd3cnut57nT2v//7jP/9///739/////&#10;////39//3//9/3X//3f/////97v7/7v/Xff/fffv//9/ve5/y/6ACIAEAAAIgAAAAAAAQgoAQARA&#10;EAwIAACgCQAkAAAEAAAAAAAAAAAAAAAAAEAAAAAAAAAAAAAAAAAAAAAAAAAAgAiABAAgACAAAAAA&#10;AEIKAEAEQAAECAAAgAkABAAABAAAAAAAAAAAAAQAAABAAAAACAAAAAAAAAAAAAAAAAAAAN//7///&#10;e3+99//f//////v/9////79/////////////3//9/3///3///////7v7/7v/Xff/ebf///9/ve7/&#10;6//d////93N/vff929v///9///f//+9/f+///////9/f/9///f9///9/////////+/+7//3//z/3&#10;d///f73mf+P/gAiABAAgCKAAIAEAAOJKIEEBQRAECAIAgAkAJAEEBAAAgAAAIAAAAAwAAABAAQAA&#10;CAQAAAQAACAAAEgAAAIAAIAIgAQAIAigAAAAAABCCiBABAAAAAgAAIAJAAAAAAQAAAAAAAAAAAAM&#10;AAAAQAAAAAgAAAAEAAAAAAAIAAAAAADf////93t/vff/3//////7//f//++/X+///+/3///f/9//&#10;/f93/+9f/////vO7+/e7//33//2/////f73u/+v/3/////97f7/3/9/7//////93///vv1/v///v&#10;9//f3///vv/f9/fv/3///7/Hv//3u/9d9/95t+///3+97v/r/oAIgAAAAAAAACAAAABCCABABEAA&#10;DAgAAKAJAAQAAAQAAAAAAIAAAAAAAAAAAAAAAAAAAAAAAAAAAAAAAAAAAAAACIAEAAAAAAAAAAAA&#10;QgIAQAQAAAAIAACACQAAAAAEAAAAAAAAAAAABAAAgAAAAAAAAAAAAAAAAAAAAAAAAAAA3//v//d7&#10;f733/9//////+///////v3//////////3////v/f9/f//////7/Dv///+//9//+793f///+973/r&#10;/93/7//3e3/99/3b2///7n//d///739f////////39//3//9/3f//3///////7v7/7v/Xff/P/d3&#10;//9/veZ/Q/+ACIAEACAIgAAgAAAAQkoAQQVAEAwIAACgCQAkAAQEgACAAAAAIAAADAAAAEABAAAI&#10;BAAABAAAIAAASAAAAgAAgAiABAAgCCAAAAAAAEIKIEAEAAAACAAAgAkAAAAABAAAAAAAAAAAAAwA&#10;AABAAAAACAAAAAQAAAAAAAgAAAAAAN//7//3e3+99//f//////v/9///779f7///7/f//9//3//9&#10;/3f/713////+87v797v/Xff/+b////9/ve7/6//f/////3t///f/3/////////f//++/X+/////3&#10;/9/f/9///f93/+9f//////e/+/+7/133/3237///f73u/+v+gAiABAAgCKgAIAAAAEIKAEAEQBAM&#10;CAAAoAkAJAABBAAAAAAAAAAAAAQAAABAAAAACAAAAAAAAAAAAAAAAAAAAIgIgAQAIAioAAAAAABC&#10;CiBABEAQDAgAAKAJACQgBwQAAAAAAAAAAAAMAAAAQAAAAAgAAAAAAAAAAAAAAAAAAADd/+//9zN/&#10;vff939v////7//f///+/X+/////////f+9///e93//9f/////nO7+/e7/13n/zm3d///f7zuf8P/&#10;/3/P1/9939///v/////////3///vf1/v///////f3//f//3/f///f/////////v/u/9d5/8/t2f/&#10;/3+97n/D/yAAABRQIAAAAgAAEABAQZBBAUEQBAgCAKAJACQBBgSAAIAAAAAAAAAMAAAAQAEAAAgE&#10;AAAEAAAgAABIAAACAAAgAAAUQCAAAAIAABAAQAAQQAQAAAAIAACACQAAAAAEAAAAAAAAAAAADAAA&#10;AEAAAAAIAAAABAAAAAAACAAAAAAA///P1/99/9///v//////+//3///v/3//////////3//f//3/&#10;9///f//////zu/v/u/999//9v////3+/7v/v/9//////e3/////f////////d///779f7///7/f/&#10;39//37/9/3f/71/////+8//797v/Xff/ebfv//9/ve7/6/6ACIAEAAAAgAAAAAAAQggAQARAAAQI&#10;AACgCQAEAAAEAAAAAAAAAAAABAAAAEAAAAAAAAAAAAAAAAAAAAAAAAAAiAiABAAgCKAAAAAAAEIK&#10;IEAESBAMCAAAoAkAJCAHBAAAAAAAAAAAAAwAAABAAAAACAAAAAAAAAAAAAgAAAAAAN//7//3c3+9&#10;9/3f2/////v/9////79f/////////9//3//973f//3/////+87v7/7v/3ef/Obd///9/ve5/6//d&#10;/+//93J/vff929v////7//f//++/X+/////3/9/f+9///f////9/////////+/+7/13n/zm3Z///&#10;f73uf8P+gAiABAAgCIAAIAAAAEJKAEEEQBAECAAAoAkAJAAEBIAAAAAAAAAAAAwAAABAAAAACAAA&#10;AAQAACAAAAgAAAAAAIgIiAQgIACgASgBgABiSiBJAUAQBAgCAIAJAAAhBgQAgIAAACAgAAAMAAAA&#10;QAEAEogEQAAEAAQiAABIACACASDf/+//93t/vff/3//////7//f//++/X+///+/3/9/f/9///f93&#10;//9f/////vO7+/e7/133//m3////f73u/+v/3//v///b/7/7///3//9v///3///v/1/v////9//f&#10;3//f//3/d//vf//////3//v3u/9d9/95t+///3+97v/r/oGIQAAAAAihAAAAAAACSABABEAQDAgA&#10;AKAJACQABAQAAAAAAAAAAAAAAAAAQAAAAAAAAAAAAAAAAAAAAAAAAACBiEAAAAAAIQAAAAAAAkoA&#10;QARAAAQIAACACQAEAAAEAAAAAAAAAAAADAAAAEAAAAAAAAAAAAAAAAAAAAAAAAAA3//v/v+T/7//&#10;///3+/9v///3///vv3/v////////3//f//3/d///f/////7zu/v/u/9d5/95t////3+97v/r/9//&#10;7//3cn+99/3b2/////v/9///7z9f7///7/f/39//3//9//f//3/////////7/7v/Xef/Obdn//9/&#10;ve5/w/6ACIAEACAIgAAgAAAAQgoAQAVAEAwIAACgCQAEAAQEAAAAAAAAAAAADAAAAEAAAAAIBAAA&#10;BAAAIAAASAAAAAAAgAiABAAgACAAAAAAAEIKAEAEAAAACAAAgAkAAAAABAAAAAAAAAAAAAwAAABA&#10;AAAACAAAAAAAAAAAAAgAAAAAAN/////3e3+99//f//////v/9///779/7////////9//3//9//f/&#10;/1/////+87v797v//ff/+b////9/v+//7////////3t/////3/v///////f//++/X+///+/3/9/f&#10;/9///f91/+9d/////ne7+/e7/133/3m37///f73u/+v+gAiABAAgCIAAIAAAAEIKAEAEQBAMCAAA&#10;oAkAJAAEBAAAAAAAAAAAAAAAAABAAAAAAAAAAAAAAAAAAAgAAAAAAIgIgAQAIAioACAAAABCSiBA&#10;BEAQDAgAAKAJACQgBwQAAAAAAAAAAAAMAAAAQAAAAAgAAAAAAAAAAAAAAAAAAADd/+7/93N/vff9&#10;39v///87//f//++/X+///+///9/f/9///e91//93/////nO7+3e7793n/zu3d///f7znf8P/3f/v&#10;//dyf733/dvb///ue/93///vP1/v///P///f3/vf//3/d///f//////3u/v/m/9d5/85t2f/v3+8&#10;5n9D/gAIgAQAAAiAAAAAAABCCABABEAADAgAAKAJAAQAAQQAAAAAAAAAAAAEAAAAQAAAAAgAAAAE&#10;AAAAAAAIAAAAAACACIAEICAAoAEgAQAAYkogQABAEAQIAACACQAAAAYEAICAAAAgIAAADAAAAEAB&#10;AACIBEAABAAAIAAASAAgAgEg3//v//d7f733/9//////+//3///vv1/v///v9//f3/vf//3/d//v&#10;f/////7zu/v3u/9d9//5t////3+/7v/r////////e3+////f////////9///779f7/////f/39//&#10;3//9/3X/71//////97/7/7v/Xff/ebfv//9/ve7/6/6ACIAEACAIgAAgAAAAQgoAQARAEAwIAACg&#10;CQAkAAUEgAAAAAAAAAAABAAAAEAAAAAIAAAABAAAAAAACAAAAAAAiAiABAAgCKgAAAAAAEIKIEAE&#10;QBAMCAAAoAkAJCAHBAAAAAAAAAAAAAwAAABAAAAACAAAAAAAAAAAAAAAAAAAAN//7//3e3+99//f&#10;+/////v/9////79/7////////9//3//9/3f//3/////+87v797v//ef/Obd///9/ve7/6//d/+//&#10;93J/vff929v//+5773f//+8/X+///+///9/f+9///f93//9///////e7+/+b/13n/zu3Z/+/f73m&#10;f0P2AAiABAAACIAAAAAAAEIIAEAEQBAMCAAAoAkABAAFBAAAAAAAAAAAAAwAAABAAAAACAAAAAQA&#10;AAAAAAgAAAAAAIAIgAQAIAAgAAAAAABCCABABAAABAgAAIAJAAAAAAQAAAAAAAAAAAAMAAAAQAAA&#10;AAgAAAAAAAAAAAAIAAAAAADf/////3t/v/f/3/////////f/////f////////////9///f////9/&#10;//////+/+/+7/9/3//2/////f7/v/+v///////97f////9/////////3///v/3/v////9///3//f&#10;//3/9//vf//////3//v/u/9d9//9t+///3+97v/v/4AIgAQAIAioACAAAABCCgBABEAQDAgAAKAJ&#10;ACQABAQAAAAAAAAAAAAEAAAAQAAAAAgAAAAAAAAAAAAAAAAAAACICIAEACAIqAAgAAAAQkogQQRA&#10;EAwIAACgCQAkIAMEgAAAAAAAAAAADAAAAEAAAAAIAAAAAAAAAAAAAAAAAAAA3//v//d7f733/9//&#10;////+//3/////3/v///////////f//3/d///f/////7zu/v/u//95/87t3///3+973/r/9//7//3&#10;cn+99//f+///////9///779f7/////f/39//3//9/////3/////////7/7v/Xff/ebdv//9/ve5/&#10;6/8ACIAEAAAAAAAAAAAAQggAQARAAAQIAACgCQAAAAAEAAAAAAAAAAAABAAAAEAAAAAAAAAAAAAA&#10;AAAAAAAAAAAAgAiIECQgEKAAKAGAAGJKIMlBSVkOCwMgoBlIpSEHBoCAgAAAICAAAAwAAABAAQAA&#10;iAQAAAQAACAAAEiAIAIBIN//7//3e3+99//f//////v/9///779f7///7/f//9//3//9/3f/71//&#10;///+87v797v/fff/+b////9/v+7/6////////3t/////3/v//////3f//++/X+///+/3/9/f/9+/&#10;/f91/+9d/////3f7+/e7/133/3m37///f73u/+v+gAiABAAAAIAAIAAAAEJIAEAEQBAMCAAAoAkA&#10;JAAFBIAAAAAAAAAAAAQAAABAAAAACAAAAAQAAAAAAAgAAAAAAIgIgAQAIAigASAAAABCCiBABEAQ&#10;DAgAAKAJACQgBwQAAAAAAAAAAAAMAAAAQAAAAAgAAAAAAAAAAAAIAAAAAADf/+//93N/vff/39v/&#10;///7//f///+/X+/////////f/9///f93//9f/////nO7+/+7713n/zm3d///f73uf+P/3f/v//dy&#10;f733/dvb///uf/93///vP1/v///P///f3/vf//3/f///f//////3u/v/m/9d5/87t2f//3+95n9D&#10;/oAIgAQAIACAACAAAABCSgBBBUAQDAgAAKAJACQABQQAAIAAAAAAAAAMAAAAQAAAAAgEAAAEAAAg&#10;AABIAAAAAACICIAEICAAoAEgAAAAYkogQARAEAQIAACACQAEIAMEAACAAAAgIAAADAAAAEAAAACI&#10;BAAABAAAIAAASAAgAgAg3//v//d7f733/9//////+//3///vv1/v///v9//f3//f//3/d//vX///&#10;//7zu/v3u/9d9//5v////3+97v/r/9/////3e3+99//f+///////9///779f7/////f/39//3//9&#10;/3f/71//////97v797v/Xff/ebfv//9/ve7/7/6ACIAEAAAIqAAAAAAAQgoAQARAEAwIAACgCQAk&#10;AAEEAAAAAAAAAAAABAAAAEAAAAAIAAAAAAAAAAAAAAAAAAAAiAiABAAgCKgAAAAAAEIKIEAEQBAM&#10;CAAAoAkAJCAHBAAAAAAAAAAAAAwAAABAAAAACAAAAAAAAAAAAAAAAAAAAN3/7//3e3+99/3f3///&#10;//v/9////79f/////////9//3//9/3f//3/////+c7v7//v//ef/O7d3//9/ved/w//d/+//93t/&#10;/ff92/v///////f//+//X+///+///9/f/9/v7f9//+9//9////97+/27/133/z+3Z///f73uf8P/&#10;gAiABAAACIAAIAAAAEIIAEAEQBAECAAAoAkABAAEBAAIAAAIAgAAAAAAAABAAAAACAQAAAQAACAA&#10;AEgAAAAAAIAIgAQAIACgACAAAABiSiBAAEAABAgAAIAJAAAAAAQACAAACAIAAAAAAAAAQAAAAAgA&#10;AAAEAAAgAABIAAACACDf/////3t/vff/3//////7//f//++/X+///+/////f/9/v7f9//+9f/9//&#10;//97+/+7//3///2/////f7/u/+////////97f////9/7///////3///v/1/v////9//f3//f//3/&#10;d//vX//////3v/v/u/9d9//9t+///3+97v/r/4AIgAQAAAiIAAAAAABCCgBABEAQDAgAAKAJACQA&#10;BQQAAAAAAAAAAAAEAAAAQAAAAAgAAAAAAAAAAAAAAAAAAACICIAEACAIqAAAAAAAQgogQARAEAwI&#10;AACgCQAkAAcEAAAAAAAAAAAADAAAAEAAAAAIAAAAAAAAAAAAAAAAAAAA3//v//czf733/d/b////&#10;+//3////v1/v///v////3/vf//3vd///X/////5zu/v3u+9d5/85t3f//3+87n/D/9//////e3+9&#10;9//f+///////9///7/9f7/////f//9//3//9///////////////7/7v/Xff/ebfv//9/ve7/6/4A&#10;CIAEAAAIgAAAAAAAQggAQARAEAQIAACgCQAEAAEEAAAAAAAAAAAADAAAAEAAAAAIAAAABAAAAAAA&#10;CAAAAAAAgAiIECQgECAAKAGAAGJKIMkBSVAGCgMggBkIpSEHBoCAgAAAICAAAIwAAABAAQASiARA&#10;AAQAACAAAEgAIAIBIN//7//3e3+99//f//////v/9///779f7///7/f/39//3//9//f/713////+&#10;87v7/7v/fff/+b////9/v+//7//f/////3t/////3/////////f//+//X+/////3/9/f/9+//f93&#10;/+9f/////3e/+/e7/133/3237///f73u/+v+gAiABAAgAIAAIAAAAEIIAEAEQBAMCAAAoAkAJAAB&#10;BAAAAAAAAAAAAAQAAABAAAAACAAAAAAAAAAAAAAAAAAAAIgIgAQAIACgAQAAAABCCiBBBEAQDAgA&#10;AKAJACQgBwQAAAAAAAAAAAAMAAAAQAAAAAAAAAAAAAAAAAAAAAAAAADf/+//93t/vff/3//////7&#10;////////f////////////9///f93//9//////vO7+/+7//33/3m3////f73u/+v/3/////97f7/3&#10;/9/7///////3///v/3//////////3//f//3///////////////v/u//d9/99t////3+97v/v/4AI&#10;gAQAIAiAACAAAABCCgBAAEAQBAgAAKAJAAAAAAQAAAAAAAAAAAAMAAAAQAAAAAgAAAAAAAAgAAAA&#10;AAAAAACACIAEICAAoAEoAYAAYkogSQFBEAQIAgCACQAAIQYEAICAAAAgIAAADAAAAEABABCIBAAA&#10;BAAEIgAASAAgAgEg3//v//97f733/9//////+//3///vv1/v///v9///3//f//3/d//vX/////7z&#10;u/v/u/999//5t////3+97v/r/90d7BV3Ynmt5bnTyq737jP/9///739/////////39/73//9/3X/&#10;/3f////7d6v797v/Xff/fbdv//9/ve5/y/6ACIAEAAAIqAAgAAAAQgoAQARAEAwIAACgCQAkAAEE&#10;AAAAAAAAAAAABAAAAEAAAAAIAAAAAAAAAAAAAAAAAAAAiAiABAAgCKABAAAAAEIKIEAEQBAMCAAA&#10;oAkAJCAHBAAAAAAAAAAAAAwAAABAAAAACAAAAAAAAAAAAAAAAAAAAN//7///e3+99//f//////v/&#10;9////79//////////9//3//9//f//3//////+7v7/7v/Xff/eb////9/ve7/6//f/+//93t/vff/&#10;3/v///////f//+//f+/////3///f/9///f//////////////+/+7//33/3u3d///f73uf+v/AAiA&#10;AAAAAAAAAAAAAEIIAEAEQAAACAAAAAkAAAAABAAAAAAAAAAAAAQAAABAAAAAAAAAAAAAAAAAAAAA&#10;AAAAAIAIgAAAIBAAACABAAAiSiDJAUkQBgkDIIAJCAUhBwQAAIAAACAgAAAMAAAAQAAAAIgEAAAA&#10;AAAgAAAIAAACACDf/+///3t/vff/3//////7//f//++/X+///+/3///f/9///f/3//9//////vO7&#10;+/+7//33//m/////f7/v/+v///////97f////9////////93///vv1/v///v9//f3//fv/3/d//v&#10;ff/////zu/v3u/9d9/95t+///3+97v/r/oAIgAQAIACAACAAAABCCgBABEAQDAgAAKAJACQABQQA&#10;AAAAAAAAAAAEAAAAQAAAAAgAAAAAAAAAAAAIAAAAAACICIAEACAIqAEAAAAAQkogQARAEAwIAACg&#10;CQAkIAcEAAAAAAAAAAAADAAAAEAAAAAIAAAAAAAAAAAAAAAAAAAA3//v//d7f733/9//////+//3&#10;///vv3//////////3//f//3/d///f/////7zu/v/u/9d5/95t+///3+97v/r/t3/7//3e3/99/3b&#10;2///7nvvd///739f7///7///39/73//9/3f//3//////97v7/5v/3ef/O7dn/79/veZ/Q/+ACIAE&#10;AAAAgAAAAAAAQggAQARAEAQIAACACQAAAAAEAAAAAAAAAAAABAAAAEAAAAAAAAAAAAAAAAAAAAAA&#10;AAAAiAiABAAgAKAAIAAAAGJKIEAAQBAECAAAgAkAAAAEBAAAgAAAICAAAAwAAABAAAAAiAQAAAQA&#10;ACAAAEgAAAIAIN//7///e3+99//f//////v/9///779f7///7/f//9//3//9//f/73/////+87v7&#10;/7v/3ff/+b////9/v+7/7//f/////3t/v/f/3/v///////f//++/X+/////3/9/f/9+//f93/+9d&#10;/////3e/+/e7/133/3m37///f73u/+v+gAiABAAgAIAAAAAAAEIIAEAEQAAMCAAAoAkAAAAABAAA&#10;AAAAAAAAAAQAAABAAAAAAAAAAAAAAAAAAAAAAAAAAIgIgAQAIACoAAAAAABCCiBABEAQDAgAAKAJ&#10;AAQgAQQAAAAAAAAAAAAMAAAAQAAAAAgAAAAAAAAAAAAAAAAAAADf/+//93N/vff/39v////7//f/&#10;//+/X//////////f/9///e93//9f/////nO7+/e7733n/zm3d///f7zuf8P/3f/v//dyf733/dvb&#10;///+f//3///vP1/v///v9//f3//f//3/f///f//////3//v/u/9d5/87t2f//3+95n9D/wAIgAQA&#10;AACAAAAAAABCCABABEAABAgAAKAJAAQAAAQAAAAAAAAAAAAEAAAAQAAAAAgAAAAEAAAAAAAAAAAA&#10;AACACIAEACAAIAAgAAAAYkogQARAAAQIAACACQAAAAAEAACAAAAAIAAADAAAAEAAAAAIBAAABAAA&#10;IAAASAAAAgAA3//v//97f733/9//////+//3///vv3//////9///3//f//3/9///f/////7zu/v/&#10;u///9//9v////3+97v/v////////e3+////f////////d///779f7/////f/39//37/9/3f/71//&#10;///+87v797v/Xff/ebfv//9/ve7/6/4ACIAEAAAIgAAAAAAAQggAQARAAAwIAACACQAEAAAEAAAA&#10;AAAAAAAABAAAAEAAAAAAAAAAAAAAAAAAAAAAAAAAiAiABAAgCKgAAAAAAEIKIEAEQBAMCAAAoAkA&#10;BAABBAAAAAAAAAAAAAwAAABAAAAACAAAAAQAAAAAAAAAAAAAAN//7//3O3+99//f//////v/////&#10;/79/////////////3//9/3f//3/////+87v7/7v//ef/Obd///9/ve7/6//d/+//93N//ff929v/&#10;/+57/3f//+8/X+///+///9/f+9///f93//9///////+7+/+7/13n/zm3Z/+/f73mf0P/gAiABAAg&#10;CKgBIAAAAEJKIEEBQBAMCAAAgAkAJAAEBAAAAAAAAAAAAAwAAABAAAAACAQAAAQAACAAAEgAAAAA&#10;AIgIgAQAIACgAAAAAABCCgBABEAAAAgAAIAJAAAAAAQAAAAAAAAAAAAMAAAAQAAAAAgAAAAEAAAA&#10;AAAIAAAAAADf/+//93t/vff/3//////7//f//++/X+///+/3/9/f/9///f93/+9f/////nO7+/e7&#10;/33n/3m3////f73u/+v/3R3sFXdiea3lOdPKrvfuM//3///vf3/////////f3/vfv/3/df//d///&#10;//t3u/v3u/9d5/95t2///3+97n/D/oAIgAQAIAioAAAAAABCCgBABEAQDAgAAKAJACQAAQQAAAAA&#10;AAAAAAAEAAAAQAAAAAgAAAAAAAAAAAAAAAAAAACICIAEACAIqAEAAAAAQkogQQRIEAwIAACgCQAk&#10;IAcEgAAAAAAAAAAADAAAAEAAAAAAAAAAAAAAAAAAAAAAAAAA3//v//c7f733/9/7////+//3////&#10;v3/v////////3//f//3/d///f/////7zu/v/u//95/85t3///3+973/r/9//////e3+99//f+///&#10;////9///7/9/7////////9//3//9///////////////7/7v/Xff/eb/v//9/ve7/6/4ACIAEAAAA&#10;AAAAAAAAQggAQARAAAQIAACACQAAAAAEAAAAAAAAAAAABAAAAEAAAAAAAAAABAAAAAAAAAAAAAAA&#10;gAiABAAgACAAAAAAAEIKAEAEAAAACAAAgAkAAAAABAAAAAAAAAAAAAwAAABAAAAACAAAAAAAAAAA&#10;AAAAAAAAAN//7//3e3+99//f//////v/9///779/////7////9//3//9/3f/71/////+87v7/7v/&#10;3ff/+b////9/v+7/6////////3t/////3/////////f//+//X+/////3///f/9///f/3/+9f////&#10;//f/+/+7/133/3237///f73u/+/+AAgAAAAAAAAAAAAAAAIAAEAEQAAACAAAAAkAAAAABAAAAAAA&#10;AAAAAAAAAABAAAAAAAAAAAAAAAAAAAAAAAAAAAAIgAAAAAAAAAAAAAACAABABAAAAAgAAIAJAAAA&#10;AAQAAAAAAAAAAAAEAAAAQAAAAAAAAAAAAAAAAAAAAAAAAADf/+//93t/vff/3//////7////////&#10;f////////////9///f////9///////e7+//7//3//zu3f////73vf+v/3//v//d7f733/9/7////&#10;///3///v/1/v////////3//f//3///////////////v/u//d9/89t3///3+97n/r/4AIgAQAAAiA&#10;AAAAAABCCABABEAQBAgAAKAJACQABAQAAAAAAAAAAAAMAAAAQAAAAAgEAAAEAAAgAABIAAAAAACA&#10;CIAEACAAoAAgAAAAYkogQABAAAQIAACACQAAAAAEAACAAAAAIAAADAAAAEAAAACIBAAABAAAIAAA&#10;SAAAAgAg3f/u//d7//33/dve///uO+/3///vf39////v///f1/vf/u3vN/e/d93///t7s/t7me9c&#10;5/85t3f/vX+85n9D/9//////e3+/9//f+///////9///779f7///7/f/39//37/9/3f/71/////+&#10;87v797v/Xef/ebfv//9/ve7/6/4ACIAEAAAIiAAAAAAAQggAQARAEAwIAACgCQAkAAEEAAAAAAAA&#10;AAAABAAAAEAAAAAIAAAAAAAAAAAAAAAAAAAAgAiABAAgACAAAAAAAEIKIEAEQAAECAAAoAkABAAB&#10;BAAAAAAAAAAAAAwAAABAAAAAAAAAAAAAAAAAAAAAAAAAAN//7//3M3+99/3f2/////v//////79/&#10;/////////9//3//9/3f//3/////+87v7/7v/3ef/Obd3//9/vO5/4//f/////3t/vff/3/v/////&#10;//f//+//f+///////////9///f//////////////+/+7/133/3237///f73u/+v+gAiABAAAAIAA&#10;AAAAAEIKAEAAQBAECAAAgAkAAAAABAAAAAAAAAAAAAwAAABAAAAACAQAAAAAACAAAAAAAAAAAAAI&#10;gAQAAAAgAAAAAABCCABAAAAAAAgAAIAJAAAAAAQAAAAAAAAAAAAMAAAAQAAAAAgAAAAAAAAAAAAI&#10;AAAAAADf/+//93t/vf//3//////7//f//++/f+/////////f/9///f///+9//////vO/+/+7/1//&#10;//2/////f7/u/+//3/////97f7///9/7///////3///vv1/v////9//f3//f//3/d//vX/////73&#10;v/v3u/9d9/95t+///3+97v/r/gAIgAQAAACAAAAAAABCCABABEAADAgAAKAJAAQAAAQAAAAAAAAA&#10;AAAEAAAAQAAAAAAAAAAAAAAAAAAAAAAAAACACIAEACAAoAAAAAAAQgogQARAEAwIAACgCQAkIAME&#10;AAAAAAAAAAAADAAAAEAAAAAIAAAAAAAAAAAAAAAAAAAA3//v//czf733/d/b////+///////v3/v&#10;////////3/vf//3vd///f/////7zu/v/u+/d5/85t3///3+97n/r/9//7//3cn+99/3b2/////v/&#10;9///7///7///////////3//9/////3//////9//7/7v/Xef/Obdn/79/ve5/Q/6ACIAEICAIoAEg&#10;AQAI4kogQQEBEAAIIiShGRAgAEYEgACAAAAAIAAADAAAAEABABAIBAAABAAAIAAASAAAAgEAgAiA&#10;BAAgAKAAAAAAAEIKAEMEAAABCAAEgRkAAAAAFAAAAAAAAAAAAAwAAABAAAAACAAAAAQAAAAAAAgA&#10;AAAAAN//7//3e3+99//f////////9///7///7///////////3//9//f//3/////+87v7/7v//ff/&#10;+b////9/ve7/6////////3t/////3/////////f//++/X+/////3/9/f/9///f/3/+9///////e/&#10;+/+7/133/3237///f73u/+v+AAiABAAACIgAAAAAAEIIAEAEQAAMCAAAoAkAJAABBAAAAAAAAAAA&#10;AAQAAABAAAAAAAAAAAAAAAAAAAAAAAAAAIgIgAQAIACoAQAAAABCSiBABEAQDAgAAKAJACQgBwQA&#10;AAAAAAAAAAAMAAAAQAAAAAAAAAAAAAAAAAAAAAAAAADf/+///3t/vff/3/v////7////////f///&#10;/////////9///f/3//9//////vO7+/+7/13n/3m37///f73u/+v/3f/v//dzf/33/dvb///ue//3&#10;///vf1/v///////f3/vf//3/f///f///////u/v/u/9d5/8792f//3+95n9D/4AIgAQAAAiAACAA&#10;AABCCABABEAQDAgAAKAJAAQABAQAAAAAAAAAAAAMAAAAQAAAAAgAAAAEAAAgAABIAAAAAACICIgE&#10;ICAAoAEgAIAAYkogQQFAAAQIAgCACQAAAAYEAACAAAAgIAAADAAAAEABAACIBAAABAAEIAAASAAg&#10;AgAg3b/ul3dzf73n+dve///uM+/3///vf39////v///P1/vf/u3vNfc/d93//9tzs/tzme9c5v85&#10;tyf+vX685n9D99//////e3+////f+///////9///779f7///7/f/39//37/9/3f/713////+87v7&#10;97v/Xff/ebfv//9/ve7/6/4ACIAEAAAAAAAAAAAAQggAQARAAAQIAACgCQAEAAAEAAAAAAAAAAAA&#10;BAAAAEAAAAAAAAAAAAAAAAAAAAAAAAAAgAiABAAgAKAAAAAAAEIKIEAEQBAMCAAAoAkABAABBAAA&#10;AAAAAAAAAAwAAABAAAAAAAAAAAAAAAAAAAAAAAAAAN//7///e3+/9//f//////v///////9/////&#10;////////3//9/////3//////+7v7/7v/3ff/+b////9/ve7/6//f/+///3t/vff/3/v///////f/&#10;/++/X+/////3///f/9///f////9/////////+/+7/133/3m37///f73u/+v+gAiABAAgCIAAIAAA&#10;AEJKAEEFQBAMCAAAoAkAJAAEBAAAAAAAAAAAAAwAAABAAAAACAQAAAQAACAAAEgAAAIAAIAIgAQA&#10;IAAgAAAAAABCCgBABAAAAAgAAIAJAAAAAAQAAAAAAAAAAAAMAAAAQAAAAAgAAAAEAAAAAAAIAAAA&#10;AADf/+//93t/vff/3//////7//f//++/f////+/////f/9///f/3/+9//////vO7+/+7///3//m/&#10;////f7/u/+////////97f7///9/7///////3///vv1/v///v9//f3//fv/3/d//vXf////7zu/v3&#10;u/9d9/95t+///3+97v/r/oAIgAQAIAiAACAAAABCCgBABEAQDAgAAKAJACQABQSAAAAAAAAAAAAE&#10;AAAAQAAAAAgAAAAEAAAAAAAIAAAAAACICIAEACAIqAEAAAAAQgogQARAEAwIAACgCQAkAAUEAAAA&#10;AAAAAAAADAAAAEAAAAAIAAAAAAAAAAAAAAAAAAAA3//v//czf733/d/b////+///////v3/v////&#10;////3//f//3vd///f/////5zu/v3u/9d5/85t2///3+87n/r/93/7//3cn+99/3b2///7nv/9///&#10;7z9f7///7/f/39//3//9/3f//3//////9//7/5v/Xef/Obdn//9/veZ/Q/4ACIAEAAAIAAAAAAAA&#10;QggAQARAEAwIAACgCQAEAAEEAAAAAAAAAAAABAAAAEAAAAAAAAAABAAAAAAACAAAAAAAgAiABAAg&#10;ACAAIAAAAGJKIEAEQAAECAAAgAkAAAAABAAAgAAAACAAAAwAAABAAAAACAQAAAQAACAAAEgAAAIA&#10;IN3/7v/3e3/99/3b3///7zvv9///739//////////9/73/7t73f/v3ff////e7P7+9vvXef/O7dn&#10;//9/vOZ/Q////////3t/////3/v///////f//++/X+/////3/9/f/9///f93/+9//////ve/+/+7&#10;/133/3m37///f73u/+v+gAiABAAAAIAAIAAAAEJKAEAEQBAMCAAAoAkAJAAFBAAAAAAAAAAAAAQA&#10;AABAAAAACAAAAAQAAAAAAAgAAAAAAIgIgAQAIAioAQAAAABCCiBABEgQDAgAAKAJACQABwQAAAAA&#10;AAAAAAAMAAAAQAAAAAgAAAAAAAAAAAAIAAAAAADf////93v/vff/3//////7//f///+/f////+//&#10;///f/9///f93//9//////vu7+//7//33/zu3f///f73vf+v/3//v//d7f733/9/b////+//3///v&#10;v3/v////9//f3//f//3///////////////v/u/9d9/85t2f//3+97n/r/oAIgAQAAACAAAAAAABC&#10;CABABEAQBAgAAIAJAAQABAQAAAAAAAAAAAAMAAAAQAAAAAgAAAAEAAAgAAAIAAAAAACICIgEICAA&#10;oAEoAYAAYkogSQFIEAQIAgCACQgEIQcEAP/Y/9sAhAABAQEBAQEBAQEBAQMDAQQDAwMDAwYDBAQE&#10;AwYHBwcGBwcHCQkKDAkJCQoHCQ0KCgoMDA0NBw0OCg4ODg0NDA0NAQMBAwMDAwMGBgMJDQkHDQ0N&#10;DQ0NDQ0NDQ0NDQ0NDQ0NDQ0NDQ0NDQ0NDQ0NDQ0NDQ0NDQ0NDQ0NDQ0NDQ0NDQ3/wAARCASwBkAD&#10;ASE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0ABAAA/9oADAMBAAIRAxEAPwD9f4YjgLEs&#10;bLHz1yCD2qSMErFleRyQfev6ivZo/B1bl9TRiBCj5mw4GM9KuoY8TSNNGB83Bzxj/wDVU4hu17CS&#10;V732LoZlwY5VIXBxk5IPPWrUQfCgA8DPbP5fjWcmgjZNO+hbjKD5wwIkOdoHTn+lO3qfLHO49gRz&#10;7dKzkmRFaO61Jmj3LGyOM8MVbHQ+lWFRgm7ZwQcjuDUy1dgpqz2JXIZAmD06HofUVaROQ42jHXP+&#10;fpUPqaOUrpWHqEwGfedw5Bzk5p6oCQzMPqCM4/zik1puVTfvO45fmRclSW+Vs9zSB1JRMp8uABkZ&#10;JqVp0CcnZXQwGRmjjRx8nUDse1PAmUxsM8kcDsex6UWQ6d7RHgZZZNh9TgDBApW52ApwCME5JNOK&#10;19B1uyHrHH1zyPTPWnLYgrv3MfP6DnBxSfuhG0rEMax7Uy8oLDAyeSBnp9KWYhpiA7YXH1P1qZt3&#10;Kp+7FMm2gmR2jJ8oDpjn603BJLjI3YHGQNwPX3HP50420IV+ZNCSB1mhDRSgv+X4elOjiAVCVIBI&#10;6Y59T9aG7taltKyIt0cJDbyBJ1xkflUZG3LpADzzz6+lOzuNJWTcSV8xgKEkyOnTg8/zqGN41wiy&#10;LuGcAdStPWzIdtNNyJWKShQ8hIIYBc9v/wBX5Vozx7086ONRg5HOcOe/0pVbe6y6b95q2pW8sFS5&#10;i445fH3hUAVQoC+X6nH4URW6FWUpcruhDxsUI3Azimo5+ZGXhSCcjODT02uRFNaser8oNsmATxxn&#10;nritK1SYNIzBdshJGey9ganELqXhnb8CxIroAinmMjqaoeU/G948LynOD07iooWNKrb6EhkkDn91&#10;1GRkcj1xVNmPlDzJEAlwQSCTn+hq4pJ7meJcm9en+Q0LG04mUjIzuUYAxx/9alXakp2F8ZGckdPS&#10;rV7sJuN0O8pY1iWRMmHoSMnB6UhcRmISZA5GfvA1FTTUISbaLJKiXYW+7/Fz8wqzcljCnmJH2PX8&#10;xUz1UDWim2ZZxEZN5kwSDnAIAqLgMpkDHGOMZ5+taR2Rls7pjyiR53suRkqP51BJsR5Y0Zj67s0B&#10;V95JX2Gu4mTLHhgAce/XFS7GjZgS2BkntTldCnrGLGtCko4ReO3BIpZREgCjBC5IHqKctdBwu0te&#10;gjyKDzuI5yuCR9Key7FCMisbcq+fUex+hqWtEVFNTsLGF5XJOTnnqBx09agRY8l0YYkwuPbtRBMm&#10;jy31AhZGVQoAORkEnBIohkDLKHyNpDLxxjjiqXwippKSEJWNY1EZ/dAcqOgHQ1C0gyJg+RLgLyp+&#10;tEVYq2jXYHJKJ8xJTHpyagLpKdn7w+pODhvamya07XXUGdtrn5SRzj1PFSqsTMuTjGc/jTqaqJFP&#10;VR8iuMJEqYb06ntVohZPMJCjuenXsalspJq5BKsk0bDOPKwOMjA7VViXzBtZXzgYzk5PsaqDWw4N&#10;tK6HSKdmxgf3vTrmorQSJHHFPcuzYYZYYz3qo6X0FTjF2LURWVA8qgmToCcUkkYO2U785A9cqPX8&#10;6io9dzSlFKL93XoVTEQyli3ylmycGqrMVdGKJ8uMdeT2NVRs0vIhKyvcVT5xuIdrfIMkj3q0QwCF&#10;QwMfOePujtTjohRjzvfcpxRjDK6IQMEDtSl1+XJPzk5HPHX/AOtVSCNk7dCtvAk8kMRg9WPc04AM&#10;qDYMKPmGGyeOn603dCpxTt5kCqm75lHzcgZ5BHX9KmCsqEqHz0GPQdKKnR2HTSUWhY13lGZpCDkj&#10;14//AF1VViqx8ynzDx06H3o8hrmsny6orvLHGNzITvP8OM5FQebuKqXXPfHXJ5HFEdge++xbhiZc&#10;Ptjyg6/7NWULMoeTzOOew5orNe8VhrTlqtiWF+QVZhkjGc9COnSmvMId7FWAiJHQ5z7ioadyoRsm&#10;WAhiiMrKmYSSe+R/k1Vkb5GijOfMwUI6N6c+4qaL5pMHZuNxsLkywlBgNlQeuFPOKc5EavzHkbXA&#10;469CPxqmrPfcdJK0bERIjCSRyTHYzcZHQ8EEUgRWkX90PUZGQPWrhsnYyou/NoOAVkiZ3QeRuznn&#10;IzwaY2AVPlf6srShfoXTaSuV3ZFZ1+chjgHB6dvpTUabAWT+LJONpptpbgk1H1I0JZnhJBKdRkHp&#10;/wDrqRpnZnHkg7+MnrketCtdhZppPqTRklBgrgYx24+uaaoVXXeW/ejqfr0H1qZa6WHQvZNok+YE&#10;FlTJIPBGf8/Som2tlJBGNv3evDUQKq7OyJYcsAJpY8/xDO7qOaQDdG8ZRATg45xupRUbyJoNppf1&#10;3I5FiM7fuRiQYwAOOeKdlnk3l8ADB9x2op+6yqtpdNyqChkcMzkxkgHngGmBDsBbcPMGMjvjrmnP&#10;3krEQThJiD7gmEf+rIxgAe2aA6+WojYHaQDuHFEdbeQp3btsVGVkZmwcpjnnrSwpw4fd1AB45wOP&#10;5Vbt2FC6UU2aCuXjUuH6YJPXOP8A61G0fvAx27+5OR6+lTJ2LpRSb13Go4O3zB98AEH/AD7fnULT&#10;QpLH5O0Y65OSQazT1ViqUeWOoxZAFd1BwTkHPPv/ACp0RWdEKSSHz/m54OPWmpbCqQ8+pOdw2eYF&#10;G8gZyM4/z+tIxZmBwgycgHJGfypz7jcVZvsVjKJTFnbtU5DA5/MUxpGjxkAbsDnODjHSnTa1FQum&#10;rLoTu+BuifIP3uAcmlU/MBKGGwdCDn2/z60pa2uVGTXoO8yN0LoGOfmJBHK1FK8jQoQUO4gjAAGP&#10;61TsRPpoCEA9Qdx5Pp0qX5sSAFOvB9Kis7XFQjdLXYqEI8ayAjjB9celQQmMyNGrfexjHUk/5/Oq&#10;jtsPkvYtAZjER49QePaoB5hKv5ZGMADpjPXv7U0/ITWnmSo0i+YGIJI3A8kDirUE5ACmVRu+UE55&#10;P5VMo2VrlRbbukTmaKQP5bqRGV4x69f51n3g2feMeE6ep9KjC6bjrLyK2/yg5djjjntn3qkJAIwQ&#10;4URqMcjkitUm1ozOtytJLoNAaYDcvOBkfSjzSY9rMGJIyVxjHfFVFWSSQUNVK4LLtbAH3+COwpx+&#10;dFGIuevUnFDWqYTSfUpK4EmEbhfmHXOQat7pAVz1j7dcfX/PWqxFk0RRS95khwFIAGCQR345qrJI&#10;E2/6wFyTnj8aiBWH0Wq3FLhYwhGNm3uapyGRopIrcIN+RjA7U6D0SZWib8xm4o7Rp1iC8985qpde&#10;YtufL4GQCRyaIO27Cl8S03K9wVj2RF+VGcknGef/AK1QyD7SkjoJDt42nGO3eh6XHK7u7k0ahHOA&#10;3ODkYwAaTcjI5RuBkZJyM80U90LFRUm7BCRNAgRHGeQOCR6Cq7AuJPLIA4Ck8daqV0noTStJstW0&#10;3UFDiTr7mtuW086KXYN2QBgZ+6KjHtJps2wkXaWhz4ZhIBtHHGM46dadM3mSgKGGzrkdjVPXk0Mq&#10;sm72ZVdgzDeQCBnjacjH/wCqpNroJfLmJ2cYOCO1O9lsDhaN2MJId8uTuPHXOKs+QR5U8fByM4z9&#10;3vRiJWYUou5mTzPKzSMy84A44wO2arnfKFCg44/KlR0UdCpyvKSsMaZGVIzkFTwOhxUvzk/OsYJY&#10;dOcgetXGydyanvKPmITGr8gEjAxnGPSrHmtuEcSDC5AUdSKiqnZM0q2lEhMrOojCSZQZP4YyKrtC&#10;rq8gZBtOMHk5HHWiPLG/uha+7Kjj5F2dY9pHTk+tRCNVBVvLJbt6VrF+69SYxTXmRvGsu4MTxgrn&#10;Ge+TVRkOwMDjccknA/z/AIUqmisyou+vcpglEK7JMqSQO+O1Qb5IlUyckDcwGe5qqeqQpe713Iir&#10;SeYfm5Jx/KotinEcaNhx/L3oaeqKw7Une5VO4LGfLwZDnHoPXrUBiOJCGjBHQnPSiWqYqaab1G7M&#10;7FySFOR+FRTq5GE/g5Iz7inUSdhYdaO+5SYbcyKQwXGM4zg5zVd2IifOznr6Y+tTG9k7GsmndGcC&#10;oY7ShWXnIIP17VnzOBkjomSSccDsaemwRfu7FSYKPmZ2IkBIOOfY1UYMAQCMOADkbueKmo9GmXh0&#10;777H6BrEv7xVyvldsZ/z1qyuxvK81hk5+YYJpzvbRHlSu7q5chYSQwzkdecN15qyEk+UDHy5BwTy&#10;Pcd6hu246t76dS/EIsBywGwnn1p+ERQDs/d4Izzx1/Oo8iFK1tCwkZbYdhy3OBjHvUoUEqxJJTAw&#10;MEjHUH3qNSm7PRF0RliEYj5M/j6U9RGXDKz/ACHORxg/4VDb00H7yUvUmLSgbSiHPVuCM45xVqNX&#10;2AdieR15qdbMqpJylLQnQBsKQwwSd3BH+TUuEjzsYfiMHGM1m03oOO17lOQx+ZBIjKSwOV47Yx/W&#10;gIrAtgZU9efvU4u6KcuZKy3J2X5wwQ4PU4OM1G4YB8GIBMgn1NP3WE97XJFDxyF8DC8Z5zg0+KVk&#10;Ubl5Pfg8ewpPVuzCUnaOhPGz/MwAGemfXPTinkuQY/lOwhsjjJ70ra2HBLluQzqhljDRgmAhgTgl&#10;f196ilC7SWiYFTwBjFTCze5VtbeRJuHliSFQdoB9SB3xTI5BJaymNYwCVzkdz0x705LqGGjovIXc&#10;0e9ZGGEB3HqM0q7HkLAKN2OR3PQVmm7bblpRdrMHb90rqWUoDyeCD3pjqyyISHGOcH+If1rWN7Ev&#10;7N5FeSRFD/K3vngmo3BYRqhxu6kehqqa+EivJu6YyJfKKpjIiPCk/Nj0zV+GXypdue2CD3z0pVNU&#10;OlJtrQZNtALAyEc/KMEGqwtijyEYOcYI70QdnqOWt/IkaKVNu5pBk4yc80FDExYO45w3X0ovYqd3&#10;1LEcfljzdp7behqxsfczDB/hODg+2R25qajBRa6krHKg4HHPfIqBnKMI5Ah38qV65qI6X0LTTcUB&#10;JJlzu74Axxnrg96Z5CB4y5JVuGz1q5NIzautdhrpAkfKPx8vHOOlQYCncWGYjnoc5FOg9g5U3Fok&#10;+0MFG/bgehyQv0phi4LASZH3sY4I5z+NJ7jSslYk475QSnJHWprmRSkTlgSu0d8kdPzpVtOSw6L1&#10;eu5luQro8jIpYA47nI7/AEqQOEyzIScc4wR+NW9URS15XYTEhDxnOG+nI9eKryxlkzFPKDFyDnJH&#10;59aez2FUdlK39dh6RY8wL5Z2c56A5p/lx5VtjEjIwe/rVNpPYdC+mgyQuitEjgAc+3PWm+TLJLJn&#10;cQ4IzwQPTFFPuFdayXYcCVAkDgE5yG4ORwQfypXUpbJEBcDI+XrwKV/ImN03YaIyVXaCTGdwzk/X&#10;inTBdmCTlCDwO1DZVO2tyOQMWdg7jzSPXml8zDNIrrnpx/e/+vTiromrK0hu4sqgSYLsfl/wqvIo&#10;JmDuCGOc8dDxTje7Dm5Yp2GgATqy3BPmAj1BH/1qjZcBF8s4Tg4xgGktbCm/idhUQAAhU44x8vNO&#10;xsXzUU4znPU81U76E07K4wN5MZfd3BJOOnepmiVcKHT5sYI447VPU1jeyI5FVoym58f+zVEItzFg&#10;BiTJPvmnF7mdJSVtSABQiqXX5Aq4OSCB0/GnRxIwQFup4z1J6Yq3ogg763BUVmeQNLhuwwtSCQI7&#10;h3TkYqKppQlaNyo029tqKMjIyM/kaDG5U7YnIweeCePSnS91bk4httIrj5oVDRk/wgnHf+VOjMgD&#10;OSxMuPT371SsXSurDY23gQqVORjaTngdDUH+sLYkJ256dRTp3TQnrG6QjRjbhFI9weuf/wBVSMdp&#10;DIrHkYPuKba0JhFqMtSm9zERjf8Ad4J5wcY/xqFG3FhE+Su4HB79RVdNgSasAlCne+B5WDjj5geD&#10;TWCLtTC/IemBxilPVouotHrsVJkHnNMjZWQZXIPBqZSoLP55XGBg44pQvcVoWbJUCFd2yTjABGCS&#10;PwqaGQOTAAByOB0/CnJu48LZL0LiQfwbRx1/2gR1qJkkDKScBeSDn7nA5+mKiDtIqzTk+5pOQ8cY&#10;RyDxjHQjuaytwVbfkemM5wBkClhr3ZWKsktByqptFRSp6rz14pHkeUY3kbwcZ24JH9Kp7pmUVeLs&#10;QE+ez/32C5xzyeM/jUfk+adwQ5dcZwOOlVBasUbxiicGMFiYx9MUkgXYq/McYIHUGk29BySevN2K&#10;zuzZCRph+fQEnpVAS+ahXc2XyVHPDf5/SnbVXHBWbdyQySh2UNjb09xU0e3KiSR/3gBwCck9e9JO&#10;/wAwm1zXfexLCsnlKdwYg/XjpSoxDoWJPkcEDk5HPPtQ7KyHT5oJNjiWTewK5GOcHoelIpKruVUH&#10;l5wepPrn8qUl7q1CFRxei3HAoqiOLHIJAz0/CmAkAbn+93GSfoaeisJRbYmGyGGPlH44pgYsCF8z&#10;593PUZola2xrF7Jf0iLIGEAyMg9fzpnziPdErYLZ9cipveQsReMW0RBliSUyAgLz2JpDOu0lmclM&#10;jnA9qdBapBdWV+thhYSkHHHA+bpmoklTyHASQmM5AP3jirvr6GTaco6bkiFlJjKsRgcZ6nuDU5bG&#10;GJc78nNTU3ZVJtJ+Qzc8cA3Ie3C5/GoJED/PEy5BUDIB796h2V0uhpCT2tuS7UXy0icnzsMPqOv+&#10;fSpFTIUR7sKeG746cUK9ohimknboMeZmUbVh4OADnJJ6YNPDsduF9sE9cVdFLvsTN2cUNd1VHEfm&#10;fvezc4+tQKeoTP7zj8B9KI7MUG+XfYlQiRSuwYGSB6U8zOzpvDboSQMDr6c/54pVNV/XQqk99B6O&#10;vyxZAxg89h3qGBlbcN3AzjHX0pJaajs0077kCsApDBcJhs+vv/nvTzhsYLr3465PWiVle4crvoxz&#10;syxt5bbd3TA55quQ7bWQv6jr3qsA+XfoTirapIcjSMrYjOAQpHuKsOoQmVDGA/cY5HrRdbdxNNR1&#10;Y/KqWQAjZjpnrTJQWU7/AOLgfQVNZ3jHQGlzNJjRPIA08M7/ALrG3HT2p08gkBLoDknA4Oc1Lspa&#10;MtP3UijJIuAJDEuARnvk9BmmtIGJyBjoRWid+hPKpIjXGSw8zr/s1Xl81iQVkI7dOnbGM1dF23M6&#10;lrkQVoWOXBLHjBPSgts2JtfD9uuaUtUOCSFj2rL57FMKAD0Jz2qwGAbY6j5sg9VApV1sLBq8ZKw0&#10;xxAZXywODjtVaaSMbxuQfxetLeVip2ikVCS7biF/e+3PvTB532iIbW2kHOPboKp2VhU3ffoJMCof&#10;J+VvYnI/DpVG2cSAssbZkJHOOBn60XurBQ5l71xgh+dHwpAJGDkfpUpEihnUQnbyMckE9setVK1o&#10;uxUXeG41ZEEezC57gdc1BJ5iyuw3YmPTA6cClJK5MG9NO5OVZiXULhCM+mKg3cMgLZYngcZ9OafS&#10;xOH0imKZB8rA8ocd/rW1FdFbW3lZyDGQcg4yKzzD3oo1wspJmHcbVV2ACmA8/wD1qjYoVOFznG4d&#10;Pzq4NWv2IUdtdyMvhWbD9QRipQ+5cGRQXz2Bxx2ppX1ChNa3RK0sKKjCP5ui9srSXcvlRIWdAZMn&#10;HH3T1FTJaR1KjdcxnJ5SxNKkMRMg7881AAu5TLGMPuIJHQfXtV0rau4OKbshDhVUJI/IA79qfEET&#10;Hykefk9cn2x7UTs9kTXVrO+wx4iytsAO7jkdTT8mMIh2/LjB6NzyaE1oxq6i9BrnCuPMck55OOT0&#10;OfWmkOWV2IPlj5cZyB6UUrMqo3yrQqGVY8hdw29xxgdBVYnv8mE9M8kelXTtfYmk3KN77CySDzCS&#10;x+bnHJ9KpOz7mdW5HGO59MCir3HJK0SqYwJB5jqTHjJ70rp5bcIoPTPFKN7jpq8UUGjZROh/iIGA&#10;e3bI+tRGMskf3cISR7+hpybVrkR5036COQRuPl84B6E/SquFcRgn/VnnOe9VNal0HZWT1Ek3LGiI&#10;WOCMDuT3qo6gEblGDkED86mLTavuy5NORXmbeA6n/V4HH+FVHQ72VVbDDOe5z0p1U+UKVnsUsjYx&#10;ZpG8scnnj/DtVBmTaQ3JYZwevFLRxLjpd33KMq/usNG3zdSCe/v/AJ5rPYKMvub5eg9aiknsi3JS&#10;bsfoMu3fs3KBGc8cYb+tanlKdxVIDxk5659KdeWzSPPhFO6kPgBUiPfjeApXn8Kvw+WERvLbPGV/&#10;nzSrX11MHJNaLUsxt5YyWycgEgj16VM0RDTSI+CCDj3rJF1vhuv62JtrPG6DzFLA42+nt+dPtY3h&#10;CJPJEz56jGGHY/XilJ6vUUXenAvnH2cx+SMSjrk9e1SqEJZJXUcAgkDB9ah7yLir8juNUImHGCEH&#10;buK0I2IkkRzzg/MBnjj+tRU1TQtmSRuCyiIJuf5SF5570/ynWPbtYiIgDqeOMUmU+VuOhE6qyKqP&#10;FiblSvc5NSxIqLLIQwByw54HFJL3QptKSSI2TEqjB+U/QYNCtvbLKRuBJHHXuKSSNJpW33HKhO93&#10;BIbBXpxinq3B5dfM5yOc1S7kJL3midcPyzHGAChA68HNRiTd5jjc23jd6npioV7s0j01ITI7RxhV&#10;XHyjIGSvpVXbG+wSsTnrjJ/GqoqxNaonbQl5kkJVZMgd889uacAuGZYz+8wSvXBFE9twpN3XnYsj&#10;ZtYq2fcgcDoeO1VvLCjOMEZ+U845rKkty1dXtEH2iJlccrknIPzfr/k0xpE2PNvUYwx2kEiqg7IV&#10;S3YRUVHZTgYPXA5Bp+xlcKyEY69BxjOf1rSL2TIceZO5ABulwUkOc7sc8dqlWNflDo+LgY5x26UO&#10;6tqGFiupNG3mxgEx/vcYPfNTQLgG1n3Aoc7uOe5FTUS7FQb+4iaNY9iso/cD34HapbeFmV33H5SO&#10;x+bNS37rfQcXZR0E2pKku4w7UJBXpxjuexpwCyNGd7ZIIHPb0PrSi9JMrsu5PGxltgH3jb1I5wR1&#10;qu6osiKyAbuCP8aKUmpC2piuRE6PIcGLJGM5/CnHC/OfJJ9TnkDjkUp6pDj0dtiB2cjb57DcMdj6&#10;VAgLHIIyuMk56etaUbJbEz91WHupdVwiqeoAxzn/ABpdqBi0cjnG4c9AcdKIlWk3PUjjlUSx+asf&#10;OQcHH0NNuJtt0LZoUw2fmPqO9Ek+aIUlzQWhTEjyI8juy5BGVyRxQjlEXG0Egd+oqo6JkxsmuxOo&#10;YJDIY22ucHnnjnH40pOUdQsh246f56U9RN+85MF3YZxIMvtz05oVj8pMQ+Q9c9j2odwV7LTuQqG2&#10;PvFwfLOOm7nH/wBcUqoEYLlgQWbHPXrQ2ELNkipuYtFjE+eSep9aHZD5BLLwenoaT1HUi7JroRSs&#10;wbAC5Q5UA45PBHtSybEDN5gG4nls8g9v0op20CL3RHnLRhSw3Z4fPI7c1G+VLEA9OnNVDe1jPoKS&#10;GR0PGcn65qD7pjZyOmPQ57U3vdC1fLoESxOnyIPmxwTn61CyOq7XlRt3PTHPv+lKDTaLmovnQoVi&#10;j+aGBHPcE1LtdWj2ou45APTjH+fxpza1FR97lHOAXikyGYgkdCTx/OoG4UuEAxgEHs1TC/U0ny7P&#10;qEiooDA46gE8ke30piK3zs2MLnJHrim0Zr3LaEYxExZicfKH447dKSLCFA0iEjHocn+lNPRXCUVK&#10;V+5YVGwSkf3uQDzVTzZHY5OATj5eufX/AD2pOzbK0UdOhYSNVUkOuZfmyeDkcVG4XcWBfIIIOMD2&#10;pQXkVPl0Y2VYMqmG7AkZPA61WZgFyViG/GeaulqtRRdiJX3SMGxyegH8XeqkuUdC8uN/GfQfTvWk&#10;fiSJr+6ibcQqEMMS4yT/AH8VTlmKYidkw+0rn19RShq9UVTfwtorTTln34X5CTk8DJ6/59arCUeY&#10;ytGuY/Yd/f8AGnskEdEkhkM5PkFAR5xGMgnkU1HLZdpQRCRkZ5x0/rThd9R4iVuVtF4opV8hNo6Z&#10;6g+9CkjPDe3IyfWiKsiKkrtdhmCjphoQTnGc5I6irC7SXyOuPw7n+VE9gjbmklsX2aItGGZfnGB0&#10;z04/lUc8StGViYqQpPPb3rNXTN5XcXYY8xBU5ciFl9/XP50wKkkUiKqnBJIP8QP+TVJNR0Zm+ZWT&#10;7DA6Ro0YU5YEcdcVBcXCBd2U4we3fgn/AOtToJtq6CaTTs9SuSYH8mcEFMofoemKaWkfMEjD5CRn&#10;B+92z+FW1ptuRhnJp3FZ5UB3NIBgAHqwqaO4Yonmw4Occg8mlZPqUm4x12GhY9gdCwxwF4PIqvLH&#10;l4pi7AMfmB5JGD1pQvdBrsyvuXcuEjOzHX1HpVg5Yxbi2UJwDz16H8M1M0ly67lwinFliPiPdMXy&#10;eCRgZ96csztk7RkfKMHIJx604JJLUbak7MWJAwJw4L5BGd3T2pV8tmVkIxIuCM9qUHchqTivIjb5&#10;ossnEY3Hpng0sMce1shwrZIAzjaaqV7MLtaXLzQwBSu5+Ocnrz/+qq7w2roGDgFsE4z/AD7VEJNp&#10;lSsk22RzRRcN5iFWAA5IOKhk+QRsJSdoAyvIPrThqrk1r66aozGZEYSOx4wOPQkDpTo0RYigdTjk&#10;kjOR6U1foOF25XWojskWTtAWPG7HIxTjII0Jd87ME9sCnW0dkJ39mMjfYu1GQlT3zkqcdD7U1ZlU&#10;wRqGXqR3GB/KnW9SqMFcfKBGGdtoEPPJGCOajQRQbsDpgkc9/X86mCVh6tj5fMdFJJOwEAcYP5VJ&#10;GpIfYq7W5GD60nbZCa923VkkgEizjnkYJAz0/wAKotMXZyEf90QcdB+Bpy3QoN3Qty8zSSIojAIB&#10;AwMmpFZQ6SbYcyAlT82cY/8Ar0qnM0hxte4nAADKfm5z64HNIzMzMoaMb8Hac845/rRNeY6NuZom&#10;EjGLh87cZUdM+lRRkkbfTqcg1TWjJT+EkhjwwBRD5fB465qsxPyusZG3vwaza5rtMcd79iePzI1Q&#10;nOZAO3AHfpVhgGxtEOZccAY59aqF1FXKlyt3uEKiUKspf92RnHrUMkeAodmGzknOcU09dzOstGhV&#10;AVE2sxI43fXpUbO6MPmPGSQeu7oaU1ewqbt0KF1Hcb5fJAyoDbe30NSpLIqneuTEM4X2A/xrOFm3&#10;Y2krUxodf3iuVGeuMct/n9aTcoREbouR37ela0zGldXK79N+0YTqOmeOlIIJGDBhGQm3AORluxpx&#10;fKpXQR1mtBk275d/8ZAOCevsKrr5s1uygYeAtxz04xToS02HFXJVWQDdnbt2liduc9TVkSYQfvmz&#10;HjkgDNLEOz0QYXrr5EDsJXb5lxhTwAeajCup81gxwR83TB9KVJRVmKaf825DuMHl7WY8tjGBwevp&#10;Ubb2PnI65Pb64qug+RLTm1KsrIYUEzISPywKrwwopVhuzDkA+x6/ypytHlJou/PceSS/O0g5PPPz&#10;dqXyomJLxt1Jzk+2PzppOWw6doRi2yupJuIsug84YGPU/wCRTSHwSIj8/GTjoOn40aLoEk5Je8NG&#10;1QEZv9Vtye+DRJJuifzPI+U55I49KvEK97E4dcyleJXLNtLrJwp6e1Wbd8qSQpx3Pc8cVNdXTXKU&#10;nZJDJpxGd6ncPU/XrQs+eMDpx16UoLRXCtLS1uhDLgqnvk57Hp/KnQyYZQhPsTnpTpbMUVrdrQeV&#10;859kiHAwTxz+dVbtzLNMkiyAKc8FuV7UtE0Xq+VJ6DpJMLHHjOeOcdO1RIjSyRqrAAjORjrTi3ZM&#10;KnupMdLG0e8v0PpnoKbEqI7J8oCHPPSi/NawYaNr+Q/76AN0I7f4cVGzkRhnWM785zjOBSltsODj&#10;fciRSUUrnBHzD1XGDTGJXzCoTC49eaJbuxdOyvf+tCF029JI+Mbjz0qq7YbeHlxFzk/oKtPltqZ4&#10;a19hu1oz91geAM4/CqowCflkGeB2OR1NUnuxQdkr9issrFdhLqVwB9O9OkDCIeZ5eV9cdPbilV0W&#10;xeGV7eZR+YlVy22MgdO3Uc/55qDYRhRglgBg9jinS1WwnF7tDdv+r3I+W6DrUQZ0nTYpBwc9zkD/&#10;AD+FVPeIULXTZWEe0ZG3Ck8cfhVYksB8qH69/wDP86NPdZS0Xmhu0OkjYADcAgfeFVXtgWAjKhfT&#10;9amRTiuhSktnVwCrHzCB7VnyBXiQbOM575PFKWq0e46XmilLnKZC9uOlUHjj8slVbnODycfSiS0R&#10;dHqfoMYU3Z+fDZOOOuOa1EY+XH5qg+Z0IwM47VM7e6eWm3d32LMQPFz5jZH4j34qZFJfy9rgyZBz&#10;nkCoqMTfYnWJiqImMJgc9MDpVwKwIIQLsOO/Tpms5PYdBPlV2KY3KhWY/u8njbx7fSrsSIUDp2BG&#10;Dzgj6UpNaWQoWtYsRxqxh2q37z7vXJIppi+bcoJwQPcEd/6VFRodr2sTeSSiwjOAQAfUVaEcbc/O&#10;Cx56n61PYqMbuWo5WggZXTaN2Vx1Ab+lPZxLIXy+eAvTt9PSoine5ctE9QAWIsGQDp6NzSkZjlch&#10;/U9MkChSHR2WhXCOJVLNnzSB6FsVNh/Kfai9sHnueKcba6BUbaiDEyKJEwAR39PTNOZfMCbm/wBZ&#10;g9sHHejpsKD6aWYuUiRF2Rkt3PqelQiQsxdVBLdPvZz060qd5XZVZpKyRBnO9MpvUkr1yWqRYjsC&#10;iMEKFI57HrVrToZ04q6uxUVGQo2zkAY59fX/ADxSwR+XANxY7c43EbgKmqvdNINXjoP81sqzDlMf&#10;KO4I4I4pgLJn7mZz8pHr71kldtmkpNqIz5iGEcYzwQM9z/SjhSHVlGcZPTIPI4q4JKKVjOl72jBU&#10;XAyoIYnjnBpo3K3ksq5ztOMnmqT6DxNlqiKIMBFNwPu9MDOBirrbSNxV/m7Ajv70boVdNddyvuLs&#10;0qBQV+7157GpX2ywExtITkkDkd+fxFFS9twoaNkkO642s88n7vk+p61qOT5HlCQEgck44HriscQ7&#10;8qSNacU3K7McwR5kKCEbwBjPpViEHy/LMeQm4HnBGecg/wCeaqEbRJqTvKNuxZDyojqWXjgN0JOO&#10;9QSK0wICMTgZwcZ/HFKCs3qE7OLRXfcztk3Gfz5qNi3AVR+6A5Gc5/yK0p6IUCNXQyIwKDYMkEA9&#10;ec1YUNHAkbOuFzwMkYNOTSBXcUymj/OEDyHaPTBwemKiJd1IjLnPGcgHHbmqQKT5rDZFLHaWcAcc&#10;7e3alkQu8YVwdmMAZHIHNEtbEU+aMd+opRVyCTiTBGRz6nFIFBQxq0IAPIxg4/lTlowgr6t6Icu0&#10;xok7pmMKpJ6nkdKkWQjYw3fP8uV56/X6VKLhZRWhHjhiq/6vORnJ4pXRyWMYXJ43N/KmibOw+HZJ&#10;GyDymEvXPQge9L99VYF/lxxxn8KUb6ldLdSMNu3neOOOc5yen4f1psMXkhUZ2PHG7BOM/r0olZdA&#10;o3e7JJCI0aabzPkx8ozyAahmcneqMzGIgfKc/LRS12CpZ2ViKWRowGjwwGBg+3FKCCuWxj06k1pS&#10;+G5mnZtDPLOWkLrtBBwexPbNKxHJYNxwe/IqW9ioLR3ImO1lx5Z25JOenSq7u+PkOTweO9ERU5Rf&#10;QnIICurLhupPNTqFMib2A3Y69fwqZamsO/MM2JtC7WBP86cFAcHBBK/p29u9JttMHBasryEBV2KS&#10;VJHHUnrxUMoMYARRyBk+54q8NqyMTFxW+5HIWEKBVDeUOBweB/hU5hQh+OFOfYD1qqjtdGdG8kwb&#10;dujSIyEqcZyRnPWiONdoZTIN/Q9Tg9KmTVro1WjiuxDmXDMwk5AOev8An/GmFhEgKF9rnORj2qqb&#10;2sRP3W7gpcRMxOPbJxgdKhKRBGTaQcgH+lEeth0XfluQzIULEnOSp52g47/ln16Vn3aKymRTINnA&#10;HrWtPVqxNX3YpdxGi/dSW5yMY6Efe/xqrJbu7YKAjJxwc568Uo6qRo2ko2ZSZZVO0qOCOD3HemCB&#10;QfMQsofGcZycURV+X3i2kubzLsMEcaoWaTg5BOMYPWnxJtO7KHaxCtyCR19fpVtuyRjTs3r02EjZ&#10;mLhNg6DJ6HBoXCuhWVccjg5xnOeamb8i4b2sNljIwYn+/wAHFS5ACyIinPFNe8kTHm1JVlWRIyrv&#10;mPHJ7npzQsrF12tCB05J5HTHtWe0tUbUUlLSQrupRnAyzfieOarrNsJkKuCvPy9cdz/OhSstxT5l&#10;JW2Rlm4d9qnydzBshenH+PerAj2jKggSYb6g4/OqjKyWpGI1SZZQRLBDC7MQQy57gUqSIQMFwX/9&#10;Cwe/4UlNtajWjVu4iv58bRkyfPlSBnPqMVFPGhVzJGPmxuJ7defwpx3RU23CXmH2dbcq/IZM9D1H&#10;rURf7REU8rdznjGOMHmqpqNhV3fWxXniCqk0jAIQWViec89arQuYkjGEYooIOQf8mlKzdyYXjbyL&#10;3nxmVRIrBSDwc59xSiVC1uSpPmDYR6kjGaUYtpIquuZXLQlRImfCcH3zmqw8sLt8sEHkck5z6fl+&#10;VKitQnNu1uhbQ/uih2lCMH+LH+fSo0/dgmNphnjGT1HrTSSk9Sk3KzaHCPDINsmEwBkk8j2qB3Aw&#10;JGuP3JBAyB8w/n9Kask0Q01Lciaf52XAOcAsfUEfpUG+Iq5KynGdwXrnH+fxpJWb0HUk24t/MQhB&#10;yzL8yhcsM4yamL7DHG4P704PXOKau9gerZVIcRx75Y1zlWOFOAelQRZyGBcMck57Ke1K1mXO6jot&#10;xyjBXAiwox3xspgkHz7YnG/g53c0SXvPQUW2ldiLdLKCITyQcHmoxfI7vEHQlRkA7jwetU4JNXJr&#10;vmsl6jkuXky0bkFSR6/pViNygjT/AJ5A9OetDUfduEpaSa3Hh5WUsPNwBgkng8fzqExzsjlAuQeR&#10;161UUtxQb90bxnduPOQR1OPX/Peo0jkSKJd2fL+7g4OO3NTVWoqy6XHMFPKIQYcbmJ5x6UkkJbau&#10;H+bgkY+Ucc/WneytcIOz2J4S4M7svK+oOcj2p0IjktlKH/U4U/59qibsjSmpJpkh2hidz4bkZxyP&#10;8KFKSRtIHXnnHtRN2Wwl194VcrlVAbzMADrkf0qYuMLtB/ebSfUUtW9gpOKtrsSp5xZB8uATj+lW&#10;ZAzxsyleQCM88d6zqySaKjFcslbUzoAWJSQj5SOvPFEo+SPapYEH8+KuMlqrEVY2itSpL5mS5TIk&#10;wOOPc1VkkAO5IiC3PbGfeplG3LYtzVrMjilICyckx8c9yOmf1qTZjayFvl5z79q0SaM46qPvDWRF&#10;AZWXd2H9abHISdkbjKFSGNCu2OSirIRFI3YjG5fl7mmpGXbcSx29Tgj65oTdh1LOw0ADzCQGD8rg&#10;evepWXL5wuXBHH+falNpktPm0RXYhAyOzrnuMGq8kzMex3nb6gHrTtZ7ipKT0uRMAXIVkORgY4zn&#10;0pSf3bMAOBjnOOKqTVkx042as9ilHK7EIYnKtgADPWnLIiokbqSCM+4pP3kCfI9iWSIF1a1KHGN3&#10;ONoOP5VXYNEgaQ9eDnHSqg9NxT+JXKsphkZd4xsAGDkdKncbsPu/L07c05bqz1Cha2rKTGN0BOc4&#10;HtzSLHJI5iQ5zkHv7GqpL3QpXvdocsbMQ+1/mGT2/wD11C+B82M7u55Oe1EZa3GlumI7BFTdtHl4&#10;56/SldXkYqETAIw3UdDj+VJ2uFJJRRGDuVggIIwFIBIyRQqlhtO5c4+XjqP8/nTp6aE6uzZZiV8e&#10;a2SWG3n04/WqrrjbHiQfTrilZyky1ZFNCjAMCn708Y5OR0pyTeR5anzMrjngkcU7XirvYcGpK7Re&#10;ml+0LCdyjeAfl6HH+NZyuDlS5G7G7pxmop3SY8Pe8rkqgfvELuPoSMj60qOcH5DmToeeTVzV7WM2&#10;n7zsRmfkqEIGOvaqfmFBumXG4gn3H+RQ0rJNlYZdWxsTD5QVbB/yahDvLtwThsYXHUjv9aHrbQdC&#10;XK1oMIZS+Qg24z3qJgm8kxzfuCM7uB3xj8q0XLqr7iqrn0uJIh2htygPgfU/rVd0EkDHJJGBntWW&#10;L3SsVStrqU9uDC+0ENjqQeabJETtkbzAQeSMnn8qtaqOmwSlrYhZGK/MkZBPJ681PMgkXKlewB4O&#10;Mfzpay1a2GnbSxmNCMbg78jkHd/n/wCvVYr5QfcGwpHqfwqk/MUk3YgSOQmVSw9MfN2okG1l2scN&#10;jI/Cid72NcLdPYqStvbbIiH0x0yM4qlLCCVCqOvXqMelTRja9iqlnHcx5IG2gGWTC9T3yT1H51BL&#10;FkLIrYDfwr6+4ou0tiMPe7uj9C0G55keF8RA4J2/j9atwK8cYCgARkjByTxWdTRPU87Vx0LaxmWN&#10;ZBHLyRzkEE+vT3qyVYMW2Jhzu4yDWbe4VlroToRKVKB8pwcZDFfUVc8kxcAgZ24J27TWbduo3dtK&#10;xJHGu/AVMgkgjuCKli8sxiQO37w4xjv6fX+lF73sOFNq2pZjKfuyRypzxyfrSIWXayrnsWUBsVEi&#10;mnFXuW41IRmGcHj3zQI281zIyncOvapejsVON+oxMl2LKRgYLeozgZ/OpU+6It68Ecehx/Km7sdV&#10;R+8hlKKwjQQFl6D7p/H8qUxzMiI42k5ODg0KwpLTRDVUtIFyMoCR1+oqeZZpPNKEZ5x6En3o26Co&#10;R0tzDgmYy0ioPMx0I4PFRsSXIOMHDdvvUm7LYHFNaIRwUTay/dIJxnr1qK4cqsUkcI46MdvI9aFr&#10;cpR1K4uF2hijj7QNy9CDjGcVOXIcS7IyVxjA5IOKadxTSjFWRKN4VlOQF+UE89KPN2YZlGGx+HFF&#10;TVBg7WWuw4sVVHDIRGckHOCO+DUIdQpEhIHTacd//wBdTT6FVJvlZVxM0aFXI/h57Y4H8qn3uECS&#10;Sr+547c1VTWxFO+7W/8Awwgyq5Zx2IPt0oDGNmLhyThTgZ5ptXKi/iuIjKNzDdg5PHIP/wCukVZS&#10;ShYgEkfXpTSRKvpZ9hFwd0ttIOOex5qMP/pigyD99knOTnpQ9ZFyjY3Yo0ghMqzqF/iI+bmq7x5C&#10;yBpgSOCc/kPUVjHWWw6baV+5XWXZuUHlfu7umasW/nPBGSzgnBwffqKuorXsTK11oSRqQGV22kHI&#10;GOgHpT2CIXAimw5wDxgE96itoiqCT5is2Qu0jlMdzk1VGFdAZVBfjPPQVpR1FUtbfYcYwwjjQJg5&#10;wp6Z9P1pFeQRH5UAQHGBg59KFZ2FUjr8RVKhvLy8pBwRzzninlGljDxhGwQOfT0qp3KlZxauMI2u&#10;6gzKGwc5B5qMOTvCt16YAJPrTSukzJWSfvag22Nw0YkG/oepzU6wl5CCG+fA2sBwKRpKS5fUjmkk&#10;Q+X8+G+UEAZ96jYqyMqoh3bm75JopNJR1Kcl72gINkikynBOARnv65q05i5JkJLYzznHY8UTvoZU&#10;nfR9CELlQg8vPzfdGBjtkdqWQDajh4wAec4P5UNvTQILmUtdRQPJTy1kHAx77f6ipfuoBuwQQRjn&#10;p0pGkb2d9xkYL5YD7nIxg8+xpoJzh2bnOB7dqHfoKK2uCxoyFmHXAyOev/16jaJUU4J+cjdx1Pfi&#10;iUnaw6ajeTsKSzFtgjxzjjqKriNPlZgvOOD3XtTWhM3dbFdyvztuYnBA/lS28auhCiT5cZ7in0Jl&#10;BuorMHlcbYjGpJGeO4pCihzsLE5xzg8j/wCtSjez0LqaX7IlU71BBxnt/SlyAoaONlDEFsdOeufy&#10;pKKT1Zph5K0VYqmN0D72BWQ8KcH68ijLbpjtAG0LzyegNVQasRUu5LUaqgYkjYrjIPHFW0iRV81U&#10;jyvHOeff6U5ybS0JpK7vfcil+UKsasQp47kAdeKgaSNN0as4I4wucj8KKGqFXV5LXQhcIsolU7dx&#10;Ifnj1oKAKqLNxwBjJwv+f0qo/Z8h19W3YRlYI4LHAIHUHk1GTErmVFyFB4ORmiFrbhOm0m7jGICZ&#10;YN+75JGOB3+oqsY0K5nHvtqqSaQpPmsx7iNxvDsCww3TnPf8KgniMaK8f056Y/rRBtDcU5SVykVB&#10;G1VmAIGR14PeoVKqyr5i4XuP73+f1rTqOjstdrj0zLklSRKG65zkden0qI5jV90R5zwOvFEdWgnH&#10;k2FVmULv3ADr04GaJYBHI+I1LE4YjpgUqt7ji4rZDn+SNstjPqV+tQrGcgMg+TOARxSi2kyar5kr&#10;osidvJLMBjAPHH04/CoXLLvDspGe+Sce/ueair01NYRjYb5fCknOPlz7fT8KqvvZiUiX3xyT79Ki&#10;h0uthRVpS97QdHEzxuuxkJ3Jk4PBA61JaKscJVMbkAYA9/UYppuSkOsknG2o6QhfOkReZBuAOR06&#10;0yJwywrkkRcr7g96ltu+g6fLFDWmkAaFFi3EMwGRngU5ZMDYxUE7s8kgmri4tqzJT0jZf1sXHG8b&#10;iwyflBHP0qhMmDvYgq45OcHK1pTVmvIJRTTdxkjJOsWQwKNk5HUkGqXyndCYlzCQDgj9KFa+4oq1&#10;n95YbynVowwzCOoOc1MiEwqSwO3t05qZ3K0d7dRq7kDOq4OcgEkgt+FS4TJDRMfKwQOME0e9dMVZ&#10;L3rIELEBWC7eTuA53VINrxTHGfMGCvGSPajSzBXbQmGKMBtzIAf+BccVC04iR4gs48oEnPAHrRul&#10;qE1siN5ihgJX2wKAEUOZiSMjJ56VNTXZmsn2RGJGx5MjDLZOR3FJvZQhO8bv7uOf8a0pJ6ERTsyB&#10;5HiDSRjcH5wQDg9BUJy2CijJyeDxninUT3QJ3drkrxqPKTKfvMHn0NV/IKO2xm/eMOCckdhS1VzO&#10;0Pe3LHlxHOGj+XBHQ/XpUK2scLs8Ctlz82STgelOd0kmFGyV0X4ViBXAj+XONoByOKsDyljxGyZj&#10;wVzk896mtcvAwTjqyNsIqkBCJDuw3PHfFRTqhcKA4Az9R/nH5U6P5ikuZrX4SrJt5hJU7AMk7cU8&#10;SKVUblymRjrmrknZabmceWSk7kPmEthpVOcYyDkiiNgURgykpnrnp3qZvT4SqTjazE4Q+Wy8NxyC&#10;cVOrKW8tHJzjn16fT/8AVSktkXSk3yjGlWcKI0YCQ8jJzj2qxlFfaZj+9GCMZBGMVEFsOok4tjws&#10;RjTPmDGQeevpzUsThwkaxkcc+4Jordrk0U9SQONisoxv5I7k1qwxeap5xv7fTrWWKatdnRgb8xme&#10;QVmnhWOPOBgnnHuDUqwR3MSs4x5eQPw4yaiUtmhOK5XZ7GbNH5UpyowDs4Ixz3qg6nIQoR5n/jxr&#10;Wm+ZR1IlT1T6EC/L0ByQT+VPRsHbvxt46E5rak2/mZJJXB49pMb7cNjqDk8VHDhiuNpDAHPoOlTL&#10;WxVN76EhO1m2lyE4x6/jSGUhVUJF8meRzTVtLgpK7REd5JZZSB1JHGR1pCzyRPtiY7wTkZ6f5NVf&#10;f3diKLtbUi8wLh14wQSvGOaphZX3qXyV6Z6g0nfuVUvsyCbzMAqiA4JPPfp+NNK7jl2PP5kVcbcq&#10;0M763uRo0ZEUjoccDIzwTUMzKytIxbgdD0PT/Gk2lsOtG+l/iInDW0hnjZQWxyMt7VoC+in2JKmN&#10;mDmiqnGzRdk022T+QCEYSA8cZ3dapSiQRA4b5sjHTJqISTuE7yjoigf4MxD0PTj1pfMHMb4w5x1b&#10;P0rVaq5MbPZEZUMpUcFhtPTAP0phYO+5HdQMA4HftmlLpqOV9FbYiZUnlXa8nynOBnOe1TzrlfN/&#10;eD7vB55HTpRFfDcISTklfciy4dmLjGMgZX5sfzoMexo48AbjtAOevpWkrIiV3fQsssaOyYPr9QOt&#10;UQpVUYBcsR0PcD0qKZVrpkYPQqCSR16HFMDjEu0KfN55yeKekbIc02tB8bttVSOp59QB7VWZmkYy&#10;RqTtxjBH1yKLJtgm00xtuxQJEGzkAZPUjrmtFUcoSyL8nGM+uKyrS1RpQd0n0IiYo1eWMpmA8A5z&#10;k1nbC4UFge4z0xVQctLocoihWClSO/0puwBpySuMjnjpV03aJNNqTvYgcjaUiWTBxkE/xVH5DhFb&#10;yi23k55/L6fyq3fQibV5O48D92WEifmORVN50bY3mMcDgHqazUb1NDWMkosj53Ars/jG0856f5+l&#10;QNtICHeAf6VpF3kRFJcupAYRuL5/1mOeODziiRFbY2xSExtbocd/w/rTbtYaasmVCi429N2MevtV&#10;dj5m3957evTinKPkPD3vqyPAAYec2OCOgqtI7LGwkiA3Z5z19alXsrlRS1sZx2x78N0xk+3FVNq5&#10;8zjB6YwD7imm77BTaSeuxG6/IoznPKn09aoSBlCylxt7epFTCzk9SqjdlZH6GRgtEC32f5Scn6cV&#10;ciiO9oEDgnJG7ByK55aXPOgm9O5YWIZQMVywHB61aSMFXYcAY9TzUyegKT0RNF5m2OU5zxkA568G&#10;ob+5lt4JJxFIRANxA5x+FQo67F0btrXct29x9qtba/iD4uFDEgDjIzzU8LyZWTYVJx8p/i+lKPut&#10;hiIuMpLsWCuFPLYXqTnAq2Y9yiYKxM3JwOg9qmV9AhL3nruKyh90azv82DuzjFPCgfvWL/MMcklS&#10;M9al9NC5N7Ee04OQp5656ildZGHlzgHzMDjAJ/H2qqehM/dSI3iWR/N2PmIDcflJx/hxUroPIKIO&#10;MHPGc+v44qabXUmEtEIojX5WUgLg84xn2/KngBoQ25TyPmXkE9j+lFW71LinbRgMrgkqD0bjJ9en&#10;enEsQuWI3Y9Ace3tRBtsqDSgMnbeAzAEH7o7nBqBpVTaGA6MQxxtHrmh36dBRUXHcjRSgJ+f5ScL&#10;xg/jSwlFZJf3nz5+uM+tV8hJNaN6E6qrsgMp45GD61ZMasjJKnBHBPv1H1rOtzDppdGVWhBhx8/z&#10;Z4GA2TjNVlxFubMrMwHHBPtVQ6hNoI8RmPOR5WAM+lPTYxZlLYkHPQnPem9dbDp32QxF/ebMN8qg&#10;5xkH1FPOxflaM/u8E/570J3uFRPTQiCsEyITiTJABFRs7Fo2Mi/utp5688DPtVK1jOmnox0KRKwi&#10;TyQsh2jJBGRxxVy2h3OsssSgxjnOOPXFTUekimmnYsR23mZ2IFDHHGCp9OKe21iISTzuHOcD6VnT&#10;vzLU1q35Z/cUWGwZ28t8uOuatR7gFEv2jLZx1Py1o9EZ6padB8QVgvDfusDHf3qSRoyhXzIzsxyO&#10;uKyq3uXB6XtuU1VVJkww2tlSvYk8/hUSsCEZXBBPqBuPQ/jWt9NCYKNxsNnCIvKWOXg8ZPPWo2Yy&#10;ONyS5j46HDc/1pJ2Zc9U2TpGrSmMADbnH+7+VOSNYmCqiYkPXjNKTsJ077P+rEcqEptG4biMd6iC&#10;s0pB3Et1Aq6buTVcXey2I44gVWPcB5eOB6//AF60RbiOOQybjvKkN7/4Uqr2FSXNdKRTIYMssiH5&#10;WOccnacYpvz8bDINp3cAHIqtwm2t0V5poy8XnMo8/HHHB/w4p0gZfLOEOzsO470U1tdjnG3NZjXy&#10;WQs3Ug5YEjpjmplG+PjyhnuwyKbWiCNtdBuzBmWMNzyOOhoUgud0i8nqM49Km+2gSta19xonEUb5&#10;T/j255z+dCoFO+IgBcH14PNCHo46EiMiyMIY0AbJ24I565qeOZjOoYygoOR70ppaBCSvsVnJKCVT&#10;98ZAAqHzHDKjKTgcY6+tFGzWosVJc2xCFWTB8ps5GcDA2/409QWjLFFKpnP0605aMWF0SZEkaSmS&#10;Rd465zmphsygz988Y+Yk0m2aU4q1u4iEMPl3YQeh6VS+0RqWVQuZhz7g96cEpIUW4r0HybDEZUDB&#10;ZsFf5ilVMIJYpFGR15JpxdkRXd72IlZm+VsELkgjHTt/n0q9CSpyyEnDDHY4oq6IMP6dRyogAzL2&#10;wSf51ULKC+0n5duM9c96mLd9Eaxilr0QE4TdsQhcjHfOf5VTUGN2TbwhJ5zhs9QKuHqKDvHYlX5C&#10;5cSBemT1H4VG/mbmixH+7A9zzRTFPomVH2O/CnC4HPPPQ1Xn2hVAKEqCceoq6RM2o3t0/pjfKxEI&#10;nX73H4H/APX+VVGjVvMBVjv59Sc1cN3YmK5rkpgZRnDZjwF64AHX+lUXEUcjuvl/vs4xz9f8+tOi&#10;7tlVFfk7EaN95nDYO3HXdzzT/MULIGVCqcYb0/wq5q4qc9NegvlMihFCgxYAGcDFSHzMtJnHf0IN&#10;R5MeGTs2VmUqhHlnoT1PI5pDNHGVeRZGz1K5I20qqd9x09rdhqhhEomQZI+Y56j16U0zKpRcrycY&#10;J65/r/Sol0G5LRD7kmML8kmeMe9VYQuQd8R38DrkrjmroairXuWJACsro3ylSCTnpUj/AHhIQpEA&#10;DA/7JPPU8mlLT5Fc2y5SB2AmVS+TExUjPr7VCv7lIizJ+7JAICnr2qbMcWm5K5LEC6Mj/fjYrngY&#10;A6fnUkphxGSJOCc9CO1CS7DXLaPvaiLMpDIQFKcZGOlJM6iGPfHMeC25evHX/PpWkiZtN76EJfy+&#10;WQkLtU57e9MuPm8x2kBCY6bqHo9xc107rYAS5IDBc4GevWlhlMMoSTcQQpJIHXGPzqa8WtRYV8rZ&#10;bjdWdhGwxLnIbB2/41Arx7WjDDgnPv3z+dKF+VGsUoybuJE0LLDMVwCcgjPB6EVPGzIQqRbuM8c4&#10;qpWbVxReuj3GSSiRnMiKQBnpzknj/wDXTCixyh45GGcbiSf5VMpW0sE48zu2VkRlZo3R88Y5JZe9&#10;NQEwtv3ETqMt2A71OqsVR1THoCCXaVcHPHJ9v6URKiA/u1HoQD0rWndpaGcG1zJiEebln6sQQR0y&#10;elZ7xgNAwjwc4OOgJz1p2ewVOa10SxFFDuRHhugwOpqeN0VgUQkr3IYZxSWr0FC7smh0ZwihM4Y5&#10;Gc5qFlYMGKLzgjk806et0xPRJoiiLI5zu5IGcsSeuf8APpUwEskTyxohwuRj+9zQ3oN6/MQiUpuM&#10;S5jGCOORUUayMC8wZM9jjp69aINJlST93QiSEtHI2Pu9SO1TmABkaXdlecng1V2oGVKCctxnlorA&#10;kDCdOP5fSpGjQ5Jdj0Ud8UrtNFvRPQayI5DmVju/Q560KEGd2VKnnpg+lTd2CG7sSrsRwoziPJAA&#10;Gc9/wpUVjGYg5GBnPYmps2tiqi2JEYAx/Icn5c55zTVmMakcHaFI9lPSpqJuSZUX7l0TRyrgcrkH&#10;gng561p2tyiWwiR5yQcqevPrWeJV47GlO1m0zOvCyCCRJPuAr77TzUsEouLaHyzz0PU9KfKnTTJb&#10;cpteQ24iLchhtQkc9axLljKY41VCSenOcnpmnSStqRWc+YpqMo/liPOTjofTNSK2Cj4f5sdD14ra&#10;hq9zKpzRs7aD5HQvk7iePl4x7GmbnQ43YHHvmlNNMuhK7uxXKAxISoaMkrjGSOlNRlQOS8BC5BGS&#10;SM4prWI6VtHYbGwjUebFKAgHXngfzFKGAQD91xkAcZNNXshKWjVthjyJ5e6QMMjsQAeuKiEpljVg&#10;AR2CgZ496Tesrgk3FalCdZWX93tBkJz1xUZJJVXLj0xiql2M3q1JiONgXzAefunGSfoPSjkkI8hP&#10;mZGBjjHWoXoVh7uK8hroJMsmMgngdzVUBT5R2LtOCSeu2tl9kUnqtNx6yynejM4wQcnI561N9quN&#10;oDvknrknOQKiyd9DWm+V6vZA0u9CXt05GAR3z2/z0rPlZg6h0k57+9OinFK7JguZp3GyKjEpGpPm&#10;cnr071FATGgbyh+85xxnnAprVMUJPmWuw6BVRd2GyTnpgmrMhfIMZBxg+hNNLRCrrl5WhrEsMqMb&#10;MH2K/wCf1p0LrudzuzD0zzk0pKyeo6fvkTGN1MY8v+EjdnOevNQPjMe08nJ/iBzj1od9hz0exWQ4&#10;O0kDpz9elKrOQSB1xz6+vFOWstOhMOZW90Qvt3SDOVJGM4x9aVRHJGirGR5XJ+vpWUruxtGyshii&#10;3jLtGnX+dL5qySHhP3mM9fwppNpsW2nQYTgRx4THA5HOOBUbIdjISBvyFPfPFWkoxJo6tNsTy1aS&#10;NWkOOnPqSKj2LhYgSTEQRnANErtpdAjZJkZRyzxgfdB575oVXLgqoPJJwe2a0jZ2Jqpq+g6Yxw4C&#10;qwLDHPOayZNwG0QoA/Pc5HGamnFKzQ535EmMKFVKlGGc8jd0P+eKeX4AOeTk+1OpsW76JrcgCISV&#10;QEc88561Vl2PIp2LtOSOM/5zTim3cVWySK0qSJgJCTs5wuSOvFRuq+XIzSYIwTntVN+7oCvyy8hj&#10;QliqDaTFjIHNU3OAXVH5IJx1qJcwULq9+pUdUUTKioNh45JNZ7gwo/lKnGCMnP1oqOyvbYro2hAh&#10;YbC7YcCqrxuMgP8A6rPPAIxRLc0l7sT9Bolw0bZhBjJ25POCOh9a0WXC/N5fGMkZz7VzN6o827T2&#10;HIrNEw4UPweh5qyoCtGip9wdOT05qWtRUE4a/wBbEvCbASoPpzn6A1baAkgmTPl9SRnK/Sk5JdDS&#10;mnoxsMflRqoaQheBtCgZ/wDr1ajjdyhTaNp3D+XSolbQdnyrUkEDFRLE/KdUPQ+3NWI02lo42iIG&#10;CuDkjNKsyMJFauwxz5cTMFfDDggHIPTmpycEkeXyRj128fnUyvoaT9SswbPzHgeoOMfWn/IrRq6q&#10;M49Tj3zT6g7yS1EbGxEJiyvBI5GKkICiTa3+s54B5I9qfcUlZojkK7bcbHbdjBzj6E1Kis8KZ7YB&#10;46kcc0pFUWo6CufJRTljnGMeueM1AxmO7zSoCHqOTz1/nSjuyqitZWADKy/eXf8ALzyvHepQqx8Y&#10;XPPAAPB9qbM01axVlEXltEYQd/bk4NPRvK3fIDs53DqRThpYJ7vUcsY4IRfkyMNgjtilCRABTJwM&#10;884z1/yaHcI396zEUEhmCvxwRwTSkupK/JggjJ6EdRj3pOyvoEItNa7kEm7YSCp3DPGDmm+Wu95W&#10;jBLYBDZz0opdRz91p3JJMqOEjAcAn7xOPbn35pPL3oY5FYY6AHqO1OIVHblRE0Tsp2SAHJxnjIqJ&#10;Y3jlaJCuJBzjH8qHZ6XCmneyQyMuWAWIYOQxx37H9K2kYqqxgjC9c/rSmkyldKzJRIAdqNLlDjHG&#10;ffNQNNsKjMu2PBHfd0qaafUdaT9xDEOAsRZjkY9qkiA2xKykiQ4LKR1x1qqqSJjKUrOxK0UUciDd&#10;guDtHBz61AMMMRqQFyG/i59Kzvc0qXaiV4Iz5nll32sSwyexzx+FOYM/lrgDzAM5wcZFOk/Mmqne&#10;9hhJcAqFySAQOKVG8vhXf5+cjJH4/wCetWtkCvzOw6IMWPyynbzxzgd8GpNpMQeR1Ik2jjg7gcVm&#10;2r2KTuvTUaYguzG3nORz+YpVh43S8eUflIGeT/n86pS2El2RcgQFiSW6jAYDtTLkB1baOV/hyM/l&#10;SbtJBQ0ktCo2QZJCi/LgnOaiLDAkkB45GM5rQiq+aOxSfzI2CRvGyzZwecZ9DUm5wEQ7fY9ePrVR&#10;9Qq36ImKoqoEmxu53D0qsRJGVQGPc2exOf8APFTF6MutdvQnUsyIZGBK5z1GKryIskThY85zjHU0&#10;r2FVpp6kMbdG8oEdBzx+VSkSI5G08dvXNVKyFC7TSRZMEmxjsyV4GMEkc9DTFDKoUKMR8A5zwPpS&#10;i00OSTs7bCSlG27XXMmMBecHtUHlGUYwuIx7H60IistLpascqYQxFiADuXqCD704gGTGAxIIBOcn&#10;0pPoXBboGCq5ZcjceRzyarvGDIxUIdh3AZ7nrilG5dHS1xHLPLMvJ8kj1ztPSoHCJG5JkwueRnOM&#10;U4XsTV5W7XGW7tGPJc8nlW6fKOT+X8qsRxyMsjnvhsjkZ/z+tU0rIlRu3qSeSJM4DLsyGx2qZEXy&#10;1AMh2befX0qamqQ8NFxV2yXY7jflsYOP061j3Ik8yJXY/IG4b+EYB/pU0Xe9jZpuNrlVXkjjkCbs&#10;ZGCMHjmoVinMkv7xx5mSRjj3/GtaO+xneKXL8i2r7I4wd+ZAcgnOPxqtIcgI4B2dCepqlsyKslz3&#10;GOBjc8ZG3seD/n+tUpN5O1s/LjtnitcNbuTiOa3mKx3LskZgG42kgggdKhKpuRfNjbyjk9ScjpSi&#10;9xxU2hsfmdI3cmQY9Pl9c02SOMSxTMq4/iI69KdG90VVWqaexSAJR8KQenzdM+/X3pIlVioIB4I6&#10;EfSqTt0Imuj6lgbWMbKc8EdCc85zn8abkq0ZwnyYzuzwDUtalu1k0Vn3kthQA55zjk/5JpQ7qwdV&#10;UnoAvqM/zpT16hDR6AM8qJJMsc4/uj8fepQN68yZ61M4ajqv3titcEqi7AgyAxxnBIIzUyqoVTGz&#10;fu8EleCp+h9aqKtYV78tl0HuY3R4WT3xjNQKGIfeqjdgN35I/SlSWjKq8ycUQSRnfJIgY5APHT0O&#10;DSukmHXdwoAIBPBH+NXeOmhNBOzbQg4MCbVwCAQeCw+tM3DIy3+uPI5P+c0LRb6B0Xujw+SCjL+6&#10;yHU5+oNIs53YD8FSvvuogmmPEWf4DHkDF5eT1yOnSkTe5MWIz5nXHUZ+v0/OlNWew5WlFJvqQtIF&#10;kO9YQeo4PTvVmRiqlsSfIQT05xg0SV0lcVPmjze6TbgCUdk+Y4Y8dRyP5VZeKZsEPJlCNyn+IeoN&#10;S20kaKzUtShJ5SSqhZQSG6j17UwKAZ/K63K+gOCKJxunqTh2lezHxMX8sF1GcLnjOfel2RcmA/eJ&#10;ySScH0/Ciab2HB2WqGniQocZjyM8AH1IqHO1I2O4lyBgZ60kr21Ki3stiVEJPl7z++PBIz25oKA7&#10;AQNp3AjrnHSqlotyNm79SLMe6Bn2/MCFxk9PQ1Wlcq/8fykYxjP+f6UK/NHXcLuMdiufMWPJnQYJ&#10;+bBzj24q6Ik2hdsp3IGXBPJ70NNbEw7EzLsUyncQ2AD1yaaxXYIyf9VtIPHBHanJ6I0bUUk0MYv8&#10;4Ltx2PB7U+BwJBI8oy/HAycGpavESXvpX3H43RK+3r16nrxmmF/kPmZOzgBeu4UUncmalzaPQhIB&#10;2O4Y5xjPPzf4VExk2MrE5QDIzxz04qk7E1FdPuPdQHL5OH7ZyKTckaNK88oPUjlhx1xiiXQKHvKW&#10;hH9zYI8gITntnPOacwb96T0bnuabcVyhOMmtyVQd6MDkr68c44FMAABO9xn7zHGRnnmok2tTRKT6&#10;ajcupZCz8GkWQ7f9YMMTgGnHdEe9daaEtudsiuruOvUg8elaFtNw58zrgYJPTpUV00jSg7SSS0Kl&#10;xvmkkih8z/Rsr04z3+talnC20EgjdxkZOfQgUsQ7Q33HQi3NaF6SBkBRVkO7AY/LgZrlbgEgoWIM&#10;fUZOMdsVnhndaMvFtu7KpQp5gY9OCOlVg6sYzGsZyCc8Z7Yrow+1+xg1ZJX3HBQodRv5wcCmbFMn&#10;A/HseOM1c3bUmnu13JC68bU4TgjIP51DulKBSQdxPUU1sicRva4rHYFxJxGSCO4Pf+dJv8ptm5iQ&#10;q5POOP59KUm7lUYr3bPUhaTCoEZ/Qc4pshZ1f52G8ZIPQDuP0pNXtZD5mlZ9CIt5illA4z0PU+tV&#10;njZmjI4wGzz1xg/hVLToSknZiLteSQcnkc+tMbzR5RSWQDI+v0pTsop2CnePNYbyxQsX/d8enXpU&#10;yDzCSwbrwO5HrQm11Ek5fmVy8gigQHIXOD0zSOFDRtjOMnjHemrGiTkvUrjbCmEbJA4xgEtimPuY&#10;ZeQcn26GlJuSRMJcm8RGV3BDE8gHAxnmoXVZIlLSSbSV74OBVOWiHS1WxKGEapGXjPmZ2jOPyFDl&#10;UjKjcQM44496Ka3uE5W2QrDCRtuYE4J75/OnNDEAHQt+8B3Fv5U7aMKbaSfYrGZkMaMEA6E9fyp+&#10;CVY7QPUHoaINJbA7trUqSIUQuBww4z6U0uqFsIw4z83JNJNPqNNqWrKyp5khVSCJSSSc5z2ppdGl&#10;jSNhjjpnp3rGzb0L0uBVS2QpwOSeelLHhCiqJTvx1wcelbULuKROIaWtybzZXK52jZznPANMYb/J&#10;V1Q8tnn2yM05K1tRU/eWo4DbGnAPqf8A61VhgKrbyNgAJ55P1px0Lg0mrIVYx1BH64xUxVBtQMfn&#10;O4HmlO6T0JhFp3bKk4yyHf8AMucYxyMVS85Bv2uTuzk859s007Dpu72GOjzRwuuPlOD7A9ah8uWG&#10;RlkRxtJznB4GaFLccuaXJqREhkQhcbiTjn1pm8Z3biMfqaatHW5Np3GSxKcIrjjIPrxUFwkQVCB9&#10;wHJ61UfdW5pUjdXRVmQFUfzI+ewz0qo2GSM7+oGPXNSrrqKr00KkrYUlXbHO0t9P/rVWwwKId2GJ&#10;IH5UUtUtB1Grw13GmEBymBhgME9Oe31qCRJFVZCSc9eccf48UX1Rd24+h+gkeVCvifnbnOD+FW0h&#10;aaSJ1MgC5wMDJrmdro8zW3qOUCSX95t2yAMGI4z9K0NuwEDZiPJxkVnUdmtSqK0uK8IiB3iL94CV&#10;5OakRyjB/MlzFjDHdjnoMf54pPVXHV0bRMpRo2Llx0OeB83eiCMyormSbg5GBhhj2NJuxU11uaCY&#10;jBBaQkDkEDOcjkU9ogQcMxwTnGTke+KiWq2CnzJNDII2VE2/Zjt4wNx604KFkG5SNvrx+tJO73BK&#10;9tRxDnaqp908MM/gahiLfvCSAVyTxlSTxxSp6rcuryppJApRcSIMDgZGeMf4d6mjYNJNtYZOV9AT&#10;VS6im4ycG0PKhkdmSP5iRk8ioTEdzHy9pJB4NJNJBC6b02K8soUBSWyMcdPr+FN371kMgfCYGOeQ&#10;P6VUHe45OSih4RosbVU+eeQOhPY1MkTRsnl7lPPfP+RQmn1M6kVbYjlLcyOqADB3Kc/nSKG+VSqA&#10;ueQOcjpTiE1rLUXAG3ac7SSDyB9KNreWxbGR1PH4UXVwoqVyAfKwkkYfJg9DgLxn8KnKIxCDHz9e&#10;h568U6upVPRaSK58xoogVYFMHJ3ckZx+HNOZESVHLLiIA84HB7UlonqVdOwM3VWMgAbnOfvev50R&#10;ykbFEbbl5ycGiPQVaS3Hh2VrdZMnzjg5A4PJ/Wo1aCSRWWTiTqWxnb6ZpdQa1jZjVVJWXy1YK2c8&#10;k5q5FLFGEBEmGHK5Oc9OaTci0rWQrkgMiRg7ccnufY0wEK/3nyRjvyR/KqppkS22GBzsjUNxGd2M&#10;9BUgiSR1Zoz+6IIYZoraK4oSWqLUrqYUdWZjESR7ZqjFJcrEqXTxO0RI3AYPtn35rGKu0zZaXdxA&#10;zJuK5whOepwBxTGVzujJ7Y3ADpVwXmRUlJxWhKmSVQrnkEEkZx/9anBWQL5icr74461cnuKlpbQt&#10;oNsaKisMjP8ADnH1qpvm6b4sr368+9ZaSuaXtya+pKkgfHzJ8xz/ALVTxR4BD5I6YOe/SpqdStHZ&#10;XJF3bMuYiWwvNUZ5m3YYZzkkEEsDTw+tya2iSZXlw3zRMn7vpgg59KY0SElc/c6AAbsHrWy6GVSS&#10;d0kQyRsWSMOmB13AnPpSpAsaSJHIR03DnA96It3ZSjaMfMcVaTqIwW74BB7celG1Ni7sttI+ueh/&#10;+tRqV2fRlZSBveMSEJtyOeTSjJVlAc+aAQTgE+uaF6k1bO146ERZzKIxNkqD8uBksOOPpWrGsUiI&#10;Qfvcg88VOI0W5WGWuxI6MchyMEg8Hv1/Os/ezl1DOeQCDnOe1FO8lsKUb637Av7vBwMDgg8Z/KkB&#10;BSJmVRu+96YJ71T1Yo2UHoOKAoA5OY++D3qHcWIBX/VHHv8AnUvdIVdr3nfUYzkASCNPm78496bG&#10;AFwqzHdzyRwDzVpKyuOo3ZOwbPMKMXQ+WCwOOeR0FVpmkUFg4+b65/KknoC1d3Efub5FTIKjb065&#10;Pp/Oq9myyBTLFhoj1G3n1/lVPYKa1VzXh2biVLY4JH+elW1BjwCqjYcY4JPrmsaz1RpSUWmV8mF1&#10;BEY3n5WHv61Qn+8WVHC8Dknp9PpRQd3cqs3GK03KQVCoVN48vgZzz6GoZCroxWOQHuMD26c1vSXf&#10;oYV72TXqKrFYnXJAY5JBGCDn/P1qFzISJY407+pB+tVHS7FdNJWIVbG7zWT9z82fl49cn0qAtvi2&#10;N5B29QSD9KaXmFN+69N/8xJeHART68g4qmqW6SvOiKDKSec5JHGKqncK89LWJGSXPAUhex6kUxmV&#10;mA+YFuFIxk4oXkVGMbPyM5kiU8ySfOGGD0OanCyHy3UsM4PFW3otRTdpIkDlACzD5j8w/wARUe4P&#10;Gf3bEAjgYxSje7Lqd7bFcsoBV5OPlwPwxULBvLyvb3A+nX6UoLmaZmpNJaE2CRJ5YQ7uuSOe/erE&#10;WCMsQwPXGQc0VXvoa0rJR1M6Ri/l70bDAfXIP+RirIlO2NW+6wZec/fqnHTQjCXYh2NHklgVDDnH&#10;P19aj2gHcsSFSMgP1Lf4UoJpbjrSd/QbIpVvJ5/d5GRz1pWykiSIkfzAbcdN2AD+dU05IlSe9iMT&#10;ReYsc7SEHGfXFOlcjeQGYIDuOe//AOoVnZtlUHfRkRL7h5sigAccLn2601I9ud8yYPUjb14oWjfk&#10;FXdK2gxiXdF2kBv0H19aRiplcQ7R5gb6j3qvV7idmyVWDBSBGTJ97HqKkEoEQijAIU84qW30K05W&#10;wfd8yjZmYKQe2cf5/Cl8z528t5gQScZ7nrTtdbjhZa3CWTG0AqBu59CKikQyIVlIKnnucipj9kKE&#10;XdkZzCzNjHmfdPqO9OkIK7Ujf5uuORii94vUq8U4CeZHIXOchDyDzxTF8xpInVs45C8AA0qNtgUk&#10;kvMnWU7SHBGeCfl4/CpkeRU+RosKQenNO2zuKNm/QrsZCysoQ7SuB6+tRh4i8ayoSB3IAIB9fypf&#10;CtxyTfQrvHGkg/en5TkH1NInmOqhOhwcZ/Orjqr3M5Npp2JhuzIypjfznio1kSEhgqHGBx/KpT93&#10;cpu8pNrQijdFcB9wySuSG/n+H5UsiLBIGUNhSeeMYqa26Loq6TTLCTxnKHae/tk9RURd1fKBfkwM&#10;nnA96qhpZpkYlNtNbIVCUKqA5353ehHSnQxvGrjy8+SOnH3frT95q7HWVkhhICEZPIyOTxxkf59a&#10;l8xioQGQYOVzg5Hrg/jTkru5CbaSKgEfmqZuW5yflyBipchi8nln5ueOwx/npSp2shpc3PqSxR7g&#10;WQpiT0zk4pUQbRslU7jnnpj049qmo3fYcL3bGC4DHapPPXjg4qWFMPtjOMd/5f8A16FL3hpNRuWC&#10;sW7CkHrjIz83r/ntUkaurEEMAB29+361NW3KFH3X5svJa+UoMgc546DqPSrXk7X8yNYSI/u5ycHt&#10;isq0u6N6Ksv66lxLZXjL+ZLliMj/AD0rnL6xWKVyiLjp15qMDPkk0PM6V4KzMh1LKS4PJHPoaznY&#10;M8fyDPGdoJJ+ntXfhtWcnLy6XHEkpl+cdO4ApsicqgXOMHpu60oX1uwlG1vIbKxB3MHbyucg5PtT&#10;kLkt/Ln04pT0iVSblJ2IWj2StIB/rcg8EGmjzBkBR8mQM55z0qqb2ZELqxGp8zB8vsByOadsx8pL&#10;8AccY56imtLWHDe5FgHYVAyACTznH1pgQNIkbsuCeRkhs/WlK65tBYde75oibzEdPL3Ac/XPrSbc&#10;kBSTtxgc5J6iig7Dk01uN+eISkITtAJHfHX/AD70ARGRZVkiIi46dj0puySdiKN0nboQMIzy/scZ&#10;I5pG8sfdhj+Xr2+v4Utmau3KmyFGkCIhkI8kAtyOB3oQsQCFf93xg/3SeKbWiIxV2KibRmFWyOme&#10;WxyetQSRqrSxg9NpOc8f4U46sqemqRO8cYBbcTyOeMj6VGqYcoYowY8DJ6ZH0pX1ZNGze5II5MMW&#10;EQGMj0qEnao2+Z83PToRxTppOMR0+VvyKTbjkyMp83A7Z6fhTmd1KHcvcEMG4PanFWKnvdDzOpSL&#10;cI/m9PQVBJukQhQArEc9Tnr0pNWT0FSSvuVzHKwkHlRnYckjIJPrToo2fLFZcdjz0pWt1HC1rW9Q&#10;ZEjDIWmwmcgYIJI4NIdyMXZgB1555q46IHaer3QrnqSicfUjmlfzGSSNl+7npzz9amryvcMIrSlq&#10;DRhAkiLyPvFs4Bpu392RiMh8EbfoKej0Y2MRGTZwBuHHemO7FF3cb+45+lOSvLclXSKaFWBcSD96&#10;CcZ5xUTxAsHTJAxydp96qpZk0UrWsPigKwusbKTk8k55PQYpwbzDsbPzdeedvUmsqz38jenKNkZz&#10;qFCsigeZzg5/yKj2eWImiVQF5zn9apN2WmpLXKnqIy/Iz4j5IGOelV5CA6/KD5nY43ew/T8q0ewJ&#10;tRK3kr8rBQM5PucVTeDBVxt+bjPOcf8A1s1PNqtAir3IHWXKkrt6deTyOP61TZJCEBIyuCDg5PrV&#10;Nvoghy2VxxLKRny8dDkZwaoytkKCAcgH8ahR1TLqPSyP0MESlV3529cHg8etW9oLRnaCFzyTnINc&#10;s2ro4I3swWKPaI2Ukd8dl/w4q2IYXt1tiLdgfTIOO9Zzua4VKLu+ottHAkMduDcYAJwwORnqM1MI&#10;I1O7ykJPAz3xQ3sTUtKTZJLAhjMUcTETcENgjaeo+lPtoDbQpDDDtSADGwE4A4xmlfzKsXWMQSGR&#10;c4YHJ+br7U5sAhdpO3BO3IOPzrODugvflFO5WGxsbMc9yKeFTGCwViTwcHFE7pbCi7NX+ZBcFUgL&#10;RgjHfDE578DtSfu4i2ZAOgBPUg06N30HLa9xqMjudsjcdT/D+PuaXY0TFVkJzk/Ng/h+n5UQsKKb&#10;jsSq7cBieQDxnr71VLFQUeSRiBjsaH5DhdqN+pW8oLuPHynGRjqODVlY8rIu+cAg8AE8EdqtapCT&#10;s9yYHDJnaCnDDPWkYx7WyJMLkAHJI9Dmpkwp3a1QB4QqmPaM9e+KhZ1RFabylEnqcYJ7U6dxRvrp&#10;qSskrGYOp+bPI9PWoSwEayCRjsPHbDAdMd6Fs7DhayIEjZYy26TjAweOPap4gxfzY5IccdsE8U02&#10;Ksry0W4u92fYCARjHT73ofrUEgRXUKv3cDtxQEUpWHgSbpEHmBgQccZwOv1pgJCKp83DZ+YBu38j&#10;SbshxV3IdHbMzKYzGNoxg9yKmSOaXCggFRt5BIJzk89sVFXWSTNKbu/hBo1QBf8ASTsI64AJ/PpS&#10;xJ8r4QcnJbPP4fSmtr3BaqzHHLnaHJAIJJ5474phVdr5WM+WSGI9+maIvRImlGS5iT5m8sEKSg4Y&#10;45ojMW8yMyLnqM9vypye+oqcI6aGXqw1WJ9LbSpEwky+arDIeE9cH16fhXQHEoUsJf3npnOc9PpW&#10;S6am7jzQVkRFFG1hIfmzyO/qKrGPaWfABQE8A5x/WqoO5nWi7rXQYAZMI27Bxj3qyqbGQKvDgEde&#10;PUVpO7URU9b+RLtCoC0f4jtVJon2bWAIBwcAjPPtWcGk7J7jhZK4+HACPGXyAeVGavJIPkZjgMOD&#10;2NLFrVMcY3ir7Cl8llCH+HBwp+b/AD3rOkl83Zlo+QeSO9GF9SqltdGI0bZiC85K9MjNRcSeWTE5&#10;7YOelaXTuTTtZKw3AjVFLvhM/XaelJg+WdxUZ4/3h2pw0sTRTlC3Yep4QhWwOevJH1qI4LuCvTI2&#10;5AIzyMUS9RJzu16EhUM/mu/Lgg7uOtVJzD5kQQjC85GDk5oW60G+Z85o2tu6DeyqN3TuPWrKwiPe&#10;sZQbeeuRWeIepUG9bIpXMm2RYxu/eYBxg/561UPlhwXVjvwBgDv71WF2FVdmSYZUJIGV5x2poCSK&#10;+5YsJyfXFO97DptNbA52tuZ48x/XP1qPIjVGUk7CB3/z/wDWqnqZyeqbRXmB8xTKvOccEZ9zjNJm&#10;OQyEyyHJALdMn6U0tFYqtNaokUMU8tUXjrk//WqG4jZsJtlwvToOe3NKO4S1p+hCXLEMDjaNueRz&#10;SrhHk+8OmR605XUbDjbmuy/aqmwSuVBbgkZIK+ntVwlmC5U/L05BJFc+IfvGmDi0mQx5EWxXizF1&#10;YfpVCdUC/NjBwvGTzxg9KqndPRDre9FXZlfNFPjYQJDlvT/PFMOTGqkHJJ5XnkdetbxexNRQdvMm&#10;OSS3zc9zj73FUG27FKr93Pcfh/Oro6XOeWya6j9h3vnYd4Khj1z71TI3N+8eX5cZTjA/H3p01c0q&#10;fZ0GbWYOqrgLnP8ASqr+ZJvh2KPMGN3Bw2avoxVG1ZEi5YiXepJ2vjPUng4qmxAj2sjfu8FsY+Yd&#10;iPTPWlT6WHZ9eo0AOF/dtyRnOM49KeQIiSqhTxg/zNVSfS4oyV07aoGcrIXUREP1HHHeoVCqIR5T&#10;/JkHPXd1NF2i6raiM3ooZ0LYzk4z17fjUO3zAMSKdvXGc559qcfdlZGbTkn5BZyyEzpc2jrg4BYD&#10;n34q87op2OSemCozkUO2g6vwpditJGVVdob3X1Ipse50BCxEvg85OeKTbl0KotwUbIAQER152BiM&#10;AnKHj86QtjYSZSVJIz1x9KT2dkF17t+gsbI7OcNk/iQPrUbhC5DKh5yM4+X2q6fRCqJuL1EQedBt&#10;EQ+Ydc87ulHmLLKz7MGQZ49falOLve46bikhifvEikjViDz7nPBzSO7KXcbQAe/el8xUnqyL90rG&#10;Msh2FTyDgrUaHMm0RpkdznOadR3SbCjF3V1uWI2PyxvFjO0nHU5oRBIUZmJ4yCABn1yKltq1upSs&#10;1q9iZNpt8rGpx0BJ4qNVYojNgbtpZj7+9D7ijHVvoOaQ+UhVUUpxyAQ2T6UqS/vGBRvl5Gc/jSsi&#10;6esm+YZdiNzGPnJfk9R9MGs7cyBEETnaW61MU1bQJWbJoY3ZNpuD+6OCQeQcdKtxbymFKjdgDPXI&#10;PIpUnpsNxT5WnsMLY2l1j25ycAn6UpXb84j4ODyOnHNXHRLsJJtt2K4SF5/N2oAPlGQRjjFPST5/&#10;MIky45xmlNLsEXK1itJIzpEzLE2AecdxTUYMWMKj92CSOapxa6kQfxf16FqN3+QKh+b73+f88VEf&#10;KYrbFByAAOwPXiprR952ZdRNw1RK6RF1Ri5L/dzkgEVXCAhnEchYhTycgEf/AK6iCd/QGrvTqMba&#10;jtjdiXBPTNQR3WxgA5A+XIOCeeOa0grAm39nYtqwA3eUwIAParG4Plmj4PGQQacrWSCikpPUrBgj&#10;sjSnc3UY6jNDMWdmRRmMkdOc1WxFZykOLunloGbI45JOTTxvwJEIypAJ5AFRdIKbachruynzgF5z&#10;75Bpcgkct1I471Lu2a2v1H71UIykfviME8k8f/XpRKrYZ1IA9ce3FCihJpxWpKshEcKv5oDE4GMH&#10;nr9akVmMxIyCTnOc8H2osu4otvVm0sqFThWw+DgevrT0nJby1gfnlc5IJwa5sQubRM6KbXumjHNG&#10;QIUdgcZ49P8AGsu5RpVKrIAU+7gE4H9ammnzq5c5NxsYEqx/OI8ZY+nA/wAayHjZHjChR144/Suz&#10;Da21OLF2u9Bm3ypRIAn49cD/ACajHO5lR8HI+tV8gpyul5ipu3OUkB3YyBnJNSzMPKQnGAOQc846&#10;8fjSe97DVkr9Ss4KjChMcZ6dKYu1EHmZ+XnJxkDt+tXBPTUid21dD2Aj+YBiHPP49aj5VHMXXIPI&#10;60PdK4O+oIQjbNgPmdOucZpGCgdWG89fpSmFt3co28s900n223jBhZwCCTwMYq4EJGY1zjnkjPT+&#10;dTeyNZRjzXi/6sBi3YAZdo5J5yTxmqrWrOys4Q54zwSauLs9TOldtWYwxeYoBG3zs4/WoJY0jDEu&#10;e2cZOKItBUXKmMfYBINoJBwR7470gZGeMleO+CAc8f8A1qq0nYa0sNyxLndLwDz71WmMjbA0mM9+&#10;OWHb9KI6S2CGsdUNYsQc793GRxjPQ1LvSKJVkB47cd6dV7ExbSeg1i2SoDcYGfU4HSmlt7su2I44&#10;xyOe1KGkdyvdehWdZC3mYOG6+wpERW3Bmz5Wc855J4yaSbcR0lyyk7isqvG25mHT6U/y/kAAdjKS&#10;c55yKuado3IpxlHVMjhiYs6kDg49D75qQRzLhQrHZgDpx0FRUmlbTY0hFuK8yKSKfy3Xj7ww3HSq&#10;sab2ads9eRyPpSpyTTdxRVlZocWZmUsAQowfcUxBKgiQOoB+U9eMda0fLZq5MFLdDWlfKLGj9OMU&#10;vmsjIuwk5weR1GKFG17sKHvD/MH7vGMk5GeM/pVPy2cnzFY5GARjNFOy1LnFPoG0k+WAmIuoG7r+&#10;dQZyqKpO1zjkrwfypxTd9dxU3FWdxQFI3sASnQepqHywwMakZTHGOopTerQ4crVkQshwdm/jrnrk&#10;U3ySJR5cT5B5HPWs4uzZWLu0MFvIqxeZOTk46D/PtUEqhliwp+f6ZHp+NbUtUKXw+hSX5BhcYU4p&#10;gVnLxqOeDn0pU0krgnrZdSB4kjMcRDDYeM5JyOf6/nVXCyIki7QBgjGM4PP9anDVFJJ2KqpJy8iB&#10;1VlVkz9DyPSqbZkXg4K5q9Nbk3e6P0QiR0OZM/MFweoJ7/SpNobESMxAOQR1rjg9TjV1HcupgmRg&#10;h7cEdfSrAiXKFGAIBBLDODWbbL6WexDJ5xZVjCfIRkOWCk/571OjPtO8IAg9iOv86ia2Kp2sWWnZ&#10;Qs8TSZIPpytRu004ZZA/7s5JHNOSSsxU52WhMoEaqHL4brnkf/WpqNsEw/f49OxA9DUvrpuJqzF3&#10;ReXN+7kJI7EHn/P61JI6YiUtLhstjjGeKSvdFK70JfnhVgZJRxjPdT3/AM+lNlDsg3MAWGeTwRTp&#10;tbgo9LjI0hMabjCwl+YZxkn8qVw5TAVgMg465ojfewNO4yNRlNwXC88HrUX2cAINkY3kc9AQehH5&#10;0Rk7k8tlG4wQMRH+9UHcAM559j9atmI78kyc8betObvbQqKtrfce+BtVGOHAIB6Zz6/54qM7sLuk&#10;cFedowcn05qbrRMeHuo6srMryZ2SAhem4ANmn+SjRGB40ZTj5XAI9aqDsmKpGLtqTgJi33hcnORg&#10;/eqspwxG5FL5HYcc9BQvIbi23chKoWdc48wZw2fmH9KlJZt6lgOAMMARt96pegtXqLNkIZN74Qgn&#10;heo6VG8YVhyoDHqckAnoQff+VIy1QrxLhWyB5e047g9P/wBVTCEHKMW4OccZyMVNV7WN4u0Y3JIs&#10;SSAFCVP3iORkjvVgRZDsuOw9mJ4qJNodKySa6EBhZQuXH+yMlhg9ee3+NQb98m11OIgc+pPaqgr2&#10;8hSbinYeojhQIS7eTtAPTj/IqNJWKsFFsVk2jIAyemM0TRUbW31HZ8gBd2c8L069qSNyzIoCEZwR&#10;jkg+9VVV0woNPS3mWtyFBbPn5MYBz96r4YpJC6NJk49M1g0zR6qJF80YkTcMfwjj8fzqm6sZD5hH&#10;PU+ueoqsPpqRuivtQ/vNy7RxjrSworhPlT5MZA7HrWsdV6GN/dSRbKNtQbRgfpUcckY3kBiFJ656&#10;8jOKz6XNHbVMA2DvBk/eAccjI9/epEIgKhFjXJ46Eex5omrxQ4+9bXYbKNgjDcYB47VTc7C+WUFD&#10;z3H/AOqihZ2QVuaPMKS6NGwePHQ4I5JpHxKrGRfug9SOnf8Az6Vp8hRe+m4mUJUeWBkE5HIIp+zG&#10;GRm+bnHJAb60N2CktHqJFbx8nJ/djcRgfNjrUUiBWLBx+6wGA3Hj60oNNvQbvrd7izwosUiFYiVB&#10;A9cmm26bSjyAAKRkdselPVX1Cp8CRfj8oK4iIwxyQSOKViqxYUPhsEYweO1Y6qxpBLSRlsUYj0lx&#10;g5xkjrx+FMO1G/5ZkcE5x0raOxnJpCll5dPL44DfLjFIoDup2kdc9zg0oR0FrYkdS4VwTk9SMEgA&#10;VBgIpKhyH4J496qN9RJq7uio6tlCxHJIyeDtqSNNq5LEeZ+vSqe2hMb6KwzaqEAvIPLIIVSf1pFB&#10;fndzIMdcgn/Gp6FyvpYjkR2MsiYO/p6VAyKmEgQDpjgk4NVHpqRRS1Lto2IQHRQVI4HTHrir4YOE&#10;jZR8+ARxkCscT8R04fRKxHIytEjKoyuCCfy6VTklYLIHkIEZAwAOg/xpUb6jk9dTHjcqjHdIPN/h&#10;J6Ef/WpwLEsNx+fqOefQiuiPUwrp2SsLvaQSbI1+boB196jJEoMZCknPoMjjNVJKwLmdlYr+YRgP&#10;s5zx8xqAMhQxEsCMdepHfFVG7bsTKT1TQ1w6INuA2CM9vzquwSSTlhkZCleCPrVIFo9BqfIyxquF&#10;buMc+p/xqsEZNsaRoM56cj2oikhSu0tdUQI+5TbnI8jGQCTn3qSMgRFi2NhY4GcHNVOOiLpNpvTV&#10;CzFgY9qqQ4Ofr2qH5XThmATk9Dj1pN9CajTVkxoc7ztIOCPf6VWBcuSysOgIHJHpTp2vcb1LMjM8&#10;X3HAXBYHPbHUVGZM7JFJGeQfTPSrlYmg3omR7kTymmPCn73ykU5ZZcfu95xzgn05z+FKW9i4x+02&#10;KsY2uysMN16gHPWnKTw6kcYznIzjjrRdW32FPW+mhVQhZWeNVIQAD7vIz0pkkiowZgw2hTkYwfpT&#10;prqO6SZHseXEcjoxJ6r1BHSnNGS4L4XOSrccN70ptPdiklduw8OVz5YA5JGMYJGelMwTg7GAHODz&#10;x3rNaXG7yjoIrlmO/OF5x701ZWVskxHGM4x7mnOortPqN82jGB+FRhkpt5+XpzVkOJI0USAMCG29&#10;cGpleya6Djyc1n6jWGY9rnDHr1Oc00iR9swhkwQDxyD1pqz1sKSt1JPNKYRfLbABwT+lI2CpMhj/&#10;AB44ODVxcbpsKy+L5EUkjyqnBJkJOMZOO/Sqf7slXMeQucH5z1//AF1M0l1LoSTexcjM6ndJKnPH&#10;HXdjoakLMoYMcZIPzfrjr6UoapWFOybZMjElQpI2jGWOSc1XSR9qhgvHc9j6US7C5lJvTqNaQW21&#10;hznaMinjJmlEqgbMA+4FTPVFxaUXqZ5byicEDfkdOh/yaj3L5Cxj7OC55IzgjtVwbaZnG3NdEsbt&#10;mL7Q8o6gkjg/SmhyAiMI8BsEEDv6etDadkON2kyfI/dn5s8ls5PPpUhO5NwdgFOD6EYqYLbUc2rP&#10;XzHMI1OWI+cHGOMZ7VkeXPJbyq1xuZ+gAxxnoRSmtHoEJJXsX4mGVKSvk4HHXjsRVhERhPsBxLk5&#10;GOD1qpttrQq0XbUjCyFACsq7vlPf60iusZRh1Hp1I6Ypp3TMqt1DUHRVkcZkG87iTnAPfiowxWQM&#10;dg2+vXNKK0HQW1gQjMcaKwaPHAySRRIWdAV2jb6YzUR0vqU9lYlVtojbOduOOfxJq1EDKGZjFiMn&#10;IOMjv60JtJ3RcVHRIIwix7xJJ8xIPYg9aVVaLdKWZd2Bg44Hei+rChC8TSjml8gquFPQn29uaR7h&#10;T5cgcHywcjnpWTS5pIuNRNXSJBKy7eRwecZo+0uy5Dj5uCeOlQouyHF3TM24jkZ28x4zt/pWW6Ih&#10;RUB+THPbPeujDaLRGVZXbKzrvfYqIAuc+uKhPlui4EfJ3EEGrwrvqZV46olA+eMrsOzHB7ComPmB&#10;ZAwJcHC9h0zj8qJNXTCpyuJWbJ2YRR0G3n9f1p6hVWTfsOSOOBx0q3HQav2J4xtkZnI+XHXA+aqb&#10;j9wqDzBgg/Mc1NK6tcVR80n7u4wkRkNG2d/GeOM1KyDnDEhMAdM46U4dBzVraDHJIURoGDZ54Azx&#10;SK5GCiD5jn1OT1oteNiKbaV7D97ZC5Hy5HGciq7T8sYipyw4456YpqKuuxXNbmaQ394djCNvlJGT&#10;/LFU5BtKKAD5mfqD2pwSaVhV22kQkq0bPt4JJP0HeqrTlV+78p74JJJzngVaS01M43ZZcuVGVfI7&#10;d8D/ABqMo7RqfLkJYk4GeO9KDSbKg5FeR8hJGV/3uMDvk1YUSADDpnrk55HNKpJNFU1JpoGkbIMb&#10;kdBweo71HJH1leRRyCDnt2/rUwfZFx1S02FUN8iuhJc4+XpmmyIWkclec8479KdPR2tsKpe8bLcF&#10;GFYphgwwffHrQWdsKvO4Hn6+lE+9x0n70myWPcxmeTa2CDk55NRIpiu4bgjAfDH+f8+9Zytdj1dv&#10;I1JNrkny5OTyO5FZD2m0v5a8nGcc9Kyw7s1qaVo3RWVWQxrIGyfT29aRRsGCsvPpgDnrmuqGuqM5&#10;qyeugxmTCAA5OTg9SOAOKFmOPvMCpIIHPI4o1sKSVrohd2dmYhv3nHBB+pqBg4IB2EtxznnpVU1Y&#10;Gm7NitsUrHyVyBzz1phRTJEVUkgAke9OV+gQtcCSXk3KuGA49/rVGUhmYqDhOV+hrKpdJal0Un8h&#10;GlwCcSjYSDu7noOlPDuUEQRRuBOe+T2qpRSuF0np1K4Mjxu8YbjJx71WmdZFUHZlTjP+HvVUtkS1&#10;3IFSQlc7uNp25HX+VVQWD4XbkdT1HWqvd6BCWu25EWaQkhP9ceQO4B6596EAk2M5b5sY9TU00lGJ&#10;StK90V5bcjewZQFJ4AX9ao5KZwRx0OV5FEZPsXVSta2x+hRiGxHLkkfdxlSf8atxwyDZFMn3u3B+&#10;mK4b3vc4Kl+WI7y1WNQ2cKM85HA71ax9wgH93yGPHX1/z1ovpcqir3XNsOVDK4YRD5sjkgjNKkIh&#10;w5x83BJJK5HX/PrUrRIlNvcekCNtSRQ28E/Uf0qSJAhRGLnPAzkHBqJN3sXUStGzHgEBGMjZP0BH&#10;qPeoS8rx/K+DH09/rTjrYaScZNjVcDyg6gZOMDnn61OhHyMVALDkY+U+tGtitJO9xwjXLFVQg556&#10;E0/yZFjjKwyfLg9QCD6UnoiVFtK8iQpnzIsJ+65UjHK/5NQGXEsEcRbLDO3rgjrSg/IuST5Vzk+S&#10;g8xUjOPm57fhUUhT5QwOeOhOCe9OO6Iq2lfQlR1Zd0puM9+hxikuFQLG5ViFwM4JBpPdBDWOgzB2&#10;5jYnbkkAHOPaoQ2JZB+/IIz6knPT9aqKvcTlZKxOZJGCFypPIwc8j/61RBQ3lopJB4wSeneh2TsO&#10;ld7iI5ZVVC429N2T/wDroe1lCrIUGCMBcDDDrSqvlvqVFN6W2GjaA546dD6UBV8na5x79iKqTvYh&#10;J3kkCjBOBzF0654pVUCEodnz89+h5/SnJt30Jo3uSEOyxM+TvCjB6ke35U9VRmWNtxOQPl4PAOKz&#10;q6aoumn3JVULMFSNvmCsTx96nGUFjGEUlgcA9KmKTW5bldtW0GOoMfmbADnPy5zj/P61UlUQ/Myw&#10;NvIAI6j1z6iqg7fIbjfZ6D3jlbPLYTGQuTzTRAR03/Lnk5P5VVOV7EUZXu7CLHlI3UJlAcZ3c49K&#10;cAqnLiPk/wAPcUSd7+QJq7Yp+Z1Hy4XOM56elWo5uWIVvm2jGTg56YNYvZG8VdNDeieYN3zEnkZz&#10;61HzgSBX56A7SQP8irovyIstexWOVJIUccfnUkRAP3uD3Hf0qpy0WhM1aWi0JxI4X5FBCfNuGMg9&#10;6gIKNGp81SSflHI6dqKKtcKqTurki5UBflOef8/560wSDckReP2BIbp/hSrXY8MkrCMzGMErw2M1&#10;VchghlXOQwPQjjkmnh0kmLEtvRIXaFCKgk5POKftDOIwoJYnHQfTBq230Er8yXkMSQHPzScnO1uQ&#10;fTFPAYo4xFknOeT0qZN6hR5mJlCm5Vb5TgUryRyIT82X9OvHtSSfcu+mwbULIFwBJjkgdec0zyg5&#10;c7+c49c/SmpO60JeqZGVIKMWc5AyT/nrTHUCOJEDEdcDkY9hQ1qNXVtSM7RIyhyC5B5H8xUigllV&#10;mTgE/UVbsZrTVvYjjjZgV8tsjIGBxyKEk8wARiUvH1xn/OKUm7joP3VpoWnVJJCRvy56cjFUtoMZ&#10;ZWkHP0wPpSvaxpTV2QfNJFsKDgAcnPGT0+lKpYoVYr8pJ9jkcim9OgpW5kRK37veoPyhsjjOO386&#10;ijDSGRlPYEFsc+lEdJPUmvdwFVMoQjEEgsMZznpUc770wzE7uCeRz7093uVUbjDYtQXBRVAGSDjH&#10;PU9anKByGeNSc9PQd6islfYKMm4x1HtEZTGNjnPAx354/nVOOOYMUOG8wjGePz/lU03bQ0nrFeRm&#10;yRSpIxw3y5+XPVe9RsLdvJ2tIdvJ6ZA9K3pvZmV3s2QybZRcPtJJ+vNRSSLswX4kPfqM8j+tXBLS&#10;5PNeKfYhJ3Nsk35U4AG36/1p8nlzhkDnngEZGD3qo6WKgrt+ZA0sbyKjAggMT9c//XqvIXGUYPiP&#10;gZwRTjsrk781mNVXUr8pCqfXt3zj60xwBGOScHIKj19/TmhPTYcYc71IZ3yyOscQAx6nP+FCN+4/&#10;eJkHDBeOBx0/Om0rahu46juDhHLfJzjg7h9e1R3AaNjGinvjsTSlpqU4xZmsu8xnqZRtB6Y9zSqH&#10;AaRVz90EE4x1rS1ktDOEviRIUlkYyFRxgcbsHv8AhTdoKMPLwB/dzz1qla2xMYzknqCspdtjx9cN&#10;jaDz2p4y6gbFJTjPON2Af1/nWc9DS10iBp3ht1kkkJEG7gYGR2z+tPllO+aMIQI2z26jilK7Vxpt&#10;Jr7yorKN7hH/AHTeuMdORT48Ls3SrnlR6g4/riroJ2SYTbXKRqvk7t1wwD++M+1RPIkakySLs4yf&#10;QngUp8sYu4O91p0JIpHMSZXgcgrtxk01fJMlwUY9FPTn86yk1exVNXvYlaNvLEQZcrwOOo9qi2rv&#10;OS+EwQF9DyKVrv0HJNuP9dCIEAlgo+TnvTS2HKOpLRqpxznHYVU9YsmCjzF3IxJ5THGSNvQcUJLw&#10;G6b8Hgjk9/1pc2iRdaF7sVkiK/M0qtHn5QOgP+RTd7lhmSH9/jk5qmxU07K49piBu8tk24xjAA9c&#10;UzZngKAB14IzSlawqK1VlsNXzTI0m4nKkHGME8f/AF6cfnQtHg5wQepP+fWi/wATsDd2hQFVFLhQ&#10;GwPmwelR7dzFYzkrjbnPc9P89qfe6HTXYa4CAlYM+Zg4HPHSklEgk3oxKyY/L+hokFKyk2UywkMo&#10;AUHPYg5Ham5iGwNswT7UoRknuJWdiZUkCuML8uQpHXvVrZGreYJMg8A+opRd1aw21oRmNZHKhc9T&#10;jg5HbBqQbQjJtiwv3fUDpxQrtNDh7r9RHyHMoDHncD/KmKMeWqqxHIJ4yPqaq9kvIia0s+pIjOzz&#10;5GCmWBPcURNuQKyYxkAnuRRHUdNcr8hQ7lHaQJjOD05HemhihEcSR47nBwT60SV7hVkuWJEXZvMy&#10;F+YHAwR0ocyBTiNczYyOeRRiLNRRWGcYXZHGSAd+G2HGF7jHNTpsYJuJPXPqQelS42dwoO2g+LzM&#10;DcT3DDOOlJhyUj2KCuCVOMf56VK6Cm4roTq5IfhCRjv1HcGmiR8YkkfHHPBzmn6oITa9mk9yzBgP&#10;E4MmXApZVdYyyH6evH+fzrPszZWUSKFmUyBWjIfH4jtUjSHEn74jIHTkEjGKuor30M4O+5DcNCz7&#10;hsURDdyD0qu5WNiiFPnI64zilC6UdRTlYqpEYyC3mD+9nrn3NNZY2jUoM5z7DHSrjy6W6ihblaZE&#10;u0FEVs+ZyCMZxSBnHVOBnsewq1blM1HYjdFDxKAAExhvY/5NRHYfMbYgJ5/E0QehVV36bCRyFg5k&#10;dDtxyeOafI7CLzV3/JjpjmnK+5XM+Ve6QvGNsnznnHzZ/i/wqJ4tqLtLkpyOvJNPDu1iMU1LmSCM&#10;uQzKx+XBHucU8bQPJbjGDjnpnPP50SXxagrLlVhkhC+WYlfC8ADpxUf+skYYJ+lCXW+xUraWHnbi&#10;OQ+Xnhc8nBNRXEUaJGuX9eNoz2xmphe6VxVFZFB4d3OIxuGGHJzUMSi3heEbPvHryQM/0rSDetyY&#10;xVnZ7jo/MEYUkgHacnB9h/KnB4liY7k+boOMmirZ8wRjZRaZXkSRZYhtUCXgehPvTjlUyqE8jIGO&#10;hpdFoOjol5jhnCwDgNg543D/AOtUDqsrHhfk44x3opRW4pqVl5DPL+5jcVwDzySccU0GUxRDy2+X&#10;PpRJGiegM0S/u33D/ZGWyxqaRliO5S4wD6dBSknZBNaaE9qqytKCP9Vg55OCKV7dPvCHmP8AiPOR&#10;Wc9XqUnZXsXbYrMHhnjx2U85wPwpt2sZWN4y/OdufWsWtTVbK5gXLSkyuqoMZI+tV1ByCi9NoI9z&#10;/wDqrqw/w3sYYrXW4qqkrLKzY2/dz3zTJICjnyZBznt1PvVxlbRhU6PoQTTAPhwflBOcenv61A7n&#10;90pT738XsRjBopvW3ceIaaQ2QujeYC+V52kHPTrTZGaPD5ORk4B7f/Wqq7skyaXZD1DuxjcA7uOO&#10;BnNVvmC5IJK4IyT+FZr3rWLprlvcaRmRcNgRg9M9feo2CtkfvDtzg8HnFOd00TRXva9QlXzAGIQ5&#10;zgEDrxikKhUZYgwxjHUGqpu19Ryj5kTYAKb13L1PAzVVm2oZZNox9ePzoVtgSenkV9rFECrxLn86&#10;hU4MOMEPyQcZBP8AKrlbYFe613Gg+YwDbjnPHfAqnLFDwItwHQEjk56fyqKekkXUV1o9T9DFxgpN&#10;GyjOV6kH0PtUiQqUCJAvynO3r9CK4G9UrnCrcqaWw+OMbS4VunI6nIqwEkYDcxyT37+lN2syoXT0&#10;LEOFJ3BDjAPT5j2/KrKb9swg3Z68ZIz3qamgeb6CKru6lM4GSeuSagZApO2FBjGARz15qV8S1Ksm&#10;tyTMgjKhnwcfKeRn19qF3EKzNMMZbjkZpLS7JWqVhU34UeYevykHg1KkeQyOcHOQSQPlonbRlYW9&#10;2iF/NVxH5fXjaxGGPsRTyZBhhDIPXGCQPzoTVlqKldteQH5MBI29DioxIFUt5jHaeuMHPvQ7WHFP&#10;otiUMu3Kyy4U4Axyp9qUjzHid5Ac5BDZHTFODtyhTWsgwkQIaQgKeBnBpp83zAZA4MRVSSVY8+o9&#10;KUdXqKimkvUcIyVi+7hzgkkjBH8qiKRKgVdhzgYPBz2xRG90OotbEuMgLu+/j5h1Of8ADNEQLBzs&#10;TDsPunjn0FErMI3vciZxGF3JuEZ6jPXr+lPe6mmMZNyAGYN8uAM9M4pSSdi6cr30IBhZPkCAyZzg&#10;ZyR1qVGjaIkyk8Ej6nrVvYibs0IsgMkYZB2J6ZKkdahO8ExTSEb84D9T70rJPcKbajGy0LSxh1il&#10;WQfPxz0Y9P8A9VSNBviizNJkEYIAJ3D1qJPW1ileTsSFhDH5xkyZupHUryOaq7g8xmWJz5bAEgHB&#10;z04o31Ko3a22JTuIfc8vycg5I/OoTGpR2keInjOMg4H8qI7bC5tXZiD5gBtXMmAc9MCnFSyo6+Z+&#10;6yBnnPJz+lXJa7kU2kyUKxCRsfuY5HIqs8MJKho1BbjPB6f/AK6TVk9StGieOIRMUEgG45w3fv8A&#10;h3/CiGMSxhgEJB/hznHvWDe7NopNasBFGAI1AyucgEHgdaeVSWHkqN2eB61euhm7qLRCzsmElBO7&#10;jqMketRGJXTawI2Ee+fStL3sKWzuxY4mG4YwY+hIpQrPgKPlAPJPAxTvv5BGy5fMsOVliywX0OOQ&#10;f/1/zqiwjDxvKYv3PsOTShqtQqRaSS6km8FdpZvnxkdKjMWQGSQZT1zn8qdK0UOK5ktR5UHDMH7b&#10;gMH2pjcKRtB8vj3zQ7pKw1F99Ru1ljUvEcc5HXtUQ+WXlk54HGPwoT5uhFuVrUrnI6rHmP8Au9TS&#10;u+HSLZn0x1I9abXmEG2ncnjZJArsBmTIIwRk9qlXYXPKAPweoIP9frUyTuVSSuVHUKdsbyHbg7Tz&#10;kfWpHkGxNw3bBt4+XKjNVF3sKs0uhHtGXDPnbkKD1H403zFwykId54wSMU1fYhuKlr1/ImeN5nO0&#10;/fxz/tf5FSRoFU5c/KTnHpUzNG2rOxE6EIzt5w3ZIBx+VNkG6NZCR6HHPWnMVpMoXUbqIyiJ+6I5&#10;PXHc59KpzLc4EQlCmQ445Gff0q6STtcifNa6eyFEkpQJvUBT8wxyDVyFo5BDhM7fX1pTje46E0tW&#10;h0ka7Y3VRhOntnrVdpzcJGVK4jyOPbvUvVo0m9yEyABWdZPmwCR1JA61atZCGj6/u9pOc88daqaJ&#10;w8o2imagljRTtQ/JnGcgg1AFZ5cFh+8OeB71zvfc6MOlylO4t/MDRorYj7HB+UD1rMt0ZETbI/yE&#10;HJx09sV0YSWmxliYx1uxWIDFdx5zjI4PtWbIS5jPOT65xjp/Srwm+xLty6FfdMyEgqD8wwOQaZIE&#10;BQES8Yzkf59K1TXYlu/QV3+UKp+YBucZwf8ACq0z5iLnbkYBBzjOKSFzWSVipGSAAxj9dwzmp13q&#10;dqt15DDd69qbvrbYvm302KjRgyzRFCftHOcnOP8AIpY4pSdlyWwMjv6//Woi9UgqJJXT6E6ykRM7&#10;Afuxzj9e1UJZW2oQPuHBA6j2FNRtciLTSvuiqF2StseX97/COQenSnqTjLN975T049DVz7jw1r2I&#10;mZ2i2tGDjBXqSD/+o06TEa5ZSQ3Oe2OlPVvcneO+xKrReUuzaBGeQe1OhlZEJQ9flXoeMcVNS75r&#10;lpaJp6r/AIYa6ux8wjBbA59+n5VVywZvLIBUj7vUgdaUHe1hTVr3YzLCNgZJDyRk8n2/nVO7aSHy&#10;Jo1dgWA47ZHX3ptO1x0VaJONpEbN5gKDHHvSPbxlJWSPlxtGOcoP/wBdRiFsTF3WqGQKFS2ZYQFc&#10;Hap/l+FTEgbIwCenL468UrJu9h024xvYYZE2b/3/AMvp64Gf8+tWC2wNsSXEeVx1+n9aJddC4tuM&#10;WQOYv3ixq+YtrEjbgL9acyFvKViGDgngkHNKWi33CKtFOwsR2iRXkGSMgtk5+tOiw8YDnh+xHNDV&#10;2mVTlpG+4zzJCsT5mPl7eR1B6Ef57VMuIxGx2gJjJGckH/CqhsJXslcSR5WUukiYbncckFfTH40+&#10;Nm2g7l+Y8Ajgk/8A1qVRrRcoqDd9WBVBKIgsgDE4KetNRwu6LziAnoMgjt0+lJ35nZjWlroQIAsg&#10;hiLeucjjrTtqSIriQDGM57DtTk3qOle8bIQSLgyOrDzTjH3j71GzOUMhlfjgAjn3BpO6bdwpbxVi&#10;EoFC+W+FXt7f1qsqTtjdvyuBjsf/ANVU2ZqLWjXUswkjaC/sSAT+FSqpXySDj/Z+lL3bLQ0bcuXQ&#10;dESOCAApwDxwaRkCM4hKfvgTjt2z0qXrZDp6RuMY5IAErNEPu54xjrTWLNwnHmenGaqGxM/ee+wE&#10;BmKFAQeCDjGKaOAVLAlQT1PPrTRTatbuRsrmbajfe7DqM/5FKGJISOQHIA5yPXH48H8KaRlFXevQ&#10;dEF4iXzMScYHt/k0nzgEMAd+0f4YqZW2K2ew5VG0qzYx1IzyaNjLFlQ5weo/Spba6F+7awqyQgmN&#10;GiPmYG4Yx+BqMeWQrPszx164om7O7QVU5LQmAKK6gjKk59/0p6NEmDgcdB1//VTp3e5PKm0Afchk&#10;duGx19f8ij7QqeXuK/IAw746Y4/zzU1YpS3Li29SRXE5yij94Mg9+D2qEAqS6qAWGQPc/wD6qPdu&#10;yZpuzEeby2+QyHy8kDviljJwu18jk56e5H61TskyZbwfYnjRfJjZHBwCD3NQAEHnDdAc8cduKiOp&#10;tUUYddTO2L5XlHb82OuMmhpHG5omj3AjJ+UZNWrIxtpJjWhXyyqbCEAGdvBPvVJk3kBcjZnGMfe9&#10;K0p6p2E3rvuKhYRHc5PlnocdfalSRgmCT8p6f7NOK/AcZXt5llMhjhly5OQPTn/Cq8gG+PD42E+v&#10;II/pU01zWsDVkrg2EICLIQuOmSc1CwXDgOPQE7u9OMW2yKz91eQkiv5ROcn8yaQbWY75CcY5Xin3&#10;HRldRYLuEanaR6gc/wCelEkHmxusp/1g46c0muV3BqUklfRlZU2BnQEs4JPvmoMEf6xZAT2645wc&#10;UR5uZK44PlhsViHDEOVA46Z5/wA5qwCzEJESN+Bz+f5GqxC0QYdtSem4wI4Ei7QAvygDHtioziPe&#10;zEAMQBgZz0qYJtIqW4+OZG3syZBOBwOnSlchl25hy3BPIznpzihu7egrWUSDzvKDEtFz0A/wpjOQ&#10;gyPv4J559qrlvqOFovUiZ0YzLG2NhwWP6VEWZ8bmYcgcenaiXwjXuvUsW1x8zZA+c556gVomTzVT&#10;gDHoSc9qxnFx5dRwkpJ3H7WjcIhbgDHGSQRzinzDfEYgAd2M4xg1k1zSTNY3SS7mJJwZB15wBxk+&#10;hqi5fhizYTvg47Diuui3ZGEo7XFMgRkIcAk4Ge/FPd/O+5j+LvwRQ17y0CSbT1MwomGCq7b88jt3&#10;/SmLFEscixsgznA7GraUkKEZKUl2CQz/ACsY2+XODxyBTDu2FYwwzkkk84PX+dKck3FBZe877jHK&#10;szoob5toOKhjYBi6RvhMYxwT9aVNRSdjWzukx8ZUoAJJBt5yCeR71EYsKd5B2Yx3JPalJSJbUeXz&#10;EDsYxN5hHmdO2fSpZOAWHUfKPcZ4NVFPmsTVTIxGXikVNhYjrk5P4+1UZFCoyMFIlyPm/i/zmrpK&#10;PvJCndasrtGVILDkk479ajeMMERUQkYPTiovzKWpdONnC/8ATIPLAUqAcLnoQT7ZquySPlPtGMYG&#10;Rjj6VVNuXQcErvQ/QyMOFAjMa7McEbgQc5qVSvlZBVc9SPXPHNedocsb3joXIFO9EkMnzfxdefwp&#10;y+cVWQxMCeSQQwNCtazIi3zNMnihwsm+M/u+g4Iwe4qRXfZkjOzqO2KSavbsXSjaDv1EkkBEg3AE&#10;4AORgn0xUSF/L3ndzjG7ntSprciUm0tB8jiIFkdBgDAB6jH8qiaMkITgFhzyDn1xiiT8i8IlJLTc&#10;sBCymR4wwAyuME4Hp60h+dWbzIiknIZgp6e3apbbuxzW5O4RkxJHtxg4PQ/Q0bGkYM0ZwThSNoAa&#10;oXqUkuYZ++EhEkabJAM7uDuHWoGUqCio2BnBXlsHirja2vQVm7tLckMixEIWUhO5IU4/rQgUBkLn&#10;jn1JH9SKcH5CXwtWH7jscAk59Rjn3FMcIi85GDgZ/un3oho9CopKxGG/eE5hygJZiDnH9RSJkbsb&#10;cjHJJ5/CnNdBSu5N22JQxMLFVOYeTx39qYxt3yqx5B7DgZ/pSitXoCfJ1IWACNGJHXAPJwc++ahO&#10;yRnjkikJHYYyVPf6VSsgfvIcgkCLKP4uQw65HrTmR9qbGkXBGQMmhPVihe9uwqsjlFVsFSwyy4K9&#10;f05pbZFeZNkL87sBNpBPfFKKtcqu9EkasSghXRW3Kckdcg8/5NNiGY/Ml6vndjIOPWsZto0o8vMm&#10;NdlYM7GMBSc5HJJ6VD5fmKBEGDL8nOBz+NOD2JrS6pFgELuOAucnj5gQfSqwLblIWJvN44BHXp/I&#10;VdJpdSaiUdSBIDKSwU4ccZJyCO1SxlhEPLcjOO4xVau9yKSb+QwiSJ2V/M4z7ipBull+UDGOCPm7&#10;c0pbXNINN7F0FpGdSnD4IYdz1H5VWZR5al0JDfNn5c4+lY2tc0j7y0Q1WJ3l3HGOnr9abuJzgzDz&#10;MAHPf6U9XZCi1ZlaRGYxsC2HJY7ckt71K5Bx80uT24rSOqiQoqKYjNtIYm3PQZ+bJ9f5UwIm4ZZP&#10;n6g04X+8G7JW6EeXBaTzF7Y7Y/zip1Lsp5k3DggEc9vzolsKk9WmNXcVARkweOR1NBikWXzvMuSD&#10;2JBA7D+tVG0UhwdnsSPGRtZcHd/CMZP+c0wguAUYEtxwMHtmou2lYdS3vPm8hsifIzqTwAOOucel&#10;Ryb/AC/lWPPXK96IttLQdRat32RW8uUgEITjnAGWHrSLGxGzzHxJnOMZUds004kQaaasSIskQSJx&#10;JhcZP8JzT3wo+ZWbkY6596qV29xxsmirJCxVSw+UcDgDII55pTlWLlpMSk/e6egp0+gVLyewx3YN&#10;FHGpw2eT2YHkU1lYSINiHpggZBPvVU7XInG8blm3YKAskaHGcEdjR5oSJQGH1A7+9ZzV2XLTlGF4&#10;zuVtvI6D0pY1EJJ3D5cc84Yf405p32Cm24NjMK21N0W1i2R6HtVKXcySsHUn1x1HfFOjo0KpdxTK&#10;jKiNIrK4L4yBn8xT1kkQxPHg+VwBg5wevIqnd3JfurYsCSVd2WG1B14xn0qnMd8isplUn73TPPtU&#10;xSTWppLWNivkKZAA+Bk47D0q5HICkDR7cNjI561U1ZXM8Kk+hq7lYRRgxAx5wffjGajZ4cx7sZjJ&#10;XHGQec4rmqrXY6oSSKLPIhG7Z/o53YHdfb/PWs+eE7xIDFh2yenGQceta4SyROKSaIdj/KCVy+Ad&#10;wwdwz0qlL5MYK8AKRurek22rGU9EvIdGGWKZIjCCcttx1BqvcO/kjei4Xlk6sR6VVlcSm+XYAeFk&#10;5baMqADkH8KhaLeZCuMyBflOCfyprSw1Dn1KpgQTFoDBiQYYnJFLgnYvlthWPIJ6Y6inP3mtApSt&#10;FabjnUeWQON4AGPmJA70oYq6L3TnnI3f/q9KFd9SqjVrcpnzFTEpaM8Aj698/WqkjyBGwqHzB8uc&#10;4J/+v/OtINW3MsY25EcnzOUVgeMqeM4NIsaOyOgj+YjgYyTSWtioRs00MCM7uEfaT36kY6VMzxOp&#10;WKPAiIGO+TzVveOuwSXK/h6DFERTfGvDc4OP88VWWSRbqOLbBtx2zw1ZWair9C4yi3dPRl2WJ/MV&#10;YnjATA55w3G3FRzFXljnVmXY5bAHIPfP9aUuVrQU17rJUjU7kZI8EHrxyCMVQYYyFDDf2AI+YelV&#10;0sE+g4Z8sDcRwMHHAHpRbSSNE5kUqyMBgHOMe9Zpu9rlTae/Qc4ZXBMikjBYgEfMaSd0RQrTJ8/y&#10;4OQTmlSdnYmMLx1ERR80qyMWfJ/EdP51Oh8pgigYYcDJ6fT/ADxVJ2bRfKuWNmVSNrrslU5wOAOD&#10;mnrvjijVgvGck9sdD0pVE+V6Ew5nJiKy+dFuGPMIx6//AFqhjki89Qu0lAOWwSarDrluJNOze5Nu&#10;iDnoN2SMcnpx+ZpItmzG9DgEfrS9SlqrokkIRllR2GRuI6gjn+tMRmO9GRRjsMHtxS7ahDSS0GRk&#10;gERjGCCQOcj1/lUqqE87EzDf0yO/FNp6FczfN5DWmYIVaRCUxjHH5e9IjlrdDhz5gAbiikr/ADIq&#10;P3rdhqgmOJlQ/KQCTjAI708uHYxoEHYDn/PepT95psup/hK0kcckAR0G6MANjGcmpp9hcqXRsnrn&#10;uKdNCq3cYgmfLBBkzj+HaQxphlYbnichQcENknFFtWyaikrJItBkHQRcHBA6ZPeoXjQPEI44gF5w&#10;OQfc/lQrcy8yk0kkmQ5Cs7BvugsT7Ug+aQbVk+bHBznNXFLm1In7jUktx5kclVZcGUDI96dI2VEj&#10;dOeQe9JJWLqNPS240yMjMwQYU89c7h71SEgU+Yqk7MjgZJpXXUndpWGG4ZZI/McMF2gNwCM+2atB&#10;i6AbgSepPPPXr/nmlFXuOcruxKzJsVo2GOB1zlunNSbggUmXnLA+hI7VTtrdbhC6at0IEcOCiiLA&#10;5OOQcdKlZlb96zkq5PXJO44qJK6Y3dOPvEYjkdo48t8vXOMtTljZhh3B2kcHv/8Aq96uGltSaetv&#10;MjVgcjaB0yc55NOBQxkxmM7j2JOc0oLR6jndyTQqhFaFlk+UcY9DUEc063Lq8OEAyGGF68UTXwjp&#10;NK5N+8Ko5ZgIflwcdO3NV4mZWQp3w4POeeTQrJP3Sal5OL7mlEGYGIHiUdvT09qmEO5SJ45Gxzxk&#10;4BxWVXSxtBp629SoYnUBJWcrGRuwARwMZ4rMVZIynmeVuUIOAPvACnSlEjEJ8qutB8ZRlhLqSHOa&#10;YyoM8xEpjgdRWkHtYmKupXZUQAjbCQfTO6pyTGrAI7FNxGMfeq5a28yErKwsLs0CyD5cjOM5GabM&#10;rEbSyDjHGT+RNTDRaFNX6+ZXkeIYZmb5CPmwccURKcx7lX5SB6cdKqOrEtFqWAu4ISI/QEZziq6g&#10;l9pUYU9Dn0o3YJJRtbRiFVMe9MHAA7+vanRyBWlO5MZzgDJ7f5+lDTbKuo8oyR1ifq2X4A46+3NR&#10;qrkqFjcb/XiiGljNWbt2KsuDlmU9SMjsaiDKWCxgDcfx61T2RdB3Uddhi7ZOxxnPHqKieGXGwrgI&#10;cdjjFKe8QjqlroIsollKLx5R+br9M/jSuTuZ22AMMc5OG+tC33HNJpDCE8zJ48zHH0/rSfKfmPHP&#10;OOx7U0+VK+yE7NW7DRsUkRgZft+lQMSrRb0+90IwD7U4bXY6qty6jVZS5ID849Rk9qsLKFLKBkIc&#10;+pOO1TUQo6NabEsd0jsXjlz/AIU1rp5CCGHyHpx1/Cs+XXY1nJ8qXYy3RXlYsBgY3VIUYghEXHr3&#10;Nbq3KtDOqrNalQmYRKy8HjIPpTo0wrsxP3snlulKVug1d2shWywQuCSBx049qjGSEZmQb89s8UUt&#10;E2yZSvayISFYBoxKN+OgGeM1Ey/NvkTHl8DdknJq+WD6DlJrVIVlTKk7sqfrULFlEceABliAcEeh&#10;qUk2kLXXURYl2kYILYyBzx9KSYSFlUKMx8nGcn8ack11KuuVaCFcxv5a4BGO5NKYmbAYNnsBzk0s&#10;M7hJN21GGL5cvtyRkgdx3qF9hCyxoyrFnluvvVTsr2YpvnsrlJ1yx2Op2HOe3vULKQZPnbnH4g9q&#10;nmSWxo4tWuViY1JOxMNgA9fp/OmthjGqrHngnGen+f0pN3Yr326H6CKS8SZMr7+Mrjp7j+tXI9gM&#10;WGIMoz/wHtmuB9DlTv6Eir5ShfLbJ46jketPwjxI0URITIyTjj/PalNuzdw30SJ4lVNquUAbPDbs&#10;A9+amUMq7ndVJ4HTGexzQ7LqNXsrDWAb92m4Dgnvz9ap3EqhSRHKMnbyDgmik2xU1ZKzLYDB8BRl&#10;gOQeTx6Y9qBHGrQSNtHvg/U0TeqY+ZbWJWixHmNJPk5GCCeeOPajMilZGMgOPmPGcmod77lJq2qG&#10;xSSKyxjbiJRhiQc+nFWQNoCD7N8xOV5BIIFFSydiXfR2Ku9YZ/JnYgjGOCwOeBQSqKqxrbkjepwc&#10;Z78E0pO62KgpaaFFXhCtC6pgYGD/AHTT0WSKVHhb7u4ntn8apvQqKTbJQTsyZVBTleeh/wDr1HcJ&#10;dyRs9s21hjBUMRn0I96cHrbsZ263JirJD50MQITO7nBHqAf6elKTKrJI0YOemSOfSlUktQu1HYeN&#10;7IyCJ/l4wcZ/DFQBV81Nok3OTjJwT68VUPUc0vdt0EUybMbxnHXjp/hSGBpHZmhjywHIxjjk/wA+&#10;lOdgg7WGrh5F2k4kOWAzhh/TrVmOMBXRNvGQc5PHbmpcnbYpOKk9Rsm5UdndhntnnA9qf8p+zExp&#10;8pB44yO5H+FCd7akpqLl2FaIyyKAYx5eOu4MFA4571XuI7i5dXkRQCONhwQ4681k93qaUdUu9iwk&#10;cqTeYDnKlWRsdeOlPdFKKoDEKVwGPcdqtx2CSVlYf56RlcrJnqo55H09qiL+c2FXLZycA5ApQXUi&#10;dm4q4woTIy4A3kH+EZPvmlBI2HyYxnIOMDOO1XBO6sxTb97TQeFZl+WKX88cU8RiQRybCQDkHvzU&#10;vYlOS1uWG2Y3oJMADAOMZpCMNIrREBgeDuxnv+dQ1obuVkkymIodoQxqQOMemelCYAO9EwoDZz29&#10;TVQ66ifM4ocHIIARvm6nPHHP61DGVZNrKvOMeo9qulazYqkk2iLKohVwny5x1II6Gojvl+VSmD1G&#10;Dz6Yog+ZJ3Ik/wCvIkhAY5bzCH5B44Hany4CNlMh+/VSfpVLzY6MU7smijyP+Wfz46HiopR+92uh&#10;Ibuwz0pR1kEYySbaJIoUA2gICueR1PenBSAIgZQBg5PINJvuipa2a6jUETorgQeg7kelK0LfNG5Q&#10;nJ6cZNJ3E31aGFCjqA7jb6d8VXeLbtdfNONxbJo7alP3U9BNjrHI7IBg565GDUciKI0cox29+eAe&#10;pqqPQJq8lqSNG6KrKJOfr97ucVA6RmVlkCZbs3TNOLVyE5Rl+A5QcRLJJ9zBx1JNMkcqJDED83QH&#10;glqS1dyptwImfZvkjB7ZHUk455qpJModxz8mD7ZFVS2Qqrj0JFkOW3OCBheR+WakEv8ACEn+TOdv&#10;3eRx9adTcmKdm7FIztiRRMnyHtnFI7RKVaYocevOQaHdrQqLStp1IVzEFjWPKkjb6ZxzipFffyvB&#10;YZIPBJHUUIVmrog8zeyypI3z/KPQjjimbsIhCnCYI6n8BVxXQzrOfuu+w3CiRwrttwCAc4z3qe2V&#10;QpO11EnQ9ee/NKttaxphrN2uaUaoQJWbdj9R61JcRRwvsKj5gGGQcGueq2mjelYiMI2FGwVkyD1x&#10;047+9Z/khomDSAHkccjI9qdJ6BNXKe4jKb2Gfugbt2z/AOtVVsIjCUEjnI7f/rrenZGEueRDJI+D&#10;IVQbwA3XgVXJWSTYGZQdoH+y1aU00kVBKV9Ngmki2yyKqjPTHrUAmYhYw5zgjjGQeT/WnZ9RdtCE&#10;oiPEImfLDkjqfqKjl+YsE3YfnJ4+gp01ohJ7DYWBO+IMDNgE9yO1LteMooVcjIGPXP8AWirYc3Jb&#10;bla4mkUorPEOQSFznGe9ZMsIkhdZpM4HzbTjB4x9OlXR2FJdRIoZ4mbzbgkSnK9AfapChWNQI3OC&#10;M5A70o3TFVqRXIIyFccjGOxAPSpcguFxF8/Tt/nvVW20HSb/AAG7mUrJIjjYMDJzgd/T0pFZl+7k&#10;8j8R1HWlJaMKrcXsW3MUiDKjdIuDjvjoaqzNhzIUBBZNx5zg8H69amKWmhU9nZ7iyFvMBPlfJxjJ&#10;9BnioBEUd0laPht+ecke1RLmS0KmtVcY5ZnI6nopOeac0e8BtynPPQYz70U07LuLXR2HKVQpJuY7&#10;PmA9cDoakliDRxnzFy2CpBz36UqiXNoOKvFpvYhfG959qEPjsOo7/rTGVcAsv1x0A7kVVOOqbC3L&#10;G3YadgjG6UZG05AJBoRyo++uXYH65Bx/OnXtZig2tByn5SSg+TjPbHWoz+8AUCXK/KNuKUldWuVb&#10;l1SHZcNlZOI+SwwcnjFQrIvHmRYCke9Pq79RU1y6E8eOeSAOgPcU+R32jfJgT4YYweR2/GktUxQu&#10;kn2EUrt2MAN+OnIBHWoZGGyZER8yEgk4AznGOf8AOKJtxuaQ5eW4zO6MAuASMcdcD0p6xiZwWml6&#10;DuPoKmTYm+bVLUkRYyEePcMYOeTkd8/nUSttJQM2UzlsDP8AnHenZN7Ch7vKPbIZXEYzJ933FQ7i&#10;Nwc43ZyTk5op2lqEtW7lbzN6/OrAnrtOeTUaurHLEZj4JO3A+tVJeegqcnZ3L1vllBKn5eMHFSyM&#10;CC6wjjAIGcipno0NJWJk3OjFhDk44IOcY/8A1VUTYRH3GenzZxTeslqTO/Kl3HBhtJKAkH6cU0SM&#10;XeMlzjJwCB+GMVUE7A73XmRTvnaY1XHoeaj3LgYDkEgkdOO9KK0YabdjJiTlkRJCXJYseDsPb8P5&#10;VpxF0Tb8pBOcnHSlQT0FXauiaNkjfK5IcAgnnAq2CxAyYyE64B4ol1uaw5eXRCWyqQXjl+7uz1PI&#10;6U1GjKF1B/f856Z9PyqZXbRCanHVkkY3qnmZJ+veoHf5PLwBg5LH1qt2KolyptDFBQIoDfOe+T60&#10;REylQHB3BTkU+2hSs7WRZDOI0JjUbxznkE45qtuYhSCcSY65+8ODSpruxVrR6DVmUMrM+Md8c4+v&#10;4UiyHcFY8pgg57f5/WiTuthU1dIvRtGY1UhMr0981bNyss2yKRAsnzAegFY4j4kmzekrRutyQxoY&#10;pWDdM55zj05+tYkyljEQ7EkgY4+92/nSo6BWjeSIgysDGquuBk7sH8qBh/s4DLjc3AHXFaUm7Mzn&#10;GL5QSKCF2iREAPIA7gf55oVdzsoA/d/MT35q6FtLMTburjXf939wYHH1FMdz/dwWJ+p/zmqgtBVP&#10;tNFRz86eYjcehHpTU3KVO5sLnGSce9VCyi9SKjb0tsWBsG3H8HUYAyO2acpdmLsZspyCcY/L8am7&#10;QRcfduiMKrAy5XqSMnoBUKb1eQFs5xzjANOCvcclotBWYMVDHO7vxx61G7MUODx+uRQt0EEtysVL&#10;SAyEZAx9D3p7NAQZFjXJ4GadW33ChZtWRDL8+doAyOh45pkYxOHkbO7aDiiS1HPTlRGdpdpCh5wN&#10;vvxzUW1Iz5qRLlOOOQfej4eXUdPVPXVCSJDI0Sqko2fNnu3/ANaomIcsoBGOmOcCphfZsHLfUnVW&#10;WRBhMykZGeOnFVypjR0QD94QSB1x9P8APNaJvXUSa69SJQNrMxODjAxnFMxHKYkBU+Z7k9qKsWnc&#10;eGbtZjGGyNgmR5m3jngimlQA+5lOD8x65JFG69RVnKKIpRlSGYYbocjk9vrT2ICgJG42nI4PUf41&#10;T1SKal7rK+7MbKq/cH3eQSfSpmX5RK6INmfrg9vxqaZUbvUbkuiuzk5ABIzk1WlWR1wXb5sA/pxT&#10;inza9Bd9BPLK7iiDnpnoD9aYNjAqd+Dnn19acVdvUJu6a7i8hD8jAJz746YqEgKRHGzDyueOD6US&#10;bvrsJO7YhhcMqurYX0I696DGEcM/8RPGAc/55pu1lcU9dRuZNjqUh+TORzz/APqxRkMFXzM4BXA7&#10;nsamnrJqxVNSaiQbc5SSFRsyOoJIH+fzqFJEiki8ssTGQcdMKOOnvT3TYqTSkm1uFwv7h2jWMZHf&#10;uD3HpWe0khdT8gPPIPQf/qpJJq3Yuk/uZVkkRiioWG0jaRyKpzhkZgzZYevIz2pQtcUlq7H6Khv3&#10;S4UfOQcN979KmiQf6uOPC9QDgk5GenpXBotzkp36R3/4BO8WAWwpMI52lwNvtTjEquR+7DJ13EDP&#10;0NJvoOk7WV+5YiYowAVcMTludwH0prCRMltvyckDGcd+KVTVoqk0vkSyK+Mqsoxj7pzx9KgWNo1k&#10;TbMRJySu05H+TRHfcataSE3K8in92cDGO6/UVCt64jP2qYfK5A2Yww42/Sk3ra4qavBOxcjCXIJw&#10;hbsen1/GrTuigK4IOCO3J9Kmtq9C4KSTdin8scis8SDIxzg/hVyNi0IjMnPIzwcjv9KdboyU12Id&#10;mYVGGGRhtvI3fSovKDRq0bJIGPPT+vQ04dmOq3ZWIXhcwx7AQV4wwzye2aw9Pk1V7i8guoLLygzb&#10;QhPmq3uPQ0QtbVjoxXK2bsbKUZVEnPHTByKsBklHO7L/AC/3cn8KUW0TPSO3Uik81pWid3Uzjq2D&#10;+NRoNqsVYemDyD6/SnHXUJp/ImAyVjj3naMEE85z2NVs+YfJyg2kfi3b6YqqXqS+99CY+cysHyem&#10;RxwevBqBlcESqmdxycYU+xFKGlx0ltYaq43lgctk+vFTwyBlljQIBxuI9ePWnJXVr6CTXXdE5g5Y&#10;iXHTgdQRjNIApWMIu7j7pyDnNTK1i6SutiYM5dWcsuSSCOcntx/nmnO5ZuSeCfXpRGztoVJxiRKB&#10;GqsVznjp1x05p0ceCPLWIHknrzxU1G0JPZCsWL5O8lweGHI9s1HufEgSE/J3GB19qbWotL3uSxIu&#10;xhlhvByo9CP/AK1QkblZ9qY4+bkden+fWnT0dx022lcDHvO794dpzyQRn/P60+EskS+SkQMZHLbg&#10;QCaqpstBUXfpsXirOgLY554ySeMVCQzK6qD75zisVaz0NWruOpVAO9WTccnBBzzinIyAsjIxyPTq&#10;PSiKvcKz0QwKjIhBU/3euOn86UqDjYcfyyOnFWunkQ7WRC8e5N6EENyBj734+lMkj3KFw53c7cjj&#10;nqKcG1Yde1rNEchk3fKG+XP456ZqVQ77HYMMZzxyeavSyM4tNvQAxbYy7znPsSO1OCBTsw+W7c80&#10;9kFXbclEhVQitt2EfMRxn6USRNcRGF3mAmB6bh16EVD2uy9EOaF9pIkTI4JPf0pjKTC/lPGMAEMR&#10;kVKeg3dtabka712MFTDckcfQ/lUB2xtv45xjPqR2PpRF3sVJ25lYIZncLM5CnkFWzkYqEuGUgKx2&#10;gHnjKjjiiDuyMWtG0yJzEm+MhAJ+7E43UhkBZGAOOR6g+lax0SJqtqKLimB4cgtkcHABz/jVR1R2&#10;G05PH1B7VMLplVEnG9yodpLHany5PfOai3MY3lVYj3B9v6irgtCbQbQ6ISBkXAb3PU49amaJ/LYR&#10;pt5BHIB6HJ/WlVexWF96K1KnmZzIyEkZ6dyKhaJS4JjzuwM5ORjkUQavuTVu1blK4V42BPlnft+9&#10;39s09sbtsZYmPkg7eM1UbaCu+sdyMBTICGYBslgBgN6UmIsJ84PXbz1Ge1Wm0xQgrvURIXlYMzMN&#10;nXoST/hUm9I1jwWOTkdMgg80qr6DoJ+67GnGWQMVb26djVjJSFevy45Bz3rnxVjbCt82wwRsxMMg&#10;54IPTn8TVSeSJAky+YRKN3Az9aKdm/Ut6WbWiMdiZmQl8d+c4BqqEI87Koe4x79a3pWtsZT0T13/&#10;AOCV5QQkWShK44yeV5qNo1YrLIWBzjLDkg+taRbJu2iCUMocfN+4O0gAEGhQiJImwfLzu4ySORRf&#10;RaBVi1fyIWBZyQsHqOnbp+PFNnMcwCI4XcQMNwec8YqlsiWldaiRq4jAyM46d/amlnZP3ZX5d25S&#10;OQwxQ1dmja5VdGXKWcMzs7EZwOh+lR53g4jj4+638R9f6VpbuYq+9tiMscCQK43ADHUZzzUsg4UC&#10;MnHTPJx/WipzJF0+XQhJ2g7AnfP1H/6qc3z9OfNGO+DnqcVLbTWoq93fQj8xlYHcDvBPPfFTROQo&#10;Me7A4z6AdKcuxSauCv8AMQU56jPJ/D/PWlEsa5Z4wQxXPXuev8/xqXZBVsldFV5Io8NKEwpjJJx0&#10;xj+gp8IEKKCqfuuA3cgVMrpSL92VhdzBzGpPzYIz/EPf86IxGfLYFOAR2zt7ilh9kKS6dETozDy5&#10;dyfNx3IzzQQ5BjULgnbg91oS2HSukN8wIWlxjOM4GR7VTRVwh3gGPOcbuR/n9aq2ruwhdqSEjOHd&#10;vKUFwcdScelJBIymQruwu3IOcAf/AKqbsle5FNPRhGwwPKRPlA4OBkUgPCxbM+Ud20dce1SvyLpO&#10;w5EzvAUY77eePSmyFS2dy5bkdDkCoUr2KrJ2QR9NxDhhjgcjP9adwseSIv3nJ45wO9OD0sS31XUD&#10;ySykcYPpz6U6N97GMO+cjg+v1ot5jk1y2IXVFieOKZsDIAbOT/nmo13OwRs5j54wCPQmqoaR1FKy&#10;lInQKybGZ/nPBGe2OtRkgukpkPI5+tK/Ybi7JiSOURpFklPcdRgj/PSqnmRM8kvzFWOcD9TTgrNO&#10;wnZWXz/r7yO4hEgQlpQMhsDIOO1XoYwd+5m+bHA7g07NQQaKSSRaYIry7SQJQQV7fX3qCSaIbnVm&#10;Abn5cgnFQ9yo8tkIZxxnB2YG4EH6ZqATSARyFoju6fUdv0rSney1IxE3o2KrM2AWT5+w9T71C5Dj&#10;O5jjP4ntVQ97RivpcjZgVZm3EDHXPTtUk0auhQgfvckHnr/kCk7JCldPYqO0sHzTMD5QQn5f4sU1&#10;JI2UJGo9j7GjmtbQcl7u/kXonjZVjkiYbQBz2GKsxuGBaPziZOBjgfrUVtZNjoP3U0hVV92F24k6&#10;HmhGBUIX/wBVwfvYzSnfQqbSSuhEl8wIVZQr4XAOTu9aajRtnen3vWlTTvqFaV0kiN5DF+5Dcjg/&#10;WmIwKBlMftjPX0rQik/eHHfkozjHGeP608F1j8qQnEfHf8MUqjVo6FwvK4uZB9x5PlIxgkimy4AY&#10;Fs4+9u5FLdO44WXMkMhlBLDEvpjkjnpiprdx5okdnJTKknptPNRXV9BU9F6lj7arLtiZsDPPBOff&#10;j3rNBZ3dsEgE4H+f84qaEbWuXidtBCDGdr5wT0GD1qckoyh3xk9xkH/OPzrVboiDV/QgJKDc+RnB&#10;IH8qkO5SGZGIkyQff1onaKvYik3N7ke0OVVVPyZxnupxUIWPZGq9Gz8xyTxjFU9pLsNasTDAqERc&#10;YxzgnFRBDvYbhtJHTA+tVJ30sSkkmWUAESEt1AyOevanqwYq+M+bkjnsMZ5/GpqdLjhZxZUQ4UbG&#10;Qk/w9QQfamqXZ/lR8cEge/8AhQrbXGr8qY5DKoLKW/eZP0x0qu+/Mksiod/HzA5PPH8uKpWdw1XU&#10;RVJSRpFBL4I7ikZP3TNzk5xkcA1FRjikr+ZGrK7kIGwcL1GMDuagkjigw6smcYB4wSPar1TiKnB8&#10;zYg3OAGG0ncOeRg9KhRnKHBQgn9KUddRRfSwO4UIdz5z19T2qFkBbBB+Qc4zz1zRbqFNNJ6Dcv8A&#10;MSBg5z6j/OKjDlIpAwTcOgbJBHvTpbsVZe7sQAOFRRs4PXHr1qILgorKQGGM8DmqbSJqR1hqT+YQ&#10;qqit8nA7+lMWRQSSRnPPpzVUzR277DQXClpVUbT16nHbr0pHkjKc+WNv4ZPfH+elJu6VhpLRXIPm&#10;WQlFBzjrx9P8+tTMPKVZC7goRgDk9M06rSsTTlqhjswKBMDZwCRn60yWVgxbew+bOOOtKLUeo3fl&#10;skV2YnbG4IyP9nimZwyiRmO/+Lk8e9VLTqE1zWsJkNmNg3PY5xQycjerkx4CnjninGzCC1Wo8/Mr&#10;q2zjHPGc03cXCgOMN1B6Yo0TJu5J2K5PkttA6jrxj9aTHnKGRSO3p2pRRUXfS41nVijeWMYwcYxn&#10;rxUDbspuaVS3y4Hr2x2FVBJJITu9UtCn5joSN555xxggAcUwkgMM/eyTz+dZSdk0XR95w8is4QRK&#10;Dg9CO3A5qFk3Z3KvynJ+p/z+VFO3MXTSUWfopCI/lfMAIA9cHt/jT1jbckjBcjgkEjBrz27yOScU&#10;1KxPHgMqFJct3GMHIqRmQKquqkv972I7ZpJXdwTXK1YcIQip5QGIjgNzgD3pvyr80e0Y/hB5UnrR&#10;UbuD0SsS7Akix7h8+DgjJGOvSoXDqqGONCHzwCQD/wDXoXQS1lqSBF34V4sy4wW7+oNIYoZQbcmM&#10;eZxtOA2Og/lRNdbF1JWSXcBbLHFhI3/h5T2x196HOXKxPxz0Hynp+tRa9hu9pINp+TEdsQhx8uc5&#10;7VEyopVXSECXABBO7dzRO9mVSjFStfceWZdp8qUHjjJPHY1E8axlZnM6svyFiFIwcYzinRYVrWWo&#10;2eLz02usX75cFo2ZTuFJEtuhUF/MYDIkbnIPuO/WpWwc3Lp0LS4Ma/vHAh4ye59D/So9pFuFZXUq&#10;TycEn9ehqqbvzWIrXulYcvmSRIkyD5eSAdxx2I9/6U07yS8pbdwePlz9fehaNFXUW7jvLJDJsbCE&#10;HZz1BppEhkyvmYJx0HBqpNLoKVktxu+aXZlBztPvTdvmDzMoB90MCdpwc/geaLLRCptX2K6rLIDt&#10;MfytyVPrV47UkZFDfL2GPp/SqfwoKqjFtLyJUG1oyNx29hzn8ahLEoCpcM49shulKfoKje2w5pVQ&#10;OxYnaR14O2poo2GYd5xFnBPPB6flik9EioS3SW5ON5M3ze/PbFIpd1InYMHywOAv61nGxU0+a/ce&#10;QV2gu3zYAHY1DEQoc7oz1OMHJAp0ttya8U0rdBqMHMJVj0wxHvSo6ttKOgJxkcEZp6XuLnbTfYAv&#10;7x2d4MNxkcfSnxqG2tGRuIwVOc+tU3ew6iT1T1JljcIzrwRkEjnOalZCdx3A+vU5H0rGVtTWEeq7&#10;FSdIQqnI+bHI4qm0YkYOGj44bjt/jVUktycTpa7FKF48OWzwcDjp0/lTgX25C/607TwOvvVxtqiK&#10;clZaDMHbuDyHymzhQTkVVWHGAHyGyAenvTp3Y6l7xVtR7bcK2cgY9N3HrSpyuSwHm9xk9OKt6oWq&#10;k13Gj5pN6CM+XgMAOTipGeNVXbj/AGRzx7ZqY33HOS5CVvmUFZHyeOfQ0ecwyAs2AOQcZqZc1rDp&#10;x2Y55Jcq4f5gSAPw4pQ5ACybAWBDADPape7sVTer0IyqAKv2iMk5yTkcmoEjZZGLyIeAQOhHrRQf&#10;dBWskmKyFXjKPLjBUg9z2yTTXhBfAcZUEK3H1HFELpomfTyM6YXEi/uJICME8jGH96htzMttEtwI&#10;C2Mts3dfxrS+j0YTaSWhJGjKVkCqwbp6irTeZhJI+CgITkc/Wql0FBvS6Km9i8axkEgA/MB1p8CY&#10;3MjjBxg9frTWwla2w1dyRuSV+fpyDz3qGRGaNDJCgB65571nJq+5eHTWlhrMwDEsnHUEcj6U10QA&#10;4H3SPXOaHqTCXLt0KVxmRGX95+8BHTB4HY07Y8USR/MS2Ce/P1rSKslchynJMqYcJ+68nMRwM9cD&#10;1q2irubLAbuvfpV1G+4N3lZAp80qCrEcjdlevQUwoHy2GYK3oMh+2P8APWotuXTbjYtQbtk2S4J2&#10;9Mc49aYWlXLb0+Q/JkZ3A9f51KSdy8PKy2IpLhwpUPxLuOTkfNVFA8sXlR+aNpIUH8eB+tVTikmx&#10;yk24oj8mdU2BZMSEDp0JpJBEGk+VwY+cHnH0q1cjdK6IlhLD7PcKGVsc8H/P+NZ04mBcYUnb8rc5&#10;zznjp6U7tbD+GN2Rqk4tUF0oZjwxGQCR9KcvGAschwB6ZqurFTa0vfUDCeH8tDuwOBzmq8jFWjzs&#10;xFjLehqnewm1zWtuSBWdVEbscAkd+KozNu8xElc475GeetVBaq5Wi2KShWGxm+8CB3+lJsV2ZWMY&#10;CnnrjnuKtO0bmWsiPBUuGPv9Rjn+VVydmSI5/lI657UXb1KSV1oZ15p32945Uu7iP7OQ3HOfxPat&#10;IeagVwXwvQ4PP41ml7z1HOV/kMctGD+7faw745/xpmERWYMML0wBzjinJ2s09yWvxLACIrqRwDu7&#10;596gEkReRSfuDc3TOB/hUx9dy7e69NhSHG9QwwQQB0PHSnS5lMkpVv3y5OOM4omkl6hGVnqthsJI&#10;8lY8/M28Ek8N/hinoxWRgqpleM8Zz1otoEpRaRLjerNsfqcnnr0OPzokwk2yZSdgXjJ5HAyKqDS0&#10;FLmaSK7nAWPeuW57YNRMSsiMjKDGBjH6cUWSuEXqSlkOxwHG47iv6cflUGVVlzks2ccVN2+hUtEr&#10;Asq+ZFuYhX2jpkg4/rUqMyMrKrHbkE8Aj07+9TV0ehVDl1bepUDDaGgYfu8A47+lPHmpFI2Bx3PX&#10;60tLBSd29dyr8qojwZ+X+9jINXhIwG2SMjYeo5BBpw6JhoovUdD50SsW2YPOBn61Ex8sqPN4PzEd&#10;eemaKe2jFiX7qVhkfmtHvZU5ycEA8VJnBjbacn6Yx0p0VrZhH4b3Go7Mg2s2WJ/D2pq8BFUgdexH&#10;HPcUqi03Kil3JPkLEPvy2OfaomSdsjKEgH7oAzmqb5UxVPe0tqQeRtRc+YAvfgH8KteWoiAMzfJ1&#10;x3/D8aU78uhKura7Dn8l9plCt5Zzgc89KbtRosKkeFHXuRQtLDrXepGChVyyoAcBge+PWosqEO0L&#10;9P1qqN3oZ1bWWm49S7sgRjgkEZxnd3xUSo2MhFB6HB7mnG3MtRyi7NJkO6RQAi/e5w3PIFI4lZUm&#10;Vcjr8vzDkUVLX2FSvca6MJCAx+TA+bH+e1VbdXBZ5Qw8zt1qZFRWiuy8Hxt4zjk5GelXN2CCxcd8&#10;LzxSe5SiuwB3IxGnuO3FIzqyxkAjp/n/AD2o2TBNSSQ5CyPgq/7zBB4wTTVSRh5RVhv5x3ycf5x6&#10;0qTvKxUouz0I2hcFY/OjJQkjODxURbhZlZsd87cfhTneTRFHTp0LCBEZX8psxjrz0p/m4UmRR83p&#10;n73eiVvdHSbjpYXaXMivnDEnHY/5zULkCJViQ4PIH5URbCUWorUjTbGUdGb5+QBls+/tUxkRcMVT&#10;98F6ZPTgUpa6F4fRehXc7FCuG+XB59KFhhicMxb9/wA4bAyfaidpCpRba10Ht8rY2H2yM5P0oLR7&#10;HYt2IORjOe1DuloOjZ6NbjFWMNG7Rg+XkEckbeOKdHukRQQpJIJyTQ9eoqeivYtJEXCSED5exBIx&#10;7U1rdWALCTHCkEfxCnF7kuMk0yMQ8nezZh4wv+NUpYm3KM9Oflz0yBmq6IJX5bWFUh/9TICF4AyW&#10;x6VZw+5QVTGegFOVnHUUk7u4yUBsyqeV5wMfzxVUsrbkAyz9896mktLBH4lcbFgOAwPc5Izx3qJ5&#10;I0V5lJIHcelU1fYcno9ADOiBgeY8DGeo4pABtBkJ/eDkEk9P/r0SdiHeMbNkZRZECtFnfyM54+nv&#10;UMhUNyTlcgcZobvaxcdFqRpv5RkbAGexpjBosFsAjI4xnNEeVCetuxXfDN+8Jwh98e9OVQZjJHM5&#10;yFx6c+nT2oY07saECRMjLIQuRzjp1ojByQzuMH06jt09M0qS1tcFJWsupB5fnFVRQDyMnPSofMmK&#10;oZAgLYx6jitIA1ewyRyEkEedw7Hd19TUoChWaaRh5pPtkHtRU0tcUF5bEe13AZpDgg/j09BUUbSe&#10;YMFDnnPBOfxpwa1RK5lF6Dtp6ynGBnnGR7cU2KMATH7QpDk9O3FTF2voOVtB7MitHIA2OcY5HI/+&#10;tVVkLAkLjgcHIBNOC0RSbb2HBFdSAR84OCMHmmAbflLgkkDtwKqG5Pv622ISMMvmchee/wCNJsB+&#10;UE44A7/TFXTs0E9NbiDcyuhK4+nNMBdA5Jjyo9sE0k09EhrWRHLIio0RebBBHfgGlZlUv+4c7cc9&#10;R/n+lKmmk0FSzatuViIwpR+n8RGMZ69qYwXarSKwAC88damqtFqVSSSWpTdOWC7Aw6U11UKjckZO&#10;QMf570uZK+gor94rFUqJTMdpGc4I3HkUyXAA80D5vYZ/OiCSa1Lw7ShNvc/QyFEVXBZAQSdp255H&#10;atRQzAMUkOBkDjla85pvW5zwSsrr/hhSqt1V/kPO7pnHrUkfyeaDGoxyxHHH9ab2M7p8t+5BLI9v&#10;icCI5xjsfepZD5kp3OAQMBSBnFFN7XKqy1em4owVAwMtjPT86RFVwZC4boO/XpUzSVxN3jMlVGWI&#10;hUYg5+maRV6tI0hD87TjIOKUXfYtaKTa6D12PGA0sHzZwec8jp+lV0Q+cs0eM9zgfl+tJytccGtW&#10;3uE/lyKJMvuhwRjP+SKgWTcuyNocPksgw2fXb+VJu61HTi3q2J5kToIpJSoQqo5+bt1/CrDsiuSz&#10;KM5+YHj/APXVJA/djvsCbTKvlNBuk56c/lUaQQSyC48oZJ25wQp7EGhq2pCbsk3sSPHCVIRpv3WM&#10;Kc9Ogz9KBFuQ48siTkAdSD6UoNqJVSzgkyERoNqSkrjAGARz2oBjdPmK4nBBRt1XZuzsJNN6isoX&#10;94rHEZzjI6jrUiJIcCMt8xJBXH3aT2QnbnStuMwAzl1UA56cHdnk+1JKwYruD8/Lkc5xyM/56UN6&#10;oqhoopjUEgORsxk57nGOKfGDG0ZkEo38gEH8RTViYfZs9xVCPGWVITuzwcjjtz605yqBmdWGewwc&#10;fSlG+uo27oqCdGeCLdN+9yBnJBNX43YptUZOB6YNVLZBQVrMeVYjEfc7ue9W7PyHmUX0kgRz1XGQ&#10;fxHSssRfkdty6SV4N+QyaSAyCGCBlwBkMSVJ9iarBBhlyvBGCMfrWeVRqKnHmlqb5pKnKpL2cdBE&#10;2OfMZgdvcYz7U6TfGAxJ+bJBI9K3irW0OWqnJJ9waR8hwY+wORxmnkb9jLI2CR64BpTdrl01Ftlr&#10;iGMy7lwgABHoTzkURDCiOMT4ySc9M1nctfC2QSEMq7jIDHnjI5NQpsYqVicDr9OlOiRWuiJ2b7Mr&#10;GQLv9gTjvRGE8rJDjAx6c461pa92KnK3KMm5Z2Y8r8uQSORRh2WSQu3z/Q4NF0lsODneV0RSROw3&#10;bhuX8+R+v+NR7Vj3Irj95yMc5x/WqT8grXd2yNGEmOOVIBwMn3qZfs+dqkdQOQQ3pRd6ETSUHcjj&#10;dRkjzOeTVgPgRrvyHxyc4HsfrTqoulol7wqTKxysrZPTHOTTT8qh18wb+O2Qf8g1m9HqOyUn5jNi&#10;yiTcCyzYxu5HPWp5YgwB8sL+vND0CmtIpvYrYYwqZM5Y4yMYDVXaOQXLk43AZC47/wD16qFtCYQd&#10;r3GBdg8xYwAMsGHOQev+fWobgmNcbnPl4A6cHt/n0qqbtbUNXylvYEU5UcZyRk4qFzMzE+Up83GN&#10;oUArSi9Qgrp+YnkK53KF3RnPJGRin+UvCxgEAjGO2evX/OKJO1h0bXZEsoUu2yPnHT+fSoWMZ/dx&#10;Kg3Y/E9s0oxW5UndXTIC5VYz5ig/3SMc/WqwYbCQVPT8qqNmmRfZ22GmMjciyL+6IGSckj6fjTyr&#10;BsENjnAPTn0qpPYVOybv1I1VRjcDjkMvXPvSkRjcSw+UYzSjexU7cyRCyrsljZX+c4J/SnfOYNq9&#10;sdOTxVT0sOTa5rdAaXYM44YZA7nFNcxpHJtKjaMDGeg6Uo7GdGTb1Q3JkCuGAEgDbl5GAB0/Pmqx&#10;CF4zsLCbKt9RyP5mmlraxaTfMREHBEqt8wAzxx6UEuqh0SXK4YZ5ORV2S6iqOTW5VuAQx+0Rwgrx&#10;26dvxolkj3QSSEkRsCMAEE46HFEtkODT3IZIol2/LlW6fWm+V5sYQOTu7tjIH4U6belwlJatLcrv&#10;IkkLt5qDeSpA6EjqD+dVZmRUflv3IB/Lp/KtE79AqLllfoOaZPNjdXUlfmBHYcZqGTIBKoRvxwT0&#10;Y9aTVkgm4tplHb5XyF2+Ynr1x3NRoQzxI27ExwMcnP1rRPTVESla9vQkUgxxspQYAIHTiq5AI2gd&#10;ecHnioWquSubmYzcX3tKVIAH600tCxkHynZwpGG+Xpx/nrT3aNKFNNNvYSQ5YZmTnJUnJOB1pshH&#10;mq6rkMA4HBzSWoqOvLoC/vMM/HAIHB+tOeJV8pVwyuec89aJq6KSTU0iF2RnWN/Mznqf4RT0AUDd&#10;yeevPTFS3dLQcZJyQ2J0IjHnLg/dOM9OlK/KNGwbLkg4HWqW7FRSuiYgKxZdmXBIJB+8PWmgg4ky&#10;mZB0zkg+1OdmrCU5RlcRmLKCTHxuAzmqLS4l2BYiCCpPOKUeqHUSiorqiMOTFEoEmUzhh39M1N5k&#10;sjEkRBhz9Ccfp/WiS7jk29b+ZGnzlsiTKfTryOmOn9KljXzIod+DtUYIxyaiey02KwsXqNIjIDuZ&#10;f3mCwABxgY6fjRuDopQsfNxlRjIUDJP+e1TK+qCKT5b9CttdgUZ+Eycj9KIxJGpnJKlzncOhPfPp&#10;UvVseiTRYDHMrZlbzBzu52k/0pZJNjFo4nw+DjOefpV6XjqKs05PTQiiBLoypjZkZpm+XZtkKhuO&#10;nT1qqvRIKSUebyLKFm/eTbDnIwAPu0hldvMI2EnI55oUb2THF3jZIcmFzsJ5IBx0qVVCFkZlOACQ&#10;MdKUtQbT2ZXmSVlyI1+TggHBx/nFVlF55TzbY8x5znqRTp2SdyItzjHXYXYd7IARtOQV6l+39aWP&#10;512k4OBuGCCRVRatuFa8mlbRE7B90eSoxwQeTnvkUwAnyphg7x15zmlDUq1tb7ESsVjUiRAOi7jz&#10;kdqjWRy7EK4DlT6npT3M3Jq9iZWY+WxPU556EDpTBLMxJXA2kgjnPfFVKwqbk2tCGVpYtiuMCTj1&#10;571WVGV1DFyX3EHB4NTF67jk9m0WY3kYNGy4344HOetPjLk7kzjdx7Gkt9R0020yV2TCqiqd3Pfn&#10;8KlkJaGP95EC+NuCOfX88VlK+prONooQBoT+6JPQHOOOxprtuYBkRgCR6c5GP51a0sTQvJyu9hXR&#10;DIGBkzhSOlNVAuEQOAxJPpnHNKOz1HHa4gYoRtZ8MDncSc0sqligBbn1Ipw5pWCp7t02SjeSrM+P&#10;MGO/3v8AIqJmdSqPH14IPORzTjbmbCLfItBSxYAsy/PnketNVGUsNgy3I6dKmVgjqmrCqGccHqc5&#10;NRuuArQseMA4Ocev+fWnV+HQIJ21HwoXTcI5eMZ7nP1ocMzF1SU7OAvHpSovRIFd3a6ggUuQzDBy&#10;OOpx0zSKybWCDp39APSh3S9BKPbqaMPWTc7BiG47YGAc/wCea0RHGe0mH6A4znrUSbu/M0itm3sZ&#10;lwqKjuYkxknj1/z+lZbtvGULHHI69PatsG9DGo7dRAcFyF6ke+W/pSuh+Q8jf34ySfeqY5ppbjGY&#10;TAlIxhcKQccn/OKiT+MBXwOBt4we9Jpq2onrBtsaAUYNnKnHAGDVaTdcI6EMc8H69xTYJtrbcIY5&#10;kxhkOBtHH504FWJ8vzPm53HB/M0pvcWsr3GEYUZYrgnpVZirskeWxFgHBxzVUeo43sXfKAJG9xvz&#10;gnoP85qGWEKNm1cJnnIyfaoWg1aUUuxQdsTksG74H+1QHVVlPz9Af502h32IyD85aNuvbnNQhtib&#10;dvXqOeSe9VTd9LhNN8rtuCA7YxyB7dPam4XylBzk9d3U44NNKTE9LaakIQYaML93OMcimRxtuVZH&#10;BK4z7ii+jCi7xSsIY85Lh+pwB+mPrTj8j5YuSBg9RzwSKdJq6SYU+ZqVwY796NCue2M5Ipix7ifM&#10;x82eemePSmvdugVnyuwuCyoC3C9c9M9T/OmOyFkG0kNzxzilT1IpybtoCHJcE58wjB9O1REKyiQq&#10;wHOfXmqmy4p2lYTKFVZlORjGck1G0f8Aq0G7DYAPrmnazVgqrSLQm1XDFTJ+7OQTzioQm1fKJjwv&#10;TGetDaSJlF6/IhYIAAYycDnPGRQAAsjts5wBjnOabbsyo8vMncrMrKqgjG7AI9vWo5yfmCs4DdeT&#10;+FZ1WpWYTV0/IrKshKysEGQc55zj0+tKHbeWKvhuPQUJppD15kiNSI0Cq4yvB9T71F5MKkM2Mvwf&#10;woaeopOLWiP0TAVIirSfKnG3Iz9KtAKoO+Jv72Dgtj/CvOne+5gm/Z6oBzvkCKO5ZdxzjFKqfMj5&#10;IKckjjJFEml1Jkk29BsuWiDRysCcEYwcn/69CtLJ5gaJ+3GBTSSvcKVmlcmO9BgTZWI/jzUJaQrJ&#10;5Dbjkja+ACPT61EFzIqV1ew9rudCFaGBtvJQ8kA+nvUDSs90sQVwOco2OvtRBWsXB6NMubnIMis6&#10;b+m3A3emQaZiQOJQ5O4AfNz/APqpWvuFO2jEdZ90ZQsBGSeMk5/Ko3t4CAmYiU4O3jg//rqY3Q6W&#10;qYSHiQhJeMAnAORUtwm2NV8uUbgM8DGTV21WpEnd3K8Ux/cmMZRyThgM/wD1ulWBHtlRyhUvgYGc&#10;/l/nmi2iuynZrYejkt8kuQ33SwyM9OahZzJsP7nJAIz90j1HpSjuh04+9t0IJOfMCxucZ4zkHHTF&#10;EpxGit1jGDxzg+tXb3YoiSerEQHIDhh5n5A9vwqTiRQhjfL5HAGc/Sm09UFB9xsTNFtVmHruGSCa&#10;iKsys5BG3ABGBz64o1bTuOei0ETEZJWKP5/7uR82e9ShlKSO7TBXxwfT1omtmRGS93QUFGw5lXDc&#10;nPQ+/wCtAjWFOiAN14ByaIpal3t1FS3PlrJ8rbeQT6fnSokiZ2uQIj0baPwpTskFVNNotbeFKyyL&#10;64xxVh8lSB5RaQY3Nwcd6itfsaKWjZSld9j7MdQTu5yaUKzKQqKPL6YGMqaqPwkVN7DgADjecxDG&#10;V6kcUFlcb5EckZHtkdKTu/kOPM1LXYeJEO4bWIIBJxnmkSWSYAFk5AGPQ96U1rdoUHZtdy1FKx3E&#10;OCuM5HPNLulxG+1+oxg9qiVr3NVLcik2Hcys3zEkHHX1qA5ZAPNJ/IVVNeQo3sVlZyI0ZXJ4yDjJ&#10;pqrsbazKQcfNyDnvWjkuhFrJCPufY53HOMr159ajWSRURNwIXIGc5pwSenYiXM2tSUJv8sOvCE+u&#10;c9qrSl8IzGFfTrjJpQVmi00wZEXCpH15yM1Ip+U7nh5x8xp/MVTlV9SE/I8mEYA9MGn7+245PTHc&#10;007rcU+VW02K6ShzgMR5fGAMcY61PvxhZDKoznPUZ60NK2g4JuzvuWQcg+Y8R78nHPrTQpzvjdsH&#10;ABBPPTtWcra+Ro+VOLHYDs+Et/nxkHJ6daqGJJGZBnEmPXP4U6Qpxlq7/IYiKhmlIP8ApGcK2Pvg&#10;f5/GqkkJk27gSGII9Tx0q6bMqqk1FroW1iVWgmLuDGM59eOeKJEgeIJJu2SgcD+Y+lTJ7lwimlqQ&#10;ImIwkkjZhCgdPmx3+tIzGRC6q/yEDjj6g0QbZcktyOSbMZRsYA+UA8Agj/GqoCkOg4UEHB5wB0qo&#10;K19SIPbUiaIIEG5Rs543cjr/AFqsuVz/AMe5xgnJ6/X0pz9AlpFuxbnSMQTKrpujwcnuO1IUeSN9&#10;jDn7vOccVPQcFaXqRfuVSOdUXCklc5yG6D/PpVUlisqJv+bjIzjn+VVRtdhd+zQSOG3EEfvMjOec&#10;UscUQ+bBHpjcMZ9aqT0FRvHrdDAjlpMtjfgnHOf8KJG5x5ijOAD6dM59fwpJKxW9nykXKRhM/eJx&#10;t4GO4/wqNAyhN8g+U445B9O9NPQVJ2kMaWNV2NvAb1B6n3qIlUCoSw8nLDJJNXBP7wqctvQCm9WM&#10;KDrk5xz3qFYx+72NtH3toxjd2p6q4U3q10HPIinIMnOPlAGfwqNNkSFpg/7vGD7f5FKN1cpqLUXb&#10;YjlaXfHuZGxzjOSVI5/KqPltwJY48sAAMH5h3Jq4bbkSSvHUgVcERAL8mQPvYxioWRGQrIoy2QD/&#10;ACq4K8iISSglbYrui8ysX+cHkZwD/wDXx3qMrIHyZosSEkg5654pa3RWiUdNhzqkdqJZCoMfzDnO&#10;F7ioiu8K6Tt+7CnJJ5z0pUW7vQ1o8qv/AFuNZSjsUL/LnAPPvj6VVZiskip5gDkDjJPrV0raXOa8&#10;lcXeQUEbDDZX+v8ASoyqskZLtxkdM5Oe9TNNJGlPa9hIShS2BkjAhB45xjFB2uVG5eM46cDGe49q&#10;prRBRT97+vMgViEAOAG7Hrnp/SpzzIjkgh9pB59OaisvhBO3NfsVECuu143AU5/Ee9aRQrtY3BJU&#10;j5R39P51ULWSLhF6kZnXLNtYZx3wSe1RKsR8rZuxOcBuOGPWlNJIJNtLQRrhpHEwdRyOcZ3DjOar&#10;Rl42ZHQ/MM4A5x0pUnbluycQm7v5kCyGNE5jby/7pyQf84q1923cvzvwRweop1e49+V2FRSrb94+&#10;bALA8+386XASQNIUyuMYz0PT+Z/Com1ppoVFygiAv5qwqoYFg3uMgU4japP7/GQFbuOnYVlqy6a0&#10;Q+RAxSTEZDDIYE9eeKaOInKMF8zA78+lFNOSFpG3mGPJl89By4IOOuB0qEzndIscsQLZx3HNbUUr&#10;q6Iq6Njn2IcrIPlxnHSmF1lkVgBt5b2xgU6i20Ci3zWLWFbaHVSZRtXBFQxhg0iDJJCj344FK8nE&#10;ajZtXJ1DbjjZmLpjg4PSpZNuQ/IwAefWkr8wpR5tf60Fudyuf+mh+8T/AA8Y/Cq8zhGkDkgHkHk5&#10;pppoaXK0raFcKy7X6NkN64IpEVVDq+4mUADcGzjmiavdEO91csFCzh95Gcrx1GOv8qRiiqHxwuD8&#10;wB+v86cNLFrpfoSlANzlUO3nJyMYpmIyIhuf5+uAeh9aa15SKceZ3GyMd7qFf5SPvDjBpiuU3KrM&#10;PN7kdvQU7abFPRoJI8jaBjyh0G0nPfFUzGPvhSoYDPfmoqpJoNJJa7ltVUSbgeTxnnjnjj8TSKVT&#10;aiFgI8KAah3aVipK102SFjtALhgOBkDjn/P408qwAiAGDkgYAFKEtynBpLUPMxE5mRQOMEE5qPep&#10;V5Ofm5Bz3/8Ar0+4lrewyMTSARtu4647mmt5jkeWSM8ZHtVQa2JcW9LCqjEPhACwyAcZAwKb5ZQE&#10;BOgz+Ipro7imm3e+xaieIyiMswEv3uh+b/61IWIdmDKQpIJ57elRtLbRmtLWL11K2dzEfNkkYHtT&#10;kO472CExnAHqvfmqq6JaGWFa5m0yQEkBiXOwZA9u+KiKLIF3qmQQBnGRVUvdKq3bsCkqNz4PI64z&#10;7/nUn7xl8uN1IGceuKmmtG7lSlyKyIh/rGeQLmIggd6RkEhZSUIHXg9P8/pRDXYmnKyuadrGMD5g&#10;PM9R0HH+NbHnFY2UOCOD+NRiNfkaUZbGNOFuIkZJeQfpWeUCxEr5eCeOvNaUm4oylHmtqNZhlAPU&#10;AZ/WpHKqCSoKtzjDZBqo/CroHe2pDKsb7SdvbGOOvNVg7sAypgN8w6c80Qu7sMQ73ViLdxjLgjcB&#10;nOCvakIUwp5ageUAAT78/nTdu4SvZPoASNww8xvfoTzTskKWY5CjsMcj/wDVQtGTO/KnYgdNzsS3&#10;U5/Gi1iduHReOOMH5RRKWjHde6WgSwdBkheg78VFsBQqEcBRx/u/5NTLpqVFJXVjJJjkRRyACewJ&#10;J7/yqNo2C4+bEZ3ccj/PNaR0RE5vV8pGYtrRNKfucdgKrlT8xwAq8npksaV1qynrGKTHqwBVX2rv&#10;wO/NK+3a5Akbdzz69KqbdmhuykmR53AgnJJJz1HWm7w6oyclQMnvn/PehR0TuFe3RDSyJgYxjGDz&#10;ninZJ2qFQcgjPoOtEVoEkxNqbdu6Yg7stnP4e1NACoRCI+Ox5IopppXCS0uI7MW2Sn72Mn0xxURE&#10;ky7SUG7HI5BIHHFVZXYqV7JDEaQEKxwD16kg05lyQdmCcjPTrTqcqVxU1JyhqNdmUE72UY64FRyb&#10;ww3yD5ScgdjQtWOKXLqtiq5I37GJEXy8c8H2qwPuk46HjoCfahq99B1HZlY+YMoI1HfHLc00JJ5i&#10;nc+W5Ip7JCp2SV2RkSK3zb8IO208DmqzfIU2gEZB5J4/xqayWjKoXetiJlzOu/Ztkz+JHTFOUKwC&#10;Nxv4z1OfSpi9Ph2HSS57iTIY40BZj5XcDvj9KpSp5m5n3gc5JzRB21FVT0Vz9Fkyq7UhTJx05zgd&#10;atx7REhReEH8JBx6151foc3MmloKZFbYrSs24FsYwSRTndUhLuT8gwcDdg0o7Mm0lbzIWWJkV4MA&#10;S87Rhh060Rt5ighoQowCvT5vr/ninumNwty66ErHcQPLJERx0yc+x9OajICjZOX3TAgA5OT9alNJ&#10;FYd8yWhIMKsaYiHlg4ADVEHXD4jPGOFwOO1D1aKVlfXYfEzlzI7Z3jtnOTQJAFGxYyegI9amSY6X&#10;WwcEKCrYY8+oPsadHISAiSIdvUY5/wAmmupMmrryEMasA7F/nyBk9+9EW8FY+Aemeqt9afS9gaSQ&#10;hWOYO2ZMc9CePameaysIptwxjK/OFYf4+lKI5LlkPKKFYyNcDscEde3+fWmkFVSRomz8u4HjDdz/&#10;AJ7UJpMIydr8xWjVpJ5Cd2MZByMH8KVSAI8KPk434GcfT2q5PVBJ+5LUNjOBHnAk4wuSCp4zj/PN&#10;R+WroseP9Xk5JIbj/wDVVRurGdVq67ksLLKm8hcdDgnniiRUIDbCeO3GD7+tTUWq1KirqyewiqpY&#10;MzLk46Y6Urb0SRCYAQDgHP4D2oqPVWHBQSk+4hUrHGfKcbQTx2qQIGyEVDkD1DCnstyYL3nZCsis&#10;xDIxL4BHTNKwlL/cQhMdxnA6D3PFTKySYWaluORHWOM7MLjj0xTlOwIWUnpjOT196d73Lp72GA7S&#10;xma2Xbgd/wAKcpwiMhh+bpyTz04onsEnZ77gu453sh8vrjI9KUrg+YF5Y5PX+dEFe4qbs9RoYCVT&#10;mMeXjPA5HpUkbbFiO5sj+7jJzSt5jwstdtzQhaN42Ee/I6qOh/wprrsXBhn69QQcj3rFJ3RpSfKp&#10;XGMxBkMm8EDI781UlR2Ro1wCehOD0q6SCq9F7pAkaq2EPcHr370bWwWKOm0jO0Ag1cdjOCvuOClm&#10;2ER/MOMY6VXSEK3lH+LsBkUQkgqRfKOtp0Al8yNj5ZCkjgFu3FR+eJAG2OpJwT3YUU973CFnzohO&#10;PmkSQNjnGefb86Ym1GJ22+CASR3IBzVN+QS2JmOzkFCx7nHNRDnar544GDz+lNNCkm7kqFWZHyn7&#10;sAYAx/npURfd+9CfcO07Qcj/ABpR7dh0Uk07j13AANsznHyjg1KHI3oxcAnnIJwMVM3cp6q9hRIJ&#10;E2hDkfxAjOahSRTLG7PHljxjBI9qIodOT0ILgNOHSKUHzskD0PqPpTFjleMLKZiY17dCRj/P0p0l&#10;aOo3yq+urJVXM8jtdcPtKjGMYHNTIBhAUbacMM/54pVUJaONmQOY1k3LIcPuBxg4IGT/AJ9aqLKZ&#10;IYGj3EYOcf3e1OPoOLdrEbDZkbMlT1+Xp+NOAVVDyNjkZJwRjtx+P51U2iMOldpEBCSL5cjNlOe3&#10;XuM1SKOJVdsBVOHBySc9806buVflcX3LIMZZHd2G3HTBH5U4RtJudIp2DFNxAJAHTOO1RXfLq3oF&#10;Nc+i3ZWkhcxy7EGPlAI44B447VV3yM+SigsM55OMdvoa0oqPK9R1N7PpoRwxzIjpI5wzE4GTx7VO&#10;JIljAKhgPwOKVXyQsIlbXoUw3m4kVIiX4VhnIb0/TrTt7Atkcx7e4571TWjBSbaQvzxtM7byH7DA&#10;PT+dR4AQELFwTjccHNEdEhRva1vQQN5g2ysuTkYyCOeuf6e9VGO2MMgbMZCknnAPr69DVppDnFtx&#10;aXkNSWNFa3LDjPXGcDnj1pCyB1cKMSn5ev48U3e7FBb6jMQvxGH4zggc1LG8gi8tFX5OgOcjPWht&#10;NDoRamyo67WZVIPm9Mc8fTtnNRCNuA2fmzgdsdgKqn1BtR5SpMqh0Y2wyMY5B5qEqGD4ABQDI74q&#10;07wWpNJNTvbf9RhfyjEWmj2k8ZySRj0qLa8bbjGf+BAj9PxqZO+pVk/QRomni8uZgVbgde/ak8mM&#10;QnaRlMA56jpihC5XaOpXMRXzld0wf5dvyqJZI5gAXJJ5x781VJ82pMbNa7lYZYgvtG84x1x/9emG&#10;SYSpAyzYbJ3ejdadRvlSTKSjKT1Gk+ZLIzPCCAMd/ofxqZJAySYX/WYIPuRyDRsncJvVNPcpySsE&#10;3eZnd16ckU8jYygKeevsO1Kbu2THVW7f8ONDuiIxSIAZUqucZ7Y9jU6iNUCjggdcY45rKDeuppU1&#10;GGQsInIwWA3dc57YprOq4dtwLYyOeKa6CqJ2tYc5bdKPlxkDdzjGP/r1GskjiPMpO4khuSRTpq9i&#10;npcQ7c+Wh/2sd8dMdKWNhIhZWH747gQPpSqL3bWHT5bsdGhUPtJHlkFcd8npRHEXWVT5n7zgkZxm&#10;pi9x0EnFXRLtVHUJHzIfyJpn7sCYsSp6eoNTJabCTcdL7ELIx8tVGQuFP09cUwBFjGwLyPpmqw97&#10;3bHiX7o/d5aLIcjaeeB+VVWfCoA6ELwen3auzbM4NKLuPjR5PL89B+7yQT1phG+NWLZZTxnpTi+Z&#10;blXSkrIsqPNjDYZS27GMcccUjxjCzCSX5RxwMjPUUptp2sPlaV7k7bS0RCj9104B6e9Tw7dmxiuQ&#10;TjPfpUa2LteS1GswdY9zkhiQvTt71HNvDHKLuTjK9xVWXYzqu2lyrEw/d7WHzYx0OT/k04uVXcxx&#10;nj/64pwsTVV0tdBx+R03MBt7nuAOKeQSCWVDsGMZ496rRrYS+JajdyJlunmfexk8/wBOlSR4PmuB&#10;ypGTxSm3a1hwvois74SNDIDngn8ePwp7goFXDAcAt1/Wqg2lHQmyknoRyMFZVYYHX/P+elR5IIdw&#10;5Ehx+X9Kiq7IrDS0TsKjJtG3dmQkZ/i/GlSMozRqGwccHNTHYcW29CYsZIpHwPl68HjA9KcZMHaB&#10;EMcj3xxxURS94qtzKMLDSHZmDITvwfnAyO1Ll8K6bCGAIovZX6jpx1d2NkjB++MHv649qRpFKCQE&#10;5PHqQaIbrQS3a5hCVcEAsOT1wcGnSK7qoJPLcg9cEdquNnFDr3e3UjUJ5iqQuVJBz9Mj+VSh1ICq&#10;5yMHHUDnmnTu7Dpq0XoIXKKNwJz/ACqJmBZNojXJzjnihxujOejTS3DdjyScDkc45x6GmEFw25Gz&#10;GcY4wTQ7Iad5EmUG4sp64H3s+lKVYBiYwQSOCRyKE9B4pLW73CAhmKbl+QDP61DvZ8iSIDI9hk44&#10;prQWGWiuy3AzowGAd+WPPQcVpJPGN7l5Du+UelZ9VoUuZ3VinNIytGob7+Mbuf8APSs5yjMzea/y&#10;fwnkZ9auCeiCDSHHgtE4OTgAHGecf5+tTxEhCFwcnPYYNW9UTdSVn6ldywGdh+c5zyetQBmaRPKK&#10;8dMfX1pReliZ6PRFSIlD8zMdgBBOTkH/APVVhpIcNnecc5IPX0pyTuXVlGMY6EKqXKO5OGwvPHNN&#10;ZJFZR5TZbr0H1zThpyoym3KLEDK4GSn44POanj2ndkqe/Azg9Oahq1tS6V2loHmGMK8m8Ang8g/S&#10;qaurRL5bjavU98U7XWgud31IWYEFvlxyfqaqRhgxKLHg5zjgGqpPu9h1IpJOxCzKYi6uv7zA9SR3&#10;oj2pNnyj8/UY65qqOtxQteaD5IkXzB0qFDJtjYImEABAyc8cmlBq12VGNna4ojwWjdeOMDmo35Vx&#10;5SZXpxwRV2eupDesW35CKFeDYQTwRjr8uKl3kciQ8fShp3sPVN6lVnUeWScYOOQcjr2qw7RkKQcc&#10;+/IqpLSI4qS2ZWywX5A4AI4GRkH/APUKY5+ZA+OT2IPH1xxT7k05O60JFV2GFjiyx4IxjH0qDa64&#10;68EkfWpitbMcdbCMJFEpw2I8/kPSmKAw2gZ9M4HFVGzFJNcupXZCzIzt9/AI9DTkUqE/esSAARx1&#10;yaUfd1HQeoTPlXJkbK5Ix79fzqGRm8s7mUbME4B6detKTKjaUnoRfI5jMaDEoAPAJx3p+WJVUUHe&#10;Oe+KINNvQdW7a1Kjr82VZeCCvp60iGNRCd64ODnnjHTNNv3kKivd31RKcly4CjHX3FVZdjsXVWzk&#10;YGe/+f0qaj1tcdTd3P0SSKVIym4AScFgCevf/PerUIAQhFlVnPytxksea8qbvc5qajeyJER2c/O2&#10;Tx8wHOOtIuzGDs5H5n0+tNtPoKmrvfUqtBmGONcgHpu7fQ1CEkSJ0kYnyTjDnn04p7AndWLaOQJF&#10;hLHHA2k859qSMEDcpbCnJH+f6VEdx0lLvuLKjInAQg49+MUPChC70jIwSOc4NJy2NZQTjLzFKqSj&#10;46E8rnODQsUUeY3ByufQHA/n1pXfQhSaS0EeI+WrIiFem7JH4dKk2yw5ZJPlOMkEhhjPWnBqwWmm&#10;tCKFy+7aCQOrLggn/GpWjZ3C4PzfKw/i6cGmuhVT3osa4LkKnA+UnB+bI9QahkdBG0cUjDZnOM/T&#10;NVFPRETT7bjEcQsi7QDkhSoHOfWkLMQinJzkZPJGM45pTWj0KjZJXINgRklIUbRjgAkZ6UsKjeqj&#10;bnJOV7H39K0ha2xEvIFbYNqK5291+8D/AIZqzdExxphlyo3cA5zSqPbUqmujGoJG2ORkHOAOMg/y&#10;pxQARpKsg3g4GR/Opk21oOglohmFyxYwgg9CD0+tIQZAuDu7gnrj1p3u9WEkk20ORgqFTEMMfpn8&#10;KaxCqQoLYAJGSOKez9Sarfu+Q4N853LJ82OfvdKUsnG1hznbkHNO14qw4tcxGXZcKuMpjOc8D/Cp&#10;EbedrSxrsx17mk1ZXE5uXLYCZNqMUPocDPGKkUgbnfIHXJ7470TezFBx7DcAsI2En7nGCM8inZSQ&#10;spU4OCQcmhtlJavTYEDuXYk4Pr0P0pAMRpsjTjjDf/rqZ6LcbjsaNuF8lQ7Md2euRipGjRQhbdkn&#10;J571lN2b0NaNmou5UcrtLsV4KgjJyahwLcR4UHb+PNXTeiIm2r26kRCoqFiwK9cjt3qONVKCKKXb&#10;t+63cfnV6kSkrtAJIJGEgEbbiTkYz7Yo2qWOI5vnAIz/ADpO10XdttXIF3EnBfA5APXPekIcRb93&#10;DZxyDg55q4/CiErO1xuz7Qx2seceg5FOCtgAuSrY7Ul0Raa5rjMSEN5UadOATwayIL6S5eSJrG+V&#10;rQ/PkDJU9x6/4U9UKOrbT6G2R8isGPPUgYwKiQLC0QWQDy87W+Y9ev50qLumD2jYF3EBWZGUcYPH&#10;41CMFpAJMFPmOSBkelC3QpX5UmNcKI/+WQIGAVz0NLE0flMN64HPOc5p3bTLtbSxV2xib7TsgGO+&#10;AOOpq9DtjaN8N+7OQBu6UOTaYKK5tgy6IPKEpDDeDxjI/pxTPtKhEkO8lztycDr0/X9KiSvawqGr&#10;KzPKyJlcLkg/3snvTGXcFVUJA4AyDnA6VbVrEyaStYkULJ5IkCDZkDcAeKrvGodwjAm3Ck9zsJpN&#10;q5VD3rkas4kcTY28YGAPl7ioooeW9cEMcDntVxRM+a17f1YkeNnWRGAHGN3pjk5/z0qWyvZtMuVv&#10;bEpGYsZ4AHOevrmpqxU4zi9ma4eThOLW61Kso8wzf9NzkbSTgmo2C7eGfJyegzj/AAowy5YxS2QV&#10;ZKVRt7vUgdBHEozgZ6Dkng1GAJAQ7jPbHOaqCFFasaqmRFDrJkAAE45x0zTCwhVznABALeh71VPW&#10;+pFVbvsMVGaZCEk/dnnJyMY6/rUZ8vEkLE4kzgHtjgcU5bjbdkQM3lrv3oQ/y9ATn0qF8MsWDuRz&#10;g89xVyeq0FK/KnfYk2FRukjYbfQdj0xUUsjbnUI4J6E8cf5FDXNbUG1GCbRCDJuaLf8AdyRjstRq&#10;jEA7Iv3OSue7/wBBRK1h66+Y3LRpI7AhVwcde3NROyEjccn2ycn1HtzRUvfRArO2pQuZ/LT5WT97&#10;lQBg/Mf/ANVHnGRgxYlW7YOQfrV0k9fdFJtWQ4gNFsYofKwV+nGabHJGFQMcGQEDPXPFTOzWhdJW&#10;05v6RFOzpEzJtyu3IJB6dv8APeoiXLAOG5A9t3sadBN9SGnoViRhzulO3cDkZ5qBmaQAxMcR59QM&#10;nHFXHSzCUuX7Ov8AX+RH8zvKX47jHt6VXeZxByoAU856gelFRJWCLab06FGIMrSxkjACg5zgirUK&#10;BI0KsSRnbyRwTU3bV2ae6tupGpZ5WEir3yRjqPSpUcOFIY/NyPX/ADjNTWbtcik48w0h1U/NCDGN&#10;ueu70p6Fchy+QPlI5H0qE+hdk5NkjbS0RcNyMkenY/59KYq4YBnU4wwJwAT0qoSVnZE4mLurjioZ&#10;iyRgkccnJqIgxkNvGUyCpxyeKrRDfvXGBnHlpIV7gnt+P6Ui4wFJJMnBXOB+ftUyTaYQirx8yaJX&#10;VtwI65DdSB1OatZcoBEeY2XJ+YZ/z60Ss+hq21FpIa2QN0btlSOSDwO1Rs06yO2Cu7J4PB6f5+tJ&#10;62ZMLRe3QhBZsF+QOfX8aFMu1PliJyMnPRRTjqyJXsyB3Z185mPQAbcZz3/pVePcHV07gnAJBx+d&#10;Xh9W2h1GnJ+Za3KVhjjRg6ZyMg7k5P8AM1CsqxsCztlMD1/pShoyFdtkoAVHVYW3J7jH4CpFAKuP&#10;mXGRzzk57GlJrlNHo1cmUBwqqTjOO2QO9LAZRLJDtUCIox3ZB5zz9PWlC927FSvYU4L7A+7HpyBU&#10;Ay24pGQbMkZ659v1x+FOn8KZM1Z2bGqvlrHgn5SAO6+1AOUYssfznjg9Mc81U1uybLuI9ukg2sr4&#10;OM9OCOlPjVlCq7EA98g4NOGkVqTBuWthyuoiwsS5yB6jk9cUmQwOEjxn2/OktG/II3cSFsLGxHHA&#10;4HPI60BiW5kI3+pzg1Wth+7rqJENwyC218YzgmoW3BRI2wckCs635jwck4rQlQliAm0kn24OKjcf&#10;IyuDhMcn17Giz1Vh1XrsWhIHC7T/AKwjOaZH5qrHHmH5SR2zj1pNbseHs+Urq7gYkCHYSQ3XjtxV&#10;xSWVI3cbV9QCale7a4qXvSaTIpcqE2Ih2HB6Zx14pxVAGU7cMeevTtVPYcrJ69CBXwA4UgOFHOea&#10;kz5khKPyc8gjP5fhTWgqFmrIQZeRlTbxjnj8M04tvG1kJA2tjGDnFOK2H1VxoHyBV+UNz7mljKRK&#10;QqLlTwBz9KS66CbSWwpJ8ohhHmToM85PtVe6DCMRBX+YjnkYNOFk0Kl7uoC53SqxUkEZPbg1M5Rz&#10;t3j0J4zgUnq9CqmsVcQOhkWVj/rMA4wSabJErBk2nAIGODxRU2uRroNgiCJJHHKMYAHAwRVyIKFW&#10;QmIFRjHt7D1pyadtNy6Lk3CyImZosL0xyMj8zioAqIoCurEcH03Hp+H9KdK7aJrXtK6HBzs2o6gj&#10;GTyTmm7xukwBgZIGTkcDgU3omRQStF3GMzwnZJgbj0pJFJKBSTv5we+RRTs7FVnd38iuRhCRxnkg&#10;c4AGaieJSitG7jYei4yf/rVKdr2BOTYgeRX3LsBzgL1J/wA9qb8xaQGR+ecZByeuaqHNvYcXFW8x&#10;WQhN6sxMOfbmljWMIS7ONxHLYwT1FOt8Og0/euSxMIovlYgNle/FVvLLBj8uAPfjip1d3cUkrJdT&#10;NMZhTDk9cID1ANPBjQcliWwe2cVUld7hiLtWRUKMjMxQ4GNp9RUxLhRKAPlIHX+X0pJtLRjhK25I&#10;5kMpc7eMYzmqMa+Wpyy84PVsjPrVU0rRQldt3HOrNtLEds8cH0qNkZfLdiflPI/Cqi2rIUUkm7Dk&#10;PlqrNj8ieB05pcMy8s3y4zkDr3q9I2FGL18hhG5iyOQc5+UnPvUTSBY/MZFbYVyPaknpYcHYgwkP&#10;74MQSck/56VKkbbiAsXBJHTOeeKc5DpW966EeSPkgoe3pn8f881G8kRkj2Rn5CeeCST6UraITldX&#10;RH8uXHlRc4AwOp4xTSEjwyMP3eAO1VGyasxxbWrQ/nY4jU/LgnHqabh/McBuGxjjk49aE03Yzqbw&#10;1GOmQkSMh8pjkHPTpUEsabstt+Tr0/GlG3U0ilZ2ZC8fmPthLADgg9QfapQsafdx8vc9Sc9aVVJ2&#10;sxwjZy94ilCh41UHnGff0qCQr5ULMqfvMbsdPy/zzSm/dRVJWlsDREr8z9cHGQMn0qDOXPmKgB44&#10;wefr+Io5XdjTbaR+kGGSMDzBgd85Gf6UyTY4DNuHTOCTg15MttDlptqA/I2Auj/NjcDkjjrikZkB&#10;3LMMnB56Ua6aA5Jq/VFUlM4VASc5xjrUqrGgZRjbkcnJAJ//AFVVTfcKKsk/mIWjSTOYjjALDgEj&#10;+tQSKhibZFJzkgdwfY0oXUUPyt5jfLSRg7JESu3/AHsd6sIG8wFBIN46/Kc4okJX5dyba7KoVm/e&#10;Dk+v1FPjQlcOZiV6jjOKmdrOxVKzcLgDEGZQGUuWGE5HPTIqAKzeWsqnL5+XoSBnpSdkLmd3roKF&#10;YxsCSe3Pp3qGRfMHlrHFg8AAtwfSri0nccE0vQlkR9sBJODhdpBGQevPfrQDuWKFfmJ5HOSfxpy2&#10;EpNWbFmjiESSSlgQSeAMlff6VUbDJH8pP2fnIPytxwaULsfu2dhikEwySF/mBQDqCRz97/GnDyWK&#10;sFcs2cHAP1yKprR6jvzpLlEKjNr5cjMExyp+bA/nUkrjejl2AYDGOfrj0PFEbWQqnu2VhNu1GJGR&#10;03Y28+1LIEWJYTnHKnHzdvTtRbTToE1bZCco7Mhi3Dk5HBzxUg3CEyybxtI5zk8/0oaS6joO7QSK&#10;rOyqVOO+TiqokDFSyqN4wM85PY04WcUmKp3uPRnDIpcAMfmxyQfT9fypWyUjY7/mwWOKqLslqRBJ&#10;u19BhOEyS3JHp061MJH8sMquc4zjaM+1OTCOjen9WBcxshInI6ngZ57ipWePbEfLm+XPHJLD1qLX&#10;sKLXNZsUcLGdhGchRnHPekEirHGXHJAz9KUldL3iql3YkMcimN/LYr0G7ByKauzHATjGTg5B7dqh&#10;3kXFX26GhBlx5u4Y9unTqKSeOaQLH5i7VJPHU+1RLSRdNWi2upWhdmTgIOcZGTk01wyCQMnGeuOo&#10;7VcLKQproQKNqDg4fg4OTioHkVXgcqTuJ+ZiAfaqosiSHqo3HPzAkgDHQ02M5eOFgME4HsTz/n3q&#10;oq4Sio3shA4JSQrjbx83NRyRgEEqgZuOnHtn60raIppdSEFtwVVRdpz7Gpt643ox/ec+xp01e2hm&#10;r6jd6Fo9yv8AORnALCm7WXEhY/JyOOx6VVVO2wqbURVeWJwvlvggjBOeeKkJRCrMUG7oe273qEvM&#10;0w9klcrboUctF5Q2ZDbMEA+lO3Fwrfu+eMjHHvRGLtdMfOnZNEUhLgK7Y564xzih5FRcoI8zHGP7&#10;30p6+6h0JEC/NvX5iRkEMeQPanuVkGZJJf3gKnknj/61Pd7Et2jKw1pIN53kDf0II6dqjeRPLO50&#10;w2BtP4cZpWfcKcm36EbRq8sasg3LwrA5JI6jNS/dIEZgBY8jvuJwKbashSjd7CZDsWj6AElWyDu6&#10;CoNsJBMaxZRcELjdk9aU0rLQqHuyQ8tHt3uozxgt03e1QqsbIkyCMb8AZ6/n7VVNO7HKV9kNk3+X&#10;HceYMrlSepNPKecEIlXk8tn1o0Qaty0KskbggkfMfmIJByaR2V1ikTfxuyO2D1/Ch/CTSi07uRAc&#10;uu4qWH9D0/lTAyBlaORcJySe47imy0l7zIcypAATJhuR0qBgHCMVbMnyliBwRVQWgp3kn5jWK7Cj&#10;IRtOBn+9nHPtTnYmTZMeDyOPTrzThYenL6kUYlfcqpgZ7bcEVBIWROYUIh5C4Ix9MVUJWuibc2th&#10;x/eQRlRIT75/HH41WmAfamArwqQMk49aKOg1G0Y3Ig7g4QLiJcD1BPb8eaYJ1kZ8Bhs5K+1U1bUc&#10;76JkTMEkTD5K4wMcFe9VYpgxRQuEYHjOTgj2pNtIJxdtGULyMEoUDZQlu3OaZaXST5dQ4EJwx56V&#10;Sk7RBw5pSux7yyY2kvkHAPGRTVkcOSfNCzEAj/aOKctXHTcmmlH1QCQyqyzKB5/zcEkgdTSoszxK&#10;WWM7s5K9MjuPoKUmtLIqbdinIHDMN2C/Tbjke+c1VMTvG8HmONpOOTx6inTXu2bFiLqasG9hlGXP&#10;lls496quk7szRSxnIzhuenWqlrcJJc8rLoRNzGzuTkYAPQnFWox50QVCQYzk4weSM0oW37CbvZPc&#10;lI3xqGOc5P8AwL8Kg2bRE0rJwByMZxyM1GjdrDceXVEMn7k/Nx5fr83BoX5WLSJHmPOSMfdBqFa4&#10;2rJq+pLufeS527to3HHI709JgQrnZ8/SqSWgptySbY1h84VEU7gyk9wOMfj1p6uWlYLJCfN4OM5y&#10;P8/nRLdl6txaIDEcsx8znGcc8imIMIruFwRtzwD6Gm9UtBUmr7lqOHajRiFR5fHbn2qwQpZFDY3c&#10;DJxjr+dZVJXZVON1fmGtEBEXfdgj7ygHPpz9ai2M24GNVG3ae+W9f896qOkVZiVuZEQKvIrAL3A+&#10;v+TTbiTCKwYDbnnH8Q+lNXiohT5WQzk/OA74Tnn0qvFIssKzlkxwOAQcGtIXdrEVLJ+hPHIVb5Sx&#10;83qfY+tOkZfKjyw/eDaQRnnntRPR3Kopcru9iFY43dWURZYgDHvwaspJLtZZfOGcAbge/wD+qlPW&#10;ysKi7K76jyB5cjkTfJ17YGP5U6QeUQHUfPg5XHLE0ReruhUHJW1EDtIkZwBv6k1IsR8wRMI/3Zz3&#10;JHei62K0jfuRbSJHG4cYzuGT7GhcMgZCR5gORz0PIoTT6ig/dj5ETsCAQEIjB9Tke4pm0mVQsJ5J&#10;ye3PQVcNLMlpNslXIHLn1OMkg9qhXaZFYD7/AF9j3OKNxq93qIoUuNhbLkjb69+tP+TJCINoxjnn&#10;A9KFqhVFa4q7izBVIC88dQc0yWIeYFwpA2nnnJrOrZsqlZU0hrIiSOWLcDOT0AH9aYWDrkBiHOD3&#10;47mlB6alPsPjmADoRH8p5AJ6VIuEUKX+/nAGeooW5NW7hFkEhKlTGFySD1AyDgVMu5wuSw7AD17U&#10;vtDpe67IaHjJSN5CSwGR9f609H+Vk3KM9Pr2qo7DxO6V9BVUGRVxyvI6YzUJYF48b+AOGPbtTp2Z&#10;niFZJJ+Q1kHzyhW+YDPTjt/WlRtnkxqVXb06nA/yOlD3sW2+iJmlBQ7Ix+95J70kTR7o2kx8mehO&#10;T+FKKdmJuLaVtRGIaTdtX5snBzSSAuNmxsKDjg4K0NpW0HJu+hACm50YqDwvHTIHFJICFIw52gAH&#10;r8xpq1og2nO1xcmUANG64JznjgdQKmBSdWl5PXgdce3pmmuuoNr3RjNGEJ2ONvpg9v1qXeJJAzNy&#10;oAJ46cUUle/kDv7iS3GicAkSsvzdCcZzQMABfmw5PJ7UUlpYKtpdSKRwQVVx9BjNQCVWYqFbjt/M&#10;04LRh7rd+hLlmwhdwFP1JHWlB3KdxB44Gcc05J2kF9VpsVZJH+zlgjjaBjgn9aTLOuXYZi54x+FS&#10;7J6BJXi9dR8chlUEMOeSfWq8CbX5LnbnPoapac2pKiudO4szCXcu1OcAkZJIHTio98ZVuXO0/wC1&#10;kY/z+VEk1ZoejuRxl98hR5OOxI7/AP66jafc21pHypAGATu6+lF7uwqbTs+o2XzZcDkY44x07VCX&#10;V8q5HH8WCOabjpuEW/d0GRhVZPNKfKMEn04phfDKBwUIz1PPNKmm9i5K3QPPiZGyRlQu/b93NSIy&#10;hdpI456npTjHZJk6KW+jGqjEsN8WJOQScn3xVM5IYYAJOT16kc1VNxd9BJb3ewyOI7FYhQD057+9&#10;WShYOztjcOD1yabvZhDVorFgZGKEZPHfkd/pTAskmWKtwB8vXmr6LQVk3G4jR5JHTfg9jz3pMojA&#10;ZfKnoM9O1K+mw5Xu9B+FBUYPvjOT6moULKEJBABGMZJ5/wA/lRHYd7OKECsP3JXlud3Ufn+FRx7T&#10;+5ZeGDdOaKb30FG10rjyd6Llohv6479uajJVm6TZxyep+tJ30sC5XdW2DzEJjlj2kDOOoxUbMFWR&#10;lU/PnOaKMLKw6NrXK5ZVB2onbB9RwKUnCFlRRs4wvX8aUFZWY6m60I/3md2CMZ9evXilDI5chXzj&#10;qeOKp291jTcr2K0oCqh3j5ux5JoJEh3qFzz8vfp1pV9R0rX0P0bhlePYRHjdxlcZ/EGnKy5LALhQ&#10;MdAdteTNXb1OVr3XZA5iL7ZJD8nXA5qKVfm3faNuPvfKCCPr2pRbSWgQV2/MklLMuG+6cjjGDn1q&#10;qZNhQys2enc8HoRRFbmk7SVyTqTjd1wSoB4pXUMV+eMqP7oOSP6U5LRImrqiHaC0bLbxnac7hjIq&#10;yImMWAEXnGT90g9MUVFZITty2QsaMAuRNzwSwXkD/P5VJEiBkKAjuA2TknrUrvYqndTeosxZGMjP&#10;JxyehJ9M1WJijYshl2rwcdMH27UQ1sDT+4VkYoMuMjIAPU/40FdwkL84OCBzx/k07+QRvIQAhWLy&#10;SnHHUMNp6U55EVmVgcnAb0/DFG9yIt9VuMikVHcxuvydgWGBVWWOAzOGXHAIC7ssBjGPzp076F31&#10;lqRO1tlkLZD4Bx1PqcUBn8xJQ0nH8Q9P8apaIJ82jB5FTcN2DMeR1AI96t58wFl3f7R4Bz9BUz2i&#10;xyikmCKV8x42Y5wrAFc4PtUCvEUVt0Xz4I6r1peg9I2VxhlKyFo8/Pn8cVPbyowJSJPkbAxwTx79&#10;xVzW+pOlrIjb5iymSVue4PfFMCyZyc/uvu9OV708O72uVUVoDAitmYeXxgZxzSllkRHUMdv8JzjH&#10;vVx3v2MKzvypImRQzIPLcDHp27U9I9++FwdzgbTg/XtUS6jkmopCgBWhVmcdePUD3p6uC25d/wAh&#10;znjp2pNt7IOW17j3VOQY1IbkYPGO1QAiMbFmUhc9BnHpUxvZI0qqxGoQxCRUlDSYz17dfpUzM0Zb&#10;OAV5O4ckdvzpp2CDd7XL9sVKbWDgx9B6GnHIVtgj9W4JwazqKzNYyTiroYYlMasJXG7nAyMnvTGH&#10;zlzGPf1zTpptu5M7pLUqmEBW8uMcY5GOSKIwkwUGQ4kyM45zVQdrsNraCun7yNGbA/ugY+aoWVl3&#10;jy5h5ncccjvRSaCLV9BxDlRwP07VSABDLIcc8AAHIqqPWyM5a7gC4Zc7BweWweB2qUIrqArRkdt2&#10;Pl+namtEVPaPew143ZGwy5BxkfdwPaoslHA2zD1yeG9KIydokTWjYyWVYws6xwfwDHIBJokkEZbM&#10;uAmRk4xVQ13KTVlZblO2lUyvueAFhztzypOM1ej2b2SNsd1zjJI5pVNL2Qk72bWwzY0bYZiAp/h9&#10;aiJc4ZJVPYY7+tKDbUS5XSlZEbNhQzMmGBAJ7HtT9yKBsHfOAeg6f1ptNxWpNGTtewSAAFBHFwRg&#10;85yaredHEPLliZQDgZ5BOOeaib3RcFqwKOR5UYC5HHIP1pJZmjAGVwMDB547/lTpO6tcJw5XdPcF&#10;YMoGYxsx97PT61CP3jJMu0D5h83UdaabTeooRvBEUtxFtIBznOV5zz6VKP3flkMPlGDnnK1cX7o5&#10;6W94YZGCOFiz93AT3qBrlY4jhgAmOTioT3VivhV7iqqnytgUqo255OAMYpD8iCMrMNm3Ddcgf/rp&#10;Nu+4+TYzREGZG+Yl+wPf8aW4UjyZMEbhjaQOpHSqg9lcVTRaEL267EEBQbc85JGfemqMMgfqxODz&#10;1z061pTehMtLIRJlyZDKPlIBHGdxxTJV8iJGjL5T5hk89efr70DjrJeQIsaDCs5IG4KAeVqG4UqZ&#10;GU/KwABPTBzxTXM3sFSUUk7kauPLIlOSvrkgDt+VVwWC27DzP3vHfJqpXTfmJNvlGxRCRBH5khEh&#10;O4fKTux7VCyvHtJkY+WOhPODV3V9hwetrleSeIqrwAfu+ueQcf0pzpFuEfyExY+U5Axg+9JKVwi2&#10;9fmU5TBl5EQqsSjOKgRRtLS5ypIz8vJ9/ShaKN1sFOz67jWbDbjJwDzjPccfyqcbXKDBwCBu65Iq&#10;pXuhU27bFeJSYhJDMp2Zxj+6ahkQCOWMO4JyxI4OfXihv4vIht80URkhhtIHyn0PIpNi5kIGT7dS&#10;KUnpoawalH5kcsMTeXvQ8jk8gjjvUQbL26yKTtO3C5yQeB/Omldip6Ju5CVO4/7JB3HkE805DtVO&#10;D8gIJAwR/nH5VTST1IpJySY/j94uU+YIQR1yM5qLyXhcBACCfl78H09v61FS1kXDRMiG0IFKn5Tw&#10;CAMk9uetRRrbsN8M3+sIPPPTIIrOPxDT5iTLs6xjyfkyxHQk/wD6qA4EJhWFTjsTzmiOrSFGyjfl&#10;JQVZSCZDs6AHn0pgcDyzEFG0gc44+tOGtvIutLRDvMdoyVZsKzHjnnv0psYWXczDj065FVVemjFy&#10;q9rmjbrG6Sq8kw8wEc8gHHH8881pQ285SYKgZoxxjjKVz4mT97yNcNG6VugeRLEJMsQAGDDrz7fn&#10;WQ6hTglzyygev+f5VNN6thXTTtboNZAiIIkQ5O33Aqs4byyN+QpOQOnNbUne5EIu3oV2bLS7EPQE&#10;etQeWGEfmFsvg5Hb8K3pXuY1Y817Eoc+YhJyRgN7mpgcFt6H5fmyOcdelKorJXKm19llUxKU+WJC&#10;Qc9D071Yh3Mq7i37vBGevvTfWwLltsWEVVCOZODkg8ng/wD66ZyEDIXzIApxkcdqUU+rHHeF2KXU&#10;KJgjZUA4ODkVX83yS8jSnqpzg520rBUtzXT3AYkaOXcwMWffPrinRmTMRdlGTjj0PHNVFe6Qvdsx&#10;6s22aPzAAORnp7/59ah80SEMJFJXPfPNC3RcLdVuVyC+Qr4I6Y5xQomaTJH3cD3+tJNKRDUVBD/M&#10;CpGXUHBwSf1qZkDcAD5wMd+R/n86bux07SS0Eilw6Mm3qT1OehBolCMCA5IixjGeo681Leuw6TjZ&#10;WexEyBI93nYwQQSfT3pruTgjceSPfNKnrccmmr9WKY5I1eUFSH65+7UiqVd1DSfMTz19Bik9bKxL&#10;TsmG4whnDH9zyADxjHP0pNo3AMsZ6ZzyCKUtCoQfK2BLAEs0fIAweT/+qkUyBWkKnnJ4xwead1Z6&#10;BpZMNxTBQHsRnv0p5IwBJ1GOnXI96p3uKCUoNIjKAvICuA64I/iIpkjH93huB0J7n60orZ3KW2wi&#10;FGIYbTyOvUHin5LoZlRsP1HT8Kc5WtcVDV6eQpd4tjfKSuBjH5cVLIFwqlhhM9PTvRHoxSTXMrFT&#10;aFdHTz/kIxux+lSiRfL2lVG71/UU56xHQVp3HsM7tuT5np0zVZPMOVZshs88jPaii01IqtHlaJgQ&#10;ACNvsOM0xQQrCN1wuScbTmlHTYiL95O+5GoVcoIxjBxkEnPbFTszF4w2Cfb+93pxauhyk/5SAmbc&#10;Y8Edc5wTzRGybkXMmYhxj8KcNUtSeW0n8xg4jTYf9bg5PU/SnZ8wOh/5Zn9RyKbYpOySI5FZrchJ&#10;MFs/jkVXi3LEkbrFlTg5wT/+ukrNu5Td42tuWWVlZJFVtwwAOOvvUGFVpHaLod3Y/L370R6scFa5&#10;ECUARo2IQ8Z9SfWmtsJVQGwccHuPSqpOyVxVoqyfMKQVwY5FBkwcc8DpSOwR13Rqdh2k5IIxjnH4&#10;0StqRN2tp5FdVYR7S5yO5wd3Hb0qFY9zNu+7CQccc0my5qNlqO+/Ecq+D1454qEqxCEqcZ3DHGaa&#10;dpLsVUbS3IUVip5uMnGcnOTmrLoFV1DHk5JPcelN3V7dTNv4X2IN7pHJtONmCAMc9MDP4U2cRlY2&#10;8yPKHIJPXj9adBJ2ZVPVoYigt8vme3YikAJHCp746d+9W2m0xJ2jYRpHjA2qedpJ45Wo9zK+WjOG&#10;IBPP3jx0oitSdBwhUgyA5xnkgCkWNgCWJwuOR1I6f596eiT1HWatcTI+ZSR8ueOTxTW+Uqz/AMJ4&#10;OPzpWloDkm0Qx/Nk7P8AW5GD7YpihfmKKTjg5HGMZ/rQ7Wuy7LlQoUpErAklTnOAODScEqy5yDk4&#10;x1NEnZXCa5muwGRRtYunHy/pUATCgGNPm4GDxSqdAjexGFZQWdicdAQMc+nFNIYhGfeCvbqKUpWe&#10;w5Ws0iMzFiFUgGMkYGB9KkQRhVUckjvg03pGxMZKUkVxHyykN3oLFgownyAH+Lj2oTT6jmvdlqfo&#10;mI2xvaNMyYx0xUkpkdCyyQHyzwpwCcV5Datfsc9O9r3GAM/P7w7cHaCB1xT2j2qAyXKA45wORTTW&#10;g4xd99hGaQEvE3QjPfcKbOpaNVRWBJI7cdev+etKeltB9ULu8yGNt7YfnKcHcPamEybyoJ4x6g5p&#10;09xt2Vu4gX5lwqkpwDhg2O9SKoQ+WEi+Xjnd26ZorXbJnF8qG7WXa3kyY68Z2/X/AD2qdw6KNm9g&#10;oAYZ+8O1QtTSKet9iLy5BMmJFwep68CpiGIikzkDjI7AetF72HVdm0iFUhV1UrkjAxyQR3wae67l&#10;OxVOwgdxxxVO99zGjdNuwij94HZhng5HenrlQ0qFsH+70z3+lEWmaYe1rdhCCDKEDENzk4OU6/nV&#10;ELhlZI4uCWUocLgUU+olyqIOUdMETMJCeo6n0P0pbeEFkkAkwuBnnH/66uPupiV21Zi/Zg4dHbPJ&#10;Gc9frUYidcMsv3ejHI/WpptN6oq++ohhkaSB1MX7rGF68d8Gmqsm4ETD5eGx1xx61VLlSFVkm7pF&#10;tIV+zwtvHbaOuQaZ5QwD8g6ZIFS3oNx5tL7EaAEMv8THHUn0qwIo0JKxzjdyTwTuHanUTsiJWRWK&#10;sqxGPGT6d8GkDndJHnBOCCQeaqnqN3bT5dh42syHDfLkEcZx/hTw5bc8ZPJ/hAyfQ0JOyQottS90&#10;QBsKhZvkHHfBp/lsQJACRMRjp17Up9LCktiWPKEuuVzjOMdaRoh8jFUPY56n3pJmmm41dgV3SEgj&#10;Axzg1Avyph/Lx945J6Y5HtQtmJXe5chjiysixy/P3GQ2f8irqEPFE4dv3mCp4zWdfb0Ko6OKuCuj&#10;liF5TBx6jFQPwqYz8nfuPwqYj5/LYqeX5qbhn5sf3h05FRS5VEUM2TjjkZraDW1hTabvbYQkyZ2q&#10;/fBJxg8d6Ag+VduCvUc9ff6UPZBTavdMjKcg4zu75xzTRlHUxryc+59x9KI3J5k7OxBPnDp5cBC4&#10;+oHr+lLCS6ooaEsD1wQSac9UrChFSG3to99ZSxrcSITjBGMq3rj0oSJh8gVjjpjpn2o2WxdVvsOn&#10;RduxOBLww6n9KrzqhQeaZB0zgDkiq3W4lewxIU3BvJQMffP0wcVLEzR7UYqQWAxkZogrKzJqrRW7&#10;/kPmjWORvlIK52k4JqE+YySHco2DouOamldR2KTla9irJE8uWE4/eAKRxwTxwalJMY3OVyP4iO49&#10;6v5EtvYj3s5YhkUjI5zyKYw3BQvIPU9Tg/zqasVe5dKbatYR+RGxlZdnUEYJpu/DONgPm43DnHND&#10;jYpSVyFEwXYIWLjq3PTpStGsrkssB3j5T0O30/CmtGKm4uJMm5PLn4ynIGCSR3qLyxuYhGBiIyAV&#10;+6c44ovqKqrxS6ikOHOEQGAg+mRUBjV/kCx4kAABJHvTQ4J2epIW8lVxG+F7cZ9vrVVk+aGQBiFP&#10;04pRjawc/vWQJHEuyNmjIztye+aiktkljETYATgdhjt+IptK6sghLSWvQppsxn90PPHK/wAuPxqu&#10;8Vw0kG1o1HQk/wB3qOT0rWFiYpuUvd/qw6RjGI9sluWI6dUOPfFJ5szRlZGgBPReo28H8KUo6XsX&#10;QavHuVyS5dDtJjzkdePSmGeMvldo35A64YevH6VaVyX8KSW5Bna5fcoUHOST1/z+lEUoWJ1KICTu&#10;7ke9CWiCDTu+pGwjiLMincpBP+1joSKr7/MUEKvBOMY/zxTp97g0kmkuxnG0tfP2shUnIODwc1K8&#10;ZK43QsYzgE4LKO1XBuV9NCcW5KW5Xkwyv53QYJI5/H9fypFJ2EM0OenpnHtSk7XG7tQfYaQroLlk&#10;P7vg+oHehV3pMVP3tuDg5yO/69aVZ2Ssh04OUpNyEy/71pV3Hg84yc8n/PrUKoI/KBx+76kkHg/S&#10;hO3zG7dOhFKqFSFXAUZwpzk8j86rqJV2G5dfkJOBg8jp+dO2yByTd10JGYNsVmPGOxOT9P8APFVA&#10;Cha4cfKRhhx96jVX1FdWirEIIdARnn5e4JXuBUls5MUXnSAtH8wIzj600tIsc99wbDRhg/AGMjOd&#10;+R+eKmfgjywpWU9QSeKmVnYuGkXoQna6o4lK4GCARuqq5YqvlsjAZIJyD9Khpq76DTjy2sZ/2oSy&#10;rEkSSBQu7bnK/wCRT7XCZt5Jdxg7nHzdQPxpSt0FNqy0Lh5DDyypTJB7fSlYZwRJGPKOCepzj/69&#10;CVrERTaQ1ERo3VnkPOAVJ49akGDhWVcHHOeTTp3bv3BK10jU00yqJDCqYYjO7nIwK1wxSRGkSM7C&#10;CQuMbe9Y4hK+5vR5oxTbLsiBDGNkXzHGOOVPXP0rAnjMcjo5QAknAwoI/wA/rWWEav5mmKldq5n5&#10;UoF549M5x0zUMzjhmaPD98LkmuiNkzGvKy0KyqJCoKgbwcY7H0qNyGOzDgvzkc5GOa6KTvbUyvyp&#10;J7Cbl+XHlfus4OO461NErRMQc/u85GadWz3JhBWbXQaYZWjZyFwgByO5NIuUkR2Z/wAPU06Wz8xt&#10;vS6J42YPCxXAfbk+3f8ACnqSm4sCd+BnPX/69TYdZ8yWpG6/NuCjtkHIIqKMphFmRtrnB9T2x9aG&#10;nYJKKW48h2Lbi+F47ZGKYj8yMf8AlqMjOOAe1C2v2IXvWRE4haNS0IHnHjoenSn8ozbwx6kcdAO5&#10;pJWS1Nazlr7pI4dt8Um7Kjkdc59KYEVNgVPfHpSjbTQVRqzG7E3LGc4GODjJpQdkTGXf833sZpyT&#10;FSaV9RqHeu54oxu6gY6U7eCuYwmHwrBSPrUys0x0LO7sSs7sC2/cD65JqFS8Izxzljzx/wDrpTa0&#10;BJWbQ7DMxDYPNVopH3J8rDHJJ5yamq2VBOw9ozGIovKGWPbBxn/9f5VKjbtib2+Xk5z932qr3cdS&#10;eZtbj0zlg3ljaeOc+1RSGVSrBGOMAeg//VRq2Oq0oWUQxsiATOCcY4xj8aXy3L+WFODjbnnpjOPz&#10;p3aSFST94QNhFVtoJyAc9BUewoq42qPxOf8AOKcNxrWNkNDFJJA2SWzx3xTRhihbcNp6nuKT95BS&#10;0YeefMcGaTMmRyCQDzinJLGT95hwcjgGqitLIVduyGsVzGqouFzx1P8AnpTwNjMgL/vDnBwRiisl&#10;YdO93oV45miZVLsPNzgEtnPf+dSLKZlIPHb3INSrRYpN8u5LDuXcCVx3AByc9aeFEJkOVGTxnjnF&#10;XLXYWyTFT928YUgbMMMgjPNQu37pBuJ2guFPpx1NFnbRBFq+r3H4VMqvG3PXHXvUUhl2oIWtwT3b&#10;uTjmiel7ME3JWaB4yIiIwSDkEDqfSmfOA74JCfN7Edqad+gKCTjqOWNzHGMgk8ZHHao127CuUGCc&#10;ZI5ofYJRlCSt1JlC7Nrt1I545J96pPGXJ2K3zZyBxxnBFOjb7iqjkkrkLO5IRNmE/UdB/n1otpYi&#10;iqmAhxjPBz2pUU3d9grpboHLABSo/eHqPb/GoiQd7HcCuD0JojdpaCw9lr1HuyIBucfPnkAgc9Kq&#10;MUDyphhn0zQldMcpJWHNKqgnD8bQBjqadBEjyMd2C2S2ce9Dvq+grx5o6DCI9qguuG6HJ6cYqAnc&#10;AqnhuTnJ5p0FKw6z0j6DUY7I9jcpnjgVGDjaUJHknk5BxgYzVzWi1Jp6J6Cv8pRzuBHpg8Y7/wCe&#10;tN271VcId3IPGM+lONnYVk1ZshCnG5o1/d+nJ96c58wAyAgA9wfwNOD6lJWsHmRjKAREMCSgx1xk&#10;fj0q1G0J3BpFBJxjmpb0TSHQgkpIDaQfdaSLEnJx1FUSQwAhVPlOPbFFCTJnBapdBkqssip0K84H&#10;PGajm2kRI5X5eo5z705czRUY3cdRWzCWO5uBuJqNty5QeZkkflSrPmFBtO9xA5aOI+WckAkD+8Qc&#10;CosoQyRumVyPXAHH9KmN217xTXu6EfmDBGf9ZgE5Jx60wiMHeinOAPXj2qt7+Y6lrarYhTfETI4Q&#10;bs5K5NIkgTBQx5OTjFU9PkTUabiVS5LGTDYGQ2NvHr+NSReY4UsGG4cjj8ahS5rWW5VrXSZ+jqq7&#10;qVI6njJUDd6UioAgR4gQckkFScnvkdq8tNWsjkXwtIFUI2126EjAz+dSiMI8ZK7Q2c8jmlNvuXQv&#10;ezepGRA0o2iNTjop5+v401rg2u8DjaMHIyD+HvSg3LQJpK7GGGDzAy8mMYJwFY4HH4VBvBP7tGXy&#10;u5IZsCnRvdouooStoTKxSQhpkYyZ69zk5zThMoaM5fCYA4JGKT9AoPTVgqMFBSODDE4ILYyevGal&#10;Te6rs2grwMdR+Hek2kOTf3kquzASSiQAZ5wCMe351IAhKNE0pCDO8joTRNWtoTU5t0v6ZA6tIwQg&#10;kckf14/zxUZjGwSB3b7pDLnoOx+lOHoOnonfckYKwVhztwfXJ9adli0KuoJHrjJpxWgqL6ELNGUT&#10;yYyM54ByM/XsRVMBXkuPLAAmxuH97PApxv3JrKzg0yPyWWbyt0g8zPdeDU4RHhRd2Mngd93anFvT&#10;UGtdizDwcfu+M5DetSSCYu3O0yD7pyePxqJ6vUdS3vfiVNnllY/mxFg4XpnjgVLtUsu5JDsBOD3P&#10;/wBerbvbQStHYcsgVFG1fnyMdPmFAlKAtsXKZI6/hUyXmU7p3ISi4KlH9eMZ/CnRbGIdWkPPzMO5&#10;9cVUbprUndq4jAE7GaMZOfm+UqemRmkMBRU4fD9ckDniiDskOLk0+5GrA+Sd6kpnPZsHjJpNhdSW&#10;ypXjdwc5x/LFVdLqTK/LcnBwp2xtwRgYz9KaZo2JYuucEEkf0qa+6sONlt0HM+xsbJMS43EZ49Kj&#10;AiDKqtH8/fPOKKivbQGkrajYTsDfMOOhwDx2oKgybCGUtgjpnbRJWsypttpJGhbmRlKgxjJ79anQ&#10;n7iqSrc8Enn6VnV3tc0h71mkQElcRyygeVzgYPGf84oRypw3nY9Rjp/jSt5Ev3iNXUmNWz0HAxgi&#10;oFiG1wjOcdQRyKunpcUndtDZDC3ztG5IAyP5flS+Y4jBHmfvs5YDPSnrZaiXKkvIhAQ+YiFfk455&#10;zTNr7hLsU7M5Az0PXmn0dxQlaOg6WMxl8pESTtBAIBB/z+dVJJbksnmSFtxGBjLU6Pdj5Y2VmSBC&#10;zkqQdnTdwSKgmUSsxj84bsbST0NUl1JqX1v5DMtFGYnjGRx1yTj3pBFyZnSUY25Pyn8v6+1FlZMK&#10;bbYki7CoEK5HPf60vmOAHIhdWyQxwDupJtrcbT6IcEcIy7idnJJxg+lMwn3kiUh+dv8As0SaezKk&#10;1eOo1lVh8skfY4A9qX5gsZZl4x05BNOCZKTt6kEi7mjRVm+UE44warwqUeUrvGwBR32k03buPDtq&#10;3u9STywvl53ESYOMA0wuVDgY469sDjBxSjqxztaTaGIwfytjx8gEDGeO1SIJEVoQE+UgqvJbaOtF&#10;7toIx5WtBCJDFjbLmM5yOv1pgiUq4ZmIXAY9zx3oTCOgwqcwlBKDHgc91x6+tK20xq9sx2uBjdgj&#10;I/rTd9Cr2bVyCRv3ayqEUNjB4OT6UjTLGzEQzHyyenYilFN7sT5YxuluNPlgxoyTemARkHtmoZlk&#10;yYo1+/1zyfaim23qNKKTaKUcpmRgh3AjaAc5H/1qG2mNZ1xzwRkkgj8a1TsQoybWpDJKrw5Z4gAR&#10;kL3bvj6Uh8uP7NF+7JYFcDrnHFVbRoKLsUtxcchxvXqMcY/riopC5Eio+N+McdGFNuyRU2mpaDts&#10;XysiECX+LIKlvyxUIwvlF1XAH3geDmh211Cm3pdf0huzLQFPMAjJAYYPOP1FI8RDq4B/2iD1WiCY&#10;5ct9ys7R4XJZgflYcBsdKUvjzJcDa5Azjkk/1q6asmZ15c3QoTAyRSBFPykDDA9PY1VeJijhnfEg&#10;AI45B6c01o5IppWjqTeXuZZdrHztuM54Ip6xyPHCVdiCMA5PHpURb0KknyStuV2kSELKyH94QAB2&#10;Y8HHtzUpJ3swC8EH5RwwzinU921yYJScUVnCqclycZxnGM89qhljLLvUjLEDFOk7xRSSSWhCiKu7&#10;fGxC8EnuCOOlNcELJjHBAXnr60TSd9Qou3I2UsmPDK6jzCMEHII5p/mRptTMgEW7aBwMGnFaJCVr&#10;X7CTxSXSOpklBiZDxkZOf8/hViOQNvcKeeWHJ+Y/44qOlyqVrSdyGV4hIkUjYPO4nkn05/Gueis7&#10;6bVNSEk7iHCCApkESjOR9DUyvsVSTjJt9iS30qKzz5EflmVcNtxndnIP61ZWzKzXk1wp/wBKKqPQ&#10;4x/9ep5VZXCU4tLyJkClYi7S5hIBPGcipcSCRZEfCjKhfXj1qoNX1ZNRXULdRwXYLi2fcCp3n+vN&#10;S/uzGZjvzgYx0B96cNWrDT5WXrQk2uI7pfmztPTn3H4/pWvbAzKwJXJGcKcOFPqMe1Y1krS0NaTX&#10;KXwIysOZXJXO4jBI65NY05zKzqJiWUjLYOc/1rLCq7Lqv3Yq5RlljVycJ+8IweOc1QnjG1mLx4Ge&#10;B610wS5Y6HP9tmfAQhQEDjaR1756U8vjazFf3XPI5PatqStaxnWXutPuNYBAd8TYJ4wCfzqcBI4l&#10;uE+bdj+8eMVVVpWCitUkyXZuXawYkEAngAHpn9PyqORI0RJFDfNg5NKm72HUjv3IhxAixhsp1B5H&#10;+f6Vab90S21lDDkcHn2p6XFNtR1RDKwcosx5wcnJzg8kZpFUFUJZh1yT1INJN22Kjq9iZmztRizb&#10;+QOtMkWRQWc3LDPKDGCfWpdtiYe69iEAxRyD93lec84P/wCvP51JAAw2lSARjk5/DPpQnoitXa8i&#10;Y8PCHDcDOR7Hmomdzu55HpzU015hiI+76lV227WcA7/TqaUMGTYWI3dM9z6Va11Jj7r1Y6NtpJBc&#10;knJ7Hmptu58bvuEAeuDS6XYRd9E+pDtWYNHIjExkdeu4UsjspLKpJQdRyMH1qIXRpWspJLoGxgJQ&#10;cnBAX3z7f54pY0Yso29eGz19qmet7hTlJP4R6qiFVLR/vOo7AU0hozuZRj5fQk9v1opoKt1FOw1V&#10;UDOWUL1FSMHWMt/eGD0OR/n9a0ittdxTQjJuBT5Tznjj1pcRjycgMcD15Ip1la4U38CKz7VLN8mY&#10;8HPGeajIYDNuclTnpztNTV3WgqSjFOwjlQWBLDbgg/zqF1V5PLAYMfmAyDlemf0/Knh7coqqcGrP&#10;cF34hJ+UHr3ye3+fWpYVACF0Rtw65B+XvzgUm1qVTtJ7ES/Z1QAoATjcw4JbFKksaTRrlztIHfoP&#10;SnLXqVSveWgkwldA3yZQ/KD03d/zqpDIY3jj8tmLDAPHUAZFEbaIcI3SNZXaRgrIuGGR0609/Kkk&#10;Qliep6HGadJLuQ/eTBiWLtsBKFRxnOMc1XMnHHlHzMkdTkVWmgpaNNos7mwokCcDJPSmMzfKUbbu&#10;4J9qlLfUUNGRgSbI97dep9TQ4jiKGIt+89upA/z+FVTQVtUxsn72OZEkO5sYIzyO4pNiRkI7LhO/&#10;f2p9G2ipaqKEDBRJsLfMSR0yfaqbCQnOzh8lWJAzjrUSuTQty6gYnlVAC3t2zimO/llwR9/Hpz61&#10;cOXuOraK1Q5pASxAi+XjBznI9KYOVVcrg+hPf09OlTBW6hO9tuwNh3Kugw2SO2D0zTNgU7dx5OGJ&#10;5z1waabbsHLFx8iFY0QPwTjGMYPXg/0psWV2KzdcFSelVTtYKtk4q2xMUbIOcYGeOc+p/Soe23cm&#10;U6/5/KiD/EJ2ipe7sV3DMyuA+W5/hAIFMEkQO5FUbiWJ5BJxTpK60YSdgEiRkZUAAHsM5+tK5JyH&#10;GSx3HHPOOMYoS1TZM+Vr+txrDCsjHqOSeu7timssqCUkTgoM7R7U6S5dO4Td09BgSN4/nB+XBpi7&#10;ZdzFPYH+8Kqqr/IMO/g8xvzNJiYSjJ4zycA4pyvsZCSMP0yMfKOlK6tFGmtyHcxUsqrhmBPuOn9K&#10;dGWZQd3XPX+Rofe4qTaUbkZXcNrQj9zyCck/WkzI8gK24BOenfH+fSplay1H0dkMU4EYOCExtxni&#10;omO8oRExzjHK8jqOaFy3kJt3iyOVcxspwO/Y9OKAq7Io5JB0988UStfRDumkmNCGZQu44bg9Mkd6&#10;SSAKqyfNldq8Y+8e9KT1sOirQbZFHbAINoQL1GPr/wDWqNZfmYsF5IyevPsacLOysJN2ufpFCoC+&#10;YIoCBgk55BHtTSturFlMYHB4G39a8qmk9DnduVNEixiNdsrHEgHTP6/lUbMIkCsAPr1+manVplNK&#10;1ysJVg2ptiwOxwfrTQWmQruAweTgElapK2opNqOhGWmU4RpCRhhxyMU5Wt7lXEjR74yCxPWiXkUv&#10;it0JEkkIyHiGMZAxUbcZZ9pwfvAkD6EUQtroDvG9luKFX5eEDRjB4ycdqtPFDOjLk/Ln72eO3HpW&#10;da+jQUHdJPoTwyLhm33BMZ5OQCGx/KkHH73dOAxPX5ifcU3fVWKrd7iKgyqwhCUIJ4KMf85pJAux&#10;+OVJOTnI9Kbu7EVNd2QKgTy3hkiIOeCCSf8A9dOZfu4TJ/iPJYD/AD+tN3+4Ipe6V5TicH5AXyx6&#10;/Mo6ge4qDhpnRTF83JDAjP0qqSukwbsmgA3+cQsvXvxwOlXNxZhHhCGAJBwePzpVL22FDWTYQHYA&#10;5OTjqRkcelKyqoCrMgzn8fTmpV00CfMpJLW5HNFyY33neRt7UK8bNDvX72c9elVTu0gm1ytMfERs&#10;OxicdANo+X2/Kq6TRsEWN7ct0OSM7unIp9WOS913HR8DAO0jqD1B9KeuFnC7lOw5G7jjHIoqW3uO&#10;WmqQnm4iBBA27htbBwQKcmEVB8u3kZPb8KUdh01Z7akQkV/LKnG3nIJII+tOjJICo2AnUrk9qrpZ&#10;k4bvYaqJDEpDSYiyORmpBFG3mYDAD17jrRU1YpJJrQaQ+Ciu53crkZH+fegR+aQkkIPYfUdamLtq&#10;OmlJpPohTjKxySH5ueOOKHU5ILjD87Sc5Apzf4lwtbbYmgbdHtwCfunnoK0XLsAQq4PGf/r1nXV2&#10;Oh8NrFMyswSEGT5cHK1NscrgkfOc5xnJ6mnKNkEbyciqwlKSEAYP3T0Ix71X2jzRJvIM2FIU55Hr&#10;VUmJarVbCbWUNJ5eD6Z/TNSSQqqs4DAPyCRk59/QU6jtYior3SIhHHK4BC8Z3Ag5z3quI0dYla3I&#10;8vjPPI5OPof50J3sOpyrVj8ttRm8wMmMjg8VXlDTLJvbOQc4BBOOn0qoWS2E7aMYibYcN5Q8sgYO&#10;C3J4qRF2jZ82EPAOMbaKml9Ag22xkkYVvkaf5c9eQR2xUaYaM4ePLZ45zn6U5N8qFG7tZkBfC4aN&#10;sZzjHJzTGYJvAxznB46/40Ri0rFzvKQyExIcyi0Jk+9nk5qXkw+WdwMRHzKDhRnj+VCSFK8dLCO3&#10;ls7v5oBz23CmMCGkCOgPUnG4k9c4/GnF2CC3Vx23agYSZ8zsSMHPSoFjRBGGmmG7PI5xmhLR+YUb&#10;LqV5QIoywCnAOSCQcClZlykgONh6L1BOOtNaIG07pLcayyGQwymYh8gAj24pkMe+MPHABjHzLzgn&#10;/Gkn1Km99NiZ+iyBl2sRk55HHP4U3y8kSM4yQAeACw7fWhPRjoqTsrEZIdZY5YUbyyOeO/T/AApd&#10;mxsrHDtb+519qV/MaWuvQhZYFDFiW3dscimswkLCRpiCT8vINNa2HTSjpfYqSDeGcn5hnJPOamcS&#10;FTnzMjkEetOTWl0QrO6XQqBJJJXuI3j3xjaecZxyOlDq4SVFb7xycYGT1quw3FR5nchYBiygk5xt&#10;ddpHIHGKa6lVUz4OzB4wOe9VBpWIbve70ehnlVl2hnHHIHp3zVdpCmHeRjs5bG7GP8mtIdESnbWw&#10;m92iLxeSQ/05PUf/AK6fGybSykLggk8cevH1pKysXRlztq5Vw20lVA83sMfK4HNDMHRNryZG35ht&#10;Bz/9fHPvRLVvQI2slfQqB/PGwMw8/awPXIPSiVAfMVwoCnnH5g4qnayE0pTl+BA0uYgAoOw4Jbvj&#10;vg+1Vgh2OFkbGOOh47/h6U5dxU09rEUbElwrqAg475z0Oau5hfO4yAjGemVI756Up2vc0ptb3Gyp&#10;+7kVgDnG4YBHt2pFZVZ2JfMbbWAxzxkGpj7yk7FyskrFd2XyoTITkdfr9arxgED52+Ycg9M9M8el&#10;Oi/ImptuRQ4ZY5HQ4XGRnJOeDilUoCrNvG0Dp3A6E1VdfCriwtmrMzpN1uZdrKSN+AAD16UyFd6N&#10;bHZlhkZz7USvyrTcVlztW0J2mwrKzynZtHGOn+NOJBDb2j4O3IwSMc0pNKLugim9L7mY9ulzlplA&#10;+UgKc5z3/PP51dZIVicDcN4AyMnBXv8AU0oarYtLW/NsW2ZGDSxyY83BA9Ae1QvGNoY9VPHQ4z1q&#10;Z9HYnDrRoeRGXYpJAQ3ORjrxmq42r+88tjgcc856UUoocrxdrbFZWKjbEXJfdnOMkdxSxjP7uLYv&#10;fGBx61rTSVtSXPmRsQyHy4Iyo/fjHc8jmtW1mjdRKyqDn25PFYYuCszWjJLkTLhkRRCQHOSM564P&#10;HH51j3gJkZgsYK5Bz146VjS93SxrVjFu3MZBM0pAcMM/y/Ko5Z/mjdmTbL1Iz96umnZpGVTdq25X&#10;G5goLKwlP3T2+lKWYBlMgO4A7T/Ea1dtNDKSbcdUNl3OY2G4e/vinxtgbeeTgdaFy7BFPbuPRBGH&#10;wXXfnA69RzTEVvL2NGfkwTihStbTYmqr9SJQQ4jdZME4J9AelJucA8g+bn5h0HtVq0tgndW12Hse&#10;Vk3TfKAe+OnOPpTYyGX/AFnHOCBwDUPXoVGVpPQkGBlvMIUEZ+lWLc7vkUIc9xz06VniWtX2KodU&#10;ZyI4LR8A5HGNvy844/CrCOAd28/LnntnsKdKXNHYU42lFpjZLhGlB2sS3QDH+RThJ5aYONyjOT6e&#10;tFO1rdiru78iNmEuEIGOM0RFQxJ2jzP4R+oq5MiKuNUgeXw2BzgYzVgLMAshJyOx5yKKijYavpZF&#10;dQAJCpX5wCeD+OMVLCUVTEIm+bjPsfSotuP7W4wAqjJnDcn61JHJtGI3cj0GDx3o0dwwt76DYQEd&#10;SGTacHtxj2/CnKhRASrnysk4IOfTFZyv1Kd3qIAvlxvhDuHzY5OfY09EY/vAFy2OemfWig7copJO&#10;TZErKwV2CHOOeajLEoOvznhhtzmtF1JktFqVJWaQ+YhX58gdQSKlgQJ++3bt/bK88cfnxQ9h9tdw&#10;AEjMXdBt/vYz2IojYCPOB6570W8w2ZGq7Wi+ZSRww4FJGFAdo9gMfy54+tTO6V7FUtLFe4aORFck&#10;/KRg85wcUsVwrMmRJ8oIAyenSmtE0FtrS2LBcyMseCNo598dMUrI2Iy4zsYtnAOSRSp27gm0miWN&#10;mITA6cn0PpxUjgIBMxPJyCB0X2rSVk0RFc2gAfKjopxNyD/OkyCyrtb9+RjAx9P5UNA7NND1Ixym&#10;d/c8HFM25kIDufK5H1oVu47+6vMjRy6CSF5Mw4z2y3Q0odXQeYFy2c9SaOhE000uYHy0ZU7vn7YG&#10;CO3WocOMM/VQO9UnYI6X8yDzVR2aUcAhh04B61GfLZvkVuON2Bn2qE2Xo27EuwjKhR+9PQ9s8GoS&#10;sbRmLbwwA5yQB0qna2go3d1YQeWULBj8h7A49qaq5dBLsB64wCMjvS1vcd9bDxvEe3zIx/DnqT/h&#10;UDSIqxnZJzwT6VVGNtQm7rYG37xKsg9AT7dagQxBQwaP5yB0yRzxRRtZ6Am01oWNskbsoEvzjIwB&#10;0/rVby9w3oWwMZHXjHpShZ2FLs5dP1ICXWRgTGTnAP1pnlxSbTsU47jGaqk2ncE7uPuhtXc+1m55&#10;AHf0p8b7c7kQF+gGOg/+tQ9UghZO6ERiqiUKDycngk+n+fSowEjKP5YJmxxnk461VLqwru1kPcFI&#10;yCH4xgkjP+eKqMMqAYyfM7e2B/jShKyHNWVySMkEqgf5ucYwM1WBMYwZJPnzjqSe/B9P6VemrE3f&#10;lHhmDHaoOzHH+yR1pr9MuR8uPSpjsNrt1Gru2xEkHb0wePenEo0Zzt54IP6UpWTL0ukiORVVc5Tp&#10;gjkkGo2wQjuoJUAeoBpJbXWxGIbVmuhA0eFyxcfnzTCVUvtJw2ORgnNVSXut8xT95rTYaCRKrsww&#10;TkY9cntTt7qUHH6E59KmdmoaDbVmuwm5t8DbGw3GBjgUxw7lDG2S+DngfLRC9roJbK62P0RQpkxA&#10;KS45OMMQKlkJWKPB/wBYOnqDivKTskc8Vy3dxzMQCVLgMASBk59OKCrFVjMXPAOe/vQ7J7jp3kN+&#10;xMgVxJGQoHzDDdO1Q7J3VjFsABwBgrg/SqjLTVbEyhGzepC6ucgef7jIHPtUW0xIDGqkKCpBPJ/A&#10;0RegU0313NAsshImJHIOG6A9uaHiaNdu+Q556A5qJXi0Vda2IkCuyiN5MJzuHGc9quR4kWMlZDnI&#10;46HHWhrux0VJXRLImxtmWA5XJAOB24/zzUAXcqvHtxwfUNRTegoxk2kChlmjjUsSAcLyVz2INSSO&#10;qJuXJU5OQQCuOTQldopcyurbDGVU8tQSRJ3yT+BqJfOjMeF3Zwo65Bxz+FUno7mVO6sRu7earOSG&#10;hIJ5zwOMGmp5pUKwwozySTz16UQVkU9XqLHFEdyuQQPXHWntGQCHjGY8nnPBNKs3dGmHS1sOA+WJ&#10;MON33ipPWoSZDhCxwRgk/r/n1p0le92RTSjJErbQdrRswY9+RSK5wgXPcfw8fQ0W8xVV5DA2zgxh&#10;QQDtz3+tN5OSzy4UEAnaR7ZNNq19Bp8ySFWIlZP9TlCBkjqvalmaGJSu9m28EkHr3FEFfSwcyvO5&#10;Vt4jHM0nzATDDdwQPTPSrXl7lWMK+M4G0gdPrTkkmmKErK6QyeEnapUcEq3JGM0wK5R0JYcdupNO&#10;nsjOpdS9CxHb7g0irgN785qUqFXlJhu984OKVRttm1JaK6Bw545bIPJI6ULB8iZjiAftz+FZxdia&#10;absAEaqqHy1PUHBw3rUgAAUooOecE8gf1qpO+pXLbmSFACOpR5AO5Pf0pVYukYUAYOO2am10ncqL&#10;fvXHi3aNgyht3I9eD6007gXkbnOAccYx/OlJ3CCS5bIkM7SK2PJJhwf4TxxVdnAYu0hO75T8vH0z&#10;RTvqOT0u+o5AhBV1iIIPA4yPpVLcgxHsdTJ3zkEVVJa7k1fd5gIRUAbzMns3cexqqVVtytEw8ojJ&#10;bnIqqbIqxb+78R8YdeD5WY+45GPajYY2Tbv559jV02mx8raXkSIAmxcfd9MZz/8AWqriVDtAyH7n&#10;sR/Kp0ChzaabEBG5nBAzHg84545P6UpKtHujkBztz7jp1pp6LQStpoJIAJCoK4XpzyKrzR5UeWHY&#10;SfdJORn0P+etEW9rlq3K0RD5YneSWfnjkdP8+tSIVcFFk2hwDns2egqpLsiaktWSupIhOGPlfLnO&#10;eD7VGEZIzuXaUzyoy2R681MXYIrVagC5AZBJuPylTyR3H50BMo24yjBblST2HJH+eKdSw4bxRA6q&#10;qgYQHgkgEg55PamNGXjRleQlOdo+8BTg9hpK7RH5MedrRf8AHwFwckcimpHKnmERhSTnthl6f1pa&#10;K5XMnbUf8gzHHBFx1RiScewpjBW/1UeNgxwcHH0op3u7MJtKxVIA8wfN8x52jnBP8uas5Z1Q5J39&#10;ztxRLW2gRe+pWZVJAlQYjOR04FRz7I3DORtJx36n0qlbQnXXTcjkIUoXkxt5BA6j6VCH8pWO8n0J&#10;3Bsf/rpx1WwWuyGPITarHccjZyTmpH+dEZH5H/16H0HD34jN5Y7RIBv52gYyOPWoowJEaRFYbjkg&#10;DrVrroJrmtrqVlhdpNrbiYSAN2eUqgpVl3xS/ezlfQjqKcHfQVTlfLqORmCN5MIwcY+6D+XqKhIM&#10;kcduVUhQUycBsn39atR031CKjeVmRSyHapYLlAWIHXI4696a7BmAidSCehxzRrYd1qyAFcRMAAD6&#10;nHIJwM+1QujymRsv+74G4jB64x6fSl/K10Cm5PruUZmCwOwMp/ujqR61FEmwKy8gjOPXP/66tWva&#10;wU9OuwqZfezucqQAOOVP/wCqp48y/wCsebCgnBIzjv8A0pO0UEoqpKyGRxEhFYSHHB68j/P60gUb&#10;mXaoAwDkevSlHUJNXSRUD7kEXlsNuBknOafErrNIrBQWHA7lgf8ACmmrMuikkQMY0OxHQeXzznHN&#10;M2qfLZhw2ffOen86Tuogkud/1qZt0sixzP8ALg/NgHuO1Km5GlkAchSpHUn0FXTfuozgm5b7lXP2&#10;Jp0upBtjztfrkHn9KfapK5WaR13dMDuw/wARUS6GlNKy1LZZG2IWAKjqQc+xoXlcws+UGQCeo71U&#10;UkzPlcU/MawUxqVICgBgp7j/AOtTldySgJ5PHTO04xQ1fpsVCVuVXJGfNxcIvDJnOOORgf1qo6K2&#10;STKdhxnPv1ooPyFPXRjI1clWk2HcScHO4mpQCpPnO2Gxj+oqpWUrWJo3krmjCzpBGZI2+XIyuO/B&#10;/Kr8CgoIoYpCSwOMZJA9/wAKwr80pPTQ2wzSUFYvMFc4EK/OuM98H3qrdkOCz4G7jPQ4OeprGHxa&#10;m0dnp/VjGklMmFw2QA3v/kcVRkImEWwZB2cjuM810Yeyav0MMS30EzIwZ33c9SM5HamqsYjO9G+X&#10;qvB4HTmtZLREU+t+oohzujMpGd2Ceh7/AI9KmYSBh5hQmTqeB196V4ioRlHUjRTt2q7/ADEA87Rn&#10;+tByxIJ+724+9im1fqElZpXJCuCu4dtvPVj7VGIQAQiyDdkj3Peim9BQTUiCA+dEECqQQRuHJwas&#10;xKo8ttqnzCoOO56ZqIPYdZJ8pEV24RmkHYkU9S4dwX9OOuT3pbrY1k9VoIsRJDyl16Z91P8A+ugi&#10;ZlCP5WFGTjoT2ohZWVtha+8ytI4UgADDEYJOOOKJY5TbOvAP8PLDApU+rbIa91WI40liChWBxwT3&#10;PTireMbfJJ65HJxz6/lVt3Y6ulhjO4wGRRv7A02QBmEvlqGbgk4yenSmvs6CjJ6tkbOYZc7gACvU&#10;Dv7+9SqzkoqsxCEHuOe9K12xV9egIyRFyICN3oO1IQwQYjxsxxwamWg1smG6PYCUXL9/T/P86cJF&#10;JH3TsyTjj61N+Z2NaqSs0P8A+WcMiNhZOu7Oc/U07ci70XeCeNxzx/8AXpRurCpRV3oU7trlUUwq&#10;uY8D1Gcj6VlQalNMWWazdSxKsFA65oq9NSlFNSVzRGyNCzqMp65zimFFRY4tq4OcjGcelU3dImdr&#10;tWJmSaJkXzRz1zjPFZhfzy6uT8zABcnjHX86LqzYox1Vl0JnVlUsyn0x1GahQq+dnAA7kkgD1pyc&#10;lqOEtJFedZAu0kN5n8J5GDSQsGgiSRF5+XaRgjHWoq73Lg3orE/2uSb7PlzlflP1rShabBiKKGBI&#10;PQ59aqnZWColy3/qxESGA2mL5icMQATjt0qfIIjBB4Jx3wPStU7LVbGc1JtWROoLYdBnPbAx/nP6&#10;VGjDzpImVsqTxz3H0ojaVrsid1KNkP3OjkYYHJ6+vYUu6JZEcbckAZ9qmbSsVBSjKSsMRAMhTL82&#10;7Byc7jyKVjG2MBAT0xwemTRvdilb7v8AIVS3JUHntxxismSW2iUySNFmX5flIy3P9P5VT1VwwibX&#10;mVFkuZvKceUMfKQckdsfjxUrl/IG2TO/n0pXTZpBcqt2JleMq25Ysn1zyR1pAcFRlsKASTxQle5E&#10;nK+xOpi2FwRtjwAq9T/jVJCsWwZjOcn5cjPX+VEXYIK8iV5HMcoGMDP44/xpEI+RlZOAc+pbtRd2&#10;Kp9FYhG1dqfN+7J468Uws7qqK4yDz7r/AJ/xpwtZamcYtJ6kYB6MRhjk4zSBz/rOflOe+fY1as9g&#10;pNpERiLl44lP90E85HrUk4GUIjb5SMY75/xpQadhtSViurswT07ZHSpVQvGqcDbnPUmirpbTQdPV&#10;7jGRQ5CSP+6wRjjPrU0e9UCleX6Zz+FPm90KfmRBN4R0aUZA55zj3xUJH71COQv45z/n8qUOw6jt&#10;bUY8fMZUt2yBk/WomiZdvy8H2PBqtZW0JT96OgCNWRQr/cyME9sUjBNoLKSBgHJ5ov8AEiqz90hb&#10;LDzIx9z17j60Kh+YCPIOD75pVNWtRQS3RH5iwHkDBwp78jtzUG+SOSNGLEOeO4qYNspr3dSxG8gS&#10;GR0IaPuPXvUAw2VZlG/qfQ9auk9yNJLYRUjURsCQW+76GoiqKjbfLLZBHbJpT1jfoFC7erEXzMgK&#10;hO/BwMDJ7fzprOrLH5bn5zxjP3aUH5GrWkryP0WUzbIYRJMATjng5qSGIsykRRpjOB1474zXlOSS&#10;dzkak9mTQpbjd+8MmzqAeCKjluLiIPs2gHBwTk/hUtXtcum1G6/roJJczOyfaCTk8A4BYY7Y78VG&#10;1y0jOqKuVxnPWrpxjpqNNtz1KahpCf3hXGFyR8vHSrCkG3ZZGtSAMAMD19z65ok9BR80PXJZ4vs7&#10;bowOBhs/Q1KAUSMqG6bQvAPNRdPqEY8snqTCJMm4VY2z7EcU2MkRKXIPqeeR/jRHYdWT6IlI2tGW&#10;U5PAPdueMVBmQSNMwPTk9Dnnt+NEdOoPa9xvnOTGURPl/hIzkdRTJQMuwUZPGeDzVQutmKlMWRnj&#10;BUIvygkggknoeD3p4JeMgjIIyM9x/n1pSskK6iloVZAWTYqRA428nPOetRkYcFFQbclT36cgVVNh&#10;V+KwIEbC7WJcdOQCfSp3Y5iMiyfPjIGCwA6/Whu722Lsox0Y5k8sBsnJOc9jRJGhmKjGTjPGQQel&#10;OPQionbQVSqojlFy+AWPXmoSFc7mzgjBK8j8RS6MpPZX6kyoGZFWJeccDBB7Z+vrWcYUSdWRmGzp&#10;jPBI6fpThrZXJV1F6EgycqByep65+lTbBhJDkcgZPp2qp2TQON4tEpjkQN5hcE5wBg/j9OaVmRim&#10;yCE5JUj5gc/XHWolYIv3VrsEaoxVnS4y+OGyR7c0LsU7TGSGyQT2HcUa9yrJO5Y8rIw0UYBzg5/X&#10;NNLeWiM3mEcjPBB9DSbvZDuktCdQkixr5hAlOQD82RTGQFERJEbIxk55z1qW9UOSTuriEsqAKVAO&#10;enPJ696jBXaMTuwBIOM9OlVHW+gqisPjTewVjjPTdkjn/P5VZ8sFDh7fBJ7GprN3irDlC8ZFYPvV&#10;oWJ4A+Y4xmrKxyFwpKjcSQSQeB2zSehVr6FYyOoVgrlSAAR1zxwaQvgx+dGx9zgAU1vuTUk720II&#10;23hUJjOMcjAzS7IwRldpYEYY7gQeuBVQM6uuttyKPc6q4SPCcd6fGgZA4eTB6Ece9OTVrDSasQyO&#10;iNDvxg498ZqQRoo4VQDyAdvB7YoeyG5X0I2fIjcupAHUDOR3FVsK53Y2rL145z9O9Olswq6t6ELh&#10;YXkfyMBewyfl96Ed9hXy5m29M88nrTTukKLSvoOWOB2iZJOC3QAZJ/ziq8yl48xPF+7IBDHHI9R6&#10;0k2rFxWhGFbEohZ+BjjrVhYzIhhMchGOjEYDD+dVUZnRSVvIfIkaL5ixAgY3Z6k/5NQPFHGNq7SD&#10;yAME7Rz19Km70KunrbYYFDRiZUB8ocZKg49KRR80cgRhuGc8cHt3qtLMUEm9REVyvmbJR5eMEEEV&#10;FJGksbI0f3zgjAIJxn14ojo1qXSbRA8ZiUPEkXzE/X8qa8ZO8KIAVJ6Zx7GqummTQVna3zIFeA5l&#10;G4BDzu7Hjp7VMFIMi4jLKM545I9amTelim0r3IpYl3Rx5iUODkDGR9KjIj2ls9QcnH5VVtUkSr7i&#10;qzMVjLj5u3TjFVy7AswkbEeOnUZ45qt+g3LRETuoBV4yMHr9ajkl/wBYWUDHBJOc470oaDk7O/ch&#10;J4hcqxL8AjPGCehqMnYoQlx5nHHBBGc1S6BddBm5FEeGjxFjIHXPfH+etTiTBKoG/wBmnVV0JNOT&#10;Vyo0iwxx5jbDYc5PPrUcrASS4dCSeTjB/CmUkkipLE7K4MgG0bj0I4OT+lVGcsbgyiQA8gnHTtWt&#10;Bp3M4JwW+5E7BJWJMYABKn5hnA5HFRRqjRq2HA+Run8PGaaXvIcEm9OgsUhcGPdF+7LY6gEd/rVd&#10;g5bYQmBkfMCD9BU2siqdopaehCytFhTztPI56GqqbgVYtjyh90+tEdb6iSSSYm2QySGOSQbsEdBt&#10;qRz8yyH+MAdsZzyKErrcVLRppD8yTbiRHx25B3f1/wAarBGaR0VX/dg8jOB+FOMXbYdO3UY0oZRn&#10;Z+8JAPP3qjDPhnZ1AjyRnk5HFKnvK4PorEEo8oRPHGSJMZAPBUjio+DH1PyjaTjJx2P4YpO9y6bU&#10;myCQLnYvU4Y5yATxURy+JipGAR2/D6VUGl8iN5KxDd2iaghDbl3ZywwCD/8Arq0hQyxjC5xjkDp/&#10;+umuXexS01uOKgqWCp+8UDjjaT15quxRG2xkDb8y5zkNjmhR19QqT0aa6liWLGzD8OeAOgJHIpu3&#10;zIwsTR/IQox/eHIFPoyFFxd+5CpWO5gMbL+9LZX/AGe9SOqtLkRso+7Tpt6aBXfKkhiAwJJK24Yz&#10;v5J47H/Peh2j2RortmTHcZOBkn9KL3d2wXMla2xctSGiUI64mzyCD14z+laCyB8BAQMsWBz19Kym&#10;rtm1J3ik+hoxq4SApGSFznGNw9P0qhKo3sXdiRxnqetYqzk32NK+tOJTljZnhc7P3gIG087sc/yq&#10;lMpdN0czBm+ta007IzlqVW2nCNg5wME9f84qYLuwD5fyAdAOcDitpO6WhnRV73e4+PCNwD69f880&#10;ilZQoikQn8D07UqiWugQdrJkM25Q0rjJIx2HY96a86uNyPHkjcVHNVpy3Jg4pu6JFbckDPGoU4yT&#10;lSGBx/n2qVwvm+Xhztz2waVrddhpqK9SkhWGSUqTtk6ADqDS7xgndyn3emenrUzTbuh0bcqHCQg7&#10;lPL84PHNMjADJEFcqSx4xwSam9tgTi3v0LIC7tgeQ+VjAOCPagYCKoePC4OAMfpSp3dy5Nb9yF1a&#10;RjkNnnOe4I5+lQyLudVaMZT0z0FOlrbTYLioo8o5xlsjB6HJ4qZTHtwUcEDPIB4rSlp0MsRum5Dx&#10;82AiJlugGD+XvSOOI1ZoznqRng043VmJOMr+RWxKp+UqSce3NSb5Hcec33ssQSOKiT6FU0kk2yFk&#10;cIrO5O/j14qXJChyn3QRzkE+1TOLsjSD0fkQkglnXPBGMZyM1KqXBXKhv3Jwdo4Ge9PVNaExbb06&#10;jt8YJdAP7pPr0pyjqjbPkx04HtzStZFUWtNCJAVRQ+08dDzz61DLCknziNTuyMHHephGyFTb1GiB&#10;lCMCQF5yecrTcFsrJk56EYz7U5NaIdvek+5aQKY870BGFwccmq4iLdVkBbgAlTz/AIUqugU27J2I&#10;5cDKyHg8H3JpsSgIWY5zj6+lVJ3QqetwYbU3Hbz+H0rO8p/3DcZbA9al62uaU2pXJ4IkkLAqFZCC&#10;BnnHBB/Wr21mKMhQkjJ9SD9aqne+pOJlZbFiPaGSQiM9OOPypqbcKkm4Z798VV9CKVrXGIsMrj94&#10;2RzkdhU6vGoI2/ewvTmhq6sOpaKTGuoz8qjAwSBgDjkY9DxSuxdlypzn0xx2pyXmTQk5IaFDOyFZ&#10;APxAJ+tSozKrLnrtwCT1FNNctrBZ8xUuLgmL9wEyPbvmsSebKQm5C5jPAX34HFTdoult+AoH3HVh&#10;83II7VNGWG1CXOc4PaiktiqyW/Vku3d5TxOflyD6nIpViZXKOuAvfufpV7ama1TQeaUjyzrk+v8A&#10;SkUsEKFiAp6HBOPf2qaiW7GraXYm9t77iuHxjB5FQKXEZxvODwfaqdmKnddNCMGRHZgRk/UjtTYg&#10;irMRGOccjHXv/n0qN/kJegseRHl0ZcZwOu0+9C7VVGMinjt0J9v89K01knYItNP7hAqKFXyDk+vb&#10;ioB+6EZDDkLjqeQePx4oStEp8zbGszFwX81BDjIHqelQq/BLKu6TPHP4UUk2hQWhKzxs4kLltmQR&#10;gjjH+fwpC7MzEqSW5C5OSDVRslsKtboBVGcOHXDYz1Bx/kU2QfMHLNiPGeme3epptpBOykvITZjZ&#10;8rfNj3NQAMi7zIQR0K9c1cmrDpLbyGhFidZBuJTAIyT1pxBwrZjAb7wwc7uMc1LbWw2tWxyxFSvl&#10;hfl4yM/jUUyxcqwJU8ZPNTJ6hC70ZG8bSFiCAY+nt2/rVbbgAKyZbgcM3FNK8rDWy13GCZsuFfng&#10;egz/AJNQO4XYI4xzkHvkA4FOpblCFrxFaZhggD5eoAJOOOaayHzJNrzASgDjnvUxVhz5dbdRXMeR&#10;AxAB/hIHQ9BT4Yww4bHHKr09qusnbV9ia+qXmfo9NLDbyIjJKWlzhecnHWqzXDTqu1omBJGDkdO1&#10;ePSSlrcyqJqPKhHXYiRtNFlsY7cd+aa+8goGGE4ycfdq6KT3M4xScr7kbEJjyzb8dQTjB9v1qwYZ&#10;Cw2g5bAAHJB9c0io/Z90o3HlRIsj3WPMIzjGCfap0kdML5MvJIGRkc0qdrGlRWSXLsXEcfKQrfKc&#10;qcYNK06O+HIOBwTkE0ktRKza1GRzuHBWQnOPlOOc0+UA4kiCgjue59DTaSIlJrmVtxsRwOIWBH3t&#10;vYH2qQush2KUygOAeTtotexcbSSbXkR4xJ8iAHBIK4zVdgrMDi4yTuJbAz/jREI211J1Z1RIdzrs&#10;7gZzQyCFSoSMGMDdxkVN72sTSXutdiCXaEAZh6gc4/A1Gw2rIEeQFunXNaUU7BdvluXLaGNP30jS&#10;twAEGCmOnfvUrxuWcbMFRkZ7Hms3dN6lTtypDpY3y6jzQehwNwx2NROFZ8tERj3wwP09KdLR3FFO&#10;UW31I0iBYRq8uI8MPvdajjJErOJOSMnpjH+IqnLfQdSys0thS6eYoZm469Mmo3VtjMI0AA74wT9K&#10;cFawVbNXGHCgq28BiGHTFPTG3AYLuPzDgrn6VSV7k7SViQJtVFjijK8nAJHGP6/zqdDKV5aQkdQc&#10;bh/jUR21K0u2MQyRIFDXHGAd2enQZ9KcMIiptB2fdXr+P1ofK0Kp7q3GNsCsHCjbjFO88tIGUN8u&#10;04AxlaXLfUUdL+a2HmYlW8kxgk/LgVBaofJJkdjg89c4PelH3b6FSd2tCb9w4O0gFeme/qf/ANVA&#10;kU7WY5xgZOQcUXbb0G5JW0JoiAu8eZhe4PtT2YiV/KdyWHI5ORU1Fqxxd4xXNqKII41X5x7Meakh&#10;HlJH8rjPGByamTbRVGN5PuVzhGUvuHue+PWq8yRyZieTIyRt7Z61USJqXOiR9uFDbCVxwSOg7VG5&#10;U/Mjx4HJXBbj2qk9gny6oYC7lV82TBy2T04PSjBCYzypHC46djTvpsJXTvYrghmeMqePrxmq/MYU&#10;x4yCOCScAVdL1Ip3tewKyoqTQTL+9yOhxnOaiMp8rKOMTe3IOP8A61CXmVUbUr9yFfML793y5HCh&#10;hmmytsEnnlyYQMHGATTldaIE05AFA2JKrjYRggEMTzUFzGzBzJGv8LZ7gnvVaaCg4vm00HJOVZ1+&#10;dtxwee5p4DR2yskNuduQARzjvkd+tRWSXMUl7zdg82NMoGgG0chtq8dqhOdolDkZwfmwcegxSp9S&#10;6d9iJeQ8gUBn4I68imiVWbcBGd/XrnGP6VXV6Eyel+qJVn8vyS4A24OOTlcc0ofCnbIQsuRkYyD0&#10;/GlURakrJlUhzGGy438bx0/Gn/N5iktt8oe4ORVVOW25NF67g91CjLMCccAtgjAPGc+nNREsECYU&#10;lshSxBBx34qYXjYuqk7kMkpEacHEmMqAOF9KrqViaFh8ynAbrkg9fp/jV0rqxnVTktFsIzxnarea&#10;d2ME44bgnP8AnrVUrI7+ekhxsZSeRjJFNPuKUZNWSJPnDPaSh9x6AYwSecCoC5TEqOmH/i74xzTj&#10;+ZVS3uq22pW8owrHHO+dhYADoQOmP1qO2ab5xO0ZUkFQcnA96pu9whvFtCyFdrhNwCY9MtzTY5F8&#10;qCCNZsD5sggkY6nmiF3DcX2hjNtUMucDBDHbnB7fWq6k7FjzGRHgYOMEHpVUVdaoVVcttSIQx7ZU&#10;UgNHyVHzZU9agJKERor8EYwOoq6bTuFfldr+hWYO8vlrI48zOScd6PJby0zu+U49fm604taahecL&#10;qxCDlRNM552lvTPOee1RmPapMiu3l7Sc4P4j+tE9Gh07yWwSQiNpETYfNG35ex7Z9qzJQjGLDQgc&#10;Lg7gB1IohZX0HX6WZbheOJmlck71UDgNhT0/GoAC4LNJb5ywXJwcYzn+dKOrCV3t0K0Eci7YpFBK&#10;kAc8EcYqSOBVeFUc5YEHPzEdM/ypzclYP51y9iusQdykhGSCR1zuHp7f0qOOMtI27GAf1OKXT0FD&#10;3tfMbuby1TZgW52kN12/5PFMYoCwjTO85A4xg4yDU1W20kzSNnYgk80kICAISoPp09aqvA6Da7Q5&#10;TADEkH88daqDeoqjatZbkzcKzeUxBYfLx1pp8to2Db+vIxggHoapq73IpppXuNheQQ/vRz82OO3Y&#10;1IwkKZOCWGMnrxTjayJqScnZMjA3LIkax/KAQMEkgEYI9xmr2ckTeTHkEhh3DDp/SlrpdlvmUkrE&#10;EqxF1jbI8rOV449Krxxb41IjYdCD/td6pMVRrXTctwgKZPJzh8Z4Bwe+KhEUrFShlPOOcYwen86U&#10;Hq/IdFd2S27ELu3LhCMkYyGHA/kKuCRRiAICQckHI/P3qW7OzKw7j2L0EiOq5ZeOuM5wOookPkO8&#10;gLjyzzwDxWVZLmasXCzgrGXcR+WjAtwuMbenFZzAt945LHgjjI6itMMrW1MsTKykriCVXRlfI3Ab&#10;vUfhUuSuASw+7uz3Pf61tLfbclNPboRhNpErBcLjJPBwal+f92W6TZ+ZegIHFQ733FCKadyCXPm+&#10;UiELJgrk9HHWljVBNK0YIKkY7gk9RVR91N9ylaxJ5QCxkgnOcn171KzBGVWBG3nkk1E9epXL2GPC&#10;j2zOyKTESwGMnp/KoxFsETIME53Dk59ev+c1EJXb8gjCXLAqiHZuVSRnIKnB+Y+1TGN5FZAinysH&#10;GAcAURdn5A7q146irvzyWw/RRkDd2qVDuJU+RmIjk+g9qXxJ2YndNEZO0BBvPnkckc1UlCnG7gcr&#10;/LtVqOu41pa40fN5rl1O0574x+FTqXGNgTCEbgcE8+o/GqjJ2sKqrtJ9RVLSSGRpH+Tk47H3pWL7&#10;GO5cZG0AD8aqSdkkyJ20d9CNxwxWNuwOMtnGc5FPRCgEYU7lx93P3evP5VEtG9TRWbWgSFSocsec&#10;A9etN+8D+9J2dB7UPXqTC9viHYG1k2MSAM98cUgUCPJljPr2OO38qmXQqnF3uhynYQq9ZCQB6c1F&#10;EQcFzH8nOCMHHfNNLqOaaVlIkTarRpIGyOTj6VD+8LzqDEfLPP59qm7+4WHVoiRybvJ2r1yT05pk&#10;sbqwKMCY+mM85qFKzZpTi7q5FFMZSwVXyoHyt1yelOYyCFBG+Sndjjk9P/1VVO2uok27pCyeZJB+&#10;9ZdydM9z64pgjLNCHZs9D2ye30pLZoUdXFjAbiMyJsGOm1e460nmkrIPLJ24x16HFVHaLFQveaY1&#10;V+4sYU+YPoehPFOnuIrWATS+b+7zkIDnNNX77Dcl0W5QOvW6fKbe85wWJBIIqsutmQL9ltL8leRg&#10;Dv1pRmrLQ09k4JpvYtLqLK0UT2d0Cwz/AAnAqzFqMyujPaXXGDk8Hbg/pVzdraGcaelrryLCXUuY&#10;ldCCOpIGMHNWlDbFHmHK9M/4UqEubZCrQa1TFwEGcAY5IA6/40kdxbys8YdCc/dBGc+lOrJN7CoJ&#10;t3toMZo2MgFzFlue24frWLPa3PnO0dxw38JA6Ck031Hh4+6lYkSPO9ZNx34BHGTUwlCRyEh/l9wT&#10;gdac9En3Kn1TY5JEZcmNj3/MDNMwA/OPkHQdMYxRLZakNXukK0ZUKXA559zUBmKDyDJGN3QH7xpw&#10;SknqJvbzHhnQ7ijjzMBjjPbrSEI0SglMyHjHbNErN6BX5uVXRFJsMRKE4bn8DUJQsu7fMBwOccjt&#10;WjsOm9Xp0AEoHlbaM9++KQtIU3bfuetKG+oVUnBA4cgADrk8ntTAkfluku3A44OCB+FJXtLUUr6J&#10;/wBWIiCwjL+V0zjnr2qMxksWDbi5BH05Bq6bWpV00DqUhBfaPyOQelTAMGDErgnIP0oqvYSXZbEL&#10;FiUUbiSPvdwf8alSCQGQE43EnHt1ohZcyJSTgnYZI8edvz4j57fhUbspEYLAkcb+uSOtDjfoVa9y&#10;FVYyRBFABC9epFSbmMih4pFB5Oc1nG65kOjZ7sk/dh+jjkDBHccimM7RiSQnOz+nUVTa6jV3YikS&#10;QIzOSuzvxyPaqkqq6gI2CMEEU5pWSRLsmyNlckMHT5vYcge1UpnZMsxHJOT0+nFVD7bY67TURpcl&#10;B+84fPp92pEULsC7B1DHknpUxe9ojpJaXGEEMQrgr3AB61Y2F4iYy5BxjGQaJNqIqd2mj9EjEPMQ&#10;eagJwQDmn+WGLb9mTkivIulsjGVuuxHD5iwsI2bHBIAB49aCBsUTRnA498GtFazI6xGsVTYzKSDt&#10;XdjJqN23YxuDA4yMkE54OKV9kXiVG2gxWKoqSGMddwIPI9R6U6GTy1hjQkdOMZ3A0qqH73K79Syz&#10;uow0TZ46nBzQsTO7R+VNzwQSOcYqFZPcJ7eaESCROHhXaTluPwGfyq5ARCcxCQeVleCSpFUrO2oo&#10;qzvbYYwjVSP3vykD5gR81S/uZIi4liZWyMAH8M0ptjfQrp5SKiI0P7vr15+tRPuJKMoXPGeSM01r&#10;uU1s0WyAJIm3Pye4IyfQ0gQiOFhFEApGOvBPaoj0C0Vo0V58Jl5Cy+WeABuHvUSR7R+7LDd3Gcmt&#10;IaRM6jblFovwAswztBxnuOOOtWEVwEVXYAghcnqaiu1dF4W8rp7kZ2yOojwRHn5eemD0/wA9aJI1&#10;ykbu+U65zwPrRBWsgw/MlJELxKDwmQx9j83qKquo2PvtmIYjJXGMHFVDzJs02mhj7XVAEbBA6joB&#10;0zTl2PIGZwPMJyRjn/CrfNYS5bRYxSFYqpI24znkflT0TymI2rkHAIyKcHpqKTb0aFR85Bbk84Xr&#10;jvn/AOtQ8mFMZyAoOODwfY1MumhpK+ogAZ2IVuSB1PSrFsGOwzxkFDgEHI5PUUPYlLpYumHzFeOZ&#10;2UjjB5yPWqsSgv8AJzg/hnNZwl0NKsVffUdkkNH5jDackDgflRvA8o7RleCOc0S2FZtREZyykLnJ&#10;B27hjmqm3cXZ9zD6Z+lKmmuoSjciX5GZOPmPQcYyRjPvVhVncROGiUIR1yeabdt0XBX9C022Pc0e&#10;MnuuDzUMcrqQkRcbfrjPvUpKW4QbixjXDABEncB8HbwcUvmb2Xynb953HqP/ANVOK8iZp3uV2aNm&#10;jlLAEYyuV6npTN6xtbMZI/3R4yDyO/NVC3cKidtIjYQluSkczsGy3zE5Hripw4eM/uRyQQcHr2p1&#10;E7eo5NKUpW2KzLM2zy45AByRxntSqgR1UsQJAcAjgmqeiWhE431uQlkjDRNGV8sgBW68DqPWmLmW&#10;NGZwBjJ3Ag9/yNOnZbji3JkHl4kVQJCT064wac81xsZHEjL0zxkD3p1rOwlFOW5AJGhjWQh85APc&#10;j0P0pFmmYQrKIP3g565z+dPlXcT2dkQYCqrRwBtgH3SOT6/WkzGdrSCQnqORn34ojbqxtd9yaVwq&#10;8opEQxnv7VHI0ucIYuenU5Ht+VKy08zSV7EanAaQyMCw4JGMnHaqwb5mXavIbjn6ce9Om7t6Gcku&#10;V67km5UhjDdExznkCo2URSsMPg9SvAx1GaS0S8wVtBWIZJMKfmCkhchg2Kc6nlS8gHDfLnORxx+d&#10;D9C6UF32GtExIAIJk5zg5zTmd3VHcxHzMZ6Dke1PvYmna7uyBoiSR94gnGeORzims4OMEnO1iTzy&#10;PUURbdroq65bpEYhWQkKCWAOGHoelJsdyz/vMIcBTjHPr9aKmtgi3axWmxGYvMjIMQ43Hnbxn/8A&#10;XVVlBASOUt1JyeqnpVxvZBXceRjti7iiuQMdB7VGQxCNh9yj2yeaqPYy5Wmtf62KmzKyqshOemem&#10;Qeh/z1p4WQoJdxyOQ3GCMYxTjy6l4dt62KwiiON0mBIOGHPPb8KjjcIGdAR0yAOn1+lO7sVpJRYf&#10;daRzjdF8oOGIZScnn6Gq7Mok2xN8rnaAckDPrRSSTsTf3Y6kG7AAEZ/e84JHTv8AlTTvWUqkrfNj&#10;HfIxx+NXOOwJyvJEIdz5iruJXJ5zjOM8D/PNVo5YZCm1W7cggYzye9Kd1ZIFLntqNcO0gGzGeoO3&#10;OcVDcK+51LYAZSGHI3dcfjV3t0HPV+hUZmCoAz/u9wBGcjP9P61ERiYldhDArkZ+9/nNFlczXwrU&#10;sB2MgEqrjI44z71EJZIcPFFMBDn5ePyzSlpY1baa0IXmjikjlAJwQcdSM8GmhpB5Kq7nywVz1yPp&#10;QtEJ2b0QxmO2Jd3C5XBxjA/xqvKoiBnYMDwcZBK+1KadloNtKKuyZ8tnaA2cjIPbtxUWfkdQBlyo&#10;IxjJ/wAad0lsPRyvcpI3nW+NzIzBu/Kv/k1Mkq+YYZZXLRjkHg8YpU5XJmlG6vsOQsGZ2dv3eCRk&#10;Egnt7UixhSypG7eWOSCTxxgirRFKL6IlyB5LNLGR8ik8DcDgH86cqI48iTIGDnH4Af59KmLXKaqL&#10;fUeW+ULJM58rAzxz9TUQ2mBGck8c+pI46VUL8t7GaXvNN7iGPy2bLNkEc8UwvuUyiRgCSMnqT2p0&#10;9UrCfuMYJf3cy7ZA0ROcYPODzirqbpVJAz53IzxSqPVmlHTbdmnaSLsnidFKjhtw5YnjH61HO7bD&#10;tf7gI9RjjGayl8RpFKyaM52cTOC4woBA6Zqnj5SXT73C56buntV0NtDNrmdxqtFuYkHa4xnk/Tin&#10;YASMqZOwJ7gDofzxVu+4lvLTYcU2Ha0jYbLZPI4qPEwhTcQMcc0oO3KFS7W2w4qzklG/1mTzkjAp&#10;jHb87OP3nzHIxn6CnT5ncVRJWdxxjZJWcFjvAwBnqPSkVWOwESkqCWUenNR6DbtK1xkisBIpMo+6&#10;Rgjken86d5pQAIrjftPXJxR0V0OEuaPoMVdrA7xwQcnsc1IrbQ8vmEbsHAGeaVd3THFPuRtIWCDy&#10;m2rnDHgYFG5XKbipHAzgelTBbalSabWmwwvvGeOePTPpVRvubXxkYOW6k/WtIpszrNXZYEqhycrg&#10;4ORn7nYVKZE2oiu4LdCcc98Vcle2hLZC8qpmRUH7rGS27JX245p0m5TIisM/L1/OlF9h2Sb03Fkl&#10;DA4PJwfcEdqlVFd1Klhu7Dk/qP8AIpV7dwh10GOwVzmNDv4z0/KoCoDfMx+Xn3I/ziila6sVWvZW&#10;X9aDiDG8Zj39s5xzTlk2bk3yHHTvurKindtlyd5EuUKkFN3+NOVRumXbKNuR68VdTQVFdRsPKRMS&#10;OOCB3xj/AAqpIGaIqmQVOQTg8+tZ1NFZDgk3e47cJHY7QN/ftu7VOPLKL8x55Pf9ain01HVeiSIY&#10;1G5VbccgYK469TSpIxTYqgBgTjrz3qrNt2HTUYrVkTBjkkL2OMfSlXDGMyK3IPXd3qr6JJERjFOT&#10;ZWljwrhUX1/Diq0CkhpyrY/DHvVTTaWoqTjG2pMIEUNs2ny8n3NSMxki2lBkrjBx75pWaY4RVrg5&#10;ijjljkwQOvTkHnFPjK7xJGF/ec54J9sGrSuDd95Cjy5JXO1ju7HB4/yalkCb2V8jHOeMn2p0kmZV&#10;L8ujHPIGG5xjbnHY4NO4G9d5+YE89jxjn3p25VoVJpJX6jSwEaqrL8pIA64/zmo3srRjLMF5kPzD&#10;3A/+vUNXsXhOa70Kx063iZTbJCrKflIC9aeBMkRjkTIOAWGeo60Rh2K5ua9xIoFb5Zm4Tqcc88/5&#10;zU+1WQRRs+QMqSecc4/lVVHoiGvebZGypGhwBlRwB3qvLGrFZdgO/g/dOP8APapV7Imy39B23Ee1&#10;0kBkG4YGeao5dCZkmyXA68cU4NNlVEt0NZEaOBApAQ5IHemKirGVO/JJI4HenGOjJfNZ6jBsj8sL&#10;CcLjIxweMCkhVGY7cYHtzVK6sioWktyTMhyof5e/QgjtTQwVdu0/KOf85os+Vsi0U7DZljYKGOen&#10;HXrSMWZgePbt9aG2ktC+VdSs4QhG3zdhgZ9KeSp8wNj5gRjB9Kuna1gp6teRXOHTaibc5AwCcHtU&#10;6YZWIaTC7ieGwe1RUTStcctdbE4UEjYo6dW/un/P50xGJDfJjbgHpmqet9SKfZkB8rahw25vSmOQ&#10;eURRszx1yB1olew7JRQwEbVYjGMnByCP8/yoUFQGR+45P9aIWtuEo6q/UdISqs3lk59OeKGkUhlY&#10;A7Op460qltC8M2roj2OQwjCHbzu54PpiqMqKxMTCQbMEYHIoha22wpPmT01ZFKEVgzZ4zn2xUeMK&#10;CIkPGevO7vTm3sKL961h3lrHlIkf3GM8d6b+7ixIqqM8n3NFK8r6g00466Il2BSHlY/Px3FIR8qo&#10;FbnBPBHWnV66BKKtdH6MSSyRLvXzgU7cED86QpIyiNdvOPu5Qn15ryKa01Ma3vKyexUeIKH3KoKk&#10;fl6GhQ2G2Ii+nXg1ommk2Zu1l5ExYEySIJTvxgjGKbJCZXH3Rx0PKk9u3eodrlQvvbcaImjDESna&#10;eOR364qeK1eNN8aEhD1wCPyPSpq6amsXfmRtuixQxh4EIUc8g5+hqncEt5ZRF+TgdOfX8awp6tWN&#10;KnKot31JYp94mWSKX91tJbgkiqrSWsjrKqghiASBn8/Sr1jqiaK6isg3kZcYOAVOTj0I9arn52GC&#10;+ZMZx1z7URewsRFN6PoMYGQfMy8khQ/OcZ6+lMYJGWTZBtfpwSDWlF3IqQt1JUljiV3lJO44IIJB&#10;JqxH8rtI+VCZGM5B+o/wpVF2ConbbyK0cZmZSAVLcHdgigx7VKiSTC44Un+XtVwutCYReupIdwRm&#10;Xrgcjnj1q5bMQzBQx3AEAA8nv1qKy0L2asWkWIJtaInHPIzwOvNVHMKuUVmBbPBOeamncrEys4pG&#10;fOGkYusr/MBzxnaelRSMwVUVYMAduRxz09a0p6JEVU735ivsVHdwqZTKZBPNLtCbdy4xyMlSRmtF&#10;p1ImubQkOVhQLjnkYLYJ+tOLkImYTgd8569Kld7lNSi0rE0bNGWJIwD1bk+vWnSKrIoCR/L25OT9&#10;amo9YlULNSSFjJVI8Agpg4P5EUFQMyIIsyjgkA8n2px66kS15UiSCSQbVW5GTxyoyT6e1I/mOFLD&#10;DEg5J79qiyTvYuGisLE+8BjnnjHHHtUhZTGu58EHOcDOaKnXTYc7tR8yqr7Wbc90pPPrn6U0lNvm&#10;iW4ZZCMYC4xSktnYKcl1Y0snMvmj5sHjOCRVuQja+R93v6+9J3vEeHk9dRkrhI1hyvBG3OdwOPpV&#10;YNujaWSQnoMZJ6d6NFe/UrV8qv0JPMCLGC8vYHg9xUQITzF8xj/tY6e+auN0iU72RCFZU2KqHBBH&#10;+NSRxFiGQXXPDDAYH160o6LcqmmloD7QrhJpgY8noO386hIlJEbeYN3boO5/pV0ulyWm46PoMRN2&#10;TDnaTwF28rTHRWEYjMB2fdzwcD/P5UK91oFP4bdhJJVIjYxtkEgAZYD/AAqBQ7nMbN8+eDgkgVeH&#10;Vt+pK2sJ5bgyrGzEjBBPPOelNZkkjl8xn5xgEbTg/wCFKd9Alq0kSNEXR0bkL/H6g9MioXbeiHyw&#10;3lEcjpmlTbYVIuSVluU1ISRhHJHlSQB3GParKOEkU+Yu0YBx09sVoknYKcmriyrIXR1XGPvEkE5O&#10;agCrt2lmXHIzxnNRFpLYqzb33IYCplSPe3G4AH7pz1zU0ETsCzfNyGyAOD3oq/CELczRX2L821eH&#10;4DHBAPP+P51H+8SNCwYlcAnp9KcV8NxNaP0HHJ3Jt9frUcYxyrAnkZJ6nFEXrK4L3lYs52kbZP8A&#10;WbWK9Mnvg/54prhyQ6llMeCCMYNU+W6YKxnIJJNsiSP844OTxinb3SQSyvt8sllcgf40467IznZQ&#10;abIsqDECoBJIPTg5HI/MUblQymQZUk9O68c1MbmvurW5EwZkUKyExg7ScZwccGoHRZOq4AwSvGRk&#10;dPp1qotJuw0nO+ggA81PLXCkFjt6kH0pWdpFKtGxK9+pxTkn1Yp2i46blPLCZfLOPNwQw4/OoFZr&#10;gsSQudvQ8ZPf86qCSsxU3ZPTQryGTbySSCu7oN3riol+bYD5uDleAAeK00tuKTfbcZsfyd29juGe&#10;cHgdPxqCKNodqB3AjYjBzwvGPwoje70Kelvd0Q1VkWIBYXPk884G7nn8eaqyLOpaMS5Uj5cYyHz/&#10;ACo1KaTSa6gzFthhZR97oQfl9B78VWlQzZhIPy7c5BBCkc4+lE72iRDVyvsiGDauxt4yRkN3/GpJ&#10;MedKUjzvIwT6df61STsRJ7K5RG4x7pITn5QfY1BIQ0cu4H5uDweAaroUlfVMaDbq/wC7jcebjOCf&#10;bFNYllIZG+bpnuexpUitYqTuQszgDhflxkYHK9qJXDPtKSfMD908n3qo7k1JXTSQknzx7dqtnt6j&#10;3pJSS8x8sAwN+meRUx9R1G7tcowohR9+Bu27R0PWqv75hlJ5QXwd2M5A6fyxzRV3YpRsvQnaZmSa&#10;QA5blQR3I/pVe3gSG4e73MWvdpIPJAxg/XFJpWWg4Sfvuxd9WVEww2kDJIINKBnyiJTkDIAwD3H5&#10;8U56dNyqKWrJN25GRhH07Y/zg/zpiytgzBjmUAg85OfX8qNFsxQ1k7jVcbnRZCTKpyOcZB6UJk+T&#10;FI7ln/jGASM8UU07JE13FXf3CmRGWPKtxz3wzfhUCybZBEZAcnoOmetOm23YqesokZbYro7D5SSC&#10;MNg+3tU0ceImjyCecDjkGnO1ttyYpy1vaxbhLPtjZwBkY6kE1Z8uUJMju4PzA7cHGPr61z1LK+ht&#10;TvG2pVLSeXGVZzt6gegxVO5VUZlSSTtgsD/nitMP8T0IqpRsVmZwVMYUtETn8c/4/nTxINqjbktw&#10;Cp7/AErVpP5ERk3s9xxKRwguz98jnH+f60GYtlEI+YnbjoF7VNHUd3yruNiYZL7V5+XP+zjmlMa5&#10;A2t6k8E+goqb3Q6DUk0PkiVhFMzkBeMd/QUgA2xu38P0Pp/n6VMneW4csXHYhSMOiqnl/u+D6H/6&#10;9HlzFlChhtxjPJ201srscFF7DIixdY2JHAHbmhpcFpiZcHHPBG7oamSs1YqnJ2K/nL5akSrtcfw8&#10;g54zUyqxjXKqCmcjvipimk2x1dUkMxMu8pITjBANQTBd+5nc78ELyTx14rTBp2dzOuk7X6C5YF5P&#10;3ZIwSF5O3r/9apEb91uDP8vUMOc+9V2IqWadugvLrholwe3GO/WpF2uqLIMF8YX1/wA/WhW6IdRW&#10;sKFYsjEgYx2Bxj3pI2ZGRVZcnI5zkjjkUqjXQJXk009xzHb5fH3uM981E7OmY8fe6EHBzSjay1Kp&#10;vlWrIvMb5Aiex9CB3P8AnrTlJm8tew4/HmlJWJnfR8wRSrGONoBx8vfNTGRfJyCf3eCFHJzVK9tS&#10;m1G9noKAu6PEknGDg88kdPp/WpChJlY4/e45681HNtoXay06GdcoWK88Z+Yrye1SxeYIoxByAMjp&#10;nH+NQ4+8rIbl+7fck3h/MISbnoDnGR0pqNAVc4i/djp6GnCzS1Jskm77CDaYy0eAD29SaDhigiz7&#10;56/T8acXfRMaacb23IhGyF2Ik+bHvkf0qPliSVcFG49PQirlotydmOHzHYicuMjjrUsZRY9+JMuO&#10;D17c1MtWE5WjqMZ3G4BmOfmUHvxjik8stujVsbMcc8/SheQS1fqSgLLuSRs4yTn3oDKpADKoPODx&#10;V0t0Jq0dH6j/ADEw/wC9cYAA9/pSn96cc88EcduhoT1uhVNUrkMishYDIKe3T/8AVUqDypFbaOMZ&#10;PXPrRJ8xVBuLVwlZsYVRiQ45xn2o3AKd0fIHQdKIqy3HU0T03I48eXIFzyD6cmnAk4fHLZx3FS90&#10;E7qFyu2Xdd+3kD0PzZqRQS4+VTuHzYPenJ/DdEQ5YpaiTOQF4wG44zmqJjkKZKjBOAR6nj8f8aIl&#10;V+VLyKpQbpkEkgIwRnkZP+fyqTa6htzKQ5GcA5HSqs769QoybVuUqsFYISrDyc885yeaV5fLMbkP&#10;knHfPX/61KkmrBVVmn9w5NigQvGPkyPY0ipEgjTy0HOeM56VeqS13JpKTSH/ALtVL7ZAucc7sZFR&#10;FIyEGGwcDGTgfSlHVRKdm1qMG1M5H+p9u/emvLEikR9v+BDGfeipq9B00o3Q/ZGFjjSNsSeueTjI&#10;/Kl3mRIyxj/djB+vfmnUREQxvi8t92Plwwyfx96b92BFzJ25IPTntU3smaRtaV+o0q4JLBx09Tke&#10;v4VUVQBbMQu5c9O3GP8APvVKTfKFOLTHEn5RlSW4+XvS53EAb8HHTIOe9NWHTchpEYVUJb5PXJNO&#10;2qNhbYeTjPr2/lUxS1FV5uhGzPEFCjBJ5zjrVPcuWLMGxg5xk81VHlkgSUbDW3SOVWIHcMdO9Mjy&#10;+FMr4jzkDP4YotZsUJJ8tyN41DEMrnuc8kGhC3lBVUc8j0xSbceYuje2iHNIoBjVR8uD3wajYiQb&#10;8EA/w4Gce5qqTfVEV07H6RRBpFCOjnZglTyafKJAyjavznGcr+teLJWa1MabtzK2wxRJIeY2Plcd&#10;iQOO/p9ahkSUE73k+bcRkdc1cRU7vdEaIpR5Y4MH5uMgflTfIQ/ejIHGNpOD+FJvTcrT3RywOcGR&#10;ZMEjLpkitgPHAsEWwkvn7ufrgf8A16jGOTUR4dNXbKsk2JIZGW8wvBC+n41XlZBvXylYDbnBI46Z&#10;461FJO8S6dpR9QW1CSsySTL5n8I3cGnQjErXJkP7zqRgfTj3qrt6g3p6EjKWYkK2ZDwGPNRlU8za&#10;Afm9Tgkd6UX0FNSfNZEZXZIQky4cMFRhzn1z3FJDEQxkjLESYBA4Xj27VpTWmpLtGS16D2tRJtjk&#10;kZixBABIO4c4qZQzq8m1s9Ccc4780JoKDnzLUWDzTJE3lsd+MbSCCO2QehFRSSIXCNMMjGW+6c9q&#10;b0e2w6WsbEaqWk+fBzwMDBJFTo7sUYNnyuOTkHNDs/kKlo9ixHI7qMyTjByVOOvTr71XdZlUFM8Y&#10;GCAeM1ENGKb0ZGyhTGGYDaDj6cjHFQRpG4XcqZfGTypyKunblFUS0TAwxyKvmrAd54Hzcf40KMoF&#10;jH3Om0n9aerVr6BSa3tqQNmL5yzsM87Tu4FIPLCZSdVPI+ueB9aqKshVeaWoitOtzEpjmCuSDt54&#10;q4sMrMSrs/QMegpVLJpjovmjdLUiVWijKKpHIODjGfrVlACiCNQN3XHOSKTs03cp3stdgXLr8rEA&#10;kbcc47GiFTuljkI5JIJwanRIE7JaAm3CO+4buoXPIqQMNiJE+AfYj8PwpPUqHluM+6QeDg5G3JJX&#10;3qGMJxLHJIQcjK5wT7CiO17CVpODfUbtmeVNs0uDn5Tgg/hVqIoYz5xk5OCM4yfpSldLRFYVK3vB&#10;KqsSTFjbz2b6VREQDYZyduSPXnpmlh22h1b2uh0e4IgbzRvAPYqehOKVTGyFgZVHIxjJxVyu0Km9&#10;bMgzDEpXK+g/h4qTylUASsVIweSTn8qJJi1TEKyOLfbFIcEZxxTVVwgJVcJn5jnP0qluJRaUWmRn&#10;yCThU5GQRuDemMVErbSd/l5iAYMctuHQ4pxbV7sp25dGVZDKm2Tc+F6gYP0yKVBFFs8hoAE/vA9f&#10;8aqN7bEUlZ6MTYVZWVGHlkkgnjn0NRSRLvZi7tnpkURSZDvFDslZGjUsjLk8cilO8kELHyTgcAH0&#10;py2NISTWtyswwflOFBXBxng47+tMZjyny/MCMe/amr2CoknEmO3DMy2/7znoeD/hUcpmVd4jb7pP&#10;cjd3xUT0HRckhnyPukheUBsYGAfof89qsu3ltGXC4mByffGQKblrawUb2uVUQBUDpHznI54461XO&#10;0f6lYiGxnb7elNJ3EvgdyFGVo4lMq8YyMDg9jmrEO5vMyQDLgEHBAYdMfXNOolsEVdRBJi1u08eT&#10;nggg9uv0pm7zAAEyYcZz1XNLqy4rl5ddysI5FTdtHUcjnjv+NRJtVpBGQPLxhsNn3qpa7EQ0SvsR&#10;4VXizE+JjkkdOmQacrFFQbk3c4HX5sZpvqVKNlEhZlCfJKuOCAfT0qGKYSxO0af6gsCCT9zHNCXu&#10;iptpyQpOFZYdzeRkDd19+9SyJHIPlbPlnGBnIzmqk2Vyxd/IzmjPlDB+VSRwG4Oefw6VXBRfLbCd&#10;BgjPWqw+qsTKKbM+Mzec+XRvspRgARnHFNO8BVzJ8wwT0OexFaRWiFO12miRFkVSqsx647kk+tMk&#10;iSbzApyWO0r6nt+FTbsOnJ8tr6jJVeE7FZ/33bgYb1rNlGSjvtByMMu0EeufpzRC6u7ApKyXKQSy&#10;GIsuBmPqBk9aZGI0aF180rNsKPyeD/8AroTdibXikgKqCh649eQf/wBdV2L5txJgeYRkDuc4/wA+&#10;1VurdxSST22KisEChixKds8A4GKnLxmKWWNjxjr1wO1Oqm0h0fd3fmVHKqEOVKscENzUSMikHdIT&#10;3GB04xiq0HUvyrzGurPGwUx/ePJzwDzxUAAB3eWmUOPr6UU0n6hdXauNhYEMJEHBx17DpT/KbhWM&#10;fz5IIy2T1HNE9hWa1uCkxoQEUlBnHX8qgV2Kx+UVKx5LAjnPWnHWwYiTTXmPhdwOHTMWQxxjPdf/&#10;ANVEjMYNwyGILBc8g1EXvdFq1ywqyOsxKsAMDtyG/wD1Uvz4EMkgygBUH0HXn8aTb1Y0mkkNJESJ&#10;EIY+CoPTaR2IqBZEZpYmiZi4JIXk4J6Vb0RMJRd9CFZizL5iDnnB9SKmjZo8s44Gc9sduPyoTsJp&#10;SW+xMxkH2hFkJCAcYOffNRiPaoU4O/Bz1Ofb86S20Q5T12KkhUgv5ZwMHPXGOv5Y5od2SZ2yfkIw&#10;D3xx/WtKK8jN7xSZIk0iq8KsRyV6FgG71fW6O93YE+f1OPb1rKvFM2paXCN3xFgP8mOV9KinbfsU&#10;scSZBHIye1ENxTcuqKIJ8xR8wLj35PpQVJ2OSp5PJwCVNVQukRLdLsxrsq5RjGMgsQBk5GPT60qM&#10;GCklB90EngE8U3reyHXe2gFmZZJcE5JHOOPxpytsY4B/d+h5Hb8RRJN2FKLVrMjYPszyN2MYzk4H&#10;P51YXJDRspG/k9OQOTUz0Q7roRBFQMyZPlHtgfNiglBuDKOcA9eOaUthwSs1ca6BmwivgYIB9aYu&#10;PLQuGwSOmeuaethwSdhU3JG7qrHad3AANSbSZkcJnZk49CRilBasJXsmIhTdIy4PmDkL3wOKpuy7&#10;gzMqhQdx649aqjcitqmrCsoBMbkAR5zjHA7VdT51iJaQmI7fU57fzpO99iqFpLUqyP5bEYcF8EKT&#10;gE0qEqGzEO3TnrTWjuRNq+o4lyPllzjnjPA9qhtZmleNyseExn345zT6eg6W97FgDg5CnP8ADnoa&#10;VwMA5fMHAPJFTB2cWFa8tLEZjhMj74xz0H60YVW37VJHp6GlG7aHHljTbIXiIVP3bYBHPPJApR8z&#10;hDE2XO3uOtVK9kriVkm7aEiSDy4pUUZm+bGcnFSF1J/1xGeQMgEnsKhrbQuroojDIikKdoMhGSMg&#10;g96SA5VEjiYhOTu/rQrxT1GviQvmKFQOr84BBz0+tMcrvj3JyR7/AOfWpXTQIa38yCQqVZJRJ82M&#10;dTk+1MDysNyox9c7c4p00r7Ck7XVyc/I+QvKnaPwqFEjBEYJIYswzjt/9eqpO19Aereo6SJTgSLj&#10;bjk/Nx3Ap2G4URN8hIOM/jzSTuojl6DCMsJPMB3kjA9f8ipmO1FEmTk4P1qlqiZu1yPdIpBLN8w7&#10;e3tTydi/cYgnoMH60UnpawsUk4rXca26QebmTJxjHJx3qTHGNxPI9M002h1WnbToIX2OFYj5jyBj&#10;+lL5kat5QABHfnoaUNVoVZ6agiyhT83Tjp0HagmUKUCnP4En/P8AKhW1HV95xGggCIDI3jjpz9Ks&#10;F0XYpf7nH4f5NNrZi6tWGMFKqex+p4qLLrzIqYkxnvg9aJXs9CIqMbNFbc5LbicsXAx6A0sex1UF&#10;H+Ykc9qcVsOo1ZpEk4+ZWTHbp0NQRomd8m/5eOeTg0Qu9xT0m9StIFOFMgyPQDnFM8uM5jEyfPn0&#10;ORjjFDfLGzQ5q7u1toRGORVZnVf3J9qerock5Gduc5FUnorDhJaJIQD92WAA34HJBIphQFlwi8ZI&#10;96mWmgUFJ3uQvG2Nxzx1x9KbESgUow+XOV5OaNkVT39B5JYJlm/f89elNZQxJcn5z2yTRZ9XsKUt&#10;X52JAiFCGRMLyCecdKifcWCggbMZbvSpptvyC71XcSRpFV9pf1HXp0/z7VFEoQyOXYh+R1PU0+7C&#10;VtER7ZHlBCRgJ1x6U4YQuMgjnAB5zRJp7oI3S2Ekkw0WXTHXAyeaj3BixRvmXgg5okmkXNqzVhpk&#10;VgCzNgfnjt/n1qvIHCM7uTjOAM5q1pdEVF7mpA3lKY0MafJxj5SMCnBgu8gNyRgdeSBkiiFu4oJ3&#10;QxrgqoBwBD95jjHHPWq5QAgxKuB9KTt22Lpp6NsWTZuO057gnnin5Ush8s4fb0wfrRSW12G9rH6T&#10;TQiJx50UoIIznINTY5Z8D5wDzzn0rxE+ZLsZ0YpKLZGTCZ0Ej435+buMVCymPG5pBn7w5YGtI9CK&#10;i974hka4jUuHzxn+6R2+hq2VVQzIyEN06Z/+vSrAveTuQCJQM4jyvPUr9cU5lRlURxfdIAwc5Psa&#10;Um5Iaa5UKkrhVWWaQ7Ccd+fQ0yaeN1dGklbGOOfl6flRTViovmWjBJwBtYONvowYMwFPYLNHujhk&#10;4wPUZ96qenUKN1GwzYgQQOsRz93J2kHvjj/IqV3R08ohVMqgg/KV3dufwrNRe4oy5+bXYr7neVl8&#10;s5BOMY4x702SUKYjsuCU7sBnP09K0luZpXbZE7KXRt0ROeAwO4etW12uvl4ypJAwSee9N2SSsOip&#10;c7uyB2QBg7DDccEg8fhUc8srDAlZc4OThgfTFHYJNuMrDW8t1VJAmD06j8qmBKKqxqhAOcNkDHXG&#10;fSjS6LvfVEhaIQoXUYJ6sQcegqTYzKV2qFPTqcdDg/Skronq0kN+XZuxkS5IIOef6VWZwVzMBk9x&#10;nnFOIVtrkfmRs8eCfn4wTkkfSplWZQ7BoHAI24HP406mgQd0nYgaNXV3KKNvOQDyO/8ASnoXnCE+&#10;UAflyBnnvRF/gEJXaQxOsjGMc43Eeo71YXJyhV8OMEgjNE9RqzkrCmZQBkx5bpng5NJG5kCYLENw&#10;MYVwajla1FUmnZEpeVjJlvv4+YDOTSKTHIyzyE4JChgO/SiNrFUW3fUlRXabMksYB6bffoaELfOI&#10;5ZiFIB+p9qTsraDo31fYriMNtVfIJi6E8HPpTHJEUjKqhXzuKknI+lN69Qvy2aGtJ9oQloyRGeoB&#10;3Yx3q5F/qz5jHLAc8EsDSrq0Wh4eXNJvohXiB3pLEvTqM8jt/n0qqq4WOViGz0J68VNC1ynfRlV4&#10;lXchcjI2kHBDHtUikqXy4Jl/hzn8K0l2sZ0FdXuRtsiK4WTD/eHBpYQd6ltuRnJAzT3Q5PVK5Yii&#10;YuMhORkYOQRUhiiAXeIyBj1zUt30HTXUifkZLynd0OM8/jQwjSWPcYQScHr0Ix1ou0xwsinc24WN&#10;4zMYzIcYYAhj9ag+xvAA22f7oXOMsfQ1cW0lcz66IrNlkXPmHaQQe/vSqIrgK1wIWDcA8CrraaoV&#10;FpKw8RruSONvlj/lUEkZSJFB+9yASSDRBu70B3dxBCQUcxxYODxjOaqSQvJGSGkXd/u8NVRdirpK&#10;xIv3V6kvyRhen40wFH7t8hYY65FLdu5UWr7koK7IyqnC4wSMioCjzEo7ZUcZH50qSfNcjFNtXFbd&#10;GplaQ/u8djyB/wDrquwBZWjMZV8EKScg/wBKIuzHa8YkUeIo4QG3eSeVbGRj09qZARiLk/JjrggH&#10;rVyV3fuKLWiTLCoCxKxxEnkL3yKikaRsebbP6hvl9qnRPcvDaXuV7gAOwTZwep4y2OKjI2k4Nxg9&#10;uBjNVBg0k1foRMJTcRJKGyMZweoxnrUm4DbtDkjkdRyOCOaN9mU9tUIJN0crRHPqP4hjoDUTxCYt&#10;vU5VVYYPJHuP88UK66k2ab8yLymLt8jDzNoxnIHpg07yz8vyPuf5TjoME1TewqabSZXMShPvHJOQ&#10;e2R0rOkMR3RCMgdAB3xVYa7bswnpZPqUsRB/NURMzhckck9xj8zVtzD5eyLg/eIHc9O/t+taVNlY&#10;VJpSd+25SNwxiEHnICNuOuBjrimbvOxFJHIN2B8w+venZK5OF66kc4eSLcZA3LYwDnPY1SLI0UUv&#10;lFd2AeCOOfzogr2Hd2REVVpJmAOEJBOe3tULrDHA4idVDc89cDg/Q06sVuFN3at5jmySmTKRGV3D&#10;jJA4qCYlpiiEHcGOOM8cfhSXM1sOSte/Uz5ETZGWd+Od2Sc+nFErxESIV4YYOPSroK73E3pG6K4X&#10;as5R8qmOnuelJLvUytHtIALHORhe/wDWlNaF4eybu9thzhpAVPl/Lt57YJ4qPljKxWXEm0jH6inS&#10;0tYykt02QxF+XYocfMNueCKniKhogmTs6pyMjr+lFXXZFL3klcgyHjYhwNittPbcMdqiMYdseYoD&#10;4YnHPI5PalTdpPQGlytCKRHnzJSd/OO7Png/lT4GWTYElA+0b0IPPzDkYP4Um9GXo5W6ltSDGhMh&#10;w+MgY6VJKxiYlpY2MW4tnqVqqd3YE7q99iHyV8olY2+ToPl4B5qiBskjnMrANuU8YwBjmlF+6KPL&#10;z6sj2TL5Pm+WG6OVBOW5qwiJ5kLMpBlyccnHqKcLWi0hYxW5lYdGWKwvMV+TIyOOB/jTCrIsSksf&#10;P+UnHbnFKWsXYdO3OlYZuIFuotGHdQMHJHWq7blBZGchcbeM8c8VSSvuKq2kkXICpJJjjKORz1OP&#10;8mtdURXYZGD8oHX6VnVY8OlZg0URjkRExtwCV3c9jxVS4XzARIVJBOB3I/KlR1s0XJrVX1RQ4ZEM&#10;qHPHBwfX+VOwrv8ALKuQRnnA5Fa7MiN+VaDQzq0YIOAenbOOP51FCQ+4p5IwcEZycelLVMKNrWsO&#10;aI4Cy/Nke9QIMZy24r2x9MUXtqhJe6tR8qyBA8cZyDgf5/zxSExMXUxRYfIwRk596IWQaK3mMZpN&#10;yK7jCZxwetQB8hQSo28cZxn8RVWdrJk0WtS6BEOUDKPmBAJxz0/Go3BnZgqn95xg4HHbmpndNluT&#10;aSuCqp/eLGnuc4OMZ/w69qVseZEZ1kJiwRnH3qS0e+5bSfLZiySOUj2AfJyPx61XaUDIVXwcZLYy&#10;OO1VG7jp1M6XKhXeNMhd4K8jb29cmkCgLKxLYkIHXqe9FTR7hTdlcjBjAJ4G3n3wP8f5UhQ/vHCD&#10;95xuBBye1EbaXM6ylJvyJWLfITGDszyPX6f55oNwYvkKoN3U9jmk0rI1WiJV2rGTGIxt5zjn2olG&#10;AN+N0fI4z0pR2CesbDDtXzotz5HI5PI+tR+ZG+4sqgjkjHP503dpXQk0k0hWVGw8cKEvwxOc8jil&#10;VFQbwic9TnmnJW6iw907JjF2fKwCkDCggccUoyFJdmy/U56VMtepU7tliQK2Nqg84696oSIiHzFL&#10;e+AMVNlfccXdJ2JXBdCBuHPr1HH+FSRhmUHbgqcY45HtRFJRfkOV3pcd5kbspBHy+mc5p6qzugLx&#10;jkdOeKFLZWDlVrshZHVjKzZEXbjH1pjEBSQY/oenrRB7WFFb3Jg4wSDGNnI9evJ/Wmrt+8jDnPPJ&#10;GB6UVE2vQdB23e40uCcAccEd6aAcSFl+UdeOR696qldJXW5NVptIYm1/l8wZGOOw9f8APpTgWdEK&#10;q5Cjkrg5NEb99gSTUdBFETsVfBxtwf5flUrSKIll2nnPIx17fhTbBb3TJFbzEjZW4k57c5qJ/LUR&#10;yqV5yD3BHFKFtdAml3HMDkEPGCBx6UsykxyRiUDOMmpjfm2KpWaepCpycqGBPBxwOOtPLEog4+XJ&#10;z06Vpr1ZNPSK1JU8stuAOR3bP3v8/rVREBRzsPPCkc4HT8/6VKb11HPTQTpwJCQ55Iwcj1/CnzbW&#10;ETIDlOdx7j0q3a6v0JafcZKyBApZADngdQabwAQVU7sFQfQVD19DRNauwm5t6h9mMhsHPP05qs0i&#10;FzGJUyxwxY9AD0zTqJpLUdNXa1K80i+ZG0hLAk7QPSrCwnhsAs5wx9KG/dsRSXvJ9hAse9kjXpjn&#10;jsMVWkcqQNw+Ug8+wIolruXT1s0yCTbyxUE9D3qOOQONijHfBHT8aLvTQKC6MlDNny3JJHGW9e/S&#10;oiHCylSn7voRg5x1/l+dN6W0DR2JI1aXiSM/vc7jwaVy7qoO0ZLdcjkdMU2/eHN2TsQSGby2B2fL&#10;gg5Oc1BumhChTjZ68E9sVMW1eyClyWbZXZp2mUL14GCegpu2ZsbWXEOASfXtRO+mg4NJ3sSyJLMA&#10;xlXnHI54qEx7ljW4EZ3Ybjp+dVC97XCpap6oAn+rKkgEkHuakliVMSKW3Ekrt96ck2nYVTeKKDoo&#10;dkbysy8jHXinKroZSCTt5Ixj6YoUbWCi2mKy7y4DEGUDA5HvyaDAS8b7m+Yj+6enWnSXxW6lV5Wc&#10;XYhubcGTa2cNn071DFDJHHhpSScYwF+6M0S+FO+xMW++lj9MpBcSEN5l0xXAJbOMCmeUpXLKucdQ&#10;dpxXiKyWxz1W7Nv0ICdvzMTzgnIByKeZFQ5WP7/BYEE/5/pVwv3Jk/ejckhUOElEr/MwUlCMH61J&#10;ugjYwFZAGIwpxg/Q1FdN9DWg42buDyEsXUqcdBgcnuP896hVFI3yI4b6YPH+FVh2rImoktokUkZl&#10;XBkzjB4IHH+TSv8AMGkDSEDP3sjj3zTS956BCSjG7GBAQN2ML0PUbfWp0jwjKWyOAN2CdtKvqiY3&#10;91oYigukTCT5MAhlycelOmKIsuBhmGDgLhh/jSi+axVJK17GatpGXLBIBu5zyKCsJbYWlBwMgYDY&#10;/wAKvqhUeZps0IvLjaOUvgSdCct/+qp5fLKyK8wO4kEHoT7GoqXurFUvd3kVRIxfasmCnDdM4/w/&#10;/XTdjsAGaNthwR3+mKq7CKafqNRWV3UbBnnHParHdhLFASRjPJUjvnFPdLUHbWyKco8geY+3C5+7&#10;yCtSqGl2rGX49uh7EGqTVkTtqWDGX3NtX97njOOe9RENE6hY84zyvykfhiopO9hVlJPYVGUSSBzH&#10;8vJIwOD0pknIb5mGzHTBPFU732HT1TaK8gtwT5cgzjkr1AP8qRGJQxGWPHJBPXPfPvVNe7cE2m1c&#10;jXOxPKlJIIwT8vHQ+1Mxcrg7nwAQRkY7Uo9boKWiVyZtxkV4wAQcHOOuD1pxDug/0VgWxkjpkf1q&#10;W3ZIvlSRaXzFQJJG/wC85U9OPp2qOMukmUjYAdRnqfwpK2oc0eSVkNLSIABGwwflB55PSrxeRDFI&#10;8LZH8XoO9Kf2dR0Zc6u0RBoQGJSLnu33etNV44mtw+xWkxgZBXketOCd2KaT3YqIxQPhcLkEA5yp&#10;/wA/lUkbhAI0IwvBABwKUtUyqNqaG70WNUUDcuSM44Hf+dK671RoogNuOOOKimtdxykny6blFmSM&#10;gSNxJyQdp69MU4hfLZxG2GOCQDjNaPS2hEvdEZSC7cL6fWpncBEZCOME++aT+zYVHVttkEhZ9+Fi&#10;CoADnPIqN3mblHXOQSOOWHrVU0roUmpXRMApPmI0Y8nB2knkVB+8VTbyDjgc8g/5xRBarQub03Ec&#10;lBGH8rB4znjP0p0ksR8vABZ+hA57Ec96bV7akxbTWm5Cyh1I8tyrHOcscetUJLjdIybI8z4BOF5I&#10;6U4K7sgasnccSw2OyoQSSWom+ZoVYRjzh2A6/SqhdrQdCNkrsrGNvLVZFAI+6ef51EPunEKnPJGc&#10;nP8A9atFqZrR7jwW2vGoAJ57En0pPLlEX7pFAyDngd+eaiKs9yoWtsSyyuVIE+SPu8ehyf5VCqYB&#10;UlVNx/EMqaUUlr0NIu99COMsyMwaQlh1BOT0oc7UUx7BvHXknIzu/lVd7Ci4xRDNHtlKlRl+QD1H&#10;vUG6MtkqvzbRken/AOunSvZak2jGRGkobaGUEx44Gc5FSrtmYbGOJBjvkZpYhW1LparRCRb5Ibcs&#10;F+Qc4I6j/P51XNwoljZzgMGw3JB/zxSppvS4OSXUppOguoo59w2c55wVx3Htx+FWJU2lROVPlYIx&#10;/eHXr2pptSWgS0i9SJ7hY1YEsoQ84zwR1FSPIQsnlMctlhg/gcVckQtGtSFCj7SN6mRSDx3HQH+l&#10;IQ0pidtp88KN2e2PSpvZ2saUeuuxTZo0wxLYGdxOSCegoCbmCnG5Mg59O1aU29GZ4h67FSW3McOy&#10;42ruwQBuOQOuPcVU8n7OII3LAwk8NxkjvmtITvcmaaUW+hUmVl/dlAN5ycdccCopDM4RdrclTkD/&#10;AD6Vdk2hNSi72I4GMgEzEbucnJ5H0qJcljH5X3CwU4GexP8AWprJmlJxTlrowEQIOJY/n2kBhnrn&#10;/CqzCQNFNk5QHIA4I5zn65pxW6aDFKKSstSAO0RUyLGNuQu3Jxn39OPzpXLh4/3ke6XeCeByKEiY&#10;N3KRg8y3YLE58shCAQTnFQvHlwriHngMcZOeKcWKMbXTewis65lYLlDk/Xtx+dJCI45IJN7Yj7DB&#10;3I2c/wA6rdPzHRTcl2IQkphUbySEIwO5GCOn0qOSFHZQgA2yb+eozS8hRupbbEBBDl2bvkjjPTtj&#10;tU7COKQ4DARuMqMdCaqskrsWHk21oPyInkKADzQSMdx3qHywMhN2OnPYYqJJo092bsiJR+9g+QZx&#10;jaBzk1NAQrJGI5FEnOQONxxjH1pO8noxxUbO4LgLuwuOSwPX/PFMiMqhdyEmLgcFSV9qObyCslDR&#10;CxSrGoaVpD9kwuDk5HamSQkqwbzNvzjPHQ9Kasl6k6tobAksCRg+fiTIzwcMMg/Tp+VOI3hleJCE&#10;JDdPQHI9KINaq5VVO8XYG87yzFwWT6fdph2tGriNsEKyjnIIHOf89KTVwqNu6uRtIkkcf3xvG4Dq&#10;Q2Oam+VnDCSbD5BDd/xpw0e446K7IU4cxv1cgH2XHStuOXCwbY3JI+Zhn8KmskxxTa0X9IarwoUt&#10;2WMANyAQT0qCTaoLMwDLntUJ2f8AXkKaejUTKViA5CxDyyoB7471KsmPMaMxndzwAeB3re61sTUt&#10;dWHuhEipuXtgYGCR1/z6VAfk2h9rbcZIC5x3pRvpcUXy3YxiiQ7JNpVBnPOfypHYRsAJEAO3Oc4x&#10;VJbsIOyjcahVGMeEJwNwHf8AGkScEFSzfLkn69/6UqVmhTu3vothoIcKeoXI9eagJIxhnGWGcd+O&#10;n+e9Uou7fYiLUnZImjRUYKrphvm75zUzumXLI3OCfcf1NRU1m2axlywirCKqouVdR1zx1+tBEjOF&#10;mwcDcGwR6fnS3sOV9iMFA8oC5ZgvLE5xUbwbUVFP3STnoad4pslJv5lV1IaNG8s+Wcdjx/n9alRj&#10;DIJTn5SOepxRG33jpJaMFXyxGFc4c55xx6YqUl2MsTSD5hkbeop20RKdnaz1HCIBRiUndjrxz6U5&#10;U2sSFUY47knFKpbXyCTbfoPBZxKdxO3HXO3nr+NNyzEJGrndjrgkgc0+j0Kp6WaREwZjtkaUeZ3X&#10;b6H/ABpVZSFM2OCB3/CpSbDEX92whKn7jYKDt6daUxyr5DQkZfpnnnvT3toTfXUdCxRRskJyPTrn&#10;2qIR/II2UkJz0B6UrFJy5VYejkFEYHAGOOme/H40RtIz7wu0tz836fjSlZW0HTbe3UaSrBVypzwR&#10;7ClKLIsaGIAEjAPUnt+XNGtmKlGzT5h7r5ShxuLKMg570QMyAgiH98QeRxUVNZbFwsoseQ6x4CAm&#10;PkAYqq2MIXDZHI6EjODRhtOpVZpu4quhwVY8YI5PNSRgMuyJAMjPbrjtWraW5CjuKR5xUYlGCCOc&#10;8dxUcu/9yzyEbz6ZOemPxqVKV/QKS8iIqFl8yRQN/HXkEZxTwZIgpUD5TzjH3RimrLoTf3m2yLft&#10;jQAgbRnnkBqkK4jVdqArxjk0neK2KpNSY44ZGXkiMA+gz7UjYjV/KCZUtjn+LtVXW1xSUr/CToSu&#10;1wFGMj14/GoTI2FJUg9MdTkH/P4UQJlG1rDFYITkZK59ARSoYJI9hAIYZ2jjtRWX4l25o7Dkk8rA&#10;5G/OSOSeuBVZG/1h8084DZ9KKez02Frs2WSXWNIwEIb0I7mqwZg5GR8vzY45FD3vYIrV6jhtQBAc&#10;bzhhz0FRj92dzF9zn9OlFtWFFWi1YQYKs0mAQwUYweMZHSq8iMQruzZYcDP4c1Sa08yKN09iJUKl&#10;9gb5uKnUEiNCgHp/KnU6s0V0yRSI1Vpdv7zleMntzUEx+eJVZvpULVoGraFQqrJE5RBnPGRg8etS&#10;Mu1mbaDgZyc8AZprUptpMg+T7uI+Rz64p6Op4wTt+vNNxUo2uJJxdhxdFYAbAOMFcfexTplk8tiC&#10;pySefvf/AKqmaelkKve9mU2bcIiFztBHHBPT/CmKuSSyZK9ffFEtG1ceHTcbNjMHJ3RYzxxzj6Un&#10;2chcMTiTIB6H6cHmiyfL7xcUrWZYOShQxvlcnB5J9ab5aiBVC/d+UnJ71a0a1Ilq20yBdpwfNceT&#10;kZyPu/X/ADxUcyJuYq5wwBI68ewo+FiV+XfUjVPLJmRz8uOuTk1G4YhXKD5sAHnNEIr3CpylZtEr&#10;gr99xl8Ag4zUSo6qNqtgcYPfB4o1u7dQdpX8hJ8koyxN+8wR15PORUB/dCVQSRJgnPrQ0veSG/dj&#10;r1P0i8wgbRK+TnJXHGDTGkdSN8SHzCeDk8V48VzfM5ZS0dyHekEfmSSviAZI649qT7RHtEisenBU&#10;8Ej1HcU4ourZxu0SYlEK5Vhv6BANpp6tGU8rbx2B4wSeRmiSvci3TuSrkbojvUNwAcZwaSLLAoWg&#10;wnBxk8fSkPmajsSMg2hCOfyz/wDXqKI+YFeNZOQP7oH5imlsOMneN0SJDsdMRTcZ6YzkVMxRiwZ4&#10;cHoOQKU3ogpRtzKwD5irJESxK7ixyM+xqDLMVQ7h5h2naMjNKktR1bcsR7wH7hnjXJAOM4z9KpCK&#10;ANC2bYtDnBGST68elOm32COjshyXEkeQJohtz8uFP/6qTMhUxSHdt52nJA9wam+uxUn7t7DVj3Jg&#10;OCAcHAPOe2fxq6UKuJJAyhcAhhkYzg1c9kKm1ZtsrzRbkHlvjZkgqefbr1HtToUKkBQRu5JThs0q&#10;bsh1k04oiuk3iCaJgrxdQM9cdGFEbLt2ZU7T3OOh7/SnTT5WQ5SajeJblQoWRxH2+YjdwO9Uy3m7&#10;k+RiARlODj6Yooq7HiHZomQt8uSDgAkHB+X1HrUEckbxl7dsqmR82F/WrdnfUKScYkU7ja7GWXHO&#10;Mj+TDvUKyNGCdsTeaBkZJLY7/WhLmWvUipJRT0HkbY8IMGTkZJycfzoDsMqyL++xhsEg+2KFaz1H&#10;fl1a2ATsjh15GeWYAcds03fdTXoTy1KsNwYn5g39azkno7GtDkbsTJKDE6gxcZIJyfwpI3WWVthT&#10;kA8BgM0bO4k21tuTI/lPtDzjGPm4NAQE7l3Hysckk8d8+1N9wUnrdkyxhWlSGGY7M8EgZJqUqjJ5&#10;XmEbP4RkkEVCbsKXvNWKkkc86usStvOMHHOB+n1q3EEkcYXBThlwRjNVJ3TCCuxTkJhSyldxyeeO&#10;9JMFG1lK/vO4z0qNWo6FxersjNuMRE+bswOMEnOarLKGkPmmM7u3qK1WqImnpqWjLhGWFxk/3fTi&#10;nqB9yZ5ufunmnZK+gpyV076igggs7HkDk8kg0xljkZdxI2YYP6Y60tVsiaavZsaI0LxB2jbeOpGe&#10;Ov8AWolJxFuUYl4xk/57UQd7amytq0M2gSMiNGCQBjvz0z6VKj/u3Krcnbjrgj/61OTsiKDaWpVM&#10;SyoTbvNtHoSpBPTj8aqPEFfJbIyAT1Ib61VB+Qo8yUUnuX9jyEZMg2jqADn8aqzK7psjmHzj5t23&#10;n3H40ovUcb2Wm5GHCRJBIsfPG05OD3xVaWMuVHkRZiGGXJ4Pf/P4VpSafUU7u1iFFwyMgiXoSR94&#10;VZUx7GzCvzc55zu7H/GlUTaHbsRMyZALuucHHbPrQVWVkEmT5nBByc+hqVdJaFU9dbldJAzrDlRt&#10;H0H/AOvj8qc8qhhuhfBznpgmnR02HNJ3uQn7qsqrkE5Unmon3eWJEDgEZGP7uaqnpy6mfKkn5kLx&#10;GQBWB3N2zgfgacZCisQ6t5nUHrmqqWbWgruKvcekCfZrh45JDszux2qKOOOCRImAburZAH0rJyac&#10;kkW4e6m2UpFjkdbiRIsooUkYJXPAxUjNHykwfnlSemTzVUutmE7aEEamJSm4neTnnI54NNUOq8rE&#10;A+AQMnC9qtb3uXf3dh5AQEKfmUAn6HpTHQGAq5hJYsenHtxRDYJ6OVyi05MsdsGuA12MjBAwR7VM&#10;xUgs2CVztyOcen61craERjfdbEVxI0CNKjOQBtPdST0qKYI0TxwjnqhY5UHvz+NFOLtcHK100Ztz&#10;H5kayZk+bnHXafSqhyCo54xy2SM9wa2g3yij8Tu9BhaFHVn53jGD2A64PvUexlT5hgx7eep+pzRH&#10;cIRVrgTGFR1bGCME44GQP61Cwz+7aMgnad2MYPek3ZIKCejZUMEUZQKg+YD5sH5genbvnvQqrMqt&#10;GgYNklRyRjj/AD7URclbQbXM2+xWmjKkuhY7uOmO1QBo59oBOJep+vf2ooySaE7tXGtJ8iO28E5z&#10;nBJwf8/hUXyRbZYUz5ex0AwARWsLcq1FRVnuKo8pUUgkQknHTj/9RNRhVVGCNIPKY7M5zx0H+NCj&#10;pqxSWiaHFAoIfZiQBw3J68Coy+TPCyTErtPf5SO3NS7lR0VgiUqolDZxzjg/NnmnbYlCR7mAAKgH&#10;5uRjH/16V7sKCi2rMqoFheKTEeIn5J6EioN04jCguArLzzjvkfT0p6dRpvQlZpASkzHIySSOhzir&#10;EayJMyqikJnkevenJ6N2Cg7yty7lUbDFOSzY2429xggirKIV3KDKC4wRngkcfrSttoKPNJshCNGg&#10;XJAc9ePmAxnNEcgiLFygCkFQuPTB/nRV0t5FRV73FIIEpHSddrN65wR/KmAl1bcqnbnI79KiCae4&#10;STvogKPsWJSmRggHkZHSo12opiSIrgk++SKuF7k001FXRJ5pG8+aBlSD7j/JqeORQqRYY4GQOwHO&#10;R0PWlXScb2NKT1V5EjtvNuRgdTye/p/nvQys6NBscADhuo5GOlY0lZMa2j6lFycqWib5yu9fbvim&#10;IpJUTDczAZOMkkda1aT2ZnBv3u47HzAZfDdveqzqVkfl1KcY/vetOLuyU43sPGSzgKowVPuCf/11&#10;AzruBVgBxjPzcgc1dF9BXb18xFwR5iSKdg/PFKyxozYOSPmz26DNEFZjj8NyEtFiHl/mOVHPBxUa&#10;MizMofIjPAxyGGKHJipxXQtKw3xhJ+eAwxyT2+lIpyFB3gpjG7pn8Km7uXTSW/UkfeSk2cefgHGD&#10;g/1qTLlwFZiEBBA7561MXdsX2YkC7d5WZBhduM+lCfMowq5GenHzU5pNoqi/eRWDIx3OOeRjPINO&#10;aNVHmCLG4jIyCfrTmtLihzIrtDFhZ9vAyDwc4PapowBGEeRsDofU0mk2tNht/FbckkYkJu25JHfk&#10;ClEmxlTK/vec/MafdE0VdeoqQguqYUb+MnqSffNCscw+TIoAAA9cnrRHR6oc7tW7CRFIxFIiydmx&#10;7nHWlTYGRos/OMgDHXt/KlfZWFKLtvsSBYwDGzPknj6d6UFCN8UpPJyOv5UOyHT0IkGQquHynQ9O&#10;B6/56VNuAZ/K3EnoF796TctBwkrPUhZI2WbYz7H9O4601YlhET7l+boDk5A9qL+Q0m9V0LB8skAo&#10;QBhupIzTZFDkERJxt98t/kUqa89gloossFUQyGV85zkDqaiMihRHCIxjJ5+lTVUm4uw+S0WUzEpj&#10;XeM7P4ieTTQrMxA2fN6dBTf2gi3Z6AnmGUshUbcBs/pU7J+7Cxlvbtz6dabeqdgqJcrd+goUxiY7&#10;VAYeg3Y6CohuYQg9Gx8vXJ/+tTopO4pRajv0JFwBDtUbR8oA600qDIgkyQM7gvOR2+uKcL2QpJNp&#10;/wBahhFiKKn3uMr6fSnyRrmPy2yOgx/OlNt7dQhFKV/QrGOXCMhYqT05OBTVdlUKxJxgHp9adN3u&#10;VVfTmLJkBQFmz0ORQ5DNGSCcnggDPv8ApRTWnxBXsraaEdw6rvdgwCcZPAzVJXwiSsjjedwPUKe9&#10;EU2kKSau0WZJ4VjPmSITJwvuTSC6EhBM6kR5JyCDRHRhRaXK7bkMhiZt7yr8nGBzj0qY4RTIyoDG&#10;VBx+lXUdrE/FpcdwWCkNmPPPf3quJdyyDK5AyM4IOen86UvJFYe7iyIBdycLtfknI5OD0FKzyeah&#10;BUkAAc80TeworlcLPcgVBt4wfc9x2p8BTEWPKyO2Tgg1UnFpNjlta46QHayyhf3fUHnIFICM7n3A&#10;gcDrzUR0SDD3SGzhS3mJtAGCFxnocmkPl7JAzt2GQDntmlBtJFrvcqESIVDhQVPXHWniEkEsF/dk&#10;EY9PTNVWslo9yaO8kSARSJuY7S38gM9KieONoxs34k6D+tKo2ugSbctypMnyBgR8uOSO1NLD5ZlA&#10;IA9M8dOKbty6sf2lcjlPySYfBmzgnsKmeWOUxyduAelKTTsOKupEfLoqkEY/iAJAHQUig4KszDIB&#10;IGMj60U5NNX6iq6WshsnyKrAHB6ZxUTzhcmRUOccD7wFarVXsC3Bk2OpRicc47YqNS4AjIb952GD&#10;x+lFK1tyVfktYknKO0hKE5PXvyOtRpKGgBDOPNHDH26Zqd47jWlrIhMwU7dxztGMY596j3IBHGob&#10;k/8AjxxVu1r33CbbaVj9H1jAw5f73UnAJPWlkBJKsvPXt/OvEetjmja2pGqCWIi4aYA8FTwKhW3i&#10;RYoljjCrkAdR7U572RUXaDZYQRHIEaDbgYGQOP8A9VWViLn5AMuR7g1MtOooL3r8wiEfK8UcbZ/i&#10;qNNyFyxQ7umME/jVJrVWKb1lZkhWeQAqjjHBBx6VI6CPy41hQb/Ugnj19KUnotR0veT1GpIGaObb&#10;EcevPJHUVaHytu8w89OBwDU1d9ir3QwuXcRxxplj3yCKMoskS+VLuAHTv70bq1ypNOzsU2cl22Kx&#10;zkZyPxHNQvG7YladAD06gkfWim37op2SJB8rsyLFu6EcZI7VHKodVJViY8kbeMEDvVwgromMnzN+&#10;QEESSCNxiU5GOR+VW2eNg4CW5L4xg/qKc1dRFhU7tX3IA0kshXfcHPPHXJHNIpmcq5MBK4B4IBpO&#10;2mhSV07MHjkZBiENjJIPJ3D0/wA9KfboRKiusqkg4JGcn3pr4XZg1ZRTJAg3qxU8cNtOGz/X6UNh&#10;BGZTIGj65BP0Oe1QtkNb3GuqXXlwuIgEyNp+8Pf+VJ5JWSVkBy2MtgZ/LvVU2lcVS7iDoxjklAYe&#10;X0xjn8P881XMTZLRs2Wxjbj/AIER/nimn0JcfdK5MReRi5UuMg4JP6/0qxmCTYStsxX5ePzoktUO&#10;mtHoOQQrNEdxxjAwAeDUwgVYmDRJiPnqetRUdlcuEbqOo/kwrHI6L5i7ecHkd6pCd7h2b7SrCPBY&#10;0krt6l8sexMfmjCLs55BHTNSpgx5bzDt+906HpVTaZmk7yVthiAICCUXbgqeSfcZ/CnDduVdo+XJ&#10;Abj070S93oEnyrbchDJJCySeWB8pxnirIViWB35zjJ5ANKfUEmpXJW8ze+Uj44yAAf8A9VViJTuL&#10;rF7Drn3optNXLmrrQpzKD5gLdMHPXB7VXLQKZXR1UcHBz071dF3SMa9mlqTgRowDRnBwMgnOKshv&#10;3Xl7pcjOcY/zmnVvZalQ5eXXoRKyrgEZL/TJA6U37HEkLkeZwwOT1H0/KiLtbUG7JJx3H/vFXM3J&#10;6gt0IFVMCJ2k3nnD4XoP8/ypRVxylaLI2Mjk7DJwc44yB9ajFyuY5Gl5tySSfU+tV02Irva3URyr&#10;L8qQHaecZzinlhL8yPyuGKgDOO1K2m4Tlo7IU53K+4jPUEjoeh/PFV0Yg4bqOoxjH+cU4xsVCTbR&#10;CGkIZDPt9eBz6GoVXcx8kLyAxC9fxrRabIz1v6kcWyWOIhV+UHk45BojdfljeNsSHB6DjsfwoWiY&#10;6T2Q6MSb2BXG4YGc4x61BebSE/dTZiOdwI471mn5msEknoQo3LNtkJHIyev4e9MdSfL2tJh8Mo9A&#10;e1aUtHsKd3G9ivAbtUb7TNCcEgFSeB24/nToSxieLZa4TsOflzx9KqFiZxb+RHIytFJ5EOfJAYdc&#10;Zzg1GAzShstyGAAAbpg/p/KqlsKTi1DzJbd4mE0ZcYY7TtyCT/hxUasnlrn/AGs5IIrNxl95cpJL&#10;REHn8yyeYhEAHy9TjvSKNwZjhu/UHI7HBp09Ogptu9mMK/Ou2cfvM5wO3HNGSiqVwdpYBwORjkj6&#10;/wBKp9hzbsPiy0akqD1UkcHjFVQ2A5kEa4yeep9f0A/ClG2pUVJJakIRle3ldIW37trDPc9D9O1Q&#10;W+9DG4n4ywYfKTz1q4tW0FTvazWpID5iNB5hIbcD6j0qvs8qPbGPkJwWGMAH8KIPQjdq5WuAkjgi&#10;OMF+QVyBnnB+lUmBG+Z0+7yyjH0H4VrQSsiZaORE67VAaTnJA6n/AD/jVco5c53DG0sOOn9arZDw&#10;7t0GFVT5o9v7w4B5IqqBJkxrtBk+UDt/nj8qF3FJNJRT1QoJQeW0kYeIZHXkjoQc/wCTUTKHWWV4&#10;MmVi2Cc5yO9Ekr6lU20ou+o7fIix5LZh2lTjOQBWc7GItgvt+6V+Y++cVKSfXVApxV77NFLywHAU&#10;Sf6QWHUYOTVl5G2qU+UMoIHXjv8Ar+tW3dLQiTXbyFbdGZlCrlGRuvHv+dBk3l54FTD5I57kZB/W&#10;lJu6KhZorFIFUIGUqB25ODyQfxqZinlySF9zOoycjd2P40SdrFw1btsiEJDGZWUe+Ac5yKYG8rAk&#10;iXMZGMgc9B/WnTuk9A0bRUydnm/u8ICSSWyCOgFSqFaQ75Zf9IWPjkjOSMA04r4X3IcrStfYejKS&#10;3mCI569yGJGR+NTDy2ZogWyNp7cg5/wolfm20K5U9bkLYdUZ9yiM4YesbcGp87W+zsA3lFlYtjBP&#10;+FS7t7jTST0KxfaV+VFFx0A5IYA4FIkirH2G7hRwCcf/AFhVODsxOVuVtbj1MKZC7+cqpJ+VlPUH&#10;3HFMVFEiIVUDGCvXjp/n3pT0bKou6WpEYuXVkTEu1gDkgsOak2hOrx5jPT0B6dqUbaCWzGNGY0Qv&#10;GMjPzZGCwp6FgHyoxzk9xnv9P61VtCWkluLdOsaQthi3BGME7uvH5VK8jQN5pA3lSwAIPB//AFVi&#10;mlpY1grlWTafkEa/OpI5xx2x/hSJP5aCR1znjI7nsKukkyJxinFkMrGQs7q4yGBXnr9aaZJIpFkk&#10;GQMA/UHkVdNaERXMnawmcxwEGUeZ933XsOabmSNgzsTvGMcfhTi9LDq2i0RMASq7k5/MigeWWTDE&#10;FQWxycgdBRSvYS6kbKpRlD3A2g44455NEKeSsW2SQkHJPrzUuKu7k4Jt6JCqWWPaNzAcZ45B604e&#10;ZgFImAXqOozn/wCvSlZJmk3K49InCEEgiIkcZ79Dn+lMlebna3UHrzyP5CjS+qHUi3ZXHEncGVvl&#10;YnHYbQcYxUZdE8tYsE/pmqdrImKlqV0ORCzcF8ccfhTpWjxuBQ5x1IzxzSXQq8lsIJQdwbH7rHT3&#10;703KZMhRsA449TVWsmRRauWjkERK5+bOMgfdqoJZC8Y3f6/sfcfSlTXNq0Er3ikyyshjZgCMx4PP&#10;+fepU2JtVggBOBj+91/pUtblVG1uIrEHcQ+VPGMjJpgJcIGL/LnqTmmloPm3fYkWZjlF5DLknJ65&#10;+lCyRqmCsny84HpS26CpayQ0SuzMkkgULkbierdR29qk3xsu3ce2M+pp1d7jXKtkV5HRlzGiYH3Q&#10;PSpAMLIzSjqCAOenT+VKlpfQqD7DwMrhVwUwCMdOOaPNdmwWkyedwDEfhSmKPLrruLJK553cnIG7&#10;nmo2LOGCx9CuSD2PpQlZLXQVRpuKFJdlyrqATiolIxIQX/dEZz3B5qJa9B03ZahIiO2XaPk5zxyP&#10;8/pT1MbICrcrwTzz+tVEUnZb7DmuDEhZIw2ezYyRRHciRY4hAw+9n6+lEotXsaR1SuL59u8fyqfm&#10;HB/SnGVAA+1ieBz+H+FUr21IqRV9xhkRhzGM5HBwfpUO5g+TIOSGJx09f8+lJKwWd7in5QCJl+c8&#10;ds8dPzqwWypCwLlfmxwM0Vb2CNk0iEnp5akHBwB+HWq080nlqPN6Y64/z/nFEdo2BXd7kX2mMGVi&#10;rE9SBj8KUeS20b1zkcDse9aUraaCjeLXvbExRSWDRptBBPfge9QCBU8yeMHoWx15H+P8qzrO6u0P&#10;RJ6EhOV3vj58k/zpWAZvmcZTt7/jVQurPoEkr7jDIRIV2ncRnjH+e9RRbow8od8YOTwKG9Ai9I2Z&#10;ESi7kONj4PHX/Jqs8hUpL5MhLcZAHBA6/SrprRER1ktSaOTcwWT5g+Q3UE5qxvkkI35JJyO/HbNK&#10;SWo5vyGzSkNyqYYDJGOtR+c0aOQqFW3YC9wPelF7aDnypPUjicrM6c4boTknNWUeJmDLKDt6nvx1&#10;60p9NC6i2SZWmYg7GEhyPunGcd6fbzbR8hwD0zz1zmieyJoxdthmSkjnc+OgHrUnlxogVkQdPTNE&#10;9Jal2Tg9CuWSUy/KMAbCOecUOhkcTRAfOTkc02ldkU0+WKuQ/ZoleQ+Xgr6Y7VL9njBEZzg92/Gp&#10;UTSoubVELxIEYxsP1464+tM+zo2SoB3Z+pq6TJ3XoQSKWyCOH4HfNRmJ3IMgQg9Rzkn60K9rILPT&#10;UiMQMquMk8j25H+fxpxjlUqVOdpHX0NOOjVxK6W5FtLpsXb8h7E9O1O2mNW2bQF4BA/OiK0FTlLm&#10;em5XOZCHwOcDPOTj2pyQ7kI7sSBnd0FTWb0sx002rI/SURYEjg5VR06momDIoQSJxk8Dg9eK8mLf&#10;Yxau2ujFVlT5WYjcPc9aPMWNVLwY8vj5sAt9P89aVRbCf2lccsyoMKD+7JPOf8/hU29fIKiMFWOC&#10;w5AxROPu2DDtWFllkcjbDGxfspA6ZxxVaS6didrzfNgHn6UqUW+pr7sU3cimuZY1DRtAQcAnJ5z6&#10;4qQS3B2qyQ5kHJAzz2qopaGUno+4rB4wvlt8wwcLjB49KfLay3Mci2swG/5Q4GSD7j2qZ628yoJO&#10;5zGj2mv6c+7VL6GYLu5yBtGeMHtXVLMW3hPJPmYIw2cDHWooJ21NqjhdWQzBdwuCNgzjHP1x+FQ+&#10;S+A4klGcYyBxWsLRe5jT1d2h67grwqoG4AqB14qJ14JYJ83PzDPHsaqluFVNJeYwxAA4lwJNpGcY&#10;FKmULoMAoFwMDBFVImOibQ1hkq+5T5ZIOOpHepQRE53eaApAO0bs47VMtloPDt6pvVEfkIgyjvuc&#10;ltw7Dt+NWYoiW3neQ+RgMxz/AJ/nSTKp3s1csxo87FJmhbB98/8A66i2eWET5gGKjqTweoOf84qY&#10;6tJBT2egsQ3Q+YojAjyvzDkD/CkLwbkEqYBOOcbD3B9qHcdOWi03FkkIDKfs424wcNjP1qlNFvVW&#10;jgT5yOPX/CnS6ajlflleXQY6GMoI0XnqHG4fSpQxkPlGMny+cYKnH9abeoQutO5MrIB8sDc5546U&#10;/KSbW/dKWIyDk5B61M9NbhBp30Hq26HETMQWyvGADVDy8TlmjkUy4IB6N2oS0Y4rW19iVdqswJBD&#10;dCRxx7VYImRYpNwZZCyj0GBTqWsm0FPZ2e5FvjQMjTPjoSB0NK+9AElwu37pHzEn/Ch6p+ZMWtNf&#10;6sRJIocxp9lGeRwCaktYQ0bybW4I5Jxz9KVS8UysP0sTkqu3YI/k465+UZ7fhUJJXYY44m3d24JX&#10;2qYttNFStGxSdRGEcBeeuD604khTny8ZH3v/AK1aRtyozmlZ/kMAbIEqRnZgBhkE+lKrch/Mizxh&#10;e4xT0a0DDRUbaCo6qIo0QjbuzkAnPemtJChSF4xwMrgsSQf60TTewU5R5TG1XXtK0osNSu2Qp0yG&#10;5U+nHUVZhljvLW0urW43IejArgr2/GpjLdXNPZPkTa0YkrTE7CqBkPXJGFPTIqqGLKN8oC45JAJD&#10;f5xWkPUx0tZrYkEiy5Te5zjcqfLnnrTSz+TIQrjZ2XHzEU1okKmt7dB0TSIr7QmBwQT94dDg1IYi&#10;0Iw0vzgHIBIpS2Q0pJSKTbhl3jcYwrZA9+tAiCgx7HBXAAH8v/r1pPTqFNLfsZyz/vvJ8uYkAneP&#10;T2NTKySxtvLEx5Azjn396cdgu9h4lJ2RPkBsYIOeO/Xt1pmVR41AbHKg9iKjT7y0tEnsVJW2IZCw&#10;w24gjsasRoUiVATxnPUce3+etKPXUqL8hCCoBWM/K2T0zUIUeYqlxj5gRwM8jv6VcG9bozmpJr1I&#10;3ckq21cDIb0IqDyvvWkT4VD0X5fmxz/SqVtCXdu6AMGkklXkynOVA/zmoJnZAsSQy5bpwOnvSW6N&#10;Iyu0uo15U3OYwD1AJ7J1GaaqBEEjMg29Rg4BP9KdO2gr3Sd9h6lnjPmMgCZwCce9NVZGYOyt8/GD&#10;1H/66Lq70G3ez6jR9xZjEecEgDGGqOVwjiTdGTGdo5PPp+BFCW5SvzasikmjDny3Y7OTuGDj/wCt&#10;VbcEuXG0rg9XPDL9fftVUFZE1JJrQqpkmFWjlY7sN93gdunrVh0feJFwQzZwCM5PXIpxdpK5MtYu&#10;3QzgyopjlXl/vEf59KZOqSHy8E4O3sOeozVvV7jl7vLoVZEYBX/d5lOBjPJ9/wDPWoyoWNkRmG0E&#10;DPYe1W2ugVU0UjFJNBukMKggZ2nrQN3lxKyPmM47nPvmhWSS7BOKUpPlHxnynjmH8OTt/nx6Ui25&#10;keR1jB+1ALtJPJGDn+dJzW9iJKdtjMuEYGNEMqmLIGSOCDxmqm9X6k4ODxg8j3qqSTvoJX0fcr/I&#10;jyyOUHlEtgfMenUClcKRvVlLLkbuMlDyMj86cny7dC6a91ajw6+XG+z7pAwMe1NDNDC4cA+UHOFP&#10;JwSf5Gk9blUU07IkfgbCuCuM9ST35qsADCiIrfLkYwBjFOK0E+rREYpFMkzRQbWG3HPB70qjzDAF&#10;VQXIHUDJ4xTiRB/Ehm/yEDkMQCc5wPrT0fCRRIZPkdwB1PPIH6/lRL4oipKPvabiDKq7FWO5RkJk&#10;Zx149iKlXIx5aA7wCRydx6n+uKKnXQq+y7D4xGcKxbaCwPUYVuaTb5kZdGB6IeTkccVL2dypdyCZ&#10;ZEg/0aIbo0AXp94f40kUmCkspCjCOM4YqxA/z9aOaSbG/hv1HeY32eVmL8/MFbBwOM1AJljLyxrH&#10;ll28jqe1CTaYk9EI4dzApaP5+Oe9I7r95JeJl+YHk8dKcFoGsl6kbqgPlGJh6NkEYBxS2ofysrGm&#10;YcgcYPHrQpPXUUFK1i0lxG7mElccna3DDr0/Onx2xCouWJixggKCc9vrUTVkzSTbsyvI5VN3y4HT&#10;GQecVCQMyLucdBjIwPf2qo2s/Mmq1zSsIG2hiBCScg5yAT2qDkI3Kpt7qc81VLoTJxTVmOLKY0lW&#10;Q4YdOpxQyoWRlHQH5uvPuKmkOSuhryFoIXzgJhsnIGPf8qjJYyyAqw+8NyjIIHT/AD6VV7Et2e+x&#10;KXIh3PubywoJI6gdPpUeAsZEc33sFc44qW7XsUrpbbiuqhFkQREocc4B561XmMaO42Px93nkqPT1&#10;60X6FUnaw5QhEhT+EDgjkqRTC74TDSESYHoM+/4UXQcsgySQVPKk4HOM/wD16gDDcYwjjIzzg57+&#10;vSqg+hC5nez2I5FZopHVh6jOagZvMUx71O/Gd3BJ9PbrTgl2HB/eTx749wVcjvwASalilURlCsoA&#10;46ZOff8AOm7O4otJLUkYsqgO647nkceoqJsgw5HXBwMj0wRRe0loTRaajoTFyFibYn7zOB69KlTa&#10;Q+Ek5w3H+P40PZWNFrd2FDjA3sTszkdqi3JtwzHHGBkdKJdAaaa0COTClh7YI6Y7U91eUbwqDJK8&#10;/hipW6uKL0/AjceWYv3SttJzxnP50+MuoUbgfL6dR8vpTnZodX3tgYbV2MHzyq9TgA8n8RU+QInJ&#10;h+/xlsZP0qKmw8PdOzkhVkZ0K7mAQEnhSB79P8mm8KGZHGJMZPNFP0Jsm7tbAAJCqyBMLjHU8HpU&#10;KoQUTptI4GTgf5NErWehaabHKcPgIfQ4zzyKj8xMFs48s8dDkdqlJ6Owr+6tOoNImNqIcoNuc4I6&#10;81LtYbElDckD1IHbmnOWmwKO12O2syujs/zcY46VAv31k/e/J0xnr/hThtuRByTTsIo+VUYOfKxw&#10;eDn8afu5dUyRwMdT7VWti6iur9WQCTcWbYQRkZxUmVDpheDxxySKS6EKElawKjb4yJMljuwcYPf8&#10;KlXb97L4U9sHr/hSeqLpaQ0QsKs4IY/60qc5p6xxGORGwA/rx+VKVkhK7STKc1igMT4f98SSDjtU&#10;a2qERQKOIMbunT0pJu68h09ki/syYtobjoeDkCkkRMkvvTgYHp61SewQi7bkZgcxZMZO7GfT3qH5&#10;gvyiMlCfTr9ae6d0TJtajpVzKCZEC8hmHvzT4B5iNHt5QHAOORUtIKV1okZsuSWWNWHmEEk+1Rqs&#10;Z3vmbL8dyD9BWyb5dBwumtB0KY8yOZDuyQOnIwOaUJtZAuOSOTnP4VPMk3oCTT23GIH+zxFtuYRj&#10;sc0RjzPMby1A6c4weP8A69O6asElqtBm1lUx5fCcseMkcGgoqlsxuQh4OB07UqF7NodSylBiE488&#10;MpOACCDmlVFYeXtVRJ+n41O1h1277BI5G3dEvGAAozxRIsbOXV3G/k9efwoaaHdS0sMXLGRxGfl+&#10;uc/So87sFQn7sgjPfjmim9vMKqta3Qau471yvIGc45PcU1ZDkfI2ZAV7H88Uqm2g4Xte4+Xd5Q8v&#10;ccdvQ+9V96gkMG+ccc4xVQSYo6a/1sRSSPtRfn+fvznI/pUS5Y48sjZgE84NaJWWpMXfW4xWKKFV&#10;hlegGafLJIYwFDfPwT6jHFToh2itLbkgwwC+ZymB7Z9KYpmCsGibkjGMiim9JCdrx0GM7q7sUHyZ&#10;7k59f51MQ7LsRU7AEetKnHQfMrSP0TjliRgo2Bhwd2ckClwjsrh4htJJUg5PbNeTJa+phR1SfVEk&#10;FqMSH5gCRlmz7VLPBEFCfaUO7gA/Nis689tCqNNc7v2GEWyqv+lOuCMnJ/CrgFs2+dTkoOvOaG30&#10;RpSjtdDAbWTAO9jISRwOV7YPrSlbdNoWK7YqSCBgEHtU3kthJR0uUJ2RmikjRh16dfbtz3o8lwU2&#10;RABuFORxWtO6irsyq2k0SLH8gUqxKngE9vY1EGAaVcjKgDJznb60pasduVO2xKJjOGB385UZ5Oe+&#10;DU/kqEBhgVAfpgmlVST3LpPu+5E2XRsySkow9zURCiIIFkPmkE89fX8qcVoCdrssSLGrAMzfMc45&#10;HB7iq+0Y8yIKQ2QCM5waqlK6FUaknGw2MAKrjGBnBPr9PwpZNqrGXc8nrwRzVNpiprS9/IikUfMq&#10;Bfn5IYcelSB22iMkA5OOcECpnshSvzNDZWkbO0udpHKgEe4NWgY/LYNAqmPBIUtuKnvU2926LT5W&#10;P/eq/wAjb8g5K7d2KjKZUmPzflJAA3Nkd8inB6oqppezHKFVYwqQkpweedv+f0qLyvJkM3zAzgAq&#10;3zrx0pVHqhUUtUiTY7hd6ADHUZ2/l2qq4kHmFXHzAcD26UX2dhU2mtUQpCAUCKOSCNp2nf3zU6x+&#10;aqbA2Wx65HrVO2o6qTasyXKhc7piehOcj/P9aFuINzIGt3PGN3XA9PzrOT7o0w65o+g8ks3lnzcN&#10;z1xwcdv88VVEeFVWBHVc9eM1cNdTKTabsySIIXiYsQcn8x/+qjcIY2j8ycCToRmie9gpJ2k09kV7&#10;rzJVKhmUkFMk5B6VWijuWwj3Cll46Y7Z4GacdFqh6yaQ9HkaeORpo+edvA4759+KsWwaNTFwfK+X&#10;k9vf86JNNWIgndFlTyAZG5BIxjrQi+UfOVVY2/UdT+FZ3NKSlyqzGRxLEgZQoGMLxncPWm4KRkGN&#10;huIzk8f/AKqruK9pN2MxUOU8sggnGcHgdhU0aMsaFgpxnB7g1eupFGPNFpMsKMREeWoKc8DnHfHr&#10;VVlkXKsCVkIBYYBB9OKIN3HZNeYrxMyGFobRiQM5ByRkVXjt4o4JESPaE6LgEAD0qZJWLpSbikSM&#10;jFS0JhOcYIIzzUIwhd4ZWDDgE56/571UWmmTHV7kBZgAy845GRjtilUyLh4H4X0xnPfitHqlczhp&#10;JjDHsIcgkoc9BwSOh9DSZfYzBWzGc4Un2oj5lfCyGffmRgTtkHBBzwcUisGZHZCM7sjPI/8ArUT2&#10;Bq2tyKTe0se9Th+mCMFu1VFQj92HIweOh60UtkVWd3JXJA52KEkHGOSKduZ5QqZG7oP9qnFCqX5Z&#10;Ec8AYOjvc8knK9R6VBiSMBY5jlgOvPzf5NKGqLV9dRcK4Y74mK5OGPPbiqN5JdgW4gWELLkPvzjA&#10;/rVxY3a0Lj2y6tITxwCU4x7gf55qOSRWCxMCfRxwGPv70U9baGd+VNDoG+b95MzBOMHj8P8APeon&#10;G1AJNoLA5LAE9fb60S6k0bxS8yEK0rmWaQ/MuFI289Bz/nrUCmRWKF3ImHTgEY/z+VOK94tOOyJg&#10;XQkgNufAO4KQTj/61QlhswrOfMyOQOOOeaIpX2Gm3GRId0YYecU8sgjpyD0pJt7FEUHEmMkf0+mK&#10;L2BXld2KswcpukcAR9CTuHoPz701Y5AoDkjbycEng9Pypw2HVjbUryLGq7T5pLBW9cNz+lQmaXbG&#10;iZzCQeB6c4/GtKavrYzqSjG6sIxVjG6EHy/nGRjgj/CqwwwTG/Ex4AGSW70ktX5GlG77FEzmaTyw&#10;rfJgjOMlD0x+lNkP7nktz1P1q6NrIWKXnuOLSExyvDnzTgkdMdifSqwUCNYmMXABOM5I9aFuwiot&#10;LUGaJwoZlPGccHGe4pCuIIEywGSCcjtxz+lEY/cCbsnczLyB98e4KQVweuCc1RiTYsbhcjnj1x/+&#10;utKE1yvQivDRajzL5YwmMBSNzHrg8cnpVdRnjklQPT/Jptee44NOb0IWO1VRZs9Dgjlh3qRDLuIk&#10;6IVBxjlD/wDW/WlLSyYm2tSNyWzFtZtm4DuCo+6c/jTJAWVmWVxt25I6jFKlJOOg+ZXsO8wpJIvl&#10;R4lwcEn1IPNRod0bRRgEcMRz9M/yqnpZkUZy5diPapZ4cDLnKEZ69wakcx2yl5JowueQxIOe1Kto&#10;ki9LrQoanrlnpMLzzSD5ccgEkgn271eTUraVYpDG67/mXJH6VnUqpaFxpNxi+iLS4Czr+9UjBYf3&#10;sD/69NEgBzGD8n8Qznqf5VeFXMwqJJb7EHmqWfEiAkEY55B9DimMFUxgqw8sYz1ypORx+I/Gqsm4&#10;ESv944FjiVyuI8g8cn2qgI5yPJZUIxwB/e7YqqTQo3bQ7zP3awEx/vDxxyD/AJ4pSkjoVnVecgkE&#10;85qV67jqT5HtsIyOrRyK1ziIrnOe1NDojvt8w7Ryp/Sm1FtAnJFiCTd0OdmDtyc5P9amxGoCuXG/&#10;IOQdyn1FZvqiouWjGtjHzNkxkjOBkrnt+FZ7TIHyrIN4I3L1x6Gqp6202IraNa6DDc7XYO/CnJzn&#10;GOKTzIz8rbeOw759acVfS5VX4b9GR/6srGpGGGdo4+bp1pqTeQ7R/viwxt5OSBRZtrzBbX7FiJmR&#10;fmLHdgcYOc9iPxqvNIrJnd3I4x17c0Tt3FT1auPyjtE0bMQ4zzkA+tREyKhH3TyAevI/Cm0gTbb/&#10;AABpHLkwxAb8cH+92FQtKn2aC3Dk7QSc8jOcEVMlrHUum3bYVnO6FHYAuRwOOtN3qCylxglDk+vP&#10;SiKT6Cu1JakXmHhWQ5iJGSOCtNOVdWjjOeACQeabWlxLbR7gGV2DuzAsFDY9T6fSpP4lJCkrx69O&#10;KHJpicU2iINKsiGTaQd2VORk/WpHnWIMWkB80gDjP0pw3WgTTSSSJFmi5G0dRjnoR60AI+FiWQFM&#10;cHkgn0omtmKCs0rk0RjYIo8zk985B9vrSQs2ZlIHy9WH5mkknc2hblQ4FcxlhguRjA5570hDYWSP&#10;cTJ8oA5JpRdrkXtNW6jzJGoPEnyjJUbhnrmhJlCr5hjPJ45Hp/jRK+hLajG1hXmXJVUbCDcO/POB&#10;QkittLJJlMEdiT/hQl7u5UJK0khQ7LvYjIfjK4Jx+lR5VpGjYzDcMEL3GaGvdZMFd2uPDOmxdp+X&#10;6dP8/rSEZ+ZI4xk4xjt3pU17u5VW2wiptywMnIPXnAPHH0qcSfLFCrj5Qfl55/GnUbbSChp0IoRh&#10;ZDhuNvJ74OcU1ZFlDFBAQuclT1X/ACKl63KW1+4pGNygjB/ID/JpomlBUDBGevU8Ci6fQUfhjqTb&#10;0JfAJ3c4GcY70hdwpjZcbiePfuRQtrWBLVNMrRoyu2W6kAntgde/H+FOEeyNlY4PTnj8qqna6Vxz&#10;15lfYTYxTOR9BilAm2HCZyQMdyRzRTa7E1JNWJm2bkIQ4j5Gefpx61HAQcMjj5umccEdaWq6jd5F&#10;tEVlXy1A3HOfeg+a6urlcHKkDOc/5/Spm1oEdbpIZDKFIEgP7zAYjB4Hepo5YpMKERSSOT16Yo5d&#10;mNapq4nk7grCUfu8D6+tV5MJK6FPmGB6Hb2/nToqzQmrRIUJSMw55YkZ4PT/AD0qUqsmxOBgA5Y/&#10;lVtA+VjGznMRYq2MfX61NCjBcKD+8yeO/rUqyWxUbRsijKSU3iPkjI9+mKrRq6ybsvzj5hxmrjay&#10;MqmqS5thyyAOVO75SBkkAU4hpiC4B6EDjoQev0zSVlLVFVG3C4xnaSMlpDyRnpnA9KjRX2ozrncA&#10;eKcVvqOMm0tNhTtiIyZDu7Z4z3NVTu2kW5JCbcfgeOD9RUNvlY6d1J3J2P8AqEBXLjBJHbrikaFQ&#10;pXkAdfpwaUe5UVaL1IfKDovmrySAAO5qRwVAQEg89s8cVpfXXoSruL11GOzB2ZSeMcdjjrVZYkaF&#10;FYAnpg4ycdDUbXG25SiKFHmeYZJWZ+PbAOfz5/KmSJhMk7duMEd/WlNO6NFZK1x6AZ8xYxufGTgd&#10;alUx7GRnYeXtJI79e/eiG9yJSbaRnSxNGp2Afu+w7nvSN9wsSOh64zWsXeN2Te10iAN5Rh3Of3me&#10;c+uTT0xGfLQBgeT3P4U6u1rju022CqpYczjZkk5/P+VSK4KROY254U9yMUuiFe8ou41nYBnUY8zo&#10;eMtSNhcqR97JPA+7QndJIG12P0bAkdQ0ZkK45DEkf5FQneXluJAzAdwe3/1q8jZ3MJJJWS6E6SNI&#10;BLvQHpkknP1+lQ+dKnEbW5zkcYyRjsamMVexabXTQWEtsYKHJhG3DYyKnCOsiMGlJQDBIwNtE7WG&#10;2/vFFsyoBIV468NTxGHVFZF7DIYnIqYyTb02BXbQ51aCF3jJUeqndz3+lVg2U+9EQnUkFTzzzTpu&#10;6ug5G7XRZCSJJGwXcJefmJxS7pRLChlxtIBXrle/PanJp2FDlSiUs7WhRoVYLk5Iyf8A61XImGJH&#10;2t8nPQHLE8D/AD2oq/CRTvHm0/piGQKybpkweuAPwHSnq6EpvI+YdW5Gf8ilJWSLk9NB5KLbs8jM&#10;AOvJ4NMwH2bC3XnjP60U+o63xadCNHlwwG7Kj5euenIP+etKgjcEQMhzkdQOap6Mimk7J9yphw5I&#10;bGfl42kirBJ8qN5Nw3c8ksp/wp1NkVQtezIGjVjGDbn5OevJB6/WrilmYMDExx8uFwceh9Kmrey1&#10;HS0sI484MXZWA9AVIYd8Uju5jIwzMuO5yB2NELJA21qhQHbLwxoffPGfeo1mEflsZUOB2/iX39KV&#10;S2oqMXZimRSckR+pY+o+lLGGM6q8F9mI55wCeO1CdkyoxlZX6kSAsvklLlhH2J6D8acIsEOGkUEE&#10;Anp9f1qui1CGxZiEccoPyZfHOV9qT7LGC/8Ax7HZ0PGf0qK5pRvZNDQiBVkVAQO56bu/FVDCUk8q&#10;JnIfOQo/E5p4d30M6lkySWIh4lIlGTkBuc/SmbxGcNvOc4DZODRJ3Ww4e673K7tFIHAjVh6YNRjB&#10;VXCvmEqY+Qf8/wCFVDZahZNyED+apMg6fKwA49jRBBGW8sxRgqDz2IGKp2irCp8qehqqqD5v3Snj&#10;g4xmokErmNsYyCAwyBwP61lDd3LbUdOhCxQptABxhTzhsjv/APqo2naiJEp7D1Bq6du5nzNSd0VZ&#10;yVdgwBEuemcjHSkWFWIKKG8vucgk9quGi3JqLXcm8wEr5Jjz1BPXOMGmGBFbZHvOSMbc9KW1tRx0&#10;5rxHOpAMbk9R0AHJ6ZqMBwQZCwYseQciknrsNPREHlDMe5W6gHBHaoZcbS2+XnJI4IJ+tVHogp3t&#10;e5B8pmLgfd+p4pSOiIkhEnoQKuWyM5J3VixGuC2QSG6E9x2qmUdXVVlTj5cgHkH1/KoeppFKyIpG&#10;CpJEQgwAwzyWXHPSoow7yxGLJ6DjGffj8KdPZthNRXqQtH82zJwMFTk5yfaq6G3+U/viD948Zwc1&#10;pRemgJRuhSmFUHnbyCcAY7incLsZxJhgTj5j+dDvZWBRVrD33SRxD5sMeBgHNMwpYIQucZBAPOOg&#10;qE7DklGKZE6gfOSxBA+U4/SoLhHCvl2LMNw469xTl0QYhWTsjPWTO7aSfPUunIz9MYqwkqurPHvG&#10;3k4xkVdLroE43WrHyQtsbBYcDBPPB/8A10ZkKfaI48eaCrNkdgByPwpJp9BtakcUMmBiPAT+6RkK&#10;R1/OqsioxnkiUl4QrfNtzwcDNNPXQlq+63I43jt3RQuBFhsMScAgjIppn2RySvGCMghlHJ7YIpz6&#10;jp3Sj+AjR+W/lsqKTt257g9wfT/9VQ7Q6ARoQZA3yn5cPjnP5U1r0KnZWVyRpIzJCzAgMM4IGM8f&#10;/r+tURhxCIyCGDLyOc+lFPdkXk4EzApIocIW7A9TioI0y22aOMAewOKuD0ZM48zj5lV4WiDLbJkg&#10;cj1xgEf57U2CZTJGnkR5lOCBznGT+FJq/UpNpPQozxxKqlvuvkYz1Uj+lRLkxxzB/wDVlME8/QHF&#10;aUrcqsh3vGF+gOk6eR5IVtmOfUdxUTCPehcy4YYUY5356fpV3T6EpaWT0K4DGSNFbJOTxn6evFW4&#10;S6xARsMOSeTxz6f560oeYTd7aGddb22+U6k/KyhRnD9cflVeSNl85igB3+xHOKVHR3CalJrT1IJY&#10;pASzxj5OcHBGDwaqmKQrsXI5PHbbjj8v5VrNxfQUZWaFwGClcgTgEHrg9ahx91Dk+d93BzuI9KmO&#10;2o3q0K6JOrLhdr8/Nzwaaqh2DLDLl1U45yGHX/61FHRR12HLlk5dyTByr8EKO+eh6GmrFuYhlbCA&#10;KeX6YOac7u2oqTV7NELJFEytG3TnPtVCWysrvyZLlIztyN2MnBwamCvcm7tEQWNj5guPske4KVbA&#10;zuwTir7w27xvCIIAH2kYwWXt+XHSlOC5UaTqPRvoSN5UUsZRYtybiCeRjvRISoRTk7ssOufY1dOy&#10;6EVrySsysTvzGGxs5B74ppY+ZLGQpJB+919f/rUJRl8hyV38xFeQxo7xgtHgPg8NioAm0O0eenA6&#10;+vFC0TaC65n5EzGBJA7PIRk881HsaNsTHGQRnoMDp/OlGQ3GLtdjXklVm2TPlQQv581CrspHyvle&#10;2fWnUsnsFNuVh6TlQQY279Ap/wAmr4nWYhvmPk4JI9P8KzdtGaYaLs79CtuKsp+fgHrnkmskxkeW&#10;djKCMED5u/eqw++5nU5Whkc8iBnZlDcYznkCk8zDBkjQebzg1ajdExu5PsPjd5C0SbjtJ3YGQO/+&#10;TTsO5CyO/wAmTzyaHo1YSbakxsUm1YzDICJckk4OB707ChYIkVcKWI9cHGeKUraaDqaW0IkP7mIb&#10;pMIMDP3eKYWeRXUE7EAIJ5A55FCdupSV3uR71Pksu3DnOSOoPT+VRGRkJQeZ854I7/hTeltB76XB&#10;WcRyShV+YnhcbiafuMrj5l+YY54PvUxskxxS097YhLkoknmR8cE8/h/Ok3sdzqVHOeuefeqVmroF&#10;p0FSTZGW2csCB1+bFIryKsSCRuM5xnHfNJdEyXstCSKZmlKFVBHTIGTTWYsHSEEbhjPpinGycvII&#10;ebLMLYlBkzz1xjqaeRskx5eTECBj9KlXuU3GSvYER5JCQ/3vTJxTydzZUc8ZwM4z0q5NNWIjZRVn&#10;oG+NVD444GRxzSqGz8ofOeOxz9aVVLuXSto0RHKuWeWXJJI+9n0/rTVeIRxjdH8x54J9yKd1bYOW&#10;6d3uSBdhjZiQW4I9+/NSMRgDYuXwR25qZMXKpJNMl8uNFIBUgnIz1JqF2Vxg78RY9ec9aSblsxUu&#10;umo0YBXy4m24Gcd88/nzVrbEFVlVPl6gEZApbfIcrr5jZpGXf5QmOT7HI5/+tTGbAk8kyjBAO3OR&#10;RSvoVUskmKpGY2iYnGSw69OeP61CGSFJsLFlznHXPrTkTJe8AVpo1DFcMSMHJIH+f0p0aZBiLkY5&#10;BqJeRStzNFicADdEWwvLdaTDA/NySecdSKujqtRTjy8upF5RJwQR5QB+vpTZNpcMVOQO2ck/h9KT&#10;6DV2tiVUcgEsoEjADrnk9KVFDAJgZTd94gj3Aok3qKnZ8uu4AsrqsePm6k4OPX8aakqEsqBP3Z59&#10;TQ9egRk7ysh7yHcuVXL5ztyxJPWhZ0wWMhzJ83HOc1N3oVSj7smgxl4iuCOnHXP4U0qV27nOOvQ8&#10;1UOmhnBO+o6OV0YrFGwAJPPQnvU5kWS3KBhzzn1P0qeWKZcZO0b9SNowBHIFIHt61GyMI02CQhu7&#10;Y59OapauwnFPUcWALYLjePxz2psfmeUynkgDPBA/SnLZFQs1uV5FaRZNgfnBAHNU3d0cp5all5P3&#10;eR6VUbPm1Mq91q+oqg+WZXjTauMFcHB6c+lSBd7Rkbdqj5s4zjH/AOqk7dy6K8gEW5Q2RhM8n17U&#10;hDMrnYwwe3rilN2CF/dI3BWHIUZbr0z9KpxgJlBs29cn/PvVUrIpu/M9SX5gphDKQh65OTU6MwjT&#10;aV56A561D7WFHZlRXeMswPPIxzyMdqerM0T7cDP061SbUSmtrFLcN4I38bgMDP8AnpTlXcU8tVwQ&#10;OuevUUR6ehMk+ZBGxG91KgPk45pRiPIbYcdR1z6UoxuF3HZEUkwKIdrYJOM4zTRMRCMGXJ+6CBx/&#10;9ahrcelrWFcsFjCoAAe2OaglaVo1XYCEwMEjoP8AP5VelldBJaysivJOCJQFYLgZI5zzzSbfLRt2&#10;BtPPAP8AKqknZEbWuWMM5AXGep9xnH9Ka3nmPy3O3bknOM7uKmb91IpxSv5ibWUkPu45zznb/kUe&#10;V5TlBklgMjrntSjqtAWp+jbxQMr+YwIkOehPFAMR2qDF6BhkY/SvHhe2xhOaunYfJFEAy4nyOnTk&#10;UMqPEXmC4T73rk80pPS6RWHsnErrFghmFvngZx27Vc5iiJkhcjIDdFByKVWSsXHneyFedUCRSfLu&#10;5AYnBP1pisSwKgE+g27sdsGnR0TFLbcrv5squ6qfm5XGAT7Zq3AuxCzEkOMkHBP4/SnokKm5X0RY&#10;LxSoWDcng4X+Kqs28ptXdiQd85HpU01qFS6bKkkTp8qGbJHrz+NKhYSyYfG4cBd24fX1rSOqasOn&#10;pe6JMhWjkBn+QEZY8+2f89KdnhizRkTY+9zjP4UJpPVE8t9Lll5ZIg0sMc2E4yNpAx1qFnaRkDjG&#10;cMcMzKT16f55pUrbjl7rS7EwMm2NCJeT6ksD9aRyWVVaVHBIHKhTzSlpYLuXTYqgiEtlkJ6/KBkj&#10;t/n0pYSmGeFpwWxwe/1FU7q7Ip3SVxoWMS/vFQFOfcHv/WrO10BCvCykAd89fWlUVjSF4210GqWx&#10;5rKu49d5OSfT6U84MeN8eGyfmzx7ZPWm3cuTsh6qzI2ULE98Dkj/AArJDQ7IWkiKuSRgBiM5wfp/&#10;jWc3dvUeDjp6jVnjt3jRljx03jc4K981qwZKRIVZeMAEZ2ntiktUx19Enff/AIcPLy8jAx/N36kN&#10;njijc+wYJAPXI4z361VG90YyW9uhLHujTYJYNr9QB34qMlVVY5ZLZip2nrk0patlLTTmIWKpGWIA&#10;A/vEkUpTcw+SHAxkc8GqjYdLS92OO0qsUaoAgOOvUfz600SRbD+9XjsAemOetQr2tYcLKxXkUl1A&#10;yBGBjd12n1qPahIZpVOAwGB1Iq9ElYmpJe8rkUILqMo+SPlKDk1oxhFjV1jjPmAYPIBHv6UVrpsK&#10;Vlr2RYdlXLJs/dcEZ7YqpJM+3ayWw6Eg8nPepitQV9U3sSeYBG7BkxwWGAKqyugMiS4HI+Ucnt+t&#10;VBO5MJXu3sVSZJFDySptTJ5yMn1pCVk+eEAhu55w1Wgpt3emxVm81UMxVSU5+X0pq3LlyJTJzyOi&#10;nJ6YqoxTQSdr6blxi8qxyHPPQk5JFQIQH3qmAMZA6E/X8KmnoC9644yFdwJkBXG7GDkDrnFICkxM&#10;izDH3gc8FenSmroqSUrWK4DMsbR8q3DEfLg9qjkBZQzqn7kHduOTx7007IKibb12JCUdmXKHy8FS&#10;DzTElXzCjJKROdpyRjJ6UoJpMKi5VcoEbMIZGDRZG3Bzx3FOPnqkbiPPmHOFwCD7f1pt7E0FfUUt&#10;K7qG54Uk8bh/+r+VZ8u5PNYpIRndnI59qqk0hO7S90Z5g2R/Z0U+YeM+vB/pVcSMirMpuMLgMnH4&#10;8/55qrKw1JsmAOZHSSTsfYehqVwC0nmFTt27tvZz1+lTU3WhdNXjqNV2MiZKYkDcEZyaaUYhkDTL&#10;uwcnHJHBpO99Bza3KUkA85braMpj0yKkfcVJWRcqAOc8irp3ST7BOfNy2HsojDNHFjzs456g9cZq&#10;JCeTJIWOSfy65+maUNmTSfcFjDri4EOIsKSecjoKaxxvmMi85BXv6f4UnuCukig5kRCyPIAm0EfL&#10;hs/4VL5YHmFJASuMn/P61pU2JpW5ldgtv8gjRJWDZynHDdqpiLfDHNA2FcjIOOMf5xSctjSmtW7F&#10;hEMaNEGGMk8YI3H0zWcZMsGdMjKk5PU+n4U6Wt7Eyv7ugkpaWOTyzMdnzAEg8f5/SmI6nIwx80AZ&#10;OTxgY/L+dXTV7IJcqu7BEyfOGVgHyQ3JGP8AP+FMaOMSCb5t0RBOe+ehobaLp2l1KU8cqSurbcOA&#10;Og4bv+FQMmGCPEwMR47gitU0ktTOm1d3W5XaJlBMJGDhhjng8U0CIGaN8AE9iRRFKysOsuWNriSp&#10;uDyQqoZf4hjOf8ikj3STxgBgHLKVYevTJ7VMG7O7LnKzi7FO4TdCWZXG04IX0NVHY7pI5iSOMHjO&#10;2qoNWM5qSv5ld3CQRSCaIYI3MMcpn/6/50YC+ZG6p83Iwc7vSrTdnoQoxTVmRL5aNHI0hAA/8dbp&#10;+VNG7CshjypbOcjkdMUpR7GikoPYRgBsdFf5MYPuD70YkDRszk7SeRzjtj6U3ZdAn7y0Wwz73lM6&#10;oWj4bgAkcdKYHkkRWO9cevUH0xTd76EVLLYYfmmSWQoMMSARnIxyMd+tRBtuFaNcrtXI7jnA/Si6&#10;5WwmleQihkM2HwYmyOOcGpVkwyKkkmNxTI78ZX8etLX+Ua1vp/VhPNVUbMknyAgkgY470m6MAATR&#10;jdgENzkdqcbalXs4qxHHtYBtqbe3fiq5bKeY6theM4z14xTprpcmfSyJGVRHId3K4A+tV3cM7FA+&#10;FBI7NjvST6X2G4pvTqSZSSLOXwTyGxnBqu22MO0gkHkl/qQRkfyqYX0FN8ztYgLtKyeQykzc85z0&#10;qNmDLtOCUGTx1Aqm9UmHLtZbAssYALsPkGM55B7/ANKsiYShJPKJOCAwyCcAZ/lScddghKyTS3EW&#10;f9yIlMmHC4wR1qLaPMDl2O4ZwSM/h9KfLbXuVJLltYpSb42ZVJIU/KOpA96bvZQ2F/1gJB4Az04/&#10;OrlG8URG94j7dwF2Kz44JGRnPviti2hikZXYNgcEr1PtWWJdtUXRhzOxXl+z2/mMuNzMMg9c5Gf8&#10;+tVHlUyyP1D4Ynv6HtRRvowrO0X8ikjZUeXDll2tgcEjvQ82ACmBjB9etXKC18yHJdOhWEqBPNkk&#10;mCSgZ6jJ/wDrU+ZodoVnYmHk8+3pRaV0aK1nchQqJPKLKvmfMpHT8/Wnq7Hf88vzdM46nGKJrS5V&#10;JRsrMjLNNGuzggZx8pBpA8bLHMWJxjvjLUPR2QS2YsYkEKhpB83OMfnTHJxGAGOfvdc/T6/0pdBp&#10;q1yxDhx5XkyEkkjoSDx/n60b4nUMJJQB8y8MRuqqtrozd2mMjMasrB156fSr8U8bkEyR/L0Ax19q&#10;VdaRCjFyenUpvcwRqI9y/u+Rg4o/tGzDcz42fNjjHtTjqmOqlZjl1e2G8tIF6nk9/T2qo+u2cbxM&#10;sqjOTnGSc9PpQ7OSVx04tLYiGuWQAa4KfLheMZye9PbXrIxqTOo3hSV45HoRSdlew4wSivIhbxLY&#10;fIoaMBuB1xSweIdN4jWVAUHKkk80qGl7xFUptOFkS/8ACQ2MoCGQHjPpj0/+vSJr1kzRkzRZbknk&#10;E+nFJLZjpwcXbsSxaxAYwdoAizxxkselTR6vaskTbXAGEHTPfiiNm0Eo3t5kn9pRKWeKRwBnB45H&#10;cH/PSrA1KLKyjBAGcjOfxp9hVad0lcWK5j4QEZPUjPHaq5miByImIkO0YBJzSCFr+peW5EoMuSxw&#10;Tk8/5NMimUhQipz2IxkfnUJJMUkradSw4Pkn97JjoASCT0/xqVWKAFiMk4x2NXdWWg4JuzfQrA/f&#10;8tAA3fIBx7fSncoUBjfOckEH/PpSs0KnNEjiHGzeMORnAGSP8aRSAoLuAW4IGTnNCV9B3s9h6Rby&#10;iI7ZwPrg9amnRYVHmHnHAPJJ/OpqyskEbJvUrOIo1G2Zs8BQcjntURyf7+E5HfA9acXdaoasmtRB&#10;JhnjRpO3ABwD9aVTtG7ypBkgAcHPQf1oejYTalGOo4gB97ZOOmaf5gPDxxjaeo54q94qxnf3lfp+&#10;pGkrlSrbjv5HXrUqsjlfkY+ZgYGRyPrSktUOo3fX0JDJAz53MN/b6elJt8pXXywGU4J5z9Km9upU&#10;U91uzMYtu8rzFO3sevPQGo8qSsqxDHT5etaUY6is7O6FjCucBcA85GMYx/n8aelvl3YAkxk47kjq&#10;aV0uYdDuSAHBDRg+aRxzwR04qNoxICrhQTgg+pqVLmd7jWm7IIg80TJgDJBIPXPemzRkrykeR+GK&#10;uDu1oTWTVncrSHBQRPJxnjg57U1nkEpkC7RGQR3yM/5/CoqX6FxtGzZIqpnKqBx3wc/jTyq7gUkb&#10;PPyjuDQ76WHDTfqQSBY2BZlHp7H/ACKjKnYjMqkHp357U20r2Jjpv0HKo3uxK4IIqAGQunQlsgYy&#10;etVB2tqFm9B7FVRd7cv75pwkUOWLISoxj/ChJtbA9xkqhwdhIJ4BJqJCBGJmMf7vJz2/GndWtfUW&#10;vKmnsRvHIwCAuNxyeuMnk5FMRFK+YTKQwyAcdSc04SaQVHZzuWUKswJMgDdOOePwp6GQkbkY7cEg&#10;ehqJN6tiqaW0GbW343y8AEbfzHSoiweNFVFAXtjuKdm+VoNLvzP0iw+GO+TaSMjjIqDay7sOc5Ge&#10;h+teOn2MYq6JWRpPLLyKTEcdcFlFReUsjOrhRjBAHXPXg/55qU9dOhTSuiNSVDNm4O1iCAM9OOn+&#10;eKtb4XQqIn9PmzgmlUV7WLVoyaEICW52CEduO31FNSLbHCypkdtp9KFOwqcZW0I5IU3Mfs33SO46&#10;fSrbssKKsewgYPOVII96bu0tRLmir9iJ2AAVmdlGc5IwM+vvzSlU2bRyo7YOc/4UpPTRDrLms76E&#10;DKvlvkx4HHHcZ/zxVdQxfaWHIwAAP8a1pMJRtrfcmiLGUAtISflK/wAR9MVdjjAClR3UHABz6ZFT&#10;W6CstBs6Bw250LIRypJ6d6gMBb5xMDt6FQVzRh2XiL+7f5ihNq5dIsxkE/3ue+aR1u4rwPFc5iYN&#10;vTqwbtz6VU9XoZwj7yJMmUQhfs583gcEZ9sDvVdomQ7oTKBKBkMN4z6UNct7j0dlbcfA23y9siYB&#10;x0JGT70oIwpDoB/DkbwP89qc73FRSSJElK5EbXJ3Hqm04J6cGnFzJJtXaQ+N2cjOeoxUU1rsVGdu&#10;ZNGgjAxpvLAgHPHIPb/PpWTIknmyCEyZnwX2DqB0Oaz6l4XuOWF4meNgjAgMR0kB/kanSNNsZaM8&#10;gKdp7/Wjqx17O12LK8KSB1d8Du2QevPNRKWdg7vbsEPIbJODx1qqXRsza1EIaOMqXY+p5bFURcSu&#10;UjlmYj72FGM/hWkUTWsne5bi8pEQqhBjzxng8d6iVtzAo8RMec464NHVlUY3SHNKodod7+jjC/mP&#10;eoHmTe8LqqgcfOFLZqLdS5vlSRF5wtSfkuGyPu4boeM1HI08cqI5nIlBweOR0z+H8qqktdepFNra&#10;+xHGZExEYnPllQecGtGwLFHUgZTjHqTTr6pgoq25LcvJC5CFm8/puAGMUxCC6Qu8Q2gkjjk9+9Zw&#10;+EuKcm7oZI4VEHmxBhnIOec1SCyxmZt2FUkEAjII6GtKWhFSOlyLzm8xAkkZPLMSDRcGRpFMkj/v&#10;MEehFVa1tAw8vLViAyhRDJCAUPuQc9KrqMCF3khUMAOQefTFFO+pVTlkoeRMI1MG4pFngbwM/wCf&#10;8aT5mM7i2UE9WyeaNVfUzg0r+6V5FTam10Ak49D9KiIDKCI0AGOe2Pzq4Ndyat4vYd8zSbCruSRy&#10;eMH61OcbiR5Q2dVf5sr3qbF0ZaLyIUlR3kjfcfJwR0Ax6fhSlcLEnB3YUnPbtzRZ7A9XuOjZzJtV&#10;JBuycMerDAPSoY1DZmSP/WHkHO3PtRO17XKhtohiQDd5iwj5ipHIwGqqbdEOI4pkwWznkH1oWj1F&#10;zO91sVJ7eI7V8liYsgEcA0wZWOMMzERk/ePOB2/Grg9NSLakoQhFDg4Oc7sFcdqkkD28kcj+X+6A&#10;HIz9eaJMdOL9248kRxxpuQ7D8pGMf/rqtIF3xSBuTjK8ZIPFRTa6GkVfUiMARmjLRn+6c4O0cDj2&#10;zTIkZW2hZDv4wOfyqnfUmCvLcl2MEIx04/w4qFgXwzOR05GMe4NOldFfFZXH/KrBEcqJRhgMkEVX&#10;KI4YlHBUZK96V3cKyvFWZTJaMQkRMd2Fxx071GkSxzTFoo2CleO6ntitJakQXI7lqONAQDsb7oB4&#10;3Y7HPpVW6IhXykhIIY4PUHI/xqKbbfqa1Wm5aGe6MySoc8gdu/rT0KgeexBJXnGCS4I5FarZ2RLd&#10;92MYEK24yfJ656nsajAb9yEaX5tpBOc8dacbWWpGIt16kRCoxbcFPTAwM0rKREQ+47wBkbTxSqK/&#10;LqVR0VkiOKaWVYhICfs2Ovp6VDJHtKSc7Ttb8eoP/wBaqWg2nNMrFIyQo28Z4OQef5dKRUCQne5J&#10;HbHbpV3ckrdRTV7+8V5ZIwGyVw4+h65wPrSErMkp3n+7z1FDVtWDa5bXKs7ttYSuzeaqsB3255rM&#10;EjM6vHty2WHXgDr/ADqotKOpE3eaIbrgFI3Pz98DrUfmEyZO7KBWDHqc9xRSk3HUbWqdtgkQyqYA&#10;ygAHG4EnjjFAEUxHmyMzMA3JBOen64o2k0aULciHIRHGzLGoBJ/r/n6VEzsYbRwq/MFGeu3jkH2p&#10;4dPS5neSjpuRoCBghPkPzYzn2P8AOje0sbBlJzlfcfWnX15rMeHgtNCKZULCRkUeVsyABk9uT3/w&#10;qv8A6pX2BOww3TIod2krAuXm33JwFZs7I/lCndk/p+dKSgjDROM5U/wn/PSmlJ2GkuZ2AAmQrtjO&#10;7nHXPqKrP8ivkPjg9jxnkfgKmGiFPomMWSQnndgleucY74/wqFzAQrojjaTuxgjH/wBarsyanMkP&#10;DbAzE8HIyc/gKhIjV32xt82BnJ/PNQmtSo8zsVxIJEcMAd5Ck59Rx+lDsNjGRWxlQCOmeR+lUo76&#10;ibWyIFD7ozILQE5AIGMMPf8AzzT5SuWLlVxkZGD8vfimne6sDvHUjnTyJFQK7BvTuO/FaEZZlKrH&#10;FhOwOcjHUUqt3EFFR6ldPL2TFhxNtK4yMkdamZRIhZlfIx+B9jSd0osqalZu5Dc28oLyoY8Hnng/&#10;hWWJIwkiSygbDhehO7NVzXil1DlaI47pAzPkAxZwQcgkDv8AlVq71yAJPbRuwCkjj1PbOfpWdZSd&#10;i6a5Vo9zEk1oOJ3LS4Ub+STyMc/pWYdXXzFTdFkMvJ4xnHP0q+VRQ6abaIJtbQQuN6ExZyo5JHtW&#10;fLrwUqDI/bOOD24/GhSd7WFBRj0C48QxrFGiyZNvwMY5XJ//AFc1Wm10J8i9yDjv9adJtu66lKCV&#10;rohOvlUVgUIXDbff1zUEniQxiMrPkrnIJ5I96bV5By2THp4uSPzD5sfycgdMelRL40t4lWIrFhOn&#10;Q0VXYai5JO2giePLMAB7iMlct82BgGql38QNKSCSYXMXJAPPapTTt5l0qL5XoI3xBsklJS7UbDgH&#10;jBHeqb/EfT4yVE0JGT3zweelTOSve4/YuSWhjT/EqyJ85LoZYDGDzzjFUpfifbKrYuIT5RIByWz7&#10;560pSUupaoyTi7GH/wALUhQRhLyP910J3ZYH05rKm+KA8uObzSuwkFSWOc9BSVS1maUsP7upnyfF&#10;QDdh2BhI3bTnaT0/SqDfFGcyGMIXBwck8496zqVtma0sNF7orD4kXBXaUQ53EZI5NV0+I1ykkjSS&#10;A7yDsAJHp+OKVOqrqzHDDxTd0TH4h3UzM0e4Bvp+gotviHcnCh2JQjJO0mmqrcV5luhFWZpw+Prl&#10;2JMjsGwABn72T19K2ofHcro0cvCSAgjOTT9pomR7FOyXU3YPGkpU5Zx5hIDHHJ6Ctm28VNLhRNkj&#10;A6rw2fft9KrCzfUxxlLl1XQ37TxG8gikV1+YZ55/CtaDxA0nlKkmenvz2/nWiabsZV4q1upq2usS&#10;CWON24wQc8k1sJqQYhjIuVwRgZwfSlVemxjSh7yL0N/uiILZ7AY//VV21ulKld7kjA289vWlG92C&#10;itdDYWdSWVi2SB05pDJ86sixkY5I/u+351UUu4qzUoon2RFBGHAA5wf7o7UsbElcuDsxj/69KSvu&#10;ZwXK1poDAhoyAo24xyDlabJhEMpVTsyxOcflRDbRbFprS4sbtE4Yrgvj0Oc9/wCdNbaytvLEk7iC&#10;O59KTjs7ER0Q3y1BREz8p+gyOlIFVtg3A7Pr0/z+lEbdAXwpDMOECxyA44wO5p7ODwVA3/dHHGf5&#10;0430BpNWtuRB0XyoCYSUBHJxj61OMSA7GQGL1/TmnNysgstbkZBJwXGFwcZBHPSo5E3ZYHnBwo6c&#10;96bteLsKqndNxHqrl+HUFeQBjmpRIGwDnAyCOfwoSQ4OTV77ELJmQsHi/d9Rj8Qapt5MUi5VuTjo&#10;SSfTFOk2kkKrJOy7jziMth3wSAB0ppLqFkIH06cfXtWb2WhdFJct1sWVZQAs8pAb7nrRG+AASfQ8&#10;kk04JNaMble4hwBhGI3HnrnFRScAlsfP19aa1t5kKKkmVH5ZDhTnuMEk84phLrkAJ1x34znP40Ss&#10;yqa0SuPVsxNGScRYwevHanpHtXZEz4JAJ69v/rVDsralLVlcqrceWDnnn2oCrIpZWOHAHJJAPtVR&#10;2ZEkuTfoO2PtWPdx368+lVVQrGMg5cjO/PPpRNXCF9CR4v8AVjzUG84z1Ofp2oEZDykBRknrgn29&#10;qqLSS0KurWuRnh0QrF8xYcnJOO9O4QgEnEw6+vtVyWzvuKlZLR6EcaSsyq2Ts7/L15x/9ep/uKxY&#10;rgD+HrUL1JXNqxYRmQFVB2Z68ZzjP8qaUy4jBIJ4xzn9KUb8y1Cavyq5G/ypJIuPlJ6569DToRgM&#10;yqozgjjocc1bvy3Ipb2ufoy3GDgjyh3znH1qLzjK7IXVtuR8x5GOteLTvczvJWFkIiIDeXlSDkgj&#10;/wDVTGikZJJwUPk49OBzSuldmuIimt9yvhleMbR82RkZ5rQh3gICsIDdMkEn60VtkKg9V5DGK7Qx&#10;Cjb1wDnPr+FPlIZ3Em9t3PA6/Tmop2skaUneTY65YMxCpCW4yp3Bs1RRm3LvCYfghiMN9KuntEmu&#10;3qiyiqqncg68ht5APQfzpEG/a2+bAyCRnA+tEd2KTbUbE0yxswMXVeDistzJtjClsSE8kAgn8KrD&#10;O+467RYjgVn8p4kBG04ORn8a0yVhXaBMDLwc4yOec0VmnZBhWkZzMWkh3quU7EDOcetPLfvJPMl+&#10;Zc5PIY+lOikicR3TJcsQYwHzKPvDGT+HrQ24tGDHJ269/wAaJb7hTcm1djGUBT80IBI6YfIqEHy8&#10;fuzuYDIOAc+1C1uKd04vlGYhjPmLK/7zr90EY9KjVsOqsyfKeMcZNUtwg76k29XwQEIznnIJ9fSp&#10;wpcbsk+gzg4pTurDpSeqe5cURsQFjz5ecjHC+nPeqbSgRiRd5+zcn1xjpis5X0uVRj5gxWN1bYDt&#10;xyOfqfan733PIzoOM7o84JP1pN2QatNXIXkuFSYvKP3nIxg5zyakdiyr+9QhvlIOOvGMVVNW6DxP&#10;LDmdhnyKHkjklxCfu9D9OahfKlJVe4YKc8AcE+9OLsldGcLN3sQNHMfm8l/qD19qY8TsXjbOGGCA&#10;cNVW8zRNR1JyXEg8wZDD7xIyfQ1Au9xMYRHnnhuvt34pU1dImrJPmbY5i5aPEzkSYG7JzjFPeNjD&#10;tCH5DnDf1ovoCcXK3LuMkiV3kdHQ8or469O4NTwxoG3BHPm9ApwMUqjdi4v3i1LbhreRlYllPBHH&#10;+f8ACqoJkhjM1uAYj04zmpp2dyqq1WpG/lGVF3MROF4ODzTEiMXnItvzndz1P6VVLVGcYpJp9BrR&#10;ny0iiXIj2/KoOc96jeCSOOQPJgZG0nGMd6tOyRMIx01JTD5m87R84K54BBA4x7HiqrLKXfLKASuO&#10;xHrSV3K44xaejFdUEXkhjhyeAccj0pUKyTBNs3yHBHB4x1oSvccXr6jPLVwQGU4Ax6EdP6daq+WT&#10;Ej7TwcDAAIqo9TOlfmQ0rvQwKwAyQCSOv4Uq7mDzosOFGAADweveqk3axUNJS0EZANsYKkHIGPX2&#10;qshJXy1ePgFTkMo3VKuOVlK9th7lg29IZA5OScg8gUx8yO0fmSA5HzKeOexFONmgm/eTT3ETMkHl&#10;JImWyBnOMj3pkixtLIYppwEycKehPX+VKL8h1NtTMZQ4imEZULjOMjpj8qeqlX/1kfH3c4IJA6Vr&#10;O1kRHmk7rYiCRCMuVTDkEjnrUuFPlmJ0xGcc84P41L6FwT5W7EgYLt5lG4Hpgk9PX6VWuGmV7faq&#10;4c8ZHrUyVrDg7t3ZP8gmDAANLjO0ZyfrVRk3hWkRgXI3KemfUVUdFuKLSuOkIWNVjblAQGbOQfT6&#10;UxUdmkOCCp4K5J6DFVBvViluSbHEa+UJAAAvJBGO4/Cops+TGcREtkZ7cCl27jV9b7FeRGRF3HIL&#10;EDBBJNVuZV2Pt2oDuA5b1H1qk32Ck7ascEby0PmEYA6jOVHB/lTIiXig2MrbsOo6H260R9CmnHqN&#10;kSLYqiUgPyFb1J/l/SoRDMnlKDnYf4eynqP8Kqk/d2ItqQOi25kBQsAeBwwKmoEVkgUeadoyOMn5&#10;h3NVS13KfK9SFlwJjjBiAORgnBz+lRbZY2khYf3cdOR2/wA+lMmfNraQYRMESNmNmHPdG5NOeQS/&#10;uiyZg3ANg8Ec/wCfanZu44PlXqQIQ5SRlILc844HY/rWbewvEJtwYG2ONpIAz1/pVUnyyQprRohG&#10;5oUVS5BPTgcH39KfB5SujFZfm2gEYPb/AOtR73vBovZjCuVVduTF0Pfisl0U+cIh0PReoJxup0Vo&#10;wgrSHSKzR7SQMElRntVYhGjkfnHy5XOR0GaJdfIcWknoSjFvNHLIH68YyeoqNQi8qX/d8dOMYpyV&#10;xu0VYjVBgLGMc9CWpGT93HI68DBbjOfpT1sncluVo69CvtKiQkqfLGcjrz7U+WX9+C5bI42twAMc&#10;U5L8ApKyjcrSsF+0AiTLquTg+uOtSBytwjSCPBOAevJx606V22TBpNXRIYtjKRgAZz7Kev8AOl3K&#10;mMdF+Yjg+35UoSajYbXRkDE/dkIG0AkHqCvvTCAnlNhQZDjBJPynvmnFqyVhVd4vuVm8sBh3X5Rj&#10;rkYHP5Uki/O4kjfPqMdOD/SnK41ZqNyRDt2OrSEnA4IGfSq1zPuLB40zgEcjIFTy7jevKkzPGQwC&#10;FMpghT3x0qbYuwS4I8sEA9cj6Zqp2VrBBu0dCu4XJgeQkN0C9c1S3YLeYG5xgjrgf5/KlQ3HJ9b6&#10;DyWDzFmOW5GOmatWzjLK/G0AnHQ+tOd0lZig1FRbRZI4BicqecE/MT6GpjeLy3zYCgKMMTnuCKyb&#10;ta7NF8LRkXGprsyh+983PORXIXepkhHjIBbBB7/TH+eavDLQLWl6mA2pNKJEUgj72M96gmvJDIGG&#10;7D/eycn1rSzsOFnYy5rk7QDJL74yepqt5khYjd1xjpye34/0pSi3YIWXyKxmZjgFhkDjA/GoJG3b&#10;d/8ACenqMelKP2PMq1+hTkvIwsru2N/J9xWbJqsUIB3xZOVIHcj2qW+VLzN4q6j5HJ3viS3jkOGk&#10;4OOBnjvXDar4+hswouJZEycc9xjPJ/zzWWJrU1bmkdGDw7ktjzzWPjFplpDKz63ZqSMruYDI4yc+&#10;3868q1r9o3w5ahWk8V6KpySCZEwM5964sxx1GNv3iOzD4dRSvHQ8zv8A9rHwjEA7ePPDvzgjIkjb&#10;5uB2PbFcBd/theEEk2f8JroZ3EAfvIwW9+v+RXmYvNox5rS2R0Rw6Vny+X+Rhaj+2V4ZtLl4V8Y6&#10;G5G0PtljIA9f1qkn7ZXhgiUR+NNEJfGW3oMt04yewrm/tdSWktzWvhtFen5HTaf+1v4ZuNqv4t0w&#10;YAwWkTDeoHIH869A0r9obwnqb5g8TaQQu1R88fQnr1961w2a05faM/YN201X9WO/tPiRo2qZWDWd&#10;NO0beGjJH685rsItYkmVNkinbggcZxXoZfio1b2kKtSUVblNA3TSNmQDDkc4wSe1SLJtaMAknGOv&#10;HvWsHrp1MZWSTJlZwiKqxkmrSsSApC8EH3yKulZyirEtt6pF8YBBHbrjnNWIY9oKpI394jrmqTcL&#10;6D5VoXIixL4RMDGDz1q4s8iAwAjJ6k+hqlJuT7BZKV7l+O7kLNtnPQZPf610MF/Kro5lA5PPHNVS&#10;UtWZqC0udJpmrMroGZAEHTnk5rqNPvwEwSfm9K2g1Jb6nLio8rZ0dvfHy4t7YDAdOma6eCd2AKyR&#10;/LjAzVUm0YJK7NaO4kDM5kPy4BH+Na1reyRAYOfNwM89P89quTUmRFrax0NrPI8YwGBYZz7f571r&#10;ReW0ZQhhgseB6mi1kzHEcz0uP81pkyAvrxkEmpozlvvp/DwO596G0lsQ+ZtDmWWTJBwGIA9s9OKr&#10;PMTkKqYk+91J3elFJ3dgqwk1ewshVEMjsMdCeakLIXV8D970+vShbJhT6rsDDe7A5IQD35NQM8jJ&#10;0AII4HTOPWha8qG1y2GmSCMhXYFgAR0yTVlISyIERc98/NzUyurspWtuQqis3LjAG7bxhgOvJpSC&#10;zqTszAc9slTRUsraCje3oSxEO0jK7Z6EHrSIu9d+MbsdOauDtrYhu7QreSSfu5QnJ5zUchRgxVZc&#10;DnIwwzjn+VCV+oTbSfYgVJHTyyzbcEEnnI46VC8Sx/KJJRsK8ck9qdV6sqio6XQXLxw7TGi4fv8A&#10;hzikG5ZQkcg+UY3DjJ9vxqFrEum1eI8TSlVceV82enp70I4WMRncBGx6njPriiKSuTtF2CQyyfO6&#10;N+7OM89ff/PWo2MpBePHAO31pvQItTtYrRzsrIGK7Y8rzzx7VLKwB3LsPkHjdg80qi0VmVLlW4il&#10;c/wDHXjqajYyL5iws6lMfK2AMfj9aUo6aCk9b2JAYgXQPznA6dR1xSfcfjjAzg/N3qo3tEWnYmji&#10;DIzYTGSR9O4qvIGddyeWNxU85574pNrXUqabbY9FyFJZT5PB69qCBuiB/wCWo3DqfSnDpoTqlF2I&#10;OkbzEP8AJz05/Ko/LK+eRHnzOD16e9W2noRh72WhIImRmKuMKSAOjHHSkfchRArdjx39ahO7di1J&#10;qKAwgEB9uOfXBNTCNgpi5xgHPUEVV9BUrNXZE4DhTEsY9SAKbGpVV2lTs5JGTg9zVQlqlYma0TXq&#10;fopdQ4jkkRiueT1xx0xVQSKGQTyxZUdh8xFeHHsT0ZP5rhN2ZTg8A7c4oDK0bKrKTjkc5H+NUrWa&#10;sKNu5DDIGRjvj/fDlsEqe9XEeNvLOVyRxkdqVdNIMO9f66kmUjEhd4hjGAeuD/nim9AqnzSF5G4g&#10;5z1rNI0qO0HZEM/kl/L2KSAMZ9R1qFCGWQbFAYAfLgH6e9XTV1qxYhdUWElhAUq0w3YHAOSO+acp&#10;kUEqVy/QjOSPQ+9G1xJJKNmR3DSLGjo+A+Mdz9M1Vk+eRi5xv4zhSCeCDV0LO1icU3H7jQiCW0e4&#10;kZOcKCRnNQqhZi8QkIk+rE//AF6UV7zbG7WjZkqMGdwquo5ADYzn0qNP3SgNO/PGcfKT1GePemlo&#10;TFRjF67B5qRxhpIwAhPpkMOhFP3hZVAWAgcnackdaV02i6D8iOQcMrwzdz04J9R6GqchjdlWSfcG&#10;AH7zPP4j6UQegmnda6EXmIgVFIIJLKPv8Ac4NTHhFfc2Fxk4Ofbg1W1tSUk1Z9SGK4XbHG3lHd06&#10;g4rURjvDGSHngdSaKuiB6v0J4pC20fNiTad0ZxnHXimTNIgiyNvlDkvhTis6m5sm0vQRIC+2SInM&#10;fAKFSeeoNPOxQ+3I346g4zSXXQmm1ppuPLHEakwnZtHHBHrTX42yo4yTjqCO/X86IX01Lm073Ibi&#10;N1SSRYXyzAcdNx70qr5ivxnHAPzAgd6qWqI5YqSsxqKWMgRGHmAdzyfp/Wifbbq5uDtUdxgn3pxd&#10;76iqduUiCSMMRi3GzPzZYnP51JH5y+WXABI68H5h/n8qHvuJwb5R+XYlZHAI6/7Weoz+FUTHGSLc&#10;POVYkkNyc0UWkyqilGOhMhJSOWSGXcuVLAjoOn5Yp0KyL++QSENjOMYJHUUU3rqPV2J4z/rNgiPm&#10;cc5/I1T3SRxM8oXMQ8s4xjmpw9rsbvppuNSUASQu8pBOe+Kcu/O/Dgp8pwc/1q+WxEWmtSCMlQrl&#10;IG8z5TjIJIqGJ44hJDamMDbkqcAAU2Kq2pPQXeLhEkUuzL8wKjgEVK4aVklIT95gkDOQfShtJoce&#10;ZJ+YNsSOWKdpMSFTnjJHSmRgWzK0DAfd+9jmlDqOLhfRdAvGhkfH2YLtHDDJNUijopEkKEMc+nIp&#10;4ZWVmwxDe9hQGaQn5hnBDAjGf8/pUhghMEhJYbeCF7nrmnJsL+69CpKxQQRyrnGOD6D096roVCeT&#10;5oOMjoC3bHPpxTS89yZWJogoB3NjdhiOvsP5VBIwkuEKF+vIAwCB/niiJWIaUNRjlYfMheVcybsk&#10;5I3ev1qsVaXDRoCW5IHy5YU6bs1qVTacdXuQuhWRiEGEOQy8/LwOfpRt8xTH9oQ7MZxg4B6GqktE&#10;RQfLoQwAslwrIwwCxAzyaT96xZVtzyWGD97PanPV2FTaUVe5LGAFzBGPmVQTgj5eefzxTyqFCg8w&#10;EHJ7nB5z9KU78w4PRKxBJtkkEUqDGMHqDv4wfpSZZDMzBwCM5AHBHUfQ/wA6asDV9PIqo+9wIy3z&#10;8E45B4q4ytF+42qA5GCCO9OW1hUrOSXmUwDH5ZijVdoIIwSdw/xqQsFDhSp3kAHvk+1TC+hUNJSI&#10;AFhbedoEuDx3x61UwytL5eflxyoBGO3XFXRTvuOeuvcfGMyb4hFiXLHknkYB+lTBcsrBMq6gY7jr&#10;jn0pL7JUmiq0K+WqrwpUEZ5IOTkZ96eqZnGxx1GVJJyPam29EQle77EG3YiHy2GzI3HBOOf5cVnS&#10;GPMkDeSc9c8ZOOR/KrwzbJmlZabkDrudcBj1G3jk04gJIuUAEuCCOgYZwKodNq97FIZCSBBFzgOC&#10;Bn3pxCgSMzHavpnlcD/P0q2r3RVSzs76EUkUhklAblug6g4qrNy7nL4k6HqRjGKbuuoovmt5kQQs&#10;4dGY71PzLnqeufyqtGwhAeCYcFhgc89v50Sb1Q539zsgI+ZmQykS8N0zyMdKpq4cFkzxuyBwSaEu&#10;xM5Wkgf955RHG/acDH0NV3UPbzofLJRgDjupwBRC4nqiqznCFoR8nl+mBkfz4/KpvMWTzYwWyCdv&#10;1HYimrrboOk03d9QcPHgl3Abcffmqjt5KybwOR26EHnPtRCKa9CamjSIkTfGZFfpnI78f05pFUyb&#10;ZDJymRnGcZq6T6FO7ZBIzoGLJD8obOAQT/8Aq4qQf6sBkYAja49cUqbcdbiqcrsrFkbGVmSUYTls&#10;HPHT9agkQIsiQlgU+UYyPwpSsmio6p6iu0k0ozAwOcjJAOarhmeNkV5PnXOOvHTp6803ay1Jum12&#10;EOwOfL80GTllwMl/X8aim3AByWBY4Bzwef8AP4VS3uEoKz12HOiGMOQwEmSGOB9Kz5HdkVEKEHJx&#10;1/Wija69RzT3KOElkj2+WBkcjGf/ANdDKrwqQ8ZGCrZz3x/hTq7qxOHTdlYbceUFDBAd+04A5OOh&#10;zUSxSea8hkPUkjtnj+lKLVoiopxbuPJj+dQ/LdAcdQeeKFlVFErNICo2lcAZB/woirJ6l4iW115F&#10;S5v/ACFaLepzlsdCOO1cxdaxcySIIZZgqlgQQOeaTS3LgnbcwXuJZzsYtujBIAyT1FUZjBIMMJDs&#10;9d2fpV6RVuYvmV2QsG2vIpJ3YP41A2XhbCIduCR7d6XNdWKpL3djO3ECHZIR5vK8HPJ5zTri7t7O&#10;Dz7qe3RVyTvIXHqaKzile5UU6ijZHgfi/wDaZ+BXgNbiTxL8SNARo8b44iZGz24FfHHjP/gqL8Cd&#10;AkltPD+l+J9QKMfmVSiAY55NeXnOZUKDavqd+XYGq4ps+QvG3/BXDXLpp18KfDjTYVTADTvuJXrX&#10;yl4q/wCCo/x4v0cW2ueGbYHjZEpJz2AP+TXz2eZ9L30qqS/E9fJstj7t4XsfMfiT9uP4+a4ZBe/E&#10;/WMMSdsPyHnqDzXkl78f/itrRuXuPH3iUq4AZS7nj86+czTOeeTUqh7OBy1QOcn8daxJGDqXiXVp&#10;GbqN8lclfeKZZWfznvWJOcsz8GvNzDOJJxVmdmGwfuzVl5GXP4js8KZ4J26cjH60+31uCQ/JaKA5&#10;7Hqa46uZyt67/eaLDLmikeseCPjF4g8BWGpaXollo8sepsHkS5RZRnG04z/nNedv4ruIBM8enW5E&#10;meBjqfSopY9qU1Z6rQdXCRagU/8AhN2tU+WzJC4PU8VWXx9cysGFi+DxyTkfSrp5pKnPlCeGjK2h&#10;0On/ABQ1a3aEtPraGEjb5ckgx9K9a8M/tH+NdMEUGn+OPFcfTI3tyfc16WWZ0pct1bocmOwFrW3P&#10;pLQP2s/jXaizmtPGmqkLlVDfOCD/AJ/KvcPDH7ePxW0944NXsdDuQpxllCsfxr2MjzqnNQ5a+t9n&#10;9xx5jl8nFtx0/r8z6Q8Hft2aXfLbx+IPCs/78bt0LAnPoBivqfwf+0R8M/GEcTx6sYXOP3c/GD6Z&#10;r6HJszhUcebqeTisNKm7OFj3G0ure78ue1ltj5gyuwgjFaccyAhpAgB64Lfe9K9enJThuc1SMt2y&#10;2s0cnmLHExB2nntSRSsWZMr9Qe2Kui1pruTy3SaLKtsiMitnZkfNnG76VbhYs/lOc5Gcjg1WGldW&#10;Ccbytc1rKeRzvSXG3HQZ4Fdrpl3MSNxHbHbitcO0YYpKT2Ost7zCkHqeOjV1umzGRV8t/wDWDv12&#10;itn8Wi0OXlaWx0cbKTGMjJPBz+ValjerIWt0I3R5JIPJ9qVKUVPYylFpqx1MUqmMIQp3ZbPXr71u&#10;K6iPZ5y/vOgPXP8A+uqTukY1feexZEjrtVUznr0OR3qMPsWMy4+Y+2d3bmnGz1Zm4Xd+xNJK5KST&#10;5y3ygKT096EZmTem3a3oSDz71NkpepVOTat2I0LlZo0dMScbjgknOaeDlMyvGCg449O1VGy6hOK0&#10;VgAuZEJ2IQQRgf3eM0bkYOUDgxYzjB4NSkruwLZWK7uzqyx4zD93IPI+n41PG7xlSgbnoTz160Sv&#10;1BrmsuxOhJZd7SkjjaOce9PlRCjoDIQQMAckDsRSlJ9iXFxv7xHs3qWUjI6E880ZbynPz5XOMdxV&#10;0dELE7LuSOVQpEHf58gD5ic81AqeWhVUwRknPvRdfeOpdadCKJo4j5S/8tOd3v1xUcjxytuWQfue&#10;uM9aqnHUU7OMbEDPFMdoEY3cnrzSSJGrqiqoI4+b9KIe7KwRVrPqiYRsir+84ycY45oWPMYaQKcH&#10;nHHIqW4tbFQ03RUuYUCNIu9mYg/UmpV2NDMqgkkDBz19f/1VK63EnaL8yqiDZiNh+7HI6CmMnysF&#10;RtycD6Z5p12u4U1aZKiMhRih/dZIAB+90xVpBuAQFRtz780MvdKxXCktHICWLB+mM4HXmniIgnLD&#10;5M7tpyc80U3uVotuoLlNp80fu+u70Pao2VhnCKensc04aatGdNt3V9h8fVXQr3yDyCOlPLSbIWLR&#10;ccDjknnH0pfa2CN20ubYG2lzu3Zb64IqVQhVWCqDJng+lOWy0BNK6FCqshzkBMEnr9aPJjbkCM5w&#10;QDzyef0pSslEdVqUhFV2XYU44O72PShYMb2dIzu55BpaBF3uVPK2swKSZOOeuSOf8aSSMYRkUnOT&#10;yO/TmrV3Z3El5n6QARGNTJOp2Z5K5FUZACASjEQjJwDjHpXhrcTSlYrLHgbkS3HJwDk5qyqO3mLI&#10;VwRggcHP1q23y+ZEUk7ECGVEYydeh7g9uRVmPaqqhcDy+wB2kf0orNtJlU01KyitBwIMMW/ZyMEf&#10;Kwx9eKjk2uxhKggAgby2SPX3x9azSabHOa5XoQjCKzFowGz94jr2+lQFpB5rNG53E56H2qoW0Jkt&#10;Ny2JBhywlw2CSdpB96hHmMqqwUjGflx+oqo7vUddNWfbYuRlZFcho/w5JI9RVhYoFwX6soYKuM49&#10;6lXTdgpxutUNZ7eSQO7OSc46An/69KPILI7E5GD8w5Pfimm1ZWCcVJp82xC7plmiRSw25Oc5HY4N&#10;QOI1AfeSRxnBHParoq0bX2IxtlqPhLszq/nYXBzwwwf1p6hvLQyKCCckH1qZLVDWyZCD8xVIiRIO&#10;cnqahd4lJKHHmc/Ng/lQle6KnrG3cEEuwosTELjgEHB+tQS+asaEggPz/wDqFVJb6hBbNkcKMMkK&#10;D67srzn09a0IRsA3zJxwfr7EU6jbRK3RMruUKu7E8kE9SvvUkiBwW2xfJ0U9x65rOrYu/MkraDcY&#10;CujW/wAmegOT71KGVUXCv8uAPyP+eaXUdtEQSSggFV3MMHsG/wDr06WLduMkVu3lkAnoAfUU42it&#10;yZp+8BkiZQuJ+uMtn8KawUrskWVQoHzA5z704XtsOHmiZS5VI5OcYXcTkYqIhYdwKxhlJO3vg1Ke&#10;uiCS03Igsc8ayRKWzgg8AYNI+cOUSBhySD1/A1W7sKjJNXGKkSnHyZQ8A9ie1BlZ1UsGyO4ByR7G&#10;iOvQJt8u+4QxeXhUaTBIIBKjPr/9erCqtupVEcGI57kkcUp6thTVkmWmjLCUQPu3AFc4PFQZV1wD&#10;Dlx3GOT/AFpJ9EXVa5L3KDLuRN23KYx3yKhQbnKiJ8kLwCeT39jWsXo2YQ6aCqh+Vy1uRJwM/eBH&#10;rQB50tuyzPg4XAGBk/ypR222NKyTsx8e5ywUuSM7CDtIH+FLEoVFcLMDIM9flx7USvqwjL4UNB2R&#10;uqiUsMhgPQ1XM7hEuDHYjf8AI27JyaStuwsn6jZxPH5SHygeny7ckdv51A4dwFIQMRnnPTv/AEqo&#10;2sTNy5pEMIi3x+XNFls44IxjnirZXekTrsbYdjDg4HbrTqO9i6KsmupTkURoko27UJzu2n6VDscj&#10;Y0o4x06k/SjdWsTJSUlpuQP5e6TCsmDglu44z+FSlZpQIQkZMWQeeh9qcdErjrLm07jdzkRI00Iy&#10;MdF3Djg8DmoRMd5SWVMHgMAcdP8AP4U4Lewo2VlbcryjeAphJ8wtgpjG4dcfhVQgCNJlVP3edy8B&#10;ivfA/wA81dN2VhTte4hKjaTNEFyAW+6TnPPSp92FDS7gVBxjByT0FDuOLu7kLGRfkUEhcEqeD6cH&#10;09afKqb1MsyAg8AsMAULQSTaEkLKVUvhpCSD6fjUJJZhgY+bnHT/ADkURQ1darqFuTBGssaqBLjA&#10;4JxjAoDbmaWP7Ng5LqCM57cdqGrNjj6FcMWBikP3sEEgZweoNMEjK6gMuJT1wD/OqhFIK07WsNZQ&#10;+1F3gMcHp/kU1Q++NGWMHOOeBjpmq7iVk07kqAsY4mU5fIJ4IB9PpUMaF1C5zsBIPQ7T1BqF1YKP&#10;upJjSCixqARuz6nBH+NNdQx2vsxIDsHXpyP5fnVU907Fz0WjIJJInjVgSfIwx9Tzn+tZchVLhWR3&#10;IlBUgg/hmqwqs9iZO7WhCxUbWCxZUHnngUx4/lVFMo3HOOCR71qRUlK6bW5JIYkVpHW4IQYJHHGe&#10;1QskmIo2kfoFVTt5Uc5qE2kXSdp2sVnXPGDuQhQd3fnGPrVeeCOSVlcTKJCCdwAIYdvcVpTei1Cr&#10;G/yYxo2VtjsoMgZjjr7gVUjjLFYzkF+CeOQBwanW+iHrdWYxXYqHw+WABzgNzVe5/cxv8rHbhmA4&#10;O72596t+9b3iI2ldEbTod6qeY9wbjAOOnX/OaYpCCdwG+cEEnuMD/wCtT01b6BhLXf8AX9bEoktB&#10;uZY4isoUt0xg9D9akYwYZj1B5X/aqNUilJTT02Ksdws6ReYigqxOD1NVZGd9xESfKQoHGT3q+pnV&#10;3b7IriOOFgyKMdOxAHfv/SoZFRccDnkY5NFleyZV7p97CyOxF0DgbCHGCT16gemcCnLPsxswAMdc&#10;fdPb9KI3bWgK6YbAYkKIvUAdeTxx9aWRp3XzIsDfjI5OQad0Dst2QAqYyRED5ZBH09alRQxDkvxx&#10;g4OD9fwpra4VIpS3I49xXyndR5AO0nn5T1FVXGIRG2wDuR0yTkEf561FJPTQt27lWVRtMkhlGchu&#10;mCO3+fWombzGDtMWDc/JjduHStF3tsQ32ZEC+7c8SDzAMkf3qjBY3LK4VimQduByfWpT2KkrSeuy&#10;FDXAEgSNl8ojA7le9QMo3Thc4lwTnoBjn86I/ZCTur3I3lSQeeWT5gBnnrxgg5qrM7QxvhHyuRtb&#10;rk9Ktxa0FdSSVjAv5p1D/vGy2QpOSBwMgVgsyXKRuJFDHCjGcFhwam/LFXRpSiuR6mZdRhEuUl38&#10;fiSAKa88sjOd+ckhj2zTjulYqmtXcpuwO5fNHy7unUg9K4bxn468P+BtJlvfEOoQJ8uVVSCzHHp2&#10;pSnyRkzWhGVSSSe5+Xvxz/4KOW/hyS40zwZc6TDg4EzESOB34x14r8lvin+2f498d3Ej6j4l16ZJ&#10;cny2dkjHsFBr5LjTN3OUowei7HvcM4GzT/r5Hxbr3xc8R3kjxp5abs/MctXmlz4o129Z3uNTuvnx&#10;8oIxivh+Kc0rJyUY7n02WYOEdLnL6zdSPbyuxbBHvmvO7idnUEyEZ7ZNfP5hUqySftL/APAO7Dwg&#10;tEtSzb3bKpR3YZxzxWxYag6vEufuevesVNtx97Y6qMVFtl4uXaN/LGQaWR5OZCoGMZHrnrVU5Wcb&#10;szmpWdnsUnKSQ7WVfm5A+lTRT4MflMn7rnmppuFRuy0X6FV97dzfW+SaNg5PPpzmpHEPl8Nn0rPG&#10;OLqyld6MdS0VFIzJIw+8fJ/iKiltVQB4gOMZx0q8aopN31FTutLEDbzGOh6Y75q/p6oJYQVB5Ge/&#10;NS6j5XJxMqt5Reup9Q+G5kNpAuBzznIyKs+IwfsRZYeVIOVOMVpl1RR5Zdi5pKEtDM0Oea4zullB&#10;U8YYjpyMV1q/EHxN4Zkt7u1u1IjIGxwCOO2a7ckzTEU5wSndMxzbCUasbyWp9g/CL9sK+0WeCPVr&#10;e/QRkfMrBhx04Nfp78Jv2h/BfxJtIorLUNsz4HltwWPtX6DwFmqnyRk9z5rN8HUpxet7H0YshmVG&#10;Vl56Gp5IwSvKfP2GcfQ19XF3cex5CvsWICWb5lBDdO/NS+bKIwDJDuA5JwAT6f570NNX1BttrQ1b&#10;A7Xj8mc4bgjqSBiu9sQ2EVnfK4yBkED8+a1oSfYyrprmsdraRg4MkI7Y6ncK6e1hYrJtibB+XINd&#10;FJ3OavLdGsIpWzIkcQEWfqOK1NLtIl3yBhukODgg4J64NRirxm9TPDNuD0Ok0+C5huZG86TZDkBT&#10;93HrXQ2r4VUXDbPl+bBJA9a0paIzrtNtIsHYSikx/N0471bLrFLt2gsRnkZGKckYpvlJN7IAkgRc&#10;cDmhp3tzlQc/jn1oS200CGjRLF8wIcyY9yQeeaCWfYvl8JkjAycU1e4pWeo4vkLnonHbP5etQM8Z&#10;i3oT83XoTmnH3diaad2INykjcmFOMkj2x0qQqxJiE0Yzg9s9R/n61KTuVUW6TLXyGRG8wqSBleD2&#10;5/OnMrucfL3we4oTTux7RTY6Nd28rtKyZBx7VaEIMQ3ljjPUd+1GieiM6requU5twjSNNgzz25Iq&#10;LzEIUySLx3OeKJtt3Gr8rGqvC4eTnHU/59aqXGdsiuYTjp654pxd9bBDRpELRIXDCNPmz0654x/K&#10;khVii5Zcx8HHPTimnvZCrWSt1LUZOTCFJDE4PPUgU9CzvlWJ6DGOp/OnJJjtqK1sGYu6cSHHbPao&#10;N4VY44k4IHPfd3JqKUk3oTWXQz0TymSMSgZ5GDgHPNSIyqxJflupGee1Dd5NW2NaaUYJ3BpfLml+&#10;bI4Pvk9KtrEI2ZeTkkjtzSi0OpG0VZjSpICrwRyCaiXa0aqoUDg+61W2lzOPkiwFyzPu9snjiokO&#10;1s/3MZIKkZpxdylGyJBACxUZ+TGc5BwPWmL82VRR+8IK4HTg0qbIVrWsNMDy5VSmBg4+YnOOKdtK&#10;s5eNQ3Uheme9OpLa46K91+ZOUkiRWJXI5H4dahdSUH388ccn60QS5U7bBdtbEgZTheR5pBBAxkVH&#10;EWVmWUHnkEdR261E46tIqE9Lj5A0z7VwSmePl5H50MY1GYinHY01J3joTNpts/QyKSQ+Y6uSM9em&#10;BT2QSKFuFT5eVJwDmvEejWg07xVuhWlh/dlBt+hweKqhuUjJXa2MZI9P88VpR1aFO0b6CIuGG3y/&#10;3XOADirO8oAjr94cEYyTRK2hnRc+Z27EpVRkxpCcjjHXPfIqttkMkSs6EMeVJPJ9qhXb3NILlXqK&#10;r7UYsWGeT3A9iKbnJH3Tt6E5OM9iKqK0eoaNtfzEsSqg+VmzHwccYp0o3YUkZfB+Y5z+NEVqWleJ&#10;YUSQyo+9Nx5weSAf51nyTM42SxJkdCDjj6/0qqavIzqtrYZ5oysm3G4Ly20jPrVkGSQRgvIFhPXD&#10;Y9vpVyWrv0M07xWm5YWBEBZg3zYILcEY9PamBFQbz5QySMjIB71Cdra7F6cyutysreUd3l8J/ex/&#10;P0qU+eyl3jQ7cYBLYA9qaS3uKLVpWRGvzqcKrA/MAfXv+FRI4zhIuE64GTzTa31B3ioXW5EFRo8s&#10;V2jOMYznjkU9BuRo3jT5v4Rgf56U1qK0pLfYYsQEQljbg87iSR7cVJEIiGjjGDIc445GOf5UO7e4&#10;RcUlfqSxuFKMjDJy3y5OOmRVkEZLiN346gLkgVE1ZK5SlfQmWSNCGYzHHHUKeaqXAjwRliAB3ByB&#10;0HHcVI9Ip6kERM1ukZVmUHPzDBx1qwy5MjrLECcZPqeo+nWkmKF23dCyZVJSGHbgk8Y7U8LmUfLu&#10;3gNxg8ntV9GUklFahHhYmglhwGwVxzg1DvWadY1Z9wHyo2QM98flUxeqsgfvscyRqArR7NxJwcEf&#10;SotwDBykeOm5QOQfSnDq7igkhcElI4SPkyMnPPPB+lOaObyPK3SDaeQpzx/kUR0irorEPfzG2qoG&#10;liZoWC/MpwSfcZzVpEDKcRw4YggjOT2P9amtuyFfTQfJhRwuDCMHIzlT06VXM/mNkSRcYOcdhRAq&#10;or81yIqpztYkIc8EAljzUMgkdwZDcbo8KzVcbR5bk1tLaieUuyPcuQMENgtgGpCCoJIkwemf6U20&#10;xpOy94j8oP8AKqAgrnHOd4xjmq5SRM+VbW7+XyPmbp7DvTg7IlLS9i1tIc/vQRMDgf7BHaqcIQM6&#10;M4XleFBIx2P15o8rD0TukI8H+plFvCCvBOep71FAtxunEbkbSQAQCSSM0pNKOocrktAdzI6xvFLl&#10;Tn+FgB35pEVTMBC8IEwP3hkZ68e/FNMqVkpDJWmkjdSGyvy9Bjkf5/GqTBpI2eTbgnJ9qcbLqTLp&#10;qVo440DzqZCHJPykZyPTNXN8uNgEhEXUjbxnrmml3GpOSi0ivcRyJCpSGMFSMlB1XoDn2pgGUkyI&#10;wTx64I6mnSaSYpq7XmVSRHyJsGRiVPQkAc465P8ASp7fISaONyRHjI44b2rSdn8xLWOpHJHEcqzR&#10;5kGT1LK1RCRIpfnAU/xEdD6celLdJDaWj8hkavlVaJvl6E4KgH+dC/MNr+Ud5LEcDkd//retTO66&#10;FwS7ihC6mJGChuMcndkDmqzwNjyys+SC3fDY4NVSaRnK7je5APMWLeiRkMRlTkH/AD/SofIVjFIq&#10;ribO0e/1qovV2HZbjljIuSr7PlHfPzf/AKqREAEuAgCDeRy+71x704v3WTypyVxRCihgXm4I+8ST&#10;ULOU2yqr5dRg9+PWm3expta42N4QoZUPXj0DfSnyLJPDhQf3JIb0IpNWdyLuSjqVVf8Ac7TInygZ&#10;HUDFEhJJWeKXjGcHn3/nVR3CLXKr9fzKMQXj92/ybhyRjPXj86q3ROWUBzuw+R0wP/11dPVhfcil&#10;cSnyiACqjvjGDxxThGufMZFw53HB61esUxQvrft+QHzeVCnPU4HIIGTULYG0BR8wHPr6/wBazhbe&#10;xtUvyqzK2NzklABjJDZyD26UxJpG+UocyDcAfm5B5xVxeqdjN6siGBwsr/u24Rupc/8A1jVFUxcF&#10;ArDy8nBBA4OPx45ptu4U4uz8hr7ZJGXOc+menb8ahnV3XdIsfzjj13f5/Wqv2GlaT8yANI6qgic/&#10;LkgAH60mznaQ370AnHQ8UUnZO3UlWi1oKsaPHEjqMTDBOfurkjmoGCKBGWkHUYXBO4dD9CKVTWzL&#10;p2SkrHhfxr+InxC+Htpo0ngD4Na3rz6iSGEDpGsSDrknoTmvQ/A/iK/8YeFtF8QX/h/WLGa+B8yz&#10;udpkhmHBHHUeh9KVOUm3psaUKcfY39pr2OhmYiNixTcM5PpjBJxTWKFriKPadpGSMkrn+VaQV7GS&#10;cdV1Yx2cszFyNvPHY+opgklhCKpyQQV6Zx3BojfUmklHVsGcofOiEw2fMDwWwO9I+VIklUtt9P7p&#10;707uOwRUWnd7CgsNgIyB1HOdpB/OoZHbY28SHAI4wMk/4UtdBrVSuwlAM26FGIIxg9wOn4jP5VX3&#10;LEkaCM4THAx070TtyryJjo2Q3ERMLxRzS5wwO4547Z+lAjVzCyxtucHj8s0k3dq5VWyS03IZbYus&#10;WWbG4b1HO4iq58yFIxHIDg4IHXk0oPbQcrpCn5WikJJ8s7jgc8c9KpNFL34DZPHqTxkVcGrJBN8s&#10;txxWaONkRj8oyvANQTQvJHuDSYABYrnJHtRU5kyYJuzaON1MOpcKSSACM8k+uKxgyiUojhc4A4HX&#10;6fWiVu5thYvcgnkkVomnPLbSSuByOnf9az3XDEgsSCQcDnB6fz/KqoOy2Kab5dTwD48/Hvwx8C/D&#10;c2r63MJbi4VlgtVIDSMOmAOwr+b39oz9qf4nfFbUdTmvNQe3hkY7YYdw2jtk1894k4yUIypRer3P&#10;Z4OoRkotrXofCGpXct2yyTzTH1JIJINc/KS4dGMWW5z7V8VmLaU0pep9RgKaSh/XqeezqrTTjcwD&#10;cfjWdJG2xVY4KkZ6dK+a4kUnzaWt/V/wPSwLkkn3MzUkIgckrk9B7VwskRYheBvx05rzqcnGUUvm&#10;b0IrngyaW3MDIkcy5wODVnTeZhnA2+vNGKfs5Q033NpNO6udRDmSSFzsJB560+8kIYKVxu6Hk1lC&#10;kvaKzu1/wSa7SgzPdklbO1AR3FQNvSNWBHritK37uLdrMUoNJNMltroB/LY4BAOOuTVo3JMeQ75X&#10;1FZU3eG2twpJfylD7S6uMEc88/rW/a3AnTPzcdzxU1X7rdt/zLht6F37IPs4dQuD6ZpljBOkysEB&#10;APGeponKVrcuyJlC+qPofwvGy2lvuWPC9QMk4HpV7xGfM0+4GOMgEe+eavKdVZx3HiUrMxvDyvsm&#10;mUt8rd+uMU3xLCxtoMuMSHLH2rVWVSyElzQlqbHh/aIxMQxKAEd8jivpD4balcWV/a3VjNcI8Jyr&#10;qTx6V9bwe0pfh+B42fL93dS6fqfsz8CPiDqXi3SX03WHBm0oRneSNzoeBkDoa+joFl2yeYTluMA5&#10;HWvv+EqrqYWD6nzOOjatoWAH80IgY5x6cVYSYROodV5BHqc13c6a1Rm24qxoWkwyRuAKFSDjoDXd&#10;abMGhfLAZPHStcE7X8jOvdROztJXjYCRlUn+4MDBPH0/xrq7BlMSMpzliD05Hatk7bHJXtbQ22zF&#10;Jvd2AUAcHIP4/wCea19HV/skZgjKhGI/eZzt9RUSS50ROVkdlaNGTGZEjbacNnt6VfhKNIVSJhgj&#10;B6gitZaNJowacnsaAgiAjEjjk5A5zx/+upY94YxEcNnI7Zpwd00Zzd3Zk6EBgJFUbv4jkkEU1iCI&#10;2cgY79cY9fWnbbUlNW2AADDSKAAOCcY59qYrcyKApK4BJ9f8/pRJaX5gp6XVhxJld9u45wM8dSaZ&#10;KjgjewyT367R0/z6UWtbUckrq2wsiSMEIVcAE5P8XTpTkzvCqIvk4IUDrRUd9CYW53ZlkOysgO0s&#10;McdqVJI9wViCBjJ9KmjF6ahWd0tCWMlB5SxgEZYkc8c4qcEuFHQjBPpVWsrthCLvJFWTY0aHKcHn&#10;vzUeBHgM4B4Hc9ap2sKo7rToRndhlwfkJyMdTUGCwQlgC4G7J+ZTjIqVcmgm7XYyMgxtjrknI5Hv&#10;TtjxMIooM+49ff8AOnO17DpO/Nd7CkowMYBwnPHH9KsEyYhw3EnBYY5NEbLW45NW3JwgABEbjPYY&#10;zx1qiP3jea78dQT6c4qaLWpVaLurEM0LKN42YQ/j9Kau5tykEbug5PaipZvQMOlZj285m3RNkHGQ&#10;OB04p6xsHbaSPM/nSjtqi3JfcOaIAuVAw2DuPekZlYsXGCBzgZ4OPfrQ5aIiK62EAibjZyuOfX0p&#10;TagmYpsBAHzHnnNEXdIGmrrmJVgiV1BIIXPfqcZ/nULqihAIzubgYz7U3uTWi+Ra7hDuR4hhCX4+&#10;h96uSpL5ZVQW3HIJ6D/OKisldO42+fkKZjSIuUVA3A7HgUHaHTax+XHbFaR1sO1r2ehLGVVMEff6&#10;AjOajYRtjKsMHbyRmlu7oUlZJPqRbR5rMXyXA3LgcDpkcUOn+r8wjv6cmiAlfl2P0GuZMlJGtm3T&#10;AYz/AJ4q9jzYAp8snkDAJ/z1rxZrzHQkko6blWZFjGSsfPHfqP61TYNuJlgmGcjgAEHsaulqZy5k&#10;2SopbIY3Hy4XHygZp3mfvPNkC5HB5HX1oauVR22FxEJFP+j5U4bJJOfpTA5KKjY/4Fu+uKT1Y6r0&#10;sPjAl+VCw8rgMvzH3qF2fAUknOQRjH40VN7EwSbvfp+hNHuWLbJC4CZ+b396ktzHECZBbkrk89ad&#10;tysNdLUTzZJChZuG5AB3fkahW2mKzMGlxu6t83H49KqWiJTUm1bYcIWjVfmXHQA5BP8An+VOLIhR&#10;PtEOCM5Oenf/AD6UVpbWQp6aongjLqqp9p4GRgZX61WZjuhWKKXIz2GTjg5H+eKI7lVtkxyxiNiW&#10;CnGMcYb3zUrPCwVUTqMbkII/LPWlLW1i8NZKxAyyS7Elln+X+9grTGZpJSR5RMYyQA2T9KbaujOT&#10;a3BiwkkyZMrzjOWDfSq6R+UTIREROeT0+n0xQtGtRp8vzNPMJaN0P1J6Y+tVJVCKU3LkbRn37Z/K&#10;lSumLEWsgwq+Y6KmV6HkNj29aWPZJnCNlsHIOAfTinNsmg7tIsmMkbVERJ+5ndyO30qO5jGASpGe&#10;Ts4wfSpgvI0aXLdPYgEMgDRqU+baRuG/IH5VIjFd7KpG8HkjPHvSm0ghfTUEbO0iRsjj5Qfz+lWA&#10;qtH1kYwHGcAHPrx9aqpp0HSWq0HOFZtq+WvGQzHI3Cmq5KmKQSHzfQ4Ge9QC0aRSZEh+QSIg65IJ&#10;JGOeKZ53zJJb3IAbjAyBWkNXsQ+Zx22J4zySyoxjxzkDGOlAVR5LiOUeVxnHUHj+tS/wLfLFX7j+&#10;I3QMzENlQ33en+e9IGkMu0Kvy5B2k8rSp2fUUpcqk11EDxLGEYsRNwTGBnPbg1ApJMoWUjJGVIGC&#10;M8H8fenRTVyXJyuiYqqho5FQegwuM08odhc2k5IGDyOe+R/hTqO+twpNLSwwhfLWRGBMeFJBOOah&#10;27FzuUBsD0I/CiCuDabSQjl2dJY/KH3Q2fw/z9KIgUUPiBfKPfDH2py0RULuw77H96IvMN5BUKAB&#10;nn+dU4pHzbsJCduQykc49/8APvU0Zc2hVoq7LLwpI/lqsREpO0qM4I9fWpGhi81Yt5O1QGPcEVM2&#10;9EODtrylZkYAAlxj7u44BH/16iRpAv7pztGDwTjYev5VUHpsTUVrtFaQnerEkEdCAdwPrioXWSFN&#10;zROcZJIOAV9a0TQovmXyKG2UrKu2EgHrkgbfp61ZETMFQvbkqOcEHK+lKeiY6bTdhHUtBH5XSPOO&#10;RwapK6IUnQOu/IbuQ496qk1yhUtzMkkfEkm7yQZQCQccnoTUASSQMR9qJXjcCMEY4xTT0IqKXNuO&#10;eOZVfazqx24PYrimPgGQKFBOf++u3NXTe6FKTtdojAiCRlGgDYyCOc9QTVhkLqImZxnr6cdx/npS&#10;knZMaVpW7DWt3jVhDzuwQWycEe9VPL8yOI7uVAOATkA0qcvItR2TEDOsc4cQnkckHI6H9KVILYyA&#10;iRAZTgrydp9eafXRi2toRTQyKJPMdy8XzAnuB1/z6VSjthG6IiOFGCMYA2ngkVpSd7Cqc15agilB&#10;Ix8tvKODnAyOahM0rLGrrFyCpySSPTPHek0mkx0rp2bFWPfg4XPAPUdMZocqmAm75+GOM+4/z60R&#10;97lHD3VJld3GZCY1+TI74PoRUUTYdUdnG3qpz07VVNbE1L2dhMJBG8cshAz2GSMVBNGFbLgnPUHB&#10;JXp/WqptphOzijPAUZULGTEVwSBksaZCqqgaIqMLkqpJBHr+BzmtJNroTQja6Y5WCXUTmWYeSeRw&#10;R0Ip8SxYIGcqcZOcjr+eamWiNcNHXfcgvIg8cecqYWyMhSQo6DNUxGI3LP5vGQwOPxH1p0NE9SKa&#10;Sa9CkSnzABsYXnrwDz/P86imjdPJlRSCCHIySCCD1qo7PUcnK8bsqy43RRljhSSPdcYNQqwZHAVS&#10;VIA9+KeqTCVm1qPDKJlX58Nj5cZzUVqkjFQgACglc8ErnDA+vWlSasDVr2M63vMokZTm33J35x0N&#10;T/O7S7VOYgOMdCerD26/jQrJL1BWvyt9ghlkAPDDcAVxjPB7fSiZ8O+zyiWBYhf7nt+NEbK1i5Ny&#10;bb6FTzSzfMVPmc+hJ4zUTNIhdt8Py7cEegHf17047K3UlR1T7FcFUlOwHru54zkdh6U47lDhJT7Y&#10;weBVyatZE6NXbGKWZTKqyArjpnoanU5Ztw/1ewgfXrmlUbZMIp7f1crwp5i+YVY4HI4GCOlOiLq5&#10;SQvhuW3DHT/9dVG1mVGy0B4yYwsk5byMhWyQeazJzchYEt3U79ud2DwDz+OP1rJczViopSWu1yRL&#10;iOGNBLuy3Q9TnsauI2+FZkZjnC7vQk0Qb5R3Ti7Cu88kZUqn7sbQP9kdfx5rCLETNGYlHmKCX6ED&#10;1/xqsNHmbQqk7dRXV/JbKTDZnlDk+xBqCWNHkkYZw/JJ6gjB5/KrdriblaAxC5ACrIVi+oOfWo5m&#10;UIz7wc8rwCx/z/KqTXVCctJK5y2qLGx2RqDuIGeM574/KudU5tVZVyxAx2znkCnb4dDSLbSshtwF&#10;cb18jB5OAcA9xVFtpYoZFy+0ADGM49KcFZLTYuLu0kfht+3dJJe/ETX7Kc5WyBVFbnYMAf5+tfjN&#10;4x3h2LlAvqP8+1fC+JDcsbW97+rH03C8ZKlRdjxe+O0AkHJJHHcVmuGKhgvJ5FfOV1G3n/SPcwcY&#10;pLXzOAulQ3VzvJ4OccdaphV28Rrn39a+c4ql+8a7fn/TPVwNktOpj6gsLQyMWbjI9ea4y5MaBCPv&#10;HOMZrzME3T577mtKKjGK7/oQwRGba25iW9etblnBuVThc/maV+aKv16jsktVudTaiKMExqrEcZ74&#10;qO7kXAUYyuT0q17kU+XyKqO9kkZdxltjps+XOQOc1SaTCYYL9BxzTm4uOr0t+IXTsRKE3Ft2CuPW&#10;p3laSAMxPyfrUJSioSS1V/1DpZGS8uTtaRvn6EcGugtGEiwM8xyuAPU0pyg4/EK1+bU6G0mZj87k&#10;ZNdBp3+lTRDGPLOT7mopck2lr6lPTlR7xo1qPscQBOBg59/em6/Gz2EoG35SCT0PHSqwbkpxt3Yp&#10;R579jD0UBXm2s5I7HuaPFKEWMO98Dpn8KcpTdRO+zSJhKyemhreHZWNrbxSMOAOnPNfQnw/ncOkx&#10;LYTqR3xX1/DDUow023PGz6K5pNrfp6H6tfsysRqV6rIAHhDHvlsivtO2mYBWDR8nkdc19/wG2sNy&#10;nz+bWU9EaAmTcFLc4B/A/wD6quKh+SRl/LpmvRqO8Uc7UUndl+GLzHPlkfIRgcc12mnwJsPmOwD+&#10;nHNbUPtMzxN2tjt9PwHWVwxaU8dSNo6V19lGkezESgNyBxkcnNa6X3OStdSXumrZyGVpHdQQnHFd&#10;FaGJGdAyfIRggZyAB0pRd1e5lNWbVjbTEimOWPKuQdvrWxbRK6budzZZWPcdv51rFppsylK0jcOF&#10;jX5F55bqOfXmh0JijcrFjnPPP0opamWIk04iMcoA0mPM3D6jH+fxpdrMwOxsRjhh1B702rijKEYb&#10;DkYCNhlPmORnNO3ZzuLZYkLnJG3FJoULuw2RHymdh59wMdzRvRUeFXQq7ZKqeKNWkTazeg+ME5yC&#10;RgYJwx688U1nMYaESHgs3IJ4AP8An6U4hZpp9ySNlIaQuCEOcg9e44/CnRq29WR0/dtgg556j+dK&#10;I5rRaj1kw4G4HBJOO7f4VcGwt8sqjHpnmh3SQaX3K7pu2gBPnx+YqB0A2uh5wMj/AD0ovqhV1yDW&#10;JLlwGw3fg4ApijIGVjw+eRg8fjThohYeVkhEiC/uFyoT5cj19vUUpiZRuUHnPB4+X/PpSVk79ypS&#10;t0GYG+PkjdkDPUCryo2U4T36mnJttESV0yJ2dASozyB71XEbIzgCXD4B5zxz/jSgk0XTunFXGyIy&#10;bhkEJ2PPFSsigZG7MnByRyeuelCV0rCT5WtRqIsewt/yz7j5smgxuAGkYHuQBxxRPUMQ3yLQapYm&#10;ISB/l4/z/npSt5ThcoMN27fU0P1HzMjEK8opOB9eo6VcMcrRugbmTPPXHY8evFTFJKIOz1IfKdQo&#10;wCFK5zzxV1JtqRxmNyCDjHTrkcUVtUNTS1tsQm23Ksio2eODnt3xSuriNWyn97+LBpVG0xU0mmQP&#10;GWQNwMYx0qWNYyojkCgjg5206bsgnqhJIlkhkQq3zYGCO9M2mNQHV/l6Hrn9TVRldaDfNFvzQhVG&#10;2JGF55LdTUMcCiVlO8bO56imtOYjmvb1P0Mky3mPI7YQDBxyCPemROmV2tBhgNpbGc/0rxaT0Y4a&#10;L0G3IG1XiYjHXkEEn371S3Hy9xkB5IP8Q96rCtcrFLTUaj/PE32ZSUwcKeauJDmPcIwvXBXjcKVZ&#10;2HFrdDBFJgugDeXweOQMUyIGNyZPIATjndnJpRtZ6hGDTvfcrXKjy3NxNdKsYydpAIPt61GERdqK&#10;ZCBj5juJx/Wiz50OesL2J4LaP5VQHLYwVJP51YMocPlFwAoJwMkVpU1InJLoG6NEfyUQAgjuNzdu&#10;McU6RZWBkiZwTngArwDQtNx+7ZWZVJaHa3qAQucnI9c1Pzld0nB+ZTgYzj+dD1SIad99C2IVaNJI&#10;dm1sHB3DH09KimUEYeInaeOSePr/AJ4qYPU0muXYpo4lcEKpAJHzZBB4xg1L5e1iWjUh+65ODVvR&#10;7hFrVpbiyPuaFx8xzgkFlGPTBNBaWQgSfaDuJIUg9frUytpqJyu1Yh2hYpNitiLgnB6nsfx70tsk&#10;izfMkZCgnpn6c/WnU2FTvzXGDbH5zlYgH++W4579Km2JHlGkbHGMZIFCd7ByR9670B2wp2NMuCcF&#10;SODUSHcxkIUlzuyflP51UU9bildWsi7E4WNmKA57P8xIqCUG3ciFyPJIKgEnK/U9az62uVTas12G&#10;XCrtEshbPPTCsVP86SNgjMnmKd3OSM56daU7voOKs07bFxSitGpmT5SVJIYDGOP8+tK+0SMFeNs5&#10;5I7Y6ZoT01CKaV0xjOsaD97DhhjkHnPSokUkhZvsxPQkEglTTw+2wT73EaVxHFJJPngg45+btmok&#10;3sk6K7bjhgOOB/jTgvi0JhpZDmQ5czsV8vAO4EEg1LaxiRrm38xlzgHJzzjilO3K9Bz5b3ZVjUiL&#10;ZIzloztO7n6UpQEORbgfUnrSe2j3CK0XdEZmZRICxHIOe4J6/WqslxIoWURqwGcngN+VaJLRsE4S&#10;TNKOZ5GeRTkx7Tj1HfH1qykcbESRwjEmCdxBOf8A61Z1U4odKS7EbxjdJIwLdMgAHAHtTGQ7cbJB&#10;jDDFOL0QqMbWAW5jldI3l/f7Sp7Z4zmh04DrCSGBzjGT0waKj21KqNIUbyjeVcn92Qcg88dqkiHm&#10;bQryjeR3GM44qYuwb6N6WFaEQrkJIDHg8AHHb8uaGBV1e4ZwWOQ3t60r76FxVtLEcqgjzAJVyMAt&#10;jBHp71TVQNyF8CTGMAk+9VhrpE1EpSfmUBEqL5nyDIAXg5IPXNRRhJI/LCT/ACb8K/PTv78Vcr3Z&#10;PMo6FVVjWZvk4k/L/wDXVry/lddiZbBGQACKrsENdSuwEwW6liGJs8jj6Y/Oq6oTvQqw83J+UDr3&#10;7VdG3K1czi3p5kUyTRJ5hI4wy9N4x05pExtAaA5Oeu4YP/180UtmVdPSxFcNcOiq0IZWKgKT070x&#10;9xVGYANGcZU569M1dPl6MJaqz6EUiPEMKluQ+4AoQVJHapF/dFQroOQQDnp0oavHYUrqbHMzOHEp&#10;cdhjOAtCqh2xvJFui4+Xv+FRBNReg5y+F3Gq4dZiGlUOR2Bbbj0/rUIjLB5EhHOcrjhj/kVVuVMc&#10;XzcupKweNCI2H7rIGeTjFVp4xLAYVSQ5GOCMg+9NbaFN+RA0J85yZF4K5255HcVUdNka+UjHJJAP&#10;zZFOgDvKW5HGVaaJo2HHGDyQD1puFBMkRfEh+YgjhiOOtO1mKjt6DXiKByvR+PXP1qu0J3+W2wrI&#10;vXHQ8VXQJ2102I3iLSYG7DBW7HOagIXESA48gMOeTz0/DrVNp2Joq17sgmQCS42y8OBjqefSpDEC&#10;qyZQkZGOQTnr07U5q8UOlfntf+rFNtjlSFZhwSOchSB2PpT1lXDgSf63P4AU9XFal1LJ7kE7BVlj&#10;ZZMNgHI4z/nFV3aQRZXzPnwPmx29qcUmTNe8tNiKUSPjejEjdjrhufT/ADxWZK5WNAUkxyQfl6Ci&#10;g9tCp6SkUGOIllCnMPOeScA96ats73UUWAASFIxkHPQZrWo1yt2MaX2ew/E8Ft53lqTbksCe6ZOB&#10;j8almV0mEQ6EsCTksVPNY0otluV/uMyOARyOkgU+Z8uRzzyc/wD66dHGJLdyqRHHH/Ah06+v86tx&#10;0sNRSlFtjPlxN88oEDbueSN30PtVxo0ZraRIQQOCRkHHeoqJpJ3KpNNSRl4IZgq58w8FguSO4z+V&#10;DGNSDtXOewIHPvVxXKlqJ2uncjlWLyI5FDAkFSWOfmHSopAT83BD4zjPTHWmtEKVuUE/1kGXPy5z&#10;jPXt+FSKfmTbuBnUKOeozTm77dQotJasiTK71OSDxnjNPkd3++xxCVJz1waTVkTR6XRVY/dxgmXj&#10;jGNoxjFMZiz/ACBBuOM+pPvTWtylePKitcjzI42XzBuzwCPuimI7LJnyWGDgZohoLW4B/KZiWQKS&#10;wGMHk9KrElypaIYGMhgR9aKOthuKjd3IXCbW2SyEqT8oPfrzUZQEHcFwSTzzuGMYPvVzst4grJii&#10;ZkKRBZc8qCDgkfnUE5kimiUsuF789RRBJtPuGFSOT1IkSFN7AkZBGME57VgyKjtJwQoC468ke1VN&#10;6R00NcPHljJ3K5n8xtrFOcbs569O1RiSMGAqy4lx04JAoUmwUYpJ32Pw7/bggZfiL4s2LuMpALE9&#10;uuP1/Ovxo8brvkwqc5ziviePUnia7aPqeGZRjClrpZf8A8avIlQ4OcuTnPOKxpFwshJX5sZ5PWvm&#10;cRF8yl3R7eB5XKN0ed3KQi7nCA5Q9yaoHzMS7VJzyDz1r5jiCDhKTfyPTwKi2mjM1E/u3APy8/XF&#10;cDc7gFKk/Lz7VwU+fnqNLf8ApHUuZXsizC5ZIygHzd+tdJZwujqQ4/eAZHXNZ023Gemz0+4mpFvf&#10;qdTDHt3mIL8o3fhVC+YeUAu0+fz64at0+aOj/pBidVGxh3DFd5lC+2PWsrc38W/bxg96zo1Hde6E&#10;JPdx0RNygXaASf8AIqWRWERVjw+M4qpSUXKKdxxS6MySEVd21+c1r2kZDIQox0x3zWWEjDlvcVFR&#10;UFZs3bUuAGK89c10+nylWj244POaqEkldP8ArqXTs3qz6A8NTNJbQh0GMAkD06Cp9c2NY3pRAucY&#10;5oyxXSutEwqPlUm2YegxmSW6YsfmwP8A9dQeL9yachVZWyRkDFXXSpybT0bM53lCLsaXhxDJb22S&#10;49TxXvvgjfBewLhtsJ5xz8vavreGJN2kjys+jf2j5tz9Wv2ZHVNZnTq3kcD/AGcjP/16+2mHzxcg&#10;EZ5Pf0r77gNr6vdvqfNZg/4aT9fvJoiXRVyxLNx9TitSJWZCU3A4wfU//qr0ZtJuyMKkU09TRt5L&#10;ffDGGyH4xzXf6S6sikyKSePXj0rXDpPlTM8QmnodtYN520eXJmIAndx9BXTwqXCJgAZ/GttlE5sV&#10;PliacA/eCML0wQSDjBrdhVkdLfaR2ypXGamo7JaGOH1lK8jqbHbgFQ3BAPXrWxCpC5jkIK5xu5wp&#10;xzWtL3Y7GFe3M2zRhy24KFw5zg5z70hWJQrr5Y8vJIHf6VdBvQyrNX1RZiTzl8reAEweck8f5/Kl&#10;CJsjBKHuDzkfhRF6bEuVmkRgxhiCgJz0Iyf8mpTIsgbKLyuMKMZHtSpu63HO+g/CtGpI+9gcjnvS&#10;CNl8tsDkZzweKLpIb5nLcdkhVY7wDgHjkcYz+lCq4GSp+XnAyTjNOK3J2a0HiEneFI+XpkkkHuaH&#10;3blDRcycYGfXHNF9RRT2Jif9XIVAMZPLdc0BQzYBGF6Y7nvRTv0Kq8vVD5yh/eiNj5R/h71XkVVZ&#10;4ySfN/l/k1NJaK6FK7av2GFPkVgAdx498Yp2xnO7AG/gg44FXBolpJXYFGkZNkkuSMfXn/P4Uzly&#10;GUDuO+d2M1OjKhze7YtR/Mu4oueBnB60LGW3rtGUwcjvTlpLyHLZ6EJjLRLGoJ344Pekj5U8JwQB&#10;1oTtYVm1dkLoHR9yTAPhgT1IHWljCugCwudvVu/8u1EdhSs3aw+OFVh2SGQEYwRgUnzeYqqCO3c8&#10;0pWVym9ZJiZcbiEOI8Ef1H1piJGUkG0hkJ5I69KUdUgqNRUrEwBkhXy8gkA8YFTxq6IGCHnPB7nP&#10;NFJ2buiZc1rocUR2aNWfAwcEAe9V1gkUEkqSzLwx4AwOlKjZpJjne10TDKhIxghT25/WrAJbYrgY&#10;Bz9TUYvV6Dw7VnqM2xgsY5Bz1xjtUQUkDaxbBBAzgmtKN3cTla2hHEsgVo5QrGMkfNxk96PmI3Kq&#10;Eqeh5+XtTVtBN6N9xVgKgSBnBcgc9cAD/P1pjbjtXBG3OCMj8DTnfmJaTdrn3xColTaFLY5BJ+bP&#10;tSxs+9THISsXIGBnP+FeHUunoaRbabZKZssXMkxMecgjPHpioVjKyApHntwccdxToe7cUVzJXIJE&#10;d2CPtJi6o4G4ewPcU2NCGHlrF+9x06k9/wCtXT2RFRJP5FmKQcOUB8vB5xn8P89aPvfIyjLYI75H&#10;uamSRdBySsPeBZF8zAb657dqqTW5QQboABKQQT81VTlruELy9C7HEkZRvNUliMbRzx+NWmjt9okl&#10;iYlQckgE46npU1pX1HZaIz/3KbkQSEjqAeOvSl8mOVFUG3+TkjJJBqndK5KVuguFMCAI424GeDjP&#10;X6ioIklQ5A4Q4KjjI/rxVQtqTU1aZb3pjLB8Lx1Gce9QF1dGkaSYkcAEkYxjj0qaaKlNTcWJHHId&#10;zKk218dSDgjmnyOpG5lj5AIJLHIzx0pyWq94zw0korQiUxo22Vkz143HI9anMxVZFaFiOhAIwBTq&#10;WaQ8NeDmNaAODIjT85IyS3HQj8KhREWIlraI+X6Egkd6SlumVWkrp9yJwhQoZB8gxuO7kd8+tPXy&#10;5UWNAnGDhCcginy63Jpe9GSD5mUsMKwPUYHH+f1qW3Rt4ZjGB8pBUDjPWhvRhBe76EYbz1kQvHx0&#10;xu9O3FTJG8qxI/mHHReMEn0pOySYnzXv1I/K80KY4V2g57Z9xSxW2GU72xMBySV6dampKzRpB+7Z&#10;vRDly2zDQDII7tkdfwxiliYmQjf/AKsKRgDkUqbbTFWutL7il3RmVpGbBzyOx6UFl3RjzNw7gYxV&#10;u3KrIa3aKvEn7hCDvB3FcYJyCaspal25jVWwRhTgleuMfjRd9RNxd9COMPG0yOHzg8k5Ge1QhYER&#10;DcxyHHXnOQT149MZpxu3vuOV1b3dhd/zTLJO7F/4sdc8CotxXy2JGIwSQvUg9aIpaaChK8ivLEsT&#10;7Y8HcCOepb3psYLRpO7wgr94gEk05u1tCKNope7uXbeFmCrG0pCcBhgZ/X3q35aofNYnc5H4j61E&#10;3qXyNpEsQ3FlkfG/knvxUCNJHGXjhIHG4HuOef1qYJN2sVGTjt0HKpPTP7sk9Ov1qFbeFJN2ZMPk&#10;gHORmk7psSSabHmMTuI5UBDjI29QV9frTNkaHbtXKHoCfTimmtUOcbctuhPE7sBvB7EfeHPGRmpM&#10;M0Z82KP91ypJPQ9v896U0XRb1uZ0kLRkhSxEbAqeRUSKJFDvISIztI56nn0+laUWrakQei1AIf3p&#10;KkgHBKnDY4qKW2W482MSJ82OTncCP/rVMXZaiqWfKyg1q26SQuhKlSxGACB6UxGJDL5cLBj/ABmt&#10;KWqROsY26CRxZQwubclM7QMn5P8AI/KnRyuoCM0uCTnGAOPSq3TCKUZK62IJkMTsqjBQsRyORjHX&#10;09vWmFXPlPMH/d+pBH0+lOm1bYJuz0ewwxRwIsYwM4yOvB7/AK0w25dNsYP7skEDjB7U6btbUVT3&#10;rX3KzRKI3OwZyMDpzUZcqiqdo8zgg7gA3XOa00lfUlOzXmTBVZp/KEZJ2lR2z/8ArqURpIUMDRjH&#10;zbDycjoBUyv9xck2kyow3KXUR5UnP+fTFOXyws7otwCuNwGdvPp+VH2WOikle46RXDPGrRYcAg9A&#10;QAO9QvC28GJwQw47kUQs7hNq+m5UbbcRxqGbMyqATnlhVaUOFhLv90A7s9fWqhpoLdPUrCJVRCrf&#10;MM8jqcev6Uxt7Z2yBfNww6Y46j/Par+QQbUbJlJjKUL4RNuWGDwR37UZmWR5F6cj/P51SSelxUml&#10;ZX3IzI0f2fYeUHf1psoCNIH3YfOMfMSPamlboOotdivJtx8kYzJ0DdParMsYJ2x+bnkbRyTnkfhR&#10;V2S5jXDpXbt/Viu2JWBjMSkAsAeelRJGMLcsRlyAc8cAUbMlNNLzGEMsqyO0nzkKSejDrg1CZn8w&#10;FIHA67jzkdCDQ9UO607sa6wNFLFmQdHAwPoTVOYwsrOTjB5I55NVh20ydrvqc6rMn2ktblVjx9Md&#10;KkYjMKO/KsMYzxtIOc1d+ZLQmDjFWtoi3GwZCIioySBt7+tVHZCiuNwCMhGecgd/0qJ6PbYtL3b3&#10;3GldpmiCvmPGADyMVHNhldvM5kyMjJ+bginUa0JpJ2SIgwaFkKON4OBnnI6ipLlsRrsVt33lOeuB&#10;kCi7lrYcbRi9dTNnGxy56Hacc84zkY/lUTkrGAyTgQ5UgYJ3A9auKvFXCu31RAZZCJVQEAepIzx3&#10;qWQoqlyXwAhBFFTppqLCLdcxGCWd23MViBUjnOMZBpMyFMqrEcfhnr/Km9hKLb/ESR/MYxhju6bQ&#10;MkHp+XFDGUyh2eP5wOMcjHXP41NXdO5pFoZ8wbCyLzlgOOgx7cVE+RlGfnG0gDn1B/SjbcmHvORA&#10;22RShh++SOuMHv2qPNw63LiZ1JyCMjknvRJ3vfoELpNoiVtgVJpEHn/Lz68YxTZ8s8fGAeo/2qcd&#10;4WZT+LVFEyKZnKx485m47gnk0jNsXZwdnrnj1+tXU1avIUF7ruQbo5Fi3St8h9v19jVdmleGUzbM&#10;xHkIQQR/+qrjazQUYtI5XV8eYiOyZUtleMjNc4fMDIxZCBxyfy/z60qr8zTCSjdp9SpI7gRu0rlu&#10;mMgjJH/1jj8qry3EgWLJgBG3PXr6/pRaSHF3e2h+Kf7b26Tx94mV1/1jAk854HP86/HbxopM1ysa&#10;jMJwMe3pXwviTNxxmIZ9PwxFSpUU3ueF6g8Ll3LRN3OfesSTDDzMcJ16187XqKXO1/XQ9yOq0W1j&#10;g7sMbu5chcMSfc1RP3mVgf55NfM8RxVWUPJv/gHq5e4xjF9zG1FWSB9w+9jrziuBmJ+cDGTgGuPC&#10;Rd5pFwlOKlfoWreMSIqBSNuPrXTacrRkSEA7OvcVOGg/evE0l78H5nUwyXHMaAHz8kdiKintJFhZ&#10;iOp6DvUPni5O3y9RSi3oYF0JG29Mqe/Ws0ArGUGBjjsau7lZW3sKpN80dSRoFdU8tQNmBz3qs9tK&#10;FdFfk8VjGzk9NF+JTTlZmfcBiNvHyYFbNmD5Qyo5xg1OF5FZ20KikkvI2rbYVAYrx3PpW5pseXjK&#10;v9306nmjlkqiSfUmm1e9j6P8LQk21vBI2BgYbIzitXxJHaRafcb2jPA3deldFB+0atLVlzuk2cPo&#10;F0Bc3KxsMvVnxO2/T4/u8HH44PWlVg/aTT2uRHRO6/rsS+HiywwDucDjtX0L4KDGe2BcZTk57rX1&#10;XBjclHVaXPGztxcZ+6fqX+zI0h1+NxwXhb/x0j/Gvurldw3R4XHJz+P+fWv0Dw8a+r/M+dzlW5Hb&#10;oWEwZPNXcAcc9ePpV2BSvAAwMnP+frXqLRtWOWmnq7GvbQxhQFQ7kxggjk967vTQyLbx5HH3QuOn&#10;+f0rTDtqVhYlpJaHWWdyPK3MxU9gc8V2dk/mSJyp8vByMkGtajurnFiIxujdh2CPny+xY9T3/Stq&#10;BZY1jYydRjnsT1pxXu6mdaNnFI3bFwyshlH7s5H4f/WroI1UqjRPF16H6YrSl8N+Uyxdnyl6JQ5d&#10;vNbJ6kjORzVqKIyCSViDtyenTmmmlfQ53zNqyFdZVC/IMPzn1NIUV2UoxIJHSjSy1HBLmQgkVnjL&#10;FskkAjpS+UGJiBf5cHOAM0ppq1hx966Ym98IMHKeuBmpWfewVRwmefbNOdu46z3HLGEYxkIdxU4X&#10;0qFFySX3AHAIPT/P9KIbrXcmreyRbL7FYAf67Hzd+en+fSm7hkFnAxjpk4NJ9AhK+rYgLRvlMkyH&#10;JHIzTzGy9WOHOc9TiiTIrLmkh0EaqFicntgnrge9Qg4Kq0bYO7k55HXmiyi7XHN81tQcIFcRuNzc&#10;AndgZA/rUsaOYiCH989CaHdLUdRJ2uV/LYo2FkOMnAyTx1qRAC77yuX4zkZx2OKFez03KkvhJk2R&#10;LGoJG3APOQx9vrTZCAXRc/usEEevPNEbyFUajGPvDFP7xx1GT65DVHsCeZ8rHPIxk8/WnUuTDm0X&#10;chCIzoXf/WDOevGakjAjRFcgGXGM9/pTm01aw27S27CqoClhyX5HUc0nnkOjMVO49cVHaw43kyVs&#10;LKqjcAOu046Y4qJtrOny5xkke3p9KVO9yZR1i2OCjOGIzgcEfwirUYlABCN24OD6VVR2uTHmbVxw&#10;QEK5Lkx+xwfxqDDMq7uPLI6dSPalSS7dB1JWjsKd8iRqI1+TGR375/pTyxJD+WB2BP61K1sXScLF&#10;zeoXCtkcjjkg1mtHtkSWQAeZn6E8dadBImsm7eRKisAmZH9c8deuKcsfmgMcnJyO/HPf8abskiY8&#10;zenUd5Me75mbd074/Gm+XnGyMhegGe/fiiNmkxvqfdTiSOIA4Xecd+voKrW/noryzliVOCBnt6V4&#10;q5rsqCi42uSiUgMu5z1GWyR9ae4R0iIikJUngkk+/HpTjJadwkrPRaDTE6rGyRgIuASwyR9BShAI&#10;yULfKO2QMU4SYp73sO2ggHZHhOeckY/yaZHESVh8uPLHoGyMVUFZWM2r3dyyjJbSN5UUTEA7uWBB&#10;6ng/So5JgxBjknGOhyBlfT0qVvc1TSjZoSN5WlKNOF/2XwMnvz7U8INqbw3JyAoYg496vS1rCp3c&#10;mMMTeUwWZsHOCPLcCmQl/LHmSKckjgDaBn86T10CbcY3DAOyUC2yxAyP8O1JEsSSSzFpCXGCo3DA&#10;GemadIWzWhJEi4aNtpDj2LZ7VMqBFlA8tN3Ib5uW9QPWio7Xt1Cmo2jdbDYxHvSXNsCueACCT7Gm&#10;ANGSc4NwMNv4Ge//AOuine+w5RWmo9GIR5oWGIuMqcHpyKj2ROyNGU+T5Q3zBh9cU47k35WTKo3+&#10;aqwnBwSjHrSGNJwjAsPN7AfOGHSpbv0COt13GNG2XZ0vlbkjABye9PljidliIVsYO1l2kke49aFK&#10;9mNd0SiKRiY1jYA8ZIJwPSmIiArl7fbEQASB+p/rSTsVSi5MjcPtZlkbMOAcEDn6d6ajpgYliBU4&#10;GdxyfXPanCzjsKttGz3JzEIhJGUKhcoR/L61WkErgsBZjy+cEZJI6/j71MtGmEmtLIkTL/OA+LYr&#10;/vbTg1NKEFwPuHdu7gkj6/54p6aDir3ZD88TGR5MbsEA88AdKiGMhUCfu8nkAjr0px1vYmCV13CR&#10;WaSFl8wlT3OOPep2RkWN5BGvlHrknn2pz2iGvvLuRMu4mRYogJ8Ec/TrTEcLb7C5zAT8x4JU/wD6&#10;qUU7LUpSa5gjVpFFsS5xyuBn5fSkSCVztWN8D3UdfSn7sepCvdMdHbvNCrIowvcdTn/9XelS0MUv&#10;ng3LeWAABjkCs60kr2ZcUnb0LYhACpFGDsx3+bNPZA6kJty2CoGOg65pU5WW5rVWq06FTy2i8l0D&#10;YJU4bB6ds0pj3LLIoXIzkZOfUCr+ZlJv3rsTe0YyY+Hx8pBxQWQbQVIGCQOMD/OalgnZISUZWFl2&#10;rsJyRgH/APVTonhUIVc/P2HBPrTjHR6DpP3rLoVw7OXijL5jJyu4ZKnpxUhXg+VFENwxg4z64oim&#10;rA5u7sV0LSvsRWzMQSOThsc9qYxaQxTndiQYLYxjPQ49u/tVRsrCi+a5GJSJCHHB4LDcMH60+J4n&#10;RTFdQnzBgA5+Y0VF7q0C19pFeIu7qJ3ZtpGSOQCOlVJYgrLImcrwenI69CetXh2uZahJK244GZRA&#10;SImKnP8AdLLxUW52B8tI1EWTyC2B703szKa1ViAQwyMMW8H3jsYMeR16VCY2VDvSLC54+Uke9VTl&#10;YqEb2ZMI3wI2WTaM8jaB6jjFVZWzny25Y44BOfShavQKyXKhhHlrFFN5YDgZDfwsP5YquSAMoyDd&#10;0HbHetIv4jOa91EoQbV/dxL1wV9RVmPLNCu0loCQp5DbT/OolsaLWNg8hW80gcDOD6j3rKMRiZmh&#10;lkBkQgdegPf8qMNfqGIS5dxWVl2M24iQBl6Y3dxTGLIsLbOYGyFAGfetYW6IG2t+o2ZAcSwNIVU5&#10;AwOvpVXcYw3mp97sg/Hv3xShFP5BUlZR0KN5HwVaRfoMhi3qKa6+YzyBhngg9cjGeBVQtZainJt3&#10;/rYrOhBWVJhhhlQAMFO9QSttLqGi3Nk9eMf41pS6Ezspx0IEX94GyQJMD8f8/rT41lMY2TKdpHTG&#10;eev8qqfoU3ohrqvktMinaM5K9RkcZp5dQXTe2I8Abu/r/KpeqRUJWbuRb1KmVNmJc8AZ596iYTgS&#10;IoQshGAeOT6Clpd6F4baPvEcoG54fLJyMg8dM9M1GY12mOPO0nI3EnGTTp6WIb1Vl/XUpKzQxnEi&#10;AsBjdn8vxqoHKzSrlf34wB0zjp0+pq1Z9Cq17RsyCVXfcu6IhRk7eoOarKJVW3dUkOxlYgktlejD&#10;6cVdJX6EVUm07hK8UW6GN4vm6ck7gAaqlo2t4D5bDG4EEgcZ9vWpei1HQuojphG8jyyPGCxAI4+9&#10;x3qq8ZUgnjdgjGSMgYBqYrRPzCMVzPUQ5MaHJ+U4z1BPepIUilikkKEHCsMkHJPAFPmtbQqNk7dy&#10;rLKYt0ckLMHHGQO3aqyurOo3Agc/jj/69VTs1uS3dq7Ktqy75YwEzFhuOpXuaSRTBIAPOGOMdiB0&#10;/CiN3NBoqeiIGZAWDuQHx8xy2VNSgc7CrDccd8HHarjFWRMOZtiAFwpFxzjIZsjOPWq75jQpEoPm&#10;dCMfjUySvYpR7Pawfu0Lgxrl/ly3vVLfIuYwqfJ8oPU7DUzT3uOi00rojVmZcFjngnPOcZHX8qjE&#10;7RyZEkhVu7Bcj0NVFXsWot3Q5Xj8lcuMcYPy4JyRVWWTZFJE0gPJIBycg9/X6UQVyZydolbc8c0g&#10;kYqxI+XgkE9DUyyGUJIeNmRjkn9frVVLaNAnpsVpE3BWKKOnI6/Sq5KRMm37OcZ5OMsORx7/ANab&#10;e6RfvPW25yGoShZHRFIYAY4BwR1x+X5VzsrBh5n8L8Yxgj3NVTXN0DXsZcxCxnbIOTgYHIPv7VFP&#10;cAzqyq4GW684z1q90UrpaH4u/tuSmLx54hk8olo8Atz/AHV/ma/HTxsksc06cYXn0r4LxCTeOq2f&#10;X9D6jhRL2dPTojxm7SJxGVBJ6YGcY7VgTRk7kCEMmeB6189VhfmvHVHs4ZtK9zgLlWNxOrZ4z9ap&#10;uuWRhgCXH3u1fN8RWi5JQ1b/AOAergVdQbZm6hDI0R8tVOwZ47CuHeyufJkvRbz7I2VSwB25PT8a&#10;86zvUvLV2/4B1apJNXNQaLqkWmW+sva3CQ3JZUcjAJHXH511mmaBqFtaW9xPZsVuMlScZ/8ArVOG&#10;lyKaJva1tmd2vhvUbKKNZrZg10BgEZI+tY2uaTfadLBHPn5sZ9A3vXRim4KKbvf+vwHBK7tIwdZ0&#10;e+sYImmj5m4LDJw3pmsVtBurdYkbZ/pG057ZPQVlTf7ud46kQ5b3TLd/oE9gkALuWyATjgP6Z/Gp&#10;7vwvqcDxqiMROQD7Oe1YSsuZf1djqNq3Yp6n4Qv9OvIbI7WaQoCcHG5scfWrj+HL2z1BdK4Zpii4&#10;GcZParowXJH0H5rp+JqL4Z1OHVF0ZIxJISygLk5atjRfD+pzahJZpEN9qSDnoCPes8RB80ddQjJ3&#10;S/rQ918O2txCkLojdMletSeJ08zTruJ1XMq5CnJxkVpQpyVWaRq9L6HE+HdPYTzMVGTgnPPNaviY&#10;SJpwDLwSGx3xVYhuNRNy/pmU2nBtFrw0oNpbsnWFR1xzmve/BSubu1bYgZcdckkV9VwYtIq3/Dnj&#10;5p79Od30P0//AGbpiddtXjkkJMcgw3QZwK+9YQWTy3c8HkjrmvvvD+zw8rLdnzuZ3bptvoW1Cqgd&#10;2XEfXBAya1o8h3SNS2cDnsO5r1acbwZywemnUvWz7JR5TZDntk5ruLDfvhZ1Q7sEjkkr2xWuEd7N&#10;smq2rnWWuAnmDd+8wQD1GPaut0yQA+U0kgDDJIxyRzWsL9jmqayeh00c4+RUKHbgHFdJasJVLeYc&#10;xkgHHB9jVKL1uYYmzUVc2bRlL7TtGzJJ9u9bEMZ+TYZCMEkdsmtItJHNibuUjQh8zy1zGoD8dRk1&#10;dPMauuN0WQeT/P8AzzRbexKfLsP3uCHIOTncB3pzbcqNzcc/Nzx/kVPK9LERdpaiAHCN+9wvQ9+e&#10;lIUliYKhPALc9+aqTXceHv16EqSNvyEAKd+xBoVFjlzhjtJGOOBUxSQ6iuoqw1A6hZMMRGMY4zzT&#10;woR9m04fAx1OaJ9xW0s0SqjCNVZl+XjJ9B/WqKoC0Urn7gAyD19z9fanRb90U7KWhaPmRkLk8n5v&#10;pUqHO5WBVl6kge2KlW3HLZe6SO0RaLgg44Azye9RLG6vkIuQRyOuPTFNX7bhibaaAyMIyjCU44zx&#10;yPenragqHcHORwd35U5bIVC15bkbMSIywceXxxg9OlRrH5rlhLGSOSOnFOjpqOSlIniZMSIqZ4yp&#10;6kY6imkuf9bG3bHXr9aIaWd9RV0rNMWFmACLEBnIHX3NQyI8kwDMuTzn26YodrhRu9iZYmREA3fO&#10;NvG3G0jmo0j2oELL+59cflSHLS2pGZWQKqhRuPToP8/1qXyo5CN7xnfkbevv+FOKb1SCSvZNkzqH&#10;ZZ3K/LtAI56cVGmWMkbbmKgZxgnmpd0pe6OVnoRx7iu+SOP8Mfy/GpYx/dkUgcZGcUTtoKgm2TmL&#10;gTYUleA3GQPy/wAio2WOXDZY4weaS0b1FKzTRK21l3FOO5XrxSRqEYRqV/ec57inSuuYUrxS1HjY&#10;QhAf52OPXHY0MEIUYZc9+MmphHRGlbW9hnl7B+9UHnB4AH1pC5JQlT82PlBPWna8UZ0JdOxPGh2q&#10;0m7GcnHf2qI7cFiyYQfMaIapjpq7R9ymI7ZETYCTkhck0oJJYS7vm5BOSD+PrXi1LqwqKs32GrCZ&#10;tgcPiQADpnPfn0oj09IkL28ShX6KOgNFXZGlC8lJNDkRdgc7jv8AusT1H09qZvK7jHOeCd27cT9a&#10;IvWzRMnHQpmWYMdkkQOc8gmr6gqu0IgBPHBIJrZWstRPS+gxoECxhnf5ufm7EcUw+a8BRzJ8xxkb&#10;SGWpTvfQI3bWhHskJDbzxtzxxj3qUyyNFFsS43P1CY7elVpLlFbld2SQooRn3RgkKQRgFm6c+9NJ&#10;VScRx5bA8xhnK0bXJv3EkDKwfMGZMbuG5B6Gn/NgLGzkA9UPCjsaSu7aFX95Nrf/ACEDSBeXkAJJ&#10;ygDA+2afJIXcbpbz938oIIVufaniLe7ZBRavLyHR/vlgUxynqMsQHGPrT0EUgY+bJggqc5PUdSO1&#10;Nt6jas02LcDbz8/zY5Ubc1CxiUt5cyHy/unkkdPpxUx96wYqyduUsxlnjWMSriMDGCDg+1I0kZJa&#10;aY8YyzZAIPPNSx4fVEUlqVlUqjDPIbJPB5BB9KjwDCGkD/Jw2cjGPxql0Jm/e02LL+WpALIRH1PJ&#10;AxUTxpP5m9VZHyMYByvHSpSvcupJe6Qw5J2RyPzgLgJkU8GRysZ+2/u8DPynAPPT3p6JsmKjZpdR&#10;FZy2xY4yZB0yAxYHnFMMfOyVJ/mznbtC8dP896mq9F5jirXTJLQupWRoWy23HBJAPFWS1w3DRlQ2&#10;Qw2gke//AOqlHlvqy6aaurFVVdN/nEDyuCxDYA7etGwfIrxJhP4s9j0q4OOmpnNSurr+kL5bSshW&#10;KL93ypzjK96VsFI5RFEVJPOTgH2pyfmEE7q3yE3NNGAj23yDKkEYINQJG0bP5PkjzAQy8nd3yKW1&#10;7ijF8yZbDQMkCAyhJuW5BcMO/wDntU8MEXmMZljIcDJ6Aj/GpjdXG3dw00LUKxyxskKR5kIYEEHc&#10;RycehqUxGKW3dVlBQ884BFZuxvNxtKyKxMA8l0aXoQemf8/0qOSQx7lCx4B3cYxVU92KTS3InR+W&#10;KqFXIO7n/PeqnKyGCVFI7Ef5/wAiqjYxm73/AAGy4LxLuLCXH3ec0khdQyyQDMXXBPI7Zq4J3WoR&#10;fL/Ww0yeWI3AQgEZ5yNp7fpSidNwjSNP3h7kHJPI4oSb2Y4NvWwxhlvljiYNxyCuB7n1qRUV444/&#10;IK7gQ2ASMjpSnZoSabWm5aiQhH+aQ56fdz+dVpIWcqJRnBIHTHtUr4jWotNEZzwTAea6qRGQGYYJ&#10;Pp+f86riMoHjG0gnkndwfStoNOJjiFZO3QtooSI71IyM5zwaqnzmnLPcJ6Ed8DuDSoWvIKl+VXW5&#10;H+8jjws+4sTx6Dr1qJm2pD5jpui9DyOpz71c9dxU379uxXtgYVMLzRPubJOCCVPIxUh2L/reQvyg&#10;t+uTRNDinq0+4yNSY8kxDoO2TjgflUXBjUoAA+Sc9Me39KcdSW7JkYHzKYw/H0J9jTFBJclZBs2k&#10;HgjcetVG9wrK/MIEIYEicDkY5JOPx600GQRlRu5JwCOmetOTTS1Hh1Y0omZ0aRt42nCkdMduKz5d&#10;yDEdwR5ZY7T+vNZ073RdaKvexWaTI/dZKzckHBG4/wCNVlC7mRvL+QBtvU4zWsFbW5krtpldn5kS&#10;NFPmZAAzkiovKZmzGxPmAEHIAGadN9xzbdtdh0bKyRRtEBjhhzkHHP15qmYlWNC8kYJG0knk+lO9&#10;pbjppctmMV2Bnjjlj/c8nIOOnaqMylolHlx/ud2A2CSO1UtHe4VveTT3RVWIxMy7HG4gdDjPbFSM&#10;xaLDxpyOR0z75rTRkqM4x1GHyx5kDMpEhPzdOvI4/L8ahMquTlkG9eOvvSimXCLjuiKGWLerwmE7&#10;QuQpAPI/rTWaFFeNLogDBOeen40SVkKD8iNpIWNumbf5zkcnORz+tJ50e2OSO4i/dHBQ8nFNN3ld&#10;FTXI0VGYKAY8sc8jue9UpwSZCN2AAw6nnjP5VdNOy0JqVGm7oqyBpdtyJH+TIb6VVlUwwsryx5ic&#10;gYB4Y/0Iq03ZpIm6i4v1GMXMZjSVMwAHcuBk9qhkdGt1JZfnYnBx0xx0qcQtdB0OblV3tciJdpmS&#10;Rv7rgHnp6VYT5wrJEwWUDAPFDbs9AoKOiuVT5SuitnbMwwAN2Dg5/OpkZspDKjAuSFDYIPpwKnpZ&#10;s0jy3uihhZZGiJmAyRgZ7gZ/lVZXRXWIgjhfyPQ1VO3LYVRbeZVDqYY5GY4G7gAj5T1B/Wkl8sMr&#10;xl9kYKkjPIqm7MT1i7Ih2rGpSQPiQ/KwyTnt/n1qQyK4eRA3+kgna394enPtRNt8rsFJNR9Q84bm&#10;Ejw5U4OOdwx/OoVLIQQGwQOT/EOAaGrNMqlbQiWTe2xS/AxjJBPFVUkBc5eLgn8ccGldXeu4Qvyx&#10;siqpk8uULEOAM7iMhvyqKUqfNi2JhgHC/Nxnn8qb8wi7t2ZSS5wFKEkwNsIwMe3X61L8vm5dZQqj&#10;BzhgT6H+lNrS/YqPa+4xUO2zUMzbMqABzv8A8/pTEuNpLtnETbQOckd80U0nfQdHZXK6S7k/dug8&#10;4AlMc5PpVUzsVL7o2C7ugHbnOP8APNXTs7ibSujkL9meSS48sllOMj+IHGD+Fc85aaSNRgrGXDg4&#10;Ge6/lxVQelh03a7ZUnEmY2fdgYbPNZkzOsChGGWAYfjVxtdWQ6d29Wfjl+3Fuj8beJl+0Mvn+Vk8&#10;fMSOa/HLxdA73LryTMwwR1z7V8F4jOEcZWv5fkfVcJc6jTt2PI59NvZpbUxRuBO4j3dMvnGK6yy+&#10;F/iO7vta0pYcTacjSKpwPMwCwwfQgHmvluIMTyKpeWn+X9XPdwFOTjGNtv1GXPwWsho/gnXpdZtB&#10;/wAJPParLEzASeTLuIZR/s7Dn3x616PafCXw1onxf1DTBYlxHBJPHbMCDHcgsqYU/eVtuT2ANfP5&#10;1W5pSXN3/Dqelg6V1G/R/h2OS8KeA/DV/F8RLGz0vUZYxMIo94Ik8kDIBPYsQMD2NeY6Rotpc/Cy&#10;ZbTSbd3DXQG8puaUhmUYPXYFPP4VxOq7NuWttfzNm42T7DtR02zHw20mKHyd08JKQycs8OUUuB2O&#10;cj3ArormCJtLFqkEkJtUt3aFx8zQFsKPY+ue1FWSvLlS1M7ybbZ12qpHq8kKxbjJaG3MiqM5kYcj&#10;PoB+tcFr0qeJCsCwL5tlKNyc5d8c/wBPxqat7wb8v6/Audk0l/Xc47UIZLx5LSKYyPZyI/ljne5G&#10;OP5Vyd9HPdXM1hEo8zSn3MPlHzdDVV26Sn7u/wCoUVp8JclaXVLOK3huR5mmN5hX+++Ov4Vpx3D3&#10;ULxxXAY2W2R89HbofxqaVNXvfz/r8CqvvK6K9417q0duts4d9C2tJ6sT3/CtPU1v9VSxn0pY3fQH&#10;QTYxzMwHzVNrKz7iqNcrVzqtRN3d3ei61oSQFNIlWEugxi8IBY/Q8/hWvAzR+KtKuvD8Nr9nkDwl&#10;hwGiOTLn6dq1XJUaaLp2i46nqejXkdgNSii0K2eDVo1UEjLRoCCHU9s4x9DWFrKQz6fexw6cAYSx&#10;DAsWKkcCsXGc5tJ7k1ZOKvY5PSrKzkUPA7rvT5jyee+KyPEm6bQZWDPutzjHXK9+ac4zle67E1/e&#10;5bPub1na22j2ejvHqFtIb+NJHVM5jzwAT+H5V6r4PvoftduS0Y2Fgc5wa+o4Um5Uqeu/6HmZ3Gzr&#10;WWx+oP7N8vleILFZYkw8cmGGeuOa+/LaYuhnVSplzgd8V9/4d3lh1aOx85my0imywhKx+UGTK49O&#10;laiSxgRDYv4nnH0r2IOSjTZyTSTsaEBWSQDKBVAGODk967rSMI2BHJkHIJPGO34VUNX8Wxji9Vex&#10;3EIyYWKsM9DXUWPlybRIpGw4HH9a3pOV07GGIs92dFErRmQuRhT37HvWzYsFSNTu+UAjJ5zWktDn&#10;m9ZKx1Nm5YxL8nuOAQK3rUgEDbwOVwDnbSirrQwrx95lpVUDbu4zz/OrKopMsQVcnGC2DnH+RVUr&#10;ta9CKmiV2KMSKibAdp6Ng1F91DuUYQgAc8E1MbX3FXTuromQlGJZAD/hU7yKVhZmHz5x/KjRhT0S&#10;QsYDtIhYDbx+P/16mCBhwrgv27f5FFNWWgm+blYmxCsioU3HPy56EU3y43SVmdMpwNvUetEHe90E&#10;+iuKIwsTDDg8Dnk5/wA/pUTROiQbPKIfjPY+tO+rVhyTilcseWzAEqGJ9cDkdaiIVZtzqxxgE8Y9&#10;qKfKxT5481mWfLyqHK4jzjHeotpHDEgEDNELWYNS5Y36bjvJafdGN4K9RwTkVKRhVaOUjzRghupI&#10;oTV7DoN8tyKVYiYnUP0x24pyBXEe1cFjgcnGBTel7Bh7Pl1ICqpL5hjhwvsCB9KkVJDhBGRuHfnH&#10;+NJWXUhu68iSJVBX5AfOwMMAaiRWWQFUTJzggfnVK3VCSabsIIiqfvFcBfvEY6+tKY3ZDCBndjg4&#10;OSPu0o26MuSSa03EWJ1lEiRqOnucVIgyDuXkDJABzThqtOhFW6ceorCJWUkjCjqD0NIm1mZpE4/H&#10;kfWinbuVLm7Com3CMowh4AyfoKkW3Uoz454H1FRN6rUKTbWohjijRwoOIx79RUkcZ4892H8OOvWn&#10;b7yaMVzXYJGyoE2nnbx3zjj+lLgCUJk5QZBAzk/T3oj6lWT0tsPKBjkM/wAh9B1pMCTYy+aQBjjP&#10;b1pSvpYIJNx1I3Ry/B+4c/LkZ9aXhMM7H5vpnGO1NaislzOw5FJbHOD0J/wphdpWbbjcpIy3c96H&#10;ewRvfY+4d8rZ5QhgPlUnH1A7VLHLAzNIJIz95epyPSvB5m7I0ik0ncb5oXyyPs7byMkfeB/z1rSx&#10;Gd7+TjBy23BrTR2CgtbpmXJFiTMSoNueOTk/SlG48SyyHdgHgED86LXW4oSUZPQglYRPCssTEPxu&#10;GMe1WBEpQlvLGz7uSOn40oNqzKceZNJjxYp5kbRHJUAfKT06YxUSqJVIQW/PYHb0q73foS37uhGc&#10;bUYxsuzpn5TjA796txFnZWTzC3YqQWJ9eaqeliKOsrdxJo3QjOWIHIYbTjv+NV1UwRZ+YEkc7iTm&#10;lB6WLStK9hoV9hjYtnvk9P8A61I0bOxkXcN2DxjFW9L6GM29CVdoIjyoHPOOCDUgtw5id5HO4Yzh&#10;XBFTW0saUFeKSLCR8YLyHI4Dbcg96Z8quAxUq/Yn5qUWtCq0dgdW+WRS43EcjDZHaoo43cqU8wbC&#10;eFyOe4NOixVbyJhHGdoFuxKYP8JJ/wA96kwFEjRNJg8AcY+hzStJ2JjZboqCKBVMXOB2IOF+tPt3&#10;T5nIJzkcEHPrxVO7THtHYQ7pZJEzk8DJABpq7cM0jyELyCpAP5Un0CnJbBKJNqjE+1xnJGRniq0r&#10;Bfmtmjy+B8vyE+1S7XaHSVtSBsbXWS3TkjI457ZzSMIlHkhocpjoD0+tTWdkh4ePMXbCV0QqpQAn&#10;hcj+VXPtJdlK4Bzgn1/HNTBJ6lSqKCtYQXc87MWDnyDyc/lUkzIUJkW2U9Tt6k1UoJbPYlynOJTi&#10;WEyJcBlw3GCCBjuMVZWRgXRhEN33SRnIqpqxTjZKxXKnlDG5DAHjb972pi4QwzKF+XhiD8wz2pt7&#10;EU7tSfY0dk0aywXe9lXaflK8A+1W4IQIkj86c/ZCCj4wxX39azqvRmtFX5bMjaJ3LJIkR5BG04qP&#10;zHAk+af9wRjAORnqKiUkkhx2eowG4cGKQriXBUntxzUTMBHshjgJ9TxtPenRWrJrpKUV2IhuBjJH&#10;XBO4j9KimhKgSRs4KdclTyK0W9jKrG7ehDJEqhlSByEOCMHnHelCCQsfIkAPQrgnNU+9yad7Jcos&#10;gYgMpmGck54yBUAK7VYRJuz1x1B4/CnTXmObfMhH2FpNj4aLj5ecrVkB1IV8bpsFc9cjqaTuEHeU&#10;rvYr7ivmIJZWx1C9KjDOzRsEb5QB1znHTNOKSsxKTcPMmVdyspOcjb/+v3pksWd5HlgS4PB4zS5r&#10;WLorTVFV7hI5EtwI/lBJAHJ57fSq+ZBErouSg3AnuKvDrRMmte77f8MPeKM7gUbg9icZPTiox5ch&#10;kgLxfNgEHgDGRVXbIglCV7FFlEFvDukjUgDkdeOmKnkWOR1dFJ2kHPGeelNtuzKhZcyIJJ5Aw+WJ&#10;t5K5GRTfmDIBFMfJ6ZwcfTNFJJWB2aaRWUktkkDrkjuARShWiG6XeN/XBxyeBxWl1dImjeyViMRs&#10;yPEGUb2Dc47d8/54qRhgLcL5q5Hzjgjdj+XpSta5UbXXyHIU8x18uHcfmyc8Ae1Jd749wOW3AMCe&#10;Mg9an7SK1a3KbBlkaT5MNjGAcj8P8apvLDAwkyo6qcdOn/1/zrSKbbJj7urMFtXhhBEZ+ZDhR0z6&#10;j2qtLrEkCAQiEqvRfvcdx+FaU4PqK9k9OhQk1mRAPMAC5XBHr71ian41s7VLi1uNm5lYgHBx6Crj&#10;SuWnGUmcbrHxm0PT2edx8uOcnIHOOK8q1f8Aac0W3/cq5UxMQVJJHt/WnCMUtXsa4WhKpK6POtW/&#10;a2toLctbzAn5VwCG79a8g1r9si4sxMbYOQ3O0MWwfpjpSlVpw6nXhMC52utjze9/bn1kM8iW7YPX&#10;BGPQ4x/XvVyw/bV165WJWdgAqj5WOcH61zzx1Lbl2Oj+zLxu2ejaJ+0d4g1JsGU7XI543f56165o&#10;/wAUtTu0Qi5IOCMYyQOmc11YeUasG0zDE4ZQa0PSNM8Z3UscGZpPlwPbP07V11nr11KXee4YBecH&#10;ACkeh/zzVOO7Zy14RVjqrfUHkSPc8YMec45LLnn+daaSxgoJC5AB7nA7jGO/9KdNX3MKmnTYsKS8&#10;hjcnbLlS/XkdPwrMkeULIRG6iRWyBjHGOacOruTdNWGwsX2HEgID+mMAkCmOvl27bIyPs5JwO6gZ&#10;PWlVtJspp39BqEQsjCOX5TwD129QariVd5RmjJ4DH1IHWp7XBaS0WxJIylBKYSfOPBOM+9RLtSFA&#10;VmxkAdSfXrUw5ralT5eZJLQglDGRsKvz4UDk8nkVQZWYt8r/ADnnqe36CrjsmuhLTUZpvcY+8IWZ&#10;jnrj5jkfWq29f3YlI5BOevY96qai00FNuLRCEYRuJHTCKpVhjqOv9KY0v+kyxDfg/OBjqDV3u7Ew&#10;vZXLLPArReWRtyODyOn+RWe0sZjhWQNiXaMZ7+gqdWtQbX8oPulmkkQkMB1+XLMOx/pUF2p8tkQH&#10;apDep68iolZONzSXLZeRUMXkRNIsUQ2Md2eQR2puxnAxGSMDBByD6itX0ZMbORTmVXZUm8sid14w&#10;RkjkVHHmUtAFYkbiM9guP8aOm5pLl3sMYxvG2ZFZW+8QQCDwBVeSXMczM6/PtLDg5bv/AJ9aKKbv&#10;qLm0tYgQlVSXBA4A7kr7/wCelRJcum6UPISuAR0PPTFVTWooOO5yOoNLG7Tq8vADc+uOaxX2Qs9u&#10;JIyHyqkjPTOKIpa6Gj0a9ChcSFW3kN+4PJGcD/OaoyughVEfPkHBGAcjnj9auCVtxWSufjf+21Lb&#10;nx/rdhIWV38sAjIUjAJFfmmnhSK+1qxeSxdAtzaxMx+XbvO3II7e9fm3jbWj9cxEVLqj7HgKnL2c&#10;H3X5FmPwdq1y17os1vZgy3rStCNm4xBo8uG9B5ik4/hzW/qt74Qt9Y1rxlNdmey8Yy2lisUY3SJi&#10;R4pQo4wEChhj+E8V8RmjVblbl0282lY+gwylHmaj2/Df8zkIPD1pe+JbX4K6raXLyfC22hvftsY+&#10;ZZUJeQMDglWQqvGSGrl7fxR4o8TeDPHvxqv0P2nSku9PtdowUgkbk4/2A3B7Vw4qLqU3KSV/8zsw&#10;vW721/NGD4xtPEen6D4StdMhnh1DXZNNu754Sx82QgNbMw7HIzjoQcGvOfiBob6p418GHw7LpFvD&#10;LLKHFvkRwX68zFh+P5Vy1oSVtdr/AIFyUZPbYwNe0XU5r3RfidaNHLpsCPHGwI2jyjtcAfw8kcfj&#10;W9HqUl74mv8A4grcb4dZjhZVcrvdSNpX8K0w80qjXNp/myanupPsdhFdWfhvTNeeeeZv7UAa2I2g&#10;yW7H731GOn96vP8AW7i18P2gvmjEnnnzY2jOCd2Dz/8AX706cm4zaloFG7S93Y84uVtdKj1XUVvm&#10;3F4zCBjLq/J+mP51gSgafMdamkuM3bEjk/OW65/OpxCjLfp/mrkw5mr839IiBjsZm1GGNcXJyqn3&#10;68/jWnEZrGL7ZGPvuHXkHKH7306U8Nyx5pJF1W777/5Dgg8OM3iGIuYtRLCIHPzRk8/litLTo4/C&#10;uptqLSDy9Z2pkEkNE/f8M0KaqQTtqHIpXVzodJtW8MSXEGoXU4j1+QoqryeR8sh/A1d0C11HSopP&#10;DN9eyj7d5hiQHJEwGD9MgUsOknot1f0sVB9D13Qo9YbQW0e6li/0OHzVB+89uGBwPoT0q/qEHiAx&#10;pfX+mwtiTaYhkAkDkHp1x+dTC0dW9xWs9FucUXS1mnsJtM2pfrFIqr0Knvx65rm9UitpIFtoTOvk&#10;cYOcEe9dFSfK/d6EydrX3MzTbcpawpu+aUlCDnkV6HonnJcRymSIZdI06fc7mvW4c5opKS9PQ4cX&#10;CT17n6Q/sleKLq58Z6NpV7I5+0JKykZxnZkY+n86/VKHcyBIy4IC88A8iv0fwolKWFqep81xOkpR&#10;aW5rJGMEsigDAOSKumMbJNioS33eONvvXvUZX0SPOlGTRajKxyLJLAmD97GASQf6V3GmqrqD8ubj&#10;AJbvTpxvJIKbV9TubSUhlJVRsx05xzXZWxV7cFScHlse1bw0UdTjxKbV7G3bqSq8MNwwcbea37Ug&#10;oC+3J9K2ilJS0OeWstGb1tENwG6P5M4HoPWt23KpJHCrRYkHDAH8qUbRjsRO667mlGWOw+WdsWc/&#10;U1c27F8xVxu574/Gs530M5xUo7j3KxAMjSj7SMNjGOe9J5QEkJyc4PJ/P9aKL2bQmpXkkxy9wjHd&#10;JjIB78UK4UvluezDnNOFk9gq3WtyQbgRKPN/eAHHBIx3qSMnMfLAgj05og0xOysKWlYIw2HJI6A8&#10;fjSfKNo3cJ0/I5pWvoKTV1/W5IGJU/LnjGOMgjimxRmIlzK373kgflinFqKloN3Jivlqke3/AFRG&#10;QOePrTpAEVlO75hjAz74zRTV9mOOnzGxxhlXKv2bOCcsPelZ1QbolX956Y5+npTe710IfOkhojUA&#10;ujS/uyHOOOOw/U1IQrhQUGX5GM0UrKJUnfYj4djEq5KZB6YHp/MVMSI2McRf5cccYyfWhX0RFPb1&#10;IFVFkUkIA45POScUilTGGDknHUZO71x+dOK3FJRUdxyROqhfn46njJz3FEg3GRk3ZkJGPU9qdb0H&#10;Z2lqKkbTBUaPAJ5XgENmpTEybmPSP1+8aUFZGkXfluMmfcPLfJCY9MYoUMxd4lxtAUrjjP8AkVCT&#10;s9SJNtrQfhztkeQAMPqCKjLoAXYvgYznOcc//Wq6j0Em20hNjbt8rLjgjBH506OM4HmYI5UhfQdM&#10;8e1D1Qopu7uOyxESf3wffjHelRsfutsvzdW6/lU6vqXhvccb9SRT/qw23LEAEDOB/j608+YpdQq/&#10;Nx36UktBuy0uNC5+cqp6YIzTUwkbSlxlecjHOK0VrMiquXVEiox3Dd/dwDwT0oI3MhCygEdPqf50&#10;pK1tQpNWGRhmMW4AYHPTOTT44o38t1Lc5GD29j0pSle+hPLLufcMzqYSyq7FuuQFB/Gq95p0MsQ2&#10;zSRM5B3JtJ9+oORXh1FY6MKkoLXYr29tPBCkRmLkcb2C5wfpV1rlYgzFFGeM4GPxqaDs7NDqpOzs&#10;SxStOwbdbknOD3IHXAqtKwUBleQbv72Qw/xrSpozOHvfZK1tsmQrErY7lSc1cVY0RUdVwpJG7BP5&#10;1MtGrFU7xiRRqkrMWihYR42jONp44JNOkxH8sm4lRyDh/lIPQ1pHW4nHkUr/ADBZIvKWNI1Hm7QQ&#10;gAG09KfE2UOZV54xjFN6XuZ0VtYlZpCoVASDztJDAjHr60pkhLgFgvQ8g9uoqYLbyLbSsm9yKURi&#10;RY4HgO/g4yQc9KrsiHehC4foACPy9DVU72ZFSyd1HREqGQ+UA0hGF525APvUxRcRyLHGRJwDk4P1&#10;FKtsmOOidkSfOMMPN+TBBwGBAp43K6GM2oz3wCc/0+lDtYd3zEyKGQEpCPOCnqAefX/PSq724kbD&#10;3K/L0UncD3ODUxlqVUWkkupRCxKkVuWhxjgH9MelS7Wl8sQGNscZz1A9sd62jZKxjFWdmy81tjY0&#10;mCFHTKiqQR1bEnnASHK5C4A9c1nFt9S/dUFfoSKVDkyDJHXaMHj1zSwmNgFR7fgkZxn8zRJ7mkvx&#10;I5UK7cGUbjyqk9f89KqvZMZN8OCEAGGwxI4PbvSqP4SWnKV7kIVMEpHINpzhxn3/AM+1OYTyIZJA&#10;uIj6BTj2rOrbS46Dlyuw6GDyEiw6YJ47k8881Yjh2hW4Ib5ST7f5FaYZ+4mE15bihVViqgYJIPoS&#10;KlZUKPviC52+hO38P84o17kRbcWOjUbFw8gWUgD5Ryw75qFllBRtrN5eQc4BA9h/Krsuwotxcddh&#10;Xii4YmT5iMNnr6CnYjPl71DFwfvDcNvoT/nmplsOatd2LUDwNGrrG6jorD7yNxkVosW3I6hdx3Yz&#10;jnPXj/PNZ19NzWi2o6FW4jiB83eo6jsMHGKZ5627NL53+yxbP05/xqZpNIcU+5JINhicHac/eXPf&#10;rVMxTYHzE7eOR2q6NrEVrqSRLHBtDIyLyS2G6ZqPGxdjlOem0E8YptrQKK01IizlWUtOwQ85AFMI&#10;DtlfmMOME4Xj/wCtREVJ3d10GtFvctGJFbHPQEfT1qPYkrlyPunkAfNj1GacdLMVXVL3dwYqwUs0&#10;ORkndkEj1pqFhs3bgZc4KZ9M801drcmHLdaakJXDrK4cCTbjb0LUisqCSJSAEO75R0x1/nVPVDbc&#10;bvlJfLSRleMd+mQMqPaqwPlgeUsYU8HuTnn8KIdmVpq7kToIy/kvgkhgePvD/Gm/MJSm3hQcsM5H&#10;bGffP51SaaehG7INjlcnILDHOTz+FOzMSxC/cGQD196bf4Cru1vMgfzdzSW8a5Q8gGnlUUFoQ4GS&#10;QWxn6dKIdAw9k72KkkqW7JGzKFuACCcHn0pAzSZTjjuc5zjjj0qoDqq1tCMoWC71X0PIxn2p8tv8&#10;0iOXOzBI46D3p1NGDbjFX3IkWMQsi26tvOV6tVeRAVKDygJgMluAG7EY6U6e977kq6er7D45psJJ&#10;m1LLksCCBkdxUFy5mRUbB8oFsNnPB9f88UNXkVN8sXYc+A7Hfgpxnggk44/WuO1aRGNvmQqCSpOT&#10;wwGDn9Pwq8K3dDulE8+1HxRomlLIsty5a3O1kQM5wOh/WvKfEPxu0jQZ2jbwzrDmImRXBRUKEc5P&#10;rn17VjxNmWHwUbyZ2cP5fWxTsupU8K+Jvif8XLFZ/h78MriQOwT9/NbRKCfu5JYf/qr5++K+q/F/&#10;wV4m/wCEW8U+D/DNvLchip+2WciEpjIDKTz9etfNYzjTCU5Nexep9Ll/DElFc1TU+Jte+P8AbX7S&#10;QXYkTyNyHc8QUHvgk+v61y1x4N+JPjrT7vVPBOmancJb/vHdEkkVQehyKz/1uwVblTbXQ66eS1aM&#10;bRSZ8teKvD3x58OySOui6m8bfMfLZZHx7L1wfSodI1m91WEfbFvEeLIdJA6srd8iuvAYqeIV1O8T&#10;kzKlKnJpxNOSTBVGLnaAfbBqGOeRJojG7fKRxkrkVo3O+jEmtD6f8AyvNFbkhvmAK96+sPCnnGNP&#10;NPEpA56EAn/P0r3+FG3TSZw54uXY+gNEjnKo4mTOAcrtOfpXq2kxyHDZbIxtPBPv0runayueLipO&#10;UTsbJWyQ6Od4HcDn/IFdTAY2ji8yJuCNwHfdkfnSbWhgr7kzhkV487hCSp6sM9f1rPmjTdN9mCYn&#10;JGBnrg8UVr2uRhbxkk47Dy5WOOJVXI6Yx2zkVDAAySbyeQcE4PzDqKS9TStJbWFQw/uECjDKACeo&#10;UjIFUmiWWUMpfIwMADIOP61KcmwrNJEcanyYxJCMnnK//r6HFIVTEe6NuSOnJxRN637Cs/dIbpGh&#10;jE0U0g8tSNwxwB/hiqciQ+eHiG0buME4IJqo6jmujKchZhKu5hsZSfUAk1Htz8rhCQSMdOOxp2Wj&#10;I0adyqVXyxuxldq4GMjsOKWMyDzmKRjY3JxjcMc/1qo2sPlTktSFpj8g8tcAbtwzyCMU7DGNDIyZ&#10;LAZwuDnGP50SeiBW0KzssZyY5Bt6cfxD/wDVSSzIyOr+WG4Y4yQCf8/lQ76DnrqQEBI1jB3bNoKt&#10;tP6/jVSVz5aRswzFkgjsfT9fypxeqKitHoVmULHISOncdx/9amNFEYmYNG2zuQfbrTqLli7MLtPY&#10;pEkF327Vk3DHJ75FCbn+SQphtyj156fyq5pLYUXJct0RykhGJO4tgj0zWe7B4yysVaUHhto5HH+f&#10;aipNL5jpqWqSOX1RzMiu29WcDpkgNWHKEVHfEZxng85Pf8eaKdubc0jaydijI0cbB124kXn6EVQY&#10;skefOzuG7DEfhTpvoOx+On7YAMHxX8SXhgDebJbRhTkhiyAH+lfDQuNSk1nTrISJBDKJ442cBwJx&#10;8kStx/eP581+TeNdv7Txfk/00PtuAIOVCl6GC1r4Z8Fx6b4g168vb1vCFvJpuoWZY+fFPIsJDIc/&#10;MMORjjlcVvhfB+iXWkfDi00DVJh8ILaPWLe8hjKyXF2JWyGU5BRlYev3etfJ42U5zbjHS1/u1X5n&#10;0NBRWnX+v8jxTUvFnjTxB4DtfGmgaQ8ep+Lrm0tLm7hIPmIZnMJkXtklV44O3mt3xnoWv+GfiZor&#10;W0+lWtrax6xHceSc2zFSyXkbKP4hnAH0rDFJQdnLv+SaRabinaG7PPI9eu/DXjT4heK73xNILbxv&#10;Hp8UNwvCfMyPE209BGAenQZrxlIrbwTba7oOtykv4tuJFhkBBKsAQH9gxI59KyqJwestX/maQlsc&#10;to5sbG3ufAOq2sjf2qk7KysQIrrgqw5xhtuD6/hW14ZuIbCK88N3tkQvklk6ELcZX+meRWdK0Vpa&#10;+hFZ3TVt0ehC5sNS06901dFiRtOhjEbnJJ2tliDngnJPpXHXVst/aXthNZymO5aIwNhSy4zn88/m&#10;KtUWvt6MqFnzWOZtI7W6k1nRp1KCQJ9nbA4YH5gR23Dn61yrzpdvqWiTZ8tdjRA5+Vx/jV4pWVuW&#10;+l/6+65NBRtfqx1reDVr1tEuomVFIWLAAw/GM1b04w6ndXmkz70QZEXXIIrPmagklt1BQWj7lnTd&#10;3iC9n8JTB9sQZrXoAJF6g/UfrWzpsNv4qutU8NtGU/sLBs1/vRqcOp9+9Kg3KcnaysaUlY1rEad4&#10;wN358qRt4bZBEoHJsxkE/UEV0+jponjfVLbxRcNbQR6Fu86P5sNGgzGR6bumfWqrxjGCalt+pEbq&#10;buz0rS5LScrr0E+wOjukIyCGzjGe3rj0rodQt7uNbzU7bWDmdgsTEqSZGGc4z0wazgnzQj32G1Lk&#10;vc4XStO1mLQ8zzWwa2EQWJsGQxbm249s5rlNYhMaf8exWSX5sjqCOhq8LFxqS120/wAxaO1+xzul&#10;zfaJIruVFQQx8jkjzf8A69dZY77VoLby/wDVR5ZgST5zngZ+v6V7eRNPllbd29LI5MTGXK0pH3p+&#10;yjMB8VvDhtJg0chnjYNzt+Qjjj2r9k7InZHIQgA7cZP6V+i+EMr0az7s+Z4ujFKk0zXjVJFjmC4O&#10;OccHNW43U7FaJ+f7p5Ne/T0bPMbSauXLf+HOBtIIxzyetdjpkkJj+5EzpkZOMA1VGV2TXio7PY7W&#10;ym2xJbsZDnIyAM12OmlvLC5c5wCo4OK1ha9znqu8ZHSRIA8bMzHO4k8/hnmt61Lqu4hzs6Y7AcV0&#10;K71sclV2VkjYtmV4Un5AIAx83XH/ANeugsj5gTKgbccnJz+FT/NqZ17cvoagTIAypJ7n+6auq2Ch&#10;djlRjPfB6ZNKGqT5jKdunUkj3MoMa4ByBmnGNQuQMbs5XIOD9aJ2sFO617kSlwBuVt2Tzz3HNWUU&#10;CMIE+9wf8Kmo01qCclogIUqsbDrg/QUhkXahOOuBg5BNKimraCqOL5kORRklZO59DQd2EAfgkZwC&#10;efrVtrYfKtblgRE+U6vgfhnFO/hVdxwTkjr160oRuhJvR32AKZ2U4UDggj8qkbdGiNuOYegYgjjo&#10;aG3ZDWl2xWGwCKPgKDgd/wA+9QTZdBiOb9weMdqI20FOy0uPXeCwcIN3pnPFSjaVY9CcYPNVVWwY&#10;GybVtEhqosan7Oh6dfUd6jeMbFVlj+bJAwfalC97iaXUrsjFAoB+QjjIP41YjiVVUtEoIUdB0P19&#10;Kd9NhTSXLbuOAVthdZPl2rj26cf596QhSV37SDzjIwRTbbVrho2nrsIqBFPykGTn8v8A9dPnUyBQ&#10;VIBAB5PA7/59aUHoE3dkbxKZllROQcNnP3cVKAHRxGgzlTkn+lRSvbcqdruzJFCIC0bOCw5brnp/&#10;jUSsBJEu8DnHufQVUr2Y6aTcbIjdDIeNu4bT9eMmp1t9yIkQ68+macdEE0roCkXkRsocADqc7ulP&#10;EaBZQBnYfrjNTTbstBT5b+g3cYyFYZLHoCCfapZAj7DIyjdx6j86OVGcm7NdQmG4cMMZABHFI3l8&#10;MFJPJJ4ApxldaIKqfM1cesYLDDMccgkdRjrSg7igV4/l+UDnufWnDWSVgtaKXUDGV3g7QCAduDku&#10;O1RSRNvfarAxHnGSfbtShu7bFO2mh92JNM7eWzk+ZkFmClT6VBv2pth8sFcjjBH0xXiVEmaYbZIp&#10;krI21ShKn5aqOblrkxzNF5brhlx/GehqZK5phr6ssxB1gkC3sBBOACBkqOgqIxLMRJtteQPlOSc+&#10;1OWrZMnawRRBXG18cDkjjNTszESExYK8lQMfXBp09Urirtcq0Ft4poQwcSnHIwO3b60O23hXmwOz&#10;AYOT/wDXq4CxOtnYiUxuQVkUDjIPUfgatgNGMSO/y8K+eMdgf89KKlyYq+5K0sPkyFFjG4gng/d+&#10;n9apxyrtKq2QP+eZbIz0yPzoWlwkrqOuojD96qyuRk5JBUH2xRcXPzQhntew5IYn64od7Rdhbyau&#10;SqxyVP2keWRjYR1/ziopI3d03W9yTj5iwXkdu9J2tuD1baQ2HbGpiE20LyFy24Z9qtvJIpRY5n4w&#10;3zLkZ7YpXLp6XfcuW08uGbywB0AOFBI9KS8c3Fv5gaU7ivYKwI9qmVlJGtJ+5YwjLtbcktwQCS2Q&#10;M9eK2PtcSE2pugzIMsjcuFPvSjNyumROC91pDQsDBZAtmQOQQcE89x7VDtxcvHJbqSoG7hW+X1rX&#10;DtNvUzrRS5tB0RMaqySN8h+XOQG/H8KR5HbciuEBzt2jCg0NXew42jF67k0azCMN5NwAw/iKk54/&#10;i61VfyI7rDqql+Oc9+vNDTfNqTLlWoOkA3BkdN+SQTnpUHlxKnJiw4xuww47cVz4i70vuaUItNF2&#10;E8ZbbyRkqPX1pzmIH5mcmbPPvxmtaKtYJq61YySV4wRKzOD2xyfpUquS0TTCX5wVx02jt+dXJXV7&#10;GaeyCRfNEcThztxyvTHGM+9LHtLs6iRlI+XOAwwfSi3KrXKqatXWpVmKOAsSynID9sYqaAfu2hSa&#10;4XaTIqE5BHcUTXuoPilK5JAwdZHMkg5+QjtnqKnjZHRhvUtFzknkAn+VTUXUqOsGrkpbdAI3SPjH&#10;zZzj1/z6VRkhYyQzfat+0LiPGQccZ/Kpatcak7bEzhA3loxBUYI9PT86kWHIDy+awlUDGeB2P+fS&#10;ilewqicnuPWAo4SNlzCCMHJBX61KYiW8sOgx8xU7SCuMg0m3ccUktitIqmdFKyOrYwfu9aoSCM7Y&#10;pVm+XOOAcnHrVR1irMVrNDAio5YwqfJII5z17Yp8YkGxQXPlngg44p9NWKDa0I9gSVDGJFLjII9a&#10;FtmlXEMMmXyfmIxnvTT2JXvfZEjgCttAK+WGG0YZiO2aibMmXjWfoMBhjnv3oSu1qEdEm0QkKHjL&#10;KuBnryCcVCqYYRqkYAzjj86t7rUiDbSuK86HKkuW5OMDn0quPLAbJYheCCSD7VSWgNr3EmLgPtaN&#10;o/nIIx1z7/pTfszozRlwChz2PI6insGJ63egyWOZxmQOGgI/uhdpNV3hWRZHjO3P8P4daV7XsCSt&#10;GxCzQSrNwsbnO5ecEg9vpUm51MbTrjbgNzye1V3G7NjEOYNpt4jhQRv/AByP896cEDFHhGDH0J5z&#10;Qr39Atzc1+iKYdFABflB07ZyDxTZMxjySIssBg84Kg+tWm9GZ6p3tsRwZCpGEcBhgDIYYyf8fyqJ&#10;2RSI8lvLPI4zk8CnHdF21u2RsHHMIYdx0OfUV514ivI7O1u5vNLbx0Ayd39Kuk9AaXtIaHj8fw91&#10;PVoTJrd7oljC5JM1y2wBTyTiut8I/Aj9lyTX4Ljx58dpZ47pkaaO2R3R14BTcOAOtfmPj3jZ1Kih&#10;FPQ/RvC/DRjGUnHXof0M/DT4PfCL4e6DpUPw88CeGbWJY4/LeNIy7R4yCX5J+ua+VvjBpP7OeufG&#10;HS/hh4r/AGffh5cazrsLXNm2o/ZLaK7XOMI4DbmJBwCM8V8HGVSdRe9qfS290/E74ka5+znqXjvx&#10;b4f079kLwhpkmiT3FrPC1zCyfaI22yYUjHUduMdK7r4cX/xX8FeDtbvf2fv2fvAE5UP5o0+6tRIA&#10;ck5j46fzqKt2lee4lorn4u/FH9sf4yy+LJ9F8cfBvToo1nfKXNvgqc4wHHf6HmvMPiv8Q/g94j0q&#10;yRLGC01OYBoxErDd0yp4/wAmvvvA7EOlh5c0rxPB46pp1abitTwJizIM5+fJzx+FRW6jz4tzufLw&#10;2Divra7slLl3PFkly27H0z4D1OwQRg8eRjOeg/Cvqrwv4gtooy37oDjOeBuH+fyr3eGX7qOLOo3i&#10;e56Nr1m0cSvKnGCG4wa9H07xFYqI1Fw6sw6AqCfXFepNre54+Jg1ZI7Sz17ToZRm9Qi4CjaxOd3t&#10;mumTxLbJEI95/dkYBJx7is97GNanKLkSHxFZzFo0LgpuBYZyM/8A66nXVo2xM2CYzggHJ3dxSxL5&#10;bEUIO0rsfFfpPOWk6DJIHXaOv61dQLKJIoNmF544zx2rOL5lsE426DSFFvblRLwEKjp8vYZquscn&#10;msJSy+bjn3HT/PpTpt8zHyxlFa6lEW2J0mjZsR4UjjgEjBH+elXEDtFEwAIX05OQfSrrW7E0ru1/&#10;kVWD4YXPYkMexP0/zzVMv80e5twfI5OSMU6D1WgVU3JeRWEgbLSZwmBk5zjPf2prIx88QiHlguDz&#10;nqePypz3vYmpfTsiKRlMu1SpJYAY6kY7U2IK2SuSJQnJPcUUFaO/Uqpq4sjJb5JDI42cEf5+tV2l&#10;RT5ZjICEEjuPX+VE/etoKlzK+o3zFwjb58H5sj19v89KryuEjtEaX5mLKF7FT92nZpopOLbZA5Zo&#10;02tGdn457EdKxnePeI4lztGeMZKkZyKaS3Lptpl1gVjjLlf3gXcvc+tZ8zMs0f73G0YUYG0/U96a&#10;bdrkKL59yvcIqxspkiO/nAzntjGKFCS5d2GDtK4JyDWlotjb0uzNa4ZIo45YpRuB3beeeKgnlil8&#10;nBRmAJB/Dipi1ZFO0nvuYd8SrzQqrAZBX6ViSI42q+/3xjg0U1ZN9WOTvZGbIonVF8tcdMnHArMn&#10;RxIHfcc/KGHTjpV0FoNa2PyC/a6Sc/FLxG8W84aHcuBgAooB+mV/Ovg3xImnlnPiDW0JnlsWBVkB&#10;BjbfIHA6gEDn1x71+S+N0nHMcXp1X5H3vh6l9Vw9nqkc1BqvhLWNdn0y10HUpYviCkuqSKD80MsH&#10;luAvsSjg+oIqnf8Ajfxz4s8OeH/GT6dD9pvLu3sVuQAoNks8kkQKnsd2D2IGK+XhC8tX5fo/0Pah&#10;0aWjV/v/AKZzn9sJovxL8R3N/wCJktNIltIorZ1XNvIUm3Rg4zgpICQe2PevMEttQt9B8XeB/E+t&#10;Xa3vi2a8ubdQSUluMAufbzNvbqQK48YoKMW/spfetzah8Kd/63OcuNP0rxLo9l4LSSOObwasEzEb&#10;gJ4ScSfiuRxxxXG6nc6N48v7q5WwiRfB0+0tjO61AO3J9iKeHcYqTaulq/1KlqlZnL2mrx69aSeK&#10;ZoWEmm+dGy4wGA5Vq6zwlfXF1ox1Oe3YyWSqpYj7ozwf89qn91FwVjO+rd+h3TPqyxTTXFjHH9oh&#10;jd2UAboHOVx9dtcr4v1W9u7S7u9LtfLFukTsE58t8c49iRkCsk/ha6foi5ta67fqcN4gnvH0i/1Z&#10;EPmXKwvKB/C5I6flmuY1XzrjQ7m8XAmbb5uDgjjqKG21u9bfIUGnFpozLzzIdHe/lLGefZuK9VHa&#10;tC9mey0SzvSUM90AZQpBIHGD/OipJaxsPmsnZ7Gtffa9P8MRazZgeff+WzN0ZMfdOPete+vLnT9G&#10;0zxXpgRbrUZVkm2kkowxj8GzUKU4wkuXcb5nHRanSa4F8MyaF4g0iyZJtfYytGCScMMsh9+c10N9&#10;pK+ErnStIS0bGvL5kiqM/KxG0Y9QSeKeDnpGLWv/AABTTutdj0qDRbfRZ4tEZnb7UIw7c8OR/Kta&#10;fTdJTzNAkupt1nISrAnaYFBL/iD09qdFJJa6xK0WlzlrSyg1yQeI7LVpv+JbBb79/Gycsw2gDr93&#10;P41j6zHeR273IkU+aA3TrhjWnuqT16kzikzio0eYwWW2FTcNvIXjK+uK6PTZXlkgWTzCLqQOAOBi&#10;Pkfyr1shcoNr7/U4cRFWu9l+h9vfspzeX8WvBfDh/wB98vT+A5NftZaLlAJGBwMH2r9E8HZc9Krp&#10;rp+R85xhH3ofP8zTiKrIRjO4AY69MmryiFG81XxnHc819BVbb9Dzly+6raouR4jUYdeOcN6D/P5V&#10;1Nhuj29MORkgD/Crwl7q5liVpE73TwiykI7AD09+hrs7RJfLfcYzkcdjn3rod7XOSTTszprfay5i&#10;dSc46Drj/wCtXQWoSRVEaSfNjIxnd6nFX73K7Mxmvfv/AF/WprWgkyqRnDS8Z/vA/wD6q6GBW/dy&#10;ptGw/mKKd9TLFaJq25sxx+YFhZ1xgdOuRTvKGw5Y8ZyBkE4PGKXwu1jKEbxReQKwJYj936dh/SmF&#10;csVXGT7d6L2b1JSuLschmGODjnrilMjNtBL/AC56jrRTimXC6T11AbSyKQDz1qWQqPL8vyxtABwP&#10;aiZDvZEbqW+Tc53fP8vXA7Z9KkWFJGVS7fvdu7HHPt+Rod72RU7NO/QkhDBAMHnAIPJzx/hT3khx&#10;BhwvndQTnBNFRc3LqKD+LzHiXAKbAGHAPGcZpyKW3MwkII7c80mnvYTs09RhJ8tsx/e2vwD1x603&#10;GX24bg9sVdJLUMRa7XcfvbbuMkPy8gZb/JqVEHlK25sNggn+L8KVRrcMOkm7vccuDHlwRsG4fSqw&#10;GHKF3+TgFsce1Eb+8E5JpESqxUFiSS2BjoVqTYSi4aTdk5XHJB5pwvKK8zOraKROo3q2N3TIJ7UF&#10;VdlcK+1uwxyf8ilK+uhpJv3XYe0TtGSwJIA9OcZ/z9aY5DIXA+6OnB6dKab27ES1voNmh2eYZN/O&#10;R361CoLIixu/Ge/r6Uo9So7RTJj85faCQ3Y9cDrQN5QjoFxxxjHaqg9EKKtJ9h5RJVimy3yY+6M5&#10;AxTkXzPJfcoBxnODk1nJu6saQUeV67krQ7lyHGACfwp4t5JGj2jrgdh06U5SskZ049EIIk2naVPO&#10;fzpSwRS7nHk4AxzwOtKluFZ2S0I13DcWBG3A5756U9V2r8zScc446CnL3U0LDLmbbWw4RkBDHIec&#10;dPWhQASVz+9BxyBk04vmHZxvZDk5CrFtIj5z6/5/nSRopVQztz06dac7pBO/3H2sWYvseQKB13E9&#10;PapFcAvEGUeVkg/JgeleJVdtisNZ31K+1CSqzA7snBXv35qObe0ZEbyny8EhQODjioov3tUXUScX&#10;7w+PDxt81zkjoQu7361Bh1CrNGx2kfeA3AH3FUt9SYq6joWCgCtsMm044zuHP1qAGNRjY4LYzzmq&#10;V7IacddSzGkbiPIGHJwVLMQfpTPJiYOGD4i57jJ9TU1JcrHhoSk9yQQGMEzSByfXDLjpVVGi2lY3&#10;gb2LcflVK4q8kraE6zBVM832fEZwGUnd9PapcP5rF2uszL1byyccUWb2FJK1inLJbQRTlwQbbq23&#10;aMeh96qBXWNnSKJY7ghlXBYqf8PaipLuFJaOy2NNVlcRO/m8Yxnjp7d6ikhVgqyGImP/AJ6b8/5F&#10;VFJp6ExurWZNGxQhUuHUp/dBI98+1QgqwG4y8HAC8hT9PSoprW5pVaLNkr4wiWWUGcZYsKnaIL5u&#10;2OHE+M4YgkVFeSUisOm7aFWa2g8nybjcPNB3E5I+opUWOSMPH54YAKWVgTj2qIJ2KhKzjoAZmiMa&#10;sST6LnI7596heXyzFJKwTjuDuArooqxjOyUlYeJ42aNd0PyZAwRnPbmkYy+XKwhud2QMMcg+vFPY&#10;mbtZX2Gt5alRCY8NjgZP4GmTKS335AAeAwzlf/rVGIbtuVFatWI5GRHKBgBER905Ibrj6VctpXCe&#10;ZmM7Cx4xnB+tc8U5O5VFyitRivubyyj/AL7ad2RhmHtTQse9ZcYJO7zPmyPoT2ranpfUKz+FWLCw&#10;8hSZARjgcnn1/Kp5FBTyyw+XnaATkCrvfoKVrDifLCRusY2ZAfk+9U8hfmUqdhzuGAQCfQ0qTd2S&#10;5NJaDEU4aQxxspJBIz8v50sMYDB4DGwOfnGc47VbdiU4NakkIFwUntovZh1Jx1rVVbqKVEdY9o4w&#10;cDI9fwxWdXt3NaC00WpHKqiFUH2cZIUA9d1V8zfKogXMWdwUjueMVMyqV77C2tq9ss8wvJnDcr5x&#10;BKj0q6hPlNCWhw/IdvT6f54pUk7FO1lYlLyFflZAcKcnse1NRwwQskRBPy9hu9s+tCW4pp38kROk&#10;pjyVKqCwI9G/+vVeUCUxlZAQh6tyAaqj00JmpSZXMYc+WRKd3Izx9cGoFV9/lbZuRuX7uM1Um3Ez&#10;klo0xoyzneZ2zwR8vKnuKTauEDwDhuG+9weDmhtFu+pCsQSMrGDkZwVz94dKkO3Msj/amJYccMQ3&#10;fr2NOF+xMHGO7IjhJFeLzAWJTDEYJPT6VXiiEsa+XFc/uzjaeoU/zHWqp9NSKqV0hWhIHzKmAvVy&#10;CwpkSeUfMja8Y42kgcFfUGmne3mKNnON4jDteGdnktWKYBDDDc9CPyqDz1WSNQE5w+GH3lI6A+tV&#10;Emal16ieUibgFujvPfAbcOMmpAAykoV3KQpGRwx7Gh3uh0ttSs4ZonJiVhDxgc5J/wD1VComlVN2&#10;8+bjapBwPSmrDhZOwrKpCttjJYhTnPOOf8moC2W27k+bgjn88VUFcSejKrh0glQZBXG0LjpjimD5&#10;YpFlePbbtxkcgkdqqnp1CirWv1K5n8tWDMckuyZyeMdMdv8AGsyXWFUnZuwBj5cHkEdQaqMW92HN&#10;ymG2synYvynJBQkcBvr6Vwnj3xIPDmnT61Lot/KtuTI8afMxAG7GcdD61pXg1Tlbqma5bZ1IX6M+&#10;RdW0qy8XXmoa34ztNWvZbz95D9odhDCMkhVXPb37Vy3iHXfij40trLwH4J8NapLFbtmOG0iYkHoc&#10;bV5B9+M1+ZeMGHoxp3c9T9D4CqVJTstv0PtT4Z+Af+CuS+DtH8K+ELn4mWVlpg2263UkMTJHjhQW&#10;IO0dh26V5f8AEz9gH/go/wDEbW4/FHjXS9Vv72AKsNzJdQtLEByNjb/lwfTHNfCpUo8zU0fSJyfQ&#10;+XNe/wCCcP7Z2mT3sniv4VEPKTI88lxbu7OeSzMWJJP1q/4H/Yg+N3h7UH1c+JJdFf7nnQzlGYdw&#10;drc96mdSmk9Cdb3uch49+Avg3S4Ws/GvjO4nmtj/ABvIjb+oOc/zr4v+Nfwk8K2Hhy68QaReSzHQ&#10;yZkEhRyAAM7W/CvtfCOvSq0px5LHicaxlCalfVnyla61YXhSS0kiORtAJ7HHNW4XfdG6IMJxkcn2&#10;r6/Dyuonh1Pe6nTWeu3dkAUkJbk855/+tXX2HxF1qznjKSoc55GQa6cJiKkHG2wV6cJNp9j0XQ/i&#10;5eQlXklhw5C4HYjv+Fe0aD8U7i52OlzdEkYDngZ+h/nXp5Vi/axlc5MZQTvaJ67onj25k2xxy5Fx&#10;ywbnDD/GvTNG8U3TCQ+aQrBcjnBzn8zXoUGkmebiqWiVjuNM1oXSRyq4UzAbs55/Cuw0y6CSwyhi&#10;SWYkk/eOOv5Uq65ndnLVUkkkdbZXLNHKE83amSpHXng10VtPIk1s3kqRCrF1PAK88/yqVomZJJRu&#10;bNsm2MxlZAI88H9Oaiw6wMv7z93yeMn17VVLfcyqO2tynMrr5sTeWrBdw6ct7U+Nz5ayR+cvmDDb&#10;hzketOr1siqalyryIp9szSqyIBcDILDPzA9M/wCeKqy5hRVeRjk9MZNVT2tcUXfVkL7w0iooBGOO&#10;RuFVgpGI5lYG4+RiB2AOD9aqPwsIact0RFEd42cpvTY4I4IcUw5lwIzksN4AyTjuPrRVXWw4Wd7E&#10;GVESNHJDtHX1zxz+FNVJQzyLLIOfmzzx24/zzSu0rhFEHlpGYERQN5YkE5y1UmlJRTujAIGOmT/9&#10;eiTbtoPDu/LZf10I2Z5ITHvAYYP+y0Z9D61TiEaLA8UcpKKOnGQKqm7JlSlrLQJJgXPlyIC/zAkc&#10;MueeO2MVTkVN8z/Zoh5nuoz70qN+oNapXKzSyp5ce6PCA8tgsBg4/CqrsxRGXymC8KTjOPT/AArS&#10;TairLqKer8imzGTaIZAeu3d0Yf40xkmZDEvkggZ3AdPfHeq1bJUW0ve2Oe1RlkubjaygfK23qAKy&#10;WDMZXwMJjkdxSg/eehqkrJ3M64aQpCvlsCwLckdM1QGJUkJCfN2qkrKVmVTcfePyR/azE03xS8WW&#10;Vpe+UbpoD25O0ZUce1fnFqQ0TSPE+oNZ6dNciLbE5PdZjjJP5jrX5R4yXea4r+uh97wEovCUmn0O&#10;K8QSeKrSDxM2hW8VvL4JMOn2kqcSPbjyw3HfBAJI7GtvUNOmuvGF7f3mr28NhrdvFZwPFhYxePNt&#10;Veem2Qtk9h9a+WcL6839M9ejNKMUl2/4J5Pe+DLOfw94n+GGs6nMuqeGHa8FsWYrLGJts0Q7BlyW&#10;/M1Um1Lw1qtxZePtH0mdl+Hb3FvKjNIWJ2g28mfrnP0rjqJOU2tnf/h/vNMJdRtrdf8ADHJeJb+0&#10;0PTNK+KXha1nLeL0gE1uy4WK5UgSLnurlcqf7prB8X6pceAta0rWPBWjMkOu3IuGSXPzRspVojj6&#10;moaqpVPe/rQ0T21OSvbXUfDniHw5BDZILW5Em6MkMrxyDnoeo7e9dPb6fqWl6tu05B9kliYfIRta&#10;M4PbvyPwrKUuj2tv6BG3T+kaySXgury5uH2xzJ5OxuQEHK4+hPFYVy8+jXtzMs8Ji1BCkoPIwf8A&#10;DtVQcrXuU7L1ZxFzAba/vLh7vMFwmSoz09Pw/lXNefcWOvHVTLDJHKmJEI4KEcD8KdFuaWn9f1qK&#10;L91X6kQt0t9TuNU80tA6neRyNp/h/wAKsWcUdj4jn1W4kRoJYtzkjGYyMgY9aWJXJztvUGvLf8ja&#10;0uCSx8Uajc386mymi+dm+YeUQCv41t6Aj6f4i8SW+tHdY6sscTyYXAzgxke+fSpUpq9tew20915H&#10;S+ENQuLXxH4htvEht3UyLJbu+SouQfkAz2Ydfau48C31+0ur6t4jsBJNpkk8tqXHP2kgggH2IBpV&#10;NZRfN5/18jOCb0e9j0LwhqkaeHG128hRrsCSFWbP8WfnP0yfxrRlu9MtfDMon3eZq0iFm5wtuAc/&#10;iT+Yopyb5bfP+vkaQWiuv6scDHaaTZPY+G7O7uWk2JLKRgDzGOQB7YrO8TRQQJttbxP9CCqCcE4z&#10;jj8Tn6VpSjOUWhYhq1jgbI6jbW0s00qkgMq/xEE+3oc10tgbibZbxrj7CsNurZ5LPw1erkTjGUdN&#10;ra/12Zw45ypxkubVH2l+zDcGb4qeBpbtW3SzFkI442sMfjtNftxZ58gF5SPXHJJHT86/QvBlvkrW&#10;eqsfOcYOX7tpbo0YNigF3bPIwfU8VpwxEhkLAbSDgYJOa+nlGyTueVQle5owRNvdwiYODyMiuj03&#10;b5UbfLjqMHjkUQSTsLEXVtND0LTV3Soi9sc9eK7GzhQxqkiqRJ1+91row22pyzXvOz0Onso1+bc6&#10;qenORxW9BHtVtjJhjxjII6elVSb+855r3ttkbMKBzuZskY4zjg+9dBBn5d24hRuJ64ono9jHENu3&#10;c2LaJlXBK9s+/rVtk2vvII3AcDGOajmd0+xm7uKjcEZFZN/l5Ayc45/WrAww529T07DjNU9dkOUd&#10;CMO3nxxsrEOCcnjnvSrH8xZYk9AeaS6MJaLfUTbvHB5HsDSoX2o7fxADHBIqm7oWEfkTRgq6hEjJ&#10;68Z5/wA4p2QsYdUT5evXGKmOj3CmrWi2DgFIyFY+XzlunsajG/ZH0wpLZHv/AI1S9BQj8TuTgDco&#10;weec89anESjajMoyQcY5JpTT77lQ5UpKweWGiVSEzGR6/d9akiQspBCgrnsevaknZbkPdMjMLbnQ&#10;RYzjOMDNOKMgjMnlbXKlt2MKafMi6ELWvuI23G1gTu+6uP5UrW0XyuQvzgYOeD/jQtHoZwSldshV&#10;MgBNmH6Ejn3AqRYlZT5rOQACO55pxSt5glLrsNePKM25iYuhBPPHtU0Q2bVIdhnOe2KpNWsEY+Y5&#10;TtG4iNggySec561VRxkKCoxxxyKUUrbjptq+g6Z5CN0jL6Y7fSrCQOFCBwxGBx6cYFE7K+m4Vteh&#10;HHEwMbhuAccdsj/69LGHTy9wY5PQ4NKkr9CebQs427WfOW4G7HWq1rbGNmPykEsfXk/4U6Wl12E7&#10;xjEtNtPHl56dAeR3qxGRIUiKnIJ4HPPes+l2XF+8rIqzRSeflEXrxkZqxBGoDoEYYySevSqnJu3v&#10;DpRWqZEUl8pi4IDEAdQfftQUViXZCN2ememe9EmlcKXL7zT3HgbiArxk4UEdenp+dVdrqWSQp6Z4&#10;/KlTS7jr6KNizFGWUArMdxHfgtxxTtzgRmRR8pwcEA7aptJrUiKtufZpCsQ6xDA44JI/KolYghDF&#10;CdvFeHVVle5pQu09CJl3sY2Vv3XTnkH696mkRQsT/Z5DnbuYcAGlFajfoO2mQNGFZimSpU7uKYdp&#10;TarOcZ+VcAqa0V1fQms9rC/Z42hadUnOSVySBg9+9RCNVCxJGQHJ+UjOQfU0O92TR0iidGSGAFZp&#10;V34JU924zTDGkrYUMSOmSP8AJqbdDRyadwypcqZEGCMKOMn606VBkSzyRErghXxn3wcdapWsmZzb&#10;v8Og6RCoEreSD0Dr83B9acLYSKY2sXKnkfdJYcfdoT7FP3dl0K0ixyKin7W4Yg/w/KR0/CqpWcXg&#10;3eRgc7eF+b6/55pV2i8MlbbcvQxDLbdpHJxk/Nn2qZQxiljj+1nbwVxuB9RVN6EU9FsVAoW4TzXc&#10;b8jGDnPaooVe7OwDft5yAeh68d6TdrExTlD1NS3Mg3edBMvlEcqAynHQ4qWS4iWPczwkHH97Cnvx&#10;is5q7Rth7xi9SCEu0SuJELQ/3CvTnFQ58uRnePJfgkYyTV00rtGdWXLbQGSSaMzB5jkYJJAwf61E&#10;RlSsjzZfBxzyD2NXQsrmeI9/VdREyjvGRH6GnQtHE3lRrHlCRmM5A9f8+lEkpAk42RPukCjyPNyO&#10;mAoUrUEjuyPGsxHnbSB1J9ePassW0aZe316kSRHfgJDk8/LwSfUUXMF5JDGbOVVMZyQy9R3qcAis&#10;TKOmgfYU+VpIRmPbx8wKnqKs+STvMnRht74wOlXHVNC5tmhSZRGyrcRYXKnPGc9P5U9JLiNWjVGb&#10;G1lKD7v9786cupOGUY2uiRIWjYMbZ2EPHzZHHY1BNDHsBuVh4wUIPBGPX0pO90FFcrkh8m7zxH5o&#10;zngAdFPrUflSyqoMLYXG1s+nT8aqFl1BxTbViVLm0geKCdLkG4BPPAz3w1bUdwTFbRzqg7BiDhlP&#10;r+dTXjfqaYfS1yKVBFvHlwkDBVhng9z9KjQwRReW4+aHdhlyFYDpU6tXHUbi1dC7v3hH7oNJgtwe&#10;Rg4qXDBSqhzuGSFwTgn+VKp0CEbt2GoWUiCTdt/hLDlT1/KmrO55MQYvgkYH5iqaJhUasrFj5G84&#10;+awDY5xkEZ6iqrq5xEztkZ3eu09aUPtXWxVS6e+5EUjKlPM6EDjJ49aqTQxN5WFGPuZONwPsadF3&#10;toZwSte/9IbG0e1AJEIts4znIXnjP8vanODGUAaIGTBH9055H4U5boqLv0EDwgbvLhUnh0JY4Hfm&#10;oJlaN0Mrz/Lw2MEFPY/jTgloTOF1vuQFRGC29Sqf3hzx60x4U2hpzIO/zHrjpVp7aGUJWew1lVWA&#10;geMGP2IbB7e9QuZYXzE7hWyu4dQxxwR7Yp9VfqPSS0I/M2SRsZG/fAK3AzjimeS4eCJwRtygD4yC&#10;fT1px0aVgnJuK1GR+WN0bphjuD9suOh/Gm4ikhaS6QDaQjYGT04NVO+9hp7Kw/ymk3tKLfdECXKk&#10;nK9Qcf55pCBCZYQrgkArtOd57j29qmL0sEkoSvcg2spGUmG7I5xgn1zTGgVUdo2RvLG5SME47jNa&#10;N2tYKGisQPBFDLI+zAXIIXJYfUflWRfXAtoJHKDB6EkZ9qqjZtIVNJJ+RxtzfpKEc7f3ayAPzgkZ&#10;x+NZbEPOm2RsMGB3fxj346104WKVgl790lsVJozGipMG2z5wCcAMOQMY/wAmvNfE/ii0tNNMcZDL&#10;Iu3bkf6k5z16YpY6ooUpu/Q1y+nKVWNo7nzrq/7RkXhG+hm0P4Ppqf2Y4b7VLBHGSOnHtXuPh79u&#10;v9sSxstE8Q/B34Q/Bi1+1mWF7e2ivriRAMYLEIRz2xX5J4p4eeJrVJzrpJdLn6XwM4U6SSpu56Dq&#10;H/BQf/gonqujx28On+GbO7AYzRi0vCRj+7mIkV8t+KP2vf8Agodf+II9S8TeINQu7OIkTWLf2pbQ&#10;uCOqsiKQRnj0NfO0cDR2VePzZ61StZP90z4O8U/ET9onxZfX0niXxDK5Z2J/4mF/HJs/ukH9Ki8L&#10;6dZ6+dSj8eXnxbgVo5FE2n6gkzJdg8Eqx5X9ar+zqvu8tSLIhiIuTVnofLPij4WftMRanNcaN44+&#10;Jt/bQMSglME5Mfb5e31ryz4gfEn46aFpaaFq/gLUpoLrEck/k3MLxj3HIPI/KvpuBsFWo0r295nl&#10;cQV4zlpsfIen+IprGSOAXcgNvwVbIIHuD/nFem6H8QZ4B5V/OxR8gHAzggAY/GveoTnRjE8Krbnu&#10;z27SdVtdUtlkhmB8zOMd/etdF2hZlZcjoOGwfrXfTnzU1Yvmi277kY3u/mcEvxjHeuu0HW7i1vIN&#10;2AT65rfCT9nF26EU07as+m/CmqyuIQZJRk8E4+Wvf9BvJlkjaUyfu+uOOO1e3k7bhBXODNIqK1Pb&#10;dMkbymKhsHg47Ef/AK+ld/pYK7U245UncCPautfDdnl1Y6JHaWSIDCWhGbYsm3+NVbOf8+ldTai4&#10;LAFSQyMGcYxxgDI96UtDnm3ZHQQiPKgb+Qpy2eVP+H8qmVQxU7ZiwwcA5O08EH2ptPWxF43sZrQL&#10;JAVgkfdBwABjPrirWfLDzDjBDccnHTn25/OknotC6e8tClPthdo380gZ2g5JBI6Zx0qmq+S4klTG&#10;0puJ7noc/n+VXStpfqZT2I3UhwJlObNmRu5xjP8AWs5IYo5DGsgxMCw25IxTpNaaDrXs9eyCWFSg&#10;di48vrge/H1quwRZCVT5oxlhwOuBkjinH4NxWd15jXVFBdyd0PyEpgHAHOaqySISoQP8wOMYOQR6&#10;1W/QdNqK3FkkCOZ5YjgFM9R14rGlEqTSIqD5CAwbqOOOPeoW/qXSVloV0ZB5nmBtswJ5HbjIqu2/&#10;lZIjmHBVh1A7U7t6diqUo6XRZeXKh4IQcbN2Oo/CqzkSSOSiZuMYBPeqWmqZMneSuiBJJbpoAkhy&#10;hIAPUkdPrVRUZzBE8YG7Bx3yegNVtYI3k9imgeSMrcxP2IHpjrUkwj3MxYfvMEEZX5Tj/GnB9R1I&#10;8rsjl9TEkiRshX1wcD6DvWZIEUs0jHLANjIPuRRSlvoVHbYyZmVDIyRn92FIUc5UnBqtNbssqC3j&#10;kYH5v4TzjkVU7W9SpaJtI/HT9r+GO6+KfiiS7m2q5tlG7BDNsBwffnj3r89rvXbvQNSvYLLT42W6&#10;3gS5G2RYxuAI/wB9RzX5P40tLM8RG3X9D7rw8jFYWn2tb7zz/VdTnN78P9R8Ra1sit4JJNSZOokc&#10;Acj127DVWTTdOfwrP8NL7VwbjQbifVQrHckkfmKrgEDuArDn1NfMfCrev4bHs1kraFXXfH3hlI4f&#10;jB4d0bTzcy25069s3VjH9pSTAlBz/wAtIyP+BZFcUniCTwpr11pej6VcCx+JUcguIHC/LDKAVGfV&#10;DyK5MXaCfuv3v01LwynHqYkut6tBe6j4Qv4D9htEtfKjf7scinKOpxznOD7GvONNvdUkl8TWnitp&#10;vLuLnMCSBj5d0eCV9jge1Zwtztp6v/gG0mrK73RkeHLW6l0+TStV1aZZLgzm3VsZB6tj0ye1dLoN&#10;xe22n6ToFzez7rbJAzyNxHyn24/KudJxk420QaOLVtDtJ7L7dJJp93ez7rOJvKJwB5gOcE9+p/lX&#10;metz3M+nf2NvdzDwmT3yP0q7KLim+wPRXsctORLHFpEUjAgYA/28cj8MVi3VurRS6CkyMxVX44I9&#10;VqsSopRavfX72TRTfK76M0litm0658LW8rh3CSBvVh1FQraLLox8MpPIZ0QOrHnOMDb+ArHEJtW7&#10;al1bp3TOj8ia80KbwTYfNcQok8gHJZOcqPpxWzPZ2l5oEPhGzCtdaB5TSsP406H/AL4reooxXuvQ&#10;F72/c6vxLoF5c23/AAimk3MUk/g2WKO7kUj53f5VceoU8ZrsNd0u81jWPD/h7wnqSzR6LO9u8yfd&#10;NyQGdvpgd+1csdZ35dP+AJ6cz7nqel6Re6nf6VYaDJE1vbo4EgA2iBSTJk++Dye5FdGHaTU9S1s+&#10;Ht9haGEyRfIOVU+UPx46VsnzJ6/09intozyTw/cWs+haxq2u6Tte9UQ2sjKMFhJuY59QOB0rF16D&#10;SpdOt5AJla8A37ux3DHH0ojzS5H2Jg+aOhxtgbST7MLacFQGds9gCR+Naen+W0ls+5+s0/4D7ma9&#10;vIbaLscWYJWt6H2d+zUHt/iV4EaQghZ0UcDqAxGPf5q/c2wRHhAEfCEg4weK/QPB2MWq2u9mfOcb&#10;/YXL30NFI2ChmRcsevGRnvVq1RmLZRuOuOtfTxbT0PJdl8jXjLBoexXnAPJrodNtfL8wMykQ5OR0&#10;Ppik1yt2FXk+Vs7mz3sETLn1znpXZ2JAO1XXpgZx17HNb0b8upy4jR3tudPZ5k2kY+bjsea3Lcee&#10;MhsCIZPA5/H1rTDKzj5GFZJK9zoLddyjCudwyBnnBFbduFLoRklMA8Dk06jTWhinea1OitvMT94p&#10;I9uO9TSBjtLs5D54Ht1rKD96OhOuoxgq7Cig9SB7VIm9WCMi9zn6ngdveql6mMeez1HnPlgIOCcn&#10;HrmpQqjgCXDZ7g8UlqmaxsrXGAOqr5YZcgpkjluO1OJKIN+c4zt/Hmm0KN7u6JdoHmMjYXou7BPv&#10;+FV7eSbdKskEYKnCkZPbr9aTbWncKG+r2LO9WYl5pTsAxkAAg9aiCHfiNTzgfh/n9KqlezsEuVK1&#10;9ywIUh85cDAwQynHTpU24SMEWNt04JHPcegqasttCor3XcmZMLHlB8me/PTuMUkKK55Vvm7UNaCa&#10;itEwdE8yPYGyM5GT+NRyBHGzaBv45PQ/5/Wla7Qm912EDSedn5sFiCffjFIYRtVG75YdD9P5VdPW&#10;VyP5RAhSN4ZI8bBuJ4z1/wD1UquNjrEuPM43Dk4px1e4qq9xi4JZlCRgLntzjjp/h6URjamIogdv&#10;AAyRnr+VL0Kq3s02IWO6QBk5wpGT0P8An8qYP3gBeRMZGR3PpTjvsTdNWuWlG44LglsZx+gpZo4o&#10;lUy5wBx19ecfnUyaXqONrXbEWJfMcgKcYBzzkfiaf5SjCr5ny/TJz7U4S0WoWbv5FiP7zBlY5wpH&#10;3iD0pfKEORtxk/d5zzmhtpoE7JjgCV2BH/eBuRUcLiPCtImBg578VNS11oU29SzKAI0Dbs24BGeO&#10;PSqZAKEvEcqQTjvRh0rvQmevMhyHBkjBzuzkHkg9qRol8uT5fvFuTydtN683mCinZc2iGkthI8Ab&#10;sdP72KfBExiAVAysFIxjOKIpMK6cuhLKZWjDJGO4yfSnysfkV2B5x25zQklYKmyuj7F+zuqFvmzn&#10;oeo9arywyxltwsRtBHHv14rwqkrmuGi1sZtvN94XCwkp0AUruHT/AD7VedI7pZJY7YdxujYA4PT6&#10;0UHJPceIUVG6LIEaqjsQS3HYY9jR5iqsgRrjgnoNwCketaR7mdlHqOZZEXyw0Y+0dC64B49fyqJg&#10;lzCFjhXE/XyyeAKI6oKSeo4RNHGI1lgGSAMkHOeTk1NgSMSiwkvkjucZqlu2kNprRrYa8aCTc2Np&#10;PcD8MUNIREqee4MfI+UNzn0NTSumOo9L2FeR4yzrLEx5JKDac++cUxgMI2F3Ag5IBRjn26U49AnZ&#10;397cjLRyOFW1ul8sn5gwILdqrxGKOaRFSHc/LJy2eveiXQcvsstriCCPOPkAJU7uPT8quDy5LdWE&#10;GTJzjcwDDvgUmmk9QVreZUSKaQPG1xcHy+CAS5HcA59KLmaYBEuJ4iYcMUkIA/A0VHGXQnDydrX3&#10;Jkt8EB7eZDKeMFyrHvyO/wBasfvJXVpJ5AV4DKRg+mSeprGlfozbk91JMjEGYZHSQjywc7trYJqC&#10;RYSCzw2xySRjcewzWlGTbMq8VZifuRgrJEdvGMEcH601V/0ZlUzNwM8g8fWqg3qmTXto0BEhXMYQ&#10;eXjB4PFSllMQkHlDbtLfKeh+lOrZdRYd6NCu8i7gkcgA4w+Bk9sVT2bpZpVZ8KD1IHfnFYP3uprT&#10;0jsXYy2ZCJGOcDqDgU1ozgAKoMI43HBB9q2o2SM2r9BwMXzCPYcjrl+vrVdkLNIFS2bzRkkgr0zn&#10;PPX3o6sUW0lYWHDBGWCy/eKA4U559cVLbllj2GWI+Xu+Rd2D/hRJF0o31XQdEsbKxnVh5WcDcelL&#10;BGEcw4h2c7eGYihfmHL+Ba2yiPbJLEV4HT5g3aopIigKSLMhfBXO4896UGrsIqSXoV2kXzJ4oolJ&#10;gO4buM9j1q7YXE6JMMz4+XOAOvpVTVkKm5RtdFqTeHdGjUbgMg/dP19KbFLGFCLOwJIyqgn9fwrP&#10;WySNIWlZtCvDuEod5sL91sDPv+FIY3kZT5e7zF24ztJHrQ/eQRdkB3xjiS7BYEqDluablQ4maMLk&#10;hgBjBHQ5FOncmUbxkn1Y0NscqWc+VwSATwSe3eiP5X+ZUHkcE+sfr+NKWiHCS95WH+aSflud2OMD&#10;dk/jVVFCo26RR5jY6Fix7H60QT2FKTbXkVmkkJCvLOxjOQg6k8Z/CkUyLF80lxt4BA/hx0I/r7Va&#10;SsDk0O3zfNEGkAkGQpA6+o/SkdRJGHdXTzRhsZb5uh+lHfQnD3bf9aFZYDEHhQLvY7fm53A9CPem&#10;ABVSSUQneMBiBkGmupCsreRFJDmOVW8olBwTn8KPKdGk8xVJj9ee1VB6FUuhVkjVlZCY/lODu9D2&#10;pHEbASTFG8k/MRkkADqKpS2sTdW1Qzbn7PLKISASpbk8jpVdkIR0dipAIOBleOmRTvawNrRMeFdn&#10;tZN8B2cgqASVbrzUI2qkZWOc8Hv19QRQ97Eyi977hDEhidLcSkINwDEc+tI20pEXELbhyVOQykda&#10;JPVI0WsUyBZSTDL5sQLfLlBng9K53VkkjmFuHQGcEJjOS4HAx/nmrhpJEU48zPKdZ8T2OmfLNFEZ&#10;FyGdjsBHQE+/Y15LrHjyVIjPDqc7tblVEUUbN8x4wW96jPMXHDQbuehw9hXXkvdOTf4bfHT4wvoW&#10;h+GZhZNqkgELGREMhJAI3E4A+tYPxF/Yw8ZeC/FGr+AvifDqUdwI0fzVdrlTHIPlYMuO4PHrX5V4&#10;hcR43EV5wVSy2/A+/wCGcroUaCtDU/Qv9g79gvwJouty+IrXx5ftdeGQkkbMsLuwcFW4PGPX3r9e&#10;9H+A2iaGtymmeLvHMQuyrMsMiRrkdOAtfN53iKs5JSd7Lqexg6cex5L8av2bvC+r6BqvinUvit8Q&#10;bWfRYnZLma52KABnBPGAa+BvhZ8FfBPxE8Z2fhfX/jN48gt79GaLNypeafI+QHOMnk+vGKzwD5lP&#10;3VojSUbpnxX+3z/wTm/Zw+DOqt4wv/iRr5bxWDIkc8yidXHDEnPIOeDj2r4G0v8AYA+HXiqxh17w&#10;3458YGPUwdsiO0qHGOAQKzeIqQipXegoQ1udt4S/4Jt+JI73SpdJ+LOslbGVHeG5DIk6DkqWUg4I&#10;685r7+1v9mj4YaB8MTosHwUvGvNLS5kOoaXqFylwyHG0sr5DbSDnI5FVHNMVB0+WvJW8yamHpT5r&#10;01qfkR8R/EnwG0Oaz0z4x/DW78m4UAXipaXm/BwN68EHp07mvlDVfAP7CHj/AFOC18NeKZ9Ok1Ik&#10;IyNJbAH3U8AGvu/DfPoYiChXj8z5/ivK3HmlTfyOG1z9k7x38P7O98V/DzxRYa5p1mC0ixFftCR8&#10;DIAJDD16HFcVEIktoSWPzZUDuCOuR7Zr6ylRUOW07p7HhXkm7rbcubM42q2U5+taWlxTSajBCrHL&#10;gEnvzwBRJSXMuzRth7NXV9T6k8FWMitAjRMSgU7iQAD7V9MeHLGWbLpbyYixzjvXv5A7WsjhztxP&#10;ctHsXcRO6RsYj/Fxn5cjHvXoemW0ckexlJZwF4PKeorvtujyMTLlVjubK3ARRNGgZCCh/AnB+vau&#10;ijR1jM0bEEjeg6/7wzUwlFvYwqX5t9zRnngs2mbeu23PRQ2eo+tWElEkoLSjbMADx8wyM5/z9Kyn&#10;K70HTg769iHgeaxVSzglecfMOmP1qIROC9ujygSA5OcMT6Vcvd05dxaLmsynMmyRGfysTDBOf4+/&#10;9KqCOdbazCkk48vOQcOO2fSrT2Isnchyo2+UyESYKjvuGQeKpTL5rMqzKCTuHTOOM4+mKI2urMKj&#10;stSJZT5mCXzKxXuTuPSotxkSPznhYt8uejcHH6U5aMmld2f9dBnmEZnePn7rFeeBxz71VOZHnVW+&#10;4V2kD5WXA4/z3ondLR7lxavcgcyMUDlx5hb9RVCQurRAkFoQFyOCNo4pSLo3dnYrooUAFJAeme3q&#10;KV4zGUMYk/drgjB+4eR9acE+Vag47tMpxQk7N0DYlPIBPDf/AF6quBsw/JHAxjkHkYq6C1WpNVaR&#10;fX/gDLctFN5rxQEqT8snzDjI/Wm388dzJJOYogJCCwOR07U8TC9SLvsaU5KKdluVcrctIkcz+uG+&#10;8MVUkV4tr5HOCeOOOR9K0q2RNSzu0zAvHRZlQrd4uCTg5OOM1jAymFmRFzCNx5BJHTFTUV0OOzfc&#10;o3e4yNBkANgA47HnI9KzioLF42bCDbzjOTjH40qSv0KpJw6H40/tr3Ulh8WPEcCWwk82O3YKQT84&#10;QEevPy1+fGvrq2psIrBPI+2+Sw837zycl8E+v9K/KPGWP/CninLpt9x97wHphaNuljxHVbLR5Lu8&#10;0+W/kZvFxWa27lfKILAjuG5GfUVpWXiiz07VdO+Jvh/RlEkU/wBjkgILIIlfp9HQ49M18xOXtJKz&#10;8l+R7FGnfmv6mddadcHxFdfD2ws2Fl4iWaWLftBEhYGI59eimsiKw8WaxofiHStRcre6LPdtawyD&#10;98wRdssf0ATIH1rjxdOagk5m1C/3GBq2kXGu+A9Fgi1EveaVEqzoAVZbQNhCx7kZAz6Vy/jBpPGs&#10;ekahHqha50eWP7b8qId4ACtwMHIAyfXNRCF7ye/T/MqbS+Qmo6Roet2ej+L9HupgNKknjuUdhjzF&#10;x/PIP41Z0iXR9UtbbV7WN1kVWVxySzHvWWFTjO9npp6hLTldzo54HEUVozyeZKvyk5OQelcJ4jt4&#10;rSxju5YbhZbIYB5B3A9xVzhP3m+mxLa90495obyA60kbBoFXPU5kyeSaoMY3Q6+kYHyqMd9wJp0U&#10;6kXLm8yopJ2s7dCcy2YjTxRaIB5ShQAMYm7/AP66neWBYLXxZbRfMqncDkDzgSP5c/Ws4PRN9fzF&#10;Uvcui7+wzt8S7RGV1j2IB0EzAq4P1rZsrq00aS7+JFqRt1cBEjIPLsPnzxUyfu8re5TUVszqtPCe&#10;FZZ/HMMimHxITHErdSrEF+PQV2nhuNPAmk3F9Ld5Hj6WSK2k4ysa9ZMfjinUStLXsOUU+ZM9C0Kz&#10;1Hwn4Uj09p4Q+srJIuSd32cHp/wLr78V3OoW3iO30e18CW8UIk1V7ad0J5+1PxGPwBH0J5q8Mkor&#10;+vkELNLQ4nVp9cv9Q0fRrXR3Np4QhMbrCNxBVz5rk8fxNgVy3ipwkV9f3OjS/v32w/eAQggkAd8B&#10;gD9aqUeaS5Zis3F38zya1s4IFuooUCmZtm09Vz2rqrKNJJ7j90TzFAMdSFbJ/IV7HDanLlbStY4M&#10;Y4tJqe/6H13+zXJ5Pj/wJPBJKSblSytwShLAflgV+7Vjk25w0eOOh9elfeeEcoqFVeh4HF0WnTu+&#10;/wCRqRwskaZJw5z3yat2yMksgZj82FUf7Wa+pTckkjxsRdp6mjEhQSBXGHIbOFya6ey88II9gO1j&#10;/wDWp4dTUo32FVfkdtZngxuAOgLcEV0tjLHm2Kv93hs9xWkW3rbQ58V5HW6ZIG3Fo41HAOcZrqbY&#10;pGUG9gwyexOPetcLrFHNiraGxZJKmVyTu2gOcE4/rXS2mC8R3xjzDgDgk4FE9WtDGenKjXiVMgZA&#10;4IPTPNWXRvnVdwA5HTJFZJ3Y0tCJSTH+9A7HHanIsjKTI3+p5z7Vc9OYytvYnA3GMKT8uFyOffFP&#10;fzGZHBAPAHAIwOlCtokXHdabgzEKVRlywJG7JqZUz0GCO/HI7E1VO7REru3kW/sTGwivI57cb22F&#10;RjcDgEnHoapMS2Ffq+RkY9OKzovmlNW2LqppRaFJKhEVx+7GcDjFRQn5WU7urc5xkdq0grrYyn8W&#10;pYTJj3Ix4H6Z4qyCWSOJh/q89cc+oqajSViotqS7DgUIjjijQ+Z9MH1pypEH3fuwZMHI45pTer0K&#10;irvQAsSqJUbPnH06mo3ZDHE3zYl5Pvx/SlT3Yqsfishis00Sw9D1I7gGpSsQ2gysCe3riqovX1M5&#10;2aiRSsjGMvGehJPfFRqo4BCkNxjHIFVBOyYe7aTuWEGxpmcjDYweenr1pYzGdzDcMZx15/zmlC+q&#10;CcveQgVXfGcc8cZpiDCJvTO4ZC8dutJyvGw0le6W5bRCWXYFw2M9eanPkNGPMzlydpPfn/61FVWS&#10;KaW5AkZilcSEntz2PtUgHmISY3+bac9x6/rVSu+VkvRPUURyyPK7kYTgg9z9aahBwpgYFsHPIIpX&#10;s0Ll0JWh2yYVUAkyfoOcU0K52oQuDx16f5/nSi027oFdLQl8sKVbzSFO089sj+dNK/6pgXABHPqT&#10;RddgqXd0RsPka0zFlBz16H3p3mY+Uxj5e5/TmimtI3YsS7ST7kQTKkbov3nHBPT3qdkwXBQDrwcZ&#10;waqoldCU9VoHzvgA5zjjuCKgCwBDHmMZ44B5P4Uqis9x05XbsfabzMwkxuXyu/Jx9OPaqUd6olG9&#10;X9cY3H8q+cr+R1Rb2IZ4kmDtH55Kn17/AEPamJBMqZKqoI4Ay3P4VeEd2wxCSWxaWVvLWVJrc7eC&#10;CDyPersc1vJHGULAk5znjI4xV1ZqxFNNqyZZMZjVHQ3AW4PzAYfd+HaqUqo2/MdzznOflJ/CnQu7&#10;Cqrliho86NdpPKYO0r8wHb/PpVoMsnMiTrnsdgNXJ6bkRu3qJGpURQxxRDuuDvJA6YqsWfcdsAGM&#10;5LZI/PtQtOprBJrREUhlTcXu0PmNwpBbPrzTSuXeMKgx0XJTk9aqlrfyM58qSYiWihZmWJvmxwzJ&#10;gD2+lNkiCGJW3KspPysQcj2ohr1DaK0LkA48h4gNuOOGKjpz+tESIV2RrHkZLYIxgmin1CqlZ+Q1&#10;kdTCWaQCP+LO5dp9cVPHChh8jzYGToFHIxx0NKok+bQIK8Y6kbKlrnyI4UMmOVchjjjj3pqyRpuY&#10;Nb/P1xli2OuSKxtZPQucm1oTQzqsjFRHx0KgEg1DdKIgsvmAk5+VcDn69s1M24tFYb3oNNFSORxC&#10;7GWTC8bWySPbNBdBI5AQbCMOAWznjJrSjK6TM6sfdtfYtieYQQymReB94ZK9qb5t3FkpIMHdnaQw&#10;9ce3WlJ8z2GnZovx3h27JTcKsmBkndgn2qwBazRiKSSBtwHUDe2O/wBKTptNNFKbsU59Pt2iMayR&#10;/Lk4JDH8CKgVMBDgEDH3Vw24dD6VpBtq9zOulDd7Eix78DcQUOGJPOMClltElcSQmEE4YMME+4/W&#10;io7O5TXux1IFVFZCyRkrjKjOfQ1c37wBNcRkYUgqMBWxRUWlwp7yRGGVoo2YwsGyGK/MSBmiKcpH&#10;cx26v8nRhgUW0YaaNCzzy3NtC0sbMcAg528D196jd1S3kkjmnQ3IDN5pB+bODStbTuFN3k9O5VmV&#10;Fm4LHagYF+MoasRzL5qPbvOFlU4Kcg46Vo3dIiD6c3Q0ohHsgJknBz8pPUH3FVlZZoZUla1+QkMu&#10;Dy3+RWb3asUlb7RbVWikfK3rdBkdvf3qN9sckal7ckHk54ySOtOL203Kk7ImeJAGhTzlIyPkHBJq&#10;CPzzGmy2jxgED+Ig8EZ9RUw1CporXJJSqJI3lXarGc4c4aqUXmRzFZGAySMnkFT0z+dNL3dUQ22t&#10;C06YhTaV2ygckjtwcH8KarMyEeZMwbBwQOR35pU9UVJWskV5Yt27IG5cBSAAfxNUfL27GcRDGRjk&#10;n9PrV0dE9BSvZ6lhIzJFDtiyOmFznHt6UgUJCHNtPye56qfU+1O+wUPIiCEgC4Ma8mMFgcgds05o&#10;WUDcAS/TByCfpU81mEldSTIFeNlbzREGi3Lg5G5T/hUoUoEkbeVkHI6dOPxqm/PcXw/IrIiygZWz&#10;IyFkb3H3f/11EbMCUCSKzJXsCBk/nVQdiKt3qTm0j/1YjH74HuDlR90isya3kkjBjV1L9QhyD7n/&#10;AAopS7hKLk37pIsckkBj2L8hOccFT2xUUsLbg+JFYEdOpHT8afMrsWIT5VoBWWMx7ihEXyncBuDc&#10;4Ofx59qqTAgxjEWRgkYJ46Gilq7lTjvdjZhIFSN3siy5I69ulZutwNcWoezWYPGuUBK5DdevcZq6&#10;d00TTleVmj55h+GumSTDWfE80ebg5la4ZsJgZyOcYHSo9T1v4SW2lXmkaRPrN6YyMvYoGKuCCvXj&#10;tXz/ABzW0kmfV8IQcknHbud/oHj7/hWVnoiWthb3sOpfvS1wVT7OwxkMeox7V2Q/b6+C12k+q+Kt&#10;M8XTGMeXJcJbvOmEyuAzdh27Yr8q4vo1ZV6kuS12z7bIKidGC5trHb/AH9tL4WeJ/idYaRoHi3wv&#10;p8V+m1Lq9WO1Cn0Zvf8AQ1+qGmfGP4c+TdXF58d/ha4ttpJW4stoHfPzc1w1adWEU5I69L7Hx98b&#10;v2yP+Cedhp95ovxS+NHhO8+0sxMcCy3JLA/dBVSO9fn7fftP/wDBJeK5J0H4m6xpM0YYRyXNlcSR&#10;h+oOMZ/IitKFLEO26HqfPXx8/bn/AOCeup/DzXW8uLxfqYhxa2/2S8jDOOPmkLfJgDP0r8+Phh/w&#10;Uz8J6HoEPhuys9a0SDTzJiKREmhDEjjJzjFZY2hUaakxRep9vfDX9uzxH42EVt4D8QWt486BjHDb&#10;/aCRnHAX9a81+N+ufGL4tXK6vd6J4w0/XLFHjgtbeG8giuYgcnhsfMew71jhKTjKCaCT02Pyt8Z/&#10;Db4vfEm21/S7HVtLEgIZ1u0lSbI5257H1BGa+dPBf7O2nLrkCeMfGemRT2j7HgmWWMFvTc3Bz6d6&#10;+p8OKMI1G6kWk7a/keVn9aU42ja/4n254U+G8ejajZXfhO4e3mk3IZrKTCle+5ORz2yK8K8eaM9n&#10;4l1km2t0kuCckYVS/QnHY/T61+j4OKjGPK9D5utdy97exx7WpLRRqI9x6Ybgjv8AnXa+EtNFzdxS&#10;4PBIx9OldFDllJKxFB+8+x9Z+FrOJY4ljyBFtPzD8BmvorQo1VrMSPKDDtIxj7p6de3Ne5lcLRR5&#10;mcyblN22PWdL+ZUaVzySAwFegWpkj4AB3ZKjtuP+NdUXszzMW9PM7Cz8pfKbbNhv4cEHb2H4Yreg&#10;IKOkTribkH2OOn9fepkluc9RtO3oX7qOO5SJp0lyyjAfAYEDH5U6GIMLZpPLzgZ5/kf1+tRazb7l&#10;Rk31KKAPGoR25YZ/3T0z6VOJCsUsuFPklSV57cfkaqs9NxUXdvyKs7NINwHynr/u4rMZ23TyFuDg&#10;jGSOR3FOjorBNu+nUgcTkJkviHkDk5GTnGOtVZcqChSZgBvBGBknv+tVCyJfupaFSXDqwjR8hhgr&#10;nqPeka5dgsh2Oc5ViMA+1NxvfUctLaFfbsDxwuxbqCx644I9+tVy5WRlcoFmIKnsD/hTVrhTblJK&#10;wjEJKsYjjBDoNxIOM5zWe7pM8TTo2Y3XAzjPODnFRNvV2NcJs7sikWNo3glEgA285NJ9qSN95DcF&#10;cY6MvcVVO/LYU7JNlee4d45JoIpD5DKflJVtgwSf/r1nSJHF85imw209DjaCMYrTl5UiYtS3WoE7&#10;HA+TIO0E8Z54qj5qtIrO4G/ByArcnpnmnW1S0KhaKsmSiYSKd4QjjOcc4PfFVijqrCSNVWVc8HJB&#10;Hemo2bHBe61fU5q9XccMxJ5wOe1ZjZCrJHz5XU8cGk766lJJJWexnXG1hDHgHzeqk4GSKzpEwMR+&#10;aSQVUc5yen4/1qWrNLsW7atn40/trTvZ/GLX55ck3kdtjdhegXP9a/NvxMLFVU6hqbSJZl1kKnor&#10;D5Tz6HtX5f4xQcsyxTS1/wCAfccATccJTstbHm2s6xHp9haXkVkDP8Mh9jiYAbZVkJYE/jn8DXSa&#10;ZBcRa/feHNH0G6+w6lELhVk2NsmZ8pz6g8Zr5PGQcWm5b/8AD/me1RlzOS7WPNdYg8Q+IvA13Zs/&#10;+laS85jOQsy2nmKW9/lY8f8A1q2viDrmr+KLnwj48lubHzvDh8nUpoARIb6MAmRwP4pF6nucmsM0&#10;d+R30uv0/U2wknGKbRw1/MNP1GPxzZE+RrMJCquTmM/eX8COhriZvsXgrVpdQuGjaLxQ6qCp3D7O&#10;3Uj6Zrnw0k3toyqV2jn5Cnhe6t9FiQEalIfMAz90/d/TH4V0mlTLpN9HpFo2wOrfOcZyKHOSjJre&#10;1/mNxsvwPQHlnubG91ZWUPaD92G6Z6c1yevT3S3MdzqMAKyp5YjY5YRjPJP40ppyjFNuxEbJST6n&#10;Bo4tNUutBePEF7ER+I5BB+uaxt0Q1X+zjGgjulAPfg96xw6cZQtLS36FUZcyiu5K4nt9Wbw7cRlY&#10;GXaT6dwa1oUlW/fw66xmGVQCGzweob+da1ZLmdrFLVvsi1pwvtT1i68DtDGIL1Am7qqyDkNn3q/b&#10;20viPWLv4dwWBENgsZQjPyMg+Z8+hGay1XM7bEN3asjrrSKTx9q1z4Gs9OUQeHmTyD0ZIlADk/73&#10;867bw+ujfE3xfLbTRNBZeCmdgihv3diqjcMcZYnH4mim1UvYtptK7PSPBN3onjLUNR17WDcJZ+F0&#10;mkkXJyVHECjHfOPwrrre2hvdL134gajrdwsultDHbAHDNctyfqFAPTviqqNu9lqKkpQu76HJ6fpm&#10;seEPCen3cevxtN8S1ucQDaQbRJFKsP8AfYCsTxZHr+nxR6FqahpNFaQTtjdiQ4LA+mOB9adOPSO6&#10;/wAwe7PKbHWbi9na8v7WN/J3qxOQSckg/h/Kta2HkT284JzboZW7/vGO3+te1w7Brrv/AJnFj4xk&#10;mubQ+rvgO1tH8QPA2xJEe0ngQckngoG+vINfvNpSoYnAhjAYYUdTgetfeeDrTda67Hz/ABtyxaSf&#10;W5vPE8UIQAfIM4psQ/eRBAGIPPt3zX1ULcraex4uqbuaqmSKYNsB83AHpXT6cN20jf8Au89Kqndp&#10;ClLV6bnW2mWjjaRGJTB4xz/9eu0smdCieWx2EFTyxzVwu09DlxdtVc6u2UqgjTrEvGe+RxW3aK2E&#10;AEeJV5Jzu+ta0normOIir+aOltV8zaFiyxC4BwOg5resETagKD5cEA8cdfzod7WRg9dWa8Ujsr7D&#10;H+7P1/H9KfF8ojiI4YcHnv14rOCsS5SLlxAYw5kX5Tzjj7p4qFo9g+XALH5j1qqdpbMVR8qF8x9z&#10;BzjzBgdP89qmjKsWKYCv1xgCi2noTSldrUbIq+Wqu6c8ZGKmwWQoQCeeBnOR0/OnDZal62joOAG8&#10;qcfJgkA5OajLFJTISq7cKN3QflSmr2YV246dB0pIXeUHy8H3PrTFTOSoX5s5H8qqk2k0RLWLbHwe&#10;apIbIC44xyMdBWptby8CQg4JJ4yccioqbbjpp316DFQ78upxgEkEE7v8KsqiTLhyjbTgFscjmlJt&#10;6ocEoytfQfksGRcnafvdSV74xVePzHWNPLfcTz04xx/ShPX1HVVupX2n5U8yU7WwMY64Az+NOZjA&#10;zJH5nO7r/EKubTUTJR+J3GECFgrEL5nH/wCs/wCeKajlx5mwZJwV5570mtFZg3dW5RyA+Yqo4Oep&#10;64GM9PfFWFQoAwYdwRg9BxTejRUU5K3VFfyQrCTcp8sgHryP8irHloFEiy4J4Gc8UTdkEItdRQrA&#10;7I5PTJx37VPC0YQuJFAz82e4o2S0CLvzaj8bSd2Oc8HPXtTvJ8rDDPAIzjpim9IpMUuZwdiSMtIz&#10;rmMbvT9KcIyTIFIO7ox54HBqZrSwqMm0mwdiVwi53FevIDc0MwYjl8t1wTyBRqXLl7ixKW3Ruigq&#10;RyD17/pTZV2OQHAA6nnrThsglsmR5OxhIoIHC5o2qIkM7J8pIGehNOCs5Myg1KPvdBpJO0lI8KeO&#10;eo96kG4DzGiI5AbBzg9+9EmOErzWmgvkAh1bzF38jHc9/p/hSFBkFVl+UDAwOT9KUXuGysj7Ditr&#10;YLG/mQZbIBJYkZ7VXjtmd0cJtzwMkde/8q+ejd9NjpqNRj5lTymH+tjGULDLEZH0oWNJdwk8k7Mg&#10;sD0FVRi4psWJkpSSSLaZijWRro4lweSAD7CmKcRCaaNiF7cZP1FQ/endmiXJT2LcMLbWbyDzg4BA&#10;x9OajaVQhk2xHYRgncCSP5GtaL03ITvYliUbVKrHwMH5znH5UApHGBuKkZJ4DE9RWkNbmcpNvbQS&#10;IRSAw4ucFVb5VGG/wpG2lU8prjMeeSoICnuaKt7jpLk1XQmRzB5awmNduQSo6mopIpLdwSLg+X05&#10;bO31xRfVu24U0rkAJKBpoYw3qwXJqILMpQuImD/dIAGOuQRVQXLbUiV+xNaNmQPtgbyz/wAtOCP+&#10;Bf0q9MixopWJsJ0YAcj+tKre6QX0XmVxmQJukviJOBgKNw9P/wBdNDzpCYo5rdQNuchTlBjgiqjr&#10;cKban5DC5DM6GyBc/wAIwc4q1DGkSK0bBQ3JCgg5HfFTXXuseHT5nZEUqKsgk+QnjJRsHH41NA25&#10;VO6QYwD8q5z9fxrKvT5kjWjJrmI3tZdySRLN8v8AFkZ9/wDOKrxpKm1pZMFvly4A57mlQhpYjES5&#10;Urk0P7uMMl4QIuMMNwwfQ1I0DR9Ug7A4BZW+vvV0VZrQhRcre9sKIVETSLGqeV1UBqmMaIoaPzML&#10;wQPmA9OauTCUbLV6ERdUa2IdRvI4+YexH40kkapuh3nbGQwBBPT3ot5Crt3hfqOaFo1ESPaA5GCN&#10;2efSktHYRW63cluxO4ZC4qbXvoaRteN3YnDrJap5dzGpfgKBkgjpk0xm8wAsZW2YBxgLx1zQ02mh&#10;LR7iQ7N+8bcDJXB+YdPWos/uHljnuGMeeDwOaI3u7lSa5YtEoUtGBsfrhiD8wYdCKhlkDLFJNkEK&#10;QWYAn8vSklq7icktegpjK26RxAHyxmNxgfhSrxH56yfICc4wG7ZqrkS953SLVooUqybHWIlWPO4Y&#10;9KnED75YjDa88EAnnPQ1Fa/Ne5pT5UtissRkKoIQxkXBUkA+YPTNW0Mogx9jlBABO3GckcGie3xE&#10;ycubYXYIgS4uAJOSSTzVYRxsqpDZSkBmU5YAZ9cURbtcd3pdCtCN0nm2DDzBjLeopmxwF/1gbggj&#10;BU47U6drLUUkm2PiaQfOoTCk7sjlQaqRANEBHI77QxCtwARycU6OiegRk2oovlFmQrtwJMFRkYx9&#10;f8aynQRx7pdymPGCPmJIPHT/ADiii912HiLSUbDzCkjSb4UG/BB75pmxQsvmKx39QCBn/PtQkTJ6&#10;v3RXEahkHmHbwQRkkVDHbwTss0KRZTAPOD19KCqiUebQWW4CoSFbjouMkL3FCkFZFgNwNpO0tjGT&#10;zg+lXTitDNvXcZP50kU5cIxlGMNxtI5FMiZA/wAi22SoyCCefT/69KDSuDd2hYPKWQBraHCnGSSu&#10;M9cH1H8qHiSZ5Viljyc8DKruHoaIO2typu6k7im3lKl4449iZIyeRj0FV0VkLssT5AAYHJ+Xvz2p&#10;6O5DcmrNiSAeW7S2+EXJRickn39KfHDAZBbF58nJABU8Y96Ffl32Gra3KvlQA5jeIbMds7gev0rI&#10;1cOYDbhkYZxjBAB9j706LblG5MVFXsjwvxjoVprOqaeuq+dKlmrBYWJ8vPqR3Nc/qcP/AAj+halc&#10;WNtZJ5A3IkY2g4zj+dedmmHVNVZyV22z6HJcQp06EI9rfM8ms/h/beJ9PlfxFdXUolb5k3SYJIzz&#10;zXwB8X7lxe/EXTbW5aKDSQkEEKEqMqQMZ9CDX5X4iYiTxckl1PuuGadqEWz2H9n/AMB/D7xXpOkR&#10;X+gwNLOJJQGPGwcnGfb9RX0zqH7Nvwx1KztILXStQiErpcM0PKyKT8hI7cfrV4GUPZq8Eb4v2i+0&#10;b+o/steDZLa2ibSdMERkDbwMja2MA+o9TzxWFN+zB8EtP0+8kk8MYTTCWik3ZDPg7s+g61xZrinz&#10;yUVoPB037NXbPgXxx8G/Cst8+nWujWxju96Iwx2OCfyryTWP2YNB1JZ4NHs0UhGPZlwc+o4/+tXn&#10;e0lKWptQjo9T6S/YT+EOrfDD9of4cTeFb+GBDHKlw+zAdckFCemRj8q/oq/aHOoa74AuLDWdSe4F&#10;uY1BIw8a5yCCO44waINSlDQuOz1P5cPj1+3143+D3jHxH4U1j4XeDNRuPD7lIdTIQXTR5Ozfj7xA&#10;HU4yOa5nwN8S/h7+1V4ekHjnwdZJJLI5laEFSHwMV9v4QyjjZ+zktGvyPA4yjGiuaN7o5P41fCSD&#10;4Vi0+Jfwv1TV7ZrIwCaLczK6qRkY6YOa8G1jxDqHim/TUtQkUSPtDFQAGbvxzX1tHD/Uq6pxb5JK&#10;/oeNUrLFUeZ7p2KMqxytMu7JXGRg4zXb+BwomiWKROCD7HnpxXZg4pTi09zKL5IW6WPq/wANxozm&#10;eIy5OANxyPxr3zw/tQJCyj3B6AY6V7+AneJ5mcNxT13PXNKDkR7Qy7SeBgqwPt+P5139kY4kORIP&#10;IGPUhf8A61dEUmkjz8at3y6HW2spKzjfesAV5B+6cZ6HtWzZzgSoZCxznKkcshHOKykndLuc1V6S&#10;b/rY247gR2kAilG20Y7c4J9Rz+GKrR48qQoyBVJ2g9MHrj8aKa8yrp8mmxTMrTrI4QE9mBLHGOAa&#10;mEoYLOjkEkFSRzjvj1rRLbQSdl5lVzteeEiLLHdnJwpHTj0rLceXEwjjUmHoQTlQfw5/wp09Un3F&#10;GXMVnjCwSBFlx935cZBPPH5/nUTvHiW3+U4POcDpjv8AjVaXWpMW9Sm7uqmXE5BZ+V+9kcD/AD6V&#10;XjWK4jMMpJKjOR+nNC1voNNxUFcV5NyvIZXYp24B/CqEsYZJ4hGM4Dc4Kk5FFNPlZUFFtMhZl/dO&#10;Qw80FsdcDvTFlZljto5D3ABI/SnUjeOw6jbvoRKykqPnXg5GcjbwV/Wqc4k8qdt33GU++D/n8qdG&#10;yixVktEJDERIcQxN93PXOD1qUREwRv5gGQVz6D/IoxElJ7lUHLTTcyLsqnmzfITIQG24x7mqUjE+&#10;WQh+bAJOTmrSbdxNqN42HPKygyBACflONuCB7VE8g3M7NwBz64PGaL2Q1dROdvsK7AsTs2kDuOMG&#10;s59iHAgX93weu4j/ACaKiulpqON2mZl3DG6lCj9SWA6hcc1mvMHMiySZBI2svI4HehK227NObmPx&#10;e/bngkuvi9r22Vwpit85wNpMYGc/jX5pX9jCryI0cUhuy5QpnBkRc/rwK/LvGOV8fjElr/wD7fg2&#10;K+p0Wp9jjbbULuXW/Dl7e2tn9l8VLdLeeZkxlkTapb0P3Tmiwg8X3eg6rpU9+FmSaWfygcP9mWVQ&#10;x+isQR9a+VxPvuTb1X6M9yhpKyW//DlPXdU0uy1q0+KYu7yWKGGeO5hXAb7SrhJExj+MHcPaueut&#10;M0Lw3qF54aTVpZLb4hT/ALu4O4j7PjMbEYz1bHtzXJW3Xu6Jf8MXCWjS3M8pCgf4dTJbfuIi8cy/&#10;8/TEcfQgfnXEaVewa+2q+Hr+3/caDLHKjYHVcqR7HvXKm06aTNHdr4Spot5B4k0qe6vLIm50qWQR&#10;Hs0QHA+q/qPpV3w4k2r6ZZwtAWlcvv8A+uBx82fX1oy9tpp7Kw4y5Yq/X+rHoc0X24w6YJRiMI0u&#10;QMbQMZz6nv71yHipn1BLnTkuFLWUZOSMfJjAx/nrTw8+WMk1uycQk7tLY86Yy3+im2EYE1ujlmIP&#10;zIOn4msp7ia80KK0aNBNp8TAkYBaLP8AMZqa1OXNHy/yQUPdaV90J9ua88MKswX7TbR4Zj95oQOD&#10;/St+zmubrwoTcOn2lYwOQAxg7E+tRJc3up6/8E0u2noWLuK8tvBV7ewzYup4tkoGd62+cK3HSui8&#10;640T4ayeJNPnj+3a8iQTBSRJHagnLf8AAsAfSnXfRry/P/MUEoxijcv31bwT8Of7WtpFS8+IKw+a&#10;vIeK3DEJ9N5Xr6V2mu6lefD3wVoek2tgVvfiJNBeXzjqIioMcR9Dk5Pv9KzfNHlbjvqGGvd3PVtT&#10;sr7w1pPhn4OaPpCS3V/IZrrby7XUmweXnuI/516D4i0/R9W8S+E/hnpC2qRaAkMV1eKPkeYZaeRs&#10;Dp2Ge2K1oTS5m92htJ2V/wCkcEv/AAjnj3x14p8WaXE1vp3gCKRoIN3K26Ntt0UnuWIOPTNedeIX&#10;urnRNR1c38u/xEJuGwWYZ+Y/nx9a0pR1SvqRVTtBdzgI4rlPI05UVm1A7ZFXGTtJyD+RratlmuNR&#10;hlQLi/mIBHIWEAkH8xXrcPXilqcmYvVrsfTfwQu9/jTwJcXFup8+5s5A55YFm3nH/fWPpX79aLHi&#10;JWk35z1JHavu/B7T2uuyPA41STi7aPU6FEJc4kUA9cjsKsRW8izAqBznpwMfSvq8Ora9zxsQ+a/Y&#10;tJDtkiKyNj1HOK3bRUZo494yBjOTz6mtINXt00IjeL1R3GnR70Hzg7sHNdZYQEEZz34HeqqN6M5M&#10;c03odfa7FhiVBMBEACM9T2rqbRGMK5bj05JrSWj0MYSTSNq2iYKN+75R0UjjtXQ2hgYSnJYyYHy4&#10;JBHvRWuluZ1LaovRxeb8qpHjC9e3HP51Ou0SnB5I7Ac1ME9DKbWmu5eMnzRl93BIPIxVCYxRuqKw&#10;OQTzg5pYa92iqmijoPKjYFIyEx1wf/11Knz7TGMEen5cVo/eSM6kVFJolSJWRmVVBPUDj6URuqFm&#10;Dn5e2O3HeonbVDXMnElIR5TsbkZx0zilGQNnA6jHXoKN0tSmmuXz0I/LKllVn/eYBB445zTU+YmM&#10;gZHOBwSBirg7mVRNRaXUmgUokPIAJyWXGN1ail12kuoC/Ng9+eKms7lU79WKEWRguSd2ccsT64qa&#10;IAr5alP3m1s4JyOnr7VjU03NaLvbQrsSuZD5YC+4yT7UyZFUTRi4kYEkDnGc9P8APpWmvYhO25WY&#10;RjZklTKD0OQaeW3hWcf6rofoMZq5628iI2UrkUhcoC5UK3YDNKUiDZVH65zgAkHj/PtQtbWY4rR3&#10;Ww9CdyZUYA6EHkD1qRHjVYYEK5UEjGPmHek7yCc7QBds3PlgmTrx6dqkMYbHTD4A96E0DuorXcWN&#10;Y5GwgXcCMkDAI6dKnihCYLFQF2leex5pu1kTFpykSygbY95UDrkkcH8aYsYYlypG3j8KIvRjlpKO&#10;pJvVM7HHbsPX0qVD5yoZEHTgcA/iaHshxtd+RJFhlVQq5AUd+v40yJGJxleDj3PXmphpcFyq+gnk&#10;hTgiPaADn06Ck3LGsjLgYyD71S1Jnq5MWEebIV8wkKeR3I9PrURXrGVI8/vx7Zpx2sTWVnHt+g+M&#10;xhvnUIWH3QPT1onUKoPmD5T6jsDmpgn71y6l1GL7EiDCqqjiQc/h/wDrqPcyeUwC5XIOM5qYbjjd&#10;O1z7DuJSQsbXCrjopA59M1T3qBtYuCQMKMkE968iGkb2C7cmmMNsXXev2fp0wTn1GaRUjR4o2Qnd&#10;xyABnPfNTSl7zRcE7czRamKkNJH9nVc/McDZxgc1FHJNGSUNw2zgmLhlH9aiStqXC8rq/kWImn2F&#10;/v45ywyxHOOn+c0tzIzW/mMz/wDAuFx2GPapjKzZdX3krIIriXagV5139gY3BNSIYpCw2suzOegB&#10;PftWsZLmeplHm5FqRnIt40UghPuHO4YPuKhMEzHeyS/u+incf1HWtJONmyXe+5Zi5X5ZXYE54G7J&#10;qleyRRSeYksqhME5Vj+HFEHsJJPm1FtfLeBnWK0Kru5AJ/GklRQdwa3yo5OOc9u9FNk10tblgEEF&#10;WuIjtxyf8MVZEEUsGXPMIz1PX1pVW4pBRam0QI4kDKqoS2cBRuJP9KGVRMJI1tgAV2gZVs9+veqj&#10;8QYdLl1XkKXdXZhESYzgZCk+9aqmRQpVySvooHH+FKrsh4a0Zy1KUzRMro6SAJjg9aSIzMjArICv&#10;IH3smlSKqSsX/s0oI/csRkDnDcH1quU+Y+RFPtjIJAOePTJpQte9y5XdvdBPMYEeW/8AFyCvI+lS&#10;RQhU5WL95jBUkAnvmiq7IiOmhGYpGdgkSnAK4BO7H1pHsrhg4CMPunnpj3p0paLUTu0R+TKYzbSC&#10;cFwy8hWXA6VEibpEBnORnr02npVU3EdRJWB1dkZBJMBwTv5AIParMTQwQq3lXGHOScA/jmpveLHT&#10;smn2GC4J3Is8QMvzKSMNj0pivNMPNO0CM/M/ByB1pKKQQlzSVh5eNAy+WG24yzAA4PpgUx1byxFL&#10;OpMG1geQCPQ0a2vcJ/Ek2ISWmJW1K8gHocHtTxGY5Qu+YFCFcEZGP1proTO/REBQssqRxyMy/OCv&#10;APoas22CzHy0bOfm+UNjHf6UmvdYTkrvQUYkMkvkzEuAQexI6CpvLSMYNtHhhyvG4+4+lTHTqU3s&#10;rbDWjWNZEnliAbLLtGWPqPrUGLZPKRJJgI9vykkk/X2p07voKrGzu+hLAseT5RlUhiCv3uT6VJIi&#10;SRxy+WzbgMPnB3DocUO+g7pLXcaY4VJR45wEwwU5bIquc24McS3Co5yVXqf85pSvbccEtNCVJd7R&#10;GQD5sqN2VJPvzURbmAyROueQMhl59hRSTtuTVcbMjt/KHyCFWLjDA5AB55p8QUSJEt5bgyZzsySQ&#10;Kp6N+YqLVkuwCFwIyHgxwPmGDx0/zzTlMuXV1xychgMds49KmbUi6y/vFeJSrKwmizHlQAD82OtE&#10;kKlg5hj6lgw5YH6U1utCZx5ldsqRqGVsSSEEnO7vmnoUUMVkXlcFSeCBzx/nrV7rRGfXcNrkLMmc&#10;QknIKnH1pWkkMaOI3wD/AAcDHtSlbuPD7L3dyOZi+IZvOPmZBUnkemDQZLhshprtvL2nao+7j1He&#10;iBc+jZCoUESLFanPzjZg9fUU+GJpiDA9tmQjPJU5q5qyMppy1GbPKkCqYAJMhh8xx6H3pcLxEvkE&#10;p2I5LfWhapWQWaa1HFJEdJHO3eNv3Tnb7+tZ2oyqyNG8wOMAZBGT0IP50UNXsFJvRvqeI+IpEh1Y&#10;wPGcsyZU5PA6g1x/jFGj8O6wckeaoAIz3wD/ADrj4uu6c0evwdZTp/IyNJY22jzkmEtLuPy8/T+V&#10;flN8QruCbxF8UbxrJZUhuwjo2dv3QeK/HOOdcXI/Sciu6S0PZP2d9Y0+xTS7SeO4K6eDLDkAj5tu&#10;4Z9Bxiv1M8FxKlnaz28N6szrHEyyZCMhIIG3t0rekkqC7mmKTurnXa/K1np+pQXbkOq8ogU7GJzz&#10;+vTpXzR401K5tbO7jeQYcHyx17cV5WLfvSNm00j4V1HVC+qWQkikJcnaPlIPPUemc817B4esbC90&#10;/VjNIii4jYcg+hB/n+dc2I8lqVQWu+5qfsg6ddTftGaRBPd3LwCSSFoWOUyADux2yDX7S/HGzt18&#10;LDyQEEhTgAdAOKumvgHLZn8Q37ZJtE+OfxPa4Y5a5lGGzj5OMfUV2H7Fhn/sTUnRoeZCqcndkg4z&#10;+VfZfR9m3ioeV/1PF8Q5R9m/67H2h8b70z/D3VbfUYJclFzgDawyMY/WvgVEkCedJ5Y2d8Dp2xX6&#10;RnnLzptbL8z5fJk/ZtIHjfZLJ5h2qSBnpwBmu98FTn7TCCvyjCnAzWVHlU4PlLfNTT7WPrLwpAWi&#10;igiSE5BHU4Oa9+0JC4REEPz4xgjcR3H+e1e5gLKEbPc8zOE3F6HqmlyBIxCix5Uchh/KvR7GKRpI&#10;pWjlHmYAUHPJx1rqguVI4Mbrpc6e1RnuU2tP8vIUkAgjpk963ECRt+8Z028dGzz+HeojpqjmqX5V&#10;foaKTFPNXzBnajbWxyuSP0pGYbr1SrfuWUEHIyQOopJe9owoS916bFNlQkqoXLdx1Le9Wow7pAiS&#10;HbkkKMNkcmqk3aJMdJaPYoSBlG7zB+/HDYHLD3qgyBUKGVNpwV6nHqDTWsR2SlJWKzQ4adAJOcAl&#10;c546GoLmKNkTLZ3Dpxx6c1TexCTV22UXeQxuAcEbsA4Ayf8AP5VWgWeIPJHEMIFyuSePpTm7tlxe&#10;+g54zJNIFIOSeDz8vB4qnJBsYuZHHX15HWnSbUbdRx963mU1MpDpKx/d52kZ6ev61Iv7wSgSqGON&#10;vUZ9v0pPSLGnbQj8tzIRMm3yQDgf3TVUBk3RbD8rZU+vtQnZoqpqRWrrGY8+aARkhsZ3eoovm2Fp&#10;g8LCUsCcemKTtfQdPWxz8uzZKu6EhiQBhQe2eO9OJIGD3xyOa2g7Gc1LUTyyWhKMcyjOR3A5P8qj&#10;aJo3QR+UfO5LjH8vaoUo3SsXPmTbsc/el9sITbl8kggggj+dUpBvDjD4Yr2zkk4FXRfMkVD3X8Jj&#10;3IVTMqOPmxn25/8A11ky7raeGRGyB9OlErO1kNJqJ+Mv7dWz/had/JC0oMsVsM553BOmfxr81/EV&#10;7eIktvbWdsSwikVupRjw5H5V+XeLkkszxF+6/I+58PrvB0W30R5vqGjX11D4r0P+1YR/aiLLZxtt&#10;Hmqi5kwP93P5UtjqWmWetaZ8QJNQu5INOX+z5lBAPmgqr5HcMvI9SK+Sx8l7T3f6uj26ak4p82rN&#10;Cwkj0mXxx8DbZ4JIvHkUjrKVJCzxyq8bD+6WVSM++K4O2msfEmn3SvZlf+FbPO0WAT5kGMbfqrLn&#10;Hoa5MQ17z5e34aGlKUeS66GfqGoyXngWy12x0zUVvbaEQXEmNyltxCyA9gRgH/brg/GNyf7Ksbjw&#10;/aNFL4gkiluUzwsoVcj/AHScn6Vlhk0tV1/Q2d2vhL+q/arHUvB+t6TY24tzNI7xj5lDrjejfg2B&#10;7Gt3T4LnSNR0XxfptqrWjLOQuP3ZwSrx/hmlh04xjee5nLmtF2NOZYYNOs9bCuI9XjDY5+5n9f8A&#10;GsOe31nwpeaF4ucW8kOqK0gB2uksJyrKQfp+BqXC1lff/Ity5pWSOOu4v7E1HRvFuny+bb6lC0yq&#10;4+XZyrJ74/nWFeWl7aXth4rtATBcRNIoOMNGeHUZ64od7Rbna+n3Cqtcr7DtYt4dI8QaL4s0xhNb&#10;apAs21l+XaRtePHsR1HeulvPDn9majp3ir/SE0/xLax3UL8Z+zsCCoPqCpH1FZtc0W2t/wDhxU5f&#10;xLvYuPaCx8cTeJNH1WSXT7y0ikmkbaP9GdV3Rt6kNgcVb0qKS+8f6j4pv9RQWAt1llduAbfHyJjn&#10;nNTSbhrfXQp3vHyN/wAOW15qfxE8S+IfFV6gsNOSOdt4OyRcho1/U16b8OND1DXdV+JXxF8azwC1&#10;8LPGYRJwJNRY4gVfXHXjooqq85Ob1K5tlfU7b4SXXizStK1n4z62d8kb3cFl5vLvfMuZWGf7gBPH&#10;evQLfUNS8CfCu/8AEWpWa/a/ivCILV35J05G+eT6swxnrRXSUZabCSskrnGeI5NP8P6J4G+ENp4b&#10;kjvdRlnutUbksk8hCwo3sigE9sHNcP8AEaDw9Dqup6Zo7SiHwxk7uz7doJ/E+laYdzTtbuTVbXLc&#10;8U0yIQR3tzHcFvKZ2jPOcNnOPzrr7GNraV4g5zpkSIu3GCznn8a9LIKc4Rgrf8N/SOHFSlc+n/gk&#10;ptfG3g/7II3SW7gRwCAAoZQp/wDHa/frR0XbHn5twwF446f41+g+El26/ub2PB4xbcYP1OpSMhC/&#10;ORzkbquRxPtjK7snGTz+VfVUt4+R41VW6l7yxhSrdDk9Bk1qWPlgL5aMQx4PQ5/yK1oXu2hc2lux&#10;2+nxbFzkEHIOfXGa7e0+RFLK3HHHU1otWjkxLSOo09kYLtiY7sDJOVNdJACyJugjHzEEgZz6Gqiv&#10;eepzvWL0Ny3hK/MUUlsZAxyOtblrCF27I+Dzj3pVm0Zq+iuakXyzFAB9STuz3peYy4JII5yOmO3F&#10;RK9lqJJJbBIpYbVCZz0xnjr/AJ96miUD7wb5eF//AF1d9LigrtJkpBTKrgbSR35qOOFleWPIAJzR&#10;Us4+ooSSsmSlRKu6OWMleMDrn/Ipyo5jV1wSvUA9fWjS2pKu7WYjNIi78/cKrg85/wA/zpgZlxub&#10;7vTGc/WiVrpFP1GyZBdlfpg5HP1qRFzGBIyfNgBu+BxxV00khT1l8JIoJ2bip8rIA7nrkVbhbPTb&#10;we4IJx0qJR6X8xUL99i2iAGO4CD94AeOuf8A9WatEICoWMYf+IgDIrOd3azNJWi9iAnJjCjd5g5H&#10;p+NV2UrGAyYJPOPfvVU9bEVH7zKxKjdCTnbyc88igF/3c6K2R1HIq5rRkUpczvck52yKkjEHkj1N&#10;LtGTCu0Kv15os7t3G37ruBTekS+XwCPz61Kd2PMK5Kjr3GaHpG7BK7ZWSIAKxJBU8jvj61aK+ZhY&#10;ww29BzTbWjHOLadyaOINKzOIieoPXjpT0HloPboSck80p7oKadrtblmEDLbAuTznvUL7kiUSsQCQ&#10;B1zTb1YvigvIlRWlTfvfMXGDnnFKMGPMIJxgY7gnrUUno00GLha1mQuWR9syR4bGQepq0rk5cohw&#10;ARz+g/Knp0YQbeliw0bFW8xh8hOAOT7Z9qoyIvmGL5uNxDHuRxTj7vQFfTUmKk+WwQEsSPp1Of0/&#10;OkaNdoQRY2454INRMI2K+G5eTOV9c5p7mQRlAflJGcdTWkuhKUu42FyzbpHTHBAPfFS7CSAFJHt1&#10;96mnfVtDelrn1n9naKU+bPelmAGGBP1A5pRDF50cp+yjbkEngk+leJBPlSLqtOZbTylkaQC2wp+6&#10;WIyOO9U5lLzLGnmkHGFznntSwm6ubYlpJW2JASySMEALcBUHX6+tRS5kaHeXIJA5xgN2q2k73MqW&#10;krl+EoAVJX94Dk4I57YrKvgyidmilBOQTn6YzXLU92SZtRvy8qGmQRxlN0A83H/AmHcdMVIlyLV4&#10;87wCSNrEhlP9fT6UoN3eheFjZR1LkE0hkgVvtGMDIG3P8uamkKMWC/b9oPJwfvdq6MLJS0MsWnvY&#10;mWUeX5ytKPMxje3yn6dwfrVe5lHlOZBcBv4csc4pw6ENxsytbrFPulMLEnB5HzZ781ZSKaAMsfnO&#10;GOV3dcnHGa06q5NtJMczbgF+YFhySByPTkdafa5aRoXkGRgZXAPOackuV6CpJcxHIUJkjjkBEnUf&#10;dOTUgLhlSV5Mx8EPh259+/8AhSSsloVbVPmJkiDsAqSEuR3K4PtWwQ8caSySXrdE3MB8ueDkVFbp&#10;qVQjq9TJuVnSYsLrKYI25BG7t+FVY1aNyFM69sjOcn0PtWlC1loZ4lO8bIs7U+bbkE8Hdnlh1NNY&#10;sscYZJMRfNuGRjP9KlWLi5e73LsbNLGi+WnI5K5yPT8aY8spQAsoKnaGxgkZ6+9TZWHCWi0Hyksu&#10;Hkk53cgcY6dfxrNdo/JBLw4+ZTndnPbNPBp2+EzxGl9dGV3hhD7kjbKFRlcjgj1FOSFUI3Ntzw33&#10;s7T0xVBGGnoAgvku5EkiiKEAxuOW/H24rRQmaISJIA74OUxn0PHelLVXHTUr7gxecRtGzuMA4YKC&#10;KFhERzti4wuVAPymocrWVire9dscibSrtdkgZA4zyPSm7UKlYomwM5Q7QOR0z9adO45qy9StFApm&#10;t5Lh514IPcEVdVzM4itxJujHBJ4ZR149R/KnXexNDRSIpHiYbWmmJGfkwRyfQ1GVDokzQRY6Hklw&#10;fepi9BzW39WJW+V9g2kt2GBhhT2V88W33tx4PzBvxp21eoqd0k2CbYhKLeXiUn74539/pR5kYJmy&#10;4A4BXks3HWpk2loi4q8nroIGRlYTSg4OeMAkdsUpV+TthxLkKTuxn3pytpcUdl5FUzgzRn98DHkB&#10;Acj8KikADK0UdzjI4J9acNbBR0TsJ5ypJieRj5ZyAMEHHTmnbkTzUTzRkcnhuO1NLTyJn7q1EAMZ&#10;jmliZdy4GzliD6+1ToCqxObq3wP7oKufQZ9aWyFhVdp37ll4irSAw/eIw4PAHc1A5dWQOzAycAc/&#10;MD3rOkk1qzWqrdNCIoY4v3zHBIyrdCD3FR+Thm2RnL4x5ZB57ZrSm29SZLTbcrjBYs5BycZYEEUN&#10;GwQ7lQgnA2ZGf/1VcNkZ1k+ZEo+XDH7KAp25I659fWqgkgjUzRxOC6ksp5QkdcegqKmz0LnZ8qAK&#10;o8mCM25DfwZyef7ufrTNrOcSQycAsMHD5HaiOiFVV9iG3QNbmdIJ9snBdiAw+uOuKnaNohvW3i/e&#10;AkHIKsB6e9aQe+pEY2T90dHI865kaFyOwHIFPJTL/PtAOSpHHPWktLWHJxt5jkjlxtlDBMAgqQ2V&#10;9RWNqsvyEkNmPAKvwxz3q6OrIqPpc8O8QSeZ4nSN3PTeM8nP/wBbFcn4ycHw9qpUHDBDgnqMgVx8&#10;Vt8k0evwfFN0DlIXLacVgYAYK9+nr9ea/Lf4janBaXHiRpGZA2oCPODuLg85/CvxvjNf7bP+ux+k&#10;5LrQiel/CXQpb+B5tHWJBYKssaOSWOCM4H0B/Cv1w+AsG2GWDUrh5YCyNC24ltiqecHpjrj0rbDO&#10;1GXkaYm/Okuh0PxAmhi1u90iO6QhhvIOGYjnBr5N8Wqxiv50eMsithcgnaM9vpXnYlczSNJaJnxL&#10;qVvIviKCGP7yumFOP89q950OApbX0YkKteggjgDb/n9a5MR9rU0pdD1n9k3RfL+Pnhq8UH/SWmDF&#10;iMqQpAOB1HNfrD8fcQ+DblyzZtjEWx0I6DH4iqo6OOoSTsz+Gz9u0f8AGQnxJnti7+a4fbk/fbCn&#10;j8K7/wDYzuh/Z+vG4U5tZQmOM8L8v+fWvtPo8tfW6T9f1PF8Qo3pyd+h9sfGC5hu/hxrFuwkBdMj&#10;d1z/AFr4EaYbWgBTk9Wr9I4j1lF26Hy2TaKWu7JCi+XL++U98H1rsPBzETRgO7bOBnGM/wD1+9c2&#10;CU3JNs1xWqfmfWXhUgmF2WNRjJVhyR6g/hXv+iRx7Yg0UYKjpyDkf5/KveyhOSgjzM6TtueuaY0Z&#10;VJmjYcfdPOR25rs9OEV2sS+XKNhAZcsMMO9b11yS3OKs00j0K0TzVRTI7GQ4yRwc9q2bTMaJHuvF&#10;C7lAI/n7e9RCTtY5qmnL2LcItjLCJBAW2+WeoI3Z3An64xUCBVafdMR5xXJPPzdx+GKJauLFRkmp&#10;NLQqSRIsgdzEd3Qnk7T/AIVNGFB2OVIk543YLj09xiqqXYrtNEM4k3RF2OXJChQME4HHXvWOVR47&#10;9N+fKP3sAMvHf2q6T0QWu72IGbdMCkmB0ZV5w+OB9D/OopWVxNGvljKqSMfNu7g1UFo7kytd320K&#10;iRh5Ty2HIBGM/L7e9Z5hBg8wphlwwX+IYzuH070r8lghCV9yVZCIhcKZiZGKggjg44/n+dRNLPsG&#10;+4XcvBBxk56VVVX6bGkfdWqKEqyImSGz83r0FNdwQ6PIenHTJUnn8aKlmwi78jWxUQpsgjMIyxwD&#10;nAOelV92/e0ZUBuM9eadZJJXY53voROArHzI5fujrnrgnj2zSTSRSIx844289+aqXK0g5dHaRQZY&#10;ZDasYOWUH5cZPrkVFIxQRSkNngY9SOlKnHVPm0CTtzaCqY4k/wBHaRdjFsr94HvUXlCR2zJuOAwO&#10;ccH3+tGHer93cvmi1e25h3uXaTcgBTBGTn5hj/P0rNnjVzME8s/3wTnLEZI/z2q6TUQq25U2zKul&#10;JaP5RzgE9+ayZ3k2LGyt+6yOxxRFr9TR6JK5+Pv7cNs9t8RNT1KNJG2raABcnnA5x9K/LrUmu576&#10;3vZ544BYeYCY+ixsDz7DJr8r8Z3H+0sUn/Wh9rwBz/V8Mkt0eX64mmeE7oavqjTyz/ClpzNaMfkl&#10;SRW2gd+TkfjWrpw8F6ZqmseALB5ZLLxSr31nI6nzEuCweIEf7uVPvXx+OX7xq9tv8/8AM99JONub&#10;U5PV9fL+HLvXrW3lj1Lw5JLawODjfbkhgR/uEkflU+v60x8QeF9T8PaQscmquk99bOcqJCq71J64&#10;bc30rPMG4qlZ7/5GjXNsU4NesLPxNqh0t0OnRQvDKrDICHJI+oIyK8h0PxRZ6Xq/irX9QktpIJmA&#10;hU8nzF5XH0BrnbqqW/T8RycrXRn6F4mOk+F9Ut7693QeJJhKoGHaNhkFh6Z4z61oaD4pl8PeG7Tw&#10;7qGqCW11d5rry1OfLlZQMr6ZwMilRk3VbZSbfN2R0kfjSxtNJt9Cv2D2yJLJEqn/AFcrAYPT1HSu&#10;a1vxUjaVb6HcszW1uJXjCk/u5n6kfXAzU1bTdJtChZpNM4u41aC10hfDbTPLFGJWj2nASVsHI9j3&#10;HrXNjWJYbSLRGllaKIOyL2V264+uOaVdQm0kvT1CUlsjWjv47XRbDSZJ5JkeOViuSDFOzc4HocdK&#10;2R4hXTtDTwS+oNcW9r5hhKE7I5HOTj2JzkepzUu0eW8/62CcFytdy9reuWGneErbwZb35lF6u9pF&#10;JG1i2dp9R7etLc+JrGHwDofgizuGdlwZJhnAO4/Kfb+tThIxlJ3B2baO18ba7ZweB/D/AMObDV1n&#10;+xLHLPOhbDsy8Lk84QHH1r074k+M9Bv/AAn8J/hn4Z1RVTQ1gk1C86LPfylfnJx/yzG0fQZow7m3&#10;Gy0QcvNKXvH0xr+r+F/Gfxs+Fvwp8H+JrVdN8JtFYm7kIVJ7gjdcy57b8Nj14r0/QL7wR8Tvj5rM&#10;9/eCPw38L7OSSKB9u06bbMvlKPd3IH1OT6Ucz93Xp/wCmtVoeReC9d1PxH4U+MH7R/i6a1E0t1JY&#10;aUr8s99cArLj1EUYP4ntXj/im0sdM8JaPJdG5MvihXklXn5YQAsWPdjkmt6c5SW2xOJipLfY8T0u&#10;5srmfy03j7A7BvdVPBru9HuVZ9OnlSImeU3LA5/1Uf3T+gr1+FW5Qiur/A87Hx5HJtn0V8FYNviH&#10;wjKszLIlxZglupbO4g/99Cv6DtAi2ww53ZbA9j0r77wglKU6yfRI8PjLSnBb2OrVCzKUUjpk9snp&#10;V+Hf5pw6fJkHb3r6ibs4I8WrfmbLMce4FSrfJgADuBzXQ6ZA3DMgAk/EE81pDRoms46o7mwtcKiS&#10;wkmLleM54/pXY2tsEi4f/WcdOx61ro7M4sa3LZHX6fbALCpR8p8vJFdJaW1uH3rgFCDzgnFVzNXI&#10;qx1Stua4i80WyAn5DjB45rXtgrRxy7ZPnwT6ZPSlN7eZz3TuXBIzHMkUe4ADqetLltzFl5GCQOua&#10;nQXNpsV44lURu7y56DkHNXFAwyqeRknGc02nsON9xw38tuclOo/xqIKfNDKxGzkHJ4pQaUV5E1LN&#10;pjwiptLDj1PepDkRRjy3GcEDn7vSnJ25b9Rvld9QUCQPFtkBXDd8fnTGRmZmctznOMYJP8qKj28y&#10;aFrS00BVfYMrnAGc9SKnkVBEyxumYxnAyTtPT8qqrcMK7a2HO2/yQm8Bjg7R0IGf/rfWrMZKB0Uj&#10;PHvRypji7N2ZfdlfbIrr+6yCPbrU6IAiBgPl4JwO/tWVrdS2rIiGS0bEnEf90dDVRI183MeNr5Jz&#10;jlqqg7RYqqUuUi8p8MgjjIjyMYyQBSAMFRmRhtxgjngdzVXbWxnS0t7o8tGAmVYeh5/OnSbhh1Eh&#10;DcZ7c01fQdTlkh0QVEMe9h1Pbj0qRz5hGQAFyP4eSDzU1V9w6c7qxHGiBssW45OeT0P+NOPyFZMM&#10;ccjgjniqa0FT961nsXY5FKlUQDI6cc/Q0pjto/mjjOE/T1qZKzsVUkrppBG0SKrPLICSAOOaWbOC&#10;D5ny8Yx+VXJvmM07dB7OgIYs+ckZ7EVZLq5Xb5JJAOCepqa1rDV2tyGMYLLGGyT8wB5xSTAqpSJQ&#10;euc9yaUmtEUly2aGjO05QDHA9RTWVCCVB+bAI5Xr/n86cZJ7C5Xyk8e5FVdjEEDdjpxTXRgzsSw3&#10;EHPXr0one+om3ZWFVlIUBmzyCe/+TTYSzhwVf91tAORnA561Mb2HNPleogizuMoYlvYgbR9aspu2&#10;MX6nODweBitKnwsmndNI+rpkZh8rOM8gISGB9xTSHcrlE+YdW2k59u/1rxmtEgcbPRkqbmiaZnt2&#10;PXcflwfTHeoXZW5M1uxJHABBz2rLDbux0VFfl8wMRgSHy7P7wA3HOQPpUx8pRHHKYMS4GMPn8/rT&#10;5ltclx8ieEOsjM7TLgbQhAK8Y7028gjkiIm+zDOTyWP4YrNqLsWr+9fqinNZKySSwxW2H6g9QffN&#10;SbTHGoP2wZ/ibkAD2NRXi4uxph3C2xEUAlRyJcA55ODnsQasHbKC7JdMflDdcg/1FGGbjJajxELp&#10;K+xLZgOXRfsx3Z6Bz+H1qdoUbdiMDZgBmBAGevrW0XvZnPWSulbcghiEUbRiWAA4AOCoIOehq1HC&#10;qn7xJjHOctn8fWtJ9rEUW0rMrSW6AM7Io5Ayx3HI9KbBIIJC4lGGznaM5PbIppcysStJMcJobndM&#10;Ef8AeHadwBA9DUUOwSBf3uV4yuChPvRC6Vh1HflNhYmdDG/mYbHyqSNpq3542IJTIN4AbYQWz3rK&#10;T5rI1StfuUrpsgu8doSSByTk/UA8VRKlFGVK+dkc5K5J4+laYW+xlmL30L6mN8eY+S/JwOc8Z607&#10;ZulfKy4bHynkY74pPdmlKWnqQrkbkkEO0cZ2nIP9KVJRE23fGCRn5RwfanLUz1sZ++UmZzJhQcEH&#10;5sEen9KsShiwEjT4jOQ3HI/wpx3Q9Jc12RtA0sbxoGweMEgEgdxVkQqfvSKdw2gHecj60pPQVpK1&#10;+pGkRVVdYG3J6EHBHQGmrFskRFlkVo97H/dpK34DSbkrLYsWzSt5a+apEGVwwGSeKtDKpE4nQiTg&#10;rgDk4BqKqVyqPa5XMl1HtBtowGON38OKhkWaKOPzjA23GORyfSqVt77ivKzdhLfaTtjikkWP7y9w&#10;w5BFaRkM6o4j3C35DHKuvHIH50V0tNSoNWasZguJ5Li6jXdtXbgsCvpyP8Kb54dxbXPkyGRsKwDA&#10;j6n3qLKTQmnDm0FaOFiEazkDR4xycHihVh3AP5p8vIBx/Lmr1sKpu7osfMu4sJiCFznIO3HpUqwP&#10;I0YhtlIuMbSMBhjr0pXS3Kq/ClYZCwXCC1A8vGR1Yj/P61DMzBSht8kjPzHPHalFbe8EPdSViuNy&#10;oAGkVQSduPujqai8thHNKjQkd2B+Y+lUnYmKdiJ5cxyusRAwAVHORjrQhto0RonKNgbg3QnHrTld&#10;aWJlommLvHztDa3O/K53cgEelXVbcWbbD8/IHY+mBRNPuOg2uW0SRHGVMc1vjkFeRyO+KTc250kY&#10;YcAjq3zA9vSs4OJrFtpWY9wXSBzEjCXIDsSQWx0qkRFEieZFE/kjbySCQaIa3syKl1ZkYcPE2LoZ&#10;+mKVlk583eCcbtuMEDrWjdmhUnKysx8chDLglB02ryWAoncMFxIxMZUkMCGA6dfxqanQ0s7Fcrco&#10;3lvHBibDEPgg5OOD2pvlsSYZN6cAnOCNw9KFaxLlyysI8Ubu6Lcwtk/Kx4H4im7Ad+GbIJPyZ+X1&#10;q6HwrQzrJ2eoy2eVY5f3s/r0B7dcipWa4CDy1uMNjgBWwKqto9jOnK99CM+TEYi8EkgbIYj5W29O&#10;nrWTrLFoldmuMRfKWPJwOgP9KeGvKzBXUpqx4F4oMs3iF2UBTabCuBwwK5NcP45nNv4TvFdcGVoQ&#10;M9zkVy8S2cJnr8JJp012sY+mSTvoy3CW+ftGRkE/e7f/AF6/NPxTo0rWfi2+uxOqvqMsi78kbcnq&#10;D1Hp71+OcZaYyq79vzP0nI2lRj5nsnwd8J6rofiK51CWK3ktdaFxayRoGKg7AwOex6YPrX7R/DbS&#10;I9F8Ax3xeMyyJ5KE/M7krzk55I/lRK6o7/Eb4u11qeHeKJWm1m5u7u1x58UhVgNrGMA8Y9M4r531&#10;q9jS3u1truKR3VxkYIB7g+lcWJ0mtfUWGk2k7HxrPD9p1zR4LyGQFGVcLnnjIOf89a+pvDNqsWn3&#10;TYJEahe3B7/lXDjH7rVzow+6Z7V+zBptz/wu7SXbq63EgHHzKuOc+oz0r9Gvj0ftPgmTEchFw0Kh&#10;+chge9XhL80LhLZn8OX7b0kU37Q3xGs/tUa75ZrYHgEHO7Ndl+xFd3Y8La09yQZJpAjFtuGUYwQf&#10;XjrX2X0f482Kp+d/wPD8QPhb7I+2/jA8y+AroIAVMcm7B5PAx+FfDsFvHKHYowLHJ6e3NfpvEbTq&#10;LyPlsgbjBu3X8R00MWD/AKzLe2RXU+EUka5hQCQ+c2SCcHAI6CufBrknDTc6km+Zn1d4a2hFdVuA&#10;CBkjBr3/AEMyBbbcJkMZAHfJzxzXuZarKPvanl5zK2rR6jp8efMgj85w5ZD/AAnacZHsefyr0TS0&#10;QjOwYGCrDJ3Keh59Mc+9dC1d+x51R6PU6628qWKHzJg3mAFuvzev/wCqte0WYiGW3dSbQthWO5GQ&#10;8H8qmGr1OeSSle5rzAHylDBUYZPVsEYxVcz71M7lgYzkkcjBGP06/SimtmS0rtPoQTokSmIxSAkN&#10;8rcqT7ex7fSkiw0qgMnOANvr9PerTsmyL+8lYgnCMhYwlRKFOORtcHpWW6gySyRRnkbtmDnYeD9e&#10;v9anCWVjTE81lr/w5XWMqu2NQxmV+W6NgZGMVEqbxCuCdmR3BZcVcn5k0o2auUIy03mEIhOEwpzk&#10;EdP5iowrP5gRozsOASc4zwefwp9tNxLmKW//AF0xddsihgTkYfIB4p0TOUIzEwDfKz4PbIogtbms&#10;n+71RXmYkh03qXJxjPPrVMnaWZY2+fGGPNVTSaIndRjpuRuzi3Lrv5wVBzkE1C7FT5KgHcCVDYXO&#10;PrRp1Rphmkk11KF0qy2lwu+FWKsrH/aOMduO1R2UzxQCEtI27GX/AIs1UY6WuS5WXqLsSV0uI8Zj&#10;yMd84wagBRHKAZDkdfTtn8amzdkOLs3cgjndRKw65BAAwSMAU3eAZQ6xYTJGewPrVRd0wk9k0Zd9&#10;E0LEQmPOcDGSv4Vk3Mkixg+WrbSM4ODx7U4L3bjk0na+mxmzhH/e7TgEnIJPB6A/596xZy4aQvJJ&#10;kD39QKKaT67ms7I/J79s6TVIPiDrctjJEn2WGyIY8jBABP61+SXjie0ggKXEyuNVVUk2hsowIY4P&#10;pX5j4p0ebN6yt8Vj7LgmpJYWg29LHyX8SPiAHXWLZ7Tc2tSRmdu7QJ0A96y9I8dajf61d3MKIomG&#10;yIAA+VH3A9K+Uz2hGFWzeq/r8Ge9l0lUcHF/11KGueJNWmube186X/iWMZVIwNsp6n8ahuNY1S/l&#10;bULi/mMlxku3OWY9a5sTTiqUZ9/wN6Em5PUpySXH2O5gWVlEoywH8WK8fuHnWaYBZyqEkAZ5rz8W&#10;+WMFbc0puMlqx+nx6jcRxwQQSuI+igZNdLpsRWUJKhHoG4we9Os47KOrHbWJ3em6ctyI3uL6yVUw&#10;DuIFdB4k8DzabosOryan4dMdwQoCyxscnOMr1qsfZxjdPQlLc8jurOCAqxvLT0G0g/lWbus4pA8k&#10;6nJxWU4q7aQVIPltclW5tRINtwoJyPwq9ZpbToY1urddnPzdxSdNtN23X+Rc03tIs3Ph+Ut5UU1q&#10;7NjlDnNXrbwfre0I9lJz83GMcVnioya3WoQVm/M108OaxEBGtiwxyPWr9ta3dn+7urUjocHbVK6i&#10;7BJpfM9F0HXbKARzG6jVoyDkMAwP1r0T/hIbA6eXs7633uPLIDDJTg8/iB+VThdal5LYp2XTc8+0&#10;XWtQaEaEt/cm3aR7jyc/KLg8Fsepxj6V1vijXdSmt2uJ5JGa3iEaZ7ALtA/Kul1LSuoeRE0nF6Hm&#10;fgN5Z7W7tXDBpWZdxx68V7fp3h2S5SUQtHmSLyASei87q+i4cpJRdvX53PMzJyUfi+FH1H8MdAuf&#10;7e0Rrq1AMtxGyt8pUYZcfnt/Kv330KELCHwBs42jjgV9r4OpqdbTojweLZupTpa69ToIFRwVCHkg&#10;/THSrkAxuJVflwMcA4r6jENbnlSindNl+2jDMRtwqnqK6/TrURK0pyBEcY9z3rTWydzGrY7fTEfg&#10;Iq4PJ3c111nFn50V8ZAyTgdParSVlZnJzWujp7eIMQHb+725+tdHaR7QjEPldoyR1p1Xfcyrykup&#10;pwo6ss0OzMeDz1FaMYIYsyr8ox2PzHp/KplJWVjGWr221+4jgzjcwyRyCRx1/pVvbuG1ZZRg89Oa&#10;aTuhtprRdgOQd6Bskkcc1NtTlVLcYbn9eKFd3Jk5WSsNdmZNgODLjn5t1St8xZn83PGQOp44/Cps&#10;vmEVq9QEanczIvYbu1PT5QgcKM5GPzBxTeqFNdeXcj8tpF8plLeX06FjjGKc5+foSecjjqaclexL&#10;vFNIZtkJC4wMnJ9qnBGPLG8qCcbcU7W6hOTiEUasAGcbVznjkdMf59asIpZowB3OQPwzRVlonYIJ&#10;b9SyzktCCCDnjH86tMGClVwPLznuPb8qivHSNmaU3LXsIZGiPSA4xwfwqILJiXdJgcHHpimrcrYU&#10;+lyBoWAch2JXn/ClRHLBeP3XPXvVzdktNyVzakOcu8oEeG5Iz1PPNCIFyy+dgcD3Hrii6ilYUE76&#10;7EoDjYCFAOOnNOJXJDeXycY6D8qS1XoKo7Ne7ox8WwfIVb2IyaeR5TJuH+sxnOTgUSle1hrfYfbx&#10;phHUD5gTjnjNPxskjDFsjO0fTv8ArQr3V+gqV727CoQsZbYB5nrj71WzuClfM55wW/pRUd1oOnHm&#10;lK6K7RMipKqqMbhwOM//AKqkWEzLGuDkZx0wPSiWq0Co22tBFdhgliPM6nsR3qzjOCC2fxycVMPd&#10;lcaTcNeg0ovm7o92DnuecY5qJMsSkp4cDpgGirbR2FqLt8rBDMN3pgkj0qwWdkDI2QvORn0qakkr&#10;k8rUdCg6bTISDhioPT09vrU6RqxZN/MWOePwqVLY1pXadx53HYVDbW5yMHke1KXLxqxKDd9T82Tx&#10;itWm9TOk7SasfW9yGLeWsEoLEYYBixFVnjjjAaV0+fHBG4j0NePO6ivMuEVzp27FmKN5sBdjbhjO&#10;No2dqSSd7QxiWaJVYgjKjJ9s1lHc07PzHyRrJtaRpDuIwW4bHrUrwyboFnljweQFJIwfUGs5t86N&#10;KavEk2xwZdJJlWP5cYJB6VTmG1WVoo1zz0J4Hv71rh1boY1W+W3kDqGZ/tJt+MYYnPynPaoHjZZF&#10;k+yvtH3vmOD6cUVryTQYblVnbyJDFOS8Jij+T+8f8f8AOaWIzJjBlUAYXIB+v4VhZXSN5P3W30JE&#10;fYeYrhlk5HRfm/wq9FwEZEYZwTtywP4V0YG2uplXbcYsrSwFLgSM8Z8z5Q53AE+hFTCBVRomuIdr&#10;c4+bHHoa1T0WhnUjZtt7EM6pjJL5bkkc5P8ASokDgf6y8yMgZx196dLqL+XXYYUaVpHkWRt2SOTw&#10;46j8qWKKOOHzg6YTLFfmwwGP8/WjbQmLaafc3bPJVAd+YwDxt6H+dTMZQWyeuAwAAyD3rGppOxvG&#10;zVygXEpIeXoTuZgpb2qFoUERdVbCnJPGfy9Kuk7E1EtNS+CxtAxgkXZ12k7T780m35D+5Z8HkcjA&#10;9c0pO3MCTvFiDc6fOhBTPI6EdOB/nmqzvEQVR7/MYG4kAYx04pRurhXVraaFba8ZSZRnkcpkgn3p&#10;iqBLM0ip854JOcmtH8KM4K922XimwozCUjOckcbTwaiMQaF4QkhC+p7iojqtjWtuhFUMrmOUAELk&#10;56+h/SnkDcEnljJQnDLnIBHrTlrfUine1+gW4Ecsjxf8sym4tnj3FTOnls3nOx3MxyuCPfjtUQXN&#10;uiptFWSNFTZ5asr5DElhg9uKjfyGjViijjAbggYqqSdhVUtFYng4khI8xMnhgT83Hf8Az0q28T7V&#10;iNvIdvKkEL/+ulV1dkOi1YqPMjyedLdXOWBBGCQGGKhkCy4RgUXnDEkjPcjHSnyq6E5NRYAMx2xz&#10;Xb+UAMnGN3v+dHmbmEXnyArySQcZ70O/RCpyt9rYuRxyusEv2e8YDIyDtyDTEt5psQvaRNu3chsM&#10;uPSplbqyoqWum4yZxI5cNKwhyWJPPPNUXjDTi6+yyDqucnII7VUL2WpOi2ZMSsZdDNcZIJP+6eD9&#10;aiJaYLiSIgYG4KRtI6Z/P86SvF7F2vFaleQJuDNLjJ3AkBR9P0qtEWUFUt4WUHknbkZ749P61UNd&#10;zNvkadjVEaERTQfbWydpPCqD+PrSRecIwi2eMcAOTvJ9qmezux4aV3oiMMQMeYmD0Dj5s9/61cVo&#10;423x24AfBwpA57miaV0xRTtYkdhGqhbVAJ+dxIqnhNpMUaHldpGCM9aVJWvZmr1buhZIxJy0TL9o&#10;5+XpzTUgjKbyIzjqM4w35+lNuxK3dluPMTQuQ4tcHqWIJx7VTkTzAkCiM9QCxYE96UWNK0bXKcix&#10;iGNEghwAMn1UGpWiKMskQkxCcg57H2q6elvMyld3fKTGR3Rwfsvy8byDncP505zEWZmFlk5JYZ+Y&#10;npn0p2t1Gm3vYhY7JV227KRgnaflOM4peJC5VnIlIzjO/wDH196qmnyrUh2hzWQzyHlaSRWztAxz&#10;+HP+etZt8rrCXeR0AzuY8jb2yKKLFZqzPHtXszLftJEVYIAQw/pXnfxFhW28Nqzo7ETQHnBz8w/+&#10;vXLxfpTk7HqcIPnlSs+qOajSSDwu87LzHvkB9wOOf88V+dusPPrWpiFoEYXN4ySls7cFiCT7ZIP0&#10;r8a4wcnjKn9dj9LyZp0YM+//AIJ+GhB4hi0azgLpcvIsx67AsYIb6gn86/RrWtOtNI0GxtYlJ24K&#10;Nj2HO31FaYpKMYJM0nz8unc+WfEFxqrXOg3BtSy4mGTtLKvPOO4/pXyJcSrNbS+XHL5s+8SHtnHX&#10;/wCvXBmOlSTLw2sUeCNNLe6yLdFYNC2YweflAH8sV9Z+DRD/AGZeG+gjIcfMecZ47fjXFiI6TNsL&#10;pY+qv2c/DlvafEHTtahePEcUiKnUHJHT06civr/47i3PhGCG2O0K6swXByQT1/OtMJvB9hy0ufwg&#10;ft2ysfj18Tod0Oba+mfjq2QOc+leo/sKyXU/hJ3kX5fOYE/xbQf6V9p9Hr3sVH+u54HiFK0Kkbbo&#10;+9fjJEn/AArvVLpxljHhe/UcV8D28jbgPnBQck9z3r9L4jaU0/I+YyR81OXqaCL+5lfccqfu88jv&#10;XUeFY4TekL1znPXNYYRfvFpodc/djK/U+oPDTGMxsInymAwHzFk+lfQWh7lHliF8SD+PBBA7givZ&#10;wDUYJ9jy8yipTlrseq6WJkFvNFHMPM24PDbl4Bznrjj8K9B06WWUrIVQkqeY88DPJx/Sumle255u&#10;OjaLudPaOLeJJiGwDkHgjGfT6VvxlEe4iWNQJMlhzyo9Pb37Up3V2jmT1ukaiiQxmQxykxhMkdTj&#10;I6/l+FVreb97IDbt8wIONuSMfrSjpZFVk5Ju5XbMlsgYOAygAsSOCOfxqAsnnQTfZ1+7jI3D5fXP&#10;tmq6x03IlZJEl0rL9p8yXsG5wckH+VY4micRq8ZJtHz1IYZ6fh1pU2rryNPeWvcrlYkjAJfYxUYb&#10;na2eD/ntUMnmBLiQxqTH9QD/APXrSK0bM2273In3IUwpGMofboef0qm3MxDRqvnK2SefnHTNTeTs&#10;VdfcQhZNskyJlYWyx4yMjmo97KsgGOODuOWOOQf1xVUdGwtpuQ5JWGVOO/zZ74/xqmUzDDGJCVGB&#10;weuOf6U4SUnLQT5rRv0KjfKmFZiVHb07flTBvZFEkhwRkH3q6urWnQcNE0UlmwiRkoCOCPUjn9ah&#10;+RELiKQMvGMg8USleN0xpPmaInKS4QuuHwhHIII68/SkkRoi5CYORtJyT0pXSdy6ad1oVpMSuivu&#10;4DAEZJ9agIyqlmTDcAsBgN1ANCk7v3dglZqKI7khlXdBDmFlJPJBPfoe9YcrmOebynT5ehxyFOf0&#10;/rTg7q19whFu2hQeYSsbcs3IDA8EFh1/SsS4YQsqCMNgOSecqD04/CiNlKJrbWGp+UH7d0Ai8X3E&#10;pc/6VBGMeq46H8RX4yeKNJ1a9kuGt9LvnDc5RX4x/P8ACvhPEvkpY+vJ76fkfS8KTl9XpJdEfPXi&#10;r4S+KdUulmMMMYXrvPO36VnWfgC58Oj7TdahCdhzhR3r5jOMMq8pTv8A11Pcy+uoRguUxLmPS5rq&#10;SeTzCzYz07VoSNYvEvlRRrgKDjnn14ryMzpxjTs3pudmXzjJRsxxaD7K7PaqBj1zXG3NnaXMqLDD&#10;gnB56V52J5asoa+R01G9beR6H4W8Brerh0I3fxUutfCiaJ5Hg8zK5Pr8tZXSnCz/AKuXTUuS1jyr&#10;VvAeo2iFnWYKvXBJBri5tEntyCWnw/HXtVRlBSavdrQVRKWvcxZLHaSN7HPI9apvFIHC7jj096UF&#10;Hq9F/X6jq7LUkhQAkEnLYzjita1QMYgztzxgelJx9yST1sXTjy31PZvAlpbvcLJKMg4x359691V7&#10;aNIyADtwMDGcVywjzSjdjpNd9zJvryNQ52EZwR65ryrW2mu7pGYvgdue1Dg4uITaZ5drlrNHJujM&#10;gyevSuPefUEyEvbsBuflJwRW+E1crrS5FSWisaui61qtq6qbqTMZ4Nev6R4i1O9RYbi8lIf3616u&#10;UUqdVRUof13McXUly6bHsfg/TLSMRlFH7/PzDrmvojw/oFuWjZWlHqeT9a+ky6hCEVyx0PEzGvUk&#10;5pI+zPg5ZQrq2jQSqg8ySLAPpuH+NfstZhVVwqx4PcZGa+r8K4JKatqeRxBN8qfmy+wIfeCAJP59&#10;qtxo5kZmdeMDtXvx6pnnVJK176nQaeoVVkeJiCe3cdOn5/hXc2lugXMJjJPoc806XwrXcwxbaOrs&#10;ow2w7pMPjPGT+VdRZGOTBdWzCAfXgf8A6q0o6cpjVsovU6mENhgBgr0PoK3Ix8yTIMjI7jOOKK+1&#10;7GNtJIvr+8HlblB6gcnj6VdO8x9E/d8nGcHripavfyMqfNZD7ZcICdv7vPpjHYVYVHBxlQXOAepK&#10;1pDRaE32uKPPxG0Qi+TGPp/jT9qxKXDJzgc1NO/Np1HO9r9iIN5fmEuhM54OBzT49wO2XP7wZJJB&#10;otdspO8dyWNxAEVjjzTzk8HPpiljDiR2ySTg9jg56UR01sSm9EwjBRPunCHHOfvdMZphQHdtOEIy&#10;R2NJLQb2SGhdkIcB+RweBzUodURUzyhJG7OAO2MVb6EQer1JgG+Vj0P0zjtQpkOzaVBkHfB3Cimu&#10;lxuyexaWdmWPO75Bn34qdpURUaTonr19/wDPpWckhwbe60K0UqqfKQAhjgDGcj+lJG4L72jHJxz3&#10;45q6aSaCo9FqSk8ZVj+7JXBzncOlNUHDAkfM3Gc4/Gnbmi2DveFhHVCRI+3jp1OGNMVy4j2A/NwS&#10;M5zSYpe81rsAJ4LK3OcjuW7U/ehZtrSYbgZ4IP5U4tu6Juny6MnUv5LHBPTaf7xqNQx2IqNhfXJP&#10;Jzj/AD2oglfYUW7LTcswuWH3QC3PQk1bUoo+aNBnPQUXT6FYeyUncagChVVGwhzyMZ6VbUbiSABn&#10;gjj73+FKdktxq9myptQOzl0GflG7gfhmlgZAq5VQr4bBzyfb86cLb3Inp00HLHHtRdpJOAW55AGP&#10;1ojjEe7f5i88dzjvxTlZJjSd2SNtCyAxkjI4GTjA9Kk2BHDkrljnv+FRKSS2KpW5XcZIqxIg2D2x&#10;1xxmmg7IEijVgCcHHII7Vk05It9V2G53TAIGBPOfXHepSFXZtUcngDPbAqqaUbMibcuayA45IDcc&#10;/Nnp2NSlNq7lMeTkexPWtdyG3eN0fVyoxwUR/kAw+WHJ68U+Is5BNxGuCMFEbOPXNeHOXQ1opy5W&#10;SLODGUH2hiNpDHBAPsKgZopB5rKDj5SwGefcHtRTjZ3uNNNq5qQSyRQqhuGwvAAG446cCn5jkGUb&#10;Jbn5lCnHtiokrybSLjN2XYrlj8yMJflxhiWAP4EcVC8LAOIy+QQcAZ5qk1GW245QjLm0JYVZsLE6&#10;gxckBTz+tMBZQqSNCf4drAtheOhq7Jt6GTi2lqNntBtjlaP/AFZI3YyopixsYxEC+FIOFPAz6VlV&#10;jeUdTShfldxFhKqsTwtkEE7ySQO2KvRzAzRxRvGTHwXUkSE9uOKmjJKdrlU4txuyaaKYsJJJZWJ6&#10;HhunPIqPykkX714N3OBtIyfr0reGiVjJ+/a8SQRxpbNHClxhOoOB+dRG0Do8amTCqOuA31FOMtyL&#10;bakEdvGCszbWzg5APX1NNuE/crkTA9QCVBP09actyYrlTTLthDlUm+z4U/Nlcjg+34VfJj4TMbYz&#10;weR/Ks6+r06GuDk4rXqQmJ95cjBQfNggED0BqosMbqxLRD0JySfUfSmtlYOVOadwj8tVBhcA5xwX&#10;AYf0NTMhZojKEHmdiccd8+/9afYF7uw95CzAHyyw4JJI+XtUKo8kVxFPJI2z5l3Y6ex/zxU0UnG9&#10;wm3ezKnlnDuijkZXBJzj1qJ0bz1jUSlX3dRxnqCPWrp3atchX5XoFu6xjDLL854OfXmraM0vmgRw&#10;87SWBwSBxTmklF3HDfceh/1UrKzCHcjKDk7T7/lU5CLIhQIVcbWXjcw7Y+n8qhopt2IcwLB5Z3Zj&#10;zyB2z35rPme1YyItxICR1UMT+YqqV0rkTnFaDSbnyxJIpVSApJDc+mRT45FTeiRgBuQ3UEHkj26U&#10;3rsxVOZJtou2y/ZSwKbFABPq2RwRUckVo8pkkZ32Eg9eM9D+FZ3aa0NMPrF6jotxZktpIWWLHPTG&#10;OBTpN8WVuDtbPCEZB6YzSV7rTUUY3aXQbLAdkjz26KZBgMhP3hiolCOpZJ2Urhvn9/f8acG7XHSW&#10;7fUB5ZzD512BKcg8kA9uRSLHBcLDM0c8m/GWHDD1p1LsMPo7MlVYbjc8dveyeWOGGM5z1qoBvcHL&#10;b8HJmIHy54zRRbfXYmUI3iMt3tYCVS7gLIOSc7ue1PXYpm+SX5j8qDB3euamor69y0tPQY8e/acO&#10;gBA2ybSV+gqrGsEshb7QzB9oyQVK9cfrTpO1rCtvfuW54olDzusEm8qNqHB6dcGoJflMot44SAOM&#10;n8+tOLuNPlVxIrhmYhVdTCCPMOcn1FTrII2kSO8K5GW64NOL30Jvdjz5MkaYQbpWHIwVz/jTAhki&#10;Z/3n7zDMBtIP4U11EtVGzEWPb5zI0ZC89cYWmiOB4SrJbk8jBOPp0pJ3KppRe5OLh44RbuluhBIU&#10;jkgeh9qYjpI0e5NrptY56Z9RSjGzvzDdTmSXKV3QBWeRIysmcBO5FDp56EIIjt+XL8spPTNONiMV&#10;Fq7vqNAH+sMu1tuMNkr3z9cUojLiFy1s20Yz8vUdc1SsZwjdWb3IkOxXaE2vGJBgHDeo/wA9qmdI&#10;1JjEv+szhV4PsaqF7FWITB5qxyCCDMg253bWDdMVk342wmRBOBbYDHOTg98fhTpPUzavbzPLNajX&#10;7RJtHBXg+p9hXnHjmMy+G5dj/wCpeEkdOh6/WuTjZ/up+h63Ba5asEvmZttYxXng2I5IBVyQf4j0&#10;P+fSvz+tdOuL02V3pVzEq3E92JeQQ8QJDAjHP3eK/GeLOZ4up/XVH6XljUaENNEfpb+zJ/ZreLJM&#10;RvJJNkxyfeLRYXOelfYnxa1S1gvIby1g3JarlkIA2yKOSPUcGnOz9ndmldtXZ8g6jKRH54u4/LjR&#10;ztB+YtlsjH/Aea+btS0eGwWZHFxI8xkdDwVG0EHtx0rDNoc0k0h0nyrQ8B06yZfE+lZL/OSzPz85&#10;BGR9a+yfA9nYC3mtQsWZyGAOD8wxz7f4152JVk3/AFsdFJttH1v8BtNeLxNYTxS22J94IHXdxgkZ&#10;7kV9CfF+eCPwpqhMf/HuNhx/ePp71eFew6is3ofwbft4XSw/tAeO0nKqZLqYKezJgYya9U/YJgjs&#10;fC+uWvlg7Z2Gck5IPUexr7j6O8r4qmvU8HxHSVKTsfoN8Ymkj+HepcsQUyB/T8M18EQQqV2uCRzn&#10;rkiv0riBc0o9rHymSaxb7l5rd1EY3nDHHHJArpfCkY/tCMyPED0yerdufzrmwL96LsdVRycmfU3h&#10;qMjY6sFIAxjj5s/1r3rRpEQItupG/kY5Gfcf54r2suV07vY87Om47I9T0hHaCNgJAZAPmUnGRxlf&#10;y6V3+nuWjbc02YT0wAGI757Zrok1Y82u76v0OngG1ljWCVVXOGGCAccgjtmuktxmQPGZCIvl7Z2k&#10;A9fpmnTbRz2T2ZpqzgOyshx1B43L6GqrRlXZ412k9DnJyM1D11Q73WpHsVDKy3GAWDAdcHvx9aqr&#10;CJUiXfEDGQwxnaVPYj6GqIk01GxadCzbxswcEYxgA9axJixafiI5wvPt1z+dLD6MJXaZTZppEuAh&#10;mUykjYCDjFLcuhJlcR5mxnb0ZSDg/jinF3auKKvK19zPSNBHAqopCKDgnqnA5/OkRVlMZ81GEeMk&#10;g4PUVavoN2lzaFJ2SaIloZD5wGw5PDCmyRgLC+3ATkE90I4pz2Q6F9yvDHLGzeaYNwJUheNpOf0N&#10;UPkxuZMFznjsaeHaTdh35rkMsywI7BZFK4GQM8k4FV2YsquzZAwT/eK8Zp12000hqzbTZGW/eXDS&#10;SFg7EqSOWU9D7VQIkM8DKGw3HUZ3DnFRVfulUFFt+ZXMsPlgzuB5jBcHHzA8gj8qkGHaMLvLnap5&#10;5B7VVJ3UVYqo0rJMGyWlAc/vM/r1/KqKRq4cLtyWXK8ZPQU6WnXoRNK1hkAZLdZPlKvx33Z/H0rM&#10;u9si71ZdshP3evv+VVHR+hU1tZGSyEpIgc4HOeuf/r1l3GXhDruJUc7vvVVN8yaCGkVZn56ftS+B&#10;11fxJp+t3tqjwxxoqNkkErnOfpXx5q3hjTJbCSK2hjXA4KjsRX5/434ef1iUraSsfXeHsoTpU9dU&#10;fJHxA8PLaSyoYYwVzjuc4718Z/ElXs7eXPBcdTzXz+Xu8ZJWtt/meni6bThZ7nzXGZbmc+WZcZIJ&#10;5PNeiWmmyxwxjbncBnPpXzmf3tNc562WQprm0HXIRIxbMg/ecjHHT1qXSdJSWQMFAx2rjXu81n/X&#10;9WN6kXJaHtOlzjT0iJgj6ZNbEmtbgkLx5CncD7mueDdSGppWdo3MbVLOG+t3+VR5hyRjtivAvFuh&#10;C3uNohkxJk8dKrCJq6Uvi0+4iqo3j2PLb3SpChLxrl+lc9cadc5jYI2U6+3pRNX1fQqps9DO+zyo&#10;oaRXBfpnNaCq+IGwo6dM8sK0hK0W2/6v/wAEUk+TRnrfha/azVRH5eTgnd0xXpWoa7FeXM1xbwRR&#10;q5yI04C57D2rLFRi2rIKMWktSib77QDlhzx680ptYjEAw5PI+hqa01JJJDpK9nY8j8VyRxl4wmNn&#10;TntXmu1g0e45GT6UUXUc5df+HQrKT5kPgiIlDEc57dM16Z4ftW8yHG/jHTrXr8Jxm6kEpbrU5cxk&#10;1zN9D6h8H2UqiFZFbjkAY6dK+pvBVg1y9qjFiMjJxkkelfW5b7kYrseHnEuaMpdWz9CfgX8Mpte1&#10;S0vpIZhDpLLITg4ZxnA/Sv0ggR1WNRLnbwQO+Aa+t8P6KhRb72PIzh8vKn0NRfKJA/56HIx61cjj&#10;MXyszEDBzyxzXpvmsrM4Zy8jpdOt3IAUy4bknj867WztkYbTv3xBsevvWldrcxrdTpYVZdnmg/OT&#10;yOOa6W2iMZVlVjgHHsSK0prR3OfEO3LZf1udNASNkjCY54weePpW8qsvlfdIyBz1HrVp6aswqNdj&#10;UGUb7s3zZJ6bcd6n27izCMnGcDjmoVuUio1fR7k6LICoaOUBe+OTn/P5VLlFaMNja2T2OSOv0ogr&#10;W1HSXNfsOI3gKyyAKeOvWmqipGUTJ8vJAOP8ad+XqSo6O7EdWZlOfYn261NNtOwkAk/jke9LS6sE&#10;WveuhrD51mRgOmff2qSPCmNMcuPrz2ok9vIdOd5bCKcLlg/zD1J49KlUkxxRuEzkn8+gpW91abhK&#10;zdrDTtVw0Z5bB4xyBzTkPyoCHAHTG3NCV+pGz2IFcj74XKZzgZ44xj9Ksqy52FpDsz0xzVSSaK1l&#10;zNMVfmf915n7pv4c8EjNSkxEy+WWyAADzgjH+fwqa176hFvQhjDEOWdj0Gec5qWNVCtxGAMc+/v+&#10;dXFpInVOxYKMxkOc+fkr6Gkj2xl5CFwvXGeaI6Rsxptu9hynavllWKn1x0/pUOFlVSQhMnPTkCk3&#10;vYUVorId8x8z7MSNoAJ6jJ4oMbAqm5SDyT1pJd3uOGiWhbgj8qNDv2jrkZPP9arsP3jI7uMjp3qo&#10;t9hJ8t/IlhMIGxHiGMYJ5+vFWDlgSIySOzdDS3kEVZNXFRpFdAh/1XIHP4VfzynGQSOOPloq200H&#10;SbS/IZEGEal2BCnvwTnkfpUTKr4iJA78hiccYpSStcdS/RDwHJcuX5wc4I+UmnbVPmlpWGcZzyC2&#10;eaaaXQUV7sXcdJK8StKjDPJGOMkZpCQu1Q+euBnHBqbNxuE3ZJD0DyI0gjk/hJA5x1x/Kms7DEIQ&#10;cEbdvr0odrWBSckn3GEIqykKQUz6nn/P605YlB3MDngqPqOaSuhxs1Yf8gDlGz5fPFS7YwwUhAH6&#10;k8VVNaLQmp11PrZY0X55Nh3nO7lTz60+b7UF2b4enKLgZ4/+t+dfP1GuZHTh4txTW5QmJKKhjuPm&#10;wFXJ5NKksW9pZcqTgbmBBx6YrfRpmLe92MOY1ZYxEVBBXbnPI71ZWT5kJlAA4ywyB+IpSXUKMtET&#10;Pmdoo18vL4PPIPfIpqSllK+YME8AbgGI7dKiok+XyNqbSu+YD5AUCTzMjBCkFiB6VJbxHEjxxzg3&#10;I5dAy7eO4PWnDXnVyGttN7j/ADWU7y+TKcEnC+3TpUikAeVIsGU44JTgdPbFOeybJhJ3kmisuyLy&#10;VigKebu2nhuT79qmiDsySrG3b5gASR7Guamrs6JzVrdxx81UPmKgPOCT/MVK0zL5Ku0gVh8vpn69&#10;q64tWWpzw0Tv6DpGPy70RSnCgEkHtgmm7YyqSmBABlc5LAZ45FEU7CTSbRGVYh3VmHQBsMvFVJFe&#10;SSONZYht/ukHLfQ06e4q6bV7musXyyNIifPhgdxCe9SzztErOGGBjkAOAR61nVWqdzai7KzRXVrV&#10;mIdrHIA/hcj8DUMcaH5iGG7twcntjBqqejtcmF2ndApa3haKIlmcnIbAb3HuKWPH7wLF9/A2gZOR&#10;16/WnO4lokrEkRMuzY85J4AGOR6U6K23BJUa75wQfmJX/wCtSlZN6DgrNjZYpHjV9rIY+c5LKzdD&#10;mq3kx7IZoyBv7Aj7w61UNicQrNWGm3VMqAP9HHyk9OOtTIjCRWZYRjBO0Enb3qI3aiO0ZNXGHdFG&#10;onNweWU4we1SQzQlEdlnAfb8w6ccZpuN0HtG0rk8h43S21/gZBwQDz2qnFfJGImjto1U/fwcMGHH&#10;NTSi2viHUcVZ2G290hkz9mhkeTd8h4wOelOfyrkqAVBPVMc/n9adNSTRUbOGm40QtbOiokgJIG18&#10;Yz/hTxG4mdJLiMuMZAIxjjn/ABpKVyXDlsrbCNJFO0wlSQqvBGBuB7D6VOYmLoRbAi5GD5mCPaiK&#10;a6jjZIbF5AIkhaUFsfOcHHHSoWk2ONsiMTkbdpP0pwu3sTZRWwxbm5EcconJ+zgbVXoOM1I5Z5Jw&#10;Lidxw3bAPbNKO90VU66iSrcOqtI4bZgBlO0qajERZo9qwDHzeW7Kd3HJzVxe+hLWrdiEMLiSKOS2&#10;tWXDD5cgn2B9qJZZl/dy3ksYXgdd4U+nrSSvZD95psiYpcAhEWZYuDnKsAehBPvUTyXcd4hleMrG&#10;PliYEkg9c461NNWYWXKrSLRMk1vsnt9KZbpWIZQcbf6fjTIxIYoikVn+5+UNGcEY6j/69Kna+jZe&#10;rSuiuJ5kZHVrpSpBBbDD+dStKsLhzezdVyVBPrWkfhVkY0n3JWeVhPma2yD1x6/56VUY7ZUOWQ5x&#10;8oZSPx96KaG5JpNjzyyrLdD5sgbxnPQ+nSoprcRKxRbdfMAOTgj2NVSdltuGIV3e+xKrFZDFHnMw&#10;G7Cgrv8A8DSOMLOu6RRGSSHG4A/4UloRF3VrjXZtyl0IV87RGATjrSAEvIyKoBAG8cZXrg01ZXHU&#10;u3ouxOTJIgjYTqU4XZhuPp71W2FcZZFK8jIyD7D8qdPS4qzsr2FU7HVg8RwSSqDb8poB32+4iZgg&#10;CnlcEZ4p2swk78uu43MUojVo4GIYkbtu4cVkXjIkskc0hGFZd2TtJGCMn/PNOmnd6kKySPJtaQSX&#10;exX+YgMCMHivO/G8LL4YZ1IImeM5+p6VxcZtqlM9bgqD9pH1RXsx5PgdnxGwhSV8H25r81tahbSN&#10;O0CG0ku2Rbi8Mm4KCw5PH1/PPNfj+b646pfufpeV/wAJH6dfssrdWlla3yWdlKZRM7OAGxuwCuev&#10;AFfTfi+e5nnuFIzHc5Yjjeid2U/zHpU04Ln1e39IvGptbHy7qWg6hfWFt9neLEakmRTjnLHufevI&#10;9U1CTzIFnvoYmnE2wDlXB3bgPy6Vhad4362FTkkmux4UlpbxeIbSZZMmUkSDnhgzcgdvx/lX2l8P&#10;LeKJIlRARGmTnkk9ufpXDi420N8PrtI+uvhJZp9os2ibawwxz2OSD0/CvSfjIDZeBdVNy0bF5V54&#10;I6jGajAr4UXVvZn8Fv8AwUYSOz+OXjqxEBVzcv5Y9Q2Nw9sdvavbP+CfvnjwVMlyspzMdxHORgYP&#10;5V9x9Hq/1mkkv6seD4kSfI01ofod8YYYIfhzqETb23IWYDPQ/wCRXwBakIIBJIG28dua/SuIHdwd&#10;z5fIrOD10uae7coAkQZ9cdK6Twq8yXYjJHzFfxrDDX923Q65StbTc+oPDLoZIGLAhNpHUYI6fWvf&#10;NEkt1jRWVAWIw3IYZ/pXt5dZxv3PMzuUWnZ7HqelZGxg5wedvON2eD7Zr0bTPMfEYRfnIVyu3Azy&#10;P1rofwvQ8vEwbT1OpslVvLjJRS23LHnLHruGa6fTogIo43hQMOzM35jms4ybTMIRjF6Iuzh9rRpI&#10;cxBWDHnDcY57jiqVysKeduCgfKT1OAaIO0V5kzSlJq+3/BK7QMCyhiGZshTyGQ0SMm+N/Icknacd&#10;cn1p0dL3Kxii4wtuiqYkka6XbIVwqsq5zuHPA/E1QkhLKksRnUSpyCMZJ7fXIoWjkKerI2hKeVny&#10;/wB4SSBn2yBULJ9mdpHwVCtj3+v+etN7CSVlqVE3xSYEi5A4PPSmOrY82NgCw4HOMim/isOG2xAx&#10;CFiXGGXIxuGGz6e+ahcpGgjcAeUMgE8EZ+YGnJ/CrFUea17FPJuGlR/s/wAoEYKlPmTsR+VUZ9km&#10;CfMwSVc8jDD0/T8ad9UhyUlcgEWY98YmOMocc1FL8rxxgxjfwp6bqqnNsVK+tymhKKshjLAk4HGR&#10;zzSbd8hjlGVQ+mGz2JFErtaIuHutaEEkbRhQQcPu64Jz61E6q0cDGRwoAPy4yPUVdNNoiKd9hVeL&#10;zo3zENxAY461FJCjJIj7myQcAkYwRSglpcIt8qSRXKK0cTMCRF83PRlOf8aypxEAVA4KgjqSOe1V&#10;B6aGsErsy51I3kTDYobsByP6e9Z74Lq7yRnC5xgHqMUQbsroaWjPP/F3hm18XaFcaLeQxHzwxX13&#10;djX5PfEHRb3wpq2paTfxSZsSQTnB9q8Dxnw6qYRSW8T1/DOryVJRfU+SfiJcQTSb0R8uD164HrX5&#10;5/FxmcvNIciLkD2ORX53gEkqp9W78sLvXoebfC/R7PX/ABDp2nzTIq3MqoxIyRk4FfZ37QHwDuPg&#10;dqWm2N3dxzLqcUU8coG1SjjIr53iWr+9a6SVvuPUy9fu07nypNbJdSquzjnjrzXRadpnkxtmHPlY&#10;54yM1xV7+7G2xtTSc27bDZ7xogYyjZiJ9cmuo8HaTd+J9Qg06F5i05wP898VlTlzJe6XpJNXP1Q+&#10;DP8AwTz+LfxC0+C7sNDXZcYKsA5DL35/L2xXu/iH/gjL8YdQspLg6ZtKJvACM+xQQOg78/lXRh4v&#10;WXN8iFf3VY/IT4l/si+JvCPxAufAuo2cyT2kzRlWGMqDwR6f06Vv/HL/AIJ+/FT4J+FNB8ZeKdBv&#10;EtvE8bPBJhQGC/ezznjNDcWqcV1Ci/dfunw/H8P5Ly4mtYYFYggYPUetfXHhP/gnj8VvFvwsn+Km&#10;lQWgt7XcxUgsQBwc/wCelXQUeWStuwqPlsfF2q+GrzwpqM2n3SsGgJU9e3WpLeeTaX/vEe+axrpQ&#10;lJJhCUrRsjVtp/8ASYldUJ4NdXG0TReUCfmweOuPSs8U27tLT/hinKXK2eXeJ/D0k07MEbB5PU/L&#10;XC3Wm/YxGXjxjoPWtKKtFO2jFeUVexz1zJ5c4QFRnk17j4BsWlRHcZDcc17HA8LVl5I5M7T9m15H&#10;0z4fsLyWeB1D5jILH1NfcXwl8OT3z2SwhgbhlULjucAfzr6vCKUnTTPBzXaLv/Wh+xnw38NweFPD&#10;9lYwRNmMbnJI+8ev5dq9NhhXeA6RZuBzyTkCvuspjy06SSPGzRqpUmaIIXYAEwvK5wOBVyI+W6qQ&#10;CRyMc8HrW9KOktDn3V+52Fg0m1N6uQw4PAOa6uxh2uHkADSfNzgkD600rqRz1uXmd+p11uqBB+5x&#10;joT6VtWiEPjexIOeSACv+NaRTbRhPW1mb9rD+7OefNHv34roIBGilS6DeeRnP0/lTeqRzVbq1upr&#10;W8bMirzzyucHI/z+lWQBMACyrjHPPODzWdW/QXKl6k5ASTCyIMk4zk5NO2kKdxJ8wg47/wD6qIX9&#10;3UdReRK5MiblBO3061VXerFxuYMAQeOAO1VGyTJr3dk2TmCd/nm8gLjpjkn3NT+SBEpVRxnk9cUo&#10;6F262K2BOzuq5CY4O3mnAxNOihlDJg44zx0pVVYOXlVyQowdol3bnycnB4GO9PjBXCpnjqPWqhdp&#10;OxM1Z+hLKWV3LLkjHHXkZ/OmhgkK4VBnkEcn8ulEUlccr3TuNQFCQFiOOn61LGQGhKrwcY/HilBp&#10;agr2FYZ2+Wc+WRx3J96RD2KJ7kdcA5ovzKxmlyyHxQFW3up6kHpyTjGBUyYAbyVkYgkfNjr2zTTb&#10;aHC3JewXBG0YbgZOQScH0psig7QWI3EDg9B3/AU6fNZ3Q8TrZJjkVZSYvPlP3ufbtmiONUzJE0oZ&#10;eo4yBx/hSldrYiU1dK4ojIEIYHgZAGTyOpqUSuWP3cDpkZP0olsNPW9+xJxhVcZMeeg6ZxULxk7I&#10;5HU7u+D06CnS3eoN3W25OqyBPLQrgYJGAc/nVmREXeYw4L/dHYDtQ2mmKMdSlGzpLK3kJweOg5Fa&#10;sAC4OQM8gqec0o6K5f8AKKSC4lJYdSP/ANfvTo5GVI0DEg5AB68fzpUXdPyDEWVncYzK8b5V/kwc&#10;NjJqdIgSJBkBQf1otaLFRSclqIygsjI7HaPlxnOB/wDrp6ttTEeMN1HU5xTjsgWl2RYEcUJ8zgYy&#10;R+FEkfl7wioOwH1pXaYtXu9iURqY8JETsHfpUSqxWCNjtJxuB/U0K2oqV+e/ckx86o5Tk9u4NPRJ&#10;dzoEUeXjgZyaSdk9SqSVtVqfViAs6SSeW204yRkD61ZSVpGVWt5Nq4O0hc4PWvChFSZvKTVrEU/l&#10;uQ0MV3wcFRwo9j9KhjjkMmQvOONxyMY9K1obMio46lOZclkygUHDdVyfSmIy7kiV42b0OeaqEtjJ&#10;qyjpsbiiRhgQgKnTjPzDr3oKpMTIAQHPUgjBHT6VnUa1sdFPdKxE8iq0YMqKY+flByc8cGnBT/rC&#10;sR8vHJBH/wCurpxSWwo3vbmFIDbpFkjJABO4kjBqSOWRX2PbXsflj5c4kQg+/rU1U0tGRC8m7kku&#10;IIXltmiUvktt3c49B2NUdjtE7s8xLAdQRWMmoo2ScnFl+0lCx+VGtx8pGCu08ehyKYWWONHQbQDx&#10;wQSOOKvCtu5OKtK3kT/aGErFycjAORjPrUMWx5SMW+Y8ZYsAcEcVpD0M67s/UlMbyBB5bnbkDGZA&#10;VFKN0BSJpFLDjkKSOOhH9acJbK24uX4ddiyouAUkEkYEfQqQM/UUvlZljlhhJIP8HAJ/HjvWbsrm&#10;mrE+z3HyhY9SxgFc7MZ71Wa3kRTKklzuY8khWJ9acbaCm209diKYn92GJJfBAIwARx1oFuHVYnkU&#10;lTn5dzn2q27IzldaNkyiKdAIwoMwJ5O0EDrwBx/jUq27xII7jYhhOAWZwPw+tZp2RrTs07bvQZ5R&#10;3AvsXzuAe2T6Gq6AebcW8gLGTYTkdSM5x+lXQldbCq2S3LIUSKJIo4CXHUYBwOmRVWSeTDLIl4Q3&#10;TgYz9amnqxO1roja4TDLCrDYUYfxeoJ/xqGOeMJKk8luBEcj7xBU1pG6T0JkrWGo8Rc5u5WKZQsc&#10;n5QOKhgSS5E1w88J56lS2VPSlL3W7ocWnaz0JvIkjK+aqnoTwTgZpI0Du8Ek1uWPPyjDH8aOZNIV&#10;nzGmfOi8xHnZgv8Ayzb5iB3/AM+lRm0t5YVS3087WxjGck56ioqaaouCaSTZHNJdR75AzsT06AfQ&#10;1I1vBOwj2ElfmGThVY+lNPRNA7X1Y5Q6tJIYzghRwTz+FVPOm8zAWUA+gGBxmpi1LW4qt7W8xQAx&#10;ZSJhjoQCSG/CpXgaURtM78AAR4w31P8AnpTvZLQc7NIrzQxKwZYrvcBk4yQcZ/xo8ok+WtpHkjIG&#10;G3+xB9acX3YSWlkh7gSorFVG/naPu4/oeKifB/dKnm7uQDzgfX/PNUtx1XZbblRoriVmkktbpzFn&#10;gkEbfQ1UUWNvB5KXkH7ok7kDZxkevpU15KNhUY3uu5N+7LboLidPM5YsOrf571CZvL3t5NsQ/Uhu&#10;DRTs0FS8di2HheNTcJOPNA2k/MvvzTlCnykJiAkyp2g4JHr+VFH3QkrxTsMcsyxqsanOMIOvuabH&#10;IuGw64YDh88mrw3vIiq/eJo3wHzBcnZyDGQRg46+1MjjQKsUaQky4ARv89aIpPqFJLTXca9vLuJS&#10;G4GWXIHAIwKinUIm65jhOzCh1wxyemfrTuZxi+ayWg3bcPGyRKqsApJyRk5oFtsXLRwkzjBXruPt&#10;TW7RrJJIakbMVAUAyfLgk7j2GKlihdgBGo/dsCNxBIBA4/OiTImuaLTI444B8oxiMcBgd3uMVPHG&#10;ziNEgQeYVbAI+b6H8aG3rqSmm0x6sWijV4S/kHBU4yCP51kXYmgZ1EanbngEcg9KeH1b13HNRXK7&#10;bHkGtJsu2WTG1dpwAoxmuG8d23/FOogc4R4fxww/wri4zf7mSPW4Rd5U2upLpyRR+FWSd4ADHIck&#10;rjByRX5kePL/AFDw/p3h23tpAianeSSOmMtuV9xAPoRnHtX5BxJZ4qofpOTu1KN3ufoh+xRI8+i+&#10;K7ma5mdLhn2gBSEbn0+gr6L165u9Q1aGz+0oGuFby2HZuMY+vNSmva2vsvxNsQ7RZwfiJ7a0isoY&#10;ba5dbRpQeFzjBBBHHQg5r5o1yC1hi1K2twxMDTSqQBgA9xn1x+dKVpLcwoK3MeOeHtQaXxXaafc2&#10;ibrVIeTkZPIA619xeC4IpLeZFhwIgqnB/KvLxzbV7nXhVbl1PrP4UBoUtykLknGRlcAn0z1/xrvv&#10;jg8cvga8XkMsiE57ZArPBX5kW9bn8H/7fKK3xt+IF1doGP2tolHdcAEcenIr139gzdF4SurMYHlT&#10;MARjkADFfcfR1ssZSbkeB4jp8lS3Y++PjKwHw91ECRi7R47fd4xXwVEtvE0ab0Bwp46g+1fpmfKP&#10;Mro+XyX4H6kiu+fkjGGPJPJ3fSum8OlWu3C+b+5OM8g/lWOX61LJHRZON7n1P4SaIxpjJBABJPPP&#10;bFe/+HGMMC7Y2xJtK78c9uDXsYFpxa7HmZyrtu567puLgtBIrEAZB+U5x2H0ru7JjIC8gIY4Bbvj&#10;J6itrJWRwzcnc6+xLbYyFgyWIyOeT0rahRYlKhVA655J/L0pNWur6GC11sarMzWsZCyjb8pPTH/1&#10;jUOyR1cs8BMuMjHO0+nvTh1JiorXyKd0iR20ciI5DlARGDzg8MPpjmobiLyy9syQnBYbSR+n9KJW&#10;fXUl6K7QrwPKqvNIp88dWwCsg4696rSKmbcFx+9yCp5xIOoNKTs1oXGOurK24s2cp8oXOOo3dKq/&#10;KHWE5GQxCtxyeevoaa967Ia1SRRKIJoosMfLLqDnnAyQffn9KiSOfY3mCYgvweDzj1qoNoIKyaTK&#10;ed0MWxZCACvJAyOMjHrVdI/L+ybXZQvytnk7ScHv+NCexomlb3gMbIJS8CNsLq2cjA9j+FVNgZ8t&#10;yJCME/rn9KKe+xFZttWI1SNSHkZwSfmHboOn5VVKbwrCVWPIJPbPpVySb3FF6tEDiNNhlSE+YoIA&#10;6/8A66ryRsRKHLMJRwx+U57k1UI3TLnddNCqybctwGZsHqRggVXGQ6o+Pn4AH3Tnr3rS/UEm7ak8&#10;bMCTIYP3YwR6CnPBlkl3rtbkgAlvrUydktNwV9blY28I8udmUgkgE8DB6cVQmgdIBtVtsfTbzg5J&#10;6/jVUNIx02HVspO73My6tiUn3PD1BGfQ9qrNp5SLaVcbf4hzUSk2tVqN9r6My7iyVo0RFPzg8rnP&#10;vivg/wDbD8CRw2Vr4xtoiDdApIyr1IHB49v0rj4vhz4LEJdjr4Tn7PFUnfc/F/4jzeQrAFwykgdT&#10;1PNfDPxTuTLp1wHUZXlcHvX5jjY8sqlup9rg5yfJdHk3w513+xtXt7xR80J3YPr2r9Lv2p/j/onx&#10;d+HvwnhtbWRbrwnZx20zcHeVJx+hr5TNIXrUfL8j28K4+ydj4S8OHfcqs5H7z15Oa/bD9n79jzwR&#10;8RvhJD4zuGmMk0TuA+ChcDn+lc2ZTjTU+9/0NcvblfTc/Hn4xaenhPxPrWkwug/s1pEPXggmuo/Z&#10;68U2GleKtJub+STBfnpkelRhJLnhbr/w40nc/vk/YI/aO+BmifBvwp9sugJbWNPMXGWDY9D/ACr7&#10;i8T/ALa/wWtdNvDE9u/lo4OCgKgjnNdboSkroKh/GZ+3P8a/Bmq/tA6r4l0tYn82dWHKkcNk8+4I&#10;/Dmrn7c37angD4rfs2/DTwfpdpALjSI8OwYn7y4P8uRWclbl0Ii21qz+f/TPFH2bUhIkoyzDJz1A&#10;5/pX9LP7JP7Yvwi0L9kHxh4C1zz0uJdwQgINpYHgnuDgc+vFNqMbIOWSpvU/nU+OXiLStX8V6ld2&#10;hiKM7BMdSpJxmvC0mTc2HyOOp5rHHXjzXiu6/IE5K/8AW5tWswaSJd6/NyCP1rvdNt1mSNgASvJI&#10;rLF8vI7aGktrI3X0iKRGJLfOPyrx3XNCN3elEAwh9+KWGk3Bpsmokr/eea6zoE9tfGJg48zHODyR&#10;X0P8OrBha2ruhwv5V73h9GUW5X9UcOdt8jTbPq7wjaiSaFYxnOAD6n/61fpd+zZ4cS71qB7lONOV&#10;ZOn8Xb9a+w4Qh7SvHXc+fzJNNx5tj9MdLtgluqpEpzt/4EPxrpPso3q6xnMfQDIr7jC6KJ4db4mW&#10;Eh/eqAgwo4Jx17VeELFUl5Hl9gOfxrWfuydibNKJ0OlKjQQkl8fKBg5+Uc12liioypHnBzzjO09q&#10;UNXp1MMXrp2OutovlgWQEhc5yRnP9a37T5lAWJ88Y56KPatqnV9TnqS91HRW2UbcgJ87A5wf6VtW&#10;y5VRvyWH04/WpqW97TYzqp99DUEIZVRI8dSMHOSasKJGORKgI6g857VLuyKttC3FGAJFjU884HHG&#10;O1CRMCoRAfL+YkfexjjP1zQ91qO+isNflApx8xxSxxMT8yHjqeh+v4U1JWMpXuWAk0iAuqHZgnPf&#10;oasLGSPNEoyvXGKUrJLQ1g3KOrI0XhskHOeO+BVUfMyRtuyMk544oi0yVdJXLEMYkbKjgEgnuT2q&#10;Ty1BT5SR7DPUUQl8IfZuiJoTLHIH68kdMntT/LAwFfkc8Y5HaiVlshpcxAsaqVEjsewA+vpU4IUt&#10;GZlBOGH9DU0lfSwO2gbwQzFWzGfmxuH5VL5W9vmjORnuO3tVQdhWuyT5yojKAFfz7GplhjwsMRkw&#10;eR6mlJcrJdpEDRYjG9G/c4ORznrnmpoUb5lEafvRv9Cc9f5itKP2fIKCuMVNsmF8rI3HLAc8/wAv&#10;608WpKJIkQx/e4yFqYNJXHGMXzK4yNYQjxsRjsDzmlUFDlEbPXJxjtTjzLoZ01Fu/MOK8eWP+WWT&#10;nr/KlWPeEIOC47enfipSuat8sXcnhUqw3O37vHXj5e1XTlPKUux8vjB79f8AP0oklZEUdbopciJw&#10;6/cBOTjkgdK1RGm0MnAfqO4pVG0Ere9dkRQlHcRx4IzkDB9hVZNzGKElgWzjp0/yaugKSepLOrP8&#10;/mMS3erMcTnYu0k8nvSg3tYSTbbvsIu0IHVZM4HXHXFSDBVGGSG69OcUS0jsDetmxscMigKjgMvT&#10;1J75pyhljKsr89jSlbTUqurOTS0FADxkup9M45/WmmIkKdgAQnKjk+tE7NsVLVX5h/lyyqUIYAcY&#10;68UxRGrnzUY7uADzRQ5bNBUvzJn1UpZlMflRtkA7VJY8U5IAwiAt8g9MnPzegrw4OzWpvyys2h8G&#10;5HkMMMDeVjcwLNzgcEVZEiuPNaOEbehTGVA68dadV+62mVR1bXKVpbeGeTzIEgbnnlhz64PSkFvM&#10;JDFKXAP3WHK9faiEkrJg42tpuToEYIBGoznDE7hj2qw6COPLq2eM5JA3fSontvuGHi1dWHRiVUAy&#10;/wAgwOcrzUyoGCB/tQ3DHB7+wqpN9yWr3XVEUhWOKOZHVclR8w6ipREI9pV4wI+SVKjBp30HFNW7&#10;ELF1Ys9/nyPmHRgB7ioXjnVv9HaSQqARt+XB+hrOS5lsW9OpDbuouMEREzcPuBU5/CrxDRAhUtuc&#10;kbSzY9Pyp5c+a6DGXjZXG5Kr8s91+55/d5JPvikcSqsjAQseCCQOD3rXTaxzq+rsQC4jiy22MhiM&#10;53KA46EEVrQTRymNAl0PQIwY49DmitGy0LoyuS7GVT5rxrtPBIww9veo5BGkUfnkYkxjB3KfrzWU&#10;HtpuVfpfQqNHbSupH2YkgD5VYjJ9R2qYRgebuUkgYHybQcdattqJNVJWaI/KUBBFJAeGICEtx706&#10;PzJNghW6wmVwCoBb2NOW1xq12AZiCnlfdA3RvhfpzU8KGEIgkKiTBIwp57/Ws6li6btYhEayzKY7&#10;a5y2ckqB+eKcIkaRFTYeMnJJYEU1e0dSZaykrGdILjzZcRRP5HRhjchHQH1qrJh1kXzVXzBuA3ZC&#10;kGrw71smVXtFPzIll2ucM4LZzgevXn8aVnYOixphX+Q7iBnP/wBfFbJdjG9pNXIka5jEDE25wQue&#10;PlI7n8KuxeXuRJLuBfMBBKjj2IqayuroUJfGmhJoChOWm28ZYk5yeh/GrCvIC7Tsh3Y4G0Er9azl&#10;sX5KRF5i/aSySzfKMdMnPUCpXhdreK5uJbjbP91QBwR69MU27coWvrciWQtGWkSUAnjBzz71JblS&#10;I5Ybtf3ZG1HGCOeeadS66A0tO4+aYR7oJi/rhMHjPQGqzC2Z2MVtc4HIHHINRRTWvQqevUdGspw3&#10;k3BCYVWXHJHr6Ve8x2DrLJKhU7gzAFgc9OKeKs9gw9lfsQgOFfypsAdXOSajjuTgn7fO2D/ED09B&#10;6Uoq61Co3e6Y8TxERxnUZeCRjBzg+9RNErHy4pWGe6AHHrmnHrdCqe9bXYzBHFskeS5ugr4XcRzx&#10;71VUg5SJ7BvMBCgjA5605xutROVpXNBEn3Rw3At2MB2ZJ4x2z7e9JuUGOES2KEHBHcdOR61NP4Sq&#10;vw26orAMGmVbuUdwVBwDUkd3um+z+bBmTLgjI3H/ACaf2RUZPSxZcpLy1tAM4AYZHFQiON2K7Jyc&#10;8DqA3bH+etVG8b6k00nuJh4pEbyLpdxIOCN2T1yB2qIoDEkPmXADcsrjIJ4zVQs9RVLe6rk52kCA&#10;zE7NikDODjp9KRoniSOI2DE4yG67k68j2OaT23HTWkUiDfEFhU3Nuu0kFWXKjjjBqJ2ZXlCWyrk/&#10;Mo5b2x/jVOy3Ile0bIuFCQolgjBl5VsnOKqTBGeEM1sfNznGd596IWvuJXs0x5f98N8sJ4XBIAIY&#10;D2pYVLMhjEbebg+gyOlNvbQVNWloWUgG1ldcHptJGS3b86xL4qqpI1uf3WN209+nNOhvoKpZq3Ke&#10;O+IIz508YYkxf3sZOa5jxZCI/Dqx7wAzxhSB0HWuDjp2oyTXQ9rgdXdLTqU1lWx8GSzBmIWNztI4&#10;zgnpX5k+J1k1G7+Hr3pjMWrXG1iwDbHIY5x2HHavx/PppYqaa6/qj9Hyq3son6P/ALJ2mXdhofiG&#10;1tbPYEdI2jUc7jjAz2Iyfwr3eGOxutG1HXtVvI4n0nAC4LHYc5b8M8+1XhIXlc0x0vcaLGtjRLPT&#10;4b7U5Az5DCAkYdm5OAe5HOe9fJusTW8FxqAsbS2EUr3EqgcKwYfIo+uGBz0alNpSk+xjR0fqeBaD&#10;ZFPiFops7hcMAAVyflIJx7HnvX6AeDYVSKZC53fKp4wMivLzJfidWGuup9TfDOFzaWgQ5KHy+ByM&#10;dP5Vv/Hgm38GWJW5fzBIhDjoSMjnrWGFfvbmr9T+EL9uy+sLT43fGC9uY7mRLG4kI2lhiQ7UU598&#10;flXqX7AN9LP4Nu7mfG65kVuOTyADx9RX230fI3xVO6/rU8PxGa9lNeR+hHxc2L8P9QZ5n3MnQ4zj&#10;oeK+CbZT8hkRhu5yRn5hX6bnavKLufKZJzezkrdTQUyIh88Q8cDHdq3NBREu4WmEH7/BU85z71z5&#10;bKT5TeSikj6e8I/vYrdyhyAOvY19C+HzIsMaxyYMSgYOcYHTj0r2cvskkedmaUk0etaeGzZyxZ3M&#10;cpg/KT7D1r0PTmWWMNGq7ZVGCuA2e2R/nmumOqTucE3bQ6bT4pYGky9upUL1Vidw9RW/bgRxpjyU&#10;NuWG1cnJ9PoamnK7Rz1lbqacDwSCYQzQFW2/LyCycnP5mkVD5ao8eWn4JX+8O/5ChLT4iZNlJYY1&#10;EUo+0KjMW5wAG4BpLhFM00Mnl5jI3DnPvg0pys0FKMWrcxXLShAFkBy2G3YIORyR7cUw21w0PnLD&#10;G0cDDdjPBIIyPSpcravYcdlG5RMZbZPI8W5cDcvBODzke9V3t/J8qMKoA6IfT2Nax6CXNyXRXCgh&#10;ZnRcnkHgjcPvVH5TYgYLjzAWHOBjvTxCtt0FQs9yCGMgSwLG4LBSnqPWq8yQuj+XbtyUdW9Bzkfg&#10;RSV7phKKaV+o2dIxLMGhw0xQncd2VHX69ePaqpBBlgcoDJgnbnk1UXt5ii7J3ISjiJ9sD5+U9j6n&#10;8+tUZd4klXKYbkZ3ck85A/xq6dmOL1ikV/IkZJo28r96P4RjPHGKmlUzssjtBuPB6DOOuKqlFJst&#10;vp2KU1uuHWZySWCqQPy/CqZht5GjeONP3IBG7K/N6U4vyErtqzJVgAfKZ7dcnOetIkKK3ymXIwOM&#10;j6804Sk/kDtAhFrKkbKEjG4kr/8AX+lWfsbKZAgYb+Dg9u/5Yom0+oqd5WK8UKrvcyZ84dMDGB0z&#10;UDII0jkmVwJMjqCBUrldy1sl2MYxRIk+xo22nCjjockV4V+0NocfiH4S+LLPY261VJUJ9V6/zNTi&#10;YRlSmrbpmuCfLWgl3X5n803xdfyLq4j2SASDJxxwc/4V8I/EOTzbCVgAe1fmGe06adR9tD7TJZOd&#10;OCueF6bq9zK9jDIoIs8opGAdmSRn16/lXfXmsz3ENpDvkxH0HPQV8ljVH2ukdV39T6Cl78Er2/4B&#10;a0jWjaiR0Lfj2r7j8CftnfEn4eeBG8LeHtTkEB3lkAx1AyK4swknKr7nU2wD0lZHwH418bap4p1r&#10;UdY1CaRpL1mZi3JLHrWDoOralFd26xO6kMCpyQQR0rPZrTS3/AHQ5r77n6RfCf8AaL+L3hfRLXTt&#10;M1wiKMKSuQCSOmeua6zxj+0v8Wr22ZV8TX4M+AxV2447V04WTi7X0Ik3Fp2Phbxn4w17WLwSXGoX&#10;cjx8liSWJrzXV/EWsyw+RPMSBwoyQc1E+Rt2vZFUn2Rxr387EESDcOpPNd3o/i7xBp9hJbWmqXio&#10;2cqD2NRh3CCYNvR8u5x2pateXN15xEjbuT2zUlteASbjECMc49ayk1K2g6Wtm0dDZ3pLpKY0btk1&#10;614elNxEDhVLdQPQVir2dlohu6cWdZNMxt5CyK20cAjt2rz20h+0XrOqttJP3cEjNFGV/wCvMqSv&#10;e7M7xnpcCQ/bfLk+Tap46mu+8ExiOygDjhRjI5BBr2+BajnKa6vQ4+IYqUU+Y+l/AkRluoUaJDt2&#10;43EYIr9bv2dbFYdPvbkJ/riqD0GAP05r7zw7addXR81nK5ef3u59yaOMgDy2O4fmK62ElDGG3/vP&#10;QGvsqTi1BXPExT95t9S3iIu+UPHQ8daWFoYZJFOcvg8niri2ouy3JcrpWOoso9oCtOzbeCMdR3OK&#10;6+xUAIFSXjPJ6nPpTodTCXNdKx11oqgp97Eue+cYx+Vb1vwu5mJ39wMd+lVSTsjnmkm0mdBaoGXa&#10;S+GPA54JragMaKDGq7iB6nIppO5jXdlrsbcMPnbmWKPpgZ3cDtn/AOtVnyYonU/3+Tw3PYVKe6sR&#10;J8yWg9Fj3xrKAB2wOM+tSAs6RlVP74c9qJLVWCDcb2Yu/cAQhJ5Xkd+e1RoSwxuLbeT9fXFTG+uh&#10;StfbQtW8r53BANmcgHGato8bqC3JGPXr2ODSeg7eRTkmLDcVPHoPWo2QufLmHPbqTnvRC1mKpdW1&#10;3HJBK+9GAG449e1TrExZ5pCdseOuKuLskTZ7gYgQi+Uwz3B6D3pww2URCcc8EZpRvy2Y6W6fMVUS&#10;QOv7zb5YyDgZpSHbzUdT8uOB/DTgrN+8KUnyJNFmRQZXyATIwxjIPvTFJCBgjgNzjPO7sPpVdkJt&#10;uLL0BYuVh3kqc9+PWo2UpsQRkheMAZNKfYafwtrYmaNS6uIyCuOvINV0cGRoiw+TacnA/ClFtsba&#10;VrdSRl8xmDJHgfMAc9KVdm0vu+7j5QOM07aq5nrF7iMpVZnUSMJTkjI7Dj+tPKfut8okHQMcDAqu&#10;be4ctraEmwPiR85B/h759aR40DhlQbuFIJycjn+tZSTTV+pcJXXw7F2JFYypOOmMg7ePpzTCyfui&#10;wY5xxiqg2+gVLXE2oQ/EgD4GOSP881ajDRqQQhD/AJ89KKpOHSu+xZn2eUVaMsV4I+nSqiR7vlEj&#10;gpn5eOTRQu7oc7y6kyxOYnTagwcDvmmiCMRllBO/HJyTmnzdSGpWYgRthk9h+vIpzlXEJLHjAyO+&#10;OlOXvJDio6WLOYQAQ6nHTtTnUMZD5bDPPHOajRyvcKiUYtA0KSiRURcTkc/406KAtGUZT8o4yFJx&#10;05oekbEzve9tCJriKIlLkqCcLjrzjI+v+NSRxgwx5JPk8E9/XFTBptF103yK59PxMiyLukthu4JO&#10;fw5FTGNJI4xugw55AORmvHno9Ub4fV6SJIg+1hJDH+86gEbifXNOkhEbrcs8hIOQWG5hSm7NiqJN&#10;WHHc4Vmmd+vzFTgj8KZM80IUNNbKYzncrAjb0OeaWjsrA21121NOC6aYCR5br5cD7iHOeDzRvbfg&#10;gnyf4nCkkdvpWVWNmzWjLm5bsSOWEopzuyRxtOD36VLbbGUMswyx4AyufWrV1HYmbS1FmwUcbnxJ&#10;/ERuOO2apybVABhhy235SD19acU7JippaFf7cEUyrHEm1gqnkEMe2O9SsC6iQoHCclW2phh7+lTS&#10;11KqWgmZzSmO6DRQqCw6sUZeB2960Y5EmixFONzYycMGx6YpYdyU6isU0lCDIml3lN80asc5XDRs&#10;fTJp52yqijz8nqm4t83qP89K3irMzm7qWhRnjaQwgC1GCFPUkj/GtoIUQK6n95jcGB2kjpVVnpYz&#10;orW5LF8y7YRKxGTiPGAfbPUU+e2d9pW3uMOAQRjrjjisIt9zVR3K7TzqYt3mLnptI68dfSpDF++R&#10;WnvAT0G4N83pya0k0khTiryQoRJliV5OIiVAc7W/OmiASsy+WzeXkbkICn6D+dJCvsTtC+0588jA&#10;JVtuR759KRY0SDzPMs93OCCT8w6Dio0sWtLXewrwLI0dxGsuMAZY8578ioiC8CsVwG+UgcD8KdN9&#10;G9hVU7xa6mNdIGAkkibIC5PHB6daqKXWBUVVHl7uOGzW1BRS3MccnzQGDO1lQQkRgFQOcL3oI3pJ&#10;OsCgfK2OuMHmrm0raipLry7iMoLbJIlVoiMAZKtnrV4LGH2J5BXABEmRt9P/ANVTXbvG2xFJ3bT3&#10;YrypCmHlG9eFYAhCvb6Yp8UaKkbLZWzkbgSpb5j71M7vVHRS5VuiVZJyqhFslcckH7xI6GkdBbs8&#10;ji8YnABXO1gaKdr+YVXZPQoswVgEkny/8ZAOFq6gkm2OJYyJPukgAEe1XK3KRT95yKvnqrvvMiF9&#10;2CAce+akg/1cLPJDgA+W2Rzion7qQ4X0ZZ2wS4ZbkdyQvHA6Y+tRLFKWSSHzMJkHeePfFTSutxyX&#10;u3uSlWtyI0EDY3AdNgPcVXaXaFaS4CHkEAZAHqKNx1W0xgaSaHyo5rBguDszt+hHrTJFZIlDR2gV&#10;sMHGCQQfY1VO3M0Q25KGhUBVk85ZE5OQoBC81DcSKQAYBKoz8hBUqw9/6UnF9xO0loMAhZNixEBu&#10;ADkqf/1Vb3GFNqW9j5bcAkEgH2/z1ob8yqSbS0JJGwrO/lxlwMKOVYjrWRNZpd39ldurgWTOwDEb&#10;XBGDgjmk1vqaYRpXZohYzGssNzEN4XPU4pMT+XIRDhW4OckFfX2q4apXRitS0JUwHns5N0mBkNyT&#10;1FSJOT8ricK+A2BvI9T7f4UcqjdXNIP4dAV47ifc0sbFMBgAV3L+PelWzQK8ESyjJLKCQfl75pLm&#10;SSsKl7qbuVZobhLcOYZTg4bZtwfQj3qpulYjbNcYY4H3Syt9KrDWkZ4lSTikx1srrJC8do5b5d3O&#10;FLd/p+NWLhLTYw8/ayZwcAn6Zonpaw4O8Xf7yJ1Yv8saHzAjJ5YB3Dt+NK7ySO8sk6Hv8oyCPpTj&#10;q0TUu7+Y23Zwpt4hIPLxjcB0bPTNZWqlVjmeNlXyxuyAcMB97P8AWtPhkiYJOC1PI/EDQx3zeSeG&#10;KcrnoenFYXiGKOfQZApfda4kwMHgYB/ma87j+/1ep5I9ngdy9rRVjIvgsvgB5ZZo42e3nZX5K7sE&#10;jPt7+lfnV4q8M6q2m+D4rTTomR7lSkispIyGwMD3r8d4gkliKjfc/SMBG0INH6P/ALNtpc6H4b1q&#10;K7uXEiTRs+CMMBgA89uK6LxL/aMFvFqOny3GJHkNygGT5e3n8DitsC25QaYZjZqz6lN7HUdXiuo7&#10;nULcoYQkG9lbYOo9wen4V4f4zhn0+CTQYNOm8nVGDFh5TGOY4dip64zn6Zqsekk/NEUlepsecaZZ&#10;No/jLTopgzR7ypdQOGIG0H26819leGLpDZzFY49xJx67TxmvLzm7Z1YPWKPqf4bXSWs0Lu4yQD9R&#10;jH5Vu/G5lk8GESzRD5lXdjoT3/WueirNaGj2P4Kv2+rq7X4z+PtNDHbc3M8BLdWZTkfiPWvc/wBh&#10;W2jsfCM1vE0eLebHTndgEj8zX2v0f3/tVJf11PC8Q0+Sp6L8dz77+LZV/h7qbiMfuo3Jz0yAc/Ti&#10;vha2AxAnzgEgjJLEECv0zOOVuirnzGURtCWvUmuopD5Kr5Pynqeo61raDk30UZbO85x7elc2GhKM&#10;1r2/U1m+VX/rofVHhTesVuGkdmHJAHDelfQPh4LGqnPByQOpIJyfwr2sFFRhE8/NJfHoepWEUN5H&#10;aebuX7G6yJgnhxXqOnlGEMkRkBi3ArgHIJ5BP1HHtW9P4fNnn4u6TfRHTaem/Y0asC3TdknjP866&#10;exz88dvsAAAI4BX3H0qaPZHPUsubTY1GIkZC0ysr/IxUAYY9D+YxVWNSzhHeMMcrtGAflz0HrTSs&#10;khc19bbkTWUUsBhFuzb87m6hlPPI9arT2yXCQo5P71RswOh+tJq6lcdNjDHEIpI/3hMYV5MgHocZ&#10;H0/lWNFdzPrmsaS1rKi20cDCXpHIz54/DH50R0aT6hGCalrsS4cRACOJzERk/dziozIfKkXynAOG&#10;CkqctweK0lHRkU5StYb9kjlPmRLFh8Ou3ALN/F1/zistgI0gkcy8Bgc4zt9R9DRGVk1YcYpt3AKc&#10;uI/MJiRsZJIJzmnPAsZYR7CCxwMcnOOaINJscotQjcqeWrCNkmfMeAM85x2qsRGzK4KnzSq49Rjm&#10;mtX8hLlktyJ9gUTMrsIAVOzH3ef8KrSJggSvGFjB64YHniqpvewU0nZlJow8IbzIMwsAuM8xsOcc&#10;HkU9kgmc+Q6tuAbB9Rwce9aUmlbQLN83YrNBGgkdBt84gEdBuHf60yWJyRLIQc8lcFjxSpu2tiny&#10;2Svqyu0YMa4KdRx/X9KsOXZAZEUiPGfx61Sau18wdnYc8QUOr/MCDnGDxQ0SpHHGHxt2YwOTxnr6&#10;UnbQeH3cWU2dE3hsfMO2ODnms93Z1Z0MeH5x24qeW1lccEruxzlxIXllCg9ckZGcV5944/03wt4j&#10;gljhKmCUgenynNazSlB3Q6T95b3P5ivjrCItTvoA4P2Tcq9SMHivz+8bRkW10uVO4E/j9K/MuKoL&#10;mru/U+zyC/NTSPnWxVVunzLja38PU130mEhhkUkY796+OqyfPtt+Z9Hl7Ule2+xYt3bZG21cEmvU&#10;9MWNvD8rRxIxI4AHb61xYxWcG3dmlBu60PnjV5GW9nbaBtJ49RVrw0olkEztjcQAMnP4VhiG3OKW&#10;9zRWt2sfcHgIaZ9gt4mM+9up2t0zxXQ+KfJML/Z7e6O4cuRwT71rZKCXMKk7p3fY+SvEy3KajJiI&#10;jnIPsa4bVoplhZd6ZwDkUqbtT917/wDAIwyTcn3OYO5WUZT58Z+tdLbMptmCrH83APOazpyd4pxR&#10;p9nQwLpZXmMEKkiLkf7tS2krRF2Tbzj6Gs6crNPm2FhU4xhdnT2IXcrYQgdvU16p4cy0a4+ox/Ko&#10;nJRUtNr/APDlUrtK53ssbC1cRj7ufXPP8q4nTgyXrKysCv0PXrWkFH3td/8AgDxCvZdyp4x3SWoW&#10;RmwOM11fgx2+xW0Mu4dN3rntXp8Dvmk21tb7zjzjltK0d0fUHgPyhe20shJWMgjvnH09MV+vn7Pr&#10;OfDSFt2Zm5A6scDH8vzr73w3T9r8j53iCSPsrQoVWFGdZCU7+hrsLdcoqxyMR+Nfa4dKKPAxTcm7&#10;vcshULoqqSy9s9xV5PLkBfLDywDkdzWijzWdzNNWkjoLDzQ0nLkNtIAINdvY/MI23r8uSetEdEtD&#10;Go2tzprB1jJj/eDeQfXknP8AkV1Vsu8hUdiWwOMHn6VpLUwq73XU1oDtUGUOAOuAM81swKw2FoyC&#10;gAwwxk1E0k3qZVHbQ3bdFk2f7JyR2yBVlYvMiBXbkjH1H41Luk2ELJakka4CMhfI/Egj6VL5bv5a&#10;GIEPwe/pzSw8trha+y9BghCqOW2seecY+lLGmVLleE9O+acHre45WcZLuOSMqSgR8HoDyf8A69Qx&#10;g7pCythO/THaoaWjJk2o2uWjG0Yk8wYx1PB6daCikqFI/dYye/SrhdrYWvLtsKE8xyihgTg+v600&#10;RAF8MeeSeThqqL+HQmjzOeuxagWI4DkANnJPqf8A9VQNCFVBubngZx2o0jcF7zQ/ymKOgKAggjGD&#10;wOTjFCxAzMUaX5gBjjHPr1pPSxUk3qxIwjCHyhx03DGOOD/KpI4cvt2jjHHGcVVHZAlZ7hGuBHne&#10;Nw55HTt/WrIRvmYAkMQyn+f+fSlVd2Qo+61ckjRUxGkeNnUHP6UqIRgysflHAG4gtx2zSd7KxpQe&#10;+g1ov3iGNuT0GeuM1K0Qfcpzl8cjApx2ROjT0EVN7SK8RwRntye9NUeWoyzgt0Y5Ix706voStHvu&#10;WPJY5AIKj8zmlCMnzqc+vQ8VNQT5rNh5W9VQrkgHOOcnipFQAxyhXG4bep6/5/SnTV7JFVE0tWJF&#10;C3mRnZt8zqB0xxVxvM2ovlZYg4YYHAoq20JjdRmDBkUCORsRkfMelM+zhmG5E/ejJJ/D9KE7bMq3&#10;uu6JAGzHsDHdjAPpQUAinKuMLgkjPpU1LWFRvG9wG5Vwu3IyMEdBn/61SIkmwbicHrj1PShp3JhZ&#10;q1xQpaViz7guOn90+lShC/MhT5euOD/n+lKWyLet0hCu4L+7UKeo69fwqdYi0RZdozwDgEUS2ZGH&#10;k27JHHa7oM+pajBLBIyrFhtwPYf5/KumsbZ449yAgDkY54FY0bqpJtnTVceSKttufUM8ojHlQvG5&#10;BPBGFPrg1atluHjEkcqnbkFtowBzkY9u1eVVadmaYbRxVtyZQyuJUktW298EcnrwaijYYTyHlJXp&#10;jAGadSNraETbI7mRfNVC6fu/ukhhio4V85hGEizF1ZMjIP8A+qqpJJJkS1si7tidmhe4un28kj5d&#10;o78d+v5VKIoxGNsFz8xHzE8MR6+lZyvZoqadk2JsG4qrW2UP8LZOP6U9lKrl4Dtj4JyQeacfgV2V&#10;D4tCPzY0UGeOBejDcQT+lKdsluCJsGTp5ZYk/n6U4rTczu3rfqZbyLJceULmzdwOIwCz7R159avq&#10;H8lIXNweOHOwkAdqVF9LG1ZcqRSayhwqPGPUYADVYDSLK2XmG75U5+8Mc59OlVGK5r9zKEpS07Fr&#10;y2XEnmTAOOQxGSOmM+lAjdgu9oGU8ZUfw/WiVrlU1pKyGPBFGpizBjJ3gFTJj/638qtSRqCfLWPn&#10;BQbgSRUttySCOiWm5MIP3RCK58kg7cnGfcUxygChoYAAeGUu23oKVNK+5VZ2s2ETIWVhIR5nBABC&#10;sfcmp1WJgVlhfCDhAVbp6056bCqP4X0LCLJaK4AmUJy33WTB6EHtUZK7giIuX6bz1b0B9aUnd3uE&#10;Fs0iNUlBGIiM5BcZ4PXHXpUysyP5nmf63IIwc+3/AOuiSEpOTvYrs0r7yJJu/wAuACCM4z+dKXhn&#10;WTbHbjkZUbvxxS5bamilsY8kPy5ETNvJBHXBGKpS27Q4ljaPD4yGyAD0Na0pK6M2/f16iRQxxDGE&#10;YRnbj5iPzpYkaZRtDjdvX2HOP6cUSd2RGPKkEUccx+S4ncxfLkBuAOf61ahjRvPSKON2TkOxPPX+&#10;VVO/La4qMWpRuOhSQR747O5VVJV0ypBzjmpPJSAxi7idDGVKsmcnH48VM5atXL5bJEwtCzSbreRw&#10;nVgyncvb8qqvLE0RZWuzu+8g4wRRTd+moqjSbdiNd7jmT5CAwwSKCYtjRvZ3hM2duCCCR7U61xq0&#10;emwzfGscilyN+CUIBHTse1ETbCZBDFulyCBjoBSmm07smtBKz/ruWIwokjSOKVVyduBySOtUWmle&#10;MFjaksMiTlR24IogtR62ikiYCMoxjgGyTqp5+cd6hWSLyPlk278gK4PIP8sVUUxSlGLXmQZkKfKb&#10;VvLZWUgn5R6/Sl+0LGI5IztUcshG4Ae3+elN2Cm4pq5DI6xgfaGkbyDhSuO/NMWSONwrLcDys5kQ&#10;kn2zn60qkdBYVpSWhYhRWjEji8wcBtxUHOO1GxYGdFnKjpscBt2ev+fWs6jZpK0G7ELExkxxJKu7&#10;jZ1yff61KkSs0P8ArvkwcN93PH+NaRaUUw5HJtWLapIrOjmE54Zjggj09utQqkMu8ySudpzlScYP&#10;0+lKDXQmunFN3Kz+WpA/0nEwCkkbuO35UL9jVN0LXB2qCcDHyjuat3sZvle7BZJSwaVITjIUjoe4&#10;B+tWIPKYl4raFfNzjeXwT3GffFElZPUMM9bMPMtykoRShbadrZwcdSCKh8xtys8iMHIUugywP+e9&#10;TSvrqXVlFrYjEttIDFI7Hjd85K7s9CKuJLMgX7U+GxyXHytxjrQ/QFZpalUx/u4EkiddvB2cjA6f&#10;SngiJrT7PMR5HyspO1iO/fnrxVR6Gcdb2BCEIKiRgOMnOGU8fpWVeyxRu4kuZzjAAA5BOBnH86qi&#10;rim4x1PHdbVvtyh2GUKjIxgnjpWRrmoX2k2NpqNhctHLDJHtKbec9QfX+WK4eNvew1RW6Hr8Ct+3&#10;pN9HoQ+LdRgl8I32qDT7KH7REzTLGMJnBB2j39K/OHxdotlepoOrQR6rtvApiaIgGOQYJbHtg9ul&#10;fjXEUXHEz11ufpmW3cYXR+j3wi1QL4c0+7vjCSkqSDbkF4WHII9R6Vr+JfiNbeGr690l7LT5WPkB&#10;DGCQoO3cGHdTuBz6da0wUuVk47ZankvjHxJqlq+qW6acsZv44fImiCmIMSSMflWPN4rE2n+HzLpV&#10;pOCSs2BzkKA2PfJHHTFLETlKorihG0GkeaQa5B4o8YPq9qQqXswUKcjaqLhgR9R+tfZng+0QpFOX&#10;OGAZcc9/SuHM5KVrG2XNuLXY+q/h9axOsO6AHCjcfzyMVofHZF/4QqzSND/pckfQZIxnNc1J+8lY&#10;3R/Bl+3/AGM8vx2+KVw7u8bX2YwONpA+Yj8ua9v/AGF2i/4Qm4O5x9ql7ckkcE/pX2/0e1/tSfX/&#10;AIDPA8SE+SVux96/FaNJfAerITGfOimXnOOnHHrXw1p9u8Uccm6MeUMDnv8ASv0jML80X1PmMqfM&#10;tupcIkdSRtDED3ANaugRSLqUZeQfOV7d+9KDlGST6mzSkz6l8MoXVHjVSGxlVxX0NocciC1RvkYE&#10;LxjKnjtXsYBr2a7Hm50+bmVz1fSxPHBI0MYZwP8AVrxuYdh9a9D0UyPFG/BWfaffeeoP5VpJctkz&#10;ic0ottHZWMYMcRVJME4IyAT6H/Cumt7YuwZUIK5Kk/3iOR9eKTTVjmjK7lZmltWU4ke3bKnIXcPr&#10;warO0iQpIFuWXO7ouCATx9eKdiG+VCtDCfNiMgZQM7/m5z0P1qlGhFtayI7BlVTtXBBcHnn0o1bt&#10;Yc3Fu6YgWIROFjkHmKcbdp4PY89RVGSULbQKRIVuFViGwRnn9afLqObSX3EbRZMvmqOh4B+9wKqh&#10;QscxkYjyCCn+6fX6U69rkaO39bESKFAK+WcsGB579aiV3UodyYUyKeATggGliFpqisPeUhkscmf3&#10;skebYIqsOhGMc1HcqSFkMsIEIUMRzzTprVDm2o7lbaZAT+6+Y5Xodx9KhnhYlmXfhj6du4/z2p9Y&#10;tMUHol3KTg27GII42ZJIwcqaayyPJcRlk/eZLE8ZPX+tVVstUVRslqUzAybQEzuOAeBj/wDXUbxy&#10;y7Msu8BiO2Tx3q4O61Ine7ISQiysLYEbdxPsOtRyb42CRSxlVAwSG788VS3CK5mtSKFG8tN5HDMC&#10;SOfUZqVRHFLLLEFPngZ57dR+WTShzaaju0k+46NZPLKIoPlKvPHPHP8AKobpI/LdDznj22n3pxV7&#10;qw6bs7t6GTIx8v8Adhx/dOASfWqVwkpDsQGKjLYGDTp6pabFpWvrucxKkRkbDyFeSc7gRjIP8q5P&#10;xGI28N6+wL7fInGT6FTVTkmmEHaUT+YX47Zj1a/WSOPBZ/wwSR3r8+/HCsbW9CpjzP4hnBWvzLjB&#10;fvavZt/mfZ8PaxV1qfNmnRhrxSRjLD9a9BbEaxhsApn3r43G/wAeXSx9NlcY+ypq/RFizePy1+cZ&#10;jPvya9p0AeZoEpaLPkjLCufEP39/X+vmb09npsfNXiAlr2V5XQ+Yecd6ueH47MXKK0xyvPrXFShU&#10;dSaT3JxNmrPZ7n218PxZRaPbOFlLLgnH/wBf0q/4nuriNZk23B80d+Ca6opS5VbV/wCQq6dtI6Hy&#10;jrsstzeXAkwN/TJyRXKazG4VEXnyxyR39KVSVrqPzJo/ZTTONWMb3O/8DXW6YqvZruJwgx+Nc0eZ&#10;zVuppZPmV/MwLwstw0cOPmwD+PWlt4i6soRBtPassYvZ1LpjpRUYxR1FqMqFZT82M9a9V8Ogfukb&#10;ZmTHJA4NTTUeb1ZW+3U9BaIw2rfO+X+Yjua4SxdhqEjDZxwPUk9KcnJp67BNWcPIr+MoYxZZkZcL&#10;jj1rpfBweazhWRRgjrnkelexwcm5S9Tk4ht7P9D6r+G8b/bIjIXyTgDnkDtX67fARGPh5fMxkOQS&#10;OgUHj8q++8Otaq8z5nPU3CbZ9k6MFW3iESkgY+8Tya7OKOYIsTFQBkcdSa+0w6tHU8XFazloXEjU&#10;jYnViSc92HvVuKN/3PyjKYBBzyPSqo6WXcxqWkt9jo7BN7lFP3yM8d67CyXIVZMKRyDzmtKT1sjG&#10;tF2Z12n73MbNFIByM8cZ6GuoijiB+UYK8c7qqrq1YwrNcvxamxBEqxgMqnaACASeM+9bttFHjKoe&#10;eeOc56VFNpboyi73djVhQEeWoYGL5do4xgZFaMkOUDjdwRkdOnIqL/3R1LWWoqKgDIHfkc4/z2qV&#10;vnKl3kG055J5qqb62Jj1XmQMsjjZKT1xgZyfrT9oijl3Ag8kkd/r+dEVpdhVfNLckSLynLyCP92c&#10;59qb5cSBgg+U4569elKpZt6CclFq5M4UMFXKjpzjO2ljjGxXYEgYPufWkrxHdtaD4oiYhtHERODx&#10;9aaqAxRLGFB4zjBz7/SnFNyj2Co466E5zFGCWUBeeBz/APXqvLGHJ3gZXgjjgVVKzd2ZzbS8h2wY&#10;DAn94eCevSpcYZXwcNnH17UTs7Dje61EW3AkkSKRQDuJ65z1P+fWl8ndL+6zmUc+vPtRonuDjbZD&#10;1CnzNpTLgkjufz71ajjjkLJ8nGMHnG7qaVZpiw9/euRgnzWiLY6j0ppi/cqWHXrjOSTxn2ojdfMq&#10;uklFplny1YIm2JckFfw+vpTnhUZL28uc8E46+tEX7wqjTcl3B4G3HErgKR97r1/rT9gLGXjPf0P0&#10;qpu9hJScbChSY0ijTGNuRxwaaEkdfKjVvlyARk8nj86mpvcd2oksbONxgz8nGfb+tPkiDEGONBgd&#10;eufWh7pigtG+4qR4ZA2Mv16kVOrecSxhAxgHOOW60p2bCLb2jsRuC0fAyV7AfwmlVFVIxIP9WV5y&#10;QcfhTjokTLm94d5YZM+U4B46df8AP8qmjj3LI56vj/8AXik9tww7knq+4qr58Su3/LXacYB4NRGN&#10;x8yJEeTy3GB0P/1qUtG9SYO6VlqyeNI2kwpP7jOQAcY7CjYUztRh5QGPr2xSV+ZF1vtaEiQhFj+5&#10;hCR1P8quKi7GfcevQfhU1HfUdLS6EePzBDvUfu92cehA4ojPmI0aJ904bp0rON7M0qNWPpGQRSo0&#10;jyQN52R91s04RyRxRhLdARzlAwOD6V5cbWSZrUvshsVpNJMrPHZkt0fvn6VKqJIjFot6xfxICrYx&#10;1I9KuvbYiPN2GMAQAiSN5mMqhPGehq0EeeHy1847ey/KwPvjFJL3VcSSdhsS3bTqV80MpwQcMpb3&#10;zUx8wgIYr0t/FGTgBqVdXtYqKeiQxiDlUgi44KgjJIpfkZWLxSgN3IBz+NE1aK1LhZu9hkabWY5t&#10;1AHqCf1NZ1wXk1G0QzkCPJBGQG4pYrRJoMPZSXu6FaWKX7ZA0Ft/rCAzcDbjJ5Poa2I1SADIC9gA&#10;rMMfQ9adDbcMQvciR+aJFDQNlgSMkNk4+vQU5oEKsQqHzSSw9fxq30M1q2RxAIDsLd+EyMfgetTQ&#10;hhJhvt218jAwOPTFJO10ybS92zNCQw24CpLbjGTn7xI7DjvVhCXUhefN52EBRn1zWTcnqaQ1duhX&#10;YJJKrPDKxPHzFun1PWof3kDghAN2eQNuCMZyKqlrox1uW22459rwuRImJSDwQoyOcYqdpVYROrWX&#10;zBTxkN684+tEV1JbWiSG7FKlV8jGegIb8c5prSsxkDLAwT5iSePrik1ewUpWtboV43topT5TWvzk&#10;9CRz2qeXbIZSGfLfLtHb1qm27MUbKL8yObzQEHHydMhgcVX3zxHeFjwuAe2V9fwp0UmnoDeu+hHI&#10;ueQyfuTgn5uc0rfJIqFlIfAPIIAxxS17Ba932KgZRHJjIJK427h9c0140RXJuGwjbgwDN0rSldbo&#10;Uk/dsTsxZpVN4cy7WUEEDA601QjM0htnbaeoHGPTmlGyuKvJtx0JR+8cRMkjhwPukLgDt+VESQjy&#10;3EzLkAhWGRx1FRPXoU3eK8icadAnlyxRXuR80bIV7dP8Kc6zKCzqqlxj7pOW+lKEm2ryNKsVqkii&#10;hilUbj8w6Aj5W+lPjLrkJcBvKwcdx6/TrWk7a6Gc+Z8upEEh+6LhVAIIZwM+/P8AKiPy5VlEd5Ow&#10;mxnYATtPc0pXaY5J3jqRRx7I4pzeTARkEK5P3gadK0yyTB5I0JLfJjIz9DVNrS6Jpp30ZEY4BHuN&#10;j97522no1RN5o807VkydocggY/xp09dQr27BCGYlpGtmMG4FSCVYdualljKeZG7RL5RU4XJx60Tb&#10;00CKjyq5XUSEPHCYkDYB4OT7j8KhnP7qN4ktyZB0G4Dj1orrYVOza0HJhlZlVFKgbsHcpHf8at5m&#10;Qx+Sg7FQeG98GoxCKpza1sIlsCxQyOGc4ZDjeCOmD/KnIrxRusltfkD5l3Z9Oc+1TDWNglfRlhY9&#10;jbo0str4LEZLbcc1XCeUd1vMBjkbQWz604bsKmqj7o6RXw8bXTYX5gxIKt0pkcczOSgthnOHXd90&#10;+3pVUmrPQmtG3X+rFJbeUNO0ERYrtwx4H1FW3hZBLN5u5ouSp4GD/wDW9KqtKyTsSoPUrmNoC5hi&#10;XuCAAw/L3pZJZIWUzEYB3fKOQB0oSVtwkve0JDO6iWKa/JVuVcgld2eh470qM8nnIlxtCn0ITP8A&#10;SiCUegXs33YS25mh3whFMmzJU/Lnoe3Q0k0MzCOSdI90RG7J3OvHH1opXTFODSjYjZC0c0LSyPuI&#10;yAAMemKx9YjBwVCKzADAyN3HQ1dPeJMLckjx7WS8V7GzDAwoIznHSua8ZlY9FsnCD/WIvPBya4uO&#10;Hy4eqevwUn7SgrFTXJYW8EXLsiEG3ZvUgAHn9Pzr4ytWitV0q682NfIt5FMYzv3H7mPrg5FfjWdy&#10;X1mrdn6Zlt/Zxu9z7T+Hdlpuo/2Laf2yJA6xK+BswCoPTHqK6Txt4Zis7iy1q+ntTHC1mN6L5gX5&#10;1wGp4aN18RGJ3+E8k8TWFzpt7b6K7W+6EwOrEkHywxIPcYxXJ3Jtba0TVtMcJLayBXRgflfo27B9&#10;O4rOEueau9Ui5R5ba9Tzvw+9hN4uURwbcTqz4IO1mVsnI9SPyr7v8DRiUPGzEG3BXOB97HQ1yZg7&#10;PRG+HXKfV3gJWFucNF+8+ZRWT8eZJF8NaWkcjZuJZOBn+7x+tY4Z2kikr9T+HX9u6BNM+LHxX1B0&#10;BWa7DYPJ3fMGx9a9H/YTRv8AhCnYQFcSZ55OTzX3H0ek/rVPTf8A4J4fiJy+zsfe/wAUJQPh/qcb&#10;FvnQ8j7wzgGvhOKR4y8aoMLjn+8TX6VmSjF079j5XKL8svU1AWCkso+mK1dBidb63MYGGyCctkZx&#10;zioXK5RsdMLSb93U+mfCQTMLOuSAMEEnkjmvojRCDEm+GUMigEKQf93n0r1chXu2ueZn6umrHrmi&#10;SBXikcTBpgCOGGSOwPrXpGlqG3ymXAGBknuOmRXTPZs83EtrlR1drErMITEgySAPm698Gumtl81b&#10;WUwTKcAMvuO/vUa+7cxqJJuxqKnlxoq+XmDn5QCuG459ufzqN0mbO6MIWG7C/dYjg4z37kelKdtS&#10;b6R0KaxMssOBFyrhSATnA6e5H8qjhV3BWRo8NuZWPoeoP5/nTnZDik27lHy2QXS+SjBCpwDglcZB&#10;X2pht33LHK0XB5I4DA9BTg9UhxjZy1G+QduUKfJnJHPQ8VUCMxfEbZdck8cFemPrTbUmrEz0troQ&#10;iNgNzbvnDDHJxzkf59ajC3E0DOgXdHwffHTH14qZa9CqLcVGxO/lGVrdt56kccjHFZ88DFJ9ghBk&#10;6Y557f8A6qZEHzIilgiDXOUztIcHG0jOQePyqIwgJhAxEZBU56g1ULNQ8h1PidisVmi3q0gBGSvf&#10;5fSqxjIjt8uzGNQpBB5HSqhZPYmWyRT8ldpiKyAuTj6j/P5U4wHAHkqeCApyc49v5U47bhS15boi&#10;+zlkEchI5ZgT6GoPLcv5kkZQKVHc5xggj86qLsmu5UH8DEcTbpATDlsNz37VHJGVfJiALFB7ep4/&#10;zxTe0bBTd09BZIyEbaI+DkAccZ/pUF3AqjIzjjpg9TSi20OO5lyRSZdVi+5s654yTVGWEFW8wkK4&#10;+fhSRVwdovyHTk7nOTIyMSOi529DgjmuV8Txn/hHtajE2NsEo6dcLTSXLIrDSaeq3P5g/j5AU1S+&#10;nVBl2cjIPAB/rX59+OSrQ3TuAMZzx3r824tsqlfTZv8AM+14elZq60PmGyUpf7NzHawxXdsi4XI4&#10;Tj8a+KzWahVtfc+lwdvZJ9WX7JS0attGR6V7v4eF6fD06/ZgVkB+baSwrkzG9KUnzL/gl4WSjTXm&#10;fM3iS2Cag4IbAJ+X+VRaXsWaAhQQOG9cVzY98sr8r1S2HGLlLyX+R91fC24kn0fy1t7Q+QOrcdOl&#10;dH4y0/XJbeEpFpkfk4bJPJBznP0/lWlK0adNqoHM+aPmfIviS0mg1WfzLhD5b8kd8jNcxq9l5UKu&#10;8nUcGihOU5S92yGm3zHnLD9+3Q+acDNdbZTqunlPLHzg/nU4W3NCSe41eSZzN87PPg4ywAwO1Wbe&#10;NxsJxh8EgdawqR5qkrvqxKNkuyOhswwkUnJC9QOter+HEZjGhZctyC2DxUKEXayLSemp6FOzC1Ow&#10;txyR7iuE0yNlv5REoG/JyPSnhZKF3YJOzepT8ZCIW8haQcYK4rsfAZMljAUUfOMHnJ/DFevwLLmU&#10;lbU5c5SSl/XQ+pvh6UkvIwdn7v16546V+vf7PqL/AMI/cKzgqzkge2FwR9K+98NZP6xT1/qx83nm&#10;sG2fZukJ+7tioyGwM5/LNdtHDvQt5MY2kHHJxX21BNJXZ4WOkot6FtQ2EZ9pCbsKORnvVxFDmBnl&#10;x7jnn/P609eZO+xlVaijo7BFRFKpJh+vstdfZor4i3sS3IPHIq6SvzGVSfxJvY6iCEBVWUrmXAPX&#10;GBwK6a0YnMk+8gAsQuM4GOuKqPNa5y17SbX9XOkslURq7qp8wjp/WtSGH5fLfGDwc8DH4VEb2REu&#10;WzRtwkLuiIIYYwOckdKsJlB5eJcY4wOQwPNTDdCno35EjREbV2yDdwSOp/KgbsBDjCDI+6fanSd9&#10;yZppvUlEOCW3AAn+EH8P51IbcjahiYDOcDPWk9Ek2OO60Jih3oNrYUjJPJ/CmeWJYgCGySevJ7e1&#10;ONgloncCCESXB+cYx14pqKMlkA2ttdV4wKUXotR3s3oSIrFI2eNjjI5z0wMY5p4QKuN33yO/Ud/5&#10;1dNKyIlfm2JDCNyhUPIPfvnPH4UjxNt3oFIIx36+9Ju1kF1rdESxsfJj243HnAJxjIqZIWVCwXht&#10;3I4xjvVSeiSW4JJqDuRrHJIpIVfmwwzk5oClFiB3fNwOuCf84p6JWJu2k7FxY9jvEqDEfAPOTQLc&#10;MGO1wemQcnmolrqVJ3kyT7M02/OMtxjpzTI43ZXTGQQvyiimyKzbtfclihG5oy3K49fvccVaClo2&#10;dXn/AHeMZ5zzgiiu0OUlyppDVTaJVUBlJHtnFIkEgZ23D5iCCMH8KIu1y9G0rjXiY5WQtlsc5LD2&#10;p4iQqskixYjPJOc4qZv3djKg23sSLErqPv8APynp145/nSrCVc7VbcO/sKUtGXTty6D9qIobapDH&#10;P0B61LGm6EwlQc926cGlUvbcKbtZWK8yMzRrH5QPIBHBx9akRZsFsjK4JBz07UbLYTfNykjKFCtI&#10;jEg85z0+tSCJtxdCcsc4yMYxRN2uVCCa89xoj8tCQWGOw7fShY/m8wuMOqg57kdaKjv0IpNpotqv&#10;y7iP9YMEjOKicICo2Nhyezc96SvsXhvc1/qxGD5e5G3fOeMZ49as/dYsgG5QcAkL6US7XJoNq8rb&#10;lSOWZ/3WMb8jHo/9RV5EQSSlAuHwCOOTU1d9yqnLdOx9NSmRtyrMqkDIVyFz6YNU1t1DRyC33svI&#10;YsGWvKo3S2NEr30JY4LgyKq20OST1BBA+tWiU8wsXZ/LwRgMD+VVUadgpSdptocESJo0ZrZM5PAO&#10;T+NBt9pOxD82CoG7n05FTJ9xxfvbDY44XIS4t4CG5wC+T/jUU0XlR4QN+6+6o38j1IpbblSY92iK&#10;gr5DBec5IpyS8lY2gIbHyhm5FOUebqLD6Ih2sjYwp4zh8Hg+lN2mQDdbR5HTcxXp+FFbZahBOLKt&#10;89wHtWayLhMnl0+XPtwTUcL6hcMbeKS9QL1aMKcn3zWcXytmtNKUU+xsxwPEPMlkdlXIOTgg++ar&#10;3UTKHcRpjjJDO2G7A1rzJsxaskKiEbm8mdgvQnJAX2xVSWJrmRJ02NtIKyZkBYe1EdGrjw91HUvQ&#10;qURAqSoSR8oGWz7GrGWRAjrfHfg4cZB9TU1NXuEdlYjDglhGEUT/ADc8qWHXjtUULzo6+bIQRypx&#10;nKinTVi5p2V3uXZEjeNZPMh+fjcgUsT7io9s7JG8SsSxz8vXPfNRRfcTjZtEyKquVhksic+4JoKh&#10;gh3K2zrnGdvr709bJ2JUL6N7FRjIGAZlG7qGAORntjpVgJsYJFJIoY4VTyGNK60ZdJRakDxIpJcx&#10;jGThzuBHfFUpxGBkiAbDwScqVP8A+unSle1iIpcrTWpT2Qsu9LmNSAMhizA+y1YjWEyIrC3PICgj&#10;kt2FVeyV+g5XSjqQyQOwleMzAkeqnv0IpnmTLvQK5EpUgHGc1UWrLTUitZddmTlpXhSIuqbeccZ4&#10;7GnIyhSwJ/vBOQCMUp7OwRXuoij82FYhGwQpgjBIPTB/lVqON/miCWqg4wrdT70pWS3GrtOyJIo+&#10;Wz50YHGD0Gf5CnNC/MjIzMwK7hk5Hrn3qJaWNKcbNXI4bWWRXWJIguM4cg5X2+lV5GUiON7q2AGM&#10;Fc7sjpn1qm27olq17yCdWcl4SG2AHavRWqCcxPkXPmRmTBJhyevX9aqGhM9WtSOR1KqJYtzPkbgM&#10;MV7Ej86BcyD/AFc0hUkYJUMQR6VcY31ZLfLJW66EYTcflEZKkscHC5HrUn2KENcA2xBkAYCMkqD9&#10;PT+tErpblNKUpaExtAjmSWwuUE5w7L83J7/TmgwJsRoILQhBtBPBP/16zcrr4ioplCVZVWOV4osF&#10;cBuAwx9OvSogLlmkkedjngnGMj0/StItNXJinoAmffGFMG18FVPAyOQarzyJPI/mxSlmGSVBC59e&#10;KKa1DGNNKy7Fi2DmBYVmyIuAUHzgj1Bqd/sxkULc3a/ajtbOR5Z9DmoXxbCSvFXkSRN5pVUht228&#10;MT0I7f59amZWZXM1o5wB80Tck570qnxbmtDWN2hu2e1jhleNQj43M2GBHY+1VInZWV/skOXPyfeO&#10;faqVm3qRV0siCQxOQk0UxPAAUgbWq6IydofyEEeCA/OR3qp7GMFfn8ivJG4YKbhvlxsIB59qX5ww&#10;kgjI3DjlWyw68GnBJWNJvcfHHK8jtH5BKfN8pwc/SklnjjkzHLKdn3um3B60SauTST5btkUKzLNE&#10;i7zgOoB+6c9K0FgjcxuywruBBJJPFFR8tgjZ8+hW8oDczOeemM8OOtc9qsRYxfZ4AVc7TksSuAR/&#10;+qik7tO4VFZaHkOtqqXeCoDHHIx8y+9cX43RRomlkLIN08ZCr3rl411w9TXoenwRK9aj5MoeP3ZP&#10;hZfCMxA21vMzHJB2kcjPYcGvjOGC5u7r4ZPao3m3EH7xRkkqFIcfy5r8Z4hsq1W3c/S8sk3FXPv/&#10;AOEuiRXlnoplliV7JZiBjl40wnBHJI/GtbxHpcljo3/CPQajIH8Roh86MO2HHzAAHr0NaYSLSSsL&#10;E2f3ngvjDQrnTbqaP7feO8VrBHFnpJOD8wweR1rn1XWbfw7qlzqGnqdw3DP3TCv3gQR1A/pWEvfn&#10;J/11RWDd6bVjybRrmGx8TfbXCIHmjQAjHyZ4Jx3z1r9CvAs0P2PMKnbOAOCeWH48iuLEPRm2H9dz&#10;6s8CLLJZwqV3eVg/NjqeevtXJ/tD3K2vhi3YxyM0U/m4AbcUI7e/FZQeqL3sfxe/t/aBJH488Z6m&#10;VuhH4nmuUAkXAAQDP485+prpf2HhM3ge3/dSqZHGASOwAH8q+3+jpK+LjZ6r/Jnh+I9lRk/L/I+6&#10;/iRBJ/wg2pqUcbkckD36n9fyr4Q092mjt/MiI+UZ6f5zX6ZnLT9nc+VyaWkrG7DB8p2TKQfXFa+j&#10;wxW99BPJnAxyBnLHpWdGLSjobp8rdnufTHhNUdII5Qh24Awc7u5r6A0BGJAXerjGMEYMZ6V6+TJq&#10;N29Webm8r303PXdIjJEQjCN5RywZuT9PSu/s4rmSczwxxseNwYcFCec/p+PNb1JK3xHmVnqzuLVH&#10;aSN2RyxG7aeVPY4NdVYRSmO1Vl4jYqpbOQTgioltYzT6XNMW/wC9OIbddwZQwGQ4x0I/zyKYnkrh&#10;nRQDslIyTz0bH68elSteoJOKjoO8hVaCOG4lIWQkjooyMZ/Os4RuuyRsr97J6/55opS2uFVNoqeR&#10;ubkW+4j5SfT0z2ppgKWojCzAoCqkc8gnpV7XJgrtDZiu0fcIXJDEDOD1/Ws4w7MSwREGDkA5Bx3y&#10;O9VF7ifKm0ugggiEQzn5Wyvc7TwtRGzk3XEYXA4LY65zSjK0ikrxK4Uy7MO4835m7cEjv61I0C+Y&#10;qLBIQ4IzxzkVTbXQKK5dxssLShQxbEW9Tu+bC9qoqsXleZHuIkHIJzwec0UuZKwS+Ju5GYUVkOJB&#10;gd+/rVL7OTHBBKXzgFWIXnPPNVNyVtAto3ch8ve7IVx5mc4ORxUKwZjBCcH+A8ZFXG19JERTs3Ym&#10;A6udxCgcD+ED3qndW8cCSSR2yZODnOPxqbXaQ8OrRjca1u0eMKQF688ZHWmiJGMhGfmHGQDz64qp&#10;O9xQukkRiFJpEMaxtggdshhkHmoAgxtMcZMY5AyeTj+VJSeoUbJrzKUyxLIC0rdP1/p/jVJ7aQYL&#10;gHaCOxPHSqptLcpq8W+pzUxSSGVUcE5J54GfauT8UQuPD2sIqE74ZuT6leR+tatJaWKitI3W1j+X&#10;39oGHOo35gHUlQBjJx1/nX52ePVMkd2Mf6vIznkH0r814ri/a4huWzPtMjacYtx3t/X4nzLaIy38&#10;h3dTz3zXbqEEUaZbnHBr4jGKDxMrbv7tz6bCxTgrbGtpqhtqhW+bH5elfR/hPTdR/wCEbmuFu3jV&#10;t3CDOQK5se4e0lFrRb/oa4BNxi7Hyj4qjQatdgSSna2Mt1P1qDSY0Z/nTlcE9TXJWilJ6PQqjGUX&#10;JLbc+7/hG08WlWsP2NP9LBKyYJ5HX869N8S2FxcWV3DI2MDoa6JpNuy2E73PiPxFZxW9/MJeoJ69&#10;643WlRbODZt/fg46ZxToyhzXv8vMdNys9NzziTNvNlFJzx2rqNLQyQPtHvyDyKxoaSSU9Ht+I5+7&#10;d3OWuYxHduzHlf1q5bhc5kVeMHIqMRCXuq+q0+YUXv6nSWi58sHdySOK9S8OoN6fLwvcVhVckqaf&#10;9f1Yp20stj0WWL9wzvL97HHoK4jT0YahcLxtPGPStMJBWsn3Kb5XuZ/jDatgzozfJ3P9K7HwJEWs&#10;bcIMcYOMV6/BF4yndb2OPOoy5XqfVvgImK4t4mhQkkZxycdq/XP9n0OPD8v2s4xIMkepxj9MV974&#10;cRj9YhqfOZ/76mraH2losYKxDGfL+XPGK7m2gCgfKoL9OM4Hua+0wyc1sfPYt2k/xLIt5CWVXk/d&#10;4JOOuK1YLVOMBQe+NvWnazvYySct+hvW0YJZF87DLnnIya6+2hOImkaTnt1BNXT0ZhiHd6o6qzgD&#10;KnIyw4HJH1robZdn7rzjlupOOTVybaZhjJK50VuoMgZAoA55Hf1/xrcgUsCsyMC46Hqc9cVnJrsT&#10;NctzUt4FG4qV57jHBzVlF+VSq47Z7+1TWfYKKTv5khiMa5aFzyBgVIkQBiLbMdQTwf8A9X9aJ2Jj&#10;f7hyWccaOI1TALHjoc4wD/nrU7QSqS0mTjjHH40NXadhtxYGNguSiZI698n2okUFvLHlkMMc9D2o&#10;6vUhybjZjI4ZFJcg7owMZ65pEVHY7pGHl8Htk9xSp7l10rJX3LKKNoJMucnBH4UqwIQ8Y3DPGep/&#10;Cm1ZbEtczjdkkcTMY0EhyOTkHnH/AOqozCu5lLEFjyfr1qpMhaadGKIQu4yA5GGz3x3p6RKYJI5T&#10;IM55I5B9qHta5T5tBDAHkmQheeeAcE+tKkbI6RoCfU9ePw/WhSvoTSUk1ruTpGvmorrgMAp6Glji&#10;2nlXxH29e1RF+ZpG1o6assqqhmeYDAI6nBqN0POC424A9acN0R0RLiVFw3Pmkk+u70qeOIq28scD&#10;pn0+lTVs09Aw+j0QyVHZxtkGY8EfTikhjRQBGMY5P+c01ZIcG9LrYesUSBFZM7hjcvH1pvkRhOA3&#10;1z296LsigotWZIlvtCIuMddw4z+NAiUMxIwHobepStzK2w+OMrIXO4A4544qyrKd0Tlstz3/AFqZ&#10;sKVtW2VXgDM21FBX6ZzTth4aQD0HcGqWyIu7t2Fa3CGNX+vb9fpT0iypUoORnjuBST0HVlJEpQSb&#10;VB54OfagIY1ZZDgHAPTryaTeg4x+Fi7I96yZGI93A6571IID5cTK6jBycg0J2SD3pJNPcWRIyVOF&#10;HmYzwO9SFcvgqQGyMHIIB9Kl2SKimmVZf3QZ5dhVCdoINTOhQsX2YJBzz04ojvF3CnpFpo+k5JI0&#10;IkNwxzgFtxdc/SqU0SDEpWMiTGduSprzKHdm8+VtWLVuXRcPAOcYJOR+I9eKsh2kRdkp4/55gkDH&#10;Y/1oqE01o1cWAF0TylU4xyoyAe2c1IsRjRjFHtK/MQhOQ3/16isy4JNpXEIyC0DytjOQWZevXtTs&#10;OG/cC4RQMEqxbj+lRO97FUotxfmQMiKGi3Q4iODu3HJP8qbFFu2xskRZP4MbiPofSnBvcT6OxLFF&#10;tWYSEgsNuCFPy9vxqudsZHLlDwOgA7DIp0m5yemwqnM4t3IpLd3aOVjbESn/AGM4x/DWkr2duFie&#10;4YbB90j5gQOo9amS5pWRdBuEYsi3wzREM7ZORklgxx3xVeYFsbFnyOjtx09a0gnZakX1I44FUZaK&#10;VBxznIx+HWrMMCSAbPKkB6gBguPXjvRfcSSTvfRkweGKNozHc7e69F6fmKYq7kDIsvyYBcHdz259&#10;qVO+99x2tYSN4irTecTt45HzA+vv/hU3lSESAYAfHyop3E/0pzvoKmlKxJHHub5ncl+OBg8f1qQh&#10;mQqG5HOeSxPvWbuOk9U7iiGIwqrO7LkJmRQWB6/lT0RkZ3AiGMEqhBI98elF2rFOMnswiVg4XEmS&#10;Rt8vy8FqiOVAXypf3nBVtpHFDu0KUUo+lwkE0GdjzJ5n94Z/WqaCMkFNi7upXcQw9SP8KKaslYKt&#10;vd8irPHcZLLNcEIDgADgdsGmBAr7g78Y4xThK+yFysY7xxcpAQTjJHzZ7Gpvs0U28Msq7ec9uKav&#10;G7FTs/dsNEYDNGYnOTgluTu7GpIwzKHmiRVBJABO4Z9KtWaTYpaOykSIgKqqySyD5tqkjKilUW8c&#10;J/dwlFIAD5DDPT61Ei66TWxa+yFJcXCAmIZBU54zxUMCx2+0pbS4lJU53YYd/wAaUGndXCnFrkJl&#10;izHBGipkADDjIz7Go2SJkKrNF+6BGOMqcf8A16mLdhvlkkmVpIbUu4ZrlTcD765Bz1IwKqedHGje&#10;U9yh2jLdj9R+FaU+aWjM69k2xnmLsTzLpFyfl7kkc8/rUWZSYpTu2SKCHGMEjg8VpJpNaEP4VqXY&#10;oYSDtadt2AygFQ3THP4Vftra3h8pbSy1BRPyrDHI9/rWdaUjakk1FkX+jWryoy3aeYQqscYLdvbm&#10;lma2l3/bZzEx+8qr8oPY1nJtluKTdnorFIafFPiRzZyNc5YCJjnOeDUYglDMrWdydhO4NjBwOMD8&#10;PzrSnL3bXIklfQzWt3ndBDDFjjy8nGT3H4d6khgkeQ5DAx/wrjfv/qKdN6omDdnoIp3u7GS3Dckf&#10;wsG9KsFpoz88/wAk+Cu/GN2OacLaCrJ3loVoldpNpsIsMMg4wM84q/CGEILWroRkFVPcHmiv9qwq&#10;F9UyusCq0saw2p2kc54A75FV4klimkjUyZlCllOBk9/5/lRgluVV0iiRkcGbfCicBQ3XI/xH86cj&#10;DbaEGLJBIJBye2D9aueiWpLVnJsdGVIkL4RZVYMGyyluqkehqNbYyNLHNaRtuIw0ZOGPrj1/rUvb&#10;cTW5MYrgpGgkg3SKpIXGScc4Pt39qRtzkb0KGTGUXOPcihajrqyfZAtt8jEtIUjJXjGSRjBqWOF/&#10;LVBKVMfsBwe1O7tqJKCvYe3mO5+0SXGQeWIGGBHFc/qVuBCJnuGzC3DDnr0qqbs1oJptbnjuvn/i&#10;YeU4Byc5wBkflXHeM7dH0jTEUEHzoSCcZJ5zXHxpdYaR6fA+lWFjI+KtrJJ8J/E52tmO0l+bJ4+X&#10;j9a+aNG0u61DTvAInFuxtVB3E5byPbHXOea/Hc//AN6qX7/qfpOHS9lG7PtzwbDb6bcW2nRTSPGE&#10;bygoJALE5wfQY9a6HV9Jlg02+Oo66piVg8ZT5lPDMwxjjAX1qqK01Kq2scr420XTYp/E0FjPY3Jw&#10;5in3OfKRthjOD3614hdW00lzPcXNr5kMMboU+cRkMiqx/HFYSupbmdF7NLf/AIJ4Vplraaf448m3&#10;a3Mcj/u8H7gYgj8j+lfevgqBVt/KYjBIKAHkY6Vx4pWujsw60PsTwKZhpJk8+NSSc9R+Vcx+0TbP&#10;/Y+ho8sgJZMd/mIYfhWcLNouFz+P7/gppdJB4o8WaTOZA3h+/vvMUAkBmEfT8cVg/sTAXXge2kxF&#10;iZyVB7f5zX2n0b2446Hu6f8AAPE8QpL2M12Pvb4pQhvAWqmNSRJEwVAQOMdBXwPBGGVRhiMLt9MV&#10;+m5sl7SN+x8nk9rT13f4G/DEIyCyRZGdqjn6Vq6RZ/6Qhhb7p4ycknrUU/euka1dFofS3hfCJa7V&#10;5UZAGd1fQegwkiPaikNgHcMjPSvXwt5NeZ5uaafI9j0e0LQGFQMphstjscMM/U/lXd2MLO0ZeEEh&#10;mBUkqQTjdz78VraOqZ52MesbLc7aytttrH58br5XUdl5xkfX+ddPa2pJiUrEgPyso3dfUfXj6Upa&#10;NeZio2iaUdvcI8nmpDmTap24PzAYp4t1mRoy0g8zoBgYfHTms7rcNbiFY2kFyS5yykngAc9/yqoY&#10;Ay7X4yzoSMduhx70J2aKi3Nyuv6RTk2SiZmL/MgbnPbg49aa9vAvmSRiRfm3ZBDfPjrir2TsOTvJ&#10;Ma8BmZASQWbocNhSOx+tZvlRGNDI8BDA9RzjJ7+38qqmr6NGcbSfmI1tK6oi4zFk44zjgj/PpSSK&#10;YpsiT5XJVgRyeh/rUeVio83LJ23Io4C4WIK5OduQPyppRfs6T+agDbc4J+nNadrEx5knqDwrE+4h&#10;iFPXrknjNVGQglGc4YqeMDIxjFNO9kwceWUr9SjPAXdGwNuPwyKhEXly28mANhweM5x61VJrQc7N&#10;WbI0GzCyTTDd3QYw3GP65pkttHEyblTgd8kGiCaa8w5nslsVyqJ5ZEStuwp+8OvpURjKI8bQw4Yb&#10;sj72Mfyq4Plu2Kck76EflF3ZikZBXqMnPp+HWmSxOYCUXIYdcjPNKO9gT28hxiBI3Yw3Jx64xVdr&#10;YqIxCjMT8qkEA4Iz+FOpbm0CS3MiSGT95+7i/d9iRk1EzFuWlxv5HXGelXC2t0ZOT0vtqcxcQbzO&#10;N75Td028+ma5DxOrR6BrrJFJ80E2QRg/dNUrKJvRV3ufy/ftAIItT1JEjOIC53dyGPFfm/46jAtJ&#10;pRvAYY4Hevzji9qVXEJ92j7fJeVOkk9t/uPmSwjZL+RgW+Q4OfSu2BQxgIQdua+IzO0sQ3yvbQ+k&#10;yy8YN33NvT08xDImPkPPY19TeCbHUb3wVqNy5Yx27bWOeVJxjj0rkxijzax7G2Ei07d9z468ToYt&#10;XvVYA4Y1Do8qJLFNGn3SAcjqDiufGJwqJW6GjW+p+g/wcN/LpSJEEC4ZiMfd/wA8fjXo/jK2vF0u&#10;VHmjHkqrsp3AhTyMe3tW6u0lfTczrRbejPhjxFYpDq0m+aE8479T0/pXLeJoLWC3ix5Y8rvjk1ni&#10;YQ5Hfp/X4E1pawstTyNhJ5rfI/zc8YrttHt7z7HKVeRQBnjvWFCUOZPXY0bvpynJ6hGFmbczE98Z&#10;plqGDAB/6ZpU7tzaegTV/tHTWMDtlvQfr7V634eO0QttPQdO5xWeGnFR1iU0lbzPQ1iVYAXbLItc&#10;HbGL+18guCh9j3q7RSaiiMVry69Sh4yIS02spYJ1Ndb4CVpbCzcs/wC5HT1r1OBVKUveepzZ0rRT&#10;ufWHw8jYzQjfJjIwTjPvX67fs8BpNEul2D55MgnBzxnp7Zr9B8N0liEj5viJe43f+v6Z9t6FAyRg&#10;OgxxzxxXbW0bfOULcjocEYPevs8NJNI+fzC0W+zLMYEYWX5/l6MQOB3zV2GIhwyJnG3k4JNaU7Je&#10;hjXb0dzpdPjjbzCrICSeOMZ4rstPiiiUpHIf3nORjkmrppdjKbbTVzrbC25VkC/L15BJ/Cuis4yU&#10;R0ZcSAcnJ6dKTMMQlqbVoiiRQzSj8x+Vb0SpFkg8DB7nmoqavQiOxrQA74pEXlSOQOPpVsxhoyCw&#10;UNnPA5HfmklaINp6XB4Y5Vki8hv3vIJzyOwqyseCE2wYAHzfL0qU1rqOK+HURIwrKdr7U569Mjk1&#10;MqbhtjVDsPsPahtKwrO9uojQogVmb7o5HOcCjyApXYzAHkgDOfTtRJ6bgk76dBDgqOp24GcHg1Gs&#10;abz5YPznBBJ79PrTgnrYnE25Y26j4o9rCKTbuyWODnB6YH5VYgjQSSKuMhsHdng9aTu+oVFZRJYY&#10;xtDqmPMyeM8+lPZRgdCRnB7/AEpxB2enYldQ4UhI8HdnuQcccDsaY0IbYsm4MPrwalabMUpdOUEt&#10;/OjeNo2OR39/51IEckuCF5A4yTmhPcpRtrcVoA+MJHg4OMnnPrUrxyLHg7SE6+/pSb8gheL3ESJR&#10;8wRTyAc56cU5Y2ZVjkRVyCD0xRN3vqElpHzBgq7m3S7lxwRwc1ZZeVAwd+SScntmht3SJdrSsyHy&#10;l2k+U2BkgKOtSFFWNgQeOTng9qc29SafQjRdylCG7HI4p4CkSEqpzkH07UpNdwgpPoSRqSoXyo8H&#10;g9ORiolTzFnBY/Kenb1pQ7tl1La2Q/yi4XGQUxz6mrSxEDdKv+rwT3596U3sriilyrQruiC4Z1P+&#10;sX6fSpxHGrcuMjgHrkGqvaxF202IsSBAHPXk980kwLxjehz1Pt7CinZlSVlL5Eke51wSvygY9R7U&#10;jIQBhdoOMY568E0o6aBK/Lew6OJScloxtGeOpqTZklNxy5BHuMjNEt0KLSjsPaMgOm0jZjHSntGz&#10;Nwfv4OAKUtthxmnyjQm9SqyZ34Bxk4PBoVZFiBZDjkZGeaJW0FNu+mx9GMYV+cNZ5GBgcnHuKgaE&#10;NDFcJJMB8vKkYB9MV5VN21ZvLleiI0txGEeGOHDE5LAFsnvWhl/4C2G5LkkFqqe24b2JUjiAG5kO&#10;OCSDxU7CJXJEke1ewByPcVjI2k7bEcrsu1GSQ7Dk7gnPoRxUZG1UfZGx/hXIBUf5NKa2Ci7OSuMM&#10;js6ARyr1HzYIx6g0+KPbAY1Xk5BOeM/lVN8qJjeNiGIKqS/vLVsAY2Bz05p0qqx823QOxO7KDBAP&#10;qKdNWaFVerXcpTqTKvmpASMfLg1YSIwyySLBb4i6DKhgR35/rVJpdAacklcfGrTI7CUZPJ75prRO&#10;EhysTFwV2ncQfbNOLtpYKncaFjg8oJGFPoozx+P1qYReYyiSKQEHiQBw+KEuoUmrtWGi0hSR7p5l&#10;LNzunIZSB0+n+NS/vJX8vdJIUHQ8Z9vpURve7RSd07DQqEg74yc/MH4K9uKZEdx2RsWLZCr8xPHv&#10;V79CIapq+5adQq/vHXLYGW3En0NX1EbRkB0w2QcfePoayqlYfWVhpEZeILFA27gAHBB+hoYbQizL&#10;EB6gc49SRUrcHe+qK8xjCAyvE2cexPPHWgKWLskcgxy3OT6iq0UWy0mn6kDW8sYSVgqjnOSCpH0q&#10;tuRlXL3BUfRgT3wKcHdKyJqJp/ERqZPLWQpctv6LnHTrUhCN5aKsa/Z2wTuwWU0SVmRdq3ujFSSR&#10;1zFG+zgsuQdp69qGgYxIXLDHHUHntTTtcvSPQuIwkULLfndIOM/eHfBpGVBKJIrhA2ASpyRilG66&#10;C0cb3HxxTE+bIID5qgxyICAW9GqRtjbRJ5MeMdcEH2FTfUuS003ZVikKR/6MYsQlTz2Pt7U24Fw6&#10;+YqXS4OcKTtBqqSSabFU+HcX7SVSX/TkYcBlJ3c5HIPY81GWScFIhJmPG1mxgA8AU4xvdolte6M8&#10;yYoJTNMFOOBjIk6frVU8ZXzXB6YkGOfSrp9NBOStuWfKaYoAIfM5O4DKsvbNQMFU7Hs49wwNhzzj&#10;v+tFPomRVTsmXrQSAyoLp9owcnOE55qRpHUMgvEYnDAZIU+x+v8AKorK8nZGs3pbmKb75raSOFmO&#10;0EMjnPT0qKWUNG0Zn2k/3wCfzp04rqiW243UtBiMiGOApEmWwCOQd2ePbFOjtVbaYUdmi6PuK0pa&#10;aha6ZSZBJMNquZFXJJ7cDOKe1uMkh4l24+bOSG9RVLSzQ+Xz3HmKSUGKO6tpBHtYf3iO/PpUy20h&#10;VHjt1JbghccHGQaSkl0IxF2172g37KgaSQ290FfBZo8cg9cikjigaTayOxKqxwWDZH8QHvVRvbRj&#10;oWs7xI7g+ZExltUC8b1BGd3r+tVoLSSRIzDCGjhyuG69iO/HtVUtEwf2dSdR5cSKAwD5yjjIJ65q&#10;UFyi4ubjAIUDbkqf8/pQnHqiZ+ciGMp5UjxzvyDzjIPY5+lSqLd3RgU3JtBYZ2sMcU4t22FVatuR&#10;pawhkjkhRSyhcDnjsRRKsskRjBnOCDyPl9wDU1HuN6qNiwIGBlklMeUAwMHGz3I79aetu3nRQyyS&#10;MmT7cEdQfrSlK4Til8yZISpUyrdqc7fMboR6Edax9Ut2EReMRnG08Y6d+O9Cd2mxpWaR4dr433s+&#10;JGIQjoAQBjtXGeMpmtLfQkbySLm4t06jPPSubi93oS9D0+C/40LrQb8RdLbU/hv4i06eZgLm1mXc&#10;MHLYOP1r5Y8IK7aZ4CEd9Ox8tgi7W2NtTlcjuO5zX4/nCX1iq33P0nAOPsoqx9p+BYryV9FvtPt5&#10;Qt4hkfk4BJ+XP19PXmu11rRYLi81mwiWzWNp1aGHc5VnKF179wx6Vrh729ScdK35HievXmo2XmTT&#10;xWzbFRDGmS3kfKfm74AHHpXDWemahNZ6pc3F5KUumcYYkBlGNwXnt6VjmMYcy8h4OPuXvueEaXp6&#10;WPjNlHmSJMsO1vlU5yCMj6fpX3/4RiRtPhilDHAB4OeRXnYy8bq+x0YXZH154FtFktrWCSViX2jn&#10;p71yn7Rl39n0/TE2Mf3sYBPoAc1jTfvI1pb7H8aP/BSO6itvjN8UrXYzJqN/cSsG4xvTIGO2CPxr&#10;o/2INPEHgCwAmjcs8mQ3VQDyPwr7X6PX++4fX1/E8LxIS9hU06f5H358SoI4vhvqYyMsmc45J+lf&#10;nzYxPcAYwd/P0r9RzBfDofI5Tbknp1OltLYxQ73bIPHPXFbOkW6JPA2xRtxgH1PTFFKDjv0N6nvJ&#10;o+j/AAlE2LZgYd0fViORntivofQMKkZRrtRMPlOFbGMDGK9TB+h52btts9e0SF3QGOJwu0ozcndk&#10;ZH589K9E0+J5QAJIm8wA7X3HP0NaYlaPU83FK80dbpccs6IyycEnrwRnjkH/ADiuos4GAMEe/wCY&#10;hlT2A5wfUenpWU+mhnfle5oZD4LbTkkZ45Ocj6U94yVhIYttJOOuevFZx1USZpXt2/UjRZZYrZY5&#10;CCBtAbqCOlVpw0l1MfKbhtxHAIz1/A0RspMqndpalOOBreNymwGMnaPTd1/lS/Z0WTLxLyFzxgAH&#10;v9R/KtIib7dLDWiKJtZifIOdo6hu2BVFokEqwTs2V5I469MmnR1uhVv3d2O+zQbbaMpKdyqo3g/N&#10;gdTxwetVriJQCWTIBAyRn5On6UUut0aV9IKzI3hG5GjIP90qBnP1pjQO3mx+TJhwjEYBww706Str&#10;czbfukYtyCogjP7vt0xjmopIMMSsTAkhwSMindXvcqUbx9CqsG8OpB+Uc9f1pvkjzoyXYlxghOME&#10;cc+9VIzoNPWxDLA5YNtJ8zg5B61E0OBIgSD0AOTyOP8A9dD3Wo4XjdPqR3Fsm3zVkOF5GARjjjn6&#10;1TEMgk8tdoCqee27sKulfZjTjZpCfZQAJVjly5H3iO5/z+FRfZ3GQTAoXB4H9KUL6Cq6KyGiDEki&#10;nd8mML2596gaNwnmO0WDu65BAHrVRdmkKCb5m0YUyR3EWVhfLggheDnH6cU9gkEyTs6KJQynAH3S&#10;Kud+Ww3GyRyV1EkLOrgAoSGIAAOK5LxBDINC1xeqvDMOPQqRVUXaO2halc/l5/aFt0bVdRZ2kHzs&#10;Pyzk/wCfSvzk+ICv9nuQhYYyADivzbjN3r4hp7M+2yPanbrY+V7R/MvCky45xnnrXbqoCjYy8dPa&#10;vjsU5Oq2p7Lb7v1PpcuSSlc3bAorKjHAzznnmvrLwHa2J8EXc0rwkszc8t27j1H8q4c0d5ytLc6a&#10;HIr26HxZ4uEA1O5ZFIDM386j0SSNZIAB07d65KDcrp30/Em695o/Qv4Q2V7LpaSJHGqH5W3HGf8A&#10;OK9t8QeHrS40yUR3cbMwB259uAa6oKSajy7Eu6vZPofBfiu0gg1S6SN3HlkA4HOODXHeJIo7jTGa&#10;y3kYxnHPtU4i9ml2uKmmra9TxdknEjwkH92cc9cdq7jSEu3tHjjjOe+elZVJW5dS6Sbim0cHquTe&#10;TA7gXJyRjrTrZwGAk3YHTHJzWUJct7PRlUbWR12mSRwTwtKFYHgqcjJIr1LQHUFdzn5cAd6nFNOK&#10;VtUVJ6I9BV91q7Op+QAZ7g15/aoj6g7IjDzM+nWtYcqd7MJFHxfOxsWAiGOA3euv8CsjafagA4bG&#10;T616PA9pzmvT9DmzezgtT6y+HcYju4XI44B75xX65fs/DZpN+6tGDJIM5xjIAFfoPhkl9Yp2fqfM&#10;Z/7sZ3/rY+3fD0MYt1WNgpbH3fU16BHtEcTbWBY859+lfaUU+Vnz2NSulc0hGVKbdpAzknvV0xMW&#10;8xSAX6YweKqrZI51dSbcdjas4rdcNscZycsOorrbJRJMPLBAHPsfxqqLlcmu1yux2lp8p2DHynjO&#10;B8ufWunthgKHXuuTkdOM0TaOaSulbobVqglVcKvyY9eeP8/hW5HCAEaNEJII4xyT6VnNWaHRtpbo&#10;X0cyGNlIPl5IyMcntVsQvvMsYlIXB9wD65+tCWhE7S1tsSJC22NdyDOePeri+XFL5eE+YKVJ5578&#10;VD92/mCd7pkiwEBjI0R6nB6n8P8APFJgyNzgdsDH5US117CVrxGFUMCKhwFIPy4OT/n9Ke0bbyW2&#10;Hbg/KOfWm7diabV79yOOBA21EkIBA4x8uBVlrXzInMauMDGTj+VS24pJs0k4voQhGWUo2GEgJA5P&#10;NWwoMqN8x65HpQ/UmLblFDVjbModhhdoI459Kkj82R3YlcL94ntxmnLls2KstbEjRuU24ORkg85J&#10;FI0fB5XMjEj1z0pLUIvlQRRqAwAAJwAB6+1LFuVg52nOWBIXoOmcfzoFPXlsyzboMPGVfCjBOCec&#10;0/yydmFBKgDv+P8AKs6rsy6cfMZ5LqUlVuV6Ac59aeIwoU7XxJzzk/jVxa0RMdE9QRWVU/fYI+bO&#10;Mn/PNLHGHi27yc4FKd7At7dRNkuQzxsC4ODxwaI1DsrM6YcAZGDj6VTa1C1rdhwKsrGPaQevtimo&#10;BIMP0YN0xnPaoqNvqEHaSQ6BI/n8pQBESDz/ABU/Y8hSJApKcgnHJpQem453e3UuQxKqoDEQRnI4&#10;61N5KRxqTgZwScHkf1rOT13Ki1HrsUHypO1WIcY7AZPrTAiElCYyVyfwFaw0Rk2otXJEDB5G2EB+&#10;SD70pjkdCdvEQH59qeiaVwg9xxQqNzbRt78Z9+aUIQ64Q4T3GaHZhJyVkiQqqMQ0qnGDnPJz2oIV&#10;2Cq3GM5qbv3RztzNND/JjRlGMjuDnvRGjFgEC84HGckVTb5bkReukSR0Mm1QBjKnNVLGV5pDGC2F&#10;JX/CphsVUST33Ppt2lKIv2hOc54CnPbtUWCzQucMQMbhxj8RXlUdVdI3xSUblKSGVWLyRqQ/8Q65&#10;7VPHAGQM8cWR2LBc/wCNNvsU1y21LBllBRnknGPTHIPTpU8SF1wFun28HBA+XtU1LIWjSsyARxGK&#10;FDatxjjcS2enIqVVDBh+6UR4G0hmz9Klu7bvsV0lpuVpYI2JWMrznAIYAe+fSmRxHYizFCWGOD8x&#10;FNaxWgqqacP66Eu0oqsrwqRxjJ3E9wcdKlnLXEflrG6lwdvUMfXJpxs76hF25bkKoFiWBJIB5Y2k&#10;uRuDnoT/AI1KyJGqlFjbjqCWP4+1EW77h3IiGGPmkXdyAo5x+PapNpYbZUuD5eOCNoNXJx2TJWu2&#10;w90kb5x5u5OPnZcY+v8AnioUSSGKNX+0jcQTggjA/wAamL2HFrUsKjSRKki7fO5IAYgZ9aGtjPbO&#10;0aoecZAPze/NTVbXMaU+gk0JijVpBMFTnAwuCB2PNNiiHnPgwkgjKkZP51UJPS5Eovp0Lqqknzbu&#10;G6FORVqVGZNszTkHI4OGB7VnK+mprRfvbakLiUNF5qJxztPzce5pjhGzsWHrg7SxH5U49NQjZxtb&#10;cqu87Pj7RKhXpv2kHHUE0JOEyjrnIJGQSR+NVJJkKVnrIiDsCoaO2jMuPl5JIPfrTJYJHjYTxPle&#10;SCRwfXAop6LcmSv0IQj8mSHqPdl9iKREVmwqTH7OCwPIPB/X6UovTcNbJk2HGyF2BXPdiAB2pjxO&#10;qsfsxG3g55HOaLop+90J0ikiWGIKRgnqBtI7VZSGVjC6x2W0ZHOPukZoq2FBK2qIF+zbJjHPKoXP&#10;yDcVziq6tJsJiACt82ZRk0K/UOjsyqspcqZXiGzo8YHzDuD+lTqMEoGmVjgH3A70xVnre4pjKtOf&#10;KAZRhj2IquCjbWbBz0KdyDVwVx1XazJB5RcMiuzgKvP93Pf86jaLMjwB9jKMbZOQR7Gmm1YhxvEn&#10;ZPKPlTgLtGUHXJHJzTA0fliR59OTGDt4GOhOB+FKWuqCh7qsT4hmnZQjOYxkZBHBxjBqWTKJuRI4&#10;/M42oCSSPWpkrbsqEVYiMUciZntoflAJ2578HIpJIyUVUktmjwEO0dQeg5pX1KpJuL0Ka2cttMbe&#10;MSIx5w4BBAqYJIFYvZhxKcBcEEqRj+faiUlJLUVGLhe+wGKOWAk3VwfKwxRMZAHaqbWbKUaWBTHI&#10;Gw65BB7Z/rToOzaYTtKK0GC0ijZ3CPifBDFuDjHT0q6qea4lW0kxICd0Z+bI44+tOXm9gfLdK24j&#10;7SsBMU2/aAQuckYyKrFP9SyxH5Qu0nqAeRmqobvUmo77Iikh2sjLGU8ggAjnJI7j05prQo4K3Vvc&#10;EjGSvT2PvVQ6pMmbbltoXxDJAVWGEds8kgoemR2ppjG0gqRu2qSpyCD0NQ35lJrsN+6rbpox5uSS&#10;v3W9abArTNGjBGZB8p7EDoKpWtczT99osxWpjRgHkHlMSCoOcnpzVpIQ6sFdsE9SBgGs5SNIXsSw&#10;wDHmiOYMvyk5yM9M+4NPW33hgDKDEOBxgg/y9qSdrhq9ANsIjKEa8wvoRkZrmtUR5I/LMIfdkgr/&#10;AHqqi23sE1oeQXtimo6/Fbvexx+eQPMk5UEjI3Y964DxpbJJBpkU20NHcx7Sf7y5xz37fhXJxfK9&#10;NryZ6fBKvKlLzRN4snjHgfUpGjz5cDMAcfMR/wDrrwnwVqEdzoeivbwMRbrPKsa43BCuOD9O3pX5&#10;LnNnXq3XVn6Pl2lNXZ9c+DtPGnyWkNjcO4uIxu2EKDwxU4P0/Oq+uX1wthbNJYyx3Eo3RMSHQ44y&#10;cdMZxWmFklH0IxsbXff/AIc838cR6ktzo00q4228KyBAx3E556cj1I7V5o9nqE1xBNIiRwr5y7FJ&#10;Yh8E7seh9K58TK87rr+RrD3bL5HnjaVHp+urayKThrfaYycMgUYx+ma+0fCl1JJZ2qNKRt4UHute&#10;fjU3KVzejsj7I8AQqFWTcSFDHpzjjH515j+0zuktPC1mkpAuZ+SuCQNp7Vzq8XE0w+6Z/G1/wU2v&#10;k/4Xz8TLNY2zZXW19+B5iKFII9D1/CvQf2K7ea18C26vJ96R2xjnBJxX230dYt42lp3/ACPB8SVe&#10;hVbfQ++PiLAjfD/VEZmHmoTnGOTyCP8APSvzt0uNgbclySAAQMctiv1TMUpez9D5DIW1Geu7O4to&#10;i0RWSQ/uyTnk8CrenWyC5UbSTuHce2DV4aL0Nqs5JN2PpHwhH8kWUk/ehVI4PPavojQIxH5Iinzs&#10;2nvkH1xXoYdSfL5nn5m46aHsWlWznbJAkwZSNjLjIb1/WvQtLGHlbdCVc8hRgB+ucVcXqjgxK3R2&#10;mnRAqvmspIO1hwPm4wc+ldTawsjwsyn5mO4McHAHBB7Vz4l26mTbcXdE5gaWGR1kBK4DA9cE8Z9/&#10;6U07jGwZQCSSAD8/GAMeucVn032FCzlFLqRyI6o9mmR5bSHYQxbJxjHp0NVprZhKWkA4DDbx1I/W&#10;qpNdhSTTepVe3WdZYpXQ+cCfm+YlakSIxxWqAklMEZwQeo/rVTlZbCgtUu5FNbszgxAFeMggE5HY&#10;+lQeWEMbpKckA8j+HuDVRasitZOV+i0IzHMZIYVWQrOdq89z/jSoimC5Nur5G3ggnGc4P6UX03Kh&#10;ry6FQgyN5W8fOSgIBwT9ajkhKMvmRHMoypU5+YdabaulcmTbb00GyWqIk0Rc53blYZHXjH4YqBkC&#10;SKUWT94OCCM7v8OtOLbvoEHrHQj+zoWCCMhNxQFscE9/5UxrWPZG0zw4cqMHAOT/APXpxaTs+oNy&#10;lZ2InsgbaIxtOdwxuHrUUkErLJGRGQemeCMVULtX7FPV3IwkgkKbMecACMAZHWq8FuAyhVThmbPf&#10;d7+maqTSZMFdS90sG2EqohjyZyQOg5qjLbkKJZQnzc+5x0NKhd7je0bLQR4lOxyWHlYyCBx0rPmM&#10;eXTcmcgAcE4xxn/PWqSstyYtubM4RSnzcKzeXyvTJUVnTxyMpWWWYKAQDjdgc8fStJNN7iptxt1O&#10;Wn+ZJVT+MjGTnn+IGuU1+ESaFraIBloZ9wB65U4qrNIuOsXqfzD/ALREGNS1Ji6nex9BwRkfzr8z&#10;fHir5V95anMOc59K/OeNXD2+I06n2fDkrL4ui/A+T7bAvHxv6n867TBljVNntnjivjM3d8RRUdtT&#10;6TLZPkk+yNaxVgI415Hrx0r7O+F+n2cvgPVHKwlzuwwzu3DkfUVwZhNq9lrt9x1ZY1yOz/4c+IPG&#10;5EGrXERXPlFs+9Z2iSyGS2C7cqRz1yRXNNy556avt/Xc1SVrXP0T+B8l02mQXUt5bhW4ZCMncepx&#10;7V7/AOJb7Tls5In1WM7x8m0ElmA5+ldMJOa13RnaSWr2Pg7xY9nLrd/I8pIkPUjuOOfyrI19g+lH&#10;y4mw4BDADhv8is6cG+nQE4uJ8/3MEqmSUMCX6nrz3rrtASZrWVPOUZ9eaiKleV1qTzOcFaRwesQR&#10;iaUF8/d9O1Q2YCOATkHJ/wD1VnirRl7z0Zq1bU6GxRN52lxmvVfDoTyzjdkfTFRSlaDbW43JXsek&#10;gCSzG0Egceua4G2OdSUspG7IOe4puSlZ8j8yaivJXexU8ZMxs5n8tgCB6V0vw8L/ANmW6bAQDjt0&#10;r1uCY2ml/Wxz5wvck77H1v8AD3ct1bheS5GSCM4zX64/s9pGdGuNro5DqBjBwcV+g+Gmtam7aHyu&#10;dOTpzfLqfb3hwti03I/7zKnHOOO9ejxsFQKQvHQHH5V9jTTtFHhYxaxXYvRgRhZCrcc7TlSPpWnA&#10;N7qrgjGCOCTTbTWu5jU0NrT3X7QoIP7w5ye445rrbC12HoQVKkgH1xitZr4XfUzrq97LQ7SzgJQm&#10;RQd3HtXRWwPyu+COpK+lKTV20jnbSdrG7GpDI/zjdhiOD+Y/CtuPySxG05X+7zmpqNKwlba+xfs4&#10;sqyscFRnAySR61cihQJGqsCW4x1zjpSrO9iIJpWLiRqFWMqPfpwaljibfsZjx93HHFQ27MFJN+hO&#10;CrI+4t+nSqyRbYgjGTKYI6fhSo3Jr/Da5YECtC3zzEkE4BAJyBUa20T7mO75MA9eR2pXs2NpRTsS&#10;jCIse7G7JOevv/SnKm1B8h4OQRu5HvRexVvdj5DBH0Vi/wAvPcHgUfMwDhNxYhgcZPtx/nmm7aCl&#10;aN9SW3beE25IkyMHHNWEQpsXaT83fHANRV0sEWkthXEYYbQcoeOpzmm+XvXce/YZ/KlDQc7PboKk&#10;bbdqKnfg+1SRRsWRHxlc54wOKc3qTbr0HtBtVD+8wScHPcdaUR/KzBuhyM8mkndFxaTsSqC2xl28&#10;AHjkVAwUZ+YEckjJPI//AF0UmicSk7LuStFhWZ9mIu46FRTVjaJti5Ifp05NVF2T0E4u93uhWQsX&#10;Khfnxj1zQECBjn7+OuP0pdNGTG2mo+Mu+0EYzgHqPl9KYiiMASF1xgc4/ClIa1afNuSmPZuO4jzO&#10;fXmmhWDoxz8p475P+FTDb0HH3bGtE0bxrkgEADHcduKY+CQARzjn61mleSRc2uW9tbFV44ombcrE&#10;/L09KjAVf3LumQccd60pPTVE1Ve1h6lCXDqQUGM9Rn2pNuxRkZByB6/jVLVik0lsPZXk2KD90Yx6&#10;etORTvViDt6Hnj/OaG3roTUTjbUF8zdlmQZ7c1FMku1Gizkdcg54NOHLpoSleza1LXlBmUbOmPpS&#10;pgxqhaXPrx0qHsaSSXMOSIeY5B7A577qrBFjLgxYL49uKKT8xYlXTSZ9KSQ/eDqf3XBBwQO1OjSN&#10;otu+UlcdFwCfx615fNZaHUrOSuRzRhpYXAj56Md2SD2xSpaMgRprcKGPJYA8j3pXt1IklvYeYxGV&#10;2SNlMDI43D0p8cbyRsFWV1j9MAgk5Az3xilNpx1RcIpK9hoQSAeYkI6nLnJI96sRmSOLbEZMMeqg&#10;AH8amDdmgoXbRXe3keUxNGNqgYGThjn1/wA8VElqE+SYxLs/hQglce9OD95BVd4rTUUxojEF1/d8&#10;gHG4j1zUvlMHEsTABhyOd4OcjmqqtWRFBXumMA+cjgHIxgAlse/pRhAqs80mM5xwMHtn6VUdLDs7&#10;2bHKJo3ClScehzkY5qH90kbSLsPlkD5i5O49uKhWYpqy1GS+W2XNvaEr0PzHB96W1SOMNFbpbkoM&#10;uMtyO59quT03Be6rcpdjt7eUIqfZxzwWJ2nPWljiwzK7WeQQAMMQf8aipJ7F09UrEiW2fNRNg83B&#10;IOV5H9KcI40yf3rb+RjjkdfrSm3ZWLhBJ7EqqsZDMkKdOhOT+NSP8qSReReZyMMSCp9KnVy1FTfu&#10;7FZdhKRQqygEAhFyAfXNRzAvtYvGcheSACT7/lVJ7CjfTUr7OWRljOfvKMgjjr/+qkVPM/cET4yR&#10;mMd6rv5Ga5X1GPGkQeN3QeZkkc7CffuDQ9u4wy2luTL33E80nK6Y4pp2IHVFUFBAQ2QoXcfcUkh8&#10;0gAKPL6FgxI/CnFaIcrXHJLAFhfzJmB3Y6Dn0xU6xWrxyKpkXaoBUkgbR/WlJOw5u9k0OSOO3d1h&#10;juWzgjeRyPqaYTDIXBjtlZdpj27QWPv60Jt63HLkVk0P/wBJLx+XFaj0yO5696GO/wAsMX3DuAu0&#10;NT000FTVk9SEQzbGZ40KrgZTucVGonSPbKVAiyM/LkjtRdakzvJrQgPm4jeSJEMJBXJ+Uge3amM5&#10;UAyxdeigEruz/KtKb0dgkvMdI0ayCB/tYG7kAZ+b60jyJIoRmZtuCBJuO0d/xopbLQVWXM7EtuU8&#10;qOSJU/dnaZOrZ+lSMxRjH9ntiUGA7jG4GlWWok1ElMmBEstypLALhBn5h0+tWLcnLi3eRN2cq/f1&#10;H+FTU66F0+mu4RiWN4m+027clcHrzzzVO4ts7jcwzkDADHIBPp/9elBxTXmPWSSuQRWyRtEqqcz7&#10;SdxYlW571KGgYeSs8g7q+TyMdPbFKpdpBBtLcVku1EdzC9qRIoQlflXdn+L3qGNomdWhM+6D75GS&#10;AR1GKcbasJy0jdCm3MRJjVNrgDKgkZ78UkJLvBKlocpn7nyncOvFN2stSXLleg9GACR5vV6jLDOB&#10;25pHVTHtaX7vGxiRuz/hTTatYUUnoV54Yx80KNlCrccsuAP0qCM7gqoTGY+gBJV1P8jVxu03cU4x&#10;copIsDyUBLrIokwdwBw3sas+RtcLHbxLkg7RgkKfQ96mejWo6mnMiIQySQwzbbdvI+UnGGH+ePwq&#10;ZIhG6lxB/wAtD8vUN/gafu2YptuWkS5GDmNQ7EPlSAMZXsfrVg28pZ8KMxKcqx78fzrKbSu7Fvm0&#10;VyeG0PzK6p8w4KkjJ7cUxm2xBVQrnK7jz07Gk9W9QfupO2pEkOHbEw+YDG71/wDr1gaxhEct5gwy&#10;8g4PHetMO7SM5O0bnifiZFOpzjGS+M5Iryrx6VOn6YxkcNHcwAe+a5eLG1QketwcoupD5FDx/axP&#10;8MdRt5t6s1vnAyDuA5/E4rxj4e3Lx6Z4cu4gu6W3ZBkAgM3Qj2r8lzm31qr5v/M/R8vd6UbLY+0v&#10;Aj3Fxo9tapGsraIFkVsLu4zxkD3PvXX6pFZS+HNPtp9Pc73mKvGOfLJXAHHNXh4R5HqZ129fU8y8&#10;ZWVhplloFrp0lyfIaAPK5+YYUgHP/AiOK8s1WO3SAi2my8MkjM2AMocYIA/H8TWWMlGMndDwVn9o&#10;8JT7ZP45gsfIjjFi+44+c5Xjkfj+FfbfgxisEHIJXBzxhieP1rz8xT57s6sOlyrU+2Ph9bn7HGQx&#10;3OCAe59Pyryn9o4NHD4aaMtua4iHXBwQckVz091dGuH0kj+Mv/gpT5uq/tQ/Ebz4VV5ZVjdQeNrA&#10;KT+A5/SvX/2OLcP4NMTrvFpJsBbByysR/Svtfo6f79R+Z4fiSr0Kh94+PSh8Ba2y8i1jwfXGM1+e&#10;9mjLGjKAeAq//qr9TxtuaOvQ+N4eacZabfmdTCuIij7cyntwCa19NtzHPABEpxzzg81rhFZRudFp&#10;Wep9EeEo1YWUgXlu2QCMHn8RX0J4YTJjWcSbXDcHO3I6816OGbtHQ8rOuZNntWjwkxLasYdqFfuF&#10;twU8A++K9A06NRNG4Wbkc4BLEDoc4qanVHDVex2FnEdm5xFhSxKd8HHIrqkV/lCxQlkBBIIwV4/+&#10;tXPibk03vctrCiJI7KFBGSTw2Byfr/hSSpKjQgxR/KxGDg9RjINZSaYuRppkDKyOAWlJON27rx0q&#10;sYQghkRP+PQhQPx6+/WqpO3XYJ2aiujI5EBMiwSQsYhggHkdMHHoaTyYQqqyvhmYbeee4q4S2HXj&#10;rLUqNDLskAErGMsu4ZyAeanUYJKjH8SgcfMOo+tE2mkTg5X07DTbkOuJn4IIOPm46ZqukBildpCg&#10;8zj5e1FJrYqDCSIgIpAAjYMOMDOMVU8nYkqM4wCW6HhgOadHqKd7ohjMkbIRyEwGzxkE/wBaJLSL&#10;yWXcuPXHQdq0nuhOW+mxCbdUyfmXzOQR+ODUTjJG2E/vRke2Ae/4Ubu9wWrpoqJCPkNs0nK54zjH&#10;4+me1MSPzkfzPLfbwV5Bx6itE7pjoXTshkkYWONUkCh2KkcDkHj9Ka0fzMUjYjDA4znd/kUT6uw0&#10;2rO44wFW+W3f52wu3nBI/wAapNEc7OgXJPb61SauRW9213oyCSPbCdu0qgxnsCMVUKs6MXgH7vK4&#10;yckfhSg/INIvfczHiYlYkiIPG0ckH/GqrW8YMq+WBgFs88r2rSCfKKT1Zxt2iFSr+ZukbGQPmFc1&#10;rkRGja3GVUFYZCD6qAf8K2ve9mVhbprbQ/l7/aJtnkvNQj3EHdk8/wAIPIr8y/iBEzrdb9vzkggY&#10;6dBX51xdT/2jEX7s+3yK0VBOOjtqfKNt/wAf8nzdT+Yrszs2xoA4KdO9fC5rOMcY1ff/AIP+R9Bl&#10;TiqTNXThMAeDnPNfbvwRk8O23hbUl14X7h2LJsz1IAHbjiuXMU47b/kzryltJrlPhr4obB4p1ERp&#10;gBmGDnI9jWH4cikMyBEJOec4rjwLkppqXw2KpyXO7H6C/BjTd1pYNcjUQp3HIEYAXPT1/wDrV714&#10;m03w7BaXUy2+qSFQSv8ACOn1rqxFRuXumTunLXc+HfFtjK2rzz2Vs21j8xGWyKw/ELzx6RC0VpID&#10;HnOeOOxz6VLk3vt2NJrlSVzwyUyrKRzx1PvXY6HbSPazy73+cAHistJc7S1f5dCqS0fkzzrWyBdH&#10;s3Gcc1UhbKpIhGR0z+tY4v4pNR6fd0KlpJL+tjobVgojUsw8wjp6V6p4cefA2qTu4HQ1nTjO8kOm&#10;tbHpVsTLATMqYOM+ua4MNKdUdEbJUkkEZ4rajyqN2uj/ACFJJ7mZ41cz2M4ZsGQYyOmMV1/w3DC2&#10;g3q2AO2c5r0vD7Wcrv8Ar+rnJm020rI+tPh5KzXdsiq4Eh8sn9f6V+u3wA3tpV1EsQG/ZgjoRg1+&#10;ieGi/fqx81n7XLUdz7l8PCTbCEZuOduck16NA5kVMox8vHUYIP1NfZ4d3jE+ezHReZqxxGQKgD/J&#10;yc84rThiOQ3U5BOPlx70V0uZaGc/di0a0EbKVRmTnt0BxXW2DBlMTKfkx71cLWiZ1pPRWOvtQNgc&#10;7gVPue3Bro7Pc4gO8fNtx2ODSlujmhZaWNyBfMKOix4U7lzkj8a2YEkSP5mxgHJ9Dj09BSnqiaKc&#10;db+ZsQqGfBdcEAZHTnpzV1ImhUMY/l5Ged351nU7X3Fd2WhOyoqyb0hB6kd8U6CPzUVxyHByQex6&#10;VE7pMKNmr9idQv8ADGueuD7+1OEYfBMeSecYA4P+FEXZ2E7NXYhjZct8nyng++KbHDKjMpwdhJJ9&#10;z/8AroQNS6sUxtggqM4I7dexpzKw/exovHXH60Teu4oe9F+QNjgsSRk4xin+WWCg5y5xk4z+Jol0&#10;FTabf9bkiRHfvbAHDc84IqYQxsNjKQU3Hvk+tTMeH0UdNiQJwhbeONvPXiowSNv3f3wU/MB+OaIv&#10;VGitd2GhFAPlnJXbz39KlWJtysWfknpg8GnzIznd3+8cyYHlpInzfhwPWhdqll3/AHz0HO3j1/Cp&#10;Tu2OCva6HfvPlMTqARkZ9aQqmGaNkJJ79Mdf8mklawve5tH6DtigOq7sD5j9e35UvlsV3S5+QZPX&#10;3q4uyQV2r6jQg6ZOG7HH41IUIUKBnnA+lGmwU5b6bD0SQkxMykjkHrmgbAnzSDK4bacCpTFNe4tR&#10;wjZ2PkkHdgfjUwslEZkJIz0Ht1qE7Fxi5KNxy27RhnUyDZ3GOaMZLb0jG39T9aUdRzXK7JEMsoBj&#10;G0cZI9QPSq42GP5UXCDnGDx7fSqh6kRlo7lqN0CxgtjdtTnIqMohACbSQTnGKqF09RS95XHRM2Sy&#10;7sf3T1OfenoXJjbpjqf6Uuq1Bv4VYURqsmSDx97jPGKnK4LvsXHykZz1pvWwo3j1EZcHJjcZ5/Gh&#10;IFZiWyemR1pS23HG7cWSKkmdvlk7iMHg0mABvLoNw56g1Lu3sEmktj6Z8qBBGbY24B/u8uCOnNQ4&#10;kVvma7wuRjGCPxryoa7o63bSwxomyHkgDb+QSSN1Q+RGHVzbx9Puox49+nNKDV1qJJ2loKytIinf&#10;fELkbsZXPcYxS5JAbfD+6GFc5CkH2705NChdJ6D23uTgIgB4BXginkMhUGA/Lz8/3SOnSpdlFFQk&#10;5PUSS3DRkyRRlV5yPk24/nUU0yRIkbDTv3ndRuz9aKN2khV1y9SRN4TeY0JY/KEPzbfpTiry4Rk1&#10;DnuxHarlbRCpJqNyKOEOhSAgt1wgJx61YeORBh/tIJzge3+RQm7IVJblUQTyMWIbAxgYBbNRzqlq&#10;m9pUzjJ2qSSff0p32CEb632J1gYrB8g/ejCqwJO4Z796j8g7ox5pOSABjIU0r9inFS1uWVjIUsVD&#10;LnBC8D8fSnf6VGmz7RtERyM/Oqj0zSutNCXFaIsROLhZVAc+Wc4HIAPXBoRADGzRzegP3jUwepv7&#10;Nu13sFu0anKeUN3QL8xH4UJCCC4UA9Rn5Tn2qZOzbHWinGwyNwUjBLDdwMnhSfaq5QEBy0hJPK5O&#10;OOuPWqk7NEUl06jwieVlvMwOm5R3qqsUQO8rFlMY2kqRinBtcwnFcqVgZpkRvKt7jLZG3IwaYGOF&#10;kdCxbjqODQ0kjO75ldEkUdxtx+8+XGNnfHIqm0eJhK6k5JycksD7etVR3HP3YlhULbwrzEADIIwT&#10;jkU8LPJGq7rgAHIHysP0pydkEGraMZuZ1j33UhC5xwOnTnj2NVfJVQ5LD5fuhuQAenNVR0uKVnyo&#10;mSKORGjS3lLx4Bc4wp+lWJCiFUWGdQ3JQcnp1qe6uELpbELRWibFPm7eDkeppWDKso+zPyCN5wRj&#10;twKPVjimrtDGg845PlHYQNzZ4B4GajS3MLPH9oUsRhsEHP0pxluiZp+677DUSZANgG0feLYIzjgj&#10;0qXzpoTJcJ9ny2WU8YLAAf596HrqON10EijkMpbzIibgLtC85FSvAkplWSIvjI2tkbVPele4oQtY&#10;nS2lkSRfLjzF8rKu3kev15qVVEaxrJcnavP94jFKTRo0tGh7gTIpWCBt3GY+CQPxqqSruGhnXnIC&#10;P1ZR/WlFXKna8dCut1lmimnTKH+JcdOlXPNnIjmfA80DbsUEH0onGyTJp3u0yjIFd2a5ZWDAAYwM&#10;HpyKYyKiF21CUcYYgcA1UHoTJS1Fj2uPs80jl1BwUPXk4IPSh42iWQGa4kPUDkEEdc//AFqG9diY&#10;W5XqK0csYkjAZFPUZLfN7fWkVZU+4gViOvUMPoaqNrLUOm+xHsEpbE5Kx9uQQKZ9naO5RDayDkcZ&#10;GRgZz704OzIqX5ZeRoMrFSJLofvSQhI+VlPrUAjKbSlpbFoFO8gkqVPcfTFTE0knyxZMY/3TROkb&#10;CPByvUZFNCypJEytGpjzgkZ9ufrmiOzFrJpllVlYGNyCuT17Z6//AFquRJFFiSNHzCCSDyCOlZ1n&#10;2ZtQVnqiKRycWzK4ORlfUHpg1AskmWD87fmAJA471VNGNaVum44R+ZERArs3BOMjB9K5/VYGCMyo&#10;+H55IPtj+dXQfvIhRUloeI+Kgh1UrubKcZ45FeW+M4nk0ixLbsSSxtke3auXiuyoM9ngp3qw87FT&#10;x/bz3Hwy1H9/M32e3IXHXGMV4N4Kube3h8M2S2ZAEUahTj5jhc8+3NfkWdq2KqX7v9T9EwTfsov0&#10;PvrwJFqOnx3FtPHHFEyhkOBuZ+pBPHH1rpfF1t5WgyJp93IX0SeN0HG0F2XIHsfSujBq8ERWlab1&#10;PF/GWpXFxHo6y6Q6vavcK6txgsUx9R/KvMGtbBNPMLzrvty6sCTwoOG/D+tcuY8iqMuCikrHlcFv&#10;aR+LZPsJl8xSSA33ih46/X9K+wvBmGtoWcx4+QEn06n+X5152YK91c6sNsfanw/WNrW0uGIJXoMA&#10;GvNv2hxFHceD1QJuadTnru4rODfNEql0P4q/+Cj8Etl+1F8U8yYaG4thhjjIJANe9/sV2clj4a1C&#10;3kkj/wBHnlHGDleo/nX2v0cIuWLp6bXPB8Ub+wq+h94+Pxv8C6qLnaPNSTK8dcdK/PWwjDrK2AWX&#10;G09iR/jX6pjouXIrHx+SNSTstjtrGBXhMj5yen9T/ntW9aWxB/d4I659T9K2oWUYG9ed1ufQXhO0&#10;aRLWNFU5CkElcg9zn8a+ifD8DoIik4USnJ4PPTAIz15rvw2sdDzMyfmewaZFNNFswwIVlwcZBzk4&#10;rurFYWK3Ri4HXHBB45+lTJ62OGa1dnsd5bRBpJDC/DMw3KCQD/8AXret1BKxt5C7T0ORnPYVy4p3&#10;eoo+6m7GpEREJE3TDzB0OCCw69u9QywqkciRiQb8HA5UjvWKuxSdrWGzpGZpPMZiflBRxwQRng+2&#10;aorDMEjJjPzBjnuBzxVUmJcz15SF4nMy70H3X+Xv7fpTmjOxXcrgbgTyDx6iqpdCqyso2K6wqHDx&#10;iTII4HXHajykjKFmRTanGMnkHrx+NVO17oiGqYsKCNnULKOSO33u/wDSoRCxjVB5R8osCfmGD6Ut&#10;SlyjFDYiLrHnvkbqjFuG/eAHMeORgZ+n1zVLR7ijd/ZIGt9rZDMDFgc/eIFP8qQ7mSFfXA75OD9a&#10;rmdkKKTjsVNsnzQgr8wI5Oc1WMRA+V0XOenY1d9Aw6SevUSTEj5C5DYQnB4GB6f5xUUgbgomDC2R&#10;nqRTp9EVdortbgwtIBGVVhubv7UodZihcouWwG79fpTm/MlW95N66kcVsFaR0WL5MkEcgkVTubN2&#10;ne4Z32RgnYeufWqu9NR68mqJLi1jUTI0UbeWQMDg85zx/nmsu5tziV9r5JyNmTwRz2opy0ROJi2V&#10;jFteIQRD5OMDI+XoT+tZdxBcRITGjHarYBGATjpWnNdhZqNu5xl/bp5joqpifY27uQf/AK1crrdu&#10;39kavGRgPFIPx21rQ21YtVt0P5hf2irWQ6nquXTAZjwOcEkj9BX5j+PoZIobxwQcA4GT096/POKH&#10;fE4hdmfbcPawhLt/kfIkJAvjHggluCe9drDESsjxFBjueeK+Ixq5cRJ8uqbPpsElKEm2aFlvIkKu&#10;pL4GDX3n8Arw23hDWI1kiLoSRkZOADnjvXBnllOyjvrf/M68K01E+Dvin5kvirVpJDy0hbt82a53&#10;QVklkjQSRjJAHuc1z4ZyTavv/kTNNzVkfpn8BNJSXQiLrVLdQ/OMnIPr0/yK9717T9EtrC7ik1bD&#10;+X8qAkls/wDAa1rO2qiKouVayPz28XySWeuNDYTAlGIYqM5xmo/F5vG0S1a6z90AMMAMo/wonJQm&#10;3YIa7+R80MpindGlJ3Gu18OW6Pa3btPxHk49cUcqalo9P1Kp6aJ/eeY62yJPuJHLYz3qvAqBIyc8&#10;4AxWOJg+Z8uxUHdp2OijYYiz2PbBr03w2ysoQ7x5fHt161EWrDT99npLSBogIm4GODySK4PzMaxI&#10;Dgj16ZNFNt6uX9WDEJNfMo+Mjizdk6xY4AznNdX8OFkks7dgw4x7/jXrcEStVgl0/wCGOXPNFsfX&#10;3w7wl7aeSrbsjI9a/Xf9nGJP7MvZCW+8gBweeOP8+tfoHhlze2iux83xHFuE9N/80fdPh7aRAFGC&#10;/XPrx/jXoVjHLF5p/eZyWAGCPYfpX2uCXu2sfN5l7rlrobNpbCWbzVQkvgduPatGORWaGNmOHOPl&#10;wc/jVTSiY0ves2zYs4nZmDErgdeOgHT35rsbGNFX5ACY8DBIzVU7dDPE7NdjorSMRoEDDqxJ6g9a&#10;6OzjdAC8fQnp6jpSel9DmxS55HSQB2cFQQBj5Rk1s2e5ljlXzPl9hyO1TUsmNKzeuxtxYZEZZEAH&#10;PfOMDn+daRRZMkDAbHQDOKwqaW8hR96OgzbIJGUiPBwWzgkqR/8AWqxHGEbGMLzjG2lV1Wo6a5VZ&#10;Em1QIyzA5+U5/u9qesWxCM4ByORnipW60DRJj2QhM4BA69c/5/ChFLKMdPfdzRDYKW3qROgVWEe7&#10;K84pSqgyBgDs7kkmncVKLXNeQqBQu4qOeD64p/l7T85GYxzjuTilP4n5ChZWQ/yguULdOST+FOVH&#10;SJDlTuxg880+byDdSFVSNqRrITxzzjFSNCpjdyScDseelDQUknG6EwSGAk7ZA4Henxlj/ro2AGAf&#10;u8VNTroOlZO76iBDuKr0QnHTBpVhEaxNIgITH6cmk9EOCeozKOC8POCcZAyM/wBKsP5QQPIDxnP0&#10;FFNtpCrWV9BrKyMAcHHT0JoMcbDkSfvOM9yadtNGTF9WKVI3ZAzGcZGSM0saqCdrR/vcd844pyFT&#10;bil5gGGWTGDHxjoKnRFcOoeL346DFKa0KpPVX6E9tG0bxgquD1+vatAMIY/Mbt64GTWWJd2XT0ju&#10;ZTbZpNwif58evTtTwgwMEZAJxxgj6VemmpCvrruMkTK/KR8uOn6YqBQxX5cHf0HHFOnrchvmTVh2&#10;5/MCqBkgZ6lce3vSpEAkaMpIOPfiqlaISb0syWKLeUB8vIzkck1MI8o7Bl7cetRdFTS0fcgEbyEE&#10;KTnoOamOVO9txI9OxNV5E6q7uPmB3bcoOuf8/lTmBRfMOcAjGOetKW2wopRadxCVBLDbwOM9fY1G&#10;YwwyFHz89SQPemtEiq7v1Ppc5dcyTzKMYJwAMUwmNASJpCP9kseR0ryJXR0xslIekjsEXz4sn0xj&#10;FNLwuGhllkw3OFG7PvWaVmtC/iS0GjygWZ/tuHx9/cBjt61cMG/hHRlI5Ubgce1VV3WhUY3lJIrv&#10;bjaRHH1wMkk8e9PjtpIyGKyE9iMnPpwaHJPQXI9XYUqmTO7oCM58zOc8dqjwDG7CRhsxwADkeoop&#10;7iqpO12KkT4jYiUnBOCV5/PkU0xqylEEo8vjCsQM+9XuxfZWo7cnlbfPj2wknAznj1IFOSPfGWOV&#10;z1AKsc++aW2th00rIPs5ky7qoLcFwcmlkjkKqXL8jBx8ueKVQeGVhkUUbp+6t48nqZGIJ/GmxAj5&#10;UjRRngZJI6cU4ro2J2ajoSNE7iYfZ+I8HJDKAfT3+tOt1DkLsz5nC7GAB+tD6oIXU1oPMMb5aUXB&#10;CEc5DAY7UJGkh3oIyXHVFbg46Vmo7lyk9U1oKiqjDK7Sx5xuBz6U5W+9HHuY5OB/Fj605asKNooh&#10;mjKoryW789dxXP5+tOjVfLKiSE4PKk4GDnofWjoKa5Zq24CFEyUY4XkBScVTIjYOWndjD99QFPy+&#10;op0uoq11C1yEQYX5IocN1Izke/NNigRvvxRMGxlsfdXOKpyvfUiStZW3L/2feZAUXOfunKg+9Vkg&#10;IXZMoUIOQQSQPwp0na4qkU1DUfuAZAyw/IFzs5PPck0iuIiqzPJmDIKkYBX60W0QVLRAEuwMM0Q3&#10;ZIyOw7E0wRdVO07hyq8nH9KcfQV3dDYo3ACSJA2eAozkj0+oqxGt5sW38tXXPyLnlQaU7a6jUp72&#10;HCO48p7d44gQcnqCP/rGo2cxiPyvNBbG7ODn0paO1uo1zJ2a20IGjVzLInmBj/C3cdRzTpoYmG8K&#10;Sh+X/az2pt7IUUmpX67ESWoEYaNBsjwdo7r7/TmmbLQFBLKo2AFUIzxVK7QnHlZcEX3JTaxDbkcH&#10;njvSFGYSIs6MGwRt6leM1PcdNOTI1FtGDugnHln5TlTkngipPNKyCUgZj481cgZ9TRU9R0rcuxCy&#10;ribfawZJDbk4w3SlaLzY5d8to278ePY4olpyio6t6DJCzoWDI6nHzEgkDvQjQRP5oupWDkgbOmf8&#10;ih3tsOKlGzvsSyKzqryMcpwwwNxFRKHjnwk20z8ZYA5br0+lENLCm3vcAzOhimWEAEk4G3Hbr7/z&#10;qzGqT5DJzzlMjOPaiYoNXsyOSIwwvLFCcxgAgkE4HpVfyocRqzy/PuBHtzz/AJ7UU27LUptW2JkD&#10;Otv5lxakMoAV+pOOeaSOADabeEEMMjccndj1qnuS1ZPQstbyKNxhXIyWUcqQTzVd4VUo6QouQTkH&#10;8xUxfmUlZWa1JnVpQibLk4HDD+tQscnf5seZhzjPUc4P9KJ63Qo7+hIJAsMkyqWBzyN3KiqiTz3K&#10;x+VuPkAYDEfOmM9alpaj5pcq0JYLcwExRRExvhgmScEc8fnUsUbqobbhmJyGGeD7U4bCrp63QqoW&#10;xnzSccdj3rD1FCschlhKhsnJzkHt/Otb7GSV+Vo8O8TCP+0nSZRkH9M15n40cQ6RaNKV+aVAM+/+&#10;RXHxZZ4eSPX4StGrSfoaniO2hb4f3qNIDvhDYUj7pryPwv4Q1K8stO1mz0XVDb3ETDgKyDP3ST2O&#10;f0r8nzn3sTV06n6Ll1vYwb6n1T4T1C0TwjZLqlza+YE6ZJdwuAxU4/Sk8QajbX1v4h1Oxub9BYSW&#10;4eKExsfLAU9AOxrXAyvBGOJXvannviCe8s11AavLq1xDp5jkUSAkRqdoGOnevGNR8UeZPqFnHplo&#10;DekKh/iZj1HH+c1xZlJqrsdGB+BO2+xw2mW15c+Lo7yeKdfJVVZTkEbW54r7P8ImJIJfI8wpAQdv&#10;I5wCQRXn4xq6dzow3U+0fh9MHsLN1hYLKNxAB+U9q82/aGaKS58HLKCPOk3A4/iI5/IVFP4kXG9j&#10;+K//AIKltbX/AO1B8WrvTm+b+0CpY9MKIiePfn8a+kv2PfKk8O3SRRwIsbRsgB3DlVP64H0NfcfR&#10;xUo4um15/keB4ocv1et6I+5fHm7/AIQrVGfyxhMZxnjqOK/O61i8yY7mUK2Djr+VfqmLV3oz5HJb&#10;NVF/Wx6Lp8arDBlchwMc8kV0NlbpugV3Qnj8a3w0VypW2LxLaTVj33wpB/x78lmiAB4r3/QkCRwR&#10;hU2sSfmJyzYzwfaurCNRgjzcyTlNXR6/o9tys7RxkxlMnOSCOn8vyr0SyhedDtz+4BwRyeetTWsc&#10;itFanYpvkVXL4Iwx9fety0ADyRySow6dSQfTNc1fqiEm0tTUjgJAdEPyj1zg4/WpyqKzCBlO4A4X&#10;aVIxyMVjVepNGJE8AbYQk4VtwXI49garlIF8kkYLDPuGHWlAqe25Wmi845ViSwYeuD3zQD8ieYVX&#10;cuM9R71pTejREpXITG6xojyk+VgbDgEfTmneU2bpZNhDknp1wKK7VkyqK0emxG0KRyIWjkXcwxjB&#10;GSCB1pwUfvZPLHzkB8Dv2oqPzCCjyqyKzRrG67UPyjviiSNl/wBYxOOR1HU030G2+WxWESRDBZPm&#10;zlu5xTfKZQjyo+CTzxjI96d9GNXaSuVyHEZlwMw889TiopYi6SBRj+oqoX0Jpu6V0ReQC5ZSwB2r&#10;gYyelV2QIfNGRnr/ALo6jFaUH5CnDSWo2SB2eSIOQZdpyOgUc4596SWImLau8biMeo79vx60m9EO&#10;krNeQeXhJN5BEeBgA53Y/wDr0yWFTGzAoSoXH14obeupUdFa5UngIJIjAzgAA5GfeqE0EiRMY41Y&#10;xc7R3xyR/ntV03dE1E776Iy3XyooSPNO8Z/AmqF1EpCytETxj0z/AI1rd9BwbS1OVmtUJeJVIwQy&#10;j2NYGuWTHRtZSFZMvG5HQ5G0g/59KuFR6IHC73P5cv2jICNV1Qm4Pzs4IHXA6n6V+X/xERDDeP8A&#10;MBg8cHI718Fxff6ziGnvf9T7DI4+5FWfQ+OlRF1GQDkA13KqQoeInBPzZ7cV8TnEmq6VtHufU5XJ&#10;ezk0ti3YPsZTvTqD04+tfoV+z3ubwPrUVtbykoWAUDn5uP8ACvIzBzSnZrf/ACOrL7pRPgr4tLIn&#10;i7V4prcLsd128fKwOP51x3hqMm+jyDyRz15pw5HOFpClzKo30P09/Z6h0eLSW823mMkmQxxk7O1f&#10;THiEWiWnmW2j3DDbnfjnpjkZ6VdZx90m7cJJn5x+OonHiTelq65csp4PfirXjLS7w+GrG4JZhJ2c&#10;jC9emBSn77m1HT9QoyaSu9j5Wnt1JYuYxvJIIzXS+HrcyxXIUjhTyDnI70ql/ZSutXYdmotuZ53r&#10;giFw7/PnIx3rNtOAQSMAdeOtYTlzyVnou5VFS6nRQAShF5weO1eiaCAY13KDnbkH1HNTU91pN9LD&#10;s7JtHp6PbpCAy8dfl+8eOa89hd11SVP+eLEEjvU0nyqKXXf7/wDgBiZJJXIPFsjCx3Mw4/Wup+Gu&#10;z7CqI4GcDvjFezwOlGpf0/L/AIJy5u5cr02PsLwC8RubeHGSxHABOa/Xf9nFWfS7phLIPLKDI65G&#10;a/QPDaPPXg76nznEcrKeu590eGyrqpVm+XHJ6ivTrZWCxkHg9RX22HatGzPnM0t7+hprHInlA5Gc&#10;cjHNa6RzKCgVQenpxn0pSbdzn5kkkalsqsqZjI8sjrg8e1djZqXEb5JxinHSxlUa5mdPaRNKu/zM&#10;GXBAGR/PrXRWEZUKVD7U29Afwoi0Y1eZcrsbscKICMSHOMY59f6VuW8a7eqYXjAwcGpk9NWO6cnY&#10;2bZFwNrBfL9OMnIxzWii7VRsKFJ6+n+cVhWe+gt76hFETuDFfqOeo5qfywSd6sc8Zqaj0Cm+49rd&#10;QnzTLmPAycY4pREgLfRecjnFEr6Cf5Do1ZzvZVy2eO1PC/wSj5iOlC0Jb2sRMSynkjsOlIgJ3pmM&#10;iXkgYzkfWnFPfuOTTeqFXcDMZjtDAA9DmpCAZEUHnO09OeKl3uCV0TIEYPJskAIJI55P+RRHiEPn&#10;BOQMAZOaaadwn0ZKQYV3hR1GR3PrUe3yyIlwOV9enelF21FayQ3c371Y9mHAYZ9TnpV3B8wExId+&#10;ASTyB3oltYvDtWkRsuGXYXH4Z6UwxqAV3gFsDOOTRB6K6FVTV9SOEO04VQAGIyf6Ve2JLu3d+McG&#10;lK92FOKcV5kbKrMI847cZx9KVxuwqxg56k+oxjmiXkEH7o+RQp27BgnGOSdwFAyYzGY16+hNOKZn&#10;JRta41W7LKcx4OeOfWpUG4gAN+mT2pO927Fbu1hdrCMosUXHJyeopkjM2wlhjkZ9KTjqE+ZXSYHI&#10;CYY/u8c46irYSORCIgBgg4APXiiqrWBPy2IG3CRliIDMBnr2qLynyx2Qgtg98gH8PrTWyBJSdhVV&#10;EXAfC5xk96mfLb4sYIUE4zS7OwR5VJabiKgy4jLccnAbmpUVhCyxE/KPYk80LYUmklqNjC7WVlOG&#10;yAfmPNSbcwK6k/Lxjnmh7hCyVxFTABC8qeOuMe9K0agYwTjPX16029rE01pJX1YFcMSRwnHPUf8A&#10;6qROdjF1+fkcdaL6MUW7n1CY2U/KLlSOC4PA/CqkoRpNkkpPmZznAwK8eL5jvcXF+g7gRYDw/Pxj&#10;BBA9qeC4ZWkz8mFGCoOD1zSqalU1qrMjKxRj55LUGA7gS27FWYWzGQUU8nkHDZ9vapnIulFc25Ir&#10;xLJukUjcBjeM4NAlLxky+aQhIwAOKVJdym3ZIRV8wAx+YSecEKelVZlkYOx+zcdScqSPaqp/ERWa&#10;cbpbkccEcvmkKhx1YcH8u9W1hnfZ/o9wyj+JcDcOh4rSq9jKC7bkO4xkNHNFgYDAlVP0xVkOABve&#10;NvX5cn/vodamovd2Lje7V9CKRWdBhLXjjoQD6U6KKQwtuiPIBOeR+FNbNdiZptwsxzQKrlUjQqOg&#10;Y/N7celV9rtglJBvGMMDnHtSethqN1FXBI9rGVBLkHG5SxP1IPb1pxVN0UswtmLeoPI6CiTtbQha&#10;XRYVVdZcu5UYJWMYw3aneQ4XEkMhIxu6bSP896hM2nZqN+xGyrgnbIdoxxyCDQEfy/maFd469SR2&#10;PvVS2CjFc2rCZC+4NGVEmDxg4PqQe1RbDKwlR0JPQrjqOuR6U6b0J+JkhWQbmH8Jzu747DFU02qs&#10;Y/eEjPG0jnp0ogtwm3GzsDh5R5hlyIjgEYDD07UzyiCfOijxGM8nBI+lFKyJr8zs7lqKFoY13QR4&#10;QjJJOCp7gVTRkjkWJWhJQcbTk9cj8KcHdsKnuqLHqJZoZAHvMKSAfl6HpTA80r5hW9zICR90DIPP&#10;FVGyRFlbdk/k3JLobaAhiWOBg1V8va7lYJxhTk8ZGKV13LqxdrWLTBmTCLE4bkOeCBnn6kVDHHFK&#10;fkEy5J+Z8cEdvx/nQvUHvYjhMQAOx9xyGPJz/n+VTnyvJjH2hsZB29SexAP4US9Ap6StYlYySMEU&#10;oC4wretVGheWVGYSFyORgbSQPSimkKpd2t3IWhHmESRTLuBGRjgnmnRxSQozJFBlAcFtuQD/ADo3&#10;uggk1oiyAkQjMv2dmONrJnAYdiKkZYxN5ciqCu4gx4+7zik7vW5dO1tYmbcQkK/lyhw4wFY4x6VK&#10;0Lr+/WKZW6sp5Q+uKHK9iKKu9iUxLGFkCR9QeCSpXvj3qIRRrD5TLDEBjh/myDRdu6LppJCPGpJi&#10;FtADDtLY6dcZ+lSiORlmhLLjnGBkhjSqP3TOPN2HbsxsTKSIyQePm4prRyfu/wB9CV4IZvve/wCX&#10;8qaa3KgnaxU2x7jGfPfvheD2p8Swuyg4XZ04PHvmrV7GLtzRuWYQTH5rR5YHAI4/z0p0qNtEi3kj&#10;F+oZeuPaobasatLWz2IXCp5kkvl5PLYAOcdMU1Sibd6ZMefu/LmPvVR2JdkotvYSRQwSBfIAlI2/&#10;MSpz6+lSiFVWLMKDbwRkEDHY0Ra5UFBXldrQc8e5CrnGMY2knj2pFRAXBiIYFWJJIJOOuPSp1ehd&#10;R2SfQYyxqjBRKeOCh6/WpdmPsqiFgo2jDdMHgj+VVrZEU5boi8t2AMaKRAAB13A96lSOLJJkkxwD&#10;kHgnkc/hU63E3dW7ErpiJFYNzk7SRnP1rC1NWwI5F5l4wCeB6j9KuluiZq0U0eIeIlf7XPGGbJ+u&#10;c/1ryT4iTJFpenbinEkZAx1xXPxCr0Zadz1uErOrC/kaeoBX8CPc3KOI/LPAG4hOgx7ZryrQdV1b&#10;RU0WCw8Q3LRXELf6shYsDB+ZfQZwfevyjO7xrVn5n6JgL+zprlPpbwjHp2oaBDItyvz7woCnC5wM&#10;g9j2rtb7w3L4c+3XSMpbUI1jYRIgOVPLKcfxZGau3LTjYiTTm9Nj53+Iq61b6ZavMlqF0qVVkjLM&#10;rOhXIz+Jwfzry/TNB+xMyWtqxCbZB5gfcCMkdT2rzcZFyrVNTfCaQhoY9nqK3niubzYtojZsEfKz&#10;Z7Y9M9e9fVngucSxib5MsAOcEspx+tcuOej8jahstD7T+Hs07abNHKj4jCFG4wVJA/SvOv2hlCXX&#10;g6fZnyZWDY4O3BAP8qypvllFIo/iL/4KbLNpn7UnxiUwMRJOHxyQrng9/avpL9hrVFu/AVjI0ecm&#10;PJGNxAOf5Yr7f6PLccRS7f8AAPC8SFzUqiS6H6P+OzGfB2p7V5KHIHpivzutrN3O0xxBWOeuT+H+&#10;etfquIX8O3U+NydtOqej6fCxgX5doAzg/WugtIoz9maFXOSOuOn59/5V0YT3raG2Jkne6Pf/AAuo&#10;SNZjvKnB+i+vT/Ir3/w5GzBG3uuSflXJBHauvCpW38zzM2tFvU9h0qASAE+Wu7K8AZLAZ5H+ea76&#10;2VigcxOPNAOUPJ7ZrKbvfyOWvaSsdjFCG/1qyfvOnSteBPMiiV2C70HUZAZTXNW8iIqydzXSLcq5&#10;Od/zAjIzx/8AXpVAj2BZCd3ygc5BrKL02JrP3mrEksY/ehGYmPGQxAPP8+lVbgyIY/kgxNnOBncO&#10;lRS1KqJpepnSW8ru77YyAMDGNwYdP65pgSWQSFsnzgTt/vfT61u3ojOlZJpibEliCgL8w/E0obbI&#10;QwOfmDZ7k/40t76Bh5iNHGphTa/7o9fbtUMQIEoO/LgE9SKIa3uX1vcdJCWCfvExIAcr3BHWqu1p&#10;TEdqHPODnqKqDVkHXUYBF+8SAcp168Gm+WJGXy/Ow3TnBxSp62uRpZpDGhRpkYp94+/PtUKwffMa&#10;SMVIwDtBxnmrg3p2NIpv1IZLbHnbwgE5BOOen9KgdELkjdmbkMAfvduvrV0ulgm/depIU8plGSWz&#10;jJweD1zVaaMAv5Zb5vl4HQHvSV73sFKPu6sSSGRmRpMDaSGHPPSoSUSRYSrHzsHvjjNEHorMJKUr&#10;roF1bMYsgKVOQwxwRzismWAyNvWLhDuGQQCD2zWmFloE99GVjGDAAg+/uKjsR3FUZYBtXCThuCq8&#10;kt6gD2rWL5UybuUUmcJexkGbyV+ZOAckk55wfyrH1mNJdPvLhJpSoinAye5Q5BHtVpeQR5t7n8tn&#10;7RcLf27qJfBNv5gPoVPQ/pX5j/ERcwXOUOV3AD3718Jxer4mur9fyPseH25W07fifFsBB1SZSWBJ&#10;5xg12zIWSPJOGPQelfD5/Jc7TjomfV5TeNN6/wDDmjZv5Um5YhycZr9Cv2cZdTj8L6hbw2lsVuGJ&#10;LOVGQcfyrzM5jC0uXds6cHytxsuh8I/GGMS+L9bdsZeR2IXpya4bwvFi5Q7UxEc89yazwUW5U1yb&#10;BUdte35H61fs5xaDJ4djaWz1GRjgbl+7nr17V9D+I763tdFlNvYXDNb9dwAzxkenb9a0rxim3zEp&#10;X1fU/NjxU8tz4qAjgQbjnB7ZJ/wrY8aWT23hi3keez2zdQvUN2zWk4pOm1t/w1yU5WV9D4+vYUSZ&#10;tzjC9Rya3/CcdjHBeBi4yCABk81NBRldNdDSpFKNuh5vr5iW9nRQMZ9M8VmW7KVUxqPl7D1rlxzi&#10;279PxKpJ6O5u27FjGwPXaCOtemaGSUww5XGfrUTlJpu2khx5rPXc9EUyiLzfm45PrXn8Tumq/KI8&#10;IeTzz+FXh1Tk0wmk42ZR8YlYrGaQPH8o967T4Y+XJp0O3qQDt969Xgh2q2vtb7zmzV8uiR9jfDqH&#10;EyEBvnIbPPA4r9bP2cmVNMv1KuFUxbFHAwQc/rmvv/Dy7r77Hy2eyfvPc+9fDKMi75G64wDn+der&#10;WaZSLdDF8owuSOnevtcKrw1Wp4GZJp3uaiW5LR7G4B4J9O1aMCuzlF34J5HI6VUrq6uctXe9jYtI&#10;Y96pnjsV9P8A61dXYSmTygRKSuM+meKcU0jOskro6y0jWZVf5DjvgfSt+BEDMUZj5m3rjjBzxUNN&#10;Mzd2lqdEqcbuDsxg+tbMAYqSkjgvx6ZI6VDd0KouVvTX/M1kb/loCvXJHUflV/aCijauOQcZxkVl&#10;UFNJrRhHGgRdm3CZGPmwRVkgMChV/wB50PalroKO2w9k80fvAvIx+HQ/59KNqkujAfNjjkH3pQsk&#10;yUt1YEAwxIOBgMecUsiBoWKNIN/HfkY4odwslZEuUb7zDHJI4zmozE24hVX5wCSMjk0tV1Fp94xY&#10;2FxIJHwMDhcY3fl7CppUw4cggghT0ySKL7GreiJkTzo5IF4HIGacDlt5Ayw6YPWghr3r3EBJw0jL&#10;xkHORyDkUNGWZSmz5c4UnrkUarUJK70Y9ogY1wi4YAdOM0nJbJH90knPpQxQ00vsSKhDBsKCvIJ5&#10;4oSAEFXWPDemORUyKcruWugojCugKxjOR6nFIUyIXwSNpG7vnPFO7diKcXHqMMp8tnYRgID8owSe&#10;cEfWp3h85SWQ4lySD1BFONhuSS1JFQAuqs+XGcgD8PpQqLGRjB8zPPtSi29QioiJHmP7gIj2jj+V&#10;TBHCFo1bsO340p3QoWcfMZNH8qBN2H7GlWEhmUbufYZNCbSKg7tq2wbSZSVUnbyRzkVOANrNlPl6&#10;9RxRNqy1HFNqyWpFIHO4oDwCe3PrSqXBYbAecZHrRpZERbuNkUEh33YkwOfX2quF2IrAA455/nTo&#10;t6EV3rFEyJtxuQ4ODjjtUsYR0DSYBjyBRK9ipLTUHDqo3KecevJ/KpY8AKWTh8dgOlLe7HVtZXWg&#10;5YwUOGzt+9nJpMBlLhUO05wepoTeuhLSaTBo33vvk6AkgEfrTooUDIgReO4xgGlF9ioK0Zaan1Hh&#10;8LvhYFiCWLBhj0qlKsm8IJH4ycY+X8/SvIg0jvvzc2gAnem58bDjIPXND7vKQhoFB64POPepqaal&#10;0E7vTYfEkagbvJBPJ9KS4cgGUXBJUMAVGf5UqV29QqaK1xsbE/L5sHPbDEEn+tWXCMhAmb5f4cYJ&#10;x1+oq5qxMGnKSQ3ykIOdmTjO4bST6UnllWVgsIK8AHDEjnGaApRtYjMUTyl5JoW24xzgbv6VKfJY&#10;GRlhJbB3PuGc9qTu0rBS5U6jbKbIobLLZKBwD97j61OhaMKFdwYe6tuUD6elaJ3RmruT1LEUQdRH&#10;HIpbj7pLZ98VCYIVm2NImZSM8HAPp9KTe5cU0tSNlhdvmktsnpnOMioZI3wgcShRkhxhxk0J7ahK&#10;1yXZGhIkDgjqVPDL9Kso+B5qG8A7scHI+lKautRxdm12I1mVWA+fEn3SmBgfQdqsp5bqNqttJHOd&#10;oGRilPZDaV37wv7qPaZDbncfXGB3zTUUBmTO0nO3aAw+gqWXUSsiqP3ZmYQS4jOMkjdmp1Zyilpo&#10;SJOMkKT04qp6207GbdnFdrkN0iBfIlW3wcDAyVB9jUCny/kZmOACSxGSB1xTg7oE/eVwi3BRIlxK&#10;NmVUggn3zUwiVz5ivv8AM6KVI3e+aFoloL7O4RsYfKX/AEVSN3Y53HsKqGFVKzOYgGwMN0PrTp7i&#10;rWbjd7D5FVVQ+VJHkr2PUEY/z6VI5t/mV5HDQsRk5zt7US6WZFN6bDDJaq+yOaZSMEsA3zDjIBqG&#10;QsSm+6Z9i8EhuU7015oq6d7MkljiDRNI1iCu3gmTJ/wp00EEqymRLpiNrDHYdv5VMW7IIcl5X6jY&#10;jckSmMFsspO8Y/z/AI1G4nUSbIcGIhiB25zx+dOm1dg1pBIQJCzgW9zcHy2+WMgqT64pxZVAhkQs&#10;D0wSr9M05vZWJpPlkm2IpQRhVknP3TtcAkjtSBGPzSybg/3QMZVvenG7JbSRYxK7ACeyLPgk46j8&#10;aa6zyNlIbVSh7cZWpXoaN+7uQywAFSYLY+QcFRj7veq7R/ZpFR4boLKQGIO7A7UQtdXCnCy33J4m&#10;kggLRNEFGcu3X3yKGRCrf6OW2kEBzzuPHH1qnu2FK7siYK8vlp8jbAAUHXPpUJEaFmWMqVyPlPIB&#10;659ualK2i6lTdne2w8bgC/n79h4zzke9NDMPmEcGZQc7RnJHrTjZvYmErK1yvM0hz50KjbgBhnOK&#10;ZFG7BXtXIAOWz1PoKcLJaMhrVXjuXChkKhJJD5gyVXIPFIjTwOsBuIWzn5WxuBx60o27DkrWdwkh&#10;jx5io/ynqo3KvtUAdSVDSwErgZJIHOMEflTpu6sKppG4rEqFLvD++OCnPLDkUnkRSCVjBnjLKw6A&#10;/wA/alMlpq9yz5EdugUwLhiAxBG4DsRTDbhicSAshIBz82Pal0vc0aTslESQqpEuAQe46kd8+9NE&#10;MDiRQJGMZDDJIOwj9at7aGVJq5ZVJHwzLMexbuDTkeRA4a7UlcKwI5IHTIodmti6kXzaeaGSByCz&#10;RplQSpPIauf1aQFWDuq45IGcjNGHSbTInfVW3PE9ekAvZleU/MVIYYB/zxXknxESJtCi2qQyugHr&#10;nPvWHEqvQl5HpcGNe1pHTXNrK/gC4jWUANGBjnlMkkV4l4e0uSKK30u0hj3XEb4DndkjBOB3HHNf&#10;lGcL9/V9f8z9Iyy3InfofQ3wy0jV7WSyubzabafeAAQU5IJzxnn9Olet6/fa5ZacFtFgeMht7ADE&#10;TZUMBzwOtaQtyR00RF/emrbnzV8Qntp9d1vT31BDb2oZ0GfvkYHIzzjHX0rk7HVLGKyt4Qz/ALzc&#10;+4ljgchQOn5V5tf+LKzN4q8GrnjEd+h+IgshEA7ojkkdDx/Q19l+DpEijUCNsA4wMnPI/wDr1xYx&#10;6vTe5rRVopdj7g8DNKmlWrONu9eVHX1HFeY/tAKd/hVCrn7VI46dMDv7cippW5oor5H8U/8AwUt0&#10;u+1X9oH4s6uLK8DWEibuR0ONufY47969s/YCZB4RuTIAoEsigYGdv+c19p9H5RWIou/9anh+I6bp&#10;zXkfpr4wgQeDNSZGIzE2Bx8zdq/PXTwm1xGHBk3behIP/wBav1pq3Ld7HxmWO0qitsegWMPmW9uu&#10;5Oevqa6uxhWKWIMqgsevY+ldNJcyi10Kqv4vM928JJuCswfHHByOK+gfDcDLHGSsZ6/N1yOtdFJW&#10;u2cGcSvfTc9f0WJQhJVMjDdMnPfH+eld/pYQrH5pGM5wuRgdBn2NYYi3vHGnZR00OkgQSHYSzGJQ&#10;Gx0zXT24EcKpz+73EZAzjP8AniuXFXskEGlfU0oYFZAV8o7uFGMEHrxU8sefNJ8rEo5U9CaxcrPR&#10;E0ndxfcHgh/e7iMkJycfL6YNZ88bGJkZ1GcMFHTPenSk77Cr6xi0VNiusW0KQORnsDximmCON9yk&#10;HZx7GtLkRS1dyIQxE/cXaMMAPQdcfSh4NrKZHPcZHduPfvTWmhdJWbs9g8tU5kP3doYD19ahWFZG&#10;YHGByvPPp19amV77jqK8UkNeLYu91J2cZX0pjxQyIEVAS5PzDjGR6e9VHpqVB/eQ/ZwwZljQGPDM&#10;ARk8VEIgVVXB4yM54NPm6XIwyuk77/oJtMYicEkxDPUbTj1qNVEksyqwZeG5/u/WqpL4h81nuRvC&#10;zrhWUbGBxgngYqrLEGjbLEkbcYGcjt/KnF7ajbunoSmBHRoygGTgY6daruhUjMTlU5P5f1opva4T&#10;bT0GLCHZsBv3fHpnsKqSRLhmZfmjYMMcYH+J/lTovQMS2um5PE2EbKkmQZHGc1HPb/Z4wI0UcEKV&#10;6Ajr/Kmmot6E04ydrsogROwUleMYB5rEe2CLLAY87AHznv0Jram7XCN1q1scNdwl5JQpA5J5HY8V&#10;gapZb9K1V2Kjy4pgvYn5TXQ3YSpp2s9z+Xz9pFIz4g1ZgDyzYLdxmvy4+JKBradiV/c5zjseua+B&#10;41T+t4jTZs+0yKXuw16L8D4gR0XUbmQ4/eHjjHWu/wAL5G52+5gda+Fz2MZVnFuyevofU5a3Kmrd&#10;P6/Us6dEgdSrN7Ac81+g/wCz0wutCvVL7fs+D8xGCO/8q4cW4yk+Vf1/wx10Lc258R/GW1S38ceI&#10;44S2BK2O2VPTFcZ4eULdW2TkZXOOuKxoTmoRSlvsTJN6H68fsyX9nb+G7ZhpFtLswoyzoRx6g9eu&#10;a+kvGN9DPZs9r4asUEKMOGl5JHrkZ61eHUnF3XcVZ6LXY/NPxlaO/iSby0hGMEcN17ir3j7SAvhy&#10;0vJLeUGJWIPOMd/5VpGMm1dsKsk4X8j4u1BImecbjmXcw9/StHwpiOC9U2xJX5skjvUpJyjeO6QU&#10;4uzs90eaa3Lm7uAE6k8daz1VE2AEEPggiuWpFNxVtv6/yLhJWV1sblvIgkCpgdMn2r0vQ2YoCpxy&#10;M+tKd+V23v8AqF2pLU9BhkYxONw+XgHsa4HJj1F9hQ/N2zRheWCcrdGE3zLQr+L4oW01i7REY7ct&#10;+FdR8LlI0+1GPu9xkV63AdlVTW7OXMpO1mt0z7L+H8YWdopY5G8xl5BHIA/D+tfrh+zlPCdMuogn&#10;+rZVPYlsd/zr7/w21xCR81mqsprl/rQ+9fDSrG6NtOGweOuehzXrlpEVZd2frx0r7ei23bsfO5zZ&#10;uOpsQkRqjRAESY98H1rSgcFQsi8juOu2qhdtN9Dmqy0aezNm3VVcrK2BHggHJyK6eyAcxy5Azz0J&#10;OaJXSsY1VdPXU6uxUq/mBiC5H410NszsWeHacZJBwaj4m/IhvdXOkWMJ5wUNhiGGccrkf41qwQ7c&#10;MOQxJIP86jEPsKk0r3RsqzFCgPQHPTJ/zmpeQdsRXgAgnqayqcqE979CwiMrFWXG/AOMjJPBqTzN&#10;u0b87QPpSVm1YU3aMn3J4wqlFSMkjIwTUkagEoEUbWPPqOh+vNQuquNXetwERjHmOZRz1469qlZQ&#10;EAKvwcn6im9UOCWoxlIDAAHd7+lG1iQzh8Sjr2IpUuxm9lca0WFfaoy45HPHvUD5lUPIFzheDnII&#10;wae5dFu1mXIsKIpQ3+swcD1NPVUBRWeIGbk8jpjpSe6HJO+4rxfuyWVySeB1OKkUrsZicZCnj1z/&#10;AIUSd16EQd3cDtUK6s+I+Dzn1xUKoVUBWfI4Of0prUKybJUVQijdINp57nNPCKjHb0jz+vWkKjZp&#10;vvsSeXGmY8HJwCOSKVo1KSJt680lcbjpvsMMOSZNz9MgHkEnPWpRGpjUpJy2SC3TPTiht20FdNXX&#10;Ueq7tgd+E7d8jpz+FQQ5Lo3yYHJB6U9tyU72SRYURyfNGV56HnrSFG+Vdxwfp+NEH3KqWVnffceV&#10;3Rsrsx2kYJxnFAAysqtwcH1FJbjlaViUKMqTtOc5PftUIAlAZ2GYyMjvSvfYq9nZDsDzD8p4znPJ&#10;IxUYiwu0FxuJop7IynaPqx0MCJtJ8wlefY5/CiOIqoAVTu5yeaqWupNF6O45YfljbD/L90k54pyq&#10;E2nk4z9c0pPcuimnqPOUR2VfvbeevFCgHauM4+hOaVtxVZ7JokChVkI2YPQDqT6U2NFDM+Dlun0o&#10;SfRhBJX12FA8snbJxNjOOck0+PEhYDjsM9acl1sKaSktT6cZVJQZRceoPJqVYWmYgW6nccKE6V4c&#10;XsevNW5V3K5iSMjLSArwQeeKSSJ2UJLBL/vDjB981T1W5L0b0I4kLsshMIZRjBPX3FXRGFJP/EzQ&#10;HGAO4omvMVD316EGxlLGSMBTn5v4j6Gmx/Z5YmKyRnPOScNzVO9g5oczQ5VLR5IvNq9RkE4PrTVL&#10;qXd3XjoqbSPbNDerFN3Vkx0sqtkG1lXyxlgSMk9jVbM0kzD5tuDxICRnt0+lFJeZTe6Y7Y6MZVii&#10;+XOSFyCPXNTqjxEIrbt/RmXbjjoppvYin0+ZDFKkqbPtIYx8kMAp468jr2qQ4RVBwxbrtycE+vFE&#10;10SCjor3JbhFKtHuba3O0ZYGmjL+Y7PbBmAJJyA3pwKiHwo1klzplX5GJLs/7zjaqk5BHXPerPlx&#10;ny2SWY+Vx90Lx707u0URJRak7ETxu0jCMSfusYwQG9+PSlIyzF1uf3gznnBPpgUboc073S3F3tGd&#10;yi6XorFcN+Yp6ZeOSFTOCwwvygc57Gidrbijpa9yMW+6QLicnOcjlxipAj5KuACmGU7dpP5UXWyJ&#10;rXWrRVkadSFaK7wCBjKj86jjLNv+Ud1JY8g03ZW1BvVNIs+WUIVwNrYyWAIzg4Oe1RIkbloUikYH&#10;AYdQBjgjmqjqtxStdKw9FyUU3EAaLBG4kZAPGaakTRmRVJ29Bt+Y4NDd7IqlGyIY38p2QxvmUHDZ&#10;YjIGR/L86mzL9xnVwy/d9COvPelUS3I96D0ExdIkUa2saeWAQww2R3z9KessoAD3KAnkD5VXHrnF&#10;KVraF6p320GM/wC7mRYA/nYO9jwV4xz/AJ5qEAnbJ9liJXIyM9e+adJWvqTWe3ujdkQILBm80HcO&#10;eP8A61TZKNH5cuQeuSeU9D704q/LqKbak0mR4cqCUUIcFWbqDk/ypXPlOH8iMmQ8hwfTqDSdtBWs&#10;7JDUheNFBVgWO3OSQDQ8Rj2GRJFKnDFf73f8KqLSaVyakXyqxc+zzuQYlsfl+bYcbs1BOI0QtHG4&#10;yQxAHzbiOBUXu0rm1NP2bY24Bkj2iHZu7+p/yKpI8juhRoTjP7sZzkdappdwd1drsRGS3kdoriOI&#10;bARsJ/hzU8hhCIzSTsE4J4P60+xDV9Rxk3hEITAB/eAjdtxwPwpqkFQgmDBfukcHn1NL0EuVpXZZ&#10;UNvXIQ8YO8YHtiqgUZXdHMpPBQZx+FKG71E9gjUvGQkZG3u5zzUkUYAIfYdpONp4x6Vd7XJvK6Yy&#10;RxKyrGjtsKn3xzgUp8tkRkWTah+XHJX60RTsODu3cSJpLYOGBUN94g5UnscYqZ447iBh5kGW+7gZ&#10;PPpSq7po0o2aSvsQmOSPzUeKPaqj5WwDnIyQamVI0iQv9oXlhnO4HPKn2oTumTZLpsSABZYWCqSO&#10;AT0z71G38Al8sf3lwT+INOk9hVm43VhIoljVFR5RjIHGefeo3QbUUw4DADjv+Palq5Ex0V0yyGBM&#10;QBj56Ak5x3BpAJU2AJHhMZDY6dOtPRNEpuVncslVBQBIC0ufu9T9RXJavbOibw69NpBweexp4fdW&#10;HWV2rnjGuox1G4dox8hUZAPWvK/H8UP9j2wZn/eSx/3j3HT0zWPELtRmehwf/Epm5cX1vpfgq6k3&#10;3Gy3hDEjgjmvmm21DVNR1bw5Ja3UCz6eZWdRkAqeDgj0IBx6V+R5/wA3tqqW92fpWWfw4fI+uPD/&#10;APb2o+Gotah1GzQJKokC4xtbhue3PBr0rxANTv8AS7sbrtmhQRt5YVlBJwckeuOhrdP93a21jGUe&#10;ad0fMXxDNsmrWdxcThBerKJI5N4IkB7eh44xXjxuHmu2k1K/2R3gZY2HUkZIxzx2rzMen7WR0YdR&#10;stTF0dpJfF1vJcFy6RzIjnI3KDkAn8f519ieCF82wjuIVBVTjnk5FcuLurG9L0PtzwdLc3a2bPGc&#10;/L6jtXlfx/Znbw28wZfJZ2wcjOcZ/ClRtzjR/Fb/AMFINR1C1/aN+L9obhsStAvOfugbsfmeDXtv&#10;7BIluvCDMyXQaOUlWU4PPPOe3NfZ/R+iniYJs8TxElyQm/I/UTxZuPg28BLLvjkGGPfH9c1+eNpb&#10;RxyvHkZDHHXtwetfrUNFG8T4rLrXkek6XAjRRt5eR6jJz+Fdlp8DieOZlX0BA/iroWnLpuVXs+Zr&#10;c9t8LRgSQPKJAy85I4A456171oUZRkZYny+QAo7+ue9brRO552Lu3Z/I9c0e3JSMAKd2Dzn8RXoN&#10;kuA4BjBAJzjnFYYrS+hyxvy2OnsoTIyTKI/n25X6da6S2ASNkCyEMQcH7ynpwfSuXEu70FBbvoao&#10;csseXz5g5GMHeMVZK5MSiKQk8Y68Ec5+tYy6OwqUrqZX2RsoUAkEFSD271Vlxtj3JjcOmM/5NEPU&#10;T5nqimySoqZCfuyG5zz9PrR5bGUuYkPbb0OfT61cVvqF3yy0GRwux8uM4JyFz1Bz3+lKd21WdkXO&#10;OG/vd6cmk0Ogmr+ZGYlC7NrqWIJAGcf41HMGnlBJTMvA46n1o6pig9d9iJwQyebGw24HPRgaZLbx&#10;OjFjgT9m55HbNVfUqNp31EaHbt3xLhgB7D8ahdFJyCw8vBHvRb3l5Cl0IZYQAp5w/JGTjmq4jcSk&#10;MqFSoXI6kVdPZieqWu5IwNud7InGMkZ61AVZSWUIAcemCtKJcrqLtuVzFKXdGkfDcgYA6c9aYyD9&#10;4yCU+aRgnIyatOzJXM4yEiCM0auhXIAxxnHGMUwQgMdrEbcqxHUjvRBDcrRiMwYnkO0EA5x/n609&#10;kZScsAJCDkHJ3dqqSv8AMIPZXMOSLEjKxX588DGcDBFUpLRpGZtsh2A8YxwQK1ovYiquZaS22OMu&#10;Qsc6oSWOSGGOfXNc9qziXT9RbCnMcvA9wea6aKuky67UZKN9z+Wv9oySX+39SIYExNICBkg9f5V+&#10;WvxJdUhu1CoNxJH0r4Tji6xWJV+59jkCThT+R8U+UDqMxG3DsD+FdsSjRbiG+Q18NnEOerJt99D6&#10;nK04Uo+hcsYmlZQADuB49/8A61foR+zvDN/wjN7IWkwzfwegwOfy6eteXnqlGpKz/rax1Ye11ZHx&#10;J8ZYLlPGuuxysmbaR1BGeQK4jw9tW4hkVQclcjJzWM4tRg0+g8TaV1fc/YT9l66T/hFxaqdIDq25&#10;S+4Mcc4/HsK+qfF7XNxp1w0ktrGtqjEmNWxxznitov3Z2dxT1STPzG8dw3UfiSdGaU7nIJGeDnt6&#10;VseP7SzTwmmdTvZHlVOCTg8ck/pWj5lGNlr/AJkxUUj4gulb/S02DIJYU/w+9vFHcF9jbgSCcn5h&#10;WMlKndv/AIcuMk1vseV6+2b6cgfePfIrOgDSDZwDjp71hSn7RyvuLD6RiblqFdogEORgDrXqGhRu&#10;I0U4596KzZVtUz0MW+IfMGBuH415+0ZXUyrMMMevJzSwsU24/wBdB1na3vFTxcsa2zxsn8+tdV8M&#10;jmziDYwemdw6/wCFev4f037RNvZ/1+hy59NRjsfZvw9ETNFITGc8MWyQOv8AT9a/XT9m35rG9l8x&#10;DvZSSO3/ANev0Dw9TVaFz5biKcXGpc++vDkaJ9lKFsHtzkV6xaIJQqFuXABPb3zX2uHtZOx89jNJ&#10;QZsx722bkH1HoOOla0ULnY8T/K3bHX15qpLVXZy122tTUtI5Q0IcMfLxgjrmurto9myTcTuxjPP0&#10;/wA+tOurbGVVq6OotQVlOxA2B1AH3u9dNApyhzylZxTTRGjRuQRhmjjeQ7WHAxWxbxSOcMjKOmQT&#10;+FZvTQrTdyNq3AD8+fhcHPXnPrVgJgx5A+XPTnNYyWrE7NbbE1uj7FJb73XNTCMiOKEKv735c9OR&#10;Se/qS0x6bSIwqnj05z6/59Kd5OVJwpwRyc8d6XYVNp6PoSMpIjO5+CBg5OaVERXfzNuYvvY7g0O3&#10;cptJCEMQpGOCV/GkJD7MhwUJAByaS0FB80XdA8QKgsHOehHY1CQiuBIF/HIzxTu3cEuZK3clgVvL&#10;wSozjqAelWcsNhH/AC0GRzzj0pNXuPntZrqNjw7MPmIIH4mrEausgYLjdwc07W+ZME7yECAORkgs&#10;MEfnzT1tEYMCOFxgnnrUXtZ3Kq2loOCS7naIuA2flHU0pVNhLlPQ9au9tiZKNl5ERjDbgCcx8H37&#10;0Rxr8zBOXHtww96Tba2GrrToWsDaVy21Ov5cUqxBmfeoOQuD9M0tkxXadrDASXjRmQ9ORyfxpRH5&#10;aqjE5GVbpgHtQTQa1ugEbnESlMN2Gev+RUkYRY8Mg7g9eaKzeqKsm2PCcmQBAR9Pxp6xlcEEA/Qc&#10;ilPQaaVmyCQAAlWYBdvy8/jSIiRl1XaSOT7USbszON9dA2udsb4Pmc9s8e9OKws2Dt6Y9PpTh0Lu&#10;moiBRJjkZxx7U9MbwVH3uw9/ek9E9CVpyeYqAZCxpgr7+vWp2Tevl5bCn5cZ6j/9VPYdC0ldvYrp&#10;xGqIM8cA96cPmAIAGzoPXNElZbk4l/ATCNlVg27nHHpSxRg7MMoPX1pXdmDfM49xzADIZWxyABnt&#10;USKdgdgnPfIODVQ+FNiVuaTPqMKV4woKgAGRgG/L1qs8LrE0ZiuM8Z8sZz+P4V4dNpHsay2G7PmI&#10;CsVTOC6nge1QMIoC0o8geUeSSTkduKunLYy5WWrYpCTEjQEk8qoIYk+ntTyM7o3DDb2UkAVOtx07&#10;2Vv6uRNEY2BhicMPuknkN9TVcRxZ2eep35ABBDE/WrhLRk1+VWZMYG+Y3McAGMAtnOPz5puIiDHH&#10;LF8xwdqt8xHIob8iotculhHiy4jLwnAGDLu5X6596FVUkwbkArtI64+gFFMmqknuK0TM21khYJ0J&#10;bBP4etKElaKMGDHlcDlsZx1oS21CfoPVBK43MT/ExBXtwefwp5O0KxEZEmRlGUk96Se1h0kupIcS&#10;ReY38XcEDFQKSUWMiQK5ABz8rH0NSrGkm7puJFsRXVI5vunkJgjHY5qXADnk846E5NOF30FVtZa6&#10;iwpKiqv707Pug8Aj1yKaYzCUkEJGOm48Fc9zRDfUVnyuzB8ARvcouH6FyxOPSpIIzNM0cTSMw+9t&#10;2nA9qT29AvdJ21Y8shLea5DLwcnuP8aqSywFdq/aDn+Hnn6UUE7DxTvo0V3VWEciQxZGBkk5x2qV&#10;YmdFeRIyWOCQV5q73SJgtZe6IuXTykjtW2kHqdxWpfs6uwKvJx6qSQB/Sh6IFZ6WI2hkkWRFKnYO&#10;QF7mpRvmZWYREjjhSCw9c/54opsVW9yDEiC3QGFvLGCDlT06VMokKR7I2XYNw2jkjviiewU2rsqb&#10;oVijWNiCpIxltxx17cVHIViLFoXlLYIZgBnPUEU4tuxE7JxVh4t0OZIoiW7oGxx24qOONXwWyrr3&#10;GQNhHrilTb1L5FfXYtBLrfE1vcRlRkAgAnGM4NJmaVlbfbOPTCgjHpQuXsTeUb6oaArKJ2SXByGT&#10;rnPf/PemgSlBKt3nftIzwSB1H1pp23Q201HzHNbqU8u23kLkZH8WT3p6RtKi7ImIbGOT1HSmndMm&#10;nbmvYYTCNrvESWwDv3fe9qmYxXJRt4wQw3dx2x7/AOFTPpqXB3hZ9dBh2srKkiuyjoecn2qq6iSM&#10;Iscp3DkEAbaOw9eZJdCuY2MjIipgAbGfrzngjvT1F9GkaLFCB32Yxk1bs0jGLfNp0FiR5lAiNtnq&#10;OgINAQldn2pzu+UIAvXtSlu7IbvNLUZvUJIIzOwXqrgYJppVWl+WTaewJ4wfehaMuCXLZiBogu2Q&#10;u+/7w6HPY1LITGrxqhO/HP6cGi9zOGl7rYakfzSCQzfMQQQTnOf84pEhcLI/n5D5AIwOlW3a4vsr&#10;UYy+bHI4Vd0eEL9mH0q0rkJHKwt8P8oK8HPvUz1WiHG0WWY4kuYUYyxHJ5U9wTxVKz8tXZAXzLnk&#10;cqfUYooXsx1rXTLsMtyN0a3MOeNpGMcdvxqRXUpErvGOCNoyPmPUdKlxuthxfNpzbB5YCAGWTkkB&#10;eMN/9eqz2qBEXy5Qudo+vvRRk9BVoR2bY0QtiNUbcBy27Ax2p7IhxhITt9OoxVXuzPZMc+3b+8MZ&#10;80e+cg4GDWBqkcao7OiAoODkkHpVUtGmOqr3VjxDxCWTUmJCnOeO2a8s8fRRT6da+Z5hEUkbnAJz&#10;j2rm4o/gts9LhOKU1Z7k3iW3V/Adxbyxqwmgf1+X/wDV7V8j+FtYtI76ynuWkA06N3ViQGFx0wT3&#10;7Yr8l4iusTVa7s/RMva9jSV+x9p/DwaTpGhQ3Wu3GooZXFw0ykbctgMuD26fjX0b4c0jSLLwrd29&#10;t9rYeJGZiyjzQykjaBjnIH5Guikr0k2yJu0mfM3xB0n+0fI0pb6NjGzgwyK6v5gb5Tz0PNeVx+GJ&#10;dUg02LWNOjcafLtzjmN8dSO+StefikvaRv1Omg7K7W36nlsMFyfHHnl5TDbNcKUbkqxbkj24/mK+&#10;x/Cd0JbKxhXywlmIlUcZb0JrjxnVM1on2v4GcrZMY2DqFGfXj09/6V5/+0HApt/CckbhiJmX6qRy&#10;DWdLRxsUj+K3/gphZwX37SfxWFpDn7TdxJ1+bYAFI/P9a99/YIttugXdtgt9mZshsEgjgHp619r9&#10;HNf7ZS+Z4niXC9Cb8j9LfFlvs8I3yyKE8yNnYtnAOCa/OtBGspZI1Ownj1I5r9cg7ctz4fLHG1TT&#10;sek6X5v2eF4mibBBJG48fX0rvrZSPJIXAUk5+9z64reg3zS7Wv8AiaYpx5Iu+rPZfDKIxGGYKcYx&#10;1PsQa950eERCKNVOHwBuPQeuK2pN2ijzczUlGSTPY9IVovLCRKSuGA4I/wAmu5s0T92Qifu/usM9&#10;D6/nXNjLp7mFVLlS6nUWylY5hGxw4J4z745rft4CBbvtJz1wRnJ6iuau7JkQl7zSNG1hKx+Yu75s&#10;EZzyD1/GrpUBSVt5MrxjqSOM1i9yHZRjqMKxqvlGPCruJ9Svr9f6VBIkm2HcMBlADdfXBx74px3R&#10;rpK9jP2lUAbzMocZxnPpSCF32iQR4GQc8kH2q+juZxvzRXcXyVMwOVzHzgjG4HFRYfyod0Qxx8r8&#10;8d8f560b2KqdicoNkUbowzkfL3OeKZGp2k/MSOWBHNJa9RU7toikiILSROWBPHpkelVgi4dUHGRw&#10;c9PWnB3W2xTu29fMiAVzt8kgDHBPGR1/OlljX/VjYfM6Y7EdRTd1JeYQjuQhXKqML6HPcVB8/mME&#10;VCH9NpwOhNX0fmKN/e01RE6KhBYrxhSeAc9qhjiAOSgO4Ejd+tFN6DrO82RbFTEiSH9znJHfFKVZ&#10;GSXCjcDkDv8A5xVw9Ag+z0IdpzhQ43HgnqfQVEYUWISEnJJDD0NODtZJBJpxT5SNiSpeRVO7OemC&#10;KRrdfLkbcuYSMYxnBOa0fqTh3s7laSISq7BlzCDyBznHNV2jSJJblY5TgDOOpHHai/ujhozzrU4x&#10;HMZcyfvGITAPXGea5vUrZTYammXPmxSknJ/unH8q7MN8KRGI5X11P5c/2kYt2vas6Rj5HlAK9wel&#10;fll8R4YxBdOsZyu/px/nFfCceJvE1/U+24XXuQae6Ph7ONQmQhvkb8+a7djtt9iAgggV8Lxm4xxd&#10;2+rv/XyPpsjs6Urx+Rf012LclSX/AEr9Bv2blS58O6lDe58u2IJ5K8njP41wZvZSqW1/zOzCu71W&#10;58TfGmF08c61sIIDngZP+c1wnh+QpewBY2zkZGRWMZpSSktLA0pud3sftb+yM2qnwrbQRW8gCsAP&#10;lznA9ce9fX3izSvEl9o8qFbpFUHKfJjBGD19hzV0m4q3LsOuvM/JrxhY48WSLd3cS4k53EAAqf64&#10;rqvidp1hbeDYzFHp4Fty/Jyz4warmXLfqS7pLQ+DLuGAS3aQbgQfu+5rO8OM4N7AluSSG6ZrLGT0&#10;i7aChyqV+Xc8r12QPeTlF4Jz9ap2aBiqkdOvvXPjuWMprqaRtqjdtk2ukikYHQ16doZLRQqMk9eP&#10;TtWdO7jF8uiGldNNHpsQDRLyOAB1OMYPb1rza7hZtX5kfEf3SO/1rSFm5Nvf+kGIjGS2M/xk0ZtT&#10;GSxAHfr611HwwEv2aNQIsKSTnPSvV4EV5Ws7s5c6UUndH2r8OUi+0wK/OQBg+n+RX65/s1Ru9pfw&#10;gACHyyemTnmv0Pwycp1o36Hy+fKDUtOh99aAxYKFjB5GevB98V63p4BjJ2xZbb6D6/yr7WgtvM+a&#10;x/xOzOghhiDszhv3mF+uMk/zrUiydgZkO7HJ9eKqkrybZy1X0NG1jQrApGApwB7Cup09HHlwlcsw&#10;6jJB60sRLREVUnzJnVWsAOAkYyxxjAyK6e2UjlwPUDtUTd+oqC0m7bG9Aq7WkDc5Xr/erehiYoPM&#10;jXL4PPb61lWt3CWvNZGpCCcHYflbG32GKnRGZmCPgKfmBxWM3qmKzel9i3FCm4IScS/nmgAtkqDx&#10;jjnnNLqiY3TuyYxLwAwPp271IsakhlVjt5yR1pPoObs7dRVAkjcFG4JOPmOc9KPLjRHjyh5ABPbA&#10;9KUm9RRaaXccYxy4dMDuOcYonhUBjjG8DGMYyaaeuw6zjbfQfHGinDc7QD271QkgKxsAw9AcdKmG&#10;rYTneN0XEVQybFUBgp5HNEi4YhHUhf19acNEKS0QC0ADMGlG4+/NSx4cMNgG7A4OcGm37u46jV1d&#10;bj0BKqY3OF/3s0+M/uSWwAhA5PalU2FN62uMWIAYLt8hYfieakPRuDjAH4EU7ipW372GFNyyqGwF&#10;47/dqzHEi71ZTiUDjPWlNuyKp2d3foPUDds8zATg9eD24pAj+TIF3ZXHA64qdk7irq7jZgYhuI3j&#10;5sKfb/OaRY4wqNsOBnFOLsJK2lxfKXy4xC02Y8H/AB/nT1UMoJDfIST97HFKpd79An7vLYXLYVkH&#10;B55Bz7UEjywdxJPUHn5aJdBVXolbYSBWZG+UDcePu9aULtKOWGVGPU0VGtR03e3yIZIiQmSuHx1J&#10;/lQYlcooMZ8voB1px0Q9JJoe5PlBygO7ApDsVGRSwCDqMZz2pdCKru1psL8zowAABPfHTvSKpLRf&#10;MAOBnsab06Cfrt+RO0QV2O1yDmiPLhlTZjn8RSj7yu0OW8WmPC5JYcZ5x15FNVFAZ0X/AFhwfr3q&#10;t0wrNvYkZAdgXdnjnv1p3yuVCnJOOM880k7tCvd2PppkljU7bYAkdU2OM89jVLZLFGvzyrnqUJyS&#10;enFeFJu6SPYhpHVE7Ro/lsn2pivU4J49vemybkdQ6SMWGFEihufXiri09CI3cb3IY5AwULLauSRw&#10;QeAOwp7uu5f9T82cKA65B7GnazFGXx2ETYC6uiJyPvE4Xj0qywRgZM2v7wYHlDIP4GiputQpJSTu&#10;iGJmiO2GIDzNoYMV5Ixxz3pVlGAnnzoQcfOQcGnJXHPTS2hEsinZtfg87GGeOOc0OxJWNPIJwNyN&#10;yR+dOO6CN5Ju/oOmSIBWjSFcHHAGc+9JHFNlUitBtfk7z1I9KI7asKt9LItLGitkxxALkBk+bBPt&#10;TDE8aZmhYA9CAM5qYvzCbTvoNjEk8RBKHdnjGWBHr+VSvhGXb53yk8HGfw7UpO0mrFq9o2RTlUKd&#10;z+YfbABB461N5a7QGMPycE9/y/zxVvZGad2yNVKrI8crYiOCy5PzccUgVFRmkMa57uMZovow5PUQ&#10;FoSq+eo384PzAkdQKfKfNWOSN3zwFVl2jPb8amV3Yqi+W48xpGmf3oK5yWVsA/hVb5FdiyysW6lS&#10;QOOtF2EVdK40QxwM8h8gZwu8g7se4/wqwYVCqZo4hvUcjLZ98DvQ9l5jr2+SIFdTsDmDAByOSScd&#10;alDr8od4iMcFiRuX61VTqZ0lLXTcjjZCsQjEO4ZXuSCKWSGVljAgXaNo/eEgjHoaVJrqWk7JDoW3&#10;/NCsJKYzkDI9OtNWZXYsrXZxkqu7AANAqiilYWPBMZuDKOylecqagkjG6OVZMbeVCg8j0pydugUr&#10;Nbj4laQQmSAK2SAz55zUcKywhk2x/u+CRnAOelFF6O5M05KCS2JHhhkkhkmVNrHaWTgAdD/OiOxu&#10;BiD7EmcKVYHng0r+Y6cI6DQpHlu86h164zn6YpYwd7vvQ+eMsGzuzxzVacrIpq3XcD5Y2u8rASct&#10;gkYbuaI444W8zMwII2uncGiDeoNa6IfteMiMXTckEBgxGOtVY8RSzvLcBlk+8rdQTxkUJq2xUU0W&#10;DCZEjVYmYRqpB74HB/GopPMjjUBplCH7zYIwfWhO/UJ3WyIm2SnIlA+0cnAAHPIpmy2XLv1bbnaO&#10;Qe1XLRRRlBLmu5EKxeW3lSRKuDlScHcOancCNPMWGBQ+D8p+YVLe2pVLRqyJFxPud3Zj8vUMNw9a&#10;qbSruPLUbCCR3wf6UaXtcup8BO/l26fvnjJm+Vc4OPSmOIpH8pLl/nAyuBwfaiOr2Mp/DHXcbMVV&#10;0kaRt0eDtAJ5HerEMDM7Rwpb7oz93IyxNU3pcJW5UMeMCYgR53dY2wCT2qnmPcCI4gUwcr1X1yPa&#10;ij01Cukr6FiNJ2ys80TDn7gwVYd8VahinnBcuoKjOVGAcdDRJpXCgpJ6sleEzAFfsIFxyAAPvDtU&#10;xTzCu02/IwwXIJx3HvUXvYvktFe8hEgWX5hIfUg5zimOjRQvtklwBxwSCfehOw42d2I+2RiXgYck&#10;jHI7Zp/lFw+xVJGCCPl7ClJtW1Jai7t9CXy/LXzAhIjOevIrmtWViGVJ4/lAHIHXuKug7smolyux&#10;4D4l+fV5hkZU4G7GK4fxjBHPpKkKc+YmM9+fSufiOX7h6dz0+EU1VjqVvEdq03w41KaBz+5gk2kd&#10;WOOlfGdtbXV5Bpl9bWUEou3MM6IoyrFQBj0OfSvyfiCLeJq3Wh+hZYl7OB98/C3Qdet9Lt7zXNLu&#10;bcXKwMGfBR4iTng564HYc19RWcsOmiTSdOnjZ7gho4ioUKOO/occV0Jrl0RNRa3vsfKnxP1S80TX&#10;dQu1vZh9kkZ1wpbDHg4z9a8di8QzXnht7eGS1Epu5izMcSLImNqn8zz3zXnxac2mjehqoux4bBZX&#10;sXjCBrrz33Ptdj80fz/NjI789fWvsrwSjlLcEkhPvEbTjHrmuLHt80maw9T7r8DlhpsLSJgSDaGH&#10;UEjivPfj6ZIbXQGBgYQz4J6ZIHFKi7tFI/i5/b9vSv7Q/wAVWkixJpt9cNuI+UxHrz+le3/8E82h&#10;vfCUWovOT9uVSfUtzn/PrX2/0cV/tcdP61PC8Tf93qrrY/T7xdDKnhrVdyxn92xx0wp4P86/N6IO&#10;k90kaIzQOwBJzls81+rYi6s7HxORfBI9c0GNmtELNwG29utdxp6P5qJGU6fma7KPwR03NMfGKctT&#10;2Pwzby+YqfuTjAycYNe56HbkhVbzeoGVyRxg8+nf8aum+Vs83Gcy5Xc9k0qMhR8n3cEHP+f/ANdd&#10;3Zq7MHRD+4wRg89jz61y4p82phU7XOphgd0Cpu9i3Aznpj/PNbVvb7lyE559OSO1ctTbchvXWJqw&#10;QxuP3rSAtjK4JGw9DmrohWbGNpbj04xWNQqkorRrcrCPAjkUMM9MAnB6cUwpvaJAp3nJAPccZGff&#10;FONu4o21u9iosW/aqsgx1Bz17fzpPsqxFjtX9y3AYc7T15qouxMNbvsLHETIoZchcgZ65+tCW7ME&#10;RCmSCRznIxzRJjo3cbMY1uyBzLsG3AGOh9CKQKZkTOW9MZzkURd1e41HVJCPH5kblllA4GeOo6VT&#10;KoFaEyPgcHPIx7U4N6oWITsmNktGYTMNw29CfShFZYiiqOMYB74om+awJNPfRkTQJvDMsY845yc+&#10;nIxS+QJGig8tv3nI9jTqNvl12Kppe/5lCWJA7ARj93kdB271WdAXjBUYkyAeuAO36U6EnbUVdXfm&#10;OWIndw3y9d3JI9KX7PvhhIWI7B14yOelaOW2oqMVylMRlciQqCu3c6gg8elRSwyvAxYyjJBH4dDV&#10;U2tw1dwEGSQUIMfY/wB36VJ5BQOzAHcMA/zq30FQ0u7aFf7PhYvMRiLjO78R/Oq9xbeXAqhUy+Mk&#10;56+n/wBelOWqBLfXY8yvoiJnPmwEE5Kkg85rA1e3jFleqrN/pEcrMB16V34VpKJFS6Sufy0/tIRx&#10;xa7rC4OU3hQONzjpmvy0+JaSmO+XKjd6/wCP418Rxm5SxmIVtj7Xh6yhS12t+R8HyyldSu8Opy3B&#10;HpXfMkn2bGQDGR2618DxCpyxTaff8/8AM+qwM7UtFqO0xf3kkxc98elfod+zpF/xSep3BdB5ZHAB&#10;JOBgHpzXBnPMk2rdzowck3ofEvxpZk8aayAXzuxxjHHSuE8NGRL6BmBIJzk5zXMueySnv/TLktXb&#10;qft/+yHPqjeF7byRcLGzHkHg5/r/AEr7K8V6PLPpTT3F2VMqsMs0gHTvzXVQacdtLiraSWp+RPji&#10;2W38fTo8kRCS+WSu4qOecf5616L8WrfSZPBUN3a3LF5eDwBjHrj61jUbjJXf9P8ApEwUlBpPqfnU&#10;6B7y4RPO+UnP1qLw5aXb3135W/BByc4+tVi1FaA09Fbe55F4iDx6hMGQfe68Vm2qEMkhY/Nkdawq&#10;L2mqjvZFQnrHQ6S3BeSAkn5OoOO9epaEgKIdpG3PTqaxaatYuLex6BDG8MDOBktgD/PavN5vMXWV&#10;LR8OSB+FaYdxcWmrE1FoZ3i10S23BlJGOv8AKun+GJ8myWRVBKkYP5V6vhveM277GGdpOmn2Ptnw&#10;A7me1ZEPVd2OuM5/E/0r9ef2bFWK21AOxy/lsueeDwAPyr9E8NEliIny2ePSb7n394bi+XeSenTn&#10;6flXrWmwoUjEScAYA4/SvssMmn8R85mjtNpdTehyryN5oypx2/DFaFu/TauN/P0Fat2VzkxFm7o1&#10;reLzPnG759uffHIrqbOJg+5PPIOOT68dKyxVl1I0erOutVGUilzwBgc9K6KCEN24cjAwfb/P0rHR&#10;WZo01F6nSQK0keJDw3HcEn3NasAfapxH/CSD3Ht9KyqNoyqxvdM0rWSQyqjkfvBlRgn681ZjVdrR&#10;KGG76nt3qGxKNromEYVt/lqMhicYBqZVYxqXQ5IIHfpSfQVW/QmRDlWXcd+OKkePzAoJBByeM/Sq&#10;lJ3jcmaetiL94iyDI+fGc5wP8/zq2OEY4Pof0/z9Kh9Ap8uqYzEjBAyIM89Cc5FKRjcAQCcc4HNE&#10;btBJ3urDvLUAA5+U54yTVaVPPUb0B3/NxxyfehbXFJ2il1HQOgKR/KNmD9RirLxjY0h3Hp9aTLm7&#10;RjrsKy7pCjSMMdxjk+lNiCNvXJxgH86re5F1JbjT5YMnBAGBke3FWguFx7nPA5/KlLdajgnZ3RF8&#10;kUbOshGec8dTinFdsiPGEGcHJ657UXfVCteyUiRcGMgbcLgEDvxikKYlVEAw2MdCP/1UQ6agltYd&#10;ksgYjPnclePvcGljQkYOPm7e1J7MHe12yRBl/k2jHfnqaXZlmBQZ45z1pa9RNppu+4BIlRVYEDrz&#10;jp1pF+ZYwSDt5A4zzRLWwSWmr2FbhSwwNmABgZqreLO0XlwK24nJ9/pQ1siptXTsPtzL9mSSRVBJ&#10;+8f71Wc+aRM5X5upBHQ9KKdtdBSspMZIhUY3t8u3PU56EU2AFQp2txtGcc8U4/DIUmm9BS0QZzsX&#10;KkcH+91FQEuWiDMQG/WnTTSV2QpWtqB3r0C4OMH1qxhnQszHjHbnrS+RpFR5XZDogQAzSP3J9aVe&#10;GdSpHsAOlHcmr2uS7dnBIwM54PNIBubDIfmI5GcnjinSfUVRNWsPyG2uEfCj2zTWyoDlDx6ZzmiF&#10;riruyeh9IotruWTKHaRjGRgH3q0U+YOlxAox98EM5HevEs1a57FR3ul6DXkTYEkv7kZPC42cetQE&#10;MqJ+8vRgj6E/WnSX90itJrS5KDcAoplVQn3cYIH1OKmYfJIHe6VTgnJBXP8AOnMdPSyKskkLAiKS&#10;HaSNwGSzcVIH2yiQyyKV9SDkelC9BytZpMhO4GJVCneTgEgZ7jFITIuxDFcZTjGRlevfvVLZCm25&#10;S0I8+YoDsmMnGAdw9cf4VZYyTRArFABNnDMOc0pEp2TG4MEKlIcYI+cElsdv5UQwR/MZPKOOdx5/&#10;SlJ6Nlq7VrE8QDyuWSAb+crkZ9e3WpDbnazGBz5YyVXIIWplK3UIrbQZu8vYyhAW4bnPJprebIXj&#10;jdl3dFOMY9s9KcQmnHYpzQx+cVMZUNk5JPIq0kbI5JaBWPBJOWZac3dRJoJe95jhF95YSRvxnA4z&#10;7ikZWAZmWfCcbn64+nelcuitY6kJCLiRd6kbcFcbSPenxgs4UncOCN2cjPb6U5u6HDcuCEp5ZiNx&#10;8vHJyQfTHpVIOGCSNBcEZ2sQQAaijq9wqqSjZIY6oixtglhnG/bkfTinqiHIilYE8g7Wz+NUmxyv&#10;ZFcGVzgyOQmegC8HrmrlsQVKb1UJjphwPwPODTm1yipJtsXEgjkjVnx3G0Bc9jmq7E7gzpagv1X7&#10;xJFTR0tcdZKysRvbhCI93XA3NnJXsfwoKR/KYxbkkgZAYMD06U05XJnCOuhNvuFibcHITjLBQe/F&#10;ROsUsbeYt6M/MGBXP/1/pTezswUXazW40vcTReZPZRPwu0/Mfl/+tUsrPtUXMnIyNmF2n0Joil0F&#10;WcrWsRGO6G6BIkTZwT1UnsaYsMRDPCxAlXkjPytVQexDi102JgEz8jJlflLZznPTn8KhczEIyyxq&#10;U6ucHP1oY2lG1kNWRigZEt1aLIz1zg809227vLabnPyrwrAc0OKCm3d6ak6POyYQHaMYRsHI+tQb&#10;iF3F2TywcFgCD/8AXqba7l62aH7RJChkUg4zlN21iO9SNbyxng3IyeFGWz0pqVrijBWQx40kTICL&#10;5fBPU57ZFV1jmX5zHBJgbd+OD9ffinTexEovVrqLGshQeYYyHGdvI5HSq/lylhviiJkxtLn7wOOD&#10;9KrRsT+FbaBbM+6ZA1yvlhQH4KnIzipnEMgV5nXLcfNnI71EnqrFNJ6NjPIxvtxFAdhGcEg81GrS&#10;bzCssIyuNh9RzVx1M6itaxbAldAv7oEjcM8hgagW288o+zeqlRtzggfhSk0m7FTV1FN6CukQ2nyS&#10;dvQjJYEdj+FRmSykkj/eyD72CwJPrzSpOT+Qq/IpWsLJPcxDHmW/znKuBnr0qGGYld7LdHy8nI4B&#10;9a0hFWZFeT2JwoUSMIzx8rbs9Ccg/pUpjTy1cNGOoOeobtSd4q9yneTWnQXKeeCUuj5Iw4HXBHGK&#10;mZlUSR+a+T0JB4JpTTdghJKHmLDnMbDzQZMDGCPmqK3XLBjC/wA4AfJ6E9KT3BqOnuluIEocQY2c&#10;fKRyv0/D8653UmiBLJnP3sHru9KdFO+hFRq0bo+bNfu3bWryMRk8sQCOc84rA8WxyTaNbBY1yzxf&#10;ezjrg5/z1rDiuyw78z1uFtKsUXNTgEXw71iLyVKtDKBu7Hr/AF/KvlDQ445tR8FWF7b3kccb/aHl&#10;9YlXDZHqOo96/KeIOWVed2foGWp8lNrsfoN4D8TWGr+BPAmh7WlZbaSW4dGIkyj8DnuRXV+JILO9&#10;1WXVba8dSLeOMbWw7KCT/wDXrWjL3dCW7pM+cvFc02q3P2uS9WSKHGVKgkyAcc/h+VeI61afZfDe&#10;qSXFnbCW9ZLhHjONqk7vyNcFdLnkbYd7LseYaI09z4liKx3RhjSMncDgOpxnt0r7M8GhEV2X5lzw&#10;BjAwK4sX3NqJ9yeA4ml0+2jXG19hPOeO2K84/aEWI2uihnCrHOpIHU/Lg0U99imfxjf8FF7KOP43&#10;/GfT4rj9894UAHdX5HH417B/wT1juX8GTwDyAbbMbhR2HT8cV9v9G1qOMimt/wDgnheJ6k6NRp9D&#10;9VPFISTwlfGQRn5CpyT0IxxX5tQ2skUs+CnySOMDrnJzX6wldHxOSXUp3PW/D6B7KMYQYYZHOcV3&#10;toQjhY4Y26AHggA4Gc/jXZQ/hpomprLVnr3h2CJPs5K/eYAgn/PP9K950GFFkAjJG/BLMD15P405&#10;NxT0OPMJKy12PYNKgcQ7HXhxtwMnmu5s4T56IsMv7zkkc8dOK4sW9XqYR3Wh0tvCSWH7vGf9o84r&#10;pLSOMwyD5SDyOBgVy1nexMb8yZowxJG2WwMBcr22+lXfLlZJOTmM8EAdMCsqrvsOLd15FcxrH9pC&#10;yNgsp4xkEj0quVdCsx8zA+bIwfxxTptPUK0FJ6eY+aLcCQ3CcZYfdyOP5VEYUciQR5ZghbqRnHOK&#10;Ft6CVo31I1jVUaVQSGOfoD0NIit5kcTeb85/hAxmqSu0FRWtZiKoZ1Uo3O47l5H0NQRR5JBYnbwV&#10;45BoVrBW3p26CrvG5WMYOcnGevIwT34/WmvCVaOR1YgYGPrStZml3LRrYayeZFgiXGc57g9qqyWz&#10;ytH5QfehwQe49acG7ENKSgyOVI3jUtzs29KcwLMm5JcoQ3HFEemo8PKzWhUuLZt4BjH7vuP7p6VU&#10;EZ3SKFPzjcGA6CiDeuomk0RpE6qJGXhjk9ztzxTCgQIqmFt5YHOAeOlWmiaialoIkUjxvl/vdwP5&#10;UrW+5bZlMpyMtnqCa0i0nuFRpq9iEWqF3Y7euBnAOR1pDGsSGPe3tnJ59K0hK6SJT0RDJC4H3s4I&#10;I9f8+/pTCiSeZhME5weTzSntowoSacmzznV7aSO5mAjx5hY845PQ1ymoQA6RqaLuOyOQYHTbjtXb&#10;grunEVZxv6H8sv7S8YHiTXdqsTayyEYDYPYV+VPxE3TR3zqHHlZA9/Q18Xx1JrFYjufacN8vs4X6&#10;r9D4Sky2sXjIy/Ox5rvHB+yMvB2nHbNfEcT3lWgktH+e59LlcX7BXWqJdLjZSA2w7uw7V+jX7MkQ&#10;m8Ma7IWk/cEkIASTgAf1zXj5+mopdEzry13S93Y+HfjXCbfxtrUO+T5HYDjBz71514aQm/UCRx5n&#10;Xn0pU6dP2cHzPUuvKSkkj94/2KtMu7jwezy+T8rNneQOnAxX2z4n0W+bSrqC6mQlg3Tb1PoRVYdJ&#10;Qa6XCvzLlZ+OPjO3z44lkMV2UuHPPy7lAyBgV618W7PTbT4bW8FpDd77ZUYFghyx6gmpScWr/IIa&#10;R0R+ar2sRuLlBARwxwexFU/CLSx388QUksGJ6/dFFe0VG60f5Dqpu1meNeJiG1OU7ZBk555JNY8P&#10;yhWDdMYxWUtkub0Cjyu93ub9umXjJxzjcP5V6hoTjytpkPpkc+lYzk7OzLpvouh6RbAmNwjN8oBH&#10;XNebXRb+12P7w4PGMVXM2oO25FVWcfJP9Ch4ucrZEkDAHPua6H4VeY1ojbuAef8Adr1OCHF1V5W/&#10;E5+ILqla2p9x/DqRWktQgkG3GAMcAda/XL9mlI2hvyoyYxEoPPCgn9ev4V+ieHTTxMD5nPor2dR9&#10;bH6DeGoio2qzZkwc5PA+ler6dIrCNiD2YHg896+2wkWndny+YK7TN4BwAGLYf0yc1ejhXfgSMB75&#10;I6dK0k1bY55K9zbtICr72jxu6HGPw/KuiswZCytlguAO+DXLXd7kp3T02OttYgqKWP3gSPYV1Nqh&#10;G2NwD91hnOcnilZpMUW4tG3DyImcyfKD+FbMICiRyVBY84xWFewXszQjjyS6s3H3uoP5+nNTwEbk&#10;LMTv5PQ4rNu1xmisYYA5jzJk9zUrRjYDuYbcAE5xnihNpoi3w+YRr5xbYY8Y4OPwqbYfLXe/QnP0&#10;6dKVR2SIbeugBPm2S7/ocYx2p5xtd8HIOM9cmnJKwKyTJUAaMKApLZGBzwOR/Ko8blYvE3J6cdaU&#10;t2VStfVbkxyUBy2GznpyBVONTG6vyMYzj/PaiLd2mJWepHNCEkBQD58ZPq3FWHaJyuYx82eTnoKc&#10;dUhu60sKd4DtgBeDjryKcmVcKGX0OM9z2p2tcKKtZWFWESeWyk/P0z3FODFNziOX5iCe/PSkwd3G&#10;w1I0QsHXk9cZ608KfKQKYjuIB9x6UpN/InDL4bDZI3YDluc4xTVcARLjG4rtz6U42sh/CndFneSS&#10;pK/u/UHpTUBcplCN3JPc046WJ1d5XLBRmGwD0J7fhQIwUwG+5j1PNSmOaSa0GEHZkmP8SMe9RqQo&#10;cswAbgLnn2pxemxLXMlYtbTKkb7m+U9sdKjaPIDbid56GkncpK0pEIBBQ4HB5wOq1LtBZmIH7z6d&#10;P8aTd7abEwVlNil1Bc7WwwGfcio1I3OT17+9OKaWwovXQhY7gPkPzd+vfmmqS6op6HjHfiqfe5NT&#10;duw9cMqMyLiTuM81P5WEGPKA6dMcVMnYummovy/UljIkC7cncBjnpT9oOJGwCmR2/wA80tdAjyu9&#10;ugqMvlFCc8HbjrmhSMATEZXkGmtLiqvshGyVPIzzxngn0poCc5EnzfTrijfqTr7r7H1KLSc/MPtB&#10;28bgBjFQBVUhY/OG7uRjnrXiU530R7MYu9yOPlXlkkmUOejgsSMdqjk81DGqysAQMFsEH6Cqp7rQ&#10;h6xdtwiARCHxsbqAw549KkKiMD9zMmz7pOGzmnU33FQ221BXUHLXC4QY4BB9z9KlUSKpQmM46jG0&#10;H169amo/IujzWWpQaKGWUvGS2wgkBR+lOYIZAgjUeb/CxBY/l0q1e0SXJ3kRpJFbxIUCgNnKjJJN&#10;SbA7CRYZAF43OdwxT21uCSbighVisogj3A8k9CM/zxS+W6MylJSScMF4P50psI3VrMsEM2GYsyp2&#10;ZgB+H0oMO6H905PlnB68VnJ2NaOr2IZo5DPBJGdoTLEgAFs9sVdYK4Qv9oYE+m44/wAKV2EkrMik&#10;hRJAqm3Td0ycZz7GnRr5cqhIJT0BI5Uj1qk20tRJJJpIlLISEP2wlfvKcEH8ajzGGUx20nyDCkN8&#10;w/H0qYp23GkrX7EQUSO8kcSnGP8AVnv706WCMBFXyl8s++fxovqgSTa9B+FlKMkcA8znBPzZ46Go&#10;96s5lCW5Iz8zZy3qCKI9UDbjcmji2nzkQc44Ug9fb8qQNstwkYu/3PHzuBn6VLbHOz67kDOreXNC&#10;rstuSCSwz2496gwWKOxC4GBuHVR/hWnRAnZtWJ4ZYnSMiPO4DhicjPX/AOtUKhgU2SAkAEqMdfqa&#10;iWjHGLsRrGI5iu63AUEbc55p7TMqf61/lJUjCkkHmqjJ3dyZK6VtxyrtYziZ2YcHd/dPIP4VJK+9&#10;m2i27NwCTz14zTkrkzclFK5Vt/JMqfv3YOMNwQApFWikpt3MUcRC5wxycDtRKyFT95meSxfO6c4P&#10;Yk4HepNh2SLztPBTjk/StL6EyXvO7AFQWzbqBMowBkqT2zSIXjOAkeP7nXiio13FRvokthVjwZM2&#10;kaib5guTw3c1aQMsrwGZFYY4Hc/40pal001Z2KvkoE3Fpy8BBUqeoqzsV5GEc8p875ircKW9PY1M&#10;mwpx5ur1GJApjZt+M43g4yM0/wCaFvma9DON2VJ5A6HrRdBFNWVxJvszYabzA8wA3EnkVDJbQq7J&#10;Mm0sAcdj6U480R1OXX3RscEbRsDMg3kZ6n5h/jUZjRZiTHB+8xu35IHPUU4NvoTGCs/IDGV3IWUb&#10;x0A+WnqhLlRNb4IGOgIPcUlr0E+tmBKuMu0LeV64yPb3pHVl8t4ntuDkcHGMdCKcdOgVVfdq5NGD&#10;5MbJ9mHmdFOMEg/pVJYwGLMsgK8/KTThoTK+hDIhTjyZe4DA96b+8X7Okl2Ub5QO4bHbNXS7k1Yq&#10;7dxsS/fjJZQGzyM4NTRFCWXDkvjpnrjtTndJ6EQ5eZ3HFAkqvzkDByAQR0qeNxHvTzLfuuQCTgYq&#10;W73HTTjIRkKKI8SsFCjPGcDv/nvU5UFjGVmG4DJB68YHH4fnQ9k0OStp3BH2OB9oYfeB7g0phmds&#10;LFJu5K5wV3dsfnUvSzKo3u0Txw7o4HKk7eCBnH+eawNQRAjRxumYio3Y57kU6EtTOqk020fM2tIB&#10;rl3K2cyOfy9/89KzfEtukOlLKg/1kkf3eCRznOKw4sX7jQ9fhTWpFX3Nf7G0/wAPNUAjlO+B1Abn&#10;JA618meC9Lt7jX9A1GS/dkgFyipjICnC4+uSa/Ks8dsVN9mff5TdUoH178I21OfTbbVmVIxqke1o&#10;COVKkgD64wfevSr/AM60Gq2moLuMZUK68hAf6VpLRRv2M6VuaWh8767DLayzaf5drsufMChQc4zg&#10;Y9Oo/GvPdZtdPj8OrLeXyqsIjhfecsTtJ59uAc1xzTbkzqiklseK6AGi8RArcBkvI4myuOh79O+a&#10;+zPBcrOWlETAyMqpxnnAz+dcWLTbZpQeiPtrwCZfsVtK6rutwf1B/wAK8g/aNndf+EbtnVQLssN3&#10;JzwMj6/0qMPukUfxr/8ABSu2iH7QfxWuoLhl+2XEPlk8YdVAXntyO9fQ37A0MtxoWpXys37xgz5x&#10;kE4/wr7f6OS/2um79/yPA8UZP2VSz6H6l+Io3bwvqLsz4KNwa/Oe2gLXdw8kx+V29fXJr9XptycT&#10;4jJm17RtnsPh623QIqhAVyQehzXaWMCELvUgNwoHXHcYrupuyVmLF6tnrHhqJE8kn/ZbB6n6/wD1&#10;q928PxRl4TLuA5AVz1H09KVS9kcWYfFr0PZdGgcCIjA3gNxzyc/zrt7GJ91vKo2mNueSMrXDj27m&#10;VLaJ1lqjByT1jyc+vqAa37ccTZRT5RwQSfuHGDXJWWm40n3NJEwIi5gbcv8A49j1qaOACOTHl/Nt&#10;wM9utZyk+VjVm/QhZfMDZOPu+zY5pfKiaOQRREY3HoATnGRRBNJCV+ZtPoMdHkVSC/7wAHI6kdM/&#10;nVcpGZJlbB3HPOflJ64q6TSewq6lbVkcilZFPXccH73IqMW29o1ZJP3ZGDgkg4oT1QWurjPJ3YjH&#10;AbAyOoOajCRqRlmwAc9f1qqbunZkytzJNDVhUtJEUILZ/Ki3DOgyxzMFyRwMilUaeli3ZOLsMRFY&#10;24Cn0PXtUWxFdFeNjv7/AENJq2lxxSVtBJcGSWModzntg5PH+NQuEyc55GfoDThfSxN0rqwk0WVE&#10;3mHNvtBxnlT7VnqgUM3my84I7rjmqpNa6BJ3bsyRoYyWVVlGzA+Xnp1qLYQ4KEg/ez05/wD1GnT8&#10;yXprcTywSwRHIGPTmq4jdNod2GBwDnkU6Ml1HOLjZCLbEPuCKShKsBjPpTmRdrsWHykep6VpGV02&#10;TFO911KnlRpPOGRv3gycc5Hqaz5E2xyN8mZAcHHVeMVdFvQiV9NTitQVJInRt37rdyD0rjNRVltL&#10;5hIvyxycn+6Rx+FduAbtZj3a9D+W79puNxrutglSDI7DG7pk8dK/J74jW9wftqbf77D6dBXxvGz5&#10;cXU03Z9lkyXJSa7HwdJEyahcKj/6xie3Umu9W2K2cjzq/wAvHOcivhuJ6jWI22bPq8BJSpNpaMl0&#10;gRq+VTOe/tX6S/ss22/w7qjGZ1MjJyc/MeOP/wBdeXnzsrLyOrCttnw18f0MHxF8SAKxEMrqmcfd&#10;B/8Ar15poEpXU7SQeXkEBW5Jz3rC8lTp3Gpe+f0KfsI2enXngiee9n8RBohGVSIYGzuckf1r7M8X&#10;2FjHY3EbavrTfaN237oZW5xnGOBxVZY5TjU94K13E/F7xS1kvxM8mUSMIHwc4yQeTz9ea95+M9no&#10;rfDpVt9L1GM7ULb23g5zyO/0rWyUL9/+AKSukj8uLKMS6jqEapwVPJzxxzXO+GnFrf3pMzAqCUZQ&#10;eG9RWNTVyT6EKbSirbbnjPizA1GUI7kg5GK5+IBsbUGY+DmsafK5x1Vr3/z/AANaNr/DudRaqkew&#10;+WxDV6Z4fidvKJA5B9Ov/wBesmovmaRVK7Vz0OFJPI3bOXyMjrgV57eMP7YQjIIOcmrinrYmvduO&#10;mxjeLnLWyyMFz075rofhasj2abWYbjk4716nAsLVF7xyZ5Kfs722Z9veACRcwq+f4emc/wCTX7Cf&#10;szfvoryMkDy1Qj8ecfrX6N4YcrqxtsfM577sKl3bRH6I+F4JmKHZgQAnPvXqdlb58vBwrAnJz97t&#10;X2tLS581mfvNWOhSCNhGzzkYH5j8q07aAhVdfMAGfcnHFGJk+Q57fiadqm92yG55/HHWtq03LueI&#10;A5GeOhPaspq6ZE29NTrrFYyEWJ1ZCRkjr7V0ljbkKU3NiToSRnrRPRsVnbY3oASoG4EL65JrWtvM&#10;2qoRDtLZPv7VhiOhnhbq9zSicvCf3XTIwc9PpVhSBsKqTWNS/vGkpJ28i9GVQx7ARuOTUiFtoQjl&#10;+5xxzStZasid073JPl2K7rIM59zmpFKqWJDfL/P/ACKctFdAn0tuRwiPyopo/LKyDOQTirW1jtRi&#10;BtJB9c0pPS9wrRs2rEcbfMHaIjIGc/3qlVcKuxXwx9uT1oi7IVF2bV9h67v3aR7R1wDyDxUBZXRT&#10;8/zdcdcjH+NSruTQ01Za6iTxAIHPy4wMkjrUVuDLEvXDE5xyQaqHUVS9tydlbcqsmCw7Z7U4+YrR&#10;lSMLgY7mnCzFB23Hlh8oG3AxkD09qjfYwxJHw345x60RVmwi1YAMYTLfKM85/CnCNSijcT0y3fB4&#10;61LeiCK5V6EpZmQKMnIwDzyagMfJTaPUY9KIdB1rakkZZVLEccYA5zUkaqS6gMCemefT/GndN3TJ&#10;q30sh4/eSDdgbep9SKMRFgxduqnrxmjm0SSFKyaYPhV8xQg2A5+tEfKgBD8/Hpx3pL4WPDy11RIv&#10;yhc455+vpUeApDebjOfWlTdh1FZPUYOEVN75bJzgCnOFLRLtH7w4JI7/AORTS/EU/f0tuSgqBIu1&#10;fx5yar/M2U2sM8cdh9aaa7kx5UlZeYToNpESg4x69aiUMsYEcpJXqRzg/wCRTi7x2CK1d2Sts5+U&#10;hl6detSKCFckc4JPbI6mk2khtuT066DlkUZJ3fLnJAOe1MOWIjXYRHxjvmm1ZvUISSvaJIdsOBuP&#10;5NzSqRtAUkY7ZBpdrk1dLK4RFmLiTdg+vU0qlxlGyfwApz3WgTavHzPq2Rm8t3kFy3lnBdSWGewI&#10;pkZjmXfLFZDt1JxXz8Vo7dD16kmuXUGtiCXhluk9BkMP16VQERjG55I8xn0LHNVhpeQsRFp6Dw0i&#10;L50SzHnDbkGAfahsRxSDz1Ug9WGTkVUuo4v3VqSLNOQCsqngKTxuX8+1QuH+R1R9oAyHAPPbFFkm&#10;hQbanZ+gy4EzMjzEKegOQOPTAqQwrLGiui4U/wAWAR/jVXSSsyZ819jOZxG4XzYsqCMRgcjjvT47&#10;cp+8jjZSnUtgZHf8auLsr3FNWUbIllRZUjZxGCOhkYk/kKIrUgqAH45Uqc0k7KwVU1dlsgFt/AL7&#10;c/JlsU5WaZ0ZZRxzggjk1n0NE3rqSRxRSxo8Yuztz0420xVcYjdZ8DkZI6Y5pRb6l6STsxI4k8z5&#10;QvygYPJJH40glJVtsUmH7ncFU+1E9bBTTjfXcFjBieVo7YLxnacD6094pUaOR7eJCuctnBek3tqT&#10;G9ttAMcU0iFhw/3VO4cexqxLlFQSb82/B5BdR7AdamXTUumtbldJAqNE13CQxIJIx83496k2Oxcq&#10;8bDuG5/Gqnpq0CeliqrxcBo4ThvlI68+lEiFgriBx5yg7hgkmm07p3Byil8JR3xMGcBWL9XAChT9&#10;KcJJGVmbcfIbGR8x/KtHa12Z4e90mSeYI0EUM65yMEFTg04K5Rvkf5jkjAOCazqo05tkVm+0hCpD&#10;hQPQZx2qcMsjcqwKj+DBzgZ9aqyaJ63TLMMaDEUoI2ghcZyQD3pqpbxrHKGQkcAEsARScpJ6A+V2&#10;JWxIYmMYw3BIOTkdqrR7NrRxNIPN2ngZII9uwNEb6oJSjdakqxurSLHJGu7swPXsaiePcpmZiDHu&#10;ViBnn3pqS3JqKz3IjF5fkkzErB97/wDVTlRVmjkSTcyDKuMYNE9ehSST1Y1I1kh8yCaACUA7WBzu&#10;6kCp/s++RhDGRvyfmIyT1BpxbFBaMaqlwZlIjK5yw+7+NK6swQbw6kcqDkjj/P4Una+woKWhXVco&#10;GhRcp8wHc+oq2rqcJb/acDsc8evWqqLuQm1e1yNYolG6PzmA/gGNw/zii3zEUSOSJDyhV+ee1JO5&#10;UnJbEM3nJEVeCDJ+Q7QeH7GneZKATGIXEYOTgk4oVrbjjJ66EROEMm6zUOrfKRk/54qeSFly0sNu&#10;SMZ29Sf8/pT0Vgtq7WKhhU7mEcaheQT9cVMm5Wi3mNgSBuXAH0NNvREUF70SZY0WMJgPnPHHP41A&#10;qExxuscWWODnOcDpn696UPNly9BjxjejyCE+T0AIYEHrUJhjLJAyKgdueOQR7047p3M5R913Qz7O&#10;6x5ZGJQY698g596ljjfadzphmPKjgiq5k9SbaNdyYxN5UbIjETYwR1B705Y5gu7d97umAewOai+l&#10;ylFybRJ5KudrRviPBA+XqahMCqSHQAAkDHJ9aqEtbE1Ip2ZZSLLoUELebg4xg57/AM6soq71RUGS&#10;Oc5Xp6VFV+Y4ayeu5Zjt0jYuu795yOemODXM3waOWfbE3zYJPGDj1pYR3e4VLK+h8263bAaxeypE&#10;o3sw79T05rA8ZRoukWrSNjfIoxjofWo4nd6O/Q9ThC3tYtdDu9KtS/hDWLZp2BkhkCgjPb+VfKOm&#10;2FrY3qKN6M4EoUMCA4O4kH3yPxr8rzL3sVUV+rPv8DyunB26I+sfhfa2FvpuoX9xc3z+ewW3UfNg&#10;B2IJ9/m/Ou41rTtUtkuryOWQ+aikdCWUEEnHsP0rWttG5imuZ+6fPHi2SW8tjJPd24m0qPeNgG5t&#10;pJBJxXid8BdaRFIzlTfZZ1cB2LdyMVySSjKTub8suRWOP0jSWXXtMk09kMflhRg9gQRj/PFfVvg+&#10;KYQ7JJJCAQQV9OK8/Etpo6MO7xWh9ueAti20bbFIkUDceh4x+deVftCRxG+8NebE3zuR1wVyCCf0&#10;qKWkloUj+MT/AIKJs9t8ffiRHcpHtWaTeP4NwxwPpX0H/wAE2Li4vvC2pzRgBJ3yGIzycf41959G&#10;hOeKj5Hz3isrUZtdmfrP4nh3eFL5MPhFI7Nkf5FfnBbxyC4vHCn7xGCOMV+q0Itu58Pk8bc+p7H4&#10;WBaygDGLEoJIJ6DtxXdWVvLGbUJGACcEHGcAetdUZaIrGXTZ6l4cVg/lukg2YK8ZyPevefD6q6SE&#10;MdzlcMQTj1/z6U6l7adDkxsm0mz1jTkLfMIoyc57jkdP1r0Cxt5JliDrIPLGV7sPXFcOYS1Zhy6X&#10;R09mWZFdz94YPqOMVu2SyLG4DqwGD7jrXJibLqN+ZqCOVo0STbiMnoM/KcY/lT22JHLll4I9RzWW&#10;gTuupVjtvnj80yY6A5J5PT9anRnXau1j0U4zyBVTs27Ewuo6kjRuwBj3c5A6k8Y71Xmy7FXlb5jj&#10;OM9elSm9i22k9CJkkO4dd2BjHfqKaUYuoM0+PvDb39OavfoF4uNuUfcKGAJc4OMjvnnNV5YwVK7C&#10;RnZk+h6YNTT2fmOo1d+6NaNSuZo4hu4wM9exqH7OI0CK6nI6jP4Gr5rNEySaTtsStEzDIbJmxgjp&#10;9ay1dcyfO/yE4z/e96Kf2tByvG2oFHxES6njOMjOaZJFGpMhlX5OhxwcDnnNODd2FOzUrjJGFszX&#10;AlcibaNpGRtz6U2WHMpiUQ9CuF9R/wDqp/IVJrZFd48tGu5gQQCOefyprwv8o2vg5Oe3TFOIR1b8&#10;hskYQmNCp2gf/WzTVhSRQwUjzh2xz2pN7CVpfIGR5UEiLnOfzHSoXcqhB3ErlfXNVuTF2VrEW1A5&#10;AP3xnHTmsyRAFAxHlcheDjHatafqKCe99GcJdK4MysQBD06HPpXNa3Hts9QnCcGOQDHYY/8Ar124&#10;d2tYiN5LV6n8sP7USZ1zxF5O7927BgMZJycfWvyf+JcSKt0+HHBIJzyO9fH8bNfWqzfS59pwup+z&#10;pdrHwNPj+1L1Rt+8eetd4VkezZmST5+vuK+B4tvKrq3uz6nI+VwS8kWtOfM2SDyR92v0j/ZWiSTS&#10;dQL7jjkdNueg/HvXDnE3JyfdHbh3tpufDnx+ge3+IXilJX5Er/NnqPavMvDRK6lECT+5yQOOlY0X&#10;KcY3e2xMkubbVn9Ff7A9jrCfD6CaBtLEKMN4kYD5upzzknn8q+1/FyaaNDu1vtM0pxGpAG5i232O&#10;etdGATjGat0Kq9LdT8O/FEjf8LVmuoIIT+9O1WzzgkY+vBr6c+N1xOfhPbI1tCFmWMEhcMcBgAee&#10;vNZLnitQT0ufk/pdnc3+q3cax5KI5wPwFc/4X0/dr2oW7tN+5DElfT0pNRUZO29wozvujwXxblNS&#10;uh84G7INZFmSCcOeeePSubERtd8oUmmlqdTYqqZ2mQ7uueSa9M0MrGY0QbSvOT1ANTSvFp2+LYuL&#10;tF6HodrsS2dXaTC9M5ya831PedaaLOdpyO+Riiir6SZGLkqcL8pieKxKYZHDHLAetdF8LJVFrEV4&#10;349TzXtcD01zwa/rX9Tj4gb9mlfZH258OFMc9o0m8lQBg468V+xv7MSkQX6xIMhUJJx0JyOK++8M&#10;03WjZbnz3EzUqU15H6IeH5kWFD5gxkYGCc/jXq+lyEiMOw4wAOPqBX29G7ufKY5tSkjejU7QBnMg&#10;AweTWpB5SoY32gcZznrU4lvXUxo6svRKSNrY6g9TW9aIFeISA4hGe3SiFramVW6ludZZblIy6lW5&#10;JOMY6/0rp7QyIgcAHGRxu5P19Kda1tCajk3pc24N5A+ZgOpzyMVr24ZvLUMPmwS2eormqb2CGq1Z&#10;oIEClgB37ZOfpVxBGZWVtwDbcZPYisaiY1ZKxKqeXsmO36jvxzVqGQqJNrr8xzzn60pWaIumo6kg&#10;CY/dqCDg596e0axtGXA/e4BBxnFTe6S7mlnFXGFNiEfL3AwR0p+4hgcYIxn3NELNE+85scpcZYpk&#10;EZ96njJMICv904Of89KVdKwJtyWu5BFuj2NvjbzOp5+77UibGkYOAPK4wOflxTT6hb3rXBi5AjEZ&#10;46ZweKqqWA8zcCH6YOOap7DtzNlyEkCIyZO7gkAH/PWmYCtuYL8pB542nFJ+RnUTUnoKjfJDwSVA&#10;HOOe1KCQMfuwOMYwTn0pvRg9bP1JiZFYZSMiU8Hv+VA+4ZSzAcflUSski5pq6LAAzyp+XsOc/wCc&#10;1VDFSG2AFuv1ogE1a2go/dlQzMfL6MfQ1IV4xkHrn6VUdl5hSdugzKlDtJG3jsam2F3ErSPhjkD0&#10;PfFEdLOxkk53ZHK8PAAUA9uRk0ZOAuJMAjpz9abTaQSvN6MVDgnKtkgD1P1qZhyWDDnGMc/lSl3N&#10;FFWI0aM+WxUf7XTFG3l+Pu5xjvQt0hXe3VDCMkrHIDnG6lXhATjGMkk880aWJUHdaEiTbQNxT5Tz&#10;2pJZVyojlj7c4B46UndNDovvuRM5O0Kg+Vuc0gUsPLd1+fg9etENFcUPetqPyzbJMplQBgYH0/Kn&#10;Z3jJ2/MeRx16VV0mKm276D1LEKdrYXHNMV2OcMvP3fp/k0obkLTlbRI3ySBuMDj86UoEO0Kv7wck&#10;8ZoT1epfI+vc+qdp4liWP5erIf1209EUtvWO7bI/hA7eteBJ2PWp++vQeGkRQ4gVd38THcQPcVWn&#10;FvIpB2MO33k4pR3umEWldhGJ2OVS4xHgr5Z/AjNO3KqsZJZk2DHzgMPwq6oqCaV0MQrsO9g+eRtG&#10;TnpTJEbKygStyuScKRzzRF2lsVT97l1FcdRGoAPcDdn6GoygYIk3nPnBJdSTTi0kjNp6sa6So8cY&#10;Vj3GMKQR7VB9miHltPPEfK6g5P0x9auMrLYqUbt3JzBHErq5VQDkKBvAHbmlFviNWDZ6cn5cHt/O&#10;pbb1HTcY6WDym2cyxkPyShIwe/FMZ13D5pXTGAoyMGilr0CvrqMSEqI8rL+7GBk5G2p4VChhIkY8&#10;043c4z6U6junqOg2tolgRxtJ8gXaP7uWI/CnhmkdZnZFKjHz8cfTvWcnexclytohxHuSUNZMVAww&#10;3B/fipAkPHllTjlCwJbj3/OlG4pyWzJJTkCNJsB8EKhLAjuOaqx27jdJ5LdgxU45x19qKTSTLq6p&#10;IVlV0k2yW7qfXjn/ABFO2IqORKziM7Tt4YHjGad9NjOjaTvfYa+QNoVAx5DNxhh05qrNEoBMkSjz&#10;DlHbOc+lVSer1IStZtiMPMVyLh/mwcLtAP8A+uiNnLvJEZRuAxgr/Sr0aehVOPS49mO7eyANGQDu&#10;U9ulM2rIzoXPO5gBzj8KmyZUnu7bDTgl8wPmJiCOW5pLI7mAxbgxnsTyh45q38O5kmk0rFoRrESx&#10;aZdpwcEEf/qp4e4Oz90nzHaxH1waz3tc0aXK2kV90dvcFnyNhAyoGSvrVrcytGwktgeP3gPzMvpj&#10;1oabUWTTdnsPkRlZRIHI+5wOcHkE1VHlktLFelfOADA55I9aKb02Cpq9yrIT5iloItyjnaMEgcVL&#10;AFjSAyLb7Y+isSD+BrR/CEm+Z2J1tmhSW3W2iCSMGVAScE014l4MgjAj4KjJYGs6Ts9wnqmLIjKg&#10;LRO6kKPT5KVgqEPvQeWFGRwwHammJJ8qGokMiqjPuychsEHHAqNUbynHmlc53dSOnFNX10KduXUl&#10;Uyx71SPZ5W07iQc8dRSvK8g2SXiNwSFYAk+v+fSlZPWxFNuKRC7RvGUinC+dg7c5/KmNOfnzKZAh&#10;U/Lx2x/T86qK8inpsxXfz2bd5RJJJZuD7inC3iZVxbLtccFTg03pbUI6tjJUlUsGt49yA8HBzUYY&#10;7CzTAb8govt0opbCq2Uo9BV3pETsiCv830PfFW9sE6L/AKTnbgA85xSq73SFhNE9TOePaqO8DY6h&#10;u4FPHmIBG7SkxkHGM5T6/Sqk00TN2lF2JPLiLQqTc54x6gemabF5ofcwUEHPzYyV7fjRFp7hWspO&#10;y3LKhTAI2SPBJzk4yp9P89KakLBQAqnzwcc8Gobtc1a5tLj4itvEQhfk7eh4Pp70kbA7mXYpUg/O&#10;PwpxXW5hW2si0PmVH2KcDlOf0p6jzMxxvJ8hBI479Kz2uFdaLUs4Zx8zRAk5Fc/q0QiWcLGCEzjH&#10;p70YR2maYZXUtNz5v14f6dcyAKckn1GexrlPEE8FzpEErSICkigbuxzj8qXEjXsXoejwgk6i1PSd&#10;Blln8O6pGYjhYH+8BkZ/wr5uOjWF1/YOrSZcpbvGRjGWUhfw6Z96/LsxVsTN2PvcJf2Uddz6C+H9&#10;rPH4e+zx/blbTlKyOQMEMyt6+neur1W7mttT1SOKdLmJ1hIPI2Bq2TTUVYznHV2PmzxvaGKxFzBh&#10;mvpJYyQW+ZBnP1/wrzm60tLTTJXhu4R9jWWJclvlHJ5NczXvyujdRvG6f9aHn/hRZTcaFLerIr3K&#10;KUOT8+MY/OvrbwgJcRBi3pz3rzMcmnsdNLW2p9pfD6TNhBsdsKAQQc5Hfj/PFeXfH5hFd+FYlWEB&#10;3f8ALn396zpfEtRs/i0/4KUWupTftCfFjTIJY8w3chcA9TwwI/OvpP8A4J4y2tl4MMVpFIACoOOS&#10;ZSMN/KvvPozt+3Wv9anz3inb2NTTofrVrst1ceDbn7VGqMyuwAxnYMc1+dsPGp3CKpyzyjBweMmv&#10;1jBt3VkfD5a2uey0/U9g8LIq2QdEgxH1FehW0W5QqoMx7snLHOf5V0048qSDHy97R7HpXh6GUKgG&#10;84xzlTXu/hyKOYI77/3uQwGNvrwajFtI5a+7949f0mMYhCebznAbBJA967jTlSIclxvbBBBPpiuD&#10;GMyk7M6m0CNJK5mfLAn5s8juMV0tuYyELNu3DAzkk8VyYu+mg4vlTfn/AMAvpEEiLrG/PGBnhh/n&#10;86Y8bM8iKZfmxkDpu+n4VnDVhNXT1ECELlVx1yvJH1FSmONlZ2GTjqpI5oq67IiG2rGRjaHYNnzB&#10;yBj6VE0fmx7gpbyipPTK9cEe1VZJ3Ku3F/eRlXkw0TLyB09aTavyorrhc43DncOv86I2sVe5AVQR&#10;7CuSDkdPrTGORKACMYIB6kU3pYUdWrMaeHMsZUHIP1pAwBjlXbiMHcPrRUSenYqg/e2KwJjQRybR&#10;nOAMfjUdyc25kdZTnGV45NFrKPmSr6aDthkkkTKfuwBn+LmmMj+V5bbAXOBwOv8AkVeyFTjrcpTx&#10;7oGUg/KBkcnJGcUqwh3y0R/cvvPXBFE3YKiWhCYs4dUUbMhvcdv1pnljJbJHmZIx3HeiFu45Xgl3&#10;GKhbd87EOAdrdQRUUahUQBRmLj3FVe6JVlrYSUhUbzVbEWCO/AGM1UuPv/u5Aw4PTnPrVUltYms3&#10;e3cDGGYLuY9MEY59KzbpP3IlYtiXp05rSm7MiUb212ZwOpjYbh5IyNhUHb3yetcxqCeZpt8vONsp&#10;z7Y4/ma7cK7RTXQhxb0sfy3ftN7xq+reXEQUdhgcnhiCfwFfk18SRmG88phg5A4xx9K+P49k5Ymq&#10;mj7Th9t0qCS1svyPgC4kjOr3JQDAbntk13sY/wCJe+S3zcfjXwnFEH7W6T0eh9Vl6bprXVJXDR3P&#10;nYVVPY1+jv7LtzDDpV9HKs4Dj5VXHIHvn26V5udRtvqduBvyI+K/jwkcfj7xFbqHwkny55OMd/zr&#10;zXw4oNxbYBOCAfp3rHBbNfd8/wDhip2u09z+j3/gnuLQfD2582PSCyZZlnyxIPTC4OfavvLxbd6d&#10;Y+HNZjZPDhFyjOu1d0iuBjjIrXDxvCqrsKjtE/BbxFOjfFedDEu5JmkwBkYPXt719U/H/TYpPg+1&#10;09xcDyI14IX5iSO/viii9Yoik3q2j8nvDGmtcaxqQiErFFkLbTtJwM445xxXDeHZZrfxPqMRt9wm&#10;EqMrnHGOufaprpw91y0v+ZVXlujwTxYc6lckDAzxk55rGtsbIvmbOOozWFeXvxTFSiovfyOmsHkI&#10;gkA/1nHXHHevT9CYLtciPDEYbvjHBpTdo03f/gGj2ueiIzeR1iwc8nFeaajlNRZZSCXOM/SpiruT&#10;/rYTs1qYfiwN9jQl5Dj35xXRfCiZPs6Y3duvfPSvc4GSU7dkjj4hSVNabn2/8Ppy11AzyOPJOdvH&#10;I4FfsZ+y9IpW+gKAEIjg5J+XoP8APrX6B4c6V4tdWfNcQJex5ex+iOiKzLEQMbfXOcV61pccjiFn&#10;GTH+efevtKLurny+KWsjqYIm+cx7VDenHI9KvRhlEewpwA341ni5fDoczs7tFyACNQRKB5mNpGOt&#10;bNohdlLbBnoRnp6U1dJilqttjrrZD+4OV+cEbv8A61dLbDzUUSk/Nk/nSqNaGVJaM37cAEPwPXGK&#10;1ouQTtQbh/D2xXPWGrKJpLGxkDsiEMOCMZqyhHyysM9M5xjtg1m9VuTZqSZKWcjYhbnjPFMibMcT&#10;DaMEfXrUWtcdNWaNEOC7HJ+bPTP40x1KMu0tmQdCecdqmO60Cu5ON0iU4KmbsPx+lKkzffC8D749&#10;6bSQ7ty1XQhVyEXy2Y+XhsjHNW4VKIQBnOMd8k0VLtIVJ6yVtiNnVMA5BXHBwRjvTfMT946NnPTH&#10;TbUW03LcrvYgkYOxkLNlcZxx+lJHwSNxIXkdT0//AF1cPh9CcSneN+pNE48p180kPg4x270koVmK&#10;BRzu64/z3pta3CK0T8hhI8tQd2d3OMcE96lbomSee/0pzatsQ05NgHQJkv8Ad4yPmYYqclMFCzfI&#10;SB6c81M7disPG8U7vUjRCgjiO0E5PtUseXJ8sD95yc+lKpYdP3ouz3ERS8rDs36imvJ5ykFEwoxk&#10;kHjtTgwknv3FaNQXRlOW/E/gKbErYYCJMoMc8mqi0uplZWY9nGGcNgjkmlTaYkCgFv6e1E9nqOio&#10;6+goYYRTIcHHqQDwKQySYCqB8vXHPripjZlSs92IsmxY02cjjjp70xGQFvkPOBkfhzVQ2Jq6W0JI&#10;9oypTPlc5HPBp4jwsbCJQHA/Kob7mkbKKZGWLBkIT1z3PvT48FAmz5W44/SnZX2ITd4+ZCclZAHI&#10;IAAPc+tPifBO4KN/AJ649KW9yoOLa8giYkZxGAecDmnbyro8YjIY4PIJqorVGcmugbVXEcRPQA8j&#10;070ABQqlUyvyke/tSj0ElzLRigoArFmwm0c96VnO1t2eg9OeeaElroPmaVz65VFj2N5EYBz8xPSg&#10;lgG2STEvztHAIr55u561JNJ+YR+WygCzt93oGOcjr/KghmLOstxtk+9nHUUlvuNpNWKzxhWLOYzs&#10;xjHBOPakVJWG1T+AYEBfcdzWkWtNCZ3SkrhEZZS7Ic+pBI47ZFSBJfnctIc9DIDx+NEmkOmklqRy&#10;dOTPhfTGAe2KZgjYu+5G3AIJzg0QtpqDXK3YeqSiMB8fN3HWokBUq4lkBXsuMj6inGS1sCTaaYjQ&#10;7QDAi5B+Yg8Y6jIqWGOJVjINpuGMt0J+lE3oEU5NOxbVGfaxaX5cDOAfmx6elV3tjJEYyiYBHUqC&#10;fp6VEZWY4pqO5AtgwDIryNgj5egC+lSGFbVo0aLaVACtkk57cVUZc2g66UbMkaMBpJWKbm77j/Kk&#10;ZpHVcO25+fmORkccClH8hdhTJMqAyys2/kqAABn0NKuXUs7v8mM43AqPWjS2g2073GAlUjCNFl+G&#10;C5JYepokLANtaRQvy8A8e2KUSktLExt1cttMrjI4+VRjvTDCGkeSQP8ANxlduPzoUmTCPJqMfZ5u&#10;4IeMHABbPrTBAwYtAgDEA+jbTweKqnKyQnq9CCQAMVlbJTGS+VcfShlbEJNqzbiUIKgHH19quO24&#10;PTr6kn70REb7lTKqk7sNz/OoZYEfymdZwVXI4AOaUboqdkIYmjdy+8eYVYbSvBwOKsLFc7/miYDJ&#10;4IAPHJ/OnKSZMVZsYgdHVLcvg5G0jJzT/LjkUqscwJIJHTnvUvowotptdiCN5d0LM0bbOBG2T9cm&#10;mRwwXG+FYI/MYghT6eo96uWmzFR6FpU+z48sO7EkZyRkY6H3HanM8pAWIW4VieuCQ3cH61Dd3e4q&#10;W22pXS3fysQQIrISCzc/561IkUQcnhs/eAA5B6YpqQ5WYqLGoMZeZdo5z0P0qRPOCECOPKhQWGOl&#10;KT01CC1uRpIFA2yrmPIYHOKCxbOxUbaTt38YGORRbUOblitSUFDtVUQqD0b7yjvUapHG5kWO1yOg&#10;559jRdq+oU9egKsLyLGLeX5BypIJxUW2ZAkm1cR4+ZMZx0Ofeqpu1rsJtyaaQgEvlkRzxHy8/exz&#10;/nim/vFYOqyKGAU7MfMD2p6akQ95xYKC/MTWr7ux4ORTYyPMRJIgAw4HPDDpmiOqLT94dOC7qDCh&#10;8wdeME+lUI0wXeJWPlFSOoI7VWGdkRVtLRkol5JfnaeoyTmpFldWkd5Lf97njHcdqEtCneTJJJbc&#10;R+T/AKTlxtBweMdQfamNFKqR+WW/d4wBkZHpSp6bkVUpK19t2NhSWQ7kVxtK4BOcgdaeFUsdzuwc&#10;9GyTntzRPXYdBfzIsCMsrq6M2DgjkHOaQB1RkVvlB5Ht2qZO9yk7XH7QNkpAIHUAk88fyzU2wEqh&#10;kHOBzyCPwpNkVY9UyRU8vbCU+783r8vQ04Jhgy8lh0bjIqG/Pcmrbmeo8OqtHIgGM8E5rFvwrAuj&#10;L1wQO6808KndGl4x6nzlrlukmprKGY7SSPTB61wnie12aE0jx4LPGSB6hhzU8Rq9JnfwvaMo66nq&#10;nhqVLnw/fmV0GYXOR0ZRXyT/AMJFLeFJ7RtiWMrqmTlge+V9DX5ljl++rPsffU3elS+R9b/D60gv&#10;pLnT41KG3beWQ4ZQeSMd+vSu71rwVNoWnTamURmJjHOMvGMkH/H2qk1GG5MFazufGvxBMCJbvYXB&#10;EcLvISCxDSHaR9OhzXCeGTq2o6VeRX9o32fVJmGWwQIwT8w+pFZU271LSNbqEF5nH+GrdrKbSLBd&#10;6/2Y0qAnPReP1r6i8KSLEkSzttzjOct715eb+7KWh1UdT7T+H24WETRgAxDr0AHSvN/jygU+GhOZ&#10;C0siZJ5IyDWNLeI2fxcf8FJGuYv2h/iWwM2bucHzMcFzxj+VfV//AAT0RrjwteNbiFWAiwcdyuT/&#10;AJ9a+++jK/8AaFbzPnvFFr2cteh+sHiOfHhafzJ43HI5wTnpxX50JHG+p3aoyriWTLD/AHjX6thL&#10;3dlufEZUn+8a6Hr3g8Kbfy5JUO3B2AYwe31r0mwhjZoldnOcAbupYV1xvZ6ixri5SZ6NoESMELow&#10;5zu7dq9w8OygRqEZAq4Xsckjv71nWTbOKq46dj1vTFy8Uhk4m5O3nnPOK72wXytx8yHnbk84J7fS&#10;vOx99kTPr5HU2ICRq5ZtoJyDyRW/GrvkCMDbjr059K5pXvuONmnoXxHuZ4kZudpPPftUzQADDs+S&#10;O+D0zx/Ks5t6CgrX1EOzriIAkn05oIfYJHIGOh6nINKOy1CXM1tuRCMhmUNEdmcDGCMVAq73EkbS&#10;nrg8ZBHr7c09WxtpJhlCceecuD14ORzT48Ao4dCx3EF+RnuD+dD9Ao7xsiAA75Sm3C4O3nPNV5kR&#10;o2Vkfn0x0q1sTbSwuz5VjkwDJg7ckg+v41BEiGOJf4XLK3XvTVrDpvbQjCPIU3EA5wRxjNIFfeC/&#10;nZU8FSeR/jQ99QjsvMSGMj5Q7jOc+tIgynmgod3zHODzQugTs9CqwUsUVoyZAT29M03BiVVdSBMg&#10;553DpRLWyHKz6Fd3lE0eFyJuMmoeBt3O58k5AI6A9aumkgqttKyHeX+8UPCqmPPfJI7VFyS8hdsI&#10;QARnIGM0W8yH7zfchyFVJGOFkGc+g7VA8SsBC4+aMnA56GqpqzJm3KLv20AxuI4vl4Hf0xVS5b9w&#10;YyGBGGAIOBVPXlCkpWPMNTUM0jvER5I3EDHJ+tc9f5OnXsZ3H93MB07D/wCvXoYT4UjNzaaZ/Lh+&#10;04N3iDV4jnarSgE985BNfk38S4ZFjvmIX58kDgetfIeIMU8VVufacNyUadDXovysfntOFGp3hG8D&#10;PT14rv1Vv7PAYuPMGR7ivhuJ9atO97M+oyiPuPXsLpRIlYbVxnA+lfob+zWVk0e+8q2Rmt88nbnA&#10;GQBXk5vJc0l/Wh14LeGp8f8Ax4kZ/HGuLNAg86QsRgdTivO/C6It3BtA64wOlHIowpScdvyKq6vz&#10;P6Sv+Ce9hNf+AGRIL0/ZyN7qEO0kHnlh6V+gPjSXUo9LntRpmq5AaFzIsSgnHUHd+P61lgpqTndM&#10;uotFc/APUmE/xdvHR3UrMqkn7wQHHr0PFfZ37RmnXQ+DMlrcxacouFUFtzM3TIxWtNuUosjDuykr&#10;n5AeD7K3utc1qGeRf3CycfNwwz0ry3QreKPxTN9obaAsgxyfvD+n86MZ7/NdbDirpXPn/wAXQkap&#10;dRIo5Y4rGg3YdQVAGD1HSuOXNeLS8gpyu9DprPeyhmIweeew9q9L8OhDGoDpiJegI6dqUeSdPzsV&#10;zPtoekWymO1/eH3PBJxXnGosZNZEjEZz39+laUZKEUk97CxN7aI57xo7GCIjA45Xnp2NdJ8MIk+y&#10;xs0v3ScA56V6vAfPKo3zf11ObO7ezeuqPuD4diP7RZeajDpg8nJPQV+w37K0oSK9BGGCRbz8xI71&#10;+g+GH8eOuh8rny0qt+Z+jHh92aOIxgHPTrnFewaSEaBQpUhgGPfrjg19xT0R81mDTV7nTpGsioWM&#10;PbbjPK1pW8aDzNhPyg46jgc1jVu5PyOeOv2i9Cq/JIMYXG7GPu4rWgZUCmMnHQA56Y/pVr4URbfU&#10;62xTARzvyhJXoeea6KxGPKQNFnJPzfrWcUmmJ3SNy2Epbdg8denT0rUiMbFMoeTk9cfSsa415mpD&#10;x5uEGR65644+lTByUgDYwx6flms2rib2uwy4wWPPJGc/lmrIVwpkdSQpAzUJ7BGz2YRh0LK3Xgcn&#10;jPWpoczu0BkX90TgjjgU4630IT5VvuKJAuN56ZyMD86kDNH5ZQn3A6YqJq/UcZWUUNU5cHtgdeOv&#10;erSOUyFB7Yoauiq90nZlK5VnRizf6o/NjvimGQr5QbcfLGOMk4pxasQlzNalWHcGmKhvkAPUc81L&#10;FIGPzMQSORz0quiHbWKJIzKEjjJjGzOPcev/ANapOApfPUEHHrRokgpRtsxd5B8vDAHgmgShkGCu&#10;AeR3Jziipr0I+GTfkEbAJv8AmyNo/EcVI0m5SCADjJ9+9S9bWLd0lZihsFAT9/8AQinmZiqRsi/J&#10;gc85XNVKN2EXbYkWURM5DIAMHPBxxTNxKhRx07dutTCNtx3fK7iL84O0x898dfrQrhXV2fO3t1pt&#10;c19Bz5UtepAp3pGTu+XB/CrKSeYJEJHGPxz0xRX2M6V03ruI8hG3dtHTnsTSb9zxPx+9BHOAQfal&#10;FJiiuW3mBYuCzkHaRk9800h/lYlSFK5Gc4qla45PXVE3mlY41UHKEbfcGmLOG8zaD8nzcZHOMmlb&#10;cJy1egqygxOV2fIcH8aaZR5pVc5x345px1ZKbWpIzlk3kLxyMc/Liqe/axYSY8zJ4z1pQduhVRXa&#10;JPPG5ULtz9elP+RGyGGV5GOtCuKjGKabY4AliSPvEfietEcyIqsRzuyCMnk9TTSuJWsg8xUZeFAx&#10;z1prM2Awxzk5HHJ/woe4P3oysj7FRGxlUcEdQfuke1OmMUccjyEjyuTtDn8c+lfNN2PXpXlBoYEU&#10;qczx5kyc46sfeq85hDnEcjGbGFGVAPqDVUrt2Jq6WY4yKTGm+YFcHaRkg+malcRp+6C22U243ZLH&#10;8Kc9LahBu2w2BQrBdkzbuQc4HPtUjqoHlqxBk6BicH6UpdAg3aQ3JaNwzynbjhc9aYql8KiKMjuS&#10;c4ovuNa9dBuIyrxqZD06DnNIZgDsdlbv8uQwHbkU43dtCnbXUNi5x8mVBO7HP1qUEs53PIdh6KAM&#10;GkTJt2EaMkMXEeVz98nI/KrjKvyjzISZOehyAP61FV7GkdGkyrLGcGJ44gGGVPIz/nil+zJIqvAi&#10;MONxUNnHfn/PFOMrWFV95bEcUfnu3AGcYOAc/nT9uCQlwDk8ZGPriqctkTG9rkXlEsV8k/KcHLYP&#10;+H0pAsglVXAJiJxjKsR0wTRF7DklbYkDY5WO6+bOSfvL7VNEjKRsEhD8naDnPbOaUhxk0DwuZFl8&#10;rJiILbwoJBpjQNauu6EA9OTkYPSlFrRXKlqmwPzptk+XyuAFHUexFQhELMm1WEfp96qgTBO6ZSmE&#10;EflGXKk8bTyD75pkN/DLPLHL5h2kDLNnJPTFaWbSH0uWUh3sPKGGAI4JbODjmllaHfHOk0AMGRjL&#10;dfSpk3oK+r0EdYmMknmREsVwQODUcjsjGOW0sxv7EscHrkfhTpq+jJqtrYsLFGF3SJdMO+0ggsOm&#10;aSaFzCSVuD5eRkdcdhmlKTumHTTqMEG/yowuNvVx245pXLKES48o7G+Yew4ByPWqvzaCScXoyKOJ&#10;Jt4jlceV1JwpK/X2qcP5w2C8Q7jjOeCccUp32cdhxtq0wjjQq8YaQrncmzkZNOBBZlZ7gEZBzjn2&#10;pNu4qVtX3HeUXid1niPmZ2nG7JPWiUCIxJLG+UwDt/u8Uk7sppJajTHNt2+Xb4b5TkHlT6iowNyq&#10;G83KfeKgEYAqotdxVFzJA0bRGOZ/JIbjepHXtmnAuGw8Mfz9Cmct6HFG9gTUb3ZXKmZtkTxkqMqx&#10;GG+maOpxOSfU8VS7dSI3TeoSje8MbWqHH8QJwwH9elPEh3h7eNccbh94YI4PNLtdlO1kgKtuQtHA&#10;wPXZgHaelROkkZRo4XIIVgT96nTei1CStJeYtwVIYsrEMBnsPwqpIjrIzOHDOT90nkEf5/GnQ0QV&#10;UmhMh5IUdV+UjI53D1qXeCk6KgwuBhgKufQmE7/ZHohkQPbzs3mAFcYxnvTicPuiuJflOduOx9KU&#10;nrsN6p+ZGIMFlkhnwSMlcdvxqVlJcqjvmTpnGCcevv8Azok9UTL4ZO5LGjMjkNJ+64JJ5zQyOVOC&#10;TuGR06CobSY6XNZMWJSU+WNhuOQR+Oc1OpST55Cvy4U9cnOOtTN7jn70U7llUzsQxDt17g//AKqT&#10;a+2OM5wnQngg/wCRUPchvR2jsVcDaqEAkEZHbHesDUgYvMw2dgP3uDg9RW2C+IhJaXPC9ct0N46Z&#10;b5efqK4nxbiDQbry33Y8s44yTkVGfu9J+h6HCl3OnodDod/ax+FPEUsIOHt7gqvTHB5r4J0jWrfX&#10;tc07T9N+zJsAd0YhTvjHJz2Ix0PevzDNHy1a1t7n6Fh1zUYK/Q/Sn4OWGmWmgW1vd3JkkvGuJ2lY&#10;gtwAQOPX+VeqeL/F41SyvtMtbCPN0sS5wXRlC5yD69fw5qlByTIbStdn57/HWwvNMstV063gVTEs&#10;TErnbhsHGQevv6141pWu3el6HrC/bWK2r5IJADMRkj3xnnHes8PGznoa4r3lCxs6ALe4vreWPzc4&#10;+cHkZYA8f56V9D+GVnlkaGaNQsn3W68jA9uleXnaUpPU6ME7xR9ufDmYyabArun7raCBnIPPJ/Kv&#10;MfjoXSfwyZXl/duMsewG7bXPQSbTNEfxx/8ABRe4aX46/G5bpxusJ0aPYOrnZnA98n8694/4JnRy&#10;SeELvzZgd+MjI+YkcAV+gfRgs8TbyPnfFf3aUn3X+R+vmtqIPDF4IwoEwLEDBG49Tn8a/PBYv9P1&#10;AQ5zLI/ofk3H/PFfq2G8j4fLJO9TXc9h8JIxs4mRmAds4YDPpXpVhHloE8wkuSwz1/z/AEroprVM&#10;jG3Td2elaNEuYkgkkfyRjAG3j3Ne1eHxCis0rEqw7dc/XvUV23exx4mPvJ3PVdOB4dFTkgcdSfp2&#10;rvbNvLWNTFtMRIBOOlefmN+5TcVe62OrtmQRqg2fMSQBnJH410EREluCsOThlx2z+VcdS+lwk4qz&#10;RoRKWUqdn7sDaevy/wD1qsmPOd0ceeRkAj61nNjpX1ZCqqFdEkiByCA1R4+XCyvlf7pHJ7im7ivs&#10;r7DYyGlR2zgZI9T6/wA6iRdybwT2J/ECq2Yp+9Fj8umwZUZyCG6GqjKrbk4+bJPI+73/AJUsPe4K&#10;1lZjt2d5V12oeOp+Q0yNPl4wdvPbPWmm1fzKbvy2RCfnkCFADKSQAOdw5qL5chv+egJOST+GKunq&#10;khTsxFheSEQkpuGQeh+mKiWFl2bUGU4YetEXa6FFx+4jIKf89Rz0znNMLBMFlQh8j0PNPTQI3UZs&#10;rKuDEI1J8ojg579aUmR2VWkiYjaoJB7DAoS28iqNtrkCqJUUjGRlt3PJ5zULMvlybjHgZx2IHam+&#10;mgm2mxxhDLH9oeI+YeGzVIiZFl2hSJNowOef8mrja2qM25Jv0JFjVxNtx8gIIGPwpiloooSVj3IR&#10;yMdR60X3ViqUWkuw7MJVmVMGQttPPWsy+YFGBQ/MCB3596Iqwk9FpqeZalGPNcw5y3yjv9a5LWVK&#10;W+oSIzFHgcHjJDHcCP5V6OEl8GhmoRUl5an8uf7TxlHiHW4ztIMkw4GfnPOK/J74obNl47M+Iy23&#10;O3PTn/61fKeIV3ialkfZcPxU4Un5WPz5vCh1a8DIw3EDryAK7p2drAy7VJG3gkjgelfB8XzcK0Xf&#10;Tr6/0z6nKF7ltNhunsJZim0YXGemRX6Ifs3gLomrTAJ/owGSSRkAda8rOWvfsuiOvAtWWp8f/HVm&#10;bxrqbOmDKTkdielec+E2MF9EzHlWB49aPelGfvabk412trsf0vf8E+IbQ+CpJAbwGZwRtZlywBHo&#10;eOfyr78+Idusmg3Xn29242swCMh68At3x2+lZ4F6VFY3q3smj8AzbCD4xNKyLtW4y27kFCcEmvuz&#10;9pu305fg+wNpZRyW/kFfLxzgfMR9apw0SuKOz0Pxy+HOn2tz4mvhJHK3kiQkJ268+3NeTx2LL441&#10;G3ht5X5f5FODjOSKeKaba5tH/X+ZlhuaNr+p82+McrrWplSfvE+9YVosKk4Tk4+vNc3uxhqzSk3e&#10;9jpLMY2q0a/N0zyK9L0XcvlGSMHGBgc5X0rLExkknzaFLXoelIrm3CkfdH4DivMtWjJ1MyCJlPtg&#10;c9q2wqelltf9ASv1Oa8WtIYFDsuUB5/pXR/DJykMQKx5Q5PU5NehwQuWrCxyZkl7N3e59s/DxYft&#10;lpOVj3fIuST1PT64xX7GfsuyFTcvjllVsf7PPev0bwxS+sxv0Pls/XuyP0Y8PuWiilZeM/LnqBx/&#10;hXsehyb44nZZBt6H0z0r7nD2bkfLZhHV6HYwFRGsmF3DPT09KvphjGVBO7vyefpWWISUlZmEna67&#10;l9RKGiVEUZPPT7oFbFqN5kkcKQe2euetCvyxRH8yOj044Xb5in6dRXR2CBdgBPGeeozRXRCclbU6&#10;K28woiLGfkA5HGfStaJgVRNygNj8a5qnqWmnZM0IBhCQvL456nHtVxIo9xZ3Py9Mg+ves5XTJim4&#10;q/QVViVD/qyecHHelHlMZPL3kHceevvUtO97FU7J7gCFLEBM9iM+lIm8SqEY5bIIHPFVDQzq+8yY&#10;r1LnGeT6j8akc7/LwCW/nUtDpN8w+JpDlmB5wOOuO9O8zEO8EEpgDr3/AP1Uql+hcG1F36FRdzGQ&#10;BTz1z1qR3LKpRlBXBGOmadk0xLpqRRlkKhVXg/KeOc9aijaFHUjHXJGfTjFDVlcKL1ZJvLF1JXPG&#10;Ae4qFZd6RnLgHJzjkgjkUUlpuJqzZYVuFQNn60ocTRsS3LdDz1/yKaQoapoUbcO3JxyMk+nNIjxM&#10;ykKMJgYOeaSu72NJq3LGwCXG0sSefT/P/wCuniVskHfnpnkU49BQTaWm5JE3CDzDhRwM5BI+tJ5m&#10;NjBODjPfjFKCRMVbcXfscIBDg9Cc849Krsu0gKx47dQM+3rTXRirR2uStLtDx5Hy4P44pYj85VmH&#10;T2IzxU3eo4Wdk0IZgyo2XG8cD0/zioWaMYJ2t13DnHPSqprQVdXaHC4UxhSqgYGOvA7UvnFZF27f&#10;mADfTtTQ562sMBU9FY4wRwT0qTcFRCFfDjHQEYPWkrsmnB8+4ebuUbBkN245PbNNM5CnzNvzccdT&#10;7Un2KVry8yRHeRNiE4PQkZNVyWKoCsmHx1yPpTitwkrcrvoOBdUDEL82PSnLPguyr1HI5/OlK0tm&#10;JR6MDOi7SwQFf60+M9WIPydScHPXpTtZMWvMnfYZxghNp3ENj69afIxIVSxwOQW4HP8Aj/Oqjuri&#10;mk0j7aLwFXCSMpXGc5JPpinCUPtYFyB6H5h9a+Us+p69NX+Q/wA3KiRBDg9D8zEioG2SAIJ4/wB5&#10;njBwKULjlaKepAqELgTOFHKnrzU6Ru0TKqzAnnJOOenFXUldCS1ERFGAsdsN3fgZ+oodGcOY0jye&#10;u3t24pN2e4RWj0Gq8uwb8jPAYdCadIPuxvv5+4MKTTk1ceumhD5S7SFlm+X1ByDSxQODNlMYJ+UZ&#10;zgCm5aMIRu0hrRI4AXyCR6HnnpzUhS4YGKV7zcvDcEfL7nv/AIUnLTUIJ2iWcB4fPIQC24yAAR+B&#10;p8oJQK5mJDcMCNorOb1HbS5HtcBT5c3yc7hg4Hc0sylvmL3DhcAvzkLx2ovsXNpJblYsm8iMfd4K&#10;gD29atMrRoFIuFKjHO0giqbdkTBq7K7xxnIdbMjjG4HpVMhQFjkkUiXGcnIB9sVVB3ZMVuh6Q7sA&#10;EktyrNuAH0NSMk8vLPIAqnB+98wptrS4U+vmSx+TGpfdbHeeEZSfm9j2/wAaifcI9v2e1HONpOTk&#10;9OfSk1dg27aMgCu9ujtBCVHyk8KQPamsGuEXLDH95QOPrirVrvUSbaeg2MosaiOMcnkqCcMOmR7/&#10;AM6XyCXBeNs/N91QpKn/APVTb8ynZqyGCGQTsrS3IznldpyT3zUkYmMsm6WQkBQw288dj/npQ2tN&#10;BR3fkRGTEkmxoyCAcdB05FTwFYkZcqApZQflOR260T2JSvzIVI7fDARIxwDgkUiuDC3lSSZXb8qA&#10;8r2P4etKV2VDlS3GeZI4iH2uRQu1lU9xjkGk8u1lVnilYZwQDkYx2p6x2RPLdpXEaN3aKWYHaeWV&#10;O+fT1qdTIAC625BO8DBB44ok9Cpq1kQwiTyncMgCEkj1B54qwrBiZVljznDA55HTNKe+woX0SH+X&#10;LuaOMHcQAVHIK1CIHDhJFK4xtPGCDnHNKLsVaVm7EqBQyZXLdPrVEujyFQUOegPBBH+TTpasU3aA&#10;gCeYAY8nnIBXnp0/z0poTO3NiFKkYJbIA9K0u+5nypXJij+Z+8CFWyccFcf0pjwxgIoZV2DhuSCB&#10;60r2tYtWcXcrswCNvEI34OEOecCn+YERSwkyAMen+earoS/iixHWKMhf3AL7RtHOMdPrTHikDIA7&#10;rsJwFPBX0oWyLS1Y5l3CSCUAnjhu1VUhxGu3eOAD0NOLtqG/TYeFO1FUEdwxGTxzUyFclA6hiPlI&#10;5/CnV6mfNFdOw8KyHy8HC59AQD1NJIpbY6KMjHB5BqU1dMuKZCsiL5M7xkZyQwJ4PoauoySoyOY8&#10;n0wRntRWTauiItJxTHbZAFIbI6Zx/D9fbNNZBsZs58vjrglT2qLopt6IIXXCKWXA5z37VIWbeSGY&#10;jj72frinNXZPN7qdhWEYC5QANj14NOIiO/CPxlvXIqdUtzOS30GlfLLEmTDdl/Tmud1IQIYHf5hG&#10;SCW54PrWuAvzIK/LZnhGvsqaqS/Qk5OVxjkV558QyIPDDzlvLCyQg9CM5HWpzlfu9z0eGX70Croc&#10;4HgDxLdxJChks7tQASQBg4Ir4H0x20/Vhe28sKvqUdvA6BGbKOBncB3JPFflefS5cRX8n+p+hYJO&#10;VKl5/wCR+lHwnvItE0tIYFtbiOLaixgESk7ducf8C/Svd9Y0510y8kS2iMVvIXDDgkIMZ/Efqa1w&#10;HNKKM8Uoq/c+MPHeq6Vc36C7W5lj1SJBJIOrHDcnHpgCvF/DHgT+34b+RnilQoxbgrukDlVdf8PW&#10;qoR/iGkpRUaVjo9I0aKwv3ttyn7KqE9TuwAMn3r3Tw8kBFgsK8xliCckjJ5NePnCtKVkdODVkj6+&#10;8GrstobqNwPMChg3U+leaftAySJdeF4JCSs7tk9c5B/wrnwys1oWfxt/8FMrj+yP2ifilrCHyxJd&#10;IJAMk52IoP6V9J/8Ex3hufB+qTtgfa5dxVeMDjjIr776MLSxUP66Hzni4k6FS/b/ACP1+8ShotAm&#10;BB/cg8d16cV+d/lhNZ1CNY2HkySbj7/5/Sv1jBJuS1Ph8sWsrI9d8IhDasRJL+7yD6AfWvVNOifa&#10;gKSAHGMDjH1rps0yMwbU5dzvdEhN0Yg833ARtOQTnBFe1aDE/wC68xVGzgA5IYd6jFNLmOeNpNO2&#10;x6tpEZVEd44G6AZ67T/hXd6dA5QKqgEhW69Mda83FbCv0OogMaJANrcshyMdzzXS2YXBzHkIxGR1&#10;29f61yYjVLUUGtFYvqyYG04ZQce69Sf1qaEhkd9yMrFc5ycA1lNeY6b0VhsqAN+8bggZxzxnvTEy&#10;VYlQcEHgcnHWiL93YEneIhEgIdUz1wwPX1FVzHgh4+c8DOM+9O+m4VIuz0GsTLv+VRuAPrUW1YlV&#10;GHPOMDv7U4PSyQlfZjDmNC7BC2CRgYOPf1pzmNiF8hT5gAJ/Dn6GjfqOV4N6bkErEkeX/AM8c529&#10;aiVcZ2MAAQQePu56/hVU2ErLlYfu8FXeTqACuRhxxz7GomEYcjZOfmPpzmindolJXi7kIyLfzFbO&#10;0ZAPJyDTZVYQtETgt/EcjNVLa9hxTVvIpPECzHZwcbvXP+FRMcBYwExODtwDgOKbemo6TfYeDCx2&#10;EOBKSOOx6Cq75ErbpOPpyPxqoEzTbRGpJ8tkKEx87RkfjSmFoWWPgGQjk579KcZKyE4dOxEUKTRM&#10;7MPL4BOD29Kl2eWsccQGVJ645z1ok00ktikmmtSCSNSoChxuIIJ2kkYHWs69YFGWN4/l5Axke9VF&#10;C5r3seY35RZRgDg4Hrj1rk7+Y/2ddyxhTtWTGeM8d69DBapO5GkmlbY/lx/akhx4i8QAvhXmO3p9&#10;8Ag5+tfk98SsGO83P6jdzkgV8pxy19aqK3X/AIB9bw9PkjSS7Jn583cQGsXxVB8pI98k9a7Xc66f&#10;iRl+Xgd6+G41gufSHVn1eVP3Iq19hdK3LI+9WwvOfUV+gP7OdrK+l6lMSAD34+UkZFeRmt4ys97f&#10;qdmDhy8p8mfHF1TxzrI3uTE5yOhDHrXB+ECZLpHZl9CRnJFZwcdE09v8iqmr9D+mH/gnU8Fx4HNn&#10;L9gf7XkDcH39M5/X86/TbxjqNzo/g++ksbZMSRHCqsmASOR19+adGy5nfzNEk1ufz3w2kdx8awbd&#10;bqQJcGPbGGbPzHt7Zr9Cv2rdKml+Al5cXNjrizW8aIGlVwJF7Edv/rUae6uYmPqfjB8Gbbf411aG&#10;S1kIlgnJI3ffHIzXzteztp/je6uvsyM2ZR8xP3uefY1FGKvUv/XQU7e6z5k8Yu51q7ldiTIxZsel&#10;YMCsypKNny+3Wueu1CUvd0WgU5c0mrHRwZMsQd8b8D8a9N8PKyr5aqnzZyBVULypNX2KjdyVpHoM&#10;LR+RGh25Q8D2rzbVGZtT4Vx8x46E1UKijGVn3uKvoznPGHFujYxsB6de2a3PhoX8oGFWIYgn6d69&#10;LgSUXNRaMM1uqM7I+3/h2kkd1bZAAwFUdME9Pyr9if2YmRFuDEUxNGnI74NfoXhs7YmNkfMcTLlh&#10;USsfox4eJ8uNljUEgHBwSTXsGizySQqyIw+6MYH619xh5Nvbc+WzFXlLU7iN2CZRCBHjAA+masL5&#10;rPCAluVHU+lRX0djlp8ttTWtyYzGN7kLxzz6da3LRVlKEbepyTnPPtRC/KRK19DetHAIjbaQM4zn&#10;Oc84rqrWdcuMr83pnp2p4jVEJ8q+E1rZ2LvllOwjPXIrZicLw3m5k5x65FYVOhNFLe5fhZR5Y2gD&#10;HHqc9KsRyqVAYE7O/JyazfkOqmnsK0iomEzyBjPr70eafMjRj1OAQM8VMVoC91+Y9WKRhQx+YHrz&#10;16g04PgskZUYP6+1OK3FU1Sa6EnmR5YKX4K8cDr/AJ/Ko0wcjeOOSSMgNx/jQ7oK6s7pkokZckLM&#10;QOe3bvSzSk7o28vkYB4wePSo5WrJIuOq1I/N3FWCk7uDk4BNK0g+QBsBxwe/fNPYPdnfQiEyKoAM&#10;ZER5BzwOtJLcMPPcnrgdvXj605KxKTs1YEkO2OPc+B0P+zT52ESksykY+gzS+Q8Qrp6kJkZnUnnJ&#10;65zwPb8ajFyI0y5HI9sGrUVoPVt+g/zE3IRsYxHPOMkH6047lzHIGHlljknHf6dqmC2Cropaj0lI&#10;2NkgLyPp3pIidvyvIzPnBYCgG0uhYaUklSex9jikWTKorlsrnAHUkd6TXYUVbqV42HmIP4nz0zz6&#10;YpUlZFiZlkPmZ/OritFqK6cpaim4KkMARg4wDzURnJ2mQMP1OaSSCrzIm87EYAwNxyCAOvemMwYY&#10;DD5T0BH6cdamKt0HSUIrVDC5O5I1Y579c0gcM4yUwmcYPJ5q6cdSG97EnnZXJIz3PJxzTROijbuP&#10;QccnnvRrqxSdxwl55lXBIBA5xU3nY4/d/KOfY8c1M7IumrNLoNldH+XCfMOh96cWdnZowfl5PI6U&#10;Lqx1LyS1GgvI67ScZKgDrkelRgqgG4t8mefXrRF2JxGqQ1Jo9rhhFlu3Ge1SK8RHO7ORkY6+lVBM&#10;lNOCuAcnGW5XnHeo/OdirKx454B+7TW60E79WfdDYkMhZ9wxyFAwPapIt29TJMDzk5Hf2r5N7bHt&#10;xatoOAMHCoDt547j3qySxQBpOCPvIucn61FTZMdldu5CIwF86SJDj+LODSny5AQYiSOhBBGad79d&#10;jNRba1Gkje5zZAx4HcnHanlVZ13NNjkkPj9Dmle1h0Fo02ReXiQsRGd3QPz+NBbYHCTK+3n5RQtU&#10;tCldXREryRqWmkuMZCjkFqGWNREDJkHgK55Jq+qsgg9LtjGDMYxK02F5GFBI9RUjjaVLXGPL+UD5&#10;tx9DmifTQKLtfzJ4otpdyuNu3720sM9c0v2WVQE2yDI2goQeR3NROWpNONrabEQQlvnVAOj45ww/&#10;xpJIX+VVkUeX/EB85b86bkrmkYu7VyLc7SSxTywdjzyf8mpkCxiMtAPdsnp9KbtYh7ryAtPsLPJc&#10;YiPJJBHH9KYocvgGAcjYM9vY0U7dBu/TqVsjMcUwkBf5gzEEE1HIXZ1PmAbieeSCemD9K0huiZLe&#10;wmI2SIgyfMRjg4ye1KLlSrK8UAjbG3cSSG702rrcJu0naPQa7psFxEtqNxJVhwpHfio5BHKQBFAf&#10;NzwhP606eltQqdbIFFxCyeUb8+WO+OaeHBdyzxbQdwGTu5GCM05WdmJX2HwoHSLED7WC9GUcjil2&#10;yBo5Ps93wRl+NowSBn2qW7NXYRUndJiSSbpdoktQwJUhQSMgc/zpsa7NrfaLPDkPtYEggjkUQ0S0&#10;KqXsPZpooGEEoKx4IxgZXt/WogSiKXErFDtCqQP3Z7UQ1QqasmuhZiKC1WKIQAPg5YAkH61H/pOV&#10;kkVm3cbhwcZoja7uV00Hll+YmNjjHsajjaSWMnz1GzpuIx+FCs1cU1qRsqqzeeoXsCOpYccUp2q7&#10;GeGV/Nyu7jlexp721IktXqNXAARopD5XIbocd6l5jCMJQQ+fvdCM8ce1DHSW65hxDP5SSS7TNwOc&#10;qfoarAqzBnIJIwc9ce1FN+RWIXmIGLHKQRnZu+UHkikcgEJtuGCHhWx78VXzInuxBsEYJjmQEgKV&#10;wfXihBEwmYsrYOehI5/x/nTV9RpWvqSNG4dpImtuec8cH096YjSRxlPtHGCBjn5KV7rVE1NNRplU&#10;lVaS1OwgKWwCVx0qNVJjKSeaM5DK/Qim1ZbFxlffdDBMyTlJTCMfL/hzThIQHTbxHnIOSD9KrlI5&#10;rR13ByVCSpLGQvTpQSzYJSDOQcdwfrRH0CS03FWWTbt2qcDhTz+dTsWzgqw8vA7GlUSVh07v5lSR&#10;lDSDzEAJ3NjByef8KZAfMZZAYgG79s//AFquktNjOXvW1L0UzhOVfkdR0qdlwJI2aPBGB1Bz9RWV&#10;RW2Kimhjo7wNhOnPyng4/rQyMScCQhySD7URl5idxoXahZt37sdsEnNTBtioPO24456be4onr0FV&#10;fKwVsgHa4KcnHT0rn9T2tGmHjy5BHA+ZarApqSIbTU9TwjWHjF/c4SPET4yOO9cB48FvP4duVJO3&#10;MbHpwQc1nnrtTPT4VivaQSf9Oxl+FoPM8B668Cwtm3ucA/d7mvgzwHDLrmq6PeRGOHzXV5Gb5l8l&#10;WUjOR1PHcV+Y8SpOtXs0foOW8ypwP00+GN9p9lY6Y0yack22N8HGxpNwVgPpzXuHiyaa10/ULOS9&#10;RY7cuuclWdmBwOOOBzV5bdUpO26JxWskfGupaRNdeGd0MU4IaKFmwQzFevXsf51m+FJ9Kt7CO+s7&#10;xnXVw53DbgFSQ/8A9eqyt3jK/X+rCqJ8sTAtdOWBUv8AyTi6+bacD2Gfw6V6f4eMf+jGMjKAjOTn&#10;PvXi507Tk+x14H4T7U8Io39jByUOEdlwOuASK8Z+ONzLPqHhW1nLktJ1GBjpisMO71EaH8bX/BUl&#10;7Zvj/wDFObbIG0+8k9CHbcu3/Cvpv/gl3bLB4J1O3ig4ikkHP3sEnH19K+9+jEv9rT9fyZ854rxX&#10;sqjv0P2G8RqP+EUdrkYMqkEng4x0/SvzwmYyalfnfk+Yw46kjqK/WcHe8T4XKPjn8j2HwlMRbDBk&#10;G/JUD2OK9P0+OWPerbR0LE53Fvp7Zrpgrixdr6nf6GSAQnmfOck817PoEpjjWJN4zhiqZOR3rPFW&#10;1ObpE9U0r5PM2xImQAQxJ4xXfWij93mH7/GAflwcdK83G+olZ8yaOnt2aRXjEhUtjAGOemea6G1O&#10;SXlUADkhepPHNcla29inG7TNGIyYjJfI6YJ/OpArqzjd97jjp1rN7tAlZRdxyFgkfyMPKBXJwTjj&#10;FMKtuDqozwe3XvSTs9w67bEDExoNz48oknGen+NRlSxUDy/l29cE471cGPWW6IpsgIyu2VJPamkq&#10;zBM42n+LuKOxE3e+oeYwRHLH5cjPcGoAuY3JEhMhwckdemc+9ENHsUm7rUVlkMgfdJ1wSMd/aqCg&#10;xIG4IDFT0yRnnmqou4TjzRVh84RP9G3uwlA3dB9aiIC7V8tQUwckn8KIdNdyVa67IaUV2kRcDaSM&#10;g9TSGSIedGSh/iQDk46EU5epe61KKhQzSg9OAD029f8A61Hywq6hpsJ8xA7E4qnqrEO7s7kal12w&#10;FlYcFT1JHaq8s7g256LJkNgDO6qjvEmnJ+82h20oGCbTjjkgH6fWjaZV2I6YIJ4pTSTTHQjyvcrO&#10;I8SSKzYTbnGAfc/57U/cPtLxlVLKC6gYAYfWraHSioq/NuQjcGgJDHcevWs66KqjgyEnJHPp9KcG&#10;2xSulKz2PLNXH775gmQdxPqO4rjNYby9P1CFNx3I23gkDANellu0UZ1JW9T+YD9qUpL4j14IBiaR&#10;yMZPfJ/Kvyc+JCHZehWY7s5Iwa+R4+/3uq7H2GQKKVNOO6R+fV9sTV73yQeWPWuu3L9kVGdsNgA9&#10;zXw/FjkqrfNpc+ryZWpIsaUNs3yHO3GM1+gn7P8AdrFoOpWyOR9ryuCeG68c15mbuTc27f0zswbd&#10;oqx8k/G7ypvGesvCvErEkjPJrh/CUTJeWzMX2hlyvBGKwwMny6r0+QQhbmu9z+ob/gmfeNH4Ev8A&#10;y7Vc2hIJ2oxIPy5H51+kXj6bTpvDE4c37iBWVhtj4yO/vSoqMnUXmaUvh2P56/DsEl18eSLZJdiX&#10;JXPAO/kg/hX6RftZaE1r8ELy5Fvrh+1gYEjBh5TYAx+NKLVnrsRF3vqfi1+z/ax3HxGu3utOaWKJ&#10;ZZCgO0soBOK+ZPF8LQ/EHU7ceSoV5MdCFJJIFTSUueTa/q9go3aWp8o+LFK6reE43Mzc8AYrEs3k&#10;fa4KfL06ismlGzfz/r5jwi01OihDjY5X/WY/OvSNB3oIeDyegp4WXs+ZcugRasegQMdh3RfdIrz3&#10;WHdtbHmKT6CqwUbxlZ73/MJNt7HJ+MAVt40GSFB+91NdD8M2/cRxRSLjrnrmvQ4PjH20Y32TMM3U&#10;lG99FY+1vh0/nS2ZKyMAQRuHcV+xP7LjxulyFVv9GSM5A9+BX6H4bNe3pNdj5biKXu1bn6QeHzIB&#10;GS2egBNeyaKFYIsij5uPzr7mk7nyuNlrex2wBw7uCc8kk5q7HtYARyPkHDdDg8en1pVVZo5k/d2L&#10;8efujy8Hr9a14ZEVGVhk4xx1zken0qJXd13G7PlZvWskbhSyr8vTqOO3NdFaF/LzkDflSVxxSWnU&#10;mVm72Ojt5hhSXJIK8A8j0q9bzb+pBwcdBx1rF3SkTDl6GvGyIixjzAIQvIwTUqzho1ZQTtI45659&#10;qhLRMMQ7rboRosTKpLHGOR9KViDhWZeOw79P5UXutiVZRi7DzMTmcJyDngACohMrZjDgqcfXH1qo&#10;IJtLlsPWXCbw3p/ezz0qeO4HyABiDuye+Kmqr6DnZCb+H2bht4APTBppd2jUiMEtgcYzweKUdtWN&#10;brQb5wKABk5JIxUYk4OOfYZyQfanBdQja24v2kdxJn264ponRRs80dPmFEndk0Fo2mPLlFYhIx0A&#10;X19aHmG1QHXLAYJ5z68VMb6WLqqUrtvYpCYkgoB83bjIx2qTfG8eQVAILDpz9KqSSsTZ8y1HCZwV&#10;xj95gYNTbyXZgXO3B96JK3UVmkrkSXSRht/QBiR7/wCRU7SfKcckY54ojHa5VK9txEujDngZJPAP&#10;YmnG43KCrnjOCcdKqafcmUk+mxGLpghdsjC5JHc0ryOGUqANnJ+tJxWo3dLSxFJIHZUdD8uCP505&#10;ZJdvQ8dhjJNFrJWDSzBp/L2ngYPODzz2p0blJHzxsJ+8M8iiNmnqF07DwWR9rMB0xzjJ+lM3OVUj&#10;y/lznoTRBbExShr2G+fgMxI+fAUEjrxT43ZUwquQenTp9KJadB2UtmIHPlOA454HfJFWI3dWjLOe&#10;OO3SlJKyBrWzYSS7cDzOuOPzpqzBg4Yt8vYY5FKK2HOyTt0HJuICqV+YtnjPHf8AnSOdpIB5YdDy&#10;cUr3bHZpfERCQKMquC+OD2zTowFAZo0OcenIq6b3IlrGxIsi7AS6ZXAP+FN37F2JtyO+B0pWepMV&#10;FtaH3udys0aPbEpgkAAgfnTXk2/NIIiGIxnqDXyVrnsbJWYrC2CshVSUA2lT1NTbgrO0iQBnxjDH&#10;bU1EynLRIiVm2M5UAHv/ABsO9Chkf5VuAWwdoGDn3qo6E7PbQY0pYoE+z/J/CFPQ0sYCCNkkOFzg&#10;sCVxii1oio7pDN8jRbEMS+Zgq7Bm5HsOlNDFlEglUlv4dpGfwpxXkXRewPlVDKEBOcYGTQA+flt5&#10;Tt5YEIcimrW3Gl7yVhkUqYcKzAHDqxUfjinqqXEbSIsmGypDYLZ+lKejFC/Kx8aliHj8k8HOckg9&#10;80m2N1QhLcl+FK4ApS32FFSTfmSqdyblZCw4JB2tx3pquzcB254HXn15pJblxalbUqx7oJCVkICY&#10;G3K8+gNWXkCNhpJQXwCCD+tVLW2gn6bkJdnQBJkwOhVTjPcGkHl8bEB29+4/Dv8A4U46Ihp8yVxy&#10;lYyohkZgThiq4IPqBTLlmYMRIVMXIZhkk9qet1oOk9GVzIQknzqVk+bnPB9h60ebgurmTKc5U8fl&#10;VpD5nZO5FHJFjIQYj6HByKnyZMwupc9F4CtgdD70VUKg5dBhQP5bSwoNp5OW6H2qF0lEaFFbCkHq&#10;vr6U6UrW1FUScopjhEBKUNuMybuGPzE9RRHJsRljRcShh1O045HFEtVuKdk9ETvO2yRreORsHdhM&#10;cYxkEVGocuTFbxnzPusTnHcCpgrdS9WBjcL5wFsfMBGSeOen0NJtjELxrGp87HLHJB6jFNarRi1Q&#10;gMTgsrkFT0XPzAH3qRZkTyrg4APUDg4PXH0pzuGHvZpkjyRboxNNKdnHy57dKSUo0U299yg8454x&#10;UxTVtAqPmIE80s6iRWwNu1uOe2OfapBsdmVRtI478YqpEJ7OwqwSOXYXEfGdrZwDioSgiLSvJtI5&#10;3AFlxmlGWtuUco+67jo3aMBYbmE4wwj5AY85x+HahnyyRm4P7vOFYcU7a7FPWOkhqghuYEIjIBA+&#10;9z6Uu7a+6OaXgg7WIzinvYm1o7kTlMyeUlwd4yVJPI7VEnmgRmRyu0lct0wcEVdNe6KrLVDRvA2i&#10;GLP98HgkUqEtG0UiSRk56c4B5FDStuKm3rpsRyTE5dZIecZDDrxxj/PWn5ZlZQq5PIJOR9KLaFVH&#10;sVyuyTEcUYLgdyQSOlG8cb4pAeCVPcmrhr1IUeV6oUNFmIuFXJwBjnJ7VGxmjh/eGIdN31z60Idb&#10;S/kWU2ozoilSec+vpUkcgMRYFsc9DnBpVVuEdYpplQB903yRvu5B+6amiRGaYmOU7ccjoQev41Tf&#10;u7mcU3IfD5g8x06Ejk/eIPtU0j+asbJIvOBis56tOw1ZSt0JIpY5XLpIQcAHGRz3qR+oGFxKD+Xr&#10;ntmokrNDg7xIwI38lcoOR9elH3mGJY8JnIx3NO77ETjZpNji3DbsEr8p3dee9ctqajyygh/1XKkH&#10;oO/WtMuT5jOpstDw/Uw5vpVTHzM2761xfj2Zj4W1KQOo2bSB14PAP4VGepSpM9Phi6qQs+w3wRLF&#10;qHgjxEhjRBPb3Az0A4I5PbrX52+GLO607XoYVuYYpDGhCJzmDagZducHOM/Wvyniv3a9Wy6n6NlX&#10;8KDPtzwq7Rxaq91qGILZFU+YSWLNKoAx25Gc9xXsjWt9ruh6fqE2qp5bXFrHKsYHIJIG0c+g5Na4&#10;Kf7t+f6GeITcmu1vxseS/GLxZbW2lX+lRzaltmVZFLcPvAyq8d8jj2rhfDWt6PZ/DvwxYr5EkttJ&#10;Iu5iFzJgFlYj6gH1NdORQThO732JxLXuWRyVz4s1HVNXey8uKMweWm1GDKUCjv8Aice9e++EpIlW&#10;2lWRfk4bnJ2nrXz2aNe0aZ24NWjE+2fA29NHErh8bX46nbk/yrxX9onz3fw5NZEmRWZkIBUkY/pU&#10;RT5kWfxsf8FK5bfUvjp8Q5ZySl5cq5ZM4Lhc8g19O/8ABMa7R/DeuOkpGXQBiOijuPrkV939Gdv6&#10;3DTv+R8/4tRTw8/Q/YLxRj/hHdQt5mCmIB2Y/gePyr897jzF1y7OQCzuT6kfSv1nCrlvqfB5PbV2&#10;PYPCKMlkuxn+YnG0Hp716hYQkSLuePfwQWyrDHPSuqEpRWkdScfJTdz0XRFDqjyI5DHOVOCfevW/&#10;DiRyvC4xjlV28n8awrt2mc8o+8mz1jSookkdQjAMFzzkHP8AKu9sZHMaCNYzgAd+Qec1wYrUmoku&#10;ZpHWWSldrLI2JMHngH15rehm8l7Zf3p2nZ68cZ5rlxPxbhsldGuvygZycZ443flVg4VOkpAwCOBn&#10;0rnlujWmkuuxWkbDIRt5AzuzgnimOrbWTdH8pz82ODVQaQVb3loKxBTaCw8sn0J5FQMx81xuUhsk&#10;Y607WvoKSutyBZXA2sUIkwcNwdv+NNfiMl5HAU9Bzj/PFOXSxnDSIkSyru2gDcSeDnk1AQCFIz84&#10;GcccqfSm9xy2ZFMzosgZfQk0k8StJMWwBKRwOQeMfrTgO5XWcDYwlVggwSRye2frR5UojZdsZILZ&#10;5PfpTl7ttQpRVisNsR3kOPNAzjpkUisqvGiyEGPOCR3Oac9XdBRWq94ovKgunhWZhlQTjsB0p+Eb&#10;y5WZSu7BPHzDFVJ2UXYmOspK4Lhtu2NMqOMfyBqGeRZI4hJNKTnBB7YpU738x17JO5UlLbjK8S/N&#10;tPXPzetCzEbPlUAHDdTlSK0l7y3EpO8XykB2RvLG6qN4HPPbmmo7ZJRSRGNpUc9ehFOKfVjd2npt&#10;+QshZrc7iNznggHrms3UZY3inkUuNvTPIxVQ0ZNS+55dq8n76UrHjy+cHkn1rjdYlKWF8ERMlWz3&#10;7V6GW6qJnKOrZ/MF+1H5beI9cyJMRyzckcjscj61+UPxKIS3u8bSVyDXyPGrtjKvkfXZPL3KPmj8&#10;7tQZ/wC17xS3Uk9uua7CJohp28AHb+hr4XizWta+mv6H1mSp+zhzLt95Y0mOKSYMwOEIzX6B/s9Q&#10;xTaRqM12QBHjO7HPbP8AntXl5i1Jtr1t5HdhlFSdj5Z+NXmDxjqpuNnysQAMYBGR0rgPCLI91Akz&#10;gYYY2+vFRScZuEb7fmU/zP6kv+CbBW6+HV4HvNS3Fo2jjG4BgAQw47DOea/Sz4i6XaaX4RvGt7+/&#10;YyA+YSZSol24546GpkkueyKjolZH87/gxoV+O9rcSzw7IbmXhuQSS3Wv02/a0uLhvgTPdR2mjiGI&#10;RFXhYtu6Y4ow6XK7x2IpPRn42/svubT4m6wPsSygwzpICMlflbke/P5V8e/EmEWvxK1UNcQrh2GW&#10;yBk5P9c06ulRpvoSublVj4+8UEf2lN85wCeeDzWTAxG2NSDj2FY4jmtP0Q6clFJdTobJwu3O7IyP&#10;evQ9GxKOq/u88kA/hWVJ8rat/ViqTtfzPQ7diiNgD04/wrzrWNp1UlVUBD+dOilad3/X9WCpaWhy&#10;vipysIbbFz0wSfrXRfC4BY40G3rjHsK9bgazrKV/hucee3UXd6M+z/h/5QubYpgBMEjnJ9eK/Yn9&#10;l6R1M8jJgypGccnA61+g+GTTxEL9D5riBRSS+Z+kfhuZsRfMhBP5Zr2vRZJIVjkQrgDrz1/Cvu8F&#10;LRny2ZJe0OytgDtiRQCcgc9j/SrcO8AuRnAy35YpYhxtuc8+uheSbaB5cjqP89MVdikYq0hkHznc&#10;XGe2Kib8iEveepv2VwoRSXBB6nv+FdHCwPlgOR3BOeoPFCV07oK942NuCQTbRJtLPgYxxzWxA+Iw&#10;Yn4wBgZJwKzq3a22M690oWZp20m3y93lESYxxjP4VOrJ5UUh7etZT7IKb1Wo5d3JOeRjj0qMzRx4&#10;wzDAOQuc57UQ1HFu7SQm+TySzMPl59valedcxvuQFhnFXFbCrNKz7DgyqFBZv3pA5yST6UomMY2r&#10;tJb6Hn+lTJXuKk1Hl8x7XBVJGZGPl9B6j/Go5JlG3EkhBGCTgY9KmVlYunfW72IxMAYnyTnjPrn2&#10;psUgAB24IC469PrQl3Yoz0asNeRmb5cEryFHU1K8qpuXLYySO/FOSBXTWhDLP8kb/wBwnuOc1CXy&#10;qh2cg9QR2P8A+qlh42Km1NMry3uyO2kSLjdt47AjNWku0dd+Pu54Y/niqs/euCtewCYhApIHPH06&#10;Y/WnpKV2JkDAA25FElsRJNKVpbEjTMp3JIOARz1HpTo3QEhDwuetO2gQSTdxpPs427gpJz83Sl8x&#10;sbcsO/HQ0o62G9kJ5gBLMzZUsM98UNOgYM7L83UnGfwpWvYmeiGCRmAVnk7enHpUrORmVWJGCOM8&#10;H6VVloOCaV0NWWFtqgDnOR9Ke903z7xkk9TjpQ1toLDtOLae5MLpjHG8rAZxwTnA6DmmGQeYWhBy&#10;x256evX6VLWrsU2mo3W5G86lGGxcL16kH86YlwqhsxjK/eANVJaExT5miyHKlm2yduDgk9KfbSEP&#10;GhIwOQRjNS17r1BWTj5Ecrt5zhAzbewwDgU4OzB0JP45OPSiFuWN2TJNt2RKs6iRUG05z/e4xSPM&#10;ropcEGT8Sf8A61ZyVm9C93Zv/hxjsi7doI2nODnqeKVs5KKG+YccnrVUU7MuSs72GrI/IYY4BA4x&#10;1qcFs5RenOc+lVU6WJVrbn3s0gwqyRQtnI4ACge5og8tIYj5ijyv4ucMa+SasnqenBq6ROzkqpWS&#10;yXdngZJzSRPEwbaArEEcjOc/yqbaDWrHMVjMgZwm4c9XO7p17U394x2sQT7kn9exopjqLYFKqyna&#10;GDcZYkAGkilMhBJmO3JymNo9ODT3VxfE9EVvORNzF2PmcNtAzn+lWo3IZgZZk6YAyWpyWhTjoQ7R&#10;CnlAkgHPzkDn6UMTMqsm35+mc5H5URV7MdNpaXHwmFDGkfRfu4JyB7Z9KeURpWcLE+SMMDzn3pSv&#10;dBVa5WC3DJtLtD8wxgq2c9qarxuJnZox5gDlMBQSO/8AKly21FTvfVhHJNI7IlupJG7PXK9KhZxK&#10;FRGcbyMDJBP09KqMUnuOi77IR1AMnlL904YH5uvXntU8flrtjVDhRnOcg+tD2Q5XaQgPVnaM47qC&#10;wH4VESkfzMQvnAEEFvmA+nSiOpMm072DymUzPLEowNwK5+Zeuev+RTzg+dAkrHYP4Sf5mnJ3ZNNb&#10;XiU5N6SFJlfBxt35IIPTmhkZWKLCcJ0MbKSvrkVa6A7KLRRlaQjaZJWDn6e3NKZokaGLfIPOO3aS&#10;CB6cntWkY3S0JpvlZdSVf41j3R9wSMU2QPLIw86RvLx8wHIB/nWcVZ7FTtdCFQIlUIjFSBkE8Ed8&#10;VDukWVQ8MwG44A44OO1VSV2OJLGxw0rxyDdg/Jjr0xUQVlWNxHIoJUFsjkjp+NO1miKV9CWMPJHm&#10;No+Cw+bipHUOsMZgjHmbdv8AvDvUysXy67lZZDuEuwD7rYUHj1oUiVQoQNvypyf5fnVLpqD1iywJ&#10;y8DQvIFCAfKRyR0NNWcYVoo7fn+I/wB36VPLe4U2osdG+5mEgViDtzg5x2NI0sgBUvGWzhgcZNCS&#10;uhSkl0GpMofEe/OF7AqT0piOd7LFLCnnjGMHbnt+NNR7oN1oxWKthlW2bgFlHXIps8xxnfKAuMcA&#10;tg9c0JXsFOPKNIDGVnl3+VyWHBHrQCXAiRd2/ByTzjsaqPoOeyE8wOFJdgFwVYk9OeKidFDs8IXg&#10;kh88/lTp3TIkrXQZwD+9wG4I7dKeJEVYpPtEg8jGBjA29wac/QT2tzbkLeazTODCSmcqehx1/lUR&#10;UoV2OoBORjBUg+1VT6IItKN7khmk3RuhjYDBI9QcflUTM3mSbYiAeMEdPelBK4N3Woh84Oyt/D1U&#10;9x2owCZVkQ84JHXiqjboxYhtuWm4olCNkF/lx7getMDbgjiVu2CPSntYTtLQVmLMXW2LGMA5HHB7&#10;4qxC/ljhz+8xtAJyCBnFE17qM5ytJ2RZKqcsry5YZPJBFMfLKXAg7FWPXNYwNaiukHmMPLLvGCeo&#10;4xnvVhZEAZvNwDxjHYCiovImm3Zu45jAMx5iO0Bh06GgpjzI8kjjjrxUq9xyTcW1uNYM7+YpbB7d&#10;eO9ctqkcYJUy22SpzgtgnqPpWuAlqtCKsN9Tw3UWX7fK6qMs/Hfp0rl/H0PneDtWA3AqygHt61Gd&#10;X9i2d3D1vaw+RH4G0hLn4eeJ7WRci9t7hRyQeR0Jr8+PAlk1jp0VvZXUjNpKMULndu2Hjn6jrX5X&#10;xO1GvX1P0fKl+6hp0Pv74baLe6omjRXyWgl1xkjuFdTkc7jk+mM4rsYGsPCdlqYtGiEiCe4t5FYO&#10;rxo2E/ADP481WHu6Sdu4sW7T0W58g/Fr+1tQ1/wzdaGZ5pnnjEcL/KJFEZL7hxjbjr6818w614kv&#10;bC9n0q0tbr+zfDExS2mVuQ8rmRo5AepUrx6pW+BrctKSt1f3Gc4p1KWmh714e1CCfWYrFLW5EUKQ&#10;yLv2lgwUHB9c19L+EwBaWqK5+Y7htOfTivAxq5p3O7D7I+4PArqNJgYdZFIX8Sea8l+O4kOr+Dso&#10;5y7Mep5wamOshs/jH/4KZp/xfDxuGRF2y73VP+ebAAY9/wCtfRX/AATDFrb+F9chttwRGR9vzHDY&#10;G4f1r7r6M7f1uOn9WPnvFV3oT06M/ZfWy0nhy9UycSqeQAemOPpX5+3EsUmt6p5iJ8kj8857V+r4&#10;JpyZ8Ll3uua8j2TwPLI9rt8rBYYBGc47V6pZxH5VkncqufmOGJbkdPp+ldN9HYnGcvMk0dX4d+1z&#10;xmOW2lXyjxvIG5eOlex+HoSixvlQUwwKEHAqG77mNdWk1c9Y0x2zGQznf6deeoPpXoGnmIvECEUt&#10;nJwdw/H2rgzC1tCIrV36nSwMgWKQPGNpHOSRx7V0Me3bjewWbGUHKkd65Knw3sE1qzWWZ2SN5CpM&#10;WN3bg+9TM23cqtKScbeOSBWFVdS8PL4iHcUl8ssm2f8Ah5zkf/rqP5JIGjCw8epwfzq0loxX3Gby&#10;fkVUymMg8ce1R7mdvmxlgAcYGDTiZu6WpCCzIsZz3IznJx1xTyQ0fmFCPUdufUUTKp2aehBuRI1f&#10;aBswB6Ee350yVGZnHzEsDtzzimtGEUmkViv7qLbuITjB69ajD5RY3khDRHHzHg88U42b9AWiVluO&#10;aRyEOyLMZyF45PNQopEkibXwpJ5yMimldMFKLsmVdwQxEtjdhcfSmSShYnj805iH3Wz0oXu2KppO&#10;V7lRnKSRkrESOgI5I9KlUrvMMciEN1HQ96IdCaSbuyqjFDJCZGxLx34NQmRpC4BYMm0jP8Q4H9Kq&#10;C2Yp6LfRDGcPkDYcn+HJwM4qKQNExX5MOeM1dK/UiS2aYzftd/NOd4J468dv1pnmOTCzSvunUYJ9&#10;ea0elgo3klcb5jxZESn93zjnG4Af41k38gEEjBX+YL78dKcN1oKreK0R5dqRVvOwN2RnjOcjGM/S&#10;uQ1O8za6oX80eYjo24fxAE5r0cvW2hKb1dj+Y39pxAPEusyhgQ7NgD1OW/rX5OfEjhLxiCvDdQea&#10;+O46kliaysfZZGnKFKy6I/PXUj/xNb07HbYc5HXtXbqoTTU/eZC8AZNfD8Z2+swfLpc+qyKNqck+&#10;hJo8YEx2k/L075NfoV8AVt38P3wZ0V4wRg7efWvNzSjGEZNM6MsslJ3Z8l/HBIv+Ey1jap/eMze+&#10;M+tcJ4RMQvLeAGM+aQKxoqCitNZFJP3j+on/AIJt6ba33gS7triZUMyhIyGUMq4IByf89q/Q/wCM&#10;unadY+C9Rlt7628zYImJORgLwT+AAqKN1KXvGsNkfgt8MZpIPjQGiSMlJ2ZV2hxktn68+1frV+17&#10;PNe/s6BPtNqf7SjikwI9nykYIyO9XRbklpsRSWj1Pxf/AGVLO8b4sXj2zQlZ4brZuAPJ5AIr4R+N&#10;9tNY/FHxBAkiZjZlkHbfyDx+FTe1Z3juCleK1PivxSNl7cKpHB7d6zLQh2DhvmIH4fhWOO5oXT/r&#10;+twpr4LnS2QdY4iqJuHGOOnevSdD2YjCg/IcZ7e4rKo0+V22KlZLRHe2rhojyOwUV5nrkTpq6OFf&#10;OcdjxXQ0pxVl/W5nUipKTSOa8WNthQOrHcp5HpxW78MseQHiVh93OfXrXq8FRlGpblWpGcqXJdbn&#10;2j8PSwnt5QeBgk4Ffr5+y7IRJfsGb92kZ55wAe1feeHEOXEU9T5fidOMZrsj9J/DMkiiBWZv3nUj&#10;mvadEmcyq0i8LkE+/avvMFZWufKYxyu7o7m3aViigDrgheMg1oqwmXbBJLwMYyfXoaJ6bGE1oncc&#10;j7UlO8gHHqea1bYBGlV2B8ssOB+FZVnrsRDRmnHL1CbexxW/BMpWNi/+tB44+hpS0aHXfNpY2LO5&#10;lMjROqgDbt69K3llJiYRHjqQepqZ7mcmpX9004pI2O9GXntz/KrqszkGMKNw4wCAcComZ0k9XccW&#10;J2hioIPOc9CP8/hTXIcxvnkgE4B9s/0op6taFVdLvuRCYi3Qq0YPHT1HU0u9GT5QwyQfrQmE7+67&#10;bkgk27HGRjGcdT/ninNKGyNkZDc4JAojG7Y20khI5AoUlySuAMZHPao5LkhJJVkb5QM9RSrLVIVK&#10;TUbtjA6Sbk/ebUwQe9SiVlDbHiOe/POff0oa6XHBK/wiM53ZIT5u+e/+c0jToixtkfPjBY8f55qd&#10;9jSjLRJx1K0soeFgeRIAT6jHoKhknAdnBA80j8KqmnZMhtO+pGXd4/3iptX0qOCVSCqqPmxz1qnr&#10;fUmmvIsJcR+cypIuUGOnI9zTvPHLM+DGN2aIrqQ/eaV9i2JR+8cSjpwOv0qOSX5tx4ZQpOAT9KEu&#10;oUm1GV2NFwhJDkdgM5xuqQTLtkLSH5Cc56j2omn2HTk243IWuUi2kSHDH7xznP8An9Kck4YQPKR1&#10;PPToKmVkmi613K78hyTgqFUD5OQc5xSXMu1FRAflAwMZ+lN3drDqWTtcbvcCMHHYEVOspdiWwc4y&#10;PpVTtbcml6D4pGMYHAzkH69qhErEhQw3Ny2OmKVlcdTeLsLuBAO4Ep69jSMVYSKU4TGT7UCkrdCa&#10;G4YbyXBIwfUgemamidsCQEcd/UHipqJJbBrdehGZFzks2ecZ4xThIyHdK7dTuOR9aVloVG2qEQkK&#10;d4+5wM/zpyTll2IYxknHXginKOnoKaScfMkm8tD0c7SMDB4prOuUdSeP4se3/wBaik9ExNu8r9Bp&#10;lDuGm78juakguQu5DuBPpzQ1ccLPlsz9CIyluhCyXShv4sryQPSmht20oGBTJyxCgAd8V8hrqz1I&#10;ctthxdw5cS2/UEMuWY/j6UomLIoV5TnIK8fnSUb20BS5U/wDzQIA4S9UDjK7eT9KaZIZhtV4MEjA&#10;Izz9admN6IaJEU5a4XJz90c496cw27kYg7OgY4xQ79iVZ8wPJukOBB83OcjAxUahwST5ZWPk7SAC&#10;fTNNaWLjHRXYx5Y1zk2uV6jG79abhnj85ioA5DYIP04qop2uRpdESqEIBjiw+CpYsee9TKY0do3a&#10;I+STwACQPXJPSiY43W62LMaTSqyojkAqflzlQetMMMqJI04DCMFRkrkD6VF0nYpRvZleIuAPkyAf&#10;UEinPIWZolnPznn+IZ9K0ktRUpb6BGGIaXzIQpxvAzjJ9RUiyRF4hDLCob+7moe+xb6InSWdm8pi&#10;T3wowVA4qpFwGmS4VWGctgnPsR+FFNJXsZ1G7K6LUJkTJC3g2YICjBqGS4LQqIwvAA2yDAx+Hekl&#10;dl+7ykB2+VvQ2CjjOWJyD6Cq0almdVimYqc/Lt3ZrWja0jOXMmtCt9olTBkU/PwQNu/IqKRogCBM&#10;ieYPu4yCRzgj/PNawXYVS/KkyQTBpHWCeH1KqCCRUq+Y6KpVVydxyWwR6fhRNW3Kg4u5NIsRDBhL&#10;yN2WHOPUGmlAZEJeE4yON3fgZFRTb0BxVo3Q7ylUu/k2uWAOOvI//XUcrRwB1kPRgeh5Gc0Quxz+&#10;FNodFKjLtEk5LswBIBzj/DNSySM5MiyRfeU5Tg47j60qsfeJpST6jR54lOy5OZAwx246U5DOxhld&#10;IztC7gOue4zRZaaDu7aS0IhKW3xxeYQpwC/BB7VVk3StH/ozcjllxj/9dVRW2oTVmh00nmBWOcwH&#10;G3B3DHpQbhvKeSSWDnaRkAt+dNR0FBuVtBinlmMUYD7vmXPH1/z1qXzMeXEkPHffgj6j61VSJVGy&#10;exDuM2xVhjygIBXO4AetExdbckyojYzzzvU/1otZbkWkuUkWV8mVU8sSgbmyDk+uPeqyDiOGW9TA&#10;4UgdM9KIrV6FtPlvzbFpBKVx5kXzblbZnJYdM/56UgciNUjWQmNcE4O4EUk/IUU2tgbzEWTf5DAD&#10;cSchlI4P86qswaRIpHbcvykD7rA9DTh5IGtFckfMqKmHBhYqQc5IxxS7XESp5CKQQrZPGPahinZX&#10;Kr52ZbaSx6cdf8ipZioZFeRRuAGH5yPaqqa2sZ0721KyNuCHZICSykcEcVNgEDO3ggHHdev9KbCb&#10;fKR5YkbG4YZBHXPoakiLlQru4AG4BSCCe9N2C8rvyIdocq/GWyONx57GtCKUlcEw4yDg+tFRXRnS&#10;bTbsTq6K8MkiyjORzRII2gYSSQZPXnr3GKwkmrGzv72uhEkpKlTjgEnbk56VZBw5aN/lY/eAAOMd&#10;6qqtiaK09CNrpAVQH5jgYGcelSiXy2jPl8RnBHHp+tTNbBTbs3fRDvMw0m0n39D9K5bWUgjeOeEw&#10;HyiOpwwA9avBJqUdAr602jwu/lVbs8cuT+Ld6wfHog/4RTXFmU8qvT1zxU51pTZ2cPJOqtexS+H0&#10;1zN4G1SFNm545xkYx0wP8+tfB/w4t52j8O2nnhAIkiDLhSZ95JGa/LOJrfWa3qfomWv9zBs/QL4a&#10;xmbVZLG4vdYC2UcaymRoyI5DyuPz/KtG40Xwxoeg6687tMsrCGA5wC+3gfiAT9M0Q1pyS7E1JWk7&#10;+h8b+OPEOm2NjYa2ba5mFrb3KpyyOHYKrHPpjP414x8ZdAttFstKtoLaLydT+wzvLwXmkIIDsRwC&#10;oOB34rXLNcO7vcdd3qQPeNK0yPQPEFzY21xE8BWJY2yrN04B9yK9+8LH93C6QnKdBxhhXi5iuWTR&#10;14c+0fAZT+z4PMA5GPfNeP8Ax5mK6x4ZeWPPmj58dMjJFZ0UuaJT0R/Hp/wU7svI+NHxJhgcsY5b&#10;cwsf76BXH6V7J/wTXt/sulanIWjUzuJGALEEEdPpkHFfc/Rmb+tR17/kfPeK1vYz06H7H6kqweHb&#10;yUAFnD8AZ4PQZr4Idfs2r6uE4MzMQcbiTwP6V+r4ZP3de58LlbcpzvvY9k8CeZBbywqI22nJwBna&#10;fxr1eyYhwFRRk/ePU/4V0zsopIjHO7bsdTo7lG+QxEuTgNj869a0Mo/kNgkRnGe2T6YqW7yV0YYn&#10;R6M9XsZN21khb5+GMZHSu8sXcrgFhszyeCCK4MduiI300OwjYMsIKZ6kHAPNbNupZIniJG4KSM9Q&#10;OoriekdS6nvNLlNiJiVmjdsDjGR09alR3JiAYENgbffp1rKpbUcFyoh82NWGPL7DBx+lMWRVO0LH&#10;8+Bkk8HFOm27Cnbaw1ZAYodxbC4BAwcCoUC72BVSF6jpjuPrVR6kSW1xmUaLcSzbQeBwSKUlCspd&#10;vudcE5B9DTbfMiqW0tSFTHIgGU+U42+p6U7q1u/lNiHOcdR1/wAKU9W9SoK2tiNTI0akRp1ZSTgY&#10;9KqqJZBISYshsgY7U46A5Ntq24wqdpwE5545Pv8AyqrI4EsD4c7sc9OetXTdycRDR+6ClAzRNFnI&#10;BB4zzUBIkwFlJ3ZUZwTkdqnXW446Ioz4ljLSRx/vhxnqWHv2pkkzysxyS3Dqe/uP89qdLV7jadn5&#10;jbkkBJSR2bGehp0iRJNP5ksZIOVZex4rSmiaijyasqho4jcA7euRt7saa20wNHIr5QKp6Hk55quz&#10;Jau9OhEkinA+bI2nv+dPDFmEUeQUyRnAGO9OKvqKK5VbuUpGj+zzsq8oSCowc9qy76fy4EYquCAO&#10;Tk4OOfwq6S13FP3EeU6w8S3knmKvzdcc5INcvqEspsLmJo1yEfjrk4JzmvTwibiiLJN6n8xP7T4d&#10;vEmuSgDAdgOMn35r8pfiQVYXBwPlHbGD+dfG8eWWKq3Ps+GXzU6aa2sfn1fEf2xeMFILt+hrrJY4&#10;hp6ldxJONx5/KvheLpw9tB26tWPpcicpQ1XQv6Iq+em5RmTnPABNfor+zhDb3eh6iLjOFYluuQBg&#10;V5OPm2rtWvqehhtFZnyH8dVjTxlqvkK2N4GOOvQV514NjD3kHmbf3hCnHXJ71CclUul6FU/zP6lv&#10;+Ca1jb3nw7eWd4WNu6AkhiVGBjA9q+/PjfeR2fg3Whp8946tGDyr8N90jOPfp6UYSS9662FUV4qx&#10;+FvwekMvx10GBIb6TbOzBU5YEdf1Nfrj+2Ul437PlzYXVrNGbZI2+8rboxjDA496Kkvd0fyFFOMT&#10;8UP2VLJ774j6zZNd2CmCK5H7wkLjaec+ox+dfCPx/s5LX4k69bXMkJIfLMpByx9DSxd1UfoKMrU1&#10;dHxDr2+S6mypwGIBzyRVS3CbFDgfN646Vi7c+u7+4VFPl95HQ2jSeZGwAPb0616VoTFVWITMQnT2&#10;rOnGUppfIt7PU7+FY0t0iQJiPA5z0715pr7ltcJJb5SPwFbYZJaKX9IJJRvqcl4vG2FX4wR1zzW5&#10;8OSkkW3HK5wa9Hg13xDTltsc+ct+zmkvmfZvw/lBnt/mOVIyTjBFfr3+yzMjy3SoWyEQ8gn6fzr9&#10;A8OZXxVPU+a4g9ped1umfpd4WMqp/rMAc5O3IPQ/yr2nRmUqjJJngHAOPXr+dfe0I2l6Hy+Zq6lZ&#10;nacSKcYG7pjPTjmtOKVGy6Y+cd84NDucm60epbRlJU/J2xj25FTmUhiC0uJMnr0JpVdkRLS+pp20&#10;m1FCGXgEE9iPrW3aPINr5ByWwP8AP+cVM2Sk7tI34p4ZXhG0jf0PqBWxAWD8l8NgfTuKlJ2TJ6s2&#10;UuiisCkmF4yMda1V2xAqI0DepHX1rLEaWHFXtYqLMEHD8IAMHBoLwsy7HX1z2PrTpq1rMmHvKdyJ&#10;ZEcLgY3dRwMZoWZ9iLjJ4z15xVJFSfkS+ejISWXD4xjnGOnPvVZZ13D/AFIIODz+f+fWpirLcle6&#10;h5nKklAwzjBPpUcj42gIfUn1qrPRj+JO/cVJWC4iyST0Hdan37gVypyB8p/SoqblUI3V+wNIGQSE&#10;Meew7nvTJDy4Hm7vmAPFTFPcpWWlihI7SLCgPDEHoOKiLsvl7g2QSSegP1NXGN1YTklbyF3hCHDD&#10;5+eenIxSxsI8FHPzEDIyBgVUU7N2Jk0uW4iyHPlbjmMZ6cH2zUqXB2o7gjecgA8kZ5qrPQmptdD0&#10;lJCByuT1yD2pV2FSqFxxuAGR/SpaavoFT4bXIknZfLiLg7s/iakjeNEQ8/JjocU6ifQeHikkwnYu&#10;GSQr174zzTC+6JQqDnA24HvShHzFpd3HNL5eUQjCYPFRmUkxks+0AjPX86aQpt3h7o9ZigQgn5sk&#10;9D3qdZWwwYLg9B3xSavyl02ryQQyxh4nLEedjJ9DT2eNH3EOMEnjHI7/AI0mnzLUJbN22Kkd2743&#10;suCevA4q75z4LKzfJglRjk1UlZExvy37BE7lSyYAHOOevpV6GQYbDDuMHPT/ACKzqvRhq3BlZ5Ad&#10;qfMMYI+7xTfOOwoTjdnuAR9DTUbxQTlfS+pN5ikhXeTnHTHIqKS5fdtZwdgAAOT9KqK8iajey3LE&#10;jO0aKJE3KemO/ao8rlWZmJOOPp0x9f51ELWasOrryu3QjEuPM2Y+b1A6/WpDIuQ2Y+OT1OOKq3w6&#10;ClZts/Q8MynzIQxOcnfnYcfWo1mEhVQ9m4fGAQVXPqK+Rikz1qqly3uWXe3ESxtk7s8F+PXPpSqV&#10;DPthgHOeCCBn09alX11EkIfkUMwthk4VsfNk9OKiUYDK5kUNzgjOGPoKcLalq+4sUqFNnnzEyH7o&#10;UYz9alz5caDjH90AEg/56US9BcliESB5TKkbHttPTp6ikjktQZWeOE7iB8p2r06Yo5X3KpXTTaJY&#10;cRrEitZ8kgbCA59uRVZJZN4WJV3ryc8sQe3pRSV2wkldOxNEjwyjy5CQpOd4zgnqKtLtmYr5kxXG&#10;BnYFPTv2pVumgR1uUjNFz5iTNsJVsHjb/wDWpsMTFk2xwkpghgCp98U46K4pXctiY4Ai3bR9nIw4&#10;6ZPc/wAqlVrWPzB5O7ac4HBOf50pXtoy4cutkRuGTYwmjVVz35APTp1x70x5J/3sT+QpJA2SZ3Ec&#10;cgiimrrUJO1rMal0pHlTyTny8AHBZQp9xTX3MyTpKgCAqWBJIHGKqKSd7Eq6TTHRMuA0jhg4GcFt&#10;w9Sw9O9LLO6q5S4uNpPIQHAz3BpW97YI35VboVcFyAqtnnIlCjimShXiZVhlbbgqRhSPX8Oa0i9h&#10;KLsroy3mwCpLcYYEdR2IP6U7cQDBNO2B3Ukrj3raKViZ+9K3YkikhQgo8+VOAGBOVB45FWkl2sqq&#10;VRWH8eGB9cHtU1LtFU126EfmFNgUqcAjuykdvpU4m8yNYnZDsxgHAyT0wamUdNhqT7j8LwYhH1IO&#10;TuPTPSiWMsilpJG8rK5wBkduamLasEveZAqMHaPa7HOeCAVzx09qZKVc+bNDKDOfm2jOG6Vb3TuT&#10;C1noJC5xIg85jKxO4EH5SOn50u63jEUzRuhkOGJwee/FFnf1FdWdlsI8ivGkJvWHm8ZxkEckH+VN&#10;je2lETRo21uFx600nroEmrRuxxkjlGDHLlcn5jxnpSFJjGII/I+6cqcHilstSnF30Ynlh3jmaVMy&#10;gMVPAJ71GF8x2VlC/wB0dlJ5qk7/ACFRTg9WKrAlWmeQqu3O3AYE1E7+XEkcFyW8o42MONpo1tZR&#10;KtBJXkZsi3iKxKsjpjB/hb1qe3SSZW+RSp4ONud3fNFTUmPNdJdS+zytG7Exbozj5MBvy96a84fz&#10;lSSVTHnGcZHTmimvIKkuXqSs0jOTufcvUPnJHHH0phRUkP2dHAYHIf7xWj8gp3UVfcassOXGyH94&#10;GBGSBuB+Ug1Gq4LwmPAY5wxJbcBREKiRHui2yBY5sjB2jOCDipHlQ2xy83BBAAB4NUJL3XYhiIDG&#10;ISXHz4yOePcUqSjYJPJBB2jOOuapoiFtdSV5S8Zm2J+7OT0zn0qMAl1XYR5o2kjB69x+dKC0sE7N&#10;XGqY2PLpleADhScVIWVHBdVPHQjk002RSSn0LJd9kQgeTMZBwCOBjFM3GRYRtT5OnGCD61MV5BJ8&#10;zs1uLE6qqMIEyuee5JqXzpCyK3Pp260pRv1KUnroOY5X96pDJxgf3T70krjZG8m0lgB8xzu+h/zz&#10;UWd0NpONuYYzSIqPvkAt2AA7epFcxrNwPKMLQE7NzbTzkexrXDfEtTGpJqOx4ldzA3jrAGOc8deB&#10;WP45Mg8KX4ZVy6jIHPfg1lxAn7NHfw4/3kV5oz/AsDDwVrVvBOflhuNrYHLEHBzXxj8OfCtlpV5p&#10;63GourWDojKxwpK4ycdP/r1+WcS2eJr3XU/Rso9yjD3T7x+El1DbaqYovKKWMUjO4w+5RwAfWsfV&#10;dTS71HWfC9tG2xLvcsjcokqhl2hewwTWdCaUFfqGIUueVj5g+J3hifxZ/ZFnp9pFCZkEMpY4CKNp&#10;3/kO3avDPFvhk+KPH88dl4ssXXw7DB5lmDJ+7XepQoADnGefQV15XFukrLqyK9+Zeh7tps1m+sRX&#10;ILgnarDjd04yO/P6V7r4UdoY4g7o3YkZ+9jJ/wA+leFnN3J3R20T7a8E3Eg0uwZ4EYuEJBPTjBx+&#10;deafHWEZ8NO5YgvIDnGQCBmop6yVikfx5f8ABSOXzvjd4l+1biryKXC/3jGNoIr1f/gnyifYtWt1&#10;ZFFuY2IBbCk8kfgTX3H0Z21jIWX9WPn/ABX/AID97ofsNqSo3hq8Vdvzhjk85+lfBkkkqavfebEQ&#10;FkdefUf/AK6/WcvVua58Hlsvemz2HwW/l2UEcW/JO1Rxk/8A169ZtyJSrEKzEHA6FSelbwS01Jxq&#10;bTXY6rTQ2QFmUeUwAUjJYV6roRaKMbY3G3nBGDiprfZOep7q06HrelvCVWJ1TK4fjgN7Gu703IkR&#10;txw20HaA2PfNcGNbJqLdnZ25dFi3+WehIUkHb6itq2fYrAsfUBuea4aln0NG2paGjBI67ZXlPOQM&#10;8grj1qSV8RRDcRjoWBx2P9KmSXYVNtpkSs+4sXORjp0INRAujlgRyCOOMfhTdmKb0utxisseVYR4&#10;TPynv7j2pkkjJgq4IHO49cjj/PtTitRq0kEbI4MUbJ+7ztBHQexpj9QN0uJPlyPfsaIprdDlpZor&#10;ljkp9o6lTg4OR3FNV5gBCjD95uxjPXrQrXFB22YhB2MqRXHOCDknkcGqyXHmh8x58vJIPHWmlpuV&#10;Nx5lYi8+QKPMOPJ+YAZpJNxFuIpGZXxtGe3anStdaE1FzRt3RXfI8udoDnoeeQKgaZFYD/R9r84z&#10;zn/Jqo6jvFSfulViqlY5QX2jcpAORnNV5WdIwq+QUXDLk9UPPFCVmmEOqXqPmbKblSHbJuA9/amN&#10;IhuY5BGvzqoyM47f4VpT2M6XmhqOxQiMuS46cDI7HpUBYMksiPIfN45xkVbvuJK9lYieeJWRpJDl&#10;hj0BIHNKm0+UYghySjDOTntRFfcTP3mvdGO6xxtHJ5vzZBPHKk9/xrn9TfNtcbgn7o4Yc/gadNXa&#10;HFNR0Z5TrDobyVSrfOA4JI7ADH+e9cteyMtleKVH+qk25J3cDOK9XCX5FqRVd5rQ/mU/acTf4j1o&#10;S7PvsrMeyEkcD8Oa/J/4kSMkN4W8n58gH2/z+lfF8d2eJqpn2XDHuwpStrY+D74E6xdAgbcg5457&#10;VvvkWuxQgzjj1r4fiiKdW7WzPqckjJUVrui/oz5mRHUc8k881+jv7Nc7LoWrTMrbFAO8YyRjuK8j&#10;Hu7muXTudeH0tqfHXxw3DxnqigkrIzbetcP4Qt8apbZ67h271GX/AAxTl/w5bbVj+oz/AIJoXsVh&#10;4JuG+2QA5C8hSHBwSPrjp7V+hvxyn0tPAGuLZSRFtRj34XaDn+LP4D3oUbqWu4/sn4T/AANt5bj9&#10;oPTZoLht1pPOygZ3blOO2K/Vz9rltQm+Bkkz2ShLNHIkLO2V3cjnmoqRcZx17Cw2zZ+Lv7Kek3Wq&#10;fFnWITLbxNFFOA5Vmyh44APbg/Svhz9o6BLf4m69ZvsJhdxuAI3c8fn/ACq271K6v0FNXjHyPhvx&#10;BIj39wybBz0FZFqsiruIQg8Vi4u6baKT006nSRZVFIIwMflXoWiGRY1YZ52gjrURbipO+qCnaS9D&#10;06AssUbEIenTPFeX66ok1RQHTJySM847UYebjN9twxabSRx3i5f3ESsXBT09a2vh2FCICQSGA5r0&#10;+EFJVYPv/mc2atulN/12PsfwK4ea0cKu1Tg9/wAq/Xz9lp2SS8kZ/wDlmre4I6V+h+HV5YqnzJHz&#10;fEVSS53fofph4daRNqbjxhuD69RXtOjyORCsowOnB6+nrX3dJv3PM+XzFWcmdrC+eElQE46+uOoq&#10;xDMzDCJGNpHB4wQADTqq99Thm1dO1rmjDOzD5VYk89un+NOimE0gZJSfNBBPY5pSVrsXKlZXNi1c&#10;8M5J27RnnO4+prZgZlQsrtgAjn0pW1ZFZt6o6GE7tsc2CW9fetuF2bbJ82FwOhxx1pVLgkpK7RyP&#10;/CVXMV/KqSQ5tsExc5KE4Br1Ca6acxleOhH1rzspr+3q1l/KdWbU1ClS8yoJGdJGlDfu8DPJOCaF&#10;kCv5reWdp4yB+Fd8FpocLT5FrsPSfCF2ZyH5ycDmo/mOZiGA4GFx+tTtqNzWosTtIjRsRyeTz0zT&#10;UnLAxlxtAx3ziixTV1ZbETsdsZjY85ye5ppZeQQxJ5yff2qpyViFGaaViIsTMSdp2889CR/SpoZs&#10;Lsh2DgkEdDU1FaOpdLdaFkTlldJTJkk4x1JqBr2KX5OR5nVcnIIOKinDazLTd9VqRSPFIDDIHPf3&#10;/OoZnB3bEyGA6+uOK0pq99RSle+g0TbmJDkDnj5ef0oY+WvyA7mwAePWrp3skTV3k2J5hUIElKlj&#10;7k4qRZlG1sx4X7obpTeoqiaSEGRC26TOcnHGfbmrImy3Af1OODSf4IdTV6IiUnPzhcoM9O46U5JN&#10;0UbkuMjv34FLbUIe9pYN7RABkJK9d3600yLIQpBPTP07miS8wwsryldaEnm427G9j61Gsn71siTC&#10;gA9eRRBNpg+VctmPO4Fh3TGSCcE9qcrtIAyqwweM9KV9F5BSS1TZLiRJ9pPIyRkZz/hUsiuzIQTh&#10;QeuSc8VNS11oKVkpLoxqhkEpbfjqT296YksafKmDs/E89aFqFlGV7FpblwZ0CphB6HPuamhuEJ++&#10;xBGcYzzU1k0h4dqTWmxWaVXeVCCM4JJ4/wD1U4T/ACBlkkwdv904PaqleyElFuTEDM5UZkAUAAH9&#10;aFuhudA33SOfp2pyStIzlze7puOFwVcElfmPI7inpM0gEjA5J4xt/nUyWisaRum7kcpVhhixLdet&#10;Ludo8oR83Xr+NNdCalm2z9G0MbOwlKg5+8CXy3fNWNyeXsZ5cH5SV2kEe3FfH1Uz11q7Nk8MYIPl&#10;tMRHyVXZkj3FVzvjVi7qxBbhM5A9/pUReuxcFotSssgjd9ipl/4lJYMPr2NSO0qqptxeHzR7E464&#10;z68VpZaakJ7vsQJOXIicO2Txnqv4fzp7TQssm0yDy+CFyOe34U6i7FYZrZ9Ai2yDcoumAx3xSszO&#10;21Lgc4BKgLx6E0pbvQKm24SzxkeU5cdM5+YfhVTerxwuEt8HGQdwJzToeouW1tC7bvFHH5iiRRwQ&#10;oO7b9c9qR97iMMjFX7uQEJ9aVve1BJ8qI43cFQYgM/8ALSL19zUhEr4SX7SQmSPr2I/rRKw07LQl&#10;MokVYVaE78ruIOB3xjvVLzGS3VWsnzGASysenrSpxfcbadiRXdMiVJAs+VGPnDEVGrqu9MQgx4I3&#10;htzYHQGqkgjZWLYmMgKxq2SRtIYhVJ9aqgFWecyKCpwSgJUr60l7twWri2DSTjHmSE7DwSNrfkOt&#10;RS3Ss6qxgOSVYEsCcjtVU4ptWFUdtWPmJj3M1jOQg5UkFsdjWbdXMDCIuYxggYDHOD1qsOttQqPy&#10;IYolZzK8iFYsoNhQZz60he3CkutviUYIJdTx61ok3YyovlViYyzndma9IAByzLtqWBj54dXbBy20&#10;AkEEYoq6JmlGTdxWeQyJIjRjJ29gSecUyUmVR5axHbnAOBjHNKGy1Cot7IssTIu9ET951Cgccdag&#10;/wBYojOwhuu44PTt9albsI6KNhxXItm+zxfvlbhiCQwPOPSgsFDb7oBoxjbnB+tK7uhQSSZT3Bzi&#10;F7gDjleTkc/59qus4micmQuVyWzgsB6j1q6+gqdpPTYrhw/khpYFWQcAfeVl5GfapQxQODbIpIc4&#10;GSGonsxxvcikif51wh35wWwVZajeNtqbvIXA+Vxk/UURYNvmenkME0kZVy2fLAz9MYzT47pQVVnl&#10;Ab5SeCp64/pVSSshXa5SzFtnMYdYN2DtK8Z60zaQq/vYgAQvzDIx/n9Kim2nsOu+ikUpP3UcsEl2&#10;MZYDaQQaWBvMBIimcjIBPGR1xWi2bsRSdrLmJUwC4MCg8cA849f89qak6s2dzFmG3a2A2O9K10y5&#10;3uvMkASWMxBw+cYBLbhTC5KxyYn/AHPOCc4B6UK4mrxepXZ1VJE3y8AHDA/iKQPHIEKLKS5HLE8E&#10;UQRNV2ivdHO0bLlZZAI8cdTmlLjymRZMZ+6f73saUNUFOK11K80g3NIplO7awwc4P40pYXEjOpJL&#10;HI2cKRWiWiMrdLjnnX+Ex7pQWGAclf8AEUnyERSBIyflA54x2OaTukmOMk76FrZuJQzY3fwPg5Hs&#10;f5VGJGETF2kAj5J64alC2ug9UlqOJy5CQ5GM7gep/GkJPmgCNv33I3ZBBpxW2pNRXk/dGRySFmEu&#10;V8w4yCOnPWrKPMkS4MPyEbS2D+VKVuiGk+TV6oU3AmwwyRNjPIFISIojGDtw2cnOT6/yoikrBKNk&#10;SvI4QAiMZxkseCf8a5bVyEVj5ihU+bHGM96vDW5tiKseZL3tzxK7kVL7btK7jkkelZPjSQQ+GriR&#10;ZCd4Uj/dyK5uIrqCPS4fXvq67Enwnhkk0BMS/wCtScAe4/8A1V8Q+DEvtR1LU9Pt5Z2luZLh0LDn&#10;5nbKnPbPH0r8r4svLEVUfomT/wAGGh9r/Duzh0rS7SeOC1SJIDA82Soa5ZWYICfTHHqaraXpOsan&#10;L4m1qG3tIhqty7yxsS3lDYoJyP8AaBxj1rKkrr5BN2kzyHxdYy6lDZXNvJPuWT7K8LdChIUkDrxj&#10;8q+MNO8O6lp3ivU9Tee4bN35CgkuzwrIFGcf3VQgeor0Mlm1Tl6mOMim/Q+ngyTavc6mI1w5WIOm&#10;AML/APqr3bwgY0e2mmMuUJ4wCMnFeBj3ecmd9HZH2x4HQtZW0TlWLKSeOa8y/aKhj3aAihWJm288&#10;fLtHX9PxqI2uimfx7f8ABS+SCD43eOraJGXy7qKKU8nBKLjnPciu7/4J1XANr4rRZ2YWrquCMb2Y&#10;ZH9a+3+jPZY2L9f1PA8T0vZTv0R+0GoSi78KOzKuEU8jPoePwr4IukdtU1B8ABny3pg1+s4NtTaP&#10;hcHDWfke4+BZQw+WNxk4VQM4xXrlszOImk8pFfPA5yBxz6Vvyu7bYq7TjpDXY6OygeJwGEfy/dOO&#10;Ofp0r0vQFkxbzxyMwYDABJ469KU7N3sckuazTZ65psjY2olwp4XaDkHp+vX8K7vT3fOxVlbZ8pI4&#10;BPbNefjU+4k7W906+1YTyKwWM44GRyD1PNakbDGFZfmxnHIx71y1law6jTb7GtHtCmVj8smM/wCz&#10;/wDrp6iUAKMBmHHTBPT+tZrW+gJO7sxkmHkY5kAHOVzkjpzTZZACyRhmCZB7nJxyaS2QTTTdt2Vp&#10;CFcYjJ5UqGJ3DHp/nrVVi58tVkBzxnncfXirpXvsEbXWhNG/7reLlz/C3fBFRlwURRLISCDxnIIp&#10;t7aDn6jsM4U5gwc5IznvUTMii3ZBCMnJGOMjk1ML6aBCKsiJQg/eBDlMsCuOQeR/KmMoDW37pSJM&#10;qxPoehNVZWeo59+UpMsyvbuGjBGVOc85ximiTy4fK8wjHY9DzRBWexK6NMiaYDKruXzFYHdjkdua&#10;qrIPKRpTHuXIcjPIxwf896uKaW40o8yT6kTNcLEoUkiHAz0O2q4uF8iJViclNyjdnOB0NNq63Joy&#10;5dxjXTAqkrxfNnOOARQLuRoBH5mfKIGR2HcZquXYmcmvUignWTdGQc/wnqOtNL7GBcJg7h29uaq1&#10;na4R0S0InZY5HUSfNJkjHXgdKIy8imKIg/agw4J+8elVqoXJjb2kfeGEytEWR3HAUg9Nv9K5zU7g&#10;rbSMpUicE4/2qvC+89AmlFpHkeqlXu2EYz55DcnkEcHPt0rldTvCtlcXCZ4SVcDPYYxXqYZPliZc&#10;zu7RP5nP2npZU1/XXYIQHlwPUA5JzX5VePw8f9ohiBksSeSK+F44d8VXsz7nhlWpwu+i08j4Z1G0&#10;Mmq3xznk5FajlTbZKkFOfYjHFfF8VczrrVWVz6HLFL2dky5oJbzlyoznrzX6S/syeZJpeoWodds4&#10;56ccYBHFeTnCaXxevl/TPQwL91Hx/wDHfzI/F+sRFY90bsO/JrzvwcYxqFvGxC7uOM8isMNSvHmX&#10;UI72P6mP+CZk8a+Ci0VkZDJtUrzwccHpxjJxX6BftFaxpa/D7U0tbW3Q2aeWwBO4bc98d+v1o0cL&#10;yNOh+Gf7Osd5q37QGmQ6ddwJK80gWSUfIGzk9u+B+NfrX+2MNYt/glfNqVyrI6KHRFABYEf0zmqr&#10;OSh8JNJJRdj8a/2PbWG4+K+rgtKAInEQU4JA5/HpX59ftYEL8T/EUirIuJH+997Oamsv3jaWvUnE&#10;XaVj4B1pzJdOTyFzkjvSWzq0A+UAP0I5z71hVfx+90/MmlzJNLzOgto43AwOm0Yr0XQpdnlptJKd&#10;zSozaitNTWnZPY7qJ2EUk0Tr8uAR1yK8410tLqiSMgByozz0FXTjNKSX9XFV1VzlPFdwQkbMFPA5&#10;74rX+H8yrEFBYbz17+9d/BkpqpHz0OXN/gnqfYHw+RDNEZAWU4woyOPb3r9df2WpM3d9HKyn5EZh&#10;2I6f/qr9B8PFbE0rnznEXLySVuh+nPhdo5BGUO4LjHXp0Fe06TKdoC7MAgYPXPavvMPK/Q+ZzHV2&#10;Oxt5t/l5ZDt6irav5ckqZUbuecnmtW90uxyVU7rQ1IpCSVYj5v8AJoZykuRkjryDmiC1Mla33lm2&#10;uiPlJGWyOe/+FdLaFZeJT1wBjkDIpT0d7mcY2ja5vQyKASzPhz14PI/z0qfUWvTp90dLkt/NCjYW&#10;5UHrg/hSbvG4qa0RY0fSLVJP7Smgh811G/g4Y9RXVSNsZd0xI4XtnGK58vpRpuTUdZbmuLm5KN5a&#10;IdEdrqIyQJuAOD1+tNaU4Zt65lwvuwHX881s1qZ2vG9hks4EaoCgAPI5PBFSgHEMbAZHXHp+dElZ&#10;kyV1JoahUqybgcgnPcgVWMzBX2B8Ln5Tg9B0pU7KTCCk4rUZLPuib52ITjPOCR0oaU5SMHnhtp4A&#10;J68VVUpJJvUgd5PkPy5lIAznjj+tSR3R8vjJ8jJIOQSByaUleyYUXaEv6uSpc/dLSD5CecjcRnvU&#10;bybpGgZVx19eamcbONgpNSvruVPOeJAJc/NjA9u3ehbrKlUyc4HJHTuaupa2gqOkpJixyuUztO1h&#10;8ucZppdmCM5UlvTpjFODQqrUnqthGkIkT759cYPXtn2pYS33cxgDopyefX60/VinHUvtIxCxRx4I&#10;+lQRSyAqyouR/vcZ/Gpilqu5Uu66CtIWUs8kfyA/Qt2qeScTQlYyrZI4PTB96UlpuVTdl5lVJmCO&#10;Y1OV4PXjFKJg0iF/MI75LcZ9/Tj86JvYnRtO245pCYZPJkPA4brmgy5lVmKjd1Azg1NKW1+o8Vfm&#10;0Q6OZXBk+TLclfU1YM67ljIB83jaauS5RQ95R1LCyrGi+Xk5wQPUVM1wNrtkkYI4xndWdVbaFJbl&#10;Brjeny5y2fXk4700SkpuUnB6YzV0uqsRDR3SJluVAUtweUOOe/P8qmt59jRYkmBOem3pRiEKgmn5&#10;g8iCU71ICZ9aRZY2jJjVMyEZxnn1/wAmhLRBRak1oNM6qgZVPy4B7mnu5zwT/dOe9KC8wnrJO3YR&#10;pVMcPlNyBxuyeO/86ZLceSG8tkIOCMc/WinqVJKWvYnWbbko5OOCeMYqINu2IiECPOcY6cUraCk4&#10;rTufpCj/AC4SWMeZ1Cnt3yKek+DsIjQnjABOfZf89K+TqK/Q9Oi1Zj3nWbbF5E5+z4JYZyF9KkTE&#10;ahEkcbu245I96zcbK1zSDba0JJGKjYTEwY5I/hJ/pUBCMSqyL8pI27vu/Q0U76aAna+pGkReTasa&#10;fLkZHI+n408SKm5ZBgx4xuJ34qm72CmmrgDAGcKq7icggk5x3PSoppphdW0kdy7iEEFAMAj3+lKN&#10;21dDp21VtxtyWWCTarkgDaB0LCpYJZGijKvO3mckkZA9abWgQfRjy65WYOcDqTlfMPTBqVRHk77e&#10;3Geqkvg98AelRLYI3ZH50eQEERHYfNkevHegq/zyRgDuCx2nPsKa03CneV0RsqgGV1jBUZ2ZZiQO&#10;pzUBk3/6RBFAyHKgqGIDD1NVFeY6fZkZkRWbd9l8wcfIGHHtSx3E0bvGqso5bPBbPTg+lHccPhQL&#10;I0e5ZMZcLxwc46GrCNKQY8S4YHKqSOvcGiSVgk0rIlBy8hVZzuA6EPx3P6VXkMM4DZuSVII3AsWA&#10;x/L+VK7uhRSIGjRCwW3txnI5LIap8xYIMeD1BweB/U1pBpLcXLonchW02AEx2/zZAxgBhxgk9vxq&#10;aM/KA7j5TjAAYZ+tXe6MlDd9RFBtvLkeNucZwCeKkRmVHBLnGeSR93v+VJ6p6ltJJ6kh3w+YUjY4&#10;xuUbX+tTyyNv3oiHcRknb09fyqJLVFz3KWxlbbiAMflwGGSR70eZbKkihIsxgMAAzcDHf6VTbsFO&#10;ykNkns/3yOoBkP8AHnk+tPkaQxxh7U8HAMW1uP8APrQo6akOaSdkQpIW8mSOaQifqQMHaeDke1Nh&#10;ZdyGMyGQBSpxjI6GqZKt7ybFeWEidZZIjtypfad20jIB9xTlmdisf2i4ySNpI43jqQfeiKasObUV&#10;6jtvmAvPAhLEjehAyT7e9NZI23KynjDKVy3HuKUNXowcdNepDDMjJmIqPLwcgEMo9fcU1mdo3aOO&#10;Bd23OCSCcVSVtyactH+AOkkaASpF8gG0qcnIqYSloowY3KSFWDEZKnjNDs9R2ta4pSKaNhCbUGPn&#10;5u571WY42K+0FD0XgE9qaumQlrvoNaNnkcwiEEgEqCNx/wDr8UgkaOTyzJIcYGO/PSiKvoOrdO9i&#10;aNnUpuhT5cZyfYjg1CrWskaMTEd/QEYb1xSfccF0fWwszHycyzygNwMclSagtnlRTE8hkMuSNowD&#10;iktU9B17pxVx5mikWGQvGpHAA7D3/L86jSUSeYBHkkc4+XJ6ZqqcXqRUa90i88uYxM9uCc5xn7wp&#10;xaIb1ZlIGD8vT6VclpFWITv6jYpgklvJGhUITjoSGP8ASkV41hZR5OFBUZBwee/9DSlEFaSQ2KTb&#10;GpMbAxdAMkAg9R/nrVvzVSN0eNVMhYqycg5HIIoqIKciGZ5ppVBS3+TBJJPJP/6qkjkLKkQRD5uD&#10;tBJJ69zQFTe9uhJE5Ux+WnPzZPU0KVlUlhbkIQxK8HAORT7ExdlZolU7kG5o+ejjGM/56UxHVvMK&#10;ru39unNRtYqTvYttvETMEjAb7wJ6npXMawCXQqLctODl8kA59RVYe10rkVHdM8OuEP8AaAMIjAy2&#10;QfTqf61l+NlI8MTAOBgqAeuRkcf4VhxA/cPR4d0Zt/CxFfQY0xJunjl2t1yx6j8M18d6FFf6JqNw&#10;tkshezkaEyIMgMrjep9OCfxr8s4mu8ZWt1f+R+g5Rd0Kat/Vj7tsvts/hPwzoWjWVg4uZO6ZeKQr&#10;jnB56nmr8en3fg618StbwQPbNJbCJudv7xctn1xk/iMU3TSkhwlZanxn8X7nVtLvdL8TaLf28Q0y&#10;VInViN29sFJCTngcZA5zXzb4QupdO8beONQvWleC1Npc/acEoDLvYZI4+8eOldGWWjRavtcMT/Ej&#10;d7r+vyPcNNuY9R1FoYrPCwLDIQMgFz1P617t4OhVvI8uR+CRu+bGRgV4Oaq1Ro7KKdtT7o8A7Bp9&#10;rEHY+WOeTXlHx8ZTN4Vid5MCQjnPzEDP+H4VhG/MV0P48P8AgqKZ3+OfxEiZCn2u5gVynzHaFBP+&#10;fSuk/wCCazSjT/EhdlyXBXuCOR/j+VfcfRpSeMikfP8AitrRl5L/ACP2i1CTzPDE1qDL8i5yfz9a&#10;+MLgj+2LvarrvckkHBLZHWv1zCR956nw2Bb5nqew+BHZhFK5kOzluTj3GK9nso1YROIgvmY4Bb1r&#10;a2i1DFau51VuztLsEkxMYUfMR07Yr0LQnE8cfmyx89NvDbvSs5bXsc9Sya11PUdKkDqiyeb8xBwA&#10;Oo5BrurUxM6x7HXf13jJ9un5Vy5ivetYjW+50NlJEBEYjFg5GckE10VvIGllTBw+SAuARiuKsgop&#10;aKxqwuuByhIz1ODj0p7ZRWCopZPl454PSs+xEb6+QzzFDOm48ZPy4LZPXrUM0khURlZCOoxnJxVU&#10;raFSbTImPXKE46sSD9Kc5PPmpb5JJBHDcdKfzFdO+hVWSBt+Wdtx5yCGKntSsZnUsZskgKrD7xx0&#10;yP50UVeWvQvEppKzHBUZIXkjiw3Bxj73cVDJJHtV49vTfgg9R1H60+oTduQRpdhBGcdPlznb9KYz&#10;hEUKqOM4/GiqtgXYawSRLpEJDSAjBqnLOBE4xHg8gkfTP/6qIR1aYO0IpkBG9X3tu3ZQ9Mc1Rl86&#10;CNjHk5zgHJOT1FU3ujKSbs09SNm8pmKSH9ydpH94GmAW8jyIWn/eYYgjv/8AXq6bvG9h1nFxWpEq&#10;sYA6Rx7ISF+YEEd+RSxnLyxbkUyDKMOhK9fzqo6ikk7W/qxBjdukSGEnAPykZOOx46UxpHEUrqoA&#10;l2kqfp0+lC6aDg9XoOmMEji4XyWWbsBg5HXjsapRHayq4CnkcY5x0xV0rpW7EtR5lpuOYrGXmUOy&#10;t8rBuDxz+dc/q6Mkcm7YBHyuDk9s1VDSUdR1UrS1PINYcB73cFzF0IzyOxridUcrZ6ggJGA+OpBY&#10;ivVwmkUYz1s0fzUftMO8mva2z7gAXBPHUsM/yr8tPH2+YXcaL0yGAzx3r4fjhR+uVfM+zyW7pU/e&#10;1sj4q1CPfq0nmkZzipbtf3W0nHrntXxHE7aqaK2p9NlDbpyaWqLOhIvnIWGNo4Bxn61+n/7LNrcT&#10;eHNUmhkT9xtDdeh9BXl50rwqO534GNuux8YftEp5fjzWiit+8c8ccAf/AF68w8HBDqduA7L57AA9&#10;cdayy/8Ah07PS45XurI/qS/4JlTrbeCtYa2UeZOwKBRy689vxNfdn7SxitvA2vRRR/PNERG4A252&#10;5OfyNE1zX9bFdD8Yv2Vhc3X7QOlW8LovnSN1A5JJ6V+wP7aXh7VE/Z916/KqYLYQqsxK5yQQpx70&#10;6iV4onD3UD8VP2ILfTLr4sal9vu51EsNxIoUj5SFJx/9evz+/bL8lPir4hMIyFeRs+xx/iazTbnP&#10;XoKK92Op+dmrFTdEIACO3rTLXAQkhc46e5rnpNRu76BtJeZuW4CrmEj5sHHvXo2iiP8AdycfOO/9&#10;KdWVr6fIqg171kd3DIPLRiBgZ67q858QykXpJP3sY604VIuTst/8gqaLY43xUwSK32x9hnOOvpW5&#10;8P8AJt/mMZ9/TmvT4TnF1F7uxz5lGXI20tD658AsY5LUl5Ayfhz/APXr9ev2VpJEubnz2QYjTGCD&#10;kk8c197wBFqvTvI+d4kSV9NWfo94WimS+W8kmbYvCjg8nrX0BorNmEjfggcYPQ19xgYNb9T5rNLN&#10;rQ7m3mCIMnpzx2qVHzsULJhQTnpXRHQ4qt9feCFmRA6jOABk8ZGeKsLIZJMbgGYYO0dK0qK99TCg&#10;l7mprQzKdm10w4zkYBzzn/8AVXRW0gECsEPUEZxz2/pWVXmtsJz3Ltte5TyykmW9DzkHFdBZzlwj&#10;TtjztwJXJ65B470paXTJpNNN3Ni1ZhIscjkeavOzuw6Yq1JO4YNHtzJtyBk56dPSktWOpJpRFWTk&#10;u28FuT3z7Yp5ZCkcjPgxlj6mqhpHVEtxldWGtMo2glzvI4PGcdKeGVSFVTiQjI9h6Uo9BUF8TIC6&#10;lAu5m8skH69qincB2XZ90AAnjIounbQqKum7akckzMhXc43dh7UkbqR99Qw5q5aLYmFm15AJW2Rn&#10;y+T8pI4PFSrPlZEdVPB5GTWVZXaCm+Wyf9eYySZcFUK4IPUZ4qMu7lSJCN+Dk44NOWiV0EPtK/Ur&#10;sy7xNsf5wvy4waN2VKhh8/y55qqS0Vx330FjmTYZgIxv5wB1FRA4UkIrZ+XBPOac7WaFH3mtCQXR&#10;lYL5coMfAzj/AD9KnSaNEXI+4Nx9fahvZWKxN7W7A0vn7Q8h4wQuSOBSm5WLLll+Xcc9D+VCVxxa&#10;V9Sf7ShIKqf3ZA6dRgf41ELoom19+OCSOmPTipWnQhqUmmmIZHZTLuJ3kgnjp6/XrUMakmRVL5AJ&#10;7Zz3H8qnlet9inZxGmbIidOnAx07ccVJv3tjMgyEJOc5OKcVdqxMU5Wd2OUq2V/d4J5Izk0/7Rte&#10;QqR8vQdzmhNaDop2Ea7CKm4t8oVs85qZLkjLSq7Yxnn9DVSWjCb01W5D875JYDAHI5oExVVLoVHA&#10;A9BRS7Cqweuu5K13Gy7QsWScZycMfpUttccghyVIxwTyPelU1XqFLeNloiZ5j5ZaGUYQ98cE1Ch8&#10;veN0Y34AHXnvQ2loPlcm3bQanm7JQWb92QDnv3xT9znDIFHljpk9OnpRG1kxxi1cUzpI+cKB2Bxw&#10;eKr+eGfzMA7D25pw8jOd9FbcSK5YfP5y/vB/Dk59cflU4uSwU4fIweD3x/8AXoinqObT6H6YyBE2&#10;Cb7IvnEEEbl574571HNJbowSS4jJbDENk4HHcV8hTu+Wx69XljzXRO0kc6wL9ukw/UkkZ79KnbCs&#10;CrWKjI278jntUy06BGN09RqyIwLJLarg8Yz1qvMysgNwUBwQB8mMHpwKIaWKsupJHuMUcr/xjA2E&#10;KePUVLJJCFYiSFXT7q4Zt3c5P+eKVVXegUtEtdxRM0nCun7wj5W6Bh0qJA6lcO+D15XA9cChK3QL&#10;6bE0igYQQccZ3Hn6jFRMGAYgzYiIPyldvPr69aUdimrq5FLM0MgubiRCrDqQSMd+Kf8Aa7W6ijCe&#10;Uvl/MHQ9fTina7jYbS1dwE0ccRDTTKMgjIYhs+/pTDKInlATcY8MVkJLf8BpwTbIkrJXFlMW0MPs&#10;WIudvzFiMEVVk2DE6OR5fAwdoJHXihXRVtWRGWdbeUvPdBeu04JH/wBalWZl2TAEFcHqTgdM4NKy&#10;Cd73FidgnlOUKqW5IBO7jp+dP82Qx+abe3+UEdcL9cUQSCd9x5l3tmPHP3toMeAcc/SqrSRghAoU&#10;y54Bf7w75q6a2uhQle+pGbqZd0tvLMPMGCrcjqOfrR508jmJCz78YDKvzDB/w/OnUitCINp2K5fl&#10;cxWSY6lywB+vYGmKLuczLAjkqB/qjhVPQk+o+lV1Il8PmyzZMzKjSCb96oBIOMnGOKimki2xebnD&#10;E9AcgjrSnbmVjRJunZ7kcUu8H97AVUEEsD0B4qwxXNxGI7MjIyjcAk9w3+eadW+1hYay9ET4EQ82&#10;2RQpZWyBvGfr+NIZZGUSk3gUblC4UZPT9P5VMNSpXurIgRbn93DCwypLFfkfJ/z+lRwBhHFJHDcq&#10;8ZZcx4Xaw6Aj3prbcmXxLTdDY3t2njle2uufmP3cAn738qmLyzxRMzFgMnkLu9DyP1p1EvdIjJc0&#10;tCO3uyEzJKTwPvDjIGOT9aSBjKXQKzrhgR044IIPtmnJbhGTfIrMlV4VCRykAx9GjByCPX1zTZJl&#10;8xSJCvQk/wARHqD6UoLVeZVrKWgwGTzIpRMhzleQDz/kUySVgJB5OnHbkBcYwQcHPp7U0roIXREB&#10;FM8ZuIJVyS2ADhjnkf57USfLGoaG5GdpyvzDHt+VEdNmRJcy21JIHkL/AHbUrL8uRgHd/nFC3KuJ&#10;EVZAX6xno2KclcpXSREWXDF7Vcxj+LByO1RsTMqtayR7eFK5Ktn/AAoh0YpOSjbZsZsjUhY1DEkH&#10;DFgwqYPmZlguYv3uOvXI9aHrbQiC31FWXy8BXhIzwxOfw/Go3laSIvE5GO3cNSSWjsVUleysK8gR&#10;kWRsEZIBHVfT3qmXDeW6yhghRQxBA285H61UPhuTX0m/MRiIi25kXyiVw3Jye1JbTtIXibaCx5yA&#10;wz6046ombV0JHIxAZGt+ADhc5HuOakVihTaIwsxyd3+eKuBEGtBiswVgrkMpXr93FSmYIWO6AFSP&#10;u5+bvUsFeQoygLNKQGzhnwec0vmSks07RHySMhRzj1Bpp+QczcmrkjSnIClDuzjOT9KbFKrqxdbV&#10;WYYI5yTmpW2hLab1HRzMqFVbnHIBI/GrqSHcylSSOqkfNnocH8aKyLwraejFkfaqOVX5hj1/ziuZ&#10;1S5xEXRwd24Fh049aeFWqIxK7o8Y1AOupblB+XgY6e9ZHjJhJ4T1MMEJQKBu5wc1hxD/AAmepw77&#10;0o2O1+EkE3/CMR37K6iISbBhTzyR759q+ZfCtk0kms6lbOBKLmSTaw3FN7HdjHPP9K/Ls9fLjKmn&#10;9aH6DgH/ALPCx95/DHTFhsLW7t7kCS1eOVtwC5Jzn65rtPG+n6Qmj6boVrptsZrVwJQNw+cDIPHH&#10;eprNuyKkr2PzW+L0Wk/2ho8lzb2syRSFJgSY1Mg3qQe2cj35rybxNdWHg7S77TLIpEPHDW1vNFtj&#10;OMEuMEEjGF/OtcI0sPVb9CasW6lLXU19AvNkENvCWClLVT/eQgdOnQjBr6P8FkNBajEf7zAwem4d&#10;cV4WMfvy1O2FrI+2/AdwLeygJKnaASPl7gYry/8AaGCPL4BklePidyDnjfgcfkDWdO10Uj+PP/gp&#10;hFc/8Ly+I1u6qXu7kyEdtnlr0/Ot3/gnKbWCz8TRxxygQSKuBnODnt7V9x9GSSWNj3R894qtOi0/&#10;M/Ye4nmk8M6iWJJnDhfvAHPv9P1r5Kv18nU9QRkT/RnPPJy3f8q/WqNua1j4bBx1lbqex+AZYhAR&#10;JLncSAuCCfxr3C1RiYWAdR6Lyc9fyrfFOKT1IxvMuuxv2NuJSCIsZOSCWGV7n8a7fTluI/Ll89gz&#10;EnnByBzWPMko6mVOLb1PRNIujII5UlByRgrgYzjOa7zT38xDuaTg5Owjt1rHHNa6GbjpudTa3JCx&#10;qJBxhuR1J7V0MOPvIucYIxngVx4haK46W7NaHyFjSSMjjnuuMd/erahDGGQLuOc4GfxrKo3Ydt9B&#10;rIrEsUIzwcnPIpjONjgSA9MEdeelJdAklzPUpu5LIpjUNKp3Edsc/wCfemmYsxlYxc7TuA53djTk&#10;1YVFWkrkaM26aEzXAMoweOjjkH6Gp9v7+OQjd2JPHHpVU2ubYqDlLoRBZQcHPzE9OpGPy4p5zuIZ&#10;x8+SCOWHHH8qUmmiavMpSXKMlLnG54SY8sMjJNRb5MuyoBu+ZQPUdc04LQpt99hmfncoqnyz6jp2&#10;4qqzxyJlYYwrBsjJyD60PXQbafQpvJMyyxymAGEAAjB+XHH8qUM4Hl77hhMA4HHOap2Jm0k7NaEE&#10;peSKKVov9f8AeK88j/Gqc6t50cjNGMhsOCOpp4aysRiVJt3W5A0LmTFzKzsc4bA6UzdJD5M5UusW&#10;3OccZ61rdJCgldt7jmiMeFigQm3YjBzytVsrKsq7grWpGAOcqQKdIUrK9kMgkEflRK/EwBO3n5jU&#10;M8oEcE67DuI3cZOM4qkryeg07EkrxnzVjCEg7dpPJxXOXzbbYyruH2bKZyOhHHWqwpFZq8TxzW5G&#10;juLofueMZ645rkLqdmtdZti3N3HlA3OGXPP5Zr1MNeUEZxumj+af9pr/AJGLxBudgIpJQQehOeoF&#10;fl148hCpcLsf5QeM4/WvheO9MbVuj7XhlJxhr0Pj6/tlTU53SQHn06VXv4/9HJ3IA+D618bxTK1S&#10;SfVn0+Upexi/JXLGipH5wJAy+NpOa/VD9k0QDw5qSiYYnyCBy3Hf6fWvGzpcsoux14JOOjPhn9oR&#10;rib4g+IWlWP/AFp9sDt9f8K8/wDCJiXU7N7eFsnBKkjPHoaxg2oKy7fMUbqcrH9PH/BNl2i8FeZH&#10;dSxSQOwiLoSrseCDxkD3/Gvvr9qzUL2L4f6j5Ml8qZkZ0YAggpxg+n9aubUYtuRq72PxV/ZCsZr/&#10;APaK0FLSSUNczu68kbQuQNvv/hX7PftqwC4/Z4197m5jxIuFwcA7DwMfSlZN3XYVBWjqfit/wT4O&#10;jD413X9rxbxexSbl4wSRz+eeK/On9tWJYvir4rjj37RNMMN1BBNY3cZS0FBP2aufnHqIU3LyJnnO&#10;DU1tnYpRmPf+VZYqPKl3YqfvXVjetlTCFVJxjPqfzrvtGYB0Y7TjHWqilC787misd5HhiQWOI+3e&#10;vO/ERLX6AcDOePXFRTbm2rCmrp3OK8WOfIiLAYkGRjvWt4CSPypnAUg8YOe9evw27VF7v/DHPnMn&#10;GjNH174AuGlltgWG4MPmYdfWv13/AGVpw11fRZb9wiDn0yRx+NfeeHDar0XofO8RtWd9/wDgH6W+&#10;HZXjeIuq4cDIGM/nXs+h3eRtfGAe3OeK+9wsvdsz5fM+a8Tv0l/dCYqwH4Zqd53KRqrH5sDt+daK&#10;76HJXezHJOGSJ3kj5PU+1XYpAFZQ3LZA7gmmmlGxnOKsy3byFJUXCYj7/eOPpXS2jbimZmIbJ9OM&#10;VVZ3uZ3tAuo6MyKSmX6HrnFblopPKgDyw2AMjjBrNrRE6ts2o7hZUXAkUjpn1q0LhS/lbMb+frQ3&#10;orCovmTHKcoGaNDsAIzzUjSBc7ZDjkYB7daSXYJxs277kXmnYEd8D075oaYGKVggYuwyvHT296l7&#10;7hBtvUabg4UKXbOOR171CbjdIGEQyPl/DvV01oh4jmUtyAyykQggfLgDI6Y7n609pEUSfKBxjnGD&#10;VVL9CI7ybGNOVjBSKTjPP0pI2ePYXJyR27moNHd3uxokxggZznHrn1NNeRSI28wHeAMe4pNPlZNL&#10;daDZZ2aGPJBAI4ODikWdFVnVGGzb69Oea10aBOPNuRCSFZdqSIT3HPHSnB924ELkEDOQMiole7ug&#10;pqyJWAXCl2GRgHjNMe4OGZlxjn5ck+1EfiuCnZNDfP3FGZo+e3OPpTvthBJMeC2ODT0aBtR6Eq3Z&#10;YKwGdo46HnoP5VEbgyFgVB2557YptJBC6cL9R0dy4cOyx4U5I4PJwahE8a/vy2PmOScktUrTRMqU&#10;bKWpKbkbjwmDjHHarMT7UeFy/wA/HJ45z0pTuubQVL3mtSs0o2bZD978s+4qdbgY3FjheDg55qkt&#10;EKL1loRG4VWGSdsfr1zVhLqTJzuwBnIBOenFJrmW+wUuVP1IWvMkIQ428cnI2kUwXCDG3PBBz+dK&#10;HZMdeUuxOm4oqjcNpIz7e9KzYEhyxBwB0wTRGz6hBOOhFZG+t3nF1LK5JJXPJ/Cr28jIdj65qaie&#10;jKo2jpfciZw26FSCY+wwM/UUkcsgjZVxxyPX6USdromgmtEhkM7Nhy7Nt5Y+v1pY5FKKysvseOlV&#10;LbQaTdk2CyOpDKcj+R9KdvVgvzKVk7ZPY0ru4uW179T9QPLWSNvJSIqRh9mJGH4/4U6ORpUQwi+z&#10;CcH5F/Wvk4np9rssqZW8wTLIzOA0ZwIwq9OuKV5WCLMfOVSBtYKWBx0BJ/ziobXcuKdloSSfdRXZ&#10;I2lAHlHkEdQc9ulVJFWRAqwShZDkZGWA7c0U99wirpFiIF8PJA5bHKphRkdMk02Wbkf6DDGrncOd&#10;wyPX0/wpdVqVGyT0IliDhXt0hkzktsDNsH4094jNsaUWyqp4GBuYjtihOzXkK13oxwW4iEEktrgy&#10;MQjNyxPbC/41KYZdsaiGJVizzIAcN3om13CnordyEb2jDuilE/g4OT3/AKUwxsrFFWMYAAUBflx0&#10;5p07BV1dhVO0QvC3GPm3YAz9KaH/AHhUyTcZzgAkfShA27u6FZJCxdEYfeIbjJJ9faq0srlUBCFk&#10;5U+o7896Ia20He3M2RRyN80sfmkKTl3IDFe649KuOoLtBJ3wwDgbj9DSqLYdHllzGfG0sQhnaRw5&#10;4BODgdxT1YDeArruC8A7j0xVpLQzkrStYjRrgpEzqT5efvFipA7Cpf3iwyxm3f5zwBtKn057U/Rh&#10;SWj0K32hY3RxIm5Oy43DAweaiQxnKKLgliyde5/lgiqit9QntG6ECyuFZo03Nw2/aduDzimo8imK&#10;OeKU+R8qg5Hy+tCsw1ROzyAytKbsdcb9uSCOo/z1pWcLll88bwpZWz+BFQ+w6b21Kw88phBKzbip&#10;cEdunbjNSG3nuIzmK8Ij4BOGCt3/AAq01qQ1NPTYgUTM1wm25AY/dPZcqefYVaZPs0pW4NsDGWPR&#10;2yD0FKbu1YqmnrciJjkeQLA5ZgG+QEdMZ5NOj8iSVre2llJmXOHKg7x64/nRC9nqKs0lF9iUqjNH&#10;mCNnnIz5ZJIPfNVlS4gecvZMmwhuW+bHRunpmim7ddxyu7WiRyR3DOrymU+YRyACvPTNMa4luWhQ&#10;28xMRyWUheAemPWrhb3ddiK3Mm7rcUXkqKsRuI8Egbphhtw6c/54qOKWZCltLLZN9mYFQRklD/hR&#10;ZdhSnLvsMiDF03R4HdFJwWHPT3p8sao0eUkUMCrN2II4pttWBJyTuxpmdo2zKuz+EryvmLjr6VIm&#10;ImW4S4wYssGTpt9DRJX6BrprsK0sUircPKW3hTvTggjsaYrRj5keIjcANw+cH3pRurjVpqIqu+zy&#10;5XQAcdAcN3qB3MYj82Zh5gH30PX245ojo9OopNyUnfYbvfYsZu4sjn5gfxxT2mU/KLqE7tvXjn8q&#10;fb3SYWs7zDZIp8p4RlyxUrjG73z+lV3ukWQl7z5pMMEcHGT0/rRK7uCTvEm3SSBGManyiBuBydvY&#10;4qjP5sayCaOYhigXb7/096IWWgWbbdhXmlfzmkMhL7Sccg44I/SmAeZDFJ5AzDggr19auS0TTMoN&#10;NSViQukhWVvIBORjpg1AoKZyExkj5s06eid2ROK77FhJGdVQFcMDkcZx0qHnY6Dkxnjdwd1NWQ4u&#10;8V5Fp5/N3urcy4IDc47fnxTWdtpUxL+8wSQRj3xSte4k09hxZT+8aGA+bjocEHt9OlRDd8r+XCN+&#10;QfWiOgtJWSJNwSOMyIAY8jDfQd6ljlVyUyflyOMtz7GlFXbGrRH3Nz50bvbllY9WAPLfTtXE312p&#10;aXK7jHySAeM1WEjqwqSbsebXTeZqSDa2ckBM/rWT4zk8rw/eGZVwwBzx61xcQtKD0PY4bV+X1R65&#10;8DrWSbw1bFfPYDcSO/HQ18j+GIb+38XXMtqFDme+eWM7thAZsbT2/wAa/MM+v9arH3+XWVFH6CeE&#10;ZoNQ0aHSn010kZFZXIIy+3KnIrrvE8rz2VlY6xbxySMdm9R5bo+CwOe/ApStpqK7toz88fGsF0mt&#10;2TXMFl5GnG5WSZ8AbyzD588Ht+NfOHxS8HaQ3i1LvStXgRNPWCaQKA7ZRcFsZ6AHn2INWm5YdxUf&#10;MWKtGrTZ0Wm2EB1IXViP3d3hlwWAwAuO/uMV9F+CjCIWjbzN0bZXPTGOf/rV4WY6OVztp3PtfwKF&#10;exh2FQSig+nqf515X+0BaRBPAdj5OS1xgN1A4wf8+lKCV0Utj+Q//gppCF/aA+Jc1pB8i3qqmCeE&#10;EYU8dulXf+Cdk2weOLgE4uZ1I9zjH9K+3+jM7Y2KPnvFOMXRlqfsBc3Jm0C9iuY5+wDZBBx1r5Zv&#10;JRLrN6d8LHfznrkdeK/W8JH3mfEZdeN0df4UuvLu7RZIJwr5AB+70/z+FfT2kpDPbxOAUz90dRt9&#10;jn+dVUjZWIxkXK2vQ6uBW+T9652EAA5zx/St+zSIyhVMG5AOzAA8d+1ZJN6W2M3fk3PS9LiVogC4&#10;IIyRwx9ufSu405jiF1IJTAwBkZHXpWOM1voZq2p2lmkoj8uczgx4CkDClD/k1vWiho40BcsnTtkD&#10;pXLVs9ETJpuKsbMW4bmKg+UQMjGQD2P+elHmvF8jKAYM9BwfpWau7IbbsIQxYgsDjoSeopWTcImj&#10;kYYPzhsE4OMGldWSQSjfXuVSofezFf3A5J5O0c9agQzIykMh3jByAfyoqbDp2jdvoCuZGEgY4QY4&#10;xnPWp5BIVfdvbIIJBBOO+RTstC9UmRSAkO6bV2jp0GQOtSzFiQQzMCQwz97aRnIxT0uiddSAyLGm&#10;1lhIj2Esc555NMJXyrjYuPKO4ZGcnuPxppPW4pPRFZ0VHUxuMSc89cGqnlmZE3sfMbIyO5ojonqK&#10;ak7/ANbjLd2RoyEnUtgMME5APNQZliiWPzHdYRlAvBUHqKd1p5k4X4ojHlZRgtAOu5TySaqymF3i&#10;EYjzIucY/jHWrou7CtrFC7zPaKFyXiZ1yBg44xn2qrMVIkV/Nw4G4Yx8tXDSRNW71uS3fnM7rLHD&#10;2Oc9vWq3mZuFlMjAzZDED5WHYn8aqnZK4m77+RUVGtVY42PanALetOj2PH5MapiTBU4AI68Cqn7y&#10;uFNpbrcpyvE0gaX+Nc55xnr+XFY2qR4huY/JYggsF5yAK0wrvYXKouJ4zrkqLO6lYv342Mfx4/Gu&#10;JviXgmZWOUVuCOcAV6mEajBa6mdN80r2P5sf2m5XXxHrFwz2+JJJNzdAB/nFfl745Kk3ixsdq8A9&#10;Sfxr4Pj93xdW59nw+0oQutkj5T1OFBeXSnzfmGMg8g1i38ZWNJlQjdwDn1r43iKcHVneOx9LlUPd&#10;i1fZDtFYu4I2k5Ix645/rX6m/slrP/ZWr22+UJcbAxGCQ36+leRnavKevkehhrWj5o+L/wBpqGWH&#10;4k68kqRsquSMDg9P5c1494T2rqEMqRLlyOnXbWE4ylSpabhBO7uj+qL/AIJtuIfh1PbyQXbGybK4&#10;z8xPXFfZv7XFy9p4F1KxdJ1aZHweSu0DAxyacYKMG2i9kfjx+yDY2l38eNBkvbh/LdmZmTBZccjH&#10;I6c1+wf7ZOjWNr8Ddcii1NJGkQSsqjCsTxnGen0yKJKTi7diaTUotn4y/sSRwab8Z5PPgQfYxJ8r&#10;DuSSpr4G/brG74peJ28iIb5WbAIBAJPJ+uahRbmm+wk7QV0fmHdAl5F5IXuKdaI0W3ejZzxWMU3K&#10;Pa2nlsOg1y+h09sQChzn1B713WkRxkW5dG+gwef8/rWckmpsWttNzuo1ZY/lCeoP8VcDr+7+0Iw5&#10;X5eo4Na4eTunboOd7eZ574oLiFAoYf3R7Vv+ADNLDtHc9Oe3pXo8KXVRnNj0/Zq59W+CHTzUlMa8&#10;gA8nIXucV+vn7LDSpdXCKsRLIFJOfvFuvf3r7vgJr6xRt/Wh4HEfM1I/THw5g+WV8sGPGQ3WvZ9C&#10;+SLb8/J7EAZ9a+/p6wT7ny+YStM72LfGqEOgEfQE5yPepIIncc7sY46k4/wrWMvhucnLe5bML+Yu&#10;FyI+SSOParTsyFVbsfzp1UZyT7akql3w/wAnyY5963rd2REBDZ6gH06/rSd9NSZWV7o27SaN4z8g&#10;43Dj/PtW7bzxDD+Wo8nB6fez2pTi3a7Iqzgr2XzLlo5jYxkk+Xkjd1P41dWQHeQ33dvHHTvj3pTV&#10;ktSEtUNjkMUrKuw+VkgdiOhpskpZJPIdcHB9KfR+Y5J3EiuXcqzRqxXacDOcH/Jpsl1GHOUOMnAH&#10;3sH6d6UdZbk1LKDuhrOipLEoB8sqQMnIqGSUNJHKRzGOQep/Cqim+o1t8gV+QuG4yCDjJGKXzETy&#10;yRGAuOBjr7CnDRIc3oBm/cIFjY7Tj8KPOULKwMhAyQff0qamyFFPltfoiCadj5v3jsYnAwOD0FG5&#10;YwDvUFzuweuDTjLQcW7LzKvnKsBcFRkjbg8U55WVVAVsLtyBk5XvTlZfMl7W5RizxJgNvBbJIHJw&#10;Ov0p3mq8UbjZjp65zRUTdyoNWV+gG4yzBWx1J5HSlE5/1jCLJ5GBjis3o9gpSjJbkgl+UFWhweGJ&#10;B4B6/jUbS/vQPNY4Gfw960ppxQpWvPQc14rbd7A7uenb6VGtwWZGG/Mh2jrSts77Du3Ie91sAxtG&#10;44yf0/OqwuCCM7iTn6Y9f1pR0W4kryLouF3ABxjAxkdcU0SuAy5/LPPpR3dgpdR4uVTywzEM/fjv&#10;TIpxAkiyFmI3Hj/GnFWTQ4LXUXz41wu9yH67sHinQXDxTbUZwJG+7xxxUwTTKhZNDXkkkyGL4XcG&#10;68+hqRTMQpYkbcnnOc+tKpaNtQ1a1W45JSuXO7LDg8U9ZuFXAwOeD+eOtVTSaFNuUmg+0bG8pSzY&#10;OM5z8vbmlVgVDKH4442560pWstRTWpKsrCTlm4yOcZ9qT7S2WbaeCAo9aVWOisx3sxn2kAuEbrgg&#10;rgggdjTFuFMkJwCejAdSO1KG8bijZO3MOaQsh8wkKcrk8ZxTzcn5syRnZnPPPqc4p0rNalO6aXc/&#10;U+Ni7yCaWFipBV/uKvqKbCXYuJTcOqnOQdpx718nokelHV7F7zLkvGkjTtGM/KWKrjjpmpFmhJ+y&#10;ytHlRwk7M20VlUjdWRpF2vdlZWjeOZY3XAYZyMsQPc9qHefy/LZ5NqEjaGPGe2O9UlcIPSxVihad&#10;lYqW3YwB7exqdGEEkrPLbq8ZxuY7mx+HWnJ62JhC7bGPK0sLSAzcYIOSoLewx1pmQyzFrqDC85kU&#10;7iT1HTpRDS/u7Dal7uo1FSZmkNrfDcAP3Y6r+NOhSGOXzWttNiL/AHV3/Mrf3iO9U1tZgldO6LkA&#10;dpCyMST97btCkeoNKzSyDzDDIUgJHzkYB+veonbQtXd9Cu7OkPm7GwgGSRyD7UC5Z8Pm4O89Dt+9&#10;3px16idyAmML80QbfxkfKcgc5quGXeEPJfcpC78buoxniilfVE1bNK6I3kkhJUJGSc9SvXvzQBJn&#10;z3VwSM5bnnpVStbcmprK3QaAzO4+clMHbjPH1qUMoIeOF/mww2soO7+lCbZcPdtoQrNIAB5k2F4b&#10;cCVzz2qu3k4MZCYuMjrwPTinF6mcfd/MfuLuoEdvi6+UKwIwSOTmiNg8k8khmGDGGxggnnH4Gkvi&#10;G17vkJGylXjeG1QKcbT8/JGRzUttJGk8h+03vQDklmU4Ocj0qpLVk0ILTzGSSo0vl4tiQOAxIGPq&#10;e1RKwEqtuZcBT8pIwx459KUNolV/iYilcyIpL/aht+U8lxzye9Nt4o23usVtwdxwTGcY7VS+Filr&#10;a3UbFJdySNCPmDOQqu+T0HBPer/nSKZIRZSKYs9WONvb8v5VNe1kOi5XbexXhkjEcUxZFaP5gy5x&#10;nOOaVgZEUKqTBW3ghl4x1HHt+tHQErtIMR3EaJAqhY2VgWypC+ue9QlCroR5Y5IO4k7lIx+Iqo72&#10;JrrS8f8AhipMJREI5YZFkj4O3IBTtyPSnC6uXhYS3UA9TIAWDg+v5VSSsTUu5bi/aLmZlae8h23I&#10;GM44OMjP9aMFmRvslsRLkEoc4fNCSVtCaXUhRCZDKbY5yFOSAdwwamlZdkiRNdgx8AADKg9R9M0S&#10;+z7wUnaLbiCvI0guINPcOdrbgRtPbpSSTTOlw0kdsGmALKMDP09xzRp3G2+iJY53jaSWK9kydnyq&#10;v3k7k+4qHMjTNAJpf3Y+U4AXPB5otq9C1ZRXv6FhZy8hdIlbeMER4B47EVWjlDiWNpr8Ry5Kr8rH&#10;3GaUVsKr1s9xwmVYYj9qlH2Y4Ifn5D3FM87bNGsk8X74ADaMgsOefyohe+xFZe7FcxD8n7gBWDZ7&#10;fcb8PzprTQpEP9I3YBTcQzDHuaqF7bCqPdp/1YgCGIpHJGnycEqWLFSOKUyYjDJllkAA3DCn0pyv&#10;YhWTImjkAhaMTJsB6YyAOeakhfzFikVLgspDEcAdeRTg/wABSV36iKRkxxgfKQwD9QD05/wpSiNK&#10;HEDnbtDk53DPX69Ka0sTa70QblKIWkB5OGxjOcdafFJIqsBJAeACG3Zz60Ss4mlKXK9EIX+Ygq/9&#10;7aeOO/PrUOGwIstmMsCO5FOmYtW1GqilXHluMYI7kZI71Y83cFkeWMC4wCH/AC59O1E+mgUE/wCv&#10;URZVCy4ilHm8MpOR8uM4p+8qtvMxfCYxgjj/ADmlH1LfTQJNzjcIt2f4sg8HAritUeZJ5opIipwu&#10;CM/iDWmFtfczrJ9tjz69hLaiksUSHzTg/wAVY/xDgMXh42k7MgmAIJBGORXl8UVOWJ9BwpBWTttY&#10;+vf2JvBdl4g0HWhqmoNtsPLCRoV3NkfMfoMfnXn/AI6+Alx4D+KF9YXFxbSweJp/tUEi5DAP0BA6&#10;NkEZ71+XcQTl9fqXW7PvMqilQhc+z/CvwHmispDqbxoXIaLB+ZF7DH49KyfHfwu1CCCdk029nWAx&#10;NHMvL7wenHasVXV2mwlT6pH5z/FXw+NP1mZ7mDz1kW5jCkcyFslRj1WvmRvCdlrFxLpd5o3lPfWz&#10;rFOhRWU7FCqMdxk5B+ld+WuMqTV+hniU4ShZbM7Ox8H6jG2mpdSwusAwZEAByOuR2/xr0/R9M8tr&#10;aFth8g7c4Xce+a8XMo2lI66N2tT7J8CWU66escqglsP9e3+favHPj3FNLrngePzHKWlwG4H8OcH+&#10;YrOhbmiXG5/Jr/wUwtpYfjh8T7lEmVWuIppQcFSQgPB/Wl/YBhYyeKI22Frh4pBtPrjp7gYr7X6N&#10;zSxlP+u54XihFfV6jP2I/syO60CVzvBCksO9fGckKtq/iHerBYZX56sM8Y49jX63Tk/6+R8Dl2kp&#10;a6HoPhqzvLy7geKOV1tQTnBKgjp0r6g02FIBHHujIKBQefm9vbFaTejSHiFpr0OojS5dWQ7z0/uk&#10;AHr/AJ9K7XRtIvL14pTJKgYqA2Bg+x4rGbStoQ4+7KzPXdJ0pvsgCyMoBPy4+YNnn8K72y0WRHzA&#10;8bCXBIj+9wB1rkxU7NmNRcydnsdHb2ATODKfLHQ4wB3q0qwEMQxJwPvBh+vaub3mFNJMtFVZkaKL&#10;73Qk5Jx15/zxUDhI2Uk4wUxwScHvn2pK6Y5NdtCUO+1cMu0nO4fMpPrUHmKC8ZmjGenDdvfsaLO7&#10;03Etk+xC53GMyO4bjJ7VGrsyKrtHkdevOf8A9VGuqC69yzHGNyMNFnIB6noKYQYXYo1uNhDKeKqi&#10;wT0bb2Gwkido0Cnzskbem4DpUYDKm9j/AKvcFJznHHAP40++ok3ZIsBFBlV9gBUAggZyO1V0/dvC&#10;PNX97lTuGSec0d0D0ukyqxi8iMRrlrdz0GCR2qMLkq8KzFeJB1/z605vXULO2jIZj5jHyZ5V5UkD&#10;Dc+lRK2ZosQS/wClA59h1x79KcUCTVmEo8wRKTb/ALsc4GGyetZsNykgUPNjccZ7jHH+feqpK9lY&#10;VTe6BCzo4ESbkJG71B6Hj1/nULtHNE2xCN+F+bj5h/jVRa11CEdHoIkrNBaZGWiUAjA+ZO1V9kEs&#10;alBKDIWQ+uR0qvMUlFtBHIblEnkkAcHY7HpvXGMmqkLMBYusiFnLBRyCW9Caqm9UKau5EQm22sqy&#10;K22XOeu4etYetBiiRojZhUbGPTHaqoWTVmTJOSd2eJ65IXuJvLxmcZXcBye9cfdzxvZXk8JYB0kX&#10;HT58HIxXq0VaKVjOgnfR9j+bf9pdyviLXDHIy+aWKk4/z0xX5ieOSHadtqjk18Fxsv8AbK/kfa8O&#10;JqNG+zR8xXcbG6uvLQHbnJ6jnrXL6qjNGFKEBOB04+lfIcRpqs2nt/X/AAT38r51TgmyDR3YShok&#10;A4GB3NfqP+yXdAaRrKFYSJFUEHPA/wD1mvHzWaTn52Z6GAd+R2Pjz9p2GZPiDqYmlX5nJGM59vyr&#10;yPwXIft8EfkRknnnB47VlQl7tN3NKl76P+tT+pL/AIJu7V8EZuoGBjAaMnG1jjv7dfxr60/bB1db&#10;nwDeK7feUkrjBBHHB/WiMXZ3e/8AmNbbH5R/sZ6TZP8AGrTrlr/bguX+734OP0r9gf2ubzTYvgnf&#10;6Zp1peKgQRrI4IPlgcYOOmc1VNpvft+hGD92B+OX7G9/aaf8Yby9ktbiRXjmG0cqq4OO361+f37e&#10;bJJ8SdflaNwZyCcZyTyOfyp0Ze9LTX/gDg3yLzPy51FcPIy4G/nHPFNtGZlVsn5sdc1x1PdqTtEn&#10;Dy5+h0tkJcooyQ3Wu40YFDGA2cjv7VMY9VPYuUIqx38cStCxlkPAJzxXnHiB3N6hZSB09yPpW2CV&#10;5O61Fib8qt3OG8UsyRRIcDGevetXwBIY7dZd6At0759a6+E5L2tufQxzVuNJ22R9S+BZJBOhEZ9O&#10;Qe3Tmv2A/ZPkJub/AMxkKBIyM9c55/Cv0DgKTlWonzvECu2raH6a+HcFUVwP617Rokjr5TblI44O&#10;M8V95h38Omx8zmjtJ+p2KzeZGpOMSDH5VtRTNE8bpMf3uVfOPw5raqlZnHG3cuO7rAwHlHZwpA79&#10;qfMGdlYSIMjHPJz60NXQO6i32ItwJRm6yH6Yata0kJEzRNjbjJycZqql1FKxNRXWqNqFnUpyPmO3&#10;twv/ANetqCUxSg8YUAj3pS1cmmctV2UTTtnXcp3oDGRg/MasLcEZUbfmHTIJNTVSstRczV7IkDLG&#10;8WwzfvAeQec0hlbzEOW7jknpz/8AW/GhrRKxUm9WZxlCiJnyDwDgDkdBmphNGyfL5ZMOT0z9KUtE&#10;3YcdVFExn2tkuMrg5HBqAyod6yI2V6ZqqXcbu3t/SIReNt374xkDn0PvSmZBhyoOeuOoqorRkVVd&#10;q4jPGsEYRgPMOT3JJ6U6SXMnybgZCDkY79fz5/GlGzKp3i0miqLrLkq3KnnGMEng0JcooAZjnqAo&#10;ORRFLohJ3Ufd6lKXUYLaP7Q0h4BJyPwx+FSwXKXEUbKI2EgGCcHkjihNaopK6THeeSEkPJQluTnj&#10;jI/nTi6oGcYyMc8Hp7f54oejIto7SG+eMZjMYyMBuvNNExWM7SAWxnJB9+op21bHNqMF5DBcSAyL&#10;JIvzYHcHPtUguWWJS5GB82O+T3onrawUUlqhPP3NHlziQjnn8O1IJ5EYNG65z8mO9Ta72CmvdY77&#10;SCwkZc7RyQec05pwu4NIuf8Aa6/iaTVktS3Zpjo5lMZTeTj73Uc037Q4JVQSI/XPPHWlJt3ViaVm&#10;tCVmkK9EHmbTgdODR5gCFC2CMAY5IFPE6xSuKk0nqiQ3JdcAMChzjgZpRKzkqrSfPjg9SB7UR0S1&#10;Hh+VO/Yh+0kS7umOoGRx1FTI2QdisRznJ5we1KaT3RbSb+IcJF279yDqe54PWn785AIGw5z70orR&#10;ImcnC7RAZPMxIjZHfoKdBOMH5lJYnn+daTiloE0mm0SsysrBWH7vgdelIJ8KJCUwNpUgHHPT8ah2&#10;aYRaUotroL54cuQ3MfII9809J2IITfyO+cc5596mXRMJpN6DBcyt5n73JPHy5zkcn8qcjCQNhzhc&#10;EDqauNtXYVC7jG7P1tk+dnDzHL8BnTqD7jpWertcAlpo5Ch4GMExjvjjOa+OoaLY9arsrPcuvtiU&#10;zurDaAV8wOWYHrg54FRBJTPPGgtMMM/Lklfoc+lKL1d2OztawyW4YyfNdTt5I+UMO/ccAZqNEjdl&#10;3C2Krxu3YI9Ku1kJq8nZkReIlpTN5ivtBABzx/SpVudrCSJCBDlThVYjj1ohqF7NolZnuFj3tdO0&#10;WT1I+Ud/TNRJcSPJMwnBGAdw27gvvS7qw276kSrJOiyTBDjguWO4/wD1qeqQqpST7CM8AhWJH4mq&#10;emlyaSvv0LMoMoikbzyDnA+VgQeD06VBK8SzOJETbj7ozxSgrhNOKQh81SA0cyspCkttIP1qNAqs&#10;586zwBgs3qOmKLqzHSvZtgSz/PiIiMj5gcZPfmoH80qdy3ibiCP48qetND1cpOwTiIqS08Rxj5VD&#10;ZBGccelINrRzFEjIHUYZTj6GlLXcdNKKWpWlm8ueKNJbk54VhnO7GRmr4ODE8LD5yAQcZw3Whbrz&#10;JmtN9hi+cYtpSUquDkHlQPYUku5wivGoD4OWGQcdT7U48qe4VE30G7SFWHvJgh+Rn6Adqp30DnKC&#10;d185dpVVKkFSMHilTdpK/Uc17uj2GyOkbyhp1AcKrZG3BzkdPWpER4Sl1JNMob5N+7IDjlfoK0k9&#10;FoZxS1QxphM0Z3XRaIE5kwyGLoTn2p0zJH5J8wf6UAuUIIZexNS1ZIcmpdSAFBLItwj/ADDJWXIX&#10;IOM8U2IMYmuBFK5QsMKBhQMEfhyfwprS+oOOqsth0bRBbpdqfeVioBHy4wfpilESwtdGPTpM/K2U&#10;YA5I5PvT1tuRWXLyv+txjOWt49surKz7eOCGB749akiW3lKlnkOwD5lDK3HTjuaFsCSbV4sEUuv7&#10;yynZSuWbHIUnhsVViaZoom2xOVKtt6cHj8qdPVrUMQtEQnAMttDM4AJ+U5Oz1yfb+tSGdIi5ZpXU&#10;hTtlAPUetUui7k017z12K4OyQiSK3yvDHnOznH9PyqyuyVrWQRKd/QxtyV+lCvZCqO/REbqXhmdn&#10;8zy8BiOCpHT9KsK1xFINxdA5YjOG5PWlBobhLpf/AIYr20iFkja6JMeTgZB3d8CrceGjOIFAuDjD&#10;DI8z+nNKvpbQeE5W/iIS7HLNHbEIDyOG3Y9aiDKksaCScqyglcgkkdxTj0Ji9LNbC+WMpKizHYUZ&#10;dvHHPOKFRJQnlC43RE8YKnnuPzppvRhJWUlYclyzASXVzJmMDdgchR3P9ag8wbU/eMwxjJAJVhg/&#10;59qSV35BF2SbvdDJXXy3PnAjAOEzyR1x6VHJOwQM95EAuOG7kdOlXSWi0JqSi3ZMaE8t3QwjjcQx&#10;OD0H/wCuovlFupLR4HynbnkdQR7inHUzhtdIkEiJJEpDKyAA5GQfT9KA8SSLGj/eyAepANGv3ifR&#10;jTIHMkJJcNu+X5QwIxSbop2jWC5lLbchG+U49iOtN7LQqzTJDIgklk86YC5wyhhkKfQ003JcI7bm&#10;WQBTkDIOKIq6WgOLjZXHQTgJ83k5VgpEuc7eoIpxVxEGGCOflXqMY6UpWXzJ0dvII4QHiEikrKWV&#10;skZBPII/wqKOQbXmEXzTKFLH+IZ54pz66jTS6EYdBOqmRRvJOevBHap41lkVniEa4xyCDzQJbR12&#10;Hht6kukimTBOOM/h2rm/Ed9pum6aLvUp4UWM4Rjg/MTwOaqhvFE0+um5826r8RLix1mG3uNE1cRK&#10;UIvbZoHVVHXcp5ArH+M/xPs77T5I7C3vLiO2XbHL+5Cs/wBPy/GvL4vwzko2e1z6DhGtGMGrb2OL&#10;/Zh/bZ8JfB/xVDdeOLfxxDb6pIyH7OjyliBwMA+ua9P8Yf8ABQv4U6X4tu/Hn9lfEp1kmjcSyxOw&#10;UBhtGSe2OmMZr864tof7QnzI+1yWonQjofsV8L/2tv2e/ij4TsPE/h74seE9k6hnW6eO2mU99yMQ&#10;RViT9rn9muG5+yTfGHwcpJKhmZhGWHX5sY/WvKxGGrKpKKp/09jrpyXKtD5P+Nv7SX/BPCfU0j8Y&#10;fGj4fxXE2A72xeQkHgElRgEV794Z8efsUanoGna1o/jf4GyRSxptuHlsVkKAADJJBBx16VrUw+Nj&#10;SX7t2TC8T8YP2hf+ChX7Ffgfx74g8LaJ461iaCylKJLaW7yQ4A52v3AOea8L03/gpT+y7E0MltrH&#10;jeXyjyUt5eQfrWOLo1LRu1dji10PpDwP/wAFTv2ZJp7ewhX4ojGFZjbsQAe+K539rb9uvwxF4T0r&#10;xX8I/C/xCvpISV86S2mihUHGPmI5Oe1YxouNnzoq7s9D+c79r/4+aR8YYNUv9TsbmDU9dkgmkWRC&#10;kb7QN4H4CvU/2I5Y9J0y6kkutOlm1Z9zRxMFIQEAZzjn1r7n6P8ARp08dF86t/wGeB4jSnKhJJdz&#10;9brHxZb6doc9xLaXc5AJMcewsw9Bz718yaFZ3fiXX9Wa00a6gWaadyk7KpwSSCcV+p4Xk0dz4fBR&#10;lFzutj6X8J+CX0y3jhtLXVXcjjaNyk+xr3DSPhvrl/JMJGugkWFKMCMnuT+lPGVIqL1RlUn70o2Z&#10;65pHwwjtnKTrC2PmwM5HXgV6ZYeGLG38nEMWWKfMSD9CK4MZWurXMqifNa+50FrBGqMI5VLIQW3g&#10;gjHceoq3AJJcSR/Ziw4yOrJ3xjuK5ou6dyp3vvuShVHkTiPJOQWB5x61LJKiIJHeceVk4YZGO4+h&#10;obCFroVApeNowAJM5UdW9CKjKsQgPlYPBDdO2M+lKN9gqIkESjC4tiUyoOccdqQxkqjA4EfB/wB7&#10;Pf1qpPbQVNNojUvsfL4aPH3OuD/SqkkjxoAwj+cdwCMd6IpNWCMdEKR5MfnqmRH8wxzlT0pLgB0d&#10;RGTs+ZASM+tOn0fYJRuku42R0M1rLvlBmIw3bpxx+lRQ4UynaxWfklcH5h1qobO/UKSWndIElctI&#10;FCEkKfm60qySyRCMs+ctjAzgg5GDU20Q8N10KqSsknyuuJwFYjHDYOD/AJ7VWUz4WNEBMR25JOB6&#10;Zqla7FBX1RWd/wB5JKIY1/3QevXr+NV7q5SK3a4mkYBCvDHoTjHPpzTpO9gxSldjt80NwDi0xKSn&#10;y9dvJGKo3IJecxiDdCQ6nPUdwKvs0RT91PVD1mjjime3kYeSFYDHVBwwpLhha3AUSRlNU2MnU47r&#10;+NKK5nsCbs9dilLErO6kTHzunTKsev4VWLNbKRFBL+53ZVsEZHr+VaJ3VrjUXHUmjm8mSCRbjCXo&#10;UsCOCCOPyzVMzuJLVbuJf3OQWGc4xgHFOCXcmo0iGUyBJIt+QCOD97H+RWDqMzm2jmzKfL+QA9Nn&#10;b/J7VrQSaTFNclzwjXJ5AwVcK1q2dvJ+QnOO1cXqNyI7C7dAV8gMWI6biK9XBpqJjUeisj+cf9pU&#10;rFrusqyE7XlAPHTdjNfmV4yYeZcJErHcTtB4/Ovz7jdy+t10l1Pt8mg/Z0tdkfOur/avPuX2kB8f&#10;dxyelcdrTh4xg8KeT7V8hnrTqNqVj3ssuoxvHYzNDdzOpJXBIxnOcV+pH7KbO2iay+7/AFvlle/G&#10;K8fG3m5N72/U9LBR5Yqx8gftGhJvHGvTF8kSuFHPbjP5V5J4MiCahCyQHMRUkAE5FRFXjSaXqNJL&#10;msz+pH/gnVbzz+BbeBZ5MDLpxxnt34yDX0N+2JObXwLdoHkOzcgD9ccn+Yqr76FS2ufm7+xPaWz/&#10;ABl0Vn3KC5RZckAMT1/THNfsJ+15ZyXnwW15JIQxtuRliW2nOPr0olHmXmv+ARRSUPhPxx/YykmH&#10;xO1SW309H+3QyrxjgADPHp0H0r89f2+odvxP8VsQcCRgvU/Kef0qKrtUfb/gDilyo/LDU1/e9QTn&#10;j6d6ls4m4wy8Yz9azppOo/dtYmhTStY3oC8TxqARjp613+jOJRkkYIHJx1rOsoqdTXqaRitTuERE&#10;jUbnG/HIrzvxH5bXiSjABJ49u9aYbRp26CqdTgfFLZhiXeD7+9avgWQPFukTBUn8DXbwnD39H/wD&#10;DMGrSPqPwTJJ59tGcDA3e5x/TpX66fsoyldSvABPmSNTyO1fdcBNqrT1PnOJZcqjqfpt4cIjVPKc&#10;nZ9TXseizGXyw7rnOeM5IOfevvsG7QTufNZwnI9ESTZC/khxwM9+fp+NS2sjEgFWw2DztP4VvT1s&#10;7nFXTcjQO3AQEgcY9cf/AFqnW4lQKETnnGe4pyfu7EtvYEdVWNmR/wB5gAjOSfY1pWsoQhmWX94C&#10;Tz0ppyslcmaV73N+2ZCGCqCyENk5OO1a0Tx74x5ka+VkHOe+MYNTUb3uZ2jJWZaBMQxE6/J/ez/O&#10;ragyO7SOxLYA798mhtO10RThO++j/wAhM/LuZsYPv0/z7UeeVZQ4UiUgHtjNXTaDlaSVyvJKrMyl&#10;XBj9fakkneKLLbxgZ7D6VFS6RXw3dhouZgQqyHgHII7gGopJmYiPdkDHOAM/SqpP3mTUUuWI1JF2&#10;4L5zwccEUr3AAjaaKTo2PUkdf0qoaCknKwnnZYgkjI6sfmpDcukdsdpBXAz2P4UtluVFtX03Guyo&#10;TKGXnA4zjHekd4Y5m83jzGxznGT6Uot2sDjqmjPuoUvopYZRFz8x6danhlSNQAV4x93k571NPlUn&#10;Ype8kheXMmwnEZB44/CmrI5y54EZBBB5BOau9kiJR7jpHfHmu33P1HamI+4EfKCTlQeuaTbtoEYX&#10;5rsC7Md7YHP5/T8zUizIQ0ZkTJzg8kUF09fmRrL5oj8qQ5BJB+lOEm1VcrGdx5PrRGVmromW703I&#10;JJ8lD83z5HBHA9aVZMOsRZeDgk9ffNDtZDlHmLKXagyHzFGDgg//AF6jEzLgBQxxn0+pqad2xtWs&#10;ktySK4eMRiR85wM9qmW4jULuDDkHuaK1nLcicZNN9x0ciPtzu+fGc4wc0q3C4OAmGAOec4NGuuoL&#10;lSY1rhHRcpnp97qe3+fapkuE2qDsO0jB4HA6fWpgn3HNq17Dg4RwA2ScknsfQUyHzJFLCJeeuDVW&#10;WmoLZu4/c+2J2LZbLYA/h7fpTVnCbVDAZ3HvniqhJXYrSl0JEdI32oyfvM4PPTFJmNGUISO3Genb&#10;vSWy0Gkm0ripLs3rubD7cZycke9OMmxjI+QR9f51nX0khwvoKsiNuJPXIJBOB60LPkgEdMDPHrRS&#10;k7oVXR2T1P10D7t0ZG5sYOPMbYO9U3n82WA72k25HlkMFB7V8lTPXd0mWEQ/vA8VyCpx8nzKv0z2&#10;qR4kljeK4e8JQdMLkN2zUzbSSRULvUikmneNJJWnPlY3DjAzUXmbSI82xWM8EhtxJHT8Kpakx0JN&#10;k0ypt807fu7MKv596gZSGMt0WIGSd3TPpkUJpCUU9SaWUiPZM8ThOQckbR6fWqsswkxIUBGRzg9O&#10;3H+NEN1qXbS41miZyVXcV7rxk/SpF8xYfL8yYsMbWBOAMjAx681W9kZ0bK9iVZHTDtPnzDhWAYMW&#10;PUEelU97F41h84Z3Dam45HfmlF67DnF8trlgRqgcec43cMpJYn8v0qM3FxEgUSXCspAGQMEH1/Cn&#10;voErrW5D5ntCQ/VlB3E+tRqSdrLt3S46HAb0/H+tOOhMG2iSR2Vvk+0ZBwTnhfY+xqGSWOeNi6Tj&#10;BIUfe+vNCd0min7it3I2kU+SGWfMO1tzEMregq/uiZUU+SUnxjYcYY9vwpNNNak05Rva2xArPB5h&#10;KxEjblv4ufaoJfMEaxNbuBLk7jkdcdqKm1yoXTsIGWBw6ggZBOMjBPBxT/PeSCZG887wcZ3Mrdf4&#10;u30okroOazIY5gfKktpoStyu1lIx0GQC38qrFQxYbiofcCUzuVuCMflVx0uYq8ktSZ5GY2rrHP0b&#10;GTuH+1x/nmq67grs7lPO3AMRwyg5PH8vaiTKgkrabFmOSRHmeGC43RBWIBQAxt6VBEZJLgRsZDtK&#10;jJUFucjHH0oiD50NKo7qjEkyhlBII5Gf8Kjdod0KmOAfdwSGGOM4oV7EuMXIuYZo5nh+0iSIK3yg&#10;Kuc545+lWBuJcRKpDHdjOHHTjj26VKu0jWmtbtGfC6CdWimvpDA+UYf3WHT880kaswDXmlz/ALss&#10;p2EggA4/rWkFa2piop810yYJLEYbhLZYyhZSXLZBAwfzqqZZJ4UH21JDtAUL3HQj8OKI2fQbvytJ&#10;6MVoYAS8BTy0yqOx556qfeq6xy3Eclv5cO6A8c4Ybufyzmq5r7hKHw2WhamePzrrbbW7eWUDKGwQ&#10;w4OaVo5GBRbS5fdkMHOeo4Kms020rjtZuzGxi4aMNK5JuwWUnaDlfT3o2hWV7gXDsmVk6DGOhHt0&#10;qrq7sTFWirkkUWHCyWjqDjKsQNwGcEfn+VQxxGPy4vs1yMhiD8uSByMUSdnuKnFqL0GqRtiElteY&#10;U4baVxnPJH+FJG0RnDG5vf4huXt/dJqo3dgl7zIgZy4XzN3kbgG6kA0i+VvffcPvBG3GeozwRTk7&#10;JNIJLe7LG9mVPLZMpkAFQBntVdA7Q8G3UwEnkZz7VMLK4VVflIhIgWB0MeUPy453A9cioknMMkmF&#10;tgsgww4OcdKunHRmc7c10OWeXZG5uogORtxnHp+FM87ERhebjjAIz+VFm+hNVN3bexJIZP3spgmJ&#10;c54xneOQf8akedVKLHPN+87MueD0oS0Rck215DlcbSUupjj06cDkEf54qBpco6hYyFGTuG1vwNJW&#10;1Jvceu4GZdzENhk/iGAM/wAqjjAgMUaJtPUEc5GOlUpJ3J5bW0HSeQZPMjgkxLgg91YcH+lNl2ER&#10;szqFyfmA6HFGtlcdazk7DnjlGZFOfKIIZRyCf6UqoqszTlCWILbgFAPt7HNKm3ZC96yHwnfvijQH&#10;gMils5Ydf0zXjfxk0fVNc0TToNJiDizkLsrYywwcDH49aUpqN3fY0ymP72mm9z5WsNPht7m9W91e&#10;ytxEpU71YhlJ9QetQS/Cuw1ZYZodV09go+RY2CgOTwCK+Z4/xWJcaiUHa259dwnRow5bvU+mPC/7&#10;HnwN1y2ivZvjzaWl3Eu4QPbAmKYjkZ34P4Vj+Hf+CdnhPxXcW1g/jqykt4Q2+QllbKjJO09R/Wvz&#10;3FSxCqSclufV0Y0+SyR9O+D/APglh8FrOxinm8c6q7no9uERWQ+ozya6XWv+CZPwdvdHj0qPxtrS&#10;xw8hZPKK7qynWq7ORaUUj5Z1T/gk78GNWbUoLf4weDU2lyEfyX+cDknkevvVLw7/AMEk/glqlnLb&#10;Wnx98PSPbgB1tDC65IzyN/ANaueJa+BiSifO/wATf+CTvwf0eS9eX9pH4LQDR1VSl4/zgEnHc4+g&#10;FfKC/sFfD6ye8Wx1/SrtbF2VZbKfMMuO69Dg+461hVhWSu4sqna9z0nwN+yF4T8LavHqMGo3IMIY&#10;qk0iOufoe1egfFXxZ8MNI8JXPw/13XdFtRPtPlBnK46jkDrmowynUlFcpSlGKPyP+Lvg34Ia9Pd3&#10;Wj3UCkjkYOWkHQqff3rwDwx8L9b0bxSms+EUIWEiM/MxUr1Jx+Pavf4Cp4yjiKTjF6anm8Rzoum0&#10;5H2v4WuvG2n+VbWWlQEP98ZcrnHX9K/QP9lrwfq2pa9f6v4p0KwVFi+X5Tjd/Ccn0r9Z4Zr1JQtK&#10;J8RxNCnHmtLVn31ZaVYWhkjtbXTwFOGbaAHHY5rZtQsMCiAXbCLGVXbgKc9/SnXlzXueVRTbSLUc&#10;efLiEUjrIB94biV9fwqKJPMWGOMXLBssoG3jHOfapk9HYUXrDQsF7gJJmOZjEf4wD8p9celOxIoW&#10;QbBjJQqdox6UpCkpNJW6kj/MGRypwQFJPI7nP9ParKqPJjwJBuyMA7xjrz6Ur2SJklbzECh4miCb&#10;RFkgfxDuCD9RTnZpHG5JCJc45HJHUGin1Lqp3egyRiFIkYgPjg7SCPwqNfuzSWwfcvTbjcCOCCPw&#10;qtrMiCbjqyNcthVViMcJnBIHvVWZXfKCYjbyAepHf60Nq8VYdNtp2FG2MpuRfmzyMDPpUEX7yOOR&#10;i2Yw2CM8+xou0mEYpyXkQNIA0Ax9z5lzjI/+tTSA0oYAqV4B6ECrjo0KlZom+0K08AEpPmqwOQMc&#10;dTn8KbxIvl7ARIAwPYsP8amKSSsVy6szZGkwY1jjBwR1z8w70out1vA6GIrLk56fKen5VS1SYqKt&#10;fyK5Qk7zCqkkcA5ByMcVUukRhNE8DHYwAzjoKuK1SMpL+72IiGnjlgjRybboykfdPQgVHdTJcwRy&#10;iRledN5UjpIp5GapK3LoU7dGQZaKdpEWECYMVIPUnrTLmUTWKQZCm2XKM3C7hyBTklo+wVHZepNf&#10;Tm4itb5p8ecA+U5JZupqpcT/AGhppJpCG3EllzyD04opLR6FybTfvFHLNp7xsku2J9vOflU+3pUF&#10;3K3lyy20N1lPvoeR/wDqNXTTTM3yysySUlJSZXi5KvFJ6qAMfQ8/nXO6vc+dCXc/MeGxwC/pWuH1&#10;ashVFyN26nz9rM/mNeRZkDZDdiK5O/lElpqJUFsxOcHvjp/P8q9PCJ28iNLpPofzlftJSbfEOtxy&#10;CP8AfO+SM4PPzfyr8zvGRcm4BcbX7jknPWvgOMny42s/M+yyGXuw10SSPC7qBC03lyYL8E8HivPN&#10;cIWPDt6E/Svks/5JTl53+89/CtRi7IztGwJY2JOM47Gv03/ZekePQ9WSMFvmRmPPCgYH+fWvFzWF&#10;5t/12O7LHGySZ8jftBzSHx/rwkSRTG27b1wf8/pXnngth/acUnmbS5QAdyDWWCcUoN30/Qu+sl23&#10;P6if+Cd0Ej+CruTy2yjJx8vUAYxXs/7b09r/AMIRfWsUyPlMc4VskZP4mto3lF/13LaufAf7FYil&#10;+L+mQzNas028sjchgOBn86/XH9rK4voPg7q0bWdioiQZZcluhwvapg3JvUnDfAj8g/2KLO51H4tX&#10;cVn8rRpKQQQDsAwx6V8Af8FA4mtfib4ot7l4iVmkCkZ5jHT8eeazquKXkKL5YJs/J/Vcea5RW5yK&#10;htHYgqqtweCayotuXpuOla12zpLeWNvKckcg+/Fd3pHl/Ku5ef59q538K8xwVrnbxOqovz8sPu9h&#10;ivOfEj7b2PYw+XH0z/8AXrSg/eXvaILqTt2PPfFDgwQkK3PHHrWv4Fd4LdsjJ5yfQ16fDkksQrdf&#10;1Rhm2lKWuqPqPwO+Lq2Pzt93cSAfrX62fsmuzTzubd/njG/p1OOv0xX3fAaisRSaZ89xBtD0P098&#10;M5Xyo+eB1OORXs2hxokcco/h+YZ547fyr7zCJ2ps+dzfTmszubckQ24VmPnDOOpJq9CwjgtiP+Wx&#10;HzHutdGnu6HBR1TVzRWbcsYRlwoOeckkVMZxGQyxglfm9SD2ok22Kqt2RF1jSR49xEOOOnWtiFvK&#10;TCjBXqOePrRBdiJO3Q17WTCxh3HzkkYz0rSguAAChcmLGcZzTfoZV4vRGr5ynDMpGz5sAcj0qZJV&#10;VGeQN2HJ4qIq+jJV0thBNtEe0qS5HPb04qA3BYHawO7pnFVRtfcVOzsij5qoTGrAhuB9RyTUqTQx&#10;yIylhgggEc5/yPyqumwVLaakLTYWMZYDv0yD71A85Q7mf0HRj+IxUrqip2ktB4nhG1VAwSNoJzgZ&#10;5FPWdSu3aQIyMEEtnPWmr2JprmasK1xgRZ4K5z600StJBFuz8pJGep4ApwWquN31bRHJLEywMC+G&#10;Bxjk896arJIW2OMkDpg9hik9NblJJr1ATAkOdo3npzTTMynKLLz1xmiikmm0KrFp6Mga4RzEgf7w&#10;+U9D+dRb1yqsr5THXPOKEtwkld3kDXSeUCJUHHXg54qw0uwjcWPr6YxVOySVisNByTaGCduMgDdw&#10;CPSgSIANqv8Auvlx3/zzUxV7EwjZsUSv5sp/e57AZIPHpTluPM85Aw+U9On48U6i1Gtk7bFfezxj&#10;KAb8ZznrxTVZmQMFB29Rg5P+eKd0kwheTehZWcHAQY8rj8OOlBnbcgZT83NRTabKjzJrXQh3sVjC&#10;M2VbBORnjrVlJV8oLtOeoHekrXJnaaafUc8yrtRVHPbqD60/zAACRJk7fpjtT5m0S6aT9QYguxXO&#10;V557Y9KeJGT7rN0BLHGT6/59Kl20KcY223HmUqIcL04xxjtS+aHdSSwEfIzyM96dPVt3Fokr9SR5&#10;R5axv5vGQWyKW4fIVy5OzOCehx7UST5r2Bxs4q4iTNtZW8obhkf1pFmbaqyMP3hB4/OnU5VfUqnG&#10;9tBJJ5EcrGsvy8D6f5/Snm4fARusnHfk/SssQrptPcJxfPEVbjblQWOce5JpEfJG/J2nPaiHYUkt&#10;X1P2C8/esaAPgYIwGC89OaWHdumMsmonzcbEz97jn5vSvk38LPUTk+UiYeWnkhboiT7yoflPpwOl&#10;RoEG1GSzVW5zIznce2DRR73E/idx0axSuFVoS0bbUQZ5HUndipRNJDKN8twC3BVcHp057GhbJFR9&#10;67ZEspiZYpI4R5ueWBbketMV4n3xNJEASH+Xj5vbtTcUwU1oQSyFfMW4urkebk/wkk/hRvdIhmCI&#10;b+xJLt64FEElyhXvdFtyxjjmdpjtOQyjDgDoc/zqETO5Kma9OMEh8Daw9+9KFtRLmSWhCbqT7ziA&#10;5O07gG+nPappAHSAtcXWCTnaVK556Yqqmlmgp66NbiPcYZcByHA2qMZ/IUzz5CgRvM8uQndkchx7&#10;UoIG/IXMiFRBHMM5+chh07GmhztQ5gIxkAkFfwFOQqWr0GtNFKDudAcAF2BUY9QO9QQkfI5tgzT5&#10;wyuVJYcHA/CiKd2EWmkyIxWaBmjiCNHyBIQSR2/lVpVCxLE7Wv7zkK+PmJxx+fem7tMIpJoJYIGS&#10;Py3jITBG3PC9+f8APNU5Y2ETJL5nIbb5hYhl+vtSm242aCnBKe43CQQCI3BLRjKkAnDDkcmiSRAk&#10;VwZ7tc7pNgHHPII45ojdK9hxUb25vMLmRmi8wgMGZDnHDYOMj3/pUZl82OKZY2LQdTnGVBwcVUbE&#10;VWmty1HNMsFsS7qkJbJDJvweOnsf0pscDNG8gE6iXG0sf4xnODUzsnIIqUmtSrHJbjyUkt7NhLhA&#10;3I57Z9xU0Ms7ho5N+4cb4j8oPp/OnLYItppWGI6IVkllciNsNgljtbv+P86CpzG3yF8vtV85CgdM&#10;n/Oaa2BwjFLUgmmlaU2qyXGx1OVc5+XPrQmA1qY4Arq6gOAfmU/KQafRakNuUn5EpaR3gSW7uFJB&#10;U7Fxk5GBSNbxRyBbhb4yXAZSHJXD9iCPoPxoT2S6j3vd7FCFxM86hG3qI5P3oZtrA/MOfX+VWbme&#10;MwfuLizXaSQqZBYjqp+uOKrawp6xlqQz43sLqeIrKOAnU+hI9RTpo5ZF5t7cAKAGG7DLyPzp6MVr&#10;RkkU3luriK+lDW0bQhWAXaocAfz/AJ08iO3e2N40irMo5tyCQcccc01bVWJrLVNyRJC1rI0H2WOZ&#10;hIVDM4wMn/H+dSCSPzG8mebCd5CcbSMMP5Utb2ZXu8revkNYKptpxbs3lYBVwWXA7hvTFOBuE8pd&#10;kg2MTjPUDI4bPvRF3Iq3TbBohEpUQ3Qxgk9RTNzkR+bPH8wAYDjr3pxaauJprRIbJGkkaO8JJU7f&#10;3ZwS319aFe7aMIHAPH3im7cOv+Iop9mwi37thk1zcxBpJDIwVgSEPJXpwKjt7gMbaFZiC+4Ecfhk&#10;U6PKxV72+IdEwDyRrFGwX5lGdrHGM/pUBKRbJBbx54wDyRj2pp+ZSXK9ELI2C0ZihbJO05+Xy8cD&#10;8xUQUCISC3kQruTcpJAGMjNKF7LUirFrmdiRZPLuPKmZ0adQVdsEE+2PWmNLGSSL24/dHbnB2hs/&#10;1qpXVvdE9mkx2JIhHOkszGRmCFQQCB2+tK00Mnm5uC2edr9gcEdPpSeqvYIbbakfm7I4B50m3I4G&#10;TgEHv/jTxK43h5c+XyQdoPvVJLXQT0vqIZC6TAlmBy2TwRkcVIZyI/Owf9IXPGSCAADSnbUIJtIr&#10;XUqsI0jdAwXGRu5T6etEYt9iOXmGMfM/zA4OOnaoSvcqo3ZWRbQbULRmMNwPlwBkelLdFJVkil2M&#10;r4IVgeh6805qLSTiRLmWqZxN/wCB/Bmquy6joNg3JJbaM5rlp/hJ8O1DOmiyKqkD920qg/gDUzoU&#10;5JJx0OjDYqvFNqepS/4VH4Dyzrpl8COp82UHH0PpUA+FXhouot9T8SxleMxz3AAH0zXNisqwVRu+&#10;HR1Uc1xsOVe2diWP4d2NqHlTxl8QQpxkJc3OOo5yDWJd/CnS9Qtna98a/E11Xgr9ousZ/OsVkmX2&#10;v9WR1RzvG+7++9Dk7/8AZi+F+oTXE16/jdzc4+b7Vc7mA4Pese1/ZR+ElixNpP4sQyZ2lri5yeO/&#10;Nb0srwSi17HQzqZzj/d/fEeqfsf/AAR1Z0mvNJ1yQscsfPn69u+RWcv7EvwCRvLTS/EqFSMlbm7B&#10;GeePm70RyvAWX+zLQU85x0kv3+4rfsT/AAIkkVLvRPFjEZH/AB8XhYH0PzU7/hiT9nN4CLnwhO/k&#10;bSfPaWT6fxf5NXQy/AwV1hY/cZvNcbKydZ6FqD9j39nvTeR8N9I29grPjNatv+zF8H7KZXTwNars&#10;+4pGcjvXRgaGHp7UkY4rF4mcneq/+HOx0b4P/DzRwn2fwn4chcDcpjXfz647V6PYWMVrAI7G2sW8&#10;gfKYwEOBj+HvWsmk20jCrOc0m31NOBm2gRXVplMgqDhs1NHdP8nmxRnzCAdxx0Pb6UlyyJUuVeux&#10;PEUaCM+XGAxxjcQyyZP6VYdXJeSYLGFIDbsAg9sVDGnzte6Dp5ZLvcKCxKkhwSM8dPrTdyf8tFQ7&#10;soDzgnimuqSEpWvdEkRCRmSSEJ26Z+X1x+VIjAKJGV/3R2vtOB07j8aNxNtPVDd0kX2V5JbkGA5P&#10;oGH+Ippa3Z/KQ9Sc4yCMVUbOwNvmlqV3YowQvGMkjDEE05HhlLPJEhO35iDjOD3pys0RT0k0yuzK&#10;UaBvOBj+6eDz1HP+eKdNMqmOSSKXEJHy5Bxn0yaIXdghpdXHllLN+4+8Rnp+dVUkG0qdgK5BJ5zj&#10;pRHVWuaX95tRDzHjjKmNyvqAM571TW5GWVkwVAOTkk444H+eKrrozONlTd0OF4zAFkI+zknA/uHq&#10;Rn9afJKYC0TL8se5TycY7EUbWJ59nYy7jd5hlEUP+jNhyM4IYYzzUC3OFZTBb/uSVzzkA88Vain1&#10;2Lo6NIV0Ubljij+X5ieox7YqBoJzuG6TJOS2cfLTg0rXCd7aFeWVMQSxXA+U4JXjp1GalMlvcwJi&#10;6kZoCAy4+bBzgj6043avyhHRxuyiHWSGCCR0Qqchjnb15GKije7izbXKxEZZTnjB7Gqp7aierSsQ&#10;rEIoIYJ8r5BYK3BOfvDA/nUUqspuZzuPBGDjlDyMU6L+IMTy2VlrYa0AE1w1ijlZ0DYYms4SSRiH&#10;zY0/fBQQTypPGK0oO7s2J6OVloKZh5IiEjBocAA4bjqOa5rXHeO0uvNQYOw5OF5rTCL3kQ3ezseB&#10;+Ip2e9aXLfvCVZsKQCTwfzrirlitvrMU0oyUmC49gc/ga9Cn7sH6CV5N6H87f7SrMNb1hVIJZ3OD&#10;2Ynn+lfmj4s8pp5AoU+uM5A7da/P+NbSxVVrufYcOJpU3zdLHit+q+dL5bcL755rzHX2YM+1QduD&#10;nPP+ea+VzlXqbHv5Ve1vuMvQQXnRZETjucYJr9SP2WLZLnR7vfBINp27x3GOeB714ecXlUnI9HAJ&#10;63Pjv9pB8/EPWShkxvIJ75HFeaeBmjk1O3LkAscBmxWWEjrTfN5hJpN+71sf1F/8E73uG8EwXFmU&#10;Zg8K7ckfKQeQPpXrf7b0hj8GxeZK378DJOSQuOPy5rWjJONl5l7nxN+wpBazfFSFZREfsbNg8n5c&#10;DNfrp+2Hb7fgbr09vCFNtuKgZ54yPyppJq99got8h+Pn7Ea3CfFi82ooEscsYcDjHOSffpXwH/wU&#10;U3yfE7xFLNv3Fg/Y5bvWVFWknbQmXwRPyS1Hb5jFeMnkcdKrQDzCqlwPM6H1rGvO1V29ApJOElY3&#10;rWJyoG8YjxnFd5oKBgAJB8vJI9Kwwqakrmq16nfROWZNikZ615v4jdmuxt/hP1NaYKPOlEzq6K9z&#10;z7xSHa3QZJ44x1Jq/wCAGBwzFxg47YzXocLXp1ku1/8AgGOLcVTjrqfU/g93F1EImcZwDgHrX61/&#10;slqq3UqRn5oYsc5HGRxX3nBDvWo27nz+ecmtv66H6f8Ahl0VkSQqfOHQA54r1zTZA4hgj87aoxz1&#10;A9q+8wd1yqx85nVk9Ed5Z5VVLycqAc9eK1I1xsCGIbD/AA10XUUcVSN7diy07OZPmU9OM84FTRSD&#10;I2SsME4yen+c06bstjOcNLKZadxtZneXA659+MVbVzIi7nkzGfpmkneVwqaxNaCcg4JYCHJ/E9q1&#10;ISXcyKSRJ3FW+5nF6q5eDyJG8Y+Ukcf0qSOUAZLyZYexHXvSjqpaEV03LRbCSSn52DREnAzzyahZ&#10;3URCJSQB7frSpRuUk09VsVkfykkQlCUHOMcD6/SlknVmKuAFHzDOc+9Xq3clpLoVvP8AKO/b3HGR&#10;9KaxKyO5OfMIOPRRTa2Yp3T2IWm2MCucxke2SMVIlyrbyikAcbRjg0TT6McHaCGynASXy+WG7gHg&#10;9KmVmZDKGwVAIHPX2ontuENbkBk/dW7K4x+FTRTJGwZVA3cfwilLs0Obi+hTjmzJtQSEKMDJ5zyO&#10;1O+0qUjjlGecrjO7NE7sG9CLznV2V9pzg89R6imeaTJkxuDF09xj/wDVRG+iuEraXHrJuBWVP9V8&#10;w/EcUM+VZi7ktlRg8evNFTfRhGXL8yutwRH5bK+OeMAcd/6VZjnSNh85y2Pl9/8ACiC93cql8WrH&#10;vJIwjdU5XIHcA+1StP8AuxIEU4yBjtRJ7CjG6bKaMswdSGITvkY44HFEMucY4CEZyDwcYon0JStp&#10;cmWf5nJYrnGT7fSjeuDsLdeg5GBUy1asaQjoMEsayABzwee/41Ek+AWB+7296SvdkST0sTLNGzBX&#10;Zj5nfrj1qaGYZcDGDzkY5J60N3jLUqirSVyczCUSvK4KtxhR06YH/wBenPMUcPtTLcnA9QR+lTGz&#10;SViZq6RElxhRGoU7e/JJ+lSidFVihzt55I6VekUxRam4rsAlYxq20kP1/GpPNO3apGenG3p0orXs&#10;gpRvewPKHzsLExY5HHHfvTo5SofYx2zEYOTVJK24tU99B7zx5EUjKNnUc56dKhEhmiRsnjOQ2OB7&#10;1npdFRblcYbiI5ZWBCEY5I3HtV9pSp5dflJOABkn0qaF5CWl/M/YTzits43XzD+LewXg9BinND5a&#10;M1wtsnmdEIZvToPWvktrnpwS9zQR/NVSpt775sZBIjUr9BUAeOYoYo5FEJUbgS4B4+6KKb13Jq6d&#10;NwkeZmnR45TtAYseoQ+w6VJKpQoRbybEwV4wd4HXmqjZcuoR1Uk1/X/DFhTMtsh/05fMwwAICsT1&#10;JPpVdhJBMQZ9oTJCrhxnjj6VN/IdFOS16FQOED/OFMmdxPTHb/PrUwaGGHKCYEj5VQAnGOuadLbY&#10;qroywIpmjV4vP/fYIVmUL75psg82JIVGElOCQc8jrz29ql2vbsC5rb7lZkmfy1Dy7R2wCMdqb5cs&#10;KExLdbo+dvU8VbkrBUTWiHsqmIywFsx4YEHb16g1Vzy8sdvKQP7+SQ559fSnSv8AcTVWm4wtLvt0&#10;wysDxxnryOvfimfKV+ZV5OC3AcPn8qcXdEVE01oWXZwGinlBSTPChdwI5yRVN7nCb2MDf3ty/Mce&#10;v+elKnqVqivLdq5ACA4wuM5AGe35mpw+GniZkGMEKAeh9qa92wruSZO04hhlkdZwYjuAXseM1HM0&#10;KL++yVU7gC2TnIP5YzSlutC6esHdkcFwNqwSv/x7FwqKMnHPQ/zp7SeZZsBDMFBAKn7pbGOnUdaJ&#10;Jk05LlWpXZnni2WkUjGJRKoJweMZGO9LO2yWZGjYmB1J3cnBzuGPSqho2hJJRs0Er+Tas9yQcjht&#10;oy2PQ0TTKGfcrBpNp3O2RuxnPpSe+g6Tei8hLmc3yl5Y0AuACiMQSM9xj8afLG0u8kDzAVKhOM7c&#10;EHHvR8Ow56thLPDcDiWErJwUl+UqfQn2zxUKPJ+8j2wsYjuIXLhh0OPcA/lShZaBN3SZG8O0rFMt&#10;8QvyoExt9cevNQG7S3jkiW61BfMAYblJ5zxn+tVSfMjOpdN2Roz3BnaVrhEkNrln8s7XaM5wcVTG&#10;9zEGWHaDkFiSTgc8eh706KUWOq3JNoje2MjieeO+GxMMm4H5T0wSentQ81zCqXE9vDIhbBxhZOAQ&#10;M+3uKrmu0iIRjFX7kto0uyFbZ9KUt8paQjO5T3PrioxPEZboKFbbhmWVioy3UZ7+2KVVXbsVRdkr&#10;2KFzDg+YttGEugRwQxVx1yP88VYs5NjW89u+mxyJiNiwYblHT61bfu2Jas3tr/w4QyrPbmymu4Nt&#10;sWjUldpAPTkenapRLcagsDtc2k5iQq0eFHB7/h6+lTKKSb5f6sEpSbSuKoiMskFgb0Ecsm4Db64P&#10;cVF5u9ZUl+wkykMQ3DK3fFG9tCq73aJHVHt97QgCEj50Yngjioom3WyCRVbgoDglvx/Kmrvr1Imn&#10;FQ03HOIB8620iOSm7H3XX1+tMCBlaNoIz5nIbcQ273ov5jUU7EflCRGc2sQQ5YKSpJHsaVg7OBGb&#10;RyWViMbWGKE+pFNPfuOlcHa8Ub4XJYqcsFxyKakTSNAyf8tVCBgw5x0/P+dD90pxdtGVpGXyUV22&#10;mEllyCO+eaaZtoRnWPklcx8n5gccelOneyFWavLXYiMhUwFLZibRxzjB4ORx6U55CrqpnhjW+wAy&#10;8gsDwGz0q13ZnSTvLTsTpcTopWWdSWG98AEZBxmmGaN/sw+QspZMgsDjkj60uVdEE5KN1cZCd4ZV&#10;eM4G0kEYbHtSSSbdssgiYwgg55PuDTbXVExlo2SyEM4WGTh/lUNwQccc/hVSV5jGDGAuPx+fjv8A&#10;55qIFTWkfMkFwB5UqtIAwKgsFIzngfzq0haVUDFcOSCe6nsRTS0RNbUgjnkaaJfNixKSGchs49wP&#10;5+lOIj8keWqjcob5g3yg9f8A9dKS1QJNp6jZGhzMrNAN5DAAEkN1BH1xVeRiZSGEvPDdB9DirhfU&#10;unLrYotcxSBA8s5CZyMEhiTUMxkVcv5KeT1wVZ9uOoHcf0q0mrNkws21fYoh45C7AQHaBnqOcdce&#10;+eabHIrl8eYCgDEJz09KIX1KlZJWCKTKiTzU5OGPB/TtUiSRweUSrgDd8vBB9qUuwU2oxv5iEQGR&#10;YyIB6jPA79fofzqwQAskUq5CDKhhg47fWiLdhYxQV3bcs+bHxIbqVj9wbg2CD0B+lRFxHGgRVXC8&#10;Ict9R9KUvQpqXR/1oVXc4AtzApbqRtKn0z6UoRcqyW7/ALraWYcYHHT1qotKzGub3nbYjiaTeo8z&#10;cYmORtKs2PQ1K8DuXke0RjEQ2BgOo79KKm6FBN6McCxEkb28eyXIATnnPBP+NTZicLK1xHkfe25H&#10;+9mpejVhTjumHkIDMg8kKRwMhjgZqO0nDRH9yjCUKw3ZIGOuPY090x1FK7aRamlVvJ8uCzk38/Lu&#10;3Y75p5eOYRslxG2eVJwu7/64qUmlfsOilF2fUeXSLgxzBXAYEdR6g/lUbSK6SRhEYcgbSAwH9adO&#10;76hJJtaai+a6xYmZsMMZJwCP8aPOM0BkkUOExlSfmJA65+n60S9B0I6JPsEyoAwR7bbhRlefl44P&#10;vVRmK3CmRIWK5yCDzRBvuRKN3qtGhRNGvmqgC7eQw5pkjIyKYmj+fGDjrTihx5ddNiAeWqfPuPlq&#10;u4YzhTwD7iosNvKSeaCT83QZA96vdsVRJqI2YyZdYUX9yAy/Nz15/KmzvHIzMJmGcEEDDUoWsTNK&#10;TepVbY7xgiQ4z6crTd8cwiLOFxuQk85wMjNXJ3SCSTm9CiGEiNbvJOzRAoSQeSOVzVTcjx4fzPl4&#10;IX7zVUbpPQT1tp5CNIsZijw4MeSMnkg1YhuAFPkuCrAnax6MOoFKptuVTjG8SLd9nk/cXS7ZRnpy&#10;Dz1/z0qssw+12+M/vw0bldp5/hq6etyaklFJPYoNGklq1tvYkL8wbsRwT+tIJS1ha3LNISoMb5+b&#10;51J5/LFV9lXYU0nKTHRmQQLb3EUO60ZDFI45KHOe/vUEcwjMrLHakS/uypBJOOhHpTUVrqEZST6F&#10;SZbeZYJfOkBiJTBzg5waqW6iZYbcBDJbMeGIyy9f0q6Vk9thTu4rzGQXMUj+VGyRmZGJAzgsvPX1&#10;rntbdXt0EcysZQFfPVGHA/CtcNdSjoCUYpvm2PnjX5XkkgmHl4cuXxzhwf8AOK4+9ui9rqF2WiO+&#10;KVkJzwCMc16WG1p+hEOZPQ/nl/aO+fxDrLkAYeUH65Nfmb4qI8yd42BBPUc5r8844cViq1n1PsuH&#10;oqUKV49v0PIr9g0byIVUPxn3ry3X5HTc4JO/jjmvls1Uvb6r+uh7WWuUfZtGTo5h8+ESgny89/1r&#10;9X/2Unh/4RzUoZG2/wAankktjjPHFeLmn7tzVtHqelljvBHxP+0aJB4/13zGcmVhtycnHNeW+B42&#10;fUrNWViEIDDg8dxUYaKn7P3dI/iOq7NWXX9D+pn/AIJ2SRDwDbvDJHiVkYhgAA4ABwfwx716H+3j&#10;POng17EQp/CvIIIjPr75/Q0Qd6b93f8A4Jb2bZ8g/sB3sUPxUMLW85a6wVZQCRgZ/mP1r9c/2yNT&#10;lu/gZr1zPBMguY2wnAKydSQMdP61OHTvJBTd4N23Px2/YzWS2+JuoX9raXrrMpJVck9TyK+B/wDg&#10;ocz3nxM8SXTwENK2QO3U5AGKmrGV/wABTtyx0PyH1GDy3dVb7vqcmmWqhggO0c8Vio8tVvs9x0rS&#10;WjN+2TnKnGOoHc12ek4VAMt79elY1ZOSin0JrOzVkdxE8hAjSUkLgjPc153r5Y32WGOpIx3781eF&#10;lJKGm5dW0lZnA+J/3kaZY84wByPetTwWnlQB+flPTvXp8KytUhLl1/QwzGKcVqfS3g6dHuYA33WB&#10;BPfPpX61/slNsu3kUsQUXp1OSK+54Ef7+k7aKx89xKpRiu7b+4/UXw98iBDICFwck85r1zSv3jBW&#10;E3bkdq+9wN9z53Nkz0SBDFHbP+7O4Z6cbe/8qswOG2SIrDKg9up7Vo7NbHFVTtLQsy7pFyGQEc56&#10;06EhJmTdIBk8c88VcbWWpE4tO6WjLsc4SRcRrz1zzkGpj5koj8qToQSe+KPeFO2qNaH5USLK/uDw&#10;R7+lbML+WgXdngED1ArSnojOuy1vUBJC0ZVxzjHI60sTKsjnkbj9SeBUvTUmHNtfcha5kDBwQcdu&#10;DzULtJgtF/EpXOD+lN7JWFCzvdjRMSkspLHPoMjI/wD1UjOwMe1VBI4B447U21sKl5lbzUZgzLgg&#10;EYHUE08tlUDIo9856etVNyVrl6St5ESSBkjUKnzEqzAHJHUVM0ob5VC/P16nik0KSilqQR4jgEUg&#10;YEAHIHUnrT4piQW3ueoyMZ7jikmtSNHpYiMoTDc/NgepzSmYMiksp3fM36003vY0WjZF5mA6tkhc&#10;sP8Ae6/596iM4jACEnHzZyPu8VMFZpX3Jntaw0SlY1SNB8vAHI4pkM0iLl8/PjBP05pIvVtWXQbE&#10;eIvu4lJ3jkce351N5zFv+WYDHBxwc+tGHa5bLoKKbTfmKZsoFZk3AgA+vrSqyPJKVfIGenU88c+1&#10;EL6sUviQsDRKRGyR8DAboc9yPapw65jMef3WGx0GT1zSi9L9h1Eoq/MVzNhlZgAW5AGPwNV0l5BI&#10;Pz4x/vVbJprVal+Gfh2dGIGRnP0NRvOzMMKRs7g9qinopO5dLWUBonE2WABB5H0qNbjLbWYAjPpz&#10;6USabZSjrFXHRvtcbGPXvjipmZpQNrtjq3U8GlFK17Ez3sTW0rGRt0qn06Ee36VOkinYXRv3nOfr&#10;+NKF1qOttfQRGQgxQK/zc8c4PaoJJGkRmDnLdT04rSn3M619LApCKr4yTgkndwOc/wCfSrMVySz4&#10;Ixn5cZqaj2QUlK90KskyblG4f7QxwamMgG4shLRjgdhnrSlqkrhqyHzMiI72/eADHYt/jUIb94kk&#10;bTnYO+P51MtLlLdWXcVEMUiRs8eep7nFWftBjACtjdg881phrIireysfsgx2gLJDg/MpWUYCrwQc&#10;96N6IiPHJPnG1snczD/Zr4+PoelZNJroP5jBj2nEHoxLAdeaZK1rPcJNJLbOFCsS26IccDpRBXSd&#10;ir2a1FGyO3VvsykZIbk8qTxg96Zl1WBpAwckHJ5fPtn604a2uTor2RVMAUxJMLcmY4xIQ3HYg+1T&#10;jy1cp9ujVnBBaP7pX6U5WsrIIJbNkTTkbF2RnlsryCCP6HtUkbIyDMczKmc7RjAPTvRJaBCVlYRJ&#10;QkUJgggUsduHwG+hH+FSjbETLdrbgu21jjKDuOlS7dSqeydyB5kikGZmIbADJyTjpx6VK2oPAqpG&#10;Jy0jANjPfpTnByUdBRmtdSs8pOxJXfKMu1VGWwPf/GkNwjoLhmumk2ksvyk4HB6elVFW6CvFuw87&#10;JUSU2wCt8uGG7PcAn/OKqpIwhlvgsoEJKlsrvA44xSpK3NqTVlJ8jaJJVa2ErTQO5IY4PI2+u4dS&#10;KpyOyyTl7m4boRvXhk6Dn2p0LalTSWxErImyWVUVj/CfmDHpn2FTcK8Dl0zKCCuWG5e4/Ciq9rhC&#10;CT0IYtRHneUbkZZSpAGRgDg5/rVpzBLG0SCYG6HGNhDcduKU7poWHs4tdSoLiRYnupUVNuwlCGGW&#10;wQcEUsksscqxiWHMwZQQWPAPGfw4q1uRZRTEdouFaK3VZ+GBA3DsSvr9KRXE9pBHMxBcEKdwB3DH&#10;f1FLYKDdt9i7cRED7WGkVmU4Y7WjZvTj1/nT4TLDG0tlNIpcBmTYHJGOvTBxS5rcxcIv3LSJllU2&#10;5laNAz/IBtiVX25xj0NZqPOYVtnS9xbbSuCvEZJ2n8KiFtdTSo2nHQR5LmEsySOQCCXcKylWB6r3&#10;5H51ni6a5a2jiuLfN4zk+Wdh3Aen+FawSettjGS0SZa8+Hcsqm+JUpKQu4jb0Ye2KeiSGMPFdXix&#10;uSBvKFgO4P09aV7PYEuWUdX5FeGCa3SGezhYPakoZFIbgjIz+HFLcs8rRyyxyymJg0iSnnHIJQ/0&#10;qotOWu4TvGLsNnmnt4WWGcAxElfOVOQPc96k+0Wz3EkNxEiG5AeKTABWRRkjj1FDi7N9QpSXMk9v&#10;yKyMYvPINmAhBaKTHzcfeHv61MwvnEZe30kx3GQgyD0GCO/PShWbiTJWi3Za/oZ08n2ZrOVZ4Yml&#10;UHzEBKgf7Xpg/pUcomt48y2bIJM7mHKs47j8q0jayDl7Ms5gmF0ftFoDtQkN91wP5EfyojaOaKKI&#10;JaucMUdDgZHZjik27bDpJW3QiFmZGuYrZIkYBgG3MmBkkfh2p0Bh+y+Sl/phMQKncc5Yfd+hok30&#10;QRWqd1qNWSDzYJVuFUzBmzjAwParWwhoQwvl8zK4DDG88g8UpbLQlp2ZDHKgNz5pvFK4bcecr0wR&#10;7daIpFnknKzKxcK2HG3JHXmm3pewUtE15jUi3+YwtbEHPR2JOR6GmrMyiNJFwsoIDnDYx70p9mx6&#10;cv4Bvj8mJt92WRiCV6Mv+NVPPtyFdYtwkZSN42nnIz9KHzPQzny2WoSTYuJrbdcYPzeXweOScH8K&#10;gV7aVXEQnVR8uMDJweAT7dquCdkNq7lZ7jTO7i4i3TfOFGc8j0P6UMZDGvlSzjzMFsfNzjrVR0ex&#10;nreST2FjeVpHnj+8xAYfdP8AhipGLosUkU4yCx2suNrr2/z2pTlHmWgRi3dolxHbSBvJthvYBweg&#10;I64NLECt26utuCQRlfmYn1FLa5SSlokNWRyksYSVjb9AwwQpzgj1qRJYyIpUcqW6l9uM9wfyoiut&#10;watKze5BOYtgMaktEeicZB6fSpjt+dG5z909Dntz60JNJBiIpu6QqyiVxNiUAgHnAIb6U2WUoXSQ&#10;4KY5OfuntSkk+XUVaTXUqySkqQkqbVyMKAcH15qsZs75RAeoxkgHI6Y/OtaUfMm7dtNitcBD5x2u&#10;NpJIc4x71VBZY4VEUQ8okb8kkDqOnUUJ2Vmyna8bRKjoJmhaSK3fI2cDGfxqqkiqYkbavljZxwwH&#10;uO9OgtCafut6E0V25kdUdTvGPmBCle35GrSFo1LKFAkPQ/Nk+xp1YpW03FGUvuL0MzSIkHkbc9Fc&#10;KRnvipUnJCuiSlWyMsM4HOM1lJb6m1OSf2SMBiHUYXdgDaQxbvjFSCSWRd4eQA8HdsEg/wAaHsFN&#10;3tdFLzUZ4pDdhVuAMsFIJ9N1MRzKu2SQPydnOCuPatI/DsZO90OLxMpModV4BPzY3H0+tOdbeLcr&#10;LY/UeYGGKlaXNai5l5oVwrM+yGBmlyDgkbj1zUyXTk+Tvc5BLQg5Jz1OT/KiKTTJjpJXY0SKMNBH&#10;MpiwWLAFgD6HvQnnEFYJzuhO5QpAXBzz+tEVqEpSUVZk0EcrlPLAJj6lTjk8/dpzu8ExWRVbbk/L&#10;yAcZ5HahtN2uNJtRbWxZS6gPlzQC3XB+6xJGD1qo6Jl8wXAYHJ8sgL0qaSab1KnbuSKogkUsHBuQ&#10;GXGGXdj+f9agkkhczRsGdjypOVJ9RTmm2Kk9rkSXOyYoZWRbzlcDKnjof89aWa4MkcqLcLlMMudy&#10;jHpTqR95MXPFWRXEDGQOqx4uOSEOCM9D9acHdAyiS6J3MDj7xyP1puz0RMYzjYrzN8qhZl+YEDkD&#10;g+oqExCVgsiDHy5bk4PrVxa0FTTs/MPLdoZCIC+/GfvDjvz3+lUVIhEIaYgwHaSoBG09KVJ6lSTS&#10;lZIlZ4mSXbLEwQbhwQQRwRiqpn3TeVb3CsZCcD/ZIprW+hMlLRX3I3MrW4adolDgjI5bzF9ayJDK&#10;hiuEVgbfAZlxkxmihL3maVIpwVxPPXZ5zTSDacjOCOOf1q7cRKhZ5ZLfETMQ/dWPt+P5U3oEIxfK&#10;r9DOtr+Y2PmGWL5CCdoP3R1yfSpZmUxPGsjYzmNh2bt+FarRuxlUu0kLI8bmK9muZVdgm8YBGfUe&#10;oNUpfMhS9S2XzPLZXdOgbIx0+gog9Ni5QlZEMzW8bxSeTKIpzGyHnMZJ7fT0qSXzIZJ4g8GQWfAA&#10;yyDnP4fyp1G9CIxSZhQ3IuhO6FAWYEADh2A4H1pskksEcM01uoe1kGX9c9Dj+ddEUkyJSlJbDrya&#10;38p5ZAy/2eW3oAQvQ5/OsPX5IfsVxIJYnFwFwTjgH7popX0sghZbnzP4kZ2uGlXafPCsOnD965W4&#10;5XUQjxBZopAoH93vXpUX+7V0FH4nfyP56f2jWP8AbusshcB5GIwPrmvzU8VA/ayAjYkJznBx71+b&#10;8cr/AGms10bPscgc1Tj8jyS+hVlOFwY89sD8q8u8QNgEcZPYV83milJ005f1Y9nCS5YpvqYukfvb&#10;mIFlbZxgdK/VT9lshvCmqZBJ3BgeMcAj+nT0rws1nLr16/16HpZa42lZHxf+0Pmbx9rbM8hEbfI3&#10;Ugd/1rzPwLIp1a2kib/VHGe5NFNclm5b/wBfoDu5x8j+qP8A4J0WdvJ4CW3mmVRvO0A54Geox7V0&#10;37fs0sXgy1haScgIxCvkn1INNJON0zSvstT5m/4J6y7PifYTOJz5oaPaoz0PGa/W/wDbV+b4L67H&#10;GhxaqgY5zkKeSP8APSrlrFNaf8MOg/difjn+x0tyPiTdTWlwgMqkj8Wzn2xXwn/wUajmb4ma1NKW&#10;OMAnIyxxnj86zhL3WyWm0nc/HHVN0k8mXc0kAVAu1wACMZ6g1zzacoa7/wBWFg003c2rcF2RSRkn&#10;tXcaKoZNqL0xzyfrU4lWcU+rDEa7I7WBVZVVG5Tp7CvP/EP/AB8LncC3ByaMMrWVun/DlP4dEeb+&#10;KG2KnA+T09a0PBICxq/ltlycD1/GuzhxSq1ab/roc+LUXBtvWx9L+DWX7RGiuQcjuDX60/smsv2y&#10;4QrHyvTjnOOhr73giV69NLa54GcNOEnyn6heHpGYp5jOMDOOvOK9p8PCRESQjBfBxnv2/KvvcB8G&#10;2585mE53eux3tvgwtIZJcg4ODmp7aTAbJk/d9cVsrQT8jlpXvp1LTMw3HBwQOOuR6VB57FIiCem7&#10;6inCzWrIrXVrMsQ3any1wF8zkjJwf8K0YHkVAmQD04P8J/8A11V1oEEt77m3Gqqqlm5bGSefrWjG&#10;52qqsfmJHHXNXo0tDKo73sizEGZV2oMN1PSguyTIpdmL4yR2qal19xKT1Q+Mq6xYWI7yTk7uo7mo&#10;JHRgWBb94MMvTnpT11TIitY2KhdQdkewbckY7n2P40qSyKzSEudhA7Yx3pza5XoVSV2Qhw/nBM8Z&#10;IJJI3e9ReZHGVBBO/wCp+bv+dS10YuW17dQMrCONtwyoG4j396kkZtnklDjjg46Vdk4xsOpGzd+g&#10;4yhcRuB8w4HJ4/GooNyERgj5weR1b/PNKVkm7kJX1AyhHwh5P3T6Y61WErF+F5fn0o3W5cN0MLny&#10;/wBz5eWxnGeaieVBE6lpMvjbjOduDUyVmvMd/dZC8hV4+SQgAySc578VJLI+3O9V84AAjPWiWzLj&#10;p1FjKiMb3yW7DtThKuMYkwQTgZ4GMf0opLTRib95XjuI8ioM8fu+QBnoPw96BcMWGFxjBz0pUW25&#10;FWUZK4/dh/LZH+fPB7gDPFSpKQoJkAMnUcntx/Kmn0uTOF2ncg8wqH38BcHP8v5U0Phlffw4zxz1&#10;p9mKtFu6ZYE8hMbIOuRz2P8AkUjt+9Llfvgg88ZrOtvowoxdo2Gs4WPajtkYBIycd+lOUcBg/Ehw&#10;cdM1pHVITXvXJVlRW4z8314p7SOm513bn28e9RH3b3Ksk3YfHM6sq7z8vXjqOcdKuNOCQoYYBHSk&#10;ntZBU1i1YbLNEr8LlTxgdzULOhURcEnkA44FXSVoq/UlKytcaJ2Kr5bvk55HcdKUTohB5bdwfr1o&#10;1e62E7LlV9CfzI1+URgFue/WnNdyPGWLljIfr+GKzi7yTHJK9hGmO1QGj2j69O1MWZkJkDKCTgcc&#10;Y/8Ar1S97Ww2nbckyS427jt5O09z1pJJRtXY7KMfmcD+lEVorMjW+rP2ggbdEk8Ec2JQGLDPzA9s&#10;tUUly0To8rz5cHJcI7AD+EV8jb3vQ9Ckkou3UryxyvuGyY7MM28qi4PsKlhkO+OdL5D5GP8AbZQO&#10;MZxWmnKtCYX5pMdhopZo7hrI+cSVdicrTZWUL5k1zbkngMd+SPp3FRDoVTTtJNjS4SN40ltAj8Kw&#10;AB//AFe9RxG8jhaee1l24VgRjaQeDupx0THPm9yxJ53mqu/YphxtdAxJGM4qGRI3j82RGDoOC7YO&#10;R0IH+eaGuVArSuXZQoWUxtbPzjeQzMOB1HpVdSWhkWKOJGQbSFzhmHU1NHZjUYpwuU5biGIS4vIw&#10;XwAAvUnqMmpWtxJPBO9rEwQkR7CCykD261cmiacdPQbbvDJFLNtLovJMZAKZ7N60sJy4VxOn2Ytk&#10;LlQGP+1+NOz1D3W7oHZURvKECn1JYhWqgtwRKHYWgL8N8rHBPv8A41NHqOtytK9y3AhkNtLH523B&#10;DbyrL7kLUZFuGt5orgKp5MhZkyp9M9KLu60E+V7MjZpS0sltIfnzvVMMxGRyeKgkuZLdZ5Gv3byi&#10;rxhxmTBHIA9M9aFs7oSurNSOa077MPEmvak53+T5R2qGCMDnjj0z+VdW04XYS5H2QY8tmHMZ9CPS&#10;hLSOg5NXul2K0aHzJ0naEiAh8KxPyn0/+tV93jXLo7EtlyBtBKdGB96c7+6TTi02UYY4oI9jgDY7&#10;KM/M2DyuP89almNypjW6diSuclVy+ByR+BpXvJFK0YtJbkLOsYhNnLt8sqquocb+nBGT+B9aWIpD&#10;EizQ6g4iZ1yG8s4Jzgr6jNUm7PzJlolrsTpdvEs1nLDIWBbMUx3yFQBjacVTS8iW4+y3Yt28raqM&#10;FywPTDY6/jSoxurdy5SVk7la5mtmitRb2M0bEYZoy3QHK5WriefMlq3lo3kOAcoARnjrVRTSV5Ey&#10;bbXLHYVZbiGKCBxdIHyrGQIyA9vfHFLG6KqTLBpMklwu/CN8y56j3HH51LV9bDkrX94suiGSOWaw&#10;1FzcqNiRsvlkjnBIqlLIZVe3X7aguNw2Z3BQMY96KK/vCkrRiu5EzwGPzLrSYyGG15ckrzxn2ojT&#10;allPKJEUKGLqQyMBwSPT/Gqu+5MI/DdFcTLOshSWKZoiVwPlbyz0OKcxs7hwbq3gl85NpUHY6yAc&#10;H6nFOd9AV1zNWKUMlxtWxR9NT7ajfLnOH9/TtU0ts3kyfaILwmH5ZBbncFOOuPcc8VpNrTUlxk1f&#10;8CBSrmYwwIySD72Tw2R/n1qd2JS6D3sa7BkoAdpPr+VEk9SYct1qSSCN0kYWtnH5m35uTtOOpqRo&#10;/Pt1vrf+yZVfbux8rhu+fcVNXRrcqnyp6MrypcRR3sSJA/2diVLYZo84J/n+dLLLHK8c0WnROHwC&#10;YyV6DnA9aVK25dnZdyxBI6qzRh90YOAMOGUc4+tJPMrm4ijuLVgh3qrjHv8A1pNN21FNe7axRaa3&#10;AklgjiRblcsfmYYPpS7GQI0LzM0ZOCnOR7f561a8yay5bDJ5ZWaaVRco0TL8wwCDgYyOlQSkSSRy&#10;QyTkgk/NjALc8iino9Ohm9lZasgcMZAzXBVchlUDlOOePTrUCXAG1ikhZQM9cY9fpWgpylTaTJhL&#10;GXXbZ4BU5JORwexqTbI00qx20IGMjacEkURVuo5NpvQl3THckyPmNQVQlVbA9P1p6Xry+e7fayr5&#10;+V1Gcj/GlGKYsNK0oX6iCVTJGyCYiI4xt27j6e5qFJUjMURkiKj7mR82T0/z606a01HUvF3E3RsI&#10;2cXjCThd56fj+NTLKikRttzGcEEHnsQaUU9gSdv1KrF7fa7pBtJBH3uV+tDkIkzI8n8LjcOo6H+l&#10;VfzJ+FMtNs3KwggPTOO+fahmeTywrP8APhdrZwx9/wBKmFk1qDTlGRTMjG2HlG0zDnk/3fT6iopF&#10;8yNJoU3B8kEkEbv/AK9V0bJw/wAMrFZnLMil4yAcKvJBJHIqiqyrEhktSVwpXJ+79R2qo2vuOHNZ&#10;67EDyPtkWa4jGR1U857HpU0YIVnVohgg5+9kkdRnpVTbSQUtXuDMZzE2ZyDhsNyDjr0qaL7KuI1a&#10;UB24B6Z64+lKV1G3YJW0fccjFYxuikKvnoR+OPSrRk25aVpjnn5chsjA5Hfr1qXHXcdBKSl3HCbe&#10;pURKx4JIIVsZ4607keUCuSnyr5oDDd9RUNNIdFptPsMERZViQ3RDkNwVJ3DoahkuNiIk/wBlJkIG&#10;1l24f60XukirSTkEZULCTLcKbpSpVcHOOuPyqX7RN5iM/nhQdu7aM5HY04JMq/Kk7bkIdnixJdOd&#10;393nB/xGaHYpGzGS0KxlW4Dcg9s+9OFlshVE9xxZWkeD7MwCk7RnJ/z6VK01sVhO2AqoB/eD5v07&#10;f0pz2VmRGPxXXQXzLbgqqbW2ruUsx2jpn3qRg8bm4NxODDtK+WBk4qLtWHUXM7dB07xMFea6jXyz&#10;kAqFLL259aZ9nnWZo1MbB8nClSARiiMkuhThLTUgW4azBSK3tQzEZDcknrile6SfevljCgshUlSD&#10;7jmrqxT15iabekbbCYLiXzILcY48tSGG/wBj271AxuHjFsY4y0ILEHqVA5B/pURe2uw8XGybtuRy&#10;zho4A32TGBngqSPQVSWaQHakjADGDxnIPrWlO1wqXcI+8FxIpicpNAcAtxndnvURPGfJm2ycAoRu&#10;weQ1DvaxEJL3uxOLjy1YxSSHYSCr5GD/APXqtKheG7imdQCQMqeVyP8AJpprUKaaW2yAXcxmSVpw&#10;xuDsfYAFLnufr/OqLyiKe/8AOReNroCMnA6/iP5VSW4qT91IqO6NIUh8xhOd2RjIb1zTHaMrHIsY&#10;IJZW3H+Ejn+VEdyouVtOhmyL5FzcQxrajhSV4Jzk8/57VJb3kbqC88nBG4emM8+/+FXHZCu9dNi4&#10;0kTtIlu9wPtOGwwwCw9/QiiC5uDbLaGRybf5do7r1xShsyrNxRVliungNsEjIQZTOPuZ5H4VAJRH&#10;cBpjb4ul8k4zlWHKk1dNrZIm0nq3/SIAoETW9zFG6wPneDhxG3Ix9Dn8KouWlYJF5u6xO5GctuCH&#10;v71eHu9R1lovISBpJGvonS2cvtk6hR0wetZ++3jkvrKUyOl8oJUDJVl9/Q1cL6kLlsnf+rjEmKtb&#10;MjTGO/GxycEqRkDj+lYWtMtrbyReZalXChwQQMA/eFaU37y8xQtFbnzt4hleG7jJjjJt2IJBBDN2&#10;/OuG1GZPsdzFMkfyCRlwTg5ABH+FejQXNFakqKZ/Pd+0a+/VNajZkBVgDjJLc1+bvieVvNZfnxIT&#10;jknmvznjSzxeI0PsuG1pTd+35Hluof6m4Vxjy+GHXHQ15FryNtxtxn88V8vmrU56u2h7eHTcZK39&#10;amXoTD7XhgoLfgR9K/Vn9lsQw+G9Wn8rIJVd2Ogx1/WvDzZppRv1+6x6GXRsm+58QfH59/jnWWhO&#10;Ajsq4z82Cea848CyD+2LdXHynHTrnnNFGaUXZ+f/AAAcuVvQ/qd/4Jv2xl8C/bILeFliYljwRuxn&#10;k/55rS/b3uHXQLB/tG55QcDIwGAOP0xSpe9CTuXU+Fnzx/wT1uJrb4pW9zbWiOs5wSxxjJ+Y/Wv2&#10;C/bMtHtPgd4oeG6hfy9nH94HdzjHp1rZt8isxU1aO5+OH7GWlvN8UNShstQZDAvlo2BnYc47V8L/&#10;APBRuN1+KXiC1lfJgIwwyAeOuPxrKh7vQU/eifjnqSkTyyqycnqKrQR5dST+eD+VYQkuWTXQqivd&#10;RtwI0iIp4Oeo9O1dtpZaPYc85PTkGoUW+STlsx0U9W2dtFtMUbJgb+3BOTXnHiBP9IQOwU84YVeH&#10;fv3T0/zFKOm55z4kJEUW1ueevetHwexNqHUkb+SDXocK29quxz5rK0Nj6T8JKkZhPPHrnOPWv1l/&#10;ZMeZ766Y+YQ8a4A6gggZr7XgRWqUpeZ43ELUrpJH6meFbfYY8svJx+GP8/jXueiIvlRbnIK5BGM5&#10;J6V99gZX+R8vj0lzI7dYkVEz/Htyefun1p0dw6KQ6oAmAQOcDqa6H7zSOCrJxuKqohjHyleGHX86&#10;qLMkMS7UQB+M9SB3pVnZaspcnMtRYpBj7zHlivTjPUVu2ztIqEMDvz16nv0qoSd0Eoq+iNSKTcyF&#10;mzuwPoe/etRGZijqM9eQfStKeljFRtYuw/uVCR4HOAfvA+lMZg7OJN4wcdzyKU3uT59yukzKwWNj&#10;mQ9cZ6f1pPtKucmI5wo4PUUVGrodKOupAXKmWUyHjI7dO/5VCsxk3CQgbTnPPNVa4mmuVWGZ8yJy&#10;jElPmx39ahMrh0Z45Pk+7kHhun5j+dQnqmVbT4R4l4QBuB07+n+FTLK6lYiQewPoKafMn3FVco6r&#10;qNWXLyb5Y+ACQOnpUUk4DonzcDrleBShZ20BRlyNDJ5mkB5bkAd8BsdaTzhsBIznkZ67faiprayC&#10;ScbFaTaN7F/9Z/eJFK7bIVYYwp9smippbTYtKK0IZ5lVQyhhsGT7g1GzyFRITjb1Bxwo61O2t9xN&#10;u1rCecZGWFt3Qe2CfSrETGZ4yPlCnJI5yKdJXskaL3pLsDkho2yny8HoAKj/AHZjQsOrEHPQ56Uq&#10;V01oTez1epPBIQoEZX5eBkdvapFKxkEwtwOvv71VRXewp+8gYk8eeT7cHimJIJFWNWUBsnnbnH50&#10;JXvZho1ElM+5Fk3KdpzxjApSM7yA+WyCeoPFQtLuwpRkl6f5iec6CdYw2Rghfr0od4zG6gp82evU&#10;1UHJrYHHlsuYWKVGVkkBy3c46jv1q757HC719SD196LOzug0uiPMcLMgdvnJIzyTjHentP8AOGSE&#10;4cZ6elTe7JmmroU3cYkVgyEqOwHWnmQhN3A35yM9f85qnf3R4hK5ACwZY1ichjgY5IFKzHYgGMDr&#10;tyRRTd1FX3E0uaXYlV0KxM0JGPcnaaaV/dkCRwU6dcYHWo0RVfmUdhFJVPkV2Y7ePlB3U6KRWzKW&#10;l+cjHTJpwk09RW0gkyRGQsxCoSMlh9OlT4Ulgojwo6DH4D6U4voJO6k2j9i5xvgEjJbOdxKs5Yde&#10;fue9NW4jimhnaWOIXGciD/WAe5PavlaNmjpld3t5lnyIjdSBoSfJyTvZSxb161K8rgGVI9zQhW9A&#10;B3z7H+dHSNyqez01EW5VMwCeFDnl+GDt1GBUjy3IlEsgnIztJcfMMjnC0pWUtio8zhuMywFxMksT&#10;CEEGR1CsOhwASKoG5EJhvUWRd/IZtzlz/dxSw6eumpVVppaio8kMC3I80MhOQoU88k1ZhKRbnjkm&#10;ZZWQ4IwN3HBPX8qbuuhMWnd3LEnVEa7RvNUAAMxLfXjt71npJJulgCw4UZIYnIHvjoaVP3rodW9o&#10;u5TvL6G0tRJdTRIsONhwBjPSr4adrWGfdE3AO/Krjj1HfmqvFLYifPpruVY/swkQFLcNgIRudlPH&#10;B6cf4VYdrsQBoc/uCAWj+aMn1J/nRdNFVNGrdAZmH+jy3EJMvygKATj3NMmucWgRbq/VEDbgdh+f&#10;v07VLVlsNXc2rix/YZlW4QLlSD8isWB9RSb932uJ3+WTg4USspwOvoaNdbhFxTTRTNwiGQTpfHZv&#10;AlBCjkAjp0zUscqJIjxz2w+1DgxOd3PIp1U2vUSat6FJ/JZjBdxhWRQFfa+58+v5VO87NbR7fsoE&#10;4DKucbXH3gPrTinZCla7GJdxRPJOu0DaxGBjp1/E81Ye6RxFIUIdOV8wOSykdQ39KVRA78sVfYS4&#10;vY7ohQCftwEiGTAUSKQePTuDSSN9nW2NrbxgRH5cYYeYPxzj+lKMXHqUnduyIjCqSybUlbeNwXZJ&#10;gAEdCOvWqgAluoJJmRjOQpDLlywPBOTxVQ7CcW0WkmXyImigjcRt88TZXafunDdcZqo8jJMzgsuQ&#10;oAjKkBh0x3pQvoNxi99irLteOWMTW5lPGZciTI/hzn3/ACq9cywRWtzHqUOoxsMbSvzAN1Xn8Kp3&#10;aFopEMYiYpnzys7KcFSMOe2ai+W3itwLSdDG7iTgH5GHb6GnO9tyUr2LkhHkSfZ2jQQvHlXba+4c&#10;bgPepLh1VfskvlEQtuEXyK5Xuu4fWpj9m46j91+6QWb2+9U0jVJYWYkCC4VNrMp5Gf8AGlk+3FEu&#10;JrKybD4VlGAG7rnOMHninT1eq+YoaaJkM0TlZUgaziQMTtUL5iEdQDVee7WKC0DIQE3bZz95wADn&#10;HaqinsK0Vd3IVu2vLuEyC3kNwVYBl5YsOmfeoopLe2uWjMeo2qxqpUoxkJcHAzn+VXytbCbvFP8A&#10;4csS+W29JVjLoONoKsp7YHoaCoiICw3cTjkeZgqyketEW9gjytxutyKGaFJVkaScNuZTwDkfSoHM&#10;ElufMltNydA4IyPrVJ7aCgknK5YEUhnYx20fyliNrcn3FPneaCVXuZGVQVB2YVimPlI69KTs3HUV&#10;FvluItzCzqzFtqZ37RhunpxVqKQu7FIo/wB0innPzofX3HFTWi1uVh2pIqk3EKwRsbpGtiVO3J+X&#10;/OaqIDNMqR2iuwLMfK+UjHUGh25b3ElJvXYkjmUvtJuUaYbSzAOD9aRTKzLA89ozDj5Q3IA4xiqh&#10;pZEt7yEimR2gdQxMfyk9MkdP8+lQObZNrl7lfJIjCHJG3ofw/pTV7kycVHXZFTZ5a+W6gMyuDydp&#10;HsPXvUsTwkq5S3JiAJBB2kjg/n+laTTtuQ97WJojAImNvErJFvVgSdwzycentU0m0zAvNEQmceY2&#10;SVwCPyzU3tYpRTSbGIWSNxDKp8tiwLMQMDpmrHnb5drGcNOJMDaSRU7spNq5XWdnV7hGlO8hiGIz&#10;nHcUkg3q3yzNuAPBAIA64pwbXyFJNpiRSs0bRhziRQQwJbpyOPzqUSTPhokbDKQCACCf6UNbsVFu&#10;1r7jN+4giM8/Kx6MQOmc0cujYdwrclgRyMU6fQmm9bNEDSDEcsksY80YIYYb0qpMwtjuC7wRuAU/&#10;Ky/h3pxb7DUY8unUQ+bIHCzRRo275hz0GQT6fWs1biOTzY1SNiQrlX3Z6cke1OCSbVhWvB6jxHKp&#10;jkIhIgORtK9D71Cpa2/euNqrn5uHyfpVpgqfKpJPctIryDbHG7bskYHAHWpPKnU+WizAsB0z196i&#10;W7Vxxa5R8ESncsnnkoeCNuQQOBj3pqK28SLKy7huBbrjoRQ2PlXzJZv3vlSkKwbbkOFzhvSnqsca&#10;mPy5fmxhs4BH09eKl9LF8qvoxhUfK5tbfdHuypJU4B6j14pxYon2d45AlycgnMgPHHP0pK10OkpL&#10;maW5CzwxgyExbM5CkEZJHJHp3qQRxGVlWKfnIDKSeBTv7uhKS2uPeV2bcFlAHccbse1RPjcYjIxL&#10;cEsegI4BohZJA3e9mIshcwtHbSHOd5Jxj1xUhuC9ui+YAIvmy/D7T3GOtOS2ClK2iZErY/dy7SXB&#10;yAV+Y98VMJ2t4wjySExnORywXsc+nSh+9dE4eXLcdFLCUeF55AyscFgCcEZI9qGkiWKALcKQ33Sg&#10;OVb256Uqib2KgvdbuWlEMkMqQrMwfO4YHB6n6HniqUttbK0kUtzfHyGI3KuTtPQ/hU8zjJ6FaWRl&#10;r5aO8lhexuMDKjCsCD1waa9+HMcdwsTeZn5gTnGK0dn9khJLqTpKZbMWss0pEuRknv2P0qExFUSS&#10;78xjADtk7bx3B71KutRNxUbJvQoR3HmxOtvLJltw7EVAIoI5jM0DDGB68f4f1rZR8wg42j7uxLN5&#10;TKWiwoXIwxOdwyMY9KjcR20xeCGRQ6gkgDnHUmpgnpcqo7bD33uZVDHDEh4yRnH8JqhLLHEqPHc2&#10;7fZ9+Nn3sDg/pVQ0dhU4x01KKrBeefaRvIVlMik/dznkVKzid2EpZSxCuFA5B705LUqLV1ZFdLh3&#10;RDApDQb1AYZOF6g46jHT2pTLDLbwOshCuVddo6KfvD8Kdlp5ESulJdxrRO2+3We5bYBtUdcen51D&#10;JczL5Uk1tA0d8F3Opx83r7dCDTUU9CrJK+o9JVkuLe4RbcPJyQhwCpGD/n1qCQbPljXJYAnIGGUZ&#10;7+vpVUlawVLProVWjR7OWIu+2D5o2UAMBnofYVUEkxSaceUGYSBDLkZTuM/h+daQ6mdT4mQXsYnS&#10;1uzLCmIwG/hk3gAf0/KmXCOXia2mPmwgFd2NrIQOCa0T8hU01v0K19EJbMXkQL+b1JwdrYGR+lYu&#10;umaZY3FwXE3I3D5Dx3pwaVtNiqkbWdz5p1p1a5tHUOv2sRqeSQT6+2K5Oe4xFdR4T9/HcE+2ADj+&#10;dd8Nab8iLLmWp/PZ+0Qx/trVCcgl5GwOSMk8Gvzf8RALPIQFIHTFfnfFrSxVd36n2XDz5Ir0/M85&#10;vTvjYyNlsAbvU9+K8n8RrtJZGBGRzxn3r5nMlGSnf+rI92g24RvI53QCRcRRiJzzxjFfrP8Aspfu&#10;/A2tk2rMFb5c4zjHPFeFi43hJM7sDdqLbPhT9oKSMePdc2Iw8tiCDgfQ/jmvOfBP/ITtmLckjHfm&#10;srKFFWevXzBtJLQ/qW/4JxXkFr8LriMXCYhkYtgkfMMcfl1p/wC30YI7SyaG5gIcqDjJGccHn8K2&#10;hFuMwlblWp4d/wAE5Yb+X4nXLiSIOiEKGGc7cE1+u37azh/g5rkL3YyY03qMgdMjvwRzmnzWjsEr&#10;ctrn5AfsUWn2n4r6iZ5XzbxOYgpIZigJ6Z96+I/+CjaOnxA1hnKN9vO5SOxHBBP5UT1i2LDP3Vqf&#10;jLqm8TS+Yg+U8AZ596gimVwrLtyPu1hjJpJxS3DDttK5qQNkhWH38Ee1dzoyCR441ZxuwCB6VhOn&#10;L7KdhuSWy3O1izJHsMZBUHJFec+J4jJcZY/dxn1zV5fFpy8wlLljZnm/iZk8hVBcZ6ZxkVoeDpP3&#10;K79uBycV3cMpuutf6RhmfJJTTeuh9JeD2LXUAJbsMA4r9Zf2RmH9pSopLbYyC2enJ6j3xX23Bcv3&#10;lNedzwuIYwjGLP1f0Fxtt+FBUDIOD8tewaLEsiq25woOBnByK/QMC7xTPms0Vm9NzuGYCJN5wJeM&#10;Y5yOv4U4COc/I7MSOSO4HWt6ev2jmnytJjUG+PZIzZwcdMCqe/8AfR4wd2M9B/M0cr2uRte6JLNG&#10;dlEsjHe2BnHUZroIV8sK/wAvOflGAc9/50Qt1Y63SxoW7QgbcH5QM556/wD6qvpIsMcCxlsNwPqe&#10;v+fWtt9EzKo7q9i20wUPuI46EnGWGKrrIPMkaPYfNwwDZHA4I96ibFBXb0I/N/dAbztBPAx0PWmR&#10;Z8pFVuYzuxyeOg/Dp+NVTskrDd5IiedDsjXADFjn396geTld7E/ypQvvcHfRdiJWkGHWNCB0GTkt&#10;1x+NNLhWLED5vvEZ/wA5oirODuKbv1JFY/O6KQFPHrTFaQBQufl6delOi7LUmjcEn2ZWMnjqRzz2&#10;pTK0s8KZJDkctt6HPp9Kmbu1Y0hFR2IFuT8wMbDzOvAOQCcinFtwz1DgZI65ojpuKPvK9yEMUIcu&#10;mCOp5IqCR4vK+ZnG7j8KJt9waTtcHaR45PLUDHUY702NCcZAJbAOMgc9utKldaDrL3lckiKCQEgF&#10;m3AepxSxqNqoVI8nrx26CrTdriqO0NRN48wxhzkEdOwp75G8KQN2Ox6nrUu7a1DaL0E81v3TIODw&#10;eucVZDxeUY0WRS+e5Oc0Su76Cg+vQhWSPcJSsY9c9Kanl5I3EnuT3H+TVSbWqCD5dLE9uYwXDoBn&#10;Az71LNIFXaynDdutRJPqypPSKEBeSLHIPc96CucGPygRj6lvelG2uurCzskPYjDoMDdz65x/+ukW&#10;WRFTzVwSDz3PrVJN31M2uXroBuCQd2Dtx8o4P9aYrPhA4QYOecEfh/WoraNeZcnLnaJYizBWLgjq&#10;pHUinFkLbmgViOhP8NVXfYKUOW7aJt8pQlnfEfA6dO9KFZvvH3A6j9KmhYVZ3ldMkEj7UDscIQMe&#10;9ORx5WcEFgM7s+vWpnZSkr6sqF9GRlww3BiSCcg9PpUm1j5hBgDDHzc8+n+fSiFnbzFy3lqxTMdz&#10;ks+Gycdqe0wYoAPvZHFaQW5HXY/ZRJ5o5HuftdmmTsbADyM/bGfWooribc/n3l2u7c0iSqnI6YH5&#10;/lXy1466bHTJtO9/6RajEBEfnJa7eNpYpiPn0HWrAVQyOHg6cFt3zDtgVL0Rrh7ytoJELtcos+oY&#10;zxgKAM9aikd0MiRi53w4yo5DdMHd2qVZ6odLm1uNEkG5lWCIA4yvDZ99x79vpVO3UmfdHbXJcZzk&#10;qF56jH+FVT3epE/hty7Dd4kcxhbFWQ4yhkIz2JPTHvViK8a4YGBmQjALDkL75p7pO4t9LaDYrlws&#10;U5e7w4UOOmQeMk/hVSRymZohGPKJGSS4OccD/wCvSo2TGk5K19i5Gwknmea6tC0AG51Abg9OPrVF&#10;j80KwQ2xM33WG0KnY5HvSha+xUE5WTexOlzNCTKGyHIj3LhUUnjpUcl1v82OVlJXkhyzLk9Tx+tN&#10;RVmTs4kXnLJarcBZOQpZcZCsOuD3p0TwLJakvbhVIcZX52DA8ge1OW5M20l5l6KRQjRxtHK2CdkZ&#10;Kvhu7Dtio7lVtbY3MFzNuAG1ozwWHTjufXNZ09zaUW0jOMxUnyZpHIIYKnCnOc/59abHLFIYiZJp&#10;PmOU+WMkEHPPscfhW0VdkSajFIk+zsfkgslAkO9EJ59ev4VDLNPayTwwT2rsCJCq7XBXjIOe9KLT&#10;cUFVJRbIHJikjxPJhNzYw2Mj29atxSW8SyGeAYhwhLEhSvbC0VNkNp2TXUhiktjaw3IucixeRSxy&#10;UwTkYHtmpwqxrCZJlcyneskbbiBznCn1pe9sTBq6Yixuygwq0XlnILMxZZARkfLwM9s9qjuPOdZT&#10;eRXXysw2MFLqeoIbHNKk0irXvdkYuZbhDPK9tuTyyWPJcjPPt7ioLqcSRJcqt5nG4SMFG7BAJApp&#10;cvyDmukiW5JjwLsks7FWEinLHHUenpVa6dTbJFHI6B1KsSzHr93jtg9fanBk0+V6tkzSRE/arl71&#10;9+3cUYfdx6expt1P5M3kzXGplTscEhsgHIb8DTnuvMuCXK7dB0geeNLdo9Nk2FoxNJkMV6qTUrXP&#10;kx73jt8XAidsrkgkAHH0NTTt33FSUklZbDAk8kqxX08O+VnXYQgR24xn60lxYPaC7tDod2qowYpu&#10;wuOQcj9R701LWKuOMV72mpFJJbWnk3i6K42FB5rFWTb0OfXj9aqR3FnGZEsbFTLAysZo8nCnqSvp&#10;VU+Zv4yK0oRatHcS5RxaRaci6dK9t8ySKwB4PTHr6VXjuBHNNGxulWRmBEuAcnHf6/pVRfQVaLSj&#10;sTi6nSWN7zUrmNoeHVyGbZxypz2qsfKXZb3X2pgM5JDcHswHp7Va9DKfLr+Qv2uS7jbyngCxNvUK&#10;Gzz355+tLHdNuUy252zjJP3jwecD2/lRGKQ4t3JVWJEhcNNI0ZBU4ZSSOx9uRSK53rC0VmM7WCu3&#10;TjkUl1HD4dBI3VgJE+xA/MhBycMP5j0pJPL22wu5LsiMGNlx8wwOMe3tRPW2gUV3Y4xTK5h/fANs&#10;OVbduUdeDTJdoug7Q3TAg7W6OAOcfhS1HGfKmrCCUMhltpbhfK+993Bxz+dQvJ18m4tF6P8AJknI&#10;4z7GmtLaCfLbcQ3Ekj+Y0o+YjPGAW681EqESCRUuP3qk8/NzVxXKZQUZKdysvBh3LMPtQYFWI645&#10;H5VZguZkezMUT7Q4HybQAT6+1XuTZaaDw4WYGaSIvuCYIOfoR/nmpgrRN+8kWPOAXAzkDgZ/Ks7X&#10;5TR2lF+ZEYTKg5gcrkbsqUJH8jTNzhoCrzZl/vcqTjIAPY0R22FUSja39MlM2ZD5k8OQFA3deOx/&#10;Oo0eVNhVR8rBcc8HihW7BTUub4kLITkSRKSRz8uQw9PwoZ4SfMDn96pI25BA9R9M007RQ/ddtNGB&#10;c73hDSkkHDHpkVFE6r8/lDKnHA4I+mP8iqpWSepMotXViGQmJU81IE3dM5P0wOaRpFMhkiikXPUg&#10;gH8B70oN2CSSdrldAZD5kFqSpJG8EAg4x0qtIhaNTtmJg52/3QeeKpNaak0E1dX3JfIffMgjsDgZ&#10;TDcE4P8AOoVilDJL5ChlG0nKkY7U5NKwcjfI0yJ/LMvliMbv754APXkDrVlEZziK1T91yyxsc/Wi&#10;S2uOnaUpWQsLxouCsLGPHLNypz1PbvU3mLFKiF7FWGAxyP19aT1ewqastHuSnyWkcslufM5BBI+W&#10;ljWMKZES6Ko23OVO08dR/Ws23oXFNXsORofPaKJU3W5JzLnjPGPpTFcugiDcvtZkXAGOmVPpxRNN&#10;9CqbaUrf0xTK9zGptzdMJeC6cgMfUUx5PlRpCcvhTIwIZZAOc4pw6WYqjbXqQqwYkmazBwG+bJB/&#10;wqWSWPai/bGPmYbgdh2p1L6e6RCNrgQx+c2ucEZbJGc9CRUsMewiOaALtydysp4PT8Aab0W4YeKS&#10;V1oxVW2z5cqYZiAflyCQBgjHbj86dB5AjaRYb75M52nDLnGc+1TU2uVQSStb+mI7XMykRmUiMDYz&#10;YDYHHUdf8KQONkLSygeYOSgGwH3oqb2HRSsncrpJcSzmN1nG7AEgLFfMX29CKvg3J3TrHfjgZTJB&#10;Uj09RU1bdGVh03qVryZ1xcGW5+U/MWTkDvj2rPlW3Zikb2J87J3A4G7jj2NVTurBT95Jd/6/UrS2&#10;4RYztUGMFSVIbOPaokluVjt5HdzswUB55PXj1qqck2LF00noQ+fIZJfPldN5+XbwMnrx796hkikR&#10;C6pMOodsFhjHGPyrR6Imlq2+pBPMAmZkjBnVjuPOTjnkev8AOrEk221NwyxqIAhzuJDIRk8etE9F&#10;caWtv66Ecm2N25UmXG0kH6gj61HeSpL5c7CIKjbxtAG4MMEGpj01L26FGNWdXglknxGVVQRzwO/6&#10;VC0zQXHmRPs2blbAPKn0NaQ63E1okhskksUkyvPLmAhg64+ZCcHj1xUUMszrNboeSXzuI2kdutOC&#10;VmZzdmrCMIZBFNKZlwM8Etk98fjSQBlt5YTG48pz8/XCnB6fWnFvXsU9FuUQEjeMxx7cDftJ6ZzT&#10;2vHiDwuYw+myEgNkfKT29eDVz1sSnrf+timXmP2pEuJR9n2up+U/uyDkfTNV4zHNHcWYhEzRIGUn&#10;Ixg88enNVDS7sTVteLRFDekQRWk1tBI0SyFHAG7CnkN9KiN1K0FqY7qAi2JiyOcqPu/ocVpGKbeo&#10;27J2RSSXzmn/AHcq+S5JGOGBHUY61yet3d0bKFEuZM27HjOVbGdpH59Kql8SQ4puKutzwHxC8Iu5&#10;TAsixXgLxkkEIw61xt/dSIsvy28bSRvuAxgnZ6ehrsjeMF3sRD3m1fdn8+X7Qsksut65CqNlWfJ/&#10;2s9a/N/xKSZ5I5GAMZ55PTtX5zxcn9Zreup9jw++aEInAzq5hHmBvnznjoK8n8SQ4kIJUhT19vpX&#10;zucpSjK/Q9vDXVkp7IwNDVjchEl6fmK/W39kq4jm8Ha3CMZ3q4BPHTH5V4eaU7yq+/v/AMD9T0MJ&#10;rFanwL+0F5kXjzWIZ85hfGW5J79fzrz/AMIIq6pavjJBHuRWdCKlC666foKLu5Lsf1Ff8E5b1Lf4&#10;fCCaGN1Z/KOcE+g/Tisn9vefbY2MDxqWZmV1zn5+gB/L8qrDLSavr/wRz+FXR5f/AME6ZZJfiPcw&#10;23LXMcjqQfYE/wAuK/WP9r2Jx8HL83vk5u13Z4LEhf6Yq3103FTVqdj8mf2NdDt5viu1sm7/AEnz&#10;UPOck8E89xx+FfFf/BR+18v4j6wl0VyGcJ3xwKyxDlyyaYS5YwbR+L2riQTFCykdz7VUgPlxocqd&#10;uM9s1z02r2b/AOACXw67GrbNvZMl+ODx3+td5o4MYjMQHynBzyc0Ufa3kuYbSkr2O1j81ELecMSg&#10;e+K818SzWz3ZIIIQ4/xp5ZO0nfoXZNHnPivCwxKy/wCt4GMCrHgiaRowdi5/z3ru4ZcXVdpbmGNU&#10;VFX6H0z4OK+agYYGQc56Emv1v/ZFgZrx4QeNhx14Jwf6V9rwKkqtFN6o8HOleLS2P1W8PWMimKQ7&#10;8Y6Y4JJ617ZpFu0McascbsYA6Z4/z9a/QMuTcW+Y+czdx5jpQS8SGIMQMdQPxoeZcFxHgk/LXQlb&#10;ocLd3ox25huORmQLlfQjqKiIa8lKiLHPyjpn0qlfQmaUlc1bKwbdGJJm/hwxIGc10lpbKIHD7jnn&#10;jqB0yDUqPUKLav3Rb2Df5TC3Ac7RyRlsf/WqDB43KQRznjn1FaUHZXMq8ublfcdHI370OHwnOT71&#10;RLtvScuQUwMcDg80oa9Cou733Io9zYUSOPLyMcc49f6U9ZDtIUkbOOc8U4tq2gUPdvcieRsSjacn&#10;BXpjPbFMkZuEaQpsUjPBwTTpa6FOzV7EkQVkEZVCM5z745ptyrBUeNVAycYwRn3pVH725NXltGyK&#10;7u7PGwZTuxnHtUSH5piY3Al5HJ+n4Vbty6EvXlsTxu5LMHlJHUnJzTyuAhwuSMN3OfSkoq6ZVXWK&#10;vuKMKvmIhPmrwTzk07AK4IOD0z/dqYNyuVLZKxERGvmbgSOQD1IFMI2lWVXw3pjkduaUu4ouzsQP&#10;DKiKJlXnOR15xUJARBkvl+3p6VVBprUMTcjQ+bMNrD5R0PXjFaKusJRiGxLwcjPI7GlQldSSRUEp&#10;K1iNTI0+A23fnj+tIzEKy4U4weh596UFaUVchp+87EYk2Rhm80BSCB245FTOypvTA/eYAxt4olaz&#10;8iYO6SsMddg6NnK8dM9OaepCfPuIyMngnmnGV0yqsdmyRG+QylmxnIPH3vxp2Hl2gPOBxkDHbtUL&#10;mcrMeISbuRhsA7iMEZyfarSZZo129hn3NU0mmFKzWoqKNyuJY/7pJwcD/JqJlKbt6qC2cdPwqoin&#10;Zt2ehEjzjYVmXOOMf3uOf896kTaGMm6QhTnk5xSq2toT72pYAZXjwNoYAnrtNMyzcfOM8rx296yv&#10;dGtVSfQk3I25AysM8hcDn6/54p24Dl+q9cUJ7Cq2drE4bKqCQ20YI9R6j1qzDMGQhjkP0wACB/Wi&#10;rbUirdJIrmKKQHzlK8+wJP0p3mMqs0JAMuFypx83uKSaurIJarVk2+QxsQIy2VJHHzHimFs7ZAB3&#10;IxzxWnKujI5tT9ohFNIsW15ysIxmUJEvPTHuKj228kazi4lMjFWEiLI+WHHDfh0r5SLS6HbFJwau&#10;aC+f5pSSW3LScudvQ1V+07GKvJeF/wC8FQqV5xt+lRe7Vi4XitWQxfZJVZJ3uJFY7tqsFUE9c4qC&#10;SBFiaWL7WUwchCoHsPenezVxNOxHI5SWKWSe/YxjaVxGQhPt3p7xRzFzcAFZsYM2TJnGOBTqaIlq&#10;6tfchnk+bdiUsoZSjjGV/CoYpriV7cQval5MlkkysQx1x3NOm7q5TvdKxOsrSfuftMxE3zAKu5Q/&#10;19PSnTJKsiJcCIySE52qFG3t16f40p7qwQS94ilm8lYSFhVXwu5Tu6H+IcdKrxiSZnjkljUoT8+A&#10;ZDzkfy/KnDZsTWq1EuLyIKyytbF4FDFmxnPfGKhtZoI5Ei+3JmDc4+UsGB+n9apXs9BQd+W4+3Bm&#10;gt/s88TKu7b5mAv0Hf1osIDNJA6yXR3hgsbMg3HrtUdj+VK2juS43kW7W5t909s8cbKu8AZKZfGT&#10;uYdahieBJ/ssF3pbF9ysrNhAACQVb6cVC0+Z0qzSXYz4jbpCS8bK8bMAhBIC59Tjj0qwlvNBIBFH&#10;bO2WwCAxwRWl+7MasFJ2TK9w6gN5ht1KnaUO7lveq17AzSADGIEJG8AdMZ+tVTeq0JmuYmK+Tp93&#10;NEo6gja2AvTsetJDDcCe525QRfxLlsoD1AI6ClzJc1wqXaS7DWgtEnfyra7kBZsuijrjggU+FLbC&#10;wJLbNGMOxIAkaM8ZBPcEc1LlIqSSiiEFY9kkdyVWUbFOCpPPAYdQR61BLbah5MsiSXrKwRvmJDA/&#10;xZyeR6VSaSV0hJO9jSsvKaMH7VCpyGGCM8A54qCV3lsDDLPqG1lZlY7XG8dSuOgPoamtL3mUo2Uf&#10;IhljKC4MbWhEhVlw5H1xTrhg/ko8UoWYEg7xzk4yPofWnF63BwaStYRXJ/cTNOhUlSACdpbAOSR0&#10;OKjhhuIGujJC8ZDlWJI4UqOvXvVSl1CCdrlpZpVaLdLeN5O3OArDccj8Qc8VXgmgkgd3s7t4rFmV&#10;lJYMqNggj8QamOz1CV20JLbnE0X9mrlMlMsQzAcjI+lQArHIkgtNQRpTkqTwQOCDnr1H4VVB7XkZ&#10;y5ve0EWNmtyJbUqYCmVt2DfMPVfWh4rost3d3lihkPzLGMF8DGQP6etUpWvpsU4p21IJYHCvI1jo&#10;zIwX5s7Wz6/jUd41w1vIqx2ca8BkJaUlOmRnp9PxqqdrrVky5rNXWpXhlwIm+yRSKpK4I2kDPylT&#10;/nmrflrblZGu9UwjApIR82ScHOe3NVO99zOMUoJsmnkuLdpbie/O+2JVCyc+h5A6j+VQKRI88cd7&#10;Zv8Aa2Yox+Vg2MnA9/51NO1timurY2F7iFyJFm23AyMkhjgd/cdqmZg7I0SRPleBKASR3GabSfLZ&#10;BS91EayrI0cLxK3mbsRgBShHQ57/AOFPidmWJ/KlDSBFJYnBx0wf88U7WjuJyabvHchJVXQeRbNl&#10;jkPgMCeCM/Uf1qpGxaaJpJmX7Ox2jODg9x70Qu7NEp3urDgY5DcLK8RDsMMcLz1qVrpTDHeC4sgH&#10;Azx8rcc0JN9CpJR2kZzyyqYpoXnYHJDDKgL6H3H8qtvsMpaW3JPzbnDMASOn0zWktt9jKN92tysk&#10;kYbyY1n+ckrkbvmH1/zmosRzLIrBQY+ApyNw5IBp027pkt3WpbMjXAgBKDdgkkA7R2+YfSpoVm+T&#10;Y0wYgsTkPuPXA9zUxWki6Kfuq+47ZuYRyQyHziArY2hWPTJqOSCVgc25BmDt+6bjcfQdqlFRScXo&#10;NiLt9mHkLlww3A5J9Rj14pTI02ZBDeOckNzgniiW+jIas0hySXJ8vadxAVQPlDDd/Pp+dVBd4XzJ&#10;pY03D5uC3PHH0qoJaibkr6eRMl3vEYE4JiHzYxuyBxjNMEivbmUSXWI9oy23qaWnRFNPT3vIhdDH&#10;5kYMCkZA35yaMhVMZeb93lgCATjvg+1VJ2BRu9tisAGZh5SHzsoMAgDuD9aPMSR2d4cbuGznJ7Dj&#10;8Pypxsm9Saq+AYoQSq8SWx24fYx7dxUotonXYI4xszt3FiSvc+9ObHQutCGONvM228bKeoxkBs9c&#10;fl0qVY3ldBJGmJuN2drA+g9aUpImCipIUSOUWEyRPgAHjr6fTFXYSMi3EmDEAQgAb5fqaU3pc02m&#10;hQTG0jNA6mM/MRtbKt0OD096QsYyPM8oZyuBhWKjocjr1qYa9Qny8rHjftji3kG1YBRINy7T0yRT&#10;fNhjKx/aYdsRO4qD8r5/lSlp0Koq9tStISRmURuR0MJ2DrVZHjacna/zkEfMSSx4/rVUdAnFOyts&#10;TyhBFGZo7lGtjwxy2SMcED61KstynnC1mGJMOVUBsHrkU47K5nWu6kWnYWK1aaKGSSF2yT1O0gfX&#10;+lTPKkYlYx7cgsqsu47u+MUpyu9HsOilFXcdCNHfZkKwWboFAG76VAwVGUmWQGUYGflZ8dQeKWzL&#10;jdNeY+2MflogFqGhbhZPvDB746ipdq7totrVUf5lUMcFe/40Vb73Fh0tVyj/ALU0yq5FspAGTv5Z&#10;O4+tZcyxHY8xJ8nK7GLBjz/9elS0b0HJe7Em81JIkIe8jWfI+YhtxHUY7f4VHJv8ves0X7rggIGB&#10;9D71N7MtQVvQpzXsbxRNPKoKtwVX5l9zj1pIpZHlkWcR5AT51IDE/wAODWmHitSK05WiQsI5Lm6t&#10;7y31BTGobBw31x6gVmS+dHE88kgBtiUO0kk5xjitYO68iHBxv3Id0bnC7FyA3Q4BHBwfQ0+KNwpE&#10;cSsRkbs8Nnt7Vck0hJaIjilkH2ZVeMiHKEPndjqPypk0rz2s8RD7ZRsxgAZHQ/QUuVGmHbSatsVp&#10;pGuYpHXfumBABzw6nB/CnukMn2lEluATg7D2BAx/n0ogwk+a90VZmG3YHUl1LbTnGD1FBZJpH3Sl&#10;i3C7eoPBAFVT2dkRCKVrsct0tyFMTIDKTj8fT05qpb/LNBI8CqboGM7TlSx5/SnBNIulKL1uIGw8&#10;aPD13rv5I47H8qoxRySz2skyjP7yMtw3zDPH61UbWTJUXyv5mNHdtYSwalBAzBw6SKecx454rQeX&#10;ybqK6jigZZgsZGSCY2xyP51py3syYcsUlYZj99HO1sGEZYbed6g5wfcYH51QVrgQalaIg3WrJINv&#10;dWGPyyKmEmtypx+HQrFmaaWSIT5t8Md2eh/mKw7vzroS2yAFpMgKOokHQfj2rVatEpNtM+b/ABTZ&#10;XFpDKvlr/o+7IB4GTk/njp61weotJPbXH7uPdbW52r/ejxgflXdCzjcypp6I/n9/aEzNresPiXCP&#10;KCw/D+or85/EyNJqBBMYzyRwSRX53xU74nEW6H2mVLkjTt2OJvm2wGPaQSBnGcc15H4nkQ4wTxx+&#10;FeDnclyzt1X/AA/3Hs0Iq6aRz2g5j1BPkH19u1frF+ynOh8K34ljHTAGDhmA4PH1r53NUm0+Xod+&#10;BSg7cx8MftICeP4ia954U/aXJU/TpXmPg6XberJtds44GajCNeyUWXTtzO+5/VH/AME5NHN98Mr+&#10;aOO2D6Z5YcMTk5xtx69vwrg/2+Q+n/Y7OeOQFZHcPk7mBI/x/OpjNpNW0/4Iqvc8/wD+CesWPiBs&#10;t5YVwjqeu7bkZ79Dmv1X/a0naX4TauIrhmNow+cg/Ip7Z9K2et1y7BB2irn5afsWND/ws+9X9+pj&#10;BbKfMR8wx1/H8K+Kv+Cj8DWvxL8QBOU3FxnDMeBxms5xV/i0FiFeCsfirrcmZHLJ90nB71lwKVDE&#10;jO7GDwc1z4xRcbqIqN1bQ2rZ/wBzGQ68dfeu50oAJCAq89/8afvJNN69fmaU7uyO4gYbTjGFHv1r&#10;zbxQoW4+6Tuxx7VdOPKqbVtf6uFRXS1PMfFJC29qq7vk+nUVo+DvmCjA+bGDjpXXwuoxrbLQ5s6l&#10;yxV7n0t4RaFZbUKjDfyc9z71+y37CdjPfeIbqzQSNuhdicg5YkV9twKubEULdTxOIpOzfRL8dT9i&#10;dC8OeS4iLJ8gBy3X6fjXbxpsVFMcQzh16fd7V+gYBWjFHyeZPnS02HMp3BWjf5+mPbrU0VlI6BiR&#10;ibjjJwOP8a0d0YrlNe20JYsytGP3PPHBNbEemwRFGRo8A7Qen41VO91ciUkreRpRwQNC5eKM84/h&#10;IK8E/wAqe8aBfMaGP5gq8Y6H3o2TVxR5pN+ZFKInUI8S8Y28D71RPIZIpJS/IO1iM5LYINOSlbQc&#10;Vd3GbU81SSuCQMg9PrVCWJtpLKRuJ684UYpr1BqEWn1GW6gKrPIctg96jZZQpiY9OGIwM0N6phTh&#10;ZbEYhkCgLjnj6moVSPc3lxou8+/Pqf0onu9Ngu1pcmtXiVtikhMnHTJH0/zxWlLE08LruOF5B9Sa&#10;JtJp9xXVt+xlMGGz5h8nXp15oVgjKqAZbJPXH4VVNt/MIR03HIk7BsYBYnA7Z9M4qaTCbX2cn6Z9&#10;6J32uELK+hEPK8tiiL/u9v0pQxBEaMD5oH4t3FOmtkEW3y/1cikAYOImPzfMMg8U3exKnYnHB9Wp&#10;JrXQUbpkcy+ZlZZh8/K+oOPWs68lSGC4k3Lnpuzz7fnWUW022a3TinfUS3jRbhlQISuOuQCPWtKe&#10;QRlYxG5yePXnoaWXy0buPFJrYYzuhjbf05I65GD3qLe6lWftgHODgVrGzvoZyvFaLUkYb/vbfk7c&#10;ClCmPcyD7nzfNnNKST2Ddaj1BAiUYymcYOCfWmowBjjO7IwT75App2bsgp/C77gpeSMLII8Ix7Yy&#10;O1WN+zc4YgDvSb62HTv3G7lMbOHUdyDgjAqaEkKZGEYJ+8M8Adqc/dvqTBvRWJCyfIWALPwAM9e2&#10;KY+dqOyD5xuJxnPem9blTSgo6AqqHMsiqAR6DGPanxgytIxjXscDn5e1Ekl03M3K9rEhZxD5qx8n&#10;bgcZyf8ACk3lRvbzcwkHPsP51mkkmaTk0tR8SbFjVQcRjnJ5H+f51FGpDMyqAV42gr/j7Uo3V9BJ&#10;LRX2JzuUMoYgdePfH+FPhbJjVozhx0H3hRU22J3mIuAz5K85ZV6cf5FRoxKx8H5MkZ6k9qMI1poV&#10;VXLFltFCyOxxlehHTJ4/z7UTMfLlXYpxuJOT0PGP8960vZRTMZpcisfskj88fYlKcvI53hvTB7H+&#10;tXfPkjUiWYK0xJESu34ZPABNfIyt2O6CatZgbqbaw/09mXHIZXXA6898VVLwiEJtvyOAhAG0H/Cl&#10;Be67WHJ35SSUEMtzLACqhgzNmMMPYUBVuiPs8IbzcnYGcMRnGcHpinPbcq10nYpLHCrlE2lrcgnY&#10;B075p9zPLGki2rw8H7wBY884ye30on73KrExi4bMhjdJYRIkoIZiC6k7mY8ioPOiV44zHLxllMpG&#10;Pc+v0qqS3CXS7K730aYEn2kmcg7FG0Z7kfX+dWpZpCSgRyCu/KbWbHUFj79aHyoc230IY0lvpoS1&#10;vIDJndgglvT6c+9Wbho7maTz76bF4vJKng9gB7fypSsmTFu2sSs1zEZoN72x8jqsY5APXiqkEklv&#10;cSTW96o4BTzMDsOB2zVpq224Wb3Nu3K2l0IvKvB9oLsu/YF3d/zzTZS0qRrcQpIEb7yBVckYJJGP&#10;Q9PasodNS562XUiglWO/ELTTQJKOXeJSNyg7eAO+MVYSO6ubsEDU23jDhEUHgnYQD0BzRO6cXY0j&#10;GLptXKk3mKJFMkm2T7scg3yZ6HnOBzmkhmeEbcgeZxlmZQTjjn1qoax2IUeV7aFFZfODiRxhtyEt&#10;tAx2yPxqOfLTxMDLmPOG+Urk8ZHsapJJol3cJaDnSBrZmuGtybnaC7YzjodoHcVdgvZr93gnlun2&#10;jCsCFDKeh7dampG6ehUbRSsUY2hTdqm67JTY67dy4To6hux6U28Hlm0S01OAxbpgGhSTcAQTtYnr&#10;0ptrmWhKV4yHmdbm6L3bXW7WNkbyIYJA7YwpPpnigRL5NtHvgzExQiUgOp68H6UPorBBqS3Fs7tg&#10;sHmSPvgIY5K/IwyM5x0/pVZ5SkkYkhhQ5XlWyX3LyR26npSUby3LlypbGWLm4jtpXnjuYzIuc5Tb&#10;vHXOfXFa6XcdzbXAguljFxtYBwRl8cgEetXUTauTSteK/r+tBTLZSR3Nx/a87GElzG+/O3jK5/zz&#10;SiCO4kR/s8TmQ4D52k5HGRjn/GlG66CVrPzIpZmFhBKyuot1Vd8W4KQDwT9Mc0tzHJBNqK3Tok4w&#10;yhNwEiYwwI/WlHr3Lgr2XYrxTFpj9nMzZZWjlU/OqEYGM+/anlZJIns9onW3dXZmO1o2Pr9ePxFU&#10;tGrmatZmazLMPItbizM8X3eQrjAzlfXPp61q4Z4vttpHbtHcmPdJKWV4ZTjcGX0z3qqrSSuKS53p&#10;2/r8DOuhEIrWa1NvM8OElUhmVkHVkPtzxUskUq3KEzowhLbZoAM+VjnI9cc/SnTk7K5FaN5KxnXA&#10;gCJGmo3kvlncJWyEGcMBirEMoWD7TbXdsuwlW+YkbGwc7f5iqTenujsk1qOW6lSNpI7y7VoiqtuD&#10;Ojsvp9eKYZ4tksLXVqQ4IXC5B4JAPpg0TirvQcXe2pBGTKqmQlPIJVy3zggjtg/lUckloYoiJZhv&#10;Iwjg43Drg9xWkL8ysZVI2g7skW7E8p2SQgKwwWzkHBGAfSkbyyJVLQyD5dyqzbgwPBzQrp7E2lJS&#10;shrSMFkC+WQpViSR+v8AWnRzXENzew28Z2yhhsmAYD0xjofei121cIrlinYZHd+Yy/aLnTyLr5WU&#10;gggHp/8ArqvFK0bhW81Wbeqq/CHB5/l+dLCaJ+Zpinql6BdSEW1wS6EI+5fL6c9QQPpUMFxOJ7lI&#10;5Mc4BBAz+dXTSaYql7LQWSUzurS2swEXJXcQD70OkrE3AibnA3ght6+49aqGkUTPlatYB5Mbt9mh&#10;TMG5Qc4yOuCvY/1qCNo8FlschsBwpyo46inHZNyM6i3si7hbYOirMqxHOCQ3HYEelKCCjq1mqEtj&#10;5fuMw54PY/0qOty6Kemg0RRGJm8kqCwbDEEDHUZ7UedbMZSt0HwQQ2WDEdwaI8zd7E20WnUhhkVW&#10;3tBEnnkYBP31HXJ7YpiTpbzeUSFzndGcnaOuf89qpR1s2VSn7tiW4uYjcNBNOQHIAJx97sc/54qC&#10;cOjxvIsAKgjuSTn/AD+FRG9loCXMmlImWW4uFjY5AweGw+MdaSLiWDypiHyNpU5U5H6VbVr2RF5S&#10;5XzCecRkLcwlW25D5Vsjjjiok8glYfNgHknqSQ+3PSphoth1Y80umoMCiLtEBUE5bhjg9Mjrn+lR&#10;AzsX2qu+H7pGV7elCu1cclsr6FiGeaWSVfJuGEwPyvkZwexpXNq/+rg2mMLy2SR9PYZpOKTsmOnp&#10;G7Q4SbonkiJxx/qfXjPB6VKFZFHmGQhxkEkDk9RRDdlV0pRVtyNSixAF51UgqrrnJGe9Tx/aAqy2&#10;slrtcjJUjO7uQPWh6kLm5elyvCsLwyLBcKwH38ZHHuKtrcySrDG97btwcMQVPuW9c0nurocIuKfv&#10;GfL8oVmZAOh29G6d/WmSW6FZVntsebnHILDH9Kum9hYhN9S2rsrBs3BBAywwGHbke9NYSvKnmfZi&#10;YMgH5VJ5op6pCSbb1JgI54leZIg8YDA7mGAD0IPUVN9rlgklt42vk8vB8sYIUdse3NRL7Wo4X0Vt&#10;RJpZ4A6xIiFAG3EkFgPQY4/xquZ4GaZ4LyN1OSyuGY4/GimrMuq3Zskh8+FRvtpVWPIYgbmVD0+o&#10;/lUG+2RmkW4jLZ53/u3Q/wAsUVdXoycMlFXZXChZfNWKFiCDhsZx/Fj1q4k0mds0d0dowGbDKwHr&#10;70q0m0y6MbODRWTMTGT7NPEVJIOFbIP06dKd58qRuVubttxBQphVPrwaUdLlrZeZnB2kt7hWuVHk&#10;k5HdlPQH86pkSQjZ9ijYIvI4+ZOoyexFa0bXtczSbjJN6suzzTbluDvDRE8J82Cfb0NUnmVEZvOX&#10;CYAOxjg/XtVU9ghe8rvViSg7JIDLKGjJGGIxk8j8DXO42yZheFvMyCQRwR1Bq8O+XdCqrmWhIt2s&#10;jNFJECq7SRjqByeaj8y2cRZbLAuMMSDt7HNUr9BUtY6scEiBcK4G+QhlyuApH+NQMzxx28xZz9jB&#10;RmycsFHSiITtFJiFGd5YG+7Cwww+7tYZH696arb32SuVZMJhQceYvTn3/nRG6YYizW2pCHMsnltG&#10;xW5UFCMgFh1yO3aqM37ww5hG+ORQyn0z3+tVTa01FT1voWWErS20bCJd7NiMEFTwayp2iDRCP7Zv&#10;hcPtQHDDv+dOjrypFVG9VYluobG7Yzx3MpE3IbByp6YP171mw+TcIsUxjD2xG12ztaM9PyrSjdx3&#10;2FVSUtnqStFbW13LHNFMovUPlsnJVxnH1HNQRuRLcxyu0ZfyTC6kMCp4IP41NSTa3CMettivOpka&#10;GLc6zKGRehDFc4B/w9KpSELJDd2+FM0kb8fMp9KvDP4bhV+J6bf8Ocz4g0C0u574gQlZ+Co4GcnO&#10;DXzz4w8FarpFrFexRo0USuVlUk4Qj7relbZfWSik2Nx5Ufzj/tBzF9Y1m4Z2GZHbBPXJ4/H+lfnX&#10;4hbFw4UMQxJB4Oa+C4stLEVve6n1eRXXs9OiOOu0fY0jocICa8j8Sq7I7RFjjjJ9c185mdoe0V+p&#10;60FJKNu5g6Lj7cqvzkfXmv14/ZGDHwTfrbwgsrYZR3x2/DvXgZk5KpVipf8AAPUwPR8u58DftGwy&#10;x/EPxGl1I+VkZvcg9P5GvMvBOX1GM4XaCDn2HWpwblNwS+f36Izqe7Nu2x/Uv/wT0tZj4Amtbkuw&#10;uzHlRwdqdAT7c15z+30rW95ZxyqcEGTBw3X3rSm4+6kt7m1X4Wzlv+Ce1nbXXji6b7bbxyImRvJI&#10;aLA9M8/05r9O/wBqu0vB8LNTNyX5aNztIIZOdoHvmqnL2fN8mENYI/L/APY3Z7H4qfa7ObDLGyjr&#10;gyHpmvjH/go1suPHerTOJAQ0nAzxnA4H4VNR31URJe6j8V9ZXdLMg2kcg1RjQMRgY29x61hrByst&#10;9SqCaNi1MZxtAGOn4V22k4CIwJw+ODWc6qd24jjazOqjkVl2uD8/y+n0rgPEcifaARuPIHOTV4V+&#10;0suXYmbSWq2PL/FLnyFTA+Y4BHWtLwOrC3RSGJLZFd/Cl1VScf6uYY9e5ZvdH0x4UDm4jbB59Oa/&#10;cn/gm9D/AGl43urOLfk20jDdgkkEZ/KvuvDuzrUGo9bHg8Rq3NZ7p/kftknhacyB5RGCVHABP0Na&#10;0Ph0Om6RjxngYJPpX39O+tj4+u/fND+zooI0C25+RccevNStHGiKqqu18Y/+uauNuV6mFeV3dCDM&#10;ryArtJySfUEcEe9SOHMQSVGO9R0+tOmvdt1J1a1W4nlEJFN5hIYA4BY/L0NKHcKAmCCec9qSX4Gl&#10;V26lZy67pFzlCCp749v89KgaPZ5YWQ4Oc47H1x60Q2RV07akW6FlCKeYztxxkk1E0rLIpUkEbTkZ&#10;6jFXTa7bCq+aGidgrIFIKgnII5z2p67GjEuOJAADznPpTkr3Cm7pK5UucDDuFBBU55+73qo0ewR4&#10;H3CSvep0SlYc9JRTRI3Er7ic8A4z74rQjuX8rzSD6Pk8lulFRKSvYIRbtZFCeNiZBlfk+lMVdvlA&#10;+aPmORxz/nFVR3CjbmbuxIxhWiZDyB1yck1NI27aIlTCH36jpzRV3V0U01fUbAQ8XmbFCsAQeOp7&#10;VChWM4VHJHOKVO8W9CKbvy+Q5nkLI7SDAIAz39aoE+S0u0yjkHk/nUzVte5StaIjyS7mb58AgHPH&#10;oajaJJYGJC4cjHfNTUlpZjw0UubUgtlj3HaqDdxznI/+vU7OpAA3kDoeM5HTP5UYeKSFK7jBjipL&#10;wJtILHAHAznrn/PSnB2EkayTIGYHoO39Kt6pajp6uNxnmxCQoQSW6gdfbNPEzFRujf8AecDjLe1K&#10;T2EuisHnOjOpC5U9c54pyh1jKFBnngdaILVDqJu9xiOTIX2gkZA6n/P+NWxuCfunRi5wcZxjr0/G&#10;iXoFHbfYQIoQSgyE9QB1zUiymJGWFk9+uacveb0FibRvZkgVVKsbiLj5uoOMdKhiDNGqmNgRk8nj&#10;HpTpybvoTJWUWWEVWaVCeuMEZzn2pqNIrrOM5jB9Dk04NR0uLFptJqJYDRjKlj8/Qckg96ndiVBL&#10;LzkYPtUapvsXGLaSZTTCNkHk9c8/LnNWSxTcRj9337U5NWTMn7ug51GTiVsIBwaRcoyL5mC/TnPF&#10;JtD63uOKDqy9RyeuahYE/dcjzcH9M9KVDyCcbJ3ZNEzRMgbOBxnBwe9TKu15cBzv/WnN6bEVNIs/&#10;Zm2WGMwuQrlAf3cjLwcc9OtWZLnyAHlOnOk3SFQ4Ug9ffjNfI4l3Z6WGWnoRbTOwWG+mkaEf8u4U&#10;xj0x/wDXqreOZ5SH3MyrghmBYcdAB09qdG3uq2w7JRk+4OI5IEmYXSlgCrkq7lT04/nUd39rnEKX&#10;VxdN54blkVfLx0wRjOelH2iVflXcSGJnBaZLdTKpx5ZG36etLCJriCJ5BGq8Bg20Drzj2FG7fkFH&#10;oiPynuJZkiktyY2Vi/yh2Ax93pwKilgurmTe8DMQw+eR02lT2IpxeiuJpSIJYYAwInxs2Y8sFlZ+&#10;vOe1aflSy2ktq8Ft6HazoEfsP8PaoesU2W99FsZiNDNFGyCMNcbWAmYHBHXAFW3TU9kUsC6grYYR&#10;KmFQ547nvVTejugs7LUpu80bxGJLpkQrlGZSMnAOfzqtDE9pJvMFvlcKUbOVU8H5e+PUdq0TsiVf&#10;vuXTPueFTdWv+gFANhdmkIIxgnoaszCFpJrs/bCrAZAKk7f9v6fyrLaxSSsZnkXWnTC4RHjySBIT&#10;5i7T90D1A4p8UoEdzqNze6YjXwyVYyGTd6r071cndNkKPnuM3yQxutxHCGcq4Cnam1hyDzwcj8zV&#10;YrMkZkYQ4GcEknAPoD1pwZVWLRVS8JllmmmtN0gXczKScD065BBPNQT3XnyLCPtZ3qAQQF5z1FW4&#10;WktCISbikXY76eH7VbAXGbYYxGqnax9T7+3eqtrcI91ZItqWS3R487sNuDd/THftily67jTfKye8&#10;vEidmZWJRXJ3/OGGcHAHBz+h5p0Ye0likd7kKCrosZQIVHAb/ewe/alBe7vuUnfS2xN5wtFuYTIj&#10;nzN77VT5lyOjD6VLqGyFtkyTqJsn96o2nGM/U1FDcdb4UUkSYzvE5uB5paMiMgupAypx3GBVe3up&#10;5muFuI4j9p++Cu4E9j04zjmqvGTSuEIuFtdioNlzAiTIoGeSVfKtzg59OPyqLfc2/lzXVxqDxkMc&#10;KqgKB1I9weR7VotEZwV5Lfqaq3N1cQyhJbeVogpLsoXnkdu1TRs4QSTWspZCnGPlKA8gj3B7VnPS&#10;66l0rySdiNn8hpvsdlcqpUsE+Uloyecj8aqPZ3xktmFrcp5Doyyls4HQ+/bpVUrRs+YWskrRIbqM&#10;XMN689qkrKWDNEwXoMEEZ6+lW4QYgIvMuMxqqhY1BLx9t3X2z781UnZJBTV1oyAmOaNVjSxkS1b5&#10;P4JIiOv1okezl82G/W6YYCEPkurg/KV9evT0pWdv6/AVNqK3CRALa5E8scKtsZkIwGb1UDkH8arb&#10;LW3SC5SYKIdqtNGGJzt7jtxV07kSST21I1uUYReXri/KEZTgc9cjGO3BFNSW3e6It5dOY3YAIZSv&#10;Pf8AKq1v8IqaXvPm2IUkuIrcA6idmfnTqMZ4K/rT45WIBjvV/dD5HIIYjHGR6cVS1T90Uvds+YBk&#10;GVoPsILAbtrcjBHP/wBanxG5dVkjjtsFtjsSTgnuR2zThypE1VdRu0ZUcoMazBNxj6tGMYxnGQfp&#10;Uz3bRG5inSf7ow3qG6VVNXvqE20426EsbWzzzlLNQzgsuT1x296tQpCPPuQ6HzELKoOMPjgfqKzx&#10;7cIvXoXl0VKdm92ZrXnnNFH5cSiMht33iwPUH261M1w0auEvUYkhdkiggMfSqpq0UrE1LczuLHLM&#10;ZfN8uAIy/vAgXlux/DAqnIkEB3eXa87T8uT0B5A/nVKyehEZN207g8TqZVeKA4VOcnDemKzWRGeQ&#10;rAT5pA6lcNg8VWG6tMJWf2exMHne4xJFZgz4DY+bB4xn8vzqWHZJG6GUrswpwG3Kc/qKc7dDOmnJ&#10;SuXYx5Tlkax2lW2ZyxJzyp9iM/jSfZlwEt4oFVgN5ZnYAj29KU5NalSirKxmGdI1mVGj3W4UuFLF&#10;cE9asQ3MO5Gle2xMGUlBkgdj+g5q56rYV1GLu9RYlVd0jxyZJ2S98gdDjtmlIuHRZljmby9hwe+T&#10;jrU03fVjlFRepEpPlizgt2baG3ZOMen4jP5UkzxzxzRz25OzDYBBBPGcelDWzuKm1b8Cw0lt5ata&#10;27MG2tgHEg45pHxsxASnlEOCQPnNKF9bsqaT06oiyJJ5VeYnzG5KjlSeuRTRIqsEQx4AxIWUgj1/&#10;lTittAlK12K6lXQpFZkr1KZBJ6CpV+fzHHkncMfP0Gex/wAan7OwpJtxa6kx2FgFmumCEkBcEKD7&#10;/wCeKUyO8SSvHc5H98Lxn1xSQUnZ2a2GxMPNXL2zMh7Y3EH8fyqypMLtIkOzbgckE+p4oa1Wo03a&#10;6RMLlyZSl1ZNvOQXJGV78eoNQl0chNkBKEHcg6N9amCsW2mn5BmRZpT5S5AB4+/nPBI9s077RKzM&#10;s11bJsOfLZOAe+Djv7Up8ug9XFldn2K5jni+cnBTkEZ70gKGMYQRsuGAfdnJ6gGtLbak3ikS+XF5&#10;ybLW7Hmjkg5qdJIbdE3WsYY9C/OR3HHfilO9rXJXKldIpuLqKd7by2w5w0Z+6c8Y/GrSsWe3a5hu&#10;w4+TCsTjHGOaV1ZdxuLT2K7G6mkW2SPUVAJJWRgQDgdOOlVLaYRMoZ4gDlgzKWUt3Bp00mmTUfvX&#10;Y24baDbeTeYUAhkOWIPfHpxUr3kjSFTcPJ5ikbRghk64+ozSUbWNNG1rohsMWIxbMFKxcBtpyDjj&#10;mnSK6KkqKPmP3RlSxPX/ACaJu1gq6W1HIqGeJtt8rDCMCwz7cUqq8yNO1uT13bGBAP8AewOhrOOi&#10;32NLXT0KPnXLKsp2HIOSR8z+vH+eKrNCix/Zo/P+XBXrlx3BNa03oRV5k5X6jgrKFjTS7UH7oCnB&#10;JHTFVZJ5N6u3l7pQVkiYMctgA59aqmk+op3dnbYikglgjy1g3zAjacElexH58Vl/v/lcyDhivzrw&#10;cgd60pNNMVWKTV0SwmRXiVWfa4ZAAOAx6fy/KoJIVEk7zrfgOokU/JnIPP4DvQnYSSsncrC5neR4&#10;5WHQpjphhzU8MsTbZGNxgFgwIHK/wmrUbJW6i1Tab2KLW6ra6jYzxTK1nzCvBO3Oce+P5UrTzK8n&#10;mxIq6iibTCCc+gP0p01zPfcqpZNLlBv38KtLLLtYFXAAA3dv/rVXVI7lBaSi83LhkaQqNwI5qaq7&#10;BQdknYpMZDHA11ZwrLEVZSCDkD7341D5m5L1ReMrWhV4wMjC5rXDpuOwpScWmOBu47q5tVug6Sgy&#10;quM5ORkY7YqtGI/tLJJaQMLpZFUOQAjrk/40X1sClrq97EEN5c+ZbfY+GZJWIfOM+uffHHvVa8tm&#10;8u4W3s1ZZlO4SHGCTnj86UknJ6hhX7jVid3iM1i0sWnhL3yCuOokA61FcWU0tndRoQ2SRG0PAEo5&#10;ojZajT91aEVzNbLOb6KQMuoRpK0ZzgZ+8PY1zviO3ePRPEnljd9nglkDR52tEynGfxpz2ClFuVj+&#10;Tf8AaBjCa1rRE3G8gHnkDrxX53eIxHHfsqkqYyePc18VxT/vdc+q4d93lbXY426hXy/nZSVy3fOa&#10;8m8THk5XAPUev/1q+erXcpq234nsNaadTnPD4/4mUaorHt9Olfr3+yTZ3s3gq/vIFk+RyoIIyvHX&#10;mvEx+rqXW/6HpYbnTir9D4G/aNgjHxD16N2Y7Hx2Puf515h4H2/2jbhF/iUYH6Vnh3KUIpdQlvL8&#10;j+nj9gO/1W2+H+nzaa+42pYuD26bv6cd64b/AIKE6vBd+IrO0t4RGlukSptzneBgn8TSp2c4q+zK&#10;aurX3Mn/AIJx6VNqPj944VvX8oA7lDEZ7ZA/H8K/UD9rldRsvhNrUN0x2FkX12uoJB68dq0lJOWo&#10;qbvC6Py//ZDiib4qXDzNOqzpneuSRjkcV8af8FFLe1sPiB4htEupZfM27S2ScH+mQOKip7lRNL+t&#10;Qp6wep+K2tsqyvGF6Z+b1rEhKRsNxPtWXNeVr/MXNveXQ3bEKQqso+neu10pIzCWY46kk8grUSSX&#10;L+78ipNRa1OqCqixtIBtY+mSDXm/iNB5yLGDwcd6nDNSlbX/AIIp3cWrHnPiqJ1giGxfmrR8Gpti&#10;UD659q9bh+6rRbZGOjzWVz6Y8HCRJogHxv24J65r92v+CXjP/wALNvHKsC1rLjI6crnH45r7bw9l&#10;fEUm1uzweIIuMZWlpqfvVI0ayR4XIJ2nOM5I7fWqpClEETQqy428Hg98/wCetffUHbqfE4trnKyO&#10;wLJtHyHp1wRTZTAFcZjyfm59K0mlouYyotOSGqFVlfj939wnB+tNa42KMkjYcHP96rs9BQVpWuQT&#10;NvweNqDjd3qoVQ7TEH+Y57j3ootdEVy3vqOSWIDEhjBmzkjjtx+NRyOrNww5/wDQqenYqg4xk3Yq&#10;fwvO7KVJJ9AWxULuqFfK80BsjqDwKTkmpDg3bzG7ANoEj/OQeAOhp/2gNbwujAlc4x+nSipf3Wiq&#10;cbu1yPORIxblOxAJ3evtUG7MbNG6kYJzx1pU1bRvcmtbTyGySlycZ5CnONp/Kp7csshG6fD8j0DC&#10;iL5UtB1HZppkEz4AcRscnbySPf8AGovORlOyPpyASBj2qsF70SacLcorSOQjQn7uMjrgULIsjxyt&#10;gY/dsc/lSxF5I0oppO7Iy4ImRpYycKzcdfSoYppJg28EbgMHiiGmpMubTTcJMRxosmAy45Xpz0qJ&#10;w4C/I3yHHHbFFVvW7CkuVrQH3bJfOKgP1yRyBUAkVIY98b8AgHA5boCKzik0rs0kr38yOMyAcscA&#10;4y3fPWlaXJLBuPbk8VpSe6M0rWJA7AwEMM8c4PAp4nwu6RsFsEg84oa0JpuTXvPYjfcoYyxnKcHA&#10;x+lTq5QPsH3fp24qKcbfaLvZ+RVeQ+dlQ3PJIqZX3hvmGF4465pu3u6Cm7qze4QhhtG6LAyBzn5h&#10;WhG7FgCOG9MCiekUh0Vvr0I92QVEkg3jkgcE02ErHCsbsp8oYIHJz3qqdmKqm16FhXBjAz98DIFM&#10;TzflZUU7SfypU202rBUtKwTSIhGepIGCT/kU5GyGCOeee+KcLX1RL59rlgEmQ7t5I9sEY/8A10gf&#10;JSQM5x0+v+RRHVIptppNaiumfK2MDs79Tkf408SsUQOpBOBxknGalpPoTvJseHwQZCmH5yOSaIy+&#10;6JVIAkPPAIxjJFTBaLQFzNakxwqfvA2Sfc/QVXlJaWJW3gA5IPXPSqtotBTTXKWGyMKzPhuR04FR&#10;jYW3EA7dpHX73PNGGTaCbatdbH7YBo2ggusWiGEq2/O1mHYjjAHqKdIYUvLdJNQ84AlgiyMQhx1Y&#10;jgV8Y7qTSR6lNJqJnpciW5+zJa3zNcbiqoRGCq+56nmq7zwsEia5mVrLiKOMAKW67Sx+81aU01yk&#10;uzjKxNGViJt7qIiO6JOIQWYk8Dcx6f41TurpI1aSIRfuMDbMWbDL1APT86cdZaMUdRQkJneGO32e&#10;RtmTzwFY4PIUD/OKsDiMxPO8W/O8gAgHOVwepzRNtad/6/QFGDtp2KbwObyJ72ytlLgEmUMTkcdR&#10;6571a8tIp5p7WSLyoT8xVM4ftgHt+FOvJLlsLDRfMtBlwkodLZ7ZSJQPkkUbpFzzyOBjtTbgyIYU&#10;ldC3zYDMWOB0GPXFKDXujqqTvZlMMjQvaqrr5uT8q4JY84yfp+NRsbZ5wI3djMpZxLl23Lg8ckAU&#10;9hK0mrokWWKaKWI2+kDC4Kjcu0npj1NRZ+zuY0kvxg+Yvy/vGbuN3sfXtSpLdXKklaOn/DEzSztJ&#10;dolxGxba2ZAFcMPTHHUdaoSPKjMEcwi0+ZUJwzkjODjseetVC2hKupPyImju45UmtEgVCdwZ2HmB&#10;e+Pr/Opo5biSxuI0mkk3Ak/xHac4OT/Sio1a1ga1vcq2V3lVdJsfaUQvsUuPMwOv49fenPcqhuJn&#10;+xEwc4QEblxklfoe1XNW1sTC7e4tysUQVZDMEy2GAwmw8rhvfNUlgha4kD3CE2+CRKTnacf4flRd&#10;2ui572sJC6wwLFqDkpbB4yYtxdF+8rA/xY469qv2V5NFqVvM15YrJIkxZwqyO7dwV9+v1olZX0/q&#10;xEPesk9h8y3EU3nmGFChV/LjBQIpAJI9T6j9KryW9jGlvxYMExjzGJV5B90lR685qF0satvW6Vyw&#10;JpI4EieSMgCX5IhtITORgkHjnFULzU3s5oII4o1WMjDszuu1gQOvAI6UqFnowq3T0WpGls8jWUsj&#10;qn2khkUkAHg5w3vVvM80GUvL7MYKjJOUbqBk9R9KqrZW8hQbluZ0V6s5S3XCmSTcFyxyPy7fypvl&#10;W1wDCscqmYhSIvMA3AZwR2q5qzWpnQvy69CNbi0t5mt5JJVSI7olkL7iuDuB29elXypnhL2+mTbC&#10;duQWAKnsR/nmom3o7lxSasAtmiNot1JfhYztC7i2wZGefT1qxFLbRxm3tHvibdiyRtzuH17+4qqj&#10;5loiaEWk22Z8tvZEsxS4hMbKWVQV68kA/Sm+UIgjWcN2fJPUOocYwcehFOnOyQcupSd7UtJ505Yq&#10;2YxGBvU9ORn/ACa1zK0ZlEepM6zBNyyAowIyMc8fl2q6l+VXRnKL5o2ZXT7XHJFbmGykEAACFhuH&#10;tn0pJJLowKY4YsOEUFiuVx0Ge/cYpQtoU25X1KEkkz+Wyxk+X8qyquCoHUEe2Oale4mEVky3SHa6&#10;yD5BnoQQD7emaqSTsKKcW3cYjRgNcRfYX+yurAY2kLgev8qpyvD5ispeRX2gEDI291I9qqkm2rol&#10;8vLNLdj4p1UN5JtcqQV2jcVz2PsadNbyRSSLPpkuHCu3lAge59xVNcr1ZG8XdEzSzxzxF7d2ZxID&#10;uwnB6VQSAz7ljtJFC/L8jLuK9eR/WiLtrcvZJ203KYeS3G2VLjDjdlslge3PoatWkkEMUsnmQBb0&#10;qGVuQMYGR6VdT3rEU4pXuE8Jlnmhh+y7htwVIzuGc8flUAa7QCRLZyFYoWP3iMjt/WlQlsmGJSsy&#10;Qeay3ECyW3zksm4YOe4pgukDh7aaIJcYYeoyMGnCzsu4S92/kZ8O10SGc3B3gxsvQBs/L/n1qJvt&#10;EjRrc2sJMQQMGBX1HP8AnrWlNpNIiom43uSMyQyp8iD7PtyFyWKjqPerZmm5ljkvH2cEDgMh9fQ/&#10;1ofQXKlHf7h6zuQCArednZuAIxxw30zTXlgCQKTbYUMqPhvlxyAfUc/lUroiaTSi7DczvCphNqC6&#10;EYjGNxzxUXmMscyS3Cr8ync235h0P86qG7CpZrQe5CSJNI8+UHKgg5+h+n60jIhDQAXLhSSMN8xy&#10;f/rUN3toOjTVtR8ZEjxSn7UyyhlK/LkDt/8ArqZllZQyxFQiltoKsCO/5UVtLCwqfLYgijbdBuSV&#10;lbjecAKp75HaooI3jNsrqAB91W+Yen9KG79RwUYbEjSvgfv1AfBwMHp1yfwpTHIv74R53H5dpBUr&#10;gZ/z60otPoEI8zepHtZoyZoCojPytj+E9OafiMowivoSePmIPXPQ+tKb5dB4S/fb9CydyBSEYKch&#10;Sp4BzyM0kUckbLct9rBjwS5IAx9O9Z05WSLrp3dl1H4jP739427BHABD9jVyARhgxiiDuPmD7WQM&#10;O4aiqn3FSSi3ZbinzFErK6bk3ZVVBBI65qNpFyDI91ukC4EYCn/PrQumg9fe1FUhZhMUjAnHznGW&#10;Y+/uKfHI+9o1887MZ3MQVH0ofQUrxRW2uGzOlm4fgk5BK0+Cdo08v97mPITaQQFPqParklJJoWFV&#10;4kbZeRVi+2sr/Nt6D3INXoYigWGKF8NksJACc+xrOT0sOPxMjkFvGk6LFdODkqQCNppGg2pM7JNH&#10;FKBynzoSO5oi3o7mkktNCJp4zbw7nvcJlSpBKqo6EH0rOtorgs10LhHVT8w+UpjtxWlDZtrcxm9t&#10;NiUWUaBY5RPGWzuEQ3ZGcg/SoYVnaZJCl2N3XKgkuOAQahyVrGii+ZaFry7tIsMjK2MqWK8r/tUp&#10;dzGA9s+FPKFsk8dQf880SaezEoz5H5laJfKLSZUCX5cOA7cc5I/rSOfLG6G3izCwJdSACMjoO9C1&#10;e5dO6T03Kt+/lXIZs5HOfuh1OB/WopZfKtmRI/LMbfdYvkg46GrUbJEp30vuWDErgC8jRRGQT5md&#10;oc8Hmo3SKHNuksarGW3LgkD0OfSik7OxUoyaKhg+c2SWr7b5dyAMBtI/u+1ZZtWk/fW9xMBLsbaS&#10;xxgc9K0pPcTad/eJokupHW3uJ7l0uASysV3KRjBB7g1C9oieZIYlKqCV5JK/3h+NEm9bImkk4K72&#10;KuwXCLHtnxLldxXDKeo/z6VG+2QQyzCVRc7AwB+YEHDVUWrx1JbcuayHypcQ3NlFdJIQHYYJGMcg&#10;j6mm+RK3nx2aFTGrMV6kZxg4qpPRNMd2+ZN6iRRyLLtzJlAAGPAz7/rVFxJKjwSC1Z4+xPRR1/Op&#10;TTHO6i2Y98sXkbLWQRsRuVRgk+pB9Kt3DC6DqIYpBqEbKpX5WXb/APr/ADrWGkbCukEigz6NcADf&#10;cADKD70bLyKgkE1vcW8wEP8Ao8g3bgCWQ4Gcf54og9Fp3Kn1120K960lis9oz2myPzSOCdvPPPvS&#10;GOS68qEW04kVfNGwg7kHXFOny8sWiIpvRvconMmnQ+T5IMcmAHA3Ak9DT7eQtdDyonKXe5T5RYbn&#10;BPGPWiVle3X/AIBUG20un/Dl7zm+yaVa3AbMpaNQQACQT198CsfU4ruPS9Ws85W7tZEVFHJByMD6&#10;UrRfMU5NW7o/k8/aK8Napp+v6tBqEMgMJkG0jn16V+bviOxkF9LMC23JB6k7vavi+L5KOJrRv3Pq&#10;siV1B+hxt9GRGAnGOh7V474nDKJGaLGOOOa8LFK8Zu+qPTm1GyS3OZ8Pq7XUbo4AjOD0PFfsj+yT&#10;p7XHg1tsVoCGYkkYOBg9fxrwc1vFtdf82ephXeEdT89f2h4/J+IOuxTMhZZOcdyMEV5Z4LSQX0RW&#10;J8Z9s5NY4TnUG+uhOjlK62P6kP8Agnnp8c/w5jcwwHYf9ZgfLJ3B/wA9a8Z/b+gK+L7bMCkRggnt&#10;kEYpw/iPzLqWUUzX/wCCciT6Z41vrzzZAGXaRzkq2MnPb/Cv09/bZ07TLL4YatBY6nqMwnQtLFIq&#10;DEoHADe38qufM+a39ahTd4H5cfsdWMUvxBjZJHBQ8ds8cj8xXx5/wUhsRbeOtTMCkNMmTk8gc9/r&#10;RDRwutyY6RPw810ZnCBlwO/fFY0Ue0A7emMZxWFeKhquoo2dtDasF2CIuvJyOOT7V3WkqsYUDHI4&#10;br9RWeM5nGk++/qaKSaR0xInQht2Rz04IrzvxE0izgeWAvGcYOTU0FebbCbSVkzy/wAVOPIiKjsB&#10;71p+EJyIFOH5x+Fd/DEZutSW9znzGVo+p9MeDfP+1W+M5c8A561+9v8AwS7srmfx/f3XlkraWznK&#10;89SOtfeeGPKq9DTqeHxS2qctdk/vP3SmiuJY72BJRuZSyA8/N09aRufLllXAXGUx+dfodNa6HxVW&#10;zSSRQlEsUolGDgnCgCqTkBwrSH5xnsc9M/1qYWTJ0i1cb5kbKyOr5GRntuH+Ip7S7kOzYDghsdTj&#10;61bu42bHJrmTTIjJvEbsScgnHGcZxUTSGJZDISMlM5xnB703ZMJECFC0uGcmIr97PJ45/U06cl2b&#10;OzLbSMZ69CabFSSV9SC4l8lJCh+5nkBuDUd0WEiOnBXoV6ZoVmyopK4zernzXXhuDjqM/wD66rKf&#10;s+FcZIHAwff/AOtTabasHNZJWHlsxsVYjI70hUqpjKONuGz256Up+6tGJ3drorP5u6LCjOPfk96m&#10;UFt8isPQ+tOlJa6GlVL7huWYTJI2VIXjGeapxb0Yo7R4x0APbpRHTmsg6b7EQuClwFRNvGO59zQs&#10;iqXkZW/eFT78Z/nmiXQVNyu/IlEjGQI3AJ68kUJLGm0xL9/dyOwP+NZ1G77FU27MpySjdxgbMZ/z&#10;xUhwgLtKp5x26dqJ2tIIWvdvYjUxswiUNtHGTjgd6TcBAVAOGyeCc1NJbXElZ7kHmuI1R8DOByKl&#10;ALwwg/LgnI7/AErWmopy1HPfQg3ECTLIRFyQf7v9KRGO1NrOQPXnIoq7J2M4u6sKcAFJ2UBcAnqc&#10;U6NkWNWLRnuCc5wfSpkm22VGyikugo2IQwLcggkdMU+ORY32DPPbjkU4PbyFWS00BJ2KEoI/3pGO&#10;1TRvjY+0jbnqW/zmpmveWoRk1rYlDRsgiLsc5/WpFkjZQ7AAQ4BznINPS+gN2vd7ErttZVjXlcHn&#10;OCe1KHWQY8vIcnHUA8etHNGybG4uxDK7lFZpIsx44G7mpgxXYF25bHbORSTVkhVE2LGVRo3YkE8n&#10;J5zUr7nVQQ2efunNVVaSaSDVyIy8kYJjd8tz/L/CpVYD5yDkjkcdKSS3vqTKX90YXZQTGoO84BOP&#10;u9u9WIpmdnUovA+8cf56/pQrtuwUG1zErENAxcKCvcggZH86fkSRsCD8o59Mev4U52aRNXV7kDsr&#10;4DFiEAPHp25oZmjzt3HzNuDyeP8AOaE3zLsXJc17n7U2l6lrbxLJPglWGyfcy7RjgH1FR/2nBNFM&#10;n2fUW+1AeZGvlogb8OSK+NcG27M9JySSTIHhmgnijvodOZbrcCAcuB1Xcc8Z9fWrMy384ljsrqJV&#10;sDuChk2RgdsnuKVR7MIX5ZaCILS4jaAnekwDGKAHazDGSWx7VGsK3CSxZsZNvyrFtK4OOGGKUW7s&#10;UbKKJbezsI2aWUag7ALh/unzgeQCae3mRJKtpHOduHdAOGJ44B/mOKbk76vQqULQjbcoyXFrHcIt&#10;nPbYUcqWd3PrkD0pqzySTSTGWfFypMjKGUDaeB9KdNb3Ju207ELQeS7hkXbdFPl5kRl7Edz1qCad&#10;JYvs8X2YhCkiFPlBYdQKunrYmVk7ojjtppIrtpd+1gcEkggjn8Me/atH7QzpCZ1g2qEeOVQirnHD&#10;E+386dfVDopoCkotopLgrhd25GGS4buuOlYIElvJNB85EeCSjlkLHv8Aj/OlQauwS0tYc5kecWub&#10;rI+aHgkkHsKSe5t5Lm0jF3dK0/EjEBQvHO78+Paqu21oTTi7vUrNpTy3KXMEduFvkKfMwdSw5Lfp&#10;0FR3U0Uv2NpmnwG4kONiY9F9DinQeyY6vxNoLRlh+ykzOhC7WKhQgU5z/wDWre0+7gZ4rmS4nj3g&#10;xhyEdQvsOxJpYnmaYqPmtzn1S9SeexMOoFZCxQnAbyz93g/SstIz5to015Eq3RaFpJcnbIB8xzn1&#10;H61dFrljprp/kLEXbbRr2kluLO/06ZrAi1eSNnfoy4G3H0z+VSTFzHo2pxzXRa3wY2IGM5AYH6Uo&#10;Kzv3t+RbktLIn1aIZmkYaG3k+XMsu/AODwVX+dXFskw0kaIG8x4HlGAiy8Mhznj/AANZt2jZBRjz&#10;Sepz+r67I0MlpavLhkbeGZHAboQDjnNTJb3SxxzAxFNRUBTwyhuCMe+auhFKGvUKl/d11RBdTDzj&#10;JdS2YOVkCoCM8c+w6/1rJcX07XCQrqZVCPm3b1RPp6ZFbUVFK9tDOtK7siMEWkLs72zMWf5oyQwY&#10;cA/7p/nWr5sImuBJqmoEBlDRjy+Y/r6jsfSlX11sXh2o6XHTXcVv5crf2oYw0TK8ixsQhBw2R6H9&#10;KjuJnWWJnjZx/q3O7BYAnBC9s8VFnZMHdNpf1/wxYjdnWWxjup1YbhiQNjHBHPqMflVnz5pFjeVb&#10;N1BY7oSF255APp1/KhLuhVLrRFRrt3jgMA1AjGCkpDAc9Qe/FYd+5lLSzPbK3B3RJ8w9MH1FaYaM&#10;U13IrOXKrlkuDcXYF6rebncUX5lOc7sDtVi3kdPLiuJ7/dOdpAGfNTvj0NU7OysKNnzMry6bFNFB&#10;PaRSlVYkspxJjjqB9KrTm3LFvPnXzhtdCuQHGQGHucUqUm9xyUYloXLQQxvHeyk2xV1ljBBGOufw&#10;p07NMjktBGm5C2MfLIe4HbP5U0k9bCemlyra7Ve8tTscRt8rHjJHfPv6elSLbgq6yxxhQRMpQ4GD&#10;1I/rVyctH3JlDYge2Jl81rm1TZgHk4we5OaZFM8AMZnnABIBLkLz1H404tzT0Jq2d0l6jklkjZTG&#10;FJtD8olYEFSOV/HJqEzN5iwiGwbbtxtL5AIGB1ojHVBKd+quUxMzgF1GYSoXqdp759qhkDxKRGpy&#10;6nII6k9R+vFXhla2pNSV73j3LD3UtxJcCQI+woNi4BOO/SpIomMbbbG4PzAjnbg+hpTSi/iDDtSS&#10;dizJDIL1Li3t4k8xiCJCG2MR/LkVnSOiR7vtEIbcP3bqcAEkEA+xpYXaOg8XHmctStvdUlPnxstu&#10;Qp2YJ2c4JpyuLaEytGCGAGTycH29u9axtZaEYlPuSJKsDyQpbSbfnOAAR6//AKqlhlLSLI2pzKqh&#10;cn1Tt26j+VCWgoX17CxeW8UsP2xs3JRwXACA9GFWBdR/Zhuu4cO33EyM/L+h4rOV/wCUulbmIyrF&#10;YYWiZt/3OFz6kZBqBWXzEtjCv7wrjJ+6SMgGtKWt9dyJpRimuhIJSF/fCNMnsC3Dd6arlovLcufK&#10;3YCgZz6qe1KSE3bcmYF3hk8iP5hgqSc/iBTEjRVYLAoBK7TnI9/wpzvpYqnKMbiFGBZH3fvMsAHz&#10;t/ClRd6PLG0K7eMA5YEcVMdgaTu77D9xMrKTFuhILZ4f5h1HtUA2NIw8m4JGPnXKkqQO3+eKdNtv&#10;Rk1Va12MMTxyIDbuc8Mqtkbe5qYmcyECWJmbuAApHftU1WnrcqktLXJIzAzEIN2druSGC4Ht34p1&#10;nbptTyWf587V5GU7EA96zfusujLTcm88xAIXchuNpPfOPypkQkEaIIZsKcYXBX6VpT73JxenKkic&#10;SSAQAfbAIjgR/MMgcEVIy4UDdb4GDsDHcox+tTKyB68uo14Y5YYxFqdmFkHG0MobHf65FNaY3b5W&#10;aCUuMmMZBx2OaXN/dKmtPUjkjV1QR2ZUHuxBMbd6SKadx5zyLmDCZYA8j6etVTWlrky66bghhUiX&#10;zmfuNpboeoI/D8qtwyKAiSQzlUwYwuZBn045qZq6KvaWws008blHXBXlcHDL7Z/pTXmjkby3uLlM&#10;7VLybUCt2pUForCm2k00U55ChjjlmkLArlmZeAORjHGDmnrFCPMjuUt5DD1EBO4ex9atyaSCcFK7&#10;SLYdZgFhg1RQ2CrRMDlT32nmqMUf+kXEStqi7zy7naVbHb61ivd6mvRWWg5oGnU20cCbo+GL/eYe&#10;uPaoIWynM8TNKNuJAcAdMj0raD0sQ007ogbzd8FwsbttAO7IyBx1x1ppeErlyp+Yrht2zJ9+1Sty&#10;qWkYXXQjFoLiKC4Nlu2na21s5fGMD29qWKYopMdsWUjG1WG4+vWrvzK19iVF3V0tSvbXEkU7wIZD&#10;gsoSQnYyEAg5NWjc3DvJ/pF+GjAIj2KP8iiokpXKwzsY08c0UE1ubONTP5uA+QcjkYPbvinWiSvm&#10;RY5Nsix7vLIwwxzkVd48t0zOnG0nddzItIJX04fZ4D5umsUG4lS6kHGeKuqW3XSiSdFk2suMdRw4&#10;P0PStJNaq4QTVmkQF5t6hXvt0vlhD8vDdvwNRTLNDbzMJLkISCdwBGT1zQ7LTQVtdOpam8y3t55D&#10;YXUiQSKWOckDGf61JLBbi5g8pvLS5LRkgnfg9CP0qH5MbSitdyjeXEt1LaW+pLcb1DxDcCgbHf8A&#10;/X3qqtvKlybgW8e3oSex7j+dXQ5UvUKzd9jNsiqC3cTRIH8wKwyELg4Kt7Glt4YlujAXChJZV8sE&#10;kHI7Hpzx1pU73asVeKadhxt/s66faeXJE8ZfyWO3kYOAffrVO58uW0nhexEi3yg/MwLLMoGc46dO&#10;nrVU3zJO4XVkmib5jP8AaTasqXEbIWADErwaoFYVNherNc5hjYAjd8wx2/Kq7E0b2j2GXKeXazz2&#10;bhzEySg4PKk8/Ugg/jxUFybQXSAXTNud2IwVDoR6+oxTTtKOgpqKvqW45IrdGMV5blAQ4DsWHJxk&#10;59KS0mninsxbGzCS+YM9Rzkjv60tG2CV1o/63Pgr9qP9jDTvjAl34t8HalaRX0yAtARhJJMdRjoa&#10;/nV/aJ/ZV+MngG8vJ9e+H3iXy1Jc3MEZlTA9doOBXzvHOXyq1HOMdEe7wdi4KPK56o/O7Wbu8sZp&#10;La6WMMmVIkyp49jXl2ql7m3YZKsenfjtXyueUJxWkdPxPdw01K3M9upgaLDBp14k+8Ouc7eefxr7&#10;t+Dv7SnhL4caFc6Ve6XqDC4IcsjDIbHT6V8/jKUmlrqevgqkeT4tj5/+KOqaf4/8U6nr+grhNTbc&#10;A5BbJ6596xfC2iDS9Rhk1KeQKc5YY9qxmpwSi/66GlR3sf1H/wDBLb9oL9hbwd8JNT8E/HH432On&#10;Xt20rhJ4sBSfuneK8G/b68Z/s5+MPFGmp8Pv2g/AV8mot8rx+YoUNg4b8utXDDV7c2lmyalSFkmy&#10;3+w34l+C/gjxktn45+Onw4so9XEitLJIGVV6DPHFfo7+1j4u/Zn8R/C3UbrSP2s/g9d3TgIkUDsX&#10;fgqDjPOAKujQrSu1RBVKdmrn57fsZ6n8F9O+I7QeKvjp8ObOK53xrPM67TIc7epGA3PfrXxj/wAF&#10;NYvhpbeMNSbwV8XPAWppD8gkspBLgdSDz60qtLENp+z0Qp8qpaM/BzWN1zc7LQbvMJxjB5qnFpd2&#10;I42NtMcEKMDJrnx6lBO2gsG0uZ32OkttIuDM6xLnyjyfQV1FlHHbwRiZ3/0fGc4yTWUJO1ktEW3C&#10;MW3LRkWseL9I0kKbhA5OFXBA+v8ASvLNd8ZW91LthVvmI5HJrejTcXrvp9xGKqq10jirz7XrMqww&#10;JIRH6DrXoPhLQ75WWKKCQhuPfdXo8KUZOXPybHPmM01rsfoP8AP2bPip8SdV0u20Hwvq7iZkBkw2&#10;3aTzzX9R/wCyN+zRH8BfBci6pIr32t7BORzswPuj24P41+heE+ClGcZuOiWh81x9iqUKdRLeR9ce&#10;UUdlnZQV5Gc9azrgh3IV5MrgdSSGHtX2NJ6qx8s9pGVK4HKuVxlixx/WoWCPEg8hRg8dehwCR+VJ&#10;qzRSRAu2Lem/heRznjvUBR4Y5WtzJkkkDjJ/OtJKKjHUiEZO7aDbsXmZSIzt9ePaoXVtofzIl2hV&#10;yCQRj6ClU6u4UG9Loj89laN48Hfw2f1prykYiMoGzuPQdM0LRxK5Wo2uQMd4YYkG85xx8p7/AM6d&#10;H5DqjTkZUE5GeB71fupbDhbmauRMBIJMHPl4ORnnPtSYIwBkggtznoKVJoqSV1YicsiPg7d3QnJ+&#10;lRAkxuAWA49fSpdiYaJNoYpLxDzGAz+PHWmCRtp2Zwfug5zg9M1XLduz3CLSVk9xrygExBj+6PJN&#10;ROxZXIYkN8uScjHv+VE/dvYqOqsuhXb5cBlXqSMfzoDnB8sKNvQehNTd6A3o1fcFlZiDvxk7sHP1&#10;pHmbeGZhgH3yB2NTpfVg9EkRFz+9h4IyfrUq5KOGaL5emf73+TTpySSbLxGyVyMs4QuuM55+tQvN&#10;uK5bpz65FKPvX1IfuuJBHLuYOPLPbqOAf8ipzM4aMKcfe54x/nmppppyuVPfRjHaRgEeFADgnsBg&#10;cdqZv2hN3J6k849sfSri+YhRk09dUSFmClRIg5BxkAfnRLO8YEionzDjvj/69KekbDpWUXoWDJ5h&#10;QH+D+GlRmjVFZgd2CKEmk0KaejQxt8kcWS+P7x606Gfedy+cWXjPPXv+dKekIoqq43tbckJyMkNh&#10;emM8ioVK4DyM5Ldc9MUXXYUrNWbLIkXPyD/Wdh/d9vyp6uJCiqwwoP6VpOKsn3FB6WGqVLBAqe4P&#10;Bx7VIj7dwjzz61lq7FQajHQVQCRsdcj1/lVlZlRlWMseozVwknZCm0k7CxgjOXI9zjPP/wCqgsql&#10;lSPg5wp4JxRazZNL4FoKGEjAOq84K9euMfhUqPghi5A9OvI9aKastg5fMRZWeOSMlsNkjORSiRGK&#10;sy5wduCcEE/T/OKqjvsFTWSSROZpsHayjYQc+3b8ae0sZwgc5HbkE96h2toOnfW/U/ZyHzo/KuIZ&#10;blUGSrSAbFYjJ281XhSNFmbULoyb2IVoflZs9eewr5KCsnZanW7ppFqZ5EshbTptE3ynpjPUZxyT&#10;gcVFD9unuolWAyM6lY/LCRsSP7wPbFSvtGj91LUZGGM0dtc38qD5hKobd+8HQBV6c9/SrkDRT3Uq&#10;Ge2ZcAMWbYRjsvT1NJPRWjoOik2yzHapGkMcUsh88MhQnc6ensPrVXz4Xk8m5kdQo+aRn3SFPYCs&#10;4PmuaVHy21K8EkREEVi94WfOwoixtsHfOf0p8yyySvE91PuG2T5TvDAHkH0x3rRvleqM3K70ZRuJ&#10;2tlAiktQz7UZEbfIwzgAHFQ3TXcwYTpdqYQRGHA3EE//AFqqnqk+opK1rbMdbBJJY5Psts3n4BUM&#10;5O/jBxTJI4raRfOaENJI2EIIY+o9hTmtlcIXerLds32d4ZLeOchNw81SCWz0UKfeqUl1C7taWt2p&#10;BYy7MdS3OP0pQT5haakcv7yW2WWO4XcwCOGUgAnn3A6U+ZluGsopppFTTtwA2qy47gHPbNO1rajT&#10;TS0Kkweby5IpbJXB++3zbyO6gU27g1MaZPd+U7T2vO8mNYyo6AgfpQ3oroqhHXUq26y2EUcrrGAr&#10;70jb51254HA962YJpJUddQSRhu3bVwkTgYxx/SqnG6uTB66la6ZfPunW21JheqMguN/HQ57YzVW3&#10;sVlm3XVvaBfMj8sKGaPcQMY98jn3ojdJaha7Y9LKRNav5kN6ixLAz+bsIVjlWPH8PT3ptk9pGkpF&#10;3CF37S0RzuOTllBHAwRmnTu4x9BJaT9f0LCxWlo1rb3upxr9laXII80NGTncAPrggdqx9QEIjFlb&#10;TW7m0dQGMbqzDIC8n2HFKlzTa0G1yP5mnYaVJCbid7HVvMQqwiKRANFkZ+YdCOeKZaIsslvBHYyI&#10;bVmi2hgdzgDBz0B6fjTT5nKz2HFW5GzGuLVhKk832jy0USAp8y/N16/XvU32L7JeSGK0uAIY5A6g&#10;fOwzkHHsR+VXVnaKREKd6j0KUD311ummyNryQq4MfIOOvqKms5xGEAurAZEEYU43LGTwfqCfyq6q&#10;0SXl+RnHZ69RX3W+3NtboQFXhZADgkEYHGB/KoxGtzBBJJdSv91HYArhgCvU+lZ01ZJo2u1oUvPS&#10;J7CS8nUqoOMFt64HXHc+ta9tHHKoT7Xao1umAEBAkQEY3e4q6t2r8ooO7V5IjklkNtEJp7Vhcbfl&#10;IOFB9foetVwJFjuWtILmPguEj2kDPXA9M0Q0TZndy5b6ky3VwyWkv9pWqsiD+Hqp/hNOVJ0a0ELe&#10;W1025JN4K71BOOfpQ7ReiHFfeJGoLNFJaoBIBKrRrtZWI9vQ0wX97FCkYlui4XzBJJsKuCcrkY7i&#10;hLmskEU92TSXSPGsTyxhlxtVCCskJBGD7jP5VlpHs2u0UCmDA5UNxg/mKrD2i2KetmOIS7jkC2MC&#10;iTaoX5kVmAzx6H0qtILd1lZ0kZYSjMnJbyzwxUj6c+9XDR7ha7YGMpFB5lvayCM7d5+8YwcEMD1p&#10;89rHCD56WQR2Cq27hgeOadNvTzI20+4oh2tw6FZfkwrj5e3vWVKbhQnlRkfKRucYAI7g/hWqfVmc&#10;4apoWIX/AJMpNwzfaCpPBC7vqfpVqOdiIUv0IxkZ+bGQeOad7LYJa8qRBMI3QZeQ5ONyAZC9RnPp&#10;/KltLiINGryq3AAK/dPr/OhWcbWFN2k+yLMEUwucLbswwTuzkMMU03Jtrjy1LukR+bjOAe1KlZjp&#10;Kym79TPtyD5kRO1lUbHG5d3qDT2ESyztNJcAuQqseQrYz+taTVnuKCbaXQsPmI25S6umzjO0d8cG&#10;nyloR5jszfcOABn2qU+tgdmrdy4guZBJD5q5t9wUHAUnqPYGqjsm1/OubcZ+cgj5lA7+9T1lZDiv&#10;dS5t2Syf6VFFPZyW3mkgb/mG5l6ED1/rTp5NvmLO0p2su48bgfenGyFXirr3tyv5ETeS1v8AaMcj&#10;14zjkGmnYQGMspWQBXIIXGenHbFNN21FKMW9GWIdhMe7yz5J5wXDbaaEiiuHjaONi4XIG4E/4Gi7&#10;vYVSK2TH5YwQ5WcNbt/y0A+ZTx1HpSwyRuFhdbXIyrKPvDPpn9KmtblZdCye2wjO5QnzZGyGXaQC&#10;yj2Pf1prQgknadqsBnd0Jxg8n35opOzJau9V6EYeGVPOE1oEYn/VkkOe4ps8yqg8uBBtzhTuP5Gi&#10;WtkFKOl0J584bymiZfJAK5ILAdfxFWI7hd/kmeEgYYMAwznt7damsrN2KSsk+5Y2MoLqirv4y53E&#10;N2496RliG1JIYAeMNhgjL/SlS95JXDENwbdiRVkZVfzYEKkE/fJ3djg4p4V2jCCKNS/zKCCxP40N&#10;q6JcOVxLD7ZY38yeNEkJI+XIDdPwpksqErC0Eu24I2+XkhiP5UkuiRdZ6J9hHgEkUpNjcHcB1ODi&#10;mF7rcwkVSyjGcqc8DjHtThZitJpaDcxQO3nfanSTO0kgEZ6jPtVu1eJYo32akmzgmIDLAdCR60vi&#10;RaSSQk1yz+Yz6fxNkb2JIYep9xVNrpom86SKMklB8/KSdiRRh42XxE1paoWAQ+ZJLLA4ycKyLlR9&#10;Rjpirc8bxxrHMJIw3O5CrHd3x7UVd1qVQTe5AhFxKpEryuB/ESpUDtSku+8ob+ZYmO3YQ4wOmfpU&#10;VOisOKs7XGwsWUqbe9BiIXLsAYz6e4/rUimSWN5Y4sl8FslGG4d+3Jp1NrjUrsypGikZo4bKA/Zc&#10;MDnLKvfPtULebFvtGNr8wXeFAIEZzg/rTjZKKYWlKz0K1zKLiLNxbwyGPGCpKEkdD706eGNmOfKJ&#10;O0q7FRlTx2raN00iWvdvzFYM6BR9pYbHVdjElWQ+jfj+VF4DErywzyh7YFowm4gn0PtRLp7oUVF9&#10;dh87vKS6iLACPuBBBOcjcPxpRCIpraD7HbgOxBVeCOMjHsf51OisrCaERBHcoHF80FyjBgxwQ3TO&#10;RTjbbbkRyW8ali6HJPOeQc+/H4077X6lxtbcy0SGaSJZLll+3Axc8qsi9OaSJYwjSeXIzXCbZVPr&#10;0OPyq5N2WhlSj7ydx4vbdWkimS/d5NqsozjjpUXn2l3brDJaOAGJCgfvFwf8Krk0vcOZOVrbD5B5&#10;sDxxXCqzMAqS5zjqOfWse6aKKFzb2c5MBJdW5JB749B/OohFt2uVVtKMvIbFbySRtBbXdkVvmLLk&#10;YPmAAgH0zUbwyQxTl9LlAZw7YzuXaBn/ABp0n7zTHBe6nYhnjNz9rtYPPEd1iRN/DLIB1Hp/jUkl&#10;yt832pGWP+0EXzSBlW7Hp0rWKs1chy5tEyKNUtxGySlRbttDkkjY/TIPbJ/Kq6/a47aFRNbh9NeT&#10;IXn72Qce3NKm029B1muWN3qRCRreGOaXy3URtF8oGSM9D+Jqqs93bPFb3i2mIwQA4yV9Tx9ac7FU&#10;lewsAX7RbRf8SsFSUbI++h9/YirE8NysCyx2ZXzPm5G4B16Y+uKG7JKxnZXVkaFwsknzRzWLRzKk&#10;y9sN6Hjt6VA1l9ushBP9gyg3qHCkNu7H24qZWS2KlZSuup4545/Ze/Z6+Jdqf+E0+Dfw9uRdKpf9&#10;1HuLH8OMV8W+Nf8Agjj+wr41jku/+Fa39ixchhaySxkcd+a5c0wWHrrWB14HF16S/ibHyp4s/wCC&#10;A37Luopd/wDCNfEX4n2ZQB1KSRyIFJAwcivmvxP/AMG7ulHzB4a/ab16NjIRsuYY5Aw6A5BFeRmv&#10;D9Ccrrqd2BzqUYpOPkfP+qf8G+/xxhN2fDP7QvhKTyzhRLDIgPpn5q4nWP8Aggd+27aMbWx+J3w3&#10;lWEFsO90AV747flXlY/hqc2rTR6Uc8pRVnF6s83v/wDghh/wUNgJitrj4bXCg4UR3EgBHbjFcbd/&#10;8EU/+CjFmB5fg3wZIJPuhbkAsP8AvmsaPDeKg99tjahneFndtf1Y5Fv+CPv/AAUeBlRfhXpLeSNw&#10;CXUWMDjpisWf/gkt/wAFIII/NX4HXDg5+5cREn8KmrkGZQbs9zohnOAdve3Kaf8ABJn/AIKOmZQ3&#10;wPvSeeftMH1x1FJP/wAElf8AgozdeXDN8DpgCeA9xbsSR261MsgzB0lFt+ZM81wfvWqm1pv/AASM&#10;/wCCicIEifBmyXb63EOePwr1fRP+CT3/AAUUTYtz8KvC4B6B7hO/TOFrOPC+Kne68/8AgDWd4Jct&#10;p/0j0O2/4I9/t7ahCq3Xhn4awmQ5JM7cD0wFroI/+CGH7aGosq6l4j+FtuJcr96aTg1rl3B9Xmk3&#10;Pcxr5/hXfS51ul/8G9nxtvHtm8QfGXwXGGX5hHHJJhu+Dur1/wAN/wDBvJosQgk8T/HW5YHhlhhR&#10;cY9ye9erlfClOLTnVuefmmfpuVobf1Y+lPB3/BDP9mrw+I4vEHiHxpeGHB+ZzHu78Yr7F8A/8E6/&#10;2Ufhs1tcaJ8MdPka3IAe53ybRx1zmveyTJMJQteNzzcwzjE1LtaH1jongvwt4Yt4dO0HQdIt1iPy&#10;iJVTOP8A9dWmt1+0u0hcFsZ969nL4xgrRjoeXiq05q8pbiyEq/7zeQwB5/z9K5h4SgAeSYbQORxn&#10;HArTDtxTbJaT6lK6VlJ2PH8gIw2QB7GodsYSESBc26spC5BznPPvWqvJLQmm2lp0KyLbvDLIm5RK&#10;vQ9cUSLmElVUFCW6nP047UVE+o18O5Tkcku3GefQAnoKgQrIZVPHmYB64Jq5JcqVhRVmytmMhGkz&#10;yQf4cnrk/wCe1RplzI+884wPwqZJ9GVGzcdBikkmEMQJc4PU/jT95CkMo+Tg4zxntSXNrqVG/VEZ&#10;udrZgGSnDZ4wPyqNJkkEYWYYGRgH86VHW9ipJJpWJJFkTzCwB3cY68cCqalJWdSEyQQATTpXSlpu&#10;F1ZR7FeSXMUhVwABwMflTW3owZXOM7jxkGnFpWIgm0rhI+IhI6j93/ESOvvUbzMvJfl+c+vNEXo9&#10;S5JvYj3hVaSREwmPU9evFM8xWjBjkjJRuvDc9cfrRNu0tRQtyuy1X4DXZgUVkXJ5BpzTSFCHXGOS&#10;fQ9/8+lRUtoGGfNdsquy+YAYvv5znkf5yaXcOCAvYdegPeoqPZNGqkmtBiytGysJl/eAjAyRn1pU&#10;dZWfLx9yMYznPPFVQfumdWNnqVJJpcxlAMISuDjmphyqwkudxO0cH8Kcet3uFVJRXchjldVRQXwx&#10;5JParErg+YI0ibeRu5P0qKsn7tgwy5r3Ii67SN2fKB+uKk84bTt8zDcYPIFOUbp3GlflfQWNWCqw&#10;zxxznPHWnGfOGDHPYHr7UNu1kxNX5nYcJGfyt38R5zyaeHQSEqRh8gZx0B5oa6JlbxTaLEQU4csG&#10;B+vHHNVTJIMxkHaDmnUaaRnH0Jo9hV0LPk4zkc8+9TIE+UCQDyiBj3pye2pMlytpErmVyd6pk7sk&#10;kDg9vxpFYFlYc7vrjvThb7ipKa3ZK0nmxDylRt33SDgEUxHZFZdsXyHjbwNv40lZdBpyTjpuXlzG&#10;Zt6x5nwf4iTiknmZ5HeRgQ+049DiqaVk7inLVWBtshSQhPkA9Mn/ADzTw2xW5YdOOQDSbbvYIuyi&#10;NY7SqFUAY84I7jjNRrNkYZyNvAIweOvpTo37jqtK6tr0J45JDvK7cJgnOAKlExD5kC+ueME//Xqa&#10;b91oUZNrbY/Z/wDf+XLaRNeRmYFlM20kt32L71bGntdR3NosAXftD5+bacDBJ7Z/nXyVX3eh3JSW&#10;vYqyWkLgkLbAkqD9nwH8z2JqibcXV1bi7tdSIs3ZGVF3zHjPLds59aMPJOwqt7NJFeeaXAj0yPVU&#10;MQ2EEYcsOm7HGAO9XrWa/uI3illMktkw8qRdnl475PciqslDVq5U1ZxstP8AM3CgvoDMh1EC6wYy&#10;QCWl/u89h61Xill0/wA62kiuFZSA4iRDk8EAEd+ea51a7Ro7WUrD0uFuIll86yfBdzHhkcYOCc81&#10;WluNPtfLaC7iRV5EbYPBHPTp6807O6SQTguVtlE3lpcvGsQScKQqkfKN3Y5qK+tx5ywXDRK0pAYN&#10;5pwODgdatLkcboVRK2jH2lnb+Qy27MfL6j5ywQng/hVy1dHU7w++6+VlCxhSy8cN2yO9FZ3urCo9&#10;HczpzHNMPKurIC1OfmO+RlxgAAAcf1rOmhJUOhuGUhZEEZHy5IGD6VdG6SuiFa7ZSEV1FDPb3mnI&#10;3ktkK5AGe1PSa7kCqLMpuBbbHuJC9/59ac7N/FoC92/ul/T9NWa3e8VYD5O2QpuwQo4J/HFMu49P&#10;uopXjtrYbxubYrnb6jnvU1G+ffYunGSW25Xs0mEatpQuxJEq42rkvjocdOx/Gr2orZtYXpkvrD/S&#10;ULjarZ3YBwF7HsarGPXRak0EoJPoVrVrcuWDNhtrBUbaBkDIyfXPSoYnU2LfaJ58B5Aqu5Crg8gj&#10;uSOlVU3d0JR+FXJg9lHqMTJHboL1GJj3yDAUjO7Hc+ntVsXTzSXjOIym5T+62Ha2MYyeo45qWtI3&#10;ZUdtuxmazdKZo7a3jh2BkcBdu4h8ghcdh6VXktbme3nuGkbCIwJkKkkDBGMd/Q06XuwTZLbUl5bm&#10;7eSRsj3s1rGsd35bpIruVjZuM/jxn3rHt5kM7LA1sguT5hVWIU4xhgccHrRQi1zajrNNw02MfUyD&#10;Lewva6ajbZMeS5UsxGQwPQ554q0GuYZLe4aS5UyAsGkkAOwgZGc/jWlOzgtQdvaXa27FLzLRbg3N&#10;mbPG8H5R5iljxwcf5NR3YuhHdGNDKrhwCqkMBnOf06VVB/Dcmpq27GiJXhZ7G+spCkrOVdHI4ZQc&#10;/T+tRi5uXiCnUtKKyMFYsC5DjkZ+o/Wpmo80vMHe0bLuSzXFxM8htoNKJyGMm1oyv1HpnuKzHkFl&#10;Esd5DDJgjcEJJ546fWnRtbRsmW9rmmlubixu4Ws7hwg8sb9oZD1U0ksBaSJkmdDCH4wCwPRgfyBp&#10;J+8+pWjirLYZFtMEccQkcXe3cmYwxxg5qnJbrLaOFslZbcox3HaQQeoqoOzZNT7JEZcXCrbXMA/s&#10;4kRh853HHPvUsEhkNt/pkJ8pC3A5Uk8geoz2qko2Xu6icWlfn0JJYhBM8nkCQxniSHbjaeze1NhD&#10;WjM32SNBlly2WwAMEH8+KmLvbUIx302DZYWj3CyXE3zEArKrOMrx1/H8qytiuypMDt5A2hhjB+YV&#10;WGvvYMZ8TXckVHuv3stuwkiAYCTceff6/wAqgeSIQzRNb2arISxVhhhwCcf0rbS1rnPaXuu2xUhW&#10;a/lmngkdliILFSpyjYx3/nWnCZfst/Bay5FiwcLJwwHfg+9PE2tYum23e5TmFzHFKrRzNsOSpyAe&#10;OKdDK0r4j3LsAJxgqUXkZ9+aIcrT1C7ui7IjyxSXAvp1ETbVMYwSpA4I9ayJwJI7cm8XfEqP8wwS&#10;pqaOnQH11IpI3mVhK13tjwpUggc9Pyz+VTBN6eaEH70AnHrjocVrorGcruMmiaBQxjiaG6IYbQD0&#10;GfeoY9piEqpGiyYDIxOQRSk+Z7lK9lpuWfLElpIwiuv3YVcKQRjk8H0p6RGVJIm85CAMqGyNw5B/&#10;Gpk7JigrxiOa1iUQwgQBo22sr5wc9OaYluq3AubZh8vBMY6Z5weeRSi92NJpxSWw0QoqhgkUhyXI&#10;O6Mt24PuP1pbiSIWoRUYbsDcpySvbP8AjTethVHe3cqhfMe4UJfSMT+8xt+YEdcfh+dS+XtRxDJz&#10;INrABTkdRn8Qat7NWE1q2NEksTW1xbi4+YqDt2Yzxz9PakkmmmZt04cpu+VgAWU8DHv/AFoVvddh&#10;Qi2vIeImt1UGSMSICFMhyCDUs0wZlO6z5BAzgHIqZa62CFklr2BrhYUlixcYfa25NrDIxyKge5eU&#10;jLF1bPzFE3D2IxQld3HKTWlhiSJH5jLJGFl6hVA6cmnK/mB1hllAmG4lgOccH8cU5aMcbqL8iKSK&#10;DaksKwkW5wrAsTnt+HH51LbkxmFvLYeZyW4+bFLm3uON0tGXkaMPAXeNfP3L8y5IPb8DTk8xYW8q&#10;ZMOANx5xjtUNWWwJuTWoGZwxEZkdW6eZj16A/TpUkYjZX8jO5vmbLOhpNaFtp2tuSEx3O8lLI+Xg&#10;KVYeZx19qR0uZDJEbSxDJgA54ZSM5zSenVkUObW6XUrBrQKRDFbjzM53FmbPvSTN50oBW2Hm85Gc&#10;HHb61dLuwV72TJERmBh2KAMHdnev5ULK6+STxvPEingn0A9Kmp72wYZ73fyLc9x9hhcqrcZPmZ2g&#10;5HIwelZMZ3Ewx/2kqp8xAKH34H1p0Nr3ByV42ibUE83lJPJFqCMCd/lYKFxweO1UllgjwkXmZhYn&#10;LHDBjjIX+dRFWbszVdLxYeZFO6xzO0izEqPMGBu5Gc+uaIWRZCr2yLvJ+VWZWLDijV38xTtBxZDF&#10;CBvVoLpNvKs2GdZBnII9PSpwkbGRY7LJbBUI2VHTLfT60pf4ioxWuhnxoFlVZ7VM/NzGflORyOPW&#10;q4WKZIrZIbUk4ZCchsDghvX/AAolK/UKVrK7EmlLWgcbtswzHj7gx1GarpIsZtiBbjyyU28NhT3/&#10;AM960wz5luQ7J67A0lu0s8MrFRcLyCMqUHGf8afHIkiiCS5vUK7gjKATg8/l6VTi7IdFxu9NvyK9&#10;s8rQfaHhhKKMFnGCp7g+vSq1xeQ+W8kptFRCjb8M+BnBIP8AOmkriWxcaONJTFc28A+bGATg5HBH&#10;5VUeVG+12txCzG23o6kk7lHKMDTiubS4XV/hKxAmS6SOWVVd0yAM5LDjJ7c1TmYtBPNMkvmRBd20&#10;5Jk4B49K011SZlTvdXJbTbDcPE93PHllLbgCx7KRzzinySRQxlSJCm5jvUc7h/SlK91oXBKKl7xI&#10;kc0yzJBZTncFLscEgg/e/WsjVfMmurUTTYO3a0yjKkNjacd+etELX0eo0tG2tCFf3clw0unwYj2I&#10;QhByx6EfnVpbVr2A/bLKRWw3mANweMA/XgZ9qSktGXVW6sRTLZTW0cnkTTeWUKEj7oHBB47VWuIy&#10;JZJGlgjUNtZSeAcenvVy1Wr+ROkVaxn3L2iQMk3nMJwivjoF6ZH0qxiOOaO3uJLaMnMcjZ6YHX8a&#10;WG5r7BUUZW0Me4nneOGRJsC52JLt6SJn7w56kdabei2DytbvIzRxlgZepyD+dNtpkq6T8iJh50Ll&#10;YLgBxlQxUjI5IHH+TW010IX/AHVzuXllPJZT3Ujv3q5KWwN6ItLdQOIjvsTuaRSoGNwJyBn8aqGR&#10;raG6Q2oBtye/AQHipva92TNc34DftcUVrO0yQZ+VxgsB82P5VVTUZra3v3WTb9qIZdxOGZeG7dcV&#10;dOzbHUsktdxl9dyTFn22zKz+STHzuHbj8a5TUL9zM0Ea8RSF1I4OCAMfpQ1zJgrKUXYdZoAC22TE&#10;w5DZOc8itn7e8MOmzQyMTbgJIjdQQcfqKqMVyxuRK7lL52K8VxLEsoAX5hvUjpxgEe3WohqDzpb+&#10;Z548tiUKjqo4xVWjeNhRb959iU6t5bR7WBVnf5WGMKe1R/2hJCWjhmlCoeNv+0ef8+tOmlHdBZtp&#10;9DOe8l8yV4JLgeVtKkYz09fx61Jb6jNLHI7vIyyb0Iz0fHB/lV8sUiKe7t8hxvmVYYY5Y3XAK7gM&#10;gj7wpF1V9xSV5G2Hg9Gx/h/SinFJDrKyXvEMd+r75DK+5NqqccH1zQ2sNAYi8sg5wcdCexIoinaw&#10;nKKi2hsmpkyjcZMsM7cjqO/SoG1GE+c64/0jGHwc/lVWbS0FUa103epWbUomTfiTKFeuc5/D6flU&#10;c1/GXdpO+Mk5+6SBSqrXQqi+boQXE1v5XmvszCHB4zg4GB/ntWHMyCaVojJ8xUdTyKvDp+9qRXXM&#10;ldFJWbeH2xgpuBI6nHSsu8jCv5gKhpBuG70x/n8aqGg6cXayexhsS7hZEwAWB/Dr+dUHjJMnmpHl&#10;89M9QQQaui3ysEmlLUQ+YGKmNuQrEex6/wCfSoZZRGjJuzszgcc+1Ve46KfutlcsrT/u3JDAjI9K&#10;pRAfIRIx2kqPXAzTmm0tQp3bt0YMdswB3ZOSp7Ee1RQqhMvzMe2O/Bqaj0fmVS0ltoE7bPLUMo84&#10;Akfl2pi7PNUru3Mdwz3UAYp0LuPqaXSnqtB8ghBeRCFBADA8njrVF5YnkTLLhx1460Ri76MOaNnf&#10;chnMfkBmnYFe2RjPrzTPPZvNQx48zGQSCCccfnRe9xWSlEhUtyhLDZwvvQsh3xAZ4x6U4KPciV4w&#10;SUSNkUFhlueceuagWSPLTM8nJxgegpUpRasjZbMjJj3TbHjPnY4GOT1prSskindncR1xjHGaiteV&#10;0uhKai5O3qQiRFX5VGFLcjGSanjceX8jtiXkj2/Gm0mtgoXSd0Qu+8N5hGB26dDSCQEt+7XCen61&#10;FbSUR0kr6blZmG5Y2kjBJIIOD27UqkrIoZYl3HaMenNODST1KxPvct2JJIY5w24DOTzg4qbzAyMh&#10;Y4U56YOR3qKTba03FFvQUyZhlcsuFHPHY0se5jtGO3B9Kt6Wdi18VhFBVQihct9PxyaiaQKAHABB&#10;4B/Wm21ZkYZXeorTtGxV8kcYz1we1RGcDlDJ8pUcc5qUr6ik7tpE8bv5QbOBOFGBweOtTsR84G35&#10;cHn0/wDr4ovbXuGGu079B4ZjIg2JgA89zT2MQMKhSPKwCKVVOysEIKVlfchZt5IEqjYMkGrQEZRR&#10;ITg4yT0+n+e1XJpRQnG6TJ0mwxZ1OCPyNSyzBwAMYXbx6U476vYmpJSTVhFmCEQ4Uj07+9Rh4mjR&#10;mBDBemM9c0ot7BiLe7d7lpAjquUOGz0oDjyiqM2R6cnFFR3ejHUtyq3TUiWZWaR/MRgmc5HepGcp&#10;mMnBTJx7kcUtugq7i1oNB6bnA38k+56GmRkSMx3SccD1pczTuVh0ldWLO5SmzaSeBx27U7eFlyZJ&#10;MHAPTg/SqT12EvtXR+1tsbfeUSOAbwSI4yHYnt8x6AU65tbnzrk/2bAGgUsVRyQO4JHr1r5FuzTb&#10;O2hqmrFMl0Zbm/iZt6qQ78NnHzbQOlV1WB7y4a2Scbtm1MuxPXBaro3vpsDtpc2LSW+j8sWsGoKt&#10;8wR/mJ3N2I57YqzLam3uLq2li0ohlUvFFkFQPUk4WssS1f1NaMXr5D44I4hO1zcWLkqvmbHlZVPY&#10;ADp9alk+2olxc2MkgCYYpC+I1yOOTnOazlK8loVQglBa6nJ/bL68t47eytYS9puDOpOSCM8578/n&#10;WrHocV1bPO7+aZgTIN2A2OufQcVriGoar+kZK87JmDcaLaI7vp11GyW/QoGOzHbP9avQ209pCGvI&#10;mYoAdyk7QR/eNN1LpX3CEeVPTcs2s8Vy4nBs2wH/ALxLg9VGPpVe+CuLdJJi4yd8RUYVRkrkjv7e&#10;vFC0mlYU4ycL8xIIbUGzmt50D2RYBNihlVu5HbpWXeW9wLW5QXU5KE4cAKTnnmnFvX3RqPMku5K0&#10;Fm08jw3dmmAzK8ucsD1BB/Q1qwWUcCxCMXr5DIELYZpMfyIqazmk9CqSg5QuhlsunW400RfZ90RY&#10;eU6tuUscFc9Disy8vBdzLAzOfIYiQODHGFxxilg05Si2x4l2uh+m28nlBtkm3lWwwBHJyB7e/pTY&#10;4ry0thbpJLutxhW3RmJIyTw2RWlV6tMiKUlchtmhitbFLl5HMB8uQLt2DIAB3Y6dKu2pex1SWza3&#10;iZpBvk+zgOMgDBUtxkih6yeu44X5fT/MiuI3GpafcX63oIXcSSvzk8Dp0zg5rGNxc28clyJIsu4+&#10;ZMMCBxz7jmrwa5oxuTWkoynr/X/DFWweGQC6uxYZuC6KxYjay5O4DHB561u3Udw99bX0pAZUcgMA&#10;MgYIPHbg0q8eWYUGnDRlA2sCW/mQjT2WN0bzIjtGGPXHt70OjadNBDLesinzHUtggkbQcY9RTovS&#10;wTV3d9epBdK10rxeZIUt2O1cKBjrg+nU49ahlMNxa28pi0dxbESZi3NIg75HSqjorW2JStNXM1he&#10;2STJJcTR9VBZVKlc7lNXRFHdMkRntVkjJJ+Ztrgt3+mfyqoWdmkFVtWvLctrNB5NpNE9ojTk7Qqn&#10;kg4ZeeucZqu0/wDqZktNODgoF3EpvTBzkdz1+hqXG7CDS6F6Hzrg26+XdM8bf6o4IXAGVB7gj9Kz&#10;tWSQxPC9xHH5ORtYLu4525/UUR5eZIcW7OxALtJzLCGu5WnJX97kAJ93t6ZqykcE8l5G1tt2lt45&#10;fpgH9RVzvG+plRux8UTTx7pbCBTbqoVwHyxHQ7c8ZH4VlGASz3EU1lAssrKoQluVK9j/AEPeijrf&#10;UpJ2V+42S2iXz4GhRSoyY0xuifP8iDUu+Rkt0eVX2b4zJJgY56H9Me1VF3+YT3euxYk+0+XdW85s&#10;I2jCqoH3nHIIJHU8j8KY73CKyGUsIztIx820rxn2PP40oOK6bjgtbcxB9pcxNBJd6gN5w24A8jv9&#10;DTfMkjuIXMtwVdgXGNuCeh56960j8W25m9V8QxrEYMEzaqptsqp++VxyPwxU8++XZLAspEyq6pIA&#10;RxjIDZ4zRz3tdLQHFJXvuZ4t0kt5AbNlMQAJUnlT6jtjFTy7GuULG2InXaoIz2HB/pVL1JraW9Be&#10;JYAZiNpJ2AFsp24PcVIrWq3HliW7j8wsMFchGGMj6YqWrN2FBppXW4kd3cw7gbq44MWQq4OeR/n2&#10;qrHcLtiRb5CFLxhyAQVHIXPtTiuZJ8u5V76N7FScJF50RXUcw7T6kEjjPPfjpVeSbypAkqx/uiCD&#10;yMgev1rWjrbUyqfFOyEYxNH+5aYdSFLNww6Ee1XFlwm4zIDwQWCtgHkj8aqSughJQenUa8ltA+2O&#10;dmEQIMbArk9CP5EUkaCMxwR2enkXBddpJ3EdBg1Mk7bArKPoKu+OOCJYr9skAqcEBgR3rR8pjLvQ&#10;w74ByzkblIODkd8fyqK1l1K3tZaFJjazOomivGRgMoBuAJ64/Ko0iSNmeOGxI2nawBDFSP0P9aKX&#10;4ArtvQbPcIzNI1zcMFKfMBghT9B2q1HcnErCXDxNhiqgo46gEetOlrHcE3GepWYx27A+WiiQ9t3I&#10;7j60pnMcYljktR1Gzrx1q1siFzNND0liCRxIVAwrDdndn0HqP6UwIWSSRJLZDGTncBk+tQ9Ey/i0&#10;SIsGPZHA4IGG2p9088/n/On7fJ2xutwpYfdJGcnpg002KEUlfoMLCIonl6gZJDwWCEcD/PWlMz70&#10;Se7UhTu3YGzJ9RVWv2FRs0r3JFuADHPH5oXC8qP4TSLtuFJClyP4c7WUDrx/hUNW6jerRJhEDQF5&#10;41fGQ2WJHfFOWaIx732LjhQobn0/+vSne2gVLaDQUcpGk7P5o+VHzgAeh9acZZQrNMWJhJBJYHHt&#10;9KFa2o6it0HNIUZGnjtQJCT5eAobPof6URwLIiwRWyqI+MHOQPr3pPyegT21iWo3WQEfaLcbRjeq&#10;5fGOKfb7mUTRiIFflLOCoYnp+dTN33HSa7kQTzEuRKWHlfNlgwP6f5xTZYki3rAlsNvzAAFgQf5U&#10;Jq2mw6CsncdsEttDN5FuUbl9xbIQ9fl9RQIJljdzdp/opwCQDuX+7n1/pRzWTVh8rfIyYRIyLbn7&#10;dmTLAYAPvn1qq84WJDcLBvjxGRg5X8f60lrchc0VGzFcySgLcxdS3zNtCORzngdaElX7MPItHZQ2&#10;HYtuJHbJ9s/lTmuzHS0u2h8SbGjdYmZoWLoVbceOoI9v5U5bn5JHj+ynzedxJVs55BqWropPlenq&#10;Z80cir5ttHMq9FkU5G4c9uv+FVriYose0ozSYZlXLbW6EgUtLtGuu7RKzQTRNJLBdlIsDC/KPy9s&#10;1GXXzHhL2YWQfKCDtcjt+vaqw6adriqcuraI4ZYF+zzRtZxSWp2kPuxk9gfyxS3ExZY2M07iIqGH&#10;CtjoQCPStKXTQi/LewwukXmXdr5wMR3bRnKAdc5rJuIpGS7WSWdRdGROR8hzypz/AFqqb1bZMo2t&#10;Yv2n7yFbgRA/bFCyKDhgy/061RkPywXJu4f9G/dlDjJUHj9RTv770BJcq1CeGcSxB4pAJ0cKyk/e&#10;XkVkzJcXdqJ5IndtQgJ3KSMjAzWkXF9SZJxvpdE8AtZLSaSC/YMuyRTIMbTxkD8a0rl7ILJOl2C7&#10;gHEQIXI6fn3qcRzJrQdFRsrlcPsVJP7WHJHKkhhIMcdOhrmvtMUi3RtnXdErOUk7AEcgfWnZ78oV&#10;Xdwj3NS6thLHfqbdV+1qDEUIKGQDIH0Paor9bm3uI7iWWcSRYfJI2HoSvP1NKlJXSFFb3Kl3c20V&#10;+ITPcw/2hgEEjYFPcf5607zLdZI4vMcmUeWXwSHx0Ofwqo6MTjGPXf8AMo2FnLNFc6ZG0eELEqSS&#10;WRuuPoabHHdNBoi3Fij+akwHYnb0zz1ApyffqXTbV0jOjsJbddIiNi6yWoGXXhGiGSe9NuY2MUdy&#10;k5ZbJmUBsHDEg4x6emO1OMov5Fcqe7FfzorqeAXMRjuAxAJG3k84PY0j3t1Gy3JvCfsBMfIXDLjg&#10;1V720MsRZXuyZbiW6MUAhtmCrv2rgluelUpzHBburRXJMYYtuBPPf8KU0r2uCTcLpD0u4w1mts9u&#10;jRhlY9ie3H0/WssSRia0ZpSCrxllfBj2kkH86ugnFvQWK5ZRin/WgjXU8UphMaxtEwIOODtbofyr&#10;KvSTfSiZxumZlUr0ycFcVSs9WKg7J2Ww55JVCukzKpyM8E/iParAmEscDTjBbayuoAyRx+B6UO71&#10;sKXuXXciknKyxyjzN0TEtjnerD0/nVZ5lCGK3eVdp3Ejtx1qo7BTaS9f+GHSX0bTxSl3HmPgHHG/&#10;AzkVWmZmty86LuG1iOoK5+b86cL2iwrpRX9dRiyPE8scJTZypz2DHjP0qN7kqbmRmZzGAxzkHOD0&#10;/LtWk1Yi9noRySOqSAqpEZ+U8gEYx+uaoecYPKwn32I6dMUo8rbSYnzS0tsNN1NtdoZp8ycjn5gw&#10;oebd5vyr+/CtxjBY8VUEopEzTairFLeoRVmlkJRlIBycYGP8abvTYpX7OAm0Z6etOHNbccbbX2II&#10;ruIrGWCklehxnbSi/X927iQKCFwoJHPXimo3SKirNEMuqFywaZTgMATkD8f8KrO4k84KJTtQnAxj&#10;I6kf56URTVypqMo7bjfNjCKyRsDLyVPQ1Qvf3MaEK+EwBnn5aqhdct2TONuu2xzqXbo7AMf3bZXn&#10;P1qMXEqzQurMu0ZHXjp/hV2tswhbVkX2ss6sN+IypB6j3pjZ2/dA2nvnt+FD+HToFJXSuyHcVVGe&#10;RDtJBJPzeg4qrIgT7jjAwd2ehoqNq6SBJcuvyI5MifkkAjIPUc9aikwJYmwRntz+v+elEEpddjSr&#10;FInnVFAZlIyOSOTiqTysVjmlBy2VI5PoB+tPZPyJptvUz/3rxEDeCcE56gnj+lKkg8obNvPUn6dP&#10;0ok24lUlqiFp964cjjnj0zxUKyHzCNg+QnBOOh6UYfmtYIx5krsaJtjyFWGY87h6NTXZvmljKAnO&#10;M9Oad4pNiou2hCs5jwTCSJBx05BpqzMrsi3EfyAluufTrSklqEJSk0mhEdXmzACfMAwDj731rP8A&#10;OlB+bcCeoB5qcPtqyq3vXZadmEa7peZOijGPzqITCWZWby90WR8pPSpqXjrccLSjFt6ojYyESKko&#10;OfmDeozTxMMiU+WQuANtKCumOaSukRnA8qUHk8bvY0eYcgtj0I7mlTaSY7N2IJirygMSOCTg+3Oa&#10;n8/c4J3Anbt55x/k01yxeiKlJO3kRSFzIpIiHme3XNWRMfkjCIMcZ6fh+lUtYL3hcsbbk5KKBHwM&#10;dOtVw0gLM4jw3Pfp0FRO2txQunZFdNgwQCOeSuBxTtowB+7xjvirVooTS0Y0P9zhztBx7ntV2KQb&#10;Dl25xg/SoqOSd7DqWlcmQLFF0f264xUgnCECUcyD5eTn8aqjdkQTa9Cus5ITzAuJsHIxjJ/rT5Pn&#10;jGCPmPIHU57UW2TCq3dpIJZEVEUEZHBFMRmj8ueUHDHGB3/zmmno7ivHm0XQvLIhVVEWT6cnOTSq&#10;3GXfO75lPr7UUnqycS0tyVWiiTauDu6Zx07019qRAKzlX7k8k0T2Kk1yW5Q4bLK5IHXp09KZhZEB&#10;VgPKIXjjIHrQtW3Ymmko+YqeYZAmxMDkA5qzvABOW6EGis7pKw42VncQSszgITk8A8kVIsgmjdN5&#10;4wc98VL2ZUbSsft+qq0en3Mn2c7N4xyF9CSQM1BFbmeNIP8ARwYASs3zg8dgO+K+SutTunFxabJJ&#10;Jba1EbCWBXcEsXUvK3TJbP6e1ZaCT7QsdoJ1WcBkeRVAYr9egxVYd63FUafqixJ9o2qzyWcxAG7a&#10;p3IewA6fjWu6MospN+lILbKs/JRifvbh3zgcdjUVpQstCqbez/rsWreaYpKjyNnIKRouN+PX0HpV&#10;O682a3xJYQG1LARNhQ7Z7Fvr2HasdG0zRuXurqWtQsbeB4NMimtUkj2GNIQXSX1Vm9Rg8VTu7GyZ&#10;7eVTCwt2Xe+xlA9AAevenCcuZX7jgoqKXkSrp1hY+azSCQ3BYHGfMQr2C+1Z0d/DKBskZl+ThuAv&#10;P8Y74NPCty1FiZRRWlJjeeS3t4iZt2XQckg9h6VRlleJVhureYJLna4Uj1wxHc1vR5Xa7M6l3quo&#10;jw3En2Y3BINxsAByRk9OfWmvYLJLLbXE9s7Kw2gl0kK47fTmnKStsKCcpXH2MivbwzpKN0A2kMm8&#10;ZHGas28FxEl15MIUBiGLD7pIBHI/H8KiTScjSCbi12/QXy7pI7uzje+2vtlhjhw5Y8ncCeeCM4qp&#10;eyC81RN09nK12oIklHAbHQgdxg0Yb4lb+tCay913JLPTmmma5trcSGNXjdSVVpB6gHpjHFRX5eGO&#10;KeObJtgH5+5gckMPfpVVJq68iYw27Me7zW82rLCjObh4pEAXLvGRghe2BVUTW8s8dvbm98m0AMIk&#10;VvNHqODzjjrRSTujR7LUZMbXzrKeCG2BmYAxKr5O3nPPfrVa7sUupN1rbxjzpC6H/VgjuD+X51dL&#10;Tl12MWknLTcdHCILa7txAWWRl388xOSQADjkGrj28kk0Nusd+rW4cuoYl49o6jsV56DtROTve48L&#10;FWtYgtptkH2ILqjGEK7coitnOGHsf51FDHZ3qwSqEG1cZYSKN5GCDjrk0m3uVV0VmttCvZxMxjiv&#10;2mO9Ux52QwOPmCt2xxjNLK9gYrESXVuQhXc8mfvdGXtkcc1c3JtWRKUPev0M+W9tmtR59vdYKMu+&#10;M5DKDx17dadAGexEskieZYp5aOyqcuoBwR79jV/DF2Jkrt66f8Mas0Ru9iCTSWBkSUKmRuJHG39c&#10;j1rEaCScXiQWtw6qXJUkEqVJI/Q/nU02thyvytmlJGr28dzJfRkROodBlJM4+8Pfjt6VnO0Ukzq6&#10;SEnKrNuDcjHJHrjv606TvJ6bEVk1DR7/AOYQRWTfbJpJ5mNmCGVAVDBupB/LIrWYwwrA0t9LvXeo&#10;8tfm2kcZHfpTxDbtoOKtzXC2vIkWwlmvpV8sFFkAIfaOArVkTwxok6o14FQeaWXlt4/DvilC6k9B&#10;ws1HUi+0tMBdJNB5UIKgsVMhUf8A1jS3Jt47y4kkngaW3YMoXdtZDx0+mQauzurImm4q6fUryusb&#10;axHDbmMMgZVTlR02n8v1p09551xE8z3W+YPyMEjoQAfz/GqpRu46hVd1oiBZZ/KlhSbUwRjh9pUk&#10;HDYJ+tMmhmQJbtKVAztDEdQOBmrp8qd7ETV18RHFcx2wJLTB12SRk9Aw+8vuKttciITwRWkxExDj&#10;y349Tx7g0ppPW+4R5lZDY8CWNYbmIC5ZlDsSGBAyc/WjDvFaE3aboirKwHI2nIBx70R6aDpctpWZ&#10;GIy6IZrZQcOWKlQCcEjj8KhS53hL1jEWIAfDEBieASKtdCEyQvLcR3/lrfpgIc5D8K2OPp/KqMc8&#10;jKTDcRIWy6pIAdzAY/WlS0bVhX1TXUkLy/ZvmlYm3wrYwx25+Uj2qFybi2kaZUGwKRIoGdy9cj3/&#10;AJ1dr6ibtZJ7lNZxHJtZgc5Ix13D0PbvV1Qg2AQOPNXbucAgkdK0qXsvMimoyvrsWNm63ge5ljzK&#10;TktjBI44P0qq6o8cjKICLRvv/dIzjGfy61lBvXyLqxTUV3Q66RsTTpMhVchmQtkY68VqNexEQ3cE&#10;kp8wB1ZgGwDwQf1oqq6WgUtLXe/6Ge7OtvFI8w2qThkL9/b+dMjihMkTx2sn3gA0RKtzyeKIu2iF&#10;Wi0k2SmbbNErS3R3ZUcDOO3PtUIuQx2yzt8xYAjIYsByG+vaikrJaBG95K4w3G0rKBeYAYbXAfI6&#10;GlR4VQvbtKQg3DhSw2+tU9gnZkbSK0KxkREMFK5+4wHpSZmKSNEEZYypJc5+XtihxSiJTvZEdsWm&#10;VlLSBVJxtAKg9cc1Z6bTH9sUxfeyOj9v5Uqjs9hpaJXuVmMeEWQX42AkqDzjnODUvnsixq0duol2&#10;7WbnPrn3p3bsE01cYxiYKRIpyGwAWUDHfilW2kkgUAMTCeAzAkenPoaJEwTbeu47c2ySIIY8npIW&#10;JK+wqZLwhHLzTEIAwHIyPWlKK1HT5m1qRG6WRvLN1ZZfBKkNyD3z2NTxxs8rGSWFfO6MhxxnODT2&#10;T0H133HxqwC7LeDBxt3sWAXvUzJEA5NvfEoN2ME4xnJFZybS3NKa3LMMkjSwSIH3ZJXIAH0Oeopf&#10;tIXaJbGLMZOSr8huMce1RJK+hFFtRtYY18JjG73k0jwElN3yYHf61TknlKxyM0YUhm3of3wPfI9B&#10;VU4pLVF1JPWxEbmZkeM2VnJ5nIcsQT9f8KuRamCRPHcXOJlUMCoKqSOcj+tOUE0JT5XHQsXAWSJ4&#10;7271BDcfdwFYE+31qtJbBIkcBkScAFslgcdCQelTRuk1YVWzd7ksJhgJTybfCYLhCWVge6Z9PT0p&#10;Z4ftonjbzcDAEgyA0ZHBI61Mrplwu07iK9vNPBFLJEWwTuhBznuD70/zGaESRpGAhClmUFjx6Hr9&#10;aNXrYqmkmkiOGWW7aRYjOuOpjGMg8dKy5Ypg7QuT87biFwSWPGc9R/jUx0bLbclEoggMjys6tHt9&#10;eT6EVetxiNtscv8AohIZTtbjrx6VaJppu90VJr1XyVaYqgwAQpYJ6e/1pyzS7Wl2wsbUCUGQEHbj&#10;BFa2tBGak7oY5MyfZlaZlIYGPBADHofcc1jsJJYriXIXYGyh5II6Y/Kqo2Vws5PUexS3RIreKHfp&#10;sgfdjBaB/wDDvTpHRSYJV3pdsEywA2uf8c1dJJ9SJtqLsvIjVntFTzhKstg6I2M84x/MUkcboQ6T&#10;zmKcSphM7g4IBx9eKfn3CkrNK+w/7SwltoojBgjaGZckoRgcemai+33CQebcCNhp5XcApBKj0pSi&#10;ne44te7YivWBe8Dae/zgFemOCQfx5pumm/Nkt3HpFjluhlAYZHBH0NKdlC1x4ZXkm0UEubmS2Wba&#10;WS6BHloV7MeMdsVcP2ed1it9zhgWCPjOBwRjsRQoqLWhOKvG6uULu2juLGe2WGbMYKEcsEwcgjnp&#10;jPFVre2tzZQq87eVbOxdf7oOSp59cVVLuOVmoEcJgmto0ltZtylhFMhznacj9KosIIjFKyX+7K7k&#10;Uk4ByHI9P8inTfvSTYSV4opxzpLPHaTLqI+z79mMgYYfKSTVhLcMizNAm6PaHyV2nHXj3pwaUgpq&#10;0XfqQtbW0gnk+yBkboU2egzWbbAzmYfZ48yhQrtj7o4A+tVQ1TV9jOuuZxZIkkEdmk8drIhRdoaI&#10;4+dT1/Gr0NxJEVa7bUVDblMhXJKNgnI9qVRXZrBNbMoRPJJb6ezy2rLu2kkclx0z9ap3TMYbhiGa&#10;OXdGAT90cn/PtTWupNRKxBczxq0apxzkJyc+tV4jGrTxvbELKTMoBOVKnI5+hGK1tpe5FNJyeuiC&#10;SYoIiCpMpXI7kHoagFxJadZ7ofYyEKkDHl5Hf0xTpp2FNc2t9iISxubmVHOVZOPWPHBqjHdXMzxJ&#10;vjzFuUsBztAHWq7aE1Y/DqS+YpQpcZwHUsOR8nAOD+VAiihfbA7MsjFVIySFA4+tNyeqJmueF76o&#10;pzyM8ommKKVUOHIHzIfX86LmSRI2M2G8gqmUB6Hpn/ParTTS1HTTi1oRwTBP9HLkbTtyMksMcGqh&#10;lSaBG3TfL3GalJtzsEXdRs+hAZpHCfNCNnzAtjkn/PSoS8ciwonm/IRtII6du1OzVhyV5R12K7so&#10;KsBcbogp/wBnJ61W85rVXKO/8RO7BXH+c1d3ZaBSjzNMhe7WI7UUEYPzDtVSWaYI+3OBgDAyPwFF&#10;3Z3Bxu0hsU2JGZk+4Fz6Y6dKZbzpAI22E8uCevyngiiW0rjs1JESTsrxKgJ2Ef3iMZqwJEUMjq5X&#10;oT6N249803dJDhFvVmTLBblgyk5XjcM4LDrVMWkJNrI8pAlwRg56/wCTVQfuu6CdPVO5WWJvJlRX&#10;bdF29SD/AIU5C7Lch3RfKGVzkZzRzaak0U2tjPuJBtJDSg4BboRgdTUHyrujjJ+Y5+X+7wM0N2a8&#10;yqcny6ohEiuHVmXcoB2nOSDTZMu8Ax14HXP41Wtxwaslygr74mRw2YuV684qrdmSRSjMe3IIPHb+&#10;dC1SFNcrlbcou24ptMykAnBB59eaYsiFXaQH5gMZPU0odrlN36FaMCNWAGM598D3p4Y4cgNznP4Y&#10;5pz5uiE20kJIgDiSPOWBHbn1/l+dUfN2lN757nOTk5pQ05tAUm7abjUkCPuVXGzgfTtxTBcSAy4x&#10;xyuMn/8AVVVPhWo5q3LpuIXwd5kPy4655zUTMYnVQ/EgJ4BxnFTVSklYeH9xJsjjlj8oMQxC9QO5&#10;71AzTAIynGaa0k9NircquDTM0MJaRPnAPToe1TecquJFMI87rznn/HjpWddtN6Gi01sRuYGMW3IM&#10;Xfn8ajeZlKn9xzkfWp5tVcmadlZCSZVdxVMLgDOevtTRKhZMpyOCe/8An+lVNdicPq7tEmViRoTw&#10;IjhR6Aj/AOvTBO4Yx7Mbsc8/hVNPqOr7pcWWNg5JjPbueRUqyGTaSFOzoPmHPFRJtvcJxdk0yOR1&#10;CfeGBzxycnmq+5sqC+QuCamm20Uve6km9WBHznuMZHFP+QRq6E4TnjB+lW03oJ8sY6blhJZQzJLg&#10;A8ZOfxpxk/d7ZBuLAD8B0pPfQmTbtbci+0sA8m44HI7EGo3kz5iK8JxjbjGSKrlutyIt213EV5IS&#10;28oN4DD+R/lUqOWfeWHOcDnGPrRUdtR0NL3iTLJsUOsQ5JPfPqKsJ+8kaTjcRjOM0qi0Qk921sIg&#10;K4D7Q0fPGDmrDTAxkAsfXPbj9Kc3otB1ZxjdIr+cqjcGYAAk5HPbFSpJ5mEI9BzTvJNshJN2e41d&#10;yAgYOT1FWIZUDwooHODg96mOttSof4dB4Z4o7g5Ykem38Of5U5XLbvmUbP8AdzSp23EnaV/I/cuJ&#10;p2vEtLFrZnwzPtXhcdBzUiqInjuJb11kjbaxOHPv8vYCvkv5fM73s32Ksc815fyzLfWhFoColcff&#10;B7/UfyqvdXzyQXCC6tVL8hnBYsR2H+FKC1Xu7DpWTb5ghvCt1ZxSSohmViZWZSrcDAA7H69617G+&#10;jdbGWe2jRm4ZyY2QYBHIP8R4p4yCew6UndXIAv2qWW3NvGv2YqHSUkvI45HT1B5qwlnObyW2tZII&#10;5SXEqqAyiAgFTz3Ge3OKyi+XlVjV2k6jFuLD7JGsTrLLHbEFAskYH2jGBkjnmmz3c0E8bTqROw5m&#10;Qso4GSuOmeetEHz2dgklG+uxmxyRyB7mWK+DEIxAJACjgMSe+Ow60ixi7tvIZn2uGMZP7vzOf4j7&#10;UQTUb32BWckv62JbO5jW362qvl9wQFizD39PpT5LpJ4ZEa5l8pQGVSrjjgn8QRTWl2KTurJdTFuG&#10;u5Uk+wiQmQopkUZyOoIH559qlT96FK2dqVnLRvz5haRc4I/wrSaS1vqZRk39kYV+yJazRKxS5zHl&#10;zsxMM5Bx06VoWsV01s1xYPErudyYYMS4OCTk9AB3qMXL3WzXBwetzVlVovLuB5hQshkl+UKkm4De&#10;uPX09Oail0kyWqGGW9UWJd1EkcQLIOu0nue2azT5bNIfK2lcpzQzxXDrcPqDfadvzTCFXbbxgMD6&#10;Vg3Oo/Z4YYL7UJSkYJCqFLRMCV5GMn3/ADrbDpTUV3JqXjs9hkM4giBN5dqInaLaCQxBHH4dOKht&#10;bMS30SSy2imFMhjIEGSMAn34/WtI3Tl5GfK1HVle6ZmbTbdY5SYySXbJDAZwcjqM/pUVxqCwJFGL&#10;QLIC0gIHABGGHPrV0Y86VmKTtfQx9Pltzcqt3bRn7IWDITtLqRkflmuqigM0ixCBD5I2hodxBJA6&#10;n6VWOi1Z3JwjXvIVFha60+4mmT/RsoGkBZAn93Ht2qsYQn2iO48oi2yN0b4TDcrx6etY3s0aJJwn&#10;7xTXZJa2sjSzReWo812BlVlwRkD8smsrUGiiFjJ9jtgIuTgnBO3+7271pSvGREopxTB5bqOyD+Qm&#10;EC7ep+Qnsc+9ILuKHUbXUImuP9FMm9mXOcjbjHfHrWsLNhUW+mhvwn5ILZtItn3smZFyoUljsOR+&#10;tZ6yXDCWa4e9DOx2+WTgtnBHH9azp2Un7wV5NrWI8ECUXNlYTsYV3Dzh823nP1xnioZLm0iMbGOJ&#10;FgyTHgBipx19gelOCu9yaskkn0K0TXbi1D2tjGsiMMg85P8AEf8APWp7z+1S93PqE20xKrF1GSQp&#10;x2qnypryFefJPXcp2ZEsaiOQO1xlCjnayv8A7JI9qdc212Fmuraa6k+yIQVBUFGB5BFXXaUndE4Z&#10;NrSWpmy3MjHbOtgu8BvMwQT7n2Peo7QB/NaCaANbYISX7rJkE4Psf0rSSSi7Mmm5c+pK6i3CzR2+&#10;3f8AMpUgkqwBA9+tRRjzLeNY/N2q0m7H31YY6e1Kmvd3Hd22IriVBl1fUGOc/ORgsPb3xzTjHHcP&#10;vt9PUrKCVByDg42n39qqDv1JrwbWkdyUTlmtHZ7sjIV+Bu5GCDTZIrSeIo0czPB/EcK69c/h0xRd&#10;p6BUs+VMhU+cwzNIwI5DAEE49KmiliKN5dsScsD5RIyuMgY9v5VVbbRiw61ROfKR7Z44rvF2N5IG&#10;7ggflj6VUbMkMIlaHBLxB2GNp6rn+lSu9y68V7tiOAtNALpmt2O5gyqGOCB/I4/OoPNlR4HiCg2h&#10;xmQcENg4q6eraIStZuWwRFI3ureS2sednzRE5KHnj1x7VCJcxme2kU7sc4K59f8APrVUrsira6TH&#10;tZxXMnkqbbnJUZyTgZx78frVayukdJN05Ax7EH2Oen+FVSbkmrEe6n8y5bscXFpE6xgfPtk5XIYA&#10;89s5pzTOjxpNLByChUA7uCOQfbBqZLWxcfdjfsRwSworTRbn2fKSmAQTyP609MQARlGD2JwHAAzG&#10;5zyPzoq/EObS6bkkayoUiE9uhTeApAIOcYx+VWIrh5EFw0ts/kFQzDIY496i3vXKd5xSTM92YQiI&#10;Ler82CfkOR79cVXEzTFGklZsZ9F+YetaRWzM5tysrEq4jKSmO2B4+4Qdy9/x4psqsZjIJJww5Utx&#10;k0Q3BtO6HsCUmLwZIAIKdScc8e1II7cyKGa1JmICgsA2cDjH4Uo7bim9U+xCyjDFZrgEnJVcrnH8&#10;qspHcMiSQRTtvGVbhiR6EetKT0WpVBJuSI9i8xpNEcYyBuVsn+f0qqt3HE08hW6LwFcNt+YoeDlf&#10;brmnS/MqpyqxfU/KFjuJQshJAKgjNKw+0mFRIX3DcATsBHOV9qUvdtoTTalt1HPFsQ7pp8TbeuCu&#10;2mq6FrULIqkkEK3KkevTvSk3vcbirepOJQFZLe4ZgoI2qu1fL7jP8qhR0U7ovLAONu8Alk+tKmmO&#10;97ImVfLUpFaqRj7zHGD+FTWwlCpIVvFKnkq24AdjRLzYubdWGXMgdVDi7ZicAyttAx29qrQwK8nl&#10;xrpyG2bc3OCpI7c0RskD1uu5ahnlREjJumWMkSK6gsfXBpYN/DRyyOFABZFUOFHr6ipqW1fcqL03&#10;GPEgg2LcpJ5fyjgoQp6fjTrtDMsTNdXJ+XiZR0I6A/lSpyemg59fQZAszYMbpmQAhpCNgb+nNLbg&#10;TrPMlr97liCGCt34xyKqokk3cI8t9i7NFxAPtAZR8wLKVUDsc+uamLSq5nuYLsGILtZGDFcHkHHX&#10;g8e1Re5VNJW1B4S0csIWVhdnch4XDfUVKZXimkUzbiAGYMMNGeny881O+lypP3m7GHJdZmmMiFxa&#10;gkhsLhT0K+9SSywq/ntNPmZTvYFSSowBkU2mTQ7MxpNnmSKsjhflXaTgsh6fl7dqYpijuZ/s8N2S&#10;MDZkgsTTpcz0uP3Yq7Rj3DyRvA4uVTy+ArAAYz0JrdQSC1WGSKWQlflLY2H8fWt21yxMqSlFyaeg&#10;3fa3TWxhmkwY1AWQH7owQRWfPLPbW0lwiQCKXzCXB3EdSR+h5qY2T1Zo9rJf1YnucrNC7zS7QphL&#10;Pz8jAbefwrHkRbi22tLMSojJz03pitaLVzGrJKKLk9xIDdSqineiTjP8agg09pPtE9yiOgK4lTHV&#10;h1P6frRUvbRCwzs27blW9mX+zJ7kFCXVXUHqrL3+lQ3s0Ty2shgZVuF3BgdwPqMA+4waVtXqNbPQ&#10;ztRl+1xxzS3Dn7WQsag4w+P61fSNZ1mikWSNoArtjO3J6Y7daI25dioP3vIa2UkjyI4hLkSSjBUb&#10;uM49/Wq8t1bbLe3WyLvZk75MkbsCmtbalTS1/r5kcDSC5WZWaAaguwxuCck52tnt6VLctGss819L&#10;uZtqFQPnKDIIIHUDJ/Cn6EQb5dVsZAuLq0DMbu3xaBZdowu5emMH61WlYW8K2ypdjy3JZwcnB5/H&#10;pTjq0VyqDbIZLqaaW4ODLtwrKOBsB68f5zUEU6LcFrS2OZtroHzghSFP86dNbO4K7dixFO91ZzxL&#10;bmLynK7ox2YZ7n2qssRijllvLdyskYVXToJAeCR2zzVRsotJihGTkmMuFAnmZbcpkndGCMdO1Xgn&#10;2i5Hl3cqm7+7gjbyv880VFKysx04tqzZkeVNLncqh4uQxwA+08fj/SqUisGddxAnBO3gk56milsk&#10;iW2mrlWWa6aAl2jIscEMcblB/wAiqKymRXQLbFo+/PQ9AfoKuna71JV3H5EXm7gtt59oAF4A9CeM&#10;flUYuz8jAsfNXBX5SVPTgen9Kvm0aYQ3TUtijiKZLi1eJfm2hjgdj/SpnnkdIZxHb4RtrcAHBGCC&#10;Kpa9SU/fb8mQu6kBvOBWUBQeuO4/CpmmlESK00P7jjuOnrTk1ZXWpGHjLdPRlJZPMSWKK5ixEMYA&#10;yQ4Hb60m6SQT7vO/0vGAmBkgcfzopNNSTQSuuvyKdw6o4nUoBIFX1YEdfx61Vjlie6uIEnPzbiCc&#10;cY6jp7UJysrIuMVeDsVnucSOqPgoQAVyR7f5NQxhoYYZImOIwVIIGcd//rU6M1NXvsRBWlLQcGM0&#10;dupWbKjb167cjn61XeeUQtGInIuAWAI5JA55P0q0nbfQtP3V3KbNteMSNgSY5yx6/hVXeBCrorjd&#10;8uB2bGe1THmVyqdnuNDytHMqyE7BnByc9Ov51UFw0cZkCA59z1PBOO1WlzNk1WuVO5XL4aRQVJkA&#10;AI/lV2ONmwctyFB78jFW200mKkveuuhCrJG8nzufMP3V/vVSFwjtGzxn5ckE5Py/56e1K6sncuvs&#10;BdTtMbLyMZ55HWs0zubopiPEq4IPWpg781xz15WVmJKcgjeWO719vw/lUcR81ixEgx2xitNE2TS1&#10;voRB2WEbmYjsPSq5Vfs0pabHA+bntSh0V+hdSOkbEUUnzuioR0bnpxTn+UHyoiQeTz0/WnJvlXmR&#10;Fe9tczWkDzwOokDIfvYGOn+fxqOKU7pQuf3owcHihauOg1J+/wC6V1ZizFzIDJ1A55+tNdzbnflj&#10;szuUmnZ7XHOK5Y91Yqy3CeY6I2BnGfpUhaN3YEptk56Gk9dOg4NR0KsjCKVU+b5xxjsBn/P1pjTC&#10;JuXX589s09brUdVqXyFWX548gfL09/X+dRJMx3FyPmyvvimmk7Ipq6RFFIpYhmJD9uvakAijXAZT&#10;s5OB1NTHm94KtnFiQlxGqZYgdz3HamiZzHGxHGSo6frUVNbXKWq+Qwb1WMOM+YM8delMDNH5snlp&#10;lOOe/A6UTcXaw3p18iNpDuR0jJI4wcYIHuKfGybtjDHm5I64NKT5UxRim4omMgiMgSM4fGQMYqNi&#10;Qqj0OfwpqXvBTTik7bAskbMhBQ8hu2SB15qeJ35aF48AYHUcdqJau5F/eVi8GZYtqORvIz6YrPG1&#10;WyIm+fvwM4qKLtcurqnoN8yJQWCg4IyR+VPSfCybZxmL73JHFVWfMkxKGm5ZNwwGx8Bo+w4yab5q&#10;xsWQP8/P1pbWZNnrZjN4WN9hPzckn19KldVUMSW+X0zmrk9FbqFZqL1RF5hDLCnlZI9ONo6VMHA2&#10;sCflOQOf1pu3LcldhBNIxfzRnI5HIGe9akblZSQ27cRncccn0oei3KfxSViGSTcxjAcgYyTjNNOP&#10;NbG4ifBPXjI4pwd4tWMqm9mT7nQEtJHlemfSmSTRB41XyssAQOSf5VE72Wo4cspPXsOiky7L5SYy&#10;Tu5Bx24p6XBZtrSZ2k5HTB9DT0UUPEX1SZZVz5JjBb94QBjvTlIDFiPv4AA9amimiU42R+6tmLZr&#10;icTPev5gGBgEnHHI9Bx0qt5l5FfR7xCnnjkIGTtgZPoSOnpXyUWpSiehJWUvIuWSxIk7KrZVtkjj&#10;afm9FB9Kpz2sMGPss2DOwZgxXf7n2pRbUkxxipXVgMIUy3FtEqBAGj3Kjq2PvMffjgU2W4F1e3At&#10;tQ0s/akVxK+FCYGBgcYPsaHdtabBTaUXcqJFd3EMsrx6fsikHmY3NNIDgsqN9M4rVnfTf3sVrc6d&#10;stdrQI26VniPGGI6AVM3dqxVCy522U7vTZo/stnCIJNmMyKY9inuRj6VOHnvIbd7d5SpwNu4bY37&#10;89804zTi9BqMk0nLcfeG7lYIbe0ZohuRpD8sgHA2+/8A+umWzNdr5v2iItLgoXbOAfv8f55pQsoX&#10;sFNS5lqkO8ww6eYlEmyIpuIO0MRjGB27VmwG5xcQxeWgdijhX5JJ4ByOgzzRRs+YJXTVlsVcZv76&#10;OVYQHCbUicqrS9Aw+netiytb5d0KwIJF3MRwNyjg5P8ASqq2cRRTjs/6ZFHpM8M/2u3ijaRHXyYp&#10;ASjxvgDOOmDkc1u402Owitrq5gEWpB2eKBHJjY8kN6gHIxXNjG5aWOiHuq3MUbeSJIEVbLTWdUwX&#10;O4sEx8pcDpx3p979hvbKK7ksZWbYQFeTcMjjOOox29qr3r3vqJcvLp1MBrgXEUks0MWNQ+YzuSWB&#10;4IyP4fqKzZVTUEkeKaYxTH5Y8by7j73zdRmumjGyZzVJptF4tL5Cczr9reHfG65lIH8SdOn6ioZY&#10;fKnZWsm2TqpB2qmMEFW5J9eaF8W45OXKtBuq3V3KwElnZD7V8iYO0x4G4FV/Cua0pp5r6ddQu40F&#10;7HGQ8m4khsk4Fa4VRUZGdeLWvYrXEAsyssEkDC9jCED7mBnnP1rega2cWaXMN0/noBJGRtXB5xnu&#10;QentV1eaVOPmTDl5peRJpkqXz3NtIt+JICArQ4Me/aOApI59RWdd6hBJBFbQRnbIqqJAgLemDzwQ&#10;QayUG6iVyqTtT26mbHDfxx226cAXRkU+YzBSpyQCo6cc1bs5bhoIIJ5mlXCB5Nv3ZBkY3EdP6VtU&#10;cZdAaa67ENobe+jS3cQfOikOASVlHK8e9Xo4pJEivkM6falD7lUhVyBnP+NTVuhPbRmab+FY5rN7&#10;/d9tjAaNc9Qe57jk1q293DDbh4vNjaJQknJPPUNj3AP406sLxfmOnL+7sV7kwT2zpH/bTrOCFLZB&#10;B79Ox/nUX2rUbSfekUci5XBJByvBp0UmrMjE97lppi0UQtrOKcTZAL4UBhnIz68fjVQR27PZS6hb&#10;3ERu1w8sDFhg5AOMeoGRUxWtubU0V1qWYLuJzcw3F1bZdlGZVJDHB79s8VTvbpXkkhhspI1iO9Ek&#10;+8GAGQSD91s0QvzEVWnojMh2Mvy7gGDHbtzwRkYP4VXnuGhuIbifaUuBtYbQOWGDx2INb0LX3Ikm&#10;loMiiMLqJsxx7lBGcsQQQSv0qnIALS4QI0guMjcAdysMkfmM1TldWFSg4q9xhu5U2+cShYKTubtj&#10;g4/nSxeXPFGZ2jLWpYEgsDtPQ+4rRpatGdN2smycXLzfZrtLQ7rgqScg8qMH/PvT/tkjRWt9NACc&#10;IfmOG2nj8enWpUUk9S0k7aFWKQJdHbdSPvBEfmHBII7+4/lV5pDsw8Tx7CF3KQQV/wAaK97RHQaj&#10;zDobgIbOPzrlfJ2bgPoQSPY1CbiUIZTuUSFVLA5BIz2/zzSp+aM60tNH/ViFAolileODYvyBkyAV&#10;Y45HtSyx3iq8U1sg8sqNvLKVBAB/+vVQsmrlbq/crRq0flXCvAGtHBVSRlcZBBFOkIX7ZbJLEAjI&#10;64GCByDj+tW2myEvMZNI8UcU3kxloArbmyCTwRjB9vzqpfQiCZpTLaFX/u49M/jjpVU3yuLFWTd7&#10;ItWtw9x5LLCgBVlJAz2PGPf+dOiniezkWARDaV+WQDBB4OPT6UVo7+RPvPkQ1Z7mKI3MjxL/AHlQ&#10;A72GB0+lK6hZnYGYcIQkhGQOuMdwamVruxVRuS2Gxr5YuGtFUm0k3qpUhgG5/pTzOZEv4bg2jxy/&#10;MsicOMAgd6TSkNN8vmisZWjmjZrEAEmMbSc89D17Us7mNAkiR4jOSp5+YnmrXTUiC0d1t/wSdH2k&#10;RhgVbcp2cKcZqu13FdQBdk2c7TvO7HPFCV2tRqyTZIzF51DWjL5yswIOMt6g/wBKaHhljJiCD7Th&#10;SxJ3Bh0+hoey1JdtFYd9olk+dru65yCU2fjkVI1o8iId0h8wEHDZ3H1xSasti6a5ldMsjJxGsWQw&#10;/wBW2PlwOOe/aq8JmZVR5kG/KjdgEd8E+lQuo6bitSTypF8551vEVjw5IIPp9asszs5hnaNsEY6D&#10;dkEY+tDeoqS5UVUn2OrILX96WUBiflPoT+FS28U06ywQxS/IMswIVge+PWnPSKuxz5ovQVTK0cYh&#10;nuBn+LI6A4OfapIhLDE07+einrjDptPJx9PypWT3Y+VvYrCdZYx5iMwgbAkPAx1GVq6sO+OQQGHa&#10;u4Hywcg/jU1Faw4b+gPk2gSSzAMgyWkI2HjH4f40+JjNDbxTnTnAyGLAqv4H1qXa+5dOLUVqPhuI&#10;mzb/AGppGYYA9R/st3PHFRy+XBtlZ71TCRywzt6enaiKlpoJNXXkH2mWNF2T3ha3OMfLtI6jn05q&#10;3siLSBDfbjhmb5cqexHairdbCpLValUzPvLvGQYjtbeBl++SP61ZW3eYBlkwWbOI1yhOMA59fY06&#10;qskxR15i2koMkaq8PmMNi+YQrLn26H1qjF5aC5edLtXi5LR8jA659f8ACs6bau11NJqPKl/WwGKC&#10;Z9QjJhTyto2gsFZXGAQD3quEVY4YvNuiFyAB8pDcHg+lEL7FPlaehj3PmuZVKgsw+Xecjr/n2qRn&#10;WRomjlt1bkfLxhDkH61pB35SKkXr3K11alERhKzptVcoeAw6Y7/X3rMZ4FZS/wApuvmJJDKWH4UR&#10;1W240tupMjW6W8itKg2Fhu6ncegNTw3kqK6CJ84+aHLFhx94fWhPRoVFOxHa3czCOKNtzWm9P9ry&#10;25Ugd8EULdEi4BlJ81Udgcc9VYe1XTSbegpS0hbb+kUl/e+VCsvQMmexUHioImgtpVt445ME+apb&#10;kHPDitFZLYzn1IvOLxiGZHH2dW2MM5AHp+dPupDJFDKm1lRlIY4zsbsD6VS6g/ISMxxKIpZrhVuw&#10;wIQH8O3SqsUd19jtblZY1EI2qOuR0IH0/lSu1F+6XBcysRXbWqmyimSUsjrudAdoII2/59KfcJex&#10;3FxcrPbo0G1goOdzE/dx/niilfewo7WbJXmMxu1TTQjpvbaW42dx060gaMtaP/asAEitH5Y2nAYc&#10;ZqnHQKUnKxmX02oLbWFuY4WXevJ5fC4JGf5VPJc6d5qrDZ3aPHtkR8jcQODz7VNvd0Yqcvi0KlzI&#10;blrsXHkyiVYSNmQBwQckd6pogkjjzqJG9CJMg8OuOlFNNM0qNzcSnNNKrRTtcQAbZEkZBjJPSs9X&#10;iZ5XFwQLceh4ya2pK3LaJm7Xs2Il2iTP5TzAXmN5ODkjpj8v1qVJ0KSQItwGBbaT0K9h/P8ACqrx&#10;SSsxc3vq4+WWJE3wAExsG3PuyM4zWbBMRHcYMLC2YBguc7cZ4/Ok0rMpqzSRoTyGOTyj5rKOcLkH&#10;J6VSbiKDy7hWSN2UlQBII88fl3pR2iEOvqUzcIrXRkkALqDG5GMr0I4rK+1rNDcRzzwFrYoGKgA4&#10;5BrSkrK9iJSjdW6FWW68x0Mt6GFwApyArAY4+tVpyjXCRFJlHKyOOcJ64qW7tIVG6jL3SPJ3LNE0&#10;7AEK5wO/Q/571GjIQSZ3zE3zZ4J+tXSbJjp8yrFOIREAse1cKucjIxxV62u4wblSsyiHcATtbJPI&#10;p1lbZCpSan6FSKeCW4l8+5YCYAqw7sPX/PWknnL5ffKRd4II42yd/wBFqqd1JIp+9G6RWmmzEzRw&#10;RMW+ZXHDc4GCKqvehZoHQSMCUOG2gFT1rRr3XqZw1kR2jww+bHCwP21gWQg4Ixxz+HFRKVkwG3Zd&#10;mZSxIOOOP59azilCVkty/fUVdeRVZZDHN9nABkJbBOOARiqVzMVbzBHJyMq3GOc7u361tZJIhXlZ&#10;kbnZHIJPI3RuVByxJWozLGqXDqBuOMMMZ4znj8aUk27JFx2bvsVTM+6JIWTdNxkjgg1CJhI8aOoz&#10;kqR6gVUlsGHaIGkQxeWv2glTvAGeBj1qxb3AmWOV2IMfXp2oq3k9SqEfMbM7CIyI+RL9OazzPuIY&#10;g/OecckY/wD11MVdK3QE1diiVjAssiSnywNpP3jntz9axpplNyi+aG84gjb2NOPUp3TsQq77pNz8&#10;Nz26imJciNS0u75ud2c4Jp1HezsKlZK9yA7QCMKuMH9KiyrOWkO71BAHGfQUN2WhUJSerRGrGHaY&#10;znePUHjkj+dTxGVwU3JwOxPXnGBRDb0FQT3Rkz7FIG2UEYJ+9gn2qK5mXMb5QAcsemQO/HvirhL4&#10;fIKab5nYSRwdsnmSZYhsZ4/KonO85O05IHepb8gk1o13MuYv5ZSNl+TpgcdavJdKJ5I2Xbwy5/z9&#10;KJ6JK5eH5X0KssvlyQohjyRzz1XFNl58kqq5/wDQiexopysk+oknr7pUEiOkodiCOnfFMZsrk7Rn&#10;rn+tOmtR3fudwDcldyemRjmmTPIEMKKccYJxRdNpIKsGoy8yMP5Z2sWO7PTAORQrSMj5IGOvuaUl&#10;zX1KslJu3QbAVUbZCGIAxn9Kb5kw8whTnvnHFQ48qSCWghlj4xt+fuMD9Kim8x9o567l/wAKmKcn&#10;NWKla5M0m9/un5B+nGKiLlgBmIhcnnOfenS+yJ7Nok3B9qzZIf8AA5FEUjAsEVQBwDVwWm5LTutC&#10;3HNlUDqOowOT9TRI+5kEKj96M89x3qEmrJlzlZNophtkbyO5w3U8DpVi3k8tlfy0ywAziqrRSaFS&#10;Ss0TuxJVUY5bIzgc96cu91Uv/AexOMds1L3skOFk0isCwkkKo4Dnr6VZOdhUnr8vbOBRK21ieVbs&#10;f8rRBjFkLgAe1SJPuHlqFXH93HOOtVVemhmovS6J0k43FXJP6gVO0pZ1mzFgD2/nUyvYua9640y7&#10;WG5ME89zkUOZUB8zyTjAIPTI/wD1U3K0L2M5wTmnckwy+W2OJCB83OcUoMY5bGVFFWQqcdl2EEvz&#10;twCGGDj1qSKX5zwu0kYbgnPNTJ83QpprkB5BjKE/KDhexAqcMygGORecjHPX/IqoKyIjy6Ox+9sP&#10;mXWrHfDetHdRt3Al3DBPHYVFbWtpDNdC61MJ9sRSXYFy0gPAX3559q+OvZJJf1qenNrVvoRW0DJe&#10;yOpm2sU8tSuQ8h77c8Z55qKW+1HTvIEC2zGdWOFSMrHzjBzk04tTcUwTcXOxj/aGnnlSC4kmkgAz&#10;jI2Oe2OmKQWTy3bQ2ojjEwyfMIJyOST9c1qkl1MtXJ6blxtSuIIxYTJHEyLHs3AGYquBkEGr1vrk&#10;swijUjzCPkACo3zcnt3/AJ1lOCaua1ZOLtYilLtaW/2WGLZAfLcKNgJHD5b1x6VTK2kfk2CyGMg/&#10;IZD6chf/AK/pxRSsthaPRorzeS0E+YbIfbRuVmY7gUwCFH+ciooZri2uA72Tbmw7RnGDGV9P1xWt&#10;FWTuZ1bOS8mWLqeaO6mefyf3ijcsgZt4J+UqO30FWLUSSapDBcbiHTAAC5VidpzzznpzU0klHRlt&#10;tX02sWytvI5/tJ4d1sVj8kqoYqDwqn1OetI+nx2rzsLe12xBvLijXeRICNrM3c+orGEmkrbG3uyv&#10;c0QLCOK6cB86kwDxoSieYcDdjr6GqkGsCUXEd49ikysG4DbDJjgr78HOe/NTyOV0Ou7J2RVURl2e&#10;1lkYTRlwsQCk5PG76c8VLI0D3CagwJaVGVipCsQcfeHtjtVU09CZNWskYkT2Mwa2jRVUFdhiDByg&#10;7f7XTP6Vce3WS+N5bfaZWcBpAuIiyYAO1T1PA6d60fNFxuTBR95PqTmAeettHHebGHmxJyz+SfQ+&#10;oNZMdu5immtY2J1JJFiDgEsRk7ee55FFF7jqxVrWK+u3cUVnY2P2y0/0XawR1PniIDuf9kj8qg0q&#10;6uLFje3bybpoY3Xeu/eB94A9q2oqPs5edzGUm+XQ5rU47eGJVt1Zlk8z7/3VyxIA9eD+daGgPa38&#10;dtDexu/lrs2nnCEjDKP7y/yNbwi/ZehlKS5ti79lRWkkuLiZE1AxbW3Bj5oGPmBrK061uFvpJRay&#10;YkG3EYBR5VJPr068+tY0Zp3uax6W/pG39jvNQa9lgsL8mPABUjKMMZBz9Kgis5bS7t5JIrZQ7F/K&#10;8xlZcdyD1JzSpTjHS5VSDXLoUb6zlt76wmSz1AC5h3jadwZ0x0/WoJCltBHdRi+CTJuXcxK7hzn8&#10;hyK1g3yx1/rUSheTuu36Gn/Zv22MTS31gGVmVUQFtyMB+OM5rGudJuLaN44YJ2aPhm3bcgdBSoTU&#10;W00DTaupepGk06yOZGux9pRgNuChOBnj14696uRTW93Dbsmj2KvcSADYxBJwf881VWPVMzqNalYG&#10;O2kczRTJGZFyBzyPlYYq6yokccFtqNmqksUD59c4/GlJ6J7icW5NFWS5uiJoJbu1k4D7f4SvPT+t&#10;URPcxpZ36bHZCVZT/c7g/gOK0oJWvy6Mmum2o8+w0r5UrWwvxtUbQ5K8Z+YD6DP5VmSlH82S1mUN&#10;cKrGNcNknGR/Oqwy1XukpfFeWhZtLixkeNXhtAHQkiRiTzwcH8KSdWmSSeZUYwvsLw9GUH+o/Wpx&#10;Kamnc0wduVlExxJGbUW8r7tpBkJBBPHFVJbe5aeUCzRWcZwSfof5Vvh33ZjVSd7CJl2gV0lVl3h1&#10;TONoHBH49ajDqtsf3EzLEQcnqCMg/wA6pO70YqMbJ6df0J4/NiUpIsaBVBXGSOvrTo8HyzagsI2G&#10;45Ccd+tU1qTV5m46jRMFDyPDGVhwdzdlPYmpv3kdyzuI0+bgkjBU9vSklZocoNxZclePy2C7f9IB&#10;JIZMH/OKoLEZY7BIrVyZ9yjnB4xx/OopDqJ+6l0GM6iNFZFGRxnOShJz+tAnVDBNKkv+kJg7h1XP&#10;b6fzq4RvYhtqU9AligKiECTMOxlZx94dxSxY+z3Iiksd0RHy+x6/y/OiV0mVTV29Siv2mznJiCFQ&#10;EZWB46gA9fSljuM4R7iAFc7lPIIznH14/OtFaV7IzqJa+8aMcikxQJLEOMkADDAHjnsaHuRGqLNs&#10;dcGJnPJKgggE9jzwaxSexrJ6xaWpWmnVGuH3XDiDbySfMHPBx3pJnaG6+0sLcOc7xgAOvt6VVCOi&#10;IxK5m2x7PChaKVblcEkrjOT2IPt0qGKdHfyxGVY++Tjv+IqqSdndixTvGPcdJNE8GRLON/ZQSGYc&#10;HimSZ3zrHccSbDgdR9R780a3WgR1gkIxldoyrO3lk4ILDkdKbKJWLSy+WxjI+Zjzk9D06U4irx89&#10;gieNSI5GjBb+EHGB9RToyI42jS2chSW2j5sDvTmvMVG6a90mFz9lRf3d0V4IVcFST6enWpTevJ5o&#10;WaNgx4V9vy57CocdUy1Z6IIbu3jYTN52SMEscK/Ht6Y4pMXMzLtWPBOCWIDADryTSmveuwd7qyJP&#10;KciVje2CHhtzYJGOw47+tTpi4hDzXKEHBUrxtbuD0pV9tEVQ73GwzTKZB5rdPmChCw9sUkgkZ1kV&#10;rlmiICyR7QpX0I6E0Le9gd2hEb99l5VcRYIDjYefQ+o/lSzTyxsZLmFVEJVGRhgYPI5H86Ss7Aly&#10;xunsTmVkaF1e5Dy5+YsHj/H6VLveNjCLsv5pDbIe5xnofXFTaw5a3V/MjRC6GMeaGTnD4jA78e9W&#10;I5Y2KS2z3B81RuZWySRx37iizdtQVrIJN7Aiby3EnyqoIQr7H1NMYhkhlSRW+y4yGJ+TnvQ72TLd&#10;rvYDIlpI6y3JxcZCuyhyvoR7VJHPCIruIvI4Tazbd0ZGBzUpNq9hU01sPjeMpPCk1kEckqxbJLD0&#10;zSXbJbPEiRmKOc/c3HDMe4P1/SpmndaFtpp6la4vmhaLzLW8XORklXVl9+fXH4Vmy3piWTaunbrI&#10;5eP5s4GOmKulBJX5hTk1fzJpcsjKskB83pjayr9AecVC8jMIxNKhXOdvAyf9k/0pULrSxS16lC4g&#10;jWDzEdsuQdpHU8c/Ws0XgYeVItliIMdzKpKtzjHPI4q2nqQ3yxTSJoFQJ5pZCfXHAB6HHrU6Tssc&#10;amcnyiWBAIfGOcGs6Kd/h2KWxXMjAwurhyjBkMg2s2OoyPao2uo5Zba4jimC3m9VkzkHPbH1Fav4&#10;k7kPWNl3KsyXMMEwCr+7bcPZeOlUbq4RW+0oqgxlWYZJwvRuvTiqvzCskkralWCSUMkct3sMTyoc&#10;87VOCKksZJTaW5+2EEZVQB8pYE/hz/Okk3pYUneyJZpZ5R58M8/zsCpHr6GnBUlW7tYrmTClTGWy&#10;CCR0Na35USk5OV2V5Zbgi+tbTLeeoLK/zMJTjIB/yKeqM8guLcB9zdWwW2kc4/KifUumtNR6F08o&#10;efcBnb7pxkHnHNU44SlvazQWDkwcEsch0HHWnTfL1JtFN2GSX+6zlWeNM2xDCInO7OMfjSSSkXXn&#10;yX12wQFVwM/L/dNE47WHSs7rsUX/AHHnz2YVEtgVKkOSVwO/1rPMzwyWzokqpbg58zrub09c04JS&#10;1ChLlWpA0+y5iaKRJPLORx8pGOmPqapiNX+ziQxqzqVYtkKeK1obiqR5ltuQRvcoI5VjBDllAByG&#10;YjJ/Wnq2xcpbXCmIB274PQ49KpuJNVPlSa8zVVZZbci4ithvxhxjhsd6yZGgXc8kci741ZsZAbB6&#10;4qKVk5ajjfr5Fr7Qxi8q3lybfZhzw5+lU5Lj5djxIxUnaSMEEnJUiiklcU5LRmW024CRSWAG1gOS&#10;DwKxXkZLi7LxqPNwCfUj1/M0Qd3uVTT5LW1Y25eFYlZltyBtzkjO0daeWBl3IjZR9oBJ4B6ZpxTS&#10;JblpZiZOZRBcz5ZcpsznPfIqtNJJM7+TPHm8WPI9SOOKvCpO6sTimk7p/wBbmdNKQpZkfC5zgjAz&#10;0p7FLiGcx3BGNgLpnPfnmrp83KTRaTWhFJeNcXNq7MVLlzkDByTxkdz0qN5HFteAzIXKiQq3DbvU&#10;evUU4+70BS2t1I5JIXKuxTLDayZOHA549/61TZmuligZAwC4GQwbauSR78U5u3yHG99yTzbdYUht&#10;pMITyv3iMHjk9cVDKztB5gKOybGXGTyKJJ2VkOUnK+hVupnRpS7IpcZAHUN0P+fWqRkLpb2zyEck&#10;jo3GORjHanUva4RspNLqQLdE5BBw+eAMjdnPNRNOfJmfftFsMenHQn9auXuocUtdCKSYM0QAUg4I&#10;Geozxj/PWoTJEQkQD4lyQfYf/qpp7ak023y3K0rblR0mP7wfKTwcdxUDyMnlyRSS4yTtOMYwOadN&#10;t2di4K10WheCSF2MZ3ZUYHvVVbmIyecu3kZ3dcisat0txwtsMS5ii4kKHcf07GsSRtz+WELdyARn&#10;Fa022wnq7lVTiSWEg5Y5XbnAX8qcJMqeY22Ej+lDkouyCytd9xZCuQ+yQZHIG0//AK6rCeIAYkJ8&#10;vP4Z9vyoorlukCW12VXl8zc0bZCY5GR9asp+5LTJ5nIwM8cU6V1G7RUY2buzOuGmiLlH546bTVeQ&#10;l4AGUYXofWpvfSxMldtL+kQAo0SowOeBk54X6+tVpJMh1QkYIORk81Saui4pJrzI5yC3lBSQwBA7&#10;j1FSWs3XODnr71Fa0rjwrTklYpz3f71FHRuh4ORUUk0TFYZWBYZbj354/Oqi1dDqczUtSu9wA8bK&#10;rEHsaZcFQ2Qz8joMYHrVSTtFhRd1sAmG2Nw3BI5GOnfmmyyS5Zm6ybenPH+c1ML2aS3CTabuIJAq&#10;Msb46dO5pTcsU2jdj5enpQlo+xdRJpMZbSrGFZ2bDE8ZzUrOzk4PDjvjg9qVJRSfvbBW1REZY8ZB&#10;5HBUdcVJJcIYysbFRnAz3zUzbu3cEtGisX3YQmT58evWpBks7DJDjA74NFFe62g6aiB5CWBdTuyQ&#10;PcVIsjEK6PnPXtx3pqV2iYxbLabZHYlFxIOnt1IpLiRdqExt8vJJyTgdP51MvdcQj8GhUhKlQA2d&#10;3BP1p8WSY4owRu29MknPSqrTTVmx97o0YrhSJWDAhCQduCKcDljHGp+Y+3vSj79tSK91ayI2dcfe&#10;ZSMc5xkDrUSM0gIDnjv9KdC65mVWabjYmjnIHlgNkEj1BXAzUQdXKqyLjIIznqOR/KlzdepMJNux&#10;cjuEjCtI3CYyef8AOalZwoZi42pgnHT2pQvugq3uybexZ5SeUwM9/wDPNSlwzBVbAPP+NDuklfcm&#10;zTV+hFJ88ZABBGSMEnjtTwpgWMlsgdiDkCoi+6KhZyasVyVUA5wJOCOeAatmVUWIkKd3TAPP1ohf&#10;XXYiVndDI5CwyoBIGR079OamVzLBmeOLA69Tit9I9AqaJo/esxta29vDePb+ZvLsiEmZxzxxx06i&#10;rCXkIljntxcGB8osz4CrLzn5R2HevjY6t2Z31NFHz/zIYb60S1niKXMsjy7ftIO1WwMgYFWYovtS&#10;pMbd/wB+drgkI8i8baU00rhF627GbdoLa+ntZ8yJqLbnEfyrvAztJ+g61QZb4SQ+RdafI6jG91yC&#10;q9MH0x37mrw7vGLaCcXGdrf1YW5e2eGSa3v4cyCN92CDJzyAecirKafBeQSQXn2VYsqu58bY3B4U&#10;c5OaE7K3Yn3bpphBcah9h3Tw2G+0wVAEnmKq/KVI75GevrWbMoX7RFFPHsuAFVpFYq2RkEMeh5x+&#10;FKmk5S03Ltyx+LYltmDQQu0Vupm8uQMQrDGMYPpyOQPWlspGK206NartLIZMMzKV5yM9QK0qdUZ0&#10;rcqsjTtRbTwTG/lmleEBfMAYt5eflYD2zVwl5IC7eSgIQOqgl5on4Lbh05rCenoawdnf1JVn22d2&#10;msXPlPKCZFkGSWXgYPXJXHTvU9kkGoXMks9w6LZlCbi3YCFAwyCw5y3GKym92jSld9NWJC4t0s4b&#10;OaMNeqEE6qSNy/dAY8k5HWq9/d7pLm8ZtssRVpIRztZTgls9jkc04Xk72KrfBa5lTLbeZNvVGbTj&#10;Jna21JFz6e1SRSySQLHp9nbny2IjcAsNrclQfbtWiTtZvQiUo+60ijZF/wCzwqWt8JbFmQKuwEEc&#10;jcT657UefaytZlnB+1IxWNHIMUhxn5sepq5K7djKo7atFCS4nl1G1kubW2H2BWa4lLtnBXa24Dpk&#10;+nemPPK0KRWtjIpSP7RHsYsqrnBK56n/ABrSmkktQbu5LoLcJbrJqV2Dcv5fkxkyDcFjbGQ3OfXm&#10;n/Zryxi+zQaq2I3liYMMxC2bJQqeeAcZocrK3Kv6/piw8U7tv+v6sYc32mHSbqC+SBjYhCY9nJQ4&#10;JII+pIPpWV4ZeETqEtbRtpU7AW6AjBU++f0rowrUo1PvM8YvgO31eGKeO88i+OWKOqzKgLuHwVH+&#10;elZN9dXmn3Isbm3jR7ViDGuTiNgMfMPqa5MLZ6M2rx5LWlscvbarcTu5uWVvMBAUNyMcD6kfyrTf&#10;VVBtmupy4IMe3KFVDcE12ShFqNjDnd5NstT6eJLO7FukEskW+SNYnKlVGMjae5AphkjtJI0uLeaN&#10;Ed1EbfN+6fqeAemeKypttNNlVFJSumXIbi2WaCT7PHOJwbZ0wUIb+FgaqytDfJ9ljt74PCDG0RwV&#10;cqc4J98D6nBqIp8yfN/X9MuStF6Ff7BHbv5Mukyxb9xiBcB9uBuwcevr2rHubm/sZYZnVV2MjMer&#10;lcEc+9b4V8zV5XMqq5ItlyK+JSaJ9QiYtvdiMg54GPyqlbalNZ3Ct+6KS72jeTB+XgkH6Z/KrpQi&#10;rpoVWT0s9SQKb2K0eO3iczBwGjPRuSAfp/KmSCFI4YoZJY9wLLsxuI6FSPUU9na5NRc1n3KkSRJq&#10;KzCxkKlVUgcB29f0/Oq0SPB9nP2oxpu5VlUvHk8Hp/kVWvuq/wDVyYNNy0JLW4dLK3u2j01xbkK+&#10;/AcN0/Ij9aLaQWw1Cyt57NAxUeUOVYEdMj0xRUjvpuOg9dx8ywS2JluHLRqUVdmWkVsAHP0Ofwqp&#10;fWv2lYPsksI87ayrlgR6nPp/WlBtNaAuVp27W9DKl8uKWRI31OMR4bYRnAOOhzyB39qnZ7Z44tl5&#10;Plg5I52nHTH5VvG7S2M03eV9iqFUGRZYblA4JDIQf0/KrhM5McjS2fzjncPmBwPfjiq6K4RVuoyP&#10;YsLhYsqQARHyCx6Z9/6VbSJ2tN9tGga3yrAkNtPQAg0m2luOkub5FYyySW8Mv2ezBvOPl3bd2cdO&#10;1NjkSaGHdG45AxkELID1+hoStclt6WYuX3qJIHT7TvBD5YHPYH60yAxSxrA9xCViLeXu3cE9ifel&#10;FNR9AnK8nqWEmZI0hminG0bWI+YMvt7io43m2wSeYCu1Sx2gZHTn6VXnfcVlFWIdoRJXMaMflBKj&#10;jPuO9N+xzLCJIIhtBZSW6AYyMiqb5bsKSTW5C11JLaxRSJFiEP8APGAcjPGQeoqKCWYLeQwTypvY&#10;cADD57DP1FOSWqIs1r8hVLILtGUsBwdx2lW44GetTIJZIIrbJyFYBT/d64zSdrblx66EaXMxUoUZ&#10;lRYwuSC3H+fypjPJtTyjKWXkHAII6fn/AEppE1tZq/QlW4cQwyBuJc7inGGHHIqub5ssQs4L7Q2Q&#10;M47U6cLslya2YQvKdsTyzEANux1APerUxcDeJidoC9BgqQOv+etE15DSUk9RkjhnAjNxmIMSvAO0&#10;g4we9NDeYiO3n/KSQw7H/CiPUc5c1iZAwGUt5yJSSSSCHJx7+1NZI1UEx8HDNwT9ee+KnZ7jadk7&#10;E0MLWwlVEjCvjBxnK+tSJGu4JFbuTnnaMnbjJ60nq27jasrWLhLiNUt3ZQcbFlC9eP8AOPSmxTt8&#10;80eJvNysiBWTp6c1LV4sIWukNF3HFdSRxvpbPGOp3DC8457n+lN82J3lVZ7b5euFdcN7j/PNOmtg&#10;X2tSQqCrAwQlXBCB24yazHlkBeNklUnAYcuDipo6sFdRukW7aRhiUGy2cfKpJ3D3FWYJ16b7NFPK&#10;qwyBjpz/AJ4pVVe+5UbafIry6hLudVcFZMsFGSobHUZzVFtSbIhaEgM2eABzV4eCSiTUdnsXobhp&#10;MM1uVLjO4ruwe30PvU6b7hYomktS5G1iCQW785/ClVS7j2V7EqRyRxxo8WoBsFHVSrIM46fofpT4&#10;/nhhZnhIXA3Y3uuP72P84rObumXFcrslsTtcxPJJMRagJhiGJCsO+B2NL5E6WpaM3KrMd4AwU68D&#10;JqG3FFU0m7FKbyrZ1eSIRGYsp75HbAqAXRt/KDkqIyFBKD5lPbtVxXMTUhazbGSlEQKTckMGAwo+&#10;96/SuWuLzY0mySIGIHcp659vwp4NO7RUnfrsTwagpXygI2f7wyTt6dKsG0hEpVUs12swCRkbiD0x&#10;n8aeIVmtRQas7sr3FzJAHhUzAxDhl2ncB2Iq7BtcK7zyATjG5SDxjiidraCo8zbvsQXEskE/mBHB&#10;DqwflQGHPTnr3rMe3wjjzIspvZd+QroTkj2PNEGl0Ekk4adzUkt4pEnkC3ii8CrGzElBIPT1BxVK&#10;4EMjRs5O3YySbVHAOM5NVFdBqXkUZLYLLL9rmU/bgBu3DPmr298jH4imLNCftFpBaN/pmJEBP8Q+&#10;9/KnFXW9gjZWdhJLmWS2eQxKVusS4HPbB71fESWN3CLhIVE4Cgj+9jj/AOvRFWWnUmV7q/RmdEll&#10;PDaQXbvnc4aVQw//AFClsiPIBjSEG0YjGcFcHGcd6qhfltYuSXu2G3t0kUcqoIGcMpdM46HnH4VV&#10;lubdn8uWeWJCG24yPmHOD7HNOKu7WIrcu5lyfZzEZLJpmWTKs2NrKv1/WiKaMvPF58qCcHdJwctg&#10;ZH8qpt2s0XGKV9SGRba5EhkkYLH8jNyRk9Bis5blWnjJkvuSM/xD6Hmqp31VjOXK3qNge4M0Yklb&#10;EzYUgFcZz/n61CjPHbxGSWYCBjsVhjgZFOOqE23NWn6DJTE8cwuzgocgJxnH8qXe/m2ha6O24QjI&#10;GDj/ADmqo20VhVPtN7ksS2y23ktdfPCSY845x2NMu5rWaFoEuADGC0Ckk4B7ZqJc2vulyslEqTzf&#10;vLple3fz2Q4XOV29effNZb3UL+aF+0Dyzu38Y64HenFPR+RC5FtqVbjd500EMtoPOXLbR3z256Vi&#10;SSP5RaO6B27dxPYn19uKUNJ7bjjd2behWUoTPHcSxr978Vx/Or1nOsMcaKLhfsu1i6nLbR0P61o9&#10;00RU+1bqPu7qGFIbiG7TNrgjH3ip6/lmqV3JhXhjnhcWxByPvEEbgf17VrQg10JVpRTuZzM8cixA&#10;uQMberAr/wDrqSKbY4wg7E84OMVdTohUUtWVmCxzIwW4xF83fvnP+fSkmktipZoiPLbgKRgDANKK&#10;S2kXVXuryEVopBJjaUibOzgnGOMfSq1uzmOK4d+Lfb84yfmPT+VQ+bmbZT5WlZeY5pJIjE7XKr5T&#10;bgw/hqlNLG6zqkiqWHy8AbiOlXRvd2HFWbTZRmeZ3z5qKXyGIxg01nVgkkjgb9+SM4JAxVx2RFNN&#10;ubfQotNkAB2HmkkD0NI7tG8jBjlxgjnuabuxuDfyI2LIkQWRVa3bIHoRz/WqrN5ksKpIpL4Knuc1&#10;UlqrDlukkRTSDYfMiAyCcY78Vnz3CMY/PJxHjOcnIFF0hcr5rEEsrCJ1RnHUk8/WqUd5MuY8kBM8&#10;k81MY3KkoxS1HTz+ajIocAYGDjOabczEeQ6PGfKCtjjn1oUtbWCrFWZD56+d8yDDc+3TNNeZVUs6&#10;xHjnPPzDp/KpirF4h3a02KwkaRJRg7hzj0qA7PJbLE8Z44OPX61pB2adyYJKF1uNWeSSY4ZQGwec&#10;de9SedKZIGMj4H3iRlsf/rpVOWS2HiFaxVaZTgRytubjB6H1qg8hXAw3y46UU+l0EFFJW6kazB0U&#10;FQDJhc+p/wAarIxkyQRmPBC8cmjms9CoWcUrFYs8ioxIJzk53dMdKZ5zJF5YZPn5+gqVK9kOEbKO&#10;gGRneFlx1LZGKrHy5LnzfOP70AgjGNvYZo00NJWaTtsRXLvBmQn5Rz7ihTHJHIRjK7Rjp06U6ez7&#10;meJVmmMlbLOhKnnIx2Aod+Y23HjHPrjrRC99x3bvoRK4HlbAp3c5+tPDmUlmeL5eR2GBRF2TRUIu&#10;RD5roV2oSTggnqD3qcMUk3A88Hjk1lJ2W41GTa0ICVgXbbr68HNM+14SPIYlOpx1xRJuSCgrpDTd&#10;FWCMo5J6Y5anpM7AhWwB1HtTg0lqPVPUla4CqpX8OnGeKnWV4yAFHPT0pJyUt9xJL2b7olSQJFGR&#10;gZ4H+fSlZpMMwI+UDinVto+v/AJS1SK3mAgIpHIBOABUyz8hsqCmMYHelyxfqFWVt0XYJXeFWyqh&#10;sHIxSFiGDiIDy8njv6VVKyS8yYx016Fdp4AzuOsnORgcipDKGGMjnkZ/wqgw7SUkkLA2AeQQvXGe&#10;frTnKsI8/wAGCMfpTcW9RTS003H+exZi8cnBGQeoarayFZosHJwxX03ccGpa03HBXJnlIG0E4T7u&#10;CQCf8imR3LGNAXiO8k81MeqBpJyfMSSS7HVgqgyjpxQ85Aj3qflwM881UYqz1M6UXCTTHqxJMZKY&#10;Y4P9amLSeXJheX781LSfOupVVX2IjuXG/OVHABHNOjZV2q2zEuCec5NW7NOzJnJJpn9BNnqi2paK&#10;z1TwzGtszOqRRySlD3APfqaUXs0U1vmy06MXbORM5VmBbJZmQ9M18XCKbTdz0eZcunQhQ2twLvUZ&#10;dPvJpLNlBnUeWnl4HIQ9yKuW62NqGfVYQiBiAzOchRwAqjvjFD5lG3MVCzltuYRcY+2ous7opPNg&#10;MpBjKLwcjruIzwao2E8MU8lt5s7wuxkTGA/HLDaOcVrRvZryIqtNbm289zbwIkuizR+ThZJT98RN&#10;0aMD6fnWDbie4klF4glZvkkLhgyL1RmHr61FBLlb5grJtcriSOt24kuX0mYCKMK8iuwVySeSf6U2&#10;K2k+yQwXNra5t2aJowScnkqR6dau6tuKq5pvTYdCPLWTzreyQzshHlkF1demM9c45p3lws0t5DfW&#10;xaJ45ndSWeJSMMGX86cW4tsUVzKKtuRXGWYRva3RuNPZ4AyMQZYwCQR6fX1FGmrfjTbSKLTNX8yz&#10;EhEhbbmEk9+nB/TmlpytOXmXQ15dPU7PT1ha5ec3OussI3SmQoFVmGCRn3H+FWWjuIrJFhu73Nn5&#10;bwOke6B0PTzMdcH/ABrlrt83Q3S2auUbmUR3N9JexwsLorMyzEgeeDhkUjoOhqhdWtncXETPHcqq&#10;GYllJkXJHCk8kjpwaqndWsxYlqyuc3IZLu60+6urZYzF5W1EAZTx7+1Ou7i7kUNp0upebKygYAQq&#10;o6qV/A4NdCvaKvsY1EnZEVnDb6bGt7rFtrLpdgGNi44QEZIOecccGrtwIftb28hvS1wSCzmNWMcg&#10;wNpHGARkmpk5N3T8iopR577kM7ppYuJriJN0axSLFIqsX5wwU55PNLYLEsn2drHcN0ibSDEfKGcE&#10;Z9sZxTg24ttk1FFWSGRPPC5niaQqqN5m1QXaPI2789QPaons7e41W/tYYxAIHRmkCuDIrggKB9R9&#10;M0RaTvfY0mrrb+uplwpe6VqWjX7tHE12iIxJDAn7rDHbg52+ted3lrPpGpQRQyKRG2EdARkZ/unp&#10;16V2ZNJSnB230OXHpuM+yPWdHklutKs7pIfMjUsJA+3YGboT7c4PvTgvm6lb3FndLHNAGRUUtkbT&#10;90seCPSuPGrlqTVtjbCPmhHXcy5R9p03UPNt49100gQFFKmQnB5B4YHHNYlppdzYjUHmjtnFxEJQ&#10;JFJO4NtKjHcHp71rhaijCS8v0IqwdTlR1d+IZJDealA4+1OpxMioOB2b15rOtzeRX17p9rb3jIrD&#10;ET7D82Mgqe1Km/i10Kadt9TDzLDZfZoi4WYBgJcZIU56+oxW9iSdDbK6TxQiJ9pwh5HBB79eauo1&#10;yJmVNS57Mxbq3vpYbcfZ3KRlCZzkgRgkMMev/wCuq62sNncNO+kXDKibyzMDuC8Ej6VrTklFLm3F&#10;XjJNtohudKaR5X0m3aM2mJGB2szBzwQO4H8qwru5nWW2uJlhK4ZgFAIVuhP14q8C07JvUWJ5t+UR&#10;JS0wADDdnAiJ69c8VaaeW7gEMNvbgNgyFiVIfJBI9z/OtK8UrX6GdB29egMiS/bLoRK7BYzsLYBc&#10;n5qmhe5nis4rX7E7RN5eNwLgA7hg+3/1qNLO6egm5c0dVsU0sy7W109lpZe+eVwzYycHkMPwNMjA&#10;ube7hZQFRdyiIY8uQH17qc0nJStqaSurq25PEhsJ4Lh2lXzVWRHQAjaAQwPbrimXiwXVtatHCWLB&#10;lQ/czgk46daKzvJO+wqEUotd9TPjmZJGKTT4KiRI2UZC55U+2KllMcD3SWt8SsIV1V1O5QT82Cfr&#10;VuWq0IprSzZFbpYmeO3ikA2kBZE54IwQV9Klhhnmt1z/AGe7KQjqMAggkgjPfBovs2VTTlezG+RE&#10;5IBg/eOwyCctgHGR+H51VMtvClwBMrtwDvJyB1wfUjNXHdIhJqMmmUFSZWaPyhzjBXgZH9KkSFH8&#10;yMwTfvVJxkH5xyK1qO2iMYR1bGRMvksiSj90pZe7KwznAxVkXkSSRS200OZN4kAG0sD04PalPV2K&#10;hZK/KZ4U288rCNWLBV3BuDzkEflV77Xastyt05AQDG3qCDnp796dWOi1JbtzXRPIHcSSSCP5SH3D&#10;A47ZFQTyuYzEtjFG7kEPuzg4yFOfUGplrbUpOyWhEyRmS4hSbIiy6bfvBRyR796SUJ5MkgkbdERy&#10;p3BlOMH8Ka2QSs0mV1naGSbz2MpmUo5ORzkYI9+tKhkxvheNTH0Ckcj3H6fSqcbIT109R+50mkMS&#10;KdxAIYZwQOfzqtJHBEIVkQL52zIOc4HY/wCNJX08xr7TsRYS4EjC3KkgkA88e39abI0cUe0Rzcr9&#10;/BIK7uM+9XJv3dSKPLbRD8gvvCzgS7SpG7DE5z/SrSSl44WSGHFx2BywPII57US1SJVouViDzHEC&#10;NI0yiI/KTk7gOn+fSpVK/KRBclSW6kZUHnp/KlUVhx5nyoc8Plv8pRjxlCSr7uxA6dKcG5ILDCdN&#10;xw/v/n0qKfVsupd8tkKQyrEP9IYR8ryDge1LE0UxKBldVLAMSUdOvI9etNrRu476x03LK7h5jCdW&#10;A2gSuxkYN2I9aVXaRDK0s5ByGB+UOSPXtSd2gpWUoqxXhlMUdnaPJKAMq0ZCn5DnHzVG907zQXDX&#10;kSmPaqpIAmQfUjrmi3ZCi9bE7yvcAtDCJFlHOz7qsD1z2+lRQPDHCVe3ucqASY8MWYen5VNDSO5p&#10;Vs5R0NJCXt5DFaXZK5I3ABl7jFRPbxPI4WyiBj2vuJ5IPX/9RqYvf3h2XK7ocunsX228zEnk7gAA&#10;B0wfxqP7GqGJWgm29QwYdPUGnTnoiXFPm8izHKZfJdWfe/BGSGyPamzPC0sCyj5QeFcKG/Bv6Ghq&#10;1vMq6aZKv2fYQ3kcHICnIPGMVX8y6gdJEtSqscP5Rxz/AAn6/wBKElpdiqO90jRklNxEifZ70+Tt&#10;3eYI3Kn3FE0NgkbwySHkgFYtqcDnkdqyhpsayS2uZLvdQSJHHHPluBFKdyMnYg/yoSUhA32ZV8wc&#10;lyT15xitZJW8zOF2QXVzJFHvRrbMADZJ3bgOo/wrF1SyneL7bbbmK5copGCMDpzRQfK27CqPmi1f&#10;cwbeNXP7vYDyTkEqPwro0cmBRmAsvRGAw3pg+tPHSVvXYMvWy77kDKIJTKJGViSNpxgbhhh759as&#10;WTwmLEf2ZXhGCX7r2/Ss6TvG76GiWrRPf3qxKkpsIcybVypOSBVJ3t1h1EktHtQYzlhuPHXt/jVU&#10;46aMmrZW0J2hh85ozAV8/fuRgxww6MMdD1qtm4kRJYIpiLyIqQdvUc4q5PXVgloroxroM1ul80Me&#10;JRA+4ZG3Bx+YqDUjNCk84kuC2mNHMvl+hzu/DH61opJLToTB3auR+VB5d7FKt0POzMhwQ2GHIHPb&#10;+VQIZ5GswlqRJcqHQZ6yJyT9DTpJpbkVXe65djVeaNxdPPEyHKsEGTh8AK3480RiHy7hZYA8qEuS&#10;gJJWojfldmaUbua0FjN5PHcQQ2Mh+0Y4YEbT9e9ZskkzRubp7FZHOzaQciQdD+P86cWrtX1CrGTV&#10;7aEM9xHdwRzPLGASI2jQdevb15qg0yoJb+S/szs2MAwzngA59zirWi2COqTuQkq76pItogMpUhc4&#10;C44qE3Mz3OmJHMgF5tXoThh3qox5bXZnOSkn5FeU3QxHNnKHO0gjdg560klwuFFvcfKTkBhuOO49&#10;6lPTyLaXMu/QqSzLb2sstsZNtuQNzcnZkZ/LNWopCimFVhD2JZsk8MB+HQ/zql8OpFO7lfsRJq9x&#10;OxUS6cGRxjdx8px2FVj9ohj81ILZvKIiYDGeehBx/kUTiou1mXFtu9+5Vea7S4RUiRBKShCj5V4+&#10;9+NVPPeaVWluBmTdz2OO3602tNifg0uZk4ja5PleSQoZDjuuev51lyWrWyymSDow9DuUnkUQ1aGk&#10;m7EW+dYS9rHH+5YbVOMg8Z/Dn86tSzSWk8s/21gqldrLyGVvX6Vqkoq1jPVySaIp2mikvbaVgd2C&#10;Mcja3bNYv2pR5aTKqm3UgEZOVH3aqi7IUV0sRO0bKsZdTvHB4OH7VHkF2kGw+YowASPmGfzrSN7a&#10;hTelhwmOfPVplGVK89QBiq1w8O0yGaXGMFQQNtTT1ew6jioSVyX9+8NwVt4MxCNuo6kf/WqO2aI2&#10;/wC68wqpAk2EcDqO/uaiG+pMHorjTMrRo7rgqGU5xhvT9KyLmRWTdvICd8ncMHNXh1qvIqMou+m5&#10;WYNGkTl5SEK7Seuc9DTHdWhhhiWRTN16+h5qm1aJovhfmVZpQyxuwwbhV7c01p2llkZpF/fAdBjH&#10;qMU53u7Ep6K71GPKznJJzIVJzjnFQl0R4ZpEYh9xABI7c5pUpWitAvrForXFyWt0JVOBkZ68dzVS&#10;Ys0c8QO0ucg8ECqirx1J5neOv/DlJplRlCM377HT1x3qkkpkRLjaME7gME5zVQXK0J3vYY7K77ZA&#10;MHDD2H+f0p91sKxqp2kKFBOOhqJOziaR15o3G5xtlZVBxjA54qvcMFjKxvHlyDkjgr/n9aIry3BO&#10;y3Kb3JMaOVUlzg9f19qhjuC0qeY0ZMR79M/Srt3QUky01zbyTskbDDED3A5pJZtjTxvIOTjjAx27&#10;VEm3pYutG6jZmasrAhiZMgkdBnIqOd44ndiUAY5BbHU+9ODV0FfRxRA0ioHJwCxHXP4Yqk9zIwmf&#10;gBgeSSDxSnfsUld6si80+UzLuAHA4ohy4jkYqS/oe4om2o7FR5WQLIG2bWXkA45POKnkmSVVLIoC&#10;cYOMDFTQnu7bBTWisykzyBlLMcggZH88VErp8yqpwcYK9/UVpz3W24OytdEKvGzPmNzjb1ySTQkz&#10;OMFuOox16UrpLVFWtdCNLwYxj5uAOnFNby3ZUkXpgAHHFS227hrzIUNIjJGx5zk9cZ/yKVtjeYI8&#10;ZJ7Z6cVlWs7aDldO9xDKGwx57enFU0kxIcgDYGHU/hUpt2t1D4ZN3IY5JFVG445bocEVdEyhHdTw&#10;ee3PNPD3u7jklOJYTyywGZPlK5A6kUxJJWKbXUhTznrjGDVw7pCSSsk9iybtj1YgKMt3PtViaVZA&#10;xDnj+eKcEtLiqNa3ZXkuNmC3RcZAxmlZgwZjIzZ4AGKKbSJa5nLQv20gMRG0Zj429eO3NTSDem0g&#10;jd09D7U6r5r26oJq90yqrqhMb4wnY8j/APXUZJLqVPTAGf8AIoavyNMUVfmv1FZAPMBMoJBwepxV&#10;tpVVFcMecHsc59KUpcqavuNNWi7EglRtuEI2459SPapo/nDMFYZxg4HNObdk2RK/ItCRpTIq7w4H&#10;Tt19KqxMysSAcLt4NTF/EiopNJrqXZJGLMygDcSO/UUod96CTZg46ZqoO0VcnS8rsIpwcqrJnrzk&#10;g1dik+VkkUZyRkZyae72Jppq9kQqw3HDD+eaiJCI6iJQIsHjA+lVTilZ3JnaUY3P36+03m+Wxv73&#10;wu25FEMYzEAWHPIPUVc0w6RPZOCb4uuBIwjeZw46kN3GRxivjsQtNEztw2is3sXrmX7Tpz3L2/iJ&#10;wMsN3lrlgOCV9v5Vls1taF7ZL25D6mgfZ5cjETL3HqP6VOH+0tC6ulnZ6EKXkduLbUDeQByQZly6&#10;vuY42hexqnoWIZ5JmiSMpIwfaS8yEqRx7GtE17zFBSkrHXQ2mnMIBe2epEKqrkMPNHPynHTnPSs7&#10;Uom8t7j7NOXbEgeQEyGHpggY6Y6Vzwck0bXUm7mXNLbtLKFlgnjZVZGnD7XH8QGOwyO1O061NrYx&#10;PJcWm282w4X5TkHIG49/StXomRFO8dC1HbPFPJm0lD22+RMFWfY2cDHfHtVOK/Ec9sLmwn8xA4eH&#10;jD7hzyOh74NKmnO3vDm+RaL+tBbaS3jmjuTqtgxClF3rvC9SuOeT25rXtLrTtWksrN7TVXW6jKbY&#10;mCqz+qZ6dOlRXTsn2Kw/K013MjzBYy6Si3b3EtsoBSYnaQp+TjuccH0NdIZQ72iR6fdFJ0LIXkcp&#10;9nbonHdf5UqybUX3BScW0v8AhjBgt5FsraW30eH/AEbKNKzuAX52naeuf1ouZ7ZbC41KYwk2hEZM&#10;ThTGc4IUensacbtPUJ2bT5THuLR1NtOEZI5JF+8w8x1HDEYq1cWz2Nzp08cVvtnaTa7eYkjREZOf&#10;XHXNazlayIXLK/u6lKGZpbhWg8o/YyY1QZljkkPUKp6Z6jNaELpdW8MlvcaXiUAiEk+aFBOVyf5d&#10;qKiVohe6lZ7FN4pRbA26248nYqyMdz7gcrtyeM1ZvHuZbuFINUdpR5cge4O3bnuB0PoRRG3MtCLK&#10;N12Fiub2wvLy1u0QJDiRUb50G3iQDv36elYtpNc3E2oJaPcA2MxRJEYZ8rKtgL3xk4+lOnZ6pdC9&#10;bWvqW9WM2p2GrwvBYySRMhMu1o5T0wwHcqevtz3rmNfhm1m1S/t7eNWtSBIAfmYjrj3q8u/duPk7&#10;k4i8k03uYGk6mljmOV8NCQQpAYEE/Nke2a9Xs4zBFDbQmZBGVlRoiHDKevy54+lbZ9GzjLuZZXOz&#10;s1tsVXlBk1JiyyfZv9IWNw0W9MfNyO44qa21C5kuYZksdSa1gYpMIT5iCFwOQ3rnmuWEUoK7sl/w&#10;x0at2Sd2Ne2/s1orKeW+IRQJC4kc+cM9Qf7wPUVzEQe2hsbqBrxI7soGIIXHUfUEdPpV4O9l5irt&#10;K3uj2kS2jBvL2cGxMqokqkqSw55x37VAFvZ7WOaxtrVl0ksCIW2uvX73tjitYWSba2MsQu27Ionj&#10;e5SSwXUyLgDbIS6qsnXBHfPr6U+4Z4rxJLy6ZmPDKpBG09f5CrTWiZMet/6ZUxFdBNwfBLIZFVhI&#10;Iz0/CoJIDbSlYIZFEwk3FyTuY9M1Ufdsn1FSTlr2OUmsrdLq7Fu93vhycgSYKHbjI7AZqNW5aJba&#10;4O/OGGeWPY+3t+NdVGXPFJtGLV29DUsLW2lt4oHggyXx5fIfpxg960kjjifayiR7Uu3y4SRTnBz+&#10;YNZVpO7Vx00uW/VkDWsZFnKLGAkeZ5g3EuXyc0lvNPmdIbqZ1K5RwE3KMdx3H1qVrE0mlFJkU0hN&#10;vZoRkSDY8aZz5y9GU+4p9vOk6rYG4jb7Y2V3ZXEmPWrSupWIq/Y12/4YdAy20SvezSt/ZwIdMHOw&#10;nbkEfX86hdmBWKadNuBEXHEmDgg9fepWruGISbevUoT3M0txas95Bkg5ZOMOMAH6HHfoasGeTdPM&#10;1vZHz0Tfg4KFTy3f1rTl92JMpNptMYIrm2vbqKZFRoCVBxnccZBI9OKzbyWK5jkuI57U7gQygAHP&#10;/wBf+VXRu5RaFVXLDYyrcmOSQxhA1s4yozzmtDawa2kdFVbrKjbnI7jBratZWM2+a6vsQ/a5IjDJ&#10;cNOPszHJwSdpyCP1/OpXbbZ26JNbOZBIsbsBnbkY/rSsrJodKX4GdJLIiTNLZ2YEnoTyQOcemaI7&#10;jgL5mWiUoRjDbhz+PFVUtZ2M5SehbRoHuo5Le3IGoxrnfkLsfAOD7dfwqxDuEckc0YURGLljlT2I&#10;GeDn+tRJ6WNdLRKq3F7BtMNmYhbBfL2/OdwP69arGeT7TKuYyV3BWU4wD0yKqhZ7E6pyXQjV0Mn+&#10;uYFc7vlAx7j1pZQyxNlG2zFmDjjtz+HPSm7KxLuuYV3Cx5kL4T5QwzyccVGXgaaeIRyAhR97kHA7&#10;H1P86qyCPMuhbWUsrTC53bNvHVuf/wBVUZ5ttusW+YyOMFiMhlB4/nU1E+WWgU1qrFr7SBIgiQAT&#10;E85wNw/lSTCSRV2xgsuepALd+tOmklHUVK0rJocUCRyyJ5y+WcgFs847U/c/kRhobZcA4UH7w547&#10;8jIqar3NMOkm0Mgkk8iCJo3GwbQCRk/U+tEcb3DYKxnyyMZJJAHX604pamcVKy1HRxhQ8Eyud5GV&#10;Tqp5wf5fjQWiYARO5ZuPmChlA56e9K97lSSshkMhZUiYWuUZyGI9eeCKnE6PGrfuHwCGQ5Ru3ApS&#10;Q6WsW2PtxFLHbrMmmYlDqTnOB1xn2pqCIRmCaCMhCASGDDGTtP64pO6bsFNxXTUljkj2MJdyfZPl&#10;w2SzEcc+v+NXCVknXfC6lMFQGbCj61M7xvqXhFeztqHn7XZ5zdt5IIBUqSijIORimm+KTPHJbkpM&#10;oHzdSB3HvzU0YXCcnfYiadBFFHLNL+444B28f55p0y+XJHFJCWEfLL0H4VbvoLTRiGTCHbaOT1Ej&#10;Fdx/rViQwSoyPGVDZ+8AwyalrXccnorIqefbw7w8kaEAkh1wMEEEik85ELs8l05GNhOQB7H/AD0p&#10;w3dwn7tiee4gdIW863IhOCQSWKngc9yKtrOZzGC8mEIRnm2sSvbcPT0qJpKxWGu7MicReXIBcWA2&#10;MAVAyD6ECs2W3ijEURntSSxKqAzDPfntSpdfdHUtFayHTmKG2RWEQ8oEeVtzn23CqIjskhQiGNlg&#10;wJF53Yx6n8DTjFuzE3z38in+5kkRwk4aAqMtjbj/AGvWkUsRAs32JvI+UB85J7fSnX0sEvhuRQXq&#10;3WTD5P7sfdHLAg8g5NEBlDm8WG8DQkKmQpjK45/HrSikralQstwL3DM6DzvLcF124yCePwptyUjt&#10;JYftK4njYOQM4ftn+lVSat6kU9Lsvx3kUOyWfALoofaGOemfxGKybibELvGANsj7W+bcCfmXH1p1&#10;ovcuk04mNPdQTC3mDsqX6KoI9R1H86bGJrpWn+2bZG8y1LZILnOQD25rSXwpmai4zX3FuI7zYXs7&#10;Z/5ZOhydhxz+FQpJEtokLRR5sJPllU/Mq/wGk3t6jjd6pFmWSLa0toLnM4HmF+A2D+PI/lTpGa3m&#10;tAy3MbYdZCMnJPI57ioWvUeHi1ZlG4lKR2M5v5pPtw2Oi7RkDrj/AD1qGO5t0luIoMRBwsiNN6pg&#10;mtIxfKrD6K7Ku9/tTytc2BN0yyqegUrjoffkVRzbwvdosCEKAG77WJ7VUdiU1KenQzYyElVXuJwx&#10;OSQD2OSPpU9ws0VvDFJa22yNlkWROCBwTx9a0ltFPYzqxvqn/VijJfPHOS24xxlnUZJ/dnAGfxP5&#10;Veae68uaNbe0TY27g56r/X+dZVElHU1vJNW6f0vzMtLxImtxNalzICp4OGUdP6VHJcRkWZlhmImD&#10;KAu4FQuTz9at23uZU03e6/4JFBH5qiaP7E32YMCcAnAPAPrUDh1tNs1s4KuAHU4+ct0PpV3s2mTZ&#10;yjcZ5rDdJFboBIGEgkOMg8D19Kx7q5WKNJGEIW7AcEZ+Vuh/LNJpJo0laSuE99FOEaVXCyLx69ec&#10;+lV5EEcUlzFKQSOR13Y7UUJO9rE1Fd3ZQeWNXtElghzbnGeoJOfX/OajsZGtLaJXUAQja7cN6ZOK&#10;3b5ottis7rzK91Lvg2tK+MAZPfjn9aowyuWgHzbVJHOOh7U6fwtNg780bFCO4YqfMYMzrt+XAIb/&#10;APVUfnOsRKow2Ac5x8w6H/PenQTvuRZWegxHXyAhRyYSBnLZHTP55qQyNMCszpkEqwPQUop99jSV&#10;lypIaW2zvhogt2CMZzkc02GULGxA4iDEqTjOOmaVW9loVh2ua1iq86f6rfzIACASVOO/tWYkn7to&#10;yrceuCQD6flVxkl8ibczjZALlJERWRz5WNx6AgkY+hqM3bukqnLLCxKZxkccU6l3bQqhbqUlcLCQ&#10;X+5gc8kD0/Sh5xJN50ETDyyCAefkI5/KnryuxDV5JkUkh3R5mO2TBB9vwqKZ1LMAFG07gRyR3FFm&#10;lAqlypt+hTecHzY9xJcA9wcCqwmYIiAg4z6dKJK7b6DpIrqvKqjyDHXjIOBSJPISJMjuN3HHpVT0&#10;e4001exUZtoiCsOD14zSPcSSK6q75UZXpRRSjqTT05roqpMoXaSwIwGH161RacKXjdVwh4HXPpVU&#10;naRfIpJXRDLMEPlo33Dszx261FJdnbkMmF2jt07U5tWsKK94V5VIUmVjvxgk5zUcdypRCWb5MDnn&#10;jtU1LLmKpXirPoD3CqXkUNhcgc5B9KcZDNChXy/kyDg8D1qF7qi30FRb5pGZJgqF8x/lJGTjJU1G&#10;0uHUZkAbPc1U2mWn72xFIwLqJImPP4GqguAXKh8Y6Dn9amUr3XUVRq1rACGRBzwexHXvUszFoWjg&#10;CgvtAJ9eKzqauPvGkIrluimzRrFne5K49ScGog7N5exRj3/Srw7WgpKatoIJS6uQshIIHH92moQv&#10;KiQYz0oqOyQ5K27GrMZZG27uQCM9vWnuAWLh2wcgg+p//VUVbRu77jjFtkbLLGoUyH5sDA6kZFNf&#10;amA5fvzz360ofDLuFtU2xv2iJhsY8npUe8DbgJ8oHfrUapPUb96/u7EbsFbC7+O3+z3qRJFZCpD4&#10;5zzjC+9RRnaWxbsldotpL5ZITOF6H1ycCo45HMwQk/vfpxmtqbTtZkS1m/MlE25wxA4PGAMgVZEj&#10;EOzpkyHPBHIrSbdkiKSuTb4i5Vd2c9sD2qJyYT+7OAvGahrrcpdNSe2lkYrHIz5GCSB1zVo3AWPZ&#10;vkwx6e+RiphGyvfVDqKzWhDIZQUk3gBs5Hcr/kVAxkZ49mAOueMmig/cimyFpy3JldJFDEk5zz6C&#10;pUKhCh8z5NuSc1piIx5UxStBqyHRTlFztfAPPvWhan7RuAAGzkfXFKTtGSYqF31Jw6bfLZeUJPvm&#10;qsjEnLqMN97NTFtxCKUU0RmQneQWG3/PH50jFY22oXOwBQO1XF3chQSXqSwyMQ0hC4GOnFWEby/3&#10;cquNxPIyaUHZt3C/LZBgIdygYFSoSQSRnJ5ycnFaO8okLVeh+/1lci2+06ZNbeGwuDJIpJZmcEZy&#10;fU9xith9VkuLGWG3j0NPsmXSC3DKVY85Df0/CvjMZHWLuzuwOvPqi20d8rR3F1OmZdp+0qBuwRwN&#10;mMj8agMk5mt2i8RRO1mT5BQKrjcMN25x6VOnNpEaTa3Kj3zxWTTz6vEUudru0ibWAyAxXjOTmprK&#10;zjl068sbO01UQzswDRf6yWPd907uQf6UPS9loVHaHfUXTbKRpLaT+zdSkaSQxEzqzKrj7ilh91sY&#10;5Heq7xywalImqXzI8gw8hJ80ehYAc4wfbFNvmluOmkkSLFMYFt7XU3eOBTzGu1hkHoOp6/lVIWl6&#10;mmpdB9SkIRcsQNrMvXI9P1FEZLX3SWrq/M9h/wDZIuILbyrMs0JVwUkypKnJHPTcOPeuLux9nuZb&#10;UGZVgYSLCxLkoeOG65HStMsknOSJxSlyRZ2MUIa1tmuriNJLZx5iPwyRDowBGGHI98VrTanG0Fhb&#10;21zfzYwXgAEcbYzyp7HHTHessXG7fu6XNcPJJQu+hxiy23n3cUkk4ePcVScbCx6nHv8AzNb02p2Z&#10;gCSwxgkD7qSqGP8AC/1HetKkW4wRKcVzFH7Jb3SXthjTXLgurxsSEJGeD3weearSRRXFvLNcHQmM&#10;oCSq27cI3wNw9cHBpKXLfRkxWm4X0K6ayQTRun2PyfnQhlkw3Dr78c+1Wb+fa+mmBNUxGzkmMhoH&#10;UAn5c9Gz2xVK8nFvuCUYr10/Urafqly9zc3qTXim+8uTEaqrsR8q89jir/z6en9n3bXscUTsYpmC&#10;mVt43HIHuTyKVWKTSJo80rFUXtp9ju4Ej0/cGVxcMGHyAjDAd9pP61csG064WWC3v9EZodxCTBtp&#10;OMMMfkeKiupJSdmaUXG6Te2hmLbGOTfLeaVMIcEiJvnCYwcE90x3HIqW2tL3+0NcUmGQPJHOZlAW&#10;YMRgkKRg/d/WrU1pp0BxtfUTU9Nu5ZdVjeHU5RaIkgDHBRhjDDH8OMVn3FnDcPPKBHIuqLJGGUYy&#10;cH/x8Y6HqKeGqLlQq8F2PO9TsGsZLfVktpxb36gq4ORvI5H0z6/Sum8G+JILtE03VJUSSNCyyggH&#10;Ix1PGc/zruqQdehKz1j+hy87pzg2izrGtW817b2lmglmnSRXgfdsRwckL6Z611Oj2N4lqWj+0GG+&#10;fafLZkRpMbiJB+h9q46keWgubqdNOqnUfmV5LZNQmkvY7VFjvQ6oqyZMYAPBHpwaztQsjPbXEltb&#10;RBLiFAd4bcruAfxxiopytFLm2LnFN3fX9BfMEtoRBcX6g/f81Q2JAPl//XVCC0kklGIgWlVlWQna&#10;Ef7wHvXRSl8fmY1PhTa2ItSstTnntJV1C3c3oGY1ICIw7r6jjmlv7TUR9rsQtsMtFH8jclieSPbn&#10;86dNwaguUnlcXKzIGnltYYJJbG48ywcIC5ADRk8j3PoartFBL5ovYdXjCspXJ3ZQfeA/pVN3u0wk&#10;rNIxL0ww3QaDWHZm2oCBnMB69R2xUUtlcLaLOiX4W1cBjnIKgEg/XFa0JtRTaM5pX0MX7VJCxDST&#10;AoynDfw45GDW1HeQ3ph8rAkjxuZ+QQDkfj0retG+qM6Eknr1uJJJ5k0KlNOBuS+AORyflPFQxvcQ&#10;SSSNbxFrZQCFJVnXIyB74zWUEkupc3KTe39akM8YOxLeW+RZR50Lux/1gJ/n/OqyT3M6JDJu3RRq&#10;6iQLlTkAjOPc/pVRvb0B2vHz/wAy/Gk0KW0to7xS7QgQ7mWUDPB/75/OmbmBSW1nWSNgmxnGGjyD&#10;2PUA8UN3voTVS92xnTiUyTxSHTgl0GG5R94ggjPofr2qzOjSJJLHDabl8sNknnPHI96ubtGOjClF&#10;K4edCHErSEK2wDaeQ3IPB7VSvUM0dtAJuZmRwDgNzjH4cVUNGtSKl3HyIGSeOYTsZ1ZG3fIASHHX&#10;68GoQI0DJ9nuySEOCeQc1pGV3a5NNO2xYW4hFwbiR5gLgHJ5K7gM9/fmqaMpW3txNAWDsVxgZVhn&#10;/GnFNXIqct2kxDFDNEHazUecGDIOhyfT+XtQLgpDbK7OWtfmEhJJwR8uf89KIdNQstb7MbHc/Jp0&#10;pWYtbZVlAJQHnp9Qalg8pXGYd3nKY2CkkYOCrD6DH40pKzZctWrdSKNwstlG5fFwCCxPP/68inny&#10;Xt0GEDIFIcdeeCD6c0KTVxfaSv3B75DAjl5AN3BAB44x/WpHlaTcWFypXDZ+UDPrRTStcacr2ZQj&#10;lgkF2S0JMnl7UJw2eM8e9OeUNsZmk6DKsASMdwaa66iWrTa2CSFkBUAfPjAOAQfb86qL5+0SIoY/&#10;OnXAPrg844q0vdTJvdaMHnAcyxJMRkY3gk498+lRrJHE7qbRDjkA9D+dVFLe4aqw+Ge12kJGg88Y&#10;Lkcn1GKtQSouGX33YI4/Co1cnqEdVEerw3Nsv2eK5bcXUsQQBj/Z9aUzlm8wPASuCVHB+ppRWskE&#10;9tiZJEaSP5bgHa2dpPr1oeUq0Immiy2RtfbkkdKIra6Llu7E9t58zTQOlowYcKueAOvNWZppJrdX&#10;32ZEwDY6sjAAMv1FRXsraBFtLcqwXcWXhae7CBd211wvUAk/SmCaHbM0F0AjEYChsBu/bp/Wqknd&#10;OxN42empYM+2aOSOQkzKCAgGSD79qtyzeRCsZW+2t8xD7Wwe4Pes6qdloaUml1KI8qSRGELksCFC&#10;gfX5j6f1qSRpAEMqKPJJJDkkAiqfRXHTduZpEM8jSOLfZvE3ZCVxn3NPUjyAke0qrAB5DnHY5/z1&#10;px1t5Ex1u31Ea8jjVJZDagHI3MPlft6VcjYMjSSW6EFSH2jcCh6gVnNJ30HSltpsUxEzeVJBvKwK&#10;AfMH3l6A4p6P5ybN84ZCAiFTgj39qelvQLXT8yymJY3WQwAS5XAThR9aW6wVP224gdZQQAe4xgnN&#10;TNa7GlF2VuYpreR2/kQLct0wxwRhT79+1QPKsCHfDIftA+VGOAD3wQOhqoxbe+5M7OSXLtqU5ZlM&#10;SReUu0Dcq5fKn3NUWEk00UkiWjgdF3PjB9x3puytqTe7loXmjgaOWEiA4AUg7jhTnHNN3wyWUuJb&#10;diwwUY7Sp4II+n/1qze25pRvdaFFZNkqGaWJyuCJARyp6A+lJ9oRJJYX+1kTAMCSwDDvihbaDhbV&#10;tFtbhYVlmgyn2fpuILZI5z6iqxaQnbmElsKQBwR7/UVUEmm7k1W+iK0TOlvtZ5VfT8QvgkYIHBrO&#10;8yScSNvlLFEJ5XnaeTVxsRNsypLZIt7QTz5tiJRnJ6/ex9c/nVkq0UWrRGUFZBHKpz3H9eBVVI6R&#10;02GtLu//AA5fkikG6C0hiIvUWRQeme/T61SkvNhtrxInRdojbcOGUnG4H2IqLX3Y43iWxetJ5UM8&#10;0LRyM4xgAk44z/npU6TwyWs8jahsks2jJVcENn7vX/8AXSkrJ2RUJJ2TKFxLbzQRkqsTndKCFPIO&#10;QR045FY9yJIre2lhlilWNSuRjKjByT71VB7aBUSd9f63K6tJbiBJY0bZu3FOc8Yz/KmbrlP3IuBt&#10;bcd2FySfX6VtCzuY0IvmTvr+hiSXEi3HlTzwl7Y5QrtAIIAOfxH5VYuI3iQlUZCOVRTwW561T2QU&#10;42urle6mk8yCV7mL/TdmVPZT1/GniBVmkt7eaB2aPzCckfMOCP8ACs5uy27lUoydry1K0MaShYrd&#10;pAx2tG2eVzk4I96LefM0ZSWaIjP3sY3dKrdtAk7RuRh0likgkt43FnJtDKdvB5/nUawyK9xZQ/KJ&#10;wXVRyM/49Ka0VmN201Mu7vJ4hZRytZ7oOcgY5BwVNUZJZZ4L1NyIoZSF65BGR268USa3IjdJooyo&#10;YHmaTzQz7m6k59abGJIxKs5lGz7oyOvUmtUlr3RFW/M0V7glwUDrjchbPUiqtzNLCQRKw8zk7eAe&#10;gpxfu6I0qpJxuyj5jZLkyDqWICjjt1pk7t992H8LHBGD68Vc0mTRbtqilclxK5WQjbwCuKbEVEsZ&#10;kmmyvAbGeKpuPQOrsyTc7LLEZxsYg4J5IqtuljDKYju6E98np6+lS02nZ7A1yvUrSyiUxmIyAEA+&#10;uCKRbuXzFklktwJGbBHB46jFPl91oLe9J2KjPuXBnkHmbhluoByAfwqWdY5J4BEsy+dgdsAEHNKS&#10;cbGqaMjenmyA8n7i46j/AOvUalZkeN5lAmUjJ7MMYquhEOVNXZTV0a2keTaHzt5+bp0zT/MctA68&#10;BgpGccHHWrvqTNJ7Cyk+UjfMDGzDjBDCopJjiJmmZvLwCCeRUvR7BZWSM9pCtxHEmwNHuA77vxqn&#10;5m/5mijIb7pIwcfWnVtuVTUr+QyW5MOwYACE4JwTz1/OqBfa8qu+N3RRnPH/AOuiEdfUavYR5Y7g&#10;syk5IGNp5FJ523JdueAcdenFUk0ncWFd7IovIojwIz8xGOeR61DI4xF8oIPPzEj2px0uVFN3u9iq&#10;7Lh5EY/usnHOfakc+YI2APG2m7uysVSTu9SsxGETcSAeD16d6gMhK+WoGWyN3OTxUx0sKlsSw3UQ&#10;JjU43eueoqRJo8Isrw4GcE9QTSbTvcqmmnsQFxkO2CfVecVUO0GKRiDuyee/SlpZXWo3Gz3K4lkk&#10;jDl+D0z2p0kjCOHKxnfgke9ZU9Y3T3ZdKylaUdhrqjKzb1IHIH0qWVybYbS+0D7vFOqlo10LnK68&#10;mZ2AsOUPU8Hr9ag8wxrEWb+6QMZ2rTpyjJvyFOTV/MeWdnGVHzEHgk5pjzksSo4Ude9Q5NRRNK8k&#10;yus527Aq4TgdcYqbOLYIWPyNj1z/APrp2admi6a6kYUgIRJ2zg5PA6VHJPLksd3z9M4PNKbtJtEw&#10;i4tablPz94LkfXoc0sTqXeRS5HyjBB6jvWeKk25WKirRTaB3fe6o8ZB69/wp1tIzZZsEknk96VFx&#10;UoFVdYsvh3jWBh0GSPUH/IqK3Mjs7HzPk6nrx2q0tUrEQT010LvmlVWSVSNnGT0J6Cpo2TKxlenA&#10;FVJ8272FHSTXf9SFpUZgiqeSeMHGO9SM+0sRyCD/APWo1tdDgrIms5AGY78bhxVwNuJUA5b0pzb6&#10;IXLy8tiEGSQSbeWz1Ge3SmK8kUiM2SVA464NZpJNphNqyt0ASmJgO7AL7URys0SAsMkDPU/5+taO&#10;6W2hEfPcuBRuYKV+ftxV23lRjIgkOSM5Hb0pzaaCcfdZJPI22OVVb5MdM9SM0hMdyBu2BZODnJ60&#10;tG79CYvmRWW4LxncOAASO+KAXQMoVgE6/TvRT99N9SpLl1sPLZAjUoDKCAOe4q20nmKCAy7ec9ef&#10;8iiPvNqxC3KtwGkUFnf5h04wT3pXlaSBNzN2J249KdS8eb3girJJo/oUj1KexeW+uZdKiNuBtUx8&#10;tu42t649fxrbsprvUppTc6jo4juFC7bfYitIDyrZ6Hngj6V8li4rs9Drwbf825MscEhaODVbSMOC&#10;s0qhpGkYHhSPUetVtSj1C6JlujpDpc5Mc0YKSbl6bcnsayjLa6LaaU7df6ZJvuruwlFtqupsJwqu&#10;CkSyIQO+ePy7UxYI0e4S5s9buZYcFnDAbMcb17dhVSdlKyV2Fryjd7GSWljjWS+1adVvolkeEbxm&#10;5zwzj9c9OK2fOtDNcMs2iRkrGd0h3BmOQeeDjjkelFa/RbDp2ikYtq8T3bCfzzJbGQOkQLsmOu0+&#10;ncZ7VauniuYoBCl8EL/Mzuo3ehwKILVaktav0GTX404wwzbFW62jygjushGcFv8A61YmtztezWeo&#10;2ogj8ocR26tuRz1JI5x7VdCNpxkxzd4KMTXew0m9jjFzrHiIC3ZpFXbu/eY5xnkfT0p0rWUel3tz&#10;a6lbFbgR4huFkRmGAW246c8gjtxUznLltZWuVThT03M/Vvsa2ZkOoaQ4kEfy7m8wofu8nuOefT3p&#10;1o9xcaeiyXV1/pbYUswcKikEhgf19q0jrB6bGeIs5IGviL0Rv/ZsiSFoyIFBXAGQxA6gZ5xS2uqW&#10;xhhQ3UDeYpUkx7gCOq56/wD1qlwuo6Dg7Nor3UERtSiJbJDdrsbO8ll6EhfbqDVy101Sb2V7aIxQ&#10;Kspe1fhZF/jCjqcYzRVk0tww62LkOl3NsD9mW4jkmC72XG4sP4/93B5FZVpIbcxXgkt4mj3ssgId&#10;mI42qPfFKEm29B1ox0fMWI7O7MVzOlxKfssjuQwjG9TjO3tyCahaSWS5SMnT1JkQNNHgyYxwdvp9&#10;KcWpO1trEpcri77sllG+e5Pm6JIygbwoCh+o6k9R3pl1bq9/p8dxtldEMUYj3DLjDKG/BSM+lSn8&#10;OhU03z67FiV5GeysyJj5ay4jDYZFwCPm6kdqpzQxalLDdSGMSTDD5yrNgjBBHBYY49qKPdA72SbM&#10;7TNMsn/cJbXrRxOUmxgjynzjK+o4z7V5trvh1rN7We0IeOfKkPgtHICeD+XB9K68nrShVV3ozPMq&#10;SlSlp3LVlDPeajAXuU3OioxcKFLKAFz7+vtXYeHtVe31T+y9SsraV5HGEmJ2OGGPxHHWtczjGonG&#10;3RmOBvFRfoaVmWt7DRxeQWilY3SJZxgbDzgN6rgYz2q1NC9zBczRWk5Fh5CyKW+baFDYH5/nXAnZ&#10;J8x1xSk9uhz1vIpYzXc+sTeaztGGDHfEo4z7jB561euYrK3mFtMXdoH5SUFRwuAT79K1rS96KTRG&#10;Hi+R36XLAspbu2CwaDbMb2NsmMjHH3iR2OD+NUruSwLWu2Jk80lnj5CrInBO7B70qLbnZS2HLSF2&#10;jNe1uZIo7VBauHaTyhwSuMkEmmadvmeBLO+l3BpkZSOAeCAfTPb3reUly/Cc6jLRqX9MwtQluUe/&#10;sZVhRbKXaCg3EBgDnjqMiobYYeZbVb8LdbSuzO0owHUemc1phrOG+/f0LmpN7Ge9tctbRxzWRHm7&#10;QD23A4zn69qyXimswsvkXwEpBJz3B5IPpxXThZXXxGFWNnbl2LjSNcwRpDbuRIFDEkDn1HvVphfn&#10;CN5SPblgwkzgsB2PqOtO0VuJuXKtfIdNaXdtcy2T3y7FRyNv3cNnGPTvWW2ny2gM815ORwuSSysG&#10;28H8fXtU0prflFUWtubYnt/MhEXmxXP7pgJFX+90Jq5NaqYEt0vpswSKiv2MbYYZ985pVm7x03Lo&#10;O6dn0M14p55rq3eK1DTOp2HBPGCDToLsPLbpvhia52rHtxnPXBB+lXB80VYmrvfmHAMsbIXDfZwW&#10;2EKQpJ3Aj060yRSyW5nKSYDqQy9OQB9OD1p02rqyFODjTactTOjEkOn2UMjHPznK/MSM4Gfeo22y&#10;+W8t1cqLgEKSGwCO57jFax0IrarQkS+Etn5Alj3JxyMkHoRUFwqHCjaPMHQ9CB39qpJ8zt1M/iQC&#10;SNoTKskROfmwfm6ZHNOSWGUDzLiU+YwUjjIA/nS1u/IclyqBQDyLZQhZpDyV3RnkBcAEjvkZqWYj&#10;YZIWnKqFI27d2fSk1uXSaTYssEYRkeFcliUc5JbA7/UZ/EVbWWG2kizCAJPkDjkbScjdn3payT94&#10;fup3/qxC1wXkiiL22YSwOz5f3bZIOMc8io43Yxu0nnAsQNuRkDrkUUNEjN3UtTOn1C1W9iiuJZi8&#10;uQhIAOKtSyoZGGLoYxuX7wPTO3/D0qlbe5Uk1ZW3GLCF+WOFtuQVLYPJOKlmKCZ4XjjCueMAnkHr&#10;+lbXWhjTjfZjUTajRyTviTec9gOowKj83zFXz7dchsEqVOM8ZxUVVct+7HzITDaoqOUYDnC5JwDy&#10;evvVV4obZEkV5Scj5ic/KR2o36Dk0uhp28jNGhg3t5R7ZU7fT8f51ITKGUpcZII+ZQu4qfr9amVr&#10;hJWI3EjJ+9QKqEqQeGK/408PI6ruhHByC5G4YHf/AD0pw8ugoRS3RGl7HI8c5mTLAEt90jHBOD/K&#10;tThAvl29kpuPnXkfP2zUz6FU1qyKWYZt7prph5ZK9AYySMHPt9aY128khmcxf6N8rbCcbf8APpRS&#10;80NWt5MQzpNhXLr5ROfLAOcHv/8AWqdWgeMx2pG4Y3EgBSPUe9Td6KxVOz1KwUBVjKKQnOP4t3t7&#10;VOl05LRo33fvdDu+p7GnutRTdrWJFWfy2WbT7zGep2YIqJpI5UErSORd9XYZA9Dipau3Zjo2Xs9A&#10;SQIQ9sLgjnLIAQBx0H5fhSJdpKqRCGLdHtx5pKs3oR/nrThe7GpK2wsbiNkX7FCWUo+GLbtp4NOu&#10;blSBCbmYiTldmchicgZ71L3TQUG2rNEqsUkjmaK/AAJznPPvTHkVSbZLZD5zEtj5gVHf/H2pz3Tv&#10;oCVo7GerytFHDDK7Afd7r9M+2Krp5MSMDt/d/OhYZVWPOCPzojurDTSbbHPMhaaKORkDAEFAcMB2&#10;IqtHdQksXa256scqTj0+nek7tR0M5ST5X3NWCaDzFKzozSDoBuBX+mKrTXqxgnzIfm/iQZZSOg5r&#10;Od30NpSb2KdzeR3SzxxSqCCoVtvEg4PP604hHUC4iuVEGcJnhW4I2n39KJRasgirp+Y+9WNZHiWO&#10;bIKj5sDIPVge/vWXPJJidnkL9ASwySvb0xj+VVhdrMbUtTNm1JYXmaT7UxRYwxbByn5+/wCVMMEC&#10;SpJbvC32c5AAxxyOP89q0elrE0ve5m0MjQJMIv3j7RIg+7wOo/EfyqI3SNdjybZiFjbOSRyD2P4U&#10;6rk7O/QULa6FmKQNBbG3ivf9DbY4OHOw8gn29Kg0+eSCKC1jaQxKJFCyYIKnnFRqua5pQs9bEM98&#10;BAIfLi32vzq+ScKPT8Cajlurg3ZLpGVvo1ZQoxjHT8aqySeu5KvtbYo2tw4nVLQou/eyiUjbkjkf&#10;iefrWPq3iQWiXMpTHkqok8rgsD0PX2rzOKMesNTqyjG7Sf5aG2V0VOUY8ysya11axuV0xIVlWSJF&#10;3qwwGGCM/wD6+1Xrq9iu5FjK3QAB+UEFSx9K8n6O2e1M8wVd1FadGbi/0fzOzjzCRwdaHK9JJMy9&#10;ypJGUWMuwO9eOUHOarveNbpbhLaYhifm65A9K+vq1Ixau9zyKKc7OxTWRrqR7aFlj81Or4z3wauS&#10;C3lms/MheNZdytIMfKcYNJa2DDvkmrsihiZYIbp/KVsclSFPy8AjFQfaFlSJUucsnzMhwWLDr/P8&#10;6pPW5WJbWl/Mpm5t2lZGeQCQqON2CQeAadL5lrdEtFKoi/epnduIHBH6/lTq7xQo2aba6lC5lYSX&#10;JtYsrMAxVjn5gDVJwI5PMa2cghSrZ3cNjp/n3qoaJJvcU3dNpFSIJ5qokltuBKtzyc8iptzmWL5+&#10;0gO7H3V4NVDohUrXV0ZtzIiwQlyz+ccbhtzj/OKoNIQjS7gyqfmVuDk9cU3pdIuDjd/mR3Uio0q+&#10;fKwjxtPJJQmq+0GDbLbg73ZO5IHIqnoZVHzDJFeUeavkgoOQOnpximwBBBHK74MRO1jngjt+lFTa&#10;NiqEYpPQo3DbZpCwB8oZUjuKg8+SeVChJB2/lTpR1irBB733HhjEAGKAhgO3INUonxNs3s2ScE0R&#10;ldP3u5cUtPkSLLN5aoZRzlQTt+Xd2rNkLzQW/wC9GIvlIOcgDpQ5WbFVg2mUJ7lPKs7iQfM+SRn8&#10;jUdxIymdW2DywCTnnJ604PRWZNbVJC3EsjZCMCUVVPTPNVJblEaFW80bsjnnjtTgxQu9ENa/UQvk&#10;Ou7nP909zWbLO7ohl28quSMDJ/ziqq6WKi730HPNGimNt6+SRjIOce1RPcwPC88QA80D1BGPapSf&#10;c0tZuy0RWkBmRowMk5B6dKrmQPbh3MoJOMnHXpV076E1E7bleXyWBBDAKcjGc54pwlyjtuG0nnHa&#10;nOV4y0CmoppdCoW+Tcjffy2frVIBnDRhjnOccc9fbj/CiUrKLZajZMj3nd5MojO/OCM5wMZH61Cz&#10;BUzsYbiPXgY/Sqju3cFoiCRkcIgPTqfXFRKQXGWKg8544PGaVRO0fImClzNkKTncoC58ngHrmppH&#10;Vm2jdg/icVnJNy/IuT0YG4MoOZE4wGxzz/kVX3ZwUB+UgEdz601y2bHO0uhVZhGyxoA2DkdOM1Mj&#10;MWZMMM5GKzp+5E0q/gyu6OBGMkeUQQT3AqzHIwjK+ah3Y5605NSjuKnHWN2RqGIIO0g9RzyPaqs0&#10;CrKck/N168j1rO/L1LjFO7b9Cq7oFkKpkKMYHU0wlFAYs/zD5ad7pO+w1JSSsttyvGCAxDOC3Y4/&#10;z9Kf57qFGxvlxkmiLnJiglGN2yFbnMWH2HOeeOeOKQyYWNcsM5HHpUJXId1fUgQoSSrR/IfmAwel&#10;TqowwiT72cnmpk5XZvR5XFakD+bKsscbn92SFPP4VLbRj92zOc85Jx0ojFXTJpppzJZZlMZ25ymR&#10;77c1IzMrqoC7X5brurRWVvMzw631JBLIxVU6dRuFTiZVBJYbl6H3qVK61QQg7MlE0CbnUn0x+eaF&#10;uVG5pGIzgZ9+3WnKWisxtNpXQ+2LB8FvvYq352I4pN+fM5+h7Up3utSKj9266ircFfvF/kySR3qn&#10;vGWbacSdR/OmpK7fcVO7t5EaTSRJgk/vtwUnnHpVlHdUjiVRgcAccirWrSbCpdW0HeZH8khflOAc&#10;Z+ta1tJz56qQCCPr9ad7Rk+1hbrfcnM0rF7aQn5eBj0qtHM8LtCC2CRiocmuuwQtbYbdRbZF3R4I&#10;5qNcFRkg5Ptn0og7bDk7XRZ3sAoEWckEj/YFNErSOfJYDZn8hRKaV02TUb0tEBK4QOP484PbHXpV&#10;cS7kSaNiQ2DkEdDTqybkkkHLdPQ/pIuIYjb3FvNapGl9gsWVpSmeOG/ziueudNMbW15BbM0VuQiO&#10;Aqs8vbIPYevevkKE+WTuztjFSUdDdttS1S2d7WW6vAy/wwxoNr/j/jTpo7eVZXNrponnUSHzmBkV&#10;x1cAdMd6mokndMqMpWSK8cNrcJcwPJfXEkTrslXGREcHIx1xzkGq0tzcKx0yxfVpROH+WFVhRFBA&#10;b/e9xnrVSfM7CpwXNFvoX7e6lhs5LOK5b/R13pA6AsseemepxVZNkmoTob/TZRcJ9xUG12HJGexP&#10;86Wt5WiTUbihkVzp0ZE8dtqLvKFRBCSrDA4X3HFc7dadFqiwWt5ZW4UcfuiVct2BB7/zqrOLu5Dg&#10;uyOr0vw1p/2W1N1pm6Qr/wAs5f3gnUe/Q+34Vt21/HcySxS6vrMLIP4Io2ZlPr9CK58ROVTm12Nq&#10;MIprXcr3Vnq979leDUdUlN3IwhMiFYJSRhgxA+v404SaiNHFq+pXSwwK8bqiEGOZeikn+E9j6USl&#10;GyVhxi9Xc4eeGS4sYoZU01vk2Izlclc8jI9Mjn0qAW7QJBBAbFRdsHymZN7KQcfXg120NYs5MT7s&#10;4+ZeEkLajLqAS2iaRQ6tCADnG0/Ic9uo9arxl3vA6ajG/m5kxbqQc4AbHvgcg+lRBcnyN202h7Xl&#10;zp8AvJdTTEcg+zAKHEobG7aQOM5PB6VHp+2JYY5NCuMSyPAkzExnA6q2P0NKFpXd7f0iKitZbl0a&#10;bJeQzQ6fpl/v+XdukBHyngjPUEDB/KoS1tcaZIUjtYi4efZKNudp6BvwPFK7s9RpQ35Sxp00ouLy&#10;C4uQiROvlpMPMCIQMH8P5UsCxTWLXFudNHllmYRgeZG6nJxntxkexp1nFSdkTTTa33I5rq0kaUwQ&#10;W8wDELkeW4BPcen4VDqtzqFo8MkunXuIiEMQwAiv8qkHvyaUVrG7KTTTSRg/6dqF3piypL/pazRD&#10;yiBL5oOOnsRzWxZ2xtLi9WSMhLRseVIAmZNvzgY4z0IraXLFWRlBSnIy9Yg/suC/umhvZAzRSlgw&#10;XbGADlx3HuKqKLdnRb63kdY2BfAZnCPkLz/EP5U8LrC7Y/tNI8/u45Xk1a3iLu0SjKkEE46MKpxa&#10;9cXItoLo5OljarYw5jPYHjgelehgoxqQXdWZzYhyTZ6jol+tzpkdwzXBRV2ybyGj8zGDn0yMfjUk&#10;NxfS6jFoaiQIxCHzWzhSMgBsdDjj3rhxcFGpNdjfCSvCNmWGuLlYrmTypAmnK2YyzblDfKdvryT/&#10;AFrRlme1a5mm1e38xNjyLKo3MCBkgd8cGsKttLLVm9Tmi1foYWj3Vu08iQ305dS4bytyYjIJ4Hv1&#10;zU8kIWzNpFfXis5fZMwRoyW55z2PHPrWle6kvQyoxUob9TOvFtbqRJol0uVYUCB1Pl7kIznHcjH5&#10;Vkm5MEjwPc6ku1FWVI1Dbkc/KQfWtaK5laxlLv2/4BnW80NjHO1xPexEO3luoyWjHGOfwp1lPcQt&#10;a3cf2HCrsRpN+8Ec4OOmfX0rVp2fyCGy94thdPW2W1igjb7YrMoVmbY4OQWB96524tpnWeBEYBmm&#10;C7fujJzj9aeEk1J3ZNZJxtcwpoBGVmYbPJOPmyeRWzZSG5H9nzOn+kyJJibLfNgEgHNdVRucXoYt&#10;crQ25exUWzC2kCvy4JII65xVY7DaP5ECbLwKzurcGLgZH0IzU0L8iu9ysdFKTSWwyZpWlvCn2r9y&#10;+5nU7sg8A9D1q4t2ZHulMl4wGMq4wdwGOv8AnmqkrqNxUbqbsZN7cB7oLLZXr+ceMkB93rn8KiFo&#10;7llmgGYljLsx+bbkkEDv05FKNko6hGMrG20Amju7eTyv3Dg+ZFgko/HTvVCTzGjjklnusk7Txx5Z&#10;Xgn8RRTk46WCTUn8v8ihPNIm0q0qtnawA2qRjr+n51QkuI2U7pVJkAkPZhkDNa01e5Fd8slZE8YG&#10;6CCZ5gZCzBiBxkcc0gZUCr+7BiDZ3HcGY5NVUvd6iw6fLZFd4xEZITuCL5RBUAFePu1TeVvIMUUs&#10;DBCr7WzlW6Ag+9N36EzV5LUm3q095E7Rjaq7cBvvKw6/gfzohaKC3JYzqrh1DdCoOM5J9P5VM+mu&#10;g3Z2biTW80QS0hCuJIhuQgctuPyjNT7rcRw3CtNjHzhlBDY6046Cil2Kq3iuBbEWP7kMmSCOTyPx&#10;prStPHExsgTGT83A4GKLcqHAqzw+dcRmWCX9wCQucMF9qsrBIpHlW6oDuUu2eGAzn8aaSTeo8Vdw&#10;TGx2zP8Avxu/dMmcE4Pof896R5BMqxCV0aUt8q8cjPTP0rSluQ9OpEp3Y2yy7mIBYgZYcdvrUEsK&#10;MsZG9duDhOM47fz/AAovy6XLW6Hq6Eh/MiGSPmcAEkjOKqs63UiRhkDAqAemOO9CTbJqN6ouzkxL&#10;vPmkSj5sHkY6g4/SrSblWSNwiq4wWAGSPQ1n8TRUtNmSyTJgsPPO7C5I+U/5zSwwySSGOABmH3Sd&#10;p49KU23zBTSckhyMIZZ5JI4jkcnaMBO/4U999zm1uPOdsExggDGPQ/40nHm5WhrS6uNuJFkR1EkU&#10;fmkMy7erg5P61lefAwCTMpEO4FlHCd+/aqoxuws7oLe4ACXDSR7kxyp56dMUouHWOJCYpEA2fvF+&#10;bNOpH3rkxemxPJJbyRxDdbNj5cDKsCKvpGNkv2iW3fdwBtJH4/lU1dtEVGz5fvK/k27CEPaOFPUx&#10;schPZf8APFW40itwhcW53b9jHqQR0I9azk7qWpWHSaV0U7p1cNOqWx8nbnA598jNSRRrHAtutuqB&#10;lXbgh+O+DThdQFUum9iOWZltw8DoFjYkfKxYpnP4VDc3khEccm8jIB2AYJ9T/nrRFc1tBu92hI0Q&#10;Hc6y7lIKvnsfUUk+4zRiCaLMWcDO1gp/nVy0a0CCbuiMsoYpGZT5TfMBj7pBwcVBHJJI1wjXTZkG&#10;3kHG0Y6UoRTW24puLb0K3DvOpMmJwPmkyBkdCDVgPcjzDEQuBuXOH574+tKXQJJcr1CeWSaJZTNG&#10;XjXCIh2kA9Rj3/nU0tzK0XNy7vwdxwMMemaU7dh3u0Ululjkt4IJHdSSuzgYz0qUOFZY5Jpxkc7t&#10;wUMDwPxzzScZJX6mlHVp9CVHVJBHEsQ85W3ABmDdwQe2KiebzdgUlkbhXUBhgDkn6EYpR6XRS913&#10;M2a0i85ZA6oZk3KIwSpHf6Gsw+fCvls8owCDwDnPetKHvaMynHW/MJdK0l61xiJfLZMEE9u/4g4N&#10;V2tsTW8UUw3BpIdpDFQAOD+dPmsrdiqWj1e4wPdDeZ9owEYEFgCoyDWUzyPbRW/lOwQsw/3fUe5/&#10;lWTblZraxUnZTXYnea6k2xtPD/o4D5GM4wAR+vNTA27vNZW0rKsYD5Iyyg8YHr0pUoylFIXPGLsy&#10;o1vAYEhhvUZum18bh69qxJ4dLCyCSQu0y7sAEgrxgE9qxxmFda9477lYWcYtWKH9jrHNbmS4lBhX&#10;Clss1a8xBihEU7lnzuHQD2qOCspwmW+19lTtzu79RZrialdQ55PRWGMEthagW5+QjLN1wRyKjPlf&#10;ZbeZGA+ySbgvBPPDflnNelWTlqY05RioqxFPCJoZ4iUYQvsL5wdv3l/Sphl/7OM3lEHgI2MN60at&#10;WKowjZehQK2yxRCfIPDyLxwxPKj/AD0psk8EaGOEkLlSox8ygYyPpVr4UZylyvzMS9vftFtcJE42&#10;kKRu6nnqKsyXLItvqL3cTtGyrtcEEKRgZFOpe2w29Hcy7m6gWRCk0qmJmVkAIAU5PX05qsWRXNuz&#10;OfJBHzccDp9auOvKKsrWu9xZGaW4iKrCWGzCqOCCPf0qPDx28eFJMTOTnPTP+FWn57Gbs9bGRJuV&#10;YYpZdvksGAGM9B3/ACqCd5xM4fyzg53jtRBa7lz0imim08jrE3nKQu1l475/+v8AlSTrmWSTj592&#10;4A8bj14p1N0ONrKy2IhMqI37oASbfmBwAuP89KqkssE0Rjb99u5yeeMGknq0y1e0SAyFzGrk4fK7&#10;vRscU5Cyo0sYj2sSSBx9D+lW1ppIiGsnYgllcpK6EgnLDkElscGmNJ5T5V2KA7iR0APP6VLa003K&#10;qJLZlYzvGN8UgBY4J9+xrO+1O9qz7lBkbPOeSevfn/GimmtLA0nfzKMskf2WVSoAGQR8xPbGOP8A&#10;JqOeSNoMs058oZJ5+53xVUpWtclxdkkxEkkkT96G3sqgMgHzDAz/ACrOJ2xRRoMeUTuXjkdRVNxu&#10;kFOCS3BGY5WUofNVsc5JIwQP89qge6M6Qif/AJZ85AGeOn5UN3aHTWisVWuncoC7ZYDr1zVdboAL&#10;JKiZ/EdaIx03KSldq4kFxhnfEwGRkHvTnnZFkHH7xgQR6f4VTinbXYqVkkiCRmQsymDjG760nmhd&#10;qLGf3ZO48UvssIxj9xEZFRWIJ+bHp0qIlAssj47dDiiF5K9hyTstCpiBJRLGcBiD/tMT2pjrI2S8&#10;mfL5BYDpVKS1fYNNFbYqyOiIoRFO09euTVYs+QjA7lznOOtRUk5p67lK1tyKNnhdnKNiPnd6mp2l&#10;DqkiOAG3YHvUz62Y4x2RUG4eWig5UH05JHWnspnBRcc4JHTijEXKg7zWhUd5MqMRYJOT0PH060yF&#10;5BMJHUYbOMUoRT2REtWkEZERlVNhBO7A5xmovPKEOigbScevFLDuzmuiHTi7XIpb3BjKsRwVHXr3&#10;pjXBZFZd3OACOaUIxSi2VvfuhsjLllLHJH5VW3NtdWJweDnOaO/mVSs7oY0siuS7ITwMHj/JpTLJ&#10;tLK4zFztOBnmlfS99LjSSauyBJt20DgNkAj0pDISDIjEY27c46DqMelRBpXRU4xkhfM27nCtkc1E&#10;80YXYXP7w4zk8tU4i8okzXLbQmBbywDHHgc5HWmRzOnzME+fPrkGlW+G9xw5tScSYj8wHIYA9evF&#10;OjCpGFL5xzg4rRJNPyJqK1mSLJ9njRFzhc8+/FLJIqMJQQCAAAM460V/hQR+IXzwjrjGRyep/wA/&#10;41NGd8kZjcc/3s4wKWEfNG/YdXexYjlxgNjOcA9aeZyxK4UtAff7p6UVXZK26JlZLbce9xsYoVJ4&#10;HHGCccYqGScHcFVTgbvXOPSh3Cm466aorxu0RALBlmG7nHGe1SKskbIUBXJHpwO9VUai9tyI3sXF&#10;vChj8l/u9T3qe3unUWyoMmTPqRmqd9xJXNCW42NG4ByM/j61E9yjgybjiP72OxxUU4t3CdrRdidr&#10;ppAiSSKTEeeRx6VCHYAAhiFAH0+lEdGgb21EinDBFz1ySOmc4xTTc8KAclcAkAdqaum32JrWakSS&#10;O24ZJBkHfsKz5J2wYY9/UcHvxU31TTHQa5btH9KEFuLWEQLqH7kMrHyd+xAevy/wkHtT77RbbVJ5&#10;rsX9hMXVo90u6JeORz618jiJWa907cNF2bvuXNPnsjatZT/8JGY7VQVjjUOMHg89SM+naqlrdmxl&#10;Qz3lisUWWmEAZJFBGOCffqKUt/UaSkvdNh5La4nF0b/lVMbSsrwkLngknjtWN5d1Mjz2CRTk5RpE&#10;VgEbOQ2769fUUYZON7oqo1LZ+hFd3cqyeZGkUu1iCYPMLCVuACM8Cs2CxF1qdzHrF6ENuQdiAeWp&#10;HBLt17/hVRbWqBP3ddizd21tpjq8VxpLCMNhN7Ku3s0bH9RVf7RZeIXt8z67Njhd+1GRiBnDHGeR&#10;74rNOrNJ9i4xgpLzNKweXTbR4IoV2zOSonKhmkz/ABnsRWtYWX2jU79NyrDKocvas22PnnJ7jkni&#10;h8sbt9iOrSWxOIBHG9uRrEsSMC8lpIwhI6AgseG9feq9/mC8C+drSS3uVZXfDrAqgA7slWbg8HnF&#10;Tdtx8zSbgk9Njg7oaSt4UN7pTqrFd0S5crgbsr7/AE96tXP2XT0sruCZIlmcBirknkDDBe1dlNyt&#10;T03OX3W3rt1I0EcJS4ggkiYmRoZGCyuzkZII98nFbM73aXKNF4htIxOu4lUCsJOOWXnAIJGazxG6&#10;ui6Wtihqd89lp+rW8JIQMskkcWxlQnoQfQjnI71WjnAXTo4bm9n+zsDMLgN5RYg7cj37etXQS5L9&#10;2FazlZf1sKqafP8AvbaJWVkcLAGdEXJGdh9c9qkjhhn0jeJbYgBjHDIXdFPRse4I5BpVXZbhBbmN&#10;p82o6bctpMl/cFLrI8xwMkAAjB9Rg49q6p72Oexiu59P052xJGzTDaXAY4OPUj+dVjIxklJLczwV&#10;1pcyrxYLuOHybnT3SMDCyfK/GcqfX2NaL2ivby/Z7S42xq5+Ug424JDAnggrkVE78uvQ1g2n8O5P&#10;dW1n5WjasY3dLUtK5wuXglHLfUZNZ14Z7rT7qw02ed/NCLKxQlZCPukjrn5cZHbrUUr9XszSq7Na&#10;bpE1zcWs0CxW0dmUQEKxH+rjfPDKeq8446GvOWtksr+9tLS7uysXliOSJlUQjJBB/wBkHv2FdGWN&#10;qT13MMQ9E30NeS0sbvxDbpfx3zL5KvNtYsHAIGUP8QGefaue8ReHtJWOw/sy6ui9mSsnyso8kk7W&#10;J/z0rehUqQlStt/wTJxVSM79DndLn1PQbu9tcz4dGY7OdwGM8dCK6W21ZxMVj+0QY8pgPvAgHY/4&#10;Y/WujGRjVldPdGWFk4qzWxqaYZWmeK3vLzdZgbCDlkKsxfgnkEYrorq6Aurhh/aflLLHCJ2WNipw&#10;Cuee/wDKuHGL3oppHRg+Zu99CGKW8upIL5byAOqGE7AA3lgZGV9elZt400Eh8yGUybSgVlzEzD/Z&#10;pUtHFWKnFSTfNoYCwXV/Jqmm3htU+yYYuCPuZ4xn6gfSs+GFSrsBqPmxjyJMFgMZ4PXqMdq64SSV&#10;l/XQyqRU9igs91LdTr5V4XtmISWboW4yB9asSFd0UU9xBvRF2rtAwCCfx9qqtaysZwjKadzRWW4S&#10;2GJJ5Ft2R/MjKqVJAyKz7m0jBg090ZXuEB/e52mM8hsjvzSi9diqqSjGxDKPtL2S3U9psk8osWyS&#10;vQEj27/SufazuYC8Usto/wBjZ04Oc4xjH51vg5dLbmbipLV7B5/ywL50Qa03fKwY5OT0/OkF9Csb&#10;KxJFs/IXJDI33v8APc1rTWhlUeu41l04/a0DSM6gBWAxjByD+tEV5aPFm5uL1gpwUbI2vjAPShc+&#10;w+ZXT+8ZcXk0wtjOZGWMllYEMeTmmQSRzmJXtMk4jbB2tuI+XB98ipipXiDn7uxp33m294WnFoBt&#10;JbaG7fSkJaMFk+2p5KRKxU7upJBxnnjNDs4R1Cg7X0Mi4hZ7qK5WRfmITPzEknJGV7Gh9vlRzNKn&#10;7oFSpC+/THYiqw92loRUVmv60K1w8bRhIXlU2qAbc7g2AMGqMEvmKylVJZSrgZBMgwefTGeOlbUt&#10;WJLaxLHcIqSlYf8AXFVxkjDrg5B/CoGMMH2+CYOwDIUJB2nGe/40WbWnUEldXew2RliuRFHflvNI&#10;TB5+RgB/XvUiTDz5rf7QqmNvLKNgqWBwSD7gUpaxjoENGyITKsLxC5kxteMKPmAcEEVDNJA8Pmeb&#10;dFYwSwjJxz3+tJJ2d0WuXmvYtY8syLJaJhdpPPzYA5P+e9OWSN2SFbaR1fcBjKn3Bz9KpO2hFr63&#10;I4ZXQQMkzgMPl29VUDgH6VOGgk2xGwcGQnBXDHAHJOelEtbjnZwjcqB0xIJZVA6cZXnHHH+ealVh&#10;JEFPl5h3EjPIHtVQ1+Qqkevcqs5jPmXDEMo+fJ4H0pBtcuyyxs2RtMnQ9Mj8qm6uNK+hGTDCN4mk&#10;O8BTHgEcdCDVW1lR/NyFQwjKhycj2q6Kk09RR0jHz/zNP5V+1E3CJnagC7iCOT+HaosrbN5h80Bh&#10;jccvx6fWpk9AglqrFmGVWMPli4Pk5wScKPXI7VJvyzhH3ED5QDjH4VM7v1HVtGWiERoJfLCopwCy&#10;+ZvXBHWoYrlcTTRQwc7nOxirEegqHprcJbWHPKn3HeRACyqSCTjqB1qtNIx8wSySYJAygJUdcgj/&#10;AB6VdHoVWbSZRYhJJIljjkLADPyq+Ac5H5c1LLJh18y45lwNzEbSe2DVwu7kUEtUS2wkMkiq3MRG&#10;EJ6jr940/wA+6gkja4uCUQHKxnJweo98VN4hOOiszQjnt7uOZRNPIPlw2MEsOBu9OBUsU0DuNoDA&#10;sC3lA7hjPr24/KssVe7Lw/K1FojaUACUxIMEhGOQxHHBqmIreLy5FtSpgx8xOV2juB7VVHSzuVV3&#10;TuPadvLDRO7M2ATg4YDrx7VVE3lKYZrXhSCMZUEc9PpRQd76kVFqtdxsbSMqSxwqDBlSRlwRx6/p&#10;Qk4STyopU2pzucE56duxq3e1iqPvLbS497lNqyx+bxzkAZBquZon80mG7CsNvQ4PTBH51mk7Fxjy&#10;x0JZrhnkkYmQnGDuyR7fQ1SE8sGZkQ7SSV29QcdKIENbK25baMM7ECyyw2EHaMx9iD681Tll8wo8&#10;BBP3GPB3Y6Z9TSkrJMrDNNtXGWolffbzIykkvt/2eSetan2uO3VEFs+eQdxXBH4Z9aKl9NSm3eSK&#10;8s8cVuIGuJVFqPlPfI+h5H9az4rtXmW4mk+Z/mVlDL8vfj2oipdBLbWQrRI62piN9iMsIzkcp6fn&#10;VKRnNnbpI0wBO07eoJ5x9P6VVNN2Jm4agzLeysqLAfMUoM5BJPI/lUclwXht3WFNoAJJIznOCKJp&#10;XY6LbSZkb5Ihcra267XZvmJbhs8D2Boiupm8i5YxhcLk99rHnj2rSEU1Eiba1uVjJZGYLeRTZXJ3&#10;gN8xJOKknnllS1MdpGGhO4SjPy/UUmpO2gT5VdX3KUQiN7GLm4t/MUcMPRqBPJHCIoooXETbWcY2&#10;nB/+tVVLO1yqSa16mBPLMExAG8uycsq5ZiGxyB7c1oXV2FjmSUR5u+BECCdpGCRWlOKasRF9bjJQ&#10;7NZxjz5GibO1sZxjt68flUUULBPKWO03fKyOCxZQOKScRSUpPQW4gVrG6mnjVjE8ZZgcArgYGKt5&#10;inRLG2gkDS5OWA+UjqBjsRisaL1euxtNOyb2ZiXUFm4dojcPvCk4HJPfnmhY4Y7iGSJseeAFZjwQ&#10;BkfnWl7peZnUXKrWKwtLe3tre7FxBiPCANgnmq8kyqLpHFs4TZjg5wepH0/nRTUoyvYpyWmpmzmO&#10;EhVCMEyN5ySeMD/PpWXLdRiRLiY3QEeY2xyAxA6/XAq4X6kVUuZu2wC+smdDHeTEcduh6E5FUby5&#10;GyErPctwQSST0JrSzVkRSfuy0KTSidGjDFhyR09PrUQlBeCVZAcsoIJwKVW/K9DSjZLXoRuZZLW7&#10;hZGHlMyhunGAce1QbsxGZUkABGPqetOd2nqRFPWy2HRXEYlmKxth2CpgnGQc4/KqLT+aCqFwDyuD&#10;jBHUfjTqL+9qaSeg2NgofYxVrIqwU8jPSq11I8YecfLubIwSQOeauom22TFWtZjfPGy7jLZC4xxy&#10;PTH+elNuLjfEVVuRtDNg46c+nWlJbuw6cXZpPcrvcI6MMKWgIHy4zjHH86yVnCCYqDiUhsnvUpJr&#10;QVF2bvuikS7jH70HqP500y3HlK0I67wp46Hkiijqki6l+5UFwUCDCgkYUjkY9P8APapcLlnYj5tr&#10;Dpjn/IrVtKN7A3qiO4uoY9gEhAlBypz1/wAKyEdlTZkfNng9/Wom2mtB01rvsQpdI6KDIxVeRwT9&#10;KpyTN5kqu8ZBxzjirTts+gpJuV77jGd9pcFwBkE59KmDbYwgjAB6AZ5x0p0Y2T7lKzadiRpJYxE4&#10;kTCHpTZ5/maN5CMe4FKrypp3CK5Smz4OS4I6gjH4VXkZpY8N1kzn396iu7r1KlF/u22VyUBHlFPm&#10;IAxgfMakMpEDAuCEDJ36d6uFml2YtrFeQyMZRvUA46g5A/lUTu7IERvvZYMaTcbXQo/EmVF7OJBx&#10;97Pr2qSN5I95wf3g4xSaXKtTSrdkbSqUDBWyhx36VBHchZRt8shuD6Y7042cmHNZrzGyPES8Ubtt&#10;GSF46elRROYyWQ4C8A/zNTVdpMKaceb3hFmD73UDAB2j3rP3MQWkcc8ilSbSdypbJkUzIVKr/D3w&#10;M01Znwp+VS2Oo5qbXvoOkmmn0EklyTle364pgkYnDdYx+FNxsk29hUrymmIXPyjCZPf2/OoxMNmR&#10;g4yDknqcVjVs29TVO7+EaJckASIApGfbgH+tMjJkLo+MMCfUelJJON77XCpHXR7grSdXZeDwTjPP&#10;XmlDFCT87ZIA78d6cU+bYqHvJaasiW4QPhWGGyD7Y60faANygj58Dj0FRWs1uKps9SdXDN5jYJXj&#10;ANWEkG1I9wBfHHFa4ddDOXurTqOWTaWQRsfNxyeAeOKR5sxEbVwoHI7Ck+ZsSV1uQNBvjSMP93n8&#10;amiZl6qADTq26IqF7aom83YkjxOoJxjHQmrnnDDFcnPP50o7JtkapWSK3nMs43IccZPp6U8OAJGx&#10;9zIbPrSwXM3e4VFa2g5/Kjh8xd/GAc9O9P8AtBKQABSHIHJOPbNU2mrWHO1vkOjm27UZQNxLZ46m&#10;rUAJdtpOEz6Z96qj7ys5BBLmtcsm4doXWIN+7xzxmpQ6nCknjv61MfNkVN1oRQP5cwm3t+8+vSrj&#10;ysgcquSNx4xyDk0oXSiKOitykaKWjAbZlRwRgZx3qIOFOCItqY5PWndtaPYKqvfTcZJKwZQDwPXH&#10;KkVWdo23SFZMjHI9qJpe6CSTep/TfbTXKxyyvfTjeNyLbx5Zh0Bc+9blk+o6p58M0ayGBVEi3SpG&#10;pYjOAeP/AK9fH1kra9Dtw8nsjGOhagj2dxb6NrbmFHibypECyKOFK88YrJulnt7Rk1MwtglCkuFP&#10;I7yDg/j3qqU1LqOrFq9kTJqN5d3lvA91DNPbtEqKeEeL/a/vY7mpZtKIv4o7yG4WKXKyx2bsxLZy&#10;Mjjj+lDag9Vv/X5ip3kn5WuTONPlee2EGuNHFFuaNxKj7f4enXPI+tZaaZYmRIYLXS4JbwHd5m7c&#10;QQCAW7g+9TTlJt6jsopJIyfs1vdpb6d9oi2XJKpFcrG8Qwcn5u3Irckj/s22SC1mKYUcykPGQc42&#10;4OVB6Zpyb08wqO7smWrFll8meC101BMBvnYvKGY8kN6fWuhis/7FhjvWu9LCB922J8Ij9eU6gGs8&#10;bKzSLwUXK7ZevbWwvDdxW8/hqQyrgpE0sSAcglgTg4zmuRnkX7BHZxE/vShVDGzJ569SrE5wcfnW&#10;eA5r2a7GmOUHrcx57d1hli8622sCfNMZGCR93r196xL2ETaVcRG0tSbcAt5IxKF9WHf3ruw8tPQ5&#10;n8K/rc2tOEN5Da6hYx62/kNhZiEAJCgFcenuRxWpFdp5pMN/pw8tJQskwVpF243I3t6VGOu5S8gw&#10;OlNI5tLQXVxb2aSSyLMI2SOMhd0f8a59u1SWNw0dtfSqdZ8qXcieagdSinID4z0yee1VJpxafYVO&#10;MlJCafqxu7dfs+sx5ty4i8+NTG2emDjg9R1qPSL8rBcQzi1QwyyF5gCQGbOQR/dPY0Tpr31YMNUs&#10;lcS5iub37NdXhLqziIFtpBQZVWC+xxz/AHactpPYrNqBtbQq21iUcyEE4BZPb1BqoSjFJdBzinqt&#10;ywzT3FynnRRubzMbmWN923rkcdsUrpq11b2iw3EJZCNvlgKWToTnv9KmpyKw6V3Yg/sgRnUrGNnk&#10;ESlFWUlJlz0wOmMnt2NaF5e3Jh0/VdJW5VZSkRliZchOcB0PQg/pUVZXcLjpxXvHIXtxa30Fskkk&#10;z4V9oCYdSRy3bcoPbrVea6uJLrbfSwobcSRS/IWURkZDKO4+UV1YSCSdyK7TUSglrHBHokVrbTGa&#10;yjIBJ/cl0AJKY/vBenvUl/eQPe2FzYxOrowiLOQYzEwYlWHsa0ppzcX2/JmUrQb10Ytlb2n2e20u&#10;WPf9lcrCykfOuB5keR7HiuTksLaW5jtIJSMJLGd4OeHIChu5qsE3GbJxMVOEXbYXTo7611j7QLlR&#10;GpRick4Vwy/zGK1Ite1MNbWs11bKmpxieRgBzNGQO/Tg9a1xUYVuX3f6Rnh+aHNqdBYs17DGUtlk&#10;axbKuWVGORkVSvr1Hn+0pNclYc7Q4YjBzkD6YrnjB+0NZNOnZMqaXFZXUlzBY2kBaJAQZGPz46jH&#10;4VHNeWqJLfeZk6dsXZgBWGTgZx15qp39ok9xQ92ntp1KN1bBYJYPs5zaIGBVhyA2MjnnFNM9y7Qy&#10;2yojWYAG7k4XsQe1bU9030JqXUFbqVFuY5o5lZ7eOS43PtGWB6EdK2Li4jF2zS3MhwhijKgOnlE5&#10;GM89/wAxU1U7pJCTS6GCs/lC2s3mT5GfKKoxu25B+h/nUFrbhra3Rgo3fKfMxjPsfWtYXXNoTUSf&#10;JroZMZDravG0+8DaysM5bAAPvnvVOSJWjkDzTjysEleAZOSQfxrppO6Mq9tfdL9tNbyhV+0ApdMF&#10;cMNuVc8/57VuRWBOYUmjCWpkMZ4LLIM7dw7g4/Osse+WWw8FrG1rbnGpB1VpLUfZ1jYvnBYsM/j6&#10;fWr0NlO0+MByfm44DE5/xraErWdiJRu2W3iQOY0FkDpzjcykg/OM8jv0qvczNpqywtNMpQKrNhWD&#10;Rn/JxUXUrK25Ti4aXKt43nyyolwVa2CL+7GC23kGqAZnZ2EkP3kk3AZDYAzkdutXR2joKq9RBOyu&#10;sTvjzckbATn6e1ZQ2rHO0RucykNls9QOf8+lXSVr+ZEmtWE0y51B3P8ArgjN6Bx3P+elAYAvGsez&#10;BODnI2cfyqqStbUVdq6T6lX7a13bwHyvmVWG4c7lI4/z6U+0ZLorMrKAuwkOfmP0+uKfKkhTcluX&#10;oJLezuRcm6dGVmR8gYUnkYHpUJjLwDy7a1UqhJ2nkjv0/lWUPU0lfXUigvPJCtIsWbkbHTqSR0NS&#10;me2cxITdMY+uAecVXkJxdmQs22EFLa3wB1445Oc/l+VME/lNGDtUxs4YZIB46H1ojtowi9LIEf5p&#10;IxHaKHXGSejL0xx0qPKsQ7z2qBBtHBOCf/1VUb9FuPErRWAXItf3h3x+aTzyQB04FT20uwGP7fC4&#10;c7WLDcG44/CqVktETQk+azWhTv7oRW6qs7YUcr3AHp+dNtYW8vYsQJJxg4xu9qlXQVveUWuhomZW&#10;ZQJYyeo2cjHTn/PWmttExDLKNgY88n8vWiDVtyrp3SFUo6IJGTF1uzwcgjqP0/KpZZUeGUi5X99g&#10;4UEOM+n0rNXu9Co+67MX+0bm5MKuty2xQRv2gFf8f61BPPHIIlVpGKhjg5wPxpwpq71Fze6tBLm4&#10;JPnrbdF42NkFxWf50c+WljQtL8wCkBx6gn3qqd2rClJp7Ec98Y3iWOUqISOD8xyeOuPf6VaL2q7j&#10;HNGAuNoZdwPrTXuxTIo+9JpEwDyLK8kQQnD88gDvUMMsKgRxvA5ckg7W+79aVNrUIaRuJBPMLiVh&#10;Mu2fILKQNyjp27c/hVg4ljeCKVALfJ2g84Pv6GprKzvY1w9rvT+tirGEVVnhZN0q5KsX27e2Pfip&#10;WfdHcN5katDtZtqggjODRUur2QoxuyJp3MivIJSqFW53L7HjioZjJC1nm3lCRtxMxLAIfb1OKIqz&#10;CqtERr5MgiEszbQG4XIXd2x69astJbxsgeWJCdpOQdpBFNNtDilGL0K6zgK0ysn8SnG4gr6H+lTS&#10;oMKFDgA5B+Y8cUm3bYIXTsVvtLSyYE6gyHPGDkY75oYvArSs9sdxwxGSmDzzzUSdm3YunG0URWzR&#10;/wCkyCBmzgADBXcenXtTvKATdHlcEsCDwHxkjFEpNJ6/8OOEU7aBNGEKlfJVgpI56A9aY9xZtHNL&#10;ZwsPLXIGQx3Y9Pp1pq7WnQmondWIntltxFua2jJ2hypBBNRx3AxbXQnkbyg209VIxg4p0ncJx5dG&#10;yImMQJttrhmJYZc8Bxz+Gf1qO4ceQsiKii4XzlB6g5GRTV0twqq7atuQbndJltLoMsPygsPukgEY&#10;I9P5VGYW3uRGP3hDFc5A4w1EHZiUeZNdysRHbLeKJmHkbGVcqdwA5/AmsbzrOEXNnDHO4xkffO3p&#10;nNaq7u0waUYbBHJJFcWSW2oMd6uwDhcAjGAPXNWVuldI0EYDTYLqc5BB5/OitvHQmpaKjqU57jT2&#10;hutkU7eZ/eBwAOhqnLcyxyQtHcq6zIp2AdvX6804rS7FCXMuxTneQeTJJbTIlycoM5J9eaisGhmW&#10;KTyzIFEluVGRtB5BB9qdFe67SCy507bGsYJpRut2lLWkbsjZ5baFBH1qjbSnIKQbkj2jdnaRI3Y/&#10;WsnJDam1HX+tCCYRi1vGW0nDRMiKVJKlOMg/nT4Z5jJBJNOQQhaJs53bjjn6VGGu+bU1raqBZW8u&#10;ZftjNMFMChCcY3HPasJpHE8aPG3yEDYORk81theVbdLESV73QyeZP9JeWLbu2c8biR0P41lajL5n&#10;nJJFMrL5o3Dpz0BHrTp3Vve3FLRIoRyTEw+dbBgflUg8ninCSJUYRR7hKAwVuoIxnH0FXWbsnccG&#10;mmUrpyu5z8pG3APOV/ziqyzRyRJK5jCszLz94evfrV0vhv2ZFFJNpFS28vzY2TzSQTjHI6elLBcQ&#10;r9liuEO3eQQOcBs8fnSqLzKpJJu62KYZys8Ba4O9mPzY6gDOPyqH7RCxj8xW4Jbd3xjiiLaT94cL&#10;K7sVvtEjbyJchChZevBxiiQnc+2LcJexPpzVprmJprmjsVpHjeXOGInyvbgHvVYGVElUyS/u+COp&#10;I9Kp9dQqaqN0XJ/kMEkSn59uQuCNuBVKSRYwuXfCcbe3tUVL33Khpb3SGV2WFvKmU+WqlG7nnkda&#10;yJZoNjo6DaPujpTja3oFFJdCmZHKW7I0h7MOpAqCGaVkVmK7lyD9f/r0J2QktdiETIu5I93yY9D8&#10;/cVX81TaokQb5c4Of4vSqw7lyWW4TjbTzI5Jg7PGSw8vC7jzwP8A9dVZJ5V2SojFlbr7HrRUtyN9&#10;S6KfM7EA4JUkeoPv3qq6bVRVVuSTg0Qe7S2FN2exIswhLv5ZygHIyATUTSSNFPGjfMCD35qq0/dQ&#10;QTUXZFgzeYFwVGctkZx71XmKIQzbvwpaSS0LclYq+cWyAw2uMZB5qukyKxPzk/NjPPFD1i7hrzLQ&#10;jZ2iJURr6Z9jSpI21t8gOeD/AL/aplK6ZUopO4zzj5au+c/dwcc+hqq10jhwEQhsjsRmifNFWTFy&#10;2sQQSrIoZsHPUDkA+lJKzRHcu84wvrU6XgrGlOL5HrqVRLgKNx44yahS5RVU5IKdvmxTT+KyIgkr&#10;akpulEiFTjy/r1qPjexAPy5yev5UQir2ZULJJtELOqOCT+AyeKjmn+dSy/dwQe2D0pVHd3uOTVmr&#10;FQySMJFG3vUUoCpGH3nHcYqktVruOn8K1I1k3Hy8DkAH0zSyyxpFG5Y5x0x+dRWtcMPorvYpNdqq&#10;LGz48znJ5OaljmCtsm7dzzk1g2ud2RdBy5Vf0GSTMijaT15/L/8AVQZ1G3LY4/nTnq7JbirJtXfQ&#10;as7gskgG1eo68daUMd0rK3A5HqOaOZ6J9AjuivcySeRiEgnI68nFVYJD5hdt37vPByDWU2nUir6F&#10;X0vY1VnyEwcbTjA64p4uYzKuR16HkmtbzvdMmpHmUUWBMDGoXGWxk0wuMNjAX8s+vFXB3vcJNJkq&#10;zHKSKE4JyRzSC4RhIjrGSck4J5z0pLS92EtXddRYpjgr8nP1ODU0coRMPnCnkgnPrUSqK+orN2FS&#10;ZJMISxK5x6nFLJNKBjedz8HqfpRdNJIcr80WhxlGHdjw3Y02JmIB59RnB5+lW/euRFW3RK0zNjcG&#10;Xdz2yRUizupSNGPyDOT3qVaLauOnZNFyCQINuRk9KsZZj8rJnP8AKtZ7NESumtdiV3Plk7FPm4/x&#10;qZZBPAyqHPl8Y6ciprPQminbVFaOQhsSbzkAnHGPpUSSD5mA7AbuMn8KWq1Ww4pS3ZE7o21AXJk4&#10;z7VVa6U/xPzwRxnH0pp86Q60Nbdz+pHTbUyWw1AJ4ihRwVMsO0sxH3sjsKpjV1W4N4013cQxkReZ&#10;MSY2bnGT268Zr46/NJrTQ66Puxi+rKN41xaTCZvD+oLFk+X5Tu4YcYI9M96q3el6xcvdsdH1O2Zc&#10;CKOI7o8nJOecDPerp8sUnzeQ53d1bcqS6Vqljfz2tzpl4Qu5niUCSPyWGFZSBk89q2lXVU0i4iOr&#10;2zfYvK+z+SuGlGM5z6g0YqcZpPcVKDjptcrX0t1Hdpcf2vrgeZVUSOBuMZ52njpmseJpFeCzlgiM&#10;RdGEEuSruBj5WPQU6Nr/AAoGraJvQXSrT7DdT2wjmj+yT+c9uB5kKcZDE9x3xWhqVtJJcJbQJBH9&#10;v3oxhCp5iHBByTx2x+NKKV4a/wBWFTd+d23N7SXltZ7h7iZY5R8s4xhkVe7Jkhjg9q6Q3F3c6Y09&#10;nHDcGxMifaHiQZjXqDk8k464rmzR3adjowCasrmNqyXs1p9iie0mAUNH9oj2DYOoJz1GRg1jRRT6&#10;ppltNd36XMLqu6LG2dcD68j+dXhXHlvYmtzOSu+g6aG3lSF77Q7ktcCPkHejqB0I9awXxppa4tIt&#10;Z+UtFtUnzQG5APtjvW2Fk7vXRkYhtpaFGzdP7NsrS7mihjlQHKsVEqDg544ZauaZrFksEFlc6pbA&#10;aezRrKIwd0ZPBJ79KutDn5rRIcowa+4hsdVWVNLaebThFZtJDGW+VgSTlvoDjj0rVvFuEWzudMe9&#10;RkO9hasjRKOkmVPIz6VNaPLKDsVRm5JpswrRrWUavZQ6zpk0cJYqZFOx0JDEZHRs1HpkqS3k/wBk&#10;u7uN7Ax7ISCUEeASpxwR/dq4c1pe7siK3K09TeSyEFhaTafazuLfMiysONwOTtU8huv4VaiaP7Wb&#10;q3OmRsgWMoFyuxj94nt1wayk/PYqEdNNiN7y5hsYbmSEAQy+Wht2IKOGIwc9iDwfQ0TafLJcxNPb&#10;gv5kokhkKnhl4fj0wM4+tKNopP8AroaRabtboZN1cPaTW2y3tZI47iOUKu4YkQheD2DDua0p7LUZ&#10;4dWtY4YVLPM20puljKsCASp5GDwfSqk17OLf9bEqMnK1/wCtTntR0/Ul0nTJ44rN1nZmjCZCLtyX&#10;BPUZAINczcrDputabOsMSm8jl8uaBjJgKQVyv1JB9q6MuqKd7df8jHExceVN7HJwWeqrPf2Z1K02&#10;GSO5hj2lAigZJUk5xwRjnrXX6hp9ja/ZwyLHh9s6tlsW7kEOD32k59uRW709n/XkTNRlcmvrjF24&#10;jtY5Vha5n3KdkUkaAAlfRh+tWpBaXsEMsceotGpVAxC/KkoymfcErzWdRSsmEJRSSYuoRqbyEbrO&#10;L7akqHeAMSoVYnj1J61ganpMN28+rRWkTKZ1jmaL7i7lGeD0ySKMHNwcX/W46kFLm06D47C9jJmb&#10;zpNgaILgYDKflxj2NZf2m/j05I2t1cWLPjjO5xz/AFropSjN77GcY2u+jMSLUri1YXD3bIZwjnA3&#10;7gvB/wDr+9TnWYr6K1mbUVK5+a3YKACM7TW8oJyi1HYzi0m05b2M251MXE9xGWWNo4uVTpvJFWGR&#10;18rzbZGW6xIcZD4Uc/nTlFRilf8ArUFJyk2hsswliiZrlAJ9rqAvzCLJ4z3xT3llaR47tpVN64VV&#10;bhGB+8Mjp7VKjdIU+lxguNjTOI3KyuECe4GPvDrj+VZkt0+nNGbWSLFtGm9XwcsOK0oq9vMVW0dO&#10;iIhPIl8ySSzAwFnfbhgCP/11MNs08Co8Z/tJpUJxwWAyufTqauEfhM4zupobb+fZRSQGLUttuCrg&#10;gN16Ef1rWkvbgSOisvmaaR+9IwCmMAED8fwqKzjJ3NEnypX/AKuciboSh5pXtwGw8i4H3c4OPatK&#10;K4he2mgWaCT7MDIMAhiCMHFXLZJR2M1o5alJ76UW0aSTRs8exn3j5to46irEM1k8xZ/OZBtGFz8r&#10;8ZwO/t7GmldMI6OLexSeIRfYVhMoNtmP5xn5Se34VC6pEHh37VZTlmwct2x6f40UPhSsTVTu2QeY&#10;7+VFtB+zpKQM85zxj8KJjIUjlSWN9oG8g7SSRycVqug0k+Zox7qcGOCeIMdwIZCRhl9PrUKTbpY4&#10;FJAm4KEDo3XFaJKMWQ+V2HQaUbCCyt7JLgCyXYCpJ+Xtk1eVnhleR7UMJY1LF88hM5GPWolNX3Lp&#10;c9Sd+UlTdt05/tMYS4x5mV+faOBkeo71WuzBHKGl3g5+cHjjqME9P8KhXVrIFbdoqPDCEktJ1/eK&#10;AcH7wI9DUsc24NDNc6iBlXyR94Y//VTTTuOqr2sxUuYXiVZCjC5Bj3MG+cds+mDUEl7czmW0kjgU&#10;g7AvJyARyT75oW6YoLm5tCY5VredobcmQeX/AA7Tnjj8v0qkCYJI1JgCwjBU5b5SDj+daJ2i9SVf&#10;laEEpjVJIpJFC/MdmWHOAOf8aQXNzHBFGLgMDgA457Yp0UtAgnqUZ3lYxZliPzKWAxyD/hWhbSL5&#10;Qikt/wDVngtlsnPBI+lNsUFvZl9ftQeCICMY27SoU/KRioo53iZhLbx5YKBkjchHU4FZytsi6aWt&#10;+gsrSpGjXBkQjqcAhlxwQalS/FxbskSO4hOC6YyBjNLRp2HRXKtdbFMPFH8k8ExEedu9xuJwT/n2&#10;prvbRWy20myMKSDg5yCPSiWyfcVNe8iiLlowCNnzYC4DbWXvVgXHmLIJgpySGQdPwPrxWkN46CcU&#10;pN9GQW5TzRKhRsgIQx4I47/hWrbKzOpt5mbkqrLgjnsRUvXcmUXF6LdiB0iQSQrdH5sDG7CsOSSP&#10;88UXawqAwlj2A8heBk9CKl6W8i5J3ZkSKgQZSIMAD2PT0q1BNKxhSCS5AHHCggj3qqz2VxNWk9Cz&#10;JNbzsGPntkkFFAVR2/CqkzbXwwuvkGAG24BqaOiRdZ7OxZd3sjMLiW5UKMgjJ4I//XxVbEgJEfnK&#10;xJBC/wAfoTU7u6Kk1qvQUTPFL5azQYlye/DHsf6UO4O4IGwwZk24ySMA5pz9CaNmmNtLiaMOscMK&#10;BCDhuVJx1H+etVZrsxRSCP7IW5xywz9KrS7Etp3Kcd5BLNJGtwgKYIODj86gjDebM7Fju7AjaTS5&#10;bNocLyii8pV53YlCH99rA1oyzyhreNI7ojkrsOd3rmpaWmpdNfEiCS5iVmEpAHCHBGTnrj6d6yWn&#10;kj2zEAkgZ6ZHpzSoq1ibWZO93G6SFGto23BVA6kH07Z/rVW4DSQ+bJCx2K27dt498VcI8vLqKo07&#10;jYp9sSMpiw2AdvOSAapq5EMUSpKUGxWJ6b2yM+wqktdxzSs12GW9xKZRHK64kwMEg8qNoz+mKZBd&#10;yGRQix8sEBHJyelEk2xU5NpWRWninmWP9wUETOgA6luowPyoWaWKMRq8LLlMuOwPH9aKbUuVW0G1&#10;dN8xTXdMI4r5LbMJTDL1GP5fSqJ2Stts4WzI26ORsfezgc/ypx92S10JnFcu2o64mkkihYXcI88l&#10;GPUK2cHNQywwDDxwsxmby3bOQcc8ce1U2rfCTV5XFa7kBUwFTbwzqUbCbScE9SMfQ0lxNEgF4ZkR&#10;pCQEUZ2sBgZ45yPWitstNSowWmvQiid/IVY5BgEHd06jgf57VXVxK6Zt1AcqGBzy/rmomnfyCDdN&#10;pPoPs2WzmuEmllTheOoJ9CfWqEduY5pIBcEoxZ1Y5JAHUCpw2ydinddCCG/hEbfZYrguQGk3YPJ4&#10;OfSkuLrz5rI2wjRQG2sc4O7Hr+nvVQWqZSej0IoBDcTSJJJDISHjkLH+E9CPemPIzOiQypmAtw3O&#10;XVsDFaNX6GUbxj6mZO8QWOUhkOSwUkfeP+fzqGZ1kiZZpEYQBd23gjnJ61baQ9LxujMSQyHzPMbC&#10;kjnrt7U8Q43Skg+Yc57c+tFFyd7inFXskV5ZkRRLkI1uRjr8zDpVG6bymBdiShRlI6EcHI+lVTdl&#10;uUtYlGaWVELlpSsW05HJ9DVbeq/aHjuFO0jPC5we9ZxaS1Q7RcnqVHuZTFNvmIYk4K56dv8A69Wf&#10;NUugZZAWIGe/T/P4VUH07hXtp7pTaUTADEv7npjjI6VFBLlmcq5CsMHPYcEVo3ZWbCnbmaa1J1uV&#10;iVAYsbiMHvjngVBJlvvPncCRz1waUuZa9wvaS12KMtwJfMYvDz6HndWfJI6RwFmBbC7hjgn1pU+g&#10;KV2ytNNtkkIkcjq2McqRUUjrFIo85TwvynnK06btIcVsUZZyCVVWHXA9R61D57CKOXrvPBHWtKLu&#10;2TZpO7IvPzGjyMuXyD3IU00Mqhc7x1HIOCexpNJaXLpK92kV5GVJ1jLA8cY5FQ+YH8suh+X5fm6j&#10;FTO6krPqVR5ZEfnMITgjjhd2cnvUQ3RkKTJgcjrgk+9KorpuxULrm0HxsGgZDgtHkkA9u1NabPmb&#10;gCV9eOKbk+/QzUHfVFP5VQFTGP4uwPrUDSgozKSDFzjjnPXrTqyvG5rTfkVmllQxpmYlznnI6npS&#10;PLLGskbSIMHjGMmhyV3Yh6oGugVTac7MYzjOagWQO0ykR5DEccCk9VuOo0rabDFyrK7lctknHSmz&#10;SoEaUCMHOCP9o0Retioyf3lBcvulViAnGB0J9TVeVyAcMfU9+O9O8U0gnHTzI43eI7s/6zpj/P51&#10;ILzZJGRuXrtPOScYOamq+ZaegJqy8iGeXcC/yDnoMZz/APWpZLn5Y9zufKwOc8qKhK1tdhxfvN9y&#10;lG8gI8wHBxj3PemeY2EjibgDBx0CiqopWWu46Kdm76kBlSFYgyhuxx6dqglVztkJPydM1FRrkdyq&#10;fRIpRrIJMkqScdfSr4mLFXjl5GcjjPHascDJJNtFWs/iGtO4aSJEQKRznvTASV3AqRyPp2qZzfPY&#10;qklZ6Am7JdlbLetO3qVxG+CvO3vg+taSSsQ7xlYov5hfcH+/nA9feprbe6Y3DEgOcAcCuWL2bWxp&#10;WUSytyuJNuCM8H8BT1lVRIV/gJGe5rpi7wbIw75nsPWRihxxnp7/AFqVZJZVSP8AeYxz/WqV3dJb&#10;invEVZtgRBFjbjj2NKjq0m3aRsz+PShxu9hRd9LkbybX3hnXb+RNBlKoJJVyVJP5ZrLGK8G+xph9&#10;LD/tIGNmPkqdLp4WDFV/eZBHBFLB1E3KxM4aqz2HPL8pSMEbumQf5VJHJhVJncnGDkAZxW9GaTM3&#10;Hmb97RE8bq3Cj72c8iiNpG3xhRyMEjkc043fKmtxWJzMp3CBMgDt1I71pwy7gGIX93jHOSRSu9Fb&#10;qOFt7jDcNtlZ9wEHHvn6VYtmkKy+bMAV646A0U2mm7hBe9ZlVi29kHO3HfvULyncse4YOMkAd6E2&#10;o35vMmmlJlGW7SKMK7yAZ+9jJxUJuFwjOwG3JyQOpNRKXK07lpO17H9TNveTQWur6hLp+sMbtw0b&#10;xOEOMBcuM8dPSrL373Wrz6NFNp8c13CyzpBH5odU5XKnqeTyO1fJunq7P+rG7m4xZnw6ZZ7Laym0&#10;/XlNrGst3EFc7yehHoCadZadb2a+RYX3iAyWqOryRbg2SeMqfUEfiKFVdnqhpRvrcLCaOUmZrvVj&#10;Hp48osJVEqz9WwO4qKONtNXznieEKcuq4+0GI5w4H48+1HUqn71tOpBepN5Uh0+y1aRocbzKdpaP&#10;qcD6ZxU9zbebp0NqZhMsyoQikhjCPUHuMin0SaJbtrYzbO0ksLiWK3cxtiOSSFzIrF+RkP05AHtV&#10;m5VS0FtLFHGt0GRknIeF5OuFbPerqtNxf9MiEUr2Zs6aL13gS0stBIsSCwzkBsrg59QPwxVqaCSG&#10;2mg1CBg0ckiPNLJ+6l/uk9wcYrnxHLp5m9DmM8rBqERW5sdZupGi5RmjaJW4BZGz7UljbmeOK6vf&#10;sRmhRYyxPk3AwOF9DiiNlFq4J6q6M06LcWU320WPieJHYNGY3WQK3BGV/OrdnbafNdX5l1HXpFjA&#10;kVoyVcqeD8v+yf0rRuTta2hNNXRys1lpaQSRSuy3EYkYPJv2SI2dpx2P9ap6RqF9EiSWELhpBH5s&#10;ke1shuAdp75HSurDXcHzPQwqqMXpHUuR2dwNZimmNzIFRnVZV2K7Yw4IHsa1rnRoZoYZbK0kxOhT&#10;cHwXz9xl9cYrLESa5WnsXhku2pzo0+a1vZ0R51a6HmgQ7ZI2AADDHvgcdc1r2d0iXUrpcrai7VJC&#10;QAWlK5yU9CPQ9qdeXPFNf8OFONua6LmmzXNtdWNvE1jKL9lZGcuv77JyRzxnGCK1Lgzi51G/t9Q0&#10;hWOUNsY2CsAPmAP975uncYNZYhK6fKXRSd1c4mbRYBNdPc9NM8xDG52sp4YDb346YrpRPbXVut/u&#10;uIw5yGALqHQ87ccjOOh6g1tibuMddjOirzmZiNZajdW39qR6PGLUchd6tsb39Kt29+ltqUcl1fXC&#10;PKGt5GiJZ+MtG4YdT2IPbrUTi3aNiqMmpPUwLvyr+11eW4lhLRsXLqGjkDjgBh77e3euenOXudQh&#10;ljUnMyiNlIDr1AB9Rzj1rbL/AHV8OxGNV+a0tX+RBqwi0+aB4jdkpFNFLFOu5YnLJg5x096zJItZ&#10;up7q3un1JBjyTGhLDc2ehPYiurB8so3b7/1+JliY2s15HSRo7WcF3dxWjzXSJjerlZIz1OOxGDn8&#10;6dCLeC2hs7uzuWS1DyIUJw1qp2rn1IBBFY1byc7P+v6uXhlHlp3jqTRGQWEMkk+mgwyLFM+RuG4l&#10;Cce4wc0zzjDYapY3UeoT/aI45VaIFQ0iZDcDGcAD8amrqmv67jV1LYdpXnS2VkDb3cgu5WEpdigG&#10;/G0nnGCDXKXn2iBUilsyDfJLHJz0kQMCf0HPpV4aP72SuRL4NileW1tHZR2/nXWWQYiIy2Tnj6Nm&#10;ufvdAkt2fyUGLoZGSN23346iuzB1bTVzHE01Z/1Y450uIrkStEcg7W3ZPrjn8OK3rLWDA1qZbcAZ&#10;YknlTkGuuXLNbmELwkb+miIRi1hu7Fd6bJFcttbbnoaz4IbczwC2unBLkovzMBtOP0z+tc0lKMmu&#10;U2+KC1Wo+4leO4tJLm2xHKyyFQSFYEYJ/lWRHKskSWji0BhRyxBzuGRkemfSqptW0ZnXUm9dypK0&#10;ckiT2YbNr5ilzn51Ixj8OatacyP5TJjeBvRQB9444P8Ak1tFtqTFbm6nZ7ZAzJZ3SxCVm2xvklc5&#10;G0j+RrAkitXtrm8toZwL3aef4vUH+lc1BXbNKj+FdjCvrf7REZY3uh5KnA+bcpx39jir4kh+wxNF&#10;FCS6hcNkMGz0/qK6KqvFq5nTTstDEuFnYxNJBOpmcL8u05GefrxVxFeNJFaJ2j3ZLZw49PywKOlm&#10;E00hk1xBOI/PQH7SOoG48AZz6VXim3wyxgYACF8/Nk59/WqpR91IKzs5GY11IWlfFtvVWOBjdz7f&#10;jUTyedH5cQlbBPpkYxzWrStLUmi5XsQ7d1tEAlv+8DfMvIJ/p/jTfOjUwRoDlhuU9c8U6bv1CKbe&#10;2xo28sl7LaxlJwynCuuMFuPf8qRpGLu8iyZj2PuYsNzg8r+P86xklzFRb6kBt41tSyFGBeRfnBO0&#10;Hkcj6GoZ7i5eEQTSMS3yjuRxgfpRCzTu9gmr2ZGbpbuMywGHKY4b7+e9Ss76csaW8t8ArJIozkgD&#10;bjFVKy0ZMEv5h7Tq+THNARLkjAwSOvOPaq8SCRZ2TcPJzIQ3HHGceo6U4xirXCDajqtBJJJ4YEYL&#10;Ht3LJhudwxzj6imsFa+8y1jgVJ8gZ52qR6f54q4aWdxTWnqUZrqOCKBX2MwLR4Q424+7n1FOiknV&#10;BLchcSjLFc5B6GhWauypJ8ysZt022dQ5TanPYelbUP2RmWW3uJAZMEB8kOPTP9Kda/LFroS37+wo&#10;KqrgW1sPtYyEJYPu6nFV7QKS21FwTzvGW4/nUyVuoo82zHvdrCwKAK8ZG4DOD9BU8cjNC6LvcRnO&#10;0Da/sDjtUz0T0Lq/EmQXLO8jJ9jnYy/89iPlfGOvpVaaeOO18uK6TJ2hmz5nzj8enFOD7MJW3t0I&#10;Fu5J5JAVmwMH5uOmOg/zxUouFVY9hOI933sZJzwPrzVTT90mjJdxPNjVrVNt1vGQdw+QDPBrSMlo&#10;HhUXOGuGX5oz8nHqaSTXTcNW/QJds0Zd5QPNJXCFsEjBP5560pdkKRxNjHzBFAOD71LdrFrV3Kwk&#10;8q4JjMWVbGY8bT+dPLhSJN9yCSw2Lt7miSUirRstCNpWu7NWJuj5OPmJ+Rh2H+e9QiWHzYg0GCSA&#10;f4sk0U1o0hRlbUrFtxAROvON2Q3HP6UPcItooVLnMwBzuHFNX77g3u1EUXHMYkEYyAc55J9DinGW&#10;OMMBId3AUx7+R9c0rSvqDklFMiMtwGeVGjzIApLbskeoqFliVpGk+1OjnKltqkKeo+maI6ddxVFe&#10;zIrmSMtCkc9yu3kY+bGOoqpNcxyMxR2zuz0IOD6Cqi17rKm7STS0/pC/avs7QsSo2jAJxjbx1qwN&#10;QhCmEx2u5hnIzk+uKiSWgSm5OXyFt7ozFxHIjZXtnC8+9Zy3SMd0k8+04X5QCpK9jRSXuyHJ2s2Q&#10;x3VtC1zB5qbbggjGWG4c9e1V5jKzhzCCHCqCjZ57fj1q6N9CcQ1KKIJriFEkkLKPmUnZkex4pWnV&#10;Y3SRd3lAHqRnGKtaXJ6XGJeRCWX/AI+D9pHmADAzgc/WnztbbCZDLkASCQAn5hzmlVVr2ZUp6Rui&#10;MywqzPAbp/s+H+UsxCEcnFZoW5tDcwpb27LOqOxY5xjoR6H2og7JIzpxb6+gyIkXJWF8R3XzAsW+&#10;VwCcH0zTo5LooguEYLlWwpXIY8DFHu3uy6N3fXQs3ly1g+2JdmxYldWwTlRywrLW6jurq6iExOcu&#10;GBGC5zx9adKPNFvmKxUY89lshxQT3cbWs0jmM5AJAwRUZmjW5ba8QLAq/Rl3Z/zz60qjul7uwJJS&#10;vzGcjJOrQ20UgEZDSeYRhmHUD8quwX2lzxW8N3p8p37gvIxwKJxbjJJkqXvbaGajLPMr2yXgRTuW&#10;Pn5gOvNQzzIYYVKlQjYAXghiCP8A61RQbSSb1NK1ldpaED30ALrPIgW2ClCoYsyEdD9Kpyoj2fkL&#10;55DBkLHHA/hNaU1pdEt35W+pK8pBiN08e05XdFjAaq0zW6yz7IbkOjJhh0Cd/wA6dV7WBJW22GTZ&#10;dJpYpId5OSoxkjAxWHMZpYgN3CZJZivJPbFK9uW5L1vqXnMrtABbofMwo6DkgVVmaOGNklkOMjGP&#10;74/nUyv3NaFny3RmSSloo54mXMjBuexyOMe1Z00jHe6LzJnaPxxW1J35WTNJStcrtNC5dysY3Iqq&#10;eeGzzxVHdFkbiuGXbk8ZNKDve4U0nF2ZEsj7Moo+cFeeuOP8KR5SsDbijDK4weTx0z2rRRVyYN+8&#10;0VXk3YkU5HQHv75qBJBGkib8GVie4wV4/pS5XZN7jdm7kryMDK6bNzEdMYx3qsWEgWbdjzM8nkbe&#10;2PpToWa32CK57abGfLPE8RjaKM8NncOen86WebAgZS2JAoz74o1d7vYpxWqKC3LFl3RYMnpz8pqu&#10;ZklIaRByByOSDzTr3i4+6EU0vUpidn8kBj+943DJz9KbGyMqq0khK5Ktx2PT8MVXM7rzJmkkyESL&#10;t5GBu5z3yKmMzLEEXbhflHfOcf5+lD6M0btJ6alBpXWSNGZjjByQOKglmO7B53kn8PSpWqSvoJOS&#10;aIBMChETDEXGDmo5rggoWbHkgj65qYtu6NU7pjhMEWMMWyABkYzioGuSArHgJzketOneLegvcSbK&#10;zzK0YDlDs25JBzxzmoYp1mVSqEcn/gWPSnFK/qF02rMrtIs5dTs/eEZPOTipI5Gw8bEfLjHHTv8A&#10;1pSS5UCj1a8ituChlUORn2496YG2kON3znnnOadJpJMlpvmYGRAJDtfAx8veq0zvtjDK3THJ6eoq&#10;LtP0NKjTUddymblkOVIO4he5x7ULMHHzbeR1HXNNJt3uONk9SALGoOdue3Q1Ez78HcMjGR6mnFxF&#10;TuxWlVkWTcoyMcfzqJZY3SMqc9z04rKpL8So7r3SEykSpGypwRnBz8vtQzBE2ho8x5/nxxRO1lZj&#10;hazbRCZEaMRhDmPgk4ODUJkC/vTGPl6Z6Z96iVluDd9bFd35VnTv6/w04MMrlzh8+9TVspSbQ4Wt&#10;5kJljjVVTHBJ55z61K1wWhIWNeR83r7YqIX6Pcp2tZoeXUFA565PFPRhhMPjnn3NXWkryt1FBe87&#10;FaSRfKLjPzZ6elNSY7ossTnt3NTSj7+24Ukpa38x7SyjPlumAefU57fhR9oKx4wcyflntU04tcyb&#10;FNqMky4ZPmGDwRyKQTBSYt6/IM4HXFbyneKQVlqIZJZP4pF9+M4/z+lHmNKUMaE59PUVEm1a4orv&#10;uh0kwIcyhduDknnmnLJMVHnDIJwQTRVg5R9RtqNr9Cz5UQyF2nJBwAetG0FzkcLxxjp/SsqMHB+g&#10;1ZtahCQpYBWwP0zVrzRGdqAZPB9cdq0w8ZcqutiXpogXbIF9FPr371aiKLtZ8ehA756Vpd66BGLu&#10;9RAwWTa7H0GffpzU8ZZT95sLgcZq6D5rXMqlr7f8OWRcqTsBZto5GAKdDMrTPhThzg5xgLzmojql&#10;7pWqauyWcI0cvl44HI46Hisx7mR3x5gG0dOOueKib0QnC8r3KRlZS0I3EPnjj8aiMjuEZynGOPQ0&#10;qiWjHh3La2p/UlBNYXkd1f6hFODlFeaAuH8snBDjtkV0FzaWVndWMTRaj9ntPOkhRVZLgOR13Z5r&#10;5fEXi4q5tRTlfyLkLrY29lJdXWvRzoVFw0uSFR84Y+q5xmpJbx9TNx5esXTI4xKbVAdjg8dBnB7V&#10;hbW/KrI6IpWWrucze3DCAWmq2kX+nR7xHGCcejsT7nkin2Mmo6Wkcs1wZHdESWS4GcEDordhyfat&#10;qPLyPXczrKTnFdinpxDm6uWtY5vN8rypHfa6xc4A7ZBqzPax3k09idEgjfS9rSyuf38idtv159Oa&#10;dT3ZK0mEZNpaIr3N19iMk2nxsjTIESKU7jLGpOBtPQirlpbRJGFeSZRJ8+Ig7JsPOSD0P0pyvysh&#10;v34o6CCwsbx/LjSxnC5KQANET+POaW4htYGjh0yPVrRJhK4V2jkjMy4zgEc9sdK5Ztt2OqlBJX7m&#10;BcWVpLCGhNu/2gOqJaB48y5AG9Tx1I9MVRnl1SNxpeuaTdP52dpnIYJIoJOD3GP1rWjZ6N+hlUa0&#10;stUJLPpl/pthqcen39vGSRI6uzKZB8ucZ45H5VPfRTXEun6kZbaVISqmS1z5gL/dDD69K0s01d9S&#10;IvVq3QxbhXn1OM6Qrhm3Rh7rDK5UkgY7HqKuXulu+nXPnG9EwAlAjVkUqcfK49M/jTlO0YJv/IIq&#10;7v0Lz6XZLAZ59Nl2yAOpRiyxuo5OODjjn2rPubawkkMtuLONSF3mNiFiYt99frxSc5uS10GkomZp&#10;jrNqFjdW0khkt2lDyIcTsOccdP8AOaQxWs2oiX7AZvthCgzk8TZyD/s56ZHetVpJa9CFflZaT7Qm&#10;l38KXGoeVI0kZMiq0fHHJ4IYMOD/AI4qVLq7kiTR7Rg39o7nMci4Rcr95Wxw2QB1qZ8rUr/11Kn7&#10;rTRYuprO4ltGWchgqszOrPcKQOM8fMvOM/hVHTJ0S2nd7aSXzpGV9hdfMyMldvaphrGSuWkrJlZb&#10;2K3uobhl4u0yjrtdioxlSPy/U1g3b30mn21zYuqfZkjkhdBwzq/Afjg81phk1ytswb95pR9CfXNK&#10;vdOtftt2N72kkUhSU7WGMZOf4gelXZLOOTUbVLjTrKZ0WSJ7eMNHLlgGD88duCK0bUo3TtZsUL8y&#10;T7K5UiWeWx0I32pakWvyYZPPGVKKCCCfqKw7e2ubRIHmsYv9LdpAI2OVMf3lH1AyPrV0JJc36E4t&#10;8yR0/wBng0eKwjvkYogZoXVhyeqnv2JB965qO1aG6FpIsCPsldd5Z9wDZVcAjtSwzvqn3LmuVO6N&#10;SwgMrmfzrB1vI2lXgYUgggdc8HNaljLueR5bmZIpo0ukW2CtgsDuGPfP51GKafNp/X9IWHlNSszn&#10;Y9Pu10wWUyu/B+VyFKRnlH+uPxrO1WxukjintyY2gkQ7iSUMwGT/AN9ZrTDVLNEtb6DJBeywyQ6b&#10;eIzXCCVdoyxKkkAccYP51x99fG+in2mFtojZnYkMrDrj9fwrpwfLzarYyxHOop33AWf2mSQ2paVV&#10;cZUDkYHJPsP61QutItpS6wNAjWuflY/e5yuMe1bwm4yRlC0ovQzLY31jMkjrIpeMnawJUnIyPw/l&#10;U4uIJYFkkkkXyhvG3BD5GMj8K1q+9dozi+WPL3ubWpweej3FppsW2x3KxfrkdcdfUVz72pWaM7w7&#10;J8xCAnO3H6EVjh3pLyLrJySZGLeWZFgVWYM0nytgDackEn19qs6LGvn2xv5LNBChb5ucuMYrbDXU&#10;X3FK0ZJPY6Fbi7hsHvhdW4MCISqruZ8krznuMCsG9vIY1u4fPlPlAKcggbj1PHpUYOK5pXRriNt9&#10;Bkcyg3FvLOp8+NHBHdhjn8f5UyOWT7RBHIQQQu7cc5Xp0rSUXfVaGMWraTK8qFhFcPboAAgJBfIf&#10;pnFUNZFxCYbe3QIblyFaM7iSucjFKlKys2Vimr+liSK7i8mPKSIcEEnGPYmudupUuGgVEkONmO2Q&#10;M56Vrh2+bQmb3YiWghRXRXBiyvPZWAz+H9amQRxlld5x5atnqCQcgVbd7maUl1GWzv5UbpGwJYDq&#10;DgkZH4GqSs4s4ZN9uPIcKHz03c9PbmlSClJ6We5ZgeFDvIkAmZiOeG/vY+hp0Ewc2scZl3ESAEnc&#10;CwGeaXK2tzSLX8pHb3Mzw3MVyFH2vADJ8vzZ4/PmoZ5lBeKS3cEgsUy24g9Mfl0qWmr2Cpe2pHHN&#10;a3CyJfRQqduATwScHnjuMVaeXyIB9jmlQW+FManIC/wn8c0Wkias1FK4qTzxKPOlC+T8qSDGHHYH&#10;/PSq0bSTMoSQE4DAHkEAc4rWCdm2hw1jBJiobqSPbA0BdyzDcTk8ZC/57Vz+s3UUCPLALj98oxty&#10;CN2Bn/PalX2aTIUeZ6vYtRW8lrKzsnzSE5B9K02nQLbMNmQGUjnDDsSPWqjrZsql7r0e5kQTL9rs&#10;hDKMIFBJyenU/wCNaIu1aQLFeLhfm+Xggf8A16MRb3RU+pF5kjHIExMZPOSOeelRxrsCCQyFpSu0&#10;/e6kYNKMlYKlNqafKSTs2GDh2G4L0+Xb9amwFUESENCN0eDgZHJBPvSi779SptJu5BMFkUvMI1Wc&#10;klmYY3c5/WsmceX8kksilz0XAB60qPkhVY2jboyREeKQK8S5+XK5JJbvSLlgAttu2Hguc9RyD+Va&#10;U7STQrcsoW6j4GOPNeFNzfxKeoHQYNaovla3S2hluV84hhGBkE9vzqcRvuOi3ZaEUE0T4aMzBpeV&#10;XhV3Ac1LcXSFdsl3boYwQCBlt31pSheQ4SSitCo1+JI1t5Nvy8kbe/Y5qNWaKSPyBLtcA7gec9P8&#10;KI+7KQUnsn10IJJWt/KIdQJlBG/u3cfWn+e+5diqcjbk/KcA8Z+tKSfuF4a6ctdCtNKMho4woXJJ&#10;H8J+vv0pEiuMyFXTCfK205OWwenpTSsr3Iq31sitErRQyHIO7aeQTkirjSyeQvBB5yCMLt/yaVZ9&#10;SqCXK1YqpqEdyXtIWnU2vG1QQCCO2atZlSxVp5HYbeFGAVIPQ+oom79B0to3RmSm3uVW4UW4WQ7h&#10;nlsY45Aqu9yxiEzmdtmCGHORinpG6YoyTSaQ+N5JBsTeWQbhwOB3pzSxxhGFyHIAYbRjI71jiJe8&#10;mkaYbS5TuLu3dBLJLDySPTIPXPt/Wq810sECgRzLnrsxgEdquk9bGdfW9/ImYtGy7o51M7AgccjH&#10;BFZzuLqPlQxYhhuwvr3z/k1pSSb3CpZqCsVdjROwAZRIScZDHPQ1GwaRIlSGQsSy4Pcdq0nrZpE1&#10;FZJFlbqKOGNVmYGAZVWBJBHXHtzV2R5bYF1IUQfu25BxnoPxqJPdMGo3fkZcGqusO20mt0MWdwwM&#10;sODgVRnluNixCaVj0aQ4G5T0z24+lLDJSaKm27oZHdrJ+9cDMRUNj+dXo79DIIIYtxHTOPzpzite&#10;yCNklbqZZu5Gd5bsSOF3LvbOSwPQ1n3E6RQr5tq/+jBmIPGB2op3utQs1J+6XvtkbvE2Z0aPLALy&#10;Sh6gU29fzUkLrHH9pDHb1JI9felytbdByi5J9ylFcIbZTFMgWIIcP1DdwQap3SzxyPKsZjyHwvYY&#10;64/Kqk7a23BxbVhLPU1ga3JvmHkqXXI4w2e/vSCY3hdYbpybnnPqR+VJdfdKTaVrldnltJi+Avkb&#10;8lujr6ioz5bs1ut7GMKpVudpyen4etVQ1WhFSG92U/tVvvu5/wB6C+1QoyQSevH5VPNJJukgkkkX&#10;YBkH1PT86I2V00VTTtLyKkbiM7jAQU2glcZBHrVC5cmZbk2wxKAcA8E47/560Na7ijBe8iE3MbQL&#10;ubDjcCCeD1wRUBkMqog8sbyCSCeM+vpSWl7luKvr0K8zTAZWNczYUt0AYVVkuCTJcIi/vzwBnr3x&#10;RTfWw2tvMqTO7mMNEP3WSMdce9ZT5MN3BKNpGQPQE9K1pWuzKlFr8yRJ5EMkiIwPXHXgmnySCQTI&#10;qALnKqSc47UT0ZVXXboZDOIyImc4lOCOue4pxkJCSiZRjqR196ub0aHTsrIpyvIUjGwYH3epz0NU&#10;5rvG+SOJvmxhMjdnvWc72V+oUfeWiGmchLssuQnHzYIz2qFbhZPKEjRsshBK+qiindKfkOMb3uyN&#10;3Eah0lPqp9vQms5riNJBKsagMW4yMk8cVVRycNAcWmroVyT5bqCT6dge1UGbYjLFIBvJJxzye9Xz&#10;KyuKMdboBcpuJeSPaw4yQM/Qd6RbhY4xtV+T7YrHDzTlJdrXNakZKClbchDiSVotmecHp1rP3Ism&#10;5SQT2xzjNXUlG8VYN4pgjSuzj5sRgcjvTGdHJDtjzOmOetLD2lbsE9ItLqQLiRg0SjB6HnpVaa4V&#10;XQNtAbjoTyKG5XYQv1GGWFGdRJH8/HHfFDzMkavvHy46+tOcubVsSu7rlKMsuyMgN1A6Hv2+lNa5&#10;XaPuDzQAfelK707FNt3EW4BQPlNq8celRi53gu+4eVjA7nPHT8qVJ+6NJq+mhG0u5WbywShA7c02&#10;SVySwbAbJyM5yadLpqKotNGVPNfcwMq+xIpiNhA6mM5yT0x9Rmobs0ub/hjSbTaIfPXy1UNgt1Hv&#10;VcytsHlsDuyDx0FJN3WoSgkm0yZJo4k2rgeZwc1A8jqSys5MOB+H+f1oq+9FpdBU1JtakBn4+VY8&#10;g55zmhJ0WTb5vA5PqalWSTe+jCFoq3mNk+UOQyAMBkevPH86rtI7khmXkgYPX8KSkm1dmjVotWK/&#10;m/eC4AfOQO5pRKzo8jL0PyjpkUp6xiLl5dWxJJcr5anhDx0/z6UyYloZEEm3A9CamLStbqN6uy3I&#10;lupGVY494xuHb9aIGWOPCjb61EdbysO2tmSPIgWMlvlcD8fSpWkjY/PG+OM89PaqpvXYmfuptMWS&#10;UvGyIQAh5x1ANOE7HcXjXCkEYwf84xSesG+YaTtfuJFcOqxoWYFcEnufX/PpViSVsqirjHIPanOT&#10;dkkTKKs2n5EjOhiRieB97qcntQbkMFTABPrzRoldouMfdtcYJH3SlG4GMD1NSxyyIhJHK4GPeppR&#10;aafMZ2bbui1HPKhzKvDDhcc9KQTOyDhsDqfUdq1m79RtJOKaEklAjijRDhNuc4zUzzLH5TOw6gdC&#10;eTTheNydLbllZCAHQqWxz0zzUYmyYvmYeX2/xo5k+UVL3bvv/mOWdmBLzIfLOTgkmrIuoydkJYfp&#10;nNFJpRsEvhl5ksd1IC6bhnIIx6VIZyEZvLX5uefWrqqzumKvZRWhLNNFNbncsYCjIzyePaswyqAg&#10;EgGMEfUdKi+jCMk1F2KhZGI2hVC56dR+FAmbJUBcuMZqJqNtyqcZKXkf1gaTY2tumsS21zqSxXm2&#10;PYUBeaYA7i2egOa1Jb25XR9Ou4fE0Qub8+VIkylljjYEEgDuOxr5LFty3j2OvB8q2kVJAsdwZLjV&#10;ruGKGFVllu+WkQnG0KeopkF5LNDbSaRq1zK+n+WPtSLsRLYD5gf7xGOlOO2i0B776lC5bZ9q/si+&#10;3/u2aV5Vys6ghiEBxjryKs2+pWF5ZCC38W2mEO1YSmRtByFOR05p8r5fg2JvZq8/6sAtrWC6FnPF&#10;pEYuixijlA/iwDhvTNVpdPt4tVEMtnny1IdN++QbT1X2GfyojJ33DlUoO5m3AbSdYlMSyq0wBH2n&#10;DpNHjPB7EEda2dLiMsVwlk2nYZgyrIzDc4wThgKqTvTT8ghHlqHURS3+pDSnmneeKRFaW3RUaQMO&#10;CO1QRXWk2YewmtNRuG0wlniQIECkdcZ4K9/euaau2kbxekW2Z+pW1/cmeW5ZYorwMV8oeZCQ+MjP&#10;YnHSuUaNp7jMv26BNrRuc+YPOHHHp3z7VrgWkrX2Jr2akWLgWtvYo9lCqCJY22wtuMm3owTt7j0r&#10;FXUkuvsz3GnRSPcbowsZMUiuvzEFfUYyK3wsXJSbZhjJqPLoaVteWUkllf2V1bO07DBkH3OzCRex&#10;x39auX95eWqz2+pfakViwjViHQP2BIOQPT2rOrF6XXoVR5eV2exWsoVkvgsFoR5StJmLcJlxx07/&#10;AOFR2cV1aM6zzxx7Xl3bBmTymIK7lNFZpNoqMHqU/KuL1ZpbmQNLpEwRlAEcjRjO1kJPB/TrWeI4&#10;I7Oa7tblmOhsxaOUlZZIC25lJ74ySMc1dB9bbakV07Nd/wCv1J57OZNSEOmtKEvTGVgZnaEs2Scn&#10;HfqPep7TUJPstrZXvibUYHtIZVMcoyRLjlVPcH88U5NOnblu0U1Zp20FuZtSt4YY7LxDcOLFFRFC&#10;OJCGx8rH3xx71zs909tLeQPb3TNKTIWVw0nljA6eoOPwqsCoyurWJrJx2LVpA8iw/bTCWiDb/MUh&#10;VB4AYjpnHXpT4rB77TtQvLKFJBZBx8gKAxsMurD+8p6etVUly8zsRQjJ6P5Fz+z7Oe30+JrfRXOI&#10;lJdm+cMBg89O+R61h24eG1jjulj8zTStrIZyw2lMlWVx7MODTi7ymv6/rUJqSWu5nQ3QuYLVmt4Q&#10;+ouItjlyv2gZ3duAw5+oq4Fezm0m7n+zvw2WHzgkqAu4fpmtKtotIzw6u3d7DrueCO6twtjCwk3k&#10;7SUYQkZIIx0GRg+orUNnDp82j20D3YYSSw7ztPybd6n36f8AfNZrmioLuazblzabL/MpST2630Pn&#10;x6evlTbd23jYQpPJ+vSkRoFieDTpwNkOx2jVjuiLArjHTH9aSTtHsEpXTT36feZEEt9JFp73NuDF&#10;qq+W7SAZbGSuCPy9QayLhphpMMJiuF7q/wArKsiMME59Qfyram4vZk1YNN3f9XKNzqP2WZEIybMs&#10;VC/wkkOefTJxWbpum3erB7qza0CawXOJMFSSSSp7/SuimlCMpNGUm2uW+5WEl/Gbq+jguQ1uo2Fd&#10;u4kHD9+2DVq5aC3IWHT7/bE0RCkg5kOD17ZrWD5nFpmNenKPQxgy3RuWmktwVcjGOQc/N+lU76ys&#10;7eG4kuWYJAMCRQMBlx2rSneNlclxclKw9Li5tdk9xcTOrDOfnByMj8vT3qC2dIGlYT3J+x5BI3ZO&#10;R83/AOsdqpaOWgo6O3exG8sQtNQESIzyqhOQu5QTgflmoLd2lknlDKu8F0DAc5HXP9KINrUmtaSS&#10;sWp723gF9H8rYETE9MMe3HucfhWI2ozXf7+WQgvtRwTu3AdAeP1qsOlYb1t5DCx+2TmKRR8oHPY5&#10;Ga1B5K3sokcfOCu5SwwWxzVXatoTyruZJuxCPkMsiuo3Mv8ADt4yR7+tV57pp4Ul+yxF3DOCh3YG&#10;ee/vVQXNbUJLVMpxwSs8TyW0eGKphm2jH/1qbHbxQxSNJCxEZ2kp1Jwc5NVU2FK1thsi7WgwqE3X&#10;lIxbdle4J/A4+tRHeAscMU5MqyKepOAf6Gm0rO7FJ83LpoVRB5JdniOJQVUEfNu+mT0rLWeWK4kh&#10;jLbSPujIO4Zxz71UL9yanuq7K6zMsUTmMtsJbA7Z9KkBWESTTKoEOx0YeuOtVp3HC/K+wzz5IJpd&#10;scXy8hh0OR1INNEbzSW8yBNrhgEbBGTnBBqKkbNMqhN2actypDJNblyAgGMKd24E5wQR2rRYPa3f&#10;mMNhU+WSmSGUUvtKwo395t7fkWYFkd7mASMhk3Pk4KnI+XHpUrsDBuureEGX5Nkf3gcHoe9OV7Mu&#10;1oxtsJcyyhmEkcGYwmR0ZlC85rMnYSkRyRTlVOMZ4C1VHqibKKX9bD3dWZLgNC2GAX13CpDMF+dY&#10;YNgZS+T/AA56/wCe1VTTFvdoo28aDUWcP/qyOF6lT6Vee6uUlMUc8cggU4UgYZhjBzWdWN+g6e6t&#10;IVbgyTrFGiZtlUHJJbBzSuCjsUkgURYPQhjntzRTVpaoNWvjGzzlJo1+1PiQqvyAde3B/nSmYMvn&#10;PDKBGzHZ8u0HpketCTvYE001cpSyAjeJrrBIKIqjBPfNZbsTFJbb7nbKTlTjGMjI+hq6Ca0FKV4h&#10;lFI7hgW+UfN19anjRQvmhXBckb+p9gfzppu5MUlypbsmhlDLndBmMYwmcn1qQPCFaGJ5yIiWUqRg&#10;MPr0pVNOppBJ6JE0lwJIzHcvI4kLcYUcn1pcJCoE8ygMFDCI88d+amtpouoScZasSG/WJWgELjdl&#10;gX5btgHHaqxmMs6KRMplPD4AQZB7UJe9e+w56KBEZHLzqEiG/rgZ3HvUQJjYuvnPjI2jgbT/AJ60&#10;27MVRNXZWkRWI8nzcMVO1wCcdxU/2oLcBmdVZ+uOSo/DilUvoKjFyi22RJOp2ssj/NjnG7pz/Kld&#10;g3lP5hwScnA/D8KNFfQaXLf7i3AoVCI3Jyu4EHFQrJLNbpDLKhEnBGcc9KU7scLaWZE1sskMLIeI&#10;MKeBnFZd1JPFLFPwDMuMjJVsdeKTtZ6hLZq1iB5tkTozSky4Zc5/T9KkaVYQw8gEfNwmF2rweaVZ&#10;aRsEW+XUowT4jkjdADgAjgkjqB+GaHaGWN1kSHMOCQDyT9KclayFdT5blQmIBpoEOX6jcfujqfr7&#10;VWuHmilKKUbyCVPXLdOf8960ptqW/cIqNmxY5kSOARStyAeOSR25NC7mnPkmcqp3/N36A1a93RkV&#10;L6jsxyNJIDnZjAJ/hbqP0qs5QtFDMSShIfvnA4/HmpkkzWKjZXIDdTRrFCZEJtTtbgYc+35061Ut&#10;JcQyT2uycks3IfcRkfhTrcrV0ZL47N6GQJLzfYss6b4GZGYD5XXoPwrXSyME8sNvPATEUJkOCy9T&#10;j8f5VEbqPKzWol02NG0S9m0qCee3ttrM5D++ef8A61YN9dzXG5Z/IkXKqSmNwXGTg+tSrPnaWpc4&#10;O61MI3lzaX0UEUM5W44C8bgpqWfD+QzXErbGwVONx9e/vWlKSiloZyu3IfDqpha5juLeFzcqNy4X&#10;jHANU5bu6jh3kxloix68bD/+v8qUEnzXBOSivIz4XtpImaTdmFB+h/8Ar01pZkVbaOWNthC8YJOO&#10;2aVJasqtZpOwsUllM5+zmfMahUVjnAPT/PpUMlwI0kR7WIiQBtueQ4qpRd2kyZOziTP5k0S26NGw&#10;kJwG6888flUBklUufODfaSq7mxnaBkUqjUXqtzSC10eyGRyKGmWGWQmNS+Bgk84qGOW2ngjtJfOR&#10;gTyP4hVxu+a7FRskYvzLBGXRz54DjscetRSyASOyRyHzsBgOvHSpnrJajosoi7uLhmEUbfOe/HP0&#10;pgIVrVriSMZG4r3HX9faqp/ZsS3okxiyBbeVRHKphYkbuwJz/jVd3ZVmYSE+Yw3d/lxkH86dFOzR&#10;dZK6d9jOF0qyBo7gARnqcHI9KlllGyTzYi2RgGrnqvQzpR97R6lFZVDhJVGZdpAByMiqrGVvMjk5&#10;3jPrkUqzaLpp2iiCQkRbY8gn7uN3WqchkEgE4+6SDg85/Opq3dlcSdr6FZZhITHKxXcQoUkfQGmw&#10;yNuVGkTJOOvOR6U6UrN6bl3dtiCaSRTI7SYL9uv+TUSuRDLmGPbdAfUN7Gro3j1CXw7lTzYCyujv&#10;lCCenX6Usj7pWiWIDYOSOcntTqX5VoCWqOb8R6U2vWcEHmuptZEmDKf4lI/mM1qb2WFFYNmQcGue&#10;lCPtKku6Rs6n7mC7ETM6yeYGYCPHTue1VZZVDSM/Qc/nxV1HHXQinHWN+pHHMS4VCQWJAA3Y2ikm&#10;nO8urKDHj1BqpXa3Ha6kIJ8PHJ83JOT3FU3kiOdsgzBk+vFFJuw59LditujCq204hbo2TzikN0jR&#10;uUWU89MdhUyula+o09WQPMyoFZenUN1IpzXCTorOOWwSeM1WGafMyYXSREj7Nyo3IxnHcE1Cry/M&#10;ikDZwR9KHZNmlVNrRkXmnyzG2CRg474qMSuCAXU7e46nNY0rxd+5NNL3blaSXbIIhnA7d/8AP9aV&#10;WVCrM/K5A/HvVTklLbbQHblj5FbzRIoSMYPJz3qHzA6Nwe2WxzUc7buy6kuxJIWfeGKnYSe3NUN7&#10;BVRnbA5xk8EHik763e46TT5V1JGmDsi5XaOefWo5AQ3BzvwD04HenLmaaFTV2kIPMTDlAMZJIJPO&#10;MVC581nJx1IrOpZN6bDUU+VJlZZHO1drALxk9M0oc4AZ/u/yojJKKM3G71ZC5cBn3Z54zjpUnnED&#10;k5CdR2OaypPmVzZJxZGJmJjJxl+cZ4ojuEjKsxPGM8UTqWastxtbErSRqwwpxzwMjBqHznCpIkhB&#10;/DP0optpvTYmqtGh8UxZnTL88kNx9KsNOUygJynPy1clotRRW2o/f5KsHjJ28hfeniQsylmUb+oO&#10;QcdqcG4w21Q2lfUDI+dw3naACTjk0rnymJ5GR0OOQaVRp6WCOq0YQXKxoEIY9RzmrFtKrDcxkzJy&#10;RzxQp3smtBx2RO0qL/qwRjjJz3pTIY3BRkIbqcng9hSg7akyTclcjDyFv3jAkcY9x605pApC7slB&#10;nPbPNa1GntImC30FiuU3Atjn8PwqRbhZZX3LtA/M471OESjKQpSsldEiOwAGx8Nkk+9TRu4VVYpk&#10;bSeOo4zWjk3e6FonHUsPcxswCKPn6D1FRm6WImPP3RjHUiplLTcVR8qQqztGrITlcLioRgtvJPzD&#10;gcnjtiiTu9dkFOLblYqMwDBlK/7X9KJGVNrFgAOMcZzSxDbtdFRjyuWp/VrpNxIl3qMb3t2Gt2Eh&#10;uQ4+ZCcIcdM9jXWQy3en6bHdCKRIkLJtYo1xHznfz0+lfLY2K93zNsBKyaMbVbO9kmGoapoV1J5R&#10;QRTviUjB6n0H9a357a4km1CO8ks5Fk+doIN8ZQgcMq5+b3rKpKKglc1SlKV0QC2a60m2GoyWskjr&#10;iGJwqTByDtYf1qSyllhsQker6VvtxiZJ0xKJSMkf7X19KU5fFp/XUv1RXj0mePTLpJk3QgbnmuG3&#10;7y2PlA7ZJrJmtba0urYpBLHsBJRGZpxHxzx1XpV0Z+80RXi7NkEMbxNthhkImVgPtBLRbeCfdTT1&#10;uo7OGaO6uJIZyN8cYUOjg52tnBx2qk/MlJMvwXsk8N9YTi+T+zWI3ou2UK4yW91Gaz4pkXdeF7e5&#10;jtAUkktg6SKr4JZhnnGOcd6TSTloKPNJLXRHRw3f2i226dJcKbj+C2yyMmOu09xjp1rJe2ubaG21&#10;W5v9RWXVVWQMikxKw/vj0PfvWdP3ZNdTepHmUdNLHJaqYLo2VsmrIzMyiOZUCwxnB3IW9COn0rOs&#10;Vs47iWRFtFk09VSUwtJl1zjfuPRuv1Wu3DNqNjkxKTkmnojavdPjkktmEM8SwSqhnlT5iH4O89CP&#10;Qn6Vp3VtdSwG4h0kD7IJbdngbh5lAK5GehFc8pK0bvYtQvfQSG7K2WmX1w12cqAcfu5ADydp7j29&#10;ajkupp47i1klZHu/kSSZULcDO0n3GKVWPvS8i7tNeY1bt5dTedZrsefEgnadDhCpwMn+7yea560u&#10;praWfSrW5nlhhQSSNtAbJyjeWTnI44/Krw6VmrdCa7fL6MQXfn2Q0+2v9SCFoo4tyjy5IuqhgOhx&#10;W1FbeTdWcss2nmKWdz5MOeGZNnDdjz0NOt7qV1uTS977Wws15nUdaiutZ1BvKihjcQAs5UM3yvxw&#10;ynp7VycCtc3NlJd3k67w4810Uf6QM8Zx3HX3oy5WV2isRJtq1/6RsrHJZW8KyNC8dsDHMqSLl7dj&#10;tCnI6gkfhVDVHaFdYuxomrRyQERyOJBy8Yyc4I6rjkjtVQtKV+b+v6Yo3j0/rc2ZBpsgnit59OeO&#10;aKMosibQyruzg/3sH8awrCxsDY39j9uZCDbLKS2YpEPy78HuMDNODlHnuv6uCalGNzWurFLqC6iM&#10;2lRtbSpKxRwBIygjKnt71g3kqvaxgR26NHtjzGRiUq3Tn1pYJ8zejFWSSjZ9CxPp8lzDaR2Rs91p&#10;ygkOyZSMkAn+LH6ipGtnuZolksrJQTbXaoOC6OpDgdsjP51blo730CK1i0+w6Zo4vJluzfRwtMZN&#10;kgVwcDafyxx6iudGqSWUWqeTqcZktEh8powVwj8tkeg2iqoKUkrIjEJW16a/iT6p9ngWwtWv7uSS&#10;znjVgo+VoiA4OMcH5sD3qvdJdPDe6bLeSTRSzNH5SgK4RkOw9vQ59q0hpvFb/wCRMpc3X/gnnrQR&#10;38+oN58sX2Vt8MfXG5RkfTPP1ro9CNnbpIFtzKZW27X+RkcqA2M984/Ouqrdweu9iI6TS9TJkghh&#10;sDMr6kGBCN948k9c+pzzWdPPDDboJxeO1rMGUZYkxqenseKvA3d9drEYt2tpvcvJEm+Zv9IP2hWi&#10;t9yAjbjJyOOmetZMsURtoktIhi2mP7pt2MsuOfxzihXva/b8yZtO7RE8WpW9zcW32QLvISQZPzOz&#10;DAH4H+tMv0e1W8+xPeKeWjX+8uMOM98VVRx5k11JgnJNddDNjjuBNeXuLhFuERTyCykAYB+uB1pH&#10;uFE1oTFbYvYzEfZWwB9CMVSg72v/AFqTd2RXvpFZoJY0kAACMSc5KnPPtkVm27QhJtl1bErJkqoP&#10;Qjj+tXQWi8yaltrk6yugkTMuIN7DgHk9ulSXMscMfmJFMWjMSbhnPtTm7OOok9CBAv2i5gxMNoAV&#10;XwOpBwf1/Gg26bTeTRwHyGVdy4/1Y5w351VNpSt0Km9L2KkwRpHUtF8oPynGCT0//XVNXYfZxEzA&#10;SrggZI7Yz6VpSWiTZOIsuhUdI2guEEiD7McIHYFsnkigXkqrJcFGGCpBjYcHjJC/SmkpcxMNFojP&#10;vAQEeQkG3BIKnOcnIz/n2qpKMzY8/LR/cPPt1P51STcbBNJtXZGjKTuDgEZGGxyQaM7HkdzEPMbB&#10;BODg8Hmm9rkNuzuQyopS2uPLUFQY+uQQD1NPSK1DoALYizdQpGNwJ449BxSbcbF8t73eol0GWaS6&#10;+yWwNwPmB+bIGP1/rUtzcwJI07EhHdXCnPTrzTSTULFJ/EmieabZFKsi2wONvttPt2xUiXCf6Hw4&#10;Jx5gQ87sdvak9xVm7Wv5lJCxeIzNcYG7G4MflPTH5VE7yvbxzOtv3L5PP1PFXZJxZFL33ZvYjj+0&#10;xYt28thG2B07Y6UCeJG8yTzNrAndjIHH4elG70Y9Fp2sUYyDIzOEIBUfPz14FamVMn2by5gYxnYo&#10;446896dRWauxpJqWhFHAjOYgrpwVVl6qx5GT/nip5r1WeSdo7dSzEsOvXrj2qGuZxdxttKyiVLln&#10;NvFu2MF3EhRkHHT6dqrWskIhjjljx5Z5YZO0Hr9elOKtshTs1tqQy3duJY3SZf35x7kY9Kqee0k0&#10;z+WCVwWHGcGnGJFbbQm8zKlMxkR8g8iqwmZBlYkOOWxngY/lVNRSauON+aNySczgozIVwcdufp+d&#10;MlvZHGT9o/cZ4bjI9hSj0FfRtddC1HfpEiSCVDsP3CH6fU0+OaQecpjtl+zEqx5JyRn+tLl30Lo8&#10;+gQxnzGMy7t3UA/KeOevQ/1ps1xFJE0MQx1GM5IA7UuVttsakov4Rw3xx+ZIwYsCTtBBB/wpjywO&#10;IW+0SNjJOzd+OfoKmW60FL4X5lSae32qPMkJkJ4zltvag3QaFVS4B81Qd6YOPrRq0tBpsFnzEZRc&#10;Mf4s5zkVJPc+YI2SOQFSMdMEDFOKXOkvUS1i7ryK1xIJvOWG8Ugde3Ax2NW4xIXUkpiXqFAIOOlV&#10;U0Ww6XLz6sQ/Z5MRgxfuydo64J7EVSWYPGUZlBlyDjBJx7dzWcU27PoXW7lK5CWyIRJGSmNpYHPP&#10;SsqeSPBZ3I74BBBXvTpx5l6ky0ZVUYffGqYGctkFTnBHOafe3KIgKT26lWBZVIJx9fyoXvOHkXNW&#10;W+xXleNII8bH+UHcMAg47/4Uv2pCq7oyN+SHXPPpmnTTT3Ii9rMqwzQxOirE+114XqARjiiW6CtN&#10;JF5gVgrDPbHX6Vpu1qEVzSbuRC5w63Ebp+9ygyMHuQDUUl0zib5l/eqRhRgk96Uo81vIJXSVym08&#10;zSSyu7YcK6j0YZB/Liq8QeZ7c+XKwDDGScZPBzTnG0UThYXu76s07bYB9n+2hCxYurDjqcDGeQat&#10;G5Bntby6t4/LnBUrHzkLxjnvzUJuzb3NpcsktCJb2NLZnkmlUQbSAAAXH/6qo3ktlBcTKFKrKu5F&#10;By27jOfzqeV/zBUavFoqSEv9kuLuRfMtDgNj7oOTz61VLGe6upTIgZVz26d6dBvl27hUfMm7lKVp&#10;TOJYVKtcId/Jw4Ht2NQPJb71JEn70bSuc/NRH3tmOCaWqMyOc25aLC5UMVxzx0qSO+aFFhWGDhRt&#10;YYHI7e5/pVUY3SbE9V6CCczJAmVdWYElMhtvHeolvGjnVVynmbgVOSu3r1qnrJWJglJXGxXs2wbJ&#10;yNnyq5ycAdOKsi73rvCjEhwSvVTilTtZNo0o2bkghvYi0GVYmXORH1H1HvVSMyBvtUdwVCSspDdU&#10;HH+NCeiuhSV7FX7RJdx+fG0p+zZTHQDBqjM/2eZ1tyP9JPHOcH/JpWTl6jlboVJbp5mJWNYzI2cD&#10;JyD1qjcswW0+QDySzdB0zxn86qeiFNPXQrC7zKzmZiuOQfXIAptxMm6KRgQG+UkHPB6dutXStdOP&#10;UdNX07GSbhkfG+N/lIA5UkDpVw3DbJIWhkDEZA79KqrK+lhYaN53Zl+fGHiizxngnPT0pHlZZCqk&#10;cDI79OtTGWpb0foVWkV0BdG+Q8nuc1XnZyo2BgSBnGTxUX01YpRum7bjJGwRGzAgfKCT+P8AU1ni&#10;RC0iEuCAGwew6cVfSIK6WuxAJ48giRjvynfGT0pjXG4bXIwOcjp/+uhyu3puXH4Y3K5mVJAI4o8k&#10;HGc847VU+2DLGB5F2tt4yMj1p1GuVaig2+byI2voo2WVmb5sDtkZ/wA/lTWvZHVm5GM8DpWTWqHD&#10;7NiMOzI+GUbCCW46VBLJGNqNKny5H1om2m3Y0ppNR8iCN1MzxmYHZ6dfaoZJ/laLzHyPw4+tLDdf&#10;MJXlFWGG4jQgnADAdTzk1Tmu2khXYyZHRvpUVKnK2rhXeiSRF5gaRJAC2OARgk//AFqmM0abjFFn&#10;HB6ZBPvWmHbvcUtYpIq71YGQsfkJ5HPH0pks4UsFYcgA5x1PNKo5Q26je9yHzAyt+8wB0Hc8d/p2&#10;p5uGIwhbp1PbpRVs3HUXNvZEJnAjViqHJ2nGMY/z2qrPMGVgoQ4Pt17GlGVmmgrXaGl5D5TED5sE&#10;/l/n8aBIQy5/HPpWbnZaoqKTiiqZ32KgjfDHknrj1qJnOwbUHyk5PUYqaqd9y6KTvZDZZVw2wnkZ&#10;xn0qMMojLuq5Y5J/z2ova9yZxV3qRiVBI0jD72MfX1qQT/JJtA+T8TVVpp3YUlKxXNwTE6KWyPXm&#10;q0J3RqYgg3c46UktnoaNRa9BJC8iIWUcnPam+bGoXCPl8j04qKeiu0DXW5C7AGNjJnqPaoRL1RcZ&#10;TkkZ6Up8qUQkldjFk3KJEkx5XB6n60n2iNxukbJiqIu6/Euas3ZkpuY4kxuJxgf8CNLHcZXf6Yzn&#10;FTSm7ttErW1iZXxuDEkueQOaabhwq5Th8DI7VVF6J31aFOK1ZYjnOAWcY/zikMvIO7OeP/r027fh&#10;+AoK7iuxMriLGQSF59CafvVmDErg9B3zVRlflVgkuXSxI0iISD5Y3c7uetLHMZI0ZEPPX60U2pDl&#10;7tizHMwBJPQ8j9Kasi+ZgOT0+Uim7c8V3JqSvZ22JnlIQgIQRz6k1EJC8Z3bfoeQamN1zA15iBiz&#10;Ycn5/T19qsQ3EZBiKg7cfXjpSoNWd+pLbS+EkilcRNn+LPA5JPrTzcRJIsc0i84A9zVuVoWsKole&#10;4+aUx/vWYdOfpUTSAbVjLhmHT3rSi+XlutxLbYs291JOCshOGPselV8snlgKN3AOKznKXQpWco2Z&#10;D8uZJfm/eflimecVXhTxj8Kmba+0KLvof1VW0sd7qgtr+W5IJVblYF/d4H3Of7pPWurvrfS7KWzV&#10;tM0kyakrFIC2Sw46n2P6V89irr2aXU1p25qj7F+xtY0skmnlaNb9MM8TgphuNuD29K3Fs9P/ALDt&#10;dzh5LUZEqMGXdnnkHI4rnxEmbw5bRdx6WdpcNd22nT6e7T5xJLwD6AHPWtOWOC2u1kCW9wYhGJnf&#10;YV3jrg9eprOrJrSxpQgu/wDXQwIYJo4Xm0mxiEtvIFwzYEZ4wp55BrnWsLy7mup4LiYiyV2Z4cLL&#10;GzDJUZ6gYrbCS5eZsyxS+FIpKYzb2WoJcakgvNvmzSKzAowxn09KuwrdNLZs2o2czag0kTRDbGQq&#10;/d59/StKtk7cu34Gcbtbm3pc9ssMMd1e2VrHayTBHBZpgTweD2yOf0q7YzaJe3cYvdR1iZrjeUNs&#10;jI5QdW4HINc9S6baNcNJOKT/AKRtLY20Mt01nffZJQsbkwfvTIoGMkAcHn864tIb2S8v4oJLeQ/v&#10;BHLcZTeGGWSRcjnPQ1GCk25XXQ3xyjbSRHHpEktnZw+f5dvIyk28ql3jZOeOTxzwPQ1BJA5TULqS&#10;W9aHy15CR4kQHBGwema3jPfQwhTi+u5zV5qQWOSwjsr1Zr5Gja3hclNjLkZzgZHp7Vtz3IvNHaN9&#10;DvY5JQ6EQuAPNUHnA78HNaYmn7t+Yycnd+7sYOqXV02iBhtiWVUlhi+V43C4bCnqCe9OsHuvt1ta&#10;raIRfiZRLKGCFcZCEdmGOp4IrRRjaSIcrSiblg2nRyLFPq4kjihILAlvLIb5ht7qOM/7NYNsDLre&#10;nWaTs8cEUqRuqiLbu+chG6ZXjHsaypXb1XT/ADNa8Uo77k+n2ts8s1hc6YZPKQDEbKu4qSASD/ED&#10;+hrQe6nmhuHeKzbAgupvIA3GJcq4cH+73x3p1nzatk0YPZf1/X6EOpAae7tFczpKcRoybY0aMcqG&#10;/wB/JAPqKybiK1XUrHYuqE6M7sY7plKiLB3AY6nkH6UYHmdti8UoqSVy5BJbSyRxTJYSi5d4tzKQ&#10;HVuAQ3Y57+tadrpul3lxPOvh27crIQDcs4YEr8yuD94ehNRUvGzUiW1reJzSjT7W08PWs9zcGPT5&#10;FSWGRMLuV9uA3Y4zUtzZxTvd6XbxXjC/iV2aVR5jKjfeT1Iz+IrWblZO4UbXa/rctxzW007wqmmZ&#10;uYyp/gRnznp7g5GK5m7jaawuobjTIBkKD5JbIaPqV9Q2AfXNOHuu/Mwgo21WxbkmtLqGa8sXDfZd&#10;so+1DD9ckBvTt+NXohNZQSW1pLcqkxLqsZEoWKRcnAPbNVXu73Io8qS11M0xLHPpD22rzEW8ciM/&#10;VVkb7nynpnB/GsbUrn7P5cV1NJiCMLwoBaMsoIPtzWmFbbV4kysloyrOYjugimmi8n5QWwzeYp+R&#10;T9MDFN1jU5XaHUbuzjZ5BFubccjCkg/hzWsY3cG38zOPWxxlms29tWmtZXSSSZUPXcADxgVrvfut&#10;pqOiDUNJkFyqTB5N4cznAYZ9RgVviVzJJL+tzO/v1H2M6HUrbU4msT9rUzETFlw25SM//qqokUsl&#10;jZKHhVdQlBlcBi5w+Dj0wBzWsFyPfclPna8tCW0a5hlgtTcyqysYvnJ2tjPzY7ZHWs+1Fu89ouoR&#10;wfuftKqzn5WkJygz+dOT6pDo+7CzkSLaE2wtw8ivbsJmWUtkkbcHI/zio4TCTHHewI0V6TG4XJZS&#10;xIyvrnr9KinbX8wkuTVb9jKa33vdR2iFVUEb2ySCpOf0rGniM1it0lraqsHyyk9WHGDWuEk21fcm&#10;tHl59fIrxyNNbA7oF89jtxuJ28ZHPela3a6uLgmWxD3jiPsAANvNdSSV33MaSctOxVilLXdj9lNw&#10;AR5bLksSyjJOT/nFR2cl3q1q05W62xHhlP3tpzyPf1qKjVoMcFpdrbcnkaFb7T5/PlyWOZeWBVcE&#10;Fh/wLB9BSyxvC7w7IALkusrHJReM0Rk7K/8AWwmmrGLeXUxguZIbe33IcbRjJG0d/wAPzrO8P6hq&#10;19YW9/qeleQJWVEVSrHyjjbkfnn25q29WVNaO8iWM3EYlhPltsO0qwzlskZ/liowWthAbcMTan51&#10;45B5/rxVwaV2Zyi+j2AqU5kkaUAsVXIUlRnGao74VVUbyAIB+8zjO0nOfwz+VOi/wCUHbVblfy5I&#10;3dZtimAsuD13AZz+P86rFkZMqxPlqpxzycdqqLbiRVsrKwSTlx9n/wBHIk+dt24ENzu/PiieUlpw&#10;D/x77QVyexOPrRXTWiHTs07yAtHeRFVEgL4fqBn2p9xJbnzYgWwhGN3bjgU435UCirN3Ea5JBmeS&#10;HbGFjJYHrjpmo7afyZYpZTbgQsWIU885pwWjViZys4q/mVRcSSI6TSXTNCHVWUtjaTn8qtR3Mclu&#10;wlYkfKFOOVHNCVk7D2kh8U1vBOrfZ2RouWIwRuA4+uagt9RSeNplVFJHfoc5H9KVRPmWu5aSV/Jl&#10;C1mijO5sMFAwwzyRV1rgW7AKiYXcwVQ33MHPH4mnVi31M4txYyOUukkceMOM56ADjHapbq7+0eat&#10;ueSO4ABwOf8AGpktzWD02KSurAyEzhZcbx3PQCnwrEVZQq5cE7uhP1/M1TdkQvi1fkULiSSWVkkA&#10;OfmBwMACoGYZjdYzljxnGfzoho4oSStJMufaZYkVZGXr8oHORxkfrT5ZozcPFMFIySsbYyeKUot7&#10;DuuvUgt5OqGJGNsN3JJyOfbpioQ7Tu67Bl88EZHtz61dvMdN9FYbJHcMIZoJJZBKGbbgYyOCBUKy&#10;sHkbMhJK4I7HHGfTpgU6Vk3ruKO7sQJNdzjaotD5W44IOXb61pGR1IT92dyqST2ce/pROydrCgpq&#10;77l+O4mkjZBMNkpPQDg/5FV5ZlljeVYnXkAAYBBx16c8Vg0uaRpTjpq9DKeVo43kQJkfKDgAjHSk&#10;Ek6xnbIU3cgjBy3fmhXvvoJJRj5g1y4kZpJFHqBjJ79M05pFiVWmaMq21gMkDPY9uadJarTYuaT2&#10;W5ALwlMrNnO3BHGfw9K1RdrJGig/xNjacEIeRirrbE0bPVlF7kTKoa4mHy5HyguCBVItvd5ITbkF&#10;V+YkkjBznHHX2qaWi1RV73/AqSSqzRxO6gHJJYfexz61CxeXCxwohmHTtgVUnq9TNqad7blSMCMo&#10;vlruUEdgSecZ/wA9aqSTOUMa7JGhBJXABI7fQ1nTfNfQ0kpRSdyu1wmXQzNhcbevYdPxqGVpY5JF&#10;ikUiQbxjHy9uPyrXD3bRnUjYnDMbdshyI1BVRk5qrBcKrzea0Y2BcHjnvz9efwpw5dbvYuno/USS&#10;eL7LIcEYCkZJJDD6fU1Fcyuk0ssM2TlQgJXJRh3/ACqYS96aY5JOxAswj2rOrkWgZvlwTyf/AK/9&#10;Ksw3rrbr9iu2QXW4kcnI5wPxpVE20ug6ciOO4WQ3IMO4ThHDSHJ2gdPwP+FWo3jD29u73Adt2VBU&#10;7ffFNxe6FF+87kTQ2klvABcT74sDoWUr0YYqnLdAxtDbKg8zKZP3tvGKznqXFq0bLv8A8AozXFws&#10;KysB5cDeWemQCKzGmhga0AupCTu356gEEDH405NXSTJm5KEG4j1nOU3xklVO0L0IHX+n41Hcyf8A&#10;HsySkb2BwenA6g0UFyrcuTT07lKMW7uk0kqMJwME/wALdqsPI628atMoIHzEDrV0k9WkErRSSZAu&#10;5C8JnjXyiTx6jGRVeWVhP5bqi4579TRF6XsSnypJFaSVWNuQIcMQ3HPy9qDKrC4SLKmboGB60Yfm&#10;s9AnaV/kVz5izxSW8sYyByf4j9fepsxzQvNJJOxmCkjjr6fpTq25VbdF0bK4y8uL0wiJDFJuAB2Y&#10;P51mOqRzLNNAqsm4HnOFPvTotWSvuKS5WrLYqyO4JBkcbQCAOuORnNZV06htyf8ALDrnk8dqJOyN&#10;JWuyn5rkr8pwcueme3FEsonzKyqwue+ASGGc4ogrpNMnEN8rKbSq6pKVOG4HGDkcmojNMi2svmn9&#10;2CCOSRSobO41y7PqQEujq37s7Tx1+bBpsV2wOQq/KcEN3JHH8qEuW6uKVmtx0c6k22EAaPIz7jkV&#10;nu0bSTMGc7ASPXbVWs46bjjdKyKDSKNk7yEryQMng44/Cq4EjO0ojzvznkGj3kiqHLaK7EEVwsrY&#10;ywI7HI4qutwUZwjYDc9T161EWrxux291tshllZXjmQv8/wCOGFZ88iSIHYkn27mnJpJ6Exjd6DUL&#10;PHtbBaME4yeaVJlR2UnO7HcdfahStHcdJJWaQ5pnZWwFAPY45HeqmGAfa3CYxnPIoqNWV+pcU/fI&#10;ElOSV4EnUehqvLMyTNsYD7wJ6/lUUuW17jp3sRz3Gducc/TjHSmZUfKCuTnn2qZq7aHQ1GGQBEJz&#10;k5P/AOuo3uExH8pDHaD64PrQtY6BThZLUhe4dtwwRz29faoFmjWQhurZwO59aKsr2uKjeNhEljIA&#10;c9c8c9qY7xiMeU2M89z81TXjZxT6Dp9WQifaXd1TjHT+9TC+50dScP6dSfalVle2g0vdj5CLK6Bn&#10;Xnb65P0o+0fL5hXr0zjpSva9xpaJWKpkON6kn14xzURk2KNz/dyQOfQU5q7t3J637ELTs0UYIX5g&#10;Mk/SmG4I2cEFueKyneS1Khr9kqSTmWQ5ZhjGQcdRTluvUnPH4ik27PQbuuXQQOQnyKeTwO5NRSTs&#10;vIjI3nBqqPuyXYprSxGJ2O1foMnHI7VC1wxdpvMk+Y4wKqnNc1mtAgrfIhNzGHVgpx6etI8jsrMA&#10;hHBweCKj3eYKScknYhMhVEeaQAdsdaTz23vKPNHFZ17KTsinpFajHnj80nIOOlSi5leVEBfDde/N&#10;YTqNvyGltrsPNzlhGnm/N9OaaJS5DIDg/wA6FKatp/wwobvQtrK27yyTyMFu2amikAZAzcpz7Y71&#10;vRcr6DgraEySGRQxdyVxwcZqwswbcwZeMcd6MJJLYVRb3JGkUbMMvGTxzzTi5JZAR6ZqoSb3Jjs7&#10;EmfLkVmc5XA7HOaIpyQECqAuAMdTRJuUtNhL3ZJWLZkAUZ3Hb271S3uw+Vhkj8jVKzS13FPfYFnT&#10;BfKcZPOevfipofk3ODyBnpz7Uvhuxx0S0HRzhyJDk+bwpGOnrUquCGSXaSecAZIA960kouMHbcTQ&#10;1Zesbljuyf8ACpZJSfLZDJ8vYckfSpqylqmgoqyJbORVwgOP50s7cxhshWGcjP6UovUSUVbUqSSR&#10;hdof7n48e9VjMQg3EZPf1rPE2lcVLVN2P619bm1O3jFrf2ekWmYdqRRZkZ4w3KcVVvdOaza2vLjT&#10;JrWK58sk9ZA5GQU6/lXhYdxjy2nu/wDMqzkpXXQ3NMs3hukg0pbUJHmVJ5yGbjqQBWnZRSXpka11&#10;SweS4ZjHHiSM7gOuM9/cdayxbXNrHUvCx0XkEumnaEMkUrPuDSSDZDt9OO6npWlptpfINTDWmkW4&#10;iAf5zyqnAJX1HFZSkrM3hCSsVtujNqM9l9kupo4I0eRrcgs+full9akmtb77MsM2kF0CIRFExV1y&#10;Bjdz0OPzobajG7CaTcrI561L2cen2N5qF0oUMskDYYxJklTjuBxTpHWcXbW93oN4b4iR4/uSoVHJ&#10;XByOn51tJt6237fmZvli2lI6jTBHcSRNp/kXBKwu08pjZoBnb83fH9DW1JY32nwrb3D6/F5TYxHs&#10;ZAjHnBxkA9s1zYlrmSZtg4twdmYk8a2OrQORFZBhMyGHYZ3BwCGHOR34/KoLm9hll07UJ0tJdyyR&#10;brhNwnH8JBHYZ70U1zKJVWyTRmXkLoRf21nqtu2nOWM/7tiiEYKDuVHB/wB2pbLSILqa2vLePTC1&#10;ypd41lGZiR1x/Cc88VrOVorUyalJLQoJpOi3kd7BPotwfKYl40dd7OoHJz1x2xWVdRWVhcG8sPD1&#10;zAu2O4WRXHyAcFkBzwR1FVh5TckvaaMnEJKPwHPxwTjy4NK0dZo7wfMrh2EuSdrKw4XIPtXOf2gb&#10;O0N3Npeqfum8ozy+Y6E8DbkHggYHvXZglG9ufU58XdtWhoddp99qemTW98t1pjtIsjO6oWMTD5QG&#10;HoR3prFLJNF/0CZEkkSePymWRGIUiYDjjI5xWdSMHOLLjJqDTWw+5W4tNTji+2SySSPIhaZMLLAU&#10;3qcjuCBWld3VibK7uFmsPPWIOHhEm19o+ZXHuO/41jLWMWl/XU1TdlcoyQX8dvfIRoEUWpJHvVWa&#10;RNmflYD2JINJokVpcC31DUbmGTyWKHzQ6llXOzaw6HGPqKvmSjK0WZSXM4+8dHKLN/tssdjrIALi&#10;JIhGdn8WG9RzkH0qrcXVjcSQXUjxj+1MbgxYyCPODkdiP5VzRUvd97Y3Uly6rcxtIt1vtJubKO7l&#10;MkM8jIFZCJCjkqQT15GSPQ1NLbPdQm9tbTV4hdCYwFNhIGRuXn7vI6itpSfXy/QmlZu3qcy3lnTb&#10;O4meRvtEcQKzL3VsHa2Oqnt3rY1JhbXTxLbH9wZt0cRwMY+8v9RWs3dqxnUhNJ3kcrp73v2W5guo&#10;Q0li4j+cnaYnHynI6E+9alslx/Z2j2aPIGtJVQAk/JGVHAPp+la12novIijBpf1/XUxbskh7Scll&#10;X7Tbu+RndgNHn6E8e9Ldvc3K3/2rR5SdLjWFxn5m3AOrAevH58VUHa130IlH47dzF1MXdrqF/qht&#10;wI02q6nnghc8EemD9a5PULuG61XTbE296gkMiNu7LjAB9B3FdWC5Pd12MsVdJtLc2dFjthFYRaks&#10;qLIJxHOnaTAXBHP19qmmeO40+2M9hp0htpomkkBCtvAwR+OO/enO7mnf/hyqe0rrU5XTVV7m9aBt&#10;RKxlfLIAB8sj5RV2a2mtCLWa7uHeCRxsHDIWwQc++Rz3NbTbvD0MHG8Z+Zm3MtkJb652XEqgRDM2&#10;NwZsg8/h+lSadHH58VjHPG0kByIQVdWBPAz9Klyk9Ei6drp2Nefz5JtR8hr1ZLWOOFi6jaSNx2n2&#10;561m+bDMdJSO4ut1gq7AQQQvG1hkYPvU4RLbTuOs2nFr0/Ibd3V1fxXU1pdaSW02YuyqDlhhRx9c&#10;8j1rKgs7K2e3FzPubzCuxScvjpkdq0wTUW0o7f8AAIxusYNmTqdgFlM8S3P76RyEcAKI8DcP1qjA&#10;wN7a3O+yUyLtVlGQwGc598it8E7wszLESScrMVblriQG4chrchWMfTdxz0plrGgtZZWinAtkxuU/&#10;eJJ3Z+mfzqpaRCLbloyP/R2MttPcshWNieCV3HqP0FI+pq0U1zidDMhLDPyO6kgcfh+VRUUuw6bW&#10;jMi6do5md4m2ssxRVPOWAIHvj+VZAWX7N5T2/KEyFhwcLxgVtRs1vt+gTu42K0c0kkuZZH+Zsbhz&#10;hewq60jxzSxvefLIH6ddmOPyorprlViadryY24kL+dJuhwqow9tvcD8ar3htlkadFjO4fxZBIwOo&#10;pxT0GpXT8jMlkBeVIY49sgC8EHaPU+1NZHMRmaMjZlMjOMY4HSrlGz3IjfTUhDRrOIQ8PzLjkAHJ&#10;PIz/AJ5oLefNFsc5CMvPQjn/ABq5JE0L2IxJFsRdiYOQCc4BzyTUwk3yCNSuZc4yc9OePyoVo2Cp&#10;FtWtrYrxXJcQ73JWQnc3HJweD9M8VXjWXA3mI4+7nirS62Iott2aJWnIhjuYbdPlBX5Mjof51XWR&#10;nmjKXhXACqrY6f8A1qqnyq9+g6m+gslw0mI1iUjkclQDkYznpVVLjy43jhlKgbPlBGSRSprRBN7a&#10;7kK3OYyJhJiQMAeB196tyug2qJVDEcMfvZI54qqidmkKNkrvqNmuiyMwgkIbBAyPXn69fyqASoZC&#10;ZXcDJwM468DH+elQlo9CnK7krEmRMkibZiECk4IztPAxT2dYonYfOHxkN13VMk1ZAtF6FKScBVyE&#10;BCgApzuwMDJpsbwPDGWZGC5JzyfetIpLlaJoWV9SFZwAXcRgQjhWBwc981KLkLmSMzZ7sOQAen4V&#10;Gre+5cdn7oodXTdLsG0DlT0HtTZZtzI3mIWYj5ecP9fWtIq6iEbQ6FOSRxBOfLRDEyMCh+UK3X+V&#10;af2iJmkndH+dgobIJz1GaWIWisFJxetys8jRFAguFMOAQMHPvnt1/Krq3TB2BjnUqCRtIPHvUyWj&#10;HGTc/UzvtCRwZMb5YsN3rzn+tV5bwBfMQI3CgqScFhySPr/KlLTqNpO1l5j7i7kSEHdKAw6deDVC&#10;G7YXYHl3C7s4PAU8YP8A+upptXkhzUktB9xMHhCNwwIxyCxPoT6etV2vIlaGMMv7wsOerN/+qqi9&#10;fUcGuSzI/tPz+YjRkQfKR3GOat/asxQ3C3KEWp6qemeeePSnOKVxU0+V6iPcAGbYpPkndnPzY/8A&#10;r1We4Vlg8uPGG+Zhg4Hv7f0pc14x0Jhzqc7PsEsypJEweNi537ckAk9celIzhhseJlY4O4nJKnI4&#10;9uKmV7aF9tSqJRcMIAY+T833Txj1okt2BlYyMVTIVk6gmpqpJ7miTklZGPIJPKZjHEN4ztG7r6is&#10;7zXiESrvzjp1J9eKvDtSe+xnUi9iVWYgZWQqT6YOP0qC6g8u3ccqWyM9CT1GamDSY4WfMiOKWI+a&#10;krMAu0MVGdpI6VJNPPNsuvL3reoCCwBzt+veqoe89VuO1tUOS5cXMFx9hlb7QPujGCMAGrJZ4xLb&#10;RxxnziXVvlUj1B4pSvoGjvboU3meRgkjxkSn5doIJ/z/ADqD7SsW10iZGBx0Gc46H24pS0VwpRla&#10;VyaHU4F8xXSTIyCRhjWZdXKM8uwuEY4DEAkA9/aooxV9zSLsrCfa5Y2FwBIw3Kxj67u36UrN9ptZ&#10;Ek+z5u2BhbOMj3/I1D7hHZNS0M6W4lhjZIoyvlkht+SQxqjLcsiwWquMbtwLHpxWuHjqn3M6l0/N&#10;IbA+6K7jliAKbSCMdcUpuWcbWdUbC/KccmtIXaY5W9mtdRxljmkilkyBJgsBySfrVa5mWUh5XXEO&#10;RxndU0raK4Ur6uxkpc+Wyj5cseM4wRnGaV7pGO6WX/VnAIyQT71UovTU0koqTVgnuVSBoYwD5wIX&#10;OcbvWnST+ZHOP3yCPJbqRgcjGP8AOKVSyd31Jw0eV29BGlji8x/JCZ/hGBnNZct7HJmHzMl87gf/&#10;AK1U1zStfY0o2TaT3K/2ws6GeZWB69AQMVUbfKMSOnzBeRjkj/8AXTaTS0Jw7UpWaK0cwBnX5SSf&#10;vHOcYxiqnn4K+c5AII7g4NJWtZMqMU0UZZ0CoH5IzjpkEUv2pHURyMMEEn3B46VJMb8tzPlnkaIq&#10;o+VP4ueBjioVlRpAzsDvAx9MUQfP8yktNfUV7whg2xsHGCT3NV2nCOzMEweh75NVP4kn0CirP4jP&#10;kljxCGcYJHA6k9BTBKU2/OcnqvU+1D2jcdNJN6FdnLSFV2nflaoCZS7KVY/wkenpUYhrRW6hS1vq&#10;UvNlSRGaM/vMn6ev51NG4w6qE9T7+lTpd3HS92USu0jEO29VMR4HU4FRecFWFhg85PTP0qYOW6HN&#10;aNXGmZkQtI8RI9Kha4PAWJ2Ldx6VdWT0Y6OgwSqiFMjnBz3JqrJcIzkLjHOQcdf8ipVpbrcdR72K&#10;6bRysjfvCO/60v2jLBRu+TIGPbr/ADonZNXHFNaLoRGVEKlDkHjHv1o3nzVLM/bHHUVMua6fQqnt&#10;sQvcnY7Ksi+gPJqJ7hk2sVXkHGe9VNO17kpJ8thn2hmIccbe/GKrLKrqygtwRz71EHu3uwX5ETSg&#10;uYspwMk80wMFZQjHgZyOBkdveh2bv9xUF2GNO+ExnrtLHrkmmrIibVOMNnjnvzn9anD302Ha6uMi&#10;lMkeTnOBx15/+tVeS4SXdu5POMe1VCSabtoCi2OldkUtuxt+h4qk9043SRqpC8AE8j8ayk05SQKL&#10;dyDzxt+cA7v/AK1SCYDZKeQ/f1zVVFdNl9VdkQkJuGkVz0AIHc0s08WAWzxkHGMVN1aGgU1d7lUN&#10;KAp3j6/1FVxcPtVduPNyzHvngVNVrmHCN1a+4hmVodyE/MBzzmopJYxsLO580HpyfTrWU7OKaRUX&#10;ZKyHfaFKBvkIbBI7gGoDLJJuUSkhhx9aeKakld7Coxeq5RhSMJGofpz3NSmSOJgXZfmx+J7cVz4K&#10;19Cr8qStsTx7cEu5w+c1IgDM7ZX5zgYHp0rTBW+4UpJ6LoPWVcKZM/PyKtI7FYwmQZdvHBOcVpol&#10;sJX97zFDNjEewbOCOtPhm2nzEZeeAD6ihtRqJpioWdi2sg/fMWxz+fvQZmVVMbH5QeD3xWqTkmkt&#10;iZPSw0YZRKuSGzggDNP88naCc/1AqYOV2rbFRsum46S6VVzySSB74/z+lOWZsN8nygc470k+ZJ2C&#10;cbMkLlhI0KyH19hSib5F8s4Enr14q5WcWS1pHUmEgKRkSMfLGePWmx3TFi/mbdv50KTSsTFXsOeX&#10;JDlWJfoO1WIpvnbOARznpTSdk7DvZrUh88GVN38fU8A8f/rq1dSMBEV3egOT+v8AnrWUdXe4qCUn&#10;sVRN5gCmfJTrnk+wqq5XGDuGzkZ71pTsEo2i9dz+vxLNriW+u7ebTYUmVC0bBpN45GQ3bHpVi3t4&#10;Q+k6lBc3O+PAEkilkKgc7c9a+ZnJq2hokrKzLywWF1cK1no9urWgMoMTZOCeDj+lamoTRHUfJ1G8&#10;gkOrBsxxjDLKB8uPTPT61jUvePfobR5Um76Gpb2dxKbKK805pUtgWFsxXIYcbmI+vSobizaRZBe2&#10;IjjvPuowyFA6qCKiUlzfEa0l7qsv+GEZbPfaahKLX9z1Kfu5lhwc/XtWPfWKXsE91FpOteVaNC8l&#10;xIZFl8snJUD+IccelVGVmrvYm14tJbkMq2/lL5Gm6aV06aMoxaSKZScEAkjkHv7VBf20Bv47m4g8&#10;PStq5ET28ewOsgzt+b+tawcm46sxjb3tOhbuLyK1v7bba6naSXB8iS6ZEGY2BHlt6j3rcvrO4jj1&#10;O3hGiwJGqBozMd8rDJXafascTok9zfDySkkJBHDYXt8JrUxyCRdkt+Vfa/quOufY1SvbC/eWK6R9&#10;PL6qXM21gbfcuc4/uMcA5FKnL3ot/wDAGovkt2C9t4xPbXGj+EtWV7lQ67nd1Ypgl+vPB/EVI2oW&#10;0i28Lv4HfLNIm1cSeU5yeeowf8KUveXxXY0nF7bnOS3FzBLJLJoNpObYkbbbBcnAKt1+uRWRbKCd&#10;NurXTby5GkxhQ0jARKxwSV56j0rfDpWvzGOJ5tPd2M25gv8ASGSO5s722WYbpPKOC0eSA2zt+Hau&#10;dt7/AFi1iit2m1hFRY57aMGMrJIHJ3e/ynpXVg+VpanNjNEvM2Z7mWWS7njs/tElw8Z3gGMDptLe&#10;qsBmtu1uJnvpr+5sbBfsRlLpbNkxqQQSFPUjIJrOoopb7F0NtSe5toEl0uSzjyuoYeOFhvTeFwCj&#10;f7Q7etWX/tBZ7WddSdvMHEsiqFjjYAfMO/PGaxg9I3RtP7XochHo7G21iyit7BXsZpXS5ztjbKgk&#10;Kfx4FXYVdL2OO11Tf5qpgxDLxlD/ABr3GGI47VtzXXyX5Gagl0LGoXM66lGgNtv1Ykx3CsYkkKrw&#10;Cvbpj3FYk97qE48PXdtPp8c1rct8/wB54y6t8h/vA81ODUbQdisQ76XVyKV5f7VvbeKazlOru0sU&#10;0imOMTIoEikduP1qparcsdVnk02REtCkbIkhDBjj5lPRl/pW1Dk5Nun/AAP+CTJX1ujSsnNzp/8A&#10;ZmoCw+X7RGcOQrksQSB6jg8VWltU0yJ1mjtE2fOjn5lJXCsDj1H86l+635kp3WvQzl1XTraXVi6R&#10;n+044iYY8gfJxtOfrWbY/a1nezWHTnMkXmR5D/K8ZII9j0+ta0ocvNd9P8xVm7Ky2/r9B892LnTB&#10;qdnp9mF1eRflJBIkIVWX8xUGr6lZeZrUeqW4EzGJi8ZZoyqnAyfUjI+tVBX2lqv+B+hE5bX/AK1M&#10;SO6tf7PFzdWFzKI5UMasWA+zH5SDnqQf0xWfYWlpdSXP22/k8yNwpB+YNzlRXTTTjzMy5oyjBdjd&#10;1SzS40+NpbtY3td6hbZSMXQx1z19Kx9QsFktjPFpcg85FORkH7QDyMfj0qcLN39H/X6FShbd7mdJ&#10;Att4g1QGC6X7QF8uIkFHCj51z+PFYlwpgt78Qz2qeUoXjlnYEsOfWumk3aLuYKMVfT+rDluDIhgt&#10;722dLooWXBO0ryuT2PNZ1zLqwjs9TvZ9OjGrusiiIAN2Jz6cH86IQSk3bUdKd4yNCxuFuptRS6vL&#10;1kvpHLODhGUDAP45/OrsNxNJKB/adoXTdaxjoXjXpyfTPWicbNe7/Vgvt95hz2qzWjyJqUe+Qkqg&#10;AAduMk/lWXLFJHcNdi1t1VJYZN+cttbjp3qsJLpYWN2iWY2kSe3itw0htd4w/G1AeMH+npxWM4g8&#10;lAkCJHeSSy8kEFBzxj/ayPpW1F+6jFR9+Pmc+bi6sblxbiQIxDITyGxjgirs2rNPIBHcQjKsoIBA&#10;BJBYEZ+tb8vMo3Jjok0QpE8p8iGVZfJVlKkjOQc5/wA9qpFklT/Q4bkrE4wjYIP+HNZVleaVyoJ2&#10;dicJCMx73XyQyHPQ55z9apbjDH9qu1bMuQdvQE47du2farp31QVXZMxJogDKjPGrQKrtjGPf/PpV&#10;ObfDIspjlKvkE5xlhjIFbJ30sRi7crtuTG7UyQwXvlLG3ydDn5jnk+goW7+0Sm1ka23SMUIOBk4y&#10;MGnyNJ67kQk9Pc0TRU3I8gHACEJuJ5G31+v8qkuJmDeXC4CsA79MOgyOPcUVbOw43u0jOvJY7byJ&#10;1fO3kDjds9frUkrxtdIBJMTEG+f1HHXHpWkb2WmpMru/Yr790b20RBzz05waYZ2EEbmN18t9vGD8&#10;w5xinGLSjcmWvNZkjyxJ+8QvmTDcDsOOlQtcELuLp8m7gA4zk8/pQoNPcb0RGs7FJDLAwLkAleMH&#10;nNIt1G0llD5hO5QhV8/fAO4DjnpTa+LUi3M437DGdJoiwEPOAQcZB69PwpsjXK7yTbsuTjdtBKjq&#10;MU3bZjhF2l5mZHcqIhF3UjIyB9RVuSab5JbbYwn3qHPPA4596dfcMPy21KoZWkmnERAhDE4x0Occ&#10;fhUyzmSGRGnU9umecen1qVZaIuq1zXaHG6QoQ6T7nAO04A9f/wBVVZrqMopSaMgY3A4Bwc//AF6U&#10;+ZNlRWjSITKriX5l/d4AIySAT6U2CVUCFoM+SSuRwW4yM5xWsWRFXiy2z5jJUSAR7CpGSwGeRiob&#10;iRvNV2kH7zJGM9BjjHrUUVbWxVPu2VfPlaNxGiHd8pJxk+np0pom3PbPNMSRsG1lwBjjHFOzvcck&#10;n8ybeonZiOvynvkcED88UnneUr7pYwD2bqSKE0opMIxtsMivQqN5WxdwIy3Bz2/nQLsbjPHDKCWx&#10;uAxhcc5/SlUu+bXYVG0VHQqGcSho33MV9ehJ71XkuFmkjO49iASSMjqPb6VM3foXh3ZzJvtFwpkA&#10;ddpwFxkfN7+1KsqeVHHJJES4YsOo/DNKaStoKk9ZPsQM0amBC8eWx055zx/Oqk0oiRwrx4iLAg5x&#10;SjdouWmopnWAKr3EJ2YxnnPrzSgKkkm6OPPytnnG0etVorWFe/QknuvntULFhC3p0GCMfrS+d8sk&#10;gFqRLnAGOMdcipguXfqGFeisUPtKq5YmEFCPlb5vlI5/rUUc9wzxg+Q2QAx6kDmm0rLXoEPhuT/b&#10;A8beXsBQj7g4A9aY13w8gmYbsdMgE0ptXFT5mnqVWnaIXBZmJnwAR6nORWU1yWKsJZMRNxu5OSKI&#10;SiuhT94alz5SpEN2ZTtbGMHOcVXBDNcKGIXKYAzncOefrTilq7f1qOa02ERnd4gTn7QOegyw/wAm&#10;oRMIUjiAYNASFA4wO386Tau9NRRb0J0uTIjSGfH2Zyw28ZBAzj6c1CLmZZ5rVpVAG4liOo44zSm3&#10;eNyqUXF3tsE91F5cQQthivznkADriorl0mSUuHbHO8ZGeOM06i9123KT5mykv7qeRxOCBgj178Zq&#10;09zJbOlxAkQ3AsQwyM1MFdO6HWSV2MtGltliZEU/Zl+UjGct1zUPm20kTqYyeDuQfwKOnSohoFNe&#10;7pErXU6z2bma6z5eyQ5xgk8H+VUbi3t5pDPBKSlpu5AHOcZz+OKbnbboC1UbxDT2la3uGMXLAjHH&#10;PAxVdkiNpButmzkK7ueW5BwOnQ1aTurSFJW5vdHmV4cmLyyGxk5ywPpiqEkyBYZzPwzbtxA5X60J&#10;btDjdJLoUpJc3UsYDcbSDxtOfSop5M24kijUHr83XPbFOE11QQvGZD5yMkLK+fMXgnioEv2SSWJZ&#10;SNv1+YY5FOrsgqqVnp2GT3SsPLAck/dJNMum82DCRIEJ+8PvKeKqckou4JOMkZytu8xXVT5eNuRg&#10;kd+fXn8qjjUjyhb5O1cYOeo9KmDbv5DlG0rkDyswIwAQVB5IzVMlf3qBiVYDBBGQaUmp6cxUmlJW&#10;1KEs/mCFlRcMxU/UcVWnuZgS5VMJt24yevXoKaun/XYbs0mPnkVpCrIQZlUBuOR61XMgjJHGY8AH&#10;29azpK+hVR3uyG4kdl+WR89T7VSMhbzC7/6vHI61rV916LcUU5KKJnmNyzFyuQBg44PaqPmiCERR&#10;5GCCcZ5HWk2uXUT16boqSXBJ2AYOSQeuU7ZqrJIyhwMc/e7HHtUveqrhFt21ELLv8rLHcOvqe9VG&#10;mO5Gyh25GPTt/U0qyU7rlHCLUUuxXdtvlKHOVPXjkVXaUkkqATj5unWpg1ytJbl1E7aMna6UhCQo&#10;+vHNUG3qFL7+MAnjrRUvrqPlSi9RzOgWQI8fz8nPOT0qj5ilkcbsp06cY4qE9W1sODWhFvwrIoOQ&#10;c549aptMPOyuzgMO1TVc3fZjppJNEjz5jRGH1Pvn6Unnth/LmYkkZzjn/wDUKuE5aKwre6JJMFba&#10;eSwHXqVqMzqsSgeYd2MY5475+lTCTuroKMXfQhMzGQjj5c4OKrs8UZKBVJfJzk5pJXb06lU48upE&#10;rOsbD58D0Pf0ok3IrxeZgqcg4b5qJySuVFXi0VkuFKBFAO05wOcHrQ0iZZpXlIUZI4z+FRo4yd9h&#10;diJJpSN6DHJ9KeXCLh1GJAAcYq3KyWu44aRWhX+04VWMbYkxgniojcyMdqqMIOB65qZO+lvUKcnZ&#10;3RCzRbZTEUBQ4I/AUxblGhjCbsjB9RiorvmdkOzWrY3c6oZFMZGe3y5qvIxbHzZKYyMjpS5rW94d&#10;otMSOfiRWZuB36Goi4Q/MTg56knmsk7Ss3qiqdpRTIDK5XYrAcKF+tHmOiNIQpVMdep6fSpru6lZ&#10;/wDDE043dmyKO4wrqwX5WI7Y4/n1pEmAVQJEPHQdqiMrLV7Ip6xjZjY5JI8hsANz3PFWBIEyVTAk&#10;5yc9elTQ2XYpa2I0MvY8Zxx6VbXcro52+/Oa0oK1tTJKTJWmRejg9Pc1FHPHvL+Xz0YH1ojLmlvs&#10;W/dvoaBZEwysT5gzjnOKaZQqjy2759ePQVpTja1kTB+7sWRMpPI+oJ7U9ZfOhKHzPmGecc1ad3ZI&#10;VOLajqNWcBUMg/1hAHB9PT2xVhZQ0IVXPJyCOeO9ClrJFKLVlcaGbuTiQ9qVp8rt81jtI5PrRSUd&#10;VcmdkkhfMGAF2Y7k47dKcZQNhZx8nPbpRSfVMqCvoSM4lXYSBjqR/jThKrOpiZTnIPfB461cXpG3&#10;cm3xDpJhvWSEhfLz2JqPzpCSSMBfXvUVm5J6goq92Kz7wFwfmx6Zq7LMq2+WZP3hxz61FVpR9Apx&#10;5bu+5RE3lDDuAX5yOOtTh/l2t1Pb0p4abbeg2tD+ujSxBd3yw+GdGtWnjkOLaN8IrBQCST1XPNbu&#10;lNqX2qTS9WggW40u5kk/s8NgkkZZlPdcHvXgV1Hq3fdfgLDKy206modPjvb5tYs9KuIbe6LhmjYB&#10;gvHHB4wQc1oyGKSFYHksDvKAMuXaRB6MP4q5lKyjrsdFKKk27b/oXU026vbeVbCDVgCWQSodrjuA&#10;y9/8Kk1X+0pNEuktEsm+yMvmSIWX51I4x+f48VEmrq68zWEXfR9LE6ounTKb+x0KSW/BaN2ZuwAG&#10;30OPzpt25lENs7eIXNtx+8do1gTHO1gMMf6UTTcmTh1aKVzkES21GNp7vTtQuLrU1jaNptj4jUjY&#10;SBwVPfvUtzJJdPcwfYNCgisYyS8AJfJOPlJ7qR71tPdJvYxTWvmRJcxnUbq3fUvEjyXY8ydnjDBg&#10;QdvykcdCKt6ZY2N/4d0y+sdJ0qKONTHPJdHH2gLgY9VbjkUsRdRv+X3F0Ixb9f8AIlaWEXSW9jDe&#10;O8+5Y7e+Z9iDHIU98enpWjo+pLdW/kRHwBvtSMpMHBDdjnHII9aiqnKF7P5BTm1JJsTSYL3UIZXF&#10;54n+Rv8AVKyhNueQn+yOx9Kwv7XNlrENrZWPlC7MhTK75WmU4dW/P6U8NG9Sy7BVk4wbKOpa5aq9&#10;i2p3YWTLrIqZikQEEgccH61iSSW62kds0jQImYwdheQXKgbg2P72RWuGptK/QnET5pJ3HXeqrI+l&#10;yRT6hE0AaMvKokUSd1+g5rNsbK9fTWnjtL9ls5JopirKY5FyQNvPBHBFa07QV31MpRUm7PYrXWst&#10;bzW93LqcLPPvj2uu6M26ghH46YJIP51ds7aKExCyvMNpyj95ErZWZlBKAHqOD+HFVWXLC9g3kyxp&#10;2ssLaztGuEiCxwbiNw8t+dpAIxg45q/pruivLLPCxvZT5Uv8KDaGKsnocH8azlC12luEZJ2TexEl&#10;1Zao+tG2gVYrwCTCjdFuxguAehz2o0ya8a6s1eazj+yOymUgbomIIHHQggfrU048qafY0jJyS1MG&#10;5jvruNbjUpdNeSQuDKNxJkifIZV7cAdOxxWdqx828nFikzeXc2hd4xhASe6/7JP61rgWny6aInEQ&#10;jq77m1cwPNqsF1qrxu6XEsbleY3+U4OB0OcA+tcvbQQ27yWS2OlM8scoO0kZA54z3+tGHbl7q2Fp&#10;TirIxtWlxoVi0Goqr6eFEe9PvPGc/e7ZxzmphfahaJcLqFq3zBpDPAUlVkblfl68V10OW0ro58Tf&#10;Rp7GVb6ndT2lvdy207LfxqkoHzBojt+YHsQRzVuG61SDVoPtVlHwXgO9uW3HvjocDg+tXVUE2goy&#10;m1e+5ZQvHpd7bu8jNb3EMpjO0HK9effbzimXlxdumqzwW2lxR3bKWMeWJyQUyPQ4/Os6STu2v60/&#10;yKqe5p3OXv5PP32TX7ZuFWfLKQqsrDcMduDxW9HMurWl+Gs7QHWbaJ4lUDakkZIyfT71b49Xhp/X&#10;9WIw9ufSP9XHXGpStoU15DPbwrbL55jXacscLIv1B5rl7tGih1V7SK537g6gMzgEDHSjBrldTQK7&#10;cnC/3E/iK3ZtRsoLK4UGNjNlv+We9cspx7+tcneW9za2Mt9bR2mxFjRkkJLOdx5Ht6VvhnaGxjV9&#10;53Rdms/tEC2qf2ezuUBUYy2Op4+g4rnXzFdXEptpJDKrOFIwqYwTj2/pToO0nqOqrwRp6bcyyabb&#10;W76hbhtJUBYgGywJJ6/jg1aS+ku3tt0dg/mm6VecKko6jPvgH60V0ryCDfLe/wDwxmR3dwkVpd20&#10;1uptFYIApwWbg59uaz51kt8SJb2GdOeGUFSp3Jht3PvV09JK6IfNyR1WhA9xIRJ5txJmcjzEODwy&#10;8Y/SsODbM8loAyuiuoIxt8o9B09v5V0Ya3vGc+ay13FQst5d+eoImDkIwP8AqwCQQf8APFY2pabc&#10;2E0L29qhF7llCndyOpz6cHFOlJKcezJSvBvsQQayouZPtn2pVAyjLwVbpmi1BkktoArMZWZwVxgk&#10;nof6VpVSun3Cl1u/6sTrLMI5oYrl2WfLoOCQ3ufXAqt5pNvEhVy8GW34IBB45+maimxrmdk13Kaj&#10;N06RSKVuCfv4IyDlRj8fyrO/dSPEWBxNuIGcKrt1P/1q1pp+6rkNx1djPe388GKVQhjBznLck5NR&#10;ByJEubiH5QdhKbT1HBrV2cSE321/4BGJXjiZ3cBwQWJOPQGpHuXZo2R0HkhlUjaPlPrUtdOw7fDr&#10;uRSsFjMbGL5gEXOOF45/z2qOZiwR9wyi5BAHJ6fhWjSdmKhdRGEPMxC8eYobJ457j9ae/lea8US4&#10;Wfa20knp0z9aKjukJbLQhLKtrNIhlPmbtwJB5HOB9aH8ppohvkKnDISTxnBPHbrSg5XY6iViqQA6&#10;NJE53MQeT36ce1QtiOJWEh/eEEBffnjFOlr7oX0UmC3EnkwhpE25f5j8zA9RmqrO07Zl8r95hlPH&#10;4/SqcdBKNpavYW3eQGWE+ZlmU8bcYIxzULThSyCBOCdvlk5P5/5xTshVmlrYbDJIkkQ5xOCp64bg&#10;EGpJSSoO2TbJkPjBOQP5VE1fY0Vru5ErwKU3SXDBMBiD29Ka0myBCsw+UgDjA4zgGmk/ddxS5m7W&#10;KjXc0o8xQpIA4YkdePw605pECOJjdjc3ygcgrng1UPIJa3uON0QB88v3mUFvpSzTE7XZ2PXBJwD+&#10;FVJrtqKyi9tjN3FWjChwGKkfXr/n8qnadPLkLNIoYemcmoSutxVWm7odNPAWkJLjdgZHTkcYp005&#10;nYB7mX94pDbl79sfXFKg9dUV0dtyB7l0Ejxyw5kCsGPYAc5/WkW5j3zxvdAs7KynjByOc1Vkk/dJ&#10;pwTV2yGSVmE6qSMA44HIyOKgmlxM8kcbZYgEjvnpxUSdrGiS2bES4lCgNnAOecdzxUj3ySgiPzm2&#10;dQuOmM/596Ki5l6BG6duXcprJGSqoxUsAylc9DyAf89aQTfuliRj+7/vckY55oskh4dXbJVnWIYh&#10;hQKOc/UVUF0mDDJI3z/PnGBjODyKU0ugLd3egvmkKnlqflIzg8e+aPMkhlRmVQIjg8qc/wD66cWu&#10;ZuxcE07dioZSu9WdyZORwc5qAvEjKp2c9R15/wA/pSkkmtSZ7E6S7C6mUDyun3QMelZxuBG/C58x&#10;trLzwO1NK1rjq6rRkex5pZJGSQmLHzcYx/jSzFWlYMMjAKk7Qcn/ABrOWiZT5VL1COTYuMDLYIQ8&#10;8+v61TErrO8oxi4VT2JYj/8AXVOyY4xt12HNMjLnzOGxgnAwexqF38pi0bfMnzZ45xSruMlJ2BRa&#10;k7bFaG9W4SUxF/nHU88EYPWrm2NVBjKblOexwamLulccE2t+xVae6uCwe6TaNx4C5HPzDr37U/cW&#10;zHFG2ybrjJOQOf5UQST30FNtLRDA6iEtJCrA5x2+btWYtwkdzbi4hcbww2+46CoV7l4d3voTxtO0&#10;scSoyMuS2ORj0NQtqElupmhkiElxId554U5xj0/yapOLilYT5oPUo2/l+dGApcXCsxyPmHc4NRNf&#10;BUiFxIh24DexHJzUWd5JIptWs2QS3ayvf3C+bk4KN7ioI7h03F7s7YT/ABcitIKSbd9xySkreRak&#10;ZDcSNHeR5kCFlYDqPSqD3W/z2jO5d5ZVPHJ/pVbW0FT2aMe4Ropl2dSCzZJ5waia4M0fkuWyp6ju&#10;KU92kVh0km+pG13uUyRO375gwyCVGcVMl1MTtMY/dHpzlgR3pU35hO73K+5WSJxgecSfcduKqzPG&#10;2yRVb90w9yR61VH3rak2ve7ImldoFlDZOeAOvPv/AJ4qqb5UXbKW/c9CvXmlNOzsVWUly32RRMnl&#10;q6xuW4BJbGc9+1RzTbHH7tcgAE5HJIqYx5Ltg0udWZledxJiSJWDFjwMt60iTwh4vJYnZncD1B47&#10;1VrlT0s7DzcYhZUI/dEgjrj0rPmbzkACkiUEE9/xqY21YTjGySZF508SwM0qk8DtksKZFIGEoQL6&#10;AcZI9a0Tum0/6sElJS0K58zy1O3GOeT+Waps+fLQ4AjyOMjJHTmpn08xqOlr66EEs2VKBXAYkD16&#10;VXklGFDlSMgdwcdqKvvO66CV5c2gxJwXYGQnI6DtUAlVpY1BGCORwcj3qaUpdeo8RsrdSqZGWVsn&#10;hsjBqKGR43O91YSgEgDAB70qjinsVT1ZGJ2Kx7fL9QTnGKje6JRVLcyde+emazm3droKScvmUCrK&#10;FVJTyTk8fhVdpXKEMFBTk96zm+RO3oWkk0iJnkUNGWwVPNVTKwc7f4uhI7U8PfXQcUmvUm87Klkc&#10;g8cnkEUR3C/KZdoGM80cusX3CjpJ+Y6SXeEZRnHcc5Wo/tXyDYwI56Y5qq7SS9Qwl7y1KvnvJn5W&#10;+fv047VGXPmYUgCAY5689adL3knzFwcdbjCxAXYwAc+1MedZCMh84AOex70oWugjFtRXcjy+6REC&#10;c9wBgio2lRmaFX5QHgjkCpSffcJbXE81mAO1QWzhfRe1RpOGTaxYnqRzSTSjdvUcNZJW3GicNv3M&#10;3y4warNK7DDRqCvT3/8A10nK6Wu4vgd7EHnSMQpcHH060BzsKLIpZBn3qbq7dx09ErdSKWZAhXKk&#10;zDG32xzVRHKI21gSM8cVnBNyQR0t5CPMjRAtv7+2B2qFj8rZ8wck9enapr8v3Dv/AHRvmNuXaVz2&#10;6UhmPllgTnr3II71FZxSTSHRjKTXexWMwYKQp5GAKdFOhLK5Ydd59TWSmpNJ7f8AAKqwTgrbltT5&#10;sSGQyqD3pskrBIlUoVjIGOc1pUklTafQmhF2i7jomiQlixOemM/pVsTZRABHwRnPeik3K2nQql+7&#10;bW9xhlYRu+5cJkZz2/xqXzGAJ2sQOmcdu+aqTWtifes13FWYOC7EcEEjPUdsVN9oL7dpPy/5zRCd&#10;uawKzdiSNw5BiIIb8cintcNIrhY3Hvg1cWpAk1ZIcJ5FJRpFOR3zU0REKhFJBAHU9aemjQpXQ+KS&#10;LZIwZsMcEHrn2p0rRRRiZNowQcjjmlC127BpLrsLJJ5+Ixn5uo9aFnzHtGzMfH4/57etVh0rPUzk&#10;pJ2RMsxPAblf1qNciXAC9+R15oVro1le3qSmc5ETSMAQSW9DxSh8q5Mi80pSWtiKcb8qb2IvOiBA&#10;VjkcZPfNSM58nyQQxfAxzkn6VK0TQW5ilKzsWilJyPw/z/jTvOO/e5bOOn071M5Wdky6cdJXP7Fo&#10;4LGVdEu/tujtBeyKkttaq6zlwGIPHYY/KsWyFodQuLaz0y8luLqcrFJMsibMfcJJ5/XoK8Slzc8l&#10;fVd/kTUtaL72/Uu2tottCZBc3ErRPLNcXELHcNzEEGM+nb2rs9D1qYwMBqVyQZQALeNQRjkEA9Pf&#10;3qcZaSeg8PeEldnRQ3Ebp9u1RxMZ5CHRTtkkJHykDPHasg3TXUAtLnTLCGTbmKOJnyCST8y556c1&#10;zU4avU6pSatY0YIIbTUbXULzTtNjjuwYpUj+d2Y9GVR061h6jJp8k0L/AGDWmW0LKsLlmXzAfvMO&#10;349jV0E3NNPTzIqtWalHX/hzBFlAnlzLc28QnZZGiDSLtA7oe306GrcQt5pL0mQT+UcwQzHy96Ef&#10;MSccYOa2k3roYySbbOjfSXnuLbydXv5WiSON3iZG2jOSreuCODS2uny2rTQTWkLm7ZrjM2wiND1B&#10;XseOvoawnO6t/W5tCKWt/wCrDJjFeFVEF1KjqbgwcODHxkq/t6VlNCP7P060S+s0SJpI450XzCYx&#10;/C4wc8UUtOprN+6nYvFtRurG309Esbkad5kKBVMZETcqynOTyOfauI1a5g0m7udSubCK5Nqr+dJb&#10;M6kIcCQn6Y61pg0uZ26mGJi+XV7AsQ1LSJwLK78uOORCpZWYxkk5B6nGar2tlqE0AbTH1F8sHkdy&#10;BN0HBHQ9AQfSt37jmmzGCcr2RZt40jv7MwtLm7VtwClZDOwfL88Hjjiq7TWtvdzRQO6GI+ZG21iE&#10;cFc74/Rv581MdWi8OoxjK6dyjdW0V5HeaHb21rvvpWWSGMbODjJDHovGcdMVHbXajUV8ttRxbyxq&#10;8ZABwnBGR1IJ7dq2w+1v66EN2Tdyki2Opabcy3L3EYCTPbbsuWtweVYeoP5Vvabq1nqrFtStt76g&#10;Ij5SkbSjKSQPfuD1qasJckkun9MKbjzQbM2CeK2tNfkCNMGERWVA3lGEgjDAcA+vvWzbtDHdWy2O&#10;oW58oLFuVNx8s9CwP5Z9azqN6fL8iocslIZNMY1uoLmTUCJQwYYQMk5z0GPT8xWHcQ6e+kzXPk3x&#10;muRHI7/Mv71SBtYdxxxSpc1vdsVWteGmxPeahLeHVbaGx8skmAR252nzAu5C314rKubSLUJLNCVY&#10;vHHIG4Qg5KuGHrx+db0bRtb+tGZ1G212X/A/QoyRS2UF1Z2zXIRJwyQyDeM5G4E++T+dOUnR7eyQ&#10;WOnwxGaeNpmG2UI43qGHYc/Ka1naVtdXbYzjdNLt/wAOU7Ww0+2trK4SzU/a43RXRs7+SRkD1A7V&#10;HHLb2tlo2oCViICpZiCV+VsZP1U048z6lJQTWm+o+CMbtTt7eeI/bhnfkZwCysD+BHPWsd7yCzt2&#10;2wW6PaR27xMzfejHDE/TNOkpaK5FZq70MC7uYXvoSY5At3IVR3zuCsAGB9uRzUFl9qa/uLeDbM6b&#10;oY03DEiHBYZ744rspRSjZoxrN80bF5J4otKi1U6cxRGmjhgTBAlAO/d7cEe1VmisU0zVLzF+JLVH&#10;fLZwZs/KB+FZwvabUjWotWpLYtulvdaxeWtklywSFhKE5EkuVGOfT+VYOoaaFj1Xz9NH+ifI2Sp2&#10;8bgQfTB7VdOTVk3/AFdkQiknp/Vhl7b3iT3EH2jTECCFjIoxtPXAP4/lWZcTXCzXzM9l5lgWjUnc&#10;AVx3+vPWmvfvZCnayv0LFkJrhLVy/hx0gygDKwIzwT9R/KrK2DfZreSVEIicrMVVdjBVI3AfXr9K&#10;qqrMijfWzObumto7K6na6RGeS4jwn3TkBunvn86p3V3am6vZVs0ikdFjYNnBfI5/z9auheVl2/yJ&#10;TV2v63EkTZE0VxDcnypV3zxBSPJKlQPz/SsFlRIkJeQifCdlxt5GT3zmtsLK8nYzq25YWKEt2SZ7&#10;qJZ4zCQGQnJJAK8+o5q1LfPDHpSPkYRVdoRnrkg4/Hn2rblXLaxmre7qZd7YRalfSrGjJvLZAxgL&#10;2rmoLu80t1+UDyiSfqp4NOg7JRfYJpSScTf0+8tnkkJZwYQDsIGDnqP89qr27ZtvKmd0E4Uru7xr&#10;1GPU4qK8bX12Kw0pOGsdytLNInnTQyQbncQgLwyoFUfyOD71UvntGuNRRo8wxzSLGeThGPf8B+da&#10;0UmxddX/AFqY07+bp8BYEyp2xklSeD+VME9vDc21yWnK20mTwcmE8Hj1H8q1s7O7M1bmjoQyeYy2&#10;6ys2Hzk8c4PH6frVee73JO0Cqdr/AHCR0OAQKcVYUdXZiq6E2iso2Roo34yQvPX8aiSJmngaXBMq&#10;nK54IGSOlXHaPmJtc8hFkjiVxCuSzgDccg5yf6Uoklkktny5CHZgYHHJ6+1NPzG07aldJ4RZwmAN&#10;mBgcE/x85B/Tn1qws3lTRw24YgHCbsbT9eRipk3Z2QnZSI5ZGW2CsCfKL7c4yVHSs27cOfJCnEZy&#10;e/alRfluVDS67Dw0QkMUijL5BOTjH0zVEzF5MFkwRtVh3A/rVUldhG6Ioblrcx7gCZjxg9xj/CpI&#10;NhYBI5i2DhO+eTTqS+Kz3DDpNaoazJIFkjYklihbnOMc/wA6eH8sKpRwBjgc80o66XB2TiugPOyt&#10;+8Ep8wkLgGolUXEc4Xdl+GXnccdOPzqqS1+LYG5atLf8iGQ71TdgZPtk9KrrdqTCqSty7KThcAA9&#10;PwojZBT321Eil2uN4hY5zj+8Bwce4p0U+wWySIWEQ+6TzjtVRadvIJx92N3qU3KzRhhnOCAMjgDN&#10;Ik+JY/3jEkAkHdjHbFKV+olGN3YsLNCiyh7oHJxgYwPw/Hmo5Lr7MfMS5BEWdqqCSM9OlKqkmXTV&#10;lHXYri7mSVYzHGCuSMg5bPHNI04kjeEs5CZ3A5HPsf51XL2YqEk5ETyeW67XOHByfmJKj+VMLssU&#10;ZQyc/MQCeT6VE77NDUbsric+RIqog34x6gfnUL3isMeeR5mQe24npVU1eOpUmuYjW4IeJA8IJHJB&#10;IHtwakTLLl2mVUyCcjJqKmttA5dZFhLgyG3ldY2LKeB1b0+nArOYuyygeaWbqqcgKf8A69S3dKyH&#10;RsSK6GPyi7Y5zjI+uR/nmopmgJeXLhjjnk8U5K+xatFWuQLJGFuM7f3nJI654/wpjTrGyRvtznoS&#10;PvUrXaREPhdluCyxwpDgsF59OagUjyY8o3Bx0yCe/NXe0ZaijoloXC6MqLHHgjHTHWswBgI4SBkD&#10;JyTzWN23oXUs1G71IZLjKofKm3Y45AB6ZxVNCsMYIkAPPA+bH6VUGlpccIWe+437aXl2kkqxAOcc&#10;56Gp/M2kbZ2yhKnkA/MKLJLYU+ZysjNjmltFllLqGAwCwxn0xV5ZVlkCyxQhZOAWwTx0pNRdrjqa&#10;J2ZVS5iCq9kSrggEccDv/WhJZJWSGR7kup+UE43ZHXilOOu+5UNo6D2ndTD83+t52jJ2kdazpLt3&#10;jDeWNqkMFJ/Pnt2/GlCyvrsVZqSaREZla48yO7ujvHJIB59aqG8ZAsECx4Q/NnnIHSinG6YRvLrs&#10;RxXzq7CFrYMpKluetURcxW0TIgGRuQk5I460U/dbuFOKclZjRfW0ixRbwoQZB9T2496fLfINxw6n&#10;hiT3z1qYSXYrDKTdyi1zITKGk24+hAA7/rUvmhm8yTeViwGA6n0py2bFqpbGNcSP5kUrrjzg5yc5&#10;znpUbXbMpIkOWHFXhpcwqK1k7kNretKWG9QJ+TnPGKvC5ijRpZn4OcEDnIFKdklZGlRNR3Gtch0E&#10;rTRkx465OfWs25dOGiuASmGBPXHcULrcLOz8zNkYSpIXJYKD1wSPp+VMdt7rI7vlAMngcDrU03a9&#10;uoqatFFNplYs6ysVbGOvTFQi4Ztm2QjzemfUdauo1dX6jgvIpXUkaMFLMCSOT3FE9y32hi0rkNzn&#10;qeRxU1ZavU0jbldyASZSQl2+bbgN0461WlkyqHg+XnB96V/dWm5Ek+nQiWdzmIkjaOcYwR25pgnJ&#10;3q0mB3I70YZOMAg1deZUlmZmd43GGxxziq4n8whi+cjr3pSXOo+Q4XjuJDcM3m7j6Af41TluHlXI&#10;YfMRgjOTRWdo77jbStYreajRqQ4PmcgryPamPKBFnJ+TnPf6Um+UUnZpFSS4by0UqcqRwSM0wXOw&#10;MC2dn3ep+lRd+60vIqEXZ6kBkUTqSnEhGSec8VURzgsrpiXoD1z9aIO6TYo3jexKplmUM6x5A/lz&#10;WbNP5hUEnbMPm9qiKety3eWpEbmNAHzJlMDHFLJL5pjBbAGCaWHutFIKbV7W0IiWbBTnPJHPSlE6&#10;CJVEmAnA3elOHxblySTGpcBVBi424xxzz+VRSSgs6lW+XJyMc1MZNW93X/Mmmvdeo1CwLrHjauT6&#10;H8KTzQHkjJbscn05zV0HroVLRIryyJ/rNxOzAxyahL7EG/dg9WHc1m73FK8U2iLJ+YiTpjjv7VF5&#10;iu4+eXIH3jiindStboVCygvMYbjIcO4JOMdM4poLFSxJHQetKvG7WuwsOryjdjBc+W4QucDIOKqG&#10;8ifciSgmPrjOcis6ktb8pd3ayGRSkfIygHuBTluON24YcEnB7Y5rKU+bZBZJ7kDXCuNjDB5AamNL&#10;/qx3YcY65q4Skm2EVZaleSUSRCJydoHPb8KhknRTGszfMTyBmpg4tW7hF67Cm5SEgA/e7DvVZJse&#10;Y8hTnHJFc2KfM2lcqmmrNPYaZs+XvBJbkgdMfWpUu9pAbaAvbr+dVQjZPUibenkW1ulMuxZFAjOC&#10;eMU1bj5QrNgFsj3FVGVl5SLqTv8AZ2FhnUxTvhPkG7A/P+tTx3Lhirx/e4yPTvVwnZtNioXbjqO5&#10;TITlZO9Ql5Y8q+4gd+2P8/pSqabvoOne612LJmYeWdkfGRwcjFWFaNHRhgn0PvRRsou6Im7PRAt1&#10;kIqDpng9RU4uZNiOFPzYzkdv/rUYaUlGXkW05cnvbjkd7jI7dj/s0plEZUqudvc+uaqd3Gb6kxcp&#10;8rtsPN0sxTKjjOKnEqbdrYJTkA4OcdKuhJyS13COqV4jiV2DdnDjjgmovtIIQFWz3xjGKcpqKskK&#10;EbLces4IzvU+WcjHrUxmk8kSpsJIPGefXip5nK9mVNaNEInikSMkf6sd/WgSbQxMjYkxn2pU21v0&#10;CDTdwZ1TAxnzMHtT/tG6Pc4ABOPWqn3bElJRb7lYF1QRgL6cdhSGYmQJuzuAPB6fWsuVuz5gqS1s&#10;f2URWuoWN956yaSTaskgitm2FiQRkepIJrVkvk1iK3M+tXR/sxxIYZPKjm4OBhh3rxa3K+WSjsKl&#10;zRTV9zF1+3eAGK3leKLTf3gVmUzMB94bu4GeldKbiVHsdTin0dvtp2Qz7W8wkD0Hfn8qUneEdOpp&#10;BS532RrXN6LQTWL2ums6rFKskS5CknkuPwp9hqkVtE6WYgWS5cbrkAtDk849utYzirSszXDyalH3&#10;SpaaHb2V9dR61NZSOkjl1UEMFI4CdeOn41o3rQ3srzz3U6vH8m6BWHzkDl178AUp6uLS2GrWndmH&#10;cyW9nYiHTbFJBYgRgYw0pwAcg9PUVM0jSyOkuv23k3KlZSVBKEDgH2OcE1e6bIrW2Ui5DHbz2+VG&#10;jwm7G5I13hpEXure+OM9K5KG7too9Nn1S01BFuHOZQCWcE9M+o/Iinhk22hYjltB23/yOr/ta8tL&#10;qVFXWBEuFKApHJGGHGfUN/Or93b3iLFrEOqxxMpZlYqiDzkBGHTPO4E4IrKdo8r5TWnJrmRy2ryS&#10;tcW18s85yzjyZcxqNwyFDjuCcgH6VkyR3d9Y6tpkN3qjxsE+dArMqsMOrDrt6+9b0LRgnbY569+Z&#10;26nJaQ01obSI2kEDR5kV8jJQA7hz0zgVfsbhWmluZ/tUz3zRoofKvEp4xgduevpXTiY8zuuplBpJ&#10;pGzf3dn5Ud9qzq50Bri0WI8SIo5Xn8Mj1FOlEtvqyuk7uUQCQgxeYzsB8rn0+XI9jXNTT7f09TWT&#10;UluZOpyXunxWi6npl5EdNaWZFkILSxdCuR/dB6elZF4k0EbLZvpsSRy/afJjbLeWAGYg9s810YNx&#10;tGV9P6/yJrp63RfOj3FhfWMkQ+zJG05eUAFhE4wqsvfBwc9xXN22jTqusXNq/lzaSwljjXK7nX+J&#10;T0wQOBTo1bXFSScbW7f1+RqwT3tnHcFEuol1eIJsXbtluMk8kdNwYYPHNdnbx3k72LT6lbCNx5Yy&#10;NsmeCUcdsY4NRjeVa2DC32KM0Zv2vJTfX7tCyTCP76uo4Kk/3uv4VzWqQXl3Y2Nna3Tlo3lh3HIk&#10;Vuqhuefu1GAlrFcu3/DGuJhzRdmVr++SPWZY5zcGSd7Vpc4DAkhGUgHoRjH51mLBNBq508QWe3TG&#10;uWaJmBBhcbgM9sHp/tV1UYpJN7O5zVHdTSfYt2JihuBe28FgIb5QkiymQrmTG3g89h0qhaRagztP&#10;PNCz6VLI7ytlkXAKhH9uODRTai3fovyY3BzSd+psyx6OmmxQXmxDaJKSy5LK+Sccdgen+zWApuDo&#10;yW17K8RvinlRLt8tWwMhv9kjBqcLzWafceJlFuNlsv8AIo2kkNzY3FvHHA09qzsGy+VCspPUdwaq&#10;a/Z3Fva6i01vCoJEYjPzZjYg5H0zXQmlU1MbSaehyOuTNaxS3C+bnSJ4F8zpwAozg9+MH25rzlte&#10;8RyajZLPdWipJIJF8sfMdykE/pXdhve+ZhJWau9tD1HQr6SOxshqVzKpnSRdygFIpGK5BH0PX1pk&#10;azRapEkN7buBIY1RAPnRepx7YzWM+WM5aaFx1hHUs2yF7/ULXVVmJsouJsgbJccEj1wOaoQT6Xfz&#10;sshaE3H7xg/KeSBg4PfJ6UUW3a3YrE6N3/rQjv723mv4TDdpsumVvsxAbLIPu579KPt0MOoiXyAC&#10;oQEMMr5hcHk+uM/jRST/AHfncVSy5n6E0oiln1ucWtnI8k4bMQUkBRnn68VmtcKIbgXTxQvaTxfu&#10;2IVRCynP1J4z7VW0bX1EpaxTW5jhkR4rUCzb7EwYCNQzZcH5snr0/KsC8eC70yK6SeN3Dx+YXXOX&#10;Ixx9M4x0rWimraGc7S5mzMsprgW93Htdg5UAAgBXXn9P5VXlhlmNoJLaFnYKSxwctgkg/hXSkua9&#10;+xi3okmUvJtYbaV4Ps4UH5h13A8rx2NQm5e3igiuJVKwSDJIwU2kZBP0FOlqtQnZQk1EoMfOW4uL&#10;a4GDvKqAclR71jXP2qW6lQplb1PKAH8Mh5H59K0SvJJk4RJKTHNHIkssQa5xDjlcbiRw2fYc/hTm&#10;vUs4LcLduftbqMPkgKSM/wD1vaqqpSWgqPu38ilJc7NS1CRltiA27eM546kf561WuCv2iTekI3MA&#10;20DBbuW/Orp3Si7boIJz9ok9gF1GrpJcsoABYkj/AFeDwB+H6VUW581dsEkY84IVBHVTww/WjysR&#10;T3utyG5jmktJ5rSZiIApIXb0JwaqK7/uUDyAynK5xjdjv6dq0pKNnoT1a8mUZJGlW1RXkQooAC5z&#10;yTnP0xWl5jNGlwsW02qwyLxgsjYAP6/lRUsrO5VHWU9NSt9qZzaRKpTYx9SW7g/p+VV5biYPKjOo&#10;2EBumRmtGlZak1JaR0JZpG/484SHS139AuGTnHFVTdwoymNYxsKup4wRwcEUsOla3YMS3v2NCeVs&#10;3Nu+AboYOOcAHNZX2hfMsJJMKSMNjrtz6fhUxVnogjfRsDcEhV3HKcq3OSRj9apF43LyfusMQAQA&#10;GUAD/PPenFu+jNIqPLYSzigxPChX/SmCoMDrjnNI8r7JpmlizGfL5zubjj/ClJrluTTu2LG/lSxw&#10;zM3zHgdic4zUab4nVZZJOSwJAAOMc8U59CXy8sXbcsRzj7NIhZT50jZB6gYGB9P61SEoLPLHKrec&#10;ANvoQelKKtfQuc00rMqG5ZZMSSDDnG0AEbR71A104ypQDczZYZ5NVBXXoFXW/mOjmQqyIy/MR6cE&#10;05JlIiDEHzkyD6gHFNK7S7hNaxdymJAFERCKXGS3BwRUZneSKJjtDD/PFGjchx0ukx5umCs0PynB&#10;xn5sH+tP81kMeY4FWcAqBmiUdrFRu4v3iKSSLfH5oIIUDoScd+aqtIMnByBtDZPvV2k0/eJm7Wst&#10;yGZ5BIuxSQ2COTgrnByKsJJEZNsqhdqt1557YrKq7JO2xW7Kck4I2hmHl46c/iPzpFuIYgFcx4dQ&#10;AT9e9XSV1FhT+JIYTkIA8ZzkAHBz6fr+lTG6YpE7gMx4+bg8cGpkruJSV9b7EMDrEz4AKrjbux3o&#10;e4IVzHGNuASB0oqaaCoLyKLXDhDPiPBYDjg84qOKfzo3Quv7k4753Y6/570tXHRalfLRlZGDMfME&#10;YBzj15p6TbMkKmAeeOuOOKTsmtB01Z7iLOZHjZScnJJGF6dqgZgZopFPrkgnkGphe9mhVbKTaY+O&#10;eQMApHHOeDz2p1xcLDJmSTDLleooqRd1Yb8zMn1CIMrRLzMenB4NU/MGBJ8+ScDAOPenODVtAnzO&#10;SfkVI5nSZ2DN8hwPde1TxyQSwsUZSTghux//AFikrpLUqlZOLfQjlZ18+JTCvlIOOD8pPb9asLLI&#10;wCIjODk5YZ+X/wCtSbaSKp8rlFpFLzJDEZTkB84J69Dn8804zsfNR5X+bZnt0zihhXu1HQVbvbbr&#10;JFb/AHchsHoQeaz2miWG3JuXYA/Oe+BWVRdUNXScTOkliaRjJwkudq9T6/pSyXcayFGjutrHGB3I&#10;6f59aJS1aSLatFlUTW0CuzwjYegPQsfXP9agjm8oNFJDuVxwuRw3r/ntSacl6EpLruZ5v4Glhlja&#10;KNmyPm67gTT5b/5j9oMhDfMMAnnGDwKUWmrIdOLS2IVuQFieOV2LgDLd/qKsSXBwxZ3DJjBGMYrW&#10;g220XCKlFaWKe4LzHEpVtxzk7tx61nmWUPPvK7Yuc9do9zRB8rJsreY6KVZeY+SMkY9BTZbqN1Me&#10;18k8AY4pzttcqV49DOkun2zRxpKvmEbR1I9f/rVJe3Ak80tKBtHJGBgVMVre4U9OVWZXGGQwO83Q&#10;YyCQajnufMkjZuAvy44PpSm23HzGlF2XYqtGVxIqA+bnBHU+oqEK7MnIxlsg889iKV20kE4t8xTm&#10;USF1Lfe7knpUJYKizpKp87JyOpq6/u7iUXG41ZWzF5smckZz1xVOaVC0gByVP8P901HNe9hQVk7j&#10;TKVLkMmVHb+6aiMioqLv/wBSAaL+7r0Kjqm7EQkJBKPxx1/Ws8ud5bjaOMMDnj1pVpT5Y2YUrS3K&#10;hdiBKNwWIgfLjkUCYhZFTJ2cADPQUVk7x1voE35EUMqIZNx4XPJz9KqPOxO3cy89OOQKl6yXkXU2&#10;2GTzNvAVx/gKrG5DeaVIO/GCM9Kijcajr6lfz4iuwuR5eMfWq7XDFgRn92OhxUxu5XKqrckS7ZYy&#10;c/Q559xVdnLSblzzQ7zaQ4vTYrSMFYh2OQc/Q1WDuGZRnHA/H3qKHS62FL4tEWHYspCsmQODnims&#10;se5Cc5Qc468/pWja5UwjGV5FdpOFbuQCQDxUZlikyQo3D5eODWTd29AqNpR09QEu3MbbRtOBzUfy&#10;mT754456VSaKnG7vfQhyVd2CkZOO3p2pkzTMwBdcDnnGBUq0ru+wNO1rkTTKgDAkKmTjjBPpUIds&#10;hiM9eTjpRiGo7sUY8y13GmVmeJmO3IycYGajeVGQKpY7+4PNZ0ZOV1bcbSUkr9CLPyqfl6/KPUDr&#10;mqrqZWURM2Cd3HOc0qt5J66EUpKUo3GgPkoCvy/XHvUTuAFZto2nsO5rGTs3roWk+25GZSZTCrgh&#10;eCp53A460sDfvXGCB149auN3d30HSkpNalczCGUKy8txt96h37szMvEfbis67laN+gnftcqGRQEh&#10;QkAcnbtyfxqSO5LQsr7gCDmsFO0bdzXDOLdu4qOse1cAeZ0GetNAjlVWjjcdzjHNVSerC0WkOldQ&#10;nyeZ8pUHPJz9asOY/JVgVXysegGaKkrr+v60FQUZX0HmUKsZKD5fQnvUi/L/AAPlufw7VpOV0m4g&#10;00otdCQFGSVzKMx87e9LK4mj8vdzH+eaK0lJRQo81m0iWKaYRhVRCDwDxk461KkxYKfLz5eeeOtJ&#10;Sto2XCKaTt0JAFOGEaYk5+pqbz5ADt2krknp0pvmWq6kwhy2syTzCMoOwBYgGnmXIkA3HbjHpWi5&#10;krpDpKUb6kiyO1u8kvlgjpjqTUaTYbMYbL801KMUl1ZL5uWLaHNIWIBdevBOKkMnBEjjOD36+lUm&#10;lBDoptMSFNykOgwx7Y6/WkR2kVtisOnDfrWbi9mw5VdocoLfPGZDsGB3Oaas2xW2Nx3U4p1Je7oF&#10;FK8k0RzXTsGWRHAXqTzx+FEzGTHmZxx0zip0mycREVLgAtkj5xwOT7ZpklwyAlj949KcXo7EqV3s&#10;f2cxWEMcmowWcdt5kjJ+9hQkROODgk9D7d6Wa0ks5rZ10y3Kw+ZGsWd8x3ZIkJ79CR7GvFjK5XLy&#10;63Njw/HYTyXSLpyBLSOL7S1yr5d2PDACtSw2z32n6kfEemiSLzVlT7qRJg7cA98ge+DWOJk7muDU&#10;bJOW7MFDpsttHfmfT4lvpHiaSJmVpCvJJye9dJFeXM1nci8uILV7kBAp8to3jIwT06mnVTcFoO/K&#10;20xtm9jBPFFFCkUVmpU3UXzFgwABIPqR1qpIfNt7TUvs+xVeRI5Lcs7PIp/iUDvjmps07/16FU/g&#10;9f6Yy9t4bO4RLn+1PMEZ858q/k5PII7jHf0rCa/unk0bTdFt7WYqZliljYgkKMkSDHp+ta0I81jP&#10;FNdtjVaHULzT/KjtUmhm+Z5Gk2xjdglV9GBrCuYbzTr/AMm4GuQmdwIoiVkDQEc7T3YY6ZqsM4Kd&#10;r7kzjJxOrh1Kw1GC3M2oxzeWHWVJY287PoPTA5x61LF/Zs1jZssWqSPqTtEjyKCrOAQUP+7jjvXP&#10;XTTdu5dN3+y9jOvGtb211C8BWL+0sM0TFvKeROGB7huAQaoR3Uwlt7qRLhRF8uNyiQWxH3sj7wzz&#10;V0NUOvqrr+v6scLrMtslxIbSYy/vCBNMOHZu2exGc+4pkV1dpPLcX0umyNbKI5FYYQp8pGCOp5rs&#10;w6Xsk2c+Jvd2L19AtnbeJJLTQ4sXSRyNb3DFpGt0JLeW3fgde1TW+zVNIvLV3txLbAwxuySI25Th&#10;CfwP51E/gfvaoabjKFluXYY5bqWzu7W0ilYwvIXZpXAU4D9e3PFcxoqXE2lWsMkGlsLVZIAJGAVu&#10;cNk/TGPanR5bS1Cd7JCaPqV9JfWdp9pczaWZhulwVMSgqcHnIBK1X/te5/tPU4hM9x9n2pLlSoMb&#10;Ic/98noP7tXOEXJabodKUlFtPZk+28tobl4v7PLWTIkiqzMskLYwMdiPWuqF0nnXj2duWa3G47yN&#10;2MYIJ7j0PrUYlXW+xNNJO99x1/fw2el6j5dwiNaYIKMAzMFAB9+Otc5qWo3Fvb67pm//AI9JHk2k&#10;fMGIQ5B/OssIr8yZrUs7eRxuoT2cepYSJCBMfmcP5m10BX64rqtKltJL2+tdQga5URIvlkCN2ReV&#10;bnGSCx/A12YqLVLV9zkpRUqsdexiX0tumnaHqzR37vpfks4lBjCIuVO1gOuRVi7eC5uGs50tVF7G&#10;j3E9sHYtGOuR0Pq1TTi5LfZmtSXK4O2rNK4uYbI3UUcmnsLkIrtGPnIdflYL6juPSqnkS2UlmYr2&#10;4Y2KS/vYljZhEmFJPqCCKVN91uOaTsYt9bNq/lXdtB5pt5FRXiIRZYWC5Of+BfmKz9SuEudOn10f&#10;bYpIJY1MJKuMJhZPzx+db0E0oq/w9PIiq4ycnbfT8TPubb+0NU1WxeSOUxu20SIeWYAbiOewHIrj&#10;INNup/D2ks8dmjRqIl3D5kcH7o9cHp7Gumi+VJW7GNaN9L9Tt9Lvb2z0OS0vtKsoleRZ5Q+0biOQ&#10;B7E8iquoXMnlX8mmz2DyFf3ghRcBG+8R6kcD61nUh78mtn/X6DptKNjldWsba08hBBu+ylVeWUkH&#10;ecAHH5fhTIr2WS98y4trVZFG2NUBcbsk8e2ea1wtrehnVvs1uRaheXDtBNZaiHjknDg7RlZRnken&#10;Q5q1BarBE8r3UqsFaRi6krtwSOPT3qp+6o2RFS17tlm3nkfRLO5kWMG+SWZ5o+CqH5XGO+RisyWe&#10;0u9X0eR0ji+1sqoxIf5o1IU+wOPzpNJyeuxcUrQff/MzLS5S0e3ZbnT0N7IruyByyxYI/D8a5WQt&#10;axC0DXG+2OY8g7WGQefpzW+Fu2nbp+RnWS2T2dyO32mK5DK5WAx7SM5yGyfw4FVGkksIo70xqPNU&#10;ZAz1zyfwFbxXvb6GVNWZRe4BnmtIrmFo7r5Q+Dzt5BFRFGvWlIeI/b/NLFduTnBquRWXujqyaVlL&#10;d/5meCJJlazbHnBlYHHKYA59P8amkjhY6U8wlQJ+7kZc7jg4BHrnH51WI0cLMmF3CRSgktpJY7yS&#10;JmW0ZptvyhtgB3ZH41iuiS2FisiyiUquVUZAzyP506b6dUTVSVn/AFoYz+ZG8scwz2C8Agdsc1Pc&#10;TyXU9zdMtwWc7+dvHfn1IxXRe6uiaTSk1zeYJcCKAAiM+agDNgEMOD396qrM0cFpMsirv3A854HX&#10;n2NKKbb0CUrOLTIYnS3Z5I7dwBtBOQD0qC8U27eXOzgfeznnJAxg1VO17Cla8mzOaWeG7u4yGBHB&#10;xg8kcVeFyY4rRHExJ4LHHCdseo6U4p9QrSs9CM3CrpqukTllkkJYHgkAAZ9KrC4S5DKgnK3Jc/L/&#10;AHR2OT160KLa1QqrWisTXb5jsZwrkqA3OQSBx0/zxUBlijYW/mZVgg+ToQTyfy/WqktH5lQirXaG&#10;yzRSGKVySRwwXG7jhf5CqcyRSRpMzoVjZkB744JpU7xV7A3FteRVyysVlDk2nTaTnaD/APXpfNiB&#10;IzgyMzkdMr2xT1drIlxSd+bYqidZIZZA4by+cr0GP609po0kMzvkfK3PTNOpZpqw3ayJPNjMpKxy&#10;nODkY5B5qoZHmeSPGGhw247jxwP6ilppqOTV2rBHKyNG8br8hJPXg1Wj8vIBYcEbiCeh60UvQjXR&#10;ELO5upBEZAp3HnJwM1EZnKFyspKkccZ+o+n8quN0jRR5mmnoRm4AV4hOuIioBXHIHSlhlXa0aA/K&#10;eBn2FF9LIVSytoU1uo1AaLaVkyQCMA0JcFoV3M3zkcDkAHrRBK+w6UbaCLKojjkjlA3HBA5z7Cpn&#10;kWQqkkn3cAKec/T6VUHovdHFLV3IfMyAzuDvyTjr7VB9oWZHZ3IJOCTn/JqZ3uh03uSJKXS2Essn&#10;zFiPccZ/pUTsjxuyI4yODwT1HFTN+81bQJfZditLJuWQEzEqASR/d6DFBcHcpZ/n6gdgQKH7rjZ6&#10;CjqQ+e5iTaIyVwMHBHHQfpzR9oH+tLHPIOe3NTN26bDfKraaMRLgMkEqoB90kt/d7UyOfBmP7obD&#10;u47Ek5x/nrUL3ktH0NHJKztsMWRf3W8AlgwbJOfwqvNOVWJonGWOCo78VdPS7XUnfS+iKD3blHhk&#10;RxuPI+g/z+NJbSgBm81fnO4cLnBzmnomrBTbs9Rn2kGQFGHc4PIwe3+e9Kb5cx7lRDHxtznPvRNO&#10;y0HBKOxI87gKAy5BwxP0rNn1BA8Sr5ZI5z149qiFm9di5NK+uwyS8hQFsgGTdtznn0rOnuS8o5b9&#10;1174HBonbdsFzJR1GC7jUPmVf3nAxzkUjTCOIiILhVwFXPyntU0JKz03L9xtMsPco0Kvv+/gA8nk&#10;VQM6r8pnZdp478f5/Sm94k018SQ9buMEb5H/AHhwBkY4/CiS/giJlKtwMj8PWpjq22i2kop2M2HU&#10;JZEm/fLiYlmB9T6VTa4ljjlVGXa2GPqcVHMnIdKLcbvqRm6uIWSaWQkH5QfTIz/SmT3RliilEvyx&#10;MpGM5yDxU2VxSi07lhn3uoMqF3PBBBBH9Ky5WyTmYnfnPPSiUXsXGKckVo3WIBCqnAGScdKkjufJ&#10;gaPygSOppJW5U2VCTSdkQC7HluEfPrU/2slgNqg88H36VrR0cWgXM1ZoryTRgvCSwcEjIzgr/k1S&#10;8xpZ0Eu4LtII4PzVcWlfQzq2a3LCzhCplWYeaMDbyd1QSSmWKNo53BBOAMg7lrKtaysjSjtdlP7S&#10;zXLHyiCxOeMjp/n8aYbhW80qUxLkD6jrmiFncqrdKTuV0upIo5QXb98QO2cVUe5LRktIAFJ6d6Gk&#10;9W9hfajaXQGlO6NvtB64Cj1qEXEglSXyQCucHNE/di2wbbsVZpXSNV3YLEk47/Sq0kiLMTEX+Tby&#10;c8k1M7yirMnnadgeY7OFOW6Y9aoMYWBba2A354xUv/CaVE+VX6EjSJu2HHy4OCRnb2/CoPOAJ3AY&#10;JGB9aupaLlpsLVRSKjynzJF3f6vjPPNVnYkq6Z4PXn86yp6ydxTTitCu91tGwxth+Qwx2xUEjjaS&#10;jfUd6pO7V+o8Km4tkJuyI41MOGPA6HHqc/j+VQNKD8wKnYcH3zSVlJ6jTdyi7kgxIeIsA/SoWIVQ&#10;sT49B7VEEoxtccneCS3RF5geZcEjpk9BSq6oBbqrEHgeuKmTSUrMuN7LTUhkk/cvuYrs4NRmRjhy&#10;CN/aopOXvNg9XYDLkEx4GKqIzASKTz6Hripi3zML63TBXR3kO8Db27n3/SntKAm5QTsPv1rSOm46&#10;zUVJ3K7zh+CHIHHG0VGJY/LDZHcY9s8mjE2hazFN3in3I5CygMCTvI4przoBtDKc454rKo7qKaLq&#10;J2av0HOEVSUl5GSfQnFUhMpBR1U7z7g4oqyUWtLXJtJWEcKS8Klht7VXkkKxv5YDbuQRzik3dPuU&#10;t4WQ3zC+7c755xx+tQGURoQSmScHHJqKloqTUh01qroqrO6GXdDId+Mnvuxj+lTF9ygNHgHkkZx7&#10;VnhHOSSYsYqTfu+RC0soihCwYIPK9R+dQNcKY4/PZ2I6/UdadRW5uwVXdoiDwFW2q3HUn7xFItwx&#10;WLeAC3OOPof6VMpO0H5CTjeJVlnRpdry8uANw9cDFQSvLHE7P2xjHXNTJ7/1qOrblVnsQKzNt2hf&#10;l/iz1zg1NM5wQ+4A8e9c8LytcrDrl6DBkeYDJgjI3dx6U4SSR4MsjcfhkVpS2ZNVrtuOWSPcFkK/&#10;KAVB9exp2SwAP8GD7+uKKLfK7vQrlXu6iBv3iqVAGPmA7mpVlmDxB3H7zPuSOMUnFt77BOLS1kXH&#10;cSAqNny4HU8iohMxibBfjg56itaaUlqE5Xdk9yV5FCo0rABDx6kGrKys5EXzADPTsKhpXkrjqtyk&#10;tCRJjFIzsnQdQcjPanlyRvCAnjPv61VC9viGk0r92So6+UiFxu4yV+lTrgbpBtzwOetaxm3zrsS7&#10;ubTFF1LuRSHw2eeOtVmmd5JGXeCowGqNeXUU7ySXYesrHaoc5A5A6fhSnKorAgE8n2NVQs4r3txP&#10;3U79R6B1UElxu5yec+tNSVt0iKz4OPrSxVuYcdloTzSDZGHzl/4uuagWRUjXyskg8Z47d6VFLrLX&#10;YU5vflHx3QYxjHLZ6jmnyzmQ+XGScenrSk76LYfNv7oyR0XYjcBehPTHeopp1dWfB6j72efeowcr&#10;3LqpWlc/s0jkU26Xk2pJG8rKpjiD/Z1jxhi3+NdHFp3l2DyQQozRMSJYSV/dgDcoY9+uK8uvLlfo&#10;zKjHm3JdKksYNRkvZry/uZodgixvCqg6KT61LLM+3ZqU2m5vnkdkkGHyemcH2FZ1k3JaGlG0buxR&#10;aaL7bJdpbadEdkSwvKDtyBtb5R144zT7W7l03UIJUkSZ/EG+ISP8sAzz07bcdKtLS3clyWj7BafZ&#10;bOzOlXGv3kzRJtcRKzFZRyeccpXR6e8V3BZXkdjqKS6splV7NyQx4zle1Z1uZptLt/TNKMo3a66k&#10;F1plzYvY3Ba5t0Rz+8LBptrDAyD2rnY7a3GrTRvAZnmiLNJa4WT5TjOeM574p4Seg68Urluwsrdo&#10;tJcaZbEShQkfmbVMgHAYdjx+dUtc1Cew07T4E1BFOmPvmiVCPJmXJU5xz2FUnecL9yEuWL06Gpo+&#10;u211pkUmkajrdt/bDu808+zLTMvIB9+xqe00/Uk0Kzm1STVm/s5muXiJTYGzwxPUEgk8UYuPs3JN&#10;K90aYSTlGJcvNLuLJkhtms7c3ykqXIkjdSBjJ7HnrWXYtHdt9mtrDUVZQCA3+vSTb82z1Xp7VnRa&#10;al5BNWVPzOO1Yx6hI+kynWRLqDC2+dVCcDngcbgOfWsqW9urV3ey01Y1gfy7qAgOHkVgHYDsMEGu&#10;3CpOMU3pv/X3mFVtOat/X9IvnTZNWtJ9AvtThA05jIsPyGZM5+VG7qQQcenFbMM09zLaW6396/mx&#10;xyRN8pZrYEbuMckEVnWktuXzFh49b6o562fVpLfStLeG5DWcXnRDhJvLDASqD3P9KqXOn3t5q0tv&#10;cXW2HXVZGknTpKMbdwHQkY5rSm4J3tv/AF+gqkXJbu6BrXS5o4dSaCBJb1XMcUZOwFsBlb2OBg+t&#10;RLabbybzbqMvc+Q4Q4YyIgOY2I/iHPNNylbUKCXur7yzOsMzaVpujDTyZXaaObPzKrAsVPtwRVOy&#10;ufs0lvdzWEhIEqCL73lqMHIPfGDx6dKVK3LrL+th1Va2h0V1PGYHt0ns91/IMgKSuyXgFWHGMH86&#10;pXUyXVrdWyf2ofKEcc2FQyFCGJ7c4x9cVlSXLfQulepZ3PONT3abr1oyzI39lGJjLLvSMRcouVx3&#10;zjIrqWvJYFmlZnmi0NMFcgEt8u4DjlT29a7MV78KbaMl7s6it/VhdPuPs6XWm6x9uhWzndDHGqyB&#10;RuyvOOR83T1rHi06QaN52kxXL/2fJNE/lnbuZmxlQexQ4I7Gso+42+jt+ho3GUbJamjBcNFdi7V7&#10;WQac8Vuu9cOA2CrnHUKRjI7GqWpXqRy6XbG1lbyprtJViYhZEYNndjpjAx61pGPNUiYzbgpJS3uV&#10;LO0u2nvt6wP58izpbwskakbAOD6EYz7iuR0qK7nMWnRxopmF4hVvmKZc4DHvgd/SunByjeV30M3C&#10;TX9djo4tPvLw/ZHkj8zw4JElZyAkrKBtwRgg4PNYvK32p6PHpkhku23I4DuFYAbiB6cipVRTlJXt&#10;fX9SvZ2UfLQspHpwGiyyqXOrhhI02SpIJI4z2x1qskcbvYStbWPk2ouId4O1HkJypyD04x9aabb1&#10;emv/AAAa9yKXkcjrX2q/0tF+0yyyzNIqxAfKrFvl59RVKCe30rU3unaWMS7yWTBAuNvAHocitsLo&#10;mjHFNTmOUywB47ox4t2ieRWwH8rgk/oeamlvrO6tBNbzSvJOX8qMAgeTngN7dAfrV+84uyJi4Rk0&#10;47le2SX/AIm26w/c3m+KOMtgxkAZx09Rmsq1gmvEvtTtrGApd+UUBOMMM7mX8Kb9diKba5ShO6wp&#10;egeVuuZlj3x8k/KCcdvWln+2SXVhdw38ZfUHLFP4AAOh+v8AOtcM1FJ2JnF/11MOK7eR7m68th5R&#10;8pQnRuSTx+PFZDrJJeovlT4s8n5uMwjAIP0reDiktdkTCLd9CGOEebIY5GLRkBYsDAXByc59P1qG&#10;IrYTtazphZPlV2zkljx+A45q1rpffYzmr2fLqtyzHcx20ssrF3SORd65AcyAkDBxVeQLEbpprqdl&#10;t1AjDAcTBgT6dMfnS1Vu5fw7oyrWSVmma4CYnB3Mn3gSarS+YVErlds+9Rj7xWqXxEVXaMVbe7M+&#10;XYkEcUiPtRExgDJboc/l+dZIjASGZgc5x05yen+fStoO3M1uRWTklboVra8uYCIZVlHlErgZ6E9/&#10;wrQV0vobN/NjbBIZRwQPY9+1VO6UWx296WuxRCM4lMJQsqlSMsCwPGR71BbztKIHLrvt8bCcH5fe&#10;nKNla4oQvJ36lRJC8Erwt8u5ADnruznmqUzHykETSgRKAo7jtVRs2rsp8q5L9TVgKC4WG7nIis5T&#10;mQAZION3GayrcobZrd4lxD5xQnAO123Z69un40qcZS5rvYacb2BpmltI50l+Wz2jb3Ctk8fiKe0m&#10;w3EQtxk4MZBBH44qk9l1M6l5XutyBZSkVreRbSWYOx9COcY9x39aqN52II3lm2Xg3Y4ypzyOOmKN&#10;29Qajyx/rUjkl8y4V7nd++3b9vUYPaoyQLa2MgXjcxI5471W6WuxU0r+pT3NG8ZKxgP824c8H19f&#10;aoZZWjWRXjQ5wMZJORj9TUuUUpXGto3ZLHMshIYP+7G3gkg5HNKsqtIiq6HzDjHfg5/p+VLmav7o&#10;6L3QyKWQAIok/fZOeefSomm3CRwJ8cLg8+hP61c9fmZyXK9jNSZ0PEmPKLbyOeCMkYFTmXMUj7iB&#10;KMjrwRxz70Pls3fc0orVMgS6bcjdzkgevHriq6zgqGj3ENzyCMMadCPxJoUbO1mVBcu4eLEYaEgc&#10;57nv+FLDMGjWRg+188CplJ2TTDBK2gyOZgjNEpGwj9e9OYi2YqYyGttoHJbkdSPzqpOScdByS1uJ&#10;vBitvKZf3vHAyc/5/SqyEDjMg3YIB64xzRF8rfcKFnHbYVbgs5jLNlt3IHI96rC6IcqY8GQgY/vY&#10;+lTKVldlUnzWJPMQggIoznG3OeOKpOZo3PH3QvfPykim5J2ViYbxbRC9xEDtaVyDnoSDmokmEfkB&#10;yMkYJ67ie9Klfldy6T2vEs/apPMUGRDu4AHORVc3KeY/C/vQRjn5c+tVTjo3YT5XHcYbgysFVEwe&#10;ctjj2phdRC/y5UbWx79evrUwbcWzRxTZT3wsjMAqhguOg+fvSgvmMiTaJPw9MVNNppOw4NJ7FN7t&#10;wiO2cH5cDFRrcliUV4/mH5jtTrtJWSCl8SuiSS5VsSyIuV6jt7VFJPH5TgxDcdpzgEDHWs5NuOhV&#10;BN8q6jZppHkkKgH7P8vHrWawTbI0W7sWBx+NJ3S9RVdXtsVo/MTClkAJz0/SkluVzCrh8kknA6UR&#10;kk9FuOUdvMPtIjclHf5OQP502W5UBotg7Yx16dqJvljF28x0FeLsVGmyVUtIfL5zVeWfejqznnjB&#10;45qJPT1JqczTTRXivEFwCM/vOMcnkUst0hLIgOHDLlfUD+lJJX1ZrCTSScdByRFph5UkIEvzHd61&#10;LFGA/lXWflxnHPHeio9WmN+m40ywkvEsVuEyzDPoTVK6k8x90cEoXj6k+tFNJqL7FUnZ+pnyyGIO&#10;6cc7WHfjrTxLDkS/vdrHPPJoqJWQoLXUgZ9xQrGP5YFQo5MgUqmPxINOipJW7GqVuWzJZpWVt6uQ&#10;Dkk8feqnLMCIpoRwu0E84zRLWxnJWe25EbtwvyTjAOQB/nrTDceY6xgjJIIPPB/yaVVJq4+S10mI&#10;zIAXdnPlkep59cVVN0C4VoQP9oYoVm32FXT5UhkUsQUsHX5ume5HSoJLfers0keE5YgFu/WlFpWV&#10;iqqvHR7ETSYKTM7fP8vHA/KqzSgn7z8+mOv/ANaiElzWuTWvyNorvO0qIzITnp6mqqhkGTt56jnr&#10;S2je39MqEW+UkhuFLrGwUBzkHsAKgbaxPzLlTxnpmiVmpKw0VTPujiVnfqDnjJ9qcxdclFwFAwff&#10;6UtJRV5bgtUijI4bcZMAnkY9OP8ACmyEERAFsLnkk8mk7dB1mnJaleQERvGjn5uc85zVd2eXDJkl&#10;do984zUSadT5Dop208yq0jytvxgDtxn61AWO7YMcAHAx170nvdg1fl02K27P7z5Rt4Gah3LgAk8k&#10;nv1/Cow+g92/MgMkmGCxxEDjmo2mdEVkYse/HSpVlLVjfupkTl5RsRFAPXHB59KMjYQZI25Bzik2&#10;ndJ77FNNtNPYrmTyyFLcDucmoJJHRzIBGCx6+1FT4Wk9SZ+7LRAskoADKuOOPWnY2LuLDKjoe4qZ&#10;Nys29iqsY8skRbwiruK5PqcHHpVfzFVZZHjOZO+M/LTjLmldrdCStGL7CrIQOCQF4H9KYx8w5THz&#10;Y68VNuZpMUto3Kiy7pRDuQY5xx9KYGAViCuHx1I7VnLmaSv/AMMXC3JdkckuxoSN3y4LZzyPrUM1&#10;15b/ADOoD85GD7mnzp7MUpXu/wCuxBJdxbCXEmCBx15FD3SSxoFdQ0nbrx3rKg9ZJjqOy9RizR+X&#10;JJIXyOBjHfv9KY8vzgAc/jgCnTcZPQVO8YjDN5u/y84Jwoz1x1qrPK0i7UZd3BPpinKa19B4jXms&#10;tyMMGAPJ8vA2/NyfrUrSEiSLIAHp2z3rKq3y6IVFJ79SpJhWQFAvkke/JNQ5CAiVm5Ocnmorvmtc&#10;uMUru+xSnKDIWQdj3zQZ/OKBQhC8g/MOKwfxJFUbVLNEjbWUqNoMfTHb1qV3kOTkEnk55x/nFaxa&#10;dtQhe78hJLhgmI3wRgcc5pzPI4ULnI5JzmlG89hRvF3sOjmVgVIOR6+lTiaMrGrS9cntn6U1JRlq&#10;xe9JhDOd7q/8PUdiPSnrMm5y6Dg4OecjilJ/DfoFrdNWSRyLtllVidvHc1LEwAEm5/nPOP8ACiKi&#10;h020n3JIZDHuXMgJwTjtmpxNI0ZjTYOh59apOL2CEuZR6WJBKWaNFkyQOTxmrAL7FV3QceoPNXg7&#10;N77jqPmvdbEctwS5i5O/6YpsMjRAIc88gHjj6fhVVG+nRippaNIC6vk4nUoF9eveo0mGwnDZXGQc&#10;nmquuWKaFVSbg7algfPIHLjvgHGc9qN3KiXb+6z9ST1pYmMXb3tghzWaB5VysnmKFhxuxg9aikmR&#10;HD8nzeQaio735ZasUFaLuLDKWXcCvPr60eZIHaSVseZk8AZzUQ5lJNbMtu8LpaojFy0mNrHIwDn0&#10;/wAKkNwj7RPn9509PYUSVooJN3vY/tKW/ls7SHwxNq1rbC52qI5gXxCenzelbEFzcyGOW58WPcrY&#10;OABHESvAOwjHU569sV52ISu3yb9SaGllzGPrF3qzTzXd7rlrawzsY43j27p5E5JP93FRW+talcWN&#10;jqFtDZ+XdKrTT3ClixYYIGeetOjCLprTbr+gqrcZN33Fs7y5bSNZkGqeHlSAmBpeVkUEg5H4nj3q&#10;W60/T55LVJNRsJR5sEr3AY5yT12enrVTTg9IPp/mTScZr4kd1p11d6MyWa6nYKtyziRbZUfbHjrn&#10;0PoansLS3hsrZrBjEYhM7TcgO45QCuSs3e6W5vh46NN7FY3D3EkGof2bODKwMcnBDY4YMaydIub+&#10;SdLSSwhRbRpRFF8qtCeu7J+8Du4rTDxVpa7E15T5oK2/5E0cEckkNzdS6GTIR+4YKWeQ8EZ7Gp/s&#10;MkUNvp73l6Xlk8maF13oAeVyfpilKSTirDScm7szLSy0nQrS4s2a4ch2lWGP50yeMHPTFaAheWHW&#10;LXUNP1SUL5bK+4RzKcADA4yvI/CqxEnK7YoqUfluWNPmu7pL4adpMwaFZYZI5RvhDAZ2n9MZrNt7&#10;OKM/2pbw6jM2mRh1KkxNEnXK+w79eKhaOWpdK7UUYuo6NH/plrFGsryh5CrswWTnIYH+9zgVy8cs&#10;8k15DZf2mN8iSxwsczHK7WxnqPb1rqy6XNGzMMdZPcsRtdadd3uly2yeXMI5AFHmSMQcZB6qwGMi&#10;sjS0v1vrqWA6y82ktEIGYNujUk7tw7ggZ+tVRcdX3QtddNDVns2u70G5W6nUmQDnJaNxlXTHQ56g&#10;fWsaWP8AsvUbmW61u6Y3jQPHMR/yzwU2up7qVH408NJKy5V2E47tM2LOCbU9Nntrq90tptNVomXI&#10;XdHw3yt69sGpkvI54tNLSFFWOC6Dqq+ZJ6Eeo5waiqneVl/VmONrrX+v+GLqwlZbi0vxbRpeIrwN&#10;cBcPjBzkHjOe/elt7S2stTXTrmIRRzofMmibzF2/wNjuPmIzWUW3pfoav3em5mXDHT9D1AW1tJFF&#10;eRyOgiAZAykgnnoDjj9KfLqttca1b3E10yjUfKDLOcP5bKfun05q8NHnlf8ArqE2oxVtv+GPNPGj&#10;XNxd6deKTG8izQZzkfZxvY7v9oY49619FeTXL6x8ya2c2sU6o0a5KbSux2XuPY12U/8AdVptfU58&#10;Q71Xrv8A5m+EtdSt9OvY4XjaaQOUVwFumX5WkQ9QR15qhHPPObjRV1q3RdSaR2l2kKtyG6qegJUD&#10;j61z0E3dNaL/AIcqu2kmjCTTrnT7zwzLDYqnnx3Fq0bEhy2FJH6HHbBqDRmgl/tpZpLAfYRHIZOd&#10;xi5ZSPXn+VdcJKUNN7Gc4pT8i1APNvbSG00i68pUiuHjGMkkdmzxnn04rLuNLmtba6Mra3ILMtIz&#10;wYKGJgM8/Q81FGXI7NlVo6RsdIdPs4bm/urXwy0sdztVfMZfmI5BHPoefUVm3t/Z/btFj1Ke8DwG&#10;eNIIgfkRh03DqBgd6VNOc/i1Q6rtG/KcnPp5kl1K1tIpWeTIV92xSGX5yAT2P86oXUwk0jWLO0ug&#10;0uoyG3to0UOgRlBBB6djxXRRT5UuuhFT44tv3Waeqk6sLqUWN5Db6jPDCZF24WeI5IxnI3fzrl7u&#10;K+WG9ATy9ko2p95mbBO76Y708NJQuuYzrQk1B2MSRo7mCYT2xdre3g2k4DNGe34butWLi7t5rsGP&#10;Wbdf7RjiLSADEbrt4/HFdVNJ3t/W5z17tq62X+RSkdpbtoprUtvV5AQSFfcNv58DHtVGC3+zxSWg&#10;hv8AKIjmFSwRSGAyPqG59xR0VmTQVtPuBpbmHaIQpLvBJBCnIkA4GT/s9D6isfYlvb2ohSUtObiK&#10;VRzmQYyw9hjj2rTDRuisQ+W77DIWjSS9k0yOb51UjYRgqQCSPwrJnVleWX7SymFWhRgclywyM+1b&#10;0tU1bUzaa5W9iKcecmp+dZlZbdkjP97cB7e1Z+oIhuVTzZwqNGYuSQAAd3+fWqoPXfbYVWWhHbyS&#10;PA80rANcF4lK54GVJNRzv9rtnKnJiZtxXg575HocCiTs72JpvpzFQtMsVuXEe6FSAAAc85A/X8qi&#10;XPlWdlGrq0Q5P+0Wzkfyqo2bFXatDuv00Me7uIXkZN4XYCqk4OW5NZxRHgtmk3JvP3xjAJ45+n8q&#10;qKaS0Gpx5pK25AIm3bg8ZV8sy7eSwHQ49/0pAZIk2ukbC7O0hSCRIBnkfhV03pr1E0vesyqbyeIW&#10;7x7gIACN397jcM+/8qhF4qyRviRVnBDHAJVj07npWtJabkxbaTfUqSzAQXLeWwdypwM9FOP601JD&#10;LeRRQr8ykcN1BxSsrPUVbW2pXSbybdpIpZGwwJR+M44Az796guJdgZ7YttkaQAnOSgPH9K0i1vYU&#10;27IhMzpG+PM4C/Kc5HPBx71KCRDZSRmVY18sjBGS2Dke3ShvYql70dGVftG23RJHXO5i2Cec+v5c&#10;U8yRvJeRQiT963B7le+aumrt6Ga1TSRV898SOuP3exQy5OVXvj2qB543SRrdQxuVV1IOAeR/jUvR&#10;NIpSfNt0I57hFs7fqGRipKnJxkEHHpUM7rMLmd5k/cuSGOTuGM9PyrOS/wAzShdwuyFsLIyGFmx1&#10;ByBSSuQ1u6xkCM8ehbof504Njadrj/tL74gcEICB94D3x34pkpAG5pZM8hSCRliKqa5U7sVno2Uh&#10;KfuyIRhhnsfSnrdPHJ5RuXXflSP6UpRTSaQNpctzLLJbiJApJB45OCPrU08+S23eMdBznIq6evLd&#10;CdolK5lmWW6faCZM5K9MimedJHbW8a7m25IGMH3rKMbLVF03GzbY8y73YRtkuucc9eBTZHaSMgK2&#10;UwpGf4j3Nawte7FVbkmrETOjwpKpTanyAYpm+SJvIluYyIvl+XOMilPVbFUI2SGwSxq8jrIG6/p2&#10;pEuPOht42a2OCw3euBjj3zSdnG/YGuVXRTilnMUzIUG0kdCOmf1qAXH99+dxOTnlMcflTa5dbicd&#10;FYptcswjiYtl8t8vI3f5/WmJM/zS4TOen0oUbaMppPRsehxMiugHmZ59xzintKhWRkZyWwCvcCpo&#10;6XuxRV76CxyGVUJYYJ49cgc0wXjFXCoD5mM9PTim/LsNpq1iDzl6O6KARgnkY5xmqDzmRNyHg7c5&#10;wfyqIJXin1LhJvmt8iHe7SyOrSEPjAGOPeo0kZd0p55xnjJ9KKL1YKOzBpnkWPDJ8nAJHQetVlkL&#10;xbkZu4IO3nmlF2jsVT5Vv0IFuOVUuflwcnPJpzSDzGWWAng7TkUnGy76CvomisJnkjclgNquV7kN&#10;jvQ07xyhkJHmqsm3n2zUU0rx900hrF+RVeVlyChXzCMAnNQtKZAsYABUYOe4PWnibStbr+AYdWsm&#10;NjlRYyobG7gHGTtHSoJnEsqvIrbW+bjP+eay5XysuUrybGCXmNFdvk6YycZz1/z1pHdYlLbm+XkH&#10;0ppWjHXcVtdh4uwcmSOPbOVwe5NJJK7ZSBnLREfex0796IWdkwir3dyF54HVHZ/9XjHXBNZ89xsk&#10;XynfMRO4c85pwaUbLqW4LmRQS5lBwz5YsSM9AvWo474yzShsjAyvHGOn86mMno+wRi72uOad0Mg8&#10;wk4Iwcd6nt53dQrORvGMdBVxvoJp3buRXEvyQkNnYQDjHXHNZ7qZHC4P7rkD5qiokp6MqNmrpaEc&#10;kjNK67lJOd30pIrk7vLG4bcZHr6GqnFTW46isnqKsspklSKYcgfUGoZHKws4Yc5GD3FKaVpaiXwv&#10;UrTzFRucglh0ODjFJby+YhLcZ6k1E5JJlR1WiIZgSJAfM/c4BNUWUgNEjcSDIbvnmlHl1VhVmk0i&#10;vLMxx8/1NRtOVR8E5j4yeetNPlurhR1tqNWdSwzt2xcHknntQ88bIM+XliSR1B5zWcny3Vio2bep&#10;TWXbIW3DBHJ+vpUo3AlTtyvf1pyW3mJ6cupRZmcmOI4zzz7UTMqq2NxPB61MtegKKvcqeeCFTON4&#10;68HnjH0qEuxXKSYCk5I6kVDupSv1LV9CNlGVdTwOe/frVO4dl3LGmSM9M9Kuo7RY/id+gxGYxx5k&#10;iIXnPHP0qjIcu7Y5B6e/b/PrUrTlYqlm7pDJHaNe+DywODTFZyihHA3gdOMmpqK+60GtyvHH8xJL&#10;jjnscdfzqMzk4QH7/sB9ayglLVImHMlqQsWBkDMf3n51ECkRZUyBHycDg0rWXxFx0d7ESu5/d7m5&#10;56ZJFSxATRhChPmE5GPy/OnSlsrCVtPMjchRMQkxMP3jxmmqySK7QOcTDgnrVVeV2s9Ad1uQLKA+&#10;wyHMXzZGaVpBgYLfPx35NS7NRbYN+7AqbjHwWOFySBimGVQGZk6YA4AzWVVct7DqO1kV/PWVVVn4&#10;U4PfmoJGlUIQQOQM8cZPWs6K5ppjqxst9xXQeWYtyEtx35PrRhI0YxBQFJ45znsc002pN20CfLHl&#10;1/qxW3xruBc9BjHXNQ70wVjJ+YjHUg8VFGVkrIms46+aF/esyNuQZ+mCaikmQN5UcTH0PHXn/CiG&#10;rSKknFLUg5MhY8A89SOhpzKWTft5A6etSrw6iSlJLQhnVwmVHXAAHXNV2lkbLHAx/CCazk91zFxt&#10;d+ZDvjjiQugBxgd8modwRBu4wOnrUT0V0x02oS8iQyAZYDOAO56dqjyPPeZfOI5Hck+uKKavGd2D&#10;leS0/roOy0riQMwJAPv1xUrPs4AUHoe+R2oi/cSQ5O7Wg7zHLYLjb26kmmkgbWAPB4PGR+FKom0V&#10;GKild+ZIs23ehX7/AOf61YYlm2iMjAJGPStYPlnsJ2qQdhcxpB5YcNnsf1q1bvGkZ8xSDLkDGOMd&#10;KL9V1Jg+XS4SsQyJIBtx98kYPSrEThwQVGeeB69Dikm09hqO+oQyBPKDAc8gAc4qcyh44z8mWwxA&#10;6+2auL01Iq7poreazIyt/B6dTUpb/VrjmEjOTkn604vRa6DoJ2iriwSFlYDPJIx79TStIrfeI7/K&#10;Dk0qycWlfccdFp2JPOOEManMXTpwfWohLJGAzCIk8s2ACabl7qM5JrldyEzLzlHG3ODzg+tPeU4L&#10;iVQWAUD3FLDtWloXUst0NQrCcoCN5y2PWntOzKAygbuDg+1TiWk7JE0lblT6kCyo29VmQleSO4xU&#10;TztJGqYI3KMjjrxU1nGTWpTTtoz+1K4t4tJeXUpoLdUtypYTAtvI6bR14zWzevPPcqtnqFtDIVUx&#10;pCwCpCQSCffnpXJN3cH2M+ruZML20V3Lc6Z4bsZy21FkuWIVd/3zg9QSOo78VXuNRsNP0iytdPmg&#10;nNlKWjikXa6u2eVXjKihxbaV+2nYITUVLT+rFyGwu7+RdaudG0I4YRwRqSCWB6+/PY1BplhrMKXU&#10;KyWCPGd0oAG6NXPp3xWnPCPOuZ6GShKfI+VanVW5vpNNjFrdacYLNDmZBzIvBUY67uK7ODVYLe+S&#10;QWFgrOokbcS0bMw4I9+ua4cYrtrW524WTik2tCnBcafPcTWVxFJLIXeb7PGf3QDd/wA/1qhb2+k3&#10;AtbrVEuQiZYJMVErYypj9ucdaVJTilZlVHGVm+pBfK1vFPFolrNCJACFnMblIhhiyYGSfT3rR037&#10;K2oX2nSa1est0POdoF3NK3UbT/Cw7j1q3zODvuZy5XLmTskQ2rWK6rYzCx1SE2iqk7OoV5JWzt3D&#10;uD7d6lv7JU1m1QWN6xld9qbiEELD7jehBHFQnK8PeRcY6S93f+vyIdKuYbS8v9Haz1aH+2GeYyys&#10;xjeJAGGSOrY/Sn3d3dfZ9OWa7YupWNVbcqlep+boynFOdpSg+9v8hx9xT9Wc3frb7rqWdLOE6W/E&#10;GckoQFOGHT2FK9s13Ib3+yt0rSxRl2Kll6huRyAcjFa05Winfb9TNwaepWaKbTraOO3t7qN7SZ4p&#10;X3K7NHgMee+FPHtWfJMtvqV3Dbz6uBqMbS7227jIhB3YHPAP4iqoO6vp/SJlFq42O61C/sbFUZkL&#10;CPbOnKkBtoYr7d/aodXe8uvtuj2t4pOoeZHC8q4V8L8+D65puylawoRe/kY08N3dGG5ktrb97GBI&#10;mBGFkPAz7nJGafaaVfWGlaXqiC7MtkrNHDcBipRecKR/s44/GtatWMYCUZOZ0CXclvPpss/9kyAR&#10;iJ95LbopMbTt9vUVVEc+lq01lpMca22FUbgxRj/Ev+znqKxgox6vUqGqd1sNbVo7h4pJIL4C/VjL&#10;HEWeGUFSzpt7Hn86wNnmXltDZ/2k4iMrwRzA7ZdowEyfQFv51phU4SZEpKcEYXiLSj/Y1lBLafvN&#10;Siklt5N4VnkTgq46cZ49RTPh5fXFzBYTWa3Mbst0xkjA3vLx8mRxjjvXTRkpYasrkYmDhOOh2Jgt&#10;/L1SJUiXzopCUuhzuLAnbjoRk9OprF1N7+GLQtZh8mVCyQq5DIruxxlk9gSPwrDCpKUb7Oxdf3o6&#10;P+tDE828t9LOoNZRMYLsymVGDtDHuU8A9sVDaS22q6teXM0wmbSvMCqWWMY3KTkHHPPSuqkrXcen&#10;+SIrrq+v+ZztpfTwwvA13h5yc7S2xYw2CshHYAjBFdx9sjtr6/jNveSZVhE0bbY5OMgAeoA/GnjY&#10;p203/wAiad3fXY3IjZRRKkSaUFdAfJZnLRZ5Ykfr9K54afcTXKQNJoqx3Ku8k2WUeUOvJ/AcVzUH&#10;yzbdzaUm1JKxyurvHBpf2mG502LyZDsXrJ5ROMqCedwB/GsAaja2+oy6elxdpbZhYfLtJmTIz2PQ&#10;jNduX80lrH+tP1ObGqK5fe3/AAM6CEWl5p8122rQo5UhGzIXuNrfN35A/OpbJ7wafFcPp122GiVh&#10;JjaFyQxHfrjj0rWPLJakNOLVjl447cWwhidXMivEVIYp5QB3YPHt+NUJrZ7w6bplrawqJIFBDEKH&#10;VQPmX3x+nFa4FqN/67mM5uS1Lcfl6hNDatFZY1k4R8uNqgblHXjoahhk8i5gtIPO33O6QFMlCuFL&#10;DHsVqua9rFUo2Wq1sULm9ikSyiS3WMRpcS5H3WViVwPQg5xVOZm+zqYFyLaMZJJ6FSMj355960wz&#10;91eZNVNzkn1Of8l7eREW+fNgEtzKeFIHygkfhxVt3jzHBHGQLL94VXqzqcjH1zXQ3vZGajyt6/1o&#10;NleKOS1e6aQNZSO0n95gwZRk+xIrFZFguwZp4t1tuXcSu0jPf6+tKjZNl1FeKXa/9fiRqbeOML+7&#10;VYkDtn7qoScZFI1usU01uXBW5kdTjI8tlGV/PP5UOTV7sypwWvulQgIt4RGnJ2k5yS4Hb2qnHG7O&#10;iea4dRjtyg6Ypwu7ijGKinbYykiVI5poxJwytknHyjGR+OeaSwlUF02RhIYTweTuzn+R/KtW3yvU&#10;ie+3YgRktopDGgyrLkcbcE8H261Tl/cxq0aTN5DZdh3I6/jz+VVJq9mUrO1kZ8uTcBQVfyQSc9yc&#10;DOPXpVK6iMceyIjeNxZWJAK44/OrpppWJqq0lqMumlhdoZo3Qyn7pOdqnnOfTFUhcBriSKPzSGKE&#10;sPQDOaqWysTNOLaUhUmFysMUcsYMTlssBgoV4H4GoUkfy4DE8e24O1QeckDr7VVFW0aKqctkrk10&#10;Fk+0RwuCFzAoOTkZyf51E5w7i3Kny8Y9wByadG6tcVRLW3yKcRWV4opHIMzH5mAGAPu8/jTTOS2N&#10;0oMnzueueB2p8y6IqhH4rlVZtrRXYwA7NuUZAZemf896rxPO9+kEMcOJFdcEkZAAI/8AQaHZXuJQ&#10;aVylJcRyPHPCcCcqdpznBOAB+f51MXZ5Z/NKljIhCnPJPH9KzvLqVDRaPci8w/anlXcFuGIBHp1I&#10;/CnCWU2cdyZEHzOu0DjOByaqCDT3khVm5YtJny15PseDn347VTu7kPbWakfvJC2eRjAHGPrSve7f&#10;Qbk7Wb0RWWdDbmVioOeQc8jFVFuMEM5kzIyjHB+Xvg/T9aukl0JmnaOpE8zOJSoJ2EexDdqcl1GJ&#10;YN7ufOBx7tSjdxvfYaXNa63M9ptgVDK27LFj8xG3txSSSSQBUYY8sLyOcjHHH+eKmm+a1ioxj7yb&#10;FWaYRtN52Co4wMHA7U0z5iuUMbN54ZRjru45xRFJ8y6oGt3fb/gFA3bIAUBHmYyOuCOuaf58eLYh&#10;lOVDY7jIya1qPmSaRVNStJkTTNG0Uolcl+M84xTVdVabEjDzO4A6mpxGijZBHWysV3fzR5kcSqRj&#10;rk5I70K8axofNDAlv7vGeDj1FKbtZdxxXK0VRcHzHY45IwOelAY4kUMTjJH3jjOPWnfS4ODte2oy&#10;RwWIeTJUggjmjzpnMsKyE4KkE9ACOe9THlvqNqz1e5XN0sRhY9EPI5qMTqTMY3TI53dCOxoTVkls&#10;KUHZO5EZQG8xPOBl4xxgAZxUS3IALux42qSOeO/FFm0rFRctNCMzJ5n7t5CBgjPp2qN7kkybBHlh&#10;93nnBqFFx5ddx07JogMjHayhRuGSvcD/AD+tQSzfeCsD53ccHbT0u1YrFpXbGG8Dx+WSOrFWOehp&#10;i3UipHGjg4BxnkZp391EtLlimVZGhIjaJ5MgsnGfvHHNSXFw4SJXmXKqCeh5qKfwJW1LjvPTcptv&#10;aTynUhjjcO2RSfaAI3DOu5Tg9T6ms6ietuhVPaxGLkYQO4/eAnJ6AAZpsk3yptVirfez2FKLlqmg&#10;gtW09iFLgFfK3PzkZqMXUhWReOR39BVKPKtik31REZNqlGdFwQTz37UomwjB7nAG1twA69MVMk1Y&#10;KPLyO5Wa5kYRoo7d6qSRqrs5aPDhcDsMZpLRRKgrFC4OxWZt+YSTxn8KriRQsAjVT5x3Z6kn3rKh&#10;o5WHPVJk8c8kshDiLEHPBJP41Kkny7hIcNzx1962wz31FG7vqRLOs0QMUSkIOM54qH7Tu/eKzZYn&#10;jnOMVnUb0kwitlfQrNIyCN45Ad49Oi8VKZ0DCPy4yDkbT37j8qqN9GnuOFnL1GlhK+5tp83naO3r&#10;TFuUDHzZFwDjjqKmNuW9xyS59WQSybTLGoJIyN3aqscpd3UuecUnvblHU06jZbhd+S8gGOQPbpSB&#10;0d2YlQWxgccjFPDuKabjt/kS1zN3KckkThiTKNhUjJ6Ejk1XbyyFBaQmXPPBXHao5tdtxyWi8itH&#10;Kh3rEQPMHOetNlkRGjjA4PTvj86qm4STTe43bsVzIh3FmUdQT79qRLrHyiQEKcdMc1NVtOyQSduX&#10;QjmlXcjbAc8etRM6BuCQeMZHas5Nu12XQtYg35XayEZO4+59qjaUuqhSM849amp8UrsSa10GCQuM&#10;k42HDDnPAHSqokf5mweeoxzmqqtsqmvdIlIjiAjbhM/L7VHLyMrkAYyOprNPlashzVr6lMzSKrs8&#10;ZIbPpjjtUKtJuxlcg55x0pSlKLb7ioXTRCzuDIFUnYeCe9VhKUbICfNyc/0os9myZe6lqNDySJK2&#10;5h3JGMkVC5xhSYfnxzWdZ+7CyLlrHUFbaivuzkHJ9sUouvkLO+Djg4xxRDn93zCLWtys0uJTE2fm&#10;6Dn8KGcj5xt469amrJrUJJOw2N+GZXYlcHn+lRnY0TyhiC2QMdxSlPm5RzVuW3Rf5lLzrjanlsQU&#10;HP3f88U19zO4kI4xxzzTkru9wlG1rakKsGBjdGyp5HvxzS7nTzgjRYJ4ByTjHOaiFlZNbfqEm7vU&#10;h85lGHX8MdjR5qhQw24l/r0qcddNCpxvv/WxEqKYwoBATAHQhqa8mM4Y/Pk4HGPep0TVikt9Nysk&#10;pXD7hhiMfSgzMZFCDknOOpxSmuaKQRS5WiHfmMZkx5Z5PPU9KQyMpIYZJOMjHpUzSsVh7+87kDyO&#10;h6yEoffOfaq1wWO1TtJXv1qJxUehM426kbMNwDE4GCB0NIsjrIBtPHA781k1dWuaN6NdhVlCrggA&#10;McA9gMU1Zf3kaqkmDn8//r0b9dEEb8vw7iQukYLYmLjgnjH4frUkMiN5aKRu655J/GqpPma7CSsv&#10;RE0ZVmk+V8j+9j8/pzTvNUGONoiCvIPZfrToPZoqLbSVtBsJf5Ayr7juTycVOJg5Hkvw/foSBRKS&#10;Sb/rsTD4bX3/AEGCXy/MfKbWIGR3P1p8csu15C5z1C4HI6AUpST0HJrmj9xoG4i2k7RlSOOO1VYX&#10;ZEjLSH5QC2OTVR1lF3FazjoXA+UEhbLPjqOlJGxztdEGN2COpx0pxcveHVinsgZmiYKuCWI9Tn6C&#10;pneLCuqj/GnflWxDd767AJizjaCcgDHf/PFN3xld8qsA/B9Qe1Ek563KhZczK8czIrOo+8V4GOvN&#10;Sl32lEAOcHmtMMuSCv1ImuZaIRGwXL+XhwuBx2HFMaWVZN4i4boPU1nJ6uyKk+aOwTTO8mwkgMB0&#10;xnPtVYysJAWVBv3Z65Oen8qmitSk4u1xoaNIjlQecjOeMUyWYFDhl5GfX6UVpPotiUlFu0j+4HTm&#10;gtEnuJtWh809AqSSBVPTGarvamVIGj0CSQ7zvU/KCTxnntzn2rgTfM+hDSUdSrd6Tcx3FhHc6nok&#10;b3zMjRfMzRjGVAXPI+X86wbgS3fiG0Ora3bBI1LPNIhWU46YBHA9K1wMoycfdfUitG0J+Z1MWnW2&#10;raRcXukaczxbXijldgJFmzyw+vp606FvDuotBaC13fbVBmM+5XjmUHO1vQ47Vleo+b3tUaR5Y8rs&#10;avhyGDTrOTVLCykK6VvgkDNvXeejD+9+HbitLSmvop76/FjpzGMrt25KnPUj06ms8TK8pNsun8KS&#10;WlzMuXlnsL2RNQullDKmI1AypOSMjrx/49WtbQRW/mXVpZIEv49jxPiQFT3Y54PH40to/gJr3tUQ&#10;6fa3NhLItje6hHb6cAjSqVkwpAKhCecdMir+l6c0t3dXZjlSKwkikdEUK0rHqynPB5H40273kNW0&#10;Vtzf1G1b7TAv2jV3aN8R8I5VSM8+4P61hLJDqFs8ks14890ZGa2iUB1uEPDn6Ht+FZU7uK0NnZS3&#10;0f8AVitb3Vhcaq+u2sxuJNOVJiysY4YHJCnI/mK0rt7E6hNp2qaiggM06SEANbqDyMe3Ix7Vck04&#10;6bE1KkbNWKNtBatb6PYQDU2+2CSRbdVQiVctnD9x+PSsazhe80GM3+o6Us9rGqtgsjxNkAKcdR0/&#10;E0OTs+4VFF27F+RIbvS4IRGuNRmDbVy5deVJz2IBwfasQ2rPf6M8l9aQPbQsonmXlVVjgZ/H8qpS&#10;30/qxMY+6tehzOj7/tlmJbHfHq6EqykhfPjYmTb6HHJWtbVbywnudJsbq8z9huYppLZiuHikJjVl&#10;b19a1km50rf1r/kTyrlndm5pewjUNNvNMtZV0w3MESXgIlCKPMUEg8kjO01l6VqV9H4f0A2z3LNb&#10;LHEXdlZIA2Nny9/lYVnGPM5a72HdJLyucobfUGgYbpAlit5AxVVYbk5Ur1zwenNZsC3+oDT7iGC2&#10;JSOKVySyZkUfMp9zmumhypehEk5ddy/FJFZ2Hh2/udRuZQD5fkIFRlY9ST34HQ1m6bpGtwxakJxq&#10;edPCzo2QCARjle447UKaiptomNPRK5b1u2jstSt3Fl4dQ3GbcMp8wPGeVcAnkBuDWP4VtidVlRI4&#10;oBcxzLC1oAyuwIEu5T03cfhVYR2pT1ezDFK7sujNCR9NsNVgW8vGixFM0W4ZNttZevXrjGagmneK&#10;00rUrSG/aXzYZQHxw7Ebt2Ox3HHHSnSUrU300Jq8qlJNdzntQFtczzWcs2l7JmjdHh/5ZSMeQ3rg&#10;/pVi40+G9vrZrQ3kzRrcu8WFLGYkKVzxlc4I/wBmtoNwjEPilLU5S5kvrTSU0me6sE+xygLGDhmi&#10;k67D/Euc8f4V6RvsJ5XZrW/cwNgGfEYQbQCyjjpn06VpjknCLX9aGVO6m79DM1K7e31OFDfNEGXY&#10;U2PsEm0KBu7g461Dr8632o2Miy2kragDEvmhkhjwvJx3Bx19axwqu6TUSq/u8z5tznpLZtR8sqmk&#10;S+ei25eTjam052gjoPWsS7trxru6/s66W5Sw/eb3AQsWUoNvtxnNdVOou2hlWp83M76rYxrO5guG&#10;ibUbuSEWwYxOCrt5qgj5h2Aziq9ul3HZWLLIgDLGVMjcGbHzL+fFbaq+hnCzaXW5ztxeCFNF+yCV&#10;BOGYunPlpu5TB647Y7Vn6ncvb3tvcxzWiyxCMxqp3KsfOT/n1q8KtYadya1rSuy0l8kpS9jt5HdU&#10;3LGAAqgDB/nke1Vbm6u3uICJmzbR7lC9sgBv0J/GqUVCVrDpybtdaf1/mVpYbRpbW1S7BjQdDglZ&#10;FJLrjtnArIvb2LT7W2IuxghwASck8Fv1rfDvmsuXcwqv2d2Y1xqEQMY+yuEjkjLls8gkbWx7Zp0c&#10;ximFxPIyqjfOsgIyx+VfyzW9JJdRSb5dEFzdEXnlTx8zoPNOCRz0/UcVlyl72C1juycyI0e0j5go&#10;ODSXLZX6kTbfR6f8Ap3Uk8rPN5iZkQRAD0UYI96vWl08bvCJixvYpArA4w+3I6/Qj60J+5K8dSk2&#10;mJaxTSwSQRwzs0kYZR2Bj53Y9eufas0Luj0/zwFBMm3cD8z54OfXgiiLTbVyJuVlddxlzb+ZcR2g&#10;kU+YM+WMllGM1GIkW1QykbEdZexI3Y28/ga0oyi9Gty1G135GNch22yqJi0ZUgNnGfp9Kq3v763k&#10;hBfEku7YMdV9fXHam2rIUY2afRFKaV2muAhUlxwQRjYOtQXWJfKlWLKOq899wAzn2NXR6CXUzLgQ&#10;x29tCElzCmA3Jdlxgg/yqtt+1fJGqkwqWRcnOVGcH/PWtaeiRM7O5CtukskEkG5xdF9i5GVbgnPt&#10;VbfKJYGzHiXdhT6Ec08M276kOycdR1lI0InLHiPbs6H5u9WYZImmiUqxBXLqM/e/wou31Lhblirm&#10;bLNJHD5ciM7KN3pjP/6qlnd1AdBIPN9cnjpxVKSstAad4pLcqzx2+NPZA4aRyjgHHyqRnt3zUEUs&#10;aRzooy8qIQeD3xj8KVeTtJFpcrSKcm2IC6KswZUwW7kcMKa0jxMFaOUELHuZu+Bxj8zUUI3TdxYh&#10;W5VbzHyyD7GYgqZsHEijkE7hyf5A05ZFZJYIUTbqbNKOScEcY/SiW1+g0tVbf+v8ypJdKS8vmRjZ&#10;t4bP61Sa4ZZDFPGo8vnjd0q4pO4mruzWxXZ2Yz+Ww7ZxjvTJGbDsHbIIAPGMdqc3ZpBC3YzZJYpV&#10;lXH3+D6k/WrE0xUgv/C3zZ/uAdqlXta460k0UxJgrCOd27JOSSCeKglOwRO8rHaigk9QR0B/+tU0&#10;+ZapblPl5noDho1E5kUeQAevJP8An9Krm6bzlCIP3aggjPftWiTny6CTS0YknmRQtG8eSOCOM5Hv&#10;UMT4hZZY+VyPcg9Mf56U6ElytocdWypJdmIPEHVvMGc88cdKjM5YSJiLaBgnmlZNobsrjpLkJE7m&#10;YfLngY+6BxSRSxrNCwQEDqF9D1pO6cdB00nH1CS43eYkLf6sEjO3g9R9arNODtAYqVz9KIRslf8A&#10;pFUtWRi5ZkLRKhK4PcdaYt0WLhVkA/2sAnHpUtxbd+goJNlZrkyqXUfcIwcd/wDP61E8hWPc0Lnz&#10;MdOvFJN8r16Gj5VZpEEl5JD13/MrYJ5PP8sfypq3bSMXVlIKqMgY+tTFtrsFWErxY9rlfL+UH5OA&#10;D1PNVGupI9v7rODg+y1Urp3FTjtqQR3LDcDEmMnpk5FI93Im1SV78AflRUesdfIqpFuTVyJmlVWf&#10;Ynydemc96YwKyOu9cAYyvI3Cpgm0tRwtfUqRTt5Sj5x1PUnnPH41HJKdhJGM4HbmlC9mmJ3TWmgk&#10;s67mk8wZkwONuaikkVR5exjuJyO/PvSldK/kWlG17lZ5mKiLcMS5U8gfWpfPKhwo/wBUcc9+BSWr&#10;vfYVR2i/MjiuXJZih68/73t9agWdWG0yHjPT1NKU7tJl2SuhDtKSPljkqccEY96rfaWV5PNSP5GB&#10;GO3TFRe8mx0nFIbJM2QiBD0yD0xmkFznzlkhYb89fT2pyslNiu9NDOluIzECWHbG4HOTSRTBSPuA&#10;uc1lXbXL2LknrdjS4ZGMRICHkDGSvSk8whZQIiCoyWJGSO34UqTXvO46b6kRkdfLK4+cAcEcmm+Y&#10;gIDO3XHOKqyklf8ArQmS1jYY0gZmUJjHfrxUCvtREDMcYwzHJwPelC94g2r2XQjBImAMbAH9RRvi&#10;K7hHjb2GDk0qLtBFJ67bjQ5eJoWL89vWqKXBSQIGJx931qqz1VmTO9oN7jjMNyIwJEnpiqx8ptjK&#10;DgnJ9amDSUXYb1diOaRzzvAA+h4qo07BirN269vas8TeyXMPVqKsM+ZFwsow+Rn1Pt+VR3DQ8CJz&#10;kbR70K7u11NGkyHcSoQsSY8ZPfFAdAqKSefx4ort2kSrW9SLzArriM/McZz2qu0gLmLc/wAu04/+&#10;vUU9NGEHe4SSZ8uFc8dahLr5ce7b2PGTRNxdvMqCTADaGxtHsKqPKm4qWOCDk9TmlBqMdgv2IGk8&#10;zLx7jnhR3JqKW4HmF12/JjI54+tRRk05aaMqptdlZ2VpUIKnnjpz+HcUhZ0ALbRuooSaszOabvYp&#10;yzY3+W3Kg7c4wagYqS5eSIB+3fI6VOIcm22aU0lrYh+0lSY1cfLgY+lRyOiqsaKM/wBTzmohL3dC&#10;Gmm0Ik+GVUK5cdO2Ke8hSSSN4s7Cdp/2f/r0VZapFYbeTtoV4XLFwTw+OOcioRcFmA2gmIZIHHPS&#10;mlpFig7XYxnXe4SJ8MRgjsarplFU7WBXgkYwTWcoWsWk2t99hfN24cmQ5wOeaqJiFFhlZwG4AJyS&#10;KrFPfsRQbTjdCgmJVdI2wfxyTUSgMRuAGSODzUUNvIHf7hpZ9wLlRtPTnp/jTWKq5I5Enbpg96yz&#10;C8Yp+prSd7q2xWjPmHa3QEn3zSvcxnyiNuI8cn3qlONo6diKTVpMjmfO6Pa3BBzn9PyqIny9hV0z&#10;Hxt70otae6OaTTbI4yhZmJUmTggc5HpTSQuBjbt6qQeBSmnyWQJt3fQjSZlKbGA34IHuajeReCUQ&#10;AZz1OTWNRpp6lxurFNHaTaxLDfhgTjnOaRZj8xAkJX9Kwpy3utSqitqmOaZ8GKMAZ5zUcjx7exyc&#10;Y5GfXnvVR7DbtrzbDMsBgscK2PTOf/11NHIGeTavGep6c9adOUk/i2JndvfcmQ+VGj7l74HJpYUz&#10;sibHA44z+tUpNuLHJJSsOX5yuVQe/JyKaxVciLOCeASTx3p1G5J3e5Mo+7HQni3nPnfMD06r16Uk&#10;RCyE7VOeoOfmPUUpRUnF+Q4ppRfYsQzKcoSmRwOpG70p0bkom0xcgZIPpTotttDu1ZrqSSSMMBe3&#10;IPGcU4XTLKh2ZUYHygk9qqdmovsZzupJDjKvlsWDneRSLKRGRKMBMYo524pNFU4KWoz7Q0hWRCTn&#10;Pp17/wCfWpDdr5PmbTz25z0qVPa6HJaXGLLtwYyfm9OopJJCu0HedmMMcdeDTruel0VQulJPci83&#10;GJHYFhjrj6U5yAEZWUYwT7j/ABqE5KUUn0Iprm1ZX8x5GCFH5zycg++KTzEQx7R94ZPXtQm7pFpW&#10;eqIw5UYODzkZ5HNV3LSH5XIPP459f6U4vp3IkmnE/uW1W5a22XcfiK2ZtikxOnl7gv3V+vXNc/Ne&#10;S3NvJcvZ6p5tsyEkMzhYmAYrweP8K5MDFNXfQmt7vU2JrVbtRYWXhu/jnmKojNhWWViChR8896W/&#10;so9avPtE13dW8kbxxhLsKzhfVfUUoSUZK0r2FJXjaxX3nT7i0gsIrtmQtJcfadyqSeAwA6c07bHP&#10;psllLLCBp7SSSAjCMwbPB/E06nvLmFSTi2nsjXsRpemXX2XySy3LtNCCWLJxhSAOxxXTWi252SzE&#10;JbRwbZ/LDsJgSMAr2IOeR61jjNVd9TXCrkfoXJNVSWzsre51+yiEqKJIpY8Qqh7E+3rWZqosJpm0&#10;+SOCNJSrD7HmRJ1jweGH3Tz0rOldS2NNOV69Cea2kcWluNIFuIwEgtCxjmZO7HHXNaMb6RaRx2yL&#10;pBZhtAlZhMJhwd2O3UU6jbtaW4oWXK3HZEEtwLN7HUPJnth87bo/m2kEBgwP+TWBf3Fn/Z9xfxDV&#10;1GpAvAVB3eZ/EeD7flTw6dlZk4zSSVtClqcza3YX8MN3GMwmZPJHzXDrg7WHfdUkOpoLjw/dtb2t&#10;sjHzYolDmJoefmdezA461s49F0/r8DFT5t1uXpJb/wAnVpEk1RJtFfNpCq5SIycsxPoece1Z+va1&#10;b6eum6fc3+huICDH5I+eRpHy+fUjGcVnh4tyirf1Y1lKLi7y0LWmJcajqEkNguuzvqLPP5UWY0CL&#10;0Iz/ABAgA+5pms2t1caLczhrVkeMRO8rrv2Nja23+8pzmlUspRT/AK6GmHTtI464a3s21bVNHu75&#10;hJcWs1vFINpkWQbZgAenJ/LiobixA1cAizgGorcCNiCQgVjIquOxx0+tdCct/wCtjGMVaNpbGy96&#10;z3Zja21KafWZDGElBjbyYwWWUH+8vPA6jisdxbz31rHZQxSqZLySOaUFUlhwWQY/2c/pSoJprXcG&#10;rQl6/wCZa0qOW2jvbi4ufK/s55JII4iJMsVGdvrxu4qS9sorPQ7S2gO/7U0jrDIoEvmuSQwP9KMX&#10;L3lbyLwyt1OW17VLO80maE6gC92qOVkBQrKg2jnsc5z7mqsGqXn9vHSmNxPO0UUJkHyAMOm/nleo&#10;rejTvFp9f8jCVRtK5Bp15ZNBLM0Vpi2kgniVCN0UYIMoQ+uR0rJ1uxew8WJd2ly88euLIGaE+ScO&#10;MqMcenJqqKcakVbR6fgKm04yd9iuzSON0P8AaBR1lhmQhS4gH3ssfvEHFai6gkd1GZ5i8t40EQjj&#10;AVXRW4BPTJ7Vq1fQht+4mber7fssEUOl6OHsZTKsIGJETPO5ujAbRx61majqCSXcdjp8u2YMhCQr&#10;sDODgjOO4HascCr21NcYuVXS3/Ul1vT0utI1KOCxZVuhtdNp/dSIwcFSPunHfpXPTXVkmt37R/bL&#10;hL1SwEmW8tSEzkd8+1a4N3uuYyrKzTa0/U6pdQgsoLG6fVEeCM7Y413PIAVAztIyTnB+lc7qNtJc&#10;T6fqlzdR7rgFmmlV1Gc/dC9sc1OFuqifKVXV4t9GJrV5BbT2l1ZLFLbwkWomB2MXkOQAvbaeM1yO&#10;t3M11qTLCLANDaBE5wFMbkHGO+D39q3wsNItrVX0M8VN80300/MyBNHapNc6dd23+ixHc7jktKee&#10;PXnisW8SwJtipucQMjsedrLjkfXkGunDq8jnqNJa9blRrW4tRBYyOyRLFNOUJyGYbQAp7YzXOXFt&#10;KZox9i3SXUcZZSNpDbQfy961wrjt/XUmot2Wktrh9G1K4DMzTfZ0jftuJ3HH4dR6Vi6sb6zuYd8F&#10;x+42SqIv4owASD+B6URkueN2XX+F8pLcXqzXF0Enkb5isSqfuj198g9+9Yn2SC8KSpJA51B+Rzwc&#10;ENgfUV0Ye8UY1XzK6RTeV5TKhVg1wkaKSdxxgAfiP5U2WaRrmdJI3Y252sexwBj+X5VrR3Wu5nOT&#10;s0ktCmzD7JeW906DCx8k4ZmA+QqfYH+lU75pIr6K4vIZWLqYWCEDLMq9D6g80pW5iYKTXKmV1kmt&#10;/PWNwz2hZ9hHzAgYJ/EiorcWo+wLEIGaCW3UK4HKkqxB9cDNVUXM9Co6JJ9Cok3kG+jc321s5Ckb&#10;hGTx+B4BrU/tBIbZZI4QfPYSF2K7FjPOfr0/WlCPurXoVLR2sJcXIgmsLu3kbcwbzCwwQFB/MGsl&#10;5Gt2Cw+ev2UMxTH8AyV6jtTwjXu3YqrV9+liJtqXNyzDk5Zt3IG4cViNMkVzZsjHCpgFhnEjjOfw&#10;rSUb8pHM7WtsZT5gSV5ZWxEMg5GGbHT9Kq3Ur5ikKkFUCcdCo7DFbYflumS72G3cQtdj3yTFLckb&#10;l65PYfn3qJ3RYHtJ5pSd24SLwVUjkZp2dtB1XZ+pTZPNhilSONfs+7bjPIU+v41A8TMiJkDaeAcs&#10;BjkZ/P8AKnBuKVuhNflfQcyRxXU8cbgv5mWx9wgqORx3rLg3hTswfNVlz0wBjNOm2+ZuITScI2ew&#10;+JxKwMm7NwfLyfYd/wA6Y8zeSY5EB3hSgz2Xr+eadk0tC6C2VxqXsk8VlFOVzpJkztzlt3+RVVei&#10;3L+Zj5o8DOD3/r+dRUjbZlczeltiN4o5F062VTiZSMDHySHPHf2qLzHcRA8/KX564U4P6ClSUo7s&#10;VRSkk+UrBzJ9rZJUX7MQSTydpzjj2/nTI5o2t3aJipyB2+6RzVJuUUrk6e9ruRystysTTF/3Ixx3&#10;A6Gm3MzRwi581D9tV8jPVVxnNVJJaXH1imQI0cDTQtEmZVRlz1z1FZ8k0shwWk+b5scZBxWml1fq&#10;VL7KsVFkZopw/wDHgEfL8wxTJ594lCiM/ZSAe5wR6VNRfESorRtldZCwU7Xw+evUmiN5nd4d8QLZ&#10;689Kc7F0VK3oUw26NISzHjr1zx2/WozLEpt0ZXx904OfmPT+lTNWa7MIrm1tsST3ZMEJgkw1ts80&#10;nrkmmNIHudluuVlLKoPJKngfj/WlThypajg7KyRR2s/2pm5EXzn1AHFV55DBFMHV3I2sOvHFUrdH&#10;qVJWS13B3JUKWGcDrk49qhibO+KNwMAjIqa1r2Uh0k27ldpZw6hXX5Rg4z/nnNPRVVIBNtJix1x9&#10;6qw6dpa7FVEtHcgaZgQgTqf8mgFTHNuZz5XJz+dQ1bmdtSaF7PXYgjuDHKu/B28EnOKhkuZIm82J&#10;sgkc/pU4hRT9f6/Qun7tkQN8/mJGSMru6DnkD+dMV8AEMvzjB6Yz61Dk1OGmw0nyiPcRgKucgY7d&#10;xzVaS6IMLgr06dSatSV5q2wOTV7LUhkncGPaVzk5yRnPWlMkgMbuz4j7cnINFR2S8hQu76dCF7hm&#10;eQMygjKkDNRB3VnTucdcZ9qqDTTCEdWML4EJlA7kAdagedmcR5YjjHv14rP5lwi7JXK8jkvFtwCM&#10;kd8io1mUrvCuBJzhiMj2x+FRVWqdxUrJJNCQyA7tmcMARgElT/8AXzTGlXEZk3/P96lorO4Tvqrf&#10;1chEsb7S28lCMc8D9aiEiMx2uq+Wc49qiN5c6LlLQBNu+fzAGXqf0/pUL3EcmIxKw34LMRnOO1Ep&#10;LmSZSu7sgaQq6mU/c4XGOfrUUk0jMNxbgkqfm6Z47/5FCblZPQVHRtDCxIZlfJB47UC4CgQqeWJP&#10;OcZ71niIJtK5UXfW2ojSnCKh6YIzjr3pkiyRhlQscnqaeHja6b3JhaV9Bgn3RLGqlGiAHy81AJFK&#10;szqcZ5KgZwOtKq3dP+uxeraVyET7CCAcwkEEcgjOMe/WhrgZ3s3MnGB70lO017ugqaum2V5LiXdG&#10;yLMc459RVZrviRm+0HqV2g/5FLEzVkkXFW5UOe6lBA+VtnGOeR6ihGDYd2Kjn5eRU02n9ocF8JCX&#10;LIxbqfTP4VTMqSKIwXxbEEA55PNDklTaa6hp2EkdYxnJAO3IHcZ/z+FV2cBlAKY5wo+7jtRWlHZo&#10;NbKyEjk/jDoOe/cinFm8xHX/AJZEHj17fzpOV9nuNc3u67lZZFDsURfmPXr9RUQKKPmAOzPFTaze&#10;gJxW7IzcYkUjpKpHccDrTXKhGLluehFXTSchS2bsVjIGIG/rxjsBUfmuGKc5Bb5uCST/AJ/OscQ4&#10;vl8jSlrC5CZ3IhBzyTwT1NRtK0inZK2FPb171PvKUm1oKg3ZpLV7lUKkKsIQFVOFU0ssqyr85T0A&#10;5qZqbbCST1I3lRT5YLdP1FUhMzQYMb/KOdxOQKVSUouL7k2disZ0dSGjUBPvEjgGmFjIsSAgleCR&#10;RBtp67jhZMpiUMr9MqRwc596jkuFTHmA85Xkg4qMXeLvfUqK5k0hiozYG85cjPTt1p88wQodqndn&#10;Oc0Jcy31E/ddkOd1kJbfIfMwA3PTrVGVp8gBzgdxiiUnyqw4qLQg8z5tsT5Ubhknbn1xmmuskwj2&#10;SsAcZbtmml7ti5bruMDKpKCRucdM9KZK+RG0zfc6df8APaolPlT0M+VO+pVZkGIvNZd5ycH0pHmU&#10;sEDNmNQ2ex//AF/zqFeLlYKS91vsNaVZirYJ8vjBFV3kmAJJzuzg45x2FZX2bNIWbdnuRjLxhJnt&#10;/kOTwTn25qCNixIOcjsacnH3ba3FiFpDTbcFJPmb0Hz4Oepz7UMA3KFCD1PvVUdF8RMm+WTIJD5b&#10;BmGPNHGM54oaT5fMkYlkzwcdKiUtIpDknaPYr+bGrSybHynOV559vWoWZ5HjjU9cZI78HJrnk2tC&#10;ne1ktiPAdi6kAQjjPr2qGYjypJ1A9SDnmpwzScl3HztR1jsSFy7IXVAQOOo+tO3Qurh5BnHOOvpR&#10;N8ruDUWk2wWRHjfYenTOevpSiQGIFkYBOePUU4R95PoE2mrpj0kRSzMPuAHHPfP+FKJS6qxaTBwT&#10;uHODVyabdkDuoq/cfHcpIrMWUhAePamQSORNH5i4fr7jsKmrJXVh0pOT1l3JvmJ3tLJ6EDGalSSY&#10;iMYUbSATxnih1Fd3QP2llqKZNgATnOcnocU/coOA2N3QEgce3rTpWcZDnbmjoN+073PzDKDjPepB&#10;KuBh4cLnIzyPSjDNJO7Cndzlp6CLNtDxb2zFsyRjJz/Slabyyct14+ue4p17JcqluTWk2m0thkc6&#10;52qWHU+nXNJvEqnfG5Awe/SjD+6rsbvPSwvmg7FUnA457VLJIqRxOWX5c8Hp7VUZbtyFqk04kLMp&#10;2s6rlccEjr3pkdxG4Bj4zgj0/wA8/lU1FFO9yqV07JkJlY7SzN8vBGBxSlp8rHKgO0Hv1oTjKKS6&#10;iSd/62I9wVVlKSYXAGPWoZpYw0aloxz+ZI5FKbslYpWjyps/t0g1HUpb29vhqFpM0u2DMwwGTOSw&#10;9uafaJJaXtxK915zFSDHbcbRjBJ9hWdoU1JJdLHPdytfodDea5Hq8Wlx3OsauyQlGEB9BwDkAcg0&#10;sWpERPHYSTMXV45DJnzAO7Bj7Vg6bStZdTWMttSN7LVFuo57fUirXJWNml+eMw9eeOD7etV2S406&#10;bSRqdxp1w28xiInCbG6MT/XsKtSj7qUNSWnLXmNlrrVbO7MM0d/nJMzosUgSEcja3XHP4U4axZwW&#10;qfY57uFYFdhcLuLSkHIOO341lGPMkOcmuYlTXdStmM97rMoS52NHDcqrh1OMH6e1QNrdvFbWcl1/&#10;YyefveOO2DIxl5Uc9smr9mk1ZChO1tb2NyS+1bUdSubMj7a00aKHQxrLCwOcKe5wD+Fb1rnTtMub&#10;MXemRPpAMjpcLundG+YqT6nPBrDFKMUkvWxphVKWrRY1VNPt7fSdXFtayNfRN+4tpDK7qcEB0boM&#10;dT6iuStpngmiAvQrxAyiQqWijBX7+PQcD60YG7jLyLxEbuLIdFuJLTR0t/snh92tCwivJiV8onkl&#10;QOcE/rWYsVnbWGoXj3xKhlWOYgv5sZGGQE/dwc9etaxvGUrLe3yMKcbpX6G5ZvIW+x2kV/Gmoq0Q&#10;CYlFzIrY6dQMc/Q1l3+mNNf67pU40kMxjJWIhVE2CAQ3bpSpy5ZeZSTcfuLWkQ21lYX1ums6jJJY&#10;PFFbKTgc481dw6jFbMMAeaXwymjaXIL+OZ4IJiBJHHhSTv7hiePeoxsuaU3bf/hy8LeKg7aHKS6g&#10;t3oOpajDHazRlIbKZydrIisAAB6g9/Tms+7sIX1yC0v7Ka2M0F1aSTzYZjLIisrAj7wC42+/FaQT&#10;V1zf1b/gk1ZLV20NSLV3ki0O61XVwHuprieQQKCY5F+RWUnoDkZFc7rbiez0xz/aQXwr5ituX90k&#10;qkbAcf3l4PtToaSi7aJhViuRRvuUV1jWW1PUNPsfCl7CNVWOZrJNnmRhVUCRG6d607u9M9qYbyfU&#10;3eB5UkgchZYZlwFbI6A7q0xNOKUbSv8A1a5NGTbasctNo+rv/ZWlaU3nNqRkjWObDISwDSE9MHIO&#10;M1j2+nG7uZbOFLi4QxPbqzkRYkUZX5u5G7itqUk09O/9fiZVYL3WnsN8NT2On2yzPa2kUVyUYO5x&#10;KuEVSwHpnPNP1JUv/D/hq++zWyrp00bKSxaQruKkMB1Xnt2q6l1VjK/VEQaUZ+ew28tv7Pht5pYZ&#10;Ns8bOIo5C8fmd2K56f0rAkW7sdGvVhhsg1osEkygMS0SsGBVu55/AVeGatqOuuZqxSm1fUHZLe51&#10;CYR2gUyFSpVbdzkbm75FbektcX19p0MunwtHZSO6RJIAwVl+bDfmRWlaMIp2QUZVNG3q/wDgG9d3&#10;txO2pXFpHcRGORVeGchoZLfbtAZvX+vFc74gaZZtHurq7g336RxpOGCMFXllIHpg4b04rPBRScO/&#10;f5Dupc7TtYt+HdS+xyWT6VcQCRFljkuGSR0Ck/Jz7Z61Deag819cSQ67bTyI8kQ3Kyru/iNUo/vW&#10;3HoKm24fEUntNWM2gC4jsIhqBmYBgGPlxruG5c8A+3c1jxwi4msHm07QVkuJI2MYzuaNuCMgnGci&#10;tsLKLbtFmeJTaXvb/wBf8Ew9GeLUklzdxAXdw6MCNxXHCAH2A6+vNZ1/DL9guLb7bbhdPfy3ePGZ&#10;NygNke3fvVNtO1tDOfK1e5S0ttPS2aW8tpWNnEqTq6ucTHoFPbIwa5zVLmMJtF3cn+yldc4YFCSd&#10;q568LnHbNa7zZNXRKy3Zceya60lbeys78rNEHhjQnljkM/1UAfnVGJ7e/wBGtbYmaNYlMcrnBJeP&#10;IYAe/FVZvnV+pHMoqLtuZbp9guZ2jVoklKQkvy64AGcehqvck2s4nEVwzWmyPdxkJ3/MGumm7r0F&#10;GDUb23M25+ym6kWzt1KhThiTkrn07darWkqv9mikV0D75CoGVYsBtOfXtWlP4F3MpXun0KpnE0Nw&#10;Vgh3SBgSQAQcg8fh+lZOp4kW3bfxFs2gE5LDjd+GaKOklqKfLa8Vvr+RSv7mIOy3LruifGc88cYz&#10;75FWrp5WisbpjGDGQVU9POXkZ+o/WnOSaiNK920VDDL9vuLQyxmOLEak9djDPPqM/lim20drdQR7&#10;XdPtMSZXsFPII49B+dXTdopoicndalu4mSO6tlvYkKwDzGXG5W4JA4Pfj8KzYJT9kMsk0rHUWkRy&#10;5xkHGFpRXM720HUXI9iG3knnSKedMm4A+90Jj+Xpn2rAvnFyshSMDzOQycY9h6Vpumwqpxur7/8A&#10;DFRj5PmK6KNjZwf9o5H1A/lTWkjNsIYng3SsjCQ/dxg5H48VdNN6oiLTuuxnTq8lu8SKUNwVi2nG&#10;QM/MT9OKrAGbyktmQfKycAc7Ryfxq5LzHonZog3t9ju7UYZQ5ZOnO5eQAf8Ad/SrF0UC2KgspKIH&#10;UjpIPvH86KfVpbiqLd9CK3O8ajHM43W8e89R82cAj1qB8tHC7xR7QQV3AA8noacFqOjZK5nXDPHd&#10;sd8pEsmMgDp64pNplkgtlV8u+xc9f84FVTTTbW5VV6ldd73kUUJiAfKkjoRjjNCsWsX4x9oIAHfc&#10;hBBP1qYu6XmTDmuVbiTyYtK/dP8Au0lnCr/Ec4FVXaSKaMRZPmI2V4+ZCvPNCsld9QmprW+xDaFC&#10;x4VAjRBnwSAG6kj8KUPImnXZGz5bhRG+CwOF5GM+4pvdJsqFt7FKA/ZnjKwjgA9W4wMd/rVaW53W&#10;2FmysJJ7d8Z/PFaWi+m4oqzTchlxI1xLHuVhsVF44+6vGcVXlkkyhaVcwjB92NL3Ve5V/gsUkkuX&#10;juEkVCLfBBHXaeufyqvubOQW/fHaBn+IdP8APpQmlFoVB8pBBMXIlkLYBbn0Y/8A6qQnEIkEsWbp&#10;2O75vujgj2obdomvLflKmVVY5GZcD92MZOc//qqPzGiO8AbY8gcdu3HtSclJO0dghGyImnaQLMAC&#10;LcBG3dTzx/OnTTPHL50SsptyceoGOKlSUrW6jlZNWZmSzNGYjDuzJwxx1B65p0d+ZWkZGlLADLYB&#10;JA4x9auS0WgoXSV9mLJvkhClxwytz6Y5qIyhUR0lYY3NkEdO9Zx+GVkaRdkrFZ3AW0eRAfLJOR1P&#10;GKa11gAor/uzz3ODTcWpXuRJq1iH7SxeVH3YXOcEdR0p8kzElMp8gxk56f5NOKScfMrayKVnLINp&#10;lVCSeTxyPp3pxuW8kBlP7oEZHJOfWlFJqSQqcZRsyKVBIFlkIwFG3HZvrULybXB3L84FStLu47Xk&#10;mmVUlE/nKQRjkfe5XPHHrTmk8xHjZCfLIwOPeorRuy8O0rsptJIwZnCHpximPdM9vaQtnEQKliSS&#10;c0Xtpf8ArcdFub0HyOqxHEshKkFicnK+wqqswVzGsgJBwDjsTRKyTstAlZ626jFkBJaEOfPBUg5+&#10;7ULTiNcwQsOhI5+93/rV0kvfFTcuVD5Jk2yYkbJG1cZ6+9UjcR7Vhh4JOTn+93rGbk9P61Lwqu/U&#10;Y07IyunPlnBA9KiDqARJ1GD9ainK1mOLVncaJ1EuV34GOexxSPOZclQoPboRzVTXurUTT1K3nHMq&#10;sknzZ9KhScsYi/OB94H+dTXSSQtU1qOkukH71ZFO4fpUJnZI8F4wCxJA681E3G2nc2nZvYgbei5f&#10;Iz0x2FCshBaPPy9M9Pfihy1TsLl/AQOpXAdRgc4yfpUEtwQsZLfLEcnt9KLXs2UvhHeaysgWT73I&#10;z+tV2nG0oSBnJAPTmlUabsFXlV2yCWd1RyEGU6ehqJrhztaMNwdrZ7e4qWrxuugoR21K8sjNhc8g&#10;ZzzytRLcKv8Aq1bByp96zqq3Pp/wxSTutBgmckbtoPtwM1M12izKAcnqR2NQ372xTXQrXFwxJ3t9&#10;4nv361HI7TRqGBySRwQOK091JeZOsoyIWugIljldOw+vOM00FOMyDK5FEZaOyKhePJdiRysse1sn&#10;dxSGdfLAjfp1z6VNB2SbRL0aV9Ru5FcnB4GMD1qDcy7Q2ec5HeqrPm5fMqqldWRCQZGWRAeR35GR&#10;TJLgoihmy3vxx7VFaXZbBFPl9Sv521DteQbcc55ppKLs+Q9++etTUSTTa3CDajJFbc4OQykDGCOv&#10;FRu0R6ovP5461MZc0L2D4db7lRpHJIkcfLgnjt2BqPDiVMHIX5sjPSpjra7CncYCdquPLO3rnBNK&#10;y4QiJgCcct1zU1bSd31Li3JJXIMqqkfJ2yarxHedqoctncR1z3oqxeitoKNlJJehWlYno7cHIxjH&#10;vVXarttzzgdM1nUj760KoySVrEYKzMm5e55Ax9afI0sbSbPuvjJ6/NgAfyooXcXrqLFauT/rYqsz&#10;spRAPk7DjNOcbI/9cDtwuP4s/wCFTBrljrqVSSXMRCQoFYv/AKwc9if/ANdSYaJl4XPp29v5VdJt&#10;KTFieVteX+ZGMKjFM5APPoO9VHd/MLMXO7g55HPtWNXVpkTvytDPnVj5Xl5Qru98dR+NRmRZFyfp&#10;kE8GhytJq+407p6FVpSZEKu5L549B6U52Mcc7ykqX/lioxK5tHuOg3zxt2IlkB3bwuUIG33pJDJu&#10;X5xx1x0pU7KyLh70WRfMMomPn5z1wKhEqAH5R32gcnHHHv0ohNe4TXUeWSJTICJTvTkYHQkfT0qv&#10;IRIEjTgJj/P6UQV7O5dSUWku5XYM5RxuGwg5OOakuEGW8txkYz3JrGpZSl3BaRWncpOzvIrI7Etw&#10;OtRDZExQS5Pcnk1E3By21E+aMY3YB5GZWLEYONpx07VKGUMWymT0J9KVRW5feD3LX6kCEbj+7UEY&#10;54OalbdE0ab22j5s5Oc1a96EUwsrOy/pjvulXO35+3HIp6ysyHJHHTGfyrKpurMcFa+gxpJPLBjS&#10;U44H3T0poLKvlhQS27n61aUuV3sTZp/MtvIFIjJUnoCMEU5JSqyDbIcYIz6mnRSe5pCTjfuxChXY&#10;zSAZ7jP5U5pkUfOoO4Eg8dutVRlaMkiVZTSXz/r1Dc/NyrkdsjPBFPYlJWChiQaUZRaty7hJOnrf&#10;qKSJDFIwTK+h4zTC7ABiZeeg7k0KyuOpJO2oglabaSq5GFI7D/61PMsu2SNeo6Cqkr2IwUnuQ+Yi&#10;hiVbPBJ+tSBpGZS/QjNOKi3uTCey6oi+6jK+0EFj6jHamm6MbMMHaeh70q/VLcui+t9EM3blLSPu&#10;VsHqM5/z+lQvLKqoC8eH74OTj3rGjbRXHXTey3EW6wm5i2Eyfwqr55Jzheck+vtiqpt6CnbW8j+4&#10;62gGmW9nHYRamViH7y3yknzjgAA9Af5Vis9xp1hHavdX6/bGxcAjYGc84B9v5U4Pmk79TCcUrJHa&#10;+F9LjvPOnvdTiDWZDmGNiihF5BDepzXTW+jafGstvp9z4iEbABS2wsXP3ifauXHTkqjSRrg48yTc&#10;jPNlf29mBFII7a2Y55USPJgbSw781ia/dNBFa2txqlo7zkI5VW/d4AYHd+OKKFpSjoVV0U10N6S5&#10;0WZo7FLB4kSMCRmZ1Xd2XA9awVuC9pq62xs4UtikLIMfMh4JGfUGijFpyv8A1qKfLbTdGrFfg6nq&#10;1ho11ZK9kIxFHekBWhK9cnpjHFWPDMcET3Ih1HUppJYP3rIoYQhdoA9xyefXmqrXUZaatEUXFuNz&#10;o7G0sbm4slkurJSzb42QGPe6jG4nsTn8RV+GSwbWJrPSdNid7gKwkmO8AYOVLex/SuWvzN79Dqjy&#10;8t2XILi31PVdB0+1kaY3BfcVVYpl2A5QEjBB5A96yNT0orPaibTfFESSxuojJi3KrEkKCOoOO/en&#10;hm4yjrvcKzUlLsjCuGSw1XT9QvdO0y2+3qyCZhvPqMp2PHX1qfT9RMWoXAk1TTZvtiMIi6lFDKcn&#10;cnuDjNb1IuUd+jMaE4833GjBZ29vKlvCsUzxh+bRismGBbge2cfTis7UtCjtxpl+NNCRMvlgyFEM&#10;xByhK5ycE4NZU5e9HUt/D6GfpWravZJNp2n2CYRnlazRNxBPysQT1AJBFGY7zUYzDD57CN5IluVe&#10;MGBQWIjYfdIz0rSSjdu/9WE27pdDlpruOx0u9XT00cxwRwvGxDEqCTkc9Wwc811zWtu8qS6drOoX&#10;TauGt45pcbkkA3KpQ8Ajb27frWITUU0iYWndP+mYU0lxqA1Swu76wje7ka4ngbA8mRWwVU9+gPuK&#10;veHdE8Qanfyz2j5i8SOVuLj5QjwlR9xW64/i9qpyjGPw6BFSd11OXht5Nd0I+IbjSp57i2maAyQu&#10;IS20hArAngbQD8v41Kuo6bZaDfCSOGBLt4Gjt5f3zSgsA++TkhhkcHoBVP34NJ9tPWzISceW626/&#10;My9cZ9BuYb+30rUEkt9zy7nBBhYBQEIPY8gntXBaZI63GrafE0iifzzHGmHAJ5D5/rW+CV4SfN5E&#10;Vrx5PMoaBp+r37aXHcZcpBkwk4Vm3Zx7ZBJxXSQN9ms7wGa8N2rzwbQjK6hBgBCDjPAz36mt8U03&#10;ZL+rkUN72Mo65o8GmaVeTWiRPfxuI5YyC0qk/dYdieuPX8ahSzktLy+nSeeNfLfYluRM0cq9yvOA&#10;w7etEPdUrim3dJMydSaxstO8OWjWSK86OyzwMWMqADJdT1xxxWt4Wu4buKHSoE0NjOARHcDYWO3G&#10;cjpnkj2p1IylTk7kxnGFRLyOugsZbmx0u102LSzNYxruWZyYmUHD7lxzkjg881yF5b2N9YRyG3ht&#10;gy3kUl4NrQyybsgL6EDODWeBld6t/wBdC8bBOyj13+7/ACNqwupoDpEVzq0tqswjJVf3iO2MKxHQ&#10;Djn2qC++0X0cztHp2G3ARwxs2H4LuMc/Nn6VpVspN2+Y8OrRijJktNGltLDUIjdyT6lMizsokEMc&#10;JYZ6jhSOlUtYnEN1Z2Wl6josXnzInlQjcdgJw27seBV4eUnUV9v+G3IahGm/zMeO0s9O/s/U20+K&#10;O380W7kgK5m5OTjrhsZI7VTfUbp9MhuNMW3BmLuIYVQphhknd7HPBrTSVm+hlJOEuXv/AMN+ZkWi&#10;SrZaY5vTFHqDNb74/maSSMEqzL+BFYUl8X0HVdQxiR7gLIh4d94Azj25rRa3siZJxUW3/X9IsRae&#10;sOmQ3RRz9nElvs3FSsjcsSfy6dq5k2VpZxzwW23baCCaSJPmUSscH/69aUbrmf8AXcSXO0vmaa3t&#10;5PPeRy3CZnheWTcPmJAPTnvg/jXJ+bFHdjyY5k3KYwr9N+VwT+GcVrh4++0u3+ZFScnGz2Rk+ZNC&#10;++NVZirlgMAk+35VJJcOJA0IQtbIzLHwMc8flXRUS5Yu5jRd3Z9TNkgdodqAFYW8xscnJ4P61nSs&#10;CUYcEHaueyd/5UqbsvQb0cSAxveybJCB9tOTuIIXjj9cc1pQo4063kgcI93vlbdtIG35Aefb0+tO&#10;dtNApSu2UoEhbWZIZLdsyoxRgf4ME5xUUQJk+xb2DWyGRWABzEFxt+vGf92qov8AK5MtOiGa1dQK&#10;1rqBLb5RDFIqkkKgQAE46Vnz3QtwUWBWS0LFUP3WlJA5/AZzTw6bi/UVWWt2iurKJFtpEDBNyxBu&#10;McncTj0zWdLKY9toiKBIxfk8NjAx+vFaRsorXQWIctuxQvWxaXIMUhOCctjbkkY5x16iobq1bdNp&#10;sZycbWJ7ggEkem08UU+bTXcdNO+pVmj2NHOQhDqBvBG4qvX88VUtpBEY4NjH7Y2Nx42rx0+vIq6d&#10;72BXTTuMm8yHaxUn7C5AHcr1GfpzUMn+ptnMwYT72CnGVJPTP4flV005RQpu8kiNNmzJDHCnkZI5&#10;GBVdJPNXLCZgzfKuOC3HFWutnuOprGKsV7hY45pkEk+UL/KfmVN3oT1qva3E6SLMZ0D2zIR3wF6E&#10;f/XpJW15dhSacmiLz4wYpQQg3B8cYK9hTnYre30kaJ+9MZQL0GM5Iz/nNKrFqzRVCStJWK8zRKum&#10;yo/+pUAkY3HB5/nVE+YhW6k3f6C+35edueMHr/nipbaaXQHeTSTGtI0McMSyTI0mN2QT82cg/wCe&#10;9NhlMUeoxbkYp5dwvXnB5+nWnJt2XKOFte6IZJsOrKBnazt0JJJ6/rWaWwsjED96ANuSc/jV07rQ&#10;VSV3dIheVXkEiSKSnQ9s1n+ZuhYxlh5jMMnOAwq9umxpTd27Ips7ubiJVOCMHoNw46/Wp55PMErw&#10;28u1VUkEjOTx/Q/hWdS8pX7CvqtNzIgliljEeZR9n5zkYbpirCTpLE5ERTzQG2nBOPrSqOVlZBht&#10;rSRFEUkSIuMbgcjgZb/GqyyblRQ7HZ06En2NHO1bTRltysREuPKiZUABJJ549KrGRllfzCSEOG/3&#10;u1KPLeKE1aLIDIRIxZUwBgjnt3zT3hkVXVSSVwzHHO3p/On721xSSd9SsxRTKHX7wJ9eP8aYwzhV&#10;U4K8ehHeqptXLhFe77225EzAywowPyDLHnHPTimfvBI+SxUHd9BjH49KpNbjnZorvIsTtGHGHP4U&#10;hjIwzmT5FRsd2bvUVG4q/cnl12IEbcs7wuSSoK5z1zSGbMsW0MByT061O/LZ7mln7zb7EVvcCTyU&#10;kkQeWDgexqOaXylmCq52cDPrn9KinLfQe/KhWZDIZBIw2ZCk4J296rSSsNjEoMYyD6UptvQbjy3X&#10;cgw6hxG4w27aSQOKqGb5GJjAwxU9eOBQ3ZomzinYN+6JIQG+bBJ+npVMyOpZsNmTrj1pSvv2HNJO&#10;KJVcrIfLlYk4ODjuKasiyKQRJg/Nn19aUrxWi3HBWe+gyaZIguc/OR6VWcSM6nfwzDGOuMUm3y2a&#10;1Y3G1rSKjbotm9mGzuKc7xTuxZuOnvXPiLcqLfvaETTGYAkrtGeRnrUbshWNQyYAGD/Orp6Wu9hz&#10;WtxjTvDjyyuEH1yarebsVvNH3h1HrQ3dLyJkm+V2IlnlOGCoMDJpWlieEsVcAYGOOnrUxVo7lapy&#10;THM5G5/MyCR1/lVV7lQqqAeTnHtUp8trFU3eDQiyyuitHtBXHOOTUGEeGRcL83HpTg5Xs2OEU+oy&#10;SVikjYUEdhgjPbNRNMuTv2gZA5xz9KKm3oHKlJakDvxsfeTjGPTNCMrRqx/i9OxpNqKaHTXNqkB2&#10;b+oz9Mk/jVcvIokJIAzyB29Kitq731GnZIqIZQTvYYOOecfhTHGWQsoO3nGT+FZwvZqw3e6d9iYN&#10;Gu5iTg4POKhd9x/d844OetUk3a4op7WIpArjbkc9fWo95R1YdH7fzp1mrbjpp3V2SGRNz+cTjjGP&#10;WoGVvLSRghPHI6+9KVm+W4Uo3d2RM4G3awyePqBTBcZDJsxs/XPU0KXNo0OpdQcooaWj3LLtOVBA&#10;PpVYdTkKDKctnkkfpUTi00+5Cdoq261GyF1LMGj+UAge9QGVEVEZn54HvWTk2p6dUXT0SuyTDiFi&#10;jLx07EiqsDhMSO7bWPAPr9KpuMFYce/LoVPl2Akfd6knbyah3iPJDnbJgEd8ZrJyacrDhFOKuxJW&#10;QB41kHzY5GKXzFYBzwCBkGlumEJLms1sVjIqIRuX2x05qsjMFRjKCT1I4FNaX1Ja5m7MjlkfzGYh&#10;cjPPXFU5JQhPyvhsc1MpOTiFXli7pDBJtkTPIP3aHcujIpb5vSij7qd2KF3F+ZWeZtxGcD1GKkLb&#10;Qx6kcEVlXglomOnfllfciQrLubD84wDnIp3msw8zJwvbjqOtVdOO5TvFvQr+YjrEpfAY/jnNRl5N&#10;y58wcDK/Lkiok7p+7sGzi0t9BjSFfmbHHP1qA7WTzOTsxgADn8ailyw5mOotWVPMZApZf9Z1HU80&#10;xSm0QyHmEEkDJJB//VS5lJipK8pDZD8w6n0HTmpFn2umIxle30zmlJOzsy6e7QwKoV9snI9M/jUA&#10;j6HB3HAyMYzUwklFq2oVoLdDFIIb51PIJ9c8UgYFWyvXnceO/wDn8KqpJ2VhctrNEOWQyZOQpXGM&#10;HjtUO/bKoZ4yUOdoyf6VlVatFtBT3V2G9mAAKYbntmqbeVMxiVFPk4z6A/5NRKVldoeLu3C4pdp1&#10;VU2EHHT0pB5wVlx0zg9Dj8azd3ylRta49XbBjDL8n6/SnvMVII34PTHOaqL633CMU42vsKzAnyw4&#10;G3rj1pIl42RnbjHByfrRUS5kRJv3bdSw0qN8qrgjPvk1A0iuYwXP7vBPvRG/c1rNK+n9dWBY/d3n&#10;CY3FRjkc4qwTvHmuhyfm5644/lRJSXLd7kVG4t6jY9reb8igHkqMZLelBlQsMZ+TjtyKKk3e6Q6K&#10;9y76j4w7sWMjfOCSAKZ5ySrGxTGMEflVWfuq+xVSSethnmbMR4lxnvnkVLHNEP8AWAcjGfWlQ966&#10;e4Ri102EF0wjcQoo6Z75wf8AP4Uvns6SLuYZ7+vtV09ZJGdH4G+UhMuHyyIip7AZ4744zUiXLkyb&#10;w3znHXnNHw8zTKpcvUjPRgZDxwOep9ajMrqFyUJ6HHQUoSk7WYqcI2duhG7xjdIs+QmcZAHNRyyA&#10;7ll24/D7xqbWSb3RVKTi3df1YpllliYlWGw42txxVdpmjO9iTsXjHI//AF1K5u5lR3TcT+459QaQ&#10;WFja2CTGJ0HnwkqZVIy2Oa1U1O0WdQ946SxKZFhnXzNh7Aj1rWvBrZd9DOk03a/QqaRrkyafdXcm&#10;muY0bDRqU2GY4IDd67641E3mpobyKbfPkuIS3XAxgntissfS96/N/Vi8K04zVh02o2ZgbWdDjkEN&#10;q4H2ib5yyjA5U/WiSPT4v7Yha8KrMvmM0igiZiPm2/TArmjzLpqa+7fyKiS6aLOW7tLu4DXhhYyS&#10;A7jt6AVejgaeNb6O2sS8j+Y086YyuOgxWj5rO6IjZ8pBLY38V8sGu2mhTmbzMQjYJDE2cDf/ALOB&#10;71q28VzZ2cKxa9GzoEhMcIUkLgZDEdcVM5RcYqzsOmk5SuynfXkUmofY01m1nTSnUoUXLyAYAQH+&#10;96jvWhAj3GqnbJZGG0dIxcP8iCNsfKwHOe31pJWUW4hq01c664vYrS8sXQ2kcfmeXCs6ZeEtgcEd&#10;QfXtmszXrbRl0Zriew1NP332dZVlbb5ucHHfaD0rCkpc0DodpKSscjKYETVZbG90yNbAJIsVwTKZ&#10;XAO7B/AfjVO71PT77TfM/wCEm08tMkcjI6HLSHDbQ3YD+ddau/s7HPJWT946a71K7aG71yM28SmM&#10;pusgpMfGdzHsP6VgT3a2iXIGkxhbvy8TzK0jw4xuweeCeh96VOC1VxVHJpa9DOvNc/tBXlhv9Wkj&#10;01BE3kgqIQ2MZxyRnH4Vykt9pWzSZ7fUr23bzDHKiyM5jgZeWAPrjHHat8HTcWtF/wAOY1pqSd30&#10;Fguf+EiutUt5fOnDRIcqPIlihiBGSOjHn8avW1xc3em3FxDJuFwQ8pwpxJL8oHHIKjn86MT7uhVH&#10;mkvQk08S+IINO0e3sbQi8hXY0oyyzANuwe7cD8K6tbiwSwnvLm0tVjmusFJ3K+WGVdygDpkljkdq&#10;xzHeye/+Zrl992Yj3Gn28+sww21nN9omxFc8oAeMhuxO1Rg981h+JrXSdJ0e+ZLXUI4tZCMpgBCF&#10;pMBWOc+oBxVYZTThrvZEV3dNfM43X1WXS9PhA1V55WU+Yr7lO3hlb1AxUGjhbPTGUjHnFY3mXAZA&#10;5IKj1B9u9d9lyVNd2YUdeXQ2NLGkSf2alqUdneXzYy3lMbdchdxPdeOnvW1Doqbo7VVvY4RJFc7I&#10;2MsjO5ZXCEdxtB+hrnxE5Rkrs6HBNSaPEksNOaa9MmmyRi0uJ7dmHz+W2d68euBXZaFK6a1JJJaz&#10;J/o4Ei22DnJYo+fUkniu6slKnH3un6HJFP2jXL/Vzh/HnhxTqNzf6Y+oGKyCqzfMspY7i4C+w+lQ&#10;6PPNFY2t1C8j7vKjJKAq67QoXPqAfzpYCXNQSb1RGOh++TS3PXNHEG21gu2sNujPIgilIR4s8ryP&#10;vDmrNvaLbWEMdzFoO60kd1VSTACVbDFPfca5cQ7NnVh1pq9TJ+wXsWkXNoLfcbmPDSYDKsLZJ2/0&#10;H92q9zrkouzNbXt2sTxQwq6rtEfA3ge/FaJRm1/XQhylHoZeqJenRtYijjuEiu4kG5yVG0YC4GOS&#10;f5msS81KGSz1t7W+sQzCKFIoQcmLA3DPZs59q3wai4ys9SMY5RcdNBNQtnvze3P2BVijLRRmUuQZ&#10;h8ysRnhsA1zpgt0nheCO2K62ySPBFwNwQ7qqi7ppPbT7yZcspJtb/wBIr3KrY2a6QiIGtIPMzFyM&#10;lgQeehwDWOTKt41xeNBuvZPOl8wKu1CMx4+oP9a2wnvXZjXi7STuUGgjuDdW4hmL2hm3c/IY9uQw&#10;9TV69ure4t7l7eRVVwjRqBndlRlc/n+NVvZdhU3ZK73OV1+ePTNVu4o47pI5FATP35JM8jPoM/lW&#10;Zf2Uk5kaESeZuLYbnCAdK3w/uqLuTzOV1boZFvdmWIpPGx/suMYCnBkYMy5z6gn8qtyW8P2qLbcg&#10;RwqCSg+fLcKMepxz19auo7N22YsM7tX/AK1RiXpmQNbLAg84B+T91x6/XioLjyxNvZrcrExOT3Ha&#10;qwyXusmq+VyQRWwOnJETCzsJM46hQBj+dVkdEttNcKX+WZHQ9AASWA98/pVUeqsKbUOW3UzZXCrJ&#10;5cku6JQVcHBC/wB0fWoVlj+2+dLKFBkIcqT82eo/XpWrXvrQzquLgT4Vba/huU3bQQHAz5cWflz9&#10;f61QjuFa505oQMThGUcgkhdpOPwrOheV/eLdvkIjqL7zZWQ/aGIlPVlGASw9uDUDqCIEkjkUhCVV&#10;gPmQHJOe4zWi226EJX+ZhyPA3mBPP/0d1VkPIx6+w9qjSVZLqwj8xVbU96OSG2ru6/kMVrBN8rYN&#10;+7JtmXtZC/yHEm6MgAnLAjP4c1VkCvcCJmX96nB9E6D+VOMn23Gla+gnl+bIbxwoMuCAcjG75ev4&#10;VBDNGVnjjiUCQI46ZIIzmqhpoOm022ORPM2wQPH++Rjg9wmW/maoxTj/AEh1lmX7cu4eiqOv48fl&#10;Su7BNr5MzBOix73wBIc7cYwemfepHmMFpIiY3YXd3bJ6fhVzk1F+ZnhWm4lW5LO9jbNMP3KohBxn&#10;gc/ypZIh5yspYliflOOh6ClB9CkvdvYqn5gPP80C237v1IH1/pRHIk8TuFkBUBSvA3tnv9Bmpr6X&#10;Ki0ktNzN8mSOS7ijikGwkjAwfarceIrqOIFgt+hErA8nA5/DOPwq+yCpHRu5lCRg1vK28faAx2j7&#10;uwYBwce469qrE7ZYXeTCpyOPSq0XyKppRS12MyAu80UMKJlt/Uc49j/nmqzT7rXzGLfuzkZwMNV3&#10;uwoqySFuXidYEQoTdohIHbpkfWmxupt79URgYhDgt2JJ4/T8qyxF7PTccbtvUzY9oQ2c0TFZ+Q3G&#10;S68gVNFcqhddr5cL1wcE0OLeltQlJtO3Qiurj9wVGd0RJ4xyPT8KrK3mzYZyc4G0f3R16f5xUVV5&#10;lufRIi+y3EgLbiQuR2Gccmo7ncXL+YuWO44AyauKV0DeqsUQSZbiBgN0AOTzjGeKnZ5A9qhMgG0g&#10;4yNwUVTXvRv2ErpNWIEkjnitV8mQ4bDv6g1VuRmdvJSUgsQvUEjtmoivitqgpw9x9/6/4BEZtqwq&#10;HXMPXPA46/59aZHtZn27yJsEHHp1/CnJLRJF090QEOwli3AjkH606CXaziYMGdXA3dOmaKzso3Rc&#10;XykVvO370RsQrIDtIHPPFVpp8eSwY9cceoqZNW9SObW66lUFVdcn2B6k0xn2+Yd3Tng8+1Ks9Irq&#10;Xh0ugzzwJkeNgCScdzjtTBOY8tKwJXgEcnPepja+nUSct7itzATuzyM9DhfeqTSOQduMPkHPp3pR&#10;1Ww29XaS0I2nbO5hkoFHGDUCFQhEhHzH9O1Q1zcquEUm07gLlWhUuoGxR7moJZWdVAdcQkHnt+NK&#10;LS5UXSjdRd9xrO++I5f95z2+70qN2YR27hh1IxyeKmu1d26DtbluivPM0f2dgDhSFJ7HHSmHKGCH&#10;5zuX739P0rOq0ug6UdH6EDbQhXdJhwc8ntTY5DIEVt3HXjPWiGrv6E0m7NEP2hd+xEJz1+lMySmS&#10;2QnbtU4aza1LkmlEhdyVRg4IPTFNguAcqXyWwQAD36VMuVcl9hxV+u5C55jZg24nHUn6f59aYQWD&#10;FdvzD6YFVUajLYqS0YxpWTpI3OOc84PSnrOPJlSQrk9MUqb1v/WoopRvoV98i4miYnfgjPoaGlyB&#10;kSAPtOPfnrTe0ildvRkU4iRcAKBKCGz61CZncNEd20ZO7pz3/Goqu8NEEHy7EBkGSRu+bC5/2fwp&#10;k0qhkCsvyDmpqtxClq2VxNIImkCtgZyaejupEchb5jzUUJJSeg6l4oe4AVVQAAd6iSYyhmd8ngHO&#10;c4qpvbQvlty66FSRhC0QXJxjIyfpQkgcSop4XJyMn61Em3Zkz3j5Ekh3RlWC8EHFQiVtq5l/1eMk&#10;85B6UnJr1LjZ2GeeQm0jBGDz3qo0r4UbfvcZAB5Bpzs43W6IxMm5NX0Q1ZUDSIzE+tN81wpVY9p5&#10;zmrm9tegqN7aIjDBYpRvbnrj24qmjOxLwhjjHPH6+1c9R2lZLzNZq9v66DPOUM0x2/TPemiZgYnV&#10;5cjqOuKVaSSaaFFcysmVpG82MJJt+Y8de1VxIAHUoo2HOR7VnH3Z7iqWsiVkCq6tnMgBBqsJCkQV&#10;geuT35x3obTk0kEPds+xCzgq+0SEJx0HIwKZD5SrI0Y/1g4PNXTSWgoX1lYqyOREpYSEMdvGOBzz&#10;UUm2JdoEmcHHPQ1liHdrQqmrpkSyKGCnccD0O2oyQESWNG4ONxB+961SirJJBVbW3Yl34MYiVSTj&#10;IPeq43s8sZG35vvAZJ9f8+tS43bae4U72SHQnDNv3jGScevb8aqrIyh9wHyHHGfQVFa6kkghrFXY&#10;yWSNYz5fmbcjp/n/ACKjS4j2I7TPmQ5AHp05qavuxuv6vcdS0VESSZf30gaRtvI64Ax2qo8iLt2n&#10;0OeT14qKbstSaj+GyDOSoR0wcjnIOcZzTU3KWManr1HJIqJvlWnUunFPUgdTIRluY+hHHFMWZ0Yb&#10;dpzzgjOKc02pWYXacWIrKS+Wb5sjPT8KJTtZpCyhcDP0opQtGDZUpxktJbkSPJw877QvBwMk5/8A&#10;rD86iNyjSYlGFHHAJOO/8qipU2Vugl7sWuhBI7M/mROgUgYx05zSFnRAqCQ7cY6nHrRX5XuZwk1f&#10;QRSZYmjmYAjp9BTH+YAF2OeT3z+NZ1dpWRrKylFuRGscieTEEI8wcgbeDUZcgncoIHOcnlqms+Vy&#10;7McFZKz2/wCAEJc/L+/AIzk4yV9//rU4F1K3Csu08cA4/E1NPm91X0YLWSXVfkSSGPDyt5XJB6jk&#10;0n7zylc7SZC2CeSauadk09ipNaLTYfHJsfzPMbIGABjHuah+4HMZciTacHI60TVkiPs+l/mRxzHM&#10;YjPGMkn14p7PGrASO/yYYdMA1N9U7iVoxemxK8pWQKGJwAOueKYtw7FwrsBKRx71dFxalYrEr3kr&#10;aIRrpmbgDEnAznrU3nIdg24xgDr1qaUpJq/9aBOyV11/pEJmA+V2b91jAJ60xQ7yF5duImGOhOMf&#10;SrwmnQdW/Le5Ksjr8qAHJbcMHp2qTzl5MQUbu/v2px1W5Dai9FuIvAYic888EkcVGZPO/eLMTu6Z&#10;GM+tKmrX0Fo4xEjkZf8AWgEnnj0NK00cbO2W/egClRXKmi6bXLF3K0kwfD9lyMdjTZpMHZvi5A9D&#10;1AoqWlykua2b/wCHK6MAAkuzBHpnB7VWMyRIQGGAQRuzwD0qIWlGIVlyy1lsf3VW1pp1oq6fePpC&#10;nSomlZ1LGQEk+nUjg/Sub0OdpdXmvNP0/U521l3kjmbaHlcEgcn+EgZ9q6MO23N33XX+vIwqqKjG&#10;0epsW8RNpdpql7J5weRo7e3AkKDPV+Of6VtXEut6hJZ2so0iFNWVMBiSsh6E46qR7fSs8RyvT7vP&#10;Qui3G7/rc079m1D7bBqA0aVdB2xjyi0YA2jH69/Wqcq3mqGK3iuruScxvC8ONzBTjIJ7fU1nStHW&#10;3n945Nu/vGnZeVHYXgOs2iDRgqxG7X5TCB83PHKnitLTr3+2NPNlBcW8xgLN5b/IuOu4e1Z4u81N&#10;pbalULRUVczLv7GIILzR9GlkS+EH2iaUnCEEghD7k8n0rp7eGVodR0AWdkZdKIkeeA5aFSc4HTJ4&#10;/KlXXufF/SKktU0jmtS1me+uJkijjVNaMAVGARjsIxIGHGTnn2rqBbxWDmB7PTJZZCJFFv8ANEUL&#10;dJP9o9jSlFQUBU3Zy8hl6kdnc6Xc2U2otK7g/ZlbeqW7DJwTxninT6nYg3GoXqyTyQAoomJ2hsZI&#10;A/r/AHqiKckmmaStFu5Hp82qzCys5buwj82PfFLKiFGibk4HqKqWN7fXNnGsuvwJ9jLjyvLSNPLG&#10;fm3e45571TUU37pF2022RabYaQ+gabFb2s88d/mKEgmPfHnnceh9vUVg6taSG90+OwjR11B9g2yM&#10;cLg7A/UcEVrhJNz1Fiow5J2Oej0+9tLHV7iTUJUmt3xPOjqjFshSrL3Bz8pq7badK+o6WuizwS/2&#10;apl82RGDoMYII7rzng+9b+1Vr20/SxhClyplK6TV7jT9BmuprhYZndZZoiDI5YF/k7jp0x7VnaFb&#10;zJqk0qbmkRDKwX5GcH5SOeARjJ+tEJw5JWXcqtFvd+f+Z0dkksNt4SikNq6hUdoIiTIyr1AX1wef&#10;Wrl7afY9TWGwSIkiITRbWdxIdwyQ3sRnHasJNJx03ua4a7u21oYmpTStrMsqSac4v0ieczqVjEp4&#10;G0d+FFc74ok0v7HpRtWugbZAZ95YpJHxkKPYgYrfCqX7qxjXveV+xiXgN1aWs8tz5X9gyMoBBy5Y&#10;DcxPr8x69qveH4JYYtVkW9m2WtyyRSKAw6AgbcHqc4Irrqu0anu/07GOHs5Q1Oquo3sxaXQS6UxZ&#10;lGQkvmSyg9+2fQ0uram+jWEo0a7sw2mQpKJv4zOThlHbPauLSVtOp0ttSTctH/T/AFOB1xrZdaF7&#10;a3dwqXUq+Y7JhGdB8zNj+PBOKrW1hZOLyP7IJRbQFXd2ZDM3UEZ7ALx7mu6k3GlFdrnPBKU3r2Ne&#10;6USGANfPIZ12XCRMVK2ir8u0HqQTg4PNcjouj3cMNwkHmzCEiQJ8sRjcjG0jueBWdB257rRl1bSk&#10;9NdDstLuCv2pjHbMbrDnzCksjt2HPTGOKnsvESSWNnOIoyxLfvGEalQMqY25qakOe/yCnJq6uUPE&#10;Rso1uViiu9lsvytwFcAA/L9D29K5q4v7q3njtwtm32hvO3E7gm7jp7fyrbARfKkycTu2i7q9zeXa&#10;6sg+23SeGNjQiNUZNxJxu55Cnp7VUhlnhudVa0gtWa8linEYACecg2uGzjBJ/UU6KVrJav8Ar8ya&#10;zu02tCgXn1GXW5b+S53M8EgMRwoLAJ9DjA/OsPVp/M/tq9nhRGgnWVYY8bmUEAgntmtKFNRbRFae&#10;nvdSHUNupPPfW9rAn2lY3XnA2Y4yO4rBvLy61FtBuYrUySXKpLHDgbUUAbQT3GP0rXDRtpfYVaa1&#10;bZWW2s4buOM3KCOVZS5XIEDKRhR+fArJvJr2VLeK1iuRJcjyoggwohBGGA7ZHOfWtcPbT+v60Maq&#10;bVvQo3y3+oTNC4kl+0CRVLEcRoBuI9wcA1yMP220ma1uluEClYnYfMTjJyCOxrbCSinZbMjGc1mx&#10;by2uLeJQu8byMkEH5W5GCB3zUlpqMNwbacxbjCeQDgb8EDPXkVrU1jbqDU7RbW5h3UsqiaeQx4lY&#10;sxycbc8Cp4HlaRoozEianuDjHKKmSD+uKmStGNxPWT1Id9xKltG6SI16x2gbQfRefbisySZLSwVh&#10;E7COR4ihLbg5A3HH+eK0ik7LuQ1tYYwMUNwsbIyMqSDyzu3AHCj2I5qC0jaa9eN3gUwb1j3AAeYS&#10;M5+lXF3b1Fb3VdD4YjHZxPIkqC5eOQqeRIoOPy4rP+xBrWaMtIfKKlmOeOvT8qm+7SLnFcyRXiVz&#10;I4eM7bdFJzj5iOD/AIn3NV3nlmmSUxjdcbj83eMH5sVpT+PfYmGsE0zISXMV6jIjD7xBJAY9Bz7V&#10;RNwFXc0u4WoLAHPzSHGfrVwjKyJg2uYoStObTVCVci2IJzgjyyR0HtkUlxKHvkt2A/0ghdhz2Bx+&#10;oqo3TSsVHaLuQtIrR3zRiTMW1gTkDA+8Pr0p/nLJPCo8794qszKAADjpyetEndK6Jo2sQJJlJI5X&#10;YGBG8tQfl5wDn9fxqhP5bHIkmwiiNsEYJPUe/anG+4fD8hWjLvBGBg2rgFuhBPHH6VkSSlIrmaZT&#10;82zdkgnAPB/D+dVTVmgqNPlaWxZuFU3YMJ/1TqwQ89QD/WqplCS6ZF5czLK0e/BOc5bv+n1pOK0G&#10;tXdEI82Qalb7wDOQxxg8rkjHvg0yPCPZs6Bh8u9W6DdwPy4pcyja7LqJaDGuGWeRZo2IUPlvoMLW&#10;eZmaFZicgqhzx1OcgfrRC65X1CSS0Ipp4SEUySrsPAP8IbB/WkZI4ZX2THBwMEA8Hqc4rSnzWWhM&#10;dbGLcq63SSFWAtZAOM4zx/MVVeNlyzyZE5ITGCR9fof0pQaumWlrbqzPuBJA8aSJ/wAe4V1yeqnv&#10;+OKntBI4mhBcB1G4AZyy/dz+tVRV7vmCacZbDY7llhV4lQ7NwYd9pxzVOVEBEkhbHPrURc1K6Rd7&#10;RHS7hP5bRAKm4HjdhvXNU5ZJXhkCSNuh3lAOOvH8qVJrmTFJPRi3MwWQIpZhByMDk8dqinUxy3K7&#10;h8wCo2MHkc1c7XTfUG1TUu6IzOv2iAOu7aQcHvjGRVZ3WecOGOXIUHAPB/lTmtB05NuH4kSuN9yE&#10;jfLj5QPY8n9aqsBBkSvncAeM8Mf6c1lB2cdNykrp2ewy4eISyoAORyecYIqstzLEGkjMgyGHQj5u&#10;h/Q1bVobgm0/62COSVBKuxjtCrzg8iqrPKQ/KHIAGec5NS48rWug6clZMgidEDFpsZ43HkZqrgkn&#10;ay4GMjnqaT2SUQw+qsyMRyl2OV+THPeiZgwhUbAdw/Gsqrcki5JJR94gg2pI6uSSc5zj8KtqykN5&#10;si4XoOefaqheMmgclKKbRVUuHlQoB5uQeOKrFTJC3yrwSR0pSvZPmClq2VopOrIg/e/TpTYl+8S6&#10;YtiOmc5FRzNWs9wi17ysRklnkIJAIHHtVVmDlVf0DDPUUJxQ4OygMLxqBErA9dvXn1pglwAySYJ6&#10;DPP1rPDtX1RpValcCwNs6ySn5SvHHPNVnYopjWUbmPf0qMZq7BRaSSIPOYgKki4Y8cdRUYl8uUqS&#10;c4wF6fjU0nZpeQ4pS1uRs7L86nORtzg9B3pEmwXYu4z2OaMMrK7RTXLbyIlm/dSMrDav4/56VENy&#10;bFG/5TwfUU5vdtaipP4RjS5LncODz34pslww/dxlTnGScElcVMmnHzYNtOKvuMYLgABP3fQn6d6Y&#10;5jIWdnU44HqRRFKLdnuXNbW9RkUgwTz82faozKAynGAoHJPOfSqauosmlsxrGVo5PMlboGx7Golm&#10;LRFUHI29e9RNJctiukbEPJwqmTkYI55FQF38xghOBzgY6dKiok5Pz1HV5eVEJZvvRDBP07UpnDeV&#10;IuMSDt71EY2d2hxu1qiYGN42beT5g4HODUXnRxZGxeTnHXg1TVluOS6prQaskTffD8Y2n+VV2k+V&#10;BKqDfgk9evahRbauyK7Ti2kRD95yW+ZM7h6ClSTO5kzib8c0Wjdp7ig5WiUjHJvYtk+Zjg+1MM0i&#10;bRKynfgjGT7mpptRp+bKlGV9BsgjMZZVfLYweT+FSSyK2VWQfNj1NSorVsUrJJ21KkjtgJGxAXjB&#10;7ioDIxBEbN+9Bxjnis0uV2aLnK0bBIzbeWUbcnn3qkf3W8jgt1PXIptJqT6k4duyAPIxjMkkX4Hq&#10;aguGCZCRudxByP1rKWnQdOD5b3GhyFSMSM27JGcZqAzhT52fUdsVMd0l1FW95rQWS78vywVXkrgj&#10;HJ7VCyRLs3su6MYG3BPanR5m2x1nfdFSVjImdh5zjB7D2qACR9ryocPyckZ4pRlvd9Sqd00kthwM&#10;SIgQr8mAAPRe1NlfdJvXd83HfGKmUnsmJJTTI2mYYZmHy4xkkCozIpVDGDlgehOG/GnGyitBQV42&#10;Km6UK6PvO3BzSs8u7IkBFvtI7E81lT5XZfcVUTsncYGkkWTzXXvzj9KohmUJKZHPmYGSSBilUjrq&#10;x09L3Jw6IqhCRt+bn0pruPMAUp9PaprSWw6akoLUrOfMAjZ0+fnJ/p705HWWJTFJyvX198jNZ9b3&#10;KmldryIWE5Qlv4McnuKczq0flkuAuFweuDRJaO3QiMnHdblfe7Q+WWO7oxG7GO9AkOOnGAe/bv71&#10;NRt8yYUo8slYpSzxOoctnkDOeaBlnXOCH6jjheoH6VElepsXyymm1L1GyzjzEGVKtwBxn3NQsQSG&#10;QN8nY+hq93sTFtqzGtJg5O0Bu/GfzpsgAACBM8DPOCO1Z1EpSv8AIuj/AAyNZHzuZyAxxzx8wxnH&#10;tTnIXDASKARkZ5yev5VN04NWITalq0QxpKJPlY4G3OfWpgWVgjHhRhcE8VMJWtZF01HS4F/LWMyh&#10;v33OMEnPbp9aWWdoy0UUiDZyQM1NTmUEm9x1lFuVnsRGeUkMjj5+oIFOeQKgU87ehPGMVrC6UmSk&#10;ml3IkKbmyh+Tnt0pW2TIyhf9YCD0Hy1Dcm/IKCSi0nqKJpJN7bk3OM4yKa0wUtG6N0ByMc/5xRTb&#10;cloKnaNx0jysWILDbjr+P+NCSFkEkjREknJ4AxSqN3uEJfFFkcdxJIELceZjgkfLxSLPhfKDrkjg&#10;nOfcDmtJc0V5jpTte/UsFnJMbSrn25zSJI2ZNrAc5IBz6dP0qptSQoK7avp/wBUmkJOCOT3zx9aj&#10;Z2ZSoOGBxxz9auHwtCrNq9thokEMT4BzwTkZqIsc7uD5h4Ddqzle8S6rS0t6Fe6cS7iGPdccZJPp&#10;+VVtksp3qjZYkkZHFTSfxMlJXjrsSSmSJ1jmPDAEA4xz6mqyT/I0e1iFxjOTx2oja9uxEo6J2P7r&#10;IUt7o6d9nazhW6jL3E0JX5iByp54oaOzjtNItL65vB9gQFRgqqwE8EY7kVtNyUrJf1qTDltqvIse&#10;H7w2k0lppNw6W9m+PPUfvMOMsOevOOasG5ES67oemzWbWkUKybroEu0ufmCt+VTWSlLVdPy7DT91&#10;a6X0L1y2oS3WnWkdv4cKz82ohYgGQYOHz6c8VrWll4jaf+3JNWsoIp9yTTW4CnfyMEHrg96ibpxV&#10;3fqVJOS0Lw11J7Hw1aWxMv2qMxrBKikqCCN2TwR703R9OMc2q3HkxXIf90WciMqVGGH0HtWSvFT8&#10;7ltKTjZk2oM95ZCRtJMsdirAL5gEa4HyjGfU9a5OEWDadPIlrqam7GHCbvKNwOCSR+Xpirwadpe8&#10;TLXoRf2iLQwz21/cv9lVVERB8sscbhzyF6Yq/YTXVnbpprmGAyv5lwUHzFC4I2H2racYtK5lSv72&#10;p2d/cLe2XkQXcvlwBn2Rpl9i89fXAptnNZi4htblLu1tpg4edwju4PQMe3JripJqLXU6Kkk7a6Mg&#10;spdPsfEkVza6ndo1pEwH2mNnjaTIKsij1z2qvNNfPY2qXWozMNRSSCdp1HlyJySRxwDnj0FVT15W&#10;10/z/EVfXZGpLImo6pJptrpEkCskStaJIA0hUcNGeygDpWdbR6YNSksLnzEkco6WkSiV9y53bx2Y&#10;5HIpx5lf3iW1L7I82um3OsSRXdvpPmXsZKwyh4hEccxtnrkcg+taR27RPqx1yZFTYtrEqoORhQGB&#10;9R+VZ1Zt8qRvRjaLu/67HkmuPqkUKapMts3n/ZN0sGQLUA8ZH8/etu68rUJtPNlqUpiuGhaUtvR1&#10;yCAGBHIycn1FdcUuSOnXUwn8TVviQ/XbeDSRaCxt9Of+zbmLE0YKytuPzqpHbrXT6rBezLbT291q&#10;J+yFJlWULHJNGHG4MT/dXp0BNYp3jCT7/wCRdWKu0nuv1OF8SLqC3q6dLHFvi/drvGT5DfMCPU9e&#10;a8pvtZvxcWdy6qf7RQxBZB80WBnj2O2vQ4fjCUFY5ccpQn/XqVNPj1e+tJrVLm2VN4MiFlDbc5GD&#10;361uXl5fx6xLe+QYmtzAx2g7W8scnA9jjP8AhXRiOVNGFm2/eOii1eJdBvoIr1/mkcRxoCzeVjej&#10;MTz8pYA+1Gr3sunXybpbaZN8dw/mJkA5AbHHTGPxrkppRnqt3+h0yTnFJPZafP8A4czdQ1WW6EUc&#10;ltqO4PkSK0SpKnTcAfY1OzG1vLn+0rbS1k1CLeXmbzANuRx2GRjI9a15OWKV9yY8zad9jndRvm1O&#10;XSLu7jkZbBpFMY8vaEcYBQ8EAEDg+uKw/wC2bSy1UjU7iFWhKxypuZhsVQBk+5q8NFbW7k4mWjfU&#10;1zNZR3gtQIH8lJCsUJJkCEg43D061Sjj06ztdN1CcW224kiQpg5MjMRvOevBqsO2lqgny8ys9/8A&#10;I0LcyX+m3s13YxSNbtIpLltgYnAwo6EjnNc1cWmp6XbXEN9Y26i/g+ZXGGELELu9iMflzTjKKk49&#10;xK/Le2x0Hh+/bT/t1rcw6jIly0ixxwBwhbPGT6Y6VTbSruL+wtK1u3s90MMkrlix80hu+O/zD8RR&#10;Jx9pe/8Aw5NOLUEn3/AxLdbODXrlkWeX5CWWMsqEYwCffiuYRPstrPb3lvceY1wJZGHLeS2AB9MD&#10;8+a1w13a8un6kYi0bWj/AF1I7O3nutL02wjtHRjIV8xyVItyQVA9e+fasvU7zULtbSRLKVWu445F&#10;hi/jRBlWz2raha7uzNXdtBV1B5RqWoWUAlit5oH8rGVlG3OT3zz+lRtFPa6hpcofDWSrNLICCoRl&#10;IVQPTJqrJNK+w8Mm0ncrebDYWli0s0jR2sUm8cfu3bg8++M1kav51tpiJcy26MomlYoAx80Y2Lx2&#10;5q4wurWIrNRk7dP+GMKOVxDbadOqN9nVDICOygEDHesmaQrc298hjk+3sn7pBgkHoa6IX57kU2+R&#10;/wBdCsnlTwMjSoPtjZZudiKSQR+GOfep4Eg+w3SebCXlOOTklRjJ60STSs/kKcrt6FFrlHuYphC4&#10;F4MhQfuHgYNVvtcqafKPLQtcTJ5jKCTggA/hjFOavrYmi7KDS2/yI7Iwi4i09lIjmnBbd1JwBt98&#10;leDWbbzz21v9rdB5z/u4z1GFPz4/Oqw+j23FXs9kWFIiTU0i+ZbWSNFC+4PzD256VUkkFmLuK4eT&#10;MUhXcoLfKQMD9DRsnZDlZL4imxna1R5IULHcQCcZ2n/9XFY8LJPJFOsJZbfDAP12kYIA9K0w9kyG&#10;pcqKMKqZ9URplMdvAXA+6WkyAP51mTMWliZiGMZycAjOOtXh9QldWYjP/oW+YLnLqMfM3ykdfzqC&#10;WTddNLIXXYxzjnBqk7PfUeIel7bCs7O0cxRdr7Qdvd2HP8qrOf8ASFjE9yDEx6YI4HTp70RlJR2C&#10;NuwwIzRFZCw2DLKepbIx+VRzEi3t3lZB5Bk2kA5Zs96qdtR22X3kWJpLi+tztIjO4AYO5gcg5rOU&#10;I7eTKYP3+W3D5uegzRRV2E9rX2IZGKvM7RgmRU3HI+XBAGB9Biq11NIJJDIqqbdi0fBDdQR9KS97&#10;lsyaFlGzI7gmNrhS0Jw3mBhktz1/nUQKSR242SEmSNAWz9zvgfU1UI80loPZ6sgeWNjICRi4RPMH&#10;J/egnP17VVlmAE9vHKh87y+mM7h0/nRHS1+ppXSbWuxz0cLPay+ZcEPLtRDkn584GB9KUTMptp33&#10;gJknnnpxVRco9P6YVuW3kiuHkMLRR+ZgnqTnnGabFKrMnDqhLZzng96UdXZbMI7tlW4Md0krRyFT&#10;GkaEjn5sZolkjWB9iL/pTFy3r24/Kiq5J2sXDWK1IVmkiJHyAPjI7HHvTJnB3FmX5M8EEnHc5ptp&#10;c3mTFXe4x54iisyrhRlsZGfpWdE0MdvujYfMw5781FKysy3aV7f1uRM6yC1y7jaeAO3XrSrKsTq/&#10;H7tdw5P3aqT1asEEml5khCCeQny+csWXJ5I9aplsFvKXGPXHbrVJ3JjqCv5EbRq8jPKCOcd8Gqsu&#10;xIsS4zACvPZQazcbJuxpOyuV7hyGRWGAnykd/rSgpG8B2rtQjcTk5GaqldaNasUdW1crF8ysSFAY&#10;ZwOB9KqCTdkqpIQA5OKI3td7hOyuhqoiBmUriY5PbIxUauMRYDEEDHqM9j9O9ZVPecUkaNpRl3Ky&#10;sgjtiGcmcMzgZyAOmaikLMoZcdicfyqKStZW6hU1tqV2BbYCCfNB4GCSD2/Op53AjVGcggAg+446&#10;1VRbNsKWkWVi65OJWOQTz39f51FuSIFVRPmHAP15NRPRbbip6a3I8RhowxfI7Dr0/So0xFDIF2na&#10;w3Zz25qKGydtymtrdBDLvy+8rjgHHb6VAXSRXkIGEBwPpTpcvJYqLu0r7lOdnSNjGgO3BP0qCW4B&#10;ZNu7MmAcZ7VEk72vsHLZC4AVFSXHmcjGM1F/qvM2Z5xnjJ4qMTG7uWrL8CHKbsGMjZyCM9fWqikG&#10;b7p+bIGcZLfWp13T2DTRJEMs7jnIAfggY4NTk7VHzKQ+MfWqhfZ+RXTcpthYwqhTgihmyGO98p64&#10;6VEm5czsKKSsmymzebIZSsihcYDAjI4qxyGyqLwSBn+lOjG6i7lVUuaxAXedflDZ4Jx1ppYoIyIl&#10;/e8DHSim+VPUKMrp6EcLbnO5id3Qd8+1P3oUWaQEh/w4HWlNtRkmxzXNZlUhZc/vV/3fUe9RSMFY&#10;FFAz97HX60VJXTCFktB+XBO/Ptj0qsJSTsIOV5HrisKmo3rfQqmd1Gfl/eZx65pp3+WMK/7zGc+1&#10;OV0mXVTvHUlEicBX4Yfh6GogyOzKI9uQTzggkUJNptdTON+WJHuDLG+6UY5Pf680xJlbDHcAvXjn&#10;inRk0leIKTtboIfviPOW457nNAThRuYAduOfwogk1FsdO8pLUhkLCRZGR8gdvSqMk8ceIzGv7w8d&#10;/wBKyk5JRFJWa1/qw5ZQP4gMHsMkj39Ke548wYwvoaqttuTP33oVJLhiWOyTqRkdCPpVaS5aXkRs&#10;ue/SslL3tVuOSm0kguDIyRyFeB14HPpURDBPMjBJcEY6nI/xqZy6IcLx5SsrbcAgDP8Adz0/xqQu&#10;6/eBzyB71LlKSuh0rWtzFaRhujMan93x7H1qi4wXBdfk4749f8Kzi2pq5U7NOyJXlOzPl846j1pi&#10;SRswUhhnJBOOauErK5Vm0/Iimd1b5GTKdPU5qlO0reYpEvz4I2moxEb83nYmdTRaEMGAF3E5XIHU&#10;HNSOYst5YALY/LvWdpXhoOi7EO5vNA3MD1LYz9Of88U6SchiiqOMAEdjWtR3VmiW3G6T1I5JRMye&#10;ZjABORgdKYY1YKwkO1cg9B+NZxjFSu9/8ileSWmhWDxOG2xMNxIPHU/5FRI0JR5CowMHoRis5Su0&#10;7bmmkVt03ANlJcxg7eMe9MxLHOpKOA3fjJ/CprRcY+oU5KSuo7MjJWOaUlh8nGe+aVVGCqKcPgc4&#10;Oc9azUVZIUuZq6fUifDDDuPlHseaUS/KMun7znI6kVdWDSS5v6sSmtGyvINgiLqRnC8cYJPWo/Ma&#10;NVwhz90Ht71FRJ/IuV4yk7bjC+2FGeHJTj5eKZI8jBT5ZJbp/wDXp1IyuKm3yEZaRVICE7uRjH4/&#10;n/OmktFk5XdjjnJp8ursKk1ZtsjKOxlDFf3X3Tg5zVcI4SOKJpQF2jsM9qwrtxailoEVo9RHkjZS&#10;oWNFUceuKH2KFcGcmPAIyp68ZqIO0Y3Q5W5nqKWKAsCMdffFEbLFtUpgHOBnPFOSad7kx97kVthV&#10;UNIzNIuMfgKryfKEMhPynqeKndr3Sqtoapjo1ZQJDg+Zz+NI7vGDGWPByAfejFpxWxOGbUk0v6ZG&#10;GAbflQcHPoKWNwVDnd2OPekmpJWLSs7NdxJpWIXzIgA3pUkZKeWE289fpVatphGpZPv/AJkblPPk&#10;kbflwM/SlWXEwOFOQVzyQM46D/PFN6J26DhZSkrfMIy03ylUxHgnOTk9xSlYgykjrkd+nGadOLfy&#10;YUHdQIw4ALAQkjBI/wBmoGcGSJiz/PkDaOvtTqu3KJxXLCzJxKNhiVpAfQYqNnMSxM7w/vD15FW2&#10;7zfoFNR5fvEknEYHyuPN24GfXioHuFEVsWmTlvz9h9Kyxja1T2Jpx57LvsCsFkLpIo2+nUVE8z4x&#10;GV4xnr0olJuMtCYJXTsV0ljB8ndneMj1zWc9wVBmAPAHy579qUm2nYu0bOz0R/cT4WkezE+sLpmh&#10;7m80KszlQy5wpC9h3rsTcSalJPBcalYu14DJ/oy7sfT0HYV247Wd9dEYYL4UrdRtlLHd634gu5ZE&#10;mFksO1X+XLDjGPatKay/0WKa+ur9To7o6hVUqVc5wfX0+nFY1G1KPyNIpqEjXtZtP+3wS6oI5ARx&#10;DbDknGeT2NWUeW7iTWjp5Qz+WIijbtm0gYZf5+9ZTi929EOEkkbGraxp0sL6ciXzz3TJ5ZkULsA5&#10;JB7d+Kke/gmtpotNmtGjiUMnOCx5yCfX+lY8slHXYui0pWscqsllGz6UNItGeYLLlWbylAIzznrR&#10;JqWmQy6cLd/s8CyMwjzuImyfmb2610U4SbVpbmdVtXMS7vrkILTTL0yyaruSQsGUEjhSPXjNaiXl&#10;rMZZDNqO2yCIJQeAm1d2OOxrRxahF2syIyV2TW+r3CRyQPc3e8RmMBfkYwdi3bPqQavLq8VxcWVx&#10;a2sbNZlEkTlkdNuNpH97jis509b2KpyXLqzqo9QkujpV3qWtyC401cRwyDCKCeG3D0HUfhUc01zP&#10;epdTXMa29y7lZ2cNG9xsYYVT057elc0YqLattsbYducdJebINNUtqkkENnp7yRfO0rSgOzrjKqw6&#10;YzjFW7G/WHV9O1OzsdVjjjVnmljIkmHmAHGcdOM5/Cmleyb6CaejRl+KPEmpX6xfavEFrI7yRsbe&#10;dAZ1IyCdwHQA1mxWUsLR6hcuZIWljjbyZd0pUkjIB9eOPWtMDGNOC0JrNykjldalS8Sw065RkZIy&#10;kaQsAZWXP3+nIK8e9a8H9q31jBGtyYTLbKPNuACrFhycg8YwAK3krUlfqQr8ystv8y3JcardLpq6&#10;hJGP9XMscZVTHIMbcdc9fzrZSXVJr/TtTuLbUflCRO8h+d3JIAUe+fzrGryWWhdLmbWph+Kr26g8&#10;QrfBblUXyWl80A3CgAggDpivG9SkWBUmSV2YzOUYgHbFyQ30NdfDP8OLRlnV5Sd/Uz9P1G1T5J/s&#10;6hnwy4GduAcg+oq6181jq8AuNRvtl0HWFlO52wfl4/zxXbWi20c+Ea5ZWR6XpFzNqKHTXlvSLyKZ&#10;3dTGxYsuPm44A71Lb+JYtKv4I76+aMzeWf3ihlWIg7gDjp938a8+rC9SUe51Qm1HbY8+vJba9aeQ&#10;waCDfKJFfJB+TAO0dsn9K3pLSSGaw+y2enQGD5WCPvjdZV7gjj7v51vKPLCCuzOvJ3eq1OO0670+&#10;S/gh1G1tpVuQytEw2lmfGMn1BAqr9nuoPsYeOXE3mxsWVGQKPfuCCMGqty8t0RU+3Z6jobi2MunN&#10;AbCKSwbOyIfu3ttpDsD68jjpxV9IQdB1aTUXvnawSGfO2MMiBxtI9eDzV19IPUnBX51oVrWzn1CR&#10;IpPKQrLIJruQ42LkNH8o7849KrXEsn277bd2F3ey3puI5A+0BWQ5QqfQgk4op252hz/hxafyKdtc&#10;Xs6aPaxS3Ii1aR1mkh6KG3FAM+mQPpV+2gtoI1jurCZl3KGdt3mKzH7g+uBTlaOl9/vF8VrIw7fS&#10;rudPsz2+vEqsTzBQqllwdpU88Ka53fPqc8Ur6szSamkVtLwqsjpuKkDvnp6EGt8DK/bT/hjOtC3M&#10;+hRkSC6j0g20t6/l2nlpGcna/Khh7kYrOjmR2swn9r40WR0dGDZBC8AHrgg/lVUXvf1/EzxMfebs&#10;WFtL6z021S6sdRJeOS3g2bQwZSGDEd8A/lTGVZpZvswZFaEmZgQ2cA9vr6dOlVC1/iHRi43INRhS&#10;+hVbllMdyI5BABjzBFtJye2Rzj0rAuLBklVJLeDDSN8qbnJAViq/jgVphJct0E4R97TdGDqGnSiS&#10;1u7i7clETLRbRmQAYB9c9D71iMpvLGBpAxJACIpC7QOzGt4XfK0jOtZp/wBbGYriEySxORGzk4yS&#10;cA5/KrFxtS4tGlKNkSMxH90nGT74qr7PsTQt1Y2WWNpYbqG2jyFcYHJIHI/pms6SaF7S0iUny5XL&#10;O2D0B+b+VU9LajUVd2RZ04g6n4b1AYOHaUouV2KM4GPXjNYttL5UumsvlsJBLjIP7vJO4fj1p4e7&#10;eqM6vvJNF1iLaCWHFyY7WTdu5BOPUemTx/8AWrNktVtbrWo4lXnbJEoOA53DOfw/WlF2vZb/AIDr&#10;JSkmyleI32dIQrhiHcHIzls8j8OKpOY/7RhnjUiNMArzu2dCMe9aLl5l2ErpMx7gGG1liklhLuOG&#10;BJOBkEE1GIJZHtZn3E3ABKp908c49qdLu2Kmk3FLYpoFayuZXUfPK6qMkHDDJP6D8agukkcSN56E&#10;R4Q8H65J/CqW9mOfvX8xd0kWnW8MaKNp4PbB6f1psrKI7kLIrCIjyicZbPrWsmnYnDq0XdlWOQSw&#10;RXM5TMmA+3n5+hPFMZCsPmlHPlZ5IB6g4xQ5JascruEdCCORop4pdwPlhs8MCNp5rOnWWSJNvHlF&#10;trE9ec1VDm7hKyloye8dXunmXJN+yf7oJPb6VmkRyTX0DoflLDex7DlqmpGLS8kOi7czfUgEbToF&#10;LyfNwSxPGM9/yqq5Kyl4owA7biPwAH8quHxXQktVpsQwSQZiE0dwWjCsAcEHnAB/wqtI21oSoYBW&#10;TBTnLEcZ+mKcEpRZUr3joZ5RJpXDkqx3MrDkqcdKrtCzIZSufs7JuwRyTnGPyoqNQSTZabaasVPm&#10;AvAgP7pQUAJwec9fXr+NRKytC8BEgB24Bzn3qKjsotvcTbsiCYPtlTzfm3cgfQn+QqC6TMcaqigq&#10;FTrgY/xq6ctUu46cVFt33K8sEYycsQRjjHU9/wDPaiSQIZH25CAZAxnnpURVkveCWjukQOoMUPKg&#10;cAADgAGq8x3xSlmQ8kADbwAP8/hVbq9jSPuy9SrJl5WDpw2cnoOev8qY7Em1lITP3MZzlexocW7a&#10;ipyshzsR8kMCjb6A/Mc9ai83998oYlgQRz361VeTbiwaS1TI5Wdl/iby+nTOe9RMkYn33CoS7DJy&#10;OPxpVPd5mwT50yKcCTyGSRAAuc8A7vagL5tjAoWYeYxGTnsKE1pqNNLZFWVMqys4wFA54J/GmJKk&#10;SzBFX5sehqaMk76BZpoqRyAujmQEuB9SenP0phhEjSBWIMWc/T2rLntq4lqN+u4y4kjM9vKgcmEI&#10;CPU5waqXcsqu0ZI3Pt/LIz/n0ohor22HBNW/ryFWSSESoiufK6EA/jVeOdpEDyPnGcMfTNZ1Zcj2&#10;CiuhUZiX+VVJLMG5PGBgfh/WqqzSFBGc4GW65+Xipw6vzNhWdmrdS3MGWUBmYk9eg+n0pjOkjPja&#10;PN/l2og9IMqdtmQCXEJAGSuOvfHfNMdChYr6HA5PPeiL92VyYRvr2K84mMIIxkgHHQ59KzXzGhZC&#10;rFcjP+zUStKWpTbTJEYtGf3jjYemOtRj5XD+W534HPfrWdJpRl95qnFq5ACYhGFVzng9GwB0qDaB&#10;MQz9eefx4FTHVCu4pkcpVJcs/PHqe2ef89aaJvMdSvy5HtwBVbppDhFau5GrujbTOfm55CnNBHzE&#10;cHd61mtL+RSSepXaVykcUjLluSfelxGYY1XzBu2nb0yKKVmo27Eu+/QhZlVyzEgKVyDjHtTGcCMB&#10;ST1/OqxyUopLccOX3iISyMG2ZbPDDvUbO0mF3MNoBNKvfZDqX3TGAM21l2jbwRjr7/57VGwQxE7m&#10;OTz9KzcpPcqDSb8yN5DMo8uRT5XuaqhsAuokG0nn+8KmUeZRTG9xSEfCA4wcY96az4k8v5sLnjgZ&#10;FTGNopX66iTSuiOM+WdsbLnJII7DpTDI4bYQvfPc9eR/jSg7KCBW0Vxq4eIgRsDIDxxjHamrk+Rt&#10;bBGQD0NVVlzRSY6cE7u+xHgLIyxooBAA96l3gOSAMycbjzgVpJqTi0Z0k4p6kM8jcBcDcQM/zqnL&#10;Cu1UYswj4xwSayrdF2Li21ZoSWVkVY90bHuOPwqFSpVyDhSc88kiod5X0CPxq3UiJJYIHX5uneqz&#10;O0cuxhndnFRUb927Kla8dCaeQhYzuUgdqrXM0cZYZIZ+w64omrK/KKTdpEKs/wAwiCDn8z2pjYVs&#10;u6dOenWorWSa+8mnFq2pXjm2sxZ05zzg9s0isroHOOeMHOf8/wBKxja+r30Lj8SGGVQiHaT5fDYG&#10;PmqCZowGUY5II606l1rfYpa3RAp6sTkc8dyfrTAV/eyNI/PJwc0043lqRTs3FdGJG2QmGxt5HTmg&#10;LKqnO1t3TGBwetKpf3dS6kdkQNzIvmFvkweO9QuXeXeOhPJHXFTiGmrtjp2d2iFSokCFEzHzk9h0&#10;5qHdhYnCrkHPuWqb3d2wwrfupk+5j5bMWG4jn09aiKhnAkEeT2HQ0tU7XKbjZX6kQfMuRty21RjP&#10;TNVpMN+8zJ8uR1zwev8AKpntqzOm7qVl2I4TGGHlyNtzj14qZGDqrOYQSOB1HGMf0qXGULWNKTTS&#10;+8jld2dVAOGGMjg5pDGAYMFOTzxSkrWt1YqTcnJMj3MyqSgAORgHPJqCRkDgAthsBu+aqnFNvXcd&#10;aVpMWWSNB5cgJHUAZ6ioyyNkMMAnOeeTUVHZpXFJ83Qh3mTfu9c9ecjvTN8Ij3EOTFkZIbJP41ND&#10;Ru7Clq2kiMzqCEZVHQ4G7v61CVWWMjdwDkg47dPwo1blpsE1LV3HMBNHhtoIGd3qfpSSGaRJlSOM&#10;Y5567u1Q2mtyZqyd9xkaoUVJWzvPfHUUNJ8z4RdqDk4596nsraFUdYyfZgHkZCj+R82R05xTZQrK&#10;S6knjqcDPaqnJ01FoapxlF3JFVldcbSM4GTzmq7SuSEVuZAeBnOR1qa0r3T1uXNcvI0QFnIzJ8pf&#10;jjk568GoimxTNAHw3IzjPSiTSg0RNNWJt8Z3MHJwcf41CrQl2RGOV59M/wCf51OGd42uKcL20FaX&#10;ZCpeRsxn25FIbgiUgKmFHDDnHr+VFRuMZKwqKvGLuHm4RCYxuOSMdTTvtIjZGYBd+cg9c/SnRm1F&#10;Dl9pt6DI28x22ScNj7pzSRTRsAhlPy/Q5PYVWElpqv6sDTVtP6uSLJ8jYJ5wcdMmoQQqB5miAOMj&#10;IPzGlUd7O5MlJRWpH9pWRGJ43cnnPbgfSonf5FWZo8/UDIFCs43Kw0v3iKrSKFcIVBkIBOMkjBpd&#10;0hYjOcY4PWic1yPzFQUpSa5ivIyq8R2NkZOT27VSJdZZVnePsAoGecVLqLk0CaUpPXsf3GSXdsut&#10;KdY1C0uRJghFjVPMYj5fl7AfyrtrKWTbHbWmmLAt2ytI0bRqgAAAUe3c5rvrw9yGrszGna87bo7+&#10;ytBb3sjTN4aZpVXcpOBnsxPeucg0y31o3SW39rgW/wAshTe6GVTwB6j+lcOHnZt9joraRa6mMLu8&#10;tLVrWGwOdyFrlBtKuxx83eugsBFotxex3TmSa9G5PJLN87ev5V0Yhpx31kYULvpsXr+WS5lurFW1&#10;JZrokSJJlw0ZHG0j3Jq9Hf3l3FCmnQ2dtaQkgKQEO3btO4HqMj8653H3FqaRbckcbd69ZxW948Ny&#10;jfZNxQQqBtccjPtjPWucGoLcWUDfZ0UXGW85zl2zyePT6125bTajd+RljJc09DR0wborEyXk+2ww&#10;XmxhlA6FM+ua0Isah9pijurhoAoMZdSQSSeoH0pY56ysthUIr3dCa4t91je30mmyTsBtkfIVUB6H&#10;B71sO1tcW8lrE+oKbAY5AQfKB8+e544rGo29nt0KgrdPI0dFvrPWbKM6YusMXCNOx27D78+tW7i/&#10;tLWeK1mOpNLbOHYuBIgGMFtg7Y71lXjLnktDTD2jGNvQr6immaotxJaXXhGQzBpy5jePCqOR7Go7&#10;tZNZ0+yvFbxA/wC4VClsoj8qRQAFPr/hUQvFRdtu5XMppJiOuoyabY2UU8ihlQfv9oDTjqFft+Ir&#10;Vn1HSm0u4sNSXT1ntpCiJKrpKpIAyGXrjOR6irxac/h3vf8AEii+VO/Y81We2sbnUFh0m1ZtOcxi&#10;6k3K3lnGWKnqDk810Gi3UrRXbX1jI8lwu22jQqU3KMjPP+znFb4uLdNu+tiMPL30vM27HSjq9xev&#10;dWpVbJ8ssGMYZVAO/scjv3rO1/VNQtdchstMF5DIiNta4DNI78gEr6AH5T6isaHLKpGLe3+RV/ck&#10;0irrNlqM974Vt9WvrhrmycxotyG2lSuSQ34cda5a60tI9HluLV4iuox4DDHyMMsU91+YfhW+AnFQ&#10;0WlyailzWfVHH6xZW+nWmu22n3XIKShVUEeaByM+pyOnY1mwXGLy10rUrrSo3jYbEcEEODgZI7Yb&#10;vXdQk5R2ObFXhqjsLWaLRri60hbW282zwUZgPs4jccncPxGDXKal4taN571HsI30cA2yxLIYNzE7&#10;lI9TxzWeHp88uZmlSooRK8GpWwutOv5SGdH3uSBtO47WC59M5x61u3sirFrTSXKr5xO0smHyxJxg&#10;emOD2qsTG3KRh5Xi9Rk1ldw2s0R09Q+thWdE2M8QRVy+eMZyce9ZFvdytrNnaQytvMUO3zmVgHzh&#10;sEdsfpRRtJDqtpJW1X/AKVvq93ctp7R3ce+S3uon3BVXeW5xjrnHStjQYmn0u7kWJmSAQ2jgksrx&#10;78M2fTnH1xSqaRbt/X9MqLbcU3uVbeP+yTrsU7RltPuPKTHzxspIKlj64/I1II01rU9LtFtZnty0&#10;qIU/doeuW4OfWqwtnq/60IxStdW6iS2dxbalp9qLW7Vo/IltwpVlXaoyW966rVporq4tNWm1OWWR&#10;A3nRLkRxKD3IH8+9Z1Jfw2jSjv8ADpY4pfsd7rmgLoeq6qFvmkWSQMyx+QF+baTjPOOKxLeX7Ndy&#10;JpkB+e0QrHcAZJEmdoP4mt8PeLs+zJnazkmUNTkeM6zDcQRf6JPGwCNtVUZT5aqfTjnpzzWVPEbc&#10;XmrTJFOkxiFyhba32j7mPoMVrhuVL1M8S7y32NC1W1+0aJbyTHdctcpd4JcxRHsM+m0ZIrnYIIpx&#10;pUk6yg3m6JREPvIQzZyfXANJr3m7ioSfvXXmMtrkNDanU40M9oyfIxz5cIIJ/MVVv/OsJbmO4+2f&#10;uy88DAY2/Nj8cA/ka2grfMxjzPr6FLU7dtP1SVYrlFVgfmwGDAruB+v1715hqdl/ZsiNaNMAfMEu&#10;4uSOeM+mRWuHa5YtDrwvzpsz2kjuLSf7JG4NqQfmJO7OCPyqKeRQ0gBlc3G3PTbgnsK3gmpGFuZN&#10;9iwsgi+R3hUOVJ6kqD1Hsaozql3pMbXcjZcSeTEDjKljx+hovJDjtFN/1YrtdFtQ81Gxs8wr2JYL&#10;gfXoagkZkaxckqt0rKQPfoc1TQsM4yRbuYpLeWKKZpVMAwFPJBFZVxC6W66n5gDlUDKeo5PAHes5&#10;SenZ/wCRbi9V2GzgeUBD5jB0+cZOFBzj9DWYA72dlumb7g4GGwT1Oa1oWjytkzbvHQoXYMaXcjJA&#10;pYMHCZDAt2FRXDLBcGRAQu2IbR02kfp/jV25mgqtKLaZlEkOWSQ4RRxg8e9OQpF5zHYVcsu084BH&#10;FOV0xLW6GrMHQjGViUJnDBidw5/z2qtHcIZ1CBAYzs9gp605JpKxK03YlrAqqlvG8SlSy5JYkgcj&#10;r9aLXn+zYy7j7cz7gecqOn0xinS15bo0TXLuZiIZIHR2f729QcgcjBqfVZB5qIiRfMFIGeNvcVtS&#10;t7pNTbRGPduoW7jTcQilgG5O4+nsM/nSTSxzakk8ZYeYpYq5HAA5/lSauJzfYazrJDqcSRZ80oY1&#10;PHBPzD8ulVhbSpbxTM+dhCkEjt0+vFKdrq/QqhZpPqylIu1pGQ8AJnPUOfSs9gEMikt2kzk4yvQV&#10;UtFoiqaXuu5BdFUud4LjGTj3P+fyrMM4aGbYy4YMSuQTkf0qKzTUbBfeyKjDEt0DJgKqnZ/t+1Wo&#10;YF8rzRkhWYcDuACCc4p4nRK4X1jdGbMrNM1i6sRMW55ycDIH6UrwCZAwZzu9TyKWFbvGTKrW1V9i&#10;CQeTHMFd+FRfyxk/j396p/u2ltXwxzwM85PNaOV0tPIJpq2vUZJuZSvmkCLJJ6cD0qgSQCY3A3gj&#10;1GfpSp6J+RT3SY8x+e6SfNucKQOQOeDVaSGUr5rwx4tyB1yRnuKI8ybTIjFNp33GFei5yFB/PHP9&#10;KYv72RAzFd+F7g4705Wd0wgtE0JEMbsO+UCg4I+7nk9P8moSG/1XzfN2OMhh9Kmq9l/WhUH7smu4&#10;0zo8WAxyRtOAOOeP/r1BA5j3kufkIJGT1xUPb1HTSvG0io7t+6GD6fzqNpCScMvYHJHTtVUnsi3b&#10;UqGZmlG1R+9zyPwqMYSSRDMctniojKK5lIGnKK9SOJxDuZml4Az3574qLLySoxZ+Tgk8cVELXV9i&#10;sNdW0LUbsm+FnXacdR0NZzSeWRGVznIwPX6VMrvQdO8WyFBlpkjIywY5PXPqaqh85RuFX0J5J9f8&#10;aKqUeoJX2RMSqSB+Twv4r/8AWqsJ83EsciLwQAeOVqKkrrTYeiauRxuXm2BDhPYnH+f5VFlFdEZ3&#10;5yM/NxxSUYtW7D5ZWaBpw3mB0YnBbB9agkYIFb5RtPUY+7jgUnG+txwvfUhZ1yuSzbgM4/p9Kg3b&#10;UGT/AK7HIOePrU4yMbXtuKlFtx1ITJveViBmPgjt74qGQDhhhd4A45zilUcVdGlHW90Vo3P75GKg&#10;r0x3HamRktG3yjnHPf3rPDe7cpRtZXByUCjbwc98nNRjzTGjSMnOPYmqXNK7XUJKyYS7w4KqDnH1&#10;xUYkbCPJngAHPrTpx5U9dh9bIjcMZPnUDbkHPeoflzJGWBzjH1pX30JqbIfyFET7OR1HWq7qilZH&#10;OSPTnFS3JRbbCF5TaEj2ZAlibcRwWxj3H+e1UlU+c8ZbB6mpi7xRbSbt2GmYsjwpLxnt3PeollSR&#10;jCxj/d5J7miFk7sdNb+ZBkshZWIYZIz3pDJIGUdCRnjODn1NTUWpHTTcFYqJHdRg4+tQ43gMckjr&#10;nioqNqSfLt+pXL1Y1ZVijXaWyDxjngdO/wDk0k0gjwwI3ODgdc1VZpoT+0Vy5BCqD2Pr+FSSu0wE&#10;o34JU4BwRj/PNTT2kgi0pMjdhIxw0gK4z0wQetR3LMhjjRiB6nng1LdnbuE7e9oV5F+WR5XUYxjB&#10;64/z+VRLcrs+SQcZz1zmnO3PoiqCSsmRmSPzZGZyN/PHNVmdm8tsMM4PP3iPpWNRpcrFh05Raa2I&#10;ichcsxzjp60ySbyzIxaQhc54yfalOSs7FJJvcbLcOBIu7uApHXA/xqExqIwZCCVznHX1rFtx5nYI&#10;tS0sRgxo6DyiAMckdPpSuygbe4xwaVVtRV2UkuYrTCSVGQuwDZHGaqyos5DskgZMqCOozjp+VPZK&#10;7Bb6EQj+ZZPlG7G7nk0jARgkFx5nAA44xShFpr3RUL2TuSqF2JtJwOMYx34pI5fNLI7p8h69OcCl&#10;X+JJMqinJu+xWlB3vLkZbjnPFQsy7sszfKOnPX/GlLTp6kR3b7jZPMzKHkjbdzjnjjHWs5j5ZQKr&#10;4OPvDOT1qaiv12Kl1QokUHd58YaQdWxu21Z80MAAVZSBllIxn0+tKo1GUR04uyuyBHVGKoJSeCS2&#10;Rxx0p0juqbcg+gGT9BSrWdiopLmSKySEoCiDkdwfWmF0C4kAHnHGTyfpUwcr6kXne9iZJfmKNH1G&#10;4kVC85f51Z/m4wODz0qHro3oVTvvbUgZzLsALZx0HFO3KwLMCCgxz1Jq217vkRBy5m31IkMIePzY&#10;znAVRnvijPyHEiEQnGfWipGSKpuPM7vYrkkr5fy/Ierdfaglt3EoGMccde5rOq0h0FaW5C0cmWKM&#10;4xnnjk01AIwyGQYU/gaVWSW/UVZWbakKxMsmxivHzE8DgdKY37tXBmfDkcepNZ6KzCpFu1+oweZD&#10;skDN+7ztweD0/WnOGCnbvPPQYzQ21FJITbSIl2lFCwx5JGc5qPdu8zeJsMCVByaKy5dWx0Oa2i0J&#10;GkUAA+Yu/HGefeqnnI0Su6Y3ZIHXJxRO8law699xscryKAWkIi457+lNDMF81yn4Z475/ICpUkoS&#10;v0BX0d9SOOaKNUVDgNweCckn/wCvUbEBFnct8ufu9CM8YqZPlSt0FK9ldkjSQiNSpUhzgE4JzUBc&#10;PGNrOTk54PStOZcr08hU/iST0HLKSF+Zl69iTjPaorlN6NJGzkHHHfiiDjy6LUeMS5XqCzeWNwc4&#10;cgBc5wcE/pikErFUlWRQJMjtx6Gnde97opyklB2JfNQblWZv/rj0qD7UGd49so8zJ3L19OTQnr8I&#10;5e899hqMWIjchQmc54yaZG8iuYwpbywTkUUEn12FJOLu0U8uGIUxrsbnPpipTcney7ky/GevIqfd&#10;lFjpK0o+9uZhmLBUWFjt5+pqmbh2SORRjeBjPXn1qEmoPQUeZRSS2t+Z/ctH4ZtF1F21PVZ43gWK&#10;NEhzK3lc8sRyM11dhp+hWLOmjaheuISq71LuXl7fKc8CvTxVaUlFRirGGHhy87udbJf6vLbIdRgW&#10;WC15jTbGJJJST8px2FU5vEiNDNpttqF+zXOV8i3URqk+Bw5FccaUZXt/TOiEpR3RLDqGly3dlBPD&#10;dDySC65GfOJwA3Y57V2ltOY5ywtY7d7tsOAA2Ex3Pb2FTjItNa6Dw+qSsZd/c3VlbyW1nfXbS3W4&#10;Rx4CApj5iDnjFctYRJqrO89/cuLYyBEYs7LnHPHvVZf8EpWJxLSmrmlq3hO51JpLq5t59skOxfIG&#10;HDscK7L1wcGptL8PLDYxJb2Zt5rhBAny+aHfA+bH8IGDmr9tem4p/wBakVaceaLsbs9tpEWp6ZpS&#10;ajK0Wh+YpiuQ0Y8/jkkdiOlVbHR9Qs4tUuy2nQGSV5kVGBPk9QQehXOeMVz+00ba3/z/AMjWVrad&#10;CePSfNke4S+Dfa/KdljK7/tB5IYHg9q4/wASxwXccsiyXbrbOkAEnyM5bBYcela5fUfPFcv9bEYm&#10;FlvvqRQ2d7Z6NDcNqMFpbSvcBss+8AY+Ugdj/Kr+ja0bjVsafM1uqqNhkAdcn5s59SOK3xPv87Ud&#10;t/Mzpe60rnVTW+m3+k29pf61qEgsyT9l3QrHMAPvKeq7TzXPWsF3aab9sj0eXFuySPdO7Fobdidp&#10;Zc8jHpXNQekk3Y2klo0dDLYanp1no9x9m0N4tQM0FupbhpcZ3kc4B2n8azNL0xrixtbq+tXmTVZ3&#10;eI7lW5EsagFv90Y4FPD1IqMmr6afMKsHemrrzMHxFp15qOoajaXen6y0s8HmgllBEa534H8XWqaw&#10;x3E2yC0eRpFURS7jHJxjcNvrjp6iujCNeziuYxm5Rk21sdTpl9Y6bNc+df3cdrdorQWke/fKCed+&#10;RyCV+bHStL7ZdRalqX2loWEhWOZSZJFjgPKFWHTGTzXLVipSv5G0XypWiZ/jHZe2lvaTG8ibTmWa&#10;2humZlCjgkt+n41zF7bSJpluYLe626vJCV80qFBRd2Fx2KrgfrWuWaQSv1FiJczu1qvyMzXtcudN&#10;tLG+OhorSqGgWYiQHJ4Jx0PIBzXig1jTdSe3tjYQIkySYaIl5XZyCEbPp/TFd+UUvdk1M4cyqNSh&#10;FxLljrlpp9pP/aFvAjauI1PmeYEAB+YEdM5XNPTUbXU7WX7ajJErxQu0DKAijoSpz6jmtJQk7u/Y&#10;iUuVWt/X9aGVHqVg32mJ7ri7f5vN5G0gcg/hXRWGqLpd1quoJqGlqLUBDJIXkG11+UZ9eKvERfK2&#10;0EdUkQS6nZ3sMtvaWFym5Yd5LFVE3TLd9uD371D4Smawv7uS4SGOOEw5PyukmzIJx26jmopRUVJX&#10;6FylzOGnWxoXrCSz0gW0ljst5X+RUcvECGOSe+ScGtDT44TpC3TxPG101vIYwzMBbGRNzY+o6dqz&#10;TtC6ZpJc01dHSw2OpG+8R2c7xLBY7reV3CRsySYKN068kZ74qmxcJaQpboZAyo0pbcVOD8+PSs6G&#10;r0fYtt3221NBtQhtpLaSzms0WxALsWBDMVIGB9T+Vc/e6rrk3h54NPmt7X7MlzbNIMfvZEwTuz0J&#10;yce9OEIyvdEczVkjm9Fu4tY0y1muYZ5IfDkaSRwAHfuAwoJHfJ5qW4v3v7+zi1IQl2jkhAQl5lJA&#10;fH4YrolD33rtqZQk3C6RnG3sho9idXtnje4d7pWjO8nbwMjnoD8wPasw6rbn+w9UvjejaS0kcQUJ&#10;8r9Se4GPriqoRlJ3TIle1rDoTJd6ppp86dZna7gfhApR8beewb15rGjnU6Dbaes8YOhuzLHFjBOc&#10;EZ6/dBH1q6UHZq3b8GOcrtN76nO3v2mV7vY3yalL5CM+TJsIx+GR+tWZbpLzU7e7jluHjlhmUF+F&#10;CgDp9cfiK3pq8Yef+RFV8vTYxrmYW1pJBZwuUeJ5m8sFvu4wRnqOo4rBkgEk8mmzmJhchUZXJ438&#10;g5rTBRvHXqTipuOrOQS2W1gvjGLj/RWSIHAwWwOPoamGnSXdy1ukZALFo9xVdy4JbP04rSbsr32M&#10;4c+mm5WSNZWuIS+0Im5mGMk9Bj/PSqcwaL7PGp+4VO889Txx+P51UW0kOa5U0ytC+yUOrxH7LlGx&#10;3DVlRK15N9ijmUBi2WPHPp+lKEla/kJU+xr3l/Ld332qJFAvdqtuznf3x7YGapusV/ZxhiSJnCtn&#10;GQnbH+etELSfwl03o2xEIkWE3Ljcp2enQ85Hf/Csl7pfLjn2A+bxkcA4zjjtnNa0bMUfhWpmXiho&#10;HnGwLEy7j0O7HH5c1UlLmJGlH/H0FJPJz2/pVrTYystDKed2juljzuQRqi9csal87bbSu5b93sHH&#10;cninFJ3dyyvA8hkSAFhv3rxzgjpTDtiSMb2OSWAx7ClSV3tsKCsmOuQW8n5VO7aUUZ4bHJ/WnS4m&#10;vG8n/l3yec/JxyT7c1dNctxQvbRbmfJPIIJGaM7ougyOT3qvesH1ESQyN+9G5s8cHGeOlVBu7Hfm&#10;tZDpEdLuKPG5Y9y9hkYNZiy4G5lVjGH2qcdKG7rUmjq0uxGLiQRud5O3YRgDLEcA/wCe9ThkMV0N&#10;0hEjeY3X7/Qj2pciaWpWHmnz6mPJAzF5knXFsFzjPXoB/nvVGdd0YVX/ANaw5we/XP51V7KKHeyt&#10;bYzr6UpK/lyIRKqrv/2u9Z0zKI1EIxtJVTx070cjtJmlW1/Ujk++Co74GOu41YeRki8hAo2ncc4z&#10;nvmlU1cdRLe1zLnWZ8ZYc4w2cEk9a0ZiPLjQZ/dnBxjJpScmoK2w6NO93Yy7h1KzvGSRCxUbuCRn&#10;+lMuFU7WjXJUkD6irlzJXDS9mykXT54ZkPyswyM8jr+XNQiEmMSqST2BJ/CnTTV9PQFaTQlwjhEd&#10;CwWEYAPJxxnNJIz5nRig3hDjHPQ8GlWbvvsFOUdLlTKQ+UAgORzz04PWoS/KOGOR+YIoqXdvIqG1&#10;kRq3lyDJb51OQe60nPmeUVbdFnBJ5IxmpqaIVJNFFchJ5NijdjB9/T6/1pJ1G8bgSSFJHHPrTi9E&#10;mh099iOTLOrJn5iAPY1VSUoT99TnBzg5A61nK7bsVCyeu5VdOjKEwvQc8GolBnm82QD5A23PqcVn&#10;KN47m0H7w4KShjVogEAwO4PNGSGyW67frx2qqyXLF22IpK7ZXyvlKPmG8ls98dqgjfyifLK8kjJz&#10;wKym076mk7WbsVvMy29zLwQR2OAarhiHIBTKnn8aqs1GRE2n0F3fIvysdvUHtmo7x2VoVWJSV2ZA&#10;98VnWS37lQbvsVyZBNC6z4ySB9ajl3IWkkK84wPU96yp35YhRum7vsKp3AJIVwM5Pv2zVd5MSlsD&#10;jAPp/nmtoOzWum5V9xEc+bIm5RnoM9fWqTY2MpKjdn0PFZV5BC8VdkOCzYQOMDPHoOtVQV2yyK2Q&#10;vTHXFTSmpJMcFewTbSp3jqO1NSXDnap56e9RKTqX8i3vawuW3biBnAwOuagZQBECwGzls9K0w13Z&#10;Nis31Gb5RtRmzn+dJPkNErmRgeowuFx0/wA+tOkknZoUE7PUTeVjidmAAz8o561AsodgzZ+XJA6H&#10;tms+a0d9hwWrRIwEnLg5HTriqaTqUAyvz4PORg1MnflVgndODvqxcByzNv8AUZz+lVNymUlFfI4J&#10;7U6qsmluhwu9xkgESLIAevXuarGNWxIyD5udw7iobtFaFKLbTXQRgQS4Xk+x5WnuwyE4JfGB6fWn&#10;9lIVZaXKsjllMZXhx1HBJ707a33/ADGUQg9O9YVFaSTZabfyKm+MkRpnKHBJzyagAk8zdGudowam&#10;EpWaM47aAZYyBO743gZ6/wBKVy8TOiM65AyR0IPIqotxbRoo3UdSs7kEZlUF+AG9aJ5MMQqr+7yc&#10;nOS3eh6SWuwqqSdgMrHGCOvSqUhhWSR+QX3Yxk59amq2k3zb6hSkkQ70EZILkkYBPSozJKAiDJ28&#10;jrWNdPmWoKTSRIjlXLIseJPck84/z9KrqNpbywnJOc8c1dFK97jm+ZJeZFKI08t1JIBGB1yaiDln&#10;WHJ+UDJGazquV4+ZTSasiOSUmMqpVt2TgcE9O1RFThTIxJ5+Udu1Ri2+VJ9RRVrO4+W4G6HysZbL&#10;Zx3qpvKyfORiTJI7E96c7NRTYoSUk3fZkMkiy45OCDjp/KmLONyqoJMa4DcHp6moUm7qPUIPYI5/&#10;Ndo2eMHnIPpVaTldwcAAjp6d6G1dIfNeKv5itG5gQxyE46c4J96T52KtkZOT34HrSTUndAobK5DK&#10;jAqFYYz2x17fnUCzeYCSqfIcDk5yM1NNN3dh17xk9dhu4FgFkOCPzJpCsrEhgcKDyMdKUU3o31Fe&#10;6un6DZDuXadx2jOTnr7VEXzGpGDsOQB1p1I3E21K/l+Yk2792hJ/eYwOevPFRYkMygBVChh/+r8K&#10;iVrLTdl13Lml6E8S3CRsFEhD9D3Iqr5jSHcc87cc54/pUV1dbDpyv0JHYyEiFowSPvc9aq3GJoSr&#10;MhE3B7inSSdiVZKzZM5jjH7tQA3B5wcnH86rKQsrAS4zjIx0x71NNyk2mVWUVKLKz7mQttPJBOSM&#10;dKljf7hIQE9utKDsttmTWk3t1IGk+c+asPyFcHIz+VNnRWjJVD7deDSfvReo4WlrYczlGiDKOPU9&#10;TSf6pjhl+bhfYd6pJXklEdaXup3IDKzASKWDLnIGD9KUMRFlYwOijk9M/wCFZy+B2HRV5MhMsb7k&#10;IIxyTzg9qac+TkSOSc9eSRSrKyl7olNLeXSw0ybtxOAFIPPJH+f51FIxDFQMbc9wSe9JS394ig3Z&#10;MqoshO8uP3rZ5xjNOllDEgkYXpnFRW5Xcc0ocr6MhV84EbA7e3BzUUdxGIzujTEY9xz16Ype8mvM&#10;V1yryuhrFZXJG1ipU4yQBjofrRJKjuxLsD1Hbk+1NqznfYtySaXca8irJMduAcDPqOPy6/nUMlwY&#10;ZHkwSJcDPAyehp0HdXWxNeMU2r9RfPJYqwU4X8Tkf5/Co1by2fyufM3EkjgkVSu1uNPlgrx3/IUP&#10;NCqIEjzKDgY79aaqFlZnVeeu31pS5lrcmit7A94N4LBQUzkdeRULSkpK+8Y6nbyzADP9adRqSQ5K&#10;Tvd7jQ8PlpIkoxJ9evpUSqgTzcDjH1HFR7t5aFYZOyKDSFozH9oQF88cj6H2qOSVZUlWEEYxggAZ&#10;J/xp0Z+69dSsHyuWp//ZUEsBAi0AFAAGAAgAAAAhAIoVP5gMAQAAFQIAABMAAAAAAAAAAAAAAAAA&#10;AAAAAFtDb250ZW50X1R5cGVzXS54bWxQSwECLQAUAAYACAAAACEAOP0h/9YAAACUAQAACwAAAAAA&#10;AAAAAAAAAAA9AQAAX3JlbHMvLnJlbHNQSwECLQAUAAYACAAAACEAmZq3aHMEAAC0DgAADgAAAAAA&#10;AAAAAAAAAAA8AgAAZHJzL2Uyb0RvYy54bWxQSwECLQAUAAYACAAAACEAWGCzG7oAAAAiAQAAGQAA&#10;AAAAAAAAAAAAAADbBgAAZHJzL19yZWxzL2Uyb0RvYy54bWwucmVsc1BLAQItABQABgAIAAAAIQAo&#10;DjzQ3AAAAAUBAAAPAAAAAAAAAAAAAAAAAMwHAABkcnMvZG93bnJldi54bWxQSwECLQAKAAAAAAAA&#10;ACEAe55W0vmJCAD5iQgAFQAAAAAAAAAAAAAAAADVCAAAZHJzL21lZGlhL2ltYWdlMS5qcGVnUEsF&#10;BgAAAAAGAAYAfQEAAAGTCAAAAA==&#10;">
                <v:shape id="Picture 211" o:spid="_x0000_s1140" type="#_x0000_t75" style="position:absolute;left:36576;width:22009;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Wa5xAAAANwAAAAPAAAAZHJzL2Rvd25yZXYueG1sRI9BawIx&#10;FITvgv8hPMGLaHY9LLIaRcSCSi+1Xnp7bp6bxc3LkqS6/vumUOhxmJlvmNWmt614kA+NYwX5LANB&#10;XDndcK3g8vk2XYAIEVlj65gUvCjAZj0crLDU7skf9DjHWiQIhxIVmBi7UspQGbIYZq4jTt7NeYsx&#10;SV9L7fGZ4LaV8ywrpMWG04LBjnaGqvv52yp49+54rYuQ28lif/26vE5mh4VS41G/XYKI1Mf/8F/7&#10;oBXM8xx+z6QjINc/AAAA//8DAFBLAQItABQABgAIAAAAIQDb4fbL7gAAAIUBAAATAAAAAAAAAAAA&#10;AAAAAAAAAABbQ29udGVudF9UeXBlc10ueG1sUEsBAi0AFAAGAAgAAAAhAFr0LFu/AAAAFQEAAAsA&#10;AAAAAAAAAAAAAAAAHwEAAF9yZWxzLy5yZWxzUEsBAi0AFAAGAAgAAAAhAOmNZrnEAAAA3AAAAA8A&#10;AAAAAAAAAAAAAAAABwIAAGRycy9kb3ducmV2LnhtbFBLBQYAAAAAAwADALcAAAD4AgAAAAA=&#10;">
                  <v:imagedata r:id="rId120" o:title="P1170868" croptop="14147f" cropbottom="15604f" cropleft="21845f" cropright="14980f"/>
                </v:shape>
                <v:shape id="TextBox 5" o:spid="_x0000_s1141" type="#_x0000_t202" style="position:absolute;left:44195;top:1524;width:2540;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u4xAAAANwAAAAPAAAAZHJzL2Rvd25yZXYueG1sRI/RasJA&#10;FETfhf7DcoW+6Sahio2uUrQF37S2H3DJXrMx2bshu2rar3cFwcdhZs4wi1VvG3GhzleOFaTjBARx&#10;4XTFpYLfn6/RDIQPyBobx6Tgjzysli+DBebaXfmbLodQighhn6MCE0KbS+kLQxb92LXE0Tu6zmKI&#10;siul7vAa4baRWZJMpcWK44LBltaGivpwtgpmid3V9Xu29/btP52Y9cZ9tielXof9xxxEoD48w4/2&#10;VivI0gzuZ+IRkMsbAAAA//8DAFBLAQItABQABgAIAAAAIQDb4fbL7gAAAIUBAAATAAAAAAAAAAAA&#10;AAAAAAAAAABbQ29udGVudF9UeXBlc10ueG1sUEsBAi0AFAAGAAgAAAAhAFr0LFu/AAAAFQEAAAsA&#10;AAAAAAAAAAAAAAAAHwEAAF9yZWxzLy5yZWxzUEsBAi0AFAAGAAgAAAAhAKQwK7jEAAAA3AAAAA8A&#10;AAAAAAAAAAAAAAAABwIAAGRycy9kb3ducmV2LnhtbFBLBQYAAAAAAwADALcAAAD4AgAAAAA=&#10;" filled="f" stroked="f">
                  <v:textbox style="mso-fit-shape-to-text:t">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1</w:t>
                        </w:r>
                      </w:p>
                    </w:txbxContent>
                  </v:textbox>
                </v:shape>
                <v:shape id="TextBox 6" o:spid="_x0000_s1142" type="#_x0000_t202" style="position:absolute;left:44194;top:16002;width:2540;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I4jxQAAANwAAAAPAAAAZHJzL2Rvd25yZXYueG1sRI/BbsIw&#10;EETvSPyDtUi9FSdpQTTFIERbiRsQ+gGreBuHxOsodiHt19dIlTiOZuaNZrkebCsu1PvasYJ0moAg&#10;Lp2uuVLwefp4XIDwAVlj65gU/JCH9Wo8WmKu3ZWPdClCJSKEfY4KTAhdLqUvDVn0U9cRR+/L9RZD&#10;lH0ldY/XCLetzJJkLi3WHBcMdrQ1VDbFt1WwSOy+aV6yg7fPv+nMbN/ce3dW6mEybF5BBBrCPfzf&#10;3mkFWfoEtzPxCMjVHwAAAP//AwBQSwECLQAUAAYACAAAACEA2+H2y+4AAACFAQAAEwAAAAAAAAAA&#10;AAAAAAAAAAAAW0NvbnRlbnRfVHlwZXNdLnhtbFBLAQItABQABgAIAAAAIQBa9CxbvwAAABUBAAAL&#10;AAAAAAAAAAAAAAAAAB8BAABfcmVscy8ucmVsc1BLAQItABQABgAIAAAAIQDLfI4jxQAAANwAAAAP&#10;AAAAAAAAAAAAAAAAAAcCAABkcnMvZG93bnJldi54bWxQSwUGAAAAAAMAAwC3AAAA+QIAAAAA&#10;" filled="f" stroked="f">
                  <v:textbox style="mso-fit-shape-to-text:t">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2</w:t>
                        </w:r>
                      </w:p>
                    </w:txbxContent>
                  </v:textbox>
                </v:shape>
                <v:shape id="Straight Arrow Connector 214" o:spid="_x0000_s1143" type="#_x0000_t32" style="position:absolute;left:46482;top:12192;width:3810;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HN8xQAAANwAAAAPAAAAZHJzL2Rvd25yZXYueG1sRI9Ba8JA&#10;FITvhf6H5RV6q5tIEUldRQotgV40CuLtkX1mU7Nvw+42pv31XUHwOMzMN8xiNdpODORD61hBPslA&#10;ENdOt9wo2O8+XuYgQkTW2DkmBb8UYLV8fFhgod2FtzRUsREJwqFABSbGvpAy1IYshonriZN3ct5i&#10;TNI3Unu8JLjt5DTLZtJiy2nBYE/vhupz9WMVfA3Z999xX33GTe43h9KfyrkZlHp+GtdvICKN8R6+&#10;tUutYJq/wvVMOgJy+Q8AAP//AwBQSwECLQAUAAYACAAAACEA2+H2y+4AAACFAQAAEwAAAAAAAAAA&#10;AAAAAAAAAAAAW0NvbnRlbnRfVHlwZXNdLnhtbFBLAQItABQABgAIAAAAIQBa9CxbvwAAABUBAAAL&#10;AAAAAAAAAAAAAAAAAB8BAABfcmVscy8ucmVsc1BLAQItABQABgAIAAAAIQA3aHN8xQAAANwAAAAP&#10;AAAAAAAAAAAAAAAAAAcCAABkcnMvZG93bnJldi54bWxQSwUGAAAAAAMAAwC3AAAA+QIAAAAA&#10;" strokecolor="black [3213]" strokeweight="3pt">
                  <v:stroke endarrow="open"/>
                </v:shape>
                <v:shape id="Straight Arrow Connector 215" o:spid="_x0000_s1144" type="#_x0000_t32" style="position:absolute;left:41148;top:4572;width:3810;height:4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NbnxQAAANwAAAAPAAAAZHJzL2Rvd25yZXYueG1sRI9Ba8JA&#10;FITvhf6H5RV6q5sIFUldRQotgV40CuLtkX1mU7Nvw+42pv31XUHwOMzMN8xiNdpODORD61hBPslA&#10;ENdOt9wo2O8+XuYgQkTW2DkmBb8UYLV8fFhgod2FtzRUsREJwqFABSbGvpAy1IYshonriZN3ct5i&#10;TNI3Unu8JLjt5DTLZtJiy2nBYE/vhupz9WMVfA3Z999xX33GTe43h9KfyrkZlHp+GtdvICKN8R6+&#10;tUutYJq/wvVMOgJy+Q8AAP//AwBQSwECLQAUAAYACAAAACEA2+H2y+4AAACFAQAAEwAAAAAAAAAA&#10;AAAAAAAAAAAAW0NvbnRlbnRfVHlwZXNdLnhtbFBLAQItABQABgAIAAAAIQBa9CxbvwAAABUBAAAL&#10;AAAAAAAAAAAAAAAAAB8BAABfcmVscy8ucmVsc1BLAQItABQABgAIAAAAIQBYJNbnxQAAANwAAAAP&#10;AAAAAAAAAAAAAAAAAAcCAABkcnMvZG93bnJldi54bWxQSwUGAAAAAAMAAwC3AAAA+QIAAAAA&#10;" strokecolor="black [3213]" strokeweight="3pt">
                  <v:stroke endarrow="open"/>
                </v:shape>
                <w10:anchorlock/>
              </v:group>
            </w:pict>
          </mc:Fallback>
        </mc:AlternateContent>
      </w:r>
      <w:r w:rsidR="005E05A2">
        <w:rPr>
          <w:rFonts w:ascii="Arial" w:hAnsi="Arial" w:cs="Arial"/>
        </w:rPr>
        <w:tab/>
      </w:r>
      <w:r w:rsidR="00282475">
        <w:rPr>
          <w:rFonts w:ascii="Arial" w:hAnsi="Arial" w:cs="Arial"/>
        </w:rPr>
        <w:tab/>
      </w:r>
      <w:r>
        <w:rPr>
          <w:rFonts w:ascii="Arial" w:hAnsi="Arial" w:cs="Arial"/>
          <w:noProof/>
        </w:rPr>
        <mc:AlternateContent>
          <mc:Choice Requires="wpg">
            <w:drawing>
              <wp:inline distT="0" distB="0" distL="0" distR="0" wp14:anchorId="50C0979D" wp14:editId="078534FC">
                <wp:extent cx="2209800" cy="2075290"/>
                <wp:effectExtent l="0" t="0" r="0" b="1270"/>
                <wp:docPr id="1126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9800" cy="2075290"/>
                          <a:chOff x="2819400" y="4782710"/>
                          <a:chExt cx="2209800" cy="2075290"/>
                        </a:xfrm>
                      </wpg:grpSpPr>
                      <pic:pic xmlns:pic="http://schemas.openxmlformats.org/drawingml/2006/picture">
                        <pic:nvPicPr>
                          <pic:cNvPr id="217" name="Picture 217" descr="C:\2011 Projects\ACM BackUp\Pressure Relief Vessel\Release Items\Manual Photos\P1170876.JPG"/>
                          <pic:cNvPicPr>
                            <a:picLocks noChangeAspect="1" noChangeArrowheads="1"/>
                          </pic:cNvPicPr>
                        </pic:nvPicPr>
                        <pic:blipFill>
                          <a:blip r:embed="rId121"/>
                          <a:srcRect l="30723" b="13253"/>
                          <a:stretch>
                            <a:fillRect/>
                          </a:stretch>
                        </pic:blipFill>
                        <pic:spPr bwMode="auto">
                          <a:xfrm>
                            <a:off x="2819400" y="4782710"/>
                            <a:ext cx="2209800" cy="2075290"/>
                          </a:xfrm>
                          <a:prstGeom prst="rect">
                            <a:avLst/>
                          </a:prstGeom>
                          <a:noFill/>
                        </pic:spPr>
                      </pic:pic>
                      <wps:wsp>
                        <wps:cNvPr id="218" name="TextBox 14"/>
                        <wps:cNvSpPr txBox="1"/>
                        <wps:spPr>
                          <a:xfrm>
                            <a:off x="3048000" y="4888408"/>
                            <a:ext cx="254000" cy="237490"/>
                          </a:xfrm>
                          <a:prstGeom prst="rect">
                            <a:avLst/>
                          </a:prstGeom>
                          <a:noFill/>
                        </wps:spPr>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3</w:t>
                              </w:r>
                            </w:p>
                          </w:txbxContent>
                        </wps:txbx>
                        <wps:bodyPr wrap="none" rtlCol="0">
                          <a:spAutoFit/>
                        </wps:bodyPr>
                      </wps:wsp>
                      <wps:wsp>
                        <wps:cNvPr id="219" name="Straight Arrow Connector 219"/>
                        <wps:cNvCnPr>
                          <a:stCxn id="218" idx="2"/>
                        </wps:cNvCnPr>
                        <wps:spPr>
                          <a:xfrm flipH="1">
                            <a:off x="3200400" y="5257800"/>
                            <a:ext cx="1649" cy="53340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20" name="Picture 220" descr="C:\2011 Projects\ACM BackUp\Pressure Relief Vessel\Release Items\Manual Photos\P1170897.JPG"/>
                          <pic:cNvPicPr>
                            <a:picLocks noChangeAspect="1" noChangeArrowheads="1"/>
                          </pic:cNvPicPr>
                        </pic:nvPicPr>
                        <pic:blipFill>
                          <a:blip r:embed="rId122"/>
                          <a:srcRect l="37500" t="32609" r="34783" b="21739"/>
                          <a:stretch>
                            <a:fillRect/>
                          </a:stretch>
                        </pic:blipFill>
                        <pic:spPr bwMode="auto">
                          <a:xfrm>
                            <a:off x="2819400" y="6293222"/>
                            <a:ext cx="457200" cy="564777"/>
                          </a:xfrm>
                          <a:prstGeom prst="rect">
                            <a:avLst/>
                          </a:prstGeom>
                          <a:noFill/>
                        </pic:spPr>
                      </pic:pic>
                    </wpg:wgp>
                  </a:graphicData>
                </a:graphic>
              </wp:inline>
            </w:drawing>
          </mc:Choice>
          <mc:Fallback>
            <w:pict>
              <v:group w14:anchorId="50C0979D" id="Group 23" o:spid="_x0000_s1145" style="width:174pt;height:163.4pt;mso-position-horizontal-relative:char;mso-position-vertical-relative:line" coordorigin="28194,47827" coordsize="22098,20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5rfWiBAAAow0AAA4AAABkcnMvZTJvRG9jLnhtbNxXTXPbNhC9d6b/&#10;AcN7LH5IosSxnHHk2E0mbjR20pMuEAiKqEmAA0CW9O+7C5CUZCd1mjadaQ/SEMACeLtv9y15/npX&#10;V+SRayOUnAXRWRgQLpnKhVzPgs+frl9NAmIslTmtlOSzYM9N8Pri55/Ot03GY1WqKueawCHSZNtm&#10;FpTWNtlgYFjJa2rOVMMlLBZK19TCUK8HuaZbOL2uBnEYjgdbpfNGK8aNgdkrvxhcuPOLgjP7sSgM&#10;t6SaBYDNun/t/lf4P7g4p9la06YUrIVBvwNFTYWES/ujrqilZKPFs6NqwbQyqrBnTNUDVRSCcecD&#10;eBOFT7y50WrTOF/W2Xbd9GGC0D6J03cfy359XGgicuAuisfDgEhaA03uZhInGJ9ts87A7EY3981C&#10;eyfh8YNiDwaWB0/Xcbw+GO8KXeMm8JXsXOD3feD5zhIGk3EcTich8MNgLQ7TUTxtqWEl8If74kk0&#10;HaIJWAzTSZxGvcXbF04Z0MyDcFB7aI1gGfzaqMLTs6i+nH2wy240D9pD6m86o6b6YdO8ggRoqBUr&#10;UQm7d8kMVCMo+bgQDCONgwNBcZR29MA6XkvcVM4Ng4yeZ0tIoYgstPod0t4sL+e35A1lD5+b5UJD&#10;eeCGO14JXpDfYMirJYw4NZy8s7w2y1sqN7Qii1JZZZaLKErDSTo+e7+4wSzosHhkFCPnMoBINS+p&#10;XPNL08C1kEcAspvSWm1LTnOD05grp6e44Ym3q0o016KqMGHwuY0ruPck4b9AjS+mK8U2NZfWq4Pm&#10;FYRYSVOKxgREZ7xecUh2/S53gGhmNLsD3KgPSZhCxhPQhSiJRy73Yd1qblmJgAoAhrboyNGC8+IA&#10;HF00UChktb1VOdQS3VgFzHZJ2FfCVzP6paro8xlY0MbecFUTfAC3AJ27ij5+MC3OzgQRSIXB7YhA&#10;lC0nABoLHTTYdDGH0bOo/yWZuS9pwwENHnucxdARvMh8AkffqB2Jhl5mnBlqDLE7mG9zBrd7pM8i&#10;mIRDUI1WEyaTyTCc4Ek06yM4AsnoZCVJh15V/on4HVDhk92tdk5ERw4ATq1UvgdPttBaZoGE3gfZ&#10;Z6u5cn0IMZrmEhLjWjiaDjucoDoe/jVCph0h91ZTsS4tucTCJXMlJSSU0qAz0yOK5tK3AWPnO+nc&#10;jiMgVeQo067M0R2g3Bvi4JhAUkBh/4LsYhjatpBAM+/kfRSPUuwGJ1RG4yHgxP4wShK09FXYdZcu&#10;y9tCgKp1nvQu+Mu+UhaVJFso/0kExzpqVCXyTobcqwifV5o8UiDP7rySAYHHVpaK6q3Mid03WPIY&#10;vxZhJVtKfQxcNOy+4nhRJe9AjV3gPMAnl1HGQMq6C501bvNC1G5sIeML0wHl6cbWHrdy907U3/oN&#10;m/sd7mYlbb+5FlJpH7DT2w8xKrx9FwHv9yHZkUMcger4DgM69N/pxzEoi1eyRdePcepH9uNp+r/t&#10;x045oKqO+nE6QvGGvpbE4xCqH14DEnj38z0a3n0Sp0pHrbgrjR/So8fxNInjFmbXYYajFJSrFabx&#10;ME3TPxemv9eh3QssfAlA2Zx8ahyPXUkdvq0u/g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UflIp3AAAAAUBAAAPAAAAZHJzL2Rvd25yZXYueG1sTI9BS8NAEIXvgv9h&#10;GcGb3aTVEmI2pRT1VARbQbxNk2kSmp0N2W2S/ntHL/UyzOMNb76XrSbbqoF63zg2EM8iUMSFKxuu&#10;DHzuXx8SUD4gl9g6JgMX8rDKb28yTEs38gcNu1ApCWGfooE6hC7V2hc1WfQz1xGLd3S9xSCyr3TZ&#10;4yjhttXzKFpqiw3Lhxo72tRUnHZna+BtxHG9iF+G7em4uXzvn96/tjEZc383rZ9BBZrC9Rh+8QUd&#10;cmE6uDOXXrUGpEj4m+ItHhORB1nmywR0nun/9PkPAAAA//8DAFBLAwQKAAAAAAAAACEA/l+bw7Tk&#10;CAC05AgAFQAAAGRycy9tZWRpYS9pbWFnZTEuanBlZ//Y/+FqnkV4aWYAAElJKgAIAAAACwAPAQIA&#10;CgAAAJIAAAAQAQIACQAAAJwAAAASAQMAAQAAAAEAAAAaAQUAAQAAAKYAAAAbAQUAAQAAAK4AAAAo&#10;AQMAAQAAAAIAAAAxAQIACAAAALYAAAAyAQIAFAAAAL4AAAATAgMAAQAAAAIAAABphwQAAQAAAKIB&#10;AAClxAcA0AAAANIAAAAaGgAAUGFuYXNvbmljAERNQy1GWjIwAABIAAAAAQAAAEgAAAABAAAAVmVy&#10;MS4wIAAyMDExOjEyOjA1IDE5OjAwOjMzAFByaW50SU0AMDI1MAAADgABABYAFgACAAAAAAADAGQA&#10;AAAHAAAAAAAIAAAAAAAJAAAAAAAKAAAAAAALAKwAAAAMAAAAAAANAAAAAAAOAMQAAAAAAQUAAAAB&#10;AQEAAAAQAYAAAAAJEQAAECcAAAsPAAAQJwAAlwUAABAnAACwCAAAECcAAAEcAAAQJwAAXgIAABAn&#10;AACLAAAAECcAAMsDAAAQJwAA5RsAABAnAAAAAAAAAAAAAAAAAAAAAAAAAAAAAAAAAAAAAAAAAAAA&#10;AAAAAAAiAJqCBQABAAAAQAMAAJ2CBQABAAAASAMAACKIAwABAAAAAgAAACeIAwABAAAAZAAAAACQ&#10;BwAEAAAAMDIyMAOQAgAUAAAAUAMAAASQAgAUAAAAZAMAAAGRBwAEAAAAAQIDAAKRBQABAAAAeAMA&#10;AASSCgABAAAAgAMAAAWSBQABAAAAiAMAAAeSAwABAAAABQAAAAiSAwABAAAAAAAAAAmSAwABAAAA&#10;EAAAAAqSBQABAAAAkAMAAHySBwBcFgAAmAMAAACgBwAEAAAAMDEwMAGgAwABAAAAAQAAAAKgBAAB&#10;AAAAQAYAAAOgBAABAAAAsAQAAAWgBAABAAAA/BkAABeiAwABAAAAAgAAAACjBwABAAAAAwAAAAGj&#10;BwABAAAAAQAAAAGkAwABAAAAAAAAAAKkAwABAAAAAAAAAAOkAwABAAAAAQAAAASkBQABAAAA9BkA&#10;AAWkAwABAAAAJAAAAAakAwABAAAAAAAAAAekAwABAAAAAAAAAAikAwABAAAAAAAAAAmkAwABAAAA&#10;AAAAAAqkAwABAAAAAAAAAAAAAAAKAAAAPAAAABwAAAAKAAAAMjAxMToxMjowNSAxOTowMDozMwAy&#10;MDExOjEyOjA1IDE5OjAwOjMzAAQAAAABAAAAQgAAAGQAAAAeAAAACgAAADwAAAAKAAAAUGFuYXNv&#10;bmljAAAAGAABAAMAAQAAAAIAAAACAAcABAAAAAABABIDAAMAAQAAAAUAAAAHAAMAAQAAAAEAAAAP&#10;AAEAAgAAABAAAAAaAAMAAQAAAAQAAAAcAAMAAQAAAAIAAAAfAAMAAQAAAAYAAAAgAAMAAQAAAAIA&#10;AAAhAAcAHhUAAMYEAAAiAAMAAQAAAAAAAAAjAAMAAQAAAAAAAAAkAAMAAQAAAAAAAAAlAAcAEAAA&#10;AOQZAAAmAAcABAAAADAxMDAnAAMAAQAAAAAAAAAoAAMAAQAAAAEAAAApAAQAAQAAAAI+AAAqAAMA&#10;AQAAAAEAAAArAAQAAQAAAAEAAAAsAAMAAQAAAAAAAAAtAAMAAQAAAAAAAAAuAAMAAQAAAAEAAAAv&#10;AAMAAQAAAAIAAABEVgECRVABAPA/REKmA/A/QUZuAGBHIohiRyCCZEcwAGZHAABORyIAckcBAHRH&#10;AAB6RwEAfEf+/35HAwBARyMNQkcTCkxHVQBcRxUCdkcgAHhHAABSR30BVkccAFRHvACMRwAAjkcC&#10;AIpHEAqQRwAAkkcBAJRHAACWRwAA8D9TVD4ApEYAAKZGAACoRgAAqkYAAKxGAACuRgAAsEYAALJG&#10;AAC0RgAAtkYAALhGAAC6RgAA9EcAAPZHAADwP0FFsgA8RQcAFEUkAShFeQEsRSQBJEX+AhBFwwIa&#10;Rf4CEkXDAiBFBgI2RQoCIkXaATpFAQA7RQEAJkURACpF5gAuRQAAMEUAADJFAABARQAAQUUAAEJF&#10;AABDRQAAPkUEABxFDgQORQAAIkozAcJZ4gPAWQEAwVkAAOhGupnMRgAA1EYAAM5GAADQRgAA1kYA&#10;AFZYAABbWAAAWFgAAFpYAABUWAAAUFgAANhGAADFWQAA8D9XQtoAAESxAQJEVAJcRBEBBETeAAZE&#10;WgASRcMCGkRqABJE5QAURM0AFkRKARhE6ADMRBkBzkTrAdBEmAHSRCgBtEQAALZEAAAwRGMAOER4&#10;ADJEcAA6RHMANETw/zxEGAA2RCgAPkRwAExEIwFOROgAwET//8JE///qRAAAgEUuAIJFkQCDRXQA&#10;hEUAAIZFdACHRWcAiEUAAIpFdACLRWcAjEUAAI5FkwCPRXkAkEUAAJJFdACTRWcAUkR9AFREhQBW&#10;RIUAWESFANRE0ADWRM8A2ETQANpEzwDwP1lDXgGgRQUBokU8UKRFAAqmRYKWqEV/gapFHeesRSLe&#10;rkV/gbBFAACyRfPztEUSErZFBQC4RTxQukUACrxFgpa+RYZ6wEU7ssJFULDERYZ6xkUAAMhF5dbK&#10;RSsrzEU+AGBFAwBiRQEAZEUEAGZFBwBoRQ8AakUPAGxFDABuRQwAcEUMAHJFDAB0RQwAdkUYAHhF&#10;GAB6RRgAfEUYANBFAQDSRQgA1EUIANZFCADwRQMD8kUDA/RFAwDwRneI8kaImfRGqqr2RrrM+EZA&#10;APpGNAD8RlwA/kZIAABHOAACRywABEdAAAZHPAAIR2wACkdUAAxHRAAORzQAEEcsABJHQAAUR0QA&#10;FkcwABhHd4gaR4iZHEeqqh5HutsgRywAIkcsACRHSAAmR0QAKEdAACpHOAAsR1gALkdEADBHbAAy&#10;R1QANEdEADZHNAA4RywAOkdAADxHLAA+R2AAzkUAAPA/Q00KAPxFBP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RUJNbAKdAqkCrgKFAlwCNAIIAtIBSgHFAGAA&#10;hwKsArcCvQKWAmsCRAIVAqMBRQAiAFsApAK2AsMCvQKSAnoCVgIvArcAKgAVABwAtgLJAsoCyAKp&#10;ApICgQL/AbMAJAAOABQAvwLYAuEC5gLZAqECygG8AHIAtgAeABAAxQL4AgYDEQOhAnABjgCPAFEA&#10;zQAkAAwA8AIlAz0DRAOnAo4BEwFpAE8ALwE4ACMAJwNVA20DcQNOA7UCbwFnAeMAugAoAAcAWAOL&#10;A40DjwNvAzoDEAPIAlEBVQATABQAdwOTA4EDawNVAykD/QLGAjQCeQBPACkAWQNxA2QDVANCAyID&#10;8gK9Ak4CtQHhAO8AMQNKAzwDMQMpA/0C0AKsAlACyAFdASQBUFJT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Q0NWCQABABMKEAoAAAAAAAAAAAAAAAAAAAAAAAAiCr4GAAAAAAAAAAAAAAAAAAAAAAAAAAAAAAAA&#10;AAAOChAG4QgFAAYAOgAtAC0ALgAyAD0LxREBAAMAIwAgACAAIAAjABYHGwoAAAAAAAAAAAAAAAAA&#10;AO4JXQi/CwUABQA6AC0ALQAvADMAWQ2jFAMABAAjAB8AHwAgACMAFwc6CgAAAAAAAAAAAAAAAAAA&#10;zgmlBawIBgAFADoALQAtAC4AMgBbDIUTAgADACMAIAAfACAAIgCIB1oKAAAAAAAAAAAAAAAAAACu&#10;CQcFHggEAAQAOgAtAC0ALgAzAGcLFBMBAAMAIwAgAB8AIAAiAHgHfAoAAAAAAAAAAAAAAAAAAK4J&#10;6AO2BgIABAA6AC0ALAAuADIAyQlhEQEAAwAjAB8AHwAgACIAlwedCgAAAAAAAAAAAAAAAAAAzgn1&#10;BC0IAwAEADsALQAsAC4AMwBJCxkTAQADACMAIAAfACAAIgCOB5oKAAAAAAAAAAAAAAAAAADuCWMG&#10;9wkEAAQAOgAuAC0ALwAzAHsMJxQDAAMAIwAgACAAIAAiADgHVAoAAAAAAAAAAAAAAAAAAA4KNggZ&#10;DAQABgA6AC4ALQAvADMAIw3QFAMAAwAjACAAHwAgACIAQwdmCgAAAAAAAAAAAAAAAAAALgqpCC8M&#10;BAAGADoALQAsAC4AMgARDekTAgADACMAHwAfACEAIgADBxwKAAAAAAAAAAAAAAAAAADTCYgChQUC&#10;AAQAMwAoACkAKgAsAOgF/hEBAAIAHgAcAB0AHQAeAKsGdg0AAAAAAAAAAAAAAAAAAPMJIAIABQIA&#10;BQAyACgAKQApACwAYgUGEQIAAwAfABwAHQAdAB4AqAaADQAAAAAAAAAAAAAAAAAA/giqAqYKBAAL&#10;ADkAKgA1ADUALwC5CAcYAQAEACgAHwAmACYAIQCuAF8EAAAAAAAAAAAAAAAAAAAeCXUCtAkEAAQA&#10;OAArADMANQAuAIYIjBcCAAIAKAAfACUAJgAhAKAApwQAAAAAAAAAAAAAAAAAAD4JawIUBwQABAA5&#10;ACoANAA0AC4ASwhZFgMAAgAnAB4AJQAlACEAnQCPBAAAAAAAAAAAAAAAAAAAXgkuAsUFBQAEADYA&#10;KQA0ADUALwC9ByUVAQADACgAHgAlACcAIQCdAI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wAAIGwDAABLAQAAAABgMABIBhADAAEAAAAAAFRtA1QAABEAA2EAAJhtA1QAAAAA&#10;JwAAIAECAAAAAAAAAAAAAADA9wIIAAAAAQEAAQAAAACYbQNUAAAAABcKAACABwAAAAAwAAAAAEAA&#10;UAYQCgACAAAKAACABwAAAQAAAAABAAAAQAYQBwAGAAVwAAAMVAJUAAAAAAcABgAFcAAAKFQCVAAA&#10;AAAHAAYABXAAAERUAlQAAAAAAABAIGwDAABLAQAAAAAAAAAAAACWAQABLwIIAAAAQDBsAwAASwEA&#10;AAAAAAAAAAAAlgEAAS8CCQAAAEAgbAMAAEsBAAAAAAAAAAAAAJYBAAEvAgoAAAAAAAAAAAAAAAAA&#10;AABTMDIwNTA5MTMwMDczAAAAAAAAAAoAAAACAAEAAgAEAAAAUjk4AAIABwAEAAAAMDEwMAAAAAAI&#10;AAMBAwABAAAABgAAABIBAwABAAAAAQAAABoBBQABAAAAgBoAABsBBQABAAAAiBoAACgBAwABAAAA&#10;AgAAAAECBAABAAAAlBoAAAICBAABAAAAXBEAABMCAwABAAAAAgAAAAAAAABIAAAAAQAAAEgAAAAB&#10;AAAA///////Y/9sAhAAEBAQEBAQEBAQEBAgIBAsICAgICA8ICwsLCA8TExMPExMTFxcaHhcXFxoT&#10;FyIaGhoeHiIiEyImGiYmJiIiHiIiAQgECAgICAgPDwgXIhcTIiIiIiIiIiIiIiIiIiIiIiIiIiIi&#10;IiIiIiIiIiIiIiIiIiIiIiIiIiIiIiIiIiIiIiL/wAARCAB4AKADASEAAhEBAxEB/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oADAMBAAIRAxEAPwD2qCxtl5Ntb/8AfK1eWztf+fa3/wC+Vr7WaXY+Su+5&#10;MLO1JA+zW/P+ytTLZWuP+Pa3/wC+VrNpdh3fcd9jtc/8e1v/AN8rS/ZLQ/8ALrB/3ytKy7Du+402&#10;lr/z7W//AHytRta2v/PtB/3ytNJdgbfcga0tf+feD/vlaga0tf8An2g/75Wqil2FdvqQvaW3P+jQ&#10;f98rVZ7S2z/x7QfktXBLsDb7lZrS2/594PyWqslrbEf8e8P5LVpLsCb7lSS1tsf6iHn2WqL29sM/&#10;uIfyFNRXYqLfc4a102D7br7olo63rMm3byDnkZ/wrzLxdoFtZ3VuotVRJEDIBk49eTXwGbz9nmmK&#10;aWqbPpsGubCUb9UYvh2/kF0bWfYQnA4HavTpPsawh5VgHGeQtfW5NUVSkm1ueViYuMrXPpdFxU4F&#10;dkmeWTovTNS81EhoMZqTaAB70pjitRjLxUDDPXNNAyBqhb+dUmIgYdfeoWHHNXEGVnH61UcAZq0B&#10;TlHXrXl3jL4g6N4VY20jedckZEEZ+76bj2+lZ4qtCjTlKT0RrhacqklFdTx6x+LcVvLemXT2C3Tt&#10;JhSAQT1HP4c1k6r4z17xfPCLGKxQW+UjiLI8jE4+menGBXxWPpwr4upVctz6LD3p0ox7HMyN4l0m&#10;782+spoyp+ZipAH144rqLa8l1NNzzSFhwyk9DXrZbOXLy9v6Rx42CvdH3wo6ZqdRn8K91nhssYwK&#10;Bncc1EhxHCndR9KGNDW6HNQH+VCEyNvXiq7DvVIaIW61Cwzn3q4iZVYcGqkmBknt/KrBHgfj34pr&#10;Zw3uneFVM00CkzXYAMcK5CkqP4jkgZ6AnvXytNNNdyy3M80jvKSzux3MzHqSa+e4mxDqTUE9I/i/&#10;+Ae3klH2ceZ7v8iu0cbI25+n0qg3yk7TXks7WdVo/jfxPpCLb22sXZgACtBKRJEU9NrZH6V0F14p&#10;0K8nF7ZWf2CZz+8MQJTtnMecY9Nm3Hp0rXDTlTbaZNaKnofoyi5xVpQAMetfVyZ8yh3tTgPWp3sM&#10;XFB4NAxjc5qFs/nTJ6kZ9KjNNDImHXPeoSmapOwEDJzXk3xS8QJo+krp63ggbU9wkk53LCOoUDJL&#10;N0Htk9qWIny05u+xeFjzVIo+OW1l7S+N5FDbkqSqK2CvlYIKEZ5VgSGHfPrWBfT2011cyWFvLDDK&#10;zNHE7CQop7FsDOPXAr5TFyU5yPoqCcYozXYgcyj9TUDGOIBpHOT0HVj+Hb8azklHqUrsjS5muJY4&#10;LSFy8xCIANzsx6AD/Cty/wBOk0y2iWWe3mlmyJXQhwrDB2A9OM8kcE8dBSWruDP1aRcDNSgV9cz5&#10;gk2+tHfmhAwpc/rSYIYRUTLmmAwqTTCp/OiLAYUPemsgXjvTvsNHPa5q0OlQgAxmafPloxwPqfYf&#10;z4rxbX/C1j4nlafWdQSWcjapCgFU64HoK+a45zGdKdOlD1f6J/n9x7XDGFjKMqkl5L+vwPEvEfwp&#10;urESTWMkckcY3bgdrY+mSMD14rye/wBD1bTnKSwSZ9wQT9D0P4GvKwuJVXfc9GrTcTIJYsokjKsn&#10;JBGDVGS3mZy2MlieeOa6laS0M36FqztryHdLG5jJBUucDCngj8f5VK1xDFwmZW9T0zQtOoH65DIq&#10;TFfXRufMSWg/kninYODQxIQL607bxSbGhu3FIyk9qGCGbOelNZAoLEjA9aEwsec3fj+2juTHa6e8&#10;sfIErMI8n6YPH1/Kqy/EK0Dr9o051U8kq6scdsAgfzpYacKrnaWx0Tw84KN3ufOHjnxxqIvZr7dL&#10;51wG2hclUhzwB9Mfnz6mvF7vxtrE85mLSA+i7gS3qf8AP/1vjsfCpUxNeU007v8A4HyXTyPoMLyw&#10;pU4x2SPUPh58T7q71a30jxFG/l3Z2RTN1VzwASR396674kaH/Z9pDJaABZnVl6fKMHI/lXnYmCpV&#10;6dnozppy54PyPnvXLR0EUrquVOCRjoaw42EKSO2cDJ/GvQwT5ouxz1dGY0940zFnOfQdhWjaC3tb&#10;WO/kuIzNI7LHDh9yAAHeeMY54wTyDnHGd1Zvch6H64DgZpy9s19afMvYnAyadtI9aTYIUD1pdpPN&#10;SAu3k0m096Gxo4fXPG+maTdS2K4kmhBLqCAVA9q5HWPGNzqem3VtbpHtuEIPl5VyOuBk9/TuOK5a&#10;+KUJNW2O3C4XnjFt7nz1rWs+JdMu7W4nto3hCyyJ5CSgNGq7nDZzyACQc8DPasYfECSFZRe6ekhR&#10;tiiNmiAAyc8hs59P17DgnV5MSrf1p/XzPRUealqaWla3pviS7urGKCRBCjSeZJyCAQD9OtYXiHw1&#10;ZNYSX4aESI23cvRj2/Pp9ea87PZqThLl1N8FGyavoebwJBuIEvK4Kk+nH+I/lX07rly3iH4c6ZqW&#10;XeRI4JJM4JLKcSfyNeVjU+ejfujpoPSfofPGtIrW8oAORgnPSuHmUm2uOThQDXXlsvjRlXWxzhrU&#10;SMyxQsFPyLz9cn/CujdkM/X4A09U9q+uufMllExT9h5qW9QWw7bRtpMdtRdtBTPbrSbHY+ZfP0/W&#10;/ik2i29xLBDpFk0t6btHV5NQ82NHAbJyu1wV6cdsgGusbQtPsrq+tIbgstm8yxt67ZSo/NQK+ext&#10;Sftpp9Gz38Ko+zh6I+dfE/iW/k1a6sbizBttOuGijnaAHCq5BwxOGyueDwQPrVH4l6ZYWsWlvY3V&#10;xM7waa987gKovGjO4L7evTLeowazpL3o6mktmee6B9sj1GN7VJcyhlJGQNuPX8K7fXx9h0GCE+YG&#10;fbhSWHRgf0rLOHdw16orD7M8707SwG866bAXAKjg87cj8t34ivrfw14bvG8Aw2zRKGube43qPmws&#10;xIBz7bxXmZpy3jd9TbDX1PlzU0lIlglVlkj3KykYIYdRXKLbRHTdWaWTa8awiMHGGJYAj8q6suSc&#10;p28iK70icZLGyNg5/wDrV6z4ag8Ix/D3XLzVbi6OpTzrFZQoBtCoFLMx9DvPHqK7KNvaIyn8LP08&#10;EZqVV5r6m580TBT71IFqWykLtPU0u3H40rjsIBk0pXFJsDitR8H28+pz6ralVkugRKpyFY+p4+n+&#10;cVUHha8hhmKzQNIQ7DO7Bk5I/DNcWKwntJt8x3YXF8kIpx2PBLXw/Z6VfTTS/bBLC2J7eQDLspDA&#10;Mx52nAzjHFU/E0k+uRtbPKDukErFxuC4BCqvI6A/oKwqYOM67Sen5HZTrNU7mLZ+EJ7a1OqMjTCI&#10;/KgGzPv9PSvIfEsniS/vJJJ7HcgIA2gui9h2/Q9vrXk5s6axLgn8GnzOrC83sk31NHwV4N1zxLqM&#10;cNwrQ2lsQZmAIyRztyc4J7/y9Pp7X/GOl+FbOG3KiSYKDFbRnBwOBn0HuR24z0ry8xftalOETpw6&#10;5VJs+RNZvpp7u5mldHnu2eSTA4Dsck/rXNa1cG20uG2JRmvXFy/A3IFDKmD6Nkkj6V6OAgoxb1/r&#10;YwrtvqcQ8rO+5u9dFLqc8lnZWCRWypYoyBlUBnyzOSx7n5sZ/ugDtW0Gk9iGfr4AeKkUV9Uz5pEw&#10;XPPrUmys5MpChaNuaVxi7cHimsc9aV7jGH+dQt/KrQjD1Lw/pGryLNf2Su6jbuBkQ7ffBGfxqjb+&#10;E/DlmrLFo9m27kmUGU/m2aEkm2X7SfKlzaDtS0m0vlX5FRkG0MB/COxHpXk2teF9Dt76JtVsrUtL&#10;kqWXcHx1we/0xXgcX4GetenHX7S/X/P7+56nD2KWlOb9P8jnvEfi7TvDVitppMMJfG2KPaqovXnA&#10;x3/Pt6j511S9v7yWeeWdmlujmSVuW/Afy7AdK8XLKMmuZ/a/I9PEy6djjbmS3tEdpHz13EkZJ9Aa&#10;5G5u0up5JJZgTKecg4r00rJHO9TPltGA3xkEHmi1l8uUJL0PBqXdAj9ngv61KFr6mbPm0SgcU48C&#10;smUNpc4BzQCG55pjHjvTW5SIi3aoST1FWgsRbjzUbEnvTFqVn59K5/X9Hs9d0y402+j3JNgg91cc&#10;qw9CO1NWaaY1dNM+IvGnhvWPDeuNY3Vtezm5LvBMhdhLCB2BB5XnIzXLI0F2BsmIz3kBYj8AQD9C&#10;DXgY2j7GrKPY9vC1Pa04y7nP6x4ekdfMW/t5N+AAxKt7cdq4i6028tN6SxHnoT/nmsq0VZWLjfqV&#10;7SRkfyJCQH6E9mroJtMiaC2uoJUZ2LCWJhgxuDx9QR39cjHQnJaoo/YAU8fWvppHziH7qD0zxUFb&#10;jQeDmmk5/GqW4JDCx6ZpCeabKihhzzULUBYjbioiSfXmgLFaRc85FU5WzVQ1G0cV4q8O2PiXTpLG&#10;+V1KkPFKhIkimH3WU9iK+SPEfgPxRpmoXLXlleXYcEpdWyk7z6uADz69D35rmzvDyqxjKK1R15VV&#10;UG4t6M8x1G2uNiyeepOcY53Z75FTRxM9lJJJqFjuTgQuLgu30+Xb+ZFeI3JPc9JWaM9tI/tKaNLS&#10;xdXdQDFEGkLEDkgcnn9K3P8AhFfEropi8P6i+AAAyiMHAAGQcZ6c+pqqVGrW1hSZNScIbyP1NDcc&#10;08HJxX0TR88mPzQWGOtSy0NznjJpOxNBSQ3PXmm59KQ7ATk9aiLDrSKRCSW6k/Sos/WlcEitMO/e&#10;s+Zupq6bG0ZM+Tk561i3DYzyDXRSepLRxmr+HdB1kSLqOk2Ehl+9IVUSf99DkfnXkWqfCDTnmaSw&#10;1S4iRv4JAHwfY5FY47BUsRraz7m2FxE6fodboPhjTvDdv5VsgaWQYkmIwW9h6D29fetdxjJ9K6MH&#10;SjRpxilsTVm5ybZ9ORybh1qwPXNYzOSBID60mTjtUM0iN3YpS2fxqZFRGFjmg55NJsqKuRs+R3zU&#10;ZYnrx70rldiAsCCpOM8g1HI4Uj5ge1J3GkQu3ynAHPIxWdMSWII//XVUxszJ8Lng985rAuScnmt6&#10;LImYszck1myHJ610Q2RPyKD89c1SmYAHrRIqKPoq2uAcc1ppIGFYVlY5YEnmUm6smaJihhnPFG7N&#10;RM0gLu65NOU5Gf1qJGkURvyOp5qtI0m0Bf4uMntSTvuUyNIHIYhufQ8ZFRMoJ2spz1p812O1iNl6&#10;449KqzISC57/AMqIvUdjIuGwCrHkVzt0Qeh+tdFAzqGHMOpqgw4Poa6UZmdO4Ax65rGubgAk5ok9&#10;C6aP/9n/ANgA/wDbAAAAQwAAAAEAAQABAAEAAQABAAEAAQABAAEAAQACAAIAAQADAAIAAgACAAIA&#10;AgAEAAIAAwADAAMAAgAEAAUABQAFAAQABQAFAAUABgAGAAcACAAGAAYABgAHAAUABgAJAAcABwAH&#10;AAgACAAJAAkABQAJAAoABwAKAAoACgAv1yzaL9ov1y7XLNgv2C3XL9cs3C7ZK9kr2izYLNsv2C3Y&#10;K9ct2i3aLNkt2S3ZLNcp2inbKtws2SvZK9sq3SvZKtoq2yncLNor2iraKtsr2CvXLNsp2CvaLNwp&#10;2CncKd4p2yvdK9ks2SnZKtos2izZLdst2ivYK9or2S3ZLtwr1yzZLNkq2i3ZLdsu2S7ZLtov2S/V&#10;LNou2i7XLtks2y/WKtcw2TDYLtov1i/YL9ou2C7XL9Yw1jHXMtkw1zDbMdov2DLZNNo02TLYNtgz&#10;2TLaNNcz2TPZM9s11zPXMdky1zXaM9kz3DXVMdgx2DLZM9Y01zLYM9s11zTZM9gy2jPcM9kz2zHb&#10;NNkz2DPYNNcz1zLYNNgz2TPXMtgz1jPaMdUw3DHdMdoz2TPaMtoz2DLZM9ky2DPZM9oy2zLaM9oz&#10;2TPZMtgy2THYMtcv2zHcMNgw2jHYMtsx1jLXM9kw2THWMtcu1zLZMdoy2TLXMtky2DTZM9ky2DPV&#10;Mtcy2jPVMtg01jLYMtgy1jLXM9Yz1DLYMtY02DTVMtg12DXYNNk11jHUNNgz2jPXNNcz2TTXM9Uy&#10;1TTVM9k02TPXNNgx2TLXNNY11jXVMdUz2DTVNdYz2zHZM9gy2TbWM9k21zXWNtc02jXVNdg22DTX&#10;N9M31zjUONk21jfZNtY51znVOdM41jnWNtI52TrUONU61jnVOdo42DbaOto61jnVNtY42DrXOtU6&#10;1jnTOtY61TnVOtY42DzUOtY51zvSN9Q61jzXPdY72DnYO9g51DnaOdY72znZAAAAAAAAAAAAAAAA&#10;AAAAAAAAAAAAAAAAAAAAAAAAAAAAAAAAAAAAAAAAAAAAAAAAAAAAAAAAAAAAAAAAAAAAALa1tbW4&#10;u7e6tbe5t7m8vLy7vbu+ur28u7+7v8G+wL/Bvr6+wsPAv8HCxMTExMXDxMPCxMbCxcLFxMPEyMXG&#10;xcbGxsXExcTFxMPGw8XDxMXCxcTGxcbEx8bHycfGycfHycbJyMvJysrMyMXKzMbLzMrMzMzLzc7R&#10;zs3Oz87Qz8/Q0M/R0dHS0tHR09HQz9LQ0dLV0dLU09LR0dLQ1NTR1tbR1dTW2NXU0dTU1tPV1tTU&#10;09fT1tTU1NTV0tbW19XW2NfW1NPV1NHT09HP0dLTz9HQztDR0tHRzs/P0dLNzcvOzc/Oz9HQzc7S&#10;0M/Mzc3LycvNycvLysrKycrJycnLycnIx8vHxsnJyMfGx8fFxsTGxsXGyMTExcPFwcLCvr/Bv7++&#10;vby9vb29vru5uL69vLu7u7u9vL29ur69vr67vry+vL66vry8vr67vLy+vL69vru9vr+8vb68vry9&#10;vry+vb64u7y+ub69vb27vru7vL2/v7zAvr6/vr6/vr++vb+9v7y/vb25wL29vcG7wMDCv8K/vb6+&#10;wcC9vr69vb69wb69v7++vb2/wMLBwcHAwcC/v8PCw77AwcPCxMPAxMLDxMPCvcHBwb7CwcK8wsDA&#10;vsC/vsO+vsHAv76/wL68wL2/v72+vb+9vcDBvr27wb29wb6/vcG8wLu/wL68vL28vr6+vcK8vb/A&#10;u72+xbu9v7vAwL69vL2/v7y/uL2+v72+vb68vL+9u7y+vL7Bvb27vLu+v728vL68vry9ubm7vLu7&#10;vLq8urq7u7q4ubu5u7m4u7K4tLa4uLeztbm2ubW1s7ezure4tra1tba0uLi2tLe0tbC0sre0tbOx&#10;trCxtLSzsrOzs66zsLCxra2urK6tq6qqqqyqrKqqqaqmoaKopaalpaOlpKSio6KhoaGhoZ+gnaAA&#10;AAAAAAAAAAAAAAAAAAAAAAAAAAAAAAAAAAAAAAAAAAAAAAAAAAAAAAAAAAAAAAAAAAAAAAAAAAAA&#10;AAAAAAAANdc22TbXN9g21zTVNdg12DTVNdQ11DPYNNQy2DTZNNYx2DPWMdcz1TDYMdgv2TLSM9gx&#10;1i/YMtgx2DLVMNow1zDYMNcw2TDVMNox1zDXMNcx1i/aMNcw2zHWMdcv2jHYMNgw2i7XL9kw2S/X&#10;L9su2i7ZL9kv2S7ZLtUt2SvYLdgs2SvXK9or2SvYLNoq2SvYLNos2izWK9cs2ivZKtkt2SraLNop&#10;2SraKtor2SzVLNor2izYK9ks2SzcKtgp2yneJ94p2yvcKN0r2SzYK9or1yzcLNkq2CzZLNgt3SvY&#10;LNgt2SzaLtkq2irYKtgu2C/ZMNov2C7ZL9gw2C7YLdgs2jDZMNgv2THWLtcw1y/YMtkv2C/XMdUw&#10;2C7cLdwx2DHbMdkz1zfVM9g11zLaMto02DPZMtgz1zPYMtgx2TPaNNox2TPZNNkz2DPXNNo11zPa&#10;M9oy2jTWMdgz2zPYM9kz2zLaMts22TLaM9oz2TLZNdg01zPaM9sy2zPYMtky2TLZMdsy2jLaMtgy&#10;2jPWMtUy2DLdNNcy2zLVM9wz2DPaMdox2DPYM9ky2jHYMNsz1zHYMtYv2DHXL9ox1jPZMdsx2jLW&#10;M9ky1zHWMtcy2DLWMtgx2DLWM9Y11jLVNdUz1jTXNNY01zPVM9cz2jTZM9ky2DPWM9Uz1jTVNNkz&#10;1zTVNNcy1DTaMts11jTXMtk02TLZNdU11TTYMtgy2TXZNNk11zTXM9c01jLYMto12DXXNNgz2jLZ&#10;M9oz1TTZNtc21zTTM9o31jPYNdY31jjUNtM22TbUOdc51zfWNNo21zbXOdU31zXWOdQ31jbVONU3&#10;1TfXNtk42DjaOdc51DjXONQ60zjZPNQ61TnVOdc61DjWPNU41TnROdg71jjUOdk71TrVPNY63Dna&#10;N9g72TrXOtk52AAAAAAAAAAAAAAAAAAAAAAAAAAAAAAAAAAAAAAAAAAAAAAAAAAAAAAAAAAAAAAA&#10;AAAAAAAAAAAAAAAAAAAAAAC2tLa3t7m6ubq8tbu7vby8ur28vrq8vr67v77Av7+/wMHAwsLBwsLA&#10;w8LGxMPFxcPHw8fCx8TFxMTGxcbHwMrGxcXEyMTExcDGw8TAxsTExcXGxsXCyMbGx8bJycfKysjK&#10;yMnIysfJycnJy8jLzM7My8rLzMjN0M7Py87M0c7S0NPQ0s7Q0s/O0dDQ0dPO09DQ0NPU09LT0tHS&#10;1dTU1tbT1NXT0dXT1tXW1tXU1dTV1NTV09TX1NbV1tbU1NbW19PW1tPU1NTU0tTS1c/R1NDQ0dDS&#10;0NLR0c7Tz9PQ0c/N08/R0dHMzdDMzc3Qzs/Myc7NyszMy8vLy8fLycrHysrLycjKyMnGxMjIyMbF&#10;yMjJx8fIycXFxcfGw8XDxL/AwcHCvr3Bvb++v8C6vL28u7y/vr28vru+vb28vb2/vLy8vcG9vru/&#10;vbm+vbq+u766vcC+vry8v7+6v728vb69vby8vb29vr28u729vr68vL2+vry9vL69v7y/wL++u727&#10;v7u8vry9v72+wb+/vb7Awb2/vb++vL29u7+9vr3Av8G9v7/Bvb69vb/Av8HAwb/Av8PDwMDBwcLA&#10;wcHDwcDGwcLBwsPDwMPEwb/CwcG/wb6+wr+/wcDAvL++vMC+wLvDvsDBvsHAvsC5v7++vLy7v7/B&#10;wb+/wcC5vr29v72/vr29v72+vb7Av7u8wL69vr+9wL+9v727v7y+vLy7vbu5vbu9vb/Aury7v7m7&#10;vby6vrq9vb3Av8G/ub6+u7y8vLy8uru7ubm7u7y6uru6ubi2uLq2urO4tba3uLu2t7W0s7O1uLa2&#10;t7W2tLi3tLW0tri2tbaysrS2tbW2sbO2tLCzrbGutLGvsrK0q6+tra6wrKutqqynrKiqp6mpp6Wl&#10;q6aooaWlpKWjoqCmpKSho6Gjn5udAAAAAAAAAAAAAAAAAAAAAAAAAAAAAAAAAAAAAAAAAAAAAAAA&#10;AAAAAAAAAAAAAAAAAAAAAAAAAAAAAAAAAAAAADfXONI21DXWN9I21TXYNdU11jLWNdU01TXYMtgy&#10;1zLXM9Qx2jLYMNkv2DHYMdcw2S/YMNgw1THZMNUy1zHVL9Mw2DDZMdoy1zHXMdYx1zDXMdgw1zHX&#10;L9cu2DDYLdYu2i/YLtou2C/aL9kv2i/ZLdkt2C/XLdgs2CzXLdkt1SvdKtkr1yzaLNYr2CvZLNkt&#10;2CvZKdgr2CvaLNss2izYLNks2yzYKtgr2izZKtgq1yvZLNks3CvaKtgp2ivaK9wo3SjbK9kq2yvd&#10;Kdor2SzZLNkr2yzZLNks2izbLdku2yzXLNcs2SzYLNos1izZLNkt2C3XLtku2C/YLtst2C7WK90u&#10;2S7YL9gw0izXL9cu2S7XLtgv1S/YLdYv2S7bL9ky1zLXNdk21jTaM9kx2jPZNNo12TPXM9gz2TPZ&#10;NNgy1zTaMtcy2DLZMtgx2DLZMto12TTYNNgz2TPaNNUy2jPaMtk02THaNNkz2DPZM9oz2zLZMtoz&#10;1zLaMtgy2TPXMdwx2TLbMtgx1zLZM9k01jLXMtcy2zLZNNU02zPZMdox2TLXM9oz1jPYNNkz2TPZ&#10;Mdoy2THWMtgy2TPXMdYw1jLXMNgy1TLWM9gz1DHXM9cy2TLZMdcz1jLaMtcz1DPYNNQ01zLVMtcz&#10;2TPZMNo11zLUMtUz1zLYNNgz1jTYNNgz1zTYM9U02TXYNNgz1jTYMtc01zLWM9kx1TLaNNQy1zPZ&#10;Ndg02TLXM9cy2jLaNNgz1TLZM9oy2TTWM9Uz1zLXNdc21TTYN9k11jXYNtY11jbTNtc42DfWN9g2&#10;1DXYN9Y51TnXONg41zfVNdU51TnXNtM52TnXN9Y31jbXONk32DnUOtU51jrbOtc61jnYPNY52DnZ&#10;Odc51DjZOtU71zzYOdU82jrYOtc61znXO9c72TrYOdoAAAAAAAAAAAAAAAAAAAAAAAAAAAAAAAAA&#10;AAAAAAAAAAAAAAAAAAAAAAAAAAAAAAAAAAAAAAAAAAAAAAAAAAAAtra3uLe3uLe4u7y7vLu8ur28&#10;vb28uby9vr2/v8DAvr7BvsbGwcHFwsHDxsXEwsLCwsbDxcTGxMjFxsXFx8PExsPFwsTDxMbHxMXE&#10;w8XExcTExMbFx8bEycbHysrJyczLy8zMysPLzcrIycrJy8rMzMrNzc3NzcvOzM3PztDO0s/Q0c/S&#10;0tDR0tDQztDS0dLT0dHR0tTV09TR09PT09PU1dPU19XV09PV1dbW1dTW1NPU1dTV1dXW1dTT1tHU&#10;1tTT1dTU09PT09PT1dPT0NLT0cvQ0dPP0dDS0NDR0NHR0c/Rz87RzdDPy83NztDPy83NyczMyMrL&#10;yMvIycXKycrJyMnGysfGx8jIxsbIyMnIx8fFxsnHx8LJxcXEwcTAxMO/wb+9vsG8vb68vLy/vb29&#10;vrq/uL67vbzAvbu+vLm7vb27vLy8vb66ur28vb69v76+vr27ub6+vbu8vb6/vr7AvL27ur67vr67&#10;vr++vry+vbu/vL69vL+/vr2/vb69v7y2v77CwLq9vL29vsC/v77Cvb3Bu7+8vby+v8DCvL6/vL69&#10;vr+9wLq+w8C+v8DBwLjAvsK/v8DCwMLCw8LDxMLAxMDDvcDDxMDDwL7AxMHCv8G+wMC/v767vb3B&#10;v8PAv8PBv8G9v76/wL29vsDAv769vr/Bv7/AwL/Avr7Av8DAvb+8wL+8v768vry/vMG9vr+8wL7C&#10;vr+7vru6wLy8ubq9ub29u7u9vLu5vb2+u7jAvbu8vr28u7u9u769ury5vr63u727vLm4ubu2urm3&#10;uLe4t7m5ubm5tb21t7a3tba0tLWzuLaztLe3tbS6tbazs7a1tLS0tbayt7a0s7SysrKzs7KxsrGv&#10;rrKurqutr6+wr62vrKyqq6Oppqqop6SkqKimpKWjpaSkpKCjoZ2jnqGboAAAAAAAAAAAAAAAAAAA&#10;AAAAAAAAAAAAAAAAAAAAAAAAAAAAAAAAAAAAAAAAAAAAAAAAAAAAAAAAAAAAAAAAAAA42DbYONU2&#10;1jfXNNY20TTWM9c01TXTMtUy1zPaMtQy2TPWMNox1jHYM9Uv1zDWMdYy1zHYMtUv2C/WL9cw2jHU&#10;MNgx2S7WMdYw2C/aMtgv1DDZMdQu2DLZL9gv2S/ZLdkt3C7XL9cu2DDULtYx1y/aMNov2i7YLtYs&#10;1izaK9sq2SzZLNgr2SrVK9or2CzYKtor2SrXKNkq2ivbK9ss3irXLNkp2yvaK9ks2CnZK9kr3Crd&#10;LNcp2yvbK9kr2ivYK9op2inZK9gq2yzaKtgr2yjZLNop2yzbLNYs2irbK9oq2SvWLdcs3CvbLNcq&#10;2iraLNct1S3YL9ot2S3YL9kt2C7ZLNot2S/VLtkw1y/WLdsw1zHXL9gv2y7XMNkv2zHaL9o01zPY&#10;M9k12DXXM9kz2jLYNNk03DLcMtky2TPXMtk02jPbNNk02DPaMtsy2zLaNNo01zLYMtkx3DTWNNkz&#10;1zPZNNk02DLZNNk01zTXM9ky2DPZM9gy2TDcMts01jHZMdow2y/bMdcx2zPbM9cy1THaMtgy2TPa&#10;M9kz2TPXMdoz3DPYMtYy2DPZMdoy2TLVMtgx1DLYMdkx2zDaMtkz2THYMdgy2DDVMtkz1TPWMtYy&#10;2TLXM9cy1jPVNNQz1TLXNdcz1TLUNNUy1jLXM9o01zTTM9gz2DPVM9Y01jHVMtcz2jPaNNY02TPZ&#10;Mtcz1jXVM9cx2jPXM9g02DXVM9c02DXYNNc01zLVM9c01zXWNNU11TTXMtoz2THVNNk11jPVNdc0&#10;2TXXNdY02DbVNdY02DfVNdg21zfWN9c40jnYONU12jjXOdM51TbYONQ21zbYOdc41zrYNtc30zbZ&#10;N9c51jrVN9U31znXOtE41zvWONY30zrVOtc51TrZPNY71zjYPNo71zrWPNc42TraO9o81zrYAAAA&#10;AAAAAAAAAAAAAAAAAAAAAAAAAAAAAAAAAAAAAAAAAAAAAAAAAAAAAAAAAAAAAAAAAAAAAAAAAAAA&#10;AAAAALi1u7e4uba5ure9u7i6vLy+vr3Bvr3Av76/v7/AwcDAv8HCwcTCwsTExcHEwcTExsTFyMTF&#10;xsPFxcTGxcXFxMTGw8XCxcXGxMTCwsLGw8TFxMTFxsbGx8fHxsbIycvJycrKy8vLysnKycjMy8fN&#10;ycrMysfKzs3Mz87I0M7R0M3Oz9DS0M/R0dDRztDS0tLR0dHT09PU1tPU1NTS09XV1NPU1NPU09TW&#10;1tjU09XV1NfV1dXV1dXV1dXW0NbV1dXW1NXU1dPW09LU1dTR09PT0tPT09PS0tHRz9HQ0dDO0dLR&#10;z87O0M3Sz8/QzMzMzc7O0MvOzcjJysvIyMnKyMfJycjHx8rJyMnKysnGx8fFycfJx8jJx8XIxcXG&#10;x8bCxcbDxL/CwsDAwcDAvL++vb29vr29vb+8u768vLq8vby8vL27vLy8vr7Avry9vb6+vr2+vb29&#10;vr65vr6+vr29vMC9vr2+vb2+vb68vru/vb7Avry9vb24vL+/wL6+u768u7u9uby8vb69wL+/vr++&#10;u77Avb6+vry+v7++v728wcDAv8DBxL69vb3Avb7BvLy+u8C9vr6/wMDAvcDBv8DBwsDDwMLEwsTC&#10;xMTAwsDBwb3Av8LBwL3Av8DBvsC8vMLDvr+/vsC/wb/AwbzAvby4wLvAv77Bv8C+vr++v73AvL+/&#10;vr28wb6/wL6+v769wL66vMC+ur2/v72/vr6/u76+vb26vL69wLy8vb2+uru4vLy9vL29usG8vb29&#10;vby8ury6ury8vL25vrq7vr22t7i8ubm1ubq3uLm4uLe6tLq7tLm3tLW2t7a1tra0tLS2tbS2tLa0&#10;tLe1tLO3srO1tba1s7O0tbSutLKys66ztLGvr7Crqq6srq6rqKurqampqqioqaOpqaimpKWjpKSk&#10;o6KhoJ6koJ4AAAAAAAAAAAAAAAAAAAAAAAAAAAAAAAAAAAAAAAAAAAAAAAAAAAAAAAAAAAAAAAAA&#10;AAAAAAAAAAAAAAAAAAAAN9Y31TjVNtY21jXVNtkz1jLZNNc01zPXMtoz2jHaMdYy2TDZMNcx2S/W&#10;Mtcx1DHWMdgv2DLZMNUv1jDWMtYz1TDYL9gv1zLYMNkx2C7YL9Mx1i/UMNkv2DDXL9ov2y7ZL9gt&#10;2S/ZL9gv1i7XMNgw2DDXLtkv1yzZLtkr1izYLNot1yraKtgu2CzWK9os2SzYK9oq2CvcK9os2izY&#10;K9or2izZLNwr2ivaKtks2CrcKtoq2SzbK90r3SvbKtgq2ynbKtgr2ivbLNkr2yvaKdop2irYKt0o&#10;3CzYK9sr3CzaK9ss2i3aLNsr2SzZLtYt2S7ZLdgu2y7YLtou2S3bLtkt2SzaLtou1y3XLNwu2C3Y&#10;Mdku2i3aLtkw1y/ZMNow2DHaMtYx1zPWMtgy2DPXNNky2DPYNNo02TPZMtwy2DHZMtoz2TPZM9gz&#10;2jTaMdc02jXZMtgy2TbZMtoz1zPXMtgz2jPaNNU11zTXM9oz2DPZM9ky2zPZM9ky3DLaM9gy2THa&#10;Mdkx2zHXMtsx2jPYMtoy2jPZM9ox2TPaMtgz2jPZMtky2TLYNdUz2TPYM9k02DPZM9cz1S/bM9gy&#10;2jDXMtkw1zDVMdkw2DHYMNYz1zHZMNcy2jPYMdcx1TTWMtcz1zXWMtcz1zHYM9c01TTaMtgy2DLY&#10;M9cz1jTXM9c01DHaNdYz1jPZNNY01zTZM9gz2jTYNNYy2DPYM9g12jTXNNcx2TbWM9c01TPZNdYz&#10;2TTYNNQ02DPXNNcz2DbXNtg22TTYMtkz1zXXNtY30zXYNtM12DXaNtg21DbYONY31jbVNdg42DnW&#10;ONQ41jjUOdY32jfWN9c42DrUONY51DnXN9g51TnXOdY51zvTN9Y41DfYONc31zrUONc41TjZOtY7&#10;1TzXOtg71zrZO9g91TzZOdk62QAAAAAAAAAAAAAAAAAAAAAAAAAAAAAAAAAAAAAAAAAAAAAAAAAA&#10;AAAAAAAAAAAAAAAAAAAAAAAAAAAAAAAAAAC2tri4uLi3u7u6t7u6ur68vL27vL+8u7rAvMLBwMXB&#10;wL/Cw8HEw8PCxMTEw8TCxcXGxcTIxcTGwsTFxMPHw7/Fx8bFxcXGyMbDx8PEvsbCxcPFxcnGx8bI&#10;x8fGyMXJy8jKycjKycrJycbJysjLysjKyMvKzMvKy8vNztDRz9DQ0NTQ1NDR0tLQztHO09HP0tLT&#10;1NLS0tLW1dHS0tXT1NPV09XT09bV1NbW1dfT1dXV1dfW1dbU1tXX1tTV09TV09TU1NDU1dXS09TT&#10;1NPU1NTU0dTU0dHW0NHR0dLQ0dHP0M7P0M/Oz9DOz9DOzc3Ozs3NyczMx8rLy8nIycrLycnIycrK&#10;ycjIx8fJyMfIycbIx8jHyMfFxcXIxcXIysnFw8LDwsHBwMDCv8C/vby8v7u7ury7vb67vb28wMC9&#10;uby8u768vb6+vL+8vby9u72+vcC9vb2+vb+9u7u9vbq8vr2/vrvDvru+vr2+vL28v767ubq9vb2+&#10;v76/vry9vr2+u7m6urq/v7y9vru9wL7Av7+8vr++vr29vsC+v8HAvb68wL29vr69vL68vb27vb29&#10;vsG+vsK/vr29wL7AwLzAv8HDwcXBwsTCwsPDwsDBv8HAwcLCwMDAw8DAwcC/vr/BwMHAvcDBw7rA&#10;wsC9vr2/vL+/vcG/wL7Bv7/AwcC/vL7Av729vr3Evby9vr68vL+/v768vLy+vbu7vLy5u7y9vbu9&#10;vry7wLu9vb29vb69vL68vr68ub+6vMK9vLy8vby7ury6vbu9u7y5u7u9vLm6ubO1ubq0trm5uLe2&#10;tLa2ure5t7W1tbW2trS0t7e2tba1tbK2t7W0tbW2r7S1tLeztLa0tLGwsrCxsa6wsK2vsLCurqyu&#10;rKqlqaisqKioqamnp6ympaSmpaWjpKOjpaOjoZ2eAAAAAAAAAAAAAAAAAAAAAAAAAAAAAAAAAAAA&#10;AAAAAAAAAAAAAAAAAAAAAAAAAAAAAAAAAAAAAAAAAAAAAAAAADbWONY31TfYNtY21jbUNdUz2DPX&#10;Ndk01TPYMtYz2DLZM9ox1zLXMdcy2THXMdUw1jHVMNcx2DDYL9Yx2DDWMdYy0y/WMNcv1zDYMdYz&#10;2DLZMdUx2TDaL9gv2S/bLtYu2S7XLtYw2TDVL9kt2DDXMNcw2DDWL9cu2S7WLdor2yrZK9kr2SzY&#10;Ktgt2SvXLdks2izWLNgs1yrbKtoq2CvYKtoq3SnbKtor2ivaKtgq2yvZKdwq2CvdK9oo3SrZK9gs&#10;2iraKtsp2SvaKdsq3inaK9wq2yrbLNoq2CzYK9ss2SzaKtks2y7YLtot2izXLdss2S/aL9ku1i/Y&#10;Ldgt3C3YLdos2C3XL9cu2i/ZMNcu1y7aLtcv2TDYMNkw1TDYMNow2DHaMNY01zPYMtg12TPZNdk0&#10;2TTYNdg02TLYMdk01zLZM9cy2jTYM9oz2jTZM9gz2TTXM9c12DLaNdkz2DPZNNc02DPZM9oy1zLZ&#10;M9k02zTaMtk02jTZM9gz1jLaMtkz2i7bMNwx2zPZNNgz2DLZMtoz2DPZM9k02jLYMtgy2DPZMtgz&#10;2zTWM9gy1zPbNNcy2TTWMtgx2zLaMdgv2zLVM9cz1jLWMdYz1y/ZM9gz1THVM9ow2TLXM9kz0zPX&#10;MtUz0zPZNNcz2DTVM9g01jPYMdkz1zPYNNcz2DLXM9gy1jTZM9ky2jPXNNkx3DTaMtcy2TLYM9c0&#10;2jLXNtg11zXVMtgz1zPaNdUz2jPaNdg21jTWMtgz2TTUM9g02DXYM9k01TXWM9g02DbXNdYz2jfU&#10;NtY11jjXN9c41jnVONc31jjaOdY31jbbONk22TbVOdc51DfWN9U51jjUOdQ41DnYOdU41znVONQ4&#10;1jnWPNg61jnYONk51jrXONg52DnXOtQ91zrXPNk61DnZOtk62zrXPNoAAAAAAAAAAAAAAAAAAAAA&#10;AAAAAAAAAAAAAAAAAAAAAAAAAAAAAAAAAAAAAAAAAAAAAAAAAAAAAAAAAAAAAAAAuLm4uLi6uLu1&#10;uLy5ubu9vL68v7u9v7y9vr+9w8TBw8HBwsPCxcPFw8XExMbGw8bGxMTFxcHDxcLBxcjExMLExMLF&#10;x8PFxcXFx8TFxsbGxcfGx8bEyMbFxMbHxcfIyMjMycTEyMnHysrKyMnIyMnJycvKxszMy8zNz87O&#10;zc7P0dDPztDOz83Rz9DT0tHV0tPR09PV09bR0tPT1NLS1NbW09fT0tbU1tXV1tjV1dXV19bX1NbX&#10;1NXV1tLV09PU09TV1dbX1NLU09XT1tXX1NPU1dTS2NDP1NLQ0dDQ0M/Rz8/R0dHOz9DR0NLP0M/P&#10;y8/LzcrNy8nMzsnLysjKysjKxsnJycrHx8jJyMjHyMrIxsfHxsjHx8nFycbGycbGx8bGxsTFv8LC&#10;vsK9wL+9wcC+vLy9vry+vb24vby+wLy8vbu+vry7wL6+vL69vb+8wL6/vLy/vLu8vb29vL67vr28&#10;wry+vL2/vr29vL65vr68vb+6vbe+vbq9u7y9vr68vLu5u7i6v77Av8G9u7++wLu/wL2+wL6/vr28&#10;v8C9vr69vr29vry/vru9ub6/u7q9vb6+wLzAvby7vL2+wsDAwMDCv8DBw8LCwMPEwcC+wL/DwMG+&#10;wcC/wsHCwb7Aw8HBvbzCv7++wsK8vr+9wL+/vb/AvsC/vL6/v7y/wMG/wr69vby+vsDAvb6/vb/A&#10;vrq9v769vb++vL69vLy7vb28vL67uru9u7q7v8C8wL2+ub27vr7Bu8DAuru7vr2+vLm7u7m8ury8&#10;v7y7u7u8u7u7uLy5t7i6ubi0trm6tri3tLe4tra4ura3tLWzuLe0tLa2tba1srO4s7SytrS0tLSz&#10;trS0tLazs66ysq6ysrCwqa+vqrCurq+uraesramqqKqnqKanqaSlpqOnoqSko6WlpKShoAAAAAAA&#10;AAAAAAAAAAAAAAAAAAAAAAAAAAAAAAAAAAAAAAAAAAAAAAAAAAAAAAAAAAAAAAAAAAAAAAAAAAAA&#10;AAA31TbaN9I41TbUN9U21TTZM9Y01zTXNdUx1jLTMtky1THWMNQw1THZMtYx1zDWL9Yx0zHWMtUz&#10;1jHXL9kx1zLYMNow1y7aL9kw2TDWMNQx2DHZL9ku2zHYMNow2C7YL9Yw1S/aMdUu2i7aL9ku2i7X&#10;MNYv1S3XLdku2C7aK9ks2y3YK9wr2ivZLtks1yvaLNgr2SraLNcs1yvbLdcq1yvZK9ss2ivcKtor&#10;2SvaK9op2SnZKdkq3CvcKtsq2SvaK9ws2CrcLNsr2yncKtwq3CraK9oo3CrXK9oq2izbK9gs2Sva&#10;Ktoq2ivZLdct2izaLdkv2C7aL9cu2S7ZLNgu2i3XK9wt2C7ZLtgu2i7YLtoz2y/ZMNgv2DHaMNcw&#10;2jDYMNkv2jHYM9gz2TPZMtkx2DLWNNg01TTYM9kz2TTZMtkz2jLbMtkz2TPZNdYy2zLYM9c01jTY&#10;Mtk12DTXNdYy2TPXNNcy2jLZNNoz2TTYM9k12DPXMtsy2jPZM9g01zDcMtcv2jDeMto03DTZMdkx&#10;3DPYM9kz1jHaNNoy2jPaM9kz2DPXMtoz2DPXMtky2TTZM9kx1jHaMdsx2zLaM9kx1TLYMtUz1jLV&#10;Mdsy2jHaMNcz2DDZMtkx1zDYM9Uy2DPVNNUz1zLZNNYz1jPZM9Yz2jLWMdc01TDWMtgz1jPZM9cz&#10;2DTYMtox2DPWMtky2DTXM9Uz2TPXM9k11zTVNdY11zPWNNcy1jTYNNkz1TXYNNUz2TTZNNoz2TPW&#10;Ndg01TXYNNc02DXWNdg21jTaNNc11zfYN9k31jfXONM31jnTNtU31zjUN9k31jbZONY41TnUN9Y2&#10;2TjWONU32jnTOdQ61zfVN9U20jrWONY52jjVOdg52TjZOdc61TvVOtY61zvVOdc71TrWO9c52TjZ&#10;Otg81DjZAAAAAAAAAAAAAAAAAAAAAAAAAAAAAAAAAAAAAAAAAAAAAAAAAAAAAAAAAAAAAAAAAAAA&#10;AAAAAAAAAAAAAAAAALi6uri5u7m0trq6u728vb2+wbu6wL3AwcHAv8HEwsPFwsbDwsbDw8PGxsHE&#10;w8XFxcbFxcTFxcTIxcfHw8XExsTFxcbCx8bFwsfExMTDxr/ExsfFx8XHyMbFysXJxcbGyMnIysnH&#10;ysjKx8fKyMrJy8rKy83Ly8vOzs7Nzc7QztHP0dTP0c7Q0NDQ0c7R0dLR1NPS0c/T0tXT09PS09XU&#10;0tbW09fV1NbT1NbV19TX1dTW19bT19PY0dTT1tbV2NbV0tLU1dTX1NXU1dPR1NXT1NTS09LT0s/S&#10;z9HOz8/RzdPQ0c7R0M/P0NHOz87M0M/Pzc7Nz8zMysvMyczKysjOxczJycnJyMnJysbHx8vGxsnI&#10;y8bHx8fFxsjHxsrHx8jGxcTCxMTDvsTBwr+/v7+/v7y/v72+w7u/vb6+vLu+vsC/vby8v7y7vbm/&#10;vL26vb68vL2/wLm+vb27vb29vcDAvb2+v7q9v76+v7y/u7vAvbq+vr29vby9vb29vb++vcC8uba5&#10;vLm8vr29v7y+vsK7vr3Av8C+vr69wby9vr++vr+7v7y+vr29vL++u729vbu8u7y8ub26vL28u76+&#10;vb+/vcLDwL++wMHCwMTCwsDBwcHDwMHCwcDAvr7AvcDBwL+9wMDAvMDAvr29v76/v7+/vr6+wr3B&#10;wMG/v8C/wsG+vb6/vLy/ur++vsC8vsG9vL/Bvb3AvL+7u728uru9vL++vLy9vb+9vLy+u72/vby+&#10;vL2+u7y8vL6/vcC8u7y9vby8vLy+vb2/uru9urm7uru5uri3urW6uLe8uLa5srW2s7e5uLe3t7W1&#10;tLO1srO2trSzurSxtLS1tLS0tLSxtbO1tLWys7O0tLOwsrGvrq+2sa2xsLCvsK6trqusqaqpqquo&#10;pqinpqalp6ajpJ6inqOhoaAAAAAAAAAAAAAAAAAAAAAAAAAAAAAAAAAAAAAAAAAAAAAAAAAAAAAA&#10;AAAAAAAAAAAAAAAAAAAAAAAAAAAAAAAAN9U41DbWONQ22TfUNNY11jTYNNc11TPXNNcx1jLWMdgw&#10;2jLXMdQx1THZL9ky2DLYMtYx2DHXL9Yz2TDZMNku1y/cMNUx1zDVL9gx1i/WMdgu2C/ZMNYw2jDZ&#10;MNcw1y3VL9Yx1zDZLtsw2jDXLdov2C7YLtgs1y3ZLtgu2izXLNkr2S3ZLtss2CzYLNkr2izaK9ss&#10;3C3WK9ks2CvaK9gr2izaK9gr2SrZKdsr2yvbK90q2iraKtor3CvbKNwq2yvbLNsr2ivZKtkq2CvZ&#10;Ktwo2CnbKtkp2SnZKtsq2SzYK9ks2yvaLdks2izYLNot2S7aLdkt2S/XLtgv2S3YLdot2i7ZLdou&#10;2S7bMNgu2C/aLtYu2DDWMdUx2C/XMNcx1DDZMNYx2TDaM9gy2TLaMtUw2DHaMtcy1zLaM9kz2jPX&#10;M9oz2TLZNNgy2DPaM9k01jPXNNkx2TPVMtU02TTXMtkx2TTYNdc02jPWM9k02TLaNdkz2jTaMtgz&#10;2DLcM90y2jPZL9kx2jLZNNsz2jLYM9Yy2TPZMdoz2TXaM9ky2TPZNNgy2DPYMtsz2jPZMtkx2jTY&#10;Mtgy2jPXMd0y2jLWMdsz2TLXNNoy1zLaLtwx2zHZM9gx1DLXMtYy1zPYMdcx1zPXM9cy1jLXMdk0&#10;1jHXNNgx2DLXM9kw1jPXMtky1TLZNNky2DPWMtk11jLaM9cz2TLWMtcy1zLZMto02TPZNNgz2DPX&#10;NNcy2TPZNNc00jbZMtU12DPXNNk11TPXNNg02DXYNtk01jTaNdgy2zfTNNo21zbVN9c21jbZONU4&#10;1jrVN9c31zfWN9g21DnVN9g32DjWN9c40zfZNtg61TrUOdg61DfaOdM51DnWOdc30zbZO9Q50zjZ&#10;OtQ62TnTOtQ71DjZOtY81zvXPNI51jzVO9k82gAAAAAAAAAAAAAAAAAAAAAAAAAAAAAAAAAAAAAA&#10;AAAAAAAAAAAAAAAAAAAAAAAAAAAAAAAAAAAAAAAAAAAAAAC6tLe7tLq5vri4vLi9vbq+vr28wb/A&#10;u7/Awb/CxMHDwcTFxsHHwMXExMbDw8TEx8XFxMTExMLEw8XFxMPEw8TGw8bFxsfFx8bFxsTDxMfF&#10;xsfGxcTGyMjIysTHyMjHx8jHycXJyMjKy8nKzcnKycnIzM3Iy8vLyczNzcrRzs/Rz8/T0M/P0dHQ&#10;z9HP09TR0NPQ1NTV09XU1NPR09PU0tPT09TU1dXW1dLV1tfV19XW19XV1dTT1tbT2NbW09PU09PT&#10;1NXV09bT0NXS0tLS0NHU1NHS08/Rzs7P0dHT0NHR0tPR0s7O0NDQzc7Nz87Oy8zOzczMzcvLysvJ&#10;y8vMy8jMysjIx8nGx83JysrGxsjIyMfGxcXIx8jJx8jEyMXHxsTGxcXDw8LDwb/BwsC/wL6/wL6/&#10;u7y9u767vb28ur69u769vL6+vLy9vL2+vb69vbq9wL29vbq8v7++u7vAvb+9vb6+vru9wL69v7q9&#10;v769vbu9v7+8vLy8wL+9vru+t7m4u7y8vb28ur6+u7vBwL++vL69vMC9ur6/wcC/v728vry8vb+9&#10;vr27vLy9u7++u729vb26vby9vbu9vb++wL6+vr29vMHAwMLAwsG/v8HCw8C+wsC/wL/EwMG9wcC/&#10;wMDCvrzBvr+9v8DCvb/BwMLAwcC9u7/DvLy/u7+/v729v7u6vL3AvMC/vLu9vr+9vcG+vr6+vby7&#10;u726vb67ury9vr6/vcDAvry9vL+8vb69vru8vbu+v76/vb69v7y6vru7urm6u7m5vLu6ubm7vLi6&#10;uLa5uru3tLm5tra2tre3uba3t7a2trW2tbK0tLW0tbaxtLi3ta6ztLSwtLWzs7OysLG0srSzrLS0&#10;s66zsrCxsbGura6vra+pq6uuq6urrKmoqaajpaqkpqGjn6GhoaGjAAAAAAAAAAAAAAAAAAAAAAAA&#10;AAAAAAAAAAAAAAAAAAAAAAAAAAAAAAAAAAAAAAAAAAAAAAAAAAAAAAAAAAAAADfVN9U31TfTNtc2&#10;0zXVNNky1TPWNNU10zTWM9kz1TLWMdYv1zHXMNYz1DLYMtkw2DHZMdgy2DHYMNgw2jLZL9gy2TDX&#10;Ltsx1jHYLtYw0zHVL9cv2DDYMNkx1jDWMNcw1S7ZMNgu2i7VL9cs2S/WMNkv2C3VLdcu1jDaL9ku&#10;2SvZLNcq2SvaK9ct2izYK9gs2SzXKtss2CzcLNkq2CvZLNgs2SvZLNgr2incK9wr2SndLNgs2Sva&#10;K9ko2ynaK9or2yzZKt0s2SvdK9gs1yvbK9kq2ivaK9kr2C3aKtso3CvaK9or2CvXLNoq1y7WLdos&#10;1yzZLNor1S3ZLtcs2y/XLdkt1C/aL9gw2DDaMNcw1y3aL9cv1S/WLdgw2TDWL9ov1zDXMdkw1zLW&#10;Mtgx2DPYMdkw2zHYNNky2jLaMtsz2TPYMtgy3DLXMtcy2TTZMtoz2jPaM9k02DTUMtkz2DHeM9k0&#10;2TLYMdoy2jPXMtgz1zTYNNkz2DLZM9gx2TDWM9gz2zDaM9o02DLZMdkz2DLaM9kz2DPZNNgx2DLZ&#10;Mdoy2TLXMtgz1zPaM9gz2TLZMdgx2TDaM9Yy2zHbM9oz2jDYM9gy1zPXMdcy2TLZM9ky2C/ZMdg0&#10;1TLZM9ky2DLZM9Uy2DLXMtoz2TTYM9gz2jLZMdg02DTVMNg01zLZNNYy2jbWMtY01zTXMtgx2TPX&#10;Mtcy2jPUMtg01zLYMtYz1zXVM9c01TLZNNcz1jXWMtk01TTYNtUz2TbXM9oz2TLZNdcx2zTaNtQ1&#10;2jbVNdo21TTZNtc40DfUM9g40zbYOdU51DfUNtg40znWNtc51jfZN9k41TrUOdU41TjWNtg42DrV&#10;N9c41zjUOdk40znVOtg31DjVONc42DfVOtQ61jrVOtQ51TjWOtk91TvUPNk91TvaPNcAAAAAAAAA&#10;AAAAAAAAAAAAAAAAAAAAAAAAAAAAAAAAAAAAAAAAAAAAAAAAAAAAAAAAAAAAAAAAAAAAAAAAAAAA&#10;urm4uLm6u7q8vLy8vby9vr6+vcLAwL6+vcHDwsLCxMXFxMPGwsXExMHBxMXFxsDDxsPExcbEv8TE&#10;w8fExsTExsbFxcTDyMbGxMbHyMfExcXGx8fHxsjGxMfIxMXJw8TJyMjFyMnMycrIy8rMx8nNycrK&#10;ysrNzMzPzs7Q0NHRzs/RztHNzs/O0NDR0tHT0tHS09HRz9HS0tPT1NXU1NLS1dPV1tbQ1NTZ1tbV&#10;1tbV19XW1tXT1tTW09PV1tbU1NTU1NXT1NXS09XU0NPT09DR0tTR0NDSz9HP0dDS0s3Q0NHRz9TO&#10;0NLNzs/KzdDNztHPzs3Lzc/NysjKzMvLycvJyMvJysnLyMjIysjGx8jGx8jHyMbHyMbGycrEyMbG&#10;xcfFxcLFxMTCwcW+v8PDv77BwL6/vL28vb29vLu8vb68vry9vb27vr6+ur2+vLu6vr68vcC9vby8&#10;vL67vr6+vcC9wL6+u7u7vL69vr+7u7y9vb+8u7y+u8C9vb69vb68vrm4vbi8vLq+u729vLy4v8C+&#10;v7++v728vr/Avb+9vcC+vr68vr/BvL28vri8vr2/u7vCur6+vbq9ubq8u769vcC9v769wcG+wL3B&#10;wcDCw8K+wL+/wr/Bwr++wMHBwcLCwMPEwr6/v8DBv8G+v7++v7+/v8C8v769v73CvL++vb+5ur/A&#10;vry+wb/Cu76+vb68vr+/vr29wL28urq8u7rDvb++ur2+vbm+vbu6u7u6vbq6vr2/vby+ur2+vr/B&#10;vby6vLy5vbi8urq7v7m7ub26u7q8u7m5uLm4tbq4tre2tre2trm3tri3sre0tLS0sravtbW0s7aw&#10;tbS0tbazsrO0s7C1s7Szs7W0s7KzsrSzq7OzsbGvsLGur7GvrK2uq62qq6ypqaqoqaanqaekpaKf&#10;oKGipAAAAAAAAAAAAAAAAAAAAAAAAAAAAAAAAAAAAAAAAAAAAAAAAAAAAAAAAAAAAAAAAAAAAAAA&#10;AAAAAAAAAAAAAAA22DjWNtU10jPbNNI01jXWNNY01TLVM9Qy1TPVMdUx2jLWMNox1zLaL9sw1jDZ&#10;Mdgv2DPWMdcx1jDaMdgy2TLVMNYw1y/aL9ow1i/aMNgw2TDYL9kv2C7XL9ku2i7VL9ku2i/XMNgt&#10;1y7ZLdkv1zDWLNgu2C3ZLdQs3S3XLdkr2S3aLdgt2C7WLNks1yvYLNYs2CvaKtsr2SrYLNoq2iza&#10;K9op2C3XLNkr3CnbKtwp2yrbK9sr2yvaLNor2SndLNsr2yrZLNcp2CvaK9ks2SrZK9oq2yvZK9ss&#10;2SvZLdor2SraLNks3SzZLNku1SvZK9ot2SzbLNot3C3bLtku1i/XMNcu2C3XLdcw1jDaMNYv1S3X&#10;L9Yu1yzZMNou2DDbL9gz2DLUMtox2jHaMdsx1zLZMtgx2zLXMtgy2TTZNNcz2jTaNNgx2jLbMtwx&#10;2TTZM90y2jPbM9oz2DTXM9cz2jPVMN0y3DLZNdk02DTZMtY02jLaMdoz2jTXNNkz2THcM9ou3THa&#10;Mdkz2jTYNNk02DLbNNgw1THaMNsz2jPYMtk01zPZMtkz2TPbNdcy2TbTNNcz1jLWM9sy3TPaMtoz&#10;2jPWMtoz1zTXMdQx2TLZMN0z2DLXM9gz2DLaM9gw2DHaMNYy1zPYMtgy2DTYM9gw2THZM9k01jXZ&#10;NNc02DXXNNc01zTYNdgz2DHZNNYz2DTZMdgx2DHYM9cy2TPYNdYy1zXWNdk01zLYNdYy2TbVNNoz&#10;2DTVNNY01zbVMNw01jXVNdc02TbXNdc11TXVNNg11jbUNtU21TbZONg32TfVONY52DbYN9g51TrS&#10;N9Y41jnXNtU41TjVOdU11jfVOtc31DfXN9U51DnTO9Q61DjWOtU51jfYN9Y51znTOtY61DrWO9Q5&#10;1DnUO9g81zzbOtU72DjbAAAAAAAAAAAAAAAAAAAAAAAAAAAAAAAAAAAAAAAAAAAAAAAAAAAAAAAA&#10;AAAAAAAAAAAAAAAAAAAAAAAAAAAAALm5uri4uLy9vb+7u76/vr6/v8G/wMHDv8PBw8LDwsPExMLD&#10;wsTFxMTFw8PFxcXFxcbCxcXCxsHDyMXGxcXIx8fHwsfDxMLGyMLHw8bFxsXEx8nIxsfFxcbHxsbH&#10;yMnJycnIx8bIy8rJycvKysnIxcrKyMzLzcnMzc3Pz83S0s7T09DP0M/PzdHR0tLP09LR1NLT0tLR&#10;1NPS1dXT1tbU1NXV1NfV1tbY19bV19bX19jX2NfX1tbU1NjU19TX1NbY1NTV1NTT0tTT0tHS09LU&#10;1dPU1NHT0NTS0tHS0s7R0c3R0tHP0s3Qz8/Pz8/N0M/Py9DOys7OzMvMysrNycrLyszKyMrKycvM&#10;x8jIyMbJyMbGx8nHycbKycTKycfHyMPIx8PFw8TDxsLCwcTCxcO/wMLAwb6/v8G7vri+vL29v7y+&#10;vL2+vb68vb2+vb69vbi+u72+vby6v8C9vL6+wL6/v7+9v73Av767vr69vMC8vL67vr2+vL69vb+8&#10;u767vr+/ube4uru6uLy+v7u+vr3Av7y+vL3BvsC+vb29v7y8vL2+wL2/vMDAu7y9vby/v7vAu7q9&#10;vrjAvbq9vr28vb2/vMC9v8C/wL69wL++wcK/v8PEvMHBwcHAvMDCv8C+wL7Cwb7BwMC+vsDAwMDA&#10;wL/BvsK8vsDAvry9vr7Bv7zAv768vb2+vr2/wb2/wL7AvL++vr+/v7y8vLu7vL29vL69vr28vr29&#10;ury7ur69v7u+ur29vb29vr/Av7y/vr66vb28ubu8urm4vbq4u7m4t727ubq6u7y6u7q3t7i2t7a0&#10;uLW3traytbW3tra2sri1tLSztLO2tLK1tLW1sra2tba2tba0tLSwsLSysbW0s7GysbOxrbOwqrCw&#10;rqysq62qraqqq6uqqaampqSmo6KlpKCinp8AAAAAAAAAAAAAAAAAAAAAAAAAAAAAAAAAAAAAAAAA&#10;AAAAAAAAAAAAAAAAAAAAAAAAAAAAAAAAAAAAAAAAAAAAN9M31DfSNdk11jXYNNY22DXYMtY01zHT&#10;Mdky1jLWM9oy1zHWM9gz2DHaMtcy2C7ZL9Yx1jLZMNgv2jDZMtov1y/UL9sv2DDZL9cx2DDaL9ct&#10;1y/WLdgx2i7aLtYw1y3ZLdYt1y/XLtUu2izUMNYw2C/WKtgu2C3aKtws2S/YLtkr2C3ZLtgu2Cvb&#10;Ldss1i3WLNos2izYKtor2irbKt0r2yzbKtss2irZK9ks2ijdKdso3CnbKdor3CvdKtgr2ivbLNkq&#10;2yrbLdks2yzaKtwo2SzYK9ss1yvbKtks2CvbKtsr2CzZLNot2C3aK9ss2yzcK9cv2C7ZLtot2TDc&#10;LNcw2i3YL9ws3CvbLdcv1zDYLtgw2S7ZMNku2S/YMNgw2jHVMNcv1THZMtgx2jPZMdoy2THcMdwz&#10;2THXM9oz1jPaNNkw2TLZMdoz2TTbMtgz2TTWM9kz2DLZMtMz2DTZMdgz2DHbM9k02zPZNdky2jHZ&#10;Ndgy2TTZNNgz1zLZNNgy2DPZMdsu3jPZMtYz2TPZM9cy2jLXM9sz2DTaMdgz2jHZMtgy2jHYMdcz&#10;1zPYM9gz2DLbNNkz2jPZMtoz2zPaMtgy2TTYM9Uy2DLZM9ox2DLYM9gz1jHYMdcy2DLXMtUx1jHc&#10;M9gz2DLZM9Yz2DLWM9gz2DLZM9gy2TLWNdg01zTXNNc11zXUNdY01jLXNdUz2jPZM9M01zXXM9Qy&#10;1DLYM9k12DPWNNk01jbZNNU21TXXM9o02DbYMdky2jLZMto01jXVNtY11DfXNdY20zbXNNk20zXU&#10;Ndo42DfVN9g31DfVN9U21jnXOtQ41DjWOdQ12TfWN9c31TfVONY11jjWN9E32DnXNtE41TrVOtQ5&#10;2jnUO9Y71jfZOtU22DzYOtU51DjZOdk51jrWPNc61zvZPdg91wAAAAAAAAAAAAAAAAAAAAAAAAAA&#10;AAAAAAAAAAAAAAAAAAAAAAAAAAAAAAAAAAAAAAAAAAAAAAAAAAAAAAAAAAC7tby6vLi7vL69vry/&#10;v7/AwL/CwL6+vsLCw8bCwsLBvsLFxsPFxcPHxMPBw8PCxMbExMPGw8TCxsPExsbExcXGxMLGxsPG&#10;w8XIxcfFxcTGysbFx8fDxcXHxsbKxcfJy8nIyMnIy8fJyMrJysrIy8nKysrMy8rMzMvQzs/Qz87Q&#10;zc/P0M3Oz8/R0tHR0dHS0NPS0tHTztLT0tbW1NLS0dTV1NfW0tbU1NjU1NXX19fW1dbZ1djT1tbV&#10;2dbW1NfW1tbW1NPW1dbU1NTS09XR0dLV/9j/2wCEAAEBAQEBAQEBAQEBAgIBAwICAgICBAIDAwMC&#10;BAUFBQQFBQUGBgcJBgYGBwUGCgcHBwkJCgoFCgsHCwsLCgoJCgoBAgECAgICAgQEAgYKBgUKCgoK&#10;CgoKCgoKCgoKCgoKCgoKCgoKCgoKCgoKCgoKCgoKCgoKCgoKCgoKCgoKCgoKCv/AABEIBLAGQAMB&#10;IQ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3QAEAAD/2gAMAwEAAhEDEQA/AP14iPJLiNd5&#10;wOepPSrQwAkoEgChsHp/npX9335o3tsfyfFKmm/uLpjbh9uGjLBly4GM/wCfWrKEtkZBYkoG6qB3&#10;57Y5qL+ZnOmuaLT0ZaCIm/BDY6+ZuOPzP1/CrsSIPLAXIU8AH06n9azcm47icLNe7oXoI8MeFO44&#10;5GRn+nTn3rQhXEbBSAQMt1Hz/lWVbTW5pRkm9Y6mjGDuVx8uDyFPVfT8KSOFVRVJkOFQHOd3HXkd&#10;qxqNppEKPtJ030Ly7nI8so23aQwJYYHJOfWlQwjDMF+bLKT7+vSo6PUb+1o9CZEQFNoAJDMUGM+/&#10;41PEm7yz8+H3Alf73cfWpV1dszSvJLm0RPs+YRjP7wMw3Zzkdf8APpRIFbawyNvODkDf0/Ks7uUk&#10;77Gs1FSbbG7XIPO0r97jIPtTo1bOSudwwTnrmknrr0Ktywmi2p+dWZc7uDyeRx196VNu1I13cZIP&#10;tkEflSm23oKreXI+YdtRVYtuwwxxu/r696kGARwctx143URbfUpx0k7iAsQyh5Tj7x46nrgdKlYc&#10;kADksDjBI7H+tFV2cTOMppNW7CouQqtgjAIH6flTmwobcuBjOeBjHv6VMndrzGk9FYa3ytllbLbe&#10;oIHTrn8qblmaIqSBknnH04qW2pXew6lKUW9QCAleoPIPQZ75H1qPYShIXO4chuD+eeKIN3egq3Ly&#10;26lnYm3AAycqMf1qQbdg3NgqDnOT8pI4JoblzJsp+zi7J3J0Uk7WVsA7hn6Ac8jvViPO1VjWPcc4&#10;zkE9qiok09dSqKpqMmBAjjBCyfuu2f8AP/6qcqRhss3J4Jz6f5/KleUtblV5JQXclB2rudcYAJPJ&#10;wO5zj3FOQsFADbt2AeFI479KN73Zne89bjw+cKitxyV7lfTqMUzcSiyOgwRnPoT9amK31KjZtabC&#10;MV3BmYddxxg56Yph2ZXcxwcHAz0PTqKpXui6PLzNSfoNBMRbOzn0ycZ9qaAiNlucAZGSc4+n+cUa&#10;c1yG1eokSeWu0N13DqchfSlPlklQhB/Ln2/Ki7Woo26rf/gk23lRlc4ztPfI4/rSiMbFy+SoyW6A&#10;dPepjJXeopU1K93uAKRhlGdzdCc8j8+O9Sg7CVLRneSecgA9OPypWi+YrDpuSaZKgXDfK3PXuOv9&#10;aeocndJlsc4yevfmpd7u+zN7tWfMRBWCxZYE84zkH0/xpHO5yoLHHoef51S1tpsZ0pvnYzDbJFYO&#10;So+9z365phCqEJ2qRz6jPc+3aqhJvmIk7qeiuRmNdiRjdnBzg4I9TSrHIS7EnPJBXgn15PWqi1d3&#10;ZFRzl9kQYBbYGw33t+Tz6e1MG7LRq+doG4HP3utEL2d2JQa5bbIVjISOW4B6gDOaemQFOW+fBHIp&#10;acrLg3zNNv8ApCbCMhgpDg7hk8nFMYA7yqnqAD0zjpiim9b3BpLQewQFUOCQxbAIHY4pHbAyc8sc&#10;9Ojdf8+lTK7e43FxUE9xkhyISS2QOSP88U5MrtIbI5xnnGe3+FTKSurMLvnbXQVZCAV55xyeKfvD&#10;NtJdsE5A4Ofb8vypJXvrqzSg0SJIGZCwXGQfm7N/nrxSLtYRLtBUAcn0A71HK1J67DozTunsiGR9&#10;4JkYADac8/Tp+FVX25U7Qdh7525/HpitoaWMpzu7roNOWKgLwwznuP0/yKiUcr8gB5zy2CR659Kq&#10;N9R3m5U7MhkyqkYG4AEk5wf0pgKb2IyAACQc9e9aKNw51Fy1I5CCo4POMDkHPaoH8wqXdgSnGPmH&#10;Pb6dKdJ2UtNSXK2riQyElTv5IHLDA+am/wCrbGw7jgse2RVpO245t20HKu0vJnG7d1+p/wAassAo&#10;bL4JyB9azmrdTWg4qV3uio6x7WbH3vmOc/eP+elMCeWQygHzB0A5rWjbe+5hKU+b0IwcgsVZjGMk&#10;jnjqKVtrIJfLBIDNzgjJ6/X8KKrTtqEd2hrlFQuzkbtrFl6Y9aZzkOAm98c5JG0dMe39KpqS0bKb&#10;jGF+qInjC7S8KEA7g528frTNvzAhyNpV8n1Hv705t3TuTGLvLXYrqcbMxkkc45/n2pAgJTDKSpYY&#10;J/PtRs0xLmm4+6RhslmURsByDkjGfw/LFGG4OzBYnnng/jRK9ty6CTin0IsqcbVkBXnOWxu7E/56&#10;UEbQu0x8n+vb/wCtVp2HCznbXQaocApgfu85AzwD19etRmQjne2Ofm4I245ojdt6hSm1FaCFSpUZ&#10;39OuAAuP1p21SNn7wMAzE8DAPpxzUyk7JjpQV3fcarxouCj/ACAmRifw9OnSmOy/LvflcdR26f1q&#10;4qUmKdoRfb9SGQ7I0JJDAEkHn3qMoAUGR83zfKRnjkfz/KrurE2VlZ7jA3zbQoJUbTnAAPBP4Zpr&#10;IQFA3Zbee2Mk5FOnpy6kNXb1I5FMSfL1ALHaepHYfWmvEPMCKh44/j+uOD0q/ibdybSlbX+tyFpV&#10;EYBxhfQHnPf6VEWDlSzABjwSDRGLaRpNzdr1dSIByFRN/frjg+uRTWKop37cSA/Nkcf/AF+RVtcy&#10;Lh7qnrsOyoyAGO8bWUE5LDkdPX2qKRxE3mvtyNoP3+R/9bPT0ohfn3JrzTSRUwdzD5QWyRgj0yf6&#10;1Ww+/ad2U3HcueSP5CtIPVIJ3S0lsGWcrKkbbQCxJKgeo6+tNY7Vbh2MudwI7DjjjitIOMtLkxjK&#10;Cm2JzxH848vHzHGT/nFRuInbGW4ySPy7fl+FDvfcuhLmUu/9fqIN7RRbiMxjBPv7enSohIu75nUk&#10;7c+uc+nf/ClJNqTQ+blcrrYgd+CSVycAhh09c9PxqJ3IChjhoyOOfbHXrRGW1yo6uDsIS5b92AwJ&#10;IOOTuqLq2cO/3jnkc9+grSCV5O5lX2fZDmAQbvLLBcDJxgE8VUZAGUSkHkBtwbr2Ix+HWoinN77G&#10;lOVqevQHErBGIb5uu7OQe9RSREgSBcbQVweAc/ypyle/cynOUnETBODgAv1Zu2Oo/Him7Q4b943c&#10;sCCe3bHf68VVRNylfsU5NcvmQBAu0b8gZXd8pzx+lRtE+3CZJIK4Gc5pS82RODT2GYRwP4T930yv&#10;BIA6+lVCQV2tGoBO4bgxwM+mMdRU1eXmWpvR5rLUdKSWiJRiWBz6k/5zVQqVaMgEbedowR6AYOeO&#10;tZ6pSNZRi4t8xCxMocKcndHnpwP8g49qdHJtClt2BkDIbP168fSppvmaRk7Wg7kZgZjGzbRuABzk&#10;9f61DLzuMflkOAWLZyG6459fWtm43tqVQpXm7vYaqIUy4mLjjHOAKrZZi53Opy4wwIAHStKdmppk&#10;Ru+dc24+WTzMbo4/3pyeT97+nbHtVFpQqCRWUDnBYdR7VDfmWlpoinKP3bBZVBIYbj0z1zTGVF8x&#10;pFBVsZ4zk85FVB/DzR3sWlKyGAqCAuVAwNnACnHTGPaqchXZGz46gAdcdD/XrSs+aGo6spcrQzqE&#10;D28QbPViwB/nTI3BBCgFueM5zn09KuLU5L3tUXGKSvzaIbLGpIlRFG7APX7gz1x+FNUqXUqi4UEl&#10;SS3HAxz+FVSTUfiM+acVbuRyRARMUByMtxv4/WmxLIVU4+aQE5PPBx2NE3+BbXvWe7KpjdHAbYww&#10;MkZ4p6jzFZlwSc498jniqlqndkySUr9DivHNuG0uYSLtYZ3vz1/z6V+VfxfiaK4nTZsKsWy/PAIJ&#10;x7Ed6+F8dqalks7H2XhLUisZZx3PmDUFVnbCQ/Ly2dx4x+vNY9hEzMcFyiYYbhgliDjP1z0r+SuL&#10;4uNaUbH7Fkmq3eh9KfDyxlklgBYMEPQ8HIx+h5xX6a/Cjweklra3DxSEDaNr43Yzjk1+ccc4lUKU&#10;nzbP7z6Th6i61WPvaH0+3hhYLQOqEZB6E4J7GvC/HVs8FvcgBCRkA9gM4zn/ABr8/wDr1TEyn7mx&#10;7jowpzTsfnn8XPNjF1Ei/N85I+cDB9/Wvz98XJM17I7zMVHU5z83p+FfRYaVb2UNHY87Gxi6zVzh&#10;IuZxuzgdScAZ9K9R8KRl0hk3jawGAcZX8aK/PU+GP9f0jbCRcuVJnYappsa2gRCDu4JfsD7jpXiX&#10;iPSY5BOIigIyR168/wA811ZGmq0E276XFnFJK3vHzl4h01km3PEfnLqDls8dDxXIlHC7HiyVG1iO&#10;Pn9enSv1vwrrS9vFt2vt9x8TxjTdTD1NNtSkihZPulsZYlice/WowoPybdrnldx4r9twc5Xhyt66&#10;26HwFOzqtdv0JGZg4fZgR4yMkkfWum0aRIprdEkkJUDJJORnr+ddNRSipXbtcWFh7eLblrvb5HtX&#10;h253Rq4IyOxxgD1/OvbdFu4SAY3bEu0HaQfTIwD7V25VJRaT2RyVIKMm7+R6Hp2oPEFLfebbksOA&#10;cc445Ndvp+rREmV5Nox95jwfY19Bg6rVNPmMaa54r3PM6S21cFdjMPkBOOf84rXg1IPF1UA8knkj&#10;PYc8iu6lWk5S97foOUWo2e/Q0IL35OGc7gCCD82fp/KtuC8MecuQJMkjLHj8e5rohUT5120/zMOX&#10;lTfQ2YbndlZBwNo9j2I+tbKytHGFZGbJG4dPk/wxXdh5KUXfY560ZSlJpmzbvlVWMHDD7ucDH+Na&#10;UUuG/wB48k59K7qMota9TDlTcpXKxgJTEjHcMDgg7focdKa6KzAIq7gOWG7ofxqtIrbUzjb3e5QO&#10;0s42gBSG2/N75+tUmMQTL7m2YwT0/H/PWsuZyjK66fkbRpw1fPoUZSJCyY+9jGd2RVJ44tvMa/u+&#10;cjHTrmsJQ5ne+6LryUlBdSlIfmkLJI2QcYxWe6PICXQAH7uAeoHvWVTl9/3tTSN4wV4n79KFYvv4&#10;ZSmQx4I/w/8A1VchVFEStGo284BLcH6d/wCtfRN3tbofnlR6XaZbUfdk7qWHzZIxirEXBUFA4H4d&#10;fvc1k1F211HJ2lJ/caEcHG9o8EbunGD34FWlhLCMscGbBXBJ2kfX1+vtUye13sZ82t2XYEiXY424&#10;+cheMEnbnj/PrWop3KpRyNvOTkenf8qxq+oqkm5TstGWkJHylskgbfvZ/wD1VYBO3cC2UwOBnnIz&#10;WUkrsvDNJQvshzKrFCxXahDKzdCc8/j0/CrJIy0bB/k4yMn5uMnp7Vm9WacvNBtSFRcLsbYdxwo+&#10;bk/04zVlVXfzsyoIPPX/ABpSbbtYyio2FV23gFlJHGBj0/rTxkDOSxbIJOOD6VMlYOZynsxSEDJ5&#10;hX/gJOKkXCqAFySTg88jNZaPVvQ0qe8o3HqTnJbAKscZXg9eakUybVyEOcbi2eTx/wDXrR73HG0n&#10;drSxYA3gAoT1zkcBj24pkhJVBgZOAcbuc8kcVEY2lqwhJqMfdFQ/xhUBbHPPyn/9dSFWXGBjbkED&#10;0NKWstBzUXJdyNMlVBXGMjjoePp9KmVVwSSQU7rxxgfzOamW+nQrV+oxQBsXcDgYGTxzj07dKkAL&#10;D92xJODgZ9uPw7UpA4qTk22MZOCCzjI+YjH4/hinqmGUKYuv8XoRyabalHyBU7zlruPKsI2BXnkj&#10;0z0/z71JFEcLGSfmwMn171UJWjLXcxrO017uxMse3d0bO0EADlO/5VOMYCOEzNnHPYism27ablRp&#10;7eQpIB+UMSwBBx0/z/On4iMed0eTgr1AP+NK8mr6DjzuWqRKpJAAI/eBuuTk9een6UwbV+b5flyQ&#10;3JA9TSpJvmZVVyu7Ew3bCTywByeOnGBwPrTHIWXcZByMY6ZI6Uk1d+RpScZct9yMyZDLgHfnjJ+8&#10;fwpA2dqhBztOecYPaqitJakVLe1s2IiNtCZHoD1I/wAg1YyI3jxkbN2D3BqJScmkON3G8mhiqcbD&#10;Gctnrjgk+9PHJGeqYwW67u/FU5Ny8hSUZu9xq434xnHO45z/AJ5OKnwzqFOPmyfTJP4cVKVpCoOV&#10;57DSAhYsSCRkkE8f54qSMEIm6QHHUk84+lNtON2Ebxb5WWsFot+Cd+GO7Awx+lIcNkoqBlxk+1ZR&#10;uru+xtVSlHf0Is+WpICqrYwWIzjvSnDJuLZUhnA9Af8A9VXFpqWpMIJ8zvqiAhU3SIYxjluTiklV&#10;wAmQxkxjI7H/ABq09UZzTlfQiDjG9jwcZPHPqM1GAwUBR82N3UnJ9R6dqI6y32J05ZJy2HqItzEk&#10;EKAM8jnv09aUg4UbwSckmi+oKDTvrZiDLKFI4XHU/wA/WmkFDtyOOSWK5B56inGSvYqMm0/IdF9M&#10;hsluuCR7fhSkMwZkJzzkcfe96V73a3RUW+TVajA6FgN8eeDxkgcdfpTWwciRQef/AB729KOxLe93&#10;uxpLZXBBJA6Y/EiowMjaVxg4JBPU/wAqmMUupm1KLem4KDyu7O7uMDjrQ+0qckndySCR25x9ard7&#10;mkZJQmrjwSpwVPbPX9P1/Gh2GW3YBOc9cZHQfpRK8uo4RUlJJ9hDk7tnGOx5XB4/X+dQvuPCqW3Z&#10;4yO/H6U4Npx11BNWlZETpKBtEnIVSC3QnHNAjX5ijbsDIJxzzz25Iz+VF9XYdNznJXWw1gC6kR53&#10;ZBY464//AFVCdwK7mjIYBsd93p+nWqhpYU1+9cuXciCELtAJJBXOTgnufp9aj8uVAq4+Vhyx45H+&#10;NaU5RvfuLGNSh7rINkbqwLHGMZI6H+pNHlsVYIxXqBxzge5zRK91qSua0eyHAOmCR973PfHHtTvN&#10;AYMTw3QkccYz/MYrKT5nc6MNTvdvdf8ADkT7SNvBJOST3zmohypZt+eeR2PHT/Cumk0ktNjFz5XJ&#10;rcYUGGU4/fZ5OcAeg9elIdynLNjy++evv060J7ERU3Fa7jUb/Vu20k7mzzjpjmo3JVjxGvmYOT29&#10;fzqrXlYqo0ozshnqoAYHcAD64+lKeNgV5f3fX0z2/wAj6UaJMdJPld+hVCHBVssHOW4J5J5/Co9g&#10;EvqFyec8jp1q4tW2Ig5O1nsNySANynaMLjng9/8AH2pu1lXOwYOdzen6d+KiW2uw5ublcqpKgCBM&#10;sAQSF2nH68Cn44BXhUByoGOfarSaS8jSk1za3uMjP8Rdi0e4ZPIBzTxjnhju6kAnn2pVLvlJik1L&#10;TR3GyPGWdspvYZb1JHHT+tPyybgAWOOg55/yfyoSVrWGnOpN9iLbhQGVWD/dYdVP1z/KoTgKzAZP&#10;ByQePWtIXd3cfLdR10E2/MHC53Akkg9f/wBVVW53uoBY4wfZeSPanTSsjGfNbXdDk3MxUAsW65PT&#10;6+9NJG12ckFQGyccH8fWqS1KjTatqRGNgCzNktjhSentkd+9NVC6IJBnd2JP0wfpThJK+hMeZOot&#10;SuSzFfMwCwXg9xnoajXYCAu9i46Hd1/KrjpfUqg1V0tqupHujl2SH5Q/zZPAP09qFAU4cksSclcY&#10;HenDfcK3xT1/rUgBfY+zb8vDA4BJ/wDr0OCzK0J4YLgMV65571VOyRME6l0+gySISbZGU55PYnH+&#10;f0qs0YEigRAFST2yOP5cdKujb3rsrENxu0tA2LKodQpEo9CcH3GOc/zqspyrviIjDct94D3HpQrK&#10;/mXNucY6bA7K+CG4k6AHHH+f0pq7ioP7tmjyRnoFP4cGqu7PXUz1vLQHQ4ijPzEBMByT83XqagIE&#10;e8b1HOGHPU9uevSpk7xirMpqpdt72IpGdSysT2cngAfX161VjZ8gOzESbWODkFuuev61SaamODbc&#10;RPNOHUFyzHuT6Dof8cUgyQzLHnHBALYPpxRf4k5FKSag7aikBwH5PGePTIz+OarHBJjLnJAzk9D/&#10;AIVVOKu7bCc5R17lfMG0Zx8x3dvu09fLH8WSR9488ds+uO1D55Nu4v3cYzImAdcuANwBYk9CTmog&#10;E+SQxybd33hnhuhPHX/CiV7NNjumoJkaglS4yuOzdMnioWKoXJPzPjbn6D/69JXd7sIuXMrvQgba&#10;EGI0XdnYQyHJ9fwxULkJtPABAJzkng8//WpykrNtCnHklu9LAx3RsFKZdRjrwe5NUTuLiXD4ByCO&#10;eP6VFJu8m0bWXLqKo3ruX+IYbrgv/kGlKlXTPlfMW9Rjpgk1jB8zsnqaYpRhTWu4zemVVtpYZ+Xn&#10;73f8qhy0OI1DcfNkZA5Jrpik7eZz0mpSeou9SQ0n3gBz61WChlAbkYYkc9fpTUWnawNuyaX/AAxW&#10;3ISxZhn177hjpUYYkglsb8lQRkAjr9P8ips002jSDm4pOS1KxWFxIsajaw68D5uc/Xr+VMVF3HzG&#10;3MOc8DJPYf1q4OSlqXzyjSj7urIigKgYBJ5OMkd/U9qrSsNxdSST8wXnnpz+hpat76GjXNo1tYpq&#10;U3KyFwG3Fdu3ApF+UvuKsspbPABAAH9QacYNOSTCFtR23fIn3mZ8EYwBn8+tNBUDcm3acknjOfWr&#10;jo7N6GdZc9OfK9QjRWCgP90A4YdWJ9Pf37Uxk5O0g55JGOeKbd1e246cXZLm1K0okjHzYLLkZG8D&#10;n2HqMU5VGzYBK23k9G5Pf86mLlLqVQgly3ZzXieAnTZ3dn+RW3ZHbA7cf/qr8pvjlCINSmDoBvwM&#10;HtuyQP0P4V8v4uUlUyauubofT+GlZwxz0Pk64VJ3LEyBdwDZBJyf6V0WiWIndMLIMZxu3DI7/n61&#10;/HfHcpwqV7vqftXD654J8x754FCx3Fq6Yw5VTjJ+X/Gv1o+Cz2kmkWsspDPHtGDgblA7nPGK/IfE&#10;eNSrFpS1R9lwx7sm7H0FqV/GsMwUxk9iQSATXzh4ytVmhupTvZUznp1OM8dga+JwVqeK0eh6mZyf&#10;Le2h8M/E3wpJepdIq8uSe54B/ma+C/F/gW/EtxHDHseQtyo42HoScds193llGdel7sTwsfK01Jvc&#10;88t/hzrl1LGosppE+V1yScoRnP8Aj716XZ/DLXdBhNxc2siLguf9ZjA98Y7c17ayhzdJSm72+8wh&#10;juSd7OxRvnIj8lZBu4yeSwIOT1ri76wF40m6QtvySpA/Ku7L8k5ZJtjzHG+0hZHk3iDw0txGJtqL&#10;tJbHP3e+Bjr9a8bvvDgSQybWJj3AuevPXH144r7fIIxw86do/Dr+B85nSdSnNcz1OKm0y4VpHUOS&#10;m1dregzzk9c5HNU5rRlSVpXVRHgMHyBg1+p8N5nSxNKl760Pg8RhatGrVa33Kq+VcTeZvJEfOQT8&#10;wrWs3MTxPiIlOAep/lXu0W2m3PQ4ouXutPRnpWhakIykZdNzA49Qfyr1rTNdWFEBljDQj+Iscn25&#10;rXD1FGbbYKFSaep2Vj4miEgMp3mUZYqQ3zD1x+NdVB4jilVVSZSrDd3zs9ea9DDYjkgtXa+pyyjO&#10;SnZ7HS2OvvNFES7A8gYGPxz/AJ5rqLDWkuGj3zk5PzYyTu9Pau/AYlznKVl5fMJRcpQXPtp+R1dj&#10;fytLGBKgd/MZlOf0/MV2FndSSQKx5J5BPGB2zjP5162BqN8+hhUTjKab0OhsJZGV2UnjIBU89Bzi&#10;ustTEA6qy8AcnPT/AOtXoRk5QqNrUUk4yhZaGlFL80caSKBITnO7PT6VsQkqp+VTuz3Hr/nFephr&#10;W2OOV7LTckJOEUdUPQ9ee1QNEOWR2IIw4UkVs0n6Gf2rt7kbIrNnC88bh39KyXkiUsoLn727b6+9&#10;ZTUbDlJu2mxRlUbvLCnsTuxjHPSoPKCR7eCuWLMMB8n0/wA9Kxq2jF3erLoyeiIJYJZAS65zhjnB&#10;GP8A6+KpNamMyeXKSMFWzjAXofwNcldt2V99zTmc22z9741UKWBGBvCgYzj3HufWr3l7wd4b5Oqg&#10;tt4IIyO9fQTk3JO2x8LRemr3/wCAXYvvYd1GcLgnOTjj06VPDCzFAwIL9+ckf0PNZwtzSbQoctpL&#10;TU0ow25gnbdx6HtVqNW+dRGCV2kYxyMD8/8AGktE9TnnJ3vYuxII1cfMF5Jx069/ep9gwjsUKsGB&#10;64yeoH4dqxqST17j5eVWT1NIQ70KS5bOCwJJAPHvVjbgbT5fT5gPujI/pXPzXkzaClyxv2FRSWYO&#10;5yo/i9f6Z/lUqCQkhiuB1UY6/l9Kbs99iIuabXYkVWG3DDMnBPJySP6VIpVUIDoTz97mobbXmOUk&#10;5NDhFsCRBQQdoG0nAHX/AD7U+NVwrD5duepyMD6Uczdx35FL3exMBHIE2gjP3c/l+X9aUNvQA/Ko&#10;wx5PI/wqFaWpbeia2FIVj8rKQT8ozzz/AD61ZAKqxU4LfMOOx570VObRcxDTsm3oOILDap5xjPOA&#10;fzpuW8xDsI5LH0+nWpg3rdDlaybY8ZcLvjJA5OQp5/qaQiIZZU2kbsH3FVoupKnG7VwB/hJTH9ea&#10;eFVTubIz0Oep6j8qiWl7G82pXZMqBlkzkk9W6DP9KaqjEZI+7kZyep6VE23dXM6j0lqS/NKRKGXn&#10;qTu6/n0pNvBUMcNjOf73pj1zQ+ZXFG/LG72HBQ4GSrNk4BwMev8An1qU5BZSEBTIJPUf/Xp79BR5&#10;oyTbVh8cbqEIMYP3Wb5T/k/0qcEk7dxOdw4x2/l2old9R0pxi0+UDH8iACMhDk5GCCaepGSrAnOe&#10;eemOhxURerHNwvrPcnXco2ls7hyefqPyqBpeJWBU4GBjjPHf/wCtSa5n8QVNUNUq7KwxgFuTlcdM&#10;/wAqaX5EuQMDOTu+U/1xRZtjpcs1PTYlWMNtC7CEz7gjrQqligO0AAsAckiiN7LyKbvJt7kwjGEy&#10;pBOCcnA9en507agUjAO7BIOfx/pU6x66ENc8vIcRhi2NxbjoOMfXpmoAoTduEZLAnPzfePWhSfNa&#10;5dSnfl02FA3feIwmOM5BPb8qVQXdWGDj1PVqqnqiZO06mpKu1nDfKDySevP5dal3KNvAO3rksDk/&#10;zqVK/UdbXn7kyhNpG9uMZHPcf5/ClZWAZRtHfnOQfY++alu7tzDpNpt9CMZBCoMmPG7Pp3pkmA29&#10;UUdw2Dnn6/hinC99S5Rk1JjWXaHCkHBOT0qLIBLFVJyeAWJ/XnpVbWshLV7aCBSQVDZKZ+bnGPx7&#10;04RrkMOd5wQen1octTCnFzlKzGEEBjjgYyeOnHp+NMTOAxJ+9x0xjv06+1OL13Lm5LRy0G/Ou53C&#10;krk8FSAOM5p+FUSHkb85Jzjd2J+lN6jUuVxt10/Adu2CPcfmDH5W7nnJz/Sm8k8ZBA/E4yO1Te0r&#10;2G+Z0k09RJWRtxBQEYzvOM5H1FABPlsF+6OM5zn6d6mUpaB7PmTTXr8hsg4VsKAMk5z/ACxUanep&#10;Ctk5wepA9M0QvbcmtyLaIKVUoMNggEYyDu7/AEoKMWjwi5PTOQAD61akmxQ5YuLv2uMySTI7MNnB&#10;z2NIwGcHG1uWxnqP555/Ci+gQjKdOS5dWMUj5pCCf4STgc469abKxYlc8nBPXBH/ANequ7sVuW2g&#10;hGNjkHj74PTnj+dWUBDb1GCQAwJOe36VnVbte5rhIw59+xG0fXAYFycDJ59elQ7tgZvmy3cA8n8u&#10;aIu/Uh6JK71I3wcFmHz/AIcZwagChWUrnnk5HXI9ewqqfMy4Rja/ch2byWjXljyeehwPw/yaTZhy&#10;AYiV9D3rWMk7IptRUkupEdisF3HkA/xfSoLlircsucMDn7oGM9eKmKba1ElJReu5ErktvVSSMcnl&#10;cfXPFIMnAKkgbc9OOM5/GuiPK5LUzpqLaFYKWBYk7QBkknk/1FN3M2MKP4WDD8M5NEV1exm5NO/O&#10;NC4VfMbJ/EZz0pAqnlAv7vqCQRn8fWrTbSLrK+pEFwIWDdQTg9c8daYrBSrABTJ8xJzzTg+dO6Li&#10;1yv3tw2A7iVcHkHHXPbmo3OEXO/J4IBGAfT61LSVtTFJNRSYwnAUbJGHzMTzkZPU/wBKHBUSOMEv&#10;u9/YH9KLtXuzoSb3ZVkgKEjhsYIHoef8RUTHOCIxnnOOo4FVSTlZ3IqzhzR02IhtVgrqeOi8nr1P&#10;4VIIcEhARkFhjgbfbFW3t7xP8Tmd9iRUAVUGN0e5SeTjgZ6/5zStkgMrOWYbj94gE5xxj6VKakU3&#10;KKbUiEnbGMDksM+7flTDkHJ6/KSDyM/lV0ne7uTiGnJLoMVANgDDLbQ4yflb+tR+WGCskZb7xOd3&#10;+R/hRdyvqUnZIV41VVjBboevGc9e1VJtiMu/Yc45bJGRn060Rk20RTp2iuaQuwMOIyQQVPt+H55q&#10;NkRsGQAbfuFf72OR+npVwag9Ga0vejZyIZI3JHMRKYKAYPz/AJf5NRBepUjCYLHnB/KnGUW27GKj&#10;8T6oiQfImPuxYwRnaBmmsEXYpAJXBwS3Gev0A5q9U15i5XLrqMbCcIVOAScZwBg02PCrs2RhhlsH&#10;cSOeCf8APSmk7XuCk77aleXGRuDqOWG3IO4f40ibgQVT5+xPp1x7Y9K0pppMqu7uF5EZdlxMEf5Q&#10;MBs/d7fyNJ5Uhw25ec5HUD24P50SaaQN2krPRlZhuA+UDy8FzzyOc45pxLbQAM56ZJxnHU46VTu7&#10;Kw4zSirMZwoXnGBt49+OPfr+FROQWIVFPmFs89Dge9NtuejKk3JRvsiuUAU/NlUwp9Oc46f5zUOw&#10;+fEGCAMADg84/EVVPeLtuFTm5fi3KylhGkrsvIA/iIHtjjipV4A3/dYjIBbnPAqZNSb1Epypxj6D&#10;mQ/vMmTc+PmOcjHYZ61BIgACl0wvLEnPNVQb9xoWIhd3vsU5fuqWCnfnHGM+v/66i2ttVikeSR03&#10;DA/rVNqPLoZqOrJQUKxg4by8ZIPBGOv0pm1gqH5cAAdTwPcepNRFvlk30NKji+Vq+lyr1wMfKgYb&#10;jnO7j9P601wpQJsb5wO4OF/Oiz6sqi3UvfqQPtUliiYjYE4x0PXjHHWq064YhWj4z656cn2xxUwb&#10;18jRqTi9dWM8zYjFZGYYB4BOCOeDnn/IqJ4X/dZQ8nkHvkd8VMedPVjkkrLuV0HyMQ3GNoyFHJGQ&#10;QcdRmrW0so3NhuMg4wAc+v8AnNKkuV6IJOT5LrREBC7mDFcgZyeBjv8AiKhKsY+cFo/mbGMg45rX&#10;VuN3oZQcW4ohXEab8cNuY9fbOfpTiRIquQvzhs4ORuArWo7tO+xdDsytMVDBwicFsMOnfB6e9VAN&#10;6xH5CE5bk4Lcj19/z5rOjKcU32NKKT5W9mV3YqFaSSMqvzYwcjPr/hShUV5R8zFR0HXd6e3+NNta&#10;6jldJN9ChJIuBvGNxyRzjnGOfXrTTkOFOGznp/e9vf8ApTV0gnJcz10RWmMhDyKAdxLKflG07e/t&#10;/Wo1JZs+YflxuBA7g4Iz34qqL3si4+6720JF8pT8oVschlznNIHbYXkP3+QT/e+nft+NPWUUKnJa&#10;K2rG7QfLJCqR9/JPBpNwXzJZGjwo57AADBP4VErWcgUbNXkQRhR5ShlIPHzc5Ufy6UxCUKo7JyMH&#10;G7JPrVJtO1iKLm93sYmrjdYXOWLbg2du7mM4B4/Gvy8+PNruuZMggoQyg7uSDz/OvnPE2CllGKdt&#10;kfScATaxvNc+PHPktIo6ZY9Sf51Y0m6EBQB9oHQdDX8VeJsqqq1ktz914ZtyRPavBtyjTQcBHi2E&#10;kcc9+n16elfox8HPF0dvbJamc4XIKnGew6gdK/LeI4t4erLqfX5JadTc+ol1oXQ37wwYZA6AiuE8&#10;RTQygwoxyF4znp6e9fHZfRqSx1OVtj1czUVQ1ex47faDb3Bfz1VgcknBzg44/wD1V494j8F6QbvO&#10;2Jwu8kHnOTnk/h+Vfo2UVFQhJ2R8xi1zte8zU0b4U6HcQwyG14yhJOVweK7vxr4H0d/Db26aeiyR&#10;DaVbLHcRgnnpXr08fFzw759EzllSklUvLofmJ8RdGj02/lRYjnceD8uCR29enT0rwOeaJpnDgM/z&#10;HA7AdencV7+YVYqEZKX9WOXDNyWrMe/uTKoiCyN02E7TyR29PxrznVLTaD5iMVl5LLnG7v8ASj+0&#10;LRfv6omrTTldrU5n+zI5GEfyAJkegI5/TFRXfhcMiBYHPl8lRk89v8+lehw5nM6c4pT0f9aHLi8D&#10;Tqxatqc3L4YJRypjO07iuDuHGOK5C9097SSR2V1CElugyev41+ocE5tHHq3NqfI8Q4D6nOLS0TuS&#10;2d9LmNhJFleeegBHPeujh15lwFYkpxls9O5r6ZNpwbPKrc86Nubf/gf8E2IPExUFX8zbLgFm5zjH&#10;vXaaR4okmbi4LsACpznIxx3+ta1Kvs02jnjRkpT97ZL8zvNL8R7mjCMoYEqRkYNem6XqCtu8qSRi&#10;d2TkgZ79q68prc01fdmFW7a5XpY9O0q7byrc7snhQeeR9cV3ml3TLshcAs5Y56jbX02UT1s0Zrmf&#10;M3/XQ6uxlaPyoo4wNu77vYdR3rqrdgTG0YdsnDbtwyO/UV7OG1TbWxjzL3VbdHR27xhkReMf3sY2&#10;9P1rWDIsiSeXjcDz2Ppj3r1cHBxb13OPEqUWrtlloVXKKSGU/MxwTmoJhIowmfq3POOTWlRXjujF&#10;OalZoiA2FokbK88ns3uKimDmN0jHB7+nGOP89az5YxtdmsZ88dtDGmhKA7lctyNwz36cVCkTNIY2&#10;CEHGc5449z3rO3KopsulZu19SwyMi4242jjceSayrgqm5i2Q4JBB6/8A1q5kk+uoRlaOlz96o4iz&#10;fMSQ3zbuOnf61cgXbGflU5GcDt1yOP8AOK9i6fU+HoNQ5r7J/mXYI1wpBIGd6jkA+nBrRhIDLjeC&#10;4A+b+91H5VMn1bM5SSnNotIqBh5gUHPA4BXI9v8AParSsE/eFmypQ88+vfPvUVeZXsOn7JyfM9H/&#10;AJD44/n5UDb17AfStOLgfMvDYPJOcHtWdRt8pLjTc46lwBTgBgSQArHJ5/L0pzbXB2q+evPJPr/+&#10;usJc3Nua8t18RNEyEsoLHZty5znHpntjmpUVTnaH7gY4H50027mcrWXvakoZdzeajgIOpB24zz2/&#10;yKVlDI4VB+8BBOOc4/pmoVrbhKEYTeop3MxHBCdQNxHI7mhcYjc5AUE5yc5/oDRJX2exUnK/K0nd&#10;EsJOwhTndtyzdc9/zqVdojUf3iQc8Ac9hUu8hS+CKuPQYYFyoCcsOCw/SpUCoFDqScA7hjoB7mo1&#10;vuS1voTBsBV/iPzHthiO3txTAd6hWADnjnjr1Gfwp011uXCTs/fH7VIZ9oZhkqTn+lAXcxX92QcH&#10;cc9OOMe9J73uTRUeZu49ccquTk/McnGRwPzp0bFVKEMONxODjOMDr16VG6emrNaVRqeq0Gqyk7d2&#10;7Z95hu4Y9vXt+VOdjJg4P7wcMc/ezjOD6cVErvUK3xW7E2wMxVApJyxAIPp1HYVIi7wpKj5Rk9en&#10;NNy0uxv4bN6NCKqEl2TcT0DZ6n+VPWNMkkbschuhzQ5b23Mp8rWjHFWJAXeSozzjk4wMfl3pwPMQ&#10;CBsknk4wetaXdt0RK9nHp/kOBARjuGBuDFvSno21VwCd3OeenTp+VZVFrLUuKTcbrYeX4JIc8Z28&#10;Yx/9eoywBYKDkkHJHOPz75pKLf2ilGLbGbc4zgBstg9fyqyo+Veu7IYZzxj+dVJbJvYfKpOnZ6jw&#10;mSpbJPcknJz159KeAquQoyCCQF7f5xUz5lfUzaTjN3H7V+WQAHYCSeOvbgnjGaYq43qoBMpwOD09&#10;+KnRtps0jHl5bdRAqsSGH3MdDj5j/hSnrngnnjnG7nvT5tXqOk3FPUXaOrhcrwME/wBPw5piNkOq&#10;gHbnGC3B+ppwskDTWrRMBuCuhBIwDj/HtRHuP9454Ocdew9+1Spb6BBqm1pr/TJ4wqErtPPPQ4U/&#10;5FDS/c8sZ2cBiMdeveocbyfY1xEo63ewhbAZgDzyc54qEsRllDEfN64z3/KqTV2jOtLTYQLhn2KS&#10;B19KCuWIwxx1xnPNVBtvfQmFRqNm9SFQXLNHIcPgtncAB9eKlb5ivysQvU/zp1LaCnOUW7IYIypQ&#10;kZZ8DJI6U3hlYFSxxwDjBqI3smh6WTb3QkkYXbtXO4YYEkHH+c1I8SEgqW+fgkZxg/8A6qblKyE5&#10;6WixN3ycgkr0PI+Y/QdDmolXdyGxjd653cU6dncqNR3vddQRXiG5Tnj5h3Bp20DGA2Tg5PJxipqb&#10;7Gkkm73EQFEycZ46biP/AK9MfaFbDnEYySSefrRu9epFlKmtBWRjtPmyA4GQeme1NGGUOwPfcG9O&#10;9VDW+hMmopxIgrbAN+SACcevP+frUTk+YSCvPcg5zyCP0qlZOI05KzchCSVK7ic5IyR93+tQsAr/&#10;AC7eBght2d3qRj3p0fJkpuSXvLUkIXbgFOT8oGT3GPy/nVvgE5B5+8F6DGM/yNTV1NcG+eMbkcxG&#10;CAWDJgnHPOP5VUJCvgljgbuOe/P86VC+7IxKtyO+qGNLtDh5GXbwOuTgf1qEuo+8zgjjPoe4rWMd&#10;G7jqWhTuJIc5DnliTnp+lNYogDlSM85GDlumKIrdXJ5ozei6keAUC4LYwcH69f8A61QGMqoXzTwM&#10;sW6+5zjpVr3XsVzKL32ICMlmUjoS3J4Pft2ppCR5+6eSCwAHb07dKrmV3oSrSQxmGCjKhYDOPXg9&#10;qXO1lLAjZ0DZ7fy/xq2038QS5YptiZXb8zthwfvYHP8A9b0oK5zyxPAz6Ef04pxk0lfdFSneyXUi&#10;Zcsy72UgjLZ6ScYx6cU0J88p4B6DBP4g04tyTsKa5VHuMVC6BWYHfnkZByR0FJGEPz4c7Ox3+3fi&#10;hy0+ElNuyS1Fckj5VXGSCTjrxnjuKiKsCxVQd+CTyOPb6UQ31ZtJ++RPFG+SQOWYgMT+Ipjqu1cD&#10;nOc9CQetVd3irGcF8TurIqtEiBQd3cEHbgev+c04L5gTMQyMZ5OOMZ//AFU5c13foZVJRvvoSYYK&#10;MOQqndgE5Ab0NIBymPMz/eGc9Menf+dJWSZtTa5lruVyFjR3bBBJJOCp4609cndskVicAtnnPpir&#10;bvexFqnvXZGu7y1AO4Jz6n2P14oUjcSGIBAIDDpjr/KlUtdjg3daDFUYMmwsQpcA53AVBucrGoPY&#10;ZOMZ4x/hTjzaoVeSlZ3I1LY+VCTiQNnGP69aau0LGcADng8EFs/zqqishTftLrmGyEgBk8wvHuAB&#10;yOfpmo/LGCEQnYeCpwOv1p8zaehpa3IrlaXC7jkLtwAAMndgYP171EyMWC7pvk5JBycZx/8Aq4ra&#10;BnKXW241h5hCuGIA3H3Xn1qNXASEOuXYkZ6c9ximk5W94VDXmbZDKQpZQMnBKhiTk98egqJEVUYq&#10;zchiSf7x7fSrba0uOnO/NJ9iISSEiN/ujryW+enxxqrebsALYB69Cac1yr1FTaqS06EJjxv3EYGV&#10;G3A49SMdM5z7VG/k7nb9z0xxjGe/58UK973KTTVuUh42hCsgyevz8jp6e9Q/Mm4Lk7s45HHtnHUj&#10;FOD971HFSesnohUBBIB5Gdp6ZH5VEx2CQhVHn/MfvANx+OOlNNqSbHVfMrK12RGFDu2sRna+3GCO&#10;OnvTFLL8uTlhhup3EfzPFKSWnmJPWa0Gy4IDb2yowepIHf8AGmFogyZKkyZX5duA2M9fwP4Vdpcu&#10;403UTutLDBlScgEHIOT1HT39KqSKoRtryEruJxnrj9fxqZNteaFTTi221YcVRW3gN8oIDHHU9RwT&#10;/nimOF8tlABJHTvjv3H4VScnGRNLlTkuYptGdxL7WZsMRzyR6Z7VIC2cojfvMZxt7+/vmizcYrmL&#10;m5PmdtCHILSCNgWXoQGU5P4+1QEj51fJZwfXPGO386iGi1WpalZxu9kV3UYY8nZzxjLDB7+1IvIG&#10;48nuuDzjmkrt2YNe/GzARhUjWIkBNwwO/P8AOoy4VXHBMfUNjBrP7WxrO7SIpQDlXAUjB46gfgar&#10;LHuYruBEm3cM5452/nzmtdeU5YxfNDyGumW2nAzwQMAdOfrSSSZZAVBOQSARwf8A63OKdo2Whv8A&#10;DKK7ldsAFip2gYz82S3r/OqgwCSeOpBHOfpTqN30ehph4pLXdEeCU2hs+XuDEnrnn9P5VECNxzvP&#10;UlyTuwT3/IVnyt8zQ3UjUim99ynN8wHytyDk5Yn+dVGaQq5ikCthRg8AHqetaJ2tcTs+ZtdiCQsQ&#10;yozts27uAec+vSkSOdQRjOctjAHPrx6U1ODuXK7emxIm4gg7uANwOclsdSPz/GgeYwUOF4bnORxk&#10;cfjzV0nFxfKxTaXLpsMMyN8pY9GVjg5B47elRseVdSc89ehohG6WmjHFK/vDSWZWOOhwF54JqBjN&#10;tfJBMnI6AKx6/nzSpqOibMkpNXZj6ggFs6GOIh1XgfeA9eP84r83/j9Btu53jmOImbsDjnp7ZzXh&#10;eJqnLJMao9EfR8BVLY2La0Z8J329LhhGFbB+fcW4B449SPSqaxyLKWEgH2g5OMEdeg9BjFfxH4nN&#10;qviT934Xa5I67HrHg83txLbwxCUrtOX4+9/nH4V9vfDdb+3WHY7qWHJPr/WvgMRhPaRcZN6/rsfT&#10;4Wtyyuuh9Z6fqzpGXdju2jPXp+NcDrPicfa3JUhlPzbfmwfY9vfHevIhg4YWrJ8vY6MTXlWo67HP&#10;ahrrtFlHIL/xE4IOP615zfXl1dOSuSGx6kY/AfWvQrSUYxSe55s2+Z6np3h7VVttNEZ++QQS3QH6&#10;1l6vrs08NxA8rlcMoX2rk9rOKSfR3NZwT9n6HxR8WdGjaWed/M3P+8BIOMgN/wDX/Cvi7W4ViklJ&#10;VyyHkAcgkYxgV9jQrTqZfdz1R5bShNq5zxceUXJJZh1HX3/nXO6hbbo2cMvHHz7iQfbgdawpVGoL&#10;s0v1uJO99TBVAs6nBY5+ZTng1oTCNxlpGYnceSe9d2FqNSl+BG19SpLEhiMfl7SgHzjqM/UfSvMP&#10;FFnGuVkY5TBLKOM9ASfwr63wzx86WNpx5tGzyeL6ftMLV93Y85kDwPuVkKzjcxBY/MB2qv8Aadjy&#10;L5j7iBgD+9X7P7V1FG3T8UfDvkalrs/z2/Usy3pGFJ3KeoHPPvWzpupt5qpIJcRqoCcHrxxxxW8P&#10;aSTvsjnrTjeo0n71v6+49m8PXv2n7PIzHB7jqBj2+tez6G+1IYTCpMYBUnjDduev/wBanl0f30E2&#10;KtGNOK5X11+SPYtFuiAu1AMdeuM+xr0LTZ1LRtGXZosgE549q+uyqXvxv0OWq24UnzaPc7jTcbFZ&#10;D/rC3HfPc/jXWWkzKNx4x3PQ17GEbaUr7nNJpRaOhsyZCsjLu3End6H6VswsXZwSvY87SCPx9K9z&#10;DczjDU4akuaGrNNPKCohyQcgE5BB655/zio2IbK5ztwB1wD/AJ61rs3ZIlttx9/crFfnG/ALg8Dr&#10;mq5UKWYiUnDZA6le35cVDiuaD69Qi20nYoGA5SSMEMxwy9QPSlESRjElvGdwHsN35VjiVzRfaxpT&#10;jFuJVuF8mJxld6HKnnbk9KyJZHYGTyl2jjBJPP8ASuRKU43a8jam0lt/SP3yjikEQZFIYdcHr7fj&#10;mtCFSGDEjIwgIz0H4V7U3ptsfBNuTkraGjGuzdI5TIAzuz175/wq0jExhlH+sBILZGF446+tZO8k&#10;zGas3puTAZzh8FhjJ7Hoee9SIrJwGO4bs5yMn8P84qZyaa1FUu4JKKui5GVJJVpNsvGeOG4/+tV9&#10;MIEyW3OQM+hP/wCusuaVkmhR96U0iwARgPs+YA8/3uhODQoHmLGQpfDDvwO/SsoXd/eNrzST7mhG&#10;qjPyKBzkDJ9/6mp0jkI3OCQgwT6+nf6Uql1HVhUaleQ1gx8ttoXCE/wsA/Pr61GQA23yxtb5eeOv&#10;Uk1L0jtoUkrQ0HbfldnUMRzgHPOPf0AqWMBuh46bu2f60OSauJNym7y6En7xMDfJl+CT/n2FSZUl&#10;gN3HGDnk/j2H86li2foSgqcqqruTqrH88A1MT5YjUIp4HHAJ/CplaXLqXTqJKP8AXccRlgRls5Uk&#10;fr9TSocCPy2k/dbdoPXnjmiEtNxRfs43tuCfOzgIPm3bSDjp1456fzqQDLGQuSVwGz/e/L86U29L&#10;MVL4vIjB+VOCSCWPTkY61E7FmUMwBI5PXbn2/wAKJNXNqF1TVluKuxixBGVI6l/SpI5iUAYDJ+Uq&#10;N2cde2KiPNLqTPRRe9y9HncM44Iz2A6U4LvTC4A5OT3x2qYv3tSZXcoX2ZIiBVAYn36jk+v+etKE&#10;kaZcFhtwWJ5/L1rTmTZEOZJWFAUMcsx5IHIPPBz0/wAmn7Bht4POchjx2xUyequL3m9dx6CRh8u9&#10;uRu6DkfXrTljZSFJXAy3Hp/XPFKL1leJXLKTeo4EbVQudx4565pgj2qw2nnOWPr7Z/zippp3buU2&#10;pXaJY0wUbbndtLE9yePxFKOQpAOTzgZPX6fhVb3M4znyXfUeNwAywAb7+M/hT2OAFBz/AHSB09KU&#10;uW6NKEUlq90NQECQMG+fBJOTuHX8aQ4C43kbxuA+fO4nk/l2qbavVFUk469dyMtsXaCQE9v6etSY&#10;3MWBBLDkdyff070902TbnlK7I2kwysNv8JABYAfpQE3AYI+TAOfTAGaIq1tR4i6i0vIsjewJkYjI&#10;HXBz6H8KaAAo2oM553Dn2pK2ug5TctX/AF0JV2I0asTtYAk8c9f5d6ftHzKpHzjJXkYOOxzWSabY&#10;Sty6kBZSQMO24lixxj6fh/Oml2O2NeignjOR+daK7lqVH3r2+yKuOZXOeoXd0D/nSNhTmMlzGNxU&#10;4BI6dumKLuMtxRfNb3dyQKQGOVGc4PX5TRG0ZyYn+71+8Rmlf4mNSWjsNZUXPOSgG0ngkHqP5U1U&#10;K8bCA2MkEHn2pxlKKYcjnKWo1gQW2j73BGT900wZDHecY64JIzx04+lODaXqRGKgpK2qE4KruJJA&#10;B43f5FNOWKqu0ADPzY6+lUr3ZLi2lbuSghjHnyzv7/N1+vTHWo0wM5V88sdwYdTjvUNtuVirXlFp&#10;adQIUjksMcZ5HHPX8aXJj/d4UYHp9O4HNC1HG1r62I9odVJBImwMHdnn39uKZuICq2Pl69st/wDX&#10;qoKVtzOU2ot2IyAVG5QxGSTxk+2KhZwjMFUjpkHue46VS1e5Wim0MVyzFN5ByN+cdPWkVj1CKMdh&#10;nAPfnHfPSqhaN7oJJzV1Hr/X4DlaTDBi4MZG7GAdvP8An6Up3DbtCjZuyRzn8e4pPlZcfaRcuxWZ&#10;mJ8ksRuGcjuP/wBdMOcqGwB7k042uZVpOyd9EyJgQrbdw8wY5PORn9DxQQAArKmepJ4yfz/Wq966&#10;BObcnYQpKWRCUJwV/hyc/wD66hLDYHLcnqDkD/63SqjHRsblKMXpsGN28qoJOc7sk57nr05oLIVZ&#10;SSSpDHp7/wBaLO/xbBKV1sMUg5AIbIyR1x+dRNFhQAw+QEd6eq3QckXzPm2IlBwX8zjBznPT/Jpp&#10;4zE2Cc989O3SrjJaaEOO6tsIMokjhlwo5zuz/L6UMTwuCchunY+/1/lSb5m1YuCjHlfQYxIQ+YN2&#10;OvI+7+PFIyjcuGYc5yeQMd/896qmnzP3tipuU4tcu41iVCgEc4QEnkqOfw4FRMoHylh8pII689gc&#10;dqp2WlgnGSXNbW5Gwc5UM/ydc4JzwAR+HagFgdzw8rztBznpQmkkghJyTdxjYOSrDC49Dn2/z3pg&#10;UR7AFLMM4BwTux1Ht1pXb6k0lyznroRhRs3oBhiSwGeuB1pCHjwQy85JzkktVJ25iqiVo6f0waRd&#10;wRAwEhLDBwFA5H5etRb4sRkBskDIO7lu5x/hTTajqKj7OSXvaoRjIvLR8gPwfTv9cjFRAEuULAlg&#10;G7joOnTmiEdW7mjfNLVO49ckgbnJbgHg4JpBt8s7mfA6lug9cU5trsKom76lckB22FRnuO6VAyyK&#10;QxPC5xuyCD+FVCfu7mbjackyEL9wKCPLAxznHTNS4ADllJ3bR7ZzxjPetJNpakx1nIRh5ZjzuG7e&#10;FZuec8g/l3qq20HgyNjjHAyf6UoJ2W2oRnrZvVCMA4Ux7QMEjt1GOPz61GznOSzLkEHpyfy6CraU&#10;tmOKstY6EOCgjCsM8jb0IBH8qhdkLrlWlK55G7p3we1XFuQU3FxuQ7w2WC4J6lgOpqLywWZeepJC&#10;gn5sdz6c9u9Vs2EeVwTexGPLDIGVjwPlw27B9aPvMQZnPmcHtz/h/Sm3KSWg6Sd7dyN2Cq4VCeWX&#10;dyR1x6f5FQSyYZUMbbuQfukZ46+lFO83oyqUtWmN3GN0lQHLkNtPGDjGPTn+dRCLIfqWAZ+q7u3T&#10;PWrpNJ+ZM9Z6z2HgBhl2UkZKs2Cc/wCf0qBnSQIQW+UndgNjjr+HHSnq+bUUE5cunQg2ZLO7nr95&#10;tvXGeMdqiUfvMg5OAQuOQR/hRGfNrYtJctrbkZ3E7l3DcSQpJI3H6d6UHO4I+QDnBB+b170pN2ij&#10;OSqcs2NUFlXA3FvmJPHOfy9c0m7a0XyEIp55ByAMc89jTpOWupU43b1uUk3bXXzQ25eSRz3z2HtT&#10;QgVUwxZuTy3HuDxVSdraDjGz1K3lAkxAP8hAYgDdkds44FLL5g3NkZ59ePxpLQudVSlaxC7kgMC5&#10;BGcEk4bv9M/z5qu2Il+cjDYDBiOT/j0odu+hnCzU22NKl18rb/repOOh7fpQMNuCFgVOdvqvpmp3&#10;lY2oTcVJtEJUhDsJJB75PX2NIFZs5k+UbSFOcbhnnP40KDbJU27XYroXY9GYfMc8c47Y71VEWFwo&#10;H747jtxjtx9OaSqNvUqcHB6PcqOj7TNx/Fgj+/ioi3z8qVBIwB0HQHNatKSWmxlUlUbjoRSKA6gq&#10;Tvztx7YzgAd81UbMYICuPOLHggEDjP06+lVbnvd7myk+WTSHnzDlwybWwc8dfSqhLR7edxbjHB/T&#10;HSsm0tOUuLT5tNUVHKuux/NO/Byck445/D+VVUVmO9oiWChsDBG48jkf0qpNxt2HC/Na41wMeWWO&#10;YcEE55JAJ+o5qconPzMCWLew9ceuamCindM21s7rUqqw2K6j953ye35U0PliEEny5BzjcQfx79fp&#10;Wjbi0lYhxatqIGOCBnJ4Pufxqu6p5e4E/wB7aOqt+tVG+tipXW4PKVY7mZi4w3bHT1/pVYSs4y8r&#10;sQcHdjkZOe35e1ZyVt1sTWlypJ9TOuwoidZXBV8gFskMuP5Yr4I/aB0pj57mHdhQpU49M9j34rzO&#10;OYOeU41PsezwPJLH020fn3PYzSXM6JxvJOQOF9Bz35rqtK8DahcyW5MUu5Sc5BA/Gv4k8TaUli69&#10;9j914VdqK8z6o8B+AbS2MDGJSxVdyjHHAHNfSvh7SDatbLHCjdt2cEnmvi8wnSjCOn/AZ9HhISdO&#10;V3qzv5h5dvF5S/KnfBHNeY3Nnctczu7nDszAcnAPbNeNm/NKlSb3Zvh27mTdyIcxuHBYEHJGMjHY&#10;1TWeBUZARlcAhs5J6cVxY+crwS6aj9nBSqOwQ3UjSIIkz2bB69M0s0MyTPNKMqwyM9ga5sa51Zt3&#10;0f8Aw5UEpRTueLfE+xzbtKVOMfeyx+b8K+EfF8IExjyBuYN6Ejqf519jwlNV8Ero8vMY8tV6nmsq&#10;EIzoF3Jk7hnPHB+v0rKOGDPvyxIGWII6AccVOJp1qlSpFRso7+hPK4qLa3MWaxKMz43uuW5J/p39&#10;a1beDztyCIn/AHugY9vrWmWycnG99WZWdzNvLNYdhVj+6JDDPAXpivN/EEKmOTb2OGJDe9e3kdSW&#10;HxtK3fT8Diztc+Eqq+55FcBoZGfarFcbsjueMf8A16otIASBwPm2Z7HvX9B5HUUaUW1q0fnVSCcl&#10;HXcrJGrmMtsYJ1HuT3461qK8kZUgZZCCW4GC3Gfwreg7xhd6MumlVptc2sf0PWvCt4263LsvyrhR&#10;0XHp7/jXvfhydz5bMR+8C4YZOR3H411ZZG9bS6OPNKlpax0PVdFuhvjwspL4DEbRwDzj1/xr1PTJ&#10;omJUtjfzkYOSeOa+oyf95qnsc83eEU2d7p0mCOB8nAyOAOM/U9a7G1bb5QXJ28/NjOCD0r3MI0nF&#10;NaHOk+Ruy1OgtZSyRtG64bduB6g8EdfXNdBAw8zfsTK9en+TXq4SWqT6HLil1a2ND76pll6A7Tye&#10;2fyp+HJHyQEtnJXGSP61vSS95voZPmc72IpEID+YoycHGMc//XqkyPKzI0JAGDjkcfTFKk2pebKV&#10;rSbZL5ce1nVlORke5/xqGV8ExgyMfmGe5x349awqxk21zaGsbcruYsskhMskqnOcY54NY7yecu1M&#10;jGCT6k1lTXu8zYOq7pM/oESPeW2gY5ye/vjnjtVpAPKwjBc4zuIHXB/GvWlds+DjJttp7amiIwjL&#10;sLtg8E88d+/XrVhYl/eMsUeUyeM8tjnj8O1c9SUuZ3IlJT36k4RRuQyKPM3cHOB/nFWoos/MwU8E&#10;jr1PeonJNvUIwkuZuRLDkLkSKCf97Bx3wOlWoVbAIY9j/EeP89OKi+j1F7NJ37liNQMgAHH3mYHI&#10;we/5/nVhF+RYwrEoCSck5PrWNnvc0vre5OHVWT7nGSeox6VLFhVICN+6+YMc4IxwR+tW46GVS15b&#10;jCpK+WxY8HuSOevX+negBmAcA5Xd1z1x14+oojs+xdJtfeCoyMxLHkcAk8dc9PxqUBEZTyA3r09f&#10;U1nddx02+VuxYYpg7o1O/wCb6AcfpRtyyByu7IHrj0+lTGUk3qDXuavVkodvKdBnLDr82C3cmpsZ&#10;ZFLf6vJPUkD65pzsmtCpXjG99gaMqSxZABxxngdfWnDgKf3fyZG08cDvxWfMt7EwjJwb6D4wJdjE&#10;jhcliQoJP8/akCj/AFoUfu+4GCRxkn1q+trBTcrNkZkyq8nABYjng9RnniosMwHLAMD3/i9OP61m&#10;3aT1NYzc+Xy/yGYUfvPlPl5yflwG4BwatxK4JcbmYYxuxkegz29qi91ubtcra5dGakSCNAWTIUqR&#10;nufU1N8zZ3MTtAwc55/LilFe8tdjCsnLmuNkckrnd0A6Dqcc80rA7CzHccAn68fy5qlul3IqyfPK&#10;w4EsSAAehB9ff61LtZGI+Y7AMrx/nPvQ1t7wVHfUVedpyCyFT82e3XjPGakyxMf3iP4s7cfQfT+d&#10;K8tCaE3H7IbWxtCYL5+bqAx9fSl27cDHPOQcjPTuamLVvi1Kg25PVCY4Ksq/vDzkjrS7SSCXY5JA&#10;z1x/TFU9ETP3oqz22HE5Q7g3zBiN2D/Knr+7TaQ24EnJznNRfz3LpKUlDVaDUYAowLkLkksOCaiE&#10;e4jPPl/N8p5OacQlzxje+9hFjwV2uPk5LcDI5p3O5sI3qfp37DOaScrtXBKyldisfmwRHxycdulO&#10;Qsg3s3QgEjg7enXP0pRs0m0xWc3LTYfErZVGR3cjPIfjHHX/ADzTAFU5+Y4zgnd69aV7SfmWoc8X&#10;d6LUVHBUJhvk27e/Pfoae7N8qEhiCAc5OOPXtmhvyFOTnGCiiJTGNpKg8/MVyTk0jtkMGOBzyPvV&#10;dtfiKV/Zt/eL5m0lQJMjoMg+xxUkbhUYsQc4XOQTupSulqVh5v2nwjjn5lfaDklifc/p144pBJ8m&#10;GBzzgcjn8fSpgm07k1VK6aasDDJBQZZhu3HaefTp0pURQ2wN6YLZ68dKL6dSnzNytLYY4UeW2P8A&#10;VjJ+7jPembSoPuN2ckA+pNEHa1ylJOU33GbMngIMH3A/SjJGWOcjrnaMf/XqtXbUwUk0lYCqscKj&#10;em5scDHp9e1KgJOG3c9Rk8GlFPuaSXvRGZAV2YMCcjJ6expigybCJM56Z7+vf+VFJSTbZnW6NX3/&#10;AAG4JZeW579s0AM2FztIwc88kn079K0T1vfQbUrpWGE7WD8EDOCeOKjVxuwTkqvX5up//VU2vcJy&#10;Um7og24BG0KCSeeg5NNQswHJwxPXsO/1qldpu5U6lr2WzQ9EKruVCQN5OS2c+wzTPmAUqwyowBzj&#10;8aHczrXbXvO7IN+5lDqBt9eQf8aZtODyPWtfhaM6SU4pMaNu3AXIyQAc4Pt9Rim4GwjIYNnJ4zg8&#10;+maEm1fm3NZRUbe8N28sWjbC4LN1IJx+lMG8OejZALE5xn/6wNOLsnqJJyjFX8xgLAlgYzgZ28jm&#10;n7EYgM2SvIXPGM89+1CbbTsKL3S6gwUbW8wYYgfMPrjnuTUDsvzqzA5Jz3PXj86UeaV9TSo1Kckt&#10;iMK55AJ7l2GAP5U0ISQR5mM+2M/j3q+a0hQSk9ZbiHb9/cBuJPoOaikAC+Wd7KMZz6ev4VdOTvG4&#10;qbWra2EZdpdkG7+E+m7+vvUbkMpCghSc5G7rn2ppNtPmGpt79Bd/y5yRs3Nn6nn8KHy/WQ8gksvp&#10;06jtRDV3e5MZNu99ivIGRYwUOVySBuHOKT5iytnPBz0zn8/Sn2LTVmmhCgIDbozxuyQCKjO4bSzD&#10;C4IyCOOp5H41Kl0ChBrmfTQhIYAgMmcFuh689fQUseB8zR8Hoe2TxxWqb5WJXSuyIrvEiEEk5yzd&#10;j3PsKe8pON43E7v7pJ6UW5lqyIx5pyZX5IC7Yiw2ntxjr9PxqUoVQlQSQDtPyjt+tJ6JmtGN5rUG&#10;ChnPPA+ZieSOuPb61XOGVsq+GBwTyD7dKmjJyT0HWdqujdn/AEyqxJZ1ZT0BzknIpoBPdxjBXk9f&#10;WtU3dkxjp8XmQqTheuFLdup9/cA1IwDhWBfBzweB/k1aUk9zK8E5rm3G5G1EWRCMHLZ7e9IMDzI0&#10;VVEOSTkjB64z3zRJqzKw8G3e5WaJAhJI+XA3AdB1x+FMkXO0lHOOOxzn8a0oy20ISk1JPd6lablS&#10;CuM4Bwc/P3HaoAu10KYbAJPQ4PHb/PNXHVPzBtRat5Ea/IQS2WIYNyOvGf0pJFUoAxbA+X5sj6dK&#10;I9GHxxkyJkY7jJIPnK9zkN25Pr/KocJ/rcSAncBnqAQD+XFa02rWHBO92MTLws6DnrnB+9j/AD+F&#10;NZkVdiKNzjILdckZzSp812kaQlaF7aNB5bBR5QTBJ553EH29aHUpt4Ykkkk5z+dDd/UVWburR3I3&#10;URqhZh0GW75+mOlNdCygqFJI3YGM896cebRvqOcou7XYzlUhUKgEkDnn39R9ak+UHeqoThOQB0PN&#10;XUSXyIoOVndbEZMi7CsajaD1wefr2z2xUbHJG6JwU3HGR24J96TdnPUubuo8z0It4VSu0/LgnJx1&#10;/wDr0smHG4N1DfKOO1JN3fcuSjo+cqMGYhwrEDbgcn/PT+lNcuPkYDdjPAJb8fzqpNXIpzvbsQKo&#10;QghZBuO7OADn3H8xSFkA3uxyC2e2f/rClOT5t9f0BPX1I+mWfAEuWJYdyeevTtUajAcbT1clQTne&#10;eecn19KGleWu5VS8rXiIAFCFuNmTngkA+n1qsMhRGU9Omen+f0pRS11HNqUJ2QmGT5cglsnLYyM/&#10;QDNMVSTjC55zjON3ufQ076O73FVjKV1bYYVUAFSWY/KT0/Drz/hUAbPDAqWOAG4G7GO/rWablpyl&#10;NTl0KmyRxsIx/GCeuD7Y69KqyZGwmNsngNjO08frW6s+ZkKPvvX/AIAwbWUqGLAkkkYDbu+f/rVV&#10;d1Zj+7zu5G4gkDn3qYJ3+It2lZdxmQclfKyAqjocDjg+n1qA/d80sOoKnoQSPX3/AJVNVNSbTLjz&#10;SlDmZG4VFGCevJ+br7VB1MgwGH8QGRgAHH51VNcycWylNq76oYrAhQoYLgg7sZz24I5zUSu4fzB5&#10;pCjkcZPbAycZHeistbou7vvqV3OUyHlLAhiOPu9+PSozs+UKRtAYAEng9f606Ke1xU27akZlRtoT&#10;PQEk8+nf04NQSuWeTdncOCeOmfp7U6ilz7jjZLmb03I2EvlPtUjcAQVJOB3H5VBM7hFUPnJOFXjB&#10;5P5U3JqOpNR76aFRn3RKNoA6hVAHPQ5618p/HPRd8JkeGQmXPB6YxwfwNcvECU8HWVt0epwtPkxU&#10;Hzf10PlvwN8ORrV5M9xbLiY5fcDxuz93H869euPClvo0cceJDgdWzux69a/hjx6qxo4zGpPZn9Bc&#10;F01PD0Xbc7bw7HEWEeFLRYBIK47Y47HGK9k0m3WVYT5WfNHIPJGP61+VUa0qvtOabt+p9ViY8sad&#10;nqdJeWUf2YPGoJxxuzXKT28ewuVBeToBx7c11Zg+WNFPoc1CcnL0PLNa06dLqRULMELEPwOvTiuH&#10;1kSRRnPmIHYjI3ZPoDXm55VhGbS3ZvglKUZ6mv4ctjdJEAG/c4RhkdcdxmvRNb0xreyMsium1ejZ&#10;5xWGB1qT1ZpJ8sY6dDybxNpa6hZTrsbO0yEsX6854HrXwT8QtK+xT3ahHJQ+Zzu4Y+2PrX1/ArhG&#10;jUjfVHlZpC0lLufPtzFKitGJ3yBgE47duCKyTKCmMxs0eMBcDJAxzjrnv+dbOtL2jV/6/qxFRy5F&#10;dlYRxEEoVz3DHgsasWrxxD5xkpwMEZI78Eeue9c1HETheKWkdn31/MztzRbuWLq4jlQhlXcuMjqQ&#10;veuA16yQ20iopz8xwuflGOp/z0r1KNWM61GSn1v+Rz1rck9DwW/iWMS7mYjJ4AGAR1/l+dc+wdpQ&#10;rTYPGenJ7flX9B8EYj2+XUW5LY/Os0i415K+q/4clWUI8QQrhxvDHcRnHt61aFu27mUkgseSeFPJ&#10;9f8APFeo5e7TcV5L5mSVSKk3JXf4WOy0G8a2lhESbfM+/uLfePfHp6V7/wCGZm2IhxyQMcgYPJ78&#10;dTXTgnJ1Xruc1f2fJFtaJWPbNBui0kY2jdEPvc4OOufpxXqOjXEaiNY0yAMr1696+gy6pOKpWe5x&#10;P2dSMnrv+B39lebURT1fscn866ywlKRqEZcnhQdwBYYz19K+gpScvZ6kQTcpa6I6a0kZWLLtLPjL&#10;NnAFdBa4kySzYO3J54Pv6Zr1sPUbt5/5HDUi3y+8bsLHbh2OcE55zn/69TCNNis6oQw3EH9a7acd&#10;tdGYzqR5rkZRtrIcD7xJXC8evHSlxgJK7lmb+IHnOP8AP4Uqvuxlrqhw95JS2ISYXfIY7VxuxjGP&#10;8j8qx5ZWbe52ZX5gRnG09D+PGaxqcsreZpHmv6f5GTNK6llyDxnJyc56j/P0qgSmxPkOWBOF9O5r&#10;FRXLrPRGkIylC7jqj+gyEbcSZcZA5JG4f546Vf8AJWVMOFJQNyCRjp/hXq1Jbs/PIqTasXoULIhb&#10;a3mfMfqf8PWrwiAYHfjb8xwc/Lxn05rml8Q6cfaU53fkSw4yAohYdTnP3fx71aCEBV3t/CueuD34&#10;9Paom+Xqa0Yv3mPjCbF2ch9pO7OT1/8ArU7agV/3hwoHUn/PSs29XdjmueMfeV0XI4UfcD8wQDnO&#10;MdMcirW8NyFTcq55PTOajm+LQhegmzYQjEtnJ29lz6U/eVQNuUAAFyc/TH61rBuVhSs222I+CoGR&#10;htufoP6inRlfmLLI2N2cnPTjj61M9ItXDls17+gowxxzxzgdKACoTIGXJfkMBx/+qo0cLNijHmk7&#10;PQtLlN29m+bJydxwT0Bp0W0lWIwX5bbxyOKicm1exVOPLy3exKpBAGfu5BPqeMYocBYwsiqehcqM&#10;4b35pJyfK+5smpKd47EikEK2VBjByTjg96UxqXVhkD5snj/PNNe7JmdNOzTfYcqkKrqEzIC2TkHP&#10;9BUhDSoMklum5Tj60oq6epUJN31InT72VBJPX5cE/wCAquSNvmfuzj+7yufYVlKV29SqPuy23/yJ&#10;ki/efwZXqWyCeOavRqVaMkj5Og547ZqGdElKWvNqWQPvLuzuBOMdWHfrzirDAY8sAZPG4DBJ+h6U&#10;R0ZhFydm30I3wWJDDOAWA7f55puEDMqq2ZMEnP8AD9PXmnS94ypqXLe5OgAjG3B98nGe56dakRWV&#10;SuGzgnnA69frTvdMcW0o3Y8jONjtzkk4x+FSCMqu5EY7cHBBI6Z5pL1FLWV+48YxvBcY3DJySMY/&#10;nSAsdjsp9s9SPw6Gk3dl1pKKsloIwVpAOyY5OeRkdKRmVRGG2ZPzZPuP/wBdCWquxOfLdJb6Bu5W&#10;QZ3t1PXj0/Gnbs7WUAkZOX7Y/wD10pRvy9kJu732BnwTt4zxxkc0wfIBlQNmCRx0/D/OKIrbQqre&#10;zV9iPLMRs/j4z79f5Zp6feJBUBCSvf1/TNT8K1ZUVaas9GhhcoAN5VSASxwCTUqsmxWAJ2/d+ven&#10;UvbYlSi4yTYhOCGWTpkgEjk00FS6/ICcHA5xmik1ZBOorL3dBSS23G7Dcc5yc9e/FMjO5WBJ7HBz&#10;nB9KG7LcnDOSlotx7OCw565Jbnj2FU+Cg2YG3kcZPv8A0rR977F4vRSvLR2FJAONvzAHIHXParSO&#10;7OWLOSQeOoH0qZ3tqyZuUZN9CaMDbCuTluhYrgnrz9KYypsIBUcnHBzkiplJ82w0muZtisQxBGFJ&#10;6fX35570q9cCPIbJzkn5vSm5rleuxfI3bUft55eQZ6E9Cff1qN2JKJydmdxO7n36dvSs005J22Cq&#10;0opf13FGEDbye5yc1C28MwYuSMYJJxxn+efyq4vqN+/CDtqQFw3UtuVuvGSf84odjt2BiCuT3+XP&#10;Hf0qmtY6iWsFZ6CBiXzJv46DDAbqMlgG2n94OCeDuzx+HXpVT0u+hl7VytcblMlXZiMkMffHbFIz&#10;OF/g3Lhec8Mf/wBVT1Vx023ZKRGrAsCxbKkfMcjqOcU3BaQfLMcZJxn8/r/SqatYxp/BJ3IN0jIF&#10;OOcnJOT/AJOfyppYglnyxbOPZe+Py/OnFK2rNKk7uSJPveSzAnk7gMYxxtqBsFNp+8dv0ORz/wDX&#10;oTk9wlq4JT3Gp8xU53A5IIIOTSKFIIkiTCZOPx6U++5FGKk/i2GbQVcYwoBU+3P/AOukfhQjO+ct&#10;0PODxx9McVcHzKOps4a7jMb0AYnIySScYHYU0KcqpIBO71J7U4NJE0+9xrf6sYRh1O4896dIE3Ir&#10;MQy46+nOf50Rva44q12/IgkdiGYZJHOOCQfxNMyh+VA2RhgORn9OtO7SuTh07yGliy43ydgRkcP7&#10;cVKuBtdTtIxgnuOn/wCqm73TvuVT1kmysASyAyOTtLHP5f0pxJwCesvTHTPf6VbtLpuDetTshjKx&#10;3YBYseT2Lde9VGUMc9SuGz7c9/8APNCbvfoxyU5N3kRgSFI+VUKQcHn5jj/GnNvTJTb91cYx15z1&#10;q09LhRurt+aHN8pyFU46df8APNQR52lWRnXqeedw6VO+5E37ObE3GMs27lsE+mfTr9KRpF86RUyc&#10;HGexH/1qNZuLsaU24J6EMbglWUH94M5+f7vTODzS7fnLg5Uklm55XoPzqlzJGnO3y3WpCQpMYQph&#10;ATjn2Pp0prqWVzlsHcVGcfN2I/Wqi7vXcNkrrcesYYg7VG7qenGQfrTw8ZiZ9yZXjauWHvWdZtph&#10;Gyu2MZwrkqqAHI78NwKqtklGjJIz8xzgZPv2NXTTu3cio7Sd4PQiGz94dgyOMtyN3aoiqfu12KSM&#10;dNxAPT17VerI5km2t0RBjwZJCCo3Hrkc9/6U2NRJj5yC2Cxbdy/GcfTFVeyv2FKMYyin1FJDfuyw&#10;JO4EHP6dKRywjcvAcAFRuIGQevAom+Z6rcI2hF79SvyApEuduWwecn/P61G23ygisPmBLZ52tWrs&#10;0Zx5uZtbPQhKuyhMxncAS4xnI9eKrhZW2Ro0RzycgcHv+WOtUrcz0ZpD4qnZkexnThj/ABYYjAB5&#10;z39qjZQgO4KRI27JOcEjt+INVtJKwQSdOLUv6ZHmN0AMpUHuc4Dd8Z9e1NQMzGby0bd1J6q2Ofx4&#10;/KnCTinqF/bSVxG53OWJwPvckY/oeahfKhPlAJ4JyByMdeaqnJ3Jg7pb6jUPmIBLMuE2AM2e/wBf&#10;xpFPl5ZvM+TOTzkE46jvmiEl8jS8k46CNh1jkIz5q5BPQEkdRn24qNwSjA9T1LY6+n8vxohe3vdB&#10;VnZytErSrIU+cgAdQcZHtxTdnlsJFdcnJ/EgZ7VcndvXchKpJKz2ER4pEOwtnnDDOP6c1CzNsJfB&#10;OCAuPmJ/pn0pJR0uy6t/eRBs2v5n7s+ZgbsDG7oRx1IzTQCXj37iXyeSAcn+fenO6bV9QpJNptMh&#10;JBbcBJjB3dhn/Oar5iAKNjBOQeuFxz+NVaXLtqx3gpJxCRRMrbWcZBYcsBuHT8cmmsVwgOHJBPOO&#10;SaU3yv0G/wB44OxE48xDnIIIO5s8kHntTHAUSDc7GQhh93nn+mambcrPoE4LnbUiuxMihtwJU9wR&#10;g/8A6waRGVY3CMPlABxnn3zSi79Cqd3JNPQacEZQ4A69sNUSyY8tgCeTn7wBb6Ee1OElJbalQvzS&#10;bmiIMAjMQpD7T82SScf/AK/wqpMwbC8/KA3yjtQuZu99jLmtbfUgcREybsgbfUYz/iahYAjJJLqO&#10;p6lR0/z6c1UeZ297Y0i+bnuQMCkgRCuYyM8n5sjr+o/GmF0YJGW+Zvu7icAn/J/Ckrubd9jWknFv&#10;XYrvCny4+Rud3GT9ePQVXUDdHGo3be5+X6Z9MVMZtTV3oWoKcJK4ACXDKHGCGIJx0HP1zVY8K4BU&#10;mQk4Jwd2MdD6VdO7gRDnvtsROA+xNqE9fMB6N2/Wq0kcgkXOSQB83ufvY/8A1VNS8U32KUG1J9SD&#10;OXwrN8/O7I6j6djzQcNEwLtlu44J9vxow7lZrsNNzqO62X9IpdNgwu05PByR6g0OHUmJXcPJtyG/&#10;v56dfpW1RtOTuKlzzUlfoRFljIDl+rDkMfrz6Um6EAsrgFVBODzjuQPfilJOSjcdNRfNqyhLKsKy&#10;KWUKu1QSQAx6nv3718t/GDW7XZJEw4IPyEjIz3z7VwcRVVRwdVuWiPS4Ypc2KTUtzz/4W6lbiWVA&#10;25uPlyQefb8K7XxNCksuYy21upOe/Wv4V+kbL2uZYz3j+ieBk44LDpLcXw7CFCxlGZieSSPvfl7V&#10;7ZpsYhjiYKdnU5z/AJzX5PgqjcnFy3PpMzUbJmvqVxG9kVAUmJWz1wDkHH6/lXmVnfSJdmKQswbn&#10;uB/n2q8wxLTp3ei3MMDB+7725PrNgLlTI6qc5bjI4IHPHSvJ/EFm0rKxRAzEt83OR/hXNnEozqQa&#10;nub0E4xraaF/wVblZQHjXD9VfI24+vavVfECpNaII48kgE+560st913b0YqklKi32PNRprNb3StF&#10;gc5Pfdgf418SfF7Q2hN0HjIKbuTnlCTxnPt+dfR8CSf1iUXLY8/NX7tPXU+O9YtjHcAAL8v3j1OR&#10;71z7QvBI0x2knLFsqAMDH1/+vXr5hSqwr2uYXUo3ZRkZlYt5YJ5Y7uRn69jz0prBAzFUiJwS3JyP&#10;fg1wzd5q0NmZyl8dinIkyTLIwDH5gx4PI9ccY/rWZOTLA6nYCq5yc8+g9+9VT5asrbbmajq9Txnx&#10;TDFG8j7JDuB34yR+Wf8AIrgQrK2NnOG2tngH/P6V/QXg+1Vyqkufpb7z4XiW1PGTu+txI0J8xd8a&#10;mM7uOx/wPNXLd4yXBAU8DPQHivqKLp2S7W/A8yqpK+v9eZt6eyw3KqHfA2hgc/Tnmva/Dt46kqEf&#10;dF91c9eK6aEW6ifNoznxD92btqrHuujXUZRW3cLjnkckDOR9f0r1DRLxFULGG45GTn9fzr28ondp&#10;eZxzUKdRWlv+Z6VYsGUjA+cgn6V1NrLsdQqjgMy5B/HHoeK+jw7dOSaZNWbhry7nY2TBTETg5zkZ&#10;7/SuntQ2A7l/lOCDj8v/AK9erQfLOCvp/wAA5KsVK766m9bkSnzAqjYMdxgmpw7RgowICgD5uPyr&#10;0ozjqcXLt2Jt7xvGEwDjbkE/eGCePwqGe6jwkbEZPT6+tZ4yom1puVBOKsnsYs9x5imRgy7PusM9&#10;f655rLaZGWHk7lIIJA2he/8ASsoSTS21NOWo5QV1qUZJ42K4IyhKk96y5bgFwoY4j+9k87sf/rrn&#10;xEpJx8zSF2oqUtj+itYk+6WGQQWOGPPfn2q7GAoLOuAMnJJyWPp6ivTq80o/EfndVcvXVstqp+Qv&#10;zz8rDuOuelTIkZJXJ+XDZbb97r19KxVzb3VHR7FnD7QhTmQZJ5G45Gasb3JOc7j14YAE1M9XoEbp&#10;6MbGnznYrbu+Sf0q0CSAG+Zmxk9hn/DNKWstyKWkXpqWQYnAV3OSMbQGwQan+UIQQAASASRjAzjP&#10;SlZ38kaUE2pNsjC7UDbUYpgl8jH/AOoGpI1J+WMMNg3c4646Zova7vsZSbu3ccF3tzv4BIVs8E+9&#10;PWNjuwTkZIIJGD/hSvLUqPK5K7FCnaC2chc9WOR7/SnrgLuQMpbIzkHnp36VDRq1HqtB5iLCNv3m&#10;VPJPpg/oKQneuUbJGGB55JxU+kgiuWKbluWAFwoLKVO0/jUgVSAWUZfqTjhh7Coje8xU2m5a6jd+&#10;0DCgbM4B5yfUnP8Ak1IqEFVBDHH154H6Vpzab7k2k9kORUEnJfJILEd/8/zq1s3FMGVW+clVJ/i/&#10;z+VRNydtSYR7sbKgBLCRBjqefWqvlNxFlM/y/TuPastL7amnvXu7bXLCrgqSx5C8E8Ee3FTwqPMQ&#10;u/GOQcZI4zUpvc6a8moxdtrEyfMA21FOQdw9Oc54qQMGkCkJkBvvDnd1698YoktH7xlUlre4DzVQ&#10;ZLEhssWxwf6VIilPlKgEDGCTxRF+e5MnCPN5E6oBGxIBKZJJPU85oO3zIsHLMckjkD9DTp6vUzbk&#10;4Ky/pjwN6lsx4IBwhz6ZPtUqKEOdowQcnryetTJ9LmkVNct7WYEHDBWOFBPPJx+PrTlBIByxJyWx&#10;347HHP8AhSlf3htcyinD+tCNjkJnjO4fMQT7cd6aNqtku3I3KO5680OT0aFFOPN7uwmRGAn8TZAH&#10;Td6Yp424BPOB2Jxu7/z/ADpttJ9yZ3tJNbkGf3i5XcF+8QGyBj2FShEcpJu4YYOf7ppttIIq3Ors&#10;RQHyXCE8EnnOaavzMCGXkgNnkDjmlovQd0l6hnaW2gHcMknPUYxj9aaoLqN2CuCe3Geo96Iu+rZU&#10;INudh6sFYkE4PIA7njr+dMiRSq7gBjk4Jxu/Pn/Cpi2pIUFzb2sJhtu0hzuwC3HH+f5UF+Qem8Z/&#10;jPzVVOLalrqCm1KLsM3uVMjYJTJx04Pb68UwlhIoKrjHPqPrTSsiKrSUmLtcABNxCcqDnIP+elPQ&#10;YC5l5HG7sOecD3yaFZJNy1Kw7m5ay02J0ALFXQgDgcdzzntz61OF3FQ0beg3YyOh/Spm9bNlNyUr&#10;NXVxAq/MQMknAxwc54696DuyVHod2eeT9KFd6dClzWgrEWQVVfNyOeRz83Tj8+tKSz7WJACjgAkg&#10;HHPX9KnlQScrSZCxDEHcMgMCSeo980wlsqq5Owc56GtJJvQXNzTuIAd3qXBYkZ5NMJEis28EgkFh&#10;0BPbj60m03cxg+VtIQKc/f2k5LMvYfj3pzqo2nYMJn14NU5O9hx9nFtO5CUI2ts9xjuefb6d6jG3&#10;na4YqMkHHfPbtVPvbUOVXVlqBVtoJWP5849/Tv60/LAfcJ7BfQ/h60OV0/e2COriRhY96kFSFx68&#10;c9x+X4VAD8pYDqDk91/nzRF3TTFJx5btbi5G7cCDxlvvZx14pr4Kp8sh+7kDkE/j0oV7q7FVStF9&#10;RqkoAuxsA/j2z/OmDIQAx9m78AYqo9bsbWkmnoMCtIACxxzlevYU0ANhVJ54y3Ax14q0tUrFqD01&#10;AgsHK7+M/dPVT1/KmhXlVGIAZN4zx97r/InNS7ct+qEorqnZCBVQR7iPlGB94DHrgdv61EWUoPNk&#10;UGUZG4DP+etJtvqXq4zvLQjZSV4OWXdyQAe4x0ppyWba3QL+Hb+gzVu76bEK6Tt1FBR2KMEz90qv&#10;qf5UBRsyu3oRkZ49fwrRXTdwg/aO7IJyVYYIPqcnGT1qPduJV0UnLYwW6f0zRGSaQ07yfn+g8BVX&#10;Pdv4P71VidocjG5znKngsfx5xRvLdlrljrfcRgGwcN8mORkYbrTNoEbBuoxjOOW/yRVSaRCcrttf&#10;0xCrbU8zZufAPXpz09xTGTecjr685/yKHL4tCppt6oiAdgGxlhnLHr2yfrTOgw+xcq5GASffqfzp&#10;reTFCTk0mtR7x9AApxyc59P1zUGF2KrBXJHAyeD3/rTi2oq4ubmbakRMZdjtlTuUli3T6dR+HvTQ&#10;pDEqq4fgE8j9OtU3foy4StfXYcpQ5/eAkBj+P4jipmJALFlyc4Hzdc/561Fb4i6epXyQrhpEJI3K&#10;Ohx3quPulw2Tgbu+T3606bab90mnLmnO8hqxBixKls8nBJzn0/KmMpMeSBzk8k/e65/TpWsG3J++&#10;Zxhy04t7v/gES4lYodm48dB2A9uvSo2XJWIiT58llUEcdv8A69DlZsukudxb6j8Z5IfHUHHORwe1&#10;Qt0eRcHaDhTt3HucDj0oTVm3sJxlU5NSL5idvlFsHBYkdQOfr0/KoThyRsHRTg54H0OM1rT1b97c&#10;zqw5V8ZEF2hyGcAAkqp4D8ck1C5WbCMUYchyMY4+nvmqpycm2K3JBO+5EYwTlGI3luF4+Y08Mdnm&#10;OEXzBycnnHA4rS+w+VqLXQYUUkBGA8zO09hn/wCtTHXa3zy46KG5PbjH+etKLbexUG04NLyIArs0&#10;YKjL/ISe45/WoAdoZuTtDtu+Y8575J9ab85FUbcj7jSA208kcnnPBIOfpTCSAFXaQCOCOp+oq0lZ&#10;3IjNznC70QjEL8pGC5xj3/z+tNkSNQXVQuTuLYB4wAf6VMJc+nMaVFyVL9ERGNQzvEqk9MjHfnkV&#10;GrBBkuuBkAsR92rd3p2IqttN3GgDJdGbDYbqxBz6c/WourALjHOOvA4HXvVJq1+w5OVrX/4ci5UI&#10;MHKAZ3YPr1/OodgYrjLFjlWAb3HHX86dR3j5slKSs76Dsb3VwyHvjnof61VEaY8v5VL5IJxz+dZ0&#10;ZSbnqXeKgtxrAqrIevPK98Y/xpItys+wcP3OOB/9arlP3r2BLnVkyvLD5gDxgNtyCxxjj+f4VDuR&#10;I/mIO7kbvug/0qKjT0RDVSNnciYIrfw7uRuz+P6VCJOQylVI+XJ2gbs470U/emtSpRajPR6DFJDI&#10;CXOQCwPALHrmnOuHJYu2QcDBPA/kMmlBr7h8t0n3ZUkhI8t2ySw29e/BOPrz+FVJFVB5YQDdgnGc&#10;5P4e3PtVwfLy3HNu0lbYRlVJCVG5huOT7j0quynczDZhfmLN645/D+lRzO8iqdoJpy9SORduGXdx&#10;uXtkKRz+PFRF3Lh/LgBHQ8ngdMenX8qa1td7DuoRW5BIjEYKscqScc9xn8earFvMLqfMODlySfu9&#10;OhPX8OlVFt7vVGrfLZX3I4nfy0DqMsBzxgcenoKiIQxglZCTuznAJ/8Arcce1JNqTsy5629/Yps7&#10;bwipu3BgV7enX1qIfu4ikaqGi6Z3ck59aG05O27NKnuylr0Eb5WUqrbmxliDnHt7CqQZVMZIAK/N&#10;2OSD/TFa2ck7S2Mpa621JTyq71HpwF6e1UyhO0YznJLHP3iOO/vTjHlWrCUpe6myNkcYIRNygISf&#10;7tK+PmjjdC8R2sSOpwOme+MUqja1fQeko25jkPE+oR2OnXE5eTC+YXzjdxgjjvwOfevzr+KXieee&#10;4lRbhCXD4bjAyR0/SvlPFXEuhls0mfUcCYeM68XbYyvhhrMkN+vmSzkzlQSRk7v+Aj6V9Wajbie1&#10;gmRZTvAJ3Z5PA/Tmv448aaaljKrcb3P3LhCa9hFX2Kum2UkUoC7SOCck17NFfQxaasaNHiJQMDP6&#10;fSvxapy066vukfT1o3p7bmYL6WVBCI8+YCWJL49656CxK3gZgzAd+QfxNc01J8ylLSX+YsPCUaaf&#10;Y7n+yFurVSwkYAEr1BB+o71w+paJ5SuPLVRjHPOe39PzroXv05y5dY9CqMt7vcp6NpQinaZI2LRg&#10;kOOCMfer0XRtFOoYM0bb5A27GCMjOOv4V1ZDFz5L9/wMa6aTVynq2iQ2f2jaFIwwYAZ+bHv7V8Uf&#10;GXw5JJ9okhBPbcQQMYyMeo6/jxX1GSUuXFyS3POzBp0Ya6o/O3xVbNBcTYVjsy4+8Dg/481wkjZj&#10;XiNiBnqeGPp6DNehncZKvFtPU56LjyMpo8jpOzBckEg/Ly/U9vpT5IWAEm1uAc4Izk/0+neuKhFT&#10;pSTi9SZ6ydtjKkVBuAdyUwrA54J5/rWROdm1j91SM5zwSD/OuaN6VRRctCZa9NTz/wAVWyTRSS+Y&#10;RvJzknhcdentXkEjMk7jf90hcnpn6Yr9v+j9U5qKj7TQ+J45jL26bp9/yJogoLBSCxBAdto9f0Ge&#10;KdEuxo2fzMtwduOPUn8q+/r0WozuePQk2/L+kaUJHmwELCoboe27jrxz716d4ckw0ErBwz47nBAP&#10;PStsNVXPHp/wxlXjyxuluz3bw5dbtu+RS5wVHHJ465HXrXsekSjYsahS0QJ9ucE/59a9rJptKKcV&#10;qcM1Tbk3uz0LTJXxEiyISQN205xXfWLuzFSew27ff0r6bBSfI3JkRak0dfpsqbIIz6kqCfT/AAzX&#10;o0Nun2aFtmBgncepFdc6jcqCX9WJVP4030GK5PmIsisQF6ZznuPxqUT9AcHr96vZdaTjK0Dh9m3Z&#10;Faa7XajMg2jBJOfm4xz9eKybm9wxBzhgDx+PtXPWUd+Y1Sg5TVjMutQ2gyAhMjexPQ+uAKx59TUf&#10;u2fIXJb2P+e9YYmrGMJJblUablyXZz93rBx5hlyCMYJPJ9Pb3/KsC71wQFpFnQ4BZlBPy/j61hVr&#10;qSlJrYdWnzan9P0QDKFQuD0BbrjHHX69KshSQSBjg7Qfuk9s17s3aTuz86io1JvYsIQZN+18jA5w&#10;R0z/AJ96k2xoRCCgzyW9fb3rGWlrdSsNDWbb0Lag9EOB689ehz0pI85jDK+GA64wSe/vj+VZuXmD&#10;Vr6kyRtgLkAnJAA/L6CragYMbf8ALMNzx09qFrGOpFaUkrEm6NScYAYMRn+Mgcj+VK27Chs/OPXj&#10;FVJtWuVKVufUkClSXQqpUc59M5/Knrh0wvzbSeuDz34zSk0upmry2Hv5hO3MmGBBPXB/rShULdCf&#10;7pJYEGpd2nruVBJtu6srCkKJBv3EgZ3DGeB/nNOVGYq7HO/PzZ456ZqE7J66BBc3Pd6iOHVQqgg9&#10;WHOM+p/z0qQHCK3mt8npk8HHpUxu1vqOPM7WHqqNsZZF5AwwJ5//AFU5SY+A2e/AAP14qt3Zigvf&#10;kh6/JhY937rrnOORg9/Sp4ywO8xj5ckDJwB3/wD1VNe1rjpvRWerJN+GJkCktzz059f1qdWG0iXc&#10;N/Oct34P8xWcryQ6Vuaz2JGDIAVVTnGP4QDkf/XqAgoVLg5HzZ6nHvzz2qE2+pW7jptcdGsXUKWI&#10;xguccdv61ZRsqgQ/KfmAPPtxn/Gpk2+prUlyzd0A+Vo8qw8rI9CM9sd/rT1AwX53KOX59RnHsKfN&#10;eNyFyqUixtwQgJ6gnduzk9DmpFiBGBsO8MCeec0OWgouMpST2Bdo2b1OQORzipDl12sPkIJPTG2m&#10;0299DOUpcsVy7DyqhkB9unTPenkruKlX6ljjg7uKjyNeZaoBuwjAZK8sTjn1pAuxPNI3FeuMAZ/P&#10;vxUNtOCuEpPohxbcpypz1JbHX+tVW2KMZlJHTOeD/wDXrSP+IuvKUnzKWg8ugjIRiepP+NOLKMsu&#10;TgLwN3X/AApSTv5kx9+7b1ZXZTndleeSwyRntTjuXc3PPOfmxn+o4q03ZdzGF9ew5QqsQhY7uN/P&#10;fnpTFBBJ8vnPBOfu8Z/HOaU3dmkpc28ew8KFbOxjjnnOD/hTC7rtLbehyOgz7CplqkjSTlSpvUay&#10;tgdN3PLcY/8A1Ypy/wB4jbjhge+OvAPNKNlHUiMbKd9iQDdwqkZz16VARu8sAgleQeTxVUbrdlxs&#10;46b/APDCcgBQqKWOS3zAFs49KjeRCCzAnPA3ZyPXr/nFVK8tzOMnOKQ5W4UMgJY4IGf85qddwHAY&#10;5x6kd81MkrPUuiork010LaJhCAxPA5Gc7f8AJ4qbGE+XAAxkEcen+TWV7tG00+aSS2IwowNhGEz1&#10;Iz78/wBagZR97047kjP+c1rGXvO7MWpODV9WJlWGdy/N1BGQcew/n61EU835QqnYPmIzjJz+Zx+t&#10;CbTeoOS5k7aDQcbgm3kDlsjg1EdrFnU5I4XJ7/5zVSa6szknF8ye4gLD5fm+bHfoP8aT5R829hjP&#10;qT/npS1TY4SbavEfhiBLkDrkt1Hr+FITgZVRuyCcEkHJ/p3pXbtqS0pbrcruVEeDnpgEHoeMH37U&#10;1jkLnkH6AfnVxurjvdRsxqHzVwjEhT1OB83pTiNhRtqhcE59OufyFLWLsJOPK24jUQEDYwwpzxnH&#10;r/WmOhRkLc43EdevA4x9KrdifvKOn9f8OMw6kYXg8nnHpj6UfKCXJALg4JPOaW63K5Lx13YwkISF&#10;OcFzn5jz0zz/AJzTXX+IYOeuM8H16U1frIlRlOm1YjQliFAUl8dM9T1prsAgdnUHttyeauL1WppW&#10;vyu4Ny4c+Wu4DKjA+uT71C4BIxj5R19G6UKzvqTTlKcWKpj2KwZu5DE8hT70wE7CAP7pByenH/1+&#10;fWk03zO5XNao9Og3IdVAUgJ35wCf896biLBMb5yByMdOc/hxWi067kvRx10Q3IZs5jJOMjOcc/zN&#10;RLlT5eBkDJI9eOuapylZivzLRjSrBd6KTwx7dfT6D+dRbCGGApJJz6Yp02rLQdXS2uwiyDDMD15B&#10;P5flTcKUiICqpzx6f59qpStFWZTtKo/e0IgIiik4wQCcdP8AIpzAt8oP3eQvUbvr+FPVp3aHFyi2&#10;7arT/Ii3KWQ5fKFsnj0P+fpTHjdVA3FnUHDEjGfw6d/xpQ5XzMVFy5dWQFThcbepxkkDmmqWjYMc&#10;HAJOe3r/ACq5NMm6XI29Bw2HazOOpbkk4DdelRjzV+YbedwXHJzx3I45NJXaYUoxUou+g2PEeSyM&#10;vJBHb0NRlQm1N2S2OvYf1HH50RlFtamnsnZtEmTGSwPyhQ3zdNvakYsWjUqMPg5HALf5/WlHWT11&#10;HOpGMNtWR4aQb8SFQeGGeT/XHFM2sxJQ9MnOeoI78cU4t6+8KCjHbcSILuLB2GRyScknr0qOXK/P&#10;sBXgHqeTj8gacr3VmVGUuT3iBsoExuIPLEZwfX+lQBAA0eMbME898c1XfUzkpWj72gqruV06Endh&#10;jnn8O9M8s4JG3B3E4LZHpn2zVQcbPUVVz535/wBfiRHa2HZiDluHPXt/n2qKQF0kz0UhjnJHtWlN&#10;q9+UKzfuxuI21MoNxxjb2x64P4Co2Tax5yybiDjGW/PjNUtGTWvKNk9CuSCcLuyQQS3HHHFJLIxA&#10;QR8yEDv7YA/Wmm3LUuXIo7FcuG3EkkSe27k8Z6cYpcK25Cc7twOcY/lVx73InK8Vr5FcO7KrAEA4&#10;PzE5HHtSEYUAspPPPHPTPbtgU5dNS6a0g3HoQFy0iyMSXk4Ydw2TyOPX/Go5OhYsczYyOxAz+VW5&#10;D54u9ojmbb5agHOVI74b/P6VCytkkqMgEFSeMYqabtfuVOLdve3EaM4JTBcYxx0I6/TrxVZCpKBd&#10;xIw2wcc8dR/KtKc/iuTVjdO6AK+5vMLMpAZT6A/57d6jaSTer4Uq3zM3qpB/Xp/Kii05N6WM5N2k&#10;+Uru52QhVbnOS2BhR7VGVYMAGJ+XuQMEkflmm7JXsaYe8ZS97cjSQhwsRClcehGc9ORxxRkP+8Ro&#10;8r0Y9ce/rUp7vm3RVBqpKTcNCF41SNDKq/NtG4YOffGenFNRjtQEkeZw2OQGwOOnXmhyUrroRDRt&#10;c2v/AA4hG8FWO4jO48jJ79+/FU3IGSjZMvAzxnseaXSS/qw63NKO2xE5fGwAEvhgWJOSargqCUDO&#10;WYg4fGCTxj3xRV5VyWKpzfNK8fUQ5GWILFgRwO3U9/rQGVQ7E4yDjOR2+tTCEr6dBVK8dEkRZUjI&#10;VyDhjyePpULgswLK4HIB+Xp6fWrpq9veKqy5nZWImQ5IlYhTz3znv/Ss4swx8v3yxyQTuXt+FKMZ&#10;N6bBFxt5ijcUU4Q7QeCc4yMVWzG2PKifLgEE/Lj396IptLmlqOildtMg4ZCV79vfn2/OqUqgCNvJ&#10;O7BO8Z4f3PpVWupO5SqLmgl1GJ3EZYnJJJP4+lRMQ6NnOAW+XnJOKcp8rm7bGqUVyu5G8OxUBTCn&#10;cWB+mfy/rVcAgZR8E8nOSSKml7zldDm22pXK7blTfI2d2PmPIz+lVmaRAu0sCny844JH+fxqouTn&#10;PQuSTi7jl24Qhyd42ktnOe/+fSnMoIXcTnAIHftVyve5DXM4u5WARvm6FeNxzjJxkfyqBnLMrBVB&#10;fPDZ+/TcuZ2uS5JSPC/izrX2WzaLed0quC6564/nkdfSvze8VX7zXjSbs7c8Z4zxX5v46V5fVaKv&#10;qfeeGdG6U0yn4R1eXT9Yt2ZyVzxjc2eev5Cv0H8OTQapo9lOmSVX5iCynceTkelfzJ4t05SqQl3/&#10;AEP1nhWXNGVkiYkQsywqpA5O05wR049OKmjmm3CCSPfyHYfX+XvX4LmlN/WMR3R9hGdo07s7iwig&#10;+dgo3SAbuv049qrzny51QqP3eSfXdxj61xVOeWvYcPelLU7bRHWSNhLvyTgHnHQflWXrVnEhgVVy&#10;yDbuJOefXPau6MJyp3b0MK8treZn6VbGYK2QWJALDsvrXotnp8luFyAfP2/999+/TrXq8GUqlTES&#10;SObMajjG9zmvEFs7sm1W3Lxk4I/CvnL4kaNFcx3CeUoJVmUkk4/T/Ir7Th+jGWNfdJHmVf4bbkfm&#10;J8UNDSxu3Z0ZZJATg7gDjHTPbrXgjGTEswRgXHzbv7vb+lHGPPGdPsv6/UMHLRszsRLclkyo4wx4&#10;JfrgirMrMUyAGLck8cAf4Vy0P3MKkebQd0nsYEs8xlmLL8hOQWGSc+/4+lVZUTyAy728wKScEA49&#10;P1rkxDfs+b2av+YtJJ+8zltbh+02soV1HZslcjg4z+ArxO+RDcsu0fLkFsnBz6V+neAtWTqzTjra&#10;/ofM8cwvyyu9NSOJ4ogizqSH53jnj6Uqq8YLbCrNjccZ5P64r9clG9nzaHy/tP3cmlr/AFcmjdhG&#10;PMiXC9Sc4yf5mu30G8ZSg8wgnHzdAR1P4/0qockpNOOxlXjV91KWrPc/DVzLFJGOVOMAnPJPqema&#10;9o0adUEDFc4IAHGPp+FevkkouUNvU4MXTfvyasepaVdBiNsZDOPlIwAD6+9d1o5UgqTktljkEfNx&#10;ur6TL27x2sRX1gpJep2FlKqIrK7HDEnpn6V20OqOLUZxlMkKOxxXdOLnFSfQzk+RvXVoiS9iO4eY&#10;25yWPQcUya/iKArJEN+CTkZz7iuuFV+6rbHPUhN2aMi81ggLESMnpn0/CuXudf2kEvjeH2hiD+nt&#10;U+1T5tUVFN1E5R3OZ1DxIj28o82P1KnOQf8A6/8AKuZvvFIRAGm5+bPTPt+FebXxMouqktTees+Z&#10;9PyOKuvFzeaW3L8qqWIDYyfX0rl7vxRuMlwZNpI+bBJXPPP415WIx1otdBUYycnzLW5/YVEDGOFU&#10;bSNvGd3P9M/lVtUAiQFzhh9STx/P2r72e7PzSinJOX4E68q5wwK4HJYcdM8n0qUL5aKFZiwAzuzj&#10;HQ1nfcttypRi9iX5i74Epz94843eg59xUkMal2xIW2gDHT5uazm2noFpezSaLC4BIEORkAg56c5q&#10;WONWhEjBNqj5jz1H+e1Ju1ncJe7CCHKqM7B1Y7SD8xbr3PP9KlVVCE4AOe3yg07szUY3ldihWkAx&#10;w23Jwcc56cfjU2CBsUk43Ec9KJPTUVKLi9xq/IhYE5Tkk5p2VKhcg+cS7Fi3H59hxUy1erNayVo9&#10;mM2/IigE8cDqd3vmrS7mDOH+8SRy2cZz3HNTdteoJKM4DGRVIDA/LyOmR/8AqqUYQtllO/BX3zUr&#10;m8hzbklroh2FwYiFXGSOoIHf69KewKKCjOcbT0HSld6XFTlZyYijoGKjqeTjP6/Sp1YYXkZABJ5+&#10;9/kUpvmQk3aP9dR6LvADAliDvYcHHftVlC37lZCoODjHUj8qUnZMqEffd3/WpIDyJFbJ59Tnjt78&#10;UilgxZCQ0Y7ntyM8HkVEFpuOm3zeow7WYkRp1GCeVzj3zSqu5dpaMkg9OgPHHP41Mr2LqS53KyJU&#10;VlZyzOR7k8CrO3K4IGDgnqOR/Mikm9NDGDlzJ82zFCk7ERpOz7uTxn/9VT5VCCOScA/e6njn+tVG&#10;97aamnK2tx6xgRp0OMEg5/Hn+lSxsFGXZQWx9N1F247BFRUNeuv+Qo2qVJTJBzwSev8AX2qLOeEJ&#10;ycvz29Pz96lK7Cz3tuJGjKQGH3cc5JIH41N8pZjyQN2Qeg4/Soqt3epcbRVm9QYjBRdxyMqx9frU&#10;Y35CnBZtxOPTv61MPebKlrKyloN6q4GR6A7uCB/KhSTtUMORnj3x2rZ/DsROMtbLcaMfM24dR0yQ&#10;Bj1/A9KbGwYsQTlcgsO4oi2rkwa93XYXCrt+4SuWB4zxnFJtIA3u5GOh2j+VKOzYRXLa8tRGOFQf&#10;IW5+ZjwP89qXO5g6kEckN/XNK3UbSqWjfVCgAKVkUMDkEdTk8UKrKqYZSCPmJ9aHq9WPni4tvoRx&#10;+WAe4JBz/F/+ulIKx+WSSVXB/I5xTs1dk09dU9RzI5Uk8k4Y5z909Me1VCgfCtzjg+xP/wCuqTWo&#10;oqMbe7uWApcyuQMA43HOcdv8+tWYEYBFKNk8k4xWNV3vqdEF8GhbjyoUsNzHB5z0pwBxG3lp84IJ&#10;9O3T86yi1e/Ma8zUZtbkJKhYgEOCM8f3uP8A61RgsW2BVy2OSeM963im09dznjO8rtbjU6D5BgZy&#10;ecjH+OKRlPDKh49cqOn4U6mvUijzOzutysUI+65+bJPQ4P8AWm7MBW5IORyMjNXJ+7qiZOScvQaM&#10;jgN8owMkkjg+/vmkxk/KRjrgdDng/liiN20Qm5KOonlhXDZUBgxOcEHpSFHC4+YsnPO3kVN1rcai&#10;00myPa+w4UAHIIzz7/hxTcgJ8m05zwMEZA6dapttXKi5OS0GyKUUlC5Az0JHU/8A16RY1Ekk3Bc8&#10;MzcNz1+tCldbifNJKNgcYDNksSDgHcfzHtTcsScKDk844ycVUPMOeKcNdhzglsNsH8QOf6VGU3lQ&#10;wkzJ1U445qY7bmqfNu9iM7WyVBXdnht/HT260xmcyhVY4xyCcDH+R0qknd3Is1Je879w3qVAXB8z&#10;O7qT/wDr4phJwNpk/d5wcc8cdumacd9R1Gn1GMAV8yOMtvzuAJPU9vpmo3bO7y1jyARnsenH86d2&#10;+om48tknYjZeWBkOXB9/0pvLBUBbPuDj8qtNt7aBRhZvmY35MkKpxJnBOM+vNIo++4AJGASM5A5/&#10;yape8k2KrFK9pCDLAB1xu+8Mrz196jZM5U/eXJJI46n+VLl8zOjzOMddyMj5iQzbgDlSR8zHHNIH&#10;ygbK55OD+vNXJr3bmiTcZaDUT5TyxXgY7celMK45JjJ6bjjIPb86qE1LmQOErJtqxE7Dp8xDY5Oc&#10;Hj9DSsCX2gMQDnAJ47/rSleTHTXLHm5thrKwUZMo4ywyOuMDqaTcrgFHYnG7djoP8aKbclvoZq9y&#10;tKo2IP4pTxnI469feq4AWPaACxwDvDYzn2q7L3vI2je8W1ox2CGYHliMHnjHQ/hTvmCMNww3Tdnv&#10;9PwqFu/e0KqUUl8WobWVVI35Xk+nrjn1pM8L5jSAjj2BPFVpe44SVnrsRAMIiwIyM8kkEev1FRtw&#10;SSST0JBJzg+np6YprWTIqqLW2gxigA2qhb7ucE/Lj6cUwlHQsrKyxcnGeP8APNOXuoqDjUdkhokA&#10;3IQSE3HK9MAdM1GxUo7ohIHJxn7xx3pwv3FWsnZt6orBlZhIGJCLz14HfApxBkU7MAEZBO488f8A&#10;1vwp35XrsYTmpSVk/wCkRnYE3F8YzubOcc//AKqdtYLtVRhuTywJ9vpVqzWxpBy9o9CvIrvDKCUO&#10;QTkcDn+vFOXcGwccfeByCBjr9Kq6cbXIp83Onyv0ISypu3YG8EuSeQcgdu/NMKou8IzqeB1fkn8e&#10;cU39q4U/fklcrEkNtHO3CZ+UkE/yqMhssZCGLHJYdB61pTa1fcUb9t/8yAFMoN+ByMNzkdvw/pUb&#10;B1LbFYhhjkjt9ce9XG8lsOjFOcrv3QdY9hjlcEkYyuBgdOPpim+YThsncQoGCR25pJu7VjTmlFXf&#10;XRFd3kEinawxuGTnA4BBx6nI9KhOxVx03cZ6DFaR05bdSaybcnJaJDk3EAFskk4GTgAgfnmmkOOu&#10;w5J3Z7dP8inZu7Jw8pq7b0Qj4CNKNo3gYIyecfz6/hTHjYK+PlAwMj0/zilT93mYKTdQgeMFHX7z&#10;MCOexHOPr9KruQsgVSVDAkjkdef0q6Ub6t7ilKfL8OiIo5fkA2kKwUAHOc+mKgnf5tzSsrLgg8cf&#10;TjtU1nq9DSipS94THlxLt2sZQpUsPcYOc85qOWSRQqxbs4ZwOxP+c/jSqRjLVsqVTkasB/hUDnI5&#10;GeuetQybnJRJGB6A9RuopO8pXSFOCiua+ojYTaceoHQZH4+uRiq5IxFtc7n3jKZwCP8AJoqJzdxw&#10;nzcvdFd2C5jAbLYBbONzf/XqJx5rbF4Mhyx6/n6Ac0KNox1Lb5k3/MQJsbIfA3t8wPRemPx6GnAl&#10;EAaQDPOSehPrzTT5ZLTRmU43la39IDHlkidVGcbsHnaew+tV3fnb+8BwCwOeP8Kac3y+ZdWUUm10&#10;Iiqsu5iHI6t7/T2qhKu0GRdof5s5zkkD+pqYt3ZUIqXK7a2I2+9iUj7u0Z4+fsB9KhkiAIDqCQGC&#10;qO+OvX/OaO9zas4JxInGGUkEGXOckdc9c+vJqvJ5YjCAgCQjk84J69eaubcbNMmFlJPoUmVCFEZT&#10;KjntzUYaUbymz585TPQ46+5NKlFylqtGW5KNSndjHjQrH1w+RhgxBPPt3qnImVYk/d3gnp8uK0m+&#10;VO8jLfmTb0/yGScuBl1LAZDZwP8APrVdow6SnchDk7idozk8Dk/0PFZ0rSk3dmq527Pt+JVjUYKS&#10;zZIAyq88/QdKeuCA24EAsc5POOOv+eK2vpF3M6ClGUeYjZzHGnD5TcCx4JPGOfUjPSomnHltgDjB&#10;8w8HPP8ALvUKTcnfY0XI5zfofIHxt1OTyZVjVBv24IPvnt0/wr4E1eR3vZskNv5PufTrzmvyjx4q&#10;L2tKN9UfpPhxTf1aT/rYx7WZoLlA/wArL8ylux/H6V99fCbWTd6bbpvRhCqkDqRn/CvwTxThGVKn&#10;K5+h8Iz5U23qesSlRKkwZ8kZJyQf1rci0wXib4kY7flbkcuOv4f0r8HzanGjjnrpO59jTlKrS30N&#10;PS7SWOcBnhCngfeOPpk85p1xavLIhRCGOcsNoCn8a86cOSNa63/zsNVVePvmzGr2NqNzjklgTk9f&#10;6iuO1HxF5l15RaJlfgk8FfTg9v6VdSSp00lLUmnNSex3vg+1GovHJ+56JzycKR6V7Hf2MFtaMgRc&#10;bW3EDG0/lwK+j4As1Vk3rbQ4c0ajFI871gI8TFicgFlxkHP+FfO3iu3ab7TJmQ5LHGM47V6+Q5hC&#10;WNl6HNiaVorU/Pr4yaeqTvM4Ytgpu+U4jxk/yr4zvIJYbnaSpUdSRyT2r1eIJrkjLlRz0bpvzGyW&#10;v2iKN3jDFcbvunB4HfsKzpkeJyg27MMrHvvyMnj0rk5b03K/qbT1Sdis9mCYw4QnOQc8ZPA+tVpb&#10;RWVE81l8vJx2J7g5+o6Vx4uKg6bv0fzFZtbGPdW0XlXEH3xkBkYkjJ/+tXh/iG0MVwzrAgIzzkAf&#10;gPxr7bwTrcuZ8rlukeDxrF+whK+xyGCGY5A8vJbdnGfY8VeUt5QIEjbSSepyD6Z6iv2vCzlPlTei&#10;/wAz4+agnV997/kMVQQATlYvXPTrXRaLKFnHL8glmYEAL/iKu/NKSur7E1pPmpNnunhi6hkYMTnI&#10;jKA55BGf14617Hotw5RGXa3O4AZIVeh5r0cpmoqlocONhOrCqnsmeqWEzoMYLAqc9ck9fwr0axuk&#10;aPbEQNpGM4zt719NlsotQTqGUU3dOW3+Rux6jtDH5tzLkk4xn0zV5NVRY3DSkcqxwSSWH0r0VUg4&#10;L94ZK0pys9GPk1yOMeYsp4HyliQV+np/jXMXnimFMymRsRDBDHJA9yPxqVXjFW59DSnTSvebucbe&#10;+KzsKmYk8fMxZgw/GuQvPF6OnEuwIAPmxkMev51wY/EtaGPJ+8Vm9Dl7zxV5aGN52zJlSeSMdOSB&#10;xXE3niiXacpMBHlQW6Ek9jmvJxmLc6ktdypq9Nq2sTnZvEnmLlmQ54bpjd25/EVy1zrjSEwySMFk&#10;ACEd35z/AC6V51Su4Jaf1cpzvUjrq/6/4c/uXVXDYyAVztPHQ49KnH7sA4XHrzt47AV+rVW1Y/Nr&#10;RbkmgEpU7flOCT9Sf68Cr0btsYkA5xnnp/8AXrJScuokm7OxYxIQgLRkrnkZ++R/n8amA2Mu9T8u&#10;SSNuM/SlJeeoqckpRutES4KuFB2l8KGHPy4qRFJAUqx3nGef09qKnLa/YVtXrqSJG2FURSDcR13D&#10;j6mnHBTKKxxjBbJx+dVTeo6qTjFN7Dxh5GBUYU8Z+uevfrTow+V3KRtU8Z4DemPzob0iROc5PzJP&#10;mOQS2Dj5ueH/AAHSkkYtgyZ+fLMB1H0rPltbUJz9yyRERk+69T8xz6frT0+QIuGyOTjpx2/Wqlf5&#10;FVFe2miJF2OQqHKgtyOeB3/xqcHldmCecg9MipnJ6XCqmp3QKc5XYCDkMpz+BpxIVdyLJkZY+p/P&#10;1qUrte9oxS3Wg9Tl3BRRjAD8jnH6daesiqrSEEDB6beDnmlJNKWo6rUeRjnUAIqnJQNy2SASCDxj&#10;1NKvlqse8jJ7c4Gev4Uotcuw6vMnJaWLCOWXfG/3zuPv6H6daUjcqKP4hjJ7nqP1qKmyKUnKGhIM&#10;blwhIbnvjB/zxUiBAxAQZcqS3cj1+lRvfXYVJczTUlYkiUxBC6k7uo6nHcVYUGPKBVKrkljyAx69&#10;uaLt3HHldm1sKAuCxDnBxvOCGwBnFO+ZU2ruJfIzzwaHzO+pUFHnbT3HIR/q/mG/nPzHnj1qQ4yY&#10;1UswDf3sZ/8ArYpPmutRU37r7CO4JVQWYnnPTLf/AFqeHwJAVb5cYLAj5jSqNyY5P3l/W4xFLkmM&#10;E7iuOuPcfoaejDIUqzHhfmz3qanvMulJS96+41io3Eg/L2574GeO39aaeGYseucHrk/SlC+qvoJy&#10;sk31EYqjAnIHOe+PXB9qQ7VwXXPXGCeWrSnsRz/3xhHIA5wQecnjv+NIO+zcdx2nOPlJ/n0odu5N&#10;SUVUckOQE7/kjJUD58HBPp0pNjEsu49/1/z+VEbXZeITbTBdy79h2hskE5GD1z+n504Sl2VnYEpz&#10;kZ6f1zTTau7Ew5louo1lVsKzLnB3YxjPXHt0ppdmO35sHb/dIz+XtTlrZ9SpycIzk2rEbjeAGf73&#10;UDII/IdqAoVgoUcE4znhvr7ADmmuhFaTivi3HqG43MpGPXtThEB5S8cbSeoxn/PNZyna2hVRzcXp&#10;2LEUW4KAeGJH1x/jVxYdh2lQP7xPXPb8KxrPTY6sNF+57zLAB6srdMnvwevb2qFndlVl39AxJwMG&#10;opJr7SLrO8fg1GfL8vlNgIc89yP6VXYAEbu/fsPUYHvitYvXbU5anK4QdthwJKpu9+fT0/GmFNvH&#10;IIwDmrUk+gn7sldEPlhvl2nHJySeuOlRog5yze+7P+FO7d9SZ399tjUDkKpbPckE4A96Tjy/lCs7&#10;ZJOMDp6enSrvZol+81Z6DTuXEhXpk8Zxk+n0poAIBIBxnlc/59amPLqOk5Plcnv+RGQAh2qjZzyM&#10;k/8A66hBUqS2TtJOTnqf8Kf2bhP4mmxcnaML03cjP3iRjGfrTmI+fymORjHXj0/maW7fZGslzxu2&#10;HlHA2lN0eM9Dk96gbKpjYDxt5yfT8xzVXT0HKNNRTsOkKpIjYA3ggk9AP8TQQNoDKxD5GDkZHGeK&#10;Iq63IqRXSO5X2BvmDMc8jIOM9+tJ8mEBHPBHYk9KfvO3kRFyUGm9xEclTtdcqcfLj/Con2/Phx/D&#10;kcd/8aqGjKbTa01GOrYXYuCv97Hc9se1Qt+7VX3RnGQSTjGf5mqp6rfcVRyvH+vUNqlWYoW+8Mk/&#10;lx602QOwCoXOMceo7/ypp6SFGMtdBUwNuF45y3THTH4/Smldg/eMMLg9B+B5pq7b1FTaSiRsFyWV&#10;xwAT3yfcd6i28FS7ZQ98Y/Si8uWKsOjG13foKCpADoMYBOfU8flURABAYplhkjr25q3ZylqOE37N&#10;X6oj3DIBUnbkd+p/z+dB4AzvOcYJIDZ79R60RV9+o60Vy76ETHcE2rv3ZwRknP1pjQhnRUQEHBLH&#10;IBz1z9MCmne/mXFRUb2/rQlKsQAuNvuW4z/L2pWXbvGDlj2HOOppdSZpvnaWxUZjkYEeYTnjGSev&#10;5VCwQ4dsNt2juMsB/XmtWothNtwsNVQP3JcbxksTnGf69amwR5bR54B46knt/XioqddCqDTsr7bl&#10;cmNtu7zDyc5zz/nvQykr0Bxnn5iKcL23FOKk3Z6akA2k7WYZJzg98Y7fiOlMVWG2Mkjdkse2AO3u&#10;c1ot3cITu1qiMhVBmcA7mB2ncME+tNVs7nVQCpXoc5H1A70S1S1IwfxyI8BAq+Wh8sBiVOOvXB7Y&#10;okUyAAhcjAyMeoxijR3d9hqW1/QrOSG34UlQTn5uMeoHXpTPnQj5ScEcnI68889PSqhbS5EormqS&#10;tZIXDLyGXkZIJ7ClG1ucPjPT0J6//qpxdo37FUk5OUSLhjH5athgQV78Yxz/ADqEFQHbByOobpge&#10;/wCPStKN39xFVTvJuW45ShUtvXb0CnjH/wCqopEKkAkBlySSSD36jtS5tfQp05WTdrMrttDblEoZ&#10;sEls43enT/JpYoyVBZA3O7BHA/T61bd437kUE3s9EVJIwS7iFRjndkn5j2xjgUjZyo4JwCeuPU8m&#10;tab0TbHW9x6ohEi+VglD1wVI6n160sqj5Y9hJHBL44yf5/0pNNtamiUo/aITHHl2CbSSSenIzwP/&#10;AK1MaFwzGMSNtCgkY+90x0+neqTa9GLmnJvme/8AkREbwy7VYHAZugz6c0kO1lZRu+XjcORgdQR2&#10;NU/dWjDC2ftE0PZcLlSRjrkj6dD64prshZQVyZOpzgjjr9fSog7tMqPLzyuUZEYlUjx8gQruz9Ot&#10;RvGGKFRndlh6ke+PSqhJ8r1JqTbjewwHETkhjs3YUZOS2M/n2qmVeWVUVmVmyrY4G7B/l7UknKWj&#10;FCUnZp7ih0ILsDg8dxwAPyFRt8m0qCM/eJy2CD0x+NNyb3RVRwaSuN8rywu1gSvU9OO/X0qMBVK7&#10;skyAltvqMY/rTpLrbUdm4ay6ETbDGWZgBnPG0ZyOlQBMkNIMkc7uRnp/iKp6JsqN+ZLsQtCWP3jk&#10;Z9uePao9jhWJAUrzlsMu1u2ARUptSu9iNVLfsNWFpFlORhNjZ6ALxn8s8+9Vy4wUwcN7D/PFJtyi&#10;32Kw8XaGvqLuUylgzZkx698H9OKjnUFXbAwMnuM/lUzctC5csYPXcoliSDhOSMjoAPr7UjRR+W3O&#10;ScOQMZJ4Bx7evtVVHogpK1nfYpsC275eoZgMYOOP50MpUoPmG0bgCM+neqjJ6XWxU7Si2U5VQKxY&#10;gGT7xBA5z0/CoJWZ1xuVd55PGfw/WqppNIpqMkn2I2YMRtKkkgEDblcdCfb+lVfmDhkCYcdWOM+/&#10;senFXQTQUNZQYnyqrdQcZH3uBkn+vFZ7mEGRcKPM4IOcB/X9BUVWmn3KnpGL5dSMzIpBkk7bVY4O&#10;W+mOaqsUZFYGQsxOd24jPIH6d6Iu3UEm9eyEdBlzGp3EDnJ5+tUEfAwd2eMsOmSOfxq1okjR++m2&#10;9xDKW8xyU/cYOMjpjt+f51VmYOJQvCqN3Pcj39SaUlfl8yN4tpanxp8boWcTvP5o6klsjg9On4V8&#10;HXfmC5Yl2I+YHdnOeufpX5P48K2IpPor/ofpnh1J/UrrfQz3SZCk3krwAC2dxHcj6cV9c/AvWhu+&#10;zTGNQCNqEgAdB09ea/E/EmPPgZPl1R9xw1KUK2rPqfWINiJKgBIA4OP8jrW74UvRMJLcg4RivPHb&#10;/P4V+CcVUebHQlzaJH22DlFQmr7noMSwrlo1OMHJ7A9PzrFxGL3zQI8E5Ifd2/n269q48a4xjFWI&#10;pu/Qh166i8lgpJYjJHIGcZB9q8mh0+ae6LJlhGVQhDzu4z1POc1x5r/Eei1KowlaFuh9B+EGtrCy&#10;aO5OHGAGLYznJ49QOetdRrmuxXtvIyBxjd8oJxkjnOMeld+UY2OEoPuzHEUnJo4O5kLQuG2/vOTj&#10;P3u34/0rhbuxW6jkiZQGfcAG43AHk8enFYZTi068nzat/wCRvWop0tj4X+OPhiS2gvjEFLASDjPq&#10;Pbnvivz81yBobmRWR8n5n80n9Bj86/QKVL2+Gg3PoeJO/MynAyvIF8tWVQfmBYcH6f1qtdw4QOoR&#10;gMjJ6n1GO2ajDU4ulNcz11HNvmt2MgOBhIldtuB82PlGOgpJPMcvCRGnXDYLZHr7Yrmwjp1KkYyd&#10;2v8AgBNpryOc1Assm1gu7PXIJCe/6YryzxPaySE3Dwp8mHx056Y9+te1wJP2GcUN+n4HncTU5VcH&#10;USPN1gBDISRtAHIGOf8ACrrw+XFFkEAgBpBziv39VYui5XWtj8+jGSmlyuyKnkYVxLn58nk8kH1x&#10;Wxp7FB5nmvuGTnGP0NOk5zctdbGis4STa0PU/C12m63QKxPUHIOD/Svb9Bu4t0JmIDNhTtyMfT1r&#10;ty6dpR11ucuNcpTlb1PVNPvYyI5JXIYA4xuwAev1xXS22tCK3G1xul554wpx/hX0OHnFODuc7bg5&#10;X3ZYk10KsrxgMpKhASBgnrk4qCTxHFsZhI/ueRgGtfb3d77aGcIRjOV1ozldQ8XyLnEhOATvYgAP&#10;wP1/nXK6n4rO0eS+S2CQO54rkxGLlKFVKWo6t3JrmOZufFEsqAxE7SMncVwp7+9cdfeInkHlJJnp&#10;g8Z29+fauPE4m8m+ZscYwi209jn5tVkcSEq2XPylSwJToc47kCqFzevuzJJJiUswzwST/wDXrl5k&#10;3PXQKUXNvy6f15GdNIkgjgU5PyvuA/u84PHUVQdw0xfYCODnPVuoNZ003J+ZapQUpNPVn96C4Kri&#10;IE8EH27+nNRyMDGpyjZ/iOev+RX65V0auz8xpKT5NNStkglmD/KSSc5Ck8Z5H6VqRCQPypbdknpn&#10;kD6e9c6a3YqvMtWaKbAVAMfy8vtx1/KrmcABRGSCDknv9auD13FWTstNB4VVbJO7dwepyTg9+lOG&#10;CUbenyjnk/e7H8jQ7IiGsr82qLEanahDDEnORgEj1x2pVHlAAq2RnOc96Fr9o0l8CVtUByxRWcN0&#10;PzA8Hj86d94sWcEnlu3pRJPUyo3nz3JSuepI25Yn5sE0jsdu1QMtjB/z3qJPyKa5OZ8wiBsbuF3Y&#10;yzevX+ppoGIyOTt3nt97t9e1NWfRlO7bu9x/yIWUpISox279PxpVUttUNjYOSNw+vPr70dLhV5nJ&#10;9yVQNoORxjuc8emafuyTtKfu8Aj0J/xrOT97bYmoudOzFAi+/tBxknGOcU/d8q8Ahz9OMemaerS1&#10;2Dk5opPceitkjKkJ8pJ3cn/D+tSgSAhxgL0YknGSf6UNq+qISk1J3HhiQrqwwORjrzUpZVRWAJxt&#10;I6YBJ9fasYt2RUU4u3TckBU7cZ/3u/TH+FTqXbaSfmfvzgnPPFTK6uXD3XflHAFjIF/h3bSOuPf3&#10;5/KpCNm1kwvfJ7Z4P51MpW5ENe9KKsIMI4ZMnbnrnpzj654pc4ALrjefvcn/AD+FOLu9dy4xty2l&#10;6kkag5G9jjBY89OlPUbtyljk9SeQcirfUOXp0HrlQowxwB196ZyAihs+Z3/LuTxUy1e4p7pJknDY&#10;MXQZYcnp7GnZ8w5cc9ewxUNNJPqVUajFe7oRMV2tyCMbecjDZ7cUhUAHdyeW4x34PWnT1Fde9K+x&#10;GGbaYwOOucZwtKwLj5ifm3c8AE/n9KuMVdO5FR3fkhGycDO7Ifk4zz0/TFB2ZUAZ46c5B7/ypdPM&#10;MNBRTuwwhCtuJMh+b7+R+vb+VG3cMpx5pyTyfypJ3d2yq8eZytLcYFba+5U4PAXP41LhlG6NfmbJ&#10;I6nPb+taS1vcj3Xs9VqNdgm4ZVtw/wBoimZBJyD8453YwWzg4+lC5pGbk5PUaQUPzFRwATzgnt+V&#10;SgZC5DcdM556du1Td6Gl07XW5Mgx5YGCF5yT14qaKJNylCCF4yc9cf8A6qznzX3NJRd5qxeWJztI&#10;3EevA5qdVlG3IJyQM5Xgn8K56jb6HVQjbdCS/IcbQSoyc559qqtlQCpJ5ySc5I596iDelzoqtyb9&#10;CFRG6qCvIzycnaagZiBkZ5JA7gHvW8Oa9rnFiVBXY1U8zAbgZU55+9TmQZUEueCexG3J9utOMndF&#10;NwcHKz/4YRgrbSxyFBx15B5pGCKm5s4HPHXkence9XG7e5jiLTk3YhIUkcDKkrg57f4VGy8ZAGU3&#10;HvggnBOaqTklcyqSi3GyDAO4yKCDliG6Z9KgYZI3E8juTwTnP5Vcd9y69nTWm4z5yArKeikEgn9M&#10;9OTSEnCMRH+95OeM5HftRNamdTa9xgYKVc9VODnp/wDrpWVSqiRCSQ3BycE9fwFRG/kVSl8TsNbE&#10;atmQfvOMfNjPfAx3/nQzs6DJYBSMk/8A16qWrWhdRO93LQhzGI9xDdBvJ469aYHQqCDHlSdoBz8v&#10;+R+VGt9w5tIsCYv4ioCk5YnPTr+I4qLYmwjI+Uk8heSfXjrV6vqCceVXW+o/a25cEYAPA7fp70gD&#10;KbddwBXOCe4/LqMUr2JpySqNsrqm7cSGbaGI4Gf84/Wotyy8gYON2ccnv/Wqhe711BJSlJ3DJCLy&#10;pHysc4/i+npTTtjKgxlxHwd3P+cVWre42pSjDTcYGZUCMwJj5bqPm79aQtwpDhcAnIz/AColurGM&#10;bRbuMYD/AHgQRnvnvznn/GoAuMJJzv74bj8auErrXqa2lKV+YchUglmIxyTkdfwHSoTktskJJ5IP&#10;I2j0+nSmiqllZi4k3hWXIBbnBIPFIBnYyquRk9+G544I5oi7MmcnKOpGUG0lQ2TyC2T096cqbyWW&#10;RWPvgdOv5UJvmLhKV/kO+91AxjI6dhTCBuIXccZByT97/wCtTT95u4pX5NG7ldnUBBGYsKMkFjkf&#10;p3xUBUEBmCkZOcE4/wA81pTbt6EWe2pGG4LZADKT688YP6GpSkgXcoYeVyTzkA/yHShNXeg6b+1b&#10;UqllwEO7Dc7h3B/Go2KpgMELEE4+UfKO/vjihI1lpdCMCoVWVycfd4yQf5dKibPlgNklcAZ9emeB&#10;Tik0tSKS96Wg3epeRXlzgdzzg/hmmyMjZ3GItDhS55O4jPUCqUXzLQHJKMn5EY2qqKGA+8epPI/G&#10;oVyW2hOemecDrzmnJaSuZc7SVnuSiEk7lY/UE4x7Ej61CUB3Decj7wHcnGfqOnSkm3oWk3Fpx1Qg&#10;wPMPlk5GMZGM8ZGKGAXCR/Nuycj+HoT1PfIq5avfcjD3s1JO5AzKMN5Y4GABjr/hSFVXjbg5GA3P&#10;8vf9KuF73uOE+ZKNu41gfvBsg4BOWzjuMn/OaPLXbtIk+YqCGJI3/SlUvyl0ZNQemhWyNzKN2eeu&#10;DxVYIrbiMYbt04HXpj/9VaYZP3gU1GCSQ5iNwy/zMo74BP8A9bioXLSLg5+TduJxt5HQGmnZN9ip&#10;rma90hdHJZSqjd82OSAev5UiLhlYxqSpBHbHqT/T2q4vR6mdo2Vn/wAANjr8pGNm449Vz6/Sotuw&#10;rhWYRZyOBhz3/LNNaFVtdEMAWMsnJIJJUZALfxZ4pquBuIPRSxX/AGe+PenDbyHf3YtoRBHK/Gcg&#10;hyxGOOwHH1qN97fLt3A5bI9RyKmWi9DOcuVvzKkjfNGGfDELwDkMx7j603GxURRkZJBPH+fxq72j&#10;FlR57X7EJgV9y7iN3HOTgdxz2+lV503Fti5IB+/gAr/Sqpvr0HTTbv0ZEFjjkfau5SQgPJJzwPwF&#10;McNtLDaQM8rzj1GB3oSStJkR+KN9hoXZlVbI+8COg/T8/eoHG0HJ6FQAOM546/yptXS1HLVt839d&#10;BpIPlngleuOnPH+NIY+XASM5xnOM+9KpdSWpcbuUHcrCEqQ3J25HO3GT0HvUaqv7sSEHqx3cZ/T3&#10;pavmHe+61GyjzARgEHDYPXJ5/wAargGMMchjyX25GARg9+h71Tu3HQclrdsjdTGQzbTtIxjeSM8c&#10;j2qsIixEQLZjwNxPzFvxqXzXuKVuWTbK2PVOeTuyORk/5zUpyo4kQEctnGOcVOl1ruXJylCzKEvl&#10;hmJkBEZDcYJwfoenFJkBUUsflzgjPIOP8mnKzkyqV017u5TmUKhkRvmzncd3T8qhy5I+fnHIHJ3e&#10;uOKtS7oKcXZWWxEsrNu+dSwUk9fvHnBqCRUZoREGPmhg3TAPv3zVQTuiqk30iN8xIixRTkluD82O&#10;34VnzNkK0TE7c9Sep68d/f3qZpuUmpFSvGCIEl2MoiUEqCDu7j8vaqUUipsdwpLbS2N+CAMEjiiM&#10;buQ4TvGz6CyGR1wrBmOfmfcTWaxDOGQYCk5HzdPXpVUW4LVbjbbUdNRG2jZH98DKtncGA7g5qrMA&#10;QzQkcckPj+h7ZpyvdApycU+VHzt8YtIa5sZZUC52nHBPP+RX5269ZGK/OR908k8ZH/16/NfHugnD&#10;Dy0uff8AhdVnPDvTsctKzuGJARdhz9088cc9f8K9X+Eevy6brVqGdAp4y3Qev6V+L8WKNXL53ifd&#10;ZS5QxNNuWh+kFnaRappKMCp3qBkc5Q89PXIrDtRPY3ksUgJVjx2r8D42hGmoXW7PtcNNzlJrsekx&#10;3yCJANwZhkEYCj1/GuVvtbWENMkikShjzn/WEg9u1eTi/f5Fy/M3fNKSV99zz6712W4nbfI7BsYK&#10;7uPrV7TtahhRTIwLMQCefvngcjpn1ryc6dSNZtx0R04Np3vubA8WyQxbFkjJY4JO7v8AjxnNdBpn&#10;iGSaAiVjuUtu5JG7kce1edOtVnOzN50oNq72Kza8o3IrgF/mbdn6VSttWQXbCc4Rwxyck/Tj0rpy&#10;1c2I0l/SHiFH2a1Pmv8AaB1TTLazuXjkbcFByec+uPQnNflP4r1vTpr2dFniLQuzZyCuPT688j1r&#10;9SwMoPLKLk9Uj5mtFxq1EczDqas8QB2qx5weAT/j3rUnullUtHlinyjk49658vlN8raV1+QSvPTW&#10;7Mprm183dcYfAJDjqCf8Kz7zWtNtwWd1LEBTuyOP6VplUPbV5uMV+gVVyxjdnL33iTTmYlbgkr8u&#10;OCcnsPTH8q43XtWsZomQlsx4GODx+H+cV9Jwnl0/rdKap7P/AIc8/N5/uai59TzCe9SKUxrPGqEh&#10;t7Z69x7e1XotVgnEEUDSNx8xOMHPqfU1+tyqqFCMb7bs+WwdPmcr20udHNJZx26qsCnH3mOe/X8q&#10;87k1YR37PEqqikqWUEAqDwaeH5pptVtU/wDIypwpqc4uO6O90LxNHazx+ZIpV88+pPJOa980DWLe&#10;URlJgwBBGDxu69cfpXo5VVnGS5rXPNzKklTk4rpy/gdzFrv2dECkgRjJCkEDoT2q7/wkjlWBJcbu&#10;jEjgivZVVxSam+h5uHfPyxlHUrS+JUEZVJnzKQSuTwenr0rDufEkm4MsrE8ZGSBnjJ69Ov4Uq9aV&#10;5q7uaQ5Hq6mnQ5i88SvK29hyxJ4245ORxWXcazIoyZI+QZPnJA3HpWEa8k7pdfwM3T96m+XX9Sm9&#10;w7eYEkZxAcK3zEAYyccnI/rVKdijm4G75w27ORzx69aVaTfOrmkIJypu2o2SQpsdRjOOmDtOPSmm&#10;3QsHkVsMd285c8+x9KWHkuSV4g4OUpJSGGNokbLBmlAYn5iSx/GnqqBQkkjEgMc88AegoqRbla5l&#10;FyXLaWiP7wY1zsHA24GOcYp/lkhV+bI+Xacjgnk1+vTd7aas/MVKUpRv0CO2QvgKDuOcnPHvz15q&#10;7EhAVVAzg5Jzwx4rGzbZbnGTld6F8DCLgsBjI+nU8fnVhWG44YFemDjPvjr2qOZtvQqmnyvUVScb&#10;yQuR1OT8x/xNSoSsZKlTkFmAPQ49Kd3vbcmppbRafkWt4Rv9XHxnOMDH+FMIYZyANuDkZ698Uqdl&#10;ZtkVFZ7bAoI2gK2QGzu/z0pmHYxq53BzjJzx0P6EVaalfUpuCtb5k+5WcDauUGcneBj8aRT5bKp3&#10;huQVXAy3fqP61lK7tqTTvyq48FRxuJ2gHue2f5GlaMCNX8sc43Fev/1qcJSSWuok3zaPcjdZAWCr&#10;IxHoeoJ9+/rTsDDNsA2EjjPXtVpp2V9yK3M9pdBxQ/MfMwwPB9D7j86UMY0LAMN/PODj6fWpt32Z&#10;UX8XlYRJd2QzxknZwckbT/TnvU28lRgKM84+bjPXpRyvm2CnKScm/wCuhZDFeGYMynAxgYB5HPqK&#10;fk5wqsc9xnBz1rKCbd76FUpXe+hKkUfyBWwR1xu7g+tOVXG0Ko6FuSSB6n8KmfNf4iMS7KLsywNr&#10;b3GPlwQDnrmkywTDMFXjGeAT9cf5FZNyu7pm6ldLX1JlJRkAYtvGcnt09KcwABYCX5RwBjA/DFE+&#10;bmvcLqOjkRltw5A5wzKM8/jUoYBCSxBcDk+p9Kau2yqEk+Ztk2A4AX7zD378/wCNSAF281FI28En&#10;jae9EHfqZtv3dQABReRl16k5AP8Ah1pUQqqnPIy3fr2/LileVn3KjH95oCgsqgBQVycc8DjP4ntS&#10;ZXiLcCZOeeDtP0/GiWjHBuUpNPQB8uXIbA3Bs++PaoWfzHY/PyBnIIOMHP58U1eTeopOSjy2VxwL&#10;LgKcFMfMOc5HoRTF5AD87yTkVUba9yd0m1uhSNoLADIO3jgEnrxinADCrsXK5Jxn6/1qFG+7Lpyu&#10;5rlJCD8wGDuBJJ5/z7VE8LKQpYfwkA5689eKqHLd6bE1Kert0E2kb2JG6LGe2KepXsSfc9SaKnNK&#10;O5EeZq99txvT5uSeoHH8qTD+SCyLuI6cfe7/AM6It63RNLV3aFD7duBFuBzkcAA+57ipBF82CzPx&#10;0GR1/rQmmkbU/id1oSonyBzgZ9Ocv7c/5NXYztA83acbiQBn5fw9KzrNPqbYdycl7vQ0EVSCXUEr&#10;1wOCB9foKaUJxwMsAG9z+Fc1VvX3jppqUk7yIJCM7QBkZwR2P41Eu4BMDcRxkHgms4Raesh7RuQ4&#10;ySwjJxnnPcZ9utQuh3BsOTycHHPTnFdV1poct7u6kLsIUlgTjJ7ZHt7YpSVVjuBzgc5PDfXvT3Wg&#10;pW113IiOeCpAyVHzfe/KgBMRo6H+7zk49f5VRCp+622QAfJkxsd43EE5APbp+NM4RcHa3OAMnp7/&#10;AOFUpdyWklGxEyDGCQyrggLgZz/hVdSFBViCe5OSRj39Kuk009CHGajFtisQMqQnOQCf5/zpu04A&#10;Ypj34y3bindvoO95TvHb8hqooRTgjHzfNjHNKrorgoFO4kMV3HrxUzUuZDjKCXUSQ/MRvTK5LMeM&#10;KeDz6c1CzB2VUJAJOScHHX9PpTglZFWkr3f9WIMfOCWXK8gAjv7/ANKfI7AhMMS2CA36/TNVG3Mj&#10;KKlG+ui/zDY+yJmQ5zkk+v09vWkK7tjMgyBg5xnP4USk1LQ0pxcW9Nxu0FVU+WMncN2ST/n1pro3&#10;OFCgfNkFsn8c96av23FC0oRbe3QgYsCWcZwCF65C49fwqItuUfJymcNxk9f5U4LW+g4vWd7a7AoO&#10;2VvlzFubB3HkcevA4pjDKxx5JXqec9c8kfypy+JoKMtnz/1/w4wq7hWAZQMnvy1JtBy5PXJwOfrV&#10;tpSClblle12NyRKCFT7ucnIP60FY2I2lSy8hec4x29TikpPmWpWqjsRgknADgk7sYGcfkaZsUkqB&#10;GemWPr054q4tu2phVd3HUikyFTczfOGIL8/L+FOCq+12QkyBckZ5NJu3NqapK0ddyMebtIZzyC2O&#10;eD3/APr0EpwvGX57fN/9cVdOzvZkQlLmSstRu9V3IzkMDyDkEDgmnL1cqDhOON4yT/8Ar5rOs+U2&#10;oSm5WbIpiGycMdu1vx9KrMVGSrAmP/e5NaUm5Ju+xMlLmYwqq/uwJDs6AlhxjHPv0/GjzC4LbVY/&#10;KSB/eP17dKubTV7is48qvqV3DKhOFHr7flQxYgR+g6qGHb8vSqTVmzOqpvbqJGjhFSTep45zkYpj&#10;xkNsOzkgnA4DcY/Opi9TWM5Ri7vUayk9Vb5x17E/TuOKjAZo23RqREAOc9TxinC9ldk4m7irrUgH&#10;liMOpjwpO/POTxntxn2oQkLwWz3J4Oc9OOmaceazuaT5Izi7EKIcbQG9fYk9j+lOUrgxs+S+MluM&#10;jjPB9f5Vo76GUOb3pPoJuddzOoO8HIbuB/jUTHduVnX5QcEY5bv+HSiNpNWFKq7yb6jXWSP5EJ+Y&#10;YReSAT1xjsf50wIg6c7Qx4x0/EdatPQdOKlNuxLlUDqT0Knrg49f5UkseYxsRjuyScgn1/Ssney1&#10;KjdtrmKE7IkcjiMAAgk9CPWq5EG/yysaqSeG7n+vvW9C+r5hx5WlaGgfvAUAU4HU445+lMb92SBL&#10;xnkjPLHt06cGqna6dyaUZSd+dXIpE+R2fB2gHHTnPTP+eKHiSMNtD5cEf7zentT9pfREwS5rvqRg&#10;Lj5o8leD9B/T+lNcZ+Utktnqe9FS+3NsJytKNmQsoj8zLDnJ3fX6/SoDgtGRwRxgbRx/hVUXK7uz&#10;SjKUrX/rQR1bzFO7GMnadp5Pf69ajUBV2iInAOS3PHOcevSrjr8x+6rW2RE4bYdhz5YYMPnOPy//&#10;AF1HChDfffHJCk45z9Bn8ac3fls9hU/aa67iPGpjZW3ZAG09Pr27VBKjncFP3cbs4O4kc4/xpTnJ&#10;oIJpNLdlVw6SOTzuGccBsH6djzSuOCxOBwD98Ht/nNVFqV30Fhm6js+hCUkDBRsyCQQRxwM9PQ5p&#10;i8Jwh5zk8gE9+opVNE7EqT548zIihbACqC+R83BB7c06WNd2SJMpnG87QR6YoqN6aajw948vvvqV&#10;3gDKVPBcdR278j27VHKdgVlRV3fMcfrTpqTauxRm5Sau9CFlKlUbjJbGcZA9P1qMr8qs+0N0DHb9&#10;4c8/hiibcol02477ohK/NjdFubkupyCx7deelVw4ZVI5KgAjjggd8nrx+dRdt3Y4xc5SdyjPGNw8&#10;tTggKuP07fX8ajgbADrvDcEhsnC4AOe3BJ/CpWi33NqL974tEPYs5UbOZBtLEAgZ6c/41SZ3jhkb&#10;dH8uASckcitKai7tszlJyc7Lcgl2hCAwG3luSRn9OlVWCjIMTqcEgHlgecH3zSUpRbXc2jtK71Iy&#10;H2PG2MhcEdD0wf8APrVYBnhR9yZUj0/HHpirg27MpWu79CBgFbEqld2T3zu/+v71FPt8qRMn7rKo&#10;GSFz2Hr/AI80Vt12HTlKcXdlIGQBWbzQTkOpyBu/rVVg7KzZPyncRnIyaqTtdp6MmCvLVEGVhDAq&#10;cqWyWzk8dee1VWSRiuSgyGLA446e9KlKTUTaCSvcrHG4SqOAWLNk43f40hY7gwkjKc7yT0B78elX&#10;RkpNaaIUIrlbT3PM/HtnFc6bIGib5t5YnoPu4xj681+bPj6zNtfXA/ejJkb5uxHp7V8L45RjPLlL&#10;m2/4B9n4W86Ulzs8qkbETlwWwCSV5zxntWj4dnFlqVvOjH5xtCnGM/41+GY9wq0ZLm7/AJM++wUZ&#10;XT/rsfqn8KdYju9Cg3eUyAFQq4B4+8PwP61c8T3cOmbwJI8k/MeOlfhviPQfs5K2zPt8hSm1Lm3P&#10;OJ/HqgCCOYEYB+YnO41lQaz/AGiq7pnLMM45I46/5NfLYWM606ajPbc7MW5ctyBVY/OEB37WBOfv&#10;jv1quljqMrghJBgEkHvzxS42pewVktisqlKSvbcnhgvXaACEqCSGYbsg9Twa7nR4bl4i0SksoH3s&#10;jOPx69Pwr52dOpKV1/X9XPTqy5dfJFDXb+HT1U3JUvH2PBz3HPp/KvnT4j/HTRfDETP9siDMFUbj&#10;gBvX8K9nh/ATVaD01ZyY2suSTb1Py1+NX7Vf/CQCaCx1HIXIwpBzj6dj3r4jm+LF/cXLlpWy/JOe&#10;h7819cq9TlhTjTet/wCvvPIpWdSrJne+GPHokQ3Fw5DYVQezMM+/U5rWu/istvHsZlUscuM56f5/&#10;KvpMiy6rWta+v69DkzDERjU+Lf7jz7UPi6EeZ0llVm5YMcgL9Pw6en1rjNQ+Js903MrKHG3rjHGP&#10;zr6XIsjhSpz5tLf1+p5uaY7k2Rkt42u2Vx50hLnABJ696jk8V3M3L3EnyBUwDj/PvX1WW4GNFNnl&#10;OpKtJSkmVP7d82V1WZgJeuc8HH/1q3LbUvsy28hJHlAndl1/QH+dd85y0i5bdTnqxi6qlzb/AKEV&#10;54qkMqyG5zwQVBbv1/KueOsvvWdbrj5uD39a68A5tSs9ev4HNVb9rdvT+tC1Za28XlyeaWKYAzkk&#10;D09a9Z8P/ER7TZD5rN5hAx6NmrrNUKd9RYeLrqpK3U9l03xkb9BEZiW4JB65+prpodYkkO8sSFCn&#10;aOpbv9Ca7suxTr0qbjM8nNsPKnWs1v8A5f5lWW/cPvjOGzghs5Cjv74NU5ZWnbblsxAN827nPBBP&#10;ocf0rviptQenqcbjFqV5O+oDzCrtKh/3u3vUkayA+cM7kBGcnjrx1705KCvZvoXCE9OZ6FyO1O6E&#10;lmJBxuB5GRzn/PWpjHImcAOG53NwSepAH5fhRVTi522/pkOTvfqivt89nSSWXqH3crnOemPxp4j8&#10;xxyRkHcoz94VdKNoRaRLuva3dlb8SERtHIw5O77vTPv+tI0MjLH+7TJIBck9T64H+TVJpQg76mba&#10;XMuT+tT+7qJMHc6AB8+gJPfJ/KriY5DsFyvCHGcj+Yr9aqNe6z8wjPmT1JV+Vgu5QBj73PPfjPap&#10;449xG1T82Nzjvjp9az97Q0qNRhLTQn+U7RiMMFcKx4yD3qVCMFi/zL94nqP/ANdQ72loTNXcby0J&#10;Ru2g85GBu5JIqU842MSF4AYnp37UVXffoLDQut9iYOuwZYEk5B9DzTeMEBQAg7Z5yP8AP4VFpc25&#10;Ti2otSCRfllVWYnB2gcj/wCv1qQDG0bSM7iCBwO/9Kqm047LUim2mxDlMnccdB22nvSqJScq0hbB&#10;IPpn29eOlTUi7K6L9o7r3dLBEQ20bGwdpGcDGP6YpRkKDt/1hyM9Pc/rx7094u5KlzWvsOUYZMBx&#10;u6465ApVQkjDDgMF78n1ok+pEZqU3poDZ+fJQFwee+2kUyNHG8eRnkfe7/y/woUklHTU1jK0muwA&#10;hlJG07O5DDB+nf6+lWY2cglAMqBgncMjpj+VQ3Ll3Iipe/ZMekmVZiBkbgRg8kde3X+lTlz+6Bwr&#10;ckB8HnuOtSkzSl7sbtE6BkDiPeRwMHHI/wD1VMg3gKynuQcEcevWpk1pdoU580m9LMkx8qlm6DLZ&#10;znkf/Xp6qCh4ztwfl4xn/IpK71uOLXtZLoyZsriVVYkfPk4/r3quyh+Vy27kNggex/z2qU9UK9re&#10;TFZQWUckLg8chj9c1JEAjAhmY8HP+f51Mm+xpye1bfMJ87REnadoxljxn0/WplZzyUB2g8DOc/4U&#10;4pO99gnpZ8mlmSM3KbXB83ceOw560gVVVG53SYUbeuf8KI9fdME5STbY5ckliDk/Nt6YPb8+aFJ2&#10;AY+UYA5+760VLPqaKM0lb7RGdpfChSwG4tn+GmgABcZP3jk53B+O4HTinG/u6Cm5OF3IcQ6g7i/A&#10;z7cj+n8qdtJbYNxLY5GcZzyKpvS9isPaSd+g3aN4V1HB+9xwfz57VIo5SR92ep5G3I//AF1nN6PU&#10;XNK2wuBsAYA4B5Hc1EdqNgr16YzwaqnLfUqTne6e4A7SpX+IHkZ7n/69LsYY3b8tyQu7P4/rT5km&#10;7vcV3J6f13GHB4YgqfvMM5GeOvanKdhaRwcoRyemP8/rQtebXcmaXNN30f8AwxIMg4bOGywLAgck&#10;9vwp0ZJCLvBSLqfbv9al6+hWHjdz8y9ChkbDsMoTnHGP8/zq0hU7cNnJI65JB6duv9KyrWtaxvh2&#10;4ybvoSeYFyGZSw6A9OcY/OhnG4/6xtpz64PcmueSXU6aSTnJqWxAqqpJcgkngNwOe1C7doHy4X5s&#10;MerdweBU07yswjqis/KAhQSeh54bHSoSGRGZD0x05GTXVQbs9dzhxjftExMKT5YOcHJyGA6UwDYQ&#10;+0ktyevXgflj9a0v7vmKpGSSuK+CNiqfl5yc5Den4UeWWcyoHBGck9Cf84/Com3e7CUo3s7/ANdR&#10;jKoULsXnvkn9f8KhGdxLlhlmI6ZP+FXSd1e4p2vG7IyvLEiVjhTuA4/+t3qJlyqqWxjIB/2TTjut&#10;UVXjqveIgzSuzBlB5HQ9eOaQ7mXjYR1OeT24x7A1a2V0ZQlzSnroxrMDlSEwDlj2Cn8abuzI21Tl&#10;OMHOAf6/Spk5XRtDls9CFmUkH+/jdnAGTg9+v+NJuxtVTgoDxlenOc/X+dVSu0tCJJys7/11G4cs&#10;BnOACTzj8KQBSA24ts2tz2bnv/nmhOyVluJSjzfFoIWCIMBlB4PJzng0BmBVkQqfQjIyaau9R1JS&#10;UdX0I93TzN3zcZO7PvTREeSQDnPAzx0P49KavdA5RbknuVmUr8yZx1PUtn/61OAO1MlsA9CejYJ/&#10;xok7ExTsnfUcxJXeYzhRknnnuR0qFsbFwn+2SOcH0/WjVW1Dlemu5AAEKuFZQM5IyBnHTjrSiRwD&#10;gAn5iAM9OtatKTYQatu9RjLuLAlmJJHbqaYxGXw4LQnIxkYXI4HryenpTbu3boU3K1O73HbAvUEn&#10;Bz9c896aFLK2CwIyecg49eepova+olHu9yJmJYE4wflODxzUG50ZcKjFOvTj0x6Yppxd9S+VuOpH&#10;uQxh0wdxcsfc5P5VLGXLqpGQmD83b/Grpu3Ncis9YMYzFRGyYOCcDPX36dqavCsQ4GARlcZFZ1Fe&#10;/cugtZWfzFwGEjbuQexOOn161AxACAOvGGOMnjvxRCTvsbYmK0fOQB/nd2U5x6fMW6f5zUcp3W6l&#10;cZwcjPB9f8+tbQW2mhjKq0vSwx0UAlQckYAJOCx98UwxhsBnG8ZBY5646/StI3XQyUUovV3Gomxg&#10;jlSSOSPvZ785708ou3zCRknOcnrjv/8AXpSdm9NyqV5Rjdq5Gu1QxyCg+VvYjOCOKaULBwCzL94k&#10;ZA5/rUq932NZyd5O2owfKnmhoyTzxnkjtTQCzMozvQYYZ6EVST11M51G211dhm5A6bsboskl8kc8&#10;c+uaaCZeqsWQEgHKZJ6Dj8aE/MVV2jbUZwgZgkfzZAJwSAfw6entTJFRVYswO3Ck8EFuvrVN3tbc&#10;zqJ2IjgqgLjBC43Z49/qeKQhgpfocYwSM7uep/wqpSfYvDPW72HRksC3LHkA8gfypFZvmZgGLc8d&#10;iffFJyV9jSEY8zuV5A0isghB2n584IxjH5VHs4ZipLJ5eSe56evAqltu7ihK8/i0In+UkyAjqSe/&#10;4DNGM7S0fDdCOoPp9PWrXwr3thVV7Rruyud+AcbmY8A4545/HpTYgvUO/Iyy4+YN6fhV2IS9pFK2&#10;o1mwVfZktjkdW4xz/npUBjRmBbB8tgT79v1pxu3e5dJx5okMkce/IcnaAc5blscj8KiQh948tAT1&#10;JPzfUfrRd2I96977MQhQskjk/IGbewwcHvj/ADxTjhZMFASoJySeM+pp023fXUqknGLd9yqycSF2&#10;HP8Ad7nt+X8qgzkJEsUZK7SB32n6fjVrls9R05Tcmr/1/TH8blIdNsg55I+Yc9KibcVyCPkDZCbu&#10;fxx7UK8k7g7JrTVlfzFJjIIxLvCbw24geo71CU3A5iI3ZyvtTTsloTJOMtwKn5CTL+85yS+Kj2Kg&#10;MSxKSgz8uQGH49M/ypQ1ad9R1JRb1ZEyx75AY3fAycjp3/SpVZlXezgsM7u4yT+h/pVwk5dCq17r&#10;UrHBTasxBJPJA5I9u/aqwhVciM4wuDkgjbjqOKU788tdBUf3ijca6sy5U544P1GQcVBtjRgCoJ+Z&#10;lJ9e+ePapd7rTbQulq5XZWdkEeXAA/gxluCB+tNMaFgCxJj+UkjnHfFErtFS5U21f+tCq21zhXH7&#10;rcAOo3Y6deevaqzABf3hVi5G8jI5xnpycCsrNcuo4qPNp9oYV2SkB1+bJLLxnHNVMMiYfAyDhcjB&#10;78ewGau10/eHUlLWyVyk6sJZNqD5cDLH7zEHP5YquwRtxUIQOoJIb/I7UYfnk2aVfcim9yujHZhw&#10;jbwfmIByuOfXHpUkj+coyVLLkHB6d/yrWStYinN3l3KbbdwkRcdsZ9PbvTcI4XHlrgEgjA9c5qZr&#10;4W2dMFTcd9CpImCA4T5gMKeACOOc96pTxnciqQN3yg/N98/XvmqjCa5dTCpUbfqU5ACWZt+I1+cH&#10;OM9CB+lVppIUBlJPzDbn069P1opOUEbRim/iWpxWpeKLCwWYJcxEg7sE/wARJOOteWax8YNH0+Rv&#10;9K2MfVowMknOTnp6152Y5hCgl756mUYGpWjqeW+LfjjpdxpU8PnwN5wKggqf1yO47dq+B/iR8VrA&#10;STXMcoJBOMkHgYz+HSvzPxoz2EsDFQW59lwLgXQm73Pn6D4vadE7iW4RSuAN/fAwOc/Suz0TxxpV&#10;84ld0OAWdjgrgf56V+Q0MTNLW3U+zUJJb9j9A/hD8UYo9OhzcKxAOd2V5IycYHua2PGfxB+1K+Ll&#10;iVBUlcAhj/nvX5r4g07/AFjtqfVZDUj7NN7s810HxBPdzsfOLBvUYIP+f0r1nSJtq/u3yo+UA9Cv&#10;6dK+R4OpQTrXSuv1O/MG7U9dD0LTkSQQLMAdpzlc9e3Pfp+Vd2s2lxWqZkjDcZIIxnv+VefxtJ1a&#10;ziuh0ZHSn7NNzOTvfEGjxSONykx5BBPXFWW+JHhzSdMObiHfFk7B1JbvjPWubJsFzxi2nfsdONq0&#10;1Fan5p/tL/tPW9j9rt9NvoxsVlUDAYnHPce9fkT8QPjVrniyW5hedtgIHzMWJjx0745/xr7jI8B7&#10;SFK9rP8AGyPmcfinOclzHzdf61JPKW8/dn8MVQlv9rKrSq+7B+XHWvrcmy+lTq80ofElY551H3LR&#10;8WTwBUS4cEA8Asoz64B+lZEviS8n80NO5JyW645/Hmvoo/7Oqqsve19LHmV1VrODnLpt/XyKLatL&#10;IA4bOCRu78+1RDVmDmMu/Tk4PLd6eKxjpyp2XxWJp0Ek4JasT+3BGdvnSZ4+Yljg+vJp0utpGjbJ&#10;fv8AOTz81dTzNypUFfb+mS8LKU3Zu1rf5DI9fuEDPujDEHOc8/X6Vrw+KpyojZiSMcHkEVUsVGbr&#10;ST0RpUoP3o+yXf7i7BqYnYCTK+bnB5I2j09+lWTcowjMb44Jyx/h78V6GUYqc4xl1X6nn1KPL7K6&#10;1/4BIlz8rEkYPfk8fhV6KZ/MRUYrjKg8jHFeo6KqUopfFb8exhSq6uKSsz1PwzqlxdQMhkcTWwLM&#10;FLAEV7F4d8TLdRwm8YK6HBYbhzjsKz4crP8AfU23eL/B/wCWpHEFCLdOa2a+6x3EDtdMTGsRILKS&#10;Mn7oOcH61OkboCRMEUA5XByT6D2r6Gm6nIuXqfO1o8sZXev+RYJLRRxqNxGA+SB83P68H8auxW1u&#10;iRhTMFznBZmyce9XD7VzGVaabuuhbiiQF5fmyc45wM8fnVny4XZlkzuGPmY8DA6jjitPYyk172xK&#10;m5RlEna12GNBAWAIcM/GT2wD0HJqRoDwxkYhNx2fKAM9f8+laK/LFPchVJe9fbb18yqIDuRlEeCG&#10;wRjHv+P9KdFAgDElSWAIx2z+PWtIpctrrUpcrcveduh/dXGq5bcGBfD5b1wM5x/nFOCjJDbTgAAH&#10;1xnpketfqnvXZ+WL+G7ItLGyqVJUnPJ4+7/+rpViNvmPBO4d+B9aVrhTTd+Z7ajh82Q4OGOW29ev&#10;9P5VJmUISCvy5Jz6+3rSlJKxVO81Fdv+ALk7ohxhgSSein34qygQFFY53HJxwO+eenNZzknErD3v&#10;LTREoQcuAu5+ScnIbv8AWlCbt77ny+cjnk59qiEtJO43J3d3tuPj5J3AbmyDnjH+eacjBwNm0hwO&#10;vp/9enJW1IUW4x0d9AQYDMRncCcnPI7de9AVS/8ArBxhhw/T1NEpWmtSoe7zpCRkiMDemXxzz19s&#10;59elP2h5iQWZoxjoc579vpRPVXSIa1dyMlcBgG46k+poO4nGQMEFWAJAbjOPqKnmuk31Brlhe451&#10;BKqqvlsnv1pUy7kFhlMNnkHce/X3pXbs2C0gm9hBuZf4mL4BPT17H8KsDO7yyqbj3ycEcdOOKmT5&#10;pbmvM9dexOnTgMBGdxVuhPrmrClVEX3s44wDjOf/ANf40k27prUzdRtyjyk2DsYiRuoOBggj1p0C&#10;gZk2yMAcMORz0pNrlehOkeWxZUkY3MdxAJI5wPxNSIm3Kkrls5z3ap6OxvdvldtWS4VhG5B+UZwO&#10;Ov05yOfwpApJUnORjjnkj/IqU3d6E1ZRkk7akbIyhdzFsngjOTnNIkeSqksA2d3U5fNPmbRTbun1&#10;HbhjDBd2SxA3dR04/nT4QdmWUEryeCOe/FYxkrTuJ8y5LMlUq+45LHgk/wB3tS/dXam0jgsSME+v&#10;T0rWN3uTJNRnruKpQEMHJOMgnJPqfyxUY5XIaQ7ADk9RSi25PTYt/Dbm1GEjBYZPuMnB759KbjlR&#10;tUFepJOMnHNaRvfcyhK7d0OZRhwqvmTnncMt9e1OKb1JKDj3PT3pSet29jaVnKVgUOE24bOBkj7v&#10;+T6VMnOAuTjlWbHAPXHNZv7XvE83NOKtohGCjadzYPIx1GRj86AEDAtkcYxweB7fhTj71zSSUVK5&#10;GA4PIb5g2SPQ/wAqAPMwB/FgkHoO3br7U53etx0pRTkuiF5U7RwrcEULwuZATtySG+tNPS9tWYRS&#10;mkrkgV1GZGGRj7wONp69+1TxqwVSpwyj75yMcZ9e9RUle2pVFcyjd69DQjj+bLuGKk8Lkfr39qft&#10;KqQAWI746H/OKxlJ8x2KHu3ezGjCncShz169vxqRMkAlzz0HQbup/OsJtyv5G9D4XZbi7V+V8KfU&#10;nA6+3aopV+4nTbzk4+8OvSilKTlEnFKFnqyqdu0qzAkZHzbh0/z3qsR84+VCTkgkjJrqpM4q6UXB&#10;PcdtO7LgcY3Y3Ef5/wD1Upwp+YdOrDPccfyqlzIPaKcdtRGXau5GYjPIBxyf8im8MCw3nd03Zz7/&#10;AI0ay3Q5WTV3sJIqAkgAsvOSSMDFVmDFXK4O3LDrkjv/ADp0XK+qIxDjJag0eQSg5XIbPNMkiyq7&#10;WA5znuRyfz5qoNtyutiOXnTvJlcr8yh9nOCN2ck4HI/WmlUUNtHLYC5znPbvz+FNt2eu5Ek4xG4D&#10;rkKDnPB44/rUT/NllfPVmycYY4zn17UVNeo4ycU35kKD+BWI6kDnv1H4UzI4GYycc54OBVJ3urlS&#10;SUZO+n/AGsu4Bgwy2eeT8w9vf+dSOCFD7dwPc5znvRe1h0INort935M/KQQT2U8c0/APy4zt6nPH&#10;FU77sVGTaTIVJJQ8lmAKk9M0jCMAt85PU+vXNUnJWd9xWlJu63JG+UFxuPcnnoTxVfadu3Kkjr6Z&#10;7j9OaStrct1Le7YaFAJcjmMZ74JyaieIImNyYQce59KcXJNakU4yve5G7EM5bad2SWHQ/X65pnEo&#10;2R/NuOcHGOD046cCiTd1ZmuH91WYJGpyzbPkO3JzjeP603B8sBcjPOSefTvTlKxEp31tqNOxTvXB&#10;3ljk/qBUoZ3Zic7VI5J9uuKpKTV7jU7SkVHJAUErkg9DxuPrzxUcgbLTAfMccHAOKUrKwp1ZKevU&#10;jWJjkdSRjce+f6808RMNgVBwDkc5PHrVSnGMdxRjvroNywUBDyg4B5BPv/8AWqJX3BiNnzkjcuPc&#10;9PxoaVrtmsXG2xFJvZlTBPViOoJ9eTxTRu+clskFuCMceufyq6Ti1exEpRa66EZZhs5XOO+R9PpU&#10;LYbkDPBJJz14x+VaJuzYrpTTAuGwwb7mckkfMe4pqsSqb+AoHI2jnnuetOnd6lxblquoAlWHO7ad&#10;38XJFMeMcDbcMWyR6kfX/E01zWuY0PfjNsrcMS2dxfD/ACk7cYP8+KnkMnZWKgHrjHPsOlEndouL&#10;9m3+8E2ZyJETKHJ5+UED+VNCgLgYYRkjAz35OKISckxyt7RuyINpfKZbnIyMgY9/xzQd255VBySM&#10;nLDDegzUr3Qqym2uaPUrkmNCic+Xjj5gdufbv1/nSIfkVPMycAjPcEccVq07GMbSjK8mKE7REHcW&#10;ClQcAHpz74FRJtO47xnHXsOeDjOD0P8AKi7sxySjKOvQRdwOFBUZyTzt3Ht+FLIhMe1WK5yOc854&#10;PT+tDd2azleMm1uVCmz5o4wC4zhj9e/PWmbVwSobPy9Txg9quF7XuTKpeW2wMgQDzXjII27nz0OM&#10;96YgP7ltshJwCTj/ACBWis0LDSUHBvdEWwOsaojAx/MAc5BPbmoypARlGS2GxlsYI4/L1ojvuOnO&#10;blfTUYWYlQ+8bT8wJPIx/wDqoRk25cEqATkY69O/1qpX7jpyvFuwx9yEqoI4Y98Bjt7f54qrJgsq&#10;FiSMdT1J5x/nvRTvJixDSi+43Lbtozh/u9CM1AIxJCWQYKnc5BcEc9eOueKcWou/NsKnzK7uK+4q&#10;WKtnByVJ65B6DpVOQCRSu1VVeMP03f0/Gmru9upV22tVcYqoUVnHLDp6A+nqalKl9km48ZAY/Ngd&#10;OKujK+rYOUuZNEflAgjCnG44bjj/AB/pVVo90YKoAWByFAG0HpnB61Un1bM6TWmmowqp3/OMqQSB&#10;xzj1waa8RERhBXAJY5I6nvSu+a/KapN2dxikCZl59e4BJ6/XtQFwBIGkB6rwvze5P+eKXOmmP3pt&#10;Fdwo5wys+QGB7euSOv8ASmscYVBF8g7ccnr60m7OOuoqSWto7FcuqRbi2c8ZOP1qqyhMtGCCDu7Y&#10;z69KVSTUo3ZpKceR22RDvwQ7suH3HGcEHHYVAfmVizFdw59iO2f88Uou9tdTJNavr/VgblUPJ4x0&#10;Paqh3sibmyXBAOOQfce/8qqL5nqtzV8yceZkDyeUCGmYZHJbP/6vpVaZWLA5Q4xySP5HtUSa5loX&#10;HnaSfcoOC6yLKCSvTrz2zg9OP8ahMRACrIc/ew2cBf16cVeH0ktTSt73UpsFfYyKoO5tpz1I/wA9&#10;6iMrSIQU+YFl/wCBYGfrj+dXN2i/Ijlu99GMdFfYpk3nrxuHJ69qryMxVoSq5bIJfrnp6VnK91ob&#10;3k1dkLbsMWbJPUnkZqrKzxwJC5VeGwzY5PU5/Gt242bctzOKk/dscZrniix0mNybhCYAW5wDmvnD&#10;4gfHDTtItpUt72IDBIXBxjuScd884rz82xkMPTn7+x6uT4T29RNx0R+fvxC/abuJPPS0uWKkkZ+c&#10;7TgjjoG/TivkbXvj3qE87hLqRNx6qQibu/OD0+tfl/EObTxFSXLPQ+zwWGUKcFe3/ARw198XtVvr&#10;d4XvZXjG47WZjn0OD/nFeZ614rnu4GWS4Lk5wAR3/wD1V8bxDFYnDzUpHs5M6kakZc2h4Rrt1qLT&#10;CSGZgScnbngfX0rt/C/ivUbKKIT3r5U5AfOMd8e5r4nE0p0pp9Ht6H0lCft/avS7+7Q+pvAXxY1T&#10;RpYhLcoFl4yfu7eOTzn1r3j/AIXGL2KKOW7UhsAnLYMnf8x0r4zi6iq85tPRnrZQ5qnR97ax2/hb&#10;4jWcV3tuWjBkUY27iMDqe2eor6d8O+OtHls7SWO4hImAJ5UY7nJr5rLMC6bu3vv+J6s6ntIwu9UW&#10;NW+M+n6PBIn2mIMpYYBwcdCf518++Mv2otP06KQf2rCQuD85B46HAH48iuKpljnjJSlHRtFzxcYR&#10;jrsfI/iv9sgiNkh1GRiCGG0jAA5GeTzXzt4l/a78RairWlpdHe44kXOcnrnnnPtX0eU5VTbV7W/z&#10;PNzHFycW76Hyx4w+IOq+IriV724uXMx3nJPPp+XpXld5qt5M7bYSNyjB5zmvoMHgaeGjBJ6HmupK&#10;93HdfcYbNcSJG+0jBBHJzv71NFHPLvB3fJgZHcn/AArqrU5yqLfTYdLlqQm7bhPbyAIZBvbnLcdK&#10;YbCXZw7dQTnjmur985YnlqLX8NjJ25ou2qtdGfIsibgAAT1NZz3MgZWXccAjvmsq1W0E3fSx00bu&#10;pBpaFNnd8MQ2QeCepprlkRyQ2CMc5/KuPEuc0pJ7jik27vcTzJFUfKx24x1H50hnlUkt8pXDcE4x&#10;XTLEclOSUX5+vb8DFP3Zb6GzaXzgFQ0ny4x05NdLBdtcBExzxxnqfavRyfF1Pa69rIjMoRbb5Tas&#10;2G/aQeTuJ963okcNgKrLxk9w1fcZPaymr3loz5vFXgoprqdTo15LpyrdrgS2mVOD9+Pjr+tWtL8T&#10;ia4yrAYYsDk9a8vCqeDzNtp+9929zszCoq2Bjrsv+HPoDwzr4ukjEjDBG5zkj5/Tpx1r0uGSNlLP&#10;Ln+Ibsnj19q+sy6tJc1+p8xmUJuEXfbR/cXvJdWVmVcuMMB054q1FC6ufNXhflwepU4/wroUneOn&#10;Uwo2aty9LGhDD+5Jm+YKcgMCdqgj1/z3qXDQmSLcpD4YYyeP61dSSk6euz1M0lThp2H26MHGPuMq&#10;tz6ZPSnmKSU/MgPO4fXHX6/0rVOST5pA0puLXUX7OwK25jfk4yOo6nP51LJaxhsEKflyG7nOP8Ky&#10;rQ0S6DpyjaSa6/cf3NKgzvC43cE+h45z3qyFQNwmcckAdj1r9au76n5VW3fvDySjDJO58YHPX8O/&#10;9KXuqsvLZzk7fm7/AMu9JPRM0jLWXmSJ+9ZFVDhs7WYAkN26+v8A9apEB+VkQtyAcYyTj9Ki7cld&#10;im2r2W9iRAVVdg5OeSckfhUvzb9qliTnGeQT16VEt7lRbcdty2R90qM9jyM47+tNIMkRBIOMEj+f&#10;6Vnd3fYdaN4XfUdzhY1YfLnHOcDvxSgqEw2790OWOB/n/GtYrmW5knOL30XUkLMgy6gj5ctz8pxz&#10;1PSghlYO7AlscsePwz3qFvvuFW9rIdHwwzjLZHVu/wCNR/vI1jdXcD/axkDr3HNKy5tWKnzKDdiJ&#10;w2xY8LjjaTnn14/GpndSvOfk2klj36YP51TWi1LjOLTfRfqNOTgAHBAJzjBzwO1PGW+YHLZyR+Bw&#10;KTsk/IUW2pqwoQ7VlLsxYAnBOMf5/SpkCnaoUMXyQCfasU763NI3Ur33Jt25tjB/rzgGrMatI0gG&#10;4hepGeMf5NU5LuQlafxaMepAVRjqMnjHPpVmMps3KD1JOAT9f50lEqi4OV7kiqNmFxjnhs59selT&#10;A7SdgIOd2DycHripvfoZVG9GnoSKcncGUY5xycGlLfN8uBu/POKlX013On3ZWt0sNJGFCjJcKP4s&#10;jn60wqT8gZiW6sex/ChLe7JhJvnY0YwpycgN9T9f1pRj5l+Yju2Dgfp1rOLurNChFr2jcth6BSWB&#10;zuYck7h79+4p56qThtuRjr1/lWiaVgmleVmIATu3nrkZPI96YgDHLjO3Bz0BzgjvxVLVvUxqWcr8&#10;24/ZjG0tzywy2f5d6QFnZi5zg5OctSd3qbzWiaWr3GMMYwIj2YkZz3H8zTsthQRgnqzcAt/TOaSa&#10;ZnKMoSk0xYgNm1iw+vPB7fQcUrfKGGMEg8jGB+vWlfV6blVvgh5EhBA4YAqQecn6/n2pgi3AY2gn&#10;JIyeh6jtzTTW9tSovo10JQqpyp4OTx2+v60wbi+CFOMcD6ZpQTa1JrqXJdogQYKySBctwxYnGc8n&#10;271LuVsBsDcCOTgYPaqs5NNdCKV03dEq4DSRnAKgjv6c/UCrCqP3R5wADu6A8VNSTVrm1JLU04lD&#10;lWkOCo+bG7BPB/SpeqSIqkEjvxtPX865ZOXMddCUUo9iMZABBGI+WBPRsZqME5ALAsxzkfL83TFT&#10;Nb6F024xTFDMCdm0rxkHJG7vUGUYkFcjBHOeaVGV2ya7Vo72K+7c4w6dD129M/ypxwNpbjK7sjpx&#10;/h9a6E3bcxqwfPLuN+Uqdioditjk4yQOSc/WnEeWBiP/AHWOevrQ276sna75eg1gpAYHIIOV6D+X&#10;P4UBNpOccgdycinGTatYdXncU1uMxs42cjJ9Qev61A24EoAOflY/7Xf9MVpBprXqFXlepHkEsity&#10;2QCSOn/16i3fe2L8zZ3Z4+birj7yepjVqSU5W2I2xtYBgN3UnOR6807aUwVxk5ADHBqZJaLuTVU5&#10;czuV2GyN1Jb1GST3/HH+FRNE+3b5YHUsRnOcc5prqh1ItO3IhrJJkMV9B1zULMpbG8ZfnJz1o2+Y&#10;pNybAsVEmAufc4FIHSQEHZxg5Hb1NE4t30Hh3JRVmNChVyqqFPB29Mj+tNUEMXLAZw3XktyelU3L&#10;W5CTUaVugxhjGC+WLkfeIyeeR2H9aaqiTIYtj0PTtj+tPmd7lU5TctxWRHjLgj5M5J7f5/lUMjFS&#10;C+BgMR9fw70oXbbFF2TvcasYBaHbk4DEtjHfsP8AOKZyQu1o+OUzwOOmPrxTlLmTNKbko3srpEDC&#10;TB5ALA5POM5/+uajbc7/ACADeCcgNgLj+dOHK9xYaV7XW5J8u6QYQA8quSf847Go8PICZXQkEAkZ&#10;BLfj6VpFc2pNbnc21HcbwrYwfmBY8sOnbimlcvkqSVPGCeDn+nNXSd79mZ3dlJish+YgY284ODz+&#10;FRAbiiYGeS3+1mo3voaVJKTStohqIW3mLJzkHPvTJMkb2z8+CWyc5oSi2rs0ox916ld3LZ2lgMAc&#10;jJwDz0+lRkRgJ8oA6jGDj8qunfkTvqKUeR6PcbuDSqrH5jz1xyc5470hyFQAdcFt2cZ/Gri0luXa&#10;PNfoyNiVwqYc+oPJNV5PLDH75Zc9ehbvinJtWsKrFSb7oXkOVfd2Le2eoNJhVH3CcjByBnb6Z9/5&#10;04tyS1M+aSUV0HlWbjJOMbmHHPpVZhGxjjC/f4J3DI/z/KiE27ailbW7/r+kNGUZdzEY3DK55JqR&#10;NoeRMn6c9SODz1xVdNwqS1Umlp/kCqWjZS2duVB5HHTtUaxg/KPmzg45IH+JqZt666FUbSlePUjL&#10;MOf3y7Tn+IjgcYweP8ai+QKoRlAOMKCO/wDn86dOKtccnKU9GMkMiOHjYblBY52kEH8fyqPBXeAZ&#10;QASMMcbscZ/GrjdN6kOeivHR/wBMR9nMhGB8w3Hrz/nin7ZSkjMMM2FJcr2HXFVJ6K7CCdpSS3Ee&#10;OLcx2sWQBtxJyMjB6fjSPlFXl28oDJOSPx9alczerBRXO1cqsilwoLuDyA208/l2oIB3JLuAABXq&#10;B9a0pvlQ6jet+uo3y8r5gjGUwAy8cVRkfouG5yDz1zyR749fStKLbkyK8Zcqd0BZT0YszHK9c9Ot&#10;NjIUfvmZlyGVmGABz+mc0dJ9y5xjJJ82gMQB1B24Kknt3/OlSJmYlQx3HOSOOOv0/wAaUeZbhSSn&#10;PXoQSp5m2MsGySSp2kZA44/AVTdQFcFWOMAAYHzHHA9uv4VeHem4VH7uq2BAXZwWKhOWBzg+uaau&#10;GPyMp25AUHq3P/16T117ifO7t7IRgcDDKAB2zkt6elVpwqyNlIxs25cg5xnjIqk3dDp6OV3oQiJV&#10;XG5iIRnJz+fXtn8qXDFWY5cSqwYZHTHHbof/AK9Wr2noTUcno2MZW+UnaG45G0/l9KiYoZTGnzZA&#10;bqCCT7+lF7pe+XOKcrKJB8shwQCp5GPyOPz/ADqsy/unifjGeGxkjtyMdadKTlHyJptJeQf6wbUY&#10;nGenHOO30qJnby3kjJHl7WYjnAJGR+Pt2pNq71KhNv7X9XGsSpOAuOGBySNuB+dQEunG9TnIPUZP&#10;1FKU9VoVFzhHbUY21SjKSuemBjdjqTVSaYGQKQntkkkH8B0qbX1uVTtbfUpSSRlUL+XuQdSMAdM9&#10;qM7hgCTbLhgOBt47f5604v3F5BCK1IAwcsmEbGCFboMcnP6cVI6KMKxHIDDGchj/AJFE3LSzKot1&#10;Kab6DJYX2HYq8ZyDgsTn17cfrWcyKo2u4DkFgp6kHk49azvds2S5uZq39IrPueNSjYKgnaSOT7c8&#10;d6pSusZKlnJwNrZYj/8AXwPwraha7IUZ3eugyRlG1NoG8cKSw68/zrMO4sAJSuDySCQF9M+o71Ne&#10;UrLUt8t73IZTECTJtY5YqxPykjH5fhUbPG3oSSdxOO3Oc/55qINu9noy4XcEmzLvL6GzJkmKgAZb&#10;JGcd+3FfO3xL+MWm6BAYlu/3iAt8p5Uev59fejG11Rptt7HXlGGderHyPza+KH7UxWa4WHUNmQ33&#10;ieGIPX0Ge3FfBfjP426zrDkXFw/y7kAcuQxPcDHA9s1+a8ZZvPEOrGOx9dl2HiklGB89ar4qnnYs&#10;96GEp5HzZA7/AEzXnV94mkjDAzEkfePIAyeetfG4vFxhK2l5f8A+hpYRtaPYwT4pktjxcsd2d2Sc&#10;1IfFz7JAzxnd2YAsD9fSvJx2JfIr21PTwWHkqTbSuZl34hQQl5RyeeMg5rIXxckKyFv4T8p54zXi&#10;57VVR6Ja7eR34WU4Lb1Oos/iQsZEsU4UAdWLH6/h/wDqrqdF+IlxD5QW5YlNzDczFevNfN5xTpez&#10;1p9z06NS7Ti7NdDvdP8AiNcRkX630RaIZbHO4gdc+lexaV8eXtLVGuLydSVOfukYII46k9O/evNx&#10;VCKXwanTSm2ua54D8Qf2i727+0JA2TtbGP7h4GOOtfMHiH4reJdUaYNcTEc/M2TwaHhY8t29t/Ix&#10;+sJ2t1djz6TWdRuVYPJKNufu5HXrWno8jRg71bJBPXv0/PmvQwVJRlFqnouhk9HNN6M0U3TyKzSO&#10;S27G7HXtW0ukyLAN6glgP72D+PetqNSfvXa/p2Mozbpt73CPRgIjvtgC5XO7B61di8PSIjL5P3Bw&#10;SSMZ74rWjUpSqTg1uaqUownaRoWmh7gG8pznHXv61DeaEwQiOFVJxuzn07VphvfnK0U0tTmlUU6r&#10;bXl/wTjbnRJg7qYzukGTu7Hv+FY0/h+dFU8gpklun8+tROg21brd/rY0pcsbJVPit+BTOiPJn5ZM&#10;pkt97nih9GkDoQoJG3eTkgN/WqhRozjO0dY20+RUnKm3eStL8Cte6XJE+wAe+OlYk9myAvH/AAnA&#10;PIwD1rz5Q5IzvezKlzu1ktBixypIVcqD/e5zmrNpdJEzHeWzyD+FVQjy1Kf7w1gmnF301O3s7lHE&#10;almDKFySc13WnSmZIslSVzz3r77hDExnCm77vQ+e4gg1KTWy/wCGL95ZTNHIyMybRjK8gg/jXNWV&#10;tNZXT5VivDDIOT+FdXElGpWpUZ8tmv0MMHVvKS+T9GepeHdZuLSSOKSTb6lgMg19D6Brcd4o2uVI&#10;KAnjBfHJ6V6GAqe0hh2mrpanm47DWnV5m/8Ahz0yHbOmY5CcZw3YdasQKDsEaR5/Hk/h0Fd9CU6j&#10;aa2PGm3TTSk9fyNKNtg27ieSoA6nuasxxoirvaT5iAep4PP5VtOCjztrcVKM5VotS0ZP5SsHt1MZ&#10;LgsSOoz/APqpohWIp5gbJyAc7hz/AIVahHTmerOaKlHmipvQtpFglsA7cYxxk9MmkkSUkt+7/d52&#10;jPU/l3qcbJJ0+WDsdcFN1Jxb0Z/cdGgxvYuSc5IzknvkevtVgK2QikjYNwx1C8V+qt6rU/LI66yQ&#10;6RhtePjc25sMOvA7A8UxhmM7FBKEADIPHf8Az61VJv3rsdVKLtfcVVAJBcbRsPDc8ZyPY1Lna5J5&#10;z3yQPX86m95MdV2TuTRknAcEs6hmB459feraGQIEdlO3HJwcDHPbt/8AWrOpbXQd4ufxbEpL/J0+&#10;ck5GSc/n2puAh+UjnkKeg9elTJe8E5RV03sSRqrIBjg5JHbBpxEn7oK2CTnJJwD359qqLtJ3Meaz&#10;d9mKCoUsjMdo5H+Ix2pW+bACvkj5jnp26VEno9TaXvdSNfLdfl4CjK/xA9+tSBmdmBz8xIPft+tD&#10;1vdhNrTXQjAX5tyg4GQx3Dn86aAAylgxPU9cY6fhSTeoT3dmifAYpuLFRk4PBB7Ee/8AShEkJcs2&#10;5mxg9Bg+mcc04bK72FSknOceXcsRIDsyrtnpzjmhUMoUqrAkEjORz+IqZa3Ig5e9fcl/eAEktkj7&#10;pOenJx9atiJwQjIMrkZbqD2/KpjbUV/e0H+WgXIU/NjJGAM+v4e9WlUqYxIqn0BxnqD29aL3s7ml&#10;Be8vIVRIp8vbkrncRwCafuw7D5uM4ySOT+FTF7amSm4xv3HrnYqgqcZ3Y5wO1PLAlUznIUexJA/l&#10;Re7ehdKTdroiwu2I/Pg5wBk5/T/JpAu6M4ThhjOeuc1GsmysReLk+YTDyfKd4DHJ7Emm55xtbcd2&#10;STnv0+lJq99UXCT3cSVQqxhURTwRsGCMnrT40yYg5fkMOvbPr6UQWu+pNNKSbFXDRgDnPJPIx/P0&#10;9aX5XGOWJ4G7ByvGKfvNvUqUHeNnqNJJ8xwqljgbuevvSYLLtBAAxtByMY+lVLUzhOTduggEYXdj&#10;AUEDjsfqOfagYYFeu7qCDnA9aHzcrLUo6u2hKAMBiiE+mcEH/wCvSbcBVLHJ7DkfjSWst9Rq29hV&#10;fcAzgHPf19fyp2CFkdF7ZOOhbt2+n41Mo2ux0dXHuJuGdy+SSnzcfTH+NR4yuSjHHTJJGcfyq+bR&#10;9wTlz+TEHmldpHUKCfmzuI6/SpkVlYnc5CcNnuKXNeLZGIvK0raE0apt2+WcrzkZH+f8irkW2RUK&#10;kcYPqQe9RJu6fY15eaMtdS9Ft5wOnzHgnj/JqbjOd27fwOo4PWuSV3JnWnaO5EcoGYqnrwB/hwKq&#10;SMoHlx7iRwTnv61MdbXKesou/wDVisDmY+o5A7g980jY2qGy2M78da0pXutDOrdp3noRjc+znLcj&#10;LbuRUqgj5u5yemP8it4yVjKqueb94nCqwDDf83THFI20r8zFc+pHWokwrJpxs9GNVGUbfLIz90Hn&#10;A6EfhioSwyHZMEYLdu3/AOqqh8SbZjVckrczEG4oVG1scZGaaVVNoXoRuB9D0GKbXujs6nL5kLbh&#10;vBAOe/OA1QAN+8O1scnjPPHrnvVw2ldkqLktlqMcIZBjsckH1wR17/jSDDbWJIJ5+bg46npTavFa&#10;lWcZp33InycfKoIBOW4BBFNdBIwO0HJDHOfxNFTWzuQp88ZeZXI3BxuUcH72T14oIkAbBO5x37r+&#10;famr2iON3b3kVjgoxADFSGUnJ6jn8uaHydxG1i+Rj5sHuKu7TdieV31kQPGFJbDAndkjPQ9fx4ok&#10;LqDhWG3OAMn+VXH3mJSfJZrYXa7b9ijkc5GMt2x+JpAQw4cnHORwp7A4pNWkyopuWjHMGUhcnt7g&#10;ev8AWqysu47xgHjnHfr+fPHrSi1Z6binNyHOVyreYoKDIzkqVquC21d8h+f15O7vx6UUkp7sKV2k&#10;3Yic7FGIyeeW9CfrQgKjeS/J/i2/Sq0kh9Y+9oPwoVdzLgZ/E9cVXdtzBdyEgZXnOD6H07/jVUr3&#10;2IrS5r+8M8xlIUEHG4dRyP8ADBFKqg8LsyB0Ppx3/wDrVe8bkuT9271Q5gUCjk4DbsZ5qNcHYeSA&#10;PxB/ziiPvRuac3vNOImGKRqx3FsE8r1x+lQncVcEDI3E4P8AF6/WpVkzaDbcUn/XYq5O5sKfvNtz&#10;zj8f88UjvsVgmS2CSwI+/wBT9Kr47O5OjSVtiIkja27IOMkcYbuDxjimAvuX5XIPzgDbnJHIx+dO&#10;0bRJUpTla241mMhCts+cDuxHI/pioeQ21sHIx+P9M1TXMnqaUJvn1WwgwTtAb5uec5wDxTmcYRpM&#10;5HJ7npV0Wn0JrJrl97UQFFfACfOQMe4600l3EpJJAP3ePvdPSnTs2OUEo7EZQ7SGxlBk4I6njHSm&#10;4YMQXOD1xnGcenvTSTvpoYxdldrUIwCTuLjflucfL0P60uWZWG9QMZPXOfT2FD1euyNIQin8WrK0&#10;ufMbDxgKclz1zj2FGflGOSuSQOg//XVK1jJtr2t9lqDLvVV5bqS3AB9Rj0qJ98u2Yg/NzzxiiNr7&#10;bGk5JwWm2oL8wjCZBHzN0xk9elNkeRwwL9MgN6E//r/Kqau1qZzqyjGHnYD84xJjB5IIU8dsYpCA&#10;4WVVbLYKk5wMdvp7UNdnoOEnOVnuyEA5IDZDEk89COp9h609HbzMt8xbt1BHrRo767FRqNSSd7Fd&#10;kG1EAdvXOCec5zgfWqzozqwAQjqMbun41cG1a4TUVFNdSFI2CgyI+fm67ckj6UFBlPMRc5AVeuGH&#10;X69e1XOz+ZnzSWq3HOnG5Dz8w6dSen8qbtjTytoy4xgN0OfTntRBt2L99WkpdiFsyRMYyBxkDLYz&#10;1/L+lV5EdizKFycEM2egP3TjnuKUHy9DVtVIJlbB83AL/Lg/Ng8+w9OKVHKKgy6sox85XDDuKuWq&#10;ujKkpNxsJJsdS+2H5O559+DULurhlIJycHIBOfTjFOnHn3YOS5n0IpFXeWIJA5bkg9D6de1K6L8w&#10;YswwMew60OUlK9zppq6d5K5UZvLGxHX03LknOM9MfrTvkcExTA54ywYfhyOtVPTpsY04uLTbvoyp&#10;IFwm6NCowW68j/D+vFRgEKNocbs4K4HPWqptKUuwpWUlFogI2s7FsBt2QSc7j1AH41Ed+1WZyRwe&#10;eBnr/hStcqlFxkkloiAFAeQM89c4/l+Qof5ASdp3cD6+p5/yalvRtjj+8k306kYcMQy5YMTlvkGS&#10;MA/Xv/8AqqrdYfduAbbgrkYZh7fSpvoVBuXxbmdhwyFfL/ec8bhzjjH/ANfvT4QVXAAZlyQDgfL2&#10;5HWsoTd3qVyu8bLYTzFDkrk7hk/eGF9elNLkBTGicDIIJBz9fWtErxQuaMmlfRFeVlIG4Bs5ALZ7&#10;9vftVSUlWiGeFBO3kcE/Sml5lxk1Si2Vtv7uPA+Ucq3zEAn196i2YVlRBn5mJ5HPGO1EXpK6K3W5&#10;VIVmJYLwAcnI59Oahlijbeck8MxY9c/n1p1Lc17MIQ9nbXczWhZUkCtlmwcscYJOfQ//AKq5zW9W&#10;tdNtJJZpnwgCjceOOuB61OsVe2xpF80oxS3PiT41ftDWGjWd4kN+iCMMc5xlh6c85/8Ar1+P3xa/&#10;aBuvEN1cxw38pjLM2QVK5Pfk8gZr4jxAza8KlOMz6zhnC8rV3ufHmveOJp1uFMshMnDsuCMV5PqX&#10;i9gTtuQDDwdw4+bk4r82zzGSpcrfU+v4ewkZ8jctf60PPb7xeQ58icdSMnPX865e78Qys675MgAY&#10;zzn1r5PNMdKak13PewGGioRk+u39epiya1cMu33LbulPs9amfZaByS3OTjp6fzryczx1SSl7n9dz&#10;0cLh+RWauiS/1R2HyyMSQc57c1hfbZCgjZ85OeCQdtceLxtblp/y2HKmlVvbcntL6SR2dGjI6bTw&#10;a3ob+eKBZGPKcjvz1rKclWqVG30/AuF4ttRNWz8R3IyuxB7nPNRXPiS+nKxo7nODkZGeRwfb+tXX&#10;pVG7dkkXVnJx92G5nXel3ruryh3M2G4J74Ap9x4UulgimEfUbsndzXR7KjOjSvs/xszmftFyp030&#10;HDQlt0QOwGBkk44H1oFkp2BDjbhtwBOP/wBdXJqkqvLLRl3dSF7aNfiaUNhIJk287zgbc8Zr1zT9&#10;JV7GNlGeAM8E571lg1z1qadv61IblClJuBcsPClzc3SxBMiTqOcFa7e/8BX0duR5cxxzkq2env8A&#10;yrvwkYKrRutf6ZjipWpTu/Qrx+CZDDHmKRWzkkhscdcU2/8ACXyfdbPGTjkH/CrhNRrvlguV6+ho&#10;nFyhzbnMzeCCjPI0Mjlgp3YPA789xVC48JszZEYwM4yCM4/nilV0d2znp8sdpaXM3/hFvJBedMGU&#10;kDOD9fyz+dZMHh9IxKSrHJ74JLYrmxK5qtOdtNF91jWilyQXOtdX8zl9X0KTzGaKPDHBxziuYPh2&#10;aSNlkR+ucDjJ/wAKjHQqTnJW0S09f6sXh6rnePT/AIJg3ujtbxkT9cZ3GuPnijhmYjPHLHn9K48R&#10;QlOpJrRv/h2XSrNqGu5ZtLwswVJFwMH5upr0nRtTSTysSZCAEH3717HBNdwruE6tr7eVjmzanKVO&#10;bS+I9Y06OK4jYMZPlGCc5/SnXugwyoxHO35ge/Q/lX6Gozq4eCU9z52lOEZpt6foZEYPmeQzFpIf&#10;XHI4rvPDmr3EGLeVzxyM+tePw7in9ar0pJ81/wAP6R05zQapuUXo0e+eGfEEhjhaeTKcAltuSTxz&#10;2r0RDkoVkG6XaoK54Gf6ZNfQ4aPKno7nzGP9pzz95aF+L92qoWJ24Hy9WOc468k9q1SsnyM5T5+5&#10;xnj2/wA8VtVqykvJkUVanFr7KHwQhXHIDPgjPT35zx3xUqQSFcuIgcyKCMNk89a3g5uUHy6B7GLh&#10;e+q/P/hicRsyoFBYjAO7g5xz+OKGjB6LgLgNvOf5/SraUobf1/wDNzdopPqf3FqgVcFkI64zwT6/&#10;jT1TG1W2ZHPowH1r9ObSvc/M+ivLRBtD5CxFtxGGbODnjPfpTWX5YtxjOCckbvvf0qIvV6l1nvqK&#10;qkuGYJl/mBBbmnBleVlDDLAlgM9aqnIhTTu1sTQtjADE57jIHHpmraHGfnbKbkO7oTyCORUt7dy6&#10;HvQbaVh7EKwUhgDn1+6cZ6duKRVyASTgfcI2kHHBNTHo29SZOMrIkVSoWNmBCYPsCevf9ak3kuQU&#10;LE/NnnaV/rVVJJq6M4uyd1uOJVs8Ac8nvg9fxprMBsI52YJUZGR+XGazitGXC/v33FGSCACSuB82&#10;AR9KdsLbnKbtuTkkk5/pTnJR+Yqfvy3G5QlseYTHgnk8DuKnRWPUD5e+T0PWoqNpO9gned9gRfn2&#10;K3ygnI5GCeMY7U2M5Rfn3HB3Djp2/CnS1CF+aXvK5MqMgynlfKM8ZP4845qwsSuiRkR4IY8Zx+n4&#10;VE9bk2bk99CaNDxtDfLjPXGKnQFWXBYY4J/wx+NJN3eoRS5r8xJGVBYgE7MDqw4Hr61JyAH+bjBO&#10;7n5uOaronc05+d3T0HLu3ruB6HGR39/T3pgypWQFFIxjgcn0qWrcuhk25KRYQKrlsn92Noz0Pf8A&#10;T+VA/dLEmdxwCC2OT/nP41Mr2bsVdNN9xmMjL4yOSTwcY+vXNOZNimXapOBnpwOwPH0pu9o6jnHn&#10;sluIY920sXUDjjgh/YeopxDKCS/PHX0x3+tZ1d0awlpJ2dtARRlmh2Hjrz+VNTZkRrJH8xJHY574&#10;o3uKnJvZljaoOAwOP4icHP8ASmrlxubLE4YZ4Pr+lVFyaY6MrpO1xHwPM4GSQxPBO7FNdR8rFAwH&#10;JO5upPP1pR0aFyS5pa7CN8xVXCsF9ewpEyvJhxuGB6YwPeqp6p+8K7krvpoToNpBCnPOd3IH1/pT&#10;ZGyMleTyd2Mbf8KhRcpasuUOWD98Xb8qjDF13Dd/CSBz06/WlAYCJVPoct6d6I2lJaaA3KS0kr/1&#10;/mNLlQm5R8wBfOeD2oUrnd8oKkkEFuDxn/PrVVLtomoqkotSWqI/3i8hlI9t3rUquxG8gAn5cj3H&#10;P1z702/LYuDfJJX2JdzKN2WJHJ9Bx0rQgIZiWkIC45P97oawqWsx0vfd1LqWoW2oEftkk5C5xyal&#10;BZihMhynOR/e/L/JrC129Dr5bKzkVpGKuqhs+ZnPX2/z2qlIp8xgoyBkbOuacYylJMzqSba12Ghw&#10;GWIAjb1+tJIVAVj1Pbge/wDk01dM1vzcytt/kR53ZJ5+7ls7sjFWgoAjyxBb1Lc/j7VpLZGM3767&#10;k3zlXUyEZ2kFt2D0/wAaRgM/vAhJzgHnI69cVMGTaUFfmWhEwKNH2J7nP3vwqB1MisFGWYfxdz/k&#10;1dO6Zn7lXmvJ6j1yU2sw5zywI/zjFREKE3jJzkgEEc9+KqDTbuwpXjGUb7DCgw28EkKcZz14/wA/&#10;SotgkQj5SByWwpA6+uaHe/kiZJvRPUgEZUoApIbJ5yBn+uKh5iT5SxC5B69fXGK0b+K6FJPl+LYk&#10;bIBVCSWPHB+YfWmMFCkx7SxxxzgY/pUS0vYuV1y2ehE6wsUVlXHJ/ixu/Kq02TlQ6gsMde1XTv8A&#10;ImUnBK9tGQHooVyN2Tg8fX6VGCqNliTnkE8fWtaWpkm56tjwfNPJ69c9/wD9VQhWZRG7csGHG49T&#10;2z1oTcW1ylRd7Ow8RqFOGHIyxJzn6entUZcMQQBxwVznr7ilrdu5TtNp8+o8gYA7tkZOc8/5FQAt&#10;FggFvL5+XGRk+n4VKs3ZkT15nYcgVWJVXww5BHIFMMeREAuGAJBJOdx/yaqLtY1utLS6fmREFy2Q&#10;uTxtG4kn8PwqJsA4YOfLznGMbfx+tXFNS3JTUpN97CnJwRIzLJ3HfPPNRgeap53lsgLz97sfaqX2&#10;veIpW5lKwxl3pLu25UH74OM4p2GG9VjcocntjcOf0q227K5MmuZ+6MmZHXy2L4PVvmAUmk5wAwHP&#10;OOcZ4pNuxpGSltcY7H77vkNkbjuIPWq7B1TcAD5gBPUcf5NTay1Lo2b23K7jaoLYICnPqW7D8s1E&#10;AAX+cnbgg4YHrn9KPe6FaqUddhp3MQ7MC0fyqT2z1z6HpTgCDuU8ZUqeM7jzj6GtIq3XRGa5k722&#10;Imj2cq3bOecY71Gy7ww+XeOuOueMU5OTuDaTvfb8yTcVVcAcEjAPfHPamBRkEZOCPru4JH4iile0&#10;i67jUdkmRCPKjIY9e3QeuPelbJUEYyBlTzk57+3WtIyehD5VJP8AroMKyPIdx4YFie+R/wDWqqqq&#10;F3hsqOQ3HPrVN8qMU6l46khBIwAny8gtnHH4+5p4CnblAWbq3O3of5UottrQ0lJTXxFRDHmJGdM4&#10;yAM8n16fnU55P7xiQDk9Rz9B1+lW029xQm5fMg+fDI4yFHQdQx//AF018JtYNyRwR2PccUo+9L1I&#10;UnBy975DHCkAjG4DnOM5pg3rjcrNjDcA8Hp/hTj11Nb/ALuPuCcK3soYgknj/JpkZUOWZB3yQRjI&#10;HI/z3qr6OzJU43+HUYrn51Ut+8y2OPmyOahnY7WMZAJyMDk9cD+dOmtbNEqacXK7vYbtWNkWMZJI&#10;A29QR15qNX2FcBSW4O7eBnv/ADpxd5FUnJO99URtvG0bhk8gfNz/AJ9/pSb23EluBuBLHndxj+tV&#10;JXT1Ena14EiszHJ6qfmHzDA7UjRoGSVIx+8K85B496m7urbFP3qidym3mIyRnftXLOQMEY7A55Bx&#10;UWflKxFAWznO5uTzV3c0jaTUYy90Y6rn5tm0AgbuPp9Kj5IfIXnknn73079+apaxd0VCPLNu4NIG&#10;VmTI8zqeuTwB1qvhpCuFLcZLfN1GKmCld6mSfJV09SuGPzYEZ8wHHTOCeR07UhLEg7i2OeOTj157&#10;elXBXUXcK1uZ9xgIEfzkchiGB6Nnj9KgXcECFyA2AHPXcT7H8qHdrXYaSTbvrYjLEndggrgMD97p&#10;nv8A5zVVgRkAE9+pxuI7c+/NVytLcmrJuSZHGoMbyADqM9eD0PBPOMH8KiwN43TcISMnPDZ+vrRd&#10;6MqlJy0vpYjWVVV1VX2nJIGeT759+9MCKofCALkyLndwcf0oSspDmrNe67jQWSQKwbcgB55z3qvI&#10;Iw5CbmJ578t3xWFXmeppBJv4tSqyL8xHIG4kkdT6VEg8uDzHlb5xu5IJXPalHRLUc23qolZmMm3Z&#10;GpyCOT/F3xgVC4YhTx8+Fxl87uD1z7GtIrlfqKnON0mtCJ2ZmJbCiHce/X+tQPujZXbyyTncx3el&#10;VKUnKOhdTSDWhAoIEe0uO2Tg4x6/WoJXCRyPF5eRgEE4GO+OcVSmlzOwoNPkVyplN3mFIxj52Ocj&#10;IB4Oev8AjUavtRwWdRwc5HXof5UJNKRSalKOpwvi/wAY6VoVnJcyyRAgBzlgMNjvnn1r8wfj9+09&#10;bafb39va6iMBXTKlQuOc4Pr0z7V5XFuPWBw1SXMe3wzg7y5n/Xkfjv8AFH443mv38we+yRuO1vmU&#10;P36jFfJ2seNwSSrncCRv7nI781+NcVZhapUk992fdcLYBSXNJLX8ex5hqPi2ZzJl85JJGTjI/wA/&#10;nXAXus3Fyp/ennk8nk96+D4gzCdSNGz0b/A+swWFScdLO5itfO21RtO7uPSptzzKTHuJGTvBHSvG&#10;56qlN/zHfzU3OcOxAkchIJV/nALL/npTkkKyM6t1GMkmsK1VpTnJa3/B6/qa0Xtv/wAMOaRpBk84&#10;GQPeqmH+chSG4Jzz+Fck6l5R12HJ3u76v/IvQh4jtjEO7jr0zx19a2DMI+HwT0J5HJq6Lmo1I9E9&#10;yU5RjBPq2TxyxKIiW3FclQavrLbpD57yfPknB3ZrWNao1W9/3uvmaU/d5dex1MWtWwtYUlMW5AAD&#10;n7o4/lWzJ4msJkjR2hyuGwOeO/61GBm0qOr1+7X/AIYp83JvqYWra7bScB87hnjGM1zcGuQKWUZY&#10;uAdpya2xL5owTe6OenRnCclzf1/Vzb0vU4ZNQtVJBOVyc9M19QeGrrS7yIWi4bAXaW6Ak/XrVYOu&#10;oVYJJXSepU4VGmnqe3+FtL0G3uoJJzAVXmRjgYI55zXtz2Gh6lYNcjBZQ3K/Meen0OKqeMcakZc2&#10;2py/V4yg05ax/wAhLbwJbalZs0Mbv5+VBOBz055rMuPhZPGGdbSTCncC2SeePWu3AVFNO0tXp+pM&#10;3LlhF9TnP+FaXSGQzW74t8bWG3BznIH071z174FWArAIlcS8/IOFbk9z78/lXRUVR8umhz0K/Ndp&#10;L+v+GOavPh2sihktYlIADEAD/PNcnqvgK5Vooooj84LAZwSByfywfwqcAuWNZOO+o5qPPzXehzV3&#10;4AmijTNsH3Z+bHp7/SuSvfCzwyRw/ZpMqAdxAx+VaV6PMkuZ3Wv3G3t2nO66HH6t4DS8iBKE+buz&#10;uByBXlOveBLuCSRYIHcgc8dqiVCFWpZ3t/wDOhUdJyd7s8k1LRNQspZJJoipOQAMk4x7VLpl61rt&#10;ViMNknr+f6Vx4KlUpTXNHay+/U1hBVIVJ+0d2e2eGdehby13gPGuBn+/xz+te02Elvc2rY2srqd2&#10;71Oc/hzX6DwxiJVKce2n6nzHEFKFKpKXN3+//gfocpqOiqbgbmGAF8twTz7Z9KxZ9fzqEUKCHzU+&#10;V9mACAOf8+tcXE8XhcfSr30/pHblslWwdSHN/wAOev8AhzV9yR/dXbtxv+oyeeuK9p0LVxOBFIsQ&#10;Me0B1zkk57n2HbvXv4OpKrFTu/I8PMaNOU0n1sd1FLuRo23cjaA27Pr378VqQIzL5ckkY3feLZPH&#10;B5+nFd9B8/XRHFGn78lzJd/6+Rd8l8qdr5TaQewOOv41prErtEwjyZcEAhgCO5Pt71WInZL3jFOo&#10;5y03HpE2VIDZAyRwOnUe31qK4i3qrhIirFTz1yD7dRxTpPlprXQdSM6ntPd21/DQ/t/jJOGQrldo&#10;OOpJ6fh/WnDBHybcEFzySc9+T/Ov1Co+tz8xqqTs0yZlO6M8jb8xzkn0pjg4ID4Zsj5eo44/Hk1E&#10;XdocorS2wuPL+6UwTu+bjrQFYq0ag4Ydsct7mtIpNmd7ysyxFuYlXCnbtPXpn+lXVHyEBlwmeOeV&#10;/wAKmprK62CgkrpsQkNgYU9NwXB5+npTUIA81XQNHwAOm0+n5/nUxjeW421e99SYk4OzcC3ykkZw&#10;Cf8APFNeRQRgjBzk8ntz9KajffYHyuKuwGS3zLnHVh2FSqQR0Yercgbv6VM12ZOrauxwSTAY5PU/&#10;ifbHAGaaNhCF1UlcY7gH/wCtxS0V9dTakpKMuxKCrIcnLPk5GKNzAMmAQfmxxxj+felDZXM3pypb&#10;om2NvQLgHrgn1pCnyujlOQMhuBjsOe3tQpNX13FDmlJuw5fmKmNgdmMH071cVPvARlSoJ6r071Dk&#10;9NTSrFX+LQnXGGG/lVIwrZX9e3SpVjCiMFSSDkk55I9TSjfUyVpP4tR6xqBjC/Kec564/pTg5wSI&#10;2Od3pnPTHOKItO+pdNPW7EA+6COeMntjv360/Gdy7QQTgE9APrimm7/EKUVdWW5LkZyoBL4wcgj6&#10;0irlATzjBJPX1x2x0qXdbMUYtczaeg5GVEJVj8+H3ZyN5xj86U7GUkhPlwecnj35qZ3ind7mkryt&#10;YQblUdQVyM8Hkdfr7U4hPKBVc4JyM+vXOSP/ANVKsrrctSs7X3Kyb/vep5Izj6dOlSqQ6qVxzlcd&#10;PY1EnrEinJRhLTYnILZIAPc42/epcY8rhWxlhkjGar3uXbY3p29mmiNwjCQtswMkcDkY9/xpyArJ&#10;vRTgAfe4HTnPNEXZfEZRSvrLVsiAKQoi+Y2wY69R3+lOAk3AjGPm65HHH+frToXfUcVJRRJgkgAr&#10;k89TxknvUBQMSOwwBn5uTSg3Z3FXhNwm0KuC4U4HYseMA+/fkU5GJBUN8wDcj3qp31aFSs5Su9WO&#10;QjOV5xkEHJ7Z/wAKGDeWjBcsMcjHbGfx4qZa27mkXLd7ihEzuIyTycFhn1wc8UxN6x7FByv3ieMj&#10;inG93ciUJXl5jgxBJbeOpK5HXHHb6VaQsJF/1hPy5wW5FKVkncqnvFa7mjG7ADCLkYzuyeT1/GkJ&#10;27kGWKjBx3J//XXOtHJm6bcV7wjKmIz8vyjk5JJxVNmx+8YdyDznPpRGV7akckopKwyR5TnDHavy&#10;nAAA/wAapsSWVUb7mDzg8mn0TN5SbTd+5ajG9TvPJyxYgfePA78VbTcCZCD+8JYAZIAPamnLa2hl&#10;UcnZrdfkPYsqsWBO0A5JHGT060hLsqM+cDqV9f8A64pPa7ZU037tlqQj5cRnkqMn2NVW/heSNAVz&#10;twTjJrW927swr3jpbRhHncYwWz/wLp3yPqKeZXViCA3U9etF9TKjKTjd7kbtknCvkbPQdv8A9dQk&#10;k7PlLFcjjI46/oKL3erN4NOLutLEWQCBkHGWOc4Hr+FNI2BcE4XIP0qpN3jeRjKacrdCNdrHJ3sc&#10;YwcnAJJqLGDwvTGQQfzxVw1uKbTt72r/AEDPDqxYDHYnHsP5VCVyYxxzkt1yPUUk7NlNRmloQ7GO&#10;cAsQM+nPNIY04zt2jGcf19KpS5WiYxVpNkKZKhj0fruyD6fh7e1DOc53MMdM55Aq5Nu1xc1uePQX&#10;btycL8oA6rnnqaaO37wEL257df8APpQvebuCdoPTVCmNXGAMAcljnB/zxUBByWzyMAk5FJNLdlSb&#10;ktEGNvADEvz9QOtQgFWPy8fKQQePelSvLruODm7aag0aFXKKoz8oZt3IPr6f5NMQkkbQBnPDZGfb&#10;mrdnzLmJqSalo9SEZK5ZE3Dt83TAIoUZ3KoPz7Wbr/PNVDlUpCi92+oABgNy525x325659aarudi&#10;4bLAZY7SCf8ACrblaV+hMKjTk/P8BmJGOxlPYn7x4xmm/eVTtZgQHbOOOKUuVJXZrRjyuTuM+Xyw&#10;Dwy9GOe/9OajmjXbyrZHRup9+cVPNqvI0w8bKHmV2ZQhyuSepP0571AcFQw3FWIz0x79TTabdyk0&#10;lPXVIRGUx7mKkY6+x/nSqBjqd3IB4IH0xVwu4x8yam8r7ibT8wyGGMMowcZ/z+dRDYXYkuxbkn0z&#10;z3pxvKRnbnTbAZYMuARHkbufvjtx3I70Inl5CeXg88k8n349a0g3omPlau77fqDRPgMCOQrH73Xr&#10;+XtUJZG8vcRkfUH+f8qItpkRs4PmQAOwQM8hLDJbI6/5zVZMBHIXIXafmyAE9P8APaqbWuppGN3B&#10;dvyBViKyhQTwQeT165OO1CpnYqE/IvBIH38UJybd0ROmls9BAuUKBVG4YG3qfWkwwctsUbM88jn8&#10;O3Sqi7NCoQkknYrBUz8wPbPUgAcdacFJEQwz7jk8c4GOaTauiVzatbsiJZGjTkt1GeMn296aWGWO&#10;BnnBJ43mlG9zWjKym7jmiUBWkIDffz7/AK57VAY5AruFXeAPv85/vfSrg7oUaai5e8NUsBllx5hJ&#10;DYB6daryPGysDv3DqRuzt/A85rTlva8iKXNHltbQHwFLMGbAyoBG445/rTGUKrgMeDjgE/L/AJ/S&#10;iMtG0zVwUuWPcjViplDxs5UHAHcev17VFIhaN1QjMg5J6Z6HOM1o1724sNeF7kqAufnwdo3AgYz0&#10;z1FNkCNHG7RhtpB+bBO/1+lQ/i0eg02pTcluVG2bB5W/EYyMZ6nioWO7ACcpgE5I+bHP4VdvMHe8&#10;b7Ma+EL+UAplGMsB979OBTHmYRrsRCUI3DJGAemc+vpQndrUdScVGXkRuu0t8o28+nBPQ9egqPcW&#10;+QqN2DhycYOP88elVJ6omU1fRMgIQEEsT5YUA5PBIHt70xeZIzHj5lwfu9P61MudJMJSadRWIWlY&#10;KU7YYEL2bjNMj81FKJLg45HGMdcfyrW7cOhUHG97dBmwHypAsLMxwdu7Ocf549arsYwCoSQ53FQD&#10;/F9PSlTl15tCa/KmuxXVlCttbO3Jb7w+b+v+NNcowVZP4c4Ugj5ySD9cUSbv8WpVNcqSSI2GS4AJ&#10;xk47HjjrSBt0TNIqnu27Ock49ahp8nmVCqpST5lcrv8AvI2DjcsvO3qee30FRSIy7Sd3z5wWDDk4&#10;6YpXvexcW5u5XCb8Yf7/AFJyOntUZTaZSWf5hjHzEA4OO/rWcW+XbUJ2alZ/1YpO2HDoijbtJPHX&#10;v+FKMO3lj58bi7HnJ9P89uK1cXdPmLi4yb03KWwxsJCVCYOQM46fpVdYh8gbJCBeRjn3okne9iNO&#10;R2eoxsAEOQd3ADd/f+VUS7OIlDE4BLEDJwD16/T8adJNxlfoVWleXqU3YKJZHEZPbHA3Y4+v0ryT&#10;x98QNO8NWcrtcQEoMBuwbnJ/DP6UTl7NN32OnBU3Uq0+x+Q37RX7VClryzsdQlQEMDjCtxkHp/T6&#10;1+P/AMQ/i5e6vPdXH21WWYkknG48DOcd6/KPEXN3iKtSN/dR91wxgUoJcmiPmLXfFk07DDOd2G4I&#10;OSeua891LVJi+d8g8rkZyetfk3E2Yzl7e09/01PvMuwmtPTToYDTM4wGHycnrzUSw5CbxuxuORxk&#10;9K+bVR1Iu7fu6HoYZS51vZFmKzibDbOpJI5/CunWwVLIOzD5ucYbilzSc6Ti+v6FRilTd46q5lXC&#10;RKrbVYbs881jzTFTtQJgEZJPOazqWrJc8tFY2V5tWeqEjTzfmWQZXOSc/lU8cbwgb9wDZ5PvU1XT&#10;g7JW/wCBuUrtJ21RmXEuyUFUHyds8j6e9SyXxycMSDnjoM/5/WtaMWpP3nbT/Imjbnm3LczrjUkj&#10;Xdvz6HrUU+uzBVVHJJ45rltNXan/AF/TLmou1mZy6lNCMtKSex54FTwaxKZExIzAYBznrVqPMnda&#10;/wBL9RU3yykrmjd6pM7ZaQ/LnI56VCt/IfuPnf8Ap71vTpSkrc6KcryvfY07LU2hlSVJVyeRz0Fe&#10;m+H/ABzJauSZuTkZzg5rjXO5xjza/wDDGM2409U97nep8ZL+yj+S5yX2t0OQfTPvXoPhr46mKALP&#10;NHiLHPQkeme56fhW8owap2+fyLTTc7I+gvCn7QyxJbj7VCAx5UEcnPHWvqrwV8bLLVJbSKWeAlCk&#10;jglgMHsSOMEZ/Gipi/ZSk72kKrTlNwWlj7o8O6j8OvEGkW1vrekIhMZDSoMLISOSSP5VpWPwL8B+&#10;MriKw0nVrGEzKWRPkIJPQcH+ldeVZrOnB8+qv/wTmxWAp3vB2Y6b9hXX5Lm5tNOhtZzp0fnSCHII&#10;XoPfPt75rwXXv2X/ABJa6hPbDRLsCLJzIsm0DsM4619NgIUcbTnKhVTtbTrqeNXrTw9SEKtNq/6H&#10;lXiL4L3tsrA6fMsiY3qA3B43cn8cV4brPwpuhd+X9kCkj5i+4Ekdjz9KmhQqU5JTi7nVKpBtOMyG&#10;D4PSNsW4sWJwGYfMOhPHv0Fcvq/wcQTuxtFBfA4HvzXFCU4zbu/Q0ryl7Ru6seA+Ovgo7I5GnnB3&#10;LEy7s5PevmPxB8FtctM3NtFIQuc4DHj9K6fZzrKXvr/gk0KvJZts86h03UdKu9k6zRlSclga9j8K&#10;eISSqlGAO0/Pu4AxXp5JOphK9NOT1tbt/WpxZ4qdenVfLdfoevnyL6yJRd24Hp1BrxDW/DV1a38l&#10;9A0nGCxbBJB9PXoc+lfTZhh4YrB1E5anl5DUdLFtW0sXNE8VR2E0CXMo6gfRq968PeJIZ4BJFcx5&#10;HJYcVw8O1Z8ijKauh55CMVOfLr/X/APb/D+uR3KIsuzew++ckleO9egWax7SY9/zg5+Y449cHtjv&#10;Xs5bNJ1FfVs8bF0Zuq227M17eJ2HyoQDgvu+X2zwTVny9jsfmAUEM/DYPbGD0rpr8j5Vzf8ABIim&#10;6U3zPsh5jDeYJBuCgEegc96uCISoSWGRkZ6AZ6VTfLz6GdFtx1ex/bPmTJSKNsrlx2PFPRB5cbIz&#10;EKMZ4IIPr6+1fp1ZX67n5fBpOpYerHcCDIqyAhicjBH40jbxglUIHY4OCe2fepV299zdySSY0DYQ&#10;wSQnHJIxxxyR+HFSR9CA+BnJ9cn+Qp3Vr3IlJuSSW5ZhXfyAQRtwe23r+JzVkIgZSuMcliemR069&#10;qluyWoLa/wDKKF3NvABJORnsPSlCl8qE4TkEZzzilF6t32EnFSaWwuwgfMSuzkMDnApq4VkfPUHn&#10;g4NVBuSvYzpRVRT/AK7D9i/INjAjnHOM07y12jBLBfXkH3P+FTBtJ6GsVFNu+6Hqkm4MSRwTjA5H&#10;rQpi3KPm4DBiOe3PPtS1lfUmUpvmXcdh1MjnaQhwD1wR7UDeyxpywG48ZUA/TnJHrSppaaESbcpf&#10;zMlVEYtjqm5hvz948Z/GlALbeOvTOSd31/OpeyVxr3N5aEnzbXALNjoB69OPwFWxuxk4J5YYyOPT&#10;6+tSrOxcZP2cRyBWXOEHcH0P9KtRrgAgE7jznOecf5zSbbbVyKUXJpp7f5iLCcnOSRnLjdnP59Ot&#10;O3kFG+boeSCOec9ent7UJ36FQXLGOu45cgggAbSGXqcn+nSpgqsuSqnGGJ5yf8KcnzMqFuZ9ugAl&#10;VwXTAySCDx6YHtSBsBBIBxnuMcenvSlbXzJqPkugyY3UfKVY4BGeTx+ZqQDb8mSQgOSdvI/Xmpk7&#10;WbJ5ryb6Dtxbb0AQcnrwfr70xl4OzbnHAOeCeKmfWxqp31a2It5AZyeOSTjJ/wA/SjjHynlfvAnJ&#10;HA9O9Zt6pDq2XM12LEe3K5jXzFzkngg8VL5e5tygAH+L0ptyWtyE26aSTEUcc9OSd2QOaeqFW+7u&#10;+Uf3sbuamezvLc6Kacle2xCpA5dg4UEHpkk//qpeSoC9FOcnPUd+laJy+TFzuKXvK9iAAFdu8Ax4&#10;LgZ3e3b3oA3EKCABg89PYmrjHSRnKTWikOU4A2YJH1GfWmoMdM9OVHaqfSwuV+7aWxMhVgMAZPJP&#10;6dc9BxTiDgFhzyzEYOTWUlqtS1CUub3tRgVMADORjbkDr6UBTnL8Ak9OnrxVPvfUcopwT59lqLGm&#10;UOTjOFYen6VOgJAixxhmJIPXv/n0qKkna9yafM0mXIgm37v9zOT9Dz9aUEg7yCdnfoC3/wBas5PV&#10;s3i9IjZHHkoSUJUKARx0wP8ACqbNscEZBIJAyeO360Rg0vIivV0k7lY7sL5nbA9MmpUjUZKgjuT6&#10;H8aE02wo2fO2y4iBBuAG7BPPAz2+lSAD5gCfkzxxnPHP4UJ67GlZcyTUvUQRkRnC9CR83ofT68UF&#10;2P8AqyCZAM+uf/rVfxX0MZKUot3Kso3RquXbPzBgT1/rUUhWMO5kTA6AAZPrz+VVBt20Ji05XYiB&#10;V3c/MvX0yaUMMKikEgHnrj16d6qSs2xQT5o6gxIKhSFDDkjgk9/xqq2/eTl2PB+bPSop+8wpyla6&#10;WpCNoXEO4j5sH/E07lgZU2YAUbm+nNXum2tiqq5raETq27A35GM4OAw+n4VFuwAQW4xnjn3rSnql&#10;qZU5Xj8PmIfLJ4P3zn/gXHsM/wCFSKd3kncCMnIOPu9xx9OaXVXDmVoq+5XJfyw5B564B6Dj8f8A&#10;Cm4BG0HOeSOePcUJ6tmkIt8+uhGUUsJVRzkluPT8aY6vtJR2yc/N0wfp71VGWxhK61GEgquBufIH&#10;zdD/APWojUeWuScoCCX6dunT3pSl7stCYSlJNPcdlflYh+oG75ic59BnrTSAFCoBzuOB6544P86i&#10;bas+Y1lL4dNEQmI/fyBnPJ+6T2FD4wCg5ABPfLZOauT5pJXNKbspNvRsbtAEZOcMCueRg+vvTNqj&#10;LSHOCDzjp65pqWjsQ1eT11uMmwDgP0yT16d/wqqQxXYXYlTkYzgdf8aqlIa5pXTjqSbUOEYj5+c8&#10;DJ75+lMZo0RiHzsKknjIHr+taJzb8iG+WMewwjKZ3M+/BGffrTctwNsmVGW6E56YqKru73LhBvn7&#10;jdpZZCpjPGCT3x2NMIZYw2/lAST2I9s980rW2KpKbceyIJUVicryuQ2c57f1xULLny2Ln5SMkAjk&#10;4wcGtItJLUbjNzbuhiAmRwBkrnGSSQo6/n/KmDeAUkwVBzz0zwPzNU0kmSm52v1G8BChK/MB0yCf&#10;p6Y/nSAIAE3E+X35+hqpXTHGUL6T2E3uCGKAEgkk4HPrn6UjfICQMgnL4zwT1PaiPVX3MptpxEAR&#10;xhXBK5wwzux3p+SACsjblzknd07dRTad1qJvnf8AXQrYEZwFTJO4qOuT36UzbhQfn5A24IyBj9aa&#10;Wza3NE21JsayhxKoVScL13Acf1o8oBmdAhJPUjtj+XpThUBK0fi0QpYhwN568A8DI/pUG1hGwxjd&#10;2XOPf+v41SvqynN3VgQErvJcNzjOM496bJG6lcuuV3McdQMf/qod1dkQhdRaKrAOo3SABcgg5659&#10;qau4HG/5skHOTg5+nan1aZHNzSgrq5LkLIpaUNuU4JJyT/kVE/BcAcueoz0Ociqp9HYTck5e9uNO&#10;5SCAGIzxnJ98ew5qGQdCvfGRxwcZ/wA+9VGSuynG8YvqiEYCHez7QC2Rle3NROyiRwzAj5uRuOCc&#10;5P0qqd7vQq14v3iq7oEQ7252kAFyAR16Dp7etN8+MNHgEdCM5wHqoq+7Lrc3urmJ3CkRKFU5OGx8&#10;pOeppySKzDlAUUnnk5+lKSbv5GSahOGrsylJkbl8tiFLE5Bxu4P+faonK8SnqMD5iCNv9MVpSTsm&#10;ypVVLlTHB+ZMebuxwR14+n8qhfy1Vi2ws2cMe3H9KhJptmy5ZcvmRyIwBVHBEikA/Mef8ajK7syb&#10;QobJLEk9u39aqLfUmnrKRDuAfcoQ7uvJAOORge1QOGGM+Wp+Ugrkjn/HmrTlZGcmpSSvr1ISqqq4&#10;ySGye3P1/p61EpJEgYod+ST049x/OnFNuWmxFd2pwvuyXzEAHIAkyAMYAbgA/h7VE5BJ+bHGRvGD&#10;n25qUmm+xreEoaR1KDBTjeIRjIAP8XHQ/wBKjiyZE3hcDJYndnPUf1qppvWwrSUm3IYoDoZMElev&#10;fPbPtUSuCgh8vcG3HLdj3/lU1Je6ryG4OLj2ZB5jMCGCAtuxuPoeO1JMfMjww5wSdnBLHjj+vvWV&#10;S70N4Nxg3y6spyFldEYcqDnI3bR7Uws/ksVUkkZy2ev0q7vWzCnJQ3W5CSQDsYjeARu4ypB7etV/&#10;nCyDYjFOzccnn8xjpTgrX11Epy5IroLkAFd0JH93qV+tVWYEuFyf4i3qBnApyU3zJdCqbSlLm2Ks&#10;hLpuAbB27W+X156H9fWs65ZYBv8AMG1SSD2wfU1UNWk3uE9dVsjxP4j/ABM0/wAMabcSyXcQaEN3&#10;GT2zk9+etfib+0v+1WjNf29vfq+4Mg2kKB6Y/Amvm/EjM4YLDzV9ZH0/CVBS5LR16H4+fED4o6jr&#10;F1c3NxMzBydpBP4186anrs07FVzz8xHJz39elfgnFebWnNN7H6bw9hIqCvDX/gHPS3RYGWR1y/Oc&#10;9v8ACq0zFlDRFnZF4BI5P1r5DMa7lK6h5/gfQU01zPS3RDVSRVJZfmXGepyTWlBbMzqcZKcqB/Wu&#10;bBtVbc1N6b/oOk7czv2LNvEiSBiVJTtyBg1p3NxGyrE2Onuc/wCFEYuTg2nf8PMuS9p7O+6Oamu1&#10;2kgjcmc9v8msGNJppsglt/BznrUUHzKb5v6e5KlOUYNJWZsqgijAZ1wmMnnOaJC7KTDzn6A++Kxq&#10;yjGaWo8LzuLTKbWhf7rfMhBbvkdx/wDXrNvIo4xGhV8N0bnpiqVWmm0iKClGPM5GVLEcYUZA53H+&#10;90qgYWQESHkjoKqi7clrCcZe2i3sysytGDngg9DzkVXR0ifbGz4bk56DNElKMU9L9vU3bjdXLquZ&#10;gpaQ/LkEn0/+tSK5UuS3HY8g5NRhoVvaTjzbjdtnLVlq2lC/KGkOM7hzzV5boRJt2jcMsfcmorUn&#10;Ksnz7af19woPm6ksV22AJGYeZjkmrsd06Ouxvu9cZwTTp06lpS5fi/r8QjyqLVzXt9UngYTQygMe&#10;GGSOT3rqNN+IGt6UcW1/dISc5UsDx2JFXVgpRi5LQmMlSjuz6W8F/te/EDw5bx6fJeedCmMBySw4&#10;wfmx/Ovsb4Uf8FCNM0e58jxXplziXaVnhKnD8dcHp9BXJUw9SMG1LXe39dzSjWjUlZ7L9D9g/wBm&#10;L9uLwbqmnNrOneNbH7TqYaCWzunD+Wi42ggnOePzr9F/B3xo0LxZBJazaXod9d63jy47cJvbGdxw&#10;emAPyrDDYyVGs7VXGTNcRhVVpq8FJHb/ABO8NfA3WNc0bRdE0LTbdr6NfOuHONk/8fr69a8X8f8A&#10;7JXga00q61OwuLR/IUMwBUqVxzyCOeOPevrsq4iryp0I1kmmt/n/AJHh4jKKSdR0qjVuh8/6N+yO&#10;+v6jepBb4ifMjyYXjJHAyeAcflXL+NP2Q7sRmC1sJ5BbDLAdcZ4x/wDXrooY/C1K1XmkjOpQxNKE&#10;W4bnh2vfsk6vHIqz6VfzR4DFSMLkgZKnA6c4xXzd43/Z0a2EyxaPcsQpwrKu4fn/ACr0KNK8rwe/&#10;/DGXNBTu5vQ+IPif+z1ZxIQNMcOytukCjcCOmT/n0r48174bX+i+dc2vCQ7svgY3Dt/OtKdV+ylB&#10;rXo+woNVKktNjM0TVb3S5FhuMAfMApOck4Pf0r0mFdL1OJmYpucA4GOOtfR5NinOMV16/I8bNKL0&#10;dj598e+HJtPnM+niZwMuQc4B56H1FY/hrxZdaX5e92wM78ngetZcZ0HQq4erH4Zr8TtynkxOEnCU&#10;lzRufSfhfxg+2DdKmfkKly3J/wAa+pvB3iS01BdxeMH7zA5wV7/nXTk9dVFGV1c83H0ZRklLY9Mt&#10;3R4QyujnOcZbJJxj8qlXaJlj89SzruzwccZ6V69OM+WC7s8iq0pJp6ImihdhtEinJO0cY9+/etBY&#10;R5aRnzByfcj9K3UZWvzHNBtc3mf2rg8Fg5Oemd/HHSplJVVHA2j7vGMV+lNpo/Oaa5bXWxKFQA7u&#10;ehLcjnFPchdrSYDAA4OOM/40kmhNxcrjPl52lfnUksCBz/Wk2ll2kgl1YjcWIOPpVQW92RUlFO5e&#10;QInKB+cgj0/CpduEUMWyw6sG+9+P0qLt2ZVF2jJc2o2JiuSSM8KcA9eSev4dKfmQxg5YkA9fTjr+&#10;RolZykyXypO1yTEKkbJDk9Cw7nHWkJOPmCg8kk7eF7j2FEno7jptTi03qNWPO4kkMCykZJA7frgV&#10;KMeWykLngleTyR+tQ7yerHzWcr7oEGcK6sQ4XIPUEZ5/ClVVA/iAIIPTlv8AA8VpVauyIqcnFt+o&#10;7G1A0iSAgkexb/JNTgSHauDnPzbsgYzzg1Mu62FUk1J+6KY+mFb5zxu657/yOKdGGOzPOMc89cc/&#10;Q8/nUNppXHFOTj7pKhIDHK/Lknpwcc/WrMQwDw2W+VjyBnjP41EujuaJNcumiFj+YIY+sWe5xnHH&#10;NSLl9m45yCCRnHpU1HZb6mdO8m/dJlG3gszMQSGP4ce1DjAU8ndhiTtHP19KIWsmypKceZX+ElJI&#10;woLc/NgE9T7/AOeKkCkoiOD82C2QQOaFpd9y4u8mmRMoO5N4ySpYE5xn+VKCrgNggEZ9Dn04/wA4&#10;pu0omMIyu0wUAmMsePm5znn0HtT1ZkIBeMZAJzvIP5dDxQ1zJXJS53FLqSA5TDDJOe45/PHWq7/L&#10;uUA8DcScDj3xS0fozfXlmmNZi2xh8mTyTjikBMgUYyE5+bd8pH/66xlaxXNH3DRtsAgZUlsnOV61&#10;ZG0h9yq3l/MSC3FZzk29zopR5fmN3bM5jB2YPUDP+eKruQXZUZAz8YyB83pVQcpPYFyuDV+35lfz&#10;SzZwCCWxnOB3/SlcGRghKBeWO3j/AD+VbQi1uzBSi5N8o0Yw2IwM5zjJ57daQqgwDjGcn73SqpOz&#10;vcKkk6j02JdrhVRsFh97OOGNM2hcupPyZbnnjHWqTatqT/L3uSLvKgYGcE84HNNwcbGyeuepxn8e&#10;aiyTmy1Kbad9WPUKyOSqtjgnk/j9aEVtq525Gck5z7fTPeoctG7bFuNktdhm4gkgYwT9Ov8A9egt&#10;yA6ZK85yRz+FW4p2MoyfvtdC6pQsAScuCNxwcfrUysNq5L7QOQ3c/hn1rGV9TTmdtthCXXAUN3x/&#10;vmqZQnGV6EdTnk9aI9E2NOPJHYjSNsMrRgZyW5J+b2/WpR8sbF2C4JGc9+f0FUtdiIP37xLHmIFD&#10;EbjgDcOhPqKcThVkUud4Hzc9O2PSpaknuaxlZLux7E7So2nPXcefxyajJQ7iQGOQMnPFEJNjfMvT&#10;YhYAF8ZIGV5Pv+nAqJcn7yscct0xn/69aKzRi42TXcE4YEEdxnrlu/HpQABtxtO3I6j69u4ok3cJ&#10;yT5dHcYeM443Z67sHj+fSq8rKULED5DkHvxx/wDqpNN7Dw94K1yo5jU528fLj/69PBCK6BVOORk8&#10;7jVx+FXZk5ShKST2/wAhNxwxOf5H3pGQkA557knH1qm/IJpyjo9CMkxpIRuUjqHwBtoDBkQHjqCf&#10;Y9PpRJN2IUuVy03GOFIRpCDt53YPXj/Cm7Odu1DnnHcnnP0xTvvc0pOe1yJxlMseBhsjgHPT6YzT&#10;SpPzd+o+v9KcXoZxab97qI5I3ElTjHQ/xcZFM+UgHafm9+CRRTV0mDfkRrk7AdxPUEnGGp6bRhSo&#10;+QfxZHXpnHXvSqMd5X02ECEqodGJx1POOMUmCN+cI2SSfSpi/elqVzttaEOCzPgDcNrZ6g9zj6/z&#10;qNHwVaMDGGADE8569RxWidxVYz5lruMYxgqAmA2eTnkcc/8A1qrYK7wzEcHOOpHtjuKuz5ZahCPv&#10;StINuBv4BIGV9/U05grKjbCdowOW6dfx6VSldrUShKafoR7SzblB56bsjn3pgJJkjxISOQPm5c+h&#10;9qVR3Vjak1CHvdRsYLSNjyxknAbIP+fWmdow2S5G7PuOv5ZobfcU78kmQt85VCxG/PIyee/41E2M&#10;/KCevDc/N+BPH1FU721BN3loQlchThyVyW9AQMelMG7cAuDwWOc4Of5U4tNWY1BraRGCCA6hdwx1&#10;6YBHuKe/zrnKEx5Ix1/Grp6u9wslo1oG0hjHzlxuydx6+2akjXKEhgeMbj1qZt3YoRvGOhAzHeXx&#10;k5KsTu5/+tTw3LCWIZG3r1B68fT19a25bw3EuTnd47jNoyVRQPVj1P6VD8zLsjx1J54BJ/r16Vnq&#10;7WZLTbRGhYuV2A+WMZLZxj2HfmkAfglyG4BGOhzV01rsW5KzXckbYrBTtJHBbr/j1qFsJ5cjLw+e&#10;On1qormZmm1Tld6kO0+WpCnPPTGcmlYnPlrjIGSDu/T1p1Ho9R07xkrNkAQlYyfm3/KCS4GR+P51&#10;Bk7kSRVKy7s56Z4/nTg02yFpNPkJEKSruG3POAcDp1/DmkO0Ix3AYJzjnnHQU+boy5JKULEYGQCS&#10;SQRuIxnBHPOeOtMLBAvyYz97JXGCPU0J76kSjUUU29/8iAkq7yRF8H5Wb5+M4HUVG4CoJCflGCFy&#10;cg+taU3sX7spwXOzCvJpInQBQcEk5zz68n04qvbXRco0i7fMxlTuxuJ4+vXp61pbmklcpyS0RsqE&#10;3Fiy5TGMEZH/ANalKxMSwKkyZYhsZz26ihuV7+RDts15kZABy2OByR1Ix29Og/GoWIC7HCgrjOQ2&#10;B2ojJytqE4wSv1GBApAlwNmATxyBn8sGhjs+6gXbwxyeQ3X04qo2bCjPlUbvUYUGVUlju5IGOPqf&#10;f2qFl2GFlyWHzHkDknODzz1pRfM2rDqwcOdp6keCwbewzwSOxHcn+lVZG5TEW7YTzkDPHT9KqKlL&#10;foCfK5dmQSkhFyhzKSM9Pyx/WoiN6lQ7/IBy2c59R6mpjdczTNKaXu3W5BuZIwFDZU5O7HQnqMUr&#10;MoO4hSzHcdxHB4HPPOKud1ypE0Y2cu5E5ACKVQkfMOAMjHp6VQkIICiIHZkbmDdRyOMj2/nUzu7p&#10;sO9n8JNK5Cm4TPyAkbvm+Tj0x71VfGUkIJA5xx3/AK/0rNWTTa2Noycm7x0GFom4G0kZZgeeTUHm&#10;FsNxkAkfewe5z9KptW3IpR5+a8mUpWRlJXAYbeDxkdSfriogoUA7QWboevP0pTTtoi6t042ZH8ny&#10;cfJGOOnLf1qAxxsHUCNWI7dP8mtFf7hV3GrKPvFdS4cM6AiMMvIX/H60ySRREWLFGHDDqMmh3u3c&#10;VNKb32KtxcLCGkdu2Mnjn8D714D8UPitpvhbT55WngD4dupTn3/GlXcacHJs7MrpSrVFFvVn4O/t&#10;S/tYNPd3dpZX0jmME7VYrwQQO/I9ulfj/wCO/iHc67PcTy3crGRi5BJOM81+F+L+dKrN/vOtl8j9&#10;R4EwKqTpyUdFb/gni19qNxL5r+ZkdcndwT171kRxSMjnBLYBdzzxX5PisTUnUvKXvW/zZ95htJOP&#10;IP8ALDE4LfJ/eHX1qxb2ivIXYOCp3c8Vioy5Kjvq9Ll0oJ2lbyNjyUijyOCcZ9/WmHy1UyjzMN17&#10;YarhVn/tCstbf8N+JMY048t57Gc02dx3SYJ5JxyagknZ2fcmdo4z2/Wsqn7u6vvoRgpyjF6bGS8b&#10;nKAu2CDn1B69fer9tZSRsZiR7g+lZ8sqCUmr6FwlKpKasrEr+SVQJJx97OO9U4hlQyZ56EVy4mo5&#10;tPsjSG0nc6LSrATWs86qf3Qy2TnBNclfr5cjHJJjzjPI+laVqaeHbUtVYTk1KnpozPLkgsVXIAJz&#10;jaapeUrAO5POfQ/hUVW26Uo7CfM07orfZl4Unccfe/pWa9m37wMpJxninzc/M5S2Q+SbcfISOFlQ&#10;kKTtGcng1YERKBJGRicDPTA9/etHK8ovm1FWab6k6QeWPMfBK5b/ABomLMoUsrEfeYYrOLnNxutT&#10;NSs3FMZHIPLfByeRg9zx61oQgxxx5JJP3v8AGtVKUJ3c91+ppK7n6E80kY2lhlmxk9yKakqsyhAf&#10;l5LZGKqD5oR13ZE6aq01rqXlmOSwJIcAY7CnNeyIYhu+7k5B6+1ZVZc7blv/AFoVSVoJpb6nSaT4&#10;n1HTbhLqxvriKQYw6MynjpnB5/Gvq/4W/trfGz4bappmq6F4y1IPYN/y2YyKUbgjB7fQ1y5hhlXa&#10;546v9TejiJ02pRT0Pvz4P/8ABUXxVoviaTVfF1kbxbzLE+Y2+KXuwz1X0Wv0M0r/AIKS+GPHUVrb&#10;Ram0MeFaSSZsBskZGO/eubDUqmHlC1T3Yq33G3tYVafLKPvXPrbwR+2H4E+yx2NpraieUASHKZ49&#10;ST3xX1V4B+M3hTxVJFfprNthgIpEkKKoXueT79K0nUfvXW5MIqXLaZ7NrPj7wvrlzZabai2nW0UZ&#10;eIAEoDjPA5HIri73wl8NvGl02j/ZrKCC7eSaSXbG5jBGQAfrn6CvTyvGVsOqU41djjx+FjX5lNaN&#10;7njPxV/Yd8C+IdNt73wo8DzTr88bOASAPmPPJxznNfin8b/2SL+G7msNKtLiRwkhZQE/1mcYAAAx&#10;jP4V9fwrmFLMKLjN2qL8dj53OMPXwc3yybXfsfmR8T/gjrvhGfUPO0+6BTq4SXBOMEgEcY/KvmuO&#10;/wBV0i5ffFKVTIY816roV8P76T1Jp1/rClGMen49zeOuQ6nb7WigZTwcljgnr/n1rzvVvC9q1xI9&#10;mFAUliB64B9ffv3r11WjisHGMrbHFgo+wxDvF63Rzn9q32mTxJukDR/MCpGB+fU19KfDfxXeXEEc&#10;6spxt3jgHHfjvivnMsxDy+pacvdbPUzClDFU58tPZf8ADn1z4V8VQ6hFHDcY3oeHHAJPT8a9KhZD&#10;D5ZlVid5GQRwSASfxr7bI6rlGSctYnyGPp++nbRF6NMpbtsUHD8HPTv+VX4Sw25ZOMnOQfmPt6V3&#10;0KcveWlkczabla5/aarurAlwdxGScgkjrz361P1G7n5xuXAwcV+kpJNaH5nUk5uafUkj2YaPLEnJ&#10;wc/rUw2qN6cFB83b5uxFTPm01HSg5NWepAolBBYKS4YHJPoKmG1yF3LtAxxxlj6c96a7omMJSnUu&#10;i0pIAG0c5GQT64HbjtSAqM43Y7jnnPp6VOrb1D3YuNkSlnZRuC5XcRjp/wDXNICFbjHGSdxHTHbN&#10;WkuUiU9eW+hMiE8oT1BI4OD3+tRB9+0fu84weT0I/wA/jWcrSewckotabjhnanzvg55bAAPvxUik&#10;RxjO0FMk5I7/AOT+NOSThY0oRc5u6HKE8sbSzbC3zHjGetSIMfPuQgjI+9wfr70m9tBRvFNPoAEa&#10;MZCVHPBfOMN16ehqYRogjDMqE5zjoPUfjxiio3yrUiNn01Y4bSFC4DNkAnkA+4qUc4DBz904GOn9&#10;M1Eroamm78uwuFCM2EHlDOPm5PWrSqF272Bzn5j1P0qIpu3kEOZpNSGspJBfAORgEkjtU/lqkWQH&#10;ynJA6AnPb04qKj1i76GlL3U9diX5nPDjco5xkf4UhDKckqckKM8gnuPqO9VCySIc5321Y/YASpBy&#10;uOTx+FSKY0XKANsySvzZPByevNTKTk3Zl0Xp6jXXBBDN8uDgjOCPx6mgq4A3A/n1OcnOOnbiiEm7&#10;6j1c9Bu843PGCy4HYnPtT0JBIAcggcHOQPXFXGyvqiaXOqlP3dxWLkgMv3cZPIBP646fnVSQhEdT&#10;vAGRjOMHvz+NRTabd2aS5+SXmMYnDbiuRgMWOcsOvNOheMMAOrchiR0brisam713CjrLVaGjC20R&#10;kPLxjJODnj+RqaScGNUkb3wMY/8A1VELy33N51JR7EDklXAB79Dj/IquQoJUbQXO7nu2P/rVvG9k&#10;7anNTl70n0/4AoyoKqHAO7cB6cfp/SpVVl8soSD1BPQE49vyqm3ZtslWSk7EPypGhUtlf7xT9P6V&#10;KVBUMFHAxk9MnpmnC73Yk7RVmPRAIyCoG7k57k9aUKTkMgJfp6Dtn60Sk/e7hTjeUbjnwcFv4gR3&#10;68Uwqiyf6wgk9PmBzj/P4VE7pI6KqlFxGJIu1pJCny8hs8Z9DU4dcgEKM5xnvx29aUruwpSd721I&#10;tpEaYYAZJ5J79eaWNVULsP3vlGeaJSkKKvZ8+o8+YCSSTs5J9T1HToKsxuuzAByNxOM8np170VLO&#10;zRdBtRemhIoRi8hbBGA2c/nx9ag2sGAJOOTlv6VKvd36ChzWg2Ig2lCwUkjnPXmnpEquHAACfke/&#10;5c06bSk7MIJNQshoLyknMeWI3Yzjn8BT4S2FkVE+U9e+ab+1qKMuacnyg2eSoUhxg8t1oRd4UZwe&#10;oBJPXPSs1dL0KndzdmRsWC8KABjGccE/z4qLcNynb1zktwc8e3P1rSirx3ZMk4RnG+rGk704UHjq&#10;c/jihSqMChP8J+b17fTp+VaS6szco2g2ncUlSQc/KRjJ75Gev8qrvtONozkg4OeD1696mPva3Gmt&#10;/MgDAn53bk8YHOfamFkDKseWEmTk8kZBP4UPmvuXFwadxMZU7QeMAgc4ppJ5XcCzgcn+YpuUm2Fd&#10;xio2GZ++QfujBA45x3p3UKpkBOCM8jnv+FXN9bk1IOzvFW/4BF5gPIByRnByOPyoO04BYDt6H0zS&#10;dzJOTkrPYi2MACGUDjJOfrSfISCAN7Yy3HX/AAp3fM9RrmlYdGpUcOSCc8YJAqPHO4Bs5P1qXLW1&#10;y66l7JtsjYFiflU7MHa3Y8A9qVt6uQ7dycjH+eDTUk+Uzh7vM30HAv8AeWQ5PfrgeuMUgVQoKI4I&#10;wvIweP8AIqG2m9DSm1JR7ojkSM7s/MSWLBuz+w9qqyoVfIZSX67skA471pReqKqQ3ISQMqNxxySf&#10;oKifMaA/IM8Y7fN9T6VpG11d6GUlqtdUN/endw5Kg7iOMe360hyq7E9EBPPAxyRRfXceGclFtvca&#10;SQVC7iJcnjJJpNqIoKeWdg3Accf/AK80TbtuVQajO0ugnAILFWxjgk/zqKRXILuIyUDDuSB/n9Kp&#10;b6mjfKtEROdxAfBxySCOo4H1/wAKYTzz5YbgFsHB4Gen40pbaMVB3voQ7F8wfLH8uPlJ6jj/AApJ&#10;NoI3yfeBOQOhA/SqhdW7Exbaba3I1cgsqb/m6sO304qXYXVTgLvGcgqSBxgH6/yqtrkObbbttsV5&#10;FwMMoJGcEdM+vT6/jTtw25LjBwzA5xk//qq6jfKmVGo02DgqrDYS2eM4ORnn8KZ94JEBycc84yf8&#10;/lVp3t5DqW5Y3Ym8ygKUbbjIJ9Tiom/eKFGePmBJ5znn+VQlqrMiTtF6kO4yO2XVscjaQee/vSsQ&#10;oQRsNvUn1zz/AEq6fM2mTJ253ckJdo22q+FHy4P8Xbj0NROEy2EzgE4OSMjqSfXgUU7qTXMaYaDd&#10;O/cYy4ETeY43Y6fKT6d/X9Kh3SeXvfPfkhhg8/lTSutxwcpNK+xFzLkLtxyMfxD/ADn86i+Qtubd&#10;8gKnng55/Sri7XVzKlJx5W0Ki7gu0NlhwCSFBP4e9JG3YnLIH5PTPHr35pu93qJSjKUG5eRGTtHD&#10;5BABLZz1xTjlImWPHTB24xmnN3WxUoycV72xUA3ExgSEMRjbnlj3HpUSeZGMgklsDknqRz+J56Vd&#10;NLTzJpKajo9UZ97aJKNrKf3X3Q3qDjgn19aqRW7xuSVJCnnGfumto8qSuCn7sfMsplNjq3Kk5PzA&#10;YyeD+GKcNokVCrgkr1IwVz296e7Yq1Tms+XcaGXYjx7mypPOM7cf/qprIvBJkB+UDfgEHuOO1ZRT&#10;jYvDyi3q9xgJcvuB4IA9CtDKGYlgWA4znPbvg1pdtK4Jy5pFZyyK6griMs4EhPynOCPeox+8yQrY&#10;ckqCxAPYU7trcqHLGTvJkbKS+xZT2xjd1/rUM25fnPmEKDx8vfv16micm0tRRbUbNdirJIVZgCcp&#10;gj6f/XqA4iXb8p8okg9SBn+VS4tmz11T00ELthIjjgnaRt79f6U2TDKMxp0xk5wCBzT25RNqpKaR&#10;A4AjRAeu35s5Cnr6/wAqhdJHJBdmJK8Ng4b07Y61VGSbk2Z1E3omQBAFDNyVXr1H0/GoSzKFV2OG&#10;XcSCzYOQMcilJXu+5c3KW7EIwFUcEFSCvfP41UWR888n+IjcfxqXZ2ui+WcW7MY/AB8tRjbgdvf+&#10;dVFciM7Mlxu4yO/T+lZ0He90xT0TXN1E3oofJUL6fNkCmFlUMS7fu8jDcgZ9PY1sk1Zsv2cZctuh&#10;SJi+cnnzAVyOSVxkH2/wqlczx28aSB3AXDMWPzHj/wCvRFalRjzSgtD5u+Lnxi0nwlpd2ZbkZiBY&#10;9NwA/qe1fgX+1T+1pPfy39lZX03zbiA2V5OfQnPb8a+R8Vcz+q4OpFVbNn1PBeCvNPq9D8gPGnju&#10;9169u5rm8kYuWJAJI/z1ryq4klmPykjdyQc8iv5w4sx1XF1mn5fI/XOHcIqNGir6JDVtGONgbI54&#10;6H8K27WyO3LH72cE8CvCpqoqkrrRdfXY9GS0Sch8kUcalZDlY85AzkHvz3qsZlCbo9xByOBXTKnG&#10;rop6LX1RV404ct9kQy3bkneHzgnjJ571WeVpCpMudmDx+ePrWLm3F2lZ/wBfoRyxgqr5CpNcDcHU&#10;SEuOen8qdajzcKwZt2ST23VuqlOcElT1/wAy4t82xoCBY8x7CCw5J96SR1AVzuKsGznJHv8AlXPK&#10;spU4+67/ANf8MEHHRqeiMNg/mlo0JbnAPpTg7K2cHHGevB71z1043te8SIap67/8OdJbailpp8kU&#10;BU+ZgntwBXFTz5mZ2LfvMls81MXKlKa6MuUlzK+6/UptlUcsF55A56HNZrylV2xZyMZB6+9FNTim&#10;1bT8xc1tG9EWFbEWRHnHc8EDvUMILZCkZBGfXFbSTnHWP9dy22km3qTNAzOwcKdnPPpTRAiAghf3&#10;nfvWbjNRu3sLklJSb6laTezH5yBxyefXNUmIAZweR0qqHNzydtWRBQjOo7aDoY3kYhV6fMc5GKvR&#10;ytyibe2SS2M96VSft2ryV/0sVh1JddxzuChOTjBPQ9aA6iMA4GMc+v8A+qqheOslsmKpBWm7ojW8&#10;cqQM5zjI7Gm72Bzkljw3PPNFKcUnNrccZOWnLpoSRybiql5flJxnvV6K5CsFWcHbwRnvWdOc6lW7&#10;/rYqLtJ2luadlqckY27lHIxknJau20fxxqWnMgS7lUx4PXketKH716vT/IcLPU9y8L/HXXNHmgdL&#10;8jytu4kknZ15r6n8Gftj+LNNFu9lqUgZBFlssuducZH49KHCnLlvB27kpyTmvuPrXwj+2x4ltIYb&#10;htbn8y48wNFnAVzkA9eQR9K+wPhN/wAFC9R8NrFDdJBcSXO5mklYq52kg4wDjHGR6VpisInQT26B&#10;QrunKXNbQ+39E/bP8LeO9PN1b+fbXqr5YLMSjIecnjgjmvXPgpaR+PfE9tqt1pdlfQ6LJDPM0jbg&#10;YdzFs/keM1hl9eeGjLmqarZk4qjGvOElHY+gfil+xZ+z7+0PZXH2TWYNG1CZW3QFDtDAc49Of0r8&#10;B/2nv+CW+u+EdV1G30LSLq4isd3lywKxVwOhGTyCMdO9fpHBXENLHYWOFxUbTgvdl0kl0fyPl87w&#10;E8LWnVpS9x9Oz/yPx7+I/wCzR8QfBd9PjQL5EhJQlAxUP78deR3r541Gz1jSbp7a8tpFdMB1bcD7&#10;np1rsr0PZOdl2/z/AFOenWSjSSez/A5plhuJgZ4myG6tjOT+f/6q9Z8ItYxBGtHjiYLtPbJPXH1r&#10;zs/hD2VGy0i3f5/0juwVS8naT2PdfDWsQecouA6SA7hMCNp65GPUV7npfiIRW9sl0dygDa4OAWx9&#10;evp716eQ461SFN1dWlZnn53h6aldRdnudtb67YTMivMpY42hifxxnOP0rpYZkmaHYMl84656Ec19&#10;dha9GfLHm+Z87JVbSstvzP7UofM5JJGSS27P3hUoGP3REeZOD0znkfjX6VU1lufmKUeRtsnj55Iw&#10;zchmxn8sUq5JUk5P3R1GT9B0pRbUthJ3tZajUfcCkaKWyOvpn2+tWIUZm+/GWXI+Xrjvz2+tObV3&#10;6Dam5K0tydSzRMCu48hScDkD09KXkZAVMcjJJ6UveclqRCGk09xSQq/OAcgHAK5Le1SopUAqxLJx&#10;xz/+o1VRq9+hGjXwjsuRGQz5THJzkMOtIVjY8qAcYyeQT27fpUS2fc1glKL1Y0EhU+aIFQOR93Pr&#10;UqZbDbTmT5jk8nFD92zuE7za11H9TvKruAXcmecdv5GnxrkPGpB3+nTf1/Sog2rkQT5XIeo35cI5&#10;D8nAAHT+ft6VIm5Pl5bqTu5weOtO9mZc03dyW5KEZQCu4bRweT745Hf+VSRjawKs2TwCMD2NTzKS&#10;3KhzLW+g5QG5PmHOOuM+gq1GmSGCZOMhsnqcUql1axrRu5qSTHhWypVWO3d8vU//AF/8KPKURiWM&#10;jqckFs5/z+lR21Fh+ZTqNslKI+0kLhixJ9zSBSoVi3Py4PQZ6U4uyjcUI88trE+RsGDuC8nO4c8C&#10;mMyKVVkXPUZ3AZ7VCk27I2Xu77MhCqFU4G1OWIx1qRVmxECCHc4BJ4J/zmlBO78ia3PGbkoCtKT8&#10;jJjb3zkk+35U1dm9PlxwBk//AF/TPenUVrFxk1bTbf8AUjbkFos/PnJOef8AP86g6KD83z/McEc5&#10;Hr+VRf3UEPfl8fUQvtBRsfu8AZwfm78j0+lR/dZ2cNg7SB1+p/lWVSTbWhXu7N6EyPIeJHJ9Qdw5&#10;q5k4BPAyc57j8etXRVmRWlNxeujFj/iJHQ8cP0pMHKgg7jyRk46etbQbuiWnGF77/wBfmQhUYIxK&#10;twNx5P1/CrKA7BjD9yTjg/h0pt91sS/jcrC/KBuQEYHHOMn/ADmhSBhF/i6HqCKmEZNO8jWVneyA&#10;OrAluSmGHof/AKwpWUrGqsxyMbiPU1crc2q1Ca96MlYFwzyKSTtznt8xqBjgYI+7uyep75x9TU9N&#10;iOZzTlcmO4FdzAZB4Pv0+tN3sfRjn+IHrg1Lu0zW8ZSWu44RhkClSRySP5VYRDkMHUs2AQdwB4xW&#10;d9lfYcIpkp3EKI8MGyCX5z65xSoAfIPJC7jg9jVQ0SKtZJW7l1VKgbD93PTB471Vk8rgIDl8gbj0&#10;yKlXu9Rtuy03K6MS27724kMD+tSjG4K+SZM/h3/pVVdHuRTjKKT7EZG8Z+fBBIJxn6HH4/hSInBC&#10;4yQC/Ue1NNWszO75r83X+v8AIcq4ALNnZu4PA5//AF0qrv2s2zMpzz6/h61Mm7mqnyuF9mMxIU2M&#10;VIBPzN3Hp09utQSqoUHnPbuc+1U32OecnJy/rQaW2FMF1MmCvIPWnZLEqOr5PVskHt+ea0Tdi4S5&#10;370tBg7x4JyOvUE/5FV5GycfMQ2eTuBzgdvehP3tepMG4weuiBVdWQiNztHc8Y79KjLKeAVBYHOT&#10;gE0S9/qKLXvXWxHtLYjV4tw7fMePwPftSMsZ+VyD5oxhicAEe/TmoUnzGyXN7rY18KCM5bLc8kkc&#10;5H+e1RFFcfMyqVxwQRx+P1qoc1jmrxm5PXREbbUAEZJ5zvORnP4mn/KcqWI42lj0yf6Vo3zO5Vmm&#10;rPQYioGXYQAecfPjPHSmLvDqqtGMjOf1FQ72ux+/zS1Aq+3fu5bHLcHGenSpDgqWPHBfqRzxnJ/K&#10;oqNu7RdG1ndjXVJNwXOcbcHI6/0psnWR/KOTx7Zx/SmryT1Dki1puHKrhSMYOVbqfxpE2FiwPPQs&#10;cnn8uoo97uOheXLpqiGTgqSoOcls4HP49arttICZOJB0Oc5yc1abbQJNxs0yNUIA5c7w3BPBPFQq&#10;WXA3qd4zncDzzjj09RVxv1JpKShLb+v6uJhWJCk9yT79P6VC6gqpI+4pA5+XaO9VfYI2u7t2EYIU&#10;3SEZHB24ztPSgR7kD8DOPzppqz7DUb2fUEjYEFwWzxnPXA9PWmlVQAlAw6556n/ClzNvccbKMtdy&#10;AlFPrnd69ccfpUX3VYszkgbyBjpnk9OlNu/UdHmT3HNuAIYnacZ6n8eO1QFkCM53AnnJLcrgdfeq&#10;XNZ2epEOV8vNPVkaqw2PgDy85PPB7VM6s8RVUH8RHcbumPrTbS1bLorlk20QuoGH2rxnk7s54Bzz&#10;7dfSk+bkjkKDjJ4zVwu1rLQz3bV9QbJ5O7jPAJxu79R6eneogfl5APlnDdT8w5x7fh2pxfuttilK&#10;2vUYWb5ydu4ZfI+7j29zULf3kVvlPXKjGetVTSjIaqNfZ1Ao68M5+QNtJzjkjkc/Smb2ARQqsTgl&#10;R1Ax0+nFVHRsIxTV7aDQNvzLu+XDlgTz0z+FKxbg7WOeM5HLUO+juVzqEZabkeN+5Schcc5GDx0P&#10;NI6OVZWJyecHJ57H9KKTd7MzhJtSZCo3EuwXn5gSQewzVUJwiFDgnGABnPQ9P85rSno/QWIk53Xc&#10;NqqfkLAp1Hzewz+H86l8tXZwCCOxH8XTjHtzQ5WsyaMPacwx8bWysncgDJz/AIVWmVWUMgA24Zyu&#10;enHp3ojzX1KdmrrYhIxhxHuwVYd+R/Oo3CBW3qeNwYr3NbQd9QVo865yMAIuzLAKGJcbQf8AJqM4&#10;UK7Bw3BAfghug4qoSdtWEIR5opyEKhQihSvUkfN/XpVMEh/MwSEwAeec/wBPanTkncqS5Yb7Eqeb&#10;Fy53MmVZh8oB6H86budc5LEck9OBQtbOxnRmra9hqkgKwCYQlmGBkjHHHtxVYsGJXcv7sEYbPBPW&#10;nZNttjm3yqz2f/DELxxpGx2INu7d1GR7fWmoNyhH3H+Pd0HGM/jkiiEp2tYuVOMqkW5b7/16DGYe&#10;XtjLHDHkEL19/QcVXkdFLCQqxTPTu3frRUu4vXU0lbdS0ZBKpcqoyNynIG3OCahQZX54z8wIOcnp&#10;j9KJSUU9TODinHXbQRgVkaRdhLHGDnr9e1QvxFLtdTjkqckD+XH9ablfc1UEnJqRAzvtUCSJ/Myw&#10;OT1PAHHpUZUbTu2hc7mJwCQMjHvilNpc2hNOny1JNv5ETEDywx2nk5GAeueh7UzDbyVHODj3H9Kq&#10;60HUafNaLt0IPm+Ybm//AF9agLebnfuO3OSoGMdiT9eue9Zxa77G9Oc3azEQcMZAgCngnnkjP5VA&#10;MRld4jLsM8ZxnHv9al7vUmHLOD0KZCooYM3ybsNjG0Dv/wDXqNgRuXMm4kM4Xd90/wCNNyfu9h0Y&#10;O0ve1M+7uo7WGR5HAADZDZ45ABr5N+NHxz0fwnYTbb2EMgYhhuxgDn+dRmVZUKE5OSsjvyDD+3qQ&#10;uj+fH9qH9ry81l57Ww1ENvLlwSMA59vTtmvyT8UeL9S1u8aaaeVlcnqSeSSSfxzX8+eLudSxNWtd&#10;Ox+pcE5feKbexxZQtLHtDsWPzAkYH0rVS1YrvJJ/unvnt+dfnylVqOXbc+uoylBys9r3/Q0IojGB&#10;5kgyOTj1pWuj/q0RumSPf61mpJ0488ddrHVzOTV5b/8ADmPdXLYLqoygPU9/8/rWf9rkZFyn3sNj&#10;n5c/z/wrCliJqSbitv6+45lBOF+Z9SB5uMgDOcHr361Ir+YZGCMpOCCcnoKicaPtZWf9WNabnreO&#10;v/BInjlIjBVjtxzz1rStLXYq9yeR1/H6YroqPRJdUaxbla61EuLsklGC/KPTqaqPcHYNrZJU7lIy&#10;QTXLiOefNLr2JpcsVJ3MwFZHDgbj0z2z7VZVWCOPm4HA45BpRq1at9U/P8QatLS/cqyLLg9t3Qmo&#10;0tpOWHOecnqB3x6UUozilUk+onCSqSae6I5o3dyqLwvG4+tZssLbwZOp/iPcGisnCUlzaaO5s5OU&#10;b9v8iKRCZsDcfU+/H51aiiVI1Yhjt3EHvWcXW5Xdv+tSMQovfbr6kjOjxszOARgBv9o8VXfG8Nyd&#10;gHT6U6jc4v7wrNyTtLRWI5IduSNpMn171ntBK7b1ZDs65qsFKaqarRfoR7y5ddSa3j8ohwGV2zu9&#10;Pag5BIkAIfnjt7UU1F1JT6O5VCertD1EKsIyC5I5AzVIo5KffBc8A56/4VFCer31HNSeqkrE4IVO&#10;MAEHOOu4VVeU7SjFfbGSadezStazQnTlbfVbE0TneGPzEd1yOO9PZsBirEGTjP4UqqUlKSn6fMrl&#10;09A/eMrF5FHT14oS6lWRCd31orSUZxXs9EyaPwX6Gra30qyOxOMD5uprptP128gwqOw2EHH50r1r&#10;vTqKa5nGLZ31j47uiiRvcHAJcBhuyRXpGh/Ey+WeB3nJK4UAkgY/rnvXZGVoRinsv6/AzqwjGovd&#10;2Vz6h8N/HMWdrBbW13MkpGxznaA3Y4yM9ePav0G/Z8/ap8d+CHF/oWrjd+7X94Gkj2jnBAOcHniu&#10;bFUoVqSXJpI0o1uSpKSex+1Pwr/b+s/GOnW+m+PdE023fUIgGvbRCGQr2x78d/zr3a3+K+mTW8ni&#10;DT/Ekd7FtkgSCUl3MjqcHAHBGe/pWWT8+GlOnO7hsn2KxipympRWvVHyZ8XvB/gHVdEvfP062N7q&#10;DNI6gB2Z2ADY44HWvmvx/wD8EzfhN4o0a21XTNWVp9YQMucoY5GUsQwPUe/619zkmdTpPDc6vGWn&#10;nayseDmWAliIyUNHGx+Vvxn/AOCbHizwXplzrOkwyXEUG4MbUFxuBx0HIHH5c1+Yvi3wn4w8DXdx&#10;ZX+m3UTxf6wYwAQf73tXvQjhM0oVXQS5u3lueXl062GqTVZPVGZo/wARr6zAgndG2DhjuzjvXfW3&#10;xYYLsWX5H25JzkN6V81Raw2JnP8AD/I9TMabrU2m9lb5bnpmifFeG4nj8+dVBKb2Y4+Xufcj1r3r&#10;wt41tr8oVvwVmO49eCM46n8q9jD5mqVSCT0ehw4/BxVrLXr+R/eco27RyfvKC3of/wBVOWPkMvmE&#10;8k+me/51/QSbu3c/CKd5R+ITcuGY7i0WBjJwCcdasLG4QMqn92Pm6k9ffrQ1e2pO0ixEuCAAg2fd&#10;OQeTz1FOAIGJH5bnBPYdfr1HFKVrOxdVyWv8w0nruJbuCRngnqPpSKQxG4k8gkDqF6HgetVTei1M&#10;8Q1p7xOJNyeYXVlPIPUEfXPGKsbkwBDIR8xJHoBjPU81Mr/JCj7q069Ry72bDnjkdxyP/wBdRlpH&#10;Cox5HGeew9KTav6DlZNCttYr5ipxycluCMc5qVlCO6L5mFzlunbp+FKLb66FVU4O/NohyYwFY7u2&#10;Tk4yP5VIOitsDckls85//VUvRvQxdSb5XYmCe7fIecgdfbinLuUIpJAGRluOabu2VzSkmvUsqXGx&#10;fnJOCdxOMc4H0qVImkHHDSNweRyPr+NQ0k02CbkkmwTK5LOv7sY7DHvmpgnA3MpCY56daJNOS0LU&#10;pXtz7Ei5UHO457kfxGnp/dU9iSTnqO3Uc0neyZKbcmSpxEdoyFwR1J+tERBRxgHB5zkj0qdkx2Sf&#10;vSRKGDAJtUgjgnqfX8uKqs3ls7BhuADK3I+bP/1qVNWepriZQ5IPsMb7oXGc9CA2cnr2p7Kj7WkC&#10;7j/HkcZz1oa+Gwpylypsa2Vc9iB90/KCO/0psgjK5UnpkMTkg8VGIbkghz3nqQZMoG04GM88sfX6&#10;YpiY3bQGBTb+X/1qVR2T1KhBKd0/URQdoUIR5f8Ae5yQff1qAqp+WRiT3z3H/wBf8Kyve76GlPTm&#10;/rQuRlNwYgktnj0PSrUQRiY8MQO2WHHqK0o35X74RioxhYeuJPN2Pg88jnJpT/yzd9rBeQozj3z9&#10;a1ptN67kSvN+QiEtsEigEAnnOccZxipEUKUAQcAnd69MUSlqZcinOLvYYzZ2rjk855/lUx2iLeQW&#10;3HHOeeOxzx+FKKvFWKpWTm3cTayEITwcHdyeeM0gUoXVVywJJxkYGOP5ii7u/MVNpqnboRFshCqj&#10;5toyCSMGgc7QcfNnr1/OqT13BQkm3bQeBtjLAAq3B91zQAcct9Rxxmpl8L0Hdc3x6oFAi+QMuM7s&#10;nA+tTHzQAjBiUDMGJ56/y61FS1yqGz7on80t3QjB5ye/f9KmTDSZBUseWPHJxRDR7msLyTlcmU/d&#10;Kjhc4HYe/wCGKruFYHeAcqc9v/1ZqUr9Rtaaohy27k/dG7149OeuaUEqgQEDPOCMf1o17GcZTnGG&#10;oEDk5c7R0PTj2pQCpiK4J45HB/8ArVetoaEzpqMk3LYUZxtjKHndnnoc/mabuyIgAuc5HtgUk2r6&#10;EQ55KKa0IyykbVU5IyDjkev54pn3ipABZAPXGOM07O7GnKWnJsQvhGBdV+bnLev5fSnAZT7w+fkH&#10;PJAxmnzXigilfWwipgFTvPlDJY9Qc49e9QYdyQFXPy5HPXt1p03zSeo5Nyt72+g0kF1XYDkE49R3&#10;/GmbRIW3jvkZHT/PeqcZXuUneT93QiONu/C4468DP+NMZScswJ3DBJ4ye/elC7a02IqXSf4gySnI&#10;3HcegBAz61FufCqBzgFj0AHeqhZtswqN2V3vYh3Ha2VYlAAeuT+lSMdxAVgS38R65Az0/DmnHVFr&#10;lSk0JkMBIScHPJJx6Y/lTGXaGxtJQHpk88dMmk5PsaU+aDbc1qSDouQC348Z4px4VFLHLZwM9e9R&#10;VV5FUbW1l/X/AA4iq5VZD97jg7sfj71GVCElvmKke/P+RSSV2E25czsQgDlcthMkFuf8ioVCsm5F&#10;bdICMHrn8avW+4cyutR2E2iJQdo252459u1McsWABdv7xXHA9vr3p68y2M5yk1JFRwAAAFJX+I46&#10;f59aRlIA2qxxgA8YyOmff1rVt331CXNZX2GkLt+Vlw/HfIbr39ajAOVdQ2TlsHOdtSrtseHqWnqt&#10;L/5DlVWDfOy5ye1PCZ2OC3Cg4yOn4n8/aj3lYqWik1EhkQFRhE5BzkYwTSPGBuVP3m4npwFOB+n9&#10;Kak2PWzuyvKhRy5A4wd+RjPOeMehNRw4zGu4biBlfnzmrpKLV7lKThe8dxcCMqQjEsAvPTnsPeoV&#10;R2UbsYGeTk4PPQ+lK/UdKMZ2sthHLHadwIYZy3HJx9aZkruzs5yRnGOf8fWqkm7Mmi7XV9BAjRiT&#10;KIc4Dc8YPU59eRSKI8+XhjkvuJzweT0zVQa7iaXvt9QXbkKVGDwxJ559zUDj5t2Bg4B+8Rz7fhzV&#10;wtJu7JxFmk0tBiQ7Qq7lOBkEg9+vao5BkqD5zYByW4XcPp65p30V0DXO0Eo3Fhg5OOeBx/8AWquS&#10;Oo8sHgg4+bcQM5yO1OLepco7MNseSjEjAP3j1HHJ+tLjKJ8o3HsSeDg8/SiLaT0MrrkbvuR7SCEc&#10;EmMHPXP/ANbrSEgFhjPucjI6n6dKtXkzZNxg7pdPxINoUI/zndkeox1/HpSrujZQzEsfmOMjr/Xi&#10;qbbb0MeXVe9sQbdpEYDD0z0z2HTv2pxEjRfd3FT0OeM5zj35/KlNbDtbmtEawUfMuc5IOTgAfn7V&#10;EShcCNQQ2SR83Xsat6sKlrNW3K8r8ts2gg5yOv8An0FRK+QdhOBnJORjoetaRXurXcyqtqUiIo43&#10;NiPjkt8uTz24+vGaYjMwJBRt4O/Hv1/OndNMJRfLJN+gp2hggC4Qe+fofzqrJwrMrLgAseQePpzT&#10;j3Lh710+pG+4EQllOQgHJJ3enP4fjTvKG5FRxkgqe557fQ1p1+IdNpx0WpDGX3CRY2yuQVHAz/8A&#10;WxzUO3aBuDucHpg5I+nT8aTdm9SaXu2fbUaX2iRZCo3ZOHx97p0/l71UjCKCxA3DIJOQc5BHWqgt&#10;JXY6knKLY9SvmSSEElim/OeQSAen4VT2GMsrKx6NjPIalCTjozRcsnuM5yjEKSOu7rz0xUSxgZAL&#10;Heo3HJHTn8+amc1FyuOEbq/UayuVQquSxY5GQoJPp/n1qs26RIz5yAgEkAkDnHBH4UX5ugmru1mO&#10;KnYxIJbhm5GeM9OPriqrj/WOCSB0YH/lp7/h2xVXblK5rFKSbUiNmGXTCMGyRnOOSarFd5ZG5HXB&#10;6ADGfxP8qzjLV6FayaaGNlMn5sPkYyo/zwahwQNsagFgpY+uMgg1NXmSV29CY3i9ALEAqsZAQdFA&#10;A2+9RSQht5AjDJ1YjtRF8/UVuV6bopNEAu7ZjIw54I29s8e9czquu2elI7zSDdESxb27EVbaXXQ6&#10;cHTqTa10Phj46/tMaL4Ts7lftcSGJXO7OPmwAcc81/Pp+0v+1Vf+IL66sbPUZGjn3oGyxPP496/P&#10;/FvPFRoypxfr+R9nwZl85csWtWfmDret3WtXMr3Mjbpc7nBOc1jW8Tt8rjO0Dd1PNfz9meIrYmrV&#10;qfZ7Py3P1TK8NTpRpR5ehtpZLwxKc5K9vm75qzJcxxokRCjII7HJ9v8APWs4SXIr09P+CdST9/Uz&#10;prhJCQp++PmIz1/+tWZNOZA0ccvJDfMPb/CsOebqSstrv79C20oay1Rls4Ytl+SPmz1xx1pg3h2R&#10;PmCg89cHv+Nc/IuS/M9dEutkYThK8nfVFxMT8+UgZcdO4rThtGyqZOx++M5z/KtcVTpqmvd7I6G3&#10;bRasuSRxmZQpDbsnGeD+NVpnXLCOTlcHPvSqqpGhF62Wj/QKfM3JtHPOu5T5krELuJOeR61Xkjld&#10;1KbzwPm6g1lKNSnUl729/wAFuJxWvNsTJCwOVWTJ4xxz9PatOJCAm8EZGCT69qFayXs9Lfp+hVJq&#10;Sfdii1TLOYiVAHXGM/0qzDZoiFijOw3ZpYeKnRtfcj3pOpfZFd4EfClTiT5gPaooNInmO3Y3y5O4&#10;9BWdSVSSl7mmwrSSkuZmLqFg1vIqlNxAxuIzwKpE7wkUbJx35q8XKacu7/Ap2tUV9X/kKFkcBiw+&#10;XJDHGM+v1qNk7MFztJOc8kVzSlBxl7ruyakm+Zco132IWlRiEGMnPWq6sFjwg+VhwfStJc9NTs9f&#10;8x0p3autkRKAQyhXIPPJPWoyQy7WC7VwSO4owSjaMZPRjhzTUr+ZC8zzMykLlcnIxmo5DkrIpzjj&#10;kjg96ttr2yvrG7FBSkn7pTMrRqAxBByxPOM+lV43DylypIYDJ9RWcI/AmtWaJx91uWo9XeFXbEYz&#10;yep4/Sr0I83bhAcjkNniik1UcU91+BNbmbTSI2LtgFACo2sxzUCt+8P323H3z708XG1SCTdtyYTu&#10;2+nQsB2UANLkAcjjrVqCd0G5dwByeT0/+vU0Jt3vLVfiOKaW+5ZgupU3gs2M9R2rbtNZkiGGkYY5&#10;yO4P8qMNyVJxV3qE240229j2PwHezarqdhapKzGYqpHUjj/61frN8IfB2nw6db28EjB3UiTcWYZ4&#10;IAJzV1as4zim1a5NOnF3dz7Ds/hV4+8P6amrQRz/AGb5XSX73B5x+HpWXp3xL8beE9RN8mpSQtDl&#10;d0fVjnGSMYGOPxr0nhY1sOqsZaS3t0ZyRqyjiHFrb8TtfDX7Vuu6f4htdY163tJ5bLzFfcuVkTPV&#10;gvfA4Ir3tv2xvDHiRkikt5Il+X5xucJ7dScHt71xPnwlSk4Teh1RlTqxab1bNKb4x+HfEEjnw94r&#10;s1e18qSa2nzlsqMKOOQa+LPjP4S8B/ETTb+bxVoMMN458uKWFERW3MMEr0wPavVyLG1KdWM4ztUX&#10;3NdTkzHDwnRlGb93ufmL8bP2KtV0KTV9W+HzXOp6dp5QzXIBUpv6jAzkAn2r8+da0PXvD901vcwT&#10;IYyQcjmvehKnmeBliaelSPxLtfsceDhPD1HSmut0+6M628SajYPuJJ2kAhuhr0DRfivdaWqGI4ZN&#10;2fvenX69a8NVqkVXjJax1+47HGnUnFpLVH+nojAbhI2TCATgYJBp8eRyCAAPckCv6teq1P5nlpdp&#10;7MchSVGVgeOiZYLj61OETeCUQbssCM9PyqWn3CHNdSeyLCNsVfm/1QDHr98+ntnNHyDlkwT3PBz+&#10;A5qdmtS6k5NR2sKozIdu0Mo4x265/A4602M7vLaPOM5LdAB/k1UVpcm8He73LEZ3qxZQA4yATnA9&#10;KVGUtluNoPUHgetDXxO5FNNQk2vQmVRt3spHA+fqec447A0OwAB8xMDjLFduePeoV5NajhaSlfqM&#10;GNzBckoST1Gc1KFBDElstnaOMlj/APqok5bC95p3RMm0yDapPT5jnP0xUkaKVVMHI7sSGxjj86hO&#10;Tt3HBp211Q4DBAVevJznkn/Gp+DlMDkdM889aqF03qTFJKSfQepyuChzjDA8ZI6+9WAo3PtjGGGS&#10;DjnP+TWbTcr3KjFwUiQAMXBCndgtz0Gf6VJs3IQ6jpzn+6O5oTaa0NIzvOXubikArjIJ4wW68dMm&#10;n+WCrKMYfktz06ZqXLS2oRUlzPoP+QBEY52jvkccU7ICjhwOAOpP/wCvmhN316E0eXkjYeBksm1c&#10;x9CNvTuMVXLqRGCULYBYfUZqe3cqc4zg0+oxTwc+ZkgcjGc0jsuFwhKoATsAB47c461crNozd/dY&#10;q5QOBt5J9sdevFRdggPsx4xjv+tTJ2s7Gqcm1bcgkLqTIWXcT1xnGfYUqZVdiEYH3s5xjv8AjzWM&#10;pcy2LpKale+nUBjb0AYDLADGPXimlSBkA/KB7is5t2KTvpylhU25KMcjB54DD0q2EDZGASuMkgHA&#10;/L86uAUYJt3fQUncQGMnHOB6nvxTzgIMbDvIwx46f54raz013IWtvuIGJUqFYlkJOSeCf8fp2p6K&#10;FACIMIADgmm/UUJShJ+7sKAM7SrksRwcHn6VNhskDCmXggk46Dp6UpJKzuNxau23YYDtUMzDjndz&#10;naOoqNySzELjodvDDHTkY5NCd2N+6muVEYGEKlip7FuMfQ08kEAbNxTJPIHfNNNO5MtopPcU8KCu&#10;CrAHGSQPpTkCucDJwM5YscA++aHK9u7FZwk7r0FGCMlfmAGT9PWoy37zHGT8wIznI9+lJ3uW6rcp&#10;tLcliYsWJIyuDnpgVoxtlxl1zzu7c/T/ADzWc0rip1U20h2PTkjHJ9fwpAMIpHTL4xS1a3N6Lalq&#10;yJlb5R8pzjkgHH5VAflCIMfLnAUjv/SnSUdHczle8nfcaWCs2WyTnnkk8UpYqdsig4IyTggtnt6Y&#10;71clZr3jFyTslLyHK25w5MY3fLjnOe/NNDfMeFAb+Enqce/15pRbsdEXHk0iOKnYPn3MOcHAPX1H&#10;tULAqWbB55/iIz/nFOD37mUtVfuISvl8jB9SFzn+uabuAVlwQMYBXA5xkgenWnazfvCaj7RyfYad&#10;pIXIONxXBx83Heol+UnGCyZIPPJH1oi7qWmpNOSjGOmoh2IAnmJgcgtkEHrUIfGcSN/Gcg5wP8ni&#10;io3Z6F0HLlv2IN2ceaEIbOCeuehJ+tNcFyVbJ7k+oxg/lUU27t3CSctbajwXzu2kg8nHGB7etMOy&#10;RlAOA/QHv61pzK/oZVUkl/XQiJ+QbWU7uWydvPT+vaowrEZY8Rn9eoxVQSeompKW/ceOV+XbwWI5&#10;4/z/AFpp3HCjGBwxOevUU5at3Rq2ldCsV3L8oIIxkZ6HAPFP2sUwyHH3R6gdOvbNZ2W99SHNylLX&#10;ceTlQTkjsDkEH/69MOFUEEfvAeTj+Y65qZJpo1qcslN8xWYgBjg4OM+3196YWYq23cGwDkg4yAP5&#10;1tFx0MZv95J32sOwdjFjy2cdCPyqGTYcLk/LgjPXv+tJKTkrMrZEJQp5e8AbiTjrwB9OnSgg5RsD&#10;ODgnP3ab5nJXLm3FVHbciMOUUkx/8BB6jtjNNdGwwXJV+DtJ6e5/zzVTl1Ig5tLljuRNJlFXc3J+&#10;YdyM+3TilklyWjaNzzgs2MdKLN8upXtG3vuJhGVg4GRu+f09+v1pWZY41wM7cMQTgEYHt3oq7Oz3&#10;NHKStfqVjsBGCd6BgOp6+49OfwoZgyAq6naCAOSeg96cE7im3ySuhpVnB3jtkdSahMKhVkRfvZyB&#10;jPt1/Crak5MmlK8ZIaxVXwvYY/iHB/n+NRhOECsMgKCeRjrT3v5jalKMrWE+SOIbjGxXDccY/Kmz&#10;tyech/mJGPvegpqyk9Sq83ODV9SNg+Mjecj+L0PqKe2MEKBuT+Luc/yNaRaZnFOEbNaIqg8ZABP3&#10;g/OB0zn65pu+T+EMc8gdh1p03e9+g4prm7ES+YwAkcZXqwOQR+VG0lWZlIYc85xz361WsUwjNtas&#10;AVVgo3NtyD0IqNtqsuGXnduHPJ//AFD86UNZLTcmUk01y7IduL7QcsRggHkEkZ/OqxX75L+hb0Hb&#10;/wCtVUrJO45tzjC+404OHQqDlgCSe4x/Wo2LK5MkbELtznGCODVRvd3Idop+9/Wopy8qyYI4w3Uc&#10;/wBeKaFwy5K44IU4xgcfypws2TXT0XMxgQFCg2AfNkAg457gVAW3OfL37jgAnJJJ/D6VVO76mkIK&#10;8X30GOuIyNoOCVYHrz7/AFz+FU3YqwO5jyN2dx+bIwK0p2la6Mak3roR7SwczMmSV4HC8n8ecfrQ&#10;CztIMHDZYdMfU/pSj7y9C6keZ3SGs28fOuA2SMdPfPt9KrszO0nA3HvwD+XoK1ityKU7SS6DW5d3&#10;TeE5G88/oT/kUm9SiBVfCnO3+7jj8KGuZ77Fzm4OT5dyMFlB2FQMdEIIB5yc571GEQhF28jndyBS&#10;08jWXK42vuDRqnbOzOG/iIwM/lUBiPmElZGDYU84Ixnjtj8KcZOz10MoU+Z6CNEWDDc+zCkr8xwf&#10;Uc96jeMF43G7jcDnHB9R64ocr9djSlzU+e6KhUeWMhG2Ahzwc/8A6z60kiYQxxhSSBkZBzjrjP4Y&#10;qavvJK5dKTcdVqxPlIbbI56K4PbHXFVJYVkVQm8kcn2Xr0z7H8KiDepTiluwZCF3QqhGHO8Fc7TV&#10;bESv8sY+Tgkc9eeD/SqcnaXdFKyUbspOpO5lkOUJIHHP+NMKlVJJfDgAnj7xPJ/Co1m46lU1Jy6W&#10;6EUyIu5WUcZyRgDJ6/if/rU1tiYnDSYXIJGQf/r0QfNd30JlFp81yq0CIuzacttGCevTOT74/KmT&#10;ywRbmmA2rliVIBPfPHTitIxT23KU+aLt1PNPFPjzTdDtZ5JJ0XywSCduUI/nX5bftF/tdWeh219F&#10;baihOH2jJ3Ec4xjv9K8njDFQweErSc9bHucKYVVpK6fmfgp8c/2jdb8WX9+kV67ZByGJwAfofp+N&#10;fDGqavcX80s8sjOTz9T3+lfzz4iZrVq1W+e/9fofqvCuXbSaKEFtJOSrFQOeOenpmthbTyVEhYcg&#10;8c8j/wCvXxrlBqa110Pp6kmoxuQTXWFO3cOCwJ9D/n8qxZp2lkxITtA4Oe/cgU1Uag4veP5XMqk7&#10;KDt8RH9pwpQDHmZ54POKrsp8pJFC5Tv3P/66zUVyt3eg8O4+7d66kDMxLJhCX2nnrViO3JJB53ZB&#10;I/Ws8VJc3NyO/wCX9dS488m10ZsWdssZGQ5yDuxjir5jjCMFQkJgs3BAH+NbSnzwfvWcv8/+HKoR&#10;lGFNORX80NGww2W5HuaryBTL+8VT/ET6Gs3NzTfK7f1qObkuWxUFmH3NCpJ/h5q3DZKSFYD0cnoG&#10;qKEn7SbaMqU3Nb6MJLYIqOvzZG04zjIpyxuMTgpng9O1UtZLni9mOmnFWVTY3dO0yXU5DGqRnzMB&#10;jyRj6e1XrrQJrIguAN3I69KmjGmmoJu93+QpO8k77GC6qX3lEycr83BNX7F1CzOcZwn481E/acjd&#10;nrf7v6ZcpqUZe7v0OS1lA854HzfJ1A5NYZtRHk7wW68ev/1qMTTqOc7vR9DPByU4pp7ADySFI3fN&#10;l+Mj2qKYhC7k8nGec8gDkVPLy82uxTlJPmeyKMgyoAzwenFUcMx/djgDqc4qIqfMpNaf5I0qP3b9&#10;xyYTkqTkksR3+pqNgHZztU9c9cVNRtcieyIoNpwTkUXD7gFVe7Y5oKS+X8+wjk45zmtFF1Klube4&#10;VJum3eOxC25Qo+XD8gnP602YFdjo3TjHatJzhKO+q6/MmhKbVuxF3AdlBxkdxV/SiiTGaQ7g3Uc9&#10;a5pyjyy97W/56GsHbVy/qxDNcM8krRZxkqD2z3qFIgxVTg7QWLNkfNXQ3z87lLVoyw8VG9++g8qr&#10;Aumd0eNwPT3NIu49s7+RjnNTiE4VNbFyvKm0npY2Nixxh3QD16nmiFRL+82MzDrjnNYrl5k101Jn&#10;NNy006nqnhDUjol1b36lVMeCASOvpX3J8Iv2kLDQ9UsbfxJMTbAqJCM5K98fQDpVY2jUV5JmtKaj&#10;JKWzP1Q8LftW+D9TsLWDwN4yimaJNslrcFUPPJyjdfbFSz/EzwP44a60fxPBaWFyigpeQk+W0vBA&#10;YYP6d6eXYupTcOWTUo7royMVR9rF3kvI+cfHvhnUvD96brTZFngY/LJHgq6nOCCOn+NeOXfiubT/&#10;ADleR4pyvUltwz2PtXv1adPEwjWhs912PPhUnBuEnrEyLfx5qSmKVr2VHixtLEfKo6Y9BXoNr+0f&#10;rFrLBZa80d1bxqITJISWQD7pHrjjmuOph5VpVIp2au0dWEmnCmn9o978OfEfR4NBvZ/CGr+f/ayq&#10;L+2lwQrEYK4JORyeTXjOt/s+eDvi/c3p0eb7FeBkKxBU2TysTnJwMYOKnIsfUw3tJqOu0l3Rnj8M&#10;sTKKvZw2Z8bfGP8AY28ceB7iT7Xo0i5BaPydpD+/XrXw94j8D61oe5Li0bMf3ywP+eK93NMNhcVh&#10;1Wo/DLX5t/8AAOLKazpXhOD5lc/1NIygbgqQ24Mflz+H6VNHwFwu4nGdxwSePTpX9PScpH84zSd2&#10;nuTJuCeYoAxlmOCcsPT/AD1qcBZADjJxwemQcUlqlqVLV/Dox4AGwBSxcE7eSc++KGKukjAL8wXI&#10;Jwfb+dTzXcXcnRKze5LGQ2Bg5YL1OCSMVKse1QVXPQ4J/wA/hTs03qTJx5o6a2FBUllDfdyzH3pS&#10;cRAK2Q2CT8w65B/nSV5Nq5VDlbjctthTGziNx3Jx0Pr7f1pqHO2P5cnGM7uh/lShG4L7TuR5UMDG&#10;JPn3c579PwNLCC4HOCwO3PB/D9KpuVm2S4tOGpPGwOApOW4JwfvdhUsZAGVMTE+uccis1zNsWvOn&#10;clC9Chc4wM+p47n6Uqrjy4wABJn5up+mfbt7UJ3e4SikveW5aXeQsr7TgHP+93FSquVDd2yM8nGT&#10;STWjHCUm5dmOG11AIj+TIwdvp2/WpNgJAZmyRkgHp0qJtt6suXM1exIQMqDyeMfSmbBHlcKNgAJ9&#10;qTb+8UVeUU3oib7oGzawJYc88U8qGKeWwyBgNxn/AOsRSd1LfRlU04JpoaRtCkZ6nOcdO1V+JFBP&#10;8HOTgYbj/CnFa3bCpF8sldbjwjgElc4zg8Ej14pp2lXwSNoH3s8fT60JqWzHBK8YtbjGjBZVYBi3&#10;LMeOe+Me9RurS5yVDDkcH73cf5xWeIve99hxhFt23diJiDleQeFIHqP50vl5GPnIGSc9S3HXJ/Ws&#10;pXihtNt3emwKqKFV9mRznvz3zinkKoQnnf8AMBxyf6VE5S5vU2oLWF5bf5DoAUdYwTkgD5uWJ6f4&#10;cVdQBEh3KMsActuwTz/OtIdHcmV1aS9RSI88hMfLy2TyM+tBLGTKhDvBPcjFaRu27sS2lruRgtlV&#10;Crk4GR3z7DoPf1p21GZQrHIzzjnB/wAeKunHlbZlRSknroxzeUkbcEYGR0JAwf50rZyVRDhsDPt7&#10;UoJ66lSa9m/e1RG3ykNj0y3U9sjrTQA5OeVbqpHrn25oqN2ehWG0jLuKMqhChdp6fd++P60Deo8v&#10;+7g4Oe/c0qdnfUx5buGuxIF2/KwGQM5U5GO+aUYMQQqxCncM46ir1dkXCWl+wvlqQZG425LZ5GfT&#10;A6nrTW5wFJPmADDHnpzj0zUpuTRNKLb5rvQmwowdzZHzHJ5zUoITHMeVPfqG9aiSbexpGyqNNbFl&#10;8suxctxkq2cfX3FRZBT5sA4wOcDnuPzqI3lqXNO6vqPcjBy2MZJzkf4cVTl6rxu2BRzjpVYdS0u9&#10;gxCgmrPQiZsMMkjBZgD6Hjp7c07cFWNSwXec4b+InkitIX913M1BdbajlfBZAWwcZ3Dtj3qUEqeV&#10;65yTz27VFS1xYeSV1J9Rn3Ce2MnOQCQOBzUPmY2krznHQde/0qqdrsutL3UGRklCxLc55znuMdv8&#10;KUgmTfGD0yQ2eKJOzu+gqkeZaCDdhAqKcfeznjAzn/Cq5YqMlchRzn0/z2pQlea03M6ktbWFYlsN&#10;joQ3oB7VTJyHXCjGTnndzgUVWn9o0lOL+RCoCjcB09ePc/h0qQbSAMn5CCzMT0/wFTTbe71Qq0m2&#10;lcYANzcR/KDkDg44zj8ajfA4wSW7HB5rWLvYxm/ZybY05BKRkZbOSM9foOw5ppQDepJ5wM85GP51&#10;cOw42nKK7jkUnO3JPJFOOHbbhhn75/2+/wDWou7sqPv6dSI5BdAAdoOc844z/SkQKwJCx5c7nbjk&#10;/hVayS7hTl70mgR8hm4baSC3POT7fSnOqgJhhkjaMdBnpx+NTPdamtlJbblZGLRqzLlsAAnryO4p&#10;4SRgm9myAQQ2RjOM9KeiSIoNSdkwk6SEjIYckcHcarSbW44wCcffxn2xTpoVW91fcUfwjLNtyR1A&#10;x6fzprsWwCFY8AA8Zbnn+VPWTi7jlKyj7xA4ID7sjywcZyRnvTGbliAM8kfexz24p3dmxwcno3sR&#10;Pwm4A7iVyG9Pwo5kVzlsnn/9X/16qDupX6DhZzh2sMIIcsoOWBGTkc0pKgE5XDbh82KbuxQkvaSu&#10;tiPaFSRxs/ukA57VGFkXO1wcbSQ2Rgf5xTp2dtNCnzSTfNqKdrEoSCT1Hzcev8vzqvGUf5NsRK4x&#10;g8n86uKV3qRG/NfmIZcLGr+Y3yDgHB4pjug24DEYyCfX19qcIuSKjpG99BquXG8yIdw4YZwfpmiT&#10;DRkKg+hGPf8AOneV/hFCK51dDGwGwAckDPPOPT6CkPzbMFTnlmyM571Udrk0nzOzIkjC7fLxhRty&#10;C2AO/wBeneiQpJtbb0IIzyf8jHFNu8lYulJqdRX1CNVJB2PnIycAZYfT+VRAqQpJbKlixOenv7f0&#10;py0ktBJynGGoxUQFU4BB4J3ZI6k8YpXQLFyZA0fzAHPPr1prmvoKp7ybb6EIiXJG4yYLHjI47/lS&#10;LuEbglWI+96Z7dfpTbbbutCVzU4/ERiMlisncknGDnjH60SZ8zzA/UtuJ7Y4GKal7yuhJNKeuxFu&#10;OfmIBJPUn5vb2NRhm+chYxtwHxtBye34U4q7KnGTknfVgC0UbMWhw4ztzgkYOOp61CGZiruvPvtB&#10;A6fjiqi77vYmndct1r+RXyHAbnkf7WM889eajZCpVGKfMC3B53DuPbrVpuOwqK5ua6Il2AZDZUH1&#10;Ydevb+vWomIRTvVhgq2COg4xWkL9y7XY5BuKbFzvxnPQg/4VEULBl+Ulep4AP/6qFddSYRjrcaw3&#10;MwKHODz/AHs/570bZiGUxOc5UMADj/64olLzHSXux03KhikyUlyfMAO77vXP9MVGqup3GJQwyCRj&#10;gcHv1q4uLV+44+7Ud+g8oCu0FMck5JUEHr06Umw+aiyx53At26HkAflUSs1NDaSt73oOKqGDsuCR&#10;sXBx1x+tUCu4oFPzBhn9f0pYRl1+Sps9ytlG8zlScOSTyS7fz+n4U90DAB4xgADd3zj0oq2kl7wQ&#10;g215ECuJCfvgk5AbH3v69KVkiaMDCkHnJ7kf1rOorIunepLyRBKqxHAXBchix28k8HPFUJueVzls&#10;854YdfyBp0JSfK7DrQUbp9SKT7ryPHxycgHBPf8AH2pjO5RgByvTPTB659amcVLcIuaUmnsROAVZ&#10;lzhDuzz948E/SqpjA2bdwyM9evH8quL96Q90vf2Mi+1O2so2kkcDy9wzzjrxXzH8UvjnpPha0ud1&#10;3GRErAqGwQO/4f0pVsRClFye1tTtyjDyqyiuXT/gn47ftCftkSXEdza6dq+XGQrA7gOOcjjIx+tf&#10;jF8WfjJqviG7nkN3MVk3ZDMMk/07Yr8d8WOIfaOaUtF/wx+icJZZ7RQUV6nyzdXst3JvLv1JbJLE&#10;Z96TT4wwRHGdq8sf71fj2Y4io1L3tV3/ADP0HDNpJKGmi/Rm0SkGQuWb3OetVZbhQpVVQleo4I//&#10;AF1zUpNOStsXOSnF2Xl/X3mXM5O0fLxk1WdCCgiVSH657n0xUqLlGbvv+ppOO79CBxsUMjBSuD6n&#10;nt+FNDocMV5XPIweauahKMW7/wDAZlGNSLbSX9WCG0E0qkL06+5710EdqjBXWNunQ47+uO9ctVxU&#10;nHaxpRUoKWupKzPF/dUdwM5zSJIrrkIykHGO5+v0qaklWqRfI9X/AJ3/ADKSl7tpaIqDPlmRmyBw&#10;PWoUkYSx/Mp38c9/8K6oVKsG07aafeTUk4pXf9XNiGCPySijlCSQOo+n+elQsAuWLZJycevvWcve&#10;cmp7foTUctfUYrMY1L7Sck9Onb+tO2bMN94cDPoe9VCpK7fLsv8AgHRS+FHpngy2WPSp7p0Y4Ytn&#10;OOB7/wBKbq2sW8ivHGd3k5IJPVu1aVY+zVKSlov8jJRjyWvuef3ZeUjADMp3MecURABGdSq92xyK&#10;nDU+Zrmqdf8AhyG1H2jfQyWRJHaUqh25BJrDulZSSJF+bAyeSw+nrVZtOHtFKMLcz1+YQi2rX0Zm&#10;SOBghi3OBnPX86qltxcKvfJNcWIbcLtbjn7iau7ELyZKhuSf0FUty9GJ24Yj/wCvUc2iV1/w/wDX&#10;4GvMpxTTIZB5Yyruoznjp/8AXpiSyMXJdQvU9utaUWubvoYqyk1zaLYYXRzFuVvk756mkeZQrIqE&#10;9SScg05ShCFN7NmkE7R0vYpvuZGZADyOOeRTmYSRhH7kk+tPDTUU7x/r+mEGk5PmHmFMpLsOTxk4&#10;yKVS6KNpIx0Jz+tTWhrP399QfKk2MLFwm1lG4DAb3oKyAOJCPnyWOeKzoydSN+XT9Ap6SnZ6IcZE&#10;GfLAOcZP+etTLNHk/KueACK1xCTlOTautjKFaU3Stt1FebzFaNSxI5IPGTWpZtLGqluQB83+fWnV&#10;V5J8un9f5Fc1ndxL73kjqtvC6nd94HPK961Ir19PESsTuIwpOcV6mU0oU8POd01b8TCveVSm3LRN&#10;WGz6xdMVniZ1lg+dZF+8DXtfgH9p3xN4cgttC8Uyy31gu5fMfmWIN6dMgVyZ5h4+z5rrmVpI3wdW&#10;U51VLbY++fhD8dp7o2+q2N7ZanpqArPZz4cBeD93qp9663xlpWh/EQXGp+BV2yIgkuLB8F1bH8J4&#10;yB/Ko4dzD2FWq3fldlNevVGGbYWrKjFq3PHbzR8k65NqekyTW92k26MkFDnjH+e1cTc6u4HEpAII&#10;xknnvjJr1s4jPDSnKOrf5M56NWHJG21v8zY0Dx3qWgXAks72RNiqOCB8vpX2P8L/ANoXwpdNYWHi&#10;ywMMyFWjuoTIF3g8E4wT9RxmvHzSm6koyhfma1PSwD5rc0lY+/k8f2B8I32ia4dO1ZNe8qWK4AR3&#10;jhIOSjgc9Rzk+lfMPxi/Zh8E+I/C974o8MLcsIELXe/yx5TZOMDjg9+vy1rwnmjwvLGS9yb1Xaxy&#10;Z9gpVpTlze8j+1xSuwDemew9f/1Zp23JXbuP3Qxbvgd/TNf18leTd9D+Z4ONlckR8ltxBA3cjnk9&#10;jV5Tym48jOev4ClytIzhPme+o4MzjAxgckZHYYNNVFKlSykHAJOOP8+9JKyd2FSDd3b/AIcem0RB&#10;9iHzME46/wA/0pwZlXOW+TPTHU84z7/zq4+8twnOS5fd1JdrNuQDgAH+L7nIOPfpUoiCkhSfnGQS&#10;S3Pfisk5JasFyyUbdLk4VAA7R44wccc4/lTGcsqF9wJBOcEcdqS97qJ6xa5dxrx44HRx0O4ncaXa&#10;eW3dh15x/wDqqrvTUJSXLuShlkyFUFc9CeQfxqztViWBLbM4B4596dS6srDpJxTly7kuOEbap7HG&#10;SSPYd8VIHIUjcpL9SuQM9AP5Vjo3sFOUfhciQRkoTtI+VeOe3f8ACrEeCFbc4wF2nOPlznHXkUVN&#10;bk03L3Jd9B4XKDdnawIOcjB/CnHkKoLZ5JPqPTBqJybRpFrV82w9cBWLJ1weOBmmodpR8pjnnnoc&#10;Y/EU09NxyfPH4dWSLhC20rhfmJPXPfj8aexGVyGOzJI9iOtRDW+pcJp3uRlclWOAR9ecj9aiJDAf&#10;MSHPU9uPp7VTs1sZ03GblqIq7n3AsMcgKDyfx6YBp2wOQu0kEYZvU9+3fijrvsOEbufvahg5+8vA&#10;525PzA5x9OaaFxknKgcsM8AHuPXGPyrOcea+u5cVadv60IghMYPl8yA5z3PanBccsclMAnsF5z+H&#10;NRJ3umhx5lUTvoxioQQxZckc4IHPTjH0pdmV2ZfDcgtk8/8A1qw53z7mtlyvXcmBB27cMw+Y44wT&#10;061MuxAqCQ55JHGMe3+FXC/LHULNyd+wm5x8/wAxLA4A64/+tSu6KAu8E4OWB5z9O1aQel7mcnJy&#10;euiF2rg4U9z9OP8A9dMRjtAbPydcYHJ//UK1i2/tDbspeY9WygB3Zi2kf07cgVE2RiRCuEyfxq1d&#10;Pc56duzuPCZkDEAbQCe2f8/zoGWUElTnocYx+PpWU3dnRTt7+u4qgsu3Jwh7frmpCeCQNu7qF454&#10;xwM0nqxO6UrCrkNuIGRn0604jEYUbTyAW6/5NUrtx1Io6apCp5mGI2c9yeMYycetQqcZKgDbjJP5&#10;/wCNDfZ7FR5mmu36irlgxwpHf1P+f50+NkbdjBxg9/8AOaWqe5VJuSjda6jzK6lslsofm+7nI78U&#10;u8/Ou8ZPvjAGM5p01uDm3zXY/OR0jwoPYnn/AAquzABJdpOSGycnn/69RGzlfm3Hf3X3IcZ3/Kmc&#10;HOchsfl2zUqSMRsJbcBjccjnr+FXukuhzybSd92ICQXIjIKhvQnOP61YBXceTkZGCSBn29amotI6&#10;ji5OTvuxilwwCMTkcse59KhxwAc9dvOck8Y69KcXdlTc6nM76Mb5UZRE2tk5K8447/gKeVO3CgE9&#10;TnbkH/8AUKG2+g6Oz/AiUlTkD3I54BqNgsYEYaIBOu7kEev41UrdzKns7shyCu4Iw29Q2eM9Oe49&#10;6iO0n7meNh9N2R/9apqLaxpFpWXcYpYsSVyGLfNjjj/P5UiluTIVG7lwvO1T6+9U4qzYQ1UrMZvb&#10;YTscbdzE84PBx2pjPtRiJF4wd3UDPNOethU1/ETte40v8zqOcgjqMDI6+9Pd8BtzKAcEEnHPeq1u&#10;DVp2e/8AmQgsVAIbDYA96fufeQTyPmOcjHrTaVyaU3KV76saoGC4Zjn52JzQQp34K8BSc8f0qZOy&#10;sOKtF6CHDOFAPpzwMZwTSoAfnAyCDkA//W70tevUIyvLRO5E5xj5yOmDnqxxwPpRuBALpkNkcAdf&#10;/r1Vk1qOO89RjbkIHzf735Z+ppucKI+SCMHOeBmq5rjhPWpdbCLhVVWxkhlyf71V2AVclx8uWy3c&#10;/X6UKLtdmdS0bLuNQqNq7wCvJOSCfX6jmolKlC5yS3J/iyOP501e8tS5N66akARmdAJJADuODsJG&#10;fwpRuPDSEMuMqOme/wDWhJpp9EVGbdloLuQKBtYZz8p/zx1pGBRSN4Afuep9cen+NXC7tqNSUeZd&#10;Wv0ABfMAZS54OWPB9f6VE5QRuzDG3PXPP4+lOK5be8J+7ypxZG7A7Su4AfexjI6Z+pppaRYpF3Ek&#10;AA4LdfT9T+NPb5BTmpSlp0G5+UnDbgM556VTLSRoWVW4GAc4BNVJ3WhWH1Tv0GDZny1Kkk4XJP8A&#10;L0/rTgwVjkLkjH8X3h26dKUXaQcvO78zuMCqI8t6liwzyO/T05qIneCwQ5U5Vjnhh7VoltqRo4u2&#10;wFT84VQRJj5hu78UhHMagA7OMdM4xn6UQd0x2ldPoReaWX7684PO7p36U1mwxDMeMYB7L2OcfStd&#10;zNrmSs9gChlj37geOT2Hv+dN+QPjGCuPkOCd31x3qYp8z1HZ8kdVdkRdgWyRlDkD2/i70K4Yknjy&#10;8ZPv69eTVWSQc8nKG2ojAkx7UOGyx5HXt+dMCq+SXYbQ2GGfTrz35ptqybYSSbkr6kRiXITYTu27&#10;VOB8p4P0/wAKftTMiEEk8jGeSBxTvdXJk3KpZy2RGWBKugPXGRycjj8MVEoXYwz90BsnpjNTFu1+&#10;Y0r8sJtqJT8vLKc5PAP3h3+vSlljBRCQ5HIyfm47/hW3N8JGHlKdm+5XKgIFAOWGATgcjnr+NQk4&#10;ChVY8jJZicr+P+c1ULvqGInJOLUf6Y0INzeWFAfaMrnPGc9R09qkwTsBikJBO1hg4J/yaHZuOupV&#10;Nyu21pYiYqBIzdZAM/eOevNNUDnIBzx3GOefzqYpu77hztRepDtZWIjcKcktx1498/nSx7RjcCWG&#10;7klvXjr3xWt7Ep8ytzaldUJxGXIwevUHGecd+MUJtGxlKBj169cjg04ttepUnfpqhJDGVPCkoSW6&#10;HB5H5ccVSKOTFIpyH292yTn07ZxU0ZJXvE0xEbST5iCSRFAdS5OMDg4B9v8A6/ao5GYhVCnLfMSv&#10;r/8AqqUtLtiipKT97R/qVkCnIDMMk4yRkv6jNOjl80AEbtvBxkbh3/GopttJtmri1zlVj82GdweW&#10;AB6dqhYIWBbPzkYA5bHfn6frWnTcznUlUlZsbIUJzICTgBcjIB9aiZApEm3JbGeTnp6f54qErvc2&#10;rT0mzLmnjhRXlfOcsTg/K2Me/wCXpXnfi/4g6VoVu80t5ANmSS2Bg/4dK0nflbsbYODm2up+cfxx&#10;/axstHs79ILu2BTO0qxcg54wB0r8YPjn+1TrPiKe7W0v5sP90sScofTp096/P/EnOeSU6UKh9nwr&#10;g7SptR95n52+J/GGra/PO819PIZg2QSeK8zWwv8AVHJtobhyPvFcnpxX4rxVVeJk25aP+rH6TktO&#10;jQwybhrH8yrc6HdaVNH9phC98ncMk+1VWfaGjVkBAznnv/8Ar5rxsUocsozj5M9HDVU6UnzK71Kj&#10;y5Ut0I45z1oVFIRTuBOcfeHzYrjwsYtP3lZ6FwblZqO5E2VjR8H95wQc8fSoVjkZXcZyzZHI61NN&#10;Jzul/THBNt3ehWuVCsQ2wleWB7E021t2eSJSq8deT/k06nvpcvxX1/L/ADGnLmd4qx1dtCkfzBWO&#10;CD8uD04NTsyzCPavzSZ4GQR/9euXGRc5VG5L3f8APoaczS23KkjEOQgxs+9vJqspL9WUnOB9a1oQ&#10;k/Ztv3X+ZlVu38WgvkqhRQvzZJPU4B96alqkRPQ8MfamqMaTT5viK0nfTYnJYFR+8IbGDzwRmpiN&#10;xMjYyygfN3NFCk291re/3bijNTlHUhnJiDCNuSBk+vrWeJHm8qMFcuR6c54wRWGIenLfVWKi5a3k&#10;j2PfDp2h2lmhy20hj68d68znk/e7lDHqc54x/k1qoylSaS2V/vZjLlVWPvakMjkKAGX5On0qKLdM&#10;WjSIDAPzDIBPc/SqUqlWEV1dvuNZTtKHmU9TmERCbskjk88n09q5maR3UAD5jk856VGOlOCa5v6/&#10;pitKSkitKxJbehwoA49TUCjaSjldoBzjPWsasIpztLUVBO15PcYyrltmzOBjP61QLODzGSOTt989&#10;awi1bVbClBuSd9GRy26Mocsf3XQc5qkW+VSCct1zk/yrSmqrptKSstQSmr7CSIRGGfJY5OetKS7O&#10;kTBvk7nuKJSu6iktzVtyW6uP8tV2Kqpls4HvRGhlYKeSDzjqBW1J2lFJq3QijCLjJNFjYA2526gj&#10;J5O6myAKiYKj/Z9M+1FaMlCSutNypaOXZELGWVjJhPkGD24xULcfLsBBAye//wCqsISklblDmU43&#10;vuRgIcIuPn43H1NIIDGwCyEmI5H0NaTpyjOKb3/r8jLlXJdM04I1ldQVIcdQR1/Guhkc21pHE3lf&#10;Ln681WCbVamu5VV81NN9CpDbyQK9xLjLZI3UGC4lEcsudowRz0HtXt4WhKnhKK0u1dr1OByqc0t7&#10;b/cSX1ykMO1OSODnr2rkLiXzcLvOTzz1FZ5xJRpfErtfnY6MLac5SU9F+Zu+F/FWseE7xNQ0q/nj&#10;ePG/BOGHoa+0/hZ8b4rvF9aao9nqVjhpYW3ESocDKDPJPcV8/mHPF0qig7Pdd1/Wp2YGXtINS3Wx&#10;65rvibQ/iBY3V7djyL9AWcZXa/p+NfMmrSrFP5B5RCeW6hsc5r6HL51K+FnSdRe7rF+XQ8vE0oQq&#10;t9Jf1b1OTu9TeORBuIVvvN7diPalbxLJGUggkkPljbuO7kH69axhSnUkozdn/SOjB1XUUnfVnqPw&#10;5+PXibwbeWqWmrSyW9tlfJkJZQp6qM5wPpX27L+1To+saHBaeHbi4ilu1T7VHLgETD7wXB+ZfT2r&#10;ya2GdKrTmr26nVJ89KSk/eP7ziwMcjKSWO4lT82B3qVWC/MXUnqcnvgcfyr+y4J+6rn8tVKjXM0t&#10;ydSoJVi/APGF4HcVYTO0HcgKcY5OBVTd0tSYON/eerFUs4abYNz4JBweev8AU/jTwzhUI2jOOhwf&#10;bPPvUS5GC115tLknnKUhwVO7HzNnlvb24NRkeZ8wOc4LN8nA+mOlENN2F3JpdR42oGOJMLtPbkY/&#10;z+NWEALhd6DHAJ7t17UVHo2Wo3Uo9iYkSD5wC2dxzg8Hjj0pQoR23Ix2gAHpn/8AV/OoXu3Xcykp&#10;zUVzbDB5mEJBOcEEnHJ4NWNjPhiezcnjjtzTuk73JnBSg9CQBWQfIg3A/QZqVRHjoqgnHpjHHNDb&#10;b+LUIS97XaxIgUorKxJU53Zz1GM/SpQfkbaEymT3wT259KmUdXqOytJbk3ylSCWG7g7+hPcgZ680&#10;oO9I9m/kDPTg/wBKmKb5dCqUlUVralhCCY1GzgliVz2x/UUIjKVHBzzu+bqT755FS/dVgcW7+ZLk&#10;EsMkleCOPzP0qMlBtQE7WGABnn/OKVK6e2hpJ7tyCNmIPyuduNxPcf0qVBvPUjfzznP09unFE3az&#10;SCla9yJwGYhRgnJPoB+Pr/8AXpSVA8shgF7dfYY9qTS01IcvhsgGCW3EfPk8Z6+1K45RsoDg5OcE&#10;fSiLvJFw9x7il1OzY/zZ4zuIHTP9PxpjDeqEK5B46cZ/+tRNNWbY5/DP3hiNuVUkKjeAeOMe/wCl&#10;AC4b5l+YYO7nisqz0Kw7V99SPAJ2kDJ654yT9O9SiYB1w6nBZgD35xn/AD25rmleUmr6HSnyqWuo&#10;0b9m4g5HOQckg/zpA2N6HcRwcDvnGf8APpWy5UrXMqmlSLtoSZJJOXGPXdmlLucbWPHr+taKz32F&#10;VqKTaQpULtzICOhPcj6+lLsO4ttDFM9c/wAvXkVU3qjFv4XZ3Eba7hkfGR97jijYsgYDawwDjcT+&#10;nrScmlcVLnk/i2HjY2UIlGMnPGN1POS2Wfpgj+oqot9loXVUbv33djVzuBXcd205JzzU6o3AVssd&#10;zEnOdw7fnSlZJJlRai5KUtPzFwDjLMSqnkk8mmmQk4Yv3BY9v0/yKUne1ugpPlg/fQbCfvIMY6tj&#10;genWoZX4OFkbeOCSufqOaSbfUpPklpEjQugBU89Aeeck5PTv/OlSXIcIOJOuQ2Oa0tdmXP7rbTJR&#10;zjGeuT/9bNOB8vZIyBtmBg55zzj2pqUribd1q+5aPyLypyuCRzgt60x03KCwY4JJB9Me/esVa/Q1&#10;w7dr9LEGGATaWIUE9Od3ft7VEFIOSWAO45PT8quGregsQ7R22Jflbekfl85IzkgUrOWiUKC28jaW&#10;OACevP5/jRZuJNKbTWmqGgs5VwGwMlQCORkH16Uwoo2sQ7HPuRg/5NOPxNJ6im+ZWvsMjbCo3z4I&#10;OQckg47cmpmYheWOJgTheuPwxRLdXNaMrRb6aEb4AADHKk+v4/0/Cq2SEyMANks3PHrmhJojE8kZ&#10;tJepWO4tuQrkgkFhwRzk0zOCq4I3/MrDnBHXNUmjP3dXy9QIKg7toY9TwePxpFVFEO1XOey8n/6/&#10;Sm5aXuEPe1uMbbgPGqtsyGxtJye36VEUYFCVOW4Oc/j+VENG/eLnopaAnzplyGD7sHJ6n2xSMDks&#10;GDHlmPPOf0qo6SkRKUpcr6hH90vhm3ZIznofSk3YBxGeMAkjjr61Lu2wpx5YIfvww3OCMbeMnj0J&#10;qHlvnIUnnOTx+XrRTb3sEmpNXnoMVghYrtIkzgjH+eOKfkttEYBweTk4x6UpJt3bKV1TbUdR7AZb&#10;iTK9+pH61XVj85II6kk7u1OjzN3uU2pN6aaD1G7lEBYBiSO4Pp+BpjcKU2McZYHnb9Kq6vuKo3Hn&#10;fKNG7AJAJQdW/wA/Wo3BUEFW+QgYG7GR0OR+NN3fUzwt5xqNrUrOD5mVZtyD7wIBwffH+TSn7mHX&#10;GSCQc4zyR2puT7GjjeW2jK7BWEabk3HjIycfUmnLkAFdrmYnpu4z647+9VCzURKS55JsiKqed5Xr&#10;nJ6+n5VJsAX779eQD24xinKTfQ0w75lJp7ETOu0xup3EkZOcetMlIALAjJALAFz146H+lOPTzFDm&#10;jGT5mNYEoSRhjnk9cdulV1YqAyAtnBOP72cVavd67GVJSdrdfwHMAGC7lDfc+Yg/MRkj6H2qswc+&#10;UE3AHcDnaMY5/pURk7yN7Wg9WIIxubYGIXduzjv0+tPCEMoDJyMnG4c9/wDPpV6WVyYWknZ6sgO3&#10;aTt+9lh/dA/z+lMIXIddqs4+ZuTx/knmnblVyXyKUbPYiUFRubJHvk/y9KawKF8HZgjhSduO/wCf&#10;FO+qt0CDvGMepG0gRgVLHHy7QSAGPr+lKsYUKA4II5bI6nnv1xVdncfNra5IIzlFUqdwAIJPHf8A&#10;Oq8oZixTzGc4bPUH/PeqhNc602CceaCuwMG5SwY5UkgsQcev4cU4Mu4eUWOeeDjj8ulUnzGa93W2&#10;pUlTomWw4OT7enSgHaFiba28EkfKD+g/Wi7dkOnD7REwKqDvbjIJIwAxxz/ntUhXamN/mZ3ZKnPy&#10;4weB2pp3T0Kilda6WIi5yQdwLZJ29CPekKjJ3JICB19QcfjjrUw5h6WT5mVygR2kLEbgCXPT2/pU&#10;YRd8bsuCPqM1qm1YyopN2d7foQnhEZeRjAzkgA9fyqMsinJByvAPXGQCQM04uWhSkrK72IQzKPur&#10;ubJ4ODnt+JqQRoVZWGQDuJ4JH41VVK++o6b92Ov9MhUYMglReNwBO3PT+RzTlRI3CtgkkZwGGM9a&#10;UrrqVSgldX0RDIPL2F/NHryxGenbtxTDgqzszEZU8YPI71UfeT1F7JwinzkEzsqo7hDu3FccfN6f&#10;oaaAHeNpEOQS4yBwOPXHvTgrO/YI1YtaydyF2Ik3uxy6/e569PwzVYlSnmFiS574zu98/h+NFRpI&#10;WGvKUnYiYyZcpGqs3PzcZ7evH402WTCyP87HJGSTk+w/OnVv7yReHvyTv0K0kaxyrlXPmMRz1PXs&#10;MenbvVVpRJ5cmeOOW42scZ6+lZTvFx97Y2a92OoituXKDOM+/I/n1qNo5EzLHgFck9Ccf0qqT1Mo&#10;xvUVyBmGC2GZZMblJYDd0H1PNZl7draxTS3Df6oY54y/bPNaRW6uXezjfa580/FL4uWXhu3nWO9h&#10;Dt83OcgdTnHtX5A/H39qlo2uoLPUBn5znd8vH3eB3xivC40zJYTCyjzay0PqOG8JKbjKx+SPxK+L&#10;2q6/dztLcOd+QGDEnbmvmq5luryRTIx5zkkng+n0r8S4nxdatiUk99/vPvuGMP7Km3KOq/Up3WmR&#10;RANIyZj4GDjANfZX7H3w78O+ONVv47+KF3gP/LTGWGOSM9q+e4xgsNg03a72++57OTK9elHnbSvf&#10;5HY/tJ/swt4fhk1fRtMdogrP8oY9en1/Cvy81jS7vTbyeG5iYGMndvzkV5eKp06mHjNK/fz7HbRn&#10;7HF1qfL8WxmqEBYSKowuRgsevWnOwiAjPb+IEda86moucope708jtkpNuXNsZxlwXLkEPxk9zUtu&#10;yIxwAdoJxz96kpQpq0pa7fr+ZFFSk4u+ghJkwGK/LjnkjA/mavWcKpnIDFsHP+1UybnFLl2ubKzq&#10;SbRvJHvMe4f73+9/Sozw6EeSCmcE5/yc/wA65YS55T08yqLfvXsZYZcGQM7N39+aaQkYG/aC+Dzm&#10;rlUdR4eL2X5hBPmbbRXLoEYOR82Dzzzx/gKkRvkdlxg465P+etLGypTel9EY1pTv7v8AXmORjHGj&#10;u0pOMFmPbrzT/tDDhlG7tn+lXUqRjG/K9Fb5sajFau19fuMq6uQSSwBCc88cnrUGmMGnjk8xWIO4&#10;9eg7VlJqUVNWv28h4Z3R6FHfz3EsaCSLC/wnFZ+piOKRpPKHz8YHr/8AWrSCgnPX+n0+Q6UVKc3y&#10;/wBI5+eUAuyFvmyMe3+FX4NsNoAZFLnk/dBwamjOrGckpdv+AOo4K1+hz1+qEqwyc/MCe9ZY+8zy&#10;IxC5ODzSxCiqV1J32YUpq78yi7jeoyQQPm9vaqUhX5gV5PXb61MJc8mrb/0wxUXOCQrbGChi2Vz1&#10;qo0yFsFeRjGDzUPnu/d2/QuC397QmmuFGMvHkfdPYmstAjvvdCM5+YHitKdPVpy3IrpNxfNsG8Ox&#10;VDyOc/41EXk3NslBOOhzye9EZqlGN4rczp8zSalv/mEeSzFw25Tz06mryGJTGCq5wTnk1nhlzqK5&#10;ttfuRVNpNuT3HcqF2sDsG4seaquJTyXXa53ZHGK0cozjyl046NW3I5gUUDPX05yaRF+XywQNg5LV&#10;cFBVVHTT8BUlz811v/VxI0aMoysu1eSDTSj5Z9oLL8zH5uajETlF3Tu0JxjO+ujNe3+Z1MZbcOef&#10;WtvT7Fp2ae4kYDHCHpgf4162VYGVeqm9noY46Xwr+rGjcy2iJGvzMEHQ+tYE+qQAPEhJ2jOR3Neh&#10;ndeFJTaavHQ5o06jVRXdlt93+ZzV7emYhygPGce3c1njBw6AKTzzyMV4tavHEV9djqwkVCmr9ivI&#10;8jEBgcEZ4wBnv+NT215NZSRywTOrxYKsPXtXPTlFwfMtVobUJSbg1uj1/RfiPNInkXs7LPEOJOgc&#10;dvxrqYNbOuSMb1yJMBlyR0//AF1OV1JYRUVGV+Xb06onHQ9on57eTMDVZ1QBIxlhk4yce9clJdEq&#10;23zCVyc8V2Zk051ZQn2a+ZhTh7Pmb2KRvXhZGBOXzkjI49K6HRvEM9q/mRzsAMHqeDXNKV4STqo6&#10;Kd1JXaP9UOOXKuiHOc985U9PoKVWYDG1RwCT224r+xJNX1R/LlON5abFpGKsSVX5ufXBP+RS4G8K&#10;FP8AFkjux/z+VEbau5MJJSbsSqikbSqYAzn/ACanXcVMgB+XJ3A/59OlKo22h0rNST6CMR5m/DY4&#10;ycnAH0ojCkhvKjw/IODkcnn6celKpotyXCfM77kuWc4ABJzknutNji6FQxVcgg8Z55yKIz913C6v&#10;s9Cwg38IdxXg7ccHr6d6cAc5AYBTjkHB45/Gove5SjZNqdgRgBkrg4AzzkZxxVlHGE3srDHLHHfH&#10;em9bsx+HkJ4gMnLdQAxyc5xx/wDr9alXAdfmKl+pyB830qU9SpKU5N26k4VhISwO4H5txOM4yaWM&#10;ny2ZQTu7nqCRxmlKztqVScLJvf8Ar/MWLB+UB8npnrn/AD+tOXH3MDBH3iCOvtRs2KDtf3SZBGEQ&#10;7iduTxngd+/609cnYS6HGemen+f1o31ZcneCd90OcLLtACjOT82c575pJFUCSRw2FIXcScY4/Koi&#10;7L4gWrbSArloyHTBAbaOc9j/AJ9aQptLMpzuwW7cHvRF31HNOfM7WsMUBdrnaAeef1GfwpxRAI/u&#10;cHOTkden4Up2TT5mVSf8Rcqux+0lNvltkcnG7O49aX5xlSWBY9ucGopyXNJ3FJyTk+4pTLIrbv3n&#10;pngDn8M84oOEDlVI5Zm655H+NFS8ug/ferK8jbWKqjYTgHkdevHvUfmDBLLGc845Jwfw71lM1wsU&#10;raqzIQWypd05zu6n61YXqgBYtg45YCs07vYrm96T66CswDf6xcjGec8ZpAH+UlAM4JGcjHH61eit&#10;oKreolruLFxHgAMegJz05yPepAgVC4POcswxwx6da1irxjcxgtHeQDMbL8pBxznp+H1poYOhyAcZ&#10;Pc88cU4663HUbjeXYcDtK4CMeQSMg7aeiOiHYoXoWb0P/wBahWa3HS3WgmSyoWPQZAz1z9P84p6x&#10;4Zzgk8kA9849DTqSSvoTyuUWk17pIMKDh2Ujnr2qwPkRwzKdgJIO7j3zmobdr2NfZubd1sROW2Aq&#10;ynPRhj71RAMjbt8WSOOgGeMg/wBPerirr1DETjCnG8VYnZtyopPrlicYPU1VwRjLqcAnjdjHb6VF&#10;O6CrJKCuhp+ZV4+7zxx24FIdsmw7VxGFJJ49vyrWGlnfQy5Upybeg5FLuQTnOG4z1PXv71IuVXaF&#10;YH5cFs9TwadW6dkZ0ry5ZX0ZPExZkGCQe/JBGKlY7SvmOwBOM8jk/X+lY1ElJ7HRCU5JNRBo8kkn&#10;OdpzgEg4GfrUBzGELZz13dBu78UQva9x4q1pRvuRZZv4Sf4j057YNOKYyBt5+bPOMn2zzVxsuVXM&#10;oy5nU7jYwCwzt3dAeeB/hUaheGyp+98rZx/+qle83djaapw8hEcKpYqCRx1xx0FO42fu+p5bPUk+&#10;/H/6qdr2vImnLmUnrcifcF3su4yctyeMDkjmq7grtzuO3ON2NuOmKKV72tuFZWu7EXMjFPmG8kH2&#10;Hb+f5UgyI9u5W7qpzjk/zNNxlFx1JoTScpJdQ287kBwezA/40wGOPLHI24wQcDP5duaatJvXUrea&#10;aeiIZCw2eWwOApAwRk+nsBxTSpXDDYrnjLFupHfFNtR5bBQclO19Bu5dqYQjjk98/wBKQcMZPvFB&#10;82exPc0RerXcEpRpq+6JNjbXG3ByS3+8cZ/z60z5QSvJ453ZJx3/AAFNaSZM23KNno19wwA5feVz&#10;nqOM+tIT8gAxlduOh+vHtU82wSitVfRkeE2ky5baeWIPB/GnqcyMBjcCOecn1yPb2qpPmbsh+0lZ&#10;/wBbkchOwMDgnBDdcDvzxjtTJMBox8uSTnJJ+lODvbUU3FqdhwOCqrvAA6Lnk9+3FO242I3mHacc&#10;d2OOOnNDSvqVSd4pPZ/nsMLHAywBUE7uv+f8moCcqud+4gnLdcf5/Wn/ADajpq7SIGcy7emWzkrg&#10;lWx39AcUKmxiMLhevOct6jPrVSbta41KPO9SPgtkFyOOTx0p7JH1KqccnOePXHNN6pPmJjTSn5Ia&#10;EJK42nzMk56g+n41bVVjMQROGyOOpP8Ahmis7pe8XhJpOy/rUrXIjjLSKAevJz1qo7s42cneVY9w&#10;HIwfypULuMbsnFtQbtsyI/dLghskjnBGO/fr0qDcincoyF6dsZ/nntW0lK9rasunZRi3Jf1uOD8E&#10;DcD05HAyPrQybiAqckgAHOf8jvSa1VzNtJzQzEezKsjZBJySCB3oYuhjY+Zl/lYdfbpniqklzasm&#10;HvKT7EIYYDBj25O4hm+lMIyqhnJzyM8cmqTuty5axem4mEOB5Y3YGSOAOmePfNQyoCq7QOmT06HG&#10;KUHdEx7tFeSQ4Hzj5Tggcg59fYe9PAGY3/eE8Zxweaq7srCgk5NvYcQwBBVlCn5sgA5Pr+X5UwAk&#10;YKMdvHO7IboelOnJd9yuaMoryIiUZcSLIWj+bcOuc+noP/r0u1uAQWyDu5OAPUDPHamnaa10BXbt&#10;zbFec8tzJ8g5bqee/t2pSAVIGMZB5zz6/wD6quGyuyJScnFJDHyNrBUXdhgDkc4/UVGQhX5354PB&#10;wT+Xb+tTBSa+IpO8r8ugm5ZWJQSfISS3AIz75pkcSFWUru3bXAzkeuOnSr1Qvst20Gl+Cm84PBxj&#10;p6D/AOvUcY2gB3csd3PHFGra13HTabl8iBA4O3fz8xHTk1GEYbg5fvuB65+h6U4vRBJ+/G6ImDIX&#10;bJLdB7gjrSyJu2h1OTjrnp+FaKXNqEk30BfMA3JkEgkk7RkdTVaTch3Hgg8AkAswAx+FKPK0tSou&#10;cpXuMJAUKxdvLPJ4xkdv5UhKyLkAgjjIIyCPXP1FOUdbphDlaab0WhBOGC+YzFWHIk/DI4NRL8nU&#10;lVQYPBHr7VXrIdOzlJqBHMX2MNvzruyCACQDx/k1G64Uup3EA5yODyP8DzRNpOOmhVZSk2k9tCF4&#10;sxlRkbSoVhxuIIPPsaiwiDf8rOoIy3+PtniqT50LVNtsqy/OQu0HAJJyc7vy/rWfI0gl8kNnAyQB&#10;kAe/tWOK+HbU1pylG147iqwwm0ZOVw2D8uT6D/OakdXCswVsEsc8daeGs07oTcoR0ZVlmFvGzPJk&#10;Ebj94dug/DH4V8qfGP4oWfh2xu5FukBCnlSuR9c1c5qnq5HdkkI1ZRutD8Rf2hf2gr27urm1W7A8&#10;zf5hBwSemMZ6dc1+WPjTxpNrV1cZlBySOOhb+lflfH+YqvXn2X6bn6Hwpg4ylBNaHkJt5tSd4yMk&#10;4OTkjNdlbeHIYYTcSKpeQA46DI9uwr43K6br1eeUT38dGdOena3r0PHfGupx27ypAy4XKnduHT8a&#10;6b4FfHG8+GviaHUI5Coyu5skZPQ/hivA8TpKVT2fkerwrGUYVJShrc/py+CK+GP2oPhwkES2c06Q&#10;OTgJjPUE9cEjGa/E79tv9mHVPhl4n1PUYNMkEU4DAjIAPfGO2MeleJwZUlXoypufwm3Edqf1et1T&#10;PzJvIjayPDOBlepPr+f0rKkmPzAZI65rgxcJwlKLnZ7aHZhpQkrp6P8AUzfMy7Dc4HcgkCnCYiQ4&#10;kAxyc9zWWLk1VW3LsaKMYqCsSJLtKqN+COpzx/8Arrp7KUggRmPIz1446kVUJzjTj1HT5rO61Rqx&#10;SOofY75kOdxxgH06VFcXB3Y3RgjHB5+v0zSrWdOztdDXvxb5dChcSxhlUJywY8ZPP1qmZpJGRGI3&#10;JnPTrURdGDfu6f8AAJXvNPuRhgyt50hy3POCVzVvb5cIUsAW3Hnpj8Kxc5yg7pW/Ut2W71KYY4AA&#10;QluB7g1BNO6EBiTjPr0/+tVKrrFy2t+OxFD4Yq25kyzfN87Dngt/KtSwVUmSTC8gkk5wKuooxlLV&#10;aP8ANf5lVbrobJuMqHRvmXncM5HpWddXUsjAMzErnuc575pwqO0m7WRnCo5cz7FETMRtPBjI4Of0&#10;qT7WeYyQScEgcc1lGo5Rncc7yUkluU7uZfKBLAc9+nvWPJPyVSRiRnjPFaV6apU4JT1ktf8AInDT&#10;k1q9tBZnZUchwDjJHbdWfLLiDPBJ5c+9Y4tKMptpXLp3cp3ZSMxweQSQfXvUa+WrY3J0zk9MmtcM&#10;nCduZO4p29n8QOyzNGBtwOV6jFIXVo5I33YHPfrWV9OVvV7lLm2uIYSiCRMjdz6c1CArFi2MjI/G&#10;niOVJrm2WgVU700lsNYqoLNjd2PNOE3yn7xJ7+nSmrxhCXQSi5KzjqPWYts5AJz19MVFLOVwVdyR&#10;kc+tXWqRi3orlT9+Dd9iAyvJs38fxe2fWraM3LFQS/Xb3opuKrSlfT/PQnWUU/mX7e1muMIIvmyM&#10;/jWwNMjJRZ5eQMcjp+VehgMulWmm5+6c2OqtRnZLzEM9jAo2lTnGSM8461XudbO1ghAVgeR/XmvW&#10;qYiNCCdOpG6Oehz4mMVKPmYEuozSsdxGSd3Hv1qkGE2UVgCxyTz+NeBi6l1K71dzupJuyd7kkdi8&#10;mUG7cfXgfnSf2fIjFQjDnBIycn2rnjFQlTT7f5hFqKk2tvzIjp1zhlVP9XjrnrUUttIjoq5wcgk5&#10;61ckpvm5e39fgaapXXUh8p4sybSWA2knPJNa1jr00QEb7yY14Y+lYK0ORp6hQkuSPmdCdSN7FGGz&#10;ux1PTPvVCVfLTdvf5CWJ65rqwVVRpR53p+hlXjKWttF/wCnIwmVnI5HOTnoKiS7AcRsEzKMk8j/J&#10;p45RfKl8/V3Cm6coRbl10P8AV8YjcrKjBsk8kY9u9TJnGMqwQZOTwAa/r5Svr2P5kc+VSROoO2Qi&#10;MHA6ZBH0qzGGOwjDA9SMYBPUdulV3OdqTTJQHCrgAkAc9OT3p6ptkDg5PXnPX14Hr+lTO/zCMXJp&#10;23EKqxKEqcA/M24AHoe3fNOUsD97kDqcgA0ry0Kk3OTuyRTGWVlQdyN23+VNEn3F3ITgAY9BTS5r&#10;3ZdSXLDbsTKSUyT/AKwj5s4+YE9sVYVASyhmAbHAyD+FTJJMzpySldpWHhVUH5CSDtPX6e9OQHHl&#10;kRcA8kHr7VN97hzKT3J1OSCS6qoGNxJOfwz1qyMS7Y2YMGPHUHI9aau7ihKWrtoPAEfy5I6k+m7v&#10;zU20u+GCncQSc9T/AI1E21G4OK2uMBUNllyRwQCMfnQFUBQWyq5AUdd5o95rcqlBKUnzaolICodx&#10;Y8ZJOOPypQRlgzqQADj2H59e9LV31Jm07tDl2LkZGT97PQVZG0bslckFiMcY/GpqKTW6NIxi3D3i&#10;J0U7GKnKYOTgEZ659v6U0qQMlRnnBX5cj8vpRSfKkOfPabQ0KQpEiqhyCOpBz1/pSqVyA2Ply3sf&#10;8ilBeZX87GpkDYN2Mluvb8aeqYwduCSSWGc4PSiF1K/chpzk05egqh1XOQxODlsimyFVTGVKgjk5&#10;Hpjn8/xoqdGUm+WaTIWVmXaGIwPm6Uw4jLMA5Y45O3j/AD/OuXFPzNeVOUdXb9RiKNrHKD7xP19R&#10;7VIDtCAeWB8vTPU/UVNFXe5pW9nGztuRZ3eVlV4IP9TT03vyI2IHzAnPb6/5xWzXRtmc52jBW1ZY&#10;j2IzyHzSVHck8d+MdvrT9uOueqtkdTj3FaRb6tE01EjBVS3Kep7ev5UpbKggrk9/Y0Su0Thaik2m&#10;MwwKOM5B4Ixj86VOSj/KSuQvbpgZ/GqdlYEujkTklRGFOdn8R7e2MU5gcNjaeOox14zUVH1bKoSj&#10;fRWFwo2EqR0wDn739acM4wSQ3c9eKG73HTeurG8s2djNtB4XHbpTk8zOU6Dls9enY00+bd7GdVSc&#10;b22/4cf95G2yYDggeof8T7d6hcrnDkj9OO1TC7vqWk4UpXeozGVDGR8gZwcg59uKaS+4EsDw23gY&#10;LD/9RrWMnLoRWSlFWeo5UZFXJx36Z5/OpNh3E5TByfTr/n86G92DScrEsKDcuxjmPAPXj07/AK1Y&#10;2IFU5wep9if51lXlK60NMOr817gc9QXOe/I4zUW4q28DoOSc4JPJ+ue1TzPTQcnC9rbjAuVJU5LA&#10;9DnLdvwqM7WYRhlyeCcjrWjm7R0FJX1cNBolQxlm2HHIPfijco2+ZIx2bTls4wTUtttmck5Jrm3/&#10;AMiIZ3Ak8jcf5U6T/VyYGCMAHPG6quna62KpyildsqsG3NtU7tuMc468/wBKYAhYSFQT1LED69cd&#10;Diqfu9dTKpKV6l3ohqhyFBwdvzcbvxzTC3zs29lYEBiPu7j14pxs9RQ0jHUaQ2zau4tnnGOhximq&#10;BuRd0eU57jB7cZ+uaa6DpuMXG/Ybv3Enk4J5BYc9vyqkPkRuTmY/N16dKXowqyXMlcVnbchxk4x+&#10;H4Y9aVSSq7ywHAYDkg47/WnBK245Oc07diVtwQABgUxgnng9aikLnKhhkZDEk8dqcLXeu4nCSndb&#10;Ddx3OcYDZJHOewobdgEcYA3Nxjn/AD2oSW3Q0WqSWpG8m4OHLYOPm+bO0D3H+RTd6KVZlcF8DJ9f&#10;f0ohdtajxMVKN2SttQAZ+Ve5x0NR4QbQfM+QFiwz1PuKI3Tb6Ec8XNK9l/X6gquhZgxG3ktzk5wA&#10;f8aVifnYDqAdwzjNOT7vRjwrc47AytktkHO4YO3Cn/DpVZgWKbuMbeev86UHoOW7d9SEhApBkbGM&#10;Zz1OakWP5snaxbgAcHOeauUpWWgoqKUkpakKqQUCGT+6DwBn/P605sfKGVmB4Oc98Y/nTV9dR929&#10;mRkchFeZiTkhs8H/AD+lWUnZEZmwegAycZHU/jiirq3dk0pqMrlSRt2AxB2jdkcFvoPX39Kr7FyT&#10;n5hkgg8+h/UVUfdaRpVcZpvm1GYHlfKFwQSMelRSQFQEDAdBk9m7fhxVVpN8vcyhBTcV6/kMCHAD&#10;fNvG47hnHPvUgGcneDnDfxAbu/WrTdtg1W61GSEAsy/NgHcR0LelRLkksScjOOox60Rfuyd9SaSf&#10;PpL+mMDkESqW5wcfL3/HikBRMAb8kA5bGQQfb2/Wmla6NIXUZXFOHbY55kG4E9SQARz+FIyrIFXD&#10;AgMdxz1qVo4K5NeXPJLoVxBlJDEXyOeCTk9/woijfeIy4BbczFtvt7c1cp6bFODlfzIxlwMM4IBx&#10;kY56fl9ahYs6CSVjyM45OX9+KVLVl1JR/dkcZ4bJXK4znFNMjukgJYD5snGeD7D0xW0rdWZU4ykp&#10;NPVjvmZeCCATzxndxz+h61VbAORtOM4LYBJ+mKb1ctCJSmru24qFn2IFO1AQD8xJx/k0m7dkAIeO&#10;MA4Hr9KL7q5pryX7DAUGQsandgk98fh2odWyuG55JGCOT70T+LYEr04ty0EcDcA7PyOj7uAahztQ&#10;qMZYFgOvOP8APSnJtxF7sJabkCMrbUYxkpj5ueKTbuw6s539cdefrTV7t2FGycU+v6lc4wU+chSp&#10;UYHfgYx9aZLK3lkEpzled33j05q4tNpBT99vXYQBUkLB2OSGz0IA65x1/wAajdsEks5CknOMDHPX&#10;0pxld7GkoWjHXf8A4BAUyFJwST16j6/lSiVeDuxs4J+Yg+v403e8kgoNQpwXUj3KcmNBjk+uSMds&#10;1CGYcFVwhyx6kg5P45yM0pdAwzcZO/UgQ7XSKNSfKy5OBg/j7k0FWEZjMhIPy7sknPU052kloVBp&#10;1J3luyJtmG+ckk5Jx2PXHP0qog3F2IchMg5ycfqeacG3fyBWbEEe0vEAGyT7c55/TNVhCuwqka4Q&#10;jHb5v68VlW73NsOovRsawO6KQ45LccYb6+v+NMZkjhO7HyZ3k5JFGHe15CrKWumjPE/if43ttB0y&#10;4USRq0YwCxOeADn/AD2r8QP2mvjrJcPPBa3RBGX2Ek5PYc/jXBxriY4XASdtT3OEKPtFJ222Px++&#10;IPi+71O4mkMsmJOcA5/yK8cy95cJI33JNxyc/Kcc8V+LZ5iY1arunrf/ACP0jIsNKnFtSe36HrXh&#10;DwnIyrNLCucEKcnpV3xbNb6ZagSFMJ1PfA/n1rpyqjOEKcepniK/t5p+0e58JeONYknv5ASw3Fid&#10;vOCa8zXULmJ2kbcQ5xuOea+D4/r8+OrwvrqfR8OylGlUn/Wp+9H/AARf/aGj8N/FuXwN4k1OQ2uq&#10;RHaJCCN/AFfub+3N8F9D+JnhKbVtMtIZC6u4ZCp+Xbzj1HPNeJwjJU8ykn9pHp5nTWJy+tZbWZ/I&#10;b8bvhbfeCdevrC4s3QK0h+bbnBzgkA8A182XVoI4xFGhBTII7AiuvianClWTs/fODhio3zprYzin&#10;kI25VO09Tjqev4VVLY3sq8nLH+teZBKdKV97nqVJqOpNC5kDpIFYDOegxn1rY0/GZSGc4IBJGeaa&#10;qQp3cltv5voRGLvbm0Z08CHYsWFY/ezz8tDncmSQX9TyG/zzWLupOd/+CW4NO3Qw7mUrl9pDMAAO&#10;MD6DFUmLs6sGOUyfr+NZqq5RrJRVtyWnJ2bJB8rMGcc8n2aoluCAUIJwOAO5PUVpBzqKLi9P1CN4&#10;yVxr3caK24JnqM56n6VmNOu0hsjoTk5zWNJyUvf2ZcoqVrsZBC0p+7nbzkkc1oxFYxmMocYIzW1P&#10;33T/AHiXT8CKKS1W70Ea78tpFJO44PJOMVTeQuMlhlvnyT0HelXUpSkra3FTmpe7be4bzs+UqTwc&#10;+9VVm2NkEknu3HzU8TGUHC01ov8AgCw0/wB5NPfcrXVwFAIYE55B6Vk70b548lm3c8gcelKcoRal&#10;e9ugU5fvp6Ib9qi24wwzn6VBPcbV27+MkZNZ4p3S19SpS1hruVEmKSNnacDg0kkqiNnJcY5yaJv3&#10;dUHIl10BJswkhkZnAYNgg5/Oo1kZ2KecN2QWA5ycVUbNyk1uOKTnHcmFxPsUKx3AEAH09/rVcPIw&#10;3B+Wxkk/dPp/Oqp3qVJtIqTbTaJj84QL0Qc45z+NRhzltw3dvoKqU3drXlBPlTdxhCshVeoywzng&#10;+lXbe3lkxK2Du5J9qK9GScbJN6GdeXIn2X/DF6DSpc5fjnnua1ooreBAGIJ9OOtetgcFTp4eo6j1&#10;0f6nFDESm4q2/wDkEuqW9tEqxDLSbixzjgf5FYV1q80q/Kfu5wOpJrSWOcYVIxSS6/I09lOU4O/q&#10;Y1xcyyDeJDtOeeuD3qSCGSUBI87iQee4714+IqqKk13/AOCdXK+ZaaG3baJczMA6uSOenT8a6Sy8&#10;NkLIZUG7ufQ0pyjzXUtf1ZtFK+x0I0e2jGFGQQAvHQ1WFhaRBlcxlcH161i5RXPq9TOqpPTuZ11B&#10;D1ynzjAPqK5C+uIYsKI1LdODzn6UlVtSST3JcXd6mHLMgJCE/KefrVNF8+WFVVjsOTjr9azqe446&#10;mkE+d9jctVnICJG24ZG45/WlmUqpjZpA3Qj5q6oRqThd9I2MVNyTa+4z/NZGQGUEjOSc9KiUy73U&#10;uTwOnuOaVOU5TnZaJbfIcI3elj/WKVGJyof5hhh82AB079Tz+FW4lMiodqZXKbsjafXOa/sWn1b6&#10;H8vVOWMm09zQiBKuVKEZY9D1Jz+XWru0FCpKHr/9eoqXbvcVKaTWgioGVkCA8nGOwAqI7dhYICOw&#10;6nj8Ov8AWpUtXqFpRlBX3EDFUO47trdOc4zj9OanQYxlVGfmBOOg/wAat7PUiFnJ8yHbiVyRjdnr&#10;3P0oKgKEZTwAcZbg/wCFFPrqUmpdHoTqAsh6bpM5XkAntn/GpFcblJaLPzHjI9u9LQznJXv6ErlQ&#10;o+Z8vyBlT/n2p8cZcqNx7fMcctUc3xabBWtfRblmFASSC2AMseo9OlWY9zFAVxvxx39elCblcbfL&#10;G3KSYCgnc7EZ4HTGfrUoUBmiUAFQTxwAev41NZtqRs4RS957Agf5ioIwMLnd1/yaYA6ljk/L9/Of&#10;xPHrRSb7Gag5PXcQBgEYb8DqwySSOuakTaA2wlsf3ivU0TbHBSbfNux/AZfmJI4bHPJxjn0FWs/K&#10;GK8qCSDzu/TpUYmRtRjFt3fUikLbctgse3qe9RnoAxX951JweSKmLbtqFbSTk92M7ruyeTuJ3cZp&#10;yxBRgqMjByvPHQ/pWreiM60ZSbjzEbHozSZ44bqfXvQuOdm4Y5PcVC0Fbmm5cwEkAKSCV/i5IPHW&#10;kKlCwG3amBzx8w6H9Kcna/mFa6sgKmN4woDbtxPsKqmTDb8Z37T/AMDPrXDiVzcp0UnJNJ2HgK4U&#10;bpMRcKRkj3+uMD8KlQM0CkBu/T/PSjBq6RVaV3rsCx7Qw2sfpgcfjViONgNqrzyeTyK6baPUiirO&#10;DvqIVfKMoOVyeuOff1pjqylNxJDDaeT97qfX/wDVVwafLfqZSvOSdnZjAOY1VFKnkk+vNMHLBAAT&#10;g5PI9P8AGk3L3tRuKtpJDgE/d5Em0gE9vr/SrALMyHAGzO0Pg5/H160Pns2W43tZ7DjIx5CHIIPO&#10;Dk9f0pd4ctncQc5I+XPQ0uWXV6Erl5Z3QMxBViFO3Ix0x+dDRhTu25JwSODye4oj8MddWLE8/NKV&#10;9ELEMrlWQ7D8y+hPSnYKr/Epznndwfx/Ck23LQt6630uJLg/Pu+5gseTz6/jTS2Mu6qTzgk8D1xT&#10;jvqyZSUla/YiyCu7aMpkn/8AViowVAMm5jt3HH05P86pXV9RN3afVoliZS+7dGHfOCfTPv1qyAqI&#10;GVR82CPu9G+v0NTO60TJoJua1FTCMB8u0EkHDZx9amTahIdHUkkc557j6UqjbUtTbmtcXbGV3Hty&#10;p555H+B/CoAqMpZnQ8E7geQeP0qUm4vXYdOaUk7iFgU+b5i2fmJ71GWxuQOMkSEE7j9cfSm4tXMq&#10;s5OWqZFk7ORkEZ5zwKaGUBdvzH0wRk/1FUveYQk48t1sKMEEDPO4cnuf8KZIGZEKIpY8cZyR6/hz&#10;TV7q7InaLl/XQiTbkuGPy8AnkY/rVaN1O0lox5QwRyP51TtKT8hQu20kO+8ijeSE553EY684pM4d&#10;SFwfzPr+Rog/et0K1XqRrkxqQC2cggjjHBHX8KT5Cv7sj5Dk+uf8aJO3UJQhDku9yJvm+bI5z04w&#10;T1qs6N+9DKAoAx9eckVTlq/dIxMY811sR+YuHLKo2j72P8/jUq4KsPlyOM/NmhK97sql7vUcACr9&#10;T0PO44b8aRghztY5BGQxPXvmnfbXYWHfPBtvYjJJDNu3eXsLZwR79uKiJkCBlCkg5APP4/hS0kmr&#10;bDi507P5kbklWIzuPzfT1pyRnPzHn+JievpxThZBU5tr7E4YmPG1OxIHOM8k/rURVjlHQEjJ2jI+&#10;nWlK+uuoVI3m+3+QuMBQI8MM/MMZ/wDr1LyVjYF8Y6NtAz7frROV0rs1Ukouy6EZH3VDdc46c49w&#10;PeqjIpAVQpz35PtTot9TOD52tdRwVVAAVvlOee/rTsBWDbdoXcQBngn39elNynJobivaRY1RCySD&#10;ap2MSN2OKY7LtUheV7Hpgf0qocze4pPXV+Y0uypvVkxhiScnAxn0qNRhSrSOCMAk+9VB6rQuKjOm&#10;gy/zEIuWzyCOc4P4VEyMAApUk8EnIOe1HMnbUVneei1REVDkBgTnOT3BPp/hUTxEqPN5wCW75/xq&#10;oyd46mdDmUZp9AXaCx+btkc8D+lJkIeNmVwCW69v0rSctJGlNcySlsyF1Zjwzc5JxsA9j0600qpO&#10;4GQ5Udc8jqBj370ScUr2Cd3yu+xDKzMZCdoMvzce/wCPXr+FIVYNhkGJOQT/AJ6VVO907kTs+bQi&#10;PDJ8o3fxBtvK+ntn1q2D825vUY5OPoP1qKiWlysP1TY1VHGVRmwfmbb36/SqbbYj5RAYnk7iM5Hp&#10;SgnzPUpzbStshcwgDGQWAYLyTzzzg+9V5NiKIy7YUYPXl+Kqk5KwScZODTIsA/eb505YE9/T/Gkb&#10;A2mNWJP8T4yP84rdXtYzg5x5muo7DNyuMv1x1/l0NQgrGsqEjn5ieeoHephu7sLu+rAht3G8fePA&#10;4A/p3qJgXwNz/LncM4yx+vbkU5dNCqs01GPdkO0uw5f96N2OQPQjNOKYVSzJgZJ3YyRVRvpqKzUV&#10;G2xA29QF3lc5yMdyeMe2fenF2DIhlYAeZhjkfMMcfrT2TM8RNt2S1ZEwCKHRG/dj+I9D/XrVf5fL&#10;QoMFec9Pr25Bz2qlfl3QUm00VSyiQhdhK9DxnNObBy7wuM5Oemfp/npVOL0d9S5tc7dt/wBAZdwU&#10;ktyTkHtwOP1pcZcJ5JO4nk5wSeOM1NRNPRijN1YyunoNbLKSq5ZAOWyBmq5Uqc7wS2044H+QKqM3&#10;YurFycmhjrgPgn7vfPfr9e1RKhzJ8xz1wf1oi2ncaXLTSe+4vlZBLLuI4AIwDxg/ieaqMyoUDKAR&#10;hd3J59Pbv1pxvJqzLjJu7sV5EaVyAjfLkZ5ODjrx7VWUkpgKjkZ3bsc9uDTsktxUEk07Mk2BstwT&#10;KFxndk49KrkABAQ553Ek4xnr+P8ASs6rba2Kpapu+5BIpEOFUZj3c8D249etcZ4n1630eweZ51Hl&#10;D5SRwPf6VNNas3gpzdNX0PyM/ab+PEVot/F9rhHmKV+UjAycfNzz3/Ovws+KfxDudav7mY3DOGLj&#10;jOGIPT3xXxHivmUY1Y01tE+24Qw3NyRfqz53dnvbgxSS5K4z14r1rwd4Ae6Md/LA5EY3k/MQPoAP&#10;51+Z4W+IxD97RfofbYiSpYaFpPT9T2S9gtNF05Y41UY+YjgHPFfGnxa8YwrFLDGdzDdgDsOlfS5h&#10;FUsNLXU8DB808U1zadD5Us9MvfEF95cKM5k+6Rluv9a2dY8EXtnDiS0nDLzjnBH5V+V8RP29arU6&#10;rsfbYap7GjRWl3+RX+HPxC1n4SeN9I8V6RMy3GmuDsyV3oQNynHYj9a/re/Yd/bG8O/tC+DLXw1q&#10;2oo1wIwuJsl0OBuXnryeD+NeBm1Orha8Kq2TPUwFRShZ/aR89/t4fswwanaXmsaTaRb3Ul9u7gHn&#10;GfQ1/O54u8K3Xh3VL2wu1kU25bghs4yR+XFfT5w4Y/CwqX6f1+J5VFRoY2cb2TOFulimUFdh3Yyw&#10;7+tctPGyyrlSAx4xkYr5edRU7q22x6E7RhvoCSlgFXG72xW9YM6ODtwB8zH1q6v7twbV3ItbQvI6&#10;XzlSJgGYDktjOcEcVCz7kyHI2Z3nnr0p05U6SrW1V7f19xt7zu2Y924dgwIzwuc1SeSNOd2Tz0zz&#10;WVSm3Uk0ZUk7S93f/IoyXGF+dmGCepOKzxePuYDcS2WB5qYVnTm049By5k42QG4LldykHjPPrTVc&#10;LIocglSSSaJRu02naX/DE05c27Lf2iPyyQ2WX+tQpeZJwpBxnn1q6kYykpLaNv0Qp1OVRfQbJMQR&#10;kDkEjqR70yGdCNvDFhjB7Cpxbtr12JotOclyvv8AgM+0uqtECeeTu/vVVW7QhicsOcHmtnVTpU9F&#10;7we7CUU97FO5cyZA6nnmqTzSKi7mzyGyewrnqxSmtd2aRXLqolVriM5DgDByRxjmqLzKypgOR7dK&#10;rEaykrb6fMqFlqxBOwba4BIJbJpwKuDluvXnAx7ZqsWnGMn1Em5c2hIGAXbvUFSOucE08MidSMrg&#10;k8k0pQqTp67sE0mr9CDJH74SDjOQD61aDQrCx2kMTznPJrNNKK97b8e4e0V1oV4pTg7UJJyOe34V&#10;r2VhLcMJFRmUdj/nmuvLaLrzstv8yZ1OSOqN2DSolCM7YIyTuwDmrMlzY2ibAsWGHzf1r3sDh6OC&#10;5pTS1W/rY4MXKWIcnZ2Mq51UAKyEjdyD6CubbUpZMBmG5eO/WvOzbFzqq6NMLS5aybl/WhC/mykS&#10;kOwHzH0q9a6fd3SgKjfLyDzXnSmqarO/xfqdtk1e251eneFSWhMoYA9fcV2cWhWtnD+7HcNng8/5&#10;/WobUqjvNWX9WNKa5Ui/GlnbAFvLOcY6jIrNudVtraParITjHHp9azruU3Ubel7MUpXkpXOWvPFK&#10;guIc4Q54xnf/AIVztz4kEj/M7DfyTWdWXMrvoZYq7cNXYryeIEZIkUvkA5JJwD6Vy11qJlYYJypY&#10;npzSopyjbqym3zvTRGbJeNIyRISe5b1r0XwVoGq67erDptjLcSsV2xxh24PXp0q7r2sF128gnJRU&#10;pN6H31pvwV8P+Avg9rPiT4hR+VrN9KgtLYhV2Q4BAJPqc18F+ITDLeSSW8ZI3FgR0Br3sMoRy6tK&#10;a1nJNeiX+ZwVXKOJajF6rX13OZUwh3fByeSOc5qFjtYlegHJ54/CvKjCyhNPudjvBRa6n+ssqbY4&#10;yNpZupboT6/zq5EDhSVXIyRjAJ/+tX9iwTZ/L0ruabL8MbM2SyLuwc8nDHrUodAhIXnHv978fbrU&#10;TV72FTnHW+wjnO0cduucY/z61XBGUBcEEjPC9O46cUQXMrlVpKyHwt8qYbDKPmYbc7j2/X8qnUuQ&#10;wHB53HHJ6dfWnO3OzJp3j72xIAG8xwmT823vx9c0/wCZkCgD5vcc/wD6v5VDV73ZUFNy7Fgchldx&#10;huepzx/hUygsg2mTj14JPelK9kZOKvJt6olDbcAkgfNlSf8AOf8ACpVUhjjIIGOo4/yKjXmuaQjH&#10;lTZaCAg4CZPAY54/TmpUDIwI5HJ3HPQdOn9aaYLVqz1FTh/LLx/KGOQMc1aiTzAA7fe3AkZyfX/P&#10;pUS91II803e+o0whVUsvB3fWomUcAYOOSDkc0oyfMtdDWcXe7eqIX4ZAxI3/ADd+vUjp2pVb58BW&#10;AXIG7PX60SktH2MZ05XluWYhhSCCS2GYsT+mfSgPIq5bcSQRxkA/n6UpO92bUKbhJXYjhSmJCg2k&#10;dM5JI4/pSEkEgljjqRjBxTTa2KqNygm3qNV3ZlwUzyCPmxupN4yOUbfjG3Od39KuTT0a0OedTms7&#10;7jD/ABfdAGMnoPb+lPHDqFbbuwMk4+b8+Khrl2L1cZNLYlOHXC7G4BOex6/pVdtwR8AsRjlug9qU&#10;0n1KrzklGwrlTtCrjOckHOB/WoQyMx+UHpgjtXJO99zog1yq/kTgMybl39O+cYP1qZUxtVzkqcZb&#10;J/z3rTDJpaGdRt1HboCEM64DkkZ344Ipw+RiAYyYuvUf5yM10PRMmM3F+g8o20fu+CTyePSmMhYE&#10;/MB824j1x6+tZO767Dlo20tGQDgcA4bgZ6hu/wBaBGpG3Kktxkehx2/CtKequ1qZ1Yu9l1VyfYMq&#10;uFPl5yehxxTBNtXO1cvjBHqRzRy8y3Dmkn5CAOjADbkZBK9we/8AOpSGRdyFck4wcE7ulJyTRWG5&#10;pRd3qMK7UiDk4AOenX/69OjLEbmZSSBu7AD86ejiCUm4O9y0Eyq5Ylhhuh/X/PSo5eVTK/Lz1zjn&#10;+lZU3Jtlxv7NqxEVY7SXB3AkEY5HemeZhUJJ4wOwySPpWy95bgk1K6W4MhKBvNZSmMs3y8H3pDuJ&#10;xtYcZ+Ydc+9EZRd+xjzS5029iXlSmBkkfebk47CpE/gO0nhsdPxpO9rlQ5otaaADtBGWwCfYgn6f&#10;pViIIrjIICjkEv39v881MrtNmlGTfMMb5stty0YBGR/EKZ8yqFRR8gwR2HGKmg7JAoxumIFYqdoU&#10;/LwMckCmDbuyw7cg56/SqT5pS13JV3z3RDnjflxgMctjBPT8xSFyAoy3ykFjwfTPP4VVuZ+QVJxg&#10;5NvUQvuxkggjaR7/AI+9RBeQuQQo68jj2pwUktTKvJTsrEEjggl254Jz0FREkHZhySDjOSMjqOKF&#10;Fq3mFRaKVxfmKjcMsCeeemOh+tNZiFU9N2Tx2IoTSTKUpaXeg1hIz7wTjIOWySWFNUbgArpu+983&#10;P4Hikm02rFSipwbuhjKsiMh3ljgkE9O+cflUZYkE7TlecHPX0460oN3YqMZa33K5YDGcsw6DnpwD&#10;/wDW9qcjOpDLuI5Py8ZOa0jom7iVNytqWSrMgwQD12n16c8VC0LsWZRjceCCMmpm0mOjepfTYq5w&#10;dr/xcEnqD/T/AApSuMELu44yMZPuKq+3mLDx5nq9B4ONj5zs7g5x/jmkIJTdwCg785YY6nPFK6u7&#10;CcW1fXQA4CFVUcY/754z1oUSMAShUrghjjk//qq/5tRUpxW17DQy8sZNo4JY5wc9qtKSg2YGQM8c&#10;cepqKrurGtOV4p33/r9Co3IAjA75OB/n61Av3gVycYwM/wAjjr+PStKX2tNzOaV1Z62EWb5UK8Eg&#10;8n14pHMZUqEPO5iOBzx6/wCe9PXQKjtyjN7NkYOTtYYxnpnvUfmDlgMBeGJ/PmqpJ66l8vOvkNkR&#10;Wj4GVQ4ODgZoLEMMMRux36cfjVyv3M4Obi1bUCdzEAMd2Mk5xkf54qEZIRt2GbIHXIA6d6TavHQq&#10;E5K6a1HlduWGCTuyTxx2/nSMn3TtGMjJ6DPXvSgvMcbqMddbalcKxXc5jzyc5I//AFGnkZyjM+QO&#10;oqp+9ezCjZbkLAAKWI4wDnv249M1CJApJwfkwTz7H1+tVS95XuNWVrg6AkbCuQAAeQSccnpUbxtu&#10;2qM98H+96jjtzRF3s2wunG3UQBnDhADvySTnnHrxRhUGVZMLkjOQQT0PsDmk2trl05Sm53HZJyFZ&#10;xnkglsZNQM+2MyKSeMnaQfbNFnd6ky+xcRmG04MjGPd9D9Ov5VCw2ou9UKt9/f8AgePfIq4Nya7E&#10;rlin6ERCHyzszvGcjofU5/OmKhZ02zSHAbJIJ4I9Sf8AJrVfEiYTTTbewwZkEZRRlPU9+nrxTHJO&#10;5CAScnsc+350RV07kVXK8E12HbQ+SxY/dzggg/SocNLsctjHODjd7nuKba5W+Yuq1KcLLcjZS24l&#10;eWIyT6f0qORBHGr5YkAAFeM8dvrQtFEdRymm7kbEqdyhjjqcdGP86ZuXzEWME7M5HIx09fWq3vqT&#10;WvH8vwAsxSJDjk8sOCT2qFxlshATyRvzwcDNG6ZqkoxT6lXa5ZAec5Y5z3P9PamkJuP7ra3Qcd/U&#10;dOauDd9yaqdW2nYe0Z35wxRvmGd2S2Dnr0FSbtpCq5O7kDk7e/8A+qpndpDhpFxUiGPaH2rG5Xk5&#10;w2M5/l0pskXDbhJnggncuCDkU76o0j70LPZldo3bePMzk7hn8OPcU9Vcr1BAwc8c/wD1/ahNq+hU&#10;rOmmmhjEEPhWJi+YHpz+I9qpvhQAXzv/AL3PGDTim07E8ysn26FXbt+Zur/MC27HIBqIf6wbzF2y&#10;SQORxjH+NXDVbkzk7W5d7Dwoi27nTCDhjwQ/XH41TuBukiyActjj19frWKbvdmqjuihfXEVlbyTS&#10;KCBkY79Pf6ivz4/aO+LsOj6ZeIl2AyhyGzjB/Pr+HSm+VQnKTO/KKMZzgmr/ANM/nu+P3xUm1rVL&#10;+OO7bB9T0ZcY/SviG/1Br258xmZgMfNz97P1r8S8Q8bOpWm79T9K4HoR5b3V2etfDr4f32tSw3d1&#10;C6Icvs9QPXjkn+dfTV3a6Z4Z00Rfux0Bz1yeMY9+KngbDyqUpTcTTiavOdWSskkfJ/xO8dlRcCNi&#10;C27cFJOCOBj0r4a17V5Ncv2i8xzvJBOTn6VPGWKjTw++uv5M04YoVHOcpRWp9OfAH4fQ3upwS3Fv&#10;H5bjce4K/wCPXmvov4pfDrSpIM2KEApuHQ5ZuD9MY/KvyWhWlTxM1GejZ9lUw8ZULX101Pzt+IPg&#10;OXT7i5eOA7VzgdeO/wCddN+y98f9c+BPxH0zWIru6jtnfbOqs+BjjOAetXn79pQUb3v1JwsZUWv6&#10;0P66fg/8SPC37Rnw0spJpYpp54d7KTk7SMg5Pbnqe9fk5+2l+yBd6Vc3+taVp0w4eQ8EZRucj6en&#10;rXdwTX9vh50pP4TDiqi6nsaiWp+JWraLcaReTWdyjgx4QMc/y7Vx9zHI7AhR8v8AOvPzLDujUfM9&#10;bfr/AME6Mvqxq0KbjJXM11eIBwvzHPJ6VdhuwEEZZRjk89a5q0moyj0X5/5G01ad3uar3pCR4dQG&#10;BPOev/1qf5/RZHUbQMDnqfWibs0mtE7/ADNoO/UzZZF3mIHB+8SO9UbguSNwye7Z6ipw93GS7/8A&#10;AJvZb6oynfafMEhBGQC1UiXkJLFxs5X8farqxjOUXfRfqZUasYxjep/SCRioV1dSw6nnGab5jFtp&#10;CnJ5B7GnUpyu/e6/gD5Y+0b26khmQj72ee3QGlLgqFXeT71lrGNnF6/8OVVtNcttCKaTbKdxbKgD&#10;qetRrLsbKEAsPmJPGe2KdaF9XP4f6/IdK/M2yOW5YoxYsWUHJ7fX2pA4woRyRjJ7kGpteU5cujHJ&#10;WbbfoUjcKWKttz75HPrVG5mAJViW7jgkf5NaV5xbTa/r+rFRnFx+IrPhhlWGWAwD05qO2ION+44y&#10;Mf7VY1m1KCX3kzjdt30Imk8twQvXIP1qXzUESMdpOcY559avC1KUYJybb/UzdScrWW49Zkj35J+b&#10;ncc96lLR4RgCCMg+9OnN6c0vht+f/BLqNO2moR2zO6oqvz2Ga6C10KeYESlj25NehlOAnUqqT2Rj&#10;WrpSceTyNqHTbG2RZJCDt4/GoJtWs4EUQhMrnJ7160vq2CpxtP3jmpTnXnK8THu9auJQsaFcetZD&#10;ySTSrufJXnufrXj43ETdSDk9GdcY8kbdrFqQNcRxLHknj5lzxntWhYaKJpMunpubpzWEJRnFe9tc&#10;uNNNy9TrbPw7ErRkxAZzk5PTjrXX2ljb20YVcEpyD2II9O9c1dyUnG2i/TU0w9lcc2ow25kVmIKk&#10;lj71z+o+JIIULZ3MoADe3epqKn+7d9yqlR9ThL7xU0uVD4wD0zXHXniCUA7GJLfeyc4H0q3yuMui&#10;ZnJbu2qMGXU2LO/A38/jWY99MzMxycdQT3rOpyx5t7CjdtXte5eguHkClgcHqD3NLdMGbbgfXnqa&#10;IOLe+xNaPNtfU92+A3wF8afHHxXa+HfDlpME+/cXBViiRDrz2PpX66TeBfhN+x/4Ektxd2t9rF+o&#10;aVZArMJFA6eg61tl+Gli8TKNtI6t/Mic3SpTk2tNF8j81/i78b/EnxH1R7nUbyZkRiI48naq9Bx7&#10;CvCp5PNbKsCWGOM8Hv8AjXVmWK9tKcF8C2M8DdR5p/E9f0Ml0UNlQWI4LcdelOCM6FmwSpyfr/hX&#10;HCUrTa2R0p8zWp/rLRriMIFwScYbOfp+v5VOqn5BhSOe/IFf2Um5Suz+WaU5JO7JYgxiCtksp3Eg&#10;Ag59MjipQ4VcbH+fJzxnPP8An6VF3d6jrSurKOw1Qyq+7GeMrjqtPVOOFbDfUD6mnNoaV1G2+48b&#10;kG0BuOTnqT9KlRT80gX5jw34fh1qVJyT11IknGWz1Hxx7Y0ZMDGQoAGcHr/LmhA33u79emAeP1qY&#10;vWbLkpcqu+5MQTvA3ZPGevP+f1q0oBALJGBjO0554z/jTntvsZ3/AHibZYhDIqpj723Gc8N0/IVJ&#10;0IcGQ7uSeOT/APWrJtuo+xcGpLSGqJiqhjtOCvLHpgf5/Sp13D72G3dSePX9KeqTVxSfJKD5f6Y4&#10;qv7tSzYQE568HsBVsdJD5Y+fGc8YP+NZVpc1jWhdTa7kwxGQmWIbgDOBiqzoFBQHkZ+fjnt2/CpT&#10;d32ZrVhFNJy1RnvuHRI92RkADnOMfyqCKb7u7rycehPpiojJyvqTJye0fi6k0ch2DhWA4zz0/wD1&#10;1Isu1mMgHO4k8njPP8xVXb3ZTaV7PcVcbSx8xgnOCB3HA9qVlQkKfmJ6cqBtGPbpWsHeUUYYhNPz&#10;GkMSzLxwc/059OKUuc5VucbgDkcUSm7rQmVJtSS8xsYGwSN1YZ54z9R2+lSxlpAkYIIIPTsRx+PN&#10;Q52bua0pe0VupIGUEKCWHUk5AJ9P0poBUjoSuFz+HXP4076PUFCDav0KyZzwo7nk5O7ntTlDnYip&#10;KO/zcDB/HvXJPWUvI1hfkqdv8ieOPhANuT8xIxz7/rUgyGUgcrj056dK6KW+iM6tknfdCDJ8tEVs&#10;uVBXJ5IyfXvT0wpj3lfnJBBIJPY/lWs2035kVm7xbtYdGjYWQu21epOeaeyoACRgnA69+v8ASs7+&#10;9pub0480UyEhRxlcjkn+I57UCHIBTkSY3Edj+XTmrptvdmcW0km9iTYN6MNqlCGHPr1P0FRGMbFV&#10;JOV3Dr3+lTBu5nNe7K/UaEQh02Nk4Jz/APrp6FCpYb2B9D1//VRJuVmaU0qbWoImWG0DLd+5JqUg&#10;dVJPl5JY4JA7j/PaievKXQet+bVokyyiQfPlOMD15xUcmeCWVcDO7J4Xr+dQmnLzJU2t9kxQDjIY&#10;bmJPBJ59evf8KiQP80bHucEZ6Va5kyFJPkfM7sRQDty5G8FiAc8Hrnp6URZUKRkBc4B7n8qrpZoi&#10;C956hwSArZPLZOcH/P8AOnoY3KjDZAGDjP8AnFFn06Fuc5J3YgkkyqDd8q79xPUH/AZp4dSu3aCG&#10;xgnjIOD09qipbWyHSdo6tCjBQKuzDE7Ac5IyP8aWMnBX5gcjABbn07U43XzKi5cj1HDYfm6lsctu&#10;xnp+nrUO1mVBk/L0Knt3znqKIxvd3FiE+Vqy7gEQqVVgQdwx7nrUJjVxgklWBGDk5WqpvVk1KTk1&#10;72rIVbJV92RlSTzjPp06/wBaY5O3aiheCT1zyTjJ/CtH9lmShJQlbfuRMF3Bd3BwWzyc+vWo2Utn&#10;eyMX9c4Gc9Km7TSKjaULERb5NpRDnPpx0xRnCgqsfH3iM5Gf50VIv3ncmMVGDvJ6jcsWjAB3fM3y&#10;88DoTk0qhCAxVQF3cnJ46fhWd5Rb1NZXnzNPcQkcKwfcg+cgng59O1NwQRv55OCSc49qd7N36jla&#10;Mo+8VfQZZGGWJznk9aTIjKpk4bBPPbp0/Km2hVI2immyyjjKk8buAGJPOfWo3VRtIdSG+9mkk735&#10;twoNwjZz2K5aNirSKTjq+e/SmKDhcbdzEg7vXNOnq1dkq8YvTUkLIrBi7Lg85zntUa8Axkn5NzFj&#10;26ZGfeqqO6NLqCjq9BFkyI8dVC9d39PqKfuyTu6yfeY4yB2FDi7kOyv5EihMblLc7hjqAff3prOW&#10;zhslh9/rwexHtzTjdyY6bj7WVtio4xtA3ZUYJPB/mKaFkTYVjJJw38R5q4ydtyKzSSdg2hXMYXng&#10;gjOQe/H+eajcklY8qNgySx6seMD09qpXklYIq1n/AF/Wg0RnZkbvkwo3bcjpxn8aay5OWA43sWAB&#10;JA6AfWrp31G1Kah5EgOflyDg/NkAY7g/40hCfNnHIJH3hk+vHak+6QoX1VxCpH7oORtGSD/+v2qI&#10;tgIVAGAM555x1+p4oXvsqLjG7uOXhiwchyd5yQM/X2pXDEnAY5yewyfb1zTbSa7D5WnK8iEqVfap&#10;XJywYenYH3FNA8xSo4CHJJLE/wD16UH+A48t731ZGyAlSACXIJIxjk9cH1qDdlR1yn9485H86pty&#10;a11JcaknLUdklcogI9Mjr7g1GERQMPwOORjBPB4FJ81yqz/duz1FzO5UKfuZDEbQdoH69qi2DEpb&#10;q5znjqOcfhzSasXBSqQTfqMb5AVYn5AwHQDg0pVC0gyQp6nkDt0q3fsYNSc46kLcx4kJBP1J7fzF&#10;RPCSEUbG2AsM54PT8e9ODlcuUJNwb2ZXVVQ/dODwUYkAYz+h9fSngEFS6rzljkjGP8ODWkZttu4p&#10;8vM/dIR5TbQ4UlhuVeT+vtQ6KM79wOQSeT/WrhtuCcLO4nGBjnpv5ye2ahGMxgIQRyW/TrRvYhyW&#10;q5mNUAk4QH1J3c4pnz7QWcEKSF6kD/Ofyolpd30KoTUrohCqJEwvIwcnPH06cVFxtIXYxHHtn/Pr&#10;Tgr9SajjaTISAFJdMBMHbz+nFP2KPMBTPQAtt5x+mPaql5S3Lpu7m+UcYyoViy5IO0H5Tz1xn2zV&#10;dIQEiZtwJHzEHq3bgetJuxUXK+48gKwKoMjOCdwGaiVDHveQOCincT98D8KdNPlvYzTvLSWw3GNo&#10;icnf97pgDv070hVVZnS2UM44IP69aJ35ty5ySpysu5DuYqP3bkLwWHb8fx7U6RsAEq/7tQ2B+H59&#10;RSV09y4y5YRd9iJ3WT5hliO+T+tQNG0UfyJGM5IJ4H/1sVpC9lqRLknzvm0Kc0e4nBBLhmGTnA9s&#10;+naoWRsl8N8+WBPPzH1+uDVxtd6dCpv34O2hHGFaNU8uMb+TjHDDPTPYVHKSBs3sflbk5yMfhWdW&#10;Mkku5vhJczu4u9vu7Hzt8YvHVtoWlXOZmDbZVGeo46/jzX8+n7UfxqfUri8s7SYhnDDq+MgfXP0r&#10;x+Pa31bLKjvq9j3uF6cpTv1Pyl8Ra3caleXGzeXZmZc56mum+Hfw+v8AxNqNs89i3lxEvyRtDHqf&#10;rX4dmTli8U4bt7H6ZgoLC4WL5dX/AFc+4LLSNN8I6QRHHb71BJJ4y2O1fMfxN8br+8iWaXKdezdv&#10;b6V9jRpxw2D5L26/geBjfaVarVtT4P8AiF4qN4Jts+4NlmI6+tcj4M0i4vruG5kt5OPmOfz9K+C8&#10;Ssa+ZU1urfdsfWcK025U7x0f5o+zfBGtjwzAk4lJ2YA2EjPrmrPij4nDUJFt45wd3DA7skHtX564&#10;1OaLv/X/AAx9BVbp0dWjjNU0608T6WJJI4mOOFXg5NfHHjfwtNpWoXKxxnJJJxgYPpiuvK5XjyOW&#10;i/qxjiZyj7KVtz71/wCCfn7WurfCrxxonhfV7xvsc7hI3Yn5c5JUg4BA4xX9asmm+Dvj78MrK9sB&#10;Z3DXkQY7QCSGAbkDp1FY5LiPqeZJpaXsbUIqvh3HmP5vf22v2VbvwfqmoapZabhJCQoRcBSvr9ea&#10;/Hi+gl067ninBDAshzt6jt9f6V73GdNuLmv66o8TIOSjW5HfdsyJPLkhJZiRjPzc81lsQMFMfLnP&#10;XNeDlrjNu77I9utrL7hyXTZt3wjbTyDzkVdS9V5SU5CZJwe1RWUpe1T3iv8AIqNSKUL9dhrzsxZi&#10;Rlt2Tz1qnKWkUjexZs55xzUUIKpBK/vIE7xv3IliZmiUHdsyWzUTxMXLoMHrihtKM2kOz5k3axGq&#10;BSV4bqcn1qIRZR1II3cLVVlK9OLkrd/zJS0InIVlBc5Xg9znuKRJUMnzp8wB5O77verq89eSalt1&#10;/QVKM6cneWjIJJ2yqg/d6/SpHlKeZlCenXrWblK9Ry9ByalZ8uqK8pm8sM2WE2SeuMY4qEyMFZG2&#10;hnJPXt/hSvKo3bW239feJt6O5VnclDxnbj6g1hyTHYcHldwDHqKeKbk5NJBJRTf94hLnajZc4GCO&#10;etMM0oCjK54yRxzVykpezs1p0Jqe2aumPZ1TocFcEH+dNWQyMNoJBzzWStzp8u5o+psWlpcXGdse&#10;fLI9cYrqbbRyQHuCrYycNjr/AFr08iwUKzg3sn/w/wB1jmxNZxVS26/4BpK9pZZcRozpgZPHPf8A&#10;nVO78Q/uyke4twSRnGa9GrjaeFVaEZa6/ec2FhOpOUnLRs5W51K6udnJPBJHOB6VQ8ySZtjg7eDg&#10;c4avGqVp10k6q/z0O6ilCFmzTtbOSaWOMgMRk5GRiuosPD0s0gJZwMZBGfun0qMSpSU+WS16/maw&#10;Sb9DqIdJWFQrIRtOQ3OOa3rRILdX3LGN33if8a48HH2jSlH+uoSveWurIdSvLWyjRlkO4g9CMY/y&#10;a4u98UCLYsTc4z35NddReyjBJ9RKVlLXY4+98SXLfL5g+brjpmuVutXnZQoLfj0zXPK/trRYpWTv&#10;KW/+RiTX8zhS+0kj361ms8pdgV6/Xqa1pPmjOHLo7/gE24xbsBWQwBmk68Y56d6Xytygg5LDAz3q&#10;KfvxlzCmlODd9S7bxssRO87j97PrXvXwD+A/jj9oH4g6P4B8D2M095fkSOw24jtgVDvz/dBrGtO1&#10;3z6R/wCHCC1Uex/R74zHwp/4J+/A/SvBPhd9Mn8U3sTi8uSIGYzOBlmx9B/Kv5/vij8SvEHjrXNX&#10;1TW755TM5YDLEA9sele/Rpf2Zkyuvfr6vuo7o8/He0xGNjZXhDf1/wCAeKSDaxUk5bOCcng/1ogu&#10;cPEGGfKyeD39a8aUbTu+jR3SautNIlmRS2CIwMksR2z1z7VVuAQuxCvzgDn171rGPMnGL1Y4x5pN&#10;q9j/AFoAgjwuQhyMtzksPr9KiJQDY0fXryevPFf2JTblrc/l5DowZBuCM2cE88Z9OvWn8oB94d8j&#10;dkt7D0604JNu71RM7S1uTs2AFPbnvj8ablgMscdeeeB3pQtd3ZSnzSj73/DCgOoBQjYc8c5Jx654&#10;zirKqo2oJBgbVz/Op2VjLmmuZOXUmRAw+QsfN+Yk5yT0/CnKQNu0HByfn557n+dSt2mX7zjG3Ulz&#10;tB3jiPDZzjJ/PmrKR5KLjBbH1z9efelPRNkW50lYlG3BMbDKc7jjaDz+tPLEqwAQD5VI57jn9TUc&#10;t2matxi35FlFUfKhGR2PHapBLnaZAM8krzgYz/8AXoXvdQhHVXZIjMGjG5t3BPU8/wCc0+PChGcN&#10;lOMHOc/n7Gs5+69ilNNX7EwYYPLE8Z+9z+P4VBIxchSmAwKn1wajTW5vKUZx5jPdS2OTkEngscdv&#10;TtVcR5xtZvTjI4HXGRUVH5k01KLaUtCwobZHhs4weOCB3qRNxEbqOD1PYe/tmrpJ79CFNKUtSZMI&#10;SjPll4XgnPv70jBZFIAAB5ycDJ/z+ta3e5MakZJ6EW0sPu4A6kbhkn/9VKYxvZXZjjBwexx0/StJ&#10;XitjOKlFNuWm49ONoB+4cHqCDTlGFQHl8cnB569u3WsalpW0LpVGtVaxKgO0ZUEN68/h+ecVC6uy&#10;DiU55x0OeOMj6VM3e7uXG7krR3IsfMoGepO456dKkjQxjLgNznH+2axp7t9R35bq+qH7sqCxOQcL&#10;uJHHBx7f4U9nyWG1Bjkthiua3SvchzjaTb3BN42bl5+Yjb9P0PFPXaNrgY6k9+KpqSWqM1faWzHR&#10;sQm5dhPIPUE/5zVlB3BGV5YHuMY/xqJWtPU6FUk5KKjoKOpKswzk85GQPSl8qMBSApyMAj070oSa&#10;9DSpFVF8QjKjbQwOGzle2TUJRiygtkyenXnp/KtKd3LVGFOWjtLZkZjRn+cg7eTuz97+lIoZjvGD&#10;kE4HrSvqyWtZPnHgld5GwgcZIxz07/WpTvViT0+8TzjPrUtlQaTd5DS/JIBy45yeo9aYwOQZEZlI&#10;z8/XNCfLKLZM25Ncr1Y5UX5AdnGT/nFO25bIDAj5hgjv7c05yb16MXNZaLVDSA2CCMg4JPXJ4prk&#10;nJO71AyDgHjnH0prVp8xpy2S5t0RBiHYjkcbsk49+lStgDkkjoFG3j1/WhfZ11M1rohpTeHQBeQT&#10;gcc/0qMKWG3AO7OT3Pr3oW0l2HVSlzJbFnIUbmXAUEZycAUxyRtVl5PPc89aULtvUdSX7vToAJUK&#10;WBGPX/Cjpu4bI+vJ7/lVSdthys1UuyBhuUxkbcg5wPTk/Q0oYsRvx35OOvY4om2rkx5lJXe5Cp4C&#10;lW+YDHOc1GzDAEh5AHB3deOufrVXXczm24x13IZVzhk2kDrk5GfyqIBwAoGA43bgePp0qtXuymt1&#10;bRbjDGHIOGyP90Y9aVmGFfC55znHXucUSba2IpxcGryvcQHhkIUkDOcngf5zQrNmLaSSR17gcD8u&#10;DWVRLdPc3i20ny7LT8B+CFVmU9SSeTyen5VUZXA2llJ5GTk4Pb8amElzS1M6qvBPldnYjbcIwcM7&#10;EYB54JHNV2fhYirfPnPuo/OmpJvQ1mneOpMrgKSF5HO4gkgdAaHaJkYk54Jz0AH9acXK9rkSpuSe&#10;o5gS2SGKn5+M5qEfejBJYj5eM5J+vqaKSUmtSoJqS8hBIM7VYEkDIGPxNC52qNxO7OM9CO5z61bi&#10;vdKw0veWuw3Z8w3qpPqM9e/FKGLFlIXD555xx61TTS30FVjJLXcejruVgRmbaVPIAOOv6CkLMPkZ&#10;W3ZP4GlBLmd2OD+HsMYMCHdY/kBHfg4JNNI2/vORnB43dfX+VWnGzt0MIc8YPTzREd7MC247jkeg&#10;6Z/OlVflwGBAz8p5ye/HUd+tN2sh6ztK+wmAd/3snAPTpUfG8xhc4BY9RxjH4GiDu3qbQbcbiqSY&#10;hvdSVDkA55Pb9DUuxcfIQc9ep/I003YUPehBjJUYB9w3HDKdv941HkxsMEHfuyxPQjt+lOnyvZ7m&#10;cIvnuxw8pFHyLlOeOzdKZtAAAYZyceuP85/CiXNqaVFeMWmBLEAhWbj5gQT83/1qhcY3Ag/NyPYd&#10;6I73uO6fKmQl4yHhTBIyS3fkVXmJAXOdp7tjAGMYq4xbb8yJycY011GZYRjbGWY84/IGnMnIKhST&#10;u9QB+VFRvm3HGLk35kTRtFFKyruPGSckA4Hv37U5UZASA+5TyO/Pp+dSnzGjbco2e1yIAf6z+E53&#10;K2P6UgP+r2gBipbPcLx1+la62XkZOfxX6hKAVKkDa/AYHvj/AOtUXLFl5O0ZLdwTn+fapV92xxun&#10;GLZVKEABVDZz0/r7VJtbZjavGckknNVCSsXdaXSsRCIMoCqc4IAO4/y9aYe0hjB24BPPQc9/xq9W&#10;37xlaUoptDNrDAJXdxkkev8AOhomYR4Ugtu5P97PTr9KHo1dkwUaut9hgUKAr78gLk5/r3qGSMqc&#10;SIPk3YYZx9Pwpc2+u5qmop2ZX8tgu1CvzcqW6D8+tK6EncSFAByRn73f8DWkXZmU4wnBIiMZIDgk&#10;bcFeo4/EdeaVVLHCcdyD7dce1ON3qaVlpDuI20RlYRxzkdeepP4UxUXAEp6bhtGcEE88556UvMNY&#10;qXUa4RnADcHscHr/AEppZQWcE/u+T1zu7Y6U6blbczgpQqXa0Viqm5SmzzASFzkH+dKBkggMWGME&#10;EkD9abb0fY1so1dXpqV1Z9sgUrmMM34/lz3pmzd0AIJYAkEkE8nv3/nV0U3JtsJtezdndf5CsrD5&#10;kj6AHPfHHI46Ux1yoRQCcAjJ6N1ppu0fIypvl501uV2iIDDABYs2BuJweCf5VCEQoHLvjpklRn64&#10;7+tVzON9DWDdpXW5A0SskbbsbecnHBNc/wCItQttNsJbmdhldwbOR85zipq6y1Zth4tSlaW5+M/7&#10;W3xnFnDqtvDcQHylYtggNx0Bwec1+A/xH8W3muaxcTvJxluZf8R3r888YsXKUvZqeiPvOCMI6jw7&#10;t5/hY53wJ4A1TxVrSIquIwVZi2cbDjPavv3w74a03wVoyKIkGFLMxA3E9a+S4JwUqlapWlDSNz6f&#10;OMWnaClpH/I+f/iT45mdJoIXK7s8qSp5/Gvgr4h+MGdrna4z8wbHUt7/AEr2c+rqUZcqV1/X5Hk5&#10;HTnOfM5azPmV7mbUb9Y5JN3OepAr6m8D6JHDpiM8PMQUHB/vDIx+dfjfG2JrVMc3bRfofeZBBQjG&#10;9/8ALQh8Ua6LQtbWrk+RkBfnznHXAriba/mlnZjPIfPGBnOMHsDXlQpTnTVl6f18zqxjpyg7o9e8&#10;KahJCSJWjKhSByfvf5xWD8RPDf8AalvJdR2wLbTk4Oef61th6dSMo6Pv+AsU1KhJd/60Pkia01Lw&#10;3qgurbzka2IZWHXcDwRX9Dn/AASz/bW1VdS034d+NJ5PLgVFBYgFw2OM57AelTneCqU6PO1sycrm&#10;4z5T+jT4s/speGvjZ4Cn16ztYrl7uNtjptIwee/cZ/Ov5Kv22/2J/E3wu1jWNRjsT5EbEbMYZl4w&#10;fz6kdq+gyXE0sbgLTmr7P/P5HlcT4epRrqrFOx+Rd+ktjdeSVf8AdE5HvT7aNCsgfbmQMQR3r5jH&#10;4d0qkkpHs4Sp7aknzOz/AMjPe3MO8Fxkc9+lEKlVcYA35Zi2e9RWqSlGK5NyqDly6x1QxmbP7svg&#10;nOR+tRROrP0OU+vNLEWd2lsNyhCXxPUmWTJkbevQkHtmoY5tjnLKSB154NbVINRjJ9Nv69C4ybs2&#10;ysskTyM7Fto447mrIKdAcbeATnP4Uoyh7OTcdVt+GopJ8s9SuQASSvcmqEm0B93XHB7jNO7cbX1/&#10;pC96bl5EDNnaoyQ+euM571BMTkMxOAOvOCawfPOzlbuNc2ohld02bsADdn0NU/OKMvCnqffNXWvT&#10;51Yl1Fde6UZroGNgF5bOSc8H3qg6/u8jgJzkZNGGj7SMrvdFwd+VtFUIXYEHdt5JPpWzaaTc3USp&#10;Eqhm6k08NRdSpJpPW/3k1KnK2upqQ+GrxyVlOCNpBPP8q6my8MWtuuJmViAGJr2sJlUFGnOpUtHo&#10;zjliqjqNLexPLe2VqFjjQEgHkdhXPXGtsN+0/eGcH+9WVbF0Y1HGK2v/AF+JMac3zf12Md9QluGG&#10;9Tum6deKp5fZ91ickfjXn4+pSlUqyS9TusoXstEX7TTri4QnynCjI5rtLDwySsUoUdMtnOazcUoL&#10;z/IuEFLlO0tNFgt4N01uC7FmGcYHfin3F1BaoqR7QVweSOtYyhFVLKX/AA//AA4k25S7GNeazBFG&#10;CzsM5OPrXG3Hilp5o7eAg5OG/GiM5xad0TyxbVm7mJ4g1vZ5UQmZhj7vbNcDcalJKG25OASCCetO&#10;KcYw11af+aFbm5k5nVeCrNLq5bUdRXMNoNwDYwzf41ia3dQXN7NJawqqsTgc8H29q1y+vGLxLUtU&#10;rL1ZNWnrT79znWUu+7IGztz1qIqQXJycHANYU5zu5Ju5U3P5DZJSThQQV6fSr+nWxuJI03E7fmOf&#10;Ws3N63QO1S1n/SO50bw/ea1f21lptlK81w4SOJRlnc4GPrX9K37JHgXwd+wX8Bbv4q+M00w+L/E8&#10;D7EfBeK2cBlXknHRePWqpYetiq+EoKPxtfdu/wAC51PZUalTl+HU/G79oH43eJfjJ421fxDrl7NI&#10;JpJmhU7v3UTH7vv0FfMUwZnYjfhjznvXs8bYuliMc7S92KUV200ODI6dSFOLa1lqzPvRjy8DGAB7&#10;81RUrGvyAnPp3NeTiHKcXJx2PQi7yd3oWo3kRA024cZHTikE6SIPOUgHkZ9falGbi9Zb/psFVtaH&#10;+s2WjOXBUF8MTzj8aXcWyvIYds84/wAK/smnddD+WaMmqmrBFCBQQrYCk4wOgqUKoiVWIy2Sd3TA&#10;xwMDinLR7lu932JBy2TnjrwABx0H07VMoAAYBsg5+bA4/L86mauYwakm3bQeVYEMVGTkZ6DB/wAm&#10;jLDMUrZEv6kZpR5W2OnztRdv+GJ/LLFyXTccA4yOPbjvxVgAbFj2klcH8PrSkrWG5OKk7/8ADDlT&#10;h2UnIwDnIxn2qyi7vLVXzt5UtuA3dwaUpPojOKVm5PckXeQ3KjeR3bj2p4YjbgE9Cfr/AEqZHVhZ&#10;qT+EVcA7Dnjnc3OeeRUkbBwoEY+fJA6Zz+NROW+oQlCLneBKT8wRTgPhsdaCwyCWfcM+mCKiTaad&#10;hWlG1ra2JFT5UfjK4Abr83c/WncoiyE53fNuHTPf+dRKTV9DSlT5ftepXKxnJyHPB5zjnr06UiLg&#10;AtnII5PXNRO7aKlJJO+4wxkE5WPoMjk5FS7Msy4JPBJXOFb06VsjFryEQ5ZVycfw568+vFOXzF2o&#10;zD5cEk7sYA/rWlNxkkZKyb94RkxuUIpIPXIGB7mlw2wHnDYBYYOR/hVRfNYlpSb1d0hD1JPmcknJ&#10;yeenbp+NPSPID7jgZzjcBtNZyfulLm5bdR2cBgyknhiOcZwM9qiKDdlxGS2GPH5f59ayk9dzdqfs&#10;9HuPiQs3lqr9cc4GT609E4h8xlYEd8jJ7n2qKSvzamk9IyaWqHNFuHlkcsGAOeAw/rTWGdmCoCgE&#10;jAA4+ldMEnG9znklz7Aqpgbu/LduTUgc7VcKQSQdx24A46UlzOOoYaXNTldD13kI3cDbj6ev0pye&#10;YEkRgMAnJ5Bz/nNZyV3LU2w0r2uuxYGz7zbB8vGeBz37UoY4Z2LZB5yT9PzFCbTeg617RberGhhl&#10;gRyCTuJ4z+X+TVUkONx8vgE5PJ569au7T30IuovWWrGOxGAyfeLDnp/ninkPkMvPBJye/QUe7dsi&#10;g1Ky6jlyi4HkDOck9aIsMvTIHUknH5VLd7u5S5o2tHQcS5G44wvUnv6YqMYkA2tId/U+lVTfu+hM&#10;o2km09f8hys4EjcfN95f9oc/j1pyjsSMpnJ5wf8A9dNXaZM530l/W45sNGUjZhgjO71Pfn+lQhQW&#10;YEAFe/ON3f8AKpi2iqjdSpFNbkbsm0njkZJ74oSQoGjVi2AMngYxntjpTSlLclJ3l3SJmCLtGR/t&#10;dBn60z0Uo2W5JIOCcY/CmrNt33La5HFNiInAXy+Fzgcbc9aX5sblxjG0degqZ6MlR5KavF6/kLtD&#10;DOeGwG9TTCHyqbhnHTHcY7/jRzXTuaTvy25ddhrKAGGQQ3UEAD/PFQ+Yocu3GM/mf/1U4Lmu7kV5&#10;JNeQiMCVVV+9kFgTk/l61CMBFAWTdydx7H/PrWlk7GdWScWmxjknd85YJgBlzjNIF2ZcomRk5BBy&#10;KcW0rXLvzNu25C24qoDMCB0PPP196az7FLZUlQwB9v8A61JTXUmcUk5J6E2XysbHKpj8zn/P1qM+&#10;biMOgDED5enP+FZ6SbH704w97/hhVYqigYyhznrx61HJuBblgSM9cjd3zxUyT3tuVTfNGykVZlVm&#10;+UE7iM9Tj1qs5Z95+Yt2B6A8ZxxVQvGSuDdufQbGJPlQjGzCknK8/Q/XrTyxwVDc4zj29fxqkld6&#10;l80tRdxQlsHgZJHTb6e1IpwGd3U8kjp36d+1NR0vfczo351eWwwqVPyZJPBJ5BIPfngU1mIbzGEZ&#10;xwe4Gf8A9VKLs1c0ac5SSRKRkSMdwPQ9sDr6800kqc45wMrjHPX+tK91Yz53By1AMwVyHxx8wGcE&#10;5wOKAPl+byzuwCGBxx1PP+e9aRS1Ljd3I96A7l2nfjoBz/j0pQw2qu88jJx06/41Vk+V9zGlzRcF&#10;cYUKsJQBznHbn/CpF+6FCdcNg8n9aem9zSHK4O68xcqCNysSpDdT1PXjFRMrBAC2dxbGQSQeP14p&#10;RctexEZOO+wJkFV3eme3U/4ZpAyFl4BHfP6evFVaTZbalHXp/SHMuCHHSPPr8xP4e9QlV2l5I89U&#10;KnscdqiPTUak27X3GbxmIB2JXlhkD5j6frTXdBKShJDc/Tt3rRJuxDakpa6DWZgTvC/Nk/Njr3/O&#10;mMkowcnqOP0/IU6dm9WU6jbeuxVkfIXG4KS3A5yPx7VHsUjll44JbJUev51cU1fUcnCV01/W4jYC&#10;ZdiQ3zZG7IH0P8qftO9gy57/AOzTd5J3FTk1exGSRjzcEZBz/CT05/OkbhyrBSGIB6jB456/yrN3&#10;5jSCjyzdxNociMKp4wWG8Yb2Bpi8KhO4hs5HPB78981pG7SvuZQd5Sv0H+WoBCg7kBbLcjioQ24k&#10;DYTx6dOP8/WlG6cuY1jJaLqNBVFDMACcjJ9c9KCDtcIyKJDlc4IA/wAam2u+gpSbuuUibDAruQsc&#10;4PH+e9IUdVkwjHOR3yOoOfzrVtSur7lQShFPsMb91nksckqTgEe3T+dPESpvdSpJ+b6nH8uKhyk9&#10;bhStDn90je2ZWJdDgbuG7evNRPFjdIDySDuyRyOn5UUpBbSWmpCYiWRljGDkjngnjPfJ6UhjEcZC&#10;+X+8xn72Pw9zVupa5nCOqCO3UYRCvOc7ccAcnjjk05YC0ZaRQwOOOOD35pym11DaV7aETLg8bmVh&#10;8uSAB65FUhIRKVYd92Pm4IwO/XrV0bS+0TV9xyd9dBzJvUfKAwIw3PIz9KpSebvJfawyrbemBnoT&#10;7U4rp2HBzmuZvQaiK7hcIV+8c9jwf6flTwrJDgIWGAcNuA3D/P505Nps1p+yqLYoGAMi5ZiMtxk/&#10;54zQFcBOAQMnv17/AJcVcW7ehz8slKWurFQDBCjaRhsZGOasCMn96uSw4zzz6UVnKxph4yU4yb/q&#10;w8woxYg8tkgcY/rx71WkiiWPdtUbj1OMYP8An86zoTlzbmmITlaPUz54lSMyBI/qQSV47fpXxz+0&#10;P8RovDujXIW5XMYTeUKk5B5Bz0BHWumm7puUdjqyWKeIsmfzYftKfFK41zxBeWj3UzoCxzuPI+Yk&#10;deR0r5A8NeG7jxbq0djAjyec2XBLDaevJ9uv6V+LeINeWKxtV827P07hBKlSlJrZfgj9E/BPgDSv&#10;BWiQSmNTIqhnwvzFu+Rj/IrzH4leJmeOaO1Zl8r+IY9vTt717OXUHhMHCLa5pas581qQgqkebU+G&#10;fG+oXlw11KWmO0s2R1z6818ZeOr6aa5aP5mzu+brivneLZ2wlV6ndw1J+0gm1aOxzvhLSb2e7hZ0&#10;HzHlm459K+vrU21rokMAmQFVK7TzyOucdq/Oa+CrYirBS7H2uBceSVuv5njWpTWM889xJL8uSNwz&#10;nFTW2oadYqjkRuEJ44P06125fQwtGdOPKreZ5sp1Juc+kv8AgGtbePLO2AMIj+YEnJFdJZePba9t&#10;LyS6mUiNVIY98Ak/jzWedThBL94tf8ztwnO3G8dX+G55ffanpl7I9xMqEOctwCefSrvgr4gP4A8S&#10;aXr+j3aRzaY6kbew7/zNTmM6apuDno2/xMsNGo5376/if0J/CL/gtZ4U8OfD7TvDGv6rr32i3jCO&#10;oX5c7QDg4xjj86+Kv2p/2/vCnxqtb+PRb+4Y3RcBJgMgEcdR/X2r5XBKrTqtcuie56depTqUmubU&#10;/HTXJ7fUb6aeNBmXJbsPrUFppjSxby2MYyTxxX0qowrSbkkv6t+Z5mXSq4aCVugGwkmeJXfcE69a&#10;j1QRpGY4lHy8fSvKlhcRSqSj7NW1/A7qmIioxb/r/hjlpmJUONpJ5zz1/pVNJ9gJUMSMdexPWuF8&#10;q57dTWSjKcLy1RRnu5SJEDEhsDvwPw71QNxcRb8A5bvk8UTpVIKD5hznJpPlGrcuCpTJZeorRivX&#10;2iQRthRuyM/e71rhpNVpJtcr1+WhnCS5JNx0LglaVgxjPzjcfxqGSHEab1Jwc7cnr2qa6cJOS3QK&#10;d1BuT1I1g8zkAYkG7/P51J9jTY0e993bPSlGSqcj5PT7jRKd3cotGRI+CMDqTn8azpLeQ4AXkZJK&#10;/wCNa4yo1JtRVmTCMlBDI9Hup3jU5+bjdzjNa6+FLslHTJ34yK6cLgqtSC5YbHP7VwSfMtP+AbNl&#10;4SgVQZzu5z9GFdPE2n2KKoRVI6HpxXuYfDU8K6cufTT7zChaqpuT1/RGHfeII0clY0wcglcAk1y1&#10;3rksp2pI43fxDORXDnGYSrqoo7aadiqKjQmly3v17GS87yBHLE8+/Q0CNZZQgGTJxj/PavIqptwb&#10;ekk2jsg4XevY3bDQrybaPLPr9D6V2Wl+E28zEzDCYDN15NY+1lzNrq7l8rve/kdta6VY2AdZsHK5&#10;U1Wu9XtkDhEXKcYHT3xVtLm96Wy/zuOnNWvfc46/8Sp8ieYdygjIOADXFaj4oV2bGNy/ePIz61hV&#10;i2r/AHeYk5yjqtTjNQ8QTSj74JXnPNVbTV1gWWVthbAKnng1FaS9kly6ojDczu+hjXN3PeSeYTnO&#10;Sc54qskchUuARgZJJ60rSqSi43uTZzfnc1YLm6hg8mJzsXB4z1P9KgMm1VyQcZJxk/Ma05kudtdR&#10;1r89O25SOd5WIZz3+tT3Ue1UUA7j1NYqTal72uxUuW8tdyGGIsRuA9cjnFd94T8P32salb2lhaSS&#10;SuVVVXkkn+potHdyHGThHY/Zn9m39mrRPg/pdt8W/izYw/aIwJrS1Yj5SBlTg9G55ryX9pb45+JP&#10;i1rkoM9ytpbExwxBm2rFn9RXqZB7TDU54jnfNa0f1f3HPmcnNUqbWjd36Lb8T4f1FcI5KupbJYnI&#10;JNcm8UkmQjLgZJJ9+uK5a6jObcv61/4dlUNYws+hVubVyhlCL8mBnkmsXeqZVwTuOe+MisKF1ZPf&#10;qbR+yV95LGR+mDj2Joguii7C5AYbh3IrKTk+Zf10G9LNn+tZlWOyQD5eWx2H4damUPtzvPGfm4Pz&#10;dePwr+0U1ofy3Tnf2rYsa8H5vuAsTx15Jp6FhxucAgbgcHPUde3Sn0ehU71NedWRY/gVVOFBzznr&#10;/UU5cBip5cAFiSoG78uKiFmt9zOPLGGi3FABwT82AMHtz9e4qwGVolQqD5pXIbOcg8/lilK7HUbc&#10;tWSAHKYYvt4L/Xk8+2O9WhlQcKCDt4Hr35NKbdzOhs9dB5TbgMwbABOeMjt0qwGEmwMSSckdeBk/&#10;/XrOXvJOxdeoo8vuCggpv2HjPFOkC9QisfbIIH1/nUVVtqVTXxdhq7f4hjdnHXjHpxn/AOtUqMGw&#10;FLjOctyMEe3bNS2730K0lzS11JQuAhjJyp3ZHPHPB9OnaoEDOsf3T5gI+bnI5zTi73uGK5uUsQgE&#10;v8o3YJBO3n/64xVgFvl+RvmHGc8dOaiTu2bR0SfNqQlAwUgtuw3fg5x2/EUrGM5JZWK8YOT9D+lR&#10;HmckTLlWrlqQqQFBU/fOSSV4HPFIhbAXf93Oepx+Z754reCtd2MKcpTUrkiJ12g4BbIHHzYyacqK&#10;d0jbyflwRilH3dS6tNvlfMhEIC71AIyVxngnP86TYwXaAT33cda1vdmNCV9bACj8AsepzkjHp9Dx&#10;zU7FNuXePvkk9c/z/wAKwrN6muF1n6oiZwrbP3ZKjnJbr9KlJQHaHXB7Lnp3/CuebcmbSl72i0sI&#10;oEgJIPJY8Y4FT4yScjkgAnJ/T8K3p3TsLm54zs9xrlNpX1yMjPXGex9KYx4UlTu5HbgEcH3rSmYf&#10;E9+47Ayjqv3jtO7H6EevNJswNzZzjPOMdOe1NSfLuHNeMSXYXwMKeCPXqe/6UoRQQwON468k4rNy&#10;9567mtpK0k9GWI8/KpX7/LHvu/wpEKtukwCeevrUpNKTNE5PlGucZcPGQMHLbs7jx0/z61DI+MPu&#10;L9yRg5H41ULvuZV0lb3kQR5BQBQWHBHBG7ueT71O37wbjGAD/DznA+lXVXLJakwkmtOg4dPLBYhM&#10;AL/tYoA5C9RyOefm/wA4rNXd9TbDcsV5kSrh9yk55yM8YPb8fanIg4Xs2FOdwznHt9atN2h5GU5t&#10;OfroSBWG4qFJbv8ANyfx7U+E9yFyeDknrjtRfmiNray3HNvwodm+Xpu4J4qjKy5ZGbJfIz15/rWc&#10;Xds2quOzGYMkZLEliNnf86iLYjZjIRuyCCPvEHn+dXB2a8zFJtc39dCwpJ3KvbI5zywz2/KjaOWW&#10;PJTggDJDe9OW5FG037wqKEHzIcnBJ5AHXPFSAKVYMWO/JB70S53FO5tDRK+49VDDkJk5+Zj09xUW&#10;cvt5xg8989+aiO+2xClL377pkMqn+HGDncAeOtQbmBzndtyvPO36+9aQs7BV1mm0NQoyxuo5II64&#10;wMd6eUcx7SPwweAMHnn1zRGVmZOzj7r2GsPnEih8+27oe315/Kq2QECukeW5yB97gVpUtJb6kvmU&#10;mlLcc2QFZtuBkA8Ag8VWQ5UIBwAOW45PSoVryd9ilFtx7Me/G9sNiXbtJ5zxilIQADHC4J79sZHF&#10;ENlqOk5Qg9SPjdmMg7erHPI/WiQoGZiqEkcHn73fJ9aJLmtqXh5Ja20ZUkVuNshIHLcDqe1VxtdC&#10;6ox3dOe471m73NKKfJHuxCFAbBIPcAYPGOP5/hRHyrMXbK7sg9Mjr/Krp6Kem4q75uTQkYFGdvMy&#10;H29xnHemovGQiDYNuOuM8e38utEX8RnHku7vcXyvkyo9hzjJqNh94so67snA4prffQmM027DSPlL&#10;F2yByRk/NjJ579KASWJ8tcHcT7dOnrinG63WhVD4neJXkkUk5QYPB+9kn/IpVuWbq3zHADcdO9CS&#10;drs0tGUU7kwdmT5VUb/TJ/z3qNm5X5Pu88nkHvWlPd6mNSUU5prYRnYPzuyTjBwfm75FSh2JCKGy&#10;euOtKS5nuXQlzq3QRZMblwGPzcsfTPeomZfkDOuH54JyTVQV2jOdqilZ6jHZQAqAfTJ/H60vDOI0&#10;AB6DG3r27U4yeupTi3Pf/hiRVMaHfljHkkY7k1Xlb5QXCnPY7s7sf09qKK5nqzTSCuQI65jbGeq+&#10;nJ5/pTVyzBskjnduwAB9a0V3Fmc1G9tRyu2AxBKseSQD65PX6VCQwUMy5J6Z6n/9dKOiehmovmVi&#10;FlKOI9q5IJY84P405fmLEbTx75HTtVxVzS8tkACFI5d4HB5PB+lNYucgB8tjCDgdeevtUybvuWlF&#10;tW2BySNwH3Rkd85pkZdiAXXIGCPUegpRW12EpNNJL+kJkHa2M7gTkHt/QUkQCKodydhGOQM+n9el&#10;XFWhbqhpqbXmMK5ZiHLBcEHIGOM/jUDLnluc84OcDoadJ7XexFVtSdnsRLJuBUtjdyM56D+tOGNp&#10;C55HP1/CpatfXcpOcoepI44KvtbIbJJz83vRsVVXG04BII3Ngk/qKISbHU5mml1JAFG4AEdm79e4&#10;yOKaEAUodhDY5P0/zmonJto1i5K0rDW2ISSD82CCA3I69qr43qBtXJHON2QPyohsTNzW/UiaJTHs&#10;bGHDDDdjSIWVNpPC7QSd/wD+r8u9axcXf3SJc/LF3JWKsi/Lu39s5HofpUy42/Ky4TPJI5PQ9qi7&#10;ujaUE005GY7ZG5lA2855AH04qpvKjBiZsDOfXt+PU1tR066MyqKLj7243bjYAzAdDkmovsxUs8QT&#10;LHGTjIatJNqzFRk7TswALCPYE+Y7snOCCOfx+tLI3yY2kkZIAyT6/jSik3vsRHSUmuhWdG3LmNcN&#10;u2ltpxx9evSo8ugAjXBcAEZ5B/Crpp7XFiXopPcgMZKZRWZsqpUehPrnnpT0YJgp5YJOCSTj+lOf&#10;vaCfO6iVydZm2BVSMhuueBgZ/WojIvmb15Ukg59OMYGOlYpM66ai5J8xy3izUk0zTJLm48sEAhc7&#10;R82OnfrX4Tftn/F5LW31W2N3ApyyneVOAQDgnPfms81rrD5di5826serw1SU6sHY/CLVJ9R8ZeJP&#10;syFjJcvkv0yTgAe3avvv4PfBlvDemRale2x86UKcNsOD1I6DOc+9fk2VYSWOzC8ldRP0GTlSw9JJ&#10;ar/I7XxO2pXU89nHGdqABdoO7/aP16fhxXz3400aUfaGutwMYAJJUZPXsBX02KoyVSu3LSJ5eK/e&#10;1E3sfInjb+zo0vfPkA27lPJbg/8A66+VNXs9IczTXCIHOQp64xj/ABr5Di6vShR5ZNXuevwnSlFR&#10;knq/+GMl9Ys9MtY2gRd6AN1B571zl34s1O4WRFncJL0UZ6d/zr4PPMxjBU1D+v6Z9bl1FqVRyW+t&#10;vzOVkvLqVpPPlVQxwoBzTHFw6oZJ27dSx7V4WZ4qTk5Ldfr/AMA6fZKNKyVov+kV/LYMU3nn+6Qe&#10;K0bWSSAeV57bT3BypzU1pPEqV27Lb773N4K7g9CtdM5kCRhmwCT05rMHms+Anyc5DVz1aspVHaT5&#10;UN0+iSsRtEMEgkbcZWqjTMH+ff1xnOecCpcna/8AL+PYmyqRnqWILgb0diw8onOcEZ7/AErYXWWd&#10;JFjhB3jBJrenjGua0tLDcW1HuRR3piCopOX5kDHtSTzqUlT+70Oe/rnFdeHxMqjs3Z2djnxFNL2T&#10;5X6mS6b4i0ikdCx96gNmHYOhGGHHfBPf2rTLcPCvGp57fewnUUJSZH/YzSSblQZGC3XI/CrUujMG&#10;IKMdvPY0U8DUjWhJvRLYVPEqsoPp/wAOU7bRmDDEbDfkj0rVXRQkccapkchs9TWdfDVU5vkVlp5+&#10;Q6FaDbdnaRbXSYoY0Yoo2jj6mueurK4e4WPyGKjBBbpWqwc6lOp7i1/RGkqq9m35kkWmTrsbDAjp&#10;nrWnBoxuBicOcDg8896WT5bVlKUXq/6/yHVxHLF9/wBSwPD9s43FFJOc7jg7qfbaRYIAJMAkbsfX&#10;1+letQyqFFpymrb3/r5HCsTUc4p3u3+ZYE9paMFihjyuCpPI96oTa2pyyYBOc9f0+lGaYz6snyyV&#10;kvv/AKRdGDk43g9P0MS511s4jcDOcdxmuZudTkl2u0xO7aCW4+teJisUq8k3VtGT29DroUlB/CUJ&#10;ZHckLjntnnNNgBuHQRxksTivLlO7n72qNldzk3sdlZ+FrlwkkiHnJ9K7TS/C8Fuu50HPzDPOTVYK&#10;VSpyLTsi6UUm3J7nSxR2FkjPhckMOv8AFVC/8QQWaSCKROchquq4qmtt1/X4jnJ8uljz/U/FoHm7&#10;J2OAcH/PpXCXniGQxfK5HmD5sHvUVpOMG/kzGpFOcfI5mbVZXBSQls9SfU1hyTSsCgDYPOannVuZ&#10;LXYqTlLk11IJCAowCT3Jz1707AKHhSVHcmor39nrFf0h05QldE8AWTqGymT3FWZ4uCyxHpnnvWtK&#10;nJtSUkv61M4yi4p/MPtKKgAA3Dr1HFZzMGZic/Nzk9M1hVblNrmQ4tVEnrqSRsiSuBwSOD71Pt85&#10;gzFju6ex70VoRUbphD4ZXfmdLoWhzX97BY2sM0j3LKqhAWJY9gO+a/dL9kj9kvTPhB4e0j4xfEyz&#10;tzeSr59rp8hQsmV4LA8dzmopQniJ04p/F+Q9FLmb2Rs/EjVfE3xa1K6toC9vYw71hg+YYXBx26Dt&#10;xXyR4z8EnTXdX3AkEE8/eI57dK9yvKnJ06WtoJHDQVSfNOX2/wAF0Pl7xBatDPNEq5DnnP8Aj2rh&#10;5Fghd22r8i4x7VwZgpRlJW/qx1UJRnq110OeurjcvmIVO7rnP6VhFfMwWT/a5z171hOylCUm7v8A&#10;I2ik1dlObZuIB654J6moojhkBUYAHNY02nOPMXSTta5/reEMqBQwIOTkk5P19ae2CwlyvzEkZx6Y&#10;Nf2fGN2mfyxWV4TaWrBDgsQgHU5HqccfzqXBVQpPX5c8jnjtSqNpsicIpr3vkShioGGb5cr+NWG+&#10;cqrpuEu7Jy2N3T+f1qZpSkmNc04JvoxxBYh0DcfNnpx3H61Oqh2wxJCg7iOMnHP86NyL82xJG+do&#10;YP8AvCCTyBjvVyPZ8w4O4sAWxyf84rOsm5NXCPxO7VhygDaCZATlgH9D+HrT0KgMcEmMDcDkYz+F&#10;ZTcubc1nCFTlakT5I2Ej7xcEc9cf55/GgqcfIAd3HzcYPbNKur2tI0gpRg7oiIMmCGkIc7ckduep&#10;/KpozwS25Sx4Y+v/ANfmoTTvoXBpJjSwRW2jIc7znIxnt+NLkCYkZzgjPYA8kfSqjd3dya8uZ26M&#10;kj5AwcjufVfQVYAVlBeR+M5P+fp+VTNNuL7FRkrtX1Ed+VJd8twQOhbj/D8qhEjsQpQEgHB68Drm&#10;klbVsiom4t3Fdi43nJJ6YLYHUcdKGUMVU85HRSfQda0i2k+5lOTu7PclIf8AhXdjnJJJz2/Kowz4&#10;3ZOWwDzgZ9aiDvbU11UVqKOMN85Y922nPr+dNUhQqsY24Bb1rVyu2c9GPxEnyKRuLHgnrwPX60zK&#10;BRksM8HHJNZVbtb7nRhfib7jC7KvV/k4I7DPGcfjUgXY6hpHG07TnsKiiveQuZ1GrOxOG/gVuWxn&#10;OSOvX2ojYqfmEePvMOh3Z5JraCvdPcj2n3/0hgeRkOGUEkYzkdPx/wAilYYAXKKRk5Pp+f8AkVbi&#10;21YzpS0lpoPjlYDLI+CM5yOeKRFwvyAguc9/qevWh+6r30NHJxjFcpKg3cgrnI3EcfP/AIf1p/lq&#10;Dz83X+9UTtzM1pr3XrsTjDbXLADrgk9f8ioCpbAyDt6kk8n149KzTab0Npt+6+hDGDucrKSynHzH&#10;Htj8aCu4qH3Zzlhn+v1xW07p3OaycX3HhBtQuwG3G7Hdv8KeY+h2E7eDk9vzrGbu9y6FNxTsug4I&#10;GQYLZbA57evP4U1wqcAsS/JbBPPTFJ/Eacsb3S2GMgD5UJnknHp/hxTDiMLgtk455IGfp+Fa03dG&#10;U1a7uTxiRQFQKMccenBI6cVLGGY7lc7m4JGckf0FTJxNYJaWQs7GMDMg55+bNUD94HGRywI5GR/+&#10;upp621JqKWz6DgiHysMeO3PP503CktuA44HfjjNN6MmpPSXf9BvKvuAY7QemDjPWiM4QFDnGRuzn&#10;jrz06VrNXim2RJtzexIPusyjPJ7k5PH+FAdiRtZdw53cj8BUvl5RVuaSm+bfYbuYgLxubqTnGe/1&#10;pzLkLskOACw68Ak1NTvc0pWknpqyAJny2AznGSc1GQFU5LAr0BDDn1ohd9NSXCUVvotRpAGAdvG0&#10;5y2c+lIoJK4Veccc9f8AJq4O3oZU0/eva4u1fl2rknOc/wAqglAUKpUEDOC35VUbPdlPSWu6Fbqj&#10;BwckjPt+dVgZWO3g4453Y6c96Urdh0p8t7RFTenmAgDJZMjuO35UpBYK7DOz+I8/5BppJK4nqpJS&#10;ABm2A855z0xzVbBLIFYDccdQATn+mKVNptjTSiknsMILxggdRk+hb/69UgC+0ncdxKnOeMis7NWZ&#10;UZzl11Gn5HdmbbwACSc5P+fyoWRAqjcSHOQO54+v+RSi7talVVeSa2JCGIVMrx65znt296mZAhcr&#10;/FyT798VpKXM0rmbUY88mS4+Q7Sw4bGRyp6VXbLNuCtzjB/KnTtq2wopK17FQjKsxD5I3Dh8bvX3&#10;79KkYBd/y46Ak57dar4l8Wg6VlON2ZtwoCjAAPy7h1wvHf15qCJtzKo2OQQd2MHH9KUpX5bm0acZ&#10;xlqbEYTam5gpYAEfNnHXj86QqwX53wB9Dn171UW3e6MJarpfqRY27Y+jv83U7sHj8v6UpWNAwHPl&#10;4J9eePx6VVtbjg0nbm1Gj7oQsn8QIPVSeeMdKYA4xjoMsc5+6f8AGqunbQz5ErO4mJUAYqec9dwP&#10;PP4ClRAEOC38LAjpnv3pJ2TNKadSau/6sOfISMMqdQpBxj1Paqk0inCZ+/knOOPTp9aqk9WTWcLO&#10;0tEM2AB8AZP97IwaFUIQApwgPPv1NaRlo/MXM1K7WgrFWG07yHGTy2ST2HNRlioT73RwByT15/mK&#10;VNOXUanKPNZ7ET5Bj3s28cjGcDj26U3Kn3Emc9ckj0pz7XLl66igHDFh93IAOMc//rodNz4Vs55H&#10;c4PuKUd0EVJOyYwEEeWuB/EGPAH/AOumsX+ULkY65z0NGjshqFRRUnLYVRkAq+VjG3LZ64wevT8K&#10;lKOhDFiSvUjkhzjp64/lQm9QpJOpcpZ+dgZGDMD83GMZqMLlgjA5IPvggcfgKNo36sdWdOSasMYY&#10;dWMmSgLEcDg8UpCnaInbnd1PWq6MVObUZNrUlUlxuUKmdxwD2z2qUxgSPwzcc+3r9Khu73FSUov4&#10;hHkIBVtpJycN1OPaqjyqWcFlbPO7of8AIogmmW5KXLfcQsQuJHB2DOW4PHufp+dCE8OWwqcsWA49&#10;unrTTbuw50kI0OwDJOBk+mT/AJzUC7lC885JB9Sfyopyb0uOokk9NyNWIQMWBJP3iTnJ/wD19PSp&#10;I8KHAVsgqOrEnPTtxz+lNbPQuE3zaohG4MM7stjLcdcd8ColXarbkAx1x1z161pBq+/QzqS5m9Nh&#10;gGCgRnGwbhn8e+aj2hcgqcnBySO+BVa/zEtc8U2txu/bGwR33dSrcjsD/wDWpgAz5a56HgkenP4U&#10;4rVgntbdEKptBXH3vmwMn+tDR7trKwYDAO4kHPv+fFU+/YfOuRXjsMZMb9oGxsjcQcenes1m4WMB&#10;uV4PVRx+maqPvPcUowpXdyZdpErk5LkkhSRg8kYqNsxqXdWGzbkHuenT1zR724OWkL9j5O/aH+IM&#10;OgeHr+385NyoSy5xuIBAPPvX8xf7S/xBuvFniW8sbUyyNcO0YGSwZ9x4AHr2rwvE2p7DLVFbyZ9R&#10;wTCf7tSeknodz+zj+zrcSumva9bNvuR5gVy2QQT0P0xxX6EapBoeh6WiXMkaGEZBOcD1wP8APrXn&#10;eHuDjSws6s3vqfR4+vOvLljf+v8AgHwd4/8AjF4W0XULrN5bZwzuSVIyBjqT34xxXw38UfjxHrAe&#10;HTnIaRQSQcrk9e3WvkvETPowq8qat/wD1MgwSqQa5dD4p8R+Nb+/vGTzeXDFOvC15vcvLtaSWSQl&#10;8yfNk5PevybOcbXrufPN3X6n2OW4ahQjBqmu39fMzzFPMAjjdvzkkdBWhHot3NvCwSNtGScc89v5&#10;15lKjJJuXVfidHNyKprfsbkHg7Ubmz3/AGR0weuBWfN4auInVGO0DkHIPPetqdCnCCa2vr6pfoaU&#10;IyalzSEXQAmwiRcEFst7elU5rCMFeXJGSTxwcfyrOrGFX2j8l+Y7rlT5tGZ5tcnI4KZAaqhj2tgS&#10;JkdQenvSqQ9jRil1/FExT5Y9uhXvLdpD8mOAckfyrGa2ZUw6qGz1965sRzTlbsKlTjG7b0buVZYN&#10;q4ZmI688cn/CpYhjIiz8uOcnipjGfLKzWv8AwxrRjOM3dkDyOpIc5J/vZ7+9SC4id9vzkHG1ucbv&#10;60YepLmiubZWFOEpzb5tCWOUKmwSBmJ3D/CrCyGOIygE7hhvXn+db5Nja1CpBLuc8aVubX+rEyXs&#10;lmhZ1Py4A3Zzg1ai1qKXBZUyeADn86+kWY04+1bpq3f1/wCGOWtQnFabWv8Acav2q3kGyM4xls9M&#10;+1QyOybizA/WuyrKhOKlyf1pY5MPGtBRj7T/AIBGb1Hdf3g44KnOOlVXvYFyxXJfJY+/epxtajh5&#10;yUo/0zroQuvemysdXhO3YEIHzDOfypv9sS/IiuowSfT/APXXJi8z9jNKEFf+v+CKNNuPM3t/VypL&#10;q0qyB3O4kHI6DFUzfTElQ2TzhsnpXnZhi5zi1zPXQ7qMUpX5Nv8AhzPmndVaQuD16HP1FYs91vUb&#10;GJz1HPevJlVbUXd6X+41S5mnYzZJGkGxu3JJz8tMUbSyow+TBOeeaWNS076fgg51dJvU6TQvDt5r&#10;F7FDCJCWyS2P88V7Tp/gvTtKhDXCh5F5OcE7u/auXEXb5Yr1NYw05pS2JbnUbSJtimPbGOoyPm47&#10;+9cnqPim3UyLHJgxkrznk10OdOU4W2j1FCd+ZnE3/is+WY/M6Z6ZGTzXD3uvNIrLukLDPJqMPTTp&#10;SnK9tiZLlhqcvPfSSFwHOXz+Xes8zMAF7D19KinzTXL0/Ml8yTuyMMyB98gyMGnB3LDDLhsnPNaU&#10;bwjFJLr+o3a8ddhxJf75UbeD+NPgt9zbQQScc1hFynBL1CpGM2nfU3UtgigMQd5Gen8vSl1SaCMJ&#10;DBkherE/xd6KUrT1vb+v8yZwVldMwC2MsWXnr16VGVwgByQc4+tXKcW37v8AW5NSSjzpP+mOiR2Z&#10;T3PSut0jSprkqqRFndgEUgkmQkYAArOlKPNK/mUlK0PfP37/AGBP2Dk0K00/40fFfS/3u3ztN02T&#10;GTnG1yD39vevt/4z2pNvPe3xjt4IlOy2TKgRFdp4xxgjiu/IIOCnUsrvRffqRj4y9lCN9N3/AF5n&#10;xdpHiSwa+hijaFSCRlgOT/SuI+KWhrqSsbWBiV3LlQcbB+HWqo1uXH+9shwTlRhd7n53eOLJrOe5&#10;j2srKTk+orw7U5ZQXdFRuwHuaWa3pyjZ9CFzVOX3locrOqknCY29sgAGq24xoSpBHTb6HvXNKNOU&#10;07uyOmndNp7FNYpJwvlr8zdj196seU0ex3Tk5Az61nRbcpx7EK6nPzP9bV1H3W2k/d6N+NMAUBlB&#10;AIx6j5a/smjJprU/ltKzWpYI3qQmAowQT6ilCuGyzAbjktzkLxnH5fnRC935jlJvlZNGq4JLjcBz&#10;wef8ferKKQV2nOCS2egGePy5pOQK6SaWxNCgyBwDgbj8/XjNShA4yqIpwMr+PNTB3dy+aTlay/pE&#10;i5AU7O5HJOAe9PXyyq5BxgEZzwPXHvU8zbepg7c701RICeCSzMerDrzT1B85WDbfMwCTzz/+qspy&#10;97yOhK9PSOv+RYGSivtOI8sMZ5prKCpJ2k8nB4+n9aUeuuxScmm31HdQVKnKYOODhvb6U3iR0+cf&#10;MAAexP8Ak0rWb1M4Sk48oCRgFMm0dAQwJG7j8+9JG4UZyc8Z+tVTtZjUl+7vYVCvyF1RiO3IGfar&#10;CyDY4HKjPrg+nSlN3S1KUVeL1B2+bexbtnqMfr37VECN+zgl92Bxgj0HvU07bDkoqMnfUlCPjDKc&#10;dSWzwPUcfTNKmGIUHIQE5O48f5xVRd1uZzSVRsXcFKqCBw/y56t9KbhSowFOOB14A/8Ar5rO7Ukb&#10;V3Hli7iBSuGJX025yC3Hr+FR7gVBEkZEYJ5JBwPaqpy95amTg25akqsAQVRR03E9TnqacfusSQQc&#10;kk5Az24qatrouEmotNbEasApBBXODySeKlRFY5UFg2fmOR83XPtjmrinZNGfP3kSZ5cMFBOMtk9c&#10;gikOCHVhnqSW3cfjiqg9Ltk2S1e4hZA2DkZySf8Aap2cZMe4lsjjPA9vXrV6q2pMYJt6jyTyGAJO&#10;chs/e7/T8aNocN0J55B+uf8APpRK6bfYuN5Shdkh2qyMy84/n/hT0UOQVZmK4Pc8+/tWcpPe5Sit&#10;PeBlyjBk5b09RxUW1d3l5YnscA5HHp6804O+li581RTVkRqx8tQV+9jqeAeacA7RsvmI2MjnnHHa&#10;m20ndk0WuaStoi4EVcKh5zu9eRz17dPzpFRRkjB3d84xyc9q55N3NqbXuXXkRyYIJZmw5wDzkH04&#10;pEw6oS6D1OQTnvVUrpaoTiprqJ1wMk9eTt5B/DrUCoMGNcEcHnPU9f51pSlZMzqtOyXUmQgnJRCw&#10;7dMH6irMasBGuRk/MCSe/X8QOlTLbYcJXk9P60AswJIByuMDI5x1/OoRnLpucDPv1/L86VGytdFV&#10;km229WMAIIHlknv1yGx6enpUJOQVZj1GQO5PB/CrW+5h8VmxwA+bAjwnJIznkUEk4xnL8k4UZJ64&#10;4pyfuodO8XBPqIwwuTvGSAxPH5cVGDIZMRugK5Y5BOV6fh0qbp3bLhDWCsShQu44f5efmJxu4/8A&#10;rdKGUjanJBG3nsfT+dSncqipLmsyPDttIJ6AD1J4qLJIGcnrnPU/lVU5K9xShKbgm/6sRMrA5K7i&#10;2c5Ayfp6U3a20uVcFc4X5SSPrVXbTdzCMnCpshS7Pkggqv4jnrTASrAZQnBJBznPHtzVyVuUqr7z&#10;V1qxkkbAhsnOMAAY+bvTXVeoTOMdOSTx2qWleIKTTld7jHB4yQcEqG9zx/LFIVfjeRkj5jnPI6f5&#10;9afN1sVTcuaTsNO8kbcHJzn5jzjj6UBT93aOQW445H+TRO17k04OUpFMlAOFHz5AB6gVSZyS4QgZ&#10;wc88Z6/j1o1kpXYU5Wbvoh6hgF3hgxBAznORxT1VCCCcYHzY5Of/AK1ZVFZ7G0W5QsSBerYPAJJO&#10;SxYYxTd5VR5abs8HJIx3x9K1pWd9dTKT56kdCQr1yWAT5t2Tnnrx+NDkF8FVYZ6+v61UlqFJOT+I&#10;rSB8YBU56fgeR7d+lOkDMM7VIYlm6DntSi1HluTByu77IpFN6oiouCec55f/AOsKSJGtwxGRzknk&#10;DHapmtVd6s3hOSptNFuM7I03MoKjjOeCT0/GhflUk7V8zJwOlXFtNqxlUV1K2/UYFYh0AHzHHb71&#10;IVDuMORge/HTvn1rSUt9SVFOm7yFxIo8xtpxkA/NnNQOgA4AG7OCeu7HPT60J+Y6UHfV7iSEKGXC&#10;MV3EE/3u/PvUYkl2hXJbOMgDsfT+tVCzTKvyuK/lEygKPsYFckk7uSenbOKa5GxehyAGI6kD6ntx&#10;Qm/ImnytPUiIYyBSM9GJPABI7+tKFBxlSSACOSDj15HNXB6Ck9vdd2POCiFXXc2AMk8GmqmGkXzC&#10;2OScnHJz6e1SvQpWtqQjaCRnBUZJGc+5/wA9uKaU+Ygs2OQ2c9eR+VNt3WoqiW1tRVcuFCjB5O7g&#10;/Ljng/So2jIUIkZAIOCCOeeKUr8z94uV3GTUu36C+VkCIKAcg9s59/600Mj7cGQltxBHHPTv9Kqb&#10;5pPQqOzvuPEQbaCyBu/CHIHXJpsigNkdecA4OM+nqKzlPmltsOlFLqrFB8FRjnIGW6DP+P8AWlbh&#10;dmSd5AwQe/8AkVrBu6MqsVafkNZgi4zIQgUEDK4J64wP89aQRuCVIRgwyT2//XSlLS/QulzOW/8A&#10;XQuxqcBmAOSzHlvx4x/k0+QMys4zxx34/wAB0rNPVaFQVlJrdlVlCjLM/wAwPJx3wefyqmxbbuA3&#10;ZI5HOc9PpVxd2LlahHTUkwWUIfNOc5zx8vXFPjjkyGycnHXAI9efwNOq3Z6lx6NsdMhiVsMxD4A6&#10;j8vrWfPgFS2ePvEkgg81OH957jrv3VpcaUZlXj7pHXbj3pvLHarDjLcnI5B/lkVpDV2uZRnPm1HH&#10;LAEoQRtPHqOO1QjygNxUbkOT0GWI/lT87ii3DfqIyBVRCzFsYz259+1VRtjZtpf5+C3+1j9ehrSH&#10;M43aDEWulzaD2A3hQ3C4JzgDP0+vWmFQEQgEBsbvoSM1S0aVyZ7c3fQDGGXfIOBuJAJBwen0qFuO&#10;VzxjOCenT8T70Upcz3KmrPd7iMH8vDEMQRg/MQBxms1o3LzKm395kn2B9D6cU6aWupdZ8z8ugpjD&#10;Ny0nz8r6cg59vXpWVrF9Ba6ZPdSvGBFuyzE8Eev1rRv8B0U3VjG6sfiL+2l8Wrjy7zTYJ5XaclWR&#10;tv3TnGeOmPxr8+fgx8FJvE2szeLPEUJ2MzNmQNgEHPynABB/nXynG9KWYY+hSUnZH2fD8FGEbWsf&#10;V/jr4u+DfhXoRtkuoFeNWCoucnA9vWvye+OX7YV3rP2uy0q5cj5xtHGDnPr+VeF4m51DAYb2UJ7W&#10;R7/DWFqYiq9NfyPzx1rx7r+u3Mtzc3ErCTK4+bPPHP8ASqekXMs1wyyLIeOCc4LGvxPP8XXxtSaU&#10;tP6ufa5NRhh0k3p3LdzoUa3UMhj3E59cbj2r0Hw58NP7TZbnUxbogVjtJJz9MjpXBiZuCtK53cjn&#10;LlT2f4bl7U/CvhvRjKY/KdlBIBOCPfgc4zXLtq+jWUrxiKMdmJ9MZzSWJp1IQi27o0hCMJNW0Zk3&#10;vjq3aLyLaNto3Alt2DxwQPTpzXG3XiAOZ32qcklc89faubCzm5zV/wCmXDR8vM9TEn8QmUSR/Ngc&#10;4zwTWM+ouSpAChclvfNOuk7X/pf8MJSVlre5T+3B0IV8ZOWUev4VD5/3JFbjng561kpTnFtT+HRB&#10;zKUU76O1hsVzEJCx+bbjknNRyTCeTc4XHqfepoueqto7/wCYVKfNzakLeW7gvyCMY5PPYio4ooo/&#10;tCtuJOSAMioouLajd2f3jlrGVnqZM9rMv3iuHOR7cU2KEE7GDBlHy+gH1p4qStLlSuiIXUrOY3y2&#10;jD5ZDjoQfXrVu3liV4438zaCHc4b6ce9dFVqnKg+VJ/5mmtrW1ZrX00F5LCoC+VGu0N3PpWHPYAP&#10;/ozksmeenv196VGUVTScn108yZwcb+9/wxQSW8syzSKxAJJ5OTWxBqa3CskrHnLA8ivYyrFJOCcr&#10;o5MXFS52kMkV2LPC2c5J56msqYSkKGL8nOOxPpW2YJVoOTno9/8AIzoxqRm0lsUJZNgVeT6nng81&#10;LD+8IIJOQAep968ycJzSk52OmnTg3qtGiRlkyGVWw397+7VKa7QRFF2jA/8A11FaKk43l8OvzLcu&#10;XnvsY8t1NJvjc84B3H1461XYSuQu7k8gjGAa58PFKlK8mnL8yY1Jxj7q0ZIis6nA5PVs9a6LR9El&#10;v2iVgQoYBzyOfWuak1eTcnqjWrD2kqeux7no0Nto1p5UceXwAG5B57Vj6x4ghhA+0SE78jr396eG&#10;i3TU3PVm1WSfKjyLWfEq3DkCQjOTz6VwF1rMkuWAAKHqM9fWlQmlduRzxceSWu5kyXEt0w2v0HPJ&#10;6VRlG5mDSHAz1J60KSkqkYye/wChopc0b9CJdu/JYdh370rxqCxDDjvz1rOnKKir7i0jq2KwG3oC&#10;WHJqHb90HI9OtKtL3rX2HC14eZIBlB0yBz1qzBMyspV+e/PSkuaFvMtWTdhz3UokaQSHg9u9QSyl&#10;8szE7+fbnrWqp0+eTczOUp63RHuIyCMjqOvT0qTcJZIwFIPrUVnzX8iYNLlb/qx1/h/w9eatcW8M&#10;EJZpmARRkkt2496/fr9hT/gnjNYJpfxU+NGnPHHCYrzT7B8hSMcF/Unn8KilGdTkilqx0ZNtO2jP&#10;1c8Z/FHwz4fX7LHJCsGmhoo0jGFCAYGOPpX5g/tA/Gsa/HeWkFxGwjOwFe4Yc46dM9c9q9ag1SUW&#10;o6QSMsU41G0pPX+rHw/pHja5g1kStOuxmywJJI/TvmvqHRPEGn6tZ/6WoJmRn8w/xKMHknue1ced&#10;N+1Ncv1pR13Pin406WbG+kuFWILLu5GTnvXyjqSLJkcEtlh0PNdeYShUwtHz/r9CMHT5KlS78zkJ&#10;opFEgyGJ+765rLeQIJMlScgY564rkUFy6a20ZbcpRhqbGlWxkt2vG8wGLLc7jx0/CsjUbx5rhCGI&#10;x/dyazoy5FUl2sv6+4TbU1d6WP8AW5c7UACjjdg/xdBz+ZqQlv3bYQ7sndzk/nX9i7pa6n8uv42r&#10;eQB1jy5VST1LHPOeBThHkkdRICFHJ4qlpqOdrNJdyyoJDROzKTjrjIzgd6uNtKkFWOzhs7uw7fT2&#10;qKjtuC96M3fb/IsNu2lgCQ2AfXPvTAxJUjgKNpOD1OD1/GlHmdhS0Sd9f+GJicAMG2lscnB4P/6q&#10;mGwK77XxwOSe/wBe1KaupjU03J9xobOS2flPBH0ojJ2bP3mFwdxJ6/X8Kwnpc2u+Wdt0WlGyMJl9&#10;0p65JalZSFIBIJ5JB7d+PetIyi03YytbqDKSMAN8w69f89RUb5WIs2MAjjsT0H4ilUtLqEtZtpf1&#10;YFVgoG4d/m6imJlSDgZAz/EAD/nFKMlr5hJRlGLT2JV8xtvEZwecZ6f/AF6sICSyMNwHGRzx/hWc&#10;nojekuaL7MNpY8BifUjAPaolWOM/Mw+c9eeuOg+vNTzNJ26E4qF92PAQ8jPGcYwfm6fnSKvlllGD&#10;sxyc8H0/Kr5m4u5FKLc21NWEEoXedx+Q4BbgE+mfSh8quS5BPTGOn19KmMuZ6sunF2WoiknYB2yM&#10;89McADHXilCkCMMCpX769am71sLWfrqSIFIc43iTaNxI5Wp1DBY1ynGOndj1xRBN3uOrHlVr7ibG&#10;f75+8cDoRmnbwFOUOVOdzYY9e/1ropLmsl0MItrd7EnKjCA/U9enNIxVSSzfL+AIbHfnpSik7ovm&#10;haWo1OgkkblQRk56/wD6sUgYYAU4IznoB7003dKwTjrNtjh8x5XGQSSeAOn9KUDYVfauGJAxuBwP&#10;UVUr3auTh7vW6DY5dQrnJHQ5zn1qQkOGjDLnnkY54/Sk3G1rDvKndvYXICN8rAAHB56Yyfwoc7wC&#10;wGcnJUgj8Kzb5mtTWdT3Z33ZEjJ8u1V6liGycCpkb5TkcIFYuQTgf/qq6ultSMM7qRcYr85XO1MM&#10;c9M/hUUxBcYPXHyj361hDmUl2Rs1Dk+IgLBQnQ4Gckn73r/OolOCq7WwncjJ65NaRaSfmYyXs5L3&#10;hzblBUAkx5zn1oIUqmG5JXLHBA9hxSi9jSy5b23HqhPXZzzn396uKgJzHtJ9QPw/OlJve4Uqavex&#10;AwbaChcbcdcmq5yxyVO4c5ycA/rTXkyMW3dO4hUOzkENjP3TnLf5JpvBAGFA9fm6/wBK0Vmr31Cz&#10;+JskbJDbySWAyTgH9KjwqqSVBJIPO7r9amN2tHoD1knbYadxLB/MON3zDn/Of5UwAgIrOoP+PI+t&#10;U7JRdhRdRvzuSknKgfePIY7xx7YqMZHzkcDJZeeB+XGaztpfm3LjzuzvsKGwCH2Y7/4dMYoVc5bc&#10;cuORxwO3580ox1V3uOHvy0kRN82CGA3DjPueKjUEtu4ycsQT3x2rV7WIt71XQrIdzJIqD58nnI+u&#10;aeyhcbQqAAjufmPbg8DFNt825NmnNtDFC5ITcQpJJGOB604ruc4b5gPm4GPTrRO17oiMZta31BlL&#10;ZXYVB/LNMKbmMe4noSeo71DlJ7FttSV5DFVWUkqg2Lg/XHA/lUMoAyABmTGAD+dE3KTWgUL2iisS&#10;xUMSvyAk565FMdSFBZhg5Yv6Nj9atyTsiYqm3LXYgDbVAUqc9Svp6H0+lSFpHCKc7h8pzkexFTvZ&#10;tmvPa+m7JkWRuEDcde+Ppjt6035l3IQvGPm5yenNONr6boifNe66DS6ou4jocHOSM+mO9ICg/hUl&#10;+eSD6Zp6yW+5TUVZOIYHJVGyQc57r27dqa2cITxuDEDr+FUnoZVrS6f0iARFQpRQwX0OcDtTQW3I&#10;dpyck9M47/lRD3mvIcbXQ/DBnCsAHG7cOufanfKBlkTIyDnOPfFVUd0hSXLKfZEbGMjOIyw27wec&#10;5/z+VISMpvQnjOeOfbjpTp72NKSUFUTasKxAZRHvzjHr16/pSsXUttJByfmGfz/nRFaE1lLmaSK7&#10;ptXf7ZPcfzOajVG+ZyCd4zgYyG9jVQabkyY69SZQ5VAJCQ4znkfN6fSonjd1I3rk7sjkY/Gla0no&#10;VX5m5bWQihh90kgdtzAj64qORV3AqV4GS75IyB0x2681TbbvYpc6au1YCF3FQdxwcqPXI9PSmhSE&#10;GNu5AN44xu74FNu7TaFGnzt3buJIgCbCAFYAEEEj/P8ASqsi8GM565PJ/HAPeinrK/Uqrywp+YqZ&#10;wFALbh+H5eh5pWUGOVMcHfgnJwOaqe4qUlJJXEVAVWT72R7mmnb8m9o/lxkZ/iHX+n40pt3YoT2v&#10;1LLS7hgIPnxgnHJ9sdcd/aqkzyNztBDAfMScF+fX3zULW2pu1Gpz2WjIpMxozq3J+XJzgn6elRuo&#10;UsIwgK5ww6/T/PatOZ3Zi7q92IRujLDPy8tng/lT8CNjGSh5BIOfQkVG7+JlTlLpEmR2CBc42BRu&#10;65Pc44qKaVmPDHOAzfXA/OlFP2kdQurLR3sRnEm5kYY6EdKULgsWADdc8459a0kpXYRa1fcaANjN&#10;gnbnLL0zn+XWrajJgjKkPyOcDIznFZTbd/I1pL2sl2YSbfLOACEznuATzz/hWTIA4Dlss2OR0I57&#10;dzzTwslox4ppOVtyNgATGrgHqx6d/XNRYP3WY/IB6g4J6fp+Vbz1exzX5eR3I1k9SCyD3+93701z&#10;ndIqlzJhjyAQCOBiiMXZtFxkpX0/4YXYdpcBsKQxxwSe4qI7ApVInyc56Yx69e/NXT1+1sO6XLaW&#10;4wKAxk3nd3Hy5GOnOPf3pfmBAPyGTnLHjPft6dKqo5X3M4SUrX2GhFLPuKlsEt16cdaTPkgOckcA&#10;A4yATxnPrioba5UaQ1cG5bETo2MyBckZHXliMVCIlDFvkIQdvXPHBNaU201poTWgnBvm2IXJQeY+&#10;zuehUKPSvCPjR4pTQvD14C8iF1YkEnnHocH2rSiua7fQ1y33prXc/Db4iaIni7xLc6xrRbyIHLkO&#10;c4PXBPHtXz98Wv2jPDnwz8NXGlaRcoJogVO3BO3px75IzXx/GOMWBdetza62PvuFaPNd8v8ASPx8&#10;+J/xm8T/ABBv7ma5vZjGpJjxxtHTsa8MuraW6kaR2LMQDwec1+KcaZhUzGvPXRtn3nDeGdGlzuW/&#10;UvWPhyabMm0bGIBOcH3+ldxZWGm2dsqyOzeUM7if5nv0r5XEvlnG8j3cNyygrQ06GLf69YxSo8h4&#10;iIbnNU7r4qXSIsWnFwQCAwJxt+n41OLfNiIp9gheKm7as4DUPFuoX0z+ZcyneSSuaxvtc06tLIwO&#10;44HJ/wA5rKjaEXa2vUzw0KibUpddCp5sTpkMSfVs4FVri7VXUqCMDgYNVQq+yc7dV+hpB8kvIpG8&#10;UsN25e/HGab5qqynOQevXqa55e/KjFv+upSagnoRtInmAKF2yDOPetGCDfb3EiqSY+eD69axlNJS&#10;VtBx5+WV+his3mbQcgAE8nvTZJfKWPZv/fAYHqT610OcZ2et/wDgEzbnBPm7CefuIQN82Mjrn3qc&#10;T4A9+M+9QlFun5/n0KoRced9yZpEZRkqXB4J+n9KYDGHwYs5BLE5yDVRpKUaspslwXOyo8AWQ5DD&#10;nI749KigRgJAxZvp60T91wTnsOnq1du4rDy42YMOpAGef5UQXDKWEqHueecGoqTlKCclt1BKXPd7&#10;FtvKuYHLlMN1/wBke1c1LZPFPJJbCVgozkg9avB1pXk3bXcPZqN9NBbTUhblk2gEcHPNaJmWWT5g&#10;MryCD1r0cFKMpckr8un4df0MMUpOalF72/4YzJosuUdjknOeeR2rQ0w29tMWkli+Qbmz3ascUp8k&#10;oyTtb5m2Dtzx5pfCZmsaok88m0nJwRjgE1zEsyuGjdhu7MM5z/hXPOT5mpPSOn3a/eFafNKeis/1&#10;H/fw8gOV43c/5zUscEjlBDyZBj6LTptV+a63epVCUXdrdnQ6dpjpLGXUsoB4PT616DaQRWcMbsQm&#10;Msy+p7VhiGuWN33KTtY57WPFYYqkDkFP4skfMK801HW3d3aWQscnkk8E1WHinJ66Lb+vkZpxq310&#10;OPlvZZSXJ4OevrVAMFDozAsTnPPWol78Y7Cpr3Irl2JIJfLWQheW4J9Kj2mXn94TwSe2am0ISdpP&#10;U2irLc1HsAsAkLfMeSOOtZHycbiMgEHFaVYxjGF3qr/1+Jldc1mtyPcCoXgcHnvTiGKg4OF71jVf&#10;NBablx5VoiPPVRk46Z6ZqTa2xCNoYcEVMo6J31J1srbiAkFmU5HUDmkQ7l5P4Gnz+7TTWw2uZy94&#10;kg34cYYnt610eh6RcahfW9pAis0hAAOc81nXqzSd0DfvQjoftT+wn+zDpN14q0rxN8QtPCWloI3h&#10;D8KZwfwz/hX6f/tGftVaR4csYfDGgSwEWCrAsSYA2qOnHoM9a7+GYe1xKny2XQnFOUKNr6s/KTxh&#10;8cdS1kSrcahcEjqUZgCw6Zr5p1vxxLqMkuZ5AxZiMnv0PFeko0pwn7+r1/Q4sK7Tgva/8DY5a21l&#10;hKrlyzNz16H+mK+hfhx4qup5BYNGzCIEjnqCcV5Wa0/Zzl73c9Ci2mko6FL4xaONQhM9stwFO/cC&#10;QSrAAYFfGl7pkhlkLY/dnJzn73+FdlCrTq4Kkraq9zlbqe2qLW36HI6laG2EjsWxjcfrXO2Vqt1I&#10;JGxtj+bPqO/41wylO0Vre+hvQfO0mdPPqVlBbLbRg5OeTXIxWe25Nw4BHLjPrW1KCVOq+txVJc6h&#10;d6n+t51JVuRgn3OetGVIVsvl/wC/x16/Sv6+grW8j+X4tSjPYUKQOSGHB5yD/XNOAbzdqDccA89D&#10;6j8OKd3bbQl8zq2f9bFpC+QoDsFGMrjjv68e/tV1FO9QQ2F6EdMHI6VnpFbjoQlyNd7kyxyHDv5f&#10;AOScj8O9PyQozEcJ83Ax/jUNxlsxpXhotb/gLjcHdlbnIOMfpTmYnOUUYwccnj/IpReiYoTcZSZV&#10;kYqVPGM5Zhg59hVhN2cHy/3fJxnOe34VlV1cdTopRUufsWU+UZyxPBJ6YPSpVBG3Lvz3Hp3/AJfl&#10;WtFq0boyr3blsKEG0nbnPUHPH+OKhz0ZtxMhB74x1oqPmbIwraTbY1fkXDKm44yMHk+/5etADIIy&#10;5f5Qw56YFZvS9zdwtTjZkihMFA5ynzHqSM/XvT1bg/Mr8AOGxwaybUmxw5l73Uevlc4VMtngkn5v&#10;6GlEcm45G7Oc5Pfp/SiTetxU1KorMNvCbSfVs5zgkGogrYVm28AcnPGKJzWrbHQUm3ZaEbMF2g+S&#10;ScEnnr2oU4OEwd3025xzWMbtXXUub+JXV2SR5Ty1Z2XIY/xcjH+NSCJicfMVHORjA4HXnrzWrfva&#10;ijzRpppllF4ZW2Fm+uOR/wDWpAMRYy/PcHqO/T0zWlO7Ts9zOo+bmd9iRYgAwXksRyc9MZ704IRI&#10;3KAlR09f/r1pCavdoVLSmvdJGi2nbhjkAY56j0/z0pGiLBi6qQOMHjJPH5VKlfXoZVIxukuo5Ikd&#10;CygnGW+bnn+tQvztVMESdOvFOLk5GlLkbWv/AAxCJEOFV2BIOev8+2aau0vtODtz6HJpxUottvcy&#10;ruXLGyVkWQwYeZwBGMBWzznrTnUFQvBwCG4JGf6VMryaNlytP3tP+HECFgCypzzzz1696jHBCsOX&#10;yccEVd+Zx8zOqm4yklsIMtjaiFvmHXn3q5GVj2qnP8WMd/6Y4rOdm9y8Nq30HkkgMV3E8BScc9z7&#10;VA8hAYgf3jwSPm6flUxWwSaTGLjBUKjAAZ6jkZ6fWjfjG5pTs2jIzuLfn/kVrZ3kHM3B+Q5Svl5O&#10;EwdzsexPX8eacCPMXeMl8dcEc9fxFTK/vCvGSVmSL5ZAcZ3MOc8k561eC/KV5yMtyOn0H9KyqXXK&#10;bt+/Fc2pQuFCqwJO0b+uev5VXztRN5ABxyecMf51dPUmdm23sh6KGLl5MklOvYD/ABoyVAGV+XBw&#10;fX/61E7N7amcG5cr5twKoRkKxzgkn1pzowA2qR6evp/n2ovsrmtdS0fVDfLA2pk/7ROTyPp2o2OU&#10;jbcxzgEk55p822hlGO67EYOVLcknPUnr+fSoZGDKd2OvTkcYpKNpP3tjWlLm6bjGOAB5a/OOcZyR&#10;U4OHUqQN24sx5BOOn60o+bMoS5akSCQjCqBnqWI9waDCH2iPa3AxjNXB+6VScXK7buiuoBADrnaC&#10;MAHHr+mKb5PyMAxLHoeM809pbkTVmvMkVipLDO4cDGfxpFUYG4kMP7wJORVXV2wlJxkk5f8ADifI&#10;2wBicksD27Zx6YprKiEIMALznkc/59KWqb7kSipac2wxSu/BDlvvYG4Hn3Bqq8aLtBduP4j/AHT0&#10;z7/0pxWquzSE4yhd9CBflAYNLujzxxjNNGDk5XtnOT+PbNVtczTcnFJdyFl8s4beDyxBPc/0px24&#10;VcqN+0gj29/Sp0ko6Fx963cGLcIW6dC3rTkbPlK+75ed2cDIOPX25pbWsFHmcnd6Ir+YQn3Dgfdz&#10;nhs/5/Cl2lQD3zyQDn1px5rXuO14vXckUIAiyZyCQSOPz/z05pp3Js+YjaO5Hf8AD+tOipIio2pr&#10;3hoD4IKoc5yfQ01xGYkxvKk5Ockf/q//AF1UOupNOUp3vIeVUIvyqMfMB1wxpCzMFwOXIyDlee//&#10;AOqlH3tS29FcX5VUDcSWLEH5jzmosN0OcEjr6e39Kq7d7MqceRea1GFiqyN129l46Dj8aXoACRwD&#10;jqOnWnd8qFh5c0qi5tWMZkJRzjCkEjgZbjrQMrKGClgcHAJ5BxkfWjYltXk7bDlXczBmBwDjPGR7&#10;j/PNOx8p6E+hyOfz9amc25JdjWC5la29mRAI5DKqtz1HAx3Bqv8AMSflXPOck59K1pPllJXM5xV/&#10;i8xVXrHsPGC7EcnNSKzZJEbDfjlj2Pr6VFWz+1uXG7g3fcY6AosRMQ354Awc9R9fqe1VCihSpeMF&#10;87T8uAfYfzqqN7PUWISbd90MZCwT5WBbLAnIOen8qGBbIVUHb3weOn8verk5X1JqxjysiChY9qEE&#10;n72Om7uCKeAxZTHKrcZYn37d6JSundalyUr6RVhflYkjjfkgnPOeD+tV1cqhDluCykdAMVFFOTZd&#10;W1OMWnt+QigAfMFJfcBuycntmkI5KsRtXnHHfGePWqTbbuSp80U7biMSQ38WM4G7AA6rTS4HmOWi&#10;PXOcDP8A+qnJKz02E7yb12E80ySKwI3Nk/P0x+dRzfOCCFLLzjjoe+OfQ0o+7NDi+fW+xKiMApVl&#10;3ZI3DJXJzycY4/rUiqWym1Se5yenf196lttSZooLl1GBXOclc8EAZ+U1bR1kKD94SyknAAyT3pO7&#10;SdxUI+zi1z6DWYSFY1Xl8fKM9DwP61WAYPuLHLDLZzgHv+NEFy3dhzdmitLCrFjJG/y5BZcnrx27&#10;dahZU2KSpyQS2euenetqM2m1cy5E3JpkKqyNhgpzluckYHanOkqSFQSOg+XPQj6nrn8qJOTtruVh&#10;I67ldWwMOVHXGOvcc/4+tIo+dm2j5dzccHPp79q1XVgpXlp2GFW2AB153cjdktxkgj61GCVDFAOo&#10;zuyfb1p83Mm2iGpSbVhVG5cu33sc+3pUjMPuqWJU4+b2/wA81nVlurmmH9+7bM+4ADxjzD2YD2HY&#10;H8sUsTQt0XG8KufmOWxxj6c1pduIqUlJytIr38wt7d3dSAgJJAz68f41+dH7SXjGytY71728hX7A&#10;GZlkY7cj049u1bYOSUJy5tDty2nOVVRS3P54f2lf2qraCa+0Xw1dJ5itsDjYSB/Fz2yAfXmvyw8T&#10;eM9U8Q3kzTzs3mEsVOOpPtX4J42Z3KvVlCMnbb72frXAOBbpwctoo5uxtp3XMQl+cEDOT/8Arrtb&#10;TTba2Vrq7ZR5vGDjII/lxX57VdahHDycv67H1dOlZyi1ovyKGveJ7JLfyrTyR5Hyr6gD0ry7UfE1&#10;xOhijl+8PmPOTWODi6825LVGyqJuVuhyFzezyAq77t+OSTjI5qj57gMg2HdhsHiufMKUvaKTfkXG&#10;V5PfUbvRmCFeQDk84Pv9aI78Ihi5yCeetKvBctFRXzCMknFvcoy3qsPIUE4BPXuaj+1n1GQuRnpm&#10;spuNWVV62Cm1OfMmQ+erRgzHceeRnHNMllbhctiPndk5I/8ArVVOFSnNO+r/AELlF1It9xiXGxMv&#10;kkgbj6V2dm8dvoMzggPeHI3HkLUY2lOdWKS1CLbv5HMtKiAtgZOW5zxmqskrSbH3YD8561leo7pL&#10;yJqqMoSsOchAuwkbcE49aY5yrM4JA+Y5wefwrep7tNNpf1YdVySjqOjkYMoYg78nHX/PSm75C/Af&#10;OVyOg4/pWVFymopvXb5f0yKnMnfm0RL57BnbOT3U7sfQirSEzbBEoG7pjsKtxXJKMunX7yo80ZJ6&#10;WK86FHIEatno3Tmo5IpVIztJkGCT60nZwTa3HG+t31I1tpNpnBcAZCnnGe9U47xvkTcqnP8AFmrX&#10;M4uXLr/ww5a/aKt8IpnjKRjIGA3I5NU5RPaLEGL4JwG54rfBVZylTSeu3qY1YJRSRKb0FAoUZ67q&#10;ypJZGTcyqVlGTnOM1sq3NNOxVODg5W+ZEWBVS4HPOWNVwkbKX2rn7vfmuarBJRk9v6v8x1OWejiX&#10;Io9yhyHJA6f5+ldTpelbmVyhAIB5z0pUOV1Y2Ts/1CN1Zc251KwxQ/Oyrgevb/P8q5jWdZJV42Kr&#10;jsc05Ul7WCs7EYmpGEZRb3PML/VQSY4jzznryTXNzFnwTkg88561ljnFRSjLQnCwmpS97sRhsAYH&#10;b9aZuy/zEkpg5rH7cX1/U1dRykkug5VBR23KP4sdquwSxW8GVYlpOCPQVVW9OUJd9vLccpWd/mRy&#10;XRkBXacAcEdKy3BJ4Bwec1MpuXI2rsFJNpWExvKgHI5HPrVrcFiVVOWGM5qqUnTa1Wr/ACK5VJyb&#10;e5VBO1iBjJ5pzFmQAbfkPvSnKKhUtHewS0truTRvu4Kgd+9IkcjbiAxJ6YqZ1faSk7aCaercjqNG&#10;0W71CYRW8Lsz/wB3ru6D86/QT9mr9nK51LUF1fXNPm2RbMk4+TPfmlKMqkZRT95kqnF1ObU/SD4g&#10;fE7RvhX4Vj0fSrtRNaJt39SAo479K/L3xp8VdT8R6zPPPdsQ7O/Unnvj617eAjHC4KdRy1kYYlzl&#10;O62R53P4lmkiJYylgCWyTzXJyarvcPI6gsSM1zR97pZ/5l4WNm27XlqbNvqkK+U+M5HvXpvhPxSN&#10;NkE5nT5eCV6qOo+uM1zSjFwVqt3sbRuqsjsfEHxNtbixlhW4U7gNxGeGwecV8y654qhWSdU5LdSc&#10;AZx2FQpeyi4KOj/MnnjOUWcDJdXOpzKqng46Z6CpDA+VhUKoBxmtaFKc1Sbe2v46mU5u81bT9LEr&#10;QGMBMZI+Uk56npSJZ3EpVNp+T5SOoP8A9at3Plcl7PR/qWorz0P9aBUK8bQcDnnFWUyw3qFzGCN3&#10;fnr/AJ9K/ra8e5/MDg1GVwAGdxQkksTjGPxqQ7EVUwxAGSeeuMmlUe2oPnk3p2J13FchtwGR9G44&#10;qynmsVXJIYYyemOv9KmW2vQqt7SSiSqx5KoOcccD61Y+6ojO0chckkYHbrmoSXzFQU4tXkDJh1GM&#10;F+vUcnApDl1K7V2qCSBx+X1oWkU2ws3ey6ACQrtkHaxGGJA44496I1jYEbxkE5HY461jLe5vF3p2&#10;voWw2SeVyckHoQ3epAriNW/4GOgw3+NaRlolYhKcpdBQG+XAc8jBPX/PNQ42fuixGzBOc5OfwxV3&#10;TMqfxWu7MFjJO5Nw69c/j/n0pCd4fay/OOW644/lxUVNW3YeHk07vYkUsUJyW653YPHfA/zxUnJ2&#10;gZOSxIwOTXM7O6N3JOKSWpHyPM5zg4BGcj6/pTiSMqpXseq9ePyp3bSdyIyceYYEzlyFBTJBB9eO&#10;/Wm5EhOQCecNwOO9Kaux0vXcXnZ+6kGEPKqOCO/1pTGHL7gpXKsATkZ69+tKmnfVFaKStYlVSyBv&#10;nJ6kYPB6U9cKGVCgCjknk57/AFzWtGLlF83QzlzPRSZOFAGCYjjDHPcZ7en41KApw4ZSMZBzx1PS&#10;ri2ric1LR/Mdy2FC8ZwPvdT/AIU8fuwC6rggnIFTJK1maU7Jz95jTsP32IJyS3+f89qa6lQ0nTdn&#10;J54HqfrVt2sOaSlN37DypVQY2AIPQHqOvr1qFlypdlOV2gY7fWi12/MygrRtpcgcEZZlwOWPQDjr&#10;n9KiLf6veR3IJxjdg8cfh1pw1W5nB3SdiWNdxcAkEfNk7uOn/wBep1yRGdp+b+Z/x7VHNK5cLTv7&#10;oNyWXbv8vO/qPofwqMYQAMgLLk888ev61STbTG21KavoDEAtjy8tn5uBn/OaljfK7iwYEbcKRyO+&#10;evPvSurMretuLkMEEag9DnPII4544phV2Ygq+X57defapW7dxTtKMrT2Ig3BDAseikZ25p7EJ8wy&#10;GbqHyec/1rSLbtruSrRlEcAxBOOoIxk9T0p5U+YwQjjOS3T86htp76inLnd3DyJYpFCO7cYxnHPt&#10;VwnKkLk45yPWsqqv1Oim1Hcqu4DhvnIJBwewxUQKLhwpPYkk89icGrkpWVmZzS53duw1Q43MC48z&#10;qMnGecnHuPpTgPm27mOMHrjj65qo2bd2NNc6WlkOYgbh1J6kEYPoaVSeAufmz8wz078+9Sl1uTGc&#10;k1dBAqctGRyFODnoelIwyGJiGVxnp/U0pJ8z94SU43u9/wDhyqVYbQGOOc5zxTdu0iPzgc9fr6/p&#10;Sd3YVONTl31QmS37xcA4BOe+eB+VPZMKz5jyOQBwN2OOKpP7zWqpLtcGBP7wZwnVTySc89fX+VM2&#10;grlk4TBOefm/wp07W9DSlTXdakTBXXcGO4ZBzxx7e9MICoS/POcsT0HbjpxTV0rM5nOyi1IlMICp&#10;ySQFwOevc/hUDYUplsMwLfxHB+vbvVR+J6DfvpXkrDT8rc78ksD2wR/9amyMoIyVG/JYnGc8dcfW&#10;nBttMiKb5nbYiKbCVyo3ZPBI+v8An0qDLyBsgjHfIxjjkGlB9RQTg12Iw+5WfZ/rM8cHr6007AgC&#10;lMcDAJH8qb3dwjd+hXkLRBWGN3rzjFMYsFwHyOm8f4VakubYej5mo6sQxuyjaSw5644PalRSpYK/&#10;IJYZ5Jz/ACqZNPWxrQs5O3UlVSEZyjHPUHBwf6f40iofuhdxX5cAkfMazi9XqC1SdhNg5ZsnGOcs&#10;MeufWoCgUI7DlA3B6+36VdOXuy13Mmrpf12HpJko5Q5csABt5X/Jp6Lhtik4IHPXp/gK0j7r8gja&#10;U4xQm1T5TDjd0Iye2OakK5y2zDJxk5/H+Rqbz1Lotu2mxAU2iNWx82cn9cdOaYwQYTO3OCCcctRH&#10;WQ3KTm5dBj7WBJ6tg9+vHP6UMzECOLYD0zzg57/pWkG300M4e6k2tSNcINg3AscksSCG4ph81dxI&#10;5fcp/wBknvVR1uVFK1mSxSIuXUAHG7ndnBH6mpQ+EVwVP3uT3wcfrmslfmlctXvJLqQOSMqu5igb&#10;Oc8Hj8+hqPyyGUhQMEZzye3/ANetF6mdNNSWvQjIKoqRkrkN1xzn/PapCz7tx2APtOW5GaUkvdbZ&#10;UnUaso/1YX5tu91bPcE9zxUS/LsDRNgggEk+nYU437g4ydrvciJOUKbSW4znv9PakKHB3YyByRkY&#10;NVJ7ENpSs0yLrtVmjDAM2enPf1oVCGZDvzHgsD+B9sg0PU0leMqbYkmwBN2TnBBGeef8O1BMeGWJ&#10;QCuCGOMe9E7/AMwX2uRF/lJLKXGcf59Kik/5aL8uCBzkHFK/a4rOUI2erGsvzHkjdnGd3B/z0ppC&#10;gLhkPl5JI4JaiDldGlVQsu5ZAQrhiTg8kYIyf69aiC7wxXacY+YHjHP+frRCTV2OPa+g6KPy1TzF&#10;c7ecHnOMcdKesYdfMY4cgEtjPWhzW9hVbwi7p3FeEs5by3xgsd2c7uPf6U1txCgZyCTk7v8AIBqY&#10;69SntboNzhGCgkYBB688AdqaQpZkKquQTkdyMc4x+tODSkh2lKVmxux33Aty2BjjGOKrFTHzKx+f&#10;kE8ccH0rVNdjJNq94vQgUjcRgA/MCwycen1pjbBGFR1BUEDv7n8Peje2pUXaUrdCu6jJRCfmBUN1&#10;OP8AA4/OnKi/P5ar83XGMZ6c/WtFOyCjFptt6gxwrMwUbsc8DKjjjmoygRs4XKhxlscjj9fehyXv&#10;BH3pQdxNpV2OMtyOegH+TTD82xAVYP8AN36c9u1To+Vs0oR30KxSMFmSGIs+e+BswM9vYVXbbCqS&#10;TPgREkluzd6ITavccIO3uxPFPil8VtE8HaNeA6hbNLCjEglfvEY79c1/OZ+2B8UPHPxCvtWsNElm&#10;SBQwUqV+djyCvXgZr5jxO4gwmV5dUi69pT+8+n4PyrFVm2qbv0Pxv8Q/B7xte3Us95E0k7AO3OTt&#10;PTrj+VchH8IvEtrPcJcadORBkFhzwOp//VX4jXoxzGtUqwrXUtbdux+m5XVhhYRpum00l9/cdf8A&#10;hvUPD8bo9lsCZy5x9/2968u1ibVZ3aOaKXcckkg8j/Irx8dh6kXFSj/wD1HiVypvv99jg7hbwviV&#10;Je/51h3Ss+HKsM8554/wrliq8abl32OmlWp3XvbmVcxPxISeCcVGxAMbZG4dc9PwrCuqkWua3u/5&#10;aGseVuLUtjPuJWR9/mfe6gdvU/jUAlO7IZTkck1i6lRtU5NWf/BMpxVaVJ32I45C+1WYt5WWG0jA&#10;9+KgecBvurluvHJpJzVlCO5tpGUtBjXWVSNSCV65x/KoluGcP5jIecDtk06kqt5XeysSpe9LVk4Y&#10;mZUGfm7DOK2NTvUkRbSHhIcdSevvWLlKLg+fc0pc1mzI+0JIisCCVGR1601bkNlGDDqW6nBqmuXm&#10;V+xnTT9pcc0sfmGQCQ4xzzjNSbxsydx29cdzV1pQnZcuv6mslfqOilUPhmYg9CD0auii0xJLR73L&#10;MsBVTnPJI/8A10sJGXPB23/r9TCULKSvqYkrqGQgcABiw6ZFEci4Ro2b8ehqa6bUW5ev3mvNGXLq&#10;TrISxdz1JIyeg7YFQPKGcMDIxPGDxn3qcC5OfLbVf1YU1zXv0Jy6+WsCqduMEdc1n3lm0xzCHYAf&#10;xdf/ANdUpcj5eb5kVGoz9Rn2eaEBikh8vHPPJ96f9ie+kUbCQvJWtORqompef3grSZm3lmtuGBXh&#10;e49T2rHOwBYlfAT19a6YShSqUnb3n/VyKftH7RRexDtVnIUr35OevtTzGsKqNwzyQeetRRjzwrXk&#10;7a28ysV8UPeN3SrR7qWIbWII5JyBmvQ3iS2s40RsFhwT/wDX9a6oL2ykrLSwpObpy110sc5qt6kM&#10;OGIY45zXkmt6k11JNtU7EHHJxipxceWhUS/p/wDDmNNKSg3PU5aNN+xVY7jkgMTmpZIH2h+MMMGv&#10;Ijf3ve0ZvShJKTv6ECgKq5B45z1oRDtZyjYXjP1qftSd9U/0NK8uR6RFiVXI9COM+tRlstjj5cZr&#10;VtRp0W09Rcz0tsIS/wAuQPkzSOrIozn5h3zSxOrmuXXp+BClNSTfUrK3BAYkn07UpbeuSBkZGRSv&#10;GWt/hX4miSSunuMBUqc8Dn160dSGxy31rN+8tHuJa8qbJUBYjkgrzk9K1dPtGuZVhjDbpO3vTgpc&#10;tS7BR63PsL4GfDyS8v7Wa/UoZiojY527s+metfrF4n8ZeHfhb8OtNsLCa2F7NGEuAMZ3YyM//Wrq&#10;ype0xdO63CrV9nRqS6o/Ln4p/EnUNeubid7uRzJnOSOK8CivpHlDEkgg8DPWvSzh0XLlUb2X5nFg&#10;YVm5NvRlmS+l2y4K5JHcdO/1rGFw+4AHJOeDjp6VwSlU5lr0NoR95J9DTtro4DFnyeo5xWqddkto&#10;sBy2AD1pYdxTpqV/U1p86cr2uc7dateXsgEZkIIyeuKgtNKluWeSYkjPVs9a6aGGjU521o9/XyIi&#10;6bfMpGn5UNnF5KRHeOuOxNOtLWW4+dlbBB68c1WKnClQpwWz6+epFGDqJub8jcj0nc8a+WjjgnkZ&#10;Df0rettNhQEoFHZmbmuOrPnvq/P5I7qfQ/1UUJjDHcq7AeM9uDVhQSwBbJGdw55JzX9fQ9D+WJTc&#10;Y6tf0x4UtEFVckAHcc45BpQZDJuyvOD1bA+tSne7uE5NR06f1+hbj+6rZYFtrE5BBH58/jUyrlgU&#10;Y5bAySNoz9BUzvFkydo6kxzwfLJZcqnbCd/wqdcR7irOS4wW6/jU0notCZycpO25Mu0PgE5Ayev6&#10;1IeN3Ks/fkECiom9LGtNvnvfrqVzGNq4+8csM44Pf60kYAG0sSo5JBIz/wDXrOpFtm3uv4ZbkyKx&#10;CsCcnHH+11Oc9jipwMsy5yQSf4ic+n4dqu7uybyXNpoKqKrRKHycLlcsMdM9/wA6i4BkbPU478kf&#10;hVRd2zOtGXOk9lqPUIUUMqkD5j14PenBSEQMpIIIyeOOT0qalr7k+5aMuYlVW+RmDkrzv6NuPYeg&#10;quUKhU3LjHzdOvt9KxS95lqTlypaAoGBjORzjODnHP1p4zkt8/zjkEnr1wKT6jhLV92NAfajKpIw&#10;Gx6gj+tIV4EZdvl444FO3MPWPK7qxKgILKWbHYcn61L5YIZSAfUn29KeylqS0ppa7DxGCDuPXknN&#10;SEFIwEdOjZJ67/Xjp3q46rUilKTu2yRUwMDPJyRzgt0P0704KfmxkYI56YJznFF9WUoLluyYHH3Q&#10;FxjBGDh/8/rUe9V2g5b7oOT9049u9Zy+JO50Uqil9kQgl2yDwRj1/wA9aiDMGBRc7ecjp6VUOUyf&#10;xvR6kRYPuYgnpk4PcdvegMFZ8Fxkg5wwP/6q2lGTi7HPF7u+ugM4XgjOMg5znB5P/wCukZlDH5vu&#10;c9Gznr0qGndM1hNRbuPRN4ZxtJ4PPPFSsR8oZOT97HXkcc1NS1rF4VOw1kkOJRkEYJIzk59R708s&#10;WXyhnC9/9r6fhRB767DSaldvcrEAAbdvQgnHVsY/DpTl8wk5VsNyc4PNNLddzOpdSb5v6sOGW+ZM&#10;bvlLHnOcdcY704EkMQWGCucA9PypS1Um0FFJJpvRkR29OAFwd3uBSAgFUUDjkklhj/PaqTvrczp1&#10;HeXkKr53OMfLk8ZH+fenLu7v6ktzknA/xpNPlfdFUlJycrEqlSfmXdgdeQD+vWl3IiJ80p2ZOBjG&#10;cf549ajlab1Nrwerewr4dlAyR0DE9KQR72lyAcjG4/560XaIV5yTaHebtyNifJgZbv0zzRtT5gSC&#10;QBj0Dd/wqaTt6s3q1KanLbQBuzkLjAxgjkDjv780AHO1Su4fdJ659+O2KqNry1Mo80nqth4O3cAM&#10;jryeMfgOKHUBt4c5ySvGMGp10Gm2pPsVSXLscgZzhiCOTUDEbBvVTvyT1x/+uqimnYG5Tvpv+QmU&#10;Cxt1HGQSwGKlUr5SIWGWBzuz1qp3UXoZucrr0GEqiqMn5uncg/nxTcgZLgfL27lvpUq92aqaurjU&#10;DFs7Tu/iY9uvbvR82zIj3BixfJxgjrVOV5XM3eSTa0IghQSBskEDcflIJ7/hQ2FDFcnqflK4J47/&#10;AJ1fM21qTVUn1HMYtshGGK9SeuagAkbgBcPkkDqOPpzRTvZtvQrld6dtiPh4zwcnA9fmNROpGVKs&#10;dvQcfiMAdKcX7yRFZyu7LcYApBbCcjdyT0OPb1qNd5G3d06nnj1oirtt7Cg728yDaT8pG7J6+/8A&#10;WoxG2OCWyTu9x3H5frSV9DWmlKpK8tUJ8+3J+XzNoAPTHr9alQYjUDcABwWySPeiptuTSvJx97oO&#10;OFBwjfMcg5I56n9KUBdp3OCUyOOPp/KplzLpuW5c2iluM2NIi5IBHJyQxJ79ahGXVeXbIJ6AHPrg&#10;elSm7LQdNJ81vNCeXyCcd+GB+g5HpT9+1mKshwec5HHetovm5tDOMbNu+44YCMwUgwLuBO7nGO+K&#10;GEfSNCABlc4OD1NLXmlroicNUc031ECBTksCATz6MeufWo9zKn3iAeMnjk/4UoXlLyLipuM22RKq&#10;kYcsTLjBPHPSoW6uVPXOfvFcVrf3rPZBK19JIaRlnAAJPTOTzj0A6cCkBYZkK8kkgngE47UN7hfV&#10;XY2OQABnLKXHJGRgnqKmjZCASwKKFO0EdMcfWlKOr1C7fO+qHlVVSiqOR8+OmCPT3qBtoAYAj7uA&#10;3THPr9Pzpx3eu4NOV/Kw3JUFmYscYzk9M8446il2sAQeMhznvu9fwxSk27hhtb/IrgqPkVQfMAwD&#10;yMd/6fjUhRC6+YMYDdecH8uKabuVBvmvyINgXLsIl3FiSeMj8fbFNaJGxyueGK5OSPp3qk7JNjcv&#10;ekyLaxzJtyxC5dcZyQKUNkhsZbB+ueBQ2jOk09GQklD5fyYPUnPTApy7nV2BU7uuO/SiS7oIQ5mn&#10;e2gw7MHaWO7JxkZDdB25FNWPOAcn+96Z4zSmpLW5o5Plt0Iwn3gVblcnpnPpTvL3KTtXj5SBu5H9&#10;KSuip3lzaaFhgWwPKJ8rv2I9/XrTtpDHODt2/Kc8nvTVrMm7at6ESIGTAUknILHPIz061ZWHaSfK&#10;JIK8HOScZqZS974i1+83lsJs2sioeRjLHPB7Cq/ykEsWKjpnP3KSZNONvt/1Yi2YySCc4XJyaYmd&#10;zMTjysBd27GO3T04rS91cXNFyVmDRbPNwW7A7SRjOOvP0qqVcvuC8Nn73X8MdKcWiqnNHrqM+ZUU&#10;KFyecjqT9c9P6VDhPkIPLDG47gNvp9OaqDunpsZxXM23a5Fs+XKsAeNw4Jz3/Kl8vyt6b0KnAKk4&#10;x644+netIu6em4TbtHUhZnzuSJiF7HI49uKcFwQTv5BORgYPpSgrxYOck0ktSszKFblSI8knIBAx&#10;UQCZBBAzgHOcYz6f54q3blvbYqLbm11ZzWueI9O8O2slzf3EW6PJZSxYnjjHHFfA3xe/apaCWez8&#10;PkylWYBkbALcfp0+tfEeNPFFHhzL5y5rzlokfaeFmRVc1rxk17qPz88R+PvFniiae41e6ZvOOSOg&#10;Bx/KvL7zSbG7SQTxxO+cncOj9TjPTOa/kPxA4tzPOMVUqTrPfY/eMiybD4KjCKijzHxh4Ss57VZ4&#10;oYS6EAPxkce3XtXg2oadHaSvFLY7iM5ZQe/X6Z/nXf4e8VTw1VRqPRnJxTlCmlKJyOp+BdO1EbpY&#10;UOectwQ3+HFeJ+IfhhpsHnOsSZbIxycE+3tX6XHGYbMFeMlqj550q9KUeZ7f1+p5JefC6wfdGbdT&#10;jGGz1PfiuD1T4VWKfdXIXO4ZPPX9K8TO58q93o7I9HBKMkrrqcfN8M7cbmCnLEMVPr0A/SsK9+Gw&#10;c5WDHmAoSOxrxcXiJTnFt6HVGUtlHbT8Djbv4ayLJtw4KZJI74rnL3wNcwvt8t8vyOv1/E1yrFX9&#10;m3YKdKMbu5x+o6JqGmF/9EkwvJ4YYrAeF41yofPUltxwTXeqqlFS59V92pMITvF3K7BwwDjaR1zn&#10;BP1qLzSWUsemefepndufv+purtPUs2915MwmYZYA7Qe5qKS7DMWfJ3EEknqaic52leOuxMUtHcej&#10;ljgspxyfTBpXnD8KuNn/AKFWkYqcVFQd2TKDtv8A8MOFwsmEPRACeuAfTFPFw6tkY5OB1wKyVOUb&#10;u/wlVdbL5jPtAztGNzHkH+db66s8dmbJS2Tkk5PJpupzSpNQehDjfmd9SnHJuK5EmWJHPQf/AK6S&#10;FlKFd5+U569/rWtJwn7a19tPw/EME5yV2tyR9zkAMuOo65zTVk3sAy5K49uTWMZS9qpdUUrpS11L&#10;W8B8R/8ALP8AiJ5z/Wn/AGoLIq5UBsbieea1qKMvhSv2/rqZ1Vq3y6L/ACOw0bThrlxBYCREC/NI&#10;/HK9z15rR8SQaToUfl6ZJIytjcWxnd0prld05vRJBWjUtF82p5hq00TquEwFwN2e5rkjbhpAzSHB&#10;ydxyfwqIylGPM4v1fzZcYNqN2NYBWw5yFwR16/hU8SCVkA6D7wPc11wq3gmkrr/hwqpJrQ9O0SOK&#10;OyLBgcqCecc1Q1LVfLjbgnYApLHkCujLfaRp1JW36fMwqwXtoXl1PK9Y1WaWWVQwIyFUjGK49zvb&#10;JPB65J61yZhUqRcry1KocrvboxoHltvVgDgGnyStPhVUknrya55Xg1e1jSc4xv7uxD5RCgFH+b8K&#10;3fKtIdJO7c0jEkjkYHrWVdR56b5XZhS5pRk5GBuKOWAOH6+uahChJA345Na1FL2krPRN2Ki3eAq8&#10;uMqATnJ6U+eRCEVAo28nr261hUk5Om77DunH4SoAjYK7iW5OOxpPLOM/j7mrlBcqs9vyBJqd+g4q&#10;BklgfejYSfvA4ye/FRG6V1HsENVIfEi5G0E+p5r6Z+BvwsvvGv8AamoxACPRArzuQxxnJUfiAaiv&#10;NJTbegQbnKy2R6ff/EFPB1yltBJEr6cSoC7sZrifEfxl1jXWUz3srjABDHgHGD1r1MXfCV5QjFqS&#10;0bOTBv6zSk1LSR5DqOutcvIS5J461BZzE7GaToefUVnUnyzjJPbc0hBwVPXqi7OypIhE27ODj0qv&#10;I8cjkAEBxuz/ALXrUVVNziub1FOfNVS5tN/8ySBpzkIGYEkk81prpriJZZJcYyx6V14PC1ZODk3b&#10;r89EPEVWrxirslE1tbsscS7iOCeR81asKXEuyLb8pAOR2aujMKqgoU41EuXX52MsNG1OVvQ2IvD8&#10;80i/eIPJPPBrorTSoYhgx9McHb9BXnyqSxEbLpqztXNyyuzQkhhiRUK4J2knnqPSq4YswwEwcZz0&#10;K1Lp2lHmej3CWkoH+qJGdwVcAsuc7h36dM1NHujjjhG8lAF9QW7n2zX9fy06n8tRtdN7IlVN+RnO&#10;SS27r/nmplAUKpLDHBz1wayTfO0bqLdOWqJwGXLDZz0zxycYFPhVgGUiJcAFc+uOv+RS1S8zD3/c&#10;bJVjJL7W4IGTk5DCrC7vmzuJTGMA5bHHvRF7eRskpN+8txznOWidfm29ck81O5CqDsCjqerbSfUj&#10;+dRJvuSoxnUk1chxskdgBn1Ge+fX/OKiLFSqgKSoyxPrRDdO+w2kuZW3LGRjdlAG28tyS3+elIF+&#10;ZWffg4IIznJP/wBaqpbvUl807JdP0JEkk8xtxfOSWJPf6VEwBVfl+ZuOS33jVtS5r3M1ztQvLceF&#10;K8oQcANg8Z+mKsJGvHyqCuS2zjr35rOb1fc0grPZWH7QRJlix7Ek8tjnpUe0BwwkfPJ5z6YNLaXw&#10;hV1jdy1BQW2hm67sq3QcCpURd3BU5GT/AJ/KlKzjaxVKHNKPvK5GY8fIFZiO3qaZyAuZEyMsT15G&#10;OoFOjGxnXjJJtsliCeXuViDj58459O9SRkb15BbAJGT368VUbvm0Khyvlb9SxsyobnC/xHp749qT&#10;I2gMuTyMt9fXFTSd7alu6UewgLNhC3L8EHPAqWLJJ3hsoMgnb/jVzl8TtsY4eXvL3tUISG4BBHPU&#10;jO7POB+P5U9gCQQoYrycZ/KsY2tubxlKTl7yRDnOSxVt4+ZlI+8Oc/r+VQq8vXa2cYIyeo655/Kq&#10;pfE7hOo+VaDFw6hCwOejP8ox3zxT8Btjqrk8EE9Mj37j+la87OeUVDcbGV2hnHDYJJz0PPPpU6s2&#10;1ZFSLnqw5JJHHPY1Mk5OWugUnGfqODbzhQDt646bj17dKj3EpwykkEfTHXNQ43ui4ScXaw7DNmNo&#10;x2xkZB/Gk2jaAEB3HGD6dzRBprVhSk2nZ6oj29854znHX1NM8vYWZVUA5AY4/wA/nVQ5mgV5rfQn&#10;IBUyYHQYPuTimAEkAlx5R+g6U007roYt1JJNsbtVhI52bjjGM8EjvSEEl94O7oW9Ppmi8u2xUI21&#10;vuPjLKo+VyYsAEetNG7aSuMnlgeoJqaTu5X6hVc/d94XcY0xkZz0Geh/pipEC9iCFGO5Ht/OlVu5&#10;MqhLWV4/0xV2EABRxgjOeff9KcrkYV3BPcDGc4rOb5lub0Vre+g07chokdt2eT6g9PenjHmLK2zL&#10;7mGCRzgD06f1pp3FJJtpLXQYxyBnZzwpBP59Dz/SpQWIYlW929T6fSm0krkwbc5X3ZIuwxswQgAM&#10;ePTuKjlYAEtu46liSPep1vqaOV4KyKYIcoCE5zk8cc8c/SkBU4X5AQOc5wP5c1dnfVmMZtSlK6GB&#10;kVGIToVx04yKcXfb0f8Ad5Uk4OMY68Yx1pxlvqELW82INwVUTzQHxwMjNMd1KgEnD/Njnp6fjRNe&#10;9dBNzSjruSrtT5A7lTgHAAOOP5803aNzEkEjHrn9KUW9DSpzeyjcjJc4YA88jGP1z2pDjaC3Jbd6&#10;5z+PFVpFLUyt7TrsLvDFcNk9Nx9hUUirvxGyFlzzgU4qSe5VJWUkxDgEnB59cgc+v071XmACsBLy&#10;ACMYwM9OtOn6jfK2lzbXGhTn5xng5HHvUQJ2gEj0I55yePwx+tVq5GKa69CF3DHODlt2Qen41Xwf&#10;KjKk5YDdnv06UfDYUZuTYoBUou0/TnA75xViPciISCMnoM+3p9Py4qZPbTU0hdOCbADOMH/Wc89T&#10;+X6U2VAQUSTCqACR3GfSpUrWujSKvT8xu11JY/wg84HJ6j+n41EBIQN0m5Tg8AjnryR6VN03qhvn&#10;5YpNEnlhsuWV1PFASRiSWXnk5x+PT9a1pP3NzDlkkmRnduDALlM/MOp9e9GcyAh2y/A4Awf8mm2+&#10;bc0k7LZEgZmPlBepU8huD6H05qHgBi4kAUEk9uOv4jilF2uh89SXJZjS7ALnPz8FuR15zUWQf3qu&#10;uGOSw4JbrTSu2yYcquurIHZlXGfvEc9Tx/8ArphwQSQuWxzzjdWjd7GmH5WrNakQZgSR/F6nJ/Wp&#10;uMYYtkgJgcgHk0R0toZQ5uVpvYnSTK8jLKBgHIyfxphjVupYbx82SeTwDz2x7UlpJ+ZTk3FakDxJ&#10;j5wvAKn73IoCPG3yBvm5O7tVayumOSavqwYIeoHJ4bqNxpnzDBLKQoHXA+bjv1pJ6a9ScM3bysPK&#10;gqGVVy2W56HoP14qIKExucgjcw6njv1qte5VPlSdugv3QxiyNgPzDPOO4wfegKAFLnO/txwfXNK2&#10;jbFJRTTtsQ7kRXVUibaAeM8t9AOelNYmNSx3HG4hvX6/560ou8Uwqtbc2qGIgICqmfMx1HFSLEpG&#10;7jnBHQD/AOsMU6rukrDhCy0aJtn7vaQTuDENwevrTQhZ1QIMtjpn7xHGD2qYvQ0pyab8yQI7IV+f&#10;g4/hGGHB+oprI6r5kePlJyTkjB9KmEnbYlqVRpMmCFixG5gw4LbcA9uacQOuF+fDdT17fSs5ptsq&#10;DS36lJ5CW2DIKE5wQefTFL8wRfnHy7j82Mf/AFzWijfqDqqeqEw75YnAXGPMPGOPzzQARjLEkY69&#10;2749qqLW1iZqT3SuQbX5OBjjKr6+w9Krsi7sl24A3E8ZbFJaXKqc2t+v4CbfmOU4GcjnHT1qs4Jc&#10;sygh85J9fyrahu7syqU+eTSGOoKvySByc9Pxp21V28Ebc4PTAPYGrWqtcdOzcrp6EYAzvMfIGSB1&#10;P1qr5ZVI+PmACk5IH4j86KWl9S1KXSIKp5AC45PfBH0715/448daP4M0ma5v7gb1B+XK8fT3PYVG&#10;MxEKNKpKT0S1+Rtk+Fq4vE04J6n5Q/GT476r4tvri0s7iRIpWIReQJOMY/IfnXytf3s9y0jysWKA&#10;EAcEvX8ZePXE9TPc3xMuf3I6L0X+Z/THhrlVPLcFRjyq9jElm8rBkfnrj0rEN2Zi7KowdwGe49fp&#10;X5jWk6l7rVn08ZKVtDAv7lpBKMZxjPBOCen0FcDqOl2dwzSLDEZMENx1NZU5fwbS/wAysRdcqcSl&#10;JpENxF5TxKGVcZyoz9Bn615b4k8DT3LSTW4kBPCA8ru/Pj/GvpeEOI6uEnBTnoeRnOXRrwlZu545&#10;qng3UNNikaSCVhIdpKfdz16dvr6V5Frtq8TSfustF94rg8fT8q+8hjcPmGGco1NUj55Yerh6kVfS&#10;/wB5ws5SGR0mjZcjfzu4LelZKTItwRiQhwx3EEjPf/69eZVTctb63OynKPxcxDNFZOpdkT5xyF3H&#10;r2rMbTdPfcTbrwM5PX6V58l7Hm9+7NVbX3dDmNX8OWN4JSFQBgrAAcgn1ryvWfAMBE5hiTMuSNu3&#10;j2xTjiHGrptuXCnGXNaR5dq/hKeCVo1TjG5gM5xx0rh59Nurb79s+ecjkZWvQwmMw9W6b956v8DC&#10;amp2MRxL53MT4XPzHOeark5YERyL7HseeTXTKoua6etwpXdxXmEZIXJYZ+hpyS89GJk5PXrVwbkp&#10;WmKN02nIkW4VXXczEKCQSP8APpUv2hNm45PAOeeSamg3zzb9CtHGSvqPW4V2IbjHc81KtzBkns33&#10;Tz0q8RSh7subRDo6311LJvPk3M5GO3PSk89dqMCoCnp6jvUxndQs1ZbkykpLfYnM5ZVKAkNjJ9fx&#10;qwoCmKRd/wC8BJQ5yGq1GUqlWz1j+RFb3ou71ROZAR+8dTjluvWiOSMgKQp3dz15qa1OMpL31eVv&#10;wHNSgr83c1W1q6tLeJLWQZA2l+5HoPamLeSaiRFdOXExG48/e9PasakUpRd2+/qOvNtO71KGp20D&#10;mREL7E7CuUMZi3KnQjue1dNafNzdnb9dQq2UtZfIpRzqvmMWbH8S9c//AF60LPy3uF5x0I3bu9PA&#10;JNPmW4Sai2+bdnpFpNGtt8m0lQR/wKvPNZuWkuHRsAEZyM43V67koUofvNNTnqSUp/DqcRdKHDNs&#10;PHzZrPdUDKCvI5yc14laKnUl7rt+v9I2jFz5WRspWTJJOR36U+JvIycckZ9aiD5uRNa3Kr2btYrm&#10;XLksSRjqana4ldG3sTv4BPODUYhuK5baRCo5O9ypJ1Vioz3xnrT/ACU8gOxYM+7g5qaspOV1U0B1&#10;I8rsVX4Cg4JfPXOM0wxnKk5+XJPpTpTV43e71Jw6cZK7YKCY2K4Gcc0xnJAXH4n+dCk4t6dC17tr&#10;kSjKnOCR35609GGAu30PPrShUm+Z33BySRowsqEFowuOhr7S8B/F7SvAPw11DT9KlkF1q6okzKDk&#10;49+2M06iV8Nd9bv7whJ04V3GGtnb5nyX4g8QTarezTSyOTIx+Y+/pWAl3Ipwzsd3PJPWunPK1Sri&#10;K/7zS9zPL1JRimtEPF1uDDgnjk9/atixvXOQi4x25rkWtrS1ZcnKN9DrdPtZXYZUlj8w64x9K1Y7&#10;GBMLPInds817uT4eVZOU0kov+vxOfGcqlFp6vQT7ZHb7khQ5wTk460xFurvcSrEKc8jPNTnuKk24&#10;QegsJQkpXbZ0WneG5JzFLKDxyQT7dK7mLToY1WONfmfgk9MV5VSU5ObknqdlOKhG7NlZUSDYi4Cn&#10;B9/WoWlREdSJBj5yfQGtaUXGMmovbX56r8hSqqU4q5BJOGI5OVyCc+npWXNepECzMMjuc4FPF1Yz&#10;nQTVkv1/4BEainJpX1/Q/wBVeEOQdqH5uoOB+H0qymHVlCD5MDJzyev9K/rurLSR/LseZylrp/SH&#10;xkOu/ac8kn/ZJ4//AF1ZXlQpQfKOmefx/wA9azp/FrI3cvgXf9CUg4RjjLEEbuASaciru8rIIfj/&#10;AHRxz+FXB3vcylJxTvImX5gpIAIHzY68/hxT4yQUYEBuxOR6d+/+NS+aLloDptJsk5A5YfvMnkdD&#10;ntSSMUAAQfvNoJbI479O1KcW3G7NINRk1/XQZkMAqAEr1JIqELgFDtAAwwJ75GacNmzOTlPRluIM&#10;SQR/eIXj8/y/SpQCrkr1IyMZGRge9Jc12OPNJPuGzG3CYL/KzHP3sf4frTS5DhF3hhk8cEHt+dVB&#10;81/eCUUteb/hxUQOzAhQW5IGffr9al3YUtkljjGcdD+P86lK/UrnfKkODAIqKDkfU89vSmYLJ8y7&#10;sFW+h701dyvfczrcrd1EehVh83ITv0IPU9u/bNSnG1AShB4IUjOKe3oFNtNSaHtuyzKqb2wOfT+t&#10;VxgA5GMHgknhunNRRV0yq9WUr3vYeCHj3b1Jxlyx6+v41MEVo3VWOfulhywHU89uKcr6K4qdn9j3&#10;nckDncQNuZOg74H1pvy/K0e3gc4B5OcVKV9e5cE4q3tNUKoSMKoPyvyT68fypyrsXBZt0hJ/Hr37&#10;U4/adzCEe6BSQqqVyE4G3HU/XtTTtiLkMoK+/fjjpTg7/Z3NG7qn2IJiUG7POCXPfPp06mkxgqSd&#10;23gk9c98cfSh69QlLWaGkqoByp3nHPG5j16fWkYEo/Q5DcD5fTinHWxVSalGT6sfHypRGPU8c8Hu&#10;KXGwsWLHGMgduuOPWqWlzGhBxtZ7ky7VVByDGCxJz/n04pGbPynGMNjPvjP9az1v8RvCSakpbfp0&#10;JNxcFTjIx+Q9zUXlhkVum3A3Hnjjj3+tTLRMmq1y76scUUxkgEFMKw68d6ZlVm6EAhieCQT24qqa&#10;et2ZTtFJ33uOIwAp2kIfvZpiMyqP3hYfdydx5JFOfLrdFpOclrsJhXCDHQZJHGR6fyqSMA45OQRj&#10;PBB/z+lTe/UIq/I30Y4KqjAZQ2Op7Dqee/ampGpK5XLDG49uMYz/AEp0m111LknK2nUf5IXAYgKO&#10;CG5OcfhTUjLKSuSSMYAHX/P6UOW4KDptu5IsZVlLsih+CT7fj/kUoOfnwec7QSR/nP8AKsm7o0jp&#10;Tl5iLll3Y9Dx2Pc1Equ0qFnU7c8tg9aunZrUU5S9+z1HA45yWK56ckHnNPznY+R0VuTn+neliNhw&#10;ndt20Y5dsaMnXbng/wD1+maibJA2hvlJJ68n0qKbk+Vj1UL82xAylDznd7cZz+dRBDmP5z83LEk4&#10;Pt9ea0m7tXZk4XW+oi/MCpKqFJBPI+b1x3zUisSuAmeMZPQ5odlFtjpNQd29tBuMEFQNxzuPHA6e&#10;vemsCn3MY64PXcf8ilHdamknJpbaDVO3aI1X5uOcA9/5YpVO8HIVuoyem/3xV21d2RGUlCziD/NG&#10;BEc5zkY79TUTBS2WJ4GW69T/AF/rTjqTiY8ib5hOu8ntjB5Oe+T+dIZBjcR14Oc5FJ3b8gipucH1&#10;GNn5ieoGSTzk/nxUDgEjcSxb72Tt4x/SnBcrTKcIy3epGhGQNxJIDEHgf5FNBVSqOxDEZz0Gc5x+&#10;daN7amDS097RChJCEdRGfMAKscdCOahf5m3fMCc5BzuHH/1hU6XTL/iXutCqEcAKwB8wEN3wMHOK&#10;mTJAd1Y9e/XqR9KJLd3CorvyZOoY7WPI5/EfnxTX/ecKZGOMk8cfUCp0ckipv3WlLf8AQjVSoLt/&#10;GdwPTkfjTFbePvofMCtjJ4qJe+27bBRbiprsTYLhSw6jJ+n5/SmMH3bdpPQ8dj16e+fyqoP7x4m0&#10;YuzegwoCuOnTJ9PXvUCRyu4LoM45I3AE5/SrjLe5KSkosmUSIqtxkk8H+9z1prjLb9pB4BIyox6/&#10;X+lTrzp3Kj7rcXe7Aq6527/nORt5yD7VBImFQqikuCBtBXj8+P8AGqptP5kwm4yTfQr7nUBUD5BH&#10;UElWJ/D1qEAbVCvnOevfvke//wCqri3qUpNyb/rYGjO/ayMT17HA/OpsSKERM56A5IJ9acdVqyU/&#10;dWmgOdxjQqvcDIJHH4805cnCFeSeh6DH+ORTd7fEKm+VaR0sNZWZT053HH+31x+tKIwhOQGAxuOT&#10;17cdqlN33Narbd7bERQBgwb1OCf147VGTngIu884PAOPWnLpqZUtNCQgKCAcEkHGOffFQSqMt5h2&#10;sMjI3f5zTg9dGW+TqtgVwN7ZC8D5SeMfQinjLEh4jlTuAYZB9fWiXXXYK0pczXT+v8hqBpFAiJHU&#10;cgjH4Z6f0pucJGWA7hQd3X/AUou72Co09W3qgaIndl5AZc/MM+vA/wA9qmUjhlBJbhsYb0ob20Ki&#10;orpuS7XVWIA7kZ6fpSDlOjEp97J71nBp3Kp3lK9xAg/iJ+YY9QDgZ/PNOEayjeFJOAOv/wBehStd&#10;9gTlJvUsbRChDeX3B3Yxn8KgcjAVDuPJIIBH/wBeopv33qCk4wf9alEMjybgD8uQOpOeuKfGhKqw&#10;HIJwTtJx/StZ3s/e2JV4yvy7g6ZKgFiwAAIz+VV5Nyg4VeOMN2z+FEJXsWldK7IwBtPONoGM4+91&#10;pG2BJFBIzzk9j3xVa2JcnaWupGSdnJJxjeSDgDjtUZDFfLwRjJBOM5rWDT1CjNxktN+pGwPJES9A&#10;Gc/d9D+NVg5OWbcmzJG3GO/H1FKmnd6ktLTVjSWLBiqljkn0Udc/jUijCorRsVGN2T0PpTTsmrlL&#10;ntovTyPNfHvj7SfBOkXN3d3UZeIZwSDlscg5OfoK/Ij42/GLVvGN7c7Jy1uDlApIGOufc+3pX5Z9&#10;KXiFZVlCw8anv1u3Y/R/AfKZV67ryjpHY+ZY5nunkuZpGUPt2LwAPUgds55qjd6hZQgvJMcvzzjr&#10;X8mYuPLKpzSvdn7lhHanHQ5uW/8AtUiRQRNnHP1NOHhjxTqDxx29rKuc5bDE/p1ry8VOnTqQbnoj&#10;ppSlO7R0uk/B7xNcW73t4JBkgcqdrD0yD/PvWmvwYnJJKyKemWGME/zrhjiaKlfmVl95sqNZwTb1&#10;OEu/h9qseqNb29nKeMZ/hC98/StCL4U63db/ADYAqw7sE7+p/L07d6qNWnG75t/zHTi3fQx/Efwd&#10;uzamVbd32ddnCn6g46V8oePPgtqKCa8S22uPlywKgsPw4/xr0OGs4q4aom5+6cWZ4SNVTfLqfKfi&#10;7wne6YzG70+6Pljc8gV9gX1JxXlGpaO0aieNXCM2PnxknnOP89K/S8PjqGNoJ31b3PmMVTnQlUXJ&#10;pY5qSQrEuGUeWWBIzn0J96zI7m4kkCO4y2SpGOo6/wA65a9KDuubY3pvRaFeW7mMaiV1JOeTuz7A&#10;1TVwpUyBVz8yk9cmuStS5VN2tbb8LG0Lt7GfcWUMweOeBGEu45zyRj1965DUPC9ndBTAoDMCcnH+&#10;c1x0pulOnFRWy+epUKfNUhp1PMNU8DhJbkxwyAjGcYOW7V5/feG72KRi8MmxAeOnIr1MtxNOqpRu&#10;Q1LmskcrJaOMCSEgjOSeKoY8ti2xiRxnn/Peu5umveTbM23o9LsZ8ylWXPrjNJ5gESs2M5J9qlJR&#10;nZ/12C0k0r6iedtYgq3PfjuKBIXKvvXIB/CuibU4zT/r+rihGLlJdUWI5mbcCUyMk5/nUnnoV+Uj&#10;djk8gZrJRi7K3qJxumXY7tY13MFOCDinvdBzvIOeOec5q6ica0ry0/rQqUbxV3uXFumjOZFGWwM+&#10;tTRSDauHyBwQeuTUVabtftcmnK6cWnoWtyHAIICYA9M1IoYy4+fa2dxGcgH2rVRjTbvU3HH4U+Qr&#10;yXQQYUsyg8luv+fWoDAlwpKYJZckjj6VnSvBJ30/4BMqbqq7dtDBa02yuEXgcknvUVqzxS5z0xgN&#10;19zV0Kj9orLRK35lcrly+R3FncuIfKymXA5GSf8APFc1rFvyz4I28nO7k16uFpOdHTp/X4nPiJNV&#10;JrujkbglAwZMg559KyXO44xlhwWOeK41OyjZW7nRG0GlbQaqIA5Vxx6+tQIHA3NGxxn5hxzWVfkU&#10;oSv0v+P/AACI35tPMZ5JUh88R5zmpWCLsGPvckHoK5sRKVR8yWj0/r7iqLk4zvuVT98bWBGeCfWp&#10;Xmf/AFjs5GMY9KiN24u2i3Id2n7mhC5Thgc7gCSaJpV2KkYPyZyT6VqnJ1277WKm1BPTcr/38hAT&#10;3pFTIwxOT2PeoxCaqWLi+Z8z2IwnO0ZyBkmrcUBkkUJHyOD+NTNJSfK9Ca9lGLsbz6TOiRO68d85&#10;FRvJJ5Bhd2wOVPua0lrF66tv9Cffk5aHPTbh8oL8dS1JFFJI6qm4k4OO+KVafNUvfT9CoNwUb9Dq&#10;LLQJZWWTbJ83ZutdlZaNb2qsJ2Ut784NejlGXOpUg+ZcsdW/xRy42qn7Nrc1VuXXEFvGCRj5j6Un&#10;2S7mO1omO05zzgGtc3xdKrhqiivhfT1Fg6TqLm13Oj03wyhcGbYT1OevP9K6iDTobV9oiU5GQcZF&#10;eVFVJ82rtb9P8z0VG1jQCxkMo+UnBz7jmnLJ5afvHf0LZ4+tdGFcoyUW1br95FS8+bs/6uRs6oJY&#10;1dsj5h6H3+lVJr2OLzm35KjB5/hrTFc1STtNba+Vrkpct3bRI5S910RhiJAdwJwMZrjLzxAJwwV+&#10;ufUj/wCvWMfavnlJLyCg+dQbtex/rXxEqWk/iz/P09MZ4q98rKMoSycAEZGQeor+vKkW+p/L9Kfu&#10;u8CbAXKYU46gk9B/hUifMwb5sqSCf8mpT0vYWI5pJj/3knzNsPm46ZySMe3GKnXcBuJBPQkc9atN&#10;qK0RNT3o7aImwdxBGcFeQcUgGFiUKSFyMHPB/L6VE2nL4i5qdlK48RtgkIoIPXAPHvg1GwGIztyF&#10;52/Nwe5oj6lR0dR/IYF5V9qHnkd81IqZUEg46fLgcdB19eM0mlrqRSb0HqEbjYTggEsSeO9Tx7WA&#10;IXI+8QM5z7fp6U3pdtDnNyTk3oiSY9RHgEg9cg/5/pUbksDtCgttySalWtHUitPW6HbCdnX7pUk9&#10;c8fz5pflDLjzOR0HRe3brmq7hCPLe+4iq2yMucgkZzzz9fyp4RnO1QRno3U5/wA4pKSY+b30OTJA&#10;yQSMZGDux3+tXo8LtkYjcAM+nTtSrPTbYIRve8vMikZAsn+s+bJ5/vGqzAqdw3nOeeue1Oknpdjq&#10;NNTt1JUZUbbvPy7Rg7gQO/bvVlcEqXUjO3OTmlNSHStGMfe1IELbirFG25LdBg8HP88U6MMxH7sh&#10;kwflPcj/ABNEndtXCUXJvXf/ADJMEkkHgH14P+f50K2CMq7AnOSc4HINOC0GpezlqtEBRl2AydSD&#10;jvzwfzqBVAJwG+Y9T+GaUXKzM6rkraaAQrjoCemcHqT1xSEk4yw6Mc+w9Pp/KnLUmneMpXXxETEK&#10;pVlyUxkD17U7eu5D5rHdu3L33d6INvWw6jakkkTqPmVkZeepPYd+/Sm48wBhIoPU46EZJFDuug6f&#10;M4zTY3DuzEc+aCTnPXH+fxqbI3swDeuSegz29+aVR/ChUlaS3v1HIB8uUz1DZ29fel+ZRjO8xjGT&#10;nHIxUSs92aR1e2w0B8gqR8mBkEEEkf5/GmEkmR1yf4mx61S5W2TOctE0NUAfNtPDbcAj5jxjHPGK&#10;lG2Q7V3gjqMr/h0FFdyKhFcybk9yMudpOR69uW6f0oWQjDMidicZxn/A0qaui60leKbG7jsIWM8f&#10;Kx4zjp3p4eM/MM5GMk5Jz9T+lCveOpnCo5qLuOBCSRASDOGGTnrwP6VKRjemGORyW5znr+NRLe7N&#10;qLbb5hS2VOwcgHqDgH607KjJ9Mgfwnj0xUtSTsF7xtf+tRrOuxflAZQPmBPH4mo1VlXhmJfr+VW9&#10;I7GenMrbCqV+QAoOjE5BqNEQAxjeSoHUnBHand8stRSu2lYckaKV/dNkAHHbd+HfimA7mGDnf1xy&#10;MHv+tSmrvsEEoOd5bEBbjAbGMg4J/wA96jUMp3YcFQ2RwQGzzVwatqzSprJe8tCVY8sVL4PILHIx&#10;j14prycjJClgBkFRkn6H271K1s3sKUJWkiIpn5SQQB/DwMnjikGXjkfeCzEHuMN+Pp/OtFe70IVr&#10;6S2JEDDCtgggkjJBOf64ppwc7+GYg454Y9azbe9yacpNNPYQqWUKqhSPm3HJ4zQVeTO8twPmYY+9&#10;we30rSN9HfUtpxe2i/yK+1UPlsuN/wA3vk/49/eoirBoyvBQDg9M9xzTppu+pFWTWgbWGCcZxw3f&#10;PemkNyOh4Jx/n6UPoErrVy/r/hhqxjDkE92IG4Z/GjHI57c+/Jz+NXe780KkoxdgbC7vlX5upPB7&#10;A8VXYLu3KV4OCeTkEZ/wqId+5rDlqQhqVXxtCrGF2gn5v73+cVOu3aPmTnaDnvn/APVQlKVvMVNJ&#10;L4tUSqiEbnYr1OTjr/U/WkkK5Dt5nznODnAOOamnpJoiVlG99yJgpMi7FAHI/wBz1P41HncrBlOT&#10;nPsOp/rSi2uuxVJycG2SrsdM4+9tOehIqVUyQwEoGfm3bjz3INTG6s7mkY+4/eWv5EbBSoJVhuyA&#10;BnH41WZeP9Y43EqS20gDOCPwrbDyumY8q5qbTFUqVVg3YDGP/rfXFPDtlJCfQ987v8PWnJ3RcJOM&#10;4txuOCo7L85CyE7f97v1/SotqlFkIO4cHIwfQj3NRyybRdGMdSq8TKWZpCcY/ujmjqzBiTvJOT+t&#10;VGTu2wq8vu+ZEQEjcAf6sHBGOoGOf89aRRJkjcf3XKnpk8ZHTjr+dar1Oez9pvoKWOOCw8stk5wA&#10;P8/pTwo5LKm5f5ZxyaFZoqEmpOPcmKgxKSGLMc9+R/kU2QZKtk8fdJJOF7fnUReurKipOmmnuRlQ&#10;SNzpjI3EZ5J+nrUBZW+ZMDkbtx6r3H4cUQ1sOd/dd/8AhyHONrl9zP8AMQOMDt3/AMmgqSxyG4AP&#10;41dJta3FOMGpNPzFOV3KWzvyOpzmpFRR7kAMQMjB/r+NCejsP3XGSvqBhLsAcEDnvnNSCNDEM7Sz&#10;jJDdMf5FQ3tfqTSs2k+hOExuGUPIYk4P1qGMbliQgZj44yRnv+dZNuT3OiXLJLQk2IVfayZGckf3&#10;uPWo0JkByMmMZbOevGMfrQm9bsyfNDW5YwRGzYztG0FuzZ/TrzQVACv8hPBPp9RSe25pFPVuW359&#10;BsjclSzfxPuOTyaz3I2bhIm0EffI9eSCaqh0v1IrXqNa7Dn5bcqL8oOM7uPTmmK6ALlum0cZ9/5+&#10;lau9rDjJwigDADYxAAycnGFH9agZmbLKIzuwSRx9eMVMY2b12CD5oLQiCqj7QwIb15Gff1p7K75L&#10;AH+8TkfjWtTWzuKopOMdNCtuXa3zEA7eT6/4mmMF2FhuyuCenXvmi8kxQu4tjMbg5IOI9pVuOnr9&#10;KqFQf4oyQSO+aqg5XY6mzs3YdG4CcE4fcecf49K8++IPjzSfBGiz3t7KqmIZVRj5iO30qcXVhRpV&#10;akpaLU6MmpzxGJpw5X7zR+QnxZ+MWq+O9XujKSIo2ZowWA3N/tfSvmTWNZEzRW0ahjKc8Zz34x7k&#10;1/H3jXnjzzPcRVc3yR0XyP6R4FwFPA5fSgo6o0NN8D+JNauoRbW7iO4HDFW+U8cHnk16pp/wCmtp&#10;LQ6i6nzBudZN3L/xcZ6dOnevyPiDN6cHNKR9dl2FnKzb2PXdP+C3h6H7O/2WM8Y4yO3NehWfgnSr&#10;URhbW0yo5YjDMB646n+lfI4zMKtaLS3f+R6FOlyKLsdBHodk0ccXkxhImEjDjBYEHtXK6roYiuzK&#10;quYWP7zI6pjn6c96wpVWqkry1ZdX3ZO2xesvA+jN5k4j4myfmyQBj+hqpqXh60tVXFsoJOcAYyf9&#10;kntTji6jUFzbfmKKUErHO3fhSymCL9mY7wSxznJ+lcVc+BdLmtpVls42klwV7gHjPTr+NaUcXVmm&#10;xyp3bujw/wATfs+eH9XDJ5RJ+dm4HU9T05GK+e/GX7JeiXNrcT/2VbyOo/djITn244x/9avqeH89&#10;qUo0V7TY8vNMuhUUnHc+BPiN+yf4k0m/MXhy2glEIaWRZ3CYA9DyD+lfJN14Q1LTbi7t9Rsbi3lg&#10;Lxv5nALA9hjnPb2r77h3NaeNgrv3vz9D5zEYd0m7o4zUdNvbVFZoZPmzsZsnPpmsqSJyV2ls8Ft2&#10;BlRj0967q8leo3Pcyi5rmuyozHLksxPU4z+FRJ5jR/c+5n5hnn8KwzOklTk/KxdG6jG8iWWFFAIV&#10;XIAD4PUf1rmLvTLK63Fo2Odx56g965Y061OnLay+86MFOKk7nG3/AIStpo3CQpzyGO2vOdT8HOiy&#10;NED8vPygnBrspYzl08jKUE02jirvw9c2yu3lswPIPNc/NE8a/Ou1v7p9f8K9WnXpVpw5eljKelnc&#10;YUKxrkrl/wCI5yagdVQA7Tz+goai1LUU46S01GGbCHBA8vjnOaYlywDIWXB5BJOKKb527rfqTTb5&#10;rJFkSMi7SwYNyx9zUyTBeMqdvPbFb2jJQVtWzRqy+LckW7kKJuwwOevrWlbXbDocbud3b3qaLag2&#10;5ApcrjqX45y7bwWyOuelWjI6Mpcnc/Ax6Yow7Uoq8fiFUUVrf+mE4DqgLYIHOOv1qrGs0BwhBzkZ&#10;7k/WlKE3ST+RjduN1ImuELxBSM5AOfeoLWKOBHeXy2Y9M4yP/wBdJzi527/5lJVHFWJ9OnzNhVYs&#10;Qw+bnmn3+nzXEbSKQSecZPNexkVeo3VjdWOXHTlyL3Xc8+vFdJljJcbePxqkUYsQrcvySe1cONnL&#10;lV0tzphJS5EpMrzCRThUGR1qAuQSGP8ArOcDtWWPc5NO39dhx5Y8tm7IYx3Kozkep602QMcDaAFy&#10;Oc1zVvdlo1oKbg+a99QC7fLG0HPGc1WCFiAoJ6/e6ZqqVOfPa5c24rXYaxJYKR0xwPWnKQykdxkt&#10;75qp1HzTctn+mhGsrNLcYPu7dvWmbSMgOcg980qnPJymraaGsZfF5E8aN8rgD1ySa3tM8s3EYZFI&#10;zkg1nKUVHRPy/Uio2n6HoeoRWa6ejqRnAznOM151KSXAWNSW3ZA5rfDKSUY287jml7R3J4tAub19&#10;+0lTg5ya6uy0a0sQ7nynK/T8a9DC4R3lKcVaX5GGIlzTS6/8EvyXX3WhVcYAx/d9fzpyQXd2yhYX&#10;KnJOemOlTmGKqP2yWyKp4eMZczd2dbpeg+VFvuAu5SCc5weldRHp4VlKBQE55/vf4152Gp1ZQqJz&#10;WtmdVGMYt2Re2bt21SCOWI/Xinttwu4tkDdx/KtcI+RzjJfF06ERnGftFcgmlhiwNz5GMc/xZzWX&#10;dXscR/evknIJPqavFyftKvLSSSJcm7O+hzF14hVI3EOMxcenFche65PKzhWJz6dDWEZv917m/wDW&#10;onG10mc5c6mMIdxO8Hv3rnZpnZVOPvd6rEt1JRvP+m/8iKbfO1c/1+VAKeYWQ4BJJyfrnHarSIFd&#10;MAL5gAyOcA9a/sC7ufzJC7dSxOOMk9QMHp905HH9atfK4Dk52cuG5BJP6VNrcpKkur1HKp2KTgA5&#10;JP8AtGpBmM5+c+YSQwxz9cd+KUG02EHGzd9vx/rQewUlCFLFecchuf68U9CwYOAx25JIOMAHrj0q&#10;Yq244Sk+W8tAY7TJ1ygwScjn16/Wh2Ks42gbSQc+mMUQaaT6BUl7N6IAoBLH+HJYc0bkbcjbjnOW&#10;OeGHBqpXa3Iw0rtOS0YAbpN20cepByMU9ChYjgFASGHUZoSY6ygofFrfUt7edykbTz83zfrQzBmV&#10;9w2gDrx7f59qbd2iZJtv3ddxkTEnrkcHI9Mc/wBKd8gwF245HGc7sY60pO3Uuer20Iwv3gpc5659&#10;akPysGweACOCQfXqP0pJpsVOMfeafoOhycMnc7hkn8jWlGxKsGK5bLY5PPSprK7eoqbmmm1qiJxg&#10;gFQSuWAyRzVbhTgsucZySev404c1mx1ZPTsGAXljQx56nPXpUq4iJUOn7zAJPI9P1zVyTlfUiDbk&#10;7vRjlwq7EXpk4PHJ/wD1c08AxxquCCo654z6Vlrr3OhJO9nr/mNwvfYflIGccjimg7cMAAoGMnOM&#10;e/4VSbdtSJRn9pC/IgIUp853HHof8mmgf8s1jXIyc9Aee9K7bVyptWkr6EDR/KqJu2oBjOefbpTF&#10;AGc7ct94NjB/DsK2WqWphLmi4skBzhjjoOM8b+9NyxXOciTAPTHrnOP5Vk073Zq4xu0iaPoGw3PB&#10;x6ntTjh9xIbnI3dP85p6tyIote8m9xVVsfNGu7qCTnBA+nAp6gqRgKTlxnJGF555+lRPVPUqUqjd&#10;1IBuG0lGYcHBz94c+lSYfexCx/Lk4yevYe+aStzblTi1zNvURxgbVzzgnGP8+lQA/OdoXjdyT1PH&#10;6daKTd3fYJWavfcAYy24RoSvG44xng//AK6iEmEYYIHbODz0pqN222NSV9HqiHcN3IJPJIzj5h0/&#10;TNCrkqV5EmWOcHHfvVLrrsYyd1a44oQ/HO4ZP3fmzTwQiMxZjgnp655FOcvdWgYdNuWm5IpITbjI&#10;P3vcHqae7BfkL4K4Py5xnGev41LvdDjKTU7rYDLwRjGD8igj/ClLodxVWyPoAP05pJa35io1LSV9&#10;gZggAOD5YOM47+tINqkZKc8HGfvcmpjtexcXBxvZh8rY2KzkYPQnj2+lKgBB4JwCeeRg+vH5Vd/d&#10;d2JtOpcc0hAVQQ3YNg4HB/X1qtI5ITBIB6Y6is6dnrYurO97xGBcZ8w8qT82QP8AP+NMwwfByNxY&#10;jJ7Vc15mck7R01H4kcgkgnJzt6561GvzFXVQeCVx/ED3/wDrURdmEp3Su9RxCgKV6HjPIGe/0NRD&#10;cAAFYnp/D1Pfp6VcXdXuRz2m3bzJsL8jbTz1HTH6UKhfa2doXPt9c1mm7Gmk5O4egUjJDDJycnH6&#10;1C6bSCrEjB54+8cZ4opyfOtdysROM1JNEYAAKsxO3nHfNQrgpvYHPden1P4VstftI5lJtXJ9uQWZ&#10;VJ7fex/npUO0KdoUg8DnqD3zU63epvLWm3bUGQfuxhcj+H2NMI43heeWJ4PzYFTC5LtKMNUH3S2M&#10;ZX1xk4FQlQNznblgSSfXnH5Z/KqVrp2ElFJu70KxQu5JLZGDn26fiKcqAEl0Awfbk/0ovo10KqNp&#10;y10HqwKDdk7gSR0HP9aHG8LvUDJ754P+c0r+8gjUVo3W6IiDhgQScncCR97FMUO3lZZemPw/Lmof&#10;vK9iqfvTs3pYEAX5lDEDIw2cf/qq1JgxggZwSec4PbGT9KJPZiheyWlkRkg/MQTyBzxg4/8Ar8UH&#10;cpIYjLdz+vb9aqGvNrsCUUmu5VkG2NUONwwCWyPr060KFZ0ATO/A4z0Hv2rW7fKTJ8jjYlTeVClM&#10;Ec5OeD2/z6UsmPkO3dswBjPT+tZy0LjzKEu6IvJZjLgKeAWznPTjj8aYwzHuVQzEdGyOvP6mi7b3&#10;1K9pHlfPHcrsoh2lUXDHKhumO468e1N2kD5SQV2nAOM8+/etb3vqY1JRcqaTADPlpkZYMxGRnnv1&#10;qVTtAG2IjAJ65B74NEntoOLcpLVXH+Xudj5PzNyR749aQReYMgL8ufbHTHPcVClruaWbsRBS2UUc&#10;fdOem716dKQqu1gdrABVbGeG6/8A6qbbauKM9dVqMAXdtOPQc9SaR4y+1Azrzw3o1Na6jlLTbcQj&#10;cjHJJz1XIOT3oiDYG4BjGTw319x/k1WrTsyZJ05LVWLAQjG4FSc/L/kdqYh+URhC2fmYnA7cZx3w&#10;elRJtmtNUm+ZskGDv3BQSRz/AIDNNY/KVVPmGPvd/X+tRy+87MUmmrPqMKsFdEwN2fQ8mpEj8wHb&#10;tP3QM5Hb1x0/rRZKLdxSl7lurLiqTtwV3Mc85yR/9alLbQVLx4OSF4Byev8An0rHmv1NI6200Rmu&#10;2/ZuGcH5hyP85qBhzsZV759NvoPStoLzJinLmuupEyKFXsX+YnLDP1547Up2AOvJ2ZznJyOx571p&#10;vEhr3mrjArKqrGq5OfTnAPbt/kU0AoWwVwq5OAR9efSlqmODjTgrv+v+GIwvyuyluAMls9e3GKSV&#10;mUsqDOc5Byfl45rSO6uxQk+WTW7GqhXYdwPUHdnrmmEP8uUHz4AJ6E9fyqZXetyqUeWMNdxvliYL&#10;lQc9c8fXj1qnPEWinYrKWwAcEZz3PHXFXGTFK6iveOI8b+MtO8F6Tc6nqEijyUZtnzHgD0r8kvjN&#10;8W9S+IV9Jb20jGFHZduSMr2PBOOO1fnX0lM9WV5LOmqtpVfy6n6D4G5U8Rifbyp/CeDW3h/UNUEk&#10;XlAyP8uV3Ae3SvT/AAj8F4YI7PUNTiiMpILMTjJ6cZ/HH5V/FnFebThObU92fv8AlOBlaN7aH0bp&#10;Xg7TraW3uYbeAFM7SMdx79jWlrNhHcqcEEW5VwVyDmvz6tiZ1Kkry2PeoR5VJdyppcsodIniYGLc&#10;dzbsE84+vvXd2NqJEmV5FZV5GARz3z6c5xWdWrOMna1l/kU73WpPJYnyCiclCV+cMPmIB49cH0rP&#10;m0tJNkTKxJwQeOfapw9X2ji0/ImCbvpoOSEWiqmwgLnkE8/j+Nctqwiv5EWNnzBtG7n7w75/Gp1U&#10;5NPVETjJpq5kw2ZSO481uRkZ7jis240qAhmEhOQSMdMnvV4WdSkpyTCovhXNqc/d2dwz+TtwScdu&#10;tcJ4xuY9AtJUeRllfcItwc5lx7dPavRySPtfZ36hXaSbufNyaZ9tjuLjxDbWhuL7CmUgsCvOMEgG&#10;vIPGPwU8O6vbmePTbFhek7vNGdr4/QHjNfWUcRPDVYJT0S/P/hzya9D2lNNx1Pmfxp+zRZaZaCKy&#10;sdO8qYM8sThmBU5OFOB3r5e1/wCBVhtcW1r5Ey5IAJ2EduvQnjj8K9HK86xMeWV9/wCrnLmeAp3t&#10;azR4drvwb8UaYDJDaiVHDEkfIyDjGQfXJrzGewv9NZ1ubC4jMXGGzn619dgMfhMa3JVNUvw0ueNi&#10;KM6SimjMkhAjDMki4YD5s4yeazphCpDnflyR6c9a6oQlCHTTb7jOi5a3ZULwzKjxAEsR97j2NRS2&#10;yFBGY0Yy55XkH1yR0rgp4eFNQUnrr+L0ZtTqNN2Wpz0/hq1nSWR41VumORyetcde+AvtHlfudxbJ&#10;OCM/jV5epUlSnz6xHywqKS5Thdb8Em2AEIfnJ57H2rgb7Rrizb5onJjBweThvavZwlSEr6q5zTUl&#10;d85gzBk2oUbLAFjz+NVRtDDKk+uK6WlUhJ2129Rc6knZ7EjOQF2hTnrnNIkuC+FUAZrnl7ZSStsW&#10;2nFNosW0nOXQ4JyDmr6yK5G2QAE8g06crpJ7rcV0rstwTtn5X4xyT6VoQTpKcxspYjGc8Z/xqqFS&#10;UKnkaXXU01wVVt/Iydo70rKDGGjZvm5yT0qrc8nzTeupiopOTTGQSHIMmNrZzyfxpt1bZY7Ao3YO&#10;RxRRpuTtLqFfT3rFS3YeeW8sBR1wcHdnmuoS5ikXywVJI+UjjNbZPUnTq0tuxGI5a0U10OF1fTxI&#10;xx99c7sVyjLLbOolDYHf1rtx9OPJTcVvbUwy6SgnzIt+ZDcIiMpO4ckcGs+5sghJhLMD1Lda4Irm&#10;Vm9nYunOcpxff/IoGJhh+cjg55zTmHyru35HU1GLpyhOaZrZcmr2/wAyJU3KoBkw2Tz61IjKiseS&#10;w6ZofPaCutgqS5Fza6FByMMVJwOc0qbGBK5OB+lYTWkr6lU2lFXkIVCcKeR0z0zVq0jV2DOrd8k5&#10;xmpvVlZc2n9f5D5rJ72LptvLVQQfm5A5q1bJcbkMCkseefStcK6zpNOnq/8AgB7qlL3tUdcmm3lx&#10;DEtwSqj5jnNSw2dhZsHVCzDnnPP+Fe3gKLo041JPa2nyOGc61adWy22LTXe7aIo246gZ61PDp08z&#10;RgKwHqc9DXFmGNlKnGLlod1KFm2dbp/huNXMjgZXqTnNdfa6dboqrhcY3NyQP8iuSup1JyXdmyvE&#10;0IrNF4YbuvXoxFShAu4iMHOfv8HBApTk479f8iHdc3dkLOkIxLgeZx3JIrHutSgtmJLfd43c4z71&#10;dWbrqTas1qZ0rpttas42716Ntw3LhM5IPNcfd6v5qlvMG5A3HtVYZqDb12T/ACIjZub5Tl5tQyu3&#10;LE+oPes6a/JbH6jOM1jiOaDWmj2NMO3OErrUqkbmjKg4+tWEgLhlLZJGR14qFKUpR1V0N3Ts9j/X&#10;7U+YzKXB2hhuP8OOMfnVhCw2r83sDu5bFf2NNao/lyvV96LZMkZJBJ74/HP6Va2u+3e4bg/L057D&#10;3FTze7sOr73M76jyMoVCsenJ4z3GfpimhHDgbjmQgfVvy/ChNRQVIOXLpsh5UDru6jn2pqoxjCHI&#10;8wFWYknAI9c0XT6lu8ItJak5+XLugO8qSy9ef8/lSMx4wB8v3mbuamnH4ddEKTs4tvX8yItlmKkE&#10;85x2554/OlJLKC247QMt39/xqmndXkLmStrsIowoMig9ffnPapkG4t8wVu5+8O46d6d7vQmPJK3N&#10;6k8ZUMuxT8+eD0z9PwqRg+AcENltxHr9PzpT+JX3NObm0sNYFTjKt19Mfz6UjHePvS/JkHGOCOtT&#10;HW7MuZLe4gLCVipJL9R2247VKwXqSPr3/X61SacUPnUrpLfYmjxt2tg4OeScE88/h2q9EPkJOAFw&#10;ef7x4rOpflepeFj7sr7gUUBg7H6k5APeqxXajKoGcA7v8eaKcneyLxOt01qyBtyEqDGSv3m/z61Y&#10;xkphvu5weR0/nmrnLSLMaileWmiFwzBQx5GGYjdwO4qVAuFCgHHI+91qJJrroVB25dXqMZSFbO4k&#10;7jyeppjbR5Q+YkAn6Z696L81lfctKfvtvV3GsTsJO4bckn1Hf6fjSnDR7cpg7duM9+e/pSg7siCl&#10;K6a3K8nZl3naCSMnk/8A1sdqah2MhPljb3+Ynccc9K1pyujCo7Nq7JnU74wcsR0bnJ/L+VQlxG+f&#10;mBxxnPf19uKzbk0jqb211QiKG2lQBuyP4+R3/pVlRnLYGM9cn/PpVylJ21MsPKMk9Rybf9Z8pJwW&#10;9zj17mpDGmMf3uvbBqJX5yoRTg7MZkf6r5+ARhj1P1x1OalJBBfCkN+h70mveWprJL3U2R7uirkM&#10;3GBntnPSoOjFwF469env606Wl7mNeXuqwwbFbaec/e3GmMWYcN9zaCe2fyqqrvK99B4eKcGOUhmA&#10;zncQTu3Ak+g4qZFC/wAT/Lj+8QDj/OfekuZppomk7xb6DChD4O4E85wM56HjjpmoVwyvuyCgA6cn&#10;3pw1Wwr2mnzbMnChY/m+YYbJ/D+tME5KKQOAMgkkc9ualJTuOcnaFx+d3yqxBUk+57HvUqJtCn90&#10;c5III/zj+tOoFKEZt3Y1UdiuCD5pzg7vTpn3FPEh3tICcE8ZGev1PNEG7NlOTpppyK4KnYcEmPgA&#10;5+8Px5qdDJhVUN03Z6c9cVNVWV3uZ3k2m3ogkVWVSp3cEe4zVZgcnbg5BJB7n/PpTo2+41rubha+&#10;g0ZbbndkhgCc+n1pW+QKWZeMgc8Dv6ilUtdsqFRRUVKXYepJHyE4jKtk4xz/AI1G4CgqQv7vIPTG&#10;T+NKD97XcdRU5wbbHOSpJ6kDPtk4qAKDHjgn7nB6DpVX0TMlo1rpYUqSkcjgny+d3/6vrUhO7PC8&#10;sSCxx/n8O9RBPvsL31Uuth24xgtvXPDE5JwcDI9qjOS0ZznBYAfMDj/ChWd9TVbalaUbo1bcST3+&#10;bB/+tTNzFnZsZ5znHc/rmtIJWbucy0cdNyZCrISPJzhVPp2Ix607DMZGHlk84zjP/wCuk46t3N4z&#10;lKK7sjCIMAscnDN0xjimMqoxYhvlGSTuKkUJy77k2a6aojYFS5YKSeSPeo85QfKDtABxwCe5BoXv&#10;66l0lGKZGPmy7nHBJyeO2elRNuVFc4Am5GeMVb7X3JrRco2X9aDsbPnBOOhI6YOM455NIsYGRgcA&#10;7l5zn0qOZ6CcU3FLdDQnQrg98nd1P40gQDDAoQgPrg5oT5mXhklox0RAIDNy+CxOTwPf0OaEB6hm&#10;JXgkEjI9f50WevYUXaL0JWkYBjkjqSep56fnUJ/eBGG7Pp82Ae9FFJXNG7t7W/r9CAlVIVwvy5z1&#10;69+e9SBCh+RSSuc8nr9atyslrozNtP5DmJUFtwYpnqT1+uKejbzsbGeeSaUVzWFGU52d9RA4QjDs&#10;QAV5zz+naoCVDAYkPlAg98fr79qmCbd0yqkXK6vt/X5ETbDghDn5Tzzzg1EocHIwQuRx69SDW0HJ&#10;3MakIqOi2/MXau1mjDgnC/MTnA7ZPanAL8y8nPII6b8dB6d6G3qXzRSm+v8AkOzmQKGyFwCpJOOn&#10;H8qQrwgXAYAYPOKi23kXVndJqWogQbwUzhsZJIOCepNQqiHy2KtuHUdiDVRemvQnWMvQeI9oVGDB&#10;xz2BB7/hUDmQJGCGJUkfxHmlD3uVip1OSnLTRgdnyjAyTzngZP8AWnKA0iiMyHAywYn7vvVz1adw&#10;pSUmSwskkYxtx1JGRjIH6U/PIUkA4x1AGKiW7uy6bcre7sQIBjfLjauck9SP649asKVKEhumeRkn&#10;Papm3LUqm7Ne7qhYkQnL5wAevUt1/WtKONjxgE8kk9z04rCs7Ssb0YWs1EY7bA0oByScgY6+/vVC&#10;diwBDEZ3YJzy3XFFGPNLUqp8LSe5Sd2QbtnuxGe/0H8qjAz2bg5J689z/nvXSk/e1MI3kRFUVkKk&#10;EtnuOBjn+lAzGAH5I5J+YYOT2rTmbvcmMU5vTRdQ8uOQgHc3mYOe+TmonIj8sN0GApyQMfgO9KN7&#10;pCnKXNLUcxT9xNM5wcFiB+mM9+KiABVSWYcnLZwufXp3qYNuxcElMakIWN8iQ4xuxuJNOIw+053E&#10;fdBwO56c+341Tbb3BtSTXMI5Ib5YsjAJPJA6Zrl/F3irSvCum3epX1xGBErBSxYDPX3/AP1VM5Ri&#10;m3LY0wUJ1Z0Y2WrsflF8V/ihqnxO1w6fZXLraglFClhu/PsK4aHwZa2ys0xUs+AobJ6jnPvX8cfS&#10;m4sWZ5xjoxqPlguVH9I+EmTLB4LC+7u7/gdlZWulaN9khMMfm3R2KeT9ePwrtrcvK0cSgFW53YP3&#10;+nX6Cv58xNSc6spNvVn6LFRjZLyOmR/JhhijDHcQTgjJPfoauG4hkjUueBk+/NcmKiva1NNzSkpa&#10;NyOV1u+tdPaO8ibk4+Xjk4bP49K3NC16K/tFCzNulxvbjOf8f61caLnGTfb8hUUtVzanoD3kM2ds&#10;asMk8krjjHb/ADmuavtQiWUNhMc7j2J/z61yU05zfREVGk2k9EYt3dbgEO5WYM3GfX+fNZysGj3R&#10;uAx4y3OCc/4VrGk+Ra7a/oEZtqLtvsZFzO6yHazZOMle/GOR+NUlubieWJYt553buwxj9K0hFyik&#10;tn/kipPc049LMYiCqDgAhc55HfnvXM6xoEOtyyKSpll3Fg+Tux/Wtspm6VWMuZ2RlWgpXvI8C8V+&#10;CJxOlvalGjYY8thgBj3BrH1fwXPb2ccdvF57xqGaM4G3jnGK+gqYqDjGVt9WcqU+eo7HEW2iR3Vx&#10;JpmqWqMjdCwOU46EnpXjvxH+Ekxnjl0eHMSruO3h1PtgdKzw9Z0qnK5aNBWpqpS53ufN2r6HLHKu&#10;najaRHO0s7A52j1/pXi3iz4a6fqNtN9gjiSZ/lSXAO4ZyR7969DLqk8NiIWlpp8ziq04VaZ4dqvw&#10;A1K5ZXtxNHvBcgAnDeuc/XrXjXjH4NeKtIgX7NA1yOCfKHOSee/519rlWd0ZKkm9H17LoeRjsDUj&#10;Tm7/ACPHL3Q9V02RluradGUHO4MCOcEc9agikmTZgMS+dwOcDFe1h6lGuotSTXf+vU5KfOmk0WFn&#10;AQ7thMv3d2fyNNNxDgv+7G3C8+vGf681x0oQlGqr7f5Fxk47MgnsIrmNXkRGJO7jJzzXJah4QgvY&#10;3kMeNuc46g/1owdSoqsfc23Dlclueb6l4CYxSv8AZuM7g6nnivOdT8MXloW8lSwwSAc5ruweMikn&#10;fUiceVRskcfPZ3kP345BjgnB4NU3d84Yj5ec88mu6VWNSopKZlXlJeoizvujWSMHbzjkVZMjSlT8&#10;o24JznJpUeR1Nh4eXOrM0opyr45JX17GrsEhc8MRu5OfWtayjGcoc2jKSbnrLRHXxSWtvp6ho4jJ&#10;Jg5U9PUVTSYbkDgbXJz060ozsnFyIqSacmSNHGAArZViT/FnFK06mMIxZtmfm70U3NRpu3wmkNeZ&#10;N6GfLGAWAUEH3JyabHJLCQCRiPLZBGPpTqxSqyaWi/4JnUhzJq2xsBzPGs5jcM2CeOtZVzpC3iBG&#10;iwAOXHWvXyidOpGMW3Zfkcte/Jfqrf8ABObl0VkINo5ODwCfxqpLb3UeEniJyDkjPB7VnjsFGmlK&#10;N+XT8Qo1J82qRlvwxJQnd0z7VE6ZCgrjHXOeK8zEKzjzX1OiPvK1wityqb0RTuzyT0NVHjLMSYzg&#10;/mTRh6cXUir/AD/U0UVJLX/glcRMflQcLyfWhYpD+7VWIHPGetTBvW6JunPcvw6ZdTMdkDEAZ5ro&#10;rDw9fzOUm2qp+oP1rpwGEqVGl7Pvcy9tZWtodEui2Nv/AMfLhjHx6fXipftdjBGEtIVJBxg8ZH9a&#10;9fDTwuHhF9Wvx2MqaqVIVf6/roRySXtyqrh8cAD3rStdBvrkZeNgV5Oe5NeXjcROSactb/kdOGg0&#10;01szr9O8MopyyFsfeznP0rsrPSIh9nYjauDyPWvPwym3dyWn9L7zWUndJx1NBbRV3IU7AZHGT6+1&#10;PjiZ9qr5a+WGFdN/4kL6vb8wq81tBssqxr5e9TuBAByNtYN9rMNu+AT1yN3PNTB05tabkp+9q9ji&#10;tS8Sttfa4JOMHPIPvXF32tTFVHmtycnNaQk5SlZ6KxDd7XZz9xqQdWXPI+vFY01yjuSrDOO+azcX&#10;OMeVq/8AWgUnFycexTaTfGCWUMM4B71JDHvGXC5PPtUYh+2972mnY0nLla00JwUjjT5FJGcntUqo&#10;+1nDE7e+cVjT2vfcxr3afvbLU/1+lTcfvnggHPT6ZzU8fJBO9gu5jnd+A+lf2RJtxP5ekoc0by1R&#10;YVWYptUcZznGMn/CrC4VUEagcE4Oc5/Kplq43Y7Nu/Mhxby1U7Rzgnrxx/nmn/vCo3FwTjg8/Mf5&#10;VDV0VRmlbmkQKu3CHaT+X1z+X5VY6AgMPlzvJycj2+tK3WxdJvm1eokqAAADAOQc544xn3qJm+ZM&#10;5wQemcA1UW3C3clzUZO616DVKiTcMgkZJ5PNOCDeN2wFvvMf1HFFOTZcm5cqQqqVLbVJIzwpHWps&#10;MQynd8uQR0HrVQ93Wxgo3STeo5tmPnxlcY7DP51Z3pjJU5TPduvvUVlJWaZrQ83r0IihJJk5OB6Z&#10;9aa2A53MWLE55xyetVR1uK8ryuloKgf5QoAXh8cfd6dQamO9CmXJI5P3hyev/wCqnUbb3FS5pq3Y&#10;tLjeH3DnjJP+Hc1a4UB41KsMgZI4PH6f1rOW6uzSKk93sSNyN21sAnPIxVFvuEFEOM8HrilC9pWZ&#10;DkpyTs7kJ5EhZ2YNtBycjPt7f1qRCxlMfJJIHPcc+taSXVy0IjOc7+ZKnCDaThyST93jNPLsmXXP&#10;GBwRkkVndSkrs2pLlTfMRnfzsLAjLc45Pp17UioXALtkHGQT3x+lNNboUudxTb1f/DjSFTdtzgcj&#10;kHnA/wARTCHdBndwAf09PX+lD5opvqJaysxBlgsgIAIBO3O36c9KYFeMAYZsNkjjPP41SkrMiMfL&#10;T+v1H7fKUKzA7ecHpu9v0owCoVc56HNJ+9JsqpHmlVV9BmD94DJcgE84JpRjOQef4sbeD0/LpSg7&#10;8tiIRcbPzJYlbIGMgHJI9etOj+6BIQQ3PUD/ACab2NU9Hd7O5KNo3MdxIIBz06A8e3T8aY+4YZ8H&#10;OenA3HGc+wqL3epNTmUFrqiv9458tCXwd3zZ/D2pu8M4Vjkt8pxgAt16e/HWttLJtkTUZdhjtuUb&#10;AMgHAO4c+nFNV9h3Yxk8Zz3x6+9ZyTf2hwcd3EkjLKqBVBLhhlc5yeMZ/GpCAudg+ZcD5s4PrRdr&#10;qaWXIm5IRvlJ2rkd8Z4Pf86hCAbgV5QHcpx1P9aFKydmZxh+8i3LYeeQf3o+fqevTvn3qMsylXAP&#10;XJOcED8adFXezFeahK8UTRD7uSRzwTnOPrVsBQvRQpBypyTn8valU5la6KoTs1ZbkHRg/Oecjn7/&#10;AFNIBiEKBynJLHjJ9/zoV9NQbcpybWmv5CkgFSm3Kc9CBn60LgiJU3EYIx6HpRfbUp/vL/15kjHg&#10;gjPAYdyRgflmoCSoD5Ulf4uVGfzqUtfUuTadn0InyeRwec575H+cU/BwCWGGyDnv9KttuOxKtUat&#10;6CfNnuCARkkjJzxSbhgR5j53ZOTjHGcVNJXdhVeW1uYEiJI+VvkyOvUf/XpoVgzAdThgRuHBH+NN&#10;STb1JqRu5rldhuzdjOSeQQCThu9PAbGU2nG/JbP3Tjv+FC1vc0oLl6asXLbSAVOcfKO+TgGopNyq&#10;yqxZmIwGwDt71MbMcnGDV5aDHSTc6546E8jtxj9KrMyHA2IfL3+/zen86u65rrc523eWmiJolXap&#10;BB2kYJ9fSpmMiAuRjIyfr3zTm3c2jG0b3IT5e+NQT8owCc4xg/p0pHbjcSQUBIx39qWt9SaVrSuy&#10;Pc3JRlOMYAzwT9arhABhxHlyxPPfP60oWTdkPEObldPRjyrYUBQAowTUbIxjDfLkhiQN2ScClLR3&#10;CzdtSIxsAuR9zqeQc96kKuWVuOA2729OaJsulztxsiMc87MGIk8EjGfzpwJVgQgzj+IHg9/zpXSt&#10;aQqicoqTe40qSTl1I78ZyetLtZckp0zkDGcdcU4vRDppOnOVxBE4BQgZO3BGe3/66TbGdp2tvYMx&#10;LA/y/Kq55PmsY8vLpJi+XkJHgEuOS397/PSpEUEqjBTjnByASTzn2pXfzNXK7XyG7P8AV53NjOCR&#10;6fSmbQEy7YY8gnP4mqjdW7hUjTTuIN6/cVgwBJySOvUew6UrfM2T8zJkYzQ7oilOUpaspEAAsob5&#10;hx1xj8TzUZjUFn2sdvB6jJ47e9aU3d/EToop6kygbQW525yRgE/WlWNwuMDD54yxom979SqXJyRd&#10;tWhzxIyArtJIJzj2/pUbxuArqoJwR8pHQ+vPJFTGV73G24LZWF8rCkdj1HPXvzSrGMqwPYZGe/t6&#10;VMJt3KqJSTcdxV5UtlBnDMT1AqFo9y5ZmUKeeuPWnrdMVrxevmVyMAD7zThWy27rj+gqRgQEbL/M&#10;BkDfgDvn0qovRXFQg7vUeWG09N57/Xr/ACqLadobeMPg5649Oc1M7ptsNeX7iRNoVgSCECkhuc8c&#10;nNPiRSu1AjEYbGc8n+tKq5JvTQ2lHWMbaGhFGV+cqSVwSR2B61ZZG2BHX68k8H/9VcWJd5b7HRS2&#10;h2KczqhI43N0x1Cnnv2rNMzAhcKeoJY4OOp+lb4a8luRXnFSdmV1wUV5GbDnuWOW4wf0pi+WXAGe&#10;jbic8/nXTDd2Zz1Lq13qBAQ/Kqnyx0bjPI/lVbts3lz0LEbcnH/66KfS+7HOTcFruPUgoN7plwfQ&#10;4P49P8mo3JHlFQMRnvn5QOn1/KrcmnsRBvl0EExO8BCVbHPTnj/69OMhIQb5NwwSCGJ/yahvWKua&#10;xbl8S1IiTuKpkngMrZyMew6mpCjn5fMPHcfj3/Wns7tg1f7JzPiPX9O8M6XLqGoXKhYl5ZyOeMfn&#10;X5S/Hz456h471J9G0i5X7JCWDgE4LZ6Y79O9fG+PueLIuHMZWury0R9f4LZW8yzSnzR+E+e9Omn0&#10;q3jkjaMtHkjIJ68niu40bXr7U/LW4DjywBkZ7Y/nX8EcTYmeNq4qo3uf09llH2NOlDsegWn2d/Kl&#10;lYEwZwW6Z/ya1P7cto5owXUtHgjqMt2x/WvAVJ1IcqeqO5at6mjb6o1xmN3wU2nPPY5H4itCa5ZC&#10;ZQSeCN3Xj/Oc1wyVSHPd7tBJ6N9DkdWBvLVIzM67NpVzuByBjPT61iadqMmlXq27SOUX5Wbjkn27&#10;13UW3TlbzGk4uNz1pNchWElTCzEY2/MMPj1P1rmJNbZl2l0yOXGT+FcuBpNW0d1cKtS8pK5QuNVZ&#10;pVR9zYUDdnI3fh3qydbSytjJ+7Z8jcpJBZT+fIrdUYWSd9UYuo3fTY0HuIpwGgMJ3ZAdcdPrSQJM&#10;twFVegHHHXjP+fWsKyTlFLoU5crb01Na3u5phkDO0cDpjjvkfyqzDH5UdxJG5YyDlzxg46+3Wqrr&#10;2c2w57tuy7nC3lp9uuUk2KTGpBcNyrev6VkS21uHZWSNpJBuYtkfMeKujOVmn/Wo7S10OE1PwvDs&#10;nuQcSzNudjk98D68AfhSppcc1qIbhCWUEu6jABA9f6V2VJyqU/i22+4nDpxaVtzwbx/8LbLXIrqN&#10;LSMs4PzDGDXx/eeCr3w0souVYwynCvJnIAzz+lenltWnWpyi3qtEcdaKhJMxba+0uR5rSSa3PO3J&#10;I/L2/GuB1jVvDmo+IP7Bgto5prfiV4zgA+4/Hn3rbDRqQbak/d1HVdOpJa7lPXfg9oWrxuILW0Zp&#10;vnKyjaPMPJOfzr40+J/wMn0SeS60OBtkYIMS5bLZ7D6dq9jg/M5rFU4yqe7L+vvPMzXCxcJNbo+b&#10;73w1qdqxDQThuSFkyrFfQZxntXL3S3FnIySxP24Gc5xX3mGpU69JNWtv/XzPFXNzSvsxY9QOGUyh&#10;QcZzk4P9K0o71FjA8wHbjrwM+tYrlhUau7y6/jqXBXi/e2IHW2uR5KcCTGQ2eDjBrKvNC069RGiM&#10;beUWUsOx9q454aVKM6kaj5m2/wBPyCN3fscLq/gtJhIoMZJ6qQOO/H1ry3UfAcwMhMTZIPzDHBFe&#10;jha/suRuO6Jq05O1nucFeaBfWysoUkJlvfFYhiuowd1u3yZyTkV3U6ydW6jqcs1O8pO1mXEf5o0J&#10;U7gSTV4Ow5G7BA68ZFaVeWUm76/mXiOaKT5tEaFvM6lY2H3QSc56GrqFCQWJwmCc+tZN3ctNUaVv&#10;eSTWjNqLa+1l5Lg5x0JqOWHywQ4PIzx6mupupZe7o9/uFWvGLd9hUiJAT5WJxgjqPaqklsynd82c&#10;8gZqKNRwhVjKerIbk1O9vIv2c27MRLBRnk5ODj2oe4lEnkxtH8/NaYJ1IyXZX/4ASpxnTvcNyKB+&#10;6jZgTk/WkWOCTe7qTsPfuK9vB4tezUWuqZlWoR93uip9ltHkLLDEwUAYHqevNMm0e2O1Xiiyxzuz&#10;7Vvh62GqUnLlWphU5oOav0/Uh/sW0w/ybTjueCfpVm38KQzoSiEkZYjk4P0rOnRo+1klt/wRzu1J&#10;3+FEkvhyxsJVLGFmIA455xURstOifLrDlBzx61pinhYyS00X/BMYc9r3YS3dvbiP7Nbg9VDdv/r1&#10;TN7fTncizBV+Ulc9f8OK8/G4+ceRKG2h2UI80VFr+tyRNGvJ1WSbfjGcnPQ9q27bw2H2edEw9evI&#10;7V5s6ilOeun6m9GLUtYqx21joWx4nMWQOQTg9q6yLTYozny+VweeePyrnlarP3k9zVNJWuW0iSLc&#10;saHk5zz071Oo/dvgLkkgBs9fXrXRR5U5Rb0RM48yvbUrSTLGHd26YDHPHvWJf6/Bbo4Bj7HGeMVn&#10;Tcqrc9bR/wCHE5bX2PPtU8VOfMZXBJyRjiuHutZmeEN5jEtn5ucZqqcHzOXMrmVRN1G2/QwptQAJ&#10;Lc+h5wD71mTXDy7doPPG41FeD9rJJhWlzSvbRETDMYGG9yPWqvlj5nCMc0oNpRXPsW0tSysQ+XKj&#10;PfdnrTmMaEBWXJ/Ole0HLm10aIneTp3t2+RaSBGXLHJfJywPAFaljAJP3rj5Tk7ajGNKUo2V/wCv&#10;zLjHkikkf68yxrg8HB5wMZ/zz+VWMDaNynJ53HGcdzniv7Hk9fI/lul7NN9iVAMbuuRnGf8AOKsK&#10;U2BB5j7QMDtu69R6VnUvK+uxVOHPKd10/EC7AFVDMG3fgD2/z3p+xADgldoJO3dkfh2qndLYzg4z&#10;lFdBqkFU+YjIBb0Lf4UrSFdv3MsATnPPPOOaz1lLfQ2cnBXtvoTYUqu5FycY6HJ/wFUGUKXXK/KP&#10;lOeT6j+dODtLyQnFNxaJI34jKlMseQe5GP8A61TIfUg55JB9enSplZN66miTknr5/wCRKWDE5IDM&#10;DkelNx0yDkg5Levsaul0MpWi1ZjVDqrLtyQcknIHPp6471ZjwjBcA7eeSRge/wDWqxEk1sTaSnGz&#10;3HkE5KgnGTgVEDkKSrA9846/nz/jUxdtzXEKLc3fUajZUBkbB4bP19P881KmS4yXyep5AHpTk3zN&#10;32MnN1FFW1J04yckBfy3Y6/SrgeRcEBTs+b5sgZPp09KzqtTeprU5oqVokjYQbBt2sFHJJznqKqH&#10;aFAaPcIxtyfTHfipp+9Z3KsnGHcYqknhQxYkFgHxnt/X8aZ984WN/wB2QT/vcZP1rWLi7MyceVO6&#10;1/zLMO/aqGL7/PPByOfw+vpTkZSo2/MDnn/aIzx1/wD11DV2mOTajG4pYMVbnv19aVQC2XXI4596&#10;Vt9TWk4WWohVijtsJ9Spz0qsPvJwx6HPzED60R1erMcRa8tNx65wqYLdCe/HSnMuG6ncBuGc8Mev&#10;T1p2ZtFu0hSncq2RzyM49f8APrURTaXMcbBgQfTqP1FOLd90YRUo2vuR7ZE2OVb5cnJ9eOeDUka/&#10;dIdcgdRk/lmk1a1gqOXNe+4/I3MVSRiMADsc8VJnYmCTgjn1P4d/rRUacUVTjUnOdnuIdu0YCkyH&#10;cSc5PGD+WBj86hbALIjZ9fT0Jz2qYay1KxC+EYTFxw5zyeec+3t9aarlhHkAE4J69DzmtrNp3Zzy&#10;k9VYaj5+9gYyp6nDd+/9KZw+di9AdxPOOn60pQervoaU3aKTZIY2VMFFPIBPXnP9KeWOfuMSpHyj&#10;PzHv+NRdNvUSSfJ3EKAEIQpxkrjp+tMy+BgklQpG3nkdP5UKyeq3Kk24JIe2/cY2fkdznofU01Yl&#10;O7CepIPOB3qqd9bMUuacXZEgVV+cKQDkKeDtPGfpUpIYYLNmP5ju3cfh6U21pqSlpKLXoRkKdoAf&#10;5gMcpnbTfvglCSG/H5qUV7tmx/ZkmmIQAgLYPTOe5H+FToG275QPnGcc8/p61MmnF+ZVKPvSXkDO&#10;GVVLHjCk/T+dVwVUk5GFAU4JYUU07/FuO0lJu+gAL1dUAAAIPQZPWkzENreYOCMZz09qcW9xP3W7&#10;PcAAoOS5xwchuh4ppiVsYSMlsKCOOe/f2ojrqElNqSTHYDYbDsT1GTn26UoUlMoG3c529SP/ANQp&#10;NJJajw8ndxvowUHCLtfc4Zjn+6eTjn6UoxgYIJXO4eh61E29bFtuTu07PYiJJP3MD5W59f6ijBLY&#10;kU7SMjOT83anTsno9SJataf1cjdQqMNrcgnPOTUflFCijZhcfNx36896cZN81xR55TjfbUnQbYgI&#10;tnrzntTdqBTsJLAqcZzRG+uuprKcHHXqLtXEhTIDMSfcH3qpjAK8bRndjA5NNSu22FTllF2WpGAh&#10;xu3K7cNz/F+fSnhOGypyM5Y54A7Zx+lFNttNkxcG/eloEaSKBJtf5COeSBxx296gEOz76Ak45HvR&#10;dc09SZpPlV9F/X6g0WfMEec55JyQWPJppRQqsgPHzZ4HPTp71SkuW7ZbleMrf1qN2YAGe3X1zSYW&#10;N+PMwSSMk49+5qYOOqFU92EL9f1Bdi4Y7u3AyAeKeqLsOV6bdx9T25xVWtHcdNqzSE2fd2kbmGRn&#10;JwfXrz9Kcd2CPmyuwj8P/wBVJWe/QrV301SDyiudisWHOBnken60pUlAQ0WEXB9Sw9vaim0yeWcX&#10;JWWoBBI3yqTkDLc/5yaru+xFZip34wTn6dPwpxvzJMznJJSsxvmDJY7SeCeQRz2980AbQdrbST8p&#10;X1x2/OnHTUIScprTRELgKxZkILAfL/dY/wBPpUQQB1JD5BGeTkdMfhxVU3bl0Lqu7jdCgKUKmPHA&#10;3HqAO/b25qUsZAEQbQoJOcnHtVS1inccnFT0/rUX5VGQ7cdiDwDSFVJQJE2CMque9Zq+/YVXXmsx&#10;pUuzbkDdwOnXj9MUjFvMlON3OD65GeKKbjdkyqK176EGAvUKdxOOw21YKvh/mOTnglsZPXiqnPme&#10;w6bb5U/60ITH0XCZkDZPBOev+FN27YwpU8cnj86HbTUIyknGNkMD/J86kHGOPT/ClKMnmbRu3cjn&#10;Oc9enYYpSsubXcmnKXso6apkixg4JC7l3DkdDjHGaswQlUy4PzAsXIxkev4kVnVqKKZ0UlJu7aNT&#10;cFGCrZx9etMkfaF+ZMr/ABH071x2fNqjsVnFq5iS5b5mJAYAnrx+fTH86p7sSADOAcc/1z3rpoys&#10;lc45K6Um9RrAbvnVCzMCSR0P/wBamLj/AJa7BjtzxWzldJ31JnGT3sOYOVWVj9w8nJ4HfPpVUq7R&#10;g4fc/frkc+vX/CtMO1yu5EouTkr7km0KowEYyDc3+90HGO1QB2/dAqnHQZOSR/TrTkm+oqUd7vRE&#10;pRQpaTIJIye5xgjHtUZBbgkDJAHQ4JHb3qaa97Ytc0qkdRVUEEEHIUZPOR1qlfajbafbyXdzIAsO&#10;WOdvPfr7Y6U47vzKovnqWS10Pyd/aj+Ptz4n1CXw54bvZFhgLRu8ZIySOSD0xXxnpF5HaQje3mOw&#10;LEdTk9q/lr6a3EqxmNWDhU92ktfXqf0B9HzJvquHVWUdZanoNnEbr7O8kb/NyM9CO+Kttqi6BdRG&#10;UtiYncOwU9MD/PFfzhUaVSskz9TjKVpN2Ong19JbOSa1ZV80s5fjjgdvXp+FYw1UyzCQ3Az1yc9e&#10;lZYdcrnZbIqU4tR9/RnoWm6g+EfLDcuOMnn1rRk1SRLYK7hjMWJwemea4JQc5J9zWUnrojkrnV5o&#10;5kzLIV44b+n0rn9W8XabYXAE1zArQLvffwST6n1r0cJh+eSfX/gESm4pa7FaD4j2l1AfKvI5Fi+8&#10;YyrAZ9fei08bafdTqILk4B4Gev5dQacMK4Rk7PS/zJjNSbfc6RNVjuWJWVCWXO4ep9/wrYMttKgV&#10;ZFPmZkXJz6Vy1FUhTs1vYJJtuR0Wkz7DDbo0IEI75+79M1uX2v2umQ/ab8IiqhVm7En/AOufyrnx&#10;NJSlDR+8XzWafKTaH4j03WLZTZNGRgY2e/Xj/PFad7L5NlKtuC/mEg7sAjjrz1xWGMjKnV9+91YH&#10;dxuceLgRQXN2jt+9xEiE5+bqf/r1knUIkYIzE7MM5O48n1OOhrelCcpVPc0Y0+WL1OV8WX91BAki&#10;BwY/ukY9On/66yNC8Q2uqI0UjYkiXBB4PvXVSoyeFpSvquxClepZvc6dtOj8kpAYXIIyW+cH6Zry&#10;D4g/D1NcsZfLRtzgru9qwwNV0sXSfMGIpKcJ3PzB8d+B9f8Ah9q91eW5kVE3M6bSd4JyW9c+me9c&#10;p8P9I8IeGLibVnmla78T3Dl3nJJjdsfKMngV9lUceRyineS5fxTPKwrUZR5vsHvtvHHP+/ljHyIG&#10;XON2+qV5oGmX3lmePcSQ/Tp9favDlKMZTl13O5xU1LzOQ1j4beH74BprWzcgc+cobCt+HtXzn49/&#10;Z48NyWk93YafHDKNxElvlQW9DnPH9K9LJc6xGFqpxm/T11OLNMHGSl7p8o6z8G9V0/7WfJLG3wkv&#10;bHuDjmvM7jwzIgIRBl+cN0B/xr9Aw+Mp1oKaqbWufPVqcqcpJmFHp0y3MiJHuC/wc5B71aTSj5y2&#10;+xQJMnJyM9Dj3oxXI1Fpv3v8iU9BFsAZmRowWQEc5qA6Jb3EZj8vaVHzZORn61hiK7lO3Orv7r/0&#10;jWCklGy2OO1XwbbXXmDeo6EZz1P0rzTVPAPmxNHGkhMmCvYjn+tVhMXWpVJqUlbuKpB2joeeah4J&#10;mtCViGGU/NnrnHeuTa3mt3MNyCCo5J6V6uHxFKqvi1MHTtb3i0shj2KF4P3c8gnFX4JneMvIoBT7&#10;wOcmunnclP8AdlNtyeprRZjEZibIOCR0zV1y0gI2MMjljW0Kk38O6B2UZFDcY3BXJ8vluec/Sry4&#10;cqwbO/HJ7HpSnF3bcdrP5HPTjzK/MyeSFYF2wlRwfU5rNEh80xGKPOcjvWkYOUI80tS4xk5P39Dq&#10;Y9OtZIowSTJjOf5/lWZd2xihEYAZiWHPpWWBnJySctCnGfNU100sUre1ETeY5+4M45+96VXaK8um&#10;QpHITJnA75/wrdVHFVXdX3XyK5Y3Whmta6i9ykDKxZj8yt7V30edN04MqkSz/IWX096WCqzdaDdT&#10;r9xnOEVDbRmKNPuG8yS4Ykv68VLFpACSCViAQWp4qcqrnLm0/WzHGKjy6Ei6HHdyb5/9WuQM1v2u&#10;n20cYijUdiSeT9KxnFuU5KWv59zSi4qzvqakOms6uuCAgyuccj0/Ct6DTVVUwyHBBJJ6L9KVGnzN&#10;XXw/0/yG3qayRxBVCKwwMDOOOx6U2JhCu7cTk88nOPf/AD1rRtctVJNLf9DOmoqU21sOmvIrUKZW&#10;GSTxkVzN/wCJooHaUtFk5z069655wftHo/6RU+eKPPtU8Xu7BUcgHJPoc1wN3rEssjO8hIGCM5GB&#10;XRGOqaej/Oxkp3bXVGLPeMdqA5J5OccHtWY88s/J/h6g1NJzbkraIKq9omrakW2SQM+w/Nx+dT7V&#10;VY0POOoJqKkb1KcruzsOlp9ktFgEMPB3ZJzn8KjA+bPzdRkc9KrD1FGK93S+pOITjazIpZNpCpyG&#10;Jx9aljQuUbadzdB71haGt5E4eUmrcuqOqt9HWSK2ld33S5JUZGB7/WvQNA8LrcSW6TW7nz+ijIye&#10;3HrWUHJ2Z1Xj1Z/rMoFJ5j5GAM4wD3HenYUYypbYMLnsOgr+zPtR10P5XjyxUr311LaY3Y4wCc4J&#10;P+e/Wp8FgAGU7xjce5+lZ3VwhF3b5iJCp2qUHJHvzS7ty7ucplQSB97Pem05PVlUdJQdhu1h5eNh&#10;42lueemPWpY1Zm3mHkZ2jI6d/wClQ5q6saaprX+tx+fMwwI+XsOT+Q+tV34Kn5/mz68E5/T+tJt7&#10;Cbk9FEjUE7WXPXGP9o9TirEIU/MCmH4zyORS5k16FVE5NXZIocFWO4njJ4zx9aHjC7N27IycE87v&#10;8K1pvuzGpdTk+4wABQB0P3iMnPFSxSKobJIHRwcjn8f85oneSYsO5Rs29/yLXMeA5Qdc5549OtVm&#10;wGUMG3HG7BIG739qzpfGy6rUoebGlgEXYwYc4J9uasRAjcmFBPIJ9fatKi0bMuVJqz1Rfj6JgSDa&#10;UZj8uSf/AK3arJ5MbcFSAdrfh/WuWTtY68PJzc2mV35AGc7PmPKkbqjB3Mu5wRnIJJHzHnv6VpDZ&#10;aEyUYuzZB0HzlW7kNs7d+ntUmQx3EsN+BluoY1pqkuwpTWv9eYqHKIjiQ9GP8ql6qCSpKYzjI/z9&#10;KVRO77ERcbU01ohuBt2LkbBnJ4574qdXA3MDnIGOmeOvNJu6HhU1Ua66DASsZZWjJxnuMnHt71Cy&#10;nAAZjuABA5GfSiCd9iq8Vy7DkwUUqoCwnHJb8veptqqJOQdxwwOcFeuP/wBVTUupDo1IyWrfQj2u&#10;NzM2CpySOxNHl5MTb2f72Sevrz2wPT0qpMzjyzqOKloSLGjx5UjA7AkYb/69MII3ksOTlmYk896l&#10;OVnqKjCUpPyGEDJQdSM5GeSeKTzE/wBYWHIzznHr0oW68gg1By97YNxY7dznnBwWH+frRsG3KkDa&#10;CC3r9aL2fwiilUkld+REem4ls8k54yKiBLAgEnaN3sD685rSm9QUWpJ845cghtoG7qSSOO+RTNuF&#10;ZjtDPypGMAdD+dEk9NdyaV+Z3ZInzoN2455YHB4P8jSK21AqbgZOST94f/X96nRX8y6CcnDUc7Db&#10;lVxuC8c9cc0PtQIyFj5XBY8npjmpm3oLD+7zOSEUcf7oBPTkdcVNh3wNxyNzAHPLnt06fWqT1TsO&#10;n+8crMewYgsSrBeG/r/n1pCNpAIYk8buDj6/SkpJ9Cvei1oQtuZsKHyOQBz+PTvTj5gWNVCYyoP+&#10;1nFVJqyuyaMue76ojUnaWQ45yQemTUsbeWCWC7eeenv0qZpN7joSTb8xn7tmVhnjGBn061Gz7Vb5&#10;idvftxx6dOaI3TV+g6kkrbkabSqhHGf4ue5HP51MpA3g7lI6nJGKqT1ZC+OL7j5FCqQ3GMMSMdqj&#10;ZVRtg3Fe454NKm3fcuvLknFp6i4cxiRcdMcZ64/z+NPUYQBVY7Rx6ZI9aU7t7lS5edP5jirRAkDG&#10;BnPf/wDV0zTCM4OTgBRk/wCeM1FLW+o3N6aaDCzbBngnHQ4+b0/z2pAmEy2V35PGMVTTSfclw+G0&#10;hwjXJKoAYvXbnb+H0qQRFidjId/r1/8ArUuqZq2tY3DaCBIjAjHbGQcEfrQItpjbAwM4PHU/WpUt&#10;XoNQV1IjaMODEwQFeR34xzVSaH5lLspHXd19yaSdnYKy19bj/JCFmbdt7Y56Y/n/ACpvlMvDdWz7&#10;445qozcrk1Yxi4tPchA2lTgsfvEk8Y460SK22PKnkDJzjnqaqFuZNhBaTuiA8hm2ycbQQcYDHp/S&#10;nFVLk4+8BjqQKdRtfImFnzIiDbmAEUnzcE8UwDYHJEnygPx129O9TG1pExbnLWOkRGLIgIB/dkkj&#10;8x6dP61JGGcZVWzjcw45+tXK1732CnKStHl0JEVxiMAkIcMGLYH0+tIpBjcohyCTj0Hb/wDVUz1l&#10;LUcm1KWo9VVmUFm5HbPTsPxpgVkLKgznJwOOP8RVJ33YNzbjcQquGG5gc8kZ69qidWVDseTbhs7c&#10;c+/5inC/upicoynHuRkbArMeGz6YFO+6mSx4wMnBzn+dUl3ZVJRTeu5WBWQDhizZxjPAHXg9f8Ka&#10;iKCcSccgAY6n8KUuaz8iG5JpCMBGxLDJck8gHnsfYf1pBHHu2OpwODy/P0+uaqcm09CXa7TY5fml&#10;LE4GOx5Ax+venuqdVXcJBgg7STxUu8bFSjJzW2grsCAEAOenXOCagJSQoF24J4LE4x3xn1pct2tQ&#10;jCCiiTClCoJ5GOeob+gp4T5mZwefmyMc9BROUmUoylHViEDjbjgryCvBHX64pruVKqC4PDEc4z7e&#10;uaIrmtqVD3Ja7lcRnJPzbW452gk45qysbjeuQCcDvgPn+Q4oqSjdq5KjzOZKkSL8v38Yzuzk/wCe&#10;alYgADcOjYz3BHrj2rlxF5Js6qEoRtd6A0ilAFwR1BzyD3qlLIrKFcqRzz+POBSiuZts0k0kve1Z&#10;mSZZyhKEsGJ24IzxSlCIw25huPIGCfxq6b95JkVVGKGFRt2lfmfuc5OeD0pi7Qcvvx8oGO7ZP689&#10;a2WvUwU73ehK24fNhCcE56jnmq2AisuSGXIBPYnt7g1pRTUfi2JqtOpd7kzxYRTtGTkk88fpVYuF&#10;2g5ywJ2nLA9zx/nitIybe4qias7jzu2bWKN5eRnnp2/EUhVtvzBg3Tkr94Z70pu8dyoJxhCSIpSE&#10;jaaQsqoCxY8Bee9fnL+1x+0LFolrdeEfD14hlcASSggFZCDk/TgfjXl8c5lDKcqx2Ik17kfxPZ8P&#10;8unjsxoRtu9T8pp9XmktLq6mn3ykO5bP8eSOnvWF4H1h9XngnmchZWICk4PGOfwx+dfwdxni55nj&#10;8xr1G25u/wDmz+oMnpRw1DDQS2/Q+jrfU4okQRnmL5jnJ3fWsbXXk1SBW4PlBiB3GetfKRa9stNL&#10;ntzu4JJFDQ9RiFv/AGdbIqSQBA4GdoB6fjx0rS05Zmup1lMxVADzjj1J9K6KkHzVX00MKNqrpW2R&#10;6V4d16xls2USqQm7Of7v19qwfEvxA07TFnY3MJ+z44Bxz7nHT09q46eEnKu7LRm/PFOOvc+fvFPx&#10;3sI7MXcdxAwBaMEEhR6jJzjk14brHxCu9b06CeCUbrpgzu3Qr1/pXv5LgI05qTWm3zR52OxKnKai&#10;9TnbX4hazHvgS52uxABQcY966DR/iPdaNpur3l5eqXRmdEcdOf4fbGeprpdKjVqS02/M5aOInZNv&#10;Yn8OfH28uZ5Fa6jiKh2BA+XkkkdenSvTrX49TWUB+0SQy7ANzIDu9+D3NYZlgKcpSRvgcXaEddz1&#10;Twr+0DZXqSNcXH+oBVkHckZGSOmK6rxT46tvE2lnSrG8h828BZhkbtvrt/AV5TwXs6id9E9TudaN&#10;SMjtvhvpdzolqGE8RkKAO6k/OxA59sY6V7DfzSw6PHO7SOUUgk5OH4yOPoetednEfa1ZNR1NlF06&#10;dPXY4aTUpmtgssTqF2hByefw7UkDrcSYkkGFGfxPUVji0owaT1RULtqxHdWQ1Gxnt7lgd25Qykhg&#10;hH8xnqK8zv8Aw9e6VuureWEcjD9fm9D6fWryurGHMpdSa1OU1dbo6Hwh4jkuZ/sV+pXy9o53ZOe9&#10;epPZB8IFBEmXUnacN6fjWeb01Rqymjdyc4XPFfil8OI9d0u/jjhkEkwYApwCpPY+vXHvX4//ABS+&#10;EfiLwF4tj17ddy2ySPJd2pGVZOuRz8rD2/nXr8H47njKDf8AVjyM5pqNWM+h7T4PvIdV0iG7tXRo&#10;WB2upDf5Irq720IQIrKcjdk8fL/9enjKfJFXV7f1+h1Up8yWnQz5rHDRu8vKjcmcEZ/LpisS5ZGS&#10;WJwGXo24dzxXErqS10f6o0vpuzy7xboBexeG3hRgVZSjgnOelfKnjHwnBbbF+x2+4MVcqF5zz/Wv&#10;qOCcR7W8Hdf1/wAMeFxBTstOh5sPB1rN+8Nu6mXJBxlh6Ef59qxrjwxGJY7hEZyOFJHBbHf0/HvX&#10;0dTFcjgr6a/mefy2a00f5HP3Ph87wSyhuA/8/wAj/OsqTTWJXy03AZwvTPrnPWuXHVfawopR6387&#10;dTejq7p6EEtkscLQrCwDEkcAkN39etc+dDLIwRSD2Mm3G70rlrNRVWybv+Wn/AHSpSco73OS1LR4&#10;W3I8SjcQ38WcnOe1eO+KfDFtKJCkciiIYJYEDP1r0MiqtVKfNJe8vy/zM8bSvBNrXY8ca0njnliK&#10;ZaLvk/dq5wCihSSMEjPf3r6mi7xUu36nDGMnF3e5qwlmRVLKe+P/AK9aigGNk3bjweOauEbKfvb6&#10;/mOXMlIgkt8LvcZ83qec+lRCZkHkkZzwB6E03Lna99+b9BRd4+8h8x8tQJM5J6twayHVkkD7H+XJ&#10;3E5xW06fLe1Td6eooS97Y2tFvUE+GaT5uVyec12UNgl5mbC8cg1hLSUYu1+v3m0btImOnLvjxgAf&#10;OwOf8961oLe1jRQ0RyoJ3DnHp/n0qVyqMlz9x0WoubM1NKCM9zuSTzQSp6ECmkARrEBll+YFv5Us&#10;HK8prm9SZbWb3JDZyS7C7D6H1p0gWJfKVd7J1XqQPSt6UYKU1d2/yFdqxYt7G5fYzpjd0HPSp5bP&#10;yjh1IyCd3GM1pTpQ+K7u7k0JRnFX6GxYeUmI2cglc89S3sKk81mkCCUgrknGOn5UU6dWMk1Jef8A&#10;XzHvJN9BZNQjiCyYGQeOmK5m+8RwQxT+XKWbPB6YasakXLn12X+Q2+ZP3jzfUvFEk/8Ay0fJ3dT0&#10;Irk576e4xlz/ALxznFatSfK3cyUnz77GLcXO1/4jn3PU1Ued5sIPTFYRqTk3FbIU5q1R3VyBImaV&#10;lYAlfXPNW1gRXA546nt/+qnN80ou+7diKTcYR3uyZ4lCqGwc8+2KgzGGYsFJ6d6zpylFLXY0jO93&#10;zaFlY97btqfIMk55JqJyMbvMB2jp7e9bV23y2fy/C/zHPkpq7YJG0wddqnbjGD61uabamSSOZ0Py&#10;Y/GsKsIxcmrajje/Mz1zwzpLXskck8W5nP7tRgnJ4H86/Tn9n/8AZy03T7Wy+JfxChhS0RRPaW0v&#10;BeUEYz+VKK9+mlL3paW/NmtoqMZdN2f6Ko81txKp+85DDHeiGQOVwuTxn9OvNf2KovW7P5W9/ni+&#10;hcCMpCDAJxl+MZP86edoIdQMn7x45HrRHl5rmnvPR9CNVZN4Ij5zyOOPUY70HGI9oORkc+tNvms7&#10;7A4JW30GkqWaTO7GWYcnip8rj5QhYfMQxxz6cfzrKotSsPZQg3vqTgEBRtYhT8uefwqu0Tom10+b&#10;tk8Z9cd80pbv3i24xUxqRMp2FlCj5sfXj8O9SjcdpKk79ow2D0HTr2pqzbFS5rQsPBKqVwTtBJJy&#10;dx78UhBAV8ngd8fd+pqoK0W+plJttXBgjLnewJAOTjB/ColbHJ52gnncOPwq4ptNmV27Xe44M2UI&#10;UBeFPcA9z0GKVZFVR5e/DEEZPoP1pWs1qP3pTTuBUqoL7fkBI3D+Lt27VYQbdm48NjBO7rz/ADou&#10;+5pTV3N/zGihTbsXkjBIJyDuxmpVbzFLEDqP1965nzST0NlUp2irMbKgYISvoP4evaqEuWACxvtT&#10;OSQDxirotJ6kvlUlfcfgKu8DJ457D86RuBGh74JB/I9OlXKXNLcwrzleGhMMDzcj727d06jGDSoo&#10;ztcD9382ecZ6Dmk7mtWN5Ra3Hu+0c/NgHg9fel5U/KygvuwOn4Z/OlJOwWu7p6rcYWPy5UcnGffv&#10;+P8ASjcZA2Vjxw2OAAcDNEV15hVpSfN7xKFVST8/7vcSDkipFIdSzOhwOvHJPXipnbluOilpb0IS&#10;uQ2GXB5J5HB/lTSd6FTk5+bHPDD/ACPwql70SdVO3YmJKENlctyx4BA+vYdKTgA4KnHAJHbv/k1F&#10;3cqLXvXZBIjuTgE8E8cY7fhUBjkCD72VJDYx/OnCWqv0FUV+Ztbihti47nOScYHPNOKbgyEe7tjP&#10;GBVxbbFCUea39ajVIOArn5Bkck/jUL/MN0m/jgs2eTVwfvbGS0jCwKT5j7Sf3fJ3ds/1ppIAJRmI&#10;5O3nOPr3pPVvvYui3HUeCwVW2nHoDyT35py5IJAcYzzn2/z+NStrkX0XvPyEAIXjdkcOBg804F2X&#10;5Tt2blYn8jRKzbbLk4zUl1JUWQFWJbMWM44+bHFShXCxkbjtwT6Z+ualNWepdJPm3sxuQSVBOX+b&#10;vn/P9aUlnR+UBIOcHnBoeyKjJc2rZEcbd2X7sG79eBz6UKwBZCGGMjJPAU5qo631M5y5JSsthQNp&#10;CgkY2kgevbFLIpDEAL39if8AP8qU5PmHDlcFZkRJXBTPyDPzZ703ABVTv5z2PBpaq9yarm5SfNoy&#10;JUYGPeOR256//XqRVAIDQqCucn7xB/xp8zb1ZHPpohIwQQXyeAp6/wCfxp7MoK52gnIPdiD16D2p&#10;6NqxqklFv5ljb5XyY5HZjwPz65pNnI3p0xjdnBPfpUVJX+ZpPWzuhpClzHg8Ak4zjdngYqCRXZSG&#10;YDA+Zuc5xz+RqorV36ETvrJMfgIwBUZfO4HpgYp3lHEeCMP3Y4/GlezvcuEdN9SZI9yHAbgliT15&#10;HI+lPKeXtYqG39z+FZ1JxcSpc0o3E6qDnk4xgj+XaowVEjeYASxADHnP5duanXXU0klTd3sDsRwm&#10;OCeck7R6H6GqchVCzMykqGYc8EdDUwetyb3XoQlyWZv3fzbuPmPPv+lIxcskZVT3yefm65/StKei&#10;JjKU5beQYfcrEbu5J7D/AOtzUIMZBToRjk578dKqMml5kpSndPqMwScmQZyOpBweAf6UoPyb2C88&#10;gdwp6UVZNpk4Z215tQZBsKoz4bJB54I69aYU6M6qTwehwf8AOaIN9zTSThdkBIXaWC9jg9c98U2P&#10;76+YR8xGWPWh7vXQmHPJ35v60Lagumd4bHU9Ov8AOpMjG0HtkZ7N6Yz/AJNF3rdjjdOo1IawxnO0&#10;njv3okCqAMq2flPqB3yRTg+bl1B9bPUjQMxyy8gEkMBx69OuKVY1yCAxOMEZ6Hn8xTlzLqRRjGzb&#10;XkV2Qn5emc7h0Gf84pEXO58coAxyWGCOvA+tay+GTCg7ci5dR7KGO3eCQCMnGfpUDxtgLk54bsea&#10;mE9VoJrWzexXkMca7jG3HPfJx64+tOIAOdwyeBjjg8Z/z2q6eydyaTs13LEAA3AiM464JGB+R5px&#10;iLKfmZiBguTjA/Os5OzbNqtnyK4xgUVFYg+VgnJwNp9Ka8fTEZ3duQeTjp7mkn1Yq8bczvsMIZ1c&#10;gDOemecf404BtpDFsHjjJ49/erVmtyU5XTixzqxblBkgEnOOfb1qJoSAjbAxXjIwDkd/ephLZiUL&#10;84AArluW4z07/TvUoOFk+ZBtyOeee/biom023Y2ulOWmg4LsJIYNjH+f5U1iuwbB82FOOP6enNQ7&#10;u7NIxUXuVWkZSquM55PT8earTI0ioNv3OMk9KcEo2fcU5XjaL2I4dzRDcGIckHGecYprhcZUZB+o&#10;+b1+lVZttjoubj7z/r/hgXJGMA55J59OP8+tRNk7VJGf9nnb37dBVx62MpU4oc6CRgcMzYztwc4x&#10;z+FCoWAJ8kY4GSOnp05xVN2sVBp8rbVyVd6L904QjJGQDnr0qowx5ZycnLH2pwkrho5RQ0/MzksA&#10;2MnoOKYFBkEhjweQfc49fxq3KKe5jB8qtd6ny7+0l8bNP+G/hi4hguYheXQaONWbPPAJ5HX2r8Iv&#10;GPjK98Sa5fald3Mjm6Zw24see/PPNfh/00c+lhstwuCjU96pq/TofsX0c8qTm8RJPyOQNyI7O7lb&#10;zMsvX/awP0/rXK+ANcT7VcQvIqtvJZVJ3D/65r+W25r2rl0/Wx+xXftIXPoyx1RCuwSxPuxnOMk1&#10;sR38PmCHOS4JOT0/+tXm1IRjKpf7zuU5PZ7klvBZae0tzvi3XG0s3fgcZrgPE3xLstNDW1oQz8g/&#10;d4zx171vSpSqRfLIVWUaEG2eVTfFS90a2kishGXuTyWLqCPwHavJfF/izW9ZMcqTMBKu47mYYYg9&#10;u9engsK6MpNtHl18TKceVPQ5m/sXezWzTexUDAywwaxY74WUkFjcTp8gY7QRynPTHoa7qMZToVW9&#10;5bHNqpo5HV/E1lZ27z20spMhXDcHDnkdB3/lTZfiFYyaWyXccb+ftjzuIzng/UHIqaFFKUna/Ulp&#10;2aexkf8ACUaPps0UtsIAiALIMjngc574qST4lWV6qiPcDEDk5HLHH861xFCVSScYq71HF35Y3tYq&#10;aL4+k08KiXc6qmXAzIBvPbr+Ar3Pwx8ZJ4Xs7q6uy/lKoyMlhkYIxjoDiuH6jUnJK2//AADpw9bk&#10;i73sfSXgn9oxlXzJrgZyyBZWYBhx0JJr6z8GfGPQ/E9s9jcztDhQ20nOWPXbXj5ngHao4y0R6eGr&#10;qrBJ7nbTTwyrEbV49m3oSefcVSImiliCscSHce/zeleI4utW95HXT5lF90bch89IrWLOXPLdO2T3&#10;qheR+YzWyqGUDDKeOO/J71FoqVnuzSL630ZzUVodJubq8sw5dsfu5CAg47ccZ/nXrHhHURfRB4Nx&#10;GBvRw3DHn/OarGxU8Mp63VripylF26f8E0dWs98ZRkGUIJJBySMkZr5v+KXw5t/Eun3L/ZozIu/B&#10;bGDkf5/GubKa6o1k09/0OfHUuelPU/N1dOufBni6406OCaO03P50R3fKxPJAPpXra2kNwjS28yss&#10;nKMd2Pbr6V9JjIzqR5k9Gv8Ahjmyqd9GtYjLuzBb5huK/dx1I71zBtjFM4AyACSSPzwc15ypTvex&#10;2OF5SuyxLpkE6bZEB4/DHavm34l6RbaVaTv5Ubi73o6EbgWIOD6Ait8qqS+swvLRO36HFmUFyTZ8&#10;vWZVC6vkvGACOvzetRSQMZmJ3HIBy/Qk/wCFfaQqKdPWOjPEso01c5vULZ45jH5cJ8wj5F+8fwx6&#10;VRu9OkExRdhGN3fC8dvfpWv7qNOEl13/AC0CnzxdSy8jDu7Fv3cWwfNkgjgHA6fjWNc6dkMi4AXA&#10;59fpXn1p1ITlZ6vf8jqjGpOLXNsjCfSEaUh1+bHJ9/8A69c7rXheO7jX9z1yOcgZxzXNOVZ1Ya6p&#10;3X+X4jq0UoOLufOPjLw61r80cf7yLO4j6frXl1uMOSylxk8819pwxiHUw8ZN7/qrnj4iDVVpvY2r&#10;ExENnbkYyDnH4Vci2bmQYIGSMelerg406lRpy6Ga56lnzE2JHL7ioXAx7CqEO1Ji7D7vTd/e7Grj&#10;FQnNqOxNJe61fUa87XFw7MOOckZPNVryIbcB2UAZJOeaJSjKpRtfSw0tLc2pSsJFtWRictkgZ4Ne&#10;s+HWN15bbtqqcE4YAk9aJOXtHJtXTsawvrqb8tqkUrqMd2BY5571kESQ75IXkJbqOoqIR5J2W8St&#10;FFu4MZIljVo1G8DkcAHgY/GrbwssZSHbkgZJ6c1pPmqOnyrRf0iLpvyJYrWXf8z+mDzyPpV21so3&#10;LNIPu5wWB+lW5J0byXpbuZtz9pZS8zoppBcMspVcxgAbeMEVmNCshllCA7zkBu3HOPyqKTqNSdtg&#10;UF793uVytvE8ckhUMVI9j9Kx76+giQqzpkdzycVVKpUV3yK8ioKyd5bHneseIJEISNwQnJHrnqa4&#10;e41CWfMjSSASgkHBxTjFJNcr0MYyvK9tDGeZAxZn3MRnPeqU1xK65CFc9MetXB1KcEmnf+l/kVh6&#10;kJKfuiLFLKMMpJwM4x1qVbX585OVwT16d6whCLqO1ZWJVPmbvEfhkVQGOCOc84qZZCq/IFOQeT60&#10;5zqqrBXV47GtDl5rplSV2YhUz0zmpIYiOZUycA5b1qabcpVE46GNaS5opdR7FI/lUHLc9yAaYiKZ&#10;GMq5D5555ooP2cm+TVf1/wAAqpTdVpuWm5v6VpEt7cQxhDmQ574xXqFl4fi06IPcZwegPHNctFKp&#10;JRfn91zWn76V762PtX9mL4YWd5fp468TqqWOjOGZGAwzZyOvbgV738bPjwus6pLpWj3RjsrcMIBH&#10;woXPYegx0r2OB6CnXxNecdIRaXq1oc+cVElSj339D/RGBjzvVsgdj/dPXJ9KSMBdivuwCMjBAGP6&#10;Cv6wg5e9c/mNrmimmW4jtQHdCu3oWyM+49aH2LyFXoN2fukVnCV5PsaQUpKTb1JOdwiU5KZyAc4H&#10;+FRK4Q8gHO7n3/L9au927dQfPdXexYORhXC8AFc/w9OtMO0p8h3EYB3dQx9qlXdnzbmsrSgnbz/A&#10;nJBwCAS3Py5yCcenWopFQHapBPGSSSc55P60pb7EX91ojUOrnH55OQPxqSIl0APcYwQRz3pwvNCx&#10;HNGK94sZYQhQPmXDemKTy8gY6NkkkEHkYrSm7tu5liI1JxiiIoQi7iRuHXrluOnPAphY+WHAYBSy&#10;nGPxqottIzcuVq+/Ul3jG4A4OAeSTg8daTBf5ct0IbOeP88VMlruaJydnbQWNSIy+xsuSOc8LUoT&#10;5mJONu1+45B5zSu7uz3Kp+9Cy3Ragwq5Qtx2OQOceuferqEHbjbuXafQDtWUm5dR4aPMmw3ZRX/e&#10;cZHGO54FU2+VmIIxjBBxmkrN6o2q2nbo/wDIYI2VizeYQCfm69On4imJ+7Z3PH+02cDP49DW0XzL&#10;Y5K15R1WxKhCBeB8xYHIPfmnMGyxzuzjp79fqKWt35lx54xbfTcXeoy6lcEfebjJ74H4daaCzHjt&#10;nntilTjrIc5c8OZb7DsgybzsBU549f8A61ORooyeCc/LnK8DvSmn/MUua7uWkdSSxK5THXuDn/Ch&#10;nON6sw5IXdjk/wCTWTvdFpO2hF027VyeOPr0FQjaCBzl8sQ+eoOPWri2ZxfN0JlYlAML8nXO4DH4&#10;VG7KuFyOMntkL6cmpbd5BStKMLorlsnaCm5+QTnj1+lOKiVWG1CU5Dc5B9qcOayNaWl9dhqmXbG+&#10;3OTjnHJ5Bz7UqyLhSCW4ByAf8+tX1RPe89f8gCsyklSwBJYd93X8fwqM4zuQMxI3AnAJx7fjVL3n&#10;uYz5uXWwqrtyO+MEEnOc8c+9ICSsmDnPHOep/n/jSet2Qrq19hy5ywGfxz149aTAKZUDjkgdD0/l&#10;RzStsFKVkrpiKu0bSwEcZznng9+O9OVEOzGDnHuf50k1d+ZdVc8bu5L8gQ7SzEqWJyOW7Ae4qZHA&#10;GAOTwc9iaizd9C6EbO3OMG/aDISMc8buF/PkVYUfLkspOMDbnGMfzNOo/IcWufVaMrr5ZbB5K9fq&#10;c0KoQ7cDAABJOOfpj60XaT1Kit20ShSTgN8xwTnpkccmkVQfmBOHPJxxuPrUPXUlKMWlfYYNoB3n&#10;5uu0E/yqNB0Jw2epHHP0xVe9K4qsoO+ohjCgfKvpjk4NM8vyyeQc5O7qRnORQnfW+hbSd7CBSTIp&#10;yQmAMHqen+NSL8+35iTglnbrnjHpTm2r6oiKUrEsSLHlgyZGajJZSzZ4xkrzilTs3qaOLi12dyNh&#10;sCgBATnJ9v8AJokVWXAC5ccE56+3pRJu+jFa7qNMbjcGBkDYyOckZPoasxBl2HjOemRxTqSVr2Cg&#10;+bktInVCQ0e8nbz3x/8AX61MAf3cZZumc9z05rnezZrG1ld6ELRjCqoyG75wMdvx4qAk+WhyN443&#10;H3pSk3bUqcVFt825WILqp3IdgYKTnHb+fNQlN8bE9CQS59aunZJ6ijPm36kJznBbdux/dxkYHalQ&#10;jKJt5Oc54GPXrWkXZPTczlKC5LvUe27IclgFwN3JHX/PpThtkAIyGGCCCef/ANf8qUldR1NIbvuQ&#10;SRsoQs7EZJ5GM9P61H85OFXhAMjBAzj/AOtx7UQtZXexlUtGa0/pjSOgEhYN94sD6c0NlwOSMg9R&#10;/Fx+lEZXSbNJSipXsNSMsPLfAK5yvpnv7nkUJHtw6q5KEHBzwR/Sne/UyoSfs480dyTbIi7HiGe5&#10;JP8AOm7BuJLSnOSMZIx7/T/69D05rMqTn7uhIn9845IXI75pu1fLbCAA844zmqir9RwfuxdrBt2K&#10;zIVwOSBjPPU/j/OmFgAxTzG6AAY/TPanK7ZlU92yvvsMaPqSxwe7dP8A69Jgsqbc4cNuxkEg+tOL&#10;ba1KqJJaMRwQBtJ/eEHnJ4xz06d+tRyLgqq+mc9sU4PSJE4qVNMheNs+VIXyuSMn86asLEh1TAOW&#10;PDdff6CtE9WKk5wi+bdFmMEAlm67iCcYJ64xUoBKAtHnGOB06VjVkrPUqneTj7u+gwt8xPljkjHJ&#10;6f5zTSRKyYB2kMeuOeMVF2mzaXvK9ivjLq+0h4/m55z75/KpU2si7CRjnJP9PWtGrqOuxkm/aN8x&#10;KVjLK24fNj2444+tRyDGOGwoyN2cjNRF7Iuel/68hpjcDIRsE4PJpQWCkjcfNVhyT/WpqNJepcJb&#10;JvcjBLFx8uCQwx/F69fTAqJgoJMZHPJJJ/z2oV21roCvKN29WMMZYbiBmTLFmx0qF49jRuqsVkGC&#10;QR096um1doSburscoUq23BPAYHOMj196CAOGAy3fB6+/rRJLTUScuZblVwyqsm0ncQcexHX8f5Uj&#10;nJRlILfNjOQfc4+gp4duWt9C6ztG9xvz4YL95QTkblyMccmrB3AJkKAQMj3/AMmrunbU57axS3Ii&#10;oG4oRggpnqAPYf55qNgVIwGyfXPJ9x2ojK1ja7nHdEqCNR5YZP3fQDHU8evNedfEvx5pXw98P3+s&#10;XkqDAY445cAkcEj0qJOK5m3tua4Ci6lajFL4mfzvfH74vaz8RPFN5cTTM0StujDNu2E5zjA69O5G&#10;K+ennuk+ZmUAYb+I8/gK/jH6Qed1c54mx9S/uxfKvJI/pjw1wCwWWYeNtf1Kl1qcrRTKG+UqTye3&#10;+f0rxHw/f3eh+IbzLTO963mKVBICEEdR26fhXxNFOcJpvVHuV7/u9dD6u8MakiWSyuxUsCzNyct/&#10;+rtW6/i23sY2MsikYy7579q4pRc5PsdnO4pHmvi34lyR2YSC5XccgHOQPrjp7e9eJ2+svPNaXF9d&#10;hvNPmMW3Z6dDz1rowMY0Xrs9/wADkxlWUnbm0R6PeReGbnwY+s3KxrNJMY0kD8GLngr2IweleO6n&#10;4+8O6fAogNvc3Mg2xR54J7nnp+I9q6ZVeZu6W+hzqMU790c3eeINb1ZDexxIkcfODncT3/GvNtek&#10;uriUlrpxJghmDMAAevcVNDEc0qqTdlt91vwHOlvdHmWqTzW4kkEquMryDxjv/n0rkZtSiZvNDgmM&#10;FRg9T3/lXThVXT51L4rfmRyq6Tvpczo9T3lUkuXG/wB+gPUf/qqxwJI5La6wqdzngj/Ir1J1Yxir&#10;vVf1+pkoSi230NeLUpUjV5JUJ64yevf9a2LfxTJBFGGmx5XPODz37deaPrFGXI7O8TOt7Rqeu56J&#10;4c8Ystq1vK1wE5bc5XbuPbFex+DvHOpaXcyPZ3xbaFKwOzbSRjODzg152aU4VEpJ6M6cHJxjG7d7&#10;H1b4H/aPnt53tNTeItdsiLDMxyrkKvynjg4r7c8H+MdL12GKS1ukeWQAunG5Divmc3wfLO66f1c9&#10;/K63PBJrY6yC4C75oi5CFgCSRx05P50+OSIszuFIkO7ex+83f1ryMRR55LXVG8b2avsa12LM2YB2&#10;O8wDbuufXPvW74Oiks7K5ZhFtLLtboSvOOv9awxUmqElf+vMhKT5ZXep1B8m4LSbTnIwWzgntXOa&#10;rbJKxVVjJHDR/MA30968mrJpws+mhre8UranyH8VvhRBqySahaW5MsQeRmQfNg/e/XrXyjYW954W&#10;uP7Fv55pEkJMDSkbscZGexBr6zh/EfWMPKMnqtEefKHs62+jOgRxNcrhoW3DnOd4qO409Y1ys3XJ&#10;zzyOpqKqmoy97c3jP2j0f9WESNCBEG3A4IY5HJryb4n+GpdR0q6gsYMS3I+Ycghx0PT61nhX7Oab&#10;bdnoYYtSlQlpufnpr9xaaDr83nXDALtJDEj5ev5HvVMeKoNQaIw52jdx6Hpn6fTvX3k6fPCg4x3V&#10;zwqLb57snASWZboypiPOCx/z61VS5tJC8ELODb5B6j+dYtTdOveO9rG1OUVJ+93Ma5cRK+8M3m8Y&#10;HBxnmsORxIzyt5O04OSTndXFC7rVrv8A4cqK0g9bow/nkmWRd4BwTnOM+tac0bS24VwrFyB9Bms+&#10;WCcZc/T7r6nQ7yXxHnHi/wANwy2826EAkZJ4r471fSjYXUxjxwTg545Pavd4DqSWIqRvpuvTY83O&#10;4cs07oppEIyWU4Bxnd61pwrHviwSc4bB6Djmvqqc4+1l7r3Rxx5bt3L0ka8MADnnv+tZwfax3BiR&#10;n73Oc1Tk2m9bkO0ZLXckt7WGWXfsYFwQwXn5u1VZ4EjwrszEckn8qqhGXNrt/kU4RstPMxLqIqY5&#10;93CHpzxXYaDrboY4PMO08ZIxU17uU9dxx0ctT0q2uVuooxsUngHOOKppEyTSEtISef8AgXqTWuGj&#10;KDlJvcrfUnaL5FclTuxx6HvUEYbDRE8KTuI/zzToxtNcr0sjN6rXdmlAgYKp3Eg7uPStuKOFSGZW&#10;bp3PXmtYuM4pRWqt+H9MKfw3ctgdwCylTgjvwD61iTXixxvuPHcfKetLm5YSal8v6+8mnGXNds4n&#10;V/ECRszHaWORk8V5xfa3eT52sdvJ4weKiTbSvv8A0yFzJyMCW4zGeSXTIY89P/rVmO8sh2qRgjrV&#10;zcY123N6r/PUx53KMe3l1EjtcKjbTtJznvn0q7BYy3PmKEkAGPm525rJSkou8zWldqFttDbh0uOA&#10;Za4Q8Zb/APXT7xrVYwkIAJBGev608FSk5Rbtrr+hVJqd1c5fcFIADHzCSx7YpRErybBJ9wEf596i&#10;q08Q5JlUovlScmRi3dRgnIYnbmrajzQq5zt/vZHNTWkuktNP8yYx2b6D1jVBsBbd161t6Xpv2t0E&#10;gGeB+JqJVWqNRJ/EXTUY6HtuhaFZaVbLJPl5GxwOME16R4R8Gy+JdQju7lZltLPDTOcjCmqwUUoS&#10;bWr0QsT8S97RHufiv4jroHh//hFdAZYrZjyFPUAHBr5mudduLq4eRrhyWzzn/GvoHzYXB0qSjq3d&#10;+pxfxa0m3p09D/VRCABQzJ+74JB79v8APrSFnJCKc55J/Q1/TcZvRs/m/Dxcb6aMcrbDj5BuJJzg&#10;daeWcA53EgEAvken5dKwlO8pF0opxi1uxyswRGZm5OOMZ6YBqXOVU85BySfX+taQqa/FoVUi5uXu&#10;7oVmymcAh8HaevPTFMDAFYgHJP8AEQSff1rZXk9znk+VwuxQrNGQwTcNxI68cfyqWXnLE5VMHIzn&#10;/wDVRGS933iuWTkr/IVU2sOAfMOM/KeDx+VP2blBUN8uSc9x3/nRdOUewTcZws+pICknIjB28ZJJ&#10;47UuVyfMDn72RxnGOT+lXJatNkSlblvu/wAiIjCbi4IYDJ56dMf57VEirvVgNo7AY+7+H4U4O7uT&#10;U5ZSeuo8B8SN8uF+YsQ2QvQ9T/kUuw7WGR8uT82T8x+lObXvXkWlfms2SBQ7soz/AHx74HP4UiHH&#10;mAhDgnByazp2V0SudOT7k8bZ8sKQOoI+bIOMf4fhV6PICAs5B6luue/FKo7ON2bUn7sbASNwGYxs&#10;wNvJ5/z1quxyGy2DwR/Dh/8AOKiHRkVW+d67EROFAj2YB5B6dPakbfhSWALZHzHJ/H+hraFo2uTW&#10;uoP+vMcPMHlucdzuHUnjoPehkTlXwN+F4Ocnv19KV2ZQU/e1fQjOWVHUr0xjj39qk3LyGAGTuYnH&#10;A6D86I3atcqOknZaIcHcsqlSM8YG7qeT19KcgRWGxAd/YZGc9R7ZqJKS66GsGnK/NsWoV85VBIPX&#10;ngf49qUjbyVB3Zwc5rNStfUqmpxUk1sRs/zhT1AzkbeB0/ClRFJ2My/KATkjcf8ADvVRdkwuql9S&#10;dVdIhwh7c9z/AJ/WqcisRgbcjPOeM/8A16hu7buXBrlT00KqMSeSMnLZGSS3X8R+dSY27ApyQBk9&#10;Qcf1rSlrfUpNWvbVjCCSTnJPpxz7/nTlY4RDxtA5GR8x6/TpVateSOSK52uZjUJZUOCuCCeuMnt/&#10;+qlUhiFJy/J2/Nx9KlSfM9QqWlzNyHjkqsjdAOT/AHqXEjB9sZ4yDnPH5fpTla+4U+ad7rccExlt&#10;h5C7vvZwaANu1gD8g46f5/8ArUatrsViYKVly6jArK0ZUqWQE7uQOefzqQxnZlGPPzZGcCm2k4+7&#10;sVVvJqz+EQHHmE4wOrKVJ/zxTA2VYMgPBzzxuHQe9Ld6GdPmVm38Qu7GUBJOVBOSSB34J5xVrlTu&#10;+8RgZ6ZHUkU6t9NdzVxum7isoUMDk9xu5/z2qJJCEYEl9wB79ec/nWcbvqZ+8rMeQSQVXlievTPt&#10;TlVdxGHDDsacdC5JuS7MHRAFwjbhnGRuJNNAEZJ2HggZPQk4/TkVDlN394pwpTk9hACDlgMtyc+p&#10;9KjIX5jhiI8n5gP6fhVQV7u4U+aOnQAoDMFAww5PBI96cvDZYqS+B3BJ70SackODjCLsgKgISpBJ&#10;OOSOnpUTxhQp+Y/xAnjHSkm7sGopO70IgDuXDL8oByw7jpj9OakGWKJtU+YTycZ9f8+9Xd73Moxl&#10;sl2JFYIuFBy2eh5Hpz2FTDAAEgXPBP3skj0yealuMr67nRT36XQqEknLRAkdBn8fy/nT+DsYvuEh&#10;5HOCR14HpUSfvLTQdkou2y6DW2FOW4Yg5J54OQarMXd9u8HJUEngdO31qcLG7uwnK7fyIXX/AGSf&#10;O3HnkDOBUfJYhQSTgsOf8Kt2vuZSu5plWTDuQGPHJLZ9v15NIkisyl5JACCT6fhkjmqu0tiq/JKU&#10;nfYlVmX5h1GRluSB3I6dalY4y+OTjJ5+7z2pT0e+gUOaUpNjjuBYl48ruOev9agZWPl/Kh4zxxnr&#10;6n2qVG93bQ05bybYxlO7DIW29dx4II9OPzpFixmIhT5gA+bGCepovfZEyjdyelhgSRdoIYnO7GT9&#10;f5UrZ3qocHJwx+bp+XP+NVTfNZii372uiI/LOAkag7eM/N07j2qdQoXYHySM45wc1cnzK6W4qb5p&#10;zdtEN/ecKhf95g5PrgZ/CmqCuSxUAZ+9nIP+FKF9RTneFrIEWOORsNnAHTIz6/8A16idAFYFiw44&#10;GTtGDn/69Dck9jOvFykm1r/X+QpCyDa4AHG0HjBwOtPaPzCdqDuDgHAA9KqLs9yviTd9f0IThSpY&#10;89O5JHYf41F5ZUEMANu7AOCB65x0B7U00iJr3J2WghjXczAHJBz0OAcdKYAd6gtgkBhuyRg/yq4N&#10;3auPmXLN22J1K5UhgRyD1BDdv5VIV+TkN2BXg9eRWc99yqV4tEchyGQqCXBDc9seo+v50jRsykBZ&#10;CTzjgjPektrmkfid35kKqTtYJHkcAgEcfSphlthLuQ3zbjnrjH6805u6RjR3laW4i/IHHl4xz/Ec&#10;/n3poUkBSzc+uQRU3srm0U3JJCbgHK4jzljgev8AjTAzOhDqvygHsDuPWp0lsyuaSunHYZneFLfe&#10;JLZYcnjj8OlSKFJ3Et8u4HoBn0pOLu+w6T0fdgFBIVmzwew71CxUr/E5ReF+br9c9BiqjcUW+d80&#10;tSFUZSAdwIOWHv0P+fWnkDH3c4IyDuGAen59qqWpKla2quMaKRgfvkpkA+5Hr+FVcbm3BAuNu0kk&#10;5PvToaSepUJcyi7bDQDsPK4AxjnO7mpVOxW3EOVBJ6fX8Kt21Iq8+j5hSjKg3dWGQB2Pf+lQAgBg&#10;xHzgeo/X3rP4r2QoKSpa7FDVNTtNLsLq9vZGWK1XzCSQMbc5JPp/Svw5/bB/aJn8Z6xe6Fot4Vtb&#10;F9rBejED8Mj3FfN+M+a/2Lw1mVdS95qy9WfX+EWBWPzairaRPzmnnadmlLr+8/i5/Cqn2xHffHKA&#10;FAyOOc/1r+JMZVniZVpSqbn9GYWMYU4xSKVy6MquAhV+D67uo4riUtITfNezCNmITaBn5jznH5Cu&#10;eMpRjfr/AMMXUXNzG/d+JJdKtXxKQgywxxjjofp/9avCfFnxRuFaKysp9xmLEnPbPcflW9OlJOHK&#10;xV6llZs4dvF0vlRkzKfMYNuUsMf481m6n4903QxbzXdxCREXkwCRhiDxjvXRUjJu1tWcdBOrOTv5&#10;HkupfEnX/HV3c6dps5jtlbc5Bx8vHb8K9P8AC1pp+mW8d9dzLPLEPmLY64965cVOEKMFzLmj+R14&#10;CkpVpya0Kmr/ABHiigKi4MaQMdqj1I7YI/OvJNd+KunWwl2zcHoTySTyelLJ8PVqwcrb7DxVVSje&#10;WyPKPEHxLe+8yO1UqHUAtzurl7TxFPJF5t08uzBYc8gEc/jXqyjaM7zfN/w233HC5yVR2TsZdz4u&#10;VJztmTjgEFyR+OP0xW9peu6pc/JA7bcA7mJAB+tRZSqu61kjSj7sklujdW/a0CM9xuZME4/z+taG&#10;nay88wMxjOMEkH+IdDSqylTVRJ6O/wChVCl7ye53a67bQQwCO5YSAYGCGB/AeldVo/i6WyENzcuC&#10;pJzvwD275+lcWCxU/ZKLtrqXVgov4nc9AtPEEes2q3UFzEzZ3rg/dcHIOfrXtXw8+Knirwzlr6+u&#10;ZQhAMpJJBbPOBgEe3rW+Y0qUKdRylq/8i8PWfPGz1PuT4Y/tDRazLbaTesD5m358gkt6Y45r6vl1&#10;I3ccVxDtO5Q6Adwf6V8vn2G9k4OP2j18FWVWMvI6HSt+qyw28avvyoY9ODjPB649q9f0rTxZRx2s&#10;2QOWz/CenrXjY9Jyl6HRFqXJe+o8sFVooYywlztI7jtxVq3tgSfOABfkyHpn/GvIna8XKRrGKVvL&#10;Q5m80SWYujRIxIzuAxz9P518e/FT4Xx6jLLdRwqqRMGVwOI5M55wOmf8K9DhrEOjWjZbnDjY80I6&#10;7HhLafJbCITBsxAKeq49eKkkj81E5DM7NjdnP4f0r2a80pb6P9R0HeEe4SWhgjjdTyRyD69a5TxF&#10;D51oSkl0kk5wJIsHYx4yfasqlOcpQkq2qaHf3NUfkv8AtFWE+heN/sN5eGWS4jcuV7KD/I814Ut/&#10;KqgxOV3gfMDkV+nZK6VfAYVvtY+TxF/azV9Sb+2tSmjkjedwjYBz+lVI9ZvYIMbpcSblJBbd6fjm&#10;tK9HmnUXKtvutsFKbjKMmbSa3OLeItHucHd8xbIbH0ph1Z7iVBJFOQSfmPQEVx4ujCVSF7f8N/wT&#10;eniHe7TLv26MgMgUnrjPNVZNejVQwUkvnd1BArz8zoQ5qXu/Fb/gr7jop1G4+hzerazHLFNGjZCA&#10;deueK+ZvFsAN00+EIJJbmu3hyjGli4tR1/T+mcubJuEbvqcgEAXzQvMhzgZxjirUCB0RC/zq3v0r&#10;6ynK3Nrt/wAD/gnA7tRd9TU8r5ARg46Y/Wq1zaoW3GR8kZJPIrakmpNJaomq4Xg2ypZyYk2Nj5SM&#10;jkDIqW7H2ssIkYkcAr696lOdPmu3tp+YS5Wk7aopTWhZVDRFSo9qz7UNFdKZcsqe4HNUm0rKPxfk&#10;ODneB6fo93iGPYwIOcE9ea3lRlCyzp/dOOcYPX61FH3G32f6Fp2uWtkYJGGIbnBzkE/0qHyjDEwA&#10;BwMlh1PtW9NzpxpXlvo2Z1U3Z21JLU7CCF/u8nsD1rRM3lK7uQCQfu9M9/wrKNSShS0Xa44LVLXQ&#10;wL+/bywS3GM5J7V5nquts7yrCThjz05OOtbSXMpK2r1Im7Svfc4qWeVgRKd2TuGT1FZTymQv5ZUA&#10;8cY/GrwbtyO62+9hBylH7yKG2kuC3LHOCQK0ntUXYCAc/Si6rVHeGi/zM8HGo1FuWiI/KRdoJPXn&#10;HatWC6WKNY48FTn61mlHmpq3r9xtFrmbTKVzdNKByhI7VjTyGVQxbAbPXrmrx3LK3vO6MpRTlO8l&#10;aX6FBmjZDtLfL1/+vRaShSQz5L5Oe1c848tOL1vL7v6sa4TkjZXdiVmeQhUBOzJz61LHKAFUDaZM&#10;5znk1jXqRle9N3X5OyJqN3ab0NKytXfBDcrkj3NeveENNjjXz5I0LvkoDj72KipZzslozWMEtbns&#10;3hbwdfa3dLJdKyxoNzNlsA9DzXrmseIdN8OaD/YOlmMMC5dwSSemce1e9kK9tXptrSFrfnY5MfNR&#10;jPbU+b9a1Oa4Z33rnpzzgYrk3uyoZmxhhyQT1qsfUlJ1trxb++xGFtem31P9Y/eUO45yMk4BJ/D9&#10;OfWqrMcsHQ8dQR2/r71/TPO9z+c5Sdr21RIGBRW3KQ2VJzj6/wA6B5asGCuXYZPU9PXisFzOW5pS&#10;V6d2TiVXw64yv3sdcdue/WpFIYEKSDknPoevPrTpt/cWhxJ+QbcmYYz15/A0hRDwI1x1Oa6ac+ZR&#10;1OWpy2vybFqNk2or8nGWAPIPvTzJuH1OQPf/ABrSiuZt9yakve0/r+rDwGYqqFee7cc96FKleAQU&#10;yM5/CrfvXsYXSaumIFbaXZuWzjOOD9KlDM42g/NjPGOfoKqWxUpu75o7EeUfawZDkrk88n8PfFRY&#10;Zidu44OM8Dn/AAq3fsRUqNJvmFCfMW2xsSM/L2H5U7gbVzyMjJ6Gm3e2g4qUVBXHqYkKNk598jv/&#10;ACFPUruw6sSAWPXHeos+V6mnO7NX2HKJFc/Kc4IABU89fWr6u0RdsZAHTrn1/E1nVfMlcKdRqSt0&#10;GkBtsY688jP+ecVTLqwyCRgctzn/ADxRSb1sXJ25bx3E37iPlf5uQ3XrTGKujBip3cEjPGK1jr1M&#10;uaK+RMpIb94/IBJwSTkfhTxjBRimX43ejf8A1zUO0r66FUnyOzkrEYX5jjg+o5yR0p2NykOAox82&#10;TnB/yBVK6UWZzfxLs2IiyISpVSRhsnI5/wAirUOFcbd/zeuetRXnFq6ZvQi0pJxJY9ohQKWP3sjP&#10;IFPclUGwDkdic+//AOusVG6BztffX/MgIXbuDcgsGzkfXr6HFTLuyBtYkYOD+H/1qvmuvMKUYr3u&#10;ccC4QZ3ZQAk+vtVbnHmEMWJ7cgHH6VC5W0NSTcexTEmMfLMN2Dn+fapExgFuQMd+M1cOZO9yK0rv&#10;0HAZVlZhhunIyc/4VFswqhcg56g8Eev0qotpk01zO72JA5BJHCg9e5PYUEgLlgSB0B3c5/H/ACKl&#10;K7WoOTjTalHYl2ockMenzEgnn259qTBwZWZNzHJznnOPb/Joirs0nZSn5iwoGRRgfMOV/D1qXb94&#10;MADlc9T27UNvmkZ4aTkpNvb/ADFEYG5cr0PU/wBMjmhY1Kkq2MfMfY9Rx3qbvc6KCUE25+YjRBs5&#10;ROhGck9f/wBdR+WFyW3HBz3OSfrngU4S21M5RU2r9BkcIEeSuc4JPPAH9fWrkcZQg7l+UHJJ6D/P&#10;anUle9yIRtFpy3GAOFUnzcDc2DjODTBghiSBv2ls/TGP/wBVKTVnqXTlor2HKiZdXEnJ4x1A7Hmp&#10;gigYjEYC55BJz6nrz71E5NNalq0XLViSFSASQSv61XKu4MfB2kHjsMU6bSSYcvToAzsLbnz65I+n&#10;ejB3EMASeOfcc/j1q7qz1J5+Woknqxw8sMznKlsYAHGevJpjcgMD77iSSTUwu2tSqevMmyJlG5CS&#10;SfYgcenSneXzuXoQNwGMH16njFVN9kc9ZSm1bvYgZQqkbl7A9eff9acIygdtp5GMj09aUrs3nJwc&#10;thVAV1YbgyDCkEkc9eKsxbsYUDodvUYxnvzSm9zPC3dS7FbgtG2eB23de/WoZicbWdv3nI74IA6/&#10;X+VTRXW5d4Pm8gKBxuUnGFB69R3+lRCUgfez3JO7OfSqa5r6kwlyybsNXccZb/V5z2xxz0pTkEiI&#10;4zltz5Pbr15od22aYf3tW9iqCCASIzxnB6ZHXNRptLAeWTg9TjHPb+VNXvITam5XRKpwykOv7w47&#10;8+vNOKkKUJIEhyRwTkHp06cVDlrrEpJSk2k7Icdr8EccZ3c5+nNHEoOxQA2GIOOKLNLWQoNXvfcF&#10;C4G4FhyWzjJP4dqQoV3AqADkkgdh34+lSnaWrKhBxhBJ7kTgcMCp3c59u+ff+lN8tjKVHzBe+e/U&#10;8itaPuszrRqN76MPLk2hwrdW5bGQfWhY1CqwQDbj5vbv/Kr5t7CowUl8QpVcIy4JA+8evHOeKYqj&#10;yjx8x555IHOKiPVsIxs2m9kPEeCq7VynQ89//rimGNl3qEyV4wCRz3/H601NWldjV1JO4yQny+C5&#10;CDjoTgdaVFRiTxlwMfeJ75/Kmrp6bsUm5PSW40qxKh4/u85YHP5HoTTlGBuUnJHQ+vf+tXN6bDhp&#10;cjPlkK3zcEAEZHJFM8sEsox85Jx0wBmoptpvUqycp3jdCg55C43AdOSM44z2x9etBDZ6RsW68Hhf&#10;zp2W99Saq5rbaERRCPLKNlQTnjAIp3lKATIFHUleOvH/ANfFNPbuEWtdNBV5K/OMqe/YenSo4ym1&#10;yOC3ckVHYKd5SUWlqMAAQMwUhVXGOScjBJ+tOPUhNxK8YIz2Gc4P1pRd07l0ZRd7PXYYSc7d0h3E&#10;k56802QkBiCpP8RBz0GBx3pQ5rK5EZVG5O3mAwB8xzvJIyD1GPSnbtrBEdf3WRk45700nJ67FVZa&#10;Kz1Q0PtC7m6j5mweTz0pGVQ2RuO3au/Izn/CqcbyRClN3bRXKdCpxknJHPzd6WMBQAm0BfXOAeKH&#10;LTUcKbpyjfdDnxsUpvz94YB4NQBAGfdExx3ORj/HrRT7luXdbkSpG7FlK/OCeD69vrUoyVYMUDH1&#10;9cfWr97qyHbRrfsNkIw2XY5+YjJwB36fpUPlNvIKkZ4JyCMe1RzWRd5e4fnR+218fofAnhK+0TSb&#10;iN5rwNFgnGA3Bx6kfzr+fW713UNWna8unaV7s75Wcscg+h9K/Dfpn51bD4TBxnvrL+vQ/Yvo+ZdG&#10;Cq1bbnTqD9nRJCi7VyDzz9DUT2KtIpARiwyA3PHHNfzhJapX+G5+r+9KK1M+5aR4TGpG6PABf5CR&#10;098VhSyWtqC9zKg2jcC3Y0UrNJOW7/yHqnPU8J+KHiFrBvs0F5vN2pX2Uke1fOrXPks981wcv8xd&#10;yckfj0+ldeGoS5anvK+3+f4HJiJtzty/1ueWeIvidFp6XX2V4nkTOwjoT7epNeWLqWt+K9Ra71Ce&#10;Ta3O3t9P14rvrzhhYOfXl/EiHNOcUtlv6HtnhHZo+kXkzPFgAn5+u/vXOeIvi1BpNlLb+bGWmzkK&#10;W4B/GvFpYStWqzuv66/kejWnyxbT0SPnbWviXe6vJcJDK+3J69zXn93rl5M4aS6bbjPJP3q+hwtD&#10;2Mad3fRadt/8zzMXVdZt8qsWU8SxwqoRwSeMDHXtWdP4kv5S2XdVAw3f8a6VQhyylOf9dCataTil&#10;Fboda62A6tIpdmzyMjNem6NqWpPCgVXRR82TkfKK58bTSjzuW2zKpSVpWerX/ALOqeK7HT43R7lZ&#10;JJAD9T3FZ2janrWr3IYSGKM4BJ9K5o0YewnOa/4O/wDwB884zjGMtX+B283iiw0CJvPuFd13Ac9T&#10;x0rjbrx9qWtSrHbBQoLAE+lYYTByqwpyvaNtTXE1feSau2dto/xGbwxZMk12xZ+vJP14zX0F8Ofj&#10;3peooLG7aFVXn5iM7cYH48VpjcO1RldPT/IMLNOcbn0N4U8WW/8AalpqmmTITA0bYVvfsR0r9Nvg&#10;v8X7LxJcJp+pXkZEIWISOR8p9D+H6V4mbYeVeNtuX8z0cvmqU46bn31odraWVubyBld8YQ8Ebs9j&#10;zx7+lej6Qseum3s4WXN190gkY4/xr4rMuVVXd67f8E9dTnyu70R11todscl1wSMtk9D7f0qrf6TH&#10;FMPKzgAcN0JwCT7c5rgxVOF4pdCaFR8piy6fFGknA2uSBk/xd8/pzXl2vaIs6yxqWAl4293HQ859&#10;qwwVacMRBdjTEwvFHx58QfBl7pdz9piExW3Dnyl2/NF2PTt3xXkccbSMr7FCpy27ON55r6nB/v6M&#10;ZHJSbhUkrEk7tIjZzkY69z/TNcxrZurWGR4txMoKnHoe9PExXJT5U79Rpq01Y/Kv9qCFbrxTYy2s&#10;rsiJLGS2zcGzlvyPavl9kgjDA9GGc9ge9fovCvMsswzcdddPmfJ4xKFar2uRKSqIEyV5yw5yfeka&#10;0a4lDMMpECenJPtXcqqvOajp1+REFzNXehuJbLKsOVyVXocjB9KFtHO1ZI4jsHQ5NcWKmlJe6tX/&#10;AME3jBqDdtyu8BdndYyCTkYz26VUeza8WSV5F3AnDZPP+FYYmTqUZu/X7m0a4ZRU9J6tHI34TYj+&#10;ZgS5G7tmvJvGkG/y40ZTtAG7vtrryib9t8afmu76fqc+Ku4rU85iXYu2ViSnUep7GrsUext0ZJzw&#10;T3Jr6KhGUYKV9DjqOVl3NGJmMSZ8sdflPbnrmmyBnUIzqNpO4njArecrRfv9v0HaPuK/9dShPaiN&#10;mKLktk5PXFW9KCgSFExuHI96zxNSblLTYpPSXkW2tXcB3jLFskg91rktVh2S4VcheCDnO7+gq8NJ&#10;qNVS3WxjGq+Ve7qdFoE+Vt4yz4OScetehwzkxoo2ZTorZ7fjWOHi6jaTsbza7F2UI+JMn0zyM0wh&#10;wpIYAHJIORgnFdNJTlCD0cV0/r1M5Sknu/6/pgGESsj4UHABHdvT2rLvNS/dM5cYXKjlsZ70m6cK&#10;cXf0BtNxZ5vqus3Dv5UBcYBUt2Iribi5EDjzGLEZIzyQaum4Jxkk9Ht+P3XEm+bVI52W8nkfYPvD&#10;k4/WrlsI2KDIGMFs/rUzrRhNK+lvx/4cijG6cvP8zWgeMSlEyvmAgkdqjmkZY0JZztwCfU9zVzry&#10;jTpvl1SJlJOU3rYpttzubkE5JOelPM7N8isOe5rGc5Jz7StqOpySTSW5UaUKpO1M8561nyvuIwOo&#10;ycY4qa0+VyjzO9tvuYVLS3a02KDlg204G7J5/vVNFgKNqc84zmsZSk6bvN6DhzNptFlD86fdBXkg&#10;5/nWpYWj3Dbp/u+voe2KcqnPCS7/AIGqiu2h2WnaWfN2/PgZIPrX0H4G8JzXJiaWNRG3VjnC5/yK&#10;WFdWXsnf0BtU0tT2DXfE9j4d0k6RYNEGlyGYY4Y47jp2rwTU9Se6laWVmLc7iSxGf/r179eUqOHU&#10;Etd3+RwUpSrVpKUUcrdOORj7w469e9c7d3ShBCCrAdSCMiuKVZQmrdE1/kbSuqV7H+tRKTypLnOQ&#10;cY/Gq7SqpU5fd79R+Vf1C1JWuz+cq7jrYZGAQCCGzltw3fTv/nFToowzANnBIx0yaym3crpvoyXL&#10;bdp2js2cjr/Onj5VJU4K/OeuMUndKNmVGOqJAoV1wR+5znOT+RqQMz4wv90sRk9evB9K0wspWVxY&#10;hRU5XkSB3zu2RkoTnrnPft0qdAoRmQJn17Z+ldOFTTXvM5JxvZPcsGQPj5lGOgJPGcZz/npTFXdj&#10;ejjGSRz0rdc2pnKzi9R6bcKgILHI57+v40EybE4HU49O5/H3oSu9WVVkoyn52K6nAHmFQfvA8jnj&#10;FS+77GO0cHI59eO9aSSVtTGclKCdtRAPLOGAyxCggHI4z+XFKqrhWBbnkHk5NJN8m4qfNGMtdZCB&#10;FJCtvBYMc98nJqTjO1yd3JJ6YH4VG0YrQupB3b0JY3+cYCnBGDwMGrCmNVZ1ZGLcMQR976/54rOp&#10;F6XL1cm/6ZHMcgjdvMY3Y4z+VVWVRJIDu+UnJb1/z60U5O4VYRcXqKgZQTmRtuMBiSMHOevp2FIp&#10;3IqEgAjHTjp+lWruMgi900tSWMqcAHKp0PY56fU8GpWUk8NhuDj/AGuKaVpasVOOnvDRGMr+6B2Z&#10;DdMZ9falz5a5TvjIOeCahOTa10Ii1a66ibiRt3rk7SD0478fT9acg3DAUgMP9on3H0pW1d2VKVRN&#10;askR+Q4PDcZG7OeOMGpcuzKvPckdARz/AI0n6msZPm0eq/yI/wDWEuCuW6H3NC5BVCoOOo6j1/AU&#10;Rs1ZilK9rImL4KgeZtwPm6Zx/h/OoG+dmJ3YHc8c46f/AFvSpirEp81k/wCtCs7FVxIqjbwxP93G&#10;M/WolJHzFyQ4GCc9ST6fh1p00ndhNuSlbdIfuCqAoGTkYOeo/wAaWELs37AWwAwP97vWknfVPUdR&#10;8qjd62Hp5KqULjsOc8H/AD+tWAOUyQNh64z1yOf61Go6C5oJvq9QRQzbZNgJwOhOT2pQqqFcKAz5&#10;GM8A0o3XUcrKMreg5mAXC4zh8E5zkjinRjAXBJZeoAx6dzTt8VzOzTStt+IgUEbXZvm5256N+P1p&#10;chcKHBwee31pRlzSatsbSsou63HHeQG2A4yeSev4UxsnnD5OSrAnAzz+mBSXup6kR1shBHgEyK5w&#10;Wxjb1981MuVIXbkEZ6/xcf8A16JvV6FVOd7vYVwoGUZ8nJy393rQQQdpTHG7IJByf6/0rJtuw0lJ&#10;ys1sMwQQsfU8HPrU6ZjXduGQzMpI5A9P5UK1lruVTk+WNnsQLH0YvnO3Cncc9MUqq2ARIBs559cd&#10;/TpTlJq+oLmld21I9qk7vmJ4J4IHPfFKqbAsR3EHnj/PSr5m1Zk0uXmvbUEOwBlIAYHJGSO/rUG0&#10;mIogfBHOT19D9P8A9dXGy6BUWyFQHdECeORng8f0ocMc4OCuQM5JpdbmUIzlHcRwGaP5cjGcCkCp&#10;tT5RmUAk+o6dvwpWb5dTSm1zu8dWN2SZHyph85A7n2/Kp027VK5wwGFJ6HHPU89adaTcNOhlh1yS&#10;V7+XoI+zDOyKSOoOSc1D5inafkYpnPX73B9OMUqSTNqlTltpoyBjhSG3ZHXGMY6fzxTSgXbhosjj&#10;POCOpzx2rSFo7oydueTuSEEqSWAAzuyTj6/jUZ4c8LnAIJyOfapTehVOyVuxW3gkgdTkjGeDz0/K&#10;pHVVKyZOGyQCScGok2rXZpQsru2pZjQnbvb7nA69PzoZRznknGAcjnvUVJabGspXg5LcZ5aAHaUJ&#10;xljkDHHvzmhkaEFVK5I5bHJHTt1qoyvuZNqUZW6EOCAGCAhsevfr+NOKLtK5z05yxyeh+mf5U9N2&#10;KfvJO45WXDBlyDknOcf55p0WF2oNvTnOcA/pT6SRskm1qKUw8oPc/eOMbv6VGy8yMOq887hzjn/P&#10;rRs1qYyaj7RX2EYcZOCxBznPTuBT8qOPmOzByf5j1zmi17aoVB3e+6GBVGHVW6nI9R+X1qOTG6M7&#10;mGCcMcYwfbNU37yuKq+Zp31IyRgjjucA5wcHqPwpPvkK21hL8wJPXpmiOj+IK0qnPey1Q8IU8wfd&#10;LYOMetKyEgM2eTgk5+8ad3ZalPmm5XWwGMqCVJ9CAQAc9e1V9yglCxAj+bk8EVKk01oVKFua/UUb&#10;hymBkMR/hwae275iiyYHqc8n+dXNvTUzguZSY45YEhVOckrzj/PvUIG4EAlcZzgHg+2am7VxpqSW&#10;9rajX2pGzOy/JglpCNua8/134m+C9BjkfUdct22FVbyySN/c/rTpwlK/kbUYOdSFl/Wx5Jq/7Vfw&#10;t00SKNUt2aLG8B1HJ685rjU/bb+EU9+bGLV9KFxDwYpZQh5GemOlVR9g6iTxMbs7nlmIdNtYdksv&#10;7YPgJRgPYZPPLuzLnrkYqif2yPBhfbbyWoMO1iH8373rjGPSu6OXNte+ciwtVqTtqZUn7aHhiM7E&#10;t4yeNwVJm/l0x+tZT/tpaOnEcEZ8nLrhJQTjuegP061qsDCK+JjhhKiabjuZp/bas5UkZLd8Lxny&#10;znZ7ZPP0qjN+2e67TFZXjDAPEadcds9O9VSwcGnua1MLNJysZcn7ZmoLbpILK8MgxuXaijd6ZJ5x&#10;n86wLj9tHWIViH2K9Jbgh/LOcngZ4ANarA0lFPlGsNVbd2UJ/wBsTxPsaYW1z0yyqycL9Dxk1it+&#10;2B4sZw1tDc4mAV5GZARjjge386KeHopu8NSvqc/dvLY9g+Hv7YlpfXcFn4ijI3FTukDhgOOh6Gvt&#10;zw74x8O+LrRLvSL6JwwO6Mld3vx3xXDm2GdP3lsYY3DTgqza1R0+4SB/mGfvEHBOO579cCvPfih4&#10;20/wN4bv9QlnRCiOQMk4YDJ7VwNJXuZ5TSnVq0lfc/mU/aN+I2p/Efxdfma6eSNZHARj1Cn5T+HP&#10;514ZpekF5gG3DGDg5Ix36V/Hn0hc0/tXiXGNT0UrfJaH9JeGWChg8sw6tuv+CdJcxiJVRVG1jt4J&#10;OMjr+lVpJja2+Dzt5xk49+e1fn0HKSg7/wBbH0c5JOyZwM98TLJK8jL97k5bp3FeF/FXxZK9kkWl&#10;XeHPysMtjceBXRCK9xef+WhEpWhUbkeB6hrOoLp8t/q1yHMQYhmBwG/qK+U/GvxJmuWazsl+Vics&#10;SCOf5V6OBpRq2lbRW+9/8P8AgcNWdou61OP0HTZruQXN2S5OCA2cAnrXr9pHYWMLyylV8pQcDitc&#10;zcKtVWlpb/h/yOnL7RjLz1PLfHHxXjtrJbDTZlZVyCxwa+dm1LUtanaW7nfHU5Oc/XFdWW0qeHcr&#10;xd5L9LnLjZyxE7c+iLE97a2sDOGAJ7niuWN/eX7yQRGTa2NxOelddCK96TlsZ4icVCMY7nV6fZwW&#10;1sbm6k5wSSx6GucvNYkvJGt7IDLHGRnO2lSl7T2t4+7bT+vkS7xitdTvfDPh+KzRL/UZui9Seoqx&#10;r3j0rnTtJJOwYJU84qcZTnVqRafum1Gp7OjPRXf5FXTLDzGF9qkjYYbiGyRnv1putfEOLSontdMZ&#10;MkDBGMU5wliPaRfw2JjahTUnP3naxwUet3WrM897JOM4YFj3NXrjxdDpsaRWzRjZyTkcN71pGjW5&#10;lG39f8DQzp1I6yaZyL+Jb/UGctN8r5OR1qxD4pn0qYPZTFWXHXNW6Lc+V7WCU2pOd9T6B+FPx61H&#10;Rr21t7q7bBbLo5JXJ/wr9UPgt8Uo57u113S7ogKV82NWBDjuSOx9/Svn+JMMsKlLe/5HpZfV5op3&#10;2P2e+BHxz0vUrGw03ULsOHU+VIxyfo3qR/LivtvQNe043Ef2S4gcsN6hckhc/oBg18BnuFVPEVJu&#10;OktT3sPJ1IRs99D0J9WtdqGPZvHzAE8nI/SoxK16sTsW/fAlUHd++eOleDVTTemrOhpOGj1Lslok&#10;0ewSDa2Gfdnl+g+tcjqdjEXcWyRhVydhyACcHrxXPi6ahXeoKSkp3PDfiF4bfU4gohdJtsht5kIH&#10;b5lJ9CBxXyH4k0DULHbfxWaCyvFdoZlPDOpIcH0I/wDr19PwlXjWw1SDWutv8jjxGlRNS0uclZWc&#10;l7dLEitk7QSOTg8Zx3xWprPhO1+xz/6eBNECVWZHRc/XJ61ph5+ynJdzSvON+h+Pv7Uvh2XSvEkE&#10;Ikybgy3A54AZiCAfrmvlO3shKiNIFVlJAPTj8etfonDvM8BQSm9t/nY+UxlvbVN7XLIshOnliIFV&#10;5OcdR6+lXIbWARSZbaXztYcNn8e1ViZpUZwineX9fiVGKnKGisa2yOK3KKI3ZgWZumPwzVY2pl8p&#10;WYjyAMMenIrCspxlzX32Nmk1Z9DKniSLMBY4x97k5qhPIskUcQRgqAEcEYrCftVGhC+nXyaKl7GU&#10;pW3Rxl8iFPKLK2M89q868S2xe1YpHEdvcbhU8Pt0nG8r/wCae5li4qcX5HkE0axsm1uejntmnW0h&#10;8wKH+5nJx39hX3GHlFKLkedTu0r9DWjYY37chsjHHWg7977mGRluM1FOLTjJ301CN3utBJlDrk7c&#10;dcZHAqOxRjcRwo33uV3dz71vjG4Rbk9WCXvLXc9J1bTtO0zT7JwVNxMnmMq5woOOp9815jfQtcJu&#10;P8RJyfXvilUlz0cO7K//AAxjTmlKp5FPR9sNx87MCecH/CvS4QxigaLqepycE0sNJQlPre1jWFpx&#10;lJS3NeJv3CP5a54GOnFSJGFRm54PTPU1pzypRu1r+Fhtt6W3Mi+uCvRgE57ivONX1aWXFtbHpyTx&#10;0HvWmFtKtCNtUtfMyxk1C2mpw11c+WS5dtzfNz0xXOyz72Ysrtu4JOaqpWVLTld3+pFKsueSkMQK&#10;mMvkjJHrU0bH5cqMEnPXmsJ3cXeKu9xznKUaST0LrTvGRtCkdcntUXn7wcc9SSfetatNqGskE3OK&#10;b0A3Maq0ZVcNgnd6d6qLIenZs7c5rOnThOVKHLqVJtxpSj9xXyNvlB24JxnP41GwAOAAevXqRSxn&#10;LzXSXb7l+YqaUNOurKpXMjSDGTlgfarcKHerYBIya56S5Z020hyVpSutNDQs7SSadY1U8cnvn611&#10;0ccgMcESjjG7PHWrcoycnbZGsbansPg/w5calcWkTW8x3bcY3detfVN3otx4a8O7YYZAzjlnzx61&#10;0ZDSWJq0Lt+6YZhUj7Oequj541S4aa5leR2LSHJznoPSuL1O/IdlGfk9O5PWvXzjmlUqTbWt0zHA&#10;tLD2e23n3MMymZfKLcHnnrx1FYkrEoQQowSCT61505qUuZpaW/Q6aEWqbi9j/W95JClhkDJPYfSo&#10;XQOVQA5bjA7Dj9a/qSrD4XbofzHSkpKd90CxlcN5e7dyF46d/oaESRHKfOQmM5Hc8D8uKynCz1ej&#10;OuElLkLMYEe0hJSQcY4OOMHr06ce1NKbAxO8kZYjjGfTGKy1d3fQ1rPZN67iY24XJPbjPPTnFNRi&#10;Au4knqASRk/h04rehyroc2I0eu7LSs2WQ7QeT+VWUKrtD/dTDHdjIHr2rSMrbMmpzO7b1uT9VjyG&#10;Ypz/AAjJPv8A54qQldpOASrZyxzzj179a65t2vcilH3txqvwcbs+o9f64pXTzPmyc9cjOARj8geP&#10;5UtF7xleHvJvYMFXCAk8sRjp1/8A1fjTDvwD8hPGW9+etC95Icabs7y0iPDA5L78uDz2x3/KkZWG&#10;z5iTkE5PO3I5/AU4y5WxS1juCpyqJ1jx1zjnH6dKQY2gleDuXnj2pSakr21FFRlFNssxkKG5O5/o&#10;SOSO/wBKsjZjJaPLZy7ccMQT9Dms6zZt8a0ZCB8xYIobu/bkdvfk1A0OxflLZP3u/rSi2lfqVUfL&#10;DQcOG3Nu7nr/AJ//AFUFiC4IHy4HYEH8vetIWTTOWsndJMeu/IjBb5Nv3s5yB7U+T7g6g9GIJyD3&#10;6UStdCpOUou8hFTgqEkJxjGSfTvUeFZlwFJ+8CcniiL1kXHnUYJsUKVXYdpA3Z3Z5NSAA7TjKqMN&#10;yTj8vcVM25MaV1ytPQciltwBOEAHrl+5FSgnJBAJw2BnHzD0/Os6ieuprTT9qu1h20lgDuGzjJBH&#10;Pc/Q/wA6Q7Tu8zOATgjq36UOS5nqE4vl23JWj+VXypIJXJA49ePyqAr8jMxZcZI6H/PFCfYrDqLU&#10;W+mpE67uVH39pFVyrISdhG0ANu4Iz/Ohatq5nG/NdrRgX2EsyfdHUdcf402NVIZgD820j079Pypp&#10;3Td9hxjzKCLg3gqvzFiD153N9KRFEg+f+PI54xx7etCe7Cdou1tCVgMLvidjzzyep5oWRAeCwA5J&#10;4/Dr25oXM0OrJKa0HPncAu7DctwOe39aaASDlSwPPOeP/r0Qs0Q3JySTHMAEQhG+UllOQPn5/Omx&#10;q20EFto6N16/XvSgaRty01bWIrO0aAgIOuCfX/69SqwzlWb5eWHXbx1oJpz5+ZNiD94I5duDgDcc&#10;5OachXKpsXsC3qfwrKaa2KrTdot9f+GJF+5jaPlBHOfu9qFXDZ2kY2kjOPmPPGaPMcZRey2E56gs&#10;SMcnJ6inhG2DsOM49Cc/j1pzehcIrlfZjAijjb279P50zCgHAbPJ4wMH86UW73voF2tebQERTmQM&#10;hOT68Z6/lTdhJ4PTHQnFXDVyuQ07Ih3Iyrjqc9CQC3Hr3FMG3cu9RjJ/D0qqd7Cbuo2A7mNuwG1l&#10;znJGM9elOyibVJYkYBH+1jjNDd9nqT78rWHBCq7yo5ABxnOD/UUoQtlcnBB+Y5J57+34UlJqTuiq&#10;XvNu+gxvlYOcqRgDGTz6+1Kqg7cZxj5QOpJx3oqc1krjpLlu29hT83yxhm7gj+H3P15qpIhdgNm5&#10;oi2CM4z9T6/zqqTs0FR/H/XYaAFBIVcvuzn0/rxSNglwxORleev4U3J3bMHfTm6f8Acw6vtyf4c9&#10;cf5FVzhQVLt83PbngVNNqxvBxjGbv5ER3k7jIMHPJ4PTjn0qQ545UEdSuT9KcrMyoS934tiWPOVZ&#10;Wzn+Lnk1LwVDJ8xGGwcZJPXt/KsZ6J6HSn7yvswVEk5KnbJyMn26Hjsc0zaTn5wSueODVYe+z6E1&#10;Ixd2iPZtDNtwT8xYf3sVGqtjPl568DH3e2fSqckk9RJLnWuw9UZRlQy79wYHb170iyZXC/ebcC3T&#10;86d33JhOceWxJhSMg5LnJ6f5HelCM/QHafXseOlUveWooWdSWvqKy7VIOcNyzZ/l/nrUZUhgdyEj&#10;pjn5eBUQ31HWi3FNDQc7RuIKg46jDfSniRTsI78gknvx09aak3YTck2nAhDEYUtGx42npz9KFjjB&#10;CrtJ4wT/APX7UTvG+pdNOU4ajo1ALKeepGcj5T+fNKyRgBZI9zANt3DgAdf1xQua9y7Jx+PYHjOz&#10;J2M2G3Hnr+dVypCn5UyRyPmxt7/0qozvczk7ygnuMCMR8jAZ59Du/wAKlPyAcE4KnaNx5om7tNoV&#10;Zc2xAeGbKnLYAPOc+9eR/FD4yeEvhhptzdaxf25lQMVhJOQ3PGBz2PFJtRu29C8JSqV6qjB6s/ML&#10;4nftfeMfFyzQeGk+zxfIVklBXI7YGQfzr438TeKfFPiC5Z9X1nUZXmJz8xVOeSNo4wK+Q4yz2onU&#10;p0pe6j9J4SySFOFOco+8c9Dp8Z8yMszswU/Mzk7/AFx71w2t+EGl1L+0LeSSOSdRuZTtOB0IP4V8&#10;ni8TiNJRrO9/6/E+mVKEkrwNvTPiJd6XdLo3iFpWQqo+0t94Ej+I8AgetepWOoo1vHJBh45iu1l2&#10;FccZxX6t4b56szwsFN+/BWfy6nxfFOXPDYhtfDM6M75YJBGq/Pt25LDJA55BpIlnMXzxpw2CG2g+&#10;/AJ/OvrUlL2ba0PCo67vVFj7NthLCQEk7s5PHtimSzAoI5CXIZGII9B2PryauVN01FWM6nv9dyCV&#10;goj2tzJuwHzz6496zJEt42JmZix4O7JGfpj/ACaK7b5dTRaO1yoGlRrhTJvExHTPCD8fWpUfYkUa&#10;KcDOe5BPr+Nctp6+pvTcXBX3K17HG8awB1AVcfiTzXa+CviZ4x+HV7YXOm6jNLDZjCxueQ3HRsfh&#10;g0sTSlWt72wklON7KzP0k+Df7Ynh3xiz6Z4kDRSWYPLZUgYHXn/PWvk39s746x63a3OlaDcs0L8L&#10;LGy4I4DcA5Pf8a+P8TsUssyrMKyeyf3nTwTll81oWS1t9x+RiW4vFuJJixfqcZxvHWks5EgBWV2y&#10;cH5jjmv4azjE1MRi605vWWv4n9EZbSUMPTXYpz37KWjdQgXdu3Z5B/z+VYF/q0fMcezavUcHPHSs&#10;K7tF2XoXR2baPFPiR4pi0jSZktpHWafKrj5iM+1fImj6xqN9ez/bm3B+TIem3t15IruwFKShKTXR&#10;nPjZqUopHkfxa8cLb2x0XTZeGzk5bIz71896Hp0l5O1zdM8gBB+bcSK78oSWEho9Hr9xyV3zVZK2&#10;h6+i2+m2gO3bsAOSRnpXg/jrx/cebNa2Ny4BA3MMYP8A+qubA05V61SLhol/w346nRmPuUoWZ5JZ&#10;xXOqTfabosdvvnPtWnf3kGnWuEKA+g65r36j55wjy6o5IxiqbkpanDsbjWLjewcr3IJrt7dbfR7H&#10;zX+YrgE5yaMR/CUU9WZ4S8nKTj/wyOPu9avdXme2tTIqE4J9q9B0HSbXSrcXd35e4AH5vTjNKsnT&#10;pwVty8vbrVJNtWRzOv8AjeS/lWxs8hF+Rcds0ukWCQQLd3TLuPJycHNFKNsPaUtX/wAAmm3Uk7Mp&#10;674vkKC1tHchOCT6Yrz4StLI88pbk5rejTVOlJN67kV3KTjd7Fu41R4okWJh15+lZSF5JBLKYxjJ&#10;56GtqEYwnKTla6/NAlOU466DXvPKUrG5OMnK9OarmdpERupHJJolG0fkEZaPQkWZomSSJnBHzA89&#10;a+pvgV8ZL/w7rNlazXGwj5QJCdjH/GvPzyhGrRlHk3/I1y6pacH1P2e+GPxGtzHpet6VdKRclTIq&#10;k5SUY5Ptyfw5r9pf2aPG0XirSv8AS73dLagbhuJViOQB7V+fcR0ko1ItapH0+TVffs+uv4H1FCly&#10;2qwkyKFclicdF9K9ItZbXllEo35zvGB+h9q+Pza0XFrbU76HMk9dTaE8Cxm4coQRhcH+Ljbnj61R&#10;NlHOFaSJJBJlmDc5HT8q8zFQUqr6WQUnaUrnIeINNEjFVCh4wxVj08wV8seO9NmuL25sytvBa62X&#10;WWzl4jt9VcjDofR8H8e1dnCdSNOcL31X4v8A4NiMZGLlE+Yr/TbrRLu7triOVHRnA5IZee2D/Ks4&#10;alqLwlftMpV8hlkLZPfqc9a+jhS5Y3S+Lf56mVNRqcltj8tf2zLwS+JdC0+KDD2SSvJON3zc8A88&#10;8GvkPT7dZn/eMzMuWwfugetfZ8PTl/ZWEs/N/efPY9cuLr2XXQ66HT4XiRIsNtDBmbjIrOuvD8s8&#10;wVBweh7gnrVU601OSd21sEYpqSjLcg/4RqSJ45d4PODtLfjWqukxNFGJE3HkZ7nPBOPbNPFYqFT2&#10;aUrWH7CSp69Stc6F/ouySN9+TtPO7B+g/wAmuEv9LkUokcjgYG7JJJ/H1NZRnKp+vqOFPblepyt7&#10;pojLmTaxJB4OOa4nXbVp7MqkfB3DPpU5fpXpty18iqtNKFS71PCLm2MM0isysEGd3H3s8023haLZ&#10;IuCZMZOcc19tSsuRvY8VRtNvm9DRV2dtpAAJIPsf8KsCN3UEJywHzAkfpW8Gqs9Za6jp88XZsjSP&#10;5mViCW4GTkAcVHdrLaTI8RVWjPU9moqzbjBNaMiDXtJu+x0y3EI0+f7Q6SzzneJNx+5xkYrKW1/c&#10;bjnavIIz7ZrTDcrpQilpf8P6RbspTduhzEytBdCUJnJ4OfX616FpcgnhSN1A2dye/vWHKqbp+5p/&#10;wRJ316HTvBKnlCQEkbSOQRUE1wiCZlCbgOcE4DV116b5oTunre3lYuNu+p57rupBM2qlTuG7jPBr&#10;g7u6SK33AHe+DWsKsHG7vfcySlaz9Dj7qaSVucYjPf8Au9qfBEjjzJgMFSRg/wAVc+Jn7raWvfsZ&#10;zs0rvUqeT8wchARyfQmlznBDDI5HtU4hRa1i9dioqStba5DJM5jERcHaTz2phkIiQkfM2RTqNOMF&#10;JdPyMppvVdBSQ5B8wnHLf71RGWUqpz0BB+ppe1bqwlzaXOpK6imtySJwI33FNzDqfT0rNYsVL7uR&#10;35FONSMqNVPp+ZNW7baCJmZSdp4JFaSMCUTnco5I6ZrCpyzm7U30KvP3rs7XR7QusXlK+Zeh6ZPe&#10;vcvAXww1nxv4m0Dw7oum3Fzd6tJBDFDGHZnkYgY4HOKlSlarqrBrLk10P6aP2ff+CWg8I/B3V/i3&#10;8SdOghTQt8DxTFt0ThQdxzwMZHQZ96/IT9q/xzouneKtS0HSlt1jsDs46k9Bmvp/CvAqvl2YY6cv&#10;cpvlXnomeZxHV5KtOCSvv/X3HwVd6lC4Z3JJ5PBP3v8ACuBur9mkdlccdM89a8/Ma1Go56NNf8Od&#10;M248lkt/0IIb0fP8pOen/wBesq5nLq4XYduDg5AIrnqTi4Vdfekv10/AqmpOduZn+uvlh5e3b8vU&#10;HkY9/rUATywSe+7BwRliOfxr+rlaVkz+aqcmpu0NrDersA0eG447Hr/KpAkoWNeoQd8Z2/1/wqa8&#10;E0rs0pzbW+oEvghQOh477iP5Ur/vFYZ5HAPNcbslsdClzJp9BvIQMF64BxnGfwoTIOQDlT1+nB+v&#10;Wik7SbJxF1y66IdsAjG0MPVuMYPr65qykhZVYZIyWPStIuzfYzveLfMWlIUHJOTjJyOT9BTwyYKq&#10;zYT1zyMfrXTCV722IUow5W3uIGYeWQhONxOTgZ6DA7d6kzKNqgYL9zjJJ7Z681rNLQxjUTg/d9Bi&#10;hhhcHPzZzg55GKjkZDyw+bPUd6uFm/UmtzJK73FDM/eMnGcHsp605PuuE3/L3Yk/Spa7EwlTnu9U&#10;KpYkAlhkY9Mn8sikXK5GVBjxhSce36UtG7W1NJcqcXzFhfmLqSMvhhnv9MVY3ck7Tj8MA/1rOa1Q&#10;8K/ivF2BUKDBZAV+XJ6bun5VAxAKAMCF6kZBPXp6ilFq60LptwjMhDlmQZBIB5BPHsP1p4wAgGSP&#10;mzkseT1+tWk3yq5jUk4qXua7EigH5gT8gPOOcH2p7q21XY44VeODu9frTfxJCd+XXzGkbm2nPTHH&#10;Tt+tIGJBCgBl5IwwOP8AGklo7sFrBjgSQdmGJ54wTu9KsBQoIQKWXqpyB+eKieq3NJLlcZPcfHCI&#10;8FYySuD364we1OCcMrAEt/Ac9ai6b2Na1RRYrKoj5LH/AGsYA9qcCRIrg5J656cdaUemoKSa1T1E&#10;ifllwpLFhnIOB396Y64y+ckdx3ppJPcItO76lc5zwHwoYN67jj+lRKoIwB6ksSF3N9fX1oaab1Ic&#10;06dN2HAJIMhUyNpB5P4/405Y8IpdVJfAyOm3v+VFrRSvuXFSbb6seMYZVIHc5AA3AcdKSJtqthRn&#10;oAemSOfpVWdmjOMveemw4xhmYNv+fB+bjpUm8tgjcSfmOc9T0ob+4UW23d6sdg7sHJP4d+aa/mEE&#10;RsVD/X8/ek7X30RU5KUpNrXQa0ROCc/KWwDn8M0u0gLyhbB+XjFE3sKEWua26AnLbiGDDByOy9u3&#10;Wgq52hyWHzbW659Rx+FCsupMuaL0luycNvACk9ScnPB6fr/9ejaAV9SPvHOP0780t5DxEndK+gDJ&#10;O1kAJ4yR+dKE2hmAYnj5j34qW99gjG078xNGp3YJ6dMZxmn7WbJZjxkHPY1jJ26m7lrU90iZVGSx&#10;Y4Iz6E/5xUGER9q8lfUnGefy7fyq6d5hUuo6vREbsy72IG719+v9KjJC/MWB29//AK+a1p7LQzr1&#10;bSSQFdqksmQOgYNnJP8A+qjZ91lz83Utxnr+PNXFpBOLs/e0FRSg3FRxsySe/t70DAYBxgjGAOhJ&#10;65x3qJttlXfIveFJGAoQ9y2emf8APSmtEoQEqeN3Xtn/AApLVpkyeklEfwrEKCSRnnI7n9OaZlRj&#10;DRgLkIeenf8AlTnZ2bY4Tbt5i7Bu2gk55xk+mfzppjAIDMP9rqc/hRzNvccX7R+hG0Z3Luzls+/N&#10;NYgDYCvQ5PUg9/oKH7yCqpaN+hCyrsbYmSucg8c/l70knBVFJJYEYw1Gr5XcmrG/zRG0XJwOg3Zy&#10;ev8AXpT1Voyp2k+WQPlFW3Gy1Js4vXoKMr5ZZeMEkds/nTgmDGvGQR3JGec1lBtvyNHLnilYsKjn&#10;aHJ29fQg5pTGHQ4bkHBOSBnvSi7OOpbitGyuwZeGCtuJYk5z81R42jBYHb0bJH51dNNtu5MrqLQZ&#10;yN6spIyPx/z0pnl4kCJvBXk/iMf0qoydnoZ1OeUJa6jlTKjcH+QHIPTd1/xpzgfMWIw3Yk9c/wCF&#10;G/UdP3Xt1JgpDAEcArlvl4FK4JiG75iwAOAPXHHpWUrr7RtFLmaKLHAVR5e58Dgn/P8A9enR8IGY&#10;/f3dOMt7+9aU7K7vqJO8o6CE8sqBj09sc8/QUn8IDH7uTjkcdzTlqYYf3YyvF3dx8cgfyj+75G4f&#10;d6/h3NICAjKgfkDJHUE9fWlrfc1qTTs7aCESOzABckgjBGP5+9Vyqgh3Z8A45wOae9xSb5eZiGMg&#10;mMjjHJ7Z7HOKsEFSWZAxOSMZNOUlJq4UnNOa/q5498b/AIpaL8IfAWq+LNVuIQ0a7IY25dnb5VAH&#10;XrX4d+NfHes/ErXb7xBr96zNek+TC5JWNeox6H1968PjfGxoYOcebWX5H1fhjgHVrzqOOnT8DnDb&#10;QlW81snnGPpiuZML52SY4yCQByO3WvhMcpSs0/6sfouElGDhG2xHBbqsiHOWDEg88HofyGaSdN5h&#10;3IMHcXznIzXHh6koqK5d/wCrmlGStNt6M5bV/D9peBxPEefuuPvKx9/xrO8ORXPhG2SG4nkmindm&#10;xxhW44Hp9K9TgnMP7PzGnO+itfzTOXiPDrF4evBx3R63pN8twhlsZEKHBfGcj1zkDpWut580y7Rs&#10;OCW+bH14+lfueV4mnUgpqWj/AFPznGUp03KMlqURevK+48q4+Xdj680rSFUBbad+QxPJ2Y6fzrbn&#10;lOSu9iIxTaaKzyr9n8p1OxymAueMEcUk5EpXlScMzt0y3rU11Zx8hUW20Z8mV8zawyOT2Hr6d8U5&#10;ZpJcKpHyd88Z+tYvlUpJX0OiLvHoR7/NeB1QkAbtp4/TtT3cTYQ8+T2I4B9s04O0E+pOibi9uhlX&#10;GnRXttJOqvFO6AiRDtZe/J74rzTxL9sitlhuJvNEXCu3b1OP61834n5TDOcsxVK+6f3nqcIYx4TE&#10;059jzGPTzEXfaQWzuVcnk8n8K5nVPv742UFMsSex7dq/hzxDyXEZRmEqVWG17H7nkWMpYzCqSkc9&#10;qt+JdPeRiFZQdx6kNjvXkOpau1iksshk/dlic7sDPTr/AErxqdHnjJOWrsdMpxjOLPl7xL4iudfv&#10;ZZzkruIQMQR147e1ed+NNbtfDOjSz+bF51wq46ZB4rspOosRGPWVl6Xvc5I3nzzb0/yPjxpbnX9R&#10;lnnLsHOQxzjjvXoukwx2sW5kULxyfXvXoVKlOPs431iv0/4YMFyNOVtzyv4heP0jjuNNs5UBkBUk&#10;Z5Oea8EtFm1KZmZ5D5h3ZPI9+tdnDlKrSpSnO15bmGMl7SotfI6u7uF0q3UKI+hyOBzXnkl1Pqd0&#10;ckEjnHJx616GDk5ObaWhnWbtFLodlplrFYWPmTjb5YP90bj+PpXG6trk2qXKWluAAMAbScc1LjCd&#10;RPn2FWqSjC3c7bQ9JgsUFxdhARyTn+dc/wCJvFP2jdYwMyoMjI7+tWqUa1a8Xp0E3yx33OZ0qG3j&#10;kE8gyc/xVd1fXldUjhwoXjjOKaoxlWTb0WoU2oQl5nMRMZJJJZTkDn05qO5nJVkQIPX8a6K0Y1JQ&#10;SmvdW5EZ6SdipFHI+O4/iNK8zBSqkfJyKJctTm28iJTk7aDFUNtGG45JqVmCDaVBC/nzTjFzla+j&#10;1LpKT5k27CRh1X5+nXnpTlkMUiSqcMhDKfTFZ1bt8tthQdtH0Puv9nH47yaVd22kau+Vfb5gOT5i&#10;4xn6+tfun+zV8X5fDmqWhhvoXimMTwyA4Bh4O3r1HPPpXxXGOGSrzSjo7/ifQZBieeOHbjrE/Z/w&#10;n4ysPEtlFqFmz4kVVcFt2CQDwcd69csb4iN7ZgGZAG8z1GP6V+c5pRmnrFadPI92D5pTV9GJbyzP&#10;cQylyw3FeMk9uw9e2K9MsLZDHEpjblGVjjPGPbuM8VwZrJNK2jZVNJ3fMZOpWDXF3uXpICO/3x/n&#10;86+bvirJ9jvLW1isI7pLkMkwGwPG4wQw9CpHX0qcsvOvh30d/wDNGdaS5LdT5E8bW9jfXU8trbSo&#10;x+Wdjkhp8fMQfft7V54I2MCgopZMiTeSMcfTn/Dmvp6sJKEEp6aX/r0MsFzcsnc/L/8AbAt1s/EG&#10;j3KxNumDqS2dpYH3/nXyjo+AFiSFlCg5x/eP/wCuvschhF5RRtLRJ/8ADHgYtSeJxD00Z3dvp88i&#10;wjCjzSQV+blR39jVoWhgwqEgklTk5bPbGayhUmpxv0/H+rhSpyp87vqyqdPD3K+Y6BYiMsCTzx1/&#10;z0q3cQ2zSqsVoAV2guCQSMdqwbhUd10/4ZF+05nK2xmalbm4Eke19rDG45wOeefwrjbuwnZhHGV2&#10;jkMvUDt+AqKE50pt9JIutTj/ADaXOR1PSpg8kaq+Fzye+etcTqmnEWkkYJygO0ccgd61wE5xqNaX&#10;t+T2Dlt8XQ+eNbtPsk92sybSpOC2OpzWTAu1k+dXx8x/pX3GU1fa0sPN/atoeLWsm2yyu7CyMMY5&#10;PX71XJS5WIqVyMjnjFddCNP2qt0Mas04xu9yJGYu0gPBGCD61DcKswlKv/qjux6mqnKLbtH+t0HL&#10;OUZ3K9qcSo8znA7Hk4711D3jyxQ29ssmyIAduQadOVRYiKTWi0KlH+9uZWq6e0UIkIcEjcOvDela&#10;PhpwVZcp8xB3Pu4Pf86jH+1aYsKoOUl2/wAjuH+4z4Az1CnkVg6teR2ts7MoBUd+PxrahJTg9NWT&#10;iVdS3PGb+6VmluAMt6nPQ/4VyklyZSxOfoa6KqtCs7Xv/wAC4sNOo52kjNLHytxZfbPqOtMLfMvz&#10;cLye3NZVpr2CvNaNfcEW+sdBHkO4hMfJgY56n1qBrhwNzEe5PpWXtXObdvd/pF037jV+5Dv5AjYH&#10;HPHc0wys3VQd33qmrUfK03sww65acdNUTLIjIBGDlgSw96hDO2E3cnqT60Vq0baR21Ljrs9CW4ZY&#10;0RSQSeuapZ3ZJxnk8etZYaanCDt1M6nNzNX3J7dWkwo2/MOnvXQ6baebcIp2/Kdx6nilSqVIznJ1&#10;Ohbb5od2ek2Ti3ki8tEBGAor+lb/AIIz/Af4deF7fxB+1X8W0tpJvCAjGlWs+35JWyFk+YHHH+Fc&#10;mcOXsIqO87L73Y6sv5efmk9Ipv7kfQ3/AAUO/wCCrukjwDqXwp8BTwRC+eQ3RiaNQ+TlgMdjj0r+&#10;TLx14+vfEutXOpXM7s85Lljk8Hmv0XM6n9k8PxwcH8UvySS/I+Yw0v7RzepUv7sFb1fX8ziG8QSu&#10;HjcycDgj0NVlufNYbiT359a+P5pSlGMmtf0bsezNQlzXuWvtUKbipYNIOpzx61ELmNU++CEyfXJq&#10;5S0hqk1/n/wxFJWqS/rfc/16iFHDNySS3OB68fWkJXCPkkp3+YAf41/WFKTbR/McVNTeujGbSyuu&#10;Tn7pJ5/r3qQEbdw8wnrye/rWk22rM0o80YJ6ioGZck8jg/e7+ozSKCFDl5CExwCMZ9q55Q1bNYSb&#10;iry3Da5YLJk7Tjnd17/0pFIYoQWHmcHOR+n5VjJXRtUndSVx8a52twSck5zy2fWpcAKMb+PmA7Zo&#10;xEmpJoKV1dWHKSASzJnqGBH3verK8gMmCAefUZ/pW+GkrtGFeDklqrhkj5RubAON2ScZ5HP9KY2I&#10;stuJxnJHrgY49a6acn7uhnTu07bDuu0/Mc/Ng5Xg9c01RuHAiBOSD2znv/npTi9XqZyg7XbDJ42F&#10;csD1/wA/WpFX92JPk3HAHAB59qhtpRV9hRadRcsULGuNvyjdHuYAbc7j/k1LtJKrIGywwN2c8/Wm&#10;3e9lsXC0lvZf8ElHynedu0dCQPvCpUAwPm6ED6etQ3dXbNIz96yeggJJVdyk9s9z9MUjbjGQeFUc&#10;jkDpUpW6mj5ZK/KRNyCgkkByCCOnr/jTlOSWUbscDPr6fWtFpqYO/vNXHqCUOXJaPHX09KDwQAyZ&#10;XHBzjHt79anS5PtFu5dEHJOxSTkoeM4AFSFVYhcuN2eeeRSlqk7ibldu+hKiv8xTIPUnAqQQqHVi&#10;R3bAzjP+TUcy7m0LSjdzJAccgHj723PXtj9KeIwRjBZm6Bs/kahbXZd7RWpHuRlOGBJ6A9x3/ChR&#10;yp2j94Ryectmqf5hTnKSlqiMJhs71GRn5uvPWkO92DsHzwRyQMH603r12Ippxk7kY3Nsw4JAIPc5&#10;7GoyvyqodiQMNuPJ9TmlO+pVJScfIkJWQN80Z3/3sDJ/+vUg+ZS2RuwQUG3AB98VMdWk3sVT0d7i&#10;FQkgKxseCx4bn9Kby5KDgPyffpVUm97kVOaMbp7j13ZAcghsf3utPIDAPzgbcryMn+lOUm2tDJqa&#10;V0tiJR8x3RjJ+Zj0xx1qRTyEcn5eDnscd/ak3/eNKcoxb7oVQA/3lzx0Pr0zTFAA59h1/wA//rpK&#10;RHv+/q7Em0urIkYxx1BG0j246VKiBeAx+bIBGBkj/IqazdnY1oxj1AKwByww3A44GeKei42+ZsO3&#10;pjPt/wDXqU209Qkudxk0IVA2qwckFc8k8dBn9KY7MhZXXGCOe3J//VTU02rsdSPMk1uOi3KY90uC&#10;c8dcnnP+fWpZH3orHBVhkHIx7nqKirytqxpzKTkrFcuuCQud+OMdcCoiQfmDoc84PB/TrzVQb97Q&#10;iTcmtNBpXjywWBzkkcED8absBkBJfDAgj881tCTMlZ79CVgzYVRIevPpUWd+0LFnaVIPB/X+dTTu&#10;le+o+e8XdrW4FG6KoYcOG5GaDG4VjtPqSPU+2Kq9luTNzl1HBScuFUhd3PIw2OO9LvKkMu4EDHIB&#10;5H+NJa2NaCtCLsBZpQqjcAvAz1z3pv7xEV2ZcyDLE4zyf/r01YmV5OmP2A4Qk55JJzkH60ECVgDn&#10;GVPJPB4z9ahrXVlYdShGpfdiKjKnA5JGcd2PFNZcblwwIzyQ3TtRzXbuinK8U20Viu3PzKd+GHr+&#10;Q9qcI12s4GQAG6MQT/Sqb2fQVKK6obGpPylpcjH0z6D2p2BIp2qW5U5GeD3x64qaq1TI5pc0ryGM&#10;rKwPG1vvY4NLsAymEH9489fU56U4aK4p88pSfREu7GGMIbpjOOv+FNUDaVAyRklecknrkf54rOS1&#10;3NVO/LZAGfYh3c/L3OOPSq5B3AJt5yCBg8/06VTau1zDfwK+7EMjswZgOOM9Nv0pyxknJaRiO7Hg&#10;GqdkpPqZ2ct5LQApYbgWBAJAOCaXLxAKgJyNx7GrvzaDg5ONrCKnzsSRt6dRnPr3yalXdkrtH44P&#10;PWolqkgpKcZ6PuQmNXZcszEZyxz179OlOWMFkJKlmGTjrjr+f0pXSaXU29pfn1F8ti+CzHbv6cEN&#10;n29armPGAc7n6suOvpTpS5pamVeEou9xskZjLEMMvwS3UZp6p0Yybscck9OnFNy5op3IlBrkT3FG&#10;dqHyyc89+PwqJo3Tcccsd2VB79/Spbavdmk29nsgZFJ3DHXIY7uAccc9jzVW7u7XS7ee8vpFVLYb&#10;pWYkfKOT+dOOpdNJXd9z8LP2t/jXdfFvxi2laVdq2laGxEaKWKPOnUj6ZNeA6YJJLZZmR9zDIB5w&#10;cD0Az3r4PjPExrY+acvdjp91l/mfqfB2FeGwdNW1kbEQ85Z32MzxfIeDwf61kSxsjv8Adbccnrn0&#10;ryG+ZSSWp7VJPVuRnGOSQyMhI8sjp2PpSqm5ioJPHOT1P+RXFXlLV2V/8iryckk9BtzbMsTJIZcd&#10;iMNj/PtXOPaNMwjeJisa5IbPIqMU1CSet1p+JUVz7vVn0F+xBpXwg1P9rH4faZ+0JL4bTwb5esXG&#10;onXJja2ZaK3keMO+V3cj5UJ5Ixz0rh/FGueGNR8eeO5fBlrFbaNdalqsmiwjzPLj0tpW8hVySdu0&#10;DGecV9N4WZ7ilxLRpTxL9k6T9Obn0frb8DzeOcDTnlEpqnrf9DLOGAXeFbswOefr7UiB9jK/zcsd&#10;59T/AD4r9ore8otPTqfn/vJyshgkSMrvXdwcyHHHrTBIpkkiZWwmw5zzk0RtzJtdwgrKev8Aw5HM&#10;qrM4XGeCc/xetUGdgjPFtBfg8dwD+n9amStKTXUqm116iWrvGxUKhOF4OffNMnuprfzHVdzPncFJ&#10;J6ZPOOBxWUbuF0tUNR5p3tuQJqEkiu0ka5Tb971PvWLct9rEcTRKFXdkuMkY4H+TWNSd1aUXqa0V&#10;Z3UjzjX9Lkjile0kAyOqhM57kDFedfY0MbpKsjEZBfIJVvcd8+1fjP0kOD6ebUp1qcVzo+78M84e&#10;HqKMnozy/V4Zkv5beZXXGfnJxmvnT4m6wqltNjdiRljgHGBj/wCtX8w1MHUo4qcJq3L+n+Z+k+0h&#10;KlzJ7ny74p1600OzlMk4R4sbR3LntXyhrWv6jr9zLLeNlZNu0HhcfT1qsFTqe0b5PdWi/IwpyXJZ&#10;dTf0eyWNY4lRQVAyTWL448UJpVgLa2BJjXqM/wCe1aUqbxFS3Lv/AMA1m1Sotnyvey3OpzvK7Nlz&#10;nB9P/r112mW40+2MpVMgdvWvclBwp04pK1jzsHKTSlc4jWr64vp8LkBjz1xWv4a01VkRi6APxkg5&#10;z3q6z5Kfwg26k0+bQr+K9WJ/4l9vjbDn1P1rO8LWSC5E8xPIyCcVWEX7uMZLXUMSuesrbI6HxNqr&#10;uptrbIVQDx0JrztbGeaRXlLAPkmjD01TjTUegpvnnNPZFq9iuAqRwq5HasmOylbgoxYdc1b0b95k&#10;3fPa2haa2l2BFUcA5bnk1T+wTO3mN39e1V7SPLF2FJTaSRM1lcIPuNkjnqBmmQ6VcSITtOOeD61M&#10;OSHPzJ3uEOZygn0LK6PMy7GBBPHel/seUqRiQkcndnqOuK2qVoyd76f5f8EuSlZ+RONHkMfG7LY5&#10;PYVbTw/KCwfALc9CRipp1XB3j1I5JOMfe1W5pabY3NjcwXFrMytEQQVzwa/Tn9mL4qT3NvDpN26C&#10;UfLCHwdk3GfpjivD4sprEUZOK979NGehlc5xq2T3P31/ZT+KkdyY9FvrgbbTbuDHID4GP58iv0xi&#10;uTIkNzbctIF6ljiM4/UV+a8RxX1qb5eh9Pl0nKhHXY6iwt1Y+fOZSgXqoA47E9eeK9E0W9V42ZT8&#10;4Ckk4xjpjH+FfL4iVSoneHl/X4nSmo9NzW0+O2cSuQp2gsc7s5HfH5V5Z428M2WqxSXsttHIcl1f&#10;kfy9a5qfPh5p32sKNNKLb6HxJ4804aUtzaeVN5d0ftUZY8YHHOPTtmvBb6GOfb5qRMhzlWw2ff8A&#10;Cvpsnca0Ivv+f9I58NNxlKDSuj82/wBsiztJJNHZEdfJL7Vfpkjlvp/Wvjrw5bhriHdGmHx84YD5&#10;voe1fdcKJQyaGnU8HHxti66PQyJUVFfoD3wAfp/SnqkcroziTMWWU9fm/wDrVFVSnBSWmn432/zL&#10;jO7kpS1HeUS8bTMckcNjgnuDVlNLRomkLHc4znoeOa5MRCDhdSfNdf19xSjJtPsZtxDmNkVTjB3Z&#10;x1rnorNVJSRlbbn5vc8dK5MTOTlWttbf8H/XmbUvh9TktT8t4vlxIASAT1zXAXUCTZSXAUZyOMit&#10;MspezVGXO7u/420ZE1Oe+zPA/H6wS35CogEa/N1wSOn415xDDtb94ACR9MZr7rh5TnQw92rWR4eJ&#10;io1Zu+pZgZlZ9+cHtngU9V3jLEHaTnr1r1VGMIJ21X6mdVc+gjAyMZI2A5OTzzSIrBiFiTplmP8A&#10;OroRbk7/APDJoqXM1oxkUURmt4mJCyMNz8k4PXHtzXsNvHaW9lomg29paebaLLcPKVwzFzwSe4Ha&#10;owlRrEUpW+H/AIInLnh5tr/Mt+LYNAnsEg06BTNbD/SZck7pD0x7CvItGLQXDo5ztOAfU966sc5f&#10;UaUeRXhe/wChlFfvZq53ayHvztCnt3715p4mvWnd443OE6k5x7inlzUoKXJ8P/DFV1F05LnPLr25&#10;XHllupOR2rn5XHyNkDqeprPMpqG8Xb+vxIwrcuXXToVmcyBcEEDPBoVmxtIzj69qwaSqu8Hor2Kq&#10;u8G15DVlByT0bPXpmoT+8AbP3eOOuaVT4U+V2ZUHF2V9GMBOSUxxn6+9JuUkH6bs5HNKalVnJ8qs&#10;KUmo76huQN5iDOcn2zUXmNvDDPI/WiilUvoFPR6MbKTt2uozjqc9aVHLpwOvP4mnSsnZR6/kXKTb&#10;2NjTgqvkjr1A9a7PR7fdMrhAepzlhnFZV7+80ttB8kJ2v3OsEcb3cChCDlcHknIr9TdG/ay1bw38&#10;HR4P0keSvlxxuYW2nCrgEjA//XWmDpwlj8A5Rdou/wBwqrksNiVf4j8rviB4z1DxHq1zcT3MjlmO&#10;GYn5Vz0/z9a8yaR2L7+o7jrk16nE+MlWxOIfLpd2OTLIxpxla1l1/URJSykxvwv161PA+1uX+9yM&#10;56968331JXn8JvJtuNui0Lm4Hyi3Jyc8dqj2ecUhjCnBGeuKuMXLkff8/wCkKFRuUuZn+v1GGIAD&#10;Dg5APqeKM5VMEvsJOecZA/riv64p6uWmx/MU4KMX7zdxFwWxnODyOOvc8ipV3gEoyHvgdqc1J21K&#10;oz92KT2JVQMqRAID8pb0J9e3+eaQqjhx0zk9eSc5/X+VJbDqSlyw03EBZkHyj3PK/wA6fECMqFU5&#10;IwCR07cmuerE3otci94YqDY4QDDdhkHaP5dacj4AWPcVGeOQKyxKtfUulJz95ski4kCyFAOueeCf&#10;88U5CAdxbgjKk5P1qsM25avQzrQ0bt/X9XJ1CuqYwehOf/r9s01WcAf3hz3z7Z/z0rrjLTUwpRk+&#10;e+wm/wCfo3PBPOOaH3MSrEDHzc9cGnRteIq1+eeogO0qRn5geB39KkKsQeXJfGDyMjv+VXe17k0U&#10;7pc2qRKQeVLrz65B20AjPUnGTwSCT/DUOLd2XFRsm5di3uUpIQD/AHiOen+RShtq9V4GMqRzz15F&#10;S1fd6GlG65tCJ22oSBLxkkDnA7fzpzuWAYHIILbjn739f8aSTtcmjZU0mn5ldV2BTGzEkdf61KAx&#10;jG1OV9c/0NW2nG7kQ24394tAgYChON3B6+tRYK7zsIKDjufXis6bd9dwqRlLmuv66DgMqMLIdoyf&#10;xB/+tUyLg7gSeh7/AKCir1FBaJX9R5yQwySPx69qEIWPjJY5yfm71GyZo7buW3QsKQfmU8ryTxxU&#10;bAL8uBz0PHWjVN6CrRVoyTEGN6lmBBJJB3Yyfem8BFIwSMk/j0NNbscFyy16kZcyMSxBH8XFNIHJ&#10;IDbPnwxx82OfpV7dCoNOU3cMu5B785wScD61XCkhAXOehxx0/wAnFRbXfULz5NkWgzKMFz8oY5+Y&#10;4PT8KUZUcq+F5J+vtSk2nuTUlaUWmRogX5AABgMR3U/57VMpKrkp97Dbeo59/wAKGk+bzHTbjD3h&#10;u8ZMqq4AwM9s+1POVURLuyMnd3zQr7NhQc+WWou3DBTlR1O/P+eabyOQm8n37mhNPfqRBe7eLBhu&#10;6Jnbz7An+lAPzHIBJAGR07Z+lDW9xPmSsSEIAm4FjnGOOM+9SAFST8gK5688VF0ua5tH3rPl0FJH&#10;GA4JyQy8jJ9aVN/R1Y7+MDOM9e31NRC7S1JacufyHI5UbW6jBYn16ev1quS2DtI5yCWzjI5/WnBJ&#10;8xS57STaGLKWZuQcEgHPen/PuZs7Q3B2889+/wDOqkFKbTklHchdiEA3kE53Nyf0/wA+lIecKVUl&#10;hggnBFVHUipJ88rseB87mPkDHzHklf8A6340iBVXe23II7nIyPrx1NO8ktVqTUUZvfYMkOQp5+b5&#10;884z/WmnGVUjGzOehx64qqfdomMoyhK6HLkEqyj938xK8ZP4f5xTlDbVTDdAxb8v061MunYqlyuM&#10;Wkxo8s84IweDzznr9O9GQGUc8HIPIAPrTjzRaLTs4b6DY/mV23Njt16e/wCdKoViqj5mAB6dqItt&#10;u6Dm5nvqIh+XJ+bGWZTnG49efX+tSpgBdzZ4yT2LfnUTurlSbcLJaioo8tXYDI53A5+o5oMPzbcg&#10;9c8KcDr3qUm36FSipODuJ5ZxhVj4Pv3/AMmkjiLBRlX2jk9v6Y9qJ2avcqE5Omk9xHB2FZGT5gN3&#10;Ug8+1RtGVVFxubGVzk4z+HFJyvbUJRvyNrREUhPzl1ztOABxn9ajiDNlWC/NlucD8KqHmzPDzlZP&#10;+rEgcAkBA3OMjHTtn2qVQcHPJJ3AfNwP8ii11uacqbj72qJn2MI87yU42t1AP9KqGJdrcEgAkg5x&#10;nNRTlLsTiOSbjK+1yEqcJIq5IzgHjnFCkxkAO5b5gerYx2PNapSskyVNavl7EpMmVyDuGcnI68da&#10;bjJHyEEevOO9XHUcuZ6aDSCVDEndwCDt79KQEqTlQ2SeDx+ZqN7XJcuXVkuQ4HzN82STkdRkUmzz&#10;PkJOR1Puf50VI67jk5d/UkCNlt0hO5snvhh/n8qApO84QEKSc9M4rNN6NrUuUPdl72xDsOWBCgAE&#10;k8Z5wKjbMS/L1bJy3X8v88VondRIjGU7u+qIDhQu44BwOuOccU0AlV+U9GyMngdKKut+xUFKV3Lq&#10;OMj58sZDDqTjJP8AT/CvgH9tb42t4e8Nr8OfC16RqGtkrcurDdFb9GbH8vessTV9jRrT6pf8Md3D&#10;9H6xi6UWtGz8klhijRYhklcDJySSetb8E0cKFQpGPT1/pX5ljJSnKqfrlCEacWktrEdvdvE8snlE&#10;+cNrcg4HWoHuVLTZRT5uSScjj+lYpuCTNW/direZWE3lO6K69cEjIGffI6UtrIruUkV+vAOSMn+X&#10;es3KFpvotgw7coRIVnLv5czMCwBJydoPOfxqCVIwzRwBeu4/Qf561jVm2k21dG9CVrnLy2s1xHcR&#10;fZxkkMpbuOCDg9MViXizQwtbq+2RskBugPXpWFGtLD1VKD1V/wAxV+WrTab0sX9J8RT25igu/MkT&#10;GAx7H2yeOa7i1uraYM5aJ/MXCg8j+XtX7N4WZ5DH4dRnL3kfEcW4CWGrSaXusa8yjzMkHgk5B4PQ&#10;1zt34isLISs7x7k6ZIycD09D/OvqsTWdPVvc8ejCVSbVioni62lZpWUBuCQcZCn6entV+HXNLWFI&#10;jLGzKTtJJw2ev5fzrkWOpxSutDfEYfSHu6IafEGnQbxHKG8z+JguScd65W48U366kqmT91NhiOCA&#10;wGc4HTtUZhjkk3Te2pthsLd6tWYt34ps4yiM0Y3Y68DJrHufGenwLJGvGFyMnHUZ/KufF42Mm77g&#10;8Mns9zzC88VXE08yGTCNuJJPQNWbBr9nFE8ZC7mwV6A49foa8HMasakld90duHk6Ssnbz+Q3W4tI&#10;1mzlWN1ygI3DH+s7f/rr4Z+Ivhi/trss7GQSMSSTjABOOlfi/j5wfSrVJV6VH1sfa8A5vKdKFOpL&#10;U+avF3hCXV9sc0cpVGDFjnHt/SvMJ/h5d2LZSPPoxx17k49a/KnQWDe/yPqHUlO8lJXMWbw5q9v5&#10;jNBOrHJBOfmTFcBqngPVdUE5mt5WB655z/8AWowqw9OcPd1Viq3tJRs3qcTe/Dy6tHVZ9PuenZWI&#10;H5dKy5/Ds5jdNj8YPOeB/wDXrqnUi02nuZpcqtfU51/Ccju58uRRnggZ4qlLpOoacWDLJ83AznJJ&#10;ojiKMk05dhu69DnLm0ZWzJEwL5HfGO9aNnZBXXazfLz7cdq2qShyvXQzhduLG3Onud00kfBzxVNb&#10;aNyoZTz37VlSqucXaJpJvTQ14tIjlCRxrx1LH8qX+zERFKR5zgsCOtTiJN6LqUldp9yU6XY3ACrE&#10;isM5PvVhPCLGIy2+x/MyT65xWLm0tJaP8Agua700Ik0kwqILiDk9N3WrUehwSusUOAzDkcHmoq1a&#10;sYU3a/8Aw46aVnuSP4dMQ3p85OQfaqP9nxMShQlu4PFHNJqT5ldf8AdNPRdyeLRSW2wsCWwvQkE1&#10;pHRbm2Ufabd/m9ecClg6nLyKVQHF9xY9MhnkjDbV6nPQ57/0rsvCn9peFtWgv9NlkUMQZD2+uPUV&#10;zYtVIxnJt7/8Ma07rVPb8j9f/wBnX4k3CS6HeSOBdDYkxBIV04+bHo2K/o0+EfibTvFHg/TZrdw7&#10;7E8wkrlTjGMjqOnWvz/jmLp0uZLVP8z6Th5xnCpc9hsII7NI7WQlnbD4OMbTnd+VdfpdqkbmLYD5&#10;nJJLfe56e9fHY2Tba6M9Kn7yWmprXwWK3WO13o0hQFztJ6jcDjsBVTxDbLBo6GNVy/JK+nrjsDXD&#10;iKjnyQtrJ/gF3yts+MfjP4dkm0J5Qi5tDI5RtzAwuQG/75PNfGt1pI0+H7Kfups2tnBPqMmvqOGH&#10;Gph1f7L/AE0PPqJrESXc+Cf2x7JU0O2u/s6yF5bdBKeqxYJI+pbH4V8IeF4hEiSy+VhtuFyeM+pr&#10;77IZ055a7RbcWzw8eksbWbZ2hhjmmmuJIy23arKuTnABBHPatSy2rE8yGY7MKWcDJP4daiupfV4R&#10;ey1LfLTk3fbUmWKZi80ksICZOD2HX/OKbZlbndHHKSYvXIBH+JxXBmUp2pN9OvzNKUnzTTe5U1Ey&#10;eYEEbHztuW4xjoePauIvGkAeDzJtykZJx+NRUilUcbaO5s0mlZanMzafdSvNM4fCdBzj/wDXXG31&#10;pMZmEYkOzP5nqKipOfLCz2MaqknFX1R5F4s06GCGeadHBUOqhupb1ryCSKMSsFlBxjcemO/5V9pw&#10;hN/V1roeNmkGsQuxMWhjXIAZ0Gfqah80KCAwJchiRzgmvcg06Tjb3mzKd+WTvsSYTcv3syYxjOMH&#10;rUhBWTacnIAIPHH9a6MLpKrtovyRMbw5pOTsQybIlRyMqoLDnH+cVo2WpySyiQlycA5yTWFWUVF8&#10;0dyko8ydzp7SOS6EgaRz1csc49K5CaKOy1FkjJK9Qw3cvnn8q6KMZTpT919f6/Izw9+eUr6v9Dqp&#10;MG03q24EEkjpk9q8p1mfcJTtkGc88j5jWvDXNaonLdWIxrqKMrR1PLbkqy7mY57j1PeqDlXUsAGO&#10;McZxiscSqKg4Lf8A4BrCSil+H3EYYYwGwe+OwqMMqoxB3H396hRjVTbnr0/yJS+LXRjC48wBwQD6&#10;9Kczo/Zv9rHaoqKVXbpcKS5YRd+wxNsePmfqefWnFl2sVV+eefWlRU7ay6a/gNu7qXenQjDKPvH0&#10;yBTsKq/fJ75GetFWUeaTT0KjaCiMYkx4bPODzT4/lVVBAwMEGojzQT90cXzO99jb00LtKAdsnPrX&#10;o/h6BAF+YkoMkn+VKql78uV+n3l0ZRUlo+pryGIzxlQAXIPoQe9dZqWpGPRRCXPIIOD1/wD1V0ZZ&#10;OSxFDltdmVSSqRfvHgl66+ZcK+9u+ayzJvDgB8r1PanmPLzyUdW3+pGCjyxs27kquEG3Z97r7Vbi&#10;fzCAoxgYwc5rnpR5+fXVdC3JRUX5FvLhFbuw2kHt/nFOjm8p+pyB941tiZRlKeluxNX3vVH+v2cF&#10;flc88Hk8EU0KzYU9WPTrz+Nf1vG6sfzK4N1Kmu4qhmkkMgJLA42kgin8Bi4wemfu+tVe7QWaUrMm&#10;yNqqNp8vk/0P40IqEf6wfJ1PP3j/AEqW3Ft2LSbt7ysSMFcuSo9RnAx27/hSMwZNqAEEkBumP/rZ&#10;qaseZDhZRd+oh5yck7MYLY+8etIWYknJJJzzu4b+gPFY1YpvU0pyUk0loBOAJQAMYJ54BpVZUZDx&#10;16c4UmppPll6Gc+aXXRFtHLnDL82e+Tle/4mq4wTHuYsRuAJweTj8q3pc70CvNOEUkSqokACPgjn&#10;BzjHFNVeQXyeAO+Nx/8A1mtItO+mpEkpRl5ihysZRVUEgk/p7f5NPAJCAD72QcEjGfw96vS7dzB6&#10;q91YiLFnkOTmTHJ559DVhVVSThiW4HU5J/zxTd42VyqUV1/rUlXKpz3ySOev+f1q18mI8yOWYMx6&#10;ZwMcc1jUk9fMtTlzK6dkDliu0DGDk5POT0+tQMqA7So+fIyPQ/zpQ6alTcbX5dAxuYlEJyq4PAwD&#10;14pI87iu84k+7k9D3+h5q6d5K1iMRJRk30LinPVEJOMdefXmosM4Rx97kf0P1qU3fyFVbcdCZQAM&#10;Ag4znGeBj61MisCoVT8vIJycDtSqPc0cPfTa1ICW4I38EEc5weKeDGjKC5LNgnOelKncmcI81+xZ&#10;BzjchJHIJ5GaYXzwCxbDBh0wT05pPfcqaSjJ2GN8zgJuKthm9Tzn1puM5cCTqM+v4U436sVWbnZX&#10;GmNco21flwV64B/OlMRIZHyd3Jz2B6mhtdwhzcyd9xQrOEG5iHGG+91/KoCoyA2/gD+9gn/OKSd7&#10;Gla1r6j1J/1ikDBPXofepU43nCj5QQfc1NS1vMiim7ttWFVSB1BAwB6Dv+dMYkk/xbOV601J/IqK&#10;co2e6FB+4cjK5GR1OealIwOSMtk46/561Oqtd6hytKLQq5HytyOCT+FRruI4K+gPPfj+dEHzX1HT&#10;UW33BR0KMRtJJzxjn/CpFzvHy8Adx/F/n0pz2buQpKzb/rUUZUF36LkZJ4xjn8s1OBtV9n3hnHNS&#10;5O77GkZc1rsYRmMgBDjngdPw9aRvlLY3fTnOamCal5GdOU/dfcjDlvLBYHGeBu601iFBVXySCR2L&#10;H/CiLtdIuLdm3bQQ7NpMjE4JQ7i3Pf8AAU0uiKgODt4wQ/U1o/e0uTD3I3a1AZ+cRgfPkkncBnn/&#10;AA6U4ZURqxb5RjGT1ojfoFOWl7iKFKxoRjZgY+X6Dr0qUfMDhmyxyCeP6+9PUmtHlaT66ked5U7c&#10;kYALZpobJYRkcHIHAweM/wBaIaauRVZxte2wu3JBYjK5PGPw/OnqNwKnJxjGS3H/ANbg/jSk7PVm&#10;d2owjoG3aI12coCx68HHNNcDCAAnODk9yfT6YocpX9S6LtYiQDfGWyBgdc5ycY7cVLwcbCOck9zn&#10;HHbjpRUulFjilJta6kWFG4q/PGDkdOw6CpQgXEZJ5wx3ZHHfmnPVx1LtZ7kqgnJO0heSc5INP8tS&#10;N3A3bjkDOP0+tZVG09CIOTi/e2ETIIOTwATnPBok2bcMwIz/ABZODRJt20NKrtJPuQSBSCNyHbkh&#10;enb9aYASEVthPGDwfm/H+VNvccpX5XccygKPmGTnk54P6VE0e/Gc8kkZz0/zj8KzjNJyZVWHuJR3&#10;ESNiFaUHJI3Zye3OKsAblUMGByMFc8EH+XrVNX5lfUnlck7vVExBkjLYYMR15xzTHQsV6AjHTPBp&#10;UelxqKaiViuPKCFfl43e341Gckru2Atj72cA/hWkbWV5E11KUFpoRgh1XGWHO4j0PXinKFQgKpHR&#10;iPQEgEVonoZUlLm1WyEwmGOAxbIBGTzz+eKbtU7cDtyOgHTBojdtahVk3KC0FUJIx4bccHOAMj1/&#10;WlAxsb5M9cknp/n9KmcrP4jahJO9tx7Msu87AN3ViCDn+opEy54CcE4Jxz+P51LTtK4SbUnruIx3&#10;AoCMgZ6gEAH/AAqMnagOeGxjOM7cd/1pPTcqTXNNpjGjYKDtIOBjlevHpUJjbJVVOcd85681fO7b&#10;inF03C0tmeYfFn4h6Z8M/Bmq+Ib2ZQyIwgSQgF5COAAe5r8C/Evi++8d63qniXV5Ge41R2cFySUi&#10;JJVAfQZ/OvF44rSp4WEVL4j6rwwwnPip1GtEYQXCSqTjYQxZsH5vb8utW0liNqgjxuY5zkj+lfB1&#10;p3movqfolKNknYzZL6JJvJBG9RuAGSACOetUr6Zd8TDdknAyD93/ACaxqVUoyRGIgp6PcoXE6IIo&#10;/mOSeScjPXvVkXAITE3zdQwx1AxRFKbk7lRi4R0FEqSKAxHykPnng/X8asTBIkaZWUADOf8Aarmq&#10;NzVTujWPw6bMpWrRPHGX3Kx5x6qRxx6VUvdPgnIny26MNgtkc1zxtKFMJJdHocBcu8F20MoAWYEs&#10;B2b/AOtxirFzNqdsltJpFxcZgCqFdnCvzzkZ/Wt+GswxGAxKqxm7R39AzLC0sRSkpLVkfhP4oaF4&#10;n1CXR45Ior+J7gtbkkglD8wGecemevWt7V9Esbm5MzGPzZFKjJOSeP8A61ftPD+d4XNsA5xqLz8j&#10;4fOMvq4PFRjrY8y8Q6TeaRBNNGWLbow2Nx+UnA459e1QweGtZu4hJfmWNUG84Kn9OwPNcuMlCc7O&#10;X9M2nHmh8OhbOkrIkMQ3lhkAk9MD60DTG/dRG5kZlGTnccD/AOtWlepGMZLm0/MzhStOXkXLjw/J&#10;clgxhVSAVB3D69ulcZd+G4/NMZwjZ25wOn+FZ4p2pwV93uTCEnNJIp33hXzIiI5zuQDO3AycdCD+&#10;hrDm0SBpIJjMwUZHzbSeBx9B7152Jr/vIbW0Oqhh/aQjzdGJFpdu04/eNGsm3LLjLe5/pVbW/Amk&#10;apaG3mZHaPLFmyWHBx257VwZ3COOw+MhfR/qdeVf7PiIvmdtTxXUPh3ZsHRrePd6HAGK4/UvAWnK&#10;GxDESq4yRnI98V/OnHGWzwuIqXfV2P0TJK0KsIvozhdS8E2hCzQQZUAHkAEnHPX8a5dPAmmQGNXt&#10;SCOHIPPPr6V8jWlUvK8npY9bD8rbdtiW+8J6PPDJFLY/6sZB+QE+nNcZP8HvDeoW8kiQMpYF1C4D&#10;E/4VhSxUqNWrZu2tilTjPV9Dw7xR8J7zTPMu7e3R1i3Akgndg46Y9jXnsHhu1vmCX0Eaux6MOp/w&#10;rqoYlVKcLVFe/wCVzONK0rW0Zhaz8NLS4jP2eFSfQjgt3rxnV/Cuo6RM8jQMUGeR0H/6678Liac5&#10;Rgnp1+f9M5MbB005cuxzkV4VcwXKOBJxg9c+tb40ayuoF+zsqsRk47t75rqnenZxe39fkTh5U5r4&#10;tSi+mahZKXAdlXaPbJrQiMciZnHPA56YrOo+aM2t/wBDROcLq5FLpaSkyW+8E54GeeP0qSw1G90w&#10;rHOFKk8nkYqKMqdXmTer2CEpQaaO4iudN1+MIdm9Rz6inaj4MurG2jv7F3Ycggc4PaubDVVRUYSj&#10;o/8APc2alVXMn5mBa3r2LLDewyAyYwSDg/jWpNp9pqkTTw7VkYAcdc1PvVJOpFaX/J/qVhpxlT5W&#10;jDlsL/SZPtHlsy9jwRz/AFFdfpWuWN9btb6jEm4jjdjIOP8A69YY+q5RqSja2n/BFQnKE2pbDb7w&#10;1HNG9/YSZGd3ynrn+eKoadNc2W8XSHDEg5wcVE6ntKEo+2d1p8yUnBt20l+p9H/Bvx4mm6ta2Utx&#10;KI4gBlSQfKxwOem0/pX9DP7HPx40+2tI9FnnD7t3ySZ4yc8HPI5rweLsLKdOrHS9j18krRVRJdT9&#10;ZLIf2vBbapAu5GAG7oAG9favRtGtHEJlldnZ8srHOFcHH+NfnuPlOHvrp/TPeaYXqyR3aqwyF5G3&#10;cfn759+aSSPz7ScyyKQ+Bnvk4B/THFeLUxEZVLvyLjGLp+ep4P8AEKCNbK6Ryu0IysTub5SMNxg5&#10;B3CvhfxDoUkEjNcjP2QumecMf8a+g4PnJUsQpS3szlqx/fJrofnX+2Aslz4Pl+zeU6Qug3AHIfAy&#10;CPavzn0RDPeQkOwW3Jyf9oj+Vfp3CKUcqnLmvZ/5aHzmctfXal+p6Krr5S2+IsDkkngnqfpWnGAE&#10;Dx5Pl4IUYwAf/wBdc6ftaU46pr9blULN3voVbuRzA8aAjfkrnt6fyrL0YSWtzJ9pJ/e4YMWOM9+M&#10;1zyT9nUjb3o/luav2jkm0rE9/cZkAdmJkwoPTB5rAmiAMnmJnOepJOD1+lceK9rKLm5apaI0wi5V&#10;bW5zssvmGZTKFCgHsDn1461zt4I4Y1ESdOSWz0NRTpuEYqW7d/u/4b8RU7PVngnxAVJAH3OBGQ4L&#10;ZHPT+teN3pS0aR1DMZeQOOp96+44Fu6EtNE2zyc8UfbppaFNHkLPhgABnp09akbChSE5fvzmvcip&#10;U481v6Zwx1TWthYkaVgrMR1yferBfzQsYbnb1+ldFNuMdepcXdbEMuREVPzFcevDVqaFbLJIZHDE&#10;IULAnHHfB9q5a8Jy5m0KNO7lZ/1Y6C81Dy2Edqm1ATknuP61ianCFeK4VpFGSCSPywe1enS91xUZ&#10;6vcyhB80ZX2LYm8uxYIWIYFwT3NeS67LIyuSRubkAZ61OXxhy4m0ldbfp+RGLqSjVpxbff8AQ4OR&#10;13fOBlfzqgzo+5gxyc9PWssbOKcFrzGtCTm/gWhX8sbsoDyME9s0zOxMgtk81hTTcuVy7mcJaRfY&#10;aCXVwVztwSfeoxIwQlCSTnPWi/vysrJ/5mtS11oC7WTDMCVB6+tM3OANo69fyrOq/ZyST0YRTUZa&#10;jwVYRof4uppgwGIQsQOaTg0/JlUoqXK7ijy2YDLY9804EZ+9yvHelLWA43c0+bQ6HTpGQqEIIHDE&#10;9a9I8NIjZkX1wxOaU1O12zXnukjcuvLjuDK3BXHJ6H1puo3KT2IVUK7BksSep/xrpwjip0HfWOpz&#10;ScXCTcev/DnkN0pEsnzjDHaeT+NUgZMhQi/PyetPG351td9f69TJ1pJ/DsW41KFieoA/Orixhl3D&#10;acdTnvUKU5Qiram8oxlFxdgjUsoJbJOT82eaCTgHnOelW6vs7pN+QlOUuWyP9gVkfDFx8xIHfr+N&#10;JkqrHhgvXODx/k1/W1SSVj+ZKTc6iYgbbkZyY8kMATtH4daepXAIcE4weRkH/OaqPvGc5Sk/h0Jt&#10;uCAnBYYJOcf55pQ+A+fMLdT1PGOev4UdNjSo3FpvYdFkL8zKc8nOMg+9AKbFclz5mCByPm/AVdTf&#10;Yw5nJKVxDsO4O7kITnqcelIqfIvlom8ZLeua568Lu76HTSvzK8hCOuAFPHzMMDJqMFmBHzAt3Gfz&#10;/SsZNO10aq3LJ2RMCjAMUyTxuOcgjp1qVclEPzlFDAeue5Hp0710UGnd30M6t5cttxQUkAUj35K/&#10;KxA/rR/BtUjLcg85wPT8q2jFuLuZTek1bYeuxE2gD5vmUkg8Hg9OmKd5e0MFbIkz6fe6U1rdkUYu&#10;MWpLQSQkgbWB5yM/w+1NQH5GIUn09+2acbcu5KlKXK0tC0hRX2sWPJweflY9celT+WQDt6MCT0Py&#10;1jLdnQ7OorvZDdqnaG+UvnA75Hf8ab80Ydyp/vEE/wAX4/hSjL3miVGN5O5Io+UJjO3GTz/kHpTF&#10;AIXI4Gc9Tjindq+pm/iiXFaMruQj5MH5v72KMkoWV0YYBLccH+lTUvdlQjG1k9CRdg2g7sjGeM/T&#10;p60w4KvsUkpk8k53+lF2277FxtUc1ff9Rm0gFQ5+XjBznPT8+lSk5UNuJKkEE54xSi9bhRk7tX3I&#10;vMBZQuAGGSemD/8AWqXzCVMZY5OMMeefriipG9tCKcndrm0iNyvBBAI5yCvbrn60oB2bju6sQOgp&#10;p7jdo1dvUQE7VkDAZJ6ZHPvUiZUDrwBjqeCOfz5paF09aj02GuBlGUAjHzDGOeP58UiAFVAUhUIB&#10;POeKhySUtR4aTkmxGdVfO9icMNvqD7fnSpgMqsy5XG7ofx9qmlJoFdvToLGqqGyp+bJH3sfr3xSo&#10;AwVQhIA74zmk23fUdJWbd3ceqkFhhTtOdvHXjNCgliGUcZ9e3X8KPtNsmblaOuw+NVyFzgDk+w/p&#10;Tljc4yvJxy3oPxpytdXKjHSPkRLtZA6/MW547rUrAlwhJ6ZB59faipLUzvJ3uiZVKk/eLLnnkcYo&#10;Pylg642htp5HJqLNyXmbJqPLpsI4BztPXr7frUTucOAq88t19RmqjG7V2RdO2m2wxCQUBIzIcDOO&#10;OP8A9dR5BCFip6k5PT1H1qpvcVWLSfmSg42sCjZxhx/+ukIkkVASSwAyR1yev51F9b9Rwk4p6kO2&#10;J0AXJDd8ngmhQ7HG0sT/ALuc1pFy1bMoN+6ktB8Y52hh3GD2NP8AljMZbAMfzH7xwf8A61EnsbTb&#10;tFdCIA9Rtwwzxxgdhz1pfLBK8k9CcZ60r6ktNylroOIZipVRkdecYPT0+n4U9uRISoPUc/hz16Up&#10;Pa4VIRcotPqOYMoICufvZJz3x+dNkQHt0wc8cHHNON3qE25SGhQjsjHJUjHTk0gjwhbk7cn5enXJ&#10;6UlJpN9yopximPRGLKRjcOhpyAxg7VO1lBbdyNx9j2xSqSvZNiUmnsWOGTZjcVyxHfmo5MA4ZY2L&#10;5VumRWeqk9SqriktAYOTyp3EqSTjt1/nTHIyGzH8mCQM/dPHp71UXGSS7ErmXI31IWww2xkM3Utz&#10;0/p/hQUO0jfGT3PHXv8AnSvJLU1jZvbYUlnjDqME5K7uRnvSHGFO4YXswNQny30Nab5uZuQgV+o/&#10;hwwzzzz2p4Kbkzy3Zu+R9KpNWv1MVKTvoTKDjLqcrkjk596VowcSR5IYA54zjvSvZ76FRcrNIoOg&#10;VsjB4HPTFRIVQBwuBgD5iAPfmtoaxsKN3uwCIzkjaQ3BJyeKcykqg+YjnJHP4VUZJ8t+ooqym77C&#10;FlUqHHXJx6cf1qsu0ZPUJjaOnSnTbTk+Yy5Yqadt2S+Y+4soHzd85P8A+rpTj5jiNRkgcFvTjpWb&#10;S0b6G1N2TstiHLLuChRuyM9hmnAE7NqrgA85HQ8nNOW4sRfSVtgJbJU4yg6jgY7Uu4vHtYJ82AOh&#10;x0z+v6056uxEn2Qm5ikgZhuYknOQCv171HM8dtBLcXEioIcuxYgj35/OpqPV2NINys2z8Uv2vfjQ&#10;fiB40uPC+mXbNp3hw+Wy54kuuo4/2M9R3r42s54UaC0gILSqTuOOnX+tfHcb1/a4hrpHT+vxP0ng&#10;TDzw2Fpp7sNVMiCOOIyYfCyEbTgj+XHpVWFwqiNJABGuHcnBI98185Svzzbei/4c+mvo9NLmBNq9&#10;kLqGSFpJnmUKHQZHPTJ6YGKS9vJF8qeWWBVII+Y9W7AVhX5qdNvlfKZ07N2UtjnZ/EunZ8s3waRO&#10;qgMcHp2FFvq8P2gD7QjlioXOQTn2NeRWxkVUqK+h2YWi+RaPU27G7CIYJJD8rbgfXpx9a3Xu4ntT&#10;nO1hkc4BH07104epHkqu+iX6i9m4yjYWKdJ4ogsgJbht2CQcY7CrstunykHjA5zx0/XvWFeUatGr&#10;aW2pUElJc3Q4rVbYOS6wjdJwSPvfnXKzpd20IkV5VClWdt2WzkZAznHFYV37ul7I2pu6d0eS/tC3&#10;j6bqvg74w+DdPtYD4NhtrfVzGoiM0DYVmPQMVJ6+lenaB4oj8ZadoWu6dKmbxdz45CSEAn6ZGK9r&#10;wVxzoYnE4Zy+NX+Zw8dUlOjRqcvwO33nYWDpcF57gsSVUkNk4YDNRzXk+qWV5CEUFA3zdsD+XSv1&#10;ajCMkm92fJTmnNrojE0x97Ks+NzFlLDuP6issfu7uC/eZVVT0fGTkcfT2rknF+wjeWqOjXnbsa9l&#10;defNcwmRsOVYBiT8vQ4/wrL8TBUleZOTEBuOTgcZ6fjWlWp7SNXy2Js/aUrLWxz8OoxyWqRSBQ74&#10;Bx3c8da5LWY2tgxCnEgYg8kDPFeXjeWpCVjehGXOr7HJLekBFVQDERhh1xz7fSulsrl51++TgYkx&#10;kYb+vGK5crq2nKPMv+GRdVPmbv0OM8ai7tM3Fii/MdpPY/p1rh1s9Uu7aR/IOTg5Y8H6V+b+MmAn&#10;PFTlCG+v+Z9LwfjLwipPuLBot5cIguIOEyxPBy2MflzXMap4eZD5+1AVD7yGwv5nFflebZfOnWTl&#10;F66n1WDrxknZrU5q68OyOgmfd0PQ/wCfWs2ws5TdxwSJ8wRhk5CkNj9a8DEp0nL3Vpt89juoScpa&#10;rRm/c+HbG8sTA4iZWVgQwJOPbn3r5+8ZfB6T7LJeaMS7jc3zZUbPT8K4cPXjR5VKOjf5/wDAJqJz&#10;5nzvY8MFtcaS0cF5GAVyuW3ZJPQfrV5/Cel6jBu8uP7pOeD147ivXqO9Oq4rSXXvojmpyUkovqfP&#10;XjL4YNbyyXMcYwxJRwDgZ4A/GvG1t77R/mYlhGSa9LLasatDlk9Wv0OfExlTqSatc7qy1e11SGKN&#10;wQXGew49/UVmar4dukx5ETtsBbKngr3rPWlK03p/wGay/fQk03qc1bS3FjOI2Rj6MecGuoW0sr6B&#10;twbLctnIwTSxSlGmpKnp+SM/d5Fc5y7tLnTmV7ZnA4wct0rt9B8Y3YtfsF+6NGCFOeufcUZlSdWj&#10;BtaxW/8AXkXhalSOiejO2bwjBrNss0RizIGI5HFeazafdaJOxiWT9ySCCWwD371x4KU43Un703r6&#10;bF1k1ytSOisdSt9UtxbzxoWzhj7YqtqPhJoka5tgSBzkdulZPkwc5L2i1/4b8jesvbUk76ohsdQu&#10;LUi2cPiPOG+YfNWrCtveIc4BJGOp5Pfn8c1quWFpKOxnhndcrWxIdH1HS9Ttr638wAMMsM8JjNfo&#10;f+zH4/e3vtPFxMS9qUOX5C8/KPxBrgzzk5Kk0l7ui/D/AIJ1ZXaEpXR/Un8B/EMWueAfDuoTtlbt&#10;A2F6Bhx/Q177BrEduptVkyUwWB75wMV+a5qo+0xKb2ep9PWbly66sj1C/WWaO22uSvztguPl/Ais&#10;r+2UupXs4cEwbTgEZ2HofxxXz0oxqK1tF/SN4R031OC8VabLdxujzL825snjHQYPr2r42+Io+xWW&#10;pXxheJFVtyHL7ZFJDY9jjP0r2eE589WL5lr/AMN+ZxZnemj8wP2i9Zh1Pwbq1pPGGmXc8LKMKcHO&#10;SMV+anh2yu2iQqVRSAcd8nr3r9W4cjPC4CvHlum2/wAD5zNVGrjF5I9Rt9GmhhEsiK+7ao3Zzn/C&#10;ttoWht8x7ickY468ZrGpO6tb+ugsPDl5u5li2k+dnT5m5APZsYGc9Kw4bwm+MbSBcA5U460Pk5Jv&#10;mWz/AK/A252lFN+QXajYLuaQYBXGMEc9uayb6beh2SCMAAu5zwPSuPFRU8PFNO6t97KotqUlzas5&#10;Y2S3LGQuw3dACMAY5rK1G0QJM4d2xkj3z/SuKrKSTi5q2v36DUW3BtdTyDxrp/mWVw248jd78c8f&#10;lXhd6YnB8tJCGO4Z+n1r7TgCvKqqq2ezPMzyP71mQGcOVVWCsBu55+lWEO9QSvXAAPY17+GbUoq5&#10;wJz18wUoJPJ3njkkZ/yKsiQDacZJ7DjmrjVcpe6l/wAMyYXje6IuctKykDGDj0/+tVrT7uG3kiEj&#10;OyEkMec4NHvOMrVNgg5Ss1odDe3NzqcUdyFfyYAIl+8F6dvU+tZ915lxZuoj7Asxzw1b4ebpypzc&#10;Htb9f8jP3+av7w2xOLAxtj5QVOeTivLvEAA8xSBlejegq8DSlNYr3th4pXqUXdHnUucktyXySeRy&#10;apuylgPmB5rmxTcZpO94jgrXfNuDMf3Sr7gk96ifcchRknuDTqTk4wnprf8AIaUajb1sI4+VWLD2&#10;zTQDtzg8ZP41jWhL3fKxdNP3tX2IjtdMBTnqc55oOQFB2DPb3qk0pXcdNNAmm0nf1FzkkKgwPTrm&#10;k6FcLkjmqjUXLRVtV/mVFtxegAl9/PK9T2pcY2kEnpz71CTik+TcUbKa1NzTnAcKqKd3UCvVfDaK&#10;wVFPAGc89fWuWU5ShUVn/WppT15XY29aj2R/d/E561zTM5glQ5JHPOfyrrw0J1I03bcyntUS3OHu&#10;v9YVZTlsgD0Pfms542jlXcSB368VrUhzya59jNRfuuz1JkBYqep+8Af1q2qkqNmBjPDetZ0Ob20W&#10;+pUJLmVy0EOAyYyVyCeaYYxgyYOUAPPXPcCtpTinBcuzLtqmj/X9G1W+TsSSfwpSXGdz+v8ALgV/&#10;WcujtsfzLRcbSTegpBLMFKkkZz/Kl2qqho1f5hk5A4bn26U03ZeYUIxUpa6EyoWBOHJ75Hf/ADmk&#10;Co4Csdx4BAxg+n9auMt0ZzilFabkgKtgIASgA74J70iYb96zp8uckYPHf8KcWJwupRsr6fgOHDLG&#10;SM8jH1H1pDtQB13ZbOOtZ10303HhrOUddhMBtxQkMcEDkce3rURw/KAng4Ht7VzVlOz8jrpWkk9S&#10;JS20KCBnoDySv/1quxO4+fLbs5H/ANatMJLmdrmU4KKv1LJAJdmyDnK444/D9agIcH5OG6hjnAzX&#10;VBvlbuc1Obs7LcmXKkoC25uWJx/jScsrRndgAkgYB/ShStG7Y4qajZjDncQqj5SOR69vxpECDCBA&#10;AhJGTnr14pN6LUm6i32ZcjyijaeG68gfp7fyqZNxwSAWGOecY/zis0rW7lLeTa1JiCdmQDnOR34q&#10;HflCijPAbJGBjv8AUVEErGj1cNBq43Kw8sbhkhsnnr69RS5UkBtp3e2eK0dxKPPz2aJt53GMkbeH&#10;frxjg9PrUxALE5O487geh7/5/ChyemoVYfFoNDKWYspxEN244I9/y4qQKf4WGDubqOueR9OamfXU&#10;laLRbDsMgbYB83zZOev9OlMcHDFg+BjGNuef6c1DsrPm2KrXlJkWAMqQwJx8ue/9O9OVGUnKj5yX&#10;5GOvpTUrx1YpR3fNsSxg9NyYXOSc5H+eKeg/dlQWYoM4Hfuf50pytdjgrttvUYoG1c4LnJJ9/wAv&#10;SlTad25WyCCx/DjnPNCbk3qOneLvfREoEgQLt5HOTnp6e2KreYGZVC7ycEcN39Klbydy5OK5GloI&#10;nP3iMLjH1P4CnKTukcOpK/MAQ2cd+enelCV1qh25pNroTFVUK24lRjJGMEdP1pjgKdoVOBkgY+n+&#10;felG7buKo7seGbG4s/8AtdMdv5+lCkZAUABd2enPP60pptLQmjK6Ta6EuRsydxx+hPXj8adEfulf&#10;LwvVvxHrRq0tyoWg/i2DcNvlsmM/Ud6e/KgKyE9h3x0Ios7+pCV5PuhVGV2FBkYznnnFJsJUqoJx&#10;kD2J70LRvUpSTS97YWRk+dhyOA2P5/hVWT7wUEHePVskUU90TUulDXQiLLswuWD5Y/Xrn/PalwA2&#10;6Nk+Q5fn3z+dUm7vRg5Xa00ZNGoJKZUmX5mz1A4xj86cGVWdgY8nJbJxgfT8KnV3EnvYjKbS2QOf&#10;/Qe2KiYIAD2Oc9eCcZ6VUeZrfYT9xO8iRWZlKgDnO488CgY7MwwM54x1/QUPRPXUqElyy1WgR5OP&#10;mLezdyeOPyFNIwoAydueQc5Hf8qIrXfQVWXNHSWv+Q7ALgEj+LPTr1pRglDEFO0EkHBxTbemxMLJ&#10;J9xyggjB3buTgAelSquCzMzcYx/n3pRd27M0k4ybVtyQDDLtKZySTz1x/KoiFdugzzgHA5HUc1Dd&#10;tX0NFFyT94kEcaKrF1J6rzkZ/pT1Gxk3KSWxwO46nFKTv8hq/b1GYzt+cKx5bOR9PpTSUUsSjZj7&#10;tzz3qVKSYSUWm+bQaPMCjn/Vgcru696QszKx2gBcHOAOnrVpJu9xWblLXRldWPC7SNwLHPp/XpUz&#10;A7thBweq/Mcj0pVNbXZMp3tZEflphlk7fXHPapNqgkKp+X0zzjr34xRLcqUeZ+g0KBy3y7MleuT7&#10;f4UkYYoFI3YJyGx26fj0qbtqTsFW7S1LCDCruCgp375pcbFUFCR37np60pW7mlJynZspSoUB2L9z&#10;DAcdT2qONXLBo84UD8/Tg960i3KKbZFV8jlZje+/pjIHPOKFI2ghSAQx57+38/xq9rX6EO13qRsV&#10;CAqCWx97JBz9PT+lQfLkK6jB5bPc+341cdb6hV5vdaWg6IsAAxfKZJOTnPv/AEqXjLM24k45JIzj&#10;qKidm1foTWbs9WOYgAEqG25654/WolUnkshGdp7ADHTgc03Fq12XzSlye8NDRKEAYjHzkNtHPSmM&#10;djKwXBk5zg9PoPXFOLd3cic1G6UncaGwN+8jPrng9SPrzXx1+1x8am+Hvgk6Bok8I1PxGQg3n7sR&#10;+82B6DNRXcYwk77HdktKWIxVFdNT8OtQuLyaae6lncteMCXOctJzkn61C08VnbrcKMNOjYznj1/E&#10;8Yr8/wA4VRzrtPc/VsrgvZRfRWLlzeGKwFzKC/MYJPYHAA+grW8O+Fr3xFci4CFbeTEbFs/M3POf&#10;QVPC+BnjMTQiutrl4/Eexws5t7aHrNr4H8LaPeRxQ28UskbAsSMgMRzwetZOveC9Fvc/abeIYOTh&#10;R9znA5PTmv0WvkmGq0OX2atH/I+Uo5lUdS9373+Z84fFvwf4P8I+HRNa2DtNMZQJVODGxGcnB4H9&#10;a/JXxR8dvFWo662n6fcT2x0RpI8uCNxyecZ5yCO9fhnitlVTLce7LSWx+g8JYuOLwsbz1R6t4D/a&#10;U1qyubTTPFdq8iSsqiYNJhT7jPyjH696+99B8U2fiPSNOv7IFom3PkbflTsfcH0r57AYytCaXc9W&#10;tRUtb6v+v0OljvBBJHLaNxIT05IHv6dvxrZTUJLm3SIkMQNx+9zivZpzvKoo7M4K7jyRui1HC1yA&#10;smF2Dk+/pXP6npqyQXQYggggAc9R2FbV6cakIrm7kRnJtPmMzwVH4EuPiN8PNJ+Ken6Ve+G47qVt&#10;es76OSeC5tmikCRsoIIBdk5B4OD0r5O+DPiSHwj8WfiV8JAzCy8Oz3M+mySYDG0dj5a+2FIA5/lX&#10;FkGJ+p53gZ36q5tmWHWJwOIipdPxWv6H19pju8stmkXUfKDnPPP41kTyXFldyRBZdk/mK33QckfX&#10;iv3OFf8AdxdttT4edO6pp76jbeSBrfOB+7DEYyOM561z11I1zazIPL/dgl8cZ45H0rLFOnOyUtzS&#10;lKMvVGZZXs0EgEUu8hhyxxlT+BrcvHOpWE8mGJHyMRn0Hf2rly+trWjJbDq0lzUn2PNpVks7geYp&#10;HmfdIz19qn1OKe5tBKisTEBkkHr+NedOo1KrFVNWb4bVwv8A0jip7CRwssb8EHd0/wA+tW9HiuY5&#10;SzScMSTngHP4fSuHDaV4tvU15lGMVY66PShqGQ0eQvQnkbvT6VNZWNirm3ntwJMshAGAMfl1xWnE&#10;1GlWjdvXX7uhpl9aSbtotzMtNIH20tJtATkA85HoK5nxNoMKOZCDtjw7cHBTgk/h7V+fcT5N7ehX&#10;dvej+R9Hl2McZRb2keXarZXFikixrxs38dDxz71yv2ZJCZIox5gyDgjrX47neGWHq4i8deh9RhJ8&#10;8EPs/K+0mKR0aRMBtxPJOPw4ro7yKKawlA8nACnHP3vf2rxMxoydS7emyN6Eue+mp8+fEL4atqGb&#10;u3tsSYQybQNuc4B/ma8CmtNW0K5trKaKYqhxznGD7gcYrqyirKolFvTX+vuOfEQdKXM2drbeGbLx&#10;HaSlVVsKy9c/N2/HrXzv46+FBgM8oTKIDjH3h0z0rb29XDxrWfu/1/XzDERdVJnzPeaPPpVy2Em/&#10;cHIJyOPpXp/h6/gmsSkzDzHGMex69a9PN5urSbS10/r7zHAN80YpmT4n8MREm9hjUIuHO3oWP9K8&#10;8iuJrGZ42fcOWHuDSwFatOlFSfW3+RNeKpTeu511k9vqUJt5doboB8p+b+lc/qOivZuJg78EEE9z&#10;1/H/AAq5OaqVYc+9l6DmueLd9Do/D3i+8tAIJCcMNmADyPzru57ZdSsS7MNz4w3bNefn1NSq0uWX&#10;T+v+CdOEfPSkpPa/qeaXOmXGnXZniaQAfMQc/e/CvQdF1eO/tRaXiH94MEfN0+tTnVFVadOUWr6L&#10;/O5OBl7Kbi+pa1fwxGAskAQFsEgZA29TXBva3dncqAmFQ5yDTrzXs1KUbf8AAZVSLpVJ+9se5+G5&#10;bDV9IPnIgaMFTkk5OMfiBmvQPhvPP4T1ePBTG5XCgkggnrivPxTtSnH2a7/gb0pO9B/zH9KX7FXx&#10;EHiXwjBpL3UyLb8xA4G1e/A6gnNfb39pNZ6nCWLtvPCnGPOPHJ9Pp3r894njOOIxUL76n1GGlGdK&#10;Er67HRznyUtwXkeWTDysN3yn0H+elLYW4zPdefukkbALAL8gzn614GJmlCGhvG6ncj1BYJbJnmUh&#10;WyCXwOD3r5f+MmjRto14kC8MQZiB9+Ija4469QfpzW3Cc6catC+10jDNH+5m3a7PyX+N3huwfRNb&#10;mG4iyhuo/wC6wkKkp16j149s1+Y+g3Pky+WI5Bu4YnhcYJyM/h+NfsWRValSliLvS6+Sf6HyeJko&#10;14u26PUEuleOIySFjFk/KQuT+HpTpLyLJdEkzKA2Rkjb/wDrrkq0Kk7Wl8N9/uLp1bQV+pVuPNuF&#10;DxDG/BJIP61y0Wiz3WoZibg53P1x9D/nmsVFUozgt7fgyqK5lBX6lLxDdSPcWuk6c+IbUlpyerSH&#10;HQ+2DVC63XcsUJYiKAZYH+J/c10JXdFrdXb+79BYa8pVJd2SJ9iieVSE3jAY9hx/nNczq99atIoE&#10;rfIPu4Xbjj9fxrw6Kuo86OurJSk9zynxVILi3cKnBySx7ew968Mk0rFlEVaN33OFQ/3R1I9a+x8O&#10;6/tPacu9zxs75o1W+bY5S4DxyBGIbPUdufpTovKLAYAHWvqsXTamkzicoqLu2NKFcBMZYjJOfxpd&#10;pO1g2SvQc4zScrKPYTtGDuybcCF2SZHIx0/H6VSlk8to1UHA559KqVSS5/eVnYUZaxdzqBqUk9jB&#10;BGuFjGcdRz149aW3ffbCNjgHJc8nNdKtOik56r9bE1lKSk+XRmdA7x/aIcN1Jz6GvPPEkBLGUsWA&#10;znp36flVYClKftbvR21FVjJqDvoec3TYwY3U4zk+lVidwAbBJ65zVYqn7adeVl0CHNaPvvUiwSrZ&#10;zkE/hTcL0C9cEHJ61zNSmoxW3/DjT5Y7uwzb8uDjK9e+KRcKgIYfNnru4qKbU4y8i/aXTd2M+Vtr&#10;Ln15pOo6j5ecD1rKs4yer6ih7yS5vmLj5WdSM9+T0pu4546gYzRSjyyl722xU23J26CODsRd2e5I&#10;zzUiFSu1QMdxmkpatgpLm2NXTQI5CVxkfXrXp/hmSISq7uq/xHPQVDT11Vyqa5XFWPTNatVS2B2B&#10;wwGT3NeZPt3SrhfmyACcmuqnHlormqaoJtOUlc5q6V2bnGVzhc9axXkBdmCsdwGQc9a1qtSqRk7e&#10;9f8A4Yiqm5J3YkAkiR3LfeyBnirqqxAYKDtHc0qkGp03zaK34mVoTnZE8JcHaq5GOvQ/SpQinhRz&#10;97PWpcnUTahqtjWnyxT3sf6/JT5m2KSTx9PTOKjB+ZtwBDZBB54r+t6l5Rtc/mCvaWwIjgBQmM4Y&#10;+x5qRhxGBEcnu2Oh9PyqYu5rCzh/XmT87GDgEPlvXOR7mmrsXA5boflzk1pRVr+ZE01GmpMUZBKj&#10;JYZI+v8A9anofk28kpuYLkYyOcc1UtdSaSeivqxdpQbkLFmxnnoDSJGAg24IHPGcnispN23CnGDb&#10;X8xE8ZYxsnfjnp9P/wBVRncirwMuMHAK/hWc43i9Dp5pJ25yNlwUVgoAZuORycnPHcCrELsS5Ldc&#10;9Rnp1rCm26jKq8yUrlxT93Yo6nqeQcc/hSkIdnDDPU9cDr+ldqb7anLO0aaV+pGcYR8MVGMnAxtx&#10;60uTtlQ88AgnoMgdacU2nrsVKUoUotPUTltibiexJ9amCnduZsmPJHcgH6/5zQ3fW2xnGLkkuvct&#10;xDdnaODnluMnsPrUmwBQcc4I/Adv1rNXTlqaatpjlDAvsAG7qx4PP+NVxGVA81shckd/l7d6ceo6&#10;jkluBUKkgc8rjeWz178f4VL5bM21SDx77u/r0oqN6kYdSvNpaE0YdlUjJ+hJGP6U9gQvy87w24cf&#10;MaV/e2LlrGC8h2cc7RheOcjg09EBKqSGLbxk9l7f5NKbsnqTHRTuxTk5yFJl+Uc8Z/8Ar07BVQpU&#10;t6MTj+dQ+mhVV+8mytscIQzMTwwZiDyf8/lS8iTO9fl7t7+tNu4l7yleW4oTYgYruIBzn0J+vap1&#10;IQgtuGDkg564HTj2/OpqO633LbT5nbViusjsgOQxwDnnB6+/pSgjDMSv7sH+7gipWsUirSTeqHso&#10;UbWYYj5Iboc9cGq0iMpYh2O7ll59OP0qL6rzHa/LpsDDarY2jILAH1x1+tSbfnGW+Ubs1UXZsmbV&#10;noNztBU7Tu64HOMDofWmMMZIZSY85OSTn6+3pVtu6djOVmnZ6juRhpPMycnDHv8AlSrHgAIQS4+Y&#10;kNjNJNrqFKF1qSqnCkByOpByakCs2dxBwRxycj/69JX3uVOMlzK4DBC/JweOKXKqwVskkcE5wOaI&#10;9e44tynF9EHIZSQ2VC85BoZQdgRuRyTnOP8AClJOy1J+yM52+WwKkbcdDycDOR61Cyqqtkkhsg4J&#10;yPz6VVJpX8xNNNvsQglmwwbAO7g9Tgjue1SAriRiWYDO7kdR15z/AJNDb5tgotqzfUeDlmLH5l68&#10;+nHX1oBUksx4O71waTvYHFPms9hn3UGOjYIHJGaYo8zPcP0YZODj071cE9XcmvLncHzaIN7bVQqc&#10;NnJx+v1zUuG3htxyvPIJHPtSe60Hh4xju9BFRgSkYJK8fNkc/wCFPUYHJOVzkZPcH371Li2rMvWP&#10;M2tP8xqgj5R15LcnjvTvMA2fLHhO56jP/wCqhu9ripJycdrCqAAB8rHPfP169/xq0oYqyHndt45G&#10;TUylzWKhK0mmtRN0eB0JGWOMdaQKFLbg43ZbIx97/JoT3LmtBu9jsBydxBI7Fc1Iu3C4Y4Yt8w7g&#10;8fpzSnewo8y5n0I5WUtsDIT+lRlniBwQcjbgcDpUw15fdLlytP3hF3D5QR843AjGCOM00ZYEgNgZ&#10;PHT0NVzJ2M5czekhiiRQoVyS+D14J6fpT2RVwAVJAyWbPU9fSq6kUny2JAqo6hAucEqvYt3oy5Ki&#10;QhifvZxgE/zqJS5k7s2qT0dmGxRvO4sQBnoAKeRxtC8qc5I6Z+vep10E7+809dRwYR4RVY7cnPP3&#10;qGfdGCWPbO485pW6sbm3ZMrzAAcK/wAvUccdveojuV8kgFRypyDx2xV0r2CpLVqxDsOBhQowdvqD&#10;+VMDhiS6nnqfrWlJXb1M5yUXFLqV/MXDDcueMjjr/nvQqxn5ViQBeeCSM+uap82wRk52WliwQwEb&#10;/KdnbPb3496eqElsngcfNtI/OlpdsubvbXUhwT/D1xngjn86btaNQHDZ4JDZznGMnPfgVanLTQVL&#10;4ncY2XyiAZ4BPzYyevPem+XyS6dgBuA689qSs0htScm7dDN1bUIdG0261O7I8uySSdi3A2rzycd6&#10;/AX45+O774g/EXW9cupmaMbobUAkqItxOf1/KuDiOtKhh3yv4me34fYf2lZylLSKPnnX9QttOgVX&#10;24hHyqe0n1/OsOzmOoxRqjY4LByTgHj29/zr4vHTlOpZR/rQ/ScvXJSleT0PUfCmiL4qkEsbAwWZ&#10;Yux3cMpwR0xXqeu+I9E8FaSiKbbdCpJQ7Vy3XPbmvrvCnCQo0p1pPf8AQ+e4yrzqShSjHY+WdZ/a&#10;Ali1Z7y358wjCngcd+g6VY0b4/6dq1/dW+o3NuNxGUyAV9c8nOe1e1UzenCraXV2OOll6qRfvapH&#10;p1xNo/inQbi1LQNBOjOJCQf3gOcA9s1+En7VvhTUPAPxYe5it7aO01gRyqEJzvIOeelfEfSKwlOt&#10;luCrwfwN/c0j3fDiVSlXxNOfVHlf/CU6fFG8MkTvLMURFTJwp6+vOa+yvgb8X5tIj0/StQiJhTbE&#10;uSOnTv29a/EqdRualf8Ar+rH3lKmry0PuLTLpLkG+08tIjEGQDJ645FdMuoWlnabg8e58n5vlJI6&#10;9a9rK68GmvaI4cXBLf8ArQ1dL1vT72BJbeeFgSUPK/f71Su9YhZJoyYwy7gpzg5/D1xXViasF7J3&#10;+JEKm4wnbdHj2uXyi53+dEZC4hkwCAOeTjnnj+lcn+1j4g8E/wDClf2ZvjJ4VBXXPhbd3XhjxSw2&#10;ZezZtyswXqisSULAHaR1614GdKSr0ZxlqmejgnyRa01t+J9PfDx4fEmgad4htESRLpEl8xPmyMDP&#10;T07iqN/of2w3su1pBE6lSMgEYGcce/51+5cNV44rK8JUT0qI+DzOkqeNrwb2bOft9HuLLUFDbhHP&#10;/GM42njPWrq+H3WKVoYy7MSCTg5Y4xz1OP8A69VSqvlbtsNw5NUtzAfw/HY3KthQDnzO2R1HX3rf&#10;0rR4ZIp7baw8zcVAz05JzXJhajVesuY1xKi4aPU4vUPC2bqMyRgCLcUbkhlOT6+tLbWyOhhk2gyZ&#10;BBHGf61jU5Y4lNy0RrKN6V+plT+HooGNsiAoMNwMDI7fWmLorvK00Xl4IXIIIJIrPE80JzlFaIUL&#10;SUl8zotI08qxXyuAV7849cVX8T6YbG7t7topCsg2k9s5J6njNaYqfPhpNLVoUFHni77nI3N4qTSX&#10;MI+eUDJYHAH07VFd3cM0L29wqMxUFTnAz3/A8V8/iKi/fX3aO+hzVHTT6WPMtcsjHatMVRjnGPVM&#10;9sj6fhXmUhit2kgURDzAWLyfLjj296/J/EbAqNbRbn1XDdWc4XMtLaESR3EWSZMKTkj5xwefzrpr&#10;VUiNqgfPmEDtgnPT+dfEZthnGnC6+E9bCzUp6Pc9D1Cw068t/OjRCzKU2gde1fPnjH4aWrQTT28S&#10;lmAZsAZAPX6gV5OHmqE3dLS/9fedGLpxqWlc8JeW90C/bR/s5LQ5ywIw2friumvdKg1q3jiXyXlY&#10;FuRxkjkVriYN2qOro3sYYSXN7vNqtD5h+J3wytoI7l4oSXhPyZ6beM/iOK+V5rW90W7dWddq/MDl&#10;gd30xXuZZWUsLOM273+epz1oOjUi09Eekadf2+o2AhkJ+f73J61zOt+GQRcXscDEKu4YFZQrVaOI&#10;qQ5XaKNK3LVp8zexxkWdNdC5yR3yRXbWDR6jCxZDlsgZ6VtmUKsrTt8O33bkYTlnFxktEcdqti1n&#10;dqQq7Y/mLDOcGu50rUpbryY2ICqDuBzznpU1EqyoSk/huvyCMZOpLlaudM2iDUIhIIgQQVBrkrnT&#10;pdHucgHafY59fxrgjUUJws9Gv+Aaz1ipyhY9K8O6nHfRCGcq7dPm64qfxT4atJLGS8jBKEHHA4fv&#10;WFVTnK0pbv8A4Njor2qUpN7pHm+jahcafdR28bEAYbHIGD1r6E8NTQaxdWY3bXwykrycf/WNY5l7&#10;RSUrbtP/ALdFlvvQknbTY/Yj9h3x1Ho/jNbAyQRxYKrzgCOQgN9Arfzr9oltT81xnezEPzkgZ6fj&#10;XxHHijGvh52+JJfcfQ5K3PD6L4bne+HNNl/ss3t0hM11+85zxHzgfqKuOwRljIDFPurkDg/jxXy1&#10;elGq5JS2O9t9dzifEk1/LbBI3iVbRknmJPAjBw/0yP1ryPxM9jqeiT6a08bNLvMcr4zz/dOOg/lX&#10;dk65qUUo7O7OTMbyuvI/KX4y6fcWU04n8kgNJA9ucsJFZeCfXn9a/I9bWSy1vUI1glQ2zypsOML8&#10;3T8Biv2LInV+pVfdWsf6/M+Wx7ca0LNXPTdFs1IX7RsaR/ugAqNp6g8/yxXQTWUaRSH92MHcRwAW&#10;9OvPJrzsdOtz3knf/IqioSa126GcLaW4VYQijks7DPC8Z/TFYl8JXl+yaeHiVCWdlyA3PP4GsW58&#10;8rr4f8i6fvTtzGUUtGZ9kQb7PkFmzhn74NZl4qqA0J6gAkfdohNqlJy+1qaQUdN7M557MvuZpMk7&#10;ix56+5xXNXVvFGokYsxJwUNc1Wq+eCnDQ0jTas272OL1r7OLZ1RSccnOcZ615XYrax3WpXF8U/0V&#10;iBEcjcCMnH517Hh/CosbVae9v0OHPoNS16nml7LCbh1hwoYkgnHAPaqEQAcrEDgYOfevu1H2rvLR&#10;I8uXutMsnDxM+XLMcA5IIHrUCmQINzHMRJB45pwTcZPk0/4YmlT5ZSbnuSxq64ZicjDN6/SopU+Z&#10;ZAud3KgevtWdTek76rQmr7nO0tzoNHWNWOHU5BA3g4wPw61oWjwqzqemQVIzwveujDOKpV21pp+Y&#10;qs9Vpo/+AYt0wS8kH7sBwCc5Gcn689K4HxLtlDKmeMc8DA967cC/ZyoO/TXy6GWKb9lTTlueW3IC&#10;kkBgRxn3quRyuOTjvxg1z4icJe0cU+X+v1KpXaafQgkG3O7PzGlOGznPIz2rnpyjJTSiWlKMPNIj&#10;Zueh5649aQud23BGw9euc1lT6au7Em5OEr9AbGMqee9Mb5Tlg3AJNOcuVWcSqjV4JbXEBAIwp5wx&#10;peDnaSepINTzJWa3Q1dta6Ee0scLnjBxUu4gjOcrnLVSclFvl3/Qi0nHl7mjYPteM5+7k5PevR9A&#10;m/0iLbnPc+g9aitDm5/e1NKMu7PZNQ2HS0Jck4BJPr2ryC68s3jFmG1RkeuTV4b2k6abe+n3FOyk&#10;9CpcxAhcFs+p7GsBsRtnJOeD/wDrrortRVPS66HM+dc16msiBo8N/Gc8kVatYd7IqcjqRRJKSUmy&#10;6UbSk7+RsR27xjGFOOfqKhmYRAlM5bn6GrnUpt09B0pOTTbP9etlySGSJzkj+I9T3qYDyw2RnA6k&#10;5IPv7/0r+tJXaspbn8xULc/kh6MBtIdsHJOeg/8A1VECpTe4OCeo3ZHH+elRHduxtUavFc5OrPjz&#10;Ackk5zjn16ULuZsbuXAOT14/lmtoxtqzFyTjCw/DlF+/ycHg/ex/hTuAjISmBnGOSfxqN2Ondcjb&#10;GlnaNV5w2SCCMlvWo1DKoIU/Iu4AZHy471E+RX12NNXFu3UlSMcAtuXBA56j6gd6iaIouEEhIz8o&#10;xg+vOaE00hSUndt6kMhBw/mr15U9D2qvH8jo5xkDJyV6c9vQ1xztGbOmFpJXZfi4REBLH5cZ9vfP&#10;tVtAzBN6nnIHU847120Je7ruc0Xy86eyEaNlJI2/IPxJ9etNRduQxIC89j2zVRsZ1k1ON3/wCcRh&#10;k8tsEcnJ5Jzn+VOWIAu0oX3/AFpPSU9dSaLkt0ywsZYHKA+Ufk6dKmfKr5jJIwfByuevA/yazqO7&#10;aZpWjLUCFDbwr7lHOMkc46U0glWDbsDk9eW9MU1K7epbbdrkAY/Mu7DL+uOvapApIZX98hc8d/zp&#10;Vbpu5hh5OcXd7ljeVY/KhIztUcD36VMwEfyALxkk85x7A0mveNua0HK+v+QyH95g/MODgnjrUse7&#10;OBGzY5OOufr70S3aJjKU73Wlh7JncmACwJOR29qV9pxxkt6g5I+g61mm3byLhZuIwqVfp83BY85x&#10;S7C2DlsN0x2/Cin8LbIkpe9p2AhCMnqBzjqcce1NkQPuZlzjBJ9DSTd2OM25JgYyq7iFAXPJJ4PY&#10;8fjQygddgC5Udev9OaIu99Qw3NJO99R2VUoCd2ACM/jnNK+CoDgkqcg8Z3etJOV4suhrq3qIoZdu&#10;8IdwPA6kH3pq4yC8bk889MZ+uelELXeoVJd0KBtbCGInjBOW+akBycBGBOWPpn0/GqTb7kw5oKS7&#10;k3BUBSGHOccEHvRt2gEswzggHr6/hS1V7jUZPXpYCDlcRsCM5PbNPAwyOuDj65ORQnzIcN7X2JQA&#10;uAc8Bc9wW/Lj/CkJyseQ+V+Yt14xUt2le4Sbk1oM4+ZfK9OvBwaTlsryWweT1Pr+FVukS3bVsdIz&#10;YDByc5OPcf8A6xVfGDjaMAAd+AMU4WalqDk1e7EMS5+ZR7gdjnio3UZjUKpILfMc8Z/xPWiEm5ai&#10;jZWY9OdoTb84zz0ApMEBDh+D6DH69OtKXM23cbptytckZYwAwERK8jdjrUJB3DKklOcjsaKLd4ty&#10;FpBp8miJUABBHG454HHb36/1pwClcoee3v8A596He4SlpsMAZmGD2H1UHseaQg5PEhDHkjgY/KqV&#10;m1oaScuVXXkOYblKrKgLfLgev5UAOHb5+TgE++P1qW0+hLUY3XQmiCHH8WQMZ4Jz6VKPmjzGAd2c&#10;DkY9RSq6NDc49hSq8jJIBPHOMfn9Khd+fLwvTk9+fTFKKuyp6JeQoPyssirk9Tn0pCxKkkA8ZOc9&#10;aJpOzuZ0ZN301GApgNuAzg/gT2/CmuH+XCs3fjr6+vNZ+8pal0Uopabjydu4h8bSR8u7r07dKTAU&#10;qGGMfezuPaqXwItO8r2IlAyAQSGHIHH8qeuzgcDZwTn+f5UN92TCDSae44bnJZiDg5HXkf5NSKCF&#10;5BO4Ehvb8qG7W8i0lJ76IRBGQu5Cc5yD0x0pRtVSwLZXOCfXH15qdXcmKc2IMY2MXIj+bHLc/wCH&#10;9aXgBXWMnIJYnPfHFD3u5Fu8oxuiJ0LZHyknBz9aichSHlBO04J9+/1zTi9V3Ip7xbWhCwCIxABI&#10;HO4kdfpWXPqOn2qnzrqJdvLEHJyOferpyS5kDpe0bfI/I5q78a+HbMOGus7uFPTP5dq5S++LOjwg&#10;/ZY42AwMKWJx+mM1nPEJfbO7BZXWrSb5Dlb742silbew5cOMkFB6dzz+VcnP8etbdG3QRIwMgBJU&#10;f7ueOKwr46kpNX1PWwGRJ8spS1Ry998c/E7KwjmjDgEjcWw2evQdeled6t8avF4JEmpLGCMZYOcD&#10;sT0rkxOaqD0SO3B5PSlZnDt8ZvG0TO8OsHdIQ2CGX8ueoNd34X/a71nQ7mK08Z2sM0J2q0pOScn1&#10;HPT2NYUc9UakVNaP8Dsx+RUK9GSjuztPiV+0Z4O8V+CtY0DS7meOTXIxCrLvyN/X6CvzquPhtoty&#10;0Mr65duikxEgqOV6n/8AXX1eDyzDZtSw0o1rxR4WXTxWSTrxlBe9/meMeMfg2NQuh9k1u4BhPm/O&#10;ImBJHfp0r5/8aW/jXwLp5ntrUzLa5D7N2FXnIPXPb8a8Hi/hatTjVqUZ6o+m4c4ghWcIyitT5fT9&#10;rXxn4Cg1aw0rRbmQXjNK+GII3dSTg5FfOPxB/bR8a+IbgQTWKho+m4sQq9xkg4zXx886zLBYVUuX&#10;RP8Ar8z2KWHwtarKWrbPHrj9qzVSwjubNZJV5DYwdh7Z+uPwrzbXfjlrV/qa6no9/eWkyZbCnA3H&#10;rkdx/SuXHZv9ZU71Hp+LtY1oZd7Ko5KOiPob4Fftq+KtF17T9G8T3Ilgnby96DOWPrXqn7YXijQP&#10;iLpnhLVxPFGFlcvKjcmIqSPl6E5IpTzSePyPEUKqTUbfoVSoKhjoVIw+I+E/C1jDMRfTkS+eMpu5&#10;O3PBz2Ir2fTbqUTs8csmIFj2sRzuGcn6dOtfmOY04qbtpb8un5H1WHaiqK6n3J8JfisLrw1HpbzB&#10;LuwJEbkk74zx3zkCux+NHiLUo/Aw8d+Fx5h03yGntzkbcnBPBHT+VRQrOhDbqGLpKco32Z8T6v8A&#10;tNa9DbxPp87xywbRcDIID+v5E8modP8A2u9U1JBYXCzJLBuIlJ6sce3tXY61TV3emi9TPmjFarY9&#10;L+G3xcl8VHXNJv5U3XSm6gkLEt5uTuGfVq6DxlOPFHw98e+G1JaPUoAJEOSBdKcrJj1APUelc95b&#10;O99yoQ927lo7H1d/wT+8S6j42+Dd5pskha78A3D6ZeKT8/2cY2HryTkdOxr60tvCl1Z3Jtt0r+eW&#10;Q5wDnp+I6V+peEeO9tkkI3/hNo+W4woNY+Uukv8AL/MkPgV5LeIPCD5Yb1HTOPzqC20MwAWxDBpM&#10;vuYjPHGf0r2a0uSpVvt+hyRvL2fvDrzwdeXViw8v/XYfzMEj/awACTj6V54tnPpgKsy77diWUtEh&#10;K4zyCc4Hf3rgjXTXNJ7HZGkqkpWWxialqVlcx5trm0eSPAZlwUDvwBkevYVpw+Go7LUpbW9u4vMO&#10;xd3zgFvbI+vSuTPc3waxVGLqLz/AeCwOInCbtsT6lodtbQSXDSwstorSO6fMCByeQOf8iueS3tfM&#10;t4El2vMnnqDn/Vev8qX9rYWXMufoXQwNeEYlZvEHhnTJDNcajG4Ut86AMqMOoJyP0rC8VePPBWr6&#10;BJD/AGmwk3Q9QATk4UjkcVWKzbCwpS5p9N/kOGFk5RsjhJ4Iwkf7t8ygFXyeM+uPXj8ax7zSpjPa&#10;XRlDmMYyfcdOnavOxUadShzp6ySf5G1GUoVGmZ+t25aFIuMAAEHg7+c/lxXjerafL5VxvjwWwTnJ&#10;JPfFfIcbUVWpyb3PUyStJStY87nnuIIpYyrMeAVcEYXj8q3tLvrgssZiCi1C8HdwcYBP1wa/Oc7o&#10;2o1UpayPoMHK8ld7HpGkanNLCy+QQy42ZJI7+1dxZ6bHrlmwCsZBlsdMjAz+Br4nG0pL2t5Pueth&#10;XzQSueAfEvwHsKXcVs6GI7yQG+6ce2ABmvGLWSbTNQWG5ycEMDwOCcenJFdOGqRSV1pe/wDXzOaq&#10;7Tl7uhs+K/Ca+IbbdaoDIVkJ5ydwxx+I/UV+f/xN8DahpLyyTW7qpy4/vH1x616eEqv2uzt1ObMn&#10;J2ueYaLayRPHEW28jAPUY6V9AaTDaXelwW88YLBWUk9HYjH+fetuIK0I8t946muVpWV2tTw3xV4c&#10;WwnnVSCGZsHng9xWZoMc0ckatISDnB55P0rtwVV4zDqSv7xguZVLJI73UtIt76FEWNSQM4/2q4u1&#10;jmsLs2r5+U5JP+fSueNOTpzhz+8tv6/rc1ceWd0tD2XS7tfsyomB5w4HTLH/AB/nVfXLFbuzwAS5&#10;XeODwfQ14lJqpOq+f4enzf4anTVklSS3R5rpXmWOpW8bvj5jgj0P+Ne5aheQTaZDbDjJVuRxuNPE&#10;x+sTj+8etkZYaS9lJ82uh5nrmmx6fJNcGFBu+Ykc8mtrwbqQhv7VvNIOOR3B710VpLmhJrR6fLcV&#10;OnunPVan3V8B/Gdxpfj3w7dxzlIxmGQg4BLYPPtlRX9Pvwn1WPxL4V03VTPu+0R5yScE7cnHof51&#10;8fx/CKpUZqWnT0Z9Fw/NTVRNnu+hRK+mgLGNyDPOevTnJ4rkppBFrknm7VUqixrwcynqDx/npXxc&#10;YR9pWalrudsXKTi+5T8RacbyBbRx5ald8rKOo7DIP515BqnhyA20aN5jojiVEbqQDggHsDXXklWU&#10;Y1bPRiq05Pndj4B+PPgm30vULq/u5JWkZmvIIyMok0ZUqvsCM1+MfxQs/s3xU8Votr5Yup5rsoDl&#10;VWT5gBz05r9a4MqrEYFNvVQt91j5LNoqGJSv1NTS3jW1iV3jYOFwScgrjPP9K1rm7WUMgaHIGWz0&#10;C1z4iEnUk5P4dv6/E0laLut2Y0N39oSS0h3BIScFt3zH39qfLHK8AXySCwxk8Hv0rOupxpyVt3r8&#10;9gjFScZXMSHT9skcIiYCMYLHhd3+c/hWTfWs0AWIoDkDew6H1NY4ytKUlqmrflf/AIc6EtLWOaeM&#10;l5fJUDB2gnOcVy+qW0xLkLnrl+Tz2rCvUjKq1uo9fUq7cvi0PPr+2kSKZXf7wJz0rwrW4plvZoYw&#10;7eevJ57cGvd4Kq0Xiacuazat/X3HnZ5Go6cPeONuFCzYd8uMhm6YzU0BIQmJAdn86+1ldSs3qePd&#10;uSuu/wCAMgUMXCZbAxk4FVDEEkLZbK/MGPTJrbE1OV8qemhe8XcnQksqoCTznPFSzoPLUNzt5JHY&#10;/WjD004xbl1sEW5t66FjRiN+1mwIz83IHJ9a1YIGS7IfGGwOeOO1VRhF08RzLYV2407xM/XYhDcx&#10;OxPzYyeetcZq9rG6y73cAjPHc/jW8VKdSguT4v6RjiKd6dr99Tyi6VfP4YehH+13qjIduB8o7k54&#10;NKvODqOKV0XDSnErlsKuTynUnpTDuMmVwT3J/wA9K44ttuy0G1CevNrsICec447+9MXOHBPTqBVK&#10;MW4Xq7L/ADYqMeZbaMYMqd6MCTxipFz/ABY7kn3qqClOpJ8t1/mELJtp6ACjhuevOPemcbSwyAOn&#10;171hWS5kymm5x10Y2N2H7xUJzng+lKG+6P73Y1dOcrQ00/q5SVo25tS9bOokRj/yzPvzXoOjvsmj&#10;CDkYJzmpqKV46/1YcY+9e57YZI5dNwmG3qAR6E9a8c1VjFflUfvjJq43+r3evYKsoqauQyudpO7o&#10;MY9+9ZrxrGdrY+f8s1tSpqVFNy1ZjVhGK1eisyt5W8D5yc5yT1zWraQADcqhieBnPBqIpWq3qajj&#10;TVnLn8zTZ1jjaTCZxkdevesWRQzM4fPmcgc4966rRvOUpa7IJJRivf1R/r4x52MxaM5zySRx6Z9e&#10;akVRiNUjOBySTjn/AAr+sF1sz+YqcW3YfgZRGVsLk5GOv596V3IdAAQz5z9enX0qKNm9zSS92q3u&#10;KnzOFV/uAc9y3epHyxbA4wm1jzzzn8uK0cmRR5rTuhzK+2MDopAckEZOPrTWRVC85PTtwf8A69Je&#10;6noVRg5OL6IjG0BtrZwAdvXJ704lxvjyBt4Jbg/yrCcnd66G1rRbuAY7c7W6LyM9/X0IpQAiFhtI&#10;OCcYHzGrjeUWRJcytfcgkC4WTBwoJPbpVWEHPDEH5Qw5BycnkDt/Wsaqcm3ZaGtNpcj5i7AzYRsg&#10;Zwx47DGfpVqPHGc5Ykgkn7vf9a6aPws5qs5RlJN7kgUogOCccn1/GglwR8sWTgkgjr3qo3myW6iW&#10;rWpLEquYysiMBuGOeR6/41aWIn0O304wD+FRJ23NYtNtJk6bRuZWALZyT2B46e3oKQKAV5G5geno&#10;ODWUviKd4q3NuND/ADjnrkkduaYSBGrY65b58dvYd6qLbtdCtZSlca4/dnzVAMnTggk5IqQMjiRQ&#10;hBBK856c4x69qcdU9RxcYxvbdEsY2vGV6EEsef8AOaXCHl3O1sBjjoe+fr/OprXu9TOm3a1tESh1&#10;OTz+8BzjnHtTkULliVJIwclsdOfXms7OUZXZUlemlfe3/BHoQ3yYPzAED+7j+v8ASg8xkA446nOf&#10;ehWVkxUrpO7EKcpwrBc/O20nP0p+P9YN7YTGd3XPX8apta6hUnN/bQjHaChy3XknJ9/z/lSK24AG&#10;OTtjrU3XchXldtifNkAKfXP1FNG50UBT82Mhvfnn3pX0i7lvnadnuKASQcLlep6Y9KYNvlqQAWXL&#10;dQMHPfNKo29upVPmiuZ7oe2fkOG3DjPr+VBBUoQ3A5JPBz/kU4tdwknJPQdtAEa/MAp9c4/CgAtk&#10;svDYyTnJOefy4ohJu9yqvK3axLkjDArk4OR13Y4/ClCtn5QTxkH37ipfRsUZvkehGVViuSeB/tYz&#10;jtUsKr0BJzzzjvircpLTuZp2akmTDC/OSMjk8EHPr70zOOcnPGcE9Op/LNQtXc1rSkpL3tyBpCEQ&#10;kghuM+ppMAh1P1B46Y5FW0kvUxqpybu+gjuSN3dMFl4PHX8KjfcIvuksuPm9B/Wqhay1DDyk1Zru&#10;OLj5tuwed655Jp21n2knJbqeeT7VnL3XuOnOShqIoKqDtHGcdeT/AIUrbypXPLliSPaqW7uyoynJ&#10;t3HhQ5BUDsQGx/njiiJW28clcFj15/OpuvuKV9VYUqgCqQPkxyc5x/nFR4AKx4GSG656U4u73Em2&#10;nbb/AIcAoA2LsI+bP3sHjPanFSA4ZNu0biRk4Of88UOWoqW7bepLsMj7goyOmc/jSIi9URgOhPHf&#10;HHHrUqTXUV7xuPTZnYAVPAyPXoKeoCgScZcZHpx/+qjnk/mVGKukB3KqMwZto47Z/T61A25SoATJ&#10;6tyD/kUXvYpy0Q0puIAIYNj1OR64qNjsWNVyC3UeuetON3dXDDNKS0ETzlUt8mSDkfNgH6Y/OplD&#10;91JLZJJz39qiTjJNlVG215MeQFCgKMdSR0z36etMcOCGXd8uSODg8ds0LzY3fV9GK8b4wysSNwAH&#10;HFJyQqqB831POKhvmvqOS1T7ikYXKrnGemepP15pxyAAGwV6HnHOKItvoElaK1FyGCkPkgZOOhI6&#10;kUo7bmYdyc/xfr1o1TFT1lL3txCrbOG5BBJOc88UKWA8tRyRx14/zmnHVbjpWRz2seItK0aGWW7u&#10;F3Rg5UHOPWvEda+M0ESK+mJblJN3lyZ25I9DjpyK5sXio0NWz0smy+rinJuLseT6p8YNVlYRrdhE&#10;O5nG5mbA4P8AOuFl8fSzuvnXspzu2nJPGeM+teVjMydRq0j6rLMqpw5X1iZH/CTw7f8AR5Qf4Ced&#10;wP0/rVVvEcc7mJpFDxhSvUZxjvnpXlYrES9794ejhaMYp2K7azvVw8q7VIYNzz9Bjt71z1/exTIw&#10;6MwYgNnO3Of0zz71msVzOzf9aGtGi1GCRy019KiKHIbl146Y5wOTWHe3wYOxQluM5zwPp71ksQ/f&#10;vawcrko6M5C9N3kP5cwDcBucg9uvb3rkL+1kvIcXSJlCM7Sp4yCfzrgrVVKGh6ODpzWy/rQ4q5nl&#10;iE0RkI3gqhGQRzx6/wD665u08UXlpqEuham7Byco+N3mbjuPJ/zivofCjiCeX49Uqj92enozz+MM&#10;thi8K5dToptV87JWQFgJMgkn5TWBrc8N1EsdzBHKpXOG7KcDnHbJr9Vx03K/LLRnxVGLp1KbUbHz&#10;h40+F3g/WAI5LKxS4chozwOMYI79Cc/WvhL4sfAHQrzT9QuoPsEN9aAlCu0FlPByB36ZB/CvhuNc&#10;tpTi3pdav1Po8pxFZSg7vQ/NjxF4QutNe5heJiLFmQvkZGOOw5ryq70e5iOCZTnnPzdeua/K85p8&#10;s5JbL9F/wD7HBV+eMW+v5mOILq0u4JFaRjaMr5B7jnoetfZ3gXXoviV4SudA1OfL6ZtkjJPIc5BH&#10;HY15eWYhwlXi2/eX5HTjKbnTb5dY/wBaepyVppMWkXN1ZID+4dwxXGSfp6V1kVyYreNI85gUkb8g&#10;jPY4+gr57MJRVSTR3ZfKo3rDS3/BO9TxFb+HvD2m3mn3y/bnkbcNy8DI7ent619U/CTx5H42trnw&#10;1KkKvrBS1SKTeQGbKBmXnHP+Nc1FaQfNo7HTK7T7n5w/Frwhqngn4j+J/B1zDPHJazzQlW53sGAU&#10;DHbryK8n1K01DRtYfTr2CSKaMkOGONvfBrepOUORJ3ja69UYX9pyK52ng7xjdeG9VhmeXJj3EcnJ&#10;46cHnPvX6HfDjx94Qmj8GX2r2+5fFjXtnfzv5n7uIx/IPTBYDGATTnKUZKz/AK/4c2aWii9D7D/Y&#10;G+FeoeHfi18ZJLvVbePT7nS7zWJEBC7VgI2Sg85DqcEfUelerT/t1/AjQrG21XV9ftVe1eZtpkhD&#10;HLnGVGfb8K+i8N82WDrZhCW0rNetjzs9wssR7F82sVqcHqH/AAU9/Z2tLq8hspoZom2FW3SsA/Oe&#10;VTj8a83l/wCCpfwfE6m306Fih+7El44Zj7kDI/rXuTzupWcX7N9/kcVDLYpN+1RyWo/8FZ9BKSQ6&#10;b4KupViZ1J8mNAee2XHBzV21+OWp/HdIPGXhS+gt7h/NikjRYZFWSUbVUZBwCBzjoa8niLMcU1GN&#10;rRldf19x24HDUqaclK7HR6zfwazFZSzy/wBleAyk13eKR5lxqZ5WM9AQP/r+ldpqeveNLQt461TU&#10;oEg1wQpZK6gEIByoYtzjmvmFKVWUlLo/z1/I76V4p2ijz3U/jVqVhpf/AAjVxrsby3P2mS5nV2w8&#10;spZyoAPAQYB+lfPGj/FLxprnxEudLs9ahCXkMcFxLI0xSONQCxU54PzcYrvVFzVWU5u5zutFPlS3&#10;HR6je20dx/aGrvdvdM9vZpkqCDyx9zjr7VjTaWyLp4snnJs5IJZ2T7qlWDAYP0rTNVKpSnFS0a0/&#10;zOfDyvKEpLVM+7vhyD4x8K2t/EcyI0kDM4bKsuBXf6h4dm09MGJGjZS8ZG8ncvBBJH9a93K5yp5f&#10;g3d3SSfqZV0pV6uvW/6nKXOjXdxJC1yswU4KqB0wByPw71zGv+HYriYjaoU4JyAeff615ud0pSo1&#10;Fc2wE1GUdDyTxL4Ts0QqgRTDnPXkHtXKron2aNYkGHfBbPXHPUHtX57xKnSqNcuqPoME21LXU6zT&#10;oFtbcxqh+fA3diOc8Z+tev8AheCOKOzIhDGdUVWIIyP8M44/Gvjc6pXde/2v6/A9LAyuoLqi7r/h&#10;E62I1ltw6qGWQ5YYQ+3pj9a+VfiJ8PJNJvo7hkfcCpUr8haNjgN+HevNy+aqTkuqsVmNF6PUg0SR&#10;I4EEkqCQBVcnOXf1IA+n414r8TvBlnqryfakIZMPsJGORz3rqwE6sKkvfsiKkXJI+CfHHhl9E1S6&#10;jhB+TjIzjPb/ACa7rwfBqV3pjzW9tI6RFFaQY2q57fjXq15yr4anUa8vv/4Y5MvT55x5S9458P20&#10;tqlxHGjF1QsTwQ2Aev51833Sz6XeBmG5YievQioyadWtRSU9Nrejv+RpXUITTZ6No+qCaKJcb94B&#10;Gf4TWdrenZkN6sars5LdhTw0qkq0/eenU0rp1INRlsXNDu/MEEZCkr3XI+les22lS3Uf2kxofMXf&#10;kHgivPz6i6deMofa/wCHNcNL93HscPq3hr7CPtQhBCuGAPGDnJqnBeT3DxkO/wApBI44J9fpRldW&#10;DpylJ6u9vkc9SLXMkjtp/D0viOxuIysf7gBlIwBnv09q8xubKXRr7y3JBXaQwxjjrWuGnFyglPV9&#10;ByjKVTmR9DfDzxM0SxXkTfvLcoyIcZJQgn8SM1/U7+xhr51n4ZWVrOy4twZIizAkwHBIOOhHNfOc&#10;f0JvDVFzaRt+J7fDj11XQ+uNMu7r+0L63jdwrhkCcEFCMg8d85/CuXtpL268RXV1cKhWB/MQEfxs&#10;MZAx718XSowc52vdI9KhJtwOmvJIZLeSNEJLM6lufvDhh+BzXnOs2vlbJ52Yi2EiRxgrzIQME+3S&#10;uTBVJXp2ejv/AF+JriJtRbufI/xb8PHU7a8a8lkJuxw7AE73UxnHTgEg1+Fv7U3h2Xw58TrMxTRS&#10;C6gRJJ4ihQyqcHoenHB9q/XPDivTlhml8Nn+B8hxBCSr3b3seeaLaSARmWV5GweDjGOvYVpzwzGJ&#10;lVAEwCwOMk85/LiuqtyqpUvN6rX8QlzJavRDLZMTSWxkRWkDHcckjHT9aWefeVUSAFCDzk844/rX&#10;Pi4xxNWkozevfyv/AMEcuZL4SRN5XzZJIiAOCCfveuO9Zl/BBNHI6KzeTuGWP8ffr+GK4aFK06uu&#10;nf5vY2T2ucnHAGMpdj3IxWHqNsB5wdgyJngGicknWXKraXOihFcrXU8/1OyG4+ZImWOMHsK8K8S+&#10;TaXkOwLmTzI8noc89u9dvDLdOvBOV+3ocmeS5qEXJanl9zaszF5F3YPGPXvQQYlALn5iSAD6V+iQ&#10;dOo03U0Z4The33Ebt5g+Ur8oOW6dRxUDEYSM7n2DljRF351zCcV7z72NBV8jYXCsOCx4z+lMnliI&#10;bDNhs4zmuik/jTWgOXI3cLGYRzxqyLmLDAe/+Nbwmm+2eagQbzwO2e5zWVDEPnjeK80KpdcnvPQp&#10;eIYNtlDN+8wmeCeeffua4PVpPlBRWGQDkc9q7aXLGdHVttafoc8rtTu+p5TeBmdssM5J7is1d4ZX&#10;2kn+VRj5/vYu2/52/wCHLw91CGgTDadsZ5Y9T0zUQG3DL168n8646luZ3bsr2/QEpJTduoYZck49&#10;c+/eg7X+YMR1yalxdTk97ZfqbNqKjeREy8+wwR9aUcZGFy3c5q4O19dQmnqLyuzYQS/Jznv1pSrB&#10;VbjHX8azxEFzzttcjldotEPKhCdx6nIp5dUBLk565780qspqDXQtxbcXfYmhdmkVQfvZJNdzpNyQ&#10;Vb5Mg984I71N5K2qKVrSR7pp8rHTsBQflJXPJryXXWjW+kXP3c8kdK1yycpUakXLXp+X4EYzeOmn&#10;/DEGfMjR2OeOTzVCaPc7EE4PHPaqp1JKmlKPkReUqbUnqxEjwF8tVJHVjk5rcskbAQY9c98VcITU&#10;JyS0enyHFcqnroPvLYCEMWA2+vGB3rJQIWUdfLyBz1Na0oXVKTlp1IlFTj5/5H+vWq7A0Zjc7uW6&#10;H5qmAQqpwScED6//AF6/rOopJ6S3P5ow6bd7h87MMx5Jwc8g++aXMgLBlBwM5BYkY9f0xzUwa52X&#10;OVSXMmycAlXKpll5JOPbj+f41IoDLjleDnORgn/9dXzMx5Zc/wAQ4iPagUjj5v4sg/n9aRwVOccr&#10;nLdMj/61KGt7s215EuqIZVAK5BIIPOTwDjH5c1E28xOzbGJBGecA5/8ArVjXjK92a07aIYrBmYDk&#10;jJBJ6j/OatAr5akYBbcMHHHv+HNaQvyozilzX6ELp5u0pv3Ajaeenv609YxuLYJHOD3I56c0VFrs&#10;Y0JKbtdioqHAMbjdyRzxx/8AWqeJjt3/AL07gQw459vrVpv3vMcFeUmSZaSMhCMSckDIFMTy2UMU&#10;Ub8nawOQPTkVUL2kktxqeibWpbRh8pKfcwMncDjj06+9TRv8x2sueMqM8H0571lVu0iqNrseucKM&#10;Zx6Z6/j1pfvbPkBxxxj5Rj/69S+jb2DWbVyISFlVgSSApGeB+H+FAyRGy8Hk4bnPrTVlcU/ei03r&#10;/wAOLyAihWPfJPO7rUrpjHzZzzheucUndJXZLjdyvfT/ACHqoO5mLEnGBzz6k+hqxGu3djYSST67&#10;v/rCpqt7FtStq+wHeQoy/wA/Vjx9aQADJYjnjBxnd/ieamno2KSkuXTQeNrnBJ52nJx3H9KkjROh&#10;6uPmPAJPepbenmTF2jK+4Bc/KvI7dD1PPf6U0fM/zbR5eTkdsf8A6/ypvfccrSWr0I8qEjJbODnn&#10;JHf9alYNgAA5GQzEHnj9foaUkr7l1Lvm1I9pYY28JyMHqfy9qjZerbgN4PHJ5A4qqbXUmlLmg3fV&#10;CKq7cNuy4/z9Keirlsbjub3POO9PX3x14vRN6Dl/hbnJwyvngn0zSr84HygkE5PAH/16nlUlqx0+&#10;Z8z5tSROAoByRwTkjnFLjYAqbTty2eec/h71O+ncuWnQTY5WSPchbGcdDintnG459Tkcf/qo5r+p&#10;m4zcNVoOVSRs6kgD8aWMgsq4PJIGcYpzbtIVNr2aDceCobGBnpg8/oKYwKhdi8Ic5PJz361MLPl1&#10;Y7p2dtUQsQcsUQgYIzzx60OH24wT3OcDn/Crho46E1byTdgXOWADZUEsOhJp20bpB93A5Iz075p1&#10;E76E0rNt/wBdgUcNhMkDC+o7fnTlRjydwKYAxnrxSVhtX2HqoJXoSgABwevfipNqx4UbyBkDGDk+&#10;vSpTTZtTSlrZ6iDCgZQZTnnJ/WgqAV2kZA/8epq5M1zRnoAycEdCeW64bmmbBnahII4JO4A/jQ3y&#10;p7AnFQjEVlCxgBF/vEcde/SpEXbnlcv0IBHJ/nQ22DTctSJs5UjI25PPb/69PYdMnduwSTg9etQn&#10;qhQaith6/MoGcluPx/qady24YztIBB46/wCRTbe44LRJtibH5Qs3UnPQmmhEClFBG7ccjrnFDbWp&#10;UYqbV9hAIwoC7dy/xc9CM/rVZ1PPL4PPvj/69DvYUHFWa6kKrhyrsSwA3A8duM+1TnBHf5d2MZyR&#10;357DFTNrVJlUPdbsOSFVDFFTI4H1qRBsIGASw5I5+tF7yehUE4w+LQCNqk7jlyM/f7UpJyQrEHPs&#10;Pm/HrSvdbA38KI3RchxtJOcFuO/P9aEQDdsUgpnr0zj05pJtLcUtWvMlAWNV2iPBAJzjPPrSuI1A&#10;3g5UAnnjPSlK7Zqorm9ERvwHkkZBt3Nk5xjvXjvjT4mW2mNNp+muDKgBZz8o5zjn8O1ZYytGnC7Z&#10;1ZLhp4mvFW2PmTxF4se98ya5uyxXcSW3YOM9Ofbr6V4/rGtRvGsUGouduCVBb75HAx+Br43OcdOt&#10;OSUj9Dy3DRoQSsePa944j0n7ZPdSTBIvm5LHJyOnv9K4u78ewpIjG4YvJ86gEIMdf8K46OJ59G9E&#10;dmGpLkeu5PbeOZhGrpI4R+RznJxx+PtW5H4r+0xPtmH75RuJ/X6U4V1yyta4RouLd9jSg8TSP5Sl&#10;3bywx39AB0UYyCa1rLVYHHl3E3DEFSCvzOTg4B657VyYuc6kVLqjbBwiku7JrvVdIjJaS335I+9g&#10;ngAe+fp+NZv9v2MQAlgtSseTk5GPxBB79K5oOvN77o1cKcG32ZgXfiux/eqYYSrbsA5zt57+4rlZ&#10;tZ0iV3i+zSfNk5IyAuOO1ZVqUlGTc9jVc9Vrl6HH6pNbTM01nageXyTx94/U9K898QWL6np8k1vb&#10;5ubcM8LdT5vPHT8q5cZUqQ9nOMtY6/kdOEjzJJrofF3jDx18RtL1S5gsVleKbzPMUgsUOPmGM8Y5&#10;xzXAWPxL+LPis2dnZOoELeTcvhjt5A7dMY6mv0Ph3iHGYqhRbqay0Pl8xwFKjWS9n5mrq3hj4n3q&#10;SKPEmJ7aV0R+QjR7shgS3HBGRWD4i+EHjvxBexxTeJAEkRsTJtKsw5BIPIrtrQxVeNdSqHO2koWW&#10;vc8y1b9mUNBb3mpuruzFLpVMoV5QhPf1AHTnPrXzFr/wBn8PajcaNf2jCLUEElrJJ95XOSwBz2zx&#10;7V8znWW1MPJya1Z3Zfip8sk+v9f8A+UPFfga+8LXl3Z3kedryIXb26fmK5LQfEFz4V1P7TaSSKCG&#10;BHPJNfCZzCWEm26isn/X39T6rCVvaRp1E9Gv6+49i8KHV/EctzqULpKISzT5zlYmOM9eg4rvLmLy&#10;4o5C6qwDKE+br9O4968PFJKd+e6Z2pX5N+5gFlutRtIHddlgZLmTgnAXBOcduBmtzwV8VZ9E8Xp4&#10;q05Lg20UmDsyRGBwhOe1cuKd5UlGSWn4m8EknfqfSX7Z/irwn4w8S+Fvi54W0zTozeabp9vK0aAG&#10;TUY13SOW7HkDgV+cHi3X7zxVq+pa3Ox33772I4O447UYdqP2X5fqZ1l7P2aVupiXGQ7IJHwu0rvB&#10;BORzX0/4E1BfEXwd8Q6V9ouBd6BJ5tsiErtj/iP5DtXRhuWPJprdMqpNqLd9Uv8Ahz7g/ZA+Pd/a&#10;fEj4l+HNQ1G4ZPiD4c1DQbRXLkrPIoDEE85bBJ/2q+H/AIx6FDG0GjRQJ5kEjxqoBG4Icbf0rbhy&#10;m44ybbdtDKU3zwTWrX5f8OeH6j4XvLG1DCDZl/mZ9pyeM9OwrE1PQ7iOFbi2MEZGdoYgMB6177k6&#10;k5Wep5Uvaqo1bX9exi2y3cUTRTvGTGCxOT071+lv7GPifS9R8IWPw1syranqGoXNzNNIJBttCVCq&#10;OgIHJHua8nPvbcijJu8f+CenlUoykrLWx9HfFfTk8AWWt+EYtXWe40NhJcIuTILqUAtkAfwLgbve&#10;vO7vx8vjX4b+C4fEVxPC3hzfa6faTEBi6cF+SOSe/cVhGK+p4aS6sJVZKpiLLpofMd/8TtMvNfvL&#10;1rqNHgMio4wNvG1uvXPP4V5RqHxR02wa7g0SVke7/wBZMvyufUgjvjPavS5Vytcu1v6/M56fPCnC&#10;TWqvodro3xytba0S2itl226uSW7lsAH2xjtUVh8Yb9Imsl8vy3OZC+/5nZuTjOD16VpSoJqKlu7/&#10;ACJqQtNy51Z/n/Vj9W/2L9ZtfEvhnUdKt5XlKFWd2Iwrydwc8dD1r7UGkwPbtptyke+LeytgZ564&#10;PoMCu/KK0Y4SrFtaNmeJg/bJ300/I5TUNFiVXhh6KSBjk/SuK1XRbdEaEIuWA5OQVbvnP+c1hi6y&#10;9nJNIpQblb53Pnvx/o99FPa+Sh2dDtBznuefSuCeAzIA7EOh2jdn8Pwr864vtU9s+Y97KZ3UWa+h&#10;aZDbxzLqLyF3Z0UE9uuMDpwR+Fe2aL5Kx+WhG4BW64GOcAV8XxD+8pwl1t+h6+TpKUu/+Z6zpii8&#10;02W3SJd6ru3nI5xXzP470Z9R1FUkjZjbFlYnI+UjPX24x9a+ayubjVq76WPQzFxlGnpufNk2k3Nj&#10;q9xKxV4YSrPuyDk8dMcmqOrpNqFreXlpGdwD7c4J5HPSvVrTk6sG72e/rqebGUlHQ+Jvi74YuSfO&#10;kidTIN24dCPUVw/w18bQ+GftOjajFE6TfKwbAEqf3T6Edsd69K0quFnFTskZfw8Qm5bnQ6pf2urR&#10;XC26SkMGK5K4z2/Hn8q+dfFGmgiYSkqyZbPWtcBSftpWqLR/on/maY2Dkr20ZX8K3sauYy6Fk3cH&#10;n/OK9MkgTULAlgM85HGM1WIjKk6l6js+3qRQ5akEuU83SJ7S+OZWRXOOMjFe/wCheJoTpiWodlO1&#10;WTGePX/9Vc2aR5YxlzXv/wAOa5Yneomtlobms2Ud3oKHyWzEAmAQe3fOa8NiZbK/ePeSEYhydvf6&#10;VyYR+2bi5d7fO4sW3o3Hb+v0PT/CF8fOW0EgIlyCenzdyTWN8QtLurS6HmRqqyYKOO4P4dKzqSUM&#10;ZCL7GlaXJT0jojL+HOsQw6nbxSjJzgE5+90Ff0of8E5/H76rcL4dlZ9vlspQEnpwSPcDGfasOMoO&#10;WDxdo6NNryPQ4dnaUFfy/A/YaztLYaks8cChbrCH1JGcflmsXWo7TS9T1C4ZYgCESMfL0OOQMdQS&#10;K/MZ+0nLSWslY9iKUeR32MSVblEJcgs+W4HY88+9cJ4kjnvIZnbzCflJwWBHv/8AWFLDU4ylVV9v&#10;8i8S5KKd0fNvxNlWzn0u7tyP3MktuysGZSkic8k8c4x71+HH7YdnHb+KfDt1aqqpAt1alhggShyW&#10;B/Ej8K/WfB5JYNNre/8AX4nyfFWmIXvbs8D0K4mESlyw2AYYE5OeOmK6T7S0kTRxx5HIyTxu7967&#10;MTD3qj/m/QV05JMpsXBXZJ9/g9enPNZ11cLvjV9+QSmVz941zYjefv6af19zCnKTjtqZN7eywx+T&#10;+8yxOGPQKenfmqn9pOtm6jGcEgknJf39veuX22jelvL7zZ25kkjDN84XeJCC2c+/0qlcznLrtHy4&#10;OTz2HWsJulVm7afkVRc3JJy/4JxOr/vUlRScDGOgJNeJeLSluI55kUmJlb15P0rr4bqWzCKcfL01&#10;MMzS9m23secrI7uzFUDOT1Bxg1mSu0cpzu/djn3bviv0elJ+yTtol/SPDcneWu4pBwJAMqevbn/C&#10;kCgNuwenWtOWLUbbomDqJ+81ZDDuLKBkFh3pxiJ3sqKfK/ma0hdJJPV/h5mWKa92Vtyva7RMEm3Z&#10;XPHOST2Ndy7GWK3l2A7FAweAGA55pVJSjWi0lc20l0E1qxafTmcIuYdrMSeAPpXlGprvKLGTz35z&#10;XbONGNClO75k9fuMJNuVaPn/AJHmepg+YSd3cHNYuNrCQZIfOc1njpt1YtP+maRdpRbHuyldyr0G&#10;e2ee1Q7V6AgYBPPqayqXnbbRBJJy1jsMTgFsD5sAnrT2j+Q8ryeT60qXvQblGyCquZNlcc7kJIxn&#10;35oyNqq5JI9fWsny3i0nqhU1JO/Ri/MI2xgleCaVc5BO3Kgk/j1qJSioavVmkIyTjqrIZsIKlVz0&#10;yO1P2kjdz/jVUY+43z7DjpzDQGGMKcr2rsNLkIaEYBDY3A9f5dKdT3ZR06DSTm2e7aLNJJpUe0qW&#10;QAn2zXlniCNzfyEqBv8A8eanByapVvdZFXmk7dx8NtJ5Cs20AYz15HeqsqEFdoJA55B6VeAg63I2&#10;9OpnXvG8uqJo4Uj5ZlwMCtm1MQQXB6YHPsa2qyfLCCLjLmi9F/wTIvZ2kl2bXIOTzk5rO5VlWMnk&#10;ZJ54Fa4/km4RV9NyIXja6P8AXwVQo5Vzjksc9D16mrI+Y/PngAgHnjPsK/q6d0rn8y4TTkuyRhuI&#10;PycDI9c0m4HYcYCbTk/3j/k1nK946m1WKdybcpPDBjzx09j/APrqRQ5VnIHG3g9x0/pWkWkTBrnX&#10;vD2ZWzncSxw3Uc9c1CXBUKCMuWJxzgjqOfrSovaxnVqJqFyAu8gLRlSD2yBx6jkVDLHtz8vzfeGD&#10;6j9aMSpKMtNTXDwT53fRaIrtJ5e4hMkkNgkjI55q2jhlBXy8ckD5iM8ZzxSoO+7ZNWb9nK67kseG&#10;G6NR90MRyRgcf0FTbkUBRj2wTj8s1vU952uY4ST3GqMoDECccnp+PNTqjsMHnaT8vIyD6entUylr&#10;qXBOpzO+ofIyhVdm3ZbPTr3qHZhQQpOeMnrj3OadJtdBy3TJUwARIclc8Hpz9amLhBuZsbNpOP73&#10;GDx1qKl5bdSKKlHTm1/qxMVAOSWG8cA55qcBtpO4kL+mOv4VH2Snf3eaPQj/ANXtDAZJ55ycev8A&#10;OhURvlO0FgMDoSTmiV1dlODTjqOO8AjgldvUEjHT8+tKF+baAW5+YHoBnGPp6UJc3XQinK/LqWUA&#10;U/OFbf0I6Zx0qzGyhCXDZO489FOefzrGtzNpm0ZSXMmtGPKf6s55GeB2XnHeo9uOSHyNxByTkU4X&#10;stRRk1FLpYXJUkqfugPn/aHT04qVVGzlAQOpPQN9ffmlGLT3M1UTdrasXaibl/u9uT6ZqLGScNk/&#10;Me45pNu8uxpWd7ahuBJbeo/HjP1p5Q7F2sSQQSeMUql1Y0hbXuMAUhflUGPOAe2CKactJkrkdyc+&#10;9OnfTUwquK9WR7N7MmGwcFhzg/401g4+YgAMAOv59/c1c3drUzXtHdsljL4LFlwpyPQnPT8KlIyU&#10;Yh8Y5zk4NRU1lozemlGy10GsQULGXPT5jnlfT8qkztbbsI3LlxnOBzx+lTJPm0Y6rfvCYKKGQDcR&#10;nsM/jTsKAgAAKdeD1pLmUgbs99AXGfmbgZycnr2yRS7gCDtBzkd+n+f0qp3urkx93psRBv3YVz94&#10;8ZxyRzmms/ykMv3jnIwOtWlG1yHKUVdbERbDcBSG7+hp8QyqBjygycZznvzRFPlYU25ehISMArz1&#10;LHml8oESHIyvOCOje9JNpO71HBRTtfccgYcl1y+CSQfzqcJnB4HGcnpmif2mXShJqSVtBMcchAeC&#10;c4Ix/k1JtG3ruxnpj0/Ss5FU9JS12GgZQqoDbcknnrRtBIPJJ6k+lEr2dwqNK+u4hVgzlwcHrnjF&#10;H8XzBeev6fpSFCGr5loNOVxt2gn5SRgZHH504BDjlTt78jnv604toG3Jy12F2bQFAJJ/u85/D86a&#10;ETEpTGACB97ORRKTbbuW1rG/UcUIKqpGH69+M5oAxzCx+TO7GMg/0pR1uzOGrla+g7cxC5B478kb&#10;uKaThlUO27HcZ56frVS1G580b9QG3K7cbupAx07flUTKMKvPy7sjgjkZqW37wtovTUi+UBsryvB2&#10;888fyyaVpSi7QATxkd2z6/0qY6s0w8lyNtAh+UKCSE5wfp6Z/wAiplCgkKD6g8/5FF7dSvjjcRXI&#10;7j5gCc84H9DQpZVQ46jvnO7r+dEE9XcnmanDUCVC53j5e7dR60FNh3L+Hfj1/wDr06bd1qCaldDk&#10;OQD5mAR0OBnimJg7SVIKg7vp9fepvuVSd4p3Pnv4n/E2KyV9E0iYM6g+Y6Z44wfxGRXynqviHLOJ&#10;JvnYH5xuJ7c/XmvlOOsdyS5VLRbn3nA2AVLDqd/ekeZaxr0N5M0EZiYfKCSTweB0z3ryTxLqF5pM&#10;4u7aaSZfnxFwxYgZ5yMg/TvXzOEqKcpNbI+i1lFrlWv5nEavq+l+INOmstTmZXfaxC7QSQeQSMcH&#10;v7V5R4m3xuYLWNtsoJRl3AAemR0xWlJKne3X+v1LipSgk1pucZZ+Jb2zkl0+9EgjkGVc53A9ARz/&#10;AJFdFp/iu4tZvLLNt5KjjBHGT9TUqpCMXd6/5Gz2R6Na+IIpreOdJV3MCQ3PQ81r2viDa0UU0jku&#10;SQz9Mjnt9OPeoouTU43/AK/plOPLCLtqjTl1kTRORI26PspIOecD8cViS6njAaTGDluQQD3Hf860&#10;p1Vs5bEOn7snYVr62EZETb3UMWyRgN2/A1nPb3Lskskkao3zMpIPOKxry57q2jNE+V+Yko0fyxJ5&#10;+8gcqTjnv+NYd1caejK1qSFlOeCWw2f6815NeTlKV1v/AMA9ChdNXPnz4jaLa6dcy6vb26tFqgdJ&#10;chdqTk/K3vkk/jXyPpE0mj69d6dcpHAL2S4uoQ3UNuGAeeOD2r0eA8dJQnTXSX56HFxNRU0p/I7W&#10;HVr29uLb7UJomYl2IJDMw6fyr2fSYLiWGwlCszSHIDZ5OO9fd5JiXOtUUouzPn8RT/d3Re1TTyso&#10;gILKJFLKwOQcZWvJfGngqHW7C8tLl7VZ4N8tlKOWWUAn8vWuzO41JQd7bmOXxafNz7nwh8YvANrr&#10;3hPS/EUEbR7We1uY2DjF0oPU9jkCvze8U6FMlx5dtETIvyuuPuy9G57j0r8v43nCKq3ir6fP+tT6&#10;jh2kpUuV1djZ8G6nrPhy/SwnuZo4b9SsyqSBu6joe5/SvemZ2tDIiowuRuwclcnrj06flxXxFLEK&#10;0ddLafee5QuknKa9w81kv30ix8UairMrfZ2gQ5Od7sM49gK840rxFDp0d1pBniRPERjbcSQNyfNx&#10;j6VMorEVIJt3djpgkkj6mt7628U/BjV9BsLcXN34REU0ZcMNyMdzbeeAMc+1eXeOfhvZfDzULbRt&#10;Q17Tri6ltob65itw/lq03+rVG53HGDyF4rlqXpyt7RmVVuVRu21vxPLNRs7GyttLuBMGkukEkoIA&#10;2MScDryeK7j4QeMrHStf1rTt+2HWIJY2BzjA/wAf5V3YT95qm7o0wzhyyvFdT234U6pY6d8Y/CWq&#10;2SHZbyWtqXG7/lo3J57etZ/7Rf8AamlePbqGZoRtuLyVSw6wF8+vcd69nI6MubFJPqvxuedi7RlQ&#10;9x2d7/emeHW2pzahOwu2YwFmkOSPoK5fxIL0yme2nfYSR3HHb+Vd+XOqlWTlrL/gGUakfa6r/h/M&#10;yJf9Ls44CjBpDli3J6Z7dMV75+zx4p1bwh8T/DK6DMZJrtmghEmAokcrznHPbj0qM2p01Trczem5&#10;OXuV0k7NfkfUXiLVtX8A/FPx7D8QdTTUbu5eO4uLiTI+V1DfLktjp0zXyD8TfirqN1q9/q1jciOW&#10;/MxtIlL7IYjhTge4FcGUKdaFNqGiT/yN8VKUaqsuh4Ebj7RCHMrmT5i3J5znqe/+NVoVlWRXx8q4&#10;6dcV3NukqsV9r+mYUpcycnLU60SG0tg4I2seQTnmtXTbgOrzFGJGS4BP3R0/Gqu2+Vy6b/Ic3eGs&#10;tX/kfsn/AME27qOx+GviLxNqV4D/AGpeSKhJYFYlOAOmByTg1+jXinxZZR29rd6XK/nT+Wvy9AoK&#10;5J/3hkV4tHETdTHLle7/AEO72KhGkm9rehk/8JdpEd2tpMQTIgYuBlVc9RjP8qybvXNGdjOJWHks&#10;Nzk8bfp9f0rCtiazUrt2KVKMNUjgPFt7oN6jwwSxyNFuDMMDD14NqaRK5nt417gjn5WI4P8AKvlu&#10;IZOKq69vyPRy3SSuuhj2kWoTSRlVkyMsc8AjoCfrzXrPhhTCivO+X3HOOoH/ANbmvls0jzYS3K77&#10;HrYCalUuz6C8MXccCLucnzAcrwQW7Z46dM1wnxRg+yyG4s4kP9o+YcnoWHXPpkYr5bCL/a5rvp6n&#10;fjknS9D4h8Y60LeLVbexhDMY8pnAJcnOQc9Bj25ryjwZ4ne5ltILlF/0jBZM/dJIBBPfOe3avTpp&#10;1qNX957y/pnDSnFz20Kvxe8NRXmh6lcICTYJJONpONyqf5DNfll4hnltdRk2yHO7Bznr9K9LhSg6&#10;s8Tdu73+f/DHHm1lOmubQ9A0DXFmhtokLYXAYjv/APWqDxVYS3kUrwnlByRwDnmrrt0azi07/wDA&#10;t+Rupc1Bu61PFNMvGt9RnSNmIjOMnP3hxnntXrujam1xayKscxPzbSARlvxruzGNOVGmot2sr+lz&#10;my9qKb6v+kYGuLIjvLKuGwCccjmug8KapAY4QzOWjO3gnHPf8MVz4mi54enZXUe3nccbKprJ3e57&#10;/bXYudBIxEWRdpyRjHI6V83eIo7i0u2uSrBnzlevBxjFebl6ftsSqi+7+v6ZvmalFRs9Ds/B0zNJ&#10;aPIV3IVLngkgdsGvb/FVlF4p0NLmKJg1qqhtxHXHI5pY6fPODS21sbYVOVGXvayR8yWTPpmtxbG+&#10;ZXxyQRnp2r93f+CbniDyPFtiJJUH9ocncd3zlcFB7/LU59CH1evyz0kmv+AdGR1Izr0lfVH9GtrI&#10;kEFtcsjkJtIAxypwTzXh3xG8T3WlWrayIZybB4JBGmCu0H5uPTn8q/LcthGtjKa59Foe7mErU20t&#10;ix4D1y+8U+HrXUbrzt90vLnb82Dgkcd+K09YsZFil8tCcZ35wMHj9BitalF0cXiIxWzLqJRpQv1R&#10;89+M9HttRhlaQqTEELKc7cEgH8q/FL9sfwba6THJqMU6O8d7MzgfcO9Qd457/wA6/SvBGTnSrXX9&#10;aHzHF941IM+H9Iu0Zoo1YnaOTyPmIrqmkMflxQmRtuSDkEn/AOsK9iUZU9b/AAt/PUxjK+nNowS3&#10;dw7zMUZ16HuvXp3qi8qNcPiJwRwMHgsRzn9MV5840sS5Ny0a/EKfNCd0jHupFKmEpycj5+ua5eRp&#10;AC7hCqnhuhJxWGJiqSSctWl8zelPm5WtxbdkeIhY8umWYHr/APrqtMr7kYlMD7x4Jz/jWM6qcl+7&#10;1aX4mk7N0ny6HE64igBmYqVBPyZJ5rxjxhYP9jlm+UqiEnPOT3q8uqfV8TF8vvLf0OXHqTpVL9Dz&#10;nTYDfHzndtsYBcj0AwP5VkSJ5k8owM5O0joGr9OpOSpQklvY8OajsK0UoiAQ4PLYPtwaiEQYBAVy&#10;2M5zx6/SropqpTjzb6iqRcoWvuVDtaUqofK4zn0qyWdY1RQ/z/Nu/SrheMpu2uqJpJLTpYiiiHnp&#10;ux1AJ7HFemRxqNGjLQuPK3KxyCCT16elTlyk8RTk9i/gh6E93atc6HdbZAn2YLuLDr7ZrwzVCwQI&#10;5JBzyK6qc+SEU9lLXt1OfFazrXjsjzPUmXznK4Jfisp1YnOV/HNRiakYcvZf5mmHV2rr+v6ZWYBg&#10;DgnoBnrSDAzngLnrXPFzilrujSdk5dxAN3p7U2RBsXEhbGeKdW7pS95/1Ymz00I2OFyWyeTk+lAd&#10;QAGYZfJJ561HNC03za2/F7jp8+nkJ83OXx9eKDjayszEHpWdNRa1eqKlK/PfoOUY8sZzuHB56UuS&#10;HyobP15rWSlduW7CElOD93UceDGxHI+protNjx0zk85rGrGzVmxu0t2e0aFct/ZwhOAEGAec49K5&#10;DXIkF8plZm3ksQM9K0wMW3VVtERVbfLrub+l2sM+nh+hk3ADplqybqxAd4wX5ODj1rXDa0d9P+GI&#10;krVJuz1Imtc7FYegbGeopWTa+wSDpjaeKcOZuOul9/LY0XLe39dwlgUr1OSCNx5Gf/rVjS28kbhg&#10;3L9SMkE08Um4xfM7szqSftJ+R/r4KCD5Y3Zbac57kdPwp0Zd0DMQu4YIOBgfl/Kv6zb0k0fzJQm/&#10;dslpuEhGHO0AH5uc9O3fijaB82854zknjNJNW3N5tyeqJw5HGMHnOC2eRwacDxt3EZyV61STaeup&#10;nGylFcwM5eIDLZ4BPOSe/HvUJkzjcqhztDcg8c4Ppz3/ACqqEbNakycYyd3oLkFChXhMnOc8Cqss&#10;iouCgOfmDMMHj3qKt2mrmtOSXK+jK277oJ6/LnOSPT61etQRsVmb5B19eecf56UqLZolzRl5liIF&#10;R0GSWx1PAGfyqUMuQpaLJxgnjj/9dbXcrnIk1Fdh6YDRlgwLlgeT19OtLj7wjLfLn1BJPvSb16Gs&#10;EuW7bHRxgFArnIwMkk9ahKiPDBW74Ldc96mMnNyuZVW4X7MHD4Q7SD1OeueM59alVSAAHTCdjuyO&#10;Ov0zVX5YrTYcJe0cWTrvjzGDlQWxuyOetToAQu0qSgOM7uD3zWUnfYulaLjdvQYBIzOT1G7LdvT/&#10;AD71Mo4G0qWYHnkZ/wA/yq+iQtP5thflfJGHPfJPX/61RhS+UkAbd94HAJP09uKUNHuTrd+9rctx&#10;PGwLHDEEE/Xp+HWrq7cn7+RjGM5FYVb2buayafNdjjyhU5ycjnnH/wCuo1Em35GHyk9uMUqbumxV&#10;ZSfXRD9hV2CsxKEk5yRn/wDVRsRQSm3kDHQ5FF27XE0ouV/IkBwWBycEEk7hyagdcEFmX0/Hufxq&#10;G97suTk7eQhTgAqDuGe/B/wpUCgdRzjjB6cf/XqpX5ZE0227jWOWO5z8nGTwKj+ZSvQbAxPaqppW&#10;d1sZ1JNzdiZQP9WFQ44GeAKaocnMeCRnk/4mlJxu2zR+8kh4j2puDyZyCSM4NOX5c7iWOO2Rlh7V&#10;EHuVFNJkRZVZciTPLHcV+9xxgE9PakcRsrKVGTkdjx/WjW+5FSfxNpky5+UoEzjkjOPyNGSQQpAY&#10;55Hrz0+nFEbplczaTUdBSUJOF5brt4/r/k0i9cIFKxglc56fn1q6fvReopOz0HbXUrISTnOSd3U4&#10;44NQYRlJ3HIzn/D8auC91kNc712I9u7GADgbiOnNSRqzKoBPy9/m69/pRVukycPJ+6+YnAYAAnjH&#10;zH37855pwDKjFDy2cA/3uMVGrL95yuKwKNxjgnH0PQVOBlSoKexI5GRUzTeqkFH3XL3hqgfw7RgZ&#10;GcdKYu8YfuAOvXP+H9KUd3cqu3Ze69yTON4Yk7M4Zick8fj605Uzyrc8ZPI//WTWc7rqaLlk5K4r&#10;KNpXaDjk7s4HrUeV+8xQ45J47iqTtEKildpMCu4HAOB7tgD/AOvRwSWwSeTj+dTJ/wB4ILlk9RFI&#10;Az/eBIBzjPc0jKwP3myQRjk1UX5iq66X0JSi5KZPOQc57+9NYEqCHb5j78jPSiT30KpxSduYkXkt&#10;xgkfMfeoVBHlrhS33XIJGTzRB2clclxvDVbD0QoPlZmxnggdf/r03YJMboiCVyMbgOvOfSnK8rMc&#10;I30YxsbMqEB6jp17VCST6ZHuB/nrWTcne7HKLlK1wQjeBkds4zyQOfwp0YO1t+PmwCO3t9apW7A7&#10;XerHkqWbBHPY5+Zec0kajbkZ52jPoR0/P+VCKfvNvlHNgbTlssTnrj0GfamhsIFGTjnJ/AUl6jg0&#10;pEZdlOAw+TqD6HgflXl3xX8dW3gzwzLO1zH59yxVUO7uf0HpUY6pGjRqTfRG2UUnicVTp33Z8MT6&#10;vJdx3OoXFxI5kJkLOSSWbknj1rwvxV4xlmzJbxRKJA+15CFG0D+9nkdOlfnGZVaVaUnOfxa/qfqe&#10;Hp+x5Uk7JfkfOvifx14o0aQuYLGTd88ggbkZ5HBOe1cTafF5tYV4Ll9rKWZweOT7evT8a4MJXo03&#10;CK6s7IUJe6+ZXMe/1Rp2SeLLeZggcnDHucd63YtRW4s7eyZ498o8twd7ZJ6HJrqxMm5Xj1uzSlZ8&#10;l3ovxPHfHc1zYywLCBjYwLsDzg9M9PSuR0vXptSsLiIzKZNLVpW4b5oc47nnGea4HJ1JSu9DZq8G&#10;rHoPh3xMcLbsz/Oq7X4x9B6GvQ11l9gfzwNxH5/h34/OtPbr3ddwg3JWNiy1hZI0LOOByOhz15/C&#10;tK38u6mMctwyIAW81eSC3p9f5VDlGVrbhBSlJ36HQ2a+GrdQkk13cSeibmyfYKOat/8ACLaxr8A/&#10;srTJ0SYFlaUSKcg9MYz2rk9tPntJ6I1kmpppBF8LvEVy8Iv7iOLcHbcxBAIx3OOTk1rj4RLGF+06&#10;g6LaZDsxTIXPOcdznH1rDGVotzd+pdG8kt7nGax4a8I3ttcaTeb5WdVAJaT/AFnbAHQe4r4T+I2i&#10;aRdXU6WySptVUjlct5kciZB69ByOtZ8NVXh8dT5n7s9C8UpSw87x21/r5HIaXf2ni6zE5njgubdj&#10;phDAY+0ZOW4PTHT3r1KXxtp2hPaWusXFpHNYyGBgoKktjKHGD94E/wAq/RMkxKjFTclpp/X3Hg16&#10;P2PO5e1HxjoWs3l/pkV9At1tjl4LFgGxtwPQnpXlPjnxjB4WTw7rLWryp5jW9ycdwcuMDqSCMCur&#10;iHGOpRqyUlp/nf8AIwy3DulOCe7PmD40+ONJtbf4jeHzHL9n1JYL20lwyhJgofj3IHT1r82br7XL&#10;Pd6ndjylumj2sd3Bb7pIx0OOvrX514lyc1GSf/DXufR8J04LnlJLZHlms+IIZZrGOJH25JLknh/T&#10;8DX094C1OPXPB0NjCyNLaFizvyfmx1x1xXwUU6lly+6j22k0zy/4iwwaT4HMl3Ltvb+cpbpycQDO&#10;4nsCeK+WotQ/tLU9PieZ/wDQgyhu+evX8TXTGpGVeo7tW/yRnWjFtJs/Q39n/Tfs+oahpk96n/FQ&#10;W9wiISOqoScH24rwvx1ba28suvaje3U0968olkcuzEoxTqfpSjCpWq1k1qa1LRszy64e52qqQmTz&#10;iXOeSc+vpWNp2p3Ok6zp1xNbMohb5gd/BI559DXXhIxpuL9pqzOMnad+iPrz4Wafq2tfFPwrptvJ&#10;ZRR3lu+prJMzIjRw4c84PPGAPXil/a68So/xc1i1RnEfkWBUIRn5kDfqW7163DtSNWvi9Hol+uv4&#10;nn4164fmevvf1+B8pw38+xlZ5QCRnPTFbFqt5LdW/wBqkfYcMST1zXp4X95yW2jr/X5GNLlkmk/j&#10;0f8AmTaq0DKzwkL5ecgYBJ/CrPgbXptD8R+GNdXO/TriGSTOPug9eo5FFOlTm53bs1+v/AFh6j5m&#10;rtr9D1P48fE4/EP4ma9q+nXM0ltcpAvmHGWkRcHlT654r5sukuLi4juZpVBGMZJ/yBWOWRlGnFW0&#10;/wCAa1ZPm5pPf/gmel3KLny41fLZOexPTj1rftVGHRlBMmGIy33uma56E6s1J3vy/wBfoEIU2rO3&#10;/DGjp8QnRLEo/wA2S2dxwPb/AD0rfNzHb2d1bwIuIBtL/wB4/h0rajF06fMpq343I5uemlZXf5WP&#10;2D/4J9W01/8ACe20eKORpJLvdGBx8uCSDxzzj86/Q7V/h5qdmLqO4uWCwFjvBGSmMg+nA/SvnVXd&#10;PF4lSjq5M9KrSbUFfZf5HI33gVrO4TUXaR/tOI95ORn3/LP0rlNU0qB5JbOe627jtLJuAIrjhW+P&#10;XY1pRbgr9TFvdO0aFIreO7h3zMcBscsOtYD/ANiR5SOQElmHp0OP6H8K8PPFzc6fVf8ABOrAr3o3&#10;ZoaMNPF/D9iOQqtuJ67D24xjrXQTaa8N9/ouQr7WGeme9fLYyU50p2loerQhaaakemeF7yzt5hFd&#10;3EbGI7hkrlc9Bj8ap+Nbi3v0hZEYqhkKDntjr6dfyr5eKmq6k+h6dSzpeZ8DfES0uLG8u7m2RQkX&#10;2jd/EMNyc/TBxXxHa+IbvRtcAXKmBnCouSOvPNexg5wlOUra2uv1/M8urL3qfqe5XurrqmnrbTO8&#10;hnjy+7PBYY5PTjNfnP8AE/QZIL25kthubcxPXt1r0eFJzjiJqLWpz5lzWd92c54PvkhUJI5JXcxz&#10;nqe3869SgkS+gMO9GMwJ6kYBrozpThPmcXox4RJwgr6fqeFa3AllrQEe3CFtzA5y31rq/Ct5Gl5s&#10;eQbTjOcjGa6qXNKjbl2/4dmKi1Umrq7Zu+J7dJLeaWOTgDGDnrXFeE7v7LNP5kpJjDHnPUGs8Opq&#10;nJKe6uaVuV19dj6U8H3UWo2qGRVLP8z5yRtPPp1rE+I2kJBbrcwlAZCTnnBBry8utSqxhOe+7/E6&#10;MVerh5a7L8DzXQNRkgmCREHbnDZ4Oa9q8M6hdXVvcwNkJHuZ2ycEkVWLcfY1NFpqmLBSnypcx4Xr&#10;8gttY3srr5bBmHfGeM/Wv12/YH8ai28WeFMu/lQXMbEnALbmAb8g/FRnbpVMJG+7uzfhu6r3e7t/&#10;XzP6hrTULZ9Nt7jeCpTBBPJAHB+teX63PYa5afYZ9oErjyiDz3x16jBOa/JGpUq/Mt4a/M+mrRU+&#10;ZdDqtHgsdEtLeOJIVS2HCLgD3IH+eadd6gJxI8jISAzAtwO45/MfjXbl1SUoYif2jnzWbXslc+dP&#10;F0N3a2GqNEkrMolwgyC+Bk/QntX5oftR+B7jUPhB4y1qdpZEsI7a8iB3OwlVzkdMgBTzX3XgpXUH&#10;Xhs21/X6HgcUQlaEr6JH5D6HJFD+6mVcg5Cv932/KvQrZokbJZOScZ7n0/Q/lXtZ4pPGVlbb/hzn&#10;w79299xbufzwQI1z94E8keh+grNkiuGEzwRBnfPzHPHH8683GKVNQtLdfd2NU5t2secare3Fje2s&#10;M3mbpiWyoYj8fSsXUddgjkngBfzCu9QoYcDGev4V0OmsQ/i1t+Q6E/ZqV3uc3pXic3NxKsagknOT&#10;nhu9dja3EWpJGmHQt/rCSTnHXFcdZTg52b6NfI2i1NJqRl6pBCEZYtuVw27nJHf8a8y8RwQzWc0Z&#10;Qjhg3XpWGFqWc52laWv5XRljnz05K+q/E8STfDbxW9u6c7wzA9h2rLKujqjZOMsc9K/UstcvYRVn&#10;3+Z89ebkvLQimdG2/uzuHPHXnn+dQOrZPlxtx1J/XP511U6qXNZMcZ+5e2pUbAO0E5X7xOatQMsS&#10;Mz5Y46gn+tOlPmu5PR/1+YL4m+xXlYiaLA+U4bDZB98V7BbW8Mnhq6b7RAqQsFRHysjFgC3QdB60&#10;sHKSxGEThfX9bEYhydGt5FSRpZtCuEiJIAJLfNy3+RXgl/I6h18s5BJ6kjAr0qXJPB1Zdeb/AIBn&#10;Vm1Vb5V8P5Hn+rwuWWf5AHyf8awXkBjBYDPIHXketcGM5oSvZWf/AAB4PmkpXRAfnCncBngZpNpY&#10;FcA9Cazi5x9rHl06fr+BdKEou7luRLktlguR65oZCwD4XHcmlK9SMbLVamkbasG4IRlz1ye+KbtU&#10;JjqfTmorqDjfl1/r/gi1utQciRBGFOV6+xqNsFCMjI7nrUKGlR21eo21djVAKBVLBl9fWpMk4boV&#10;5J5q6XNK9nruRG0m247aDlO4J8wJHX3re0+U5xnJOMZzxWVWUlyt31C7lJX6Hsnhx91oFmBLE5zz&#10;071y3ihXjvF6E8EE56GunBxi+ePtN/zJxbjCDdv6/pnWeGIjJYAEZIBLemTVi5tXJYFOcnnvn/61&#10;Xl8ISpz1d/yHOLvTamVZI1SKQvzsxknvWS8SyMsisctwPr2rorUX7ONt7mTqRUoK+m7EljYKEIbr&#10;k9TVOcC3hclieuT/AIVDg21FNsqlNe+31P8AXUIwxz5pDEnsB+tWOCQ5By2TnOOe/wDkV/WD962h&#10;/NEFFSu3uMUYywIxHtJzngUqnhTlySMk85x7VFVvXQqlJNSu9hzkkplumeTk8555qWIgKOVAHAIy&#10;cH3rSk7xTJfLUlGzGbhvD7fv4Jc52hqVQEZTkkqAxDdSPTpxilDmauSrc0ry/r+kQyINzklucEEd&#10;M1AAvdRl8g7venO7b0NKCvBXjqReXwWDfMwHLY6fT2q3GNuI1Uk/iRnv07VnT1sjaLa67FoSEkHa&#10;QCCdpx9D+lSRjO0kp8xxzj7w4x+BrWGnQ4uWXVlghmVTtIJ5OSpwe3+P1qJxhkcFgG789ff1oi4y&#10;expJTlrccpBLO5Q9h2+b/wDVTMqwJUAsNwzzjdijV2Gud8z0sPC5Owbvk4HLZ561OgAQJtztAJOB&#10;g+vUe9FRt2MqEuZydtB67fuDyznOA2Tz3p6NgbH3ZOSWOMYqJdTarzJpEgzkll69Qc8fj6U1RICO&#10;P7w3Z7Y7fX+VEL9WLELRdmKxwTjonX72eRz25qZUAJwQO+MnOeOaJtpExgpRkuYlAZVPCqDjK84y&#10;O4qzAVDBtmd3TqcHvis6rcluXC6b0JhgxgbgcjOeep+lJtViFVSSOcZYZP8AnrUIuUlo11HbI9qe&#10;Xz0J6kZ5/UU8gZQZck5/KpSd0VLZe8IzHGO46k57darlmGWDAK+NufU0oRbRnXkru/UEG7MYjyOe&#10;V9+nWlYFRlvvDbyc4J/z1qtbvUTkla6Itrjy0Yr8owdp6Gn7AQF5H3iT2J75P41XRsjlk5CKF4VF&#10;GBlVHGAf64qQAdQ0fOMen61nJty3K5WpK7H4bbgDkY3Ac4HXijaRglidoO7/AHT/APqpQfmPmk2r&#10;yIiu4k5iwR0IzjjHSkbkFXxgkY6e1O22pNNycZXkSCMjJD43ZwentyPenAFSpCfe47478fX+lOOr&#10;KjfkfkPBG3GCSgP5/nURXaD85y24jhsc1UbOxOI55RV+hPsQg4AHqCc5pgQGM9wSfUcU4ydn3HUt&#10;KMdSLYoXK7s4PPHX6/hUkccqs4Ab5gGAPtwaJe8ndhSS5ot7DiuNq8nGD83rmn7SQT0IHJw345pN&#10;7FzlKV3bYTPG8cYyB6U4fxMGBaPnv+n6UnczvF211dg6gADIwRikA8stkE4xj7x9z0oafvamkJNt&#10;eZYCkOq9dmDk8e4/+vQxYnJbnknP+etZN3exrdKnLVXFDExqEwW4yTxxTQMlgThiSRsOOf06URvq&#10;Q5fCMxwS20se/XJxxwPwpRGyjCAlhnOR+dC7lRbT33FDYIHJ7nANHVYsYOMMT1Pei67EpqTafQUD&#10;k/KvGRzng01l2qxwTkYbnGOv+IohroVBJqLaAfdAJJB64wSf/rUbdxIVc+/BwSKJtJWMpu8dtSbA&#10;JUj3JB3dfr/nmk2fddQ2SRzkmlffQ1u2/kVnAA6bghY55GTjH5VA7Db0+9jPTBA5/OlLUqOj1EDN&#10;sDbWzHjOMHqO2Kedvy8ZHI53Zwf55oX4BStK7bEDKSrAggcgHGPf9Kc7YydgJYFs/hxRLoaUZzTu&#10;KX5DYJL4J3f5/wAmo2LCOMfKcYByeD/n+dCv1Mqj+Jp6AzJgZK5QktnjivgT4u+I/wDhI/FOo3U8&#10;itZ6cHtgnycMcZOe+McV5XGNTkwc03ue74dwVXHOVtIo+bdX1GDQdC1PWNaM0dhYCRgpKgFedoIP&#10;QnA61+QHx3+LnxA8S6oH0u8lstPtXuDbC3KFjG3TdxwcAdq/MMzoVq8Ule3X06H6ll86Ku5W00+Z&#10;8seJPG3xJ0bVZr621y/vPIjiVMHfuAXIGAOg3H8eK7D4ffHDT/GN7baHq0i22or8yHLBZX7jJPU8&#10;8H0ryqUpYSs6fQ66sfbQ50tUfZPhuW5ktbdpS5DkAswIBz3H04rqG2reiHzHU7WGTjhq+lpTbo0p&#10;XOHEpXqLsY2p2TajbyWsnzPH86/WvEzqQ8N6tFqNzCpW3lXzomLAeSThh+A7etcGLm6Um7nRgpOS&#10;hdHZeKbjS9O8QznRNz2krefaYIw0DY6eo5rutGuY7uAsFztx1PbA5rlk/cj3ClG8zWikKyowY4OC&#10;vpXsnhu78Fw6dBca1HJLNiQNGTIQf7vTtjFU6sotHRGN07GvbfEjSNOWO00Xw3bhmONxVfvHjA56&#10;Vq23i/x3cXDBIdOghYbSZGCE56nAJ5HtWEYWk5OW5CUU7ORhav4+8T2t/g3vmEEs8QHybvy4HFRx&#10;/EPW78NHLIfLbceeSXx/Q0pxp8sH0v8Amb0Gqjh7uq3MCeMXt6nmYCzAg5OOe3PpXzz8U/B7J4lu&#10;Xht4li1uKJ0cAbfPUYk/HgVx468KtKSlt9xvBc0Ki5dT510D4Z6lLL4o1eIMsVjq2nwTqueEk2qr&#10;juMGvWLj4G6z4s1Px9pmpaNepqHh1bRmDCQeYLeXa7KSfmDRyKRn+EHvxX1uHxUPq0/e0dzx6sF7&#10;RPtd/gjtU/Yv8S6d8VzrOlXUv2Ww09l2/vPmmRw0ZH4PgD0rf0D4IXd3qWq6f4q0hWjtr6W0nhwB&#10;sDgAPnsTxn2pYXG3jOLqaSt+VjGpRqTlB3Wn+Z87fGr9iq+8ReF/jjpFlo8S3+hQWeraaRsMkclv&#10;g3SDjkNGH9sjNfI3xh+CFpD8LvBNvLZR+brGlmcTqoLGaPEkY4GM9P5V8jxLXnaDvt/nb8j3MNFx&#10;nK67fimfm1rXhrwxqFvG1ogTbC0oBCriQfw/nmvov9g79njXf2kvjPonwo8N6jLA3imHUHhmIcok&#10;tqFeUY5BwpySccV8x71OCfVL+vzPS9m5T0eh4b+3F4O1P4YfFPWfhrPIJP8AhESIUl2hC3mYJOB9&#10;O1fLXgzw3M9xEHH+t2k7s8kmjCWUG3HV7EuP76Poff8A8KrG2t7vSrkmVZNEdpJS5OdpGCenTOKg&#10;+KPw/wDsV7qFhFEdu4yRLljwTktyOmc/zNaSn/tM5c7vJdPQK/vKKvoeJ+JNDTwba28flW8r3CB8&#10;jD7Qxzwc/wBK8d1GGe6RJ7iH/WkvnlRt7D8a68F70b66froZYhaNd9D6V8FySXMXw3vtPuJEuba4&#10;SxdlZgHiIPyk+nXNZH7UkKz/ABp125CKVjisgMYILLGAccdARwfSvX4djJOsuvLb8f6ucWdRUvq1&#10;3or/AJHh+o30DW0cVpDCrSoo6fx9TUOiXjyXGLpgY4FYk5J+bpj88V6+Gqcvskqej/IMRBxpyS6I&#10;hv3knkkuSzAQAhge57fpWZZXcMCXiywiSScYiZt2Ax69+lViajlOyjr2exjScZe1sn/SLVllGMEy&#10;5U7wzdOT1rO1z/XxiHb5a4HpionCdWm2t9ibON17RN6/8AzbOCKaYTNIw8r7oB7/AOFa0TPaT28j&#10;yLiUkAnnisNacoXTtt6muGXtZSV1dJnQC6t1kMgKqx/i5AJ6f1qzAsEkrWrlWE4BO4kYP+NZV9JN&#10;38hxjJ2sfsj/AME4rxI9J8U6RBMDLobrcmMkArtUHn0yQPwr9X9e1ey1G3P2S7ErmFBKPmJ+0P8A&#10;wjGeACor5jNJ2x2JbejZ6WHvOhB9bHgXiPXtQNulo0KGTTfMLouQd5wVHPcYbrXzPeeKJriOaXzJ&#10;1ll81UY525BIJ496UqdOVKvZ9UTTlLmV1scANSln1aeY3LJ9mG4AM2C3Unk98d6mtr1pRKZlkB5w&#10;OvJOScZ9e4rxs6jdW5tOp15fFRZ6F4P1BoJzBIzMwViNxJ2u3oPT6V6peaiwstNmaWFTPg9c/Ljt&#10;7jv71804t+3XIrHqwnblLFiscr4IBDc5B6EevtWwGS9tpYiyr5AGF7E/4185i04zfvao74S92Wuj&#10;Pmz4l6WJdP1DUJZQqWUEsjcZyoOSO3I5/Cvym+ItzcWGt21xAkxUh5GPZSTn8Oor28npKrRpRsry&#10;/A8zFXpTevmeq/DvxHb3tqtu/mFsYcHJzkc/SvnX4vNFa32tvGNxt3faxwG2EcjP9fSryulKGJq2&#10;klZf5CzKanDVHzxol03mMSuN4JPb5q9Y0O4jxCoLZ+7kc47GvUzOnGomnLr+Bz5fLk5G2eZeLg9t&#10;emTBOc5U4+9WT4Wv5jcvHISCOcn174q6dSNanN8vQzlOUat76o9Lv7pmsCsT7i3XP94/0rzaCf7P&#10;feTkfvMb88cn09qnBpuTXLolv2KxTfOz3Lwjfm08qFZRmTHJ4wCeK7rxxK93o1sspJKlW3DJ5HXP&#10;sRXjYp8k6f7nV/mdsIudOor6Jf5HhNldQwTQ252Egh93qc/5/CvcvDXmrBNLuwHXqcglj/hxVYyi&#10;5yjeVl2/QWBh7vxaniHjHzpdQeRmUucnK96+9P2TtVmspvDpsm82YSWwJBUfJgevQ5647Vni6SWD&#10;p7Xi9wyW6qSvL4v8z+rDw1rDN4VtGkuFldIVXef4vlHb2rNsopEm+1GeQlmkVV5G0ZwM+vfivyzM&#10;4tPHX6v9T6/2qbu2dj9hvVmjIWbKnbkYxznP4cfnUalzdPaytsMWA2SAGzyQePSurCJxp0Vy7HFN&#10;+0lJtnC+LY2leQRMUD5Kv1O/rzn/ADivkX4oeA9Y8R+FddtoLXnULTVY5VIkKbVXIwenJNfSeGtW&#10;Ma1WSj8S08jz8/hKpTij+d+1tJ7XUbiC4uHZYXdSc5JAOB69K7uzj25YEFR8q5weevr1/pX13F0V&#10;TxFRxfvSaf4f8A8rAJujdo1oWaaQMFYHPzN2BIzj370iiZoJfMGDkg4PIb+leTiYLllGS1v/AJHT&#10;Qm2276HA61pkE83nyvuY8BRuLYrjbvQbTzZJNrB5FYFlJICkVFTEVHzxUtfTz1RCindPcrWejaVY&#10;zKAisZAMk5GPSuraW1tbZ44o/nbb8wHGO446VhiK86jqz2b09Lfr0OlU4UldM4q+uERI1VHO4lju&#10;61wGrtO0E8jYwhJx7c4p0JVE4K/wv/IzrScrpI8HkhmDX7TSIGjdvlOeQ3I5+hrOuIvLVN5csexz&#10;gg1+kZGufCUGm7u34I8GvGbk9tCEjYjIBu5Kg9uetOlDw/u2VB5n3mWvSp1ZW+HR6fgZyi+Zvm3K&#10;shjULJ1wMHPUnHNRwvl48H/VncB68VlSm07c3S/6lXSu+pLdo8rRP82HKrjjI7V6dEss/h+GKW4j&#10;PkkcMTuKkZOPYVdS7rUXDv8Amc8lKdGopI6bQrdLjSbi1t48bllyW5ywHX6V846vGUnlZ9gZWwf9&#10;49a7cFWUcLKPLrzK/wCJM5P6xq9Evy/4c811zkhVII9/1rmhAyoX+Q5559KxqxlzScX7q/UvL+aU&#10;dVsRsjn5xjGflJqNUdNzM/YjHvXMpS5n79l/map8sPekNw+WYFTvAJ9qjO/GQckdSe4q8M1FtX/r&#10;p95nKM4uLT6DNjoR0Y8EGlUkgEgE8gk8VniZOdSTNZRTjDXRCKPu4J+br1zQ2OGKADpk560oxUtb&#10;u35Ec9mtNhSpII2qW5ORUYy2AMkjk4qaicdb6s1Tk5eQq/MFUHI5+Y+vetew+YxKA5A6lvWm78kd&#10;NGKSb2Z7L4TU4w2V2jOevFVPEx8+6iRF45+YgE5Fa5clKrP3dNWKKfupyPU/BGjO+jSTJHn3/wBr&#10;6Ypl3pk0oyqk5yT/AJ9q6sgp82Hmrbsxx0XzRd9rHLXmnAvtWbdgcn0Pekaw+ywupc9ATnpSlOo1&#10;BJO9/wAmZUIuzk+mv4FNo96hU28gk9xg1z+owiQtsAzhunUN+dV7zhVlGOuy/E2jy1FJOR/rloCM&#10;ZKknoO3TtjvTkUYLbxh8Edfav6um7PY/mWPvqTtsSoRlyWYgnJ6AfQ+1Kyy8ctnnPbIx+tTJLQqS&#10;lq0IilkKx7jgAZPIH51LGNoLNj5QSSOp/wD11WkU77hJWmtRwjIOc8hRjqMtnrz0PJ/Cm4UK2VH3&#10;R+WOacG2yqqSVktiE5A3eX9e30/PmhUUhwCCScnnPJPSs8RK7lZ6lYWTUXdaDJGHztndjgjr9cY7&#10;4/WqcjtGSjFiDgZbnA/AVFPmvHsXWg3CSTJIZlcZyT5nQ4HP4elbEQIKsQcgfLkAg/n+P41ur66n&#10;PKVSorNK5YdssinPzYJzwe5JFQMCCGbngZJLHP8A+qpdkxJXt72yGopEYH8KD5sZxmpRu8sKGzzk&#10;HPNJvQdN+9HceVK4U+Y/HVcHAx3/AFp/moW2wFMPgFjnkD/CmnfYVF8vKnuNV3cqoJbpn73BqZRv&#10;5CjcRk5A/I0r2uaVW5Ti7alhWLFSEJPIOegNCgZwXyygE5zj/IotsRUTlKN2IDlFK4O7knqCPUeo&#10;qaMEBk+QZ9R69KTfukVIuLnYn2gMhIj7cjoCfw6VLEFDZQZ69P4eP/11lfl0ubQlK/oXdvGWz8oI&#10;HXFRkb2X7xyWPzVlzK++xpUT5Urajwq7TtBHUkEkgHHJpSvcE4GRngYH+FTJtJ36lSurWZGxKOyD&#10;ueMnIx+tQZHGSxDZJPIyOfetKSutzD7Vm9UIu4cqELOOcevGe9TqgOS2OMk9j2zTq6LYcbydvmKY&#10;ydvXKc8kHC9D1qMqVYY8vgDHUDdx2FQnbruGIVlpceQ5G0Y3JnC4zlj0/WlZTuIIwV4P4/8A66mT&#10;1er1KqJ1FF3BWDKcgfLk9QfqKbtBzhW3EfNgnn6EUJ7u449NBChZjmMEjB6qfxp/IPcHjgkdapK7&#10;1kZPRfDuGxlXY2/gg8cZ9etSCNfkIxgjr705S2Y4qyk29LAVLFd5P7vq2SBz6UuApXDAgk5zzTjq&#10;FVc0U2JGMhSAp5P5nPf2owfnBJ+U4wcZ5FDTutB8ynG19RFjJUA9eG455780wK7YOMsx5JJHP+FP&#10;qwdo2stSRiw4LLkcknse+fWlyWO3KAnn0Off680prm5TOm29mMBIBOTtAJ+XpuPGOaVnbcqOz5IG&#10;PY/XPNNp8xdNqzuPiBbO0pl+vOBuPb6cVIM8HGeG468VNV6tsVJud9Nh+cNsVAcjgksOT/OmluSs&#10;gHIXkZzn1rN2aXvGsJO0vcHBiAxJBx0J6E4p6hRgAZA3ck/40VPUVOWkm3sKVwATuBOeAeD69Kam&#10;07VKjg4Az+tK6kazbcl7uhHIhOXQAeaBnsef/wBdNLoyuinJQjIHXOOPoKcG2ialtXYcI4wTs2Nj&#10;PPBwakUEopG47vmBXHIP4UtriUL2d9RBGpJG7OQG57EU4Jt2rs5iHB6nb/8AW5ocmgpQaUfxGrnP&#10;JxnJHXg9T+PNOXIiCn+IdeP8etTJpWNKd72IXBIyMkscZB7D/CqrZYHcwJIAG7j5Tnv36U3d3Qn7&#10;zhroIqZQY2kjHQ//AF+1QmPIQEZK7uBxj3oXqKV7NXQ7CjtzjLAetIG+U4KgnK8EZA6H8aIJsS6a&#10;jyTMBt285ye9BYEOqsOMjDdetVa6Xcqpom76HKePNdh8N+D9Z1qa4ijFtGTluACRx+P9K/Mi78QW&#10;OuT3mnWt7HOJGjlnBILFSCGJ9jtPFfL+IdaMVRg5bn1vhTR5o4iaWh8iftH+M7PVp9R8KSagsNla&#10;QspZN2PM4ZV6gAHvwcmvizULDwbrujadMbS9a6g82OWRBIY2jwu0g4wGHOa8jLoqo6sUun6n2NWM&#10;6cIOy1/zPjv4x/DbxH4NtJ/GnhSR9Q06Iq88Z+ZogD8w24PT37183XPhe/8AFcMHiLwtY30t/H+/&#10;WO1VmlmKHPAX+JeScdq+I4woyw+Knzb2v63v+p7uR1I1KS5X7yaTP2p8GSXZ0Lwld3aQZ1C2tlnX&#10;DgLd4wwPofr3rW+zvHcxPMruyNtJNdvD+JqV6FPXRGGYxs5aaEK2lxHONrFievXrXj/xL8LyW86a&#10;jGEbzVjzyc7+vP0qc5coUrt6srBR5+VI88sdTlu7PS7O9VCdMZ445DniN8EDn0JNew+DJD5bWokX&#10;GW2tnAIPOayVR+xnZq6H7N897bM7q4heNFkHBBIA7dTium0djNGoCRkZO5TwAT6AD61wxlOUtzdK&#10;No6vUhubGbT7lXjkRmBzn5iM+3StmU6jKkMpuZWAHzBTIB09fwroqVE6aSeo1BqRmTpcwRPtdi8o&#10;IaUEsR/jVrR4ZJjExLM0W0ArgA59sCsXN8sV0NKPuvzR6yjWVlZCX7J5sxGSTn5Xx15/zmuS+Jun&#10;Q6tocOtNbMfsAB47byA3tWGbc3LB20ZrhbPVyMfR7HSIvhp4311ngglVtMZg20bpEZMt68YPSvtJ&#10;9O8Pa9rOuroxtBqWiWtvHM6FB5okjZkzxzjaPU11UcYvqke6RzV6H76a/rY1PBXjXQ9S8Q6NbamI&#10;Y49V+zumcDMUqEeuf4T+NZd7YaPBD4zu1aFp4GjlnfkhuQqNnjsD1rleNVl7/mafVkoprc8M0Dxp&#10;bRfGvxJous6laK+tQXtmrTNEvmzNEGjHJ6OrkfQV+WPx61bwvF+zj4nsoL2B9T+HmuXEMILKzvp0&#10;8aPHjHUIQQfQD614tStKtGpfb/PWx1yShbTSy/M/CrU7SKafWJEVj5Fw7o/UGGTIPboMivo79gD4&#10;0al+z7+0t4F8W2lysQ8LX8IadgSg0+8/0e6JOQM7WBGeOPSuevCtXp2tsbYS8J819z7U/wCCrX7O&#10;eirNovx30qSW5sfG8l2qzygFXUsdpUjjCnP4V+Tfwn+HGv8Ajnxn4U8LaFbR/aNamjjSSYSeUkZP&#10;DvgZwPYGuSS0troNyTWr3P2/8K/sMeF/BmmPb6p40i1PUtQTZNDHBbxRF3xuxuLMec4JArivjx+z&#10;Hb6f4YTXp3M2plVtIGUYARTySO3H+FUrXg09hTbV7rY/P/xn8BvFUaXVxd6lbzNC20iQszEYBGOA&#10;Mfj1rxyb4Q6nKkqXE9uqoBtGGOG9iDXTVxCdJ663/Ac9ep6B4Y8BSeHvC2pzm/k8+wdb2HBwExgc&#10;D196pfFbSLHxD44sL9Xl3T20FxIBjJZkA7+uT+Fe7wfVjOpXfWx5ebxlFUItN2PlDxLavY65d2Uc&#10;DfueO+B6/wA6yDfi2EdvCqngl+h5r2aVf3YuKd3b8dP8jldSabTer/QWe6W6HlQbz5YI6/ePqazY&#10;LeVSZPmym5cfMBn1rOtyusm5O6Lwam4uSRsabHOiLHPy8obYCT0HBP4d/atOTSWFvIsmHMQLBuOT&#10;/wDWrXCzcVKzVv6/zHL2aqRjbf7zj4nhib97FIvlZBHctQZvtMy7kbCYKj0Prz36VhjHOUufmdtL&#10;f16mmDjy1JPld5fgaVwUS3ghjUOy/M3Qgt2z/h61t6A2y6s7qdY2AZD5ZH8CnkHt2OKwUfbvlW3c&#10;uPPZS+1r/X3M/Vr/AIJq+LRb/FX4vm6gZ01SwedYwDt/uhf94HH4V+rPhPxv4Ot9M0yB5HkmimlW&#10;VfvNg5VfptIBr5bO4Sjiais76fkejhFajD0PB/iP4kc6pqF7pske2YtJPKdyjC7gCoA9GHWvBfFm&#10;qWdvDaWtvFH58WXlPcHJyPoQKzqVJ3imt9yls7PVHg7+J5rnxC9jCIU8zZFCuDnzCeep9D+Vd+Z5&#10;tP1Y2RBkAHmAtxlhjp6Zrz84TcbeX6G+ClzXaPR/D5kE0kigeZJ5rBWP8PH8q7G3uJ2sEWSRi0TF&#10;l6E+46dK+Sm5Qr1k30PVptuENDpbG9mhaJlaNRgiTdyce351oza2sRd1lXGNvHDE+/NeTXjLnjOx&#10;0ObSep4x41kGoeFvEMdxvIVZtzEuB5ZBB6deD09a/Kv4j3Lmwt1ljHmS4y4z0I7125JGs6s/eaS/&#10;r7zjxr92/kcj4A8QTWl3JEmNwZOckkjgNz64pvxatZ7gyXCW5ZZ03OemW9a9ulQVLGJqWvK/6/A5&#10;8Q1Kgu6Pk+OWW1IJEg5II9cd69C8M61G0W6VkO3dkcA//Xrrzij7aEmmYYOo00ih4jmNyryNEPkG&#10;TnjNZlnNbQ2aCAYfO4k+vejLqbhCEe35NaDlO8pPl1OytHFzab1V+Rlif0/yK8z1AOmpyI4TggnB&#10;49qnCW9pXTlp+ZWIlzcj6s9L8IXJuJ4Y5JWbflMMR1Azn9OK9y1hLaTR3USlindsY/zzXz3ELdDE&#10;txb12/zO/B3nCS8rnzVaE2+t78gHLkg/rX0zpU0t1p0bWcblnAHy5yee3HtV51CosPQUZuyV336G&#10;OVtLnueUeOtNbTpojJFgsCSTnO49R1619Efsy317Dq+nNp0hBtWWRgCOnINVQquvhVLk7v8Ar5Gm&#10;XuKqT1dz+o/4aauz+GNDsTK7uyqWJwBuIXP869S8M3olv9iKeSSqk8sDj+v61+b55SXt8Zr1bPql&#10;L3U1bY7218Sw3Ms9vHJzCUO9t23DAc/hz0rC1LXEk1ONFU4+UZPGW5AwfT+lbxw8rU482yOL2zai&#10;7bmVqkkl1cJsT7nXPrjoKueIPCi3vw9A2SJBcSMJnjLO32d2KnB9DxmtOHZSozqNTd/+CgxkFOnJ&#10;vofyq/GPwndeBPi/4u8NMbVI9IuZoYdg2qyjBBA7Eg8+/NZ9nInlAsse85GCRuJ74Nfo3EFSnU9m&#10;3T96UU0/kfO5dKSg1zbGxFcsqou4EsNvO3jvjjpUcsD5dpZZZD99B8o+YgZ6AdK8vNpydSTutDoo&#10;80+WRjXFlvYNESSobGOvPWuYutLU7ZvOYEgZ5GD19q571XVk046fqjVU1UcXz9CtDaQjcztEQAct&#10;xmqklxZ7WWKRMrnn/PWuWjGteve17GienoctqDoyNIpTb+X/AOuuNujHKGjypLgr7c1rgYy5Y+5r&#10;pr+RNZQcZPueF38Xn6rdxoX2ldw65LD/APVXK3srDYXlViuOp5A9K+/4RlKWDpNPVW/yPn8VJqU7&#10;EVtMciRYy45wecZq5I7SIrnHzjJHavWwkqilUTS1Rml7r03MxlYBgFYjk5P+feiNtkigL9wZ3HJ5&#10;qMY05q0t/wAhOUoxjeO7Flfedit1yePX19q9bsIJn8PN84mJ8vc2MkA8EHjgURlTliMGufS//A/y&#10;Cbapzstj1LwjbadbaBqSXamS5mDG1aGQbUTad24DvnpmvjzxE0v26+DltxY7gc8HvxXr5WuXL8fe&#10;espL5L/hzlxkP3t2/stf1+B5vqWU27mHzZx+Nc2zlC0eB9TXLmNl7NRbs1Y1w0Y04J840bdykNnP&#10;06U4hVQx/Pleh96407JprqXN2aT6jSu3Eg5x+pNVeWyhDEjnPatp6pRfT/LQmm6klqloIAEjR1Gc&#10;+vrUZVeMdiCc1hV1klfY1lJ2irEZUtIwAQ7D+OaD1+YjPvTglGPK56v7hatqTRIijaGdsE9/ao1w&#10;dxDcn9KUb8zWrSLSfu6ixY+YEdO/vWvZFmbCY5GCayqSmuVDTvGLPYPDJUxKyqcqPmHenarCJL6F&#10;cKASuRV5bG7rNy2/Uiq7Sirbn2N8MfC0d74XAcPuj+YAA7dpHHI9ea5jxFoLo0zCJfLQnBOK9fhX&#10;2Kwlacou0X/lY5M1bc4o8/uNEZI/tLxr0OPpXJX0aSOIYzjPB74xW2HjCNOc5LYdX3Y6N3ZlsmFZ&#10;EX7uSxPAArm7uISO3liQ9BuO7g1wwhDSf9WHKSbgk9dz/XCBICbwoJKrkE89+mOD1oQxsqOGRigK&#10;gjsT/Ov6xipNuzP5opzSUbrYnXCowOV3ZB6jjvn2px3sIyDux13Z5JzSlHe4QnKSXvbiL94tnleA&#10;CM4NSYLKxwBtzlX3EHPY4FFnYpS0V1vuS5yW7k84+bgent+NRkfLvXzMcHOeQD149Kmls9R8rlKe&#10;oYADFVPYt1xn2puwor55IyGI6g8d6qokrkUW04Pm3K7fMsbMVO8dSSAB26fUdaz3hEhYJ/vY7YNZ&#10;p8vXQ60nOC13LEUUoVxIr527wenHp19q2kQYkwoJODn1x6VdN3Um2ZVbc8Wmyz5buVLFiGDMemee&#10;Tz78VWZxkoFPTJBz1+uaV3KRVOEY6piKSUwF6kkMM/55z+VSlfMQMOp7jGc9fyp9dzCvLn5V6Dk4&#10;WQL5hJIIJJ446/TP6VGRkqvy5GC2Mcg//Xpx0cvMbjzRp2lqiTGyRQgUF9uWGc+/86WPlsDIBO3j&#10;PDH19ulKK7kudVSfctZKELKyngHnqT349TUu1VeQFwu3O0c9P8P61Kb7jd1b3tdxVAK4zICPmwB2&#10;71OoOwBCAfvZPSpqSt6BrF6vVk6jzMZkibue+Sff3qZFDBcqcMDwMgY/z2rGTZdP3bX6k/yhdqgF&#10;cDg/zz6/1ppA2Hh8jPTJ5pc0n0RVNtxd2x43KQSFYgD5hnjgY/8Ar0clA3TbnJzgfT6iofvO9yqU&#10;vd2diF1QnB2/KR6jIPX8aYCArDa2R1xj9KunfuJ25rt7gVQFc+4Hbg9f6VIuckFJfUk5x79fwpLV&#10;u70IvytWJCoPbJPHPr70KFWKIlGZQASRnqP88VCb5UawctU5AuQCSZBnr3xjnr60gBLMVIwuc49T&#10;Ut6hdtJdBQxb5TgjknOeKbhQi7SM4689eKqF0th1dL3EwGAIyQOmePrT1UADIBXAOOvzf5NarrqY&#10;OXvXfQeqHnarZPU4P6/XmkVdwxuHAzznGKb9Nhtzdkx3GJG2cp1/H86HTglj0wVyOq9P8mpcrtji&#10;1LW+ogBIJ2Nn5sEnt2oVVJA2g4yTnjA/Gm3pLUinGUXe+o2Ndmc445743H/Ip3zAjdkqRz19s59q&#10;Sld+TNoqTSStcPujZGP7uDk496cFChUAB65bqcn60tX1E4KLf4kTBuAGGBgknGCKb5YIym0+nXGa&#10;tyvbUmppo0yYbWf+E87h1/zmnuhzgZGMnAz07ms5PVtlQV4NpasY2DlVV2JB3HqOev5fyqVAGYY3&#10;ZGS33uvfj34pS1TuOne6Wo85UINwJXll7g/1pcYCknJTkZzge9Sm7bbFRS+YxsBDvyVXjPON1AGA&#10;FVRyM85Iz61Sd7tlNv8AmG/IMMepwFz060gxgoeoxzzzStdvUykr2aY/CEBd/IzyccelK4DNuIbn&#10;BLDOCQOaSb6o0krJe9qHzcPkk88tnOSen4CnqDuBDA7uSegxTuggqnNuKSNx+Yc5ZqSPJBwF+UEE&#10;jIyPas9bX6lxu5vUikjGduSQvPHt/n86YYcEjqeDyTkCr5pNIEkwEYJVcnGd3Oe/WmGIhTndgDtx&#10;19qlO5CjP3nfQiKMA4GDjPAyMj8aYNynecdcnqOfb/69UtWNuXSO4cKyknGOcnPX2/WoRvYnYByG&#10;Jz1B7mqirKXvESknZX3PnX9pj7Vf+AoNBsnXzL2WOR1yATChDNzX5eWra/4Gl8d6/eWNs8WnwPBC&#10;6uNzxn516kcjLAj05r4TxFqr+08PG691X+T6n6H4WUGsvqu+lz4u0ywtfHmuXmqeIbtmsIZn85m+&#10;ZctzkgjJGa+hNe+GcEXh9dL0qRbf7GvnxSngSL1I2ggfhRwPisPUWIpxn7zS/HX8z3+JaVWUaM+X&#10;3U9fkfKyXemXlxd6FepZOZt8DcAJcDowPPU9q+LfHfgC8+BXxK8O+IvCU5j0XWZ47iGR87LTUXIQ&#10;RlQeVYg9e1eF4hqjjMB7aKV6Ls/T/h7M9DhyX1fFcj2qL/hj6G+BnxO8RXvjfx18MPGaRSGRYtQ0&#10;65c8pLwJEHPYjtxX1/Dam+sC4jSOaEPFLHzu80H1z6V8xwliHGdWLnq/+GPTzaCbpNLT+v8AgD5t&#10;EPysYJA0ijAzgc8Z/CpdZ0CG98H6naTRgvERIsmPpx75NennN5Qb5tjmwinC2vofD+vaf9kuY7eJ&#10;cBDl1IyAwPOPb+teneCiHMCOQDIMZGcY/I4NeZhneFVuZvO0uTXW59BXuiM9hBcGXcJUV0VQxKkY&#10;I5xWDp5W1u8NwoAJ+9jPr68Y/OuanUtVlK+35GrjHl31O61W1WS2gmVVOAo7D3yfUiqllGJLcq6z&#10;lpQQ+0kcEeuOtdcZOKS0sgjTTqxvPoWNRsAsLz7fvAMevWsHT5Gt7qSKMHJz13cZ6j3/AMK50oXW&#10;vuv8As9W3qj1eweS60wRfuyU5x8oAP8AnFW30gan4evbaVG3MHj35AwzKccex6cVOYzk6EZcti6b&#10;dSb7nyr8RI/EFt4dvtJ063kKavFIqxgruEpBwSDjkY61wfgP4lfGzw/4pkvdOuQ15DbQW86NtfzB&#10;FxHwAcsAT+HNedOty+7JnWop38zr7Lwb+0TrLeG9eHia8jfRrRlggj4GXlMhPIzlN2Bx04qa3+Dn&#10;x00/w7Hpq+OdQD+JYhFMMzhygdicgEAkbhya5quPjHRU9B8jbKN78BvFOr6pPH4h1C8OoaIbCaDU&#10;YzIGVBEY1O7HUEdD9K4T/hi6DTvHFv8A2/caje2njbTZLuC3lwwOowFhnnn7jDjNcNTF1JJJbMpR&#10;Tu2fG3jn9k2L/hPPB2kCyihTxhBrGkMFbKC9jBktjx6o49+K+U9Q+BMOj6+sCyup1G3t0uPuLiUA&#10;RtjHAwxP41VDFVFF+8E48yh5H736f8ALn9sb/gm/8I/CovZI7v4eyT27zQ7TIY43Un1zu2nn618b&#10;/Gb4S+Af2SvBdhrWi2KC8iWKIzfNuEnKcNycg5z+lZYtucoRT0Y7qzv0JPhh8SrPxG2ka1o7JJcW&#10;7LISuXBkXGRnPOO4Pava/iuL698GRv5wk23AdjwqrC42g5zwMkUU1KHUHZ28z8+fiTPc6TZXjeZP&#10;ciAyB5F6KF+bcT2BwK+JNU+JcUT30pt5C4CMByAXbjuOMCt8DRdZ2TMq1SMLXWjK/gvxpLr8fjZr&#10;+6gEOmQRMsJJ3yzMW9f7uK+rPE/w70WH4N6V8U4liC6dPYWkRXOZ0kU78e2e3PrXpwpTw9SNp7/j&#10;oZ4qalTk7H5Y/EXUphq95KQo+0FmOcg8muAlkjEAk5LPnjsT/SvooONCMLvW55lGPM1Z6O35GhpE&#10;JYqrsEVQSxPQZ6jPetGJXmvkihXKr09D61s5cyp80Vd/l/wS6kmpSt8KOggt7qOdERgwGSzDHyjs&#10;PwqLVmvUufLgJCyLlznoBTm4KMYtaP8A4BnO1ScpKTuvyOR1GSPPykMePXpTo4oUjeeZseYMhMgA&#10;fjSpR5IJJrT+v8gjKpGysWNMn85JvMUE9Rnkiu38LaPbXP2i7vXkk+zkBIhj7uMn8BWU+Xkvy6r8&#10;tDalVnFSUXq/wPuT9ibXr3QPjfpem20FtJ/b8EtuqZxhsg7uOuAOK+5NO12fTtd+LWjX0Sifwo9n&#10;OELMx8+TaOMdeAePWvmOIFz4qTT3Sf6HfhJuVKL1HvrsOrKLYTxOs5kIJ3L8hPf8u9eD/GLxJH/w&#10;lutrpDbo53UI2fReSPqS34Vy4SnKtWd+xdaaild+R8ba7rniKw8W213ZOR9nZHGdp7c54PXmvd4f&#10;HV5fyaRcwyb5GR/NDE4J5444x05x1rh4kcIqnaPuxv8AhcrK5NaJH0n4a1ebbBOSS7g5zz169K3p&#10;/EK299bWzhVFwwUs3A5r4vEVOes5N2T/AKZ7cXKMNTfk1JJXic3CRoMq3c7scYxWHc62itHaib+L&#10;BIzgHvn0AriipzrVU30f9I3nZwi2iiup2l1FqVidpiCMzZzk4+909hX5lfGmOytkvtybPLeRIpAG&#10;ysQ3cfQjHWurLpv21NP7Rz4xr2cvJHzn8N70f2wfOwwLBSpyM5Fe+/EicHTba3CKDcIz7vfrn2Fd&#10;+KnOWKpq6SXX+uhlSX7h233PhrUb6G11G5WUA7sjPbOOcVp6C8bDepXahPqcCvdlNOg5HBhbudmb&#10;OtbEURg5Byf4iB+fXrXO2ExaR4y4KkgHqeRXLhXU9lBufU2snUauelaZNEltuy4ULg+zf4V554ka&#10;GO6Yowyzc9O9TF2qSvJW2X33CvotWdD4TmdrmCOEAs+0k846Yr6Ht7aRtNe5AbIUsA3QnpXg8aOU&#10;qs487V0d+FceRpHzLql0R4heDaow3z4/vHrX1/4OMSppxJH74KeehyBWuc/u6VHe7Vznytq9STWx&#10;zfxmtY8O6KqlxuRccAV1n7LyvHqEM5hbkY2kgEgOeP1NYYaPPllVqWi/pm2HX+2O6P6m/hxC+n+H&#10;NFkk3FXgg/eA4w+0ZHsRXc+HJlbUliWFGAOdzYIAzj/Jr4DHU5OpUk3vv959TCXMnp0O0i8N3tzP&#10;eta/aQrk5Y8APnBxz3rKOkXWmXCi5twNgYhjxnB6n39KTxSTeultzkpx1jdbGnDB5k1pJc7ijMjS&#10;cMwZcdT6dv5V7jfWFzeeCUZLJwtqkVsu3yyNh5PQ9RkVGUt1qtROdtLlzUnB6aH8rn7e3hm+0X47&#10;axqVvny9XeWUSKPkYrw2PQivlTSrO4jUSMNzSnJHo3Sv02n+9wOXvry/1+R8rhrxlWV9mdkZbhYH&#10;kRkDcqV5JI7/AK1G5neJd7yZGTnnIXt+VcGPhBc0r6WX9fmdVOd0rxZnytP5bKzSZGfmXv8A4ViS&#10;C5nxG6qAvzD7xz/9euT2bpurOO639TW8vddtGY8kT8ec0qR9cA+h6GsG5Eag+WZMnKsOOec/0qMF&#10;UjGnNN+9t95unF866s5+/nZYmjCgbcA9a5YREiRCuWP5EnmtcTHloXpydrWv3ZNKCk2m9DyrULdr&#10;fVkfKMX85SScc9R/I1weogtcS7WyOQVbsxr7bhapF4Wikt1/w54OOX71rmI1XyrTCBuUDH+nFRMz&#10;KuTtyBtzz1r0qejbU9V/X+ZjUTb1ZMqbQCREzSg4Ax09/wA6jEQMnkoQDg5zn8auS5pS122Gk043&#10;kNWNIpXAwC/GG4I96+p9D1Kzt/h/qOm2qSI+pi2lnVij5eMELtI6feOcUqcYyr4O+10ZzfLTneX9&#10;MreFIkex1Ge4YZ2uQfmGHIOAMV8n+Il/4mN+z7WLuzNn1717GCf7jMW3rzJfiYV5c1eFmrNHmerL&#10;k42oB19fwrnGU5YSFePX1rCtSb5L1PhOiNNO2uhWG0vtZh3x1pTImGRWcgY3Z9a4qU4TjFN66/1+&#10;Y5t6NLV/kQqxCpuyVOT+NQGQk9GxxjHrV1qmiSjf/KyD4ZJ33GyDqOQBggDsaVPnKu5+ZvqeazUk&#10;pQV7Nf0gjC8nLqRsQTkE+/1p2zbu44YZ+b9amDvC9gmm+u4wZODgHGfwp4csdoU5A5Y0e0lJSTWo&#10;6d042AoQSB17ntWjp6t5oVSOnOaWJhJJNvUqSly2seyeF2dFQbBlwdxz/n1roIrUX+t2NtLgea4y&#10;x7Z4pYaSnOs+jT+9XD4owb3P2U+GfgTw9pfwbsbZrWSa5Yu73HyY8sgAY5P8utfLPxG8O3a+bb2c&#10;BEcW8kngOxPeve8OlGeX1nOOspbdktvyODPJNV3FWujw640O6lPlzFhtBwufbkf4V55q9l9haQKA&#10;WUfMRkfN3PNOvSnJzfO7K/8AwDCDrQTlf4vyscjLGCofBKtknr3rGvAyZYJggnjvmsMQ3zS9y1mv&#10;usdOF5ElJy7n+tg4YKofdu5xywPbnp3/AJ05eQgY9cLx6n/P51/VKb1P5pqTd7OPQWPayfK/y4Ge&#10;cg/UevSnIAHJDHoSfUt0/qKmN+Zk1XCSXvaknOV/1hyAN2Cfm/8A10nBwA2A/ODgZPeqS01SHOPM&#10;rxZIFIBKgjAwc+v6+hpu0nO7AJ/i5GfWpg5dTaqm9U9GKoKq0i49Qc4z0zn0p6KI1CyIeBkDnk/5&#10;/SpnLV6hTSi43ei/4Yhlj3I2AxJPBBJwPwPHSq4jJJDEn0Oejd+T/So5ov1N6EvdXkXII1P7tTyA&#10;Nxx0H+NW0YRknIPl8jg5I/zmnFu8jCUnCSXLoK6qzKpYHOOeQT7/AONRzOSo2lRnABUg/N1/PpVQ&#10;1SCpLlcrMT5y+MRgtk88/lUispK/KD1I4607KzszGlPSV0KYx1AfOB8/GT7VJs3KeWYp0xx83oKL&#10;vuauPs1dR3FCtvB3DIBydrd+n+fWgIFZej42k85G4GkndIS5qk5O+pMGCDa8jZTd/s985zT0B2hw&#10;y55yy55P9O3WlGyvrsOrHW99R6gmRNz7QdhO317gn3xViB8tnoU5IPPJ/pUzV0TSdqkV2JlIXCbl&#10;x0ycc+1W13RleCSm0njgD61jUWpv11exMVzuIHJ7n7vSmhdnzYzkBvY8e1RTbs7hONpXewhXcpDK&#10;QWwQc/TP54qUZJ2gA5yH6cHgH/69Ja9dylPR2W5AQJEU7GULknk5zjnvTSAqvL8+V5Jyf6+1EG77&#10;hUXMldbClPlIAYk5BbIAxSKUQKygYXJzzz3P+fWiDuyKrjGLHFlj+bkl8LyWAA7E+vvSKw3nAI5z&#10;79Mf59qc00twhOez6gMksqMvGceu7v8AXNPjK7FfdnHyknrjrUW0ZdNNsk25zGANybhnnGKcFVmU&#10;MqkjkHnIPH/1qdNPlJqWlJKzGxJvUMNuT93P15p5zggE84Oe+OM5/KqhfmCTVpt+gFAC2NgwR1yx&#10;zzz+NMCoF2FBkZGTuBJqldrcz5ZRSfNqPZyDyjHHOOOaRgCwxj+8SfSpirNalWk9BM4O1ipIBGW5&#10;7UPhA/CBByAvU5z604Wb8i439nK71Q0jKbWTkE5PGO1A3Kh+U4XBPYc9e/NKVk99xKLTvzajuUJZ&#10;d656n1zQq8AKGbOcFuvP4CiXVBBqVn1K5VCMMqt5mSCccnrinIse8nncACc4+WiUm76kUk7x5icD&#10;g53gD5jnu35U4YIJ6Hn8f84qE7mkXZPQYQCdysw64z0yfb3qVASVbbkg4G7n8KqSk1a4qkpQd+bY&#10;nj/drtXPGDkcfnSMgAIUDjk4wOPSol6mqlezZCQASec9G68flTJPnVS7ElRnLEdfyqoXujO7alZ7&#10;CclWIGee/b8afsj3AD/JNNtpvsKmrw32HHcSvQ4+bPanHkDnkc/xDj/IpPV3HVcr77CA5wCWy2SB&#10;7VKqnZjfwAMnnjNLS60Lg5O7ctBqqfl+QEHOD15pAgO1wi9Mg84/H1/xqZb7iulNNR2FKBtw3Lgg&#10;57Zz61EuGHy7mGOegIz/AC9vaiDV2ayTklpoO52sSScZLH/IqOQbs8feOdzYyR357cUrMVR8j1Wj&#10;IQCTGoI+TOSOM5xS+XtG0kny92epOfSreq23M4JuULyGOhXG4ckFmHIz6flVeRQNpZh8ucnPAB7f&#10;Tn86I6vXYVfWKstj86/2rfE954a+JEGboi1i06Kfygz5S6LkZwOTuH0r4c+Kl5rWo+CfD/h1B5N9&#10;8QL+G2iSPfvUShgSCxJPy7s+9fmviNU5s6mmtIxt99kfqvhUv+EzCpvf/M3fEH7MWtaFrFxY+EdU&#10;IEUS/aflb5iEB6Aj1PA9K8pHinxKE07SJbOOWKzRbXUrOQuu24hyrPGxGTvXBx0zXwnDOcOhj1K+&#10;z/C+x9zjcNCtRjCyt/wDxP4pfCXSYYLrU/CUlxMB+/iJypiY4IBGflA55rxRo/Dvx3+H3jzwrc3N&#10;s1/4fimguY4mZmW5VQUl+UjgkcEd6+mymVKtmOYYa944iDa9dzysypyp4WjO3vQav+TPkDStQ1qw&#10;i8HfEOHU7pNc+FmrRaX4hRtvl3NnK4haQ4UYUqcgZP8Ae71+wd2h0zxe+lRyB49VjVt8fI89e4Po&#10;Qw+tfF5LVccbScnvf8v+AerjKanGzl3PWdP8OC6tLdtpbGAVOc9PQ/Q13/hbwXBqQvNMmtQBLGyK&#10;wzy/5duM19BnEueE2lra/wAzzYQeq5j4N+Lfw8/sTxLcaXbQjzwZZCxGBwexOMdDXm3hGKayv4Ld&#10;gD8y5GcBh1I78mvJwFRzb5nudMnZqXLpY+w7WySfwvHLE0hMRIUDJA/z/KvP54ZIbhGhSM4zy3r1&#10;HaliGoVU3/W1jZwknTt1PQtPsxeaY0hDOyfOxPJxwMAe3P41q6LoNtNcMJr2SMNtYsFUnn0yfb86&#10;2qSalWaa/r/hxcqUotrU2tZ8O6fDYyi3uJpJbf59wIwCeOgH9a8jaxFrdq7kAbhkc89MY9Aaxg+a&#10;NS7LhCXtLo9M8NxiSMRMjDecE9T2Pau30rT/ADBeQn5iqCQFuGLLySf0pY6s6lKSa1JpL95FrZo8&#10;l8Q6RGdWMs5XytPlYswBOI22n8Byevau78H+BPDWleP9ala1iY21q0Akwo8yQHqMcHHHPpXg5hUn&#10;USVzsoJ7Hp+nX8ei22mRo2Rqa3tq6n5tknzOmR/wHitfQrmz1a2tLeSBWm0SS4VpduBsl5H48ZA9&#10;K45u3U2pq71RyPjAw6hLqosk8t7uC3l8xQv3LeTfIfxQtn86z9VW0sLbwNrdxc2SjQje2au7p8kr&#10;q3B54OB0pNOwpNKTfQ+NP2gtO0vw1qPhjxFpt1auPCGs+FNUVlIIMNw720/PpiRc1+e/7Yvgp/hZ&#10;438Q2FjKAbC/8YafbMxyM7UvrfOOxVuB6fStMFF80Ir0JqW1dz9MP+CWXxWlvv2Tvimba5B/4QS8&#10;SSVJcbV0+UB/u9gd/X0r8p/+Cp/x90TxJqfh/wAF+GtSjc6bdXMlzDD0B+7gkdPmYnFXh481aBni&#10;58tOba0Oc/YM8UWm+/8ACblpv+EVEZjPchwWY4AOfvdfbNfqh4ttPP8AB2tWdrFK39p20FyjEgsg&#10;Rg4AJPcqMgjPpW9eDp4q0ntb8hUp80ISufm/8XtFnn8N+K7sArLLJ9qkbCqAjEFwR24HSvyr8W6Z&#10;NHfa2jxLlmt0j2c7nY4/qK3yFr6xqmZYu6i0WPCAs/DviO/S4LQi5SVbiOXcjAbf4lPcfzr6X+Kf&#10;xyS9/Zt+CHw30i0mD2aalf3U5AXzH37YAcE5AGT27V61dSeIwrb0v+jMMA06Lvuj869c0+81bSrz&#10;VGug72rEyo24sU6kj6VwdmfMARiCYs+v3q9ivLndSLoq92v1v+BjhXTutdI/ibVlveOS3K4J3Bgc&#10;5/ya6W9tfsdnBcDzQzAfNzknGadJ+0lNunp3FiXKU1zPf8NTb0RNlsJJZssCznOcFu1b+swwxRyW&#10;Y8ozXQ3M4469s/jXRVq39nO25yU3Gn7ZKejt+h5TcW6xM8B52EZ9vp7UsSZ27hnbztHp3rnnGfLv&#10;Z/8ABRvKadRPov8AMsWKxeYUjKBmB25JP8jXo2hXMVlb3Hlf8tMnBHAzx6+1YThzRfK/dX5HRTrw&#10;Tlzdex9Kfs6eJ5NA+NHw21WGWMH7R5Bmzwm8c/nj8q+s/jvcTaH8a/idbW1/MYvFUVjcO2Vw0i43&#10;YwOV/ukV4mdRlDFardfrsdGFqe1hTd9Fc4fTddvrqAILsZmDjcD0OOP6/hxXP+JTLaXkbZRy4Qtn&#10;JJOByPbiqwC5Z3Ut7ozryUoPmvo0eFeKre5m1cTbyCybi3t6/UEiut8MWQXTdKUAEzPICQTkF8YO&#10;R25P4189n8ouny267/M78pi4zcubzPt7w9pcs1rp88TlWREXP5f5+tJrWhXEhsbhUkws4ViScEj1&#10;JPqRXwOMXvxils7/AOR7tSPNF67j9a+124t2YvkkLjnPTP8An34rzjU7y5jLSssmIRls9xz3/P8A&#10;GroJVfZtzad2RiZKTndBpWoyyvNLllMykEHgE8/z9PWviz9oGL7VY3zlpAkbyHPOcnr9Opq8prT+&#10;sU1GO39XOfHwToyvI+RPBxK34kmK7cgIPm4PIr6Q8WJ9s0u1kdnZ7aPaSfTAFeln8JVMUrbR/X/h&#10;ycuk1CSvufEfi3TpEnuCf7zfMBjmpvCnzxIgwxQgkn1r15T5sLJqLulb7jjw0U6se50HiRw0ESRR&#10;5z0PPp3rB0eJTBJn5nOWOccHvWeBlbBpPW5eKl+8lY9J0ZR9gLTO5YZG0ZwK878QpLJfRRkL3Oec&#10;f561lhtcROKW1/kaVVeFNtnoHg6DF5CDghMYx3OOa+iDcta6K6PChXGRkcbcYrxOI6ftJUby95M7&#10;MJCbptq1rM+TtTJm1uR1TDO7EY9D0FfcHgHSrkaNbXHkTSybI0Ud8YAz9B/KtM7usNhlKTdtP838&#10;jDKqcpzq66bnE/GOG4tI/JueZF7HnBbpn0r7B/4Jgfs/3P7TH7Qnw7+Fllc3sMN7c6W+pyWq75k0&#10;+ScRyugweVB54rmc3DBVZxWiV/8AM6sugqmN5Xon/X4n9a/7X3gH4a/Cfxn4d+BPwr021WL4TWNl&#10;aa3ew7h9s1coPNkYFjg5xkDvXzL8PNFkvdSkkuFDrb54PXPGMfXFfJcQ04YahhNdZQUpesm2j18g&#10;n7T6zLm0bdvRH0got4DDviR1BbIOW4I4Bz71wviuKa4lchW2QgELzk5z7cdBivnMTUjGEnHVNm9S&#10;8nLU5LT3kiuBHvOF+YsxzjjkH6V9YaVpcVz8OIY7dRvurs+a6nk/dHHsOM11Yf3akOZ6DwSTozu2&#10;fgL/AMFT/BGlae2haxaWzvPpV1NBcXC5MZebDc+hODgelfjfpmoI7jy8MJMbznJx6Cv0rh6r7TKM&#10;BKzvJP8AP/JnzVR2xmKShpc7RH8+MqI1woO/qMZ69qd5UUgiSR9qgEqck8HGee/SsKybnNX0/wAr&#10;GibmpX6kc8llbWoCBsyHJPAHP0rjZL4vcymMH5QRnpnA5qKbq2nNJbf5Gr0lFFOYecmLhkYtyDXL&#10;3UkUAkQFt0Qz3OB2/OuCFpqDv8N/V9P8zeMk03fVnH3Vx5/yAsxk3fe7/wCFYLzRjgAljnAJB49f&#10;pV4r4ZX2exnR54JX3Z5t4ljMM8Z45YOG54NcXqtiXmZ18w7yCQOvTBr7XgpR9m9dF/X4njZp/EWh&#10;iIjqVw7MI9wBbrj0qbycogMS/Jk5zzk17V4wUdNVr+RzNXbv0H70QsgJJYfMcf54qHzPNwE2EjqV&#10;yAGqofGr7BzKVrCXEY2x5AJ+8TX0boV3Gvgy5igCq12sPmFtvDqD0J5xn9a2wUIvFYbmWl07EVab&#10;dKppqy94chludL1CCOTa0yu2eqhcck46Yrw/xB4c0aw0nUm1W8233mFoxH8yvG3r6YrsoKu44rtK&#10;pG/kr3ZzYhvmqPra3z8j551ZGE3lowIPA571zMoAkAO1mOCc9jUY1041lByvY6MP7yWu5VKMsgw6&#10;nbnOelN3kZQhSOpIzXJGlGK30dyqas9X5ERRSg6Ybt7VESV2HqB3NTTm4e7zb9SeS078243b8xKj&#10;tk+xpVcsBjH4+prBpSTjzP3evc0crKKb1ZDIcblVd3c49aUrwBxgfzqqHNKMrdxVHZDl24TJwUzz&#10;3xTw0bqwDZ4GSK0TpwpVLN8woNtK9hqnhskjGCSOOa1dOEm7AB5P3veoqTg3HcqlJyset+G0IRWJ&#10;Jycnr39a63RbMXfijTkckB3UDqDx9O1GEqwTnJxdv+AWrPlP6FPgj8Lr25+Dfh6WWG5mkuoS5kkE&#10;rKGGT3yBxXzj8ZPBd7a3U0aW4wCScZPPUY+vrX0Xh9DnwtSV1ozyc+lJ14pR7HybqXhC/RpFG/L7&#10;mI5z16Y7n3rxTxLoc0BkhmDKQQMH3H867adBzc46KxMp35E76dP67nDQaNK7uJYW2xAk9O3Ncrq0&#10;Kv8AIRgqSSwzjNefJOs60k9VZf19x1V588YpQ0f+Z/rJlX28spJ5JI6Z/wD1ipHwdjgjqDk5ySK/&#10;qJSXus/mp3966JYztWN3Uk9B1Oc8D+dKu1eAygEd8nIzzgfhSbCMVa19wyyqjKcAgAdQR70p5VSh&#10;4GAD159KmTuzWbly26IUeaqvxnGSFJBP+eakyWEcSuNwGcnPBHsKmXWzMYy5WrPQk2qBxg5+bkFd&#10;2KZjJywYZz97HPofwqIS5nqzrV3dtaMR1LuAWBx74GCee/NRhWLEkMd/I6A59/15FOSXuuxEpOMZ&#10;tvYny3lMYyQTySR2HX+RpyLIEGwli/J6Zx/k1pFWT1Il7zWu41SQP+WZYdOO3OT709Nh3CTZnHOc&#10;cH/P+FXC7TZnCXLdOIqgZUK2duWUMT0PU8dqeqoC27gKARjzD2PP04qW3d3FGUV8th6ow+REb5Ou&#10;fep43QtGeOSSMAccf1qHqtzSbfPL3iRiJNpxle5OBz3+pqHbtIUlsDDAdAW7j8qKenUXM1aV9y0g&#10;5IDbiB82M/oalUlVRVQkgY5I4H9c1lJtyRNFtttxI9oBIKphOSBnpVlEwGUBseuQcg06km1uONnO&#10;/cmXgZBHIzkZ7c9qsxg4wM/IeretYVG29TehG8n5EuF2vgru55OPvd/6VFhMgFxjk4PQE4z0+lCa&#10;akObSk05DxhRjbwc/N1H+TmnfKgkO0DoQT1zxmofqLDvVtMiRwoUtkmQA85P/wCqmqxYNnnBJbGB&#10;k1S15rltyfYfkgx7cfOR1PtSN0UbN23oRxzihXdtSeZWfuAA/wAo6gHORzk/5FBJABO3OGPHd8Yo&#10;tdPUSbs7tCKzMwYsWGCOTzupY+pJIOwHkY4NS1v5A5NP1LYJ2OQTjjg5yD/n9KdtYOOGzzgnPBPX&#10;+VC3Q3J2Wo3aOB8zCPlh0HXpSjb1DKSmWJb196ttuwSSlHfUQEJ5hOMr065I78+lRhS3ytg5JIyC&#10;Mmqi1bcyhKSiSYA5Cr82OOeaYoykahmBAJyTwc1Mk9NDSV1BWDzCWY5GSMAnjvmkAbJLxk7cj29/&#10;xq4pxauZ88otJoQocoxzgZxzxzTFBIO7Bb14/KstVrY1hd6i8vkne2Bv4z1/z+lSIuxAMtlFyc/j&#10;mnrybERu5X8gI3lUCnC/rxj8qYAzAAqny8g++efrxQpaPQ1d1KLvsOByow33cbifw/WpkGQTxxjK&#10;8jkmodwhdLUdtBKnHI5Gc/54qFVyFb5DwvJ/vVSldasirrBkyjZuyVIODnnn+VSoQeHLHBOMAnrS&#10;ldjopXir6kQIw21gWXJJ5BHtTdjDG7dlMY69DSi27Mp36MbhdodlPoVJ5zmpCGBGCTySeoFVJ36i&#10;lFpaDkRfL+bJxk4HYd6btGQdp/i7kYH0/Ci976hy81lfcA3IXKlsHPTr60qFflHGexOetJr3WZrm&#10;cpEgbhx8uV6huoPSnKvyhMldnX/d6mp1tLU6YfCrsjOVZm5GfxOcc/Soj5oTcN+Tzk5J2k9KS82S&#10;2/cjfYeqABgCODz3x+fQVXfLDG45cqCecYz+pFOMuZvUUnJrbYcTlVUjkdfXOKYRGI0UlTuCg9Pa&#10;qk3fcUXZX5RmV27iTu6k4NIi7pFVAA2Mc5/zmhrfUXPJqW12fmv+15oj+IvFWoGzCPJpUdqj5Ypm&#10;OTjGR6kj+deDzv4S1/x5pF/qMDSXfwZ0qTUo5IcMXvJJY441IAyWADjv1r8n8TJtY7M3z62T+5Nv&#10;8j9e8LYp5fgEnor3/r5n1HpPjfwtZzeHvGXiJYIYfE5idLlsZdmBRFZj2yR2r0/xv8EvhR8WtOt7&#10;XSv7PgvbhRILy1Ix5g+XBx0ByOBjNfl+Mozg27s+4hy3vfY/l9/bb/aA8C/CPxj49+AOt+MtS0+9&#10;8P8A27T5dUtzcFTN5DNCXGzGSwUYz3r8R/8Agn9+0dr/AIR/ao0c+L9Z1Ce0+KvmaJfidzsN4/Nu&#10;SOg+fg/XFe94YYmcc5y5zlpt9+hx5hy1IYim4/ErfgftjY/CmPQvjR8RfAPiO0WLTPirFb3lnODG&#10;UFxAdw25IwxB4ABzivqH4XQTT/C3Rdb+0Ga68O3hsLxnLkhoW8otk9iQuDXPn/8As2c4uN9Kcn9y&#10;b/zHlcvaYPDt9l/wT7g8FWgm0qS6keQ+dl92enAAzxx3r6I+Hnhae4vI0WIlzu4BOQMAHoPpXrZn&#10;V/d3toclGPLWmn1Z8sftc/D670bxXa6isOEux8y9CrY6HPrn+dfCVrpTR6hI5iLAOxUc5P8AhXj5&#10;XU51BJdWdMlyKDtvY+xPhlpcmq+HLtGjkcxqjuMHA4wSeeOBmuZ1zQBFeTFIE/dbiSDjEn0x+eO9&#10;VXq81WSfRI6Go8u2x0fhSwkKNGibsK42gnn1x7ilitrj+0IAiHcpB8vPzEHt9a0p1ozlOxnK9vme&#10;ux6AZoJm84f6XH5h9CMD8ea8V8RaV8t01vDlrcrw3X3qJVHT5pK3/ANaila/Vmx4WhZHGDzj5gO/&#10;QdBXpVpbRxXcG/GHVi2cD5T6nHP0quaVTnult/X5mfPyzSseS+PIBY/bpEBkNugcoM8sEbAPIyT8&#10;tfEWrftVeL/C1n4B8S6fo0f2a+8RWmh6jK3lDbbXaKY89cZKH1ry8RCnKN2tDanOMbakPhr9qf4k&#10;Xfjz45+DtamijT4a6r4fubSRj97Tpbt4JjjHAww4FdF4n+LPxD0b4r+N/D9l4zsrWAWcNzFGfMLF&#10;y7xgj5wGwvt71x1qesElozSE243f9aHxF8M/2hPiTF8RfhPpPiX4gLdg6rd+HriJTEu6O5t7iBBy&#10;SMB1HX8a7v8AaL8da/b+Hf2mNN0fxzcvJY6P4G8W2PksVZH85IbnacZ/jOce9VOE3JO2jJUrxbsU&#10;vHXxV0PWPglr2q6h4hDtqWjPNCHdi4vYJYJlHUZI2Gj9uj4g/Dzxlqmj+JNL8TW00OvxeBdaIRlO&#10;6S4svInyCc7v3YziqpUqkpJKOzM5yXNZv+tT1f8A4Iqa1Y6/4f8A2wPhpunabUdEtbvZiQgMsLoT&#10;0xnKr+Nfh3+2Fp99YftDeP7JzIY3uIbmNwHChZFWTjHXO4/jWkIpYqcUn/wR4j+HNvsfSP8AwTun&#10;nPxW1HUrS2kNvaW0izStgLuJ+QFuxO04Hev6bNb+FmhQfDnwlqWj30d1NrFk15dxnynVZ8blAAPH&#10;fI/Sqx3NLFwagLArloQTZ+anxU+HMlzqnju1i065itrmK1kiV9o2hT+8+oJz26EV+QHjnw4+n3e5&#10;4ZDPdX8Eq7/OIWJDk8/ewMDGOavL3GGIu73Mq7Ub3T0t+Zyv7SHifQvGHxS8Q+KPBmgvb2WoQ2Nj&#10;C7clpIkCytkjJLN1JAOaydJ0W2k8HeC49Zb57NL2FsYG1QcgD8xzXt+wUKNFe01X+Rx4RqVSrfZr&#10;c+bPFr2+m6nrUemzyGG7OCPkzt7jgV5Vo16Irx2kjU+YcKD9Oteli5c8r20evp/WxOFlKvTld6v/&#10;AIc6eyVbS5EuGLyfOSckA9K62FxqFtJI0QbygW29ecV1YFxcNY3vr8uhGLbrU1LZmdDcqxhKMyx2&#10;+4qeRmTpj9av6xebDaSLIVMpwc8Eg9/pWeKrQh0d1r9yIhQjZNy/pnLatzm4VlIOFZv9nqP5Vn2p&#10;klETqXAk4ct1/GnWkqiXutt6m2Gj+75pT0V0QX8ckFxG0bnKdCPf/Gu40GeJkntSSXcZyCcnjn6V&#10;lj1KDl71lZfei8NFumlfVnt/gV10278L3UQkaSxurchgTuxkDk9+vevv/wDaB8H6xN8RdH1aSNc3&#10;enacd/zjLMobGB068+9eBm9RSxEW1tf8lY6sKr0k9NzzrSfB93B5CNK8agOckhge23nk9T1rrL/w&#10;Rd3UVvOzL+7OCx3HA2jH+fWuCVV0mmnrZm0qSmneW5wX/Cql8Qa3AHmQptLsq7s7QQcnnmurm8CW&#10;Hh/StL+yy75nYIrgqQxwcHAyMcflXnZunUfN0/r/AIJthYulGyPpnwvpclrpGmNPGWJVSSOnvitn&#10;7EXijZyCImyCeDsJP8q+EzBKNapLue9RTdNJy1MHxMB5caSYwzZUN04549xXleuhJ7N4oo0/dswz&#10;7njHX8qww8ueO+n/AAwYlJ9NjC0m0TYplZ1yMvkDrXyf8YNLVbXUZ5J4ne4kuI0jww3EEcj2xj+V&#10;b4X2jrTXPrJ29OpyYtKVJs+L9P8AOtLxAUG6JiM8gZ717RrmoySabi3QFWBZQcZ4HPfvxXr4qVSd&#10;WF4Xd7/l+v5GOBlyxqXkfMPiiOOdnbcQr9VGB/Kqmi29rbIGixuGQfrXqNSWHcXfX9Tmo29on2Lm&#10;pXEMRZGwS44JOQDXNaNIr3l0DKAAC2P9rvVqSUJQ5dktRqd5q63PV/D5iS0AkcdCfm6Y/wAmvP8A&#10;Xolm1GNhjDsCQM849PSuLC1L1qra0b3NaibppPoeoeGbNptRtfs4J8s7mA6ABTX0XrmlMvhRpvKA&#10;Vhsz17ZIr5viurJezaveTVvw1PQy+L5Kzb6HyrZ6NJc+IrG3fcDcuV5xz3/kPzr9RPA+iWWi+HrO&#10;dsP5wIDH0HB/EVrxFVU6GEvPVr/hzLJm4Rrd2fL37TdxZ/2wYokULL5eSvTdzu/kPwr6j/4JzfHr&#10;xP8AswfE2f4keCtOtJdU1K2i060muMhYZxIsiuvHLAjgelRUfPl9CPN8d1+FjXLmli5yT1X9XP6T&#10;fBN3rHi/QpvFHiO+uLnUfEJkvLu7nLOZLiQhn9OpP4Cu+8KW1vpavbqVDztucnBK8DH5/wA6+Nzu&#10;rOvLEJ7LT5LRfgj2aUFQUUtrHZajqdno9t9pn3MwCqoBAP5E9K8guL/VfENxcXxk2RKW2x4I4UH1&#10;7V5FCHvOTfulSbbUUtSZRFZ3bRLI4NjuWSVfukEZBx646V9STTS6B8OtKubx7pZ52kRXXb5ckQXh&#10;uvBJPNd+Gp8+Ip6q0noaQ5oU567H5G/tteHIvGHwY8UtKU84xw3ol+TcbqLjr755r+ciyvRFMpla&#10;MsuM8AHmv0PhCny5TVj2lp5bHzmZWWMlfqjvbbUJWj8uFScDOW7596ULOokzIu4EbsnGR+dc8IKF&#10;R8utvx3KcKkrXloQ3V1b21tvXYfKwoQ9PxrHa58uzMLqSzlmPHKk9efSspQlVhWu9J/hr/wDSLU1&#10;p0Rmi4MUcq+U2yMkKzYGfSuYvoZp5RvbaJMgkf3qwjGEqkbu6j+pTvDSKV2YM1oULOhIxyFz39ay&#10;57eGJI5icMNx+bPLVOGvNSi5u8ZaLyv+hrVa99uWjPOPFqMQZhEeRv8AYsK5a4lQ6ek/mZaQHDHG&#10;Rn/D+VfYcBznJw00Wx4+a8vNdSOOyWcmMFtpyfY9anZE3LK0ijfgkj1xX0OJXPWauefW9y8rFeWI&#10;uQVfDY6dcimrE7yIvKkYJx0zRNxUaib10HSi9X0LEkCkeWORgjdnHPavfrW3sh4Tc+aqy/KpVDnL&#10;BRhjjsTniqy9L29LVsitNypaN3Z33w+08/8ACOatcxRtuNtKWOcgJ1J9q+J/Esl1JfXkbTSFQ7Iu&#10;c4wM16uW1IPBY+XRSV//ACaxz411HiYJLp+p55fwFdjFiM56dx/jXNssfLqzFx+Wa58wVNVU120L&#10;wzmopuetikQ0eCVO5hz6f/rqAswykjP8+TmuDEzlVdrP+tzoov3buPyI0K8IxIJH41ExJXYGG1ex&#10;9addxqUou39WBO89tf0EByu3ghQcjpzSclcpk7Rgn3qakm1e2/6BKLu7CZYYUAZpiMuRk5Azx70k&#10;4urBtadSlurCqSCqryGzyecUrAKECE9OvbNQnKKk2QpOUpX6CquUXHO/7x56962rMeWy7GJOQATm&#10;sp3l/XYuC9299z1fw9ujxnOSODzzXrHw4s/7R8e6DE8eVWQl+3bJ/KqpSXs63lcdNPnUb6H9ln7O&#10;fw6uB8EvDswswY76yimQkEbkOBnkd+a+L/jb8JtTvdXkgs7Rg3KMUVm5IHTHUda+s8LbPLMXJrW7&#10;PK4kb+tQXP03Rk+Dv2J9b8TWq3sWmzypcrIcuNpA2k9+mcCvzK/aH+E0ngjX760khK+QSFPbv09u&#10;D1rThmtPF1sQ1L4V/wAMZ4tyw1ShZf1ofGWrxSQ232aNWUuNxJ6lv14NeSazCQ8sEDAgnkehPWsK&#10;EJRVaMWl1NajnUm/uP8AWMCbSCjtlsMTk8HtUEZKEBAc/NnJHB/zmv6ci7vVbH83ycpRjroWwByA&#10;OckseQS3/wBenkbVDxBsNsHGMBsis5vTVaG8fgGBEKmQxsfLPQEfT+dM/wCebttyBkAZ449PWpu+&#10;4pJvruOGwZdpACP73FOCnadm8jABU5wSe9NNO+hEElKLb32LR84/N/Eo5JP8X1z1NMymDM4Djnr2&#10;/wD1c1lTs2krm+IVRxi76f5CAIpYAjJGQSeFPuKiIck/vVyOO59c962jvqQrLmT2ZMoUMVPOM8DH&#10;vmlAVVbAfngk/wCApxv95lTbV7y21JATxjYpX+fX0pzhRuEu7ocN8wFNXT0HRk/f2/r/ADHbGwp/&#10;d/PgZyePb8KkUIjgKWOeR7r/AJNKV5MlUrSvfVDgwYknnfhhgEce9Sxrkp8zZOBkc49cVMVvqVOU&#10;ZKye4q7zvBXcX5Xk8gdSKX5cpkj5+h5446n8qLu4Sum1JbbAoARCwY7vTOR3z/k1OgLAsoO7AAAA&#10;HPes3o277GrneSvYliVBtChstk5BPX/Cp1VRtHyEpyQcZzj071nUbZnR5p3TegMDghXyW+8QBxx/&#10;+urCMCdpIPmDceuQCOenape3obRumiweSAV5Yjr3J/8A1VEUwnRuO3t+J61NJrUuUbzi2OV8hSWO&#10;GxyaMKBGcDp0x/nP+FKbst9Qi1daFdymxsjAI5PPpx0p8RyGztO3oTn+dJXtYSd5R0JPlJUAqCOD&#10;ns34fjSEABgNoHPJ6YPOP896IN3ZVW11Zi7VIb5R8ueMkkNz/Q/lQATjbuwDyTg5z688U9VddjKb&#10;5nIMZcA7vkAIY9c0sYcMpPmEoGOQPShvzLlpy6k5BYgjcCeuS3U+2amVcxkoo55I785yfrQr2dhx&#10;c+ZXYpAKoBg7QT7AnjNRFudqgfJknpn2zz9aFfW+wum4hVflX58sOx4P/wBaldN2GYDIPH1/PrTj&#10;KzM4U2/tEZ3FchuTuIByRk8Gl2qQgU5zjnnNVNNXtsW221foKwYKflPJ7ZJz7gdaAgRtufmbqcAH&#10;B6ip1a3CpeK1ZGcjIwcYPHHJx/WpBuKbRtHJY56570pJ7k0XK8tRo52MDkpjJPd/Q+nel34Qr13g&#10;5z3HtTTba1Lgved0KwA8sooyMjJ464phQLkPjrkFM53UnbX3iY7PXcX5mVdu4+ZjcOf8/wD1qlAK&#10;cZAbAJPzE+lJoum0lqxzFCQxwNo6+n+FJwMhto8vGc80bX0E1e/vEmwpyUY8YJ6knjPFIWbft3Lj&#10;5vUMDxQnzXuyuX4WtwbGAWfnlcsecdqiDrleWypHHNCV+hNaT91ikj5VJUnqQcUigL80e7jjnceO&#10;2cfWmr23Lc3LW5IqqR82fmwARkfX86SMOUI3HOMc5IpSTuxNN2s9xQrYXcxBYAcdA1RhWG4BhlcZ&#10;9Sx9eaUZJX1CMfhV/wCthAyghSeSfmBOTg1YU7lWTk8g7jnjNE99yqbXLK61QpwPLjIJx1wcmkKb&#10;uVON2SCfpxUX7s0nyOLdwcABzyCeTu64I5+n+FVZUYOGJfkck5PJ681UL2ZNWScr62Gk/NuPB9Wy&#10;cn8KYGjHzHAB9cgVS5mzGtJxle7sLkA9zzz7mo0T95hjnuzZ+lF7kRak7p6H5zftAwPrPxA8aaRD&#10;NsIXTXZwSDjjoP8APIrrv2aPhzc/Fn45/Fr4heGNHhSx8E6V4c0u+gk3hp9RAZpcFhwpViOOSfzr&#10;8n8U7QxuIk5f8HSX+aP2fwtUZYGiktHH/I6L9s34FW/2X4aeCdM0W/sXukfULi3jR8BBtwVCjj+L&#10;AH8VfAUHiHxF8Dvg18UbqbX75J9HktbiymnZd7LNKEIGQP4QCCe30r83U0oYhW0d7PzSPs9XHVH8&#10;Nf7UHjbxB8RvjH4/8b+ItbuLy68b31xfzvICrZJYICOPuqOOBXzpZ32oeH9U0jxFZzEXOkSx30BH&#10;DCSNgQf0ro4ecaVTCTU/h19P6sYTVqjkmf2dvfaX4r8AfA74nWk6vdltJuAz7irWVzCGOCTyVOfT&#10;jivqTwV8NZ/Clt8ZPhv4ia0juktW1iwni3+VcqwEqsqnJG6uzxEpOGb4+SjpOz+9J/oceWNwoSTl&#10;rFyX3O59EfBuzXUPDNv9ohjAKoQCWzhlbv8AgMV9v/AXSFm19bSe3w95FFKqscg9+ue+ePaprzUs&#10;M05G0eZV5J/Ij/be+ElrH4V0rXJbFWFoVkeQhchv7ue/SvwR1uMWmsLImQbVnHRuRnGRgjI68V5n&#10;D8vfno7m2L0S11Pt34DXZ8SCbRYpIkR4nPy/ddgFxzjnIOePpWL4z0l7W7kjJHz52FvTA4I681rm&#10;k7Yx28vyLpK9N3epleGHFtcxp5hyu1QWAYliCcHjjp1rUvLR49UEqsx2ncvYDn7v+e1brme0kRS5&#10;rPa59O6Dokf2bTXcqV+z7CT0zxk4zn0rwbXdHBvdVs44JsI03zFTgpn19a55OUqtRaF9U76Hn/hW&#10;ylgdQ1vOHRNwDBhz0OfxHevUbe0vJZrdhFKvIZw2AAPXjP6V0wl/Ebe2n5BUXNZ9DjfHWh308uqJ&#10;bQArAs/m7s7lfI2rg9zkYr+cHxZ4x8bjw94p+F0tvBbxSavoutXF1McNBcWs7qmMH0fFctH2TrxT&#10;RKS5d1dHnXjT4m+OtD+JHxL1G2vLUXXxA0+4s7pAxI8tJY5I3B6BgVz6jrXA/Efx98Ydf+Idt4gg&#10;1uGK6ltDGXBkwVVQxzk9R1+prqxFOhGMJy6/oKnKbnbn0PmLSda8Vafr/wDbMmtzG40jUra4DseV&#10;ufM+V+uOC55r0vxjdeKbp/FU2q+LdXkm1jSLy2mlVgPNtrZleOM47E4yPaivUp05xcaSttr6GbnJ&#10;zko7HL+FtOutd8EafHqev3+ZIrkCFXk8skocqFPfgZx2q7458O3tj4C8Aa99ouy13aRtIsrSv5Rg&#10;leNVGTwVA6VlLFycqbjRSu0/vKrRhBzd9/wP0C/4Iq/Gv/hWX7VfijStZlC2Pj3w/qdrO7HA8xGG&#10;zOR/t/lXx3+3DNfXvxl1ea3tBEiiEsTx5kSrtBzjkcAYqXenjlaLNHeVJXXTU+ov+CRlrrD/ALWH&#10;w3sItFttQjtrhNSmsZGt4hO8SttTfIjoCAwIDggnjrX9Y9t4OvvEF54yu9RtkspobyN47CQRbUaR&#10;iojTB+6uB90Ad/apzmdqlVLrb9f8xYROUYO/9f0jJ+OX7HWq6Nqfw9uW0DxbPY/ES0u2vNRggfyf&#10;tm9nijiBXIyMZz161/OJ+1x8Ltd8AeO9GvNd8NalaQ6pLLNHDdRSwMAh2DgqBtODyCea5sNWvVu9&#10;2wqbaHxNqPgGfUryxtLW3Li7uoo4Y4sliZWGcf41zf7Qegz+DvC1vCltIj6XdzW7TEjO5wPTHB2m&#10;vpYqUaVOThpdHDQk1CKaWv8AwD4lv7W5a1hvpkVg+0k5BJya5SezjTVri4t0bbH0UZGa9WXs5Obb&#10;3t8tf+DqYU5Vqahqr/53X6HRtC2yOR15O0kNgZHfityySQxIqI6+dwAfTAyQR+NbUKi1cYaf5W0D&#10;DKbUk1pexQuUIMiLtWOI89eXzWfdMbyGTfkG3+7nHOa5sTGony86vNWv23Koym1FcuqsSXNm81oS&#10;qH5xvGeOnoKg04r5RikQFgSTtxg54/PioanT9mnt/W5tg6SjzOTuv6uJqUPmROyw9O/Xj3p+gyYl&#10;d49wIxhjgDHeicpO11qvwV9CcPO0JJvXp8j2W3v7rSLSG6jJMsRSeMZYLvUg5OK/Xb9prxjE3g74&#10;G6npkCmebSY5bq4c4ZpN/TIPT0Jrw+Imo1qEpW97mXy0OvL4zdP4tj5xn8UPLbQsjLmFHZz6Nj+Z&#10;7V1fh7xe99p1haBzvQr5gOTgng59vavHpNVL3ktEdPK4ySMXxD4ll8PXWnvpxVp5Eud23GABtA+g&#10;Ofyo0rU7nW9D8KOsm5pmDuxH3Tkrgc9QM/hXJmT5MHKXb/gm2GTlVSu/6sfYPh+C8k8NWfnAeZGp&#10;UE85x39q159Pn020swN8jvt345GWIPXj/wDVX5viqvvVNb3f6n0LTdO99TkfFCSSTWZdFbazbnXI&#10;wD1zXjGpxwG+cJHKBnAHJBAxnH+etFKTVOSfX9P6RjiE3u9xtxpkixr9mKH5SAvTkjHX8a+NvjTd&#10;PpMsZQJN5aTABif9YSuD14xg125ZBQqwX8yfy0OXGXip72R8S6nMVSC5jH+ub5+e5PJ59K9gv4rS&#10;TwtLqblMwRMQrEckjoOvWvYx8r/Vmo+RjgVKUa7d7bnxb4g1JjqSxEk7SRj5uK6nQbCZkglLgs53&#10;sPY17dVyjDSzdzkpQc5P3ifxAjRBzycDrWDoNuZb9Yiq/MC5/kfyrGbnKlVbStr+BUv3dWO+lj6D&#10;03w//wAS1JAjAr6cZJrya5tg2spZuG3K+0Fq87J6k3KpFx2OnFxioQfRs+iPhX4Yu73Ut6xMVhLY&#10;PT2H5/yr6i+LkVtpPgSxiMYDvlzt43R9D36cV8rndV4nG4OCVra/M746UasnLofIPwt0mTxF8V/D&#10;Oju5MbSq7E9QAc/gCM1+v+o+FtLg063jtJIBDpgjjIyclm+Y4/Pmtc95efDWjok197/4AZNFSpVW&#10;5bvT8z8vvj/tbxdDHCDJFE7jPygHHavePgFol0Bo84tlEl04kDn5j0wvGa1wfLKjRi6y0IwLipVm&#10;r7n9VnwttXtvA2kGdgP3MZBI6nGMg11OhmMXK3c8gHkDJzk5I4xj1r4zF1IOpimo9Wj3qkHKVNtn&#10;U69YwajLaAo5EO6SNXzjae7Y/r0rhrV7iHxvpmi2y/uWGydsHaxZWKnjuSR/OvLoWjVlB7RTf4W/&#10;MVKOsZX3f5DNRWM+NF0iyVXlkaNpoHyCWOAcAjkV91/tD/Dq38AfArwiL6/t01CUzTssbFiUfJUB&#10;SvHGOc9ea9ThbD+3xGUpp6u5nj6sll9dp7s/Fr42Xh1D4fazpixZE0dzAfunhh1/8d61/Nd4k0dd&#10;I8SarZ3BXfaSyR7T2VTgEflX6HwzCnLCY2PPbVfeeDjpN4qm7dDVtNYRG2rGWbgBlGeK0ZPNm2S3&#10;D7RyVGTgDsCf5e9Y1KbgpyUlfT89zSM3Uaj0I2W3CMY13b1O4Nuxnufc09Ji0SRokRMhzkjgkVlT&#10;p81CnKTs3/mNSUb2Zj3Usqwn5VCzE46HJ7/lWOWYLMuQC3XOeDjmsJ4SX7yqn1LoTVVLXU427nkd&#10;zEqSZXAL8bTWdKtzNKqSscKDkVhVqKlKrKMNf87FU06nKubT+tjjvE9vC1spwUC7uPXNeT3cm+xg&#10;xICRvXYMfK2ep/DFfS8ATdTlXM7M87iGnZq23/DGCbeZPmjVyWI357DsatCEhFZpD82PU8V9bGSh&#10;XknHa/4nBJqMdysh8pWxFuJwAcnvVeMF5HUMx3A7X6ge9JrmUG1dtfkYyqxUXd6ovW0EV/cQ2bzh&#10;GlIVnPTJr7s1DwV4W074UPqlpK8c8M6WwWYszSjaMsOowTnvVYGEqmOwnM7KTWn4Dxco/VKkr6m7&#10;4Ktrax+Fviy7igkLw2RRen/LQ8fgBX5neIpD9on2KQdzcd8/X1r18Hzf2Vmb5NfaR28uY560ksY/&#10;e2h+v/DHBXxct/BgA53f3ax5YwFVg2d/cV50+ardSavK/wCZvQUrNvqyjIrZUDnGetUZAQVdQSp+&#10;v3u9RGftPaK2idgpzbu7/wDDDFDEHAHBzUYXDABl+bJya506krK60BO721exA+5to49dw9aQ71Cq&#10;3OO/vRhnUXO+XfT7x88uap5AqnGHXPqaDt4ySM4yRU1JctrvcdBycrtDAQgAwwBzzTQWygOzB7+9&#10;VpF3bXRBPS2mxOrqRuyf9r3H9K2rEgruByF+tRO1Sb6JlxaTaPXPD6gRCRAfnGGJyPzr6o/ZP8Nw&#10;+K/jLYWM4LCGKSRd2CDIcD8etYz5lhsVZq1jfBcsqsLn9/3w88HWa/DDQtI0C3Tyl02xtiyZI84K&#10;C3ftXI6b+ze2saqk1/av5Fw7G4UKQWAzgAgegr3eB8V7PJ3qry1+ep5+fU41Mxdl7ux9Sab8ILHw&#10;Z8PLzFnAptIZndsDLKcbR9RX8n3/AAUF8JRReLL2a3SPCHJC4yH44B9PmJr2fC/mUMxlyrWxy8S3&#10;vh9Vp+R+HfjF5ba8ngQAA/Nnkgg/4V5TcJxLI2TxkMxOSawxVJ0+aTn6+ZMXNylJR+H+v0P9YZty&#10;KFZT0LNnGMAdPrS7QpIY8EZ4OT6c+59K/paTsj+dbNbPcFcnClwSeT9Pr+dShvL3IM5xyMt/n0pS&#10;2eppQer8hMAgZ6tjrjGepx78daYVZHVcBivUknHT0/Kov7zuLFpyUWuoojGQyueR1OeTUu7bKfvZ&#10;PVsr1GPbj8aJtsSUOZu+xOu5E3FkGefmzhfqKGDg5JjLJkAc9/T3qKKTT1G3KUoWe5E6qzbGwSwG&#10;7O78ef6Ux1Y7s5J9Tjgn37Vqr3WpDfxK+rJExnkEnv1PBI5/z2qwgYDILsey57gfy61UrpO+wVad&#10;5J8261HjAKklcj06kd6QKQn3V+XoOB9enal13Mopq66MkXnY53Zzn5j1Y1JyPnI+6AD1z/n1qX0N&#10;Ytx5RRk52sATxz0Jx/8AXqXAJU8bgDz0I/ziob1sVHlcVpp0JNgPG0nOMgE8HFAGRuyCVGR65/pQ&#10;3rcLpvlb1HCNVKEMe43Ejk09QpIJUZbJCjt680m3e5NKMZOzZKq7SOpx6Y61OACBnnOMD5s596yc&#10;lc1p2fUQAgqdxO3kn657ZqeAlQQMnZkE8gZxUTu09SlzSjEn2hSDlju78jB4598U3aGHGDuyNwzn&#10;r9alNvqOz195jnHmKD3OTn0PtiojvIQZGH5P3utJX1uOXLzRuNTDfMUfOBnH86cigfPlCFxk85IP&#10;fmqjs9QTUox8yxGoJAwTzlvujn35pm3OQgUgknqOvr0pR66jk5X2JApbGQpLfNnnJ4psewZJPyyA&#10;ECk2tbhTc04u24zlUUhV9yc54/pTuAOccf3d3aqopN7inPmbutiVc5DMDlcZJ4wDUyh1Dc5OAe45&#10;7/X/ABpSJpvmUpWB0GHUDOcZ+8P5dKrfLwFA+bkkdvzqop6A5e+uzH/M2cAEc+3Pfn0pOFMm4gl8&#10;E/T0/SpV77Cvq02BVsglgSMYz61IuSw4YnqGGf8AI/xqnfUqmrLTqIC+8Z+bOdzDPWkAwNpxxjP3&#10;jg9aI9HcTvKEr7ojVA/mK23JPUbsY9qdgFFlIbq2DweDUVJPuOlGXLP3dRAmdx5OeewH5UDcSN2C&#10;RkkgDvVNocle9mPwGRc5IbLZH0/lSFcOhGQSAcDj6/zpX1IVoqKkMHDMD7ZHT8qkUZbnJIz0zn8K&#10;I36lWvfXUXazKeVwvRhyN3ftTlCbe468knOfWmnfoTy8vLdaC5XPGCVwSPbvTAWZdvOSM84/H+dS&#10;tS37ru92OPJUFQcAYBOefr60ioNowOBkZOeWOM07+Y5tSdrEahcgOmQBu7E9uoo5ZlYIeP4yRj07&#10;U4dXfQibabJQSSuwHByeM4IH+NTMuSSepyPx7VDsmjWgnq2tCIRHAPJyCTnOacyEoysCAM5PJ5x/&#10;WldNvUUfeV7lcqcBWiBxjGOm70/T8qmRNrYKr35PanPW+olFPW+xOpGHYc47fz5qJRlmxksPp6cZ&#10;qbb6lyfNH0EAYBiduT17nPrUMgGNvzEkls8f41UBLVO71G/MgZVZSc8noPpxUbIzEkhTkfMw9fw7&#10;U4vXcmpzOycRuzaqMOd2714Y96FTdsOEZY/vHnn8qbe9xUYpR2Pzx+OujXF58SvE88crK1mbGTC5&#10;BfAUgZ/zxX66/sI2Hg638L/FmLw5b24e51a1lvU6kSvY2pKnPJCsZAM/hX474ywqc+PstFb7rn7T&#10;4Q2ngcO2teU+qfiB8IfAHxOS1PjDQYLmbT45oba4yyyQq+N20j/dHXNfm1/wU5/Zp+Htv+xR8cfG&#10;fh7wzYHVvh74bmt7OSRYWBt4R97DAgSDJO8YPavzGrOUactdNz7Pd7n+UX8X7tte8e+IdWkghjN3&#10;MwUKCAFRAuevU7cn/aNeO3CSTNDGJFHyRoT/ADr18mpQVNS5/iX/AAxw4qPs6tS8v+H1R/X7+wHN&#10;4f8AjZ/wTF8Qane6VFc+IPhbpWlPpF2zOJYlsb5YbjAzghom6HPWv2g8G/s7eJn8EfDDxdLczSze&#10;O7HzI7mTckMOmvC5jgx1yNv/AH1+Ve14l6V+bm+OnTf4S/yM6SShVVvtP/NkX7M+jXF94d1K1vFJ&#10;a0iLqpKkfu3IbtyB6V93/AHT7r/hZfhq1lwHvlMLFeBnJ6flXj4hp4epZbr9Cmn7aOp9l/tp/DCD&#10;WP2fPFUgjLXOlQvMpQDJK846iv5HPFUX+lxSMqFrMfZ5AuSS6HHPp3rzuFKt519dd0bZlTc4wt0P&#10;qD9ly4YeJdMt95H2h3DDkKRtOPw6V658UNOih1KWPLh0ZwxOSMY/T/IrTNpyeLTcugYP4NttDyXR&#10;4j9qWIx7vulieMvkAdOneu51XTFXWvLcA+YUckYGcj9DwK3o1OXk13BJ22Puv4faFDqXh/w5MbLc&#10;9xFJnaeOoOeMdOK8g8Q+HJ7fxtqkHlQAAEqrZJUEncevHWuB1mqtZX3ubyinFM+f9LtJI7sB5SqT&#10;BwWAAI54712djbRLcwPtbMjqqgAAYzjPB5J/lW9FucW+fRIlpcsvIi8d6VJf3P2a0ZfPunjecjPI&#10;xhc47Div5K/jVoHid/jB+0z4Vu4buFtOm1COPJI/eQXe/j06npVU6nIqcpb6nPVu3P3djxDVPCXi&#10;C58XLf3F0ziKxMJYk8ySREYJPXkAVoaj4V1G5vNGaeaQSWySecc9SQA35j9K3r15VFB3XUqg7zd3&#10;qeY3fw7MD6pcPP8ANKiM44wXBU5BI4ORivW/E/hHTmuNKM8pyba/RwSBuMy7ufXGSPwrHEVKs1B3&#10;1RNGPI5p9f8Agjfh/wCB7GXw89p5sA/s+SVCQemeeD68nn0roPiN4SsrL4e6bpxvmK6TBcMfuYJa&#10;cFfm9Rux+tPB0purHbt/X3F4h6O/9aHG/sOW5T9ozw99jU5mt763DkseMru7enNevft/fCbxcPii&#10;99p+nw/ZntVnllc7cb2JC+/HI9q1zCpHD4+lLm0VhYaHPSaT0Z+kn/BuV8JfC/jr9u/wRYeK9Pju&#10;odE0/U9QaO4CuktxEhdBg9R+7UkGv71/il8F/CmseJPAYs/DtgkOrahG97sVNo2AytgY+XeFYHGO&#10;a5c0k/rNW70N400lA+nPs9riCLyIMW2DGuF+TAwMemP5V/M1/wAHEOkaEfCnw2vX0a0kvLi2uIBc&#10;YXdHEJQQenTJP51GVpOvC/n+QVeVWP5VPB+qaD4Z8Q+Edf1GyV/+Efd7u4MisBJIoJTGQMhT09xX&#10;zT+0NqknxB+F3jzxLDaQRf6bDNCACB5YbkjPqCTX1mTV4RwFZN63R5eKpty5f66H54favN0EQEEL&#10;AOvqT3rjRItzcRIq4MhPIyTx34HpXXUgoxvKer/q/wAzLDwanV97VM2lEbvemQyNlUwcvgY47+tP&#10;sJpDb7kJDY2d/wBPSuptwbs173/AMaLlKU4Wd+/S99yDUXEcRiRxlxnJ55qPT4mAkJVy0i5U4PPH&#10;41zY2T5Kb5r23+//AIJWFU4+0vd2f6Dorl445EYneM8kdj161Q06BvtLMC2FJ3sc4z+FFOrzRp6P&#10;Rj5rVafvuz/M6OWFxZsBtAK5BPBOa5mCBtqLGwDHqD0NLFzk/Zp9rX+4MGlz6PY9Atmlayk+0TEB&#10;4zjr3/lX6MeOfEj618G/gJd3trcENZywO8gJGd2SMdO4xXicTxl/sytdL/LU9PAtRjJKLPPJpbSP&#10;TV8lgzSI3y/h/XIrU8KaswNxJKgQ24jBVcAAAY/pXhwa5r8ujOmLuzqr+ytNa09Wnd/NeORE25Hy&#10;tx17HgfjXQ+FbWKxgtrLylK6by6sSMsxyCfrXnZ+5/VKqb0f5dTbL7qdz670a78+O1hQxosAQiPr&#10;xjpXWaldRQrpluwYmQjJ44OD6+361+dYh/vVDtqfRpXg22cPr+nMYY7o7ssz7OuO4J/EZrwvXPJs&#10;rlQtwOfly2ATkZ4xWuFTnCqm9Tmx8eSSsO07UoGtZ4ZFiDMjBVY5O3ufwr89fjnqZgl/sl3Y/ZYX&#10;d5HySTITxyenFdeV0ZVa9NOe+hy5jKXs3Z7Hx/pkj6jeRQzybVDgAk54Ne16zPFaeG7q1V2OVUZ6&#10;jbx/OvoMwpt1MPyt2T/q/wAzlwM2qdTVWPkG90l9RupX4DE8nkHH4V694T8PeXa2ryZcckjmvTny&#10;ulLVJ9TlpyadxvijS4Y4GmKfe3Ec8YqD4e6QlxLK7R7jI0aBsEnBP9K5qblDBSXtFodHPzVYn3Do&#10;XhXTf7AvmnaM7E4Bzy2P07V8mnSYrfxW7LEsiws5UevHc15mVVaclXlzPT9WaY9806UWfcPwD8Lu&#10;/h+e9EEhe4YbnwcBh1IPpjpVL9qFINJ0XRNESSQyeU0rsM9WJx1zgDB/Gvl6sefMaSjrzO34Hoyf&#10;Jg22uh4H+z9o0r+MbTVlRVkttvzuCRg9Tx6dvev0AvfGcFmt7aT3LyeTGzyOckeaV4H4gcdcV6We&#10;qpOrJQ+GK+6xzYCT9lDTS5+fnjjOt+JYcNv5aQ5yDuJyAPrX6Ffs/abBN4r+H2k3NmsbWvlykAMS&#10;Dlc7j6dRRiFTVShFLVX19EzTLIzvPXS6P6YvCGkWx8DyapGkZKxReV5e1cS5O7OMZ4rB0iyWzgs7&#10;I4LhkLM3OZCRzz6V8PQaqrE3/mPo8Q26ittY9b1PTpY7ZbiKIjapY4H3sZDD9DUfgDwvb3dpc6nN&#10;aCMuzrCWCqCnY5x6cfWvEzC/sq1p7afexUmnOXlqeTav4a8QeHviBH4l0T7O0sEjyiKYuWjyMfKw&#10;6gA9BXq37VmreJpNP8MWviDUrq5Z7dJmMhdhtwB8pPbJwB6Zr6bgFzqV8NNS+BP8EcGbTVPBxXeX&#10;5n5x+KdOvNV0m8At3RFDmQ/N7c8Dpwa/An9o7R1svH82oKpX+1ssY1JJwMgk55ySD3r7fgmUKlPF&#10;rqeNnDmq9Ft6nlem52yMRHtJ6c5XGOPpW88gkiCY9u5JHp9KvM3+9nLkVkOm7NtsaYJ2XCKqg5x9&#10;PSnRqiwKz/fPfqPwrjlU93fWGv8AmXS5dW+pgX1uHk81S37zdzznPfI/Ac1knzFDjqeQM5wa5KmL&#10;nKVRJp9f6+RrhoxjNWjoZN9BErBYs8jLAHofTPpWDujR0IDOWOM9f89KmdN3hK6Wn33NlJbM47xH&#10;byzWssqou9D8/rn29a8FeR4pLq3VN3LNv9q+g4AxcfdUY+7a/wDXzPLzlqLWpOLmRIUjttvzDDY9&#10;KVVkI3YcDgEjPLV9hRd5J3d+55VVzlz6aaEM/DKI9pMOd34+1NiixIyMOT1AI79v0q217l+n5Gfs&#10;3zydtx1nYzS6np0CLn7Y8agDPJYgf1r778VWstl8GPC0bLIxvLqZjJkMCQUBAGegGKeWQqTzTBRj&#10;PdpryDGK+DlddvzR7P4f8FXGn/s+fErX7sTRrpen6X5T4BWUzMx257EDH48V+OPinA1C5Mexj5kj&#10;LnI617OQ3eSY+Tmtakfno7mWI5v7RnptBfmzkntJZ9ssa+vrWTcx7QT1K85ORzXm8ilUnO+j/wCH&#10;NJ3g2tdTOEDBUYgkPnOc9aqSxjLBkyqgnPPBrOpywtLp/wAA2hTXL8epXdeAWHQHBFVZEO/5VbGO&#10;cZ71jiL05K610ZUYR5pO25GMBct+CimvCMDJBxjnvms4VOaCaWrZlStKT07kB6Njd16HPSpERlRG&#10;cg7ueeuKlP3m2thxUuZysRBZA5j49SST0NSsnyYCc9Rn1q2lyTvbYtvlg73BI2YoccnqTW/YpsdY&#10;wcng57e9Q7QcE3qx/wAzsetaK6rbKGBwoJyTwK/T7/gk98Hb34w/tDSWFlPKj6SdOkhdcld7SjIP&#10;txzXPiZxp4LFvuv8jpyyDnWorU/03dA+CHhjSIdP0GOxt1jW2tVOQPvbAGzgdTXpEfwr8M2FuJUg&#10;h+VQSpAGD3rfIFOll+Bj/Mr/AJhi3GeIxDS6s+Hv2nvF1t4Z8J+ILaxVAGhkx0wzAYA6dK/jN/be&#10;8Z/2nrN1zvWLzpDjj7xyec+9fonBtNYfAVuXdtf5nzfEU5yxFPTb/M/FzxlBA95LOWB7kHnk8GvF&#10;Nal2s6oD8oJ715ed2liKTT2/4P8AwDsjdcrcnd6n+sIsZwcgEjse7dzTxuZCvByB93PfvX9Iu0ro&#10;/nCtpFaaNkRXgHghQqgd8/4c09Wj+ZCg5BA68njpUT5nccIOMm1uTDCO5ZPmkG5s9d34dqUvIdpB&#10;AHQH3NQmpbsuopXhpqhBgAjA+QA++Op+tPHynmNSDk54yB/9aqUrW10CbbdNEi7QQ/7slRjv1/8A&#10;r1Jtj2hGwBHnnn05A9qKad3qTKpG130IjH5iPtHzY4JzjdzTnSMAnenPJLAnj6dzTqNpvQKEXJJ9&#10;hxCpkgbuu4DP9Km5J4VwVGSB05//AF0020wjKPNvoNGR87AHBBwM59/zxUmFYAkLuIJPvnp+VN3d&#10;wcGnOz6CKAxWRSScEkjqR/n9acCJEBjWX5gBnPWlKW+mxDlH3U1/SJ4w2fkBGclsE9eMnrUqqpVs&#10;IDux1zn+dZTfvblUGkoJNkyuvmfuyM/xYIzu/GnkbMyEgBenv6j9aSvpfqC3euoq9WI4MWCc454x&#10;6f5NPIY4BAB+Yjrx/wDX6VN9imo3uyVMF3OMngnPXNScF0O4nOQM4yT+XvWbeuqCn8TlcbuAKHIP&#10;ofc4/lUsaMQEY8nnPp6/SiVmtzVNqT8yYY2sFA4GM8fmeKeucxBgcDkk46d6za3KhPz2DYScKSG4&#10;BI6/h71EecYBO4DkD/PNNWKxC5nJ8w1eN7o3PcA/db6djUqswA2kZIJ59f5//Xq5O5E2o6stKMKB&#10;hsHLY7g9f8aTaeW59ifX3rO77g29mOAQRjamSgGN248U35RGGUYHqSMA/T0pWbcnc1p1LshA27Rw&#10;CuCW7g/X060BXOARy3Iwe561dK115mFVtteQ7aCCQh6YGfWreNu4EYLYHzYz14/LNOeqjqPDJyc7&#10;CEAJHySWHzEcc9881DtIDfKOD19alXs9R+zi3vqhcNg7ujDJJ5xmkYIP4eDkl8nrjj/PpVN9uopK&#10;7fMhFyodSuccEjGN3/1uKUKSwxkkZ55yT/8AWpOTu9RzvHluwITGMH5ucORwPwpAuAoO47BgegH5&#10;URTaWpK1erHYHzMpYEZOCcYNPMe5dgBbZnvxz2xg5qZNvU1pNwkncjC7SMmMrzgD8/pQSWYDLnB7&#10;55P+e9KFr76EyT9puRlABnHYbioPt7dDQoG8hUIMm45JB/WrV7bk626DtpUghuRknHrSMxGDg55D&#10;Hj8fpik222aU4KzvLUFBQlVQEkD0+72pyoAijDbiBkDHGe/vRvd3IfLZb6DSzkKmd24jJYmnYP7v&#10;J6cD+tNdROT5tegqL8qkuOx5qZRt6kHOSSfX06VDvYIxeiuNPRAFbI5x05/yKZjAOcnAALHj8Kp6&#10;9SqspNPTUeexAjyc+v406NN+3dsB7A9APT6VO13cau0tWSlD8o3AE7sdOG9aa0TElWRsj25z/hUw&#10;lqnc1cVybEJRXQFo+evbORSbQucL/s/401r9oiryuNNkpIUh2ByNw9+h/wDrUqruVuA2M5yOP1/n&#10;U1Ot9hp8z0RGHKoFxuzyOuSPrTXOcAuF3ZbPGAOf58U0k2tQUrxUWthME7SVJOTkZ5I5z+tJtXHB&#10;5UHrj/Ipxave+wubmu31In42gjoMnqcev0FNMYJVW2lW6A+pqltuTzKWnVnw/wDtAxLb+M9YjRhE&#10;+pRWz+Z1G4FQD+ABp37HP7YXh/4V/tQ/FzwbrUS2+k+JNF0nWrhHb5lvLWMJO8SqGMmADkAA45OM&#10;V+V+JXK8Ti4ylpLmT/8AAG1+KTP17wnusvwm92vyZ+kviL/go58F/wCxL3VPBFxNfR2svkfa5wUh&#10;9S23O4jr6c1+Rn7e/wDwU/T4ufs7fET4K6NHommf8LP0/wCyHUszFU3TqjxueQu7GDt3dcda/Nq+&#10;XqlCbqVFdrT9D7WhVlJXP8434tyzW3jzxRahNvkXEkYT0YDBH55/GvGTPJIUZiPk27uvBHvVZPTg&#10;qUnJ/I58Q3zq8fiP7bf+DY3w8fjN8Ivi38J7bToXS+0nxXply05j2+bLLBJC/IJ4bAOPrX9nEf7P&#10;djofwB8FeBIbewW9+HUFlNFtLiFpoDulBxydylhn1r1vE6teWCtH4qcfuTkXl9Np1fe3Pxb+Cdja&#10;WXjD4j2FhiGOK58RQKg5x+9LIAPpxX3V4A8J3+g+PfhNf3dtLALm72Bu77iCP614vM/qvxfZX6lu&#10;LjVStsfoR8fdLfUvhL43t4+SbS7LA56bDmv4xfiTo7WXiPVIo0cqzk56g46duvBrz+FqbWJnqXjZ&#10;NU7nsf7LzJ/wnui2kpUB3PAB4wjHn17fjX1F8dNNMPiW5uLNsAMA3OR90k546dMH1rbPpf7ZQ06a&#10;/gTgE3Sldnznp4ZL5WOMRHoeFzkc4716brMco1WBvJJfbAWJ65xjHTjGK6sHD+HLmHZKLufeXwWu&#10;IDpnhTayMqLchs/3sA/59q86+IssNr8QtfkDxgoHGTk4GFP6815taDeIldau5u37iXY+WtOgkl1G&#10;xMyHDi6kYfN94dh6dTkeldfabLVrIyyQx+acKz9ODxj0zXbgldWt0Majd2dv4KiS5+Kmn2PkRY1C&#10;2Ys7YO3MbHPOehHH1r+S/wDa78XQ6T+1V+05ptmYC9trmvQjryGlP6c0YdNyjFra5lKSV25HydP4&#10;taz8VRaYs/BVFl83cWLovp0GDUWoeJEk1jTYftcnl3JaNyhUhsgkZ+v8q7PqV4pp/wBakQqR5ld6&#10;dzzPXfiAHjm0mJVM+2DMjHnahGf0/Wma745dpIlS5VzCl4M854U8A56dMV0TwiVKjHv1/H9S5VIz&#10;Xxamz8KfG8sXhe7jml/ewSFCckZYjr/jW38SvG76h4ckszKzEQlMZ5I3Kfx6Gs5pKrotE/8AhxU4&#10;yqe07M9T/wCCb2l2XiP9sD4ceHdREIhv49QZtxIUlQpYZ7cEn6V7/wDt3fGGw8R/ETxR4T0ueMW1&#10;pNNah4znMabgMewz+NcmNpuvjLXWlrnRh06XLqfYn/BFfxZL8Gv2tfhJ4vuZd0NxcWUEoU+WWs5V&#10;eKZsn+FQy5zX+jXdvbm1W9IV1tAbhSuDkAHkfUE1hmzU6vNfRopX1ufFmhftQeGNc/ag1XwVLrtv&#10;a6ZpPh241GI3JEQknSWNpW5PVVJ/4CK/mJ/4LBftleHvjx4n8G+GtCM0sHh2y1CC7OGw0sl3IAM9&#10;MKqryK6MvounOUm9kvxMZzcnFd7n4F+JZ/tV/JaXs0axWiC2haMvxGD05yec1yvjDTNNT4SeOtLi&#10;8pzq1s0sLMcgtEwcjkduc4r0ItypQXTQzr0ozjP3nqflC8Uwm1GzjZisG7C+4rFW3kR1EjOzA5GA&#10;eV/GvoaSqXlytWVv+GODERUZOae5owxGR7dFdwzFlkUE5VT+NatpY+St0SsmU5TJP8sd6VaF4u3x&#10;Kz/zMr1FGMb2vt9yMlYHllfCkjJyScjP4VsWcDRyod4VV+8Dg/lWFGpGVTTb9bl0pcvNFz00+8p6&#10;lbo7yqrKDjPbj3/nVCCKOJPmlPyrnBIH8hWmIqXir6P89mPDwi57Oy/yNaWRLmxZYHYjqWHJz3Gf&#10;yrnbWQ2bqspUscHPOSayrurJRlbSLsJxUfaN33X3XO4hulKxnggD5s19rWnim48Qfs/eELFkiJ0i&#10;8eOMruGR6cg8kDNcPGc4+zw7hHX/AIB15bKdRaz/AKuY9hbXE+nEnd5rJg7sDacD/Hiut8OWLG0+&#10;1SxMGuzuCk5BUjv196+XqyU2pJ7q34nerM9N0XRPOv8AJZwLnYfmJIXg/wCPP51p+DrGe8/tidiS&#10;DdzRIvdoo2+QnHr/ACry+IeaUVrpY6ctXvRZ9GaLvttQgLI2RgYPbHv612Wqu1xcaUot32szyvJ8&#10;uF2jjPPfJr4fEw5qylyrb+ke5T1g7HOeINci2QByi/Z1LBDjp0z7189+IL9L5XMCgE5wo6E/X0pU&#10;uanKbs7swxk1JtanHSagdPnu5Zx+7t48sSMAg+3Oe9fm/wDG/wASrrXibWnUxhLYogPX5QODXs8O&#10;UoTq0ZNuy1+e35Hn5i1yvXc+dPDX2l9W812kOzOMZwQPSvT/ABBezw6XHG+0CULkNxj/ABr3can9&#10;Yjea10/M5sI4ezk7u54Xp+pBtReHcxOTwvJ619PaRpxj0wGSMfu0yMeuKvOOajGmla48vbqc+h5f&#10;41uyInjCnk4A6DHciuy+EGkz6sIjGg/0hsbjwcCuTMKsFgZcq6/mVglKVZKx9o+K9F1Pw74JuNQa&#10;ORY5F8uTJAwxHX8OOlfLXg3Tm8Qa26eY+JGVfM4+83b8hXk5fjv9lxc1Bf0zsx9GMMVSUnoz9PPD&#10;9pH4c8N+H9EtFiVcI0snGWUjJ4z15FfJPx91qPxF4juIVZZFsFihQjk7QDx+v615vDFF1Mww021d&#10;Nv8AS5pnMlFSim7KyK/wb0qK3W4VQsaxIWkk7qAC2Pr0q14xubmCyumheZY3ZiXJ5Zuc/wA69Gg5&#10;TrPm05v1Zz15SVGN2eS/DHT7nxN4usIWgeYSSBiTg/IvzMfbGDX6o/s4eCdX8Q/FjSLWxWX/AEbz&#10;izfMcIo3MMdhx+dcGa1vY4yqr/w43O3KU6lOlo9Wf0M+H9Buk8KWumSyKSioGjBLKcYx+PArudG8&#10;PQ2ttZxPbnzJwXcnnkgcDPSvgcVXlKld7y1/U9yundty1O/vlI0uWdo43LYZY8Z69hx0qLw/bapY&#10;KsUywqnloqxKH+VxncQT0BGK4alaEKNRdWzOleUqjaOav9G1nVfEVjLbOqi1Jky29twPUfQDtzWT&#10;+07p7jXLXTbx2C2ltGg5z1ACjn7vf8a9nwwl+9xzvtF/ocfEyvCgujZ8fa3pAh8O3UENncBr0FJH&#10;LHHXjGB1r8NP22vBb6dd2OsrExlmlkyST0Y8Mf5Y9a+44KqP2uJjf47/APDHm8RR5Z0pdF/w58R6&#10;XaZXfLIm18ZBIHGB6VryXNtaJI0fO4KQTk4I9u1deZc6nK01bf5aE0pRmrW2KcuoyEqWCrk8+pHN&#10;NtIYnOJS5WYswycdsVz1FGCa5N9/n/wQoqU5JtjbhYBtCnd5QAckHAbsc+lZM5Lt85X5eQeOfY1x&#10;Qw9OUJWWq6GlKppU90zLi2U/KTgHkkeh61zphhV1VAuIs5LZzmlj5JON1rFXXodWEc+VXirnN6uI&#10;zYzIoOTnOSe9fPklnK+p3ltDsxLhnwSa9PgCUadV2ta33WPMzaDlyabkRiW2gKhfmJJY89egq4l2&#10;whRTkbe5wK+9w04qULrQ8yMny6t3KrRW+3zFXe3RSMcep/GolAjUMg+ZuuecH/61ayqTxF/eV2n9&#10;xlV5oJrvoe6/s6aHoGsfFTwDeeJGjaCz1CKaaBjJiSGNS+04HGSK+sPjpr+n3eneBtA0TTreOKyi&#10;2RrECoaWRhnjA5OTz6VrwlKnTzJzdX+Grr1sLMm3Tw8FHdr9D2D4k3OraH+yHcXkdxaLb+INQj05&#10;oC0izxfZ4lB3KRgrnPOTzzX4ia28Et4YwhLRlizepPtXoZfJT4fp66Sqy19IL/MxqxbxuJ2vFR/V&#10;lO1t0ERZGOGBG5sisC+hkk3FcgoehxiuCpCScdv67/I2qXk4d3uY9ypC7Qe/b1qhyVZgW+UEYOai&#10;/JGonFNr8v61LqJJt3Kcm3O0jAOCT71WcS7WGM9/TiuXEc3Orx1/r8iMNfeUtSD5/k3RkE8En3ok&#10;UKw2nGP5+tRTUpRpx6/oaUlyNruQbRhSV9zyfxp7l9u1uQBn86mpF8slddB1JS2GjB3dBx3qRdxI&#10;3nocmnFN2RNCW+g1SGK44K8nOcH6VsWT7SAoJJ+ppy5Fy3jr+hV+dJ3PSbGZVsHwuGGDuOefwr+g&#10;/wD4N+bCe4+Ovi+4zD5Ux0xXLDO2TfwR9OePWvOzJweX17PR/wBfmduUyaxMLbn+jZd+L9E0fVrp&#10;r2+iH2NbKLDEdMZOfrivA/it+0v4Z8PWzML+EvnpuABHvX0vDeAq16WBbWnKjixdeNN1W31Z+KP7&#10;Vf7UFrrGm6jCJsLskSI7o8KmSTkjPpz71/Kr+1F8SLa81bWDHc5MzKpbI6DJ9eOv5V9jlkUsNydO&#10;v5HhZvUlOqmuv/Dn5yarrklzNNjf8+G5yfm9fauB1OQiGRmkTL8j6V4PP70/dez/ADOyCleo3P0P&#10;9ZCJwQq9cEcevfpSKSWCuclsDiv6WjF8zuz+clPmSdtt/wAR2XIyVb5BkDjr/hRGxO3YS205z8uS&#10;fQ/TNTW1juPCpXV2/wCv6YHa4HXCZPbdgjk05WbYBuXcwyT1we/9KmjpFal1OZzvza/oSKoBZ327&#10;l5Gd3Qjnv2pWzwUMeSF5J4J+npxSjbS7Cmm3O+97iAIQFDE8liOecVMilgWIbBwyjnqP6VpG/KzF&#10;xi+a/UcA4winHOQc54wD+tGx3w+FO71wOR6e1TL1KTkoTtuOkAKtna2Dwxxgn/OaQjcvIOXJ+b8h&#10;V0/etdjxHMpDjjGSi46g4PPuP61Mu4H5lU7xyw/Gs6sny76svCaxbchqsRhfm42lt2ePcc9aeEwC&#10;oRSTypP+e1HxXdyqijeeiJ12qVz1bHPJyfepEVgF+U4HIzjp/wDWqHa12zKF037upNxhvm+7tz3w&#10;T0qQnGUyx6F8EcmlSfXqN+ooUg7kYsFABJKgdulOUgbvm5BXPXI/w/xrOtrbTUuEk0m1oBCsIycZ&#10;7BsZB5qyCyEsAfm5JGcA/Ws29fiKjdxb5dRQmScFcKTkYx/OnKwMe1PmU4IB469ee9CuzSKV5lwK&#10;BtYqRjkZzTQhL70P3eT1GGx2x35pJ6PXYFFvpqIioMHpnqQSCW7j+dIsZVmJXJbrnpk06V+46kXq&#10;kyJWzu28Eknqfap9hbLKXycAseo7056dTKblazjoyU8FVBPOM7s9aU4JYncTg5xnGfapklp2HF2l&#10;dyF+6RgnKgEepqLGd4yARgN/+r0oWltStW15jkQH5BgZyWB9P6dTSnfzgDKdc9z+NNN3Wo0nqhy/&#10;d4DZckDGSDmrSD5nJckk8njluw6cUVXe9h4a/YYTtU4ZcpkkDGcnrUTE+5znrjPSimrsmraSaEPT&#10;IVi0hY4b/PvQyIOF246EHjJ56U/eUkKbckrMj/eFdrKnVsjH8X+QKbg7kZzgkKM9ct3ob02Jcajk&#10;1ZDgCx3jbwMkjHUfTqaV9/Ibd8uBlsnnH/16pW0YRSj1HITjdsxj+Iluc9aTaSudpJx196iW7Kgm&#10;oCYAXBIGMdyCfw7UwYxnnPzDHPPPP5VL1ui4X5oj3O1cKcZ6ge/FNYcqflB/2iDwPx/yKpO/UhJ8&#10;sl1JGByrhR6dxx2/EVEEKkplwTxkkD8velZu2paUrSfRCoW4xwcfX2/wpjBvK3KSANvOf89aItXV&#10;zOXOldPYmIJXcgJAPU+tKqfOpTGSM5PIPrQ7K+odmwUbV+9kKTlhnJOOaeFI+7s5Hysc96TbTLim&#10;2tR/3gRsA6nJzxio2ztYoPu5O0en+NCdr6mlXZ9hyAAASY4x97HftT02ADAb5eCTn/ClKd7kKO10&#10;TKGMZC5y2eOOc1G7hXwckvnjgck/5xURs2a1HomkJhUyWLjGDkdR6/59KaygIwy5yG6dKPectxxs&#10;oq/UarjbIcfdBOACRn8frTirSbWUsdpz159vw/pVNNSd2Zw3QgUHcjYOAR6Yz+PFRlUKlAn3cg5z&#10;06Hn/PNCV9bhf3HdDs8Z25JwSe2O5pjRqfuA5HOTjp/n9KSdr+8Oer82M8rCjf0zk8PgnpUqq2AH&#10;Yk+p9fw9aTle1xKm21rqz4p/aO0O5uvHGl6jGcJ9laGfqPu5Kn6DNfi5+1UlvY/GLTp2nlhkvdPt&#10;ozICMiQ+YoBJIG1hgHPAXtX5l4r0pXxLtu7/AIH6n4Z1WsLh1zbJr8bnjPjj4u+D/C+h+GmTxHp9&#10;hcyWElrrkHmyOjXIZdp3b2ABAPoMnFfmr8bP2l/A99pF54V8NyeYuqo1mJ5GBWO4kAVCCP4R396/&#10;Oq9OWITXN8Nrfd/mfdUW20+Zf1sfl5+0v4J07w54W+C/xG0bU7m9h+JWnudWklaJpbXxZaSPDewt&#10;hV4I2spI5Q9T1r45hbEipxtJbcW681GUxi6WJTlqvy7mFNVKlSDfS/3Xt+Vj+67/AINAmFvc/FtH&#10;tjuvYNRPmdcbZYM8+9f21fEjxJZaT8NvE2vJdx+W9tIsMqHO6SX5E2+uSwxXpeKelXK/+vUfzkdm&#10;H5UnZn87XgpoLb4//FDRNHlbyLW/1GCLdnOXYEZHfnPPqK/Wr4seIbPTbP4VWSmM3mjy2u6UbQRM&#10;I1z+PWvLw9KMsNQ8yKsuas3c+pvHWq/2r8KvFUyIC81hcMfrsOa/kS+Jehv5ni6/yT9jaWXcR1Ax&#10;wPTg/wBa4OH3fEzuPHt+zlqZH7Pl1HZ+PNGnYsVglxuOcbiDnn1/pX2v8aHtjeSOGDeds3YP8Y7f&#10;h79q3z5J1qWosFf2bTkfMEO030eCu2QgnsNvGfx/pXo2t3kct/allXYwiBBK4wDx/n0q8Kpp0rbI&#10;H8Uj63+E2tpDp+gRyOAQsuT/AHeAPyORXn/xP1yN/FWsys+TIp59B0xn8KyjByrzTZcJXgnc+frO&#10;/K3llGx3Z875iwODnJz/AJ612iTD/iXlt48lnZOQckkDPHauyhF3klYiF3a/Q6XSvEMGg+KLvWJ2&#10;jRreKOKEtu7qQSD/AMC71/Ev+0/q11L+0p8XfF5vJ5z4i13XJCwOfkWZsk4PTOPx4qcsklUpuUXZ&#10;tnLi4JQnr2PmOTX559eutUe+CvNHPKzuTgnaeOvU/wA65mLxdPbzW0ouCXhQqgBY5k5PPvzxXuw9&#10;m5fHqkc8qaUGuXbY5G9v3uWuruKZ2d/mlBJz1BPJ96s3eozSXFqWmDFwxz8xxn36fhRh6klUjFxu&#10;l+v/AAxvTpqnztqyO88Iee9pepHG7gSgcbsByBg8d+a6i+s7ppn+2ySlY2VWZj3BzjFctWop1FGy&#10;u+p10fejB3Z77+zJfa14e+Il94s8MStFfeGbC/mguH4SMNsDsce2a8/1i8XXPGEV3fNLctrUtzc3&#10;DuxYlycjr1zmuShadStaC1S/4c0pK9aCctD9p/8AgnXeWNp8WfhnqP2eQw+HbyxjvZidogtpHYE8&#10;8YJUggn8CK/0OPhT4rtNT+CvhXxVLd+bDDYF3nlP3khDKSSf9zmvOx0XyJ3/AK1NKluZn8mvxe+I&#10;Os6J8VZ/E0V/EJNZttXjs0YqAqNL82/OcAg8f7PtX4PfGjx3r2q61r+lzPEZL2eXzXJUbWOXUZ4w&#10;B7V6FROXKmu34f8ADHNUa5rW/q5853q3kT6LpurTgDVGe5bPBMa9/oSeh719PfA+5PhTV9Te/wBP&#10;gu49Y0vX9NtlnGURrhUwxUjB4U+nrW043jKKloyXON2r6s/Fv4leHl8K/ELxLp1uiFVmypUEfuj0&#10;A47c1yd5NGfKZEVCgVcjb94cV9DgPaKpJRjpv6HmqUp2f82xQt1Ekz3by8lgCPm6/jXQ6isqLHhg&#10;Gcb1/wB0+lWoulK7qLX/AIcMXBr3fX/hjEggdHkhiZTvO9m55J61NdRxQ7ZUVx3Jy23/APXWVSnG&#10;fvfy9fxMY/Gk46skaKRZUEvlEygHPTjtVCSBMsryDBLAgADBPX61CjP2L51otjoi3GbSTu3YswtH&#10;ZQRxLKDncd3X9KwGi+2XqAMFIySxyABj0/GsYzdJxtPf/K5VKLqwml3/ACZrxtLLbyRQxtukIxu5&#10;5x3r9I9D8Ax+Hfgj8P8AS57hZJs/2jPIobJaYFVGc84GAPavOzxe3VNJO0f0X/BNsu0gn1dvzuYx&#10;0K6NlLb2s7hpGiVhn5tueTz3P8q9S0XS4beFEKlzEB8p4698D0z614TpScZNR0Wx2c6ck77HSYtb&#10;a8FzOxxp4JDYJzIAACcenNdX4QvPD2nadFe38qx7zLON+Vz7/iR1ryOJJe41d6o6ssd6quz1jw9q&#10;lnq+pCHYu+VUcjphTzxxxnj8K9Ev7eBrR2I5j+Ujk85x2r4XGzkqkF0R9DhZ8sZXPmfx/eG1nvMy&#10;EBCFVzvwFHbj6/nXiz63jy1iST5h+83dx/n9a9DA0fbU5yc1dHn42ooV2ranM6rq2lXAnF87MiBS&#10;4BY5VeT9eRX5t+ObaPU/EOp3cS4W/leXuMJ2GPSvZ4XhT5pt7Jf5Hn5k1N3V9R3g7RInu2mkxnGI&#10;+MjJ6Vo+MNOikR4Z1XCZVVOck966cS6lTEJJ6rb/ADC37mWq1/qxw/hL4cjVfEVgtuC4Misd3Tjt&#10;X2E3hCz07TpLURAPNG5VQR8q9M/WuHiVVpVaaU/es9fW1jpyOFOnFt7f0z5d8UeGV1LUYomDKIGO&#10;dpxk9Oor2r4eWNt4fk0wQhtlud7gbvm7kE/55rpnQp/UoJ391afkRhKjp4qbTO5+OHxP1DxT4ZtN&#10;Ehsnght8ugXqXxgng9wPyrkP2fvD+oX10rJFGxjLEth8hzx6dua8TF4SWEyqTdTSWrfqa06rxWLT&#10;fQ+5heyxq/2gRJ/ZULESnIbzccLge+K+PfEpgu9SDpKWe4cElt2WGCck/XFLhSh7LE1OyV/8/wBC&#10;M1kpuGu7PZfBWjwabob3N75AlucSHgBduOn5frXg/wAUPFFxIn2eBVCsfXgDt+fFdFKKx+IqVFLt&#10;/wAH8ScTONGMI2Pdv2XfhpdxaffeNLxGjitY2zvHBdwDkE9fwr9a/wBgTRl1HxV4j8V3MR8mV5Ui&#10;Vgdyq3OfxAX8K+czZ1HSzqU5XcdF8/8Ahz28npuE8FHm7s/aHwnbtd3UZm3Yg3OFGCDngdew/nXq&#10;smmAW4lmDovOQu3GCMccc/Svkswkoqn2sd1Ru8rmjbJFBZRG4dSbQAbjtyzD29aemp262c93Mm4x&#10;78A5+YY+orysSrc0LK729f8Ahiodd9Tc+Fltaa94+s7WfdstVNzKeoWNSGftzwK8m/auudM1Lxzr&#10;uq6RcxyC9dUXiQMYkC9mxyK+o8K7UsFmTkldpr1u/wDgHJxF708DZ7HybHZzXzQWqSHY25GGPlCd&#10;ScH/ADmvzi/bE+Eo8QeFNavIo98mnRtKMgNtVMs2PXPFe9wviHTxsGlot/y/L8jjz1OrRk2/60Pw&#10;1OyyYRNKWeLerDJx7896naK6mgIQooznGCfqa9rN4eyrvmeiX9fjc87DtSWjYSaa4AlM8zAdQeKc&#10;IowSZA3zZLYLYzj07VOJqRlKTstP6/Dc1ekrNlVpVVAFLbF5IJ5zVIujM8sbjdOASRggf/X+leWv&#10;4PMqj979V/wDfDxgknbVGfKsMhj5fEhxknFY96kZA+YOD0KVFZfupJQbsrJ9f6sb+0itTC1KMSxO&#10;BGFV8nAHAPsK8Mv7lbDU5t4GZAVUnPWvV4Gf+0+8ktDhzq/JJ3Mwosym6SPI5GR1z3xUyIuAHB4G&#10;ffNfoNK9OpdyXLF/n/kePNPml6Gc8MPmhnHIPOMioGIWRgDygJbr1ooKnFyk5abfgYwtN3ktUe7f&#10;s+arDZeJbi7XT3nngiu2hGHKgFChPHf5uP8Aar6J12fUvGvxW8LadfabcQJpMunWUkcucRpENzZx&#10;6YrTKXClWxU09ov8rfqa4m854WLfU+rP25LkaF+zf8NtDmZzc65c6vfzeYRl4ycLj3PBr8F5zi7c&#10;7Yy5zn6mvWwkYQ4awUXLVzm190V+jODD3eNx82tItfkv8y4scfleU5Ud8c/jWHcxRx7Ngdsn5jk1&#10;x4Fzbd7e9+R2e0hGSMCeHYWJODnge1ZEis8hjRQCRkN2JP8AhWGOaknFQ2HT91O7Ks0WG3v8wUY3&#10;c5rPmO0gk7i31xWFRtXansTz8ql7uxCZFcAbyPL5yetRs2Nq5GBng+tOrOpC8pbPQq/Ooy5uwBWA&#10;DbgMfnTF3SYQ545Oayo3blpuaSbi07iEshEZz6884qwjmPdlky2R9TUzdnU13CMrzehV3Av0GV6/&#10;StS1fDox4OM5NRs0r9BR9TsYppI7eNOm3J564r+kj/ghDcReGPGeqaxJuWO7kt33AkZ8v5jXNmsY&#10;rAuK/r+mdWUStXb5+h/Qn+0R+2xeweJdZjs9elVELDah5baAvHr7Cvzq8W/tj3uoyOZdQkdnLhgW&#10;3bsEnoT29K/SYKOFwOXx6qnG/qfL4fmr1az59OZ2+8+F/jb+0G9/peoIL3IIZjjJBB64A6npX5A/&#10;ErxRea9e3Nw8kn7ws4Yk4DY5/KowGIf1eTb1sOEOfFRvJ/oeMS3G8oqujAZbOT1rHuW8w/NuBfHr&#10;XiVavPKs7atf5WO9pJRamf6zY8tNoYFtuz16/wAs0uV2LkA9G3ZPUY4HvX9Qa2ufzfQ+HXcXJyA7&#10;Hjvkcd/Tv/KkJYsqb1O0cjPRj9PSpqW7bjptauO5IfuJGFOW67u3P/6qagCHcrHsMHPA7/hUUVpI&#10;IyU231RKsYPyqF2rk46896cPmaPglm559MH/ABqftJXLpcslJ9Bd3fAy4OevORUiM4RQuTs5O7OO&#10;PQ1ulJrXYzn7srlgEMNo7ZJ/z+dNyuBJs5HAyRjtWS0voXhLuO39WIlU4JD8cneBgD3AqcopxmRi&#10;W5GPTNUr32Iqu82mAQIw2g5XP9//ACDxUsZ3qJBs+TGAMk1Fe7t2Hhru1hhMgI6Dd/E3HNCeYJJD&#10;uUAZIz3b/wCvSp2sW4uM5a7lpEDKMLncACBkHJ/mKlUfLuVUzkksMjg9KidrNXFJ6PXQnj+XC5QE&#10;kNgkjn0wDT+SRjggZPXrUxTvuCi+V6aEiDaQx2ZPuasKrcE78nBycfp+tTWTVtTbDR5eW6GohBUq&#10;6KTk5bHoaVgF3ZIw2cZ9B+NZw3RW3O7ikEAK4JzjluO3Sp4uABtU7STg5p3euhnGTbfdFjHCDeCB&#10;lsnHJ4/KmbcryqE56jnjFS3qdDlGXK2ySMDAaNWyOSG6Ee3+etRLtwGJjwcnPoD1/Cm2/uMqmkhB&#10;sAUbTljwe3sfx7U5VGGZe4I78n/Iqkm9bkJaJ3HEDJJ3EkZGM8H/ABp67VZV3E5HOOOo/Sktxztz&#10;J3JVwy4fOV5dvRTj9TURUhQQxJPOPmHP+RUGiUWpe8/6Ymd20OM/ngipArEphnAXqfr2qr7aEc0u&#10;Zu3/AAw7JZQAj7vfPA7807BJVQgJPXqOf8ih9Xcd3zLzDbgMwQHfkgneePwoZY5FBPIx78Gi711K&#10;kotLuVsg5IRvlz13cH8u386JFZZEZVGeRnuPSrTfMYVm1B6juq7lIJ5bj19uKRjuLrg5bDEDv780&#10;lbXUc6kly3Hr8q5AB6g/T0pACpJZgeo7/hTjqHMrNW2GE5TIHDcg9QeOlIoyCu05Od2Mn/PQ0pXS&#10;epVB83K2yYEnEiYJ69+/164zTWXs/UjOCSOf/r1knfqW9J2ZFnIU7V+fDd8VLGxVjuHQZyemPzq2&#10;1Z6k2bqO60HJEfLYAkDluOeaGBIGRkjByD0PT1qU3fcpv4+wmxlXkjIGSRnge1RkKpx8w5GR3ye9&#10;OL5gUG9XIekW4MSO3y9ep/wqTYD99TlCc4zyf61V2yErxbfQd5eAdikHJ+Y7gCaVVbyznnP97d+N&#10;RJpLVmmstR6Mp4JH7wYJHTgfShkCINyHcSW9gfxqFdPc0V2lexGu7kFeRtY9SMnt+NOIUKQdx6E5&#10;4x6/hVLW2hEE1G9xwzgMoGWyAe2ac5O0hy25cYDHkfhUSV2ro2g3peWg0fOOckqdze4/pUZIUJwT&#10;nJ46/lVRuQttXqMCgE7SMqeh6c//AK6FRiyjcQFO4gHjH9aq5mlPqSonyqTg9N+MYB9MikWMkEsR&#10;xn5uep+v41Cas9SqnNbZEiAYJPBHTr+tJIOQqhcnvn/P5UoPfsWoqKkrkAZkCHB2g85/vUEKQRkE&#10;qW69P1+tNxYleW+/Q+V/2ptRsNA0nwZr+oOyQzTvp8rjkAyKSoJzwOK/DT9urw3c6noGkeILGJvO&#10;u7a5sd5AZhNGC0X1yDwfWvivFCn7SlWit2foPhhUaoU5dr/8N+J/Kw/j/wAWePNZ1zQY21W9vNca&#10;4McMkkzsLlDlsbj2w3y8DPavPPAWh6X4n8Y6ZZ+OrrU4tLmZ0uZrdhHJEez7trcKfvDHSvyyDtTh&#10;G9nL+v1P0bDuTclbt+pk/Gi8nPhDTdEaO4aOFoZwf4RfKCkjAerrgn/61fIsEkjASSqM8Z5OM1x4&#10;LnpSipSfNL/L/ghiPdtaWp/ct/wbk6lD8IP2Vfjt8SLvWRp91qHh3WJLByTG7XNxONrD12hcg1/T&#10;J/wvw6t+yl8BdNvrC7zq76P9suXOVeG3VZSPfJAzXr+IMHU+qtwty04fr/wS8HrGo/P/ADPzc+Fn&#10;iaDVPjTruvpC4OtaleTncACEaUY6dMV9d/GD4ope+OrOaKdPLS+jf5t/+rXaD34yMda48qpKWEof&#10;1uZ1Hastf60P0Gj+IYvPh3riv5flS2UqAt2zHycV/Nj8QtShe0+IX2a4BWyW5cjgEgsqlRnPIrx8&#10;mhzYmWprjnekeO/CC9Nr4qs1QscSg4JIO0DBPsOPevtb4oait6xuRg8hmPIXoOM/gOtdmcwjCphn&#10;1t/wwqP29Twa2iaa7SNURVXocHJ98fhXR6tJvnRlCNsVflycDA6e3+NOjB6yTVkTSbT1ke+fD7Wv&#10;Kh0UiUny1IGOgYjHXuAB3+lcp491WSbV7+5yDvLKhB564Gfx/ShpOrJ8u4V5N073ep5vpNw8b2rz&#10;b23+a5fG70xg/XP416PZuZJLcEqeIyVBIAPQg5HXB/KtqMYxjs79xv2jSfNqYni+awt/7SupW8sw&#10;yQCNnLIqYQZyM8jg4zX8MfxK1PX9a8W/EHXvNDxajf6pNHIOuyWVuF9ua58lTdam29NTKonKnNNn&#10;jEmgTxwyB7uLDIF+bO7PT/Cm2ujwi/gkll3wRI+/BOfM7H8Oc16tfFuLlqrSCEVLnX9XuYMNizz2&#10;8ZMhSSXMijcMjPp3rtLvw+sd5BbpE5aBWGExwCQOawxlVRXPz6r/ACVjXlTe2x2WkXFzott/ZtvD&#10;IrKWlds/ebjn6irGs61cSHyjtBJODzkt6+9ckZc0KPNF8z/y0NqV4rV7H6Kf8E9f2WdZ/aUn+M62&#10;+sXlnHoOlm2+0IWRDPIVkKsemeAMelfIGu+CtT8DfFrxF4O1C4iln8Ju9rNLAQYQyYZu/I/rXPTx&#10;M6VeUY7Q/RGlOznFs/dX/gn74P1qHxToUOn6lZzweNo7S5v40WVGtzGTsXOcN97PTrxX9JvxH+P/&#10;AI08F/BW3+GXhvW76KC5u4rKe3XaqLprbpJQMrkAnOQCAenSnVqQnKleNkrszxXNK/van4ifHrXp&#10;W8XT6k91I6+HLKUKGP8AHISQa/Iv4jWcdw8erJdCZ7pPMnAL8YA6DjPpz2rtoTpufwu6/wCCc0qT&#10;dnzf1ueEXUV9qfjTw9p+sLJGzy2iIpLIDASCBg46gniv0w0vwzareaRZj5ZtP81Cw2fxAAD39veu&#10;ipryNdEXNwUYo/I39q74cS6d4g1TxZEs+7TLi4sbtW3ZWdJHG5geQcYzXxDdyxPcxfKH8onIJIG7&#10;/EV7uHtKCkr+7FfoeXRi1GNpbNkaGK5lO1Y8ITll4wK6uWREt4QrRSOASRnGR689/pVKT5ZSjT2/&#10;P+rDg51Kqu9jEZmjnxuAJ5PY54qnczuZVUXBJcgsGzwfyrF1ZuPM320/MeGSc7OWv/B/TQt3F3JG&#10;0WWBKcMMnAbviqJmEjJIZBtXgHOMNUVK1Rwjo7zNqiftJLS5ktel3DsrMsZLK3Tt1qqzhpwVySBk&#10;DL4JPeo9lGq7WLpRVKbUXv8A5I7Pwfomt6wUXSrS8uW34VVBI8wnjJ7AHvX7Gal4fa3+GHhbT5pS&#10;09pDZJOwKkDC8jgdBXHXjF2ipr3Iyb9bIcZWUW46SascloWmwW9m9xdK7GfYyg+g6fjya622hWK3&#10;gneLC3LYO4LgDBPP14rxMOpToyfyN5Oad7LQdJp8t7ZarNGJMwDAxgjzWOQCT2PesXxB4I1GO10r&#10;S7SSV3uWtkbGSVQnnjv0NfP5/Vpc7U+lv8zsyvma5u59M+FvBE+kN/aN0077QqkDIXGK6eK4sbdo&#10;4rrYqZLkydFGea+KqyVas25bf8E9+HNFPmifPvxHu9MupZbaxgjUFpJCD3JGOnoev1rwW20UzTMW&#10;3J5rBSckZ4GTz2NdeAouNGTu7rc4MU/a4h9jC+LWi2Gj+DbmWFUTeEj3MdpYuQOv45r82PGGtW1j&#10;cywQMrtCoLMCT8x9sV73C6f1frc48xVpr3lqdt4WhjjsYrmaIfOpbuee1cP4r16zS4kM9zHhm9Tn&#10;cTx+Fa4eTq1Z8r20+7ceKtGEE4q7PYfgVp1vc3v2oSRhAQC5P8XoPpkV7J8QfEei6DYarcRSRTTQ&#10;5Rjx8i8H8uBXl59XjTx15Q0Wn5G+Cco0fP8A4B8bt4sivdThit0DfaHZyOc4Oc19g+C9HhttHm1K&#10;9jTai+Zls8nBJru4grKFHDRitZfoRlkXL2kuU8U8d+KNK1PVZre2VWNqMKeBzj2+tfdH7N3hGw0H&#10;whca3f2zLJLF5qLjG6ZjwDnHHPavL46qSWUU4W1k0rfmb5EubEVp2Vkjkviz4pi0q2khsnBe+wZG&#10;jxnYBwevevA/AlvB4v8AEqvcSukUZyxBIOB1rbKKao4CUnH+rfqc9SSliknLb/hz07x34gsNIufs&#10;lm58qMFSVzjacc/WvmS9J8Ta1BBalnEpA3DkhR1qsmaw+XSlpzPUWKl7TES10P1I0ZbTwd8GrDw5&#10;FMDe6mgBUclFYc5B/Sv2I/YX8AXGi/DKHUp7MBtRIln3E7iyrtIHqDivis5r2yjEzcv4kvyPosnj&#10;zYl/3Yn6R+BdMS5ENyIpWDbXyQeD/jxzivWJYY5oW/dBgPvBsEHJ4+h69a+XxTvK3SKOnFO8o66G&#10;Tq1kLa0jaMM5BUMxwCrEE+n0rj9bhu49NsIYoJGln2rKQQpjGMt9ehxXBVnGrNJPVP8AQ1nJqDVv&#10;I+p/2SPBPh6bWvEHibVtNjm/sC31CceaiOpikUICc+jYr4u/aA8O3l34ql1GzMT/AGx5blsKVxC2&#10;QAPbNfT8F1L4LFuS1Vl+Zx5wr4nDLsjwDTvDUt81+bpiRJ5m7qDGuOf614N8Y/htqGpeFdTt7GS5&#10;XzUZlnjDAIT8pDcH5W713ZNVarx17GOOpSdO/XU/mt+IPg2fwZ4/8SaLfQw+bp1xIZGTABY4Ix7c&#10;1iOzFIwpIP3WIz19foOa+w4lvJPzs/yPHyhqatdaFGa4iV5XRHbdwffHf9KxHu33kwLhW6ZzkGuC&#10;NSKUv3Ws9fx/4J1NJOL6mbc3DNl1iyCDu7YfgdKy0ldSUYjJxyvHNKHsqFWq5Q3/AF2/IdCL5JXe&#10;qJ7cwzGSZwwWPnLZwAvWoJPIdm2gAnB6nv6E1zuperT9zSdv6ZuoqVOLvZxMuaOOZGCREBidmf73&#10;f8K8M8SaW0+v6ZAcKJZREzHOMv0/ka6eGYyp5hRV9dfx1/yObOYt0brYcmmpARbw+YW+Yk8cLxjp&#10;2qq0KwQOBCCYztU9yO9fotBO8I8yel/yf6nhVL2v3KMlvCyvIH4PTqMeuawLq3cxiQcg4zu4/pWk&#10;mmp3Wv8AwAkrpWSufdv7KV/4O8H6B4t8Q61Ym4udUsrOzsFVnBWcymWU+x2oBmuu+F1zeeO/jXca&#10;vP8AaGFsbu9k2lgSVIUdDzkGpyerGnl2aNr3nZeiuaV4f7VRaekV+J67/wAFQJbrRLnwB4OuyV/s&#10;LS7OR4xjiaYAsM49T+VfiHJte9fagI+Ykn2r28xjGOTZH/ejKX3yf+R5mDqQ+sY53+1+WhrWFsk+&#10;xvMcqT8xJyATzVfULJYZH8l42z92vJm5Oo3FaRR100+SDa13+85a5smABJP95hzyapCAqpO0jGcY&#10;9aqrKKpVE93a36lu0pJ21M+ZURXcJgYxk561z9wSWXAHbPpWWJrQjbRcrsNQ9xrWzKbRBSHxw3r6&#10;007m+XC+4PrWWJcJSqJ7GcuXljZ6iKW8tw6DC8ZPakXOEUcgDOTSUlFSlpqrMr3pvVCoBwfTr7UF&#10;Qw3Y5PA69adWnTgqbW72/wAiptuUdSLYWY7gfl6kenet7SrM3LsxIwmDzn2qKkoqafKP3uV3OiFs&#10;zNEgYZkPHQj/ACa/pe/4JiaCPBHwx1nxTesQYk/cFeCjMvPf5uex+lcmMkpujG+snY1w6klWl5M5&#10;H4wfF3VrvW9Wj+0zPHAxDNkhvvH3GPwH418Wat8VNRS9MAucoxcg5PBJyea/Rs8/dzqWqaRS+7Y8&#10;LKIuMKaa/q5594l8YT3ryM11cFApz5h457CvnbWtWLeaqgjuhJ4I9f1rx4TqN1LVFZLT1udOKvCp&#10;dR02foznoSGDOVU9flznOKx9Ru1X7pbGMdR0rlq8koTmo90vnqdMFDkbZ/rTRpt+5t3Lg84wDjqK&#10;d1Rgoj+YEknP+Ff1HU1fkfzPGDV7TFA6jCkHs3THf8qdgBhGWLDvnPftSq3aasKDco6vYsBWIfBX&#10;gk4Oep/w4/CmLtyFYxgKB98Yzms1s7FUpS2UAiTBE0bMCOgb+96fzoQgAEFgVJ5UkYPrTg7t9xtX&#10;jG70/UftwpJ3cAg5/nTwoIJGSOCR7+v4VrGWiFN/vJJ21LaIBtUr93HJ5Oc+vekZpCucf6zoeR1J&#10;B/p+NZJycnc0T5Y7bDFIbhRnZyNxYDI+n0pVjG3Z+6Jxy3GB1zzVpamcmpLmb2HMnzsx25cZ69Tx&#10;7dOKdGCOBnL9Ov3gRmols2xYaWq90nlj4Gc5GTk5GT/SotqiQbSpwR+BqIStfQ1naVmyeJW/dkSA&#10;Z3HJzjPGf61aCbgTjJY47nI74+n8qmW5MY3toSYztQLk8j68fQ85pEBAjYDG7JA6Dp+lKOu7HaS5&#10;UmWQQNxymFG7J9T/AJFKQSAGO4tkjpjNS13KbfLB8w/ADHaT8n8/8/pT3jPy7scgFsHHHrUJ6bDx&#10;MZVL6jAMBm3E7CRzkYH+cfjVlEbCqVPynqM44qk/3d2h046pcxOc/MODv5YkEDnk03aqgkqM8tkE&#10;g7vTrWOq2Zq/e3sKp2FAAfkABzj+YpjEEfMASuTk5q1r1FOUGn5bjdwwUyP3nP0zzU0a7eWYHGGJ&#10;Of8AIpq6M3y3V3oOXcAwdCNp5JxjoT1pwbazBgQQQwz+dKSKWnUaBgq3zbjxjnGfenN06ISTt56D&#10;ipqXdzSCV5ruMGWGdy4HC5yp6e3pipiuCrBVGcbsZ+9VRvYhttS11Q8FTt8zADbjnrgj+lKTncS2&#10;CmeOfyqdUxq1pxe4z5SCQ2QPoOpqIhix5YD/AGuzcY5pqT5txNScUxzhVKrk7shz15qDaoDfL15P&#10;UgHqfy/lVR6kYi3Lpceq8eXhfkz9c1JjdG3ygseMn1pyd2NK1tRoOCADkoOvP40bcoQuSeCM5wB9&#10;M1Oqa1Ite+oxgAA0YJzjOMcdP5c0i4BI2kk89s0Tu09QWlrvYVNoxtXgcENnOBQFLbZFAyPTnHH6&#10;ipkawmmttRGVQSWJwvLZ45xSKxYDDDB35Hp2p09egqrlKT7kyclvlAwAMZJyaTYSyqqZ38Ek/wA/&#10;yqZySb8y6F6i3JEVuh2ZAIxycj60i4AbEfbJz1xwT/8AWogru9huKenYcFUEsVORkEnnjNSBPujC&#10;nd15PA/Dv/WqnfXuyJRSvqCjkE87sZz7dBUDBtypvI6g54P05qZatK5Sv1e4JuKkRbTkZYZ9j7dT&#10;U5bmMYB3cZOMD/GlrLcqDSVrafoNDoMYQH1HU8//AKqcyFlyyKeOV7+3SlJyS1HCV5NWGSZw3zYD&#10;AEkfrTMsFJJAY45+pHeh6OJM25TlroKAWBXDnk8jGQfTOO1TAZjD5PXJyPT/AB4om3rqXSTlJ+Qe&#10;XjkDBY/TP0PtUSJhgSj5ORx/nBqb3v7wVeeaTaLOPvDI7nBBHH50hVGTMgRyMHvx1/8ArVC5u5o4&#10;+7qyIgHbl1LSfwkEVHvONvHzHHTjPrW0dbXMZvlVrkEjIQW3MCcjIyPrSNuzvLY3Zq4txRDnJ875&#10;jxv9oDQ01v4T+JVltIpTpQju0Q/MQUI3cjoNufwr8lfjp4LXxX8MtV0+EFrrSI7bWbR/VlBEg56j&#10;bXyXiBC1TmX2kz7fwvqWoVNdIyT/AA/4B/KF+078P7H4f/Hm3+IPhSwSwsPGa/arWC24EV+Iwl3g&#10;+hY5H1rxrT/D8H2tHUoFO4hzwT1yfyzmvx3kqUcZNNP3ZO3z1+7VH6nhJqcItS1f6GB450TTvFGm&#10;NokEbPICG3DPEg7g4r5O134V6zp93b6V5Ll7x4oItgbcZJSFT8yRWVahKpXi9d/8iKk7Omr+9/Wh&#10;/bB+xb8NtM+Gn7G/iLwtLZQi9urDS/D2kSZxK97J5azjAPTMuRgdjzX6saz4z1fwrBoPgm6tCNP0&#10;GyuLlrceWFt5PK2xHoMh1H6V7PihXVLFVYOXSKt5Jf8ABJymUqtKrK+km2eAfBfzG1GLVtikrmRj&#10;kZ3FiQf15rrdd8VDWPEdkksD7YrhJnmPPysRnnr26etclBQhhYJS6W/UjEcyqaz/AOGPv/WvF4j+&#10;D+r6laT3CiaIooORhSOOK/D3xbID4f8AF0CKWm1KTyRxjlWGefTg815mUU17etpqbYuUlBHHfDS2&#10;a112zmBdmjcvLyc5IweMH1FfWHiK7WbbvCfNkc5we3OOoHvW2aR15mtbBQnKSbW5yun2bbpAyMSM&#10;MNo78jHTvT54Q94wfcvlLnfjkN0/EdKyyh+7pFl1V7j97Y9j0DNvFaDPMSkog7NzwfbiuY8U2Uj+&#10;bcuhbefMkdfm543D8eenetPaR95sOsUjkbMvDcsAjbQm7kNgJ2B9O2K7bR7jIh2shLEFdw59wPat&#10;XUvTb5QpNe0seB/HTxbHaeD/ABVMsak2aanqQYEnLQwOEx+J4Oa/lV1H4HavcrdQrGypGuChZR+8&#10;J6jjkiuGpJ0PY72Wv9fiDiqsWnLUr6N+yd4g1PyA/nsqqHdxgnHqePX6mu50v9jyaIi4bBLA4Lhg&#10;cn2wTn8qmVaHsuVSHSi1e8tTu9N/ZF06zsbqa5ihLBkkIJCkorAnjHVgOleg6V+yN4a8QassOu63&#10;Jpsd3NZQxTxJE33m/ecMRwvJ9PWuZTk5Td99DoUdEfOfxt+DGg+B9TutO8PX1zcLb3K26TSiPLwb&#10;mG7joSAPavm2/wDBVxqmu3kGl21yYNPGXmI5AY4GR/CePzrqpyalTbl0Czdz9Pv2Qv2idX/Zs/Zp&#10;+JHh/wAGwQrqfj+8urm5vz99IgirGoHphDk59q+INCvLm/vPEXii9jE11rstxPcFzlnlkJZ+mepJ&#10;xjtTwCpznim1o/8AM0pe9LVH7q/8Eu/Dmo6D440iw1C2nhu7iVZJbe4BEuxFUgc+nHXtX6v/ABs8&#10;TPqOtwRCWXy1+0qEbP3gSWDYyOg4/lUYlqrKMk9P+HMaju9j8fv2i/EQ1PXtfito9git0sNyZJxg&#10;5Oe55/pXx1Ypo93ava3UcJuJHb/WcjaBnG33Na05S5I2bsSo2VkzxnxFHHJ4w065l+VvNtsuQ5Kn&#10;ICAD1AzX6N+FtGvdb13weukxW9xc6hNpaBXyUa4mljWPdjoCTz+VdOIqexpw16MT950/M8v/AOCt&#10;P7NXiD9jn42+MfhH8QPFHhrVrj4jW6+Jba709XijInAEqbG5BDDv1HzV/OVqQjh1Ca3jeQmJvkAH&#10;5/nXt5diZzwVCo9OZf1+RxYv9zPkjC6f9foRQ2WoXJNjbqd5BkfJKgkcgZ96tzW9wJIE8i4k8kKz&#10;lgQN3TjNXUrPlhHRXM1Tl7Ko0tPxLltp2p3N0P8AR2yuGAOOM9PwqL/hHdYh3zIqks2z+LAYkD0P&#10;tQ8TRqtrn+H/ACf/AABQUas4e/v/AMC5tReC9dvAkxXdlWkzgg7BwTWpp3gG/nlS73loovMXOFw0&#10;nTgHOf8AGuXE14ylaNOyasdMKDjd8+r/AKRtL8FLqWWNryaaMyrvwSQMH1GOp9K1T8Iba2tpZpC2&#10;LVGOAWxu4C49q5IYyUnHlWlwlRkk5Oex9JfC9NO8LaGILG1t0UlWlkAAZZCeOeoH419R6LLHrmlr&#10;pKyTsYli+cltu4kdPrzmuTNJwccTyy95tt/ga0YwnUv06HSS6HBBAVaRsEopdtoG/AyBgcf4UawY&#10;o9Psl/d7sE7ech2wFPXkDH5Vw0p2ur9bms0rOy6He+DtEj1GxtraKNv37id2z1UHI+uDXrOn+Eo7&#10;vVNLnwrC0aR1D56dBj8a+N42rRhXneR6+SUW4wfyPT5tMuDBHBGgBlJRi3HH8VeVeLbS3torySbj&#10;aXgG3I3Mfv8ASvkqE71G1PQ9TGxl7za/pHy34q1W2tpJSkodsjOc5/pjivL49Uj89ZWlKsoLDJxg&#10;+uD1xmu2Veyd5O3/AAxwxV5z03Pm79pHxpcSaTa2Vo8gK75Qq8gqAVHH1P5V8Vab4UvdXP2u6aRp&#10;rlgeTkE/1r6nh2VNUJP2msrs87MX+9npsexalA2haOolXnARCoPXHJ9uhrwK68H634nuZLiGNsL0&#10;HIzW+RTqU4p8un9f5sWYWl7JvsfVfw08KXvhjwtNdXashhQ4GeTIevQ9fwrzPxvZ6tqNjcwFpd9/&#10;Jl89ccYJP4V5+Fp/WMZVlKls3/ma4ip+6p9/6RzXw/8AAbx6xG95KzfZ/mL/AM6+k9c1O7GhPpWn&#10;ysqspVsYJz/jW2cUnVk5c+sVovlqPD1lChZPe55J4J8AHW/FlrDOzGNSktwB2TOcfjivvrX/ABRH&#10;4V0SCytgn7pE3ZyMHquBn2615fEtqtfBrvf/AIBeX3pYbEPm3R8a+K/EDa/qBimXIYleucdxj3q1&#10;4Xtxp0Je3nOV4xllG0djz3r0nCPs1GL6L5Wsv8zmw/M53Zia7cNc3Cx+aryXIO4ZB2r+lfQf7P3w&#10;whu75dd1b5IbUFwZdqgryce9RxJVjQy5JRvdWKyqmqla9tEfW1lpB8WeKfD+maJGZEmnQQoueIdy&#10;4GSe4zya/o1+Fel2vhnwj4c8MIvlrYRWoJYLyNg3cjvkmvguMIexwWX04zV22/uPqOGtfrkn10Pp&#10;Hwv/AKNZK8UGDgjzCQGB6keprpL26uWt1WDcGPLMNyhiOR2/r0r5rEVE27LRG0k2/wCvmUr2w1G+&#10;/s6wZ9qyskjtkgYBBYdBxgD8a5XxF4vs7fxDZaEiskd6hiE/zcOoICjI9AK8/D06tXEWi+5pVkvd&#10;slqz9Gfhcnh/wF+zz4p1aRka58S/ZLFGQKCNoLvu+pNfnr41uX1jXZ/NhKQ2eI/3hXcVxkjP419Z&#10;kuIpU8mnJx1nJ/l/wTlxkXLMXeWkUjj49C05IHFhZxEZQFxkHH8RJHUnNcf4k0qE6ZqsATLMkdvE&#10;qFFMsg5+6MZOOtGUy5KkpOWq/wCAVi4yd0tj+aP9vr4fX/gj4qza1qGm3caeLI2vIhIFAyuFPQde&#10;mR6V8AvdXLYg3nJwxxggdv619q5qvCjVjU0aXztv+R89h6fJ7WL3TKNw5kEZ3EYzg88GqDJMIyUy&#10;doOH6/MaifLL2kpT0/I6YuU7vmKlynmAneSMYBXrn/Gsy4ikRQ3AEWQOTnB4NceKt/tHvOys2/8A&#10;I3p6zs3q/wBBN5I8p+kvIP0rPkKSRho3BKllOe/uKxzGqnBTbasXbSS5tSJZJQ4Q7y0hAy3QDHX2&#10;rzXxPLPbapbTyrGWtpYZEPPLKePzrThz/kY0JKbu9fx/yObM5zdOouiKkdw7GOJYlHl7l3HqRnOP&#10;c8/lWRNDl15IX7xAyfmJ/Sv0zBWspdV/wGfPNxlNpvYqSRrErruXDc5/z0rn5VMjRQo3M52Hd0Ge&#10;Afxrptz01zJ2/wCDr+o5XVXSR97fD6zsPCvwOd9Jt8y+M72e4meVGPlC2iEGFPoXZuRxnivqj9gX&#10;4UXvjTx7aXASRn1+70/RQEV3XZK2+RiPoveuWlU5cpxP9+f5JI6ZS/2uK7JL7z5v/wCCp/jGTUv2&#10;hPHenQNF5WiyyWEAXeMwwnaDz03V+TK3QEKysSzSZPpivqOKounhcgpLdUYP15m3+p83w/VlVjUq&#10;paTbf4/8AtWlxJGrkvgOc4Pr+HapTMyguRu2/NuzmvHwsVKMeV3d9T1J80opdV+RXhSS/nUqOCSx&#10;6/StaXQnWMKsYy4z35Ncc4uU6rlLb+kayTjzHL6ppLW1vLKygnhcfzrg5lWNypBwckfjVTp+1cUt&#10;2vuHB3lfXUzigx9/ls9euajAUFXyPk+bmsqUVKdO623HdNLtpYaZDjaoUenpnvTQA24FGHrjPWo9&#10;yUpJFJpxbb3JowIwCTksMc9jTyuMIAeOxraNPWGvwsVnf4itnJAHXgsea2rOSfaiR4Y9B2rCUpyu&#10;3YqKk7a7naeGLG41fXtLsQOWcbO+H/Cv6Gfhjqd38PvgRpFtbSSxS6jHmVVONyccnPGTmtcmh9Yz&#10;HBLlXxCxc/Z4TEO58leLPE5ktdXeR28y4Lv17E+nevlH7a018DPKGCZJZgcnH/6q+oz+uoQxc5Xv&#10;f9Lf5nmYenzzo6aNfl/ViHVLuSWKSHBO9txBx3HXP4V5BqkoSR+xTJLH19PpXj0JP2MLo6pLmk31&#10;ZlLM8wRpGO2Mc445qjqK5Ry23oMEnjFc9GrKrCUbN/0gxEI8kpX3/wAj/XG+ZmAAB3ZLL82RxSqg&#10;fcS3T5SBg/gfc96/rJuyfc/mecZu/Lsh8eWHlFRhj1IA+Y8UALsG0P8ALggNkndiok03ZsvDR5Yt&#10;FmIFgr7jkHgcjn6VIygR4KZJ2g564/rWVa/Na5tSk+xAACNrFcnowwGBH8v8KXYBkDcGUds8e1Na&#10;TRGIScW2iXacBmHXIxyCPUU9SCQHBOQRwDjFaasEuVxvHUFcbV8o8t046Z9fyqQjCkHfls/L0Of0&#10;qZczkvMuFRz6gqgcHaO4b6DP40q8eWdgcPgntz37/Srjez94wm5+80xxQEbd4wvVu3PT8akAUbyR&#10;05O45568fpUTd7ifvO6WiLbR7ucMV9MLkHvVUwjO0ucpnOcnAx2rChJq+h0yXuq8SdCV3KBnPGW/&#10;Lr+FWFDYUKzblyBnkbiCPSqk9GxR0clckKY3IhUFNxAGepAoYA9HBBOSexNZwk9HYJRkr2ew6NJE&#10;DeWVBOCTz1NPVSpKYc9M57Z/H2q52k9yFdL0LCbhHldhbnAbK4FMdQPkXoccnOf/AK1ZSXvNm0W5&#10;Q13JBkNkYbzMck9z/hTsbDGBuJUDv36Y/wDr1bd0lcVraJj8omRlvkHGfpnnPerPG0YKgcjvyfw7&#10;H1rJ7yKw8rQsR7EJDjcc/MOvbtimEFtrZOfvkdRj/Jp0/Njqu8tOpFygC7sqwLZ5yP1+n4VYXI+R&#10;QmGJyT/e/wDr1U3zGNGV76gi4MajGRjj5u9KW+dg3UcgcHI96Td2XqotixqW2kcYySTx1GT+PSnq&#10;CFYkxg8Z7gH/ABNRPW5suVta7AVTaNoDdefmx9c9qmUclDtwQD3zjHNPXlMlzLS4EqM/KPUk5696&#10;eMsoA24IbJ7+lKd2lqaJxtqRDBXGOgI7eufTrUeSAy7M+XnknjH/ANf+dUhQWzuLuDHABwO/PJHW&#10;ogFJ4I5PIz0BxkmmrmFS6au2SbANrrwEBJJOPSl8sNkYUkg47UX8zWlrBXFYbnJj3gjO7sPam8DY&#10;M5PAz161G7RVKLftOwCPA3bweT9CefyqJl25wQofndz0P8qq9yHCyYBQWZijErnuPxqbarEEiMAA&#10;jp39azrNvS5rTtpZjSOrghTzjGOnfvUZQscYJ6nPv+BpwZEm/efMPQthOVz/AHjnmpVjVMjk+XyO&#10;/NS3uy0pzS12H7FydxYkcj+R/nSBBtAYgjJBOf506cnbcUnvaQAnDMxGT1284HahkVSxCjKcA5HT&#10;n1qubyIjzq+pLhmHUnHUjOB+GKhMecMMEYJPYf8A6xUuVmy4xlOF0Hl4IO7gY+bqPx9f8KYWEahd&#10;445OfX8qUHrruUknGOupMy7QF3tx0xnGPw+lP2ldwCDOepyPzFJty1NIJKSdxhjwMqWw/XGccj/P&#10;tSHhgwxnk989OuaatfcmFkpDlUHYPm5BPPrg/wD1qkH3VZ1HAOc8jj0rOTu99TTDTbknzKzGAjeQ&#10;UBxu+bvnHNJtDKRtB2HJzjINVrfcxjK0k10HGTC/dX+EDnqcdPcnFPREdlViMED05PWkrvmNHL2j&#10;XujWzzk4HXv9Kj2YZuHORwTjk4qoMm2ja2REwbO1SOQemcbhUflOHxuRsZJ5qnJakVFeWxTvtOi1&#10;jTL/AEm5UNHqUUsLqf8AbGM1+UviPQrm3eSynjB/sKSSyuo/lJ8vJSQEdwQM49K8LjWmp04yvt/w&#10;GfTeGVZQqV4yl8X/AA36n4G/tn/s9QzarrHhm3VUk8PSPqGiOd5QwyDLKfUDjIHfHpX48301z9sf&#10;Tbu0kg8oncHDKQ4x37d8j86/Jc/pThj5OPW34afirH6hlVX2uHvd3Vv+CfT3gr9njWn+C2r/ABdi&#10;0BLqW2Hn2sI8sloznLYzwB6nvXK/sxfC3Wvir8S9M8U+JtLgksvCVykkgfLGS5T5lHXBwwHSvWhg&#10;qlOGDlyfHd/L+kTQxUXUrc0/hsj+ov4OaHqWoReBdMjWMR+HpIb2cPkfIFJJPuSyj8OtfT3xU1ia&#10;y0vXLu7UC4ubJbRS5AdmB2Rj2wCfwr4ri7EVMVjcRJrVyPXwdOFGhCy2OJ+Fmjyab4N1G9kYpJG2&#10;EPILADHGfrXIW1/LPrkGmxToFnkiaQ+2eeSeTzXq4ZWoKLa2ObER/extP+rn2J8SPEj6J8NI7CCd&#10;MXCLlV3AbgMcg/hX5la3a239gXWp3LEMZJvs6NgF5Dypz6Y61x5VSbnKVyq/ND2d9jmvBVi1zqKT&#10;xlVdjuUjzACpPsfpz+Ne/anGX8qMsxXarDk5BAOfc085vLERi30HhZxkr2NDTYIooZP3qKX4646j&#10;np35qK3s2ubuTPA27UI9c8nBqMBTnFpu5UpR5djt7KRYH3ecwGVGcEkLjPGOpqe4u1mt7mKO0LE+&#10;YxBB+YZzz9KVWjzLb1HCq4tJxOWn0+WaeSXygVG0FhnGR/n2ro7LTpVV7tkA8iNmBIZSeCe3eqoL&#10;2UZqU9iYVYuSsfn/APtc+Lbfwn4KltlceZqxgsVc42gSyBpD74APavzZ0rxJ4ZN7fQ3PkBbRDcyb&#10;9oHynj9RXHiuaaXZf8E2prmbb7nVW3xJ8KPY2TI0I89DMyLjKwhtoOPyrldU+Nfhu20xBbSQySB5&#10;evPIOOcHtiuenh6rqWVMc6lKCb6HCXnxwsZ5LyaKZNoSNU6beoYkZ6HHFMtPirL4mv8AQ7S1VjNd&#10;tNHHG3qQCx6dML1Paup4CtyzvH4f1M54mDatLVns2u/ABvFtt4cvptSkRNcmERK7MlYgWlYA9m5A&#10;96w9T/Zp0vRbXWIV2o1wqy3Vw3ygEKXYMRx2GT615NSu2pL+v61O+nF2vfQ+OdP0e6k+HdrY21nc&#10;RRa3dSyGSQMm5VK7gpP3hz29a+uv2Lf2ML/4s+Jx9us7g2vh4yXk5JwFt7ZRLK546np1reFZxpTX&#10;V6f19wqKipNu5+vn7HWnG++Ofxg+NENhDHZWrONLiQAIGlZQgA7YSJc+5Jr2LxV4d8Q+ONS+Knim&#10;w8ua0+E62cut3BLBUuL2QKiopxuK98djW1ecqdRRS0jb8v8AgmbXvJn5xfE74X6p4r8QX8+nwqBC&#10;wadNoO8ED3HHI6V4vpX7NXjSe+t9TXT4yImLkFtoyDwcH0460oYuNNba/wDBJaTSvudvb/sa3F9q&#10;l5rOuvFHA5WZo8Lu3KMKfcnt719L+DfhhNoY0+LSjfm7aWx8gxANIn2fDIVwOuVHPrSjX9re+39X&#10;HOFo3Px5/bu/aI8e/tp/tjXvjjx9eyXV0v2yzK4wkOnW7eXGiAcDO05x71+b/j/wU+l6xp0VijBL&#10;pg0jKDy+48D6jFeliMTNuKTaUY2XyRz11zRi3EyLnwlqUMtlDB56SalIN5O4HyxjIzXT6t4Til1L&#10;UYbW0iQMEVGQ8Hpk4pxr1Jex5k3bUirH4Epav/KxtWHhpU1O8aS38tnCDPJwgAxn3zmug0fwS104&#10;8yFsCQnc+Bk4OMVpjMRFQq2hvb8Lk0IctVRtpr+JfuNEttCGoW1rFEWxsVuOQOeo7c11HhHw1CyW&#10;AmtwqossxByAWI44HTr1oleeDi1PV/1+JtT9xLXQsagovtckbYdiBVD542gdB+Oar3ekrHppZmBL&#10;KzMG55x2/wADVYeMoxp+52/zOedV8r1/pmvpjRabpqWB+YkB3Jwdqtyf/wBVe3+AtQt9LB85dxlO&#10;5Q3Y9M8+nb3rLMKHNSl3ZdGryzkux3c+qCe7Sy80stgGnmBwx8wg8Y5561jiC+u72zsymZLz5vK4&#10;B2Y4HI7ZFebP93CLdtTeVptNM+ifAGjX1vbpdPFKqxjYgbO3A69DxXtHh2SSOZisDMIjhcA/d7/l&#10;xX51xhXVWvUXMfSZMpQjT0Or16/Gm6RPqNztUQqxBbjk+/vx+NfHPxD16aPS7aVpkAOSHBwWdmBJ&#10;/wAa8fKY/vaj6f1c6MzqNpnyjr+rtqV4EXzASNzMeOB/KsWXU9M0m1lvdSl2hQAuRJyT2z2r1Jwi&#10;0kpK7OGhe8n0R8TfFTxrYSarIJWTc3/LNcttBz6n6Vi+GNWsZmOUhAgIwPYdfoa+rhQX1KOuqR5b&#10;m5Veb1MHx942tUmit4cuB8mO209eP881sfD3xCmpN/Z8cWVVlYnHOeOPxroUqVGhFp6BTjKrVsey&#10;+PPH9rpOmrZxyKFjG5/ujDDpxj1r5duPidLq8wEMMmV4UAZ5P0rDKOWaqS5fmPMJS57LsfSngvSL&#10;fRPCs+ravMGYxiaUv8xJJzjnv7V5DffEC71LUPsmmxFgN3zex4/E1x4CvDFV8S5R+F/mXjEqVOkr&#10;6s+zPhJ4TsvC/hS48S+JJYVmuAJZAxJPPRSO4rzT4heLm1mU21s0hwcs2eW57fhXm5JFYnHYio4+&#10;7Fv+l+B0Y1QpYenG6uzjdE8JpdzSy3QIG0k842n2x61V1qKPTo5LeKZScD5u/tXfhW4YuUbadfuW&#10;pyOP7ttzM/wppclxfxTalgIz7yzcDbxn8690v/ifDNfaJ8OvCFyyeasaXMsW8YJOGP4Dqe1Y8STo&#10;80G5uyN8v92nJLd2P1O/Yl8Cx6x4x0/xTdp5sWjASDKyKMjC/NyeBk88V+6ehaZHfReZdBwWPIYE&#10;nP8AD0AxzivhOPJx+tYfl2jFfjqfSZFzRwraW7PYLW7+yMI3jyECFhwQ0i5zwO3NbVtq6SkqUGRt&#10;JK529MdD6cdO1fKy5/aN3Wv6XOpt9zWvrlpYQkUzOYV43dycA4x9a8B8W+FdW8ReLvC9hB5ks2p3&#10;dutvHHnJkBywH4A/hWqk6deFtrGeHjKpOku7R+k3x8voPhb8B/hFogSIP4kSbWZSQzMc8oD6kZFf&#10;namvDxAkTGcoSZQD93a7cnOR716eG5aeAwfuaSu/x/4BDnGeLx3ZO34HU6TfounSx5iP2g7kUYyG&#10;4GW/IYrvvBvhmDT5LTWfESw+bM892Y8FkQ4wmfUmuSddQlVXWR1YdO97bH4h/wDBX6PTb5/h+9nZ&#10;WiNpqXkLNGseEj3AncwPVsnANfz5X1rGs22IALktk9T7V+hZFRpUsnymNnrzfmfL1pS+uYt9LmNM&#10;sIVJTKBtztbnFZUtxhEjDOqt8xxjO/qc1vOlGok02ov9f6VzR81o2ZRlByUxuDZO4cfpiqV0gZC+&#10;4fPnJHWvPxKmnsuWOj87M05tYamSVKIm1ZG2AnnORio02Zz5YzjI68MTn0qMYo1IS5dI7/KxpaUl&#10;tqiSGa3EjIyKCOWxnHPOa4jUrKHVde022A+ZZYmbJ44G7p+FdmXJxxmFtFcpjmiToMqXmjS2yyzy&#10;mIb8lQp/iyM9e3NYkNqqRyMzkksfmOR8vav0KnCV3vqkvwR85VTu7PVmLfwKyoPlA+bgjv05rIsY&#10;BNqdlF5eTERkdcgen6V2OpOdPz/y/wCHKoR63P0Tv76HRfh9ovhmymiSWx0+wtrhQysnmXDPcT7R&#10;2YGQZP8Aer9b/wDgllYQeEPDmpfEnULSAnwVZ694pae4LbV8tTDbLk9Mk8fSuXEx5ctw+vxv/M3o&#10;3jUxcr6JP8D+br9rDx1deN/in4s1S58pprma4e4ZSeZmYs3X618kBwcKu0sME9sCvtPFqf8AwsSp&#10;xX8KMIL0jFHz3CEWsBhny7q/4luJjG4kdfug4PPOetJJum4gWQeZgZ/z0NfL4dwjFtTeup7L96UG&#10;kdV4djS133MqBiFwQcfjXRxX8CebPK4yAxGfU1lTc28RPl1f+ZOIWsbyOL12ZPs0e5o90m53z/eP&#10;T9K8x1AKcA7s/Tqabq1OZxTV7WuRh5Xm/JfiY86FGMbqATnrmqQQAE7c7AcHJrkSlKU9Xdas0pJ2&#10;s7df0Dywwyxfjr/vVZVCy8KOeDUyhGL2epfNBJPuSpwo3qPmyCTzzULqOqqxPXuOtbRjape2i/4c&#10;c0la/QkEDKm985PPXFaOngplgDk42kVkuR6t6guZq3X+mfSH7PXhe58UeOtMs7S3uHaeRQm3JO/p&#10;+ma/Z/4y2upeCvDml6BdR4+xQogX5gdx9fevR4Hpc2bUVfRJv7kcvEU+TCv3fiaR+fvirVXNvcKJ&#10;AC3ysScYHfmvFJLiSORpd+GlJXn9fpXtcSzhOnJPW7+65hhLxlLsrf8ADCPczSRhMyFto3Bs8tXn&#10;2uIFG4ryM5B9R1Ncz5KlBSsm3+ex0NuUn5f56HP2dwzARyJgkAk81UvGaYFFGckqcgD9a8qUkrJx&#10;aT0/4JrOHMlc/wBdQAsA2GymPTBz1qXblthycjk+n/16/q9v3tj+aKDav5AUTaeAQTn5s9evr+tP&#10;2n5c/LsPzFunPf6VlVlZ3KhzTjV8iwu0ANGW6A5OeT/hUbKFyB5hBzjoeSM59qlyu1puEYyk/i8w&#10;Rd6CJnzkjpnG7v34zUxQB9yhcgDOeD9PeiL97yNJ7yV9xoKjgpjP97HfvQUBIfC87s47HGB+Va02&#10;9feMlLnlLUlXChMLz/d+Xr/hSDDxKqqcYP4HipTk7+RDm6crW2JgCqZdQWjGcHpntShWbYAQcbmb&#10;qFJ9PbNVLlCzko2W44IvLF3BPXqfy4/nUigYI24255OeD3qKj01Y6TalotC2FBB6AN34GD65pjx4&#10;z8wGDuPSsV8UjdNyV2xpAyEk3DPTpgmrSLgMwK5yDg578H8at/CjJ61GyWNIwh6jHUtj/Pao8IFD&#10;4HyYJ646Vmn7zfY0mm4q0txRtKn7hwNxz/e/yPyqZSCCMqcfNk8ZP+f0qpvmjHQSu01cmX5gibiM&#10;Y6YPPf604ABw7Rg7eRnH6/Ws2rN6lpvlbEQbFXCL8hwCecA04Z+XDLhiRg+vtRO7DdykkO+ZC3lY&#10;Gc5JyfSnnLqSxzxgEZ60rbO5TeskhRli6nIBG4egJ7VFIV+8edwJz0H4/jQlqnclSm1qhgHzhSrE&#10;54GMfLnHX8amVTgsGIzuGfQ05NLqKmm+a5PgE5wpZscnik3E8BuhJx15/rUw1RpJ2b10I2BZtrkA&#10;njuVP0qdP3gG5GJbg5/zxmlNt21Iej2HblYbs5CAnH8zjpTmVlPKDHy88jHX86IdzVvWWgEncRkc&#10;Afe7g0ucptAAB78DnrTqa31JVuYY7ZVwoOQGOecfWq+ASXJVtgz2xn0/Sim27hOVyQAFwcofoMnN&#10;PVdikZUkg5PB5/yKZH82obMg8biu4554J/8A10pHYKMHOSfSldp2uOPNJXtqDJ82CB+7Dc/X/PWm&#10;rGw5xnAb1xn0+tJPQajLmkTDAC7lHJBJPYdO9MKHaUUfeBznru70nfXXcuPM4PUiIYKW2HPcc/5+&#10;vtUgBkkQrsOM9ex5z2/L3rOtfmu2aQtpqTqmeo6YPOcZ78VARtKsoX5gPrzxVRd29RRWmr1G7QAg&#10;G3ncCKfn5UXPLbRnI/HrV3W5jCTcvImVSjE7Bg9+nPf+lCBW4bA9W6HNRe93YuScG22tRrqQrghD&#10;19SR/kVG3A4ByOvrirpPTcmT3buKy5JIckrx35P0FPONqkMcnpjPT/GpfMysO1JrUVyACF5xyRyf&#10;rzTFOAVI4fBPXqamGqKqTd9iURIwCcgg5APHJ+o6U5YgoK7B83GcY5P86VR35kJJtu70Hf8ALMqo&#10;OYxnHHP+Apjdmzkkn6/T8KlXbuzWHuxhdESFMISpBHJz1/8A1U4chNrZbHXt9OKFe7MYpLmFG5dq&#10;ZY56lsnimlFxHn8jnpVbtajlF6KwmNoO3gpkgknn15p8bFWUjJyBjueKrRpjV+jDghiu35eud2aJ&#10;GAHLKQO5yRnioV+5dNp85GFXjdtG4HJPpS7GCsFf8T0q6knbYzXs+WV2RDIG758c9Dn/ACK+Jfjn&#10;4XOl+Pp7wYFv4vi80vxxcdGHvxXFxDGNTDvQ9TgyrKnjIxa3ufm58dfhfF8TvDN5aKrx634J802c&#10;wxmSPqVOOzDpnvX40fEz4B+Dta8QeHddvtPNjqWizb75EVo/PA67we/v61+c4rAxxSi7v3Hf5p/8&#10;A/UMrryoqylt+W56z47Og+NtI0DwZ4N1+fTbG4lW31K2VUXdGhB2rnpntxXpXgPwB4d8JaLb6L4T&#10;srSGO0ZgpXhnlz1OcnnHXnmvqeLIUKeX16sJr3IxSXa+55+Se3niaVN9W7v8j7v+FXj/AEnwppja&#10;hql20Ul9cWcAhVk3rGOi4HfJPA7V6H8QvEVx4o8RG1hO5tUkSR9+7gYAU/gB3r8YxtKU8Snfc+2j&#10;JpO7Vv8AI9l1e6uNG8IafbsSCEEsuOcAe+Ohryn4e2/9seKYbmS3ba8jEiTIO0tweD0GOvpXqVKX&#10;JQXu7I4FJuS97zPbfjVrluvhlbKJovmVgRyTvPBbgda+GPFm0aZoNmpIECz7iTnliP5gflWOW0bQ&#10;fvmmOqPmgu+pteA7J4iZfLTB2hd3y9Pw969MeR2eNiD821gOp3Y/+uelZZy5Rrrle/UKKVmmdlZC&#10;yMUDNZod4OVI5x29Me3tXQ2L6bFbJLJZBiWICseW6A5zxjCjtXbgpc8Xf+rmddSSlae5tLqOkW6s&#10;YNOTD/MSVVj+AxxWc+uaPcFIomhhMg29CD5vUbuB+lbwhTd0rXJaqSTbbuW7Wwt5wGScsCpYk7QM&#10;nqenWp7qK10S1W7jnUtfyRQ7PmJDEd+Owry83jpJ23N8A3F7a2PwB/4KV/E22Pi/wv4QhfMun/bd&#10;RfYcgliFToeDwcZ7V+T0finXLm4uRPdzMkqKjrgdu3A/ya7uFsHCrGpLkWhyZtip06lKzs/8zPn1&#10;rVH2o9zMwjzt5xhf8+lJEmquyW0lxJhjudTtxuOOP1/Ovfp4CMXFyp7/AJnn1sVK7ftfl6liCx1N&#10;vLkVrhmuWKDbgMzE7QuAOScgfWv0A+Dnwpi8NePPDcd7Ekg8M20cl254U3bHMgyffj615HF98LQj&#10;Z+9K/wBx2cPVJYio247WP0E0XxZ4fsE1C1vbZZZLdHt7ZOSoZuSw4xkEirV7rHhnU3nTURb7ZwWu&#10;nIAHlD75PqK/P6tBylvufTRqKyPn670/wv8AG7xrpGheC9DtrXQ/h5ENOszAqqkszgNIeOuMDr1J&#10;r90/gB8EZvB/7J3xlufBelRtr+s2B0TTFTAljW4AE8nsTvOPpWtdWlFX2JfvRm7jvhn8KNN+D/ge&#10;Lw4luyPGiXF67HBZwgznHcBa+pk8CeG/Bn/BNb4k+NpWthqPx61OG+mYbFLAThIIk5/gSMn862w0&#10;uapF92iJa3Py9a1t/lWAw7oQuGDdf7vPY8HNNt547Tzka7tyXbJCkEAYGVA9x+tY4lNy1SuWm9dT&#10;mfF/iOP7NBaWhjJB2yjqNnH65rETxDdWWleINe06Zlk02C7jikGchlTkj0Oe4rsyulzJaaa/eZTq&#10;ayuz+emz8PDT/iZ471W4Vk/si3htIWc4U3UvzP8AiWk5qzB8PNL8QeJtN1LUoneHQkNy6EkBpB9w&#10;ce/PWujMZSbqtb7ClozK1HwRoqy2OpzoNlq53h92Rn6+npXFTeGdLuNTkmQgNcvlEPJCscn6Dp1+&#10;lb5dKuoq2y0+RneHNFD30K1trmABlzncQRn5R14/CtO3urewiuo4RKxUtsfGGxjrj2rWKc4q7JqN&#10;c2l9TLh0dry6mKW6uWAcM2ADkHr/AJ6VrWzTARCESgEAHO7bjjgeoNdtClTUpR7f8E5FOpOEb73J&#10;ptLuImkYWqDd3Bycn/PB/CqzLcTH9wAFt8KQ2c7h6fWqlFVaaT2RmpTjPTZlaVJ7coogcfaCiBiC&#10;WHPPAHt69a9W0W1gjijafcEsIvMk7cgcDr3OBUZolHDwUX3/ACNsvlz7vTY9B0PSbqSwgSRB9q1I&#10;+fIwByFc56/7IP58V7hpHh5NP1OFkhEs06LErHqkZAUbfTPU18hxZWkoqMXq9D18DT55XS1R9CQ6&#10;faaNpNtp8cbEoMuo6gn1+pzWpod3FZQmF0xu5IPv7+tfm2IXt1N3ep9LT91x02scJ8SvF2nXGn2l&#10;gXYR2ZWWUknDdfl+hr4G8f8Aiy11aac294p+wqQRnILd/wAa68sozo0k5v4mceZ1Oeo7PQ8102X7&#10;bdR7gzLgFyT2PWvO/i54ms7WzGkoARZAXDldpy2DgZ9jn8q78Hh4LF0lfZts58ROMaE7rc+Arbwj&#10;q3ivVrnU5mdmmdnGcnPIJ/rXaN4S1PSoXt7aFi7jJ3cgA+uPWvos1p1anLGMtP8AhvzPNwjjCUW+&#10;ovhv4E6t41vI3uJVUQ/eYk8L/nNexWHwhTwhavLDIC9sAx6nnpzVzpzVOcevT9Ap1JU3dbs8v1P4&#10;c6t4su5I2v0/eN8xyTha6rwj8H9C0R4pL6RJfJJY7hwXp4am6WHjFK39b/MSTdTmZ2viO50m7shp&#10;f2qE28X8CEjLfnWN4M+GtlJqK+IYIYltoT8gYgg9hz6V52MjLA4OoufWZreWIrKXb8kdV4v+JVlB&#10;EdNs51kWHAKrnbkflXL+GZYfENzLcXIKxkZ/iBBz/I460sojTp4ZqK1ewsRUVWo1fQh8aeJU0GRb&#10;TRYHlbCmVlBJ+mR2PeuU0NLjUt99rblEblUbCn15xW1SNSFGTtrNW/Mzgk58vM7Ip+K/HBElrpWi&#10;wYZMqdoJycYr1z4J+Ar2BJvFeqNIZr7hNpyQp6ge5/nXn5nenTjGcdZafedeXWq1ZO3wn9L/AOxF&#10;4ButA+H8V9dWkfneI/3z7FHEfUjr0Jx9K/TPSLJAqWxVTjJJ7kggdh7/AJ1+b8VTjPH4m7do6W9F&#10;Y+swt4YWkuTU6NrNmka4RgMbiOh2+v5/TrRbRC3BlKbWPLk5JHsf8+1fP0+fW9tVf8gbaszfhmBl&#10;jG/5lAJJx9wYLc+9bnw9voo/iF4X1y3g80afdQIFC5KysGRnx6BmXOO2TSxTrSSfLpsVgW41YNnN&#10;ftrfG7UPiB8Rrfwzps9qsfgy3g0mD7MS0WVC72Gcck5rwrwL4P1e/TfdyXSJgl92W3NjHbnotfTZ&#10;jiFDAZfDl2ivXXU8/JIycsRPu2e6Gzg8OWRa1giMlxHCocjDfvDjBBHOM/0p9xrVzORG87hbMBAu&#10;edo69vavMwEVU55N6p6ff/wT03q9Hoz8T/8AgrTdWTeE9Iitbd4pdRvJ3ExCZeXanmAkHooAxkda&#10;/nuupXW5EIdTtGWOM49s9yO9fo2WSnLJMubXf/I+VxP++4r3tbnOzp99jLGQ2cDnjPbmqJg+VHUE&#10;ld2cZYn8a0mlCcVf3XsUuVRWpKqLJhcPlM5PQZ9RURt97fKI8NyPUH/OKir7FRknHWTZtSTi17pk&#10;PE4SQSOuc5w2eh6Vmy3DkqIwAwBZySa4JNSoRnJfEv6RrGpyxdtynbQXE+XblnyOey1taVozR3t5&#10;rbyR7rCByc5OZJCET8eTivSyvlxGOwSjfRK77HBmKqRpTk5o5/XU+/5xG/7wznnJrjblPIh3AnMY&#10;JOM4PH8hX6Fi21FqNrJ/lseJGKTbvrY5+7k2+XmRcoMDHOeK3fhBoKeKfiNothcF0jupofOZTk/Z&#10;Uy82AeM7VOPeoxfNBVG+z/4c0w6l7SPv6H2r8YLqyuIPCPhfw5Z2vlojOZZAwkeS6kMoD+pjBUL0&#10;wBivvvxF461z4NfsN+Jk021uI4/Hf2TQEulUofs0A82cKe5O4CuvLsLHm4doN7tN/wDgVkcWb1ZQ&#10;wOaS6yTX36H80fjLUm1PWb278zmV2JJOfr+dcimGkyB0zwcgEjNehxlWnj85zOq95yk/Tol91jXJ&#10;4xhQoRVrJFmI5X52XC5OewNNNwIpCNw+Unpnk15cZqMFzLVflY2fMqi946O3kmjtoXDJ/pGWAzkV&#10;WuLraAqnJOePQdOla0pc1GlGD0f5Izm1Tkryu2cvqtyJnb5iQgIyTXIyvvU713Ywck5rCuo0pXb1&#10;X/D/AJFU1GUrx6lTYoBLAFh93OaCqPEQoAJ9c81NeelRqS1SKikpoiwOAu7J5welWYxuILRgYwT1&#10;61lVkqns9NWKPKuVWGOAoPKkN3HPNLbR5OZScjj1p1ZTp0l1/wA/+GNI+89y9NaERGQtkScBWPIN&#10;S2MbDbCMfNjJJzzXNTaSV4hZ80nzbn7/AP8AwSB/ZYu/if4+TWZdNknitYftRLA7fLUnkHH/ANev&#10;pP8Ab50qC28Y6jpquVbTnEbE+idR/wDXr3vCKaq5tmcltShf73Y5OLYONLArpJ/8E/JLxRZI0EsU&#10;flrkHJ5GDXil7p8kbIkbPtfCg8/ePoa6sbaSqNrd3+8wp2tS/r+v8zpLLTWnjEvlkngEgHPFeb+J&#10;LGWGYwhWzyTuyevWuTLY3hWaWkLv8v8Agm2JlzNWk7vT9TlTYCEhdz5U8nnP/wCqsvUxsCpGVG8/&#10;Nxj5u9cNNSV7ydr/APDG1RtxaTsf65iooYAhNwxyRyBjNSKSHkLFue7dAa/q27lF3ex/NS5k5Xtc&#10;eBvjVAcAYyT1Bx0FKGwDt3HAOeTx+dRu2uUI2cbKTLCKV2t13YHamqn3VLANJn8Pb/PelJ7l0buO&#10;xIOSxYnAySeQc9ufSmHJjG4x7lAJxnjPWigmluKnK0r9GBA2qc4IySwxnd/nrSrGzZLgDfjAGeAf&#10;8a2k46mD5oydlqOXeVGd3Axg5OR0xUyBnZcMehz25780N2u2i6l3KF9mSKgXduJIOC3+7149aRVx&#10;8w35xg/5NS202TU2jJSYqq2PvZLZOSeACMn8KkjO5G2ndvPPv/8Aq/lRUsyuZpxt1LUYOORgtkE8&#10;9R25p+0szA4+bseOtYyfvS03NMPPRXe4gUMpbDDOck56ntz1/wAafu2ZJZcA4J56nmh81mgSklLy&#10;F3OqZdwd3z87hx7fWpRjBUHBxkYx1x/n8amNwjf3W+goBdR94hxjnjHHepos5JQ7gpDMTnAP5UuZ&#10;vcv5CruKhkAHcdcEf59aCPkZhyVy2Vz/AFoTQ6cfetfQcpK7CzvySDkkcHP+NC7V2rkjaM87sGlu&#10;Ebeza5x/XLfKCcknknoP1+lC/Od43E9uSaJJNX7DTbS7E+4ElsHOASvTp1/GotqI+4kNjGeoyPel&#10;G/YJR5oq70D+4Fwd2OOpxx6VMAUyQTuPzDuaUtErlK05ya9R0fzHaXUnHzZ6c/8A6qa5OxQpBzt5&#10;G3Gc+tCeorNw5rirxw3zY+ucYp4GC5V8kfMOo6Upcv3FwtaLe4/5XPLLx0Y+g/8A10scZ2MxCqOF&#10;I9fWlzb6D5W2rscuMkqenY+n+FN53GMEZIOcZ7j/APXQ/eM53Qw4bfjbn5sBiR35/rTcNk5A+UEZ&#10;PPNVT63YTvK7S1BgOA5GR25xn0FBjLKTuGP/AGbj9abelyGm7W3HZBjw2fkyST/nmlXLA43EnJXd&#10;noOn4ZpdZMpqSaI0JYnLNhjnr+f4VKkahycAF8uQMdSKm7uOHM27EgUKqBtuY/Tt9KQlX/unjofT&#10;19qnVpFLmcv61InU5L4Ys3Bxn8/pSj+EKpwuOTkc9/Sk7SvqXBNOUrCqcrsAOVAPr81Ob5vmVSCD&#10;k57t2qYtpsqMnLWyAqQqqu7kNgNwM0KRgERKzHnk4/XvVxbcX3IqaVNeohKDaDg46565/p+HapAz&#10;AKpPY7gcg5704p2u2KpNOS02GZK7sgduvpTWILfNFyee/Xv/AJ9ae73IhUu1psA2qScHkYA6d6Bg&#10;IVdkG3DLnPHTpSqPTUtczklbQUbj0BOMYPJ+Y/4U/Z8zAgrkAnuePb86iE7t6mii7S8x6hQFjBjw&#10;cj3o+Z3TgZAJOf72P/r0r8zvcufOpNWAg+WvJbrnPX9BTQwBU8ZwfmXHQ/4U4a394zqScfQaU6gx&#10;jDgcHP4/jT9qgkjbn24HP8ugptvTUVlO9iMJjoHJ6HJxzSuGViWOS+AD3xTjuErxjrLYSMNlcsc5&#10;IP1x/WnN93+HPHTIxSk7cupNLazGByRgspJ4PUdetOXLMm5ev3u/4U6nS7Ckm4yt0GKSAznB4HUH&#10;HvmnsvIDYx3PIx3H1pKTZVKSUUn0EclkGVJ7nPsO1eRfGnwgfFvgu5ktFY3nh4/bLfbksUAPmL9S&#10;KyxkXOlNX3OjLqjhicPP+Vr8z81PFyRaY9lqdsMTXpaSWErnKrkAkgdfrXz78Z/hj4L8QrDrniTT&#10;lSOdztvbbCmFiF4bnlW5r4XLKtGji8Spx917/M/RuWo6MLVNVt5nzDonwU8MxeIIoZ7qWRJp8iSM&#10;xlWh2lTjPQjOa7LVfAfhLwI8j2evz3QlAkzOV3RzqSCuB2OOvoa04rwNV0FKFb3FzXX5HVkWKisR&#10;aUdW0dh4GTQPE0sXiWbYkenhrp4wGOHCfKR6gc46c19A/DHRZ9e1a78SXAY+XsWMn+6Bjj6V+dZd&#10;RU6r97b/ACsfSYycpc+ndHpPxCvHOnhJNv3UjXOckDP5detXfhrpNvo+mHUJI/mJEu5sZ2EY/TPS&#10;u/HwboVHsc1OV5xTexynxRnM6W8cg3Bs9cc+ue49x6V816hEJLu1WUDETRjYScbAeePzzXNlsfZ0&#10;7Pr+AYuXPUWmx6vocS/8fAgCLEFdI/Xt269BXVJa+bI0QWPdDgARhiQfTHqB+lcWNSqSld7HVSlH&#10;kS0Ogt7N7cSp5YDAAg8nbxj2z09a2IbeVkuGTcfLARTyGY88++PauzLqdqUnzPUzrynH5FaeNfsx&#10;BJXsB3B5z/SuCl8P/wBoalpzyWsu2zlEqOpGBJg9R7YNPEQtTnZseHm/aUdXY9i0+GJlEwRgVBHI&#10;XIGOMfnxVHxpe2Wm6MLq6khRdJV5mMm777D5T+IB/GuTFJc0bydupvh5vnZ/NB8fNE0z4qfFfxL4&#10;qutcsmSeXyQWUErbR52gYwD1P9a8c8T/AA88E/8ACNrDo8mpteWuFMg8tImjJ5+QLjP0NfQ8F5fi&#10;HGk+bRa/fqeHxHiKXPU0d/6/yOCg+HrARlIkIk6HggN9ex/pXa6N8Kr+eWO1s4i0t4MNk/KAeCck&#10;emcflX09eFWnzvornhYOSc46b/1+Z9jfs/fs8eGbnxhpuu+MI3Wy8HRPIqZT99qL5EecHnZ1r6Uu&#10;tA8CabqviPWLGcE3bg4G4LyDsGCccc5PrX5nxtXqVsR1sl+LZ9xw9SUKSd9WZ+kz+CNGtvtmp30b&#10;yQrJJ5eVJyRlzg9s+nsK+JfGOoeLPiv4n1PT/Ab3K6fDctbXEkeV22C/63IJBG7kZ44rwZxnGUrp&#10;6bHot2sj7O+G15pHwRXS7PRFsWm+VXXKndK3Lc4PUgYOOlf0V/s5+HvFXhX4SyeLPGs0kMnj6K2v&#10;/spLYjiZf3YGf7wwentWcvdhdx1KT1PPPG90up2+oaVCkW7XXWyiHHylzzyOmB1/KvCP2z/jR9g8&#10;O/D34KaFfuujfDeBilpHhQdRIyxOOuCTjPY4rqyhN1W+xFZ2tdn5b+IPi3qvh6K2LXEgEjgMwxnG&#10;Mfhjk1n2vxblMVnctqVsxY/KCycoW/DoP0rSWG572bM6tVJ7l218ci/WaaS+hkaYqFXPzHcfl2jP&#10;Q/zr2TxZcReCfgR4l1q4hWSXXoG0+14Zgsk7hCxbsxycc9q9DD05wpxWll+pGlR3ufi549ljfxRq&#10;8EaqZbmW4uLiRd2N5Y4HttwPwqTRGFppAkkbdJdE7h1IjUcDPv2rmmpexox77ic1+9d9rnGeNNLn&#10;bRtGjxGZtTkDDPHlpkHJ9cCufGlpaXcsqgMtuNoJ4Bz357EV2YNTcKy11f4WFGqnOF4lQ2crK8jI&#10;+WDBTHggsc//AFulQWtlDdmFWGASA4fg5/w4NaYDnbd1qYVmnJNN3RrizijW8uDNIhRQQP7+BwBV&#10;dLU/a7ciXITZvHO31P6VvQg7z97VE05r2i31ZLeXNuscyq24Fh9/gDp0x0FZc4itIoJgTuuNzc5G&#10;EOOMegz+dbqKi4q+mhjKas4tbCpJ9ru7GCNQWcjcSQx759MjpXr+iaDezpJYzRRqN7SSfxDywfkX&#10;OefrWGa/u4cz6K5WDcpSsme/eE/Ccy2MuqXAYPNujjLdgvX+dev+DtNhjuRdn97tKRlhnkjg9ew9&#10;K/LuJcVOvPE2nsfWZXQ5VS89T0b7Ul5eJcujBYz909z2rnvFXivStKs7y6myrQZKDrl8H+gr5vL8&#10;PKUqa5tEepjKn7vVaH5z/E74jXwSaJLrcbtpMkfwp7++DXyYNTurm/kYM5QEqdxGM/hmvbjTUHJu&#10;7t+uh403zzXc7CXxNb+HNDmvZZ4xJhvvcH9a+R/G/wAToNSmns7S2eVrhj5j8ZOevb6dK7+EsMoV&#10;a0+liM1ndqI3wv4tttGtTL9nA2j7rD1+neuR1r4sajNdG1sLYMZCAcdNg7H869LL5KoqknLS9/RH&#10;JXlonbc9N8B/EPxDp1vLPcxQxGVeDhsBc9B7Vxvjn4k+IdTmeKwjnHmkqrgkEn14rejW5pzcYXWx&#10;NSLioXTuxPBKeJXdbi7nud38Tc4I4z19c16Z4ng8UXWmR22mtIM5y3PP/wBbmuGv7TEYmC5ly31/&#10;MuklThazuYHgj4cahbiHUPEd+zBcttkyTnp68c16Xreo3ssC2VvIIoFVkOM8r0J/GsK+Enjqi9pJ&#10;2pv/ACKozlh4Tilqzg7TRtPtJTc37S+TlyAOQDjuT/SrD+IbRXS3sT8sZ+Y/UHP8q76VOFJXitjK&#10;fN2OZ8QeI9LtjlQrysCNvGN3avNbvxXd3c4hErRwqxXnGMdc8Vko+0pzi93/AJ/5Di2tDa8KRR6n&#10;r1nptjHI8k7oXlbOAncg1+qn7O3w7vPHPjHw9otvBst7M25wAxPlI2SSB6968jPZ1Iyb9ovdVz0c&#10;mp+1UYLuj+k74ZaLB4d0SzsYolTygsUcZzkY6Y+vPWvb9PedY5LiLapky6g7QQMDk/ka/Js+q6V5&#10;33f63Prqt2rJ7JD7HW53uVsy5y3JZduS3vz9K7hIZHDFH25zyCPmHf6dB+NeXjJy5LuD/wCAZ0oO&#10;cd9TVGmxRWzW258TKm8ktzjlh17+3evUPgz8L18eeKRPc+I/7G0fw4LubUbxXt1k+yRxhiIywOHL&#10;Mo57VClVq14x/q5TdozbVrHyB468J+F4fiPqI8MX2r3likjy2T3vki5eInrLtwMtzg4Hy16HYz6t&#10;fLFFbtcRwxbJWUlQoXADEYHP519RxTCOFxUYOreUEvvtr+KOLIFKph6btvqaNzdNdT2qOpdbRndl&#10;Y8jAIH64xWLPLd29sssMTSynO4EsQE6noPSvNwLUpb6v8LnfUvq0tj8DP+CpfjFdV1rw54UctHLo&#10;glvblR9wmVQqgE9/WvxO1GVbMyBY3YrzuOM7QOTX6TlbdPLctpJ7pt+jeh8nVqQnjq8mtG/yOIvJ&#10;bi5mQR7gmOgzwe/NbsQuTAp+bIx9K6sa6UGlGL0/Q0jBSlO9i0YjJErqrZHOR0FVrgiJ1Ee8k5IH&#10;f3rknZTtfSK+b00N4JytrqZItp2KvKc+Zk4GSMev1qneWjLIIggPmjJZQMj9K8zEz0slpHT/AIPy&#10;NlTVRSbkREtp1rO7Ky+WCxL5Jycn9K5jTtQe4t83Ew/0tmeWJSTiNfu9uuc8dq9jw3pp4mFX2fTX&#10;7zy+IuWMVG+hR1a6WRkkQcYwOTxweB7Vzsl4kkLld3A6HPSvv5qEtVpe+h46fvN2OXvnkKbMDkE/&#10;Ra7P4R2mpyarLPp6bSAtsshzuDzkLx7YBz7UszmpwavotPyNcNC05Nvdfkj7T+HOjRa38YPDunan&#10;MJo9MbG45ZDJCuQpz24r63/4Kd/FOz8NfCL4YfB7TiIJbC1fU9SsgG2pfz5+63uuPyr6XgmlGvxP&#10;kb6RXM/km/8AI8viFqWXyin/ABGl97/4B/ODeEXVwZg+ME5HJ5qoytHtmUby+c+oJryMTUftK85L&#10;Vu52KChFW2Yrny4wGRMNjn3NZcD5uWYOQB2OOprGo5QUlz6v8r/8E0g05xvHU6cyFEX5h+uKx7iZ&#10;naUAZK/jkUYeHvKLntczxMbxXfc5m8uMrt2jIB4PrWGJCxBwQT15rHEVeSck7XLw9lBu2oxy7LFv&#10;PAPOc9aUjhlDPznPuayT5pXcdEKrKacfe0HRRBscAkc9xmtIEMcDaMDJHbNLDrnVP3tGy7qMmluV&#10;ZXyQ21crnd6ZNNtxJI5+6TjPOelb4+ylaNrMcdXZvVlkySTSOvlg7ew611PhjTW1bV7TT4Izvu2W&#10;NQMnOfpWLlCnycy7v7ylqlof6AP/AASR+E3hT9nz9khfidr9lF9t12wnt43YFSI1Usevrxz+FfgT&#10;+2n8TH8TePvEt0joRfTS4weTk8n8Qa9/wLpxhgeLMRKL99wgvk7s4vEiqljMtgn8MW387HwOzG9m&#10;uPOIB+6rk5wP8abceHtPlhuIZGTMjq6MT0XBz+fFb4pSq3bjp/kZqcUop/a/L/gMy7m+0zQbRpJX&#10;UPGSyHoDx/8AXr5x8UeJkuryaaLkgljjuT2pUsOqGFry53orL5rqaVa0XVSSWj1OTfUg6NJuwBgY&#10;Bzmub1S7Nwcnnbngkj9a8ulzQp1Pc0Nqvvcrcnuf69X8CDBwuck9z3pU4ysZJyMjPPHt+H6V/U17&#10;RZ/NGHblyuXQlwwUoc4BOW9abiNsbS5I5AbjnipjZSujWSk+pYUbQMKTjcP4hye/509huUArk52k&#10;Zyc8dj3/AK0puNwjzQvZaMAGXJMjYxgZ6lh/WmrGfkV+GTLEvjpx6Uqbbu+xM5RcL22DCjIKBscM&#10;2fxwPWnjhs7sMOc+/X8qvV82hEpSkpDgpCli4GOTjNSBc7V3IB33Z4B/n0qm/wABQ5kk+boSlQAN&#10;rqSM8t0ye9KwADLjdtOT0wQKyk3u0xQS55e9sIwYlRypbByefqPxp7YIYEAcYGecNxVRs1cVOU7v&#10;TUeCflHLZwcjse/+fSraqoDAjls5PIx3qK3TQqjpLyH7Bnco6d+c5/8ArVGFJZiTndnPJIFKm0ub&#10;U2kqjl8IqgZ+ZRnB55708fKeGzjjJ9ajeS7DcnFPTccpBON5GeSD689alJPDMUYqM7sn/P0z2okt&#10;dyoPux0aqSNzDB75J5xx+ND/ACnC4JUk5+vUf571MNXqVeLt7ogj8xgpfnGCTwcetSAg4XkBc5HP&#10;4ijVmUVdasVSqAYjzuJzjihsJuyRwdqg5Bod9rmm19CVM5jQZyOSScH3/WpQu/aBu78c52n/APVU&#10;3d0OlqpXYCNDH0AxyDz/AJxTlXPByTyCSQPypQbfMHI/5xchGYAYxhjz1zTDljv3Ekb8nPNVuTe+&#10;lh0Y2sCwXjqW9acAedzSfKOcc5H0qZLV6bFUr2d3uPAKgDccjqTgAD69qVN5MfyDB5BOfSltcU7X&#10;STeg4SbSVbHG4nPAOev8qTjLKjKSgXJ+YmhX0HDVPmYwcEHGGO4kH+6f8/nTAFGGdiNvzHIJwfSq&#10;vawK7T1HZV97IzHIznnk9KUhgMkA45PB+9Sd3HUmd77CIcmMEKSnUHGDilCHCFYTmUcMQScdRj0w&#10;amTs9zSnJtNW1G8YDK24ANwuP89amCAMCnXlsnPJ70pXckxtTivi2FKBVzh8n5zgdT0/H6UrMpBO&#10;XyA3PP1/pUrms9S4KN9BdpTLNIuGBz1Ge/FQOGBJkDbkwxA9en6VKS5nYHFWsCso4yMj8cManCLG&#10;oLNwc5zjH51fyFT5fd12G4G7dsJZcEhu5HB/nUBOXJJUlckgevenSTuya81JvQUABchwcZ6evvUg&#10;YgYG5s8d8Vc2yMPrFXQ4jAU4G4jO4YHPf600QyFRhs5+8cnAz2qFNLccrzk7IFjBL5BC985ODj9e&#10;DT1AcKvXABOAf59utKbuawlyPVd7EnlCMDPVeScc59adx8gyT05X1x/+quejLmvqdFW0eRpjGyPL&#10;DMDnO88Y59qQI6jglto2kfNwf8/rWkX9zMpqz31Q/wDiBbOW69Ov4VGFJD7QwySd2ep96cX5mNS7&#10;floOkBVydvODg5PX/Gk2uxYfNno33v6CnB6XuNNSe+gfO+4Ln5uAeM59hSjYJMkuMdR1OB1o6lcr&#10;ad9tER4YE42r1PJ65pxXAXnB5bnOMD/69O6dibNRmuZWWpGUAGeCx5JOcZ/yOlKT82Aw4wVFNSuF&#10;pqzS2F2g4UqDjt+AyfpSBCMEEjcCc8+v/wBY9aFJpsbs3ew04VVfIbgZPI5oKkIwVRjnevOCp6/z&#10;pp92Khrzf15nwT8Zfh8nhbxLLfxwRnT9X8yWMNtIRySzg5Hbt7V4Ta/CzUrrw54/1JblLmx0nY8l&#10;tNlh9jYfvcZI6E8+1fn/AB9D2H1lpax19UfovA+IWJw1F38vuPzh8e/ArWYZ7jUvhH4rkgMRMkNl&#10;KzKhOMEcn+fFc34X+Bvi20uJPE3xT8VW90sClzp9rty8oB/i5z26flXxtXMM1dqDfuS1+X/APqI0&#10;6LkpSjqtPmfSOm2dx4n1JNK0OARWg2RNIq7S8eMcZHI5/nX2hoGiWvhzQbKxiMi+VtDHjJGOTXVh&#10;MMqc9Htb8kTSnJRTa1dzz/W0Ot6jDYxRsQjO5Z92MbRgH8a9BMtrY2DWSrEGKmMrkHIIx6cf5NRj&#10;6a5eV+ZWCquClK27PCPFVwLu5kaRlZYF5I4II9Pp+orzWXSWv7y3eOMllYHI5CN0z+n5VlJONFJr&#10;Rg01OUk9f8z0tNkUKBYsEDk4AH1HsK7TQ7SRme6bbl9/B3bg3Q/XoK8qdNSq2S1OysrQi0zsIYWM&#10;MI2tj5mz1z69auSWRVVWPA2AEemSc/nXr4WjJ3Zzuq5avYw9Ssmu1mhCzoHUjcuAC2f9nof/ANVW&#10;dOsBaizgQbtoAZ8nO7pz74H5c1liIu010RWHd3dvY65CsDRZQDG4mYkkcc9q+Fv2xPixD4c+HWt6&#10;Zpkwk1PxIxtbdFLDBYBWbHXIGce9c9LCxxGIjTvvZG/tXCn73mfi9pXw+kgtQbsyl5M5ZiCQTxx7&#10;V1y+AQ4DCGIAAnBHRulfrGT4CVKhBOHY+OxU5VHVk59/xLcPgxII1mnhOVGd3b3qhdSy+E4LLUVt&#10;w73AdAQc4IxuAHp/WuDjBvBYTESXU6eHYKpiKaa2MO4+KfigLLbRTTRxswlZdzAYAx07cYrnJ/G2&#10;u3kqh5HYjK5wxO7rnPtkYGTX43jp1Kk4O6PtsPGSi9djPdfE3iq5WI3d3thD7mIfIJIBAHH44r0j&#10;wv4T1PRdK0bT/DtvqMVz4quBbT+X53mSq5+XCjpjnPtWNSNSVGcmtI6FKUfaQi3qer+FPhVr+nfF&#10;DSNI8VPcxroM8T3Syv8AfjjcM3PTkD9a/qD1P45af40t9Bh0K1kks0traAIoYLGQAvQjHAArixM1&#10;UV2zegryS7nzL4s8QXR1u417TZwItCB+zu4b5rgfxgduvTmvyZ+MHiPxH4x+I+pW0d+2ZHjT7VID&#10;jYSNzbfQnnHXiuvJacpXb2Rjj5uMV7x4Re+D9S1m63TXhmSzHkBkPyNIhILAe9dvZ/DuC50uyt5I&#10;XjnQYdlJGT617WDw0pSVlqzjnV5m33Om8PfC1LC5gaFgGRgY9uNoK8jKn3/SvqL9rzUNU8Jfsq/B&#10;3w9eSWYs/iHqr6ikOZFlW206PK55+6XkY/WjNqf1eTVjowE7xu35/wBfcfhBqtyJLu9ukeIm8lkZ&#10;nBwWyTxj6HrVhZ4JTkfKsaqGxnAX296UqS5Y2T/pHFTqJOq3tc5HU9ZNxeW1qzI39nh23PyRnII6&#10;cdqo295FPPbGVgNgkd89B/n+db0qUowjccZpT1ehTbU4rmWciMhCXU7iVG0ZAI471TfUrZUeOAIo&#10;+Y9cErxXRQpXa21FUtFRlzahcazFsjMJRlg5bJY5f1x7VlPrpebf8wYAsQOhJ4/lWtKiuW99WTWq&#10;vmbWxUku5Zdj7WAG45AJzn2pftZM8cMzxlmBIPHC8ZAz+HNb08OknqzmTvu+qPZPhZ4Vlv7m5vxF&#10;JIARHFjJDHqRz6V9feFfAVzOVWKI5ZsyM3OB6V4nGVeFHL68pS20+7Vnp5DTdSvHzPQX8P3+oCOO&#10;ykVIANrNz9zoa6O3sbXSbFLC34EXVuFz1/WvxjGVYyk4raWr/M+ww6lFtyXocbrnjWHR7d7O3DNk&#10;HMny7gTyfT3r43+K3xQtrm3MbybktlZWU4JZhxjHc9MV25LQSnJuerRGb1Od8qifE+qX2pa9cTEG&#10;XLjA5BA/QZ7VTuLS50Pw9NqsgBMYxhup7etelCE5OHvbL7zzeZQ16u58weOPEV/qETQQ3jkk7UiU&#10;qAW5NX/BHhbRVtze6xPCHcZYvjgnv1rvnThTnSp8z99/kZa1OeVjL8S6joMbvpumpuWFgocZGVHo&#10;D65qDQoPDWixvf3qQb3JKgjB/Ktsx9lQlBNWv/kyKXvK99EUNU8b/brgWml22EJ5Zc4Fa1rMBCJ7&#10;lC78HIwefTFRUnGjU5UtZD1ry5lsjb02/wBYN/A/2dY4ICGAU43evr0r0a/8ezW9p9mjiO6QAM6c&#10;Dtn8sVzpuEasm3cTlKUpNrQ5Wfx3cRW5iuNRTbgFCxXj149K5i/+ISyoIEuFLDnIzzj+Zr0YKpOk&#10;5LZak1JOVSUmzzvV/H0tsv7xmIOd2ehNchF49+1sIbdgPM+8wPU1mqcWotS3FCT1uRXep3C/vQGc&#10;p6nPeuPfW7iWdViZ2Z87V5+96Vq/Z3lJ72LXN1P0M+Dfw2l8O+HINZ1eIHUNbAkjVyQ0dvwQDgcE&#10;1++f7DvwnfQtJPjXVIdsurCP7OrKAViKkDJ9GHXpzXw3GlSUMDiJ3X7x2/r8T2uFoP6wr7RP1E0+&#10;UyXEUYEg2Yyfm4XjP9K9ms7iCa2bCnYAm4cgZPOB7881+aZtNOkrSPo4u7lemzmdOt5U8RgKsxO8&#10;Nk4wVwWP417LGFhCt9oJAIzuLDAHb9K8/M5yq8vK+gsPNrU4yLxNNq2s3cNqwaPTlC5Cqd1wDwB6&#10;96+mtTstE8E/Ae4l0qGebUfiVc2w8y58xPskMKqbhRhvnDv69vpVZUn9cwqezcb97bv8jPEJvB1n&#10;fWR83+G4445TfXsIkkm3KS+4nIOO/Yc4rp5NXjtY5TFNAnnjZGBnHlnqAP6134+vPEYqtN1NXeyN&#10;sHalGHa1jjYtSlvryaGGSMneYsr/AHcfMc1m+JfFa/D7R9R8Q3axOdLSTz5DwBC+GwRnsBya1wMm&#10;6lOMV8T/AMrmeMlywnLsfyb/ALW/xTb4k/GLx34jWeKRLmeTbswU2Lwu3B7CvjWd5JDvDq5YN948&#10;fT61+mZjBR9iusYwXo0l/mfJ4aPPG9tXf8R0Vvvjx5SKzdzk/lk8moZozZbW3A7gPkHJ3d6zxk6c&#10;WlJvsdtRXjFssBlRT5iYL5IHAqFYRIVaUZJGeMYJ/rWDUm4Wlr5+Q4+9UlZ6F3yQPKWOKPHP3c02&#10;3sbhEZtqLswQXz+X+FcGIk1UqtQ+L+vzNVUTU79Dw/4g+I/MuP7HtG2hSDKykfiDXO6ZhY2ErZZT&#10;8wOQMenFfecIYSNGCm56SS0PCzGr7Sq9CKaTfK8jE7FBwCTj34rEmmjQylGc724xnj0H0zXuuL5Y&#10;K/vb/iv01Obd7mVcSOxEEpb5iPu+/wD+qvob4YWEWi6NZXUUzCe6+0XpPPyqDsiHpnBNaYxWqwin&#10;o7XFCVr6an6A/sJ+BYPHnxINzqduZ4vtdpBcAFlb7Kx33DA+oUdvpXyd/wAFOfipb+Ofjv4wNs37&#10;i0nktbYcHZaREqgz74r6TgG0c0z2tfSjTlb1dor9Tgzdrkyynbd3+SV/1PyuU/vZGwCW5HsalZU2&#10;KIywbktnuBXz1ZynGmrv3Vr57m9LXlkr6GfdOxGzPAGRnpk1StEbdyqjb/EehB5JpOm4wqSdTX+v&#10;+AbR5m4XRoyTKjDBOJMgn3rHlunjjd4+uCT6ZrXExjyRcrX6/wCQS0cdDmppmkBIUrnJOe5qhkMA&#10;cL8vue9ceLTd1ptdP8QhFqV32JCz4iB35A59MVCHIVZMZzkYBPFZ1nL39dRuzlcuQuAA+4579xmr&#10;sku8FRGeACTyBVUlBQd5PX8OoOd+bQznLBiu4sCRzz171uaeAkLkkllBHvU4iUpUeW+wUW5KLa2G&#10;QIxd1GSeevHNfWf7HXg+08W/G7whaX7xiK3lV3JAO04I3YPpWeYtuM5X2RvgZXqwT2P7E/2lf2uf&#10;AHwb/Z08F/DDwjdRouhWBgbYSN8r53NweOa/lJ+JHxjTxB4jubt7vcWZ8NIeW9a+68OlDLuEKCk/&#10;erTk389jwM7qrF53X5XpGyv6I8om+IQXDq64XIGOMnNUz8Sm3NDJ8wkxjJ5zXJVr04xUnPv+R0ck&#10;lJO+3T7jifEPje41JTD5v3Sduc8A1wAuGkdGeTJHDbu/FebnuNnWSip2TKwWHSvKS+IgnlPyEH/V&#10;4XPQVTZ2Z/lYHodw7j0rmo1qjUtPuOuDs4n+wOMkMU3AZDYOeBzn86XaI0AYEEHgc9e/9fwr+qGr&#10;rf8ArQ/mtSi1HYcuGULszg989e/f/Ipyh0bCoWwCe/40d9SXOSW2hIsbk7m4z0HqfqCKnTCqxEY6&#10;9D1xjGOv15qakW7WY6UJaXmBC5bO5uvPzfT0701grOvyOeSM8gEepPrSpt3YTalGa2FJbIwCBGFc&#10;g8DJ47U85LK5wS+CQ2ORV3TsZSUuaPnb7xQDt5DEpnuR/kU9WVTzn5s7e/JpzTb3G0k3djgAEJZg&#10;2O5z19PxqUJgs2Mrz165IqG5c2uxDTlFLm1F2FSNxHybsk+valwgDkFBgZwc/eP/AOr8qbk36Fyj&#10;JvfXclCk4ZF4OQ3B57fpU0SBAoKr0wM5zjpziok7XK+J3toiZyT8yjcCODgnnn/61QLllMm0bXJH&#10;zHn/ADxU0bpSv1NasmyRSCFJZjnpkd/rUu0hwqg4OPXBqLPXUI63dhQOG3YJXbg55JPakJMe3byG&#10;+bLYAyexz0xTi03qC10vqSDONuwEkc0hK7V5wEIxuyf69RUq+mpemgoUgSqAfmyT1470isT8zKxA&#10;I5Gen5Vd2zKCtG/V/wCROfm+YHO0vzxgc0AfOSvI4OTng/Wp97W5dNpteY9Qy8heZDksc/4dKnUA&#10;fdU5wenr+NRJqzdzWKbctNEPdd5c5bCbifx/xpqgGPcxOAcE/wCzj8e5ohLQdSKkua4hPzDeF+Xu&#10;TnnHNRAkhwScuSefX6+tF79TOaWsuUkjYhQwAwDnH+1+NTglcNjOeT7A9aGtVqPmas7aACoGV27o&#10;yuCc85FCuwAbO4cbic5JPvU8t3K4Ob5U+hLuAX3UYJPIz371Gz9GLBvQnHWpSaluUpK790jxuHpu&#10;5yen50pQ9NwXOQByf/1VcW0xTtK2gpXABYZLAk4/zxmhVX5cjO/kg56n+dLUUku4i5wAxOU6gnAz&#10;n/61P2LtLNuy27e2OCMVnWk9Ndzekr8w/vHIRnGcn2pNuMbixwMZHUnvSTdkFSLd7y0EJAC5YnAz&#10;yelPjDOMAg8A5znnv+dU9Y3M6Sd1rqP2/e+VSR6k98Dv9agPKnBHA+bGQcf5FS2maapRbeqBVxjY&#10;gyOQCOO351YAGMKF4B4bOffiqq9mOlyv3uiGvHxmQHAH5n8Kp4AU4XJGTk5/Sqou/U56kbRvbUkR&#10;RtXd1PBLc8mp1UYCN1XnI7D3p1Zeeg4RukwZSHcFSNhyOeME9s/57U0EHaSvIwfm7/X/AD1rOHvL&#10;cvFNxqR7IVNqgElhuxxzn/6/+FPiUbkOTk4J5NEru5UHC7XLqLj5WUhMYYZPpSFgzEbmBUAkjnPv&#10;WcY9mbVm5K0rWE3hkyedmenWlZvmO3o3rwT9fSqSd2Z1rPW47YzNjbxwDnAIB68ULwuflO7knnGP&#10;Wm2nbzMqTXNLstRdqgKFBO75SMjGe+aHKhVcBucngjqOtSm21qOMbdUR7Uj2gAnPOcc/561K2CHI&#10;XOeCeOaqT1K6pOQ0ANn5/mGM4J4/X/IpWVpQF64zzzj/ACKV979BJR0ta5EQ3BG7np1P5UxYyCNx&#10;HH97IqlJNbBNtXtLYmSJWKFVHAA/HvUZjwRndnnggEY6/wCfelze8vIUlJqPvbjSq7iw+8cZxnr9&#10;ahK/cCuMHJJO45P+fWri+6FRd/tdDB8UeGNK8XaHd6HqUB2XQGxz95JOzD35NfE/iXSNf8DNq3h2&#10;8XFtqR2uwDYmjJxwPcdR6V8/xtgvbU1NdN/Q+l8OMUqVWVNv4tUeLH4daNqEcwgQWtwrGVJByGQK&#10;eOnHOa81k+C63tw01/NcqQwJG4cng9q+MxmGqQbXIrdGfc0q6upOWx674b8G6d4dtVnt7VQchsgA&#10;nzOP8K0tXLPHHDG5BGT1HAPJPvgUoUnHVvQqjV5knEx4dKgtZUN1Ipa6OFOQSxxngj8axNf3xhmR&#10;iCuFx156f59q4sVT5oPXV6FwqXgve2/HQ8S1dGiljifBachgM8gHkZ9TWno9giKxEZBUd8jJP+RU&#10;14p0pcq20NoTXvM62x0w3NzBtMy44BYcN+fPFehWunmGAvIpYHB3HqXOex/CuXCUuacp2N51LWu/&#10;+GNqJNqxt9nOSTyfun17VLPH5gSN4mHcc84HU8D0A/Cuh1GubR9jGk1Tim2VUsnLLwu1Tkg5zn/D&#10;NXbSMxrIzgbVG7cO9ZYmMrL3DooOMra6GB4r1m10zS7mWWSEC1R5XZ9wH+yB29a/K34o2s3j3xJ/&#10;aqyPJHho4YGAJVc8Nx69vbFe54T5X9azSrUmvdpWfzPP4sxcqOE5b6yONtPhxev8kVocjb854Aro&#10;ofhRqXkSzz2TosYLyMc/KO3J/vY4Ar9arU401UfRHyVKo5TUb7njPiu2XT7q5hmUHy9zE5z1J/nX&#10;lmqaRBdLA09wSqlnG75hz1/lX494sZpLGTcKbdj7bhbC06ChKT1RlXHgrSpp4AyXIEnVmaQjaeOo&#10;POM1zmp+H9S0kta21jCywsdknfHr0Jr4X6nWq1fhfke0sTy9T3L4XfD0Lp0l/r7w+ezE88AKeePw&#10;HtzX134M8OaT4Hufh54t1b7IY7y+lihE2P8AX4+XaM5JIr6LNcteFyFvl1buedgK6rY9Xe2hb+JV&#10;lND8W/Dct/JYrefEd7q5FmmA1rZg8M3oGAr7q8I6ovhvTbS0tZFC7Chzg8EZYjHU8/lXxWJhGSg4&#10;rp+p7NKb52meKfGDx/NobT6fp0pkOAzKCxVi2BnPsPeviKbT4mUyCB2M5ZwTjeFOTz+JPFfS8L4Z&#10;KjJtb/pc4M1nzVGuxvaNo0AjtlSFipJkY9AWPUc/5zWwwBu3niV/mKxBPb8/1r2aNL2UL8upz15y&#10;Wy3PTfAGhal4j8ZaTpugaa15dXG2KGLIANxIQqEkkdD79K+d/wDgrp8Q28M/FrwZ+zxpkwW1+Cum&#10;WlvcSBmdX1idENxj0AJP48V4Oet1MfGKvov1O/D+5RqNr+rH4w3+uyxiIIygt5gj3c857/gO9Wbn&#10;xCY7af8AfgB1jC59e/fsRXq0KVpWdzy3NSg2lucZPqj+fPNLK3mAqRg8ZPP9O9RJqzeVIqTAvJjl&#10;snHTI/8Ar11ww7+0nYyp1pKGttf1JDqg8hokkyyjGVxhR9fSq32uaVbeOGFixPOAWyvfA7iuijgn&#10;aVkYPEfvIv2mhpWWleI5lCW2i6sRLld6pjHtziun0f4feM79vMtdK2hcAtOQME+uM4/nXVgcBOcI&#10;KMXcyxWPhJrVnTWnwd8aXrwKZ7GAOWRydzkEfiOtb0HwM1B7u287Ullkc7QYxjafUjJ4OK76mV1I&#10;RlJq2n+ZxU8Q5zslY+5fAfw5s9HstOtLK1IGnRrHv5AMo5Zj6lsn8K9khu309Y4rS0JLAqCMfezX&#10;4V4vZjGovYRrbb/efpHCGHlFe0cdf1sVLrV0gtwqmMGMfN6A1454v8Ypp8DsLmEucfId2ef6fnXw&#10;+V0v3krdf+Ae1Wm4rU+OfHHxSkmeeNZYW34XKliBjjsOvT8K+bNdupdbkiMgdi5wQG5X8q9vLKDn&#10;Hylsedj6rje60Rz2o65ofhu1LpKjyLuARclskenavnLxh441fXS9tGbiG2UjIYKMntj6969jBqNC&#10;K5kvI5ZfvZaI8clmhjuC0UJeXGd56jPTr04qs66jOqy3F60IYY2K5BI/MUlyRqc8l719AhTqTi0t&#10;luUrrV9L05khRyeQS0hPB+tRaXqekardxpdzF9hBYcnnirxKm+abi7oVOpG8E9lY2/EHiHTNLt9t&#10;naKijGGXA/yK53S/iTbK6IF27iTk7cfjWmVUrRqX1lv+RhjKsPbRVmr7I63UfiPeJaG4sY4ixXBw&#10;OrD3Hr9K8ol+KGqzXQiuAVVsknnlj1rrpzozpT0XMzPESnGUX0RdvpLjVLIXFrL8xAY7e/4V5w2o&#10;6pp91l/N2g8tk9axw9VpODerNasdYtWszoZbpNattrbQcAnI65rjruxvtPm3RugEfII9ayg1R5Yu&#10;XoKo5WukjstG1mO6jSG4yHbAy3X3r6c+BnwmsvEWt/8ACSajbpJZ6WS4VsjfLkcY7gEVx4yrUtK1&#10;7tG0JJunJrRH6xfBj4aXnjvxzaXV5ak2OljzJ9vAIxwqjB//AFDFfvT8NdOtfD+i2lpHCgSKNFWP&#10;ngBcL09M18R4iyjL2VKL+FbH0fCkJRp1Jye56zpUcrLG+1MyDBlJA+X8ea9vs5bb7NGCFUIEZyeD&#10;84JXjvXwecxl7tnuz11JtSMi0K3d4GgJQvvYE5BHuM9q6PUpttrIxlkAc4HLk88Dvx1rmdqd04e8&#10;1b5mS558reweD9Dkkt0stCt5Jrmd0k3oCS82PmPvgA103ifxNqV/JJYXN7FLFbGSONYwqgM5BOBg&#10;YIwfTk81eDilKtUcWnFf5I3rSj+7jzHC3WpNLcx29s7f6NGZDglcO3QA+owa5zWNYjjgdJLuQGBB&#10;hiz4UE/zz+lLC8sp6rV6/eKaSunsN8MSTahdSKkrrGylfMyv+sJ+9/8AXr84f+Cof7VFv8OvDi/C&#10;XwlrTpqevQD+0JlKnyYCflRsdS4U5r6vw5wn1jOsLG3uRvKT9P6R5vFdZUsFUV9ZaH80sviE300z&#10;SCR8szDdztbr19OeKt29xChBZkJb9Aa+xzVVIVcRNweruvn/AEjx8tnFUXr0LFzeWsJjMpi3DIDd&#10;SD7Vjy6gkqOXjdsMDkc81nPDVHGbto/zLqV4bNlSTUZ51d47Yt90dG5A659qoTapeeU9soCdGYkH&#10;Bz6H3rolg1VSlKVtzJVlJJ23I4/EN1C0p8yILH97G3IWuL1v4k3dzPLpNjI53ZYyLyFbj86MPgHV&#10;xiSbtYnF4lqlsrtnn18o3ySyMWeYhWY5LBiMkn2qMTgR7c54J78mvrcHFQpQTfRf8MeS3KSasOCY&#10;27WJIG9h6etRAYYYKHad233rvouT5ZW94cEkykbaS8nEGGBfKll6gn0+lfR+iWsWk+HorgCMm+Kx&#10;IrdoRwp+nSum8pVcL7ivt/wTHFr91Jp/1sfsH+zPJZ/A39nX4kfFW9igju/D9jLa2/mjpf3gARl4&#10;5ZUbPPav5u/jH4pn8TeL9Xu5GJ82QnByfckfU17XCEvZZHxNiHvVlGH/ALc/0OHNIylmVOF3ywj+&#10;Ldv0PKlVHZCrYIPJNK0/Lxhjz1JHevCqTfNUcX8Vzqo/u4ON9zFuLhmcAkAc889ajVwUJyCRlmNO&#10;rOHs5O2si/faSvoQyXILfJuJ6D39ay7idSgj74y2e/rUe7L4lv39f+GKjKM1pLcyWYHYADg4I696&#10;iYpllIUhST9K468F7nva/wDDGkJe4k0Iz5CEEsT/ACoDBuvbv604KU6k1Jb7iUk5WaJFKgKwzg9e&#10;vXtTvPIVzuBwOD2JoV+a6Ts/yCXuppFdHmypfkHHIrp4wxhQgDjkDjvWddSg7Le/4DjG0ZXZ01rp&#10;0Ys2nkBBbGDnHPTNfUP7LlxbaN4tsddnmdDZSgMAQC8fdfcGniF7SlUSekv6/UrDv37NHr37Tvxw&#10;uPE2oSW8F5cCGP5Y0PUL2H+e9fBV1rk0z7jIxLZxycgV9PxJiY4bL8poRm7pJs8jJI3qY2fLq5O3&#10;3lYXkr43ynkfKB1zTDM4i+aYlmPI5zXj8ylSSU/60PQlThKXMVlkVCwYZ5yGJHFW/NwrAA9m5z0P&#10;+NSlConeWu3/AAfuLbWiZCZmCqGCnfnn3qiZnRm+QHHXjnNXzuPK3C3L+q0+8mo2ltsf7DflqMBc&#10;fOD7g+uaYsWVCurYbkgcGv6thO7Wh/M93FxaRai5KL8gLZz93IzQTjzGZjwCTyQP/wBVYvR6rU0i&#10;t9R6xgt8wOVLZx1JxUojVQqowBGBxuzmpcnfcrTXXQXndtB5fnn0/KmByyKqFvn+bPzHB7042ZKW&#10;juNP7xVI6jce3f8AmKlVTjagPHOT1zitIRukYq0oxd9GP/dt5a85B784H9B/Wno4wpdmyCDzk8f5&#10;9amPPdpkyu5rTcEjUEEdV9emRUy/KqLsb5eWJx2pfFui6a966FjQFiEJJGckk4z3qWHKBVU88fMT&#10;jnnrVNXVmOKcbu+4qIwxnBYYDMePqfrUyI6oy8bhk4ySMc+1ZVNWi6UmrlnAwwI3EAcjkkc/41WI&#10;UNGVXd65z+NZxu3uXZWJEAAyChA9O3erIjCDaTuzgnGKluzHRkrtpkJKnjdtyBgnApQFbcpReccH&#10;n5qaba3LsrJ3LG1R8zA5fjceMetVzu4Qk85PGcD9KcbPqZRsldkmMFSQcjJOO4xwPenptBX5wzED&#10;OCMlu/8AXFFi4Ru99hrDarIqjdjGG45PpUgwvllVUH1bGaN/QmV000iZQCSMt8+DzjGf8/pU0ZyB&#10;J0PB54H+eayqb7G6bTbb1EwA20hDxkjt/wDqoyWCMR0GGUfrTT03CV7/AAjWUg7iwA4J3Z601hlc&#10;kEA8Z4OG+tF1poT0eu5IAQN3X7wJPHFSn5Y/mwfu5BzxUtO6JjKK5xpJDFwSfL6Yzy2KapZFQjou&#10;exq1ruwppuMh4YhiQUBXp36/15pHIwgVufvc56ev41Et0aQ95SvIIlb7qnI46+n/ANepAGyGIYk4&#10;B6DH5UqjSYQ2vff9AAyCGHTHJx1/+tTB12lhk5Kk9z3oi9xTjzPbUeNhJYqeDnngYp6kbRxu24IB&#10;xzUSTe5th3dx97VhsyAxz+7+YnpmmFWX5sgFME5x9TVQexlTbm5SlsJkDJGG2kDBx94445/zip4h&#10;ujA3EnBZgcDjPbHYcUqmi3HQcpSl6Csq5BfOepBzg/5/nVV0LKcA8ZI9zn680UW1e4TafKuZ6j0U&#10;jIXHPJPy43U9d6neT0GMEsSf1pvUV7pK6ADC5y2V4JGD/SkKknBOSf72aSbvew3y7PsKgO4tnBxy&#10;ef5VLtbjaoyctkn/AA60VHsKhG/Nd/MaCr9T83TbyMH65pjhAXjyvXIJ3ZINLW6HOanzNoeQB5e/&#10;ccnnPPPT8aFVVCFRjkk9/TtSUmy2lLVboQtvUAO59e3PtUHyyZJ2nGCPTNFhV7OW/QfGuzcASTgH&#10;PUj3/wA9qtBQ+CZOG78Yz3/Kid9WaJRtLTQFVCq8jJO0j39qI0BOWCEMTkn6n/61Sm9WzJx5WmpD&#10;o13hNxGXznPrQI8EDCZGTk8dM0czbY6FNcj7sawAO7P3/vE8jOPSo1BBbblt2eOc56H+VC1FUspR&#10;aeiFXJYlQM/w57D6UiIuRkDPXP1/lVJvUVRRlZ20E2hQxK/dHvSgMMnKg9f4v5ClF26scbNSVkMJ&#10;MbJ8wPVeRn+tKk+3YFG4HB65qkubqKfucttbDFAIUBcDHPt9KbsUgkDkAZ6k9P501vuTUi+WJFsO&#10;YlfaDjr39/WsPxB4b0vxTp7WOrW0b+XkxsMbkcjAIP4dKWKhCpTmr7mmBnUo1IST1uj5Q8WfCjUt&#10;Au9tsGkgm5STPyqeeD15Oa4ObQJbdw1xcEqx4K/LkY7n8Oa+UzTCyhNxtofeZBjYYijCbepBdxi2&#10;jzEsZZ8/N8/Geg6dRgVz1vp+Ybd5nRtqnecEcn0NeLOhOCafQ9Z1Y8uktCneJa7opoz8sedpxnB4&#10;6V5nrl3CPJ8/zijkfP8AKQFxnJyRjP8AOuSFLlvzPY1uqjpWZxdpox1a/a8uFYo6r5ZOdpIJ755r&#10;0ex0HYIzsA3FlJG/rg9AO/HFZ06KlBtRNnJKcW5dNTtNM0PCrF5RXcfnPPGOK6WHTPKyQQHi+bdJ&#10;kgMR2HfpTjRa5roJVIzcF1Ra8hQsY8x+A24DGBJz3/Kqk9qz4BMJPAzyvzH7w9/r+NFOi/eegOel&#10;rbB9kAQyv5YKhcBwmBzyP1rIu7uGeNrXTIpLqZzshjiDMWbr0A6Anr0rGrTlUly8urZ005Rgoyb/&#10;AOGKXiX4XXd3YQjxwTY2NyrNNNmQAk4wp4PP5DFeQ6jF+zb4WZorzWbSd4toZIwoG4c7fcV+meHu&#10;VVMFhG1a8tz4fiXHrG4mfJJ2ijyrxd+0F8KvDsFjaeCvBqzSXTSOz3A4XAAHPA5P6V8j+N/i54h+&#10;IrSQvMtrDbud1tCAMMnv36dfTiu3Pq9KnSnBVLyZ05Jg6zrU5y2v/wAMe1eD/wBlLwH4/wDD8XiO&#10;68ba1cvd7BIiMFKSEhWBCjkj3rW1L9jbwn4fWQ2NpLcC32srSkybhj3zycc+9fP5lwxhZfvH11+9&#10;HZLNMRHESp82p4T4i+E6Wfm21hpUjPGSgC7sck4HtxmuU0n4N63qd0sj28ix2hKyLIOFJx3PXNeV&#10;jckjOrRjCGx3YfMUqU25nqFn8JryAwwlidpleREzw38PHYjNUviL8NPGHi//AIUd4bs4GjbQdZhv&#10;5X3YzaHGSdp52npnoM15niRQqYfC1ot+6/8AM9LhGrCvXTttqfSn7WWjfDLTJNJ1++v7SLxDIlik&#10;KwsPOWFD82fRRzwO5rxDw38ap20y5tmiH2mDcbbcAox0BYAYJPNfnGUYarVilb4vy6n0OPrexcmu&#10;x53q2p3mqXs97eXDEzHeQMYGOnHYCsW2uVmuiCmdwYYPA49vevtcFh1QpLseZiKjlO99zu7aVrS3&#10;H+jcOCABzx04xVmOOFLdZWmlEcTMMqSD3yaqd1GXdmeHU5VfiPq39mC48K+EvElj8QvHP25LHQBd&#10;6rcGDzA3lQoTBnHYuVJ7d6/nP/af8VeMPjH8dvi98RZtO1d4/EN/dz25f5gYix2kEk8Ec4rw8rw8&#10;8VmtW8eh253V9jgW72PBdK+HXjPVHdrG1wsLKpaYy4A5yRgfma72H4D+LpPLkvL612yZLDb0J/EZ&#10;+pr7DAZTiK05tQ2Pm5Yx06EVz62Nyy/Z7Xc0d3rE8rMC5VQoU+o+7159a7ew/Z28JWrQtK11M8WM&#10;IxYkfrgV7WAyedRaz+E4auJk+VnT2vwd8H2xkt4tJt9q5DMwAJc/h1PFdjZ+CNEt/MiXTrXkEMcd&#10;QfX/AAr1ctyylFv3dTmxOIftF72iN9dGtdqFLSFXg2gMQpOQMdu9XRaNAvlqoViMsQMAk9Tmu7CU&#10;Y0ud+z2/UibnJWUtzIvIlt4VijcB7gkB+T8/J/PivSvAvhQ29rFquoqu2fAjByWOPx96+W8X82pZ&#10;Tk1aTfvPRedz2uDMD9bxkXbRHr8eo/ZUQqAAoBQ9SB/jXnfibxSyhit1HEi7myo+bnr+XpX8sZsn&#10;XxdWcn5n6rQkqdNWR4P4k+J11ukh0Y5EQctIQw+fPH5V86eLtV8U6mL27uFnEcaFt6+nX8z/ACpY&#10;ihCKl7+qRlVqVKlj4s8S/FPw7Y302mtPvkDPleenr+Fcld+PL66huJbJoySCRndnH0FelGoqHsnz&#10;aHKl7dtRep84+KfinqOnXMqXEbsQdzlweWPue1crbeNZvEMiO5Cq2coCeCetdeKpOaVRVNtvyMqU&#10;pqcqbjb+rmH4ittas0+3ae7HcuRj0968uj8S6pFcrHeTzMX+8T2ruwipVqau1daswqqrCVm9DXu4&#10;jrFss/mPuTJ69D0rmoJdQ0y6jbBGOSDn8q0wcnLnWl/+CTU6Nvc9b0i8svENmLa9lVmPXP3q5TX/&#10;AAfNYuJ7RnKrluM5xXHhPcqtSei/I1rxdWnzX1WhDoOrtG6W18zYIAYvnvW7qvhez1JFudP2k9Tj&#10;k1lipKEo+9awoKM46s5zT7nUtDuo47gShAepzjHSusew07XraQKih3zjlvvUVakpezlfa/8AkLDq&#10;VSSTaOOudCvdElEkUc5U5yBuPFdBZ3NlqcYtbhFDgDnBGTTr1YTjFuWv9IrD2o1OVx0R7R8J/wBn&#10;TVfiPq66hHmDTrQs1zd4PCqMkL6k4r9JPhf8P2j1C08O6HaP5AKRxAhuXOAAcE5Zs1zPGwqYvlS9&#10;2HXzsbToyhSj3Z+43wK+Fen+CPCdnvtY/tNwqPcM+C7TY5NfTvhu0a5ukhYkR26+YWBYE+38ulfm&#10;/Edd4nF4urfc+qpUYwpUYJns2nW0VxdIG8toYTuYYXPA6HPY881372skiGNMoEIZ+hI9cde36V8v&#10;jJp1KLb1OqGkfiHWkcZvJVXD/dXcOqnnPT1461bv5YpNonhRmYEAZb75HJGOv+FYSqe1rLXUKaly&#10;6M9V8LxSeGvDtz4qv0t/NviF02BlbKkZ3HrwTnt2rxO+1Npbqd0ltt6M8kmM43E/N/8AWzWtJv2E&#10;7S0lv8t/zHGF8S3/ACo5xL+K0t7i4uLqFVhJclj87Fugx6D1rzsanDqN8gWYNFCWZ2HVpDxz/h61&#10;eVwb5nbRf0i6sb8rufEH7VP7Zmm/CEx6Bpd+gl04P50a7hI0mOEAweemOO+a/m8+KXxB8afGPxbq&#10;vi3xLf6iZ9TklfYWlZY0PRRkngV+reHmBeCwLqSguaovzPkOIMR9bxEoqTtG/wDkcjaaFIIV8uaQ&#10;uQSN27GfrXU6Zos6uw5zj5i24MB/hXtYiHPKWmi0OWCcPtbmydFtJxG2QfJ+YFCuNw5/A01LKzgw&#10;sKrkkkqxOPw5pTjyQm2lfWw4WbKd/PHsjdYCA+eBxkcY4P8AWuavJ1ijkkWPaozuz6da87MazqTc&#10;FtHr93+Z100o3fc8Y8Ta1JfLJZaXuGeZZQFJxnt9a5zS7NEQzSZLPnA5Lbvxr2uHaNZQSk9vx7Hn&#10;YuV6j12LNxIyrMVKjzOB29j/APWqhbHeFyWZpNzfh9a9icrqMNDKa5r6m9FaP5Tuzovl7s554quf&#10;s8UaygcxnlicH8P89K6MIk6kuR7ImVowWqO1+G3hG58UeILe3jSYNeNHFEyjcBcPxkj0AyT+dfTk&#10;nhqHUPGmheHTJD5NnLtbH3WRCCTx67T+PWtIVH9YctLU4v8AL/NmeJjeNK20n/w59R/tmfFix8C/&#10;s8eCfhDpM5SXUDda5qETbd5nc/ul+iqAB6V/P1q04muTcdGb95jk5z/hXqYiU8PwtgKSetWcpvz0&#10;SX5M4sNKFXHY6e+qj9y/zMXzAJGd3Hb6Zqm1y0bBlkyHzuJ9a820aUoxknpp5dDq1lyu2+/oYzy7&#10;izeY2G/8dFKbjEWxeScduh71yyfs5uDa1/HQfN7aE13KMl2TsaPHHGOmKozzuW3ME+fd+ZoqSV7y&#10;2Rq0r7aFIOUUYGSD/nil8zBLhV5yMe9ZV6ilNNdFb8CYxbcH2ED4YFguTzznijnIXu5zk1WGqVYy&#10;bHKTco6aMPMIQKWXjpnNNUBwQxBI570nOc099ETNK698txIAVZuT264BrrtLaLCrsXjaOM4JPWs+&#10;b94lzbl09W9dOp2Vzbr9hULkA8AV33gLVU0iEzEYbBHfpWuCafutaNozryipS0epzvjbW5dSu5CW&#10;yzE7ie3NecuI43Lgqc9/avU4rl7WvS7RX9IyyuDp8zfcleckqigf73PWoS5C7t4bPc1wUfeqJLbp&#10;6f1qb1WmntoOhj3DdtGFB6+lTTZVkkJVWAxnnOO1c9WM5TrtdAnaTVuupaVY44CE2nZk7j1z6VQm&#10;fcsTuM4Aznt/9eurBKU3PmlorMOZtvU/2G0G1TsUjdksqZGSR9f8ipEU5BcgZHJ759K/qtSumz+Z&#10;qkk2mn/ViZVxHjC5BJJ9M81KFyit5eQwJ5PB+vPes6m+5pFNtuwzYNse8ElO/OOam3Mq/cT5cKMH&#10;/PFBWK6NLf8ApAAI1GTwP6mmcBFPHyAgE8YHf+VOl0bMm+aVuoxSrL8uCPvc+xH6VKoyib1X1OcY&#10;BFVJtu+pEGpKWgvUbGPzDcCBkncanA3KPbr16+tKrJpXuOEVzN3Y1gzIyqF5DEkn5hnpTipyxwSD&#10;1BJ64Apt6LUpRmnox3LD+EkdTzg+1Toihh98j1/Dmm3exMZcy1JVVZPldSMeue/tVpMZHlhSSCec&#10;nnP6YrGs33Noat6DghBYknDgEEZAHrzUckSpsYY2gAE85GP5dKzjLWJo4y5agsYByVERHOQ3THP8&#10;6lA27R+7znP4d/yp3vbTYKKi4vUY+7cAFY5JPelRMkqFJOc8Z5NGy3HJPmsiyY3A6KSzA5PHXP5V&#10;APmUA8ep9FPBqabTuOpfohFUcHBAOfm9+/8AKpwrbWDAjdnBOQMdvxqm7k8jTbvoDr+7yM9DknJw&#10;f8KjKttIZRnjIPAx/Wmmrak6x5RUcowywy2T161ZGTsKsp+8MevtyfyqZ7pmlKTjZSRIx3j7z8gA&#10;kdhikfYFEfzcZBJ7Z6VDva1xc9nqxpUHHzN3bnJ5/wA/pT/vBiVOQMnPrQ7la8ylYeiDohHy9W6j&#10;NPAOQrLjaC3zEHBJ+vpU1G2xUE2notRnJ+6wHl89AMH+tRYkU5C8qD1zVQs0rhBtKTUtRFXcFDCP&#10;nONw3VMAQNm/GO/v3FEt/QVOUpvXqSRpwCA2MA8nJIqVE+6Noy2RnJP4fhmsaknrqa0Iy1uMyOJM&#10;9uSecf8A16QHuoUbcY68Htx70lLXcuT3fRgVCDaCOw2k9KeoXiQnaBkkHp/+uoqNpXN8LTgpXuBX&#10;nhVy3OSCf1OKjdRwxCHHPXBz2FaU3otdzlruT52KUcbnAwAQwzkfQ9aFChVY5OB37Ae1VF81xVW4&#10;uNiQM4DuQTtxjoSaYNu9csuX5wOME8YqYeoR9xb6MPLbBVkGQcjoO3pTGj5IkVWwPfrVRnfqDg3z&#10;abEhVvlbgbh2OeO9NKkKhAwTnqRyD6Uk2w0s7sewboCBxyR0Jp5TO7OOSc+uc/rSb1TsLWSkubYj&#10;LMA3T5CMlu9PBK5GCRyvUmnZPqSnLXzGxjflkCORwx5xnpTsEhvm4GMnnNQ7q+pth99CHaQUIAy2&#10;CWweuf51JtjYLuK9OB8xx681cnsRzNpi+SASuAT6c5yRUka4wpYHb83PPu2RSu3e5pCzjdSHbZCx&#10;KbR0P40qZ45GG7/rmpdrERbTi7kn8EjKGJ/X6/jS7QyHoC3G7vUa2fdFQbe+wu1QcYPBA+XPU1G6&#10;ggqzJkhjzjHBpXdxwV4bkTD92X9AwxzUTFducAk/l/kCtY37kWtz36i79oB2bgMHjiog7FgCXJXB&#10;P+z61Vr6mSdr6jSXzgN97lsY5yPf19qcVGS65+QYyTx700aQablZ6kSsyoNrHscg47YP5VMhCADO&#10;Sfmyf/rfjVSWmxOHlaabe9wVAVQ59Djn7tLJESxJHUZOeQSe9Q7u+htCMea6lqUZEWVGgnVGV+oI&#10;BBFeX+JPhjp2sRXD6fKEJDN5bYwSeRj0rDH0o1abOrLMTUwtY+b7rwZ4m02N5NWsnZGMhSZFkcBO&#10;wPHXjH1rNuPDOpSQs6JIQF8wYVwwHUkAj3/Ovm8VQkrNrdH2OGxVKpBxUtzhdT0i5jjaSW3CgAnB&#10;3DIzz7968P8AE9/pWoS/2PF+9kuCsZyH2s+AOuK4Mxw/uv0OzL6/NJWkj2rwl8Mb7TLGOd7yeVZW&#10;ChOqqe/A5FemWngeYO73MUyDjAJxyOTzxgnNZ0MNUjCF07lyxFNSm+bU3l8M/Z0SOZGIm+ZQuThi&#10;fb2B5qdPDjuG22kg8z5twVvp/nNE6M5v4XsKOIjST99XI08JahMXFtY3LMSokMisBlcHgH/Oa0Iv&#10;h/qrw75NNlcrgqDt6k88EUvqFeSfuboUsww8bXrK5oj4R6rrsQtpStvGNrSP1bg9Bx/WvWfB3wz8&#10;NeDoy9nYpJcSY8yZ87i3fHJr2OHMojCrGpNbHg8T59KdN06U9Hp8ip8WfAtn8RfA3iDw7cIv+lRS&#10;NEw6rKORjH61/Nr4tN5pF3rel39p5d14auJbWaNuSsitg498Yr6itUksOktrnDwXOKq1k92nYx5r&#10;MXmnz2k04DN+8hd/4Txxx6H/ABrxOK5vLTUWmaMbrfCzLhhvj749+OK8rN4+yje2q/I+oy+bk46o&#10;+g/AXxK1jwhcvf6BfSSWd0UzDkuqndk5914r9GPAHxk0nxTp9lHvsnkRQ3lNjdv7/wCfWurKcUsR&#10;SnTct9V/kZ5vh26iqR3Ok1Pw74eF7q9xp3kMblxK+7BGcZHGeAK85tbfTo0iKbGjuwzMoOMe/TsR&#10;XTCn7OUkzy60otxfcqfY9LsLq9vru4hRXYzFiRjbjHGBz/hXhnxY8f8Al+KodO8PfZ2itVgma8iD&#10;8MRnaMjkDvx1r47xSw7caXZy/S59FwXWk5VbvWx8xa9p95rfii68ReIbq5u79l2p5pVkSA5wOOMk&#10;deOtWIbWCCO4MUUSyqAd2FAA/DrXx+BwXJKLse3iKs3KCTY5pfPgg8uBPMlAbJ3A5I+tWbKM28ry&#10;smJG5JGRz65r0K0G9U/6YWbcXc2UneQqkcafvMK1aemxyatq1loqt+5Qr5zDIPlD73PbPPWtZRXs&#10;6s3ukTCTc6fvdSv8ZfjLHbp4i8CeGZYhZazHHZXDpvUvCnJRck4Unr71+f2rXFzqN4+n6ba2zMxO&#10;ScbRjPb2717nBWWU8Dlaqzpr2lX+kebn2K+tYtrn92KPQNM0e20jT1t2EIdxycLy3U+tRajbpNG9&#10;jAkiM4DvJHyQOetfaUI08Nh4e6rv8zyKqlzeasaFlp1uURxCinqzcAmlt9JihkkdeRKd2Dn25p0K&#10;aVKHumKlJyb6lmO1WPc6xgNHng5xj1z6UtxbRMuS6Zcjce6nHetoKKSJqxirtMgit/se7yYyRk8n&#10;Ixk89qyNSmWCL7VK+BES20E8jj/69cVSpGPMrO25pCF07M6P4a/D7U/HWoW3iLVrLbp1ow24ziVx&#10;2z6ZFfQ/i7RrnRtLcWtoirGFAVegUYr+bPpF5/HH5jSw8artBu/qfp3hpl86GAnU5NWrnlEg/tbT&#10;p7YkiRRuRiWA3DkD2r4+8fWWv6Vqkgm3ETchyegPUZ9K/MlWaq1U09dfvPexUW4xl95y+kTpDcSR&#10;XCuwuBgk9Cfb6V0F7HE9pLbPGTFPkEHPJx+tZYjmi6yTeu7fYvDW90/P/wCN/wCzu1zLd674Zt+V&#10;ZnMa5G4n6HrXybpz6p4fun0vWIZIivA3bhkH/CuvBYj29F0+dcy1v5HJioSpVYyT0ZF4l8KaZ4lt&#10;xPEcswbn/ar5r1bQ9Q8MXpUhioJIxzyPwr3chrK/K9v6/UzzmPNJSR3Wga9Fd28dreGJ8/KAf73v&#10;WT4k8BR6isl7ZYVkyxHP8qVNxp1pSSdpEzSrUOXm1/rQ8/sYr7SrjyruNgIzhifT/CuvTTbTWokK&#10;8kYBGMc4/WuypVhGFOavaW/4HLRg3LlbME6NqGhXQmh5Bz69Pw+teo+HvE0GoRx2V/swMZDdzjn8&#10;6jGzhXhPR23/AAGnOjK1zP13wUt4Xu7CRAI+V553H1rlNOv9T8P3YS5jkZQOepFZ4OrDFUVFq7j+&#10;hWNi6LlUW1zu449L8RwMskUAdlycfy/Wsm48KX+nILiz3hYscjJIP+FclGXsfba7/lqbVYqqudR1&#10;7FyC5llj8i9gbPQnGQc1758F/wBmi4+JepRarfXS2ml2xLTTnP3R0A+vrW2Naw8Z2Su9vXQKMXWa&#10;vJWR+i+geHrG3gsvBPg6zMdnADED3ZhhTk8Ek1+m37MfwDttHWPVb3TkWe5+deB97A5PHXgV5HE+&#10;Ijl2XzTmud9fNo7snjLFY2ErPlifoHbeGTBZw28CuzRrwgBBJxzzXReGvD8sDSRMrgZBck5yxAPf&#10;2Ir84dZclRc2p9Anzu9tj1jSbaVLkRlU224UFRgH/d4/zitzzoAsxebJYMMZOMsMc15etVwaWq/E&#10;uF9LsltCLO2NxbxKzS/NnkZGOR0+lN0WFNX17TbJhcM1wxIQAtsXGTnp6ms6sFT5nzamlBczWuxt&#10;/GPxs0mr2ej2XkJHp0arEkfG35R09z1NfOt5r8yI8LDcAGZyeS+RwBxXTLDctKhFvp+L1KwcZTdR&#10;33Zx9xq13qizC5mdUXaF2nn2yfavgL9rT9srTvgzpU3gfwFe2c+t3yMbhx86w8YG4jvz0Hevf4Fy&#10;14zG0YWfJHWXojg4jxcqOGevvS0R+FniXxF4j8f6zeaxrt+0lxdEySu2eSecjnj6VnR2lrBGoDA5&#10;PyB93J78jpX6rjai5aailb8j5Om+XmNe0gtxCGlTa2M4HJGMZ5rThkkEfyWrMyDq2AD+dY3iqlWS&#10;ejSt8v8Ahy6cJSXqNZbgpIqFMnbk4GcdxnvWcbVUnV5FHAJY9ifevKzTEObTjJ2T/r7zqwdOM5Lz&#10;Oe1Oa1iWRrwrmEEjr0FfP/ijXLzV2MFl8sMTnzJMkbvUA49qvI8PXlVblHRtffoPOJOEYrqcwiBY&#10;3ii4BwFU84GOee9QSSnAMZTMfU8cNX2NFKnCNnqeTJpu6e5DElrJEAxLMxUqW4wMc/rirtjFskO9&#10;iCDhiOv/AOqqwsYxlBprsvQaure8a6Q24kVmkyCxZkOcMMdP5Vjavc2w8o7Wwh3EDIBPQj3rbBTU&#10;HJroZO7cZH3f+znBpnhrwneeK7+wRf7OS6zK64DXMoAXJ7bFAwa7n4DaRa+NviBc3+oRERSvNK8k&#10;gJjijiBeQk9sgYx60sJGMcJmT5tW0vx/yKq+/Xp32ij4z/bJ+KU3xB+J+t3ETIIIppkgQdFtxwoH&#10;5V8KajIiSupQc52k9Qa9zjDkoTyuj/z7pxT9X7z/ADOHIf4NSbXxts5G5vVLNHkEAEjPpWdLcE8Y&#10;Xsfoa8XH1XOTc37p1wtUqXKMjBi53AAc5H61W85wvyOOR74qMVKMoSdrMWGjKLW1yFyQqIx+YZGf&#10;eqzfMyozH61zykmoXen/AASqcpOS/roI20HcDz0NMweARyc/gK0nyyjCyNXfRJ6C7yc/MD24zzS/&#10;MBvByeBznNZy2dm9zKbkpN20EDEHJ3ZPb2qaHALnBwcnJzUwqytK3XccVaSdi3ASxLEEHgYGa7DR&#10;4gSIm7fyrOpyylL3dB0mm02d7qMATSlUEgoF+bnFSaHMTAqmRNoGM8da7MEoqlTvJ2f4Ex+ObZja&#10;wJJZ/MPOScnrxXKSDY5yF4yBj+7XTnMZup8V1/wCbzcIt2Hxo2G25Hr1qePBLZOc43fWueLvGElL&#10;Xp89CpR0gktieVlJEalcJjd171MltJczPFFhmA3DrzQrKDaY2mrWWp0lz4dOn2NpLvUtPGsrA4wr&#10;N2+tchNC00oGVLDk9ec1thab+r06jl/wdXuZ4unKUrc25/sQKq8gHlgcdOW475qQKCgJUBk455PX&#10;mv6jndW1P5rcElexNGqlSQfmXucg9v8A69SKGwpYo3UknP4VDk2tTSim1puJtDMHBQjnIAHLf/Wp&#10;xYnLY4GDyMc9/wCtOPvBNaPUiK5B3MT2+mP50nzqCuB8w3DoD/8ArrWFuV3MIKo9xmOWXfgZOcg9&#10;KnjTcFfuvTPPHbp+NHM7NjUFO/fUeVBz1JYHJJyOaduDgEbfn7Nu4Hf+VGsluOEdXclxkkDc2M8n&#10;+Wf5UY3IDIQThjznk8frRJ7a6lO3OnckxyvnJ17Enkn+tKjrsQsRg4OT696lW01JnFJ3JI2I+YM3&#10;U4OPT8OtTqFRSuRh+gOeWP8AP/GlNJF025JXeiJ0K72IRf4Rnpn1/lTZETBIIIbGScjHOKyu7x8z&#10;eKXLPUjQHIOHBj+9noc+/wDKpSw3g7SSBz7Z7e1VO7uY4duMLWG7cSMuBluh56H+lSx8BXJAK5xn&#10;nnmktWtTSCm7isqlQWCndz82Tz/jTHB2tkctkY5/z/8AWopx13BTnLqKgYDIAye5yfmP9BUu19rb&#10;F5Xp06n/ABoXmJSbtYUKVUgAN6nn6DmmhgXAPmY5JB7g0na4SvLRsVY2wAu0dTn0z/8AWqYEKVc7&#10;AwBB6j9fWiTHFtuVpbEi7iCvmKSMk4JJJ9P1pNoYsfmO3g/gBxgVns9h8ylsmLgqu4nAfuSBg9+g&#10;/nUqAgERHqMg/N070Xeumhcpcv2hpUnofTPGemOaCQxY7iSoBHp16f8A1qlXethSXLG3MI38Ixxt&#10;zn1NIU+5lVPlZ46jIprrqTFyk9/6sL0UhsnGN24j/PFOXy1YM7cEYxnkn8M0m2rsvSpKF90WEUkZ&#10;beVON3XH/wBaplUInJBPBOeeDWLdnubNNvmsxAr42bAByQcDqaidfMLFwfkBOOcE9qlP3tzab5aa&#10;vHQXawcAqOgPb73enElEHmOhK88AjjPTFVUs7aEYNqHM7/8ADDNgwM5PcDkYP1puyRkfJBJxj0z/&#10;AIVSvbUUXzSXvCDaNqlW/e4z7mnKCABg5PT6mmnZXMqnNKSvuOK5JO3jgnuPb/PrTlBDI5ZTjk+w&#10;qVsK93PXckBXcRhT68/n+IqBWYkorH5ucd6I6MqSc4xblp/wAHyKWALAk5PPJ60nBxuA9D14Peq3&#10;u7kyno0kKvO4MjYOQMdvpSsQQ2GHy9QQcEfl/KlfYlfE1fcRjnHzNjBO4H/PWmgk/eIJYNlucdKc&#10;LNNjqNxlTVxjNuZCu/0xyOeOn/16b+7Kuo3A8nggfN0/KnZjfqPGOHJyF6/WlO8KVyDkjO7PLY6+&#10;/Wh2drk83M5aakqhAhOT8+cjkZJoYBlwR/qgxHTrSldt6kqSioeYsWVCopJP989/rVpQAx3Kf6ZA&#10;96ite+5pFvk21X+YhUAsQUHHU8YGOtAxsQoMYGR0PHSou2lc2iuqeghKthC5x16YA/OmKpKhRt+Y&#10;cVcXa+hk/eaEaNcEscf7R5J/CoHVXyhBzllIPQjH86Iu7GrLmuxnQ7yx5O73yaaCoCuN4B3fNkkH&#10;NaRbtYyp8sVHYAwRgqqze46FugphUFtoJJ4PcdPWnG9y4pauKId24HccldpPQc/Tt71YRSzKgz84&#10;LZ69KckmtTPlauupKAoR1J6856cDrUTx5AIU9uCf/wBVZq6audFNwfN3RXJZiCuDjk5BP60qhkGF&#10;x8uFGe2etW7NJ3J5ld9hfLUrtcIVHXOPr0qs9lZhzKtrbZwVDY6Zxmsp04PeI6dSonfnf9bld9M0&#10;yVSj2du2PUZye9ZT+EPDMpDf8I9ppKYP3Uznt/kUo0abXwmksRiE42qu7NGPRdLiTZHp1mgPzYAA&#10;571INJ09lBNpA2cEHnGSfU49KzqUKcnsb4XEV3JOU3oSPp1kr7/s0OWHHAHH1FNW3t+V8iPLYJYd&#10;M/lTjRp3XuK5jisRVTf7x2FaNIy+1AMAk9uc/wD6uKcMA7f3eMgH2z/kVtywjFWRzzrybTUtR+S4&#10;8pm3biQCe4pPmIc/MwPI64P+FKmXKL011RFnhwuSQCMjPf19TX5Pfty/s0Xvm6z8XPA2mvPJMi/2&#10;jbRgbmx1kUdyAOfarajUjKPc6uHcRKjiaPZH5Uz3sN9p0ZjBSa1PlSg8c9P0rjNXsLm8sI/JMK3V&#10;l82eMSKOMfX+tZZxTlVpxbtfT7z7DLKiUpdzH8P6vdWjzwXMIiYZWSMdM9jj1Neh+EtbudOvo7+x&#10;up0CHpwArDuOOp9a+TdSrSnFWs1se7SUqkE77nv9h8WPEtpACJIp/NALK3JYH3qrL8VvElzPPItp&#10;aqLuQyEt1QBQNv6E5967aed1HGSmveRz1cqp3VpaGNr+t6tq1qsL3kgyQOGb5hnkdK5GZvLgiTeu&#10;IRgA4znqc+9eTxDmLxWltmdmUYGOHlKz3MwSE2iXEMRPmDJIx0PbNZTyTRHG6RzL157HqK8rETcO&#10;VN6o7614NtstmN41WTyQc5LdMgD0/WrCu8VsJMKWuAAR3HIzx7+taUYv2m26JpL4W2NinNnKXkXL&#10;fwj1P9a5zxh4zXwTZz2Vhh9S1RWDshU+VEQc5B7mt8HQ+uONN7N/gjPE1HTjUv0PkieTU9VvbiMt&#10;c+ZMAzSknhCc9T1PJrt9F8PmyMjJs3sQWk5OeBX2OXQnWnCXLpH+kfOuav8AC/6/4Y2GiWS4iUrl&#10;owSWbtmnzRRWm2ONkZnySBwT05+hxXv1PZuUm1sYUZ1HGTchRFdxohj2kEhi5z0NbJ3KhzgY4ByO&#10;aVNyk4pLoZSvzXkUmhKQlB5YAJfPAyx5/wAmsvTrMt5lxMHInIOCSdo7UR56ns0n1Ie60VkVL3VY&#10;rfzhFISRg5PI98V2HwY+Fuq/GnxRClxCy6LpLB7655Cs/G2NT796+J8a87pZFlGNr8+sU18z3uBs&#10;FUx+Oo07aXuz9Npfh9o+l6Va6RpVrFFDYqiRIigBcYz0715rrei4tZbN4gxjOG3Z6Hp9a/ieea18&#10;XiMROo3zTd/xP2yNOFGEFF6LQ+d9f8CfZPtV5B53ltuKoMbQw5z0/LnpXzd4x0FNZtJ7S8XLoSQz&#10;bcBu3ToePzr2lKVakp21jocOIhGM+VvSX6ny/q+j3elagB5MvBIVh0HT1FYc3iB4LoWt6lwViBZW&#10;45IHQAda3dPnk7Wu0ccZzptq2iL2rXLf2ZbSKm4HllYHrgH+vNfLvxI+ENn44im1KxWOK6KmQMV+&#10;UdvX61z4Llp1JNvW+p01WqlKUXt/w58l6v4L8T+Bpm+327SRRY/eqGwP/rVmyadpHiC3cTi33tnH&#10;ByCa9O6bjKL0fRfKy/A5sPypuMjxPxL8N73S53vNN+YRHnb2zWXpeq3unTtDqEbgH+8D1r1MFXji&#10;6dWErXjf/gHE4yoVt9Lo7U6ToHiK3CGMCSQH5iOhrjZ/CGpaZIk9iGkVeODxWGHrVMPRpwlF6/5d&#10;TfGUaVSMpxnqjVsbmOZfK1O1K7OPn6bz0H8qafBlvdSfaNOZQXwcZ+UH8K1xNZws4vR6fp+ZC/2i&#10;NmveRoW2ja3px8uVYmD8Agk5ArYl0ey1GEpdQsrvyW4+hrlxteUIadP+HJoXXuz2Zif8ITLA3nWJ&#10;3d/qvHvXQWkGuQyLZm0nlEwCqiqxbd2rKvXlU5nJ/CrNfr8yoKpSu11Pojwf8GrC4hg1LxhDFCGA&#10;YwPjOSM19QeGPLa1isdHWOG0hzu2AKpC8H8K5cE/bV6VRTdoHXiOWNNqyu9z9Mf2ZvgNc6lbW3ja&#10;/t4I4nIks4pFfJBUZc59cdK/TvwnoVvpESIWjyAoY8Z3YGAPTPevE8SsXHF4pwitI6fM9Lhyk8Nh&#10;7tayPXdBtYJIzezAKMFduc8Z/n1regNq4aeONMHLc5wMdOvf6V8Pm6jUlFqemx6asox0GXuovZQz&#10;NHCmLdfMBG30yRk856fyqhp10mtNZvbRt5SjLsOpc8gY9qrL4OmnJz/r/hyaEudySexv3l7b20ck&#10;aclAMHnJwR/P/wCvXWosHgXwBd+K9UnddQ8SO9tpsa8P5JyGb2B6fQVjVpt1KUes2vu3f3K5XPKN&#10;KrP+r7HytqurefdTsZTK7lm2cbvMGSRk8A+9cJc3N7FbXep628UFtbgySSzZVFjx39h3rvlJ1cVN&#10;u77foEX7OnG8tEfk1+1B+3rfSJeeBPg9PbwrBvt5tSXajv6lDz07Zr8k3k1LWLu6utTuZ7h7hzJI&#10;8jFi7nqc+tfq3CWCp5Rgo2j+8kry/Ox8nmNaWOxMpX91bF6GGZUJLNhQWGOW3DOen+e1dVForyKo&#10;lEhAIIPOT6/l/KtKtWdSMuXTmZFP4oXWpp22l29ugeYcRZIzzzx9KfcZKHym+5njnH+faufGVVGE&#10;1KTsbwT5oNR0Rj3QmMohg8wmUgBRuwR14A+lZWouul2TGZ12Dks3GARnGD/nNcVG9SpUcU2rbfkd&#10;UXGlGbsfP+s67DrV9JbmXFtDkFskGRvT/Paua1ae3k2RxRRjYNzHj/WHrivqOGMPXoxhz7fr/SPC&#10;xNWVSpN3ZzKSpggqiZHz5yMDsaqhGuGTbGR3YnByPwr2acZc8bNdH/X4mdk1sXraKMk4D565Pofa&#10;ta3sjMFVW+9hmJyOO9OVOLas9v03/EVuaLaaLVwi2JRl2kKDucZzz1qv4R0KDxV4z0XT5CzwfaIG&#10;mjUsC1tuG7Hv1q6UYww9VrdX/MI+9USUtrH6VfFW28L+Dfhx4c8A+GzHPdKA17cqZBvd24j2Hug2&#10;jPrWlNfaP+z98CNW12/TGreMYo4LKE7gY4SP30vvv45rsyuhLEUsnor4qsrv00/RNnLmNaMaePld&#10;66L12/M/FfxDrM+uale6gxLAMxB6Zyc15tePLNO8uAQD0J7966eL5rGZtjJxqXjzK3otPyFgqUqd&#10;KEOfVI5XUI9su5Sp9vasViSpjJAycjvXHmlOKVRW2LoxjGyvqyBsucHO7qT7Uu6NUJyGJxj1Fcyp&#10;KMZPm1f/AAx0XtKOu5UYt5gwpYse9LtLsYwhzyfxqJwc21yvT9CYyfbca0TxkrICpGTz2NI4GFAY&#10;ZPc/hU1IXvba6sU38bGc8gnmgP8AKTjnrz6UsS2+V212FJN7vUV2BKsw/wARTiSpUrj096KfLF2l&#10;D+v+GJqNuxft5445EZgQP612mkSK7xsG6EMwNRC8lNDtJ+jR6bqcayaaDhiQOvOM15vY3c0bhEyD&#10;n7pz96tcLNqitFeL/q/oJc3tG2jcvAjwo5+8BnPvXKEEN5fzFm5yeefrXVRqqNO7vbb8v8ht2S1N&#10;RAu4eY3KeuetOLIiOxAO3uPXNZ4ZYdtvWyTv94rpQi2+hGgUpyB8mevcmtLTMxSJJDvV3/DP/wBa&#10;sKc48sbSfLJ/loEPecW3qkaN5eXW1Q+WCDJz2aufSQmVm3gZAzj0rtqSksLCN7b/ADJoKLnrLU/2&#10;ICpO5t/C8Bjg4b/OKnESnbzycbjz3r+nqzbe+x/N9JXvZOyJVLuv3X+XoBkDOMdyOafwMow6dmz+&#10;VQrtM1kkop83kIpJOSM55LccZx/9alCFtuQCEGMnpke351qt9zG0m/i2GuhyMtycdjnApCCdg6qe&#10;TnIFUm5JPoYUXPmlqMKhiuGU5DYAwQRxVhVUBUzhgSMeh5qanM9TWDUnZPYRk2gfe4xjPTJ/+vRn&#10;eSQ4yRgH5v6dqdO8mtdgvKzu+o8dPmwO/brU2AVAy+BwDwCCabfVIKajzKwmD8vXnkjngdPXntmn&#10;bPLLNsA5y3Tk9/zqboJK8t9ECtu5BPGOcDGf896nVfkAjwRg8HPWid02KGsmWFIZtu3gYb8f15FW&#10;VUFEZgx2de/IrOo+pvhnGT5blQRlfkIZuuWPPPvSoMhQ3Jfp16YGfzqua+pMU7PuIcqx3bRuyexO&#10;7/PSpEVgSGVeB8xOOpNKTK1g12JGIKb1KZ6j7xOabgblG0EjHr97/wCtRDVbindSWoISnATP49Oa&#10;eoxw2w8EH0+tDvq+5NN2S8h+GBZ1HA44wPr9Kdt+YsWzgYyMf54qL6p2NYKVn5jSuCCo+6cAkk54&#10;/Snqu5C208nJ9zQ2tBUvjScyd0yQwGVYHL8Hn/GmtjYykHC8qe2P8ajmuaKEU3bqNj3MoccjG4kZ&#10;wSfr7VL8/cEFTgHgg/T2pyafUzjG62FKoG/dg/MpBOMD6896QDgZ3Ns29Mjk+2ahN6alycddNyUL&#10;vBDqmFxnr3zn+lRsuEEgJO3Hrjk4pRer10E+aEl7quOdAAoUHc+cn36U4nPMTSYbCk+v1HtSk2x0&#10;l8ch8a5RAW4x3z8x7cf4VYQsGPynjoe2M1lWe+p0UYuSQ5R8gQknfwOR15zTJMMF4T5MjPzden4j&#10;NTF3lubNXj5EJDD5mxx8x4AIBFIzYYIf4OufU/1Nap36nK202IzEBiwywJwemDz+nSgoF+YFuBjH&#10;fPPTmmm+5d486aWpIAFQgAkdfmxnP+TU6Rqy7t7Dvu469+fwrOpJpJmajGcr83UheMLk7HO7A55/&#10;yadhUUqQQIs5yeCKqDbW4OmlU1e4YCuQxJC5znGMdPwzSqoHfOc8Hn8aHdq4PSLiupTPzMCF+9k4&#10;5PPenjcw/dgbhjHJwD+VaPb4jCls20SxLnbIq/M3X6evNMLbQSxJAxxzU7u1y76N8rDtsOOdufr/&#10;AEFQqCV5PB3HJzwwqoPcUpOpya7ajflDfdI3d+eR3/CkJ5HmBBjPPQA1UfUVa+qtsTbdwVXcHnoP&#10;TGenHNShduVAY/xDOcH3+vrUTYUru+uw4ADCkdBn8aWTe0bMcE8nJzyfwqVsin77lcAhLAHcCPmJ&#10;9M/zzU3OEUL94nA56VNTUrDS7iBR8oAIAJ49jRlSN3deTnj6mp1LpqK6uwjc8kHj375pQEVgzHBU&#10;KCGyCM/WmnoOUVLVvQaxOAxxlSTzkcDH/wBeq7RscKQfmPJHPY/y9aqloyK6crMjTchBUsxbPI9c&#10;U87EQHdyQWIJOCD16fSrk2ZQXO1ZbDVOcqGDeZxn2pqRj5FydrA8MePpindrqVS5pc9oiBhtYkFt&#10;gOF5znHYVMI33ZGQcFsZPtSbCLndO+xCyqST5eChII6nFMDsG3K4xgdc804a7supOMZMUqn3H8vL&#10;cksR+A/Col3oxQBcErkHBy1Stb66FrlUV3E2bg2CMnBA/nS4fIff1+bBx098VTluTyt83ew1l373&#10;w2RuJxjPPt6U1U2ltwAI5wScZ/pSvpa4W631H4+UF2fC+npQBtC42kv1yQQAcfqOalOTa7GkZaO0&#10;th0vl8Ec7OSR9OvFVgSZDvwWTt6cZ6UQb1bQSfvW5RAqplmfIwRjnj1/WokD5jUYwerHJG70+taR&#10;km9UYqLSi76smRtqlgwyoPTHX/OKFYKQU2ADJJ5xmo3d77m2ygnLUYDw5YEZxnqPTJFZ91bW2oQy&#10;W1zCskMoKOj4Ix34/Grgmr6kt+8rPdn46/tlfsaSaCmrfFL4WWAZGHnahYRKMbQPmZVHcda/J+Tx&#10;EsWoGzmZlkGdoIwRj249O/eqqyjJSjLdn0vDeJlVjFroQ3EsN4TL5aI7fKXUkgv2NaXhuOaOGRrp&#10;zvUurKPmG49OlfH8SU1GrB30W59hlkla3Noz1TTYnW3CxkFju3Ag9/6mrsSLDKmUn3t8zE4PzYOf&#10;xPFePPnlOeq/4c75q9rstBTFkqT168DnGM/4+9c3qo8hZSzygk4O/b39MAda5buUJWtoEJO7Vi5B&#10;BFbWYMXzMPmweMdP0rIh3TyH/VYUA5PDc1ceVt+7q1/kFRNpa9iSRhE6MA7E4AC56nv+n50xJxcX&#10;SfPlHBJIPT8e1dOGUk9RRs4JdzjPiF45bwbAjww+ZeMNtvEWAYcZ3H9OPTmvmZtR1XVRfa5cNcXF&#10;zeszySNhjuPU8+n8q9nhmkoKU+XWX5Lc4M/qtu3Y7PT9BltraSVIWeafYWViPlXPqPwrrVtjFbMI&#10;FHmLgkn1H/66+pwEZSbbjueLiqzcl72q0Gy237uSO2GHIzv5Bz7e9UrbSJHtiLrl1wN6nH4j+tdV&#10;anzypq7tszOjPlg7tF2eBpUghjJwm0n1zU80Z2xQIXAGMbSSOOvA69K1pKV567bDlyunz6jXUTby&#10;2cIeB/s1gahdmxiaOKIvndzzxRWq+xjKdtV/SJw6lNpWKPgDwLqXxH8R2+nxQyx2yFPtdxHu4Q/e&#10;XPcn+Vfr78ONC0Lwtolp4a0Gzit1tUQbB13AfeJ7k89a/lD6Z3EM6s8Pg4Vf70v+Cfq/gpl6pUq1&#10;WS1Z6VexQBN0hGSpyecbs9/Q/wD668y1zTI5opZJAD5pPGACQQMd6/AsPWlCU+ZK3+eh9w4bankm&#10;p6RHGJdNkVhGNwHoMjGPx/lXg3jH4Z7oJry1h+ZtzOB6n+VfQ5PiZKMk5fEctamqkPNHyV4j8NR6&#10;l59rko8R5J549f1rwTxb4Ou9Mgc27CQx/MZDwR+HYivVwvxSipWb2PNxMHKMXbY8osfELxzxW11E&#10;hDnHphuOD6Vum9tpi8W6P5wE+UPwPTgV0YrB1KiptR/pd/UxwtVWkmzBuvCFn4pje3nt1YOAoLDJ&#10;P/6q8C8ZfswXtj52peGpSCxZ9jblAPXGT0x7d+K6chjKU6tof11M8dNR5ddUfP8AqPg/xbpEjw6v&#10;plw6w9WYfKF7npz2rhrrw1oWqOqy2vlOxACndnP/ANeli+elOrOF/wCnv+BMJxrxUZM5q58A3dmz&#10;zafckFvu5JxmqgtNfsP3VzbllhOCBzk1WAxVSrCEpQQqkHGcnHWLGeVDezSfabBg2CNxBHHcZq/H&#10;pM0PltaPIFUZK55Hr9aWIquEkm1Z6/P+rF0uWo3aVmdPZxzqCH+YkHLMOB6fX6VfTTVuHLx2jt5o&#10;2qFVyM+1Kbp1ZVUpu8f6+4qUnFas7Xwv8K9Z1GRZLtXtkkwf3pOQD+g7V9IaLoXgfwVZLa2lit7q&#10;EoGHl+dRIPTOQOcUYbmqzs7WW/mZy5qcZaa9PvOUNlf67q89zcSXRMjH93wTuP8AdUDr1r9HP2Y/&#10;2Ute8YXem694pgu7fTLdleOCQMjSuMFe3Q/WuXiGc8LTm4pW2SOrJMM68rt7as/YGx0zTPB2i29j&#10;bRrGLcOkcafdHGAAB2roPB1lcX0gkndVjZm2qRJnn8eMV8ZXlKNOpKUtZHttKVRo9SeJ7e8t7dSw&#10;Vflbvhuma6IkRjai7zIGCZLEFh9O2SK+fxkpVY09N/yNprV3OK1HUXvbltGsldtq/vHGQMnk49s4&#10;Fav2iXw9bC3hiiVrjfCFAPyvg88dPc101YQaSU9HqGHTjDdXY/Rwj3sB1CV1iUia6cEHZGAMgZHN&#10;ef8AxO+Ic/jPxHB9iVlg0qFLW2iGP9WoxuI7E9hSymEpVp1L/Dovnp+Q613Girb6njura34c+HXh&#10;/UPFXjHWrO2htEeWUzMN25QMjHqSR171+Dv7UX7Y/j/4t6zqXh3QdXe00CFmEcUJcM8Q/vMOcHuP&#10;wr7nwuyxzrVq1TD6Qso+p4nGWJn7tJS1lqz4102xdkG8/K53SE7c5PUZ71088EUh2wxA8L84GSOg&#10;r7KtXaqVbrVHk4eL5bPqalhp8jSqhgjJjIQg4yX47e3FdPBFGkSu5j/djOTkDdXBXnaUFOOmr/Ev&#10;BauoZuqRwkpGjkA8HuM4zxWAAzMSHYrDkMR0xXDiJTnUsttTtwkbrUwdX1+00eLz5HRWAI+boT24&#10;9TXzr4x8cXevzCOSTbbqFyidS2eD9Ouc16XB2HvN3ekf6f3HNntbmSV9Xucgs9rEsLxoNzAlhwAH&#10;NZNzeSzmSRVJCdB1wK+xwijGim11f/DHmJqTbTIS5uXxJASSApU4x6fjWhbW0hG0KiKwGD6D2A9a&#10;x52o6R3t+v6/mO7Svc3TYpEA77m3YLMw2rn2HrTi/l7grLubIyd3AP0rSNOS5lJ+9/miaSUnexj6&#10;lcQwWokmzuOOPlzjHevoz9mnwdYq+p+O9chjeLT4JHUyD7tyf9UwPqBn8aMb7RUZWtepp+Qk1ebu&#10;rJH0z8H/AAlq/wAVPiNqmvamiLYeFY7XWWNwCYbi3V9ohPzDLP7Zr5M/be+Mx8X+KLjRtKja3s9I&#10;VbK2tFI2xQoTwMdAPSvpuGPcx2YVlthocq8m04/nc83NqcqlPB0r6t3ffT/gnwZbxIbTzXYkj1yM&#10;+tctep5UsqKhULk854r5vCP98m3q1c7akYwnTtc53UogyLMqOQozmuZm2qAQnJ659+tdmMqaLTV6&#10;GcIpNu223oVNzZ2/N0yaaSAA3HY4PvXm1Ks3UlaWxupJ30E3A4P+OA1XrK5ggmV5QpKEMCcnJFa4&#10;iVRxpJyWtvuErR57rQTVb5byRpykf7wkkjjBrMK7gPl4AyCe1PHTgn8G1l6+Y6c243ktWKvl44bk&#10;8nFJkB36EDqWzXPhpJuF0XKzt7wrAZIPXBPPrTQSDgEdiTzU0ner7t7Lr6EuN5fETBidp2r8vr61&#10;u6XcNbzKrAnPJ+tFabUU3HcmSnJPXbY9qsZzcWQQum3BPfPP9K831QGxueCeTu59a1w07Uamo5Ts&#10;3K+rNC0uXvECHYd2efeq8kLQuVBQlu/Od1bYO0qUUp+9qKS+H3Nf+AP8tUjHmEksO5OTUcpyyIqZ&#10;buTV1JTozq2h5E/Co6f8As26pKrKoyBn1+9/hWjBIImwApKBtvTr3rnk5S5I326hUkorbcJJBPGz&#10;EltnJPP3sVlsMARjaGkyWJ6Z4p1puS5r6fk9CIpqU3df1/TP9ikjJOfLO4dc8Y70nLZyFIbPOOPx&#10;57V/U85eZ/ONW6TVtybYMAKztxg8Z6//AFqiDCNFUgArt4PTPJ/OnSu2XUdrX2QqsrfLlyV7jPJ6&#10;k1OnYLHuIHJOBu61o00mZNqcroayEoSApJ+91GP8aNqrzsPBB5JJxinFvqzKnzv5L8QAOAzGMkYP&#10;P97FKmCqPlskd/7w6/XNE29S6Nk02PK44KDA9c4H0571HsO4Fj935jnAz0Pakns7FTtK7s9GPjVs&#10;fMQSfmJOSeevP8qkCMXQLztwSSTnPNOErJuwlFpXROCqggHlc5yf4T35/wA5pACykZciTnn0wKm7&#10;e5U9I6EqgZDbGbIJI9u+acq7ACeQ2fmx2FG+hVHRtWJFb5toC/Jk5GcZ6H6VbUBflHUnBHIyO1RU&#10;v8h0eZSu+hEqqQuz2+7j9ajC7CFUqAM8j+96fypLpqN2jdsl2MuQ0vpxn9P50gRRlgEcoScHFLm6&#10;2Lpxc/UftZsyALz/AD/A0NHkkAnnscfexTUtyKKdtwJBbftAJH3uuOuKkCqQv+rJHzd8f/r4ok2m&#10;Olsu4/bncIvLIPU4GCehpuQNrCPpg55znv8AWoSvfU2U531asAjUu6jLEAFs9OfwqRETCjBOAeck&#10;ClNuz0JhrOTuThRtUMxOcA4I4NHlmMqB/F/F6H061lfV6GicmoO6EETAhCOcHvwc/wD1qeo4+7yx&#10;J4yQMfWi6fUlOrZsaUA8tgwwM9DzTwe4DEkZOTz6jmhyb6CpJxuriqhYkH+LK9f4fz61LuRoo9pb&#10;KjBIzj3z/nrUvVor7F2tWRNhw6rlSCcc4xgU7aCd2CcbsgYwRxkU3cqnJysrahhRhlWRsd+cYqZc&#10;lR64OPc+vt/hUO9i4SSc3fewIo2AHgjAAOev+f0pdqkqGOQxbnrz3/D3qXL3i+VpN3ImdScDaxX5&#10;cjGcn+ZpCTkMcEDnJ698AH8qqmnbcHKDku5XZxygDZwPXkn3qWPD4+RcDkn1PetFtc5qj952luWl&#10;3BVw7kYPJzyDxUirned53Ngfxe+axnez0Ku217uw0jeFyQcdc/19abtjC5Rc46A4wVoi2th3bQ3G&#10;H+ZAeOvP6+tMJKFgSvOMZ55/qa0t5mN58yIyzIeQ/wB1vQZJFNBIJyB8w+bn16dO9VHrqOXvSs1u&#10;So+FC46cZHWl+/gNtOz5sjAxj8KlfFc0lpG19CMZUMrdV5J7+9QSnDL+8znrg9OBVU37yMqkHZ3A&#10;KOGXDE9m9Tx/TvT8EgKvHf8Az707t202FLlTTb0Y4r+8DKev1/yKlToeTzyCcgY4z/Wp7E005SaT&#10;HkHaN2OOSevFIoXcp4JAwexz69qUhu6UddSdF7YJJx7E++fanbIyQpyMc7vb/P61jNvozak4yt7v&#10;UFUcJhcjn5s5xzSCNiQSo4OV3fkaObzL3bXKN+4Qflw2MkcdelNG5ip3ffO0hs5x+dOMr9CZq/xM&#10;Vs7DsYHGOh5H6VXMfJIUgdeTxnvV0pCrwvzajBjKgEk/xewp/luBgYwe+Tk8Vo2jN3srdRhQNj72&#10;eRjFMy4yrDj345oi721KlzJSs9ASNMHG7pk4znP+RUyBRvcD1DA/4+1KVxUrOSK5YKqsrBsA5bnp&#10;9PQUwfKi52DPTGf5U0tL3JqJzlJ22BjuYKyjAG7JJ6/41GBjc+XB44Ocgnr0ptGlPl5X7zSJgq7A&#10;wZsH5h1Ham7csQCWyRkj2xxU3d2aRkpuMu4wRkL0Y88n69fzpAM4ZzuHz8jPt/ShttBfllzSQ1hl&#10;VCjJxnHXJ/OpkVV2sApbkvjOcGlUukLDrmla2jGSqFU+Zxg5xyQfy9KpZIwd6EnIJPvWlNqzJnDl&#10;ktRycoWzkjI7Y6cfjTzHtVvkk+fPXOAT04pbtjw6Sim3qMJZsNhzuydxz/h2pmPu4SPIGcn+8eP6&#10;05RstxYdqTd3qIVO0sAS3y7+Tk8VEXyCI+gDdc8AHBpRdmEVe66kE8MNzBLb3ESMsoKsHG4MD1B9&#10;a/G39uP9iJLuKb4kfC7TYx5AeS/sYF2sp6l0A9eciljIupBo7uHMQsLWhd6bM/HXTra/8PPcWGrh&#10;wLbcxLBwQM88c969H0ILNczf6VG7AK3yZOYiTyP89a+YzTWM7v8Ar/hz9EwDpyjTcWeraRbsLZJP&#10;NVgwIVju/h4JPpmrkt5GscSxtGd/Ru/qe/Oa8apGUpO7Vz0ZSfJDQknlRYmlDElQSR05Fczcwf2h&#10;cxS7SqqQ5JyATg/n2qFSlSUVZa2NKbVp66osXZkHmRIkYUDORnA4zg/pVFY1tS/mMPk5Xbzkdv6V&#10;NOlK0XdXJxNRwi3y7WMO6mW3jfy1YmSTJz/tfyxSavqY8PWfmRGCR3BXf1DP6Ed8V14WPNUpwS1k&#10;xYqSjFzf2T5r1mK/8U6ps1Z5t84yNnGF9iQcf4V2mmaDBaRRRocCMABeMD1/OvusqwSU3Jx+HT8D&#10;5fG4j2l23ubhgVYnwX3cKc9Pb8qiSNElWKQkKfvM3b0+telUgoRT8zkpzvfTUllWKIRKPMIGDuOe&#10;KQSKnHBHOOmF9R7iqpOXvOQXdRO26GF5WZncx5HOV3ct37fSqiuHdJBFtMm7BJOQfp+VROd7+8tP&#10;yKleE7NsqG6jZ3gctmTjOcc++P8AOa3fBvgHXvixqM+i+Eba5eKyZPtt+i/u4QeOp7+ntzXl8Q4p&#10;YfC4qblqlp62djsyui6lan7+nU/QXwj8KdF+H2hWGk6RAPMtlHmsxJZ5BjJye+RXQw6zbaZcJdH5&#10;mGAwJP3c881/FfjvhK+Jxnt5PWpuftHA9WEKPs4y0S0PQ9N1v+1BEwLZbBRXY8A+owasa3ZeWlvI&#10;z7g2FVxg84/n/SvzqFP2UlzVNEe5Fuak3I8q13SdzvJGYiW+Yv0yo6VyM1oxhkt50JKgB9/59c+9&#10;epgZt1KafQyqvVNbni/iHwHp8NxLeeRAysCWHoe1fKfjPRFh1SRVt98bblwc8AjvXv0KftGpLdL8&#10;jmxaVJrXU+dvF/w5s7qeS6tYlBYRkg+oznjtjtXgmtaHc6PNIG88C2w4JPGT+HUV25Ri5ziot/D+&#10;rPPxlFRvJLRlzw54nk0y4t5rlHYKc85GG7c+ozXtmj+MLDUGMcscJFxlijFW9M8H+eK9jJ3ChVqx&#10;W7ODEqdRQb6FqfQvCWppJHe2URF4SS3PB6fhXkPiT9nL4bSzG6t7G5GcyM+TjnBNd8cPTqSl6GCf&#10;Jy6nF+J/gd4JstNhPh+z1GWWFCH2mRhjkdz16184Xnw68SyyTtb+H75oNx+Z1cYIxjOa+WrYPkrT&#10;Um+XVnqUa1NQXK9yS0+DxvZjHewrEx27oyO/eu1sPgDZ3burXNsiwkA5K/e/DqOOtKFKvOEFKCu3&#10;+BVGfvXsdVH8GPh9o8UZvbt5ZHO5kZgy/lgfnWdPe+D/AA/KLbR9IjYkE7sZO4e/qaunSUaafM7v&#10;S34BOqr6Q1OLuNV1HU5sFZU80498n3/zzXq/gP4farrl3Z2ltazM+QN3JOWOMn1rpotQlO+nKv8A&#10;gkNOfLZn6lfs1/sSLHeWfizxtZpJLGzTRKOipztz6tz+dfqIPDdh4XsbeCxtI41UKioccduw+lfD&#10;8S494rH/AMT3UfQ4Cj9VoWtrIy7Pwzf3lw19qIA83YyICRhuOnBwDxiu9t7FLYrGIoQUHG0n7vf6&#10;ivFzuunF2btYvD2WrsbyQQzWjHYAy4yeAdqjjHPfI/GsDVL94bX7NAp898oP9oiuTLoVZOndLS5V&#10;WLclrsMsrI6PYPcMIyzHecYyZSP5da5VLzUr6/S2lWTzZ3YYHIVznP5c/hTw1Xmp4qpdeSNHFzqQ&#10;iyTx7r9toVpB4Zs5wZcB7uQ8ESN1G7sB2/KvhX47fH/wv8J/DV/ey30Zv3R/ssPzE7zwM498V6vD&#10;OFq454WEVrUd/l/wxz5piFh41pt/Dsfhx8UvjD4++JutsviLWtTNnGTIIpGKbXPUMFPOcjGeg4ry&#10;GLT7CCf9zuYDJJIfBz6Z96/XZf7JhqcYxsl+mp8gpSr1ZSlPVmjGsKsmxVVVOCCCSB3NdXp1tGyl&#10;Ihy4HPbAwc/jXnVv3rpPn2v+p0x3lY0LieK1DHad6r83UjGP0rLnvJrgCOFS7Tkb8HHHr+FYY2qq&#10;dJvTS+5phqfvq3UdIYI4/Ll2MYskn3PGOO1cLrevW2mWjXFx5yKm5h93P5d687BUq1apGaWq2877&#10;m9acY02l0PmPxLr13rl4LmQFIjuKRnJyT6+9cXck/vGKHgYxz17V9rw1BQowcoWdmvvR4lfERnWk&#10;m9WQGOQPIz8heSD2xRaiXc+4btwyMZIx6V6GIShNWldW/wAwtKO9rs6ex06QReZJsBcAgnqx71uW&#10;9nEu1mCbVwRn1/zmqotKVJ+zdtCZt3ldlu5kgeJQSp+6D1IB7HPtWLclIAuDG/Oc5OckY/HrXVWp&#10;zqOrJW8vnb/MJySku7Oc02zvfFfi3TtKjkDiSREKtwGb0+nFfd3io6X4E+HvhzwXo86yTQ+dPcyK&#10;pDNJJgEMPYDinBSq5hhlJ6U9f1McX7uHqJyd5ux3N14otfg38D7o315N/aHiJAbTa2QbfJ+9joB2&#10;A+lfjd4q1e58Ra9cXlzKzGV2YsM4yTz1zxXoYatGGS41up/Hn+C1/MzlGMsbJ31irF6zwUWMjoDn&#10;tzXLa1E27JABYE5OeBXjYdxg009bP8joxMnKyvscpcQloWQbmBGAOMk1xtxHJC7blAxn35roqSXs&#10;rreNv6/I5+eHtLLqUiOMcg9c+9QbWByCDjOc1yRhTvrI6WlKFrgwcsoUDHem7AG+Rug5J9aiE7za&#10;vsTSurdxqg8AYyeSO31pu5Rt+bjnNJ35Yy6IKibWggw2Cg6HJPrQMFUy2doOcetOjGUot22CyUkw&#10;AfkHblumaVTsI7/yNXCCim+bY0hpb3iaIMWPABGDn61t2Uqh9zA+n40pxk3FKSsiPhjtoemaBqYM&#10;YTKk7Tk1i+IURyGPJY/mO/406SapVdtSZR5nTbWmv6EOkSIrsGZCwHBPA56ircuwkqjo2cZOeTWm&#10;BnyyqzdrWKrX5o9mIYvLC4Q8Dgt0xUbJkNuTJJyDz/kf4VvFqdF+Yc0k5GpbxiKAb0JIz09/5U6a&#10;JBDG2Ml+TjI5rGMHOlPfy/ImUU6iuthkDbI3ck7iMEGoG2MXDJnGCc/yqsRdQqaaNr8v8yraXtoz&#10;/YeaMBQsh7AZ7Y7/AM6ecYIX8Tjnpya/qF3bP5tVPrzaocSCqBk3A4OehFRqMjcwGYu/H+PFa0Vo&#10;32Mpyls46MQKQchyS2Mk96sRgElRtyABk557nNaTfukL3H1H7d53ZJx+tRnBwxGcEbgc8L61CbWh&#10;cdG9RSGyp5B/EcdqAjBAXCDb74/Ok79xS5F01YKUC7SST079TUrKQygrkqCSeowKb3syY35H7wIA&#10;qpuY8dcHAB6/5FTIONrN95suSeOR71Mm36GlN+9YFwQpQctjPPPr/WpCTkPlSAPUdef5UPVIIfa1&#10;H4BIfnjJzxUgAXnYTgEZ/Pii+g9eaoO8olcAN0xnjg9zU0QUn5jg4JI9hUVW7PU0g9I+Y9gXVVB5&#10;PQ89KaoOcMNucHJzndg5/pURa5WaVFd2YKNyDYVyQMkn1x/KkwvYdMnPNVe99SbtON90Kgx90k+n&#10;1pmMZUHoeo9eP8Kb3ehNVrlj72pIqLuj3KxzwAD3/OnKGIUlQC2OvOG/zmid23qKCScvddyXO05y&#10;WyMjORg/hSlcAleq/eBz1IrO7TvcuFoq76jeWTa68pjkAfTrTsLkFjnHBz0zUy33HTk0pLqyVdgV&#10;T8xxhj1PWrKhWG0Icrx8ucis3q9yqcmra7C7NoyBjgEn/wCt+VNEah4ydjA4w3Oc96mLbsOpFycn&#10;diqpAHEZzknPGMevFG4EBAAcYJzxTjqgk23e24hO7KjoeCR/9alOMAfPkd801cJRvzJyGNzkkqCf&#10;myemB0pB+8yiqx4PGWwD/nFC6l0JWlG5NwoyCDvwckc800LtEecMEwGY9j61Kd29QUVJSu/63Hxg&#10;kp0KgdsMc0pG0RsC4A7gt97ms38Rs/hsR5DM26Q4TBIzxu7/AJ1GYgCGAyWHP07/AJVrS2Manwyf&#10;YjKgkNjBjweQMY79KlT+EAyfP82eCMH8OlUrvqc8aiTjoW1DEIdo3YBJOOv4UigiL5cZIc8Z/DtW&#10;MtL6m1B81yUI4f5lB2Hjrxjrx+dNbleoyAM/X3pe63uOq5Wfci7qqcg85J43f/XqNiVYt82OmTkZ&#10;PetIXe5EZcyepC5DkIhTHUnPRqF3bip3AnkkYzir3W5Ep3cQjxkrtOVByGyfX/GpMA7GOMHgk+v0&#10;xRJtsqKlyqzElYgu3HTnrjt196YeDtLjLYyTk8dKI6rUTTbdnoxxUghSHP3snoTnkUkZz8uAQAOT&#10;kZPf8KSejJrLpclQAEbh15yfWpcb2U5HXJznt9P51M3qykpa3HCMIFJD/KMkgg9v609YWAUYyuCe&#10;c+v9KiU7630K5JraxKoIA6Dnkdvft+npTXAQBUbkgHuD15xWKd35G8rydl0BVGAACT1GcVeSMcMq&#10;gg56ZGRipxDa1uXQXM3fcY8MZG3rgcc4qgRsKg7+59eKeEm22rkYpRjyysRMwYZGSwz+GcU19oRv&#10;bIGeg9z6V0xTsYzlaT1GgZTG855OBn/Of/10EOApbGWOB+H1xiqbQknzP3RQCTGQFwM9+p70FdkW&#10;1MnAAxyck/096m6+80WsdVsKARGBw2ST34P0xUDFAhV9zDBbj6f4U4u/MKtF+7p0GbiJMhQAvB78&#10;GmMynIOC3P124H5cinK7QrS1dxJcjH+1kHqDu/Cmkk8A5yQozwSK0ja1zOTTvpqh47ksTjrj3605&#10;j8rp8xPf6+2cVE2zenbR32Iw7BlVsMJNx4zn+XeopNpxhTkc4Pv6URerFWTad2AV9pYEEjB546/j&#10;Uu/7oMeCeSfrSnrpcVN8rlvoRuVK8MVycnrnH1qvtBWORyoBPJz+Wc0RdkK6dnqR8kA/L0AXORyf&#10;T0oaTaMbGzzgYPJP0zWj16EUW/fIwwBVioyuc7hzzTss7KoJIYdR6GnUWkbyB1Jcsl3FJYhmJ55I&#10;6/y/OoW+UqGH3ck5ySTj+VTRdr+Q25LVvVgy/KCRuxk9uvWopYhMHjmVpElDAq3KsPQ+vBq3JaiS&#10;ur3PyW/bN/YYj8RPL8RfhZaqkoDy6hp0WAGXby6DPDdOPWvyB0nRtV0LULuDUYHDQ7oyw37Qw4Ib&#10;IGOf1r53iKjOFZSvpL8z7fgjFe1p0k3qj0PT7i6sRAblpD5YJ/h2lnByTz0wa1rqeIeRBM6f6RGJ&#10;E5ONvv8ArgV4KanVs7e8fUUZVJpRT/4YLWW5u2uYMEhlDl2AxwQB2rUKPEitEmMg71Pf8acknObf&#10;T9DW6SqNv3ehiXUrqkzODnPyK3GOgOT71lRPLKzrJ8rNuCk4Hy+/+FRT0cml2HNtrVk0elWlzDfN&#10;rF/BbQWMU9wZTgEuoyAPcnGa+bL7Xtc8SXfkaOQLWFTvuJNuN5x6/T869DhKhVWMjJxvy7ebf+Rz&#10;cQyjHDQin70vyOw0zSnto442bJUKSW5JOO/vWsyklAqAlOmf/r1+g4GM402m9ep8vidZt30Q1gqO&#10;krPG4H34zyKyZY3e5EjS/IMYTtVYipOXNF7Mmk1zposcuFUhsSeuTiq89vP5aMjLlGHDd/UVjVk3&#10;SilFmycde7GpcIt+tqWYuFDFRu4yAPwxUsjC33XTKpZeAcZwO/4VKs4TbXmJ80p6M7b4P/Arx18f&#10;9etNC8J2lwIJGX7XqQ3CK3U5GeRy3oK/of8Ag9+zF4C+DXw6h8E+HrCJnkUy3V2+0yS3DKAWzXn4&#10;qEKtZ72ObOsd7CnHlbueCfEv4XX+hXsstvHOQehPP656ivlbW/DFnJfJdykBC3zKexPXOeOlfz59&#10;InIJ0/rHLDR6pn6Z4a5rHFUqL5tVY6HRLCBJ4p0kBEQwQp6HsB7V2yXYMUgLKfmyzMfl2cnj3r+Z&#10;Mc6nNNN6xP0yhGDpt825yk1hDGs3nsvOTnuEPQc/jXG6pYOC5jAdXxwcnPoK6MPOrKdKS2X5/wDD&#10;iqWtp6nHapbtPbyRyxg+ZlSOcAdOtefaz4E0fUrVZJIGyAR3OSRjHtXvYSvKnN3nocygqi1R82eJ&#10;fhTeWzXFxbkbIgSVG3cMV89+LPACRo6ahaEGMkhiAQfzrtl7SFRzi9f0MasFBSTeh81+IvhmxjkN&#10;oJcFt+0e/YY7ZrijpusaYqxQ+eJAOsY449D2zXqYTFzqSXuq6PNrUnST7GGfFeq25CefMRDgjplT&#10;1/p+Vbdt8Y7s2cljMjtxgHBGOo6Yr0suxNRJuT1/T/hjkcFJtWZFY/F2S1gdPs4k3sHLsDy2Thfp&#10;0rJ1H4zzX0E8flMAC/QuGDH6/hWmKrJr+Fpf8ApRtUtzbnB3fjJkmkdlmZnyxI3HJJ557ZNY7+ON&#10;VVPNgkm2khvmOAT6k1xYqpdJ9F/TNqPKl7rIhqGp6vc+bNcOx5AUDgA9v/r10mieGdY1eeGGK3d2&#10;mYBUTBZ8+3rwcU61SnT55O39I2w/PUbcT7b+En7FvirxZc213qELQQjaxcg4IIB4BHU55r9NPgl+&#10;yvo/hHVLdW0+PbHiRnOSzP7fpwK+V4pzW0KijPWz+Z7OS4KUXByPvy1sbfS4bawtLNQcbdgwct2J&#10;47VFe6TLJOs95JCSOiHJAH/66+RpSlTheb1lud+K9+pKz0RnTTlJfIQJGoVmMoHsPlAOcd6gDxRy&#10;Jt+Rlzk47n3qNJxklLe2plzPXQ2bZT9lUJNK+4ll/uk8Yz+ZrkbhRbX4uXbczEj5iMD6HseuaeFf&#10;LOon1uKDfNFtnNeIdcvI22QlMp9w+hweg/Gse21S40CyOpfZppJ7on9/L91WYfMRnqTXPhqHtPZw&#10;vo9/Q2V4ynN7nxZ+0h+0LoHwr0abU9Su3mv9RP8Ao1rlPMZyRyR2XrX4N/EP4p+Kfil4o1DxDrFw&#10;HadykcQJMccQ6LjPbNfqPhbl6oqeJaWqtHy7s+c4rxPtK0KSfw7+ph2elXF1mS+uC4OAzHbuJI6n&#10;8q0xpsMEoAIJGeenoPTmvaqVYYiU/wB7r/kclJJq3KaUGkxQrHJISW/iz/dP+Neh+GPDGnaoZJtR&#10;v0gjjVjhQMuO4HI6Vw4OUq3s426r7/M2g0m238KOR1zRIRqk8WmNcPHwqeZgszA8/h0rBmnsbEqr&#10;LIXKkjAyN/cZ9PeuXOFTdepDm0tb/M3wV/ZxON1PxTY6NDJeX6qw2tsjQ87uRjivnbxL4in1m4E9&#10;wwEfB2D7o9vevX4Qwqqe9d2Xf8fkcec1bWUWZs97okWn/LEsjup3ZJCqf6159I887gbSETcS3J47&#10;V9HZxUbrU86qtrL1JY4ml3zSh8MM4z0J71v6ZaNB5UhZ33bmbG3nj6cVrTvKk7Ibk+W9jrluFmVW&#10;aD/V4AHGNvpx3pqJFj5w6gjGcnPSuhQqOMVpbf8AAVubUryQoYmwX4wUPByTXOa3cGwt4I7eTzLi&#10;QElVB+UnqPepwsZVJwTqWSfXyM+ZXqWeqPa/gt4a0zSdGuvGmtAJNcIXsd5KMJ84OQeoPOMd67/w&#10;LJbav4rh17WmuDYaJdR+dIuNyy43AbTnII61thXKdDMKltajsv8AL8icZ7tSn72kUmz5y/aO+Lj+&#10;Ltalt7Jrc24JZPJVUXHsB0zXyLEA0hlwRuzkN6V08SclHD5fRivgjG/z/Uxy6E7Vakp7ttG5b30a&#10;bU3/AHMZJ71FfeXdxPJ8x3ZwxrzYtpxstUdEk3B3WhxTYjYhOvQnjg1i6lahwrcEtz9cV34TkUY6&#10;6Wv+JlNRgruK8jkZFUSH5+eePeqhUfMoxnvk968/Fez/AHb9TdpNL3tRoAGV3sPXJ708j5NhIBbG&#10;faoi4OU2mCT6kZA2qufTnvR1JB4H45qqbU6lmum3yIjVutthNpQMQmdvGecUu0leTnHJzxxWalHl&#10;d3qjSbu0mgIVduAW69ajySd2CRz+dOz57bihzaq48b2ztBycZzxxVyKYg4z7k881lU+JK4ofavsd&#10;Hpt+sHljJ3Dp161q3t20u1t2cDOTnP0xVUnPS7X9f8AadlLsYkEjM7YHTO7JIGfat6AmPY77RwDx&#10;zzWlDmU+Xv8A0iaicpJ20Rd8+SdwNq5GFz6kVoou9SSvK+ucVpPWlT8tCablUi5J7rQ14FTyo5JM&#10;8DmnSJuWKNwBs55rWjOpyzaWq/r9CXKbcbspy25t18yQnL5OPTviqcBkkHAGJCTk9cVGJlW9kk5a&#10;svCuSgveP9htuY22qSSPlB6549KQDcAxGTwD9e9f1JTV29D+b3Ozg+44nMeTtOznB3f55/lTlwFR&#10;TgZyTjp7/wBK1itjOc3KKfQRDtH3AQcEDuBT1UHOTHlR2I601o78xMrya7CjiNCSm4ZbrilxhnwQ&#10;xzt4I6f1/wAKI3baY4ppXuKQM7wo4ywznjPX8qcp2EEKCF6A9SfaipqtwpNybTQ8YVSct8oLY9va&#10;nAMWAUbnPA6jj0xUK8uXXYulZRd0Ip6yKOQD9c4p4UABhu55BbPQ05N3bbJ5r3XUcpOCAp5OT7ev&#10;50oOBgDO0L7c55P61MXcOWTkrPQeihw+Gyex6D/9fWp4w+VYAnzecnufaqctxJudmlsOQH++53kZ&#10;PI5PB/EU5A3AYD5PunkjPv75rKbbTNYJuz5ti2pZsFuCuTg/3v8A69QyRjAkWQ8DGf51nCye5vLn&#10;nGSYhDERllDY+bLcgCohlmVlbcD0TgfTpWlMzu2oskARVJ44AyRgAE/XtTV+QoVU8ZznjmnSu09S&#10;KjutiRVG1RvJAz1z16fnUio+QwDjHIPI59waU5JDpKU0tdQw/wAyf88+R6E/lU22MsDydmeR2rOb&#10;drmkUryvEVU5ywb5fm7U1UKuq5BC5YsQepx0qIPcaXNJd0TgHadpLMPxp4DKOU78gfrU3vcqCbbv&#10;0HoF6KZCBtJ3EHv/AI05QrA785HBHGMdf6VErjhUbbu9CMOE3R5U85x04qRfmILtkjBzxwPTpVJE&#10;Jc7avsMUkZClM8cZGQBTQFCsyvll9MAe3X1AoFUbluN4wGA+Ydxn3pUPydBjhvpTab6jheKiSx5z&#10;GpJ7ndzk/n0FP27eEQd8kkHj/wCvWct/I2pyur21GBS24KAcd/Spez8OMc5zyRj1pSbNXC8XdbCY&#10;LALyc4Ddev8A9fioF+UeWgyPfsPUVUL3epz1ubljpsCoH4V2J5yTxz1/ClQMSnlpJzzk5ySatvR6&#10;mDs15loRgxkFCwGOff8AKnLuO3OAV5JOSSaw5k3e50cs0mkh5QjB25B/i9c+tMZtoztjII5zipjq&#10;XWly6Ii2vuJdDnBPGP6VAMBlA5IyWPBx68etb02nsc8G95IQqWGQ2DjLUoAwmFJPBLcE4B55p7WG&#10;m3dCoFUuAwBOD3HPU/SowVkDqOemfXkULm11LquP3DUGQyDdkE/KefbmnAk8oEAIznufwxT7mMZW&#10;lLUMMGLMwPUhiScsfYdxTkXasZx6A5x+nFDaCpzSlK225KBujU/MAMep5pVU/IRjk5Bbbkjv9TUS&#10;lvqaX50/QlzgbSuWPBI9amEYA2nexxyTxx71lVdrF4eXM99icpnLHnaM45+93qJgAOjHIX8u+axi&#10;9WdEWmk7iJ/CflHX04rSjIC5IPydc8VOJ2Fh25TdyeTPADKQT74+n1rNuIyWBO0lCRu64bvWWDlq&#10;jaokoaoy5PLIZmYbT05AweMfqKg3KF3AFgQdx+XHH869GjzcrOKo4KcdSYFeFwDkZJAPBpuWAAwx&#10;K44bdxx/Wra13KnU5ZSdhVjIxuI7ZPP+e9SRxqrKDnLAgY/WoqSdhUnKd7jCvC4YY+X8vwqORcyM&#10;oKkDrjpn/CiMtYhOV05NkR2hxllZxuGTwQfQU8YJRShBGfvf56f1q1qtwrz92VyL5SFOVJ9ueP8A&#10;JpGb7qncehzx+PNO7dtQ5afKncjQfKSeMY6YPH096TdsAjGfkwD/AFH0q3d3M6VnHbcTKtsAdcjq&#10;OP60gxhdpJC5Y5PXrj8qzsbwUZaORHHkksSxJIyeemKnPEQXAPXPTP8AnpRUdxUIXcrxIn3sSgDL&#10;t4PQfL0zUbxAkkLgn+E5Bznn/PrTpy13JhCMrMg8thtXco35C57N9aR+52kAAZOW+9+NUpa7mf2h&#10;qp86N0Pc+/Pf8qPljXO4+gJIA7UdGh09eW+yEO3C7g2Rzgkgc9f8+tP5wGZMsuex6H+VEdxyXM+X&#10;lIXcKGADfKOe+c4p2C4+XcPLz1P6j3qqmxKu21fcjKCQr5ZBA+8OOfr9RX5kftffsZ2/i6G++I3w&#10;0shHqFvHI93p8YwlxgEkjA+9msMbRjWozjJano5DjPquJpST0eh+S9r9oXy7LUbWaKXT2MUsEqlW&#10;j2nBU8DkVfurSHVDFHJwLcgtgqcAZwAD7ivkcTRVKUU1qj9HwE/aQjJT3/I3I3jtbdEt0hZJNhYn&#10;jjv2NZl3eDzl8w4XnB4xk1lCm2+Z+f8AmbyqKpFRS21MVnkeVlVA4UEnbyQMZ7elRSJHAome4T5U&#10;kcnkDHX9KiaU6rSexrN2pt9NjxzxFqh8UKbVblmSNsmOM8MB6/jVfSbL+yIpoLe1WPcAwTj8O9fd&#10;8PYb6tSo6r3V+Z83j6s685yvqdCk0NvEuWiZotoYDPB9Pf8AyKjnmummCiMGOQAgjqTkg17NefLd&#10;33OVU3GMW2QW6R5Z3eMtuLNuIHT+YFN8y1uZhCLiOV+qLH+8IzwD8o4rGet5SZNrRSOq0TwR4u1z&#10;KaV4S8UXJY4BjgmOW+pGD0P4V6tov7Mfx38RDZZfD7UIxJtIadigyevUde9c7qRjGL5jmxWIhGa1&#10;PXNE/wCCfHx71mSVrmPQrLhk+ZnaTIz1yBnNe4+Cv+CXV9eTQv8AEHxncNAdheG0/dBh/ECef0rH&#10;H1oz5VG+pmsfGDl3R+pvwt+E/gr4ReGbDwz4L0e1tobVEV3VTvkbGASepJxXpYZdrMygmPsSTj3/&#10;AM49Kxop2vfVHjYmftZttmHq+k2eq2s8dzEGOD7kZ6/Svi/4o/By4svNvrGCVomDSMMn8/b6V894&#10;l5TDNcurK2qPe8Msz+qYunBv4j4/1K0vNAup4pndFALMDnoOmK6zQri3mtFbKsGwPT5vT+dfxL4s&#10;5XVy/M66cNLn9E8JYlV6EU5bC6jpdzcq+ZCAQcKc4OaZPa2tvAIVzuAGDjIP0P8AKvFyzmqU5RfQ&#10;7qkFCd3I4e9toZN0QSMtn8Mfj3rn7zSv3Ja325JGeGzt7/jXbh7RdK8txJqUvI4+ezilkkhuEOxQ&#10;Rn35z169ea4zVvBekahHO9xbqXIyF4+9/Tiu/C4p3biTyRd+Y+VPid4FtNOeyGlxBTeFg+3HX15+&#10;leUXfwvluI/MjRWeXJZQFH8sV6DpS9nCSqbt3OKraVSaVraHmev/AAdmgieSbSnUwfNuOcdQQcY5&#10;yOxrxW/+GGlebKWtmUxckncMuf51pRq1pJ+8rRRjWheUrmJcfDSLypDAjETZOMHGT0GR0rEtfhZF&#10;bmSFF3TFt20AbiSfb0yTW312pGKvP4jGVKPNHVXGXfwxupTC2yfacYwjDvgnp1PbNd34V/Zr8VeK&#10;7pYLbQLgBSu3zAy7lIHOMfWjEYy1KUmloXSoNprlZ9oeBP2AJna1n8QTqkRKFo0JBOfpjIr9Bfhb&#10;+x98OPDa21yuhRM1jtd5H2O+/GDk4688e1fM8U4+UKdRRnu/6+R7GV0KcJRbWqPqa18KaX4diH2K&#10;2AByFVQvA6EZqzZndNEkFuVcfxDj5WPzZ9hXztOFSvTcm3dG9SraTS2PQNPsraFPPcZNwAGPzbtn&#10;bGB16fhVC9s1nlWYsQIwVC5wSccenrXBzu8m3/X9XL+ONuxy+o28bQ7kHTBwM5weMe9UrfSXvG3S&#10;x5ijIODxn6+n+TXXC3JUkpq6/wCGMHFttdzeeGcRyJJJENqjc/IUf4D0rxPW/FNrf376fBOrC03B&#10;R82XYHn64qcrc5Sm+XYmvNucUnuU9C1SOe6vJrqyR00u2knna4UhVDkBWGT95cHj3r4b/ap/bF0P&#10;4Z2DaPopgudTZSlvZkkiJDwGcjpnBr3+C8v/ALQxittpf01/4Jnn+KWGoOy1Pw98ReLdc8d65e+K&#10;fFt7LNc3bM/z7mCqTkDrwBnoK5b+zYluZJkIwcs+ff8Az+VfqGZ+xo4eFOG0bW+R8thVObbb13+Z&#10;p26tDFGI2UNjnHIf05rVhilO92jBXAzncR69c14f1hwjJxtdpW/U7KfM3r1Gq80iMCRHs4JGMYPp&#10;UmnxyKSsk0mEBbJJI57Vl7atR9ik1t9zNZUruzW5X1bUkRTFG3zMCQTkgHuDXkHiXxYLDekkoaUK&#10;MIO5PX6f4VOV0Kk5JW1lo/T/AIcqvNU+ZuWiPHLjU7m6WXUL6YO6qQgGAoU9h+fWvMr+8MwlJUhl&#10;/hX7u09frX3GV0lTjB2+G39fgeLXk5Sd3uZUUo8kB1fD8NjJOfp711GnB5B80Z+XuM5FdVRrndlo&#10;1ovUmk3dqzsbdlY+bMUbBzyD0+b/AArbaBYHEkca8YAHPfrROrKCcVB2/UdK7jDXYnhRlha8EDbY&#10;yAfTdjPT1pTEzkSStGjS5J56gjpjsf6VrCbjd8vWxDs0rs52+vI4A6P8qwYI7Dbjt9K53wukmt6/&#10;FJEHeOMh1zgfL3/OscSpyjWm5a/1+gqMY8793b+v8j6G1W+u9fnsdPsreUwwtHbwhAVChiAB7fX1&#10;rY+ImuQfDzwoNHgVhdSqTPMpK5foBkHnGOvpXqZPDnxOXQvpH3mc+LlJ0Zf3nY/OjWrlr+7eZWfO&#10;S3OMGsKUkRszKAykHJz0rnzqcq2IrPm92/5/8MdNOmlSSuIHK7fLZuM88nFbdm6SROhYMX559a4p&#10;qSU5X3LTtpc57UbJyQwB2uCxxms2ONHDICPQDt9a6suScZc0tlf8jklGUpRb3b0+45+90uQhCkbc&#10;5zxx61zDwZz2KcZbuaI0qtVp2dt/wuXSqrkjp5FU5UbWXJX+dSAk4JIGc5Ncceaaldm1PVsjVTg4&#10;I9c+hqRSmPukkHHPvWnNJTjzLYmnGzvcGcgCIEd8kGotzBMEHJ55rGSm1EuN7rUjJPDIOTk9+tS5&#10;Lj5VIJ6+marDRlafdkVJSd1oGSuRkHvSb8DPJJ/WtOWCc71NippOTv0Lds+Hjctnbg89q6a2nS4Z&#10;V2g7+/pWFWp7zdyrKSSa0Ip0EJDAZHU59e9aNqTc7A0qDbz3pVp1oJ6Lp9xmoJu1/wCtDUjVYlwG&#10;jLAcZ65rpLCFJFDTkFFGW/Gu2jV5pQ5yJykrpRVlY04hDJsVTwM9ePpTfsxLyzupPQKemD0q4c0Y&#10;VHfW9vvIkpSrNJehDdJJMqrtY4B+Y4xUATZCUXkqMt24qsUqkVTTlqtWXUcYU2mz/YEZy3Vvv8k/&#10;lx2zTPmLKBuPGT37e9f1BFb6n81Vp25ncnj+4jFck4JHPI7Zx6VK+TyGHTJbPJzjjpVN3b7IqLlZ&#10;jShKA5IxhsnqPT86UBWBXI45z0/L6etU5bivHcDvOSQSckcZOW9Pwp5V9ucEbd2enUDH5HtST1CM&#10;eVbkhWQnb5bHzOcZ5yf6Zo3ZABjxuGWGcY/+tSdkrKQ3eMndbkqKRkgZI6En8OOtIEwxO1BnoeCc&#10;k+tLdr3jZqVloIhCq+Oq529/YiniNskoTlsEe9LRvUlNuXwdxS2eVjyD0P8APqf8mnhAu5UYqTn1&#10;59aIvTVl8rV7ImQYZVAXOeue3fj8aljXCkE/M3GR0LYoT7mTfvpp6DztQAgMD3xn8qFRTgE5I55y&#10;OOPb6Upt9jWKi7XZbBO35iScYxz1/wA4ppydrIeQCw2ls8/Wue7V7o3cXyu8hhXAVEB57GomCkF1&#10;2dOSSefWtYN9zFXUJe7sLwjLhBk4GSTjNHBwwPcjOeQQP5UnK1tdwi5ONuVaD1yvOAd3bnv6ipk3&#10;7FGfuk5Pr+lE+5MeW+4FfRzkdeeh/wA4qTYRI2Ad+OOT941nKWhtGMk4tMcSzJwN3HC/7WP8al27&#10;GUIpHRQR/eIzz6VCZc25cui7DuAOqjruJ5xmpQW2EK3AyOR1NTU9ApJN36DMM24scAcnGeD/AICg&#10;+XlVJxt5XPPNLrotibyvLRaiP8pjJGSScdQSSfX/ADxTFBJw27PGSpB575HvTi21uFXmc1ZEo+TA&#10;QKSMHHGTTCu0BMA5z83FClewsTFpXG7HwVcZIGee/pTmjZM7ACepHoKcpXtruFK7i7LYcPM58xcq&#10;g3Zbr79+tOKoQGYj5h16VL8hxnJtpiH+JznJx3PfA/z7VMMAMjAk8ZIz1I96l6rcqEoqS3GFdilM&#10;n5gc55yT0/KmbVyMEsUwTu+lFN3bZWIguSKY0AcbTnHOOOvvUioFVBlT39/yxVt+6jCknduzJlwM&#10;A8nlsZ4zTlQALl0BUd8D/PWsJN66Guza5tBCXIXg5PfrSZKEDIOMtzkelUFNpt66DHIIbp69cDP/&#10;ANaquGyDufLZOBt68/zrSlsyK1lytMQLtdSEz05y3ANTBQACQcADGcYxinU82KEp80pJ7jSTgkHh&#10;epOM5xTMAKFWRiMc5xg56mhPmvoU7P2a59R/JVug3AAk+ncdetKF+TB42knJJ460StZ6mdFXbHqp&#10;2KFVzjHJyOKmSMkYMcfGOec8+lZ1ZaPU0i2r2iWDFkKRHl25ycgdORnFQFSOeSOn4GsqU99SrNcj&#10;exKqk7VwwI7c5+vFKuSD8p55OfU+v5UpO73K07aEoKkEqCOg74qMluE2sd2Rjn/Paphq9yopW30G&#10;qJCd3zEnG4jqPWtKI4IG8nZ35HWpxGvQqi2pr0J8lVB+X5CDzjGT1/nWZcbSCCQevucflWOGu5nR&#10;VkoRWhmMy8cEkntk8D1x0oEeVVfk+X5iFz34PX/Oa9FN2WpwVWnKyRGFDKAc4bAyMdevFBZejL94&#10;E5PY1b5m9wlaLTl0FJU7sM5B449P8acrqMAn7u0DvxUtS6h7Ve7puLtORGSPmOSPYf41BmQ55zn1&#10;/pTg7vYVTRRaZIXKFFX29PvH+WKhbywRtCYAx34Ix/Kimn3NW1JTXYhLR7dzq5D9ST0yKe0e0sWw&#10;TwBjBz9M1eqIj7y1ew1htHbjoc9RTWbIIKliR8xHH4daFzSZsnG81cZJjZkcbSCfX25qMvJGv8St&#10;znHOR/jT3Mov3lp/XQZ5g+YYYA4BJ/P1qZW+VSwz3Yc5C/TFS7qxcZe83z/5jWcfu1JH+76k/wD1&#10;+tPwqpIQxwNuc81FroKcotNsh2IFctuz6noR+VP2qRyPv/XFU20Dpwmou+pVYbGBJTrkkg8fp6Go&#10;w4TDgkn5s9eh9MfhWkXdIyxGnKm9V/wCBQCN67cjORwcd+RUiMoDEbvfBzzVb2uzO7vr1GMwKnc/&#10;X7uAPvH/AD+dIF+9hWKt98evHT61XRsqV5VHbcQoQ4UAtkE49vTOaXaxyuV5BHp9ciojbQv4ZPTY&#10;+GP2i/2QdF+JUVz4m8HLbWWrN88qrxFOw/vccH3r8mfFHwL+M/hG+vLTXvBd0I7Yuq3KBpN65x/C&#10;DgkGvMzXCRq1XKy1R9RwlmihS5ZyZxAsbiyHk3sV3G9udpEiyAg9uCOBxTF+yG3lluXxtLbsbyfy&#10;A4HtXkYqnPmaUHqfUYWtSnGTVRGRpj3dzLJDo+n31zKAy/Ijn5W4JA/KsfW/CXxA1iW1sdF8IeKL&#10;hDkP5UE4BfgYye1PhzDSq45c0fh3foRmWNpRw0f3qu+hueFv2X/jtrCo+j/C/V18/JaS5IjAJ9Qe&#10;a9r0z/gn3+0l4hggS7h8K6anyglnkkcfhgZ/wr7LnhThJJany9fMaMIpqetz2PQ/+CWHjO+WOTxJ&#10;8TFQ5y/kRRjC9xkk/wAq+i/Dv/BMT4X2kYj8QeJ/El6Rg7i+OB7DAxWFerUcpM5cVmjlZRWiPaPD&#10;v7Bv7O/h+Es3hGG4k4O64LOMfjn/ADxXt+hfs8/Bjw8Fj03wBoCmDGG8uLOO3bpWVV1Jq0paI5Pr&#10;kpuors9DtvC/h6xQJZ6NpqbMn5VA+b/CtIQQJGgiSFAecKKUFe2pjWqzUpRbCTIDLj5RjAznn1/l&#10;UXmggptyRkYx3+n4Vq435fI55uUZNupqxpmeTaTjjJByR9eveq4d8feHbB68fSqpxt9oiVRykg3K&#10;CnryBnqDjNUr60guYJIZYo2WYZLcnr60pRvHXYujJxlGXPqj5W+Kvwgj1FZrnTk3Fg5Kdj/+qvi9&#10;9Ov/AAxeLY3to6hCdzHPLH3H1r+ffpb8HSrYWeJpU/U/aPBDiFVUqc6uux1CXUN3GsJO5gEyc85B&#10;P+TTtS0+K3treXlgMD1ySR1r+XuadKSV3rp/Xqfq8ruz8ji9VijtmQRxkfatmw9APX8TS3GkSxxq&#10;oDksGGWI4/TFd2IinTpO9+Ymm+aS7L/M5SPRLcB45E3Mjli3seeKjm8NiWAlGwpGVOCOD65pqt7J&#10;ybLowvJK+p434m8ByX9xbyzxhvsLMIzgfK/uPqDXD3nhOdJpZoYdrxbioHI/kO1e7luK56Si5dzj&#10;xNKfNOy1OI1Hw9q5iuFktFeNzlAwJO7ggZ9q46b4b3WpxeXLpEI8vBwQuMV3+2o6aOyMa9OvKK0K&#10;ml/ByzivEmvdNh3yZDg4PJHPUcdq7uH4PeHbS4huk0y2YAqW3Bcjt0rHG1IThUalsa0adlHmhsem&#10;aV8IPDl7JBLcabbGOPLMGA2kDpj36V7BoPhHT7MRPbW0aruzxtAVce1eNi5TcaSXQ7lZcyfU9F06&#10;9hNyUiywjLKGOOD3/PtXpunWmpXIUwKFWQxqzHdk4HzdOuO1efmcVzUeZbf5EYWq586SO1tNHS1j&#10;V9RZyy5O0kjAIJ6Hpx6153/aKxeJPsUIhCAFlCnKY7H2PrXBQlKrKbS0V7FVEo8iudtb3UMYkjuJ&#10;8TLyPLOTuGD09/5VJdm3kMbkL5jknYMNj/PavPlSTamo6tm05arUw3hj8xZfs2wKMhs4Bb6f41rw&#10;wLFEJJ5ESNSGcg4Oe/1HNbV48tGSur6GcXzc3vbnnXirxTDGVtbZdsbZMmSASgGdx9h/Kvne/wBQ&#10;S51eTU9N2MsO4b8thmJ5xjGRW+VXgnFvbW6/rzIguad+U+Cv2p/2vtN+H2l6h4P8K6vBea1eqyzb&#10;CTHbgngN0ycjgetfjLq+u6trF9NqusXNxcXF27SyySnLuDnqfb2r9U4FwP1LLXPk96fft/wT5vP6&#10;/wBaxMkto7B5gkUJLHtyG2+rNg9a2LO3Em6TbJjOMnOCwH8smt8ZUVVzvf8ApL/MnD0/Lc1PLRzm&#10;UBNoK57fp/nFNkVpUSFJJdi4JIypODzweleY5Rpy+Hax0017VxuXzDDFHGZWUgg4LZIz7+9cxqWo&#10;SwxBYU+8cbieQB1+uP5VzTcHzuU9Ht6m0bQlNXPNfFfia1tRILdi00u3aozj/P8ASvnm/wBTL3Us&#10;8rMzdye5749BX0vCGE91SSdpW/M83M6vPNK2iOQudVeMyQozEdsnnJrJaOa5CfIwePrgkZz2r6Cb&#10;1a5tjiSvNam3pukyAAzxhTL82AWwp/HrXUQW0ke0iMEkHcRjr7etVTu60LvcK0mk22b9vp8Kjers&#10;ABhh1+c1oQYnUqqZ5AHbHH8q3h7tJty30ZNO75WWy37mSNzHncTGuDyfeufuJPJVpJ8ry2M96t3j&#10;Sja2uq9bDaupbXPKtav7vVp49MsoZGLZwB1PrXqXhCCHwZpsZvoozcXkT+dExJx6YPtn86VRvEVq&#10;NF7LVmdGTp03Lp/X6HsPhHXLRILnWZoyPKVQUOdrHHX69fxr5f8Ai74lu9avJpIWfyWYsyE52125&#10;bL3cdUinf4V9/wChhjY89TDK22p85XDEgRRsVZs9cniqGcMqszEkYyT3rzsTKcazbWmh10ovljqT&#10;Rv5avvdM8sPbNTQykPvU/fOM8jmsqsU1TbejKXNZmxJD9ptUQbcYznnOPcVy8tlJbtlAcgkAg+tC&#10;q1Iyn7u5lXb07lNpy4eEqCeMj0zWFqGnKgWSMDjk46Zrtw1acvd5t7fqRRfMp6aHLXCovBjbOPmb&#10;j8qqj7vDDnnntXDib06kWt0XG7UeVjVYNknnHr60iyH5eOfx61MpTrNtlN25WOwMblYkjqef0oZd&#10;4I+fHXtUx1jbXQiN0ovm2GxqpAPccE8U4q5xjJxnOe9VTXM4trQGnKMbPcbJkqOcEc5PrUJLOozu&#10;yvPPSiEfdqe9uXVTfUepJ+UM3zd/erdvdzxMxBJJHXrWcKaqNJ7bjc5RkjZjuWuFk3ISffgVEsjw&#10;SDO4Ecito2k7xjor/wDAM1GUlr0Ohs59/QnJ54/zxXTJd7o4Yunc54ANRTnyuVnpsOo1b3d2bVvI&#10;+FVW9yTjJrS2g26Kxxjlh6Gun944fF1uEoyc3LsRIxlKqcFh35FSPAoKrt7YOegq6VR+0leL87kN&#10;QqKV0f696yHacnPue/bGKZ/AQCmRknk8Lz0r+pqSV1dH801nzQSLQYgE4HAyecHHfH/16VZxhMyM&#10;RwcEjHvUy3Zrh5KKb7jxgtuJXPcjoDikb7pyBlwM/d/A+3ShNOwt3J8ugDLE8EnGcnuPT3qUBdyB&#10;toYHnP60S9BUmkrt7D+RhRkkc8+n1FIp44ZSPmJBwCF/z+lLoaSalH0GAqoLKXO3AIHTA5FTo46b&#10;uuAd3Yn/APVRNpoObWGon3eWJHBAz3Oc1IrfNnzXO7Bzx/Kha9BQb5mwUncq4c4BBc+nHpU/l7h0&#10;3dGI9M9f5Ur3syqM5NydhdpAXaADyp9/WrIGFOWwSCCcsct61N7IHZct3uP2rgjb9d3r3pUWMDJw&#10;chS2PX/69RUd7lU21KN2KAwRyOWXHJBB7ZqRQxAUDhAeeRwOn5VmmtTV3cnoQnbGh2rkjGMeuMfr&#10;Tht8xdowVIBJ6Y9/XOa0Tur3M6ju0mO2rhGDZMeffp/T3oCqQQ+TjIP3unfr61MW0VZNDl2oNzYP&#10;UbiAOfWn4ARhgj1yR94/jSk3fVk6NtD+PlJAzIM+35mpVVQoLzBt3fp9f6VEm7s2pfFEXaAY9jjI&#10;54GTj/6+aVQjPyCOcZPB5B/nU3epD5lLXYkxzuOBnjLdqQKxABbsW4+p+lTB6l4m9l721hSGwCCA&#10;W6Mcdf8A62aRVIDFA5wM9e/rinfR3M4uMp6Md8zLhg4wScjjgewpU4BJz25Hep2urlrnb0YjHKlu&#10;mMsc5yT/AJ/SmHaVEbLGPNP8XP8AkU42s0E5tSTJcHbuYEkjnOOtNaNWyegIPPUkVPM9SnNJWv6i&#10;Km4fvNpA3cnPJqTIAC4wxA6EcetE3cKduZaDW4cgKpxt6k9TTgDl9gyRnB4PWkm3YqcYy59dh67Q&#10;xUYOenpikK8qfl6AsT6/5NTO99ymlZ3uMKDAO7BP97jNSBACpBxtwT6kVSnsYuXvSVxSseQGYYPJ&#10;2k9frSuVO5cjjuev51CbdhtNObuRsCQWCjgD1wRTypGSNw5J5z61SexUUuV+8QsAOWPUAg+rUxwW&#10;IZVQ7vXrg/Sri27amDjaLfYaNoZNu8bc556N+PWn8pIwbJzjBHem22Ok4ttdrDHJAUYyG/iOetAX&#10;G1lVMnrnjI71UdkS2nfuSgFU+VjwcnrnJ/lSAZKADg88ZyBis1LfU1t70FbUnRM48oBmzye/5+1W&#10;YxGFBAiywOT0rGvJ2epdGLk3fZik7RkHjoynPPH/ANeoNzZJ4PXBy355qaSbuVNtu1th8bYLEsME&#10;ZB+f/GnK5CqCeckZORn86VVO+4ou7vzEgYgbju4wef8APNV3ZSFb5QR8xPzcEUU979htSalruCk4&#10;VQI8nsec/Wp45QpDsxweQfenOLdy2+W+qHvKT8uSSnTPrVOR9zKVRzvAGOOn9KVGNn5DquUoaojQ&#10;Iflw3ynBLYx0zQ6oB1cH+v8Aga3Tlczlyq1isMswJUM/Qj5v89qFEcgIITnnIzjNaNt21Mrc/Np7&#10;o6IIC2MHvnPUVIMgBfvdCcAg4/Lmpm29zSilC+g10cBeSc7vl6ZqEJjcpfkjPOPrVU5KzIrJprXY&#10;jIQsuQzNnBzgdf8AH+dRO28R/IDtG4AdSO4/Sqh0IU3rr6iqfu5/OnBdy8EkoSeSc03vuU5Sm9kM&#10;cqyqHBy2Rg9cdhUW1lDAq3I98AYpwdrlytJxdtUO5TIPYHnnpUZBQx5BPA/vdfz5paya8yVP3tdh&#10;CzIFzu4ORjP3e5qFwVDfLHjj5hj8/wD61EbuxcfdadmPYkBlTBGCT6D6fjSk7hgjlwMgn6f4UP1C&#10;F2lZiKhQElslsAljj6cf55pN2FKq2cjnAI+apk2+hpGK6vzI3B3khnO3sSf84qM7soVJyx5J9fSq&#10;pbIyn706l7kSlsjJALY9+vrTFkDOhJXcPmGOc+taxd3qjOHTXS44nKZDdAffmhcMNm8kgAY4yT9a&#10;Tvy3RVnJvzBVzkEsMcn73X8aVtuDhwdpz6Ur67FU4u8XcgIO0IWUt3JA6VVnsLLUMpd20MwXj96A&#10;eD17f5NRNJ9DRzk6js9Tz7Vvg58N9ZlNzqPhbRmlJI3bE3fy4rkj+zj8ITK0o8I6fucgtuB5p046&#10;t6GlTGVKcbqTOq0r4UfDzSeNN8MaXGXHLBUGR9fyrprXQdFsm/0XSrBCR12qDz+FVhaMYSOeviK8&#10;nBubNNY0jUbI4QAP9gcnH/1/xpyMG2ksx2Y68Dvya10t5mCqOTXNsTqyoNxU/L1ByM89jTXk3Eqx&#10;XjaQDnkkVNrtFU5JRlrvqR+Yd0byBflICkZ49cfWpBJ0RlZfMPBGePw/CjlSuEKs3uSBwUIyO54J&#10;UZP17mq5cYwjjLFsjvmoimma11GSVpalUs8gKEOTFjk8nHp/KkG4YkxnaWwSMHOPYfzrSTtYVFpL&#10;UTJ+Vzzgc9s+uKgDiJgWjjBZR9frVJWS1J9m5XfN1Avg43R8njkAYJqB8KW2lMtnHJHB55/WiN+Z&#10;6GUYuTldlGRMB0fcwGDubrmvE/iB8KtL8U2ryR20fmYzuAHPHY4riz7A0swwlenOKtJHrcNY6WXY&#10;mnNd7nxB4j8Nat4Fv7lL6KTykyy7Q/C9wc9v61X8N69aa1ExgMjbcrkhz8v5elfxH4+8L4jIc1xK&#10;dJ8kndPof0n4fZxSzPB0H7TU3brQrK5uIGRo8xAMCwyQf8RV2axiZRE7RYwSWOASP6Zr4XL8Qo0J&#10;RlHZn0M0tXY42Pw/LdXU9wkYATaBjnj17fnVO9s3s/MZl5O7JPp7D8RV4ySvTbWwYe6jN9znLh7J&#10;7fFwm7YCW3Dr+Brl77Tra+8s2nkk7Sp4yPyrfDVKsI3SWo3+8t72pzjeG5YXlF1Hb7Y8Mh56+p+n&#10;t2q3aaPbyRxyy2wG3dv6nDdP19K7qWItf39Rcs05X2RBeaH9omG2HlRnoemcc/pVtfCRu7KS3wxf&#10;Hyt6d6yqV5OC1uzKEHN27l3QdHMV1Hp0rJzjAYlckYIxX0Bb+Bo47eWcFXDqML0xxwevvUZjiJN0&#10;3CKNMMk3q9jiLXTLbT7mS1iiVkiZi3TkH/8AX+VekWniQafAnlmESuP9kBT26/5zTx9Jyo4Z9LNn&#10;Fgar5qqSLGp+IbaDRjftMzTy4PlqRkSdP0OK8M8RTzLf2d9BJJGLlAxPzDd369ya8zL6b9/3tLnR&#10;ipNv0Q3QHvXklmjkkAnYu7EA4PGTj1/pXqGi6hcxz/ZtrsZgrDdyARxx61zSnFVEla2x0JXS1djq&#10;X1OyBdBkuB84AXd7CvJvFPimRp1t45AsUIDAnIG88YPvWdWE3Uhe1kTeP3njN3qN14oW9mnu0g0+&#10;33rcXTZH7rHzYPqehz3r83v2qv2xtC8NwX3w7+DF4jzRKYbzUgQyReqqe7AEZ96+n4DytZhjaMbe&#10;7Czk/wBDgz/EvCYZpP3p7H5C6hfz6vez3d9N573pd3eQkkyEjPP1aoUhj8xllVizArhsgdM9O1fo&#10;2a+2j6PZdkfP4ZXSSZqoSxgKRoNihgOOhHYZ61atTMWaNCwGQ5HTn0+tedVlbdbLp5f0jph71zUl&#10;IeFVPzbgyse5JH8hV+1lCW7AIgYBjtHAINePia0m+ZwVn/wDehZObMu/v4/La2cEFOpYjGPT8a8l&#10;8QeI7SNZoLXa0rgq5z0Pb+ld2T4aOInrFar+vwJxNVOm5W2Pn7UtRuY7kySTMzHncc5yRzkfyrh9&#10;WadU+0BkIkBJz1z6V9tk2EVGFOKW1vuPFnUbnG7/AKZUt7ZpxyjkZKk9TmuhtNHmZ08tTxhmLE5C&#10;981XJzum0lZsuDtz66nXW9sJOHDAIO+RyPrV6FIw4287cDJBIJrWupzdTa6sl946l58mq0LiNGgb&#10;91/rD8zHIy47f/Xqz5uyIoWYZByTjg+lOlKcqVTRf0iY6cupVLtawxOjgvKQoDkkFT+NcH4o1ezh&#10;mNta5JfIxnOJD1P+FaZfCdStCLduUwnVUJW5lqdf4D8OaXYadN4h1OSA3C7kjDkYYE8YqTULZdYv&#10;5mEr4wGDL2XvmjLaipUsRUk1eei8t7mtR3lCKbXIcr4u8Ty2VlJZxGQRqoG1MjLD0H418569q8ty&#10;H86TLHGW710SVSlhuVVFtq+7McPOUnOTkcM0rb9xZ+MHvg05tq4UHLDk+5ry8Vz+0vvZ/wDDnRQV&#10;RR1sTIEQKZUHTHGfvU9RjBJOFG4/WtKVTkcV0vcVS7voXILpkdJdoJbJ7fdrS2R3MLKwXI3HJ/Si&#10;m6e0nrLbyBwlyx1OPv7SWGUtGPu/Pu7VQEkedjx5ZuCOaulVaqubprT9TPEx5nBW2Mu/0qR13wKB&#10;nPFcvLbOiMzRPu7k1rjqEpJtbvVji1GMWysd+G5zjIwfWkQEFMqfm5rhqQlFgueSvYmXCkHHB789&#10;acwQJn5uehOfvU5S5Glyaf8ADjjOMiFVxuYbif0AphBO4ofqWqqKnNWS1SLSUpMSQAFCeS3U+9OO&#10;epAJA6+9TK9tWDd+YaCV2hhk4J/GjzCPlBBB6kVMVLVdxQVnuaFtdhdgMeQOp55NahYTBJAAMAgi&#10;tKCVo3S0/HbQmDc4TUkNtpdkhxxt7HPFdPZ3I2hlLFm4BOTiopwspq2rHZN3R0VhIT5bStycjBz1&#10;roARLGu0tkdSfWujDySnFO+i/EV5QTNO2szEgc5Zn4Y84zV+SyKxqxVsHkg5zg1WElLmneP/AAfL&#10;7mTNtSemh/rnkKSOQQM9akUKoRAoPlF854y3Ff1U+bU/maFpST5iRUKgcsAMZwfz/OpRkuMBjtPJ&#10;Gfx/kKyld31NqcrxempISSvckDcCeBnqevTpTSpEYbOcYJOMfL6U1dlJLnUV/Wg4BsAADI9AcAfS&#10;n/MVVgCCu0HrzRJ3JS5k9RyAoTmMAKCMjjj39xTRjaC/O3qeP8mla9wjO0o3W4ABiyDGeuTnrTkz&#10;8hcMdu4jjJz/AJ/Sqjb5iV310J1woA5BJwcccdPypWCMFYFj1BJyBk+1SpG0HzJ+Q8Kq7QpAzjOM&#10;8MetKwxGzbs7hkjI/rS1buyH7/Kr6EysVEWSQd3UbuTjmp4gM7E3Ap1yeSOlRU+0aUJpTRMOVI3Z&#10;ODz90baNqnJDMc4JPGMfSsryttubU1FPV7FZgQSNoOMKSMjNTwsOvPHHOcbvpS1tsaTcbtJ9id4+&#10;CuScbcH2P9c1GBhFVgxyM9xk8Dp/jTg21uYSVpMcBzGSFBHXBPB9BSBQF+Xb7H1J9c0Jt7slyd3Z&#10;jgFTopXBY8Y6cfrUgCbAMk+Zzn3NKd2CtJw1HgKvXcMAZDfT9KepG4MYwDgfKT/FjNRJu25aUGru&#10;L0JtpIK4OV6nPNLnbwxXIHOfT2rKT3HFtS30ZHGhwpDOCSzHHShtrKq7c46Bsnr1q76mdFLllfqN&#10;U5yFXPfkdD/hUuN8fzDJIwAf73eio99SqMb2HKqjeUAyBk9uv0oKlgrBMbx1Oc44rPdq5am2526j&#10;cuANo4UZLcf4CpCCQDkdMHGSDT0vuH7yfLf7IwIofehPGfmyfb/69KpIABz8pwM+9ErscGocvvbi&#10;PHgqBGxzjrTgDtKRkjOW4wQT+dKTbQ4/a17DYxlQQQd2eeev+NGzjOTgYznPU9eaberCLcou6JkV&#10;dy5GcD/azmlVd2WXd823pjJOKzlJ3eoJtJ67gAyvkJjGTjnOakTbnOJCTwBS1aQ+VJ2YvQBmYHb8&#10;x6jnHf6VC4bC7Q3HccYFFG7luFa3vegw5XJOPk6AelKArLgbuhORnGKrfW4lLlauBiOOBnGN3Pem&#10;opCn267eOcU4zumTa0o+8MYqm7JX5Rkkjp9P6U3rj19f8aqF9B1LKEvMAhJLEHDDkgnJUcUiDCuo&#10;GSTxk/zq+bcxS1i2hVDAkKJN3Y8jA+v41PEm98fNhcnOOrVNSVrsLTbim2XI4V3YI+/hgP8APpSS&#10;KEyuOW5+ua5OZykdcWoxluVMlRkNkjnntxzUavx90Z55Pd88/nXTFXRlJ2nFqQ9XO4YBB5J69f64&#10;qYMRu6HqCfQnk/nUzWm46Lcm9NhQ5GRgkjHqOe+aayhRkBMt6+v51CVr67lxblJMYVPT1Gecnvzi&#10;mox6KTzySeCe/wCVXBpp6mavy35RwcsG2k5GD0P3s96Ugq3GcnnoPx4pJWZcpS6oaq7WJ3HnGCAQ&#10;KTbsTkZ2g5Jxn9abbuJe9G7ZGU+7uYfJux3HIHSowsm6NSR9BnBGO1aQl6kyjUcF7240kO3yj7p2&#10;kHHXFWPmYEKDnnpjGe2aKl3Fajw61kNYoBkFznk9ev8A9emlC6DliW56D8uaUbpbFtxcpJvcqFN0&#10;m05464J4NKoQ7FOz/eGeDWyemxg4JNqT0GZBIxncxJ5+gNOZR8wjJIPf0o10NpNJtLdDcqzbVXBH&#10;U9OfxpAwOxwrHcCSRng980tbirNJu6e5E6EBtvJyc+hxjvTNvPzPzg5Bz+NVBt38g5lzL3hhRgeC&#10;cNyD3245pEUNtLErnL+/86Td3uFpNbiCPjJ2ZGc9Mk/hSAMSVcKASeOfaiHoEnyuOofwgZjPAyMH&#10;rjkZ78/rTgvJBIIHPPbOP8/SpSe99wf7yW+o4jIALcnhh05qkWYE8MCdzdycn+VXT3lcrEOUWrPU&#10;iZckupycY9PT9eKYGVzt555ycjC9/wCVXrdamdkpct9xI9xdmKIfM+9yPyqdUOw/M3HJPIAyPepm&#10;y6fNdbWABchWwRkEjr+FNaMOFIZeQcknt/hRN2ZMHzRRB87q4+U7vm5yRkZ/xNOVWbJTJPAJOR8x&#10;P/16u60YoxlJx8hFdQrASE+Z1yep9qjIzsynTB56A/8A16mN4qVx1UrRdtCFwJAw2k4/iYHFRRo8&#10;QLBQxBwc1pRd0+5k5e0fkMddqqCUzx83QgfXFNLbeGXJwOuR831p8qd9TOSfNcljYH7roSMDOT1/&#10;+tzTnPBypJJI9f0pPV3N0+eOxFId4ywIzjJNOjdMFdjemcDAPr+XpTkm4WCn7sry6EbMCiBcgsM4&#10;7fWoJEcjf5n3SOTke/T0pU2k2RV+KDuVUYmT+HK45/vdasCJjGNvViSxJOc0VWk0VTjKb+MY5WPD&#10;Fcn5hkdB+H5VAQGA3suW7knr7f56U6V7XbHyt81nqKYAERsjgAe2Mj1/Sq8gORISpPJA+bvxzRGf&#10;M3oOajrchfa67iudu4YOPx/Cqk4yqr5adOp9OOB7VcOhLk29XqcN4o8HaT4os5LS9s438zrng7u2&#10;D/nivk/xT8CoPB8c2peGoZCszbnjb5i2ep78+9fGeNPCeF4jyrERdNc6Tsz7Lwt4gqZfi6ClPRHm&#10;DX32acRTB42UE4III+orattSiaH95tTAyd3p15r+FeK8tr5XjsRSqwacWf0dk+Kp4vDQnGehoaBM&#10;kkPnCIlbk5IIbOe/pwao61o0M+6QJn+6cAccd/riuWtP2kJ2l8jZJq3Y8Wl0maSS5jhXqW6g8DJz&#10;/TNZf2K5ieJQu0J94ncCcfStsLUp+xj72kUQ4y599B63ySTNA0M52jJLBsE+2fSooLg7wkkqBbbo&#10;p7N3q1Hrc1lO8vIV5mS6DbEkDZznIxXTabGzlcRsAducE8jjvit4QSpOT7EqXNNvuc9d6XLqXia1&#10;FtGIlgZCX6EHvyOua+m9PkENlHZPIZGKYG7tXJmlWcaFLVf8OFD4p36mLqPhxbmOUxxKCMNuPALY&#10;x2rir/w1cSXB06GfJxvJH3cevv0qqWYTgrSj6GcsMpVG4yIpfDl3aQ/ZwWkAxlGyeT/T2qlN4Wv/&#10;ABHd2lllA1vhQTwuPU4HAHSojXhZtR87f18hujN6N+Rf0nw3d6QyRzBEOcspzwT689DS6vrtnYSp&#10;bRTtvQ/O52gqOQf16e1ebRnKdedoWua1W6aSueT+JPFclqUa0kZzHhiQOSev6kelcleLbyxprHiv&#10;UjBa2yPJIgOxsAZJLf4134SLV21v0JoR+05aH5OftiftoS+JEk+HHwnkks9NG6O6uVwHkI4IGMYy&#10;f0r8vAzEiWSdnwH+Zzkl+B948knua/VuCssjlOVxUvin70n/AF2Pkc2xf1vGzlZ2Wi9C5FGu2KIw&#10;lQx6EjnpnFWRFAk7bmOYwGCfnmniJ1Jymm/ma4eMUk1s0Nf7QwcxckMQ55XCgZHbqcita1s5XjEq&#10;QE+YxyTgKT3/ABrgxMtuWquz+42pTk/aMl8lUeKeWNtw9cn5jxn8OarX+rpbKFJG6MZ45/yTXmrl&#10;q+0UXdP87mtGShBpx1PDfGviy4ZXt9Km2O5PmOcnA/x5rw651i4gebY7M7HLE5yRX1/DeEioxlyf&#10;8MeZmVRzqJJnKySX9/MXUMxXj5eR65+tXotL1CZUVmU7cnac/MO+PevVTnGVr2/pGEYwiku529lo&#10;KRWyO0pB+Vire+ePc1ettNaGQybDhieD3GM5rXDzcYxfV6f19wYm8pOVuxLK0zyDyIUOzqDkZzjr&#10;xx3q9DZkJIY487QN7fPx/n2rSUpRa0V5f8AScpO7f9f8MWIow3zvIjKgJwo4bp+VStAkil2LhYwd&#10;qd9x/wD1U/Z8sm3rcqLjtfocN4l1tNMt5Y2wWUZG4gYrkvA/haXxbq4v9Su/Lht2Rju4yD1wT6DN&#10;Xms39Wq8nxTascsX7SulJfDqez65babBenT9Kkklto3VYnlxvKe+O/8ASsbVLu30e0eE4DPtLHJy&#10;W54+lRQpRhVowvokr+ulzZyb9p3Pm3xLrH2iWZIQmELHaexPWvJr6QyDbsAAJqsfVUlCz+IyUWkk&#10;kZZkc7JRjGCRnJqdOQD97zOO/euWMoqdfs/6ZvOSVtCYgPsjUH5Dx061KisWAAcYJJ/3hxRK7nUv&#10;Ec79XoOVyBg7j1yBjFWYZmiKoHLdOvGFpThBq/VCjJTcbPdGjIpvFCBY8YOcjv8ASuX1OwkgaQAZ&#10;CHBI4FOjXajUjybjk3GL1My3kdTtcHBHUe9JdWccvIJG3nP+zW+Dqud+/wChzzjeL956nNXVg8aq&#10;QNwAbBPqaygmVXOcrnOajEKnZXel/wBDWErSt2IkLgMyAA8jHNI0m4ZYMQeCayrU4SldPzIhGzd2&#10;NJAUKMnPBHPFMBwB6dSacZxnKGhdFrmleWwyTnpg89/Wl2uMZUn9aVSLbqNNaFVU5NNBngnuM80q&#10;qc8DqDmhqdleO36k8v7y6bEO8FQMHdk59607W5VdvXkcmnBRTg7/ANf8ApS1SLTK5VJVAJbkk1pW&#10;V55cgUqo3cEjmsKlScVPa7IiuXkv/Wx2VlvIUo64zxnp712mkToVjbClm3L82evetqSnJxXe3+Rb&#10;lK70O6SyOxMbTxz14qheIyYG3PmYUk5PSunDTcnCy1S/pmFbmUt3qf64ipxtZicEHt19+KaDu2sV&#10;9SByDj/Gv6lTbep/NVR80ScKCB8vqST6+9T7W/dgEjA68c470nsaJRadkG07t2FO3JJ56H/IqNIx&#10;zuPbPfP5UJ7lSfNYmUsFYq5HC8c5HXNSCMN/Dz3wcj19acndzsyKGkVaIxsMEUgZIZDjj5j7f4d6&#10;QlDksSSvPOOKFpdpmnZNDkIIVPNOewyOnfp696mAUYAI+XhuPz59P60m2nawndXJUcZCAL8oBycn&#10;61GW2lcmQk45AYg57UkXUvpckUBFKFiOisTnO/8AKnA4YYXpk8ZJJoV3fUiEvMlG4Fd5HBPzHPI9&#10;jU6krgIRxz1BHPvn2qZO1zoS5pL1JY+P3a9uMgg5P0709jvQq3O3OVGeP8+1c89ZGtGfLyOyEfaS&#10;QCCcHn0PftREGyigYOOhJ/GiOu4q/wAcdB7DEZViTjoDg8Z7U05JfOAWH+1gH9KVPdsynZO3ckIB&#10;3DaSc7s5OCc80mwYJUyA/wARB7f5NF33EoxSad9BnzMq4K5Xk5zyvXn16VIrNgglGI7H9O3ejR31&#10;C8oxTRZIJHlhh3AJx+tS7WQbh19sjLVE3ZepdpT5tfQdy24eZIe+OmPx9KQAmPg5wQMnrms77hyt&#10;rV7AOgO04Y9vTHSn/wB1sDHqMUSa7jpysttAyVzuOdoJ+X1OMUxQY/n5B4znB4H+elJPVk8r6vYm&#10;RFXYVB6AAnuKMc7EUEHlenXn071Mm76sukoxbauRBF2rgDcB39ak3bAhwD0wegx9e9OXvdSotp36&#10;iE5BbvggEA4z9aPl6JuOOTjI9+feld666ENOVrIYCu4SZb3z0xTs7yXIPU5bpVO9732BN6xtuOf5&#10;csAmcHnkkn/OKYQoOz5gefm4zk1NLUupK3zHIvByCcggkkjr1qYAlQDuAXOMY/lU1Xd3Khra62JC&#10;ox91yxHfr1poCnkkYXH97qazi3rqKSlZMjUcE89yc554o+QhWKcnAzx1PFa662ZMLtNtDQXKcdMA&#10;9vyp2M9OPXORx6e9ErPm1Ii5NK9gHQE7MfKPxpzLHkr8uTnjkZpddDRRdtSoFJAJyeAOOck1Ii7g&#10;2Nh3AdfWtZPQy5W3K7ZLHGpLLn3IXGffn2p/kkIq5GOOf9o/41lKepeHippDfLYoVAUg55561bVV&#10;B3BV+XByccis6ktDTD+8tR+REm3coOOScYyefyqpK5DHDcqORjv2P86mim2aykmpFcsAG3KSWPuO&#10;frUWD5gU9TwMn/PpXXC+mpycregkZOeQpC7fmIIBz1qxGOAoAPTk4zUzsaqWmwHdkHK8DuOpNSLk&#10;lcjlhnPPNQ35iirPbRESuowoPK5Hpj3prLzuyOBg528VUNNWyqr5mkIxyMLk7856ZzTgSxbO3IyW&#10;OT6frjFOS7mab5ndOw5cMqDZwwz6U4hSkjd2Dce3Q1Db11NorSMrlcqAhOcY6kZH6VJ5fyEHOeO5&#10;FW5PUS0UU3uQbR8wDHIBJPp6ZobcCP4R0Oe3HWrTbSuKNk15jUZhgcYPuOvHvTmO6EjA4HB4zn6U&#10;52Jp2aab0IN7A7Aj5HGQehH9KYQGIfHP949h+VaJsmTXvXuJlTuACfLzg5xmlRSeMNgYzxjP4e1J&#10;ijG8twBU7RtT5eC3f+VNcoqI24H1J9Dz/jRZ6amnN1vsR5ZgMbf3mc5AFAG4IBtyOzd+KLv3iIxk&#10;5PaxGyqAW3qMkDkjn1/KgIp2qdxODgHI2ihyujWzio8zDywFVjnDdTyMcVC/7yMYOSBweMjPX8BT&#10;p3fQicV73mMBJ2vnOQe5wc/TrSLlmOzzMrknkgZ/Gqe7Jg5X0sSMWK7XwSucsc8/j/WoNxBwOQ38&#10;QzSh1LV1UuymSp67CeRknBxx19MUixghXdgM7iM+/rWl3uZYfd++SlNgJ4JHACkn5v65p0O3CkNn&#10;jJZqlO6dyo6NdxWUAD8d3XpTN2NwTOWyc84zRq7FKLpqbvuQyuDmUHLD5c+h7mjBPJB4AIY+vfp0&#10;ojzNJkwk3LcFcjAK4xg4OM5/CmHYB5RKdDkNnv36URvLqXKSvruBQkcoST057VEDvx94nJyOmB3H&#10;tVJ77ETUbxeuo3HKgMTuJbg9D/8AWpQoK5Khj0JGT/Kh7blckm6miGeUN29nbtwcEg96Rh8m1ZAM&#10;8AnHQ0Sk9BRj7q1KzggkFWOQSCOzY9hTCFxgHGe56E/jVRfMjB813qKVyNit0yep4NNYPJht65GD&#10;sOOnTr7fzoumtdjZJNv3kRCPazAAZXnGex9fTvT9ke10H3uP1qW3IWGtd3e5G4BOd5zn/wAePUVD&#10;uXCqvzMCARnjJGevrVwur6lST54u25Xefev3ozuzy+efekZg+4N1OcnjjgfzpzvZMmnPlUkQsWjD&#10;FNu4c8561VlJDGMKCSOcdxVP3mm2LEva5T2ZY4DZHIDH5feongikjEDg7SD1AGV+vb/Cq0kmgoOU&#10;J8ykeE/ED4Oad4jR7yyQRzoMK6hR849D6Yr428Z+HfGXgxpLe4tJGhkwI516gZ5J9B0r8P8ApReH&#10;+GzfDPFUaS54726n614K8Vzws/Y1J6PY0dC16IWKCIszgZxnksPftXZi/jmgWEOSsucFc4B6nHUf&#10;hX8fZlh5YatODunf/M/bqNSFanCUXock9gsF1LJtGfmGDjIJ61fbSrG6tcRDmRRvJPO7BOAT6YrK&#10;rJqXKuv/AATSSSg7szIPBGZgQo3TjoMZ28gfpXH3vhmNrlrZej7lzkde+f14rqjWmlNvdaGaTmte&#10;pQXw5FazRxpAPKjVSVXnnpj8K0wtzEVWJByApHJx/n+VdFTE2pJtsKcXdpLYtXBnsYRPNBC8jEbn&#10;XC7VJyCfccV3/gu4u2juJLu4kLTldoIC4AHX61lN+0w9VNPXYcrxnvsdpLcxeU6yujb+OufqOPSm&#10;2unNM4uVd/3Yb5RuAwcHnOOlcMuVpq+tzSnZXuTNFEFllLIRg4yexx0rIGoWdg8jwR5dlKjHrnJz&#10;WdGTd7sqEmkzzjXdZnQyNAsjCUsxI/vDqOMk9v5V8seN73V49XKXYuYCjKsiPlXUY3AEe/GR6V6P&#10;DypyrW5l5fkc1W79ndMwdL8Trpj7Zpoc8E+b8yqB69+n6V8F/te/tQWmq6dc/DvwVqHmm4cpqeor&#10;t2kpn92p7Ke5FfU8EZbPH5rTco+5T1f3Hn8TYn6vhJwW8v1Pyku9PURO7K7mfe5zvJJ75OOp/nUl&#10;ra2+Ijcoi/KxxIScEc9c8/4V+h5nN80I3Vn0PnMMoxjtsQOQ8wmLbdzAgHIwavadcWU06yXKlgp6&#10;/L17Hp0PNeRirzc4Rv8A8MdlF6WaNjULuHUN1vbWiLHEVcnnJxjk96ctubVA6yISATnjIz1FeXUj&#10;KUrNas6IKN73Oa1DVYLeJjujHljDMT16Z/EV4B4p8XyancNY2srGPGxnG78a7MhwkamIiuXRf0jL&#10;NJypr49zyjVb+V7ryIBkqAvqcn1qKz8P3E7FpRnzc/N1wef1r62nGMU0nseXbmbd9jsrDw4tlsRE&#10;5YLuwD1Oea0v7MjhZIiq5Y5APb1q+bmnJiUtdUaUdgzxRhIIVi3Y3vnIYe3p1rV/saKa3EjXEjAH&#10;GQRW3s5qdLVdApc/NqirbaRaQyEwhnKjpzyeahEN5J+5hQqo5YkZB+ufxrbng9Jf12JTldJR0M5b&#10;Zkk+YHD7e31rktc1w6LBIk2HJ789O3Bp1oVJVISS36fMaVo3cjzPTdPuPF+rp5zt5OTl+2fT6V7l&#10;BBpGiafFb22N0HUDpvobp1sdT1VoW+8mTjSpt30epgz6gbZobp8787sHOMY6V5V4n8RtMzASE9ic&#10;nOfX+VayqubqcslZv/Imkpc0Ly13PJLpDNNlSC0n3j0wTUDaJJKhULuJHBz3NebP3HZvQ1pvRtnN&#10;y6TewKweEc5OT2FLFZSARlo92cgk9cmnS5HJbaku+qsXUsHEZjYZHViM8VA8bRkMwYHGNvcn1qp+&#10;6tZq67df6RpJu7fQzXlwOhBGDg7uvenNIX4VUJOCM8cVWF5nTdkv+CSpxs9S3bXcyhk4JB3EjtVq&#10;OcXSJDIxJ+Y7T36Vkoct/d+K36ExvNRV9ytcaZlPMgI4AJBrDkiZexwuc8d6vCTnzRs1f+rijBxV&#10;lJkchMi4wpVuRnrnuKzrnSopVBj2njtXRC0qau1dh71rW+ZgTadJC7gqp45Ykjis2WHblcMfTOa4&#10;JQlG+mwqEuaLvLqQsGVORyPT1qNQAfXvya0bV4NQ1ZT92V+4nK9WUlu1K2dg55689c1Cm+XQpuKf&#10;xEY4xlvu9/enBgzDdjgHJFVCc/aXYobbiuybdoYHPpTEJUIQ3TvzUxalNJvRjrpuO5sW1zuPlsRz&#10;jJ54FWJAVkzFtx2ofLK65ld/pccr8stDqdLvH8pY2A5wck5r0XRZ0MwuGIIHyr9eOtVhZSmprS7Y&#10;TlG8ZXPRbPUPMlQZA4557Ci5dWgeZWBI3ZPTg/WvSpKChCSa2sZVpJXfNsf62nl71KncfVQT3HtU&#10;hVgoU4GcnHTniv6ei9UfzPDl110ADKlcHLDjORk/nzUnGMEY2AAr+f5Une2ppRummkKwIAykny54&#10;yc5p2ORuBPTIyCQR7UurvYlXSuk7AvzEZ4JxnOCT9albhQWBBYYyMY/Kh3ulcqTUmtSJncHftHGe&#10;uR19vz/GnAsrDljnPrjNN3TJUm9ebb8yVSdmWQnacYBwMjtn3p2dmNrR5fGc45HNJy8zWPM7t7oc&#10;RkxAFCM5Ocdqei5I3PwOfWlzPQiKbcveeo3BUggHCA8ZJ5qZmUfIXJByCc5xmi9zSN4yv2JVA4C4&#10;yuSA3OTxk80+MngEJheDnPSob5r3ZV3rqTA/KAQGJOSACD06VIvAXKY2DcRn+tZT66mlKaulYMYB&#10;lG7H8XQ5H1/GiNvK5BUMevsKWrjuOcvenvoS7SWVQ4yuD1yPTpTTjGwdCAeamnuKavZkzDKhW6Hh&#10;sVHkuVGBk5I6D+VEd9xVJK229hSCxy+N3JBBJwx+tJtZCVG7j5mHP5VN33Cm4vmTTsToVGzJ46KO&#10;c5HXNTrwnAAPBOM989s1NS7vqVQSuvMcSTkIXJGc564pCBtTHuc85wf8KzTElJKT6k2xx82cg8jO&#10;7r3+lDDJK/xccc9ahT1ZrCF4JOWhERgDGeOOc9f8aNrAANnjk9KvmVtTOCeuuhP5YAKlV9Sen+et&#10;BKgbVx14wcnNZKTl1KopuN3uG0twVGOvf2pwBwIzJnv3wRReyKe7dgkQ8Rl+OSAc9faoWBHyqeTy&#10;3cUUWr+oqis79iKNgMDGDjOTnn9KkVipC8c+vHPvWsl7xPPeLJE3HJynH1PpmkUEsgOSV+vNQrJs&#10;uEvaLYAhXaFHUbuc8/rUsa4ZVbnBJDHjLVMndbhJ2k1bRD+AwDhumRk8A04ovcDJGCfb+tZxb7ly&#10;s0l1IlUBCWPAyck5GP6UrDYpZUbnPJ6e9VffUi7110GYQKMDhuv3v88/ypyEjkdUy3rVXbvqRRS5&#10;nfoOBzt3gZXBxz0NLtzkBZPUY4wTUPZWZvSSfNcaFYlflBJB6fUD1o2B1bf654/z1p8wp8tn5llS&#10;cNkpgDkU4KojUqnoO/T/AB96zk9zSEFzLXYFAGEUZABPfOc9P5U4qSoO09MelQ31Bwd5c0tCGRs8&#10;gsCdwPfnvxVNyCo3bQcZ7gZ/GtsOnfcyqWcn2ZXKkAbsdST7tx2pwXI3YU5wMNiui90zCLs4ajkG&#10;0AAE4APU4B7/AIVIBlFQ5IXHUtnNTK7e5cLO4hGEYBjk5/766UbshF27m7Z/OpimzRycYp32Bc4D&#10;E85yMcD/AOvTCm3hlBJzxwP84pxauFpuN2xMIuRhsDjue3+fxpQeMjy/VunFPVrVhJqydx6c/wAT&#10;YAHI5FJxh1JUlgSufT/IqZfExy1gncVlD4Uckc88fN0qEnZtC44GPxqqcrk1bx6kbsUOSScccZ9P&#10;rUaZDKWHPByd2AfStopJXE0pPl7DlYYwG+5nj5fxpH3MuHznGT6YpJW1uF1JWYwfKMhlwgOO/Pfr&#10;SrtwrgdASSD1Ixj6VV3uTKDlyJMj8vKkhz3UE8/X8KWIAkZ6sCc+opu9pFQvFxTW4pHJyhX+LnOP&#10;pUDqoVCI2znPAUng/wAuBQm1bU0lyqUvvIy4w3O7o27374p5AJG854ABGOlNt3RnBXjF3BcYDKSS&#10;M8Hru7CmFtxymCBycnn/APVUyvc0VtHfcVCxXaeRkAnqOnp+f41DJhG5cYPVjkkAfzq6d+YhpRh/&#10;Xcj5ww+Qj7vGensSKZkIu04ynI+h705LbQicZKW4u7bgDB25HOev+f0qKRg+AQeucsGOBnNEd1qF&#10;a6u7lB8BnI/i+bHX5qUSE4CgfN6epwf8atatamKcve0JUVnDbu3cBgDgZz1qXLLkbg3rnJ7VMnd2&#10;N8NHRtkZkYuWRm3AAEjB5/OosZOGOTgk444+tC0TuJvmbaGney/MuDjkcdM8mkySCgJ54PX26+3N&#10;W9Y3YJOLY6RgV2oPu4PbNQruD5baCwyCCelRf3dWD1dO7JwPlJyhLfTk1GxIwFXPl/XipWstUaSv&#10;GKdiJJPlcuQSud5br7/hUoPGNg45IP8Ae/CrjbuTheZ89+ooZYlJAXP3j1xmo2JwE2H5RuBA6+v0&#10;qZc3Vmkait8JWmVgA4AzGO55xg1EYkKH5htbaWPHWii3ymOJhJynd7ERCqzY34GOgJJGf/r093EY&#10;BUk+Z39OP8/jWkm5R9SYWVu6IJZdxCFmJYHPsKgjJcAkAhR3xgc9+aqnZRKi7zVhxaPJTCsCAc8d&#10;ef8AP0qtI+8KABufJ5xwfy604dNSpTbmtNitJjCMAuWOcjPXr/hUZDAHnqd3/AwB/jVpx7ESi3OW&#10;gwAYdQdzMMZPOG6ZpGEIVxgcEbRySR0/HvUSlO2xasUXcuV2KX3Z3Dpxjnt3p4JwMq5JxknjJ/Gr&#10;StbUid5SjpsIcfNIgPzgH5uvauf1vw9puvW7wajaI5lB5PJA9evpUVKcakZRa0Z04SrOhUi1sj5b&#10;8XfA0WNxLqXh4sCBnYu1QR/tetfN2sa5qXhfVY7fUrKWNbcqS8gdQT7fWv5c+lN4cyo1KmMw9H3X&#10;qz9w8GOKY1qMaNSWp1aazb38UFzDIhEoJBXJ470+CdQonDqRFnKt90gZr+bM3pVYVI3gfqUGqkJ6&#10;6HR6NqNxqGpyi3I8uFN0jNu49AMDvx/OqNytmbp/I2fPk4JIwf61Lre6l95NK8G7mfMFOGJTCrtb&#10;AP6enWqUVnbR3K+YG7Bu+Mn+Qp1KtWcrcysaLaV2bv2WxMaNL5TknABJwcgZx9Kt28sFtN+8tx8g&#10;Ubj2bHHT096dGrVi426oc1ua8Or2yYaSBi0p4HIG7PUfnWz9ulkjjjcBNwwG/wBojBzWNCXLUTa2&#10;Mm5S1ucBrGpxxbC93E5Q5WNjkngdvbiuYufF1nbacLm8e3RUZfPPU4BBYAZ7D9a0oRlVb7O3+QUm&#10;1DXqcP4t+Ovg7SLSCLwdoMElyqbZLq6EhbzDnJGRwOnFfKuoaxqPiLUL3VLy6Uy3haWZ2Py+YcZP&#10;0r2crw8MFRk3H3mvu1v/AJCgniJy7LY/Nv8AaQ+O8kU1/wCD/BuqO/2ctBeX8OArSZO5UY+mMEjv&#10;XwSoklRmvZp2Zydxc9//AK9frHAOFWDy6lKUXzT1fpbb7j4zPKqxWLm7u0dv8ypLNFGkjRsCFJwu&#10;SeT2rPe7eIKhUZ6rzk7a6sXJOUve1QsOopxuQQyB2yfMKjBJIU4HB9KupbzXkwCKUUjnHdsn+WK8&#10;jFVV7NST1/4P6nZh9UrrQ7C3hW2XymUN5hIZjkHjPPtXK+INYisYL0FtmA5JyvPAx2zk54rz6sr1&#10;bt/Fp+ptUcoUz5o8SeLxqF1NY20reU5ZWYcF/XvXKLpt9dHFvGxjk4Gcgnr3/A19VlGG9jBNdfy6&#10;fceViqjqS0ieiaB4etbWOaSa1zI6xrl8E/n71qPYQWcc32eNUMo5+6MN6j/PSvRwtJeylKS1Ibs2&#10;ugQztaMkyqmR67iM/wCc07UYYJN9xhSbghlHYA446da25JLm93b9SG+aa12/yMWAiIl5TMsfUhQc&#10;j+ef8Km+0PKnyIwQkyKOw6nH8q6MJGUXzPfp82Un8LG29yVhEUcjl+WO3g7z6e1aqTymCUTbl4JY&#10;nOdxz2x2pSpxjUWuq/4BnNuD1kedeJPEMOmW8sZkXc4G0/1rxO5bU/Et8g3kq55bsM5JzVzq+zgq&#10;ret9h2b5Utup6npFjFptssEL4Em0luB8/WtbUJrdYY9jxseHOc8E1z5ZBxco3XNuv0FWpqand6NW&#10;PIPEniX7OstvFKGeXIOf5V5dJvceZNKzHPIP+e2anF+4kk3fp+H/AAQpSTk9HZE6rbx54BC4OT3/&#10;AMKuw6rBFHGX2s6+vfNZVHP2k7x20NXJvdFG61O0nb51RuSMjOfxqlJPp6bJNyjgEntuoVGcKcLs&#10;mlU5rk63Fs4ZAACATuz29fzpjNYttclWMgwc84NZ0adTllZO7B1IxaTe5nvpdnJlzIvUcDjmoJdJ&#10;iQ7omU7+3t3rSXPByS6afkZ0VNrWSIZ9JkQrskJMgPJ6GsiWzuFlV41ztJxjr+FLmk/d5vej+hpd&#10;Q9CSO9aIEyiQkg4znmrLxwXKs5PLj5fY/lUc8oy+L+nuKXv3f8pmS2exPlUNg5LVkhGQ7Uf1zu64&#10;rWDSkmqmv6FLVK72IHhEoZXCk8AAZAJrPuLDcSYgpK5BJ7H2rad5N3mtfyOaEFZrXX/gGLNZvCW2&#10;rkDnJ7VktGykMsYHXisa20rz17lSnsuXQj27cErz7+tLJ0VsfeJLdetTGorrTQ0+NPT5kKq5BbaO&#10;Oee4pwA2kiMAk8Z75ojUjGFnFXLpqWtxjKVB+U5Uc9+ab8yg5Jx1NQ0776Iht9Y7lyAAMNzA8fjW&#10;9apF8wO1gxBBJOc4pxSjaz/rUqUmnG/URbgW8+5SpU9etdzo+pRlY1AwTk49amolUcIxk9P8xUnG&#10;6Sjp0PRdOLzeXvcfL83Bxz/9au08qKSJgWRgCOTnr3rryxp16bfRE14xajof62hHI3AEEEtn361G&#10;AA6ggYPIBOBmv6nS5nufzR7y05CfBDEAZzjn0pylsEdNo6YHX8KFdpsqi5NO475cMoYgjpnjGfal&#10;LMXUIn3ycnHOPzpqOq1CUmtOv9ajDjIb93uzk43e31qcYGB8/wC7PJ54x/PrS1ajoEYtz0RB5e9F&#10;JGDz1HX1/GpVTBjGRuTB4zijmb6A9bXQDBJLBvlzkA07GQisgycbmOOmOafVajg2oyvuyUr38xuM&#10;cZB/yKMs43bo8c8+9QUk7kq7wFVDjOA3TknrRhC52xk4zjPr3/pSjfcKqvdE8RDBGVVJGTv5xk1O&#10;FCKFMZ6tuHbI6VnUv1ZcZubk7CMDg/u2JbnJ5GO/NOBYAPt5Iz3+Y/nUqzW45Rn30FVhgkMxIzkH&#10;Ocntz0xSox7MRtB9uT1+lCV3IUH7q1LUQJDEOO+eAOf84qRoyJEztwwYnPt/+usZPU2irNBgjLnI&#10;yeOp5x2/MUKC207VG4nIyOnfH5Uru25XxWFGTEcqOMsMYAz24p2zDYKrnnPXlv8AP6Um2m9RLVq4&#10;8YJKDjjOQSeKflflIZue5zkj/CobbsKaWt3qKN6913ckjqfb1oXs+xCSevv3/wD11ndJDlOUmyxn&#10;KBRgFgM85yetMKsR8ofjnPHJ45qIaN3GtYK2wxRtC8DC7fb2/GlGfLAVs7jn8e5qm01cSb5rdiUn&#10;cmV8wkZ7+5phHykBDjJJ6AfypJ92OpGTuOC5KqeTjPXPTr/k1aUhkUqrYzk9MGoqu/UcU17IUgkN&#10;uHvk9M/5/WqJQEEHaQc89MnPNFKS1KqaSVt2V2b5N65z7ZGTSO/3duemSMcHr+ldFNXtqCb5XoPh&#10;3Mu87cnBwc9amVx0CZ3YOT71NWKvvsFNNU9RdxXK7+nOBkj6VIVYAbVXn68g9Kzvd7Cbi+Zt7koJ&#10;Vx9/gAdhxx/9em88hmGRlSeetStHcpuVkkR/uxkc84PO7jpn6UmcE5A6Hnp6EU1rJaky5veRKN2w&#10;fKwIGec9cdOKGwNzk8EdecDNJbsmeqT6jQAW2Bxx67ice1P6lcf8tMgj8f6UPzL5pLlfRChjsywB&#10;LDrzzUQkBwD9484TqM0oq92En7iWpIvGVweuSOcCpAPmClVJA6EnqOtEu9yuZpN2LGcqQGU7c+vT&#10;60hIAOcnHT39P6Vhq7mqcHK7eyKzKBk4wW547/lVdjgKoboOpya6KWvUxqpxTZHwcqWbJzzz1oHz&#10;KXKnJ+YAcZrW/UwpRbe39aj1iUbCDjdu3A46/wCNOMXJ3lCzDdn17+tZynd7m0IuLuIUDfMFI25x&#10;g85/+vQI8Kp25x65GfXvTjKVtWV7spEiohXBwfu56Uxk4++pOORzxx/OpbabFzO8UyFlymCG9xx/&#10;n/69M4YrtOMYGMgjP+NbRk3qRbSz3FUhQ23BK5Jxxk04tuGN5+bnAA6/Wps3Y1k43afUaqlshz0z&#10;nr19aZJvKsUO7IzwDk04vVEU0lT1QzmQbCSNvbK/e46flSqpByAB5mD+HarvuVS5rxfUZlgpkK8x&#10;5OTjp0FNVXCnG85+bPzE571a21M5O7i76D2OCxPOST3+9/8AWpqvvCAOzCTA35wfTvQXZrcjUR5V&#10;i2dwIGc8g8io9rElck7upB4xjBp0rvcUWrt20Avt3BzkrlgWPBqFizr8204GSf8A69OKbJ96z97U&#10;C/TKgY3ewzj0qN39icbiT8/H+NNaPcKjlyryFbG3Yn8XIHBpx2qFk2cnj2/GlK76mrcZNJLcilmy&#10;uNq+uepyKY+JCdq7iCTg/TFXC5nPlkpJvYrMcFF3DjhhyeMUwD73y7sg9ev0pxldGdVy1fQkJ3H9&#10;4X56N1+aotyYVpWZiMj0P0otqrdTTlXV7EMqoSxw+Tn5ueO/+feoOArFDkJj+8B+vrVwk7K5jOUV&#10;fQmWQAYfcTHnJ5GCOvWnZ4PIO3qTkc1MlpfsaYZtq3NqNYnzAVUFmzlvr6VDGc4fYSHA5XcAP1o3&#10;V+YnFJynYVlXYPMIYAbh1P1609QQQ3ZeuO3NObsthqN3uIcHawVvnGcEHr/jxTANpUKh7j2z6Vma&#10;S1i9diwGcsNg5k+Zm96kIVuDu+Yc5BJ5wccelJPay1NItvl1IJFXa44O8DJw2MGo3VQS5kRSck4w&#10;CKad09ByTTiyN0aQN5ciY9F9adsjAKKSSoAJGR1ptt21MlBc1+hnTM6AlVHynrz/AEpgbfJuyCTy&#10;R3B7DNbLRGdSU3KTb0QqFFCnc3OMnJ5H1qtKFHlr5jbo9xB9sDrSi2+gqkf3ktXqQeYWIHz5OMY6&#10;5/GkDSI4VGXIA4J7H+oq20XBXSamG8MZFjjf93gBW5x61DhHwMnL5Bzjk/4U1tuRH3VLTUhAXCth&#10;SBgHHTaOpqu8mSQZFON3POBnoPxpvV7CtKG8hcodhyTkZPUc96Y8m3GRw2MAZH1P1od5fI0nKKu7&#10;ELlDvZsnoT97r/hTIwgEaFRnru7DpjipSdmJVI+1gyZfLkIAJBIz1GT6/wD66rSMVIABOAAfvdec&#10;UQTdmaS06FJ/KkKxyMecgg9hj2rzfxr8MvDfjCymivYIt0oyJPmB3c+/b2rLNsLSxlCpTnC8ZHTk&#10;mKqYOvGrGeqPiTxH8CvFXgee5udJnmngY5AzkIMk4HPXHXNeQt4kv7G7VdShkiRQch+Mn/61fyT9&#10;JXgKWVY2denS/dvY/fPCniWGOw1OMpe8j27wnr+izeFdZme7g+0PtMYyx/d/xd++OtZVhcJOUkM0&#10;BHPLMgI9epz/APWr8QrZbWhTnO27Z93GrTqSVpCy39sssCma2LSDcNhJ9j+VJDex3F09qkLl2yd6&#10;jjng8+vtXBTw83CNjZSjeXumhDshnkjnnjLIEJUlehBJ+lFzq1ggjit7iCRmCnAZd209evXHrWyw&#10;1WoqSVPUm6tK09SvLfGC2kup7u3RpgDGuRwo6dOnH61xep/ETSnEsNzrs7kB1YICBsPBGfXmijh2&#10;6jb1SFVlHq9zxLX/ABxAbky6fHcblQIJJW9uBz9K8nu/E1+YZVnuXIO5ljUtt3fSvSw9OrGTvBEU&#10;kpu9zgJ9S86dhKzZAJdv4a+TPjt8e2sba58FeDL6MyfPHfXUZbj1RSD7c+1fT8EZe8wzClBtuMdX&#10;6Hn55iXh8LO0veloj8/NUSVN8pmLLMT945IDckD8TXHySTX5LqCFXhwcncRjpz25r9QzL93BJLQ+&#10;Sw9+eoNaAREy8Hy/mxg5GajjR5mceSflIBL9Qfw9a+ex9WrFppaX19Op3Uadra7mnb2cjMAsBCsM&#10;tgdCeT/n1rajV7ZSqqvzAHPJbPU14eNk1OVtmvxs2d+HjezOa8R+IF0q0a5mnILnyxu4OfpXz9LN&#10;rvjrU5be2SVbdWO7GcH6n/PFd3D+HqVK1OU4+6unnY58zqpJwe529h4As9MSM3UMDOwDHdgcVqy6&#10;Vp8YhW1hSOMc8ggh+/HoK+vwicKavLX/AIc4JNO5UubfCoEJH3ck4Pv2rLeB4nKzmXew/dhsn9ff&#10;iu+MpQc30Qk4ycioYYraTfdwSMEwO/1xn24qPzxdLNJJGQEXCjoAPYe2alRqOUn01M6zi7LoQx2w&#10;8ksxxhjwobjoQenIrPEUhvSN7LGMvwTx2xkdjVVoVIU42qaLX+vmXUXM4+8STBbeRZfJQnBOCT0+&#10;tcf4p8U2ulwKiP8AvQCAByQD6evQ0YVSnKnzRd5f1czqNLmblseK2en6z4tvozMJRBIQxI7D/wCt&#10;XrVj4d0/TkWFImVVxmQE5Jz/AEoqVPrVTl5lyw/H+rhhnOMI80tRDLGsTQgK5RuQePoRxXnPiPxV&#10;DYRy28MpLtjLe9FK7rPR2/zt/wAMZOo+X3nu7L+vkeJz3U9zI8xZnL5Y5yf1pjSzzkoTjfzn0q8s&#10;pVcVuhVZqkknLbcryQSF1a4nIAzwCcA/4VVmltbYtKGB5JcZf+VehLC0acKjlVV73+ZEnUqu6b1X&#10;67/cUv7V0tTtDBjkfmep/CrL6hpogDFwBjdu96yxMaNO9qt7/wBfoPDznCOi2GJf6XIgka4GDyOc&#10;ZqUz2T7XjuUBbIzk/pXTGjScI8tVXMpSrKM0/i0JYrQyOTFcRMTggHnGfSpwk8RG9gxXBzz1rlxl&#10;Nwpvb3dH8jbDTnFNS6fkOF6SAWQhQT3PSp45YZGKsP8AWcD2H4V5tag4KUndr8TqTjqNm0+GUMVK&#10;4bJ71jSadNbfvET5X44z+lcVRSdrNDb5b6bgk4Ea280Q7H5qSWztpCrBQCSTg5wTVO0Kl/Z6IUXO&#10;Sv1M+TTyP9Uox75wD60yWFFjVGZN38Q55PercleCctF/X+RElJObetzMlitSJAV++PyrAlsoeSq4&#10;IOec9a6OacoOyWrt6DajPUyZdPxhApG3JJJ71A1mQjMF5I4zXPL3FNJ7iaTVufQzTE/3W6jHBzTS&#10;qp5YbPpzzg0q0E1CxdKSYzBABBBzzxkUrAr8wY5AyfrSpwsnL2np69gSTja5H0BIHLd+a6/w+lrI&#10;0YmyV/iXPIpVE4yiu4RtdNxNTU9KQRrc25DJJlgBx+FYFncyQSckDZzk5zW2KUVGD9pqv+ATVvyP&#10;l6Hsnh3V41hVElUlvveuDXozamsdqfL/AIup6YqsolCnKba66+gV0nC19z/XDbdIMoUzyT1A/wDr&#10;Ugy5XO05GcHI4r+qXpHc/mjmkrO+rHqG4K7MHPPzZBPr1p5YgByB2yD1I/pRT66lUm3e+4zIIIA3&#10;Y4yAc46mpFBYFl5GepzjtTWitcUm3NOw5RnsRgbj0qREBHOPnzknJP59KhuSbLpqU5ITAyYyOVz0&#10;zkj/AApVQYTdjPPXPHtSm3YK2lwCllU7sHk85/yc04KDgg8rnj0z1pLVjjefLdka7FCLINwHDct+&#10;XFSorlc5Q7CSG9c/16UN9bktvmWop271/ejPzEAdST/n86sqr/L8o4z3ODiibsVQ5nzakiZUR7tp&#10;J4GcMPw+tWSwG44IAyw7/p+FY1Hd3ubU4+6/dGBxHgbhk8854JqJi5wNwGe5yc/WnBK6ZjKo3zLq&#10;KCQoVXPGcDJ/Gn9R86k5xkksee1Dd7lUU+bctxM4H7tc91JLenf1qwcZABHz5POfbpXNNXb1Noyb&#10;S16iRjKgMw2nGD7/ANakMeB8vJbufUVFR6+Q4S93ToNCsC33cjPHvTl8wYL5HGcnJ5OM9aJSWo7u&#10;QHJ8vG4ZPBqQchWCsDj8qXRaim2nLzAA/M4UEp3bPJp4LE/P16gjtUT9S6bd07bkqg4OFHUg49aC&#10;pGSq8gd8Y/yKzbF7zfxDQmxfmTrt9+f/AK1Ip2ZUu+WDZbjO76VW7YpO7kx2CWHyDnqTyc49R2pS&#10;VG4lSQo5PXrUvXqNTvo9hwLKmAHJUH0xmgE4H3hjJIoW5HNJyTuK0nyjIJJ/vZH6VWdslSoBxkn2&#10;PFOgnc0crKLTIn3AZL4z2B/xqPy2bByTjb1JznP6da2hJLUeHbmnoSqm0EIV65wcDBP+fyqRQrDb&#10;/eye/Wpcr6iVopO5MijKngcYA6n2zj/OKWMghMZzjv8Al3rKV2whPmirrUkJXHy/xZwDx/8AqoZX&#10;bIV2yATx0LH1/OpW9wqNS59diORWVeQ7HHHXrUYYMp2lSQOSSM/rVwacbhKU1Z2JYgSC2VwvT2Pe&#10;nElcFWjHOR169+KmW5S5nzaj1DdNvOFz1xnpUYDH5kGSvrnr/wDXpXKi2/taEm0BSwBO373bj/P6&#10;UwBtpOBk4yD6HrRfzM1FySYRo2FYljx9Pp/n1q0u5erflu5NTVlo9DRKTViRgpXLDryevWoM7myE&#10;ODgkHJ5+n4VFHdik3JarcjI+VQS3bOeoPFVxtGR8oJ7HPb2raOvUzm5PRrcaefuqPkzng/e4zmnK&#10;2CuT0G6qu3fUfTfYl+YYABJHfqB68UYJV9rHLgED169PrUXLcrJK47GCTjr2Pr/9eoznfwQcc5/h&#10;+nXihPW44qKihmRyC/Jxn2PHekGThzgEDqB371Ubkxl7zF2k5DlcjJ5+tR7CVIKrgZOQTjPFNN3H&#10;7qTuxjlsmNtuccE9s/57VHlznyyxJztJ3kcjtWtPUxkrpvqhMBduX9jjPX3pjSFW2g57YP8A+uqj&#10;Z9DWULpq4pc/MqBGDA9P8/lQrqAgBAxzznpn/wCvThsOXM27sY2z5dynuO/cenelYcDcTnplcjnp&#10;+X1oV+4nGDi9NRUDZIBAMeMk5+p6/wBKf8ro/wAqHnJHfnrSm7thr16jCpXZjf8Au+xJPaoSGDIG&#10;GQ+QSMg57fgaqLv9oG9tNBjgnaGUtyMAYHI9aYxPbOW45yPlIwapS21CNuZNFV3J4yexIP8AnikC&#10;oSS4JHUg/pT1d9CFacmpS0JArKgwTuOQT82c0AsAD8pGOSuf0oT1dzVKclKStoV3f52LITu55z17&#10;1WMjbN3BHIGc9O9aU7IxqStd28xinjcQdx/iJyc9PyqXduVDIrEuWXtjOPSiaStrqRQk7zvDchLh&#10;l8wBPmAOSRjPPFIGBAYsBwQe4zjtRTdlqbPmk5JbkbBjsUjBX5j169/y4qFzglSynDbmyWPPXt/n&#10;FVF30MUnKUdrDN7P95gQ+Pr+XrUwPVfKk4AVOQef/r06iuth4Vxi0x20HaznOMY9cUu0lg3HJJz9&#10;O31rO+u2xUEpRTvuKsYAAIGRgD36etBCjbt5Y88ZJ5xkf/qpTk31LpNcvmhwI2tudBt7+/P6H+dN&#10;LsDsCjcNuckDjj171Du7XLV027CRScHLRjIzgE5x1pTMrlWBOeDntnFVytdQvzQk0iMbnORsAI6t&#10;nG7vS8n5A3Tnrg9OP0ovdBqlqxzBmAeNizYyTnA796r4kTY6nuDgliD60JvUKyk0rMqyjPzR5+Xo&#10;BySO/wDWqDq7oGxwdxI4HzdelbU+W25lW5pbrcGEhBU/zAJA7dfrUcgXKOwchgzEfMSQacZN3syI&#10;X5ruWqIsF5A/zccZ+bgDHp9aZjAA+bBxkjIGabesW2VSbs5NbAzkArjBOTznn61UZZCgY4+Ycqpy&#10;CfTP406fu6thVckmPMeQdxcFBzwSQQaouVjI4fKk4IORyBniqpy5mY1UnBtN9BkRyfKbAOcrnJwD&#10;/hz+FRMVQBwg+TqeQfypyV5S941Ti4wdtRxYEKy7MkkHqOO2PzpAiBdw6pu+bn+dJsT5ZSk3sR5k&#10;DxNET8pPOSN3FRuyfw7yGGSWzwD74qtramjTtJ8xVXvgqS3LZwM/5zUgjlABUgj0Oc44PB7d6cG7&#10;2sRTjNKVnuU721S/tpLaSLcCCQxHVjxwfWviz43fCa4NpNf6PBExXc8iABjt5GRg8D6VwcTZThM6&#10;wdehUpr3vzPY4VzKvgcRGaqfI/O2+8XL4d1CTS7iaW2kQAsrZUNnp1/l61up4plktYza3TkDBQjO&#10;c49unWv468X+GK+RZlXg6btc/oLgPM6ea4OnOM/eW6FXxbqdvOh+1SlozkFumemP5/jXVWnjDXyr&#10;C1kV5ZMNuO4DPuK/Pc3w9BtStq/+Cj6PDOo2kea+Nr/xg8p1Br+dHcASHLBSvbI/GrOk3d9YQwzL&#10;dzbsE5y3U9cZ6VtV5XhYWjqh0aV5OTlqjavtfnvbOGKPcWUHMh5wffmvPb6+lgdy82Co4UnqO/av&#10;Pow5eRX0d2dEI8zu+pzz3ayAEqGL8ZI7ntVa6kggthJOWIUMWBI/E01KqvnY1hGNpXZ8a/Hb4v2+&#10;kW0Xhvwrdq15f7xLKmf3aY4H1Pf0r4yisjPvuCmXdi7E9274/Wv1jwmyyphsHOfL71T8j4rieuq+&#10;K0ekf6Zy+sQ7t8USuRETlW9Bk5B+tectvSfYxGIyFOflzj0969bPVKM5a6nLguapdiS7WWRpJM7c&#10;bsc5Az6Hsasw3FrDINjRMFOTnr/9avExzXsVJHfgruVraFubXraFdwOODuZey9OPrXJax4mTT7eS&#10;MyREkjYM5O3PWvDoU1UlJJPX8+h11Z8iu5bf5HI+GvBWu/ELV/tWpmRLKNtzcvu2/h617G+kaP4R&#10;C2enRxoLYkNnGDjuSf5/rX2GQYRuPK5r3TycXU5rya3MO+uINUZ3iDq6JjeDwenQfifw5rn5pjFI&#10;FeONvJyRjIHHoK9GO9CTWi/r9TOTuk7bmHcXLq26EoqlmwzAHIPHHpUZcJtuJG3PKBgAglc8etbV&#10;5KMpWbswjyxTsjCvZzM5eIO4IA9un+c+9O+zSPGAUjHmkBi204Q9ufXsKI80oJKpvf8AEmm1Oz5e&#10;xrXiOscC2m0bc5JHJHccVzEpiQMXnQEEl+3J9vSqqQndR59H/kgb5uZqR5P4m8cRWYe1spt756jv&#10;n+v9K4TQtD1jxVdrf3sieVECxLYx7AH35rfF1aeGpxs3eSZNNRqN3ex6/bC00e28kJhpAmMgblA6&#10;/n7VDf6jI0McSNGQiqQxySc8k1x4RwhRj7urv+T/AFF7tRtHl3iLxPBZ2/2eJ9rkOMrhhn1z6V4V&#10;qGrJmWW9mUtliMnJJNdWVJqE3rrrf0sYzlKU2lbT8zj5vEKwSKsajpk9efXvzV2z8QpiSSXBxnaG&#10;4x6mqzDG0oNRpu1r6+f9fkKnS5ZtyektzK1PxBcXcoSFs7yM1gXt9cCF97Mu7t74riqc7pQvN3/z&#10;NbXnP3tDmVnmJE3J7k1fa/upYUExyEyABwCKSdXD1Wm76J/eJxlLZ7MyzcSvIpVz36561aS+uQAP&#10;Mb5h6nrVUazdSTjJ6f8AAKqKMnB2Whei1zULcBVmI/iLHtXSWPi+6jIadt44zntWzx06d1KOj/r9&#10;CKtFVZqTnojq7bxXpt0QszRhjjOTxn/CtWJ7C8CPFMc9cDPWu+FajiXPXdbENVFU3/pf8OWzHcxF&#10;TENwOMbs1cOqbIwk0GO+ByAfevNxOFlTS93Z/wDBN41JOetrMyLmGG5Yy4bGB7Yqk9pOuJEkk5JG&#10;OnHpXG6UnO0pWZo5KzL9na3lyuGVTsAJyelNudICDedxJzgHPWppzvKF4Crc1jmrjSZkI3oPm4zz&#10;nJrHMcijG5m67s9BTquSla70/q/3BPm+QxhjYyxkjkY7H1qj9j3Odx256d+fQVGHu5R7sHCLuZdx&#10;phTbKoBx3561jPA4BdyMZ4pwkuRafCRUS5kr+ZSaNl25HXnPNIcsACBx0+tDlNx1ZdOa2sIcBV47&#10;cjnrTklkhZXhkIKjrUycm7NFxabeup0en6jNcgwOfvZLE+vtV3UNNj8tZbdnIwC2fWrw81F04yTt&#10;f9DKcHPTmeha0a9lsp0MjgFADzzXpllrD3ihCysw6nng04zcalVqT1uPlc4xuf7BfDqNpwVA4ORy&#10;cZ4pVZQrDqcDJA71/V7vt2P5pbUhpxg4z8wyScj9O1Sbgp4wd3pgcd6etkKcna6Yi7mPUfKASRu6&#10;/wBalVd+VJDZ5+nFKe4ou+z1BQ2Ch2cZwDtOPx9f6U5cAHJb5jjBPfvUVNbFwktbsQbdiEueee/8&#10;/wAqehyo27tx5yc8/j6/0pS63LlprbcegIReGx368GmlQu/cCSm7rnge1Ck2yoWinqLsO5ixyTk4&#10;z6/hQrElkKA7+BnPGKLX3Mryi2Tg4UoobC5POM8+x+lPUuBkAnGemev+FQ1o22XFyjFa6Ep7KzMe&#10;pB9+O1PXcqqq9Rzkknj3qH17Gl37zGjcS23cfLC88dO9JjadnU4yDx3FEWny33JmpQb8hAxwGU52&#10;8455pyZlyTCrHLENzQ7O75gbmmmWUHzZGzjgbux/+vV6MFVIUKGboR/ntWGJVzXDy5W7ta/1+IoX&#10;aQOOSOTgn/PFKF+RtyjPTvx6/h/SspSuioLV66Ddgd8jOKkCkpgOeM5+tEm7eg6O7fLuJt4UL15z&#10;u4wfYClwoyCcZ6k5/D+dS5MTXMtibLpg7OBwf8adtXDYJOcnIzz0yazb1LvyqKvsOCnAYL97PHv2&#10;qXI4K7iezYPJqHqVB8yd2hoUbghK+uT6/wCFMCKclmOQecjuO36UJu5E1HS2wpXJz83PUnj60MrK&#10;qgcjAOeOcfzPNNO/KZy96Mu6GZTJ2jrz3HPeh+mAqtj+Ikjmq10uxRbu3yjcks27kHO45ORxTAcG&#10;ThuePXvVL1LpppfCOA2YxnI9c80FQM4z8vUepP40k76lSSV1fcf8u1BkHpluh/OmrgFtuScEc+uB&#10;Su9Qa08ySPeRyOQQc46Hn9KXZgY2jnPJ4/Wpb1lqFNt2t1JAVBBJbcMknsT9aU7icEsSNv50uxcf&#10;ifMkRYzgk7uvNMAK5ChvlPPI/lVU2TNJp3ZKMhQf4hg9/ofwoypGMyYGevvUu+oNL3OwYPyB1PTI&#10;5IOT9P8AOKb+8YqCUIIJ59unWjuW6mjS2HquARIVyCcHrhf8ilGVZiobLEk/jQ9blQ3vfUk38Lyn&#10;68GpRgFGVlIOcjnPHSs6gXfM9RC2WUDA+ue3NR5AwpDZT370oJom7k7t6IGPygnHc5HUVF8+GGeM&#10;fe5981cEuUWITblaXkMI45CnPPbr9Keqx78k8HDA+3eqV97iVneI5icIQ3TB43Hr7VCciNS3Vdue&#10;3+f8aIPUclKHLfoIZDwTgYBw3p0JoUMVUYIxySeQDzVWa6ijL4X3E+UqpzkkcYzyCentTNzqwXJy&#10;B0PFENblyTsAO5VUb+OoO305pgZsxqQpJ+owO38qqzfUJcqg0l/W5GHyASvvnnNMOwhmXrggHnvW&#10;kLtvUlK8m+Uhd2IKAEFt3XpjvTElXdGBt7kf071rGOm4VKjburWHkeZ15zndnoP/AK1OK/dYbjzg&#10;Zz07VLb2HSlzWdtgLFIwBgj5Tk54Jx2HtU7cIqkYKnIOTx3qZ3ety6cUr3BWDKcrgPnP+7TQoUF/&#10;lJ7ZwB6D86mSknuOEoSbdtCNvQAtnGRxx+VNDg7QjEjgHGCCw9fSrWqRK92Tb2IHZsAY5baM5poj&#10;6Ag8A5zzWqtYzpx51IrlAu5owD5eSRg45Pt603apPAB3ZBOTx3xinzXKUNbvZj92zDMhP8RPGB36&#10;1C0iMAdz5OW44BpK7d7lX0ilEqSFXZtpOcnGcHP/ANf+tRcBAjHpk7uc5OB+HerjJ/MwqtOTfQaH&#10;ZQGw2TuJzuPHpUgdQFIDcbjg5H1qnFNXsO7Td2iu5wwzuYjq3q39aFBVFTklh8zc8+v0ovzW1HO0&#10;XqxwRzsPGRnJ56VEyszKAvCgZyeKS+J67EKTtbl7Ea/KMMQdpY8/3u3anqVCHAPO4gntRJyaCjZS&#10;V1uTkjbk4O7HI755pDsZgWABP48d8f1pJu7bLjNOyS3HjI3MpX5+rc4GcZ/GkKgrJuL4U9WOPepl&#10;0ZpJJ7pXYzcXQrkgybuff/IpgZWOWJxk889aI30HO75RFJUxqerA8L1z2pyMsgXdnIOVJz+v14ou&#10;9xJWcddGMd9oKnuRkc454/Kk8twmfn/2s9c4ojL8S2/aOL/qwMQDvI29cjp9f8+lG5pN5+c7cfey&#10;ADxQ2rXsJSb5rNXK7KwTCgHgkhieM9etVXjkYFlY/PnOc5De/wBaqLWrZz1/aya12E8g4ZVbqAff&#10;3/Gqsm1TG25ehyWJyenFUnKUohJWipLsNXdLuAJzk4xuHfpTJVOGU89G29iRzVSeuqJdtOxGZSA7&#10;tHkgkAcnOcZ/rUWGLYAYYJywGRxVK7d7mjkuZ6kIiGPmBAfOduTz+H4UjwqACMNuHPXOf1pRctAj&#10;GDa1K8gjG85kG3Gc9Cfpn/IqszdPkHz4xu5AbocHtV0m5JXYVEuZrUjyCQCFw/IznoOD1HFMRlkM&#10;JjVvn+YE5wB0p63kQpRSqJx1Hux2R7RzuOR8wGOlQMrnyywPAXd/Wig1ylYnmeiWyGhwm8AAiMMM&#10;89OKbKxlIAKnfzjOOe5q25XvYVB2jN3IWOCOTk/MvTINUby0iv7Z7eaNWV87vf2q6TS1u7FKzaUZ&#10;aux8AftJfssaX46srm80a1Ed3wwdM/6zOevpmvxs8V6r8R/gLrb2PiK1vbuyQ8zbSQgOBzxXxXj5&#10;wzRz7LXVUVzwPtvCzOq+AxcHz6Pc7rw98bvC3iq3UW1/DFO+1Sjlep/mK928LeKovLVHaNzJz8pB&#10;O3656civ5A4uyeeEnU5oOyZ+7ZRmNPFKi4y+I72bUbTUYGt5T2I+YbsHsDWFJAYbR0LxMx6EZr5D&#10;EU69Pmueph37yb6bmGJIrUeVKw3YbB6c+9eWa7M73MrKWcc8ngE/TvVYenUnX5uXp+Rq5J0rW2Of&#10;SW5fdtgbaBlVwfxx7V4R8cviheeFNNh0K18xbvUFYhsqGROnHfuK9rhXBRxmY4SF9LnBnWIlhsLX&#10;lzaPb5nwUkslxdi7upXleUkyMxPJ9enXNX73UoLa2NxkZAHHHXuBX7fgaUcPSglsj4JyjzttvU8Z&#10;13XUkd5EvFBmLFlIJLE981wb6lLIfKdXYqxw2JB83cdPb1rws69pLESsj0qPNFLUjRr2VMnGcEDr&#10;6+uKiuxdTQqczMeC208jsa5aGClUg4uWi1NHVaWm4k3hrUruJVtpJVBAXBIPy+nXiui07wfYWrRv&#10;qExkaD5hvycH1OTV4TBqHN7iuROpKW7O1v8AxBDp9r9m02BYVt1ODGECkn71ec3crXKPdyzSfMDv&#10;zuO5SfT1r28vw9OjGd222RXk227DtKNpHHKsiuWUMQQSQpJwPzxUHlRvFAiAEJuLMOCR6cms3KTT&#10;aesdyYOVkZt/FbSTQosmSB2zj/63aqU1g4AfzEJfIxz0/L/Jp4te7Va6sXPF399WGRWLKLc/u2YM&#10;cKucZ565qKRVtJCLqMAxZ+X1YZxSoKLnfXZ/ogoOUXa2hzGo+KrGwieSaVFOGbZwO3Q47ivCPEPj&#10;PUtYuDbaRH/r+GIAOF79ela4ecVGcmnZK/3EVGpe0jFajND8GPdbdS1Al/M2uc9Md/0r1nTobPSb&#10;cSw28Wy3yuzJ+9t9PbNec6lTEVYyvu9PvNORU4ySRx19LHJK11K7BDgjn2PT2rzLxF4v8vzrKwmw&#10;FUBiOTkV3Kmqs/dT5Y3T89OhnQajTira2ueLa5rRjDtuZnbkk15PeXrySFpDIRyefT0r1s8qwo4O&#10;hGMPelr6Lt8zkw6anNvZf1cz1nE7x5HLcc+1PfzkIKg5XIGTXz+OvVjeENEdjk+WMtP+HHxTmIL8&#10;y8c7vQ1BdzGdVLKx3Dkg9aUaavHez1+Qoybny8pTSTAQEYHUA561K04OQB045x1rWtzcsVzvb/hi&#10;k5N3vuEducMzjkdxnk//AF6qsCAMq3BJIHpWCl7tV9ZWHUjfRSI8ndl8HHTrTmXachlO7HqMVpVU&#10;ZUaS7DjF7WViBHZWzlv7wxmtCHVbu3MckMj/ACnJWppSdnJPVCcW9eXVHeaZ42kG2Oc/8BGeDXcW&#10;2q6dqEZw8Rk9yOCa9jB4mFeKVTv+JyOm0o6amhLYqkaT2k0jF8Hj17/5FQM8qhS0YBA5Y56muPO8&#10;LLmm09OhtQrKXIk0TQXe0MFJ2jPrzTmupZmG8Zx1znkA1x4eFWEG7aP/AIY3qyumZ1zetKhUJgc4&#10;AA61myqkrFxGg3cc549auLh7a/NoLmk2lYrXFkBCHVgSc+oGO2KxJIkTDgAtHwM55NRUtBVGt9P1&#10;HTabtpZjXVXjMfl5zzx0H0rBuLQYdFQ885rKp0XKZz5ZNSvsZktigDgEknGMZPP9KzmgKD5lBxk8&#10;frRFcspW67feFKScIsrkAlt38XX2qIeXtAAbjufWrhB3k3sXQb6oQMVcFSQRzxnNdvot5FK6xFju&#10;kx1J71lKKUoyRdGWrL2rWtrHGjQglxuLemav+HroJIisSC45HtWuJpRWFhO+sv6RjQUozkntsf7I&#10;W0ARgc5wMnH50FSADl84AJJIJ+tf1ddaaH8107tvVWFIPygeWee+c/limrywGVz3znr/AIVVN2TI&#10;rq3M0tH+ZKYzuGHAxnJ5I7cineWdwKmMnj254qJS1Lp/GnbQcu7GEXJYcnnjP9KchyxGGGceo44p&#10;XWuo7OV/UXBZB8jDd2+tOMaqcBV+brz1A7//AF6mT19TTVbMB8nGfvY2nnOev505QMoOMYxzknHv&#10;7cUSuTK6jvuIFV2B5bbk89c4/lUhXaOWxgbhx37Cle44ttLyE6kPG2eOnXGanAVCC0gwpz7Hmpnf&#10;dgnzSeuw6LKpGMvyM4OenvUucLwEwueexB61nNeZcJKL23AKh2lhkr8+eevHH+e9OZWChioJU9vy&#10;NTe73CvdX02I1QKRh25ByBjdu7/SpREoPLD5RyTkc+lKcjWlBtPXVjwnKiQcpkdu9XlAA4O7OPXr&#10;37f5NZ122kJRSnJXHMEPVz8+c9TyetMbgADcM5+Y89T0/HisoXZU7LmT3aFCllwWVjnPpg981KAc&#10;FgAcn5v92lJqzHB3W45lI+dTjpj/AHu/BpsW1GUYckk9emaS1TVyXdNu4/EYVCM89wMH/JqQnbjA&#10;znPJzWTuzR6yQpO3AHUYB+mOacpbaeOnJPbNJbNkqLbfvIF+bBz9emfz7U/sCBjGCSPb8aBScn2E&#10;w2QWYEjAyc9O4pCCu0KAAuSc5oVhSsue70GFQGXdtP3ic5GP8+ooc8HbjgHOT0NNu9hJvTsRcopO&#10;1uAPug43fhSKJNrBuxycE9qv3bPUdLns/e3HKMDdzxwSd3IqUdFOeR1AqZdylbmYA7VIAX5Qx5OA&#10;TkU3Iw3zZOeOwJ/yKldXcL6x8x47FdvcMeR7dakYhRl8898kDPH+FJ631HBuK8kNztC4x8wGT2x0&#10;pFIBG7ndkFvTj3poUtHFc2g0gsArZyu7g9zxSBQcsG+71Jz0pxdrjl7xIG+QKd3zc/hTQw3HtjqM&#10;9BS3HFzs12GLyw2Dg+3UmpMksDls98/Tn60a3HzK7FVkB42jcMjOcfWkOQgOwcDOCOeKOu46ScSQ&#10;YGQxUZyB0605ydofaSRwccfXiplfmRU7e87kIY5GOd2CW4xz19KkLgAkYOcHGT079qbTaJhP3lqt&#10;Bztkrgkk89zz9KgZ1YHeARt6HPWiKuHNq3daCLngEpzgjA4p2TgKWIAHUA85xmm0wg9n0AHO3Yzd&#10;Dle5NRtnHzE5Oev6/hTjowpe8739QLkqhJBJHXrz7013wUA7/wAXPP6U4K5U332Gh1xuwvAJ+n5U&#10;ocgHKE7e568U2r9Rczj9rcaXTy43AyW7c9fSo9ygEYIAzz0qoJu5MXLmnr3Gh9wLqckkc5FNZT5T&#10;FgCR0z0ziq2KpSXutMhdYWZhhTtyMnjjrj9KjXBAJR1weTxwB361tFy7maXVCjaFY/KS3zHHQ89a&#10;TcPmxt7MMZwD9felJu2xvSSlcPNOVcn7oIJyaeHGHJZMe4GM+1JK9yOfV9iRSoP3QTz94qeB+NMR&#10;iw+9kNyM7cj8qzs9bmt90hCU4IByAxyPX8OtRDaCDuJ3c5B4x+FbU72epjF83KRshAAcH5M478j+&#10;lKNu4fvB688E+v8AWiTbiWko21HEKPKOQcng9fmquy8NluACcZwc8Z/z6U1dwZUVz6XISdwyZCeT&#10;yeAG71VVlKAs6/PwW5/HGP61VNPUx5kpcxGUDbiCQRnPOO/J/HigqApMoUZPPJHz9+1O7+Y2nePu&#10;7bjCFk2kMeB8pz265NMVVP8Ae/eEhScc/wCearmkm9TJxhNvXUcF+aPbj06dDUoEQ2qQcyZOc+/8&#10;6Um30KoOEptuOiGsc/daUbCdzcYJ9v8APSq7YIGWJJY/TPUdPWhcyaLkv7y0GeW20AAHbg8cHPtn&#10;8KXAIPDfMMk84JH48cfrTcm0zOKk5J9yQFhuVUPy4GfqO1OZfkO9SAAeCRUt9zSlGTuCAJg71JXu&#10;S2elLtICgniPByfQ1M3s77jpJakDSJtQhyASenUk9fpTWIjK8Z2jGBnj2xTtf5hKbSvfYR5OMMJM&#10;LnpnpjOaYXCmNVIOwAnLc56HNJxu2Ks3USHD7u1i+G69OP8A61NZ2LdHP/fR4NUtR4duEdxu1xM7&#10;F+vGR6/5/SmmYEEKoJi44J/SlUtKw4J380KxYNgngDrzkj+lVd+47SUII5PB/wAgVUUpX11KrS5V&#10;7y1ZRm3bWK4OSD+P1/zxUfzbTy205weTySK2p2jc5tFy3loOQlNqDAYD73HLDr1NRNvlXK71JG4H&#10;uPwqUveTNObmbSRAxZV+ZcHjcWwRu9/fmoG3bsF+m7aTnA9apGaim0NDELjzUOMKMgg/zprOQFCk&#10;Edh82335OacfesElKyuxqhQuW8s+Zkgnp+VVJY4iCFIweW3E43dvwoj8T1Kk+eKV9SILgmZGHHJ/&#10;3qiXcqsmwZfJJPX2z/h+NWnzaBOEnKN+pJHK7EM5b5uO5/SnOf3YfcwPQnP8Xt605K1tCqbvGXva&#10;mWc4ySmWJ5zgc5/Kj95kPvznv1OP61rG2xir6O2hEcAfeG1u7Z6UMWjQqONgyORyQP0qrttK4Rmk&#10;nJb/APAKc0ETxEMEO/dk5Yj3r5F+PvwS8PeN9Lu1uLCMuVYqcDBDAVthYwqNxezOjLqzpNybP50f&#10;2i/2btc+GmsXes+FhLGqFmITI5OeMfnXzR4O/ar8WfDm5g0vxBBK0cWFbeG47HGP0r8F8b+GqNLF&#10;Vl7J8sj9X8Pc3lGlS95f8Mfoh8LP2p/AfjKzijvL6O1mcKPLlPJB6/jX1Fba7oF1bLcW2oWsquuF&#10;2sNxAxkYz1r+fvEXhzF4OLlTTaP1LhzM6OJ92cvePPvEGuWrStJayLmIEd+nc15ZeeKNNhmCXl7E&#10;u7OzceWHfH+eleFlWGxOIlTj7N3SPRrYmlRTfNuVtW+M3gDwNYzT3N0lxMoysPy4LnoMk9PevzG+&#10;LvxWsfFPii68QXd1FLI5KBUG1ViB+Ufh/wDXr7rwuyGph61TEVfRfM+c4wzCGLhRpQ+Hqzx28+I0&#10;EFsiW7RFnyH6DC5+ntzXC6j4vu7yJ5DcyBXBYqd3HH+OK+7zB80XyS+H+tDw6LblqkYaTxSeVdXN&#10;wNy4xyMbj/PtirAvHiKRBY2Mu58kjO/2z7Zrjp04qPNfc6eazWuiLcd7IE8kLIdhBC5I+fHGPbBr&#10;Rie3hT9+r5bBJGenpzj9K6KNOc4VEmutwWrd0dadUV41MUYUKOB0HOCT754zWTdXAaKVFGOoBywI&#10;TrxnpUUo21stP6Q6sl7xjwXcd0xhJYkA7dxONpHv1rHvBlnREOTtOctgcDofSppTc3J33uRCLab5&#10;tX+g+xuIY0uJJYkaZdwUcgb/AG9jT3mll27mUNN82F4GwehHbNOjGyi7/EEJT91PsZ6xBrlWhJXB&#10;OSfQY7+hpjjHyjBZiSTnoOmfxqLe0q1VbVf8AaUItuxiXfiKx0crJdSMMbvnXJyv9D6CvJvFHxWe&#10;5inh061IAAZc8vk/yrqpU4ypqdSVl/X+RFes46WucRpWk6n4lLXOrNhSN6qCQdx9q9D03wxZaWnn&#10;vHKPLG5SAeXweM/54rzsRV+su3Rf1/ka0Vy8t5bm1FrY08SCaPc1yhjAXB+XjPPPWuC1rVBaJI00&#10;rBfvFM/xY71oowjNpR1W35kufs1JyloeHeIvFk0sclrbzZUYXA7Z4FckUVIHuTJlmHJavVyWLlDl&#10;/l3/ABRx1edtTctX/X6nnOvvLIWmLKTk8jpk1wErNklgW9R1x61hnXtHUhJ7P/JDpKLjFOT0QQqs&#10;bblycdz6+1aSWtxcI8/l4UZ5Oc59K8tVmk1yuy39TsTUI2KyxMqiN8/LkgntnrTgsZQl87l5FbTt&#10;+5un8JFCer02t/wDPlUsSQBk9PrVdo2A3AE9Ae9Ze1lC/wC63/r9fvKqL3ZaliFinChstyTz1qOV&#10;mXKrg4yeeOalztNpx0v93UzbXLdyKwG1chSD6+x60u7O0FR3z9KdKfv++tzSLVvi0I3kdiSoXjjN&#10;NACdc9M++amM72bSLj9pmjBGnKqrAkbiTmpba6mtyWEoG3kfWlSq1Vs1ZCSS1vqeq6FrzvBEp525&#10;wPeuyivre4jPmQAcYJHPNd+VYucoOE1o/wDhzmjCN7qO6FksEKmSJgQOcDpmqTiSMoJF3dc57Zrq&#10;z3C8sJTjB2en9fcZ4GbdSrfoQKICqsVQlMkDng96oXFofMBXcV4JXnqf6V5VSPOk097fj/wx2N8k&#10;FqJEJCqRsjHPAJxUUljHKf4V29B1xzWajK++35hUeu2pTn00qsvlJ1/hPFc/JZXEZJO8HBLDg0OM&#10;5c8raoEkpSd1YpNbhYiiqP3nzc9azryzC7CMcgEjj0qsROpJ0VyapExk9LGU1q/BCr3PNVHiOCNo&#10;yfWqjCdLnu1qTKU3ft1KpiOEOB8v55qxas0bYGfqO1c83JxtY1i9W9NDq7JTdxoJZORz+FddaaK8&#10;qLPauysOCOckj0+tVCy05nb9CJq7S/rof7HAzhgrAcAtkgDnrTAc7cL82c9SSfxx7V/WEL2ep/NV&#10;eyju9RFOVCu2AQeAcnnr9KeqMG3jr3Bzwf8A61EG7t9yYtPS+36j1+YEEA4Pb1P9KUHgsMHHy5wx&#10;qdepdJq1+jHAbQqrtOB09T/npUwHXOQSSec9elJ2eppRu+e8txfu7Rls9yd2SfwqMqqkZB3AHnn0&#10;oTvcWIe2o9gMBgqkryBnofqfpUqoVVSp7YzyPSpcnYqEE1a4vlqVxjGN3J4wacEVtuzcS45JznPp&#10;/wDrqXKRT5Yt+YwEuA2zIXOQenrT8AIpbOeMdf8AP60pa/aIw7et4kqLKEViW5xyMkjtz/jU8a5H&#10;3jz6DuRWcmnc0mpKUNB+SVYkqfMyGALHp+HWljQBI2bGcck5qG3Zibu2+hZCDADoueD644/nR5e5&#10;SgUHgsR83I/zisZyd32OqNld33GeWELcqRJ1zz9KkiwD1J/PinKTkjJxsr3LC8/dKYPfOKiZCOCr&#10;YOSSOMsayTXNqVKLa5kxg2kqxywOAc+vrU6iPJG1u4Of1/CqqXtuKg4v2j7jiSC2Qx9+ajG5Wwd2&#10;Rzz6CpT3dxRduZPoTj5gCAflPHXr3pi9n7scgnHHH/1ql2Q4SlK1uhIgI3ZJLH1J4NN+ZWGfMPce&#10;ufehWuZtTbZMA4ADhmKgA+lOAU7fnAJ5GCazb00HCLfK29ByqSqMDuZTn+LGfWmBD+7K7ic8gZHF&#10;LmaY4R5t3oRMmduW5kHIO44prMTtHy88sB3FXBtuNx2XLoNGRGjK6sO/1pcfxsU3AE9ec/5zVX1b&#10;tqhQb5Xd6DwSQQXDbuOoxS4CndnJc+4xUO92W1G09ewjMG243HrnP60hbOw7nyc8jnk04pifX3th&#10;TkMEZlJ7nPrUqqwA25znOSc8nv0pXvqXzcqa/q4py2xnAPI55z/ngU0MCVOBl+MnPFCRMHdajcK2&#10;F3D5sZU0nT0ydoJ569/6UasKaSlrIdHlQQqA++aaCoZVx8wB5XjJpxvd6i50ld7BgndgLleO3FPj&#10;wTg4z94c0kVUbuwG04kXOOORnB45pu3BIABJ7+p96Ub21ZSdvQeGcsoGfmHOMDj2NICoZcAfMeTz&#10;k/8A1qepVPlsMBO3Z8uX7j1PfNCsWXAJ4z1z1/zmnYxbvKyWxLlQuDgevpnrURYLGgxuOc/h9KSu&#10;7G11fZbEYZMDdtznIySR/n+tNDEg4GG45z1H0q+V9yVKVkrIVXVyFPfkcnn9akLFvlAzk55GD2pS&#10;XvILOMZeYik5+Uoc4Y53Aj8KjkdQpAViVyMEnrRFNyKT0fcapwCCcnA5JJx+FNyFyp6rwc4q29Xq&#10;RF2YgC5BG45BGfr1H4U3epb5EzjqB1BHNOCberQ5y0+HchDBgfm5PXPHTr+PWpAdx5UMHJYYyPlr&#10;RpWJTc22kRHgDGTnB/4Fjke9VZGHy7mYFODyTgHpTTdloVKDnfXQY8q8DLY6YBOMZ/mKakjZKoZM&#10;OO/PX19qUpNxd+ppHVXW5KgCLz375Hp1qfkKSV6A7s55PpmoV227lcnuS94cy7kKnBYd+OvHqabu&#10;kBVlL8fKCckf/WrSOruZyquMLJDCGYFkHXPB3DJ+ntRgKzcjkg59OMHvTlbYUd17vmPLHJ3gMDnd&#10;ngE/4VVwxyxyc4B7A/5yaIdNTScez3AIM7UxwD1zgN35+lVndxuG5MHn1GfSrgnbcyqud7pjZHLK&#10;DlTjA9s8ZpkgAbej5yS2T/j6UfIpcs1K+6KfEZIUnK9R04/yKYkz43fNkZPPBwa0abT1MZ1HF+Y4&#10;GMsSSf3nI4/T8qjJAZRl8jJHVvzHrzSuyoOnJLUduYNv6hsndyOalXZ8mC427un60lrysUZXjN8o&#10;Bj5ePLX+IMTnG4854pHX7xZUwe4Oc45HaiMrS3NYcspVG3sRg7lCsEyDwfaol+b5tikodxBGOTT7&#10;+ZLnNxj7o4ZVQryLzk7lz1/xpfMKgZxk85bOSTSWr2G5cvKN+VgAQRzkkkHPr06GmCSY9P4eoPOe&#10;eB/9ejl5t0KUlvbyG/wszSZbGOTnnvxTGYfKp27ieSOODz/Wmu4m/dXM+go4jIbcCc/N9fpULMxG&#10;wSH5cHGc/wCRUxaT2KbulqJvU/KMEEevXJOfzpDLgAYH8R5Jxz3/AM9q0ikQppt66DAWPzMeT9cn&#10;/OBUiKduQEbZtJIxxg9am7S1ZceZzbUtGR+YxIjwxB+6x+9z/n86jALjdlhjnJ5I+tKEbWd9yXOU&#10;5eRE4UhSfMAjyO2CT/PFQtEVXy88kkZGcDgEjHuO9aJ2uTa9rbEJyuMt93Of6mmiOTZheMDBzzjH&#10;r6U07paahHRepGIZdgfYx3c8jnb+HrTGtSTuLtkgHv8AiKqU1e1ynCU4uXQrttYBUwdwB3emenWm&#10;8gblIyu3ByefWlG9tyoJTk9diuvlyKVxGSc+vX6UgSLZg7Azkc995zjoe9OpzX0ZlRaVmQFY2ZXJ&#10;yrMMk44YYzVMmRHhEZjJBBycYx/k/lWtF3buhzXIn73wgruxIBBzyRg9PXNQlRGisG+8TnOepq7J&#10;NK+5NObV5NegwSMfLJUcBs5wfm6c/XFOjV5JeFPzDIJBx6dPxo6N9woy5425tGx7RDzeA3z9Prnr&#10;+oprRQ9cEkc/Nzyf6UU3Jp2KnCLk1YqEA7F2JhwRgbyR3z9KxNUsBcW89tIFbjo38QGPbj/Crpyf&#10;NvsRT5ko3j1Pzx/aE+E0WrWl6BZxss4ZpA3YdBgfT0r+fX4//s6xLf3NytlErZJYgbCGzznAPA/C&#10;vJ8UMCsbgZzSXMtj6ngXEt1YRb0Z8da54H1Xw0lte2RuwbYNyCVIXBz0x7VmaX8dfif4bY2Vrrdz&#10;JGuVUSEBsDp1BzgA9e9fhOd0oR5lUhe+x+pZfzOVLllrY6mH9qzx/Y2r2ZvXY7QG3Zyc5z0wOc15&#10;f4q/ai8davPFHNdzKqZGxGzhgTnnHT0z9K8OvlWEo1HNU9LnW8TXlo27M8/u/iVqevTXMj3l1I9w&#10;AHZzyVIOBn0HtWY95MVWYzA5OS2TXVGLnGdkrChB+zspakVvdiWUEqhZcszcdDjP8qnWVmcuruQF&#10;PB4IY+3eprx5XdT0RMPatv3deokKzT8jeEXa/OR09PrXRafPDCXMu7IBCLxwe4981ioS95vqbYeb&#10;0TY9gUVZTztyW9RimJdvchw/3n+YN0IHGOua2/hxnrtqXrdam/FcZxHK2QAo246AcVA8hbKLJtaP&#10;JKZBYjrRB8ylaOo06bb1KFrMd8jkoA+cnoAvYf8A1qtqY9qtIwHGSWyvJ61lblnBPfX/AIYinpze&#10;8jPt2iS6eaQZUbgeePrjvVia6tPJ3FiNoIRRjO39OOOa3g4w5uVO4X5ba6M43VfF2l6PB5jXMLuw&#10;JA4ADf4V43rHxD1G4CQ2Yc5JYcEFQfcfpRRpxpyqTqaNf8Azr1XHRQvsUNM0bXPEd5E9yZmH935u&#10;c9zXqS/C/wCzp9rvoI4kbLZYEDOOw9Pf1rgxmJliL6abI2oQjFHcW2haPp2mCdJQHKMwGMYOOD+d&#10;ch4m8RRyLcW9gqABeN3XGOT7ZrbB4fki7tW1FVnq9dTwvWvElrZgRW8pd1GQ2ej9/wDP4V5Hq2s3&#10;F8xdpSeeRzkeua2cXGDfLeTbt6HNiJRmm1sjkLkbMkkEj5u+M0iXXnwr8/Ddj2NerlVFwhKcXvr+&#10;ljPMHKTirHIayHwWTA4PHqe9cOyngyAH356GuPOJ8m/TSw6Nqrlf+tCVo0hQFjnZhvx9K07XU/Kg&#10;JcKFA+YHua8XER92nzS/q51U5qTsjAlmjkkkkjxj36UySRSqrG/Tb79fWtuaDnGzeiv+AON6buNS&#10;QGQ7sZYYz6Vv2FhbX7xRs6AnqecGpqXbk+5NLVSi3rodTc+DY4LM3EEmSeF5P51xcumeQ+2cDK5J&#10;z3rPDzU3Lme4YhSi4WijCeM872XPOAewpkdvcTb2WM4XGT9RV8sEl72v/AFSamrtaFUpt3ICMjjP&#10;pTNzDgH2z2NS4L2avLdG11yuyLENw6ueW5waszMso37ehx+HeohdxkkiY80m9TU0XUzazRx5bGeM&#10;4I969msBDqFvvjcFnGevU1dN2mlyu7/yBKySci6JJ7Exq7crgueTU0l/By0rE7vyAPX617mGq1E6&#10;cHN6XOeupctTUa1tDOfMhYZ4Jznr6VSmimWQBQrDB7jFZZhg/aU1KKWoqU2nFNWsRuiymEDjfiqh&#10;iMQPH32BC+1eVyyTdk7rX77HSp80YsjecqFO44Q8kc8U2OW0miAZeW3YOevr/KlTUoqUW/63Lt70&#10;kzJk08YaVMEnpyOvpWRJZGVijI+5Rxn1og5+1UnYFbTTYx3tWUME3AHgnvnvVdrVOW8tjt7+1KMl&#10;Klbk1f8AwSYNXt2Rmy2hGAIgGJODk80xLOQlG8snPP41hNc0ddw1Un2Z2Ol2E4CPJC37wZGMjGK6&#10;Ky1mXTxGZA+6InYx5BYijDU5+1ldv+v+CViKjg7qOtj/AGNXiYAAsPmJDHv0/wDrUbBypJzySDng&#10;/wCPWv6w5tD+aZKXcjOwpkhsHI4I55pd6quGJO0E+hPam7yTCLheXmSIiZBQYB+bj0/Lp/WkIw8Z&#10;EjHGCDzwaHd7icYuGrJtuBGF2ZB69znNOwkjKTuYDB75zUyuncqhZK3QdheoKkLj5eTj8qZtxjhT&#10;jIPXr0pU3q7lVlKaasgVGbDgKDIM85z/APqqzsGWkURsDnrk85zU1na3YrDwkm9R+wOWXj/d4wGN&#10;OZFRQRzyTuIwNtZKTRVeCk79hoQp5ZQ8DOAQO9IBlyULd84zjP8An9KcXfVohOzirdiVF3nOxfXt&#10;+manVc5KtyDuyc8e/wCFRLrqWpc0YvsKrFic7SMfMfX1PsKkUY/izvwSSRnd/wDXqJ6CouTd+yJl&#10;GMkEfMWYseecc0OwJIBOBu5G7j8B9axeskbrl5JWQzfghcN2wOePanLwwj2nqQDVJeZnFt000iwo&#10;AA/2BkEkc561I4I+bBBzuz05Nc87tmsHF2Vxn3RuZcnn67qk+Q7dxyRwRTm33I0u3yAVG4FVY5JI&#10;zjH+etNy28sc5GeASP8APelD11FWvKWwnXaQVJxnHP40L5qFeMg8kn1Paq3uClrHTRjgQyqd+cYJ&#10;J3c8Um4RooJ4xwT+VStmNxb6+ZNHjAVR1wc89/8A9VODMULAHIGCBngdqmVhKUtgBA2nLfNkHr1z&#10;SDB2qSSSc4HOD370m720CndX94bt3/KGwOvHrUZ2tw4GGyR1JH/6qpEykuV6DclQSVY59c9fpSBF&#10;UhiBzk9W/mfpVxf94V+bm03EQBkRxknAJJ/lmlU/M20DJ79eeo/CjdO7LbinJ9R5IIwByfmBGAAe&#10;n60gGV6nGc57/wCRSTtFjg73uKedu056jPP3u9PC4QAE85yeMg/hS7aBGTi92AZuNy8k+3pQx2nI&#10;I79OufSl3FJvmjZDCATIACCSGPXrj/63amru5KtnG/rkc009NxwlbmvEf8uSSMHGRuOec8/5FKqn&#10;CjDZBYnn15NIbtdoXOCCWGcdTzxT1CvjIBxg9utJ9RQk3v5DgHAwRnqTjFMYgNggdP4vXmphq0bU&#10;5O7u9xvcqScdT3HtS4JK7eSuPp2zxVoik1Z/1uNAI7geX6Enj/CnqqhVOMHlu2aE9BqDk1qNYZU7&#10;y3fpn0qEj5GOecA5+b/OacW9dASv1GEqBgg7hnqGFN6MgjdTjv61pHfyJpuXKhMlcDzOB3Gepx0q&#10;ZSo2dCVwQRzj86Vrpe6Ve0tWDFipRgDnHXPNQ4IXcB14GaKelxTk1IUEpjbycE9etMZ2IDMA27rk&#10;t+FWrN3uTzSu/vGjJU/6wbckg5z+VJuRSAmONxBX+eKcU31Naba5XcYGXgFgC3QHPX8KbGByAy5B&#10;IcDs3fHrVN76E296LUtBrKAcgfdwfXj1+tUTxJtGctyWOc8e+fanG7sa03aK8yMeYWGUJIxyRj86&#10;fFFjGMgKcj09KFFWeoYZSbSctEy9EB12qd3OOMe9TBSMN16565zx+lZxvzJ3Li3yybTuQMWyWbGB&#10;khfTiph97AJ4ycjoat7Kz0Jg+ZO60IJPMOCCMHgZz1PuagJYYZixzwODj/PvV0loKs7vyF8wMcht&#10;23KgHB5NRDauSxPA5xkdf5e1VFcqaJg+eTaegjBW4zjJ+btz+VMQFuufm78cDHfApO+uoUVf7Qzo&#10;qqi9+SeM9zVKRuCwJ+Xcx/HHp2qqd29yaity2KU4jyAwGBjLHp0x/n2pPMVQVQKCucgk8+3vWurS&#10;uZScXKTSLkQ3BXkHT5i3XnqaYANrN1wOBycnvWct5al0lCKV15jMkkI6nIyDnP8AOnhGCEkMC3c7&#10;j+uaeiuVduT90egxIqJ1cEt6E8Ugztj2yn5SMAZ/Hj+tK63aKnGSSsysxONpBOCTlsDg9/8A9dNL&#10;HdgBuefmycj/AAp090ZxfIprm2IyztGSc/Q859e1Adn2kYbOCPXNW4+ZFeU3b3R/l7sHqOD7n15p&#10;paNGYDBZMq3cc4/wqOa7j5FrWMm3qOIyPMBIJ5x2J/HqKjZflYJuJG47h+mPp7UoyS6lyalbQQEc&#10;KFHqOMEj1zSFOHyznaMZODz+VJ97BeDTV9iA5QcjcRjIAAz+FClWGwcbwPlbPp/n8ap3dzOndO3K&#10;INmFO1eq8gfxHH6ioJXClTnnjOBnP4/55p2Ta1FL2iSt2JI/3jEvwGGcnPUdD9DSOXTG0KCRk9en&#10;1/Cl0XYujflu+v8AVysGJUF9w29SSKaqnYqs6oVz+GenH506lklZiwsHPS+w141Vhl1PQMCTgjFN&#10;LcY3ICPmLdevTB9qcW53ZVSHJfURmP8AcwWwM8nnpUTOyHJbhueABgd+e+ackuZEuv7rVtDPPllY&#10;15+6ByQTTw6hSwTJXaQP8+tW3J9dhJJuUmtGRrGkYzkE8ZYenakKoYwo25Y5bHHI/wD1VN5cy7Dh&#10;FqHMynMokk8zaSwypPzfU1XGIwh27jnn6H/IrWm1p7wYmUeZa9xmdpYCPOMjPQgk/wD1qjlhY4+b&#10;kZz05PeqlLl+ZEoucUuqKrKSxzwWJO3nk9c0AmEHnHQ8459BVxacbGc4NezbkOkkOeQ43EDnt+FK&#10;JRtyzKW4BBzyf8KfIltI0ozlKo20K0o5bZtOMtnFVJyjcoxGegPb6URi007lKfOlHlZ554z8O2+s&#10;2csSoGDKQm4Zw3Gep71+Sn7SfwYknivJILU5G85POO/Hua1rwVfC1Y9Tuyer7CsnZ6H47+P/AA09&#10;pNLo+oRsu3dyQy5+hr5T8S+AkLb7HYDL/CVyP58dq/F+NMByV5R5dj9W4erupQg+bZHiut+HpLGV&#10;jMioDkq5DDJ7g8dBgVxs3hyC+tpXWNM8Ag9A3f8ALmvlMXRcJys9L/8ADHuUqqrSlp0OYuPD7WMM&#10;aQBlPVmySDn0PPSuWup9YtfL3LOyA43e4rlcv3bXJqv6QoOpaSTV/wCtS/FrZjSBpAoIIIJBLDnn&#10;+tbFv4g2qjsCN2RkkbjyBxWdKUJRhd97/KxrTqTc5Jx2NCw1yzWR2d0w25mVeAWJ/nVpr54mcCcF&#10;JSGBHZiBn+Rp04zk001oOsk2ny6/8Avxa1H5DwOScAqCCPmPvVSDUbd7gB5G+bcOuM//AF6xxUW6&#10;dSSkTB+znFcrtr+ZtHXIHeMxklZFLFsgg9uhp8OrWkQ/0jYWkwc9T2xzWmHjNKNp+fy/4YtJKUSn&#10;N4g0iJE81w2d0h35OD1xgenauV1Lxxpyq6rKx3gbORke3/6+1OMHOXPLZ/0iKEkou66nIXviu7MI&#10;itIpTtywbJrlTrPibWLiS1j+1jPySN83THSj61SoOr+71RnJ1Kj8tiSx+H+v65cQ23lXLGTA75BP&#10;b8efwr3nw98D72KG0N5EwyVBLYJ/T2/xrjxVb2+IXM3rp8tDooRtKLPoHw14D8M+G7WaeaVBLAA5&#10;YnIBx06e1eYeO/Gukta3Wm2zpIjYUNnG0cZ+p4p4HDSU+aTVkGLloknqfP2oeMVIktvNUBABgfd2&#10;A5Gfp2rxvxJ4iknZ1SWU4yQyl+fyrrkpOS5Yq0dTCvJR5pc255+4ldCZASHw3celUplc8IMdwWzy&#10;a7MFh3GcZyqatX/AydanZR5dzKuomVX+TJQn6e9YILLjpufnFTHlhCtP2z1tp6lS5lUT6bEFzGrQ&#10;kvkk5yRnqe1cjfWTIJWgjbIB4Oa58bB1qU2l70X/AF+I3CzaUtdP1OclGxsMGyBkjnr/AIVntkbl&#10;wxBHAOehrysQklS9zvuXTVlJ2eo425dfkUDAJb3NV1+RigGPX61nza6T95bmsHa1+wA7Qp6ZB4JP&#10;WtC0vJrZ0f5QF7g4+auirNvXS3/A2/QmV2k0z2zwzqa6ja/ZrjLnGT3B9hUXiLw9uRZigG7I5/u9&#10;6WGg1Nx5NXsLEOc4waT8/wCvU8bvbQwyAsADzgHtViPUAkBgMakvk55p0Yyc5Pz/AMicNK0JJvoY&#10;Dld5YtwcnAz+NQleBgqB1qcTGPtEovY2orpzDRkKSpAI5zU0UnDIxU55qsPUp05v3tGUlytDiWjM&#10;b5/Gu68OeIDbzRhmJCjiqbdSd4R8/Nhf3tT0ye/W/ijkUjOMtn0/xrnZ3kOQzNiPPU9a2liJSk2l&#10;bT/Ix5XKTXPoT2+qtbyqQcKnLA4rZh1e1kVA+wAbeDge1deX4nljUcn2/EmrKXIrx6/qaCC3uooz&#10;bFwec56DIz61k3FjNEFBDYcgkA8560qmHVflfPr/AMNYzVSUb3pqy2KbS+YCOhb19e9D2oAjZNm5&#10;OuO/r+dcEouNRqT3udNC9SEW+qM+QzwFyDkJggc8n3qzDNHOoLnJ4+9/KuaouSXM1uVTcpKdpbFe&#10;7s/NC+Xsy2d3YFqxpLRo94YMQASTnpmt6cKll5IJu8W76md9mZzj5myDub2rX063id4RhcA5Pvmu&#10;anTm7WiwoubWp6xaaVCLRAwX5gCdvTHf/PrXGazpieY2FO2Pndwcfhiqy11E5vsViHKPLZH+xVmM&#10;bd5Vsk5pBtZMg5wMdcce9f1T3Z/NlRK6XNqxrKzBFPbkj+7z+lNA39XHuSeP84q0zKauPHmMqnGB&#10;jknP6+1O+UNl2QBARuB5x6Um3ca005hSwUbto3HGevB4p4Jwn7vJ4wSSATwCT6YqZp23FfXbckCg&#10;KHVhledx6f55pVU5cknJOW9yP5VF3eRtDRJ9RixjaWY8jkDvt59qnQOSyj7ygnnp7E/nUzk2ttBy&#10;b01d2WowDt5XjLDnv0p3lnPQfNjn3PBrJv3i46p3b1K+VVNxUnbnKng1GoJxl8A4IYnOc5PTvVx6&#10;tsyqRUno9ybaNgMh9uc8HFWAqlf+WmW67gTz3zx0qJ3KpWkm29yQKCwJ8zHGeeKcOUGecDOTkA1k&#10;3cuL1sIgYcMpyuDk8c9/61Iy7jHkNlOB1P8AnrSqatMdCco3TfQVQRiQuCexOSCTz/SkA38h8dMt&#10;nPWpTu2TF8qirlhSCpQleewyMmpNvDFghLAsSM8cduKymndGlGV00MVgE6pn8Bxz1/SpQflDBieB&#10;huOfoKUr3ehM5p6cwMqt2Q8E4OeCetM685fgdun4/pSV9XcFNXs0LgbguSevZh/+umLnbkKOTzz/&#10;APWqoN9Qsp3fZkqqzhiq5HOGPrTsk8AHcB8w6c49aljXMr3Y2PBR9oGByQcHmhd2NpIJYe5Apbth&#10;CK5Yuwi70QEliVxz15FPxjAIyW5xycnHrQ3uEadpRuNDEKucHOc5HNNOQmAzYPTP8+KCqib0Qp3B&#10;M5XkYHXpweffimdCuC2CFOT39auL1M53jzNDuTvYDnHJ9DTANrbuM4ORkcn/ACKItW3Cz91W1EI2&#10;7Yieoyc5yRTyDtKhxnpk568d6L3Wwruzu9RxGMhSMscnd6Uik4GQc4wPpSte7Km1zRV9xqj/AFhJ&#10;YbcHdkk/TgVLvAZVLLzkdxzihJt7lTihgVVGCV+XOen3qHXJwO+Ack/0oi7tEK92+g7cCE6cjGTz&#10;nNHPKndgg+/pS+ZVNJXeo/BGcIc9s+uKegCqF4+bvkilN6FwVvUeAFGCOFz19OM019owGb1POfao&#10;TbaKTmndlUsmNy4G48dT+lKCinAIPuM9a0XM7ESdpN82iHqQzEAc4+Uc+lL5gGxlTO/kjPak73Wp&#10;tCd4tpkbbQ2/aD9euKgb5wMltvvgfz/rV0tWn0M587Ur7ohz86vszkY3EmnluPvH5vY85rXpuKo1&#10;B3bGjdnyiXYg9emCKcBuJXdwOnXOe9JvcfvSjqiViAwCscDbyemTQSNoKqAG47nk9al621KpOTla&#10;241UXaNu0F+RjnAH8qjPByygbCOWzThK73EtOZdWNVCMFeAp3Z4yR+A5prJGzcsGIzzzgE//AKqp&#10;Sd9hxd7a7ituLM+SAQzcZOT6fSkUqEU5YkEDjjk+9NXaY6LTtrsRnJGCASclt3Q/WqjocLzwMHjP&#10;f/PNaUdSamtl0EOWVfnQnqppGBJxtPbk5H+QKpb+Q4+6neRZiOQzNySCSeTkmpFZWAZVUhvXpms6&#10;qTbNaHN1mhnnglGIBzwuB1/z600TKRkheSGxwRu4ojC6Wo47y8iMSjAOJBkHOM59fTmoyAzbmV/n&#10;OcjcPc9OlXFW6mManO9g4BGcjPcdAf8AP601lyg2A5AxuGRj/PNDVk7miV0xCxk+U8Y7HoW7ntUT&#10;rvVW5zglgSdvB/SiL2Jk5KMvSxAV3A4DAqe3TJA6e9VmVt2cnPOQ2M4/pVcxi4NJsoyqCCTI+QR+&#10;f+FRqpXGW4zkgA47f/XrVPRGfI5SlZ6oumQIoG2L5sHHX61EJSD84XB7emfxqEr/ADOiTclBj1kL&#10;FkUkkE59M04yqVTIPOTkleT2HWiUZE0qseaTv8Qjvt5WRSABkcfequ7Nt39Sv3m9QevrTg9i6l0v&#10;iIpNwx8x+TnnBqHzG2Agt8xIx+uatJNN3Majs7ECyguGbPIPr93nNSJKsadG+7154+lVU0v7xnTV&#10;pJ3JgcpwvJAOcH6k/wCe1NjLN8rSAiXLAHcOTUSfxaGifNYcGUoWV8k8gk8gmpgvy87snJ3HrntU&#10;LoaStKKZHwWdlB4GScc7v8KieTDbdoOclmOQcUo3T3CXIoR11IQQSp2KRwwzgUgcR/Mqxsz7hkZz&#10;j6/jVJXVriTvNtIbuJfcQB5ZDEn1x79aYSDuQP8AM3ykk9f8/wA6p2exGHnd6tiPIuzJQYToevB4&#10;x+NIZVCkGTO7PU8D8qevbUpyTaXNoirgh8rg7jyOvX396lJDD7zHjj1FKrfTUWHbgp26kUhCyKGX&#10;l/lBYjHHI57ZzVIEpsZVJ83kfmcnn8K0o6W1H7ruuZ6f1+pZaVSEOWA5z6Zx3qg0gaNGVew5PQDn&#10;p7HmlTUurCrJO9kTERFd0gQ78Dac/eB6Z/D86axTao2A4zkkseep+poSlzPUpNf8AbLIrqACQzg9&#10;u/t+lMVQwCl2IfHJAyDn6VMbxTuOF5PfUhkIVBzGXOfm5xj1/wA9qpeb/q0YFguVz6nvxVUU7N33&#10;CppJsaZXOQFIA4wTn6dfTNRDLFFznOc5IGR0/EVotXH3yIVOa/kQzRZCrsUFOMZ6D8qrCDbtKLIT&#10;xzlauk2osKivIV4yAwcKxUnkdcmq+2SJztY4yc5wRz9BxV0pp20M6sGrrqh6yeYFRo2LJnn5hz/U&#10;cmoWQTSlcDIGRnH0H54/KnrzS8ioKfuO5UnVRFsAClDuGc9eK8P+I/gS11+0nV4Ij9oHzbhwSR3P&#10;WujL6rU46GlGooSd2fjL+0b8BZY1vLm2tMBF5C7jtLZBHHY4GDX5HeLtJ1LQNReG5IYoSWfkAj6Y&#10;4z/OvgPFfAyhiY1V1Z91wXjHOjyym7swprTRdW02Fbq1AaYfxAbsjG72PbJrxTxF4S0+1jlaxmRM&#10;5wqkhlbr+XNfDV8OqlHXe59PSxU4zTSd/wDhjyuWyuUzBKwZUzjAHGfXj2FYlxaRrE6zx5LZPfjP&#10;v7c14WOwrhJvt/X4HrZTL2kG7vQhi0C0vTExTiNVB2gD5/X/AB96ypvBaylgGC7CCOvX1x/nivKc&#10;otz5lodE1KTp6b/kZ48CXJkY5lYyKQvJ+XjOT/StnSPhnq98zpHcyAW3zYO7IHf8KTdWEYtP4lt8&#10;y6VNx5feY+L4a6vMt1NBeuVgHHTLyd8/0rlLjwr4mgDMyXvXfwMg+g+vWpr1qkk3KK0/EzlGcJrr&#10;cpyeH/EqbWkhmU5G4gMenHI7f41op4E8TXRthCL0iTJLYcZP16YqqlWMlTlz6o6JU1JJOWh0Vp8G&#10;vEN+sYtbW6mM2BwCR09+tdVafs5a5DHFNcWQBKu53BzuHHI9RXHWxNWcY81R6dCVTi0vd8zqdJ+A&#10;d7NEbm52QxRbsdMn8xj6c16tonwQ8IaXAr6hNC3l+Xnd/C31z347VnVlVqO1i7LS50esXPgbwrpz&#10;R2j2XnDO7dgnPbtXiHib41aXZ2iwWBQuxI3Hnkd69TKMJyxbnuv6/MmdVJSd9EfOuu/FfVL6aSNX&#10;YB/mLKeGYdM4xzzXjGp63qupyO/mOQ2SQdw57/WtaibmnzrX7vI5cSpOKd3uc4UuHcFiRvbcM56n&#10;rTZrcPuWfeGz1HH5V35DTlHnlPezObEVp1HyqO/5qxRkgVFZ2zlBnPPFZEluzKxbI45x6GtsRhql&#10;Rxm7adPyHrzNOS/rf/gGZcweZGA24bc+vWuSvt1vI6wEkr+OK8/NYwhGMY301OmWt+bboRxkTRlC&#10;OeTgZzmsyVWRRu3jZwDyfxNcPtYWqOU3Y2qe+otM5yezhuFaTCkjJ6nk1z1xbyJ8jc9Txng+tTXi&#10;pOm7afrYjET9nBeehElzIkUisv51nu/mMCN4C8GuSNBWWnmwc7zu+ozBTO3G4DGT6VJufYqsx4y2&#10;aOeU/etoaQlaVrbnSaNrd1YOJBnJ4r2zTtft9RsMXAxkcZz0pRryjPn6jhb3uZ7HnviWzjMnmxx8&#10;JnOP73bNedylUDl9mVO7PNdlSU48ynHRr89vyItzN6aSKLEEt8w+Ybuah2YG7cM+vXmuXFKdOb7R&#10;KcYxsheQQSFJINRblAyCcryfc0q0YRirR1Ks3H4ix5oZQQhyc4pqO0D71YDv+NKbqPmsibubbPQP&#10;D+sO7KjkHONwY9a9XtdKtby18wrlsZUnOa0jWqSUU4K39fiCgnd2Eg8F6jfxzyosgSIH5m/WuGvL&#10;YwXZiXcdgwQcZzXRWjzfWJRStD/g2X3EVFJxhG+rNWGWW0jWJ3BzhjjPT/P6V0dnfW8+RJuO3+9R&#10;lGK/dy003Y3Ri1azLU1pAVMgSMsBuwewNYVxbNB8yMx2nOBn+tdeGWHqXkv6et/yM1GcHBXViogK&#10;uUkBLH5znA4P86YluDvSJgTknce5/CvOx9H2avK+9v1LobSf9bDXWRC4YljHjIBGc+lSF4ctviII&#10;9egqJTnBRV9FqjWckk9Cq+nRysJI5BxkEnPX6Yot7H7PIsxUuFxlRnr+P41NnTu3LboRUTdmn6Hc&#10;WuqR2ttLu3E44B7Cudv9REqMWUnONxHelTcVFye8SoSk7Lt/mf7EeApUgq2dxyRjB/yaWNjt5BY8&#10;5x3zX9VO5/NKm5W7Buyo4YbMg52kH61EMuuAQdmD1PPtilHQqo+ewpGQORlwQSM9B+PFSkFUYqzk&#10;rjAPOKJytYcFzR9P+GBPlKnBJ5OPmxmnrlUQKOo68k49P89qVR7O46WqS7EoJKooHZsZ6jjP9BS5&#10;V+iZJHTk/n7VnKyvqC+Ju4MgOCGC8AZGen9Kmj2Kd6qeAeec44/+vUzbsyo+/KN2+xOm4ZX92cZ9&#10;ufpn1qY7DsBIIUZGSc+/1rCo72OmnsnYrOp3DaAQ2Tnn29ulHy8c8jA4Pb/PpVq5zyau01sPUtgl&#10;QMfiePyqUfKGJJwcdOcHmlPZjo+7rfQdw7K3y5yefl/KnBuAMY38kE/nxms3qkDb55vmF2ZUF9+e&#10;R3zmpdhcKQZAQRn07f41MpduhVODU4tvcblS5Zc5UjBPTFOUcthlwOCPx5qW9AjG8nqSx4CfKv8A&#10;eweM5P0qYjOSOTwf8ayk23uaLbXoR4IJBxjOc9D0/wD1/hQrcKWDc5xjNDW7IqPW1hxy20YU7Pm9&#10;OT1owAB83Jz1ova5Nrzk29AHygkZA5/p0qI9iCB3PX05z/npTpq7L5uVMaCeMAkfNk8jIq2isyrt&#10;xzk5PYUVNETB87irjwGXBwOCSTz1NRnKLu2nnPX29PrURaZom7rz/Qcu0BSOoLZAwBn8upqInqC7&#10;YGAMnr3oVym5ON7ajzjPyvnPJPT5vxpB8wwc5Pc9+Oad9SItSbbFyuWAwS3f9MUHb8yZbODnnv8A&#10;h1pC5k+XUiJGcBQfX7uP51LnIUkkYzzVN6LUtNOUl2IlHJJDfIDzycZpG43sVP7vOBzz+VNPUzqR&#10;5VHzHbVSMA9COA3Q0hx91d3PWiLbb8xtJcumwnTc+T8mT/n3pQ564Oen40NXElUai+fcXcOG67e3&#10;P6/jSYyF+YcZC5NC3ZVNOyJA3Iyckg+hPXv602McjIB3enrx7/WpTu2P7K1JVAyFUR/LyW/2ani7&#10;MB05IOMk/SoqyNEr8g9nX5tw+8CM+/c1UkyAAG+/1I657/hUYVNGkre/foVyzg4EnL9z/d//AFUN&#10;t5IL5Uc966XfR2OaF2mujFVwPlcr8oJP0pcnam0DoTjnINTy67m0Z25rDDtRQjFTuzg5Ocn/AApi&#10;nG5iWGRk8Mpzn9etVHQiTk1exGFJYsFcgHOGPOaeqMDgMDjKnpyMVcpEQj70rjiGyVXkv9c5/rQj&#10;fdIC4O7qO3+RSlqnc2i3HrsKBuydyDJORngU5chUIU54PbAFTF6ehX2492LllRzuOeuWyM+3WmsF&#10;Jw2cL82eelKO97hTSfXcjwFCkbMDIxznnr36cUFF2KC+M4znHB/wqot3CunZoTYGxIVJLEYBzj9O&#10;3vURRxzvAAyT9ev+feqpz8xJJRum9SLaCOUzzjPUf/WqErIpbbzsAG7nqf6VtT3epm/h3GEEMNwH&#10;7sYAxwOmaY2NyHvjGOnzVdx0k5QqXBXKgBTyo6n86erjKnawBzzyc/5zSlF3eo6cnKy7EUkgKqNp&#10;+UsMqOcZx1qHziPlOCV7nPT6ZoirWuwul7S8gaUDBXIPbOM+9IkgAJKjAznPP404x0vciU0rW6gj&#10;qpJIcY7nGMU/egG1XY45xyc5okmrmrad9x3mDywRty4zzmk4k644xyOx/wDr1HWOhcHHnku5ASi5&#10;IwAMt9T/AEqAqMtuLHGevbjmqi29WZ1G726FV4mO0NkiPg9Oe1M2qX2qnDZzy33u3ftVwbZFFOKv&#10;caCjEhkUcd/XHNI0ZVGBHAPI56n/ACaeq1GpOfNaOw5dj7Nqp1znnBI9/WmsVdRkg7gpbOMA5zmn&#10;NNta7E6crta5CRIyqwySxJ5yevf6Uzc7E7iwIJHr+lVK0ktSFz3S7Dt25SSfXIO3k/nVchfl3H74&#10;wBnkilFvRjqxi0rrYrTA5yoXKhuTnOOKrCSRd53Z6YI24Ddyavm5tBx5VJdi0sm7+8SgIznAOPp1&#10;FTZYsu3JAyPepsk9SK0XpZj1fIIAUEZJHH50FmcZZshgCT3B9uKiTtI3b0+IqmZ18z9316Z444pF&#10;kJxgMdoB3jPXmtIxvZ8xz6yd77EfJYZySNoLDqTz/jUoDAADGT6E/wBaLrubRaSsQSs5+5HzjnGB&#10;+OKSR3yr5zjJYDuf8/rSTgTKPM276FZ3kOY8NjscjGf/AK1OZmHzFVxxgd/06fT1pq127heNnfYT&#10;OSuf4P4uR1qN23kHJJ6Y6A+tVHfVlQ0hoNG0hlJkYMMHJH+HFQsS43xrgEtnjgc5oje71Kp8qSV9&#10;SAtIAwPzkc5GDz+dSIJSXOB855J52jGab5YpsypQbtYHkCAhQp6HA44x/SoIkTkEHhlwDn8Mc9cU&#10;rtRduo5X5o6isYFCbFXKHHHTOP8APWoizRuu3kuSCDwCPXNCu4pMcIyUpe+RMEKkblYAjbu9Ohx+&#10;lVZz5bM4zwMA8gE/5FEJN2LcXKUpcxTWUsHBXpnHUgg1PGg2fM7Df0zxyR09quVrWFGEJa840rGY&#10;x5Ks207CRkksOvT/ADiokXLZDP0Xg5znFXTlaL1Jr6VLLsRNjCrsGRls88nkY/z3qNx5YGxm5B9+&#10;T+NXGSstNAf2ryIlyzBsFe3zZzj0xmmKgTA53fMe2QP84pzkuZ2Cm7/1+JWZdojxk8AZJIxkf4is&#10;y5tvkIkfOeSw55OOgqsPPlXqCg5St2PnX4m/DK18TW10kNvu3KQRgn5D17+3evxN/aZ/Zv8AsUd5&#10;fWlud6B1T7xO3I4H1rPijCrG4CpFx1/U9rhfEyp1L30Z+TnibTdR8LX91a3KzBEZlYNuDHPYA/Qd&#10;O1eNeKNTljhm2OnmBcjGASPX8a/IWnCc4tP3WfoODnJ01bqjyi18RzRXiwTbmM59uCR69ua/Rz4b&#10;fsqaJ4w+H1h4u1tjv1JC6K+5V2jgHGT+dfM8a4xUXSglq3+B73DmGnNSi2z5V+IXwyHgvUpILTUF&#10;KyZZc7OOn6GvKVhkjK+W0f7n72eWz+GOa5J5cnSjLm0DC1XCq4ybNzTNatoLuM3EMWAp5G7Axxg+&#10;hNduniPQLBJJYVTLKDyUGeDuGQB7fjXHWp1HGM7bfkdrrQ011Nmw8ReHm01pcwb5cSHd6noOO3rX&#10;a+GNS8JSJGdRtrQABsZwNzc7f69K48bSbjUbLhLms7aNHVSJ4IvJFvQ+mBY87F6FffnoB71ZbVfA&#10;9jDBbEWm473DEggdj9BwegoWFn0loXOVoN3NrSfiD8NtEhmld7USKF3BShJbjt2zgVz2u/tB+DbS&#10;2dIorcSgk5/djaB6DnntxXZTy1auRhXxCTst0fNXiX9oyKewFrYWgTmQjJO4k5Pfv0/GvFNV+M3i&#10;G++VJHQ/xMSSxIHXriumFGlh42Sun96OfEYmLsktWeY6v4h8Q6wx82e4YDcxU559M/X+dck+n6hJ&#10;hplfdIBwCcj1rd4XEVoS0aX9JHPiJLlqxlLX/gDI9D3s0lyeQMA889cYp4sYQwcjLDpkDqK9jBYG&#10;FOnFySvYxx2MlPnTTt0KU0MceZCASBnGO56YrMmhOZE2g+Z0z3PrWlSFO8tCaNS9/dehnTWhG4Mu&#10;7POOazZIPOLDy+E7c9a5pt88kpaL8dTei4ynD3F95kyWZZHEbnJyQR6d65e70twMq4y3XPevMxEZ&#10;Sg5Prp8/+GZ1wjNx1l/WhgvA6DKlTs+91rMuIv3fzLjPfpzXk4yHLKoubRI6Vrz32OfuI2yzKpJG&#10;Mkdqr+VJIB+6UsR3zwtYYmrJycbadDKvSUpp316GNd2yKsgCjMhJzwBWPJCflEfVvX1rKsoqompa&#10;P/gfrcdNuKimtSu/GVIPYc0zAYMCoyoHPPFTCo02o7Gju7e7uaNjHuZcsAVIOTzXeWep+RGkJIJQ&#10;Dce31rajSpp025aE1HJJO+5lalqJaNsMvQkD3PqK5CfZJ8xyO7Ghe/SlJt3/AOHCi9dWV5m2fKOn&#10;HPcVEW4XuBmsXOpWnJyetwqay32Iuu0AEkcjPFIIyAMjJbJFEnKShov6/wCGC/PsPA8tsnlsdulO&#10;3biGA6g8mlzNtJS1QYe/LsWLWV4XRgDnOc1774K1mOQRpdS52/eBxwfxqZylCStU2/yBzUktT3K8&#10;vS+mSDTEbaAOnc45/WvnjU4CLp2IAZeT1+tes6beFik1eXvf8Axdva3a2KYmMjANj5uB+db2mW7m&#10;ZY425+XLAkcVxV5ThGKbRvCftINtM76OwG3yt3PBJrQtPB97rMgis4JnIBICdOOtbTqexjh27Xad&#10;/uM4xkpzXfYzNY8FX+lA/a7SZDFnJZSP51wtxYyRqzIW6nj3rtqwWKoqTjq7ff1MZcznN3ae1ikS&#10;0bqbgBT3PTmldIpFRsMeue3X+lebiVJRkuby9DpouP7zUpMJImSRM4Q8nPGPpUq3uMMdpZOm7jGa&#10;ipz1KkL2ul/Vxxj7zIn1TzNsQQjAzjvmoGu2aFWeNMKD35J/z+lYxvTlJ30f+YKcrvzP9khUO1WH&#10;O7knPTP1pmTuRWQgn7pHFf1Umm3rsfzYrKMNBozgBgM8g7ufrzTDGzYfJIbbzx0qr2WouS/L7zHq&#10;pG0ZbB2luuB9KaxUMWVMhByDnGaV3JMcItX1HeYVxkMcY54P1qwH2cgsTg5xkjn0/KoqR8woSas+&#10;w7DKThSSoIBORkcfkanUFjnj5B/F0x71nP12Kp3k/W4ADAzvOe3zcf8A16eQDwuQBvwT82e1TJt2&#10;Nd2lZE6LwW5bPzDvk/5/SnhCpG4viTr9O9ZSktdRxjNKIwr1Uc7t2cdjTPQkEk4HQ4x1qoNtaktN&#10;c3mNO0MZcdOueuTUig7iu85OBg/h/wDXoet0OV1y3ZOQSTt5Kdck4zQN2CM8cnJ9azTVh1bPmVtS&#10;UKsgLLIPl5xwefpTmQ52sRg43Dt29O1ZOSvsWna13ohSG3btrANk8daUA7UfA59c/wCTSvpe5Mpu&#10;TStoiYIAcgdc565p6HORsPy8ndkD/wCvWbkXZc24mN2MY9PcimKz7ipYYOMDjIHehW2ZNW/xWAKP&#10;vMOe46AmnsG/iYd8jjvQmRN8yatqxqjzEBbf8/Qjdj600AhRjGcg7SD2Pv68UX3FNar3gKfMDyc8&#10;Z5q2IsqANvXrnjPelVlexdO1r3HHoVTkjqSeM/5FV2/i2lSWyCDnpjippNvoXRS01/r/AIcAehAH&#10;PXpjH/1qRDnOOi7gN2PQdf8AGr7kuctdSMjaQQGJ3Z56Yp4HGG28844OPb3o6IevvOyuL+8fj6Dt&#10;0Ht+VRkFTkFgDyM8/jQnYLXtceuASBzuwTx/npT2QHHBy/OScZ4pa33BpzW4wrzhh1HX3P8AKgJk&#10;N8vC449/84oUrq4Q1srkahzjdjnBzlufwpfvEMXBGBk1TaUhX57a/IiQBgqrKp3Hcc5wKUZQnhsH&#10;OQ3+RxVO7vci8rrsODbsPu6+nY/1pEyfLLlMEMSPehK1yoy9+Pva2BnJwu3I67iSRinq3y/N2789&#10;KTV0Um5c15FqNk3cSEgY6kdKsqx4xt3D+I9yeK56/maUpXWhCX3AKDzjJxjg+/oapNkAhO+ePfjJ&#10;q8N1CqnKGzE4Vd6gkjtz/KoZDtVVZDwTnGcYraN3LchaQWhMv3QG+Utknp1705lZiSGYf0Haplvq&#10;9CovlvbcgyAf4cnjOPamncCOjbfu9B1rSF7kqfNZW2BhwysvQ9+n48Uq7lIJA7nn0pyegmuiYEc5&#10;wfQ9cU3KOEyvQNnPYEcj9alXstTWXvNkocoF5yeS3fOaUlUIchCf4mHJ9aXxFJ2trqxpckkEAbuO&#10;fU0nmgBNqH5RuA9R6c9Tijl2CDfM9dRoBXLBWYnA43Hnv/8AWpxVjjDH5ccZIob1BrnjNc2og3EB&#10;g0nz/p6/SoiEkUr3wQQfT+tNX37Fxe/cJEHy5U5XbzxyaidC5HyZPbd6fjWkW29xNJ2dis7sxk+R&#10;exGM9RVRyRt2Kp2dSxwM/lW9FW2Zgqjk5K2om5V2t2ORnnrSJuPGRt5A5PX6Gm009SZS6j96IAud&#10;uBgZI+9moGMn7s7skEE+o/Gj1Kmm7tLYjCkHDoOn4BRz+P8AjSkZKEk9RxnkdO4qpMmqvdd9xVZm&#10;jJ3DABO/196crLkFTu6AFs4x1P4VKNZ3jNWe4wyrtCbSdgJBJwf0/CkBzjJ4HuQMenf1os3qNOyT&#10;uSDcyNl8Y5OOhJxVZyGIGODnngcf40km7MqbcdmrsRlGQHJAjxycg+/QUzCsRyDt9d3H0zRFttim&#10;otPuNaPKY3Ej6npTE2oMtngck7u/SqUrx2DlkpRfYHKbSQNuMlh6n1/HvUblFLjahBABzx8x7UQu&#10;76i92Kd1qQbySqMcnB4PTFQttEYILDb908ZH+FXFJdTNNtStsnv8gDn5lfJK5OSOh/OhwAoClyVz&#10;uz/PPbpQ9CUvfb1KUoQF12sM7sE5Hfmq3k4Xyw+c4BPOMGnBpX9DObfM1cniQAfvArBh0bHTjn6c&#10;1YyrEjvjOMkZ/GpUm2zWnypRUuowDcu5WIOCMnOMf4jilYNtDEEt6jPJ+lENldELnaj7y0KZVnVV&#10;GMnBGccevX6fnT3GyIHfnpkDHAP4Vq3orIUUpJu4m5Y03swByAxbA4I45qVGKuFMYxJkFxk/T6d6&#10;zm3Zvob0m4akTsSq5ZQxzzxnnNIyMyAHA+b1PJb+lKMrJXRmua09dxzRgoiqfubjgdP1qpsIjU7w&#10;CRjnOd3einJrm7iqU7RjeXYVSzOGJyec/T0pXXBVVPK89+9aVGm9i4xlKMvIgJDHMmeOM89P8Kim&#10;GABuIBwMjnP+FKF+ZKw38S1WhVAm8xjwV+bHJ69PSp8uQAGUkc9Tjnv+laTakvMINqV29BnllcmZ&#10;+MbiTk/XmosrGCobJP3azTb2Clze8312HqFlKL84CjLFfujP8/8ACqsm4lYyDyQTyQBTXu31HFzt&#10;J6FcMQFBGPr3P1HeqrYlCsQ5IycDHXt/OrXw6BRV3G0tCvtKEZZwxCgsp/8A1e9Sh2Xy8vyQobkg&#10;Z6dDVwV+UVZShzqK9CYKjDa4J3EFiePbH6UjYVSTjux568e1ZSvdq5rD3nLuRXBDAglc55ZscA9O&#10;fWqaqyurgKdpOT2xxnv9eK2TVndmNTl59Y6okJU7XZWB4UZyfb+VVDiUHc20L2PHHf8AzmqpdPIJ&#10;OT10ISBGwkkYNtyeM8isq6nQIckAHnJ4rSir2uTzcvPZ6mLO8RyHEZbjJPoOlfNvxW+Hdnr1ldtH&#10;FEdwYMOMc/8A18V10drX3OjC1Y073ltqfhx+0v8As1S273F3bWg4JPGASxHH1P07V+Pnjzw3qfh+&#10;eazuo1Qx9G+btjp6+9fm/iNls8LiHNXtM+44TxHtVG9TbT7z5b1W6bTtSS7nUlCVIHA+X0/l1r9I&#10;fB/7XFpp/wAPbDQIpIg2nwLBGR94uB3wecetfmnEGFc8Vh2lt/SPssqxkqEtNnc+PviR8SbnxLf/&#10;AGmKaQ7SQSeQc9Rx6Yrx6XxZqNu88bEZPzbvU56GsMVXlSlTVvh3OmNByc25v3iUeNzvcyKfn2jn&#10;oSP/ANX5VpJ4nsrjZJKQDk4Ze2cd668Ni6M6dXmj/V0Ti6N3zW1f9aHTx3NhdwIi3TfNjON3T09q&#10;1JknngWO3um4wQFZgd3TtWGI+ryTbexpVpVKlOHL00+4ll03VBxJqVySQE3HevJ69+c81mtoWoXD&#10;vH/aEyMM5xncFHXBzx1rOfs+aOmq/UzVNqKbqS0/zLkfggTsEvL7IcNkKW4PGD1+lVR8OrMHMl1K&#10;FhGMEhSxzxz6VvGV5Nyl8OxDoVJSk4y33/EsQ/D/AEoW/wBlkPIO7Ixnb3A9qfF8OdGkYeVOu07s&#10;hy/bH55zXTgalGlyNrXqGIw3tqXxtWEj+H1k5RIZEVnIHcrntxViH4RyX6Aq6gksS2eMDB/z7V2x&#10;x0YuWm5hPB1qjb9qU7n4H608ZaIDCHgZQlgeM5HSsK9+BnimNQY406BiDu59emcVk8xoOtO6eqCv&#10;l1aUYpzWn/BOGu/hf4rtWc3GlzMAZFDLghsHGcVx1/4W1OxGy7t3Qp93IIwO/XtxXbhq9Jq19/6/&#10;4BxQVWnUmpS0MaXQ7po7jzIvuc7lzgnuB6mshrAxKuUG9wOc9+n9K5MTScE5JaO7N6dWlUqwS6L+&#10;mYUtgwwVyO+85wR6VhXVg8e5/LO6Mg8k8150oxlTVui/zOzCzvJq+hg3mms6qSoz948+vqa5y4gL&#10;kRGJBv5J9a83MKLtTs9Ho/M6qWIXNbUy3tFTcXX5R8x9z2xVxbKJLWVTGSZxnNeXXjKNTWGi0Omo&#10;5Om35HHXenOGdlClTk/Q1jT6cjqSjAk855yDUzXLUqrTuvzDlvL4mZVzpUkaptyx9/Ws2a0k3tnc&#10;DwSK56TkuUprbUZHvHQj5SAQSRxVxb+SJhjYSQOvpWik0qem36meIco9dBJbppFB3KDkk5rPbLI2&#10;5156itKcnJNdtPyCjKzigCDPynJOSc8UxtwTfhQWyc/WjCVVGL203Ho1zXIkBYckZbr1qRGCkEt9&#10;3jPWlZQcWy0rRWowhQvyK3z5JPeouMADdnvWLjeMNdbkSd3ZDt2MPk89M9q3dI1B7eVSHOQR1yPr&#10;Qk4899x2Skz6X8H+Kknt/s7SodwUEYJ5PU0vijRXk3XFuI8DnnHJr0MurOtQlC2vczxME7anAW1i&#10;ROgk3ZU5JHT8K3IlSw2sHJyRk81z0Yqc6ck3Zb+o7RlBWeiNG21eQu4EjLnPqetfVPwB8TaOvimy&#10;tNQjiImOC7Y5rDHScoVFJ67l4OXLJJvVH6weMv2UdI+PPhSTVtAt7eK7tIt4WNRhmVfvfp9K/E34&#10;xfCHxB8LPEFxo2uQXCzwkghgQDjqa6eHOepBQU9Ya+qM8zpxhXjNt8stLeZ4pLb+aCCuWb1qnc2M&#10;kSsmE3DG7PPFb4WFOcq/v6nNX55xWhXxE6hm3nyhwTkDNVpbZJQMBjx0GetZVpyjWiuTVnXTTUkn&#10;JlBbZbYCRxnqSSPmBqEozKwjRjk984x+VckG5JSXQqk37vkf7JpbYASTk557H3oLZX5m+7njI7/j&#10;X9Tw2Wp/N05NRkmgBU7lwRuIPOcFv1pU3AKxByMnJ7VTvbcE7t90OwxiVuAT1zn7x/lSBWA2nZkH&#10;v15pJq0kKSu0QYAKbcHPJFTxKojQAAjJ65x6/pVVHzIzpqzLKqRhV/izk55Jwadwfk/ebuc5yOT1&#10;H6Vg3qzZL4WiQBhg7F7Z6nPrUoznbtUAZJP/ANas5Wve5VGTj8USbptHUKRnGQDmpAQh43HnOST+&#10;NYzvfc0couG72K7hWZsg5Pf1H1oJDHB3MGwMtg//AK60hdrciSd+YRlVsjaflHt1/rUmGKgMOHGd&#10;w45/GlzaLUElKW4pwWOGGQec5INSKSAT6Zz6H/CpbuOvBuSfMOQghSM5yck59v8AP1pwUs+Bjnno&#10;etZt+9uCSaT1JtjO4BB5C4yT1NIFY8EZ68g96zTHWdokmHOAMYbIz6Dj8qF5UYQc8j1I/wA4qbpj&#10;juuw7AkUYXGMZ7nNKUCYC5HU89KSv1CaU2AVgMFg2M56Y69OtCkEBFYA8gg54JoTbCotJdxQMKFB&#10;yAD+BpMAFs5HT0P+elK++g0vdWuw4DdgA89ew98VIq5CjHXpjjqDxjFFR+ZDd+UY4JAyQep7+nfm&#10;o2BPJVTt4YnPfFFPYcJO92txq8Zwc9cngUjFDvx/BzkkdT/+qq1ZXNFRa7jSEYklWG7G45HPrSE7&#10;WUN14yQDjiqjdtE13yydpDEckfKBkDJ4P3v6ClJIByVOecc5NU0uqHBylLcnWTkHkYGSaUOQi/dB&#10;wck9/wBazmr9R0ubmem5KxXBXn+9gZx/+qmMuAxXHPRuvFKN1uw5vcRGcDagX7o3f/WqD5W8pRjp&#10;j07mqp621Jne701E3Fl2ljkYznBpUDqoKjJbpknpj6fSr6a9Qott7iqMLjngZwe2BzTkJKllwQcD&#10;p3Pv/hSnZ31Lpe9q4gc4BJRux3EkZ4z3pELbFY8H04zmiOxNS7la+haRxGuM/dzzx178VLJIM4Uj&#10;3JyQelYzi5M2pPlj6ELjcCgVjke/U81W6M+FyF479aqhZpFVZTXoiNizRg7MkZPrilcgkfe5JJ5y&#10;M1tFPuYufM1ruSKrDGDnHJzmmCT5yC/3Rls55+tTD3nsXZcsvMaxHzMwI/kDkVE2QxXJ+bOfXn0r&#10;SFwa1QqMN5G/3J57058/LgEnqDk5P6fpSa1VxpaXQgbiJtx4IPOfx/z603zMKEcDJy4zjHYf0oWr&#10;B3t1uKu47eDlcA49D9aArL83GV4PWnfUlqTnpshpKgEqOcMew+buTQNq7TnpkkH1NCWj0NNfaXu7&#10;9BEVpDlyh25I6Z/LtTs4UHP3u+Tkjv8AjTla9rCpJpy1DcW2lQ3POTz1Hp3pglzGVQ5I28e45pWZ&#10;tZXvfUVZCCPLaQ9s8571GxUrgk++c5FOK1THy3bdtiqwBUoQoCnIznlsdRz/ADqFk3eWfLY5DFhk&#10;9T/St43SMVq5e6QrExY8N7kZI/zz2pUXkHLYAPBJznv29jVubuZwg5Rd31E2bSV3A+UT1znP+FKc&#10;7WwBk89xk1Mm31CpFxU9BCwAJbHP+f8ACq4BckEdMlScZqY+b2Csr8mgpVEx5TJkgEHIz/nmoQzq&#10;o+dyAAMk/T1FUm3dtBUlZw1YKyYySW69u9GWDbgI/mznJ6H049aab11CHM0mJLuVS4YduM8Z/Kmh&#10;XMQcFskc56/WmrcrNIOz0Y5VLpuU8qQS3I+buf5Uu+MKgDBt3159azbYU3yRcmgZ9gPyxgEYYjru&#10;46/kaiLqCRKuQDz0Ax0xRZu7ua0JpJ6af5lWV87SFkHXOORu/wDr1AckK2SN/wAw6EAVcLrc5pe8&#10;k+4pbaoTjJyCT79vp/WqTtuUAlTnJIXcMEj3q4Wu9RWcIpXFWUBGGBuTrnjk/wA/8KcfnwH3fOeT&#10;36U2+o4rmg1crO67XUjBAbGc/wA/eolUqhIQttXgk8Ennt2qpWS2M5ayaZOBKNwZ48sOMZ4oUldy&#10;Kfmz3ywPT9eal8uupolzJJsVwylhvUbcdMHPt1/yaasbMTjd6YGT/k1NOT97Qzcfed2MYEOVyNxG&#10;4nnOOPypFibarO4O3nHBzn3/ABq4yuzRxel9g+Yf6wLuOce/elVuSXxjIGBx9f8A61JatBNySdmN&#10;TzWSNpVjG7rndjB/Dg0R7g25pPuhs5weM/TildK2hD5ovVispdmYZGB/tcdz2qAsGG5TI28bieep&#10;qaehpPaD6si84ynDBOAd2c857/rSOVNu3lk/L0JzyCMcev1rRKz3Crecd9iQFtyRrvCjvyeeO9L5&#10;JHXaTg4xk+hz/Oom3HS4UoOS1RC6BoxFFk4PUZ/GqrW42jJOFyMAkcn+nNVCTjzXCcb2TZKYnUbe&#10;fnHU84HH59RVdYsn52xuAzihyV5ajfSNyKQqihY+jKPf9agaSVwQ+CWxnI6+npmm3e7bKUmoRXQr&#10;vAUyx5POSMAfSqxcJjdkjnGQ4II681UG521I5ZKpOXzEVBLHuCOSPmPTPf8Axq4sEHl/OcsQSc8A&#10;gdKdRtK1y6XNNt9GiodoXBIJxu44Ge3405nUdNhYgkg5/p1oak2NW5ZvmImYxqOgJIAzzmqwkwzR&#10;EbmbglumO31rTdszrNScbvWwxpWLDBYFgc57E9j71SabKu+3cQeoyDtOM5q6MXa5Naqpe7bYoyyl&#10;97BBhcnJJ6f41iXOX3YQ85AOG/Xjg1vSdm0KMW5RbZnSwzlWds/MCc+jfj0rOurLz0bzUUhQ3ysO&#10;ee+e2cVrQnG9x1YtQjdbHzt8VPhRpniXT5AYAWkWQgkYIOCB+hNfhn+09+zG4lu7i3s8llL5/icD&#10;ODwOvPIrn4twUMwwdRPeOx7PC2IknDXc/EP4sfDy80W9uY2t/mBOSwbGOM/1H1r5xee60+Rk3OBE&#10;RhfQdPyr8Pz6hVhWkmfouVV+aldPVHT21/5qZaOIscA7QFIHcism7g818AMQpwTkjLV8vjJSfLz/&#10;AD/r1PpFzKN77o527jmSRiyj9yCcd/UnnoBWO95LaSKMqQ/Yk5Pc1NKtFqKc1p+H9IVKcpxmra9T&#10;e03xLNCURpGBJ6HHH1NelaR4lk2oxuGOAvHyn5vQ8UsZOftYpy0/4e/5lYWUnGV1qjtLLxDPJC8j&#10;sr7du4D0OPUdufwrattdRmXy3Rt+CMcZI+oq6Mk4qLvfcpyXvPojpbbUkndijA4Hz8nG4dfwrUgk&#10;hdcKWOApOc8bgc/qPyp0pqUEr9yZKUpS10IrpHAUIA2SQz7uncdBVIu8km2OQEnDDhsgH2I6exqI&#10;zm3Ozd/y/rUqvdrTf+v1JoYrgMjSBgTtyBj7x9OBj6etdnpGohWjt3ndSfmJyDntzkHPWuycpTcI&#10;31OfnjGSjr0PTtPv4VgRZjFzndjaOT04FdBFd27AyuZWyM8gHjjP061yVnKbqWN1Ozlpob0On6Ve&#10;7CLeAhen1z+oPeqd/wCCPDl1EyNaoxm2ZZtvA/Lt6V0RjOLTVT1MYxhOUtNjy3Xvgn4Z1JVFrC6u&#10;+4qTuznjPTHYGvGdb/Z3P70WjKQFIyc/e+oz6mvTy7MasIxU9TgzXBRajyvTY8r1r4E6zagObclB&#10;8wPOCD/QfzryjV/h7e2UhWS1lVVAwCDnPpXTGrSqqLS1e5MqDhVhK9lt+J51eeGbiNZPMgwD1GGr&#10;kb7RWzIoib5xjjuTXLmeFqzi728/mLC4nmmuz/4Jy97pE0TKT5hK881lPDKoIBf58sfrXgZlQmk4&#10;qOj29D1qdW7lG5Q+zbuZWyW5PXFNOm25LZaIE8k8DrivMrc0LpS+f6GtGyveRRm0kZGxQ5Pc859a&#10;5u80tAGZVAIPzexpRlTi/i0S0Gn70tDn59MY7flA3+vasyeykjBVgc5U4HcVVOo4Qm2FWHPuzOdZ&#10;MsWbk9u9SbVAUKrZXnOe9ZUnJyavv/X5k0LNttEeC21g2N2QxOc5ok2kBSTkZO72q8LTVlzz0YOK&#10;V+xE0eUO3qev1pgU5GwHtyfWqxEZ8vS4uVW9B4HBRc8+vrVeRsZG0/8A16wqy96Fpalq+jQqHK5J&#10;HvnJp8ZEZBB5Pf0rVSbmnz7iveztsd74V1X7JNFknqC3bj/CvojTdTttVt0tfMGW+9yKMrmo1E3J&#10;6fkCktG9zOvdPNkzR+UOOc+x7GuXvgGXadw3Hq2R9a6a0o0op66/l0/UjWDtylYpsX/lpyMg9M16&#10;B4IuZbS9t7gMx8hlducZB/nWOK9hywtN3e4UY/vJaaH9Bn7AHx7top7bwvrt4m6JgQ0xXLk5yvI5&#10;BA4/Kvbv29P2XPDvxY8P6l8R9DFml7KxOxdu4RKPmPTntgelXw7OWGxclb4lb79PyN8yXtsPFX1j&#10;qj+ZTxp4Zm8J6kdNngw0TAEAsfmzj24NY0FvFdRkkkZwD04PpW+Zx9hi24w3OPA1lVhBu+hnX9rB&#10;bRuBHHnP5r9KyLfy3BC56EjnkCscZzLnk3rI3o1FKrOPKI1isjfPnjqD1zU9noioFmKYAJ2hj1P4&#10;1yVp05K6Zbc2nof7CoYuz5HG49aTBAbLL0xu5PUD8sV/VLP5tSlyyHZGUfA+XHHzd800AsqqWyRg&#10;kjjFPXuTG0VruPUDgngpkd844pjgkgLtO7BzzxzSTtLcqM1yRdtxrBWOQp4IBJ67qnIUEHqe7NjN&#10;Evs6mSWqVybkD5SPx9fxqQYfy2Kj5OV9eayqasuPNFvXYeZGAAIVuvTnOevWlB5b7xxjueDUR6mn&#10;tJOSTWw+JnCjeSeoJ7+tT7zkqSpPJPPesqqTb0NKTbUry3K5B3EdCM5Pc5FICAcZbIwpJ5OccVpB&#10;3tqZVvdbuycpkjBGcHGSe/4U3YShDKckd/U/Ss0/M0kubZBHkkFiOfyP+eKftYr1+9jB5z60Sd2Z&#10;y92ze5Ln70f4AH1/+tUysMoFOcDLDJ596ynqVFvTRkqHhVVjuTPPXGPWnLg4IORjpz/T1rJ9S1aa&#10;ZEduE+VfkAwTjsewp8I37d2W5OSwxzTLitdwVRgkDlevPTmpAVXhhlj16D+VJ37mcvh0GtyAr5yc&#10;55POfahTnGAfXsTmheo5t80LyHZJxtJycHkCj720sDnvnHtS7BVT9+/UMggEg/MCSBwKXHAUHkDG&#10;W5pS2FBpuTHE56AnpyOlM64Jxnn+9SimOVrLcTPQrz+ec1AFO3jGSCepxurROxMm9NBCoIYFQT3+&#10;91xTHbaFI2EDGeuc1VO7CLet3qRgHAPJPXPP60ZIO0P9zkgc+h/rWl3dBO0YSfUcMEsQ6E/Mc8nr&#10;/hU+9lBZWI8vkk5PbrWcvQUZzas9xVbcjNn5eePTNSsRtC7sjGcjtnrmomtVc1pNuCdyFhhSqE/J&#10;781Gc7M8YGOevv8ApzVU3fmFOL9zUYFMZxmMAZbB680bVYYbknODxirb6kNOWth6A7sbUOct+OMf&#10;lUoDHaoU5zxkjrU3XctKcua5FjABO44yDjAwacqFDjcTgcgHj6UKWw4Rer0HAqrLlj/FkDBx/wDW&#10;pxkGQDk7uxyee1QrsvmT5rsVnU9SOeeTzVVyG3OBgygnp6461VO92aYiaUdhFO7BAbjPJ705SA4c&#10;cA7jj/P0q3fuZNKSk7EZwXBwOueM53Hvn0FADHOADgk5/hxRC0bBPmlrYTd32gZJG4f3en+famYf&#10;IViTjOTz7VUPUISad9rD9wCthR1Byent9Kdv7hjzz6YX86Ti7jg3JSaY3JByGP44OaaBjEfynOfX&#10;7xHp+dNLfQqnNuWsicFVDKxyQFZiB39KMOybueM9T6fSsk2m9DeMbxV2iLrkyDIyOvGD/nNM4XaB&#10;n5urA4Oe5rWOtuxn7VpP3dUACgnkgjHJ6801sfKTvIfPToD36mnBu+pLSs7vUrBs5DBSrHnOOfSj&#10;BVAPnPBGe5Hp9K1kkFLmu027MZukkATJOeOf73WpW5iJBOHIyRkcHr2omkrMvD86un1GdHUNnJye&#10;OB68UOFztCyEc5PvjpyKcHJtDlpd3K52uoUbT3btx/kUEfcBk9+pHFPQzrRlKT7DXRioVDjnGc4I&#10;P+f1qsMAgNnHIwOcn/6/86Iy1ZVXW2o4ysynIPAIyehzUJKhTtBG7vzk+/1p2M4y5Y8zvcrhXDhP&#10;mO3uep4pwLnBILE8kc8euKaaly6hRg+aavqSqCWXzD9zILZ4A6n6dqfuePIJ5ABOfWp0uXh7rVx1&#10;RXYyDaCo3bcfj1OPwpCAoIQ+uF56f4078u5Mn7SUny7BIzc7hyowSCByf8/nUYfcWDKPlGSMt+PO&#10;KSt3HKdRSirDHkcqAdp2fUgmlBkDgtkj5jkdMmm3oiaUZRk+YaScMSG4xknHP+NVpBwAuwhMYzkc&#10;+9KGjRtUakkubYgZG2lg0fyZZu3pVQK6gKq46A8NwKuLTbvI5ailyxvbVDf3hIby1yewwDg9f60i&#10;eWzKdwHlAt684JI9q0i/e3M53ly3kK0Q8vOW+c55zx2qJ49pMgx8uSWJY+3/AOqmm5KOmxTTnP5E&#10;ithYyQ5GW+cY/wAk0v71gCrckMAeB71K03KoxcU1cWPdtEjBcnOTkk1JuCKobbkY7nBHftQ3uwtd&#10;O45I0df4M9j6kf54phUfL1JXIB+v41MZSbepdRxahqKuzaylVJzgfWovMRmZhGMgnjnj6fWkk207&#10;jpvmunEQ/KyhyqY6nPU/5/WhixaMDc23oR2Y9P5Uv+3gVoxTsRH5s/Mp3ZILE9Rk/hUIHQLjLAZz&#10;yc+nHSrgny76CSjKV3sTR2/mHDBQp6HJ+9j6dqtGzQ4+bIfjGWAH5VFapqtTWFKUk9CCWII22JAD&#10;KTl2xwPf/PvUAjH+sdc7VBGegzRTemrKnFXlfoQtIGKtzz1AqEIJiM7eOMnHT8KuN1a6MoctTnuE&#10;gZEVcHn5vm5GP6VSZ2ZiMN39MU6XvaszqS0ptbFeQYjU7ss/Q9iCOv8AhUe4rgKGwp6+3U8Ypxk3&#10;02LtH302RyuCHU98E5z3qBRkxmVSfVjnr69OtXDTW4Pnc35j3Uo3BboTnnGfw7mnKUDbd/XLcbuB&#10;xk8VUXe10Wm4WjfQjMahk3fNjHrkN1z04/wqEbWyMvu5KsuOvGfyqeaUuhm4NOdxpcYG3aT3IPy8&#10;VA8bMxCBc4zzgYB/wqouwVYKU43fYz7h2PCbzt25PcGs9lkbAdCcnqecHt/St6dSOuu5FGg1Je8J&#10;uIUSMz8kAnjOT6/1qqxAYKzMdowPd6KXM3oi5SUZxba1KjomXJ2gt1ziqMx2hSdoI4JOQcf/AFq6&#10;aCUUncJzk9EjEu0SePy2AYduvX1r5x+JvwqsfEem3P8Ao8Ds2Sc5/Dg9q6qFlqx4OtKFdu+h+HH7&#10;U37LCsmoXlnprYGcLx909fwr8Jvif8MtQ8PX9xFJAyiNsYySQh9cD8q/LPFnA+wxUqijpJfiff8A&#10;CFbn5E76/wBI8EuJLi1kRWV2KEjLbiRXZWdxDPCqsuWXkgbf1r8yzDCuNWF1oz7rJ6ilBKT1RVvb&#10;Pzj/AKs8huprhdRtVUjZsyufvHv3rhrNUeZdZfoXVU6nOuaxzTs8O6VeduDz2IrZ0nWZ0BBeQHGS&#10;D2Prz61dL3XF8vd3+7+vkbw91wsej6dqiy28flyFTtBOP5108GoSu3yDG7Bye3+RV0azSdo6rQmv&#10;HS6+Z1mnTO+EZlLDk84OPU13diXSGPhzvJ3EnJGemR6USqRe0Vf+v6+RDjKM5a6dDSik2IckYj+Y&#10;AEDAPtREZB5jKAu4ggjJO36/XNFG0ZNvo/vKjGfKkpblpJUaPyobg/u/mHrz296mhkuYmiJct0Ax&#10;yBk/Nz7j9a6KaTjeMttzOopxlBuWn/AL8eoz28iYMxxk9/u98e4rftNbmZ5Gy5LbSGJGS2Ocfl+d&#10;Y0eZKTcRVOdqasjsdL8S3JA+zykiXa3OAwJ9R+FdFL4pYgKWxzk+5wcfh6+1TiU/daesjTDQSTZ0&#10;Njfi7jKSMpK8ZOc5PcVfuLJpY9qyqTKF3HkDd9B2/pWqlfTl2FXpqTT5jIvrZ40YFI2VMhvdh0/C&#10;vFfEDaRJLJHPCrEYJ+7kgnnP16VeCrOMJu+vQzqtPlUjyfU/B2h6iqmNX34AKttwzY+YcD1rzLWv&#10;hvFlmgWM5ySGyMHjHPpXr5NjHP3JwXm+xyY3C80Pdev+f/DHlOtfD6aHzf3IO8DayfMP/rV5Xqfh&#10;S8jdsRN8mAcjk+31NLGYZVpwcXp/X5nPTqNSp88dVf8AzOIvdDmhlZOfk5ON2Mnt9ayJLN4wgZcv&#10;jHPoa+azrB1KXtWk9XY9XBVLw+LYVhKoOFzg857DFILe3YuhRSZfrXlSvGHwau51Rlq02ZFzo0Eh&#10;DRIRsJwM+prmbnSJOBsLc9T6f41ndyjO5Lio6mE+lZOWXmM9ySRms+708LtC5yMsc54oo2fsk90K&#10;bbT08zJEG3qGwOe9QNGW6KMdcnvV88p6OP8AXQqjJSt5kbICCByW6sOxpxSVcZHTBOc8VpVlJxg7&#10;6aInlvPcY5KsGHXv15pm1jvBxkDqa5uRO12i7t21K5UgBRjPtUuMFVUYAyatRnGd7DfUu2szxOrE&#10;OS2K9Y8K669rcIpdTuxyPWro1LwceXT8diZdWtz3ZFGrwLNuQnOR65xzXE6pbNC5kEaEpxk5HNdP&#10;M69P4bKNjKfMqiZBBamcxrGAeQBnOPWulNhNowtx5oYsqFjwfn6VxVJ0p1KcU/ef6Gi0g7yPbfhx&#10;8RtW8K30Dw3Um6DEuAWHT37da/fH9lj4wx/F7QLTRNa1SMiUCGfzGcsAcKTg9hyea3x0vq8+ZS2N&#10;cKozcYt+p8hf8FBv2SPDfhW5l8Q+BXEsc8YlYqSSzf3uTnn0r8X4rCSxupoNsm6NivPYDj9MV7VN&#10;1K1DB1ZQX/Av+h565aGIxEYLToZ2vxbRlATna2eQBnv79DXG2rukojjjO5j155rizyPLa0tr/wCZ&#10;vh53lK61O6tdKmSIT3UbZPA6/M1a8NopQTTMm7ldvvXNlcaVVzbhsvx7mtZfDeW2p/rqKcuRuzwC&#10;D2464qb5sIAoJfGc4GDj6/Sv6geqWp/NtO7jLzFZGI2bjgZC+570iqqkFiflBJ4HJ/XFTCVk9Bzh&#10;qtdx6lW3BieceuNxpZgp3KQrHOc9OKmSd0OTfv36EWCAuXOQOgqyEYDK7DnG4jH4f1p1ZWRhTvNR&#10;12JCF5BC5XGd2en+RUkaKcjccnB5z+lZNuzNdW4ty2HcY44C45PHI9KaSR90KMcnqAPWkt3diqK8&#10;W03ccuWUEMc88c9f84qZTtCk7vm57cn2qamqehtSny68weXk9ud2euTx2qIhYx0XI5JP+FKL13In&#10;eyuyYb8hAQAuc57in4P3sDpyeMk1E2r3RrFOXKrjfnAG5hjv+VPJ5HOe55HFDd2ZVHJN9wXK4xyO&#10;ueSc1KoACgIe3TPH4ZqJ+uoJStrIkVg4G11O7knjJXualBYcnBPHJzgDvisXqapPlVnqHru3Ar3+&#10;Xt1H40hDmOPB+8APoc9f89qV9tC6PNzavcUAkkFSD1/zz9aASy4bJ9D2zT+Yqi/dxFBJ3FlY5wM4&#10;/KkRnZgULsVxnPp+XNC1vqS9JK7JPmRuGzjGRxw3+FIyhSSAueSeudtTDdDleV/eAYJBQq3nYJzu&#10;6/nThvJBxkdGJPeiXmQ1rJKQY/dqW79T0FB2qFDDBGCTz1oWvUqc1ZakeCQAV5jywPOcVCG5Rshi&#10;M5//AFdqpb7k1k0tBTjliwA4+bqearvtbn5GboPp361dJt/IJOLb01Y0PgHkDHOT6Ubxj5gcjOOT&#10;yDwat6scZvl1j0Hq25QjKDwM9OnekI4IAz5nBPPX8/8AJoWjZPLJxWupYADjcSOB9cVMrbkXIHP3&#10;u9ZSvc1w7UU7siIAxvBw3JJyB2qNPM3EYGUzyc9B1HSnFrW7Dldm7ixksxAUZcdSBkH/ABoK7goQ&#10;5J579e9VG1yXdRQRgY2lyB3/AM5oAD4Df8swTxxz7VMnqy5J8694kXYARuGTgjGQSKYxC4bJAyT6&#10;89f8+9Sm77FTVqaIgvyBcnHOSfoDSo7IGwHJQ49ga1Zinfl7skzkKAenXqPr3qu/zbgQCBy2Sc8d&#10;PxqaZq02k2KMgff6ZyTnpUWcYyRzzzwM8+vtWqVxrlWmpIucFSVHX5jj8O9OYBSeck4POelQ782w&#10;lJza10GAgDY2OQcj0zTflDc5Bz1HTFVHfcpOyu0OIIBzjIHJJA/GlUhfvYywxzkUr3TKUdfIaCz8&#10;jb+7O4n5uo+tMQfK2OhIDHB/H+lNbsSspR02Jzkqdu0jrzjt2pjhiu3PIzwd3OPes09TSPNKOrG7&#10;4yCAGB4z1zg+1Jg7FC7TjBIOcd+9XDm1u9xy5Wk10ISBvDguNvcZHPU9+aRlBYIhOWyu3n/PPatd&#10;brQmHupEZlY7PL5yCTjk9hSShFByDhyOuSM4/Sn2JjG81foM3b+QpG3rnP3qUSvtT5RkYwvH40R1&#10;bu9jSU3LlZDkA7nLNj5h6inK+disTlcEdDVpGT2krCMyybiCuJO+AKjU4xvIBbAJHc//AF6IJNMt&#10;XlK6YjltzHAHv9Ov0qpndt3MpI64zj1/DNOCbM6jsnrqhpbaxxyCAcnt/wDrqAbgxXDn25HPtT1u&#10;9SK0XyQ94eWYcAA45YA9M8fl1pVJ5BiJ3/d3FTx+FStlqatvmil0JiocLuVuBknGA3rmlJi8zAbL&#10;DHQkYb/6/wDKpg5NpWNI3d5N6OxGXMjKTtJyD1b8qTdIR3459Rj/AOtTl5vYiq3e1iJlckMVU7c5&#10;GOvNPTEmwAHMfI6j69fWpUm1ojSUeWz6jWRxyOCepGPbqef5VGwyGLIMt8wPGMnFNNNLUck1Na6F&#10;dsDywAxGOcetIqgR7tnTA289ffmqb03MpuDk9CRY1Z8tyAd2SVAB/LrVcoBGVySTycdOe9KDd2VO&#10;KqKXd/5FMw7ADgEqCccYzVaRfmGFwVz1yAeOavDybd7nPUg0miFyrqfkclASAxI7/wAqEjbdlQhG&#10;QH9M8dP1rVS5L6hJLnk+bcsGBAHVkLeXwSTwGPb8ajRt33sc5yPmOM/h3pKV76kNTg0+bQU9MKwL&#10;c5PX5h/n8qVG2gvJsxzk+n0oTUk9DVK09epZw0i8NgkluCOn+FNAwoZlAIByvGc1nq3qOmublbeg&#10;2PaDFkvyW2g8fMelMMoHAiUMOB1Jx/SiSlJMa93mb6jTINmXAzwQ2B0qJmARQjDqQxOcjv0/wp8t&#10;loSmnJ66DF2lccbgeoxyOR+FPVR8rspLHqfb/OKcFe92Wne91uSRyn5MliWBOT6fh9R+NTuxAxHu&#10;OOR1ycAdOtZyTuvIrDVJQUk3sVHG5gORuAJGc4z+NQlGIIyfl5GM5Ld/rVR3WmjKk7pPqrDVRR84&#10;LDOepxyPTnpzUsjxJGWDOxOcHnr/AJxSqOUmiMPFNybWuxlSSCUgFh8vOevXnNRBV+bBXIycjrj/&#10;ABreCfL5ExalKbvsQumOGMYwCMZYA9Pb8qqglQW8rBYjODzj8qUtAsmruwwENlskkEA7ueMc5qp5&#10;igorF8/Nlsk4/wD11abbfkFaSUVJLQaFSWFszHAyoznGcVcZSiYGRjOcknnjj/GhzbeqNHFK0r6o&#10;qSP5ZyBsZ+D1GW6Gqs0u4pJExCnrk9//AK1VBLmjczqSclU97zFieJlzxtYkck85/wAmrTxbwPJ8&#10;tWccc46VE5Sux0acZqLU+hVmt2+blT/EAxUVntExY4DEYDDBJ+buDxxV0LWWuhcpcq1iQMq5KKMh&#10;QAOOg7Gq204lKnjHXtjvmuinJprXc57KS21KTqpjKSEndjBHPXpx+FZ88m5Nqoemcnpnjmt4rml8&#10;QSilHSWphSxhmcqFwvA569ODWZdRx7XQbDnhuvfiuui1donDySUnfqfP/wAV/hnaeJdMukSCMjDd&#10;lPPT8jX4IftY/swNBBqV7bWbN5YZjjrvHP49a8XjzBQxWBqd0fQ8OYudNxtsfhf8QPAmoaLe3EbR&#10;k7GI/H+ua8jivJtNulfZL8xHrgHqP5dK/DuJ6FRRrvZH6Nw1WlUhGV7nc6berqqxwxxzZboPlzz6&#10;+1b0/gi6u7ctBA7lj7EF8Z4z614M4uUoyfVXPdlerCpaXoee6/4E1SxXfLayr5wPzdRj/wDX+tef&#10;y2cloUOHBJJLEng9gazlKE2v3m/6mGHqTjKzT/rU3dMvnDxxhhucbsnO4/8A1q662v4cRySSoRjl&#10;mI79hS5oznWu/T+vkb0bptc251WnayIxlpCdvygNuJyPp19q7mz1sLJA7SEiRc7m3DLccDP1qrPk&#10;ikuorzk5PZI1l1yLymO/G3PoTge3pVuz1gHdJIcSNhjjhcnr9cU6nNVnJ6jpuUKlr6M2ob+IvHH5&#10;rKZTluwJ71o2c7GQrGFCryFBcMRjnJxz0OKttwjGNy4uNRK2xHcM6u4RUY8nd1+Y9f8A69U4rq7j&#10;2nP3iWb3z1+lbUm4wiS7ynY6mw1CeKD5z3G3PQjHP60sniW5USKyufJ3bjxgA4I4+lXTjGU9f+GM&#10;acXFyV9dzc03xsIzE3m4DDduGMFjj8vxrsI/HlucI9yhZwDuLEYPpj/69KtTk7W6m9N8yd3sX7vx&#10;pp96mIthMRkCuRywIHJ/xrzLWxHOZJFljLOFC+zc1zezcXKUXuwjeaUrK7PNri4Ng+8zDe5B6kED&#10;3471hQ69ud7eWYkDI3jIOBxgn8RW8Zuopu2i/q4Si24aaHRxfZLoiO8XJHzg+/fvx9fwqefwFoms&#10;IdskauQTyOv/ANf/APXToYl0Z7vyMa1ONaXK+n56Hinij4VIpZbMOcEhnx1fnmvD9U8A3ljLgxHj&#10;IDkH5j7V6ldUsTSUk9ZHnV+fDSk07r+v1OIv/D80e6Vh9zqR0zXKT6dcwyfK7bh614+cYJSp02k+&#10;Y7cuxHtIuXtPIotHIiA+bIQv8RqiwByxO7OAAeTzXkYmjyKN73f9I7KE1JaT2K89nbon7zbkc55H&#10;PQ1h3WnB5GjJOT1GDmueFOCVpN+v3k125Pla0fUxJdLUZ2sATzznHTpWPdaYxwFbrz17nrmtJQh+&#10;8bnuWlUTlqvIypLZotwU58vkt61F1UI7btnBzmphGEWvfutzPFTdmk9UJ9lDANxjnk1XEJUEOV5/&#10;vdalKcm21oPn5ZK7RE6o0bOABnP51XXjawPT+VKtrOTc+xfM5czSJUkKNkHkA4J6Vr2NxtZSrN8h&#10;yfc1EVy7p6Dlf3tdD6W8A68s7RxHnzPlIyMj3ruPEGguVFygJjkG9W56n8OK6ctqc0pxfVEYqXLy&#10;y6HEpF+9ie1CqU3EsM1qST2xCmWVmYk7+uN2OMelYVFH28VFL+rXCUo1KSbXY09MvDaGWcnnjrjq&#10;a9++Enxa134f6wNU0e/uI3UruVWZVP1Hp61vGmp0pprX/hyedKaV9v8AI/RuT9oCy+I3hdodZvUk&#10;do2Ko5+YFhyMHoCfbpX5k/E3wtaaTrN3cacEZNzlNuMLk55r2cjt9XrQkmmk/wDMwzGPPUpNPrY8&#10;TvbC91MNHsOGxvycHFbVt4e07S0E0iK8si4CkZwfWvFzHnqNwjUb6/h+Z1YXmjF8yJY4FYRvMxyM&#10;Eg4Hyn/Csi+l2AqAoZvmXpnntTrU9IyhBmUZSlCLvr/wT/XYVSG6Ebscc5z7UKrEquHPmfxHAww6&#10;8Z9q/p7Q/nWF7pX0DaScKORg57570m0hSxkUEZ5PHXqaUZN7jlFKyHK53ZUZBxjOfSpSrEbm3Hp0&#10;3ZHrRK6a0BRu3Z6jlUZA2ZPXuMj/ABpdnyhCTleSeCfpUSuzKE2+mw9UbdnDZ556cUi53KMrzj1H&#10;FG5tJqPM76v/AIBKAoBKE+uaT5tqkHOBk8gA+5qG77iowcoN8wka4BEbDDE88de5GasbVIyOTjtt&#10;qazv1Lpyk20krErsu3ljubsSfoPpVYLjnliOueDn86ii3qVUtZXtclRl3qmTxkj15+vrUmNp288d&#10;evX/ACaUr3VyU29LaojY5YkHduHo3X8KlCgIGBzn5SPfv/n0obaSIjaUpXYxQeDz06npkdqn2twU&#10;2Lz7ntyaio79Sqe6v0JhliM7gEyD1Hf2oRckLhPm9ev+eKzZd5Lldx5B25YL6Hn+RpecbiAd3U0L&#10;UqnaTs2JkYwCGx2wTx7Uh3bQSBhsEjPU9vzpN33LqXa0eogCq2diDd35pmd4UbE4579KevcxnzK+&#10;juLyB8wU4AOecZ/+vUuQQNy4b6np/nFKSv1FGVSM43G4zjA6ndjvn/JqXlc846cDkVM9SqV777AG&#10;wTgfczkHufwprluGCnrnt179fTipV+bctyhfQhZTjADZOTmhQQCNzHceVPr61tHZoxanaPvETqGJ&#10;8wMN2d2MZ9aibcQ3GSOue3pVUntqEIyaXcjUZwdpBAyCcEn/AOsaXIG0fu8g5IyRz+daPV7l66vs&#10;AOw4GeMDP+NJgEkZUk8Yo2Jc5ScvRFgnfguv3Rgk5xjv2qWNwCc4GcZBzwe9ZNOz1K53HsPOdqkf&#10;eHU881Xk3qIs8jpxkfzpQs2jSTlvbQZtJAB2ZDAs31q0iAjcyDvx6+vWnUfu7k0/efl0DgnY+CcZ&#10;OSf6UmQJGdWBPc9sVEdUaXndXRJ91cbsls5P61G+0joc9cjrQt3qOdS9vMp5UJgMOmTj0qQoznO3&#10;OepyevrW22rJTvJJIACAA69CwGcdf/rU0HD4YRg+ozSi+bVMqolFJMYQhjVmCnOTzUe0YBIAYnO4&#10;dK0g3Z6kVIKbT1sL0GFKgkAZPJz160rAYVyQc53Yz19hSu9wfL20Hq6ZAcevyjgfnSMAgC5OTk9q&#10;IqXMW3BpsYHwu3JBOck5I96QMWUMxVj1OemT9D2p27kKbknZC4JJIBJYE4p6kAbxtOe7du1FRppl&#10;xu3fowVUJ3DH8IyPao2PBDMRu754z6VMb6Gkn7rYiA79uTnBOTnnjpTEyojYK2QCTnntjn6Vd7Dh&#10;77SstRXbCBhgbsnvx/jSFSGwfmAPckZ6UR0Jd5c1hnysG4JKcjdgE569PTFNkj4PljkE7iaqLsrt&#10;jV03roV3LKVfjjAPWmGUkDKn5ep/un0q6aTj6Cqt3IFZMBgzYbkcvnb9akyWcKGAJ6gc1SbM7rma&#10;vuKEWRMHJ25xjP8AntUUhIDhACH56nB9Knm1Rqozld9yL7q42qQCeSCOv0pCC+4AEk8c/wAI4/nV&#10;63djnfvIiMa5wwb94OQfU/X6GgOAcbUAHGenP+f1pq8y4rlSv0HbyrMckk7gDxgH1/CnR5cnC8AL&#10;noep/kazlZtu5th05ttrsLs3BtwHG0r14HNMVQ2ZAw+fPByc44zntScnyuwnF6p7EioiopUN2APY&#10;e1PZkQbVySR0A71D5pG1kldvYqK6fdXcMnawOepo3xsBwrbgMdzk/wCFU9X5E0ZPd7MRpcKyMuc5&#10;OTjGPWqrSAYPULkbhyB+NOEbsxlpLYargq2Rt/iHXOe/+fWlj2KnO45IAHsT1+tEru5dFpzV0OEi&#10;/u0UvlQOeAM461G7qoXdhivXGM4NS1tqOjOKjOTInaEgEk5Pr696qNCShQhiF5JGRwf8a0hdPczq&#10;xdSxW8njjccZJOeAuKZ5aqpXBHBDN1JGOuc1pCab2OerFxUWth7FVYKRycEHrn6Yp6FVJDbflz15&#10;AHFDtZlU3LRSWw8AlQc5BwxIyfr/AJ9KbtBBAYHZ2HXOf5VKlu0OEE+uqGgNtyi7gw5bPUn27Up8&#10;x97HPODnkc+5xTVmr31KpKXLJdWQeZGHAjCZUKWxxhsHp9aesQVWZA2cgkHscUk3bcT5p3XKM3qp&#10;DsM+Xn5eOCevXrTeOVAcAZI+nQ1VuVbmkUqiXkCMSrKqkD3yR/IVG7sTsfBMeDxzkfSlBXZEtZSv&#10;0FibDDe2NwHBwRmnliCmCxxk4bHJFDsrm2GcuaV/62IS0rOxVXJUYbPGDVf51O4KSBw3Pfnt/nml&#10;8KWpM5+0esRPO3NteJe2D1wPy600l2bchJ59W4bB/LrVzVmtdCZybb11IGTBXcBkgbg3TH0NQlRt&#10;d1b5m+VepwfX9aHJysxN3hK8Ssy5YDJ/vcnpzjuKcsYfjLfhnGOOPrV1Hp6FwUpX2uyBxniNU5Bf&#10;PPT/ACKrm3LnDHBYdW6H8B1pQl7yd9SJQk3voKEVRg7uexzj3pjhU+cMcc5Oe3vVwbcti5QaUr1D&#10;PYvMH+Zucc5xlhTWhOMFySoyduB19KFUs7Byt0pPQISsWFJBJycnJAPf+dWo5emAoyeuATj6d6Gu&#10;Zt3HTlaMbJXIXA83coctIMjHYHPP44pjjcsRQN6YOc7+oP1quZ22WgWatZ6lN7f5hHlw/JAOB061&#10;QkRtxUhc5ycYPJrajPXyRgouVRt7r/IgkKxxPlgcZ67vw9axZGPVWQg4OOeO349K3w83JtlVoqMY&#10;GXdIQXkDIcgdM53DrWY8UkhDFivnAEcjP8+elddB2SM9Gt9EVXsJZQ/nZyQAvr6H86+ZfjP8IrTx&#10;Pp90Y7ZWfnJHXJ/CmuWU2raHdlc5U35H89P7WP7MFxYzXmoW1ptAZsfLg7jnt6nuK/Frxr4Lu9Hv&#10;rqCWGX5S2VbPv1r8k8T8AqFaqlHTX8T9A4NxUrxTlpL8Dg9OuJdJvA6+ZiTBbJI6Yr9ZP2P/AA14&#10;d8cWhk1NrN94O3fgndxnjP4D8a/MeJoP31Fu2n/BPssikpTgnP8Aq59GfGP9lPS/E2j3V7pFmuJF&#10;zhRgrJ+nQenevx2+KfwW8SeDNRvIbywuCtqx+dg/Tpzxxn+VcmWuFNWlE0zdfVqqk3ozwSS0uLCQ&#10;ttAAAB5HDVpWcu4BGXGcbiDgFu3Hp0rSpOm4cyfvRZNGfN7vX/gmzYN5a7sSsOdzAjFdHDcoMYZS&#10;UAJBBGST2/Ktp1OdK1NrRf8AA+82pylyampb3XzgL1bCkknk9/pjitm1uZDcFxI+cYCt0HY/0q6F&#10;Opak3Lb+vvIglz6vU2opYo28yOT94xwvJPpk/Wtq1v5gqszk7i2ckZPYfQVMbKpJX3/4Bm377dv+&#10;HNKO8MzJEUfJG5mB+XH+f1qZ7lRIIxNIdhwcnjPU/nWkIe3baexUrpRansdTYC2eNfKCgAHeDgBG&#10;IIbv3qpc2aTLIyqhL5yACD+p60SlNSbsaU0pK9+hxt7aSoXMUocuTuB9T1rnZEvbZkZGdVOQ4YjH&#10;c1br1Xd33/pmdWjzSnZb2A6zf2jJn5jjOOGJPoD2zU2p+OnASGNyNwVmAzjPvRVUm3bb/JGTlOEt&#10;tzzrXPFckkoaNyfNOCpDZAx1P0xXPQ65Ik0ZDgAfezjr1z9aznNKMve1Y2qtS7TOwtPFbyRR7pg2&#10;/ejZ4+Ycg/TgV6Hp/itbaOIRSN8y5PJxv9/brWdODSlrq9Tdxv11Ojt9WtboedmNhKFYcsev+GKr&#10;Xmk6fqYUPCu4Z3NxnH/16eDrShWu3ohzpxnCzSPONY+Hccyy3CRYyAoKjAI6nj14/pXjuu+BWi3Y&#10;hlAPIPPOOv4V9DhsT7ehbZr8TycwpOlaSjqrs8svPCt0Gf8AdMQMknBIC49vSuSutIe2kaNo8lRn&#10;HPT6elcOLw8LVVa8vwua4atztPp/WpkT2hKMP3oD7cbves1oTGiq7FyDn5sg185mdB4Z2/ry/Bnb&#10;HkqxTctv6/QqzQxyrtOQWwWx0x9azJdOUBsENg5bNcuFjJtyb0Ru/djdrYxZbUBWHl567j0Nc9LY&#10;bv3gRs9+o5rFubjJMzSUnC41I9nyEbs53CqFxvkfcO3AFdNKcfZQXnr+RE4NWcmrFGTMZwwXOOvO&#10;BmofkI4yccHOepqYSjCUk3p0/r5Gysr6kW0hyR269cCr0e3IIIz1NQpRmqnvteXzJqP3oq+56J4M&#10;1oadqFvLhAeCAScbe9fY+n6pB4j0FbeEIGK5MnqcccVeDkvaJ7L9Bpc2ljyPVba60+6kUwsuQMs3&#10;fPFYAaVXIYgAjk89e9a4qCU5vl3/AC3JSavpqX47hg0YB5AHXmuo00F238kKD83+NaYWdJzi+oqk&#10;YxjdnomkeK73TwghubgIfvcgA59K0NX12XU9odmKoPmz3z/ntXZQqS/fKS0/SwlC9R+/uYiy+TEo&#10;gSMBu59e9VJladllVTlRgDj/AD1rzKaaqz1d+v3FTclNXn8jOlmEbOjSANjLnjJxjj9a5LU7lGLN&#10;vJ24OBxhq7qFWE+a0tP6t+pUPXU/17VUEEncRk8c5z6/n60xdoHYE9T7/T1r+kE5PqfzknsTbgEQ&#10;bRuHOeOv0pG+9Jg5BHQ4/qOtJK7epM5SurjRtZ/un+En+vep84BLBQWx68f/AK6ctkTUcue62Ags&#10;ucK3fnucU8AsQSCx+bI7VPfUad7aIfsyqkAADPGepp5jG9Sc8YxnOfU/yrNy1Rq4uSTQqjC7MKT6&#10;gg8nijaVYHP+sx0PWp5tRU+eNo6WQjL8rctlScdPy/SpQWUjoCcex9/yoez0KekrCEvg9QSRkdTn&#10;j+VNOWBGSe27OOTU09ETzeW5MhIONmSQCQcZp3z/AN5mI5+v1qZtX3HTSktHuQnPU7OOueQKlDZY&#10;jLrt4pvVGbi+ZkoAKg4XnBz1JpcY3BRgnAJ5+mf51je7aLjeTj5koJwFz8w5P3uPy60vzAncW+bq&#10;QB1pNruOvfl0DJbJRs7uOc8n39qVAmM9wTkeh/wobsaRjzJe9qKCrY6nbk5689zQWBUHGccjP+ec&#10;0mm2acqlF6jsq2Rknb0/GmiMNsIHYA+p/wA5pSbMZpq65thRuO0c8de4FRhuRgr3yRnj/wCtTWpN&#10;T3WnZix5Bz+7457d6lAzsAwcA0pNJplRhJwEViS7FiexzyRTPl3kAKCmM5xSp7hKySI1LKq5OQOC&#10;eaOG8zduweV4GNtWKV5Ws0IW2Lg+x5qFsKHy6tuyRtqoXv6lQ9m4xV9RoPGdhyMkA9O3FIGy3G4b&#10;gSc8fy61ok7vUylPmUrCbkyxPJXPX73/ANepi7gpncQMEg5HPHv9aUlfqbqUVdCFm2k7t2D1ORTA&#10;MNkFPnI5zRHqQ0lKN+v/AAC3HjACj159z/jTNgVWJUE8En1NZXaZpTgm2uYRCuOSMY7kf571J8yY&#10;AQccknpn0606m+5nDWPUMgNjbgHJ+bqGoKjadoBGCByanV2NVKTd7jS4CkMw5yeDjvVcuMAA4yNx&#10;JJzV0tb9h1fdS11EQAhlG7HU0oC5ClcsTk9Tzxn9Ktt3YqaUuZ21Ym0sm0c7Mg88g8jmoiY1XaDn&#10;AOeg479uKKWuwVrre5G0vzsfvHGf6nmk3qoDYPyktkcnnIP4VqldWuQudPmAFgFGMjB54p6lWG3c&#10;TuwD15/z7UNaMuG2ttQX50QgYDBTjnp370qspAwATxn696mF7jsnJu4IxKqVGD2wcHNJyowz5JyC&#10;T0z/AFo6tXEmnF2gOXLHBwQxyCM9ff8AKllYk/K0eTkc78k+3+etTvJGiilBXexH5hc4OCOvOR6f&#10;pT+BkbGAwxJBBHvVTXZihdt6ETnA+fJJwTn17YqNcA9Tkde9VFK25UZapyWjEzKoyWy56g9iakJV&#10;B8pyR82SOcdqe4pWUpf1sRlgcZLHOeD1x3/WoGLgjkAADrlsn2P507KyuwjqpK2pGc9lBx0A9f8A&#10;CmEqjBl5JJPOclgMcflVR0b7CqXm4pvVCBOQSWznGT1681MI0GQGUZ5J45P8u1TOT1LqwhBq+xDk&#10;lCBv2x8g4HPPPHpTCGz8xzu/hPY/Wqi731Kbk0lfUr4UH5wTkk7hwd1P8wu3HcDOe2f61bblYypx&#10;lTluRyKpwSwz1IyBg96gDqSdrYLEZ6Enge/FSm5N6ir6tK5OhZUzHgmQNyOm3uTTiZRt2gHaFJYk&#10;nJ6VMkm73NIP3rLYeIw2WVyCfc8GoCrbGJL9MjGBz+PWp5m7rsaKL5l7w7b8u8Ddv+UdOe/rSHbJ&#10;hHAIXBYn8Mfj0pxd2ZTlODV9pEZcOvzP1AU/d7/WolVtu4OzNz971opXTLnqk+bQgVZWynygEdqk&#10;KscAHryev5Va3RnTjOXNrqio6/df5cnJLc/41Gd276bsbs85/TFXPWJLvGUmmPjJO7BXIxznqff2&#10;pQ6lUySR0yeORwalK46XK7XkMVwTkNGwHDZz07012CEFiPQ8juf50pxs0wUqnLdPVkTtkLjOATn7&#10;x5PvUGAfmZhwCSOTwaqN+xLvdXfcgCGMFwD1/wBrp7U9iHBDFiemRnBz9KqUt9dTKona7uNBIVSQ&#10;Tu43EDIUenFRRuSWb5jk4YDHDD1q3y2lpuXDmSV1sWUkcKCTkLk44wP/AK9TrJu2scDIxz698/hW&#10;FWz6GmGk/wB5Ll0EPlBVKxA7eMHGM459MVGybgfLz8/PPqaSlJrc1qpSu0iFgwICgHgNkjjGefrU&#10;CQHIAd+5+bGMH8K0pSSjIws3J3vYuoq7QxYAjcAScjd9PSqy2pViExlyQDwMN3J+tRCUkbTp6rVB&#10;JCqkSqHU4565H86r/vDsw3384z2/+tThK61JqXdV2ZEoCsuUB9evPBz6ZpSQPlcONvDduP8AP61d&#10;NscpR0YxZIhtbaCSQSTkdetQyOdygFsjnJ+UY7elEFK7Ibu22iBwruXb5TJsO7jvUTOjJiV5C0eS&#10;oG78+B0+tOPTTQJ80rpoiMiKEDucED7xwe35k1EzkDjGTzntj/8AVV+9JSuOs3KOm4wSA/KP4OSf&#10;mGW4H6ZqKeQqBjdk5z04J6UJ3a1KoTjP5GJJfAsEd1xyWbkY9P0qRA0pf5owWOD93kVq1ypGNXmn&#10;UhpsSxwmNm8sPgYORnHPTjtU6K4cA4OwE4+vU/jWKd2nc6KKcLpkjwo0ZVtwwOc9h2qqjASYBIHO&#10;1lwDk+tEb3tcyrL4XyvzLoLLGY0J2++3t0FMlmjjHG/Jx06lvTFSt9HudF3KC1M2VwVZgzZbI4LE&#10;4NZLS7o3AEu7L46ZwOnX1x+VdVBaNdzCbTcH21KbZ5R2cmLCk9sDvWbO0A4YN8+D3Gc9/rmuikpc&#10;3qKUnaHWxWihE8YEpbjHBOeenf1qlJGFUsuAR97g4YgcZ9q1UpXaTItL2blylF7hkA2HnK7hk9OM&#10;8YrLuLRLkPGdpydgwMDP054FdFJe9LQIVefTm2PkH46fCDT/ABHpN3IlshLLl2YAjk89fw6d6/nK&#10;/am/ZuutJu9SvYbRgSzZONoPv05FfN+JWC+s4Ln5dUfUcK4txsktj8j/ABR4aNlLcrMyjyieT82P&#10;bPr1616H8GPjLrXwv1yGW2vJFikwGHyYBHOea/Dc6oO9RX0b+7qfoeBxP7qL5dbXP6AP2bf2g/CX&#10;xS0+2hurq2WWdYoQpKg+Zkg5yerdjXsXxf8A2b/C/wASdNvHa1tFaVWC7OM8YBznmvExkJzUl1gf&#10;R4eNPHYScWtUfid8fP2PNb8GtdXVlpzvHGXY5MhJwce/Ax+Vfn9q2gXWi3UkU9s4aI42k8n6evSl&#10;hJcyjzU7WPJv7PEOPJuZELywM6SBevDMSfl7c/0q9FcbkG3JZuh4x/niujmjGVr7q33HXTm+Rt9C&#10;3HfN5karK+xOpPA3HHp6YNdFFqmzC7sbQVPTnNFGTUZ/vNU/wZlz201vLUux3jyAEsRu53D+7/jW&#10;rb3syRxF1J5xu7BRxn3I9KOeUqrk1vsU5t2uv+HNSHVehZpFwd5BwT0x+HWpodTZ5tyBSUIG44zi&#10;ujD1IwTjy6v8yLqSd9jYt9Ze2t8tIM9AucguevX19qJvEsgCM5lZnBXag52nNFFQlVTelkH72EZS&#10;3KqeKbORREJCGH3uckA+9V5NZtXRliCjy9o4B7dP/r0Tg6iizeMm3Z7nL6lqcCwp8hyTkYxx+PvX&#10;mGqaiN8xDMd/3sHj6fnTxTiqMXfRf5anJQfPODa1SOTOoyOX3SFlGCDnIz/9aooboykb8c4POCc5&#10;6+1clrxfu69DWi5SqLXSxr21+8P3+oPHU4JNdRZ6rKI1UTbh1b1IrWm5J8/K72t/X3GlGnFyn7zO&#10;q0rVHTyVM33cL/F94dce1em6ffma2jYsOSckY7+/r61nByTTfXczi5xklHZlu7uyrOqXLHKgjkAf&#10;j9K4+5uI7lVjdlb1wPzruw1Rck3d6kYiV7K5SbQLC5UBRCCMEcV5p4i8EnO+FG7kg4J5PTNdOFnf&#10;2l5aNnNmdC9OnyM8p1XwxJEmRG+R1zzwPSuOvdIKeYyqXc9QcdKwxuXquqzd9Nf6+RFCrOKhzNXl&#10;09TnJ7GaMOoUYIyd2c1jzW7BEZFAPc57V4uNw8qaqxS2sd2BrKfNHsVWtljIWQqSaoy2EBPnxsxY&#10;cEEVwK3N8Wn+R0VFKUZamXLpzRsAqk5yTjqM1ly2wDBmBO3PHvSpOMb76/5mfu8i8jKm08sucD5g&#10;Mn3qk1k8TKdp5HJ96qcua7cdOgsPzNtSepGLYOuNhG0kmpYbF92XRjnkEU6TlTlTlp/Xcv8A5erU&#10;tQDyG+6x5OCcDB9K91+HfjNrO4hhuH+Rccc8gUqzjJwSWw6l7WTPZNXgj1uz+3W/zeZ83HPWvKbu&#10;2KSFmLccBfb1rsxE7wi0jOMoQWr31/r7yWytzcTbYyxZsKS2SO36V6bptnFAiI6g8bjg9BXHCU2o&#10;tW/q9/zNJWUddmdDb2UJkBkVwo6k9D06mq9wbfzWkh2bX6Ak/hxXVHnlTqqW0f8AKxnFqNRf12My&#10;a4j2tv8AMHl9MkkbvpVSW8YgSknPUnoR+FLDr2ak09LfoTf20otx2OZ1C9/dsqfebt35rl8PJIFU&#10;Fiedx/WqwqiqMfc+L+v8jScbRl7x/sGAlmYgcgd+5z1P6U3nbGzHJHoO/pX9Lx0sfzpflktVcl4D&#10;Ertyw4zyM96RgpXlsnHbPGfxqWno+pMJQlfuMIK/wnuc/N/n8KevKBmDdAWxzyOtW9V8REJNTjpo&#10;TDaNuQp68c59+lIMqNmVXaTwOeMis9xvV+pInLErGfryfyqWMHORyP4s/wB6oq9TduySvr+o8KCo&#10;BcfN1znmkK5AUAcccZB5qFJ3Y4rROw1snHC4X14x/wDXpNhbgEc5yDyKalZbCnfmV2O3K2VBHb26&#10;f/rpjMwyCN27Hsd3p+tCTuZyacn5EsSsACN2VAzjH41IybNxG4A7vlOBg1NWXvF04OUGiJ2+YFuC&#10;wwC2fTvxUqEjHyAhRySfWiXwrUxg1zaroWU+5nB4zkc84Hb2pFVmVHUn8c9+tYS3bvob0W7ko245&#10;HJAznoKfuypZQT09RUy16lQv7sbjGKlvXaBySTjPam7gSWUNlOvXrTV2ClL3l3HbtqkFgeoGf1pF&#10;PTAHzZzyTzRqU7cu5ICFw245GMnjjNLjJAXoevTFTK+rEpRav3GFgM5BJyW5781FlsqQc988GnT6&#10;XJrazWo5HJZg3G4gtnoeKmG7ghiwH4cUSSshRnbmeopcAYU46nn/AD9aifkjHGQAeuammvMb5X00&#10;I8ghVGe44yeoPrTYlViCu73I3fyrSN7N3Jmnd2Y0bXyuw8Y3E/jRksMqVJIPHPWqenUVNuUrLoVN&#10;xyu1upGfr3oG0rjecAYBGBz1/wAK1aaWxEbyckTK7cDLEZ3d+f8APFBOCrHZ7c/xfXNS0ua9jota&#10;7bHKw27tvXBB6ZJ/yKZu2hVwO3I/X8KGtdyIS5kuxciwdoUDGMd8gGpChWNuRkdck8rx7dawm9fU&#10;3o+a6kTEKcFcsQDzzlqQgE4ymPX1z601f7x25Li5GcggsuM9cE80MxwqqqHYOvPXvRq7FcrSeu6I&#10;GJK8HO8DnoCO/pUW3eThiQxOCM8E/wAxWlPQyqP2nK+o5lI3KATkscjI4pduFLBZMjn0GabeiZUI&#10;ybsRyPJtLAJzgcnuev1qAuA7bsAgYY84/OroR7Mbd4pNMazjaF7gc8nmmBGLZyxB5OR24rXboZ35&#10;+dKWoiMd6ggKM8jknH5dKsKpZMZBKjGTn71TPS2pVOfNKXvChy6mQ7TxkHnimAKrAP5hwMck0qd7&#10;uw6iW1/6sJ05VmJXr1I496kL72jODxjg4wGpWejB9dSVS3JU8njk8fXn1pmWxuwOpPGTzUKzZc7J&#10;PXQaGABReSBjnPX+lNDK+1sg7ud3PU//AK60s9RuXupJEZlGNqnkEn0+Ycf4UzzVBBXduyD+JpxT&#10;vcnmtB3Ww7cf3oU5Ycnr1P8AkU8B5NoK/e5ycjINGiKV5c12QzJkqHQkr/vHmoCMqylxjjAPQGnD&#10;WKLlFu7TIzv3k+WOP4ue+c/0qI7lwC0nyjlucd+lWtUZyd032J1znflsscn72M0KyoTwTjPLYPJr&#10;OV3calzwSYhLFVQbfmIPOajuCQh+UNuz04HP+FVFc3LZjqJJVGpakJclSVTAfjv1/pUfmMIwQpBb&#10;gqSOue1VZt/FuZU5Wld30uIuWjIc/eABJGO/NPyI2DDPHYdCKKys0XGXOk7EMLRpu2Bsckdj6VMJ&#10;iVREQY7kYPP4VnVg5NXZdCcYuTexHltr7c9BnJPvUSEqyuAMEA9eDVxatImpKfNzdCQgOqqjHP8A&#10;CG9DnP5UhjwzbAnP04Pv+lQnbdmrd9bkG5CPlfIIIY8568UhAbau4fKeecDFW7tbEQcZO12MVQdq&#10;fNwSctkZ9sY5po3sd3OFA+YY+9TXXUS91SsyuUijGCX3c8AkDmoZFdSCrD5Aq7j2Pp/+qqi22mzO&#10;pTSS01DHyrtY8bieMc54pwUIE245wO3pn8qNVIiMbuPvMVChJyFyCAPQtx60HdufjqQCVxk/5NKb&#10;ehdCUUmkyLb5ZJYrkHd6jt+dRbY9uSOZAAe31H4VMZNWdxP4pXkSd2QgnIySfXj/AD9KhfaG3hYx&#10;gg59+KcLtxY8RLmikRhQ4xkfNuPsV4phyFB2sQe/XjHP+fSrjJq5MXNpXeo6KNyhI6ghuc4HvTl6&#10;xliBg5+Y54+uamTu1pqVThJwfvF1TAyL5nOzHPIGarSyD5lIYqM8Y4B9iayjByk7s351GnG+5WId&#10;8chgu0ZGenQU6JGwGlIHJxgnOa1crRJvN8tiR5FRQoYNnPTqf/rfTvVdp3Yhg33jkZPr61NPVq7F&#10;iZ7uxHIw4LEsXw5ILgk1WJdwgXcCMDGRyf8AEVpC7uVUd4Rbe41Y5GZ8pngnJwf6+9LsbKD5gDgk&#10;c4/lxRKa93QiMVJasozkll3KQFJJJ6/5FOUhVVXVgBuJOAcj8/eq5nZJENKc3vYSQCTYUDk+jHJ3&#10;f49aosCzZ+YnBy3H1/KqT5X6GtWTkotNajUjwEVwOg787/8APallWCNfMDYAHBOev+f0pc0pRVgl&#10;FQ36EcTbx0Qt1JOeDnp/hVK5SRx8hznsc8ccnj1og7PUzjeUY8qMwQLGp4Q79pPTP6dRzVxScEhQ&#10;CNo78e31rRPn5ncqV0otvYmxleJEw24sDzken8qapk++qRgEbyBjGT06etTFXRpvy3GCX5drsDgn&#10;Ppz/ADqGWc/I8arzuI2nOe2KaS5iYSnyt2u7DJLmXB2ADaMZ/wBv60MS6NLIVO/d97qG96T5VGPm&#10;WnUmndmaXEe5Wjk3DoAOmMj07ZqjLIAQfKbnJOMj5u/0966aMfebMMQ3ol8ysXkxgxKOg+Xgf/Wz&#10;VVgvlncmAhwc/h0rpctLmCjZSfNuMfEShUCEd8Hkd/X6VVlYkbpI1O/DYPBGKKUXdts2q1HCMUjm&#10;bhkj+0BOcnJ28HHTOfWs8Zbay7/3ZG4g9vx6fX1rtpycYavUxjG3M+xTvrOGe2kSYIwYOSTjv0Jr&#10;4Q/aC+CFh4l068uIbaRjIrfP1yTnHbgdaxrwhWpyXQ9fJqvs5rmP50/2l/2dr3w/dalfW1vCp+dp&#10;GZeN3Gc+mK/MjxH4cn0+VkUTIcNktuGf/wBdfinHeBVGpiab6H3vDOJTpuzeiLvw6+KPiD4Y6xbX&#10;mn38sYQqSql8HHPQf5zX7X/s6/8ABQTT761tNN8XXSEuVjDyFCORkE5I718VjP3VSOm9vvPosury&#10;w/LLmdj9Jl1/wP8AFPw21wBaXH2hODwcHHI9D/hX5I/tSfs16U9xc6roVshBzJhBj5v4uPQ9vesJ&#10;UJ1OSbnt+J6ubRhiqEakXZn5Q+KfAer6BO0VzFKDDxg5+n415/uaycJK2GbnB5zXJjIOlGm4y1X/&#10;AATiwbvrZ3/4bUv213HHJ5e2LcOWc4GAa1La5UtyYyeR1xznHJraMlaSUl/wTqi4zV7+Rqx3qq6o&#10;qLvPJPPTvV2O427jBGq55JPA9+fatcNKUU2ldLUhR1V3qhGusktEG2oCWfIOa3bT5ChDRnbtOPug&#10;g/5NVRlzU27pdV6f0h8kKnXb8zppbiB7eFNkZduSMk/U/Sucv2EseyHkR5+bp/kVE5q3NLr+QODl&#10;Ttzas4+7imSOSWCT5n5yeMe2PTisya/nIx5zZJyWJ53AZxWyqT5l3sYQi+d3b0/pHL32pzLuLl/3&#10;GBjJAGePxrlJ9UY5LsoZcDB6nPaprzfNC60a0+8VGo5VKnubf1/kZRumZJiwJPUn3qmmptHJmLGT&#10;nIPrSw0oqVKWl/6X9epvTtGTbi/6/wCGL0N4Xy7MCSd3OevFdBp+pFCvm4y5GOuAPX+dayldRcVo&#10;myqL5qS97VndWWpQqsLvtPJxgkY45/nXS22vNHGixs6b278Y/wA8UqEnVb5rWSM604xcLp32J38R&#10;7wyyTJtXOG4HJ6iiHUY5CZlcsWG4c5wK1cFH2iU9tfvFdVEnfb/hv0OgstY8+L5XBYZJHA5/L+lW&#10;o72ArPHKpIYgg9scZrkxEqlNPXVa/f0fyKpa8r5tbfqZeo2VpfxTqsH3iEIfIB/L/Oa4m+8DSTky&#10;JbsqxhRxxn/Oa9LAY502039/5HLWpwrSjfdWPOtb8G3VvlPL3ds4OAOO9ecah4XuVZlRSwj5wO3r&#10;+Va1YxxEfde5zwqOLV202/vOWutNeNS5BG3jvkk1iPZyRhg5zuxnrxXjZ7huWzUdO3m7nfhK17KW&#10;6GkZiBITnpnrmqUlskysfLwFwDjsa8iEXZJvb9Tam+az7lF9Lk2bUUM3cnrWZLpzblJUYTk/Wqox&#10;n7JtzS6/18yuS225p6To0csvzrnzTk5yeeldKPDCJGduSW4ycnHtWUYydWeu+xV9LtnKato62sgL&#10;hT2PXk/jWCBLZyxyo2DnOD6elaUb07KSW6MKitaXMfR/ws11b2WGwuYy4kwDGQSc47D8K9f+IPww&#10;1HTYrfV1sJFiuh8kihwDwCRz0IFVh6kpqVPlV/8AgXDHRVotvRW/HQ83ttNeE8Lt2hcjqQc810tl&#10;HJs2eWPmAO7J6f40qdOpRSbktf1LmlywS+RcuNQMdu0YBJB38ckdKx3uMMWJXkjGenv+dbYmEkl7&#10;3xf1/kT8T1XXQrSXUJKgb2Mmec/xVlXF2kKHcU4zjocnvV88bJpaSNasuVxfc5WMT3s5TcXY/wB3&#10;qfTpXp3hbwVLM0c9+koaPJKnj6VzZtV5VGz9Plv+I8NBLmZ/rbIM/Ked2M5J6nH6CngRuQgAAPBJ&#10;/Ov6ebs2fzhKKTTa1X5/1YlX5U38DbwcZGDTSERVDFj2yc8kmhtsVNRjGSD5SeevVhx1pM4Gwlst&#10;ks3X+lCM0+Zy8h6kptYkckg9aeCUwQoJJ+Y8jr/KhrViw7bd0thcFehz155HA7VIJATjK55ORzx/&#10;jUSTauaOWmsh3CgdMgjk8DmlYcruI6EnuTjpWcm7o0h8HkIQG4GDxgjn8QaRWA6Lkpwee9OLdlqO&#10;fJzLQAoMcblmIbjIOOv+FGMEc98g8d/509bmbs1G5OB0wOMdTnrUjqABgqR3Dc81lO99yqTvYqOe&#10;GUMvy5II6ZqypJYL82R15wM1UvhiRdubulYkXCiQlyc88/r/AJ9alRiuRtXnPrj+dYTXMmbUWk2+&#10;g4DHI7cGlO5UBCtyCT9c1L3Q204vuJnKsGfB/rRGd3yZwSpyc8k9aG9HoXQ0ce45hwQPL3OBknI5&#10;/wAKaRkYKA7eeeMHPSiL8wldpvogX73QAn14+vakB45x67hn196euplS5ZON3qIx+br0+px3/qKZ&#10;lSoZfxJ9c/8A16avuObXM1YQA8HLZznvUgJHQ8jO4j+9RK1xLaTtoSc8FcZBDZ6npUPzOobglSc9&#10;uPX60lv6B8NtBHG52A48zG48HB7UwbwDHznJz7U4NWKmr6c2w9cbjgjODxyfmqFsFSVHXOfWqg3z&#10;EtWe5Vcldu4jkd+n/wBelw21C4yRwc1vT1sRLmipb6od95lIxlc9znOR0oUkcLyRy3+JqV5jk9b8&#10;w4blAB3fvMdMnn6+1PUEnKn7nHXGTSk+thU/eur6IsRDKqqkc5P+RUzE5DKo59STzWEtZHVHm956&#10;lUvuGdyjJPJ3D1x/WpGcNg7cjgZ7Y7/SqatykUuZrXbcRimWkZVDYxk9veonZsndj931+9gE0QXc&#10;pr3Za6EXGE5I65PP3qcMZ6qScDnrkVqnK7CMtFpuJvG0swOOnPFPztXAYEgZPUYHb60pLTYdHms7&#10;lcktmQMuV75FMG05BQckDjPH5VdPT5Eynur+pGcFgDtLNk59PX8aYNjgoTjBz1zitbtrzIl8Sfce&#10;rbcneoyOpB68fT8KUF2bcMgp9T83/wCrNFtUFpJMcoCEgAjaDwOw6U3btywxwCx7DNTF3dy7P3bM&#10;YVGwDG7kluSKcrOQpVjgcHGev5090hxXLJ6kqn5UDj88nnvj2qLcCgXld3cc46VC1b0Lb5rO+4g5&#10;Ku5HBzv68jv7dqc5I6BiefXjtVR3Wg27pLyInIfGdpzndnPt3/Goy3IKhw3J78/41UFtroRV54pv&#10;mJlAzvBY+pz+p+lWGXdtUBSHwSeMjNZVtWjSkpO7ZWKgiQoBk9+QSPSqr7uQGkyecHB578VVKTTe&#10;hVdSalZ6jDwiqm3B4PXqe9Sbgx2uzfQ8cn1q5aijOSuhNyszFd3zZySBnP8AhRhX3ZI44wMdv5VN&#10;3FaIUrtt82hIQwzkgg4OOckg8Z9qqOIxtZQ56n3yPX6U4X7istLMhZux2t+eRz7fhT+iDK5YZ9cU&#10;77A39wgYOGHTH8R70rfKA2PmJHzep/Ole7tcKTgoq/8AXYqM6BlU556A/qKfHKEAbeOqgH3780J3&#10;W2ge0g2/d1E81sblDHbk8E4A/CmBiCijneM8k8//AFqSi7EwaTXckUuBufrkDnk5PSkLSOxIRiT2&#10;GBz6detTUs+mhsryumyA7lyrbySCx9hUJKlTgA+//wCrtWkegp+60isz7iS28hcZ2nHOP605C6/d&#10;YgZ4+8cH6DNUn3OaE3ed1qNVnxIScnJAB9eMimqSSpP8XOe+7r0qk01sODlJpvclXewVcHjgk8jP&#10;+c1FEAVUk7cAbuMEH/P6VDk9W0XH34p32FIGdvDcdScnv/8AWqF5VcPuCZyck04W+YTsou7K3mhx&#10;gFCcEN1yencd6RYVDHcCcAgjnIJxzx16VdiJS5pbExh6FueGOTnGTx+FIqqUwM/usHHHSspy5r2L&#10;ppKTV+g8kPkAAkZ5O7P5U3yiUBDLnswz97v+dNy5bXe44Xlq0tBxClNjMxJGMZbrnt60iAbS7uP3&#10;YyTxx9KUpN3aKpNKy0F2hVbkHGM85+oqGRI18ok4IPQZwGPGfp/WiHvdSPZu9ucjV1kO0OwYdO3S&#10;nM4LE5xxkdMZ7/yonqyqbXKlzFCUksHwvzDPccf5NI0ZVCoVueOSSc+nJo51ohVG0oEOXGVZZC23&#10;knGMnPPvQkowTjJbrndxj/JrWzk/iKu9CZih+6W3LyTnAz+fSnb3bnYdwGCT6mp73Wwpta6spSqy&#10;8FwcDcSf8+9VGdWYhApK/NnjPNVReiKrqU2mthPmRnCS/eyVIPBqGTcNp+Y78A9sZqpSvvEzheN/&#10;e0aGQOw3EM2G5JHAqGVmCsSehPHT0zVO0XsOlzTjF8240Elc+YRj5sDkD6j/ADzVe4aTIQjnBJPP&#10;+cfnUykubYurGUotIrRQtg7pGA7tleParkduq7fmYlDwB0zTm9VZDp007XkV3RjECSSV4UnAwf8A&#10;69QF3UhWAAXj6n/62acXdBy/E3IrtMQmyRWO4jAxx7/ypom3TbF2EYJGMcewrRp2b5hRklN+6ydd&#10;xZCVYHHUg4yeo6VA6A7Srsd/C7scE9aiCWjLgk0+xSdD5hy4Y4Jwc8t71Wa1SONfu4xyeM5x/LrX&#10;TSqLlWhlKCc6jfzIHaN0K5UKpx0OBnqaz0WRjgo52Y//AF1rQ0d7mdeUdEiGQISvyk4zjHb14zVR&#10;3G149nzSbeTyR1/Wr1dtS1GDenX9TIurWMkgkgqT13E/TPqf5VkiEZUAsclwQQeD0z+vFdNCUpro&#10;TGKje8tSjskiCKrNt6ncDgdAAD2xWLf6ZaajbGGdFYuPmyeR65qpLsaYZvnWuh+e/wC0n8B9P16w&#10;vJUt1JkVznbuDH3wOuMcV/Oh+0B8C7nQL+8mazYLHlsks3XjPqa+G8Ucu5oxrJaW1PreGMWlOnK5&#10;+eXinwu9m8qsW3HcQfU56e3WuEs7/U9BuopoLiVTGc5yRgHtx3r8h4mpOM1zQVtPzPvMBNShFSlo&#10;/wBD7s+AX7YXiLwBeRWd9qEz2xyCC2Du5OevUfyr740/9pTwt8RY1iknjR73CtvIIyeCBXLiI+77&#10;u3X5m2V15U24yemxxPj74feFvFtjdyWfkplRyCpyx9Oelfmj8Rfh6fD15PEpLiFmyq56jvnr+VcN&#10;OmnUas2n/Vjox0FH34yPEmt5QzMwdQ3ccYPanxMVlRM7iCSCeMf55q/3cIwTWsl+JVOcIGql4xk2&#10;t/yzyO/WriXaGPLQSsCM4Jxyfr3pqN0pJb3/ACCNVzlt/wANsWUvUhB3OSQOQAe/+fzrUtb4qRh2&#10;GeSp5JP6YrCcYuMU5dzRNe9pohXv7gTZjfqCuevzfWp4LqbcwfPzDJznBp4F1Jc7klcTmrtdivdB&#10;ZXDyvHkZ+9u6f5xWReWwxIybgBx65P8AStazadlPVPV+Whmm3Sk5dTz7UU2M8cZTHOQMnk1wN87q&#10;CoB4yAx6BqdPnlRhd9dPI56d04LlvdGObuUkRhsg/e9SaYr7WTLuccnGeB+Vc85XqOzsztqTcXGx&#10;dR2DDnG3Pr1+vvWjBcv+7kjLg9Mt0ranJ/vPdd/+CyXHSSS2OltNQuNqqU3BRhieefauoSaR1Hz7&#10;mf1yD0rOVROpyy0T/wCGJxOrTfU0kV02woDkYI6nqeeexq/byNGxcomIxzkgZNbxbclLt+Oo4qMd&#10;GtB0Woosq7Scodx5OMn+daaaspcO7LgHjdnhf8aKdSTdW8lb+kZ0K3NCSS1sblvr2zypGK/KCoDY&#10;OW/xq/H4pijYLvyz53BgcZPTGf59Kz5ueNW8tV/kaXS5Zdyy0dpqbyuFADfeDYGG/wDrVRm8C2d5&#10;viglyXDE7tgO84OOB7Vtg604cso1dEc7w0asby6HA658J79EMsdrIYwuRtDMDycngV5Nqvg2WH/W&#10;xOrJyA4K5P5V3YitDFUnBPVtHLVoSoOt7zscDeaM8AVfIfcRySQePXNYDWDKCp58vn0rzMzwLpKp&#10;KyaXRHRluJpqlSi+qKixTpIj7CeOc559fwqUxRE72UfMPmBx/kV5E3P2VuXv+h3Qnd3b0ZXeVIir&#10;RKv7shuOmf8ACtRfEDyRCKQAZBJPOD60m0oJ82o43la+xy2p6gtwMTEZXkc1kqsVyI12EgDvjJNa&#10;YuUL+7HYS5mnd6nrvwcutO0jxjY3l+kbRJvL792Axxjj2r9Pfjr8YvBHibwT4Y8OaHb2oOhQBXdc&#10;ZaZlOfzzW/CVOnLN8Pd+7FX9WkzLMarWFceS7k0fCs0m5/3XAkJb3Pc1J9sMJWOQ8vnB/wBrr+lX&#10;jOeu5pR2dvwsFCMrQvPVGfNeGV95yCDzjp9f0qi7/LMcgleSOmCe9cbq8reuv9I1vJp3IGiVDGX3&#10;Z5yfmI3YqCPTLrV5AgjkKg9RwPTiq5vjf2f+AFWLlKNmer+GfA1tDtLqu+MZd9uTj0//AFV1t5LH&#10;pFsPLVEOMA8AjH4dK55QeJrwu1Zp/wBfMuo3FRsf6ruQWARjtbPDdwen5VKhG0IW5GOOOTX9TPRH&#10;82xm5TTsSZyMlSCmSffpSAMM527n5PPHsam/mSvesnIftxtwoHHQ9T/+uo1Z9rKADtGFBJx/+ukr&#10;W3FBvm2HDap2qM4BB9qecqiRrk+pPc0Svdal4fWdrkRMi4YsG5OTyOMU5i21ccFs5PPXvVIyr3i3&#10;psWAMocHptwCcZ//AF1IFfeABkDDfN2OcVhVerOnBKXLG7Iw3y4UpkEnBx3pCjYLSbgWyeh6U4O1&#10;tRVVzNvsHOcSAELxnkVL5eOgXjk9u3/16mTsOm+Z2Y5VVV4JOQRzgdqc+SxXDEjH4nnio15tWXTj&#10;d2uQ5U/3u579P8acjtkLnOOvXrVy1XkR9q9yYSJglF5GSTz1/wA/pTwQjMFHGOST3/z+tZSukUry&#10;v5Dl5UqdpI59hQGyCq4yvJPP41Md7XCi2raDsf3l5OTk84/KnjB255xjPYZFJvXcacnB9yVhkZPf&#10;1wOfyqMZA25BwRy2Qfc1FPWxc1v7z0IiDgEYzyec9KM5ICMCeuecfSrTJdrx8xob7jEkb8Eg9cn3&#10;poI+YHPy9atW1Im3zPUkAUKcgcAAg5IA+o608HbgADPqQT71Er9WODtu9wy/OAxOSQD09P60uASQ&#10;CDnPX+lLW5VSTatYaRkJtXODlsZBPHOaiVguME8Z5PIz2qk+a4J2I/vNt4HPXnBFR87WJYsVx+Hv&#10;j8K0hfQjnvJtrcYvZgw4wSDUYO0DIGOec5+atIk1VKVtdxiMCRnA2cAjuO9PO7B2nqDzg8/hV9iK&#10;Np81pD4znkDOcjdznGKnUEHrntk9CPyrOro2dNFK2q1LcJzwnmZIx3IH50jqWjxxweuB19a5dpM1&#10;jeSvcrgKquQMHOBn1/CnKxGGCEnpzx1x/wDXrS7d7sUf+XemojZ5xyGGD1xj6e1ViAse9uS3Heqp&#10;bblTSk7MT5lUbl5zkkE/Q0EAgnALEDj3FaPrqZ21jzPcQlF5yhOeT0/rSq8mWLsTycd8jHFJLTU0&#10;pSu5DWY44DNz1JAwfxpowuGkzznnkcVcdnrqS7TlqtBjFSQcD5OBnIxn+pFIpyuWb0I+o9sVcb2E&#10;ndrXQXeAx3E7R1I9fxHftQFZlHmDJBx+Qqb+YL4dR3ITaSx5PIwOev8AWopAQS5ckdD05PpTg9WE&#10;YSvuNDIdh3uQwBO7H3T1zin+XGQdiq5jxwc9uuKJ8yZS5fmNeRsIeflG7nPI703zm2qcNkg9O3en&#10;v1CitrvoQtKVXg/e57Z+vWm792PL2kIfmYep/wDr1SSuhqTjZco/qAN5Bbv15qaOMA8diFGe7Hk1&#10;nOTHGDlJbEyJgEZHHQHb+PSntsHlllU4H+fwqJXlY1pJR5n8im7IvO5T1J9P51VMmSAOv3s/pxVx&#10;u0mQm4W19SFSXKAsR1BbJz2Pb9atDYWkJLgjlh74/wA/jVT7phQ99ayHYwzbgMYUgjOc89ai3qF+&#10;U/dyCO47c0oNu43CTcddhmG2/Ng7hjd+fFKwi+8Sefm7jkcVWqcSFro2VvOjOCNxzyTz1/z+lRbk&#10;cAsOBkgEnr7j3qrO17k1JuTjZji/yrjDYyeM+nPFNBTcCQv909T1NJX1HdNP3trDGwVUKMkAAY4w&#10;tLHs2Jt25wDnnAFStty6DW7jp0FBwwO1vl69f0qPfnMmwHOMduAcUK7e4U9kmtSTfIwIYkY6nn2/&#10;yKjVdwBLZK8ntzSe0mFGo5uN0RyRsykqUXBBPPvz268U1YXY7RjJ2g46e3+TVQlEc4TumtmRMqjh&#10;Dub5slsdD9BVaP5gocZPXk8AVdK7TMK6fNGz0HmXCjAUZ6Njnt/hTVQMFbb/ALXIyMd6bsuYKUrN&#10;IlYjjDL04P8AsmoyPlO5s7uvpiohpqa1UpVJeYx4mPBIzg5PIqKREKmTbnG45Oe3+f6009tCJRfM&#10;9NCMnMgWKNRvGT3596QuNxCnAGeePw+lVry7mcm1fuPBU8r83XB5BHrx+dTBUwwAGTgcbiN3TH0r&#10;OTdjanKm3PcX5VVWUtnpuOQcmq+3eWIAIIGCc5H68Z5qYq+rZbSmrW2B4mI3ZRuMYOeBUabmVFTd&#10;zzxjrV05X22M5x5bO+hNlPmYqTzgk8HOB/8AXqnKY3divPl43H5cfTtRFybbZFS0oyb3KEr5VSj8&#10;nr7jHP8ASpoizHO4kj+92NawtZ33Qoy5fZ36osbn5VtuG5J5B28Z+vNV8CUuTJgAnrnO4/X1FZJq&#10;+x0J62aGSAgYCucDbjJAJ+n51AsRkKOgJOd3J5BxWkHbmfQmcVJ09dySNULFu6cjI7UGQLEGVB+P&#10;OR+fNQ7za1LgkpS10ZWkYvwS7MMHI96gaddjcvkAHGCB0pq90uwqTahe5WXzAyhRxhck5IH51ZZy&#10;qDKAbOTk/nTr2ct2KhzKTdtEZQfDlUYjnGDnBxnNIerMWUZyck/5xWktkKClJ2c9it5rxvsDRkpg&#10;kHOfxz0zUlyvKOvOOCM5x3P0rOb21ZrTk0oorrKxIO7l8jqRz3/lVpcvsxKc4JJ5xx+Parm9ncmF&#10;3GWmpEwXachuRllOT+P8qrGIZU7WPcbj1z+PFXQfYdXnd1ylCRmzIgZs/dBORk9ce2KhjAj37lQ8&#10;N0xgH0rSz5HpuZUbOSblsWFkJZl2jjg9c4qOVmRXjQgcOzMDz61Lauawg3F+9tqUFcknJbJ4J65B&#10;/GoSu1wQhHl7gT/Me/T860uoJamUm52CSaI/vCRkAk5P4ZrOeQoSFjLYC4ZSBkk88d8e1aUFKy94&#10;dVJu6WqIfLG9n8xTnPJznH1pki58sqUIG7d657f59K197nTuOnGGuuhRmjXLqhYbc7jz97qfzxWQ&#10;0YjDliqBumc5BGc8+prahdL1M6qbb97YzZ4mkynlIAAR8xxknnn3rNNoQ0hUplcHBOc9K259Eu5c&#10;nKM2+xzHiPQYtbtZYriNTkFs44ye30r8wf2kP2cINWimeG0hUSBzt5IxjJGBXHm8KdfDyg46Ho8P&#10;4idKrBOSs/yPwN+PHwKuPDt9dtHbttGW6YHvkivgjxF4PaGX5olViGbH+33/AD9a/FOKMB+/rxlH&#10;Z/iff5Niubkg6m55VqFjc2jF13KYc8r0z0NXdF8aappV1HOl2wMG0BskEA/5NfN5jGUIWU93/wAA&#10;+gwyjVcL/wBM+pPAn7R2sWyLaXl9vjGEKuSQGI68/Xtmret+K4PGF6rvIhExxyclQOR26CscHNyU&#10;lezR00FKKcbaHE6z4XR/N+zqX+7knoT16evWuAufD19CS0UD4bjDDB5/CvPnd1IpaW/UK8feb7GQ&#10;bKRCqT2+fLxu3gDn14q/CjxIWUo2cHnJGeQB+H8q6HzQ9leXw/1+n4iwslW521qiGMO5DlIyzj52&#10;IPUDBpJLwRSBjIT7r2HTH4VhXf71a9ehcL+7a92YNx4ohtdqmTLAjGc5PrUD+NVVnKAYXO5Wzyaq&#10;m1GpPnmknt9yQudqS7slg8XwyLHGzOTjaNx/DitU6pBc26sjIcYAI9enOO9Oo4xu3PRq/wDX4Dly&#10;ylC8ncxr5CE3qUO7Jz0wK831QNuYOqKGH8PQ+v41dXmrqDT0RNKDip67/gc6VCOZTvHQHr/nFVhM&#10;29gTyPXPSuX2a9rJ3Wm46sYqUH1ZJb3MfzHHp1z1rbivU4ZihEIyWOenerldpOMtLFRkr2Oq06SO&#10;XYdrYQA+gzXounNZJhFMeR3O4HA6/wD1qFQjP2L5r83/AA36ArtPmtb/AIc0p7iyJkdXBJyMjcTn&#10;6Y+tUlClPkEZ38tnPzdulVhoWVWmpbf5jpqTldCx6cruSqqpjG44OOP8K07eyXB3OMNkgnp0qsRS&#10;l7VqPb7v+GFRi7ybRUSIIR5cw+XkZORn8axr2aa3YkbmKbhnnvShFtTdrt/8AhpPlt8MSrHr9zAy&#10;Rgqyry3XO7v9c112neL7qO4tmM+VjOQCf5cVpKMVTu46XQmpKKR9ffC/xRomvolhfw229twy4+Xn&#10;7tfSmrfs3aF4y8Ny32nwg3ESM6lAoGO46VyVKkqNT3Z7HR7FVkkz8n/if8Op/B+s3Wm3Vtt+yEg9&#10;c56cV4rc6RA28KXBGM46frX02DlB4fmbWv8AX+Z4tFRcqictYs5i50p2Ytb87CCc7h/KsV7Jm8ze&#10;rnys/KfSvLq0ZqFVuCtv+J0uc1vu/wCvxKs9pA0QLs2Y+PbNZcqb8Iik7v4h0rx8XTjGe253RlzR&#10;jqyg9rE+AQXIz8x7H3pbeyluJRFDEWbHVe3rU4mpzTl7q01+SQ+e6jo73PUNB8KGyjF7I3zLjG7r&#10;zXcxeciW0cgJzwOmAB3rHAVakJRlB6bL8gr04RnG72/UsplVfEaH2PJxVaYzneCGbI2544z29q64&#10;Tr04c3tLJXXzG49OXYp7WLrsAOzJJNT21r55BZF2nqeeorGhRdSUuaWju/T+mPZpNm/ZaFcXrYYl&#10;R1GM9K9I03SLLTLeJ2jXa5XO7HDEfpmudc7jylU2lCT7m21/b2UHmmTAkUvzj1xx+VeG+K/FzXfm&#10;QAbUckY4OPxzW2Ap80pOS0X9WOevO0opSP8AW9BDMw82PJ+bPBNKJEZPvAHGCeM5r+n5RbR/OVOS&#10;hKTdx6BcckkA4GfXvU5HQ85AweR0/wAamWrQqFpcwHlQwGd2Cc5zmmg/3skDvnvS76lxlrF21HED&#10;aflTd3J5ANIVwpG9iclunelrdhpzRs9hAMh/u9j3IP0pAE+UgY2np79arruRKzWqJUXdu+U8f3j3&#10;qTcQDH5o+bOOo6//AKqxrO62OjC81r30HMCoPzFep5yMmmj5/l9j0/z9KL3T0Iqq2nNuKo+bOF+U&#10;j86eFyRHgbie2OO/pzUPe9y02ovYUuOoJHUk5/i/OkUME+6+OPfB5zUx21HzPmTRJtDAMvzdM+mf&#10;8/rTcfKQpzxyT/jTvfcjW+2xLw4cjBJII69aTeCFG1M8Z+pqEm2xp+5o9xVIwpABJ59z607AcscN&#10;lMnnPI64pSum3c0jo43ZYjBHPrkjr7f/AF6VWUnDk859O9Zv3rlUr2Wg4c/Myg9AD0Pvmo1bO0Et&#10;wAcn3zn6UobvyG9U9SNiJNqrj/eO4c/hQ6rISpbOQMng81cW1Zmcl70kyLBjBJdeclvTsP6CmMQF&#10;G5Rk889P/r1cbsGr6JjgFkj8vDDH3yDwKlJY5VZB8owM569qmWjehFrt67Dt+eQD0PXtmnFixz3b&#10;JyM59aXzC92mxpKlVJYsBg8k/e9eaibZhTkk9wexpwvculPotxgwPlXaNvXsKrsAOCp+fJJ+Xp/k&#10;VtT63ZlK/NL3dCIdgSh4755FOU5A+bAUk9hya1V9R1LcqSkCjO77nPdqkORklhtHI6ZyKmoysNy8&#10;rbQi5QkLu55I6VMoDbQp+7njnr+dTJ31GnJyXkW0Q/Lu2449M/rSuFYKWUYAz1I4zXPLWW5004tc&#10;uom0sp3qDjn5sgU1i2AVJBIye5x+fvSvuN2VveRXyArKwORnPtnp+J4oAwUJVjuyScHvWsdBJxkm&#10;rkJ5AIZAXG4ZzyevajdkOrA7jjHT72auLbXmTVdm2NY4AY446d81GxZt3GcY5OMc9auAk079xc8I&#10;QPm/HB9qgIJQ/KAXGMnPBqoX5nqTVSa0ECqAwHmepBzwwqVSAw3KSQOpGMevNW7trUTaTTEwGbAx&#10;lhuJJ49Ov4UPyhV87gcjPZvxqE72LpxtdtiuwKMpI+bv1yO+f89aryMxbAYZwcYzzRDcadoR94Y7&#10;YGR25znjP5VLvAWFgeOu7ryOv4iqk02hQ91bbkO7OfmBGCfX5eh5qIu2CmwEL8uPfvTgtEJzld2e&#10;jJN6j5uwOcsO1N+cEhCnHJzyCev9KG7PccpPmWpPhlTO0dOexz14+tSlXUBVU4TPze/esnNa6nRZ&#10;JR7kZfC5kflupPv/APqoMgXrn5+QeRkcd6Wt9h02kRN5jLj5iRnJbPU9e3+TUPlMMhynVSzHqTVx&#10;nohRjKpzXegMwC7mB/iIxn29v501iTt2qMjpup0r69iqqSk7bsYrBQNwfAB5B6fSniU4Hl7e53c4&#10;2k+vely3T10MpKTau9WRh1KyIDzjuD07/nSsDsO7jb2P9PpVTTSYUpJ3TZVBVSD8zE8/Njr/AJFK&#10;zKyblI3Y+XPTH603e97kxTaWu44fcRlfrsOeefaofJIVQQW24GehJFO6erEqdotJi+USznap5468&#10;8/4YqR1UGQBkAGM8/wARxx9ai8tNCqXvP0IXOWDYX5s4I9PelPlAFdrMG2sfunINC5rMuXxy1Iyx&#10;LgNt4A65H06d6kXDlRuIMeM53A8U2mKk042a1FBUncgXnk9+veo9sgy6ZJG0lucYqdU1ccX7skns&#10;QGMOcgSt69ACP/rVXMKFW5OCNp/2j7VSny2MowcnK77jVXBV8Ju65GQCe+cUByoG1QM9T0A9fwFX&#10;Uu2VG0otuxGrgh9mSGwQcEj/AOtxT4uAoDLwM/Nng/8A1qRNN80otvYJCxx98hj9046imNtUFgTg&#10;AMenT1pLS443kn3ZXYLtKfOxcHPYA/n+lPKgIVK88gk9M45/CrnfR3HTSfOn0HD5duQ5LZJ5Htn8&#10;6YHXnYV/eZ6g56d6zgm2wrR5ftbsYTyu7JwMepLetTvPlNqsMAlRjHNDWqXQWHn70ncfnf8AOWHQ&#10;Fic8/SqEsjK25iDngnk4HrTTu/JGnNHkmrasrSeYCSN3z5IHP0/Gmi2uGwRkE8gHOeufxq4ySitC&#10;IczV3EhFpKxY7cAZJY881M2UwEUlk5YjPTuOtDkm0uoU4TXNdExYbCxUclmLdcfTmmyTohVSFwgz&#10;zkjBx/iayjF3Kwj0fM9SpI4bGxMg85JOPQUyJ2Vt6KOS2Tlic9/8+lWk1GzepcHeTcbWGMzFmKxn&#10;KgYHcfrUJjm53AEMOegO4DP6/wA6bfLqzNR5pt8un9IikiZSG3DGNx59qiCqXJIIPPJ9f8OKfM3d&#10;rcdSLV10YEMpBAPGeTu4I9z/ADqFGJIaQA7chjz8wP19PWno+bUmon7tpFc+XsQkYdiAWPJDf4VR&#10;Z1MaptbIwQeuP/106V2aVpOMYvXUgHDKz7WZR82eue+P0qUSM0DDDA4LAH+HPOf896JrmYqNSUoR&#10;diGGTj5uS5z6ENVqN2cAcArkEdAfz/lWjtdBRcpq7JhIgQGQk8bmU7f1NVWYsrBc8dW+XBPfA9Kz&#10;grFyezfUouDGFVgckKTyTwPpVKNGWQoPLxID97eQVPHXFb05Jt6k1YOUVfoWGlEahpF++xLODu+v&#10;0qq7kKp42jIx8p6VNFN2d9xSak2nFkBkLlgQvQYPqarhn3qhDMqgEbM8E1tON9LipytLfYjxv3HB&#10;BBPJAOPrjPSkudkMYR1DFscHJ68H6dacm24q5VG7bZizSlWVwWBxn6Hr/T+lNYqFQSMM4BAzzgfz&#10;rppaRg+xNpSdS5UYxZKs7bVwcMQo3Dv9BUEsRMQcE8YOfWtOa0nqRFNRsrmTK3zqAcFjgvx+PHrV&#10;JmVZc715VSd2B83p61cbpJ9y6N7yRFJIk6RkAHjGcqCARyRXBeJvCsGrW8nm252y4Vj8uRn+dKLS&#10;u2iqSlGVO3Q/Lr9on9niPVbS/kSwTcc7cAYJ+g6V+F3xp+BV5od1cMljcbYw/J3E4Oc9T7V8H4m5&#10;YozjVj9rU+w4YxClHzifDfiXwdLAkwmjkVW9upxjj3rx3WPDbwHaiMNoB3HGM84r82zDDqCqSa0T&#10;R9lluIqpRsvU5OOO5tXk2yFWG05Geo9fWu28P+I7mxljy/KgNkk7jz/KvGmpUnNu2x6WErKok09W&#10;eyeHvGkRljmuCjCX5QrFh156Y6/0r6E8Hr4b1adFvYI387KKrZPXt17/AMqzrxjyzftFrY3p1OZX&#10;6HqsH7OGkeJoGvLCbcCrOVAPlgnH8XfGK8e8Vfs1+INDe4ZLaRoowSWA5JxwBx0Jzk5rzlUqKs3O&#10;Wi0EqThKUktGeEax4PutFkZLmCVBENxB/oPSvIL95r+6ezQ8x7sHsEJ/nXRVXPaS6atmcZJ00uZ6&#10;CP4XgX/WMXMQYkucAnH6Vn3OkW5jBhQE474z71lVnOvBylDTp96Kh7vNJswJdCe6mJTOV47jiqj2&#10;uq6XHu2uwJyT79/xpV5Ws4x0V/xJpwcoqfNt0LcOqG4j2MeF657N3rG1fcXd1HAxjPf1IrRVXUhF&#10;Kyvr5bP8mD9o1dbsYtrYDSywdjKMsQM5GenP+eK4i6idCnlgMW4GflJx3+lZcs6VCtFpXdtfwNK0&#10;4au/mZ+6QuTkKqg8ZJ5PvT4jJwFaQngEn9Kyozck4cvxL9RYhKevVfqddpF3JGY0DYKjPOTya7P7&#10;XIAFDt82e5yPWu3AzjrFLRflZ/8ADjtKKehZW+m2Kzu+SQRnoAff04qwmqyIycn5SCxPce1bQUJR&#10;iknfS/z1Mq85wk2an9vyuhyAC529ck1I+sIUJ82TjBIB60NVuZl42blzO1zPi1rarhwSUI5HXv8A&#10;/Wqpcaq8pMsjMVXPBzyazwyvJa6tL77f0hUYLmheWiKcl9G8aGBCu4A9xWa124cF5OcbtrY4NZU5&#10;xcHCUX/X/DiUnJSaluei+C/GN1o9/BcRzygw4KnJ+97j0r9u/wBlj406Tr+nW1hqdxAcgrIz4BZN&#10;vufTpXLmr5oz16nVl8uRwdz5l/bH8K+G9U1m/wBT0WOIBucr8zHux/Svy11KzCTyKF3jLHjGCO1f&#10;QZHKFXBwhbWx5WZwUcVz6WuZ3kpLCUZB+644zx61yt/aoufKZmEpK/n6V1V5ynSk7PVfkSm3Ubdt&#10;fwucpdWrYKOTlQu48Y96yjZl2BUn5ev+99K8XF0+acZWXmjfC3lOtHnZdtfDeoXsgWONzgA4/nXq&#10;Ph/wfb6a0V1OuXYE8kcnHSvKxjg7xg99PvOtNcnM9l+hv3TRkiOBc7Ajt6fSqsSgljt6Egls9TVY&#10;alGnTfr+opKclcFDSgNgA4GTk8NVmG3LqG3xkYBI57+tc+IlKT5pSBtvkTWof2UXEEKIyk7QQcfe&#10;PYV2Ok6GiHdMoy+BtbIB/Lt60q8nr7xolv5m7LeWunqXVTIyfwjAGayX1aUiKW4YBVJIU/TjNa0o&#10;8qi7djJVHOpUj0R53r/iaWRZIrZuDkEk4479K8X1bVTLuRCxx19K7arp0KdVcyu2jCM4uULx1P8A&#10;YnZidsb/ADBjnJHft9aepGwAE/L128gV/S6SP50qy01etgDDCsXBB44z1/xqbzG/g2g8k569f8/j&#10;UOw6XNazRJu2upzlX4J4yD2p3zjhXYb8fN1//XUPc2mrq5EeMNvB2jJycY+n/wBehWyCN4+TI4xj&#10;9frRHX5GWITjzWY9VA2khTnjOSPr9KXcCWJUYHck5+lK92W7x00FXjLEnOOo5zUwdyV4GAOpxj6U&#10;qyvYdC9tNyXdkB89em7OMVCyEkYKktz9DWVPS5rUjzRSvqPG7HBGSCcjJzT02gAZzjJzzRpdkrWL&#10;QjtgICRkdevBp0Z4YnPz5+Y4qUk4jk2pgcP8zNkAbfqKfGMfM2DuAORmld6oiWl3zDhjGSU598Uz&#10;kH5sgjr7mlDrqXFWsyUAjkkkjOBnH161PtKgYKnP1+vaonuNLrYVT8pDKT90jOetMLdlyNnv1JqV&#10;e8ipTeiuPBwAxydn1696UjGGIxt7g455z+ApS3vcqFlF2IGcY2g52gnjGd3+TSMQRyc4GB71UU9y&#10;YO902J8vyA7mB5z04xz9KjI2bSQOzZPWqi7MLtqLvsKFyACo/jwTgcVJHlNrkr8udxGetEnuTFK6&#10;dxylsDc+cev97/61NDrtRsNleh55zwamz7kuW7sIwCkORggHnjpQHAB3OCQMkexpxvy7mrfWxHtK&#10;kITnHLdOP88VFJgEluerc/5+lXBu6CUVfrqQsvAPpnkng0xueQQTyDnPX3/WuiLuZVqfK73JWyfl&#10;wMgdcnmlBwFClQ2AQfeovdWKjzc2hKoy2Qo49c9aWMZO5ieM9jkrWbdi1Z2ZaVQM42/MMHb2pxcB&#10;sgKfUAHOfr3xWOp0RcmvIrmTbghjng55BzTJs8E7uBg/X/69aU46xISi7aaEZK9mUY689T/hSKFI&#10;wNwAxnrya0Qls3YjO/AwH3dz2J6Y4puQVZh1jyef73enG/Yd1K7bIgUbO08njknOP8KifcQ/zONu&#10;GKnqW/pWsPiZlHvzDkGxQPvbjk5zyTz0pTlApRh8wJLdtv8AkU29di1FKMk2SR4287vl5OcdB9PW&#10;hRjHTjgnt0wamV7vUqpyx05dQI5IU46jnn+XaoOThhjDZI78n8fenB2uyJaRb5hFZgFUkHqWJ6EC&#10;mYyinIyQST7HFVF6lunG0lceqCXYSy8EAHnH6VDsRwDlSFwT1xnv+dF9XcIRjKL1/pEhRvlVVGVx&#10;noBn8emKaCBnayksD65/L/CjdPUU1ruraCIVDrtOM8HG78qmjCkFUVt2eScHn+lTUTelysOotzZO&#10;m3H7sfe5OSec0SqCFcgncTkcEY9KxXMpG8mnBlRuFZEABIGemQccUKWIV8xk8cHpWitImk1z37AW&#10;w+5iDnqVz0/z+tQIw3N+7PB6H9KIp6u4k1FtNbj1CKpVwDsByTg9f51Hs/1Y2IAMBee3vVU22txp&#10;bSbHqjE4PIPuOP8A6/8ASjaoTA5Yc89ATx69eaTbutRuDaXvChQBj+7gtjjIpjgFVAwc5YFs9KOd&#10;3KcI+7qU3VQHbn5txw3AHr2qNRlMRYyQQByMHjGf0qoylJb7GVovpuSIqnYFAYpgHJHTtUwUk7cA&#10;nufX6ipm9Y9hU4N6tsj2bCvIO0gEtk/ypSuQw3BuuBxwc0SknfU0kvZ7REEeVaQnk8nPbn0/zzVa&#10;RI9vyA5bGQeDSi25b6CqRjZtbkO9g0gMa8DIz098UBlGQBweS3B6/wCe1Xq76k0Wozal944N913I&#10;wPTP5VIodkZmA43bd396oldoug3Gd2kQlTtJY8cdyM9fT3qFmCq4OSzDkn1prXqK/I9dn/wSNUDK&#10;QAPl5yeu4Z96c0HTkZGeRj/CrnJ382TTi6sdtBi+XGAyKWb5iOuc4wf8+lMV1O4gj09OSRjAFCbt&#10;uElCCs3ohFkVQo+fB4PTdnGaqsUdxtA547AlvypxjLmb6GfO1BIcqBsH5/m7+/8A9enMpfeWUHB+&#10;8Bn3NQ3du41GUY6MkMSsokbceuck9OOPemmOJWIXHHPGcD0+lKUpdGXSvomnchmiRWfDLj5snn7v&#10;/wBeqpYqqs6fdHTp+XWtINu2hFWEnKpZ6EodXIJb05B70pMSmRmOQQeeeQev9Kl/HZF01zQV+hUe&#10;4WMK0YyfkYYznJpyyo/yjAAUFsFjk/iTxVNPQamoyUb6k7s7MCAx6cZH8v8ACq+wMBhWAxu4JAzn&#10;J6epqU1q7lzkndf1qRPG4BUEH0Jz17VnMHMh3bSPu8Y4GOc/WroS5mzGpTlC1upZVJV3K55GO5zt&#10;496a8rttU7eR82frk0lJSs2zWEXFWtqDKGV2D7S4UYHc9e3tmolLDq4479iSe3P1p81rtoG0tOYJ&#10;Q0inaw+Xse5xziqscbrLtdWUAZyc5DZPb8aUJJJlVLuUdC7EylAEB3McHk4//Viqkp2PxGCFHLAY&#10;GKzV+d+ZpHl9ntsU2gU7nZZMt64Bx7cVD9nxtDHcJSrHOCc+pq4Sepi4vm1ehSWN5ycNhmz0ODwR&#10;1+tRfZ3UNE3zHJLDse/HrW0ZK61Id5W8yHa6Bg2cYPIyecf0pyyyBMMCNgzwSw9uo75q5uLV+YWG&#10;k7tW2JfPZVBQ4xkBDwAO5P60pUCIAjI5yQQP69zUyT3N1bnXmQTIhUmPdjA49u9UF3sw2PkoCRu9&#10;R/ntTw8pO92Y1nblXSTI/MdF/eyRkxjIY/KSe/1qi86ASmTJRV3HacEdz2roppNMineWrlsMLbZW&#10;KxseFHVTgVWJCs2XIZABzjGD/wDWrSK11Zc3fp8RM8wXBVU2kcH0asqaZ5UdsKu4nAGWO/sc4p04&#10;pyuLmts9GZbFchmf7w+8fbGfyqNrrMYTkN3xkgN2+uK6oJu2pPNFKfvbldZJEYBkAbhhvJ256fl7&#10;UlxJIlvGoLcDHyk5z0/EVUopyl5ChOUYv3jGLB2ZUcdGySOSvfFRPOiR7SwIxyeB1xTnzXHRUJO9&#10;2QNcj92imP5hnj17d6ptKRvYKzAfMeMAnPbPU4Ap8iSbbLhPllH3jz/xR4ag1q2uY7iMATDgH+Hg&#10;d/U1+cHx2/Z9tdVhupRYj99vYFVOTw3t6fpXDn+GhiMNNPsevw3iVTqpPY/FX40/AK60W6mkjssR&#10;x5Zi27K5/Prxj2r4V8VeDZLCaSMRHaBg7u2a/Jc3wrjOrGS0Z9vgMVKnKlKK3PGdQ8MQPuDRSAEk&#10;jqfrXJy6N9mZuMN/COSMfWvk+JqEaLfvabLzPew0qblF31fTsVrSeexlZW+Zgck8g/XPavQfDHiu&#10;8spYPJuH3DJ74xXlQk50ItR0St+Wp1UOblV5qzPtv4VftCtoUMVhqUQMfKsScgngZyBxmvr7SfjL&#10;4T1/TPJaeyZrgMGEnID4Pp0J7VljIynOUktG1/X3l4DESSqRn0Phf41atpN5Lfva+UDhmUDGM4x+&#10;fAz718hwWvnXfmR4UckgnIz1rpq0nToT5VvYiUYzrSb6Fm9srp2UM42k5xg5+tQLpMs8SgcY+bna&#10;X6c44rz5NpRjdWlc0w0W7Nv+tSldQCwfzV3cegHI/Gq2+2v1+cphieuc1opTdNNxWgqlRKUG5nKa&#10;roJtFZrZCeMgjI4/ya5KaCUY8zcc/L8x6j2rPAyjOTT7aepavDltsZ8sdwCMKn7vvzx9ayNSVThi&#10;wyo/IetLE06kp+89P6/UmEYrnb3ZkNH8p8tQ394EnIpotyGKoxywGcdvpWVdOl7qlquv3lyi5xml&#10;1Llr51s4kBYhO9bdvdzzFywf5sYJNbZa5RUfd1f5GcL043k9/wAjatLpyAjOxY9iTjHtVx97qhbz&#10;ckE7iRjB7V2qScKjT6CrqMpJye45QMrIjEjaAenUVZT96qHjAHLdt3YfjQsRFylKL0/TUqlzR5rv&#10;cz7lJY2YoC23nvj/ACKZJFdpGHCqScMc561MI1XG99F9+/8AwDGGlk5+f6FT59pRi+V6D39aiKSF&#10;XYCM4A3/AHhgexrRSadVpf0i5rks3MS2uZLU8NlpCCG5XnqK9f8AA/xS1vwgym3vnUZwwypz6+lY&#10;YqlCVVWh2v8AqOi5Qh5nqOpfGu98TRC3v5p3LFj8xyQeCeBgDtXl+qfZLolgig5J3DPJI9Pb+Vby&#10;rToyhTXXQ5603KEpSj6GGlssQ8sKnz4DdeffPvXJalbvNIjFBlhxjIPvmu2rVlGlq9E/+AZYNSdu&#10;z/4Jz39h3VwWEKOWPoCR+VdXo3gyJUae8kJKhTj37/0rw8xrudSSina3/DnoU090u9jrlgtrTKW8&#10;SYPXG3IPf8apSPMpCrJFtXf7ndivPpUuVRd9Spy541E3/TKwgYFk243d27mrItdhxI/Azwd3De3/&#10;ANat6tW6jKXRWHTbs07WLUFmxb/VoVByMZJLVt22k7l84IRv+bPUe+a5q0vcWm46b5m30LTXFlao&#10;X+9JCCST6HjpWE+vMpaOAf3Tk/rxVYelKMue+hliartHl6mdPfQt5jyygF+eTjrXFat4oZVkWGY7&#10;UyeScmt+XmqJ82r1Q4O+p5lqereYuVkI8z5sc9TXLQ752JTdmPPLc1vyRcdVo/0uOhGLUXfU/wBk&#10;376lMcxnKjnJIoICkR5yeT1Off61/TXTTqfzZT5W3zdBzgYJO8+ZkEE9KeJDxJjtgdP196STlfUF&#10;ZNajuTnHKkKzdOT1qZmdt4U9uvzenpWcraGilJ8zFyN5ZckgA5569P61EnBOSAWPfoaKezDEfEtd&#10;yX5n2LluMnPt9M07AXaQGO3pnB5qdb7i9ndvmb0FGQeFHH8XH6VIMochSSBkngZ/+vUzeppSdk7P&#10;UFXkImGJ68Dv1/KgqQFYck8nGORUJ6l8s5RdgGAqkE+p+tPzwuVHAz1ondphHnjyq4/eBgbSdvfv&#10;imxgDLE8AfNS1XM7mVZtqKLKjA5245yR/d/yaiVQCAQnzk468k96zu+Z6lxjeK7DkCliVYAgDd3B&#10;OP060u0NyGU7MA+1DbVmOLfIr9CZACUbJ4HPualU8NnBxnJOQfQ1nN36l03O600YjneSU5x972qs&#10;cqSu0kcjP+fSilp1EuWW70JQ2TgE5AODz17VIQgzliW/Hj/6/rSldG1Jxs31ICwznPPbr3549qbk&#10;fK3y/NgHjue9XH5mdGKbd9h5j3gZBG4c9ev4UoVgVJY545OQN30pKRU4qUkktRTGqgMNgC89Djnm&#10;nqjcbiOQWJ5xj/P60m7id5X12F5IGQCVz1xjmnBSEbGAW24bPPX8PelLZBSWuq2IsGQgAfe5zzz3&#10;5pOAGZQPmxnPJwabY4p8iakROSqgKMhR+OahwcKQD83UjOSP8itKew6e97EeGDNyTu9zjOOfpUUm&#10;wg79/IGcE/j+FbQeq1M8T7yatqhS3y5DZweOo704FO+3kkseQc4+nQUTTttqXQaU2rix/KdxB+YZ&#10;brgdParikNsOBk85J784rLEXdmaQtFO0dWTh4sK43EqWbPPpVYybUBBHyjr6k/h3rKCbbKqO+lyJ&#10;8qpIdBkgYPdjTWdgoyFJIPzYJBNaw16Gezk02RO6s6ZydoG7AweaVflI+Yn7o7cGtdUh02nrbYY2&#10;0IHTccjBJz0pmV53FsNwAC2Men6U4XY6tuW9yNcyIhB6cH8f5UwE7eqgvhe/+f8A69aLuZRXxroS&#10;bgqlQuSoI7jA+lIXGAE5B4yehHepjo3roaVbzvrsOSQEiLaQGBHPr6VKAoyA4GzO1uRyf8KmaYqb&#10;5nq9WNX5gWJ5+XPOTn8unApS+7YUMeVyTjv+FLVvcqbVo+RUcPt3eXkr1zyfy9qARgZ2jIOc4zn/&#10;AD+laRs0hW1V2MzlVXAHQ/Lt64/lSDbtAJwcDpjqaethRnJ3aSFDtvKoTlRzz3zz+FRZChTjhstk&#10;E+v9adrvcmb9pzX+yPSNVZQNxOM5PYcZqyjYILSE4H+117VE3sa4dOEWkW8Kp2gqBGCxzkAmqrbR&#10;uzj58fNxwevWsYuV3qbxinFMjdjLlNzsD79xzwKgMu4xNgYA3YJPHStaaScdRRvFS1VxMKuOAo9A&#10;eM9/8+tKZFXcQuccE5Az+NCvZak0vdk01sRZOQSen3mGD8v+c07LgkBcnuD+v4UStfcINXvbf9C0&#10;WEgBRR3yTjg96Y4KgpsJDBeBnOf8isIy1RtVg7XvqQEsBjOc55OQcY75pNoA5zk5J68nI9K3d31I&#10;SbvfcawRFQDy8t/Ed3J7/nVZ5Pnf7rEAfL160U0+pOLlZ+hKuQFcbD1OenFTKeANrEcHd0BNTNu7&#10;1NMPd8upA/mJG2SrdDkjgfWoSz4BPr0zxn/P61ULMjFPb3hQANihehznvUD/AClyVJHI3DHOacN2&#10;CTlH0IkJbGUbnkjtgd/wpVBCDHl/IARkdx2pz0SJi3Oduww7VQyb1YrxyOp/w/pTt5aQllI8sHBb&#10;aTz16VG+72LnJcvqKoZ1Kgtk7uueT1xVaSPjjdyCG9T2p3e1wrWnEFTdtKfKeMHp1/GpJWiBALHK&#10;5znOM1UruSJh9uzK8kbZZSo5ySpwPm9c1EArsM5J6gjpmqi9rMxSn7RXWjCJBlWkYZPQ9dx/z6VO&#10;6oOVQ5CsRkk+lRKbf2ysPzJyUiJijbMsp46DuaazSoPlQZIzgk/z9eKm19GaRbvL3RvmFlHmKRu6&#10;nuKhztQjd1AP/Ah1+uKcIxSDEOU22plbKtiNyvPb2p67FydrMDkeh5/x/lWiv8iYcz1vqRzOEQ7Q&#10;DsABPIOf/r1mmV9xKgZJ6e2f84q6OreupnXcacW09GNkWYiNyo7nBJ4OOnSkEkkTAoVHykk9f8nn&#10;8qd00TShq5OeqLT3hTGB2yxORzS/aT5fmIMl8DII471E4WSNcPP3L2IWZniThM/NyDkEn+tOiDFM&#10;szbvlY+vt1pPshKUoWFaQtkY4Hc54HHr1qqiSMwOIyTk9xlj1oT5d+hrKTqN6bWFjh/ecNjcB1xx&#10;nrnipRGNqMCeRk9B81Kc72KoxjJ2YgXYR5gQnrk8jpxTpAZF3LnJ7KRjFRUez6FU37snYrHKFkVw&#10;c5G7gAcD/CkePzhuJ4PLD5hg/nxRN8tmJbJcxGIi6o2BjGVIJJI/+tVYQeaEX93nJ446007pO5TT&#10;bXYYsZiJIUFlBzu6fjio5YGLs4JIOeDu+6fXmr5ut9yVHWLtsNa3Qth4uuQd2CCAB1rMnRkmCrja&#10;MMScYA9vrxTotuSuy1GPKmn2I4UkAZn3HzDn5uD74xUzSAImFJDqSWIyT6H24rR3kxRdkykXXftd&#10;5D5nQc8Z7VU3xxliCoZsZCg5PA59q0ptuRy8jbTfS5ULq2G2sSTuANReUspOYBgjqRkn6e3v+Fbw&#10;bSWpVBKpKdyqdkRTeSBgA9ev/wBb6UxwpDNInIGQT6/T/PFW78lwSk6iXKPt4uCZC2TnK84+tQTt&#10;EgGGUbcDj+9z0qW3J6DjTSgtf63MtvLwVwMcHcSM/X8TVQpEkSqImBTJTG4DccZ/PFdMXN/aFShC&#10;6ZmSNuYhgQ3LHJbr/npSJDIcsG/1m3JG7GR/jmt5tJWuYUHGc3puQPGIZFdCS3U4z945rKljZpHU&#10;AHPJH0x15pYZpSi76FzU9VbXoPNtCm15XL7uNo2sT+HtVS5CqRuUFY8kkkYH+eKmc3VlJLY1jCLa&#10;dtjGvJQUYo7AR8MSNxJP8wK4nxDolpq1uxkiQlvlJwpOP/1elbwp7WZEMVyVJW2Z8J/Fv4EWup29&#10;yUsQxILYIibHXnHb61+Svxu/Zqu7JrtrS2wVMh2pnO/PueB+FfB+JOV6TlE+24XxicYpyPzn8a/D&#10;670eaWNrRwB1YA/SvF73w+yQnzLUq2AOT1NfnWbYWVVN3/4B9PlVaEdWryX+Rytz4XLRtEiLuYHn&#10;p/kUy28M3cJSVQcgH5c4+bPr6dK+exlKpRrSjfb/AIc9XCvnpxfb+vzNCVZtPgZQv+rU5GeT3/Sp&#10;bPxPqVsqrFfTKG24yTgfQe1Y152nKmqfX/gM0bVWWkf6TIdU1y814hDKXkmOSe7N75pbTSLyBXJS&#10;PjGSu3Ge4/OufMKnuU4qL1NMIvjk38Jo26LPMiSJjyVXcG5ycmuyh0WMQvOYc8AlhtAC/j681zV4&#10;OpLRa2v8/wCkb04rU4vWtMNwdiwzKIh99uQwP+FcDLo01mjzRhwPX5ido+grWvaMJxfXX8v8jmxU&#10;eebdncuRJNNGPtMPzScBWwcVx+uaPNEzTLHlUxkgdzWSS9rZS0NJSknG+xyksabH2spY/eVsmuUu&#10;7Q7N7AHt3P0rbEznOXNHokEJc9SStsUxbSMx/dquecrk9qtiykOCqDcSCM46jNcdVWq2116+u5rU&#10;bi3ZFuHT7mUD5XxgDHPIPetqHRbkoMxEbc8kHOPUetdUHUhNT1sS5pqV1saNtoN6ZAUic7ScnBwK&#10;7TTvCOo3irEtvIxcEhfmGB09KJv2VBW73+QPkkr2O3034UanMdws5RtBfMgZc4x+Z56VcPwo1wFk&#10;TTLpZCAxjVHJY/8A16eEqUJRlGb9DCc1FrlXT8jq9H/Z1+JGuIZ7HwbqpRxncyso/X1rvdV/ZQ8W&#10;6Joj6trUEcaxqSUOd4x15z24rCWOjKsop76F+ym4uXKfK+vaBZaPcTxFSTHkE9+3+NedX9xEpkhj&#10;IVscZ689a9T2U4pe0q2t9z3OWEnKO+r/ADf/AAxzpeV3JcqACOOevrUsUcjKEDElznHvXNj6jjFp&#10;vXT7zppNOWi1Oi023mBjadvmXaPfnFegwKwRc9UCgZ+v/wBeufFVZuXNZ6Wt69TSpH4bw0ZTuXyg&#10;CsdwwXY9KrxW9sD5kjK+ACpPcnrj6VeMxs3Hlf8AwxEI0220/M1Yo7aKNisZ3Z35+Wnu8rEhGyME&#10;4JGcf41w4dRfO9br/hjSE0vZxSKc0bskcKl88evOfr/nNImnhiuEwUzhmx9PzpUZOElZeo6XxSut&#10;y9b28+WzIu5eAxAq0LVd/mFSF6464P8A9eslJtTfLp/wwSs09UTPeWVmiTMqnzeQwBJx9K5q+8Rr&#10;GrrDyCN2Tj8hmuzA4N1pLRGUpqUtHscrNra3ABcKM/ez13fhWS+srCSzEZ9+4+ta4enC0LtWjcuh&#10;GKT8jmb/AFyUbwxOF7cnNcLf38rgsPNLdSPr1rP368Kum3/AMqaftPJGao8w7iQMZyDycVpRwCIM&#10;ynJxhuvJ/CpqOUbXd76fgb2jGLt0P9kHnB3AnqfxqLywqgKUwcnj/PWv6fpuz2P5pnFLVvcNyjCb&#10;eQcE8elPBAOcc8//AK6HdrcKUt9ibndxyy8jkjIwacMnpuyTycn7p6ispWuVBzXXUFwFbAIJwSOB&#10;S7um0sAQ2e/Pbv61OrNItpMsAt84wM8jB69eKEGxlwoyOM1Pcpz1kmBVVXZ3Izzj71AYlmVxg4J5&#10;I3Z9BSTbT1Ha17bkiAcb9xxyWz/F9aTcEAZQR1x1U5PNQ/iNKckoydxSMhT1XIwDinZxtUA8jPPT&#10;NDu+pneMVfqIzgnIU+p5GFpImBJBzx1zjGaai+V+8Tz+/HTYshiCNoJK5wfrj+VIzZABf7xOMZxn&#10;6j1rGS19TSDjoMU5IBK9snnOe9TIxOAV9Scdx+nvTmrhFpRUnLQl8xxuxtySRgZ9aUMx/jHzHk/7&#10;X+f1rK3U1i53Wug187l3c7OvHr71G5KliCWOcn6nvThumTVktUloPVtqAc9CSTkZJx0oBTAUSIzc&#10;kjnGe1Ek7vQdGV0247DBwmUK4GMnnhv89qchCAuGXjPJzk+tU3dPQ0jzSgtQ/hDrkA8tgjpUy5BJ&#10;JUk4JPO7NZu9yoq8bkqkZAXnHQ8j16U3Yww6Y4xycf57VMZWerCcXrpuLkrwAeufmJHJ60gI2q3y&#10;kt+NC1W5nByUkMVkjxg53dx/exURO3DLu/NhxVof85E3ZF3HvzjrVd2UgEjdtxgHue/861pRuhc3&#10;MkN2h9yg9A3Geeaj3L0JUBuu7J4raKepnWd+V8w7AU4YZJHzEf19zT1AI2/QAeh7/X8KUm2ty6Nl&#10;IFwy7gM5wMHGc/nVlW3ojHaM5XPOP89azrepUFzSutkTscjaQ2Y+fQYqozH7qspI4Jbv/hWdHVvX&#10;Q1ndcvdESnCn5uu089d1JJu9Yxj5jnOSfatr+8tDGV/ffT/hhoKkk7VyeucHvRgkHb/FgA8/5701&#10;dmjbikxrOFb+EjjOd3XsaZhWIY7M45IB61dO9kxzjG/9dQ3Km5Pk3YOfXFQFuEZN3fJPHXvinC/M&#10;xXTS97YcGYbSzg+o59adndkkA5JBB+lG62KhyuUry1EPJUgLkY684z1xUnyrkn+Lpn8z+dNrzJpt&#10;ue2wjyFd5GW3YOOf8KTzGIJGCfvZOefTmklaN7kSbvBW3GSMJAMsueThun5jpVXb8vzD749+fx70&#10;6aabHWWqa3GkkMCQfl6g9mqLAbggjYM4PX/9Qq46pMiKs3ov6ROoZtu0jIxgg4/z0ppDZXbgEk4z&#10;yCamXxO5cFJqT0/r/MkTJKxuy9uuBzz6duKtKqjBJ5Gc+uampJDvJ3t1HMzYO459cnGWPJqo5+Y4&#10;wT1GDis6OjZ0SV9LkKl8hcZHU8/h6U5ZGCLvU845bJG7j+dXKKbWpnTnKTvbYEJ7byO4JAyKRWCm&#10;Tkccjt65oju9B0+rchikH5hj5sHn17dBUu1gI8BiEyp65BqZ82l2XQalLToSqMt5jF8jBOeOnWl3&#10;h8AouDz7DisZRblsbUmk3d6laR2yq8jAbk+vSog+CGVWw/LDuAB/Wt6Wi3MptTtqOcthNhyVAz06&#10;d6gxjD5OOhOD3+lF7IisnKT93TQsIqjaXZB06bvyx6UrNGhG3A2ggk9j/wDrFZu7cVqbKSSeuogY&#10;sMKpAXqcn+pqFmRAgALbepJzz3/pVpNNaidpLbVDMMQjEnBBGepx6VC2GIUsAVzk+3A4pwu35kTf&#10;utuInQeWWbOMc9DSMEJV1KH0x/n6UJyuEYxV1z66EZVcbiDl+OM/z9KYpiRSQclSQcdxxkj6VTb7&#10;GdVLRPqDOoBOTnPtmq3mBTne2SQCPbvim7uOxE3yxt1QDeGUbs45YgHGenpxSCUZYlhiQEDOCM+v&#10;4UqezGp8jjdPUSV84ChSG6DjPFRJ8ygMAM56k89+1NuyKqzfNoTQhmVjGrH1z2qV/kj5GWAH3tv8&#10;qmdnPcdLnnTTb0InjYqG8xsknAPQ84qEo7YUMD27nk/yqubXYbT9mt7sJBhtxGCwYDqMn1/Cq52s&#10;S7EZP3h1BBqL3jqyY3jzLl3IRCo8sr1A2gk5BwPpULNIuMbsH68YA4znnGD+FaOSvK4qcm/ssbEd&#10;xYlWIxjPA/z1FNCwiMMVOeSuc557U3dt2e5NKClFqX2SvKuMcoWJBLcden9arYkAfO7MZ+838quN&#10;mtQk23G6LENsZWRnBA4JJySVNOngZWbYPUgDGAOKmUry8ipw5U5J6kWGxuTac9OtNkWYrJlG5yfX&#10;jrxRCSb1Y4RclJNbMRInVhnaduQc/wCelTukmeBjHBIyBj/AUqs4NLsFBTjddSuR82E39Dnqc9P0&#10;q0sSyrscjJBAPbmpm24m9Jq4jKkKeYI+vPy5xn6VE0yKqKgJ25AXngVGs07MqD5XqRNE8ifuSQOp&#10;xnjp271Jh08sL5eTwSeeO+PbmhyTewoOSqPTQqNhtnlq5SQYz2BqSOQmOPeFO7nvjP8A+sUNXsVQ&#10;crttjhAW/eHHzdVbuD+FIzRxqGDMS2Cc7vf/AD9Kmc9UralwTtdvcyriePcypgYDcnJyeec9qz2O&#10;4jClh8pxyOO/Nb0ItdDObTtGIySeMFTGOmTzkDuPT/Iqi9wxYBiv3QB6l/f8q2w8b69TGo9tSsZC&#10;5EnmnAwAAe+ee1RMQzgHDfLuPqSfWt6S5dyazk3ZSK7KrJggg4BxySPpkD8KcrAxBWIONoPIHzdf&#10;xxTe24qfMrPUquiyExoc8c4461VO5m2hwSOTjdnB9PrWtGd3K/QzxMZe7KLeoo4Kpg5O0ndnPPrV&#10;Kby2QBCpLZJA46jv70430djWHvSkuZ7FJ5fKRpginYDn0PHvSqBcIARy4G3PIBA5+tbWer6odLZK&#10;+5H9ljYGSSMsxwcHpyOMfnVaUxRwpsK/Lj5gTjr+lKTlLpoCUKbi76sy5IVmUHAPHfdgHv0+gpky&#10;xxrsRAykc46ED6Y65qoNuUUWr2T5jHa58po1dmZRgquM8jnr+FB8uVTvB+cljjaRjritoJ6PuQ05&#10;3d9DCvvKQAoDmT5RnHUgjt9awBIJFXaCQ3GQCMD3BxiuihGU1JtnPUShNR5TH1PS4LuNklVWEg5I&#10;z9zp+dfOfxD+E1nrEFyRZxu1zuOcDkEe/vXJnVGFelJNI9bIsS6LcebU/LX45/syzN9rkttPVmky&#10;VGflyOuMeueK/Lv4g/CLUNGaZfssgEhI5BHOefT+VflnEuWyoubtoz7PLMU3yN6nh114fnspP3kD&#10;KVLLuxyO+Px4qjJFbxJsMILJzhuRnv8AiK+Ox9D2z31Pcy7FuEU2tGcVqVgJCyKDhOSwx1zn8q5G&#10;XTsTYQIMgD5ug47V4eOhUhKjtdv9T08E4py7P8TqPDGm2CSQhwSTguME8f4Zr0W6srYW26GQkMG2&#10;sABz6H0xXNhaMZSk3L+tDpn7kW0zGstDjEgmYn92WA+vqa6FVSJRHLKiqpIfPBIP4Vy4iU1KGjsi&#10;4puKVzrtI8Oabexxzv5L46g4OTg9apXvw/vruRY4rQeW7sMDaAARkdvSonNQim1q/wDgDpxUVJJk&#10;9x8GxGiTts3IMfNnHHXA4yea574reGNDstDg+wjDBYySON3y9/pk08qVStVSYsXyxhUvufD+oW6r&#10;IxSL7x7ZrKeOL7zYwevHGa6mqiU7RWr/AA6GVPm9y8tkWYorNmflOAOhBJ/+tWrDHYIFU7F5zyef&#10;pxRhIyabUtfy8ipV6dm77HoXh7TNDumW3kRQJcEk4GASOBivfrHSfBwt7eIxw7kBJ3lR83HOe30r&#10;R06slsrv9L/8Oay5eTXqdDo3hvwCJUmdIP3hAYEr14J6njNfpf8As7fDb4IX1jb3Ws2+nuxbocAb&#10;fqPUGuPNcNW9nG0v6/pl5bGjGVm9D73tfBH7N8Glm6bRdGDYIUuE3lsZwR6V47rMXwQ0vUxcWOn6&#10;EEiZZW+WDgj3wfasKeWYmMIuUtEbVqmBXLZnB/Eb9qj4a+FtLk07SE0ovGGQeT5fDY5JBA49K/MT&#10;48ftVp4nt7ixsmkcOCC4J2rjpgY5z3Nexw3lFHCU6U5LXU8vOsz+s80acdPI/OXxDqt5q9xNOSBu&#10;5JO4GuIfSbqZwHiyZD1Oc/jUZti/aRny7tuw8LRlG7cdyzb6JMF3tG3Izzjr7AVp2ekMXZnDMVOA&#10;Rng8Zrx2qt2m9zpw8I05XubKwfKNsbLyAGPI3ev4VrwrNtMbSAkkkN3H1rohUUHectbBUUpSb5v6&#10;0IRZtcE7pHfYfmY9WH9KuQafjcojOGOQTjp7/WsoNzXw7r9SaKSUdjRSxSONtsZJGOuSdv4U1LZE&#10;WJhE3yjG7Bzzz+GaxjzfvOWWjKmrtW6En2QAkGVfU55xnsKYRBah/Mn/ANXyx6nJqKk5xu1e9iJX&#10;jOLexz174psbJHC5Zl6H/wCv7Vxt942d22wuRnGCP71elhsN71Jzb5X/AEjmxFZta23X3bnNSa/f&#10;TqUBldkPJznmqwui0TJclyeueoDVpSk4Vajiten3G0IpJt7MoySyrvVVHy9QM4rJlecfLsJ29jnr&#10;XI4Skr31f5lTl77atqZNzHNKuHJIJBwc9apfYLpiuI22tkAnPPr9K1wVCtONlB2f9f8AAJrV+W92&#10;iwmmTwZd4iSoOMVYNndMSsUR+bk/Wu5QdWS02W5nXqNRk29P8z/YxKFQi4Zu59P/ANVGARt5IbnH&#10;oR1r+i021ufzrVvzK66ABuRlCHOc5wce/wBanwAoO188jBIHJ4pSu+oqVve00DcwyOO5OO/WnIy+&#10;Wu4EYHI564qWNyk3DsRgfMw2YCYLFup+lP25AOPvj3JyOT/Oi+w5355vm3HYyo2FgVyAB6UR/KNr&#10;H7uB+J+tHcU224u5JuVlC4bnDE8/jQWC8MQDjd/ED2rOXWxrB25Lx31FAP3ju6kgkAc9+c045GCQ&#10;OgyQTnPeh69RqVqd0hwX1I49/wA6cxBUNluckg7gRzUSvdF01dSIlBwu1Rz64HHfp1oTCBX4x3PO&#10;KvTXU52/ci+pYUhVOTwAR06gU1m27VUMAT0JyAM8VlFNyLqNcqfKEe99pVug/L/69WeMHAHyDdn6&#10;YqaqsOPvt+9ohP4clunfjrimlgnyZHAxgflUW5rmtOXccCVAwFxx97vQxUBgd4UkHIJ59abV3cfO&#10;+SV2NDFlX5lJU8/XFLlmVRk/OVLZx04pS0ZVOLlJXluKp80ZwozjIOeQfSlDMBjaBjr35qXrdXNa&#10;TsnZDtxC5Jzyfxz6fpQdpZXLAFs4PAOe9JepcvQmJYJtOSFwN3PXipt+z7zLnk8nv3zUTjcltab3&#10;AAbW2jb3xz074qNg3JBHHPPqaKe+5D97pqQBgCEZR0HHGc/4Uw5GHVc7Tjjd17VrH1JUXzpuWn/A&#10;K7EZAbPIOfvcD64qMZyrYOOCR6gen6VtSstyJJ99EKqABQScsB26f571A4Hy4zxk7uQcirpN33FU&#10;9/W3QcCoOckEZ4APFSJJu+Xg4OOeD09qU05PUuGmyJcLgleSeCQW6ipIwBliQdpI9s4rGTdnoawa&#10;smpErYK9CepPT2/lVVsAkfMSTxjPOe5xSoNpy1HJR5LAuRuO0c479WPt6VX2jLgH72WJYeo960i3&#10;d6kS1auKPmKsUX58denTmnjIyQi/KMnpiqdv5jbld4u4zO1Y2KjCkjv9fxqMtHsV8qQ+D64Pr+FO&#10;PqK7cXcQBMFe7dCMkZ96Y+3Y8oKMMEjHUZHeq1RMk3HcdvODw/ux4pQhKrkgdM8+vX6GjqtRUppx&#10;d0PK7kA2x5x1OcYP9ajZN4XAXMnJxjrjmiLdx01yczuNC4XpyoJH/wBb8qQMmAu8HPAz03envT1l&#10;zDuly+8hjFgrKwyHzz39e3eqjS7PvDnpn0rWkm29TOvOz16EYwincADyDnJwKeBy5BGHwDnnntVT&#10;b1MoxffVAOOQx+bt1yatcjDf7uMnOGxyP51m7vqa0LNNdP8AMWIHa3DYXuRg446+tT8E9WOQTuO7&#10;r3rGq3zM2w9kmyP5Sj5k+pz0P/16jMZOzB2qCcg4APp+VCdl5FU0pJvqMXe3zB3+XcQBuyfTFRA7&#10;9qumNoLY54zQlowkua3YlSQOyEFySMjNKUOHbamfvNjHWibkpPUqPLZlcYWPA7AninqfLQBipByP&#10;lz0qpO/zFNONnbYRiOOPuAHFCDbtwEP3jg9M/hSkm0OpJ2lccZF2FNqg5yRyBz/hUG1iz7lOG578&#10;dc/gKmnfW7BKTV+XYlVFKqNwJOc9Pw/GodkhI+8ccZJPWhSUnK4SWm40yHGX4Axk9j/n1pxlCMUJ&#10;HIJxz19evem1zdAXxu60HFmOdrMCuec9/wAqhEYbG/kjIB5YAnHtRBuNx0le2u41twDlFIzjuOpx&#10;mogm9gGZQARkDGCf/wBdHNyq4qkedNOQuOvoM4z3Xv8AlVJyEVlBOFB56nA44+vtVUHzX1FidJXs&#10;RGQ7fvL+OeG/wo8xhtYbSF2nI55/w4rTRNHNUm3JeQ1nkZCgyu7IyfXt+VRSHbG5XtyN3p2pR38h&#10;qLkrvcrLKSTuLFRg8ZPJ9alWQFm3jIAJJ6Hb6UTS3uZxlFyjqyQHOQ+wFgOeMd6VoE8xiSfm5wOQ&#10;CKmTabfQ6IJd9GW45EAMYVgykBsf4+ppqlicYw2Oen41MvtamlJtR20Izt+d1ALDJzz19KgZ2G1c&#10;NhvU9zR7r6kubaukQneQxOSwXOPTAqCTd8ihiNvTJ61pHlu12BuUldxI2aQAphP3QxgEjBoRlARC&#10;3J3E5JPOPr9KmaU7ipSalqtGOKPtDbRtjJA3dhx+WDVBgZiZNqhjyCeuSe9Om/wJqytJ6jRHKflA&#10;zkYJ5HNTLCzqxHl7l2kDtkY9TzVVJLlZUW0o6l3y0UL0cHrnIbpz1qF4gBFliNo+XsDn71Zwm7u6&#10;3NK15NdtiEoyOFXaMZ656dBihySPmRvlBbJH8X51LblZ9SqPNyy0IBIUBlO4Y+b6Z9aUONrkBty5&#10;4PU88Vcl8RMKkHZ3Jv3YK7SenbPAPXrVVRIVDFev3sZb8KmnvK7Kqyu42X9aDvIeRWUDI6ZH4j8K&#10;g8tYWKAcDAwckA5/n/SnzXlYJwfJFtluEh0RW4PJUc89v/106WzxuRmIzkZzjHFYynySfc3Sbi7L&#10;QzGdU3BCH2nuSMDviqiz7iEjUdAdxxz+nWuildptmVdx7lzeyZVSDu79RnHfpxWbdPI2AzZYAnJz&#10;0PBqKDUpNuJdR+78erMlspvJYbifukc7f8/rTRcgKqwNtUKOcsTnj/69dUVzXbZlTnacU3sM3yzs&#10;0hMxAyeN3+RVCR3xgjftYHHJPfHatKfKnZGcnK8fMzipZwokwMkjnv8Ah6ZpySLIjNsUsxU+gznO&#10;CPT+ta7q3YnVTjoIwVXO0tg7i3JwOvT0qIbvMjkwu1sE5H5+nWlGb6opptL3hUDbBEZOYzjByB09&#10;PamiCVAWLEsNuA3GW9cZ96pSSS7hT966cvIZJEZCnIJXjJ5yMf1rNktpASWZ/l3HjA5/h/rTpTSK&#10;aacpJmbLj/lmeTnO4gEk/wD16iLGAM4O3bjBOev0966oNtbmUm7qV9EMjYSAEtuDgcj6epp5eONF&#10;UKcYyfY9/wAKJ31S2Lhdt8yVzHkujAzJjAy2WHBCntzWcYvO2yZORtDMxI6dMeprRKSm3zGdGSm3&#10;G+hXktUt8ShVHIHO7p2+n4VSkuJHTY8aHK4fl+E4/wA5qoWkkbRc4wd7WRl3CiQDzSGUY3Bcj/8A&#10;VVLZAQwZkwpGCSMetbapS7GVRNTjLm1CVI0DOzKxYZD5/j/p0rNuVgdHUwlywJYg/wA6TfPHyLhy&#10;06knfVHlfivwVa6vayKbaI7+WJB59TnBzXwd8Wf2arPU45Z7exVnI35ONwbB/Xk5NeTxPgIV6U/k&#10;e5wzjXGUE29z8ufip+zBqml3Ly2MbM0eRsbPTt04696+R9a+D3iW0kuibC7zHvYYzkgdxkCvy7Oc&#10;vnhKtT93ofVYPEqdLd2uefar8N/EUK4ewkZE+UbN3zZGf0zXmGreEdUtQ+6AIVG3jJODgen6+teB&#10;mOD5udNux30cfBKCu7djHSzurRlg2OD8qseeK2G1IRlEeZz13Lzwf89q8bMcLKPIuTT9Vc9bCYiF&#10;WU3z6duxY/4SGLy1gj2kx9X+bGfy9ay7i6vLmLdFK+8bmw2cbT3+vNYSw8VQm5Lb9TdVZ1ZyS6Gl&#10;4d8V6hY3I89i2wjvwATzk819L6J8QILjT4o22B1ydp3HHP8An8K4KtGUorTb/I3p4hRtpo/zNfW/&#10;GlvDokqtJArRg4z1+g54J4/Kvjfxb4vOrmS3jnjfZuJGTgNnn6f4VthVGnCq+X4diMfUjzUYy+1f&#10;8rni13Z8BVjAEeTz0U1z8ulnI2BjgbiOcZ7msqeJjTc482/+RTjzqP4GY1i8AGI0HmcbsnbWna6V&#10;cSbnlZRt4yfSo+tqlh3yy/zsVyRlJX2Y+OS/04yrby8443HnFX7bXtXhBQyyHdjO7ccnH1rfCYub&#10;lUSkr2/C2phSptycbO3/AAWXh4n17bEDdzZjO44Pp7V6f4Z+MPjTw+sC2msXqAZ4Bb+IY6U8XioJ&#10;8yV7JBOnU5ai5tz0eT9o34hm1EB1y9zKflAc8D15OK5u++LXju8h8v8Atado3HztkKc9McDkflxW&#10;tfNFZxjS0Vjno4DkcrybT09Dz7UNb1fVWYXl3Mx6qeRzjHOOtcs9hLKSCxx0IOep+lc2MxtbEKTv&#10;8K/yOnB0qeHVOCiSCyhGG6gYPTNOFkihfkG7nGcZHqa4qTddttr/AIJ0Rit0OWFAyBEYl+AexFKb&#10;VkYjPL5AXpxjsKFrTT59f6uQ5S9pdItRWbJzKoJ68EHg1djsVlUHpjPJ6nPBxWeInGbm+pXkasen&#10;kSMylWDZ6nnIx2q5HYhZH81+JQ33jgHHXpSw7u7psp6N+8Qm+sLWFMtHz9G+YfiKwLrXLSKR44W3&#10;eXyQM5AOM1rhoTqJ7XehhWxMbz11RgNq99cRyLa20j7z90DIzx0HTFVYvCnjvxA8YtNI1B/NwNxD&#10;gY7fX8K9nB5RUlTp7nm4nHRnNe/ojo7X9nH4n6ohC+HtRVpTjI64B7duf5V3Gl/sV/FO+eENpbKp&#10;IBMmep/n17dua9TB5HiK7p72SX4f1+Bz5jmNCMvdjc9D039gz4hXCoJLd8NnOO+RnuBiuws/+CeP&#10;jWb91JcEB/vZD8Hqef8A9fNepheFKrbccNK8u5xVM5k+WzSXY6K2/wCCdWrrFFLNcSkNnK9DuPQk&#10;j/Oa3I/+Cat/GYpZZ7zcuBtYH5hnJz68Z/GvXw3COJqSalhtenqctHN60IRft1ZGzH/wTWlkUNFc&#10;S/u8AgYXkdsA96tr/wAE2wnyu8xzkZ+Y/N16etdsuEsU3TXs9DlrY6dVJvF+f9fgSwf8E27dGkeS&#10;a4bjIK4yOhxyev410Vp/wTq0uyTzZ0lc/fw568d/THtW+D4VxftJJ0Ypf5hLMm6TbxG2x/okqeqr&#10;g7uecfepSxRioBJ6k8f419mrX3PyrENy5n2JAqDZmI4X5skZ49RSnK53kEtk98gmolrbU1pXbl5f&#10;1YkAA+7jjjPPf/HFI4Zjujxt+9kDoetCfVkRlG9rskxhgPvHB5PUj+lGHDFf3gK54PNJFpKxExAJ&#10;cN16gnucdqRSDtIwzHIJb0+tEdlqNOL3joyZ9xXDyfcxk0B1LfIw3ZKnbknHvUxV7lXtKLuP+YDh&#10;nHPJ46d85pyEAhiBzycnFEtU2SnqtdCRQ7AZdfm6njBPf+tMOApOTwe+T6GsovU1s5KbUtxqEFSd&#10;pIbpnHBNBXBXhsqerEgZxVvRvUxcJXehYyQR8mSOO+OetLtLYJRv061lLp7xsppp6BF1285IyCAc&#10;E05sjaqbiTyexx3/ACpN3e5Cs1J2AsWRwQec9+3+f0puVPRucYxk55prQul+8unYMykxjdliDyOp&#10;/GmsrOGPPOeRnr6Uo8q6lTi21pohpd2AYE5YDPX9aUE4DYY4+8ep/KqaRdD3nFuWw6P5ApGRtyRu&#10;NO3BV+Vgcc5H+NRO7extCyTuM3qQBlsjnrz2zg1KCVPIUnvnkZwKUk7oSejLCPhWDMvHQk85+mKs&#10;YwpBBIbAz0rKotGTd3uhAxIOS2H5weDmomJyCWB9uetKF7sVSVmmyNg4ZeE4689+KgxnoEz/ABEb&#10;uv4VpT1sKbla99WMBZvu5HrnjAqM7ApG4/xZJLf54rZXIceZ7hkfNtwMZzgnj16dKhCYUtxgk4Iz&#10;WkF3ZE3HpsKAD8zZKxjBznn169aVMEhygJzuJ57+npSvruWm7S0J1Bl8oEMSoyByOfWnrtYoEXkH&#10;1GM+9Y1Lt7l07KOvUkblRlhlQCT2z0qJnyzHkE8D2P8A+uopK6NbvVsiJQ/MSRuChi3f/OTzUZOD&#10;8w/vEZzwK1pBVaaVyFdpUqPL54JOcH19/SpA2XVhuJIXknoPy5rVrVGUW5PWWhG8xCytsJKbuBnk&#10;jGf8+tRDoVjVvQ9cDjB/L+dNLRalPmdlfck2E5O1gG5OM/U/nTDkdAeD3DfrSlr1HXjJJK6FRgqn&#10;PO7J7j8qnGGPl8n2ywx+VDT7F1bckewxnGSWAOSrE+p9KCo5OD8mOfbv/Sldoim3Nvt0KhHDYVxv&#10;P3j3x1xT/nC/Lg4yQxzirV+5M0pzY0kuACFAbJ/hwcfTpzVR/MUHD59CM81UbX1MfeqQs+gKRyuV&#10;ywwSTxVhTgcMo28n69jRLU1imr6/1YejYDbWJJHA4xn6UkaNgq6nJwevQVOzlrqac0pSVl/XQdIx&#10;39EJAbpnH4fTFQvMyEKSD6ZyD71PLflHNpOzuIzoE38Ybgg/3qlBBVVznIY55ODVT6alYeomk7iK&#10;AqclST6+v+RQFjwc7zj5s8dfSolfmuUoNJJyFZQAijGJOM8+h5qJ51ZFZSOhOe+aUbytqTopXs9R&#10;isMYVs5yOOQPzpyhnTjqMn23U3G3M7hh6sp2sROHxwqEkN19KlQEKCA2VySccZpN3i31LSnZpdhy&#10;ruBYM2Rk89Cv0pRJG2wqRn7qnjHQ8fjUTTdy4ScHdsRA5Hy5OcHnPB/X/wDVUDZ2g7VBYfNjHLU4&#10;NOWwczuyIsAFVfM4wADnmkAYkgYGc+taQ2bM223vsWSVY4wmM7vfJ6/1qM5ckK3zDbz07+lRFu7u&#10;aQXM7kQjARThmB+Xp1z1oMch8zpzjJX9eM0uZPcGpNadCJgSQpLnbuAJ7k/4VQO5txCsM9SenPP5&#10;jitIW3IqKXLbqMIX5R8pP8R9P/r5pCUjDMyR/Lznj8eR/nNVZy66szhytuy2/piEN/D15DZPeopU&#10;LKTwNoHXBye9O9uonrGa7kKRlOQPUNnJGfr2qWMq0A2jaRzk4x796JvfUnCUopRvcuR7Aqkcg5Jx&#10;1/z/AEp7gOpxgFMgjrkdKxnJtvU3hC1O5W3BCuVGcn3yPzqd3kkKle4ySCQR0pTtdNvQunrzKxEU&#10;coyBvl7/ANfzpNrY4PQZxyMHnik5JXVhVVdJkTozhouARzzjPTFRMojjOcD0J5IJz70QlolfUEm1&#10;d9TOcmdUYF/m5I7H15p6Dy8rwQnrnpxn863jroY005TTbFaaNCqKqfKe5PJPt/Wo3YkY2jcAcY69&#10;ue3pSUVFXbLUtY6FchmCEIoI4OSelTKwRQPMBK5BAJP0ofvKwRk5N6kfnOQVYDaSpY/NnPHSpFSI&#10;M6q4yo5bPXnjNLmstGOl71m0R+YxAGGIGR/Ec8fp+dInERDoGUbvX/PrSV09jSTTcddQlfzRxFkc&#10;5J6474x0NU1hdXYGQcgE/nmnCSincUkpy+HQ0EGR8w5YZ/I1FMqHbsMbFNvBxyO/4cVFS9zSmrxs&#10;3qRKeoifJTAOScE9/wD61Pkjjl2nPyvuySdx4/DpU1OZcrJw9pc12NASJcws3yjqcnnv2/rUU080&#10;kamMtxydx70o66yLUlTVtdTEZGJGccEHGOM88j6ZqszL5SMSxPDZG48/hXTC9m2jOzUXrqhhdn2E&#10;ENwSQfU9fp7VZX50VdsmZOhbJ5/GrurIhXc56lCSGUSqN/B7AY/rzTUi2liRySW9QCaqUo20CMHK&#10;o03oyszSYJwAX24BJBHUYz+NVvLc5aRsevsv+I/lVxdkNNylypmfc28mMOM7xgE89P8ACqWehY5Z&#10;sbiCfv4H8q6MPyz6GdWcoQSS1Hy7yisBkr0weo6cj25qETbi0bNzINvJ5yfbP5U9Hf3gUrO5fgBn&#10;A8zIKZGMPx2/GiaQptMZJJKk9Tzg+orLmu7FqLj71yorM4BclTglgcjuM/hxVG5RmDEgZPIIwSc9&#10;Sc/WrVlJeQo1KjhPuzPSOVVy6qTypJxn/wCuagktGeRRt+/0A3YA6da6vaRTXvCpwnOD112M6RTu&#10;/eRrlMEEHHbn6ioTMZUKhs9DznBI/wAacXzWYN2c09yLyUcnzV4xxgk5x9e1G5Finx5ZZT0HJA/L&#10;vSk3a1ysNG0Ivm1M027M8jo7kEAKdxBycZ6DP/1qoy7Yd8TKSWDHGT3/AMc/lVxk29xTtOOhgSSh&#10;/MIIG75mJ46DFVPnO3Dff5O3GceldkXH3VbVkSUpOT5dBXgcJKzBduAfUg/5xVJ4RCEUuAF/eDHX&#10;OQT+HNRTlvownGUr8zXche3haEEopIwefmyc54rE1DRbC8TZIYyxDBm5zjPH4c06aU3K61N05QlC&#10;Seh4p4g+FOl6ujb4gWkDFtoBz+nfNeNa7+zz4dnRVmsLbID7mZd3zHv9fT2rzcbllLETleK1PSy3&#10;MXGMtTjm/ZZ8LursdNTMQDMWCklxnr61594p/Y78K3trN5ujW7FtoXeMDJ9RjmvGx3D1Gs+Xk0R6&#10;VDMVJq0v6Z8seLP2DdMv1le205ULbhlBISVI6dMcZ9etfJPxK/Ya1TRraS7095tlmGdy+OM/h1Nf&#10;KcU8LVGm6a0iepluYNqajPRo/M3xt4e1LwNrE1lcQyjyH27zn7v17VteG9StltfLlhRiRngsc/5/&#10;lX59mWCr01iVKL0sfRZBjo1VF395aP5aEF7fRvLkDJPUNnr9c1o6XqiW4nWMkCL5h1yB35715tSj&#10;Lmqas9WE00mpKzJ/EPiVpdJeKKVn3ZRyMnDEZ5GP8ivCA7iXfI6qTu47nJ7+1YYuqoJwa0k0UnGp&#10;KDcf6sNkkJYszbTjjOME1EDG4RvLBONwLEA/pXBXg1Gd4ao0jUSejJRbQu2ZYz2II4qdYkURxbsA&#10;569R/j1opx57RcOj/QuCba1Kb2SM24LIQM5zz1x6Un9mw9VC8Ahi2fvevtVUYx5P4luYmna8VcV7&#10;eJeCi/JnJHfj+VSRQQjBxztzkjv3/CsZzjey6f5WNudOTuug5GKsrYzu7c8Dt+f86vQTkbkAzxkl&#10;gRlv/rUqFSz1jrsRJ6K7IjdRELuZgTuYE4Oenapft8Sg7wgyuPx9f89qvCpSpz13C3NZ9hVnjMKM&#10;iqTJlcnu3r9BTo9zBCsahnyN4zms/aKPtLR7fiDvrYsxWwOflG4FeT+tWYlTdFgKd/BY9QPUf56V&#10;muaySZEkopNvUuiK2hjIHzDg5z9OMf54qrLqFnDjzJFyO+AcHvXRFKc9IMdaV9Wc5qHiwjbbWSLv&#10;IXO3PWq1vL4g1BHILAMRgN2XpXqYTL51FCUtzzcZi5pQ5ErvoddoHwt8S+KJTZwQXMpckcdA3HfH&#10;fNfdHwp/YafW/Ku9dhlIznypPlz+R4PX8K9zhzKKmLxVOMIPU4M5xao0Jq65up97+FP2MPAGiQxL&#10;PpFkWU5ZpAD0GMZ9K9w0b4CeB9IAFvpNkQQMPtU7c/3cjg/0r9n4Z4Mw9CEHPVrc+OznNZScbW0O&#10;6tfhv4Zg+S20qzIBUcqpBHcc9K6KPwtotpDGo0+1KRDCgqDjHXoOtfV5ZlOCpNRjRR5WJxmInFP2&#10;m5YbRdPjBVrS3ySwBUA5P5e39aaLGKEFVgVSwIGwZG7HOQK7vq9KlGp7i3MFiJSkm5bEEmnx/PHD&#10;BtxkbuAQT16/hT5LOIRqiRru5IzyM/17/hV4qNNNJrUzpzqRk7s1LeOHCsoALDB7jB7fTrQ1ssky&#10;yJHnqSTkfQ8YqKdKmle2qLnNqzu7aCJa2qqURNqsW5Prn+VQ3dtE6KqtCP8AZbdyO/elyppNw3NE&#10;+aKTZ/VHIcbcEMRggkN7+1P3OSrEoSc5HPP618i7bnyc+dNLSxNvAZdhYlST1bn1pAMjcS2dpP8A&#10;F3//AFVDdupcIv3tdGKFDADk7e3pUgyMbSc4P05pNu5ai3NvpuIfnDq2cEDk8/5HFLwVIwckAc8Z&#10;Pc8/5xSe4JOMUu//AACJzyU3tjuST/n8aQMCeR04zwTmqjqriq87ajzaFhAgAwuOCfTANJkFPkyd&#10;y5ANQ9Xqap+6tNESJ/DjYQMMC2fu03cfkOPm659+30qVq9xKP3MerZBXJ3OTng4pjA5boNvPOe/Q&#10;cUo/EVBuy1VkIucALtGPvE+vtU8Z3fKBnAJI5/zmnKzuysQ5Nr7h4JGxO7DOT1yP8KflQQ4aMHrz&#10;6+lZTV7C0u7oduYlG5I6Mfb0pnmAFSoBJGNw28+v1qYq7STJnJRu2M+RkA5GBnJPr/LqKcjHGGYZ&#10;wc4Oap3sy4NXixwBwNwI2859qad3zMACO+Tznv8AnmjQpyur2AtnBGMsMYXBqNcNtYAZAyAOOlEN&#10;L2exdV35ddSY4ABXPfGOvvTVxjaG5J9eMdfwqdWVC/KncVTuCMXAH8ROcZp2CwIIbJzn6UnvuVO6&#10;v7xOCSByeOc9smpA2ACeR2HXr1/Ks5LVhUlZR1FLKwDkgEZH1qHIJ2q3TJGaKafYzlyydxiyfMF7&#10;c5Y59sVGd3KkPycdQDz9a0SIU23fl2GHgOT5hzjnk/5xUJbIAbnrnlskd60pFzsmnfYUg8nHPTqe&#10;RTgu7KKdxX7p6A1UmZ0E5XdtxpAOH4z8xwMnggZ4p25sEgAseepqVrccW2/QmQB87XGAOvBBPBqd&#10;WUZJABUAck8jv/MVjXvzPU2w6TjDTUa528sqEHPXgVVZ2YyOrtleD/OnQV9bl1pNNq5AzkYB2YXI&#10;OM8VEoO1VbqAeSDnjqa3gk9jNKKkpX3Y1SAxA25bGRyP/wBVSBh5SEBum8jk4NOaloOhJNyIZHci&#10;NnQZ47t9aYCQNxYnaOc9R9KumopbkzfLd2JSxxuJXLbe/Q+n0/rUBi3ED5QTuPU9aSdne45Xq8i6&#10;6E5BJJ8zPQ5OTkGn5OMBhlsZHBwfele+hpBJq7YZZkI+YfXj26UpI+ZckgYLd8//AFqFuRbW66Fc&#10;oSwbgYJyajwxDbSvy7WGSetCYppuT1/rQQtJjBjycYO3+97fWlzhAGVs9iOe3FWuupUr2XN6FXaS&#10;VGHy3rxmrEK+ZhsFhg5znj/AU22luY01Pn1RcGMqF8z5OPmxwe9RMwdVYsOhxu6levX8qyV7vU7o&#10;JJ6ohwdu4gZk6r61XYHIUqT19/Y9KrVvcwqNt7lbzW+VgD1I/wA/lU8bElVDsNoAyeQCfxP/AOqr&#10;VramV+WSdzRaIbcEqRjknOS3f61Hsi4AABQYPGCWxzXJGTud2jSdyIYUImMh+Mnt/wDX60COIjaR&#10;nIBGea1Wxk4ttk48sIDtUbcbtxJwc5GD78Uh5UL8ucHa3PXrWT5n12NYpRjoiB1xjDg5yxB54/x/&#10;pUMYdAo2twcgYHGeuK15k0Y1efSyJGGFAUjjnPTmpMFyQMjd35/r/nNQ5aod+W8bCsGRWUPxkDkj&#10;v/L/ABqFssrh85YHru6Uoa9TaK5IrXYqnLhRhiDnjpj3/GpFU7TjGeASeCfrgVb1vdmdON47j2QZ&#10;Tnnq3PJH5/zp5IXG1zyNxBPOc9v89KiTbcblpOMdOoMzFCwG4EHB/D+dVpGPCc8ZGD6+35UQV5ND&#10;lNKK1KbeZvYcn+IexpDwUAA+UHnnPvW6ce5lS53e6IlRcKfmz83Gcc/5/WlABYDB9eP89PeiV7PU&#10;zs299x5SNCikudxOScn/ADiqx5GCQevHP3j/AIcVnScndmlVQXKkCozkKDgjHJwc/wAqkARgOM7e&#10;D/ntVOUuYUVzJLW5IV2ptITco75GaNpADEMPlO4E5IFZzbaeu5dKM3JLsIFjPnSsR8+4FsHHPXNL&#10;5W1mIUcdB6E/1qJSsvIucea2o7bIQPlYhvqD+PtVZWZHfZwUxuJz1/wohy21Kkp3vfRgbhlCBvLL&#10;OM5GcE5qtgySO+xWJxyNp5/+tRDRt3InJySVgVGIPlvgfLnof8/SqkkDcOW5YDk55zyTV05NSXdk&#10;OMrttkXkhHCsYznPzH1+npVJ8gqq56EA88Z9a2pS5mrszqQ5XLV3JkA+VjuIyAAM4ycZ47Y/lSGN&#10;MqAFHDYBP5monO7bNoRvuKVZEA8zkADnJ/L1pgikk8tGQktgGlGV4tvcqKS0aLbQ7IwWH3eg59gf&#10;51RG5kVeBtwMcnBPf360qFRzu2VXjyrzNHy4JIwuNuCGP0GOualkjiUN5YxgE4GTk8/n1rCVSVzS&#10;hTjJJuZmyo33ipYICpK9/r9agl3ySRsq99o4bHTkcHjvW2HaaTvt+pnq3Ib9llQ5cYyC38HI/wAe&#10;KeM7XXYcnJznoKpy51oS17N69SJiPl3Ocjvx96qssijG1jlcE9etKF5S8i7q/wAOqMp5nG4hyf75&#10;PTJ6n6VnyTBRwXBbvz6+ldNOLlbUzrOPvasiDbNzBmO/G054Jxg/zFTiYDymZyu3PBPPfg1c1eV0&#10;tCcNvqWoZYpUTDMcd/8AP9Kt5Ro13FCRgluDjg1z1lKPNqbU5czuzOumTaqxhO2PUVmSt5yrggsC&#10;Ccjr1z9OPWtMPutSU/eaVv8AglNUeRBECQSAu47v8e+aqxw5Cq4cFuM84rdPXR6mcHKS1iV5lWFY&#10;+fuqckE9OAOfwqusqsySHLHvgn1ralqvMdVKM5a7Fx5GJHEmG5ZQQM569vanZK55b68Zx6daiWzQ&#10;Rk1K78jOkKJIoJxncc9cHn86eHjG1ZWY85wM8jvx26UO9loXTcfaN3MySVUUYX5iSGOW6nGfp0PF&#10;HnusYA5GDuB54HTFbyjdK4oTSfoY0s5JRWQ/MSDnb+WfpVPZEG3GHOwjPX8z69q2pJxSTZjVacnL&#10;qQST7CjIoVTyWJOO3bNU1MbsRmMNhjzjlv8AIq+WTXmTTfLew6TzIN5GMkHOTkZx06/rWJPExWKP&#10;5AfvFRlRwOn+e1FGS3uaTumtNGYTEwEF5G6A/NjJbjHINSyNI0cjxg78qxxj5T9M103acXcyhB+/&#10;aRWdXG5H3cbWzzgnpTGt3nQsQv7tcKRgjB9fypucdZDcZSqyVjM8tY/N2uxHzAcjIPT9KtLbqqsz&#10;SOScsQM7lPBxjvwaVapZrTcqjGUtOqM6QIpk2RAmTABbpnOPWsyZFmQoqk4JBJzwR3wetVBTUEx4&#10;mStYzfs0Ee9tnOOpxyf5VmXSRzo0YX5ifU9K3w0XO7fUmU3Cm0pbmA+l2nzKIgB15IyOtcZ4n8A2&#10;GuaZPEYUO4MOcDg9jxRVpU5Jvl2NcLialOULT3Pyx/aC/Yg0vxHcXd7a6dEWutwdl3nPtgc5Ix0r&#10;8+dX/Yc1/wAOW9xcCO4Plqz7QJCN2M4UdgPcda/LvELh+vKdSrTXyPruGcTGMm+ffc+U/HXwc8U+&#10;GmY3OnyIF5DZYcdsZA5/GvC5UvEmitEtZpGyeBk5x6+9fn+PwE711KOqPqKOLoym3Kev/DFy5tdQ&#10;jskjSGUq4yS35E//AK68+mtrhW5iYsQ20nIyM46+1ePj8FUlyS5dY9DtweMpycbSMiZZgH3rnaQS&#10;M/0P41Gl0YW3Mp+XYNozn/8AVXmxgne/a/47fqdNKpH3Uk/d6l221KVQWmUFgCMA96uxzysEZGTG&#10;CDnPXjiuaspwXU6VGTcW5KyNSCIlN7MRjjC8nP6VQmZkDpuIDfeB6/n61niKalZqPmypS0k2MS5V&#10;E2Bwfvck5pkl7FhssoYDPOev+FZxpta9xU7yiryGJeoyk9c9vf8ATp/KpJr2EfPhiRyc561pKndx&#10;ajow5vPYxrnUBvjUMWWPIBzgg9+tUzMwYyoqMASSec5xj+tbRhaE3de7r+QqT1lr/VrGtBdxoNsR&#10;XepwRk4x3PtWrFq0WxGCpg844Az65rnk2nUbjr1/Auo03J3JU1u3UyZmYtxkHGd1U5fEdui5PLJu&#10;KnJxg1thMLKcrrZ7HJUq3hTlcoS6rfahIIoFYiXqAe//ANfit7T/AANqVwGub9yiIA2CT94+2a+g&#10;4dy+c2nbW70ODG15RU25aP8AQ2LLTdOs5TbpAHMYOQAuS/bk/Wvp/wCE/wAI9V8TX9u7WRKSccg8&#10;ZOeueevSvpHRpUuanHWczijWqOUZuOn/AAP8z9Wfg5+zVpmg/Y7u4to3eU723KBlvTj2HOK+ytL0&#10;Cy0iKCOC1TbhjwF3bux6fX8K/VvC3IoYOnGpOOsj47inGzlUtGXmarxu8GI33eVx83IJ6596gMcc&#10;aIjbhtHPb/Ir7mpJaWPCi5XGRsmJYgwzIeozx6jPbNP3KFHOdg+8Tk81EJT970L5ebl16E4V2AYk&#10;YAy/XOenBz71QbqwbeTk5OadBKV3zEVna3uEbMruXVw2cflVOeNmZ1GQV45zxVVpRlNXf9WCm5pl&#10;m3ljQBEPUgZ6DP09at5j2Z/eZJweo71EkqlTSxtd8t7/AAkTlGDOuNp5YdOPy61T89HklQr8y/e9&#10;m61D1T94zg23G5/VRFgFtgAyO+cZOP1qwmVKdTuxkr6jr+eK+Oq/FqfOx5ZLQdGTgbdxxtHO7NDq&#10;Hb5VX5QcHuTWbeq1Ki7qQZYEDKnAycfKAT+HPenMxHAX8eefzpWd2VzRWmo3JYKWDYGCPTnrTjIQ&#10;eCpOePpxTSTe4oudtURH94GIQ4XA7+/rQCfkyTkgk9cH04qlt8QNczTLIbd8rNxxj8qMkcJtyRjJ&#10;Ix+vrWVtzSMuaMbrUTdxh3A3nHIH3u+fYU1nZiQMEcnkDj6+3FFk35F0JtQhruMVj2BJXgnoKe2/&#10;PUA8nOSNxp6GUkm5e9qRoeMrj5QCc55AqYMeAWIDA7ie35dqb23LW7XREoywxwd4yOueamDgKgw2&#10;Tj8B/kVlUV7ajXvcztsG9NyncSTknPT2qM9NyhQ3UnvUxTuxtcyS5uopZEC7iOR0zQGGQwZsKC2A&#10;SOap3aZFNaPXXQUsVID4G4cHPJ9s0oyrKhXnGQT9Oak1jdX1AHdkfN83c04EEKwK5GCen+T2qXr1&#10;KpNuLu9xQANyBiM5J3HPzUACQmQIcdWJyDuz9aT6supJ3a7jiMx8bmwDwRjn/wCvSsDzxuB4J7j8&#10;O1ZuTRpJJ31HqcMeVzgkn0PtkU8ZYDBOWyeev86b6uxm2mlqN+ZmAUDgZOSSM/1qEuCVZdvH8qdP&#10;VrUme71EHCqNpOOhGf5UpUlQoRdxwW68N+dU9bE03LptYrs4Xj5juPAOOc/0obhHLluo3HnpVpdb&#10;bmlK0rpse3zA8pzwTluD/gKjGNpAAyc8/wC1TV9ROctGlowwv8TL8hzuzkAenv2qRWUPkYB5Ocnq&#10;cUbih7qbkx4+baFKHbkv3/pzUjcqeHGOTx27/nWVXVrU0w6TctWRO+HZlOCwBwe/0qurfM7OT+7G&#10;cZGMH61pQWkrsKj5p3RGxDJnPfvjDA8jmjO4M4JbdnnnGe/1qoasUpK1+XyK6gkD5Qd+SSeM+n4U&#10;pJGARgngZ7fXFVK76iptWn5DnYMGOGA+9tOelRgeXgrtBHJHOOf6Cq26l+zbi23tcUF3LbMfJ1Jy&#10;Pm6/1pAWBZcDkAe2e/1pS2MqDvZ82iJlJD7fl+QDJII4/wAKiMcbLtDZLE5wSeD7VMeup0WVS+oK&#10;CQqO45546bf/ANVPAcB8lMD+7npVXVmY0E4NK+xHI/3RtXKDJJ/X/wCtUP32DRjkZG3n8f50Q5k9&#10;x1LPmvLcVlfAcl8pndnH405Y4tgJHQDJGeh7UX5ralc16mu1v0HMqrghCdvOef8AHmpFVyrbASUP&#10;KjGSPelJ26lx0qLzLAHyiNjyMHIzzULuEG0Keecds+orN813qU5W1ZTk35kjyvy9Tjp9B/WoPl++&#10;c7h1Ix0OK2h8O5lVtGqtRrhicHDZyM89fahAEEa7RkAdev8A+qn0F7P3rlyItICoCA9MnJHT6U6R&#10;IY13Bm55PBHP4+tYSu5nTh2nDfUrrKm1vl6kFiOMnv2pUdJCdzDnncOOe1U4ST3J5otXLSRJhgNp&#10;4Bz3z3NS/cBJYMSAOSo4/wAis6krv4dy4RaUXfQYEMv32YBdpJGOD3x+RqkxA8tNw59c8N6ZpQ1l&#10;sXKNk23sPJVUJk3cZJB44+vakRAsJwOGweCeD2pty11EoqVtR7bsEjv0qI8jJBPXPB/w6U6bVhK7&#10;1tqIF3EnGduGPA4b09OKZ829lbPBzwec0qc9dRxS1a6j8nBUAgnkE5yfzqMK5ARiCE689BxnrSTV&#10;9QcnqraslBKHG1eOuc/5zUWd4LAkHDH/AIF/Si923YUdLKwwKyjcU4bpvJPzd81HPl96IzjGTnHU&#10;j8O+eacWroG9HoVJFH7wOC2/dgc559aMogyMkdMAlRjjr9a1nqtWZUviRE52ZOD68kgMT1oDxhT8&#10;p4O0Hrj1pcstfeFTi1Ja6IeGkbfGXbCfzGc1NGW+RRHjdgjPTmio7ps0S5ZOz1Ww/wAk4GW34HI4&#10;PNR+YRk4GQfvcDPT1+tY05KSszZQkpJuWo3YXGMk7s/d4IzintnbzuyvIz9MUqsrMKUXK+mgAY+d&#10;z8wwx6/e71ExWVdqqwzjkgmogrtu5d1BL3dym7kuCyYLdCPf1qFpDEduf9WPm6Ctadr2Oaesr32K&#10;0s8ibmQAMMMwOc47fWoVkMjbi2dp4LZ4b8elaRjrJ3CLk4JOQ6WRQgbg44APODjr9KzA4OxcTcEd&#10;T+X5UqCkrjq3lyq5LCGYpxKQc9M4/GrX2dyTyce+OlE5JMIXcLdhphkLZQsMDPO48/8A1v51JEfL&#10;Z/LK/KMsfm9KXPdO6KV1Z31exJvZiQWJPUkk9KiighJ3fN825gT2Peo+BScVuXCM6lrls+TBJ5m4&#10;HGDjrg96iE8W9fmDEZYNk+nP4+1QuZ7mk7cs1bRk6zQMu4LgkAj9c9fpVN5lKjAlBOOR2P8A+oVM&#10;ebmWpanFJe6Zzl5WwTy2clvUjrUjLtA4zv3fUY/xreLdl5mN92Zp8yXyt5xt57/ezxUTIo2F2yeM&#10;kbsj/wDVVNqMkkx00ql3fX/IouqEBN0Z65zkckfp3rKkEnzD+6eDzgn3zXVQXNuzCcr27EMZYhsq&#10;WYngH3P4+lW4rdzw3lnGCc9vfpVTajdDV6jl72wjCNCMAc8kL/Eop/20xsEBLbhxzwCen1zUr3xt&#10;JWfYQuCGZkx1bKjAx/8AXqsIkRSsJQjhsk55IGen9amCVpK46MnpJoqSRSAcxsAPmOO/rVK4LMTk&#10;qORjoD1xj6DNbUnFWfNsOTlfUqvDJs3MchuSev8An6VVSLYjOyxsUJGTt59uT1x0reMruRlNWd+r&#10;LSSO7A5I2jJBBzjkGq4unMgDLJg5IbjH+eRUtaydzSTg1B31ZHJEGjThs9DyDlhweO1Z0iOqkrIu&#10;cFucYzg4/P8AlV0Z8ztbQmtHmkpJ6jGA+8qxvx15PT2/lVFjKzRohYCEZ5xjnr1raGq1Icbt22K7&#10;gBI/OBONoOOmO9UZ2jjAG1sOATndjHfHFaJczTQly+0mnuUp3RVjXHIABJz1xVJHeRhKHZmk3Fjk&#10;njArSkrR1JjTkm7TFkMq5jLZJDHaD0/H3rHmM4eJc5IXAGcVNNxdmXzNybKohWUYZnYxks2QeSOf&#10;wq23lK+dowoBOcEDAPtyAaMTKU5NJ6GuG5Wm+jMq7n8tDNbBg/DAgnBftjjvVVbsP5isGXygUYnb&#10;jsSenWumnTvHfVETk4221KG4qTuLDed4Zc/dx3FPMhJAdYgUGSfmGM9fwodpz8/8jCEppvXfcy5Y&#10;4oi8eH+bbksV5x1Ix9aqnCfPuRflxzwQTV8z01FHm+TKDD5y0ZZtytuB9D6k/SsiUSRN/wAe6sXG&#10;0q2CuOT0H1Na0pNSWu5deLSm7ehVkVFi5ZwTyAemPTGOwNRJhV8t1kzH90PtyB6Z9v5VdPmlGT5d&#10;EZrmg0Zd/p1reoBMEITIQ4GAMc/XvXF6t4G0fU42Sazt3BB4/vNxyf14rOvSc4/CjqyzEVKVW6mf&#10;NvxD/Zq8OeJoJfMs4ScucsBkA9h+n4V83f8ADCPhVpDeDRrIy3WMttXPOeDkDgDFfI8S8N0MZVU0&#10;tz6TLs0pcvvWutjmte/YM8OSRNHDo9tghiQcFdx5GfYHtXy147/YEASW502zbB3hWXaybzz3GT+t&#10;eDnPCrSqSps68BmFJ7S1Z8O/ET9lLxV4akn+z2DtjkM20cADOOp5zxmvlfW/AWs6VK4uLO5QRdVd&#10;HGfocV8HxHk0qM5p03f+rHu8OY51J2nJ9TgJtPlhaRjGwKEknnjHFadjbhxEu75l+YnIHbpivlfq&#10;1RqCcz6GU+eFSS3jsbZktolEcgXJAJBJ3An1xXManPBJGSgJx8y5yD9KmdNw5rR1XUqUpVNIyRzx&#10;dsiPZkjDOBjHXr14oeOSQrOGb5iBnOeDXI5Rva+nfyvYrDx5IcvNqyncTsnEcYbefvkuRkdvaq/2&#10;+4BYeWDgFjjGK1nSi6itPSJnXbhWdnuhjyvIAXywcE4680xJ2MDq7vg89SBj3+lNTnP+tyqXtNbv&#10;Rj4xK24OSCO7YJJ/DqKSScjKNIcE5BB4zWXLeKThrtfz0KqPV66ERmeQZSTJ+YELn7v59f6V1Phj&#10;wpqOu3CRQrKVK5ycde3PY17vD+DlVqVLS6pnFjKsfZcqn0/r7j6A0jwxoHhW3Mt20TXEO1y752j8&#10;PftmsHU9dvPEl79h03OzO1pBuOexH49q+6w9OGXYd1Ha9rpfqeBeWKkoqpov6/E+ovgZ+znqev3k&#10;V3dQy5mdT8xkzgctjrnoce9fsZ8KvgxpnhXT7E/Y4g6HPI5B/oee1dvhDks8ViPazjucvGWPdGKU&#10;dEtD6dt7S3hj+zQhQMcHkkDpx/X2q6YvMAGULABefcf1r9mwNOKhFKWx8PWqzqz1M4xtFtAwTb4I&#10;3AEFv/rdqiuIlMUhbf8ALjaDxx0NaxlGMVqVSesroxGh8p0KKABgE4OM9sn14qcfKAODnkAfp/Wo&#10;hLnkulxzk0idJSwePCAr3Pv1ppji2v5hduO24k/Qe1aQg4N6mSbla7IgpBVmxgg4z6dqrZwxLIx6&#10;YPqff2qE0oyfVDd1O1tyrvSNhsDbmyQOcc96txurpCAcDJJAPaplebnZasukk0rvdAW3A8gbOAR1&#10;3Gs6Z5VcNIODkADOOOv0rNN3kxu2l3sf1VgJhgzqfqcVYjwpABPz4JPQ4r5Oo31W58zTdnoydQMk&#10;lctgYzuHFPYhWwPn24B7jd71zu90dFoq/f8AQaS2AyBTnkA88D/IpoIPAION2M9f596aViayU7+8&#10;tRA6qCFdcgbSST1HtRuJAAJO/JJzxiqSeugozcH6CeYN20nd1GSeD9M/WiHL7TgZA5b3x0omna9w&#10;oy1avqyY4UKV+bOMnAH1p5O7AG7nnnGMf4Vnd6GtuZWuPByAM5IwBjp+XaoXG7GVB8wFjjPy/U0l&#10;1B7egyNTheOOu7n8ualTOxQSfl/vZJqp3bM1JRv3GhtqN+8yTnOQSR603DIVUlCecZ/U/hQtC1Pm&#10;lcN65xvIxuOfm6n6/wA6ejLzkMduSx54pPVGkb80mmTKTg7ZOueTnI4PAo5ICnqnB71GmtxTtZ6j&#10;v4iC5Jb6dD7UwOxCor46569DT36GUU+a39bEqFhkbT8vOM//AF6cTtUAEktyR7nrz9aiau0VTl94&#10;KMKWZ/vAEjnrTgS3K7iSM7iAevX/AD61M3dvQ2ptciux7FNpO5v72TyRmnoq5wSCUGCrZyf84rOT&#10;kjROLs3ccMGMjqGPHtSlARkFvmyCSR6VF2bxj/eIxg4BxgZyeoOev/66auFXpk9eccnj/wCtVpuz&#10;OefX3tgJAESgHA69qQAk8dFxzyPm79fwq1ogw655O2wgA34xwOSfemg5yDg465I+91/pQtblQbjz&#10;aEDsoOQUJIBOenPH6U18lcKi5HJPr2q4fZYOzT1WozzlwN6ZzyQefx4qdXCAYGSMZ69+ac1otRQ5&#10;uaTsRpwm5AOqnufbn8KlEij5VyxPPHX/AD/WiSvdXJg7xXu6jVONrF2Plgqx5JzVje7oGA3E4H4c&#10;VE4o0pPTcrPuDbUBOfvA5696jO4btuDuBJxnv/hVQd0rsmCcJMjDMNwQ5PUZxmmnIXPaIg7unP8A&#10;9fvVta3uTCcuWV3oxpCyfLLuyRxjOc/UdvWkTKcFyS3HP97/ACKHp0NIXnUTv/X/AA5IBhSuGJHQ&#10;jgkd6a8XEgB6g564BpKTTlqVNStJJkMSliQpznjnmpljKNnoRhjjP4DtzVVne5EIOSeugCJgkJxg&#10;8n8+tPaNjwHPJBH9cfWojJmrg07sj2BWDMpwAx5yf8inCUlG4JPGc+mP6cVTfNrcVSydrkAVWDKR&#10;jOcHnOO9QtlCP3bZ9hiri79TOW7uug9dz8sT370AsS53L0XaDnkfX8alvfQqmpScrstBYySGOQSe&#10;vHAzjpUgKquMrnrn5uvB7dayldts2hf3+6BvmKn5tuByfT2quUCDI25b5ic5Ge4/z3pqWq0FbV6L&#10;Qi8whixXkgkZ/WqpzIoJH3T7frWtNW+RniJ8y1W4qK/GUPr19aCpX94cDOT/AMB7UOSvoKEZTTuM&#10;Ulid2DnoB9P509ZCOX3kr9D/AJAqJJXfc0w7lF3fX/ghgO4LbO+Tk4z/AFqaNNqFiYyx+YMM1NWV&#10;kyqd29SQnYBtQHIx17nuRj2pE3u0fznv1Gf/ANWal3s7sqTvZcpMc4A2ZC8k8jvzxURjj2EOBgcc&#10;569+fWppPVltN8hFhGKKzk5PLcdMf/Xp7KGQuuTtyTnsf/r0+dp3sLk0s2QbXyGJbK5JPUAe/t/W&#10;kWQgKoYHarZJ4zVT9BQ5nJvoKju0eSoA/h65zTwSOOPlI3devAJ+v9KmSSkzSm/cBQ7KeeR6df8A&#10;9f8ASnMhjUkKeANx5z/+rrU1HdsIp6OwiAsh+QkN2PvQIXC8k8dif5D0qVLlb1Ls246biDaqgseF&#10;Prkc5561G0aFgzIPc8daq7epNCKUH72pWKoEU7Dz82SSecVAzLgFWGffA+tXDm7kNpS+IqeSGkDD&#10;J3ckkYOaZ5ZALbhkZxjrnitJS0M+Ru7uWI2ZcLl+B8o/pVvz1H8GDjkncBnuKwqq9tTaL1baQrFM&#10;hA2cY/M8/rUJ2qUA2nOACSfy/Gphuk+pfNzRkyZJgUAL/d5Oc+n9arGYsYyUOQOOntn+VJRbbCdV&#10;KCt0K5lYFt2dzYIB6huM4+lN3ksdgY9m9zx6f1pJ3S1M5Sb59RY1DBHfJLlSzeh6flWfKiEYTZn7&#10;uD7dafN77aRVOHNG7exUeQjepxhgOeef/r4qoWCFmUv0yQMgdeuPrXRTd0tDKqrSv2/yHoPM2gt6&#10;/Ng/j+dXltYgRuOODnH9amvOSlZFYWnzupefYakNtEzsv8WOG6Anvz35/OpGkVGUxYwcjIzjvmsn&#10;zS3NKa0eurKIm6AiQY3f99Z4we9K4lkj52ZYZ5BIFbyai0zKnJVJNWGKwRjLJtVfugnHDDt9amS4&#10;Kk4CjIJ79T0/Kom+e2uhVBqDleW6FwXyfMB6uxHc/wCFQsERUXfwhJBHJz/nNSvitcqUW2m3o9y1&#10;HPGDjHXoTnFVpbl5fl2sCOef6VEUnJ32Lpyai+ZorqjqpZ2OWOTn+VR+aS7lVdth2tk5BHfitU1J&#10;76IXvQT21EYO3mR7T82ee2TzzWdOjSgHLZjBHJYZP+FFFq+o7Wt5CLt2MoXcxI+93B64H+eaxr1T&#10;skCqQHzgn3HvW9FPmu2ZTa9m0kZu8KArISI85J2cf59KvIzEK2V4/h4FaVNbXeo6bSStHcWZWRVL&#10;Ng4J4IGPyz1qii42ybVIOeuCf5U6L0krk1EnNX2f5DvNUqhVpC3yg5J46VKDBJlwCSBuLdOfXr/k&#10;VMVLVpGlNxk3cSScLkcAEHng1AbiMBvLYEr1BJwR/k0lFpj54TjGyMRrwj5SocdfY5/p7+tZ7uW3&#10;OzDAGQo68dSfxxXfSio2ZxzcpSVkP80QyMMANxyOCT68GpGb93EZWXLdASTyMEilJfC7mqV7pvYo&#10;tOzOy84AOBjA6/rVV3bKhTnf82Seo56CtqVopImUr/IcI2kjDMg3Rg9yc59PSs55I4vNUsxLHcWG&#10;cAH8O2KKbc20VJJRj72hQlQvHtIIBye/DfTHHvWdITGf3gcADqoI5OM44NXS7X2FTTk1qUyEbLzR&#10;gGP5SevUHI6d6nV1jjClgvl5BwMgZx0oqybjqip7oimmUFG35KbiOvbjr/nmudk3hY2Yod2WBG/o&#10;BznjnFVhrWasOo09PIrJIWH+pG1uAx3Aj6VHJIP3hUknBUH2zznP0Fbp2nG2xNOM2m2yrMhY5Lyn&#10;zFIGTjbk9f5ViCZIHUnzBu+8AM/MOvBreEotoxmly3c9ehadSAilWB2nLDHXqKgLhtwOdwwWBIOf&#10;UUo6dSqmt3zakc0bHcxZfkzwO+e/fmqDT+aFYB2OM5AIG/jP1JwM0U3f5BKLVm3o1+IW8kbrkNuY&#10;ZPb5vXntzWZfR7kSTyyDGD3yeevTrVUVarfmHNfu4NX0M+Fo9rbiW3KVxh+vA/8A1+1UncxbGWMn&#10;zOAxzyBxW6uk03oRGSmr8uuwiA7GDtGCo5zxn68/5NZ8hZtrRMcEHAHbP/6vypU5dehLjKKTu9SC&#10;bDDAXLJgsfasoxoRI4jfCE8Drj35qfjSdy7tThe1iV7W2ZELqpZtxC8lsHIH41kXOhadewOPJgPm&#10;bQQc8Zxj+mairFddmb0JPli+bU8c8VfCTw94ijuIHsbYs4bhwrbj9D2r4b+MP7F+ga0l3e2un24f&#10;DBXAXcDznv6Y9eea8bivJqGMp2cNY63PWyHMW41Ivex+WPxV/Y01zQyr6RpbKMPKByTjjB5xnPNf&#10;FniH4c+IPD80ovbWVDBw7AMu1ffqM1+Q8WZLUwqk3HZ/gfV5PmNSTinWev8AwxwF5YTIcuzfOOd2&#10;SS2ayZrZ3Kq/zbSCWIr5arTrK0ox7HvYXESS5m9Co9qwTYAQu7ng8DrSTW7CKPa6Y64PBriqwTi+&#10;ZWs/8jeNdz5bLTUi+yKGjPlqVl75xk4/nUTWKIxdNrZGABnn1rL36kZRt8RvGrB3kp6WK5sjEpbb&#10;u28hTnAqpNEpTBBB7bs5J9aWHw1a1Oz2HCrFuStqiOVZSQCF/d4B3HoPpTobISyRhY3JbnP1rppU&#10;HF3a/r+kZ4mooQUnJnovhXwKdRuIy8DsZMMWboAMDH1r6hs/C9j4b0EGJUViG+c8MSK+z4OwfNHf&#10;RnzvEeMn7ado9zwPVjqXiHWVs7SVyCxB2kg4x2r7v/Z2/Zzk1K6tb65sblRJ7ZJUHkjJx3Nd2b0q&#10;uNzKnSXSxlgZfVsLKTbvL/I/Yr4d/C/TPC1jFHFbIpA9AoAxgDrz079817RCiKnyMpAUgghs7+3P&#10;p9K/X+BMujgsNHTVI+O4kxUq9d6qyJDG23zOu/oOcmohKqSBNgJcMQT6kdhmvdhZprXU82Xu3dis&#10;8jCTkNlyD8xwD9Bn2pjzIwX5SRkBh6f49qKKfPK/QulUSjqtyCVI2VMRoWXcQSCeT19M1QQmOViE&#10;ztBBOCo/LPescPGSmlYVSXPKUkyzJCnlqTIuRluevB6e/wBarFgIguME8hiSRu7/AIf0quaUqlRq&#10;4O142ZFKwkGWX7hwMZ696rEuwG5nG/HIycZp4mKakxJzlVldDJ4ljMaouNvOMnBFLaqh58xjgFSD&#10;kkP9aFKUUy378nqTRkMqtvyc5x0/CqV1t4APHJ7daKnvVIWaG7PeB/VLhtmRtBbIyx/z6inq7DJR&#10;5SB97dzx/T/CvkHdrU+YpqPLoWA/OFLcZ+b5cjvTllGIVCjnd68d6ylDmuaxnJNf10Fjddo2hicD&#10;JOMZppcY+ZgWOSM59vakkNu07tEoCDbu2nGS2ehwOR+FRMq7MZY9s9cmhcxFJq6fMMkIZ14J29c5&#10;6VajUZRw33z0HT9OlFVS5UVCcXUk7EsakJGUbAIAOSSTTkDBQSV53ZJOKybRtF8z30Qxm3MNjDLd&#10;uPT+tRhgVMg5z97ORz6frTh5kT9/m10uSDaVA55z6jmm7gCzEEkc7uP85o97uEbWSsMk2pycBhkn&#10;J79/yoQOPmLEBgw57jPH51UWnFhP4tJajw2VDKw+QEA55x3/AB60rAJhSeDkknHt1NSm+5dWb5G+&#10;wsYwc7GHmfMed3P+FToSN+/bzkZyBUVFdPUevLpFWECIRjeQRg5JHT3oB2kg7+RweuT3pJybdyF1&#10;dtrChRgAs3zBjnnGaVSFydgJG4jdnGetPV3C9uRj/l2KULHAB696ehAIGFGRkf5/GspXtqzonLme&#10;hIg6cRYX72Ouf85p+MEsFO78cH8M81m3e5VFVL+ooKrkoQcZ4OKG+YF3GRHwAPTtU+bNozWhEuVU&#10;MMnaeW5pMswAJJzk87uf1HpVx13Zk1GG25ExypwSeOM/hn+tPH3cHPz+wI4+vc1ZMXJWV9Bh3KmR&#10;82OucYzjp9ajaTBVQQd/O7oMjrTiuZlXst9CtkkRsSG2evIzUsW0FSMjGT35zmtKt+XYmgk7akWD&#10;GQCM7BgqeMY9/UZp8bFlG/kEjGc5oXvLcKaUZpcz1HKxI27v9YQT3545+lPVdxBCEl+uNw+oqWrX&#10;Zom+ZJPcY6n52APyjBz68VIGUY3DkbvXOO9F7rcnlbeq0AhguFOTxnP+frTC7FSCr4OcnIGR+fel&#10;Bc3yLnJLd6lUbWLK/RsjvweefypUyMBgfl6jI61pF2erJTvpZaDiANzf3uWyaeQRwFy3zbt3UYH0&#10;qXLTct88WuwDb5ahN+G6k7gP88VWfDgqygbu2fypQWr7lv3lIWNWOSH4U9+Bkfj71YQHA2AkKTk8&#10;f5NE3dbk4de81cXO3ORw5JP5f/qqXYSQAfcHPf8ArURvG1xzeqdtCo6hYyGZSTkemF6modxQFQeo&#10;zk7sZPaqV3zagk4r4gbdIuCFy/HGOtKAu1SACTnnnPv1PFaJq24qalGzb1Gs3yfIGyenOcnv07Ux&#10;GONuVHvwBmpSdtxczp2VtNSZAzjO5SQMknsfzp3mZG/PU4yOCDUz+JmtGat5oM+YS6gkt3BYEHv9&#10;aYV3hvu7myc89cZqr8vN3JkpTu+jIXXPQMNuASeMk/jUHkqwj+b74wSSw5pwlo+xM6cm01LUlRSW&#10;RXJJz154arDRoyqX6vk9+v8AhUzeq1NaGtl2KLozKrKp+TG7OCTnGf61TLOmWWMZ7k5JI6Z47VV7&#10;7vcibalK3QI5T90E5OSdwPTv+FXYpVKBmK5AzkZIz0/LgU6iIhU95pk5kQqQCG56tkc/1qRDzhg3&#10;TJPf+ueawmnZ3R0p3asxzGQBQzkFwVJGearMJiQ0m7jJ9Ov/AOukkEpSa3Dou0FewIzxUy+Yp3MQ&#10;3Vh0x79Kbcb69QpKUXHQaC23fhc9PUZHP9ab5QCZzI231yMH8MZ/wqZtx6lq8m9NWRliGKrnOCT6&#10;GmLJIXdRg4xk5JB45/z61UeXT3hSk+XbUdE8vyh/vDKkcgj1NAndDmQOQvr/APW696nli1o9Rxnz&#10;2bjuPV+IwfLGc5J4+b/6386UvJtUkMAMZPQnjFS0m0XzN62KjO5wOcdBnj8KcjF8IQcsASuetW0u&#10;Va6kQcpS0CRMKBtBJ3fe6AdKrNHEq4YDK9h3OKVOTE4qTV9xogOA2RjkZHcVGIyWUBmG3Oc9BjvR&#10;Ko+wcrVveHqiLkFAD1OT/wDXp5LEbXzlRknnqO3TvUVHe2prFWb7FdsAsWKkvxz09f8APvTSG3sN&#10;3bc3+znp+dXTbsvIwqq8tJblUl+pCnJI3HrgZqQTbd8hQEkkd+D9aufvJe9qPDOzSYm4uX2bRt5O&#10;OmOtR7uCxfBUEkkn7tZR2emxVO7k+zHNKFCoPvN71mSbz0zzls85A/Crwq1b7hXWr1KzKXZmVjk8&#10;seQOvSo2lVFcoCSxOevHT39xW0LtWsYRl70W9bjEZxjdvyuBgc4/L69K0HYOuWLgr0Pyn5sjPcf/&#10;AKqmtDWNnqaU5SlB66MhllKIxLs3zDGzBOe5+nrRFIMBU52Bffg5oUXylOSTt1GyMplwW4kJJzn7&#10;2c0Bjw3TZktjODn86iLulcEndPqRyXFwwxG7tx/CMcdvyp0EYkkkQsvAO4k844/PNOVlHRkwjKbj&#10;c0gnlxhmAGepPHPFVDFkFyW+X7pbB5/zmsISbk31Z0SagkkVizKzFQwAH4YyMj60zaxOQinzCSQe&#10;P61cOXqwacpaDHhu5Ao/vdCMhj64pFtvI2yYVm+bLEc89frThVgtIsIxn7rktCYzQqF2jDc/XOPf&#10;pWbcHcWckbVB69m5/wDrdKKSaau9R6XvYqhSo3lAcdT93Lc9KguypjRVicdyW54/+tWys5Q94zT5&#10;U/d1OVmVhIoV5i3Q9hntnPXipraZo8gFT64BySO9dctYXsYQSUk3c1Xbcv3QQwGM9M/n9KkVIyRl&#10;oy5xnGME81y8zTXmdafM7PYzJojFgjJC5OcZ4+tQFHCnY3UMATk8jvz71rGacU2zOCfNPsitJBcB&#10;Qw9CQ3PPTt/nmoX3rhDubPVskZ59PatlOMlYlQlHZf11KUsQZpZFYtgEBmzjBxj8j1qqrIGJQxkg&#10;gn69K0oyupXM+Tkd7bhlSMu7Z9eOf8+tV2d5UjZEb94Nx9v85q6Vr3bKbsrlXa7Fldguc/e7n14q&#10;YRwQq8m5suWJY8ZP+f0p1JO8bbMdKClCV+hSuJxIqMg4HUZHfr07YrOeGTDOx2iQKwU7icn17D3r&#10;am1GN+pz1HKq9I6ESk4JYk5BycsRx71SnkyrLlRu54zn5hShbVm8bxiyg5d0QKoyM8ZORxVR5ZQD&#10;8w6E5YDPfn/PatFFJLUiSU3LUq3EkhjDOH2zY4XDAAgA9CCM/wA6zDc+WSxOC+4JjOMf/WAq8KuZ&#10;S0JqtSad3dlZJ2k3sVLZHyqA2SMc856moi0jO7P0GFAGB9MVaim2my5Tfuvm2/EXMXkrKCnfdway&#10;3SJlX5jIc8sO47ZI9vXvVU76u4VKSm1Yg3RqpRYgN2c4wPz49aqK8e4+ZwZjx1zu6k4x7/lWnVWM&#10;pTjdeQx5dxBL8MA/YDA9feoEkikjUsyjzNuC3VWPv+PFXK+uhnGSqaO9rjLS5KXG1IQQ2E3ZHOe/&#10;60twvniMuBufK5YZAY80opqafNudKlzxa5NjBNqzS/uljY4AO7n6449xUE1oFjV1J2w5Kg4wCDx9&#10;Dg1pzSXIrmTjdS94gZhHBhSucncOOvvx/k1mSBmlJVBlgCS2c/8A1qqmpv2r6DxF20ooiOQTuycK&#10;CSM4P+eazd8vmjzEUZHDDd+OacOVIcVdq71IjvjlDvvAGd4OOvr+VLHKz7t+cPlsndjGO+KUnz8u&#10;uw47tdDMmK+YZAxGfU8buM/h0qKaBJEPmJId2SCc4XP9K3qcslG6FQu5TSlqebeKfhzo+rLKlzZR&#10;uy4X+7lu9fFnxS/ZU0fXra4MOmWwLDb8gU4Ldx3P+NeFxNllLMIcvLqezleMalJM/ND4p/sT6vp3&#10;m3ekWdwqbtxDHkDOBzjkZr4X8VfB7xL4YnlgvdPl+TBOB91ehx7cd6/IuK8pqYXEVE469D6rKMY4&#10;xopy922p5Td6JcRCRpYJGySAF+vPWsh7CQ7sqTsAXHOSf8mvnngvZympU99D2adXmjdT/pjPsyvH&#10;CViQoec8jaajNntuFTcRtG49yTWNTCSTpRcdPL8DSFaHs1dPX/IoSWpwQ5U7yWLHsKjNgELZYkn1&#10;yMGrr0HGK95Xe33WHhMU5yTlHfT8TMkswJAqqnYMD3Br0Pwr4djnl3S5IYZLH8sVr/ZzdGHvXU90&#10;TialGnF80n7yf57fgfRWhWenaXaQyboRtx0xxzxiud1vX7zW7uPSdJjeV5C21UIbCnA9e2K+8yGl&#10;RwuDUm9l+h8rmt8VXSu99T7Q/Z1/ZZu7qSy1XWLd2IKybMDnORzkelfrb4M+H2n+GrO2hQQboOWf&#10;kjA46D1Gelez4WZbLF1XiZweuwcS4r2SUL7afceqqPLjUGMbcuBjHAzwffNQkhQ74jwQGJ79c9c9&#10;OtfpUOaEEktz5ByTadxUkZpiFdB9eMcd/wDPSqzDHlO5J81Rx9fWrpxUZU9WEZXlvqMZEkV+WG1W&#10;75Yeh/GoGhkUR4IDdSehDe3pWVScZW94do2T6lWS4GHURnJ25zkqMHPp3psjDcrxs3yknjI4P+el&#10;XdJU5MTUptqwSOHAxklh7cdM/hVTy5i6NtYqDnPQZHUf/W9KJLl66GsbqzsRyJ5jbzjKEkcsMNUG&#10;9vlkZYmDAZI5wwxx745qaaTi1divFNtvUUOzghtoJ5DHqPpUQDl1yR84I3ZbjtxjpSkm27sxhJt+&#10;g1i0PILbj8w69P8APb1quUGwBHk6dGPB4x0pQu2npobYZt3Xc/qmB27iRz68mn7/APVsSmfmwMgf&#10;Kcdu9fKy+zc+VjF2m03qPR/ldsEBucng9s8U4Yyu5FGcfn61LWu5tKaXNpuKGY8sRleNxznJ/Lrx&#10;+FPEjEdSSuc89TUuKSRFTmm5O5KX+UEMT3Ppupu5QcZPBzk9B2P171CUk2b6cq8hjeWCpIGE57ce&#10;tTQjdhcA7D3zn/IolflZNDllUV2WVbb8w6ryMEcfjS4yThlzzjduz+XvWJok9UQtkMinaM5BOehp&#10;jAsVWMqDgk+n4VUQlJxha+rHI6uFAJAjILAevf8AKpWKEfc5JIGac0yac/dSlsQ7WycPnb8xzuPH&#10;Ge/vTtxA4JPr1PJNK/MhRtrqSHKhSAcqCQTnPfj60/IOCy4zgnOfvUvma25ouyQ1cqu5Uz1z060A&#10;hAwXB8vnPPB6UPW4pR9m49iTO4M6uMDkHpke/wD+unqSDjaeg5GRg96no7smm53uKsfykBd27ad3&#10;FMZV28NnAJyecA9KSk7s2TtGN+pITwg8vGMHcd2MjrjiiDciEdc8c9c1DV1K7Ku9FYsliFyxJ3dO&#10;R0NMBAC7s5JOT78dRWSvrqbRm+aKG5yQwJO4nJ4655/KpS2Qdu3oMsOmKU9o3Gpau40/KABG5zu5&#10;OTxnims+EywbHLZJGQOnX2ppXvqKte6b6CMVywBB34JZjxup/lsVY89ufm/OndpbkxjsMK5EZUnG&#10;c/NuIzVOXJPyIDjIzycVpQd3qyZw0lZkWwL8qcdPr/nGKtKhOC2fQbTz71dZ6XvqXStLoNbgl9km&#10;5sjHr6/59KaMjCYAxuJHOPzqYt9wjaVlbcA2cIsbDaBzkH9KXDlcKMZzjBJ/P3qkrbsSleTsOckq&#10;vOT97HPX/JpFbGECfd3HjJ/n+NS7NF0OfmvccQxwxfkZKkfz+gqFgBhY93UZ789+tEfQPi1e4wBG&#10;KkqGILHqePX+VOJ5JBztHJ/nSV2zRtJq/Qj3sAVYxlgCGxwfWkG5WB2thsZHPP61ULO+pM3JpWHo&#10;GKt0XoWyR1605xzxgnnhiAc4HFRJq4Ru47DAgb5gQzL2P8v1p7MuwswUgAkHn9KbbdxUrxtdDyny&#10;M+c7cg5znPfj0qZR5ce1VJK428noahbO7N7KXM11K7MqjBwpboTjr7HtVdm8vmMlgM527ic9/wDP&#10;rWlNttGVWKbV0RbQdoDE9+eaftUgEEZ4zjI/HmqnJ66EqLXM7kaY2ADpjHOelIAwByCdvJxRe19A&#10;5XNpFiNEcA4ycn/ZOaaVO4hdo9cYx71nd3ZpFOStciUqHRecLhickENxzVhtxHyc5JyPWiW8W3uO&#10;SdtCupbb6lef4sn/ADmmohKkuSBg5z68ZqlL4nYIuTe25OQkYGCrY/izxn060xnEhPJHfOR27VO8&#10;blUuaK1RDIYiYzJkhgTxk8Z/pVaQApgr1HDf7NUlJ30M7xavfUoOWQkbhuB5zn/PNLG5kATfhurb&#10;uw7j36V0Je6Y7z1e5pxSIwRtzEckdTg/1qwZY1TAO70I4+Xr+lctfmlI6adoWvIas21hvVievPP1&#10;/LFBChhIY1GRyf51FRNNO5UGrzTQLtVQw6gtwxAzk5/OkmlJAABGM8nP+RT3cbs0nP3ZtLciUhWG&#10;ckHnJ6UjEgHynXjkA/MAe+PSiXR9hUXZNNkW9cheCSM4P48/4UhLEghD0yDxyT68fSnBpvcmpzXH&#10;qCcFTJ82CfcDp+VOCuXEe/JOc5x1qJNXZdODcdWSIoJLxEEsB09M8/rUTGQkbiflNK6crtlRcko+&#10;6Z0vnrtDoMkkn7w9/wA6ekrkohkXcMZzndg56fStkozSMJe0jOXvaEjsXWML8zHjn0PWmBSZBu6k&#10;HJIOcd+vao1V00axvJonbKrHtXt83U4yKphpFY9ie7ddw/D3qIWadx1m+VWsPJfc7yyJg/MCcgZP&#10;tSzOCEJQFR0bOfXtUvUdKTW7Kypu2YBGMkkE9ef/AK1PeIsAGRuQCT83T+lNS5ZK4nFylJoidQPM&#10;fLHJ3DOTyf8A9dQCQBtjDI/ixkmm1dN3IndWdiNp1VSm1m9+fxqIOSzbHG5ee4JHb+tVGL5bjlJv&#10;lXMOVHyXTDY2nJyB/wDXqNkdcjBHOdyhjz69KIyjzCin71+oxoWl+QqwVsZP8/1qBrZI8CQ4YdP8&#10;+lOE3oZyi20+hEqOFG0AquB8u0VG25VIypChuD1569+taJttGi0T8iuUkIU7RmUnqP4ec/rTd0ix&#10;lVQD+8Fx93/JFOUk9Lk04uT5nuWlJnRo3wcjOD0z/jU0aZLZEoKccZx0z/n3rGvKzexrQi3q+hZQ&#10;R+WVLZEeDkk9f844phHEe1QW5yM8AGsm25bmtJckbpkU+/APJK5GTk5Pp+lTpFDuLllBcNz8oIHP&#10;T6U6m2woy53drUaXSI4wSSBjJNRAlWKBSN4I7AY7iofmW5Si5NLctLctxGc5G07hnPH4HrWZdOpV&#10;VcBgey+pz3/zzU04q+nU0q1Gru+qMiWQyEZi/PHTNW43jRTvI4zuYlueOK6p8yho9TDCvmqO5EMK&#10;0ZIJCHPJPuf0pkxV13btw6ljg4PHXp1zUrbcdf3paQ2MC+hBVlAAA25PqPr7VlLanCyOykgs2Gye&#10;O1deGqOxErO7SJnuFgLKWJAG4tyT34PNXoJomjG48qR97cOOePeirFqLkKjJczVyzM9tNCypvYHb&#10;hl4PP9Kx9kjkqpzuUEl9/Xj26D+dZ4ZNXuXiGpp2ewrybkQNklD8w5Jx9O46VhyyPmN9jc885BHr&#10;W+HjG7uyqkpOnohXTzRhtp83OCOeBxVOS3eMvIpbnp1OB7f0rahKz9TGSlKCfUlj8tVALMCSW5GQ&#10;Rnn8OaZKY0i8lNgwNxIzwo/x/lR7zkrsa+G99zIkaQr/AMtAfu8kE465P51QlO7dz1znOa6aTi2t&#10;dzKpKUYS01HoSCGcfMwIBBAAHANRTmQgPhh1GRkdufqKUW/d7MTvCG2xmuzh2QBRu+9uJOO2ePrQ&#10;ECxkschiWyM9+1Ek0m77l0GpRVzJu2A4iUHcq4LZAYd/x45rGN4pjkZldTg7sbsjHXFbYez3YNWm&#10;0IJN6bGCbsEc4J/Cs+ZEYOVEOMjceef/AK+a1UnGbFSi5Q3WoxVVmYbWcODkDHfqQKlEUZOcI3Vu&#10;oJBH5cVNS6a1HT5HdN6Gc7hC6oGOeQ2Dnd356VSlBJeJDKdnJKlh8zd8d8VpTkkldDqxU7JyIWEU&#10;QYBc4bYMn8M5rNlkXdKXBB5I3E9TjtWtBXerMazTlYyJZgiv+8jbqxyeO/HtUUbs0cacYUHnkDpj&#10;Ga2oXcl2JcYqPoQmcxkygZwFPOdoGcdD9asea8sasTnYFGenPH9KdaCunfczTnzaPQzpJwzKd7YI&#10;VeOAw7/Sq0k7YcoRggYRg3I6+3FOknOUU0bV5cyqWWisZ8siXEfmGHkkbgcDkd+P0qmJFySxb5MZ&#10;6/5FXd8rJVufn6CLOhKqAuXJKkEDGODUMygeXuG4c8HOA39azg3z3tua01G9upTdmVGAPC7QBk53&#10;f5x1qtbyIiku7Fhk7mznf9MDA/TFaxgmpak4epJLWCIrnyJApgdeeQTuGWOP85qu0m0FWYnaVDN7&#10;jjHFXUT5GtSMJdVpSsrbA5kKyuXzj7p5HA6Z+hrFv47aRCkkAJbHOegP+NPDwhp3KpzlFt9zk9X8&#10;LaNrFu8E9vExc8ngntxXyx8Sf2afDniWK6WawhOfm/eBWO8n29ea8jiPKaWNpybgehleMnzNSlot&#10;z88fin+xauy4vtIhZTEXVUHB3fhwOlfDnjP9m7xToreYtjIyRn7+GwTjGBj1r824xySrhqj9123P&#10;pstxjp2s3Z6/fb/gniWqeA9V00PHdQSRCI4z90A9fy/pXJyaHcRTRPKrKZhlSQ/OMkdugrwZ4fmb&#10;ev8AVz23i4txXUhGiTEHzoZNwDK45K4qK58M6nOU8iGT+FxjcPX1rKthfdTW6OVTjDkam+pBa+DN&#10;TLuZbebe/PzdOOld/YWDaHGhmEJ3ckdORweK9TI6NOGjvoZZjiJTpwv5HS6fo3ijxjqNtpmh2c0p&#10;uDjI3IBjnP4d/ev00/Zr/ZKt9Mkh1jX4DNO5DKx+6pIGcevOa9SdKeYVqWHpLTqznoyeHVec5aWP&#10;1C0Dwjp+i2UFvDbwKYwAdq8munS3C9QDgNgcZ49K/VeH6EMHhaUI9D5PMa8sRWvzFG5Eh5AXgYOd&#10;wBYenPWq6EKAFV8t8ue445/Cu+tG/wBo5+luVFnCxnYpxuAHUjBpJ3yGkCRkEDpn73/16l+9N2kg&#10;gopX6og+6uVUcAEgYJOe2e3WqDyqAkfJJxu6/rWNGK5pXjqxTdqcWkZ4LruLeaN+GwT1Pp045/Sp&#10;FklkI+RCW3AhgRlf6/4VrTlVtH3VYMPZNWbDyVzJjkDDZweM88U9o1ii8xVUl8fXGOSfp/Ko55S6&#10;alNpqV5aIrvtb5pCxYDcSDxVSQhB80ikvg8npnH61pJSTnqTO0pw971HK0a7RnJJKkNg859f88VW&#10;Ks4bKDB6+oIz6nvxWbblF3eti4XtsRSYZfMWQkoNx6+38qphgd75b1BYgY9uKVoPntfUcL+77qP6&#10;qVzlY924L8x6/wA6kG7KvjkcjI7/AE/Cvl3ufMN7XZIijaFBY+Xjk5HPWl2rzuGWU9eR+tRJ7DSs&#10;pXjuBY7E2M+Dxzzyc/8A1qeAdwYueM5bgc0paX1HZycNBzdMruygIz6nv/8AWoHrk5OCcj2FSi61&#10;5SiuhJuLHl159e/tx0NPBwNyjLYzz2AFQ90OPvJ9ycMxwWZegBPck0vm7MMVJx1PBAFQ9zZ/DF66&#10;EMrqQx3gcDk+hpCu3BQMAxIz2z9acL2syL8zlK4bkyA+/Lc5684/+vTt3LAHryM54z9ab1tcmDcl&#10;L3dhqlFBZ33BAck+tTEuCqLnI+7n09KJasicnFNW2GjbnALZUZPU81KDhVYKpJY8ju3ao1NKP2/e&#10;3BmR1Vhjbg4+9nBFIh4QHJKDJznpj19qEWnF6MUJngBTvBHJPT2p67T5R3uRnqN35/pSve5KSj6M&#10;cSVwo3ZHr3X8KcwA7Kcbck9getRq7GlCzT1GLglMhByGB54P4VLFuZC2T8xDfUd6VTRbmtNqUtdx&#10;8hZeFBPPB9T09ahBy/IJX5cnnpj681NFXs7l8/K3dEsZQgsxwAe5PDUAkZUDjjg9s9aUm76l00tN&#10;NRu5VG3lvU88k0/djCjrz0Pf+lFtCarckhQyjJTk9fXj8ac7bRjOcEEnnr+VS/eaBWhfQrttB+Zi&#10;c9Acng0jR8cmInGDnpu4FXHRImN5Oz6DW2nJEZbBxxjpx/jTlBZl+6NuRyG65/rRLfcqndKaS2Bv&#10;4iyjJGMEkYX/ADmoiqkHeSN+Oo6kd6cLhVfLyu4wNtwWK8YCt2xkA/rmpFAUE43Y55PH1NVUu7hC&#10;XK49iUEEgAMcZyO1MO9UDbQMe+efT8ajruUlfmGFh6jLZHzev/1qYnCMVB+UNubABBGacmmmiot3&#10;WnoA2qW55Hrn/OKa6qAQxUsMfexg0JtSTtuFTXcjJOQCX+bdgnnk/SngMT8wXLc7jnAPNUmu4LW6&#10;SeliWNlUDDk9h1yf8/yp5bbyF4YnuM5/LvUzV2iqaa5kmNAdyQC2E9v6fjS7CN+5AC3BJ3cdOwNK&#10;+j1HBWaVgUfMEDkMMnJz2pCW+YIFy2ADkkH1/CkpX17lXajoVnZjsRGYswyc9cd/50ihWJUDDDkH&#10;61cLXTJk3yxdwCHDOiDLAnbnJBP8jTTGQFCEAnj8Me/4UoybcrMizqqSaGoFHmDuMFQCeBUrNjDe&#10;WSV6jOD6/iattau5WHvGGr1Q5SORkfNu59aayhVLIQcBifr+VQ3K6GtpW3RTPm5T5k+UE8j6UoDq&#10;QueByc5z/wDqqpPV6EU5Sq/IfIxIbd/DzjnGM884qMTAhVdnPbHJAHtU07tF4qUoK9i0g+RWPBOG&#10;OenH+NQyMsa8Y/i5Prj/APXU1L8zNItNQdgYL5QKocJjjsMfX0qOTbn5WPPHHqKqPMr+8RGKafu6&#10;FOQboguwNvywzzziqYi8sq24t0PGQcVrTk7yMMVB8ykhVkGQzc4Hfn6cf1qwJY2Cq2/C8FuCCfpR&#10;Vi3exUp6xuWTKWK7OS3OOnOaEkzhSvXJ9c88VjJK2vQ3pydo67jizbdibcEHJ6AA9qeHRscgMucn&#10;nGe9J2aehUJyuk9iozsUGc/Ou4Hk8n1pgUqQRJHnkk8j0yaael7Cm5a+ROhiyd3GMnvVg7Bsxgnk&#10;4Hf/AOvUVL6alUXdERc4TLEgc9zzTdz7VDKcjlhzj+tRLX0Li2vkWYlIXnG7GCx7/wCeKheSRkbp&#10;k8HuOmPwpJxcrlc0mldFBonZDvBHI/Pj3703BCorx8I3zlc9eP51rzqxjOMlcmQlV2iM/NgndTNv&#10;mfuwQSDuAPY1ElbmfMbUZqT0Worl8qOGBwGzwM9/ampIFKhsru57frU6NMzd04q6EZmZweQGJwWH&#10;8XJNACjv6EH5utRJ3W5qo3nqx7xkE7XxnPJ9fy71V2thVYZAy3IbPI5Htikm3qFWHLJ6leQ4JTcT&#10;tC4HP4n2qmxDMiqRyBndkgV0U+jezMLSalZkX2d90RZySOmTTS8ochd4Cj24HaqjO90RTjypuRbi&#10;kcbYY8kuQNxz8v8AnmrfllgxA/1fQdTn1x/n1rCteFn3OnD2mrN7DxAjbvl6cHOP6Ur2qbUwvDZ5&#10;9cZOPrWbqS0NKdJe8ZzW8STZwxJB6469vr/hVZYF+TBDYwQRxn37VtQqSdmZyhFOTctGVHUqMbMh&#10;Acn0X6VOYo9u7Iz909B1/pROWnxFQjGSRE7bQHx/qsj8OP8A69SmSUhtxLckknknjvxSaSWpFN1Z&#10;ydkCtPlfNHOMhhuzipNwUJtLclueSdx55Jom09iqUmtexBKsu4ABucYPv6fWs5fMYKjnjJJ+917V&#10;VKSt5k1by5n3J1uUCqJQrFQdxynI/wA9jUguiqh0wpkBPqM/0qK0b3NsK/cf4COZpGkd3jwM5BJw&#10;PpWZulyV+U44OcnAx3zTouOi7E1E43berY4rGiksc7uuAPpxioN8aqBuwOnUcDpj6U43a3CV4tvu&#10;Wo1llRXCq24P6D0/nT5ABt3M5KHB6EDv0JrOUveLXtPZtmPcPFsYYx94ZYnP4VztyHLZCDjO0cn8&#10;eK7MDzK12Y4p2jdMy3KjO9j8wJLDOMjrUkd0mFSRmyeeOgH4121FzrVGFOPK1qaS+XcKCrgdz1x/&#10;Pp/SrsUfmbnO3LckkkgHiuSs5Xlc6aMNFfqU7hbdwQ8qAYBIxgduKyHkRQ+eoxjqTuH4VeFvNRBx&#10;5YptlCO7PzIFJ2cZIIP8u9QSzTyiNu+GbPIJ/Hsa66dNRe+hlOqmpJRJ7c+aFUjPnDeM8EY60+Ty&#10;o0YxMGZhj5ueaid5SavuVTiuVNmOsjSyHAVmHHYYHOahJIVpCCTEFHJPGTWzXKlZ6kRnzOo2tjPk&#10;+YFmUnrzwSenJPajzRs3Mib+SCw5L/iKuXvy32CNRtzujLmlhfygIydv3Puck4Bqi14gJV4gXHHy&#10;k/ex3z3Na0F0MuqakVsmTiSRstnGDgHv0/KmSwxQ44yTkHPYGk5NNqxtQi5K7FktvJ2uD8o4yxOd&#10;/wD9aseWFVUBM4UgYGOACOnqfrRRk5LVinBxd7i4jTavz8jHAAz0/LnNEspDDbFI5cfM3y9cH1FK&#10;F5S3KUVFNW8jJnUKxKkDbk8+p559Ko3EUwARUXJOSORzzkAdq3Uk+W5DdlsZzlFJeVWzyD0ByeuB&#10;n86y7sk/3sSZyCW7+/v/ACrWG67GcHKcGYhYmPDk4fdntlvbniokjQ5XKMbfuPfuf8K64ud5amKg&#10;5XbkyJollkWUHG0MCeD6ZIIFXYIm8hkUJlRuZWIH8qKjXLJDhZPczpBGpCl33rk4OM/41m+UG2BW&#10;QlckrjKjnIxz27Ule0ddytXCTvsDCEx/K3K53Z6kde3Q+n5VRePCBSysRjL4IG09vrx/WtIVW36j&#10;oxVo8yZQ3R5jOw+oIIPUZ/T+dSvKrr5gK5XvzgAdRj1pu7Y4qSbaZSJIYv8AKSAWyMDrjtVSMJGX&#10;YP8Af5Oenb34rRtpyZNHmlyu+xYLR79zFemPTB9vzqhcwqHbYWDcAt7df50qEtVdhVipKSvoS7As&#10;Y2OwJ6ng8dawLqPy5WbbwxIAOSRj069P5VVGdpt2FiLqMLLYpjYgLoz/ALzDHJyQemP0qNkjdUZm&#10;TOFKgcnP+TWsny811uRStKTuzGv9G066hkR7ZX35OP4vbFeReJ/hBoWtRyedaRHzNw2lV/iJJA+l&#10;cWPw0cTTleG6PRw+Lq0pxVz5w8R/sueH7ud2NgAZAQSuMbcg9+hx0614Jrv7HOmzZWKL/VgZPRuv&#10;PfnPNfGZ/wANwdSUoXt/X6nu4PMKbpxvu3c8y1D9jpYmdhaS/uyy7QIwhXvweePbFcrcfswXcErr&#10;BpjAMepAAGDjoB1/pXhYjIcRS96+i3O2hjI1UldWf9fmc9efs9arFaH7LZTbxuONu7gZIzz2+lcr&#10;p/7LniTVtWQ3O1YmKkkqQTH7AnvXlYyli8KlyU3c7cFyRUb25Ufo58GP2dNC8I2UUz2EIlbbhiq5&#10;OPw/P3FfXelaTFZxRRRCNQmOeAMd/wAq/R/DDKI4Ogqk/imfP8UY54iqoxqaGoyNuWQFMRndk9vS&#10;mNMpaIDd904BPQnoce1fWO01fmVjw3yx5Gt7lCXgmQICcMQPc55+ucZFVH2jBwvz55bJxn6d8VMZ&#10;Rk4smDuyLcZGQEtkc854NXlijVFjAUnHHXG481o3F+po/enBlUtsjZpSex+Yjk/0FVZoiwDkAkFW&#10;wDjjIJ/PFRV974WTZxg7PcgnUGIkKRuyNwwRk5qHKhRH8rBeQ+ePr0qoyeiTFDRX5SBmd8tHgkjg&#10;noD7Y70S/MHRRnfnOeOwo92yaQ42lF73GRkyOQyP8oVsHuQc4pGjzhV3Agcbiuc+v0qnpfQqjFNO&#10;/UgjJcg4X5ed7Y5B68U6RGVS0bLk46n+IYya5qslKz/rYqN/eSIAA7qWOBGOewyfX6VSkDMx+ZAT&#10;zjjk+v0p80ouzY3zNN9D+qNEClGbKgZ57fhUu0khljOec+oH+f1r5iTu1qfK2UVvqx75G4F8AcE8&#10;f0/zmn/LtJ3ZPGcYzg8VnK7TsjRNqbuxxAXBbjPTHFEXzbjnrgA/7VPV62Evhhr/AEh20gjaiZJy&#10;d3TPOf6UxdqgBc88457/AP66hO/Uudkk+hMgZGOST6H39aTcVBbg5/ED0qdXuUrJuzJlbCgkFup7&#10;56etPbDAuVYkEnnkCs5pp3NKTtzWluVGYnIyfn4GeDn/AA6VMZH3I3ynOR1JxWlloZ03a7B2TJI2&#10;nGMt70K8hIOODnk5GR6fSpgtNR1Jcz0tdjcFeDjcob72On+c1YBbbvUMSM5JOaJu4qatzPm3JFwc&#10;FWbnpTQVCbmd9wxx/P8AH/8AXWbTQ+bq+gq7sdRuGQcY59OR0p6hAcsoweuc5xx/Kh9Sqb2bluND&#10;l1UYDHHT5hj17085+XcEOMnPoefpxUpbFS+KdiTOQATu4xgcDFNVWBy+c5Y4HTJpLQHzaK2oLhcO&#10;3GSODmp1+VSrFeQdw5Azzj8PSlWvbU1p6ptdBGLbQ4DFnB68c8Zpi8bQDngZJznp7VMOuoudLkT6&#10;jsAsfkXk5PTrgdfyFOJ3BGjO7dnnr8vGaTvdG0W73T1IwrAhAMuuMHgc1NGWZjgqdnv69c/rSlIu&#10;K01JFyTuwvHJJzjtUQ3hgjK2BjOcc8f5/GinZszrt3lYjKhCpB+Y8ZGMg9OlCNjYZAyk8bepyf61&#10;V202EObma7kfmdTuAOOTkDj8D1/rQXU71LHCg569amN77aFxleMbLUSNhg5Qc7skd+Mc0LgkDIPT&#10;v/FVrS+oTa18gByFOBzzxxyeTURY5IYMcjDEfjzTpoluyehKApUMA2Dj7+B/IU07kyDnK98YHv1q&#10;Vu9S/eav3HKSFUs4wvH1PFN29AMAgbs9s0o9RSbimxu3IAfB926//rp+AvIcc4zkUSvc0pSjJ2sR&#10;ksA7hWwuMtjjNMJlZVRmYDjJ9PrRG3Kgoybe4iqxXMezKEnI6Y+lSxnam/Lfie3eqbVt9SKMptxf&#10;Ql2YVQzLjBI698Uq5ICMUGzv6f8A66zcr31NZWfK0MblyQX4wRknio2VmTcfLbeOM9z3pweiuh04&#10;pS8iNgrKcdWyM+//ANamAttCjaSTzu6ZJpq+uoptpq6JV5GE345Ocnn/APVQ2fmyCN3IOTzSi7ta&#10;6hzSg5aBkOIht6fMSc89eKY7hNqqR24bJOKqCvIqPuq99yHJy4PfOSNvP5j+VORiQqeYo6Enr2/+&#10;tRJNk07KW43YASCDkgEFt3LH/wDVQFTDbs5HIHoT/n86TcrFcnw6oZJKBzkksOo9e/P4VB5uCoT+&#10;LrnJpU9FIJSimrsuRAnZG2Dv+6Dnr6U5EclSBGeuMY74x+WKU56vUG5KKsM45BYj1Bzyaa2xFBUj&#10;nhuvU9aabunccrpNc2pWk+ZcAsCp6Dj8f51WGQd5wfbP6VpSfvMyqtvRvQrPLh1DFGAPBGeOO1QR&#10;sUwJAozuLfe5Pr/KtYtrm1Mqzin6MvwOc7mL5APB4rQQJhXwCR37AkVz127nTRjzKJI7RAONsZ3A&#10;Hsck81GyYBkIGDk49ayiu7N7Qc7oqGRpNpdDlefTGaiiDnOxMk9Ae1a03beRjVUnOOuhKm7dl2BG&#10;CFHoT1qVApyvHygg+lZSbb2NVH4rshk3sVCMcHOSMYxn/wCvVmLCKQREd4JAbr/ng1NTaxVLmuya&#10;UjYFhAG4HaeaqSy+WACwOcjI+lTT3NatnfyK73AxsbjZjO71Iz+v8qgWVgCzfKVz06Ee1aJJRehm&#10;5uT3WhHvdnCFG2ydwR1/+vU4k2lsONzAnHoaKqWljKm9W2hrOGLbVIL85B7+3NUmkJYbcKMqwyQM&#10;54P0FENeopuN3YlWQvgPIoYnGQeTjrz+NTIh358zoME+oHHf0qJO0pI0oKUmncZNuX5mz83zEt+A&#10;NZTs4OX27jzjk89KmhJ31HjOZ3Kw8x9wZQS/XdzTyxYhU7Anv0/ziuubSjF3Oenz1HK0noBLqDkn&#10;dx6DB78fnTVWTH7wjPzHnkY9c1FVxXNYIKcpWvoWYopIwrgt2P8AD16Vb354AxvOeSeRWNd89jWH&#10;uKehJ5hVcvKRxnvxUiuHVST6cnBIfA/nis5p3btsa3Ure/uZlw+6E7M/LkcbuRnnHSqxUSNGzM+R&#10;gEDGM96uk2o6oVdX2ejFklVFUCNTgKCckLz94++Kz5J90o2M+ZMcDHGa1oRk5p3Jk9EktWWVhDKc&#10;yg7vm5OO3sKcweQSBXDEbupxyR1+tRVlGT2NaXNFN9xzTMQVXJJOQTjr357VUEnAfgKPm+bOCaUE&#10;mnoTKzjFIJHLbPlY+Xk/xe5NR3GJwrrt+bBJOcA9/wDPpVrl0d9gTco7EMeAx8xTk8nHGanEYVnT&#10;K/vOcHjgCorT6lUYuz8mL5Nw8QCzRrs56E8+lMktRCrOzBgcjBzx6flkfzqOe19DWnFzjG8iAoHJ&#10;OAdu4Fhjmo1t4VBlJBYdDz+XNVJtIVGLbmpdB8dwsKhArFl3EZ45xk1RunYEkyuSQOOcBvb9KKSt&#10;JtomcuajZsz/AD0LIx3b3A+Y459T+NRz28gQuBnOPUjnrW87wadycPFyhPQ5+5ssZbzCCnQ9Ac9f&#10;wqjsCBSC26LP3+ucDnj1rtwtVtbmU05P4S6kxiKSRRqSecgfw47DvVt7yUmMBOT8xIz37f8A66it&#10;CMtXIVOUrySem5UupBwcx4PI9/fp24rNYKZXcLnDBeQck4BP1zToJ2TKU03rsVXmhjZXWN/mBfPf&#10;pj+v5UjyoVBZYuBkAZ/LpW9NS5V7wo8kZK0dxlvLmNY3TJXknJ6d+1E6KylzjL9QOoPah3jU+IdK&#10;K5HuZYYB8KMkEneRgZP+FU1uC+1TtynILZPzHv7VtzX5tTKn7qd1p1BpHVNqRYwBnuOetZM0koLO&#10;2SuBnG3LHPr6YqqcuVvuFSNrO5VmMIhA2HaoIwchvoKqfZUlHD8jljxyRgD8MY5qoqcUyYJVGl1J&#10;BEyK0ZVWdRkkAnjp6/5HNV5ZHeDYqJviJBbqM/h3q6b5pJmzhOSfdFdD5gCbWJ9QecnGcjP86asW&#10;UVZJRhCwJY45B9unb8aXu6+ZFPnb9CspEYDSSABvly5LcNg9cU3zInMakRKx27skn5+eRk0KPmVR&#10;5ufWW7Kt1cxb0ZQCTwBgLkf1/KqhuEVHk2Z2gsQMcg/h/k0OL5Pi2HTknOV1oZcwj3zRvGw3cgkt&#10;+B4PPesO6jimwepOWI9PXrxXRgk19ozqq1jDubf94VCjI7nPBP4VZt4EdcSof32QMhucjv8A/Xrp&#10;qSlFN8xhS1k9dBLiJIgVjwGjH3hjAU9On41jSNIHBYjkhSBkDPIOKKNTmUmTVm1NJdSB4XiBRlB4&#10;UlvRv8Kp7ihOCS4BOf7x54z6VblzczUfQ1rRcXDsQtJnaNw5zjZn07/Sq1wrFXjGTuwQeOX6+tbR&#10;jaS2M4qpKEddUZJOwn5QdwPyt1WoldVxkZxnBOcg9v5VdG0m3bcSlJRvfUgcESrtHLg5Kk/hVaMh&#10;JY08wHPOa0o7O/QqLl7vuaEu945QYy3zDaM9hzk1XDCWUIVwOuckAcUtHaTBSs6l9h8rrIGySzH0&#10;wDz+FZs0gYlVbPOCRj6f/rqKEOZO7NKsVOUXcp+S7EkMrAgBQc4Bz/hTXgEcancSvy5JB5J7c1pG&#10;TdktiI04xXN1RkCUxuqPn5ccKT19avTLK8G8Z3yZ6479z9afK9G2ThXGTkcxOiFuNjZGMnJG48D8&#10;qhlsref55FXjOcdc4/pV1ad4aWsiqM25QSexj3WkWsyyq1vEeCHZdrFvXA9PxrIk8J6fLvZ4UfcQ&#10;crtyPc46EY71hXoUq1KSa3OuGInTlzdiivgzRx/q7ZQyEkBsdTx+Penr4O0q1kS6W3j3qJMMdhG1&#10;scdO5A/nXBLLKEbSlFG1PMKko1E3uafkpbp5CKuAN+Dn06gfy96kiaPbkDdgnJPOG79K9ajBRRyz&#10;5W7vcrTylON5+bOSD2GMVUCFZi4APc4B7jn86lwSaChs3zbEJYb0fy84zubPHvx/Kqc53FSEb5SG&#10;B7E5/TApzavblVyYKU7NLRFcll3yRyLnJJ8wnAJ69ash2eMk7soCPUYp4iceVu+pKi2m29hzKznL&#10;BPmBU9OQRg1TkK4zAQzEBjx0X3qWkk5KY6d7b7jLgSKioeB0U8/ePrVeDdN5mybDrjdjPGePx6HN&#10;EErt82pcYNyWrI5UQMMZOCvOQBn8ahKk8Z68gk5A9R/nvTcpRkn3Cb2CKWZowAvKbgd4w2e9PWWG&#10;WPawJ343Yzxn19P8KzqSm76aFU5K6vMo3HJjLBSvzDjpTmMcqYiCbVPOOQDjp/8AWq6KvJt2CP2t&#10;zNmJXbtdmPqeSW4/lUbLvRvvsevXjPfFQnfUcHHleujP6n1lILhFf5QTgZ6VYVlO3Ckbc8egHbp1&#10;r5iSaT1PlaU+aSu9BwbKryoEeSSOoP8Aj/SpEVSVJUHAzycfpUWd2WueXJckUhQMqcpk5bOc07aA&#10;GkJY7sYzxxgY4qXcuKTTJFdiVG8ksduW6dCaixtY4cFhjGM/cPXv0qb6MuSjyxTkC7iCRwflBJOR&#10;703BLllPJAGeR83emtXcItci97UmVtvPOQetMZ1+QZzwTg7unrwaVk2i05qmnpccqYYOspDfKONu&#10;0en9KNzAFRkYxz83TjrzSTva6ISbd0xvBGSHIIy3pTlLOQRnnBz7e3/16avbUUnt3HqWyqks20Nk&#10;9OvBpc7cR4POd3qG71LjqOOm49iGfLKmQcD/AAFWEdAMuAcjHOOPXmoqJ23KpNJaodGm4bRIflGc&#10;8ck07dt3fKwZcEn5h8x4NRre1y5v3ZNIaCBsCclsjnoKeuGJV92e4J796T5tddR07KomG3BJXGee&#10;mQPb6f40Bs7MEknuN3+TRe7uVq+a6E8rg4UHb25xn9alV1dVRSOcHv37D36VE5cyNKMLy3H5U7iW&#10;YnnruHB61FzwSATjJJyASOP/ANVKG7dieWTmmG7avrjngHrTwx4CocDBJ5GT3+nah6opOavYZJlg&#10;qjb83BJp6ALzgfLyPToKTbsbRgnoWNxO1Sy88Y9/SoZHz0ADdAeTk/5zUQTbI15pa6jf3ZDEngkn&#10;npnpTCSoDru56/57VpHmb8hLkaTa1K7OvAG48Hn3NJvXOCBlBjiqX2NCufZuQ3AcbmxnPLHPSniR&#10;gg2gc4OTz1H09qJ7S1JpSv8AaDczHPcDJGOT/wDqoDYeMkMdvLD1NCtbcpR5oq47Kk4YY3Dj6U3e&#10;xyFCAn69T3qLI1TvF67ACzgLlTs5B+bFSbxGrLgMOuOSB3I/WnFN9dyXtBdv8hhRWYqwwPQ/56VJ&#10;kcsyH5jkGlO946jm29SIIqF5CgzhhjnOfam87hnB3ck88n0pxluOF3ew1VbtI3TOScYP4VLCcSbs&#10;KS3Of0pN80dx1r8zsyz8h/eYB9Scc5qvuADYI7Ej8v8ACs6S91ly2Vhu4AmI9CB83FNGFOQfvZB9&#10;s1cSVJa67A2N7tsPyAZ5yB1z396iZo2BTH3sEgg4Pf8AlRB3e5om3KKFSUswYZw3PIOc/h+lCMAp&#10;B5zwc55bvTSV2Srys77DjMCFKqf3hbDc9/6Cq5UOjsC438nHY01dXZLacWupXIxg556c8Y/OpYyo&#10;xtzkkDnPWrlp1M6UUo7k6yopwcAjceM9/wCvWkaZSNqFSxyST2//AFe9ZWk90bUHG25Gx3FWYht+&#10;TnnhjVdUbapUYxnnjk06aSSu9BVI3mTxyDAj+UnOcccHj06c09XJCmPaNnXJ/lUyS97sXRUk7XGf&#10;OAQSMfNxycGmYRcgcZI5557fpTptO+g5RlZOQkvzBVLElQORwfU8e1Zzby29IzhsEE81VF2s+Yxr&#10;Rc5RV9R8eGQu3sCD+eeaZ9nj4ClcHGPQCndqT1CNNSu2tyAF1cbDuGCR1+9ViOUIVBGCueueaKiU&#10;kSpNS0ZoRXMIG53XKgnIz+PU/SjzsBiP4Pdhz7VzuMru6Oui0rWYKww27awbPqO/f86kY+aUTbz8&#10;2Tnntmiaf3F0mrsryR7sB3AztJJ9aBA3Utt+7gf7X1/CnGdtLCkueV7jfs77kVcHqMjIBNKitli5&#10;xv8A9r/61RKSlbUdRSbCUsqDy5JCRzzj+mKqu8uxguM/e46BTVUuV7icpKzT2IX2bs71JPOTnp3/&#10;AKVWZNxTG4nrkkg/SrpzS6GbjeN7kke5I4xxlj+OcUsbPJlmZD+Q5PH+fekmrt3Gm7q+w7EYAG85&#10;OTz2IxzSMixs5kGSSDg5x7ZqE5Pc09jy2akVwEbA46nnJHJ46mpAixgBVbPHPqce9TzS+8dKNpXT&#10;ILgcMTxjufXgjr0FY0zuHb92+SCMn1rXCq8tyJy2Gqs4VW5VuRgno56nP4U9TLI0bEA5GcHj5vy6&#10;9etbRabeuqIpJpRui0ilcs5UnHzZ3DPb8Sak81ZIsLjJIw5yOex9qwleT+M2T5Kc1bUVWYqnPBBb&#10;cO//ANerEYjkjfj5cdSeM96UrW0exMJXSuyBmVWy2Mrzu/Sq73CyISu3B5wM9f8AGpUb9WVOeusS&#10;HDAlipyfqRngcVCGlDK4JAQHnjAPfjFXDlbWpF3Z+4K4DIMgHHIJ3A9MVXgjAUlv4MEkk9O/6elK&#10;WilZlUnKU6d1pqXQyKNybuRyep/Hp/8AqqrPM2wNFsO35u+R2PPf61MObXUuryxe+hFE7fect7de&#10;vf61aM8MKl5Bx7/3frWlbmloiKEoxjqjMkvCJW2jBHzsPXPcYqe3dSCSIyeVCegP5+9Eo8sGaQle&#10;taysRySAsX+U42juMg9/oP50rxo6IQ6YjGOeeen+NZ2aUXYqKcvaNIflEUuXZmz360OZXU/ecEfN&#10;np/+vmknzatbDjLkuuhBb+YXQybsHk8k844x9P51auIIyuI8NnBOTznipryakmnoVhm3Cz3ZhzRI&#10;rqxkUYJBI6H/APXVd3UqGRlOcEHv2/lxW8XJ2djOCjHS+qsNidWVmzyuWPTB/CrX2pY42KqcseSe&#10;cD8KVWLn1NaEoJNvqc9fTsxlWDbnuW7Hv+HpWYtrJJMHwMkAc8cAe/XvXXhXGlCLvqc1T2k6klFa&#10;IsLHHHtDJ/rODzxg9TWlCqksSrADBG7HB749azqyk1uaqEGzKu1GFWNGGepAOMdqoLAiYYkBscnB&#10;BINa0ZSULXFyxdV3iVblBGRIPmA3kHIPzYJ6elU2YxfIFLdeDgdf61vRbUSZuKm9hPNjQkW8aDcO&#10;oB6DrUbM4Vdz4fGVJwAc8t/9anu9Xqyak3GOmy/MwZ3dJMn+LjPGcnt05qo00pdW5O0DHPRuT+tb&#10;xcXF36GKSvJN6ska8MZjVly2VPJwOfbHaq0jOZEfAAONvXBOck/jVKyd2VUir26jo9k7IxVgy/Mx&#10;JOM/n7VYggiClFwPLGOehBz/APWqKnM7rnBRuk+qKNxGUkISQkDk5PA/H/PFUn2gOCFAG3LEsTjr&#10;zVczly9wh7RNy5ncxRK6Myx+Ue3J59+1Sb0ZYo9ygNkkgggAetbVI215ilNuyaKIJbBRk74xngZ5&#10;NV48FRvbiMZJJAwSPp0ok5PRFKHvp3IWjjcF/MPQgcocgEj8qzLiQRtKoYkHYSBkDbjj9BWlFNux&#10;lVioxbfUz3dVVPlA8vBAIOB9eeDiqu3zmJDAM5AZyeq/j361vGKTb7GeGlJqznoyncWyGYFnj34L&#10;Ntxzjp16Dmpw4SBVa3kBiUE8jt9D3xRJqcY67Fxg1Kakig6xOAMvtbbwcn65NV7lVUADGF6FgDk9&#10;vpV4b3fdZnPlWqWxgzTiVAM5KkcDnn3rNlaRkEis37wYLEY+cdeD3roox5U7kyk6kvjIkfc0kKyM&#10;MAk55xgn6VY8k+W0kYBYA9clWP8An9aTnKLlcdK8Y6yMaUZC7o5AeeRkcjrnPbpVSMNIztmTA68u&#10;PmGfargk9Uxtrma7IbGjYCRK7AYBDbvlHPTjrUCoVdg69CSSM/MP8OarDvllL3hvmaRC07sy7NgA&#10;GM89D2pNwQllG7ywWbPOD0/qKKnMk22Rf3l2Kxly6hg2R0Xnp3/AVTkiO5RGykvuJY5Jz0HGeK0i&#10;nFabMUH7R6x6D3McEcce1MnjsBzxVG8ZFCjLgKOQuTzxnHp14p0lKUrroVHaSbObkB8zk7tnBIzw&#10;/wCQ9O1bUCkW+8hi0uC3JxurSvZwjZk4dON7rcxLlEEm75jjJ9sn/Cq8TsoyeNm5txxgk+uKiEly&#10;wTeg6k0m9NSnKSJMblIbkcjJ6f5/yag3gzZ3gl8nJz+J68gVpC9kOirznFvQbI7RqdoJA5yc5JPP&#10;P+elRIfMR1ZQenIzy3+c1NdSdNlP+IrbFK7SZFebarO2cZzjJ6D6dKjgTyl3bAN2Rgf3u9XzJxaL&#10;pxV467lS6QsxkAZipVTjOBnHT+tVGG5l29Vznp19vaiHK5c19C3KUYrzGecCp2FCQMliSPm79qqN&#10;5x81fl4ztK9Mj3rOcW535tDNupeNxpj2Fztznl3bnA9/aiIruyUfJBIJJyCR+nvV1ftbaFOSd1YU&#10;oWGVZiVxzzjJ6/8A66rs6sUEbDbGMEnPU9vqM1lF2hLcTbSj7ugoDPJ5YKHGWx1ORx+HSq7rJGsk&#10;g2+3UZatvdajdasrVLmS2KjEMUAjL7weMkfzqwY90cPlgDcDk5PKEfrWded7K/UfM/f0KjhVTZGM&#10;hv4vf29jUQij/d85ZeoAXgEc855ojecLynuFFtRs5akLttjJzt3jBz1pgBaJlk27m6M3XnnFOV0/&#10;i1Km0lG60ZUkhXYrSKRj17t7fWqbu20Ahty5O7LdayTld9h2vypLVn9UCHk5VTnHPfH+f0qcbtsb&#10;E9Ccdf8APavm3ZnydGmm5eRYjBb+EsZMlQenf27U7pu27SJBlmPr0qGtTdLmTfNqOUMowOD0yARQ&#10;CzBSpGRjg5ziha9CXzXu3uBJODhzkKQBt/rRuyrZK9cNnHNLpuU5OSmrAuCCZEbH48c9/pSFA6DY&#10;ARyCR0x6Gpm2whJe9oKSxUF1xjcerde1Sb8jJ3ZJOSfX8O1Gre5U5rlTsKGDOykEnrnj0phYsNuS&#10;d4A+bj8vUUoavUpSTasKXYFd6qQDjJ//AFUpJI+UqTH0zkg//r7Ulq73Jpu8dQ+RlRQVyxxgcVMj&#10;EjeOfvep5obunqJO8tXsKoAI3Zww43fr+NTou4Lw46Hn1xxUTd3uXTjdSV9yVCflLK2cdT79akLg&#10;kcg7jkk/WsZJtj5vZRtZEbZZQQwJbGSOv+RT9xZSjMueRkhv8inbyKpqMZ8zeqJXYEKgLfLknPGP&#10;ekIyAWZ+Act7e4/zxWavpdHRK0k1fYiZVAO4IMnOc87sVIrL0w/AzzVXbW5E0r3sObAUMUALjGTg&#10;imscqu0DA+bJ/CpjrfUqN01KyITMTlt2ARx3yeKmVxuxlTnGevQ9P5VVrdA96Uvi3I2ztU/OApBy&#10;Mn9KkjIG1VDfKW4ycgnqP0/KofqaxSUZO+o/cu3dzyc5OSc+w9aZ5hCcFB9045/GlBXQnKSlJdSH&#10;eTJuDhvvZ68nj/69BIJVVPEePXpx/jWjW2gUXdoqIEZRGTkjoOeOuTTgQNpVW7Z3ZJ2npUXfM/eK&#10;1kkkkP24GWZWx/6FUS8jauenXj73f8q0i+a5lG11oSROvmtsGWJ5ySOuPzFPQb13b0A545zn19ql&#10;3vc6aMrxWokhU4bCE89M8CovM/iUklcbgx/hpU1zJ6aGcneavLRksJRshS2IydufXHFTAZC+ZuJ5&#10;yvHpzSldX7lc0ZKCuHzYIPmE5zgZIHFSJkBUO4nrk++e1Tuh0dlvZEbM2cHGQRkZ9f8ACojKA0Z4&#10;AH16/wCTVRSaQ01G7bHMFwWG/PJGMnrQTkSZJHOSOeDQr9diotWumOeXBbcMkA4HtTTgkvk8cgjj&#10;14pK9xyla7uMxvaMDuOvP49u9N28hTtPqW4OfQVLbM4KXK9dB22NCASCHxjGfuj/AD+dMLKr/IT8&#10;wxuHp3opJuSNJPlsupCjbS5LZ4HOeSB+H1pwkOzILY46cVdk7kLmUXdEJcjkEZkOc9cE/Tv/AEpS&#10;XPJI+QHcRkj8KpXbGnd7f1uKWTacHg5OV6j9e1VizpIVYLk8gnsD/jSp35mmTWfTmHecGDDcmSQx&#10;Pv0pm4BcCNu/U4z7mqje9hOV2hqs+4biDjOSSzU9XPIjIwfwGfWiMbvcalq2+haLKYwGBOcZHP58&#10;+lRNKythgc+/vWUY3lJX3N+dqKuOO8n5QDnnk/h/jUQEhVGBbccfd3Zpwklcbm5NIjRdqEThiz5G&#10;TmhjksqlMkZGacne76GdCD5utxqEFgr8dBliMAH+VWHt48InI3ZIOM/N7+xrKpdS33KXLOMRz2yR&#10;xqFOecbT6nvWdKjKFBUZ6np16E1WHld6vcdeCtLUWIOQoLN+7wR+ferMckQGJOAmeuc5OKdW8k9B&#10;U3om0iZJVYKG55PJ7L37damD5c4BIXr97j8e4rCceVu7N3LmirLYgcFn27cHGevfHenAO29jk7sE&#10;9c9qG3ZaDheUmG8lQy8HAJ9jVX94xyVP+1uyPaiNru4pTb6goLOC0p+fBGcjmlc7A3zA7stk56/h&#10;Sne+xdPd36GdK7vjBODyR2Ax6Z5pYgXQEnnqW56eorSStAwupVd9BScuAx5bgZxmgyInzFgDglt2&#10;MYpO7cRp6tNaIjeVM7ow/OD6cnpTg5KEk52DnGQNxpLmSu0XF3a7lZ0IK53knK7hwKdGxYKu9Wxk&#10;t161NlyalQ51LZEDBdyuACTnJORwccVnPhPkYksMZOCMn8aqlzXWpn0dkSloljAwCR8x9dv09sGk&#10;j5RZYlyP4jzn2rTW0rsE1zRvEVpyQGcdfrn0x70+Jl2bpH+78+STj8gRxwMVEloxttvUSSVwwSEA&#10;CPvz989/ypyMZAwZiOq98hh39qVrRbuLEVJc690hmYtgkOcg/Mf61DFnekxKYGcjnOfWqu+TUdm5&#10;uVycM5eNQJf4+SRjd3wKcbWYAMIyWcNwf73fP+etZRlGN9TV+0d9NtitMn7p97Lxx+PeqnmHLEKT&#10;j5cevtj+VXS95PUh3Tjdq6FExIZBH93Bz6moCZAOQRwc425NPdyuEdGn01IvOYEl0UhDxjOC/X0p&#10;29pGwwTD/Nkgkk/5/SrSSatLYILmUYohNuEZCJH4wM89Dx784quuQhHmIxAOfvD5qaldvQp0bX9/&#10;VD4+FO/pGAMnIyKUO/m7AUAB5/DNKdm7X2KpzlCKk0WoIVZsszN3IYnknv8ASrcnlGJtm3dGeDz0&#10;9PrXNUcm4+RrRjzOTexHBbmZhIEOIw3ftS+U+0pGSTjIx1oqTSctQhB9UZstrIzAPnJAbB9P8azm&#10;jWFW4jIXgHJOMj61dGo5KKTFTp2lK67g8m0sFUMD0+9j8PaoZFi2MZM/J1Oa0gnFvTUKq9tG3NoZ&#10;6bGZdq7wMlv7uDj/AD9auzq+3cpBx9PvYq/tR1HDlpxltYyJ1LKz7Bvk+8Rv4wMfjUP2tdyORyvB&#10;K5YFK2o3lfyIjH3lLm0IbmeBlLyhcnn5sD5f6cVkmWZn+Rdx5Cg+v+cfzrXBxa1b0M68k7tIiZpH&#10;JCbhgBfYfl25qaKAThGKHB5OBzgY5Pvx+VVUlyxTuPCwVRvuMmhVYwrbS2GGRnjPbioZlSQKz87c&#10;47EE9/xqKLlo7mtSNqstTDurePapaRTgBgeDgk84wKzYESRysR4PGQf6H611Qk1TqX6HPOnHmg+r&#10;HLAuRGDLukG/DdT79P8AIpk0MLxlVj3tHzk9ccEfhUwlN8rCva8mpDhO0TZVUG37xPA//VVN7os7&#10;J5eC/PfBbn9R/KtcPF3+IzxMnd2Ww9hHEu8lD5OOB3aq8lxblFZXDeavAGPp+pqVzOSaHHn0T6nM&#10;3si8+Wi4GNueBx9B71ShKuVbLfPjcRk4/D34ru5bxjdlSadWSS+IspCWVCGBJAXJBHyj25qjeRSR&#10;yfLwcEg8Z9vTrWNOTcmKTcL+RFncGYFCWxxjA59j+NZdxE20hmjOwjjBGDxWtOTuhVYKUW3e5mtC&#10;dx+fO5WBBHB+n19aqR2rxMWyhEeMegbHatqdWRhUg1FpLQjfYQUHzYG0nLcMeeffgYqOVi0eyVUy&#10;SF5JySevbjvihPRjVVyk209TF+1ywsxkUDgkH26Hp1zxVC+uGwBIBhsYZiPw44z9a1wk5c09SIR5&#10;nN8uxSWbaYuhOQMenHT24NV5DHFIZE/jyCuRwMda1qzbe+5MVyqTvqii1yIHVwpHllgMYLAng4z1&#10;HXj3p32orIyo2cAjdkkc/wD6qbg3a7CcuflfQoybZw7LLk5OSD2PWqUqFY13KvUsF+Y4Y10XUUly&#10;7Cpe+4tss28iOgXeOScY3Bu2c/hVO6mRWztyqj5O4J4pU+W7t1NG7RvfYqR7Q8kpVztyzHPIHPbI&#10;z/jV94Y0YgyKw55GRz3/ADqatuazexdOMZRem5mXGyJowJEIO1myeOO2cdjnpVTz1G0hoyD8xPBw&#10;DWmFUpRi+YTtzTSIbhwcHcg8vBJbpn1qAxxToBIQDgkPnBwfWim3G6TM3FNv3tEZc0MYyMgIg2nt&#10;yfp+NMhuHj226lxuOM/MAfwH6Zq4SlKLeth8zlZcvYrSSJNKrRjDRbxzwev8jx+NZpDxuB1wG7jn&#10;pmnhlzaMtyirkE7KSUUxnYCVAwPm/wAayi7IzBck5zyWAJ961puKUr9BQnbmJWKNFNIwVzuUHp3P&#10;OSOvWlskUSS4xjHOB0I//XSqNqKVyptKxJd/Iq58oElWwO4JrKkDEjy2+VCT82Mk5HQ5qIWX2tCq&#10;TXvK5FNMqxrIAdy8bjyvPWs9s7DHvbpjdjPFTh+dxb6MptP7iERlJGLbMexPX+gqoxk8uPa0oZiS&#10;chcdAe/1q6ja5bscLOASRgykRKSMnJJUj+Q4FRqsZwO/3t3Izj8uPWoxNno5EKUrNroaBUCEAHLx&#10;lQ44x15qhIjJ8xlT58HJ5w3Occ9QKKUW+a9jSDUlT8gt5xJIgcR5+8RkdPWnzlySEwCeWzkgH65p&#10;1b+6rkxV01cypkUbkJyOuTkYPXGR6U2BkCEeXhH+bJ6H1qet0OUm/tExjQIJUY8BiF56DGcVWlhQ&#10;BIw55wSWPfGP1p0vek1bREuKck7D5dqQImxEwM7ufvfh2NY7IowX2Eqd/G4kH/D2qFHWbbN63LKM&#10;JJ6LoQvOCxaPYNx5OM8dO9VyjFopFIOwdRnPpj/PahpKKTYRtor/ANan9TIIAY/Nkc8dc/56VaRl&#10;IYuWy+Ccj/63Svmm7nyUYyd0ODgFMO27kEfMB7GnjkKcAEdD+XX1pR2bZbbTSJFZSTyBu3ORk+nN&#10;KgKrjqRk4JPX/CpjcdRtuDb2HAfLEQ/KZ4/lSDBVueQGLMc9xRdu5tTtyeg0feVlI27SDuzycU8N&#10;8obZ+BBGaGrrYzhzc9xFZmCLljjr1OP04o3IVU/Oxbdz82B0x9aULq43zOzuiTnhG6k9t3Wo/vrk&#10;/wAYHpg1PfuEYtJajvvBFKNkEdMdOvrxUpZNpBC8Z2sfoMUST11Lpy6WJgF3AgOcYA6EVYjUbhkq&#10;duT2HWsqjLpRV2TpEdyl1J29xj8ad5XKhydw+buefqaxlPVamkIrlldDHjIXIbhh27DvSIQoAB3D&#10;Hylc5/SnCSkZzpNt3WxE7gFNqKSpPLdM08Eldm5hnqRu6+lUPVysugp3FWyFB5J9Q39al3LhD82e&#10;xJPOfpUyu7alv3J2tuJ03Oy8fMeQ1R71UIVKtjB+XB568flSi2XJRVk2SKcqMN94g54xt7n61CTg&#10;MF5AOeeMHP8ASiKfMxN8yV2NMuxiCAFbbyc9KA3K5wQ245HYcVXnc0nLnurK6HgZAU5O7JUgnj2q&#10;RVYBvnIPQEd6io99CqUrvXcTJk3xh8EE5JFM3OUDA5DZbHSiDJm9W1/SJBvKkEgFtxY8depPtiq5&#10;LtswQfujPPoP1qoNe8Slype+RY3ABdvzcc5HPP8APJpyMuW2tndyTx368VMlfqaRdrskYhcjAO8B&#10;sn3qFgACxPTdn1zgc/nU0Xvcc72ldbijdhAzKC/HGc5qQsW6cAbjnvVSaV9SUnyK3UifcEJIJ4GK&#10;YGTf5nrnJJ6k9qpXb0JjJ2t0Jo1OHyhAYDPJGTVxFDfNgn3PrWUpO7NKUG3JOWxEHDB1U4B5z/Pp&#10;RvUbcICEGPTmkrtuyNPebeuhCJTjaWJ459801XLZ2jJ5+bpkGm4tdRWlKabehZTI2tnI5ChsfeoK&#10;kfOu4EjkHpg/4VMr3evQqkkuXzITtQ7R0GM5PTGOCKcFUclATyD7DFXd23Ba811uPOwqNoHXd/n2&#10;qJiqh8kjnA78/THvWcX5mn2bELOG5Ocnr0HHPX2pivFjJCgJ9eprW3u76kRWsL9RVYlVzHHlOxB6&#10;cUj+aCSvzE9Tx171C+LUFvb7isw24VZFboWz1z/nNORGIUhgNu58+hrWMmkzK3vN3HIjMGwOuT2+&#10;9+VIFKk7hGccnr17/rUzl7zNXTTs7i70IRGjYkAYJ6c9efaoJVJU/KRwxAPNEObS73KjFLmSWxTC&#10;y7t37wkZPpT0LAqxByecn/6/StdjGlFqXkTNLnCckjthvSovtDr5TE53HAdvT/61RTTu7mlVt2s9&#10;iQSkEeWU+UMTjbySO9W97IqtGG49PWs5xaSuOMvfZGzF857kZ/r/AC/OoSvSMY4BYgZPJz/hSjp1&#10;Lk5c0mkSLFEccr84GTzyOo/pVlYQqOCGHUkcjtxWfO299y1DltYUqzkMVc9eueP/ANdQum0riPlc&#10;kn0oi/fjqOd5QqX6kbnYE2rkY5znINVNrMNrL93ODzg1pT1ad9iJO0dVuKsrDcihMsenOcVNE25l&#10;IAyeD9RycjNKvZq5NPe3NsTRjfgKEPXntk0SBgVwzk9T1xzWDa5jpXNyysRbZdmQpzjLE5A/+tQw&#10;bdGMAt0B9yKcmrq4NLlvYYUkdctncMc9uf8AP5VATKFJKMwyOPQcZ/nVpqV9SZqa5mQEJwxC5++A&#10;MnOO3vSFwmMYDHJ3HqTSu9DFK3Mxm+QFeUY43EZyAT26dqjkc7l65yMdCufaqjrbQq92+xWLIp3H&#10;k4OcnjbUfmoN8ih8Jgj3J96cFJq9ieb3Yu2rFMk+A6Fzj7zDg9c+n+RT1dgyDfGeMkDr/kUpWslY&#10;v3m9JaIkCkj5mX2BGD6/59qzpMCUGLoxJwOMD0qaPxJdDTFaQcnuTRY2ybkx5ZAIznP6VaZouU2q&#10;SActyvX2x3or3beoqag5LUrGJGjDOuSTyAT+lNWNIlZmIyMZY5PtUuUm3ZlSjFrmHjYF4HJ6cgjO&#10;ee1NIPzIjMOfmI9+9OLfu3Y21ysi2qqh3OSxDZyRx+Ip0VsHCr8vHJyMjPf+dTKUk9QpRU+vU1Ex&#10;HGMHJ4zgnO71yKazTBfMCJufPJGefcAVzpXk2+ptKNk7NmPciY7cnG8sCe5zg9O3XrVTALpGV3du&#10;fbnmuijJWWphN8zl7upbYMF27F+cEHAGA+Oe1VQpMu4fNt+X/gWOlJSTbdzaSleLGm2ZOZDnHTkD&#10;BqGJ9gZW25AUt14zjJ61XOpxepFO8JvQlVIp2ABXKk5POR9fpUbRLK2BlSc475H/ANak5SVtS6cL&#10;qRclsgqryuQAxyR/h37VTlstpDM0mGzjPqevNY0asm5eZeLhexYt4o0fLyZbO45wDz9KlmMUKswB&#10;J5YdScH6dRRNzco6GkEuWVypFMM/uyMSfQ4/wp+ZNis7D5Pr+NNqPUiMqjcrIryyK8bJGwOOccn5&#10;vrXPXJMCgGTIyC3bJ9j6VrhI8svUnEtyjFp6lT7QqFtrj5ASOc89weKbPdDkLkk8euT9K6XC+tzK&#10;E3JydttCijSMJMqr9Sd2RgVKJ5tuJA+TjJ554H+eKuCg3LUOaShJ8plyvKrPtjDcDGcj8M++ahjs&#10;3JEpI+XOCTnnP9a2jJQhe5NGMnPlb0JZbaLZCQUGPuDgYJ6596reU0UaLGAcfwscj/IqIVG4K7Lq&#10;UfZ1E0zKuJkgf94GJfOVycD3xU8NwFTJ2ArkknP3fz9K2qaxXmFCXLUb7hcSwzLKwUBn3EAHBDHv&#10;16VjPPIB5bK4wDwew9c0Ye+qb2CvJSTaer0GFzIrLuwRj/6/4cVF5byW6RKgYpywQg+x6nt/LinX&#10;nKydxUlzPUgkt5CytGHO3qeMls/5/CkWOMKBlQc5Lfd56n+tVRfupWJ5ZKTd9gEcbhRti3MMkfKV&#10;DHrnnnvVG5hihZnWViTzjqB2P406LknBX3KxEYSUlzf1Yp3N0JUEe1fkydwzgcdPxH61jRqCZvMP&#10;BIYeoIzzmtqS5He5kpO1rajJrUR53AAHDMQe/H+HNYUss8JUrM4Y4J3qOnJGeO3HStcO+Z/FoZ8j&#10;Ti+qNVZDuMZAJHVs8f8A1utZ907AupljwQMkld2Tx0/zxS5m5Sv1NZPkTf8AWpiicIwYE54LZwR6&#10;HJx0NSebkBVHA3AluDz6/l+Vb1E1ytE0ZSu7+hmz7fmEaKSQRuPHB7ZrNlmZUCkghc7SwGemOf1r&#10;XDLmVzOtXlFT0KLtIVQuq42oSchue/XrjNRyXPmHCgjaQGAHIb2/xpSipXdxU5OMdVqVL0gOdwwS&#10;V5X+8cH8uB0rOuoWmjj2Scx7sjuF6Hn0p4e3NEl2cUjIEalwDNEWfHyYGR3qO7lLIFXLbsEtzjH4&#10;CuhttwCnGLjNcupkTuxKcSYDN1JAbd9eg544qrG4J2ASfLjjGOcf0roptJP3iE+ZO8NiSK4dIhF1&#10;B5C5wNvf8eTVd5i5yyqdv3tu7gdj1q4pybd9Ac4xjFcuhRiuJCBhWBAA56Af1pBIoLLK8mVPO7JO&#10;84/Lk07JykkxqzpwutyQuHjLyOpypHcdyfzqdmMyxRkHMTJ8wI4PUZ+uKGn7y7D9pZpW3KdwCUVw&#10;GOSN2CeT34xwKw3YJtiB5JbB4HHU49hSgr6qQXcU77sc8QEMbLM7bCepJO7rjP8Anikgky0iOQSA&#10;M9en+R/Wm3F3d9inDleyKd3KjSYAYmYexUEdT+tVNh3GMgMuCATx+ncGrw/Nv0Ma1ubWRBKske1E&#10;2kygnauM56dfQ5qlcLiAZyGfA3ZON3tSV5XfYuEVK/v7Iy5HRgx2JjqCvPWqO0mQomMHAPX+VbTT&#10;5Zcq1YnzS9lfYDLEm5kjYsOpc5A9O361atTuDscDg5/3vSsK7koSd9UbNe9Bli7XeMJGBtK9OAF6&#10;/pisWSPcxZduVx14HP4e3508OrRV35hDkc9yWaCPK/KWU4IDdSp9eOKxZLdsYZ2JjPDJng+/PNVB&#10;820i0tW9Bjp5zc7FDY/1eeAB75pRAka8g7V+QbsEk+/4UVJaJtaP/gGcY1FG/Yqoz5Efy+YATgZ5&#10;H/1qgZjvG5xk4GeTlu3HfrS5YVE01qF5O6uWcec0oAc+T1Q9M+tVJlaR1WRZABn94CNoPp+IJp4Z&#10;qXI7GlRvl3I3VIg2CmCeepJPvz196mz+7iJU5mGQece/5UVG4yukFRR5m3MzzCcxeYyAAElRwMcZ&#10;+uKjk2jzIugm5LdAp9fbNCd5W6DhzNNWWxLFbvHDtBc4HBYNx+PemHcu4yAMY8sOn5Cpb5Kk7D9n&#10;v5FMPNuGSjEcBm4wwxzjjJPpVVyZCmRkP1A+XPr9Kz1co+ZVnN6S/ruVG8pImjDSFuS5GOCR1zVW&#10;V1xuA+Y5Iz3PHU1MlHmT5diKFmp2ex/UssmCFLsSuCPujj0p6S7owpY89evXoa+f5U0z5SlJqya2&#10;JlfJAdgRxkKMg+nHap42J4BU4Jxu4x09KmL1uaJyd1fVE0jqQMODwRgcZ9acCm7CYP8AIfSkrmk5&#10;e9rYA4QnDDBB59fr+dBDcMOdvT/ex14paqw1b39SUhFJ3Ek43Z9R3FRMNy7T/Fuxk5Gf/r1Kbux2&#10;tfUiVhsOAflJ5J4PNKCvQMDs5BbP9aavrqRKKsu5JkEKwZQe4GOAacXCDBOQy/KD6c1PUu6TV2Kx&#10;4yMdOue3fvUkbrkYJy3AAznFKSk9Lji5Xi9LIniZCq4IIOBkHIwf7vJqVACHAByuME46HvyKznzN&#10;msdN5FpZDtDc9D1xx6/nUhfBQ7z+87jkHr79qxkm5M2k7x3IvMyzEsg4zuPr378UMZMMEL4HHOBj&#10;pwKOUJOLTtuV5S52j+/kfLnIPOfwP8qVcrhZFBK4J6cfgK0WxCk41dtSwGXnjkDoc4560mdoZnCn&#10;bzj/ABqE2iqq5k3fYGY7ei56EnP400nyjwCQDkdaEvMUbNq7JQQpbKt8vPzYwagZs854k5JbGNx/&#10;z+VEE76lS+0iAqQSR8x54yOnpx2pEyqtuB2n16jjke9U3fcSvFp8w+JiPL8qNzz0yOvP+fpVpQwY&#10;Aq2Wxxz1qKzKp62aew6Q8MyZw3rj6VGeCdrZ3d+eT/nNKnsaSavcaQwI3AEjpwBz3x6dqi3KXbK/&#10;ewTn16Hp/SrikyJpq90R4KspbHzcgjtTY2OVw/TBGPQ0o2dxNXu29EPBViQ5JDYG0Efe6flUj7sc&#10;5JHJDY6+tK2mpceYiIXeVUHPp0wKBzF1wG7Dbyfxod3ZsXvNzS6AqgkMxOTwScj5v601NuM5POTj&#10;jOe9F215FU7ubfoSIyiXDKoKZBY/3qsAgfK6HgepIA74rO6+82jpLRDTgBFAOcZXOen4dDUIQgKu&#10;4nIB7c56/jVR3JqtWfvbknB+XacLtLAHj+fH+NSBVTaUI3LyeRxUSlbqOmpO/kO4G18RjPPOfu/W&#10;mrt24ZAOe/OO1S5b2LpPmIm2HA3OxYFiTwd3rx9KaHIZS24nnoSeeM/hir1aWupOqs/vGq68Blxg&#10;k9aYjhFUup4zknJ570nF3lqOMpSbukQO2A2AwYDoT1Hv/wDWpo4ZSuc4Bz6/j+FW+ZW0CLjUa00L&#10;ByNyKSMjKqx7fl0pAC64J+/kZXnNKMvibQlzPlXYVFbI+XJPQnP+eKFjZiMKxAwAPf8ACpcmr6lw&#10;j8ViQgAFVbkfMCf/ANdQOem9k6Yzn9PpRTd+hTaVwSXYw6c/LtyRkY5/WlPzKUBXIweeO9NqzbuR&#10;Kp56spvGGOFXI5OfQcnrUixucfusZyM/jVSkrLUVLn5myOREQqAuccHtkVB5UqvuUkhRk4zkj/PS&#10;pjLS7Ca10YFCgxsbHck55/zimHIyFOcBQM44FXTlzdSa7s731JjIWjxk884PUd8mpBsUZDseO/r2&#10;47VM/d0NMPdJNvUkSJpNo4B4B7c1eaMgDlSWyc5HGetY1p3eiNqPM1FvYiVZIlBBVt2Tn39Kd5m/&#10;cq7SyY+X0z2qHrqi6bTbK+C5UHBY8dT6c07aqRqpJO3j+L71HM7WCMGopt6kbWgckKjcY5yThvSo&#10;/I8srtOSuTk9x3z9aI1HawOk+ZvuS/aBGuwDBGORng9qckgI8wOh6jIyKUk9y7vRIjZ2eNOXIOTz&#10;0z7+1VwpJV2wQPu+o4pppJsmXNJxY9gwDAFzjqMsOev51CucsCGyxBPDDB/KhO99NxylytK4LAWw&#10;HGRwTkAfN6/r0qBo1fauV+bJz1we9Lm94VSnO0Wxm2NBhiTg56AEAGmzSE/NG7546dc9qLpyu2EV&#10;aL1KmxpPnYjLA5JwOKia3ABYc7cc8ev0rVVLdTKmuaPS7ISGxtx93PHT+VWIlYgF3YIMkDpgjFOc&#10;laWm4TV5qzJV4LABSV5GOvPSqcsTKBIVcZL5LA4wPQ55zWSk1c2l+8hFNlIbd5VXx3JPPb1FWMtu&#10;yS2QMFTtPJ55/wDrVTt16mK5tHbYebnCwryQcbwAMgn6mmIHZgCTnq3Xhj3/AJVFrN6D53JqzLCw&#10;jiQrgsOM4wSR1z6YzSvIEOCxOzjnPBqG23uaqMuW7M+Rh5mcINwYE85J9fwFOFwiyFg2cdScj5ut&#10;axUpbMVRxT1LFrfJ5iks5boe+Djp78VfS4DbAu8hTwef5Cor03dX6F4WfNCo29ER3J2qz8Ejue5x&#10;6VlrKgyqKfl5+prLCrmUtS8W42TRGlxI5wo653dOfYfT1pSZI8gsMkAqPc960dk0hU51JNyurIge&#10;Vpowcrk45HUHv/OqLl0D/KCU5I7j+fpVU0ldXHWk5czRLDLtVZAo4J25zVyORZF3KpyMk7iQB68+&#10;/wD9alJa35hYeb2sSuj7MPn5htyST8v5cd6pEqQFJIbqVBJG7HAz1xWatJS0NpauN3oZ8sojCBX5&#10;OenT8fyrOl1AO4UB94PzDkf/AK/rXVhYe03exhXnKm9WWbaWVQrDOAMZ9D/Qf1q/9pZ2IOG2nqSe&#10;nris6kE5o0pVOSG24yUxRq6rISZR6jIP5VzV4kspMabsnIP8QxkfSnhG+fUdVR5HZ9iKO3uBjeSd&#10;nXOeTU5WFCVDEtIAzFuueP0Nb1anNKyM8O5OEr9BpzGuTtBcfN1OKcFZjnyNoOeMHOeOf5Vlezvc&#10;0nJOMopD1thEn71HOATng8nkde/vWM0yq5ikUbeQASCMen/66qg5Tn5FT5Y033IFuwwfbCDgO5Py&#10;7cZ9M9aeXOwhGk3gcHkDPI5rarGV/iIhV511uc/fwl5pYiDx6Fsn1qoluyK0fmZBB+dyD1PP863U&#10;06aIcHzuz1HBEjkDMUxyec56cYqpdvHmMIHIfHrgE88+nSrs5NeZLdlPmtsQggKki4xj5skZAJPP&#10;0+taYuFaAlg2eTk5H8uvWlODn0Hh5Re5QnuyrExo3yk5IyAM/wBKwzMY3WKaVflOQefT3P8Ak1th&#10;4Wt5kYqcm5a6FQTFXfYq5Xgr1B9RiqaoSHC7ztySC2SD34qqErPVakTlL2xE8Mvl5RgvQlm4GOOm&#10;exrMZZIJ5JhGSW5JOM5z/LmtqU4JvQcua97jJ5HljmChsbc5z97PUD0rHni8uJW3j92SfXcB1FaU&#10;NyY63bejCKTOE3DdGGUrxjdgc+44qW5UvEcB8gdOoxz+p/lU1rpq4YeXN9rYyFHzssgO0DeDkg59&#10;vY0m9DC6knKcZJHIPr6itL3uKo2pO61RnmOKVQ8fznlcjqCO/wBDWU9qJFnZUKsSSB/tgY9enTj1&#10;5rVNpWsRiIczWpAbUrGQ7t8m5s5bIQjrx16DBrPWAqgUMgVdgAPzbhjJPB4P1pOSlJ2GoNR96SG3&#10;JRNgkZSyDrzwT6c/Sqcao8e1CxLc7kBBJ7jnrVRvK9uhnTTTk77lB4HZVaQyq0vyNtIGH79/X0qh&#10;OjnaspJ3glQvUDjr1wTzSk/ehqzSV1LRGTNk7my+FyGztwDjv6iqTbfnZpevIYYyBxn19BXVh7uz&#10;IrKfI+6IHCo0QIT+I8huvp+RqB2X94rOrBSQ2O47fXNb07zvd7kJSu9isWBaLDtkYZl4wfpz3/8A&#10;r09cLLICud2Cx5I3/wD1v51rU+LRajovRp7F2KJQp8xssR1JwOKr3PkogCDp3b+8Bkn+VZqd6nN9&#10;5SsnG62KPnIYXBlG5S4P3gcZ7n/DtVRtqkucHkk9hV4Vc25E26ijfdE88weNCFXsc5H3j7VjXCMm&#10;wwsilyWZjg4HcfWlQUeSKb3Ccm3e+xBK+dkkgTcAO/Qk8ipN6PGrAH1XdjP/ANarqOfMtfdQSgt+&#10;pGkKuIy+xtgAz6msa/BVSVwR8vOT0Pp6U1VV2uUdZXjBqRmLtyUlDBjlgW343fj0qjNuD4bAPXnu&#10;f8k1pTdlv0/r8AtdST6i7y20Sbsg/MT649O9KxATMjHC8/LhcN3OfWjlU+dMqV5bs0kLTwpK8aHu&#10;Sx5x/wDXrDuy0cwGDjI3Een4+ntUQV3FNrUcIyTREXL7GU5ONpxnB+v51SYsg/dsm3qSf7xJ9Kb9&#10;mkl11CMdbt7ksbCNgcqDIOpHTpnn0qK4mUxsUH3AuM9enNTq+XmWqLXM5T10MyR2aJhJ1OQOCOMd&#10;6hXiQiNn+VfmYE42mqtq97kSavfqiwzlIF2Pu4G0rycZqt5gkjIKt8yjOcYqab5Ld2aJt8zvqJLG&#10;7KrFuRgMBn7tPhFuoBG8NGC2Dgnce1XKTktUJx1g0xjNEYy2DkFuRyR19qpbUkyfm/eFfvfhn9c/&#10;jWUkrJ3NG5NyXMtS7s8qNGPmMRyck8E4B5qtMSAzRjPIAXnoT2/Oogmpx12CF/e13MZ5PmCsGy3O&#10;eOp7UhlyyAbTt3Y3Z4JpySlzWHaScLPcieJJHjYF88+oOMc1VMKbkGRwflPPTHOf8KmVRdUVQhJp&#10;vSzP6h9zZA5H8ROMjOPX8alVuAoJDYb5l2kH614PRJI+Mpybk7scjsV5GdvDYq6r4CDaTySCfQ/T&#10;rUVGr7o1pprW/wDViQMc8gfLyMZ705GLKF6g54BI/pSV2tCqWs4uw+JmBDNtJG3OME+1L5ikbmy+&#10;4cZyST3+lS1ct7ysWNqbDjkNgMCc/wCTxUR+6685YlieSN1ZuTb8zWCTjzWGSbGVvujp04IqPIQj&#10;JOWOT1qoXs7sybkraihsFs9hxnGadvyu0lsDA6tn/PFFrstOKS7MchOFClznnB65704lBndtODk+&#10;ueOgpXvIKcZcsuxKnAAyoKjCjjGe+MVYOxhGrYDdzk8mpqb7l0eZXuthUYLkKVOcnHbBp7TAqHIX&#10;J4OST06VnbmkzSlNez1sSK24HKMdn+6OaXzW8sM64POD0xiomt9TTDOXRaP8BuUcqA4POc9wee3b&#10;2zRG/wC8wS3IBzwDTSeuhMJxSTvqi0SEZgRnGckk59TxTMqQTwSmSR3J75xUK9lqXVfLzK61EJ3h&#10;EyBgj8/woDfM4JGeAByR7j8T0p2M6Mm7pzHF1PyuANvBJPA4/rUL5J2KgOPrwP8AOKmDaZrPmnK1&#10;9yJgSDk/fzySR25+lRogP3SO5bJIHI5FWtUyUoyk02WIkO9Q4I3c7e+48Hn0Aq7HGqbHVXHr/j/K&#10;sqrNKUE5Oz3EfaAAqrlss2ccetV2Gdu4j5QD35PUVOHctLm1VOXNqRkgDcQCxGSffn/61VFfKrtY&#10;nALdf8K6I9exyVJpyi3LQnXDoFJ+/wBycfN3xTSg2kbySw6g9/WpTd2XLldnzDt6qx4+U9jnHb9f&#10;6UpOEDbS3IxjB/rSlezdy6TleN2MBG5gOoJGW7kVGCcjKls/16/lRpZIn2qTbvuKGUeWsmMjBJ5G&#10;D1prcsAB2Lc/3v8A9dEtepd9JWWtwAYMBxnnIx2NWlfjnGce/PqBUy3RdJSUV7wxijLwE5zlewzy&#10;fzp6ZChmUEYyTz3/AMKlp666lpX0RLvXKowyUwfoB1HvUiLnY25vl6Hk5Xp/+upvsU0pWQjMARtT&#10;pwp9AarOSr7lBPXd171EHqiote8IW3FFCtlRjntxzURJMZViAcEk/jzVpbmcrXvcf/CVVQegx0Gf&#10;Sq5ZRgjjODk5zn/61FNXbuxOXuN66jEI3HHcA5PA3df8KsKiDbICOmTnpVVHaK7BTTs2gZXU7SOT&#10;8uen5e9O3P0GBwzckZGfpWcHfoy5QejVQEcjcydFGeN1SbyAFY52gYIz2/rTaV0VFy5pXZG43BQp&#10;QZweOPw/GqrbpARKVOfmz09jmnTb1FPWW41QNx2pnd9Pw4pQ+Mj5TnacZHU00r2CsnfR6odHC+MZ&#10;X13c8Dr/AFqXNxtUbQeCQTkE4qKsot6l01LtuRFBIrEKp6HrjkfjTk8uFEO3DOMNnOM+lJOVmriS&#10;fNfoROm9nZV+u3nB6VB5IO3aqEjpuz0OKrmcNLgoqT8io6sqjcMA/Ng4FSRuuCRuIJ6DGTmtL3Sd&#10;zKHMnZouQydckbmwWxnGePzqXzfvPnO3nnOCe/1rCSldnU5JqSWwhmcOBycduVOPypdzDHl7s/Lk&#10;9motFNXCctHaLBULyZORt6YzVpQibDLkkbvzPc4/zms6juaRTbbciWRgUba4w3XOe/pVZ0ZlOUIG&#10;O2cZGOKzbcU7s0g5TUV1Mu5QKfkY5YEgE8bsd/SmCSVyi4Tna3X/ADzxXRSfMtTnre0jN2epaWSN&#10;Bu2r8oOQeQM8+tIQ0nJVfnwTg4JPQ96ya8zTDt2d2N8uQBlZVOO5zxxQko2nJ+9gDlutCfNbUStG&#10;90OA3KW5yON3PBz7GoHiBRXYnL9Tzmht6mtS7vq7FGSTy3Ubmy4yWzyOxpeFCnaSVwBnJ49a0TTS&#10;01OV8zlO72Gk5VQHxwPqfp61SkYxl8se/C7s/wCfSlBczsOOyajsSnYFlKkHHru4zT0DYxkDnBHp&#10;xRdu6ZUXrexEquVEIU/Pluo79Mj0ps+PId4wmCck8A7jUTvzLQujKb5mYhkZ89cjJznHTFTb5M4U&#10;5x3GPvdz+NbyV7aGC95yfNqOWVpF8rH3cN82/OR39+tXod7Ko2cnJ5zkEVlWdmzWmpN3sXYrePy1&#10;Pyg4G7B/h9P/ANXeqdzGApCvzyc+/PWsIztN6HTNuUJvm1ZkuAzBI9/A3KWJ59eM981QcMAHTcAe&#10;AW45rqoS1VzkrXlGPkNhuCDtUg7TkNwcfrW3FqARRtJ3KM5HGT9PeqxUHJtjoTtydh3nCRkLOcgZ&#10;+an/AGeIjcF3devrgVzO0G9NDbCLmRCUkcqyghuepPTPNSfY2lYMRkSA+mR/n+VTVmkttTalG832&#10;Kr2i25z5hJORnPOO9ULmZ24V2G/oc/xf1xRh5qo9SasVT5vMjglXl2ByNpHsPX261aWcsg8sEbs9&#10;zjJGOc1o4Xbu9Ag+VXW7EkuHCtmT7x5wQR7jHas2WX5UcB8rk4789eM9aVKycmFao3y+6Up43ljM&#10;aebhuqjJPXnGT1x+lOi0ubcrMEBOT2B6f/qxWqqciehMYObiye3sXikZXcfKeeucnFWzEqJufkrk&#10;c8c/0rOtUk5prY3pUou95ak0trAqspIJxjdnhiP/ANVZs0Tj5VjjHBP147eneppyk07sHCMF5ldz&#10;PGgbauVzgEnk+/51XihebaWb5lwCDjO48fjWkXGN3cV3PbqWUhiVcEAgA924YH/OM1HHNAoG1vuk&#10;DDZDD0qLynfcbppKN7aEVzK0i5wWB5OcgkD+prDmEKlNwbcx5yACPrxXRhV05iJLnk79DJgh3uka&#10;MqjC7VO0Y9/8963WZVVwQpbpkctnnPpitcZzNLUWGsue7Ma68tAxU53FmOckjt7/AP6qyJ28wDbu&#10;IbgdVwe+fbitcJFq4q01GyT1KfUBGBLDvk+uR9RTUgjdGkmKj5iB/vn1/wA9615pJLXcxVqk722K&#10;u1jhRJIwiztyVwDz/WnZeMbtwUY3MfwwO/NW2+ZIKSSdQq3LXDxycgdSW+8M49PxrDnicMZyshEg&#10;LADs36VeHl5mWIpub3KiyZcNGpLMSMnAwf8A64oaGdCW2MdxGSD+taJxp3beo+rsQM0ihN0w3AED&#10;GCCvvnPHtUUsu7DShcx5Bfpz16enFRJaIqnVvG1nYj2RSxl/JUFhlSwwcd6x7tJDkbTlh8ucjP19&#10;BWtKTincJOT5bIzBCjMrI7hY8Fmfco3HHHTPH061q/Zpo1iKSuxGOSWzuHX/AOtWlWWqvEihSqRu&#10;+5iXKzMcxlDjDfNuxvHUEZrJkV5BKkwUl+nHHPt2zWmGcXFpbkYqU4zTaCJJMhQ44KklhjOTyCP5&#10;UFcBx8x3EbjyMlcDPHXoOKvn5pDip216mdNIQfL4O0c4JJPOeR71h3LOwCqGBZmx16Dp1/Gii1Fr&#10;X1M1PTR7lScMI9m8EqM84wR/ntVVZfLljuCQcYwsm4gnjPTgZ/nWkHdy7MFO827bErSKoEgjjY9Q&#10;vzDn368f1oEc4R5htI4yDkgOSc5+hxUziovWRveU0lc51rJAjKhUIN3cgbTwM/SmtYMH8xAOvI+b&#10;kcZx+QrenOSWrRjSpSa/iPQzriLKSELggnJJGCen4+9Zoj+UMqsEySfQ9uPTGK1hJqN1uzL2dpXU&#10;tisVlVS21sOPlzngH09qau8KDtzvPRy3T+n41u5cyTW5LdSNWyWhZ88oCuD68HAyP8iqEsrSOo8z&#10;Kkc7s43e3Tj+tKEbN67/AORreckrdGQlxtZFzkjsSaqSuMqwV8AEnOSSB3FJyblazG739QVmC8NG&#10;dvJ9jVeaZXjVztBQ7vo3v+GK1oxtOGpEGuWF2Y7OqFYjIMsSSTjr6f57VLHKhiiLBQw+py35e3Sn&#10;P3okU5y54+9oTQTxw2zIiufK5O3d/X61UuJUSNFVP9YQqt19+fp/KsnCTqT97c0kk211Mx5lkYfu&#10;yT8uMY555/nVNUSRwz8leVyckZ9fWtqN3F3HJP2kGpbEGCkzp5LYIGOpGOPrVcmQtvRSAMDkHpVu&#10;8YN8w6cm0rsetyY4441KkZAOSD749+lUZ5iVVwT7Yz90jr9KlJTldBzVNbrREKyhtu8yZk4OR371&#10;VkDAKI1T+Itu3DKdT+PWrsvZdLjp810nsidpYmUKWPygbTyfmqkeECZGQuNzZ69Tik5x08jRyUlf&#10;lICgZtoMnbqcelU2jEbneZwSAAWBI49OnXmolzT57CUlKKdtRhIKMU8vIwzZyAV7YqXYUgURqCVB&#10;x1/xpTU6mvVDjd3dthkRdeGB+Ycgdc9TU4UogbZjy+R64+vtU8zTemjCz5VroVTsdSV4IxtJJBI7&#10;02BIxLvmQtjkq2Thvw6ciqcVyr3Nghq72/pF2UiUFYs7GwST2rKYLGDjDP1wc5we9Zxlbl01B6yl&#10;23MxwSqpk/MeQM9fwqspZDsRXPlkZ543cf5+lO7i3Y0ilPkbHyxMVVdpGz5s/NyT7Z7Vly7jG7FZ&#10;WLcsvOQf8ajmb5bxQ1zSdl/Vj+ohGBXdySBk8n8BipXkcqAgDbcqW9P5V4bT5o66I+Mozum+xIJC&#10;Dz0TkEbiP/rGrYc4Y5znPBwCP1+tZ1F5GmHckrsm3Ljy8kA0qsNyAuMKRyPqc8VPM7o1nZxkOjfY&#10;gwFJQIOcjsP5VY8zdgluncc57/596l9xxbkyWMKpC5jDKOCepNS7lIyWXjk5zzmomk5HRRko313I&#10;Rk/JxzwxPp+NJtbduyxKjGCSTjp/nNGv3ihHVa6oYqsrkrt/z/jSowydirkkNj1J9aqUtU7kR9xS&#10;fKRB2yWVeex65HSrSkD5x/D168f40pJ9xrRt3JlVvnDsTnccAH1qX7zjeE+U9s9OKi3NqXLmSQ6M&#10;8B1QgENwcgj6etI2AGww+Uj5uTz+dRF2luXy80Yq2wA/eJB74PH+NSIWwrEqRKDjPTH40Ts92KDc&#10;XGzI/kZcsZG384OflP4dqlwoByc7QeBSbYNOTZKmVIDYygwSSDz9KjCZcFi2G6EjGPXr6VKfUq0l&#10;yaakke1lOzaMckZ6mpCysVJBJfk4z1/pSldvcqhHlTbW4xBgkEA8Aj72STSDByqPljxz/eHWi7SN&#10;acEpS12IMBcfdLZOcc/4U8AszZyckHn+72p8zdtSaiUb+RZXZGofKkHrnoRVnCqqs4XDcnnvXPXd&#10;9TfDx5XLXUZKfmZR3Byck8/jVMAYPygc5yPSlRb93UqutZNPYjCnkZBA4PoaryBUUYWP5tw59f6V&#10;vGWrMHCKV7XFjZOWIJJOf5VYwW52sCSo7D/OOaJLW9xuzvoQMrgbQvGeN+CSPwo5YYbJ3cEjJoWt&#10;9SEuVxd/QY2WVo8HHBAJOQD7U1c7lLOGOAx55HXj6dKcUtSpx0VrWH8Ebtoz15zjBpSXy3yBs5yB&#10;k5ORz+VLVdSoy2stbkyNtLEIzZznj8OtOwrB0zgMDlcvgGs4tt3NbL4WxjRuMDI6Mfw9KIpCAg+8&#10;OQeR1/yelOUlJbmcElV+LQtA8My/dIU7hjr0pyZVdxJ985PJrK8dbI6JOUk7MGOOePlzyN55FVC4&#10;R1BQE9eex46f56UJN6A5JoUZLLsZjgnOeh/w/wAKC2RxlieRnrinq/mCj7t7j8/Mr7OnIPvVZw0h&#10;UYxjDfzI/lSp6PbYc7Jwb6kK7vm29RggnsakaNufn6fXp+HrVyns+wlC6tcYrLFjDnC9z3PX04pq&#10;Sbyg4YqD6/dFEU3d2BvRWWpMGc43cEfr6/gP50mWDJuDAtkEtzz2/wA+lJ/FcHBSbQihWCncSMAZ&#10;H6U11XKIo5AJ69T3pQm9OxdlZ3K7FwQy545P1qRN5P7tj8nzFj065qrtK9iIv949dB259ynIz975&#10;gfbOKl/ekLh0XOBhs5rKpZuN1saUpXla5HkyMNiDPGSQeSakEYkaMO2PNxuPQjr0pqSutRuUnz9h&#10;6xiMuqN93IPORk98Z70hESx7WB3dT35PWobcpeZrFRhddDHdSxLfMSoZuffpkfQ1XIkCE5PTPfge&#10;ua6YyXKrnJWVSTVuhKrsgkVU4AAB5I5oE3G4sQy54bP86Ur8r1G5fAnsTxMVUMNpznGN2c8YNXQ8&#10;i9E6BQQeCPSsqsVzSfMbYVz0sJJM+AFHJ28ngU9A2Vf5iD8wyBwx9/8A61ZprW5pWlKb0lsWYgqB&#10;SrBt/wCp7+lRs5UBkkjJwRznrWa96WprOSV30sZrorISyEbduck/Sq5Qxu4D/lnrWkW9Fc56qbuy&#10;lPK0Q+QjAODuyeeD+VEGoM6oqH0yRk+5rWMHKKd9iac3GWj0Zoi4ViQ+MqBnI59/xFNROWZ9x3ZJ&#10;LZOT3rFPkk9Tap79o9hoPzFdz5XaByTzUrCXGwHrnkfhQmurG3JRbT2K20JglgdxHPB2t7UyJRIX&#10;CYGc4AzwfU549fwoUm07omEeZpcwyW2XPGccgKeDnvg9xUP2ZcqUc7gcD6H8OlTGb3KUHJ2vsRSD&#10;GD35+9znt+GKhbb1Y5P3hyOD0P8Ak1cJJpWRnBy5txwJ2hRvYHbg8df8mo5TJKGyzDfwxGfu9P8A&#10;GnJtN3KgpTT1KX2PcfLZ3IXoTn7v+NTuqKAg53dc+v8AkVLqSd9Rxp35rv8Ar+mMhZQUJI3RDdg+&#10;hq957kgIW+bC5GcmoqNSaRpQikpOUtie2uQjIoZhlfmJz1Pt71Xk2y73RvmORn5uP8+1RCLTu2TG&#10;Sa1ZDHbFCRJzuwpBJP8APuOfwqvdriPYn3VUL0PJPrVRlzSRpSTUHJxepzc8hjLeYRhxnHHLDtmq&#10;cd07AJuJPLZHqMZ7+n6V6NLWN7HFTlG1uxpxXBAUOcZyOcity2vAFKhCwbqcjp6Vx4uDmn2OjBTa&#10;b5pImM6ld4i5fnBOOT159qri+Ys44IXH8vWudwbb9466jUWmt9RhWWUb443Bbbndxjis2WGTpjkj&#10;O7ueKunKCurmdWM5tStoV4CU8tpWC5HzZDHDd8etXoI4DsKoxY4Dbt33ccCtazfvNbGcIwnOxJNt&#10;dSQi5I+bGB/nFRwwp87SgEyZ2qc8LWEptK6Z0uMLrTUnKwhYwEVW9CT/AJ59PWoim8FHBxxuB6E0&#10;ruS1lqW3HmIsKG8xssR98cck+1TfZ2xFIjtkjpkk46nv1qpzkrMzXLzyjfUWQwpGsxbeQCD97uf1&#10;xmmSPGyIcNubI544B5/SogpNJ3NNHN3KMyO4QAJhCWAO7p/9es2VwsZ2t6ZHoTWtFttoibs42ehV&#10;Em3MKvjdt9Rx6ZpsqLHGjeYxEmAT0OT2H0raSaa13IipSTdhklxtQJGrtgbcjJz1A78VmyLNJgHc&#10;pGW5yCcGrp2g3LuKXPKmminFAGIUsDkEgHgdf6VaS1LfvAjZQdW3YP4f54rT2uupdONldPVlO5SI&#10;RyhmZ+CGY55OP0rBkZSEAU8/LjI3GtcKnKLsZOKi05MankMhDABmHBOeSap3F0rEqFcsMbcZII9v&#10;UdfxrZRnzay0FV5HGTS1ZRjaZ2kmVpSJMNxtAyOPWi5hfMcyOBjrknkZ7Vp7SKav0MqVNqcveIFM&#10;kYDAqSxO4knOc8HBPT+tZzhpHMblCRhSM8AHrTpqMbu5KclKNmyn80bEopAixkjs3P8A9ercjCSO&#10;TejjzgcZx+OP8KqstDSjaFRvozLWEkH73AwASATzyQO3Sm3qQRPhiQARknIDN7e9HM+ZK+hM4pxk&#10;7O5Vj2qwEiAHJBxzjOKs3cca4CxhgoIB5LAcc+hx/KiupNr3tBqcE9uhz8gUkfexHgls55754pZo&#10;wsKbdwLcsTnJJ/PtW0G7x7Epy99qRneeol2Z7Z6kfN0Oaz7i4RGBAIHJzj88/l69K3pwaa0Mo1ee&#10;nP39UYdzdl/lLs3lDI6ggjkDr0qkZ/NWdUVxtGRt4AB54/z1ronBRi22R7STs2iMzxhAEEXyYbLE&#10;4yMe/Ws2+u4z5AWYYxweMYrKhTcqknccakEo3RnEeahZNpLYIIJyvpwfrSMiW4cNIjEj59u7GOw6&#10;dPpVSnpBX1KV7uXLuZPmmOVYQx+Ta23jGT+OcVpLqK+XFbzFyH/ubjz+A5/ya2qpVOUylJqUlYht&#10;5I0kdgoKrjPJzt7g/WqV7ciKRpERlMmMlN2C2AAPf/GopQtU1kOpOagtDJuJxIgUH5R1Zi+Mk88e&#10;p/nWM0h8xV3E4y3GOmfSurCWaTuQla90SSS+ZGj/ADNjBckd6qzuZYl4ZQAzAj8+CRTataxVWacn&#10;r1EgXdiVmX92Dk89TjNUJsxTlJG3h9o4yevBx+Y9q1oS5pNX0FKU0qbuPfJjjkjLAdxyMY79P0qg&#10;Gj8gL8mB1J5GM8DGf8miC5Uk9wrSftI6aMpk7RI8kmS5diTk43E4HWoy3mK/CgAbvQ45BNUndJ62&#10;3IjK8rN6GftjkkRhNlZM8r8w69fwqAuWIyBhztOfx5/Gri24O7D3VJK5obolhIRfmIJHXGeP8eKy&#10;biXb5g+Z94YHnksQR09v51FBznf3dS6jV+ZxMwknyVUZDA+2K2Y442tMHHyYwfT/AOtWmKlLlijS&#10;KXLK71Zz9zIqvj94c7XXZnAHTHGemKrSbZlD7pA4yBxwPcnPanFTbTUdDKMLKTbGAQsobzScc5Pr&#10;71GX3IuwOFkGBnqT3PXgcU5TTjoarlcXpoiHe+0Lk/Jhe/Qf14piK6qrMG3Od3OR0NN25/iJcnOV&#10;iqhGzAkJ+UnJ/ve/vUc6ZIO1flBPzknLnv8AhWdKpN8y5dDS2zb3IB5iPujZz02k8YH/ANaoo4lI&#10;C5XA4JJJOfxpUr2fdkrSc21oQvEqq8ocsJMn6fT2NIH8tSAJATy2cHt69+KfMuW3c2hOMVU/rces&#10;jNIGMjZjOADtBIH41aZ44kVFZc4weuazjd8yUrr/ACLpRioO/wDVzKaUsSYyu7o3BPXsPpmnLEqx&#10;eUOQ/wB7PUk9fxOa0pzk4u6M6UVaTvsSQh5QuwjgcHqN2OtUb6Jd6nIyxJYdi3T/AD71hWklPYGr&#10;Rg2Z21gdolAYdQTimCRNm8HlQu4Hg8dc+/rSqtz1tobUOXW8iKS4ygXncBkZzxWZJIVTKAln5xye&#10;e4qp6psmNVvRR1P6id5HzbskbQScZ3dqkDYcHeM99wOWPFeCmj4pNW33JlJUDLE5GAaerMCu/kD5&#10;sncMnHFJ7u6NIpuLvLQmjw2A2d3OM9+B+v8ASrR81VU5Y8Y9eO/as6jV73Kg58t7bix4Bwo56/Q9&#10;6lQ4zgY2gjjsT1/zmpNaKvz6kysgU+YoJxnacnn644p43HhVOAcc4HXmp2bY000rIM5VE7tznnof&#10;akLbQGAzyTk55z2Ippe83Y0g1J+hHlS28DIGW45//XUbFRGO4IzznPT/APVTjczpy5t2ODD5sYwu&#10;Nx44qaMth8O3zEbm6c44/nUO6ZpTlLlhe2pZUqmwA5yQCOp//VU21Su1WHOQScL8x696mb2ZrCPT&#10;mFbklT2P45OelORSCjBuvPf9Kzbs/UeHUpNrn2H5U/c+Vh9ccj+XNNC4jCMxAHA35H8qlNlyT1bk&#10;KE3Z4Xt8w79cfjUgGUVTknOQDxQ2FNc2g+TO0Z78ZJ/i/wA9Khzy+DuCZHO7H/6/6ULUfwxVug6O&#10;TauVyxTGc9cmnoSN3P8Aq+W7569/Wiely6NN3FOMbXBxg8nOCKFHIQkEHJAye/WokyI05O+pG+4C&#10;Llmbrtz06daapDhCoPBwQOhb/OadPY0+JpMsiT5gxA+XPXrn0oI+YhTkDGeh+bHSsaib6mtHmWrG&#10;M+45O4hzuBOOOlQFsqSDzhSc54/PuaKe2o27xu0Rk8jO1gMEnn6H/PrURYE7sYK53HnHtwa0W+xM&#10;JWaVxiElVwzZGSCeoPT9afuDrypyMHnI/Srd2/QxlpfQApIRSQQADnrz0qQZ+ZlYHcPvc9Rgc1M2&#10;rPU0lFcsmyFV2v5YBPfkKD+NG3YxZ+xHIHQUpNkTvt0HkhWyq5xx83qf601GfADE5PGAOlEbtF07&#10;qUVck3rHu2Fj6Z6VJGc/OxyMYxz+lTO+9ioNuSTYjjKgbsbueT/nAqFSVD/MBsxktkkf/XoptWZc&#10;1zSSsW1yoO0A8HA+U5/IVEW2s+c4xgHrlvxPSoaV2Ok247koLMPlwMYzs4xVcuIsSbiSNpKjPSi9&#10;pDqyvDTYQhmK4bLAFm5z7U7Oz7zDt0POfSjm0KhGbXxByDk5Hl8k9aazA8KvQcn1HT196S1e4oNt&#10;bbDc7cttHzdM+v8AnFMLvyEI+fJAyO/amnquw9WpX3IV5zwuTznng+n40KRmMnf8vJPHSrvJRM4y&#10;1STZOFygcPy2G55GO9KcuxiyNw5DckkmoV3fTY1aaabZHGZA6ZSPkA45z0+lJnnYBycDnv6/jSp6&#10;S3KqtsgzHkFQQRgDnOcYx/WpldvlIc/pj+VVUW12Zwdmkok8TEqx4HUn6/SrAIBVsAhvqBx/kVzz&#10;erOinC9rlZn5cEbuA2Tng5/pTYpt7MpyQcA57nv0rSmlJeYXSlKyJQyKrNIBznkdC3TFQyRLIVCn&#10;72Mfex79KmLadxuzi2ys6GPYY9pDd+MD6UsO5tjbVbkZX3q3PmTdjNRlF2voTNGpjQCM4wSCOOQO&#10;OKxp/JjMa9CMNtOB27fTmpoOTmveKxMUoyHREBsANyMhuT8v5981oQM5WMEqGUZ25PXPB5+lXX22&#10;Iw/PUbtLQkJGFXI756EUAnOFK4HXOchjWTT7G1GKab5hd7AKNoIJx74qNQ8hEi4OM5Lcbe34dKUe&#10;a7YLmk7WE8qZMBm/4H6etJhFViyAZzhm2jPvSqTTTsi6UZRUU3ozMntw4cKUG/J5JPJ/+vVGa2Kh&#10;jGeDjJI9v/11rGrtcyxEIXdtuhno8qsgfcpH3v5d+hrZiuVfG7A3ADHPHPP4mtcSlNJ2MsHJwqLm&#10;LwVEyRIw74OeuOuaZkgYXafL7+nv/nvXIruWx0q3vsrgyOpyxwB06cn/APVU6tHGBtXLDJIbPTH6&#10;/wCNVPVDppqcm1sJ5hO3acFQc5xuGeP6U9ozg7SnUZPOaybcdzSEm5OyK88QiJSQgF/m+X8qx5TG&#10;WG5W2nnHJ4HH9K1w8nozGpBxndjjKyykxqpzy2ck474xUluhy7YRjyMHjrk/jTls7vcm8k15FkxR&#10;O5VWfLckj0pklsixBlLlR8xHPXjHNYuUlym9FKUtDHd1DRoc9SPr+JrRhdiqnPC8np17U5NK3kU6&#10;anza7kSwb/KCjoApVvwq/lIA8RmGF3fQnntj24pzcpaEqKjzu2xCWk+Tb2ySTnqf61GVVUcSLliC&#10;CBjr9PelffQcJqTinL+rHKX4WQMqhCT1zxg9s+lc/K7pI5BUl9uAeMknn64H6134Od4nLXgvaXWy&#10;LcAlcj6ZxwRj8q6OziAZDIqE8FupwQMVnj5WS1KwcXOV7l122RsTklgTkgdP696oSMqkrIVOAeMM&#10;MAdeg7Vy09OZ9zq95aF+C6ZVOFbIPU45/Lr9Ko3d0zIVYjAwR1JJwcfhUOH7y5rKrFU42enQpptC&#10;lclWBzk4xnufat6yEOxCCpVQM7urYA/+tV4i7TM6Mbzlrr/wC3JFbldoUlyAeMnn+lUh+7ABJy/B&#10;zg8d+lccW9U5HZOErtkTxu0bSBFIHcnkD1/yay5WkAPD4TJB5G4Y/wDrd+9dNNxb3MFB2d2ZgmZJ&#10;Rkx4OVwcA7egrVWQugdDgH5v/re1aV9r3MaLu0+ozYZj5iMOd2M4JPpmrUFv5afPsPByD1z/AJP5&#10;VlOpyJo39nUqVIso3l2ixFVBUgYOM5Pv14rmYpGJiSJMcHB4Azj+ma6Mvi1CTZOKmnJJMlSKWZGl&#10;XjB9AMn8aZLIDhCwBQFck9s89aulLnkvIiu3aVnuKkJSQFnUf3VyMnr+lSPE7TeZkkDhs7ccdKJz&#10;vPVDoRbSd9DKkkInZvUufxPNRvNI6IG5JGeQen+c1rBaRfkSqrU3G2pQmkBxyM4JOSDwT71nEQiQ&#10;MwjXbgjHQHr1raMZJKwop1JyutDNV4yw8tHLvuBwW4U//qpPLAIZS7birADf8vbHNb3knexlyrma&#10;b0RLEI4YpI2VQZOSwAyT9ari2MoZYy7KdxIySc/16VMGuaWu45vmgtGXP7OdUWSRWJYbt3v36d65&#10;y6tbh5ABkIdxDHOdx65478UsNUjNvXYeKpWiirHpIMQRs5YFsNz9fyq2tqBFIWkX5MsOgIHpirrV&#10;XLeOgOE1NO3QpNMsLKgRWwMZOBjkk9Pr+dVJ/Nn4lCDqODxn29MitKaaSbRnTam/iGQxogCqoJXB&#10;2j16+vNCxCZVYtJgcjs2SMHv2/lUTlJyuXCClShqtDDk2H90xJ2H5lJyMYHX2NZTrncR5nCk7fRv&#10;r27cV1YaLTd2NpSV7oyplSKMCQBQp3N1++e/68+1LcLEAymMgjPX6cYH+eK2hzS6mEIx1aOVvAm5&#10;VG47cEkfLnFc/LJKcjzIyZc8d8gc469q6KbtdvqYVk7y00RADcFpVKnJxjknOcZzgkVLPbykZjVG&#10;EZ+U+3etKjSkpXQqEedSdwYzbFdndgpzltuSfTn9M96p3E6uQVYnIwBjHTjFZOClJNM0dRxptNas&#10;ymtmYMw4LlQOQDnr3655qCNDuKlDhAzEDrnqePfH51UZq8+4rWcbyLjcBkeXAXkZ5Occ5rD1CSRw&#10;WUHA5568f5/Onhtat/Uzq35JLmIUlZlwUGVHQ849/rxWRcGbc20DJViCc4BH8v8AGuqm3GzCdlBX&#10;kNMiLHKcbgcfMecnvgGo5CGw+wguTg9sd/rj1ro5rPbQzquMldLcntXTy1jZc7ck8dScdfyrPISa&#10;RXxF8vDdMgkcf/XqFZOp7xcmp04abFRgFdQSCy/N8+NoGMn6dKjDiRlkQk7M7ieAc02pc8fIijOy&#10;u+hTnO92d8MV4I5I4J9PXinwqf3udxJ45B+79M06Mm4St3RVvfi79ylI0cckKg7cliScjH4fhUU6&#10;hRg7iYhjgOo5PXp3q6bs1fqXVgr7mXFcsrEHd8mRnqDxgj26inxRNcLH5YJIwN3J5z61TbjF66Co&#10;uUqfmUGiLllkDjzggXsAp7/zq014sCPFsZgykNjPCcZz6+2aU+ZJLmKg+dNrcyJC05AEhZRnk8Y6&#10;f401IzEgLEfMCCcAc/X09uaus+Wla4ottpmY+U8whVLgjPDdPUEHr7U0bhGUd02kjDciijKEk22X&#10;CPLzXloTbCsRYPzwW+8Rz0zVcySqHbDAxgnK4JbjqPXtxSoyUlqFST97TQiWZY9wiVSSVyBxyc5P&#10;16fhTHQFkGS5U+34/wAqcvdldrcScnt0ITE27DKP3XPGR19R+FRsqbCUQjP+8ayanGUdehpbmhZ7&#10;lWULgBVYlB1/2ucf5NN+6uH6kHk44z/jUpS1bQLTpsRMoWVCkhwPlI+Y8d//AK3vTGWbGDhc45Y9&#10;fX6Vk4tJ2/q5rWs1LXcdEANuNuJD05zuPqc1YdVXG2POCAG+Xqe/tWsuZWlzE0uVxmRCYQZiw57j&#10;kAj1OazpnDYxyYwxx3x14qZJNTk1sEZpcyfYpgkRs2UBlIDH5SCfx9PWqoKuCGORJwR6vzn88VMm&#10;0orqXRlZw12sVHjBkQswbHI7YPf60xiqcudzAEgYJx+NKc1GNxU3e2vU/p7SWPJVmc/d9vqD7dKt&#10;ruGOmIxggHgivGs03c+KhBTjP3iXIYHnnGOeG29hT1kOQASf4T9cdqlbN3NYNNrUsK+EJZsEgZ54&#10;B4zU2S4yGY9+c9Ky3aNIqMlLVkqrEAHPmZwcnnAPFS5OMMAOC3H681Ccne48PeKkm9SUAqWDMTnD&#10;H1OKdvZdvyyHA3Ak9xwO/Xmi92aL3ZPQeSABIMk925xn6YpivypIB5yx5OOf0p9HqTVfK79ADYVv&#10;myW9eBtNR7TnKsuUBYEHt/geaI31ZtC1lqPUtt/1YJzlc7TxjmlSMhCV2n6ZB/HNQm5N6ktcvI3u&#10;Xgu0MUbG7PXPBxk05eArBgcfeBzz61nNmtN81m47i/KzAZYn2zj/AD1pm8bYwCvOAAM8gc0rNJXZ&#10;dSVk7LYnWQhTuXb0zuwR04pvnHCBo8krwDj+QqZJfzGaqWT13/yHCRwMvt9SBnOPzqeN84UFiH5w&#10;T0zTmrmlKXLG3MO3EKgVATg9MnOKh27Thf4ssDk++O1ZxZc4tOzkCttwVKgnnrgZpwxsz87buvUj&#10;JpzbbHR9zcfkKFbB3Hjt0+tJuRMhnUKQcdeT371M02W24peYhZd2QzbR9CM9+np/KmPIAMmMfJld&#10;3OBk/rThF33CrOHLoiN5d2PnfngY3E8delM81ADsZuMYB659aEpbWLlJXi77kjP8mNxJHPGev/1q&#10;iI6xk5xznLY3HFKCVncV5O413WNQQdu4dD2P+Jqp9o2gDkZ65Bzgnj86lXtq9QhGLaLMe3OTjGDx&#10;3z2peGiDfNlQeRkBh64xwaIN88tSeZ6N7MUNtDAKzbQcDgHp9fenhznZ7n+9+FOzu3cmFSUlYdl8&#10;MpYkpnDNj/P196iJG4BSfnBJ9Oev9KEkaQb2bAguQSST82M9BjrUe0hWZixyclgfpQ5XC0tHbUQk&#10;qF3bv3uC27vnrUiSfM0YUgLg5PIC98YNFRXT1KjKUUvdJGdWA3HqCflz+PbmmrncE3SEkHHtWck0&#10;jWHK03zEjSMq5U/Kc9RjBpi7V+dj97Jb06Y9fpShZJsbi5dR4yAoA+YAj1570OuBna7MvIwQPmP4&#10;dKTesXccddCEKWI3q24cZJyM1IrOybs5L4AxnlT/APqNEnogp3b1kJvZOCGwSQucnPf0pVYFVUxj&#10;oQOMjp6VNo+9qFNu/qMIRSc7TnGCO3eo2Rg/DNl+dxz+GKuEr20G4WlvuNJ6ERqwOAc8cflS9sJn&#10;gZOevv3/AMiiN776BNpNWRFuG4rk5GB82adIyYAZY2IGC2Oc8ZpttuOpLk2myN5JAjEkn7x5xkdK&#10;cTmUMBjbnJ5z796IW3Kbly6LoN2DGNoyR1POO5/rSl1GxMsSOn3Rnp+dKTbsn0ClFPmZLueNU46Z&#10;HVu9KZo2aMEgE5OFPNQ1dXTKcloNEiD5TyWxleo9RT8nZhRk4z+NRJW6mlKybuM80ksMyccknpgj&#10;tj+tRNJtDvv7kL054qqb1v3FJJxTZD8+Ay+ZnaF4/ve1PhfYQ+04XduyTnPf8K0X2iE23FssPMNg&#10;CYyccZI4PWqMixyk5IzJ64PB4z9azpLZmsppqzZV8slw4OARxyQaRJGTLo7ENgbeCM/5/WtOZNK5&#10;hrHm13J4rgSupxgjPOR07irBymcOVzkk55zUVVy21NcLJvmuyJJGTcrLkn5uB3zz+dTQFmdmLr8m&#10;AMD8+v4VnUabLo86W/UlRZs/eJIxk9c++frUBDsq7pBtPcEYx9M/Wpi4uKNrT017kAXavzucAHOS&#10;SAfb61AEU4Uk/MDk/dwPoKtvUwirJGVPC8yMiZ5Gc9CG4pjLJAcnedu7n37/AI1tCp8KbMmtpNEk&#10;U7nIL56nnI/SrSzqRtyh2dCCT79fWpqroFOqlzdiUS8B32jq+Dxj0qYKzvG45BBPuP8AE1hLXrqd&#10;WHcm99H/AMOWUWbK7CmDlTnkg9fwpMSMDuLbkHT0BrGbUt3sa0r8zKExMhKAKMbjliDg9OlYsiz5&#10;Advl49D37/WujDW6mWJ56lve2HB1QgA43kk5z94damjlBCjzEGR82eNpxx/n1q6m12ZLRystQS5U&#10;J3y3b+v6GoDKpjYKRluCQAeOmKl05PVs1oStO7aKcnlu5O4EEFTnIyPrU6z5woXkD1boenFS4N/I&#10;qnKCTbe5YWV3CtDkEcc/3cd6aBKo5LErnBBB5pNpN9w9/Tz/AOHHI8kkm7aTs75PX8utWFVvLLYU&#10;Fc5I5Hv/ADqKri7O+o6XMlflKF7ZmcFUjHIywJz8wxnv71zE2kS5VsyHdk5OcAjr+Fa4Kty9S8RQ&#10;spNddS7baYS4lmaYgFRjnB98CuptoIkjIO44xwOzd6zzCq5Dy+m4rzZFNEm/a2QMZ/P61mToqE5y&#10;WXcTkHocfrWdCTbKnBJSvIqtEwd2Kuu7nd1O7Hb1qlczyRDGxfXC5Iz04+tb0WptJsxWi02Kondg&#10;pEuN20c4HXr+lalvJNEEUquVzu5A61eIUVFphQqTclYtw3ybMy+vUcnacce9Xo75CyqyMWTOR6Hj&#10;qAOvrXJVpXd0ddKo3vLckmkld18sR/Nkbj69hj2/nWPOUQquwOZQSCc8emf89amgrNJPUdWfxamU&#10;6liWMYUj5i3H+RVaVbkSgpjC4yGyOe+P0rspyT66GMIr+vvNC0laVWA8wYz83brVl5ZkByMngfX/&#10;AANYYnWUvM0oOaUXzepUFvDcIzuSSdzdiSD1xnpisy5FspUbSSCQD6EjGOOh4qoSk5NLoP2anRvc&#10;oC6KRYjLZGWAJ5HOCaynP73YVQg9uuPTNdeHXvXsc2J5nTsty9ESQpOG2fxDdu/z0qm0kvmMMcrt&#10;2lsdeeeKqHx2NJvlhck3oEV2OASCR6dSfzHSqLzxquVKjIyA27PP4+9VTi5bCrcqkpPYwnuZM5YZ&#10;Llgc546AUxZXxGFU9wxIPY/p0P4V1KXuPXYwblPRbogNuSzFlOI8cPjk98/0q7CIgiMMApnOM447&#10;H61lXc5O19C6aak7sazoUdUViwzwRu9/yHeorO7lQFQFzjGQetHLzKzZVRqnKJfEjyxgq2GcAgHB&#10;GPpWHe25hOJVSTkks2M7v19qmFk2i6k+Z8y/q5nSSP5okEmSgBIH941G8LSCRhjKYOAd3TnHPfNb&#10;xduU56kp1JPX+rGNdoqypiVmKZJHOAw6/U//AK6geUuvy5xIHc45PPGcH+XpVxeiJfuty/mK0O6G&#10;aJgZPlyQeduMY/XmprhgJhtA2zbiw544NaVNZxa2HqoP3dGYtxGxkZkD5fJBAXAHPX1xWVKrRb9h&#10;iySSCP73T1q6MlJSI95cvMY15JMy+WQu4bQwJHX0qusu0HfuYtnaeBhe5GetdcbOLtYlK9RpvQrX&#10;KhiFXy2YjJK5IAz/AIYrGMcQERbb+92tuPYMeTn0q4p3k7macIyak3YzXK2zHzSuWznBx83txVm3&#10;ljkto+SxjPII7nn2x/hRUhJxSfQnDyjBvQzrjcrGReMZI29OQDhvUms9UcjdulBOBz3bp6cU1K3K&#10;XTtUqPuTSlWiZjyIsDHP3sc49aZEIwvnMoJY7tyjnPv9P5UoNuNrFtRdSL5loU7lZZN7KIwQAQFx&#10;17/TArCu8iQKZcYGWLbcZOeOa0pSSd7amVeEZOZYNmFSR5HJDc55GRWDdr8tydhKv068qc569MY7&#10;VvSvzqTexElTTSuZs8zqQFMZ357EDaMZ64wfrV2IKBkjjGOewrarJNtOREUlyO2iMq4QKSyKoJ43&#10;HAyB0Pf3xUjOWOf7uFGRnnv0FOKUrruVe07q9uxSMisWkZZGZ8jPbP4VXIaMrEJctKXyTyBn/PWt&#10;I3SSuQkpKV1sP2uERVVRkZ+bGRUCzAK2zkqWGcjp74pTd9UhODbvzGa6ucOVDAZwTkEjvj0qrIWC&#10;5AOXySDySTzmtJOF1ruNtxinJ6ooGJZDuGMHnnPJ7/XHpWhYzqkb/MCV4Yg88dc1VdTmt1qa0fta&#10;gxVmztwf4s4PPOPrWPcr8rSRAY5Xb83GeDWEIVNHzbChDlT1C1jSUgSbVLZU59/60y7AhcsgV9oU&#10;Y4I3DIODmijUdSpa/wAI4RlyXT1MRPMl+fg84B69f6jvRLHgoWXlvvHkDPqa1klrpqaUZT5NTQFv&#10;D9kkRNxPyKM4GACCfwqhhQONmTyevPY4qaSkr67kc7UlaP8ATKTxbzHtOP4lHOSOOasg4DJlOmST&#10;yQ/ejENtJX2BXk171u5SlYHLZBPGSPTOM5+ppH8sDMQYN39SB71UJXil3sVUcrOyKzo0qjaBkc5b&#10;jFRsxzlm3Ag8gk5P9elSpJJXWxdFRleTZJBEEjYsjEHLE56k59+Kp3QZS6bUIXHJz9449DWPup35&#10;na4W2JIUjCKyeVk5GeTz6/zqrKWUL5vIXg5IyfXpWs/ijqrJlQ1U1chwZXQMOCMEep781BcWoSNG&#10;Dv8Awgg+n1pVZe7JE1FzJX3ISEKR71GCTgnGQO/Q1RldElVWcBuc5x90dMe1ZJxqxtzPQ2w8eXmf&#10;UosxckxlscY3dzVOQSSAnqOig44rOq73u9UOilJWR/UBHJnPOF5+X0z+NWRKDgB8F8jPzAbu4Fed&#10;rf0PiadleyLCcgBNpI5wcZB7f59asI3yDBDFjjn9T9KwqWs9S6MbSi+xNG+VUl13cFs7c5qfO5Fb&#10;J4AHcConpYuMnd9gjKhhgoCc5Izw1WARv+boQBtbp3qZLzHT1W2pIrDGRuJbJG7OM/n3qQSNtDkJ&#10;uXHzejetKzWhfO2pd2Pk3MGPBP3hj17U7Bbcx3fJ1HXt1zRpa7HN81nYchAyFdjuznr9aaclkIKE&#10;8f5/Cok31LV7JX3EKkbVGCRjOeV689OtSR5U+YEz5g3ZPGSamm+bd7lO6SJ0LrxwTznPrzx9Oacu&#10;WLqzP9eO9HS46bb5ry3EkGN3bO0j0zz3z05FQOc/KWyzEnPI59vpn8qUU2xzvHm1JFY7Rgt82OOT&#10;1+lBZzksV9c5OP8A9VD3uTGLcVpsNEmV3cAR5BJPJOaspKWAUlRu4yM5FE4u246T9+JcUKVw2R1O&#10;71zn0701cY5LEkKSTjH+eKxTbbOm8Hy6EW4rujJXJwecdakBIHmqceuTz19M8VTauTSd+bXYXe2x&#10;VzGcfwnkkn/P5UAo6kx7SR0Bz09PrUNO9zSkk5xbe6IiwQYIO04IBC46fpURYDLKCwAyM9xTXXsK&#10;veEkMPC4+fH8JU8VHE6qqtnaTlic5Off8KunpfUKu0dCcADYvJZvfHJpxZiBt2/U9j71nK5ad4+p&#10;FJz8m1sqHbPbn0/z1rKBUAcKeSB0/wAmsluxpNxi7ao0LSQpjcBhfvYwTVwAEsV6vyp9R/hVwumx&#10;yknbzGBAfl+UnrxzhuKjAwFLFjnI5yefw6inF3YOFo3fQVnePcrKT/ER6tSgMQEUZIxz7UU7NXJ5&#10;mpLTYc6BSGcZyNzZzTAWVVyzjHJ+6Tk9KhvmXQ0SdmxGBGSdh3YJBI6n6VXY5EYX+HIA568U46pa&#10;7DqNsejZLFT6Z579x+FOEgm+XIyRnnPBpvVt3Ig1qu44O20JIVU56DGSMc+3pT1k2BGbIBB3Yzj3&#10;qHFP5midS2j1Q8yqWQg5ycHrmopW+YAliV6Z7k1MU1a5T5eZtPcj8yLZliSBt9z/AJ9qCSi5yMAZ&#10;yf8A9dOz6obS5kSCRzL8p5GCPp7fnQJFO8lOccE4zk8/4VLjqWpO8Gw8xXA5JIznj/H6UhmRVCxs&#10;3zYAP931yM0JNtEyle+pGJgzNEh78n0P9KaXfoAwz2JNXGKW7CnUUk32Ku4liA2c55OTwfrUi7mA&#10;Kjc0h+YdKd0nclN3eug2SSSUhBnC5PORz71Xy3JZlynXdnvRSlpuVUV29SXcg2AB23gjJxz+tSQv&#10;luG3YwwHPQ/55onrFtig7Ne8WQ5POcZ5Y+lQvGrBNgxu9Ox7fXrWOqaszXDfvFrsN3Ipw2cp1I/v&#10;/wCTUiSR7uX5XJyMZI9abWlwpXu1cmLJl0QD1Hft396pPCM/I2SNpxyM+v0qKU3H5l1IRaab1Igo&#10;QYSRSe5zn8asCPcH3xqwbhsE8iqbTje5FNO9uxKRGueSDyDkDPT1yfSmkRkY2segJOOc/jWcJS1b&#10;Zs4RajoUboROr4Y5YbWPPA47ViYdSNzqcjJIJHOOfwrbCtK91qzmxa9rblLsDgbWJX5s469Dj/69&#10;aUbDZyFJG459/wCtLEyemg8NBOy5tSReSzAcHnqSM+vt70ivIdpG47iNx7fy/Wst90dPNKCdtiYJ&#10;J5SLlweM5PfHNQsZHAYEYU5yc9aiDvLVFVObkVnsRBMlV3NyeM8fT+tRSRSZAfdzkk8frVKVn5kv&#10;mnLQVdsZPQ+X1PfNUprZZDysg2gYz6/560QbUrlSS5OUzHSR/mX5i3U+nHJyDUTO4Z1DZKnJ6810&#10;02nyps5bN8wqTsAF7ISeOvPp+dakV2HjhUnkjJOWPH196jEx0HRbv5GnE0nl4DZBBJIyPy61HKH5&#10;YFsHtjdz2P6Vxe7e53UL2fdlNrdUXCsMYJz83XHP+fSsyYTKGDbv3YXLcAE1rQk3LUy0jy2luVmU&#10;v8u/eFyOMY7VXk+VVSRz+JB5966L+Wpkpe9JrbQJPLIVssM9iDyT6fnTFCEId2dwOCc8N9aLySkJ&#10;RcpIaojd+MfICcg5AHUD2qdNPaRD5pUBsMc+lYqo4STZtKCrbGnHGsYVY2J8vG4t17ADOPzqUhQM&#10;FAd23eQTj8PSsazd1fc3wcPd32LUbQj5xGeQSBgD0HHr/hSzSooYoUK8gkdh+H+c1lNSvI3pKD5j&#10;O86MuzuygHcWVj3x+hqdYDKPMzkZ9sAcUV3yqLMsNLnunsEdth4wAg/iI789PyqVkRFOWGDn+79e&#10;9Rzc8jeCskZ821maVBloyNxOc7jwPz/lTY4gwXdhRycnIHuO9aRdosyhLnlZrQq3ce0goWYAdcgN&#10;/wDWH9Kxp0ALZdS2QckHqMVrhJ6R11M6lP3paaGcW2ebsxz06g5/yOMVqJuMB8oLli3PJ56iuita&#10;ydzHD2hU0Y1Cj4MgG7GCRgH3q35qLsCZyCTnjHT+v86560ZSktdDppL3HIovqT4jjVvufofWomu5&#10;GkjZCpY5LnnGPb8a0hS5bsznJSe+qFjkEuNyoCu4+uf85qldtPEWZQrMmTkEnP8AkClBqM0uhpKT&#10;abtqMgnmzHJsyw5GMg9P8596vvI5VZGK85G4Z6/SqxCjGUXcKMpO6fUjZmwG3sN527TnqAM8fyrI&#10;nlUyOdzZIyfvYwev4jBq6CcpMzqKolNdzNdcPLtcHdgr/Efpn19jVQRyeYN+Pm25OcV0U5b6Gk07&#10;77k/nFQmN2eQTkkAgdaiaV1IkDE9OTyAeOnsKqMU3q9wTc3FNbGS9+zEbcgdCSO/v+dV5YmbG5nI&#10;+XOMVpTvTWxzVv3re+haiskP7x9mUPAySMZPX1/Gm3bW8EQ24+QfLnceo/8Ar1EpSm0rHTRSjTmZ&#10;bxPM7EPzlcHk9sYq24S3iJBBZRuGc9GGTxntV1HJq1jOjLmfM5IyLq4R/uOpAJYjkc/4VEtwCMx9&#10;QQvbqc+3Q8daqKlyQI5lKaut2asNzG1t5jyfPHlscAZ7fTpVG6ujdozq0/7zncuGwe3BqacOa7fQ&#10;0qzvSd9zKWy/eKd2dwY8AA475GKc0Ug8ksxyud5HUjtj1xg1pKTbTexjSagr2dv8zHvozLDA0khD&#10;Y6ZPJwM1JpzQyeWzkZYHB9Dxnn2Oa0l8Fkx07T16Fu8EAMUQJyoJyTyent2rDugMHHXsxJ+73/rS&#10;pXvG7Kk05O2xQnWRirRhuRnOecD2rLuVlGF2uf4s4yC3p7d+tb0rXjoYxm+R36GHc23nLlBl1wCX&#10;HYc9v/r81nzGXYvmlgUHKueB1/L8K6KLi0rvUzxCb5WloVo4PMi86Ms27C4OSSDzwe1QTW+SjB8K&#10;FOByOeuP50/aOUrmVek5xaZgXMRXapBffyxzz9agtp41IiMj5BAUuMj8/wAa6U5yjHXcinBxldkV&#10;9mSKR1VlIywOR7/qOKxgHhdiTgKPvEevXPX3x7VK5WndF8zUo+6ZtxNOCSDOxlIIAYBQT0qe1utq&#10;rGzy7gSxB4+g/wAiqprmW2pmv4l+gJIPMG4HIyxBLcgjsPQVWllxJHJ8xYcttyOP8eKIrnvc6Hfl&#10;aVtSGS6Qoz71z/FnJG7p+Hesu63BllIOT3GD8x/pitqMlHluY6TntsZUighS4Yl9zSDBGF44Bpiy&#10;rtId2csQd2Qc+v1rpspbkw0i2V2j3MXy7E5yrYI2ip42LIQrZ2846DGP1qajjGDSuXSnZptbkU0e&#10;7gNkMASoJ5z/APqrKmYKQhwOnXrtPv8AXFaU0nK4qjbautCs8o+ZFTdnbnO7nn9cc1KFZOArlmG4&#10;HgHA6/8A1qVSSSer1EpScGiO4A8iNojGQg2/Nn2/lWQQy/vUZSYyCcfxDI9utVRfJHUicVKWsdLk&#10;E8L4Cx7iU/iwcZP/ANbvTWcoGY4yAcDLHjrj9K01dtUVaTTVilHc7PmadApwGLdCfY/41PMdw3O0&#10;TdfmHI/CrdlfuaSejv0CzkCqQcgYznkZqnfStJgndwAQckcd/wAawilOcuzGpwUV2RTiVRhY0Yeu&#10;SPr+VRtHKGQMqEnJycgY6/nW0EnOPmVOTd77DXBYbRkDqcEjkc1BEgXLRnaT24OPx/Cqq8r5LLoZ&#10;0k2nJ9RrfOjgknHXG4EMeeo/pVF3YNI21G/2jwcjvWekdzR6x3CLaCVL8xgFl/2TShhwqDLIAOD6&#10;/WoqN3m7F0Yp2lzDTH8m11GWGSvfkc1VkXy1ctGpYHG31PbtSeqk+jJ+zNdGPgyoO7fubqDngkfy&#10;qrcBGcOpP7vcdpzjGPp25pzty26DSaglzoas28jB+X5Sc5NRQhdzyM2M8HJP3c8UoJWbvqhRvyt3&#10;Kkr+XI4VsqeQPl9u4pkjySAqwzs6En+LFZU/hndmvLKSk2yrvdGMcbZ3ZJ3Zzz1J/Kqk0SzJLkld&#10;xycfWh6JtdSm2ue63/yM6Vo43Cg8r267en54/lVSSZlgVWyN5LAc8Htz2pN6y0QrWklba5/Tqrbk&#10;ViGI6sB1z0/lVyLzCq5J+TGclR+Fec3q2fE4dNyfcsKymRGH/LQAEDcTzVlA+HHJ2dTnqTz2/pWN&#10;Rppami0c9dC1Ew4XkkY5ByKnBJ343ZPPNYS5n6G19Ur6k0e4BS65C8HIz264PXtT02kCMnPqD3pV&#10;Neo4xVr31JuV+YHgjIye/r9OtKGBQspOVAHOeuO1Jtu7KWulifAGxtyncCeMcDnr9c0ih+A6klup&#10;6ZH4elQ3F8wLnVrdSVCwQln3YJwTuHH+cUYYjER4b5u46+vPt+VSnd6mlKT95Jq6JgAVBH3XyTnP&#10;X1/WkWJFIdTuCccYwKi7XU05U4r3dSTDHCly2N2c+p/yKdvLbcqTu5DDABJI5xRbRmlKKUvIQgF1&#10;AUHHfHOPx7GlVuAcHjIBPf8Awo/lb3IV078u47ywECg4PQ5469aa4c/dDAp15GMmpUupU1LnRH5Z&#10;2rgZCjnr/nNSR54zuB/u896uUrtq4crbX5k2whQwwNvBBJxjvTXwNwdAc4wOv16Vl1KknZa9AG4A&#10;vhSxHGdw+b2/pUnygja2T1B560N76FUacknqNXACh9w2AHnJ579KduwhLKnHIxnHvSu5JMIq0nrq&#10;QyONzKCcr1PWqhZ9iKSPnGSR2P8AnrVUk9NTLE+0lOL6saAwZ9owV4zz/L1/pViMKyqQF7ZYkdeM&#10;/lVTdrl0bc0UyyQ5AIT6bTjn8vpUYymSwXBIyBxWUdbnQ021poJKAQASSc5HJJ/Kspoi/GVLHqcH&#10;8vbNRezepTSl9ktWyso6Al+DnH9KuIfnzHkYDfT6Af55pt35tdTOl7rik9ESnG0BicIByPUDv9ac&#10;yHKKNp25+bkY6Z/Cs4u2htUinF2WpCQTyShKnHUjjvzTDnAAV+owTz9aqD2V9CbWUm1qEjbhn+79&#10;0fMccfqKjZlV1wpGclSSB8x7UQV7ahXnZRG5O7kKSwJ7dKFkGQAMbM45Pf6U3doJWUk29BqM3JXa&#10;SD0bPHc8/j+dKquF6Md3A5zQuWPUmK5pS116E6EICigYPUnP5Y/zzT2yiiQB1PcNnGaib1WpvT15&#10;lcrEJsIBYqcgZzjP/wBf/wCvUxj4Xk5bH4YzRdjja2oxlKHjaOCAD2GKjJKKQWK467cNz1qIu79R&#10;NLUVSCBgE7O56fjShl3ALtyp56/KvPX1P9Kc733HTSt5kbOxI2geq/eBHU9P60hHTjLDB75x/U1U&#10;LJxYveU27CuSpGCo4JyeTn8etQb2TkFeM5Jz1yOnr3p3Tvcp2WwrchSwz79aascmxFUKc8knJPf1&#10;pQmk9XsQ05Nq4i7tyHzOWGBnJOT1H1ppRRmQgHsOv3vr+NC6BJpxs0yMBkIVRJlBxnoPw/OmLJ5I&#10;+UL8xJGMj61UHdO4NOMtJaDwzKpU7u4GM1MsuRlyBnI5zgVNVpcztsXTmrOy3FCu8eAsgzyCfXv7&#10;VLG+xlIxg9enJ9s0k0gh0ZLC/wApDEDkkdfy6dahlbdlY3TcQOMjJHrWDTXU35le/Ujjjd5NpJxj&#10;5SeOvpVhQUJG0nruB4OacnccZNuUrjo4F35A46nggYz/AJ6UrRICQdpI69ADWcm9PI1SUlIoiOEt&#10;vVACMksx4xz3qNreSWNlKnLj34z1xirUpJK7I5Lt2WrKc1qgwBv5wAASAPw/zxVeK4SNkjZjgcnA&#10;bkfQdM1rTc6i2ObEpU2nZmgk+1CEXOdzHpwTUoeVj1jXOOT65zWVt9TZzbhuSEtnYqgZPPfmo2dw&#10;VwpBJHQ8e1StTZy0j72hVNw24oQSPU5+vUfSpUkaXBbAHUn0FOcVujNTm3oiu0pjJKLuVCMnn9OO&#10;TVczktxGQB1HIx/KilF3TKnNy0TIz5I5mC75OmDxn0FNcBiQiqFB5bBbjpT1TV9iKNndLczJjsQj&#10;ym3dPQcnJ5/OoFdshWLnqQT+lb09epk0++mpr22oLtRA6gjPBzn/AOuK0kugy5diw7nnvXPXhy30&#10;3OnDTbd+bohrIBk74z2JwQO3bNZ8hRgzGJ2ySuPm6VnTu9xz5Vd9VsRC0kdFWOMAnll4+93pFtPK&#10;zvOQoJJORx9aarK9uYpx5Ve2rQyRUWUsSTj5j06jt7VkzAqoygIcHsR/kVUptqzluEI3krIW3uYk&#10;AEpXPUYz94//AFq10mEoLZOMBjjGd3+H9KU7tXZdNtSaRKjwlwxkXjr3GeKtSrlQf3bcqR06cfke&#10;tY1HLS5VOCk37xB5jI2wbR97I5+76+1LkymX5xlR0z3P4d6TvKzuKkuRpc25S8mJkYGWLKZ3Mcd8&#10;Z/r0qSO6MIIRck/K27Jz04qmp1L32KtCE5K5eEm5AxYEDg/j/KqsgRmViDkgdc4GeevtWUU0jepN&#10;v0aM+SeKNtyjO7s319DUQulY+SuSCCc5ydp61rThJpGPtFZvoWZnQKVk5zgHOd2e/as+ZFcsN5O7&#10;JPp9M+9Ki2nexWJcKkUufUpGONWX5x8u7nuHxz/n1qcSKqsIwCHGWx6j+vStZqUk7ii4JtlflREy&#10;sCMgknHXr3q/5KvGmGJIy3YDJ9Mex/Os60koqzHTg5StzaM5y+eTcQhODtwDg8Hr+NQWqMckMfk5&#10;bGcV1052pu71Zg4pzTSNhnZ12pJyuNoxyff+eKglhdfnkU7sjOeMYHp/h3rCD5d2azV22UXkPmGJ&#10;Sfn4Bwev9OlakcG+JYXYHk+udvXtVV1ZbhST5pEctowGWYjZlsdgOf51izqCSqsPnBLZwBuHbFPD&#10;VG59bBVhJxv1RiXE7KmxnYrGOpzj/PWqLTuxQIpLP94nccgds+vpXfQjFmFarODj3JYYri6icK5H&#10;mDcCMHjjPf8AyKneE24PmOjbQSQQ39BU1ai5uVLU3o9ZName80DM3lhCW+YnqB0rPNw7BQUPyn5h&#10;2J4rZLler1MqlWKWi0DznQ8kk4JBUngn279aa8sLEl0IK7Dyec/XNTDnbdiHpFXfkUZXMcrrGyOG&#10;zlRnk9vyqxHvm8rekeRnIzjB/qOBVP4V3FSv7kehl6jZeQCisWyGOewOP8/hTdNQoSsxTcoOQNoA&#10;Jx69BirhUbg9NyXBxq25h8s8YkCkkBwGYHOcd/yqKBxMc+U4D8knBz6d6iKnyyuXUlFVZKxejO11&#10;SaVMg7S3Ixnrnn3rLuIxHIrlwRIAgB3gc47etKm7NCqu8WuXQyZU81GWMZVgcg8HfjkA/wCeazyW&#10;jyDFCAcE7c52n/8AXXRSlzN6E1HKVlfQkmuPNMe05K9Sc/XFVbqSRgQFHyAOABwAc4Ga0imnG72E&#10;ut3qZcknlIcHJY4JOOPX/JqJ5YzGWWRMHC5cdFOKqEbpsqt73KkUnwSUUnOScN0IOP8AA/hVGXYS&#10;ypt3pyvXhT178df6VUI3a1Ji3KNkZkIKhkmRvmxg8429s4P0qO9YIiSEZManPOcnp/nFbU+ZS+Lc&#10;zveElc5Sdi0pClyeikEDr1/GsyZTCVAVQsYX9Mf5NdlKN7e8YS1UmyWFlklMZcnIYktyMY4qO/so&#10;SNxHbt0J9Pb8KzruUZyuh05pU3daGLsbaowqtGFPOTg/Qn+feqtxDGMMWBMeCBzjB/zxTnzJSd9i&#10;JTT5NHcqyPcCIqqjcdg3ZI4yG/UUwnKE7tuRwDuHynv+PH86equaUrOS1KEpRRhVA688Yzjnoaa7&#10;Dy4gd5PPmDk7QeccdxW1NvkTa1ZMZxTmr7kMu9goHYkE5HJPf6VmAOzMm5w2cbvl6f4DvW0ZW5lc&#10;TalbUUwSRxLtZdy5O7nHUdqjDNy7LkDAzk5IA7fSlC/KynfmgV5RImBGTwe+CMf4VVYLKcbNx4AL&#10;YI9/pjinTvKz6kXmlL3iiZFgbzCoYZxk8nB6nr6VbQwuiqPm+8c88jjntWleKaui5WSi76FK5Kqd&#10;oLEYGCfpzVGGSKNGYhsKcPnPTjPT/OaKU/dV+olJK7JpU+0bthkwuVYfNkevOf0rGulcM4UEEYx1&#10;+bA5wPaqoxTqe89gjOaSdtyrGzb1TYCX5Gcj8atXMIMTEzPhepGMk46j9K1rzTldBFpwldaEkUB8&#10;oADBb7xAxlfpVK6REZWD5Dcd+W7fTvWGHd5Tu3qXGD0aQ+OJFUPyTgAt0xn2/GoLuRVHzCQezent&#10;7U6V6k201poXL4Y3iZse2QPHlMdxk8E4z+dNljUCRACNuApPBP09qus5JyT6/qZQm7JX7kQCf6oz&#10;KQ4Xngc9/wA/as+4USGHDHh2VwcjA7fnxTS1k2v6QK6hBNlgRu0bJESynazqOpxnH9fwqs/mLJHs&#10;QkSEHdjGeucfQgVM0nfXRm0Zcuy0RaAYqVQqQ2SCck46HHrVIkFm3YyoyQ2c5p+7yvV2FO8re9qV&#10;3hZ5EK/LwSW6c9f5mkQK5Y+YTnBO7v8ASp50ndbu4SS5jMuJCAYo+S2Tn1xTUdwmwBWCjJHp6/iK&#10;mgnODfPsW3FSdnuQERgZUMQST68mli/eNtOAV6dSQcc1lO9RvsjanKLcXboZl0XEkcgAwARuJ5HT&#10;vVKaYhdpZSevGM4o1coq2pMeacpMz4mWZnM28tyT06np+FEuxyicnJIwcntzUS5anQ2p++pX30R/&#10;TcrphSNnIJOOmf8AHpVqIF95yTwo57f/AKq4XZJvsfCcs2k/ItI4AUMUGSB+f4c1bjIZVYKeD15G&#10;e3BrGpom3sEZNJJzLUYUAgEcn5TkjAq5Gg2t5eOByevJ9MVjiJSdjopr4XdXJA2RIAPugnOOM9e/&#10;0qUlQAcLzkAA/n0qJJodLmaXvlgPkRgYYdVNKcuB8rAgZB7c4pO61LhK8tWSqCVBdSAPlJPfPr6U&#10;7oH5Jxk4GBjpnt9OlJO46K/d6vUUFSAueeSAM8H/AAqZSMFFVQD/AAnOAf8ACpnew6N5SjoSADc7&#10;EH5QR16Hj/69PLBQckHb8vfJNZayeqNVdQUmx2PlRlByeT1xmow2D8rLlTznPahatmlNpJe9uMGS&#10;wdUPBb06/wBM06NmAyQMDHrjNVJaPUm81Jty/qxMmRtLBwU9zz9MfrUgIG3GOMZJwcL0xkVEkOg3&#10;yqTEcYMeOCAxySe9NIXCrvGcZwMjn8frUo0qJxWr3JWKlAG77uuTilb51DAcKPmz0J/Gpk+tx2jq&#10;nuREbh8mCMYY985pAFcfPhgAc/j/ACpyukFN2naUhVZWwCDhwO7D/I/rSK4BUbR8o9W57UoqVtWa&#10;1oqUVZjWbeFIU4Ybt2T1HWoPmYlVQf8AA8njjPFUtLe8TNRqNtR2HLEMHG7nk47ipPLC5UFW6Zbv&#10;j/GlKTejFSheGrJNil8L1wSBz+HPahd+zdtDEc5ORk9ayhe2rNZNwe25G2GYgk5GTnjvUezIxt+9&#10;3PTI6jiiTfYdFu9r6WBEDYYBcNyM9xT0f5A5kG4/Mc5HJ/nVbq1thVPdd+lywuCvCpzgE57nrx/K&#10;lZjtRi2SeTn/AD2rNvXVludot31KjfKiDcPmJJJx/L/PFMOd4PBDknqcADrVxd2TNpwm7jVbzAAC&#10;MjgkZOTj+VPGz7q5H3cnnPPpRPbRE0rSSuV85RHDA9eTnjv69eKQOqkcEt6cj24pq7S11JsoSfUf&#10;vYiNVUdMsDmnKA+cHaRwT3H+NGyVy42lZ31LMSBgW2glxw2TgU9Au1DlsnkYxnNY1ZX6G1O/u3ZG&#10;/IOMNu6849vxp+1D96MfLkE8kj6Um721LSutUQO/ynchbgt7/wD6qqKckjIYvgDp97+lODTUjKd1&#10;UV+paReuQPlxn3JFIAzEhwwUdSMdalyV3qa0016iLuYbtqNyG6t976Y603aFYkKCR69j9aE9XqUr&#10;vrqyEFEZDt6e59utNd0BYhjjlucEbvarlfS2xnFpylqRxs2wuM5bdwecn6CrTvti2lCCc4PJ+b/P&#10;elVTctbBTm7SZDgMqgk5+Zsnk56cUbQxGWGSB1/ve/uKIu443srsV2B2lUU8nr0564qNyqqpVyWY&#10;kDr0A/ShPltZjSj8l/SKzIVDFAeBzjOdwNSxlifmYHf39O2T7U94zuxO3NF3LPmFlaPjBAAxuxRE&#10;Eyqs3XJ5Pr1rJOyZo+aVtS2EU7lKEgkfNzjGKYIU3AuE+TnBzwP/AK9ZSc77m0EnHZ6D1iWJQPky&#10;wxg4Bp6xAHiQfKN2456+9E5s0jyyS1ExghFH3zkdcZ70hWMKuZMggMRliAfak5de5O6t2IJDHvUq&#10;pO/gFvWozJtbKA5BDADdknOf8+1OHM7e8PrKz0KskLuBGxycHJGT3yPp0rLktlGxgiAgdVDHJwMV&#10;ph52aXMc+Lpy1bWpDAsitEhkU9TjHPXn+VasKPIPmB5wD6bv6U6005IrDqTumiwEEbKzZGAMD0J/&#10;rxR0X5VfDc8Y9/8A69c6estTblUXHTYqrjOABgcJk5659elUnkdl2hJMnPUkZ9PyraDu9TOpLlVr&#10;asY4baHJBYDGBnn/AAqrI7orDDhmwXLE9MenbNWmmzDllzWa1JAEcKWB4GcNxx2qy5XO1QCJDncC&#10;Tz/hUT+LfQ1i20tNSm8TAHzFTPJZjnG7FMe2RQMhcnPPfA/xzTjNpXKnCUrX2K0ltGr7kLkp1ODw&#10;CO1Rh5Ixu8wkL3OenGfzqufntdbEVYQg01IsR3cQf5tmACWJyDu962IJowArEHdySMjjocf561li&#10;YS5TfCyUue72NCMpkFUU7ckhvTvVG4AOAzAEhcg5Xnv39+npXInaR0VGnBlGSHarMAo4yCS33vpW&#10;JeKkkaMVXgNzz19vTNaVJtpO4YemouHvbmBIzxOAQ+cbix7D/GrUWpHZGHY5bGMYGR/n9K7cPapF&#10;anPibxqyLEGoRsd4LY6Zy3H8vSthb4zQj7xBBJBDHPHP8qivSb3Hh6jauun5DXk8zkr6N2GTUlsw&#10;ZCWxzwQ2NwrCV1GXZm0W3KLaLxhhZAocAHI69D/kVnfu0CqrNkYGG3AEdeh71FOUm9ypQUlJ9SaO&#10;dEVdjMdvG48c46e9EjsQmTGpCgErnk/5FRPWV2a4d2g02ZU0crDG4MeSEPBzUD7SowRnbk4x6dfy&#10;xW1OXNFGM48rkriiVXjIKdeoPH4fQVW8xGH3kOAWHBODgY69auKtKRFS7UbbleR442ALnk4P0P8A&#10;KnJclHG3ecFSSM8enPrV8rtboK6bQr3KY5VQWyed2enbH9aWKSV1UDkMQG65zWXJF21NJyldWe5K&#10;sMdw2AI24zjJ9env0q7BaW/lh/O5HbjABrOvOd9tDShFS5rvUhEULsdsnC5PPX1q3J5IhRVVXBAy&#10;x9fpUTcny3No8sfbaHLXsqW7rt4CklsDBA+tEGogAkOVPXnt0zXXQpynDVHPUklVbcia71FI0Ybm&#10;55+XoBxj8a5+e4aYxFdw5AyO3f8APirwVN07NhWqOfK+5XuIIkOFL9QRgbsnqagSzkwdgZlPIJ9T&#10;xmt4SkkmxQpxc1ruaIgliAbGVBPPTOD6fnWc+4NgFW385POH5zRSalKTM605K67FQ2qAlsKNmWye&#10;eDwcfn/WshzK0mSCNnyt1AOepBxWtH35LyJUI009CrKztLGmW+bJ45AAxx09MUoWVgOQCu4/Ud61&#10;na/r/wAAiLqNL0A+XEUByfKGCeT19PWpYJ+AEQr2JB6ionG6u+olNx5V1RDqSzNmYBvugYXJ6/hV&#10;S1WdCGQtsIQsTk4bv+feiCUovXbQdWdVTd7D7+3i4lliAaPO4ncD+eKjkEZKyhuR8v8AnP1P4VNB&#10;ynBalyi41W2ilJJkhsIGkPOcA5FZxVmIHndNxJIbaSTkd8Dt0ropztbTYx9+bs9hpQqCUd2yMdTn&#10;FV403tH8xI6kk9D24/w706TTTHzT91Mqsix4LZxIOWHRTgc9f89KjmZy0ccbRngnbnbz+Jpxd2nf&#10;QIp+/puY8+F81R5mGK4AxwmOf8/hWadzsiNyZM8HOCD/APqropabg3CUb3Kot5IwpEjERqRwMrTb&#10;iEsOY5DvB+YcYIx1zVVJxclrqThYScLNmVGCAQyqDhumM7Tgnp7g1hSTNM42qSpfgnrjqPfoPyrq&#10;hGDkctaUlBxv/wAMLFbRmUq4iPmDkjHJP4cfUVn6hGx2kLuEgy5Hdv8AIoi71NehpOlCENXqYtu8&#10;cdyzOAWQK+SAPXocnrV/78RaIQk8Ddhc49QadSUvaK8jKtOVtFuYc6lC/mux2ncrYxl+3eombKhu&#10;uQx798ce49K0d9dxu7duqM0osalcxAkhiDjJPP61QlVlDlF+YqGA+XOef58VWsZrQcXbl94pOGXg&#10;iTLKAnX3qukoaP5VQiUg9T1zj/PNazvy7mUqfvRTtfcd5xVBvYdM8eg/D3qBnVd7CJSVfZ+ORn8q&#10;pXXM77lVNb+7qis1xFI6hJcg4yw56+1RLsUtjJ+UBlPzDpn8/wClbSS5X7pnRqKdnfcqiZS2xt4C&#10;92wACf54qpG2WG1HBXqW3DLDrjjmlVi0vU0rSdmrGfMgZix27/4+/wAnPP41pW8Eb2wO+TJ3ZIxw&#10;Dzj9ePaoqSUUroIctXm90zbw7GjyoJy3cYB5z9f8azleWM7ioPmKASoHP+FbYf8Ahp2JjzTne+sS&#10;9GW2gSMchSQOvOMjvziqLsHGwAndgFlHQcZ/OnFRn8jWKmuuhEsKx/MjxkvvILEZyMZx+maavmSQ&#10;naI90OMse7fT3xRKTc5K4mpNaN6kiSFWKuQTJt5bmiWGRg2f4ieo5+n/AOuk3JzdnoOm37yaMdJX&#10;jMkRUkH146ioJAZAWdSQvGHwRjj9Oa0jCKlew6c5OKvIzoowp3bVCuNxACjdjpnvUko3+ZGckrjk&#10;+/TmhXTevYU/etfcqK7Rggknd3brmkiAkYkDPZ29xg5olOpysqk1p3RPCYX+UjODkgZ5wDj8qjyG&#10;ZmdVIGcDGMn0/CnSvNx8ipNJa9QhmVlESP8AfOeOuR1H14qszZciR+Y8HK/5/Ss6kYX3ZNNOSiOu&#10;JQIkKbxgdTjgjjtWSkikTtGGzjJHH3sUmuWLct0vzNoKLqKKkUZN6EZwOCGbIx/k+1VGldNiqNoy&#10;d3J6molNSgg5XdvQg3SOpJCngnJ7H/Iqva3DRsCM7nJ4OQcmpSjKNuXU1oqVkupJNL5iscKRxz+d&#10;Yjkea0xLFW4IwevPfHFJSdN36CcrbdSBXAZihzkZzzwO/eoCfMDAEjGCXHHy4/rxTS5m2rWHSV29&#10;T+m6Nt2G8xjjk+mO/wCHTpViOSTJZmA2joOPl6+tec1bdnw+HlUlz6bl2GU7kON2SSCd4+mOf8ir&#10;tvwVAGQcc8jp1/Osay0asaUUnd3L8bDZECx465xjAHP1qzG+3LEDsMsTye/8qxq2uyqbcmr9BUKs&#10;B8q57sePm7/hVhC7ctjOTl/m/wA9+alXtqVz8ydiZCCpXOS3TBAycVOpkIO7YR1GeMGom9S+Zb3J&#10;BjC7QScg4HJPrmpgdjoNv3cEE446jpUpts0jG3PpqKuctuQfKTge5Hr/AJ4p6kKOTyuMsfT0pPV6&#10;MaclZtiiVVVQWU7wM/5/zxSBh9wAnAwOh5qVc1gnKN+bQnDhgyAqByOD37Y54phReoJ6nce/PNRF&#10;uLkOmlJu6FxiVsljxjcSc7j3oDKXUcjOTnr1xTbb1DlUefX+tCRQQUbPJGQf5/hTicHLtHxySe5q&#10;G2nexrTt7qb3CNz8qo4Jz6nO73/KpQoxkSZI4I9z+JxSn1JoTfNyhu+RQwz05646Z5quAWJeQ+vP&#10;PBxgfhSjq9TWs2tmSpuClsAk9Cd2cnrUf3h0TjuM/pTlrJ6kQer03Jk3NuyACBnPA/l34pjM+VY7&#10;yeQc9j0pJa2NnzezjdkGQxKquGbggnJJ7/SpSrgNvPPTccg5P+RRJOyZMamvkKS2BhSSuMnJ+8et&#10;PVsJ1BPcdtvtnHvU1E+UVNpOPvCbsKzbsY5IOMmlII8tWaUlgBheTuA4qZrme5pUndbiZBGAT8uS&#10;d+Kqlzggds46Yz9c0o+9zFSslG70GswPy5Y7ex55qVWBVNnJj4XPX0q2m1uQpRu1zbA0pQq27JAJ&#10;J56elNBGVPG5OT+v86U9n5jW8rsiY7mHy8tlh16Y+v8AkUzOW3McbRlepODnjPp060/mRTbc32ZI&#10;DIuzODt5JO7n3pCQ3ABz8uSR2qXfdF0VpHUeQ27ao9Ohzz6j0/wqEsm4gKMnHzEZ59Me2aI3dtRV&#10;pOGrEUMoA2DJGccjB79asR7VI2YBXLc9Qf60pyNMLTcYRLSoVjDMo+bkjnk9fwpjEbl3DgZx1PHe&#10;sk78xvG1txplWMHkNjIGcjvml3FiC7Y5+Y9MjvUxS3HB2VlLRldlUrhlyX3ZxnA9P5/nUDh87wWz&#10;JgEHkHuc+9ODu9yJJXloSAkMu7cdu5txI/nSqHc8cFgN2Scn9KTaTv0LUpTWr2JAXBwxbCjvt5PP&#10;vTMMjNtBIXrj+/8A4f0pRs2/Mb5k73IjvYY4OORznn/PSosEgdcnc2eePTFaU3a+pnZNrUg2nKgd&#10;U6EgZ5qyMKoUkZCnqTnNE/e9SaFuZq+grD5QwbIbnJzxmkYHghsZGQensfyqY2tfqaNPnepXZnPz&#10;bmO3k5/vUDA2Hco4yD8x5q1tsTNS1dxytkHa4OM5AznNThURVfactjOO2aio2r+ZvS+F+6KXBUKj&#10;qcD5utIhKndhSWzg47fWs+4790Wohn58e7HHrSnADKvcNnk43cZqJK0jaLXKu7JoX+QBwB0/+vya&#10;lclkCEe31JqJatFwaafcrt8gcnI6d+/GfpWdIocZz0YDnjI49KqhPmFXioXdxwAClio3HuCMA47E&#10;UwYj24kclfXdnvTT3Jck5LXYa8zKDtG7rknj3P8AKq7w70LKGGAeSCOc9gamPuq5NWSc2k9zNYTD&#10;aqKwP3iB/ez/AJ4q9aXEjKzIYyUzk8/55/lW3NFwMaEpqrdmgivId7EHPQ5B+b6/zppfYUGVOOSf&#10;Q/1rGLi16HTJS3K8so5C4OAAeucf5zVGSWOEZfaDxtIOSR3xjpjmnBPTzFJRk5N9BGDuxYYO3PIz&#10;368flS8BgFIzxuY56Y+vvVN23IfK5NoiYFPL+VTtPXuB1NSK7ZUqNoOCzAnoev8AP8qVOSaTuVUk&#10;o8z6hIZCIwFI24B+8fmHt7+9RRFWUNMTjnk8Z/DFTdqGjCpO7V9hJsMFIAxwGUdd3+fSsh7VkAwC&#10;3UnqeR1xWmHlKNzOupVJaR0WpWYLA6orN8pyWIHTk+tEd2AyEbwSDzwcH3rdqVRJinyxk0mb1pe7&#10;VyzA4AJbj8a0HuH7qGJGeRng1wYqneSbWh14RvkfvamNcOCikA7lz1PGeO3tzWWuyRsNt+f72Tge&#10;g+mKb1iW53nG78ic6ZbRRI24EqTyP738XNc3eWagsYznd3OB85GT2PTHNaZXVld3QY6MUloZ205U&#10;sAVIwAMjHPNXorrylVzIxEfysBnIPb2/+tXfVSa1ODDym5k5vZCUY7R14PUE9atRXkQKSZO5evfg&#10;jn86xnSVnY39rzJNy3NeGWKRBiVcgHBxnPtiiS5iDIquORw3J+YY4rinzKT01OhOUoRaY5Hhwu8k&#10;7Opwf19vrVlMHBBXgdeuF5qKjleRdNOSRnXDROTGoUnHQcH/ADiskxsQA4zkAkc8HA59qujeMdTO&#10;tzSqSLWwKGGVYkdyR+I+tUpZM+Y7sFALc9eD2x2/Grp++73HUtpdmY8m5pVG09zzyTwKpfaJN67y&#10;xDnqcnDD6dK6bbLqZaOdm9LlyG5DxENtDZzglh8v9fwp6v5ZYKwzkEg9MY4qHBpyNKXLKGq6jobt&#10;1YMXDbD8zcggmr0V2CUzKg3cZ6ZPbp0qasNNR0aim7KQs8yq4x1PDd/mpFupCwi4KgdeBn06fjms&#10;qcG1q0aO6bfcy9QsZJhnZGc7epyc9ePpWPDabA5Xd8uQ4OAfaunB1rQM6tBuabfmTyxbwCTGcjB7&#10;jtn6GljtVjjVcsoA6nJP/wBbmhTajuXBcyWhBPbRSzBwGKqCdvPXr26+1aNkI0DRbVO0ltw6lj9K&#10;K7c4JEwi46pk01rI6tjdt6E5xjPTg9eornZpYYlKggnORnJ56Z/z2pYNubasbYj3U5NaGJcyyNnY&#10;33sgA4IIxk/nzVZXBKkAFiCNxDcDjiu9pxscd5SlKTGxTIsnAGcEHnn2qWaOVlIbeQA2A+D1x69P&#10;pUzadjR+7zcu5nJCwlZt74Gdgzzgf0q0sarGfvBt27b0ymf0z71U5OXKjPCpP2jaHmNriFtxJDcg&#10;ADCmkhiLRx7A+CcnG4KPpxWPO4tdmy5QjJKXNuWbuzU27lwpLDkdfr1rmbvaAgj83p94kghj1796&#10;eXycuoY6NuWVzLuIlmRJkYfMMsefzGfX+VZ1tDIWSLzVypyygjocEfniuyjJWlFs5p393XcsNlN3&#10;DMXGec88dM/zrMY3Hm52HEYCjJXleOOvHTvRQcZSehtXdpR98indx5TJvXaA2RnjI/U0bl2rNh2b&#10;BOfm9sH3xTh73MyKbfuXMmVlflnXMnQgH7vbj8KWNCvyttOcZ6jI/pjtiqlZJ6DvBuSKMpVFkYL8&#10;rhioyT1/AZ4qq85YrlOQM555z6itcOk9WwxE3B+hRuWA+eMDk7mHbGOfxzisCcCTY4KMOM4JwOcd&#10;O+Oa6sNGSerOTFSg25dUZkUku8+ZHnyyD8xGGAI/yKZMYzF84VtoOB9f51bUee9+hFJuUW29/wCk&#10;c+oWTeMkMgOMcZH4d/atNDtjTzC2UAwR1ycjgU8Q9dty6HM9XLuZlyY5C2zaWY5GB2Hrnp2zWRG6&#10;oFBc/JwxbB7EH+fFa0FypJmFOop38yF9/kMrK43fMR8+SP8APWsxlG8Eu4XIXjBHvn2+netKTu5X&#10;Q7v3uy/EqTBVhkAcjcTISxJOD/8ArrOSTaDHsjGfutzk4x7fSm3dLyIqP3oa6kUtyQ5VFYk7ec4A&#10;JPHWrTHzYowjIScdeev400k35s0jO05pozrYozsQMj5mB54AwfT3oLNiNE2hsfePrxV0VzVG+bQz&#10;vy05eZBDaiUNvHIGCc8kH3/CmNHEvlxqu35gu3qAenX3zS96UopPQ3V3C19yG5tDLAwZSoIyR6L0&#10;4pFlEY8mIx5GQyk9x/jk80qskraERcqcm+jMeYY2iMriMFlOCDnPU896otvLoNwKsc7iTz7+wrSD&#10;s3ruaxi246F8wsYjKGYEdx6d802OMeY2UxgdASOMcH3qaUnd+ZmpOUkunT7itL5as8MTEGQr6njr&#10;09eaexCYdAgcZ3bgSTkY6D/Oa1lKyfu66ig2lZtkFyoQwOAAR98nHXjHTp0qJmBZA+3cxfGck85y&#10;vNKm73dx3WjKEgXiT5jszuGRjb1/DH86z5sOokGSQDkDPOa2m/dldCgn7+pXETr5ewqRwQvP+FT4&#10;JIAIwByT2Y9CR/hUSi1bsaxkuu7KhRCA7K2T8pHJ4PXBHbpTYoFWNmYEDjg7snPX6Y4qnOyty6P/&#10;AIBT5e/kCtIrEMp+TBBOcE96hJbcq7gOOdwI+b2/CkuenKbFZSUU2KEA8vEwGzDZ4A9f51RmRljw&#10;XkAgz13DP4981M27sdGTd5R6FSZPVASmARyPmFU/mL4Ct+/3Buefx5/z0oqczlsgb5Gn1YXKhhhG&#10;XLDGR2P/ANesYq8gEe0kxEE5HOO+KiUlo+7LlzNx10Y1W2qrDcQBgls9T3qoyuyl/Xkkcc9qiEFB&#10;1nc09pJrbb9Sky3Chcv94ZYjjn8T1qpJH8oUSg7QAQeMN0yfoKlxfNvogpJxSuilJIsKMFJIBxxn&#10;Gev+faqMVxLIkWSoLE4x/E/41FeXxNbBBSs3Y/p4RpUydq56jp1ycirsbDdghcjhm+X9fTqK5J8z&#10;2Pi4aqWu5dixhSY34BBGcfL6c1djO/YN3C4DA9cY/nWMut2OSlyvXUvRkIzHHUEknPBPWrKjCgMG&#10;IYnnJ5z/APWrCu9mzVLp2/yHh0O9stlQSSuOT3/A1IGcE5yc9ScnBP8AntSs/kTB8yk7F6NlIA27&#10;sgknJqwcB8pkhfujnOaiWr3NIXUYqxMXCsxP/LPdk8/e+tKSoDgk8YOR6f8A16md7pm0LSauSIU2&#10;EPjC54PPHShiu09z05OPl9Khv4tC+RyppdCESY+Y/wCyD15NKjMgAbcNvGDx0+tUtLke+3HXRjwf&#10;m6H5gTk49/b6VNvXeXByD1Y9h37UtWi4tS53cByxXqGySQW561KuFRRuJbHOOvHX+XespeTLjeTb&#10;b2JV8sIp6bgO5600jCjLJjHsefXpUSurmz5eVakSsTkAE8YYg8gfX1q0m0j/AFgPPJ4xnjPFOb2Z&#10;FP3pLTVAzHJYMcjtyDu9/SopCCxIdAeM8Hk0R3KbkufUkQNwCxA6fNluev401yRkEHndwOn/AOqk&#10;9ytYxQgbcH5OOnOB147jp0pjL+8VmOTyuDnAAJ/T0oi9diuaLjG8yMH7uwDnk98/T/PWpAd24hAA&#10;3PAI2n09802292TFuMrIYrurFsR9e2cZqaNt2CXztwNy/wB7v9KPdZCTauTEKccr6+9QnKqQVHzd&#10;MZ61nBpNo3UOaz67gSxK7CxJznGB81QnaS+cZbd3J47fQUd9Ryk5Sfu7kIjwRhcFscjPQdqerc7c&#10;dTyeaptvqYxaVnyjC6BWPy8g89iDQwyMFiG7nn/Pc0oPoU4v2lS70GKoQEbxwc9MZprOMNK0h4GW&#10;57f/AF6L3HNpxer0HGZwgDKp49OnFQQykocH5uP8MfWhRSE5XUPeHJLlE4BBw2evanR7mYsVGCMn&#10;ORjNVprqEZyko2RZiZpEz5kRA5yPf3NTqwL4O45wcc81hV1ckdFFydnfQjkk2qVC/eAA3Z4PTr27&#10;VCZPLOEz0GDk496j5bmvUg85CRgk7c465NXI24A3MTjtk8/T2qndJaEU9X8Q0gHIaTn2z/jxmq0v&#10;lqS20Zb5STkZ/wD1d/apWrTuKokrvXUEjZtjbjk7uvXvn+VPCByoVuGweeTnj/P0qarXMzWhay1J&#10;FCZU5A64zkD+dPWIlTGNh3bT35X8T7Glzt7otK9tRvlFnwMZ5Oeeo54pqRjeAWLem4nOPempX2BR&#10;bsJsAOAoO7kHHIJ/LpQgkCZYY6nnnjioTvGWoTivdIW34I4G4ZJORz/9eoULIM5U45Y8nk/j9K0p&#10;NNNPqRP3ZRdhrlG2ufvDBzyec9DiolUjPEYJyxLZBGfwpqWj10EtWTCTaQSIztAznof068dqetwz&#10;EBgTzuIwevH+FTJJpNsqE5czjctLuKsny44yCc89v6VCsbbx1x1yT3rJv3jZRvHfctRYSP59xYd/&#10;T1pVdCC2UHl7Scgcg81M7tvQ0pRTsmyEmTf1yoGM8nke3arBlj27jyXPYnGKVuZrUcPcbXchEzyH&#10;qG5Awc4yP6UhiTarAEsn16+1GkXo9xVH7TfoRkE5Qxk5yWByAaaVZSMMvPG4ZOKE+W+oW50+4xX2&#10;IQFJ3Bgc5yMjkVKzbgSM5fr6kdvpyKdpOSfNoXDzWqKFxEzJMQOc7s89R/hWeVmRueC3UgDgmqpb&#10;NMxqcqkm3uPS5meP7nruznO6pDKwdc5JlOMZGcH/APVTlFa2Ig2+o+NQURgARz0OOvr781DuWR13&#10;7cKeh4wR15qIy1ZpTUnCN1qKwMYGxXOc7c59if51MiKqrEWUlMAn/ZH86JO6V3qVShKF9NGSoQTJ&#10;MSSzevA9sfnVdwQzHackY3H+96/l2rNNJPU0pxXLqhJCFBG0E4ywPUeg/WqZSNgXzjHJA5xkD/Ci&#10;m33FUinp3HMFGfLcFk6k5yDjn8qY0Thckr8jLnnP/wCuqb5bXYQipRkktSBrFGMhkCnnBPHHvxVM&#10;6S0irhkCnqTjkZwf69auGIlFsmFHmUE9yLy5YQqGTjkkZzg9s1UN/sDKzOCAQcdz3ranar03Mail&#10;CNRJsLm/SbAVU3DoOPTnGe9WbGM3DgsxBPQ57VnNOnFqxth5ubvY6MQI0agPzwx69SMHr2rnL+0R&#10;VchgV6Z7AH/P5VzYWo/aO/U68RTl7N3RgpboGdpCuOPUHNSG0RZfLLSZb5s8jJxXdUnJHHSipNq2&#10;o5rB2IXcp2g5Zj0bt+I/lQIEh2ySN0PQknPHas41m9C5YflUHfYeJ2iiYDcFQDJPIz/n9akiDXDC&#10;VXJ3/Nkk9aitaKbvqLCt89mWg5jHLM3l5yMnlaikvwM7AvTBbk81FFe0bdzVuVKN2CSp5YDIVx/e&#10;wCG6Y9hTZJFlXg8EkKMnqKaj7z12Kl7yTb3KBmYA4A+YZbOAd1RSzo3lYZuCSVzxzz2rWEWjKnJT&#10;bbWiRSlnjzsQgb+cnuf6VlPMu35ApaTgj3OcgVtTg3q1uOnOKj6Cx3RKsOf4G2nPNTvdFxncoLbQ&#10;QQeD/n9a0lT+LUWFait9yEXBEgTJ6sBggZOD2/zxWvZFo4QCAD33Y5PSscVZx33KoKz9C1KryhwQ&#10;NzccAnjGfz96ms4pSvztjGDzngj3965Z+7Bq5tS5m79C1LErDG4HP19P6VzEqmKZ1GPmywJPGcYp&#10;4VqTZWKk1GD7ksaKP9Yylv7vJwTz+OKmtNgDx71xg9MfKPzqql2pmcE+aPmy3dW1vFbbwfnjC9D1&#10;zXPNcETrlWXZwc9AO350sCnNyuzbFuMHGxblEiQB3bBcjOcgkden5VjiOGWUHyx827P3un+fpXRh&#10;HK83fYzqSj7ke5Vu9Pjj8ncOWBHpzWbMskBZo+Vk+8cc55/KtqE5OMm3uTiYRctGDrmOPMcpIyeu&#10;en+NQPcRSDB2nZnJO/jv+dUrt3bI92Gn4lJcCRpCc+YTyOn6dakaSWZlwpOCQTwQpHPPpmqpuPUw&#10;l7RSdpaXLMBmVmDGT5shs56fSprGM+VGzHqWx975vXIrOvJcl0jownM5JSW5fu44pISh2sGHf+L0&#10;/wAiuRubeFC8TjcXyTy2eABke+KjBuXvF4y7S01KcuHVI0TlcAE5HY/4VnXMMsjRBivz4BwDya7K&#10;Mkr6nLz667MiEW1ZDJJ905BzjnjP6dKrwvHIkg2ygpn5TxlSc8juAP8AGlBual5FqcWrtFKVZDC5&#10;HfdvPTDHn8PrVGEmHzUZDlGHHy47/oK1g1yvUiUuRxVircxl0BeGP93k4bjn6djUK3EXk9UYg8K2&#10;QP5dq1guf7Ww0rSbb1Klzcx7f9ZGCFyDkEA+ntyOT6VSLoy4BO1gSjHPU9elaU4ySTsYVailKWuq&#10;MG8kdZE2j7wPJyfm9qyGuZ1CZB+Uc5K/kMCuqjH3YtvUwxz9+XZmdPN5kqiBUyASoGCcnnp/nmoZ&#10;U80ZVXTzevQ8c5xiqV4tO2vUmDdROzIre23GZDEP3hOcngcH/EfjRIohTBJwe3OAB/OmpOpNmkXy&#10;0m3uZ7wLkuxY/eHOMZ7dqy3V0lyIwM888Z9Cf6mtrylF6GUEuWEUSxSxFHTaytIVKls4JPUZqlcI&#10;hhgkjOTuzg5BJGex6VNRzS1epdlorGPKAI8OuTnOcdz+HPJFUfkEceNxCDJUZJ28Y/WujD3ehmnp&#10;HyKEoSM7XYggAhiT+IpISZFby15GdoB/Dj2q6kHFdBU2lVWhHLERkbMleWz/AHuv+HeoAriUyOp3&#10;rubB6HNKDS5tdBUOaT1JPOWEZiVmOdpHTIz/APXquztuRQxXaULdO34flVUmnq2jST5nHUWS5XEq&#10;LglAcnjj3rJVxHcMr7Oc7Sctz26dKVHlldA58qixk8qyyRhEDcBWHJJI4XgCsuQy7ATuO7gnpwcj&#10;r6CtcNFJayHUk3Jq+hrLNvjbb5RU4OPwHJ9ajEx2M0Z+b7248cn6jgcmprr3nbYpc87O60MlEeaY&#10;lA27kdO/bmpblJVCgn7oDZHuKqKUZQTJcleV2QrGTukKrwFII6HP4+1UpdwYHaDtK9cnBxnqO1Ok&#10;qd1qrin7rQs53nG1AMZGD1B9ajWN1U+YMbf4iD+taq0kl2NKy5m3zGfK7KWMZDEjOOmPU+4pGKOo&#10;wckcEjPB4pVLq5FFNw3K87PF5bh+WyDnPU//AFqGiDxqXYDsvJPIz/8AX/ConJtP3dR0YylcpwPI&#10;rSmWTduy2Dt4Yj6VCJGnwsZ9fmQYwT0xmkoycXbsOn8KlfQYkgtTtEK5kJHflupzQ8u4FmPOcDOQ&#10;Aw6fhVKPO1KTKjZS8ijK7bQNyszEtngnJ9/bt7VXuEIG4AgNyw+XkepqKbjd6m00lGPvFeeRfKLP&#10;tww4AGKrxtC6ZP3n4zgkdP6fzrKUZSlfuKN1N/gNCjMZVQTEDw2M54/X+lUbqdCjFcKW+6FGBn6Y&#10;/wA9ac+Zt6F6Sje+hSt45TIhK7TIQ+eucj07f4UeTCqbpNwJ5w5BO7qQaiaUZSs9zSi5WV1oZlxH&#10;AV3EghgSOwx6VnwrCF2hQpixx9769utZVL+9oOlFOUbSP6bImVQCQ3yfeIxj8fpVxN+R8xBzkgEc&#10;57dPauabS5n0PhqUPaxs92ySNg5UqXIfB5xwe3StCNyFRd5xH3+bp3zWXXY1TvKd/wCuhbjmwFSQ&#10;qMdcbjx6nj/PSp0ZV4Qxbgcg85z+dZO0mxOUNNdEWN+GUgce+QAf8KmjIwhLfN97LE8elE9VG5nC&#10;ye5ejbaqlN/z9hnGfpjjvVlHODzkkA5PqetYzWr1OlybUXfcejKFDRv0HfnjnpikUt1zjdnG7OPf&#10;8fSpQ2+aW5ZQrl93JyScds/WnEvGmWA+YEntWdTbc6cLPnkkRMwO3YUJH9f/AK360Dcm0LuJOSM9&#10;h/WnG/UirrL4hSWDMwJA5zj8P5VMjhMjYSV5ycDI7miequKMfe1mTEFlRt+Q2fmH4c0u5sFWViRn&#10;J+br7c/Soi76jgpRlNtsVW5dge/HXqKVi28EHOD97kYPcdOtTUep0U5RkpO+5GGUH5ehJGck+/61&#10;YDOi78L8p+UZP9aST17BacXKz2JCyIwCrknC/gc8/wAvwqMOoVgGJAB7nP0FTTvrdmnMo8tluSMZ&#10;APL+TC8GqxZW+YLnrwxbrTjq9wk2ojRuGMlcqO5PQmrByNqZweveiTXcmNNc0kVS7YHyf6zHTg/5&#10;/wD1UqnJVSFyfwIz1/DgVMrjpO8kubcjYqDGY/4trA88Z/xqfgEo7scEkHnk1Um30CyTtzaf5ji7&#10;LGpDnnJy248nH86QP8wXPQ8AZ5H+etSlHsXKUlGL5tBofDgcnYCOMkZ78dulRlhIoKbOeSTnBH50&#10;Q73Bz9567kiqcnZsPQd8c1HlVAKKpIzg85H/ANaiMr2FytQu2RbiGA2gjKg8889T7YpASQMryB/F&#10;nOTik3vqJNvm1GkrtG4Z6HPPJ6VFuzlkJ7/MM9OlOKuEnKSfcYAFzkgMc5z/AIe1QgjIB2ZU5HXr&#10;3qr3bYQUXyPuSrguQDny8jr3NTIQT8rKSoz09azutRuD998z8iyjAM0bGMdM5z1pmcKhAkxgegNT&#10;fU2pqXJbm1IxJKVBXOMknHTcelQOS7nAfPOcZxjjipnZP0M4qbim5bkkfzcckg9uvP8AX+lXiSCS&#10;V4zgtznd2oqO7dzajHlirC7UGWA68N05P1qu6nHlnadwJx83GfpWUW9DZJ22/qwxnypLkAr354HS&#10;mhtwUbT1b72eh7/T0p1eljOM+rjuWogpwyuflAwOTn3q4GLKqg8HnPQH9KzkzbCLlk+zGncxO7e2&#10;enqScVXZGUvhipOeTnn/ADmlFof7xqTuNMvyYIUlOTTSyBDuGe/J4q7PV8wRlfVojcrIzL8wPcqT&#10;1496hzhQAeWH3uo/+tRr7uope9PYdtdgxVnxHj14HPao9m1TjBOMDHXilJ+YUkvaLUbtOeXJx82e&#10;ep5p8bJ+6Ln5m5O3Prz29/yol7yZM7xd+bfUuBlkB3kEJnk7unfNKzPGpRTHngZOevpWTu5O51U5&#10;RcExShMbuy7txIyef8ioB5ZjC/IMf3cgZrNz0l5FqOkRzK6suH7Z7nn3qAbUTJIGP4jxg9/wrSnJ&#10;Sj5mVVPmbvoWY8MyPuLE9SMZA/PrT0Qv5Zw2AMEndgd6mrpbTYujKVTUkFsVBiwBwcnuQeKYIX2M&#10;zHcWAbJx1OO/tUOSb23N403qxZBEuCx6EEAkcke2e1V/MDSFDL97GQc9e/8AIU4c2hE+XX3txGYE&#10;BFJweTnPXv2+tZ15HK/+rRQQMH129sfnRTdnqKahyJNFKJXQOdvzSZ54znjNXIlYgA47/e6e/QVp&#10;iHZSdzPCe9zDMPukVd55569M+lI6+W5LAnByc4OT7VMJa2JUai1IxI0abiThiN2Tzj/61OgaPGXY&#10;ksT1zj8PY05LS/VlRlzT32L2/ABZO4JySTk0zc4MYcDqNw6dc1zyin1OiLkpSbGu3mIQgJzjr9P1&#10;pqQIVyxII9cen6USbjFu4uXReRSlEA3bcnqSeuCTg/yqJZJXDEJ904J4zz/+r8q0p/Dqx1Go8rTW&#10;ppJC7phwuB/CKnaFSI0DJt6HGeWPf3rCs+xpSvJXb3MS8tsovLHeOM5757fhXJXtm8Ku+4E4U8dW&#10;Ppz+FdWAq2t5nNiac5NPm3MNlkDFgWZU2sEPStmxvHjMRYozIB6Zz+XFd1Zc6u2c1Nuk2zpor1MI&#10;GkRtoGByfw/Wm3MkUqlgVGcjnvj/APVXnOElY9H205xWuhx087I3ytjPT6np+dSxSZYuApCgZxyp&#10;IA/ya7ZppNs5YTk5OxpR+Z8u4sTIPvHkhh0rStoUKKhA/cb2LEDgcnj8DXLVdk2jooqTjDmEuraB&#10;7eQoyl1BOOM5PcjNUIpZC4iCIGOehHB7k1lh25KV3ua1nyxunqTG1jK7yj85OCSAQeo/Wqa2WZFV&#10;OwY8dcccj+tVTm7PUitFTcXcke3Xh1J2nceezf8A16oy3ATy9xTLEjnGcd+3tVUlKTTBXi9tGZMj&#10;tt2o0mSAemOcZqtK9wscZYqMdT/tdK7qU46JnNNSTSWxQuSNmML8uflbOFPc9OR14qkImZtx8vkj&#10;qQBjitYPRtyFTg3KOmhrG2iSBTx8mADkZINRrskfaQhDhfXG70P6VlScpc2pddSjFbF6N4QxDMMr&#10;k98A/WrFq+HA3AY5OMjjvyR3rGomkzenrZJl6O5SN+RzjJ24I6dM4pTeIxYRnpzkZx+BrnhCbaZc&#10;Jrmlr/XQqSXrsNu4kS8c+lUWQs8ZyQwyD1BycfkK3opRvsYTlKppfYa1nOvPmn93jPTlj/kVPbeX&#10;bHe5YFu+Fxnj8+tJT546bmrXLOLb0NtSskLfOgE4IwOV2n1+lZDWkSlXjBypPzHGenT6Vz05Ti5e&#10;RrU97l8ynfCbaqRqSOeWJBxx9ajt7Zzn5T2AHQn/AArpp1FGDMnGSmrxKt3bu5BILcj5jnGK554X&#10;g+/n59zFuoJz7j6Vvg6jcbEzg7tjhscAKW+cD7p6HjvUXlK+4EHMZwxyc8jPf61XK9dS5QV4JEKp&#10;DIhUEkkEHoRnv3pESA7U2xnOSd2Mg8Y9elFPmtOL6ERVNSjL+tSK6m3/ADRADHLYGecc5qqs8sRK&#10;sWJIyuCR83bvzWkFZBipS54yLwaaZWJOBnGScDJxz/n61m3lq7lJdoAl4YnunX/IrNVVBysiYupy&#10;a/1YSOzlhRCqxjfyVXI4x3z2/wD1VUniCxmVgi7SOU39e/X19apSTe4qNNezjdO6Ms25bejoxYZ4&#10;yScjqcn61R+zeSCpkRgpCgH1445rWEmoolR50tRHiiEeJSM8s/Xr6exrKllt1K4VsjO4nA+ZuenP&#10;StqEZzTu9CIqMYWcjJaXfnjJHy5buTWSzGVtjKAsoUfw53e1dNKDjbUzne1T3yB4jvZCq7+DuGeR&#10;VcvtjUqFP8YLlwCM+laqanyp9TKtHkm3bQx53dsouFVAABz1+orMmidrMF1Zgvzc4Q5JPT6Va05H&#10;zGUpKpJu26uZLgyvIG24cdccY7U1rlnBMiHIzlmwBtyf0NdNfmbWhMEocxODcbWuGVBv74AJX3NZ&#10;d625fMkEmUyjDv7cGjDW5my6zmovVGarHCEsitxtYD+P/J6VVbZJ+7bG7nIXgnPJPtnvWtFxXQxr&#10;Ky31Ks0hSX92y/MCegwR6e34dqkeRZBGCYwyfe5Bz1GDjp3q5q3K3LT9S8Necndasy7l45SflPHB&#10;GTgf/rqlOUOZnbPHJOWw5xn19BSo+6kuvUiotXrsZp3sFYGRQQpwccnBznPr/Oq0TGK52JHHg5IY&#10;EAD1x65reo5TU7MKsXHeSJLlpNqOGCkFcqc89cfzqlDOj5Xe2VDFs7yT68/Wlh21CK0IqVFGUrbk&#10;SkCUL5bkAfeOe+e/rVzHkq2CV3BjlSeW4x9KT0jBI2pWau3qZzMI1O4nJ2sT23EY645/xrKmlKtu&#10;QxHOCeQOvXr61WHhH39f6YRtVnFW3/QZCkb8sS2eTu3YHA/+vxT51DKmwH5QMZJ/zxWkNneQqr5d&#10;irav+9eNUcs3cDnGK13BMIAUHdk89171GKjK8Pe3HGyjdSMUSrDKC+cLuJySMf8A66J7p3bEW04y&#10;W6HbkHNVTjFy1ZnGfS3xFSMNtJYHjJxyKikbLdFZl7H7wP8A9amqaTaT2NYubWuzGw+WI4yGztwR&#10;zzn3qNZGaOMFyq4I3AkZb/61XTk05XC0XG2pRncuGfdFg5+5u698k+tJCiKjENl2ICr7H/Hj+VXr&#10;Jaocp6e7cSYi4kUKUwnzHGeAKpTNIGUyfwgFucgt+QrOclKzvtc1WjXZlIqd25nJK4IHOf8AJpVn&#10;RG3Esc7T369//r1VWXux8ibXt5Ek0rOrPnJbBAJIGc/T+dUkaJn2Avv4wT1rOvzRbfRDhdX7lC6j&#10;k8xH3oT0cnjGagld4bePEbgNgEc8Z61moSUWbqTUrqOvQo7uRnKiU+p6+1NACMXJUKmAFG7rn+tK&#10;SsrdCFO0rX2GznahfIORwMk5/D3qhcR/ut4WTqvXAwvTAwfWonzbtm0I357bIY82A4iTJk25OeB1&#10;Jz7njFVGSW8mfylbDZxz606LUp7buw5Rcuu5WnUQjCAsSAT04XH+Oaw3eS3RmkkYt1YqO/OP6VhK&#10;GqVytIS6n9OKTD5zuT5umSOv0NTRsPkXDgElieR3/wA/jWMt2fDqer8yeKXO0tjOAW+vT8e1XEJ3&#10;KvOMnpk5zWcn1Y3zSbSvoW1L5kLsOctxnIT8aspJlVKgkk8jnp24rOpbsJRatdFg/Nnex+XDEdfb&#10;j3NW4n4j+UYwM54wOvb0qKi93YJvmnLXY0UfcrABfnxk/Nxinbg2GLKS23r0z9M9awfNc0m0l10J&#10;CV+/nOMnNPDqNwIPOc9B/nFTNtrY0pJNxbl2JRLkhQQSCACfU59OtSsVHJCcDBJzxU8rTVjRtdGI&#10;CpK5OS+N3QHOOaei4UOuOxyB/jUqTs3YKlm/i1G8quDnPJzkYx705N5wxKncWB3elWmmpXE7ylFr&#10;YljkX92xK7c4DdR69s1MTuC4KjjqSev0rF3udNFxald7kOSMx5wGwSOe4x/SlkGNgVQSD+AA601t&#10;tuRRi3J+/oRgg43OOQCTyRjGTzUyPkqilTswpznHNZwvza7F1Umo3e49XBbIYEjBJ5wf1q4oUrzu&#10;4IY56KfxpVL3WprSaT+EhJA/eFcZ7cA56/8A66jByFYMuM9eSB+P4UobK8gknr+A4KgYhtu9cfe6&#10;A0wyKVw4Ukgjvz9PrTevUcOVpa6lEur9V2kgZ69DyfpUgfYcjaA/zdf5/lVJbXZhB882MUhihU54&#10;x83HHX/PtUylFG0Plee+cmnHTdF83NNtkhb542Kgt+RGeRTN5X5lJwp3E9ee9Qr21Nafup6jXKbU&#10;Yg7gMAnqevIFK7eYzq2DwcgevekluFRrlT7/APAHIzKuPMBx9R83+FBYsAcqdvJJ4+bvzTerbEve&#10;VuYqPI6oclW3c4yCB6fTqKXcQcbXbPfj06UPcmnZ1Kd2K5L7Nu08989KhkJYKQ25sHuevXNCdt2V&#10;KHM9xVULGw2uW+XaMgilJYAnjC5253UpNp7lUtErsbHuIwjyADAB6EA+vrU0ayb8oSCowew2nrzj&#10;ms5tJS0Lg23HzLghyEMucno3Gc/Q9vfFRyRhTn5CACSeRyaz525b6GzSsu5EAu1XH45LYyKVI0dQ&#10;QYsL1Y571Tk+rElqrIaBIgRgCN3AHpU0XzKVIQ9ckZHI71nUfuipxlFtEwGwM2V+UsD068Z/LFVp&#10;JCzcqBt5HB59jjPNRH3ne5tdr0KisBlgRlDnIyMH1/l+NIsjFo1IwRzlj14/Wrqr3tyL3Uy9Ew+T&#10;puBDEHH9auKwIUlgcHqccdO3bFYz32N6cr6KQbzlguCCevWmNLtKZAJHrxx/WiGu+5Up8rk0yuUL&#10;BS+CGzw1NdspvBycDk9TjpVRbvuTLdXI9xC7SCecdT6/WnoAoiJCneAxz2GOfx+tNXIg+Z3fRDXG&#10;Qp5Y4zz03U3IYEkuSSTk5yPXFKLbvdF4mynHUg3HKZBO0AZGdxPsKnWNcp0AGMFs8noQaJNIKMW5&#10;JMUKrgM657Dr071YhhJAZgM53DrkDp+dZuTtubqF5XsEscbM2QSc8defXr60mxXJUPwOuM9aybk9&#10;0EpJW12JB0O7P1yen5VVOFIGMHgZ+bH69zRTk09EVVScXruEeWCsu7jO4tkE1eiZFKuFDZ4PQc98&#10;EVU3o9dQw71v0JDK2AWIwOvUY/OoQ/8ACBy2Ce4z/n9aiEbdTWVRyW5G4Dxncicf3skZx/L+tRkR&#10;phFAy3B+tClJ9SYwj72gwKwC7cEN948EZ/OlbbMVIBGAVJbn06etKbvZlJWb0M+QfMfkPzbmxzyf&#10;85qRJGYHAQt97656fjVJ3hqiKbUarTJVOQrrtO3k5456fnVSQ7xtIILDnPb1qY3b3LdoqTcjJnka&#10;MKrbDu5UnI/DFQrd5GD5mTgZODtJ6/0rq5XLW5z1Z8rk0kav2mLaqryQCQT1/l06U6KQtIM4wuCe&#10;eADWDg1dtG1SrzavYtpFJIqbQCPwxuxx/n1qZbDJEQBOclucex6d65q0nG7NaEXNok+xoF3MoJ+Y&#10;E9M/h61SMPltxswmDvO7I7enSohUk5asc6atF8upaaTywjMWB+XcwGOQPSqkpAB2soKbjgZPP506&#10;bbaZc2vdV9jMlkdwULdBnJJxnnn9awbuVHJ3iI+XxkdzjiumhvJ2M3K0YXluYNyYfLJAXLYOBng/&#10;h61QYbfldR8uQcbVww9/WvRwvMtGzixNpK1tif7S0eMFiWw2cnk8Y7+1WhqDTxA5TcmR/tE/0HHS&#10;nUhdXCnUlCST2K7pG5yFBJI56EjvjnirMIKKGjYnG3JB9f6VlW5uXU0w75p6N3Na3R5Smd3y4bgk&#10;5BrTSzeMmT58MP1rjrT5Xa+51L3mn2HuQuV3ZxxjnG7FY7yQB1iCkMMMM5/H+dRQUpNNGkmrayK8&#10;s7LlWLDkn0BY/wA6qpNKyAO0hJzuUHGDn/8AXXVThHlOarUvPRloI0w2DccZOeSM1XksXAO8yHHU&#10;jr+FZ1J8jeu5avUUiIW0sBx5e7AwCd3AA71n3QYr5ez7pGT/ALZyDV0pLmWu4K0I7lJoN4y/lnh2&#10;Lc8k9MelZ5jkhmkVDGRyc89fT69K6KMlK66MlqahJkisGiO3quSDkj+dPtrYoqyEbfrz169utNy9&#10;mpK5Lh7VqV9DRFsAFYZG3GW6/h9KguJJEAMbOSo3N3wP/r1lCTlM1tya21sU2nmPz7WYnkLknj8e&#10;nSrKwsY4dgfvuJxkfr7VrNKKuTTblLzLyQJiMhOvBPb8vWrrJZuiqucnI4PTOc1yzc5WsaUnTje6&#10;Mu6nlRQAq4Tp161SVFly3IKg4JOOcnr/AI+laUlGMb23KlUlJO5YEsyLtRx0OcnOBx3/ABFSyNMY&#10;HAbLYyFySQfXjqKT6Ewu7a7E0UM8iRBXGARgHJGOpqdYkEbMqoO3HJz3xWM3ZysapuLTsZ82/Kh8&#10;Z6Zbp781yt3DJPGwcjEQHI3ZLY/lXThJK+hnK7jNORBaW8iKhcZCDAHPB/r1q3mPaPlX95wRzwen&#10;5VrVlKSbRnQpz5YvmRnTRhXIwSHBO4dwajMIVI5EAPm5I7ZOD+farUnZe9uTyXciDgjOQd+B6ex/&#10;GqVw0nm+cEUlQODnn8PfA5qqck7IlXjTl72ppwNIIyrsnmRjcck4BOcVM0nmlTJDkcHPXnvn0FY2&#10;iubXU1hU9yNx80hiSUeUTuAbB6Y6YxzWHd3UbcBUJbG7nPPHbt+NPDwc7tvYqvLlT11Mswgr5uWB&#10;jUfMN2No/wABWZdPvTdGY8rw2SDtz369+a6KEnKTv0OOo2vZ2kYSLJuCiTcuG9CD04zikNmiojL1&#10;BctnrgjryMGuvmvy6diEnJS1KrpEAypnDeWQ545/yKxJoHdnb98FPJL4OM+nPPfitYSfOmxSpuS9&#10;RIxkpBmQyIFYk9/fHpzzUwgt32qFw6jAY5HWok5czfUul71F3jsY1zZlRFIy4xxnGecZI/Ss+6jW&#10;MIoUYT+I5I/DkVpTk5xTJioQnNN7HNSu0ZJRUJY52nccDism5l3yRFS2I8jIwefSu6m04p31OWtH&#10;fXRl+y3EbdoYyDJA5y3r07VVvRuR2DEk4LdSc8ZFZydpNob9+mve0OekVla4KlT5u0ZOOOTn8xiq&#10;KE5aHzME7juz2/x5FdaSlFK6uYynJT1iLNFERHlXHlcjJ4xyBwT3yP8AOaznkSJVBdzkHJOOnb6f&#10;4VUua2jKdRe8UEYTh1OcrjrkH3xx/kUk+1YsLuO/BA55x0/z+NEVeZcIXg25blCNmCiQElWAyR2/&#10;+txVBg6yCSNTliSWI9fT6VrBpc+uhhNOMF3Y+Y4iMbFjnBU8DmoDEmI5DswvzY6ncO3uKUHLmvcq&#10;VlZ9f1IrVEVkZ5wMbgFbA5/HrT7y4CYzuB+XOO3f0p7PRlNXi+72MhHEu4Nk7/m4x1Bz2qs9sSzO&#10;5bYoAwGY8/TH0q6UpRje+xVJRlHbW4Y25ijwxgI+YnHbH1OacVbaoyD5nH0FW3zqKb3IjKSnZx2K&#10;OCsrFjwcehyPY1f+2IyHayjAGNxH3upwSf0od5Rd9xzs3vuU5vLYLvZMpyVyCd3Q/wA/yql5Pl7R&#10;sA6E7c5J9R9KVFq6V/62G/dtqXJNkUancMt82c1nxuXLlnTdHjduycg4Ix+YqoKUWipSTlTT6akd&#10;1PsMCsu/BzgFgAfeqXLDIWMbsHI44zzjP4VdNKMZty6lOXNzNdCCQTFy5ZDuJwG3dPyqMs0SyB14&#10;A3BWBP48itZO8VoRFPRX0JFbywELnIwWPX8PfGKrXL7i0YG7JKhRkBgeAeOlc2KTS0XU1jZuCvuV&#10;SxRivyny8DqM7gATxVd2RCjMd2705yx60UqnNK/RibeqRGR5yuzSFgMMrKeo9/zqKJ47dmiDD5fm&#10;3sCQx7/lSlFrRdS4wTaY1pYmcAj7uQNx5xx2FUriRcZRiwPOcHn6VlN3bu9jVwkreRmEMHXpiMPw&#10;M5BPXj371AWkZWEKE+XyoPr359KKtSblNrZBSp2bsRMwBEWVJX5sDJOP/rVDLI8jbI2Bzz7n0/Ck&#10;1KcbcwKNpLXqZtwgjJyVZpeueATTVn2rCqEBnDN/FnORmspOU1tv+hrTjaLvIpXE7fO7tkrgknH3&#10;fT+VZDgzSFmd16kqeh/+vUVKl0mVF7K5/TbFNuVlRge5x1OPaniRSMFRwO+7FZvc+EVoPZXLXmRH&#10;CSDknAPoOP04q9HK6thSoA+bcQOD9e2M1EthObS5YlkPtYl2YbcnPHJqQOWDgAr5RJDEnG45x+Ir&#10;Ne8tjW951E5F1WDZXDHsCcHnjr6+1aMGVYDgMAc55+apmvclqTBScua+xdj2qgBHTknkfX6VZDD5&#10;FLE9TnvXLP4maqVorXcB8vl4HyrnAPGPp60quCQ2eVOcds//AF80ru9xy1iPRipAYgYyc88HGT/W&#10;pPMYj7i/NgsWGM+uKUrdy4wacbMfHv8Am53eoPGDU6OdxAADPz/Fn8Kjq9QjOzXYOg2g7g2Thc5B&#10;/KnE5JG8tknp1yf8OaT1Ro5e6hu8bWbcuRwR1/z3zTgyscYHGCf6Ur63uVT01YFjsDYJK845xnpU&#10;inaNoC4Oev8AL8aUtbjhZTix249CD8vzN97nPfNRSKxLFVblgCOn+RUrc1qpNNaCrIy/xE7uS1TB&#10;xIrb84HAPX5unSiaTSbFS5krJaIlaQBtpV8jvz1qFnHzAD/V9mz1HX+lTFabl1HrvsTDGAwXOc5z&#10;n9c/hVeRy2AQ4D8+vTtRG7foVCXR7MpBmUB9rHzOOff8O1PEpA3FXbzM8HJyaqWrXvGdNqEmuXcc&#10;RjJVeZOctnBPv+VPXapCOx4xyCeQO1Sm9dRpN3bvfsODsBGcHKAHjs3f6ioTII+WbLHJ28AnqaNw&#10;m0uZvZCec2SqruK5zn0POf1oDfLgc57gEf55pJOwlUUnK0iQnao9GB5IPXvimGQhciQkNg9yCMd+&#10;elC1NYq271ECANsIQs4Bz19BTkXDBSWwnIzn73Wk3uTDltKTWiJFBAD/ADApncSQSePeoxuXcCWJ&#10;bLHOQMcfrUrzNI+9PRbCq7Fdyxj5cZ5PBNJk5CAAnGTg5GO3pSqLfUqm5L0LCRLIT8o+XO70FWTG&#10;AAIgcAfe4OO9YSk27NnQoxbTTHAbw5K5C4PPTP8AkiomeIL8rDDAnJ+6M9aUW9dSppau5E3lHDLh&#10;ixJJznOeDx2pwAZlVRjIJJOc4461UrxW4lrdJ7kLIFjIbzMEbiTj8aVCHLI2TuGOvQ96zXM76miX&#10;w3Ji6qAUC989SMVC5+XYqjgDjvzwe/8AkUUdXe46is3oVtoZPnUg8A44575HtxT9yYZVJGB3DD5e&#10;f1p1Jc1tSKD1b5dyRkCKQ7ZLZx/vevHYZNL5kf8ACAvQADOPc4z3qE23sVa1tCTzSmzJByc55yf8&#10;/wAqUsuRgDn5cHrihbop2V7yIzJgx/uyc8nr1Bpp8sDYckvjnrzQubTux07Tb7CkAgALHjjJI708&#10;FZG4Cgjr6g980O9yn70G2hpO5G+Rwc9yeAaimjcj7zEk8Hjj6e1KUvMUFGSu1sIo5USqed3GCeaU&#10;qPlZmBY9Ooy3p+fWlJtoeHjyp3ewqKQSGTnHbg+9XY3SReTjdtznI7UpOT7GsJcqV76iupCPsMmc&#10;dccD29vrVTDJkIy5O3rg/wBB71EHZ7CxKb1uaEQKjJySRnPv3/D+tQkBi+UAxjp9B/n61FR7+9ob&#10;Uk2tRhTBQjJPfrmgsFIw/wAyfMDycnv2oi1b1HNOMloSCRd33mJlxg5OM/j600AgArI3y4zxg5pa&#10;9VsTTirJNaCOVCkqEBQAndnIFSDytgyAS/3d3P8ATipfN0NaV1a7KYPIchvmz149+9RCUZI2Nzng&#10;56EDmmrNvVGblya3I28kKN3AbBPJ5Jwc8/5xTfupwmc4bj1NPoEItyi2OaQM5J3YQjAOeT25NU5p&#10;RxuwfvE/5704x+Gxmnq7yMR2zkblO7G0Nyff8qz3AhIK+YOfcgHNdNCW/kY1FzK6WjEEzDK78nkg&#10;8960ra7ddpLqdx49ATz+daVYLlTuThJKdzpLa4XK85P8RPof5fjV8SE7fNC8BenH+c4ry8RGV79j&#10;0MPUkk7ibgwO4rkk5PzA7enWqsrLCqlz7A88is4L3rWKjJyTbexQNwSVRWj+bqxPb0FVppHdUd2Y&#10;Aevr9K3hHlWxDcbxVzHuZijKol/vAnnB/P8ACufnmZi7MVYtn1OMd/b/AArqw2y0McS37y7bGczs&#10;2DGr/L/e57/rSmR5Ah5zyOf/AK/of1rsor4dTnxE3bbURrcOq7kB9F+YZJ69f0qrOqooOWy/PPYU&#10;6UrtodSLabRGLgIzo7rlMHnOTx/TvVy3u1VUAxzgflz0z35qsVBzSHSqqMnqdHY6iAq5Jzndkd+n&#10;WtprppCvIIIPPQ46ZrysVRamryO+hVXJ8JlTJIWLKchc/WqMUTvJiR92OcHkgfSroyXL5mVWDct9&#10;y2tjHI6ggMRg9+MdDVaa2WNy6hct8zE5zjn9ealVZOyua+wSTYtk9uiqzGT9zgHPb16e1WJrqDZk&#10;Ou4ZJ6sWHr706qm5vQKdSMYJlWGR5ODvAOTn3/wqG7QbA0ecRkFiOT79u9K1pIFyuN29zKCM4ZXw&#10;2VAzz75rNnQqy+ZuLJ/FyQTx1z2rpoNJpXM6cptPTQZFBEygqWyvOMElV4689ua2IYDjcGJPOd2O&#10;tFWdrXNKcb/a2FKkZR2CEfXgd8ik+yRykurgk/XAP51nGUkr2Gk5c192UBH5cjqxPzHBLbTx/QU+&#10;JT5mAzEqOQMc5/nitJScne5LSVy9ECgEW3O4FwrAn5+mKuRW8RCKWyzEhumMH09AKwqTtqkOlC6i&#10;n/WxjX6mMlguduBgg5IPesyC4KkeSPXjLE7f8K2w15x1kPFPklAdDPvldXGVVQpByQc8Hp68VsxE&#10;xsIyu4nJDenrx+Ip1k42CnJPmdyxFc+XG8awKQMcc9KSHzHWZXB4JO47u/8AhXOklze8XFzfKuUz&#10;b54oysnORy3GT/OuSmuwwIUHL8HORknjt2rowK5/iYYuUVqojrZZFcHJ+bHyknmnOhhTnkj5ifmB&#10;PTIP0ronbmjZGUnJpy5zFR2nOyNn+XOOg6/T0rU8uMWysH3ZABYhiMg56DpTxLUVp1Fl0/atu2xi&#10;3KyIDJH5n8RO/PX/ACKieQtEibcFRweT82Of60Ra5V3FVlLn+ErwNI8pzkkZ56YHqP8A69bW7CHy&#10;0U7OmD09fpUVUmh4WcdrkV1fKbfylD5GSXHPXrxWPcYLKxjfJJJzkcnvz9eK0pe4m+bczre+566I&#10;a8zJiOLcp9eSR+lZgtI0UfaVZckdMsdx4/r/AFqqUnFKz1IbgrK2xjJBGWUIzHZndnByQDjPStMa&#10;YJIFkALNGOvOM9+tXiK8oNXWo6EJTlPlMW6sljVy67vK+9jBJfqMjv7VzN6cOv7wnYcFT0J9+eld&#10;WXVFOUexlW5lGb5tdyOOEKJFGSSOS27vSmSJpCApxGeGGPmycfnTs+e7luOcnJKwXOZ7aVH3sSAE&#10;A3MCehxzx3rAuotqKu7J4HO7gf8A1ua3i3tfsY4h6Rkkc20fm75MOxiIyOAQD0Hb19axbqFYopJO&#10;HPIxKTn3yeen863pabPczfLJO5DDctEyRgoe20Fcgnv9P61LOUKHcSx+VwBkYz06etbOL50upMfd&#10;jK0tOhjmHejMxbJJIyOMHufpVGeLytshYO3QscjJ/M9K1g+ZvuZz1TdthJFVUYAMxK8k5/GseUb0&#10;i3EngsucfNgDHPpzVUr8ur0YcnLzGeUEUkeSzAncAeTnofoD/Oo2LzRSHzjlxw3oPXpWsYtwVuhU&#10;nyq/crIwSOQbXO8gnkHJPGf89qoXO1iY5F5+X/ZweuBgVdLmk5p7E1m3G4wMyRZbGQM4OeWpoJCs&#10;dwO4kAjtnuaUmrN26hSilFJzIQxQcLGxRTwOfnPPXjH+FQMod1udx+U4929c+3SnV5YxdpbGVGVR&#10;OLvoim+1Qz7sMAenUDt+IpjTvGFBZnMgzgEAnpj/APVSw/wpNG60c/c3/wCHKKwSSSPIyEGPbxgb&#10;j3/wq+YJiI4sBWI6cHByeeKuMlG2uw6X8Nu6KU++JArbS3TPv7f5602xgM+xHi+bPIPJPOP/ANQo&#10;ozbpzlzajk26mhoXFtyBgAqMDBOCABk4Gc49DWe8ZK4dPmVgox6+34VNP3lF3FTm26t9mV7qUtvX&#10;IYvkAdOTVGLAfywH+ckljjGeBitW56e8iKdpKTexNdQxrGQ+XKgnIwSf85qkqKiv8sQONzHjO0fy&#10;FVSqNtamsbez06BM6mGNApJflSc8e49RVPyTtZii5II5B6+tVN25n0Jw8ebnu9iusTg72DHbwM9N&#10;x5xUzRrHtdxkp95h29elRJubik9zTlV1K+xTdEEm1QuW4LewHr7ZqpLGzeWUOfvAqecc96E3HeKF&#10;FucpNLQY8QWHbtA8oAA9eg9qzpIj83mue2B2A6ms4VW9ObVmi5r30IZJWEpYMQCSR67j/k1JO0Kr&#10;ubLmIE/N2cDP4GorXlLXoOjv1sZWSwdg4yM+pzmqU7KkaO+0nhQBn7+aTcb7M0g7Na9Cn++ABddp&#10;fHBxyCPp/kVXZwjoqHLuOOoJxyalzSUvMdROTfkQoFYbJPvNzk9cmmNGqAs5iY4OenWojKTe2hrR&#10;grqVzFEgdixL/IdxY4HNV7idSgPynP8AEecjjPNYVFDlUl0CKvy+Z/SrBK3mAB03cdN/X2FW1nkl&#10;Cqp+bnOc8HpWk0tXqfB1b80XdWNFHZFBVuRyAccn/Gp45PuohGRyScgCs5K6JuowsWuAh3Ox4Gcj&#10;II6cfXnNWVeEMpJHzndnjbn/ADms5N32NYwjG/vasuRnlEwB97dnGMdRWorOFwwyOevUtxx9OtZ1&#10;7NIqlGac7y9C1uUlAQcrkcnIzUsci8F9o3rzz/WuaUW+o4SUai11LED/ADLJxj5snJyen/16dwAm&#10;M5QAkHOQO/1qXZSKi1JTdxRllJDrkDoDxjPP9alBbcxBPPTOetEtR0U1PcnVlCruBBXAJ55zVhVy&#10;Oi4wcde/Ws2rNu5vSTa1jqKejDjJAY55GT/Om7izbsdBk5x0P8v8KhN+9dlNO6sKS44+cbRyD39D&#10;TUkTbhHc7TuIOe/XrQ7tNiioSnrPViEKoYlowDyRwvPr9aQOzdWTgZUZ6GjmTvoVB8tRNbssRuvl&#10;xEOTnk56+9Ok4yrE/IOg6jp/9eoknfY0pzS1tsQgBd65TgE9TwT6ipeu0D5sEHj5cetPe7tsOGsL&#10;OQ1ZBjaXXJyTnPWnA7flbopJPt3NS3fqEmuWDfQI2ClgT1PJ6fjUWS27DEgHAAx1pRldvQpSSvrq&#10;yP8A1hzjLEc8/kajXcNqsp5GMEnr/kGrjs9RfaTbJQw+Ukgkg7gSRxUgbAGF5PUnHSpacXqVGV5S&#10;lcbkABmVST0c89PSoHA3B+P7xDZ4JNFNrV8xLcp300I1YE7twYjPfGTVpfvFFAPUnbjdn/CnJyMK&#10;XKr3Q4uqgAOeAeT6ik3KgZF3ZAzycf8A6qzbutHudUbzafkNJAjVlKDGeMAZP4CgfKNrgdsEdvSi&#10;XN72pdOSSUUPUk7S6nBHJPXk9KUy4x3GN2c8f561npcvDcy3erIRIC2FByc88Z9PWpU3E5fILck+&#10;orR6c2pE5Sk0lsyeFsFAeSDyMn7tXdxTYTnK559q56sbSSub4RaN23ImLtgMe7Ng56/hULSOvzSY&#10;YHB4z19OtRHVo1qJrnfdDCoB2hc7geT06U4MBt3hRgZYc96dV3trqhUGm5WirARuRmypPPBPQen4&#10;0ziIGM5O3uM8ZqZJ3aHzK6bvchLnG0hu5GfUijzUZhyg3A/nx1/OlK7vbYptX1GK2QCGXK9snvx+&#10;R/nU6FmIU8lQCR0I/GlUd+ZpCSkm9RrAGNQzseMkMSef6VHgAFvM5BzxnOPx+tRGTb3NGrR33FRm&#10;UfLkckc+n5U0SM3zJGWLE+w69qcI/wB4Ur8l7DctvBJUfMT0HB708RM7DDMdvGMsODjPIpwaTuTF&#10;Tk7XLMQwOc5UsQeachG7CNknrnNS3Js1oq3UIdoRQAAV5zzmpgF2g7ELMPmPA5zzU1FdKzNFZaMg&#10;eNmJLdeQevA/OoHOFClFbHJzg/570KTbXkXNRi172xW/eYcjYAOTy3+HWryqqAJkZ7tk9e+faiet&#10;jOl7zepMTHtG6TsOpHsaIUkYg7jycehz9cVnHR3sXC60uXo9iyqXPD8MTzk/5FNkiDAwgAlsDt0r&#10;KUpKV+hukrNXIHjOF2sxI6Hr/n/Cq7QvvCMPvbiCD/j9auEromun7zcgjALjgfNkEHdg/SrYjIKh&#10;pOFORz/L60uZt6sMPHRXZDIESMBXdiuMnkH8ePeo8McHByuTt56+n0pK9irbIq3B2IcqSTnpg4H+&#10;c1DGgB4IBGPwI9PrVU2uWTuRXg3OPYVWJjUskmGGckcAn1qOVyAAnAOTz/d7Utbjm9XrpYqu5wdq&#10;E4BBznI/CopVG3GW45wPWqXxLUhXdSatoUUjLA8kYI7HGODjp6U8Qr8/yAA4PHrjP69q1qT0dhU4&#10;OUXdrYzZLEKpBCgKAxHJIxjP8xTBZsrAMAxTnPzde/ANa0KjtZiq01JK3Q1YC8a4SR8jjJ6Fu5q5&#10;DI5UFdxx19wfb0rnrK93YqlOTaT2Lf2uPyzGZOU4z6nr+lU5J0m2qWBJ6knPH+FZUYS3Nas+Vpdw&#10;ikTaJCFJXqxUDjpiqd1OrRkBogOc5J6e1OmnzFXtH1ORnvFLFS6Etk5Pc/49aynuE8zLsoZg5BOc&#10;DGa76NN7W3OWUkp7jIrhGIdQoPIZjjOf8KlMqkYj+bpsz2OTzW0oNNExipK7LCTgDnJwM96ZJErl&#10;otqsDn1x/KoqXTbHh4OUPiM6e2IY8PzjGTwR/WqotpFbykVWJOxiMj5exx6CtKdVSS1CpFxb7Mt2&#10;bNCQ0ecYByd3P59e2K3YL9jMIiQAD8p+bA9gfXNZ4mPtObUqndSTsbkLB0Vt5wQoYD+uajMEgCeW&#10;M7ADnoTnH/1q8yteDV0dtP346DxOV+85AIUcEkcHkVjzSl3Me18EEENt/Dt2x2rTDx5nLQWInO0W&#10;URvIco/B7A4z/wDXH8qdBbSSLjMvzdz0/I/5zXRKej0OerB62ZsR2oijETlcqN2Wzx/hiqWCC7Kn&#10;yp94dckde3aufD1FJyNqkJJQQ3HmEJtIcgHKkD9fXmmm2LR/dJOAflwBtAzScnF2vqVFKTtfRDRE&#10;yKrLGuTu3Z5Yg9ePWpsM8ZXZGCMZweOeeetFR832hwlyN6FN0CrgMuCW3AEEgDI9adEhx5bsV2gk&#10;qeuK05nyaEpqUlfqTiG3VAqBQDzzzkE1Vw2wxqrZyWUdOPrnjFTC85O5T2ikywE3hS7OpjI3bemD&#10;7Z+tI7ZMY3IfKwTwCDzzSbTtoOtdmddBXQBth3ZG5ifpmsWSKRAuwIcchRyCpIya2w2mhPLzJX3Z&#10;BbyybmiMSbm7g9fzHGBWxat5W7zcZGeeeh+h6mt8Vyy0uZ0m9zSa7ijQRbGLZGCc8Ke54rO+3yBE&#10;C78xjOTuznocVx0ad22zeU2opP8ArY5+6vWchHLfvCc56E4pqxQyI7OV2oSQRx0Pb9MV1RTjGNmQ&#10;rS5tCp5oQkB+uSwIP6+9NDedGGkKMTjJPHJ/z0reCkle5ClZ26AjQoSWER3d+SSxHX396V3AcLGd&#10;pbgHJ+bPXt2qNHKLCMlTjJW3KU7yMgXcu5sZzkfL9D3H86y49xb51GXIyTtJz+o4/wDrVdNJObbJ&#10;qRb9nrqyiZCFLncSckLJ94fjxyf5U23vZHJiZm3Nn5Tkcnp+eOtbcrknoZaKWj0ZtxW7yI0shH7v&#10;HJJ7nHp/kVk3syqyLk5TA6qQfb61zQTc0uxrJclFNvf9Sa3ciIbIFK4BJOOn05rIvpVLs0ki5wTu&#10;boM8dM9a0oxXtHrsTUfLGL6sr2sMMbs+WwpBwMYI4HAHU1tR3flJJ0IIwAc8nPP508ReT2DD3jJv&#10;ucTqstxDG4I5+YknpjoPx9a40TK8hZRuXkhsr9P6124J+5o9UclXn5no7CSXUalVMhyAG2cZzxnj&#10;/PFVPPaTzCu85Vl6sOTx+VbRjKd3bYrn5eaP9bGjIsaQLIRnGSCA2Rjg1zF9LcM8jDYN5474P15/&#10;Oqoa6thiIxjTSfkzLcmRwCrjcMgjJGP8cmqN5ayNFkqW3DOO3GPrxXVWkvcaehyV41JR+HVmFNCI&#10;m+0BZQQFYdcADBOfTHOKgkkLYXkibILAn0z/AJ9q2hLm5X0CnPl0YqlVjDE8nkBsY/n7dfQ1kX/A&#10;Zw+N2Mlweg7dfeqwkVKpMitGo4vXcWJnmtyVbONoIOc44BIOegqoVTLJsU7Mk5xyT0ye5pxlZS00&#10;uUud8q5tjMngDgXaZLDquGAwePSqrssS+WwkwOSQSVye3Gc9q0w8pJrswq2jZykUdhkk8zDs2Mbu&#10;FPf8utVHi2uGWPBjIPP909Tn3rdRaas9NAn70ZWkR2qeYw3Eb5SMk+pHbmiWFkDmMuMHnOSSfrSq&#10;yUJw02IirxlrvoRZZIXkOC23cAeBz0/KswTSRyqA4Oco2duB6+vp2qIw9pGXmKraPIJOEKI4CnHX&#10;Axluv4Hmo1CyKgAYFuCB/h7Vo3OPK+xrUkm/MhjYxSKBtGTyOc8Dr784q4kiMwlaNSVDEh/T6elE&#10;ktddxczipJMqXEQciNiwPXHP0qKH9yFcS53AkE7lIPpjHanTjFLyHKpdz01CWdpBGd44IYsMdMd/&#10;89aRhJtQkElM8nOOnXPbrSioNSSlqZKTtF9zP8j94pdG34OQd3Gf8aikj8r94V+ZewGNo9sdc85q&#10;qNoqPZG04x5U+wrujLsb59m7afQMc/4Vkzxne8YAIf5SRu6c9fXPNbK0b2QuaV4WQ8kSCN/lAUY+&#10;Y85PHf6mpZEhhQOsMe5clT6nH/16i83J6jjJue5TklkVw2wH15zx2qFZFbdieR/LxlsgEDoB7YJF&#10;Q702rmlODnKKZWClnDDdhNpOefrzRdgBE2ty3JPJ5/wFFb95FK+46cbNa6IoTTeY2CFwgJDD+L0/&#10;Ks+VxncxxllUb+PmyPzqWmlbqVRtJJ22GoiO5fjIDHnpuPpUM2ASwORyWJ4471PvR5ttSoOMk90U&#10;GmTAhQEMCcnHYdv0rNkwW2ABVOTk4HOaiHtLXv8A1Yui/cpq2xX1GdstGrMNo3E+rY4H61kGUOgk&#10;uDtbGTz37ge1FOTfK2ty6SkpajJb2RBIYzyF+Vf9sdOfeqTSTNu/e7ifnYnbyehHascTJwlfmsXB&#10;S0Q2KKJIpSxOTyM9Qe9Z8uCzn5hxgEngfqazk3UbstIlxXJZKR/SVHcBs7k2+WH57D/9dakLAFRn&#10;g4JOe/ft3rpqq3U/PaU+eWqL+8yFAz5P3gflx+VWYXU42becZPIBJ46HqOa54ptJEzTUr32LqupQ&#10;BTkc5HTLd+tTLMXYFUHBwDkDB/yTURWrbNKVSUo3ZqRuvDDpx/n9KuLJwhUtuIOOvXv+VYOOsTdt&#10;tFhJYxsIBATAOeBwP1qTeSTGewwQDnn8Kza5W9RzSUVdal6FhtAOAVBJK4HPrU6FVBwTlOCSSOay&#10;qa3uXTWgbyCC4Tdjk89T1qzuBUBiDuPPoKiWtwhO8ncnLAjLMCF5B68VOuVKOxyQAR9DjFRdNLzO&#10;iDc5LXUeuMkszcZII5+vX0qFTsJYAFh6Zzj/ABqIrme4q244v8wOQQfm/ChCp2DaxGMLnp09acFd&#10;O7KUfeVkRMGOT5cZOBkgqef/AK3FQ5VcOvJfO7ryOKuFtLMialKKa6FkSZ2n5+xyeTt9Md/enBkV&#10;cA/6wFvrnOazmndamkXTUfUkG5lLA+hzk4PUflUbMQq/cPU88H0ohsrs03pt33IjIQQRGT1Jzj8q&#10;c5Q5RixPXjJGaVVKKjqZ058zloOVicbt2cE/XPSlwoG1iuO+MYzUp3bKmuZy11GgF26A4JyKY43b&#10;S2crkkn2HGKbly28gjFOLuLncu/Aw/QnjA6n+tOHG4LyB64HP1okm03cqg1ouwxC4RRncBnkHr35&#10;9qUqCWJfO7BcnJxzUvXUKbVmMGQ/YmTHI7DuaUqRu8xOTg5OeSaL/iEVFJscTkbh1GTgnpin5+Zg&#10;2MrktyTzS2sa03y310Y3ax3fNgkYyOce5+lQjgYKLwORkiknt5ijF81R9x4dgwO05HGR7+uR2pWf&#10;IDHAPQAYqbdTXmeibK7kozM28Dt0Pze3+elSwSMhywJB55yeegqpJW1MIykpJIvxyH5juJBIweeD&#10;7VZT54xkjLbjyRzn/wDVXPiU7bnbRdrL+ug5jtjkcDnBIPJyelVugZWYsSDzxwaiKu5aG0pW5Hce&#10;uf3b/LiPIIPT696bx6g56E+9K6V9dhR5vdB3UksuDu9e4/8ArVXkJIJ5OMk5J/Oh3kxeqKzF8soY&#10;nGeBnvxxTGDsxAQ7kGe59On6fhUzcUTBvmTWxMiuRuLAnod+MH07dBUwEuCAyjbgMc/560Skm2kj&#10;SEZWXvajlGAM7vl7nPX/AAoUgKrOHA4ILBif/wBXNRNNtO5pBO9hhYBSARk43j/Cqr8MOEwdwYcj&#10;3z+dKV2/MKjUotJ7bD4tzbQA2AeCOw64/wA96uqN+c9T07U29E7BRUm9h4TA3jqBx0yfzqFS2SY2&#10;IAA9cZxx17UQa17m03ZvzLYwCCAM4xu9+4p8ZRj/ABkMPcGo1fyKnZtX6jGcDAzngEnIJ5qqVj3b&#10;ZMf3u4GamCl23Culqug8oDjrgfeHPU5obAGZAmBkZ5HOfr0pwd1uJqzehG+xtu+QZkJZgP8APc4q&#10;dpGXBDqx56e9TKyZStKSb7DlctleOnzZ4GPUVcRkYMUGfLwQ2DwTzUztrqa0pN6sRyOAMEt1b5vu&#10;/wBKhHJRyFzjP8IGal2d/IHrFq+pAGeMIE5I+8Wz0qLz/LXBTHl5yeMcUFSlfVbIb5mVBXHGfal+&#10;Zgrgn5ev3u/v7UbN3ZmqiqJeYBWcMMSZOBu4xj8vemSqGyAhzISDzg89ahtuzT0Nad3ZshxJIu1S&#10;OcE9semM96Rrd3G3PTI/Pr+P9KaktDOVNycry0KTgowICbu4GQfw9fepUtcAnCgMQc8k571Um1Fe&#10;8KSlKdr7CGONE37FO8k845HH+frTdoRPLaMYbHXnPf09qI3fUtLmtZIckcWdwUlRk55PX/P5VDPH&#10;iQ7I8nj5ux/z/OpjKXMrlTSs7S0K32cglpC5OACDuJBI5qrKk+5sHzAQpXkgH0/Gt6VRKT7GNaDU&#10;YNdLGPc3Ui7QrtuIJHY5/Kktr7B255Y8nnPJ4H06V1RgnC9jCrOXPd7FuS/kA/hAjByf54+nvXKX&#10;moTM38Khic7eMH1/z3owlGPPJ3DE13KKdtznLjUwd+CCfXjg+ntWcGuJiXDMNpIOecDp/n3r0aaj&#10;BXZzL2k3ZLoaUULMoIDnzD3B696uG1uAAzp8qcnO4Ec5Jwetcs6yurs6uWUXyqIwSur/ADrIPvnB&#10;BwBjB/Gtm0nHlr5kbjYAuQQQSRn06U8SlKK1FhpSXMWvluIwixA7COcYyRxnp9eavLphliAIAIIO&#10;PQ46VxV5ci3OqmpTurGXeWk0cY8sOeoJ6bfbGKzN06HewyUGVIPzAkVrhainpfcxrQldS6I1LG6K&#10;k7nI37R29/8AGusguo8BTtLMACff0rHMYSclqdOXSWkXIiu4w5xnHcYxkg1iurJMQSAVyT1rHBS6&#10;M0xcW76jIYUeVZCGLJ64Ppkfhn8q244Y1UnzVzFkgg56c0YqTVtRUor32y28EbHKqBuB5OTkdCPb&#10;NNe1gRHbKkopIOed3PGa5VKSSRpFxm5NmLM0YkcxGHBYYPP3u9WrG33tl/m4IGRwD6jH41rJ8tKV&#10;+qJpO1V22TH3JiSFgFPZt49Qefx/pWNHLufZyS4B6Hk9ufaqwkXKLdwxMoxnoi3DYvLhyANuT0Pf&#10;P1z1o+wwxPiMNl+cnPT6H/OaTqXk1cXK2r2HkwpGmGTIHU9eD2z+FVLpkR8IyDaCTgNncf6//rp0&#10;1K6uhq9t9jEeeTCEM3IwGyT+f1piCXLbmBLANzkY47c11tQjFe6Z05OXtLmhHbgqAxO5xwRz+X5V&#10;Ue2lf5PIJDDBbnnj61lCpaUrvQ05ZRcdNzOSNI3LhMMpPBIz0GfoKrwTXEhdSBx86Njq3T/9dddJ&#10;3u29jGrdLTqaMELyAE5G/IzyOM88U+QFISSrng5Pt3/WuaT5p7mtOHJGV1uc3K+4jCk8HGz07VYj&#10;hk2FWLksMtuHRfc5+vSt5tW0epna79ClJpiqGZVfKZY9lwcflVJoZVQEggKCPmOSTj/61XRqzb1F&#10;UgnSvy6sRn2mOMhx3BUnk+9VEn2r82emeezHn04xnvVyi+WQpK8iJ5/tHybV5GGLZ6855/pUiJco&#10;DlFwQMk8Z9cen1pztGNrhUvKcX0Rzl5HLGTGMEthhvJIP6/lWGLiaK4CPLuBxyo+XIz+XPqa68E1&#10;PRo5ai1eup0MF5cvGpK7QBhQeKpva7rhZ5N2TkjJYhf171lK0ZPTYKznUTTLju6RDYeRgZ5PPfn+&#10;VUDBPLJlV2iTkMMHP6cf41NG0NW9Wa4izjCz0KskoCBY5hltrfMc5PbmooJ38qEFxgcMQRkjPP61&#10;tBcyvbcUp3lBaaFC+ntmgERVm2EkYx+PeuOngVJHdFwx9eFK9sc+tXgubW+wsbG60lsVGtjMCiks&#10;xBYA9OMe/rUsdukbGQu5zjJBPDf4HjFbzneNuYyVGPtG9dUNuZEfDBeEIcsx54/Djv8AyrNkERjE&#10;gRyCzNnI4Bxgc4zmm+bkHKcJSu+i/IyZ3DSZ4yegwenqax57xZArIy8nIIx19M44rsocsFZrQ5pO&#10;XL5aGDdtJJH80h+bucnjvnFUrZVKSFiV8vKEE8+o79Py9K6HZKy6Gdpx5LouRYkMgwjEE/MM5wev&#10;bqKzdRXcAhkUbfTHJ9AKWDajJXehpVU/ZykloU8SRuzMMBfTvkHnjt7etPEIEZL7GBPPIPXjpVTm&#10;0mkhU4OdPfVFa5Ii8xVL/MARjnGMY/L+Vctc8v5cRU7g3t16962wq95t9TnxTT5Y6iIrg7tmS3zA&#10;HdVdl82KNjGBgZ4zkCtXbmfLIcud2VxLfyyswMjkNlcLuBGfwp0wKLE25W3AAFjkge+aio1J36I1&#10;w6aSXNsZUshCeSqmRl2qBnggcficfrVdVDZkxHwME8etVOVopGLjOclfoRCAMEjzyTgk5BYH+npT&#10;XRwmGj2+UWPzE8ZHXjH51MpTfLfqVUg3zsfDGGd9gySOjZ+8Pc1HdmMBFKhTjbgnIDfp+FOHNKor&#10;9CqLV53Ww5wI4CGCFjyuSSSc+vpWdN825BIgLkHJ5+XPI/EVdKy1toyYN3T6Do0ZnQHZyOAfpwfw&#10;qcOsEcqyvlpy3Uk59TUTTnNvl0ZcYpqK5tig5m8zOw8EndnJbjt+n4VTmCx4jLkbuBu7A/8A6qvD&#10;t7NrUEm29NCFs4RVb/VnOR398elU2XcqthwcBsuVPzj+QqqcpxfN/VzV8klFJ6ont0jLFGUf7wwB&#10;g8kVNcBEAUOrbvukcD6/hmhzcZR8ylH3XrqzIm3Issg8tigLDGcFh2yehqgTwVfjAJC8E+9RW+J+&#10;RVNuMm+bQjjlKO7Kv3eW3ccDqR+lV7kzbGkIhLcHjHIz/hVYdO10TWekbvdFGaVVbOVOCDgknI6E&#10;9OR/SqjPKqR+cg3HkKcHGeff/wDXVU2nKO3/AAQhzRlGyY2ORgYgiZ8sYbnoMcZqG8y7xYI+Y9s9&#10;foO/vWVZrneiN6SvCWhm2wBE3zKAmTgBhnPXj1qpdoC79RwzY55zxz+dQleLV2XSaakypMC+xiWY&#10;g/NjHXFZUr7XVNoJ456nms1ZKLUtEUnJKLtq7EEgdZ2jDEMPmxjOCPUVVMixq2SNx4I9/Wsq8XOO&#10;+r/I0kmo/FoUJZ3GWABVOoPU+3JrOiKNuMsrnAOOvt+tVRlCm0r9hQg7PU/pTtpt4VwJP3mTwMcE&#10;+30rThkWTy95bC46n+lbzTTPgvdjZmnBKJXAJwGAJc9O3HtV5GbZll3H1BxXPV21ZM5Rbd1qiwjJ&#10;tjUlzswScH7vfqKnQxkqykjjABznH/1qj3kCUIvXqX4nUiPKtu9ic4/+vxV1WkA8pC4zx0AGTWT1&#10;Xkawk4atbFhJDkl1ZgBxnOamSRWOfmbzMkEY5xjpWbs9uo8P8Mm0TrJuDMMZQH3/AA96nhnXIQFT&#10;gDYxzn0H8qzqQvf3iub3b3LCTA4VsYHGPrnH8qnViDkc5A3YJXOfp9PyrKdnp0Lh8N7lqNwMkklh&#10;nngj1qwmC5cuzZHzA84PrWM7b2NKd5RklLVD0cD5iH5B3cYz29PelLg5IJzwDwScZ5+neh7tmlJp&#10;xd4ajGfAJOflyeP89hTN4CqFbdgDGeuaiOu5MueDuvUkMZI3EjnPPNQiPhc4yBz0GDjp9KFNxCUm&#10;nLsxVZlHUkcDLZyP8amhdNgly3zcDPH1p1XpI0w0YzcbW0DOBsLBiee4Ge/HbrUTO393BT1JwfY8&#10;9feoi00ypuSW6uhpLHcVcfPjp/ePXr1pARt2Egn5evUEZpy0lewqdNOSfMSxMwYsCp5B7nkdfpTl&#10;BLQ5Xk8ZOcYPU0k79R6Jjyp+by8ZPzY9v/rUwk4yw5IzjnqaI23uVKznH+v63IwxyXcOCwAxzjn/&#10;APXTVZMEIwycg9SN3HuafbUnRL4STywSQSowMgc+n+fxpuA42hxkgdc4z3+lTCTTehaiouKvq2OG&#10;Nw2gZPOCRgUqKdjLs5HU98n+tS9b6jpJppOwwKRuBOSMDnn8/wBKVWQgBjyOepP16Cnd2buVKPLF&#10;u45lQf6s9Mt69aiZ8GOPahBx13dffmpTemhrda2ZGsijEZ3epPIApcMAo+b5uOCMn15/KlrqRUhz&#10;XswUMRlEGOMHqCMdanhkOR94k528gZ9aJap3Hh04qHe5a/dqqjBGPm4wMn2qRJsgrlRkAhuemeaw&#10;muZPU3v0QodXBk9QR/EDk0LIOJNvY7sdPc1Mk72KqTaitd/wFO9o8IDlc8kdDmo2I3AkKQmfUc8f&#10;pUQ0k7s2qXfUj2gqQJGAPQjPJznOf6UxmwpZt+RzkevQ/hTb3Ju1ZNlUSDAGCd3zY461b2+YRuwC&#10;uAeeeaVbppuTSfuy+Q8EhE2Bhnrk8H8ajWUOwwFIXqTnrx0qbay1Oiq3Dk0Q9ZcoCpOepPYf5/nT&#10;lLclsYI98dOf6VFW9iKWs+ZPYQbVG5Tuz+Q/z6VVbaM5j27OSO2T0ou9Hc0hDm3ZJEvk7md1JPzN&#10;wfxqw2dvG4nBJBPOaUpNybuKknFSu3YjVlbhTw3Xpj/P9KtoNmUAHQHjB+v4VNaT2NKELp3YxpMp&#10;vCHJJwM980xpWPJI4ydx3HB61WrjcmUnFasU7hgyN935iRkDnOeO9M3RgLxyMHILHnHNTG+99ik1&#10;PS+47AkJY4OcHsR/tU2RowANwOOOcHJ/P37Ua7FN3k29mZrSRiQJv6Y4+br9PSpRM4+Vcj8SPwq2&#10;tE2RSqpudiVJSVKx7flHTkc8kVOpBVX2sTnljjJPSsH73Q3VSSvoXIo45XUqT8uTg9KtyAIobj5T&#10;wR+Of51jVbcoq5rg7Wba3KH2bdlwoPpjPJ/L61TERVySh+Ukc9M/QVcJ+812JrxTi/MWKLDIEHAy&#10;QeM8f5FaKjI2xIpI5OS2B6//AFqir8S1KhCMU3YYDuQB1OScZPdemfbmoHTDoAku58AknOc9+nQ8&#10;VMZNtLSxpK7i3cgUuwwN2RggjGMY5oByrBi3YEt1P+f5VrK2pnG7auiMxlBvMaYHBPPAqM+YisMA&#10;AY65yD/XtUSkp31BJ2uZ9xcyAsx3EqAOc9cfpVRZh5yRljlcAnkkZ6/ga6KcG47mKlKWt1Zsu29y&#10;gVQQNy4zjOB6dTVh5kCptwd4JLjoR3/z6VnUinLU3i1yt32KYn3EInVMhe/B/nTJFMxOA+Tk+x55&#10;IqmuVomm+ZaXMm8s34Dum485JGc4z/n3rKCmFyQxbdzjuQcVvhJ86tqc+KhJyT5ipdTHaSY2Jfqc&#10;EL79MVyl1IclQx3qAoA9OP6frXdgF/eMMY05baEVtYyTyMdpPAYnsc+nrXR2OjvLkGNhvAOMgjOK&#10;yzSso3V9jbLISvddWdZY6EqopnjXj7xfI47+lXbmwjSPgk4wdx4NeXUrylNHfSg4J3Zyl7pgVlEm&#10;ckEszEHnHOaW2s8FgFxjH7wZJK4rqjVlOC11OeVNXn2djqrLS4rdYwUBL43ZyQB9T3q+YSsOdwbG&#10;4hm/zzXBiak5SuzqoQjCC1Ma5hc5YKu5MBj/ALX+T+dcxewF2IwxOc5PGW4zXVgqkFKLMaiclJNG&#10;QEeMRyKZSrDIzmtmzkKkAs59enPtXbiJOSbSMIxb5b9DYlu4xGp2ksnB3dQT1/pWU1xLKSDksc8k&#10;jABwO1cmHptp3OmtP3Eros2+SqO6kYDnjJJyfSmNcKGcDdkH7nJ5P9Paq5eeT10J5lFXbH/b5VeI&#10;qxI7ZyQfy9akN4JCATndkY6ED1/z2pcsb6Ibm2rX1I3YvGrSLCShzz61ejvSibZFYHCr8uD856/k&#10;KyqxUx0W4N+ZULyTFwA+CcEtz8wotoYiSJthJwdvGe3Y9c8017iaSHb2jUmtEzeWYjDARggsehIP&#10;WqNzGWVnII3gntznp2/rXMovnTOuezSe5zU0zRK0iFehz97r1qhNcS3IjiWRstz3PP8A+uvRpQ5m&#10;rnFNvW8tBbLTZDtDEcZPvnv26f1rQiURrtnK/uyWzk8VGKqe0k7I0pJU6er3N1WtVAC7twBJzmsi&#10;4dxymV25/P8AHpXNQUud8xVWV6ej3OWkiZ5JpMjcOM8g59/pVq1kiVRlEJ5znOVbuK73Jyg0mZ0E&#10;lNSbLizMoCIg5K4xn0OO3Oarzs8wkDGNdw9xj0z78VjGMYt6lxlz8quYaRBZgS4BXHJOO+CcfjWx&#10;bKWhPzPwp3A54/wq6ju2TCLjz3exSms3af5g3zdSOm7noKqvZpFsZnX5gF2jjr16jp1/Gj2t7WQ1&#10;Fykve0Rny2XnTk+YW27sE7sdvyxVaS1EQEaHaOW5J9fofatfaP3tdBRh7TXm2KSupcBGJ3Zd8gkY&#10;5IxVhr0m2CAYOMhuQMdyB71coc1jOM0ltoYNxINrEnlNrKDzzxk/Q/yrG+ztesCjnIA4kA/ziumF&#10;977HNHl5Y6as04bCdQ4DvggnC9/89verBgXyCHZhsCjI4IJ57euOaxrT523c25WnHQoS26gQZmGF&#10;ByTwQxx09e9aDMJICpKhDjdsGe/qOn+NFRqVm+hNBQp2aluc5c2ZKA5ALEjIBx/9b8awZhIX8sHa&#10;HO7aPT+n+NdWHqO1uiZnUjyN3SFFv58almADKQCdx5P9TXP3xRXEREi5UblPTaOo/lV0ZyVXyCqn&#10;GLehliNWTLndyDuHv0P0rT8kBUVvL565yeTWt20KHxR1ehkTqEdRvDFslTgkhSOOcc1IIkiMSrkg&#10;jJyG27vxHX+lNXbvzGdNQvN2/q5gajmb7qrkcnpyx4JBPOKwJIXdcsI/mJJIwPlXsK6qKdvi33Mq&#10;q5Z6IzJ8SlU+bID+ZyB6Y5Nc+2Q5O1T5Ywxf1Pofw610UUoqSuLFTbkm2jSsVVlkjY5DYzu4ycZP&#10;6dKoSqUmCEk7iQc7ifQ4qqb5JPXcmppC7ehQnLfL8yFgfm29Qe/HYccCrEU8xjC7GUEYySMDrg+x&#10;61rbltcnD1G5Oz0KblJflILlQcAdsg/yzWBMieeABHycc/3eo/CnRm20uXYzqR91u+xYEBHmNhct&#10;lse49Pp/Ksy5AiYndjoSOcE84+mc/wAqqNS0rdi3C6bctUVg3mx8B8oeQuclf/1AU+OI+VveRRuH&#10;JP1x+daRV0roylJ80NClKhjJMhjAC4AOOTnr7mqKxyM+GziEA4AIx7/T+tOfxavYum5JuNxs+YVU&#10;l/vBly2cjAz+dMhXj5hnAU4PPWpSbt3QofFy30HxkRISWj3Ptxjfk8c/nWZLKDIXLkF92VOeo6n9&#10;KqL96o9TRxS5bz2FaSM7FQIPMUDHcZ6VCjKyZRRhAACR/EKunOV46aImzkua2w+JwvmgNkxBgNvZ&#10;upFAkYz7ZGz1YA/3T/hTnK8576FQaaWmws7bB8vlDC53Zx0HI/wrGmeOZmw2GG7buxux3/Q1GHja&#10;zb0HXVpLV2K2cOFCKRJ0HPbr/OpyvyqQv3cAZPOBxitatRR32FScld2KTSNHN5RR9oycoUOQfb3z&#10;TJ5GYbhhmXawLDoec0VqnvLTcINp1NNkZ7AIQiOoAAOWyflGevvVSWIsGkXjzQueT15z+eRms8Q3&#10;Ll940w824SbEsst+6lMYKAAMcnJzx26mo7qERFQGLFgQd38/5UozbqMcY3infsYRd94bcuTgDdks&#10;famsd4DKzZUAY54bv0xTm48rk90azbi5O40K0azMDkuQWJJ9ulU3mOx4ECrvByV5+Y9ajCqKUpN6&#10;McZ35V0sU12xoEXYxVmO4EDBPb/61U5p/mVQkjE5IJ/rRCbdrGmKvGKsZ7ztFFglssSSff047VRc&#10;5mVnAAx8xOcZPapqwu5XehdCatrugN1EwRFU8cKf9qsSeXMyE5HQ465z1/8A1VjJP3feLvL93bZm&#10;fMpDb2YEL84OGIB+lZ8m9j+75BDc46NxjHrmsa8oRate5cXJqx/SrHL5hZpCfmyTuJ6fnVyCTDhi&#10;5yc47nFehKyuj86qpuMtDUi/ehFYkFsk/exk9OPzrTgkhxjfgKuQBjr7cd65qiclsW7J36luN/lK&#10;7hiMnnIwp6enSrKvJ5iyqyEvjjpgnp/KsmkmroG7q/RFyNiCDxxkkkv396vrIcAgNufsMAnnk49q&#10;zkr68xcHaT916ljzCzHczdMljjBHepUJ4VFOOe+Rj+hrJrlcUW22tSXJIQSHkYH1NSRyMSu884+7&#10;wcH8qUu5NWzXkXoyShwWG9SM+h/x/rVlQTuz/Hg59TisaytqbQvdu/8Aww+Nl+UK688joBjvV5XI&#10;BIZSF545Oe/esZNt7Dov3t9yYv5iKdwJA5znJJxQrOrYVsbeRnnB6jvSSSunsa1LyaaGqcBGZyVP&#10;LZP8Q6nntUm4lgGbPuufT/69Z1E31Kw0rXVxi5X5d0O7I7mow+SC4QFcnkkZPtz9aa95T1Inq5Ps&#10;RA7iFwg8wnn360+BioVH3Zb7xJ5zjHfmqbvowjzRhJt6khO/51ONvJIydzd6PVFJxk4IxjHUZ9qi&#10;KfY0+09RMBgG2ntkDpk1Cj4GCUP8RPHoOn0py63ZME2733JldcnKgk8/h/jTlOMvGDgYJGe1Roub&#10;XQ1nB1NlqOAMgDCTiQ5Od3Wnnd2B4OM/zFJ2V7jhry667EWd5IEqDPPP8sUqy/IxGD5YAJOenTHX&#10;pRprYqlGSe4rEBlbD55BIJP8ulQhmzgEdCG6H8TRFihzcy18yRNoTYRnO5TnHcVIxBwoU885OciT&#10;vmlK7b1NU42k+o0scKYzwR93BB9+9Mj2jZI3vknIy3f2qZW5d9Qi+ZpW0HZAUYKHO45z3PX8v51X&#10;Mu0MWJzGPmznHPP60oXad0OpzXVmCyNwqxkYz83zEY75PvSuY8EncC3PUnBI5/KofMktTSrNa3RP&#10;GrNgZBxtyc9KmUOY1I3E4Y5PX1INZ3tJXZctYuw4fJhlDHrluTgHr+tRM3yzKmDwSSdwAP8AhT1e&#10;oJc240bidy+X83Bznn1yfwq1Hllyu393kk8gE455/wA81nUk2tv60NMNCUubuxvmFAoA3E885703&#10;zSgJdSONxxRFcyeo7uz12AumEUKoK9Rzwf8APSoJC5GQW4/n3oa5VsKo3Jya3RGqxO27aCeOx/AV&#10;dSPbufa2Vyec469vU1GIdr9isKuaNyWQbeQcbsk9wcVmyxSKckk4zkY/i4IohJXZdVNp3ZHDn5cD&#10;5iCWY5OST3zWpFvMTcjcMkrx1/z+tZ4mSurlYKLk79x4U4BO0nGcnjJ9DjpUMnOWQnKYwAePp7Hk&#10;VCd76m0k0tWV/LYg5ZWKgZzjDMeM1ZQtgL8hI5yxP+PWrck3q9iaF9NdxwYDBw4zg87c7j/galLE&#10;KuNvy8kjH3scVmm1uzWnu0VZJSAg3j5vujJ5xQjqiKylsggcZPPrnuK0SstOplJ/vHdEqjLDcRx1&#10;Jzj8aQvG42quBg8A4wpFZzTvua03Hmv0Eimzjy3BIHUZx+P+elVmG8IjMDtwDuOSR6k0WcZLyCE1&#10;JNFMIHI8zzWwM4GOQeTV22iIC7icNngZ6+v0rSpJ8u5lTh78G3qWztAZWPOMYOf6U1EMhBdhgEgb&#10;iRz3/lXPCTfNc6JLl0L6MpA2nB5OVJGTT8ghlK5Y4+Ykf4VEpPXubR1S0HYkKn5QcZ65z7fyqF8M&#10;MsCcBSRnGfX/ACaz5luVT63QwCPCtkEdPmxjNSxuknz5DAE/5/ClKLbu9gg1zbsj81SBw3PPUYxU&#10;Wwhsu6sBw2c8k0mlFLTUUbtSuylKwDgHp1ByevtQ0pUszlht4JPr/k1rHaHcly0mrjzL06gjkkdP&#10;yqvNK74wByST/n+lJKPOFOTcdzHuhu2sQjFgSecjjHpWWwiDJLKMYwRng4Ht/niuyg01HUwiuXm1&#10;Q4SzJIGAXPTknk49TWhbuki+ZNt656gdvf170q6Si2iaKbdujEfymyqHds6AbevPepI5VEaqI+Ac&#10;Z5/n+FZrma3Oim1FoqyoX+Y9Bz3zn/A9qybpQHxn5o8kDOOvP9auhJXikJPmvzJaGBdSRKDt7cke&#10;/esFSksoxt5yADu4/Trn9K9HCcyjscFe03Fc2jOv0qCONV3rkR7lIX06D8q6e3eGAKyqMjA/i5BF&#10;edj03J6noYGdop2HfbY9salCpfcSCBjP1qtcX6KFj3HOOvzcfQVjCjLmViqmIi4u5R88OiFNxBDg&#10;nJ6dKvwpDvJ3KAQSWAPSrqxcUtNhYeV9nudFbRxFQrMCH67sYOf8atmKJk3R7CUOCfQ15+Kvzs6M&#10;GuaMtTNmtW3FQnD7Op4z3/pVJ7IBShR+B8zHr+nfpRTqK11I1soxs3ucnd2Z8wbUGWz8uME4rJWy&#10;uEVSPOzncScZ+bqOf85r1cNWSp7nBjKTdTR6FyJGKKxTlhwT3X6VVfeDtUZYAEk5Bwf8OauErvcU&#10;UpwV0aEbyLHGqx5IOeSMZ6dqUjKhwmC/Iznhu9ZztFr3ty6S51Zr+kUGEmSQgJ55G3aOD379qhWW&#10;WEMkhUeXyOq4BPf9fwq48r+1uJ25nrsSCdlOE2gNgEH/AOuffrV8zFI1VRxjk+vrn61nVjqh0225&#10;a6iqju6yLgKDu9D9foKvCCRvm2rgjljnrxj9azqzcWjahGcuZX0kZVxO0Z3rvG3cAw454/Xr+FVJ&#10;NWkYCMSOGAOFBJPb1rbD04Ts7mWJqunOSe5nPbTSQhiH4JAwWHHfp1zU1lYEHO1Dtz0Jx3rSrVjH&#10;mtYmgpNK+xrBGWPBCnzOoHT8KjFrcxtvIDFgDjpz/n9K5VNK93ub1uad0uhbWXG6PBJUDd3B54qu&#10;ZmMU0jKDnkAFSM57frTilo7ii9UZFxbTN88Ee0ZAc9uePxpsNvtkUMiktkgDqB2NaxqKySYOHNNc&#10;z0ZenAEJKqrlAD14zWVKWZ2BbJO5hnI/zmsqS1k+qNaicacWUW02aNt6vIWA2jJJ2g4PSr0WYWEk&#10;iYJBYEc5bPIrT2ilsKSfLe+4s15jZ+7LZB3A4IA7/jWVLcCXKqo528c5z0OO5/CrowdnrsTUmlLY&#10;SS0by14kDNyeG+U+lY9zHOcbkYbuctjv1qqE0tWtyKkZpx16FZLdFCKWTeBgDDDcxxkn8R+VNhTz&#10;WwPl7k/MVBzz29q2c1KLJjDmhC5n3kcdrFMyqBvyH69ccjj1rFieZfKEcQ6/UHjOc+ta4b3lJtmW&#10;OSj6m7bzzJGXaPhNpySxOD16dhiqF1sKsGRiGCoGycce5J5OaTglPR6D9pNUm+XUzJ5GQAcENhsH&#10;H3eR/wDqqu14iwlXDtnJJ5IGPWt3FOLMGm4xV2Z095IZIUSQsqk7Qex4zz6VVdDJ80gPzZ+ZcDIH&#10;XjmrguV6x3NJJ1bq+xPJM5gJQJ8+V4K4A4x/kVyVyS2HKbyuG3HZ0+lPCJq+uplXtzONtCrPKJoV&#10;kIZs7Gz3BPT69KrzXbhFXadzHJA+Y98jBPf+ddFGKbeuiJqVHGUNdCqS8m+cE5YqFZiOvA9fpnFQ&#10;XN19nVmky2/aWJD4JH51NO3tHqgkmoq6Ma4ZJNzBACcfM/mE47cZrHuY5o8okj/vQxJyQRjjg46e&#10;1da6a9jDl50+5kGOUtsBO1xnPOPeqMkMpkBJDEnIxzg+n4c10Un7zuxTtyqyIUn8tCW2jdlSH5BO&#10;MH+dZk0gkXcpQ9wT1PSuijDVNPcitJNRKMdzJGwDE5i+pzj+p7VtxzBt5UrvOM8+9OqpO9xUFzSk&#10;k9XYyLlvLLJt+XBxjk4464qqluZp1G2NmwTxwP8AP9aI/C9dQrSvNouyQwxxBZVUryAMjj2zWFeQ&#10;syuwQA4JUDAwOnTPXAp0WpNNIqvFuTM2GMS7hO5y25cnAwfatRXURFGKgnGWO4fT61c3USSa1M6M&#10;Y8s9eph37Sv5qIzMyDcpHGTUFvHGpZgz7uucuCVxj16cDitp2lb3TKjOSk29mQzKxLqXXaTyODkH&#10;gZ9MVWYyKzSNKSEwBtyOmfz61MFK9rG03HlaXUdB8u1cAnlcE4/LNU5VVWHmNHhiA2cYI9/p3oU2&#10;nFJ6BTtJvUzmuA+MYwTuOSD16/jzVx3IgKxCNWj3E524DHrnp0oirWtfQqMvcd5C2brGwlZAeoyM&#10;Y5xg1SunLOTG2SxIyCevHp3/AKU8LdzqtvQh6WtItbUeNhKACCMsc8nAP49ayJdrtJ5DEAE/iecm&#10;jDSblPTYutFwnDsyBJWyF/eDA3EsSMf5/lThcKxjWM8L8xJP5/jRW3m0i7NdVqRyOiLvUHcNhA4x&#10;WTIxU7mYb0LfNngj8emeKcGlaUl0Fe/M3NFUs7zrEgOBuBPFRNNHzEGUEnAGe/U0q0Ity1KheU2R&#10;xTJHj5ydwbOCOvpUUkvnfNxlTgnn7xGfypUYxad4mibleKl8Rk3JK78lMnJOc53D+feqUMpCFmc/&#10;Nw2ev1pzlD3k76iqxdqbT2HPPGI94lBJx9Q2OT75rMd1xt2HI53H071NnKm7rQtNNpoeJTHb7y6F&#10;nySfRqw3kkQu2X+YgsRkmoTc9UjWUY2Sb2KcsilpCOgAOcnrVea5AAjjKgEjJbJ4qMS+aT13KsnF&#10;mWzhFYuVYcDBwOp64qtJ8vnEOBnLHOckmsq0ffhJtm9H4UmULiVWWJQTuHYAk4x/n8azt7ywxo6A&#10;kep6GsZrm1k9ioNNn9JsEgZlZuSBlhyc549a04ZiuSsnPfPYV6c1dH5zTqSldNGjDMGw6hWD5JJ/&#10;rWrHMuEiAjy2Tjjg9fSuXEXS3NKctHcekuN0m9RnODzx/nmrkcoUMzMDjaQff61M1fYxlzJq7ZoQ&#10;yL8i7AnOMnoG7n8PWryPkbg/XP3s8n0rKcbW7Gynz8zVyVJN6BHUYIYfNkHnr254/SrqjcSSQzDd&#10;yM4zWNRcrd2XC7Um2iZVBLMVOXxg/WiPzGC7V3beTnGD61EW5NXEudxbXQuRFFBkk3EjGfvY5/r1&#10;q2jEohZj84Bxjv39OtYzcle5vBxdtBwljWRdxTnoP9rjP+fSr0LkI4b73qeufwqJKVtWQ5u6T7lp&#10;WZ8FTk8k/dxk+/5VLgA4GzgYBP8AnrWctEjqg0pS10FYp5YGEHGOcY9/8+tV3l2lXGMDn+IfU/jk&#10;0u5Td7pR3QSHqgByuQT7n3/CmlCVG/bx9cdv05qYPS4sRFSle5HuYLvZSQ/OTjGKeVy6DbJv5wTg&#10;df6e1VC0jPlspXegqle/zGQDnr/IjrUwfEj8EbR3zzxRNbu5VJ7X3IiDtUAqTyTt759cVEyna/zZ&#10;CnJxuwW/Ck2wUdX7xIhyxC+WcAZ64GRUwdQiE7Ogx15Bxn8Kie+7LqSldNSVkKeVcAjcwJOCc55x&#10;/wDr9anXABfbliQQV5/KpnezNYR96D6IQ+YNm3dhuOoGBVTzNzYYscA9OSKUGrtjruUkrvTRh5gP&#10;PGQBnORx9KAwOTvORndnuPpQk3uHNzz2HZIYbkxnG7GS38qYWOHOGOzsc9fXPvxSV31Iq812rbjA&#10;7KFJ398lj0bvUwLHCs7DHrjPPv6GnJIrCJ80tRnAUouF2nA5BHXg/jTHLdC2MgHr0Pfj0rJy3d9j&#10;aC5XbqIXCtyF+X5jknFNRwSoBzn5t2QccA8/SnSu3dsurUd4rl3NCJSdj8MeM5xyKsD5iY3jfnnL&#10;ZIxyaxkky6MpxjK6GpHs+YgkEjgYwD/+umuhxje3UksQOTxn8KJ63YUUrO3yIlB5c5JGOmMjvU+B&#10;8pLkE459BxmoqtOyNKa+JkUjjao5y21cn9agYAYCgD+8eTkfQ0UfdlrIKrUuTQVgSFff9wEZ5GG4&#10;9vyqFRIS6DJ43AtnOelKUld36DSlK2u5diYBeQBkH06+lWYz5bMx6EgkccZHvUTd5F01ZWtsDSAI&#10;SqEbhgkZBqhLtLDAYsPmOc8g0qMWuuppVacXeWpEpfeEyCOO+Ov1rRU/KAhzg9Pf3qaqs02FKUrS&#10;2JArOAN+MgHqTikeNFAWRlJHP8QP+eKzjZuyibK7jeTK8uN25A56ZXP0H6VEZCMjJOcsT6H096qn&#10;e2vQzqu9tSMzN5YBwSwGW/lUiS/KV5JkJ5zz04xR8yo7x30ER8kfKQGGTk8DGM/nUytGAwQ5xg91&#10;G31/MUndMEo3i2xkjKykEEbRt5479Krs7HlSSQc5OOuf88VcOZ7k1ZQhK1yZSQm/5izZA/AY4qOZ&#10;gx+6PmxwORSg3zajUPceu4ikM29s5znufmP/AOvtVyFlAKkKM/h/nNRLVu70sa022k+pZ3Asx4O7&#10;kZ6A+tR+ZIpJZlxtHJGPm44x+NZq7eptU0SdyzHzH5m/J75Pf/ClDNiJXY4XuOTz/hUNxu9Cul+b&#10;clWUlQ6lsN1OSMk880hZyvzE5TnPIzx0rKoo6vsXFuajdanO3lysRxkANtGMHBb/AB/rRFdM4y/b&#10;POemetdFNOUHcwxM5RnDQvQuditvbacdck4z+oqFp2IkRFznGSSM59vzqGk2whd2bkQu2zbkMQxI&#10;J4B3H+n0qovmPjAwz5IYBh/nFOkaS1101LcasjbmkJ2/3umKcobkBTuH55/D1qXLVhBdfMpvGxIU&#10;AjG7J9v8fes1o4wx2kZ98Yx35ralN6q+pNSEZN3WjIjEQA0OBtIY9c9Mn+YqdGJYNuY7ex3fd/H+&#10;YrTmur2IqOV5JIvxorLGFIJG4nGBhsninmNQiqVLdNw454H6Vzty5nqaxgnBX3Q2fy/lVWXqMn3x&#10;0rCu1VkEivyRn5sgZPYVWFlJOLe4qqUlJM5C/A3eUrH6tnv7jvVu0tVRN/3tx5HPfvXqTqNUvU4V&#10;BOpB20NW0iK8RNnIAJbbyee9aLBtrKOowMnv/wDWrhxMpOb1OuhFJPXQzpYp5HEIDc8g5PIPWs3J&#10;Kspfgbdx5OB+NaUKl00RKMp6tMmin67dx3ZI69O351vWS5JYZIXI69GJ/WpxOkZXY8PfbrodFbbp&#10;FDgDnGevP/6q0rcMCFA4wMfewB3rycTJuUtTvpw3SZpNaxPGA6JluOenOKozxRhtpI287sdc9TXP&#10;RlLmsb16a0d9zEa0icCTawboTgEkc9D2/wAapNpTy7HjUcja3Q4yMdj2rpp1JRsRKnd2bMufTpbf&#10;gopC46ZA3Z5wawJ42iffwSu/GQQAT/PFd+Cnz3OaspRinYIZHyqryUxwTwGPTOO9bVusRRyzKpJO&#10;Ccd/rVYxNpWFhFK7TYsqFxuWPPVTnH+PFZF5ana7BgCP72Pp9M/WopzcepbhGSumc+25VQl2JON/&#10;TGAeavxMwChzHlTk55yR9a65rmSsjlp80Zas1lvNpGFYlyR7g5zj6c1I2pxSQRLE8ZPbGc5x9K5X&#10;ScnodVGrGPMnsUkL3UYbGQecgj24zVeWy8mYSYznPPOBkZpqShJrm3CnBVI876Ftm3IUVcnjd+PH&#10;5UW0M24n5BjcG4PGPT/PWodurNNZSVlojYtIYSpCEkpjj5eWqC+3xQq52HBJyc/y7detYSlLm1Wh&#10;roo2VrmDJchJMiNmJ5ORgZ4x9KEM7xBQj/JnGMk9OnP1rqaSjdvQ5qUvaOSJJSFBkIBzwQcHiqTz&#10;nYkjRMfII+YZ7/iOmfyqVbcctGtdixbyDa20OSM+mSxxx+FV50xJvUOzHnByQQf5Y9KJLlqbl0pr&#10;2TukasMai2JycyAnJyvB56VztyPOGxRkgsD160sNf2k3YutJShTEt7Jgm6RODycnJyR0HrmoJv3N&#10;y7NEuOOoXhunOPw/Ct4SUm/eMkur3ELtIUXIwRjAJxz61mTrOAxIUK3IPoMdwfWqSUd/kDba8zBm&#10;dUO4twOWYZztHpVqzZVaUFVXPy45xkc46VtOLcHqc8G5Sg76lKVftEm0oNozt5J+Wp10hEjjlYHc&#10;gDtgcZ6dPr+tRzuMbJ6mkKaryqOUdzEvJmhJ8px+7y34cZzWMl18oSXCsQSxG7AY9Rx68fjXZShz&#10;Qfu6nPW91xXMUJL4Puicw4QDj5s8cDHFVkVbrMyqCUB5/i5x3ranFqne+xlOrecmluUpLdwFwxBH&#10;BcHOBngYPeq8twYsxbicqTk7cqD1HvirUuZx8y8O1eeohuZVDEx4O0jPAyOv9axWLSME2vkgg56k&#10;jg//AFqqmoRb97UJt6JsYsabucAnoDj5iO4PtmsuYKzSxquSpBY856DAPrWsHZPXcxrJKLT3M+O4&#10;Rl4yT1ywPyuPcDoTUNxE8gjfZJlvn5JGGznp0NVCzmmzKKn7PR7FCVIwFZySMgEDd8w+lQyRkxu4&#10;RuQAGGBgYFbQ5tdScPO0IJmNPJl5WBUnByBk8de3TOKia2UrgphmOFDfLnjqOfTPP41c5NQhpuVh&#10;1Fyf9dDnNRjDFXAxsIB+/wAt6/SmCyWVt4Cg5y7gAkL9a66M+WK8jHkSnrLcxrhABIAF2g8Z3feq&#10;zZzSuHXlcHAySByM+taRuouXNoyEm22mV542J+Ybicnnnnt9KRZEjRZQwUfd53dcjI/WqbTbd9C4&#10;xVm+bUSScTrAAkpL8g/r6VBcxfICQo8wc+4P+OfyqaPRO2hLk4tO5z8Q8tzKY23ZAwMkAcjNRXMy&#10;hBG7sSVHy8gkjGSMV1PV81+hnSvGEvdK/lh4wpK4bG7HcfjUM6KgKQ8v0wOBuPv260qqlKS1KpS5&#10;YyQxAELuTJkYLAnII7nFVCks0qhm3ZXIP5foKOZRcnqJ3sklqi68iRiIkBTJg5JHXHSqzRrs2GP7&#10;2RtAznv/AJxWUVL3W1obw5LN7JfmZptpGdVKvtHOeOSO1PmgSCPDKSsJZ2A9G/nitoSa+0jOSiow&#10;vuyC1IaQoisQu0gdCR9O1SmJQz7YgejE+hwOfYU1zX0aDDwfLFN6opPdMm+EucLuy49D079PWoTG&#10;HY7wcsQVBB4Gf681nWcqfM11NqUnKWvX+kU2lZg2Wdy55JJ5I9zUtuAkfzq7b92NxPGehzVqTcUk&#10;+gnGTktdTKubhQz8/wCrJLE56dPyqipj3+c43HOdp3d+OBTStTY1GN15EEjYlVSW6FiTWYyPJMyo&#10;4PlLnknjt681jVb9zyKpRd0yq+5GQxkB16sMfzNS+Zi3UbfnGOcnqOvTr1q6jbUXfcdBRTk0/Qy5&#10;nYQuHJUKAA3A+Ynt65rPkIQRJhg0n3upOKT0cdnY1ceWKX9alds7VZjhRkjH06/57U3zncszlicd&#10;cfLu7fypyk5yasrFUE1ZWKg/gWP5jM3I9Bgn+lMujiMgISxII2EjaM9+elZ1G7I0guVy7mMPKVxu&#10;LnnGSOQe/wCHtUUyGQqFzjJPQelRTfKlG4UryS12Me7kWFyPK+YlRg9x/iKpSR+XbvI2S82G3Ek9&#10;+wz6GsKk56Xtobxamn2RnljseZixOcjpjJ/rWVczu0kaKVAUf56da5pRjUcvfKjpGNvI/pRtpNka&#10;4iBY7jnJ7AfpWtHIzeWhyNo5IznPHP417VRXb94/N25TirLQ0Y5vLZGUjLAZ3DjrWqky4jOd45I5&#10;bnpmuWonJJl09G7u47eQQQpbo25jz2zmrsc33Crj5QG7dfYd6mOy1FJu87tGpFIT8oIyCOck5FWV&#10;kAxufJO4n73DdfyFYO92VTacb8zLcbvn5z0znPuO+PXNXo5EwCW6jcDxgHkn6EVjX2iaJKK1Jgyu&#10;QAQdxyDkjnj+VTgSlAxKFwCCCeMf41jJSXIatNwqWJY5GyqM6nHzZHp6/jV5ZDtAUHnJJY5OaiUd&#10;NyKXMnFt6jN3zKSAA+focdf5VagHzh0VQxBOVIycinJ6blRb53dal+MlH4B54OMdT6/nVlZC4XzC&#10;wYbRznn1rnlq73OinGScUMlb5CUB+fByT3z/AI1TJ6FsZ64J5pRb5Xd6hOVmtdB67d+JASf7w5w3&#10;XP8AntUpAJUsT8vQnd16VFNyS2HNxqJu2twfkEgn5wcHnr/nNMwdqDMjKOS3OS3tz2q6bte4pNLl&#10;uNABQnAIHJBz94j2/wA5oMrBQQec5I75OO9O/NYSmtXcnDlY8sxCjHJzjPGe/wCVQuDjedh2jnoc&#10;1PS5T5pbiq6jKiI/JwCMcKRUyuRyA+7JwBt/zxUu1m7ipzcpNcmhIrP9xHP7zcMtgnr2qcEbAQep&#10;yAdwxWVU6Y3e60/4ciYlwCuTjB5PXvUO8+XhlXOFbocdM0KzW5Lbmr30/wCGE4d8lm4yOc55/lUJ&#10;kcbzJ3IDbuuT9P8AOKa2YlOpZPoSJInJD9stjv7+9PkGQyqAS2Rg5BOe/wDntSjdSd0XGTnJvoMY&#10;KrMQCM8bvX/CkUYRf3xGcEZ6f/rok3fyBuEZIa3zNtUjc/Q8c/p/k00sS67lT+Ilhjp365qJXNk3&#10;KUhflZF3FSAD1zn/ACKg3R/I5Iw2P7x559KmjzXXvA3zJvm3LEbKoBDZIG7J/T8qm89yiMVwWwDt&#10;JPJoqW5lcPa8zlpsaEWAqmIrkk5xjGf85qJpCqsoHzD171hPfV6m8drroIrt2DjGcnjOfzo+YsWc&#10;MCn1OD/Wia0k+YpO7jd7jmJUnaoLD/62PwqtIVUZd2zggkgdMY/Tioi9tSlFOMriJ84UKMnqd2ck&#10;f1prbi2UKkgZ3YOQD+PTitJp82rEveSsyVQxULsznJxyKlDyjLhVY46H/P1qam9uxdOTjGJFJLgo&#10;PKPHDe1VW3yINpwSTtyOPp1qL21CfNJajkUKdpHQbj6kfSrqNiMtvI64xnOKKjcki6d4zkuYmBAX&#10;am3AGBzn9aiaQPyFTBxg+uev86yir63LrScoqy0KTyR4ZDkBzg9uelRo4Z2AJ+UsMc44AqoN6szm&#10;tXroh7uSrFWXjp7j1qOJzzjB24we4/GlFK3oU9Ix94kSQbnBK4jIGTmp05CAjcrgYPBHb9KdV2sr&#10;Cgp3TuhsjBDkd8jnr7/SohlMs6bunHJz70UrtbmlSPv7okVnVQXUD7rZUnn6e/rSebgNsU8jaMdu&#10;lTUtbc0binB9xUk4UbSW6t0I9u1TGVVKkMTnPzfX+lTNar3tBqorX5dTRjCyxbwpO7A9ie/8qbch&#10;NpUgnG0jGePz61z1FNy3N6Vmm2yFVjRgWGHXPHYdOQKezqqcSMxUjLHPWqkr2CiuW6YKzMQ6tgLk&#10;EjPXtU3zPGeueQelZ11ZPUdB3as9zONmzOC2SCeSScbuvvVoWpMYK4x94jjH6+tOpUvy67FuF5Nk&#10;81oqKuG6gnPBNZcsbxPgO2SSMZxk+lRhpSk3cMSlCIxogUIypxkYyeG+lS28cSsoIwE4b6n/ABrR&#10;T+LUiUG3DTRBOw6hemM4Hp/kVQWOQhSm7JyR1ySOuP8APSlSbSVwXNKTfYmWMkBy24EfMTg8+n+e&#10;9QtCAyuCB5eDtJz144qoz97YHBt/ERSEqQMqxHXPP+QBTIy7PuIbDZPG7jtV0mKpL39ty3AzgMBD&#10;t2gZzz36+5pZHBjXykPcd/8APb86zunf3ty6fNf5EMjYRHfaSQPvHmuc1G4Ty2yWUcjBzgk+3auj&#10;BK7WplVmlGXmc+qNNL5nlfd9SM89a37ZU2hSylnxlefvc47V04va1zDApSvLmJhAchMj5c+vP4e1&#10;Sqs7siSAc72Ib+99fWuack0tTeC5bkxhMUIYqp4GWx1OOMcfzqjPZLJHvJAz1IwP5VjRm4tu5rXS&#10;5fN/oZ8VhcJksjtu/vZ4OO3tWtbiZXf5So4LHntW1acZ31IwsKijq9f0OntfOTCbcN1wem6rSNNE&#10;pJVQoPB+YkD/AOtivLnbmdztpuT9S3Hcs+BtfPI79j/XNWmhFxhRGTnBPOee4+o/lWNW8HsXQcqr&#10;a6foQmCIKFkXITk8tjP4fWkl2RRoE+bb/hz/AJ9KIOUralarnfLqc5fzssabiykqOmeWxXMSQSyM&#10;DGkeTkL/ABD07Cu/BXUbnPiJOcbeZRkgeFVYISUwwz2rEk1Ywu20ygN83fAzx/SvQwa9qzjxLlTU&#10;dS5ZawjFSxyD85zjGQPQ1rvFHcoOu1/mxkHjjPf+VRmMHTknY2wTqVE02rmXLabGTczFeRk4wDji&#10;qQtJGOAc5BPHHA6/hTw9Z8iuL2estepbkg8mIGQAs/BJ4BJz+tYs6rFOJFcEsRgLwPfnHerwVS8m&#10;yMRDlWux02lOEV0kV/Qk8fWrN9KNgCjOM4AxjPfNcuIV6zdzow1RLDyT3KFtJGxiLFg2DnPrxx/K&#10;rJkCkbQpz27j1/PinWg3MmjNOMndluxZFMh2zZlyd5xjJ7fhUF4sjNKjbsYGTzknv/8AW9qz5rVC&#10;5tund9znI8CQmU/MARnnPWt6OYGHEYwB8pByOcdB/npW9dOUYN7EUbKc/MoCQsACqFhw/wB7v+FQ&#10;yuq5X95+8HRccnH61jNe/HU1i1y1XYzhchFITJyCS3OQfTpSw+ZPKriTCsSGB4NatXd2Zwso27mx&#10;DBOYjHj5lXcDknOMZ6VO1k6opl7YyT9Oe2a53USnY6XHmj5RMq6uArlU3DYQDjOenb2qrIrMGSY4&#10;J6dThfX8a6aC9yN0ZV7SklzFMeQWEjMRgNxnp+X+c0y6nQxtCxjOPvMM4f8A+sT+laQT08iYSV2r&#10;nMSacqSM5ClMncWxjHfv2/nW1b+RCrHa2X28nGSv09/5VeIfPGK5jPD2UnroV76e3g8t0CDq2BkD&#10;FZV3euisdsx+UkHIGM//AFqeEjd6vqPHSkk2mjmJTEUlkYszcnAzx0rmriEsZIt0ahDuZcnqeetd&#10;1FydWSuclOF1zNmZJGGmUFsMPu8t1+vpU8EjQoyw4x6+mffuK2d6kUr6GVnzPQroks7KhYgqC5Y5&#10;I29D6cnNRT7tqAh2/gLkjPPP5c1VOeyNrNLfcnZ4jA4AjJX5GbgEgen0/nWK21Sinczp8x+/kEHB&#10;5z61NJSUmxTjGTT5zOmd2T5f4vT7u4H+fFUbcZ3BiTkk54+Xsa6KceZ69DF1HzRvDR/oULl0tQXY&#10;43nlm29cgj6fjTXkJh3N5anHzP1HP49vWqjzScbR2M1LldVX21RhXF3JIcud27pjOS3rjFS29032&#10;YnfGwc9FJJIHbPfPPSuh01JR1M43UvQyZGmErbQGAGASOSDyQD/9elMo2MFaIhBhugycen54rW17&#10;O+qEnpVa6GBexKGCqGJiIyPm/n6Y7VmpNDIGSR1O3BOckFsA9B6VpT1W5km9LvYJoFkUo7n5uuB0&#10;zzVO3wU8sEcZ5OThj/IitaT5uZX0QVpL3bdB0kmSEbZuQDA9V/xPeqqQBkA8yUbWEgDAkg9zkHgj&#10;j8KU0r3K92KVxEiG+QM+ScY9Pb+f5Vm3MyYCYODkrkYyaug3zSfLoKpGPLZvX/gmWqSo+GfcUzyd&#10;3Xjk884rNmcFl+Unzz8pbbk9M8+xz/hXTSac1ZCVoRal1HRvuZZdu1owytu3Yz/nPtUnll1VmB2z&#10;ZJAxkt/9f0onP3vIzjBu3vmbHKYgFdUBGSxGT3/nk1ZicocnceTycbsnt7isqkVNr3tzVy96S7FK&#10;WZ3YL85MYOG4JzjntVqIkzKyrGcjaobI+b6/hWs1OEV2QQvrdkd0IbdVXepY/dZck4/PmqJVrhQd&#10;mB8p+bAySR2/zxWOHbUeZxXYqylOzegy78u2N0w3Elndmb1PrUEaiWJ3mLEQZbf6jHsa1o83KpW7&#10;CgvefdGe0DBsmTdjPB3fKD6f56VC6y8RNKowAdzHHXp1/CjGycZRuyqi92KVysjuu6R23EZGSc8Z&#10;56D69aZJOY0EYYAngE57DOPfFVC3NK70sEeZ2v0MWUyCMs4zv+Yd8qSOePXNUdpC7FbGM5DZyD0o&#10;pSb0voXGCn6sjZvn85skABSD/F/n+VU3LFs5GRgkr19+ppYlOV/eEpNR16kJy4Yhxjt6/j6VVhOM&#10;MTyoBbpisuZRSujSEZycfMiUJJIx42pkhTjC8dsf1qnJLG0y+cAfLLN3/KiCbejehcJbXRVu53KE&#10;xeX8uDjPTr+earokflCZHBZ+zYJB70S2i79S1Ui3N33KVxOsYO0yER9j7ism6vCRGGGOpJ+bBGP1&#10;OazhJKrFrZG6u5Sd1sUzNuXd5wyMnge3X6VUN2qqGLglSTwcZPv7VFT3ZLXfcKUJqPoZUl5vfLKP&#10;XnOM1SnnaeVkkJIwMDtjv/Kuaq3yu8tbmlCm+eV5aMzrxtpjjjLfxsDx1xxmsoly7OAOMAE96Iyj&#10;GlN9SpJuT1P6WoJiGQqDuXOQ3TBFaMEgbLKx/hA5wCO/+fWvZqprmZ+eySTh2aNaCT7hGcnarYwR&#10;njn8K0BMTtA/hzz1Gf61yTvdajjHmTVxwnOSrRg7sk7Tkbvrn9KsxTLHIpGTsPH3iCfpnpQ1eO5j&#10;utWa0coBjQ7jzz06Yz+FW43CMAWBOFYjnqcDr6CsKqaWw6VpRWu5eVsZwXyP4j37cH2q5G2AC+ws&#10;fvHryevTGKxlrpY3g29Wyyr/AC8gnbjrjOOuf89qtRyNlWwcqe2MGsqjbknYqlorOQkUgI2OsZyT&#10;ye4/wFafmZHKE7c5IyfrjmpqrmtdmmnLdrYbkq2CoPlcEjIz06GrkLlgNsaENzznH4VnUfNEUdpt&#10;mhG+7Yctzkk9OuKmFw+QSZARuyBySTWDjzPc052lcfvd1ZVXnjdg4IHemFdoIG3K9Qc8j261nOPm&#10;aqUZ27IcseAyBeSOoB7+lOcjIBDHZjJJwc+nHXpQt3roXK6i3Yi2vHGpAXcflIO4kE46UhTcCecx&#10;5455OB/jVXjuY/E07ESlSA2/uGPfmgDBXhuoGfY9R9aUm5XdwpKLb5tmSKS4YMEyvVuecfhShnVT&#10;ukOSOORnGfboKBe9zXvsKcs6bVyRnrnrzTI3ZdvLEnjnb0/z+tTobUpNU72LCy8qrZyQSMZwAcfy&#10;zTxKwGEViW5Oc8fhis3umXRk01dvQd95UUAYyTu5z+eKqzdVZdp3ZAPH4Y9RUX6lxldajhy3RiG4&#10;YNuxnHP51AxQAscDOCMk/e/z+lHNd7hJuMYXiEZwoDYB4yR0J+vv/KpwTtAXd8uR3GB/hVdyHfkj&#10;boIxYKCUXPJJOcE+tM2hVVSiggDPU4OP/rUk2uppGD5FcaDGZZMkZwDzmntv5RXUYyxJ7nqePTrU&#10;VndXKw6nKzK7yhAYnVeOctk80bsjc2z5cEYPH1zThFNvzLk1K947EsZDLlEXauQRj29anjOfl3/e&#10;AbB9vr6Cput2KDtddS0QFJZW+8Bt9PfPPTrUb4wx8oEnvkDAPX8axm23qdFKXL8x6Z2KVHIxlu4P&#10;+f1prFgw56/KfQnv070m1zbiXP7ON0SbsI2wocjI69ff9KzpZlV8glhJknHccZ4/Kohq9jWMpuDQ&#10;2No2UdDjpjH3sd/Q1sbQ6noSgypNFXn0uOi1NP3iEZUKvlgn7wY55FQuz8ghMkHIOcd/WmrNvUmT&#10;bGRGTG0MBnaD97r3/LipoYwyjrlguN2Mhu/X6UqvLvcqDlJrQkaEfMFUkrzuJ71EzKFb5XwAOmeT&#10;/jWUXJtG1ayuODhGAH8R9+tOLBiyk98E8gkfX0pVIt68w6coWaUdyJ/3W0uPvHjGSR7/AFqnJuRx&#10;tCnGM55I/wA4qsO/eWpGK5VFaaDI1ZpCymQkBcAZHXg1YVTiMJtzkktx/k0VnrohUE7q63HRrEwD&#10;K4AA25yT/wDqqwixIFTcCT94HHX/AOvisqjkro6KMbJtvRDd8WVwGzgk5zjPfAoBEpj3llLHcTzn&#10;P/18U437BT95+TJCqKhQY47nt34qjLvUxmEeh2jPNEW/dv1FLl95fyjg3ypwcjv0H/6jVtAo8svt&#10;B/vejf1qq6vbUWHu0nYvRr0ywGc/N1A4B7fSpJVUqQ2Sxz69T7VzJe9LyOtv3VroVhB8yxjzMgc4&#10;6ev5CkaNl8s7mwTgLz7Ht6U+Zt6kNTaXkyGMGGIMdxwMknH3v/r1ZimVV2ruzy2T7f1ob50KhJU4&#10;JNjBcKTjOcZOTj0zTlnwyhG4cZ7Y71Cppy1Rca3vLUcJJJPLLbuAD36dvwNMkWNGL5VggBwADg55&#10;/GlomrFSlzLVjJCD1U9OeuP8mlXhpFctuUsD16DjJqVHli9R1GmtXuK+xQMKGLAdeTu71XYsGTc6&#10;gKCQD3zQr3loJSikncaZWTLEE7ec9yev9KhWEyh2ChsjnAPzH0qovl1EpubSsRtCFdXyTtGSeSTT&#10;FjK78pjfuJ3YGc1VNuVieR8z1JoyvXJO3qcj880RjAbfGmDjk5JPf+lE1bm0K5ndaj5HjLFXiQ4z&#10;tJwckgVh3NtC3zMyng7schW7/l/Kngk4faY8SuZIzFsUUZETrkZPUnJxk+2TWrHaxwsuUJI5HT73&#10;f6V0YipPQyw9KUYPVakzhZ1YosXH4ZPQ5xTFVoPLLI/TOO2T1/z6VzxfxLm3OiMnLlfLsRNK8hMI&#10;Y4XGPwHBrRtLGOcsrLgyYL47N/k1OJfJHQn46t7bGl9ijhhaMZ3HvyTVchVDBkxsznO0kdc59q5Y&#10;zc3fudcYqMY3eiJYJOeUJxnpg4A96uuhCyLhW3/Md2T19fSple61QqTtez2K0ccrSsflJ9QOn/68&#10;VoNKsaIMcyHn0zjIxUzd2iqM7LyZH54UYIPQnBPTI/xrNaSTeApU4zgkn8/0/Oqgr3uTKo3ayKMj&#10;FyQS3y5BYHAzjGOcVnSQeWeXOE7nHc8/yrooycbJszlBp3TLctnBJHKrqRu47kAHjiuB1zSdn7yJ&#10;pDvXnPPIz/OtMurShVd2PE0lKBw/+kWUqxhAoUYzyDng/jXX2Gq+YqFckkDocH0PftXtY1KtTujz&#10;cLUdKbUpanWW4t7pVyeSG3dcfpWk1lAEyD98c4/lg9K8PFupTna56tGNOprcpPaRSRD5Msh98fn+&#10;dZt3ooLRNIThdzAsTx1oo13TlcjER9r8hLaIR4Ul9y7uasXEEZSN1yMhQT2PPT6Vc5P2iHQjeG21&#10;jLS3ZWOe2SrgZGT24qe4KxEFc7sYwAPT+mPyq+fnkrbk0qTUJX2/4JUtbtUdl2A7fQEnjgn6dau3&#10;VwzQR7Rkt94McA9cZPpTq07TTZWHqXi0Y5snLsxQ4buOn+etE8k8QSGIqSQGwx6D/wDWK1qTUnFd&#10;EZxpyUea4lr5pVGLJuIUnsD17etSTokmOD8m7k4HBPrntWdZWmrM1oRik02UoY08yQSbAUJA/wB7&#10;8KmiaFXQAHIDjDcAsB1NKq227dQw/KoxvHU6LT50h+dR0yWHQ5/z+lXZW89mKc55yM9M98dwK468&#10;f3jdzooVPd+Hf+mUJLCAvkqfnxuyG/LtXPXOwSSY3YI4U9Qxxz9K3wLnNy10M8dCKV76owryE+WX&#10;wEwSMnnOe4Pp71HarDANzrneM55BzwecH9fSvQU9Er6s5akW6uxm35Y+aFkQbeODkYP161kyXXkh&#10;ELDBOWJzncf8n8K0oRVtVuZ13KTTJFuI3j8txhvm/ukCsS8zMUCswxnJPPA9vQ8VdGDcrt6GdZt0&#10;0uoRoZkkQRuRLkDd27jgVj3VuY98qYO4k4OOOOuPwqqclzuz1HBc9OfYxWgkiMQIyY9ncjiorzqV&#10;g8snKlgOD154/P8ACurRzjq9DJ1XHm0Ft5Y7YRKWHy45OD9efx4rJuQ80pj2HYOdrAcY6fl2q42u&#10;30IoSk4tvcFjmSFnc7XbLYPPAwScevP9a5y4mMMqxurYj+c7/mJBzkj361dOXMm1HYmpzJRk5EU1&#10;yTFGgUjB5zxg9OlZzHcMB+nGW4Jbt06+9b0YxlFu+5OInN1Ie5/wDMny23JDcn5eeD3/ABP8qtx4&#10;KksFHC5P+33/AArSbs1rYzornqS11MaT7xw7ZUcnv9PwrMt4poHfYSVGBEQTkdgMDvWuHvFNNk4h&#10;yk7xGylzN5K5wNpGP73rn3waoxxM7guyEjcNo5w3qD/StKfwJ9WRG/tJa6P9B2qBFtSViQeaAH6E&#10;4X1/T8a5NS+d0cfysMll247849KeFSUZaguZ1FewSXMYkLSFcuSSMj7ueD+PFOKnaXCAMmeQSOff&#10;jp17V1OF7KxnDllOepQLSlyqYIbcec8jjOfpzVxoXiAl2MT2GWABP9P68VnUeiLpxc5yd9jJH71C&#10;iAZX5UzwS+OxrKuFYMC4OQcMuT1H9O361rGUbu4OzpTdyzKmYlIX5jg9s/8A16ytnnFmwSfm6A43&#10;Y/xNL4nJpvQU7NwTe/8AkViPJYR54xnJzj3/ABoiuNiiNixMfYAgc4xz27V0TfPqpGNRNcuj8yMR&#10;5kGNhwCSTx34yc1EVG1jzuPCnnGf89ahpyevQ25XCLtuQrDOhYkKcZP/AMV0qNZ3iKO/kDJIBJwN&#10;xOBVVJKUZPmIjzK2uxLNtuWjdsAJ83PXP9TUUhSHdIm75gd27PPT8sVFJSi4XWhTumm2Z9yZZ/MA&#10;jc4PAPQnrVeS58uHY4CbeMAnBbFbq7Tui8PL2bfvbgYwUSOVQPL4ZSQeT+Heql1dxuVjj+bYoKhc&#10;9ehznHtxWVS9SonccanLDQqK8i5llbGeck45ziqkxRSysqbcs2RgANx/P1pzTaj5BJrnd0VLllZG&#10;VGbKjIYYznp/jWXGFknVyRuIB5xkkUlOySt/w5tSlrF30ZXuzjymOMSYJ++MY/lWICrzgvuIQA5U&#10;nr+B796VS9/QJpOLLEkwzjC/MAu7PJX17fpVOZyWYBTlRuBz/nOKcUpcraWhcEub4ijNMybtqsxx&#10;8wHIwf8AHP5VmmcGNcZGAB7g0YxzUZpFwtG9thk78EuqjGRzWZNdlSgDNmIfN/dDEfqea55ynzQ7&#10;jUFNN30M24mBiRWDkEgkgnJ9vasqe6mbd5ka5c5BU7vTJqKzvNu+hpOVkmo7lFb1mj3dQ+SCSec9&#10;s/hWa8rMoXc2T1HHT8utTODUFrqaRnZRdnYiaUBnwq8YxnOFP/1qyzKd0Mnlk5OAW44Pt+BrKo3U&#10;i3fZm0pc0ndaEVz5oi+UEt82cn5Rnv1rJ3S+XsDycgkk9cc/rxSjGLinzf1/SFTScm2z+lO3mYiG&#10;N2J3bcspXB9TWvbTrtA3S5UHeWwRzg8ete7VV72PznDykkm/6ubcMgkEYKxDODyeSv8AnFXNx2hM&#10;PuA4VcgED3FcdR2lY1TcovUkSYFztYHoc+9TRTHIdlXDFgowOuP/AK9U4p2dzDnnZq2jNaB/L5by&#10;yGIPGR/+vjNaUTHYjDacDccZ6Vz1rJ3uVTXvSLsMkY2Rsy7s5wBzjv8A0/Cr0MhAjO0kjGfoOD35&#10;rma79SqOyk2WgwZnZjkghiTyD7fpUscjqrqxyUztJJz+PvWfLfqbQauvd1ZLHIVjUqZORwuOMHj0&#10;6VoQ4EahS2D1IzyfyrKadm7hSclytxepPhgpIJy/zA88D2x9akUupJEjZHPOO/NRC0kzSXw2LSyD&#10;ZyeFGe/pU/mHODyecdenXuen9KiaUbajk5OHwlxHXgDcd2Dk8/hz+NWWOQp2NkAYB5Iz24rnrWlr&#10;c0o+7F27DioDlow43d+Ov+c01uWzuTjhwM5z9ahSTW+xrVbjr0ZXY5OFAywznJ5PrTNzHhn6njkj&#10;I54/Srs1ZmVaSd9dBwDoowvAGRn1+ntUW4gEryXUYHbJ/wD1VSexVXTW+hJ5mQFKg7vTuf8A61KC&#10;xPDr8ucnHqP1qVu9SYuSXvR0HOS22MqCGXdlefX8qjBY9Tu3gHnPrS8zoi1L5CiVZAC2D04Oemen&#10;6flU+cMjeaeBkk//AFqia0V9yr6O8h6MBGoCqAeR0PPfr2qKUsA2EY7cHHOQf0rKTtuXRXMl2ISr&#10;Bc4lK/M3OcAH+dNkyMFeNnBP/wBbNF7WuKopNxV9yJWCENkHZx+VWxg8bjkEFhk5z7/56VTvdtkO&#10;DahaWrJRuyD5mc/Mc4yfr/Sq0q7VOSfnO0gdQamLvKKRrOTSu5EYlZ23YByd2ec47dKfI7fum2rl&#10;huBOQBmlVWsXfYUPgmm9YldkDoJNz44B5BIPeoVK7sqeB25zkDjpU0ZOV/I1qNqCdjRgbIxIOFzz&#10;zzn1qRASZCsg64w3POOv60tXfsKF6kKbb1ZdYMwf5k2nPBJz7/8A1vamjYobYRkcNnOB3rNPm5jo&#10;qNRtdoYhdwgZ8l92WH3ep6/hTSWULtYDbnd16nk0WV0RSlbmfMU3MjZBkX+8eDnb+dVnVmUYZTkA&#10;k9iTjOeab00HBaSdyxBEyhChLlccYB69T1q4olUvgkhx1qW+aWo4LlincUSbY1YSId2G+XdnHWqh&#10;d3lyXGD1GCPT9RQt2xVXJQSLQTKrjYMDJDAnn8/rU6OmFXam5shhkdaxavfXc3pSaS0YpkKgYUZT&#10;J5zwO1QxuxIAVSQODk5oitNy23GUFbcreaobhyTxuHzYHoOlSwSBdyqqkKcnn+I9hkdKcldETdmm&#10;2Ak3ANuQbQMd+SO/4d6RmLHccHfgkgdvbms2ldIqbld2asRKhZ0Enmnr87Y6f0q+Iy64KE7cjJ5x&#10;mis03cVGL55MHjbBVFG4Acehx9OKj8t0ZhnKrgY5znuc1Cd1udThN31KspKy7kZsrnB//V0qWNnY&#10;/M/PuRznrzn/ACK0TTj5oiqmp7k7F92Bubb8xwCML780yQMzKwUfMDnsN35VF72HUTlYgIG5lzw2&#10;PfOe3T1NWo1yvJA6YAJGfy6UN2V0xp3Urs04IoVjK925/CpCIxtIZvl2kDGQQOpz9K55uTkzoSjD&#10;XuIGUKVKljJg5GRnnrUDhpWY+YmT9al3i9y+ZX3GXFrHtIdxubHzYHf+tZLnyjGpCkISckA5/wD1&#10;U8JJyIxqioO97igLKUXB+cZZhgZHTv8ASr8QdDkq21ck9Bz9M06nqRTjaV18h5DK2dx5LYPFSohd&#10;s4ZsDnGev+QKi6SujVXu9dxwVZW+U5xjd1IqN/lLMAQW4/ixx1qVa6XcuUXr5FB5ETIkBG7hSSpA&#10;9fzqp5xfCxoPmGMn6+/qcVvTi976GVSS5NVqRyO5LPkkk/MW4H4CrEDSgiJdxwMnOQv16/r603ay&#10;CaacnfXQsmB/LCu/LYGefxH0qEwxLhWcZk6nJ6+uazjPsXJp9SZYUwWYKfr/AHqfLEgHTBXnvgmo&#10;qTk3FjowST1InG5GVd3Izxu4B6/zqg0LOGWIZZScEjgnvk1cJJXdybWWxG9pKiqWVhuLEHnnHB7f&#10;lU1vZCQ5LtgZJOB3+lOrUTTfQqmneCRpC3SDLpt+UD+9n+dZVwzgKERuPlPU4+tY4dpyu2aONrPq&#10;QxW/PmFSO57Fu2Pr/StK1O9gi/LjPIPH/wCurxb5kTFWincveZGzMOC33vU8n1qIIsnHDEH5iu36&#10;8/nzXNO9tzXeW4+HdHGdyqdu87iOn+PFLMzOpUkDfyeuR1GB70tLt2HLlbfZku5w0RidhtDfrjNV&#10;3t55Yg3AKc5G7GTjtSg4xlzPcLuUEr6FSdJAobLZGQclvu+lZriZVVyCxXOT3/StqEktexnUXLG1&#10;9xiuJMO2cqcHnBxgAZ+uKljRlUZkQnB3AHoMDP06flV1m0pGlJJ/aFe6hWJVCNxnBB5J9qzrtY7i&#10;N3jwe+4YyfXNKnGcXzMUVd2cjk9Q0kPGxVSRKOc85+vr17Vxc6vZTq4ZQXOW5OT79q9jKa3NJq5x&#10;4ulGLu0dRpOriFUJkZccc54YnGfpXVW15DONkkh5+8GIxz/T86xzKjJSkx4Oq+VLudLZJbh18wBt&#10;p46EZP8AKotRHygqrnbnGMZHpXjaurB30PQ95QrJrcyIww+aVMF9o4AJzVg2iSph2cHsPlI/Wt60&#10;3FJrdEUYcyeu42eJIV4wc8kndgt3J9q52cLK4ywYnAx3Lc9Dnv2rTBu+ttwxrVoXZGsYTDoUbG7G&#10;3jk+vNEgV8Byg57njHHetoyd27mU6cbLUuqyNEUKRqY+p571jvblVK7wwRtxLA5B9/apptxm+zBS&#10;l7OCfQi80RneWyX44x1/H8amiKMF4yzZyBn73GPw5q6kZKG61GpRlKOmgrKsagoi5AJy2eMc9u9X&#10;oLONm3hlzGNx2568VhXk4x5rmsKbnUSZNcCNGBUkkZDMcjCkH3re02JZI1EfGfmJbOPfoOK568mq&#10;OqOjDwbrLXYs3dvF5bFuDH7nH5V5xcmHziPPYGLGTlBgcH8a0yVzakzDH8y5dTLnuI3g2l1DNlNr&#10;DI447VzDzSZ24PzgKW+QHd7f56V62GptOTZy4jmSjaQSE7JmAGRnG7B54x/Wue2yvKPMLDd93PP0&#10;z05FaUJSbk3sY4hNqLvvceyKFi8tCGcfMSTjA/nn+dRSO6W0ik7iVAJx91uv9auN+V3erFH3GtSC&#10;zuJDEqsX6biwOOfb8/yqaGBpRNllYuQQW9P8ODz6U6nKh01zWSZy8kJglkeRWImw+cLwSOB+gpm4&#10;CLDLv8vLBhjHI610QkppO+hhD+I1cx2kiBckFccnODkZAGMetEk6QvHIN+18g5JIrb2c31HGpyqq&#10;mtURTTJISoY4HPvjGOee/H41yTQiV23kk/MGwW+XPUc9efXtV4J8nOZVdWn0I71IxGEDpu+ZmyTx&#10;n/D6dazpL5TId4GB/Ec4LHoK3pRck7PYxlUcayetzPUHcrq7/KXLDt6qRz+fFI8hhDr5bHcMYGSW&#10;JzwKtpOTT8iKb5pOT0uVydsrLgA9CpPBPTmqN/cRIcLgEZ2sPU9Oc1ul7+nUmk3apr/w5lrIoCFG&#10;BCYyfbPv1qIvlt8ZTKgtg5zn19v8K1kmrOwRTikk9gvJQkLhZMsRkkZ6557fWsCOVG3PliRuHrlf&#10;qeg96qKUlcMS7W01MW8KKiyK6DG1mIPUYHSlhlmYhjK2WHzE5Jxg4/EmuiV4394j3ndp9ho/dTK8&#10;jH5s7s4xjqfyx/Stm5kj8mNSCRKoyOMduR7mueq37rSNoppzijlTKFd1XgADGR39/aqDyMXjkZx+&#10;8G7apIXnnP61vC15OSZzy53CdmWC7yRqpZmJAHJbk9T/ADqpc2reW7nac4Bxx8uRn8QOp9aE1Hmv&#10;1LSk4Qd+hGUXaUkbDSfNubJ4qjbIzzxq+wFepGce56dqu8ZqpZipuUVBNf1/TNWdk2IyqoIzHnp9&#10;arRpEUjebGGyzA5yTz/9alSb93m3ZpUspT12KsojmaQSHHJ3Z6baz7hiZkIZiWGdy5wPUfUU6Tbk&#10;k0KCi0mpbsng3TM2PLQnaM9MDjP4mnXtqVhDSMSeeD2x1pzbjNXluNRc46x0/q5kXBZAIIWJMuAT&#10;z0BHFZk0TjYr7iRg9M8d/wDPrWsr8q7sVTlbdpAblgpiLnC4YN+eevUj+dUICzMqsGwRuGSvB4H4&#10;59aT5o3emoqcroguZnAH71U8s9+Ac9j61mXSowQmSTK5GD0IqObltf5m1B6SdkZ0k0bJ91zvJB9A&#10;Rn36cVXt2kVtylBnv3+laVVfmbasS3eULxM+acXDN8qsAMgNj5j71nfaSkbAp91TtyMc+57GsU6q&#10;imaO75riM4kCq0uGcZwSRg+v+FMIRol+YFZMMSOn14pTvGX9dzopxi2n3RTmaCLJO9j0BO38x6/j&#10;Wc0qhjsddzZAPTJI/wD11HNOrGzkyY2va2iM+SbMLMzKNwbJfOR7/hWJ5rOFDFvlxnfwevXFKd4y&#10;jZmkvdSS6lW4uHEYCscHIYAEk575rNPzeWT/AMs89e+axopSjPV6FR3WhSlI2x7gS3Jy2OOxqpP5&#10;e4sVbLDG7np6UTfMk7m8H7skUpZlzLGm3nuc9eOPrWe5CMWzJzlzyeSRg/lWMZRnTVo7mkrvmfPu&#10;SLMu0ISCwG7J56+tYstwy+ZkKNvzDqOhz6+35VhLmlUeupDjGKj3SP/ZUEsDBAoAAAAAAAAAIQAE&#10;B3mgTYoIAE2KCAAVAAAAZHJzL21lZGlhL2ltYWdlMi5qcGVn/9j/4WqeRXhpZgAASUkqAAgAAAAL&#10;AA8BAgAKAAAAkgAAABABAgAJAAAAnAAAABIBAwABAAAAAQAAABoBBQABAAAApgAAABsBBQABAAAA&#10;rgAAACgBAwABAAAAAgAAADEBAgAIAAAAtgAAADIBAgAUAAAAvgAAABMCAwABAAAAAgAAAGmHBAAB&#10;AAAAogEAAKXEBwDQAAAA0gAAABoaAABQYW5hc29uaWMARE1DLUZaMjAAAEgAAAABAAAASAAAAAEA&#10;AABWZXIxLjAgADIwMTE6MTI6MDUgMTk6MDQ6MDQ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CIAmoIFAAEAAABAAwAAnYIFAAEAAABIAwAAIogDAAEAAAACAAAAJ4gDAAEAAABk&#10;AAAAAJAHAAQAAAAwMjIwA5ACABQAAABQAwAABJACABQAAABkAwAAAZEHAAQAAAABAgMAApEFAAEA&#10;AAB4AwAABJIKAAEAAACAAwAABZIFAAEAAACIAwAAB5IDAAEAAAAFAAAACJIDAAEAAAAAAAAACZID&#10;AAEAAAAQAAAACpIFAAEAAACQAwAAfJIHAFwWAACYAwAAAKAHAAQAAAAwMTAwAaADAAEAAAABAAAA&#10;AqAEAAEAAABABgAAA6AEAAEAAACwBAAABaAEAAEAAAD8GQAAF6IDAAEAAAACAAAAAKMHAAEAAAAD&#10;AAAAAaMHAAEAAAABAAAAAaQDAAEAAAAAAAAAAqQDAAEAAAAAAAAAA6QDAAEAAAABAAAABKQFAAEA&#10;AAD0GQAABaQDAAEAAAAkAAAABqQDAAEAAAAAAAAAB6QDAAEAAAAAAAAACKQDAAEAAAAAAAAACaQD&#10;AAEAAAAAAAAACqQDAAEAAAAAAAAAAAAAAAoAAAAoAAAAHAAAAAoAAAAyMDExOjEyOjA1IDE5OjA0&#10;OjA0ADIwMTE6MTI6MDUgMTk6MDQ6MDQABAAAAAEAAABCAAAAZAAAAB4AAAAKAAAAPAAAAAoAAABQ&#10;YW5hc29uaWMAAAAYAAEAAwABAAAAAgAAAAIABwAEAAAAAAEAEgMAAwABAAAABQAAAAcAAwABAAAA&#10;AQAAAA8AAQACAAAAEAAAABoAAwABAAAABAAAABwAAwABAAAAAQAAAB8AAwABAAAACQAAACAAAwAB&#10;AAAAAgAAACEABwAeFQAAxgQAACIAAwABAAAAAAAAACMAAwABAAAAAAAAACQAAwABAAAAAAAAACUA&#10;BwAQAAAA5BkAACYABwAEAAAAMDEwMCcAAwABAAAAAAAAACgAAwABAAAAAQAAACkABAABAAAAeZAA&#10;ACoAAwABAAAAAQAAACsABAABAAAAAQAAACwAAwABAAAAAAAAAC0AAwABAAAAAAAAAC4AAwABAAAA&#10;AQAAAC8AAwABAAAAAgAAAERWAQJFUAEA8D9EQqYD8D9BRm4AYEcggGJHEoFkRzAAZkcAAE5HGgBy&#10;RwEAdEcAAHpH//98RwMAfkcDAEBHWwNCRwQMTEceAFxHBgR2RzwAeEcAAFJHgwJWRywAVEeNAIxH&#10;AACORwEAikcBDJBHAQCSRwAAlEcAAJZHAADwP1NUPgCkRgAApkYAAKhGAACqRgAArEYAAK5GAACw&#10;RgAAskYAALRGAAC2RgAAuEYAALpGAAD0RwAA9kcAAPA/QUWyADxFBAAURSQBKEXQASxFJAEkRZwB&#10;EEVFAhpFnAESRUUCIEXhATZF5gEiRdoBOkUBADtFAQAmRREAKkV2AC5FAAAwRQAAMkUAAEBFAABB&#10;RQAAQkUAAENFAAA+RQYAHEWQBg5FAAAiSjkBwlniA8BZAQDBWQAA6Ea6mcxGAADURiAAzkbmAdBG&#10;vAHWRm0AVlgAAFtYAABYWAAAWlgAAFRYAABQWAAA2EYAAMVZAADwP1dC2gAARLEBAkRUAlxEEQEE&#10;RN4ABkRaABJFRQIaRGoAEkTlABREzQAWREoBGEToAMxEGQHOROsB0ESYAdJEKAG0RAAAtkQAADBE&#10;YwA4RHUAMkRwADpEbQA0RPD/PEQYADZEKAA+RHAATEQjAU5E6ADARP//wkT//+pEAACARS4AgkWR&#10;AINFdACERQAAhkV0AIdFZwCIRQAAikV0AItFZwCMRQAAjkWTAI9FeQCQRQAAkkV0AJNFZwBSRH0A&#10;VESFAFZEhQBYRIUA1ETQANZEzwDYRNAA2kTPAPA/WUNeAaBFBQGiRTxQpEUACqZFgpaoRX+BqkUd&#10;56xFIt6uRX+BsEUAALJF8/O0RRIStkUFALhFPFC6RQAKvEWClr5FhnrARTuywkVQsMRFhnrGRQAA&#10;yEXl1spFKyvMRT4AYEUDAGJFAQBkRQQAZkUHAGhFDwBqRQ8AbEUMAG5FDABwRQwAckUMAHRFDAB2&#10;RRgAeEUYAHpFGAB8RRgA0EUBANJFCADURQgA1kUIAPBFAwPyRQMD9EUDAPBGd4jyRoiZ9EaqqvZG&#10;usz4RkAA+kY0APxGXAD+RkgAAEc4AAJHLAAER0AABkc8AAhHbAAKR1QADEdEAA5HNAAQRywAEkdA&#10;ABRHRAAWRzAAGEd3iBpHiJkcR6qqHke62yBHLAAiRywAJEdIACZHRAAoR0AAKkc4ACxHWAAuR0QA&#10;MEdsADJHVAA0R0QANkc0ADhHLAA6R0AAPEcsAD5HYADORQAA8D9DTQoA/EUE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FFQk1aA3ADgwOYA6UDvgPWA64DlAN6&#10;A10DQgNhA3kDkwOsA7IDvAPBA7sDogOKA2gDTQN4A5YDnQN+AysDzwJ+AkcCOwJWAmwCggJxA1YD&#10;HgPGAlwC+AGdAUsBBgH3ADEBagEbA/sCvAJZAg4C8QG1ATYB8wDTANgAGQHLApcCOgIDAusBHwLF&#10;AWMBBAHlANcA4wB0Ai4CBQLjAckBuwGQAVcBHQH3AOoA5wAUAuYB2QG+AXsBiAHjAewAGgEIAfkA&#10;9ADYAbsBrAGSAVcBwQCsANcAHAEOAf8A+QCuAaEBlAFwAU8BIgHzABoBJQEVAQoBAwGXAYwBfwFX&#10;AUgBQQE+AS4BJgEbARQBDQF3AWsBVwFBATwBOQE1ASsBKAEgARsBFAFQUlN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ZDQ1YHAAEABAwBDAAAAAAAAAAAAAAAAAAAAAAAAPIMvgYAAAAAAAAAAAAAAAAAAAAAAAAA&#10;AAAAAAAAAPIMVQIcBQQABABJADoANQA8AD4AbgLjBAMAAgArACcAJQApACoAngLPBQAAAAAAAAAA&#10;AAAAAAAAtgwqAgAFBQAHAEoAOgA0ADsAPgCFAjMFAgACACoAJwAlACgAKgDMAjUGAAAAAAAAAAAA&#10;AAAAAAB6DCoC7AQEAAQASAA7ADUAOwA/ACQDGgYCAAUAKwAoACQAKAAqABMD1gYAAAAAAAAAAAAA&#10;AAAAAD4MXgIPBQMABgBIADoANAA7AD8ArQMiBwMABAArACcAJAAoACsAYQNNBwAAAAAAAAAAAAAA&#10;AAAAAgxbA5AGAwAFAEgAOgA1ADsAPwCEBZ4KAgAFACsAJwAkACgAKgC0A+gHAAAAAAAAAAAAAAAA&#10;AADGCz0D2gYEAAQASQA6ADQAOwA/AOYFzAsEAAMAKwAnACUAKAAqAOUDNQgAAAAAAAAAAAAAAAAA&#10;AIoLmQLzBQMABABJADoANQA8AD8ADAVTCgEAAwAsACgAJQAoACsA6QPdBwAAAAAAAAAAAAAAAAAA&#10;Tgu6Ad4DBAAFADsALgAqAC8AMwD/ApIEAgAEACMAIAAeACAAIwANApMDAAAAAAAAAAAAAAAAAAAS&#10;CxECPgQDAAMAOwAtACoALgA0AKADgAUBAAQAJAAgAB4AIAAjACsCvwMAAAAAAAAAAAAAAAAAANYK&#10;PAJ/BAUABQA7AC4AKwAwADQAGAQKBgIABAAjACAAHgAgACMARwLcAwAAAAAAAAAAAAAAAAAAmgrQ&#10;Ae4DAwADADoALgArAC4AMwB8A1sFAAADACMAIAAeACAAIwA+AuIDAAAAAAAAAAAAAAAAAABeCsIB&#10;1wMCAAQAOgAuACsALgAzAKwCZgQBAAQAIwAfAB4AIAAiAC4CxQMAAAAAAAAAAAAAAAAAACIK2AOS&#10;BgQABQA7AC0AKwAuADIAPwoVEwEAAwAjAB8AHgAgACIA4Qf7DQAAAAAAAAAAAAAAAAAA5glLByEL&#10;AwADADsALgArAC4AMwBADAAXAwAEACMAIAAeACAAIgDfBxkOAAAAAAAAAAAAAAAAAACqCW8Isw0D&#10;AAQAOwAtACsALgAzAFwN3BkBAAIAIwAgAB4AIAAiAMMHWQ4AAAAAAAAAAAAAAAAAAG4JMgVLCgMA&#10;AwA6AC4ALAAvADQAdAwdGQIAAgAjAB8AHgAgACMA0wdKDgAAAAAAAAAAAAAAAAAAMgkQAxEHAwAD&#10;ADsALgArAC8ANABDCjAVAQADACQAIAAeACAAIwDrByUOAAAAAAAAAAAAAAAAAAASEYEDZgYDAAQA&#10;PgAwAC4AMQA2ADAJKRIBAAMAJQAhACAAIgAlADwFBgwAAAAAAAAAAAAAAAAAAMQQMgPABQUAAwA8&#10;AC8ALQAwADUAOwepDgIAAwAkACAAHwAhACQAkQWEC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AAgbAMAAEsBAAAAAAAwAEgGEAMAAQAAAAAAVG0DVAAAEQADYQAAmG0D&#10;VAAAAAAnAAAgAQIAAAAAAAAAAAAAAMA4AggAAAABAQABAAAAAJhtA1QAAAAAFwoAAIAHAAAAADAA&#10;AAAAUABQBhAfAAMAAAoAAIAHAAABAAAAAAEAAABABhAHAAYABXAAAAxUAlQAAAAABwAGAAVwAAAo&#10;VAJUAAAAAAcABgAFcAAARFQCVAAAAAAAAGAgbAMAAEsBAAAAAAAAAAAAAJYBAAEvAgIAAABgMGwD&#10;AABLAQAAAAAAAAAAAACWAQABLwIDAAAAYCBsAwAASwEAAAAAAAAAAAAAlgEAAS8CBAAAAAAAAAAA&#10;AAAAAAAAAFMwMjA1MDkxMzAwNzMAAAAAAAAACgAAAAIAAQACAAQAAABSOTgAAgAHAAQAAAAwMTAw&#10;AAAAAAgAAwEDAAEAAAAGAAAAEgEDAAEAAAABAAAAGgEFAAEAAACAGgAAGwEFAAEAAACIGgAAKAED&#10;AAEAAAACAAAAAQIEAAEAAACUGgAAAgIEAAEAAACbDwAAEwIDAAEAAAACAAAAAAAAAEgAAAABAAAA&#10;SAAAAAEAAAD//////9j/2wCEAAQEBAQEBAQEBAQECAgECwgICAgIDwgLCwsIDxMTEw8TExMXFxoe&#10;FxcXGhMXIhoaGh4eIiITIiYaJiYmIiIeIiIBCAQICAgICA8PCBciFxMiIiIiIiIiIiIiIiIiIiIi&#10;IiIiIiIiIiIiIiIiIiIiIiIiIiIiIiIiIiIiIiIiIiIiIv/AABEIAHgAoAMBIQ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q6LT7QAf6Lb/8AfK1ZWxs+9rbf98rX0Va1&#10;9j5iLfcf9is/+fW2/wC+Vo+xWeeLW3/75SsvkXd9xRZWmf8Aj1tv++Vp32K0/wCfW2/75Whpdhpv&#10;uO+x2n/Ppbc/7K0fYrP/AJ9bb/vlKmy7Du+4psrPj/RLb/vlad9isz/y623/AHytJ27DTfcd9hs/&#10;+fS2/wC+VppsrPvaW3/fK0tOw9e4z7Faf8+lt/3ytNNlaf8APrbf98rVqxDb7jfsVp/z623/AHyt&#10;NNnac/6Lbf8AfK00l2E2+402Vp/z623/AHytNNnaf8+lt/3ytWkuxLb7jDZWf/Prbf8AfK1Vm0+0&#10;P/Lrb/8AfK1pStfYlt9zWHanCs5DiOpallIdinfjSZQvaipGOpQaTBEnHrTTUopjCKZVoliYppqk&#10;SxpFNNUiWMxUbDIq47kk3tTwP0qZFIWnDPc1LKQ6lA45BqWMdjIoxUjCnUAJyfWl5oAQ0080IGNp&#10;pqkSxpptXEljDTTVIkmAp2KhstIUAZ5zUgA6iplcuKA03eB3pJXDYYZ1FV3vAOlaQptktlZ9Qxmq&#10;r6sy85FbRoxE5MqvrjrnkVUfxG65zitY4ePYnmZAfFWPvYo/4SxfUU/q0Qux6+KUb+Ic1OPEiN3F&#10;H1dBdjx4gU9xUg1xSeopewXYTkP/ALYjbuKeNVQ+lHsbCudBS561xG6E3j1phl689KcY3C5E0x9a&#10;rPOeea1pwEypJP15qjJOfWtool6mdLckAkms6W4PPzVrBCsZc1ycZyayZrs5xuPNaxY0jKmum+bL&#10;e9Zc104z83rQ5GkIlE6pNGQdxqxDrzdGY0lO3UqVO/Q1YdXL9HNaEeouf4+taRaZlOFmXY75v75q&#10;4l+396nYzaPXmmxTDL715UYm5GZTTGk7FvWqtYEQPMKpSTjnk1cRPUoS3HXrx9aoST45JGTmtIoS&#10;XkZ7yszbRknp/n/PWq0y7Cv2mcIWz8oBZ/bIpVqigl37GtGm5MoPHbzZVbtgTjHmKQPzBNZV5bT2&#10;5AmX5W5DDlWHHQ0qNfmlZxsXOlyq6ZkTnAb8axZ2OCea1bFFGbKp6GqbRkc569KiWrNETRTSRHqe&#10;K2re+yOvStKMmjOrG5txXWcc1oxzA4reLuc9RHtxfg8c0hbqM15xoMaTAye/rVZ5eOp570IZQkuA&#10;M5YfmOlZ0lyCWG7OOOfyq4LyD5mdLcE8Z64qg0hy3PX1/OtE9B2NfSUUQ3l4xffGoWLI/jbjNNuk&#10;06xOy5aaSRsFo04PPOSx7/gfwrgrTlKvNJbaf5nXSilTjd+ZlPd6axwLa7jB/iJDY/DArRW1jntZ&#10;Yw6tFMrshHVZEwePTrU1+eKV2iqVm9Eeb3aPFNJE6j5Tgn8KymUgBsAZP8sf413wk5JM52rNlQqc&#10;/dBI+pOOaqsvTPtzVRBkRUHHXmmpuU5yeaYM0obo4HXitmC5JI5zW1J3RlVR9BeYBz9aYZAcjI+b&#10;+dcFriTK0s64IBBJ4wOTVCWYkjOB0P8AhVwT7hp2MuWY5wz8/UH27/SqUspKEMcBuedwpu3QuJnS&#10;Mdm4c85P3uSOuPypQrIVw5/iGDn29D7dqptJMLNnQaZKqKyMPlkUqwHHHtWRrkmuw4bQIrNvNJaW&#10;bCPNvJOeG4A6dBnNefUs6z5m7dTsp3VNW3OZtp/Hckg83YyE/P8AaRDsx798fSu4jlhggMcXl7n5&#10;fZu2hjjOM+uPyoxaoq3s/n2HRc38RxOposl5IVz/AAA9uee/4isWZAB937+M9+epz64rtwafs4XO&#10;bEP32UJExwAe+cDH+eKpyIGyf7uOvet4om5AU5y2OhPPqaYUzz65PemkFx2wrzzgj8Ks28204POP&#10;WnEUtT6LMnbJJ688mmmQBTuLHP1/z+dc5kjOmnALBRuHXI3/AOe9Zs1wxGTuz9GOPqOOKqKKRSeR&#10;8ggtz2IbB/M/zxUB2gbjtxk56cN6cY/nStuWuhXYhmJDxnABOCOR+H8uaEyRyzbl643cHnnp/Onf&#10;oFixb3quZkQndb4JBxnaehx6f571VuZy5JOfrXJXhy1ZHRSleESom52BZ2P1rVjbbFI7HakIZ3Y5&#10;wqDqT9KjENWKpbnn8erfb5ri5BdVkZtq45CDgE+hx79atyPvAbPIBAznIJz6V3UE1GK7HPW3fmVZ&#10;guSPl74UZwPxqpIufvBc8H+lbRTIIAh+U9iSM85JqMqOCf61WqaC44puJBA4znNP8oH1zxUvoB7w&#10;ZOu7+Lnnj+tQTS/KWJ9v4T/Ws0jIzJp0X75GB3OCcd+4z+VZkkqSOcAnaduQA3PU4I/r1okrFw1I&#10;9wcSORgr0G3Zn8sn0x0psj/PkBRkAbmD9enB9BjpkUn5lIgeRv4946nOV68Dkbv5YphbYA/ynPOS&#10;Bwc8/h9KaW2oXOT1K+vdPuV1Cyl+eL5cHHK88EA98dPXnrW9pPivw1qflLrEd3aS9JGjG6It69yP&#10;oFPHeufHQlOzi9V+JvhWkmnsdWb7wJBEJk1W9mOR8kavnH/AlT+dcN4s8WRX9tJp2m2y29tkllzu&#10;eQj7u4+3Ydj3OBjDC0a85RlUskunft/VzSrOmk1Hr1OJ0p3ZQBsOeAPmz9MD1rqU4BYtEAnHJJ9c&#10;eoruoJ6GFVoc+WwGP3Rj5c53AfzNQScDHyZfPAxgc1vFamTITghgpc5PHQZ9aj/M89RTsCGsGGCc&#10;89zTWkYr0xnvSauNHtpZug3jHPGcZ/Wq0szKGO4gHknnGPbis3YxiZU0yNk5Xd0O3Yv8v8etUpdz&#10;M24sSM8sAevpkHHXue3NKStb+v6/rQ0jqiBDgnKD58AEZ/A/Lj8M0mMDqSUxluF5wOxJ/TJourNl&#10;dSIzDcQm3JGAQ0YGP8KjyWZkUONvJwNx5PHfgcdeR+lC06Bv1MTVbJrhMxxA5wAQIyxJzxx16/07&#10;V59dRSwMZCpGcNngcmpnG6LptFQ6xJCCrlwRn1/wquL2W+k8tDJjnPU8fhWLlcs6/TYkIV2LMV28&#10;ddo9+a6KIFeFZlyRhtoDe/Hp+Nb0U0tjOs9SVgwGSrA4IGeDn8f89qhdccKeCOQDk44J6/X863gu&#10;tzOTK+3kg9RwT0xTGjJP3Tx25zTdu4K4jjljgcnr1qIjk/j0zSQP1PXd4xg8fXGQfpVWVz94Z46n&#10;5f8A639almUfUy5ZyzFTKGMZPTLH8j/OoDnlWCkgZA+UsCfw6ewP4VE1puaxG70csrAMWyRxHkn3&#10;z0P1pr4dgCU4BGE8sZ/P39uv4UkvIYh38sZN2CBwUT6DO78uKjALBfLRSVwCVIJY/QdeT6GnHVA7&#10;IikdW+Z2BK8ENg8c+pPv0Hp7VnT6fa3QRSY88jCADHGOuB2Gfp+NPlTW3+QXaZgXHg2wnYl7naBy&#10;clD2Hoeamg8KadYhdsh6AjjHP4H371EqSbTKVXyNdbWFQUDjHReZMAdKnKsjMY8gtyxVQBz1/D/O&#10;K0jFqxMpJ3IsEsrHGDgktzz+RqAr/D3z93BA/H8q0i0TqMKruXJGOCQMmo8DqWA68YzVWEmNKg4+&#10;UY+tJgZOBwMDvSew73Z6lvwGGTlvcAH8qozOMZySR6gN+R4qGjOBmSOykgMw28kZPH51AzBgRxg8&#10;8A4P5VMtjSLGjhfLJT5e3Xj2A49OtDMAQsm75eMHy2A/AUtWNiBiAxy3yZzgoh/LP58U3cshYvJu&#10;C5LFd7Yx9cY70L+v+HBtC+cUYIJtpA452kHrxnPOT19efWowznAU3BX5ABlD8o9uemP6VSSXQWvc&#10;TcykKz4bk45HI9Rt9qjIK7iZUJfHzZcn+Q701a2i/ITv3GuXXcV8w9SMkn/A/nUTKP4k+7nkE569&#10;OtNbgxjjdyY5STnO7pn8qY+SrLliSSTtyckdP69qpW0FffUiKdcs3y9eMDNJg4HT1wKoBhAGSSeD&#10;yM5/pTSOQTn8KGCZ6Er5HAAJHPXn86zrmUY3Ennu2Rn9ahmcTLaXJGCvsc9PxNMLqRngk+5x+Pek&#10;0zWIiOwGMueehyP50/djhigB45yBj24/lUpaALuHylSpxna2GIH0OP8AJpXc5Ak8zjOGkzx06ccf&#10;4fjTS6A27kStJjapuAG29OAAc9T/AJ4oZkJy5hOBnlpiRj0/+vTSS6A231EEjYwC/vgKo/OhmITG&#10;MD2K8nrTsK5CSvJCNzjk85o3lic7jgcEewxTW24n0GbRkE+Zk/3sYJPtio2AOAGBJ9ulUgbuMbnn&#10;LY/h7cf5/WnY55HJ65Peh+oXIh1yMfUDvUMjAA4xnrk07AjrILncOvJ6dDUc0hySCQW6dQcd6mWp&#10;C0ZnM7MdxMhJxzjLH8aTcx4/efN/ewRj6cdfeoavY0TGqAG2nb054z/k81IMgkgnnuvHNCGxThiP&#10;mHHXPPNL05RsZ444/U07PsT8xp243bR83f5OtM3E/MS3HIxk8f5/SmkFwJGWY+46Fu/vTcD0Qfhn&#10;9KAGk4+63J24wMikAO0dffggnNULUGzjrye3Wo9xAAywzwBjBpr1AZ68D68UA8HLH5eSDTYrkDuO&#10;Tk8fhxWdcS8H9BQ9i47o/9n//wDYAP8A2wAAAEMAAAABAAEAAQABAAEAAQABAAEAAQABAAEAAgAC&#10;AAEAAwACAAIAAgACAAIABAACAAMAAwADAAIABAAFAAUABQAEAAUABQAFAAYABgAHAAgABgAGAAYA&#10;BwAFAAYACQAHAAcABwAIAAgACQAJAAUACQAKAAcACgAKAAoAxwMcqwMdodMcq4MetiMeALdzG5Uz&#10;G2fDGHCjGUNDGgBWgxguMxkuUxkhYxklsxkAKhMZFyMaDRMXBFMXNYMXABLjFysTF/qyGSHzF0tz&#10;GQAooxYWwxgnoxj6Ihgh0xgACDMZL2MaHsMYIeMYNsMYAAQTGDMTGjuDGExTG4ATGgB3AxuCgxxr&#10;sxxOAxqP0xsAbGMbj7MbTkMbZ6MaaQMaAFRjHIlTHF4DHpzDHG6THACLMx2eAx2qEx6RAx6Gox0A&#10;ctMcttMcnyMceFMbf8MbAJCDGoXjHGeTG6RDHHMDHAB4kxuroxu3wxzHcx2+kx0AomMbgDMdlCMb&#10;w2MbrfMaAIQTG5NTGp0jG5DDG42zHQC4sx19gxyi0xzDwx2+kxwA90Md4YMfu7MfoUMewsMcAJfT&#10;HaUzHLFTHpfTG31DHgCuUxy2wx6hAxxmUx7Pox0ArbMbmeMerYMblKMagNMcAIWTHJfzGnXTGneD&#10;G3ojGwCfwxpVUxxs0xpt8xrRYxoAolMcY9MdlUMZe1MaXuMYAG+TGlJzGIEjGEvDGYMDGABAQxdE&#10;wxlCwxcw4xgcExkAUBMZMrMaD6MYURMaauMaAHXDG1MTG0sDG5xTHFODGwBo4xuNExtqoxpa4xpM&#10;sxgAP9MZHTMaH4MaPnMZL0MaAGbDF0JzGkATGj3TGUiDGABSIxkw8xdAMxpvIxkb4xkAH/MZa7MZ&#10;SwMZdEMaQcMYAGwzGZMzGpVzG3KDGTBjGgB8UxpSYxlywxyUoxtz0xoAqKMagKMdi4Mbj+MckvMZ&#10;AIxjGnpzHLmjG4tDGIzDGwCBAxtpExt+IxqQQxp80xoAYmMbbdMaWnMZZSMZXWMZAF9jGTOjFxcT&#10;GmojGjETGQBHkxtIUxuvwxuC4xmt0xwAlUMcpjMdn8McctMcgNMZAG7TGqjTGFjDGodjG6VzGQBf&#10;kxxQ0xmWwxh6YxpjYxwAcGMbZcMdrWMehAMcrhMcAFajGoNTG6fTHE7DGddjHQB+IxtwExxoExyg&#10;QxpmcxwAiGMbaxMagfMYZBMaeaMbADljG5djGY5jGTzTGG2TGgCV0xlGExtD4xlIoxlD8xkAhDMb&#10;fOMYJlMZgLMYUMMZAEhzG2pzF0djGlCTF0ajGAA4cxlGgxkigxo/UxpVQxkAU3MbSIMZa4MaW9Mc&#10;hqMZAGrDG2JDG4GDG37zGnCzGwA2kxpjgxiEMxljAxkvsxoAHLMYL5MZM7MZ9bIXN+MYABzDGVET&#10;GFFDGS1jGUfzGAADwxhXAxc4MxsiUxkiUxkAT3MbRhMaSeMaWrMchhMZAItzHJ1zG5jDHG9TGmmT&#10;GQBKcxx1YxpVoxp0AxlpsxkAVoMaQaMZUvMaTMMXLxMYAEiDGmJzGE0DGjNTGhNjGAA2YxgwQxtM&#10;Yxchgxo+QxgAOxMcQZMZadMYQnMbKYMZADnjGlzDGkozGD1DGCSjGQAg8xhAoxdQoxgSExo+YxoA&#10;DcMaTgMbUPMbZ4McTIMcAKSzG7CjG6RDHXSDHJGjHADDMxxVgxxPkxtzgxudQxwAcZMbf9MbdoMd&#10;l7Mcn7MbAMITHJkjG6MTHZsjHIPjGgBZ0xt9Ixt88xlq0xlXUxoAcXMbr8Mac6MZTZMcWXMaACHD&#10;GVsDGnEzGlhjF0dzGQBiwxgjwxdf4xlMAxk4YxgARHMaU/MWSlMXDBMaUAMYADBTGSWjGBCDFznj&#10;GEkjGQBAoxlBwxpIkxh7MxkrwxkAKoMYVOMXKiMZVBMbTWMYACmzFx8TGT7DGEVzGFHjGAAoQxgn&#10;gxhPoxpmMxo+QxsAIWMaWyMbXoMYY6MaPkMZAGpDGXETGVHzGBuzGToDGgAf4xcnYxkgUxhAIxgL&#10;cxkAVuMVCnMXOWMYT8MYFwMYAB2zGfLSGR2DFyvDFvASGQD6UhkD4xUNcxgvUxYTIxYA9YIY+XIV&#10;BhMYCXMXE2MWAOeCFx6jGfxyGi5zGS1DGgBegxs9Ixoi0xZGYxpBwxkAbOMYLrMXHfMYHoMXSVMZ&#10;APQiFwHDGPhCFzVjGgNzGAAzsxn8EhdCMxg8wxkTExkAO7MZMnMbWSMckxMZcmMZAF2zGHLjGWYD&#10;GFXTGCnzGABEQxkXwxgKMxg7QxYGMxgAL7MXBYMYGDMXGQMaJRMXADETGD+DFhNTFymzFzhzGAAW&#10;Uxj1AhgpUxk/cxpRwxgAJkMWN6MYVdMYTuMZQGMXAGRTGWHTF16TGVqTGEJzGgBygxljExYuoxgn&#10;gxdCoxgAPSMXMCMYCwMXCqMYHLMXABEzGd+yFuaCFQajFxeDFgASsxU2IxcKExfWwhf5ohYA91IX&#10;E4MYFmMXClMW8lIXAEqDFiSjFiyTGBiDFTADGAAbIxb9Yholoxg7ExkXgxgAIrMYAeMYFRMZKBMY&#10;GzMZABuTFyFjGgIjGgUzGipDGQBO0xdt0xkfcxlTgxkYwxoARBMaFyMabTMZKpMaaAMYAFczGisj&#10;GXlzGDBjGCrzFwAoExgNMxYEQxkfUxdBUxgAMgMX/eIYAwMZE0MYMOMWACNTGCkjGTHjF0RzGDXj&#10;FwAosxgi8xYZ0xk3Uxf1shgAPvMXQyMZEdMWCQMZCRMXAP8SFx7zGGojGQPTF1qDGQBCQxljkxlK&#10;kxpLIxlqAxkAO3MYK3MYJGMYUFMYRxMZAE6jGTpDFzgjGhUTGTmDGQBE8xlssx2FUxuGAxtroxoA&#10;WEMbbpMbZ2MaPkMYVVMbAGfjGkhzGlnzG3GjGlpzGgBWcxq5cxo1oxpCUxp+AxkAUtMZdCMaUWMb&#10;UaMZiiMbAGXjGlozGn/jG3ADGFaTGABCoxg/QxpPcxlOgxcSUxoAKBMYEzMXKrMWIBMYGjMWAArj&#10;F+iyFhsDFwEjGARDFgDrAhgiUxgNkxcyoxoHwxcAJcMaLfMYYzMZOsMaLjMaAEKDGAPDGFHzFwPT&#10;FwZDFwAU8xc2gxcJYxf6Ahcn8xcADrMXI4MYGcMYOCMZHPMYACWjF/nSF/0CGvxCFzIDFwA5MxgR&#10;8xcnMxkZUxcTYxgAPdMZLZMYKqMZL+MYPUMXAByjGEMTFzPjGCqjFjuTFwAcwxYWkxgjIxgFcxcu&#10;cxgAMDMXNcMYPmMaQtMaEMMYAECzGBJDGVMzGBFDFxfzGAAKAxku8xf8UhgNUxYOExcALGMXH5MY&#10;DbMXHUMZCwMZAA7DFw4TGCODGirzFtfiFwAWwxjTAhj88hf/khncYhcAEyMX0WIX8ZIYy8IXBYMX&#10;AAsDFtkCFvOCF9jSFhTDFwAK0xXqohcY0xcDUxgUAxsAAYMXA0MYAoMYDfMYHfMYAB3zGuEyGRJT&#10;GAbTGDIjFwAKwxfgwhf6Iha6MhayghUAE/MVAnMX+1IVzHIWAlMYAALDE9wSFtDSFf/SFRuDGAC/&#10;YhXbkhi8shXOchXOYhYAzvIV2iIWtTIWpQIXuVIWAIIiF7kSFq/CFKQiFZxSFwCq8hayMhWYQhS6&#10;Yhe2MhYAoCIVlpITj5IVveIVxxIWAJMyFo1yFI4yFXLyE6uyFACBkhSWkhi8shXOchXOYhYAruI2&#10;vaI50cI4uKI3mnI1AKBCN9kyNq9yN7kCNcYiMgCN4jCGMi/Gwi6w4iyB8jEAykI0pvIvwLIzsKIz&#10;tDI1AKniNKSiMcxiOMeyM95SNgDQ8ja7QjbdkjTF8jPlYjUAvHI1x4I1vVI118I06tIzANESNdWC&#10;NJyiNsMiNs3SOADAQjePwjK/YjS08jS0MjYAx6IzwOIzyAI32jI3zzI1ANRiOcXSNNkSNvNyNenS&#10;NgDgcjYAMzffUjUYwzbOYjgA7xI3AyM28lIy+/I26xI0AA7zNfiyNfdCNtwCN/jCNQD/4jb6gjTH&#10;wjX9IjfhEjUAvAI3C0M2CfMy2XIz+HI3APcSORBzNxsjPCpTOf9iOwAx0zkQUzwiIzooEzwREzsA&#10;K6M8PdM6DnM8BfM7JTM9ABcTOyfzORBjOfvSO/WyOQAmgzsUQzr9UjnlIjvy8jcAGUM49xI57dI7&#10;A/M4EIM6AM6CO9cCOsNiPOmSOcwiOwDxkjjZMjnaIjr0Ej7mEjgA2BI35SI65pI4GsM4B2M3APRC&#10;N/7iOvXCOvuiOg+zOgDicjrtEjoLgzwmozoG4zkAE/M58MI26CI4AhM3+1I3AAIjN/2CNiDDN/FC&#10;N+XiNwDywjffIjflYjfqEjbjIjUAy3I1wGI34iI25JI344I3APmCNdHiNdJSOLtCOeAyOADFwjbr&#10;AjfUsjXpgjsG8zgACqM5zFI8+UI39QI6CBM6AP3iOBfTOQAjN/ESOeuyNwAI0zjtAjng4jjqojri&#10;IjkA4DI54eI63gI6tfI43mI6ANbyNrICOb4yONwiNNSyNQC1wjbAojPV8jTJ0jWxEjMAygIz6ZI1&#10;rGIz40I27mIzAK6CNJtSMpniMLPiNJiSMwDB8jKNkjOq4jW4cjW9sjcA1YI1rKI33OI10DIypJI3&#10;ALUCMctiNaDCMpwyM7FSMwCQojOswjGKsjK/kjC5YjEAu6IzuzI0z/I37BI09eI4ANWiNwaTO9ty&#10;PAkTPRijOwAcozkLYzgGszn7ojntgjoADaM6D5M56hI58HI0A8M4ANSiN/7SNejSOMByN8wiOADD&#10;AjeiwjnLkjO5cjaOUjcAiNI0b7I2mHIzw/I0nlI1AH0yNb7yM6iCOJ9CN58yOACq0jLTgjfKojer&#10;sjerMjYAugI2ycIzlPIylDIygYIzAIhCMpwiMcNyL/3SL7UyMQC1AjORYjPLMjHBgjLTYjQA5aI0&#10;6qI0t4I2yeI0wVI0AKnyNsgyMbzCMqwiMpiSMwC9IjKnojPqUjPisjTfUjUA3+I4yHI25iI3AxM3&#10;DKM6AADzNRDTOB1TOfNSORIjOQAPwzo2Mzkhwzws4zoeYz0AUGM6P3M7EKM877I9/nI8AB/jOesS&#10;OftSO8YCOdkSOQDUMjcQwzbUQjrs4jnNgjgA6lI47SI3+QI6CjM51vI7AAujOdfiOc8yNsMyM+9C&#10;OACycjXH8jbm4jTAojHX4jEA5mI19ZI13rIzB5M080I3AADjOA5DOdHyNw5jOBdjOADqsjfxUjbt&#10;Mjj4cjbj8jUACVM25iI53xI65JI5yBI5AM2COe5SN7oiN9+SM9wSNgDLQjXGkjTpgjXZ0jfdcjQA&#10;t8I1uJI0sFIz2fIz6TI0AAUjNduiNOrSOdyyNfEiNwD44jjrojjq4jkM0zoiAzcA9HI5+JI2/6I5&#10;AxM2ApM2AAijNLiyOf2SNgmzM8oiNwC40jL64jXLgjXgIjSzwjUAw/I01GI11bIxzTIyy7IyAMAS&#10;NsKSM9HCM6PCM8hCMQCzgjTtIjPDcjTEQjTLojEAzJI0teIwttIxuaIwuiIwAIxyMaECMZKCMapi&#10;MWfiLgCPwi+6wjGVgjGx8jCZQjQAm8IxkZIxrMIxzqI1sSIyAK/yMbuyM7OSM7nCMr1CNQDIUjPH&#10;IjS60jLGQjS+QjYA+gI143I11AI6DSM5/DI5AAAzNypDOiODOB+DNyATOQA88zYiMzcfkzjjsjjw&#10;YjgAAeMz4PI0IqMyytI1uhIxAOySM8GSM+hCNNJiNPSSNQD/AjYdEzkWgzwo0zUQ4zwAKQM7HUM5&#10;NgM5KSM4PNM5APFiNBrzNuEyNfICNc6CNADTwjLGUjK9wjC+4jG14jEAnEIxuKIzvZIymIIxiyIx&#10;AMTiMNLCM9giMLBiMLAyMwCZAjKv8jCi4jLAUjKnYjMAp1IypSI0wXIwmYI0nvI0AK7CNrECNOvC&#10;NsciOeCCNQDMojfm0jbI0jfTkjcCczcA1II5mSI399I0tdI14eI3AK/SNr6yOeNCOs3CPPzCOwAZ&#10;gz4ysz3Qkjz+wj0BczgAELM6/SI343I474I36wI3AN9iNeWCOA/zNvsCN+tCNgDtAjkm4zgWwzrz&#10;gjsVUzoAKTM37II5GmM4RWM3A0M4AAOTOPriNwNjORtjN/uSOAD+Qjrp0jtGkzkjEz09gz0AENM9&#10;GFM9POM+LAM6HKM7AAhzNxOzOT/TN0BDOxZTOwALgzdeozs4EzkmYzxKUzwADlM3GQM3A4M3GYM5&#10;DfM0ABiTOO6SNTAjN/uCNQCDOAAfczhL0zQSgzcKEzYQszkA3oI4IxM2/LI1ACM0D8MzAApzNPRC&#10;Ne1yMv3iM9qiNQDjUjansjfYIjXrgjTOIjEAt9Iw61I2zwIyw3I07kI0AMWiN+aCN+JyN8ESOO4S&#10;OgD8Yjjswjf40jYQ4zXrMjYABGM0BoM37LI1/KIz2CI0ANviM9XiMvvyM9lSM/VCNQD8kjLfojK+&#10;YjLPcjPSIjUA4uIz3+IzAxM1y7Iz8sI0AODyNv3SNvEyNAkjN+HCMgACMzbpcjbV4jICkzb+AjYA&#10;BwM3JRM5NxM5FBM4RwM4ACPzN0YTOQ+TOSDzOBQzNgAIwzYXkzURQzbJojQOczUAFJM0HmM1/vI2&#10;9+Iy9PIwAO6CMdaiMOIiMuhSN8hSMwDScjTrgjb2gjrvUjbeMjkAEJM59LI2/TI22/I4GfM4ACFj&#10;OPeSOvFCOB3zNvxyNgAVozTd8jX0ojYc0zgPUzkA+zI2HpM1G1M48rI1+YI1AD6jNw0TORIDOQdz&#10;ORdzNwAR0zYeUzYZkzY8ozcgczcA59I5EYMy31IzBhM17oIzAO5yOMVSN98iNO0CN9aSMgAHQzbw&#10;IjfOkjMEIzj/EjcABEM3+VI00lI218I16iI2APTiNM9yOekCM+ayNBhTNgDCkjOh0jC9oi/N0i/C&#10;wjQAzAIyv/I10fI13FI2zBI3APXyORBDOgRjOtXyNgsjNwAqIzjBMjYA0za60jPMYjEAu2Ixr0Iw&#10;uDI2qGIzigI2AKjyMrwSNdIiNe3SMbsSMgC48jPWwjCuojDAAjXRUjQAzWIz05I19UI2zKI17hI5&#10;ADfTOeRSNwVzOfWiNeoiMwDxIjTrgjbjwjf7EjblQjEA1oIyzQIz4JIz89I0zWI1AM0CNb+SNePC&#10;NMwiNKkyMACtUjK04jGwAjLY8jKqUjIA4SI2q9Iz0BI11lIz2DI1AMEiM+giNPrCNaZyMcZCNACx&#10;8jO5QjW+ojKksjO4MjcA3nI20+I4uZI92xI7waI6AMmSOdYCO/dSPdfyO+4COwAVszre4jn+0jj1&#10;8jrfEjcAzqI4/fI5/XI9JOM3BZM5AP9COjVTOh/zOEsjN/ZCNwAYEzcqgznwcjYKQzkTIzQABFM5&#10;DVM383I283I2LbM2APzCNO/yMtBSNeICNqziNADQAjXjkjX3kjXO8jPk4jQA4DIx4DIzx+Iy4IIz&#10;73I0AMgCNL0SMucSNNAiNOHyMwD04jW/YjTr0jTdAjbP8jEA3XI10yI035IyD+Mz+3I1APdCNvgC&#10;NtBSM5siNMACNgC6MjbhojTjcjPbEjfocjQA1zI16UI3+1I0+OI16MI2ANUyNtgCNP9yM8hiM8cy&#10;MwDBAjXPUjPWAjDbQjLyMjEAxwIy4HIz0aIy5xIzzfIxAN2yMLMCM7pCMfPiMZ6CMACkki64QjGq&#10;Yi6iIjCdQi8AwQIxnaIxwFIwshIthWIyAL1iMZXSMozyMdUyM6EiNQDJwjacIjLVAjS38jXf0jcA&#10;qpI0z+I01DI0wFI0tjI0AMfSM70iMq/iNKxiMstyMwChsjOzMjbM0jTKQjbAIjgA6YIz4NI2uVI3&#10;A2Mz6KI4ABgDM9pCNusSNcyCNLcSMwDsAjL1YjPZ4jPsQjPaYjMAkBI09nIw1rIvn+Ix5mIvANFS&#10;L7liMfeyMLwSMqriMgC1MjPsoi/I8i/XgjTQ0jIApAIxvrIyx9Ix1zI11iIzAOCSMsgiMwijNMxy&#10;NeTCNAD4MjYWQzXwUjXh0jbOsjUAzlIz9QI1vwIwrSIxlhIyANtSMMuyMa3CL5lSMumyMACpgjDH&#10;IjCYAjCwgjC4QjAAoEIu4DIyzbIvz9Ivy7IyALRiM8vyMK6yMN9iMv3CMADZwjHf4jG4MjSyIjb5&#10;AjMAntIyxOI0o1I1x+I0zjI2AN0SM82CM8siNM7CMrTyMwCuUjWzkje4QjblYjSzQjYA7NI36sIz&#10;4NI1vOI34kI4AMEiOceCNwSzNM2CM/GyNQDOAjO9EjPX0jKfkjOyUjIAu/Izs2IxxXI0wIIwuxIz&#10;ALSCMKCyNc6iL8ySMqpyMgCZcjDrQjG2AjS88jKrYjEAoFIy++IywQI1vLIz2qIzAO7yMfsSMbgS&#10;MeFSNc6CMgCxQjfS8jPIMjTykjXwojMA5WI22qI01iI17qIwxqI0AMdiNeoSM7FSNujCNZsSOACw&#10;UjbfEjnP4jnWojna8j0Au9I69XI43/I32xI37qI3AMmiNtpSNubyNLOSNfgCNwDJ4jPSsjXGwjTN&#10;8jXm4jcA4hI2zmI2zQI30TI48UI2AN7CNs1CNtAiNdxCOdZiNgCw4jTo0jS9UjTkIjPQcjAAvQIy&#10;zPIxv8IwySIwv+IxAK8SMLWiMp/SMeJyL9siMgCgoi68ci7XgjGrUi+rAjIApcIxrIIv57IzumIx&#10;wqI0AMgiMr+SMKQCM6MCMrtiMQDOkjHY8i/JwjLSYjLJAjIAtfIv7JI0riIzywIyuNIxALgyL9vS&#10;MbjSNKySM9RiNADRQjO2kjTgwjHwMjGTQjQA6gIyv0IzueIxx8Iz0bIxABMjM/IyM8wiMNDyMb0i&#10;MAC1YjDJEjHkkjC0QjK+sjEAloIw1ZIxi0Iy48Iz1XI2AMPSNrUiMp8yNOzSMrpSNADRsjTEAjLL&#10;YjKzQjOxsjQAswIzuoIxqJIyuVIxutIvANByMrKiL7PyML1SMqliMADAsjCAEjCu0i62IjJ1IjIA&#10;i9IwczIuuvItr5IuqRIuAJyyK3fCLaiiLo6iLn0SLwCaUjCB0i+J8i+44i1w8i8AkKIuipIxtJIz&#10;oVIvjnIwANUCMLBSMa7SL8MCM7MiLwCKYi6mwiyUEi+bQi+Xwi8AefIseMIrjzIvkVItsNIsAIJS&#10;MG0yLGuCLHaCL5AyLwB9Ei10Ei2MQixksi54UiwAiFItZxIsUXIra8IrdiItAIByKn2yLRsCLFlC&#10;K1viKgBDgis2MixKoi1L0io4AisAUvIqW9IpU1IpOpIrVdIpADIyKlgyKj4SKF8iK0LSKgBDkilW&#10;Ei2MQixksi54UiwAXgMaqeMbmdMb1xMdfNMaAIeDG2ZjGT/TGUVTGTajGgDxEhn44hftEhcrExf/&#10;0hcAGoMXJjMZM7MXLTMVFEMXAAJjFyVzGTEDGTfDGUMDGgA1Mxg18xlVQxpbcxlXgxgAUuMYPMMZ&#10;YTMaKvMYPOMaAD0zGUNDGVODGnpDG1xjGgBjcxtCMxqJAxtSwxpQ0xoAYCMaOvMaLwMbRIMaR5Mb&#10;AFTzGlvjGh6jGH0DGVsDGgBYIxxlYxtQMxqdsxllUxkAPLMZQoMaiPMYQSMbUlMcAGrDG1bjGEtj&#10;GUnTGVjjGwA50xsvwxhuQxo4IxpGAxgALnMaNoMYaJMZQtMZZfMaAGyTGmvzGl5zG5QDGYsjGgCg&#10;MxykoxmBoxyjgxyYgxwAo9MbfnMdgjMaivMcmMMdAIxjHHGTHb5DGpZTHpqDGgB9Yxynoxqegxux&#10;kxuV8xwAr8MauRMcwlMe3bMc/LMcAOCjHQIEHQIEIOhzH83THwC1sxqIox2ZYx2yEx2s4xwAsqMc&#10;n5MdsjMbu6McyOMaAK8jHKzTG3TTGo1zG6rjHQCIMx2EYxt8kxqK4x15gxsAdgMbjrMZiUMaq4MZ&#10;rvMYAIBzG3JzG1szHXoTG3VzHAB7wx2nMxuXUxyQYx2BwxoAeLMbbAMakjMaYzMcbDMcAHPjGXfD&#10;HJDTGmiDHZKjGwCKEx5pkxy30xp9oxye0xwAtTMXduMYvnMbd6Mbh/MbAGcTG66zGZrTHXgzG44j&#10;HABSExyNsxm+YxuM0xpnwxwAYoMbh7MaaoMcmhMbfmMbAFJTGlVTGnATGRqzGz/jGQBhwxpO0xpG&#10;gxopYxgkMxgAO/MYJlMYBlMXHgMZFhMZAOwSFzrDGUFzGSSzGlGjGgAcgxo3UxxZMxpdgxteIxsA&#10;bMMaPXMaOwMcLvMbVFMbAEGDG00jHFGDGjIzGljjFwAPsxs3Mxgh0xongxs0IxgAJaMbOdMYU7Ma&#10;h2McnzMbAISDG5LDHKrDG5STHIJTHQCToxl+oxtiMxt+gxpWMxoAfeMbUUMZbDMcY1MZddMaAJez&#10;HE1jGmljG5DDGnyDGwBxMxyfIxxF4xx9kx5qgxsAitMbl5McdLMdKRMbOZMaAG4DHHzzG01jG30T&#10;HIqDHQBrYxydEx+p0xuuAx1yoxwAfWMdRTMaX1MbQ4MZSqMaAChTHBOzGTczGycTGlajGQAB0xot&#10;QxprQxx6YxxrMxsAT2McX1McaHMaIuMZSTMaACTTGz0zGTkjGm2DGiETHABeExsxwxpeMxtMcxqA&#10;0xoAcLMZqIMcToMabdMbdjMbAH6DHEoTHLBzGn+DGX4jHAB2wxtWkxp9IxreAxyp4x4AxiMd0hMd&#10;n7MdeuMcjSMaAHQzG7VjG4UjHnGDG4JzGwBXAxuawxyXExxZwx16IxsASuMbSjMbb3McgzMba9Ma&#10;AI/TG3AzG3UzGmPjHA/TGwA6YxhZ4xkOgxgSwxkk4xcAbQMaYrMaTtMbZbMaWBMaAHtTG25TGVLT&#10;G5pTG4jDGgBdoxtJIxp7QxtokxufUxwAVAMajAMam7MaZjMbknMaAGtzG2zDGpVDG1UDGlqDHABm&#10;sxoxMx1Uwxl64xk+4xkAMgMYUpMZO6MXK/MYOoMZAJNTGC3TGTojHX2zGnATGwBO0xtsgxl3Axp2&#10;IxpOkxkAU/MYdsMYb1MYgMMaXbMZAHFTGlJDGURDGj8DGWIjGACAsxk1YxpTYxlyUxk8kxkAAsMY&#10;RQMbSBMaS4MYBCMZADrTGDKjGDmTGSpzGEKDGgAoUxYloxgbQxkWsxkdQxkAJXMZJFMaUaMbLCMb&#10;OTMZADmTGhRTGSkTGUGjGPlCGwAgoxggQxgwQxkmsxkZIxoAUzMaeiMbYjMccsMafbMcAGUDGnrj&#10;GmJjGkCjG0uzGgBaIxsq4xhecxtbAxpeMxsAU+MZe/MZX2MZh8MbaMMbAHRjHW0zG4EzG5QzGojj&#10;GQB54xlk8xlf0xs30xsUkxoACfMYISMZI5MWGlMZBTMaABfjGDbzGDCTGCdzGm2zGgBJ0xlhoxpi&#10;4xqqExyCAxoAojMZV8MZiJMZLvMaWXMZAJQDGVKDGSvTGSOTGAtTFwAxAxoWcxoOcxkoIxvkkhgA&#10;PCMaFRMbDHMYDUMZSbMaACvTGBHTGQ6zGRiDGgQTGQAx8xnSwhkWgxtikxpNoxsAJtMaC+MZXyMb&#10;NkMbRVMbAEtzG0BTGk2jG2rzGolTGgCHkxuh4xmAwxttsxqHIxwAhEMcmBMdVvMarlMbgeMdALLz&#10;G6vDG8eDHLtDHs3THQC4Ix/LYx7mAxzBgxyYsxsAqpMbaCMcerMaXvMYJQMYAHWjGGaTGpTzGI8z&#10;GkYzGgBbgxun8xqKkxpt0xtTIxoAalMaXXMXLtMYVDMZQMMZAHdDHCnTGDbzG5VDGoYzGgCXsxy7&#10;wxp9Exy6Ix3FUxwAvrMcsNMbv5MbezMdfbMcAHuTGbejGXQTHI8DHG4DGwCVYxyPAxyQIxlisxyT&#10;sxoAhUMajIMYg0MbeOMYWyMZAJjTGWoDHGpDGVMTGjfTGgBY4xlzQxlyIxpvExlHsxgARFMYXuMZ&#10;R+MaaWMXMoMWAEXTGWCzGFwzGDcDF0azGQAl4xcfQxlA4xgdgxgZ8xYAKXMYIOMYHwMaSoMZJzMa&#10;AEtzGlajG2lTG1mTG4KzGQAoIxyEwxl5Ixx3oxpVkxcAUdMYZGMZR2MZPoMXVhMZAFKTGjITGQXT&#10;FwIjGRoDGABE0xcVExgu8xgCoxYfsxgALEMZHiMYNsMaMZMZAtMYAC3TGVKDGFNDG03TGThDGQAR&#10;Exltwxh4Axt6gxpRExoAV6MaZBMbaXMZdOMZdmMaAEkDGpmzGVGTGFpjGGxDGQBhMxlaMxlH0xhF&#10;8xk3cxgAU9MYQWMXZvMXQmMYKpMZACgjF1KzGW1TGjJzGk+TGABvoxp5AxuZkx6LMxuDsxsAkbMc&#10;l3MdiwMbb6MbT5McAHdjHHFDGl/TGkUTGpZjGQAzIxpPUxpjYxtgwxoaAxkAXWMZccMaXBMbb7Ma&#10;XfMaAF1TG5NDGVlTGoeTGqXzGgCRcxlksxmdwxqg8xlJ4xoAQoMXYpMaWNMZVTMYWQMaAHWjG1jj&#10;Gl4TG1ZTGVWDGgBQQxlvsxs9sxuHIxt9sxoAZXMacfMaQDMbORMZPJMXADtjGFqTGDwzGA3zF0Sj&#10;FgBF8xjxwhgM8xgcsxgZ0xcANoMYLBMaN/MbWQMccHMZAHtjGlzjG1iDG4fDHGETGwBOAxs50xot&#10;Yxg08xk4wxcATjMZO8MZHsMaCsMYNbMYAPGiFxLzGBODF0njFzuTFwAtcxgQsxgKUxkNcxcToxgA&#10;AxMaNTMaSuMaUkMZRHMaAHLDGpdzGpczHFITG2RTGgBp4xdQMxg5UxlAoxkokxkALwMamXMaIyMY&#10;OLMXAXMYACLDGDSTGRqTFyMjGP+CGQASwxgRoxkNcxgT8xcQwxkAP+MaPfMZHdMWLNMYUNMaAE/z&#10;GXezGEwjGEsTG05TGQBUQxlLoxs+ExtT8xuAUxsAmFMbnlMcpvMd70Meu2McAMJDHOADHa2THLST&#10;HKpjGgCQcx2zgxuDAxx9Qxx94xsAmrMbdYMduFMdngMchsMbAHETGpKjHJoTGmejGmszGgB84xdf&#10;MxuLoxt0wxuSMxsAl1Mbf4MaQyMahdMbjhMYADkzG4ljGSDjFwCDGD/jGQBaQxcccxkbExgXIxkq&#10;0xkAJCMXRJMYB+MYCtMXOJMXADLzFz5jGASzGBRzF0ZjGQBBQxgyYxlZMxgl0xlkgxoAYPMXQZMZ&#10;UVMaTGMWF3MYAFMTGiUjGTiTGDUTGBwTFwBfIxo4MxpokxksQxlmoxoARaMabsMaWkMZZ6MZTQMZ&#10;ADljGBUDGDsDF/qSFyPDFwAskxYZQxlgsxY28xcXoxcAMJMXNVMX/rIXKAMYNXMWABlzFztzGtHi&#10;GOZCFyojGAAeoxgQsxYBMxcIIxkQ0xkAFVMXKqMY8BIY9EIaLOMZAA/TGDWDG0tTGUjjGEODHACO&#10;Uxt2Uxt9Mxp3kxpZ0xoAOCMbUaMaLqMaVsMZSCMbADnDGCGDGTNDGmpjGk2zGgBNgxk4kxoXUxtb&#10;oxpiwxsAP+MZUIMbXbMZYGMaXHMZAB0zGSvzGEeTFz2TFzCjFwA6wxgDsxYmsxgHMxg8sxcAPHMX&#10;IpMXDCMaIEMXBVMXAPAyFtmCGQAjGB6TGB+TFgAdgxkoYxdDQxgLsxccAxcA9BIXMYMXLIMXIgMY&#10;8jIYABCDFybzFy0jGDdzGDoTGQAQQxkqUxlYUxktcxbuYhcAPNMXBfMXG8MXENMXI/MYAC7DGDKD&#10;GTLjGBLjFxVjFwDm8hb2chcWcxYDExf8MhcAHUMY9tIWHTMXAKMXA+MWAAfzFilzGQiDFvpSGTYD&#10;GQAEgxk5Axgi4xklAxhL0xgAIaMYIPMYTvMXLmMaN/MaAHuzGVAjGj8jGjLzGT4TGQBkwxtaYxsr&#10;AxiPgxlUcxkAgIMZaZMaVCMaUdMZdiMaAF3DGkKTGUCzGTrDGSzzGABOYxcwgxhPwxgIcxgq4xcA&#10;IgMZGuMZJSMZ98IWMtMYAD4jGfwSGRHDGRgzGAqzFgAPgxj/MhcYgxhBQxc8QxcASjMYHRMYQjMZ&#10;HlMWCIMZAAZTGA/zGEzDGFujGixTGQAwQxopoxkgsxg+oxkmMxgALFMZKCMYPzMXNLMZcyMaAFvj&#10;Fy7zGlVjGpEjGG8DGgBBsx10kxxVsxu/4xuDUxoAsDMZhuMagnMbWPMXVFMYAFczGmKTGkpDGlkD&#10;GmXTGABnkxlAYxlvIxttAxpewxcAWqMaozMZcPMZeQMZcSMZAHJjGmDTFlrDGE5TGW4jGQBV0xlg&#10;0xg6UxhSUxgUMxgAG2MaCvMWIJMWMnMXDwMXAPniFvySFddyGBLTFvmCFwDjUhbN4hnaUhfjkhcQ&#10;wxYACJMYLcMYI5MYI5MWHRMZABRTGQyzFyszGDFzGEDTFgASoxhWgxgKUxcVMxcTExcAJFMX5vIY&#10;CkMWPwMYD2MWAAtjGC8zFw1TFgCDFwNTGABO0xb6Ihgu4xYm8xcYsxcAGVMXTXMYGaMWG3MWMTMY&#10;APdiFyAjGQGDFwizFxrDFwAWQxcMIxgSAxcvExbxwhgA8uIYPLMXPaMZNHMYOSMaADnTGTwzGlDT&#10;Gv5SGUezGABDAxk6Uxki4xY10xcl0xgA/KIaBiMYSnMYBRMWKNMWAAhTFwRTFx1zGNvSF+WyGQAj&#10;AxnswhfyMhjwghgQYxYA8ZIW5DIX77IV1rIW0VIWALWyFeKCFr4SF/eSFvyiFADj8hf+AhfF0hYA&#10;UxjlAhgA/IIWCCMbKdMYGFMWAyMZABEDGeOSFyJTF/RiF/LSFgDWghUJUxaxche0ohbmohYAp2IW&#10;uBIYxnIWjDIXvBIXAJGCFtbCFsESFMYCF8uSFgDFAhfwkhXPshbqohbYghgAzgIX1RIXzQIYutIW&#10;2RIWAMoCFZNSFZaCFqiSFMHCFQCI4hTLEhWJshWNohWmQhQAnDIVgfIUn6IVsdIWqbIUAIjiE7Ay&#10;FZdSFJFSE3lyEwCjshSPkhXPshbqohbYghgAxTI63eI39VI68xI51TI5AAzDOJlyN9vCNuRSNOFC&#10;NgC1ki6wYi6Rwi+00jCfYi4AqnIvneIvmrIuyvIxt/IxAL6SMrpSMMkiM7eiMrYCMwDucjLO4jS8&#10;4jHnkjOzEjQA7kI0BMM0u+Iv1uIy0WI2AM7CNcTCMtWSMsoSOMpSNwDc4jXBYjjcYjYRwzXN8jUA&#10;2XI2sII2odIyrII1rBI4ANWiNu3SNQXTNgPzNgizNQDOsjbZkjbngjXm8jfJcjYA0JI22II41yI2&#10;wUI3twI0AOTyMrmiNOSiM9/SNOjSNAD7kjgM0zbhcjXMIjPtwjYA4IIzvBI14CIz9jI25ZI5APoy&#10;OgVDN+biOBCTOQYjNAAMIzj1UjhOozovkzr+4joAM9M9CYM7CfM4/qI5JiM7ANiyOgQTOhbjOOlC&#10;OjGzNwD1gjgCcznvgjkTozvtQjwADVM6I+M7LKM++qI9LDM+APqCPgkDPPUCQBWzPUGzPQDokkAf&#10;cz4QEzwEMz4SwzwAHJM8E8M82wI7+4I7EXM4AP8COR4zO/1yOwcTO+LyPQD6cjsSAzkDszkAwzvC&#10;YjgA4TI392I4BiM1qhI2IrM4APbyOPsSOegiO9uSOtDCOgDrgjrzMjwHAzsMszkEozoA55I4B4M4&#10;+zI65/I5ypI6AOlyO/RiOcwSNxHDOQZDOADz4jvvYj0B0zn9IjvsgjoA+0I4CyM6DEM5FaMz1lI3&#10;APryN/0CNtQyNeMyNunCNgDJsjUUMzgD8zfnMjn/0jUA+OI32VI3vzI5/hI12oI2ANDyNdPSOfKC&#10;Mw+DNc1yNAC28jOy0jKzYjXRgjWv8jIA0iIywoIzsVIyzzI0q5IyAKhCM69CM5PiMrIiM8UCNwDm&#10;QjjFAjbEAjjTwjbVojYA1WI378I5rvI55WI20hI4AMyiOrayOsvyN4nCNm0iMwCvAjLFIjGuMjW7&#10;AjXLUjMA2pI1vyI45rI5CxM4AdM3ABuDOvfSON8iOwcjOBzzNgDK4jjtIjfDojrrEjbp8jQA1yI2&#10;8KI18OI31ZI23ZI1ANiCNeeyOATTNNiCOMDyNgCwgje6kjjmUjfvojfJwjgAzSI65qI3nSI4ymI5&#10;usI8ANmCOObSOuTSOwIjOf/SPADkcjzxsjm/QjvVAjvkkjkAsZI9y0I65cI3yRI1i6I1AKlSNNTi&#10;NsnyNauyM9FiNgDSMjXi4jfL8ji2Ijn4gjgAwzI67uI61MI4uhI6vFI2AKxyNJySONCSNLliN/Fi&#10;OAC+MjnVAjiugjvVQjrxkjoAyII5AyM5+bI5/tI0HaM5AOiyN9xSNw9TNfGiOOuSNgAgIzrP0jcU&#10;ozfUkjoS8zgAPIM2AxM5EeM3ASM6/BI7ADQzN9WSOQbDNvyCNfdiNwDi8jjgsjfxMjbqkjf+8jcA&#10;UjM39sI2ANM4I5M4CtM2ABfjNxMDOOviM9wCNNvyNgDhsjPgMjjH8jGuYjSYkjMA71I16KIyrVI0&#10;H6M16wI2AASTNemiNceCOuGiNxpzOAD24jbnojnW4jXoUjfBcjYAw9I7CDM48jI44FI6/OI0AO0C&#10;N+pCN/XiNNgyN+eSNgDvAjgDAzSqEjXgQjTOYjEA6WIzz8I03pIx6KIx3dIxANRSMcsSMuOSMg0T&#10;NvMCNgD1kjX+ojYO4zXKIjb6IjYA6RI1+bI0GiM1xWIzDPM0AAkDMeYSNdSyNthSNfcSNAC2YjDh&#10;8jLFQjTB0jK5MjYAw/I1rnI1rFIyuLI01QIyAKwSM77SNL4yNOrSMqWSMgDlojS2kjCt4jLRYjWs&#10;AjQAyII0tVI1zxIztPIzmeI1AI5yNnwiNrCSMpSiM69SMwCikjKA8jWg4jKiQjeSEjUAtZI4zrI2&#10;+nI0xcI4x9I3AOvyN7fiNNqyNvhCNc7SNgC9Eje3cjfbojK50jjfkjQA6CI17MI1HmM1CCM46oI5&#10;ABsTOB2DNgaDN/pSNteSOQDq8jPsYjLn0jXqIjLmYjcAyLIzveI239IwuII1r5IzAPOSMsSCMb8C&#10;M64iNJ9CNQAH0zgFQzTxgjT8sjUBEzQA98IzDQM16DI33AI3xvI0AMOCMgOjMbwiM8HSMceiLwC5&#10;EjKz8jGZcjLF4jTAgjMA00I0wLI3t/IznaI1s5I4ANYSNqhCNq0yN4/iNKwCNgDDEjbD0jW8Ujm+&#10;8jibwjYAxlI1vWI0+NI1weI0x4I2AL1SN9+SNsJyOcgiN/SCOQDJAjb9wjj2ojkTEzkZIzkACwM6&#10;t1I7E2M29tI55uI6ANBiO+cSOgLzOv9iORizPAAlczoMoz0AAzow0zbnYjYAIAM58LI39+I28QI4&#10;6cI1ANViN8qiNc1yNuByN/GCNwAiczbz0jYNIzYaYzfs4jUA67I10SI39KI2G/Mx4NI3ANWiN+XC&#10;NfICNwMjOPhiOQAeozgyszoeszkRQzv4UjoAPJM3IEM2FAM7IFM6ImM3AAkzOAKDNOVCNBazN/gy&#10;OAAMgznkIjnycjgoAzkLQzgAEhM3+rI1BTM36GI39XI0AAFjNeNCM/niNvuSMuLiMwAKQzXiIjTm&#10;cjMI4zHPAjIA5OIz8UI0GuM0JsMvn5IzANvCNcmSM9ECNNkCM+3SMADTgjLoIi/qcjHwYjGygjMA&#10;2NIviLIyufIwu9IzyXI2ANrCNdfSM+YiNwGTOeoiNgD3Mjj5QjnO4jfYYjbZwjYA8HI291IzzIIz&#10;xPI25tIxAMnSMu+SNMSiNMSSMAkzMADHYjLbAjLh8jOtQjTgcjMAxOIz2jIz2vIyspIypEI0AMQi&#10;MebCMLCyMekCM8yyNADlwjO10jSr8jXzgjMCIzQA3KI0x1I2GdM1y9I5+aI1AAkTNxUzNQGTNcui&#10;NPNyNwDeIjULozLqkjXp0jLOUjQA0MI1ASMzyzIzuwI02yI0AOXSM7jyMsiSNsICNNMiNQDbAjj0&#10;Mjv/Ejj3AjoIgzsA5FI4+1I4+lI3/8I49II3ABgTOvWiOvciOOECNuICNgAiozftMjffIjfUYjPc&#10;YjUA5tI34nI16NI24CI4wsI2APEiNuXiOP0SO/wyOAHzNgAlEzgYkzcVgzkI4zsVEzcAzeI23SIz&#10;2fIz4wIy4cIzAMQiM8hSNPJiN9hiNsdCNQDpojWywjbm4jQiAzzeQjgAuiI29tI18XI2yCI2wKI0&#10;AMXyNcXiMuoCNfvyMKbiNACkMi+1gjOUMi+YAjOuYjAAvNI0snIy3eIyxXI0skI2ALeSN8JyOOny&#10;OeJiOgnTNgDw4jjdIjXLcjeq8jTdMjQA3UIzzNIxzII0rvIxp7IxAO3SMLqiMcFiMrnyL8UCMADD&#10;Qi/HYjCVYjC0cjDAkjAAuYI05BI1zFI22NI4/MI5ACEjN+uiOfuiNA7TNQUDNgDxAjfz8jblkjHU&#10;8jPGQjQAzbIy7sI06xI148Iyt6IyAL7yMqtSMahyMcBSNLhCMgCmcjCfcjC+oi+6YjGwcjIAniI0&#10;zcI13xI4vwI02vI1AP7SNOSSMw8DNtcSNb2COAC2cja0YjX18jbSQjnf4jwACHM75KI829I+FbM+&#10;KbM5AP7CPguTPRjzOiJDPReDOgACozwQUzgsAzz2Yjkl0zoA/2I72NI430I4FtM3DpM3APkyNvyC&#10;NvwSOCQjNTijOAALIzfrEjjnwjQx0zXecjUA9vI2+NI34KI37QI17sIxAOJyNxvjMuuyN+YSM/5y&#10;NADiYjIBIzKuojPoAjTf0jIAzfIxwEI03IIyvtIv1eIwAKpyMrnyMsRiM+gCMsAyMgDGsjK+QjXK&#10;Ijb1UjjesjIAzJI1A6Mz7NIz+YIx6FI0ALYSM7WCMckiMcrSMaSCMQDv8jPrwjTIojLaQjnfkjUA&#10;41I27gI1/0Iz2CIzwDI1ANGiM96yNrJiMtOSM+uyMQCz8i++si7L8jHEwjOvYjEAr2IwuhIvB6Mz&#10;5UIw0JIwAMlCMdiSM6YiMJLiMK5SMQCsIjCxwjDIEjOq8jSiQjMAqwIyrEIwi6Iyl0IzpsIyAMpi&#10;OKIiNpkCOcwSOc+COADdQjoDMzflojvyUjgGUzQA6yI18GI16eI06MI1AIM0APTiN/qCNsMiNsly&#10;NNVSNQC+EjftYjXc4jS/0jTugjQA0eIzwpI4wVI3HMM10PI0AOkCNdeCNfbyMu4CMtnyMwDEwjS3&#10;4i/UEi/RcjTZ8jEAzRIxtLIwlFI058I1yvIvANZSMZeCMbMyMaPiMqtyNAChMjO+MjTMYjLIQjSc&#10;gjQA0DIyttIxzjI0uvIwy3IzAN9CNKcyLsdCNe/iMuliNAC9IjfnwjUBAzbLgjXswi8A+DIzx+Iy&#10;xxIxynIyA4MwAJLSMMAyMaQSMMFyMswyLwC0wjHIEjKY8jKxsi+68jIAnlIxfWIvyOIykwIymYIx&#10;AKUSMcTyM8wiMnkyM7SiMwDKUjazkjOhAjfF4jLXkjQA6tI2pGI11VI1zII3yhIyAMAyOd6yNsHS&#10;N9bCNsziNAC5AjPoojfscjPmkjj/ojQA3+I37qI63dI04xI54iI4AOyiMrmyN+zCM/ESNLiCLwC8&#10;YjDGsjOqgi/FIjK/AjAA2zI0teIw0QI0x+ItwMI0AMViL8FSNJaCM7OiMKDCMwADUzOJAjKNsjCj&#10;IjCtgjIAvBIxylIwurI0ybIt0cIyAKTSL68CM6RiNMVyMpwSNAC9cjKrkjLL4jXQsjPW8jMAAVM1&#10;t0Iz7jIz0lI1p8IyAMSCNaEiNtgCNOUiOeLiNADfoji5AjsQkzbzgjjfsjoA4pI45JI08wI1A/M3&#10;6hI3AOqiNgQTN/9iN9QyON1iMwDbYjfkAjTwwjIFEzQDczMABeMz/1I07wI30JI0CXMyAAKzNMPy&#10;NOWCM/5CNsaiNwDVwjTlsjXv0jT5YjWxojIAwtIz0rIztEIwwfIx0vIwALQiL5dyLpcCMKmiL6tS&#10;LwCXMjCvAjKPMi/hYjSlUjAAp7IwhnIuoTIw0nIxoJI2AJXyLbYSM8vyNc/CMq4iMgCYkjGtkjHH&#10;kjSr8jDGMjMAkMIwtIIwo9Iw0ZIwu1IyANLyMpQyMcISM6TCLsnyMgCgIjPOEjPLQjLisjPTkjQA&#10;1BIzsYIzrgIx2YIypJIxALkiMptCMsGCL7LiL7VCMQCeIjGzMi/JYjHlojK9ojAAuKIvwEI0x3Iw&#10;rjI13kIzANSSMqzSN9FiNcXCM+cSOAC88jWjMjKpsjPc0jQGMzQAxQI0jEI2vjI0rQI0y5IxAMLS&#10;MMSCMqaCMK4iMKNiLwDV4i/BcjC0AjKrgjKTQi4AvQIvggIujKIsmxIwlnIvAIEiLpwiL49CLm1C&#10;LXWSLQB5ki6F4jB6ki1wUi5rYjAAmcIwXaItghIwkfIwkLIxAMfiMJtSM4WiMo3yLINCMADAUi6B&#10;4i6kQi+MoiyVYioAnWIpXBIsfDItiqIrjwItAGNSLGDCK3qSKmjSKmJCLQB9oi5nYi1QEi1W4it0&#10;UjAAYjItfXIsa+ItfDIuVhIuAFmyLG/yKWVCLXFSKzWyKABIQiotMixegip2QitIEiwAUUIpU5Iq&#10;RuIpSiIrXHIqADWyKVdiKG7SJzViLUPSJwBmoiZKYi1QEi1W4it0UjAAT7MaZdMbmZMaf5MZg8MZ&#10;AIwjHCBjG2aDGSqTGD0DGgCtshbSMhfiUhXqEhftEhYA9eIY5MIWz5IYBRMXFXMXABtzFiLjGCkz&#10;GBHzGFlTFwAlAxgmgxhAsxg7AxlEExgAPyMXJ4MZMbMaGCMYczMaAEfzGllTGn2jGmxjGBzDGwA9&#10;YxpSUxpqExtQgxuWsxsAUvMYUmMaX4MbhtMZZnMaAHhTG1kzGljTGmuTG3WTFwBgkxpIQxpnAxhm&#10;sxlCQxwAVHMaSWMZU8MbEnMZY9MaADHzGlRzGC1jGjyDGGazGwBfYxpt0xkq4xlJ8xg6QxkATlMZ&#10;YXMbQbMYSWMaP2MdAE4DG4bDGY/jGnVDGZKzHACM4xqX0xpqUxyKQxufUxsAdDMbq1MbkeMcstMc&#10;o2MbAGhzHorjG38TGq/zG4tjHAB0sxtr4xu2ExuhkxuQkx4A4ZMduEMb4PMcsJMb6cMbAOETHglE&#10;HwZ0HNQjHujjHwDWQx3FMx7uoxzREx/vAx0AD6Qe8hMelKMf8DMbt/McAPGTHMozHvJTG8PjHZxT&#10;HwCd4x7hMx3ykx37sx2gsxoApdMaocMaY2MYmvMal/MZAIjTG4aDG3ODG7qjG6MzHQC2IxytMxzK&#10;Ex2GAx6TAxwAmWMdhyMclGMbhXMaqDMeAJgjG4rDHJ8THbpjHLPjGgC3oxymEx6Pwx2OAxyOgxsA&#10;gSMZcLMcd0MaVSMZR7MZAEtjGWXzGjOzGmezGIQDGgBa0xhgkxtZgxlhoxtksxgAPCMbUKMbV8Ma&#10;ebMaNCMaADeTGk+jGjpDGTSjGkvDGAArgxcv0xcq4xgrIxnm4hYAE3MYCZMZGPMZIZMZLVMZAFQD&#10;G1xjGWhzHGKDGoSTGwB4Yxxusxp4Ix2wExqNcxwAbVMdxIMdnsMduMMbroMcAMhTHbPzG4TDGXtT&#10;GlyTGwBeYxpLIx1OkxxlYxpxExwATpMbOGMdY+MdiuMcsGMdAI2THKHTG8OzHIsjHHNTHABP8xp8&#10;cxxO4xlbsxlwgxoAR+MZS8MacQMZeAMaMKMZAE2TGnWzGWxzGXjTG2eTGACTExyY8xuYwxyaExyt&#10;8x0AiuMcs1MbqjMcrMMcnTMeAKNTHcCTHMfzHttTHLsDHgDPIx7EcxuVYxyO4x24cx4AzwMdnXMc&#10;jTMci6MchZMbAEKTHHSTG2QDGnRjGoizHACxUx6a8x2cAyGBQx6XEx8AzkMgthMctHMclGMcsKMi&#10;AKMjHaVDHoXzHbEjHJnjGwCcAx6DAx+zgx+rcxyXAxwAZSMcfqMbbAMbe+McTpMaAExjGn2DHFtj&#10;GDmzGlxDGgBSgxhMoxhHoxh04xpQ4xsAVgMZdSMbfxMafuMae5McAIWzGaGDGmAjHHsDG4EzGwCZ&#10;Extk0xiN4xqBcxtnwxwAbZMbdxMejEMbmrMbWVMaAFWTGmczGW0DGjYjGSODGgA5Axk5oxka4xgt&#10;sxdn4xkAIOMYUeMZKBMafqMZZ2McAHKTGnKDG4GjGnBDG4kTGQAo0xqCwxs1UxtQExt1MxsAjEMa&#10;b0MclvMbXBMacqMbAFczG2dzGkCjGjNzGj3TGQD/2P/bAIQAAQEBAQEBAQEBAQEDAwEEAwMDAwMF&#10;AwQEBAMFBgYGBQYGBggICQoICAgJBggLCQkJCgoLCwYLDQkNDQ0LCwoLCwEDAQMDAwMDBQUDCAsI&#10;BgsLCwsLCwsLCwsLCwsLCwsLCwsLCwsLCwsLCwsLCwsLCwsLCwsLCwsLCwsLCwsLCwsL/8AAEQgE&#10;sAZ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qZh&#10;3Kdiq4znHT2681ZGfLORxg5HHX6V+61Nz8RoWstC0inarqpG3HqTV6JQVYs/Bz+n/wCqorWsHLK+&#10;5eiXdtIbPY4/n1qVE3ZI3cEdaxk3c2uuVeZoKSR0Jz2OeamQNtAIPPUH8KwqeopN6aFiPBQOAg6d&#10;u3NSKEIKn6E/yrKfXyG3dEhDADaq4HQ09QqgA7fmx0/nUS1QrNWHcLwGXjqBjIppCk845yM+nril&#10;AcmrolGeMHGemaTapPyHk59Km77FVLJaMlAbBZmHH8vSn4YK22M8dB3pKwarcaDjaY2XgD69KVVP&#10;r1+h60yZbolCqBgD73AqfapYZ8w/Ws5t6GtFJbi7VA3hP5f57UoA6cfL1x1qZMuKS0Q4YAOMkdee&#10;p60zIOd2RuwAOp9aSBp6IdwAGbdg/XNMAf5AMnd6ZpslxdmOZyCctjgemP8APNJuC43Dp1z1/Cjo&#10;NW6okBXA4bOcc0zeOMhsnjmkk7lKasrIjLHOdp+U89aPvDgNkgfkat6Izb20AADYQn3RkEdcU4Eo&#10;BnPPX8utKQ6NrpsBgnZj0oCNhc5+X6c9qT0BJvoPU/KFZj9BmkG4885HUc5/Ok/Qqk7WHYOACeee&#10;fam4TK/Kvt0NCEl1AkbWYjOSff8Az/hTvurIPl+TpRLYKnLdeY7ZkgEE5PPpSkDLEL0+uOKVwprR&#10;jQRkEFuOnue/86Mld2R6e/TOaEVJ2XoSKQPm/u4JPIpN5ymCPmx78VNiub4W+pJtwDwpz9KeW4+Q&#10;E/kc9DSQlZX0G8DGcDHB6cilL5AVl5X1z2FAQ1ew4KwUNzwBjPpTfvA5c8fX+VASTWgq/wAR9ee2&#10;cU/jC7lXnB9eKBwk7rUOOMnk4HenK20cZJhHoaJXsOPTyEPQbhz1/wDrUhx8uQw7/X25oWwt7skC&#10;g4wFxj1pmMKOOn+R+dLsVrFepKMAZZBx/hU0eCVK7Tkjn8qio9B0kr7bFpV5HT61Efl+X5gB+NZs&#10;6JLRlZiQ4PPQc0gWMbAoXHpx1xWkPsnO9XJDPlkXfj7vY/Tmg5OJFYc9/eqiS7Pld9yJiSgyz4U4&#10;zzThjcFCj5c8e3pTS0ZLfvRAru2nj5unv/nFPxgAbhjPJOf896UvyLUdfUTj5WIYbhnt6/1p25Wz&#10;uKjd09qWtgi+404IGC3P0FLkKULDkYOcGnuhSfZ7j9hJPyrzj154oKlRkmQfyx2FJ6FS1uAXAXgd&#10;sfnSBx649T/9ehEppIQYXjkdAST1pSqjYT+GM5poa+HcjBAG5FY478ZpR935QR0I46mhig1y27ak&#10;2WIXPfBzxTzg88/N/wDXqahdL4VoGVwW+btU+CvzEj5eOP51E76Dhq2NUngep6dzRjG0MAenWhgt&#10;2PG3gkD5uP8AJpjI5JXjDfp9KSsOeowp1xjnnp9O1RkEAcDn05ycelVHUmnohwQMDlAB0xxSliMc&#10;nnuQMZpsKKQp+VekhxjPToKTG7A54wMdulJXHJLUUBmUfr9KQoFxxnHSi+wRjtcmVRjGT8vWlZW2&#10;Ycr8uPoakcFpGwxQ3HB+XFNCk5Uq38xmnFoTTcdxU+XOC/PHHencHj5s56DuOlJ9QWiSE2jZ8zE5&#10;x+NKRH12jJ700DV3uOIbO4BTjP8AKm84A3GkU3shvKhVO/pwMUh5J5GBj3yace5MumpEzfNkdv8A&#10;P9aMGQDKHjpVq1kJvfzGsBk5VuOeMe9NAIAyOnsevrThsTHfbcbgqxOV4prkDIUnkgdacbCSdmBL&#10;fIwAzxjvTxhVKhyM8Y9utBVNMFzuCAoN3Qe1OXcQd3fj9OlJ6CitErjANzYOORgflyBSdQTtc8/0&#10;pxuTJq4987T/ALA4x6e9JnKlj/Idu9C6g7XGcnGA3ze/WmOihRuX7vI+vT+tNMSWiuhOdqEg88Z9&#10;/pRgqqBeMZz3zTfQcXdMMqSwye3A6ioWBIAA5X8fShEq/L8wySQp25Ofy96eOVGM/LyKckKk2o7A&#10;QFDYGCcetNIBwTnnpn1oXQctI/CNAHzAEccev1prn+I4+XP1polLzEYDglWyehHf2Jp6gbRgLkE5&#10;P+f85oew4K7aEz91Tu5/M/8A16UqNoLMMelF7AveSsM2kA5Vefp+ApeAfvf0p3DawhG4EA5xzS+p&#10;JbL496AS7hkbclWJXqeKYQpILFueDRC4qtmM3ESY4yMClLJ8pZTznim09BJpOV0G3BzhfmPfPJ4w&#10;ajXsVB+THHrmnEmyYEAjgfd7HnPSmDBztzz256VVPYTtcQZYllxxz9RSkHaDxx/OhPYqmlr5CjDZ&#10;yOtRHfn1Of8ACnDcU9NbCZP3wv3RkEY/KmZBwdzEt69+tVAiS21FOwMCoOe/t6UgGMgY54xzRG/U&#10;atrYBjO4ZwvA6e1NBA3ZJ/Cmgj1BCAchRlP5+lINowNv3fQ0AmmthADwxJ+UkU/K5yFU56DigXyG&#10;biQuQPm6Z60oxtxlqEKL1Q3aWI56f560AIVG0Lj8P0ppjihmSwV8HDZPaoj82xOeenuMiqhccWrq&#10;wmMEsuBs9P5mnjbt3KTx6mnLYmpYRioCswbPrSHaSMgfLxQiU2uuwhXI35644PGfekwDtHOcDj24&#10;ovoNrQQhWBXnn1qNt38HG7ufSnAVOOjGGNgMDnB7+nao1Uqcu6fL261aYrPmI8KqnGefxyfeozgq&#10;ByN/H44qoF03qV8Kfm5H/wCqo/LADA7vx61sn5E09UncpSRkI7En5cgZ55xwKgniJkJC/dP49K2h&#10;K1jKUdHrsUmUuzMY1yOTjOKqyABGAUc8cfrWnReQQWjaKe3CjYG9vfpVZ40O4FTg/T0PWtIK5N9G&#10;UpEJT5QvyYwepz7f56VQkjX+Etwfr7Gqpt9hzW7OqGHz068E/l0qcKpYfMcjI71jd6Dw6k/QvxJu&#10;2sTx79f8/wBKs4bec8Y9PSsqz2NKMfi13/r/ACLMKMUVgzHOM/U+laMKgICV6Yz6VnV0RUmtEWkA&#10;O1gjeh/nU+BsHzkdPT8a55jpvW9iRN20lBw3T3xUkYztwffJqKmzClttuSfMcMTgcYPenLnYMBeO&#10;tZysUtmICWyH7n/61KApPyjpz260T02FS03RKoyTuC5/DuD1puBtBViN3PbrUpidmTKuMKcDcAP5&#10;0oUsMOeRz9fSkyoJq5IAzDZxSgAbScYOeeOf85pNoNexYXIyo79+OmOKcrkKqAEbvWs5GsW1FOwE&#10;clOPm70m1l5GeO3tQit/UGGfT5u/TIpnzLj7vyc5/AURslYLO7fkTLy2AU+Xv/jTFClSA/09zSb8&#10;gmru9wwcgg9OlOBIZSM8fTkf5zTkrpExdugZAyBnjnj6UwrkID3Pv1pQdmiqiutBH3dwf8kf4U1N&#10;2d24D8/zquhm90AX5lVSeenr6f1oABXaQTg9Ov60Jis77ChlJBIb0pFCncM8gnHektht6kuRwWIO&#10;ODnk+vNJjkgsPxpS66FQtprsLuHJGP1pwLFfu46e/U0T2CO9ho+UNz65qXKgfOevpknNKRaSWgwM&#10;GUAn/OaU/eUE43dqFoJtSsG3Jxjrjn2oUg7SWHzenT8KFoJLuSHncB24pFZvlYEHHrmpWqZVVWaQ&#10;9VwFb9309+9OHGwjcdoxSYJeY0bSc5fn0/lS/LkE4/H0xQik1qOVm+U8Hbzx+lDBguwEZHH+FAK7&#10;uICSuQFx2xigknoOTjH17UAlZJDsgg/McH69f85pyL97YBg8++aJaE0020HJCgAZBPqacBgEuRkY&#10;B4FJX1HfbQVEydobp9e2BT8Io3jHy8YOefWky3awICSCPK+masrkcMB9ev4VFUrD30JN6rEoJPy9&#10;zUDMrKQoGFPX8qmmmXUktF1K6fLuYdB2pBxvGFw35mtDCF0t9wwBhCCeD9aTaNh7Z68Hmm+gorSQ&#10;bTjoffp0pQu8AA8t16Z7VVxJbCkMQOBz649MUrbjtbJ+bgnr+dTpoyotu6AtvbIc8+uKahXZu+X5&#10;s5yM+lJaId7N6CgBQysR8xxk09Asi7sY302Oiop2Q9PmC4I7emasJEpUMCR0BHHSs6jsVSV0kSeW&#10;ML9T19aqSKxADKcHHvxSpvUrEQstiErj5QTnrzT2TlRgHPORitb6Ix5eVOwj7sAFvuk/lwaSMgrw&#10;SB1/ClB6bDktkSqowFP8PT8aWMqDjAGMVLb1K000JAoG7k/Lxz3qTrknj17VLKil0FDb8Lk8/Q8Z&#10;pH5wNh9OetJArXFHA2sPvf1oG4qhGz6dDQUmhuP3hO3OfrnNQfdUFNpC8n1pxIn0VhBwNxBPt7el&#10;Sjjop46d/SqYqeohJ2DAP9eaaoILgc980o6Jjbbs7EqhiWYDOPTFO2hc4PJ4yO49aTLS2HJtHzAg&#10;4546/lTgASQNpIz7UmEdUrMbhn4Yt2zz/WoVGSF5GMY6+9EWrCra2JOecYpq4+UIemBxznFCJkml&#10;uPxwvyj9525qT5QwKv8AjQVC99hpC5Dk/e54yfXio/lU72B+XPpRHYKquxcZCk8Y71GWQfeHTrzj&#10;8qauKDTQYHzLxjnPSo2OSCobPUU43ErLboG0bVwv3s8Yzj/P86j2ErtPbPXJpwBapjc71wTgj+VN&#10;2lUIGOuPeqRC3T7C4wVO/wC/25+9/k0q7hnGOfz/AM/1oWwSbWgka4A+4QMA+uKUDbkFj/jT+QrK&#10;613GjgLxwB0Hrg9abzuBX/D8KKYpa30JA2FUDYM4GOf51GGGFDZ5/rRFXvYbty6khB+XO07vzNNV&#10;ABhQvy9Dz0GKExP3mxgXA+RlOPXk9x1pm0KRknBI9M04Mey1QqMAowBhee/T6UzIwqbTxxzTQr/C&#10;xFAYlVHI/wAf/r0hYFVwE4xjr/ntTRO1/PQYpY5GVx0/H6+9GGIPQZ5P5UOw6TY1Vzk/Qe9DqCAS&#10;cdfxprclr3WN5BBDgc9B1qXG3cpfrz+VObVhUr9xqsAVKsPk6kGkADADdnPAx+VKJTSSSE2k7sg+&#10;2c0Z3MvXr0Oc0+w1bXzFRvundjOAPUio8AtgHhfoeM8UR32Iqr3R2zAwxwV6dP8AP/1qQkYOSMnG&#10;aBw0W435uQSMH1xSA7SQSB069zjNUiIoTO5wwZeeP/1U4tgAEc8UIKWzYzOQTuAKfU0wkKzIE/Ae&#10;9OmFWzGAcEMAe3GDxSgDIQIP14qmOkl3FVicspPzdvajkuMngHmhWJ+zuRZ+RSMfQ4/WhQMhyBzj&#10;6Gmr2EluB3H5crx+dIxUgvlfTHc01pqKzEALENjrx7ZHFNQ4IkGP55oXVBfZgF3KRg8/jRzwCT7f&#10;zpoKd9NRMMBuDD8c5z6j8vyo+XAO08fTr60C23GjAA2BcDoeO9O29wRx25oCCuNYALlgvzdfWnYZ&#10;i3B7YPHpQOWt0M2ZzvXG/wBaizgr8rjdzwDThfuKNkl5CLwxGAd3+FGHK8IPk4zxnPSqfqJbrQXc&#10;oGHDcZ54ppKpuIVeAfTn/OKFe7Dlsr2FVuzFgG45/Km4YEl2T1ppWFK75RmOAwY89ee2PSmk4zu7&#10;nOeTmqiE7KK1I8ngFxkfyqPaWwi7gW9+TVBOLb3G8vtYn6j8KjG1wnztwecen+TTQtLXvuVmRXVS&#10;c/Meo/lUcmCrALn3rai27CnypEDKv3FIBHGOetVXTKsMn98QBWtJk1dWU3wImzH0/QVXZduVO/5u&#10;3AznPArXa4rLSxVeP7oIO0dx09hVORQB84XKkn+nWrT21JirXbRUlj+8HEfyY+tZphzu2jpkfQcV&#10;pTZFTVq51aRbQhO7A6emSKsxqwUhWA2jr2z7CsJG1uzLCBvLLZPPJqxGrAZck8Y7dKyqWd9B0rtq&#10;xpRLuYLx8nTj8cj86thJGVgjLzjB4PI4rKu0XO7V0WgmduCOen/16lABJ+5kcVzzZVNpR1JFRdoC&#10;ovzY9f8APepxuByf4e/pUVBytZWDadxJVs+v5HrUiPjKqD8uOnNQ9txQbTemw3DkKw7Yx605Rg5D&#10;EfX+dF7IFqkPAUDC7sHp9KVB645780ncdNaD1zuBGecc44zTlxgKT16jn8aUtSoWSJ1DjkKP1FSR&#10;8rkEDP8Anms59R09Gr9RcDJIC4TPBwacQoZCFHPcVKexpNWTuN5+QZB+7xweeaacBVCqBt4waEJy&#10;YoA6IqnPGB+uaQsqqSVHPT9KcQjfS5IpJCAgd+aCThcnk880nYp7PQaR8ygk896XOBjC8dQKFsiZ&#10;Nq9xQrbWIY5buPTjFKw27Pf1/pQ3qgilZjRGR8oPTA7dfWnBSqnAA6g/UUOSEle3kR/98jb6d6TC&#10;Y5zxTjoyZXcfQdggEDt6Ht1pePmfrux9fekyo6r0EAB+7j1HHtSDfyRjoaeyVxb7Idg4BOOD7ZNO&#10;bAUbiOPWlOzKgmkNfaCEKEfT2xS5+bBPHpQ/UE7J+Q5QxBJHJwD2zjGKcpJ3Lg/LgDqe1J9dStmv&#10;NkbYYAiNfkx9c0K3UhuPUU4bMiq1ckJCgMQgz9acGXKBR93Hv04qbMqTiOXOHXj+mTT+inrzyRSK&#10;pSDO/awPTrmgFcAjceKSKmlcYVx8zOfXvnNO+VW3NvwKH6Eb31GknOCT29fwp/ykp8q/Lz36/wCT&#10;QVJy0H/dzgKelO2tsCgg554xSvew0uopLrvKqP8A9dA3BhuBAbP+f0o0sK+rHqcN+8wdnr1x2p5b&#10;KsWcfL61LKi07aCiRgucj5cfn60hUKAm08dcn8M1KRU9RdoBGCB9PX6fhUWASFLehx2qo+hFZJX8&#10;h4AGWx0xTfmwN2OOc9OMChikmk/MjYbiAcH27/jUpjzgHqcUXHNX07ke0Lk72yOM9ulLwoYb147c&#10;U7+QWtFB8uY9vQ/jn/Oaei/wnvgn/P8Aniktg0fzAucMrMvzD8aU5ID7iMZwOMf54pPoOST5kMKj&#10;cR2b6+5oy+wFl64xnHP+c00KyTuSpscqpzjOeMf57VppgrkFfQn6VlizfLbXJHXAK8f1+tUJ0wVx&#10;xtz19KjDtX2NMamo7lME4OAc/wBKXcGZXJH6c8V0HJd6aCnkBmXO3pjnik3KGVsJ8pByPShDaWmo&#10;9dxwG5DYP+fzp6gMRuUkE1MhwTuSjdhQVPPPP0pw3DAVseh4zmoRcfQQbgAVB4NPDFtwZevOeD9K&#10;B09H6iYGMlV7ccU8AAK7AE9O3ShvYFqxp3MRGvfPPA/z/jTSvXBPP45OKBPV7EWBnAYdOcZ/z2pA&#10;rHCDafWqTXUmzTfkPC8KAPvcZxS7d3GRnn1pX0HroPTKom5fu49yfw/GpAvGT1HXvn2xSm7FUtUi&#10;NQBtAA46+3cfzpwGMEouW/EkUMKUVoKRwgJXtjOOtMIGU6fWkgaTT1HdOMfe4HSgqzKSwPy46Hk0&#10;7jkvhQiZXHzDj+dOQMF4I4/wodrExvtYXnG5SBnp9fWm4yrAY+bj+tJWGrpbjCe53ZxgfmKRhz91&#10;D/OmJrRETcLubaMfnipFVlAwQNvHfk0boSunoiNs7WKj7p4PNMwANwxg/wA6qGwm9VoMxnyzjqef&#10;SjCnICnnn3yKsiFn8xAoXb5IUbTkjjJowrBWTGDyTxmhXBJW1YgGSSWHf3/z0pOCVI8rGTz1PtQi&#10;J33HbQBuAJ6ce3emswCkg9CenPSiOpU1ypidV5LZzx156f40gBIVUAy2PfmqiKn6j+TG21enpTQg&#10;3M3Byc4FJFNWSI+Ngz3I9aepwE5GOKe/QSehGuQ33Sc4NRgDazAfUZ6+1Nmc9LaiYBbcd3Unvz+J&#10;oYYz8/v/AI0+xVG7Um2NOAxV1X5Rxx+VINwwo/i/WmhSWu+43rjBHfOMc0/B6BlJGPTp6Um0gUX3&#10;IiSCvyrx/LpUoCgKcfd7fWnPYmDu0P5J3OR39elMYfIMn1zj6YpFQVlotxPuYZtvGPzpgwAAQQDj&#10;/Ip3B62uCOVG1iOnGME0qj5tqkHbz68/5/Sh6fMLprbYQsQST07daB5gPBPP86pbEfaVxgPGc/e5&#10;pvHy7CR2HQ/TFCC13cFckOWYc4z+NLxuK56denv/AI04IUnb5DNu3ALnjtzTDgKMbfk798U462Bp&#10;p37jcZPyquG4J/KlAPZlB7D16/4036Ar6ai5GCxHX3/nQSzHOW4x6Yzj/wCvR8gjstRmfmBIHPf/&#10;AD9aGUnJyenUccZ5poVL3ojWAYck/J1yc/8A6+lCsGVgFTA45z06U0CSaVxhUDJQnjHv70ckDp6g&#10;eoprVC1VgAxhSH4P5f5zSMTICcLz2PU0Wv1FsIfulcnk+gzS5UK24k47jPSmKS6saPlQHAyPxppG&#10;TkAjHY9ecYoBbJIcPlCcjK9xz69PypgGPM5+934+lCCMrK4MCwBGPl+nrQfm3cvg/lRHoPRqRFxj&#10;5Qv7vj8aCzYXIHHTPHNUKFlZt7DQCx4x1zjjpSfNlSCeCKrS4QbQfeO1ZMb+cmo+Cu8sfl5wO9Cf&#10;QlbIduRcKF/vU3G7AKNx68/jTjfqxsjBbAQ98Ae9IZWY7CBk9Mc4qnbQlu6buM2nC9MjOOnNQsoB&#10;27uVwB9eKqL8hSjdJDGVQRyDnnvUB6q5jGOmeTxzWtIJK72IXRSP3mPmzj1z35qsy7UAj2ZHPH9K&#10;0pNlSs7eRWdGII2t83Uj0qlIuSPmyG+nNbQMKlvuKzI5+84Pmdev15quVIKkkc+nJ+lXDroNqzV+&#10;xTkVirsBkjIGefp/P8qqzwjzAqbRjpitKT1Jm7XsjoIkwQEHA/L8atQqCF5HX6flXNJs1oJp76lx&#10;E+UZGffn8asxRMWZMNk4x3yPeoeiZSbtaxdjUbVBU4XjOD6VbRWDttz2PfGOawrvUcUktyZQ33sr&#10;14qePqq4POMdP5VlPYS/MeAOoc8Y9sU8N8pyDg/561E9ti7t8umjFQ5JU7vlOMU8KrAkE8elSw7a&#10;gqqACEA9qsp8p+VR+lTLXqFOyECsVUY9+5pegDY6dPWldF09baChUYKdzemR3+tTKoCpkN+Z45pN&#10;hLfYlX5dpGTuycU75QuWH8h2rKbNKSvuhVCqyhWALden+e1AbOAUYHvz/n0oV2wvyr1GheAv97v7&#10;0oGG4duceuc9KJMKUW7agBjC/NkH/axikXcUUDv+PQmi1ym/IVgSAuen40H58MrN8/rQrCqa6MXe&#10;pUH5cH8RTsZG7Jz6/hSYrp2VyZUQncMnPXg05IyQMo3Hsf8APeok7dTSj732dxDGSqYLY7Dn+VRs&#10;iJj5D81OAq0dNiIkIFPYYyOe9MO7Ln5iW45HFXC7IlomhxXBORj25p54OADz3okxUdb3YY7heG/W&#10;mLtDFipFJbMaesbCqMEZb73BzkHpSDoCAvz49/1o+Y5rSwEAMvPTnI/wpgOBh1XHfP8AP9apak/a&#10;3FQIuc44x09frUxxtTJb6ilPcI6p2GnjG7PB+tOXBwueOfxpPYpW5kKMsGy3THp2NSKoPJ79KUrW&#10;Dlcn6D1KvtBTp0zj+VCkHyxgc1KHZPoOwuEXeccE/Sm4xvPTPT60O9io2svMeNvBAOOeSec9z+NC&#10;7sEkZ+uc0MFo/wABoJQbt6/MetIpPBGOR1ojZhUvHQk2htpwvH50HO0F889D04pMd1a48rtRQFSk&#10;Azj5j8uMdTSTFLRXHKMORnOPz/zzT8qWDfL8mR+NSxy10uK3y7V9eaUglj/rPfFEbW3KlsNRkIDL&#10;gE4Jp44KBifk6e9EuwO/YYfu7vm49cdKMbUU/NhcjHU0R21FLd2D5MZbdyQuM5PSlCqB8oX5fx4o&#10;TYSVuozhAoLSnb9Tk0wjfhg78/Q06b2Cq0lYU8gtznggY69KXbj5Wc5HP1IprYmndJEjDcDlfTP5&#10;daTjjDZxn9aSsU7p7CHdjawPzdAfSg4+V2J5x19KHqNXstNwTP8Ad6kdPbpzWpBJtBUqMjn1yPSs&#10;8UnZF4CTUtiw7EZwP9Xj/wDXWXKygDafu4/wrPCrY3x0uaLsiIhcKg5Ddjkk9aaDliMk7vboK3gc&#10;dV26gOTnGDz65zikIJRlwPk4zTQr6PUkAO4Z53evepV5UEMAetTWemxpS6aj/lHRWH9fxpcMAdu0&#10;A9uOef61DKg9AwclVXr6daeoHXB49c0IIc3uiDewy7devSnfKyDHHQn9OlJ7bDjsr9Q2kEfMTs7c&#10;+3PWo8LlflIPQd6cQlflsN2hgDz6+tAXBxxx/wDqOaaehE73Q4sypt/u8fU00pghT36e/FJlO11r&#10;sSrk5Yd/zz7VIqkE5zz0680qhUFpcjOUIOQDwDTkD4B5/Pt70bIG7rYdgAMyk9+eKjH3Qo7fX6Uq&#10;d2OppJjj0wC3PP1NNwvBTb6Y707OwotX9Bu47SVVwOmOOKC2w5WP6U+gSsreRIuHGFHTBqNSzjKj&#10;O7nt0oFe7TJQvGD/AI1G3A6Dn86Iu5U9EV22/KoU44x+OKU/LtGc4545/WmnexlF3v5BjgKd3bnj&#10;8eKahMe0tn36+1Onew6ju15DdmB90e/qRTJFyu5c8+nc9qaehMGtgACDavcYowxRmUt07c8+9O4k&#10;npcQA9Sen60fdUenYfhVCim1qOyqjcrLg4HU9eMU0YX5Dn5+PQ1MevmOrpFeRGOOQW5wPekADlX2&#10;H5sEdKr5ipJOytsJjG7OfcjIpc52MHU5x68030DVp2HBgCH2NhPvHrxTGyJG+VuOP5Uo3T3FJpLb&#10;qIuMNsBPljikIz8oB44/D/Jqu5D29BuCcZzz+f41FjIzzk4ojoVJJJjuQqg/wHj1pmQBnC8+lNdd&#10;QjulYXOSjD1+vYimbwOOPX8sU2r9RJtLYcc7dvrz+FIvOxWTg4/OgV0nHXcVemVX8u/40gcrjIb5&#10;TSS31HGWi0EBCqMn3Hb8TTWAO3Lcj8fy/P8AKmtLERTatfToN52pgHAzgninMDu3lm5IxyKcRq3L&#10;YMBsZA54wc9aQg7W5b5uB+HXvRFg0rqQm7nAJB6exoG7ggDjP581W25FNXtYaQMHGOPWlwcFvm+X&#10;r0oYn5DSevDc9qaxIb5VbrjqKcLjl70WN5Yngf40wfMS6Kf/ANQqhJjsAHOD+vSmnIycHj1oQNru&#10;BXJOCeM0oZgMsAN3rmgMPp10Gkl2G3zMNyM5pW3HKkH+dGmiB630ECKX4H4Uwk4YqMhe3fpTXRXD&#10;oIV37l+U07JbbnHz4/Km+mpL2YwDcHC/59c0zBUKwJGM8etGwrX+QrKcc7ue4zSKw6sv8uaYTuBA&#10;ZeEYeZkdcnvSMcEoqj3zQtATRGRjawHK9DTsfLuXGfwp9hQ1uNzkcKx3cj60McljjjgZHrzTe6Cr&#10;aWlhAA3zJ37f/WpuMBxvznmnd9iaKvZ82wpJJPyjj6c9RzUZADEIQN/fjHaiJUUl8xMYKFgOo5P5&#10;0hBWMEggcYP9Kp9Ap6pMiGUOFBweT35H+fypRuKNuB6ZzVOyEk9BMM5QsAM4+uajKcHJGFOOc89K&#10;Ewi0yEKGG1gSOR/KoH54O4jt7mtaV7k0+WzfUhYDAO4Anvg/hVdlToQMDoc5HbFa02FO1lqVZI9u&#10;QR97GB14qoYwNw3f/WrWk7oVT3nbsV3UkgFD8ufXpURABQFW+XH8u9aSdkwaV07lMwLwrYOOn5da&#10;qsrblfaMjuMGrovYicbPc6SNMYCMcLkDI/T/AD0q1HGOjYwvp19+a557XNYq9reRbWPBztbnntzV&#10;w5A244xgnjPtWVZprccOZXsSsmduwH95gZ56VYVSPuk4/QVjUeg6f+RMEYZA9Qf5VImOAhU/r6Vn&#10;J6EvqOAzsHyfN+Rpw4I4PyfSpXYq/XuOUtnkHtxUyrhstj5cc1Mh9tRcKcMw/wA59fwqZEAbG0fK&#10;cc59s1EnYcUhQCCH3/XPXNJsXhiUwcdvypdNjSLW6ZIOCFbqfp+lTgFW45A44/nUzCnezutiULkK&#10;zlvlPUY9un5U7HI3Dn65rKRpS0YjA7SMYzxQME4BPzYoKlsxnJxkjk/jxTgG3ZfPbp3p6EahxkBx&#10;Hz0pidASY+QPSiBU9WKQNwxnn/JpBn5STkjr0/KnTFWaeo1MrtKBuOmOwqdBuPDDHtjNKZFC66F7&#10;ysICATt71MUyFG9vr61hN6nZRVloQM2CzHZ83+eKgkJBzg/Nxmqo+pFVOVytkbWIz246801RkJ6H&#10;g8Z/CtobHPiNHbuSKQQBt+6R+HSo8Z4CkfX8aUBfZ0FA5OzADd8Hr70gBPIwcdhTQRvKwDBbYpb0&#10;HB/Gn5BBJY4XGfeiXTQcLa3AhhhSR0AOe/tSKxH3DQvQHa4iAYUEICB9fSpdvBVc5wOuDn/OPzqZ&#10;Bh0tBoyADk84IB/WnDJAGI+PrR8zSOq2AhQoUEgdu/5VKFZgU457+9KXoTHVLUcQEA6fN6UuN2M7&#10;emRwKSKcXZJ9R+/kqCxx+FM44AU/Lz9aExt30sMIDMu7g9AeKUKP4SmTj/PvQ9hR1YpwSRhvXj0p&#10;QSefm4ohshTkr+oq4Gd7D5cZz6U7I2RnB4/zih3uirWTuxQW+UbcY7++PWlBP4ntn+dS0TJ3foOK&#10;KVDMG5xzz09aUjZjG046e/ekmFrbeQpPK7yMYP1xSBioEbMe3rQkmXN2aEXJDZZeMYHsfX8qfu+U&#10;hifcHB57f59KHqEW0hBhfkDKPagOASW3DPOTSt5CjddRyk/LkDnkelHAJxjH4UIcEm9thBkBeR8v&#10;Of8AP1piDcQQScdhRGyFV2Bl53Lu+cAf5NNHOeemfxPSnEIfFuSNhMKdp9R7UnVl/eSDb/OkumgN&#10;6NX2Dd06ccf5NOxt24IG31zT0Qe9Kw1SQHVTnGOvr/k1ZjIC8sPm/wAmprbFUL3JgrBRw3PPc1A3&#10;zANluPz71ETar67iEAuCe/T+tMZcn5iPlOfx4qo6GUrMRPmC7kYenfmkUhmQArx1H9BVK6ItHoPU&#10;8jjj36ZpyAN1HI9KmX5FUrK3mTEBeB0WgqCN2AST9al7Gtth5Ug7sHB/Gl2qM564/wA/zpTfYVG+&#10;oY+U/L/q8j17dTQCAAGA+XHvT7gtLD3HUsT3PSkOVyVyenpnpUq9ik/eEKgAKoGF5/Km/MqgkH5s&#10;496cXoTVsmrEjCIbsquW9etDAKckHr/+qldlWVnoQ5K8pu5HQ56075s8r3/pVNExbQ4g5Vuecf06&#10;1OAF2rxk8n86mWyLWrYowxYbxz6+lRkcCQqBjIxxn61KuVUSSG4IIOZOce/4UuwfMGGcdfWqu9DP&#10;3XfzI29Vx/Pr/wDqpqphSMH5cZ9PrVIl6h0wwKdR+fFBKlQ2GwfxzketA16j+eOn079KTaeCVHHN&#10;Jbsd+ZIjG098bOD3pAPkOFHHX6UyUlqNAwpCkcZ/Go1YZUblO4dv8acb2CKS6kRIAVVI5+tPG7jq&#10;B6f1quhFN6sYr4Gfn+bvzyaUBGJG9MDmmrroKDTu2xcnBI9sHgYNNeTjChQeBj3+tFnoK7S2EXDF&#10;trjn05oQgqoznGeO+afyFC33jGU7sjPzeg78Cm/32B9wBinEdK7uNBLNkn+v+elO3t8pVV56Z602&#10;JPR6DQvO35fcf5x607gqc5+bjHOMUPYTcbtsaQzDaoHY+tByQUyOPSiGjHO3KRkkEfKevTjqKRQC&#10;pL7sjP8An9aa2Ig07qwY4A6d6iO0FFwec8fjTjcpWvq9xAxAUKT+PJoBIj5U4445o6BK+mou04Iw&#10;vJ6+2KcgIMZC9u3+FO9zOCatoNGQACMZB9OvPankNggBc8+/pSdlfUptytoIvchxxnH4e1R8qAME&#10;cfjyOacQurLQYS6kjI549vp/nvTgCQuSD/Wm+hMLO6bG/eGQBzjBoUKScY9TjAp0xyQi9BjHPHWn&#10;Bchcg8U3oJK17DcE8KAPegALjgDZgc9KGEEkN+Z1wrLkdxzn1owV5G30/n2/CmrEyTWtxoyRkY9+&#10;tQkDH3fu9O/0qoadRR1S0H/KOW24HpnPanDChkAH0pMKe+o3AUAZ/wAf880ZUg88jmnqC0VhhypI&#10;AXt1zTiSAMDrgfrQtlqJbsazZwQeefwpuOV3KOMdcmqWlg+K6GqMAZHOD/jS7cbVUEeV15B9OlF9&#10;hSVntsR4XO3avFIcqrDj5fXHSmDWjHEcMVKndjP19f1pDnGS33u34E8UmE3y9RhGGLsvXFSKCynl&#10;uMEjrTJSepCqjp+B78U/G4bgM9snvzTuUleyGgjrxyMDPUU4GNgQCvHY5+gpRuKNkn5DCMgsWb5M&#10;4z1/zzSMpU9RxkD8qcWKWsloJuQc+lM4+bCe49c09RRe2om3GT64HFIFIHKDAye5qrgkubchBQLk&#10;B+c88U3aCfnA+Xp61augTY85VlZh69Mc8GozkMDgZkwcd/ypaDadvQYxU4CY+TtzUQQr1bPvxwM/&#10;5/Grp6ExSu2MKtg/KRu7c/hVV8nA4IU59a0oBdJ2KcgC/KqKOuOlV3G5TKU69P1rekyWtb3KhDEs&#10;52/L7dT3qrsbCuvTOMjPJxWqYTu5IryKG27ieMf41XZfmGQo2+mMj6VdLpdk4nZXR1EEWS2dx/Kr&#10;MaYXgfe6/Suer2Loa6JaonUbcsxbLZ+n0/WrKxbGVgOuOfp2rGoynsydUVQjZHzD5QKnCnJYjhuu&#10;cDH6/wCRWMmVBPoydRhV2H7uD604A4PXIx9egrO6FPo7bDxGA4wDxnjvxTxExbIzmPPHXtmpnIXT&#10;ToSkBkJJOT1xSZBI6HPTvzUlO/u+ZJtyzrzx/KpFzuLNxj1x19qU3YqmlYVQeRgHpnOOme1PGD05&#10;xipZUFaI5Mjn3BNSqMgPjp39fpU1GioarbVituI/hBbj60D5gMk/Nz2qFsVO6tZ7jSGADEDnAz3p&#10;Rnnr1JyKaE7p7gF3kllII6dOn1o3ZwVVT+VD1aGnpvuOX5QSc4qPnZjH3uAO/wBM0JA29NNRc55H&#10;UZz9DijJORlewwO1MlNXRMuVXAIOO3rU8YPGO/Ws6rLw2rStsW49oUKd2Rn/AOvQ8pADAjj8etYy&#10;u2dNHRMoTS4ORu9vrUZY42kj8O9bUo6IwqyabIwfMwzbzjHPFOQKMHaPX1q3ojGCu0xqnAXlue4z&#10;yfSjdvC4x8+ev9TSa2Heysuo4AADdu78f5+lNzuVVYk9+f50R1BJ2+IeFbKMcc+4zjGKQD5v9W3H&#10;r6YNCsOKu1puBDAqV3c4pQgJ4A+T8M0RaSQp3u1bzBMZRgB1z36U5Q2er80p7lUdU3bUQkErlVBI&#10;zx+VOHPyKPu9euaF0HHrboSBSFJxjNL5ZfGP0z361L3HRXVIXcMcn72OeeP85p7MTx0//VRJaoq7&#10;sKqtjcT96mocgbiAW+nSkrO49Vy+Y0nH7sHP59aARz1xxn+pNNGT/ITBCoTnjH0qQldrjsep96GW&#10;13GtgEkB8/r9KA3CkEfP/TFCCb/AkOdoBBOeeM9KUEEnhce+Tn0qWObty6D9vzNnA29PwqQseMg8&#10;cZ75/wA/rUy6DhuxhBZu+B34z0o24OGHTH1P4ULRITs9RAQOx+bH1+tKAcKPnPl5xTuJa3EYEAjC&#10;fp0p2DsxjAGSPfpzSVio3TV1uJ0Kgk8duKEkJJHpjPTih6ig3e76kuNyN0/wpjZ4VgBTQVdg4+6U&#10;Bz/LimIzAHKff/Ef54ofqEBpw20NnnPAyeOnT1p6lWRTx8vfp7US2HRtcaOF6nA4x1pw4Cghfl9O&#10;9DsJuz03FTk5ZW4HPr/9fpU0Z3K2FxnHfPBqamxVGSTWmpJztLDJzjn8MdKaOi4/hzySOamCKm9/&#10;IFZPQc/pTGy2N28beT+QxThdMmT00QigKWG05pACNmA3HQf401qJaDlAAyuBuxjpjnmjG0BFI59c&#10;c/5zSQ57Eq5Q8duKeOVyu7DYH/16m5a2JAuenfr1zmm53fNgcY/KiNwXKSZxtBVct2/lTFTGCSfm&#10;6kf4VMbJF6uS8iThgGUDI+lIDg7lI7fXr1oT6DmmrO4pQ7SMkdcYqMdQ3GVPH6UU+oqmmtx4Vmwm&#10;T8mPxpxJ+VSf/r0r7aBHZ+ZX2KCARy/5e9P4GCSTjBq0xQVmSIOpy2D3/wA/WpgBjIHX04yPrWc9&#10;C6Vm/wARx5yTtOMAd/rUbDcegqYdCql02hhJIGVwTxn3/wAmmH+IBB8ozx+nFX0MqvcYyAsPfr+N&#10;CbF6D73f3qlqhRV+oqAYJJH4+lBQKSxUnP68f/Wok9dwjayEAVdu09M4pCWQEqG9umaNwptJLUbg&#10;kttz6fjTMkYKKRt4B9aYrvoL8xyzbM9B+NR8Ak4Hz45H404ildtOwhCfeyR9PX9KQMCxHOWPHrxi&#10;nqRL3U/MaASEwo4xQ24BQW//AF1S6C2d7bDG2AHkYP068UL0BAPXjvn3pxvbYKjStYbjByzKcZzj&#10;PSn9VJOzngZoT0Q4W17iEfLuCjge2TUSqQcBeV6dOntRHZg7PlFOQDjdxzwTigZ5KgD6nuKaYP7K&#10;YgOTwU+X+gpCFJ+XHzfTNEEHS6WoiqSvzDp6e3vTshVyCuU5FUyIptakbBSjtjNNUqSoBPH40L0C&#10;Vu4uAwUgdfX+lQlSWG3+LHXnNOG4quojAhcHb83I/KlUgkberdqFqi9V8x3qOecde9Jt4+YL8368&#10;UXM5JJb9ARe/PAoZspg44HXPWnLcT+GQgddoOVwMEfXFBV1HzqePzyaWzY4628iPG3cpwe+OaMqy&#10;ZJPyY4qvlsRC219wbIAXC570hxkZKdxn/PrQtC6rTv5DSMfMc84B/Km8bRt244wPxxzVMmVrWFTd&#10;wzE8dAOf8KVM4GF6fX8KELpuBXOWYn5e9IcnIbAPHr0o7E2d2RY4O4e/GPw60kfzMu9l578H8TVD&#10;ptaXewYZVAYccZoGdqZx8p46flTWwtb2YKrHhu/vijfj7xBzjH6UtGU7pK6DHJUrkN60gPy7SvDd&#10;/wClN+oRTGFWA47e/P50hHyjgVUNjLXcj2bxxs7Y6U8RgEgD1Hf60xzfnuNGW2qfpg45GKCrdcD6&#10;d/rS6iT0eg0oAcsPu88/rTHIIwNwIzzz1pocoxd01sIxGXVScD69PpTgVGTtbn0xRbQKb38gOQQC&#10;cbT2puAoUnac8YGT7UR6Ca31FBwTtU/LnnPX60vyn5SW+Ugk00thL8BowY0Cg88Ed8U1gGAOemeu&#10;fzohYGKCGHDrkHnHrx/jQc7cLt4x169RQxxGbWc7QzfLj6mmgkEjAwPzqo2ehC5tH3AgkqNw5wPT&#10;vURAMmcD5OfxFOm3cq0Ul3GmTIIGAW4/Cg/M28r93P1PTHFWlawoO6egwABhux7kVGcYY4kG7pwa&#10;ZTIXAHylenX68c1BsYKzg5AxWlF7GUnur7MgZChGSuD/AE9qrmMBcZPHpj8q1pPRNDSdmrme6IoP&#10;ypiPP1IpksY+8oU4+p56dK2iTHSMvIqEA7cMMJ6+lVZUCAnByucZx1rSJMneOp1aIzlWVDkcd81K&#10;qHYec4xn6VzVGkaUU97E0Y2lsFjuP+f8+lXE4CHocc/SscSXG9iZFbaBgc/SrIQNsJBx+GaxqO1h&#10;xab3JVxlSpbPt/U1IFySMHOVJxzWVS41a1hFUkYycevAo2x5ZHYf5x0FJMUU1ayJsMuWIHJ6nPSj&#10;Yfl/I9COlTJ+RUU20OAPUY4xkeoFOQ4UB8c56d6J6hHRN2HAn5MFSO4z3FKqgHJI5wByaXUe6aJo&#10;wVUZ/XntUqjczHg5xWc9TWg7CgkEDPD9Tn6ZqPC4PIxkYx+tKJVRajCNybiR8n5/lT8MMFjz+dNi&#10;TuhQiBOCfQ/SnLsddxZCSOvc+lTUvZhC10ADY35A69f0pCVKnJHv0wc02C2V0Jgq+c9T+vHWhez4&#10;ODn3p3IqLfUeGOQfTqPU1OpDBF9P5VNRF0W72vuSswwORnj1PpUTyb2IUD17H61nFbHRqospnIUZ&#10;/rinKOQBnj1znrW19Dm367f8EOFAQ9Op+lNHKqw7Yx9aG9CLO78yUHlSC5PT1pEADbgpHNJ6FQtp&#10;dDSV25bd8wAoA+7g8j8aIXsTJx5n5i8An7v4daQYPlbZGzwOueaOw00tGx5IY4yefSlAJYAgfLgH&#10;GKSK1dxqH5AQPQc5pwAJYv8AT15oZUV0Ez8oJOQfpz2pVZiuRyRiidrBS3a6olAwwwOM8fz6/hSj&#10;heD93ntUob1ZIH3B88Y+n1ppbjnOTz9eOtKw6MlZCZGAE34pTjaiYHzc/wCNNCm02ICBg7fu9T15&#10;/wAmlBHCgMR0oCTS6DcMDs28vj16f5FSHgFRkdveh+o4u72E2lgFZRz75/z0pVOU+65A9MdaRKj5&#10;jjiQL6D61JuUg539/fikyo2d2KCCBk+nTn2p3Tkk/KPXvUyLbTsKwVfnAPH51Gdy4GeR0ohqvQUt&#10;BDuG0rnAPT86UIwYnB+bp25/rT0Jd227Co23OTwOg/lSgnAIA+XB5x160rDg9HcZtDIVZ/Qdx+VS&#10;JlSRxjt16cUPYS+JailmG1U28dCaYGcgSbeDj8qKS8x1r20QzgfMpJ3c+vHpSsPl2jA3Dk8+lNEw&#10;0SY5QGIOTg9Dx/n/AOvSkbvlbtg8dc0r3toVKNr6iAt0A4X6UAnHJ+/3Hp6U2k0Ki9VoAUgqTvFS&#10;I7bd231yB17VM0isO9VclB9M9+nWk6L/ADPHWpejK3EbDcP5fzdB3pjEKPlVueecc04ER3YKSpVA&#10;34H607CYZmJ5/lxTkEN3qJjKscpz0/WngjlSeevPf/OKXQafLclA5B5ye44qTcW2jI+f8z+NSyqf&#10;qKFI25B5x1oPG3aR+HWknsU0xynjBx+P+fenEMOFxxnHSlLccU2wBBJCr0PpTdwK4yMHOB1470hx&#10;dkvIUqV+Xbnb698U3advPP8Aj9KIsHqgJGC3PPPFOADDgjCZ4Gf500EtV6AUyG+Xg4Bx1xQMgblP&#10;B4z/AJ+tEdAtpuSK+eGLcf5/rTsE7Tk4XI71ElZmivqDA4zuOD3/AM/SjYSQMk5zRHoJq4wnHJ4/&#10;M1FggqWDZb6VVPoZyuGMgqe3HY0KcKQoHPH409Wh6WG/KgAA/PNO4HyrngZOOv4UTTFRduguAw5C&#10;84PNR/MSQp6Hn8qIglZKxDhSWOFB69utKCQq5IHT06n0/KqREHqgOcBd6c8c1Eyrk/N0x/SnB2FV&#10;sMIG44f7/wCX+eKXkgg9sc9TjFVF7ETu3a4Kuclun880Ahf3nJwV/wAn60NhFPuMUCMgu3A4FJtU&#10;KQMYJBPC/wCe9Ur6Ci1Z6DeGXeQD9Kao3BgcduOKf6BJ9LAFLKSR+P5U4H+HnHtyc0DpvayEwpAU&#10;Ee3NLgYJIPH86SHUsmroh3ljkumDnBPrUhx2bpnsPpVO+hMHdPTcaPkxgge9DZC5TqeBnB5o7iek&#10;V5DGyRlc+3HNN2hlALfeIx3OetN7C6+g45LAdc4FNJymQfu0IaW7uNwNx6/Nxjv7UgB2qyhhx696&#10;EUl1QKMYGDjp70MOg7d/emrO2pnUdntuNIBBPAI71IQrc7z8p7dcYFDfkJ63QwBdq7wMN0xQCwyC&#10;Bjt64p3TFRvd6DM8HOePSkx13ZG3Gafccla10JwylwevP0pvXhjn6c06f5E1EmtxDkgk5G76UAcD&#10;JPIpvYKS1V3oG3ggcdx6/WnbhsIYL26/mf5Upa/IatH0A8qWUdKjc7fnUn5u59Ka9CYtPW+xG3IU&#10;AN0wB170oG3pj3qo6Ale+oueSCeaYN2FII59euf8mh2HbRDmJ4LFRzx9KYMZxz8vGe9C8gXdgDtH&#10;Aztxz7+9Gex254GOtONxN3egg6sOcDpnHWkGAqD5fmOOtPzJitEhiEbVG31x/wDqpFzgAd+e1OHU&#10;l7McNpQg449fp/8AXqNhuyMD5OSPXiiLGooQk7ivTH+etMO7BOScnA/rTiErakWWBU4AxipUbjgt&#10;+PenU6BTvrfqLkMhIYkHHtmmnbwBj5vx96SvcGtROrHJGG7eopVUAIcjKdP/AK9OWnQh+oKNsYwv&#10;Yd6N2cAbfm70t/kVHTpuIwJ5DYz/AJ/pSKxx1POMY6n/ADmqWqEtGAViANzfP7Z4qPHy7Ruwcfkf&#10;enEU9Lf10BdwcbTwf1poxtUFzzyPXoKaHB3uNdgBkY+Xjmog5KAZyeg6VVO4rK2i3HHywWDOvHUU&#10;gycAj73Bp3Cn3sQsT8kaocdO5zVVY2EWBnjABPFXRaS33E3drTYjdd6MfnyPT9KrSRYGcEn26D3r&#10;ak9kRNbu+5XlUHDhhz3qiV5jYscPjp68H8q2oPQKfuyirEDbAW3DBf06YzVdkIG2PgL/ACrSmRVs&#10;4nUx4IyVPHT9KnQISCQO2foa5Ktzak1yx3uWIoQvB25Pf8atIV2gruwR3wc1hVdyo3Q5F2Mq/Mcg&#10;c1PghfkwcYGD6VnWew5W1siVQuPuqe56AelPPy5bB+bHTHrWY1s9CQ4UKB3x26803b8rKMZHPXn8&#10;KTFFXtqPXHAK9acoz64HGOKJ7bDg+iFPzLgnPUY96Zu3IwGefxwcf/WpR1KklsTICyhgPufyPH9K&#10;ljC4GB07n0qanqOjrZ9x4VQGyo9D1oLScE4+Q/Wo3L1XQXlskkdvz96CwK8jr6de3+FJraxTs1fu&#10;MBIBPPt70/AAyeSPeqJj0FOOeOBmnYXKgkfUZqS7JfIGKgg/jjPvSDHzFnX5uPzpRCprbURVXGcr&#10;gY65HPtTgGw4YAZGOvWm3uJK9tRBkDAVc8de9KmCEIxxwDxk0mGl4pj/ADCqMDkYNRPnC/L93jHH&#10;50QRdRrvsNzuBYKcN096XJGMsTuxk8dapdDGUr9BSF6fu8nGB0NJuGPvA0oeg0ure4H5Qox9/nPT&#10;kUny8MQewz3oWq3HLr2JAWXGTzSnseMijQnVdA2kqSTynHbNBG4AbjwetJsajdN9wZCNpHPX9O1K&#10;E2sDgex46UkylFrlSGg9yBzwT+FMTd/31j64qoLQm7jYcMbQOBjrUikPtUg9fryKVS5dG115koyw&#10;bAXjsPpSfKV6eh554/z+lSadVqJ8ijbnp3yOKArsxGefXihdNDOq7PcfkAAHHtTGwrb8p8ufrQDa&#10;00HAkADn0/CgcqTjPb170DhLlS03E2jaPlPJHvxUgwdoKcE4GfSgVuVxEVRkYAOcZ+vSn5OGYMRt&#10;xyfSlII3dl/WgKqqMccH6ntT1AbBCD86UjSFkmOVshgobHtSfdbaTL8vbvzU6W16iS10H7hjIDc5&#10;PfmnPt4znPfp9KWqsN6oaF4yVfj0/WkOVDBCP659aaE7oTqo44GB37ZoxnIB64Gfb/Gi7EktfMXa&#10;vLGNfl6570Dlc44bH5Ypr1Gvs6CKgOCAwNNJJwWQYQnjrQtyJOya7ijI27Q/Hp6U0j7pVRnj609h&#10;X5ktBQQVUbVxzn8Kd82AACP8OP8AP0pL1LlLRaAApUkHuM+pp21QCCM44I9/8aG9wmrWF3DBOOSB&#10;wc0i7ssdo7D8aT0THT16EwDDGcceuKXk4B7+vrUuw5JpWEywOSV+XOP/AK9RszYY5wSAR6+lEbCq&#10;aWHBlw3J/nmkXdgblX5u1CCFkkPJOCQ/8qavO1Vbn2x9aAkvMsFSnDKPmwfwoUAKw24PTHf/ADxU&#10;y2NbJWFUZIU45we3+e9PIbaC7D5PT3pSdgpXcbtjtowfuZ9aXl/v/r/n3qRw30YpJYkfLk9/epAw&#10;C5/vH60T2KhrutiEqpOMN6fhTAQSBtHy4x/KnC7Jm7NWDO3O5Vz1qZFyqucHGMcUVNB0Hcl8pWYn&#10;d97g4wKaScM27r3xnvWd72LmrDwAAeQMfSm7HOVx19euabCGrS7DysZ3lQOeM8nmmkg4YH73cYpJ&#10;3sUk03qMO7DCoD8u07Cd/p1qoLzM5O79BFOQD8g2n8aXkZPPyn8ataEWV0NyMqCD1xSZByGx06dS&#10;RTjccSTnD5VqTI8snaf/AK1Jpjg7bELZUKDxuwSMU3cMK2AcmmZq1h2H2ktjA/Hjn/69NOAwAzxj&#10;/Ipx3QnfV/cRbARuK8j8TUZICqApAH0qo6rcm3K27DlyrBgDn39+v8qFA4x09+eelNrXcUGrLyEA&#10;cA7sHPOBz+NN3NgqQ3vimmtgjbRtAyqp6HjjNNxyNxNEfQV9Ldhoxhgeh55xQDgqcr36dqCoaNMV&#10;Qy4BIBHXr9afjnP7zj/PSgUdrEYIzluM8/rSjKccc/zprbcF6DSudwaP8PX86XYz8ER/hg0J2uKS&#10;cvUbtUEO2cN09cdTTRnGAvr+gpwbYVbN6DSGKncRjtS7jkBioxTViYe67PqKD6fX/PNRYbG5gOP0&#10;9qGUpWWw8hgMn8vfFNOAFC4/nQS5MFGQwHPYU1u7r1SncTVo76sQnG59349qawLgYVePTuKFbQUL&#10;pP7xOTgZ6cmkyzZBJJXv3NP5Cve1vQUkjJYfl60mTghsfL+JxihFpvlQm3PIC8nBqM8KQON2enrV&#10;QIatZscGGdxHBHpSxuSy7SRj0OeaGtwumtOozAG07TwAO/T0oPOFAbjOe+TTj0B2ta2w3oAwccYp&#10;uMFDu+97kcVUfQnoKrbSCgI3845puQNgU8+1EbjklqIu1fmGPb+VIirkEKQTgH8Bx/KnISfceG+/&#10;nfk9DmkxnJz93APTPNJdRz1XmI20lQVOO/8AjTRkjZ82VxzTh0FVVktRuN4B28nge3alZWAAGDjp&#10;0/DimnqRGN1vsRqAdu4/c4HGP8/4U9WP3gT705LQIfExNgGGOOfT3xUWxgcMPudM5og9gqx1uMKf&#10;dZSox9aRcAjc3fJ/+tTdwjy29R/UJ97APc5ppO7+IYH0znnFCFpsKTtCqDyOv+FN2gMFCnpj+YoQ&#10;K2ugw56lR8nHv9afk7jgsMcHoR+Jpg9N9wwygbVb5efUU0Db5n3PmwOM9O1EbA18KuNRgxwhXI9u&#10;aRwWLdOeQMdqb0YRbstRo5LNk89uM0MM4IPT/OTVLcKW3qMYsUIwCe2emKMACNVKcccU4hHRJCgF&#10;iQoPHbPNRNn+8w+v+etEd0TN2SSIgrY3Dbzzzk5FQMSQAu35sjA9q0ha+wo301I8lsMQuARx9Kgd&#10;AGycdPyrWhoya2jZVYSKcu/Jww9O1QEkBtof5iDn64/z9K1pdQT2uinIvmDyyy8jOSQDVcl9oYkD&#10;dgjd3rWNrEzemx1gfIxxx0A9DUyoSEfZjHI6ng1x1NC5JXSvtsToNuGOfmx/+v8Az3qwFC8bR3Hc&#10;8VjUuaUkk27kiKAF5k+T1zz/AJ/nUyBj2OT9M5rOo73FDYccqccn/OacuAiAk/KQc8dakuDfUXIV&#10;Fdv5DnilwoKoXPGOePpSBNP1JMBFAC9aUngndH8p9BU6sIkeHGAX4/E80wsCcD8R/jVRQN2RbBIA&#10;2jNSBivI3H61FQqnvccc4Ug/d7UgzlsZOOOP51KNERAgsRgcd6cMgsOec9Pzp20RMZe9LUdxknaP&#10;l5NKOF5VuOmaUnZbjtrtuG4/IMHjB/CnjGCcDB9OD+dTLRblUm5KJKoGMEnDdRxUeWxksOMZ9aWt&#10;xtpLQQ7SAEA+fNH8QKkfNzj2oQqjSEJOAOOO9ISSo3N09e1VDZEv4hQcjJwT2/z/AJ4ppIJYgZ8z&#10;v7e1CWu5SlpqNReTnfxj0NP4fcpc8/5xmifoQtb67jtxJ6r8vPHNLnaGxk5PXikUrWI1IwC8i45z&#10;39KkxkAkE7e/Wh+hKi9dRxGSxDEbqCwZWBVu47/hSmioX6+g3jbwCQuMYHFSIgwpz/IUPS44q6V2&#10;AGMsqYIxnmjaw67sjn1pLoPmlewwr86hgME4z+tN25ZQxHPP4e1VBkzvK2g5QygAdOQcc/rUwViv&#10;KDipe25cUlfQUqePYDkc04ABIwpXjHrSQ6qdkNABB2kDnqMdfxpQAU2Y6dP50dBR3iPwQoAY889e&#10;tISwT5QDt+pNDBX35RpY5f5W75FKFQfNls56f0zQKn8MbjVXhQAcADpnNTg5HAPyenrSqBCWrv2G&#10;BcEE4yeh/Kk4JCAjjoAeabdrBG/zHquABk5YAHr0pWwwwQefzzUyKauPXOFBJGSKQqcF8Px+Wf8A&#10;IpXDZIeGjCZAPy/5609GGAyn0pO44NJRHBSMMwAzngVFlSAV3deevT0pU9xy0VwKsI2DEfLkf0/p&#10;SoSdrgE9vbPWm3uCWw4NnO049jTSAScDgZxg896T6CXW/QTjPsOPWl4XecP8+PXvTtZiVm15ESqo&#10;BJzwO2Pz6/5FKFBKsQx/Icfn7U1uKDdxfpxnseaRTnayBeT+nPNC0W4Vne2guc8KR8+Oufxp4bCf&#10;Lt544zz+dA5/oGclmIX5u3anIu9s+uD2zipfqEU+i3HhQPvbT06Y6fWnpkhe+OOe9TLZGjvdkeM5&#10;UKODj8aZjgEJjnHGCcZ9KrYzSvcEBQHDHPr60/8AiA+bnA/rRKzCndIDg5OeoHPHOO1PXO4bSuR1&#10;7/pS6FJu49QowE2cdhzk00nJQqi/Pntn3qUNolABwFBwOo/KlBZgu0n5u1HQuKd35Ck8IH6Mfx9a&#10;kXIAY7eem7/P+TSkEF5ibAuzb/FwaTJBygB6fj0NJ62LleKY4fOpwo9ePSmDG4FgvYe2O1JdV2Iu&#10;nyPuPG1RjqOP8KsKiAEgr8/rU1di4rW1th7LgJw3GKiVE3AZPPAzSpt2Ktt5IsbWYDjGSMDk98VH&#10;1yRt59+v0pRYSjYA4wcEnGenNIeEIJb/AAxQxu90Q/KcAIvGOTnrTONnygcYNaRujKb3EVMKwY9O&#10;n+fxpAWZImIX5uSM0MUVe4mCW54x34prglWEjj5vT6VV9gs9RnAYFlXIOadlShyx56jimwh67DM7&#10;upI285pTuwSvUcZoQnrdhjJIJbB70xgHAxt+Xt696BO7W5EeNxyPpxSqMbWJ5c4IqlsLV2GhQAME&#10;cfnjvRgAqoVe/FMmpaKbsAyrKFJBT/8AX/SonOWUNjjqKILYU9IoUhc7SvTHr/ntTUIOzgnpxVR1&#10;6hSSuIEYqV/ecYPrkUcblJDYb8eKcRSeugnOztkcn3//AF0pySqt5nUAHgc0NBSejdxdw4wxz7Um&#10;0/Llhx6cUL0H10Y3bjBAYY/WlzgfMOnJ70RQTlZ7iYbHPse/SmHt8xOf1qoEyb2GSEhOh4OO3NIh&#10;K4Q54+h4680IUXffqIU3YRsc4/zmn5UL/Dx0FMUbWYhxt9l5/CmbSFIX6etJFJXHjBVhuOT16UhP&#10;3WITg8fToKEKpZcrtuIGHAH/ACz/AB/AUmcKSCcn0/woFu/IZtXJI/A8daQAfKOef8P/AK9UnpuK&#10;14uwmCwViV55zxTRgEEsw4/zxTi32Co0mJ1VRtPyY/Kmk4Tc7D5epxn8RTj1BpOK1EPunp07VJuO&#10;QSSMHGfX8KcvUUNHsNbqVAHz/TOPxpgGdm3jd1xzRHRBG8mxBt3E/Jx/TpQowOnT061SJerVmGC/&#10;PPp29eaNwDIoIyTjj+tPdIa3YvBGwY+b65HFR7OAdjc81MBytfbYapAC7Yzz6c/zpTwzjYvOOnY+&#10;/wDnpVL1E5bAoK8jPy4OD64oDA9FPy+maBS1S13Fwx5IX6cdaiOVGNp4446CiHqTUvYjDEsNxYnj&#10;3+tS53fw9M+vP+f51UkKN0xu0n1ytNAAAVk+970JpILKTYwISqggZPUflQBtJ3bu47496d/xBJaa&#10;i4+VSMfLjj1pSuHHzE7Pz9aAklp5jDgg8n5sHI4zTdwx255HP0/xogD8mAXAUHcev40iNggkqMEc&#10;8ZPemTHdBuxwgXnnPHT/AD+lJ1XZx6HrzQkVJoarKw3ZxnAHvS/Iqrz0yMe/509SdGthnOTtBGPX&#10;NN8zIiU7ucenJ+n41UVsC0TAqxR0weeg4pCec/LxxQmOKTSEG7IcBueuKZvbGORtPPXpVR1aJb0f&#10;mNZAynIY469f0qByoKjI/PPFVS1FK6cbkeBu2hidh5PPSmSH5HCZwvJIz1q4PYIJOLdyoycEkHDd&#10;R3yT/wDWqARq4B45J6YzjFbU32JqpySKshKgnYoxjANUTvGThuMev8q3w225NRrlem51yRZRVOBk&#10;DNWxEmCg/h65rgry30Nad3yu5MeB1AB47+1P2hi7HPzY5wayYT+GSZYA+btx1701V+bdvPy5/DNZ&#10;xG1a2pJgjIJXD/U5oRQy8Y+U/X8qTelyoLpcdxlQ27OenXtSp84KKTz0ovoOKWxIMKpwRx3phZTy&#10;V4Ocfj60rNjixvlhWYEn0OD/AFpyISUAyN3XnnNO6sKz10JVJwSg/CpcgqwLHtx07VEi3vsSKeu4&#10;+lRHcRyTz2wP896mOjZUm9LDCcnap6k46UrfdBbZzx6+lNdCXu/IkweM5x9aeowNuev0/lSkkVFN&#10;216ESFeqhePwHQf41Ih2+WhyduBn3+n+eKHqhrSSXYkIDbWbHzcY45NNJLblAUfqain2Kq2TbAMz&#10;YJ5PNBKOMDPen6CTukM+Yja8gIOeOKMHORjjP1zimrakRUmlqDKBjg84I+tKo5GCTu7daIvQdtVZ&#10;gCuAyhRtx680vIDLuOVx6nND2KpLRigqeCB8v60fMcnZjOPwpWs9yY7bBt5ABHy8dunpTsj7v96h&#10;6ii2kh0e0Lg55wMH1puANoyfQ9yaUdxzT0vIegP3dy/L9e1AAzg/xf54oZUo3jYcPMKDB+9x65+t&#10;R4BbK56AA+/tSjuNtNfcIdoOQCAO1O2vlM9/oPpQraCSEQcK7LnnoTU67SV3dunc0TZVBK7QucEA&#10;jpTFJwBgdevUHjvSXQKr022HYG0kEZ6Y5yBT+DuUt0/HtQggtB2dq8/TJ6AUwHC5OPl7fzxSiJ3e&#10;gep2ntjnrilRQMhc+x6/lTCyVvIQYyAwA29vX/OacSWIIJ+XHSk9R03eI/OV+QLxnPqTQPuMu7h+&#10;cVMSpK+oLjk7QN388UqsdgIB5/X1p6hSV0rCk8H5sBuw9BTkEZ2Etktjmk76Atb3YpY8n5ue+O1K&#10;vXcUOHz1x3pJWW4J3Ssth3yLnkd6afkKbWP6cilHUqa2sMTjBBPHr3/z/OnIwK4VsdcDj0p1FoKn&#10;1FwOSDwOf/r/AK0zjJyU9Pzz3og9hVdnbqO5dTuU9D/k0q7w/wB1cn8+wo0QU7trUZyOCFGOePX2&#10;poAwu/d1HH69acBK7ew8sQpABz0GPr6ZqMHBYMVP86IX6ib5Xcf8oAQMTjt1H4UiHaqgdE6Z6+lC&#10;uOpZOJKrMSD83zYP1NJkkNhlJH+etTJJFQbaJ8gkg7ie1NK4CKWbj1z0+lS+mhUndbgduMrH2+n+&#10;elI4ZQ+O+Bn1NNadRLVaITlmCZPJyc/XP9KXnA5yVz6mhmaV1YTcOCMHvnrzTo8tgjZz6ZosrFJ3&#10;FAHzFio4x9aUsP4dpHt2qS4Kw5GAAEeBnvSqThGUOc4+mOKAi9VoKjY+X86lBK7c7eenX+dKVrFU&#10;dmOLEEqFYcjtmlG7gjb0AxUvbctyuKwY5wRTEwMNjG3niiDJlG1tNiVQQBt29eBzz2P51KD2OCOB&#10;3/lUS1NaCQ5sMoOOvNAyGx8vTj0/zxUx2HKUV0HhjtJ4+bIGaiYhtoiJGzPqcd6Ib3DEK65RMg5H&#10;XPTFLuG05fAGRkYPFVJExd0QHcSenpzjpTOhIJPPP6Y4q47Gb0aDJ+UKpwT+dJkuoJ28YFNeoPS1&#10;uomTyCDn+tK3zL1Py4/zj8ac1sKD5r6jc5HQkN+v+eajO3/ZJPpnmmtAbi18hp4BIOcHjr7U8E4G&#10;9VyD3yRihC6grE43Fsr3GaRgcYyef8BQF7oi2EMV5+XHp/ntTMHLM20/41UWjOF116hk52kHgUNt&#10;ZcfKd/HfNN6FbpifcOWK4J/yKTKhAB+vpRqyKdkl5ByW5B/z61GFKqAVIC46/wCNVFi3s+wYLKS4&#10;I3DnOOvFOKDIJB+Xmi+wRu1J2I1IySzN2p7YO5iMYx6elEtBx1aVtyBdy52jrxmpApYOM/Tvz0pz&#10;FDsLgkn5H/P6Um5jhjn0FD9QVtGKwLsThuvPeowCdjnvwR6URY5q97gcEJuYc8evNR/NgR4Hydc8&#10;1S0QoNu11uOVTkNlf0pMDCpxheOnehPUVZaNCYVSVJPy46/hTcEqWwSBj19KCdUlboGQRyQckd84&#10;70h5A2FDn88/5/WjUcbO+mwp3AncOmM470rZVZBluMc8ZPFAWegncDb9/wCuajZtwJG3nGP6fyp0&#10;hVHbQCvGVUYTmmgrwq9V5/CnFhP01YFiSCO340wZ2B22jkDvTiE2N+bsx7Z6df8AOaeGGFXK8YPv&#10;3605dBR6pjFycdKY+ASPl+Xgmmt0JcyjIQcYzgYwcH+dLuDZXC8/zpv8iabsmN24Cv8ANjP1Pan5&#10;LKFA6Zxj6dv89aba08hxdr6DR90cHj8fxpcZ3YycH2pMUXoNBzt3EdqYpOQw44+vNVYL3VxCxAXg&#10;n8qCOyheKPmE2r3XQeDvBGSN/p60zG5eo546f1pRFN6epE8Zwo3HimgMJMAg5Pv0q0/Ih77km4sA&#10;zNwPr9TTudpAdh7d6GvIdmlpIiz95wRxyRQvHCY5x0/WmLrqINx+7zk9PbNAU5GwtgdDznFCH2EC&#10;cOwxx0I5/CkwScsy89R+Ro+Ymr7rcixuODsyvofx6U/O0lFROMHHA/Ch9AV9dBhClSoxhfzI4pR8&#10;xBVTz2Ocf55qlsiU9RAdyt7f5/pQVYnLLz2BPBNATW407Nq5c8fQ/hUYGCjZ6c5FODsDd7ExBxhV&#10;9eagBOwEbDjHPXIohbUqld3QqEKrnaMcdOc0vLKNvX8M036iW6ViI/f43fL9DkVBIAuVI+9jAAz6&#10;f41dPYmr+RCVCuRuOWHT61DhgU+Yce3f3rSltsFFJJa7EcoxnBJz68n/AD/SmsCVOPp06jpitKew&#10;ndsrFABliP8APtVNxtwmDgZ5HPGK1oMWIWqOsVQQowfTIFWEU4IKnn+XtXDWNuyFC4wPn98U9QOu&#10;3lun8hWcr2JW78iXceCB06f1p+MkEgc/pUoqEnpoBGwbPT09PX9aQEk4C/lnmktUOqkraDgdq4Uf&#10;d9ufwpenyqOG4x70MFpfuh5IIZQScc//AFqF+bnIwRxSSYJ/iSqeQrKvzfj+v+eaUArnI5X/AD0q&#10;ZmlO9iNVX5QW9f8AD+tSg8FQAMY45omKk9rrcVmBGAF4+lRhQAoCj+XFKI52aQpkDYJ/i/lUgX5V&#10;JX/69EtBXTd1uwIVudqfJ/OnIG2hsPhe/f8Az/SpGlrp1G/MyoATznH6U5STnDe4oehorNajlcHA&#10;Djtz60m8rtBKDb9Dmpa2G310GK/G4A/Pgc9s+1KpHOFPcYFVZ73MotO4oUAElQdvanFTsGM9vxok&#10;yoLy1HrsOCSPTH65pcDPKD5ulS395S5UvUYVwNo/rSncQ2R939absKF9bAuAf5U3BG0qB8ufzoHF&#10;WXqC4XJy3zY/L/JoXIUlgPXnr1FEiaTtYfyAOOOnvnvQxB45y36/hS7Dla+o5mYMc9evShfmKjap&#10;x7mhWsO+rQAjKnP3e/JoBBA4HI6/ypNNiTTkIM7TgKSfXigA5UY6j65p7ifu7CgqAy8jjP1pyEqV&#10;JHQcdufakjRW+4FwzZYpnnufpShidrHHp680l0Jdt+woP3SxYbucUpZ0Kjn8+3X+lD1BOw7dwATx&#10;09T37fhQvyjGx+emPWjoU92HB+Ye3Jo2EYUjkUPSxMddx+WAOVPH0oUMxC49D/8AqpS2HFW6CqEC&#10;kLjjj8RTxhRyR26dc1I5O19RGB4OEA9vWg8ZXfjPp6cUIU90KCWOWIA9ePb/AD9akUMM7sfhzz60&#10;bDpu90xFUcB2I2803eeMMPm7+1JalNpJkqsSAw388d/emLjyyATg44Ht60lsxp7ajdw7Dkf/AFu1&#10;KCSoAB4PXvn3pu5ELaruHzMvzKAevOaawBU8Z4P4iiPUJe8kxybg3y55wPy4px+ZTwv1x+FKW5UV&#10;7tkxPkyBub2PNNyCu3B4B/Kmr9iGrW97ccAepBwenWmblJIyoxjjnk/Wn3Hul5hyA7bV+bk/4U8b&#10;sADtgkUtEhPmbjoSAP8AdyPlx9e2aQYCLu/P+VSaRWwpUBSd2N2ee5FIE+51x0796E7hytDiykBi&#10;xAXkY/z70pwNoLdPXnmj5Be11cQFTuAAHT1pp4Iwy5bGD15oQnqKPmGfL4/D3pEK4Ab/ABNDCnaw&#10;5TnC5PfnvTiow2M/Lx9aG7W0BWknYcpyysUGR9DT1jPBwuBzUl28xyKAQoz83160oyflG3B+lEth&#10;RshwXjg56en48UoyD8oY7SAKkbur6DuMsueU+lSLjrnGeR9fepkyoX7ijoRhsjj9R/hQHCbSMd85&#10;70kil01AMMDqO/8A9ekB+QErnuetFh0dtiUYBy3SlcOUwrZxjpgmpfQIp66irlQ2xc4xjPp34/zx&#10;UTnzAjZIA44oW438KVtyEsU4GTnp/n8aZkllBzzxx1xWtOzRlO6trsKMEnO35s0zOEyfr+FCQuun&#10;Uk25TcSRj9P8/wA6XBIII6nP1o/QvlXfcaBjcSBj09ah2dBt9+c8U6fqS0rbDV3KoO6nrjA2tjdT&#10;b3FFXaGsQwJbPPTp+tIeOPmyR7GgJp6DSQAAQPmwAe9RPkMu8Hnt04/z+lVSsZ+9qmKAv3iOnOfa&#10;mr3II4p3sNrRA3zklS/f86AQu7kf0JpR2B6saRwRuPb1oXn5cHHBH1q42JkncbxgOQOeKcwBZVwe&#10;Mf5NJ6tDja2wm3O7APtmosk5wo5we1NK4loosecFc4XPv3FISyjhn4+goXoF+g7++cHjtTMsCmDg&#10;SY/GiA29xDszGx7dD/hTOpXA68E8/wA6pK9iVdK1xcEbd2OduQOCaaoPyjIyuOnNC3Qo6qwuc/MF&#10;cHjHI4FBbgknqcZ4OSaeqRUrNjURc5w3y/hTSqgANswe/egydkNJUgKWBz0A9Kcu0suSTjvx1FHQ&#10;qkrWEB7N26e1KoyCrOfmPHehBq7ahtxGQofjJ/GotxDLuVfm7jFOCuLEuyiIP4cA4HFNAKgKo6j3&#10;zT0sKDs4jxjbyOv4/wCelRYL9h36ck/WhD0SXmAPAO/GMHp7U1jtUEqw/PjmqtqKT0SFyQRvH3u1&#10;BC4GQvyAiheQJ3i7jMkEMAvH+f8APvRg/KIx0/lVdtSJa30EYBuCB8xGBTcnMfJ+btxj/PFEQkl8&#10;x3LZyx9OCaMhsHacHn3pRWxV9BFYFT8wJGPxoAZRjnj8qpbsnRxkRjJz82MGlA6EHGcHtmmhQtZ6&#10;CgDcBjgfnimktkKmT0I5HcUIJbCOEUAENxx24puwlQGAJyc/pThqghfVWGdFD8/jz+lSYAQcSHP5&#10;/WnNkrW9xiqMDlCTxTTx0brn+tNO9welvMd3DOoOfp0pn7tgCSmf8jpRsF9UIFJ5wTu6Y5poGQpD&#10;yZ+maAelhCSNoJGV5/8ArUcLhh/F3NESZta67DeuMlvpyaRi2NodeM9u1NpaBB3E+U42rSjJ2ZPq&#10;SOKbFNWSXYCoRht/jI9aYwyCSW59DRG+mok1Zqw9wFU71A4xwcnHfmoCrAIcn5eOc5/OnRaL137f&#10;qM2/KeFGeRjGalwDtO5vlzzjrVSJpxZGxViq59+veo3KMCVOMY4/LNEAd7kYyRtzgA/kKhwDubPX&#10;FaUnYmak+pCPusvpj8+agk+UFlCjGOepP51rS/MG0r6kBI2rg/dI4/WoGUk4Vj82OOK0p+g3LReZ&#10;1KDLEEYx2/lUiH7wHGcjHPJriqluV+VrqSDkkq33e/WpSpbIDZz+tZyJt26CqxIC5Gfb2FPTuFK8&#10;YyOen0pSLhdWDao5J4YfrS5YEFj1pJ7DasrX2BuiIFPzY/HrzTPl3dDxn9aI/mEtnYXhVI3pzjGf&#10;Wphu6knn3HJFFQIXJFJxggj0px3Ebcrk8jp/n/69ZysXSv3F2bg6ofc+5pGb5Rs2nOf8aB25baiB&#10;QPly3PPpx/k07LcKcHdzRK19gimrCRgDavXHfilUBiOG5PtxQtRc3kSKoLdBx+tAj2jhRzSuVu2N&#10;Tc+DuT26mlAO0KjLzQ+w4e8rpkZwPTAzxyMDimkAs2WBx/nvRG4qsVsNUBWyMDB/OpOMKBu54Bqp&#10;K5EdNB4xyuDzxxTxz868Z4JqJFx1sx68bSr8gnrUpOSpO7sR0zg8VEr6FU/hHIm44Lfe9vamLu49&#10;+oPYUr7lRjZRGAbQq56+vpSDBwGIywql6Csr77iY2bThc5wM4oU5KnkY/Ht3prVE2s7D1YcZPTrn&#10;nn8KVskDIUbaRVWN0xNuWwqHtx1pv3QflPP5URem4qkbcvYeT8i9cDOPej5cqEHByB1FJ66BRsk3&#10;fcaFfCZ9v/10p4IJHTA/CmK2moBdu4r7UAElBknJz6j8aTZUUrSae5JnbgA+lJhD8pA4+maS2Fdp&#10;ChS2SE+/1x6U8E9QG49aBwSe7HfdJOevbvQMDJUnsB164obKit9RoOeWDAr0+vrQpIyGJxn04zQx&#10;VFZocgymQPu4/GnEDK8k5x60pDi9BQ28ZIfoPyoLDIOwc596TXmOPLZ6DlGflVjhe3GCaVUVsEd8&#10;flQhRd1othQF+QZbnsO9PAGBtI5IOfX3qZNlU1qu4gwAOvzfXIoIG3b82W7eox1oQT2suo0f6tn/&#10;AB9/pTHG8BioGP501uS17vqL0OTnH9aeHKhCxbk/p70WuOLskKcLjj7p4/nTQV+QKVJbg9aEJjgp&#10;GF4GOf8A9QpxyCducH19eKWgTvbQRmOGwJMAA/WoyTuwuMmnFA+gAMDlgeOo5z0pxUuGCOmG/XpR&#10;HoE7jwck5KfuvX6UgzhFPf6H0qUNNau45kCjGOvTFO3ZZXJIx2OemKV9LjpKzfmNaQgOQV+gpPu7&#10;Qcdvrn6U0tAnLqO+8Iwyr07556dadtLZyp+fnmpWgt1tuJjB2+vPvSAYCB8fN7HmmgSursDgqRuG&#10;BSEZVg2eaIDm9UxQQc596kUr94Ade3X6Up7BSdvmOVsMCD1/X3pwyzKcj5vxpDd0rA2Aqkkce+fr&#10;+NSrsHHTP9D1onsV0VxQQyopKdvfinjAIO6T86zsU2tH2HqTgYPpn/P4U3lRuHA/zxSjcKtvvHKV&#10;5b5vQdDTCflOMjt1HaiO5T6CZbAILdvfP4U8YBLnPy4A7/560VAoJomQFwM8gc/WpSUQZGB27dKm&#10;pqaRtZO2wg2bN+8j3H0qELgDIX93x70obiaVlruV2TjJzzj1ph2tkbumOOpram9F5GNtRcAKCGxn&#10;6mlUdPm+8O2elDd+gQTstR+3BDMvCgYx1/Kn7vl443dxzUy16lUWmkQs205G3r2x+FM2OV6Diqp6&#10;CnroiEj5cqp+vejcV3AY9qtENWsSMRwA33c9OtNGMcbucelJj2V2MZslj69qhzg5O3nkD86qHQir&#10;ZK4oXC4+UDI9c0zJY7Sox+H86dOwqz5UmCsAqcj8M/jTuU6noBnn3pvYS11G4OWYN6Y/nj9aXbgM&#10;u3tS6bDW6ZG/BIUjr+QqUY3j7voTj6U3qkDerIWxtALNzxTQA2cvx6804aCa91K48bizkkHGDx79&#10;KaB8rZxhMdfrTZMbq3ckOCMbTg44PrTDxtzu+frSjfuUrWuMbbhc7fk7+x/z+dKD0ZUYduf1pvVC&#10;hZMZwQWDHP0HSjAyC46cep44px1QtNPMVRtHLccce1NHAI3D5MA0dxtbC9Qi8ewxzTsZBweD35zi&#10;hhFW9bEX8Tcn5v5f5NM+bOxVP6Zp2Ik7WFOOMkZGPr+Bp4KctkfN0H+NA49LrX/gDCQVbJP+f/10&#10;rDkBvy75oiKdmRFflVWZeMH1Ge1NGF+Y9sZ+lVDYKi19Rdp2KNoPv1pMHHIPOcDrzRcck7oFG3Eh&#10;B+Xv7VGoCLgMBj06n6U4ikttRTkkqSPmweeaZjowZMc9KcOmhNXQTH3GAc44704/Mc7j+IOM1QqN&#10;0IPmU7Q3Xj60gGEVSCcYOevFLoC3VuwmD8wyvPTGaVlIBLYO386cbCne2nQZsC/eyd38v8mlKnDN&#10;82P50J7BUWmj2GMpySR15+hpDlsgZPtVPVCSkmKB0AAwcH36Cnr8uScj8uRSlsC16gpydxbp1+tR&#10;Z4zu6frTXoOdrp3GgEDYo+73pSRn5h9zGQM/pTZFrJjcbmyQvOPTrSPu24GB7e/SnbYFsBPLDIO7&#10;PbtTMAcIAMU2Cad9BGzsfcHwfT0oY8hsk46ihaBa6XkREqAdwPPHGMdgKcAp4yeCfyximrkaNbCD&#10;G0Dcfk7jmlc7WKgDHH5cUK446Jdxu4FtrZ5z9eB1oUoAQm0Y+mPpR0Ksheh7/wCf/wBdNbIOVK+m&#10;Dz7cU10IStZhu2nno34+1MyeCckLyTj9KcbDqPQYHCgqwPBx/SmLvULkcVUVvqVTkrLyF8xthGRl&#10;s8e1MKqScv0+meMU0rdAn6EecKp3fWoZE6sXHJ56de1VB2sTVskvIibDBCobB5A9qiKBnAJb5uue&#10;R+Na0zN2ehWYArgBuOmKiIwGY5+XH6VrDRBU5Wrs6WMYwvy/L/X3/GrCleGwoz9a4anQ0Vl0FRWZ&#10;TnHzdOvTmgk/KSWG3vxzWfULu1yQoD0K4HP1FScDgFuc/hSfQuns3cepUnIbO3jPFV/lCnayZHpy&#10;QfehCmnZeQv8QOE56fnTwWIyeMdD7dKJBSbbVmTKBjIU05VJOcrwKmTLp6r7gA3LjK8detOGCv3W&#10;+gpP0CN9NSXAQM27r17Gojk52oeeOPwpQbuXNJJIIxjC4PtS4Upg7cHOOv0ol6kRuntsPbcWGdpz&#10;6+vQU0MArFVTBP45+lBdNakuchff64x2/nUe58YYrk44HPFJLuOs9U0ug3cwLDJ5/nQGIB3Fjj3/&#10;AEppERul6CY3ABxJlu3+frUZ3cqQMLyMdacF0DV2Y5VQ5Hyccnrn/PNSn+9/d/WlJ6laWJADkBWH&#10;BpE2gKSB8vBFSG3KPLHADl+AOfWnK/QoV5/lUtDg7PcnXO0FBnOOtAXlenXB6VJq7NJ3EAXgnPGK&#10;YwOMHnf0Hr3/AKUCkkiN0IG1g/y+v6c0Kg+ZAF44NVHYimveTHANsOQcD8xQWIA3Kv8AjRHXqVP4&#10;bdQwSgOMe/PWkXHRmTk9Tzzj0oXUid3yq247bnchC/Qd+1NJ3gccnnn17URY3ZJ2QAfdXbnAz74/&#10;yaOgJ2uN3PNJPsEtle4vLBdo+8en+JqR8kYC9PxpFbrYACABzx1/HmlB+58yjHGR/n/IoYoPe6HL&#10;lCMFcuQSOB+dKAAWLY+TvQioboRkHIO3ikHIOSf/AK9CFPdakY4HDcD2+uKlRlLAqUw+ORQxybaY&#10;gQER/KMp+lShd2CM+nFDuL3b77jxt5O3helCY2gZHOM/XFR0Y6Ti2kKoyFGGwvTHrTiF2c4G7r+F&#10;KRcbJWsKEKgABR045/OnAIFwAPl4xRe40rbDC2AnD9vQVEfuqAB7d6cSZXXyB0Py7lTjOOnJoHIy&#10;oHOOvrT3FT216D9mQMp0zwcc0mFVSu5cD8P89KSCpqwHU8EZ6Z68/wD66UBVYAheeKEJtW9CQAc/&#10;KB6dO/pQPYfewT9Md6llb9BvB4IHHbrzx3pAi4K7lGKcdNBR8x4HBHdgD26+tAKty3Vuwz1o1fyF&#10;PR2uOJOCuAM9c0AFguY+Tz/CaTXmCs+gqt8yjGenX8qUg9tnpSelgp3fNdDN3y52r1/yKXceBuXj&#10;HSnYIOyY4MpJUAfu/r14pwAfcCy8/rUyRdF36CKuT8mcc+lJ7KeGPPXoKF0JeqXmIAVcoOr+vWky&#10;pZsYwD178ZHSmCe6t1JlVm28E5POPpTQMlSUHIHTOaSDt5j03FgoBy38qepbJIwd3HpSRVJ2bGlg&#10;2ACPb8qevmZyQOw/T1oY7p3JOcAMeV5z7+1PVsf3D15561EtSoJKza3Hckr0wvWkwBkAKcHoOaTR&#10;UenkJlgnIPykg/WjBBCEjCnrznpmgcdUxQGbIw3zfz61NGuQRnGcdcfnRVHRuixh1zggn6daYGcE&#10;YJwvfnrWUGn0Lr7eQhccDaDjj0/GoAzZJUnn05qqaIn0t0IUAwrMrfOB0H5U73JI55BrTsZybevY&#10;XapGMA56AU1d29mBUk/L7Z4oixuy+Y4IM4BXLY/Gm8j5S6/N2oTHJWtdAchQBwWGOp96hZFOVx97&#10;pTovcUt9URbOGC7Bv7Dj/PSgKChXr25/lVa9jOOrjqOyckHnHp609d4KoFTnrQXFWexC3KgqOv1F&#10;NCqG4AzJj8aqHqRKz6EYVduePc9fanjgAMF/eHpTFNbOw0Btp+7wc4/n+dJyVPP1oFT9AYHJAbHX&#10;1NNyQsYIPzGiIO6YLjawI4P5/SkUKQuCRjkU9rg9VEQ/MB8rYzjjtxmmnO7Az8368VUGROKu2A3H&#10;B2rhv880/BGcomOhPJ7UPQdJ3Tt0ADByT35+vXiowFz8u7PXPXmpVx0tUrrcaysWwAvOOuD0zSkZ&#10;A+Ygn6YzVLoElf5DAWKnBIxj/P60oC7d5YjH6+9N6XFbmsIHA+9tGTz6+tGScCQn6dc5osJy94Ro&#10;wCu7Z+lNUYXGF4/WnDUdZJMdtAJIVAG5wf8AIpo25yM4HcelHTciyfMIA33Qrc8evrShsZbP3/r9&#10;KI6A00732EHKAsTxwaQISoBJ+XkcE0IcumoMo2oMEbef0qPbwchfT69KaYON27kgUkhQr/j9KTK4&#10;6H+dKWoQWrEfJUq23n/0Go2G7LDHXg/yqqegVdfs7iLliQF+9xjqT+NR4wEBHXGeveqg9SZLRsaO&#10;dvLcfjSrjP3Rjge+elNijpy2FBU7Fz97HHX8qTDEbHHJ6cdaNQX5jAwZm6Z6k/nTgUHzEn/Pp/np&#10;TdyVZ28hTgbcADOMe/SmbTkrtA3/AJ0Q6ajqWadhnA2sCvOPzOKUE4O0tx6elV02Jgr69hoHAJI4&#10;wOP059akG4FRuGDk84yaTLoPmtoMDORkg8HHf86VlHzYXn3o2SISTb0IwQOPm4OSOppQi53ZXC9+&#10;TmqTZK6Eew/KfL5b0NOOWVR2/X/6/SndO2oWeq7DA248Zz/WkOFUnC/L24596dxRWoMGVnJZRnn/&#10;AOvikI3Y2ADrSsPXohpDMOrjbimAMrAjjpjHXj1qoktaKwNtOAQOf60hTBI3HBx6f40kwtqn2/yA&#10;qWbdtHHY0K23Zjndn6+uab2tcVN2WwqcHKk596j5RAQoyvT69qIDqN2ELAnhuTnkGnRjALAD3IOP&#10;6e/51T0QR1ITGW+Xc2D3yen0oZQuSoGSenSnB7IKLTRE643BfoM/40rF9mUA69D/AJ/yatdNRqzW&#10;wjjOHKkYIzmoiBgoGX5uB06Uak6STTZGVB2EfrzURAJ529uPetIPQhx9/wBSs5bYxJUY/MnGarsu&#10;Yy3Q8HitaVlqOXvRSsjpgCNm4P8APkDp0qyqn5G4+YZ/SuGq9iqOqXkSAFeAW+XpmggjDFV/d8VH&#10;YuC0YL937uPfBp3zLwNmSABwe1D23Hd3eg1SFLLuYbevQ1Exb5hzhSMfhzTRNR3T8hdwPUHnp1NS&#10;IudjN19qJaDZYwuASDnt0xQe+0E47nHNZ6lQtouwgA+YhmAXgHmpVyxjwRx6d6JbF38hjKWJQ49P&#10;b16VHjhgxxuzx+VEdiaje9tiQEDAPbp7/hUiNsG4svHP40T2Kha8hCrDBLHoCOg49KFAyjFM4pRa&#10;sEk1r3HZ77fTHseaN2SAqPz+PFK2q1Ku7N20ItwCFmUD+Z/WlJwqZAB9DjPFPoCs3puBJUueffoa&#10;eMgAHB7fhQKFk9XsNGT/ABckgn39Km2DaeBxzzRU2Ci/xFHViM/PgcVESABu24HP0pRFHRaD+F5L&#10;t2/yKcFI2hmPHXv2pO1g1urEikYA+Q9BUjM6jaR7dqiWhpCyshwJTqfv8dO1J8qle2TgdaSL1elh&#10;pUK24Lg/5NK3Cg7fzoCS3YzcF2rhSSe/SlABUDjI+uab0Jp6/MaAoLBQdo5/HrUm0KWI47DNKQor&#10;R3BABs2gfJ0zTGyGU5f1/H6U47hUsoMkOANwK8j/ADxS/IwLcHH40kh76X8wKsuMHr/X/wDXSbOh&#10;KH5uPc0MVNN6X2FQZAC546459Pendc4x83X8AaNCqa133Gqck7R1OffsKCAn7zaOB369ulC2JpL3&#10;noO2uTycE8/XjvUeVKrvz6/5FCFU1luOyeO+2l3EjOfr054oZo+WI5W2ZBb6fT60uEwMk8dySf50&#10;PqKS1joKqMeM43d8c5oOVzhWOP8A69S2EFuyRXOOCfn54FBOQr/P+864pNDTsnqL8pKgbvl7e9Lu&#10;3HIC8fnmky4vYjYgEk5+b/8AV/WlAIDA9O2e9NKyFU0W+45FH+s+XnGe2TTgNwUBeOBxjn8KUmFK&#10;L113GqMZUD72fr19KcSV2kA8/WiL1Wu4nez1EQbVY7WwSfwqMLyhAGODkc/WnG99xTStoh4IC7Qp&#10;PbPWnFigU8e4pO4U7adkAYhto3cdM/rSKF2ttz8uefb/ACaI6A7PTsIC2xQqg46frTuAqFByp4zz&#10;1oaYVN0SfMUAcnApu0KDuJ+vqKnyFSu7sX72F554OaVT8oPzD6UAtBechiF+XvyeOlIMqSGUc8/5&#10;/wA9aFYHey0HIcBchf16Y4ozu5Gfm/H8KT66lxs3sLs53fLxQWBOFCfL6fhRHUT8xvLMFXv1z1P4&#10;UqkkbRv+XnNA7axY/H3c7Oe4oARSMA56fh/kfnSiG4AAKF3fe9efalGMfLHnPU0Ch0TAjowyR609&#10;T1I4HFBWq6bkuQPlXHB+tOTB6MDnrUPYumk+g5cMyjp0wPWgqrBW9On/AOqlLoUtBGPGNq/N2pRn&#10;YrNt9M0apDVmnoOZGz1X68VOqDuGO/jjr6VMpJocLrclB4JOOOv1piqMhcHJx71ERt3W2gxwu7Ko&#10;mOvv+NNBQlgG6YGKqFxtaehANrYZcc+uakVWP944PAP8qp7bGVtWLwQuAeMYPPBPvSNEp2g7vk4O&#10;Ovaknaw6ivfQVSARhV9f/wBdICCMAL8/AH86Nwa0ZC2SACV7Ee4x3pnJBLHg9K0pW7ET067EeBjB&#10;U8YPHp7UFHyCyt2xVMSs0hOApO0fL9elOUBVYsRhaYJu6Q1vqnNRlT1C+nWgT1Q3AC7UbPofamso&#10;J78dvUU4MmpfYTgfMF55688/5NSdAwCjnnvmmKlorDCgCnAztx1oK9ASc8DPNJsIJoiUluRnn+dS&#10;JGBGAFb5cVUrJDp+ooIA2j1zTM5K9OPSlDcl6rYgUHqcYPrnrTyNqDIHb2/rVTs7CgmlYcoOJB/f&#10;6Z9KayqVIABzn8aOo9bCYBGSPr16c9qAmQo/d+p9uOKLiktLW3EAwSW4z16dKavzbevyiqT8iXqh&#10;HVz8uT2z9KXdzjPXI7Z9KaBaPREZAUHn73pigq5X5egxnp+Jo7jdnHTceoUlsE//AF6TDEAnGGwT&#10;QyWt9BoHOBtB4J9eaXcgIwRkD25oQUk7R+8RhyWYDjgA+nqKam3dkKnoeRzihdR/a3Gp8w3Ntz70&#10;8EBVxntg0MN9b6iEAgDHPtmh1444x+dBTVktRo5GSn3vXH9ahIC4wAMeuKcdyJP3UNzjONw2/wA8&#10;U7Iwdq46j/PNVukLfmGSbTkOpAHp1PfFJz1GBjjAH51USXYd2IAH+IofBRgG9/XjilLYcNEhmFUB&#10;lLH1pQ3bPXI49apakN2sKT8owv8AOmAEqCN3OB260oluV9EKVIG5c89xSOu3twBgU0xcpByCCQPl&#10;7/8A1qkQHAVTkp+lUTBW2YzcM/eH1NODAn5R0xxQwbeovyrjAIwe3rTSwUbscD+tCGkIzBgu7v0x&#10;znIqIgrg7fvngDNOAqllICMA44zxmkAHAHOeKqIrq2ohUkAAGkJYpwCCe5AoFsnoNc7l4C/mSPWm&#10;IpPQNz/n/PvRDREQ16DxuMYIJ56n/GkdXw5B6DHPOTihaFb3diMEttAHt29Kdltg2uOMHPPJpu1y&#10;YPQRsZxkdfxzS5IJ9R9KfYej5lcMqFLYPH1zzTDjaCP4Ox54oh6iVroY7Y3LnluODRx3cdQPxNUt&#10;hx0TXcixkJnOW7UzKlOpwKqnstAk2mMZtwXlfl6++PanDZtUgAbON3oadtAqpcyG8jA2j/8AVUBw&#10;mN235jTphHoQSKv3s/c/lVYpIxDMp44P0raj5kVLbHSphuGGCxH51PGo4CleuB3/AErindLY0ha4&#10;qJuHUcc8/Sn5+/jPH5YpPYKGiEGD847+9G8lTx/M896Ulcuk13GkFlVtz5PT1PFM2tuYD/8AXTpW&#10;IlfX3STDAqyNxngn0p8e8ZHHz9h14pSKelrLYmATAyyg9P8AP505QGVQDnOOf8allRWqDBCgnkZz&#10;z7ZpUZ8AfN8vfn+dJbDejshG6qcde/bFMG3a2ME849xQthS+JtjhxtK7Oc4Jp24gggr+GD2o0bHZ&#10;8vmG44YZNNz83IOQR7UoLYblvoKpAOR2z0xk0pUFyCThfr60BV2sChFHzE87euOlLswBjbxwKLu6&#10;CysxMMS2AvAHPWiIEqzjOM8029GRBfCkO8vko2PU/h/+un4DEnb94/nUyZdklYUAbNuBjj0pvABI&#10;YjsKUdWOpa1rChuA2ACMHv0qQEdAvB546n60plQdtkIGViOACvFSbtiJjjHJ6VMrlUxuQ2Qo6fyp&#10;Vf7wLdc/4UNaCpSuSI52gZHHb/CmZ+Uggkcdsn6GlbcpS2v1FB/ukkp/nmjAIBPl/NyPrTQpNbIV&#10;R1KKuXP/ANahM8K2e2c8HFLQJN6WHHcqnJHGfxPtSx8kqHbn15oQTtGy6MQH7x3cHoMd6XdjcwAG&#10;cUIJe6BySud31+nrSE54ZWwOce1Edg5tdgOCuABg59aeFJGSM545/SgUVey7jcFSUG35MHHfPuKd&#10;wVOCv+fahhDSyFzgEL/k0EfMPmOeB/SjsyoLTVCIWbblc78Z/wA/jTfRsqaELvoTjogKn3PNJghQ&#10;pcAnjJx296ljm7x21DkjGenpTc7QHXOG55pu33hdqz7EzLkMQnHH596jyMbicbefx9KlfkOS27C7&#10;mUKyhuPp0pWABkZt/wAv49RQuoQbstBWUAL8v40ALnIB/Gj5hV3sPRsnBA7Hnv6/ypVCjCBvukY9&#10;e/IpTHS2auIzE8Kzfr1pCUIchCcYx1ogrWFV10uKoUHODznHXpTHOI3z0PXOM5oiE9GhQVBK4GG9&#10;epNHykoo3c8nrzTfQbt0EQkgb1Qev8qGBVUyR8vr7nJ9qHYUY6aByxYgk46YwfzqRRnYsag7e/HT&#10;NE+gobWsADHbtDc9+ffGKTG1QcA4+tK4Q5vuH5H/AHzz/h/OgZ2t93J+nWpY227eQ4YAA55HakBI&#10;FALaOuw0MqqxBHOOnpilZju2ndx/9ahBFu2+xMoJ27gvy/8A1qjOdowThf54NIcL8vqKSoRwCP64&#10;p24kkDHOTQwk+VB02nK89qeCG4bAyOaOgQbW4KCpXO7A+nvzSZGVPrznvSHBoFOcAlc4yMdKfkLu&#10;Jx83Xp05oB8rS8v+CSAyYy6gZPOPSndc84xn+mKmRdNq1+49SThdzDP5VJnCqNp5Oe3tUyuVTs16&#10;CAfKGBPHHNBwFUsvTPP/ANepRdk4rTQkViUHLHaR+I4/xppDNsYEY96Sstx3UkPjcqhWTHrxT8sQ&#10;/IOenA/l61M0tSqbtuPY9ARgN/KoSpP8R6/0p0yZttNjdow2EkyePrik6bMr3zn0qmwWiQincikk&#10;/NgfjSkgErgcH8cU9CFovUTPOQowO/uMUZ2qpGe9J9AglK7Q1gcHd6/z/wD11WOcDJXnufXHSrpd&#10;CZbWI8g5IK89B7U8dHYKeOf8KtmabsringghR+PftSYVsEMwyfyoZS39AB3EfN04/D1NR7ivf6Hp&#10;0oWwuazQxQuVi29M/lSNgEZP3sgeppq6Ykr6jWOAuS3qKAytxuY57Y/nVNeREJPmdx23buwox2HN&#10;QqMYK7vm6kZ5Az/jRS2CtsKUBIPHPf8AKngA9jjGB3obY49XcTChWHr3Axxio8Medw74ohfUdRLo&#10;xFJOB684Pek2scEsxzjk5OatdCW7jSRtUeYcqB6Z4pFXG7I/vc+vTmi+gtGPI35Tcw2+wpp5+ckn&#10;0+lK1huTevcRm2liuOcAf5/Gm8IEXIz07mqiRU0E2njCnC/WmrzkID8vb2ph8T3Dfhcgg56464oO&#10;ET5ScPx39KJCprp2HAY2vg5+hycU3KlcKAOmelDuVG76iZBAweGx6UcSDcpJ29vWgErKSvsCgbQS&#10;Of60mVxwTg0IWw0cqpO3ApxP8R/H1oQU7cqSGcEKpJxjrSN8gOTjPrnJ9KPkOTVr32EJ+Ytk/TFN&#10;BOeTw2QPeqiQ3toMDEHdg4H40mw9dzc8/wAhVLREzfNzOw0uNrEDPYCkYZT5yuD0PrTYXT6DmVgP&#10;MHf19vSmscrIQASM9aGFPT5jyc8A9eMe1Iq7QCW6cEDNDYJWtqMG0jHyjH160uWDbmyNnJ6dab8x&#10;Qu9fQaeDgH1P+TTzhfl9PWjaw1e8tSEMoK4KnHJ9M0EAlk+bnucfpT3sJKzA9CdzYYcfWgZAb/a6&#10;jNN7bBS+IMkDKYGT+tJ1J2buMcURsJppbjSWHOeDxnpTCvBGDx9aqHQgNuM8Njr/AIUwqmzaOSvP&#10;/wCujcctE2NCnb84B2c80o2kZ3dOT7mmOpqkrgSNjYYAD+lJwcg7f0zQTdJrUR8Drn6DFN2sSRz8&#10;ucnrxQGrcRQckgg8U0Hgk7Tz39PWnG4Ow0leVDHt05NOzkADPzYyB3HQUxQV3oKU4xtGPTGaj5O4&#10;sT8uMf8A6qUNgY18thWUntx649aFLjDEr8xx681XkFriHdglSMDPPQe386gARQvyvz6c9hTi+wrp&#10;LYYSQFGzpnrTd2CACvJzjmrRSbsvIUnIwSvHUD/P+RUZOcruOPXk1USV7q9ehASH4DDn8siq7rt5&#10;Vhg4HHPvzWlJ7LuJO7TSOhXpzn5s56/z/wA81MeSp4wxOM45Nck90VLYcuMAA+nrRlsKxz8/Hf09&#10;akuL2FGQRgjjH1po4ycNgD169KEC7Ia5yV3ds46GptuTkqeewx+FAm/MmwT8wYYIHWkUHk56evUV&#10;Le5Ufhj5i9R1H6frS7VL5IX6nHBqUNaJ6jiFRQSTxTTIF+8U/eYAz/n2pasuFl0Ig+T5ahsHH4Cp&#10;lUjJJ/r/AJ61T0RNP3hS+7BLD5vzzTR91RiP5ep5/KkhxsG7K4+bv/QUg6KTnIzwOaa0Jk9/IfsX&#10;b8xXPH604Dd0Tp+WKldR1NlfsKgVVLLjj0zz+NDAMC3y4P40uo0rK19xSrL/AHc9emc0uA21gr8e&#10;tCKirhuUAMNmGxwfWlPOfnxnHHsaI9dCWIOvzZ45HT06U35gMp/D9KEPo9BQWOMH72DT+T17H160&#10;Bd9hyHGwkAZozgglh1/Go6jXW7FyMbvl5/PpRyVIPf0HPXjvQ7WCN76biIQCpz/Xj/JpwJYMcjn0&#10;5oHR232F+8EDAjp360oPHJbn6/rSZXS4hC4KlB8uPzp6qM5AUZGOeaGn3C+mw0sCjbT6f5/z3pyk&#10;DBBzjFIE1fV7CrnaHIA2/TmlO7djA+bsfWgHdp6CDDDC4555zk04HAX7p7cUPUVrXFAyFBUfzp2W&#10;JAZfbODR2KjZSdkKcMzKPLGfTmnjKruBPzDjH9amV7DjZ63GkEbA2fkyep5+lNXbkpGMbf8ACmro&#10;l9A6sSQ3ycU/yyoGQQfX39KW1gjre4nOT0wOvHPelByIwvR+R1/GhWE77CKQSNoX9eKeBwFBX0J9&#10;R6UMprRCbAQWAYBuv1NKduV6nGCD1ojsKVtbsXquQF+Tjj86AnI3BvXn09aV0kOEezHFQRu55xjP&#10;p7UgGAGDdT17dqFsErkm1xk4AzSc7gBjK9PfvUqzRSvfUdgeWXbnOKTBzgnpQnoxJJOLvqyI7gTn&#10;GW9ueBTyGAJCuMjPHenLRXCPRDWzwGU5XPH5f40iuAcl+vXimg3a1BVXJLDG88ZpcHhyp49B3phF&#10;t7dRCuASIsFunenqMbiRx179am7s9SlaK2HFF4Ut0x6frSfKQh2nC56+1K5L8gXIHI6fnUh3c/IP&#10;lzjp+lEvUIxtbQaB8oV+3TFA5ZXjYcduKHuKCfKu5IclVwOlKSzEfdG49am2hbaVtNxFJcnavA9P&#10;ypQQAMsPl+vWjbQlJ33AYA78cim78ngjqMfnQru2pSto2gKlTjBw348+tPTJycj8O1HQNWxQuCFU&#10;98++aaqgkqCM0kEkOPy/NgjGOMHrT9u1eMjb0xQxRVnYlG7q3bIJobhSW5wMn3/ziplYuN7WuPDA&#10;My88D2z/AJ/pUxKYU8jPXIxzUVFqjSi7JsjDMCOfv+n4U7aR90fX1oY6TvFryBcY4I46dPSpmYBS&#10;GCfJtznA9aVXQdFa7kakEblx6H6cU9GzmNwDjjHvSnqtwTasP4K4CJwOnv8AWmbldRt8vGM47ipi&#10;Oo09B3zud6LjHfimyHjG5ueO/ueaa7A7a+YF+uW59OOhpi5yoEjfMe1OKsTUakREZG/LgEA80KwC&#10;Lhhgfzqo6pEuybs9xjgFlmXbx0PGR7VB0BwJflwPxq6OxFXS4gII+XPNSFj8mGI2d/aqmrk0r6B0&#10;BPl+p5/OkK8D73OBn0+lCVrFrW9wJGSAzcnvmoT/AHdwx7+9OPQmVrIQ5IZWP/6qOucsfbvT17CS&#10;SW4wq7YK5+Q5wOuMcUqf7WcNTfUmKSsJJ87biW+Xn6mnKBhinJXGKXQenMNCqQGAj+f9RQCG27N3&#10;HHTtTCKV2KVyoIK89vyqMqRnbj8j17UQe+g9G1rsJtwEVeq9SO9NXa2wgN2I+tOmQ916DwwEYwOD&#10;9KiGVUkKOefw470K/cJNWQqEHuecev8AnvRxkjHp055FV1E9tyM5Z92wgx49M4pg6LlumcY6elVG&#10;2goKTHfdI5bC4PHrz1/KmjJIXAO48570o6ifVXAlTtO3p/T/APXS7XHyfNxQwS35RpGQXz9wEADN&#10;K42kfKQD65p7WHdfNDAfnZjn5ffn60q5woYnp2IoJS1eogXCqwK/ofelyFbOPf1oQ1F2WoMo+bqc&#10;8c+lJ90jL8jP40Djsw2j5SwORj8qQYYDr8gGTnvQN66W3I1CkgfNx1/+vUYPygjaRySfb1qomVR/&#10;CMQhQ2On+eKcqqnJ34H0qpuwsOthqqV53HJx9c09F2hvmHv69aJPRDpxsIW2hSM8cUw8DCK/rjPU&#10;0RCo0thUPfI5/WnPHwTlfm+uccUS0YQSlEYoDZIx3/PimgKAfnPAzzn/AD3qk3qKEU0hinAwx6ev&#10;Ofxp2MnAJyOfwGKNmKL91IYz8uCev45oDEEZCEcc1XQSeoiu3IcD6DB+tOwxC/KPY/40WtbUUPQa&#10;oU7HA+96460uxdqkNn09xSd9NBx/IjGBk7U/efz/AMinFVwcD8ehp9RR5UrMj2Hcvy/gM59+9Cnh&#10;T83brmqepMLq91sIVUAjf97n9KYMgPIVTOBTT0HJCqDwSOO2CPx/lTG4YgD7vTPb60ImVuwmAoHA&#10;68fWkJAyvJ3cH1zREG72HfKqlmBPl9+5z/8AqpjDCrgHnpj6CmtxLVaDWB2hRjIHueKjHEZKquV9&#10;Mf57046inaK03HgKf7pzj0P605sMBj/I7CgcLtDcsADnp0+lR7CCzjv+eSKcLBO94+QZA+UZx155&#10;phYMCVB4545z65qkhVIu6dxjbTt3Z56j0pAFVidxHqfWqjccNbakQJwybiOhpB3LgDGRTSJi3dEM&#10;i7s4Ge3akMbEBCFBcYq4vTcI63t1NxRgg7W+XipY0VQuSoJx0rkk2XTV2rjW8tSwyfm/nQCyDLLy&#10;vHscUR2KmkmhzoAN4K+//wCuoiS6EEtg8c4zREJ3+8kjCvtBLdc9qlUMAN/HTH+fwonoEenkPBIz&#10;t2n0x+ZppZCec4/mMdqkqm7NASMYbd15/wDrU7cCQMvzgUtbA0k1ruRPIQXU7+nT2xTcj5WPcf1F&#10;OC0HG17DUbcFwPv/AMqtpkDOD8vfqcUVUrBHS1gXOxTheOe/pQFXdkbj7f5+tTsPVxWmxIqkbeD+&#10;h6n/AOvSbRtyMZXj1pXHCKatfceMlVUOe2D/ADNNj5RSrt0785pL0CK132FIA2MT07cUoBJ+T+Lk&#10;fpRqFooaqrkEY5zTsYPzduKenYIJ23HZGeBz3Jz/ADpM42nA9TnmpCm10EGNhZeg5A4PNKh3AMFG&#10;P/1UL8gpNrqHDKQc/N6c9O1PGQTn1HTP+e9Exw3YoIwoGOuPc+x/z1o3kZbDeufwqUi7q2qF5Kjr&#10;/Pij7o2sOnHb/Pem9iFvcahG3IUYPpk807bwFO7jHX+lD33Koq62HZwDux83H9f8+1NLAON2OMet&#10;JO4T0bTAFQpLO3OOvPFPUkhWXPqemaT1HBK10Lg/KQWyDgZoznJBGcH17YpK4qis15k4J4PYfSmL&#10;uU4JIK8Y45oLWy1BMoQUz2x6/SgtvXjHzcds0BHbbceqlhgBQV6H3p2OOD938utKT1HNWV7bibcE&#10;ht3UflRtUKoCD1yKG7kpdxyhQDjHP403LAbQFJPFC8ypJd9STIByxB2/z47UmPkU9/U461IOyWwK&#10;GxtZDkccenrQQucgqBznoPyo6grOAg6swZfnwO1P28bcD5eoOc5/z+lPXQmCvrccVRcFv4en86UD&#10;BwdvTHNJPcc4p2YFDgOwH6HNNxuzyecZGe3FJWfyHHmj8yXBwNo6Hjrmm4wNuH/z/n8qSEnZJWFO&#10;QMc0oGVDfrxyaGWtdH0FBwOVHb09KaoySXYY9+pOKXcVotxGDcmxdh9eT1oUBznavzc44P4VT9RJ&#10;W36AMHCnHy9cZzQQMMTu7dv1oWyCNtPIUFc5JwWz0GelOXtyeKUxxt3GkbcMN2fTvS9CAqsT05/r&#10;Qhyd0KoJJwTx7d6UqNwKj/69D0IYbVGHLnB47GjdjLkjgDt6Ck9RzVupJ2TpxSKTg/eGzHODn3pJ&#10;DvcYAg2rHgbe49ae0YK4bOTyM/h/hRcLWsODBiG3Iffj8qFYfLjBx6UtGh7LYD8pGWXnPPFI2Aqk&#10;lfn4ApwJnrqLhRjI6/zoHlhipZgeR+PtRdlRu7+ZIhxkHqcE0gy0e3oTznnHTtSHF6LUEUAfL1XA&#10;+uKkY5X5V/yBmlPoOlaz1H84UKT+87n1oIJDLtY54HXNJjjoKpI2hh/P9akxgFQw+b1pVSsM3ou4&#10;7BfLK59R6U9VVlJfZ68fTvUNlQV22IANwAPt9OgqXBbcRke3+NKY6WrIiGIDZ556d6hJG8ZdeMZ+&#10;vX8aqnbQU9GTCQMAXx8vpnpSll+beevGf6VKT2HN2u2hoJ/i3/IB0/Wl6Dj6/WmkTrZIjGTIACvT&#10;9akD/JuYnn9TjrTmr2FBWew3gYGTx19f88VWdgBkZzz+lOlcmdluxGIIKgHjrwMYpH2k7V24PP4n&#10;mtFoJNNITIQngdcf/qp4wMtlPlP6fShbCT12EKgAbh1/z0ph5xlOmOn60R23Cp1FOQTyPTBx0pvA&#10;wBg7xx1oBWG42kEk/L69KbvAzvb7uDx0o1Yp6D+G/Dt1+tRlfmK54GPwpwuEnYjLRkK244X07elA&#10;IyqsTknnpzVR1RM0k4jzsZdygf496Q7gOgOSPfikumpUrtaIYRvQLu6AZ/rQSGwQB7DvinAm1xuy&#10;RmxnOcHj0qQZYYDHnv7U3ZoLbakWTsAGOR+lMYAriTOB1601uKorW0FTG88qC3pikUA4LOo2Y/lT&#10;JS0VwGeSo6/Wm5VtrZA2/nmimVVV0tRpAABDHj6noMZpxBAPPTv7U4MHBa6jBwQN3PSnFSoC5GB/&#10;Sh6kR921mLgMCT1bnuOKYdu7Ee/5Rx1oj27Crx0eowK20knpj/E1IT9wAk7MY/oKfYIXXXcRSAN2&#10;evcdzSDBVumTyM/1oVypEYABCsRwe2SO9PVSxU4Y7c0Iimm5aj1BGCgbg9KZyc4DfLx2+ooZrXta&#10;KIlw43Y6Z6VF90DJ6/561UdzBpWvbqJ3GW7expxwM549RxTluD6q4hJK5YnDccZ6+9KVxwM/N9fq&#10;aF6DaVou4NwSDt+b8s1GVJ+7nucDPXjFEPMTbu0hSqk/fUdPzoXaF5XGOhprVDgtUJxg8rx9OtR4&#10;LAlh06VSE9reQ1QDwoHFKMfMTn36/rQ9wprRXGfeAHzDOenpSbhwGWTjoOOtUr6Ew96/mwUE4YZ5&#10;/wDrUDIOHYD2oEttgwFGDjD/AONPQEnqfak+pcNbBhD8rlPm9e/Y1GF+QYHTt2p9yJWsmgYqCBtb&#10;6nFN4wuRkZ47010He93YacjcrYwOTTBuZQu7OO/PFNW7EK+iGBTnCKpzkAD1p2eAxxx0z196bFC/&#10;UNr4JUgFv5U3AJG5RlPXuPWiIrPQQthWX+79adjLcFv65o1HHSwzABPKjpj1NNUlgpIH4Yqov8BT&#10;0e244cqCUHHOeKRvkUqB0+hpLrqEehDhTt3k/L3zzT2wCwOecdP0q3a6G7u4hDDPB/TpUTFl3ABe&#10;f1H0pwsTUd1sIMkKzSfXGegxRnlgwA649c01+RVN2itRrKSACeh9OtMyGHQnGPb86aC0VEi24UsW&#10;GPeo85CHjnjvV09fkRd9jcPIH7wcccevFLtKlZMD5uf/ANdcq9DT5Ck5AyD8x5zmlC4+XI5x096I&#10;6FS0E24BOG5/HIpvGcgDHpRG2mgJWTRIF25XgZ5xzSoFG1UkGV7cfypS9BLRadRdxB28c4qTOApV&#10;h8uDx6c/5+lS1p6mlO115DGyMNz8tNJc8KPvc5xVRV1vsS79tyPgjgj5skfjTvlByccf5yKbFfca&#10;IwvyfKc8cYBzVtF4QE4/xqamw4faHcuE2lfm5/8A105csRwcNz/SokXHXqGQp2gH5s8/5+lByu1M&#10;rxxSW6G7K9hVOdwGCPb/AD7UBcFQAeO+P0pijpcQH+Hj5ODjtjvT1G8sQBg5/H/OKXyFHXqIQFIG&#10;emTQcKCMH1x0H40LUdP3b2FX+FTt5/z/AJ96fn1HT60qmrGmlYb1AznihXxhGU9vx70NaE3s0L0J&#10;3t1659aOckE/ypJl1FtZkm8HGD37fjR82PmPTp24pD3SGoQQCuMd/SncbiFU8UFSW1hNuCMKP84p&#10;/wB5eRkJ1PaiXRhQ7XAqu08E9M96aGO1Ubp269OKFqKraN7gGVgrYU4yBnNOJfaMl+9Jra45tKLa&#10;6DlbPTn+fenkklVBUE/yFJipWa80CsF2kls8Z5GKRdy/dx8vHH05oQLRbjRtygwe38qlRtwRWH1/&#10;SgLPvuSKMqSCcL/L2pDJnnIyMevFTu0aJ6NCgEEAvjp+NIDkZLt831pu1idV03EPQZVuv/16VgAS&#10;R+OPzoi9UOVncVWKgFuvoKdgE4weOB+nSlImF+w1htXOx+fT8aVRxkE5br6YoVhxbe4pDFgBjj6G&#10;pMDCltox60p7IKSV/UXGVxuOB096adxIVtx3cURY6i2aGrgncB93pj0wKF4b588gcEZ5/wAiiwR3&#10;Wo9EH39nX0qQKFAIQc9e+fQ1Mt9x01rsAAx8wPOPWmsRwW25bj/9dDKjfTQfkLhcH5cVGHKgRKww&#10;KIq4qjtd9gKtjB3ZJ7/0p29SF4b9ODR0FHQj3HJ4bjHp6Uu0bc7+mBTeiWhLvdq4q4wqsQOOPpSZ&#10;UkcAZ5wPSlrcrSzYpKE84GcenagnIU4PP5YoStYItPmY4jcjhiOf1HFOJ6gnPrSQoN9RgJX7uOMc&#10;n0qVWAACsMdvrRIFsN2jGVA57nHr60qpnadnT/PIpW8yrpfMcF+YgkDOP8/pSZwxI6j6dcUX1FHX&#10;1Hh/lBVge3H8s0w4+VWPHpQvQNNRy4BGCeM0gBAYqeR7DNFwfkNQAgMc+meMg9KeGZcM20Y4BHOf&#10;rRILWWogcqAuF45pwbAySffPc0McG7jg3VfkOP8AI/lSjP3gp/rQO49CCU6cZH69aU8rgcdf51Et&#10;x03qhUJyCoPv/wDXpw5U5x8pzk4omO+lx6kEjkdv5VLkhR1+b09/8/nUTKhrzWGoc8YODmpH2kfN&#10;v44H/wBb86U+mpVJxZDKWI3IDwAeKgOcM5529OuM9KqiZ1FeRMgZ8o3J9fakfghyOUzRpccVdPyG&#10;I+epHJP+f1qdskLvYDPr1zSnZBBysiPBYsAGHfuM+tSRnoQrcfT0/wDr0PZDg2tRjjIUt17moGUA&#10;sRkbu/tVUGLF2uGCwB2kgDJxmkcZGAYx3x7002RNLfuN+ZRuUEZ5xxT1ZsBduN3H4c/4VUthQstB&#10;xwGHKe/+NM64/wBnHb6Z5qYX0L6vQcMqoJVst+IJ68UhJO7nkY78546U0ErWtYgZX+ZX/wCWZA55&#10;ppbcGUufbFVEz11uBG87fl+Xr0oIUbcYw3TqMmi+wo7LUYclGRQfw708rgmTnn1pyYNLtsNIIDcH&#10;nAzUYztQZHsOvvThZoVVtNeY7cwwfTkUnDBVOOPqaF0sVHcOMuoGdvX09aNuMfNnp6fjTW5LSXTY&#10;arFRgqfl7cZzSNuQEBxxwM96IpBUfurzDAyi7jkfWoRyuFz8tVEmSSQ7nccgfIeO/wD+ukBI4J+7&#10;kge9EbBaXKhAzBcsw7CkIB4AU/z7dKEioWcbtCMFwAV+6PxzTucrwec/lTpvzCorrYZjcgRRjIxi&#10;gAEs2OvTjNNEW1vbcdgbDuI54/GozKR8xXp3pLqFRpKFluIxPB3dfpTyxAAB6Y7/AJ02N311EyWU&#10;Pk8nOKOuTub3BoYovWye4jfdBbee/emZyoGDg/0x/n6UCqPl0Qw7gQq8Y5z6imBQFBAb1/8A1VUX&#10;sS4tRGruJ25/1n8u9SJjcGznbxz1H+f503YS3SaGAEHch5A9uR6VKuVZ9q56c59gOKUh00roj6hc&#10;nqen/wBek3HJIUYbPFOKHtsNHyjaoUbPTHSnD5cKQwwAabYttwHI+U/himMMg4BwtONkKeqRCPkB&#10;+dgGwT9ak35Ckfw8dqbWzJhLW1hpB79vTpUXCjA9hx6dKqNrBFvR33F4DHGeMUingrn7nb9KETLR&#10;oR/mzkn58/5zUu4HO4AbuKJrYujK13bcFBbZjjHH9DSb2AJII9c0CtoRnPyfIvXINM2qEAPRcnnH&#10;X3ojohppiKpAwVI7dutNdi2CUPGPf/PWrRMlp6jCWbK4cY6Y9KVxj5Vbj07UyLOz8xmMFgd1PcA4&#10;BB+XJB56etKI2tH5iMDgd8c9s5pF2k4DD3+v+RQtEJqwbd2JCx+XHIpm3hAQoJ5P1pxYpWstdxFJ&#10;cK3lnnkE96XMa5wBkHnPTpR8yqq5RMhcgv19c8j6UgXaWbH3femnvcS0+Y1icBTgbenpTXyDkDHq&#10;QTVR0tqFJX36jN2fMypOe3B4pg7ru647+lXBbibtLcZgjBBXnpml6pk7cHHX0p/IN0yJggAQMBv/&#10;AFP+PFNYEsQ5PPrjv704+opX5VdGxE7EKPk49ME9KepHyZwMDHeuZ6GlHZic7kYjjjpzxSgbSCX7&#10;jpQNpJXF3bWTd360hUksBgZwDnHWhhT1T1JEBYY5+Tt7/wCTTsFywYn0OOtJ7ryClsxwDAhQV47d&#10;6iPdAo46fyojqUlazE3ZwUK9yT7/AEpCmCOSO5PA5oQTV9Fug6k7gefXnPvTwoYFUByPX/Cm9EQk&#10;3YkKZAAOCuMg55pQqgjcin3Hr9KiTuaQSuyTBUHZj6jqaRyTuzt4z/P/AOvUx1HtcUkKW3Z56nqa&#10;YAdg2g5Pr0zTfqSr6IlDEk5LDH+etI2N4G3/APXSe+go7ajwCdwAHzDr7U48DBbn19amZdG10+oK&#10;Tz0ppXgkHkdD+lOQU1dNPqJlXBCgfJ1x3pzZCZZx2570pXHB76kjE+g5pAN3yhwdvXoetStB69Bh&#10;PHBOQaeuX+bcOvv+lPzsFnpZ7j0yOpIx/vfjUakAbVVhsBHGOaQ9Eth6qOCQPl65NNDnAAU9xgen&#10;tQ7MS0WoqYcZGOgOfUVII2TLAce/WlJ9Ckm1cQDKkqT+f86cq5UbQ/8A9fH/ANejoTC/N6ihR97P&#10;P59qVRzsB9/w4pGjVkyRAjbvmGcZ98U4ITt5PPIJpXsVO+lkIE27MlsqR+OR6U10yuFLDr70JkwW&#10;ohRvlYA8ex5+lEcb7yu3I49/Sm3uKonoybnkDjbjHfvQXbYGy3y5qV0KV1zDe7BSeOufU0/kKMlz&#10;jvzzQ+mgK7T1Bt21l4G/+f8Ak0iogIVgOPpSWw42fQQLvK5Zvlxzx0pSTyCCSv8AgKbYoxUVe4jq&#10;Dg8nnt16ChFyjDp+VNbE7teZJjczHZnrn1OaXlQASPlwajQqd+nQkAwGXn+dM3cDJxj+dC66Aumo&#10;0csOh6cU0JnfhSCo4xzTb63FPRk+EzkN0xxx+VL0jJC/XA7f5FRL0KhtuNGPmDKODwPbH/1qaCjK&#10;V5+f196YapJAMtuG08nJ60hICjBztOOKZKtqIMjgcY6e5608cuDlvl4PU0SFLVhtwrEgDH8qQZYB&#10;mJ47Dr9KKexTTYqkkZycHgjPNIw4dOu7GaLMEwHOOWy/bqfy/wA8U/oFyo9x+X+fpS6IctdxVPyq&#10;uWPQfhTGUbVJz2J//XRC9/UmbutGGUxgbTnGf/1VKDkFvMz2/D60O6HBro9QBXb8u44wO5qPduPI&#10;Ht0NJddRq6S0JcAtHIN3p/8AroDtgbBj0HOcml0HzCtuOTgYT+VJjgH5sfjQtLIJWd2xwJP3dpL+&#10;vrihlUENgYFKwRe4wZLAccfz96XjCk5+bnnJxTfQmGvMOUj+91H58UEkqrqx5x6UrF6CAk53Feef&#10;c+tSKVK4yc8D6mgUX3Y4uHGD/DkY71IOAFjBHfBpMqOtvIUg4yAtALfeO7jPSp0Q4vVaDwD1Ix39&#10;c0/cV/4Dj1xSl6jp7MVXIJIBGOvpSBzsAz6deDxUyiVQaS2FxvbGTkDsKrAlSN2PmyO3X/IqqXUm&#10;V01cmUEjIYe60Ybbtw/OMfShb7FJWi9CKMsu2ND7cdfzqZCCxCMecUVFsTB6aoZ0Vznhsc+mP/1U&#10;F+oyevt0/wA/pSQJ3tccznGR3xg8VFz8xGOeSPU046A9b2EJTBI6KfXn6GoSSqZIOU7HH41dPYmV&#10;kkKQAi7iflPFOYqehb0/yaaJSJPmONwHGPxpu4MR8p4xjr0pQ6FT0TT6gOOSrfLTumG28tzkckfW&#10;h7gtSHLfORjt+PSm72JARj8tNWJeo0kKQyk/jQAD8qh/XvzT7CgrNKwh2/Ljd/kU0khdoHT8vrT7&#10;DvrKw4tgg5wc5pu3njd+OM8/40C0dtRBlUXB547ZNPUgM2A3zcAHH8qJBHTqRj7p2lsjqTSfKozk&#10;Db9cmmrha4ZAIZd3Gce/FGAchd3f1x/nihbIUuqI9xzgBuf14qDk7QSMVcCauiVv61G7T90Nwo6f&#10;nTwWbYSwHpwKbS7Ci3fRiBgVxzxj/GlCAkhg3P1oTsio+8A3YDYOB9aQfMqxk/fwOnB9ePxoitCZ&#10;uzA7AQA7fpQq/MwCqcdcYpx1QqV1uMQ7VJG4ZPPagAAYUt8/cfrQh2TcQOMHLDrzkdhShVIyM4Pp&#10;nrj1oQS1YwAIFZsDgenHBqTDZ4xz/jQhQ0Q4lWU7ABu9KhIBDZHH4GlAqstFoNIZ1AHfGPemrnkg&#10;Z568dfYVS2JaW9xhGQBknNOOATuwf1p9ieuwn3wgO3Jwe5pG3gAYA3U4oKravYT5lPzZ4/H0ppwB&#10;glvm4yfxprVEx232H4Lk8Nx9KjAGzdg4H50R7DatFscQEYAr0HXr+lJkHKsvoRnk80krpBF2buhh&#10;XAzlfXPHXimgbVG0/d7Drj/Jq0xLrpsO7IGDc4H4/T1piHJJZW4HA/z9aFsxRWvoMJA+ds5HQfh/&#10;9ekCAgn5eOe2apdSZWutBc9fmznJNC5I3IvXHvR0B36a2HqylST79fzpVIRdrKP0qfmXT72InRR0&#10;PTv7/wCNRocnIJ4OOM4q6e2xMrJ6dRcBSdowOMe/vTed+0E4HbHPtTgTNCeXHsUqemenX6U1Sp3c&#10;rg4/HsaF1Dqu43gEDc3OOoGKUhuSGI3d+D2xT+Qo7aPcRR95VJyT19uOaONg3EfNjOcfjRsJW18x&#10;RuJC4GDn/IqFiq4PI2jrxTh6gktNNhN4cL0weDmlBBDENnPb1FNp9ipateQhYsep+XjHsR0p24/K&#10;Gyc/ShrQhNMTA2gNk54yP/11GScFdhBIHTPP406aFGdmhhyMDDfKPrQ4LYZVX5vr0/8Ar1SeqG1f&#10;l8iA524zKAM88dKGfKrsHI+h4quqHLVTsRliV+8o556fhTBt2Ycd+QcDn0qoLRkRba9TY4OHAb2z&#10;jB6VKp9B0x1HaubWxpHqSlDy3z4/WoiMNk54pRY5q63FJLjJU8dzSbmOx2LcY68UdikmlsPVgygg&#10;kFe/rQGb5CBx7UktwvytaDD8wKnGHxj6U7buIwBTSsVWer02EA3DjovfvThksBuPGT9RRL0Jg1ow&#10;ZiWZdjc8gY96eOQFJPfr146AUnogu22Srj5eT6cUKDlSe2OuKmRXzFTJBLIAGyfxpoYsxJPLYOel&#10;FMVR7abiDacMe/0+lS7sBTgYYex96J7jpLdjdwUAHtx65pwycHBIbPA6mlJCWnQCUYM5xxj86cQT&#10;vHr+PNLoPu7jinbYRUbnaQMKPTp+VJalwSikxqlQB8wyO9TDdhWG055/CnL1JjdWstSUK3AG846Z&#10;pvzN0BwSMfTr1qCprlUdBi/dLbeD05zxUi71IGWyntT6bhT22F8sKRwPlxn6Ui7icIBlu3HWpVmO&#10;V0Lyyosh747GlIyoJznk5ND8kPaKJkwQQf5fzoxgE7hjgZ9KS3ZVJrkSE5+84JzQvoNnzYOOnbrQ&#10;wa69g7L8y4WpR0Xc/wD+uk3psOO9rjFAUAN0GOmTVgclMBueBRU1sOi+UFKsECyx/L37mlbo+0AY&#10;7cdO1QtxxdiPaoYYA+XrjnkDH40ImCo+nv71V9CWtXrsO28bc5yfbJH50/qCGA57dzUvoNacz6Bj&#10;cQWIwwGfX86VV6BemO3NDHAawBBlz93nqKiXj5vmwPTGMiiDCotBRySM+mT+tOJC4YOvH16VREdm&#10;yPAc+ZtODjIPSpEC4dVxkfX/AD/9aiVxRtdt9Rw2lhkD6e1C7M8g/J0pSHBNqwmFU4DADp7Y4PSn&#10;E/LkEEcetJ30Kik0x5XchDHOT7+vFDFQMBV+fHrnFLqDatewoBKZKE5579frSKAcDk549aGKDuLh&#10;lUNjjvjGe3al5wdoB24o3KodmQKqgMwz3x6U7GWK4Hzd/wDP0px/Ilq9/MNjHCqOR37nj9afgg5Z&#10;iQ3TA/Ckwgnfb1FwuSp/h9aYRwuc9eAcD8qFfQfXQYoJAIRfmGR6kelPz3+XA9PbmnFidh3qAh4y&#10;Bnr6UwMVJx09eelKHYcm7JpD8gjGEycdeefSlO0qU5+Xj1xQ0THdWQw8swJfnv60+NvlGHUgdcc4&#10;/wA/zolshUurHDnkd6TIO35SN1KPQ0bFU9dpH4CjIz8qgHqevNDRKdkOUsA208LTduFX1X+WKVrD&#10;g7paCMQm4ZP6U4MhyOPT+lFth36IQKwQEeWQmePUUKcAK+ffvR0E73Vh4VxhgEGOPr9aegBI+9kU&#10;mOkvxGHJPLNxk9ulSxjp6KePfoaGOD1HDjcN+PTvwPam7ggDqmcUo9hydtQU9flzjHB61LwRjc3y&#10;8ihqwo3bYo3eW0e7qMU/JAK/Jj25qNCot/cNZk4BXG3HHU1Ln1A45z7UmmkVFpt6CLhRkjt7Z3Yp&#10;ikg9D83vRHcctfmLk9Sp+UdBzmgAZ79ic0aoUm9dCEglS27pz24qUNhU56ce1Vqwpyte69BrBgBu&#10;IHfPf8vxpAGycFfXvzQvQm1xx5DbSMnHHf3psjlS3DZ6fhxiha2HfRvqRnjaVJ57/wBaiJ3Absfj&#10;6VZm+uo7g46Zb6U4hyFZgDjr9aBq7SEAyeMcfT/PejjIGOlASu7eQYBBA79aU5+6d3H0NKQJXsJt&#10;yDt/h6motrOvO/8Argc02KewvDYO2THH09KTIOfvDP8AShA2tNdxqHG7I6dP8+tAO1VwfWna7Emt&#10;RhUhfL9e1OB+UbiRn69ab2BLWIdOQoz74600Kowx6LRHRCau9txfuAcDI6d6DmTIye/p170aDjta&#10;40r03HP1/Cm4c4Yb/cninFkz0aXVjGDtgErx+vpUEhABZivzd6um1cU1ohVOBxgHrjHr3pEIBXqc&#10;n37VS1uKWjQYVw65zxyeaUbhlhxt68+1L1HDbQkIGDyMKOc0hOE5B+YZHv7il0Bp3QjlhkKDjj+X&#10;rUO5N2xiMjHXuadPYUpLZ9B2WIP3fl5OPekw2QpPTr78UxxVlEeduAWNIGUYJOPM+vPFEthXd1fo&#10;MJwRtOdxPv2xT1wAd5OBj8PegKckm9BgD4Kgk8fpSs2doz93HpQEG2ncZknjkc9B6etMb5/3eT/k&#10;imkRzO1u4pJbBwuOtNQZ9DjqfenHoE1v5AuDgDdk/wA8ZqI42cBOcHFNdBTTcR3GAQykev60nTaw&#10;K8+ueaaZMe4uQWVigwvT/PrTS+QCzLz/AIUQRVRp82ohcZyR0xnqfwxSYQKx644/lTjoJ6r1DPO3&#10;cDj/AD0pgPy4b+KnFbjVtBrqADkA5pPk2HG89804bbGcmk3qLkjbgDjP5UDIJ/2eOKI6Dk04ryEO&#10;NxU7v58U1cBsjb6596aDqxRwdyYOeDS5JOTnIOPX9aVh0npsKrZyucE/XrmmDgZ4yeTjrimugTbt&#10;sN6goUAH4dPpSMX4zj5j78mnG2hO6v2GgDyxnAwcjjpQgVuOTt5xiqezDS6uB7ZHC88elQtuCkEn&#10;BA4HrQhddOghOwgZzt4J44pPlHBxx9frTfUiI9gxO4BvQdKiHQbdw9N1EAlvcDnqXH4de1GCrZAz&#10;j/HNONgTIwV9FGf64p4wSrbW+b35zTewqCTQ7qBuU896hdRx8h457e9ECppaCjtuDZ6HrzTTgOCy&#10;n8ec/hVAlaxHJ1VSo5+tRLkAAHriqp7Cqaa2G7QwcoB7fSjOFDKgHYf/AF6a2RKvy3vuau0ACQN9&#10;4dRjp9KmADBWRenHb2rnN6Olrj8bjtC+2fagg9CPu4496lMvl0IyqsCVPXjtnHSkwD3HBJxx7VUi&#10;W7x36D/lCHqO2D60uMguFXnp+lSrq4pu9iPI5wTkfjSgOoLZ5JOD6imxSTtccQCNijpSbQx3AHPb&#10;NEboHbRDtjH7qp1P5U9fuLvz9O9JtWQ0nqPQ5QjI4FSKoALCRvl9MfpUTdiqUbtajSCgDMD09+tM&#10;3Nt4zu4GP50U+oVm1y3HKWxnbx07fjT9ykAF/uY5Pf8AH8aH6DpppLXcaM8kdsDjnPrUgO3b0HPt&#10;1oYrXs7iKnGAR7/XilAycOOn+f6Um+g5q+ttw2EHDL93twDimBTtGWb3/rQn2HGLTsPI+pPTr27/&#10;AE608Z+Ujf8ALSmNatkgA52hTtwTnB96PlP8PXHvxUbsd9vMQq7YyF4PH9aeiBgBheDnHNCegRTv&#10;6jiqqgOP9Xxz65p+xdoYbueTSZUloxw2qMFW4xzzSKYwAUH+P50tS4xVtSRchRlhk9u3brTflwQg&#10;POT2PWiN9ROzSuNCKCDgjafbpigh8NjgnHsc9+aaew3H8RuWySuPnzRwQDk88jFCM4aa2APjlVHG&#10;fcnNSIQMBlbj86JLzKi1e5Ir4EYHtQzcHbnI/lxU2fcG/LcA/wDCF4Tp19qQFH644/lSsOb03HDn&#10;GSP/AK5pPmO3Kt8uc/Whjk9EHzYKqzDOOlAckj/aOMjOcUJCXMvkLuO9M8Zzg0xWDBmctxj2oQk9&#10;tRwCYXC8rgEdeuKeVxnjA4/mKWvcqCV9hAwDAAdc8etNGApJLcj6/pTXoKbXRjgNpPT5c8Drk07j&#10;aAM8nv39KGKN1u9hV7Mqj1JqTGcFgeceh/GpluVS2YwFSSxAxxyf8KcCdrH5ef5f5FEgj8WqDHJY&#10;BDn3P86DgZIU+/1oC+g4qNvRfTr1o2EAFcjHp+AB/nUoJXYzGCA27n/ChV+QKRwen+fwqvmJO1ro&#10;XIGCQnrzQPmBYfxenXHFIsQHAGzv6/1oY5VnUDsc9afzIjcjABb5fUduvHrT9oAOcZHTPXmjVDja&#10;2g8KCqqCefz61XK9lP3sD+lENw6DkGPlfPb35+lTckgOV46fWioTQewfKAAQDz3/AApUwAAcfLnG&#10;cCk21cqFhVHP8fGcH/69BztyCR268+lJSBpbiFcHnnGevWkAOAyqTj+fWmS00khw5YHHBx0pwLLn&#10;p+B54paFXvexHt2g4X3wTmpQDkgD7h+vFFTYILR2GgABoyT1H8s9aE5bgZ5yOp7dhSQ9hfup8w9P&#10;enq3JyB82eP6UPUT6MjKlUVCMYGOPWnLzwCwzjj8KGVGzHjG3K5+XgdO3FM6coB60MUrMkBG0gnp&#10;t49qcoPy5Rcn0pSKel9BRgIindnj/P6U7dlcccd+ppPuOL2Glht69cH1NPLFVAIU/iKJLTUfd3Gk&#10;sMAYBXvxnFMyDgKWI7ZxxRFImnfvuOUjI68euM880rOP7wyc9P8AGhrUuLuI+08jHHc881EWB2jB&#10;74B+lOPQmTVxQQVG0n9OtSArgfKOcAY5/KiV9gpJWWpIvKjk/N9SM1XdVPPAwORyc+9KmKa0GFcn&#10;cBjd9BTckMhJ6Y5qiVZLceueSOpAP+NS8MAQAMcf5/z1okFN30tuMJAy2OCKUFQOVTn8/wAKCqe6&#10;GksA2COOO1ODqSq/Pgdc96JaiUlERsbV3fT/ACKaN5U5zz275/z+lMV1ew3b1wF57nFJs35BUeuK&#10;SFFW+YnzAhCCMZ+tJhgQcfXtTWwWeyDIwx44/TvSFTu4/H6UReiFXWg4MdgJ244waZyWUbEIXqMk&#10;8miK1CzVkNIVVUbR7dMflSJgoRzx/KqW241HQCoAClRg880wkElyvfjHp/kU4i2WwnULvZRnHbtT&#10;WUNgbjzx/n86a3Qkm+pGAqglQcDn6mnYOFJwQP585/nVJ7ExTb0FBB2YwQP5UzOFTOOP16USWg1p&#10;ZJ/1sPKfMEI96aoAC5zl/T0pJ6DqK7Y0od+cfc6UgX5f4McH+tOLIpayuKuCW+YHb06UpGImALYp&#10;jWy1AsSScHPHp9aYNo5GDvyaEgT1QoAA6HPUj9OtGOSFYcYz1+tGoPRb7iHdjgelJnL4xz3zzQKC&#10;vpYQbsINvJ703g7n3H6dx/nFDClsnbYgyp42Jxg4HvUmVO4ccd89RVMlW1DOcDCk8cGhiWKruHTr&#10;weaNR1ElsNQn+EgYx0I68Uw7eMLjnHHenHch/ChflVxnjdg/8C603DZYEYIx6dcCnTv1KlJNaADk&#10;AcEY5pvQEY6YINPTUl2ugY8DGeef5UzIIJA69jjNON+wXT67CbAQOnXPH160E7h1NPr6Ey2dxvyn&#10;nJw3Xn/PrQyp8vyLxxn86aFpYADnCj60ZH7wEPxzx+dDHDURAx5A/rT+nzsJAfY9uKJbhCyFIyCM&#10;9e1JtwwAB4/KhMJRuojV2Ptfg7ffr+NIGOP97t79qF2FLuiIDghQTu6evenMhAAVR8315NU+wN9U&#10;hgAUKoDcdOtIMYAJfn6U9RV97kZAYDI6Yz0/Kkj3fKDjH86FsSlZpgMHJLn6cdKaB9xSMk4H1zTp&#10;+gRu2tRvOMNjjnsfagkA4IGRn0yKcdRS2DDZzuJBwP0FAAznA+b8acQTdmKCNu0BuxPSkwMDeuc4&#10;ziiPQbZEduACOFHPQ/lRtJzwePTrVJildiMTuB+b6celMIUqSh+7j0zVQHZ2GEKWKAnLdPc/5/Sk&#10;wVQctk9e+KaegpK3Q02wM9iucH+lN3Ju3KD71zmtNKSJ0IB2b2+T6VJtyME9P59qmdxwtJK9wKgl&#10;iykkdMd6NighmwMfX/Pald2B2l8iXbgKqg9ccevpUeFL4KH0xSi7jmtbLqNw2Mk8DHXmnNuYqCAO&#10;+P8AP0p3Wg5JpPQTaB8rLkE+3bpRzhOnXHpT3IpvpYBwM/Nkccj/AD6U9Nu5B8vGPypS1sOkrJ6i&#10;bsgBm5XPHvUwPytkN83fnv8A/rpPUcnYXIO0gD5sdaiKgFMEjPUnJ56Uo3Qp2abFDKqsuRz06Ui5&#10;Gfu/QfjTj5jlLt0HBRt+4PlPcnrUoz8uPK+U96lhLpfcbjOdxPv78f8A1qfgBUBD/Pjpjp1/rSfQ&#10;qHW7F2oGG7HHf3pCASATwPw5pL0Ha0fi1HKyoTyeenP509UwqZK5zjn1xUzbLoxUV+I4LkJy3P5c&#10;cdKRgcNnoen1/wA/pREhKyAZ2Dj730zipg24cluf5flQ9y6aaa8x25cLkMNuM0wsCFBHXoR2pIp2&#10;shrSBR8u0bceppFlThME5560WKbVlrsTHABBJ+b1pvOH3BiAOPWlG99RV3ZXSBjHjHzcke/Tmlwo&#10;3DeOmaHppYVNttjtqBeRwenJ/HNMKYzl145Oc5zRrqKWiSuL8p+Y9RnuKeOgcBuf85o6O4NNWsCj&#10;jG4c5odcsA235ug47DrSk9QSdvUQ/wADDd/kVIPncYIz0x6UPZA1Z2Iy4cAbD2pSScMT93gdMkU0&#10;tgur7bjsOwHJ5496XaArbce3ufWlLQdLVLXUTkfIc498Y/zxQRkHhsP+VCsKrdpsUAIPu8LTm7Al&#10;OMde9LqFJe6tQXkRn888n6UoDpjbt+Tr9MUAkrLTYbv+X94Gwn1/lT8jaORnHIpP1BvXVDcknPJH&#10;4+1PA2qP9v3odmUuawuRxtLcY4/z9KF6P0ODyOM/lS6XElqSn7qdDtGB/KgAL8qFvkx781KKk9Lg&#10;mCcjPz+mTxilHyjGBhaJXClZW0Bs5DdM/wAvam4zgjv680Q3RVRX67iEKFA59PU/5/pTd3KHePmx&#10;gn1pk7ocu7cpyvb8aYGDAMNpx3Gc8cUMUNpDlKlGKj7uAP8AP+eacVIO4Kfm45pPQNOUH5AIK5Hv&#10;TQgXBIbj8KcGE4j9wUBd5PQdqcuFVcfwUgewxlHARv5e3+FLnJB4464zn8aIBU2Y5XGD0/Q5pwbr&#10;yfxxnikODT0sMGT8vzfhR0CscYbvg/57UdhdW+w5Ru3FQflPSkbafLA+hHB9x360DilYaFDZwrDj&#10;H0+lPPA6pxx2NOTBrReYHna2WOPw4ppVcIPl/nQthRT77CgAD7wx17Z7f4UchcZHT6c0m/ILpNJC&#10;kjGfLz/Omp0IDgkHPGKEEN2uwo2t1VeORknp9Ke3OAGPbJGaLDptXUurANkZATnv2zSLyFG329f1&#10;oXQcn5bkoIwo3H/61M3fcyVHvnnNEeo3qgBJQEA8Yzz0Ht+dBZMdSe/bNCBJJLURiBjA7YpBgYAH&#10;T1zQTJp7dBhySB/L6VKJC+E3Lx2yP5U+w22+ZiMWwW+b8Ov4U0JtA4Ht3zSYRTuLnPy5z+tOyyq2&#10;0H5MmhCja2+xIS2Co9ufpTCu1WJVgAMfWlDS5Tu7ajNuWTcG5/SmSHKkde5P5U4ijtqh670Cuc/T&#10;/PrTgwAbDn6/5/zmhJBBIacchn6dh+lKo6Ej7oORk/zoHNvoxGHY5+Xk9DTSc5IVTjjj8qCVuroI&#10;8Y4D4X/Gn5zgsRxj3FNoINO2o3ABVs/c/E8Ug2kDCtzSJnb7xrlTkZPy8/8AAc0h4BZs8/hTey0K&#10;hu9R2SfXnsce3+FIxAKDnnn8aI6BeyvcQjOCCOOf8igsxwQBz/PtTjqTe10MGF2qCct6e/NRjIGH&#10;DEJjJ49acdRxJSGGOmRn1/xqLaHzuJO7IwcdaICle4AgAAsOP5U3lyMg9TnHamtxzXurTcaVJyWH&#10;TH/6vrTfmOF9TmqTRnDyFPythCpxj/8AVQBySuzJx70XCK1VkICFj+X8s9cUBjtB9eBn0BxQxpiA&#10;qHJDNnjikARgBlck5weuPant0FCKta4g2Mdo9vrSDOehG3Hp6CmOVhZFCYzj8KQKuAoZh0x9KN0T&#10;LeVyQAjaAcYxx1xjPP1qPcCjcMSe2P5UoFVEtEuggCo52ucDHXOeaQZZVI/jxgc55piptLQZyChJ&#10;cbsHsOKbj5TtbBP1z0p9jKmmg2jLMV4PUDuOP8KUA89cjn8aH01Li1fYi2gAHcvOB9aUEYCtt9fx&#10;pvVAo2EAGwkhc/17UNxuG5s9qauTLWwxcHLDvz7jinbWZyVRTu5x1prTqKO+wgC7jyo6cf8A1qQ8&#10;n7v3jjjrRG5VS3KvMa38KluvY9/wqIHC/LnJwe+D61VMmatfUOV6kYHXrTsLkrlst9abJ0t1EGcB&#10;umP19qcCWZ+OueuM0AtEkMJwMtsOP1pvy5OC2BzTiHZXGnYMqW/Eev8AkVOT1Qh/mPH0pT1Ko2ii&#10;E4ABdumMepNSKBwEOdvHfrRLZi1utRdpCbR2x+fFNLhiFB+7+uP8/nRETSVtBuBk4I5x+dGOcjbn&#10;1p3Fa1hrLlQSPu4OfWodpQdOF4+v4VURJ26CHO1g+ee4H9KUKW2nn5e//wBemhP8hCcBVfPFN5VB&#10;8pwPp+lCCb30Gb/un5cHjFJyNrED3xnpVQRLs1oNAOEB28Y44NOADEjcOcdOtDHFBu4C56VGxBAb&#10;puwfbt/hTithyk303GqRySQemM/hSIzEAlfvcf0zVLW5MV57gXUkg7cnt7elJmPaqYP49/8AOKet&#10;h07XsNcHCq2QB6e3eosdRjqcZpw2FP10NTB44PPT644pNmRn+90PB4rBM0hdEyMNvbI6dKeTtwxH&#10;I5Hr0qZWuPWw7dwVCse+BjOaQEPgbR83H1/GkV20JhuC7VAy31FN37/mHYAfiaSWu5TslsNUMdnz&#10;D5eO/wBKk2/vMNs549jSlvsJ7MicNleFIXJ5poRchSuAv8xVR1RNRWe+47cuOxB60uQ2W64I+tDQ&#10;dLAjYwpLErgEe4pVBYnCsdvc4/nR0JXkAG5flTn+vcUvGWYDg9+hpP1Lw/XyFXooPHX+fpTgvyxh&#10;Rg/0ofQULJChF8tS+OeD9aUcE7QAR39qnuWkvcHlHIwD0/zinCL5UBVs9O2aTa6CpRld3HY5BKsC&#10;e1ObAznYccd/896iT2NYK7dxBzGWG/Bz09O1OUknl/uYx7n1pMtLTUeN2OT0/wA8U0DAJIPzcUGc&#10;1tpuNLKOpb/HpS7/AJm27fm/E/pQl5Bohuc9CMjr1phxgj5e3qKqKDmvbQa+7BAApyFyBgP8x/Om&#10;0rEzdtLEyEIoPIzzx2/KlUkBVOOPSoNJNJIfHkhenzdKeu5wST7YFJ6IVBfDruI68IWVDg8mlUkd&#10;hx/h0p9NxP4kOXptxjHfnmgHGCf4+pFStUW+oDKgbBx/SlxtGCz89aTYNNrcQEFgoHU++aEU4ZST&#10;6++fpVWt1FG99VqO4BBz07e2KaBlcjcR0+vU1K9BxTdh2AVweh+op5Y/KVIwf14x/n3onYKS1diI&#10;O+4ff+fb/wDXoPzcg53ZyD0p7WC7d9CXIwPlXgjP/wBemknaGXtjpmkumoNaMUMWXBIOOp+lOIjO&#10;xAgGT37HvxS1VgS/QTJ2quB3xzUqtlSAR/XFFRaAr3WhGwGV37eOnB4H+f1p+zIA2+vXr680kxvU&#10;cDyGwnPfrn0NCgHYdnGOKPmEXdbExCqoBZue560zYPmIwe/cVCZbtsM5UZft6/lT9x67VOcjHH1q&#10;pWZLuk9BVOAS3VsfnSgZI3Ecen1qWCtb0I9uFHyrlue+aAWHzMPyJyTVQ1B20XcRtoyMc89ODTgR&#10;kH8frRHYmbtLTqNABGNpxxTydqnoduP6Upa2HDl1sGScDaMUBRwNo57GjbqDeuw0OAinOAfrTycB&#10;iFPf160mtNwWtrIRl2Nt54xzTRk/Mynnr05qt0KXxWFTqgJB25x9PenhCFHB47cn60qgQV2ncbnG&#10;UAPHb3p/DIAOiHoecUdir35tBPmALYbntQCwYMNn9fXmkJJ66jcZXgL7/WnL1GFQ+/GPyoj6jev2&#10;RwyS2TjPfjJoH3FPze/40IGtWRbSmMLn069akVWywHP0oFNW0HkD7/49fwqLJXh8Y/A/hQyr7Eoc&#10;k5GcZHApivlVccbvqfTihaBpb0AjbhueP504sMKrf15/GgIWAH5fmycdT7/SmqxYYB64zQKOiVx2&#10;SQASMgD8vemFXA5J4+uSc0JBuhATub/Z/HNPXcV3enJ+lA4yS0ImDctjlevrTt5HB7fT6UdEJNdh&#10;x55BXt6/nURwmMFMH6ZNOPQE9Nx45+baOMe9OBG3ALc+nOfSkEWhV+XAC8jB9frgUEE4AAHsaGh0&#10;XcaNwI+df1zSZxyf89KCWnYMf39h9x6H1p25hj5j7UCi2/kK2DkZU4xz7UidcuxGMZzTQ3H3lqSb&#10;CvI2/wCf/wBVRyKeQCct0+v+RUxdx20Gfwgjv2GTQWBHAJ9cUxK9thRk8A9fXOM0hDjdtTG/kEUI&#10;VX4Qx1JVjjHvx0puQc54x07f5zVRBvcCvooAPY+/elTgINjEjGOg4oHFJWAKu1c/ie5pCQvfls47&#10;dPSkr7CktLdxCM4POF6gUiqRjeg5471V+hMLCmM5Q4zjnj14poG07SwAHb16Z/nSTuaRi++5GMZV&#10;gw/ec9c0E/LlsEHnoTxTl0KpbN23GhXDZDY2dOaj+6cbW+c9ec1UddDKrZaiJiPr/Bgd+DTiCRjb&#10;07cEmnIVNpK1xwQEew/A/T/PamHIG1R069cULUcrKKshpG4Iwxx3NOzhBnpzk+1NkUtPmMOXRlIb&#10;6d+KerYwFb7nGaas7lQfurQauwksAef5nikBGRnJ9aNQg0PHyhST0wB6flUYIwTu+6eT/n1pQBqT&#10;sNClQgKjj/61MCqcqGPGDg/59qexNeN20I2QxeM8AGnD5jgn739acdhbWGFXJXpg9R3pNoUKDu+X&#10;1poUejHAEhc7sNyDz0oBGF4JDEe9JF76jSX2sMjAGe1Nb5WDcHOPT0pxJqKyukIT8pyh7AA4600s&#10;2VYAfNz7dKaS7k3kr6Ccj5QSNuPypeCBuVeOnXpVb2Co73QhwWJ8sYGBx61FgYQAL7Yz0/xohcmp&#10;rcdlSQzdBxTcbQPmHOMHn/GnC10O+khrdGHOOc88596cM/LuYjGfWm9tha3epEfl+8T2/LihfujO&#10;8Y5/D2+tV0FpvYXO4HG3PvTkK4GWA3YNKQqb09RcAY6gEcZ/OkwQE57Hn3NJa20K7eRJ8yoNpbP5&#10;8VDksSG7Y9OntRT9Al0uxEZSuWbO7oBmlAzkkc/jTW5EtIoYVBGXVecGhQGZT/e+mc+lVHYVtRoH&#10;ykFjxx9R9aiHOCwOPX3zTWolZdBVLNtCDr9KYWCryoyPT2oQ2OwmCd3X06+tNyFyCf8AGmtthQWx&#10;EFO0lw3OBj2/yKUED0+Xt1+lUn5grq10RnhwN2MemetOVXJ3BSc/0oT2Jb0QJwHB/rUQLLubAO3r&#10;3x3prXqXJLfuKAThnK8c/wD1zTMnPUY4J+mP/rVUBT3bA7ljXKg4wajwSF2n7vrzgVUWKKutepqs&#10;uWUFsAYx0zUgXARdvXr71zK7sbqybJEIKsCT/nFMIYDAYc96kKaeg/aWYE7wVJ57kcH8aYuR+PJ+&#10;vFOCFN7Jky5crg+nOKFOMpt6YHqcelS0OD3kOC4OCc9/T36UhIJXDH1OMcUnqVbRvuROx25LHnrT&#10;gOEG4/gaqO2xnX1uO2krhtmDke1IF4Q4+7zjj9KLjgrr0H8ZHzHjvS8ZbIyAAefWpY6ST2e40HJU&#10;qWy3rTRkDbgnGcZ6e/NC1HLRIbnasZL9Pw496tRqWPI+9j8adSxnRvd+QEHChi9BQoB8w4PXJ9qz&#10;bSNYJsljBwCdvPP+FSBGO4kpzzx61M3qXRUtBMFclApxzxkn8qCF+ddo/WjpsVCyerEaTchx3xyf&#10;SmrKB8oPoOB+VEUFedktfIf5hIGAemabkkg7mHPPvQkTzO/oRg7Tkbcj69DQUbamMDJGemRVLToS&#10;3zX0HKf73UUiZKkBiN/pnrSkN6KwFeC2Dxzj1/Gn9yAzHJ7elAaL7Q4kF1XONvHb8KegDMTgEDA7&#10;ntU9BqzaHxnCdfu8Ugx0dh2xRHqOptHzHoDwR2z65pCjfLjHy4HP1oQT8uggbA5J49f609HYkcfd&#10;+lS1oU306iqybgpxzg/nSgdsA46+tKSHDVWGkjHylgT+NN3HAUMffPJqktCU9SUcbzkc9COxFCjJ&#10;Q9dvPHPHNIqV7oep2jGW+Y8GgN1XjvU28gbWggGNrjr+P4VJ8hPXp6k03fQV194bJCSct/8AqpAO&#10;XLYwf6+1TCSKknoIAFPO056gd6kxgRlv480NgrMZwvyxj6/SkUbQqnAx6+lNaE1N9xWLFOnU4/A0&#10;3cWEW1VFKK8ym123HJgbWw2AM/0qYnIAC/e4+oomrjpNoBkFioAzjJ46UHG0YKd+Pbip00FFNJu4&#10;DAIGWxGTx2+tNGdoKt+XXHpTv5A7EinjcGXsTjPSlx82WAOfXr9KlB303GsV+Rif07dqCjDbjbgg&#10;U4Owp2dn2FbGCxA55x7VED0BA9f8+tOncJPUcoHyEox28UhIbIwvrx6f5FK2u4/s7DwWcgqOBj+9&#10;0pw4G4bePTrikKAxWwilR0xTwQQSob0/GhhDoMB3YI4z24x+VIwOHIyOnYU0JvqkINxwp2/59qkA&#10;yOAxzzzzxQ00OnYQ7SQi5wvP40LkbSSfl9P60kC3dmIr/dXd0PHuaUjCg/KQOc8c01oHQQrgfMo4&#10;6Zxn3pVycdOee9C6hqrEgO7O3vj0p/BZWCtg9OtA3+REAPkIBBFKORwww3160hLXUcRkjdvJP1/z&#10;/wDXqPDbRyeRnA60R2Ceth4TYFOZOwHfPGaRV+VSyDtjHWhDp2ttuKSdwbJGePr9KRmPPAPp/Oga&#10;63FYhcjaRj6fjxRgbicNzkZGee1HYJNJAoAHHt7Z4o429scn+X50IW4wAkrkN3HcU4AjnnjPX1oQ&#10;oLbQaOMHb1/z0pASW/HpTj6jn0HZG3PHH48f1oYEhmAGccflSYJK6Gj5UbB+7kY9+1SgjJ3Hp07G&#10;hhT1Wr3G8YQ/Nz74pBlc8Djr0oBbvUR3OVBGAcDnqac4Y4+7+NMFs7kBwN5AXnH6+1Shgi4GML3p&#10;NBTau1YeQuAQq8YpVb5ELOR+fT60DSav5inC85pCN29SOFx0zmjUKlrMZgfM0cY7545zTMcovz/L&#10;+P8An/ChC017kg+ZVw5+vNNyV5yecf40IVmuuwZJUswHJ6H/ABpGBySXbjpjPSmtwTGlh8649Oec&#10;96Tt8oHP16UQTCb89hS2AMnr9fakyNoDchen0707eQtG3cZ3J9O57j6/jS7MAYQDPTHXrTehMVdL&#10;QcrcAfOT6d6VjtDHd69s8elKK3Lb28iI5yoPT36dKcCAAhPT0xVSsOk7K1xoCtkEnD+55qIozZYk&#10;8cZ70Qdia+thSAT86A9ifQf5NAbPzjbgd+OTTZOylqIVA24Xp245pijKkMo4/E/lRDbcSTTsOAwM&#10;lUw3X/P4UYyu7y/u9qH11CKTSRENoI+UjP54p+3LFQcnr+FU3ZBh1ysYVAGCF47ilIycEFc9waF6&#10;jtZocPnUnB59etHyN94e38X9aUi4X0XciY4IYqDjBx3/AM8UmOcNn5Prn61S2M6+rtcjkCArnBx/&#10;nFJ95SGb7vfr7Gn0E7XAqAMk8f1wKaBtQBhn+WaaJgvMXaCeDnaP8eKbyzcHr64NHyC3n/X9MkyO&#10;FJGSe/WmnBJKsOfpz3o2aKv7rDK7cscZxjOelM2kAgAc/wD1qICm209NhCcFcAZ6D3/GkYbz/FwP&#10;eqT0uTa+nUYg4BGD6Gk6Io2tg45GcdKcbNoiF09mOUElsnr+tM4Jxg89c0xtWSuIfkJLd8f3jxik&#10;ydpyR82MjJ700Cdhh3L8zsvGRz/n2p3C8ptPb6jrTTEkA2rjOeP89aXJTaGK+1C16gkkOAyQu8df&#10;rn3xTW5XaMYPGB+FJa9Brb1AY4JBO3pwOlMJUFCRgnp3pxuOdmm2xSOB8iA9xjrSjn7q9T19qERa&#10;3zIxuLAbieuM0i5x5YJGOnvjvT+QR6gNzDG4ccfh61GGD4QMfw/z/k04PyFLS3mNBO7hl54pS2WG&#10;MjB44NNCWiYBzsCjGOCOB1qFugxn5ehohoHRgWOxRkfJ39/WnZRirnBIz+vT+dNq2wqXXUaQAGck&#10;fXnio0+8c5wOOeppxejCfSyDy0cAkLxxznmkBbPzYG84qlqKV1YRiGQgqOf5UgIwgGOetEV5lSd1&#10;ewzChgQB9PakOGbkjJPb9KqnuL5m4FCZbH3vqfxqMoBwWHB4rmu7o6IJOO4EcABuOMdaFPyqCmOv&#10;0oewqafMtB2CByM9f8iogMBhl8j0p07E1brQsR7ZBlZOB19falAwOSnP61MuxVJbMbkqv3vQ4qM8&#10;qfmB8v8AnRFBe3NrsISrKTknr+NPXGFpszsyQKuRgHk9T9PSn4z8xB/z0qUVF+W44ZAUjPP59KQB&#10;l2IcfNzzS7lyeqshCGJ5Hvx1NJsHHzDLdvzoTtYSTat2HgGMlip469etShe/8qmo76lU1ok+orBs&#10;kHHyntSHB5yfl/Ckug4bPzDIJCsyAjApyuhHJX5SM96TuVGSGuzEBSoIXv6cDFR7xkg4Gcdu/wDk&#10;06S0IqSt8hBg5bv2xilB4BUj8f0/nVNW6BSk5Ow4MCDwO3PqaftHyhi+E6Y9KllSE+YoxO3j0/Gj&#10;bnK7m/T60XB2dlcacZJxjbj19KkAZQCwXuSKJ2shNNNjVXcpJyM5Hf8Al+NIqkDnODwPTFCdgaVo&#10;6EuDxhupPBzyKkI5zzx+lSyqa09BwLH5Mj39xTcgglTjjj69aNFcrV20HHbhXPI46/rSj5grYTrj&#10;v0OKT6a7Ci2k9BrZP3d3p+JzTjhTgn731/Omug4O+7GkgYDAYHOKU8Ek8E5xSfTUTu1awu5vu8+3&#10;0pobjHTGcdevrQlotRtt9Nw5Yomev4ihWLDg+nvTSRNRtuJKGywIU/Lj/GkYsc/Kcj069BU2sypp&#10;cunkPJOCAB2546VIAGG0YxJgEe2KmY4O/wAiYAbvLYDnp7igYHIDc449fTmo3+ZUWu4irgY560bQ&#10;GG3B3+3Wm9AS0ZHtXkHcM/zp+zHDAjbz/nmi5L1WgEDHQgEH8vpTCqgr94Yx16UIbSte4/IwrLz2&#10;xSgjKtk+v9aNQprlHKoZSCR7+9OCMPm+Xjoevb1zS8hxu7XEKYAO7gfX06U35sbht78+3rRuTU0k&#10;PIKAYHAGaau0LsYjnP8ALrSQ9X8xPnIPyDvxzz/nFO7n73PWnpYUXq9BHYAHkAjnP+NKxjKqcpz0&#10;680ioW7DQPlLDb1z+FICFyhY5P0zT3uSlqtSRSGG7fndzSbgAeACeme/SkXSWi8gwxA2qvzdDRwQ&#10;pJPbGaCIxd9wQlwQ+OMcdeTTQ2CoOfbr1oihRaVtdxWHTB65pjAjbnHPGfw5qoFta7kikEBufpxT&#10;HAOz7vOR9RipjuKotAQ8feHPXHOacvG3DEY/GqncHpccSBtGRzwfekBBBCnpwccmp1Fe2nUUHAAJ&#10;bHFKWGAoJ4yKEEdmgIyvKnjvnvSfKoOGPzAflihBHVjsEkH5ePrSDc2MjAXHpQ/Up63FC/LhR09B&#10;1Ax0pzBoymd3P060Nip6JDV+XBz16/TilOdo9h+VHYOhGCTnpz1xn0FPG0spUoc9+9A4pDAuGY8c&#10;dT/jQCGxll+X0o3FHYF28LsjPY9/89achYbcdvzoCOmlgIO0++Ofwo43Nz9c8/U0McbPUUdSMj/6&#10;1JkAZz1x60D2G4BABAPtTsgdc0IlNDdxP90Z9OaVsBSXDcDtQwnsICwAyPTjr/WkGSoBHXPH502E&#10;3ZLQQAHDErx0/wA/hS5JXOU+bGPyokNehNnbyT04/GmK3Bxn+p70IU7e7qS7c5ZgSDzimFST94de&#10;1KOo6lkmRkBQMgfNnim4AVtvUZwfSmmTOyHknkHd7Z/pSldxPB+X+f8An9KS6DnsNIII4XB/P8aa&#10;wbO/YSD09qCZa3stiPksGIHy98Dp9PzqbC9eT0H605XSQUkn8yJgCQCFyeoPWlTIGFK5YDg9PSnf&#10;QWuj7C4JPAXB+nsaVyWA9OPrS00LfaxGAcHcVyMf0poDKeR0HP8AOqQp+78xxx/FjJ/l9KbgfMAp&#10;+XOBwaI9BSenqIPnB5XPPHt+dLhSn30x+NO9iaY2VN2QQeMcj8Ki3HIfv2x6+3+elOGyHL1HkhVH&#10;GQcep/X86YVOcMOM9sc0UyKzcktABZsEr0xzkdaRgQpCbR/PFNW7g23e26GgupXlcHGKVGXcCMEE&#10;n8aqQ6F3LV7DkC5YDt34z0pcbBuLYA+nWpY42TshgHBAJGzHc9aQ9MLkbfbFESmvd82NkYYClhxS&#10;beRId3456c1UDOqnffURQz4DE8/rSchV5A+vp70dggrpjBkBAX69fWm7dwyuc9eacO4uyBiCcAnB&#10;+uTQBgMq8EdeKbCnZ/IQdMkg9/xoIwQBv5OeeaYmnu5DCyjJBcBvrQwGRwD/AJ60+2hKt3Akknqc&#10;cUYKkenX8u1FtAXXQTJYtnPOCSecmohuBBBPzc/X3NOnYKzbsJyCI/mAPHSnBVy25gD3FNafMOln&#10;0GOqfI3Hv6UvzYyMc4/KnDVCe+4fLtKtjjHoeaYFJbcM/Me9OOgk7pdwG0BSW69P8/jTj7Mc5/D/&#10;ADzQwT3ETcCMMec8+tAG0YBH+NJ6DpoN2GUErnPQ57UhZSgUH7v55/yKEOO2w0cgLwMdxUfKckjL&#10;EdO9VFImfM2OyoBUH69CDUagHO3HGMfT86cSLW0THZXbgM53c0mRyhJ/Dk00Emluw2hsKNvb86Og&#10;UEfWgd72YzA+YbPvcjOaTazL0Xt/9eiJMVqMJwwKkcYIz0oPCFAGGOmc4NPsFvxGkAHYYx+OelG5&#10;SPXtTjsUlbS45VxtZUX5s8dDUKsyvtwBvznpmiFnfUXbzHENs7DbjHemnEZjDF8NzVQewRtoNXB7&#10;Nnv0/LrTCpfBAAzjk/hTWjJqbG2FEbcbRjjjuCaGG5gxHTj8frXLHVo66tlHToNAP3FGf1yKQNnh&#10;Qflz/hiqRM2r7iuSqgEe9RjZmTG0gd+QKFpcVR3URwk5Xk5A6/jVg58sHC9sdKVVCoMhb5twA9+1&#10;RLk4GeX/ABzVQ0TJxFtNdyxgsyAEHPfFPIPABHf/APXUN7DtuOUbWDKDxQUwAGc8c0m+pcE5aDFA&#10;VscfNU4YAZJ9Pft6Uquw8PpfUay9wynHNOGFwfXt1pXHKI88jjPPbj6U1QSqquMLj8aT9Qu77DUL&#10;BPlK5bn0447UmR9z5j37e1OKJk9BFAyqpk/yp8RUfe2d/f2pz1Vggve22HEAKpJ7j8xUf8QzjPbN&#10;KnqXibq2gbTlPXv09u9LvUY55Hb3/wAihakwdrgCSB2z/h3pyr068fyxQ9ECbbFKlPmOeep7/wCe&#10;aVlz3QY/MjFJNCh7opwAMfQ0LuZQGzgevHaktUW+mooXBIUN82frSpg4jZRgfmaWpSsoqyE5456/&#10;Xpjp+lKpAA64f2NC0FG7e249l3Db03Zx0pw5wQv3c4OT3oY6q11YqEA8n05GeuKeVChFXHHUdM0p&#10;9BYeSYjKQBuz6j6Co9qojnD/ADcY60lqh7W02A7mA2gn8jUwGMnnr0pzsOCveQFecAADO4Y60z+I&#10;qAp7cY6c+tKBa2GclHyQd2M1LgZ4ycelV2MqqfXoR5BBPPH0/wAf8ik5Ygj+H1/OjQdRJ21J0ZPl&#10;HOFx6ZqZdvynPD4x6jvUSuh3V0ktiTcTxkf5/wD10zO5VXH3Tx78VFiovyELqd3yjk9qdnPlhhkH&#10;t14+lNKyFKS18xqnIHyyAcf4YpeNu45wMfXFC9Qp9u4HqdqD5s89aVQdqFSP8T7Uum49bsEblMZ4&#10;+h9KUMvLbT9aJIUJaMkQBdpU9KeqvubgHNJlLfQQbVK4PTHXv3ojBAHTH86QSTsrC424JQe/0oZQ&#10;wUKBx+dHYSSGnaoAAPzevFBA2BdvAH9KApboQE8kg/LkcYpg7lic8fpimiZdXclBBy6o5znrzmkC&#10;lhjCjofekiqdkl3HSR8cKfwxzSfMMBWfnGc46n2oepVrDQRt2gKM44//AF/Skz904PHJpx6Eyejs&#10;h4J2qWOQfWmfcUtuXjtSBJNITD4ycYTPX/CmMRtw4b58AgY5pxtewo3tuPySB0yc/n/n9adjcoTj&#10;n8jQOWwgHzLgj1ye57UqggqyqenWle4qielhWX72V+764pSM7DjJGOOOlOIWuR4AG5QB2/CpgS64&#10;UNle1IJIYoBAA/iHUU4EnOTwuP6f4UA1bUGJAIPT160udp2lgM+/Wgp6dRQA2QQvHPvzS4U4yAQK&#10;Ur3BWaeg3AAVtx+bHr/OlO0hd2Mn9TTewNJ2I+vXHXihc8FlBwfb2/8Ar0P1FIdnepIAPr360wMW&#10;IG5sjvRuCklshyqVOFyNval2rhcnBHQ9cZoL0tYVQvyI+zgc57ijAbYMn5e1HUSSlG4xDgA7s4/z&#10;zTsrnoOPXPH4fjQgWzQhU5+ftj160pDKcBR29PT/AOtTF1GPneMAfpzUm0kjqM8fnSBLRoZGcbWK&#10;jjjt0oUZCqCeOQRRoxLZC7AMAgZPXrk04A4BGT/n/wCvR2HD4RAqgEBfpTSUC7jnH4jNAlYcn7xc&#10;KeDzznNSArlW2/e/z/WiQ5PyGsxwSFbnn1+lQMo3BnA4zzxinDQzqN6IkHA3HPydzTuOSFfj+fNJ&#10;FyavYYRhdu3Abj8cUFvmBJTA/WgS32IwGAQnBzweuOacFJIACnPpQ2DvqrD2DDzC4HOKjYljn5uv&#10;8qcUH6ka8sACTk/XmjJZWJB/zmmxUtb6jW4JyrYbnjk4o2ptG3vTTaSBO8ncdjamSOR+ZzxTW4G1&#10;Q2P5mjqhS+H5DQFCH5X68/yp4D7M8ZP+fWiT31FbVabIaUOGX5ct+tJjGxvQ59adNg42SEVQCGHR&#10;eOuaAq5K5wfr2pvqOnp8xCDjkj5ux9OlMGMN8zZY985pv0IWl9QZQERuPk57nikyVxkOPY8U+44p&#10;LW47BTcPl4ximbmBHGSccd6UUmW210EIKsVPX14phBYhQVwOv1qtyIrzBQc8Dr6+lIox1VDj6Zz9&#10;KBVG3shGPBILZHT6/WkOVwxA+Q479PX9KBK+owbQAm1B/P8AGkC4K5GenqfpVRFG6tqOOSuTu5/P&#10;tTSVXdjGBn0zSQU3Zhk7iBt49fy4pFVgOQfmx1705WCN299Bi9gQwHQH8sVIMEKDkZHX2603sKNm&#10;35EZC4GAeRjFIOVDnAz3PX8KaeiFyu9kwYZA4J5xUIBADHd8306Y4qoO6Cekl5DyRg8txikXAyvG&#10;O+Ce9KOz0CVr6jOzHn5c9OtByuBtjHmeneqetvMmLtqAAG5V529cc0ish6nn9aEDa1BRhTzweh4p&#10;wBO0n/OKEOpsNBcfKFHJpdwK4Ib9adtBSl5DASR060L93kvjihDo3VmRgEgYwAfzpoCjYcPjn19K&#10;qL0Jer1RJhdp+Zvl9aaVXawYrxj3ou9A0uyME7VYg9OaVCcYKnjANNilbS6FAQgBcAD+ntRz8rfP&#10;z/k0Cko2WpGWVvlbI249OtMG4YVFPHv2oS0CLSlcRXLDO0805ueAQRj26DFO2wU3rsNP3l5OB6el&#10;AHBx5hJx0x6US0DqS4XqAOPTPSowQRgkDOcYpQCDb6DckHBP3unT8aUqCoTPHfNU9BxVvkREA7wq&#10;n5ucjFKBnbk9T39apdBWu7mu4BUblPP4H6UzdGSgAYZ9RXNFPudKaWtthuMgkbflqLgcOV55qoNm&#10;dRIc7FlLkAYx7/l71GcAMDge5qoqxM3dRHQ7tihPz9qmG4YOE4HTnv70qtmGHvbccQNqgL07d/8A&#10;P9aeFwN3Jzj8qmWzHdXgOG0jO4EJxj3p+7CgZHOaiWvQpPbzDCABQaCQQp55/wD1UnfsVGysyP7x&#10;/hwD7VKrqNpIPYf1qpImDtdhkkDjrjGPrTC2QSzDknIpIptOW44ISF684zS7xhS2Mge/FE0F3doY&#10;Ae6+npTADlQGb6jnnA4/nTi9tCaq7SJPQY9Bj+VSAqrKGI+Tk5z9OKU+g6bTvcT5QAM8DPJ/pTBt&#10;LZ2HJ781NO5Vdr3RcD5cFfmz0z6Y604dNmRzj6Zp9BJMQqvT1+nOKcDnAbOTgChPQU9WLt6hy3Pf&#10;3p27bg4kGfftSfQumla5EjkLk87gOff/ACKnAwT8p4JHHPrRNW6gnpcVBjdvL5H070qqMRnLf496&#10;ljXRCE4A+7yT+dPQKfly/PbnNEiqjt1JGBJABHPP4elRgqV+Ur8mM4JzSvoEosnjbcpBD8Y/zmmb&#10;+D83PTv1pS0uC1a0FAAZmLDAH5ijaVIxnj86IvUeqTEUbPmbdnp6/wCe9KrLhTzx+tEgpXVrjepB&#10;U9OOev400leRsx+Q9f8AGnFbCrSt0FVTkFw3OP6mpH3Z28H/AB9/zok9vIUE3H1IJANudv8AM09B&#10;jaWOPpQ3ZIq2trFiMdenHAJ5p21eduRz0qJOw6cfLuBATHy9evTrTTllzgn86EKV0mOVWOclfrz3&#10;p/UAs/TGPrRPfYIJpeoqhl3OVH09Kj6jbyfr/n2qRz1Wo8AcjBPQ96dhQpPIyOh6fhRN2EtWJ95Q&#10;wwAvtTsDapBf8ec9e1Eh211FAYBQEXAO3P05qVN3J59/yqZ9Rwethw7Yb7nY56UoUnhccckcng0X&#10;G0GSQmCuTx3pAhf5QOnUYHNJNK42tEMKjGQjfWkPLFMNx9e9MnqGcL0+76daSMBep5zjAoJXQk2H&#10;BI3c/wD66evygABucHNKe25VNWeonKhSc84/SozhSGCDjr+NEdhtpiheGLZwP84peGBBI56jigIp&#10;MjyQW688n3z7UrsCWG5vQ9elMlPddxigbgQTlOhOck0zJy2DHnn06U4MIxHKcEcL8tPLBA4IYe3H&#10;IofqFPqKAgHyg854x16UoORypG/Ix1yKQ6bSWnUZyRlixxmpMj5iSfk6j3x0ofoFLcj4JfplenTN&#10;SGIblAxnI6+lCJkrgVG0sM4Pbv8AnSHCqACvHX1NEdRwVkx2APLBx82Onr1ppxhc7uM84o1CNtAG&#10;RtOB8tPyxjBIPANE1sODtfzGccDIzg5PPbvUm9tuSRkdPpQwtcYRjIOzk/0pq4YggrjHehhNfgIr&#10;jaWG75emaCNvzD+HtTQum2xKFwmCo4603rtIVvn/AJdaUSpWXUbkpjDHg4B55A70rnBCYHy5980d&#10;CY7MjAAbDb/QCpmLEkZyRQFNuzGlcptyPk+uaAVI5HrnpmgFcOMZK+/H0pMA8A9Mc4Y0AtUKAE+Q&#10;bKRSrIgXdx0H0pg9thS+Bg5+b1x1pw4KDr+v+elII9CNSBwQ/PGOuexoHztleB7d6BJ3tZDwF3DD&#10;fd9fX6UgJAyAuD1+tBUnyrYQnkcken9aH2sAnynd245psTa10EVgSPnzkde1LnbuLtjb6jA+tIUb&#10;qOjEU/Ko2j/69HCgEHgnt1zTZUrtXI8chCWqQcBUYH/63FHRExd5eg0YC7VA7GkLNlVx1xwMflQl&#10;ceq9SEA7QWAzxS4yAMn5ccfQcfzqnbQiKu9Oo1hgyYAyfpzRkAg5HfpTgtAloL0TBByOw4zSFygG&#10;NoBz9Og7/jRYTv8AMT12/QZzwPWnkllUA9cc0pJKxcXuNXGWKgj3p5X5gULZ6nFD0sOgrIjJfy92&#10;77/500MNwK56ZNVEzqX7C84OEf5unPY//qqPJIGSPlIAB5o+Yk422F3ZKEAfLz1/pUWMY+Vu4qqY&#10;5eYu3O7GfTPenYAYky4zg807oUFJka5UAhQPTHekwNn8XHH1FCCGrdxu35l4Xkg/hT2JDhhx19aA&#10;d9fIQ57s3O3PvmmHqpYD5TnPNCJ92adhORyQOOv4UmzLlT/FkY9qYWEB3KDgcnP4UEBY9rFh37dD&#10;QJrW9iIg4JKkYycE1KCcA8AN2/pVT6FUtVsNdeCFKnP1zQMcZP3uKUbNEu9/wE4bC5bIxzx1oO4F&#10;VAIDevpT3Er23EY/MBtz1xjv7ZpuwFcDPy8Ypq9irphkvg+nH4UwcrhSPw9afQid3IbwgDEUZBPG&#10;7j+X+TVbkwVregpBXbyvGcCmZADbmJ69+n40Q1Q5rXcCCuO4Gc5/SlDMXxx603awU1v3EKkLt256&#10;fr/+qlBAACs3p+GaT2FFfexnzLjJHPUcUmFbcQBxz709RtJr0A5Gcn7nv3xioy+0FWLY6k+/pTVm&#10;LVLzGjhVJY85HbnjijB68981SRMuZ6DCVXG5Tz+NOIxnDD5+M0MU9RuQeGJ4GewFMDb2Xp81CBX0&#10;7jzxgBF46j1qM9CMr82D7dPWhCm2tbDGIAbk5Pr2owAOGPH+ePrVbW0Ji+72FDvng9Op4p6lSHwM&#10;cdxSki7+QuRwAwOOvTqajJUqfl5b5f8AGiHUHshhxhSTH83rTwwYYG758gU2N/DuNCbtxBUbs+hO&#10;aCQNqkDjrnH+ead76BTSS33NZjjfweB+YqJWPyNzx39RXPT6m9VrmX9dBM8qoDjH/wBamEnHOfXH&#10;ergtjOo7X1AHodx4x0/lSYyOGNUxR66EiIF5GPm796eu4bTzg4qG9ikmtESoxGBuPGKeQpXJB4/z&#10;ioloXSWmww4HUJxRuOdqk9ePehIjm6NDt7AYVfypgG/AI659PrRFeZc9thMgjvkY4/z9akULjnOB&#10;6YoJ0YoTtngcDPNJkYz6d/w7Uou/QUo2S8hGII3Nt4oz8yAk8ge5px2HN3uxMYAC59u/bingE/eA&#10;56U2xVFtoINrPz25/wD11Lklhz2H0/Gpn0Kg0m3bYbkFgc/dwefWo842/MM4Bx6n2pR0Ww56rQkI&#10;/vbef8f/AK1AYgIWz29aLC0tsLliDuP+fr+NPUA/N+6/A0noUu/cFb7zHHHXrTH5Awx+Y96I9Bws&#10;1IZGxGF+XjkfQ1Z2r8oPrnoKKwUfyHq23uP60m8M3yHP4nPWpQRTXKhFzx8y/wCP409AxH8XzcgY&#10;54oBJtaoeVbAKnG49cc9qavIXcR8ueOMn60u47vRX3HsigREsMfrmk3FWUgH8MmlHUbUr3H8EKMD&#10;5c84B5pEG0jB4brj/PtRtcVK7afUTauRzjPUD04pC7MCTj1Ge1EdUVUjZ7kZwXwFHbHftQhYZJIw&#10;vPb/ACKpCm+hPjkcHk1ASFU43k/hmlEGknrsPw2TuDccd+nSp1QqAw28Y6/596Kuw6cu6DGVO0tg&#10;ZAB71LlcEEY9jms3YpN2DZuGCQOlMYbQCdnb15og/ISSetwGAU+X7n6inZAUMQe35U2vMG7LYU7m&#10;GFydn+c0gVgMlcgdPf8AzmlHqFba5MCGyuTzjnjn/OaNxCnDdcDueamQ1stSNWDE4Y4GBUg+9jB9&#10;/wAqJhTkSbVwu4D5frzSKqhQrMPTjt60FSt0J1IxGW3kNnBpGxgeYVx1HtUO9xx0Q3JDHJIAH86a&#10;M7VJJwP598VQNb2D0PH60xUO7ggA9s8k4oJcU0OAHAGw/wCcU9A2Qdw+tEvUcbJKy2JNvykAZzjv&#10;zUYbauR/F9eamnqmFfS2o1+AMo2AeOhxQGPBPt27VSF9oeu3G1QRilOWTAOcdvTpUvR6lUW9EVxw&#10;fMJX5u/9M04bhnbn0zz+lUieu5GUZfl/u49SacG+ZP8AWcdcUxR11Gp2bHKgAn2pVACnlueSKTGn&#10;yrYevGCGTjrSqflOASVx170BTXdCZOSQw+XHH/16QFVyBnH8z/kUIUtxW3bUJ3Zbj3xRtypCkfQe&#10;tAMkYccFfwznpTSPlLOcHr+f/wCqjUbtoJjAUE9fTnP/ANelwAoOO59+vShkpPuPOVBXa3Tn6EUz&#10;5wN6g568f1oRVTRIXafnVdnJHHegbgWZcfP6dTR3E9UDAEA/NTRhTjace386UX5jmrghOFIH3eB0&#10;6U4qoVCQMtj369jT7Exbd0GCCmWT8c9KcvTd8v8A9YUS2ZWl1oNGQy4BPIGDR0BwV9McE560BSS1&#10;EXdvO0nBx9aVmUg8j5eeeee/+fWhh72ozaWUMr5xjn1pQSXAw3yk+x60MGtNxwBYqcn5x+OPWlZF&#10;PG4Zfr19KJPYT2uRBSAo3Z6D1/SnKowQDn6dMHpxRH0CXn0H4kwv3s8D8KYMOgGD82KYn7thMMcZ&#10;P3sflSgswjLIP/rdqSGuo5fnUBX69/8AP0oIZto4+bH1/wA/1pNhFpdNxhJJB3N1zj1NNWRWJXAG&#10;3qeOSPqaaG9Gr9SQDgja3H0zUYHU5I3duOvWglxtawi7sAEvz+vrT/4CDjJpuwLZEfIYE5yfTrTl&#10;3AA8cdPWh2HB2aFwVVWBXn88VXxno4P19qKb1FNbCZb5l3de4xmnbgApI9SetVLpYVH3Y2YhCg54&#10;569+Kjcg7Ts4P40R6FSVvmOZmb7wA5P48/5/GlVmBx6c8cnpTtoRL4vh2E35EeHXj68imkk5yTwB&#10;+VEQqXtZCFc5UY56/T0pyk4Ibtj8adkCbSiLt43Ak5wRTCOG3Fe+PfNKLKkne9wCndnYRs+nSkKH&#10;O1iCOvbNNaMzeq0QwEjj5cdB15oRdygBV4xx+eapbbii1pYcCck8/wCRSYAxtIOzkdfxpGkNU2Ql&#10;ht3KRz16k09cvjJPzcc9TVIi+hHsIUso+50B9KRQAOCPm9PShCw7dndbknygDH4+9Ncgpu556/pQ&#10;wVtBoZiWOGwO/NIM7d3zjpx+FERO7lIVRkAAt3z054poXoWX73b2prQH7yIgvA+VvTPFOj3Hb973&#10;zimnoKSXzH7m2nG/5sdOv1NMIBwR6/pSg9tB2vo2MAByvHy5645ppCkgNu4/nVJsmMVshGO0MWb2&#10;6c0o5B+QnHGOvWnrYdPR2Gheg2r83YfrSbiFGWQBf1pvYnW6GJ8rMw6DHTtTEKhgAOvWqfUUGrIf&#10;sUYIX05Ht/8AqpuAAdzL06f5+tENhNaAjPtYZUH8OtBHJwG+Y8Hv2p9RQuvkPDltrH2/OkyojA+b&#10;jj+lK2pUHZaobgEHb5XzevHHtTU52CT/AD7fWmDk9BDgAEs2TkfhSZIA2sefoeaa1exMWktxF5OW&#10;K/U59B/9eghMHB6EZJzmnO9xQtFIYc/Md60KCWVsDn09aYov8SPBjQAgnbz3NKc7ly3T9aAlbVWF&#10;z8vJf0PX+dMJKbEDHjqB3FEPQcFqNYonCg//AF6a24nBU8e3NVC/VkzsrabifKQVz079OlLgcAsP&#10;bA5+lAJ31B2Gc+vbIOenGKY5BCEEURWiFG7sNZtmcsc9zzSov3epxzz+NNdS1ruthw3E5UdfxppV&#10;SM/3fp19qIuzQNWtdmpvUKdueTz15qIKx4wxxj61lT6l12lyrsPiXKv6AnnnpSZ38BVO38aG9Qpp&#10;2YBQEIOeOnXmlZGyiqvPB70J7aiaauSABGVlx8mccEcU7CBY41UfNjGeuKieti6V1fyJEJ5A3Dfx&#10;ziow53J6DPJz196IoHLTYRAGDP8ANgc9jTmUEqcnjt7ijqhbxbuCjaFUYBOAM/Wn8Lkg9SRn1NJ7&#10;lU9Fa4xtzAYHAOKU5C4J6+nejRCle9yVUC55Pp/WkOc4Yfd5+tJO7CMfdBcgZ3j14ycimtkFRkc5&#10;J9cUPcdNabDlUh9oXp/KkT5cqQemMYODRIKWjWoqjzMcNhvfNAYjjMhznH3aH2CGiuDJknaWyfzz&#10;TwdwxHtBXjj8O1JvQKavICrY3FRSYB+XjP60IaTsSDhfu43fSjIUhifQYPYZ5/nU/Md09GPAO0nH&#10;IxxSbAAdwbLe5/nSbt1Kjdq6QoAIIw2P6cfzp7BSc7V469P5UbA0nsM6DG5KfluTnpz16fnQD33G&#10;Abtm08A5+pqVQ7DbtI3Y9emOcilIV3e1hSpKFYwp/wAfekVApOFbAOMHPpxxQmirNPYcoGSB1Jxj&#10;19vxxTiGyV8xsrnHFLtoO9mKsajlVPTA60/ymcttLdT+AwcVLkHK9rjypAXafvY6Zz09ajEZXnb+&#10;JoTKj08iNoVA5J+boMZp0cSrtI3cdc+v+TT5nbYJ0499SXaGULuJzVcquG3IOw/+tSpthOKJIgqs&#10;wCp05xwasqq8jqB07/560qoR2RKI+RuTv369KYBlPmXqOvoD61Dv3Lhp1EMSKV2qO2Cc9f8AJoAb&#10;BLZ5x6U09iLWsgOSoBB/+vSANlV9DwfehNBYcsZXOxT8v0pAjbckfd4+tFxSjblAYbcB/D/LpThz&#10;hiB83TpRLoOk79BCpwxcL83bA/A0n3Mhj09OKXQS0diQeYFJ8tvl78Ugk2gFd+B6emaAi2rE4OHV&#10;U5z+nrTMggEFvm/UUo7ly2G5ILbdvGBxn1/+vSE42YLYHv14PamxQ21Y7KkBkHHGKcBnJZwRQwW+&#10;48LuyAV+XA/GombGPbOe/pSi7jVuwoYblD7fk61ESAoyQT19acVZCndsd244x3GfpTixAXB5XHBz&#10;0ziiSFRu9fIarEDPJzTnZcZBPt+ND6F0JXXqQ5PzZLAevtxTlYYIwRnGR6iiSsQrsBhMZI+b8TTs&#10;dgOlDKj1IV4Cg7/epsHaVVh8uacybCkYJBXIH40zGG2leScnGKQ3awAjK7Vzj/CnqR04+X+dCvYX&#10;VWGhfl2fJx0z1oClc8cDp3oCpr0JMjI6HGP5U4KFONgPUZ5NEhy22IxjAG0gHGKdt4GSR0/OiWwl&#10;a68xzphflDY59MgUzAPGOvalTd0NK2t9hWVjyytg+/FBxlQCPm6fQ02Ebr5jlY/3Dnnrj+VNycAh&#10;8Zxj3/GlGwXtdCZKnGF4zxxTxg42jp15NOWlghYZ2GWI29KVSgChdnQjHtxRJXG/Ucx6DIxz68nA&#10;xTOBtO08cDvSpXsDsNBYDBU9vxxU4xgjGMfnRIm91YjIHCkA7cf5x+FMB6D5+R/nNOOw46teQoB2&#10;nGfn7nFSl/mYj+HkdSaJDjotSM4GCifdOfTn61Gpx1z/APWxRDYib21Hg9xu6cf5/wA81Ko+X5Q2&#10;BQxq2own5SMoN2BUJG0A8DJHX0ojYOunQmDYDbc4pwJbIz19foaUuo1okQuGGSxXOe1NXg7VY+pz&#10;1I96qL8hO93cfgYTG7jNDLk4G4b/AKZ680ohKzI85ZSyjgj656U8H5eh5x/KgKK0AAkAL+J+vT+V&#10;NQHByH5ye/0/pR0Yr6rQjBHPyjj2/wDr09ZF2rsI+XPoP89KpoKclp3I2wAqMxGepo5/vHrjPPXr&#10;RH0HJ7gR0GQc9fpUZ3ZA+U59e34VUX5E1dtxdpBDEnqOfxoYMd2RnZgkfgaLq6Ek0l5jvlJXLNx/&#10;gKDtITg8Y6c0dQjZJjEGCM7vTBOadtPy4B5x07ih7ocW+whc8sc9v8/rTdvDKAR6EY70PRIE7piI&#10;QdxBXscjNNUHABbkD15xTXXQmXQMBWUqB82Bzn+ft/OnIjg7R6fe9abegQja2gxc42heFx+ApTyy&#10;gAYbp060LcE9BgBKgZHJ6c0BsgHbjg+v61T0QoR1HEAY+Y8baiOc5AYZ60Qdwn6DR0YqG+XOR6U/&#10;dkleefp2oYR22IiOoduVyP8AGj5VC/MAG6jpQhRdt+g35kKFVPOMYznFPAAGDx78daAm9dhnAUkL&#10;yP1qQKGB2gdefz/+tRqiqdtfMYw2gcN/n+lRqoADYPTGKcNEKrFN+ggA2g+n0BpCoyVCsCMdM81V&#10;7kJJerG/eKKpGVP9KRnYBcEc8d6ceglZJseMNhhglf1HvUTqVx7d+1ENxPuyB8DKnfyOD+f+FSDl&#10;eARu/WtOzJTWqEY4wcr/AJ/z+VGUORyP60qeyCatzCjdnAwRwTQ2Fz8pw3496Owr2uM5Xn+5j8cD&#10;mnE5A2Nw2euOaNNBvmWl9xgIQEAN8uOufxpwyeBnHUHg/pTvqgkrRWomcg53DOfzwKHXG07u+M9R&#10;3/woho0F04+aI1CgD5U+XPT+tHLHYzNznuapXuKXLZajCNwwNvB4PqaahBIRUUbexH40xPdWZA5b&#10;ByFycfSmcAKpYE1VPZArPdbEwdThmwCPzprr8wIVzj0/nSWjFUBdgOWVsevvSAudyKMdvWmtwlot&#10;txpP8Z2/Nxn170mSFX5W+bken404rQNbvQGDHAJGPTnOPpTVwBld2V446npTpiryeqEBGMjHydB1&#10;oBbJyo/D0pqzCV0JvJ4II38fh6U8kKApcZbqR6daUo2sJNOGjL24seV9xTkQdWzwDn159PyrLZIv&#10;dvUQsQ+CBhefXjjrSbCy8Ec555/T8qUdCm3sywGywCk4NImCFACkNg/5NIesW1cBtygYdMdacWwE&#10;zj5eO+aGtgk7Cg5OAz89uKQcnAC/LnH9am2qKb09B425AycN2B60q9GIz0z+NKQ6Tsr9ho3BmzjC&#10;n/PFPjYjhV/DqaJW7k0+ZNCgDbtz6e9GzrkLz9fxpXRbT08iXBAPyHjnJ9PpTcDIbI4OKSY4x0vc&#10;jOMgL1HGKfjAUgHHX36UPZCT1nYd5ZK9Se9IQMgZ98Dn86V9tCoRWuo4naCNqf4Ui8Fh2PTpz07U&#10;PqKeySGgjaST90Z6YODUhJIDHHboKVmOm+wwEBeckE4wOcVIwO0EiTnNN6E73ET5guADjA698VZU&#10;AjAYevH+NTU2LpRV1cjAwuMHnuOeB0qTqCMnC80ntsXPfcaMyAjco/z/APXoA3Yfg/1p/Iz0uk+g&#10;ArgHnFLgD5QPubeO5oHJJK9thq7SflCjPA9ef/1VLF0GS3Hp1pS2CD95WHgnIYs3c4PP5fnSheBn&#10;JzUmll949GDENkc4Xtk+5pUZXVQQOcenIqWtH5BR6aCcnB+SpFHHzuuBzketKQ1rbUbIfLCZLck4&#10;78GmnZjqev06f/qpx1Ww4aW8xTwW68Y60oAXaST7n/61GqsEtVLyF2hQeR6fkfWkUhgp+XjB9OaF&#10;qKPQehTHDHA/SpAvQMw6/wA6mdwi0kx3y4A+TA9j396X5WUEA8YFBUbJasYAdgO773Q8fhUnyh8n&#10;H+f/ANVK4l0E+X5ckfjjNAXG0ZHy4+mO9CH1dhwX7o+Xj6Y+tIoxxgfLjrjrQJ9dRSFVWyvX6fWg&#10;LjopyOwoQJCY7+WOSfenqDwXJOPWiezJS1DYCPurx61G6EgMAfk6mhMclZWtuKAQC0Yf5MD8fakZ&#10;SgGM8Annr2oT2F3FALBWUjn1HUc0jBhyBg9PXsKAjqgAOSp6Hv8ASpVAwH44pT2HRW1xzOeVLYPP&#10;PODUO52KnLHPpRTQT30GLvPTdzTZAWXOW9+uaaCo2xVcYJKoCPQY5pGdjgDP/wBfPFNrUXoIPuAr&#10;njGOvvTuCM8YGDSfUaW1ho2I2cgYwB1pPTgZ+hp6laO2ohYDa3zc+v1p4x8uMc9P/wBVEr9hNX+Q&#10;gK/KTjjH5CkV+Nqn3oS0InLReZJz+7cYO3HI4zSs43FCO4/LtSKhpa4xWO35uNvNKPkzsJ4oSsS3&#10;o9B4PcYyPQAc0bwQSe/H+RRaxUWCsQcCR+c8U/dHhWUHrSfQUNFYizySFYg9ccU9Scbm5x0PGeKb&#10;HGzbEMmCffr1PaoN2VBB4+tFJBX1SSRMGyx4Hr9R9aaG2gDfwM9aGEdkSB9p3KxOe9BLkFQx+boO&#10;R14ot5DkyPzGBQHJ708yAADJ9OaGr9BaWGF1wgyM/hSrJs2B1+7xjPINPXQkUOuOnTv+FDMFAyR8&#10;n1z9aTKj01Ig+SAF6c/Wplb7oYj+ueKJL8QpPyHghgeT+lQsx6KvJ/8Ar0Q6IQwSBslCDt6/T60s&#10;fQhcZbjFOSshL3ra7Az84Dfc45/KojkHJxx/nFOCFO90rbEwckgnOOx5pyy5+TH3cev+TSaZSkvv&#10;F3jZyfqCOnQf1/KmZTK4AHXgfQUlcNGhitkhWAzwQTk9qeJF2ODt5646fhTmgp2HhiTjC8/y7Uxj&#10;gKdp54OKS6Cu2thu5UUuM89c9vfNNMvPJX5encU0riikn6jsk5IB9uvWmeYFCks2D39/8inFeRT6&#10;Dg4PI/x70ZXA+ZcjGO9JphTI22glQQNnNI+RsQk/Pge4q47IhLVsZv4PTkj0P51ZBLKFYE7u45Hv&#10;RUWg6TSuMJLAg7gDk555xjtUX3yoBGGP50qeiJn7245WJwQPvfzFK3ox+v8A9f8AOnJFXTdxgkZO&#10;CQN/cY9M0rEMoOD833eR+lCWwlta+wocqFYnrz05P60ivxuZ8YHP4cUWCHoMMgGCCvy846mjeoXK&#10;qcjpmnFPQUmmxTt6Kfu/WogDvZiYxjp354pxHJX5NNhTISMHdx096PMOF2k/L6Yp8oUXor9RUbAA&#10;AOEPQYpFZVRVYJk4H1NJ+oRXuoAwUBwxBH04PaovmXnByn4nIFONxLoODDHTrj8KjY/KdxQ49ck0&#10;IJ631HHaqoMjnnt9aVGB3J+7PVex/rTEtEgLHBdT159cVGeq8j5cge9CHOzSEUcFHOMdfrTOQQAF&#10;BIHbrTiTiHdLQcCwyT1PP0FJuywBKYXA5z0p6CbslqKXGB8ycfnTSRgHrsweM0oplSatqhGYYGSe&#10;D7mmkgkBSOnJ55qoX0Jm0roN7MVBJwvbrUZb5Tj8gcinTQqzVk7biEsScsfxwfrTmb0K8/SnJbEJ&#10;2TGMSoGd3y+nWosFgqDI6c8dPenTuOVvvJOnC7Tv6e5PWkU/d4Ybc9P8/wCRTQpOzd0CcANu6fTt&#10;T+dhDd84xRIUWk2NJwTnBx603jIUu2eck0FUtLDVAYEq2PxGcY61IDxk55H1zRsStU7jVDFRnccY&#10;pdw43L97AA4/l+FDuFKyIyM5xn5O2Of88UmwLtUf5+lVHpcXdEQPC5I4z0xzSnAHGePSqYJqz03K&#10;7rtIJJyuOtRjCMQVXOTye3FVSs1YmF9NCQYK5bBxycnHb/61KApBOT8pJxwfepelx1Vfd7jVG4bA&#10;2PUeuKAu7KoFJ79etPYJt/16DcEjcucJg/j70KuAMs3FNvQIbCZOduCC/HvTihOTnA7/AMqHoydG&#10;npuATc3ysOeBjHFVXyQFYDuSOpqqTG1ZO73AYBwMfL0PTmlVz8wUqM+o/LJqnqtSXtojTG0Ddxxj&#10;/P8AntUvfcyjIzz+Fc8+hrFavyI3KDLhF7Ef7vtUpUkGP8qHsh3VwOcDa2Mk0qKCM9jx68fSktgj&#10;utAG89F6dfpT0OwbXXHpSl6hHR7DwCUAO/jnAz6//WobYQQF+np+dTO5VKztpuLwGBTODjPXPFNI&#10;GOWBI7mi4SjruP8AvNkhucUoxnG0HP06/nSdyqlrMcMbCVK4GcdOtLjbkhVGegx/n/8AVUlppjty&#10;gDAJ9uaaBkYXt/SlFWCMruxGhKkYBGPp7U8fLkAOCOCe9VLW3mRFWv5EnADlmOAMeuf8/wAqjOOA&#10;McZ/HNJehVPSOu4E7cZ3Z6GpEZT8wYfn7jNKabHtZCcAA5GR1znrTcBdytv44pp+RKj+AqDJDE8r&#10;9RT3xtGNx24x/wDrpSHB7q+4KGGVI+nTrUwI29QCc8HFKXWxVBJq7Y9wxwhC5GD9fY1BjDblCkLy&#10;KVO2oVbslBA2jA+bA5px2nBOAW6noTQ73uE7aojfO0Zz8p+v+elORsBsg+w56+1Pp6hOya8x23aG&#10;YdRg+tBxgncmV/X/ADipuOnFDiWO0KFPPtTgxwyluHH60pLQcGNdiGZ1Zhk+/JxmlV0CjI/l1oa0&#10;FB2Y7nhdhGee5o8wnaxzg5PTPOM0rBorAWOABnnHHtTeRlQOGxn1OO9OKG3poHy4XAHP5f54pyKc&#10;4IXI5xxyf8/rRPYTTTfmSHgb93Ttj/PpSAbDgA5XuM/57UojldXfceFyu47eKUEMFHp36/Wpl+Q5&#10;WevcBu2KP7ox70/JYEnGDjilJIKLIzk5bB5wRn3pykLng8evNHQKauKpOG4FA6DkfL25/U0WB35d&#10;yTeAByvydM5/Wl35KhcHGcUgk+VIVXC+nHH40u5l4z970okrjhJ9gGwqEwO3H1qRG2jP5/0pTWm5&#10;Tb01GqylFI/h69aULGVOF5bA4/Kk7rqKCuxQqscsuc46f0qLsmcY44p0/ULaAzoVJHTj1J6UmQWA&#10;AfLccURVgf4Cherbkz0HXinkjBxjIxn1zRLUaskvMYw+UMcHP8qbnbt2kc4pkySuvQYODu47e+et&#10;DEkbdq8Y9M496EKCWt+gAg4G1ucZ/KmA4VQO3fr7/wBKaXQbb3sLu6EsBt64x1+lLvDAKuDjIxzR&#10;YqGg0yBWwVOSTwKjJHt6Z604JiT8thmBy3HHb/P1o3Z2lsZ9qtJPoTN767jjlF+WPoST06U52KMA&#10;pxngUmkyVezFEvGAynFReaerK43c5PtRGI3qn5Dt6qO+felMpz5u0kL17jHufwo5dSKsrJWQvmog&#10;wCfkxSGVtpI7cE+oxilyrqi13Q0TAMmF4/ClEyng55x9aJxa6BT9RHlUqCuATk+vOKa05C4J+7n/&#10;AD9aahsO9+oNKepz7f8A1zUElyAPmdMH6dPrTjESbV32HrcKEGCCWHbn8qe04zwv3cdOuc/5/GiU&#10;dRUXeKux32ptvys+SfzqM3CllIY598UoQ1WhTatdshFyV+7tyvc4zgCpRcBEAP5DFVKGiIUrN3EN&#10;xuGdvIxio1uduQWfg7vcmhQ8hqSvvuSG5HGWTk9PpxQJ1xx+hHsKOTTYmMr/ACQ0zEvk7ecYwO9L&#10;9oXbg5xxx70KBU5bXHG4BzxnaB+Xv+VRm5J+U7Tjvn+VEICqT203GLOj7GXZ8v0J+lPW4A+Vgfm6&#10;9elOUQUlZ+Q4T4YAlsnH51EJ0YfdHOOuKIRCo1Z+ZOs25VDEc9PamG4IBGeB06E0lHyG9Fqxy3Od&#10;2Afp9aes/O7jjpn+tKUbXGnH3bdRpnyBgp8+efSmLO5PBGCfzHANOMVYU29LMU3G0rjOCR6dRTTd&#10;bRnHv7n/ADj8qIRukJtqVhvmqxOSB69/89aQy4Y5x26Z96qMbaEt3T8h3msSFPIXkZ9fpQZ8fKvf&#10;H5UuXbQabS3GLcMuRk/LjjvmpftOQcFuOQD/AJ96JR8hJpq3cjaXnCn7vTpycf5/GjzfU/eOO360&#10;1HYE9yFpcNuX+Gp0m3nKle3rzTlHQVCVmxRcZKkZ5z/T9aY0wIw2c8devXFKMfIdZ36jTOSAqMOe&#10;w9fSmGUEcuvzZxTUfIJNXHee3HB+ehZQCqq3KfnQ42FBt3FWVQd/yfJ9On+NNadV5wOMfgKIRbCU&#10;nvYjMy7c9gT0/PipI5iCoBJz2459Kpx02E2rppipcbsENw2Dz75pPOXgMynbj0yfalylUpXvd7Df&#10;PwNznH55pPNPzfdOeDnnmiMdiZvXR7CrJt3NuJzjoP8APrUscqZTODjGBxQ4lcydtRNwVVBA+oyO&#10;n/6qa8nrk/X/ADzSimxzavqL5vltlD+VMLBUwCPSnFeRNTW3kN3hXC89uRTllwuSD/MH1/nTtdEt&#10;2aW4u/cNu7kf5/pTBJuUkEcc84NFrA2MEhXBAHqOtOEi4OD0xx3p8rXQV73EBPJUHseOfSgsAVUg&#10;evvQkNWfQd5pDAE9e1MLggDeeo9aIoalohvmKVC7uvp6U0thSjZ561SRNXoCyKWCj6c+v0p3mnDC&#10;nKPmTB2tpsRB1cjG3PepNwO0Mw9Ooot0sN2Wt9xjSK2QSDnr16+1IXBIHHHU9SeaIp2Wgp211G+Y&#10;Nvylj9etBYYGcZamJD85UkEjJpcr8p+X9Dk0kNKyjcGOVAGcGotw9R8vX/GnS6A2m1psNDLwfl4x&#10;1wcD6VPGQcExrn074pzWgQvcQgnChunPv6UxW3YU4+bHAx9anpsC1b1EV2bGSg/WjdkblYcduaqK&#10;1FdtDVGxQxA+XAOecfhULMSCCT1HtVLVkyIk2BtpEmTjpj371EX54LfLyOlXT3HQtZeYwPkox6js&#10;PWrK84AwSSOuOfxoq9C5KPK3Yk3ZwxI/nUQYBQC2NuOfr/8ArqYohPa73FZQ23nIPp6GmuQpOG5I&#10;4BzT+QrNq/cNypuGDz0+lLnP3hkDOe/60O4rpaLqKS5AGTk9M1EwYbtqjJx0/KnAUubqhmSgUYTK&#10;9aeoyoxs+btwabLpLRamgo3KSwb2qTllQLxn26VjPUqLXbUjjc7mVg3Pr3p6vjkoAT168/5/nSa2&#10;BO1x8hLLyxPr/hSA+pTj1xnNKFhNt2sS+WOFwecenXr/AFoUMBkK3J5+nFJsqS28hy5JBO44/Spc&#10;5A2g8cGpnuhx+15kZ2tkq54+nWmc7MI2QPpyPrRF2HNXu0h/3WPD84z0pNysAVZD06dab/Ib2sOz&#10;yQWB/X9aCuQm3+DB55OamXQa1uKFbbtw/HbjNO6HDHjtwc0aDSatqAVM4II9/wAuKjY4Cj5eOuc+&#10;n/1qKe6E3aLZKODjgb+RjvQTvB4x/gKW4T62Ijg5wy/N35xiplzsHI9acthw3TuKcBdwY4fPXr7C&#10;lY4bjacdOKjV9CmrdRqrhuVPI56/XNS4faQvOPr1pyt3FFNbIYBjPyn5Rz1/CpEO0r93nn3yelJ7&#10;DjaI9SNxYsvy/wA6QBgASrdBk9aWlkOO+iFyRwcduvU9KcMMdojX06r/AFFD9RTSdtCQJ6dvp1pn&#10;llTtLHjA49aSYTi2lrsOHUnL8U5TuBBBOM88Zx6UmOa0fkNkj4KsF/zxUiLhCoAz2xiiT0G42HE7&#10;skE/N659qVUQEDC89h6VPQpb7DSqFQRjk/X8aa4KgA4z6inB7EzSdyIFj0zxUkXI8wBhj06GnsgW&#10;yVyXy/unMny8EnH+e9C9CWHSpZVthGJ+7vXtxz/jQBhs7m45+vFC22Dz7CgZwARk+vpThhRtJY+n&#10;/wBelK9rBRS7bggyoCZ49e/+cU4DarFQQR/+ulLQULN6EZ27hx9z0zzQFwDjdk5/+vVDp3SWg9GD&#10;eo289uaccE48s/N9OaiQp3shSpJIkzk49+cUhHMmAOOMHPX/ABoQ4LZkw+6Cjdeaa2Rk8Z5obCPV&#10;igkKHyOMflTS2FC56cdqYN2W2o4sVAI9s/me1C7QCQy8HjP0oFFq6HMyhUGeF7496Qnqiofl+nap&#10;grFSaI8t8xUDj+Q/z+VSoS3zEjjnmh2+4VNu+gm4Apjfhj6Hk4qJnBz8vQjHc04blStYbuyp3AfN&#10;x/k0zIb5QTx145qomd29baocTlSVB6/WoPMYHaOvU/Tp0p09dxvRi7nTgE89aQvkYw2DgDvQlsEd&#10;d2N3NuKMW54o3AlTu6c1SXkC33IyxXALfd5PT9P89KUMCh3qMjoST/jTa0TBrpfcj8zcrYAGehHN&#10;NVtsingBPU9Wp7EQafyE3MVRVJ+b/CnM5RfTHOP/AK1CS7DTbTdwaUrv+Y8c446VXMvD4B4xjpz7&#10;/wD16dOJMp2F8xSjEE5Q0vmkg52fr0ptboiT0WhG8+TgFvqcHPel84YznpT5W0XdJbCC4GcBycH2&#10;pom+YBmb0/HrTjEKjTWoCdWQEsD/AA8+lNMpUAF+VojEmLs13G+cBkYHOfwqE3GMjc3PrjOP8mqp&#10;w1FzaRQi3AGNxGV7d/al+0lk4blfT1/yKqcLijLVJLcQ3AQjDrxwfXHtUJul3dvYHrTjT8h1W1oh&#10;GufKVXHX1HU/Sn/al2sN69sd6apuwqslZaEn2o7SQOoz+NRm7JG0OuKmNNClPoQm5bacMO2Tz0p6&#10;3xG0Kfujoap079BXtr3HNdLgKTnpyPT6UxbpD/FjFCpvsNPm6kj3Kr0VuBkd6ga6AHynO3+VOEB1&#10;bqKES9zyGbC9c1Ot0pBIYfOeT79aKlO1hNvVWK7Xm1cq5+fofWl+2qSCccY5PrTjS0EpO9h0d+CQ&#10;N/Xv1pDfgnl1GfpR7J9hxk38hFvvlba3I4I75qYXwYMMk/maUqXkNN2tbcY9982c53/XqP8AP5U5&#10;bzcCHf72Mk0ey02HUeu4v2rqDk47/wCf85qJr1B1ZhuB696IU2Kp01ES8JwxdsD8MilF9txuZeRz&#10;jsabpik2hwvEGSrDjB9BTPtbkep5PfpQqdiU3K2u44XyoABgbj1p32rJClsYI5pSpsrmdttwF3jI&#10;JPrz3pReKehHb69KJU/IKWi32GG9UKSD15x/WkW5GTufr6Hn8Kfs2kS/T+mTfalyqh/u+vUiojqC&#10;sdwYH6Y/ClGnfoOLa6DhdA9T0zzwfWh7kLwHIx/Wm4O5NN8u62Gi4AQpkcd+M+tAuxtwzNjn8RQq&#10;fkUnpuPN2OCT0x6VA11wCpBzjH8utFOmxTdhv2kgBVbr3NSJckYGe/Y9qc4MFpzajGuhgfMeen/6&#10;6YLpdxVcfJTjTfYEr31JFvOR85+bGPpSrc52hSfmzn3pOFgjo9RBc7d/zDC46GpYrrKgLjI+lKpT&#10;uh03boON0dmSVyMfiKabvBRdx4FKNMVWXlsC3BJJB6Yz06VIbpRl2aiUPIISskrjftAYblYDHtTP&#10;tXIxjjIOMfTFDhe6BN2i+o03CnnB5yRUqTx5YMQduPem4OyDVvYZ9o+8M9COuaa9wPlyR839aKcH&#10;dFv0JDP8pGRzzjkmozcoCgBA24AHWiENyLtjvP2D7wOOnrQJdy5BH9fxo5ethq+liMzKGC5HzY/K&#10;neamFPzDPQjpT5XZCkvLYc1xwjqnAP45qHzl+Ubs7cHr1NEI7Ck3rqSGYAGQFcqfxp/njCsDjH07&#10;0nFsI+67kJuVBfc3TqKT7QoGVzzx/k1XJogcdtdyRZgS2WHy4+uKarhAACQOSfoM0opvoVVXLbUU&#10;ybEwcc/nx+NKLg4OCOvX8+aFB6kXt8hwm3fMN3zfzpPMBZd2RtwehP40lFig72v1EM23LhRxjA46&#10;CnGUFRvJz+B4o5diotXloNaQYG3A/HqfpQsvIKNnHvmmloKSsl3I1lBAGTjjrT1mVdvXjNDj0HUb&#10;YgkAxkkZ746+tQNJ8o5GQM//AF6qnFkPS1hN3ysVZvX8cVCQCgIC/Kfx5rSKt0CktZN9COMgsCMd&#10;ufr/APqqysgBTd+fr9aVVao1gk4aDhKW2gFcjv8AX0piOe+wbfT+VFOJnPVsmSQYRiz5bOcVEeFY&#10;gjJPWpSs2FrJajtx2lt4x1GaRZAXwdvz96aVxNWaHhyQS4b2xSlSw6tjtxUx0B7RsyqWX52b/ln0&#10;78/nUjSjZnjqMjmrktgprlWhsDnAx+PUjpSqjYXDEBea5noVq+oBQNqc8kHPPNOwwA+QdO/rQn5l&#10;LVf1uKCWRA2TkgU/Y7bQC2Dg5qZWTHRTcdx6kqEHHyEUisw4x0780tyqatbyBRsX5t4A/lTVP8JL&#10;c0D1SV/68x4G4g5PoP508oVJ3gY7Dipm9isOr3sCrsVVYHn6E/55ppJCqq5+bt6/hRG7e5L0WqEO&#10;AflDfLwKATkZB+bqT+NOOq1YXsr2Jdowpweec/ypittAYE5OfxPakvIpX0bY5mK4OelNAwMkjA9O&#10;nT6+9KOi2DTS7HBflBJPfpnNC44YZGBRfcp9NBWAIJwPnPbn/PWhOPmYgdznr70QFVS08xyxqWjJ&#10;C8dPapBGD8y/x9T6UpsdGLad9xQgQbeOMn6/5xSqNxxvPy8nAOKSYJOxKYiQWbZ8uPWjyWAw+3B/&#10;lUcyRUlJ9BUjAHRfx5P0xTwpAZMN8/8Anj/PShu4JctrsGQnfgD0yc06NEBwc55GBg/Wk3oNXuyY&#10;IoYcKN3T8qaU3YyP5HJFQmy5oPKKlQM8kdhnuaeqFQAw4HBx646ihsU15bBnGAWIx2/LrSMSrKCO&#10;mfzoi9g5dGyNdoVdm35c9e4oxncApPQnoar5ilK6egqquMkAk9c96UruYnacj6Zok7MS2bXUrgOC&#10;WH8OOfXip1cMuFHIp1Nhw3Y/jarLkY7DP86a52lVyuB6cn9ancdLZkO7aTtP3vT2p6BTyMDd1zzz&#10;1quhMk77DsggKduM8+tC/KwU/wAH1Oe9SvQdvh1BSOW3ZHA7U5uFUYHzdc+lEugR0bYKFORt+909&#10;D2p7AID+nTsBQ2xRXZgB1BJO38sdqQY2jbu+bnj8etJ638hpaIdyFHA46DilHUKG9Prn1pBK6HZL&#10;YPHzY4prnHOAfz/KgT01sIGG3BYnHf8A+tSqcn5Sv48/lQ0wT0WpGTlQN2c+velR/u7Jfu+5Jp20&#10;E1dgxLZBzzz0/wDr0mR0HFCRUbakSlAcZXg9ufwqeM8Aowz0zxmia02EkLncN2W59O9VS7bQC3JH&#10;9P8A61Okrpg27XI5GIBCn1x17+ppVkGCwJ+X9D1rRKyJi1dg8pPJ2nrwMcgVXaQDaQzdyOvXtRRQ&#10;6miFSTICktg4BPOf881G0pOH3H5vxpxSvsEnovMQSgnkr8v0pvn7QFIHy4/KqjEm+jdxDIp+UE9c&#10;5PrTfMI2LuHzdx6+lNR8gm3dDPOU4UAZJH59utIZx8yqeHzzTjG+4uZXVkDT9RgkD3zUJmznBGOc&#10;e9OnDqKrLdWGGUDjnj9RUbXJ4HIx7Zx9auEdtDO+m+4JdYIBY859OlH2jCIF/h6Z61TgyqWqaIjc&#10;MRj5gD69TUS3OSDycZPTnAq4Q02ItJ2JTdqgKk5zn05qnJepg5LZbjnPWilTbZSk0npuKL8Ip+bh&#10;O/NNN3lWGfu8HPfjPWrVMUIqLIPt2ctJL970IpJLslQMKdwHcZIqlTSa8htPmSZAmoqwyXbHPBz9&#10;KeL4nA8xvTsT6Vo6VugpPmW+pEbzOARjd9f5U1L4BCu8ccc5/OhU7oIJ7Fdr4FTgIcdOhGe3FMh1&#10;Lap28e/vVRh5BOy6lgagu1lG7nHPGM1GbwcozdfWhUrBBET6gwLbT+HoKjj1JXHVDu6euKqNNWCq&#10;7OPYedSRl+Zl4+vWq/8AafKjzQN2c4HpRGmtSardrkg1TG0q2d3f1PWnyagR879D0/HFDpxuVCaS&#10;RVXVFGCTknGTySatLquExwdpOemf8806lO62CElf1GPqQbIDjjGe59v8+lRLqZKFt3THB+vaijDR&#10;BUto0I2pEeWdy8cHmlN/uAKTNyCc9RntTjTsTF6v+vUij1P5nkLnjGBx/k1KmqqxWRynPOOvAolT&#10;TCnK27IH1LhixHalTUVQjbzgj8zTjTHJ3TRYXVSFCjd+8xjv+VNGpEHaGIHQ4+vSkqcV0JbSsRrq&#10;UbNne3HQ89OP8/WpzqZGS7D58880ezT6DotNSV9hi6hsOPMzu5/xzSLqIOxiUzgH8x/9eiUETJvZ&#10;dRV1Ijcm8fu/r+dOTVwRyZPm6UnST6FUZ2foC6ioztz9evHX/GlGo7BtU8nP5Zo9n0sVG2mhCNQJ&#10;6sACc/gferS6nnCKfp6nt0pzpp9DOk7fMa2qZAwTgY+v5Uv9rFcEE9sAdKTpIqEvwBtTUhcuh38Z&#10;pyakHxk/y/OlKmkthSl/XyIxqQYkFs8+/wDn/wCtQdT3KVLH15ySR1yKbpJrYcL79xx1TdlgR06/&#10;5+tMN+CV37cnIPpThTVhttyVojlv32DDfy5x1OKP7QAyWk/n07UciJVrx/rqIdQ+Zli3fJk8/UVC&#10;L/AVmx8xAxxmnyW0BtrSxYS9Rgu8g89snBpy3pDgNIOefc+wqXT8im+ZJijUPmJzw3THpUkOob9p&#10;ViR6+/0/ClKnoO7utNUSJeK42jrxjn86T7WQNo29vr+FTGmFrap7i/bCGJZmO05z+VSLqCgdeR0z&#10;3GKJ077CoK1lYct4g+dSpP1zxjFRG7UhAW4XnjrQqbvsRUjun0IReEbMbiR6U4XwLAtuwvcGqdNW&#10;HTvFMc147ZPygZz654povEBP3PmwT65xS9noVQabWurJftw2l8IMDocZ/wA80jXYOVLD3x3NJU9R&#10;N3uDXa/NESOeg9/XNOjvFc5bkjGMetDp6DoX7CC7UsTntx/jUiXQOAWwWx69hScGKh5im6RlOWPz&#10;45PPpUb3QGVDKc+v+eaFB9ipW+4UXAXo3Lcd+n+RTPtKsyonRfr/AD96caepFvdtfcGuQflV1ycA&#10;DjtS/a9wRVY8Z9T2NHs9BRtdJC/alLHB45POenHFSC6VT1XGD1x0pSg+xcFa7uMN38yktwB0/A9q&#10;UXW4KR1bg/T1H603TM1ZXTFF1vOFcZJ6d6eLlWwQRkenP61M4WHbmS0QfaOGLFfl6D/9dSC6XHA/&#10;ClKm7BTd2MF0CGO48c49qebgYO5uDgY/WjkY31fQZ5ysFOScZ6Yo+1LkqFb5emcc0KDGkLJLwFJG&#10;B375qMTLz0O3qMnOKdON0Zz0k3YeZxuwxQEdvbFRLKGGSo+XntQoMdPdAJEycZ459cY9actyx2qQ&#10;MH86fK2aOUbeovms21A547DBzzjIoE2UAaTp9aSj5GdS7bFWbBGXHOe/5U0zAFhv4GeSQaOXW1gj&#10;e1wFx8rnPQAcc05ZnTC4Hy+nrQoBUdte4qvtA4z7HNKJunzHoO3alyijzbMTzlyUXZzzyO1J5yxk&#10;AOuB2Pp0OaaixQTTOmwQOC3bHfJ/yKkXCnDDA5OD6VxPVGiVrdx2CRtC+hHr/nmkC5UF9/pkZ6VC&#10;djV72Q5c9cdOnWlUdMpx+OffmkxQ/MYQyqTtP1709SCvtz+XSiOyG/iV1uOYE4Ug+1JuySPlz3/l&#10;miNhVLt2JAyqCVHCYz+VJuCgAhh6/wCfwqVuXBpJaCZXACnO315yP8mlBUhz8mE/HjFN7bBJp21H&#10;le27r+ef8mmDhSTnuRSiw5dhVTCrjAHJxzikAGB947fpTixJDVTaoXack9+cmgLlgfn4+vTp/Wj5&#10;hBX6f1uPX5VPJ+XHFJGMBFAzt+n0o3voNaddESYXZESpI4NKuVIJ6e+ajvqN25lpqODrj5uc4xxU&#10;y7cMCwPf15pT2NI9B2ACgBGMc4oUKx+YdOv1pAy0MOPlJ+X8TmnqQM5UfP8ATn/OKzl1KjZehE3l&#10;gt0yxz+J7Uq4Ktjgn8/8/wBKHflB2utB67MDBAHA5x6UKu0A4PH0/wA55ouFvhHbiNwG3n8KerAq&#10;xXvzznnnpUopPSzAYIUDByPr9KXgKrcduKbDW2owZ6kPxkY/QVGMqwJY8ev+FEBN7IFjYHnPGRzU&#10;jIeA2049aL7EqLs2IIcYBZvl9aCAxXhvm5/PtRuFJNLUrxoG2Yz8xOR6HHrTwML06Z6+tNj6DjlT&#10;s2t9ahfBGQBx646+tFLUJNJsgjcHqWz/AEqwCPlAVuPzx3q6txRS77kqrnb0HXNI4IZW59z6mpT1&#10;B7C5w3zFe2fWl4Jxx6/h2pBTe9+o2MLtKc4Gc9fr/WpiSFJO4ew6+ppVNwpbbiZHy5AJXntUQbOO&#10;Ey3rnkU4rcS2WhIPKAClm49QT9aHOSpKqCKS32HLYYFJUE8ev9KUnAOc4Hp+VAo7MZvIBO7j+tO8&#10;zO1hnj9ackKNuu4hZAoJZgPy57UCQ9SMbO/NOC0E1tZiM6qSoOc9/wDJqEknBKjnjqe1FNDqvoIS&#10;OX3HP5jt3pv2heGBA9epqrXDRX8g8xQuAB2PUdfemvIBjj0/HrTSCnqncgZ/uZzkcY96TdkDD52V&#10;UU+wtJIiLneoPU455qES4AOFGPbPFXTiiJN9thPtHQZOOhNI8hbI+b5x2xiqUbdNwg79SPzMHp93&#10;GaqvctE3zHrz0rSlG/QmalFPUebsEZVs7cfjULznG3J4x65pqDClJt/12ITctuZWC4OM9c0v2ovg&#10;Z4Xp1rT2exEXoNe5C4C5J9arC7bHBc4wTj1qqVNW2Bata9B5uQ4BBUbCf8KrtdbWQHPzY454FVRg&#10;rjjaybRUF4MhQ3Tp1Pvmni9PBIYg+3etHT0Em+bQjnu8FzyNnTOarNevhgD971qqNNND5mk+4qX5&#10;kwdx9Dn8qrTX3zF1Zx1/E1UaaT2HS99L3ikupBl3bT+7zyM9amGoAptct79j7VcoJGcH1v0IEvdz&#10;Lkv8g6jPXv8AWkN7+72q33On065FHLtoWnFKTuU2vhxu/PBqX+0AirtYZyAOv1qorVChKLadtxkm&#10;oKQx4IIz68/nUbahtHJ45/XvihRIjJKWhXa/CqVDtlsAjmqo1Bw6ooGeeOvbNXy7EyktFbcnTUCN&#10;mW64z26U46jkKfNJzxxxkUuW9rFRl1KpvwOSw+X17iqg1IhgWKjIJ7ZpxjpqiJSukSrqRk4Y9ajk&#10;1E7lAkU9uxwKUlroiqM1NJkMOqI3CyZz1PPHapjqQUKqkDdn8aqUbiUtNtinJqxPLMSD+fvT49SS&#10;Pa5WTJx74HbJp8tkKF7tkT6qflHmHI9TnP8AnNKNWXylLP1P60ON+gVdBBqqABVlPQZDetN/tZAw&#10;O/7vIx2HpQoNhF7u4n9q4wW3fTrz+NOOoqW4ljOeffHrSUWgndvcYNUCl8MRu9/608aqGUnAJXH/&#10;ANfBpyiN6MbJqwjUgPHz0GfbtTk1RHym9MJ/n1pzjboQ2302HnV1yVklYeZznOR71GusAFkcg46e&#10;ufTHrS5ethv92r23HjWSWLFm7HHPH4UqasCF2lcDgY5Jo5VqaLeI19XAQOMY7++cdqeNXjUjnjJw&#10;RnPr0ojHyMk+RtgmqoCHQA8cdOfwqY6rztDnPPHTI96JwepUZO/qQtqigqVkBOcAfn/hSx6quEUS&#10;NlO3BNOUbW0Fd6InOpxpGASmeo+mKifUC6yZY4HHHAzUxT7DetlcYdUGBuduAT244xSpq2FAVjzj&#10;GO/Hc/jTcdxxkrItNqhl2hJO/Gcg+lI+pnICunODnnFEY2sKpLR+RENSyzDePpUy6nhFKMh9OvJ5&#10;onHQVOXL18wOp7ASZRheMDv9ajbVQ2BE5JOB9cHrRSgP2iaiSPqSuoDHOc4z9KWPUwuGV+CTik46&#10;MdKW13/TLEWohhjzR8vAA9aeNSyB0yec98H1qeW7LcrK3YiOpOQoGR0PPpx/jT4dVQoq+aeMA9eK&#10;co3TFzPm9SwuqfKxTblj+JNL/aO1mYZG0Yz0+lOMVclTk1b7hwv0bzBkcde/NNGoNtIZ+TknGfwN&#10;FkPm6dyRdQC/vCx4Bz/n8ac2oKTjfjZ6ewpcl+hUpK25B/aHyt8ygGpf7SO3auDvwTwc03FWJpyV&#10;tgXUAoLEjIBI759jSfbgQvyjjOR7H1pKAqk/h0HjUhuI3/e68/SpxqG8MryJg8cfQdqTj5BFpsYb&#10;zYqIM/L19enFRjUWw4OTtx/LIp8t0rlc/I0vQeL7Pyu5w3A+vP8AKnfb8bMMeemefek46bCm29bj&#10;zqIbIZ2x2z/LFSJegM6LtGfTJ570mrfZHF3d/Qja/VigDt6Dpz3zUf2wKNoZh5eOeO1OnHRaCTur&#10;im8K4Cs2cZ/D3pBfGMBdxy2CMHrT5b9BQkr3uPF8dqiQp9DQt7nEpZRswB9PSiUddieZjBfYQBic&#10;t6Hv3obVRkHevHJHGcU1EblFWb3Hx3gYKsZPycEjPTFXRephM4GCMe/HeonG72KUrCi+5V2UjJ7V&#10;It+CFjLHPQHoTwDUyhsgpuw03gzuwOep7/8A66WO7BCPuUbTjPXpRyj50klYeb3cp5AI2+vQ9ak+&#10;1btx3D6/40clraDi7J6kJvQNud37wDk4yRR9sXaEyf8A9VVCGi0M5NXTuKbvcUORx9MZ/wAim/al&#10;JGT97k+wo5LdB1Nr38xhvMtwevQ85/GgXpLOXfG3GenaiME7A3pYvG8BCkyKQ3ToO3WozcqVZ90v&#10;y4BxUQiNyu2r7CPcsSzFR8uOv+fb86ebpeX3DAzxxn8aahoTF6tXA3XzZ6+g+tMN0T9zHfPIoUPI&#10;unfUeLlSXAI9Rj6Uv2skBiW4z09BSUPLYme0vMabgq6hSPUcdqcJi+M7xv6jgk89v89KFHbQmq73&#10;Vz0IqCcZ5XnnH0owdo5x7HFeSnoje7vuSLnBB2/Tk9Kau0k4A4/lzUruaa2XqLj5AMpx1wPbP+fa&#10;nNhSeBn/AOt3pMlKyv2H/wB5hk5x79qjGWVmZuvHP4UR6jqJsmwSDuBw306VCRk72yPzoiFROxKB&#10;wWJ69u/enBcEDd19PXFRUfkVQV7a7kJyVAGGJPr1qQE5dFB/TgVT1W5MXy9CaPBB3c7Tn3JpmCQz&#10;YXIwPxqXuaLlsKAvA5+X1qIlQd2AdueM5P4URFBe6gUYBxn5ee9A2gEZ5wT+HHNNBTVla4pHJ/l6&#10;e1O5+Vwn86H0BWu0ORSWOc5PXvT/ACwCe+ce1JlWTYZY4GfqeTU0YIG0k8+5P61M2VSV+uxIcNyp&#10;XqeOKVUK5ycZ781Fy0rjsMxVv/r5+tW0CFMhRz/gT/Spqu4oJ9tyNl479B/L/wCtQqEnOWGMcDnN&#10;K46eiafUc4ZcIxf5etP3bVLNjsfxoQ6e7sGRgZC8cVIuQ/yHOz6UpWsUkrJ2E42kEPx16VAQSBlW&#10;5oj6k3uCNu2M3fjuSR+VKfmDKRwx/wA5oe4Qs1ruIxOC+Tx+ufT0p+47cDPy96EJSs9hQ3UMR7e9&#10;QkkkBtvzHrRAc+g0KjBhu64HtS9GOMHHUd/8+1V1JTVhqkr0xznPrTXXMeHUZPY4oiKys/IhjXjq&#10;vPr6+1SFScAnOT3q5PyJjqkOCgk7l56cU0gDBZOnTvjilG10Os9L2HhioJDfez19KNxHDNgH/wCv&#10;Skrtj2itdRQVADYxmlDOBjHJ59Me9FvMlN20EDfL90fTimqwXg9s/n7UR6jq6WHoocMwzj046Uwu&#10;QM8cdfrRHViSsn5jUfcqEDOeP8/lT2flefvU7ajg1axD8wPb/wCvTA5VSzAd89/89KaWgkrNCs5L&#10;Ky5H61CHOCB19+fSqSRKV0OMoG0En8u1Q+ZnDYAPryTTgrXHe9holxkqfu8VB5hLhfmxx+P0qqcd&#10;diartFvuOE+VxuIxnHufeo2k2oDv+8fx9Ov+eKcI26BfVWZCJMBtxXEf3e/FPWQhQpZhnI7c1cok&#10;uRF5gcAr2+lRvLHghjn/AD/9aqhF32GppxKrXB3FccjAPqR9Kr/agSQx69MHg1tThdE36JDvtH8T&#10;N1z9OarvcYZW55x+tVRhqEmk43+ZCtwxPA+8OcY6VG9yMAsZPl5PsOma0UNjNJXaIHkVufyHP1/z&#10;71ELtvmIAIXqDnr9K0px0CTav5iNdn5kyuAefy6CoGnPzBSfmPU9AKqnCw3pF23EW7cZB25GCPT2&#10;xUJuCwYLkHA7niqUbCh8PqioZ8mMjtgYqFbliu5mBLZ9ematK62HJJfaHNeEg8HB5Az1/wAnNVDc&#10;KCPmzt7A89qIxsKUtdgNzkEsy/Xp0qtNdE4UIx3ZPc8CnCN2Ks9FqVFupP4/MweB0/OgXL7AB2BG&#10;e+MDtVU1ciF3FaFWW6IBILDJHPoPagXZ6hcfmeBxwKc0Kq9bdGV5bptyuGI4z3688VBHeFRzjEZH&#10;JznHpiqhHYKkn0RO10ZfLbOMbj/TrVY3YyCi5CDoc06KQU7N77FKS9B8tA+C31Xnk/0qJr5iV2K3&#10;XjGDzTgtLWJqbrXYY2pdBn7vr0P4VINRD7yTKe7fwkEe1DhZbFXiivJfLIVVW6jjGemBnvWUb91C&#10;KzY39M5Bz7flVU46bbk7r0Lcd+4jAk2ZyDgYxUD3mTI5w27GfQjnrQo7lYWO5XfUApaSZh84BHfj&#10;ipjqKsC2/IlwOM4I7/0pzhsJyV5P+YrPqG5wecj1xg/U/hSLfnBXjg4yT/WinF22Cck1fuQSX5j2&#10;EEnORjimHUHxERuyw5PH6/lVRikl5CabY3+0VXPmOhK564qH+0lwykKdxwQeM89/zoUNGF7jhqY2&#10;qqtx6c1MdVEaJ+8wvygjvtxjp+NCiraocFo7dCs+pgkMZIvk54x/KmrqroCrTthueozntz6cU4xV&#10;h1b3Wo3+1wfmEn38sfxpy6wqqrZPTgZ6mhw0M059WPbV0yx80854JPP0qKPVRyVd/XBOcetKMCk2&#10;1dDW1ULksZCTjgfQVMmqI7rtI+bBzjI9arla6CjvfuSNqhfJ3nGex6DFQjWSrLhz8mCTyORzx+VC&#10;hp6BC7vdkg1MNIZA/A//AFYq1/ah2K3mMoGAfc0pRsgpqS36iPqgVj++Hz5/PFNGqvyDIh8r8/zz&#10;/k0KDHUvF3Q5dVZlQksdgAI+nc0/+08ptBGXPt1PH60ShaysOEle9mMXUcuxDj5vTnNM/tEggmXJ&#10;fknjP1qox2ViY6lmLU8AAucn8T1ORSf2oH2tv4X0xwOcVMIWe2wT95JJ7gdVTG7L/JyTz92nLqjN&#10;g8DOD/vDH86mUHZDgkycao6gIzgjnGewpf7UIZFB5OcdcYpyiEGr6oZDqZVfmce2cZ560o1EEs+W&#10;whzjOKJJX0Q7pxjoSf2kdyqkw+bpyDj2p66o7L98AnBxwDge1JQ02FUctO7F/tMgHDHGRx16nOak&#10;fUjsK+YeOMc9aXK9NNgv0e7LP9psdxR2GO2O3PTP0ph1TaJP3gH065680QjpsVWVmrPcnfVZFZzI&#10;UGzr0PPrSjU2YsS5wOmeMjGM0lFNCl0uTnUydu/d83Q9T7cfjUR1EgbkOcZz65p0Yktu177CDVAr&#10;Ydjgcnv19fypYtSZ1IyvJ9fXr3olBajlJ3a+4nXUQyAK5BzyOD6c/rSx6krFgChwc8+vpSlDfyCL&#10;VxP7RMa7mbcEwD6/5zTxqispPmpnk+/oaOTYV195YOovjho/n4H1xUf9ojaANvy56E57Z781NSNi&#10;4tdRq6kj/IHwSeORnHr/ADqQaghjJklOeCc+vXNOUHZEU1e93shy3wzy3D9ex/8ArVIt7mQHeMr2&#10;HOPWlySQSVuo4Xqfu+R+7xx3IJ5pBesQhLMCD145pxi30LlsAvkX5HAJOeT3znr+X505bvk5MnbP&#10;UfpRKLWpD0skxwuyQsZZQCQT24PGf1pgv8q75Py/nxQ47kQV23cj+1hQPlTCcAZySOMmpY7ndt3r&#10;lT3A7c05Rsikrt67FoXTMyO2wbufTPpTo9QZSy8AtgevtUqKZbk77f1uS/2ht3gEcYo+2Hbkbfm6&#10;YpWCWiWuwv2ze5JB5IGT/e7fyp4vCF57DgVM1sglJWbJFvf4WcfLgYHXim/ai+QQO4OTnP0FEY6W&#10;FX1UfMc15gsN4BFLFefKuTwMGqa3FFtpK+48Xe5V3k/Nxjrn0/nURvGCg7hl8k9M59f1osKUklbs&#10;Edy+WZj97+npT1vOgHVfy+tKS8hxleK0LCXqgrl/vHp36U1bxpGbLN8/bryKSjqOVrJ3D7Wx5wQB&#10;xn2qVbx0OU3YbrjPT1pNArifavlVCTmTGPWm/awChQr0P+Tz71VtAjN3sKt0rA4dcnv3BqT7YwII&#10;B+bA5/T/AD60mtgiwF2MKxLYPXOad9rP8THK9M46jvTt2Jm03HU9fV1AJ3E7+SB1B9KkUEEFivqT&#10;0rwLHXUs+o7OVyM8fz/yKcuAg4GDwPpUy2GnqrPQMZVWyO/vmhR1ZVb5evI/lRJ7+Q0lZa7j2Jxj&#10;AOMc0zGcKMcEfkO9C0FEcA20AMvHP9aZkbi20559c5FJbjn8O4oV2Q+vX61LnJJ5w3Xrwf8AJol+&#10;Q49L9f0FYnPzAEHH4imAKcbgxI7jng0oja5rJoep7+lOXs+8ZJz60TCnaz02Jzyu0Y+TnGDmoGzh&#10;2yPl4/8A1VEDSqtb3GHI4bPH4dDSZbAwp+XPAyeOtXYiDsKAxJJx8p79SOtGOVYuOn60luipW6D0&#10;VUJypAb25x6UvPIySV45xSYoxaW49QVJ27RnOacW4BPbHv8AnRYu7H7hjKKvpyO1TRsGBOT7j1FR&#10;OOg6cmnZjtwwOW7fyqYEMGUqPfpk9aiaLg9Uwf5c4x83Xv8ASnKcsVDD5iOtSvQpvYfgFflA4pD0&#10;BOzj8SDzQJNq+hJuJ28L6ce9IHHO0fe6UJBJ207jy5AbapPrntVNyRjrz/KiiiaktENLsq5yx7jF&#10;OBOxfmAI9mqprYmk7pjT5ioNoBz246UgcMSwx830BxRZWYlo0hx2MPmOcGkOMJuxxjr3NERqX4C5&#10;+UMc4PGDSuTtO1uvHvQ1qhRYiKcKBgAgeuc9aHB+983Xn1ovqOW24gGDuXPy59DTiMoWOM9B9KJ7&#10;LQKezGBVKgkZK8DtTyOV3c5phutUM2YYBOO/0owBgjZzjJFEQqJCKwVUIP3u/wDLimk7VzkcZHb+&#10;dC16CgkrK4xWDE4cfL6/jTCCGB4+b05P5VS3egp3aQhkUBvl5Ayfp6UFt3bGcZPrxTSCMmxoO5c7&#10;RwAaa8mCTjOfzp2JutdCOR8bQR97r1pokPA9vzAqorQc5LRCmYHdt9xnk1AHBByB83HfoaqMWTUk&#10;lbTYd5obGBj6c1WeTAzhcE9TTpRsTUd2hGkYg5I9PeqxkwqEBjkhentx/KtKSFO7aHiQ8Pg8/T3p&#10;pkDHBB7e/p/n6VVhSbstCv5jMSSFwP8A9VMaTABZjgHGO9VTQ3urorfaDndn0/8A1UpnA3HaeeMd&#10;/wDPNaci7BFWiU2mO3apOOBnr3qu84AILY2cHHp61rSiOkrR9BBMAcqqHkAA5qB3G5c+V354POf8&#10;/hVxiTbmS13KrzEDO49/zpTLsIIboeuauktETUsmrojackHcAB26GqrSudoc48vgdCcVUUOfkuhA&#10;J2PLFMnOT/8AWo8xtqlXcggevK1T21M5NNkMk7IrFSvHHfOPSqrXOQASec4HX9adJX+Q9btDTcEj&#10;ftBD5+o/CmGYevXA98en6VSWhNZpuJSNznC5XnB4ponxtKSYHJOO5OP8KOXQJbIRpTyvy9+Bk5qu&#10;0oO3cwyNp9ePTFVHRhW0+ZSa4G5dzLx0zznoKI58KAx68+v5/nVRjotBLTqRSzgxnGQPfvVZZ/nB&#10;V3yuRg469KdJJxJk7WYsk2YyEeLng9/89aotdNxlBhjtPbjgU4pPqFX3Y3RJHdsVKDB3ZyeoOPWq&#10;01ywZ3BbpnB657Cqp2TEr+82im10/JLEEjJGT17fyprSqWDAkE+nenFaryG7tIovcylS5/iAPbj2&#10;P50tvdAjarDoBxnjmq5U+gqejfce9ySFLE/uyMj1rKubgEAbs89+mcUU7uw6b3QkdzswEJ/dnqeg&#10;pJL0ANiUZYZ56jNUop2FCyVluym119wxydefmyOP8molvG4XzB+eW9OlNR0tYVXRLQa96dyOD29v&#10;yqu99HHyRkn6fNnFDTt6jSjtZlZ7zdt3E/MOnuMjNCXrMqKDHwQSOoJ61UYqyZVS6asIb45JUj5g&#10;fbI4NVGvSEIaTkncB39f61UI2ZMIv3RDfOoLkgA4OOevH+frUa6q4VAzLlcEk559s04RVmNrbzHr&#10;qYbA3oNwzt/Mdce1VZ9QDGNg2Dj8vpTjG3QJK+pUiv2+4BMeWwckDHPHvVldRKjG7OOcjPINVUit&#10;AoO6RE+qghhuceRjjqfzoGpE+axY8f16/nSpQS2Cq1roT/2iFVyFOOck+npUcOqjMRL4AJ9Mev5U&#10;ow6WLpuN1dFwamuQgc9+Tjj1qBtR2lFRyCOc88+360U4kVkpP0BL1WZCsowcZDZx/P2/Opk1Qx7Q&#10;Wb5OeoB/nTlG7JmpKxE+qMCQGP7zkjPbHehdQGEUtyPXH5iiKsXZpsVtQXhk3jhgOvTA/wAPzp41&#10;TnylkJ24U4Gfp+PehRuiWmnLUnGpO2C2OxGcd/8A9VB1MlVXauVHAGT+Ofekooa2fmQjVWQklwQe&#10;xyOMevrVlNUBHVsdRnafrTqxWnmTTVkKuqHDOhQlvl4P8PApi6k4VsP0yOMdOoPNTKFiqaaauWY9&#10;TOOCvUYHvx61MdVCqzO5+TjocHmlOIe7q76oZ/aJVuSMD05/OnpfMpVApGD1OMEd8U1FdyIXXTUm&#10;XU5EXaWI9uh2nNTDVAvIaPjrnPp/9eolBs1pqzdlsCX+UVVJOduMHHHT+lKdQfbtiUEryMng+1OU&#10;dDKaUXHUsf2ku4rvH7rv147Y/wAalF95gOCvzYHp196SjoOya8wXUWARFLdcDrn2+tN/tJYxksfn&#10;9M9geopSjpsJ3v6lmPUecBjxz1JJHt+f5VZkuvmdRI3pn+9U2s1oVpykT3p3ZYtxjaO1KmoDiUMv&#10;y5yRj0q5R02Ik18yRNRQbmMjfusE54Bz7+tSC+BLbnAKepUmps9B07RT7gb3aWHByDxnoe2f89ae&#10;l9ufzPMbDY7FvTvQk7DkrJgb0ABVcfJySfXtStqTFEfaccqeo55/P8KVkKT5UrAuoHcBlsgD86sC&#10;+2IEZn+YgcEk89/1pOOxSum9tQF6C6rlj0+9np7GnG8LKWJTsQPpQ15EwepL9rxyhPOOhyT60n2/&#10;LMpkGRjg9MfT8aLX2RU0nHclS8QDc2Pl6Hjkjgf59KYl6wydwI6/MeKJJa3M7qzaZKt+xJO9DswO&#10;/HToP88Uq3w2GP5j09Dx3pct7vuEk2rdhPtudxO3JI9R6c1ILhdxzu5/i9SPf3/lTa3CjFpu8iYX&#10;rASAt93nPB60pvHCjO0528GpgtHoaQdrf15Eq3gKjGMcEZ6HNNF3uRsFDgZwRweKVrJiWktVuOF4&#10;/IL88fdOec1Y+2nbIMnjjsfyqXG3zBJPmXYet8EzhuGOT069KcL1W3DeTuyOQKbjq9Ar7IY2oGPc&#10;zj7+CMenFK12gYhihC5yPr0qnC4qmlu5It4VbARiVB9ewz1/Go/tgdUXKgZHI9fp+FKEbsivZWjY&#10;VL0McnGVPv7UC6AVUwuFxx1PPeicbWLWkUPF9mOFdzAHsM9evNWReq4OATn2P0pRjYltN6MQXuB6&#10;f4dKkF5CFAWTnJweTn61OIg7LQqjv6j/ALVncAV9u9NE5ywLnj8f1ogrpk1U1ypdSQXalA/Zv0qT&#10;7V5karvb588/h/n8KHEpa2XYWO5PLEsdoz+NAuBwCy56c564/wDrUktSV7sFfufQROBwcn19amXJ&#10;2soHfnvXz3RHbUum9BFXaucHHv8AhxSLgYzj6UrruOUXbTdj3yURdxJX25yfSl+bJPPP5+lLYc48&#10;1tR24HBU9OgPcUhUMccnp680tR0+VpjlOWAC/TqeKVf7w2/5NKYU9fQZyAM7+OT/AJ/OnbeQWx81&#10;AJJ2VhMMRkA45B70Ebh8p6ZHrihBU1JEVWyQQef504tgZ+br+OMUp6svCJWYoOGYqR83H4mmbVcs&#10;wzx78/nREeIejDbna7DrzjjBpyqrKFbvwB70pa2CPYCQwwGxv9celDYG0EHgnp1oFTa00HHAJ2he&#10;cE9KRB0YL930x9aCnZPYf32jf3OfUU5XIG47eOuCD+dEtUVTdm9CPO0KjYOeDjuamRgAMdU+uc0p&#10;bCdrvyJc4JHB457VYXp97g84NZ1OpVF7LuRlgqqyhfl6AflSowyu0A5pPYa1ZI02cEMDu4655pIi&#10;NqgkfNzzikloxuWsbE7EYO4tluf0qMArjjG7JOMfpSG1qhA7FQzlBnHpmmsQCuO5xxj36iiwPa76&#10;jCQ5AIT5evFLhGIUjp0xz+lVqhNoj2kr1Tnk9+R7U4g7MfvMYwOxp30Ia6pCAsMMzdMfj2pNvU7c&#10;56d/xo2Jha2pKeNv149KAMbQSf15FLQpihl2sAM5qNm+UYZjvyPqeTRBA7a+QxTkhjjJ4yOuKkZT&#10;mMjzOvJ5zjB/xpy0sKmm7iYZQAG9j1NMVxhN2MH696ErlJpLYeGVUHzKcHI9cdaiOVzgYxTp7i6D&#10;RNtJGDx65zTN2AXG/wBeO5qlElyIy+3LKTz6e9Rh/wB2D1xj6VSVhSeu2oNKANuQMdAfWojLwd27&#10;j69elOnEmtL3tBQW+UkntxxSebgrg/dz6GnYKWifdjBn7uRzUIfbGTuP49+auGxNnrr/AExjMwVg&#10;SQRg98kVEJNvCjO3HH0HQ1UepKT0uxCxOV3DI9uoqsz93yN/f3q6aE7vlQ0zDaqbz8gFNEigfJJj&#10;j2q1F2ehVGza0K4lI6Ef560NOJFyQSB07HFWo7aCi2iN5QpHzN+OPWq63JfJXGT6/wCfarpRbKWr&#10;SKjyneuCw/GmhnALKzDHcVtTitCajvpfYqz3CjhNoLYH+f8APSqzzsq7RLwMkE8nB9qqC02CTXvD&#10;Emwmzcvy4709ptoyxX5uQOcdO1VGxOt1br+ZVklIVwW5PT1+tIJtxGzPGOvc+tPtoTVtK6I5Zc5L&#10;Lyo4x7VWM4+f0PX9M4oS8y5OzKf2giMFm++eR78U9JlORvBz6ZyQKuSdtjJKN9ehBJPhkJIwM+/H&#10;UVXLc5DN65/HtVR1FPoRCQA72eMmPoeOh9vXikMjMPmYZPfvTelie9t2Z8k4w2GyYu3X60CVd6HH&#10;uAM4+mPxojdlNNrca1wUbmQ4OPvY47c1A1xlMYPByfTvmmkl1Cra9ik04IUHgKRwOnTiq/nqzHIH&#10;HHGOQRnj860gKWvKkI0m7KblOcjPp+FQF2L7wV4x6j/P+FEHZWQJaWfQPtGFyxByPzA+tUZHA4P8&#10;ZPTrmnSW4ppKL1IlnZQ43Sc8fU4/rSeaVRWLfXOQT06VdlqOGln3MyS5xhy54yAeCPfNP+0hQoKt&#10;nqCcZ+tP5E1HHWxRuZQygvnIx0/u1XS9zIXyMDPsOMcVckODvzOw9robR5jpg9Pes+aY/NKhjyMD&#10;8e9Kno7dh1I35WQGcl/LG47OhFDXTZClsY4B/wBr2rSMbteYr3cXYo/aC37tDJ83c5waXzSVyGPG&#10;emAd3t/npTmrWCF5JalI3JDqctzknOPT/wCtUT3SlGCkgE+mOnOevtVRS0HeTvqVTeAMN8qgryBk&#10;k49RSi4CpI244H9Mf40OOnqNvX8SCbUfKCsWQg+nXtVJdSdyQze57nGDx+lVCOgSVlv/AMAUX/mA&#10;gHG0Acc5HUd6z/7Q+aVMLjPX2wKulBWJrc0bWe5aN+Sq73GY9vI6H6/561Sm1A7ixbAGD689qULX&#10;2KglLqRi8aVUPmY5BC/L6f8A16kkviqkMsuT2wT6nrVpJr0Ip7tq5SF5HKrA4+Y857jtR9sUHkMd&#10;pHTn8qNE2VXTlv1Fk1X5o1kc5P5/54pF1cDaAoxKByOhHahK8WJJOzuA1Vtsgk6rkDGD29aT+2BI&#10;VVJWH88+3tRTWzuOK5babEiavukWTzZMdQOfanjVF2lo3dQQcFfXtUpJXG7Jbf0hlzqx+b5+EJ6Y&#10;/Cli1QlPMIHJweSeR1puNr2Jjra+5cGqE8KZPm7AAnv0qv8A2mAsiMGyT+J604Jdx1LXHDVArEF3&#10;AGFGOfWpf7XMhfBA2cHOB6AYNKUFa4qj5XHURr8l4grNleSSf4eM1aTVFkh3FmIHOe/pRUXMkXTS&#10;5mu5JJqGwMg45O3POT2oOoZaPG3nB7/Q0QimKatb3ugq3qorEkZXqee3vT11Lhhu555HTdxnmk4o&#10;l7JDxqalf3bnjkMcdvbHapor5vJVv3nByASAeDUtWsinonoSC/yGAZCF46jGaf8A2ptfJZ8tnGPT&#10;ihx/EiF429AW/wB8nJHOSfUjtipUv2XlXbtgZJ45z/L8qfLa2gQ16j0vz94kfNg8Z6Y71YGpYR95&#10;2n6nr2pTjZWDDWb0RK18QrJKz49QefwPr6VIL0PuO/lfXsOcf59alocdEIt60e7zHb5sZ6Cp49TO&#10;3HOQOD2+nWlKCdmTTi+W1ib7cFGQ5+XqOnv1o+27mBSRce3TPtRBXJg3F6rYd/aCbtsj/d9f5/pU&#10;iX/yMys2Dj+n+NCjsObd2h41D5j5crfLjk9x3xmlW8JVIwVOzoTyetTKNkhpLZksl8AAfMz5u0DH&#10;UHpmq5usjJyd+PqaVl2KlFJNX3LUF38ygMx29T7Z7Usc/Abcg2bgQcnINEk+xFOKum3sKt58yBNo&#10;LccelTC8PlliseQTnHYn3olHYJJLmTQ5rwkFS8gIA98j3Off8qU3j7SBjL9z6UoR6Ci9rrYd9tYF&#10;CMkv06dPc083aouI/KHQAHPXtRGPUVJK118yVL8MYsyOOB17YqWG6dMKhBBx/wDrpJMcmnLRB9qD&#10;KNx5755z0p8V0mf3ZUBiQOQKHH3diU3qkx/2wlUx257HPqP1pyXKqipuPOAcc8HBBBFDWg43u9Nh&#10;4u94UB3wxwQck/jUgvVK7d4Oec88Y45H41M1toOLf4Ci9L/dZuOmOhp/2pWVduRnjPfiicX3FUu7&#10;q+4ovAURlbG49+COKla6fHGPY+lKwSvyrW41bpR8w3bTgZ/DpUn27J3hsbRj1/Ch9AS31JPtUj7S&#10;M5kxx1zTDOWERx9zGef1o2Cd7q/QUzAZ2+Z3z3PrTRdH5lygztxgjoM4qoK61EnKyXzJmnbgsTmU&#10;9QQOOnH51OLvIkwvJPA4/Q0pq+zHSWj/AK7j3u2RtqyZzyfcnHT/AD0pyXQy37w5TqoPNTUWg23d&#10;aim7TygWlYAjv6e/rUyXKsy7gMvn/wCtUtNJjmrO7ew9ZQGAU59+fYU8T/KCu0e5puxKu/Kw/wC0&#10;lsqDgnGSPXmlWf52D+WdvWpp7sK19D6kPybVG35u3OaQttJ6c45z7dK+ZjrY720rq/YV3be+4kbe&#10;fUdqUhQzZHrQkkhRbbfkSxhTkjPv/Onr8mShxz7D6VNQqG2j8w2jAC5HQ5puOPmY84GPWpiVbRai&#10;nAx0AHf3pWBIXJHyj8abFDX5CFfug/x/n0/+tTxhsEN93v8AypNjilZPuIFJIJHr+NKwQFiQOee1&#10;JsIJ2dwyQFHzEr1+tCiTaASee3HpQxxf4ChWUKoJ4xnPPoKeFO0BNv8AXPNDGo30FC7VwAPl5I46&#10;dOlM/urg569MUJ3+Yqqso66oVOSzEHtn/GmxqOSoxuz+fagVO3utokkPzjJx0PbmljYBWHTGDSls&#10;yoS1V+ghDDKlOoyaN7AAgA9M/wBKasim3oNXaCSAoJP41NEx+dd/A9cn8jSlqmTBJW8x4YZ24HBA&#10;5xginq67lfBwe49OKiS03NFvsAd1wOue5PTrxTcbCuB0+n+e1EUJNO+oKckYJ5xz+VKhwxAA4z6d&#10;/amthpEyyFl/nj+tIQx3KrPz/wDqqErXBbIRmJIVc5P05pQd2G4x69TTCo720GM5BwxAI7ev0qWJ&#10;lJBVWyfeiS0YtOZX6Ax3Y3LjZgEexoXlQCv3xwPWpW2421fYRSAwKA/Pnr3z3oJIO2JxnpTQWVth&#10;hZFB2Yzxk+/vUiMWVcFuOBTa0Ii3cYzgHGT8+eO3tUGcnA7elFFaF1La67gHBZMjkfmaf5g27fmJ&#10;bt6/5zVTRMXa2ghckOEGcdf8iozJs6sMN/L/ACKKcRzk01oMHUAr07jFIzEhgD1/z/n3qlbQTuk/&#10;MjBIBIIHTHek3DcQG+g/z+NUvQiGnUYWJ3/Kvbj1NRhiuQp/L6cU4IU5O60GNKFBUk9effimFzkA&#10;nr/OrjGyIlJOWiGF2bdkj+lQsxyqhm+b34JqoryG3o3cBJgDB6U3zCoDkniqiiZ81l5ETzYBGOv/&#10;ANaoBMPu9NuPTJq6MdBe9e6IxcFtsgC471GzhV3eYOOTWlONrBFOTb6lV5TlG2444Hcmnxy7hkN0&#10;x+JPYflWltBrSUddyrNJuHzkYbvgml8/5FBC/N79R/kVVNXQ9LpFOeZiQVJxjtgc1VW5zuZNvfjv&#10;9K0oxVhcyUk3/WgjykJxnn1x0/8A1VGZItwTavpz1PfNXHZEKz5vkMlmLAO7P9emPUnmqEp+cFR0&#10;4zxk+1CVupUrrmIFlcA7uCn0NOEo4fDHHTOM/nVQSsS5JpMrmRwJAT+XUdOai83PB5x39auC0J0t&#10;5iGUrGdqvj25BJqsZTkjOcYHXGOD/jQlZCTb6f1/wxXMm37qIBz945+bineeynIYgN6dacdh1HZF&#10;OWXCttwSODnnH4VB5xYR9fmwMjJ/lVRWsSJ+hKr7wrbn9f4fz/WqjzliMM3zYxTinrpsKmr8rM6S&#10;YoDgnjtzzipFmAAYk4lOP/1ULY0cdY6kU8rK2cD5DyB9eap+cuGUHr1wAOBjiqWtieZKxA9yd3yk&#10;jbx3HPvTfMkUfNv+XgAd+BVxSt6kz2fkVDcOj7QzfL6HnP50wXG9IjGZPm/zmiEbqKKblZ6kTXDZ&#10;jY+Wd3ckDP8AnFQySqWVkDcjJPJBHPGO1CtePkTh1zJpopCfnKux2Yxjrkc5qUzo+EHPc8H8q0tt&#10;oTK6a1/4cyp5fkkXKA8cY/zmoY7hNxUBD9e3t+n51XK31LtaOws0ipGoUoS/JwC2AfasqWRgcx7z&#10;uAxzjPc81VBXi7ilf3rEi3GCoYp8gzxkjmoppgo2kfe4AP5U0tS5R0WuxTNzsxjflO3sPSm/aNyj&#10;e/5frVRTv6EVE9LGf5uxsBz8vGOOAaka4bDb2f8Ae/XnjOac1drzCGmhVuJ5BNkR8t+PBOTkY6+l&#10;U2uDtP3hjP0ziqpqwOybKbTMXZAyZ6ZOM5BHWleZ18zH8BycDJJ9q00VtA2bsZ91csQ5APy/xccd&#10;/wDPtWWZA5co2d/OOeQOKmns0zR679R5ujtj6jJJ464x/n8Kpte+W4c8gfNnPJ68VUeZIVVp62JI&#10;roCJkywY4zkHgden4VDLeDYzK4y3PHUZHXFOWoYa1vQgW76l2Bxhucn8xRNeZBRcDbnPX9BRKzeh&#10;VJLl1bu9igl0hcAOh3HvjnpS/b42Y7XfI7ng/wD16t3vcmyWl9iN7zZtR5FHfJzz36VTW9Ea7Arj&#10;y8DgdqcncVNafDqSm9dAjM/pkE5GCAearveAzf61eMfTjioqOy2KqKTS12JIr4ShmEr4Tvkd8c/r&#10;+dKNQJU7WX5SMdG69PWkrXKV7J21Qg1ExlAxHuT1zTotRYsHkbABPTnJ/LjvVWXKyaenXcnOpF0j&#10;cSE55x9RStqMYZmzjpuK4J6dx/nmlBXsTX6uw8alsMe0jB5xgZJ/yDTV1Ng7u38GMdAQDRTelwir&#10;WT6DzfcNHI69DnHX6059SZAx3xjO3B7HjpiqXSyH1dyw+qOdzlmBwTzj6f596dFqbO4jY4U4yRnP&#10;Tj8MnrRCwpaW0HpqI2ZLqMjBPNPk1GQMQSnyk8nPBPPFOdrhHVWtqyRdQ3silhxluMc8fy/rUsd+&#10;FddrRjaevfpjms5K0kRUjzWV9ycagq4Vpc7vT+7RHqfyqAw/djC8c9ccflVNbeQ5J2fbckTVGy4U&#10;y4YDkkcA9Knh1AhipXkYHr7Z+vNNx0sKmlzpFlL3ep2Kckk8k8mnjVNqplsngnHqOMkntQouSX9d&#10;Ad21oTrfqViAlXnB4xn/ADzU0N+ZXLYYdAOehqZR7Ic4uVkSi8GFUFR5ozjjP5UqanGWKK2QM5NT&#10;yvUVKV36llL/ADkozHb69/096Yt4WwS3TrgDtThHRabBUtFx03JkvXbEgKcA5zg5+vv/AFpy3qkK&#10;crmLG7HsOgohGxUrtlj7T/rgAoHIx69ulO+2cL5TrkflU2vqRNfDckN6EAKlcLj65+vpUcdyCxAZ&#10;yR6evpmpjEqS1jYlF+Y9p3Rkt9Nxz2p32td2QT/PI78f54ohFtE2s4uxObou5DB/4c4Izz1OPpUi&#10;3b4AymF4Az/KkkxuN15oSK88wMEP3gTySePXmpzeKxLZPyDv1/zzRZpCUUubXUYbksNrDgD+eOev&#10;+TQt8CwV3X5vw9s0nHS3UUY2b1Jxeq0joWT5u/OQMUR3UioxduvUjFCSE7K7tqTC+TncVGzA9f8A&#10;JNWY75jjeTkgY55Axz/n0pVFYqnokxhulJzvPTBzyc1LHdHGdwymf50oK0dgoprqSpd/J5jOoPQe&#10;n/6+aQXm3CfJxjOf8/5FJxuCsmxEv9sZ82U/veMnPbtU8d6BjcR8uOSPypTjdbBGP97YeLpcEhs5&#10;weo6/WnJeEgZztOCOSOfrSadrChflQ9b4IUkOcHac8nPXtTVu0bBVl55BPTB9/xp0luxV5JJWQ4X&#10;24JIFAyAQTnPWpxduXwS2D1HUY96HFaGesntuPF2SpwCApzj+oNTrdEYJOC5BwORx2oUWkOV5Rdx&#10;/wBpC8HadgAI5Pbt+tPW6UZIxzyD9elSthpd2Ri6DlfmyOT149jT0uCAVLnjnt3702rJCla46O6V&#10;FJ3DnH4dB/jU8d0dy/LjnA4+nepcXdji73VuhMt2+6Mso+brt/Hp+VKLsuuCG6Z9cjHapUSoNtWf&#10;QGuU28bvlz6g1Klzl1DBh5mdvPWiK0vchq8kk9/zPsIgZ3bl+bHPXHWjlduSABXyqZ6NSOi8xyJ1&#10;AA7fl61Lhh8oH3f50pMKCadxFKlcPnj69KcowQAp+T5eeaUhRl7pOPmAzu7euc0m3OFy2eP51Gxr&#10;BjTtxknGOnXP50zahUe3489c0a9xPbYN4yACOM/Wk52hVAwKpeYVNFvsP5G0Lk+h56cdeaVeSS2f&#10;lpAumu4FM7dwJz1/IU4ALnnpnr7+1IW1/UnK/KAoPPSgA4zkH/H/AD+tTfQ1kttRrEjPykZ//VUT&#10;qTj5eh5I/wAacNkKe7VgBLKgAP04oRcNgk84OOP5U9iG7xjceArgqO3UcZzRtCEMdoDcHJJ4oEtr&#10;9iORt3OAcdvakBKgLvP+f/1URWiNL3vqL3CnPPXNSoRgYHue9D2CorSVh7Iw3HJ470IdgHzfpUpp&#10;oqXNvclAXYwZsbuD0P0/nUWVJePjn65oje4rJahtBJ65B9z9amIChW2njB//AF0pMqCdviBcnO85&#10;2nqM9P8AP6UpCupYFvmOBjvxz/n1qZeQsP5ig4BGGH+eKUhVxtVfQ4PUUfMIW+4ilBjyMsMY9KWN&#10;9ybSfvHGKpax9BS0k/MViQMNkCMdec/SnDaRn1zUvbQKbTumKCQ5IdvT8e2BQdx2/KfT1oQSb0sN&#10;f+HkcduPakz6scdunNNaobGs+0R7mGX4yBVfcNv3z+FVh1YVV7eZGGcZwSS3rTjIVxhuvA/UVSWx&#10;EL2YzeMDOeMDjr/+s0M+OeRz+VOKC/nqiOMjJz29cGkabKhhnH+e1PlBzWhEspxuOABwc96a0xXn&#10;07j0q1EznewJKMlCD68UwuMYyeSPrmmldl30uVg2Nsh3DFNZyF5K459evatEtvIiF3fQYJxk7uv9&#10;OKYswPG4+4PSqpxJqtK2ovnLgBV6nrxVZmUkYZv061VGNmOo7aIY0gYAlZBgDnP6Gqbud2WB+bPH&#10;vWtCNitkrEKS4Ac4yeh9qlZ8KoBUE/jVTWoRt2KjvtbbwC3ORjpTPM2qwBX+X+f8au3uoaa1uiGZ&#10;xjftyP1x3qNpEUIgd/3nH4+1aU0TGze5BJKBtDsM+5xVB5U+8MfMV6ZFOO5NlZXE3ZVQCeB+JNRN&#10;LkbcjI6ZwetUS7XEE6nIBHzZxmmSyMRjBBbI6DPt/n0pqPmFJ2XoVi7qF4U78fXpxUSXDttUrgc5&#10;PqacFe4pSSGO23cCenU9cfWoVk3E42EDt/WqjtsRVSjt1ImfYMjyxjjBxgnrVMuCwGVwuQOhyOTT&#10;ta4O6vZEQf8A1XzZ7DOe5pDLJGm4BSBz/jTVuwXTexVeYsMKQMgEj0GapbxCVD4zLge9OnsrDlfl&#10;bbJ1uA8bCPrjGB6+lVZpAyJz97GO9OGjKgvd23Mky/eYv930IweOamilcFmRgd/oe3FVT22IqJqP&#10;qLLN8v8ArU3Pg+vWqTSldp2Ag9uOvsaVPqVVty7EQONkhDHsOnfpUbHI8wp12nnAP+f6VpJbeRD9&#10;1t6mVLdcn1XA9M9MVYLoVV8thup54AqrWSCLv7R36FRpW37gSc/T/PeqwuFxvPU845OKqCJp8yKi&#10;yByAoch+RnHI44qZpo3RHbIwCR265qprYpWd9NClczElSoGTnB449P51Rin2NtIY9AenJ5PH506K&#10;00Kdm9gMy53qzY6dvxNZ87xrh0xgZPPGfWrgrJDklF77DUusxMc5Htggn0qN5gqgFnyMj1ye3405&#10;p6kvfRmc92RhFePPX+mB+VPe5TYCFyDyPrzThG6T7lTVo77FGWcxtvImx29cjt+dPWclWfcMJ7ci&#10;qprYmppMqS3DMWwsfGGyPTB/wqi1wArB3XGMk9/r+lXGy6BZkclxGo3THgnBzjA9xVWW7ViqoAd2&#10;RnBGSATz+VHTUcL8xXkkWVhG+8BunTAFRsXJCqwHHIPr3zSn9pWKVtFYoyyGPMZRQB0ySxNZ7zR4&#10;QLG/YZ7+5qqa7k1HzRt2GwXG0Kpk+6TjrntUM84/eKCpyR16kdaTvdtjjFaame10m0SfuyUycfpk&#10;1FFctISZCOcEHnPtmrkrLToTS91xV9iJpeGLkDPoMc9M/jVU34wEHmdQP8KGnZjim7pDPtoWIyAn&#10;AAOT7e350w3wcsrvnB6nIOPWippIMK247dCJbwEMmZMjtnrwKqPelWYJITvByTz1IOKIJJNDppOz&#10;5t0SR30nzhXA83aADg9OuPypHv5WKYOMdQOc4xQktf62KnrF2GnUj5YzKB5eDnnOQRxUceocKMyA&#10;vweSQc5OR/nNCtaSsUk5ctoj/t7FkPmHqfvc9uD/AJ7VLDfKGUuy8/z/AMinPaxlCMtGEeqBsAqw&#10;9ee/pQuoMu6J5Mg/Nkdug/pRNNXQ4LQsi/VlmP8Azzxg99wPNN/tAYZckEAggdT2wKUV7tmJK8Xo&#10;NOpeYPkkTpz/AC6VPFqBLMzSDnauWzk/r7/nVQslYUby08iwL0F3z34ycdTjFA1JmkZ2ZflxxzjH&#10;p9aU7PWw6STRZ/tARs6uzbh+eO/8qlGoBgArNmH9Txjt1HvQ3fdBTXK4McuohgAz9eDjPUenpVi2&#10;1AAKCQA/APPpnrSle5STdvIspqG359xPP6Uq3oZ4lU7eRjHc/wCf1ql0a6Ewitblr+0lMRJIwMfi&#10;fSpI74bEaEHLHHOcg8fzx+VOmmyKzX6jo7/a+2Nmz689Sf8A69XF1E+WqGRSwwcdxxSvoXSaa32G&#10;G9CupXIHy5Ptz1P4VL9ukVUf5T0OCcgenP8AninK8UTR1vpsWYb8TZcsQBjnoeasPfKFLI6HOD7Y&#10;5qYu7skDV4N22GC+D+WGYkZwGHHfr/ntT4tRLD3XqCcccdBiqj102FNaLUvC9dlAj7nHemJquQjC&#10;fOwkE9ecgVLS1VhzbtqtUTpeF0TLucfqccUovEHlxIX+fjjgn2pNKwot9f62JY75lYqplOOoyfap&#10;Ir/fljIcocYIA/Lj/IquXREyaVkic3+0goy7uhHbHY/Smm9iMaMTGScFT2GeDj3rNp332KnFJ3vv&#10;+BNHfnndJ0IAz6/XuakS7QYVTCTJ0znGB/n86TWujFRbfMON2oCoAp9Bz/n/AOvTlucCOJGOF/I9&#10;f8acI6hJ2WxIt8BtYlflOcZHPA5zz60xrxyoKlDu+Xn8D0pTitBVE+VWFW/G4c9eT/8AX/OpheMI&#10;oyCedoPQ54x/WlKPUdVXb03LCXxY8tGQOm3P6U5LmNlZkZfmyeM9+KVm1sTNttEy3ju5BOeBxgYF&#10;DXYXy1IIz6Ck47IJWuC3B+bCIdxOe/PX+pqaO7jGUJOeDnOO9FVbJdQXvN+RYe7UBmTcNuefbnmm&#10;G83SNgcNjOMDcRipjF3Qpqz3JPtxCfNMmW4HXGfT+dN+2rgqGPHU8/oPWinFuxOI+NabFj7UoYEs&#10;/wCI/OpUu3KxqoHHAB/lTkujK5UoCfaUPmAs/wC8B9TntVhbry28zcOuSOM4GKUlZqwJc0NwF75Y&#10;cZHXnuc9akW7AVQqyE8d/pzU8iJqr4bEpuN7ruJz0zwelILpn3M+fnGMnA4HXn1pWTsVGPK3qWVu&#10;sq24cYB7cKMU/wC0mPb8p/HJpW6X3FbSQ4XIVQzNu9M4GTipRdGNW+Zxnsc4A47UNaSFHZvqSCZy&#10;dvlt8vt1yOmfWpYbjBAUrz/OoUUSm4rXufb4wASzjjvx1/yaQHAGNmR0z69K+TR6NlZkoI2/eJz2&#10;p5BY8jk9/wAM/wBKllRf4hyAAm7K56Yz6UiALwT93rjHrS3HDREp43e2P0oUsVHDcemf5VK2CTd1&#10;ZDgMZGB/wGlxx94jcPrwOtA25LmIz03Bxg/Sn7VIC9cc/hTWw5paajmUD7wAx6YNR5BPytycdM+n&#10;NJbDqJocASCDxjnH9aAxJOduGweaNAv7pbQgISd37s9OOtNwSOQcdOnfiob1ZULrlQx03PGML8vA&#10;oH3fmCc454qk1YU076DNmTzGMe3rTwpODt4AH1ouFlZijAEZOeOMAUKoYMw7dc9KNULv6kbKODkY&#10;HUinFDwCGwfxoiynboJwVA9j0qdGTrtb9516dP8AGlUu1oE/deoMMdFOT9KYScKRgZ7D9aUbjgru&#10;wDqm3vnNIT82FL4/pTjuEk9h+3ABIzjpjsaVSQozn5f85paA/LoOQqB8xA29vb1qRgQo2jk9PpUu&#10;+w3yvrsDYToG4GfqKiV/u5Vs/pRT1W5M9LWGyjarEMuTn/69PQbst8/fk496fQLrbuG3YMnbhfTr&#10;n2qMOwHBHzZ60Qs7g9LeQFiAHz3JJ56VIkgVFw3Tk555pyTtsKna41m3BwdvFRE7CQqtgduadNFS&#10;d1sNLlUBwMLjrVctjBY88DjP496qK1Jm3ZKw4Nn7mOO49ahBy3O7gc06S/AU3dJCBu69/wAeKhf7&#10;oKg5HPTr7VpTWxldXaFLjBLEYH096ZIWDD71OC1Km1y3sQA8DIQZx6e3emu5YBsDjFaJfgRC6W24&#10;zzQcgNjaPrxTXkwCGz355zTihyvp5EZdVOA2c46+tQtIGwMdM+vPFVTi9NBu1vQR2Pl9V4Ix6YqD&#10;JAY4bOeB1yMDirpdSY2smNWQKhXc/wA2eKr+aCQ3XHftjgVpFahJJfMRp1VIygTgY9Rz0qF23KF5&#10;HTI4P4VVNPTQqNktyAMBl2z82fU9qR2KqyfKdhx25q30RNK3K2yukykRDeRn6UDaQCC4C8n/ACau&#10;asNe80ivK/y7ztycnPH0AFViWR2RD06Z654/xp0n+ANPoyJ3Py7WGf4cZ596hYqH2hl5OR9M04bG&#10;aTa1ZWDspjJcfPux1qBpE8wZVDggjtVU9W7iulG1+o0yKCFCj6dT+VMEiugjITLEYPf/ADzVRtZC&#10;jq7NFeRwQwweoOP8/So0cYJbB9euD2xVQ9QmkrpMA2QVQ9BjqKqvLyDheSB1z2oW6Em+xB5pP7rP&#10;Q5Pp3NRPI7H5twxgnPaiKUmtQm21bTUPNBEbsFy3X6fWs8y7GLf3hznBFOSV2gnvF3ImO4kLnj+d&#10;QSsBGVUpjOeetVS6BUSs4uWxWFxypDgBME89T/n9afIPlb5QSoH1xinPvYMOuWELsy7iQp5hV2O0&#10;8DkmiKVsNyBtOCe3rV0NETVlytKwTyMBjIyeOOeeSKzgyO4ZwuUHbinT22HWknZDmYsqkjgdQO5q&#10;nPOGjfOT2PueAO9OmthQvol0M2WXOT5kYAOMdse1Wo2wgj8xDkjr/dxnAHetY35bLoKMdU7blSZl&#10;Vi8iEY5PUYH1qqJ3ZTsJye9Kmroc0m9jLMm0gNjjPHvV83I2qcNxjnt/+utZK6Q1vJdzOuJnVsh1&#10;yvOee3+fyrOjuCAilU+n+z6j1oorSw6vYnjZiWPmSevfn0qpKWG7aG7ZHfnORT+QlqrmeLj5pEVS&#10;Np4B9f8AJpXlYRKDIucc8dutXJXsOENZeZhyXTxyTMwGISQT1OR0qzDdkghwgH97qQR70Wugi7+p&#10;BPNgHEkmZDkYxg9O1Ojn3IsisPn/AL3c+1U9E9RL32ly7FS6lZ85YDPH0rPMjSAeWFO78R7iiV2V&#10;QV0ynJMyMSCcDOMcD1J/So47oviP58NjaD6U4ScraBOMY9d/8gErkM7YyFGCMcZ6+341VkmcZMb8&#10;gnk+mP8A9dTLQqC9y3YpPOMSbWAz68duOg9qry3CyIfnB9DnqOv9fyq4u79CXdNJLcz/ADMp5ozk&#10;bhx0xzg/pSSXDKu93fMmScZJ6gZz6U6iehVrKXl+hQuLj7uZFG88jj6/ypyvGQE3fc9c4z6VSUkr&#10;WITu0ULm7ChFZkJbj36DmqQnOY3DHjH97mins9SqVrpEAcEFkDEDA4xgjqe9Ry3HyhyvtnPX0NFF&#10;3YU482naxVW5b5Nx6HAPbp0qvLc5JQMQR0xg8cc4pzte5UIqKtb09CFblONpHy9h+PNWUutxUo3M&#10;hNTOzW5pT0TKD3eP3jsAUyAO4z/OoGvGCtJuVvL7ZIx9Peh7eorPWxK14oEYDk7Oc8H/AD/9ag6g&#10;wLY3/PnFEd99hRg9U+hGdQdWZcEAjjPf3xUS6iZANsmA3rjJ/wA/yqptNNXBRty6bv8AUtwX2zzA&#10;c/u8EAcHJPQexpU1CTHEgOeAT34PJFO9n6IVKk29RRfKWijJyE5xyBn1/X86ui+JVxx8pHPqf8il&#10;ZXQKGsvQbHftIFURr2J6nAHGaSLUmI3GRiT+Q57GlSdyqcUuVMv/ANosxLoxwf4ecZH/AOuj+0sx&#10;iORWG7hcdc9SKtpNbGdb4Q/tHgje4DYLDPXPFWhqKqQocc/T25z/AI9qidvdt1FFNWdzQivwNiiS&#10;PDYwBn+XrTv7Q3KEV15OB1yf8/8A1qpK7YrWaZKL9UZfnyVz0z16VZOqKVGF/wBbz8vJxk4/lSV0&#10;9yZKLTT3ROLsb0UNkDnGRyfpVn7anQPneR6EDjvzTV3YKiVmNivA3lglcyAFQSc45yMZ9TTzfFVy&#10;CSX+8On4inNq6YS0iie2vkDq8bvleO/B75rSF6SNoPXse9J6BNys7PcikucRyKJW7DaT9BninNeP&#10;GQ4Zvn556+596cHe/uhFaPuP+3BBGivKQpwcnnb649/5VYjuAVKtMAeSQSeR7VKt2Jgm1Zlj7epU&#10;DzAenckgYqaK7lCgSM+R0znrn0oqLfzLo6SimOe7+TIkJY4PPXH+RT1uwiZLEbTknv35/Wmr2a7E&#10;14p8uorX21Sqlv3nQ9+mKU3u7AGzjjIyeOKJRvdCtaK8iaPUJFYgOcv65xzjkj8KkN4CqmMtlc9O&#10;o/P/ADipcX9xXutCreksY8ud/POOPb9KFvVZZHyuRnBOAaqkTUStvv8A1cbJduG2q8gJ6Yx0wKQX&#10;zNu3s4K4znr35ofLtYlxk5NJ7EyagkiAFZTnkYB6e9WTdgIrcjPTpznv7Uo7tDrxXMnfYsR3WGKM&#10;VOzAHJ+7gf8A16kF6yLnz4ju4OORg8YpWu15lRskTLdEAud3zFs46Z61ZW6Ysw84fJj8vxokvwMk&#10;tF3JEvhk7Q2cdM5P8/akjuvLcNnsAe5x6H8qiMZJlTjdLQeLwKQBKuc9u+f/ANVKbkOwbcP3WAAR&#10;njIzn8qqUbJeRMLbX1HrchlV1k6DGeOR6/hinrco7tGrKSOwyTjrzU0otXLxFpJeZYW4X5dh+9+H&#10;HpUou8gZOcY6k5xSmtEJRUeZXGm7ZF2rKRjnt04Ipy3AVSTg7Scdcc9P5U4rS5KvdaFj7QSuMxkn&#10;GcZJGMH9amWf+Nc57Dn0qZqw18K7kn2th1fg9fwpDcENliuFwR649P0pRirMmd9NSVLkHapK/LgH&#10;+VWBdeWs4Bf5+R3I7VLhYaenqOF6vLNInOPqPT+dSi8jYMGIG045Gf8APSplHQFFaq+5L9tEuQGy&#10;Rj6596lFzHgEyD5xkHnI+tCXLYU7u5+gY3EAhupIxTsdMfw5yc/0r4uTsehTS3HdsYGWxjjIz/n9&#10;aEKxkDa34Y6e1IqVtrD8fKpD+vTPWkG0uP8AVceg9qmOg7NpDgoYnIU44/DFKR/EWXigbXvXbGkj&#10;IQbuw9eafEWxuwf1o6ESd2rIVhnODxS4xwcf/X5/xoWyLq6RbYzdwV2tnt15NIG2BAwGOvehky1a&#10;JTGMDIB9hg5pnlsvQt0A/KhMtrYnRjkFh0/P0qTOByAM+v5VFS1ysNGVhjHAO1j7flUYYsR0+bGe&#10;lOGqCT/AMD7zLwDz3pVG5DgZ24PPWiWyJp6tgVGwnCkk0gbHykH5z145prVBLRN21HiQspKMuI8Z&#10;pm4SOrEgc8diamKGpKyFxwquTn+lIq4UFs/Jz7009NiXq1rsI0gYHPPX0/qaVTk5+X6ii2m5beq0&#10;IiQCDs+5345/zmpVY4HXHv8AyH5fnTjqiqja17EwRQRx047YqM7l2/JnAPoelTBk1Vt8iUM3yME5&#10;fnHqPrTS7Fe/P0/xpW21GlpcA2QAGPt9KZxlXJPpkmnBWciJu6jfoJv6/N9/inIxU5B9PxPpTa0R&#10;Udem4p5Vdu3j8eMelQb+AWJw2fw4oppCm2AbsCcn0yf8/wCNM8xugYevGM9PSmCsm0MZwNu055BG&#10;P6+lBbDZLN+BHWqSE72d3sOY/IhKg7gahZuwx83vTjuOya1I9wzlcc4Pb8qYHGQpUdR2/wA+lXEz&#10;enyEDjJyByRjt2qIsgUMm3P54qop3JlZdRFz+8AwQM8daa7jDNheefXina7CDW19CuCucF+lIzDA&#10;5k7c85Jq7MIWcbkCugLBs/NyO1AfJJBTp+dXJClvoV3bakgUMcfrUJbj+I9z06VpRWw6nTyBJBty&#10;A/zdyfT3qESMWG3PXHFVBbidly+ZGZRGo3Njf+OelVTISVZmX8PetKKQqqd4lcOGA3n5Rj9Pf/PF&#10;SI6nJy3y96uWw+uvQj81vMWWMn5QRUJkBAk47jOP4acVYbcX+BCrcq3OCD6ZI+ntSSSjYGK4Ixxx&#10;+lPqTdL5kUr5bPQmqplC9Oi9cZPB9fyoSCo/dZHGwxHuIOwge+B/+qoHaPB/eZ6jrk1cdNyIPREE&#10;nmHDbH+bn6moEOAuQeM9OvtkVVMSbvdxGS99uQExg8/zqujEmLO75j1HPpinFixGqv3IpnYR5LEH&#10;jp1FZ5uFD5yvTBHFVR16ErdstrMQhyOmKrOwDkbh8pyB796XcI33aKUksgPmI2Mcc9Sarec7tGSp&#10;wMjBz6VTSWg29G7Eqyq5G9+cDIHbNUJJgpO12G769uarVMceVJNECSKfLzHnZnGcZGaS4cK20Mfl&#10;6CqirSEZgn2kdcSYIzgnJ/8A1VYLB48MD1XqSefpVStZDfM5GdcOnmHHJODz0461Xin6rn3PTqev&#10;8vzopapO2xnJPVksroAkkbHtwPXI4qgZSCSpxj888cD/AD0p0fMp2s/MV51LKQ33fmAPJ/Kqk8rK&#10;soyPlA/HPr+dXBW+QdI+ZmbyH5ZTg55xVxJl+T5SMHJ9c/T8ap32KjpbQovJuBAGe3c5/wA5qq0x&#10;ZsiVeuTjJ4/yKdPfYUbdjLEzsS6yONhHBBPP1q1HIGVRtXHr/wDWrToFkpLzKk7lvuNnkZGOo74r&#10;M3jeE3k7s49Se5NOhdg7F1WyVI3dTjGcnFQyS8ENn8+1ERS0aMd337jyT1x/tZPT6/yqQyhyjIHB&#10;bp06cdabTTZVG1k2ZtyRGH4xt7+vHJqCORl2lFcGP3B4+maqk3v3CqvdVuhWu3BXYcYPZgcemeaj&#10;gmeOMqQeARuolsx68y8yCWQNGCrZY5wee/8A9b9aqPI7RruySvGRjJPJ/p+dCSXUdG91YzZpHkdg&#10;0XHzZA5Jzkc1Vhk8xSrPndgeze5FaU9PQzrNX8y0zO6lMqNvb/61ZzPuOVVfQ8dfWpa2S6GklzxV&#10;3uVppmTGH5cgDuD74rPeYMUEZOWY4HTn1qoL4dNWKNlu9iZHUopZyOR0xVOaeRFcFW+bjPPT64qo&#10;3QU9VsZhmWWQEN1wQDzxipJZi6JzDgdRkdeuf0oney1Ek7t2/pmPPPIzxlZACfbgDjNVjcyAqMD5&#10;cjr34/nRB9mVNJyv3Gli6h/nGd3Azkf/AF/6VVkfylZQUABA/wA/561KvpqOmnFuy6Geswwwy4CZ&#10;A6dR9e39KSSYsY94Ydh05/Kqg9jSC5o6rYqtdOFbzGBKcZX0I/z+NNF1IY/MzGQD+tQk/esXLVJI&#10;huJ9rKV3MYeCcDkVTW7ZShZWOz7uck+v5c1UVZLUTbu13Ekm2q/zsc4Az7DnvSRXAUsrO373qflz&#10;26/561NXWLV9S6cY+7qMkuw7bimDwD71A911jTOVPHHbHY/54opva3UVZXv5D1vQfLXc+Rz/ABY7&#10;cE0qakUEau0QyBycZ/DNOnLVha1hIr4+YrNLgrxgd8+341oC8jZT8wUE++dtDbbuug6SXu6EM98S&#10;E4G1QSQfXvzUqalI7srPnaefY4FOnsZzjaUmy7HfJgbmjIPPPuOmajkutqr8z+3qfxp1JasJpNJ2&#10;JYr4uo4OMgfNz2/+t+dEl/gYAU5z8vFFO/LqOpHm17mxa6j+7CBlyRggZ+9jtU0t580ihkycHHPH&#10;br/nmqw7XTqTio+42hqX7nBV1OcD/wDV/npVpb8AISXJboOmf84ovr5mdKCtG8dyyl8/JMku0nHu&#10;Dx/jUy32SFjXBHAzn2zn/PWiL2QYlJc3mWIr/cCY2wVwB24BqQ34hRjI3LnIP6/jVuOupEVpYsm/&#10;2f8ALRRnJAzk/UirJvhGuRtweTyf8ipp3sgrRstetvkPF6YzIUZTuO3qeSSB7+lPjuY9ykSL8ny9&#10;T1I/+sfwppPcnWJNFc8rsJ2yjPU/iMe9WjdusRGVyM569B/+uom2Pka1Grcnqh9uD19s0+O7MTF1&#10;XGCD0zn8acbKwtVfyJUuigjZ5m+bofX1ojvWIKHouD65PcD/AD0p0rpMmpq0+xILvywwZR7dScA8&#10;H/ParL3hZkXY42EcfU/0z+VEdb6aobT5Y+YiXQDKSRx0IOcjmrKXiNjDOdpGcYznjP8An0omu4K6&#10;k0EtwjDcZBlwQAe/1+lO+1ExlllUcYBXGNv0oo6WuiavNZ+Qj3JKMsnVuB3596b9pIVV8s/MOSpG&#10;CR7+9FubS45bt33Jorkjb5jcAj349v8APSri3jSoiSLjf9Ogx/n60uqB2lfzJReiPGS2DwB14+v4&#10;U83gUxFMjHQj+ntzRv8AILxurrYd9tKvCGWUk5GcEjPpn0qRL7a6KCSfQ4PB7mlNMG9diYXSMsbK&#10;ZBtwMgEc46mlN6uwPJvGeTznp6j8aJO11cGtSwt4Su0sfTPGD/nFTm6CAAn73Bz2p25hNaNtagbt&#10;UKAMcEZwcmpBfrvZRLIAMHnbkrzzRHbUnEK73Hpff6s7x83Jzz+v41OLt2SSMSKN2OnODzz/AJ70&#10;SW2gQV7tPoLHc5ChpFJJ569sf4Ve+0fMx2jttzgcY5yamutdBRXuvyFM7CQqdwEXp1J59frUgvto&#10;2nbzjrye3PFKS09Qoy8iY3Wf4s5PP8+RSm6EaNI8n3AfxoSRNa+luhYM6gja33Q30wDxQ10NrH1/&#10;DJ7Uuuw2rRV+pP5wLgYQ56HB69ualWQ5RienfBPbrUX3HZb32H/aVaMvvGJM/MOmfapHuss5+Ysc&#10;cY6d+PzoUXdaBZOCP0jLfLgEDHb3pQMFmIHyZ57/AIf56V8N8zuk00tBxY4yT06Z9PpTsN78fypa&#10;GjbukSqrYG/GR/L9fSgupOVZMNwOn4VJUfdTA4yp2rx/LHWk+ZQzEnGRkHng0R2ImtXYHVgXHOGG&#10;O1S4ySAQPz6UDs1dIcEDAR7j2H+f89KiCkqRlcdcfjSiy2lZeQ0g7SyHJbj39qcyRpkEkbfWncmE&#10;VuPXkLuz3oY7cFscDJ61MtyoXS0HEhDgjHX14wKkUqqR/MTu/WlPoWtN3sNLKFG4PnkjH+RUO0ow&#10;Hy/oD7U6ZEtU7EgJzg7v8OKaWyQrbuCOvr2ppK5N7JXYgZCI1ycD8/wpxTt83HGAc8/5NJadR6tX&#10;sK8YXgH+XNRLgjABG6nC9hpKyVybI6HP4+lLuO1GweD/APXqZLbzCFl0IpVOTuxn8TSgZVhluetV&#10;G3KON1MYxA5KkZI64pDgAAk9/Timr2HNkgc7eH+9nNPL/Pgk8emeOBUyQQY7gYBPpjrTflznB+bo&#10;Py60lcbSsRErz8r8E9MdKB90Ehv896voiEughbGBu+90P4Ub04R8cHPehbIdrOy/r+mPYjbn+/zx&#10;UTH/AGQcEdMn60oDS2GhsAbgevT8qrs+1s8nOM9KuC2M56JldpwpBL/eHU5PNRrKVxwcgj860oxd&#10;iat2tCZZfkIIJyR70okUn5RjaePqaSjuNS122GCQeqHNNZslWZm5BzjvVQWxFS7U2IzEAZGcVVLA&#10;fKDyvbmqorcGrrV7AG3KuVGAep5NV2LFzk8evPPtV01ZsUl1uNDEIFRsbvYH3pjzhQXYr83B/MVc&#10;VcTsre6VjIYx97GcDmpC+0Kx3fKR0zWkkOGr9Cs0g27cL649uO9VRKpdwvbHHqKuinqW35C+cApI&#10;Kjd1NRySHso4qoRuyU+aLdhBKcjgj3qq8jHbnOTnH5DmrpxsxRfRFXLbAzk/Ie30pyzM4ydh7e/1&#10;pySYULpK5AZWAIZW7+3P1qEzbiBv5fvzTgrkuSSbaIDKMP8AK+T8x6deP50CXADLn5OcY4A4qraB&#10;L3tuhAJ9pYiM8EH0weKapcqu1v8AWdMfyptaClq0k9yORioyR071BPIwKqF+4M455NOFm1oTUWiu&#10;iv5gcBccjr3OKrFgGAweDnpwOMcVVNWYqvvRiu41pVIbCgEEHrz27VWDKWHJyvOePw/nQtOo5NoZ&#10;IWK7cr83qc9R0/SqDuChZQPpx1xTpdBP0IftCpuOQMY4/rTnkbJ2jPUMPXHrWltx6WKc8qhQd65X&#10;pnnpUKyDeqySffwen606Sv0Ilfm12QMRks2OOvuOvX8KpTTEtmQcn64zj/61HWI27K76jLd3AJ3E&#10;k9aguJFIYiUgL3yMY65pyfVLcSa0KPmskjFwTjn/AD/npU0UzCIYd8KQBn196qysypSlzLTYrXG1&#10;htAf95kFfX1GKy/N+eNVc8dPr6VVDQJ62syU3LCAbj6nC4PrxVGRnjZg6kH+foKqjvohYpWuNjl/&#10;d/P/AA9vwqCWZtke1nOcDmm0kxUvhRjieRW3Ep1zkY59v896tCZ0AXJ+boODz/8Aq/WtZWsnYdPW&#10;6b2Ks0i7nyB8gyeD09qhaQLGPmJJ44/LNF9AgldGdMNpl2FcsByQcZ96dHIrZRMKOBjjmqjewJRW&#10;nYJTt+UsD1+pH+NZM7Fd2RnOAffAp0txqzT8tRkMvmIzqzME474wfX16VLNJI8JzlvNBwOc/X/H2&#10;oqXbemwU00lqY80jA/ei+fH97H9DUUV2ybI2Ma4+XJyOf/r1dRJJhDdPyEkbziAAPnwep65PFVjK&#10;FG1QMJgkjrn1HNS97XFTjZzRnXU6fM2IlyOSemD/APrqms5JRGZQCMHp37fjVQskrmjWrSXQfJIh&#10;doWWMkfeHpmqMzoSo3PhegBPP1px2WhNpRknfsUZpFkI+ePK9M7uRTVkWIswQ5B461dNq1l0HUS1&#10;utyGS4CADzcYHH0xVR5VkUMXcj+nH50ktXoTQVk7voV55okiYlE+UZ98+1ZLSQOyuygbsEE54/8A&#10;11TjZX7BJ3SXfQmF0UjZcH5cdMdPp+H51TadpMOoXnJB6H27Gpps0pJvS5QaZySyGPJ5/wCAjmo2&#10;vPLxGobnnOFHB54pt6q6FUW5QlkBKSY4k5z0PqKj+0ARqN8IUdcZPHrR00RajdJWI5Jo2UKH+/xk&#10;5FUpZvNMhJ4TIxii/cJJvlKBdAjNIDgdf4sr9KUTqpViR1GQOm3PNOc9L22NKSaS1KjyjY25U+XH&#10;1J6cCqUcpyAQpPyjHHoaid31HTt0YPKEwy54+Xnk5xVNpdrmRXX5umc88c0SvtfYumk9uhGs0bAR&#10;HqeoPTOKrpckKXAJMQ5x60ktr9SXFakUtxsKBtoD55PUmoJbpvLxuGV4IOOBSe6syoK97ESXAO8F&#10;hk8jHrila4VdwMoJXAzyaqk79CKt++wxbsM8kYhbOOcfzqZL3aAOcPkcfhUqai2W46KzGHUFlYA7&#10;c4wccjvj+VWbe8CkuCfn6E9z9armdthtLmWpYF8rKyqjfjyMfSqxvWWSDJQ7D+HTmlQajyhUi7WN&#10;D+0HZNodCBnnPP0/WoGvXiIZHc7iCDxkj3quZJLuZU7NSV9jQttQBH70nkA+vX+vFX5L7Yi4eTjg&#10;dD+v+eKqk/d0W45xTVyWK7Mm3g/Nzj16dP1/CrQvDjAz2I/A9KJu9vMTjZJdgS+JkVTnL84zx2qy&#10;14GZBsB5AI/rVQdmY11JuKZbS4c7sYAPTpyuf/rVaF6IgflUbjkdAOBjI/8Ar1Um+vQcoq976k4v&#10;UiwqkLnBP05/+vU8V7iNZGk+8cc5PSiWnzZNPVS03LUd2UYyIRkY9/r3ohuFy+1xnjPQZH+TVQd+&#10;gqCV1pqWVvPk3OCcfeIBztHP9KtC9YAEjO7I4z05qJoLbfcMa7TbG258OcHPXPBqcXaBNskqgDgY&#10;zmnDVbCkuSMrLcjN8HMeXQgdQOCc9zUkt0nDxg88Z9aUNbW2J5LJabix3QRVGcBOcY/KrK3an5Y1&#10;YYBJ6DJ9SKN3voFSz0BLwBW5AWPLZA5xiriaiwJ3Fvr36en4U6q1QJW0D7aShLSHggA9ef8A9dOa&#10;9UAs8rEdNzYOKdO1tjO+rb+RJ9tYAhieDnP15OKQ3vUtI2JcjIyTxkkfl+tKWqYW95OTJxerGdu4&#10;8FcZHJOO55qaO4xhf3gKd++etFtFdbmlfdaEy3CAhi2Nwwehz1zUguMkZaT5cnJH6ClF2M1G8Uxz&#10;Tbekn+HvkUouSiYbygY+hzgUp62Vyqa303uTRzoBtZ4h5ncenf8ArTpLhZCw809QMjnIwe9N7aIH&#10;HS/YtR3oJYMeFOemRipluEI+UcLnkg8HOaVHTruKXqRfazlQjjKjj39BSRXAYIUlHJXOcEH61VTe&#10;RFPmlqjRtZzEoZQ5K9Se4x/n8KtCVmIYODz8w/Dv+f50JrQaulP+vkRx3BDmNm/1fUjPTPAxV1Lu&#10;USAOenB6Dn5enX0pVbNXEpzaUVHcie7KfvW5I6DGST2HFXYbuQhCj5yP06Hj2qpJNJ22Ig3zSs+5&#10;b848blPI5IwMHiiO58xdjlW3/L9e+D/Ss6WqViq17rTcTzyAQy/fJJ7EmpxcrKUaPgOccc8+1DTu&#10;FXlcbFuKYIvykAHjHPv/AI1aNwUyGB4HP5VLjt5hy+ZHHe9RIwBxkHk5FSJdIjM277nDfXvRUTQU&#10;5Xirdz9RlCcZ6j39famDcdoZSMfX65NfARv3PRqKOum44MGGR35PNPUkEDD56Y/z/nFDHGw4jCsO&#10;RjHNBMg4K+o/+vSHiW77bDww2rnHzcjp/nvSFju5Zst64yRQODWgrAsGGcexyetBbAwcYB//AF0I&#10;Iq/yEByVGRUTtgJhQcnrxTiKttJ3Hp8vAwAcfzpX6BgOGwccmk/QKV2paiAgAAt605ZMqpSQdsjn&#10;2otew4PVWZLzjcFPP4Z54ph3fKVzUwRcVvoALHJZjxjnk59KcCuSGbk805pCu7scSexODzg+lRHq&#10;pbf83X6UoEzjZMbl0AVWX5+3b8/enruGDlfl+maenYNVZDyO+Bz+FN2sfnL4xnjqaUXYqCtZkRPI&#10;G5exzyfyqSPkLnZzwegpz2FBtyeg4nc4yVyvpg0hLbWxt4P5ilHoV2v0IN/JYqcMeBjvU3UbiD1P&#10;T8KpaJCg7tobtxnAY57jigEhdgY84PPBovsOFrPTYYkm8BFYEjH5f5P51KzgtjA4HHfilNeQqTae&#10;5EHyi4H3/wAD70hkIb5ifbpTS6BU7oiSXJTGDj09fenLITnC8nr6c1XKTF6CRynbggZOeM01zkbW&#10;BGMfh60RWoQkrWuQySEkj5sjp3/Wq7liCR/D0z0q6S2E7697FKTeAWxweM96gkDK+4E/L+ecV0Ub&#10;aGWttyzE5ADg/wA6eQA6Y3dcZpTSuOnt5DfNkIYqW55qBbhuoIAJopxTBu3LYn8worNk89T6fT86&#10;ryzA/c9uDinRjqNO8ZXEWQBVGUyOD3NMMo+f5jgc8dKqMXcKXLr5kZfP3BJx9OT/AJ/Sq3DBVUHH&#10;4e3WrpJjklylM9cs7ErkAjA5/wDr09SzhwM8cfkP8/jWitbbYb0d+5FJ8hdiQCPzI/8Ar1AplOD8&#10;3y9znj2q6WqbZOIv7qTEJG0KTwDjBqJiCyFpF/d9/UjIzVQTCCtF/wBdSJnfBBBwp6DHTHf/AD0q&#10;ESqTnJweMc+9VHQIPr3/AKYh+4uM/Nj/ABNQkrtLBl/TuMUBWvdpdSJ/lIK7vnxx6kD0qkfncAKv&#10;ykdeetPD69SZp2jcaqkbRycYyDzx602Vww5RTuP+TTa7MUNnpsV2fowPIPP5elCzHgKF4zjHUGqj&#10;fUzV113EaT7hBbjIx75qncTPtLBuVxjoT1pw6e6XXcUnZ6laOQlUUIw6Dj296aeUjHlnLYx2/Gm/&#10;Uypp2VyBm3qSGYbsk/XGMVSeQ4UZye/vThbUqo9I6kDXI2gf3wcD1x0qvuDBWQ/dOCPX6+9aUlqK&#10;bajqV3YAbQ+3Hc4NKs7nBBbMZHQgkn/JogrhWb93Ur3Ep25XHHPPpUULscKzr64GTxV0dQm+a3MS&#10;yg/M6E9uKypnKF2Mhx6cZx/9f+VTSemqCqtCKNgxwz8Y7d6JGBba7nnAUEjHpVzvdImLTv5FGU/M&#10;YnPPPHoeMA01XTZly3PTnrjrVQ1S8y5fiiGR8qvz8YGB0xye1YN1cLHwhj/d5JHfp1x+NVSeqQop&#10;yi2Pt5nZV83PPYZ45/8Ar/nT7iYgDaM7x0PT6c1T3FBrl8yuJkbYCWIyR36YIFRTzHliD8nA7H/P&#10;9Ka6C6WszOjl3ud2MRdsng/5NSSs/lGRSvIH4/TirnoOFlylQyMdyDb8ufyAGO/Wo89JQq/NgkYz&#10;ye59f8KFa25VOLV7GXcXToMyMABwCBn8DUNtMp+QE4Ixjg8joRWlDrqRVulHTUvuXG/YGye/PtwK&#10;ybvd5TKq5PJ6nkY6ClN9LjirX01KCzNuiAwAMAd/wqx5gxvEZA69Rkj8Kp63K1aWmhm3TIuChHoe&#10;pwep/Ssp5FiO1vMw3oOuT3+mBzSUk0gnD4WuhOH6qwbLYwen0qEy5B2YHl8Z+mKqTbtZBC8rq25n&#10;3MsrKGEgOznAGOcc857VlLIShQfxHPPqKdJX2QT93RE+9VTLNgcYx7fjWbM4O7IXkNwMZ5/wpwur&#10;Cbur21EDhyXLg7Bx6/55pJXZH6HqAO/P4UpvWWhcbOKMm5kbGQ0AzjPTGP8AIqCObzEUMHwcNn0O&#10;e9OhqthTa5dOpNKqfKHKkR8jqe36/wCNZDzbVjLKcgd+BnGP606Um1JdRzWjfQqSyyMu1tw38bRz&#10;kGq73DLI53DBGM9M/hVUe/kVWvC7I5GO12IT92QeO5OazFklD5lYAvnscAY96mbT0Kpx119QlnYj&#10;5iMgY6d8ioRKwaMLz0x3pTdlbuNfgiOeTblcjORzjOeR7d+ay/M2LErFjkflk9P89qTtda6DgrRi&#10;7dCKWXauWJGTz9KrudyfKf8AVnIz6e1N823cum1d6lK4ugGJRu5HGDj3rK3GQodybcY98daKdktW&#10;Ond3s9iSOcDaTldhzj1HpVd5Y0GwEAHue2ecfrRdN2KlzRsjPkmQSnCDCHPb0BGD9T+VWJZyxZzI&#10;vbn/APXSltZEw15rmVJdmSOVTuwTgd+BxgfmaoyTyhkjYNzk888Dp/8ArpJWeo6S6Jk0dwS0joeB&#10;1brg8cc+ufzqA3B258374HB696KfxNFpNxuo6ojExkBTdP8AP3GeM8cCmteeU3C/NyMnqfSpqW1u&#10;yqXR9yxHdEHJK7hyQDnk9uf896klvgq+WHIDYI4UnP0pRd0vIbgk22VBePuYscA8j7pOOmPzpyzs&#10;6BPl+UjnnI56fjVVJppWE4+6lrfcvJfRqyorfc5Ocgnr/n60+TUCdrFic9TkdaqO60IrQT18yzDe&#10;FXXLA7gTz6VZe8L5QOMjGQOpU5+lE21s9CaqdmrEi3qIwjBHBBHXnt0rSa9aNjI3mkp655P6f/rp&#10;ym3YilFOTeohvCshJ28nBPPHfP51oR3uVjXAyOv9TV1L6fIcbdSZL9Iyxm2DfgbuMgc8596sJdAs&#10;64UEADkZ6n/A05O8r9waVtCUX5UxgYIfaNvXjr/T8qvJqAJVW3ZHP404N23M/ed1tYsx36usfmNH&#10;xkZAPXr/AFq3HMgjLAZ345xgcdMU4ytcU6fmOa/GCq7uc4Bz07fiaQ3mAEzLmUdf8+lTq4p3CnBc&#10;1vInF2myJG8rsctySOlS/aUIwA3GOvvTpXVtdzOsuZtJ7Ey3YkUMqnMvPO3Off3ps00bB1dxyDgE&#10;E8gEgf5704vSy6A04vfYnWdzkbnBOSevXAB5/H86VLxgwBfLAH5j1px5VdGa1W25LDddAScZGB2I&#10;P+NTJOeEMhAmyQSBxj8eaqXVtj5Xp5kouVKJsZSAAf07f5608zPGfLcSHaBz6jjHPfrRT29SWrO4&#10;8XAIKuuOQfc46VOt0jLgycEA5P1NNRsglyuK9R6XbF2GWGenY4x/9f8AOp1uFjcowb58ZJ9cAdKS&#10;V0kTNO2+5YhuVKoScZIJ7nHp+lO+1jd+6C4fg9MntxU01ZPTYqzilr2EW7AfyUYZ/XmrK3BO3csg&#10;JOMdfmpzilZiw83bYsi4YYBJPTI459xULTBeI2HC4x/tdRWdX3YplwTZas5ARGvmDL9iVyfz+lXR&#10;MDGAzt0wfc9KKVpN2JkuXfsKZXblQTu4/A9aSOfY4Q54z169ef8APpWlRJtq5NDljy6FyK6DPuD8&#10;HBBH9KVLny03mRcrjngngcE/n+VJRbtpsTSlpIkWTeVwVYMQM+xPWr6zgqijnaecnIxkcdacrbWF&#10;Tdo7jPNQqy+YMof9nIpYJlKLtERKncMGqV2rETS1di+l2pKiXy8/eI9fQ/570onQwybA7E56e+T/&#10;AFqGrFzd42Hq8ixqDsI/2QR0qdZssQxkzGR3A3E46f1pza10FC7US75xVgWzlDzg9eM1ELrIeNQB&#10;znBqYRb0YJrvqh3nD5ir5Ubjz1x1OemasRTEAbxIF646kniqlotRR16bH6wbQW4KnPv2oAQBVIOT&#10;wB71+dXdj0rapi4XGFDfN+eKTa/BbaQv554zQnfcJJp2Q8soGdq8849vp+FSjACHd04/yaUlsVCV&#10;pNPsJsK8KWIUZGPemgYCkZ470ou5dl2FwemCOlR7iPk67cAUxLffckUnIx1P0/Ko2XbwDjfjoaOw&#10;OK7bCINwX7o74Gc81J95lYdVHU9TxQyaS7iYGVAxg8dM80vQjh/lPv8AyoRVSNupMqsUUYX5cevX&#10;6UgCnAyeg+vTvUlaWXmIPLXnA+bA703cQowrZ6D8qcPMmstNGKSQM/L3/H/OKcG2jgjjOM4/lSaY&#10;edhuAi5CL83rjt/+umh92TjOewx/OmttynoSmRCmzp68kZ/xoyrjaCw78ZqZJji11IpMEjJ9cDn1&#10;pkRBGdo4x+IqobES0a7j3bkMSw9BzTVYjI3c56cdcU1sitmuw0KCoClMn6U5MoCQtCIqK7ugLKB8&#10;xJwAMjFNdl42DqfaiKLb0sVxt3qcr82R7cVPtIAJB+TOMcU5dCaauQhwV+Vm4z60dAp3AfT8qpeg&#10;Ss7aFcMM/wAPv/SpXyBjg9Miq7Ew0T8iISZIzt/z1ppZGUY7U7aiaXUbnBVfzHfHFIWBU8rz0A7U&#10;2vIUN7NkOeAVVO5/GomRFRuvPfnrxVxCXXQbG8ag4/g49aeW27ASBu+uKqVwppWsiMhdpIJ/hIqh&#10;uJGDirwq3HWXutWJF4UHn+eRVV2DjG5x9OKuHXQmCTWvQdlgoGfb19qgeY5ZmJwM+nSqhuVSjZLQ&#10;FmY8ZOW55xUauC7PhiH59cimopNg7P5EDNh+x2dPrSxyrn5hwTkZ6EdKtWaYRshfMQqz7hzzjj9K&#10;aCu1VGec5B60QTSY1qolWWUKGfYPk5IPpRlQCqhhjA+oqqd7Cs9UVJiCvLD68nJ4qiXaNtrMePy2&#10;8f41cWtSKl1byFSZjiT0yPwNMErISFz8vXjORTte5LlzKOhGXJyTuy2OuKqcsJFI5bPTr9adPQqr&#10;rYeZRtyN3OOn+eapyOoyAD+nI9DTsZU3y3d+ozBbJXOOx49qjb5RkA+vb9ap6XE7cxVRxJhkI9/X&#10;FRyPu/iHyjOTx3zTaaHBb2IFd1ZUI4GOc9eKryuy4DZAOOCAAf8A6/8ASnHRoV/dY4SOxGGB2AdM&#10;+4qrKSp+bPfvn1pVPQJK9r9DFeYbd0jK2TkZx+lToUG1Px7c89a0hdRViNVNu3oVpirr9/IB56Z/&#10;OmRkBgQTzjnuRVUXZaoeKUedjJgVEYJOV65xzzxVKNgGb5VO/A/Xp/ntTpy91lU0upHJO7oBkg4z&#10;x26GqkjMQ2MnnPJ/z1qorqKorJ66lTzjggkfJ36cc1N57BQrDg8NuB69aqor2FSg0vRFGaaRCu6Q&#10;DBxzyetMiuQwwQMnHX06/nThsvIKl+bXcbMxUKPMI6DPGDyTWFdRuQX2Y39QefrRh91oaWbje2yE&#10;s3KrCnlthuPf3zU08jAFz5eD+Jz2x61cbXJS0i+36lJSxDhgBuxnt0//AFUtwFKK468njuOPr1pz&#10;a0sOhzWm7GFCTlPm+8cAgdsY4rU+7GjeXL8hyM89+c/56VpJppChF3+RlXErRP8AM5BQgnAP1x1/&#10;yKbHJGYSwwfLx0I/L9aUFoh+8m7eRk3gYZ6ZXllzx9agsrnZtw3Me7A56e9VRYVI6/EbJO5UwxGR&#10;1GPxxWZcyKm4P1XucfLnHOfWnF+8vQE466HP3E5jfEYxv6fXPPFW4J1VNzKTyORzn8ac/hFQbjNd&#10;ilOzt6c/4VltKGI+YDbnGMZI9vz/ACow6V1foOTaUvPoHmLwpYnd0PGM/nTVQ5BBkG85YjH8qqpJ&#10;IIwUmtdShMzIFJKqcYI65rKhfMsjFz8oBBP8h+VOGz02HiIqVtdS4zHaGWUgv06Y9c1h3IZWACzD&#10;ZyM4B/nRRa2fQK2zsOjulGV3oQvXsAPepfNAjWJXAHIB+lNrYE9HYwLiYMTw53HgdOfrUFq+1kXC&#10;ccMw6GqgrK7YXu4pRLZlUFZCUyMisO7ncO5Gw5PB6nH0pUbdfmW9XEz5JdqFzu+Tk5HfPWpG8tC4&#10;y2CAeM5GQMZ+v8qbvZaDhaaafSxVaZsAQvzyQDz6d6ovIF+QO/zEtg9PoaU7Jt33BRvy2RlyTyrL&#10;5crcZ4xgjnrnmrMVwCoZHcF/5UpLRF0ZWjtqiNpGU7VWLOQQOPlAz0qmCshLsq5fBJ9+pNTpGSs9&#10;hxbaehl72JXCdyfwqbLsi7dzBD0OOKJXUd9gglJO+5kXZOS7O3zdj6A8VnxTquN8nPQE4ANQrPQ0&#10;rQsy1cPGSrNE48nleV645yKzhPE/K7zswRwcYqkuVasKaejKswYSBlJGcnIyeeP8BUYmiUEnBx24&#10;z+FSm520NHv6lF3EmACoB6A4ziq7RhIzsC5A/E46VUn72r02HGEk7t7foRLLLgqvfkjr096py3GT&#10;yxzEMnrznNROUnp0RVKK97pcbFLkuqn/AFoOexwarSXDbFYSYA6DqSfelTa95P8AqwSTSlboRxXz&#10;b2CkjYO/fsakkuWII2gbOQOvaiMmotdwp8zvpuVWlAEbbj9R/OrENw25n85B5vQ4PI9OtOg3y6jS&#10;1i7bim5ZA2GT5SAev3vxP+TQl6yNLE6kZwe5/CnzpMi1nBGjaXRZHiJ4wAc56HjAqRr4DcySR5jz&#10;weTx/WiM9NWE4SaGC/cmLdNHh8cr29fXrWqmoM+JQF69seuetW3ZRaWqYsLTVk2S/a5HZiVwVJAx&#10;/Wrcd6yzAMWz7f55q46L1IlFcyRpJfBvLA2YP51YS72EO0j4XgdTkU6ey12ISciaO9EhA3x/MeM5&#10;5P1qxFfy70R8/NyOnfFVJ237Exi+ZF2C9xHheSfl5ycc5q6b9dzIcfLgn6+1RTabVupdFd1sOS9k&#10;YhyQdoJA45p5niZmK468HPU06SfK/mRy66dSeNgPMkjUEAj3OMdKf9p2jcduExtyc8jnvWyjsZV4&#10;6PUsxTsRvYNiPA3ds/8A16sLdBmDOg+cZPXOePfrRJW0uTFtL1FFyp8mRgcJu7AnnH+FCykhCGOO&#10;R3qeVsMRFKJLHeKVD4XDc45wRz/h3q3HMrSZOcMMZ6n8KuEloKotHZ7E6z7/ACyAwIx7e3NNN2oG&#10;58LyQMEEZHQnnv296Oay2DFWTuuo9JVbCYUdSSc9AKIr4SDzEkXa3c46HkY/P86HJK5FvItearcM&#10;ThM9uvTrUsl0zIm04DAbiOmPf37U4pO45OVloTxzh9xhdv3n5Z9Ksx3RDbCwJGMdsADBxUqzTVwv&#10;G60JPOOwMcLgZY8epFTG4K87xhMZ/LtVR2WmxFQlFyGYp5vJzyMcNUvnAhDvOFI46cj/APV1rGur&#10;x2NaDW9i2ruzoV2kJkHrnOeg/KpWlBjYHaVUcdsnn/Iownw2ZnXjeej2JjcbWJIUjHGeM03djavG&#10;1sjAz3/lWkFeTJVrpMVJTwEEfyhcZ7Hp0/lViJpCoXfzJjJHXPGabuupMVG8rrcsxXBQgMy4GMHj&#10;9KmM5GRhR2JJIOe2OeelKa2CMWloiws48sBj1wQKh88cvhf3fAyTjHanhnf5GeKj+ZKt0vCuXxGc&#10;ZbA4qz9qYrJIQ5J6Yx69R9f50Vd9io2i2r7k8dyzSfugh9CSfy/+vQZdxCPj5sA49qTj5irLdrZC&#10;x3al2de+d3TBBHFWYrkhxk9OQcnOOg4980R0tqEHe2m5YS4A389eO1WfORdu9vvEcqeMn0FKbvZj&#10;ivefkfrttCqu88Hp704csV446kZ68f41+dHpR09RqhWVPMHT61JgcH0wBQilq73Izz0B+XA9eKeT&#10;gNwRt7H0oCcU2PTLdd9MZuo+T5s/l/n9aFuEO7EO47A3BHTpzTDuJQkNjp759qEK+m2woDY3EgA9&#10;qTDEFgDx096EENBqZ8vBYc/kfpT2APzAmm9CYe9bTYTJIHzD5+SeamBz+8C/jxzSdi6Wy8w7KFUn&#10;Gc0iOAdqtyMgjuaXcdVbMDjeAGOB6/4fjTmwABkcY9xjvxR/KFrN6jXAIVTn+uKcpbaGx2zjinug&#10;ja712IpCFDZHt9TVdWbf3wcfmPanRRNa5ZZmTBXd64JP48U3eME4bjHPtSQ56jQQBt3ZzmpkDZG4&#10;Lx1PHJokhSu7Eb/OAC/HQ/5/zzURkIIG5zuyeeeKdLpoOWq3FBzncWOcE9KRXZSD82Dk00kJO0WN&#10;3uxJVwT69KASVLYbkY55+tNrQSk73IAQWXLsM4xxU4f92FwON3Trj/IpzV0hRk1LUrlxhA2OoP51&#10;GXfb98YYjntn6VUUrIIt3YzfkDDfdx70rtkBsPz06dqpLVBNq5AztvXkgmgvuCcfeqkthX0ba3IN&#10;3Cls8Y6dzT/NB4DLx1AHWr5dgi2232HKTgkn6YxzSNJhz8w+XrjB6VKHh9Sk0x/iYcY5GMZpvnKz&#10;M24jryT0rWmrLYdTdWEMh2gqp5xwMciqjSnJVCRg9scnjvV0I6k1U+XbcV8KuHJ4yPQZ/wAaqPMw&#10;4Bb5c47+lXS2Y6drplkEEEDPfJwcf/XqnI3JkG/19+euaKStIdTYgZ22FyjAH9ePWoxK6bQoxyB3&#10;q0tyasr7dSVGbK9AFx14z3qEs6Y3En1xTju0ENFBDAxIPUjgDjFIp6yIWGeKe0WFNXS1I9zbGPpg&#10;D9aYJNvyknGePUE5NKOy1B9eyHPIjLtJ/wBZxzmsq4JDnkfLx9frVwVnsOprAjxlQNvTp0+v64ph&#10;ZgB93jjufyNVO9tznpK8l5FcSMpwGBHAboT7UjS4SNt3T/8AXTir2Y4t6jCzEhm6qeQeT/n+lUS5&#10;Cgu54HX36imrJ2JSdouw9WYA7n+7yKqykqGPyYY8D+lOdmwqtqKKxlYlSzHjLH1P+eKYZFZgr4Pb&#10;t071UfUL25ddhV3NETvX5hnnPU+tULgpHu5P7zjtx6c1K3Kpx02C2yfmMgJ6Z45xz/WmzszfMDHl&#10;sCrn72pcPdZjbdxbLD5OO33uc06WTapw+P8APINXG9kZyesn2ZUeTeDICOMcjk570gkYszEths8c&#10;dOeKuCWoqjV07DzKjBVKYEfb+VZUpG12TA2hcn2x3qaeltSq2qempVD7Xi3Ad/8A9dSOmETAIH3f&#10;qv0q5dHfcnCxTkzFlQZy2fmwMntVtHJjQK5GP7wzjnp7ZrT7IJ2kytdsq5f1wF6kY4zx/L3rKiZ9&#10;ygMnyc9yadNE1dE9S7JLJsDtt+br696zZgJZSsgfIx/WlBalRc/d7JFeFtqFUbgHGcZOc0rTr8u1&#10;j8xJyc4PTPFXHexVWzv5GfHIiJ5ceDx29f8AGpZJnOCFPy4IHqRzzn61Uo7aDpyUWZsrAN8oxuxj&#10;kf5xzT4ZgQqOwHQ5XGT/APr9KqNiJJt7EU6b1CqAN+OMHpjiqO75NySEZ/UnipT5Xr1HJcytfYqz&#10;oVVvu4BySc9fp+FYsLyo2HEa7j1wOR6ZFa4Nxu9AknaN1ov6RtwzRvtfJzIM4/TrVe4GUO4MASSD&#10;zz70mmnuVU5JPQ56cOFy5Jbk88nFLG/lqoBPbP0/z+tVRkuX1IhH3vT8QuiGyhZR35/i9c1lyHZE&#10;GDA7sD8OwzzURu+mxVNLQzWlEbMWZM9s++e9W4ZtseV80+aAAfr2qne68xw5dLPUoXbMNiLlQPwG&#10;7kYxXPqyhzzGduOOlVhvQivrZdjV85nMeV4IPoOn+PtWZKMHOR8g9+PXrTw7V7FVNHcqB8IV7dMj&#10;nj6VWmnYne24nkqOcdO9ONlJ67hpG1uhTlYSHYwjHmZGOOnTv1pyAIEXYo39QMZwfaiq0k7Lcuk3&#10;GVraIqSXW0IC3+qO0deazbwmUsQ8m7nuPbtU3SadtSqfKrkTeXEDsSPgjB/+tVeWYsrDKn7vXvjv&#10;71pLmtoxwUbXKT3AaMfOevBPp/k1AxYpJxgdsdPapdpNDovlSRnTqwld8Jk8gDpkAY/nTVmj3KjH&#10;7x3AnjnPT+dJ80lZi1TjbqTvKXVgjcoQw6DkdTVLIEY8uNvm7defaottbqb043evUyLkg7QAeOx9&#10;evNMWcCNgFBWXnbzyOtKd7WFSXvaMo3khIXaWHPYd/cVnRPGWUPnCY47dhSwqfL6Fza5l/WxZmuA&#10;pViMB/cAknv/AJ7VlC5PmlSqjZggdeeRUqXlsVVtKMRhZc5DqQcHjjrnrTCIwhToE4Hr6c1rza7k&#10;yTu/Iph1XezBfk69x14qLfIrHcYvcnJzgY/rSqpItuTUTMlmcFkCn5Pug5GTxTW/dRhQx+b8/WoT&#10;vbXctpuD01KYkAYfOMxkemevWs2a4ZGJ/fgYPTkEdwaVRPoOElZXIYLh1L8jIx+H4Vanm+4yLndw&#10;cj14pzauiuVcuxRWUdY+Q2O3b0pUl5YqeCByM5yKjmfKmxTtGTSW5C9yQhUsMDHGPypIbst8284P&#10;BUdeemaVVqzdx0VotDWhuVXaGY4XH4fhSXVyGCPtjIbOGP07U3zNJdxSV2vIgS9RSyrJ93BGP5Vo&#10;QXCKgLdX5AOOvHQVtS7k3voti6L7BU7+T26nAFW4byTaGRM+WTyCccAmi91ozNwcOXzNBbxjEjnY&#10;CBnjsR2/Snre7vM3SDK8ds/Snh/eumFaEU1JMlF+Su35Rs6Yxk+v8qs296x2lmYEZwPVcjrWqekv&#10;67Gdnoky/FfLPI3znHTuM+mKuJeMkZLEKB3GO1FDr5WIxCkoonF4I9hKY35x1PXmrK3e4LuZfm6D&#10;AHPHWmk9UkRK9kXPtCeW8hKDbliPQ4wDVgXNwiqUK/Mc89OpB/GtIPRO41bqtiWG5aIOdo+bPTpU&#10;6zOAsgO7JK855zx17Uqj2stCXFNJFg3KYj3sCq/U8eme1EbyxrHHK5G7JzjGcUbv1M5qy8kWlk24&#10;YGT98Bkn1qQSqDHsyd2AM7qFdWHRaatYlFymT5bqfNPQ7Tz3wKeZ2EmMjKclsnOO2B35qrOy1Ji1&#10;Jy0LCuHLhVI3YGBjOcen4VYEhXZIC+flOevHGAfypJ3drCrK3LZFiO7jH7wRk5OCScg9OMHrSyTA&#10;LuTfnOc8k81NFtMuSjGKFiuULLGJl+XIPPPPf+ePerazAFQucZ7ZzjPQiqoa28zKpHRMsCT92VBB&#10;J6Ejt6VJEyZDMckcfUdquF9biqRV00yRWBAjbaMHHGDyB0z+NTRSNGrFc4Y9hkkEenenXWj8yKd3&#10;v0LKT5YrIyHoQff6VLFdO2QpQbyMnvxn0+prOMVZF4eW/oTRzRuDHJIx5P55p4dz8z7cA9McliBT&#10;W6uQvs26joyXZXHfd+dTxyBm37198AcjPf8AKnpoJK7v2JvOQMWwoz6c46/4VCtzvBZGJ25HfP5U&#10;QSa9Bu9rFqK43IWjI6cdT2/+vV5Z/wB02I1BAHB9fX6UYiye5NNax8hiv8ysNw246dSM1YjkRQqk&#10;tzj8uD/n3qajatqFOPcebhVZZFHK4ye3+f60kkm2MIT/AKvAJ7k8f41afNa62ItpZDwzhsF8l+AO&#10;fxNXI3ZFQhuX4J68D3/zzTmk2C5rsUOQc7vv8gYzz3q/JPtjVsjJ9fbvWTVmV8Vl2P2L5b94Qvyj&#10;8aCoyvKdfzr87PSld3EGW+YN05HPtUgx8wJBx+tBVETepKhgvynjpyKQsYw2TnbzxRsOctfQUljt&#10;yOnNImONyjtk8/ShkU23bTRinoMnoKjIIBZ+3/66F6FWsOLEvnL85Bph5K7xnd0zjND6aCu3cUON&#10;oJUc9u2f8mnfKB19s/5/ziiSYQUbIVGzkEDjHvz9aeqgH5Wx0+uaHoN30VtUI3QKrYxxjjvSYJHA&#10;HuaEOad2NDc434zjrnpS79zIGVT0I70L0J0Teo3zC2WABI6c5H0NIjAnqM//AK6aVgutHYU7CoAY&#10;4H5/WmfLycKdvtQirrQfnZGECDgc9BTSQmMenXGOxpJBKSauQLISwTB5+o5qws2BGpHX/wCvxV1I&#10;7GdOTuxnmB84I+Yd8/570xyMAHHPelFNFRlF30GZHYj/AOvSpIvHPJHWqtdEx0YzzGLDcchCelM8&#10;3grtHHH+eaLaBdLUYWK7mJPzfXJo3jnpzx+frVwTsKVtRjMPlJwN3X/6/wDnpTS+TwDkZz64xTpr&#10;YUXFFd2CueB82GH6A01GwoyOvTvxVxWg5yV15kcrsQF45x0GPrTRsyTjgZx169KqmmkFS6v5DFPA&#10;DY+b278D+lNOSwYD7vGSeM1cNwivd1JUk2ruA6fSkeTKlQPu8dh15qWtR0Vy31KEpOFyI/m4qONl&#10;cfMPvcgHitqaumFTR27iOQh2lWJPb8qVBtXAK/L1HGccU1sTVdpWsEmCAQFO7PFZ8pG5SFb5Py49&#10;adNjp7XEjcHarZ4Iwev1p2FbzMiPjHPbPrWk7IIu7aGnczM3yYPbP5VWO1cIpB9c0K7ewoxXLexI&#10;X2ocYP5VSmkGXb5/m578mnFe9cVRtR32IllTqx+90PPSpmlVVwFyB26k/WnUV7aFwmtCEzKwJwDn&#10;8xVZnyydfbA59D/KnFJNEz0jJPqRNOSfvAkd6XeGDBgp3ADHHTGKa1RLer8yIOCxAJ5PtmoJCqqD&#10;8owccc0LW2oqduVrtsVVzhhvz161GzOqKCFwvBJwO3WtCXytXS3BmYp/D83+cVQl3ZOSSM9KVFWZ&#10;M/MeJGQKucY4J7n/AD/Kq0jYXBzwfccYqlZNajorRtleWPcrAIvGcE8ZqCSYgOTs4/yKTV3ox8q0&#10;uIsm0AEvmT+ftVW6kEmcgnJGPTA7f1p21THC7he5Rt5W3HeseSQOOcj6/jUszEsOJMdOxzVzVraB&#10;Bra2mxUXa3Tbx/8AW/z9abKuQHZl/d4JP9MU29V5E1IxtJGKZCcDccLn1q2uFwCR2zn88Vo3oTDX&#10;l02/4BA90qgOQx2cDOT0POKpTTFwYcJ830xnn+VTSjqi6jbWpVd2XaeeOev49KnilXggjnnJHfr1&#10;rWSVjKLfMUJ3VTlgfT2I9MU1LsZTIHy4xzj/AD1ohFtFVHpHQrXUg24Uj5uBnHI4NYWUE20lSORw&#10;Dk+laUL6lSUXFNbr+kasciNGBtII2gdx+NUbiSJGYKJMtjb05oSd7XBTbWxAxJA3mIEnocZLVA0h&#10;GV8o/MOcH0pg7vl7NEXlj5iGjyMenIqBt3BVumeO/wCdVTfkKpFppIz7vB+ZOOR6etV4LlnJQd+e&#10;3NVB6PQdS1ot7svO4kUkqAMg4PPpWQZG85V3ISwJPXvis57q5tRjFfIje5zGsZXO7APAxnvisCRi&#10;ZMDZxgZ65455/CtMMrWsRVtytPr+hYt5ypEZL5P0OR61pMRJlZGU4I9/09DVV3ZXsGB5bGBcsjIT&#10;KVBJHA6gnB61RilI+c556/1qY7bjUVdO2xYeRJsgyA7e3HU9PaqMxBc7GbH8yMcf40U07pCrxiop&#10;27fkc/dbg8ezy8HLEZOMfSn2krSx7jGMqB9f8/1rZJNOzI1vC6EuSX2qwi7gDqD61zlwzxnai/cO&#10;QoAzg9aMPy6q4+X3ZNPcsid9oR3wyYz7dKjmkaRNq7jjg9P1/KkkuiKSund7GeXPSMMAuck5yf8A&#10;P8qoySEPG25WJ5Uc8+4/Ok9U7DoWTu1qxFZYwVLdAeDzkc9adPJiIl+hzngk47cdqqLaitB1Xbm0&#10;MiVzudkjfHA6/MOnpVfgKSGHRjnuQM96Iqyvcint6kUkibWHOXGeB+R/Sqz7uPKSTIODwTmicnoa&#10;8qm0rmdJ5cahmUrjP3ux9vrUCTKQcu+Bgc8e2aL3gmmEtZrQYwKxnIibb2PU8cfyrEJbzG25Pl+n&#10;Y5z+NFO/cqsmm7FtJ2RAhwPukA55qCf5m6xjbgnOevtUa/cVDRebKcvm7iAPnXp0rOx8qAInHBz1&#10;yMHNOySTuXJ6JW1E8otGjZQF8HIGST6Z/wA8VSkQEjcVO3n5cDH+c1EE43C95JtFfzBEiozNycHO&#10;O3+e3esSWYK/ykYLZwe5JpS+Lbf9NTbaMbGpGrJsOeG5yM1A8pUBlC8ZBJ5yOO1Wo8yQvgtZGWLm&#10;OUyOFbEmMH+Xeoy4Ea4TIbHJ5JqJN3V5b7Dm3ou5mEoWkeYkLF065781I24KrBc5xx36ZpPXldiq&#10;drb9zMuJTsZsBWbpz0rOUIzggKQ559ziqquzVkUkSlUjBAAAbkjvVKS553Iy5OcY4GeprOMtFdbF&#10;WehAlwrJ5cRHYY+hpWnz8qBvnG4D0x1H/wBb0qKz2sh2SV2ihdyYTy1b7uQD0O3uagivM5Ac8Hb0&#10;X/DrTptcoopGks/k8I6/u8ccZxn9c96ryX0gwQwAcHpjrRH7Pce5HFdZcbWOFBPt/wDr4q5HftGh&#10;GR8w6k5/z/hVpt/IdSEeRWRK1+GQGZ/u5OQc8+35VPbXm0RgPyMZzk/5/wAaUW020iKiTa1NaC+A&#10;eRDwBjr+Oc1ZS8WVAyyYDdPr0P8AL8qtSstN7GdaN9F0JkvUZo3bdweSMjt1qzFcLGMqWyCMD8en&#10;6U4y6WFCDitC/aX4CyKdg8wDkjnOcf0rSjvM7ODgg+v+PvWzcUtzKUXbXoWRfwKrgcFhz36devtV&#10;uO8IUhCvqM8kfX8vzqk7IVVcy2LMUyRhIwxbzMctk845q4l0SX2uxKYx/PFOg76mU42jsTJeANjk&#10;Dj5vT61bS7LmDaSckYXjv+HvVdX5BTk3F6blh5VU9Btfdzxkjp3FSxzuNo27SxX68j/P4UoLZXCs&#10;tFp8yysjE7HL54+nUnNSLdbHQRvxCBu+p9fyqkk7IirJrpuWTOwAZQg69ev5/jU7TKME4yeSeORV&#10;Un2Jnd7rYf5jBk2O525xjsfrTvtOEbBYtzjOOvYf57Uk9WE7aEiSxoXiYZ7j68CraSbUjYh8Lu5y&#10;c5PpSoyTfqTSV4+hY80h+GXI/n/WpluAyHjj5SB6jHX60U18PkRX2dmONxheg4xwRn6A/wBatRT7&#10;MYdDk8Y/pVVbyeiJpp29CeO5QAxqT8hycY/r34pQxIQy4LHkKee/rVLUqmoq2pYDsQCiLzzx6n0q&#10;V5kQAED364x35pSjeK1ITV7WLMdzhc4cbMc9eOCemfSrcU4bJj2/ux94EtnP1x605/ExV1ZLl6h5&#10;y+rfL2yMn6YoS5WP5TnIAxn0NFn95CulIVZZsTBChKcYORnOcev41ZVg2xAzg4IBG3OM09NBSdpq&#10;ydrEqtnAYghcY4HPNTxyxkEs+fbjg8D8qzlytvQrDqTjorWLAb737xiT82euBxxz64pRcM4+aSTM&#10;vPPoOOfz49qdRXE3ZsBcYwSFAB5ye/pUnmNvLblwuOn0ok7XJkpOLHxyIsbGQk4OMcdv/wBVXLeX&#10;KFSI8gDgc8+x+tFWzimGHco8qZNvjjXPzZU9Tx7/AOfemG5J2lnYbTkEcfpToK+4qifN6n7To5A+&#10;Zlx79acxDHGHynf3FfnDVj1ackkkxmG9sfgfoan2fKF+bJ7daBxTfQgAOcE9OucdMU8klVcEc444&#10;zRoCTBiuDyct7HpTQWIbjGKI9R1HZJDzym4biR+YqI4Pltx8vpiiNxVHovMMs5yMcY/GnckZ4Pr9&#10;aH6ihdWXcjkwEBbB39e+cmq5ZyActx+vpVUbWHSTuu5LbszHLj72M9farmQRwfp096KqSZUXq/Ij&#10;JwSSTx1pnmNgKGb5jU2Im5au24wuCc7eAe3504ZkOQw+WqSskyYtS6DH3n5UByucfp0pFkO7KkYU&#10;iiK0Kb3HFwgKbsY4puR1TH/1qIomb7LYQS7VBBHP1PFNMyOSquOcd+/vT5R313I1ywDbRk4/pTmH&#10;ygLtPNVO2mpCvvYjEi7CGAH17inszNtzjn+tFlcqDtHzK29iQMrxj/61TAoQAWPz479qqa+Ela3V&#10;9yNmYgHLc9KgB+YZPuOuTVUdtgqRtFkoTIVdxJ/KoyoxwexwacGJLa5F5mApQL838vSpN6MoHTOT&#10;jvmnbYpq6ZVkYkjB69j/ACNVQ7BhjHGD3I71rQtZBJaarYlwSBgE9euPwqMkDb19RjNOIS06jA2V&#10;KkAeVjP50EhMPkc/55/KqirDXXUjErRsFJI7cY/GgSHZ95SRwT6jNCSYbkLnI27W+cnK+oqNMRnD&#10;sTzx7dOPxq6Xwhvq+moMyAFWLYGTk+lRmTy9wJHseaIR3FVd+UcsrOAQ3Uj2OKhbBUcn0JHHFPbo&#10;FJ7d0VyHAyC2en4/X8KiWZgSwDHPcfhVrXQcldaCMzBsAj5jn3P41VZhs3kD93jA/KnF2M5c1ku5&#10;GJXXhS529Bz9OBTT+8Ys2RnoeO1VEG9OW25H8wBLMpGDn1xkf5+lQs0hUlFAz9OKIvUaXLZdupAZ&#10;JgcOQNvsScU75TEH+XPXnHNVLYzp8yml2KRkKPsy2OgqYum0gucPwTTlflFzNSfkVGmIlKEyYjIx&#10;06nrSGRyoGCOvBPeiKSSu9wqPz2K5mbYW+Y42g/dPP1pkkmFwGIzx+NOX2UiYap90V/NUcAD06k8&#10;/wCf1qNpFJXe/K9jgnOPT8KNmVTu4X7kBIJwhA3dz1PFV/MONxHrz39+acEkHvXdhZGVR5eThuh4&#10;z+NU5H/dlE3Dac7jjr+VEb3Whabdyqsi5ZACM8889PSnSY+b72W6E96qISStddCOFN0SZTr1BPOc&#10;VFOxYglMbfp3pt6jVrehkCXb8od+vOP60+4Y7U5xu64wccVdbRLQzprWVmZanM5kVj82Nwz1x+FW&#10;MsUbl8dVPcHmqTvF+QUk1J6bGZLtj+Xe3z9AfTPP41HEW3xoHbnI5xx+NXh9VdiqK1mhbnPlKefm&#10;49ODWXDneMsP3mASOc4yB+P9arC6aE4iFmrLQdccIFG75umD34wPeqTSncTvk56DgAfh3qoGjWj0&#10;GyuVC8f6oMcZ6jistFw6hsnkc5yc9etXTIkrLQ0AGcE+YSEwMHj+tZ8kiI25wuSeg7n2/wA9KUNX&#10;saVVaOiGbg2B8uG7e/8AjWVcExnKD7vQ46fr/kU5NuwTi0k09Sa2ugML+7zzgjA6dv8A69SNI3BJ&#10;fnJ/KnVSV9QV+xlzvsO7by35mskudw+Vvl5ABOScdMY96cW2xwSum1uXUnVtqv5QKgccge9VLvYc&#10;tIxIPPPTjP60pJN6F01dxuVZJW27zkA5+Xj8/wAKoTYdikmeOCRxnHbtVUbxsZwafNoVbaZQ/LEb&#10;eCc5JFX7iV/LkCyDgDA9evWnO8rX6BTfuuy/pmBJfEupZFUZ5HHHY/zqt8odJFyeODjk1WHSWokn&#10;JvTYVbj5fLDLmLcc8ZBx3/z1qvKyBCQXJ6Dbgdc8/wCRU1dJb7lRk3o/6aMl/ncxbe+Dx6f56+lT&#10;QlUhjK9ZeDnHXjn9OtVzXQU0rruitK8gj2Zl4649fQfmfxrFvGRygQkgnseppwvowWjdijBcCONS&#10;uQEGccZGeP61NNNvYFjcHGcYzz9ePf8AKnNvSzHSVo3sVGIHyqpPAJ75HA9R3/Sqbk7th2n0Hr+H&#10;4UUeZX7FUFFy16Gc06CZCGXIxjOAfwrQj2KgwrHYOvv9fWqnpZJk0ElzJ9CvPGZo2kUv/EWH69ap&#10;kqrRxDzMcjHHPX9ajm3uWk7LTYy7idVZNwfJ6LjB6c/yoFxHIuGdflxkcHpnpQ7PYcVyy9UU7gxB&#10;H4bj0z39qyHl3TY3EbSMDjqP59acfdiX7t7dg3KUIfeSMfMOuO9Ubg4wckBPU8cY4J5qaT1SY5Xu&#10;l5k67H2OcEEDI7k1BI3KqMZ9+tFZptIcNFoUpwCB75/AcZrNWTDZIbAIGcjOeen+elTdNNjmpprX&#10;Y0GCrFGVTjAHHGayZ3KooeEZ59iMUotvQpRacvMxZ5ApdcthutZ8YUyRyBeuD+Ge/wCVXdNpsJOS&#10;STkdSfLESYKfMd3174rHvAcudpGev0x/n8aiEn1ZpTTdvL/gHNzkq+47DyMgdSB179/5VZtykaIo&#10;C5HUHH+e1TW3jpuVGOu5nSK4mBBJwCeuckdB+OfzqOW6XyzlG9T1OMcZH+FFJpR1exUVyrXqc9PP&#10;KWJbALgcHJ5zT4pMyb48gMRxz1pyd0rMdK6foSyvJtw2z58HPHbrWDKDHtYsevPrntWb0vffQpJz&#10;baexGjt5hLY5HGfWnyvtRfMXqOOnUVM9En2KbVkZdzI6nHmD5Mcdsd81TSVjIciP5uMHk5+vehay&#10;8rik7tK25qtI7LI7ySHPODj06CsqWcjjkY9KmMnzLzHVi2pWG290QFwx7gnsfbFXGkAZATLlc+vX&#10;+tTVm5Ky3GtIRCGZsRo7Llh19eakTUAQH3rt7dOeOK1oybuieWyu0aKXYCg8gHHbn86utMAFlBA3&#10;HrzyfX/PeqquzRMo6FqK9y/zSHK857/WrovwdxdQB9cmnBN312ImnoWBeDGSzc8Z7kVdhvcR+UJS&#10;eevqeK0o6+6TiItL1LRv1BYyMQTjr0P+c1et5wxA3HI47dK1i7p+X5kVE+ZWexo2155kSq+B5gGB&#10;6/SryXoXAOPlwM/kKeDlzbonEx0s0SQ3zMIZgQAM9ufTH+e9XYZ32x7iecDnrmqejZLVlF26mnb3&#10;YjDK28iLG0c9D71PDKuFDN93JX7x9sZqla2xnUTsrdSwJwy7nweMDHfp+tWhc8l1bIYjk56e/wBK&#10;SdkrBQV1ZlhHVTGGL8YI/wAP0q1vGFTcnzcdutXGyszOqkktexKsjeSwmB7Hcc5wRURJKh/3vyc9&#10;s59KHo/kRWTle6LaPJHuKuSVHUEdPWrsdxuiXbIhEvp156f59KU+W60CCdpP8B4JQdH4OO3+e9NZ&#10;1yQHYjjngH8vwq1ZJWeovdkywsg3AjsSOfp1qZlMgIO75O4yMGhu2rQVo7a6llH3b2MkgBIPGAN3&#10;vmrglj3Bo0YiTDDbt/rRT3egpJWTXX8xyM4CNufK4Gc9GHbrU4dxhoihAA+bIwBgA/jVSaM7Xdrj&#10;t8eUEew8EcY6nnOamR4m+/1OMk9eemaTtFbgno0kSK7qWUFeQQcdQenH5UwOGCup+o/+vVRd0tNy&#10;KEunYvxcoXaM4bjp37ZP41b4whlAwuDjrjrmorl0+q7gJkDLgYCYweaPtW5o0Z2/dZHqPqPTNJa3&#10;IqOy1QQ3BJj4YdcgY+vXPapQzKXMhI3YPv0H604XjaxK5fdJRLIrBo+O3ue+f0qVJTu807gQRk4z&#10;x7c0VbJNDo6OLuWfP2sSJRjPfIOMfrVhZmILKVPXAzxnrz/Sl0auTSu+hG8wd4tpceXk9TknGKPN&#10;3HLEktx7/SnRWkdQqO3yP26VSjnCnrgfXmpC5AZcvjg/hj0r85fQ9OCs/QMgjcf4eOxp288cIc56&#10;5os2ODcbW6kPpgDJAPrSqCowDjP+etPZCepJgsQqnqPeo0yCQd2Seo9KSCbvbUUbMsB37+/saVQA&#10;vLfdzjryTjpQvQGrvfcQMQyncO/r+opfMGA0ZBzyfpTSKTtdX2I1IACZ+76460x0YgAZ/wDrU4aE&#10;3CNdq8Ae1TozDkkEjg4onqEFqh2MKFyO1RMCQScnHp/hUxsOV7MrhCGXKjsfWplLHg9D1PHParmT&#10;DRDS27BBcH19jSRsFKEblxjr68UIc0SsUTaQOpx6moG5AyBxx+FKncHa5UbaXO7PWrBbBwce/StJ&#10;XsiIq7emxEjEHnjcT06dqsK24oCoP0oqRClN66ETqWzyAH78dO/8qbh2UfLjf2OaVLSxpU1uVy+O&#10;Wzwe3ek3Pt+bGV47mtIrYzqau1iBy3DBo+epGaZAwyeeCT071dNaMU02kWmkKkbV+uPp6VC0pbIy&#10;Oe59ammvMq9lsNxkAsTk5z+HSmeYyEAEjJq4q/QIqyfmBIYFlLDOPrUEeGKgE8dcY7ZqqKavoJu1&#10;/P8A4BJ5cagFgTs5z7VVnZSsYeQ/Me2KdB36Ds0inFKFCM6gE/TrUhfknLfL24P6VrJO9w3W241M&#10;cqMfN75/SmnO1VKgZ5xz1oV7jS91DGb5gwA55GByaibPDheHz09f8/pVRWiCWiegoBLNzjae/rgU&#10;wxyHbhR06nJ/SiTsrBho7XK5kEe4Fxk+nXPFK0pKbgjfOc4GKqK0uD0VupAx3bkUDvj3NRMrvtDK&#10;o7Y+gqrJE03oVmxhCrfdPPTP+ePzqVGTaSScDu3f0H1xTe2w6StddiOQ5CbAmF78/WmiQFlGI+e3&#10;qf8AP60RYpWUkQvJyWLDDAfj+NVgdygtu47cdOtDSsNXT2IpJVIXlRuwO3pTWniZEUEHP+cCqV+W&#10;1jKq7NK+6KEjo8gYr93NWCwSPOG+QfpVz+EmavO9yiwLAB2BHIHvmp1R9rFsfvOvU0SHZu39aEHI&#10;IDsx3YGB6DpUMkajIj7Eevf/APVSjf3dBJaNvqUJRgkKf9YD+Y6Um4thgenTGMf55/OreqHRla6t&#10;p1IJnU5DlRzz1xj1/wA96qKcqABgfjnHaihpfQlpJ2TJCPkVxk56DANZbSOURct83rg5pxd+hq1a&#10;1+hVWVIzEMnkD0/SrDNiMs6ff5GcCqqWaRKkkrcvQrrOoBA53DqOh7c1BNPjyy8a4YcfWlTSursi&#10;clyp23IA4DlQW4xgH2qi0rDcSGyOWHU9skDNXy3YL4bELcMQ753YPHc9KBP91CF4A9eKqmtHoVVe&#10;9upBcSKYwSrfLjk5FU0YRszMSN/JyM4PTg/54qsLpcdW6itSvczEHcCRgEjpj04qnDO3yO+Ow4+n&#10;WroR0ZNSTLrv+5bMYGCDng4+uPpWO6yk5RAN3TBz/wDqp0N3qE3zRj5/iK7/ACYKqdvqe/8Anp71&#10;mCVVIZmXA9OpJ5q4a31COvQubiUUlsY4Of5CseXAACsoPp69eP8APaiDcWtCrPlJIJ43VPlI3Dk8&#10;YHXtmmXQSVUBMQGOWJPX/wCvRO6kPD+9H1KMAbAZTHhhux0x6Y+tWP8AWqwQsT3o336Da13KM8ew&#10;+YhQFh8wGD+n+eKxGlCkAqqh+CeSfwopu90nsNKPKroWKQllIdDge3PNPbzBhWKjbyuPU1c2rL5B&#10;SilJNLYoOWRSrlvmBGBz2qndbmgkWN4xnPPPfr3pSdx0r2SW5kQSq7Z3viTsODj3rRcsI1DFgO/T&#10;7p74qq7aS8ycDZSkrGHIyuUY45HXHP0xUqlw21GOGwOOv4mmmlqKK1fmVZeQm0HnGcdarNI/zJ5Q&#10;+vqDUzabXcqXuxWm5nyMpc4aTnB+Q8gDPOaQTsAobYd2eRjP05/GritvMU49tyk9x5YJI5TP0/A9&#10;6ybmTzMCaQnYAcDrmrgr/ImDtay0KEUvltvVAMYJJx0xzVjztxDqqngHJPY+tVZJbl731IbiQhCx&#10;iP7k44wTx1xVEuDswz/vPlJHXb0z+v5Um2roGry17GHfT4YkFT5fOOc59f0rS02ZSjpISQDke3fB&#10;+vrSk203Yqn9gmuJA6sBIdrgZGMnv3NZr3S4LbB+8H4jrUSfNypI0itWr6GLdP65OCBjnnJ9aapz&#10;GI2zxkE+1TeSd7bBOMWxZmeRC6t9/jg/qKxZQgI2EnpnO7p/jVU91ccoq1+xEsjIyP5n14554p80&#10;iNs7jvjGD0NTO0knbUdHXm8h/mwhAQ6+gPTGD6VjfbAWO1lITA/wqJ8za13/ADLpe6r2Kks28IGU&#10;nvjPfpjPvjrWbbRLJsBhB2bhj5T+H1z39K0mlZEztLc1BI0YWKRFwuB+PtWTcMZGZmdMN0GOnrk/&#10;54pUE27jqX1aeisY7oxnkd94EeR3x9SKesBLrIN3OOlGhole11saBuHEKoWOc4Ix2NVpJN4zuxty&#10;MH2OKmndxSb1NI2drM5G/wBzFyof5vX15q1byAAlQABjI75x2oxOydthRTd2RXDgBGGPn7HrWVNM&#10;hR4c/Lk55Hfjj8hUyaXKh1I31sZqQsOgT5epGOT/AJNKkkWJI/m45OMHJHFKbul/WxTTSs1uLJja&#10;g8yPDHg55PHpWHflmU5J5OeeMVNRco4NqyvsCqdkm0qQgz+FVmm2AJIDz0bseB/jToWdtdy69tfM&#10;zZy8gKCUgk+nUkVBG5UrjH7vjP8ASorWjzWCmm5QTRbZm2gM3A6DjrWNduZhgKuQf09KiHvK5V3b&#10;QjglDFV2v+53cHIyfatCSQmMMSMjpip2a0+ZVCLlfyKQlOQ6P9QMfjR9pYyAoqEHgk5/z/8AWq21&#10;GSu99yaivfQsx3uyVGDDI49vpz/nFbEd2GiPl4YLnBPoM5/lSbkktRct72e4q3zsImDgY6Dtgf8A&#10;66mS8k3ACSTnj1rTDSsS0lH1NCG6XZ8mOOh68+w/zzWkl6oyefmPerjK/wAyKd2r2Hxy5kSROq8Z&#10;5Jx3wa0luxEuXb5h6Z61pGTdl1JjBLV9S0l5InaNs8emDWwt1t8x40bPGM/1rSjZ313M62q1LSXS&#10;KpQZC/e9Mnjk1qxTpIG37hs5yM9Bz0/zxW1RX+Eyn8aT6GiJUk3EHkDAP0p8U4QBl3Ep256/40oc&#10;z5rmdRbMtJP5wIV3/d5J9QasxztI0QOR5ueCck1o9ErkwTd3cvRTsQHCZxz+B56VbWZd5YvIC5+u&#10;AamTUiXZJ6CRTeW5yp9cDoR061YE6yKemcdhx7Zq4NP5FVtOXUd5ioSg3ZH/ANYfz/Sr0V2QoClf&#10;3eAD2yOOQaKmqSIlq9CRZTPIF2qxPQccnk0CfcjSeaMyEY9eTzV0rcy1M6uq0W5YRi52gbiOPrir&#10;6SkMjKRgcf73T/Csr3erKoq7T5f67k6S5RNoTDFTzkntinLctIULyYLBST9R0/Q1cNBTScbW2LAn&#10;YJKSy8/T6+9PW5dQwLMPKH45/wATSq2vZdEZxaXM7EwlLR7AXw/XH071OJi0eGzgZIzk8Z7VVF8y&#10;YpRSdkwWQbUyxyOh5H5/561L90Asx54I69sVcW9mELRbsthYZWjC5/hKgFfTir4m2lmZAfN474A4&#10;PWpxNlJ+ZLd+g5ZHZCh/j4HfP+c1CXwQemehOOvHHv3ohoxSe/kToZMRuJEG0ggfpz1z1/OrLyZy&#10;vPqT361Ud/QmaTiTINoWNUYg9cY9c1JDKqqrs6gMMgZ7+ucVNW7ctNwdnHXcmMnzSKWVT0B4OOO5&#10;/GmCZ2UFXXJPHXP+TSpO9tAqK2m1y0JDuAYnng4zwP0zQGEg4BJPr0HQ0/KxKad9D9ysja5OOarK&#10;xII5+Xnn/P8AkV+cw1PSrO9tR4Gdy5bn0pcgfKcfP/n+lD10KSaiSqCBwBg46dcdaj3453DjrilE&#10;dRWTH+aGHy46/rTEZONhHqce3FNJinNcq8xQoGE2px6/59aFz8pGeOR1oXqOro1oM42r907/AK5x&#10;9KQRhhtDDP4fnQmJxvbQYzJge9Mzgj5hyMe/HqauC20M6ujY7KkjAP8An3qQNwVXJzg9qmzZUdOV&#10;iFjgcnrjtz9aeZECE44XOcfpkUmtC6TREX54HJ/Coy4Ht37enH8qqKsS3dERxuJBx9PX3pC+CSGT&#10;Hb3NXFIio2TCQ5ZgV/Gody7hwvHHfP4UKOo4ta3IWDbl3LUuQVCgHnHvjFVLZAt9xrDIHyr83XPe&#10;gbIsrgYHHvQ9QnZWfYPOAILbuvfGAKjkmIAGep6ZPTpRCOw4TVho3HJ6dDk/XpT8IrrsGcYJ+nrV&#10;N2sTh9blK5kCYA3fN0HaqkYYyKoL5PI+la4VWTLrJW8y5udlC7X446ZPtzS7NpDfMD74789KnRER&#10;i2N8zapynPYn0qkZzuJJHPQ9/wCVVh4u7HH4XruM+0bdgOPmx/KljmJIHpnNaONkDjfoRvPgIm1j&#10;jv69KiMu4EHdwfyzx/Wiml3Kt3I/vAqS3HJP+FRvK6tnII47d60ikTN+7oiSJy6gHdk8An0phV9p&#10;wqZNFkpDq6xSI2dgRuVcHkDPpjipkxgMwb5+MA4z6YpytZWBSfM9B29ZQu4j09eKgkfKKpz0/XtU&#10;pOw9b6IouxEiqm7I5xxSjBjBLP6Hnp61e0UTB3urEWBGRjd8p7Ak46U8SoPw9SaLXfoVCNlbuULh&#10;3wUULz6+n+RUKuwLLkjnjoeferpppakTeqQFmKrtGQMDjB+tVZd4jMkinjqOf5U1YVS90V4g0hC4&#10;J3cA+w5/r+VSTBgV2kccZ96dW14kwur67bEJVlTJ98j0z0rPd3/el2bI7Dk4wMU6drmdVSTi+xAH&#10;YupJHpgZOT70GfaNnIz0x0J/yfyq7roD5o81yIXAbOSvPHJPIp/mfKyOi5YHg4IOfT1pNaWHh5db&#10;ldJtpTeCB296jWf74BOWxnOemMCmm7N2CbS36lN5GLDBA3cdMn2pRlgQRGQ3bqKdNJa3HZ3K7ygo&#10;5Bb5c8+oOKpTTfNkbDjn3pwVkwjF6+YxbkHfjkR8n1+nWojJhRuC5b09O1NXG73V3oMGCXRNoHvt&#10;pkzJh1/eHnkgnIJ7UNO6Fd8jY0xjaACPnxx159qpv8rbfm/EH2604MJRvf5WItxQE7mA7KucduD9&#10;c1RMa7f9WOhDf0pttsuGkbBMkbl8gHb1B9RVXn7rM52dferpPmIrJQi7MpXLqucPjyyQD1GajhkD&#10;P5hDHfyOQcDAz/OrjpEFa2vUS8UoyEYygHXP0Ix/nmsNW8qUqoABxnPU9KrBNNBVTu2TvN5mZYpF&#10;4IIUZP5/WmxzJnr8pJHOST/n+dUlo+4Vd0R3GWh8xFGU6DJz+XeubEpMzAAAAbSOmcnmng9X6FYn&#10;3YaM244w8aSqFG3j8McZPrWdcrtCs5QbTnA5B7fj/hU1Ow6cdH5lZX2krnkcfqcCpXlGVO4jZj0P&#10;pVLVDoK3N5FRmUY8wdATn2qitz5RffnBIAxkHGAAfzH5U4u7Qn8K7k7TM8UYj2kScscjKjHpXP3Y&#10;xuY+SSmBjjPP9aVFpSehVb4FK/8AVyG3lBYAueBg5/x71eWZXUJKylkAPHzcn0q8VottxYeGk3zG&#10;NcTqF24xngAZAxVC7lKquFwEwcL+NVRXkVdK7/rzK1osTNGAiHr3/h9enNX7kKsSrhB5eSAOeff3&#10;qcbq0gwWsH5mNGofDMU9ST9OMVN5iI+wMuQA245zj6/h+dKbvbzHSgl1GHCRIhA+YA49B/kVh3kw&#10;jVyTk5+mcjmlTdr6F4j4Y+RREyv5iRurE9cAD6evpVdmQ7SpXkEg9ueP1z+db0k7IxnK6bsUrgbW&#10;Voy37vOBjt/9fNVHmKxyom7gZ+bqT2obl1QsNF9JGVctFvjbZknoDz9TmhJsK7jecnnGSdoGac1f&#10;RMb6aDHkXAlLJhvQYyT+PNUbi4OwhVbIzg8DpnrUTd21fYaabV9zEnZ7hsq7fKAvGOW9/wA6kt52&#10;HlqNxPXt8w57f54qk04Kz2NYK0loTfaXfjC47YycjHSgoSCQoOPl4PUjtSi0m7dApxcnG5VeFS5J&#10;j9SNvHbFQFFRGcSH1weuOmPeoqy02Kw13bXYq3E8oQIhfGeo9M1myyJI67S4EvBxnim2uiCKbS8m&#10;UgSrjd2HtmmTNM4BD9sDOeuPTvTmrKIoq+y3K11LuKSvkeX/AHvX/P6VRi2zFfm5Tg55x/KppeZp&#10;ol0HSqse1AGwxG4fhU1iFMe7Eh2cD3PQ0e80ypJNRZHOyHaFlYMSSG647f596y5MKAuMjnI4znjv&#10;ToO8VqLlfuruZzJHvbge5FLEz3YEsm3D5yR68AfWiDio6rY0k22k2QXEp2sUZjsyec8nvUPnu/Df&#10;ke4rJyTSbHGLiUbpQ778P83bk81VjX96FdcbeM+vSmndXYYfsVLiUDy9w4esJrmEXAjkPEvK+5+l&#10;TDlfXf8AyLnoncusu8HYFBGNuecDHf8AOs151S5jGD8uQOp5wP8ACohzdUVDSOpY2/u1CpjIxnjo&#10;fasO9CRo53LlcEbsHFEHv9xck7LTcLeQToYwsnynnHB4rNvMOzpHGhHBBAPA4JxRB3V0hSTcb33K&#10;G2cRrvfIHPAyfzqBWcMj9Aep7cDrWcXJpJrc1hKKSvuTNOxCYb8eOntWVcucDBYnnFTL3dL79BTs&#10;kmlsV42XJUydPTk/jU0lwfKdSCScZHHPpyaV5X16A72K7ThyWZlO7GSfXuKhOwDDJwvI70OSve24&#10;+V39AWVsMFIHmZ6cnPqPzrUSYBJJRIwL8duRRJ7u2qG9JO5LLOpKoSxBxyOPxzT4rlikwVuJCB9M&#10;+lVKV4X/AJjOCfM7PY0La72lXYPlueAev/66vC9CqIy0hL8Dg5/CtcLPmiu4SV9LGlaXLokYULzw&#10;Af51YeUEq24ZfOVHrWuFac/M56sfdtcsR3ZGY/MmG3gH6Gt+2nbywC78fmOlawfR9wVreZoRTHzB&#10;MSowAB6e/wCFaMN3yo2kBM8DkDPStKcnZJ6f5mc487TZrCcOhEmBnjIz+tTiZAUEhxtHPuoJ/wAK&#10;qnLQyxKcpP7h0Uqtt5lyffH1rRSRXVNpOAVwB1x6fpV2lbch2irXLk907jaSnQHABAA9SaUXH32E&#10;iYQc46np3opWs1cirdj4ZFJjVukeB25I4/pVyCYOx+RRjk5xnPpiqta1nohS1u2XBiXyxvbLbRxj&#10;rmpgxDlcnB4wenqSefenUlZKwU43Tb6luJyqhFIJ/DGelWzwqsobDe3HbPPv/KnSe/mS47okiJ2s&#10;zJHz09fz/wA809GY+WdgUfXH4UTS97QKUrJLsWySgEhPCkcD8O3p601ZSXIDqcY4PapjdrUms+Vq&#10;zLYuUKjLt83Wpd4CqCw/IHmm4pcrJS0dupcCtjbEp49MYx34qTzCQFZge2e+7sMU6eqehNaNmrbo&#10;ZBLvZUD7sjPoP/18cVdjcXCszhv3f8Pv7VUdHHuS1dSuRiQjcEc5JwfYHr25q2ocqyog/d4YHjn2&#10;zVpJ28iXo3ZeZMvyb90bjYAQQep4FSAlGyzABfp+vrUKWoVWrP3dy3EVYFQEx26HJxTDMqgpuPyA&#10;dcZJ/wDr0RTvuFSMXFO/9dBBIzk5eQAEkAc8j8qkVsB0XyiXA/ljk+9VJ3dkS48iSHDzPM2o2An3&#10;ccY4q0Fc/I5zt2hi3U/5xS11shVPf3Y6KROfKRNrFc9Cd2CMVbWRXZVYjIAPP6UK66CS3u97H7lF&#10;zsAOO2M/59qZk9t2H79DX5zBHovZEiuwBAGc/WmghirAHBwOKEmVKyS13GtLyQyAgUqbh8wGccHG&#10;B3otZCcruw2XAKNnGeKcgwqYwceuKFflCqk2mKSpIO8cdhTCzBULFf8AP/66I+gT1e5GH5IY/c70&#10;5ip53cD86qehMNZehDwzA/Jz6d/rT1b7uD1H0NPZDmr3sOU5UZJ+Q44x1x/9ehRn5iR83X8OlTLR&#10;hT+FXI3dhhsnB4HPWowx4Ujp79qukkTiXdojLEKAhHHHbrSLKSSAp/Cr5biV7q4sco+QOTz1+v0q&#10;Qk7s7l59c1M1Zoq97pAwAyFJ+bvwajbDDhW54optsqUfIhLqAMj2xx/ntUgdduOB0z3q3qiWmuow&#10;uN2e2R9aQk7fL3N8vPIoa2G9W1YhO7jLdeuKiSVt33mx7jt0q4K6ZLjbr1J1mXbzgZ702acjq3LY&#10;56etTy3a0LSVloUGlD4Vm+7jr6VYjCYJQtwQfr+NazVogrbjt4ATOOoyOn5/5600vnbuGAe3HWko&#10;7D3uik8uAdvOf1qj+8Z+UJK4xWtBJCqJ2sLIxIbaU5z754xSpIoHbnrjBOe9VG/KD0suwO7EBSr4&#10;4xnpmq+WXG8ADPBOT9albbjjo1oMjusEBSMPU7hshi+THyT7/TPNaVPdcfMUHeTQscagBQmd5HHH&#10;TpUrFV+cKPxqam44pWKEjKJAdrA8EfmM80sbsIgoJ68e1XTV0yal3JEckrbgsfGcn+lAk3KcKMJk&#10;c80bKI6WlyucBgNg7E+/4U0ZA+YEDOCPf/D6047EySdxrM2xtzMcHPtVZCwYBgueTn14HNFKyuU1&#10;sVnyqnJY/XH5mmFxsGzPy8nPc4rRXaIils3sTKQqIHHqD9P61UmdAoVFTnr+tTq9i4fDqUIJ/LcL&#10;nrx/9erM1wu0JuB6Yx+lXKN3EwpSfvoqtcgIACeep6c+nvVOOXzJCST+lVTj7zFVlzR2LDJlVMZH&#10;zYPIP0/z71iXAEMvTr6DuRUxb5hyV1FleN8gOQD+f4VokqQqgNxwDz7Zq6/TUUUmkU5FAVSwPy9D&#10;6D0qjHLsQITwlKm7pjsklcakhbCruO4AY5IDdqsuQYgSB+8xz1zntVV04pDi022UpJDkIFGcenPr&#10;g1QlkJZsKPmx1znb/n9KIbhTu7+RUml2L87lQvJ56Dp09/5VSEzOMsZBuwecn8M1S1FUV9mOWcnB&#10;GO//ANaoWvHQxjgng/rWlNa2Im+5Zin3/KxUB+w9abcyOowwU56Y6/8A16masXKV4J32MeS7ZlY4&#10;6d/Qcd6qicsyJx8nBJ6g+1Uo3HJWV195LLcOEHlgYXH549KpO7JGxDHJ5OSM4/z+tXSWjVgsnLV7&#10;lKWQkBtp78+/NSQOuFLRdAeTt6VorNPUmatyj55SbcsCOOAOOK5qaTLAgtgnHr+I/wA9KMDGzZeM&#10;bcV5l4P5keE6qO3OapyrIjKxDcdB39/51V7NkUl7sbMqTXAAaJihPXBzj8P89KxyhinMiOPmxg9y&#10;PWqgmipNStfdm5BOvlxgZ/ecEEdzwP8APpVW4bdt8thhuDjuD7VFXdaF0H3ZkeeDMhZG5xn+VSM4&#10;YMrEnqcDGfwpyvyhNXloU5JiA0wBxngHnHb/ACDWRK0hm8vzZPU9encf57U6TWpKWke5JFekkBD0&#10;Oehx6DPsf51VvpFYNuRPmxlTwOehye9OVny33KSldaFBJWQqEUkYwMZJ6etWVuGVRguTJ0LdyKuq&#10;+blJpRfvWZmSli7ur8btwAAIx1wDVO6QoE2HJbpnBwfU0qD2HJPm36FewunVEXL4XA3cenWtidzK&#10;quwBzx/FnGR/jU4kvB3UZJswriXy5MB1GRxjHXIzVaO6ZiA5UA9OM/ieaUPeRUtGh32w7fvDgDng&#10;npj+tYF40p8sLtwwBHGD704pPZhVd012Kfm4U8hSP0xT43jCjCRncAQCM8ADkVrUlrtqCiihPPHF&#10;lyr555PHynnn8qqzSAxksQxGdu4E4PJyKibu9/8AhwgrWMy4KtA5bcd3ABwaz1wzhFwAvJ9Se1VR&#10;vG3vEyWxbjjkcbsJiXIJwCcHtiqd3G0bsZHzgcKcfe7VMpe9dMuUdGlHczYk3b8nJ49hmnN/C0ca&#10;fL0B57U1pEdFyTafQqyTsrNIxbDccioxd+QXDKTgkcc1Lty6dRu8dexdRkktt4cHPc8fSqk07SBd&#10;xJ28bvUDOOKIu+6HG0Y3MWeVQJFYyZY45z/L86ZBEz9ASPvZ56etVzpJu2wqcdY6kssAXagEmDx3&#10;6H1/OsqUopVFIOeB9PpSw75kyq2jv2Mi4jkzjAJTqQATg5/Oi0jKFCNh3A4PbPuaUW1LyHKSSXmQ&#10;XLt5ZjUoC3AHWrNg6eUxAOTnJ/nTqKyvcqGy8iC8kQG4JyR+I471khneQqqMdoOcEEdQe/14qacr&#10;R16DpO6RTvSvlgo5IOOR1K44NNtZWSF4FcL0weD78U6krW0HBO+oXYaXLKSMZ9MHNZyqwSNJMZU8&#10;enIP+frUSetuUu8ldXIZ0DOSA2Uxxx0x0rKkmaF9zDJf5sHPGf8A9dTXlpdbhTVudmXcTyTQuzb+&#10;oGB17c1myK7sqYAx+eO/FKT1d0VPmcH3RZW4IURKyHHp1rKczLMzKJv3nUnBGemKqknbcpXcHoas&#10;EhMILyDPQ59cZ4Fc5qJZ8bmTnGcZ/Ws5e7fTc0qvReSK9rtSTayJ83Xpmi8y8mFUYboR6f5/Wohp&#10;zeY5O0VZFWESR5U5wMfWoZUWMKdqnZnBOOvpiiCk1IUIN2lcqMdsIKI/z4BPBznvmqlyTlXAzt5z&#10;jJzWcnbcbckrW3IEjUsCvJJGf/11DOZVTG6IY6j1NKm3zepdBJfIhhnVognHyZwT3P8AWm+edoyB&#10;8uDn3oXPHsPQapXgb4xjg9efTHNWGkxHs8yQF88gk9fSiDVmKfvX8xkk8bkhdmePfFaVhIDEqNuI&#10;xz7ms8S73aKwm1mXRcKgVVBAXp7HrUsdzE+1GLfQjvWmBk5Rs1toZ4tfyvU0YbpFjC7HJbABFX0u&#10;FIBBznjjGfT1rpwcl7zM2kki5FcDaGdl57D0rRtrxyzRozA8nt6CtpJ2btuZxSVja85hEr5XOMno&#10;OKltroEtE7ZK4yf8aeFvd36CxCTk0bUN7u3fvEOAF+bn8OavLKzK+XJLDgdycdD9cflW1GUruyMq&#10;qXLblHRyeUSQv3uc8Zxxx+la0MvlQ+YNw38k8YA9DVyk1uY1YJqWpcWVBGBn7vTH+fypUkTaLiGQ&#10;naCRt2kEg4/H/wCtVrR7asykuqiWoSA0YR2wpGCecKeT/Or8Ac7XOdqZI9Dnip0+4daNnexdjdk2&#10;f6sg9Rx6ev8AnipEmZwF3p8nbrwetW92uqCfNytW20J7ZwAXKrhev179auQzF8oki44IPfP0FOg3&#10;rdEU1ZpE4cbC+5sc8dv/ANfFWo5YztDK/wC76emf8/pV63sTVik9yYTZJXbjbyM8H1pIwXCoqHAO&#10;QPfnBxUuy06sVH3tW9i4rb4v3m0478cHv/KrkbklSOQOue/4f55pyvoyYd7+RNvMsew5wwA9iM8c&#10;H6c0vmn94VZc8dc9c5pwenmLmlzWZAsksaod0hCjA4X8quxv5bHr/D0zkknrSnfmTFVaaVupMhUg&#10;MhQgEZJ5zx/n8KmjlCkAsuT7bquOvMTdWaHxyIqeXxjP4kcZNWVlZgqbB6/lTadl5Et3sJA5w3lt&#10;FhMDnHHHrSl2+RQV4+v6UUbctyYO+lhqfIwk5AJHqcgD0zmraMVRFXjGT35/z2pyE5Lp1LMO1yWx&#10;H+7Pfrn34/yamUMHKgqSo68D9am70HU5UptEgKzB8xE+YDkDOMdsflUhZAAMp820Y4HHpUzTbeov&#10;d016H7oEgkoS3GBxz2qTKlR6t+pr87WyPQl8TQ37oUIMbvTmhgRuAAH9KIlSei8iFdwJPyk+gqaN&#10;gEXLDinPYl/FF/MrzyM+3AI701SqjIBAB681VNe6Krbm2JEkb5uP50xWJJBz836/5xRYcHohuZBk&#10;gdMDn1qGR5AUG0Evjg/5FVTs2hzjYdh3AwG/nT2IDDC+3bpQ90RC9m0iRZCoAZyeg7+lIJCBhguW&#10;z/8AWqUtypPRK2xBvYqoUYyAP5dTQAQAR39e5rRaL1JfvWdiTbkKePfFVMNgAE4oolyvykTgI4IJ&#10;OMZ6nIqzDLuUMfp9aqorpaEPTqRSSuN5V1yCeBio5ZG37VVOcgYyT+VFKOiHLchbzBjkeg/pUjMz&#10;lcKRntz+v+etXZaAtlcgjkBbOW+b2/pVpX3KcqTj05/OitEdktmVy4b5RnnoPpVeIFmJK4PtjpVU&#10;Va4pp3jqS7R2TGD1OKik3CI4KkKcj6cUJjppMqlifLdg3OcAe9XkJ2AgnKjnPt0qqvw3G0r2sOwQ&#10;X6HPPPTrTXwQhIbAxkHIPFS3t5FUY+8tShJ5ahQADt6gAdfaomOA3ykFxgZHf1q47A/dctdil5iq&#10;5yWxz24pYS+UYKR7nHIraCVjPENt+v8AmT5YKuVbrnI61VnXqo25P86zS1Ki5Ll1GQLlsAehHPar&#10;sj8RqxPzcf8A6vyqqr1QUkk20VopH/jxkYPHelEpbaQWBz/hRTV9R1utmRyOAgYnr6VCkjKQMn91&#10;/Oqpp6iqttLTYfJgjaVJ25B6fWqiyq4wNoDY5560qTu2E/hWmpZwhG4gcY9KikkACMuMqe1KA3HS&#10;99WZz3G7+I/pViMGUBd4+XAGPpV2tHYiL1RnXCOEZlcdjk5/KqRuCsgBwO4/rWlJ3QsapR1FZ/ki&#10;LDIxxj37/pSNIkkZzyR0/KhLyJurLUpvuVmIbpj8u386hBkbYu1/l9P1qqb09CZx5W33ILlZFTHQ&#10;Lk5447GqltMIxB5u3KgZ6nj1H5U8M7p6mNSMo2uzR+2eYjZY5OMfpx+lUZN8+JJMY46fTpSlo3ps&#10;bwfMtOpnJK0fVJe5AwP51Y89j5YA/wBVng5q5JaippqNr7laSXeBGw6bR36Ywf5fnVOYHYnf2xg/&#10;SnsViE+VakcMhUEmPkdc5OB3xUjzx/KYwhJyefwyKJK9iaUnG2hSDbkchuO44zVZHfKB2T5vz+uK&#10;I2uVTWl7kcjMw2nZ7e/sap7VQqFLAMcAkd6qklYVRLXoMkXb8zKMPj7pOSBz/Ssu9lKAEEk849R3&#10;q4PVIILR6D9Ou1Z3DBP3Z/Hua1WYFYwMkqR/n/PaniVr5k4XSLRmXWwctL6Fsdh2rBR13MvOTkk+&#10;9GBvqXirctk9C0jqI9nmKRxx3H41MpWXGMc+vUjHT606+g43bT6oy5kjABViduQRyefpTVn5UMCd&#10;h4zn/GqpttWK5ba2K7PwxJHGP6Vz9wfLlLLnPJ4x0z/9etMM7Mhx93zHWt2C/wAoXDZHHXmrUkrs&#10;rMqE4wM9z0z1qqsdU0RTkr7mR5h84Kobnr7dKjugAu8Ko3HnGfm7k/z/AAqk9Exwu38hlvM5kx5x&#10;Ii3KSOBnvjnnpxUly6xYdXc8D14OTisp7ouhFNJ2Mb7QzGOPH3859yPX61bDICo8tuw75zjrniqr&#10;/DfoaRtJ/wBdBWC+W0exSB1yeuRmsy4ljZgjI3TIxxgg+tZq+pStpoYpnEbCIqo2545/KrhVdm3K&#10;jGTyOx9K1qNuK0FTtbfVGU+1AJHAAAOOmc9c1E0xY/MylgRzxk0m79RpJLYRTHsCFW4zwfX61n3M&#10;u4OGOduOOR9KcbPqFaUV0Mq3leNpCChB7eo6YrRM+7byxzx3Hfjn14/KrxFpONjLCxacmzHljmaN&#10;IzGCFz169ODnPX+tVTDMWJhWTA9euKdNqCKXv9CBC0hDZUlccenrVKbzJIyHDHrndluKiHKpijB2&#10;bKU5EWJFYkuSSSDz2wcVXtLt5AQC/Bx+R9/51d+dlU4tcvmQSN+9LBw2O4yc9KrTy7YW2rwOhznn&#10;HPHp0oq2jy+Q7RdzKe4Jxg42EE4IGB+NCr0UAjIJx6nrmqhtsTG7Umbdt+4Cq+35scE5P41h6tIf&#10;n+bpnP0GTWKs5LU1ppQjozBt3IlYbSSvQj6gVelYxxrkgY4wfWtI2SXmFO/VbFQ5XzFkbg9e/NYl&#10;4hVoxHAmR155+ue9SlfQttLmbRqWU6CF9rNnnB6cdM0y4WQOXYsS2MdOfXJpQaY4xWr7WMq6wwkS&#10;UHjHvyf/ANdMtZ40I3+XhB25x/jRUXu7k397bQvTkoWXfnBPryR2rCuMebK+zpzxzx/nNPAtRt3H&#10;NN2JbOFW81mK84zgjP5U4wBihZVw3IGO3BFRiG1ylezTUvIz7m2OybayZjyecdOvU1gGb7M8yp5e&#10;2Q47VVG01LXcMKnFtdv8hnnxXaohy3lncCfwH9KYu0SDYHBPGMYyMDv60R036lvo10My7ZWU8qfK&#10;PT+hqnBOY5vmwcdAKlc1lrswXe5NJcKXIMh5AyT+uKnRo9qDOCx+vXoKV3bQt+9yK5nXBC7yjKOc&#10;gdf1rm7oySBwuSo6n1HalUaa9C9kx1rGDG+Gx6ZIyahu7aMoEUk7cHPBOcdxWb6+ZUU7b7lESqvm&#10;BwvJUcfyqjcHMrbR93oeuRWlEFrsSQbzGpKk4x19KzriBWLAqoycjk+3+FTK0pb/ANWKoqVnfoZi&#10;5V+AuZM8HBxipI41dvMUNtbGetZXSvoFFOVtSuHiQSABhjPJ7mq88qCLMXygEEkDn0/rTlJLd7Fy&#10;a0VzOlbaIUjMQ3Yzn37VG2xcqCSW+hOaio73ugfS/oRKrbskoAnpVS6dCHU4+bA6euR/Ss4dXbcq&#10;K1XfUpwQGQBA7ZXnnB/KrbQCEQKXbLAn1H+eaUtJasq0rN22K8hVSqMmcH06jAqu0si7cMcqcj29&#10;j/nrSp/ZCD1WmpLZs0iDzOo5I/8ArVqRbogeVOMdO1KMtlbcdZ2u0xtzI3lmNSTn+frUv2ofLuKc&#10;+lbU7aamMnaN+5esrhjGFWRSM55q5FcAMBniPpkdqvDuzTuRBJ8r7l9LhWKSAn5e3+FaltLxvXI2&#10;5yfet4y5ktdwqwS6moLseXCjSHuM06GeMlRG0eeTjPWtodO5lV1k2nubtrcnMUgkXC5AP1/z+dah&#10;m271jY/Nzk9mP+fyp0JSXTf+v8iJptRLUcpcwo7Ej0HUjvV+O6ARSSOcE578Vs3ztWOeskt1uSLM&#10;JBsBPTk9O2atNcR5EjSE8cY5OOB0q5Ni5XZ92WYrpEOwsADyT6n6VpR3ikKGK4X36HP+fxqd1qtS&#10;b9GXUuRLEQwOeAff3NKpKlgu0Fx9enQ1cE1bXczg/i1LUe1cOC2CB12+3OauNJGvJOABgN+FXfXY&#10;eJu+upIkzoP3YwAOnHX/ADmrSMku1mdhuAz14FXVtFbmUb87sWftCK2MN+8wvOTkdetaEJXDNOw+&#10;Xry2SBjpUVd9FsaJKy9Cbd5IVNp4H4ZpN2Cu8j90MDrnGck9elTVl95jTj5mlFOZJVVuSvTAHAwM&#10;0skjNINwU7/bt6VeG3Q5RstRieWWBOz92OvfPpVyEKRGY9gwTx35OarVNszlZtFxTKAJwG+Y/Qbs&#10;0+aR0ykSpubqBjkf5FOmhVIuK32GcNIJFlGOvHPf/CpwRvLSKgxjLHGBwODSqO1rEwSajoWmz8kZ&#10;QfKRz6D/ACKA5OFOQc47Ht1/z3qnay03CC0l3RJwWhlV0PcYIJI/yaljIVhl87e/vn1/woUnZX6i&#10;nFaabEyyMC7k5ySePw/OniRFc5Uc4z057f596U07omOitYlRQoYMVGdxJX14/wAKfH5jj5kLEgA8&#10;Z79BRPmS3CVle0dj91NrKzglsN36mpY/uLnJyeM81+dt6HoNXsOLggZA56Z/Sq5bqB0PXp0qYLQu&#10;fTyIRK5Xcu3Lc45ppMo39Pm6fXHpWsYpGcpN20FEgPLAcZqQ/IAF4zxjpg80VFaw8M73uMSRjg8f&#10;L160QIu6MBjjvjHSlKyvYFeS9CWQrsXjrkn696oSSLngkj1Gc+1PB3LxK5YvUsxldhY7cdqaxTJR&#10;dvfPfiiz5iaekCJ5Q+Bzh89M8mpEYMpwx+o65qpKyFPVhI2PmTt/KoEl2ZYs3B9etOmrjdmlYGmU&#10;DYQp+uev+TULS4CAAjgfielOnG3UV9XoQFkJbGOPripYZXQYRTx6+1aOOgS6Cu2Wzn7vHX2z/SmM&#10;4fIJH7rjPcmpittNhyV079RjMVLYxgY9Kep+8TwU9qt7ExK0i42FQMJgHg5/zxTfNLorAgheCO/p&#10;/SqjqirK7Gs0ig4IHmfh15psEpWRCEYEZJzzzTS0Y2ti+ZRt2qcZJPaqslxhXG7nj8azpxepaaum&#10;ii8wZx/qz7cHH4VcW4IUseB6euOOlayj7qIs31E+0IFVSRk9B1zxUcs/ygYPPbmpcbFbu9yiZjnK&#10;7ue1SIeRGzqd2cY9PerS0JqNNRaGNENwAzh+eg44waqJJlgBuyQORg8/5/SqoPXYb0T0LHnjyzkk&#10;7s+ucen+e1VzcNjOQCO9NJXJlK1vdEWbcRgD098Y7VOo34IL9uuOaVSKSYQlKSsQoyE9QAOCPXvS&#10;YB3sytyMge9Kloy6iTSbJZdrKdqkn+tUEUrJIccHv29RV0N3dkT91KxNKABk4H1I/GqQidPM+Vfk&#10;557H9aVDdlzTdtCLd5eAPMymfX9KbK+3oxPmdqbvp5kU7LrqjJeRo2YycFfTqf8APNaENyVjbMmN&#10;mQPr61cneLIjfm20GTXEb7n+XK/ice9ZhLM2QTznOf6UYNWuaY9qUUiZoAgy55HQZ6/rWZNMYy0g&#10;aTDDJ6Z5xVUpczem5lOCivUjhlEjb2B+X07D1qWR4AHQhR6mqrXWwoNONtdSCedW4GfkxjH+f8is&#10;8xh2yCPUfT0owia6Dr2aj5Dyrjn5vl7jr2NRPIsaA8jbg/hTi7pk01s/uMkunnMfkzjge3rVzdF5&#10;O5WY8Dp1qpq0SqbUptP+kVEfOV2ycHGaiuvuFvkzJnIPOT60O6cQSun5GcFYeYyqnPHbk06QFSuG&#10;A29Oh4yM8/hVp6ENat/ygp81RvJ+XHTJIP1qnI2SVWTg84AO7t3rO/vGmGUXCWpI+2Xdkx85A5B7&#10;f/WqnKo+UZPHH4+1aa6E1Fe0rFKSXaAHZQeMeprGnJkO5nHJ9Cea0w61uTiI2TSkIjSQ4ZiecY6Y&#10;xWxFchvJUiTjI5z2qsVrG9iMOmml3My+nkBI3MAv0rKHmMrsScfN9cYGaWCtyvzNMSmmtCFZ9gIY&#10;H5SMZ6lTx+dWI7oYOxPuY3Y49v6VpU1TGm1ZNlG5vQyscyAD8/wGayUuyQ42ynbyR3P+cfnTwkEX&#10;Vk7QVjTiEhUAx57546VnXyecVkCH5wfm7AdTxRUaiyMMm4tdTmAXhlcPtAXHrz1zXUxvFNEhJID8&#10;gLjJ79Pzq8U/cVhYdJVNVuZ08MSFZR5ZxyeOcZxxVeeRSsiNnngHj0FZ023E1pRV209yK1YKxKq/&#10;PBxjOPTrTb1RsWTBwMj8aKj1QqMbJ3ZkhN3lsMY9SODyPzqsL1opI3GwB+uevWqm1pFsKeq3La3K&#10;OqkoPnypJ6ketY11KVRAPKXb1PUketTRVmXCScXYyVmbflsnzAOBx0wOvrWqkiqhVVjwmO2fWtat&#10;rehNCKTTfXoZN87RlFDjJJA5H5c9c88etZMUglIZWH7vgDg8f48UsK07jxCeqe2w+SWVSELMCenT&#10;+dVZ/Mk+Zfbqc8+mPxqvnuTGLlzXRnzMUUFM/uCxBGODz1p0MxC/vHJLY6YyOnfNUleLJjpt1NF1&#10;idGyw6AkZOeMc5qN3RVCsOnA/KsJN2fvbHQoJfNGI1xD50isp7kDtjOKieSAxAOi4l+T6ZqXdJab&#10;A7c1+bzMi+KShnjCfOT09feuft5WDlY3OUIzj8v8+9bYVWVxTlflRpvJ8kYlzk8g84qjPski+Vjz&#10;06d+uKGmr2FSd22+pz+CjBPnzk5HOAeCcDP6VfglRVWPnjjHv3zVyfuqz3LpNN2a/qxprL8iY8z5&#10;88Z7/wCFYt+y4Uo5BGcE4BPsPzrLb5BUT2szGtw0bAv/AMtMkEdx/nNaDMPIyQvHTJPIrRyukgpS&#10;er5jIk2BiYiR2yMdM54/z0qi8LXChiM4znHr0/z70o3b+RTje5dSKSIAOenHHUc+lFuomVVZBtfp&#10;nnii1o3Cn2vv+hI9rlcmNvm+naqLwvGvyn7nH/Ah3qKclKL0/wCGHUVr6lckpvZ2UYyceg/xqtcI&#10;+0MFbc3UcdDSlK0lYcFaN2yjHIsT+S6r82DnGcHpgf1q5Hdhwx+X5jkkdyMf4UYizTY4O3TciuHL&#10;wjfjC9/bPauVuVT5gOM46g5LURi7JJF1HF318zKgMamM88HGeuCOxrQu2+bc5jOOeR09DSqS5b6F&#10;4VK9ntuZkrvImQTjPHpiqJRhvZUHy9z+P+FLCTTb1J336GfJL8jtk9iQo7/T8KLa8L4AVcDHPv60&#10;0/cWhV9YopTSyNMijzPUjqD7VFKAI1wGBfAOO+BWdti46/IrRXKxsNm47QPf0oupj5IBkP7oYHry&#10;QKKjXMi6j5k/JGFK+HJVEIJ7Z6/WqU85kbCEjdjFaPZyuJNQdktzoLJVe234bggfUdTn8qxr792Q&#10;ELYY8j1rlpJ3buay5UkjnTcRtiRHwGxx7YFdDaJC9vyx+bu3U+3WldpK/UdNL3rGRfLCgZmVcsCf&#10;rWJLcRpBuUnjBwM9e1VZPVdehEWktijCu5yFVB5ucHsOO9aEluiMpiEWOOmOBjvWde8akPIqK5oa&#10;mZIQitIsmc8Y569z/wDXpI7ZrrPzL0C/l2ob2CmpSeo1Yo0m+VV42gH/AOtT7meOYSSRMecZ7YPT&#10;+lTZN3/rUunLlilfzMQu5Vz83Hccn0z/AI1VAkGFVk+UgjOTn14rWqou9lshtKNrs6KzjbymMvHm&#10;Dp7+v+e1Q3U4UOSF+gqIpSS0JjzWK6yllMZYZbBqB5CS25h8h4JHf2qpS3CNmixDdy5SVz/qvlrW&#10;gkYuCMkMfvcZHTFUm7Nmdk1GxpxTrjYGxuPze3+f51rQS4RkkDcYAz/Q/rWlOXuaESTfNd7FuO5R&#10;iOASPx59qljmXfsGeT+YzW1KTil2IrwTublvcjbtbB3Y4/xq/Bcv8inI3Z2jgkH1q6bvzLuRUvaO&#10;m5cjkjXKvn5RhR9KvwzINihzhB+OfbmtsNP3b32MasdZXLImLDcBIcj2wTjpV6N1zuLn93x9fwra&#10;HLzXuR/kTxyoN8vlNyRkDJOOBWhFkP8Au5c46Adcg+tVHVmUGlZ2JvMdwrOpHA/Fe2a0IpshDycD&#10;GTx04JGfpTVraAkk2rmvDMgjRnZcHgE+2P8AGpo3ZsESN83Jzkdun61KacpPm2JqpdhQzhnX5T19&#10;uatxMAD5mATtHrk1pHbYmOi2LCsgEcjuTjHXrketXrYxqZFbPyHPPqfalN3t5Ar7N7kz72U+Y3Kj&#10;rTGdYy53c8jHY8fQ0SS5VruFSyt/WppW5bI+VvTHQ8dMfWrjSKw+aQdMAjIJ/wDr1ME4yV+goq6Z&#10;Esio5AUYGM5Hfnj/AOvUqz+XhFC87c+vHY/nWsE313MYpKSTfwl6OQ71ZtoKnIPGdp6gVMJBHyir&#10;hwDxkenH61MFpv3CfM7DohtBkkyQ2AAMZ6k8f56VaVGdJF3cE/X6inFcrsKTjv2LgXMrjIOCeCR1&#10;Pv68VCg3AMAoDtyOcDHT6/nTnq0S3+KHh1XaoQZTqMZyeKdDNI+4Eg7BjjuQefwFVJaLyJo813db&#10;j43JOFBz0J71ONx3xqUPc5z6UJ7O+4UXFXTRdDgIrLGePTJx2x71XDCXYMEEfNkdORx/Wh638hRs&#10;mz95AU8tTxxmoQwX5SOBznmvzmB6U9okZUfvG+XnnHtilHGVz069PSqWwRWl7EjDO3LNk/ypzIvl&#10;5Xb2/H/HNTNjpJOW5mjBZuD9KkcsCTxxj8q3tsRQ5eZohU4KcDAxjpnrUnm8cM3H480NeQoJWauM&#10;lkZsgkkuMVX2nepJ+7j+VVRtHoFe87ajGlJUkjlfT6UokY5O4fLiqjFJXIV42K0kp3E7jxz29qt2&#10;7Mw2sCPz5WqmlyhVvdK5ZyTjlO2OuagYNy5bgdqygb042XoU2OHBjkfnt9aerFUO4r+uSP8AP61q&#10;l7uxMlduw3DgHABIPY+1R72zlsc47dqqnZ2BK8QmkUiMMPuf+helRKzMCpABOQOB+dOCshPWztsP&#10;D8BXzjPtn3p5lIxnABwQfoKHqOnHfUjMpZS4XGc/XtUaP8zAP159qIqy9Caj1Wm4+VVZdrAcH5v0&#10;71U8wq5O77uOnp2opq7LqW01GvMzP90+nODmonmREViOoFOXu21G1zdCMSK4izjk9R6fX2pI2HGA&#10;Pm65z0+tVQvZq4V4pa2LCEmNSC46+nepNgQBmwAvJPeibsTRSZAybSBu6HB6c9aasqKpUHPPGen4&#10;0U7tMWIVuW4ksoxgEfNjA9D04qrHG8zkYJxt5PHcZx+dPDpLUqq7pLqy4YW3M2GxzgnJ/WnrbIY/&#10;MPfByePzqakgpwckyvKoibYd2OgA5zilw2AoPK9OlE5XjEqKaeiKc80quF3MAMEHt71GHZWDK2N/&#10;HIPNVQSSE07NEwmGxS+AMAD61VeYbgrMuRxnuc9j+dUleUhOSttqiSKdSRn5tvPfgelJLKxjLrs+&#10;YcfWprblYdtmazh33bEH5Z96sIQY0dgM9QOPrTfwRM5Nc25m3QPK70+cke/1/WqZZyh2gEL1+nar&#10;oPQWLT11KrGQZ3Y7/XjvzUqziJCJEY5x+JAq7pIzpJ3iwF2MNKq8rx+H+f1rLuJfMdV2gA57dO/9&#10;KMMvfYYpq2w3bsAYSH+ucdvzqiZ5mfBfv0H1rRO71WxMvd0uRxyFOZWx0yD+FXo7pCqglDnnnnFF&#10;S72HQVrq5Izoq8Njd936jntWPNLKzqVYknjt+tTBNs1qNKMUzMwd42leTg9Se3+NTSTMIAp/h4x/&#10;9b8a0avZGcIpVHLqU1aTdECeB2IB7UhulmyQ/wCPXHf+lVVWzClpo+hFFJ+828/P2Hfio55IVXOx&#10;MjP/ANaid9AhrzNFcS7Pl3MGHc559apXM48xQwwHycDuKFF80R01aDTEiuJPL4xk8GmC4UnJx2ye&#10;p9aupGzeoQ+Boq3TssUgAbuc9T/n+lUrdgzRBkkAODnn+X4VVP7WopJx5NDUmiiKEgrz161QSRY0&#10;JxkdM1FFt9DTljZeRSuriONm6/Jtx046/wA/5UiNGQuFOHBOD3GOn88YqqSajvuEleVuxlXQBYkE&#10;ZzgDgkDA61HhShZXBGQRwM8e/wCHetaLutiYwTe+w24iURuCXOOgIrlVmMFyXL8kg5+npTy1+87j&#10;rR0TTOmtrhBHFuZcn6ZxzjNOnlh/eALCcjB7f56/nU4pPm0RWDk5dTirtVNyh2ydSepxk4x/Ktq0&#10;uAIsAg5HTn+f4etate4vdM6i9/4tv6/UhnkaV5dnPmFSc544/X/Gsmbcw3En5c469Pp+FYp62NVq&#10;lZ6lA3MUTB1HOFOegxnrVu3vklZRKFx/CMZ9zxRVTa3FJ67FvIWMlMHae/c9Dk/yrLe23mJlR2Cd&#10;u3Xk1FR66o1pRjbWOqMp2+zrtJQZA46nt2/zzTZo2mjLoFOe59a1w70TsZ8i55amPKnO8kZAyMfW&#10;p4rhj5oXHyYznr/nmrm7xtbYHFwld9dvvM/UpswKpV/3mcnuOtZlnN5s0W10y+ByOemKVFJRSvuK&#10;rq4XX9XL166eXICo+frjOQTjv/OsSK5ZHKhiNnXjOfbP+cVVFJp6lTk7vTb9QvXhnjjBSPMfGTng&#10;jnNZBn8sSvI4G3k7f0qqTSVm9iZtNx03/wAhNPvy4R9zjd689q0ruecxuA+N4Ucd+5/z61ni4pNa&#10;mtFuzsjkrh5AXYhuB1+nb8xUkd1MyACUk9Rn1PBq8Pbl9Caau1puR3O8kFvL7Dgc8ds/54rEZJop&#10;XlGRvJAPr9aqjLQWutkOtXRgFH/LUgc46npV51b5XLdMZ78f5FTUa5WkVQi7rXYzZA0u5g4JGDjk&#10;Y7f1qlhy+Q4+XGOuOcU6c2tLdB14+7djftMkAVAXwnGMEHH+f0qITkxyF2/DPUUmk3e+44SeiaMq&#10;Z2Z452XhOnQZOO/5/nVqPc8RJPuDxmnFKPXyFBXnsQKglaPcO4zkHoe+P88Vo2VtEgYHywOeMEA+&#10;5HFTiLpRZphbdCO7hUgshjG3qBmubimEc2fOTDEfh7g5qMNLm0bHTsldHWCVHjjf93jg+2SOax5p&#10;olO7eBknr/nvU0Iyk2OvZowbmQRlAWBDHpknJPSnRTRzKrb0x2HXB/xpzjdR12BN+6QXECJbpKBI&#10;BH0wCeevT1rmUuZYpNhk4POBngd6eHs1II397T+rk0kqM5VUGeuB0NKkRmjyu4cEZ5yTkf4VVRqP&#10;KX1em5jSRqhdljUeZxxjn3qs5LA5A4xwPp1P5UqnM2vInCRfNe5EvmBtpZCYzjGcnafaq9w6svmE&#10;rkcZOen0qKPoapduhzDTmJ3jOMA4J55yM8VaRRImABiT0Hp15qq7fKgpXtfqivNKUKMpGUPHGenb&#10;/Paq087BlIKnnquB25qIq97PqVKyvd6mTFlpBg8DAzwe9aRVRFskOT1zxU4r3Z+hUbW16nOXIIJM&#10;PmDGOx7c8VSiKKHLFNoIHcflTnflbUiIpOyudJa5FusR24GBxjkjGf8AJrmNUllJeMsuB3OcY9qz&#10;p3v6o2VkrIxzG/l7ptmH4JOTmtnSrsRqA+0kcd/Y1lN6OxS9xp9yDWGOTtYc46fn/WuUZN7fe+7w&#10;MdCaalZL0HOSbemhZSNkKgouWHvzWwGHk5Kt7Uqq5reYUGtLI5u73AREo3Pp7+1WbM/uwdkhC+y0&#10;q91yjo66kDqJmdwTz25/GqM0QBQZIz+OappaCoq71G+THGioVUZI+vsKbHbpKvlocb+dw6896m02&#10;pa7gpK+xqoT5YLKC0Zyw9R2/GsqdUcyYR8H16kVVN6SsupWJaeltkQyQh5GmxhuM470sYjkniDLn&#10;HQDJ57UTVltuT6GuII0/T8+/5fzoibnlk4I57/jQle+mwqzUW2kWIyh2FkBJyc85+o/OrAlK7Ukb&#10;AYAAccHv+OBWuFXuuK6r9CKys723JI7ppfMfzAVzxnjHTvWxZzbiCyk4P44pzn7qXNvYXLza9zUa&#10;UxDLHlQOnNXIrnIi3swMf6iuqD93RGS0duxqI+4Y2Y8zv79u/vWpbnbK6ny8Rnkce/8A9arp3bt3&#10;IqaO9ti/HcooYBxhc/3hj8O9Xo7gR7QWQlMD/wDV+da0/el6aGdbRSfKXUl2QEpkZ4J4GDVlGCsQ&#10;pIwB+Z/xxVQlezbM5wTbbfyLMcrMvzYOP4e31qeO5WMFC+QvA/X/ABrTe2gqvuvbc2LO6TBVhyCe&#10;BkHPSrbS8tiQ4bGAcd89P8fSpgmmyKlnGPu6jBcusuGzlgcZ6mr8Uu5sbk7H+eapp8yJknyt2L6N&#10;lcEsR+ecVbikdCpKuNx7ZycjFNKyRMdbtrf+kWfOXJjzHx2/LNLHJKxf5Y+MAHjHemmrLTclbvTY&#10;vK/CsJf9Yf8AP8qejuJFJLHqDnr7U5q0UGIsk9dySMDczNtwp575HpinxurJHtOOmenP1ow9528i&#10;Fqn7u/Ut8iRthXHqcjHH61o2oDiNYmOGywA5wv8AntVXtv0Kiklo9yWSJgQMLg46jP1qeIRhfm2g&#10;Kc9se9TKTcW7GLjql3B1zsUqOTgDnvwP51EqkFAr4C9emK1ou0UmTON1JFzywSG4we/c9akACRAf&#10;L82SfXvgf570pvR2Cm7JDo5SOQT+PHFW1ZSFJBIQg8c81nDaIYnr5is56KWAyenvz079KCMjGW5y&#10;OTkZ44rRWuZyT0P3ZUMFbdu9eecmo4ycAMp+bucnOK/Pkk7ndK6in2JmwBuLnjPr0qtuUEfOxBIx&#10;1ooLyLkm0ncdjIbfjjHTuP8AJpWfIZCuMc84okugYdXs29hkZU8hV4wPbNDFSCuCd+Rjr+dU9BQs&#10;5bFUrtIaQH5RUbNjAUcDA9eKuOrRU18WmxLF8xDMvTHX6U4y5RQqrgf/AKqTWrFHZMzXkVgxDdc5&#10;6dKvqhVR9zIz065q62kQtzSSK9w2xWcKDu7c1Xjl8rOFyVOO3+e9VRV4vUctEtCwtwCw2twOh9KP&#10;N3bSQcnPfv6VLjsOLaS03I+3DL8lRNLglkGcY44FXHWxKsk1ceJURWjOfkOeO/PFU3lYBWJI5yM9&#10;sinBajj1Q5H52HgjP4/5xTgRgxhhk5606iFRu0OV1zGX6HjJ4oZQ+AWUlu/tSkrMttPpqVpD1BUn&#10;B4xz/n/CmJIEIRWIC4A//XV00miNmhyOzBR8uY8AH+dOQ8DueOB+tTNK5cfs+RW2SblKMo24x61n&#10;yqFwOAenc/nTqK60QUH7zIY/MU4Kt8pArURxgtuGWxn6fSm1ohNty2LETR7g2SSeMfj2p7SN94oO&#10;cjr/AJ9KivoVRs1uZc07AgcjBOelJEkjLuEj/LwCea0oNKN7ixG6TRIUwf4exxx9KfE52jOevTvj&#10;FC1TJ1Ti7E/nnKnGeDyP0o+1EA7ZCN/p39sVEo6PQ0pNNoz3naRm3fxHvzThdK23K9M/l9avl91e&#10;QlLlfqNYbsbXwe5xnPFJMuAORjk/U9KilpYuom2ysQGDkZ569OQMc1ScgqucHnGffpWsLtmK20e4&#10;ROyAow+4Op/xp8kmwLtGOO/UDjiiurv1Ko2v6GZLMAAQAG46/wAqtRzfuXcd88j0x6UTvyvyJqaz&#10;jp0MWeYJIQVTk+33eatLIvlkkv8AL9KpL3VclXUpXGsUYcKM46VQv1YKVBGGHHfn2qXuroVL37u3&#10;QyQCAVAGH475pP3pcbgeMk8iumUlZabmcY8179CZNxXdlQffrk1E0aguMJ84A7HOMDms31NKcbxS&#10;ZiyM3mMiKp8v0B7ds1MjOqkKBx24Hf8Az+Fa0to3Jcff3/qwglYj5mx/kf5+lIJEWTdIWxyDk0VN&#10;OgRbnKKZn3FwPv7vunH1p+UePeze+P8A61EbpK6HVteyZTeEFS2BlyDnv2/wqtIpjUrxgdPyq4PU&#10;nklffYpAgEFFORkZ64A9KnkaVlOQ2FGeO57f59abaYUlZryKDKkZMI7nsMZH+f1qvLwB5cjHPXPN&#10;OLtFlte8lfYhjkjVxkN8ucD+tSA+YRjb3HXtTt1FKyTTZpm23xFD1YfjXPlBb3BTygCpzk5zjPXP&#10;4VGHqfvGXKHLBNMn8wujuO+McjpiskhnyO5wOepOOlXSaTYSi0kl0HXEACrIxAxz/Mf1qtGUUmIc&#10;5yR6Zq6T5kDizMknYtgldrc/UVGJGUjeCAMfgK0S03Ii333NB41ktCSCe3v0PtXnl6BDdHe/Xbn3&#10;IJ4AqcC7VNC8XD93HXU3bKV3RWRc55Gc9ME/59qndZiNshJ39s9Mc5q8U0m9CU5QSsjGktmlH2gI&#10;wPQZ9uKqrc+WyBy+VJOR3P8AWilJtJXCrBLVLc0IH84oUYAjkEY545zVl/JZTJIq84Abv+FYVnyu&#10;66muF1aMe/hhEYQKh3bcZ7muat3MM77HOcnd9avAu/Nd7DqRSS+RrzXjiONSo46H2zzSJewuioRn&#10;Z2X09amcW7sqMlFI5/VLncWzswwHPXjntVSwvwGCug+XOe/H9a2wkbwSuZYq0akXYl1CcARsigAc&#10;AH0/+viq8BiYjcGIbr/9elTvyo0m7z16CXsCGAEn/WcYJ9u9cvayG3uPKOcPgYIPsOtFFuV9NiMV&#10;C6Uk97mxdTK8SRru5wc+3TP6Vz0cYVnCjr65PPqPzp0mk2isQ46ablxmQFl+UZ5wOueK5/UQWgRU&#10;x+7BUdfvdjRFPmT7hZJempn6ZMAyP/dA4yO2PzrsAwaN0k3ZO3ng8tj6f0ozJ+6mPBySvZHP6ksa&#10;wLtkU7CBz17d6xdOcEuX+8mScAD5QehP+HajB3lBsqvy86sa0zwx5KEktwOKwLnJVflI2Yycc76V&#10;FvTzFUaS32M+BgmSSgzjpTriWbyd4BAk5HT6DPv/AEq8a/ejpuGGatJjxPIkKAZwvf6cdPxqDzt+&#10;5cL2zx27Uop3Wo4e+kZVyV2nBP68596oRJG0hZwAeBz065GP89auG2xMd0ral54CFyCSVBbA5yMY&#10;4qpGXTIOz5ycYz06ZxQtVZ9RpNcza2L0eQ/70JkkBgeen41JPJ8uVJ+bJwOcVjV7XNIOSWxj3F0J&#10;EKguA2CAQO3cfnWCRm5QsxJJ3D2HFaYeCTeu5PM+VR/pHT2eTaKzoBuwcHB/z1rDvJQkrOwXHGc9&#10;cDGT/ntU0bu5dRxSSv3MK9kEsbfMc9j3A7GtCxdyiqFPy9x3zVV1Hl1JTXMknsLdyFY3IBJTH3eo&#10;GK5qS3fzBjB3nJ4yfXp+NRhW1ZDctPUDEQ2AQOeo6+9Wo51wQefL4/Xr+n5UV/eSNoWWvYz5WWZJ&#10;1QA5JI+pAOM/jXNT3REy7W4HH41Ss09R0EtWbYRGjjd8Dz8jHfGOP8+tc/dyiCPa+DjgDuzdhWVC&#10;2i7Dfd9TmiUkn2IkYEfPsO1dDJZGK2yCAD24/MUV52khv3r2W5hkBDKAkuUJJB4/H9ahKgqAWUlc&#10;Z6dcc/nSjK6TTFBNRV0UJECyGUR8HkYP+fWi4uoVjQ+W/OOgJ6+tTNKdv61NcMuS9yor+dFKysvz&#10;c5POD2qGBYw3mDblTkHAP6VVeooq3YJJNEk7/Zo8GBsgEdsg5+tY9wDLJvVDg5Iz2rKbXPBF0rJt&#10;WKxiHlE5Jx2NVVTyi20Hr+OaU2nTldbEzVmn9xamdZWRCeuQf0xUBskViqKuI8nPfHsKLx5kn0Lb&#10;i46EPkx58t9oCDd+Pb+tVmDFRGmfm5x2qVq1ZFWfLp0MxwjSB9p5PU+la9lAkcDDJyD0HHGfTtU3&#10;VloJMz5z5csXljG046cE4PWqMzb92fJx7568cU5XS8rA5K1iKXA8sgn5Tg9+f8BimJECo2KOAOOc&#10;kUoXjF6A1qi5bHCsCHynT34pLhRwXLcHqOpFEFJXbCy953KcsUiNJtKYbJH9KgtlAuGTYTuwTz/S&#10;ni5N07IVFO9u5tuN6BlZe3P5d6xZJZEcyExgN+eR6/56VWEtyr3tRT91F63IZFwRzksB1z7Vb2nY&#10;kjF/nI47D0p03qrPYMQ2kmRKZMK53fL0/GuksjIHT5W/d4x+HP8AjRFWjot/zCGiafU05fLRJAjN&#10;mLp/jUCXLFliZ2OP54rpw6tZp/0jKpaPyNqzuQ4XmTPbHse9XvtYUKpDgIcE/wCTWuHdoy80TVvy&#10;3tuT217sY/dJfseDWjbyg7Nsa5jPHA9+Kum7J2WqMU3KLVzZgklByAuFyMfj/nNX4gqsquEPck8/&#10;StMO21tr/wAAmcrSStoPWTeWDE/N8oHTilhJIVZGbk8jr+HFb6Xi23oZTd4m3DPjcJNuV4I+bIrS&#10;MiCNBkMOvOO/apSu9HqRUTTWm5VkuGYoVUgMcDBI5wPyqxbyyb4gVzzgkZz35J9O1Ozcn72pOKdl&#10;obdtOwj3vE+EI4OM9sj/AD2rQMz+UGJUeX07nPfBqYuwptqDXaxH9rIwEDZbkj2+tWUmYggBSTgd&#10;8ha0g0r6CV9LLQ1omVocEKPur2AODTA6ADKkh9ucdyMd/qPyqk21qyGlZu25KjAusmBkDqO/Aq/E&#10;BLnj5uMY5p35rIJNq/4EkcqAb2J+XAGfUc/0/pVu0ndhHEszbiPp+Ros5O19iE9U7FxpsiN3GQD2&#10;9DkD/PrVmGRmVndl6gnpgYA5oo9BRa1Vh7TfKEIbKYPftUQK7Y7jy35J+p6f4Vf2dyJ6J2uWYrln&#10;G2NFyCeeAOcnGMn1qf5EWNVIxxx6fjUpS5rsUko2dw3Q7RtEQ3nGM9x/+urHzEBSAOV6/jzVNaXR&#10;Mbu9x5wxPGdvJxn3OP1pVPLGUcP83br65pSUXfuT8KWvQ/eYlX2j5vl5wOKYWSPcWUfKffp0Ffnc&#10;OZHqe41t/Vio8ilSBnI+nT6VDBsJCnHHGTW1FNJk13ZRJvMG1t5HPT3FUpZuSylcg+mfxzTooVNL&#10;XQqq4LAqT6dz6VcWUbevXBOeK1xC0WhMH7wkkhYIdzYPPFVXLN5a7VHTBBz79KVBWsVLccJNhJyO&#10;OnXimNyEDMQev15q7JO5DVk13F3hWK7lG/ipDKDg8DOef8KUk3YqmrO5WlJJAYkd+uahUbSW3L2O&#10;elXCyQ6mtvIkUbU+ZgMcA+ozUW/aMlh2J/wpLW5UVpclLfuwmX5470wbsFgWJQ5zz9etD0FS39CL&#10;ZsQhcc4wD2pgYEx7c/jjp604q9/Icu4JhUK4OO3bHB5qN2KsOmP/AK3c1UbuQpWUdiISOCcuDj04&#10;5q1HI6jYyP8AN9KcldEzd2tCOaZFxsKAdeMHPp/WoonV2TiX5ct3ooL3WyldxS7kipJliC3Tj8e2&#10;aZlVOF69zz0qU2wlHW19hnQBm3c8fWoYyGOw5AHJAxz2ppiWmttyx9nVgCQeOAR71EIyFXL56+2e&#10;1JPcupFqz7D1wMOGI/LkVKxYYPAyDz16jipq63DDKzRhSFzKnlryuOK2oWiEacRD06dae8Ihp7TV&#10;kpZXZBt49h39ahjgbr8mD/KknZMdRczaRVuSF3BmPqSf6UiMCuTj5R7YBq4u8BTSi43K8gIOx8cn&#10;sD1qBkDYdmP7v9c9KqOiFZMiN0wBJZRtx1pZ7tdudx+Xtk5NJJaFQlrZsrrPtx8ww3Xp+FKrhwTx&#10;06dTnI5rSatczovXWJUkLlwEIwf0NMecMuN33Dzn/PfNKnrFeRCclNpPfYpfebgcHHr1oSXKKXIx&#10;gf3c59a07oVF6pdivJ99hyegxx94cVXSSUNDGd+VJPXjjp/OlSSasFRNPbew6SXam+Nmxnqck464&#10;ppnB+V4cdjnrmlBXtqEVLWwRwoRwR+ODx9PxpHVM5DjnH/1jSu9DSguWLRVedAERmAJztBrHu7kZ&#10;VTJJ8vH1PStMMveIqpWl5jYI5JHLBd2euPrxVtoAGEbK/wAx78ce3+etVi3awsOnbUhZ1ERkaNct&#10;xxz9Kw5pcFFUnAwCOQKMPq9yq9lC3UqvHLvbOwBsg8DNNjufJk2yBPlBz1Off/PpWsWmZU4P3G+p&#10;IZomckEHZgkDIwDgA0i3cIJMRUHI6An36/j+dQ1Jo1oSSvfqUpJV+QDH7wdveq8VzuZeUPAOD045&#10;qqUd0FVx5o9yOaZBGrHb7n361k3Eu4KFLcc/8C9elVRTdtRtpN6b/wDAKgdy7FEfPGDnvx/hVuDe&#10;ikfN8pHfBHpW02kjOLu/hNQXsv3MDr2zggH1rnNRmZXdw4O4YHI5Hr9eaxw8YqSd9zebk4NW2GQ3&#10;ZbykHbg5zzxxzSxXGx42ZT8pOATz05x+VaTW/mZp9b6otXd8hhRi8eSCQB1AHv3rCiuTITwf3g4x&#10;wfTH6/lU4OLsXjNLcqJBAruFJjOwYHvUFxAI1VfN/vHuc/pVym9LISprXzCC5ypBDBZMDknpz2ri&#10;dbjiSR2VgNxBxx/L8KWDbU15jrvnpvyLWkXPlpGCc4yePTp/I10jzw+VGHMfGeF78jn61WYRk3uL&#10;ANXsZs0yAFGEYx3PfjNcNcuTeIFf+LGeehIwMVODT5rtbGlazgzorKcrHJMY8+hwDgHA/p3qndXj&#10;K6AnJOcfXjsKKqcpepNBuCbKBld8llYDrj/a9ay7nKxoVyd3qOp5/wA/WrjYIK+txyJuBztxnIxy&#10;cD1rImlZOUIIBx1Bx/kGqTW1yZJ2u3/SKk04dX3lcAfMffmqcCN5wYygb2AHTnmroO3zJre81rsa&#10;EhkISOMMxnyAE53N19Kv6Z4b8U6nOYLXSr4+WckEsP8AJrnxVeFJNykkb+zleKim7no+mfCvxlrG&#10;nT3cen4SPfuLkdhk/WshvgrrKyRRX13bo8/8IzgZNeZic3w9OpNJ3Z6FDLq9SEW47XNmH4FahOyQ&#10;Tapahd2Ce2Oc+nr1ru7n9n/S7h55/D+oloNJCea4JwZCOg+ua4cZn8VZxidEMml1Zzo+CVnCxe4u&#10;o0EmNh5POOx9ePyrkJfgxpksd3Jeawql+EUHqwyQfp/WnDPpJfAN5Pd259jHHwM1GN/9Guw3kgnP&#10;U5x26ev51Tu/hf4o063MbQbml4B+bjgdTzzg/lXbh84o1UlI5Z5fVpNtPQ8v8Q6HrkEiLLYXYBzg&#10;nOTjg1ztlYXkEpSdXG7PynIznABxXqZRiKU4KzOPF0pxm7rzJJ1wdh556dTjntSJCiRbwfu5wAAO&#10;MHjn+laSlo9dSYw1RS+xJJ5axxgKucgEdPSlNjCkIyxJIJ5JznFE3dLUqnFb9jFeURAoA2HyOx/W&#10;meUuQyF/nySDnp7HB/KrpqyTuKb5mkilOkjE/MxwSCOnP/1qbbQhJNrTyjJxx2GKJOKTFQXNLfY2&#10;/silSgYA/KMgjjOK564DBdwaT94OvTjsT71FFttab6l1XZNs27W3WSJgVTt0w24HrWbeWbxgrAgC&#10;xjnH+fepU7t3W2xSXNA597cmUBj6jHXI6f59qkazV/mGz5OD0z/n+taRaIgpJabs1oVYqJAqDzAM&#10;DOe3QdKwNVjjDqO0WPlPXPrU0k1a5UYtpeRn2tssgGVAEgBH5ZrdtLGPyXIY57Hjt0rPFyfJIvCJ&#10;SMnUkSNPKZIsHoODkjpWFGcybmlT5uB0GeKmM2qd7bBZXWglwRgbFbMeOmf1NYsksiSNgrgYH1rX&#10;DfC79QcGpN3IJJHMpAzjr2ORWEVJmhk3QjBx25IGcZppe7ItWunbQ0jKDGYwFG8BQe+AOv6Vzd5H&#10;cSbQATtwPXNZ0202PGbef/AKlophu4mZFwPzzXY3bxi2ZYjz2J9qjMlzShY0wko2d1scYFMkpeXA&#10;xgYGcVWnOAAcc4OD/KqTVnbov+ATR3X9eZVneXywy56gjJA5ye9Ycs5IIbPy9qWH2V1oXVdpbCW3&#10;nYZQ7AMcDOc/lWpYzGJZGn2BowCw9Ccj+lZ4iPLe3mPDtWStoihqdy3movOFxxx14zT440li/hy3&#10;fAFGKs+Tvoa0J6PQpAqh8syryf8A9VZ0+Qp2sPn5wMduetOo1K+m+5CbSuUd6CRHLnK8kVrLJujV&#10;tvBHassQr1I22Kw6s5J9dihMQEKx7RnHHvjisea5igV9wYls5A6//Wpv4rdR127poYrFlQAFfN6Z&#10;4ya37ZR5flZHofyqKyuub0CCTs3s9jG1A7XOFU4J3A/TrWSJ2cyKoXA65xnJrWC1n5kTVrLsWkEo&#10;OFWBg4zzz3JII/GoBksMFAO/p9M/554qHKyRVPfXqSmDDK6BwcAdeDSmIBFJlfKY6+nqfeinJNK2&#10;4TS5r7FSd3kRufz7f561GsjrKGmDANjA5JqlG8WJXun5Gi2DGsRIwmMZrMnhBb5g2VOR1/D+dOlt&#10;q9UKEk2mTwDBYj1GP8+9abYVEjZ8F+Bn+VRRb9rZDbu9ig80qhVZ+h9OB6Z/z1rb0+7Rw8TE9CV/&#10;lW2r6f1Yim9ZGlNN5wZlYNt/VeOnvUUGNrb9vzE5PBJJ7/pWlJuaWuwU4JSk7mnbXATKZTCdu/8A&#10;n+lWhcOZD5coGB75+n6VvhbqL8yKsVfV7D1nVf8AVug6H3+prRivJUVgFII7nJ5HHT8K0wzTV1uz&#10;Kasm1sjprSXz13gkB+x9K1EZeUAIwM4Pf6U27SduhM+mgyUtw2MbiMnqenr+H5VKksrlcJJgDkg4&#10;JXHPcV0Rba2+RlKN0aEfysoBVQQBkZzitATIm12OM4BPUnpmhPmXUEttB+d0m5i/O3kjkjnH+fSr&#10;8TsRgvnPRe+O+Peqnq9EZUo3TbZr28hba6A5Pbj+VXmlAjZSik+nPI/+vUNyck+xE9Y+om5ABnd1&#10;/ED6U+MpE0ZYZM2egB+v506F+4VVGMVqa8LsiBVfPTJHTAHYUwSnMSu59cKe9U3ZepHvNW6X0LUc&#10;oUu+B8/HbOKtrdsNqsr8YIPPOe3FVHVRZNd2SQssuHWTLMcr79D3qzG43FFWQ7eAelVpcmcEoydy&#10;ykhjHzEjHJ6dOg/PirQcKEUSDBB46emKbdtuhKtfYtq4zuIjJHQ4zk9s+tSMSW6AlsAn3+n0NC2T&#10;voRWT0VxrBgckE78YHfuP8+1XEdDIYXZMqeR0wCcc1pXtIiMvdloW0kQoNojxknK4xnvQJSdhXA3&#10;E8jB/P8ApSi9FqKSa+ZKSGznzRnj+I8AdfSrAiQqR84AyOMdPr261K6N9BO3Q/dQTcYyBn86Tz/N&#10;fIVuRgkeh5r4HlPRjJpFSVzk5zz0z6VH5+zYTIvzd/5fyrWjHQmTbnsZsl2+1eCSvGBzzS/viwDM&#10;+RgHPA/GtqUYxSHWl+BbX93CoUHj6nHSlMi/MAH4754qJasmkrRiSsEDbhj5eufwFK20Y3D7vH0N&#10;T0NI3u7lbzxkb1HJBB9c1PvwCCG4547j1pyWgV372hA/UngjnGM8ioCeVz1XjHfNXT6C76grcjC5&#10;3nPtx/8ArpplZCqoYznv/OiybDl5V6EikhVdVHzdjjt61WJx5flAHJ49xTorXcdRtRLEYyAm0/Lj&#10;PTmk8wABjjkdBnNTK12FJuxWuX/dF8/iOfT9aqx7kJQDr1NXgl7rCvO3L7pMjM5Py4J7c/rT2Tc3&#10;APPT605OwXvHVDNvXbjAx9D/AJ/lQQQWO0cUk7pCVrkMke9FGB8mMdevsKgSR0XLE5OAMfT606Lv&#10;dDkvha6F8SqqjjAHp2qB51Z13dT09/rSprVFVH7ty0Il8osykbTkjPtWayFJWx0PU+3api/eKnpT&#10;Vy0koZhksAo4z68VG0qkgZH+BFE1qGHaUdSU/dLHaPfvUc247jtPJxzwfwpVGOKd9zMLR+czZJKH&#10;HtjpUjcP82AFxgiro7ImWrloWYZXDgrj5scf41oNcZjGVOTjv+FLF6Dwd1JruYV3cZPU8D9Krw3D&#10;qibGGDjGMGrwaXI9BZkleBKtyCwLjH+P+f0oRyAoYnPUnn/OaKyshUErx1KskKsT8snHAxmopICi&#10;YeQd+/H5/lSjO0YilG82UFmbzGAXO79P85qUS7gI02gtxx69K2qR21MYu9vUieRG2Al/lPGcD8TV&#10;KR8mMIRyTwMemKmkvI0Vnq2WAPLVfkH/ANeq5lUDDKoxn86Nb3IgkrERmLMEP8QGMd+KYgVyyMgO&#10;AOcgd6T02NHFaN9CSZo1RzjHc8+nSsWaQbyCzZGMj29aMM9WOso20GpfHBVvr+HuaQXXGCHGccD0&#10;P/661lDdkYaSUVcqGdXOQnXjj+tU5FyQpOQx6cE57VVJWsTWd5aLQns3MJDYY9z16068ulGwcAtn&#10;v1+tFb3pRKopQpy1ehjXN+wRASBnPT14qhHcK5c7SQ/X8MVpSho7EVpJuPkXiymHOAPNJJ46j0rn&#10;XmdJAseAEH/16WE+LUqq5ezfkLJ5r5O7CjPT1NZskjrIgfAGOPX8a2hyvQzgmtSRg43rk4Qg8c/5&#10;/wAagRlQkMrZYfN0H+c0O1tEOlG71e2gLyxVW4HOKm+yMXkKsuFznOTzU1pJdDTCw57u+xVnVQ+Y&#10;1PzHnPB5/wD11atmGScjPBxgn07UbwuOeklpqT3CrGhjjUEdB16fSsa8/fR7QOnBHTNZYbZGtZb+&#10;ZhK7wudxJycknqeTUgZSrFSP7wPtnIFdc5JpOxhRte3YquJCWPTp71nu80Q2rHkrlvp79KKb/uhW&#10;vFaPcR72WMlxKTjGcYwfpxUDai10kY80d85wcgdDTST+QQbVk3uVHvnsjNgZ24OfbAzXPz3hvHI3&#10;DJxj3GBj+dOEb7DqvljJdy5YxMAoQjgnOe3+c1ck+0Iu3LfKSM8cgU69r2uOivdUkjHluTDgAn9/&#10;gYGM+1NtrU3EsUsjHI5aiLWrsOV3y6bnXxwQrF5TSSAkEEjGeMkdfrWJcxQJKN4I8vOfckcjJ789&#10;q41KTlc6XCPJfsVi8E8i/vH+c4/w6/SoJxFsZmP3+/rxzn86q8lfzE4rtsZT3sUJKptyO/14BPrW&#10;NMZLoOkOOhyFyTjHOB/nmtI3im2yK7V0jT07wjr2pS7Es5sZAOQMc9uv417h4T+HXhzSNSSfxjLc&#10;yi2TJiUZDSEYA/WvK4xzWNBWhrI7eF8BOvLmkrI7DRtP8O6NdXmozaTGu4goHHQc9vy/Guj0nWJZ&#10;5HutOiQKuSVVQMkjAz9K+YzaviK0vfm9EfQZTQo04vlhZs5+08VeJdP0660n+1LgRSsxIwB0JyB7&#10;Hv7Vk6hrFtcRQXUt1mSHJHJ+9zg1jCkua63djZ1JOKu9kZ1zrc7Q48xsRDnliW/OrMXji+toYtKs&#10;3kWIjBRd2C+DyR3Iq6tCMovQinVkm5fIz5PEsTwCe6uS4jGOc9Px6Z/lUOh+L9J1a6iW408xRKcR&#10;7s8gY5/WlXU4cqjHQdK0m21qjt38R+Hvt5na84g6HPY8fr/Oux04eHNQCyyX9uCfmzlScDj7xrnx&#10;XtFytI1oqD5l2Ny+8O+C7mG0lBty8pZXOR1Y9s+nPeuJ1n4beD7qaS006GHL9du05wOn6+vWnlmO&#10;r03G0nYMdhaVRT93c8Z8Wfs7rBEWs1CO+GwOMDGSM8etfP8A4n+Gvi3RlkdYGYW7YHT5sY+lfTcI&#10;5xCsnGb3PAzvAShK8Y6djgbdLm2ZxKiZzkjnjjP9agnmRInV9p4JHTOBj/GvoYyUvhPLqppRUo7H&#10;KSHzJxk9eQfryAK1rXY6BVyCenXI9P8APpW8tIGdOyctGJKyrG5CoPMHcZ54rDS7XzVRTwuTjnpx&#10;xmop3NJW5VbqWZL3bsUKoGcY7Hpg1lXspK7o2iG0Ag/ritKEdYk4p6O25a0q8kUoMtye+c9R2q9d&#10;zblEZVyOCAOvof51jWhe7T1LpNKBiyp85Ow4Xjsc8dxUkrhUGDk8YIHUcVTvfcKG2j1MaS8mAWMl&#10;sPwC3OB/nFRfvJ33srnywfTBx0qm7RbYappc245WEREke3n0xnIqxHdxwxBFfkZBPt9Px/Os8VH3&#10;dCqWjd3ojD1G4ikX5VyX4LADIHpWMkRCkBznsT2zSw6tB6bsVST01I5fMZdsjYHBz9exrNZECvGC&#10;gzgfXoauDTjE0oKMlcYqMVk8xiuOM9e3Ssab7zDKjIAAbB9aUprm23BK6ZMrqE/f9cdeO1Q+cmGB&#10;xxyPpUpN6X3NFyqLbE8iN2LFE9Oeh/z/ADpt23lxrGZCRHwcc5PHT/PWpnLmaVthwgpHIvcvbzYJ&#10;Jx1+n+TVCci5Yq27av8An/PvVVfds7biS0kl0NlNOdbUHa3uOMY/xrk7uBY5CXcjbnB5PpUUr8kn&#10;cdZNOFkbtlDGN4IU9Ceeas7YgVVh/e6YyDjioxLum7l8iSVuphX9uWABTAXgYA5FJbOI4dryHLHb&#10;nueM/wBadeSk36F0E035jLw+U6tHJ06/T+tY8xKRBSVJxnnnile9moiSWqv3MnzC0xVdwCk/XH1r&#10;dt4FWJUUOSenc1FRNtPsFJNuzexh38EqrlA3Bz+HT/PvWYIDMVkdG+Ujnp2706sb6hFN9dzXW3Mc&#10;JO4jb9BSW4aP7/Xqe9OgtF5F76XGX6SzRgK4yc8jPT0FYB3gxiREx3Pc/hToR3vuTpor7lqB9oCh&#10;fYkd+3X8KHXzWIc48rIGMfhUqMlbQaZoW8MhSXcWwRgd8cUkkIgLOQc+o+np+NOho722FUu9ehXl&#10;VCpVA5ySMdc+1PFjkLksMdA3bHei7fKktwg782g7ymVQcKdue2efaqM4VJFG04II+hH/AOupaemm&#10;oobb+gxQCQyqTtzx345FWCTs4J9cj8/fmrXuJ6bIdSNnuQyRTAnDjjpjnI96VIlQsxVvT3x1HP1/&#10;StKbc3qhS6I3LC3DAGQn5upGQTRcMqPt3D5dv5Z/WlhG5NEVtG0nsMe4CRGPjMhyPf0qzazq5Rt5&#10;xzzz7f41rQbTfYivZyvc2olfYFUtjnnk/h+VaEJAON5x/OtaLd7XJ1cpXR0EFwEjVdx7dPXFTQ3g&#10;3ASbsN34PGOc1cdYsivdOKa3LomMjiRn6544+YcVchCuy9N0wG3oeR/T+lWpSivUU9VpvYuyB4lR&#10;VOR7dSfTFS8AOiEZjGRk55/zn8a0i9GY1OZ6rpoRtd7tpBhJfjA9v/1fnVy1u5HIHGVAHHOT0zn8&#10;aV5ObV9wUXGnp1NyK6YBwFfnp3wfX6VopOxdd4XnrnHb3rSN7bGUVqW42ZiCQMrg4/lip49rKAWH&#10;zY7k4x1+tC1SIsncueYI23IxPtz6d6kWWNXLFB8vI7kCqlflXu7Cte2pLFl5GYjG0j8verKyNDks&#10;CBJn1wfw9adPmaStuTWhFNXewvmYDOEGAM89604mdwyl5cNjHTmraSbXcWHSkkr7fmWBIzyBWYKG&#10;PU4PyjoP0q0JWDR+W0fUYP8As8ZNOzbjbqRa97oQzg+UWRwAfUE55/wq0G+UBZHG0/MRU2XfYJ9W&#10;iRThllGAfmx6YOM5q5C5jAUoM8kEdPatIIzjZNq2xPvdV2JuG04IPXPSlWVkRcnAjI9RwOvFFltc&#10;VT3XBvZFhH3D5yuOecAkk/y96sq2RGY2OGOcDI49TSp31VhWjeOm5+78iRoo244+lZ7zBdp647jG&#10;T618Dh7vc9KMEmtNTKe55Yr06DFM3rJuG9ATwPU9q6qUXypmdTRtEkMGSSGI3Hp1qyse5iAo9geu&#10;cf0p1HciKknewtwZDGMZB496pwt8wx1GPSpoWaka1U0olreQTjvkE8c1DNN5jJ5bnn6ZHala7RVB&#10;rl1exVG4kK2MdR3qX5lUbdxJ9PWtJW0M4ptvXYaZymcA/MT0FKrnaFGSB9cn8f8APFKyHFtMiMrE&#10;KQyjP0yPSmLkkAd8cHFOmrMKkpOKJHJRQyqMjJHvUHnbWlUhevf07UU1dhLSPoTYZ+rMAO386hf5&#10;FA3DI54z+lKra5VBX1uCqZkfG/5senWrCwqPmYDHXkD8KK2iQox5mypIyochQAwOM/X1pDcrGy8L&#10;zgEn1+tVTV7FT63HCddiHnPHPWovMZmkZd4z396Iro+hmnohVDKoZQMAYPfNQSKQxcBsNjr6/wCR&#10;Rf3hp80WOWR06/w+mST+FRH93IgcoNmTkZ/zmnFq4pqXLf0Liz/Kd75PHPY1DLIdrEHBHYelZzjZ&#10;lwlokU0dkX5sd+Dzg9sU4yhyGIPHbrx3rW2zMpNc0i5DIhBdccY/WrUqxoHZ2OQBnp+dY4g6KD5n&#10;8XQyRKqSbjjJ5wT3qMzAqhiAHGM/hmqpRaQVXaLdyqs/Xd0P3gD1FSteMAAz/wCcVpWjzWMcNKUV&#10;IpyZmJDLjGBkevrmrCxbVRWjzx7dPrRdRja4+V1JNlSUhHV4n4c4x+GBimpcoAJB34wPWi94oU/c&#10;k7IYtwWIZpAd/XoM8UT3KgO/mAk/06D9ampDbQqnPd30Zk/aGMr5zgccVYyG3EOdowcevStp2SWp&#10;jUtLRMiMkhUgHl8dPWqrQtnzI2Hz4598enrUp8lmVGL90je7jX5W25TJ+WoJZF7lOQAOSQT3oqbL&#10;zDecfIrLcPlUQkZwCP1/rSfaGBcopAkAbPXI/wA/pVwjuxc6aiQrdSEkFR8/UDFQecHBAPXH+f1o&#10;pxtqUm1YJISgYqv3z0BxnjoDWbLJJLIFYyccE+2cHNXRlfqK2qdnYAfK3EqnPbv/AJNRrcRu4UBf&#10;rk+vSqjrt0FSjZO8txyzRq4BXl8+445oKLJja5wQcgZ5+uKzk7dDWjrF6mNdxjL9cHGPvZ/I1QhB&#10;DAPK3HcZzgDit8NJtGOPj7N/11NVMhXdmPyjqTx69KqOI94ZXPy9iKhv3jSKvCSGlREi/uyB14x+&#10;tYzKhk3ZjyeeMHAHGPzowd+a/YdS3JZLc0THGYvMMgIXB9ARn0/zzWBdXIWbYgI3nnqe3GOaui3K&#10;bBQsrtDIrlQQC/pn149KkfUI0VVXyzt7njg84q8RC4sNNJ+pnvK8rbY425P6/Wr9kk4ddob5SM9y&#10;cU6loQHVvKVzRuVxbxtk/P6+n+f1rkrq7MXlgS9CcE9ceuawwet2a19EjFinMrjZKCQcjkHn6/hy&#10;Kmd9nVGwuOMHPWuyWiRhJXbNWC8iZNzbflyOPbvWZc4kbYki4l7+o/z+tYwTUk2zV8s4NFkWUdzG&#10;rspPcH16CskaXtkY+Tt2Hr9D/XNKNWz1CvTXKtNzK1y3S1hc7m+Tpnk4/P8AyK5fTYxLnLAfeAzj&#10;IJ9q2yaomqmm5OPp8vs9TvIYodmWI4wT6Y+n4UxktpCmHQAdM55H0rGrN3kbJXjDQ5q9EYf5WTk4&#10;IP8AL8c1VtXUFdxX91uAXJHvWmGbcSJLVIvCeWNUZDGfM2gBu3pg1jXLlIWkLAY5b16d/c1KUUi4&#10;Jyco9DCW6uZHQDzAQSOTuwCOvvVuee9l8uFMEynAHfn+fSrrxjaLb1M6Lm5NpHsXwx+BGu+PbuS5&#10;1m4mtreAZ3nhm6njPXp27V9NeH/hD4F8PT3NyIVkMOU3sMkjGehNfK+I+dcrlSpdN2e7wVlcp2qV&#10;FuYGqappdnp9uyWluPLyOBzn6V5nqPjIrcCKCGH94M84zgV4eBhKq03I9iTjRSiolL+2J9R2hk3f&#10;aicDoAe2Py/OqM+uz6BZ3Cy61ZxIB87NjJAOcA568V1qCaavuZ1ZPe2qPNL/AOLGhNazGSUOVBCg&#10;ZJbpXIS/Ea0hL+RYyyMo5IOOT1+tdGDw87GFepBydznZPiHqrRlooT8hz8x6/wD16pw+O9Ut4Uie&#10;O3O/oD69SSc89a6oYa0WmZOs1J8r0Ocv/HPiLVbebTlUhLoqpcZyoBwevfFdCPGl5AsIa2cmEheC&#10;BjGOcCm8Lr8riqV9I+f6G7a/EKGJJZZra6L89cDPvxXV2PxG0eX7KlvdTfuSBhcplj1XPqea5cTh&#10;pOOxtQqRs3fojvvD/jS2exmtZNRUtv8AlXJ5yeSfX+lbttrc0N1NLaXjZ5wSfTrn6muOtRS5lybm&#10;2Gm2nrsdtpfxD1fyJJL1kk3EZEgzuxjj9O+a0m8U6P4kkMM9soLKEw2McDr9a4amHdKfNGW3Q66c&#10;1VTTj8X/AAxz/ir4Y+ENRtEeEL8hyTjksTwB06/jXzD4y+D2r6ABcwCORW3H5cnHTt9M17vAeayp&#10;vkqPTY8jinL1Jtx9WeAanayafIyPuGD3BGRjrj8KtW0TmLzETOwZLe/+T+VfY4ZqcFK+h4E1aST6&#10;foY1/wCdEzZJ59effrVKOOUyJI4Gcj1yB6/XmtKdkiavM2rF/wAiSUEJK4A6+vaqFxZGPYdz8YJB&#10;3dM9qXNe4op6uxYs9iEvKAM4OcfStRhG8ahiPm4ye3Oc1jipJtM2w8L3TKl1AoXe8rDZnHuex/Su&#10;Qub7MjA4AHfGBn60Yd812+w6yUUrGnDbx+UshByDxnsB/WmKh3B1I/e98duDk1WmoKGkZWIlsgEy&#10;VHGM9Dz0/OsjW0+zqhI+7zn1Hp/nvUJtySYWvzW6fkY1m6M370NxjOfQdAKim8xlV41ACE9xnOCO&#10;c1WI0loxtXsV5JmwqtI+6TAwBnPXFYD3i+YQqk4yOP8AD8KKPM22wVuWWpDczqsD72A8zj05PTJr&#10;O+1CWVR1x19MUop++77F1dIpdWVp7hiOrEDgAdSf8/pUiiRl27evQnue9TrZB7spEqyeWwjeQ/P1&#10;6Hjr/Sm3MUsisxC8gkfWlPSalYrDuXKrHKXFvsA2u3HQ9/yqa1gUrGxcZHzYOeRxV4qfMrd1cuKX&#10;MzVN0nkHa5y3XPauR1GYR4fzIwE688fU1nSfuyHO1vQ17GXfGS5H7sdOmc4/nVa4uPKuApWTkY52&#10;/drOj11Kba5S2I/NjXAP7oZxyTj6VzMkoiD7SRjdw2etGHldO0R1tJQ8ipNJv27pG/d5xj+VV5hv&#10;VCoALYA6etXNpcn9dCaa6jYbJEiVijZb61oW0+Nq7V/dHgGp0STsVT927J5rNZQHIGRwAecDjpWc&#10;luFnCLGWC9fXvmijJtKwaSdh8aOIUVcHyzyRnls/4VTaIxn5kx5uMbefqc01bmsFF3V7jo4zMp3J&#10;naRg9D6GqMtosjOq5+XHIxzUybU00hwSafdCT2Xlm3RQP3eAwPXbVdY1PK9D+NVWasrMmTvzKxZj&#10;nZMRkSY556jPGBSyeaRztIJAYc+3Q0Se7XUVHmSiuhQkjEbNK0b8nGO/PetC3YSBeOCoxg9c1OJa&#10;jGC7jw/LaRUuWCsigN+7647VluwkT5nXkA+vNXFy07A043Q2VkMYBVxng5/qa0NMi3jAZMfw468D&#10;0qcTJqm9dy6MW3EnuYZEOAMbeAeMk98DNMRjuZB2I446cZpwbSs3sRO2y6Fu0nIVYyR8ncZ6VTnu&#10;PO3CN8BTg+5qsOnGN7iWqKvnFtp2p+76d8/St7R4DOJFkBwv0GP/AK/9acJ+7JdwjGMlFGs9ysKb&#10;N8nOOeMkdOvP8qQXoVtuW478dM9K2oXSUjKo73s/Iv210TH8kpJ4APJ49Dn/ADmrUd0dob5unT0H&#10;bNb0HtfZGTjoaME7MflGCnUdRW/ZuFWMueU9fT/P6VUNtdyYK/2ty01wmMRk4HJ24PPpzU/nMzcG&#10;QBgcEcc+351Wis7kqLSloVbjkRoRkrnGOeO1WbKclRncMEY+pzxWdNtzLxCUklbodLFPtCMi8Jwe&#10;mc1bW5VsKw5HGPUc8V1czszmnZaIuxSHzDgD5cj3yP8AP5Vf3uEBJkOcZGB+J+lKNrx02JqpRjfm&#10;3JHkijEZ2uRgc9emKdFcqM7TheeuTz1NXO6sRHdeZPHdKX2BzlfzFXfPXLgh+TwPUetXRldIio+h&#10;OJVyhUjEgx+Pr9OK0I52RQdx9OaE2pa/1uKajHVMmhmb5mKKcEn8Kna5LOx3AZAwO+KFdaoib1ZP&#10;G7sCqk5Tjnt9Pzq2C6ElRyOTjucdvy/OqlytigndvuTxXON8StnB4Pf/AOtU/nvlMg7jg5H4Y5/C&#10;iorXVya+ji0tieFinLsnzdQvOVH4+9SEISN6nrtPbOP8/lSopp6hGej01DBiYwnb26DIyO1Wopy2&#10;GCD5sZ6evTP+FUpXcddzNN66H7t/agfn3LnjOOeO3FV7iRypVs84GK+GpwSa1PSjNtp2M0x7m3bv&#10;9YetXIohIoOOtbTl7voRu3oST5iXaVfjGOvU+1Isq+WGJXd3HXHtUR1jdFNctlcqXdwqx7FfH0H8&#10;6zYXkY4QvwO3tV5crRk2txZpJ2ik9S8zS4JUcPjj3461Cd6jyyxJ64Pf8KpWTsTB3RdgUbMyOvzH&#10;rUzpuLHcmF6YJzms67tIvBpuD8yjMqoUO4kEgfWmpHtVgCxIGaabUWVVjLawFSCq/Ljv9MelPL4K&#10;kMvHJ6U77A42i1cZLJlBxg8YHHX/AD+tQrGBlySQeCTRTuk/Mmb5rIsNtID/AF9M/jUbnCqdh+vf&#10;3NS90UrrpuMSZA+5WGQSPXI709phtO0x89+cVVVXtoGDmlLQzWWSWUouzg9uam+zMMsFOGxzgcn/&#10;AD+tW5KMSXrP0EliZFO7IGM9+2Kig5fh05PJGemP/rU6TTbCutFpsWo7mPC8jJ/liopJY2Gcn2xj&#10;kVm07+g6co2SIINxd+WJHB+n+NNncMxGD2P41T+KOgoaU2rk0QldQCFy/p3oKxgHaVz2JJortO6W&#10;7DCR2u9iD92WVue/bmo5EYZbCAcgGnG45x5kT2oMYQnjdnj9RRfTlYiyMxwPfr1qMV70kGBTSloZ&#10;MUjStkE/j/KtCO1LCNgRgY796uroFNuS9SZ7ZQV8xuOnbNZU6hRteQ9OeBjPQ1mpu6NXT01ZArkY&#10;ViuX9OBn1FXTMOeTkfjV1VzfMxw7t12Ktyd+SFXnoPf1rDCOWaMF8HGPWjCNK9wx6bjF2NVY/LVH&#10;wAX4wPWmeRuXAYgN1B69P8abnrJ3FCDXKkjn7pAjfLtBU9OuR+da8TCSIEK3A9/p+tXF3pphGKVV&#10;KxATHFNj+7wAMd8d6kZkaNyjL820/X0rKd3FalwtFtdzDDNudUJ/dnoTnjPWnPMWKAYHHX1rSrey&#10;7kUrOT94qs6s0WxkOe46fTFWNkbKcBODx0/Sqm3YdNLn+HYxZYpV3hCOOR71Vt7hlcqcLuPbOT6j&#10;9K1otONuplXTTbNB7ndEIwQMDA5796YnkNIJc9ecfLjj1rKa5b2RvzKUUZ940IVkUNj19OM/zrAt&#10;ZGRSxIGcHnrjqTx1rbLbpSuZ4mMW4+RZklMQO4n5z0HHAqKS888MhiGG/hGevHQ03Hm17BRfKn5k&#10;NxLJL5hKplM5xWUlwQzled2frkj/AOt+daYaK6MjFNyV2uo83ToFKqSTznkZzxmrP2mUruO/AHJ6&#10;nnH+FLERSRdKo4xStsJfTuYGEZ+nrn/IrDgkfK7kznBP0+howStfzHiWrQLH2iVyFye4PqSMf41k&#10;3JZD8zJzinSSU9Oo4Nygm1qW7W3Zjj5yeT0xx2/OpnsskDA4ycDqBx/n6UsTU5WisJTvfyI4lgRM&#10;qBhsdcH+dXJLqCMYzHk9hjHGMcfhUzblY0opQTuylJdxyI/zqRgLzz+P+e1chrFxHnaWXC4/ziro&#10;RcGtNwq1FKDduhT01zO0hKqRj07/AFrQmt9y79wO4+xGa2x177mNC0oPzM5vMCjLhQMfj/8ArqkZ&#10;JPNBfYCPxxx61CtJXE1ytpm7ZaubdTGcnYV649M/1pbrWYsgeZH8vGBzzg8Y/CscbTu9EdWAn7mv&#10;Q4vWNRS8Rl5+QY9gPf8AGsfTtwIJH3sYzkc5royyPJB9znxMvazTfQ6JLmUksUX58cdx+NOMsrLu&#10;DMNg7fnn35P5VnOxpGdkrdTKuTOEmYOuGGT+Hf8AxqpaOxmLEoAeQeOB+NVCyW5N5Jxujr4rASRL&#10;JJjn8f1/zzXEeJ5DbqI1U/JjGPX/ACaww9ROokbum3Tb8i14G8I614jlga0tJx5uATyB7nPpX0to&#10;3gbQPDD3D30fnTQGIhSQRu6nmvL8SMx5JOlCWtjt4HwfNy1JLQ7xPGD2FutpcTMM7XYIMKMnp74F&#10;cDqPjbU7syhJ3G0nAA5OD0/wr5WhQ5pXZ9FVrSjypHnnifxD9ntDJfT2qLbhs7jjknvXjs3jmz0n&#10;Txa6akl1Mvy+a3yqexwfWu3L6MpOKi9jmxUl1OK1Xxz4k1GU/wCkGMH5QIyRxxkZ61y05uZg0t1P&#10;O2wk4Y7uh45NevhcPCmlbddTinWk3JX0GtBIOSc+b2I6/wCc0z7I4VY2Zfm5yR7dK3hFb9yJ8219&#10;xTaEjlDhenXp7E09bHG0KR8nGOpJ7fnWk7x0sZ0nvd9Sv5DHOAn73OeO+ccf/qoEO3y41iXC+gIH&#10;WlNWlZjm09EhHiZdrBHIyQef4aaYsEOisOgDcEk8YP8AOprq1htvl9B8XnQozJLKCvbLLg8Ekc96&#10;6LTvEmoac21rhmySdvPIPbnr+PesMfSjLob4aavpezPRdJ8f21wVh1EqjNgYGTnnjH5V6razQyrZ&#10;3NpKpe7y+3PK4yPxrycyp2WvU7KFS+z1Z6TomvT2MXl6jFuXbvznOOmM/wBK3Y77T9VkEcjQhFU/&#10;eySeCSD/AJzXm14uMpNdDsjNTUbrU808Q/CvRfFFsWnhijaUjBXqRk7R/wDq718n694M1Pw2Zk+y&#10;3JitiwD84xkg819H4c5lNN0pvQ8Xi7Bw/iR+485uLP55GkEoLjgdOenXvUf2MYwkL5OOo75r6mM3&#10;yppnhpOSd0XoLKQRs+MngnA+nB596TVPLS2eSRCORwe/rWMm3I1w/MoJWPPnvG84ksc9cgdPQVPF&#10;fzPcqWB+Xjuc101IrtqY0ppqVjR1OaVo2cP19OAMA1yEf2gzKGZT5ZOORzxk/wBazwSiuYqvebib&#10;IvFRI0Voz5eSenX6f55qpBc7WhYumCD94jjJxQoJxl5milZpX/r/AIBca9EBJVkAGPzP+fzrl9X1&#10;AXG6PcRzt3fePPtU0otO9tiqjScrLcyLSGZwjHeN/ABxW3cWDKj7ictgD+f8qMVa9l1Ipxla1tjm&#10;7u3kSEr+/BTOCeSeOprmFtppHdsDvjJxxj1/zxVxaitxxh70dNS69vI0Eu18DA9T9etZC253t864&#10;XgEHnPpRzNRatuXNWlcs3MZSEMjdcYBA6dOa0tOs2lQAhvk7nGTn0rGs5JblJNyWm5nalD9nm4U5&#10;jJz+WKSGZPszROy5bJ4/PmlXbcYovCtxm1cxr5DOzzcHkc85z06VlTP5agbiO2evFXQScVpsDWsl&#10;YxWuHSQgsmJPbrx/P+tUESe8fG9MSdcjNFR8rfpccbNep1mmwzW6BGcAHg9efSsjVklE0mxc475z&#10;kfSowyXM7+Rc3yxXmT2t8Dbo7CM9Dnpya5+/czu25FG8knjqOwqaDtzK3cms+ZQ/rYvJaMsALfxc&#10;nPWpLawEhLSA4B4IJOcZFXCKtG4TUlGyFdWWMR7RlcZAPP0rGjGy6GVTvx3Ppg1NSL5H3GnZJHWq&#10;scduj/LuRflGc5/xrnGkAmZomA3Dpg96zwto8iHU22JIwixRmR87vrzisa5cyBYo2JC/eIx171dB&#10;2bbFVStG27LtsGngwoHHODmp7eCPyfLMibu2MVM9brmNIWVnbpYpXttEJRIoIyRwOm31x71nSgqm&#10;/wAtTszgeo9qtq9tDKcfi1/rQYhklLEq2MDHvWhBHFsHzMMY4b9KVde67P8ArUdPsR3QhZmQpFx3&#10;GetQo5T5gqnPJHIFKp7yu0VTSUtiSe2YhSx4PX1HtWY9tDG+0hDkgAe+B/jV4ZPTyFO+hClq0hWX&#10;OQM8ds1q2LrEhygHmdOueOtaYiEZQjqKlJ3dmZ93LHMHeVs+o9uuKonhl2gZGOnpis8bKyi3EWHW&#10;vqW7eO4lXzVjJC8Z7jpUctvKS6lc7TknufbH40UJO2vUU9JNW0QQ28YeMHPyEZ54H/166HTmCMu7&#10;YM/KCep4ppKfMk9tLjTUbWG3z5yxIGOh6ZHHFVI7lPmKhiEz+f0NbQ91Rbe5nVSjzWL9vLuIKlBv&#10;7/U4PAq3DJE3yugOzIBPseprXCvTfuTV0Rv2bchZWkBOMY9OK2bYqisYzKCD6kk++TV15XvZmc0l&#10;qWnDk5Gzkgnk0xbkwuqbido4/Diqp6qKuKGjTLSPGxHysc8g4rQtxwFKcp9T/n6+tKyjJNbocveV&#10;jbhkbyo1ycNz+H+NXljbBJLEtjPQnNbUZKKXmc1SD102LKsqSMX3/uz0Az7GtFHYgYY/LgAZ7d8+&#10;v+NOTFKPuEuyRpVfI+bgZHOO9JGjPG0ZK88cDvWlJ31ZnSfLFWWpaDl4lDFuf0Geoz1/wrQIZVBV&#10;/TGMcgf/AKqqEtXoZyd7u24xrj/WO0cRQjqMg9+hq4k7qEwud3GTj+f86basxQu9Wi2rhlRiTzyR&#10;39OtTIxVgAv3SARzwMZpx2aSBq8Y/wBdDRgnyMHfxnHUnHp+lXZJQQjIPulc/hRH4u1hU5e7oMVu&#10;MqG3MMY7H/OamEsYZPmfBA9Adx45FVK25jXveKsSwvt2uY2AU9tuT/nFadtLHGkYy3HC9s8jrU4h&#10;STvcrDWSuyV40c7SGJjHfJznGeKkjYbmyoG0Yxx936UNXVyIXWr2P3RWPbuABwcdfTp/Snt84RsD&#10;jP8A+qvjG7s7LJNWHhwoXLL6EccfSnxuilVWRuByRjOe386Ur2ehdBfDruUp5SWXLMOcH1NIx/dk&#10;KB83br1/nRSVorzLx1+ZWMuYqwRdmN3apLQblVmf72O3WtqT9xmVeLlJF8hQvH+zn8fUVWlkKLlQ&#10;xxn8qzi9UXCHvN22G29wFAB2Adsnn1/rUxuULkZbuAP8/wCcVdaN2KjKybIElLEGRhg8e1PYkIQ3&#10;fPTuff8AKplG1g55NruU5ppIzGqouWBxz3702KbLOx57471dOKeoVH0sAZ2VWUnA/nxU258GNs8d&#10;x9OaJ2ta2wsHdpsVXIHzMvbIORVeVpQCG/j6gn+tTyq6Kvo32EhcZkjY9fX6EYo3kqmQxDjqBk1U&#10;r/eRF2JomVPL3B/lPPr7fjT3mBJKBfm9OufSomr9DSjK1roinZym1B97PvmqtrDKqxklj+tPDtRU&#10;vMVVqXLqRSnyxuj4x0zSKHZS2SAnHUdKtNWTfQiaeiLVuRs2l8+ZxUcjgOIx/Fg49RkVMleSNKD9&#10;yV9yVWYI+SflJBGePxPrWZM8kZjY8Y6jpmil8e5E+b2aS6IkhYyEnc2HxlvTvVkOWTleuOuemadb&#10;dCjfXUJbp1Af5cscEVizTGVWILjPGRUqNrs0cm0tNya1QwAmYYL8/Wr63ewDO7noPWkm5ykEF7OE&#10;WSPdbmwxPyA1i6hIUEbqGzz0zj3ooxtKOu5eJnzQnbdFRdxTrIeOB/n/ADinK+ABjiPliMA1tJ2Z&#10;zRWkdNxLm6SEN8yDGDz24/z+NQJOmRKykY71lBXUnc1m7KMWWxeHYuBx9D1pBdI0Z2iPK9DUqLs7&#10;GtCezfS5z94XNxkZGTzjPGfb+lPjuZY4xGNzE5HP6VvSV6UVcxxXxNxZUknd33uGxyfUY7VKZnZA&#10;gQZ4AAxznH+FOaSUUJ80mM2ER7sfd64+nasWWRhLKCp6gDn+tKk05DlTtBeY8ttVixI3fkRmrhuU&#10;TGNxx0xk5+n4U6ivFhh3Zqz/AOHMk36uAoRCc884446CqpjDoCiN82Of1rSkrK4q3v8AMuwotmMZ&#10;IQHHofWoZS6BzKTgen605SV33FGm7J2KiBi+GJIAB9s59KQsqbW5PmYxjrn1qk2n6hFJSd18JWli&#10;kfag7H26mryQoqAnd8o6Z+lRUkktzWpFt2t0M25aJXdFQcc559azvK3HBMYxg5Ocd+1aYdvQxrxv&#10;b+vIhZFiMa7iM4yRwf8AP9KvxmIRnzcjfnH8/wClOs3KOhpCC5tSOWJNnyyEA564rPMCr90L64Hq&#10;etTRkaRhHl07FQqd7YC/LjoRnmsq/mRSqBc7c4/E4/OtKbu4kfDGS6GjYzKkagjBTHBBxn61Lean&#10;GsKJz85GMf8A6/1qMbFucbGmCkuR/eYIuZpTmNieQAfToOlQSSEMHYvk9celaRsmY1bvluyCW5Kh&#10;WJjPYHv0rkru4kMrKDny8fhwODV0NWtNgb1/IvWcjKjMcgtyc4PHrW5FcIWhJkfJwCBj+X86WZPf&#10;zZWHWqv/AFcVrqJshyPmwc8fd9RWZdeWyqUCfuxjjPJ681jTUlZmkrMqJb+dAHy+V5BJH4dvesaS&#10;yuS371oxnp7ela0pWbuTyOC06lj+zo8MpY4TBx97nsefeoYbQRENFGAOeOeTROava48PTur2JZI1&#10;ZBLu/wBX145z/n9KltryGJX80/c9cYwKzb5k0jTDQScdNyhcGKVkRQgByM9SQeP1pIUgtysjMepP&#10;fAIzxTvaCVtyuVOTV9maCatFt2i4bHp1H5V3/hT4Y3fiqSLWdUgdYMl1XoWGO5z715/EVaOEpSm9&#10;3sdOUUpYipCK2TVz6Eu7m0s7SKDSRbxRwfIcDkoBivOLmbUSLy8uUjAuXPlA4yVwQv8ALP0r4+m5&#10;TlOUt5an0dZKnTjGK0ic1MEe3ZLy6Cg43u3UDBOM968e8R+PreCWO38NwBim4GZgQMjjA967MHGV&#10;RxhE56rtFts8dvJrrUpluL27lkZufmycHv8An71XNuWV/lbLkZz6Z9en9a9jBQjFRVjmxMrJ66iC&#10;AQg5xuOdw7E9c9OO9TCHCsJEceVwCc89D0rooJL5GFV266r/ACJVsppMMsEh8vkDk+mKmXS7hAwK&#10;k7Pw4Peqil1InJRbY7+ynKbt5G3ucjOKjNgAZJn4CFTwepB61bs1tsZRdr673IzZ7P3a87RjjHHX&#10;/CoWh+VQSgIzx27Dg0rc13YqHmVvszhT1x9eCSarLbSOHDo/7zu3UYpVtWyqd7of9jWSbCgNnnHb&#10;Pv8A561AbaSNifKORznr83c1k2opq5pfmdu1iEoyAiRQTk+uc47VsaTqt9YSiaK9lXdjPuB2rDFU&#10;k46m9CXvrT/hz2fw/wDEKS7imsdXYqCANw9OCR79K9YiuY5ViMMufKA7jIBx9etePmFJUntudmHm&#10;53OjtPEjwvEJirFcqmOcNjGT9M/1rSbRrDWITpMtjC0ajex4yGGD+pP1riqc1GXMpHRTanG0kfMf&#10;xH+D+paIkmpWVtK0IJJwBwvbtXz0Vaym8i7C5i/P/PNfZcB4xYjDwV9VufOcR4Z0Kl7bv8zftJIX&#10;jPMYxg+vvzzXMeLZ2lhO1psA8DjGfcV3UPdrbHPJXhJ9Uee2NpNK0sjqMJ7j05NXWt/sxVsEHdx9&#10;Px+tdk5x+ZzUoWjfzOktbaG8jIDsNn6+1YGp6YLWNpBn9382R/hXPTlaT7m8oXgpdv8AI53YZpFG&#10;R2Hf7v1q2bRV3bedvXpwOtaVZOMlFEUV7svL9TDvnC/IDJxnk88ms3SoZZJfLYcgEkknoD1/WnTl&#10;ovMqo9PmbpgW1aMOoAjznkHvVz7ZDII1WM4X+L9en41jX15fM1orWp3Ob1rCxsRkAbcEe/WuXRss&#10;WDcLwSOcmrpTuknHX/IieshZJ0kBcY2556YyOORThbl1Dop45PoTSleFtTeMVI57UXZHMLAAS9sj&#10;jjPP1rp9EuD9nRW8sgDjHcd6jH+9GOoYV6yKmqq07YRDg575JrgiZYbtgrONuACCe2cg+tTgW1B+&#10;QVrc10jVEc3lq7EZHHpn61i6gDHH+8VcDoSfXtV4fVx1eonbXQw7exklzLOOhyM9MDFdVo+mwPtE&#10;iSAxY5Hr2/CivJyjLTYKPR26GhcRxQyKDvPsPT6Vh3kRlJdGXuffB/8A1UYe9k7lSldvTYxTE6ke&#10;VwWxg+3A/r+VXIrDfKHfHBxmqhyxUkgp3ajoaN2ghjUKrknHZfxrEW5EWY1TiMgEckkeoNTJ2ivL&#10;/gBJ8qTY6eRQCQjDbWDMojBciTnAyOueD+FQpNLZjhbmepqPfn7LiIc8cnp3qilwh3sB17d6ajou&#10;gXV9zPZp2dW3k78dcfjmrENuPmLZ+QkY9/X9abWtvUIvVO2xdiXyh8sjDb3HpUdvG0c5jRpsE57E&#10;Ek5pV4tXb6ju3FWL+pW6rEeF+cHPPUVz2EkVWjVuT94DuDzmijdxT6MmfxWRXVwm8hBiPj8/eoTP&#10;L57AqQBj8aqDfMlbcVTZMinld1b5WBc5Awen+RWlZRSuqAtx375oq+6uWw6bbsaV2U8tI8HEP4k8&#10;YrCbjYuc4JPc596VC/LpvqG7ditIyhIw2QHO3jscVKjhFDyEggc45yfXFXUdoxsKitWuxQlTdgyK&#10;Np/zimJbSbyAg4JHpTxKU3+YoaK/MdTpsCJAY2EnORnjPrzWbdIVZVBPsOvvWdC/vI0qcvLG5VR0&#10;KLsRgy8EHv3qyz+Ww2kY4AH07/jVKLUHYzrKO6Kkk7SgKgxjnNJ5silcMQScnB7EetXZNKzd2TNy&#10;s3YsW2QRgcAj8a3YVWHCsOvbmro80dOX+mKorJtGxHcxImeR5nQce3etK0v13ESBifl47nt/n2qr&#10;OPMmGKXw6F2eX5FImxu3ANwSBjJ61H8m55I2xvxnPoME/wAs1tSsox1Maqav3NJXwyK7D5MHHt7D&#10;/PNbFvJErbQX+TBzkEkDvj8aKndPYmm2acc8ZkiURkdTkdMd6stPHtJAyUwxz3bt/n1renblimJX&#10;aku4vmbgNxXgrjpyBjnHvj8q0jNnCCPheRjt9BWsVFmTWlkXhcrgOy4P4k5qRHDsFTHYE9x0HSop&#10;x5U1fYTWtr7lxY0VEbylAHPBJ57/AMqtBnQNJgnzAMHnrnFVd/P+rGTb1YNIVKhkb5OSBzUyhgu5&#10;Q37wcZ7jjirckorQiSVpLuaNtiRAm37ueP1q2MqQsjqMcjHTHvSw972uE4aQAEgCPKYJ/HpVxHDl&#10;QFjzMc568d60m0rsmCSUtdi0hk6gZ6jvzVgOABgPjsO2RUy0FUWw9CNyFmORwD6rjnp61YSXaCqx&#10;9McZ5J/GnNJ/IzqN2StsWbeYlAieZ2BznI5HX/PWraSbCdxPycf/AF6IvdEzV48x+8LqmxRkccjH&#10;Xiqp5G0qPmP4Dv8A0r4qlc9BRTVluRlwVJDDJ57cGqQfaq4ZjgY7c/UVpT1T0HC6Sd9iu92EAO1e&#10;ePqep/z6VN9pVlc+Z16cYNTPYeHd2pNblGeRSgUL069ufepY5Ni7hjBz279q1taD1M6/LKW2xcEw&#10;5AZB3/hHPqaruu/cAM7/AMazqLUtP3XoNWNk2kbfk6Zz+VWBHKxVjjnp9e/FVVlfW5NKHx6aESK+&#10;51Gfm9etSY+QFBgjA7YourIevM/IgdCuGDdfXPA61WCoSGUuMgH26elVR3YVbcq01NNUUxsu9RvB&#10;PbpnH9aiIDcgjL8flWa3ZUV7qsMJw3GOemfWoZGRRtftjPT2zT1uh0bWdkVoDvJAYYY+3StMIFT5&#10;/X2x+VViW1GJGDUXJ+RCUyMtu5z/AJ/z2qsyY3g4z7flSoN3sOqr8zsWIQ0eDgk+n6VdLQhCwxlc&#10;f0pYwrC9EYc8wlZcR8cjj/PWtW2iaWMIR/qeBVVFy0lcmc71NEZ92skYkK45yTjH8vwqjGzSyFRn&#10;5iOnPNVhNUn2Ix6kmXfmxhcnkfjx1pMIIkXPQcZz1/yKifWxVHmtqNBhUfuwM+o5Pp/n2qd/nAKk&#10;4X1xj/PFOtfQeHa1RlXLqo4HUZ7+lQW8LMNzKeSOvp3/AM+lENYN3FiLc8EXZkVRxjmqCiRHI3jD&#10;Hj0z/wDXqcE7WuVmWkbmgke5toVMDnt976f55rKuG24+Vvm9z1PGabeq0CSbT03JoURY9/6ZOcYF&#10;QStGq/KRz2FKd3JhShHkTM6WN7gIgJx6DJ+ooFpIsSDJOzmqlJRp2BJupF+RAyzqwbONmeTjp7VU&#10;LOCpQg7s4we/HWqwsk/mRiIP7i9DHvjzIVJHPPJ/yP51E0CKFEbNxz3yeKJSs32RWFj7qfcjkt02&#10;IQD8uSenoSM1nMyGPlhgcY749aVKd/kOUeWNy6JCYmCKh2HpxyBWaIUkd3XZ8v3RxzSpXTkzSVrW&#10;JZLWMoFUDkj35rCuYsEhM5OCoPp2q8FN81u5nVpWTdjB88ROMt9/OfXjAxWzaM7AM2c8DjJz6/zr&#10;pq6wRjH4nfp/wSL7aql0do88AnJ/A1Te7R8hh13emc+1Rh4uSvY1qvlSjckaaKVWMRjJXB5wce36&#10;VyTz7Lti5UhO3HB/z+tXgLuo0ycTH3U0y4dUkKQLk57gY5705tUkZUCjG/0/nVVqNx0KnKZUl426&#10;QuRle3cj3P8Anmg3AljKqje/HNXy+6mRSkuZ3K8l4MI24g9D7c9KlhumDDO7qQAfoTz+v4UmvdRV&#10;OfvW7klzeCOM42E5/wBnJOMCsR9QnAOZkw2MhhkE4wB6/wD16dCN9bDxE2rlaTUI0lXDBfMzg+nT&#10;qac7faDliMKMknnPsKfJazClO91ciurv7KQgZskj5Uz16VhS3e4PKzdfX8MVWHfNdixCV0XodQ2Q&#10;uTtyAT83IPp/KifUInhcpty3HHPXIP1qcWvi0Kg4uyMAXqpJuYSYQ5xg/d+v4/nWUMNIropzJz68&#10;jqP89q0oXsiJWSSNaCUKFZV5QkgcHNU5rkrMAzkZ9eT6HmpdpPXqXFdhZbt1RBF1j+vOPT86ihNy&#10;xA6EZA25P5k1MbL5lVYpcptW8ckap5gwI+pJzk4rIv7+2UKrBR82eD7ev51ineasbUVyxk+1iiNQ&#10;O7BV+QOeCOcdaqSaxiQqOChAwDg/WtFDmaYlUST03/Q0vtCSWnDDA75z29a5a5lkDiNScLg8nr15&#10;/HJ696WHVpa9Ca15QVnuS2bSsItoYmQBT3zxVi5W5ZC6mTCc98j1+tVieWL16Bh25KSS1Pon4T/B&#10;u51KRfEfieymW2tNjxqcgyueV49P6V9GQ3yWkd8ghRUtARsHUKAOg7n+lfGceYv6zXcE9IfmfScI&#10;4dUKKk95Hkus3ouSbrb5YDA7e5HXv+teda14st7E217qZ3R2+7yYhncxHt6e/TFceWJrkXY7K8le&#10;R8++IPEWoa9NK88m1V5EScKCeP6/nXLfZ3IQOh+XJLH04wP517eU0owil2POzCblO66DIoFbgLnu&#10;cYH4mtO10S5uw4iR8nHGDggdP8+ldlFO3SxzYp6nTp4SMJgk1GVP3X4Z44FSPa6Zb+YLWF2YA9Tz&#10;uFXFrWz6Gbu3sRSMViWTbAm8Yzz0/wA/rVHzIlVmluQS3HcfSiMkkk/mDjKVkipM9kCZC7YU9ACf&#10;f39fyqsF08hU8jqMHr97Pr/nmiNS7uti4wVtxoNoQV+UkZqLy7ZyFikYbMg8nd7fnTozV3cmMH71&#10;iCWxXAm81+eo9R1GB34qI2ci8RRtyOCfXBo54StZ/wBaCipKLdvQhHmQzOzJsMeeOehHNOjCMmLg&#10;dvmIz16fXPWs8bBNea2Lw8vh03FudJExVVU5k644BOfrWDNbXELeXcMwCdenTjnPesXfY1hdvbzH&#10;2YmVNySjLZ4BHH0rtfD2u3enS7YpDhR8xYnnn9f8a5c0hzpqx1YN2UXz7ntWka5DftHLIUGGIBHJ&#10;ycYx9c16Hp97dvIIIrhlWTaGYY5HOSc15OOhozrwGm538+oaf4kafTLVIjCinfgD7oAGT6k4/Kvl&#10;D4q/C9LG8u7zT7dWiAVnYds9v5fhT4LxMsNXSb3I4npqtSb7aHzbJFPYztFJ0OQMYAzyDxVLVNLn&#10;uYt+44Pv0HHT1r7nDVI2pN9T5yvGSnUURmm26wuI5hHznGOv5e9Sa9piiKGWNR83f1GcdaqdT97D&#10;TcUaa9nK/Qx9Mn+xxMrlMoccdx/k1Yvri2u7dhvK4zn1yM4AorJc11uGETcEjzZZhaXpYupC/L78&#10;HoPzrfl1C3ELuCcjgAc9cc06ju49whBLmuc4xW7JO3PTPXr60+ytHWZVQr+8IOeMke4rXT3rrYUH&#10;uxviJLjygwlwYh0AySvHJHfOO1chpl3IhiaXIzjIOeM4zxSoxcqaKu3J+Z0t7JHLau06n2HTI9Dx&#10;71w0s0CJIBtG/oDj7vPP4fzrODfveZTily9mZ1tcJLKCDyOuPT1Nbka8sxljwDk9f5UTTUmwpu8D&#10;ntZiDsW29SMY71Jpl/HFaASSkAEDA74p11zRWmppRUdWvMo3GqtI7kyE56AfTjmshfnufM52j72c&#10;ZzRKPKmu6FKb0jbz/I6SZ7Z0xlyDznjmufvplmggVkY5A5AIFLDxleP90dSS95M0tHtobm3ZcAEc&#10;856Y4qwifZZmLN9R/gKzm5NzTeo5RbjB9jE1m52gqhHPfv24/wDr0WMRmhWZGPzDOe59apXsml/X&#10;/DA2m5LYzZ0PntGWJ3E/Lk9Dg1ttG0FtFtZ+mcknp06U8S0mvND1bd+hzLzeaxRnk+THPOcVSmjJ&#10;aRlZht5zxkUptyeuxNG1n5E+oTRRwqQ3I7jHpXMxM0zSIzOeSeMD5fpW9dWhsVeK+YqeZh4oi2Gx&#10;wfr3/Wr8cCCI+Z1PQnHIqYpu12RWv22L+mWyBlGTklQDzwM9quXNoyfM4ALcHP65rNXU3d6pFxv7&#10;OKMt5EEnB/1eRkZ7U2PzI5A4ZsIen4U20mvMh6K7LGoztMilhnywMd+Mc1yqkiUHIONoDdRn6Uop&#10;JLyHCXvJ2LkMazI0sQQ56d/zqOSDaQCykjBGep45/nWkE1JPyCa5Y3S3GLCJD8yn92RjPPBraijZ&#10;IVWOUkgZ6e57UsV8UbPcVF21TMy6lIkZUBITP4+lVSyPncvDBSM4+lOraKen9Mbk3fQiEIkyFjHq&#10;Dx/nvVOT5VVVABIwc8kUlFLpsK0rqz0LdrBISGG7ggEdcj2roYbNDCS6KHAzjJI+lZzV7O+5cI6S&#10;v1KcUpQuqN904PfPQ9ap3EQLDDNyDkk/0qoWTWvVEJPlMdDtCSqFBGcgn8jVSSeRI5sAnacHHUHr&#10;j68Vcm303QJ7qxZgMjkKoX5+Ofp3rR8hgrNIqkYyeOv696KEmpbahOKcGV7WU/aM7lHlnp6jr0rc&#10;kkAaJzGPlzg1XNJzTM6afIl5kH2iVSswf7vB6/5/+tV+CZ5SS0ibR2PIzjHFaxSfqTGUra9TpYLs&#10;DZ5bSAdMkdj7VIJiVC4K7yRjuPf8a0wl2ia0fejruXBNklGGcdvWrNrcmJYQqknox4yB61ckuX+v&#10;62Ibs2zRjH+qGw5UDPIxx261ZeQ7o23HPXPb25/zzVPTlfKJXXU0bORpHUhZOfxwOP54Fa9vv/ds&#10;zk5OSeOf84q6jTldMlq0dy+cmX03dKsxFRIwRn+U/MeB36U6TdkhcnKvQuNsXcf3e5Mn6DA4P51G&#10;JmOMM2M4J9utXQvo2YT2kh9vcFJtxf7vIHtnmtUlZVwXI8zBPTofeip70o6jSvF6FkOFCkFTjGQP&#10;8c0+d2ZVUNg53EkZOB6e9Om7syr6RRPHIeG3v+6zkY/rVqKV0Z1crhwDj16CnJXtpsSrpSbW5bEr&#10;uHiYsPNBXK4P5U9pmKrsdQCVy3U4zk/yp6u3mJvt1LUUgLJGQo8s8AY5xx+X9KuxNFIhIznk8d6c&#10;r2XmNxSuTrLiNfLhTDA9P73P86sSSbokVBgvj8v8mnFJ3MqvLa3U/ddnyvDDMmBmqk07Bkik3Ybs&#10;c8jrXxsdZLQ7aKaV7jw37lljGff2qMRjyhuz8uOv9aqjePNqKkrxXzGmzWQFmYYbPXP+e1WvJRIi&#10;MNk4/L/JqKtmkjTD7ryIBDgcHr1HtVOQKGCkyc9MZ+mKuk76E1Ffm1FjdsIMt+GeCOlTRhieFOW4&#10;B/yaqXn1IbkyZpkUjLdOnWpxOmDkD5umM/jUVIuyLpNK9mRTOg3E847jrSg7MKW4X6c5pcvulUnd&#10;/IpSSKWjjQL8x/An0qOJM4ZXA9MZ/D/PpV4f3VqRX10uXGmGIh3TBye9QGVhgIeDgY9+9THXoODs&#10;oq+wxXwW3AgnkA4JH4+9V3EkiZU54Pr7U5XWole6HWpVWbcWB/D1q4Z1IG7HJHFVVXNYVG0YtJak&#10;JkyRnGTn35qHzMHkEZycHFJRLpy79yQtgPhj2/Sq8xkHmNk9uPalLcFsihbo4Y4QgRfQZ+ldZa3E&#10;Xk4IJ/E9T/k08z1itSMD8epDcTwmPnblvTGT6Vgw+WbglN454x0zzWeVpq/ob5q4Sv3uaEj/ALlc&#10;7h9ayZGZnVQpwf5VeG3d2Zy+CKsNcsW3BeE5x/n61ahLNCRKHwvHOeTVVrcrIw+r3M2fEkgGSC2R&#10;uFW7VlRtyAZPHb60WtSKrRXtU+1jMur/AGOFY42En3PFQJMNpYkDbgeoHenho8sbkY+TlKxdFy0i&#10;L8vA47c+9ZdzOc5jfIU9/wAj/Wpio860BTk4Ow8XZEJDlsjjHXiqJkaQIepTjJGR7mrppJyfmGHb&#10;sk13HRXRjOCTknB6Yz06VorqMSxIOOR+tZY+LnFWW5rl75ZJtjF8uXLRlsvz0HNZk0ASUyZQhcnj&#10;HXvSwt4tFYhJ2SYyS6VIzhRtPP1HU1SN6fNPzdeQRjOPStKceZkSajoVZ755cLGycdelZ4llLZZj&#10;yDjP5E5rXDR5ebQip7/LrsQSXhChSOT68euP5URXUgd3CLiPHJxnPeqSVmE29EMXVpHmIwQGOD9c&#10;VbNzE6qWB6CodNxSZdKo5Ss32OPvZAbiP5FIB/L1/OuhtmWKCNcLxwBnp7fr+dbSv7HYmSXtfQwL&#10;1WDtInn5cn1+nas+N3Vo9yyccZPocc+9aYJ+6tSK7Tb00RfV5CisN3z9cbf0NZL27zzIy5yxPI9h&#10;gVKajK/YqNnCwhg8tgFcDGBkd/arUdlnhscE4HfGOP61VapYdFX0RnTW43ZZlz2x3/z/ADp/kxpG&#10;CZSfXgY460+d8nqOFJObVyrvgKnAGT1GM5H+RVkiFyMFvmxggnn2pSukNRTcGJcQptZF8s7+epz0&#10;/wD11zkluwMgIHOAOep+tLCzk5PyKxNJckU93/wClJCA4dcEdVPXJratoYUjYs688/8A6qucnytX&#10;Jo09VoZNzGLhjHsHy4Oeo57fhWDeWRii3qvyg8jGPxqIz3uOrBuUTHjLOpRjMNx4+9g9ev8AnrU0&#10;7kBXYMcBuPbP9fWumbTtdmdBWdrbmRFIQWG0YbvnOfp/nrVvarKrrGxK9OucYx60SfKrD5XpoaNm&#10;BJJyQPMPBqprjRwhljU44y2M88GuerJqcVY2w8VOErrVj9JcToUkC4c5PX73/wBerkzw2xmRVBER&#10;zjk5Bxx+tGPb57FZfFOm7jb7VDBbSGJ8bemOtcZGJr67kC8qe568d6WXRSlKT6BiW+WCXVmxLYxw&#10;2zSCYZXPBOAP8/zrgnuJDeRkucA9cnoBWmAqKU2TjIShCN2ei6bYGaDYpII+UkYO3p2/Gql3pSxy&#10;7VQDdjOfWs680ps0oQk6UbdB1rAkS71jjBzjPOc+v6/nXufwV+FsvjTVoNX1a1U2ejMDLxxIQc7f&#10;oMVw8Y4j2FGrO+yOzhuhz1IpR3Z9teIdfh1mO9sPDtooW3GFIGFjhReoHc8V8+67fy2O55iQZSi7&#10;OOg7n6np718FkfM7uT1bv959Pi4wikkeSeMPFMWkWiW19bxmaY/JG/XYRkE/XPSvnDUb291KZ5rm&#10;bcRwpA4UccD2r2+HKavzNHn5rK9rPczzDI2DGEGTzgfhxWtZaJcXK/uoPlfax9cV68LW0RwYm+jR&#10;3Fj4Vt7NBJduh24wB+nH+eafqGpQaeHSziiRWHPX0Hb14qotL5GFS1R6M4yTWJCzs2wlem4jgHnp&#10;VBnvJWIeTh+Dzxnr1H+cUVJJ9NDajC9u5EbC4Yxq+3L45JPOORxUyaW0YXbkF89Md/w9u1JyTS03&#10;CMVdj4dKIVQQoLYGBz/P8Ks/2TAtxDCJMBuWPTBHp69alN3tYpQScddCrJo9qNwWXK5z64xgY5+l&#10;QNpca/NgZcEjGeTk44/Opcmk9BcrvuVP7Om8sAueeOcZ6iqj6hLFMsZWUk56beuM8/560uZcvmVT&#10;heNrkweGVRHPag7RkenXH9Ki+xEx+ZaMuUxuHA5x1z9RW2FqNLVbk1ab01FtmMMyxzJJjpu7e1bc&#10;VpbXUHnwHcAM8cnt0qcak3dPQKEnazRjX2hfIJLcS/J7ZJHXnFYyxjmM4O45Iz1rljK1/I6YxTV7&#10;9vvOk0TUJbKeOUMGVDk9Qcexr2/QtdWa3860kgDAkkHJwOwGf85rz82pt3Z2YKTenVHoWialPps8&#10;Zk34uiucZxtHQfmfyr2ez0DStb0OdEKSjVN7Nw3DHHHOa8jNW4zi0deHtOLTPif4t/CV/C8n2kIG&#10;S4wynC8E9uvbFfK2sXd/p8xglBIOAc4zjvj15/SvsOB8V9ZpK/TQ8DiSDoTckjnE1KZriWQeYvm/&#10;Nz1HXArQuNUeTyw+/oDnpx3/AJ9K9ypFe4medGbkpHL6xqTxoTG2AchT9fU/jWBZX9zKFZySBxzn&#10;NawgoxIqtrZkd3Z3BlM0ajd71VjS4cvHIzDaetVHla22JqSk7O50lvYraxtJIGJIzgevPFWrC5t1&#10;lRiVweON2CT/APrrDESbUnY2w0eVxRT8RSwRwuzyxEP2Jxz6Zry2wuIY7pkaYDeRx068Cnh7qnJN&#10;9LkYmznFJ7M39WuFhgEQKHzen0rj5Ledi5j83GD2GPejCRvFtu1zbER+HXYzIoZYZ4m8qPMucevT&#10;0ro7MDgyHh+Cep96eK2sgwfwPQztaeRUJLAbeh/DpXNxCQ3EatgjI5x1qqV/ZJ9/6/QdfSxde3C7&#10;HxJkk5yMce1bEVgI7MSEhdxyenI5rKV17O8tdBpRlJpGK1uxYqcYyPXAqT7D5yZXGDxkYJ9u/err&#10;VVdWFGLkvM1tFtnijcqDzj8ew/lUOpSCOQvIoLE8Dr9awgpNydzWCtTepxeq3KuM4fjqe4PrS6dd&#10;i3h8sRrhBkYI5raq1yQSWpFBxvJ2GrHI99GTt+Y9CQBj2rqb94ntjANo2jYSc8j3rPEOSlFWLhFq&#10;Mtdzz2d3WULED+7OT9auESPErIz/AD9QeT+lOo5czVtzGkrXV2Yl0spLR5OF6fp0q7ZWRcAc5UH/&#10;ACKpyUYx9bF07vl0NKLTomkwAp2HBq/PZL5YBY4HA6CtIrWDT0JbfvGVYO0d2QSoA7f4Vqam2W3x&#10;KCGHfPSoqRbqRk2W5+5otTnvOUy7nBwOmc1DJcqx2JKcjH4gUUFtbo2Lm9x6blV3cqVkz64z096q&#10;LFLvBUY29QO44NFSKcdHuJWsl2NawjRZk3nhsc+1Xb22Xl1J+fnIzzmqw2612G03FnMz5V18ln+T&#10;gbuM/Wt+Fj5Lloz8pK44yR/k1ONStH7hJ8kXZGNcyxiUKRj6Z7epqkykn/exjPXPtWldxdl2uF2l&#10;cnVvs0all+997txjisoWsj3PyFgDjpnpzkfrxWUFzK7Jk5HTpEsUKoVYbcDuetIt2QwjRgduMDqe&#10;Oc0Qivd9S3Nvm0ZleaI2YlDwx49e+aje5LBIyn3jzyPu/Wqrq6dkJXVkVosyb1Q8qRkevHQVCLOV&#10;nXdEwLHnp+YqoN/cFPfY0TYx2xX5ZDgjB6Ukk6qpRjxHgduee/4VNJ6+gVk9dSjHjzt4YcgbvT3N&#10;aMUiKgbzFw/GT19uac0/aKzFTSS1eqBZeCzgnyiOcfhn9avqQctGBkMM9QecdqqFTmastxU/i1Ne&#10;0kLbHO0BuOMe+SK05FaIsWP+tPHvjjitcI5K/kTVWzXciDNvXe5+Qgr2/P3q+kqbyX3nyuW6Hn1r&#10;WL11Mqqt1NaKXzswvu+UcfeHPr71roI2ZOvzcVcb2eu5CaVrksMoVQIzEdhPXFaIunMqhMcDODyM&#10;e1FHlsgqK6WhK126gqGb5uMdKuxXL8O4x+pNbNrldjOF09di+0rESBo0ypxn/a9v8aah2B8MAEwT&#10;70YS9mmyJ7PTUbDM6sFLDLH8a3Y5ECrGCD3zx37iqrWvqtxYfSLVyZJpAySqyfMOe+en+NWknQ7N&#10;6x8cHJIwPpV4i3ItNjGjo99i6qgoU3KN2eB2Hqf89KmEisyYLHbwMc1OHfV9RVVzRbvsSo7N12gx&#10;gntz05p2GdBhR2bHIxx2q6N20n/X9WIs/efcsKcfdY/Pjnqe9acEjbFMjIvl47Dgf5NGJatEdNKz&#10;8y0kwjIZeMdKWO5ZY08pRmPgBuc+341UFtZEdb32P3hlfam5SefTHOKpXAJ2MHXK4+tfHUVZp2Oz&#10;SzXkSRSeWdoBwx4x7DNX5DmJSr4DDP4d6mpHRMKKtdCoj7doGNvH1oEabclm+bGeuMf5zSqy0uXh&#10;otpeZWtrjcSqkHP1P/6qjktGEpLLwc89OKG+SV29x25lURXIRG2hscVZDKUXZkmQdPWrm7xRDi4z&#10;t2ICjFjuGOmMf5/yaIsqSQg+TselEXokKcU3otRc7SDk/LnHTp2x/nrSLKwJVXft14PSiettR0em&#10;o0ANnlMAn8uOtSNAyIPRcAEGiu7W8wavLRbFQQnPCqM8EfrUotSUYMRjrkdaHJpCjBuUVfYpswjk&#10;ZTnAPbqR6YrRiVDAFZOmMc+3X9KK3wLzKw1lUtfYoyJICqIVG09sAf8A66bNEwVQVGD1P16U6T5V&#10;DUmtG8pNrZEiI0rZ5Jz0HFWmVQqJuXCDPce1FeXQKSbs/kQRyRvhSfvEcdffmr72/wC5JAT5en8+&#10;ayxD5Urm1CLclZamHvcTyct15wD+Aq0hlbbECwC4HP8AOtHrGJlWupuwGMhMmQjdz+NZolbz+pw3&#10;HHHPp+tLCtOTXYeMjy04q5ZdwwweBxntTnjCgYwdppzsvmJRld67IWKGOU7c/e4x0zxV2SBLeJnH&#10;8Pbgn8Kzxs2rG2Dpxm73OedgWfBXBOBjvTUkZldSVG/g/qAf1rWnpAyxEryKb2zPIJAEyvfv+FMk&#10;hMcbMd5z2x1p8/ukcjcrmebnarKGf5CeuevpipIZFk3HDAH0yaK+1x4OKb16FG9cxybY8HeOeCM8&#10;YANWYNjRb1kPy8cevcA0qMr0m7FVIe/FMoT/ALkqxL/L9O/Hf61ULSsEnT+D0weMn1rSg00r9Cai&#10;knc1bSdo+H3DaD15yPbrT5NkiFlwApGB656VnjEuY0wjk+ncz2iYI+fM65AzVeWNlQeYp5wM/n2q&#10;qUkupPK7LQWG3ZpP3gPQAH168e1K1ouGYjoPxyTilXm9PQdCHN6o5fUdiSbEckS7QenTv2qazIki&#10;2cfPgBQMc1rhbuldjxWk0upK9qW8yUBs8cfh3rBlnDTMoJAj7n8qrDT53a+xNeKhFN9SpGrCZXkb&#10;ngEnqT+NasMpKII1BAPOeK0qu6irmc1ZyZJeSRW8ZWWMfKTzn2/z+Nc/5tuzckcnvjGMdj/nmpwa&#10;buzStZKN1/SLUl1DGHRH5OOmfwB/OskXiESuvPmcN6H0q6cLtheMVtsVTfMrbMgFOOOuf8/pVuPU&#10;TGkgVR8/UnpVzp+6KhUir3MKbU/Mk37xgknJ4A5PH+e9Ry3jECPHHX35p04JJCqVGnot0UXeUxtu&#10;L9+Djnjv/npRDeNE0bMw6KOeucH/ABq2k4szmpJx1Lwv5DCuS22TB55AB9qxf7RTafJVgFP8XX8q&#10;ihT1eux0qfw3M65u/MZ1EjccEHpz3P5VO11eRJGJHbjHBwfwz/jVRUbK/Uzpc/M3cdZXCMoebHHJ&#10;z/nr/Wm6pfwFWA7ZHGOenP8AOssUnzxSRphWoqTZxj3aJIjMoOz6Z9qj+1NIZEBTDHbjIOT/AJ61&#10;0QXu7EVJau3Qqkj5SqMNvX6f41YMnK/J2GD8ucD/AD+dKUk3YcU3qzoLB7dHjLOCHB/LuT+f5Vna&#10;1Gtzyg+7kYyPpyf5VhUb9pF9jajG1OWurKFsrwBCAw8k5wT3/wAildJJCm1k+QMRyQRWlRxm077k&#10;U1OKZjapcyQwkAMQpz35b6f54pNHuY0cSyTKduPxFPDWcZXFiYuXs7bs0dWv1EflAglDjOe1cLp8&#10;LyzRvIo+Q4A+Uc4HFRlMHFuXcrFz5konpVlqywxIsYP7wg9u/UH+lTtqwvXkCxMOqgHIOBg9Kyxk&#10;G22zbAzcVFJbm74Z8Pah4h1i00TS4mZ7puQucrHnk/pX6EzzWXgez03wR4ZW3zsxcH0J4yfc5r5T&#10;xTrSkqNJP4n+CPd4DgldtbIztYuoPBuleYixILlWwpzkvjAH+e1eH6nfW1vYTeNPEMUZh04oyK//&#10;AC2l4wAD1Ax1rxsAvilfbT5np4vaKt/W58m6/rl74m1PUdW1NkMmpOXIGCF9APp0/Cs2Kzmcsqbf&#10;l6EAYOcEjBr6LJYclKEX0PJzGfNObS/4Y7DQ/C0l9h5I8BevUHrwM+/8q6+a40rQEKRQqzrgMBz6&#10;dR2rqquyST3OaGs32OJu9UmvzujBPXk9qyItPuLgtM8sg2ZIUYJzj09/50k7rYdKNlC3zLkekxQI&#10;junCjgnpnPOBSeXbWyqyOo6Hsfz+tVSTk7JaDqvkcr7oqySDzplTJZhk8YyDj/CrUdnqjL+6srra&#10;vtxn/JrbCwjFLme39fqYurKXNYtw6BrNwyslhcgN8x4OD6YGfannwp4lijBls2G3oDjn8aanQirX&#10;MpqtJbPQybvw5roMTxRNmP5cYJBPf9e9Z8+malBIDJDMGGeBnkdeKT9lNx94pSqpax0KoNzC6m4j&#10;lOwnscc8ZqbytNPlymFd0pPJ5JNRXw9ldM2wNfvEtiwgmgYQBMAnaOcisptJaMb4gpKkktx9eprn&#10;q3imaRblbTRFdlljVFlDMpKqOh+ppIA9szyWRUhhkjnn1xVZdNRaT6hiIN3fzO0069t9RVUEIWXj&#10;5Tzz3596w9V8PFInlUx5iZWPuT0/z61GJjy38y8LK6j5/n/TOQkRkO1jjcQe4JHHFbNhfTW0m+PB&#10;VSA69f8APWufERTXwm9B+9q2e9eHvFEL2gUMo3DaM9mxnr/j3r3bwj4uuLWEy25JjmUbU78noB3J&#10;/lXh5/StdN7HflEr20Op8W+F18aeHdOiu1CjVl3K/IwoPXPrX5y/ErwK+jalf6Lcpk6cSN/HzdNv&#10;P4/nXd4a11GThfzOfi6k5v0PBJ7COxkZZFb5doJwM88DP5Vm3N5bIX3H7vGeBk19xhJe1imj5xx5&#10;W4y3MNymombzIyBGMA8+nX/61Q6bHEJ0glCYJz2zkYzVu/JZ9Caji2vM19RvbS0WXcF5Ax3OciuC&#10;e/ea4+QHD8nHB69D/npSwOid10KxKi3a++xrXl5M9tFEHmHpjOPrWVpiS+aSzH5T279KcWvZsmvL&#10;3l5EfiMSpbhd2Q3BxnpXDWVpKZXki3DaBz79eaeHjana4mryemxpXFvLJcIZjwCADzzXZJpEZ0+L&#10;bGFaXJOTkgemKzx7XuWX9XN8GnJyTfY4m/sVQ8x5LZyOmR61X0x/Ml2BhuByM54I44/pTrW5XZmc&#10;efmS7C63pCvsbGS3XpyD/n8qz7PT5D+98tF8jp3PsaVOd6cfdNKkUnZsfLaurwttmPlgHjrVe51h&#10;MLCxjA78/pQ03pbYVb3bFiBPNi5/hHH+FUHvEjkRTwY8Dv8A5NThlGTbfUu6jr3New1GLJAEYExI&#10;AXAH0H5fnXPa5L50oYcf3R/tDrSgkr3e4V37qSOba2cxiVwpz69c1Xsl3mJlx83HI7fnzWlR8v2Q&#10;pK111Z0UVgZRkMeDxxz74NJeJM8kULOvGAOntj/PrRFJtq1/MU27K5lf2W06ksTzndgn9K0IrXYI&#10;UBGF/MD3ogpNXtsVC199SlqNhFEPLTcQecngnPNbmh2qeVI7DlcAemOwpYi/s2uXqPBu099CG6cI&#10;GLOjegGfT8KwZLpZo/3gBBzweR0qqrsuXuTo3KxlrN5cjmRwfLwR296S8vhIqAPId+Bt46ZOTV1I&#10;3syaTst9zKGx4ot2CJR973xng1a0ywe7nUIyYbj/ABrKonCOiLjaUt+xpahp0Ue5QijcO3WqtvFF&#10;iJVLHbwWOfcc+tXh4qMKdidOZi7FhZWVfvZx3z0qG6ugFjAl5z26EgHiqkktbdhQldGFNdGZw0bR&#10;5HPTd3x/StKEoI44+B5mfy9ayzGN7GlC3u33JF0yRbXzHTkDOD1zx3qkIGRlZg559en0qk24ystz&#10;PExasWZkAA+dhkD/APVioYdkUyOFGPfqf8/yot+7jrsKcrPfsadwWMZKsuFwAB6e9YjyqjbcMDFz&#10;n/a96rCrlilbY1nJJt3KSt50m4K4HUjuTWkYCoZBFnOOR1qat+eKfUmKvF2WrHW8aoHuM53fLx0/&#10;Cq25PPDM7YjOckdvT9KcW0pNIafwImuZS8KsM45xiuenB5ldjtX+X0ov+72FUs1a+5EYyodixbzv&#10;Xv24+v8AOr7SfIBHglOKmMlf0HCO+hdtg2F3tjdyefetYNGwDbgpJJz3warL1HmepFkpK6NC3uIN&#10;0YDAFcH+gz+VbDy4jwM/L3POQT2FawT5k7iq21KhQSEooPzZ29OlMimfbs3hfM6YzkgY/wDr1pTW&#10;nqZVb7+pswzmUoFiHzAZJ9eP8K143JVY3YHcK1ad0v60Ikrbk0W5lAY9CeMkY/zn8qtRybQHM3yg&#10;cg+vXirouOiYqvMtv6uXYplkKEgbhyKtiUxrgITs6HqOaeGaXL5intdscl1NsU4c4OARjJH+NXEk&#10;WXAVJMSZPXp161pSWrt3MarbiWYVAKkiT3PJzj0963FZNoV5Cd2eB+GOaVVK8bsipGTjK3QjV9qs&#10;fMkI6n39sUzzCqq8QyeflHUgeg/Gtua1tDOEbrfU0bVwWKuBluSR1NXQVdTGJYW2MMAHp7H/AD0q&#10;YSXMwxCur9ifzWRpCGjO48McHj6VpQyM6Rqf4CceuP8AP61eJeq0IpJuFmyYLGgXAPBHU5q0J4x8&#10;yBiSQMcZx04/Opk09ugUo6NPdE5JLeU4JEWeR+XWpHCusm9vvd+9XTfNbUitFrm80fvDhm+bBOew&#10;piMGQo4Un19xXyCsdM76asUx7AWb+LtUq3BzEWK/KMDqPfND1T8h3ukXIZlaB/MJ+Q5/z+VXTArx&#10;YzkqAOfSubGdTfL7Wj8ynBbbH2syj3wDxT7llkBEcoPlfj0/x/nVVve5X2ClFQlLzMEozOXZSTxy&#10;efSniTaY41ziTnH4Z4reFmkY1F702y79pRQ7ZxkjoKje4wEcEcelRUXUum9fkV7aUuF3BR0GDWk3&#10;k7S+9ckYJ4/KjFq3UWEXM1oZMMm6f5+3rnrWlcXSoMBjge3t3oxa0hoLDO05pvRGXayqXyxyGwef&#10;6VfkuAqEl/5fnTxEL28x0ZRTkzMmRmcuc8Yx3P41Ebplby1P3vf+Xt1qqSvZPoTVuueSW5qxyB0J&#10;ZScZz7f41XnvYC/zYG7HXrWdRe9Y0w8vd2CO5DRAqV549/zqhdXMrIVKg5zgD61Sh7z1I5+VRt1G&#10;28jpwA3PB+9+grbhkE0R81c+YPr/AJ4qsxSsTlrftFd7la1hjaVi2OCfUcVMwWPcyFuM/n/k1k5a&#10;peR0UY35nbbQpXcyNu2t0xk5AyKqWwhbcd6/zz71WHXLGTFiFzOK7FWWRVbMYJB7Z55x3NTm4+QM&#10;+Tt5BAJ/Cqt7qfKZ1pauxRe4lCqN/wBO+PrUst7MIuS+Mdf6UVIqa1RnCrKLduhQin3BHPYHjvg4&#10;x/WmpOEjZQRnnrjrV8ok9m92bFs6mNZDjLD2P4fpVa/mBjLRL9cCsa13J2OnBP8Adq+5xYicSuof&#10;GOxHt6Va89bfGc57AEdv/wBdaYppqPmZ4eL53rsUJLh7t15cjkfiO9bC3KJHtcn6Hd+lFWFqaigj&#10;NOq9NEUZLhZCQrjtwOfyqndKYlTaQNxGBzx2zRG8FG4StJ6kYupQoIcEHqfbpRNdSLH8qMd57fnV&#10;ygrLQSm0lZbG7pyedDyGO3nj17Vha7qMNmI0SRACecdjgnr3rCXvV4x7nRTv7GUuxl2+qNGAdrYY&#10;449O+atHV0TO9nGcde445rqxdK6ZzYerbkuc2we+uS4UehJBGT3q/HL5IMe5R5fy8Z4qlpCMUgbl&#10;KcpXJbnWIY43jiAycDBx/M/Wsm0CTSO7beuOnWowMHHndjWtLmSiXru3DoigY2546nrz/Kqo/wBF&#10;3F2YjuD1pUpvlt3G6aaRR1Qy3RDBWA4Pbpg/41giN0kCM2DNgD64H+Fb5c7Kxni92y99jkFs8uW+&#10;bGepB7/zrG3bpGG9vkz1Hc4q4SvKSsTFWjFsbIiqCsjMBzk8cAZx1qGNdwdo+mfXt3P/AOqrjPR6&#10;DqRty3RVETEqpHI7cnHTt0NWfseNxdcdDk/ic0py0aCjFtvQqzQ7Efcwwecd/fPtWVdxska/OBt6&#10;57c1EZ2ckJQbcU3qZscoZUG1GAznPTPr3qMHAk81lBPpwTjnj061rF7tg07olSRFVZEdPmwQPlyf&#10;8/yqG8uFZNiD7uM9O3b+dRPyRrCPIjBlkl8s+WHxIfxAPbH+PeqjxXM7BpQ/OO3XjpWlFr3WZ1E+&#10;W9hzWhLAyLGAmf6nH6UtrFunQ4HyjjHPJqqUk0/mVOMktLi6oqQIBDu+Q5wMdM561hK80wMnPyfl&#10;3rPBNcrfYrEb2to/zJBeTRJ5XzAe3b6Vt2AmbO/byD93uP8AP61WISs2Oi9LdhLi6iJSN/LUt2yu&#10;feiGYBkkAOVxleDkcdPXpWCj7q1NbrmeuxS1eW2+zbgo7jj04/zj0rh7KSZkb7OcBcgYx07DmtMs&#10;Vm7kZqrcjT1NiOOS4ljjZpQTgE8nHOBk1bbTZEUSor4OM4wOnpzzV1ZONtCKKck7vVDltZhGGZWO&#10;4juPQ+n+c1uWVqlpC0sxlPmkYxk8+9cudVLRZ05arzV1sfc3wM8KS+AfCaePLyyD3Xi9HFqCOUts&#10;n5iPc8+uK7rwNo0E+rXOt+J3l3TeZK27OC56Ke3FfA8W13UxeIlf4Fyr5bn1OQw5aNNW1ZxHjKa6&#10;8X66ulWYKwupyxz+7t1G53PucYr5J+JXjdvG+sA2MDR2ulbYrWIcAIo25I9TVcMU0/ZJ7rVl5rN8&#10;s/S33nnsUU0m1YUQsOmM9fSvR/D/AIVdi1xcoueOue4OM/lX0DaSSbPHr3UdOh0er6kmnxC1tMli&#10;NpI9e+B61wkekTXb+bOLg7z8zE89AOnalUlFJvqGGppx16G9/YsVmjyTCNVGDlhj8zWXcXSbpIdO&#10;tQ2Dx0OW74/OrwcXNLXQjGzUG/Qu2fhnVdSmiacoiyYJDEDOPWrkWgaBZSA32pSSshztQcY9f5Ve&#10;OxUadowRNKjKrrJmta6totjbpHpWgbmf5s4BBP8AnpWn/aHiO8hEVtpcSCXnGMnke3WvOxFSc23K&#10;pv0OrD8sFaNPXuWodI8YlUKW5UuRk4GccEj9ae3h7xvMVZnkG7jA+6K55Vad23I1cajitDPudB8X&#10;bp1+c7QOeSQeDWVJonixB5lxas6rg8A5z6YJ606WIjZWmDpSUdUYV3Deb1+06Uvy5JI64A/nXNz2&#10;NhKNq20i7OrdM9v8a78HinG2tzmxlJWvy2MqTSpAolsrteMAHngevvUQvpYQftMJPlY59jnmuulK&#10;FdXMJXpySvoy9bR297EVtiDtGTj1rLm02eAgRqv7noD/AErmneMrPodMbyTstyJFeXZKhmSSLscg&#10;5Hp613uk3ttqkb2t7sEiYwem7/P86VVucXboTDlhdXMHxT4ce323NtAnBbIGOAeRx/SvNQyI7Sgn&#10;gkjGD17++ayi5Np3N+fsjodLvTY3CBM4lwCfUcda+uPBd/pg061u43UtaYGeT37fl+VefxLHSLS3&#10;R15PpfU+hbrxPF4r0+4srR4Yh4ejDxgFMl+CfXIGD7Zr5R+LWi2+oaLY39gQZIiwlY87ie5+lefw&#10;i3Srr1/NG/ECjKm7bnxh4l0DzTN+7l+X0yQcf5714lc6dP5iIin95z6jvX3vCtRK6b3PmM/pySUk&#10;RvBJZuuCegznnr61nSWk2RM24HJH4euP88V6d4723ORpqKOfuYri7uRH5smOOMdcdq6m20BIbZZ1&#10;SPpjPfpnp7Uq0lBpW1NMPDmYSQMEV3HC8Yx14qPSmgN3JEYUwhAGOvT0rB6xauVCCvruxPEtuhhl&#10;XDYx2xyPauc0DTRcRySkp2Bzjk/5/WlCcvZspwjKpKz3LF/pvknzGf74GfTNXLS5RrUKCyk4wOpx&#10;x+tFWzsgi5X0TFvNMga1lceX8uPrnHJryKWf7LqihO7DH0OMfnmnlsk1NNlYuNuV9z0AtDcWaFlz&#10;tz67gO1cx9ugVo4mZOo6dce/POKjBxvG9ysW3zRv0M+aVJt0q7yHBUGuPvLdyYwwUFzwBkjjp/Kt&#10;cFeUmm9kZ1HeGvQ6rSiZYNsZ+pIPPTp+Rrn9YURbtoztx78etXSXvtW2KrpckSG1aVoSyq/vjrmn&#10;yLcXDAx7uMZ9f8/0ony2dwj2tuVriKVYfKfadvQ4I6d8+tR6VbN9oTMQIyM/dGBn0qa0rRnb+kVB&#10;rfsekfZVit0UcZx+g5/OuWuFzMcLw3OeB0rPASla4sXfmt3NC3SPYshdcP2/lWTdsq3DbTyp5zj+&#10;tOE25sJK1vMybydWhdsJl+3f86ueHr2QM4YRfP8AKBk59sita1/YvXYeHuql10F1aSJvNYSlQpII&#10;4yMcHn8K5OWRUwhCY44HcdqMJsvMjFxUeaxi3MrSbfK3c8gdea1bGwkkVfNizv79fl9vyq8Srfa6&#10;CpRdvQtyWflRGV2TB/POOuKv6ddm23/6s7sYB7L3NQ481LXr+ppT0luU9UuxLmTKgMcDOf55qlHM&#10;0bEZG0dBxVR0jFLoRWtztrqynPL5Y8rJy2N3Xisq6ndFkMZYluQOfpRKytdhJ25rFnStJln+bH3+&#10;T3wfWteO2e2dlw2eOByPrUYZ88peRTWq/rQv313GkIRUU+Zjg46ccd//ANdYDs0kibE5QHpk/TNF&#10;BclLUHZt2kSbWEa+avJ+lVHeKHaw2kjnH88flWt4v0FG927EL30BEo/dfJ97Oc96z2ffINuMJ3FR&#10;CS5mxYhxaVkWY4JuWRxkcg1dmnV1jEanCgFjn9MfjRJWmr9C6UvdS6kSvIqqApx6e1ULhJI2QAck&#10;8kfpRSTd2zNb6oiikZYmYbTv6k5zn+v+RVOaYeWH9MDNVSk1DVaDqrn3Ww+FvMdM7+cZRjyPrWpa&#10;2olJPIz/ACrmrcvN6mkTRZPIXYc4c4z8x59welUJ52Vo1cSYcndjGeOgreEYpRfczqu61Y2CYYRd&#10;54H3gSDW9bTyvGikrlOOcHGQec/zpptyt2ISa0b3J2ldmBXjHTGcj3/z2qSKQCRkJTLEfn0OP89a&#10;1w8m1q9yZ8yaOit1VTGu5ucjns3pmrMkjR4kAXp/jVUJNybb1FjVyqLuW4pTIschx+85OPwqTLSA&#10;KoO1ue/pWlNq92TUXbqXLdWJCksPL6n1NaafvPKRdh+7gj8M04WTTfQnFRstBq7pTxg7uO+TjNX4&#10;gA0csZ64yTkGtn5Mxv16lxLoIwYtIPOzk85/D0rQjnVlAiB54A+ntVVbK2gqyb+RGrbyS3y5P3uv&#10;41ZtlZVPmrGCeMe/XimpX69COV3NiJSWbIUiMcc4Oan8w9jIfMyBnGMA8/59KLN+pnOLi7XI92xV&#10;RQRjp/StW3V2HKcjGTg4JzV4iXutioaNalwzqpzu9sjPBpsc8keEMjHBBHsxIJx9cVWE1itCI8ql&#10;JsuW5ySBIgXIH0HTH+e9aEIXywztH746DHc1CVmVFJ9D96li8wADbyMnP+NK0SqI2XbgfifSvkpu&#10;0t9zpopO7uWocPDlgOOvTpWNNKY5OSvr9evT2qaS/eMdPl9m9NhnmsuCMEAdPUVrx3mECsMA/n9B&#10;VYmKcTPBy5JK/QR3dgy4fDfr3qhJM0aOZScN2HOe/SpoqK0NqvvaoposhZTg/McjAIpNrK+/b0A/&#10;D/P8q1VkzFpyW+47ymlccsccjPr/AJNNd2DC3xz/AJ9aNG4odnq+xZaXZGPmGcZ496oq8hUsPO+n&#10;v/n9Kmnq5BNu0UnqOQskf8XDe+cf41BKpnOGPA9O/StN7abE1V7li3HAyHL8Hn8cilKSJhdo7+3b&#10;/wCtU1prmBxlYaUMgGWI6+nzVQ4hfIC+ntSov335lJS5PQvh12kPxx71l3KtuTG87jn+n41EL+1R&#10;dJ/u35mnBbnaQQRnB4zyafNYoqF97ZHPPY/jRWnroPBx54q/QS2txhAQgz9c065dooSFC89O5oxM&#10;tUgwkLJmfDevENxCZk5/P2qu93K6kxgjf355GKqUFKV+xnGrKMbLd6kEySlGkWNuOnaqcYmaRdvb&#10;k+pq6SW1tjOrKVvUuC3JGSrngnH0ya02t8gBRkocCpry91F4GDer6jY7YiUI3QdBxxx3rH1KURbY&#10;kZsjk+v4VnSfNUijapTUITJLPbMoyevWpFthuYsx9PzrXFNwk/MywqjVSYl0BHHvPJAGR/n/ADmu&#10;WN0SrLnPUDpwO1Rl65+Z22NMd7iikXLOOQyKPKODjOfoeePWrF/pIaMy7HwgGeO+QP0pZlNRcGGX&#10;x5+YyIrBlCByvbJHIqleSNGUjOecDjJNaU6ibSDktGV2UrMl5BIwxtyfrWnqUkcsSRbj8o+p6d/z&#10;ozRa07dCcr15ysLVRxEi/J+HWkEQPJPAw3GScjk4pxm3bQFB3eptafcrCPmBIGOfbmuF1owy3zN8&#10;mDnBHXJFRhov6zF+RtTd6E0+hTIDAyoSATnv+VQCA3I85WlwnX8uRz9a7OZ322OapFO5uWwEaMH3&#10;FkXPbOCfesO6Z1nMm7jrlcDHfH61jBp1WaqD9ktNWzFuYy7FpFcjvjPYnFWI7uQEeWAuwDPqOtdK&#10;Xu2Mab5JPT0B9QkVdhRjk54GP8/4VSm1Gdg0W6UZ+Y9TmphSi3uXKo7LQvwX4A2yDJOCD9MZ4/H8&#10;6fBZSXMwuIyoDY46jk9vzqZfu22XK0+VW1djWbEFsbfykA5H8PT1rkNVlgtwFARt5x65PasMI3Ko&#10;2up0VYWo+mpki9kdCQzYfB5+vWrli0UTPK3zED8hXbiFyrRnJTleS5kZ99qUBnzEVG3rjqfb9Kon&#10;VeGG1sPjt69KyoRlJRTNMQ1d8r3IZL15BJAsyjsSOefSud1G8uHV1it+oGdvbNWo3e5EXbVrYZYw&#10;yuj72ckYx0xj+vSq928iOwZPu9evf1/Kta0kpLUILmi9DPkvSz9WIx1XBGP6dKtWs23IkyM59RnJ&#10;5zSslG9glOzSuahuLB43GOmAB3xnIrNnuY42CuIwOOp98fiayoXRvScJr9DBuNU3YhyRjK9v0/Ki&#10;1vJy8bRygE/Xr1Na0oNdSIST50jR1BwfLQNEd+GOPyo0yKEYXap35xgjgn8Ov9azpNuM9C5pq2m5&#10;Lcaa7xs8SPkcgYHTpmssajHaAwO338gYP1qaL5lyhJKDbexlS3PnzeftX5D2wOD3zUI1FmB8jo33&#10;TgdhWsIXg9BRkuaTvv0M66N3PuEhYZJyBk8kD/6/4Vt6JpltaPIzK/7wBiSScn0Hp1qpNRpyt1Jw&#10;d51I3WxnX2oQ21+hKk9foPr/AJ611NrrETRiNgSXOec8+nb2rKrFumn3NFNKtJItxfvSzuvDAHj1&#10;I5/L1ruvAPg+bxz4s0Twvbq+NQfMxHRIFBaRie3A4968vPKnLGV38P6I9DJ6aly+bP0H0bTP+Ek1&#10;+DS7CaQWuix7k6ECFBhQPxBqfxzrltHpVlpNlCsbI0Zlfpx9PcD8q/PsW5VasV1lq/mz6nDJRhdr&#10;ZHzp4+8VDwd8N9ceFz9r+IoFraDgslkrYkfH+1ggH0r4xMJXaiyP+7C4xknI4/Gvd4IjeVWT8l92&#10;/wCZw59K0Kavvqd/4c0H7RJ9pnQEQE5HJ57AV3upXzWEBAGHPynvjivUqtOPoea/eaMGx0ebUX86&#10;6DHzOpbBBq7e3tjoANsgEkpxtC5x+PvSoxc3yrqVWnypyZmp4ev9Thj1bWrt4oW5y2Bx6AHv/WtS&#10;2m060DQaFo7ynBy7Aj5ieMetXmVZRjyQe27MsJDnanNb7I39M8BeJ/EE6/bnmRLg8hQRgcZ/lXp2&#10;ifBGLIeWKdymP7o/KvIzTGQp25WelQw7m22esaN8II4CHWyHyYwcAc12sXw3tIIxJPHEu3jnjArx&#10;swx7k9HsdmX4bTbcbJ4b8P2q7Li+s1zjI4/rWbcjwjDvB1KAYyeCvUdOCeazo1K0tom0qcVf3jCn&#10;bwfJOHN3akynoTyPwrPk/sB1ZUnsuOQDjFXR9sm20E4U7Jcxg3fh/wAOamN8c0JWTkgEdfr/AJ5r&#10;nrnwDo95HFGyQt5Wckdd31zW+ArVYSRhiKMJJ/12PP8AV/hFZuzPaOy7sDksVz04FeZap8PdX02f&#10;m1aRZMqMAluPf/P5V6eS4xp2bOLMMMrXS2PP9Q0e4trgMI7iJkGChxj/AD/WooNUMEkdtqloAZOj&#10;HkZr2XOOKgrbo8981KT8/wADSvNKeaM3FqVLcHK/icHHsRWR5FyrMigCSHHThjnpwfp61zqXK732&#10;NnBSjp1Vz1HRLm31vTpkukBf5lYNnnnnj3rx/wAWaF/ZN40sSS7boqCBxlsdR/npU0vi1ZVH7Ohz&#10;9vAWjLM2d2NnTgc57d69n+FerTiaa0klUKnylOPvdv5fnXNm3v0tehvlvuSZ7Dpmsvp2oz6Vs+a6&#10;5O3vuPTH9Kn8QgOIvDUMKA6oWUscHqMsefSvNilGpe/mdU7tLTfQ+Xtd0g211dWwYk2ZKliB8x5z&#10;jn1xXh2v6UYJBcxQH5jubb1I68ivpMlqa03zbo8rMoLlmmjg7qKGVpZZcHA7EjJqqn2URtEYUBUj&#10;sevFe5KbajY8+UFeRweqo1vdxyqV5IJx65r0eEwvpMaMRlQCBnnitc0d40n1IwKlCc/R/wDAOS1K&#10;5WJmjZiB1znoT2rg4r57a8VkkO7n+9kde4/zmlSXnvuRO6ZqarrMZtQru7F+c8n8qveHb2CONJJJ&#10;Y+McEcEnGP50pe7T9S6abqpog13VVkUxPNCCvGOeOOD71zkerw2kiSyFf3WMHj8D9aMNFqDvuaOX&#10;LfzLmoeKraCwkSFHPGC2T09R615WsjXF4k/lt6cenWnhY8sJ3QsVJNxSex2dvc3k8eI1yF4AB4ye&#10;wrJvrKOH968nXnj61MWoSSSCN5b9TTsYRNE4jAycE56jiub1C1MbEwMcZI6d881WFqWqvQVeLWlz&#10;U0fdHDG5d/QkZ44rnL5GubnYwyRjAzz3/wA/Wrwv8Wq2E/gil0NaG08m3SF9xzg8AAjn0Pf+tTxR&#10;BY1llH+s5IIz9B9cVDkkrt7jhf3dNine3CooCEZPIBxk+n4VkR3MdrIJA8h24OR09aqE0+aNtxuN&#10;2dL/AG8buIw5jyvGB6g4OK529klV/lb75BIP9KjL5KLUWh4mLfvIzv7VZHaKMf6vj/GrZupTG7uk&#10;vyAZzzx60XtVn7oR1jbscZd6jK2U2yDJHHGR3/OtHQJphJJM+35+AefxyK1qO8WkThr3idpNvaEc&#10;cnvXm2qTSCcpBGWZgAPQilhZN9NhYhSXTcfo0H2mYNINu4jr+H/169YmsY9Pt2dgPmwT6cYPX8Ki&#10;vzc1NLqbUF+7fc4y8f8AetyhL/eznv1rCe5gjVwS2TyQcZ56DP8AKuiirKFzKk9W10MtpZmPlupP&#10;mc/Nzj8R6VJI1yIxhzgdD1xSp2bl5MUrc712IEjaRkJLYbJJ9PWo3tpNgkKtlhyOD19Kc/3jv2FU&#10;ukk2dNYTmyhCqEzJ0656VRub3DZKnMfJznHpUUk4t/caVZJ8tkZ7yyfdJPOMY9T/AI1f0lojIoaQ&#10;46knd/KqxvMqbsTQirp3J9VbLFLQ529Rxux9PpXMzQySyKCG9venePJT8gVkm2VVsN7hZHQn0P8A&#10;Wutg0dra2iaYDdJznsRUZhF3p26sMKviZCyomwYHXB9+gpiRqMjbH1I+taVNHG/T+rEwu9luWora&#10;NbT5e+Rk88+1ZF2iu/RgIsUqVrSVhzV7a7GW8U7s2Dw+Bx+NVRbS7/LZWOz/ADkfn+VNa3G7+6yS&#10;2s2jmRo0bK5APUD2z+FdOq+Sg3Fhn14xXPNLmWvYd7WMy+lkK/dYbu/J5zWfuJxsJO7oOOvpW1Oy&#10;TdtiK17XQ+Hgl1Vfm2gDqBxgfyrcszsMYPBfjB74/wD1/nSlo4eY7OcY33Ng7XXAAz159qrhZTKr&#10;bGyuORjgY5qsM7rXoQ+9jYspZPKUdQDz7Hith2UkE5wvPsR1rTC2b9CKrjdt/wBdCW3uFKxMhxs4&#10;xwTgd61EaJfkgEQx2HIrWTei7CbUU0ggdAYwzA5AOcjFaKOqgggEnmtV77gZNtqQsR8ryogqccnH&#10;Yg9hVmadQoEbfXBPYcmrp2TTv0IaT5n23K5uHClh1X0xzUsFwsUcatIWz0/qT9KcLXu36BRTWh0V&#10;tOtwu6QDnI544IwTj/PrWqFGJGOzAwc471FN6smrdR31QLcoNqtwe+R2zxg1Yilc5kYn91kYOcdM&#10;8fnXTT0Tv1M21e5YhHmuNzkdDj+VaUEvl42k89uOtY1XF7BBOy7sbcyEMMIcgr/d64/+tUcTheW/&#10;h+XnPP8AnmtMG7qyexlL4vI1IPnKyq33M/MP61Jetci2Yr5i7CCPfHNOVnJeQ6autGfvut5Ii5AP&#10;Ue/tUhmDIoAA2euOa+TlFrU0oSegyG9KALxz160gtzLJu2khvy9ama5HzX3LwzcrpiG2TIOc7fpn&#10;NTosROZOMdM9u1Ept2CEES+ai4X5cL7Y5qBuIY9+zIwPU5+tZ0k07miSSauQJLbnh1XDelNeeMgE&#10;AAgkDPp1rVp3IThZEBuxIP3W0/w9+nbiqxjIPIA3cfX6U6UbNXZMpJxZagtpHkUOF2p+ftV4xRR8&#10;vgFSCM5qa8l0KwsNbsy7jaolAAz9D14qKxdWnOVb5j259f8ACtMJdqWpGM0St1OjeSNItyoPk5P0&#10;qhFK8jFcR/vDn6HFc1G7k9TfaPm9B9wI44iwWP5s8cf57VzId5Jzu9eAP1rXAaybM8zvGmrF5VaE&#10;Z3HODyc9KrQO7OGUrzjp+Rqqbi5N9iJqUaaVzYnnSKEICCcHp+lY/nzyDy92d3Xdis8LZt3RrN8k&#10;Ex0M4UIMgbue+a1rR0mB3EjGc/0q8QvdbM8JNqSiUbuNc7FQ5bvxSWtunlklivmcnNLDN8jZeNSc&#10;kr7Fya3iSNAF5XjoM1z8jBJWBCHr15z60YN+87vceKjFQCW+YohKj5M5yT0xxVWG/maUiPcQwHBw&#10;fyqqcU3Zmc52SsdLaXIw6uBnpg4rk9VYjUFkQEhScjvnHSsqEf8AaF2saTlejJdWRJdNbookDDZt&#10;H6UsOpPISsZfEZ/P8a3rxU7sxwrcGNublWhdQpOf7uD15/rVGyty642vxxk9+Pp/k0sNpGbuXWac&#10;kr7m5H5dtHGWZeo4wO3PFTS30LBQ38GOO+Bx/n3rnxPvvY2wn7vqZ7zxGOQMx4B6d+K5+/YGURnB&#10;wPbr3p4dPmtbYuoouN2yO3ijt4lcg/Kcn+lV4Z3LqzHkEnn0BP68it/il6GELQTVjRuTBBbSyENk&#10;4wOCTx65/wAiuQj1R5ZnXah8s5H4cUZZHmlU8h4+XJCHdjJNXmQtGrYEfHHc/wCf0rKaSW8uDIrM&#10;fpk8f/XrpwlNJ3ZliJytaPVHTQWKS28KzdjkD0x/n86vR2cdvkEqB2HXNYYmfLKaNcJBWg2tjm7u&#10;W6NxIEB2tgDHr/WpzbKIwWcnA5H6UUWlCPct6zk77bCLFAYXIk5OfwPauY1GWOHYybT3IGAPzq8J&#10;KTmvMJxjyXYxWM0eQrDGB0PX/Iq5b2TylztXHPpnuev+ea0xMlC92Z4ROShZbkctiICpcjjPAP07&#10;/wCeKbZ6zHaAwNGPlHXj/wDXUfxYuKNGpU5RnJmfd62jh3aRgOvf8wK5OadruZTyQME5x7VeDpck&#10;436CrVbpruTOHj2bQ3y4xnOM4HSrkzKIWRlA8vOarFy91kYO7+zucXFvWT/WJg4zxjBz3NXmgVAp&#10;YIC/fj6DNa1ZNRhYUF7z07ksSeYsrOc4GAMnGP8AIrIv7fEiS5HB46dcYPFJu01ruVQV021t/SNC&#10;EbVGFPy5wOxIxj881zmrv5cw2uP3+c9On+TxWcnecSsImk7oo2kaMkv7snIPA6H1q+1vOiDzEA3E&#10;HJzkcdvrW9e9o6hJKeiWrMWYyAuisPkGOevNKsKzBQEJwc/U0qaTT1M2pJbbiz2CW6cDmM5+o5/X&#10;+lWtLiUZYmQ7sd/89aXM3F6bGkIKLSuQasygJlowF54A9v8AP0rKk1EQZHOBknGcjA7VGCTlF2Rd&#10;eS5rt6W0L0PiUNCd2394cdRyM5rLOnz31z5g8w+ZxyCOaUF7OTkKrUuuQsy6LdxQFkdMwjjoeQO9&#10;ZmnRJJNtYgZOAP8AIrXC1IycvIVSm0k31/pHc2+mwbN+UbjI6gjPP41TvbbZG6QlueB9eO1cvO3J&#10;roaQg43sc2/hppSZXYMeoHPPf/PvT7fSBDPHHKcBMNyf0rapXTTVttgoUnpbq9Ts7ZckHZjHOeM5&#10;OCfyxX0/+z5pVxp+ifEDxlG0w8wQ6dC/O4vIcuB+HevmeOJ8mFrvurfe7Ht8MQk6sbI+w/CNgIbG&#10;4uxZuv23aFUddicH9T+dedeKLdfGXixdC00wb9Vlt4I+mQMhScHPQZP1r5HC+9iLp7I9xL3LPqfI&#10;37TOv6Xrfxj1bSdEgAtfAgTTIQBgb4/lcj15BryTSdPNzNDthLEEEA+nOTX0HAWuFpyb3u/xPO4i&#10;X71q+1v8z2Szs47O2CAj5MtwOpHpUGk6QNZkjvLmJiq5wDnkg8GuzEyTlZHFhIvlfvE2t6nJbyf2&#10;DokQaa54aQc7Rnp9apw6daaC6TzRNcXUu0mPrtOOCTVRl7Km3fWW3oJRVWVukN/8jvtD+HmseK5U&#10;vNfmmw2P3S8KB1wBX0R4Y+EcFtDF5enoNpAwNuck14Oe41RUoqR6WAw8pSTsevR+E9B8P2yXetXl&#10;lELfruIBx34rzTX/AI6fDjw67waYVneLIyuNuf69K8fCxr4ypaKPQrOlQinJ6niOvftNeIriR10q&#10;2s4Q4wO5/KvHdU+LfjDV90U+vXWDjhcgZxXuZHlVOEU5as8/NMdOTjGOif8AkcLd+JdT1CV3l1LU&#10;XPozHp61nS6jKZC5uZiQAC2WJI45r1qWHpRSUYbHA6lSV25OxUOo3a/vYpHyOSQTzVY61dxhyt/c&#10;YI5Yknj1xR7Gk7rl3HCq43d33LmneMtY05GSG8n+XgH29v8APWuksPijrFtyZ2JOSQCeccDis6+C&#10;pu1i8PiJpK8nqd3pnxeZtoupwW45POOfSu70rxzpGoGQyTQjp6cn0rzsxwkoXceh2YbEKdk92T3u&#10;jaBrafvEtiXwAexrzTWvhikiOsEMbI3IAAOP/wBX86nJa86M1eTFmNJVk+55DJbal4OmEVxA5iXI&#10;GB/nsK659OtdTs4r23kOSAeMAk+v+e9exXkp04zj1ODBL2cpRb1/Qw7B5tJ1NLtmkIQ7GUAnv2Hf&#10;vXQ+NI4NUisdH06zLNfgyMw252DnHPf3HasMznyKnLsb4ene6ueGw2l2jDcDm17d+OOa2tCvJtPv&#10;dsJx5wPcdef1ox9nGS8gwqaaPp2ytZZLCw1WNdrAZZuMkgENx7Vfu7G8u5WtsuJJN0cZHLBSB834&#10;A15Mmt29Ujuo3a0W55t8UPBreGNUtraKN2XUYkYNy37zHzcnr2r5/wBYsUaIqR/q+R34r1uG5uVK&#10;m77r7jhzGHvyR89eJYZtOL3LqQueTxjGK4aLULiS5yWbacd+Pb6V9HlUr099jyMZaM7X/rc57xHe&#10;yRskp+6vOeR3/wDrUul+KUaJVnk6Dbg8+mefwrrqawizNStUeu9jnNT8Q3NzcTW0MhGQemcgZIz+&#10;tVDb3LJ50b/e4ycnHQ1esY27ixD59lsMuIJpvlVpOOv19hWtp8EiKrSO4C5yBz+VGIVoodCPvehT&#10;utLuLq4SVw2ScjHXGMZz2rNu9NdIYxJv6cZ5P1qaNrK7Cpd8yMdLFpJYI2cHJJ+n4Vpw6etuFLRn&#10;LAHI759KvEStNJ9RUoJxNKa+jtItseeMemeOa4/U9YluWACTH8OpHbFEI2m3fsOrNqNjsPCqSTwr&#10;FIWy/XGT6kVZ1qK2gwMDPXdnAB5571hRvKrJdjerKCpxVjzq41QK5CemCB1/Kuk0az+12iXUsWQ2&#10;0tx16dPrW2L0UfMigmrJ9DfaJWib92uEzz3z2rGu7iKNNvlglun+yc9azpKVS67F1nFO767nNz2s&#10;su9lU+3vxXPXTGI7C4GeO/X0qcDGSqN3IxjTt94abIROjI/3jz7dc11140DRIWyTHt6HqDmqrJqo&#10;rdNf1NKLjOJwg2PdPghvLPIGOTgfrxXbz6Y1xaRgjjAz+AxzV4iXvxaRlT0jI5GTStjZlBB459PS&#10;rdjZ+XNGwYZxwT6GrkrxVmOm1v5fqdTMP9F2soJA+9gdOK86vYXluSBESsn6n0xU4O/LN9gxbVlY&#10;6zTLA2MUMhVcrzxxg9av6lqrS2wik6IOR3+v60UY3lCV9IiqNxTXc5SWSMlnZz3568e1Yc7jzAzY&#10;Jb0xmrg5Of8AWxELRSt1NLS7WJkkALZbAB6n6mrV3YiJEBkchjjnnk08OneSv5F2Vo+9sMt4FVCr&#10;r9zuOnNNuPL5JVeeOxyadKKhK9yVLmS02II5I3ZWVhg4zn1x2NTrAZHCllAYHA9zQ72dte4nZ834&#10;mfNaGFtm5Dg4GM57daW3hCOEh6g46evrRjFrF32Kw6Vn5GudNYLBNNnJ9PT3prW9usalHUeTycex&#10;zk1OGbkthNKLSMssDLvyflznPIrVl1ES24jd1yvT6HB/pV1t4N9PzFTbadluYk7FR8gfJ7epoCFY&#10;4nUEAnjryDyadZScZX6g2tNdtyKRwN+xWHXjJzn6Vm3Fypk8vgZIxSw9oq9t/wBBSs42uWLSCWUF&#10;gB1yw65//XV5LdcqpB6ZGM9KnBvVplQT93UdbvCFdl2ENg5GDnPvVW4ulEjKFH7nafwqbNvUqb+G&#10;z/rcpLM02VOWx+ee/FatnbLLHvKnGePrnj9aKrtGV3uFPmlcdPbC33EbPlwMVRYgPhd4EnAxySPp&#10;Ti4216kJSUn2N6zG+ILl8sG498ZzzVgtEGA3AAfh+FPDJS5h4iycdAiuTGxd3BC4AAIGTir0M5Z3&#10;3DlcYHp7/rWqaTVv60M3G8tURyTljAUZhjPHTvn+la0FyZgmxkwf72SSv1qoS106kyje+nQkjuQq&#10;lORtHXsPXn8Kti7O3O5f3ZwMZx+FdFN7a9jGpdXdti1DcbJFBTqTwKtzT/ulkYnv6ZOfWim1zws9&#10;ypx3dioZy/3dwIGPrTlebzC5wRGR9c8d81pO0uZWMcM39xu2M3IV1wIjjPYg+nr1/OukEqlQse05&#10;zz2HSooWUrWDFp7vqZwdI2JYA7emfvHtyKtLLIVZW2kt6Z711zSszngrLTqX7edhJvaXIjyecE5r&#10;S85Nu4feUYzyfwyKwrrrc1wzsn3ZcW5QoQHP73jPJ5GR0q0dpCIrLxjrn+dVh1bl0Mqiu2ky5ZTI&#10;wCyrw3c89vStaVQUkSWJyBtP9Rzx+nah8ymXVso6I/dZiwBUb/m5/M1YYsoQMzYfjOK+Xqte7puK&#10;kpc7IvnJVhj3/wAf89617eYlFyyYOck880YpaIqnpVVivd3CsHUKpz19z24rI3ssoZsjb1qcujpc&#10;rHy0tc0VJY4XHHXpTRK3KYU5yfTn/wCvRJduwJysvUqtG33gnK8YJ61UcH1XDdc5zV0HdO4sZTS2&#10;NHT7VpJh86n+XtVy4aOFlUbWz6Y9azxjbqQSRWVJclRvoTeaiI20rlAB2HPuKwLy/dh5S85yT/Sj&#10;DQ5ppFSmowun3HJCzRb9zc9+pz1qvCQgydo/oPp3rWL96aMH8EL9TSa6kkYIRxJx71WDmLc397r9&#10;On61FGHK3puaV6jel9iG/uTNGilj7j1FLp0e3KgZJ4wPTHAxVYdcsJMjFz55UzVu4nWNd2MDpjGM&#10;Vn28cachhg9Kywcrqehtio3lTT6C3cyuoTB57+xpbGKKUrsz17Yxk0ULqMmFeUW4ruRyw7CevyDJ&#10;+tSQzEKVIxux7fiP89aqDTptdiaseWSdilcXWWcbB8wHt7f1qRbhVjVgRk+nrSUbJClK8noTPcIQ&#10;AuMZGOvascxSzyiTa/sAf6d6eFi1K7WxWKfPT03LLWzjex4Jz/8AWrNjeC3kyw+8MZ4/n36U6Ury&#10;skQ4csbs0Fv4otrY+70xk/lWTLP5lwW2Ljr1yc1FGEudMurUg4NJf11Eu4DMyRQjI68Z5ODSQ2rR&#10;Ng4445PbPGKqnL3WrEy95xK16hQqF24PPA5/KrNjLsi5YHAHT1oi06TCmuWSKplY7lLgbfx/z0rN&#10;uZdjTMN/GevfrjFKha69DXEKykuxm5lZgyk85+bn8eamktpnSKWRuvr3rTE8qs+plTvLZGNcXzRR&#10;vCj8rxn2q5aTvAfMm4GcDkniikvdb7mmK0cFbWxe1GcvaDYV5yQfUYxiuOsrZ5mYxITszz6/T86e&#10;Ue66jFmbXLDQuXWlyxKwlzlsYzjg1lxx/Zkd53+7kdgfwrbCVlJMmtTd4XRqx6qkKIQBhR19PwrT&#10;stctWO2UIMYye+ff86jGU3O9t0VRmouKvoXrh9Ne28yJeV4Hv+Nec3uqSiUiIZ2Ng9eRWOUwlKpZ&#10;9DfGuKgnFblKfU7jyyQAdnGMfjx+Fc3PNJcyJCxPOcD6d678LTSlfscuJlNrbc7TTZoIrdBL5e5C&#10;AeRk1pS6hDAuxGUbjzjH1zXNmcW6jfc6sC4xpx8iG8Ed/bKY2X5h16hieRXKNps+RscYOMZ5xg/y&#10;pZY3BtNBi4KpGMupm3VhLGowzD7vo3NJBD5axsyDA6k8ZHOf5100pKXX+tjnVPRq+xeubmIQ5gGe&#10;47n/AOvXI6lqYh/dxFuCT069uM9axpJqbsbcySXkY8d55jIVWUecT6HGM85rdgfz92XyTjjpnjpi&#10;uir7kdzKLbaMXUNRNtdIIs89x046isuOW5kmVmDHqOMkelLL480YtsvGXU0kjpbK4VFWJ0GRk89/&#10;T0rJ8QKixo+/7gx/9es8QrVF6mmFXtFJXtYxtBdzOfOBAboO5rtprONtj5U78H+XP61WdN05x13I&#10;wLvFMzzp6zorEKxc54zk49B/niuR1Bls7vA3/N1xgfX/AD61OXzfMka4uHuJmdd6kzRujAgcHnse&#10;P1PNJYXqxK25lI6Dv17frXRCLUZLuczk3KPl+RDJLNfy7Y4X/Dtj/wDV+VD6O0jSSPvzIFbjqTn/&#10;AOtSpP2aS67jkvaeg+Kw8qZHKzYGN2M8/T8BXoNqLaG0V5WjBj449QP8/hXPmc+andGuGj73yOQ1&#10;LXIRbSxbsdjx17YrltPTy5/OIfNxyuRz+dXlMeVN9wzSopRio9Dq7XVkBiHmf6snbwDVHVdZSIxw&#10;lz8xHueO36UOn76Vgda1OTfQ0bTWWa2QqJQR1Ax7EVq2oBdJQwBI3DOPXvXLnS9mrI6Mmbmk/wCr&#10;mwqxgRLEMeZjngZ6/wCFfaXw1sZtH+GngJLkMF8RXFxqD4/uoNqZH1r5zj6X+zuLe7X5ns8JX9o/&#10;JH0lLqtraaHb2kNzIZIIckj1c7j/APrryL4a293ZePZ/FF7JC3/COwXt8AOctEpABP418zlycHXl&#10;5M9i7tE/OKW9n1rUrjWbzcz67LJO7Hnc8jEn9TXpXhbTSlqbl0cBgM+oboK+m4bgqWHorskeTxA+&#10;ec/VnZWGnTXVykLscRcsV3Hk9BW7rl1/YlnZ6Pp4LT6icKPRSTk59TninL3pR18jCk1CD00E0Dw3&#10;Lp8clhZxNJdXwYzSsMiPOcj3P9a9v8C/C2OD/SZI5C2Ms7dSfb8/yri4sxcYxdn5I6sho3ja3qfS&#10;OjeFNI8P6a2pau8EUMPzM74A6V4T49/ag0XRxNpPgSwjkcceefuknjI4r53L6NXG1rLbq+x61ecc&#10;NTUnu9j4w8UfETxP4rlkuNd1adhIfugsFxznj/PNcA+q28IUFwQvGB0I619dkmGhQhywieFjK0qs&#10;3KUtzHn12ECTajAkYbuaxrnXj8qxkA9Sx5OOO1d8aHMo3OeVTlsZbeInWMo4P77ngcnrVdtdlQA7&#10;cBc9MfmfzrX2Ks/Mn2iTkkyudccxhxICM/eHfBqEeIZQF2k/u+M+/wBap0dNied2TvqDa7KCxbHy&#10;Y7nr14x9atx6qrK2dmBx1/iqKlLfQrCyvHVFhNTjlC7JH/e/3vTrWxY6m8Bjkt7iQbuMHIX8s/5N&#10;YYumne6Nqd1Z32O50rx7qFhGu/cV+U55x0Bz7Y/nXs/h34hx3giSUnjbu59cV5Wa4ZPmsjrwVeyT&#10;Z193pmh+JbaWAhQbkHGPTn39/wA68HuNLvvA2ssjRFre4OBjOR7fzqeFqlnKlP7RWdU+ZxnF7HR3&#10;Ol291At1Z9Lz7u3oTg1r+FrCC9dDOQW0gOgztyYzx/T8KrMZXhK62Jwqamn1Zx/jPStL0K7kvNSW&#10;UDBOAB8zY+X8BXkt3J5c1ldwuvJ4B6ZPYVpgXz03cK0XzXSPpjw1qM7W4triEqCCIydp69c/Xivo&#10;DwnpOlTpp4lYkSZO443OzDjFeLmV4xeh34Vcr9Ty39obyftfhpBBlLWNowSTk89f0xXyLqMG5lZc&#10;ck8Y6/5/lXqcGtKjBt/1c4s6vzSS6nk/izRI7qOaBUOZhknnrnp+teM3PhwW67cMMDk9eM//AFhX&#10;0HDtX3ZLqeVnFLmd+yOI8R6NGLXd8mZMY9Cf85rgrKxhZXMyfc6EDPH+c17GFkpU9fQ5UveTtub+&#10;iaJG13JI4z93kdwe+a6XU7G0iYCJ0xJuOPlPXGTxWeIm41N9ilFOD1OGIRbjakin35Ax3x/hUltd&#10;SRyJKyNhzzjHatY3W/X/ADFNXadzpTdRJKCI/uDB+tZuqQxzGMqiDC8AYHuaxo6NBXScWmcsZBCd&#10;oA54z7/WtCRVhhQiSPI6dhkZOa1r7+o8Jy63exydxKXMjSvjJH6Y60uj2DXEjlo15OPXmtOVRi7+&#10;RN4uy3ueqWtrb6XEHUqDMBg8LnHOK838R6kb0yRW0g+bvz26YrHBx55rXew8Q7LzZwNpY3LzbmX7&#10;5B/pgV6do9yIrIQxr0GfXFXi9WGF2d1qy2Lu1Rv3pkwvPOTnjkVyWq3IkDOhHBA5zg/41ODUufya&#10;KrcrVjSieJrFSGU7OC3Gc+4/H8q821IYncE/c5PfNGES5pPqn+AYmzUTX0jw9eXMDTCMbVwc9wRy&#10;Kfq8dxFD5UZJI4OO9a0OVuTtsKHuuzfQztB02R7vzpYwQuD744r02S4hWFYyo78c8/iaxq3lVd3t&#10;0Hh5pU7WOYunWVpJNhG8gn6c9PY1lyPFb4Zo+QCOc/XOK6Kct11JqfFE1I98sAkdW2oB0JGSOenp&#10;XKXjkTQfeHI9jn6VnhW5KVluOt01OsWVpLcqi9B168etcjeTlZmj67hzzz/nj86MqVk/IeKjdx13&#10;OamumJzucZyB9aih86SQtwDnA78VqpSuvQiENLt7He6TZlY1l28tz7npnj8KhvDtjCsVG09+eayw&#10;TfNUdnsVOK5bGHNMScfLlePpVbdJNFHuUDdyAecVro46y2IpcyTNHS440V3PlkDpnBzwM5/M1aup&#10;G/eMpBznuaUrqrJdypcvLHXcy5JWc4VUOeuc+nH1680+HKSo5PI6gfl/SrlaUdegQk7ep3MTxS6d&#10;CkYjyg9vSuSukdGaMRvtJxk55BH/ANes8utytdmVW1lfujEmmijmOQuRxk4ODx37dKSO5TeAM5GQ&#10;DW2LjZNrroZ3TSJUlV50Jbjqc9uMYFaV5gQ7lZTkD+YrHms4+SZbS5ZaHMM0779sfLcjHVq1P7ME&#10;TI844+U8+uKuro0rb6/eZQvu+hsRRJFbsvd8n/61YTSttIdpQfSpwqaVS711Na1l06Fd5MR7G2hc&#10;cY9B61DIWnDRKM78fdxnjBp1ZJJrl1/pGdON0iERu0gyp3Dj866u0P2WzTc2CxxxjBArKScnF2+J&#10;o02sZl1KScl8bs/Xj1rMWVgymTIxt+p454+tbVkmnboyad3GNzpllTyA/ljjAz6ggZ49eaoNd5mB&#10;AGCSDjOcYowaVtO4VW3fzRXW6YtnDfNkcHit62kKhXO3g8E8HHA/GorNqcUnqTGDSV2TTxBld1L7&#10;Tg/SrFrcIixh1Y7sZ+nTmtaHKlEcbWbRNJdbySTLmT+9zVgTA7ZXBJYt1wMGtacrWb6GDi0ml0Zc&#10;t3JnhDK2G5Pv9fer4WZ4vLMj8DquCemCe9GGScrIKvwtX3JPIATJIPb8e2BVkRZU529MjGc4rro6&#10;OWmxi3bVI0bECNwyKuUB45GfT8ePyrfifzI5Ngzk9fyHSsoWc2VZcq12K0kLs6CJThsAEYzipo/M&#10;QsVU8HqeufcVvUk/dVtzGnFJeheSN0ycJ83SreQsLMkTDBxg4yfT/PrSrpWeoktdyRvk2JySD93n&#10;mrkEqQLGjGXCDJ981UdjCzszXsZkc7xgA9O+R71s/aXWIsrsd3RT/hRFPRF30P3nlEYZgwTjj8Kq&#10;r5kmNqt8pz/n86+Vw2tjWvu7E8nmIP3iLxycYzj2FMJf5CCw9/anpLqQlboNMTMPMwPmxxzViC03&#10;PIWVQUI571KklsXTi3HRGjHCAVAU84688ce9QIiyOyMuCMnJ4NZwd+Y1lFuN0WobeJRulZMdOxrC&#10;1RUSUbOqn+EH+VLBybqw0LrwSpVbvUv2bPFbuyowI5JrMEU13cO7duVHtWqt7WT7HPTUlR5U9y3L&#10;BKoZ25Hc96pxQq8gQk5P8+P8KeEkm2KvBxii3dzpDEturj5wP07/AFqjBav12th/TuDSwv25W3Fi&#10;X/Dh1RoLaqIV3KM/h1xTCqZOQOcj3qKs3rrubRpKystSleLGfL2EHH45HvU1rG4BOZB/LpV4Vv2b&#10;uZYhJ1Fy9ixezNsyS/7sdB3/APr8VmhZWaMMSNhI/TrSwVoxZeZOV4eg1yytkHgkZxz71o2c6xxK&#10;CQegPfp3FN/A/Mlr3o6bEMkiyeavHyDqM8ioI4GXYwU+/TBx/n8qnD+7F+ZpiYuVtSpLDiQYZvn4&#10;Oeh7n+X51CYnKgeXleOc/l/Oqi3ZXMcVF+9bqMkHlRiTAJIGAO1Ns7wIwLgj+eKuF5KeoqnuKNup&#10;eu9TtWXajjg5PTrXNL5k8nnIQNw5IyOPepyyMoyu1sXmM4uMV3NI6U6Idykfnn61kv8AuJdsmD39&#10;s0sNPmnJXFGm4QWhrWV9G54YYPY/1/WpLqeJZMDOSTyBnjPU1GKjJVEbYVxcGrapHOaq0su0k5GR&#10;zjPP4Va06J40IkC/NxweT+Na00o0pa7mbblNd0XjGHYBmX5OTn+hrH1AwJG8auOuSRjI+v4VhTcv&#10;dNlH3uZvczrN06ALg/jz2rbVFlgOMZ6ZHY1rmiajcjLrX0uee6y8UEqtPIuTkDpzz296rSag0kQR&#10;FUDGeD9a1wUeenFlYqSjU31sVbjUZ/KC5bjoRzura8ObrYee8Z45x+Zraoowp1H3OeNRyqQRma34&#10;mY3RhxgqOPWqP2j7XBvJkJPGOp/Ooyyk4UVLudOa1U6ko+RLAgMQVoT8nsDn61QmhlO5xke+M4PH&#10;rWrneTMVFcqsv+GOi0m03wO0uxlAzyOMdea569tI4d8hiwY6xlNKs9TXAwbo3vrcwftAfKA8AjPX&#10;OfrWxbWETqS4IL5JA9eMc966MU3GHqTh176i0cneXUwnaGOST5eD06f570+AT5TzJJCMk5PQAdqe&#10;FalTTe5OJVpOCLC6ldKggEcnyHvjp7f56VpNqiRwKJlXP0BO386zxkFy6dWVgqj2fQ5u41/zm2Kh&#10;w3t/n/8AXUA1BpFcjf8AMCAe2Bk5/WnTpNU99wr1fe9DOlvZlO13B2kknHA4xz+VUZbO4ulMqpJ8&#10;2QCeM9K0hypXCm2ntoiCDTxbh42AG3g5JPtkGujZo4ISQylsADHORz/jUY+TnErAe7OzZy0tmJrl&#10;mUDKgH1z6fzrSW3ltosuCAp+Y8cjA/SpozShGJpUi3KTtuVljmkKyhZOPTHTIzj8q5fWZZGkVQ6k&#10;MME89fr+dODXOtNiYJ2bsxunSrYsD82FBJPX2NdZ/b8JRYyg/d5/769Bn6VeYU+dRdwwzUFa+5kz&#10;+JorUxDz5CSeeM9uneuQubi51KZHKt8pzxgntilgKcl7zWw8yqKVkuopsQGjyMFTyefUVrDTV+z7&#10;i5PlfMc9eR2/KrnVslqZYem5N3RYsoo7SFZZ2IAwf06/jUk2pQsMiTGDxn04rKr70lY2p8sYtvdl&#10;RL+MpG+5CUAOT+OauRyNqNqsAm5YE5AycY57+n61NaFk3bYKMkmkkzJPh95lyinnbuHXrjr7VHc2&#10;jWWY2PHr3z71VOcX7tya1Nq7TK1uwkkZXH3OvUjn2qzfaC90qXcCMNwDZHGeeevf19qutJQlHUKN&#10;P2lNpLYuWNoIwiSBiB8wwCfTtXV2sPk7WL/d/h5zx1rzOIpv2rsd/D8Eo3sXH8sNKjDmMc9fbBr9&#10;J/Cui2114d8FWl/5ZXTdMOxRn77kFjXzfiFJ/V4Pz/RnscL8vPKxueIrmCw06NbQRrHMFDEjnBx3&#10;P0rw+fXbrRfCnxj1aBmTyrCSFTg5JlfbwffvXh4Nc1KtfroehW1SV9j4d023YNGiA/L8oJ9BjmvY&#10;NP3wWUQwBs9OhGa+ow2kIrsv0PIzKzc9ev5np/h+3t9O0U6lc7cRBpG/nVHwrpF3qdxN4mu428zU&#10;DiPIHyL2/n+dc8qnIqjfp+gQhzezXezPpDwb4OtoYY5niJB65zudj/jXpniXxZ4T+FGkpqXiJ4jM&#10;wBhtlI3Enpx718zn85Vaqiuuh7WXQUYXey1Pz3+J/wAavFHj29n+36gyQDgW6fKBwevr1r5/u9fU&#10;E7XlIyB26D0r6fhDBRw9KMbb6s8nPcTKpJtvbY5i716VxIq9Xzkd8Vz82rO4bLn5CvoTjGDXsYWm&#10;krcu55teSlLSW5XmvIjEXaU84wTWE9wjtjcQO/QZPNdGGi+aN0RXmuWEVuUnvZEt28t8B8kA55Hb&#10;+VQ/2hLj5VlPBH/1s1dWCk2v66Eybi9HsQPctJ99lO0Yxk/KD+XrSRXkoZvNfIx+v+cU+SySX9dy&#10;nK7VwGpRg4njPy8fQ9zj/PNXoryC4JRZZFznGeMCsK2jlpuVScW1r2NAE5HlTZzyPqMcfr+VTQ6j&#10;dQLh/J6jA5555rKXLKx0TVtLGvaapC7mRZh85HHB5x3/AErptO1v7M6uvmDfkYHf15rkxMH16mlJ&#10;xatfoe3eFvFg2iITSknkk+p7DPX/ABr1K+W38V6O8VyikBeuQe1eNmlN05qXY7sDJTVr6NHFeHEa&#10;xkl0C6JBGDHkHtngf56V3Gi2r2XiJLWNARdrjHPXkjH5VpmMk23fSWoYJNqK6x0JviP4XhudLgkW&#10;OPfKfm6kKucfrivlzXdMn0mdLaYgiPYSPXnjIoymd4Mddcjfvbnt+nTT3aw3qmMjCjvwMcn36fnX&#10;r0K6g1pbSWylCELKTkbUJ5P19PauHF8r69zXDt79ji/jDewXun6H5e9RG7BCwOcEDr+NfOl3DGFm&#10;ZXO4jIBJzn3FduRR/cwXmc+Mu5z02/4Bw2q2izRPPIg+Y5HGDnoea8X8XQTQuPIUhXOB7DFetw7J&#10;RnG73OPMb+zlZHkmuRTmErNGQp6Ac46c1zWm6ZMYC4XBfPJ6+1e/Q+C9+x5lJyc7tFiNbq2VCPvL&#10;gAj35NQXQu7mIvlueDjHTrj9KqCirXGruN0vkcPcO8MqAsTjjjqa0LZbl2JRiSAvHP3hmt8S04tr&#10;sRSb0VtDrbXTbhEM0mCyA8+/HNSx2txcNI4cjggk4brwMD8a5qM4Kz76GmKjay+84HWYbpJTDbtH&#10;gHjjJxx71uaLpj3EU0krP86gDIPbqfrWuJSUY2ZGDV3JPqctq1slveqtvMw844Un1/rXqWjadHHp&#10;8crFucEhsenOKWaNKNMvA07Smn0ItWlJtt2UwgbI5HI6cf55rz+GzhmvGSQqd+OOpyaMvXKqnmRO&#10;PNLRmpe6PFCimHA7DaPoc/rVO2tGgWEAAkEZJHBHeig+aktNv8h1HFzX9WG6lY28kYEDsvOeP15/&#10;zzXFX8JWIKrkY4wMde/FOk3aOmoVrJtshtYJkg43sevcY9frWUbWeS9XJfMvUcD8qHpOpJBBu8U9&#10;2e7+HIrK30TypkUFwTjgnOe/615tq0cE9wyxbOW6eoHJzSylfxXcrG39xmpZwQ29mrgMdwz1I54r&#10;kdW1L97sjwCmCBz9Mda0wUYv2shVG1yJ9UWLS8TaqtIoA7n1rOvm3yRjJbfjJGKIaSk3qKpaUd/6&#10;udhbiGTSIogV+YAn8q4PVY447ku8gJyDzgHg1nkrfI3zal5inpdaaF+LV0EAjVFIXr/9eubuIDf3&#10;RfzMBuTjBJxyOK0SspO4nNO0baltdL3xxqQTntxn+dTLYxWqGQsnzHJJ5/z/AI1WGkm0rbE1NErL&#10;c6Gy1CKKy8tiNw4IHGe3+fasK+mlnAZFxu4P+FZ4BOEmmaVW2ttjIgUAGSbGEOcHpU8csLYiLnoB&#10;z3x1/GrbfTr/AJBDl5dWQxv5YMccgwcFgO4rSkKIoCAjZ+v1NOV1UT9BUYpxfkYdxdbVCjGAAMdx&#10;9f8APSqzTBX3MxBfjPtx1rWVmZu92kdXo91O0a229MyZ559s8/jVLUmVJGlZrjCZzyCOlY5cuacn&#10;0/UvEO0VdHLR/aZZdgJAXhQehX+v+NaUdjKACN42noeK05ZKyfX8DNpySfYmFqWm2qWxyBj/AAqx&#10;NbFkKdcYxjt0A+vNJR5U7lX92RPpFlGJwJX+78xxWvqEkMbiPCc++TnHpVUYONSOg3aMNTm3uZJA&#10;AMYl5PfNUriV5HLArh8D3/KnQa5np6inJ2SKUhRcqykA5GOvzYGCadEj4ZtoG3nIrLGNW9QpuTTf&#10;YsLFP8u8jK56fhitdpI5IfL81vlxmpk1dadUNt/gY8ysM7dwwe/NV4ixkACN83cj+daVJP8AeepM&#10;G+ZaHQxyKLYKCuXPAPr2rm7iXeSqlc9O3X8fpWNGooxemhUk+ZeZbs4opxHK8mduRn/a7966C3ZV&#10;KMVztyPcGs8I41JOXmVL3bRb2NLcJYl8vpnGOhyOtUHQsFSNGAlzuz6dePyrsp6LbYxxDd35kwBZ&#10;Y/KydvQ5zn/CtCGIyog2jB9SSf8A69Xy3sKb0l5mrakRJtBjG0857k01bpZHUhjiXtjBJxkfyP4V&#10;thopxl5mTbdlYvxOoG7cOee2cf5FW0bysyYJDE8dfStlL3UZ3vHbUtpeKqgKwG3g5z0PIFXIbkBt&#10;yBD+OPSqhZa3FRlF2fbQuLeRrIysWOSD3yB61pW+z95lwwznnjpg4/Oqbi1fsRF8reu5YlmOTtJ+&#10;XaMkZ5xVtZFMfmZ+7k9ePoahpNIzlePMPLLJhAEbIAx+FN6lATJjrz3I96vsKnqmaET7VU88c4Gc&#10;dMda1IpIxGu7OGwTyc+340qbXVk4iHL+Z+/DkZQDceT6Z9eOauWaNmLfkFc5Gfw/Gvl5O0TVLWVv&#10;63HXMghIiGzLYz2zxU8I3Rs5X/V+v0A/pWNN+5c0qppqNtxyNEEVQR83cZ+lZV1eNG/lxlMyf1//&#10;AFUUkpTRd1CnLy1LC3Uu7hlJ59ehpgu2k2CIqC345+laxgtzndSVrDpjcHeAG/dfd6g5rKkhufNb&#10;zASDj3+pqcLyxeppXc3F2e50WnzRC3Kvj5u/B/D9KfDLbwLyck4A6GsqqfPOz3NaH8GPkxL64/0d&#10;gqp8o6jHpiuajlaJwPMcbsY6/wCeavKl8ZOaSbhT08wV2umiaRepHB9K64fZ4YisYXgcdO3SqzC8&#10;YJIzy20qjbWxRkkZV3IR8xwB/Pmq1wIEiB81fk6DuRWFZN8vkdNPRPXoY01wivn++RwPWrcWp7Y/&#10;3e35u3HXFdEIv2aOec4Kqu25EZmZI2Jfjjp178/nWzaWfmW6uWbkZqMX7lNlYJOpON+pn3TLHvUY&#10;5zk/5+lZytLtRWBOATz1z14NGC1i/MMyXK1boQW7GMl5NuEOPz6Ve+1gW5R055xnr71eIS5TPCtx&#10;au9zDW+MrMuCAMfXt+tb6xJ5KscEgd+2MGjGLlpxt1DBe/O9zOkYvKYuRnocHk1kXcTxT7N4HQk+&#10;1PCaOOm4YlcylpqivJEXkKvJkKcc88Hj866GK4tLW3iVSARwQeeOKeNcuRJLcWXpKabexM17sRSW&#10;j+XODz/nvXHakxdjPuXnuDxjNYYOLjO7OnFT5o7EEM/kqzxnlsjAHHqTUH2q4mO9s9enU4rslFSk&#10;79DlpydvNmh5sYX95t+Tv7+n61Vn1DB2wE5bkY9e9Y8rfzNKErLzRVOp8790X7vnj096yNRv5rjB&#10;Vs7sj/ez9a0hTjzRCNRtTXcteHwzEQuzDacgnuOOK6F72K3aSPg7Ofy56VGc6ySQZSkud32f3nCa&#10;1p73mPLx8uCDz2qrp1iJFRRIgA/HnrVYCo4U2rbGuJp88ozbLeoWCWyRPjgcZ44FWLe6SGF4iynp&#10;0B64qeZ1KTXcdGEYTi+q/U5G60g3V9JMVP7zgZxx/wDrrpEjt7GJFdyPK49M5xW0qj9lCKYoQUqr&#10;ly9C1BDHcojtKRg/xE85/nWNfNFbS7QYyAeoxkj/ABrOnf2kUUkuVu5Z/tWGK3XG3HAIH58Vh6zq&#10;9u1oxt9rNL8o7jpU4mnK782aYKolyq/Q4rR5JJit1MRwQ5Gc8HgZ/wA9K6uTUo0j8ldwx8ue4xXb&#10;mKfLBLocuDcnOTvqctMgkmZht+X6f55q8kQWJDu59PbpxUwly0kmhzTlPQbaRRhfNZf9T1A7duai&#10;v/s87sI1zgfMOP8AP/16mu25LXYtJRV7bnOx22JZY1/jGCMnPHofxq+1jFGN5ABPfvj0q6s1aL6k&#10;xgm/kRTRxGNZpiuJOc++TWc+s2hQhNnoQOeaik3JNdjWKUFq9zIfUHuJH8rBIJyOB09Kgeec7GXH&#10;8W7r+X1qqUeRJMhpSk5djZSbykYlM9DlgQuM+v8AnmiTxHbXAYhxkcZ7H1rGrDnnvsbYSpyQ9Smm&#10;p2sjeXsA3gYOa5TVtUtSxVQST6Zyc/8A6ula0oTU1qZynH2bVynYK7tvkfGck8AipZ4nVETj6L+N&#10;dFZ2sjDDOUouyKcensWMu5cd+oHHPv6V1elaVBFJFJIjHHOOnHv/APWqcXUlGKNKME5xdzM8XX0F&#10;vIBDEAwGWPGfUDNGhXMl6BvD9eSOaxy+0qDbZpinJVFZDPFEt7YxgbGXPQ/wkDj/APXXHadHc3f7&#10;0OpDfMuMnAwOlXlDvCTIzVLnjFb/AOZvw2kx2gsvzc88foa6ayltbNNkbP8AvOCeCSfajHu90upW&#10;Ei1a72R3lnDaPA02V/eZ7nGPp/nmvMfHk/2ZQ8bEDIPHPXkjj9K4YOTrpW2OinCLp1LvdXOMttUf&#10;eVjZQAxIJBPfjn1rrtS8RLFbQwoBukPAHODjv9a7swp3UdNjny6STdpamrp+5o41aKPcgGG54yfW&#10;uktFcyK8ZCgYXBxg8e1eLmzSnKzPVy+/JG63/wCGLFwh8uTG3J6Y7c4r9BbC81dtK8N3WjKNsNmi&#10;ZOfmztPHpnFeFxnJOlTuuv6M9PIY2crf12LniCW/lsI7e4tnf7NHgEfdyehBz1FeX+IILk/Cv4gW&#10;8iRAyWgL8ZYAOrAY9fT0ryIRSjV10Oxu/Lf1PjPR0SSaANHw45ByQc88V65bL532S1VeQyqOh4OO&#10;tfSUdYJnk5jbm26npmvW32+PTvD1rtxqbKHK9oQATj6nivePDWhQ740WNBHZqqgDvivJ4oqqNNeb&#10;f4HZlEbzv2X5nd+M/HmjfCXwy+t6j5BuZFH2aA5J3HGD+tfl345+I2ueK9XutX1q73vdkttJb5c9&#10;APpXN4bYV160qrjpHRG/E1X2dOMObfc8g1DW5pD5e7/V8kL+H+Nc7c3TB5iMkjgqeTn619lg6at5&#10;ngV5OT1M2aUo7gSN6de/biod87jnGSxx9Pr/AJ5reLslpv8AmY1HeTstiB2BB2lSR6jOPeq0jRoS&#10;ZGY49yPT/GrjdW1BR5ea6KbzHLMzJzzxmoQWVNpQ7kPt19P89qcXe3u6hUjHm0fkQlgQXCtycADG&#10;fr/9eomlBbylZvnKjj3GKUXu2Ck48quCnbhQhAT7x9T0qEkMyiLOTg+vJOOKU0nqH2loWY55og/k&#10;zMOwPv6j6VsW+ryNLsmjVhJx06Ec5z61z4mF0tTooTa5Dd8vT3G+GdM5PAIGeOMVDHNJDIDIGx2y&#10;c5GOT7VzSa2l0NUveiktzoLLWZYiJILgKzgexP8AnH5V6x4O+Id5pc8YvSGR/c5P8/SuTO6SnFrs&#10;jpwsnTkvI9luWi1i1tNbsHjDJg8ZJ56fXpzXdWai6h0rUkVwWIz1HIODkfj+teTWbjCKf2dDroRU&#10;m7PV2Z3/AIgsXbRYYZAvz8sq8/KCMfln86+PvibMJbozMoBLAsQRwnQfX/Gp4abb0DOErxbPTfBd&#10;o5itdsZ4EYUHqDtB59+a9Va6v7q8EQlQBUywUjAGcYyf5VhiZJzl5XNVfRWPNvHkMsYhjkKtli2D&#10;g4H5V45cQCRZH3N82SR6nnAr0Ms92ETnrX5209jjb2ApEFQk45yDyTjtXmut6Wk6PKwO6PnGTz2/&#10;H/Gu3ANxadzB2fQ8E8QPbyXsttAykZIIJX6gCqNnbLJCUQv8uc5zzX0WBl+7jdnjzTcmuxhap/o9&#10;vEAT0wfy61BDqJSxw38AHfp6fp3rePNyRdyXdN+R53eL5+oq4c/uCTgE8Z9q9L0CyjEUM80fToMc&#10;/WrxHvRXuhg38RrahqNrGvkxKmAOO57Yzn6/pXJXWvJatHCoT5So3Dg//rrPCU4tO6/4curNcxgC&#10;8guLjG3BHHA/IfWtK81Qafaq0TD5un1+p/zmtaaUpJChaKbvqcAr3N1Mt2YyCWB5zx9Pyr2jw6Xn&#10;gh852+bIOOeajOV7rl2Fgm5qN+pH4gjFv5sZiTkZIJBGT0/rxXn+l3UkuqvBDFwxIzwccE0sLJOm&#10;/Ow6nuTdnqzudSgSGGIlgcfN745/wrjNWu8wBo3AKcZBHHfFGW80klfqGJSipaas5exvZWdoXcNt&#10;JAx29v8APNdENGkntYpnMRB5ZufTtVzny1YK5HI5wWuxCtn94JGCNqnJ3Dg5wP0qK3tI4LkTOFAG&#10;OmDhe/405K8di5q1tDYu7rzIDscqIeQPQYrhpFjjkkKn5nyQ3y55qsAuSFupE53cb9i+bgC2SIMh&#10;GMAjAP1ArjL22Rp2XMZDYBHHzcVpTSS9R1nzJP5FiRFMQRAp3cZ4/lVc6cxj88sDjocZwPepoxSc&#10;b9f6/MKfM3OXLsbdq93BptwkbjMwZfTgjBI/p71wWqX0rzMgbOD35P41jhov277MvGztDcuaXCJJ&#10;NjqP3uMgDOD/AImvVX0VLO2gZV/1oyelKpL97Bdwhy8jl2OUlmIdAoHHA/Kq8odxsfcR97b14454&#10;7810pKMv1M94IxGHlSOsUpJIHA6gZ5J/Ko5naP7yqMDOeTjp/OlLTk8/+CTDminrsUpA00Lbt+AM&#10;ZGM496jjtJ8LK5bk/mD/APWpWvez2Km99DRW3xhzt+YYI9fSo71nZSuXbHfvVyTUV1KelvMwBayY&#10;RpVkPmYJ+lK9pIjIVWX5gf6YB/OiGuiJejWmxtaSWeYESoAuCcHn64q/qqOF/ixwSD/OpoxftNFo&#10;zSteUFqc7GwhIAAySSQKtS6oVCrsfgd/WrrJ6XIsrWIbKaSaYBI/venH+etdVIoiiUTLnJ4HvgGl&#10;TlFzURR0WxQSYJIzRtyCDkcflVG6nJlDGPiUncBzzinTabupDq3lpYyjKwZIwxBfkA0kbhUSRu/H&#10;YEc88Uqat8xR01XUtLbiUmb5CDgAd8jpx/nmtK0hRZfM8pyCeRz6VlNXb+4qg1bfck1CCNy4Rx8/&#10;VTjp/jVG3xI6ptGCf/r1c7KnHQIfG1fchu8gjGfkyMnGOe+P50iLkq4VSWHPuKzxUrJahNPm9TQC&#10;LtaDMZL59CPWqsthGqk4I3/5/wA+1Z1kpR5UU7c17mpp1ogiR5WHr+PNUbthF/qyMsRkDv8AhSya&#10;n7Pn8hYv3pJt7k1vcNtVAOT3HUnvUqMSzjHXgkAdOo4P+c12007LQzqO7NO2nDBZDlg2MhQB/OtB&#10;ZkGdgGc/L7D3qsNtruTN2W25IZURdzYG4579+e9PtzFIERMZc98njjP860hfVIyS1TfQszMgkykc&#10;fzdP0qKOWTOOu7BzWlBJx3IqadDQR8yD7+Y+RjuelaESs6LhHGccDJOfpVN2Wr1/QOVWskWkcQRS&#10;LwSOMZ5q7DOyIFDHGOc9Qe+K2VnomZtXV7aFgXAMfzSDJOfr0H+ferEU6bGKu4JH3j646001b4dD&#10;OqrKSuWrS4DOQix/uxkAdzW+dpAIwdv8X164B75FTVs+XUuj8DLELEljg/P0z1q6gEQaWTYNg5yP&#10;SleKWnUzm05RfY/fuwik3BpEI79Oc1uytEGAAH1ODg9818tmPxRKyqPxXZi3YLSBSw4PT6YPSmW0&#10;xWNhHk8DP/6qmh/DtY1xb96CuONwE8okLnJ6ehp7W8lyyOB0Ix9fWhLlalchtT0e7Hw2SqyhgRn2&#10;7Vc+xxrs+58uf8mnWqNalYSnd7D2+aTbhvb9KrXxiCKuBlBjnNZay5PM2ocsXLTYxk82GPbvyCME&#10;jB4OM0+3huZWCbjh/fk/5/lXSuW97bHJXU9kzVeNTEiORxx+FZl/Em+M4ALEdQPyINY0XJyjbqzZ&#10;xUYS02RD80SiTaTu/P8AzxVhr5UjznggdM1rWXMjnptQaK0NzJI7ZYjng9+npSSW0rxbiWOMYPJP&#10;HWon7sloawk5qTX9IpmBkmj8zjdn19q0LGzimYkNyMEen0q6zXK2uhjTjztXL5tFOcg5U02GcpGL&#10;YuQzduDXPVfPG3c7OTkmuxRlIeba4z7fzrQFrEGiyMkZ57/n71orqEHbcmSvOauR3McIYlAfl7d/&#10;WqUsaCMsYx855zWdNtQ16sqtCLl6IzEHlwj90MtjgZOM8DFVbjWAIkjjXOeeordrn5Uc1OXIm7b3&#10;KCX7HDFgd/Pt0HQ1bjuo5sfOPl/n6fpWuIjypPsTh5XWvUyruYtuWNWHXkZx0rMLXbqnlucDHcn6&#10;UYXS1x1bNOxYE10yRo8hZhnHqT3H+e1dBDbxmzzIEBkx6d6zzBJU35mmBTnKF+hkzafFbj5mXAJJ&#10;9ev4+9W7XT0kUSKB+76Duf8A69TCq+RvsXVpqEoruULy125VevGfXPGcfl+dZn2ZmcK5k9+49v8A&#10;PrTwU9B4mDs2Ry6dtZWDR4GcfWori3jggLuE46YHft1q5VNEKhT95ehnQ3xgRliflOvfng1km/uJ&#10;33Ey8nP8XPtW9GCbuzKq3G9lsTPfXMkJVWXPpySDn/P41nwXM9tsL+Z+8zjtgepNTThFc+m5cKku&#10;WHlcqTX9xeeVlpMOeGPUgjuO9VXmuYX84q2Y+g9R+lbYSEYRSJqOcnK/T9DSXXjFt/dyc8cg9+c1&#10;z1zeXl5MseTgfX/GooUl7SLLqVZKlKN9WaovZYIlG4HdgccHH0rk7m7u7q4QNJIPI3L24/8A11dC&#10;MXVCrOcaRNFl5EV7geoGckdutN1KZjB5bIxA9vbijMuW0dAy9Sve+2hhwXrqrIVP7vIwe47Emmy3&#10;sshDncd2Oe348/0rSaVotvsZtO/xbleO7kZk2qxwegyD9PrXQ3V9O1gCnLEHjtnFZ5nT91eprhqj&#10;T9TGhmunQvufjOeuMZIHH41n3M9zaoI2Ri3HLDoO2cf5zUtJOSuXTUuZO2xDpl/tulx35b6cf4V1&#10;fnRFBI4XD4z67aMzh7kbbseCneU9NDD1mYywBIySX4HQDdjqP89ay7DSrol5hDyBjJGR+FRlr9nC&#10;bbLxMeaUEuupEbRbG4YvEP3mOpGeCOR+dbIghlCyZBAx83PvTrTdlK48PT3XcztRmhMKxJHgpx14&#10;2j/P51xKWksbOCZMj888cU8vum/MjFKDjHyMq5uZLYbSW/ecYOeODnFQWOnvdTiZ3J3DaMnrzyf8&#10;967Kbi1c5aq953W7PS9O0iMLGZom6A9vT+XvWf4os47NI2CHP3eDn1P4152NrNVlZ9TvwkVKDtHW&#10;xyuiaiHl887WBDAkbsYxxXodlqVqCpkbJ74wfXHNb5uptadjLBz8jgfGE8Ut7HD8jZK7j747/wAq&#10;6Xw0UgghZQPmwufXgnPt0/KlhVy4U2xN1VSXRFDx1qkbWsSL5eUOOCCeeP8APtXNeHJ4YrYGXcAe&#10;D3OM9vXPasuHlLkqajzqUOem7dDopru3eAuHIKc5PrXnw1Kee+mZQSVJIJ6duAK1y1N1HdaWMswk&#10;nTWp1llc6gCsaSOQxGe/Byf69aw/Ef2mY26ysx5B554BI/pVVFF1UzOEpKP9bCQ2RihBjihJI3c8&#10;jGO9a9jpSz3Szl49tuCVyOdwPf8A+t2ozCfLTcuw8JTvKmup3NqoXZhBiTgjqPrXQ2sBLDCJhz1G&#10;Q27pnvXz2IldvzPa5dl5CkjOfLc5O7I6YGOK+/fB15Nd+GvDmp/vvKMAt9inOXGef89q8fjG3sdX&#10;s0d2Rq0txPEWszaVo1uxd088qMHnbkcD9a8r1uS4utL1+wgkdj4hiMYjHPoc5+tefgYpxl+J1Vpe&#10;7Y+S9H3R3SfKoI44z1/zn8a9f0pf9P05c9XTGM/5/wDr17dOSlT+R5uJXvxTXU9w8P6cdR8VTXXl&#10;5XTwkYPH3jy1fSul/wBlaFp134i1Z4RDowJG7GGl7flXg8bVNYxW56WQQR+X/wAavildfEDxde6g&#10;Z38u3bEQJOMZxnGe49q+fbm/keQEhW804A9sE9K+m8P8N9XwlJW1auzyuI6yq1q3ZfoZLSmUK6nI&#10;zwPmH+f8aieIO8jAx9OOmQPrXqUrWenocTTaTFaI7CAykjv7f570htpH8vy1cBgRzz+VE3aMe5NS&#10;D95kCaTIQ7FXBXg57fhmr6aEqx7GJJHfGOD6c8+5rPE1uVLQ1o00767h/YtuUVY4shMKOhGR7VXP&#10;h8pt8mMnAbjnsOOM+x/GsYYhrd7l1KS1a6DG8PNEcCPOfvdOPTvVc6AYWY+ZGM8jkBh/n3o+sL7h&#10;0KScb9epB/YLSFNsMnGCT149MioZdCcKPKimO08ccnHp/npWkK/S5NOkrt+RlSafPkkjb5YPB5P5&#10;Zqt3UkgEYOD9OtOlLmtZ7kVItSehNGXUu0SSLkbsjB/A/lVmO6uF2o/IUj5u3PH+RU1o862NpNqT&#10;knsaamMKv2aXmT1yfp/L8q27W4JA3lwBnjn6c1z1Yppp7m1OVpXPU/BfjOTRZI7ae4QxSEggnIyc&#10;5x+VfVngqeO6tjHbFcbg6DJ74ya8XiWCi5tdTvyiXMk+x7JrjuukQrkAvnJznAyD+ZxXwv49kGpa&#10;zDZMgP71lX6Dj9SOK5eE7c0n2Rtmuyutz1zwrqkkd99le0IWFnKlc4Cg7Rz6137LdyrqshlEYLRx&#10;qTjnjoM1FK12ra/8EJpvlkzgPGsrzXEe3gIDjHU8YP8An1rzORTDFKCCWbJG715rtw+lOnZnNiW1&#10;Juxx1wscySSxTH5eQwI64PSuF1WLKPuwOSScnqOcE11YKW2vmZ4mG/mfM/jrTpodVW5iWT99gk9c&#10;gcdqfptvNDAJpUY7FySAeffvX0eUtOhSbfTU8nE8yqzXY8u8SXL3995HmTDcTjPZfQVvx6I0Nikj&#10;Ox3YPPoR6V3RXupXOf4nPUxk06MzqGRQO4/H1rWYywQyG2ZvkAwR6c5qq61tbYKMuWHyRx091dAs&#10;ZA/PII9az10u5uQJiozIefXHUfjTqcsF8XoOirNvtYv6bokslyysU+TIJ/iHfpWzeaQQ6FlYgZJA&#10;qakrSWmwSUXF6lK403yjHO4XHTHTPP8An8a9L8MR2SQt5jKfKUYA/TJ9uayx0nOlK0dy8ud5RTf/&#10;AAxyPjC7SWWf5x6+2a4LRJo455nGMsAOc1WGj+7atsTTf7xyb7l3V9Rl1OdTsPy5AIPIPWsK50i+&#10;lsxLK0pE2OemRmqajTSQ6zlLmdtrENlp80N3C7mMAYIyAeR/jXoBujJbIsQjIjHK989z+NRiVecG&#10;l0Kw1+WUVuc8TIp8o78j1IPX3qVocLu4wcjPftkf57Vq3Z3uZ0dFJHP6hdbIpB6dq4rUr90K+Wcb&#10;+MEgg8CrV7J321JlZJpjrN72cW64JMhOAO46f5Fb03hy9j8uWQS8EMBgcnp+tS5Xla+5qo3RD9lK&#10;EZxjvgd69I8L6PZ6hYCSaQhpRnj8OD+fFLOfchB9SqPxNdjK1WzggaWIFccbSf5f5715pfWMcly3&#10;yr8ncdxzWuGV4vzMK9uaz6Mi022cXNs/Uw4z79a9J13V4v7NQkHJBX8sE8VlOEva032bL5lGFRdz&#10;z8XAuZMIh7cjPUVbZGwVOQFPT1OMVo5OU2OcU4r5HPXqyg4JByR0rV0q0N4G3N06k/maeMlaHMmK&#10;hHWzJbqOCFgBGp2jnjv2rLaRVz5g79uT70qV+XXdjk172m25KwEiDB5fPI6Gs+OOWScI8e7cOcdj&#10;Vaxp6P1FfvsaZWJHAkI+Xk49egps9rhfMLDHB5x39Pyqqcrcum4VNXfsUbZ1gkBULlc47Z/z61an&#10;mFxvDYyucA457dKdP3XLQUbze+iM0WYdkeTIEuB64PPWpJbGJUQK6kucA1NTm542HGzTuaOix2kE&#10;5QxAlcnPvmptSKSzZRU+Tnjt/nFZUKd6zv2FiZXhBJbmUrgK7S7cjkEe9ZzKsm1omPHAx3zg1dKy&#10;i1y7D5Xda7FiPSJfLKlMbsnJ5PPp/npVP7BLk+czj6YNE+dp2l5/8AVW7slvsXxaG0jTKsNw/P61&#10;Yimk8rKhuOPf61K3Tt/WgJWlJdUU7mSOXcWVSe3HeqtnIRGRA7Avg5GDnn/61RjOblduv+ZeE6MJ&#10;4ZZXTc4yeSfapbOBizkJt2YGTzkeorPEOTURUndo01/dliTjcP0zVKSV8tI245wP8M/n+da4CEuv&#10;QitdXsTw3Migxrtyu0456GqcsiTyK4AwDj8+OaSTi6j7jlNvlTiTrCvl+YnGTkkfXn/PrUsbytGM&#10;beM9e4rahJtW6omcUmrPctr5nysyLnsepPqOauW80bJIGbPlY+tayV9e4uVtpPqTXkcm3eS59x61&#10;Xt7mVWBK/e7d8cUYaSUVvoTVspTv0Lqys4xubnH4mp0nyQAsX7wjce/8q2Ta5e5nF7M1raB9o3Ln&#10;leR07cVtiTJaMxr8mOSOmRxVRV0E0lYqRzxJJjAJj789PSr9tIZWVmYcEA7ee+BTnolZ9CIOy+Zb&#10;uWG87VwDyp65471Vgln2g/MSvb19K0qytSi+qJmn2Nm2kkTbJ5S/N+ufWujs5lMcW2QknkHk8dsH&#10;8aiUm7SQVbONjTF0mFYB8gnp/Wp/ODhoZxHzwcZ596KWya6GMU09T+gmO8WNdyopxg/QVA2pNOSq&#10;hxs59v8AP9a+ZlDmle5VCoow130K8zrI3Cn5iPyIrRSBMAjHI5+vFZ124peRphUpyepSLRnczE49&#10;eMg9KsRapbtbyCN1IPGDjrj+dOo+aNl0KcYxkm2Mt75BIrSOcDGOhP4VdurkzRusD9e4GKMdB+4P&#10;CVFzT/ArWaTAIxGQPr0rSlgDbQ4OUX9fpSx0lzRsGXqXvJ9CA2KvEzKzccYP06ilUxwxSbtny49f&#10;5VPtHyyXYtUrSgzkp9Tne5KISehU8Yz61dSN5mRgzfLiurDwUYQl3OTHybnONy20SCNY2ABY9Djt&#10;U9pYrNEcxdccdQaxnP3ZO5rGGtJNFiGyiTeoUHJ4zipzGgTl/wDV49h35rKpNtGuGpxjdHI6xqEU&#10;EkgUdu3P+f8AGrGgzTMxO485AJJxgcc81vl0b0Jt9TDMvcqwit7m7NcmKN2eJPl+vJFckkk9xPvQ&#10;D2Hc46ZrPARTk3fY0zK6hp1ZcjgbzWLMTkjB6joO1KLycuFfpHnjOePcVrJptJowheCm7jJL7Aje&#10;N5Duxnp9SP0pY9R8xXt2EZzj0qI0+ZM0nUUbNdCG4iMgYLJnYMjgc8+tZawxRrExdPXHoOnSqwzt&#10;ddwrpOMH0Q9LWNwdpchxx69vesDUmNhG8jsuOBjpz2p1Kkk1cMPBNpJEdhfRahBDIsg+YE4569K6&#10;q2slnj+bbj7vcY71pmd6cX5EYRxqTjbqY8jx2svG35SAfr3x+dUZNTcghFIwOn6/nxUUF7SMW2a1&#10;LRdk9TCk1a7u2zG6nJOfXJIrtNI3tavkPg844z9a0x0IwoyMaMpTqwJLyWIEkjATkfT6Vxr6lDBP&#10;KN6gLyP59a58mi29uh2Y2MbPUnbV4JmZIX9ORj9KraraSXUW9CRuGM8df8/rWuJg4OFzPDSUnZdE&#10;VEs91m7MF468jr/n9a5+ykD37QbsjPbqT0rbBy56k15Ey/ho6e+0+NY0CkYcdRwcmqslkht40lC/&#10;LjGe49BmueFRterNpQSUVbdFWLSo32wxbfl6Ac1haxaSabLGJ5SQ3XHr1BrWNW1SEX1Iw9OXJOSe&#10;iRHE0EyKGdMEdRjn8/8AOagmW2iCMjj5vXr7/wA62cpRlsKlGNSL8tSl9rhjKp3fJOSScd/51lRw&#10;LC/mCVjxgYx36VdO6kn8hNOaaXQ0EVm2OQhI6/zOfXNU54DLE6uzZb+9+v8AOssdJttdi8DZO66n&#10;ERTKmoeSjKck+nbqP1rpI9NSWZAo4IOf8P1roTapU2+qMpxvOa7F+PTI7WMHYo3enP8A+rNWGtBJ&#10;GDGxxHn0649K58TVbje5rRpJNKxZS1t9oxtBY4J9+nXv/jXNa3DGN2xl+bk+o9axm588NdzWMbKV&#10;5HFvfQW1wViCDHHPPH0rOuteMhSKLc2OMAkc4wc13UYuoo3MpVOTVLb/ACI4r68OFMTADkY5569S&#10;RXZ22vRxABgmWOOOTUYymmlYKE5Np7HOaxrdpMwaDfmMA85PX27VkW+uRMPIY4IxgdMCpy+m+WzY&#10;8XU96Nr6GnZCOVlZ87TyevBwP8/Wtqzs4rmUybY9yEYJ5zgDGPxqMc+VvyQ8NFSjfueSeOGePU1h&#10;idgW4wMZJB5/z6V1HhqKKFYJ5yo3AHJ7jvmt8sbeFTFmcP32+jsdxPqsckcMUDxfIeD/AEx+FcR4&#10;nme8to4U3c5x6kZrjo00nFta3OhzjyuzOc0i2AQR/JyeevI4xx+dad7FLawfao2yOScEcZxwK7MZ&#10;Je79xxYJNtpLbU4tZrrUL4GQk4OOo5HGMn1Fep2kTxWVuEkORtzzzwP/AK1PHWhQSSLoqcqikYeq&#10;aPeXYaRy58vJGcnBH8/8K59V/cm3jwCcjoMqe5x1H+FZZbKKVi8QpbtGjp+kzSIEdm+XnJycjvmn&#10;w+GJ7W7Yqw/eE84OMdq0r1VCpoRSpOVO57FpWiWq6bK0kS7hnDHGTgHP8utef+I9MRZhLGq/ugc4&#10;54964KdVuvJXOuFNeyjoebT60Fnjtw7fPkg8YyMcfr+ddxoheWAzSq37zIPfjH0rp4g93Dzfexjl&#10;d5YiCtojtLJMoU3ZL8ev0rcsYl++kgA7n+eM9+K+fxz5Ueth76D4Q8yyhhHujJCnjv1r7T+E2vmX&#10;wO9gSn/EpYNgddhOf615XEC5qEr9LHZgfdlFXF8ZXUhtNUgSB2aIxlVGDyB/OuR0kz2cccmoJH5v&#10;VeR8o6/yGK4MIrRlrudlaN7HzT4v05dE8Y6jbRnb5/72Pp918c/jjpXZabMqvps6D/j3Kc+q16+U&#10;39jT+44caveT7n1h4HieQTNDGN1+4A6HGe9eVftZ/EMaedK+GujXIC2Kb7gqcEt1x+JzXjY+n7fM&#10;aULbv8Ed2FkoYWcttPxZ+flxLvyFV8Lg4HJHbOay2SSWQMo+6RtJ5ye/FfZ4NKLgu54GNle9lsWY&#10;7JpFISMfIf6f/XqdNKwybWGfbAyT05p152VvQdCGqtLY1rLQZ2dVVGDnOU68f5H510Fr4Rv5ZYiI&#10;px5eecAZ6cn34rjzHExjpc2wdKUrXRu2Xw/u3UECYNyAOevp/nvXS23w1dDlomJYjPXIPQH8xXlY&#10;3H2jozsoYRuWpuRfDAlQzQklc89Cc1fh+G0AZd1tH+7PcDknk/zrjqY93+I6aGFjJNW3JG+GtuqK&#10;WtziPA7e/X8qpXPw5+QMsCHHbPas446UnvsWsMk5e7uY8/w52rIpRx5uMgjv65rnLnwDc5GyP/V4&#10;P8Wc9SK3wWNV1d7mdbD6ytE52bwkYQWmgTA4zjJ3cZFc3c+E7eRGlC8y7QMfSu7BYtPZ7nPUpcvT&#10;c4y78LXNvLFmFiO/Q846ZrnDZ+XJnaMEZIxgj9a9LC1o1IqzOWtSdJpW3GQieJ4ZI1KE/iR/+vJq&#10;7bNFNtxIcYzk5znPfP8AnNViErJ+pOHu5NdjbWeZV+zbgd3Ck5zn2/OvsL4Hak17pUVu85P2dtuB&#10;g9Bnt3P8q8rixJ0JM7skvGdj6Z8UX9sljBGIwBFGGOeo4yM18QoG1fxer25DC13MT74Pf1Ofzryu&#10;HLxpVX5HXml5TgfR3hrTbCxxI8Yby+SW5yRzk5/zmrGrXTC1tYIg+7U3Lso7g8Zz9BRhr8yv8wdm&#10;kjzHxXevJdgTSgGHeNvzEA5zj9K4uQ+aJpXJHDdM/QH9a7sJa0DnlG7aRyd1ZPCkcQUknk4xyT36&#10;/wCRXKagrbXUshXp0J3Z71th1oZ1+Z2PFfGsMdrZ3N1cQnMHJ6dDXlsXiSF4JYfMIBzjpj8K+j4L&#10;TlRfkeVnjcKr7nC2du9/rLTbzwQAF7AenvXq2oacFsEiRUUY+p5GOTXfmHuTpo5MFFyjVdtjjVt4&#10;YSke/O0YBPXFWlFs4aLDn3P6DFFSV27dR4fltZ9Dz7VZbeG/VEQqrH7pwSBXr2j2OnzaOjSbcygH&#10;kc4PTj8KjOW1GFjTBKLk1fqY7hITui34BBH0FRNMjRytLznuME4+n4UpqTd7/wBaCi07Ll2OWvLi&#10;3dWAcZbPHynjrzXHR6tKJDHbSHauQQcj65rrpRVpL5kYlt8qRj36ajeTks33gATjII7GtjR/D1yJ&#10;Au9gHbPGTzg/lU4mSjC5K3s+h340WztjAsaJmQDJGDk81blntVRIwkJyOSPUdB/9esYKU7Jroa1N&#10;JNX0RxGuSWqs5Ty8gHn3Nc5a3rZby3+93rfDaQbktUKVozdntYqX+p/Z9rRk5UjI471Rh1e4MhG0&#10;4I5/z+dPER/d7bE4d2fmjGvLk7lhccZxgYx/nin2Wnx3RYMrkckcZHbpSpuSpxvuVNQlKR6h4K8O&#10;wLO81wxzGdwIOR0/kcVJ4puoxMYkYfLyT6k+3ascDFvEzfRI0q8qopLqzz2Rm2Iyu2F7knmuy8IT&#10;ytBKmV+U8g85NVmabpXa+H/gE4BPmatrYj1SOTzpXYSHeeT0/H9a4bUPvuUK8c5HeunD+8opdTOU&#10;dbvcu6NZgxreqknfjB645NVtYSUxrFtIzwORk9sis8O25yt0DF2sg8PWKSKruCd5yAfzFXdWX7PM&#10;EEy9DkgHJpTlzTbKv7qV+pyGpsGICofmAz9f8mm2d29mqSblynLYyeOlViUpKNt2yabs35lmAy3T&#10;tIS3znIIz174qB0t7RUG7Pl8KTknPTv9aUHdzfbQqK0v3IvOCqVCk4wBnimCJVmRo1UH1HaniHy+&#10;7fUdJaptaI0Lq1njG8LhuxPrUEu51VfMc44Oe/IqsNZRg02LE63X3kMobylconGcjPJGO1SRBsIo&#10;PA7nJ/Onifdin2/UUL66lS4dl2KNuBkDg+nr+FRQykhtxJxjGOnbNVLSN+pNRON3cY07LKHXcCcA&#10;kc96kku4w/G4ls49z9KiraOqeqKw7fLsVSHkV8Z+Y/p2xVjS4HEw+Yj/AD0qMTKUoStuXhdZbaI6&#10;m6m8tAAqnI4I65rAFypkbcFGSOP61pgOnYis7t2WxNc3HmJGI1Bz3rDmnChkBI8s47nnA7fjScU0&#10;lfUObX1Kkkp4k2cgHkH3GBVu2jluJFwuAefX8/yrLEJJu8tyqK3L9xEgyz+X8nfjkVOhXbhSu1+m&#10;e59KvDRTSdtWFG6bIiAyqC+MH+tVptrIXRPu9R3z2NOtPlmtBSacdzOkuFRC78YOeevvUUlyxC7V&#10;B3+1TiFeb5VqicPo/lY1bEkoUcZ39cda0gIm2BEjbZgkMMj8qMOmpS1HXclyqxrTsEtUASPjt0/K&#10;sa1aTaSN2V9cjPPatcMmoL3tA5lKWxr3UbEAq33RwT06DOfrVRImAZ26J3Oeau6UdFuY6c7fYcoU&#10;ynfGRtxyT9MVYgfiNV38/QnFXSl7qvuTiUlJWWxu2dwGjLvkAgdCAQRkGtEzZ2jKqB+Zpw62Wq/U&#10;JvRCRoHSIyYIUDGPUf5/Otm0ZGJZZVwAMdOW6c1pJ6NGfXYlkETPHljkgEHjI6jIpyIcJxjacZ9R&#10;WjUeSNr2JqW11NFZyqqu9QOM49Kt2xKDy1K/KB059vw/wokrQujODV1c0UuSjoyqRnB6Zxjqf89q&#10;07ZnfHCYfoO4HTr+NK9kuwJcylrt/SP6Fbi1QN9xuw7HqKzJLadZFbyz8uOnvzXy2DnrqXi6emkS&#10;oC0c4Y4+Y49Dnr0/zxXReajWiN8pJwcd++cUZgrwixZZaNVxb3Odlfz4QiHoTnGORTItP+yqxYDB&#10;6jIPPWqw8fZp36lYq87JdP8AMYrBWwEIB78+lX4bry4wH6HJJPPFbVEnBeZzL3Z+hMNWZJQsaehy&#10;AMVMdVL+WmyTpgepIFYVKSaWpvTrcsnbruOfVmAAUrjpnjj/ADmsqd7m43KF/wBYc556UqUEty61&#10;WUtERWmlkSl3Uc47Dp/kV0irFCVEeOe/tWmZVNEkzLLoXbbTOc1e9Cyx28TZyP8AHPer1lqklvGA&#10;xwF6Z65qcNTvh9eppi58tePoUptRlWVHjB+XnHFRT6ncKpwG/LqcVNOC5I6EV6z55Wuc6bd5LhXl&#10;jfMhJGd3+e9dNYSrCfKk3YA4OOp9KrDzvTcUtkTOLbU+pZk1CK4IjGCSevFX7SztzsbKDdkY9M1E&#10;Yezj6m0mqvu9hlzaC2dnRfoR3rPmVI3dnAPfjB5HfFKjNtJseJp8snpuMihRtwG31rMMCiV1O7J5&#10;GMGtqUkpWt0Mqi91abs1rKIKXd2yeSfp2rmdU1BPtSRoM7OmPU/yqKN514KxVRKFOZr6bF56KyEY&#10;IGfXH1rlPFumLd28kLCQmXdycn5sdqWYXVVLsVlbfIn6mFoNr5cabwemNo5rrIbm5YiJV6e49MZP&#10;5fnXXm757qxzYBOCbS1uUprPbclX8s8kkH1POasDSUnSRiACQQB3rmU+WmrdDqjC1VX3ZhvZNFOy&#10;FZO/HNWV1T7CjRGNh3xnI7dDWkJe1gl3JqJU5aLY5/VNbVo9qSZLenGcjiuesAbgPK/rx1Nb5ZD2&#10;cZuxlj5c/Jqb9nZKrK6uc5wSfX/P6108NxCYo1O49sj+93+lY5rJzReXe64voUtSuo7WymAVV3c/&#10;414/ptzLLePcAkkEA+4Oenr/AI0cLP8Ae1X5G2dpOlDzZ082tyyQllYnyu/rgZ/p+dYQ129vpGTz&#10;GAOBxjGPrW+BoQdT01M8dVlCCa9DtbEzBElhZsttwBjtXn3jLWJLiY24MmW4xjGRWDipYmPkbYW8&#10;KEnfcy9Pkudm1N428nGDn8KsfZbydmD7v3nIHrjFd+P5VJnLR5rOz3Ee1nhZnZV+U9e5/wD14/Kq&#10;sE7m4KOudvUj0zniojNNxXY0anFS0NKS8WJUDRgnnjjr9K5vUtTmZUhjU4GRz1P+cVhBXepXO2lZ&#10;dDL0JS10ZpAfmJHAzg8DmvVsRyLC4x82AxGM4HH+fatM50hC3QMDZud1qzD1PUfs1sxI54GeORx3&#10;/GuatNYmI8tF554GOuf61z4OClGf3G+MlKLhrsWpNSe0j3ESfvDkA888dOayLAPqMpSbdhyQTnOf&#10;pVOKvN9kKUk1FPq/zOM1sRWGob8qduOf6Yp6pZzRIwVfk4BPXtmujLpSdCnJE4+CjVlF7b/gXraH&#10;hiyvhgM9cY7kU86MblUcLk4zj2qK9TlVx04Ju3MUZ/Dk9rCZHgLBB+fHeuPtZoZ5tkJAMRCn3x1/&#10;rV5ZVVSdktkLG0moN2+I9EtobZLW1lDo28Yx0PJ/nxVe51H7HbK8MjfKMAnjqf8AP41z41uUp6Gu&#10;AikoWfY8Umlu9Y1czHefIZsY5G3HY/hXWNqTWqRhdy//ABOOuP8ACu2lG1Kml6nJUb55Sv1H2uvf&#10;fbaDuJJz/wDrHpV651eB16phup4PJ4I//VWdanq7dTajPleq/wCHKNvdCB0lTzecng55x6d676Yf&#10;brAbsZYDjkHpnp+FRmScacfIeXr941f4jhmslS4TeyBUIJ5UkqK6ODUIo5UX5SBx2NVUbnCIUl7O&#10;UtTrZtS06XT1iiWIbMYAxgke1eGXd8INYkjUyYJ55OSemD6msMihKNSafU0zuSlTjZnqHhwJchY5&#10;HCse3XPcfQ8Vv6iFtCu90Xy/69anN3JV1ZaMrJOV0fRFafxC8Vqixv06gbcfnXDa34gNxaSpGxzK&#10;oX0J7etGHpO83bcc6qilb0K2h+GI7y1FyWbJ689s5rorSAWkS22zHknOfb1z/Oo4xqe6odrFZBTa&#10;s+6Ops2TeCsbAsTnPPJ5rXgch4YnV8HaByPujJ6+vArwsQ5cqPVoJX+RfmkCNGI9mJOncnvn+f41&#10;7v8ABnVkg1g6ZcuNupYH8v8ACuTGLmhNM1wV4uOh7Vq8cdhriWMiq/2wgj37/pXPaxHBbHEqSZiJ&#10;A7CvJwr0h53O2zsuzPAfiloq3loPEducvp4Csx6eXjrj8K5XRrlri1jyfmQDJxk4BBP54r0sjlLk&#10;kr7M5cwTXLofZHwu1m0tdDufEd3t2eHYpJW6AbgOPxr80PF/iS+8Y+KtZ8Q3Usu7U5HYA8kR5+UD&#10;8Knhai55nWk/sL8x53L/AGOCvrJ/kcwY2LkcnkYPGR68+lXbOwV5Ewdwf7q/M3Awa+gdTTVnmRi3&#10;ZJHVaT4ZnuxDySSAp7n1/wA5r07RfAErkhIT8uQO307+9eZnuMUNLnXldBtbHpul+AIY0Vo4DwMf&#10;z5z+dd1YeAQGiKWcXynknB4r5vNcXd7nq4Cha2h1tp4HhhVQ0aZHfjp9a2IPC9pbrF+7TC9eg7Vw&#10;YitKT0Z10aWzLr6dZW0fzRQnYCFzjrz0zWO8dlHKHVoSOncEHn/P0rOlzNqxVVcmxKsemyxvu8nB&#10;z1POepwf8O1Zr2FjNtiHknO3afYgY4px54JlOK08xsukQOqbVGDjHGeev9fyrEuPDcRDAxjK4HHH&#10;HfNVCbXKQ4WZyGp+E4iAVij3DaMHOeSBnNcPfeC1Z3P2fuMsMcD/AD+ldmAr8qVmYYukpfZOB1Lw&#10;pJF5zujEHpwcgdOD9a4PU/CSyBkKKofGOueg7/hXqZdimrO5xYukrcsr6Hm+q+HbiBnH2diF54zw&#10;QOo/z1rl3hMWHSNcrngYyfTJ9f617uCqe1jFp7nnVo8rvY0LGQ3TRwkN8mMkDnrX1Z+zdDdtPrm9&#10;MJaMiKeepA6D2FefxtaGHqK/9XOvIHecX3uev/F3xEun288CXIDXIHoTs6dP0ry3wXpL2mlrftDc&#10;F5hvk3AdP4Rkd/avLy6KWGWvxP8AI7a+sr9kexWNxFFB5DSjNxkn2X/Gl0l4Ly71TV59gTTAViXt&#10;vIPGPbH504JtXtuZcz97yPGdQvEvLm5uXYFnZic9Tmst2TaoYcS8Y54IxzyK7JJXtczlqvU569WL&#10;zHdUYkY6Z9fTv1PSuTuw7ScKv8XXnOOOef09K2wjSRnW66nmfirT5b3TryJskzq+MjgHivlttAEE&#10;MkckeOSp7kjpyfevoPDiWtWN+zPK4qb0aX9M1vDtnPbzSTiNi0ZGTwMgnn+Vamu6xKpjjMbnHHH6&#10;fWvRxUW6yutjmpVX7KdurRx1xqjAmZkPyf56fjWbaeJrK3uPtEpY57jBH4mtpQdp26IinOMo2ZyW&#10;rawNR1Arbwx4OPu9e9epaBdSpaQbnG0jA75ArLERbhHyRpaN5NMdfXMEZcs4+U8AcDPQD/PeuKud&#10;aEZSDzFJG4Yq8FGzuzOcvdTXU5+4uLq43xxkjzTgZrqtG8GT/ZxcyxMAcndhhnrV42oqd7LexeHj&#10;zSSfQ6m20u0+0Q5x8gx1zzjHp71sJDBbErCnPPXv3rCtd3TZSalZnEapqTR3LRp5Y29vfqQDXNzz&#10;3hIyqjcTjHUL9KrBRlGMb9VYyxMuZpWOb1KaaXzIy/1PXn1FavhnSpZ18qfy+2TweB0wPwrTMHak&#10;3ceGSc7W3LGqeHgHG2Hjvjg8dzz/AJNYJ0PyZC21huxye9XSacYpyHZO7XQW68JSlBKrdOp9voa6&#10;jwnoMRlaCTGQCdxPGevArLGtTpt9UKio8yN7WJBphkgtsbkUtjknHAORXjeq3lxJLIkjDKZArTLo&#10;XjdsK8vf9GUbYT79zZIOcj06Y5/Cuq8KXLw3nkyOBvzj2/OljnzU6isaYXmUovqv1NvxTqMKPJJH&#10;wqFjgZ4FeZ318lyY1Ru/58giqwbcYU/RCxC5nLTdnd6FdwiyVWVR0yPU45/D+tYGv3CSzBYwfkzz&#10;j+VTgLRlLUMfry2M7T9SW1RAV+Z+h9f8/wAqet5Jey7ZUBB6/TtVct23ciq/gXLqU9QCOPmB/dEc&#10;Cs4Wk0kuYYwN3OPxpOWiaWqGl70joLKJ4IVTy3/ebsZ6561lapm3WTaSM4yfb2qsHZTnruOtFu3k&#10;jl45mkcOjEFuuQckeg/xrasxPHKHfYQmDz3zwP51Vbe3YVBs7O8D/Y1J3Zft7YH9a5KR3ZR93IJ9&#10;Rz6gfhU4N2pJW2Yse17RvyRUupQqYEhLDgc+3pTtNkaR/vn5QOx59qdZ3jYcJNy9LDL2KTziegcA&#10;9e/fisqWQrtRg37o89M4pU5X5dd0EpO000QR3MhMYUk46DuB3rprLT3mSI+X/re/GfqKMZJKUV3F&#10;h05fJF86SkG5Wj6c568VUgkRLmMKn3ec+taU1eDd90ODlFx0NO9ScKzrtBbt/WuWS2AZZJGIIJ47&#10;7Rz0rOiuaEXf+kFZWnLTYleXahjVCclcZ4OBx0rLcToJGCs23J54+g96qtb2as9hYZuTehXFvJn5&#10;3Pz4Jzn8DXZWQURAcbh/PpWFPWexpG6b1Ma8kdDI5K5kGSvfOOxqjDP84ZUcFsZ6Hp1rpq3UdrWR&#10;EX8JqW7KwC8gNy3Xt061oi0SVCQ2celQtVFsIpW22uYE1om+Mx78L0xjgD/P5VLBaQzOzEkCLjPW&#10;isnaTSEpW5U1v/kaEFrFEN2wDbj1I/8A11rrcQx2qpgZzkAdyOhqKUW2mnsVL3WrvYinuY5ycAEg&#10;8Djgev8AnvVFGBkONxx6Y5564rppqPJy29CKvV+ZeNyp2lkBPGPyxjNEcqtFvUD5uef0p6apPYWj&#10;s7aMYybo2JV/n6EAckj/ABqWO3OxZAq84I5HTpVT1k0TZtS0LaB15BAyRyf8/wCTV0b8g4YD1OOv&#10;+RRT0km3sRUSbdmEd6VUKpk24KggqQWHH+fetO2vNsSbyOMHPzdf8auMW92J6mw2XQSjBzwahimk&#10;4MZY7cc84z3rTBySTXYisuVrTcuQXLPu3KwMIAHqR7j8fyq5aytucAjB9D70mratkONmn2Oms9sx&#10;WQlhwRjpn8KvL5sb72dzuIyfbt9elTTd3JMJqKt3P6E5tYj8xzHzsOFI5q1CPtFqzgNkdifw/rXy&#10;1SEo0rvqbVa0faKMV1Kq6cXZ/MdcxEY6+nSq8+nzozRsykP6evfkVUaiTimtDKVJuXNfUW3tJIdi&#10;Psxjj36das3bxRxKiqeOOBxn60YyXO42ZWDjy810V7WDcvmMjHZx3znPcVDfWgS7fy1wCFJGATV1&#10;J2qRVzKnDmpzdggs3VW3oTvzz7gc5/Kr1rA0YErpnJ46/QUsRJOL1DBQaS0IolVZBzwT1Ht1p104&#10;VJNgHT/OKzqu8YnRSiuZ6GdFqMbFBn/WHqOuMVoSXERDOrghhjH+NaY6FkvMwwtS7kn0/wAzCS1F&#10;zdtIdpK4I/wrcGnK0UQ256cc9frTqycYQQ6MFKrOSegkmmpE3nkqM5GOOfxojtFYqdhA6evHesoT&#10;5otXNHTs79wnsYYgNq4EnPHHP0rAltD5uYwxJ6YB78ZqcrbUkVmdOCp2uOsrIgGXAyP5g1ct5JxM&#10;sbbRjb37fSuqpJOVjljGXI5JFXVNVdrhYIt2E5z71tafE9xbRtIwywxnJ6Vk4KOHv1ZtUqSeIjFd&#10;ET3luLC38wOhDY6delc7DKlzM7sQAuDg468Vjlj9o5y7G2NioQgrblW9uniUpbAEjOPeuVFm5kFw&#10;5BCjK9j64rqyq0XzM5sz1SitmdDBqUOn2ybFXcR82MmuWudZa8lkHB3Hnpx3xTo0vaVZy7DclGlG&#10;KlubemWsJjUyEgpz3PTnmlE9tHLIE2koSP8AP5fnTxLcptCwXKqbb8iA3yNLuOfm9fyxUg1ckCKF&#10;cdRjnPv/ACrJ0242NFOKd2titeKZgHKcsM9+neqY0wTI8zLgYGee1EZckZeQ3HWOu5yR0Z/PAmyM&#10;cA+1dE1hb2dsjYHH4HGP1rfF1v3cLMyhScqs9DJGsQI5ALd9o49Kz5dcfzcxKBgjGKdGi24tl+0h&#10;ZpI5zVtSur1fIGBnGAc/MKk0vTHt7eOLaPmHGcnArWnTjRhLXcUpSquKb2HXmlGGxuJ0IVkHU9ce&#10;hritDuYpyZGL4Q49x7H8qeS1FKdVdkgzOnalBrud2uqQwKCzD5Fxjg9q8p8WX8NxcRSQHJP3un1H&#10;9anDQf1inJLYtTUKMrvdHc+ExFIQ0qH5eoPPUdT6128NpFEzl/Lw2cYxRxLPlru3VD4fg5U33T/Q&#10;ytSa18maJPJOzgk+h61wtk8MV3JEzqQ+1cdcdiD05/pWOTv3mn9pGuYNezXkbV3pv2nHlgZfAz3x&#10;WLc6LIrxo3OCCR/M/jVxm1buTGmnFtIpWNrbWzq9wcCHJ5wOT2Nalz4lsrbakMkOUGecHJ5681eJ&#10;vU5UGD93ndloYF1eRaoiI0iMpPtjsRXSaT4cjW3Nxlf3fTPHPqef8ms8TelTkPDp1ZQfqVfEen+U&#10;yMjLkA85PPpn061U0u2EMREYOVA/AdeKzwkr0ZXLxMGpwVkeT+LonhvY/wB787NkgHOSeBken9al&#10;0+VXiAHPdT0GD04ruy1p4dpLRGOYKUa8eZ7mnBK0KlNy8kEdPat+wvI4EV2mUl8fe64zntXPiF7m&#10;25pQim42exjeKfGttHps9hugLHIGDznBx+f86828NaY8scrBGXlzgY5x0Ofx/OjI4Ok6s290VmFT&#10;2ipwS2Lt9d6nbybWjcqvAx+hz+FY893fSr5KrJhiFyOm70x+P5105faSV/MwxPNDRI6nw74auo0W&#10;6kt5B5uOeOmOeKua5oT22myXLJKPKHzAZ/LFTmFaEZqz8h4Snze6l5nLafYLcLtKgk/Kox19h+Fa&#10;kfhS9u380q+E4wc/U4H4VWNqKDv0shW5klbd6mDdieC8SKUkeVkYPr3z/npXYrPcmyVEB28g7dv6&#10;n3pYiSnRV3vqKm+Ss9Tkbq7u8mERHKj26H/P50WVtfsse5+SMr15684/CrwijGLb2JfNKS8jaktb&#10;xIZAzS4Qklc8cHoen/6q4AxznUXlvGkUysrHON3qfzqMM17W99UXKnLkato2egWrTxWgktsgxYI2&#10;5HXjNZr3uq6lPInmMfLxhcnpnNFSMJy1WqC0oxj725bv4J7cRw+Y2XHf+tOi8MS3SeYGB4yeeSf8&#10;/rROaSbe2xNWGtufY6dtUbS7P7LAHIm4U4756VegkUsNkWRzyOOe/wDOvL4u3g31PSyKyvFN+6ja&#10;tWVZFJ3cnr9QQcVuLGryY818EDjrXk4h+ex6FNPSyNt4A0aFsYtxjg9Rj1roPDmoPpt9Fe2zANbE&#10;ED2wDxXHPfXqb0ebS59dQalZ6pYwapEFLyjG7k/NjB/kfwqvqsBv9KwSC0IG30P1NeTXjySkuzOz&#10;DTukmtjyTWLVbuxuI5IxtnXyyDgg+oxXz4La68O6lNp0xOJPusO44x+Iz+dd/D8kp2b3Mc3UnBnf&#10;T+LLnR/hl460WE5OsiJEznOCQD9cCvlhY3OUQHC4yxx/Wu/h6HJUxEu9jkzSTnTprsdFp2g3M2CV&#10;kO7uAcbeleu6H4FYlC0chzjjj86OIcTCEbJk5PTlNp2PavDngRTGu2B8Me3bjrXremeCIUEW4Pzj&#10;I9q+Vz3EucnY9zKqNkrncQaNp9hboHZV2jqcZwK5fXPHfgrw7BLJf6nar5eSMkA56nNcOFjOq7KN&#10;zslyQV2fOPjH9r/4ZeHIrlYNQjcwgHAIOfwr5U17/goboxuZ00pC3XHAOe2K+g4VyKviHFyg0meP&#10;n+cUaDlGMbtHj2v/APBQLX5nkW2tJPm4ABXkcYGM9a4T/hubxfehtqkK+RzglgcYr6LKOGaaUrs8&#10;7G51Wk1aFiu37c/jKwYtLEzA9u/pWzYft7a8WElzZthOoySM+uavFcN0uTR7hRzjEJ6o9O0H9v2w&#10;uXjtr2Bjgeq8E4r3rw5+2F4E1NomnvrcecMEE/MDnvXjZ5w5VheUTsy7Oac3aelz3Hw/8aPBuvRM&#10;LfVLQ7ivcdTj/P1r0C2vtJ1If6M6HI9Qa+ezTCVaEkmtj18BVp1IqSkZV/oUMgmL7MfwnjgcdeK8&#10;71bwwjqxCEeb27cc/hTwdRpLuiMxp8yt3PMda8NMIpdyZwB2HIJPP+eteQ634Z8ljJE65HQAjk+1&#10;e7w7iLOOu552aUtlY4hrSWGUYBByAAueST92vvj4WaQvg/wVbXd3EqMq+fN/10bPH4A1fHlT91SX&#10;8xHD8bOTtskeQapfv4z8TM8rymNWG7sOMYHbrjtXrdtYPbQx6bGo2xYZwO56jmuLGcqjSjbZHRh7&#10;6t9SbV7qytrSOFJF3tnnjdnjA9iT+lZWu3R0bw9a6ckjlwGeU9T6n8zVU7R5Fbb8iKcXbXrY8xtH&#10;na2iF0GDZ3OMEcEkgCmvK4itwRIME5I69jj/AD2rbDO6bZOITTa7GVdI/wA0iNliMd8j3/rXM3cM&#10;fnSKIYwHzxwOT6A100G7bmb0b0OOvkEyyAj7+VPuQentXzhqoQXVzlcYJHf730Nez4dzXtJbnm8W&#10;3jGJW0y9t0ujsIxz17fhSeILOO9mjKCYBABwe+c9a9uorVLc3Q8+Li6bsjEl021EDvKz5A6+ntXm&#10;F1bwzXb24YcckemRkfzrow0nyPTzJSST03Og0vwMlxarcMC27PLYrqZbV7GL7GoiyynjBx6AVhze&#10;0kx6wT0OL1WC7kZt0zAoeCOOoArIsPDcsmZZmPXpjPbg+/XoK1qtRi1b/hwoQ5ra9z0HRtBt32PL&#10;Eu22OeOu7BHPvzXf6nq9pZaf9kthEcbcYB6g8n/PauacXKcVfY3w1+WTb1aPO/tdwbiR1T/VHIBz&#10;krVE68ba5LPj94RjHUdAT+n5VUknJ6dDGlJxgu+hditILvy7kRN69uuOlZOoQwSziHeF3HDE5GK0&#10;wUnNvXZWHVXLFprVkVzoUKpBJuhywz3OfxpIWFvN+6kwFJyex7UUrNO/mVTbT31RelvI1UeYq/Nj&#10;OOvpkGqTXNq7xzuy4XP5nFKjG1mJNK6T3/plSXWArNCduFOQR3zj/P1rPstZWzvopEkUeYcZ7jJ/&#10;x/SqcUoNdWrjpu8tOhpXt79pBmdRzkfXv1rzyWAPOiruPccZ5/z+lLB1HyKw8Rq02jbg0iOKDzZR&#10;/qwMjADE1X0ayDahgY4x9c0/ihUfYS+KJW8TWkk5byJR+9BGB27cfSuRsdGnkkcyunqcc8VbS9hF&#10;82yFSd5+Z3uj2VtCkkbTR/IOSeeeDXL6xGu5ZECAE8Z65wCe/eow0ffld9h4pqMYrrcx/ss0ZV5F&#10;OH+nWr1hp8jykQk8deufWtcRbVrdBTd2i/eaMI4RI7gbOucZJ9P/AK9Y9vNDCcsXPlHn3zz/AFqK&#10;T/u9WGl1oTXuogLvGADj2yPpWFJdtdgMwU444yfoKpRtytbirX6y8zS0/TYng8yTbk9M+v8AnP4V&#10;oRxWqKcKgJzkDJp0U5qT7aBzJKOm4l9fM0PCr0+UDOcelcDPetGQBtAbhScngc4NXSaUPQXxSjp3&#10;uJCXuNiRJL8mT2GQfQ9xXXaLaLE0QkYjaOSORn0P51M3F3t2HQWpp6x5UWGTOU449TXG3VjJK4JL&#10;/Of8/wCfSqwqjyRsJp3krE2n6eI7mJQOCSCfVcZr1r+zI7CNZwB8g3FevPcCuOtd16cTWyjQeupx&#10;+oXw81ipBaLaP/r1jbz5sT4TMTY7525rtcEklbf8DCEo2u+hfurtZQokcbgckc8qen+fWsKaaMuc&#10;o+OMfe6/nWWDS92KW1y373NZ/wDDlE3C5lMakluM/LkD+pqzZ27zuFAY46d8/wCc1OJetrCoXta+&#10;5oTWxilO9VAOB36juaity+JFAAzjueTVVU1FeYUZdOxn31u0w3qrce3cVmFJLcsCGPln2waqlrG7&#10;fTYKTd5W2LdsZ2HyxPnIx9a6e3WR1BZn7dO/1rK7TWmw6kkypNBjcFDlmIyOByR2/pVqzhESpIse&#10;Axz1B5Na4l8sY266Bg0pWfZFW9uSWx2TIxg8msoSyrIM+Xg4Bycn6CssVKzj5lzvb4SWS5XGyMNn&#10;nnvmrERYsx+bDd+OOP8A61a0nFxiZpNrYnjZyEYYONuT3z61JE6sMqGA59s9auMpXdkRPW3mTWiS&#10;SsYyikN+HHataORFXYo5Yng/3jRRblO/YKjtH1IhOOCx5HUnqSO/6VaJ3GPC8DOc85961vqrIiey&#10;+RDFGHCb8ckfXmtBFSJg8i9TwOvSqrtvYmmlGNuxv2zCWVAuCABknP8AKr8duTvdsHbzjjj2rHDS&#10;SclqPFq7i7luCEkSAKCBzx1xx3q1a2SqsXLYzuHQn8auTd2rkQakou5r2y+TIrHbz69auNdANgs/&#10;zAdh0x6/hVQjy6pkymnK1j9/ZID9m8yNiD269OlbMGqCBFVcfMM98da+exabjKN9jLCS5ZQk+upQ&#10;GqSGdGw+1vqcn3+lbw1O3mEQaAjZwO/PalVpe5Cz2KhiE6rut0T6lqVrGBGynKH+fWsJ79LlFXJG&#10;3n6mscDTdr9jfMKsVyq2rLUN+gxGBgD6c9auLIk5DErnjHTkCqqwkmmZ4arFq3c0SYPsf2lTH06c&#10;dTVI6pbRwlAp+YY+vpWXLKbkux005Qh7NspxTJcIu3advFUtSyECI5HmEDjtz/8AXq7SUop9zNyh&#10;JXXQqxWLfdXcCvODjPFJNYTLG24tgj/Agmt51FzWOaNOUov3dSSxEUc4kJQ7cfX1NbkmoRRBZUPK&#10;9uc1nmN5NI1yzlp8/coPqH2oxgMSDk5yenFTPqdta7Y2IO4ZK9frxUVKfLFLqyqVaLlJ9jnbm7ut&#10;Rn+RSFXPrnt2p9piG8WI+g568ccVthYKEFHqkY4ufO5NLRbHQpFGsaI20g9Qe9Rm1ErYSQDaAfqK&#10;xqStd3OilFOMU+hzs0EcFy0cxzyDTbzUDaIBC3De+O3P8qupJ1KcFbcynGNOc3fYz5dZlubFIvNU&#10;nPIwT8tMs7a6ZpCg5PcY9Dz+laUaapKb7kVavtFSXNqaEFsqLJJK0h44yPpwajeNSuCpAmzk8/pW&#10;deV5aGsI3TT3Rl3VoqoQExk4Pb0FYUMCM/lRqnykensK3y6bd9SMdBRXw6o3BC62rEufmHGenSsy&#10;KwlkkJdic8ZPOfxqaM0pzdglTfs13C4tlRIxGSd2OnX06VPZ6bh0KlPl68jOKIT0baHWhrFJmzcC&#10;Msi748IMcZ6/n7Vzt/qf2WHaoTK88kdegH41zYa8vmdTso37HHtqMjSGdGIZODjAB+tX3uJ7yx2u&#10;2N3B9QeRzXfiKaVK3axywnJ1E15mI9moZWTnHB49gP8APvVRLWfcxMZIGcf7wPORVQqaakxhZ6A8&#10;aLAJ5ATt5x3zmr9nMhT5l+8Bwe340VXeMvIug9rrcr3U0txDLabkIBxgZ7HOP0/Kue0/SjZ3MkEg&#10;UFvQj8fx5pYB8k3p8SKx1Nzja+kGdBceH4ZIBhjjpkE/jXAy+G44rt5GUk9RkEgY98nPFGXVn7SQ&#10;8VQj7J6lu5Nxo1s1xGDmQADBznp0ANYr+K72S1jEiN83Jxnuee/vVKCrc0r7CoSlQpxS63LFjqF3&#10;c7lYnCqvp/X9axNMa5XWrsYACFeo4Ixz/KjLYqNaz7MMQ5Oi9D1eG8S3t41dwSwPcE5IOOK5m+u3&#10;zLKzAheff0H06Vy1HaUpdzov7kYrc87jvLjWLuRkkn2p1PXLdMGraaQcO4l64GOTznkfp+Vda/dq&#10;GnQyw/vuV35GXJYTeYvlvOofGNvXI649c167osv2XTQs6AA/KdxH14J+tTnE4yw8u5WWRkqsbbI4&#10;a+8Q2lzcFCynBIyCOeTg570ltrccZKh8AgY5AP5VlQpyVFPub4iUfact/hPO/F9u+rXFvJDJIdpz&#10;/Lt+f41R+xTQ28ZRZMADHqOB3rqyZ+zoxT7nLjlGcr9zIjaYSukThSSfz74H+ea0UhvjAzbuG5XO&#10;45PGc1tLl5U2Z4dSi7JbGbHor3Uzm8LkLzjnr2Nd1Z2kNlD5USJgDoQTzWWLtyWReAe7ad1c2J7W&#10;0m07fsTPPbOOvI/Wue0/SkjlKKV7dQOO9Y5fJp1Ua4z3vZnefb0trY2wjT9z6epAPH5cVwni/XS2&#10;lSwxPgge2eM8VgqbqOT7mlG0FFrocRoGoq6qRjOeCeB78/55r2LTdatI7eNpZT84BJ4I4H9a7M/h&#10;emrHPlkoxl/X9dj5/wDFmsCXxEIYd4DcZ69h1r1LQL20gsla7ZTsC9euMD/Cpwyf1SKS1Lco/WHp&#10;uZerLBcRSXEZiyDywznvnAqHwhqNvPcCGRD+7+X1wCT/AIVWXKXs3F7r+kLMppOErb2PT7x7FA3y&#10;rgAD/wDXXzt4mu4BrqRwuno2Mn/PBrnyLmdWFzbNNKU9Nz1rw/FAdOR5jxIM89far1haWjSmRzEB&#10;k+gHHPoK0zJtVZ3IwMOekr73OQ8ZaxZpdLa23l54Ofb1rv8AQjbS6OnltEzuM+owR/PrUSUnhG33&#10;JnyyxD8lcyHsIXt5njTJJ5xnscfjipY3lZisuVCjjgc/5xXncRzvyp9j0eHUkpGxbKrbPlzt7jqO&#10;w+vU10ECyBtzDCnHpnIOPavMxHwnbh3zacxtQOXjMWOZPl2/IenY5/pVqJjG52zrkEBf04IrmxLS&#10;lqtisLdN2Pbfh/rbQ3cenzyOEPYkY/D869nvbUymO3gZNqgnnjOeCK87N4vnT7nXgnFq1zzzUYY7&#10;W8htizYn5OMcEf415H468NrfpcNHgPBkxsMAg49aeBkozgxzUmlqeXQyy30E9hdkZXcGX/aA71ka&#10;V4WZ5RH36KeB+nc16iqKKba3OF07zSvue4+F/BSR+SPJYliDjHPOK900XwmlvCgaFBn1Az6V89xN&#10;iHOTSketktLkSVtj0mzsbHTrRHeSJBF1zgAdzivB/il+018O/hnZTpc6raPJFxsBXOR/h/8AWrhy&#10;mhUxVRRitzqxlSlh6blJ6I/Mf4tf8FAtW1hL6x8KSxoEyF9/bNfC/iT41+OvGM0t1eeILqQTMCUz&#10;wD2/Gv0Pw+ySnhYqU43bPleJsfVxekG1E81v77UrtJzLdznfzjJP6VzenPMssgd5Mn+EZBNfSRgo&#10;Sjbbqee1ZO7NS8iQyAtkgFeR68c/hVaMpHHGiMq9v9r2zWlXSSHBJpMotJ5hJZj85OMZz6VnG3Uy&#10;H6jHQZ9gKiomnG72ugbUltua9jbiHEk+1Sf7p5pl9f3EMzNb3UgHT5T1X/GjkUtvmFRRkjc0T4ie&#10;J/D5DaZrdwnkYbbngjtx/WvovwJ+17408Pyw/b5ZJFZhkruB29STk153FWW4bFU37mqN8qxFXCu8&#10;ZfLofoB8MP2y/C/iaFIdYuLeI4wVJUsTyO38q+tdI8U6N4ljSexmiIk/ulTz2H5V+fcWZZVwdR6a&#10;H0+QYyGLpJp6rcS/0e3nVpk2ksOOteaa74eXMpWOTDHGCAcjrxXLk1Zq1zXMKa5N9jk/CPgaLVfE&#10;ttPdAeVpxVmByAzqcqMe1eifELxetzbt4Z0YkKMbyM8nkZ47V3YiXtatLtE5KP7qL11ZS8FaLHaq&#10;bmZZP3eNmerP3b8xXqkNlcrbTzzNJulHIXOT7ZrOrPncmzRpKG/cwbO3ijs21jUol2w7hESP+Wgw&#10;Mg1w+p6hLfSyzPjIyApweK3wf2pMwxDabj2MUxsC371uCCD0JPPr/nNZl4DIFdH/ANZgnOTnPtW9&#10;GLtHX1M8Y7t26mNcMJY5AAn7wcj8OKwbphGXyPvdemMdf8+9bUb3Q6l72OVvJDtYfJ82Aex6j/P0&#10;r531+Jkk1OMxr8h7An/PWvW4AlFVpK26PN4pUnCKt1PHrSSePUJHcM4VicZGQPavRG1KMWvmTH/U&#10;gZz19uK+kzOnacXY8zK2uXVavc818Q+I5bg+VFIvBBBweTyPx61U8H+H59X1B3u2AU8nqM+wBrSq&#10;1Tw87C1nVSvufSkVnp+naapgRPmHQDjiuCRoJL1RMv8Aqz78njjH5152D5mpu+rN8dytxXQ57xXa&#10;LbBZUYEqMgcc4/nzUfh62e/EdtAUOc5Yjj8K6a8/3MG+hlh4/vZxTOnj0ubTIbhN0pC8Dnt2H14r&#10;iYYGvtWSHB/c/MNw/pUUJ3jUaFWjK8V1Kvia+t9OOy2Xk8HIA57n9K84hklursOsvDHLH1OMf0rb&#10;CJU4a+v3l2vKSvsem6Wt1LFFmKUrGGw2CMn69/rWPc2VwtzCTNncT1x7f/XqMr1bVwxKcnrsjdA/&#10;0YRnPoSMY9PzrHmtxGmCHIySQcZ/z/WnhdHsOqotvTfY5A+c9zLH8uEx7EE4z/OkNzLvVBnPTJxx&#10;jpWtWXvWSIbsm2ixZ6NNqE5djjGWPUHnOcfX0qD+zBBcl3IPlkAAdx2rOlLWXKVh3GCTfVly5ZWI&#10;2jAH1yD70lrZrG3mKikvyOucdP8APtRb2dOKS3/UVTWz7E2tSNb2W3GNgYjuT9fevO9LvZH1BeX+&#10;Xg56gEmtKkYww87LcdOXNVS6o9MQQhGlkV3KgYbHtyTXMSpcLOVTIMvJI7Vng9YXfQKz5ZWXQyjJ&#10;JaKwX8ueD34FXLDR7u+kSeUOFf58kDP0x/nitK0lGO3xCppyV+xX1C18mbYvO7FamhxiBHurmKQb&#10;OMnBzzxxn2oxMl7NK+o6esmYmtXwmuWhU8A4x64HpXKShtzDK9dvGM4+laONrK+5nhHpzEsdv5yx&#10;MWJ8s4AHpyc/pWc5VJJEXncCBjnBPXNKjH3U+3/DGtT3nG8dzudIijhsMMS3T8frXOXZfzTsBy3O&#10;emR6mssvvaqurY8w5XyJLYiZg7ZYP8x5Pqap/Y1uJCuzkEg5x09v89a1ozstVp/ViFZt67nolv4W&#10;ggs7e+fZ+9GR0696wGlit7jy037c4O3+ZrLK/fjUk9i8YvZzSTMm/ujczpvZQDnjvnpn3/wppjEc&#10;JUc7s59s5rWHPGxCkrzLNuwEkTBSDkDp/L/PSvSLy4EOgwOQCZuAc9D6GsMfF+0ovrdGt06NXQ8e&#10;uJyJJJZR1PHHVsevvUvneZHCUdMnqPb6/wCeK6pfFdI5qSeisSyyqcBWfjOMY6+vvWRBaTXDJHyS&#10;/Q4NTVaUXZblxXM35GyuikDzDsABzkdDwMkH8avacYLOVcI/GDnrWckpR9SqKSn6EN7LFds+1EGe&#10;oPHas1IiI1cSAeWQBgZ4NaYlKMfQmir81+hL5km8oSny4IPXNM8mC4DBdm7nHT15zRJdbFQkmop9&#10;S7Farbuu4JjgfU560jyIpcL1U/d/w/z0ow6VxVFe77Gekj+YomX7hIxyTgd60I5NzLHGpOSMj260&#10;paSin0KpNq/nYo3KSPKxTc23Bz1Pv+NUpbF1CHPJ5PHbr0qMzgpcrf3fqCbbeoi2ss+DHu+UDBHe&#10;rlraPHtgV1285OBgfr3q8HpHfcU77X3Ls0QjTfGEIkOOexqC3ZsFQrHbxgdz606jbgmuoqDjodTp&#10;8BxI8qyfNzz1HasnUtsTgL5gOTu6/d7Y/rU4K/tJW6Iipy8sNSknmIsWJBhPxOKtrObliCeOmOw/&#10;z/OtotqO4nDV6ly1jkUYO/AwPcnvW3CjOnzBRsIIPNEZcz9QrKyvb+rG7YQ/KrM6gKTjPfoa3Nke&#10;3eu8heo55HOTUNSjr3CpJaK2xFC8tsUKK5IyBn+uKt2wmDn5Xw2OmB+X+elaRk4yXmY6SknY2vJa&#10;Ozjcyk9M+uBWbIoSN+B83AAxyT3FaUJW5lYyqQad76o/o9sbeNoo0xyD1HX2rLutOxhfM6E4xjp1&#10;x+lfL1JNVrsvAU1Oha+36kX2FmjjDBeOvTnpxUEpS1ly2SV5A7elaxnd2XUhUbRUmthUVr50uFD/&#10;AD56HjtVprBo8o8Y6EY57mlVkqdojo/vXKSXb8NCjd27JsXbxH1HXrjvVNWnZTh89MHrnGKvDyUo&#10;6mWKUoctupdZJnjjy7fNjB71Xns/KSTDdB3qZSSdrbjpwbS12RpaVi3QsxPycj2rK1C+WW8EaRnH&#10;TOOP88Uq3v4iPka4B8uHqX6nTafd77c70yB/hUF557wOI1U5yMfgMfyrLHxXOzTKpS5FoY9naSrt&#10;zjJHv3xUUtu32giQf6vAJ6nFbcy9okc8KcnCo/MtQ2DBZJI14Bzn/P8AKn3NmJvLZmwY8ZyT0H+e&#10;ajnTkv7peEpabaNGjDBb28QwuQfxHbFchJM73hntyy7vXJ6UYFt12+xeOhGNBJdTZg1aTftuYk42&#10;5xjPTqDVN9Zbz3VV+XjkZzj/AD+lUqS5tNmRCpPkd99hxMjoZHhIMhz26VnTaabhJJcSZb1wDj2o&#10;ptQT8gm3Pl03MO3tWNwmd3UgY9v8/lXoNtNb2MS71wcAd+M/j/kVWby5qUUt2LK4RjWba0RiT3aR&#10;uVLgB+ucVUmu7TylVZVyByPXpXO4yUY6HTGSnJmPrWqG3tQQcmbsfwrmdNvxDtm+UZ5wRkkj0rry&#10;anpVfyMc4qWjBNnWW1+0qiSPYCMkZ7YoRpPLE4Tg557568CssSuSUvIeBm5xjo9SK4lhWHfJJjGO&#10;nc1hXHiKGBysWfw5PNPBwlNtJF13GEYtmXLrVw25w8mFIG33HFVje+cT5ksZ8098ng1vCirGbqJ2&#10;SY2KKCKKV2aLk4I4PB7UkNwm0RuX4x7k45ppuV12G7R1S3LRmtQqnacx5wTjOfxq01xbohWRfvY5&#10;zj1rKrGWvma4dqyfVa/gcprd2VhHlRod3A9SDx+lYwmu1t2Hlv8AvAcZx9K3y+LVOVyMVNqUNDLh&#10;1eSzcPcFMEg4GcjsCK17LU3v5WkUcJ2XK8AZ5Fa1IKVn/KjOnUlFTX83/DnVLcqifM2C2eMk559f&#10;xrDRoiXui6fJ256muXC6Sl5HUk+RebOG1y8l1G6hhQIDEwx2J5xzVtdHjjt0lnI+TB43duorbCr2&#10;VBebMcS/aVV5IpbZ0CwxhvnPQe1bEUf2dSyspPTnGSKVdrR9WFJ2ukc9d3UttNJI0pIb25B7fnWS&#10;19NexhHR8dMnIz06Cnh4xmloJ88bPqa2l6eltaHcMefu5xxz3x9e9HnGFJTBN98EYbr+FZYuXv8A&#10;KvI2wkLxbtrdlm2u7eIhfKiI5G4jt04qTWtUZ7eSCDZhflGCc5PGOKyzGDbSua4F8q+E8qstEN4Z&#10;nnd2IIIHJyM8YrZfQbq2he5jdmOMgcYBxz+dduJmoKKt0OaFN1KibdtTHtLW7uLmRmAAiIHPA29s&#10;/wBa6u9EEFikJ8sHA45J7VOYNOEVHdjwacJNvZHlNzPLZ6jCoVcllA+hxkf5716/p72lzphjmSIF&#10;ApPQ4PX9KeNTeGut4mlHSsrrRmM32WGRSZCdxxg+3Pp6frV2zaPhG8zuARt/zmsvfcUOuoxkvKxF&#10;rl/DpcHnkyFWwO3U1yNj4jihtml29+F79+KrKYupGo+uwYyrGDgreZz0/jnzJJERiQScEckYGcVz&#10;Opf2pqcUokWQKOhByAOB/WumhSUOVs5p1JSjZXLtpatFCBFvBXtx6f1zTGm1dDtjaXZjHcZHIAHP&#10;t0x0q8S009TOKfNGy2Mm102a+1NbqcD9ychf611N5aXzQPHbIwCc/NnOO2KmpKNNRV7myjKbfd/5&#10;EF4NRfTVjiX94vGBycZxU/hzTmsgyyuSTnBwPyzxj8aunNR59NzOpGTjFPoWPFfiS+jZ7a2KMOmc&#10;85rymC3vb++hnmV8A78nB3YqchhCL5zTHz5ly32PVYPEgtoUgi3/ADdMEd+Kt6PrRbdLcecFY9ge&#10;RSzGkpylK+48JW5VGKZw2uO13qyzk/cbpjPI7D6n9K6+18QPY28EDOSSAOQM9Mf59qdCH7mMbbin&#10;U9+TXQ6Kz8TCaAJ5md5AORkn/P8AKujt9hCERxAD889OK8XjWm6coeZ6fDtRSUrGrbgyYXcwxnHX&#10;3xk/55rdiB2kv/HzjHQDsOa8is9klsdzei0/q5uWbF2ZWYZUg8cZHQVr7ASpRWJIA+lcuJdtL7ms&#10;Nehp6bdNFOjRSIOevcn3/Kvonw14nh1a2t7SR1DRcZ+hrlzCHNHzN8NJXuSX8Vo8z3U5XaMbfUnH&#10;NecTWcsUFzazF2EpyDgnjisKS2RspHl/ijw4ySG7s7aNZMqSc4Le/wCHp6VW8O6pHDfRSyBsj5Wz&#10;09v5V20Ze0oyTfQ5+Vc6a6H2F4O0q0ubSC4i3sJQPfn0/Ok+IHxC8LfDnTDf61qUEfkchTjoBXzW&#10;KhUqV1BLVs9fBtRpuTeiWp+Qv7QP7duta5Je6P4Id0SMld2WHGSDg1+aGs+JvEviy+muNS1C8dpC&#10;HbcxPPbnjmv0bwsydYKipzhq+vY+R40xzxlWyfux28zFNhcgeY7N82Dz07Z/OpXnFuOT2GcdyPav&#10;pYpK+v8AX/AOSDd1cpyXwuGYIxXrjthOhOPSq9iMyhmIGzk98en86KsVy3vtcJ3blZDr24kctHGy&#10;H356e9ZQSSQu2zpxn/AVDu1FipJ2asPMQUbT/F0Prx6U2KPy8k7sJyeOvpVzjdpX3/yFFNPTcc9y&#10;S2yNCcjOeaoyWcs7qT5gzgf0xSp+5ylJ26EE9rO7eXEwO3+X+f0qRLMspTJBOBuHWk3F9ATSjtuX&#10;kuZtOMf2WTbsOcc9SD15r3n4WftHeMPA91EG1Kdo1ZQd27p379/euLiTCU8VTcbbrfzNsFVnRnGU&#10;G+h+r3wg/aW8OeO7OyhuZ40klUA7iOvevoO9+zX8QmgWJjJ2GTzX5txJgJ4Su4yR9Xl1WOJoxmpa&#10;nKa/rkOgacmhaEFaa6/1kg6AknOD/nmsDw94WeW5SSTJ8w5JUcnJPNbU2qVDbWZzTXPOT7Ht2m6b&#10;HckCNIxsJxgc8dhXTTFoDK09zEkYUeY3UBQMAA+p71z0Va1jWbTWp4j4h8RSalKsMFvthtsiNB3A&#10;xg1w+oTSsVeF1CpgtnJOM8gflziu5RtFR7f1+ZzJtu7e+pcSXzLdZYGX5sY6nr9ax5hvkmyTknjO&#10;DlcHt/j2rXD6LzFBa6rUzp028Rbgeh6dhx+lYE6vJhgnTHPGDj0rSkpcvmDVrM5+8AEbKfMy3B4H&#10;HTB/z3r5X8TXV1/aeuMTxG5B689f8fyr1vD1J15eS/U8zjGTjTp67s888PRzzapEJI+XOeOhOf8A&#10;69dn4gtZBb7Yycvjp/n/ACa+orfxY6nl4W7ptsydP8Hq6RXDx5LgH/P510FrZx6dkHqOMcnr2H51&#10;nXnzynEp73S/rYu3esm3sZoyXAHABxnk5IrntEkeZw77snGSe59KxklGm3bcp6TguyI/GUqJaEBl&#10;yDtHrXQ/DKBYkSaXALDjv9MUY+0cK9Nx4K8qxr+JbrzA53ptX5QOxYHtXlJvktLtmlK4l9e/oavA&#10;pexkrCrt+0un10MbxHbNdussSD59vPPcccVq6H4fiiKO8IJGRk/eP4+nH51VaX7uFycPHWSud7cN&#10;Z6dpuz5AcZGSc9j3rzK51JHklO18JznjGM+tRltPd26mknolfoZ1rqY5QAndzk5/ECrcl6kr/IDt&#10;X+dazjaV9dSacrP0/I5iSeRLgOiglyRu4z/n+lTaZBLf38Kbf9aQCWx+NPFpRUn2X9fmVSTUkm9D&#10;1Ca3g02KJo4x8w68YJx9a4DUrhS+9lYCU9QO/eoypXin3M6/xO3Q5CW8lkZv3bjA469fWtKw1O4c&#10;EbG6gHjv0z+la5pays9iqMrrXqP8RO7mPCzYfk45x061zOmQgS4XJI+n+e9Qk3QSvqxppTu+h7Bp&#10;Nii6WZZJPmfGOuAO9cHd3cZvmEYUgjrgZz6is8ud41PJ/kPFJc9N+WpgyoZr2BnMvzbTg457V6jZ&#10;m3t9L2W3PnY78gDjAq8zbk6XkLA2VOqr+hwl5skmaTOBx19azbm+LEQRs4xgf0Nb8iUlp/W5k37t&#10;0jnL9ZHmMochuuDnP1rPitrie4BQH5x8w4yD6k+tXWfu3ReGTimux0DQTQ2678fu+p9utcklk5lM&#10;pJz3IzyPrWMdKUrIc9XHXY7GwZLO1feM5HXn/Gucu5yblmRgBkjPXPoetLAw1m2yq8otQs9X+hZt&#10;8bTJIkeCM9jz6Y/rS2cgllwQvUAduODmqaXJp0C65kn2/Q9MutTL6bbwLjIHVQ2D1BGa8i1TdFKp&#10;ZvmYgjHc+v8AntSyJL2U0+7ZOY351p0LlhZySQG7u0ANxjHSoJ5VUeX+8PPU5HH9arCzbU3YqrHl&#10;lG63GQyTRzo8AHzZ4Pf6V3Md811papNInIzz6eorLMFzOD2Y6N4J+hwV7ExlcFvvHIPr61paboj+&#10;U1/OzDzcE9+avGTceRL7Rnl8ea77Fa4CiRFVU4xjPr3rU05beGNWj3nZ/eIH5Gqxsfdgl1DDNKU2&#10;yO6ufM3KDuPOF9PesvEgfaoGFAL+n51q1FRd4k4dyd3fREcx2kNHjDdR2BqeN0GIuOcDj1rOWvUr&#10;ldnqUbkvFIyqSQe3H60+ySSUNIqj93xzxzSxElGlZdhVbpqyLl1IV8tVc8HPc8YqFHQ7C5k/d8fL&#10;yelVh0koabDTcmaMUUUiKeecY/8Ar1ZtLFI03fMQnODjJrLEWcHpuXTto7aslRY/tG8uuBwR78H+&#10;lRXciygSbDgDg+xzn/PpT5JPl12E5pxeplRXD7+pI444/wA81rQNFMsoDITJjA/HHFVW0+Qn71rs&#10;t3MOfkcsRnpxxWZHGIzuk3ZB69PT/CnQV1Fvr/mFO0JWF+0tEjIrrwMH+dZEru7qWXGMZ7k/SrjF&#10;QT03M6j5krbk8AkuPJXD4Qg4PXt3/wA81u29l5aoVUZznnsPWsItt7Gk9rlskR7QgAOe3r61aE/l&#10;r/y0APrk5PXit6KSfw6Mxq62NG0vmyFaVMKen+NasU0oCcpgcAc5Jxjmhe87JbBHlSTvuaguFxnd&#10;GccgHqcYrSgkjRldjuKheW57d/eiLlKVn1/4IqydovtqaEV4JYuoHPP0qMJGVbzP+WecfyqqfuqX&#10;dmeJipOL5j+gi5urqyJQTMfLz839OP8AOKmOrsbZpGVztz9e3FeBUiqlJSW5CnKlWhG+/wCQuk3k&#10;97cOHdgG9eg7Vj3kM3mM8jPngcg9KMPywrRXkCcqlOs13Om0NGEEJXoP5/St+S6jYFTJzEOnIyfS&#10;ss7vKq9NUXw+l7PbQzZmjeNJ0kTC4/Go0s0KySo23GPTue1THmhE0ny1HHQmsYcSopZx5fToQOKg&#10;uJYhcHDp+7yMcdueaVWblOI6cbKT7mW92n2hYLdhggc+/NPk05JH84HAkIB+ntWlP3HTk+pnU1dS&#10;KNKGe0s4njL/AHQB27c/59quRzRXEa7v4h09v8ioqpzvI0wjhBRVynczWtkqOJE+bg4rnre4+0XX&#10;IBEpyMU8pi6jcr7BmsvZ046as6KW9htomtY5Vx1BPHNc9NckgFpWXcQOP1owsW5Xa3FiZcsYJdC5&#10;cXIhtm8t/rn6DPNZ1ugld3QIQeh5wfwq8MmnNmdaaVOCJb6y5ITOR168Dml06G2aYfPHvPXP4fzq&#10;sLK6l5fkRiKaTSvo/wA9DoZFjEcYAUYwQePfp9awpbqKGQpIBjr3P44rmotttdzqmrRXkc/capbW&#10;8+Y1ADdRg96z7zUJ7sARI2V7jp7fjXXhYX5G+hzYmaU5RT3RHNbXcI3Mxz09P8isa20++dGw8nBP&#10;c8rmqw84JybWiFUjJwik9SV9JuAg+1yocDB5Gf8APNQHTo4Y41jY/LgenAqqNRNu3Qc6bcbS3Rq2&#10;jJalUkJ+c9eT2qpqmvRwPJDAVBTkY3ZOeD+NRjYyqSVisvapR1ZzUP265beXkVc429Rk1ImlE5IQ&#10;Hdkk885471vOUaW3YiipzepXa1nTJa3ORj1HPeqHkL9oeNZE/e989++aWHnzSVupdem4QbvsyW4s&#10;iPJCk4cjA7Y9qzTZzBTsdzggkHAzkk9KrCTSi3YjEU7pLmKu68ilWMM/Py45pLoXpwFGSvcnIPHX&#10;FarktHQVL2jc9digBc3E0Rk55APTOeOMGu0k06ymisohndcA7h7+mayzVuMIW6s1y6KlUfN0R594&#10;k06Cy/dqciHnI6Z6H+VZdhqK6ekJiB7D5T29ee9Vk03UpyDNoxpyVi1eeIZtrK0UhHGcdx1OPWqt&#10;nrDiO4idCS5+bg9MZJ/OqhSilUIpzknDXYzbS9EuoecFzjJwMkqc9cV3XnM0cRkRtyYzjjjtzU41&#10;WpU0ysum3KemxQNtHyIkUE5xjBxV2JF8kyXKysW4549+tc9aXuyS6HTQglNWW/8Aw5x2oNGTNvyA&#10;Tjjjp/nj3q5ptjBPAl0ZG+Yjb0OR+NaUnKNJ+RM/jWmhqXm77CYbY5LHjb3GOf5V5hcNfWt6yl8b&#10;efb3B5/nWOX8rqttbmlSMvZqz2v+ZGNQ+SNHLkQ45Hr/AJ/Wr8OrQTPHFM+Np6cjkniuucL3sZ0p&#10;2epcjntPMbyBt3E4zj61uNqditq6Mr7iOAoJ5x/n8K5sdGTp27GlG3Omn6nLqy28IkdpAMcYz9T9&#10;c81zGp63Fu8tDn0x17VrhIOUlZ7Cry5U7rc45WutV1NY/JlCx4bnIzz/AJ/CtnUpdRigNunmFcAH&#10;HGfXiuiolGFOz8zBycnN22KlhNemTzJw7bgSSeuMVux6qyOjMCPLHzA469s1TUOjJhNwu2t7FTxH&#10;4h03UbaOwM8WepIJPPb+dV10VblF2Y2d+e+P/r1ngYOlTm31ZeIlzuFlqkX7fw9p0QBaOIsuM9fT&#10;NbjNpMOmNFM8RLdfXOMDj/PNZ4mpKcbGlCmqXL3/AOAcZYxW5vJYo5CQ5HHHQjI49ePyrotQTTNL&#10;02J5zEScAdOX6E/zoxLlyU13DDxhzvsi3ounwajKjWltEyjPXpnOK1Lu0+zyfZJoipk9Rnj0rPFT&#10;5asYN6lYdc0HOPQyI7KzBaBivPYmrBtrOCN1U8+/4/5+laOc2lqTTguZ3e2piS+HIrqdZ5oxljzk&#10;9vx/zmsfW/DsVpbxzKEwmAD3z/hxU4eqo8q7MJU4vmff+vxNbwtpNjqLNLM4PlAY56j04q9rWgwB&#10;NieVzuJDf0q8dOpCskLC04ypzaR5tqelpbSwMS2GzgHHJ9RWlp2iyXpUvHLiPG09iec10YeopUtX&#10;qjCrHlk3y72NS30Ly2MawEC3bPP07EYru7cpuCSLx33djjtXjcbz5/Zadz0uFFyuorGxbOudiOcD&#10;+EA4H9K3YmZFyFU/X169a8arordT043aWhoxM6OW3tleBg5GOgrajk+TaWj4yTjGQevA/wA81jWS&#10;uy7votDQjVkbA3fus8V1miX/AJNyDFKOMcdeO4NctaSdtTeitHpse1wSW+r6bAjOMxYIH4Vk3kEk&#10;CMtwiHP8POenBzXLW0m+7KTl7pyep2ckiyMxyZD97qM+leR6x4ZaAJdR8OvzFhkAj/P6VpgZyUtt&#10;wxEb31NHQPinrXg6zvoLeGR3Odqj19v5+lflX+0X8Qvif4t8QajaeI2uVhZi0SjLADoOe+c9q9Xg&#10;jCUZZhGpI4+KK1VYV04v/hj5RuYyPKnkVMtndgjJwM0trcworXG5RuIPy88V9ynb0/pni0bQWq3C&#10;/vmkG1Yx+8I6cnNYrwGVnmjPLZzjrjufrV3S5tBSexWtoFZmdSxB/P04/KmynyywhjODgg+1TVVl&#10;Z9RRutb7Dm8rySN2OD9c1CkgSQMWGHHQfnSvFWj3RUW2k76ojMq7hjg9D7n1pJTHIAq7SVxz7c1V&#10;4xUbFRj7qdynErrLG23Knv6HHFTO4Hzvu+TBH1qNHqFFOyVvMpRPEjvJtPzYBPHJ/wDrYq8DhflZ&#10;vkPX5T/P/OKVWV/VilfZrUpyp9oQRYHYnHXP+f1qEW8kZChTlyB1P3e5/wDrUU07blKXuLTY9h+E&#10;3h7xvr3iewsfB63iySkbm/gRADuZvYZPv2r9o/Dk9/ofh/S9D+3iaaEASSkdyOcY/SvlvFp0alel&#10;C2sdW/yR63BkXCjNt/F0O28N+CLnUoluL2SZc4JbuQeo+lel2Gl7JFijjz5ZC/4V8rjKntJN9Eel&#10;CPupbXNE3UWkwNCjoXnJ+bsu3r/KvNNf8X3Gqs1jaysYVOd2PvMM8k1rl0U7zfQzxHX+tDiDIJWC&#10;LK2FIXb6jnrVncI4HCOQDkk8d/Wtld6kRl7uxiRzZVskkMdoxzUZy+8CRyzKevrkjPpW0PdkrBUS&#10;SRl3C4RkHmfPwRnnGOhrJnK4jVCoDA8HOMYHH4Zq4ytqJXOdv2yskhKY59D0HHQ18tat5Ukl2TIh&#10;8xy3bIb1zXteF0V7arp0/U83jRpU6b/rYz/D2jGO7W6ET5O07hnueme1b+r2ixbWzIPKGCBjGfxF&#10;fQVZxlUR5lO/spNsng1WzghigVowccEDrgDg/lXNXl2hbdLMvzFg2Ou7kgfp+VZ4aDUpd9xRceVG&#10;cjxXYWMDGDxn8a6ldJWzjiJ+XcM7eOaeLdnFX3KwaXKm3seVeLp2e7+yhl3dB/P/AD7V6B4Ih+x2&#10;O9pVGAxUZHGP/wBVPN1+6grblYNuM52kSXt0ks8hupUJzyMk847V5R4gug2pR7Je4/8ArY/pWmUp&#10;3ba6foKu7xdmdrYxr/Z8UjEnzM8H0Pb61sW8S3UIkjyNhxnjr9PxrG65E30HCLc5IyNYspHtZmeY&#10;Dy8gE4BB6Z+teTuzT3XkDfmPj5iQOeufWunA3cJP0MpqSk1Yt21m+UjCyc7R3PNa1rpFxJEsscUx&#10;3cnA6j0I7VFWpFWV9WVUVr+Q+48OzR2rGQ43BiccnOf8Kjs0TSZI5pSoUHjPJ6d6S/eRk76DqKUH&#10;udleXMd1aRyIclx8vSuZTSRfASSDiLIGOmTjn9KzwM+Veg5J8zdtjPv9KsLS1yiJzk/w/pTPCdtb&#10;3V/Hbz7cPnGBj5gPWnUu6E3fVCwkr1UjS8W6dZts2RuDHu54+6MY4715pBGY3Uqz/Nj8hwDW+Vq1&#10;Kmm9ScZy+0lZndnUZorCK3T8fU/T/PSvP3ykjXXzjze/JFThoqN7rVv/ACLbu1foRTGVCXEikIRk&#10;967vQJbiayeIgADnryCeaM1cfZQduv8Aww8HGUnO3U5DVlEr+WzIw4yCAfy/z0rJiD2+/KoWYcE+&#10;wras0ktGZ4eS002KOoXBZBHiXcehzzjtXSeGNLa/mIZRhsAnrg9fes80lGNJ/wBf1sXhVJ1Lrqbu&#10;uW9nb5jAOSOp5/z0rk7ZrWHLT8bjgd+MCqwkXKitdWOKSnuZjXbOjMAADgnrx6U1LD7QMhGGCTg9&#10;a0nGyeuyRGuhXuLWdFdfkCgEDGOv+cVRsYSkyv8A888g4zyayUWovQuGsnqdomrwx2XlOrEn5iO2&#10;cVy800VzdjhMkgHOOlGFh7NVHfcKj5p01bY6S88uOzhUgArgDHP61y0kY3K7MnznJNVlMJRw6dtW&#10;GMu6m+wy3KyuhAQCLrj1x2/Wu50axM5duNqckduKyxTSUlJBTu+WS6mTrFtbxzKRtO/JA65xTbu8&#10;lmtvKj3AdMda2pQX7p32Id1KS5t/8jkJxOdmARt+XI61bgby42YJxJnGe9LFtNpEq6umuwwygbdy&#10;EFTxuPJJqsLkpFiJY8uegxwcZ5/OqrOSje3QIOzJJJC0TBdpI5I75+tQwOzylX6jnGM8VhJtKXZm&#10;kraa7l1tOWUxOZHIlJG7OOOO1dDJ9khtI44Hzuz7/wCf8aIx5nTXn+BUeVU9+hyVwT85Cvk9+c88&#10;ZzVdSweNC5yfTp+feuipdNq/UwSu9DoLRj5XMZ5znpn8K3rNhJbrgj5icEHvk1naLV13NopaJmTN&#10;JHGjmPg5YHvk8ZzWfcTK8ZVDJg89uuKMQ1KyT3Jpx5Wk+hlSzs0u1IseYRjvyP8AP51u6cpd1Bkj&#10;4x15wAOeP51FSSab7Dpw21Neacp5g2vuAz6Z9DWNcXDZKqygSnPHU54JrTD6U1r0M6lpSZCIRcLl&#10;lUhTyOOvtVyCBnfYRkL6f1/z0oxLcoxuwpXZcNotuFfzeTgkf57VatL1fLaUNyPfGcVFRWhe2pVJ&#10;ybVlokVnmVpcK0nz9PSo98rLtkLcYyOa3t8OhNWOr1LkD7FhLlju6bfxJz7Vpi8dSMdOOAf69qmk&#10;raia+FLqbWny8nkt6n+laKy4+UHIbuex54FFOXv+ROJclFJMtQSDaHJBC4B+gq9DeeWTuZh5nY5O&#10;PetKd7Oy3IbWny+4/onuoROTJ5YYjnAyTjvWakA+dWEhDngNzxzj/Jr5zAPlja5nmNpSjL0NGJfs&#10;CBBjcNoOPyqjf3scmFAGRj3pRXtKilcdH9zH1/Uhi1U2MWExlMgt361SbUry7+ZSwyfvcg+1aqnz&#10;zcmY06kopxLPn3Wx5AD+6HQ4PNOi1a4iOOTnIwOwp1FFpq+wXnFQ7FqK9ulhk3Bjz068n1/P8qzm&#10;W8Us7v8AN14wCBxis6EYqUmaKpKaQ+0QMyQkfMp79zn1rZ1O5mgjiiXI8zv9PSnmN26a7jwi96o+&#10;qRkxRTXamUSAlff1FPtb54GC84Tkdfx/nTqWtKCXQzpptKVuplPb39/fNJKG2n3P45/z0q1b2ixT&#10;28c5cHIBI7fWlTkqShFGk4urOT7f5GjPYO6mR5QNpIHfn1/nUEtlNdQh493yZ/w5FZ0qnurT4TSt&#10;T99JPe5jtDLMUSNyd5569R1yK62wsWhMMhUYwM8nJP0rXETjGHqYwpPntfVEmqSxRQz+U8YY9Mkf&#10;57VxmntO1wlxKp/c4yPQc/41lkf/AC9bN8zVows9Wblzq8UeVjl984Ocmo454r9XMhA2gYzxQ6b9&#10;nJ21QpzfPBdGZh0qJzv3RHeeSCaviwSOFDbqgKHHuT6inOrJU4oI0v3rZWnuIWlaOYt8nA9Pbinx&#10;XAhUCILzjDcdB61DjJwXZmk52b93VFHWNQjtrQ/JzjIP07GvOrO4vLo72G0SE49cZOK34fp61HfY&#10;jN5N04Lqy1eW4Cqxn6r+vYVg29kxmHmEEsCe+PSuvBSS5tNjmxUG4x13N+CVbZE3chicc4I6da14&#10;btxkRlATjg+1YY20k/M6MPpYzL/UbaMSAsvcjp1P+fyri4rlrm78wbvm6AevXrWmR03dvoh5q4+z&#10;t1udtZ2ouomPmgbe5znA6/nQ0Vpap+9Zux7Yxx249KwxEnzWSLwSVld7EEtpa3X3GBYHgj86o6nZ&#10;RWVgZZSCR05wff8AlUYqpOEGrGtGMas42ZxGlXaXM4cBcA7QMEg4/wD112k1ykcTxKR8nT8x/n61&#10;1ZnB8lJXMMvfv1dNtDnpoLO6RkJVmfoTj8s1Wh8HtbyMIgSJAWX61jRm6Lk3s/0NqlL20IpbrU5X&#10;VLW3t7l4nWM5IOCDjHUVLc2czxROiyATDJ9m75rooT56cX3Ma8OSaTWquR6FAlhOZblA205IP05O&#10;Pzqe78QxTXsywQIMDhR656Vnif3s4JPRIrC/uoVJOO7/AAOfa/u47lpIVAM39OvNSHxRLEwR9vHX&#10;ParlTjKMV3Hhpcs395zl1cTatP5dqzdQd2c/56Vs28t5YQ7QT+72/nVxSp01F9SIe+7p7aFAa3eI&#10;xUNuA64A46c1SsrTUNSuHupg6nAJ3ZOORn60oKEXzLoVGTsl3OjfTyY2EcEvPJ6CuduNHaIGPdID&#10;jPc89T/n1qMLUs2aSjzKKsRW9pdmTCD5YORjJOKLq4nsoSJIpCx5DAEc/wCNKs+aS8x0NIt9Ucvd&#10;azqdwvkrE2OTgDJPAGP0qlp+kXzyC71CI4jO7AI49a3wvLCPMY13KrKK7HTWKwxTsFQZTvwTgYya&#10;3rxYle3M0ceJOQTjnHH8jWeLl8F+prSsuay2KEsUB2JDCOTkkY68Z/l+daum6Nptxa6g8vlbgpPO&#10;OuAazxTlGnOz1HSUHOOmh5PeeGbt9QkkbzGEBIGM8jIJ/GvQtKjW1s28yNSV6jjP51s6qeFSv0Rn&#10;Ti/au+lmYVzdiOWdnlH7jjI74ryXVr/VNUvZhatGqqTsIznGPT+VLKo3lDyKzCyjJc2r0+Rv6RpN&#10;7Yxi5bzC0mSWAHP1rE1DUL7V9XSCRm/d9ccAjPbP6muyrKM6sFbY56EZKMlfdH0D4Unj0u3WNH5X&#10;aAAQCT6Vf8U63p9vp9zPKIiyZ2t3zxnB/wA815WdR5sRddDtyVxVNprfU+f9N1W9v7y6uPn+h9B/&#10;PPtXSxf2vNcRidm+XGCP7telVUYezTXQ5KzqyVu56tM9la6FFcqp3IAexPavPNe8QLPpbW8hHQYI&#10;HOAeD+nauClT9pUqep1wcaSp6dDL8N3DWdvFvYBm54Oc/j9DXXWN9Hey+XKSQM8c++K68w96V7bH&#10;Pgrr7W7uZniizt4mhhdQSx5z6A5/z7V6Z4S0ywi02OZljwoAwxyPUfnzXJzP6vUdi5pOvBLqhL2X&#10;T555XVUB+YHA5I55xXOW6sSwOME449B9f84rzs5vGlTud+TJOcrG1C5GGZ3zkjB6nqfataJ9kkcZ&#10;wfJHA6c4715eIdz0KUJKP9dTX8xUCohzknPTIPTj8/yrVgZsBZA58vJ9/p+tZYiN+o3J9uxq25kc&#10;oGMY3c9snp61t2bGNk8kD5fm4xwD6/XNc1azSstjenJtPzOw0fVZbCTzikh25GO4PH+fpXe3WtQa&#10;5YCaJIw0WBgHJJ7VzYmLdn2NIpLk1MyW2dbcTTKcjt3IrN1C1tdQV3SJeOCBjJx6UkuZ37BUa1sj&#10;zTXPCEEhU+U+WI9Rzx1/WvA/Hfw50rXEntbm1hOBgPgE++PYV15TiHBxd9jDF0rptrdH5+fEf9nv&#10;XPDwlvNDEssanGzBOF56Af8A66+arjTr3Tpms7q2wV5OQfu9Pzr7Xg3HRr0lGW54mcUpRe24rQqU&#10;ngkiHPGT3HtVOSNUQOojLcZIz+teg7q2uq/Qxlu32M+1RhI3mglffuK0JVCuZWQDcAcnnIqqclK/&#10;mFWVraalKWLzGD4GRmqZs3lkVmHIIOPbpxUyu9bbhGKv6iJCHPloFXZg7jjk8f8A6qdd20kUWdp4&#10;4JHXH0p2i0/IL+8kjLinUMgU8vwAO31rUaPhdojJf5ufaiKXLa3Qadna5l5EQYCNuwX3qurSElHz&#10;wTn39MVlJ3s7bBQ81uWrezvb+cx2UMjtIfuxhidvpj096+lfhv8As1+LPFX2a+1uCW3gLDOfvsuf&#10;p39fSuLiDFwwtJ3d5M68moyq6n6QfDX4Z6V4PtItH0HT9pcqWIySeOrHrivprRfCSWX2Z7vkocHp&#10;14/wr4TPcRKrOXvay1Z7uChyKN0ehwC3i2rLI/bI6DPvT7q50yyjPl3KKLfljz27CuajTb0tuPnl&#10;zW7Hi3iHXo9TuWt7KRlSLKnGAT3/AM+9cXLKdqx2hXC45XnjI/w7967IQ5Yxj21M7ysi1HJhz5vl&#10;4Gfqe39KsNMHjwQpHUhsj8BVK/vXCpHXRmQ0yn5wu7JBUD/PtUUsuSmFALEZHUEE81ph38Kb3Jnf&#10;W3Qx5mZtoKrtTPPPfjPP+c1SuF+UgEkHAGM8CnC+nkKUXulscpq8jw2V/MJMYVwMZPbBzXyJq083&#10;2xNnQEHOD1HNe/4Uazru3RfqeTxta0F21O68Pzwceaf9XgY9/T3pdYlDRzyLGvO7rg59Mn3r2Jwt&#10;JK2xwx1p6nkzy3P29x84A6Y7ZrattGuL6WNZPuuT931Pr9K6MR7sb31MKfvNLudCukR6ZPC84zjB&#10;7E4wT0/D8617+SO6jLLI37tQT1zjH8/61z4h83LJHRBJJxvueMauBNfptMZO7n3GcfrjpXe2iOLH&#10;Ko4KLjA57d/61WK5l7NXJoJNSQg8OXRC311MDtLEbup4JHNee6zZCC4jlZ0JfpkHHGen+elbZfPm&#10;5uz/AOGIq0+VR1/qx0QuESwtIoI0/dYJxzx/kmqth4iksgYIo2GM8Hkep+lZckWmrdzWMno76aGX&#10;q2rz3qNEqn9+TwPw6iuXj0428w3Rp84Bxx1/yK6aLUYqNiJ3vJtnr/hfQbN9GS/uWOTyT1J/xqzq&#10;dzbWwRYViBkOAOc9CTxXDTTqSky21H2dzCn1BJY3eSQcdTjtXGzoLqVSzsEPQ8+2K68FtJMzrayi&#10;76s073UkEaKoXEeMexx9Pf8AKo9HnlmJVN/z9OuAOuSaznTVOl5mkWrqyZna7di2kkhEh+bgf4fr&#10;WDot+1pqCCEEBeR9c5wTVuKlRSXa5mtKifbc6HW9Se8Vl3uCMNz+HH/1q4hjHGPP5+Yke+B2rTLb&#10;qEVbYuuvelIIb+3Rhk5ycZB7fTvWxp8UeozRRMMBMA9Dz7VGIjyq7e138wpe9e5k+Jfs9qxigIwO&#10;mMcjin6FqMq2csUecycEc+lTjoXowvuPCytOTj0MudgLkrIqL1AIGAfx/CqOoXsSoRbbcnA7mtJu&#10;XMmkRTX7p3Wpzouna4USRjHPJPJP0r37wlp4TSp5yGO/OQMHj8+neseJG7wTW7NcJpCZwuvTCSRh&#10;sU84HriuGaKWWV2Aced8uM9uuM/hXY0kkkYVbu3vFi2jXbIXbGM8nJrYsMSKRDyCDgE9Ris5OTSX&#10;XqWoJrcp3jqu544+uFYnnJ7ZrPhUM4jEvzHORmtKtoxehNNPmui5DakAxkudgxzj9KQafGLiSRy2&#10;W5+h+tTJKXOramnN8LIryK4KqqSMN3pnPTv+VctLa3qsyeXgDkkbumOPrRRTjTVrkU07y8zotG0y&#10;WQxgrkt971HB/nXomj3iQj7PD95ztA7kcA1yqM6k5t7rU2TskjltYjKT7nAyRu75A/zmsvzkAYN/&#10;EMj1x3ya6Zy5ldbI55fFqTKkD7o5Anzc/XuBipPs0MkcaozkDk4/+vVOMb7dim2rGLeW7sRIF/1Z&#10;JPXr9ap2FjcTTiJIO4wfbrz+Z/CpzJqELdgwlm1c6OTQXgKgDO/kknp9Kry6aIcMQp3gZI9cen+e&#10;ainFJU9HYINNWJYUyqRbcCPb78VYeBNrsBjB/M1UFyy2Kl119DnRGZZd7oG3nHTqa049NWUbSTl/&#10;8aMS73j2Kppcsbs02gEUKYQHdj06VSkBiBEaMTJncR1/KppJQp7Cjbnfy/EiW1ubtN3kDg8D3zya&#10;WbT3DlpXx09u3+fwrKXNzJoI/iEFlCShbAyT1Gc9PetCK2RC21F/dHPH14/OnhIOLl1sE5+RLqA/&#10;dMxVR5eR6nFcvI3lnnoK3ormja2pNJO7TRYtuibmk+Ug4OAT6VtF1XBBjA6H/wCvWNRWmtf61KnZ&#10;wZBcaggQLt67Qc96xt0joww57ZOCQO9bwsopNEp3bd+gkUjErkyDf2+XkDNaEb+fGZUkPz8568U3&#10;py3YnaSehMGaK2DOXAA59e3+NaVg8csCBjyP5+9LFyajdrYKN7yOliRFRHVI8+4zzUobzXk2pgnn&#10;HIGO2Kmkru7Yqt0zQgUZdG/jGOO/XtViGAuvmqw+b+EEVVRysiIxTv5H9HC38aOwymJsfWrLCMNE&#10;UcfvecjcOK+eqwcXHzM8LUi3JeV/wKkts1zNGzu/GOgzz7VE+lokrbS2OuT2NTGfLFIqcFOTfoYb&#10;xwKximGGTjB61p22mRrbeaeDwB6k+1bznJU1LuYzpJ1Ywe5ZeAKPLZgQ/Azn0H+NOfS4xA6xSZJH&#10;HTqe5rD2jVn3NKdHm5Ndv+GNeH7DDbOJkXc3OOM1y1zcw3aIFQjGCOehowqlUqyd9C5clOglbUbF&#10;afZny0jZk7e3p+NXJ92YlmA2nnjHQZrStK8o+RnhYtc3vbo29MjtWMr7lIIGR61WvrX7JGLmJRgk&#10;gfSsMbKcK2vU3wEI1Kb/AK6GWNQaO38wxJxxnk4/GqGq3FvcRI0avlcEkfpV46m7wkn8LIy6qlo1&#10;8Vy7HfQSWlulxKuV9D9f8Ku2d0jW7xR+Wd2Oec0V4S9/TQVOcLwfVFW4+z2cq7zn25yKkuNZijUw&#10;27g5yTj27U4xnOENB1pKlN3ev+Zzc0U975SiYbSec9uRW7LZsLRHt/QHJzV4pqFOCsThlOc5Mxpt&#10;N+zxq3Vu/YYwfes2VZpJWt7c4A9OeMdBTw0+eS10FiYOMb2NuwEmnRPLdDCkAjOc49q5+/8AE/ky&#10;OtvA5D4G4c46fz5qZxVatowwb9lRvJa9DCjuLnUpRLKSgTqRx09KuyTPbsFVQ4j4OD+NdU1GKjDs&#10;ZUZyqSlN79DHvbpJW3Mc+bnAI/DjH1rLDSRMsQU7UySOPWjCe6vU2rtyirsltnW8cF2OY8/T/PNP&#10;vWa0QSInOSoA7nn/AD9aWLbi4ruLBLn+RhR2VzLEstxMwJI64roRfiaM28StuGBnuM+lXjEpR5V0&#10;Iwzamm3/AFcxG8OXt/I7zO2Blscd85rPg08WqSwxxyAjIGfY9BVYWuvhT2RVajJNzfc17GPUYbpl&#10;2yjdtI6+30rC8V38zhbaL7xOCOvHPb8KzxDjKrRszTL6bhGqnfX/ACNbwnqYtZP9JBO7HPvVHxvr&#10;LXCyRWb8ADOCccjPTNGf0ubE0+xWRzVOnU7o4nT5FjtlkjTPlHIHsD3qW+1icxIheX5uMDp2z+dd&#10;ePjGbauc1CUk3JRF0W8FpIj6i8mMh8Zz0NdxH4jtpxstpVIyehHOemPWuXOqfPBOK0R05bU5Kkua&#10;Wp5nrN4k+oNGdn7vhv8AP8q7+2v9Ns9OSQlDvAwMHJOORRBNYSKtuypNe3Tv/TOF1HXLaeWS2jIC&#10;yFSOgBH+PFT2emJbJ9s+TMhJbHPJPpminH2UL/zaC1qzavp0KhsJppNqonzbjuH19Pw/Ks46VKL2&#10;N5oidhU8dxg5zyPWnSmuZDqp+9fp/SL0Wm+TKFdVXZk5Ygdccf4VpppkUqYtjITgDK9zz6VlXnLl&#10;0e1yowUZa9TJvNNGFSaSEctn0JAFVGurSAbRvG4EMw6H1/yKrDPnS90UY20fS502n6jCY1bav7wY&#10;PGDnj1rnfEOtWdtdIU8grxyMdcVhiKco1o+ZthJuVO3bUzIfENmtigj483p365xz7VKb2ylsJrgt&#10;GRGANmB1we9b4ym1zN9LEYaak0jmtJjs75yYmJaQYwBnBPp+ldhr+hTWlvZvBI7gj5sevXr9KrNJ&#10;OmqMX/WgYON5Sal0OY0qNoGeeQSc444o8Q6qiPA90oVYgeDzhu/9Pxor2nKmKm+Xn7s52TxzYRQt&#10;Z2kYZ1OAOhz9Pp+la3h6+mud7zuB5meQTyOOf8963q0GoylcyVSN1FdNzbudb0m2hGxUJJIyN3vn&#10;8a4O48WabAs/75M/d/PjFYYKi3Js2q1YqKX9dDnLPWU1LUkhLNg8ZxyTXeQ+FbeeWGW1I/fdRgg+&#10;lb4pOkqTM6HJVVVdkjck0lbONFlkBKBg2SAMjjFfPi3Mf/CS6gluZCLdsLkkNnnmpyaop4hWXRjx&#10;0OSi1fV2O8tL2YTq4T/UfeHOcY9areJ9ca8VbC3RsjC+gOPX6/yrSvTUpK3XUzw81GEvPQ9E8G+G&#10;LCTS1uX8sMACw4I7VlXd3bJqFvZQ5/cfdBPOTnn+f4VjVlKeJnE2w1lQvc7x1sbrT1huHJ3ZAHfJ&#10;GK858U6BHBE09sOIyDkAjIwTjFYYeTp1m31ZdWnGtRXc840ueW9nltbcMF+XGenQZ4/H869w8K+F&#10;BbwwXUxfEO1j3PA6fyzXdndSNOm3bc5sshKc1G2xyPivWbOfU1shBIGi4GRjgdST+NRTeJzHbNbW&#10;ZcBe4Bz0rLKoc1GF+uoYiUefT7KsZ/8AwkE26NoxNuGCcBicjnpg11/h+5a6sopMjrtJyTwARg1y&#10;cY0orDN22Z0cKzl7e3l+Njqot4UDD/QYzjmr8L/L8u/DfXI56Zr5+UrrRHtLm0/rY3beVxHsLYER&#10;P5epq/b/AHgfLIBJ79/X61k7PmQ42Sirm7bN8hIRD1Of0FdDYTwIu0rw+FzkfhXNXT942wmmlv6u&#10;Ld3MkKhoC4H/AOrt/niq1prdzDdvJb5A7/n/AJ/CssLZ3ua12rHeaf4gGqOokcBoxyufpnj8K6JL&#10;eNVX7h3ZPGDx6dazrx5WvMmn2vsULyWKVzC6r+56Z/D865W+0iEMqqgymevYmslK2y3NqrvZdzz/&#10;AFrwnbTNInlRHzTznvxz1NfNfjP4IeHtaa5M+nW6vIcBlxnHY/Wu/J8VOnJNSObHUeZNWPk7xZ+z&#10;lqtkZZtLdNqdRwWx9K+fPEXgHxFoiD7Tp8w8vrwOnuPevqchzSNWyk9Tyq9Bu3mcLFDICGlD7lAw&#10;BzitF0YgCVUyvcHmvahNPRNbHNWg4yba3KMivCpAH3f5Zqqsu5lZwox0Hccc0QbSdkRO927F1LSM&#10;AMh+ZumemKo3UMjllWSTCcH396G7LRj5LbGIFKXDQrJjHGPl659fw/KuotNNubi2DW9vO3md0GRx&#10;WWNnGHPZ2sa4enKaXumxpXwr8Y6w6ix0PUCFxtL8DjgV9FeDv2SdUvDb3PiW4ZAOqjHPboD/AD71&#10;5nE+Z06MbQldo6cvw7couS/qx9g+BfgN4N8INB9i0mN5I8ZZwCB+H49u9fSmleE7XbbLKkar0O3j&#10;3xx9a+TznFSrOTlJ6np4Cnyp+X9foehabZ21s0kUCRhUGMjGOnFaTXkNujztyyDgDr6e3WuBx5nu&#10;dFVtfccbqXiiC1llM08P7vCqBkk9/wAM157q2v3mrtmZ2wMkLkn06frXXg4ckb/cZTbly26GLJd4&#10;CqpbA/D9DSJ96ZmbJXvk9PxrRRYX8i3jjaDj5Tn+n86Z5yxllWMDzMkDrz1wPyqaalqnuK70Igqw&#10;pukaT983fOMkACqMjj7iurBccdMDNVFL3rv0JRQkkYbXUA5OCVwcDPpWZKwfJkKZKjPf5vb8qtvd&#10;rdCT91HE+JrxY9Nu4WlYbQNxGBnOK+fdXhtfPEkUwBGD+Ht19a+i8LoO02keTxm1zR12MfQtTiN+&#10;9tKHHldAe/1rq9SBkt8IrnycnPJzx24r2693Vej0PP8AsKxxrR2kbmYiPIxgeh4rftvEFtZwKiIg&#10;3DryfpzSxC547k4Sdm7w2OdbVm1G7leOWU9FJxjJzjjj3NdLdKq6e4gZueN3epxS5eVGlNqSm2jz&#10;y30K5vrppnWQKpGMZ6+1eraXbw2kdv50jEvwOv48/wCeKMbLnk2nsFGO12Ra5fW1wyQ26lRAp3E8&#10;YUA9D/nmvFNXukvbpbK1ZCTkn8TgDNVk65beSuLGatWWx1el6YpsIo5HXcce4z04rQvvDttHZ+aV&#10;kO4Z3evUVDlaaTe7L+GLt/TPLbtntbp2hcfLzjpVAXF9q97DD5agKeefauqrHk9o2tUrGSbmlHue&#10;yWmox2WlpaNN+8YnHTJY9T9Oa4W/1iNfJXzWONx/H3rHK6crS03/ACNMzSvGy2Vjlpr2e53GBnwm&#10;CeuOKfHPdz+RbgKCuOTznHJJreKjH5GdS7Oq1PwzPYabA0uQY9obHPJ96t+HFto4p2kDjG1c8c4x&#10;nA/zzXJjW6tLm7uxtTjyVLPsczrdkb28uMpKN/rgnbkZHXr7VhvpsFqgcOCG547dOK6aEWuW/axj&#10;Vi7yd9DW0jSxfH97LGF4OTzx3rE12C3ikSCJmGOgHI4pYVuVeS6RNXDlitTLXRXMSTKp+bHXFdXp&#10;enukQih3g/xdc1OOs02mPDpai6l4biRvtMoB28nn/wCuK4v7WlpMI8L7DnnONuazxNSLh7w8PDkT&#10;1G3kEl2DcGMDPPXIArmZbWXEIjjiJ5/Ef5FdGFblT3MqL95EtlZSpKzSBCY8Ybrk165BfrZeHVty&#10;0ZHv1Oc4PX6Vz41Sbo36NfmawfLCWu55hd3crPIpXhOg5z+NZZl2ouYwDxkZ/wA812VbOasmYUEk&#10;orsbOnWE9/IIImQbsccH8a07iz+xmSIgngqfT3rHnbq27FyTUdtzkr64CEBWfPYL69an0S2ubosY&#10;4m+bGFGCSa0xMmqb36ArXVjpZLG6tQFdg3Ayff8Az+tZM8hLJFuPB3EZ6kcf59qdNuTuiIXT9Bqy&#10;tG4DtEN3c4xnPTFW0FtJIikjL5yflHNOpzNWKpcyS1NeF4NNJ2nhx29PaqFreCS8dijnzD1PJP8A&#10;nFZ4SnaE5N7qw1PW19UT6us626T7AR1I9+P5ZrmCRuDDaM+vr2owsZOGnUmjpJ+Q2PztmWDEty/J&#10;6YqzJdrtb5MgkDj6VqpNJII/DuVTdRsiq+7HU+ma7/wnaWyxTXp8ohQM5/HGK5M9bdOV/Q3wCin6&#10;FTXNRLOwRH+U8H1HpXHSzyyQFXLEtkA+o5z+hrsaUIRj2S/Q5qb3aW5Xmu5UwsfUEH1/DFON1mJU&#10;UjIJJ5P5f4Um0+ay2KT0VjQ0+23yAoqc44PPHA/Gulu0isYAy7jvGc/ljNc/K5Tj739XNKkrU00c&#10;9Ne+ZC/3gF6+7VLFMkwHmup2+4xW9fW6Ip87budHpyRi04jOU5JPXHbmudvWm+0GUtkdM985xjFT&#10;gmnz36f8MOv35tyk9+6qyhRkcAZ7DHWlTUAPlidSAefT0z+lKjHlTsEZtqzX9aCpKZljE3cnqeqm&#10;qL24fYrK2PXnPSnBtXBJOSZAqsk6qHI3Ac88qCMf0q88bqjBgc9R/wDqrLFRbqU3c009nMzZUXIB&#10;BBO319epqdD+6CH7zD3/AJ1pi9l5mWHs+hIbQyeU4YEvn6jpmp7QABjHGPl9e/0+mfzp1lGSi1uV&#10;T1crE9wJZN6NkZwAT3zVi0VR8mZPlOMdfxqVKSg1fQmmmr26nTvckw7UC84x61Tgnki2qpACDpzn&#10;t3q8Bf2buQl+8WpqJqCsVbfnntj9a2LO/VtxdlByOfaisr8uoUWot6n9CEET+YCxb5iAMd66WKVY&#10;rCIzsm6Tnj+96V4uYu8IW3OTCQtVjdbX+40beRfLijQ5B+8SM5pLq7WNMPtAk9+v+cVyY2P4nVgG&#10;vZq39bnF+c1xdBoy/Y8/rXdJLEkPlsRkAZx6fSt8en7GmluYUJc+Icrbf5mRPexkTY8vkHbjOenN&#10;ZUutC2EZjYlhgHPp0xWeHpttI1qOP8xG7SX2HkkcBeccdPU02C3eOQyIzDHIxjH41tT/AHXMrbGN&#10;Zus077gs9xJIQXbCHjJqG4knuxFsZ/3HDE9x1/pTgo80NBxv+8Slvp95fs4LuOBpEkI2dPx6c/jW&#10;rO0ktqUZgMev0rHNnGcl3iVlMZ0uXTRj4Id9gLXy168H05rn9T06W0t4mJz5pHI6j8KJT5ZtP7TR&#10;WFpucIL+W5m2NlLdvHHwPMPU5rqZgumW0shYkjODxnitM6mklHuTldO0m2+3+ZyTG5v3+0GTiXA9&#10;jwOtav8AZeLYsH65yefbFXXkqdOKS2JhH2lVt7FS3tZYHCh+GOevOf8ACu1smkcQxAA7cA46Gscy&#10;mpwXkaZcpQqN9zI1a8gt7GUZG5i393rXM6RfxTStgnfJ3B7Hjj8vzqOH6bn7eRtnc1GNKL6s29Um&#10;luwtv5wBPPrxXNz6daweY06gnG4DpnpTwEuVO3Virwb5HfZGXJeQQKYYo8lcc9AQev8A9asi91P7&#10;FwwJMvTPUn/IrqowlfV7mDcWnbojmk1RBIqSK2DnDZPXrj/Pai41ZpY4/Mi5k6HHoK3qUvh13Jwt&#10;WO1ixpcz7WjVDn04wfeugFsJTHvjOEzjOOB3qMyScoalUHyN2LOtxpFZ7LcAFhnPb865rQNPmmuo&#10;/wB4cPnPX72PWssql7tdsrNovlo/idHqOrw6ek8BdQY8E49ccc1znhC4XUruMzDO/txjr60sng5K&#10;tNvoaZnKMIQiu51et3UdqUFuisTkHGOQPc1xVwEuTmfPzE9hkVlksW43e5ri3Z2vp+Y+2fSgQjeW&#10;oxhumeODWdrc+lTTi3t2X5FKjpzz6VviY1ZzhZ76mUXTjGd3toWtD8K7oH86aA/e67gMH2qne+Go&#10;o2Magbe2ewAHf8KmviGqqXYrC4e9OUk9zh7vSJbm+FvHInJ7c88HIr0DQvhtPdwi3W7CmEEjOAOO&#10;nSqxNd08K5W7v7iaOH9rXSv21PO5tInsr6ZLiNmMZwCc8+2arro9/qVvIkLEZ3HvxVYWqp0YS6WT&#10;Kx1N0ak4PdaDLfw35M0SsMsuCx6/5/xrpC8aiCzQOOcZ4zyff6/lVYqr7WME0SounJtboydb1JNP&#10;hSfcuISAcYzjg+vP+NULjxjaQQrKySZPQDOef51FKDqU5W3vYudTleq6XONv9d1HUnjaGNkRc53Z&#10;Gc5/Wu6tr1LDTuXBYkAEcA/5xVY+nGFCyfvE4aftasHbTY82bxRe3d5LHHDKRHnn64P9alW1nv1m&#10;fzSCc8An/P61pRgqdODfa4Tnzzku119xHcX2oWsES2kS87T6nHH+NCWGo6wsUs54PzEHOSAffkf4&#10;UXhdya2BQklCKfQfdaRuhjUecPJ5HueuP89qw7q3vlUWkSsVn24HTqAP606cudWcty6tL2but0d7&#10;4fs7TRrITSFN10ASSeN3tWhJ4hVrcrIRtQcFs9P61hmMXVnLyNMtUYcrW9yidWsbWLzIdpK4OeT0&#10;6GvLvF13NeiG4iUHLdh/DgD9e9PDwlGcW+jX4mdaSUJKO9mWPDHh62keO7VAzYypJBBJ6nrXXahY&#10;XUEBUIeBxgD1FdGZVNUnLYyy1Jx21l1/I88utOumuBFO7d+Gznbx1rVi8Kqbcu6TDOfl5I45FONR&#10;KFw5HzLTcwreFLDUUZE5wD25Az+deuaNr1tDbpPdMQAAO3T60Y1e1pQd+5WG9ypNNaaGTrGrRX/2&#10;hIpyPMwQMnrg55rxLTLF4/EV0zhz5ufm+9jJJwAM81lw5DkmvNMvMJRqKTXdHvel6VawWqTXEMY3&#10;kY453f1pt74d0J3hvIWT5mzk5J545561GMqSjV93o9fQujFODT66mLr2rxaPCLG2LYlBJC4zgjj/&#10;APVWDp0kjXEF48bDJHGOo44H5d6vC2VpMxxDd+VPQ9YguNLvYUnaeJSgwcnk461z3jDUtHHhm7W2&#10;mXo4BPXgdK5sXCo5Ndnc6MJKC1ctWeA+Crjav2iUICScZycc+hr6b8OeIbRoEkcuUIbI6/iOfau/&#10;iKHPTtfZI5Mnlapr1OU8SaWviG4NxpkJB4APb865OPS5bVkivlGG+8Tg4I6CsMlqOEIwb1Wpri4q&#10;c1KEdG/1Nqw8P2jsgj8ssTwc8gdf8+1dFFp39nPEkuP3nzDrXNxZJ+w5W9Wb8PQvWTXTf5m3HJI4&#10;DbWywAyM9T0GKtwNuEYT+Pk/iTxj8K+dqaaWPapt3T9TTgZ8oVcDPBP4VpwyCR9rLgkjcB+YP41D&#10;t82Svi20Na1mciMRNg/KSD/LPeuitJgGiBEZEe3PXOfT9ayxcUuu5rhNIoWWZcNHIBxyBj+n4VQY&#10;NbyIyRrk+v8AOsoKztrqXJydvIqi7ltmWRJCoXHqCTXQaT40ubIqs7DEXTOTjPUVVk9BU3bVo9Es&#10;NTs9QgJDDc+DwO/fqf0p6yRxGVomJKAYB7+lc06bi3oaTa0MqW2W72y3GAHOOP0NcNrOnQxuUG5j&#10;KMg4I4z3H496WDs1puXUa0TPLPEdnf2MmmwWtjIy3LkSEjB6HJznvWTq/gywvFZbqzjPmggZCk4G&#10;Mfz/ACrfCVHGSs9zGrGFtd1+B5nrfwR8M3scxk0uFePmKnvwP8+1eR6l+zXolzNGYU2NKOSoIB/z&#10;9Olenk+Y1KT0ZyY2g30OUu/2XjOH+zXzYIYbTn8x9MVjr+y80Mjn+0G428Akg+3Peu+OczV9NzNY&#10;fVq3Y2P+GXndlAupMLz/AHueg/Ot7S/2VbGMie5u7khic7eWz6E56cVlXziTUUiqeGUUtNf0PQNI&#10;/Zm8IW4jnm0138vOC3OB09s9Pwr17Q/gpocBZrfSLcKm0HdgllPJ6/5xXnZpmNSrdc250UcOoqPv&#10;Holh4NsNPLpBBb7uigc9Omf/AK1dZa+GYdm9IF9eQD161xVXJu8pGtFcvMup1FnYWVrIs82CY+3U&#10;4H1rclW0mtIZolCJbnJ3DuB/SuacZSasdFJxjB36HH6v4n0/SpG+2zRndngc9uhHevO9W8fy3wuB&#10;p9vjOPvc4xzkD/PNd2AoLRvsctSo5cyUjlmvJgP37Oc+p5ye+fxqkL6SYkHYAMcE9+5q5wV99hqT&#10;t6l2FyWBcDOeM56cf4VfYMq5IjXPXjcT2xjv0496mV/vGpJrToTiUAvCGJbjcfQY/niohkox3y4z&#10;+JOe/wDnpQ4u77ihfR9xktwhdAFbEo7d8e1VJJQQ8YI59Rzj0oqLXlQNRaTKbSPnhSAw9OwGMdfX&#10;9KoTOxDosIYgKCec9M5/D+dErpO/QJWUnY8e+I96tnopmGwDKDJ54JA9a+W7/WLmdy0SqwbOMH7x&#10;7HFfWeGcbUG/M8DjB3rWLXhmO9luzJwM8tncB1r17Uby2htDFvXchHr+ZP09a9bH2lUaT2OWklCD&#10;d9zyS5mu7+bclvKCmFKjJwvXrXT6T4bu5LKO6uFU/as8ei44P+e9GMnGEY6asWDhOV9dEdRpel6Y&#10;Jvs5lyyFSc54PHGK6HXn0izghtYYYcpkD1wCf8/SuTFc/tV95vhV+7k2v+HOE1G+S3sDK7p+6PBP&#10;sM81D4e1sTrLI3lNvG0dwQQKqz9lN9WTC7nHyGeIbstYs0aKMjDFcgn1x1ryfRVf7eZHBOSSfr/W&#10;tcMpRpyCotYpHvVrawDTpNQJVREBhQD1PSsPUtSNzZOitgL8pDDtx37VjhFKTWmzLqOnHS254hez&#10;B71TlSJMrz0z/k11dvpSW8InjiJ445GfY4rszV/ZtuYUF7t09jF1e51B41G4dO2emfWquj6Pfa7K&#10;sVvGXaT7oXriliZqnFvsXSTnKKuehWvhFbAtDdcMgUk89R7Vi6fprSa3EIHA5KAnk84z/n0rGg3K&#10;FV+Vy4qKnBWNHxhf3FuptwHIjHJOOTj0rzfT7meSdVViAx4U5wPxq8LFLDU/67EylL2r16m3dXUV&#10;pKiyt93HK84OK5/V7xGTykJAHYH2yavAStrLqPEJSlKy2C0aeG3EMeAo6DqSPpWTsnnvkM+RuILL&#10;32+vFFKVlVsKS9+KctEd/qLQ/YLeK1RB5IHOGyT3qtp1+SJYRyIec8Hkj1rPAWWGV3ruViZP2sml&#10;oitdajNd27wF1yCW449znn/Irgp7WJJWuXI3SkE5zVVaMakeUlydm76Gskq3FvHaShv3mASPTv8A&#10;59aZIlvtc7fbPGcfStMPHkiokqbTbS2I9PsTLdRksCB9a6yS1tljhiXA8k5IJHc+uP8AIqMTJOaX&#10;bUvpE5a4s4oZWVwTnhR1rLk0yKLcXl/1pGCAT1P0reUXyu/UUXG+hveHmSya6ZCgYgAFuePQ1han&#10;fyH5ycbuD7/WsMLBxnWlbVjrWagr6I5+O1W8IHln5CMduc+leg+GreC0H2kpFwOoPVj7VGZRnZ69&#10;isO4RTZX1W4a4kEuDmTk59xXJmOWPzWVYw3qOetdENILyt/wTON5S0CO2uBEXnGCM9cYJ9M1V8iZ&#10;5g53Addwz0HbFKD1vuPERsvM0buRo0t9pY7eoPOTin2U8S+TG7D5OPfNVGMnFpCi26j03NPU7kzR&#10;qir93j61xsjKHPIORyO+SeP5UUOblStqh03G+qHW+ZpBtUYbj3OPWpjaGZGYcAk8D/PtSrfF6Cnq&#10;m+jM7YzOWj3EDqDmu1s7uS1siOnmYJ7D1rPMI35FbRmkJu09Ohg3OobpSrHhuxK8frVUXKAEIUA4&#10;OB6HGDXVPVLzMUrJa/1/VyksiJuaTzP3xx0zg/0qzHGxYKA+H44HPTNZ14xs7PVF4ZO8V2NOLfZO&#10;XkcHygeB16D9au3N5JdbXnyQOx7dMVGFaVpW2M8T8SXYw2UeU0qHhsnvnkUW0ghUDZjd25oxbsa4&#10;R67nd2twI7VkLkegGMZ75rmbwkmSQ4BJI5B/Qd6zy74ajfUMQoc6+RjsGRi8UZAzk49T7e+KdZl5&#10;cK0br3x9aWJlN2QUVdmpLbXSiGQA/L6jk88U6G3EaoViXIzknP4Zq6HNo31CTsppR2LD2f2cAyfM&#10;z9un0FOiMTCZpA5PTHbNRS527dh1VZ76MwLkGNkKrk9D0z7CqSSne4zjYCNvvxz+lbV+W0bv+upj&#10;RlyWsaKTlpAZCx8sY+XJ4+lTCdCNqlgR9cf55pUFZy0NOid/UjjlbIRpE/ekZ79MCtKKeP5iAPk9&#10;+59f89aMSrJPvoKgmasVxbSKEdlyuGx+lU3LvNtQuAOh6DA6n3pUra6k6NuzJILjchiY9NuOOM/4&#10;mtG3vggbKqpyDkdew61VCTvotEKaVnfrY/pSvLmKOeD92nyYwenGP8/jVe6u43Jlj/iyPlxnHFeD&#10;ho3VNnPiZ2lKNt0XF1KF5Y4kj9BnHFSamguEkSO4P7nt7UsbCUXTbDAyUk1bojDubRYYSVkAMfPH&#10;bjI4/wA81RT7dJK2JGPQHr1xj1rTCSUue/QjFRajC27K7xXLiMp5h9Tg4IFXrCzE08Mcik4I/Otq&#10;coqL7oiaaUdzp9sFm0mzbkgAg8+9Z13fRIzFyuFyQO47c+vSuGPNKV+5201GMbWOcsLhnuQp/wCW&#10;mSOvSuof7HDDtkK5fP1B4711ZpGUY07Lc5ctmpYid9kYc2syrbG33FkcHBPJHcfyqjda3cM0aox+&#10;XbnHOSaeFopyV+o8TWceazem3z/4Y7LSdRT+zxvPzN0GfTHeoNTvG+zpLcAHpjB49MVz4+H79+TV&#10;jXK6jVKOuutyjZ6jZtbqyOMgn168VBqGq286IsTgrKRuBwCeOv8AntWlag5VEulyMJVjy819dfvL&#10;lsbMQq6SRnGTjHfr/SpL64FvCskkhIkIAx1x9KnFXU7NdbF4Vc0bp7q5STWraOD5yM9c9Mj8azY/&#10;ELQqWEq/Ic8Z56/4U6lFvn00BVPcjZ6nD6rqNzfswVZNrHOcdea0LNzahJOhhwCOnauvAwVGhbuY&#10;5rL2k4/12FbxODJL+7kyeAPT3zWLPrN1dEKM4XBzkdPrU4TDxi07jxNdyukZcWpTzy7vKYmMnGfT&#10;v1xV1rO4uFEs4b5uM47da2xShTUGRgHOfPE1LXTbVsRJCRuJxgEHBxXQal4csYLGSVCoYKT06jBz&#10;jn/JrgzuvKCi+7OzKaMZ1Ejg7G8TTpXdk+WAqR6k9/5V0dvr0Gp3Pk2sKjdnA9OP/rCujFU3UtLs&#10;iKFWNPnTWtyd0mu7qK0lgfCA4bjGMYFSXptLFABKoMZ4GT17YrlbtGKi/iNprmevQ8v13VYZ4WRF&#10;JduCx5xnuD/nmptFurXR7GCWZ5AZsYI6g46/5713YCLjRrafFZHPirOdNX+G79ShfeJ1uLjfbvkg&#10;gAjuOCf8+tbFjbXGoWzSyl8tgKckHtROmqdBtrYqpLnqRSlujNu7GeK1804yhOTgemeaztJ03dL9&#10;saQkjPX19P0p5fVi1NroGIprRP7Wh2w8SRWUNtbGOPEYOSf73Byfzrn77xVpVrbTQzXykvyemSMV&#10;yewlN1Gt5HU6kI8qe0TkdDu01LVnnnl+SAjaeCcZzz+Ves6hrlhYafJNa3katEDgggdAeKOIYyhR&#10;oxS2Q8lalVqNy06fI8dn8dQSlkXzGLc55OD6+9QxeIvKRJhFKO3HPWt8HhuSEXzb6GWNre0c1bVX&#10;16jB4iDOs+5lXJyx+nJxWRca28gklxJgsR2yeeOBVKlblfYmM9Wr7nNTxarq93GZjJs4Gz8f/rV6&#10;bpumaOLOSO+8rcuCvTj86rGNQw9o7rUMFf23vR0f5FSWzsDZmWzTBBxzjn0OfwrDSzVm2yuMKAAP&#10;XkngVzYFyalzI0x0Y6W8ya20jT5JhFAp3A4PUjj2+lbi6CtucM7APj0xznv+H50sfUlG1+qHRpqa&#10;0e25zl9/ZkAkLSqWQgAqPvAfTvT7PWooLcSMwGcjp/DjGM1phYudFtrRjmlGorP+typpurxuFUKu&#10;Acn3/H/PFacRtpJGnWGPLjJHfgCljKfLbXYamnzq1zzHxRr1xa6ktnEsbDjhT2/D6fnWCt7q9zML&#10;YbivBGc/pmuvLFGVKLfU5sVKcJ1Ir+rmi1rfMY0XyspkH0z2qDVftmnQoLoSfveTux045x+NRirX&#10;jruzXA+6vNI7XRbuNIEtYYsDgZ4x05rpZ7tvPi8yIbVDLtyM54PT3rLM4+/FvzKwOn3GTqujSXWr&#10;QXu5QhCBvcAfz/rWrq15p+mWotrflWx78gcZ/P8AOsk5SpU4ruXGynzN/wBWPJ5k3arHKHyDjH09&#10;Kp31lqVw6yWhcA9hn24JrrwslGnG8djnxfxP1Mi40fW1RoxPt3jg5zxxz2rsfCOlRwWct5OFzMQe&#10;eCB3waqvJOlUs9egUVapC60f+R6FNqtlHabA8jbwfl4xkHIqvDdwTxQ+XICVwSo6/TPeuOMJKU5M&#10;6HySUVfuMvPD8OrXMN1FEqspZcnA/wA9K5u/sLvRoXW2t22qDzx1+vvilhWk+W7FPVcyW1rI5lba&#10;e8fyoJCCTzxxkYznpUWteHdTuLGWC4VvLizuGGAx3zz/AJFdNSUYxV/+HMKMZNya3ZwOk28NsUtY&#10;2mJtzgkYBPtXsnhi6gtngWd1IOM/oRx/P3rqzFc1Jvq9TLDcqlFdj0oazYsgNkkQ42nOevOT+NeU&#10;/EXUoI7eJbaQFmPzDjnjpXm5XCSqwb3udeY1YezlZaJFzwdPJF5c6yMd6rgck5HQfrXdazem9urd&#10;ljb5VKng5JyD/X86XG0FJN9g4cnKM4p/aEiePBYKvyAHAwef61oqwEeGfrwfvA7uvFfM1Yn0MWtC&#10;2JYnVpI1P7/GR+HHB/pWtDOVJBPzAjIPPHvUNJWdzNax1RqW7q25t5AQYJwDgdq1be5i52NjH3up&#10;OcYqLO5pFxjfzLYlWRy27p1HqfbmoXki8wqwY4HU7cDntWdOXK9e45pq+pkXm5cqjE56dcAjnisK&#10;SfITzAMt0+tVKL5thS0toJHqNzAytGzYY9ccj6e/Sul0vx3JZCOC6tnbPA9c9j+X61rTipR21Yqs&#10;opOzPQdN8V6TqNuEklUGLjHTHGeKfLqVlcyw+T5fy5OSM5P0zXJKjJNjVRaFW9FrejyigyxG0kDI&#10;4FRXeh2zQgwupOBk8jnrgflzSinGUddyptcra+Zyq6FPe3E8jh1VPpkgdwMVmTaWIJ3aSIZjDAHD&#10;YPpRB8zdx12lEgWyuJWVYYF3NghsHlv6dfyqxJ4adoPOntArIc4HcEY459+laT5LLXf9TNabFi30&#10;1WfzJYVKpgkc84PA/GrJtmlmCR25AIGOD6nNJRWt2Xe3Kl1/IsCH94kE+4EjB2DPXkgVfWCLDoou&#10;ccDHvjr+tVyxv6jk0k7dDaggVY4lXhIMZP8AEScc0281/T9LUtNcxAOO/XP/ANeopUnOTQVpKNjz&#10;XVvifpdmGNq2/A4JxgsD2P415nqPj/Xr8zQRzHawGOo9emMcmuvBUFG7l0MK05Nu5ywM07+bcOzd&#10;O+Se5/lWj9qROcgADJ6k881pUbk7dvyDDyUbLuMF05iLCNevGSef84q9Cu8kgyF2GCxyOPY/UflU&#10;Rajf7hzV3dPY10ycvAQMZHAJ46c/56VcjaIDeGmOCegOB0GKzmrWVvQ1qJtXuSKRGEKg549uMGpR&#10;IqIGRDmXGMc/jSqpXuwTWnmQTOxZW5YIScDHJ47VX/dsmdzAMCcd/wA6XLzOL6sdRpX8imdp2mN+&#10;pbn8Tzj8eKpXJcRCQM/zdCcj2omnp7pFTXm8kfPnxXla7srGy2ufMfjODwBn+lcJ4Y8OC6eGOS33&#10;HoAOpOO1fUcFVGsIku7PH4ji1iE0tNDqdR0iLTJIvM8pQOeR1UY7etZroCJMLKQgzn+f869TDyTj&#10;F3OOUVdxvsM0i0h8s+Win0PTjGMHNaDX0sJeGJoxt4AAx/n/AAqZK8p6f1/w41J8sVzGJpxaC9uG&#10;nmVsgDPGAeDxVPVVu3MkoWQ7+nDe/X0qqkU5tvqTzStZdHc4LVbPUGin3yucAnB4Geuf0rX8M2zJ&#10;95TlV+ny5/pmrrtuk121JoKXM293+Ra8QxTXDw20RfbJgHbnk+1Zeh6RFBcRwxrIdpz83THT+lEp&#10;Xglb1NHGzT+49YuDBJpfyKoAAUZ9QPSvPxYLcC68+YbbfkAfxMB/9essG+SEv69B4tXnFLscJFp9&#10;lHrMBVR85GBjkN1/p+derSaRbrZQTtgqwznn2J9Oa0xbfPB30sTQheM9dmYeo6Tby2Jmcx5JPyk9&#10;QO4/rUfhPWl8NNMIYELxAhWOOPXn8ampH29GSvuVhpShUg0ldDLnV7jUXuJ5/NwxAz83Q4/TnpRp&#10;Dx2k32+dSRHuwDyex/z7U6tnTavpsEOZTdzm/E1+2pOJYkjbZnoTjk9P89q5ixtk84zbG/d9MepH&#10;Nbxt7KMbE0WnO7Okm0WW7jRgshxzgjGBjArH/wCEdaOULKuPKG5gME49DWNSasklsVBcstXuWfsM&#10;aXD2ikM0ag846f8A16E0NLdEnRwegwT06Z49f6VakoqNlrLoTP4JXewXd5aNEsSxOSmM+pNZUl9C&#10;sgTYPmGR+PU06VJRdr6FSlFxvY5lrloWmMoP7zjjOe/+P5UeVuRvOEgJzxzn8BRL3Xp/WwU9Er9C&#10;eN4UAGY/kz1zkdR/+usuZZ2TcSMDAHPPfr+n51rB2v1sZQSumy1p7XJT7QpYZ4AHYegrajdg5Wdl&#10;GDn3x3z+dZqS5pOxbumtDLnuWMgYquYzg9sfjWDcXczSlXTrjCgH+da0FqvQmomklbqT2TTtw+1c&#10;kD9eKkvYlu1UJjK4IGBye/6H86iSs4+Ro0nfXf8AMr2ls0NxHDHGfm+nrXaWMCKGO8fJ6dxUY2+i&#10;Cja0b9DLv2iAOOh5x1z+Nc9vWR8xKW3Y3ccfSqwitFJ9BSfI9NzdupIktIG2E5Gc8ZPqcVzqyM28&#10;kHMnTORzU4FOFNaathilzVb30RDchI0z5hzxwc9R7VShuPNaAjb1BrqnpD0M03zadS9c3LMqRRzI&#10;NuPc81mrZ3XyTb2yeTjuf8moqXilbqVKzb30N+xjUwIZEII7egye3vVg27MpCquOc9etZ0rx51bz&#10;/wCAPENpJWH21laoMOzcdc4549aimdWiIRVGMDn09auhFyd2thVm7S7aGFc6dLIRJDtHqOpxjpWY&#10;NPlAVlDjywAMZPP1qpuVvQUFdnR6ToAn/eFQPJHJOcZ/xrQtbaOKQ8H5ScZ6ZH+fzrJXnOaT2Ro2&#10;4cr7/oR6ghnEsxJwmAMDPYdRWQEwxULyuOuKvBKLjYiSbmrrcq3G13VAW+c4+v0qysKHaxTITHTn&#10;2rLFJXsaYaXLzOxvRWskkbwqXOzGCAcY71UeF4GMLZOzj8P8/pUxiox5L6kVH7ydtyxBp8TguQ/P&#10;HTv/AJ/SiOyRCt0rLhR36AnjPv8A4UU/e3WxpN2kkuhf1GSKSCNxgA8AdfbFc75xK5DcN0AxW+GX&#10;uJPuYyfvysyjLOXGNx45zyc1PbTZVQOPILLgZ9vpTrWUtEKg3KKfUpyokaOW39cjuTnn196owW0b&#10;yLCfMBHP4VE3ovuLmkpLzNRotm1AOQe3NV3aSTcodPl4wP8AHNKgpcqfcMQ7zskIrhiqlPv8Ef4G&#10;p0xuGAcHjHqRVVuvkJ66l6MyAIj4w54z2PcVbhkPllS4IP459KnDxcoyu/601HUUe5oJEZIWKKnU&#10;ZJ5Hbp/nrUUkU2FMQXgkEkHGO340UE079iMRe6R/Tatqlwu0CMEDHOe3tVW203zEuVhB/cjv1I9q&#10;8BS5Oc54pyULrqjNubSW3l3RQqNrEDgnjiqVxqU6xrGUYiXgdDxjvV0pxqKCbCrTcJXRc0+4Wfy4&#10;7oN+9GAeCeMdavyxRRr8krY7Z/xoxy9nKNuo8FLnWsdh5EDYw8AC4yPrx1rLvdTt7VokiCZPTp+F&#10;TGM3ZdyqkoNX7Iq6e91d3cjSDPYAnOBx2qxc23nIGQjEpHqTirxEVGVNCws+eU216GfHa24kVcsD&#10;nqOePUg1dk0ucyB4pBhcceuRVYqbvFtaGVCMXzWdn/wSn/ZwVAjttK8A8enPX/OKq3FpsuXUBsOc&#10;jB7Y7/561WGmpTiU6fLCepu2yQwW6glsPyBnntVPUnN7FHBGMoh5B+vpWdf3qq8mPAJRjOz1aILr&#10;Q7d54Wjkwrg8AnPbNUYtJ8mQbJFOWOM8846/StcNWaumjOpRuotPU0DZSMrN5jAxZPBOMYrAubi6&#10;aeCBZY23ep/p+NLDyUqiTjsU4csZe9rYZd6XviaNQo24HPcelYFxZTxIVWTPnY64659a0wdS7asL&#10;E0tIu+xo6NZGANJIYzt5Oeuc5qzJKHlYwkHoATwe3/1808wkpzdugZfFxgr9SQ2tjIp80qD+Z469&#10;KclnaiFYkLEEjoP4awU5NSSN1TSlFtGXd6elpC0jBf32Dk56YPela6toLNCMHIAxz19MVfO6kfRi&#10;doTjbZmhYX8cnzyKw8vByME9BUmsagusRtCzSBYOBjIJNYZjRfNHX4Xc2yiom7tb6Hm88Rum+zI5&#10;8w8Hk5PHf8qLJL3RvImULknGDz2P+frXoYeooxSf2jlrU3Lm/u/0jqn1rVbzLRgfISvYH2rAubK/&#10;1BZYrnzAIuST3PX+lcsY06T80dNNzqxV/QqW3hGRvKuAv3uu3Of88Via9pYDxRLNKDES2F9s81br&#10;pysmZwpNQb/Eg8OeHhLMswziD17jvXXSarFaFoI42KpkZGcA9OavN58/u36XKy+nHWSXWwyLUodZ&#10;t/IliGGAycEZ7YIrLu57HR7AeXIdxAIDEL9c89M1zShKm5Jfasb0ZRmoN/ZbORvNThvY7kpDIWbg&#10;HryCMn6cfnWDB4cnu7cXtzuLS8j1JrowsZUXKTl2sY4hwnHlfV3fodBp+nCAeQ6kEj5zwCeev68V&#10;D4itDcRiOGWbAwAcjBPpk+1Ti5OcoseEgot3RlWHhi2isY5ygZgx3ZJJ/n7VqXOmQJbgMpGP7vPG&#10;PSqxdW903sx0o6p23Mt9LMkMYtoxtPTPGCMZyPxrRtPD0D2wFxMODt4ORnPWliKzUXZasdKG1h1t&#10;bJBe/ZUuIsR5xnPPUVc1bUdIht3KyDdbgEbcMG4+v+RXPjXOUINLV6nRTjCNR80tDze48QFEZAjj&#10;y/pz7VzN94pS3d1t1A3H6fic124Wle2phWq66Q2Njw7r8jyPOFlPTJ+U8nmr2seMYbotbzTR7Y+C&#10;Rkk55/zmlm1CMp0o32Iy2o0pt9Tl7i5j1FmFhCf3nB69+e/0rJurDUpUSLzZVCnHAPNVH93ZPqya&#10;15r3fL8RkovdISO3inJ38kt1BOa6HTJ9cuIWe2RgSOGUg/nV4nlqU5tx2CEp02oqW9jirLQdV/tj&#10;7ReK5yxZd3cep985/CvZ/DtrpN1cCJ1QGPGSNuQe/NKvNOhTUd0mVCNpyk76tf19xb1Sz0jS7idk&#10;mVM8qTz+BrF1PRJNfaOTqtqB6ZB5z+deepzlCMpPY66kIrmjHqcmtzb2MqzujhYM7iRxnoQfyrav&#10;vE9mE+02rRcDAPXLdzx/Suqd6sIyX9XMqXLTqST/AKsc7ceJrmVo0tLhic9e/asTV/GL5No+4uuB&#10;nGfT1rShRXLFPuZYyq3bTQh8M2WsaxfC4nZvmJAxjJ9gOeK9ludLW0hRZmGUAIBPelnkoxVOKRWV&#10;wbcm2czq7Qx2uYyMuOnc9OfpXJ6lq82m6csaRIGkHQdenT6c/nUYRe60+uheMcX02uznrddV1ISP&#10;5RCyAHPB49M1qaPLLBfxG4mk5Kgg5Bx3rolyKSSRxy5papno1zrEasqCVtvoODk9+tV5dUiFlMZ2&#10;VgSRxjuO/wCNctSDfN7p10Z2lFXKuiuyoskicnHckHvXQ3GrS6sJdPQDEg2l+MYx0NVjYRlo+goV&#10;H/La54R/ZsljqtxArttBAJ56jr/Ous06BZ5oxj256+9deHnz0afp+hhXg4ylZ+Rrasl9Y3flQO4X&#10;17ZrjdQ8PateT2tzcs+0Nnd8mAMEissHKmuRv5ixcJO8Uj03w5bC2tiZ5IiMDG31Her4keS4LNKh&#10;DBsKCOuelYZ9aUK2nQ6MqTjKkrmlCVYJGUJ3YH05H+NaiOzKivIcOOAOpHUE18rjb30R7uEitrly&#10;BjyZAMA5wfXpkirUMgSN/NwRHz82Txis8RyuTsaUI+61Y1beTO1lZSycELgjp/WtCFjgypvPBO1c&#10;HnGOlT0buCVrabmhC3KKzoQuex5HPfNQKQJFmlCKbge/6VjVWiuVC/u6lRpmZDtTGeR+g61iXeXi&#10;jWIgDsO31NXRvaPcjE3berOfuJAoOxzl9ueGznPXNUGuflkC7PlwMeuM9K6KaumhS0smZ8s0okMq&#10;TS4btnt7UsPiLVbX5YrqXAxxx146HJ/lVpJrXqZz95RsvI3dP8f39p5Ql8ttvA3ZyPU9+tdLD8TL&#10;NSkcu4Bhk+/XoTSlh4TTY6jcLe8dBpXxI8NSBFnmlzJ2PX8K6BfFnhm+gkVrlfmyffpiufFYSVtE&#10;XTrPRNDrfxL4dtIvNt54GKc5JHA781dm8Q6FcrNMdQhy44Uc8844qPqk42utQhWjL7/8znzrGjo4&#10;ePU0+U4IBwcZ9P8APFWpvGOkLE+LizGwYGNp/Otq9CdldEUayk7pHNL468PwyG4nu1BUg8j8DggG&#10;uV1j4w2KMy2sbbiecY4X1H1rWnheafvPYcm7ctzgNQ+J+uainkxzXAD55yc+2etcedV1S/ZmnZ2J&#10;BLBSccdOM10OEIJoyi2uUQIBlvXBwPw61ZS7jCOqyNiIDO3PbuTUV78rsOl8Suh32gfKQenJyTnH&#10;b6VOjh23J5h6DHPXr69Khrl3Ld3Fs17QeXhcyDPY8dxnj/PNa8GSibFbJHU+/PSs8XZx0Q6Uk7a9&#10;7GjFgAN8vy56jkDNXQ2YWyW7DB9MnGPyrF3lq5bG8rtJdyVXZR5asT0GDzxwMD8qiMw5CAgx8Acn&#10;3NC167Dk9r7IYZQ+4KU7Engk1WYiXLPt4HTJ5Hr+QpUfiuOvoloV5X3Aksm44Pc4P+etZV24cM24&#10;jb2wemMdcexqqV7syqp9z5m+L+oTWl9oUMJHzO3HOSMY+n/1q3vCl2I7VLqGJx5arzgccf5/CvpO&#10;G42wNLXds8nM7yxUl6fkReJtT/tOZXjcfuyMLyTgA8/j/OseeV4bFTOBtfGRzn2rvwb5YRi+hy41&#10;uT5l1KMepw7UiikdTnk5PArUtbKO7ld1ZiOB17+1aYyLimyKHL7q6kjac1rcAExk5G71H+c10Nra&#10;6ZqFlMs0qggEAE9eKio5uKlbU0wbipWvtocLFYR399dQHBWMcbuRgAZ5/pUMtgtqkaBXBkAPHX6V&#10;0cy5nH+u5ioyUb/1Y6ZdDgh0lyu3zFUtjjPqRXkwvZ7bUpXBbC5G3GPpx+NZ4CfP7e69DTEe6qLX&#10;X8ztf7aW4sorJQqg4Pufc1yGvapaW0HlxsuT1HuavAwko2fXUWNkk46nlUerK1/E7qCiMSfUH1r6&#10;RsdUs7nTdvlsCBjnByRwafEUfg1DAv3ZaGHfvcOWIkbaASTz+IFcDq0BsZfP8yQ7MZPHI45p4BK6&#10;Vt0Z1vc5mpE7atbzWQhVFwOO/T/P61Uk1CBoTmQ5UYGTjIOamnH3WvMuq5N6FOwMV7ci2yvzZHHO&#10;eMf59627nR0snjVpFOepPXnH+frTk5QqRiuw5RXs27HbR3NtHpVuRyU5yevPHIrkrrUoI2kDQKDK&#10;OehOO3epwcVLn13JrPbsjmn1a0CO0aQ5mOc4wx9v8alsriS9y8mwKvYfQ1rXikubzGpOVkl0K2op&#10;BGrugTcD7ZrlNO0lry9Z2kHTvx7/ANKuq+Wk31KjG80m9Bt4hiuxCm/dGcYHU98D8q3pdAkj06GU&#10;KMyjcRzux6fWoxL5XSb3a/QULyjPXqcTqQFkXjGMRYyTnkeuTWJ/aDSSJGuSK1p3Vr9dQ3u+p3mm&#10;zSfZUSKNfnx1Bz/PrVS6klTzQ5ctg89cjNY4RK83fUupJ81rbHPxXyqsssvX0POKrWU/2qcMUOOR&#10;z1yB61upcqm7kwV5WsdFBbpKj3E6oBJ90N03e9Z3nRo4bHJzgH9RUYFOXNeWwqjs99yHzG81TuGD&#10;jAH9761egu5UURwt2PfmnjfhVl/SKhdpvsiC9g8+JUcydTjpznms+GI24cDrEOOvfNOirpuxnibu&#10;UX2JXl3+VHkYYdvTtx61l3n2m3j86EH5zx6/54pJNNNlx92LsYe28nO5g3JJ4JJP51v2VjiBAqdB&#10;7E+1GLl7r5ewYfXpsaNlol5P+/kA2kAE9uM1pm1VUSPzE2jnnORnr/KnSlzt2WiJrqzV5amhp9pa&#10;ny3YJgYyO/1NQas8Szs8e0FST1HfHNGHjzTcuiuKtJLS5h3M8wR8EAE5H41SWUAjzRk9e3T/AD+t&#10;Wl26Cjdbl1b5mRcqBuJHGKt2xhkBG4ZXk56D1H4fyp1F7jbKvozat7+K0imSAw4k5XqT+PNczd30&#10;rS7lB+YnPfBBpYalb2jX9aClJqS974RIdRnuIZIy0mDnJ77fT9KRdNaaRShxg56jNZTlGOivoact&#10;2216D208+WUTeBG2eDyQTk1p21rGB5e7AU5GP51VaHMkRB3TTN+wW3YOA/HY+/Brnb5t0jKFwU4X&#10;pRSinNr0G3/D8mPt3la2BKkc8/ezge39Ky/OCOIImbB4P0rKjb30mOvFycXfckmPmIFSQH1BwcDt&#10;iqCiIqfmYBeD659q0lrTVmRFWlK6KM7JbYZX4I5+vrUIuWQHbtG316j3q8OrJeQQk1dJG1b273al&#10;SsZx1bHPtzTG0srICqjC8jp2AB59ayw7i4ySZVWLjKAohnwxlAPJyRkDHb/PpVKaLyYXkIycHn1P&#10;p1rTDNJJExT0KhXaVZixxk8fSrMW6UIQCQcjAwegPf8AClUlbmuXBNSZoKu+MStInz89jjp+tVnh&#10;JEaFwT2z2b1FThWuW3YivFybu9jTtGd1IKnEmCRkkcEHofpVpL1gqyPE/wA+OPTjmrwismn1FX3R&#10;/TTeapFJEjRttL9vYe340sV15kVsVCYjPTjnP/6vzr5unTcYa9DOvUXutea/MZDrlsJpIJY9zLgK&#10;eB6f4U+60+GZDdQlPl7gdfWlXhKn7OfRmlCpGUpU3uUntYP7PcrjfBnPJ5781yb3DEPbs8nyEYz3&#10;x3/z2rTAN1Ks01tsZ1oxjQT7Nj3uJrxvLVHAPHTvir39luw+0naWQqf5Dmuqpakou5zYVOrZLoMl&#10;kGntFGxBMgJ/H6mqiTXFzIuzftXlsH2NTStUal0L5eRWvq9fmbS3NgtrDJLwSOP92rRuiqrPEFZX&#10;/Csq6d3ppcdBw91W1Mm+vY9hJRc559ayHvvMEiAg7cYJBH61pgoWFip2gtRRqATaJSucBc+hPerS&#10;3AO4MW+Tgj1wO35VdaCWvczw03Gy6mml3Eoh+VfQk881VS4iY4Jxv5xwOhzWNm2bU3a9vIp31877&#10;xFInJOQPesm0uI0eTefmfpn0HP8AStMNG0XpqKbiru+xau8rEZCzYkx/n9K5me8E0sCYIEYwSScg&#10;+9GWLmnG3QeJnam30aL+1Y4o1aUDuNuMnA7mpFWNk89M/uh2xkiqqP4tBYfWENSvcpNLC0kMkWD+&#10;QNXNHgmM+JZQwHP4+mKUUownpsOo3Ll97sQ6/aT3Dxog4fnB6Y6D/PrXntzHdfaFhkL4z9SR+dPh&#10;eUXZeZeexlGPNbVL8z1Dw/p9klmWu265weR2FZMjxW0jy2zD5uOd3TPU1jjpSeIqrozXL4wVFPqj&#10;nVs5/PFxDhQfXOSD0NbslnE8TPLFkgAAdgfX8avEy92n3QYZfvG+ktzpIDp8Fp5T7Qz5JOOgryWf&#10;xNdtfXdlHIGAbGRz3PFZZZGVTFSi1uaYmUaeFlKO8WjuLS4uI7aJ1aMCUBgQcn6da5DU7i3eXNww&#10;z6cA56/41U0lXfrYWB96ivNXYj6pZWmnmJCQ2Nuc8mqaa1YQW8LXOzsSD3OK6KtKUnUb67GdCpGM&#10;IW/rsc9f+JoYJ5vsO1Q/OBwBx3rmby6lv7hZJ7YFSCo79+4q8LS5YwbeonUTclbfUo6fe/ZGQ3S5&#10;D9cdcdc+/WvTrbX01G3s7aCwUBCAZOBnPtVZ3SU1Ts/UWFqeznN8l7oqazLb2lzJKvl59Ack9q5K&#10;+kiuW37yuQCfTgdvyrjwCm43vsdNZJyir9DOsde2ukCEFSdvcjP1/H867MG72+fM8OGBK+/HSujH&#10;RXJFtGdNuNXlRjX2tWlv5xV4AYiSNnfjOfeuNk8QhSXaYoR2PTOM8Cs8upc13boXiZKFk3uUtNuZ&#10;GuAED55IA4zXf22i209tP9rZwzBduc5+v6082fJBd1sRhbOol0bOXl8PpGl5DbIp2kfNgDPU8VxQ&#10;SynuLiKSP5uVyMZHSryyftHbrZF5hCMYq2ydjuYNCjsNNjaXav2jBXHOfpXBy6cIJ7ngkznAx1A7&#10;HmilV5q87+hEqajQvfV6nb6Na6VaaQr3SRh1BGT0zxmvQ9N0HRb7T5Wmu44sgsD6nHAH5VhxFOou&#10;eS+ybZa4OUE9DyK50KO6uPIzEfm69R7dfr+ddIlvZaTazQRzqXTaATkAn0q/az9hBKOskRKlD2sm&#10;6nwnNatrumwWUxjFuXXqwwT6dao6Pqb6bZ2t3cqqkblGSDzz09TgZ+laYKOlTz0RGLnzOMX01K/9&#10;pL4kv12LKRbnGRg5ya9Gk3aVawwwXSEzgFQcEsPX9axxseSEYP7Wn3mmH5ZznK/w/jY4pPDzzyal&#10;HJGB5hyDx1PWsaDwTPfZUSOqQH5VHU/4UqFX2VrbWX4IK1NTb1et2JJ4bOn3iDDnd0HOeeP/ANVT&#10;y+EzeoZpbZ18tsknHUntg/X8a3jV5qcHfYmcbOUbGje3WneD9NiQSpuc5xzk57E/54rlZPGT3qQF&#10;HyM8HnqeTRQi68pya2YqrdO1ludFo9uL+yNzPJGHk6LxUeu6TGsZN1PCTyVwMY9B/ntWeOcoVrWK&#10;pwcoXuN8KnT7bzbZtnznIHIOewOf89qs6vYWsQlvEWUmPkd/myPf2rTGXjOnLyDCqnyyXY89N5eX&#10;jhYdx837vfj/ACaRJNamf7OFAWM8khuRxXTDlUbPqcrjJyZ0+m3EtlDKbpwWOSAfb8feuo8P3qvc&#10;+YYyQOMcnOT2/M1GKUZpvyNFNxsuqM74hW1tHYtfW6xRspHXBOM/rXK+Enjukt33IWJAyTz1Hf6/&#10;pWeQ8ypzv0KzVq6dtz6Ej8LaXe2lvd3syAxYZxnP4Z9K8m+I2tQWsa6Np0i/uivOD3JGBXNgnKpi&#10;HDl0vc1rxjCi5X1aGWFreXNhp7x8hwpYDJz6Cum0vRrs3BmntWUxZ3EleM8Zz+Nb8QciVX0aOfLJ&#10;StTu97MkiVUbykD/ACEjg9CT/wDXrTgkkJYRhR1wBkDketfKV9ban0uHXL13LCujsq9SB6en9f6V&#10;bjz5RKhsj/ODWTSuki07stLJuJWRWA9Per8NwGVZCyfLgc4z069aKqjyvUnCXu79DTjlwcrtzwQD&#10;6YqeaRGyFdT0OfpUSVtW9xylZRMyaUqZcMw28/gc8Vj3DuwXzP8AlnjpjNPD3dtBrpdmNcMiI2Du&#10;wS2cfw8np61hytn93k84wO4OetdFG6Tal/WhniWuYypZGjSIiQ8cjoTgjpzWc8yMI1lZjtwe3HOf&#10;6du1aqKttsYxfKoorT+WwZGwQMfKQOh/lWUxboXA/i/Prn+tVhotWuOclr5FGWQEllZwIc8nt6cd&#10;qpRXF2UcF2GOnzEg9+lbQSb2Ibd4Jv8ArcrG9u7ddwubnqW6k89OKWTUL0qP9JkIUevQ9xn/ADzW&#10;lRcjj5k0ndrQhF5fyKpkubgmPDLnPTHSojd37Ah7iYg+vOAMjn6U48t3oEpctrP/AIchLSNH5oZd&#10;yHpwO/r71eSBZDgSyfufw6f5/OorWV9dyrvm3vbQsr5EZ3F1HJyPl+uSf88U77WqlGl25XB5Iznp&#10;zk9KiMebd9CpS5bfcTxXh8wMgQhj3PUdf0p0crS5TDENtyT61M17rt0Kpu716dS2pkByq52YOevz&#10;YraijDFTzjrzjn6isMVa/oaUldas1oEbaSUxjpwDj61rRFEgBkcDbxz3OQP61jU9Aw0boupuKuyp&#10;Idv1yQOatKYzIu6X/WYGOPT61MopNO5pBt8q7jg6Kq7wuOmTnGPfP1phkZZVdnP7rA9cfSspNyKg&#10;1e1tiKSYAY3n+8OnJHAGPqahTbtXEn+t4PXjPfP400rvYK7erTIJJEjgQmNc8ANjt3rg/EWtSWba&#10;PbRGMnVJFQP1BXqeM+1XhEou/b9ArNyaXY+V/jnq8Y8aadokRkJs1UsOeGPP51QXxdqemWaWxEZD&#10;7QeoPPAGa+r4YhF4TDc38t/8jxM0lL21dpeX3I0NI1+VkKXMUm9jyRjgcZrqTqP2+BiekWDzjse9&#10;dc05WdtmclG9uW/Q80/fz6gsFuzZkJJHQex/nXqHh6HVheW1jDJ/rBuzznAwPx61pmcoqNn2FhFK&#10;8df6YeLzPpU5NrLIS+ctgZBz6+vSsbwk97qNxOrPF8v3mxk5I5pU5JYZN7ocIWrW5up3MafYmnhh&#10;hXk/MO+R0/8A1elUtSnltI0vW2FgAuAOPw/Os6GrTb3HWb5Gl0L+k6pvtZLhzkkHGRnPI4/LP415&#10;Lrdnbw3/ANpUxFnIGemfr7/1rTLf4lTTyIr6xp6/0zTmtHTSD5akbeh6k+p/SvPf7NE9y0c8pULx&#10;1H51pgZcqk76oKi96N47kE9harclEP3zj1ye+K9J0mWC2sYHkhYAgnaeevPSlj07Uu7Lws/dqp/I&#10;z72/DRsYjtwOAO+eenv/ADrkNf1TzrRIyzYXHPOOncVWDg04PsKSd7MqQWEp09JRgMeM88nt/wDW&#10;px0G9mSEyiZTcHAHt0yc9KSmk7d2FSF3ddB/h7Rp01mCCCMKCQXYHBOOc/jmu+8UWjxFBuBPPH61&#10;FK7xEVboPE39k0cdY3F4rTW8RjJlHHGOuM8dulS6hbmO3zKhy3RuM5rSCSqJR6kQtKNzgZ4p476M&#10;OQRn5T6+v8q6KXUUgihS1XBGBgevc1WMX72n2LoXUJIyWuopzI6ugVM9eD6fnVG0vnWRhAG+9j6k&#10;9sU6mincKejWmqJDbyzXsM9woHmE9uMdc/5716JrWsWrwxtbKqrgoAc5I59PrWWITnWpvoroULRp&#10;S93VtHkOoXyXciyKzEDPGMY/xqXQ9NS+Sa4deYBnB4Ppnp/kVtmUvZwk7Bly19TcVLi1kJQJkZ2t&#10;jj0yPese7kmlkzgBX449O9VRabulsgm5Sa0MyPSbrAeTcQdu70yPb8fyq9YWfkErsXtzzzzz/n1q&#10;JNz06IqpZO99Tev5DHAkajkgce3v9cVz0dtOsTPK0gHTaeSQOh96qinClbuxO8nJ37FDyjPKp3AB&#10;MHbyMDpVm3kLzoNynYehz07U8S9lbYeEW13ub2o3tuluE3KSM9MniuCuNQUujRzDMny7eOvtSy9W&#10;hB36iqNOUr9ShE10ZVmw5845HUnNehQWQns0eTkKM/4kU8XJOSsDjeDTC2sLOBZH2qSeg9DVEbnu&#10;FWDYu8nczZxnHGB/nilGlK879EEZr92ktWdtqLR2GnW8UUr5cEkf3m/ya88a5LSDBI3/ADfVcjp+&#10;dPJlJ0W31egZkouq0+hdjvCYtgC/IPz/AM/zqmS0rM7E88/hirw91FoiSXNvqS3MD/ZnZF+7/CCT&#10;xjqKyECylAwYGMgYbv7fWolLdW2NJtSfw9CaYhVUjJ2ZGe+OKs2EM0kiESjaQSRgnJ4P+faqxMmq&#10;a0Iox5r67DZ5HRsxyHK9uD6dqi8yMLCk2AH4JJ45/wAf51o+aMY+9uRSSUtjWtkttpkj2D+EsOpx&#10;wM/lWhFKhPyMMRgYFYuNtbbms5PmSZnS3aSSAKq9iM469BmkMzYEYlPA65J+b2q8T7qp6bkUYSfM&#10;7ksFwQCQR+76dPXNUb1pZYxJwRHwTzg/jU1NCrNRjfqJHeN5AgOPmGAD0NYzyNvUpj5ckDp06d6x&#10;5XGLXW5pRvKWr2L3ntIjYKcAD157Vk/6VltgfacE45q8M0oRstiZwanHUa0Mk7FPJfC8jB6ipYbd&#10;ZFVJI89+RzVc7abSDDJcrudh4eWCMOxKYTIx6556VUvrtQWjWMjHbnPHpWeXpOtWvskXmXuRpozG&#10;vH5AkP7/ANASM8d/wquZG4V2TA/LNb2ikvIwjte46SPcGO773APH5VNZxYKBiR5mcqc+prHMEmpx&#10;vuaYNpy2NNikWFbk89PSokSMMceueOfajDLkhBtE1PzDGVAVwd5C8dyOhP5VAN64ZivTqfStptKK&#10;0Joxa5m3uz+jwSzopD9BgVt2+oCysWCR5N4uMe5//XXi5pCMqTS+1oedg3L2sL9Hcw7G1ma6Xz5H&#10;6kk9TzXaXOqfZ7SGIAH7OBx2qM5SlTpQXSxplrf1mrO2/wDwTBfXJYZV8qHKnIYeoqlbW7XUscrg&#10;gjJOQcipy+Ci3K2uxtjal6cko/FZ/PU6g2FvbiOQBgqcN64FJc3LR20ZDjk7unUdazqyc1H1HhIx&#10;jytPdf8ADmJdWzXs8NxICDKoPpzmtW1sNyKD/wAvAUY9veqk1ClyroS7yqqRm6hp0iFkReI+CWwM&#10;H2rNadIysDu/AIPJ5/GrwE/aQS7hXp8k1J9CGe1aVJTJICBj5ef8mrOnWaCKPKnMh6exrWnK0ZWR&#10;moqVrvQdNZJ5UksbA7hn8cVk21tczXLxRhcfjwcA/wBaMLO979BYukkm1vt+KLdx9qhjKgLvT8s+&#10;n444oTSb66VZlkOZACO9RGcUnM0UJaQtuZs2lTSK8bHk8Z5zgelWI7A2iqdrgsR1ycg/5/OqVZcq&#10;8yfYPmd3sRXsoYyIrf6nGAe/NUbDSZ7mFp52ClOMZJyKWDfs1KTLnFy5Y38n6GTNbaqrZDtg/dBJ&#10;IqSKzvpoTt2DByR/hW/tafs7216i5JKaijBuLbVorlFSX5WzwPwrv9EguILKaZmRTjHPc8Y4yc5p&#10;ZjUg8M2lqycPTmq8E5aIsTSGa1F07xjyNqkDOSOuP161xF/qNsksBWAMV644rkyqN6nKlsdeNk4w&#10;Tet9DNvdc1BYSUjXCjHA/MYNZP8AaGpTqsSRso7gnBruwlKm7tvVM5alWaS03Wh1Nnqq2VuolBBh&#10;IJOOenYetPj1lJLt447yPaQFznp3rHEUnOpNqOhrh5OMI3lqY2t317cYg0+ZQVz909T271laH4dn&#10;tN13eumbltx7nJ9v60ZY/Yxk2tXoXi71Y2T2E8Qa1ewbbPT2UtCoH06nNeaR2mv3mpx3NxcyBUIG&#10;055HU4oyxRlKEmtr/iLFc0Pdi+n+R6BaeGnuHRmikIhHU55BxgGsDxD4avzLFaQIyljuYY6gfhT9&#10;sueK5utx0qD9m32Rs6H4Tt9sdtOfmfhmP510l14as7fTnMs0W/6AdOmB7ZrPiXEtNuPXY0yGgm7N&#10;/CeatbR2x82WOI53A4789BUkMV/Ck1xGoRMFuinj69e/5VpUmlBy5tErfMUv4jilq2cncalqV1IZ&#10;fKQtIcZzk9Mf59q5/wARxa2u0I8ircAll6jHQiqmlFUU+uhFBylOdlsb/hXw7iMSESE/eK5Pr2Fe&#10;heJLa5vIYrXT0ceQvJHHoM1PFVVSdKNtn+CNcipvmqSb6fjc5nT/AAz58csM86L5WM7skc85xXNa&#10;ppth9rWB0BXgA9j+ZpYar+/go9dR1Kd6Um/snbaXpNtpZtb9rf5ZFzyRyPy96t3utWUpuJ33Lsxg&#10;KB09ziscb+8m/wC7ceCXIou25x994xsrfTTaWrRAnO4nqFB6c/5xXnnhiJpbu5vp5JP9McsOnBzn&#10;NdWQwdOpUk+2hnmVSM6cYJ9dfxPRNS1meWeOCKVdqgDGeM+3+FWV/syU2sbzx4lKgg4Pb0+v6VjU&#10;pu1+sma4ZtxXZKyLjaLYX9zZgXUarH8wA7kcEn64rI8WeJbHToBZQySbeFGP4jjrWMeeUqcGuo+V&#10;Lnkuit+p52/iKfTkVokyJwepyScD3rlZvEutayr29nbSgzYXcMn5s4/EV2yppuzepz1J6wko6Pod&#10;t4Y8A3mqs0d8WLEZIbkfKASf0NaPiXwzIFhtt/EALcdx065rLH4hKpCK9TXLaV4Sk90dR4Hg0rSb&#10;dr+/EP7vIUH+9gdfeuA8SeKHl1lJ49vJAA5Pyjrg04J1cZBvZIcHGOHaS1Z6Tp3iG31DSGkuSgGc&#10;AcZJHJ/Hr+NXYXh8m5uUuySBlEB4yOf6/nXPjaTpzqWWz/MunU56VO+hyGs69b25eYRqWJC4+XGe&#10;3rVqw8RTSWLvMEBjGRnklgOBzWtKmnTlrsTWnySjY8p8WW2oa1qWwQfKGJyO4PtWBLos8NzDbG5Y&#10;DHIbHXNdGTzjFQXcxxvNKTdzpdOfV9PMMcLM+w9ecbc+tO8Y390un2tzNcsCcKyKfbvV42UJSpyt&#10;rdGeD54OfvdP6/IoeHb2a4uYGRGOO/Hp19+/4V6xBdW91AIp1cCQEZbHXp0pZzHSKTLypcsnre5n&#10;6fpqEBbeDd5JAJ9eua7vSdG0GF/OvWgPn9e/J47n2rjx85203t+h004xTTa0/pHkHiINHrc1r5pV&#10;I+gGGyCeDnvXX+HjHbxH50yeQT1xjHStcFrho92ZY2MViFba/wCh5v8AE3UZZo4rE+Zm4OCACMd+&#10;Af5+tWvCdqljbW0s+/MeOm7rwK2yz3cPNLe5ljoqVS72tc9CXWFWJleeYB9q456dK4680uLUNQa6&#10;SB23dAS2Qep9jWOHhKM+ZdDVuMoLTfbyO70S8k0azaaS3DeVx2P14NdHceK9LgtRcCOJPP25Hc8g&#10;fjUZlTdae48ufs4K/wDVincyBvKvoncLcqHwewNQrwSBtIHJPBzxjp6/0r5jEx5XKPZ2/Q9zDtSh&#10;e/xWf3l2HPyfKRgE8dCPSpw+Cqhm+XAOOhArGOrNWmmrokLqgUfN3xjJP0qx5xAcKCTwDn04oSXK&#10;rdSX29C4t4mPMfGOAcYzx2q4t1sULIv+s7jGSKNeVe6OfKrLsDuxLsCSrY6HHJHNZU0e0pxyuM9h&#10;k/z7UL3rDhqtDnbmRYyqP5mW5xjOfz+v5Vizshy0hx5fAAJxW2FVuV9DLFPa/wDX9aGRJcY3SE8D&#10;IOc9apyyKylAy/MSARj64I/zxXVF+ZnFvqtzPnaJ1dpTxPz1+8fX8qpuwbawRdqngiqpq9vImg9F&#10;fcpzSB22SfxHjd1OB6VRZ2ZzvjboQcEY5/8A1VVL3WtdxT1s/wCX+vyKrSbcblOD1bI+XHr/AJ6V&#10;XZ1G0SsOM/dwD+X+eauzbTYpPkjfqAQo0boISQDjIBJ4BpWZIkCNtxxg45BHNE13FTirX7/1+A7z&#10;ghByPofXA5qJbvYEORlsgnpkUct/XUmKat5sie8DqYtzgggjkAg8YPT3pVlWZXVwfm3feHXjPemo&#10;pK/Y0d5JabltCXmMTKhB+6Oucd8fzrZtgxkAYkdemOce1ZSSSWpWG0cbGvAi5bDFS+4ZGOuO9bcK&#10;oUXPQcgYGc/X/Cuatq9djaF3fualuWjTLOMrt+Y/yP1q6gYBisu3Z346cdKyta/vbg7/AMpbJH8K&#10;tmXghsnjnr/npT0k/dvGzt0AOepHbms8TblSRrSai7tDElEj73Y+wPrzz9aFkZMiJCScYBP06VO7&#10;QUm5W0GsfMA2rJkdVGMcc89PyqOTdveMrnAU460qisvU0jozPlAU5VjuHOccd/8AP1qrZ6dFqmq6&#10;dJLECLTc3ODgAEnH+elOu0oSut/6/UzSSkl3PgvxuW1fx/qviS5kYiaU7PTAOBz+FdXoIGqXKM0c&#10;Hy9TgZPp+Ga+twCUKFG/SKX3I8WrG85ebbJLizs4p40hWMAL6KB9M55rTL21nBLErA5wTjuODxXT&#10;rJxV9EZVOWLvY5Jfl1W1a283Mxw2OoGOxr6Itba4stFtru2lUNtyzHjj2pZ3NRdJfzbmeAjpLy/M&#10;808U3Ey6aZpTFtm499uM5/lzXKeC9SlhlkiXcPLAG7rkk9T71t/y4krf0iY3dWPdnqVkPNRJjLGN&#10;555BPY5NYnjC8jn065klusbSSMcAntn2rDDvmnTdti8WnCElbfQ4rwvqKSSSC4ExEfIC5IHpWxqN&#10;sirDfz/8tSR1yfp09vzraq1HEPzJs1Tjr6/ca0uoxXNiDHFAFhGAF79/zryqdbtr19qNhGAIHOae&#10;WLkjVW9tR4u8pU7dTr9H8GG+tw9t5hwT0Gfck/nV670iS0uEtv3gUHHpnjv196HPnm+6E1yxi31P&#10;PNZguhNI0Tsdx4Hqe9cdbWN9dS+UI5sY+bOeR+Pf+ldN0op22RLTldtnu3hjRptM0+OW+cfvTnB5&#10;wB0rotQeBoCCqkybvY47AVwUl7SSl3/pmlRcl12OAtpILW9NwSy8nHrgYxz6c/lUHiO9uGmjnA+X&#10;7ufb2rpoxSxEZJ6NJGdZv2eqe/5nH6fqKRagEkfGcgkf3h/+urWt6zaXDbfNOMEfTjA4q6MXKopL&#10;sH/LteRwLX0U6lgG+QnI9e2K6qLRIbqC2Ee4tjGfb6U8QuT2Wu5eFd4yKNx4buoUO4uAePbsc0aZ&#10;o9yJIo7dlLegUnNRVn+7i/MSi3UST3RqGyaa5aGWSMCPr7HpzUOpaY1zbQGMyAAYAGBxyaqT5Zw9&#10;3a34is1GWpxh01YJjvPyk447jj/GvU/DlrZadpx1C5UNg8Y/2h/9aoz5ylyebsaZfL3ammxzuo3k&#10;T3lzFHFJj8Tx25rKhliDtLdIR5nGD1966JLljyrcxws3a4t7exOVhtNuFHAx1HYmsaK4IDCQD92e&#10;vHI5o5OWldomErtjzIbhnJkUBMDP+NaiXUC2UqzSJ8uMLwCfpU13zRVntYuFo811uc3MFlt2dBgP&#10;1P06YqrZWsjXY3d8fjVYi9pFUE21/W5tXuk28lsQzLwDnqeD/wDqrM0nw9588e77o+6f1rCnJxpu&#10;Vti6cI3d9jqv+EetNOZpJI2zGMk5GOKngu0W2MZ2lRyPp2q8vi3TUmhVJLnsuhzd3cYbEajuAPaq&#10;VnOYmHlBiYQMn/GunEe6pameCumXtRuTcBDvOffP+e1czcwtIhOHAbtnHTHT9KiklGKQTvJsWBij&#10;hSH556Z/CrMl7sBQOuH4J74GKUXe4Ll5noatk7XQUqWwBnB5x06f56Vh34fznhjK5Y/L0yB/hRQs&#10;pzu9h1deVJ7ksULxx+cw5j4GehJ4FWIZY3XyUQ9QMZPr2NOT9pCWmiHa7UbEt3aNEkZlZT3Hbjp+&#10;dZ8cTBjEyjGMEEe3SnB/u5S7inFRla2xMpmTYrHlM5+mO3PtW5p0ccoV58n8vSlipe49Nww+kt72&#10;Iry3iiDllBxnA/w96wzKrkocFl4BXPTuKzxTUox9ApTaVkTweaJGCBv3fJHt2zW5bsJVhVwSG744&#10;75NRVqW5bIuCkoEH9nOCXjcAn8cr7e9Yk9rtdzs+7+BOOaaUmlYmbkuXXUt2Nqz4ARcNzitQWMUc&#10;cQdFGFA4xnoOKWEi1fQutJRQlzp9tCluGWJcenQ8DGfzqvHaW6zZyi46g8cfStH8CJjK3X+uxegN&#10;sstwkPlfJt+UdckVialZYbjd+85B79v8anBRUeurDHzcop220KVrbnYAQhMfcgjir0kPkqUVF+Q5&#10;2j1zyCauL94UbOOxFGgikQuCC+cEHqBj/GtNI/KkAP3jyo45rOlJOdrK4VFy6X3M6czL5oZwCcgY&#10;7cVBascJgxqSeF68Zq8Q48sNPT7ycKmlrvE0owfKmMzHB4BIx1/z+dXEhjaJJMLkYH1/ClNpW0Kn&#10;zS06o/o21IwuhgtE+8e3WooiIlLSKMx4z3GeP8K8bBOXs1fdnJjYRddOL2Ncjf5LIgUAgs3oP8/p&#10;XJvf3AnZlbIfOPQnGKWF1k01e1xVLcl15EMM10WiaVSA3zL1549K6aynQNu3RgoOnqOldGJjFQ90&#10;xoTlzPm6lbUtX+0MLez/AOWeTjgnFUhc3YQ27NJmLI7EY7VhgqaUFzLzNcdO848q+HQ37S4aWGB2&#10;VMxfeAx19RVhZp4pGZHID4ftwcZrPG+7KSKwXM1Fvc5XU/Ed1qU/2eNJMoSCwHXgDNVLW1kkI8xz&#10;lMYB6dK3wcI0aN1vuTmMpTrcr+zoymtxqDIqYkBwCSfw6V0eleelt9onRcNhRnrWk/Z+yk+5japG&#10;cEuj/A3rZkebyhCp24+bA9ORTLlodOuJXVY+R8uPxrj96M/VHZTvKMvKxJp0lrcGRrkqWmHGeo9q&#10;3pLc2kUcxI2rhS2O3Ss80Tpu3R2ReVyU791d/gZOpyafaQrN5kWbrIHc56Y/z2riL7VIgiqit83H&#10;TPy08qhOXydi8TOFk773YlpDa3RM1yijy+h5znHFdHeNZR26iBl2sACPU1pmymuVLa5llLjN67so&#10;WsNpqQKxSjMXfr0x3rSgtbbyi5P3cHjHNY5g5024muCimua2pzGrLZebO+5FI4ABGc8cgVmPEJZC&#10;ss7r5WeSQOPf2rXLuf2auticfFOorLdGZq1zZ2MCR2N6zBuMk5GT1FUtL0uyltg8mMsQdp7Vvgfa&#10;KNSbjq3YMVyfu432/r9TXvtPjsyZJVHIzgDIycD/AD7VnQ29jEjSu5BGAAMfMSc5qKNRyTaHUjZJ&#10;S6owvEFhcXN24thIFCgZ9eMmuFOh6sh3xswwflAyxPrzXRktXlhZ7meax53CVtCzY6fq8E28XEjK&#10;mSCcZzXc3GpyBIY9hB2qT6beKrMnGpGNt76iy6MqcpN9iSw05bv7RKWiBk28jaeCPSs/TdI2Xx3S&#10;H90SeOOvtXNTqezqyVtkb1IKpTjZ6tm7qEt3a2r+SDslwQcdR349sVzOjaxG94j3k0beVwWYY45G&#10;azy5Rqe201SNcwbhCnqZ76/K+o3Qso3HmsNvXpx/hWpf3ct5DANRuYQYFB6Y+oP4UsbDlpRbWq1J&#10;pzft52dk9Dx638WWy3LpLEr7GwGBOTzgevXHFeqC4t9T0u3lihcLJ944PAI7g11ZvRSwtN33szDC&#10;VUsTJWv/AMA5m2h0eC5llcRbUY8EZBXI/nXK+PNViuIw+m26oLZeB8pyucHj+VYYnnm8Pd7M6cDy&#10;3ny/aE8MahPBEQpT58L82eo7VsX3iC4jV4/PVfmAYc89sfjxXVnlJTqx+RhlMpq+uupU1HX44oy0&#10;ZzI4xnv04Jp+lafHcNHeaoB+5KnknJPGBWdCHsk5dtEbNyqNR+8XxH4hiCuhcbF4CjkEnHOK4zUd&#10;XbULIRWOAX5JXB+Uen5VOGp3pt9epOIqKLgk9jkdP8MyX8xEsgYSnJyMjI6c/jXquneGhFDbpHEy&#10;rbAhmAPJ46etdGY1HTho/wCrGeDpatW1Zxmp6XqdhLcCFJWGSy7R27DHrWLNpGsNALqa4UDIzjrj&#10;Hcf54qMLWho31SRWKoyXu38x95PrGjwvDp+WMuBg54PQYFO8N+CdR1OcnxFdlheEsMg9+cfrVTku&#10;Vz6ihCXNZT0/zNfWPBkhvUhg37FBUkY6cYyB07122h+BbKBbe5uBbBYsknHPH0rmoVpRgpN6vc3l&#10;Tu4xS/qx6Hqmt6ZpjxJaQRjcACyAnqMZrkrrWdKDsbyJG2knIwSfrXHhac5e9fU6MVNRUVFafnpY&#10;8M8TG4vp7k2EpVWIKFPUn/61U9A8G3q3TXV4+SRkDknnPOcV6mXz9nRu92cOKjzVmk9DXu4NURlt&#10;4goRSc7c5zzitgm/0vTTLhyeCcZ5P8+anEzTpt93YKMX7R6fDrocRb6TrOp3S6he58tCdq4zn2/D&#10;+VdbHPbpHBDEEJA+bp1HUfpRUcEoxi9t/mKHPJ3a3JBcsD9ohg+V8ZJwAPbr+lcbrlhqOr67aCFH&#10;CxggsOhPpSwaUKsXfb/IvFyk6c/c3PUbPQUghiacsH24J4zg4xzXHeIvBP8Aam145W2QHJ9M8gE/&#10;lUYiq41E0tCsNTg6ai1v/X6nPQXFloz+QGiPl9/Xn8Kty6gLhQ0RAVuCy5HGP1xXbWjKpCMjnoWp&#10;OSNC08TzaXbXCpcgZG3oCcDpj+VV4ddt4IxLcXj/ACHPbPQZx+QrOnSfM2l/W5eJqXik3stjMutQ&#10;XVrtLpVQFTx3z/8ArzXYHxHa2FpHEYomdQDtGevHByaqpD3OVLbX7yMPNc0pWvpYy3gHi6NJZ/s+&#10;+2PyJjvzxn/IxW3aaJPHBHCyyKR2wOPTP5Vmn7J8vLvqNc03zJ6Ip6+I7XyFAbgcAemO35msfSPE&#10;MqIo8xdqAAd/T/8AVV4CHPGpoOtLklf+tjal8R2saN5pj+XJPX+dcjq+tS6jdRQWtvMd2eevHXmj&#10;A0LO76GeMqc0YpLc9n0KF73QEtpWbfoo+YDkleOtShSoWNWlBU5znqO3FfLcTpU8XXSXW/36n0HD&#10;b58PSbfkSw7Q8bmd++VOOhxj8acZizPn+LgkHnr9K5J7rTc6KenXYQSyBSNjndx75z6/544qQyzl&#10;FKMoI4zwcdO3qaKaXNsTJO3oOMsqhHJfBzjI4xgf56ULcP5jH90TwAOM49aautBOT3sTR3hSQbC2&#10;OhJzj+fvUst5uKl+uCCOeR7f56UWakhStdamJeGJxI4kI2D09sd/rWDNliGZ0Il6dOR34rahbuGK&#10;fNbmWxjyjEbkBhg9j27Z9RWdcosikMGyNpJ79ffr/hWyd2jKbSlBW3Mtzl8oF+XoBjkev+e1ZzPI&#10;m4oHIQYJySOTgD61vQVkyYL3kuxSlM6RnA4TPPfGeAPzrPmlmZGjiVs/KMgYJPt+tCs+m5E+Z30/&#10;rsVZbyUlnP8Ay1PA45zjOc/X8qaZnf8Ae7Tk/wAq0slfQbV427FaS7lQCVdo3dvm6e3rTXlnViCE&#10;O/GDznAHatUl1WxEbct77katKVQZI3egBFSxJIAFYjIJ/WplJKzQ6KjbcsC3JbDMQT1JGevT27Vp&#10;RqC0cPyZHHOemODWNRqW3U0o2WxpxxeWqCTBxnkf5/ya2Etih6RfLgDuQPrxWFRt6dTSiveVzZit&#10;wvMWDswTnPb860xGpKOB9R3Bx1/z2rGrGTTLpuzem5f8wK6urj03Afgf50q3au5CFTnIwffpg59q&#10;zTtbQdO7vpuWA672AZP3J2k+h6nJqZONpCpgngnPOcZH6isqzV9tjWDt02Fy6r5Epk/d8kD72DyP&#10;1FKhVggDnK9x3zjiplFpIdJ2drDgu1m2NGMHBBznPrVRnKN8kb/N909iOMnH50qml7ILXabKsioy&#10;qsfVsDnvx/P3qh438QW3gX4c654huGjV7zNvAT1y3DY/DvRCPtJ0qfWTS+8U9FUk3sn+R+bUviuH&#10;UplU/dRiQPm6ZJP867GHxEbW3V7d48Jk+v0r7dwhFQ/roeJJykm0t0YSeLpEkMhjJxx36d+alh1/&#10;ULqB/s0T9DnIJwMdveujCqN9jLW1nE6n4dvGl6LvVTHmHkAkZOfWvZvEHitZLFY7Tcsa7VC8HKnp&#10;g/j+Vc+OgqldTl9kvDyUaTSW55rrWryDTobS4iBac5wTzt/z3rM0OGZMSuQo7HuTxXTTs4NX9PQw&#10;pWc01vpc7e5v/ItBBAzlm2jAxwMGvK9Zl1DUX2S78NwRyc1GT8kYtW3Lx931Ou8D6dEbkNJHKwhX&#10;pxycivQ/GkAm2R7oiLbAA9QM/wBTWGJu8QrdEFaSdNq+55ZLqUcCLbguS3KrnsOM4qhBLfSXKCzj&#10;IZskZ479f89666XJC3nuZyu2nY9l8H3b6UZIp3P73G9sAj1/XNUNVn+0tLIIyAxGAOma58IvfnK3&#10;xF5hrBJL4TktTgijXfKDk9+Mc1m6BGZb9EjgkbcckruPp1rdNexqXerJw6d0rHf69qbWdg8Usb5g&#10;yegGAM/4V53p+rvq115XmNjp82Occcn/ADzWeDUY0XJPX/MdVudWz6GtqMCQIiJJEQmAuMH04p+6&#10;xm0wkbf3WRx1JA/Wnac4Q8mTKSjKS7nkd5C8k7semMYIyP8AJqJdGe+VpZLh12dh79v89q3rPkfq&#10;LDpSa10ZLp3hGS5njADFV4354Jz/APrr2Kxs9O0t41eUbrYKOcdM1zZjKVSbSe1zW8YpmPrTx3U4&#10;jWReeD+BwKoabstLloS7jYPl555zxWtO8aKjboZ005VG092YMlwiXrkOfmYljle3OcVfubi3VGWO&#10;SPame3XPoK1qfHH0/KxCbcLPoctfSwXAWeNEGc+4znHX/PFaEeoW62RjHOc4HWjMIyfsve2ZpTa5&#10;Zab6FF/J8lpAoLSMCN2MY9M/h+VYl1P5siOHGSQM9RgHjFKhL3pSYNR0TRqQ6fBHaq6xZUZIJxkt&#10;msVoVmlcKQdxGfX0/pTUnyTd9UTNJT5S7Lp5ntQ8MmAOrcdRgfnWLJDLGjRJJj5hkH09j71ODu47&#10;BXWqd97DllikiSKNVG0Dr0x70lhA8lym1VLOQM+g9f8AParb5Y3bLw972tsd/JZC2ijknK5wQ3pn&#10;GOPzqho0GLiPYJFXA6cn2PNZynz4eba+IppKrYb4imD3UnlOh5BxyfzFc4ZQ4RI2fHIOTjPGCK2w&#10;0X7GlqZQslLQzo48ht8bfL246+gqzaJAOzgNzxydvp+lFZNRneRrhIq0fMS+EIm2fdJIBwDnH+P9&#10;ayfIPmoyMcLg/wAiRRC7gnbyIorXb1N37GtxbBjAQJeMjvWemiASDbCW6YHcHHY+/pWdCT5ZWRLh&#10;HnWhuy6dBZKIllGY8Z69Rj/P0qtFarFIo/dnzuSe4xVYWLcLsp2U2Q6gFkjMSop3Yz/PpWVbac+G&#10;lLSYXn2/EVTio0kr/wDBEpPmckjSdJ3t5UZf9YSc9fQ4HX0qe2tXZBDLK2ZMEtwTycnrUVOb2a7B&#10;C7k9NWJf2CWh3BnzjOR61Rtbp1aWFVHcDPZhiqbvSch4aVqklY19WBa1QKoO7k9eCMVxLOVZCnmA&#10;NyR36f5/ClhI2pK/QKsv3jRu2V0rWwlBQl+cDOen+fxrUs3MrxDK/u+mfQ9KzpR0qNs0vJS3/rqb&#10;d6IYfLJ5z1OO/wDhXKjZMhKlecAgAn0zWuGVqSd9yJtyqyRqWPlW0LpGp+fjB5x1rIuJ5kd1J5bO&#10;O/Halg7p1G1uTjFKTgr7Iqm5klJfc+V6j1H079O/eoludwCRmTA69M4xVwjzPlJ5XbTqadpHJ5cb&#10;MHJfA57d81q+WkhTIyGCjd6Cs5puzsXBONtTOuoPLiGwJlwGyeQeoNZxlBgEcgwZCSTyev8A+uon&#10;eys9wVru76F61aK5EZZgvl4HqCMVq3VvGMFcEDAB4x1yeKiStUfcupe177mU8QcSgNjrz17VTKm3&#10;J80AFsZA5+hFXWdum2xnryt2J40kkUAMRnI7ZI+lT2rbMqxHGfXOKdON4tX10Ki2pK3U/ovuILuU&#10;p5SzDB4I9O+P1qibPU8M29hjBI4JB6V5eElCEbPocOIhOcotF2xtNQvHS1eVxvIBPX3rWm0oW062&#10;0eCW4OcEZ4zxU4ucVOKivi1DBQlyzu9kPh0o3EEshSQ4Ix0B6ciuUv8ATri2mjy7An5sHP3ajD1e&#10;Wqol+y54N+T/AANfw9ZrcSmOOJc8bi3P1/H+lWNThW2kDJuJGDn/AD9arMp8teKvuZ5ZGMo1X2/M&#10;zYNYe3by2yo98ZNUNR8RmOKWG2V9zcDg9T6irr0faSjbqPDVbSd47dDQ8P6ahgW6u85bDE/UZ6Vv&#10;wXlqHG22X5N2PqP/ANdTm65qrinohZa/clKV9SZIrBnIKffIPY898H8KZqF5bWNpHGbdjuyMH1PF&#10;cz5rRjfc6ackm3bVHL22oXKs+A65Ixjpg1DfR3E6rIryDdj16cV2SiouLOaM3KUtNGJa285uIipd&#10;dpGSOpHGR+tdhPIgthZPeyHbz6/nWeeNypwVvMvK1yVJS7I4S2t7vUtSQu0rRxFsey46k4ruLjw/&#10;bSM01vAgGAAp9cY61GY1PZU6Nn01NMFTUqtVNX7ehzUsT2hvI/JGAuQBj72MZxXH32o3dx5Vmnnq&#10;P4uwJx1qss5asldjxalTjL3dTR0jUJNMlubad3Yx7R169O1P1DxXHLBPCqygr0Yirzek61S67IjK&#10;qjowkr9fzsc9DFcX80k0jSEy9D1JGBk1m6krW8RMk05L7U4J47f596vnjBxiawjzuUubf9DNOjXE&#10;8lt5kqkNh1Bz79a7RL63sbZrWQncduCe46dK0zGbnTUIrW5ngYctRSb2X5mbf67A9t5csrZIHU/e&#10;Oabp1wLu2aZSp24xnGFGKyw9FxpTZdarGTpq24l2buOCKRpVYXGQAOOnHHSpbO+txp4W4VwzcE+g&#10;9KmCThO290a8ji4N+f6/5D9Sm062iLWyKxOOgxk8dvxrldW1eO00sXE0B3L09ew5qEpqOu7ehcnB&#10;zjZbrU5vT/Fl0kHmxgqrn5gckn2q7Z+ImmYDyJP3hAY5zkiu6tSSn+ByUKjUHptsXfFev6lLp6ND&#10;NFiIjAPXtnmvM7bV54IpBLBt8w8k+hHP+fSubh6K/f6a3N80SnCjrsvutqTQeL5LGPzI/MIbvnJ+&#10;lcP4h8d3d4stvZJMWcnGOgz75Pr2roxOH53HXXYxoVXFT7PYveG9GmWGJ5VjBnPOAMg4zj8s816h&#10;e+IJNFtrSysk3eaMMpA+8OgHNVxEoOMKaWjaX3DyhPmlO+q1ONu7uWwD318D8zDAHrkY/LFcDf3u&#10;oa08VvbxS7GPDDJJx1zmsMFCDa10j+hvOpyKTtrP/hjobj7VYQwxru/vMRk8+4rzDxFrGtyZiVHV&#10;WKnPf/PHPtW3PGUpO/Vfmc9TnSp2VjV0fxBqNwIY7hWb7Pt5wxHBGf5V3VzrusalF9jtY9nkkE5B&#10;yT/kVpnMKbs77Ns0wVSa2jsrHMywatcskNwZCDxjHOc1nyy3ui+dbQWsxLncCQc47j8zWcpU17q+&#10;0TCLcr8usT0vwGkTMtzfxsPN3MSc4y2Ov612up+IbDSbe6QtGq3BKgj3/nXPxBDmqRgnpY0yWdoN&#10;t6nFxeJ9IeX95OjBM9MjI68ZrsrCXQpGdo54yspPBPIBxUYjDTjFPoaqspX97Uj1fRrOOdLqyQAM&#10;eAMcDNVJLy0083k20EsSRjPArDBuXJyt6o0fJzJ20aObfxN50xCSbNmDznk89en/AOqtPUPF+lrp&#10;flS36q0YAxkAFuMfzrpqYaUowsjKlVg5L39jn7XxTpmqraRxSrscHk8cgZ71zXibUILKGEyTMSwH&#10;C9SO3UdadWlUjJLl3ChKFm+Z6GZ4XTUdZvrczRoFbBzzkdxn1r3XyY4kgdYwDbjtjI4/qf1p8RJR&#10;jTSWqJyqSnKTObR7GJx57/ewQe+DyOfwp+oanaRtChkhkV+Rgd6561NzhC+zOnDyjBzaev8AVylN&#10;Np1yIFgwqjd8w5z9OO9clrl9b2KPFZIGdPTrV4eEoE15wlZvqcP/AGlqohkVYWK8YU5IGOfzrR8N&#10;a1eyzusj4Gfm3eueK66KjaVnqkctVv7z0CXU7yad0MxCgKfT5R68+/51bt9ZsUtrq3lUlSCc5PXH&#10;b/PSuRK8J/1sbxa5ot7I+arqc3nirUIg7bLggoevHY816ta6AZNJiuW3BbchlwM/kK7Jt0cNG8tk&#10;c0F7SpKy3f6GM3hnV76bYtrIoA565yeffNJN4J3QOXiuNyAgdc9ugqJ14pJX1ZUqUua7RfHh5tIR&#10;Zwz4cK3z8cV0Nr4TOpobp94DkA5Paq9u5cz7aE06bSUV5Homn+GrPwv5bJISZF6nnr2rzzxFrMsT&#10;xxW+4vc9+MjPasMLN1KsW+htUgqNOVnvqYkNve6uY7SRZ1LdSMZB4FVtV8Jtoq2sTAbpefUkfj/h&#10;XWqsYTil1OZRdSO+xtaD4Ygv4kabeXcnpyPT3rsk8JSW5uHhtceSCTnnPv8A571jmlZRqJN7ammX&#10;w5ktNyTwjdX1lr92L0OI70eW2MHA9fr/AErpNTsY7S8kj2AsvAPBPIJOD/nFfO+IatXotL4lY9jg&#10;68qVWL3T0KDhVKtgHeBj/d/yKcHdRE7MuRuJA478cD0rhhFvkdzunJJv0/EaS24O7tjkcZz6/jUB&#10;fY5dOCcg5PByM9KcF1M6jul5IkFwWXepk56/171BJPySiSe3Tp9apW00HCyctdEQNMFxhpDyPz5H&#10;9abJdCKLALcZOASOB6mrsnry/wBWMm7dSqbtRgkZ2d+SSD3IqLz128lCOCSDnA7YpxikhWldeW5W&#10;nYMNsZVWUcn1GeQBxWPLEBvOxe+euQo9qqKd1qEbJXMuaJvuKRjgc8ZHesuWBgd7IuARkjOcYzkc&#10;8/41vQacmvmRVi01qVpYJgqR5BCjJDHPH0zzWZJGCcESkuc4HHv1/CtKUo3BLlTsynNHD8iMuADz&#10;vz355FReSfs+GcA456/hxmtI2kpJdCJRs7p+RCts7KmVPyg4z9f0oSMrL5RPL5IAHXA5x6+9HMGM&#10;Wuj7FhYmUwlg438E9Sf8/wAqtmDzWjdF/wBUSWOM9uf8+lZt67FNNXvsy4lpyxVm+bHXoV6itO3s&#10;zFESqZOOnHP1qK0kovyHTinZ9zVtooljLu0ZMfQ89cjPPbpWpalAI0aOQEDADjsBxXNK90ky6Vkk&#10;yYybVZmx8o68nnGcYqdWUBQQuE+vU/8A66mUXFouN07X8xyv8uCYxvz6e386txeV8hkdecYPX06f&#10;561lidbmlBOL2LgCnBLPl6k8wsoUFcrlQeeKlX6x3G0rSfUE/eYLj7pyGOevfP5VYDoybVRck4Hv&#10;xyR+VTPTrsaQu03fUWTG9WeNyGAwM4z789v61UeM/Jhx83Hr0HP51mmuvQIq6WpoaVpkusXsFpbR&#10;n98QBjdnkdq+Iv2y/HkF340074d6Iz+T4NXZNg5zcnBzjvgE108D0/a5hD/p1GUv0X4mfETthmr6&#10;zkvuW58qaTpd4Ve6JBAJPJ5rsLO6TUojbWyf6sc4ydw/yK+sw0k07bRPH0il3ZLp+nnz5RIhZXPH&#10;JJPr9K9H8OxafbrdrJgLGMNu5JII4Gf84raunZ/12JbtpYxNLSG+1VhFEWEZGQMfd56j0/rXSeIN&#10;esrOOOxhjkG0DI56A+tNU+arGNvh3M6soxoppPUytFkm1nUrJ5YSQoXA7nnP9a9CtfDeoT3m91VU&#10;hJJY4yDjPTI4pYyrCnKSXRaCwsZPZbvUla2mcyW8UfL5Utxu2njg11TeGNOTwuzXMUAecZCqOc4x&#10;XP70XBLq0bUOVxba6GR4fVYZovKwGBIP15PP1xS+M9NmsrSG7mlGXAyoPrx+vFbw0xHLbcw+KgpW&#10;+H8zz7wpp+n3N2LrVjG3JIXjleucV6L9p0pkVbGOJQpwqjbj15+n86WKjOVaT5tEGE5FBK+rMu51&#10;BLRdsqjDfeP48k1cS9WRI/3bHAB2qOfwrVxuoa+hEtXe5wnjO6aNVORmTJwOlaHwsu5PPmvL0J/o&#10;xIVufvDPIH8vejM4uOGsnq9Cspu6k5N7HS+KJXu47lcuPP3YwD3Hc15DYIdPumPm43nHPYduarCx&#10;5oJJbWJjJe0fmdFf3QU8z8EZFc02sRxxNFHJxCR6dMemfetIqXJBd/8AMmoouTs9jFkvWd5HjUfJ&#10;2PTNdh4cWW5BlMTAS/dIB6UsTaMFfo9PMMMm7WR2F3LaaHZG2ityTHzgZOASOf5/jXn1zqd59rie&#10;358w5yevelhYWhfrL8i6msp3XwmlJffYxDJIoLScs3pnPasNtR/eyuQ5MmRx6HFXRi/ZqXfQXNq1&#10;fYyJ5We6jIkJKc44Hvn36fnWiXP2WbzSOQScdV45/OnK+j7aBStGN+5HpkbXgIMa4GCT6fX/AD1r&#10;PliUXLeUnKdM9x3P86uEk51EyZ6OOmj/AEIbwSBP3bZEY45HJrmpEvGVCFf97wo75qML7kdVuVi9&#10;W9TrlvbhYYrdwqi3GCP51mRCOBnkfADnoMn8anCqyat8x1o3tfc6PSisltPGjr84JA9x3H5Vx2oR&#10;W0TNEzJ25Pfb1NaYNNOS6aEVObTyMRrsojxoc+Yecj8/8+ldP4UuJ/t1rNPEhHRgT/I1Obp+zkl1&#10;RrgJPnvY7HxLfbCBL5ZD4zt/x/GuFttUkgb5VYDgDOe3vSwUI/VqS7JEzd6lXzZXuLgSYaRZvn4P&#10;ToOKoSyDeUHm/LjhcdRjrW9Ll5Vq7EU9ZJdinPfrEU2BlLcDPr/kVsaZJJcyooifnk+n0rLG6Reh&#10;WDb5lqb8Wjxakkk8xHAzg5HoeKpRwW8UvlzodqDIxjk89qa5pRa7WKjKMZRlvc2Z7+EWaiFWyfp0&#10;BrJt7vZcGRom3HOOT+HFVSUY0npqZqTdVuw67ujLKjpuwvUe9VJJ53jljjeP5sYxz27/AENOTajD&#10;XYaT97zKMjLL8pUndjqMkfWrpvEjt1VIgPIwvT8RxTrwT1b2CEra9xHvSwRhj90f5+tXRfqQsSNw&#10;vTGMnjkVUuXlsiUveWu4k12ZRhkGBx71kfZojdrOA+SMZ4xj6eoqJpJJDpXWpviMzwvEhcbT2xn6&#10;8/yrHk0l0w0QXbH09cVOFfKmraFVI+9e5Pa6aR5mxunGc/Q4NTfZxG0e1scnpjnNElrK6CErq3Uu&#10;arGqwRzBSSwB+i1xojnMjFXb5Dn2B/8A1UsPP91tuFJuLep0Fq4lEjOR8mAeg59f89qY2necn2i3&#10;UZIB59KVFxhqOo01K3QxB/rUX5c9RnnjNakNukSIxcE9iK0rSty26k4F8z9C+0xiLBXUkdOgORit&#10;KIPdvGu1ctgkDgY5xx+Fc1WSjyu+xdRSfzKN0jN5ifMN+eOvHYVkvZTTYwB8+Dn1/wA4qnqtWOit&#10;bW36mzYaHIkO5vMGfy9cVuizjWFkMkW4nIHP4ZrKN279tgm0rp9jEurcxxsDuAGSSuCaoGKW5KNE&#10;nDgAkc8irqx69hO84ln+z5YkEm0Y4HsPxqFLRxiMD6+uadK+mu4RkrN9T+jLT57mJVlVgFi655zx&#10;W4JoZynzg5GDivIzOK5tOhw5fKfK33IkQ2sgdJMbc59cHoM1gXeos0rgMSXIyMnkZqME+epC62Rr&#10;VShTm7nTLfSW9pFaJEo8xtxYc54P+P51yN6LyeRJbguOcDPoenT60YCC9vKT76CozksOlbf8mdPY&#10;LLa2UpgX55DznP8Akf4VSu/OkjjfA3NuJOe3cUsW1KtJ+n3CymPLSS9bnPR2qXUzJJAuZc9BnirX&#10;9lW9iVcRKecHgHt/Oujn5HBLqRTj7Scr7o1pp1tl/wBGibY+D9D0/r+dUZdXtoVhcjbt6j1/KseW&#10;U3LXU0ulCPu6P/Ii0+68mUzCVAQTgHHC9KBc/wBohoyASRyD6/WtMTT1X91Cw8kry7s3LS0tmtEl&#10;Kgbc5JPG4ClkgtookkVYznkZ55Fc2OnK8lc1wUIpRuurODN1eQ3LxJuO7uADkiorXUbqAut5Ax3A&#10;jpz9TXbQUJRjrq0c9dz9pJKOif8ASOw8OXhaeORo1+783cle/FdDqOq21nDHsJ+fqO/+cVxZ3D99&#10;BJnVlc3yyfKZ0er2Mr25WBm2YBLA857H/PWud1ex0/7XMsbRk9Rj0PUfXmo5Z0qkLeZpCrGcJr+t&#10;zgJ/ssEjGa4f93kYbqe341krFFJKFtWYkkZHHHbmvTwkpOS00Rx1YQhze9vsdeLuOwtZFy480gc8&#10;nJwOnvVGK4sp1kikkfnPX1OTisKkOaU3b0NcNLkVNX+Rba409o7YW6nMIJzz1rhfE05lvRNY78W3&#10;3ic56UZdzxrU+bpcubhKnUVtbW/E52OOfW5Wl8gAR9VGeW68Cnz6pdWVz9i8plUHqePl9/yrulyK&#10;VOnzb6nNT5nCclH4dPxNL/hILUWkG6QscnAOOc8Disi8v7oQRNI3ytyBzzyf8+9ZuDU3pu9DRTfs&#10;4pPXqXodWijs7jMXzR8djhuM/nXIalq39tahDYxjP2QgAdCT3pxpupiEu2v3BSqckPwO8Phmz/st&#10;ooxEskfzj1OOK0LextNIsbSbyEbco3+q59/xrnxVWXNVT2b3NqVKPJSa1ev/AADHulsbpJEeRVPP&#10;lY5+YCuFexa8mut1sBgkKO/HOf8APallXMqrTl0uXW5XB6bv8DoW8HrNYwFVjJbAII5Iz2NZureH&#10;NL0ZLGaeOHHO48ck8YNKVe1W138Q8NQTha3Qn/tDTIo99o6ZjX7p/vd/rWXbz6Zdzm6up/LVySCT&#10;gkgen54rWVOo5u/Tb5mdKcFHR7ljUPDttrxiS3mZ44TuV14OK63SfCtvpFs0zWsbGQMBjuO9cWPq&#10;yp0Zwas2deFhGdSElsv6/MzLzSrSfTgZLNUaA4Icj0zj9a4vxB4N082tncCMsV2HA9e/PvUYGU1y&#10;69UPEqDs7W3L8Xhay8Pi1uvsjlcZ9cnjA/z3rZsv7JVS32ZcxHoRzjp3+n5V1uUq0J+9toYNQppP&#10;uZ19eaDpCm6mCfKSyM3p1qnb2una3cJPJKNshBJPoSO/P/66nLYTkoyf2dC68oxitPj6ncTaX4f0&#10;O28lY7Y+UcgEDBB64x6ZFfN3xCeS81G2sonlVFDEFe5DDHP0rPKJVJ16bkupeLhBU5KPRfmclaaH&#10;K/2QOrsXJwDnscfhXrdnbjR4YYZdp8w/N14BwB/KvVx9VODiurODCUbat7HX22qK8TI+4BTzkenb&#10;/PauP8YeIrCC0kdbxzJIoAUd2OMc/SvNnSfMrLW514Rxirt6WPPNO8O3+sRnWb2YgTnCj0GOAK1F&#10;+HyeZG8ct2/nDJyATx1OR3rtxFV0VGK6aP7jlpwU5XS32NCD4ayfvZbeW5JX+E9ee/FctdeEb2a6&#10;VLuWYsSfmz3B71FPFXlFM0q0Gk3c9Rtbe10PTl2tH5jYLDpgccita0mhvLUyG65JyMfh1rPHznP2&#10;kuXYvCQilCFzyPxLc6hJq4t/tZOCAoXGSP8AP6VZPitIbWOwjhi3MfmYdfery+Cq0IJ6BjP3dVyv&#10;exJqPiXTUs1BuSJHH3Rjj6fnx71peEdNstdd7y7O0Nhctz+uap05xhUlfbYmpKEvZ66vc7KXwlFE&#10;TGobDFiDz8xzn+v5VI/hfRtPjfUrieEKoYnplmHJH8+/WuCnVmop9zp5U1y9zzaTxBC9zM8du4Xo&#10;eQQRgdPfiuSv9ViaA73I83r1+7g8Hn3r0MJS016nJiZWuovc5HRZJNS1+IafEALfkY4ycGvoTS9Q&#10;nsrD7LcovBzyepx1H5VecqLpKLe6uTlztJ26aHRWOvQraOAyEwHLYx6Dg/X+VSR30s8Teajf6Rwu&#10;RyQPX864Z043k2dUpyajc8+8a60ky2kZQL9kYA9Oehx+ldFoviAWWnQwxshI6jnnrW+Bp/uJdmzP&#10;FVf3kLLpY2p/EEeo2sbt5Y2Z4OT+n+eKw28rUL+Pa4yeuMcn+tRhaTg9OgVJR5Hd62O4ttKsdGto&#10;9Q2IzOASowSG/wAivH/iLr1xc3EEm+IbRtCjdxnAyTnmng37Svd9GTjLU6NktUjrfh3OsD2SXVyg&#10;WMBmJwMjP+eldrr/AI0tJXurPT15HOfUD3/H86ef03UqwdtOosomow1er2PGdd1mWys0uFwJLnp0&#10;68Y69K9q8NaovjPwhaahtjM+kLsm4BOARyfyrzPEGnzYPn/kf4bM7eFJuOJSbfvL9NDJZZLeR5gM&#10;B8jB6+2DUajJ83zZiDznJwcd8fhXi4Zxdj1qkb8pFJIVz9/kjlepxjioyRId6ovGfxPH+frVbRfc&#10;mny+9dbDHaOMsGUgHbj16DI/z2qsWQKV3gmL0z37mqg2krsmtZpMrmfcvDL06jJ5zjj/APVVSVo5&#10;suzDvwMjgHHT86uDa3ZPK7IqSzMikSZ+X0B6VUaUuqOu8MgwM89cVtQ0a13IpNN+lyE3rAukssRx&#10;+fTNV3uoisiOxOevf0705xTb0FVvCxG14jkvLIcnPbsOtQvLHKsh3OQAMHpnvn9KKStKa7jp237F&#10;Z1ilb7+cnOMjcfTPPeq3lRoTKV256k5JxiqpO12Kt73IQfZwAzEyBpeAeTkdeaie3SQDIVTLgj65&#10;yf8APpVxbREY8sbX3Io7UcqRkNjJ45Oc8j8KnS3QBi4JEmDtyOnHv7Uq0m3ELJXaW5LFbxRbyWzt&#10;25PU7h6/malBjb5Ni5zjjPWiveSVmXSei0JRPGTEnmLnooyQT7e9Kt2JBHlmJODkehB4HT/9dS4L&#10;l8x0mnJ6aE6vtUGUqc+nQ/X3qeKWRUDh8BvlIznOM8/nWc9GXSd5WfRl+PzjKYy2c5yOxwCOf89a&#10;uQxSeZl4wd2ckdQOwFYz1trsVTvJaoujbG2c/dwcdwPX61OGP3pCcpkYFS42RpJtpExkYYAVSV6+&#10;xzxUqg/OZWfaRjPQnuKSv1e1iYybk0TIdkb+dyIv/rHkGpfmLbmVcMCc+/YVjHtfY0g0klYVsgM4&#10;2ZTr64Hv+NV7ZGuN8QV/nPTB56VGKkrXT3NMGk2lc0/H/i21+Bnwm1z4oajFF9omHk2isSGMjjAP&#10;PpmvxEt/F8uv6xe6trN1I8+ruzs7jkknv+den4TxbpYyso6zkor0W/42OPiySVWlD+Va/M9Mt720&#10;js0gguid5AHXpXX+GreCL95M0e65PAB7dP6/nX0C+DfWX6HDiLWjbpY9D09NOtrqFs9wS5GeQeQP&#10;pWD4z1vTtOJs9P2n7UB0wR17fl+dbZS5SrJPoYYu6i/kaXw20Ce7lWVWk4+Uk4PJOMfpXQeNPDlt&#10;YeavlpvbktgDt/8AXqYVufEuKY5xtSWhF8NrWS0uZtTuPI6/IGGcAd8V319rM11qZ8ppNnTgYB6d&#10;fzqakb1qjtstBVZfu0u+pz+qSw6WLeDzSHmbcS2TgcEd617zUzJaQpKM/d2+4Gc4rRxv7OXe/wCB&#10;jLRSTCK+tWitmtkC/Z8MeOS3+Fch4z1aWS3EhugVcE7Rj6+ta5YuWcG9X/mTjG+RpdWc74Q02S6s&#10;xcO0gSYFF/3cVdsraePUhZwqx2Ftzc/KKuPKp130QQXLyNLzNHULjTreaW3uGYt0wc42cZP41t2p&#10;sprY3CO2YQMDPGf8efyrOrzqEZNfFawsO4uclfY4bxFaefG80ty+3oD0BbGSMc12XgOwiuAUDsEi&#10;Uq31ABzn2xU51P8Ac7bGmXRbdn1Kmt3kDXElvbyS4temM5J9R7154dst3hy2WOTnueorrwClCCVt&#10;WjGnZyXqXdQ0hDYS3UUoLODuXk/L7VH4e8LxXM1skiEKOS3P5ZrPmfs5vsaOCVRJ9Uizc6Fatdta&#10;24B2knIGOvGBXTWl/aaJD9nJIMAA9hjuKipFz5I37MdKUYc1upiXl8+oWaiQkkHPQ5z6n35OPasq&#10;ytP3uHeP5jyzcjHXFbVOWHMrvqRSW13uWfEVhZW8Vwwkj3xBc9Dx1PNcxb+ULdgWUH1Pr9KWGcpU&#10;1fuOq480rLY52Z5J5E2oCF65zmrct35VkyybiXI3epFa1vij/XQmMlyyH6NO9wwt4AcTkcjkZ961&#10;9S/0TaGcfJ27H1rGtNqq42NLLkT8zP02E6jdRWiKMTHaD3Jrt9W0LT9OCQLj91weRyRzmpqzUqsI&#10;eVxyjy0k31Zwl0ttPN5cEgxwPU5x/wDWqrqfl6a0SWjKw46Y9BnHPare6XkTQV4tlzQr63t7zzru&#10;TjHA/DA5rN1uO2u76R1O4Nkr0yeOK0wqfPKT7CqNPkXe9yjDpcKSxjcx6Z9B/nFbEdv9jug0EjfK&#10;AAo54OPzqZe9y37FLTZ7l/V5LWO18x5jl8cdxx/XFcbbuvl75VTKge5755qsJz+z2JbSm+xWuJpJ&#10;ldndcL157+3r1qtDKucsrHdwDwe3BNW9Umn/AExP3WyytgbyWMgMDMcBeuB0zXf2ekppln5ksiE3&#10;J4xgYPFZ5lJTnBLq7FwXLCQst2lvFIFlXJ+Uj6VysMLrOzsJRnvkkge1bUPdjJmMEpSir7F3zVjS&#10;VMA7sAZx0rNMsGcSyAAEbcE+gqKEb3uxzesdNi+PLaMruBye392qR2wNIUDHORx27c1ENU0i67s7&#10;MjiiSQL5ZwVGCM4P1qeeGHcpTcNmTkHknn/Cqxd+ZLp1Jmrpu+5QcoryJ2XqMflViGMF1aQqc9uP&#10;pxVVXdO3YI37E/nQMHG1cHgn9KIXUygOo+X/AOtmp2h59htXkjrUktmjbAUmPA/Tqayru9hgBGAS&#10;DnP8PNGGS+8Kkm38jOhvkZQvmgmM7R15OO1OSSSMGV3PHOOOn+TRWa1VxUt4WLlzOzRZO4eZg9jz&#10;74rALRglAwBOcAY5b/Pas6ckoWSHQTc3puRlpICRG/Jzz6e1bcM929vKyv8Af7nOcfWrqrSLKkvi&#10;V9jES1kUb5I0/dkAHOSR1/Xmr0FpKI0dVyEIIHQ456moxcuZyaeqsOhHl6al+1tpnuEAwQ3TgA7e&#10;2a6G9hFqIh5ePM5/z+tKEVKpSTQYhp07rdFCAQyeWrvgr355PB/rWk08UxjWNVwuAD647ZpJqU3/&#10;AHdhTfuwSIZp3W3RFLAJyT6HHFYr3NxO4eRtq/Lhe5PvV6QhruyJxlKT13Jgp2hpWYHOeO9bNsiF&#10;WBkA3c//AFqxxPO5K3U1o6Joyr6SPAEJPqf/ANVUoCqlMTYMvXNa1kkoXRnKP8q6n9Cdnr0ayGyU&#10;YydvA2j+f8qkm1yJJeONo+Y85x0/rXmYim+aOvxanBl8+Tnj/J+pRl1m6uvKggjJdSTnnBB6c/hV&#10;WYzadEHlDsUOSTjnHeihGNK3dlOcqkeVbLUV9YvL6QlEkIftz0Napvb0sqIkZNrtOOcjuD/ntVTp&#10;xhGKb8yfaTk9I9EgttdaJZI5A2epHOcg9h/nitaNpNhuHeNk+Xn19eKzxdOKtLoXhpNNrqxltIIC&#10;88ajLkcdR9fryKS81Jo1QCJTu6n+p9TUKPPOC6mtJuMpyS31L5tNRvLOGYABCoAGOv8Aj+FYcNnv&#10;MNtdRjrkcEcc1NFwjOpG+qYpqcqcJW72K2oabhtiFmCc+uFxV6ytSI22w88HOOv4/wCea0hVvC/U&#10;WJp8srJmgNZzCIVjiznIznP0qew8q9m8u4k2BVLbj06VhiIWjOSfmaRnZRXLt/mVre2hSWQQxDBP&#10;JHrgc1HcwQJmSVITg7SOhP1rOcm3B+Ro4purbXUy49Zs7d2WAQkvhfTjvV1LrTdQLJcIcyYAHoB7&#10;1rjKU2ubqRQlZyXRO/5HMSwau8ssdjZrhM/N2/z/AFqDStM1GG8kku5c7ieM56/5/KtcHOny6/E0&#10;LHwm/h2TRW8R6PBO0MaRdRyRjpxz/wDXpmn6AtlFcXihjuG4LwBRl9dRw8m3uVi6PPUpK22py+t6&#10;9a3U0jeUwMIC4Gck98+vtWZDrpniEUiACLIVvcc9/r/SurL6S9lHXzMcVP8AeLTVaHS6HqljJG01&#10;yrhoSG5X8iPr/OrTwW15eyzSpHgjjpnHascWpQrPskbYTWm/MwJ7uz09lFtjMxyQTz7/AP1qr3EL&#10;7Wk1GO3xNzzt+76fXrThZqMp73sgkuW8YddX95Ql0rT7lVktsZj5B4OQewFWo9Nt2aMTFT5DY55B&#10;PX+lUpT1u9hyUXFSXXT7+pla3bSss9rbpjzTkEY6n/JrntD0UWchubtWB45+bk/5FVlFZRjUberJ&#10;xtNzsrnXNf3Kj7VLGQdoHv7nFXpr/wA62ja4mQAD7oPLZx0/OuXERfI9TahO84nj+teJrfR2by95&#10;EfCn0OOn6dqy9P8AF+oapcZtR/rcctyQfc13ZPRVSKk+hlm0+SUlE93t59RFjFE8K7psfng9K8t8&#10;Wz3epXEUFyQMZY4ycZ7e2M150OR4yy6M6cDKaoLm6r8y/p/g2HVYXmlnYCNC3UYJx3Fc3rdppyMn&#10;9muW2fKFGPmbjkfjn8K6K1apLERiltZmeFpw9lJvTm0PRfCzQaHoFxeagc/auAOCQNpA4+tN17xp&#10;PapGgktQZFUbsjnPcVzZnD2uKm7aaL7ka5XJQpJ311Z47qnjK/1vU/s1u0pEGBkA88//AFu9ep6a&#10;9xJYNd+buMZRACSQQQT19sV0YikqOET5fP72YqftK2stNEcrqeo6tqNsNPkgkCk5yPu4GMDP51a0&#10;yVrRrtmt8ibgA4Ixj3HtSoRgqdSz+IvF80nFNbbHm3iO/fWNTgtCwMdodoUdSMnt9a73w9aRMkFk&#10;LtUL44zjIFb5erYbzlqLGNuqm18K/X/gnReJrnT7MW8MrQgIMttJOetcLa6LZ62gvjMn+j8DP48/&#10;jXLlntFzTtotTTFSh7sE99Lnc3vhax0S1TUTcx7ZQrBTyc+gryDxD4lnnmksbWwYvghcZ6Z4NGBq&#10;SrTacbcrHiYxpxjaW629Tnp/E+qafavaXMUp80K3XngcZOPTn61m6BpN/wCL9Ytf7QtyqqSVDd/Q&#10;ivStRclJdvyRy1XJQUf61Poi3sNJ0WKG0kt0drXaWQYIDemfWunl8U6PZWyyf2dCfLydqgBiG4ry&#10;Mx5sRrzbnbg0qLatqZ2j61EEGoTKqpJznH9K5/WvHOg27vDbxQbpGAOcdjx/L86X1acqsVzbKxVK&#10;slCUmt9fzPOL1oNT+zxRXRLTHnqQPf61RvNYttCM9lKZ2OdqkEZ+nP4V2U4y5HH+bQ5G4yak1t/X&#10;+QnhPw39uvLjXr95SZgVUMcZbPp3rrW+H0VpYPqUNujNd8lj1HGFAH0qc2quk4K+1kXl1JTV297s&#10;5SXwNYXl9C88Gwtg5bnkAjGPxNdh9k0/R7Q2tgI8qMDoBx0/WirUk4pJ7lUI2lexZbUtS1OPy1uF&#10;BTkMvPzY/wA/hXPavqH2mzFhqNyVQAg7eCe/OPXH9KUqaa5UtdwpuUd35HI+GtAn8QXcdhbRyqCT&#10;lu5PYfXr17V1mt/DS6tQUuLeJkjxvViQxwO496rOcQqUqaf2kRgaPOpeRV0nw/8AYb03Mdp5YbgA&#10;gDaT6Y/pXL+KNbmWXyY1PP6Hkc1VGXtJw9BV48nM7b2Muz1uew06R7qSMJGRgYYE59eeTWnrXxKm&#10;MdgkUWBB0OFy3PQZrpxNGMnts0RGpKKWu6aOAm1LV/GN/DaWFhcbs/MWBHTrnPWvQNQtNUsRHBZo&#10;MhV34AyD75P8qqo6dLlhfqZQ5pxlJrb/ADI207X7G3WSaR91weAMnAx+Hp+dXND0nW73V4YVLgt8&#10;x9ePx7/ypKvTaba2LqU59Ov5nZeKvFsnhmKLSk80yyLgr6jp19fpXi15eanrc6TPZSjey+p4/lU5&#10;NTg17S+rYY2pJNQS2PToJItI061tkBLTKvmMAPvY6GvOX8TukssEbsCrEggkZAxkVrQipyk+5FRq&#10;HJpt+Zn3etz3KST3UcgEHADZz6DBzW98JPiC+jeKIrQNL5V9iOUHngnrx3qcfhqdXD14JfEma4Wt&#10;OFShNvVs+t9f0dYNl9ZDdFf4KsvTceM/jXDORGgEbMQ2MY25K+pr8+wMmnKD3jp8z6jEq6Uu+v3l&#10;NGycjAx/Ceffr74qqpOxVjIwWx6nr2/z1rpezb/qxitbXEdvMG524c47A4BFUmZwoLSZDcY71pQt&#10;Fq5E4srvLv2GPHzn6k/jVIXJkCEGLc2PQnnJNaSt29RUXpuUpZF2qMr8xPt3Iz7/AOFQvMifu135&#10;PAHt25rShq3puS0oxSW5nSSqpUoynfnA6k49/wAPyqJwQ5UtgnrWlNp/18iK17JX1ZWdUjnwsgw5&#10;z9fpVN55RGr7+SMgA8cdqqim3ewqTik03qiPzZQju7Nxg8fninrc4MwYod3TOc5x+uKtpa6dESrd&#10;XuRSXbACNrdzuIHBAOcY9feo1kLsE3Jg5HOOM8df880RXS39IcHaxZS8CCQqy/NgKDn+n+cVXM5J&#10;aJGXdJ1JHJOOpFTCG2u4KSdl5k4Zx+7weM49MYyKeDIRliPmB4GB+X+etSlaNkzStZNXQ+JJ9uFl&#10;kC8DBJwcZxj3qaBN4UYlG7CErnp/kVNVWWnQmEnJSVzSgtsuXkUDPA6Fiv8A+r9a0IWiUh2DfNwM&#10;DJ9jWeKu38jSm7Lcuqy5ZjE3HGBnP404ygZQqpPBwM5IrOCbKjpJE++Nsq2MuDx1yc1OArsJeCUI&#10;PbHOM/jSqOyWmxV5aNMtRiTymBXrgfLk9quAt5ZRgSWIJJ/u/Ss3exVDQkizhWJ+96DPX39aerFF&#10;Z2Vjjtzkk9Kwqcu99jS3Ww+ONR5eUxuOAOT7gV6f8PfBbaxfrJfDbFZ7WkZtu0Ack59gK4s4m6VG&#10;Vt1t8zpyqF3d9D8lf27Pj1a/FD4gjwr4a1B207waDDEqnKSSDG5/z6fSvgRb1fOQuR8v8utfbcJY&#10;Z4TA4Sk90k36y1f3XPCzGt7bEVZ23f5aI7TRNeuvlEUHCngjkH9eK9+8EXGp6vciKJZSyYKhfpW2&#10;InGmr/0iKUXK3unRXt3rkVybQYU8cjg49BRovhrVNW1xDevlbbkueh7j8f611qtTjBtbtGahJyt0&#10;PqHQl0zwrZywSXBLoRuAKn5z9D7Cuc1sJrkt1JJMwFurPnPBPpz3rjy2ThKU7asWPSfLFS3PGl1u&#10;6iu5LOCf/VkcDPA9DXttldQC3tGnuEGzaxI68Yx+NdOYp3ilu9zOk9JeX5f0jifGWp2hvC0bKBAG&#10;IGc88EA++P1rP8ESat4l1GKICYBCR9c9ev8AnHNaV/3OHu3qiY806sUlpqerXWmWWlXs+nsrvnn5&#10;TnBAOCDmvIfEVtd3OqxWhiwH4wMdySSPzpZLJu029WroWKiubl82e56H4TFj4Zt7mV02AbVDHqBi&#10;nWtla6bLFcvH8rg7ehJHy/5+lYUJSqxq67t/f1NKlqbjdbHiviewnmvzJJG43EkdPoc1spqKWNms&#10;cyNhwAM5yABiuysudU/JKxz4aMYxdznNXuH1K2tUhclI2JPUngYzXoOiySaFoThQ2bzIH4jp+Gaj&#10;Ewu4xfV3f4F87jr5HnO7Urm4McMUhMhPI4PX+XFZo0nWEuYLiZZNsxyST/D1ODXRXqRXM4vV6EUY&#10;pxjfoesaPZ2uoabJZuoUHBZ/X2AqSC+060tliiEQ8s5yAM9OeO5rlwsZS54PpZ/5G2KcbqV9djDa&#10;Zr25S9iwFzjoeR/gKwtfJYh1CEJnOe5xjBFb0IRjUdn0OeTainY52wvGuZHihJwv+T9auTieZJTG&#10;xAIKlVz0PWq91Sdy7JwT7nMPBc3DxwO/yR9RyfcZq9plg010LfcmAcFjyO9GIko86S21/QWESfK7&#10;7kmof2ZZIY49p7GTqT681l2sFtqMqtDFuLccbs9vwxRhnJxd0OKjePc6iO0SyAtYo8PIM5OOMf41&#10;534guLlG+TzDvI6/59qeWxs5NdUKq3Kdifw1ez20kVxIkgGeMYJ+tXfE+p6nqXlxwl1Dgc89O4/G&#10;lh4J1ZyfRWKxEpOCicbtv7O4iBA+Y9Rkc9+P88V01xDPqES3RblMZHYHGOlZxTbpyfn+JVO6hJfM&#10;pLpU8MW4zn5+fTvkVt6bpKkS3czcY+UnqTV4mc+Sy6BTila/Qtwy2ESKSw+Xj6j8aqteWoMG0c8A&#10;Hk/WuihDlu2ZVJb26fmZOotPeRsZFHyjPXv9OP8A9dYuyTcdhHHXGPyz+NKorqLFSTdzW0zSkuER&#10;rlCNx4weD05rbm8P2yxspjOVABHQ9RzWCfNLlT2NZR5YRb3ES0t7aVJJWGH45xnFdLrGownTEaAH&#10;nuO3TgVvShyzpyv1IxEuaMtTgI2VXb7Q4Bf1zwc54pftvLKuPl4BGR+OfeqxVm56Cppad2VvPaaJ&#10;IwowxGSTjP1rD1CBJBuk80bs478YAJ/Wp5k47bhSVtW9rG/pJRwWDH5Scdfb/CkuiIGeZoZectjn&#10;Fc+XxcakknsaYlxSjoYqSCWUrmQbeMHv6f59a6kS2gtleaIEoBwc/wCe/wCda46L54JP1Jpq0JHP&#10;ytOJIWBGGO3GASRzWnGXZQkadMHgHpxWmMcU2k9iKasnzGvHZ2cmcMSYgfXrj/69YLBVZFbcSSQF&#10;HORWUYe0i9ew60ndKxv2KTpBIQRx3wegzWBdnywzMWw2Mgk5I/p1q8sSSm+2gYlJSjpuimsoRiV2&#10;jHX16VpQS/awVXeR068471FSfLzaa7Glr8tkdDf2/wDxLo8Fj2JGck/X/PFcWoS2bYxUenJye1Rg&#10;4yVOo/66E8372Wuxo27wBFeUfeHQ981p2pDZXyyf4Qep296taxV2KV5Sdh8trJIv7tflXuenGP8A&#10;GtPTtMkkWTdkKOOO5PGP89qivdLcpydtEacSw26h1XBi6+5HFVb+VrkK8bDt9TWmX2U07bozTlJG&#10;E0alwgkwRkk/lxWmqRiJs7x5IyMentWdb3ZX6t/kazcZCySo0QCAYUDr3rM+Q5MirhOhI71bfMte&#10;gSjvruPwzoWRSueOvBB5q00iSqr7pBjt3B/Cs4682mw8Vva+xVaIyMwjXO089yRgD+lOjt8j5CAE&#10;6/Xj/Gitfkd+wotydj+gO20lwjq+7GAA3Tt0qy+ix7BMMEoeOOenH8q8/F1Vf0PNwFPRX6lm1Fva&#10;iGTYgMZBzW5dWcV3YLcybB5pGCRkY9f1rmzhvSfZnRl6UZ8qV2zl9P02X7RJFuOB0z/n2rojbmeU&#10;s0/P3SO+Bx/n2rTG1OZR72MqUXGc7PS/5mfLoRjuYfuDzcEke46VX1WzfTxtt5uMAAep61Ea7tSV&#10;t2a+xlKpJeRk2N/cSo9vFGxJPJ961RpNzAouL4nMgyAeOB6V0Y1xpTcu+xjhISklFPbf+vkWF1Y2&#10;9sLd7hmQZO0Egiro12OeO3gJjyp4z1H+cVlOkqrvbVl4eo6SScttjRuLqDyLd44QTgbiecnI7/h+&#10;dclN4iLTebAswVlx04z3Hv8A4VjgablKab2NpSvTg+/57mIuouLxXaCXaxBwRznPpXdQ3Sqtul1c&#10;IUX1645/z9a6MzhFUqdv6ZhCcpYiT7rQz4NcsYZpBC24hjsZvT3rL1rUZ9TE7rbD/SM5AJ69NxFc&#10;9ai70pPodXtFzTSOSsdPcSSyOWyOFXPBPGeKuPf3ViqNcW5RVIUY9O/Nd2InCbimzmoRlFza/rU1&#10;9B8R3dwXtoLI9Bvyc8DH+FbjX1npySXc5yZs/L6dM4Fceb0lTqaPWSsa5LWlUjJSWid/uOd1LxH9&#10;pkBeFFVQAFI9qpnUbqBjDDxHOG647+9GDw6jSs3ubZhV5pJpeaKcei6QUWS4uLfD5Zlbb09Mc1z+&#10;oaZp0pVI0T5ARkYxtOeM1pRlU5krO0UCdOUW2tWc0wjso3jEoJI2gjJ9R1qy1zczRQC3ab5cdehr&#10;qklKPM0c0XytpM52SG6v7plSQqtvg5xu9etdZP8AZ5LV4vNXGCpwQPy+lOtZ0acVHW92OCbq35ul&#10;vvMCcyWqpMrwbowAvTkkDr9KrQ3t7Ld29rezDEowTH90njrSpLmaTjsXGKUZtPzNmGSS2knuJrj5&#10;YMHcTnIJJx+n5Vm6tq0N0kcDPj1xj5h6VjJc8opLY1wyVJTfRo52bxE1qMuxZVOzDZ/Gq0d82oGF&#10;bKfGcdc5C5xmt1SjLW3qYKXLy/M0Nc8H2/2ezSHyWa4ALcjGTnkf561h6XpcWkyqLkKPLIyvPvxW&#10;WS1pJVU++htmCi4U7K+mr8zS1PXbjzyVv5ykW0rgjCjGe2Kr6Dq9rcyyNeorKzgN3GB/WlGCfNpq&#10;l+bKjJLk13/RHQ3N/HMkRsmjCMSCrcEAAc4qlFaaAY7aUShWhbJXoNx6kGssPGo7PqrX80bJxiox&#10;3WtvJmfrdwtyVTTLksLbKhCeremO9eY6n4Y8S6tc26308wSQHGO2PanganJKKnDV/mZqPtIvle35&#10;I29F8Nx6ckO9wMBSW7+pB/wrbj8SXGl2d3YWPlmORiGJ68Zwf1roqSWI501o/wBGZ0YKkotL+tS5&#10;peutLDGnlw4IwG689+az9T1t76Sa1sZ0TbkArnP4ms69Fpy5TSjV9zbS6Ri6J4du7fVbe8uvMYXw&#10;OAcklgMf0qpq2narIbuezOopJF/ABjjpjpRRrKLpa/Av11DERvFqz963/AOP/sTxhrb+T5BCRfxD&#10;73qPzrXTxBbeFEWPVJxujO0cdTjnP511e2oyi4JaszpUp3cm/h0LOl33iP4gXT3rfbPIgKgY3YAH&#10;GOfr2r2XQfBy6xbugjjRdNBYMc53Y6e9cmd8lCCinrFXZeB5qkue2jdjH1bwbbra38Ui75ZW24+X&#10;IUjqD6c/lUdtp7+H0tr2YRRsuduMfTnNc+Eq+7L3t9vuNsfC8kktVuZFx4j0GwWcXPzNdbizMc8n&#10;jj65rz3V/FOlOyw6XIrmTcQm7JA9Pr6VvhcPP3WtjOtWh7y6vU6zSpPEGuxtpMLFUiwxHfkYOfbn&#10;161ZX4aBJTJNc+du5+XqB/k0syqeyq3S+IMNH2kHfpsjo4vDOm6HpQnjclic7uT8vH881wF74YXU&#10;LmO5ltT5cpy27OASP/r1GDqynUu3szTEwjCCt9o6t5bfSYY4RvbyQu3p83bH1rpm8QSJo8LhoAUH&#10;3cHnnjP+elGMSnFt9xULe4rnnfijxnNZ2S3dvp8rG2G08DHmDPX864PSNS1/VzPq17DCiXpU/Mc4&#10;X1x+dbZTGmlO72/UWZc8lCy1f6GkfFE8Ec0dlEpEWRnPbIAGPz4riZr2/wBS1CESJP8AON2MccYw&#10;c104CEE7y3MJynZRXQ+hPD1+nh3TYrzS44t6jOSAcHA4Jx1/pWloniC71me61rWplPkljjOSF9/8&#10;9K4sdSg6lRtXcb2NcPUlywsrJ/oUvH/jHT00VlsI03Eg/LnoRjFeMQ6HeT2UGrXUYxcjLYwQQTRk&#10;cHQhUb7pfePMn7SdPljuj0fRvh/puqhdSvQhEYDqmRgYwTj1rA1DwTHdaj9suDIIdqrGmM+pGT+N&#10;DrTVW3b8+g1Tcqd3u/yPT7bQ9E8PWkUcYiQSjjAXIPHBP51akl8LSA2yzxs8uMnHPvUVY1qt2u4o&#10;VKUOVS7GHc2mnSTStaMmJCFD8c8Af5NY2reNdK8KaktlFGgaIYZhjqOeBn3rXBwlUlCL3e/3FTmo&#10;RcrbbFLStEPjW+l1u9LRKCAox93jk+/+Nb+raHZaVHA1u4dYs5Py8DHA/n+NVi3ySjTS0XUype+p&#10;Sa+I5y0fTtbnDNJw2RjjP/6qkv8AwdapF9rs2tRHCucEEFjnjitcQ50nG60Ip8k9utjxfxRoGpza&#10;HfarKgSJmCjHUkkDA+lcRodjBo8BaBvmj6ZJJzj1/CujBVIyUkui/MitBuUfd3/Q+q/gD8SI/Edt&#10;deBdfmG6PHkSHHX6+3Feh65olxpUk0LhyAeM9x0yK+M8Q8O8HmCaWlVX+fU+k4TqKtg9XrB2OSBL&#10;uELvxwO3Tms8ssbboGGGz1JOTySc/U1hh3bl12LxHvJq3YhkO4lNo/d8kdc9MVUY58sLt5DfNx7c&#10;VtTfurTcxkrS+RVkA8oYCZY5bAA449PrWdMZFXK7cZXkY6fnV4dN2TQk7p6bWKwlDIc7SVPvwPT9&#10;fzqo0m8MoIySAApOeg/PvVQW7RKdtbblbecOEO4xk9SP0qvH5rAHEYJ5xkn06/56VpQWyKqxvqt2&#10;RSKjfMcfvABgEgn/ADiqwJjGMSfKOMdfQVpSlJKPmRyKKlcgY8yPnhsDI79z71EMOuGZvm+nHpWs&#10;NtDOTinZ9RgUBDIVXIAwDnqelEhbJil3cDOepx/U1Mt2kyotK9lsOCc7W28j244549etSPHiQKit&#10;+7HoQQMd81NW6XoKjD4idYju3Zf6nnmrdvBhw5kA87jn1HH6/wAqVVuyui0lF73NJYl+Z33jfjJP&#10;JzUpijADbTlc/wB3OCfx/wD11jW1SsXQSerLqEJGcbBzjjAA4yB+NOXyghC7gFyPwPoazin73lca&#10;6WLB3dSMFsc8EcdKcsqEIsp/1yt06ADjGaFKKTdhys2tC1CvyoCDxx2yOlWE8gKCrZHv1596zk73&#10;0HBLmev9XLERcb3jWQhyG49OnH51at44yysCw6HJ61FRXijSMVG9un9MmUlSwHzBMn1PIqyFdiqe&#10;XITxn0Pr/n1rnrXV9DXDu6sd54T8J3ev38MUKS8Fd57f5/pzXlf7Zvxrtvg78N/+FX+E74RX/ipS&#10;J5EKhkgyCR9Tg/hXNw9RWMzbB0n8KleXouhtmtT2GEqya1ei+Z+BupXhkLyTqS0jZY9yx6n8SayL&#10;K6jaZg6KRHt5PPUdPwr9BxEpNxlbU+cotcvw6Hrvhiy07+z7qe4kO7+FOOT9P8817V8PZr3w9ci6&#10;QjMo6NjJ5z9f1rlxseaElbf9Delyq1n0/M6/UtXV7ma4bLMxBA4xnnn2zmpdP8RXlmkl3Pgs/OBw&#10;K1jTdtCJvkTXYhs/EWo6rd3LEAC5ccdz6DNdvqeoSRWSwReblRgnI5Y+v/6q1x6/eQS/qxgk1Tvf&#10;y+9nmlkkbaupkIIkIwDnJ9K7y4ult4vLMsxdsk4z+Va1k73RMpR95WPPJ7271C4uEiSX93ncTn8P&#10;zr07w5Mui2ULQybTJ0CjBJxgnNXVjzKMeW/cihtJ7Ec3xAgj1Z45I5mJ7gYwKNLuH1rV5L2aOUCf&#10;nB5wOmBTxPs4Ju+trIWG5pJeTuexalrVxqdlp+nwSkLGFVcc4HXNZ81zIhXJ3G3A+Y5Bxnv9a58J&#10;BRiorz/HceKmpTbb3OW1EpdAO5k+U8EbR9fyqtFpkWpRo90AFTaCcckYzxXTio+7F83w6JGVKWyt&#10;uWItE0+ITXkB2BOAMgY/znmo5Iry+hCRZxnYuMHr0qMNeKcpdPzHWd0opG7o2gizVxNHh2ALHI4H&#10;0+po1u2S3sIjM7ZGTk/3O38qzpNyq3t2+4rEXhDXYydFVbsiGSPBcFmY4woHPHvXC63fRw3zQ2sT&#10;BXO1iuBnkD0rpyxOVWp2S/4YzlZ+zT3kdDb3NnKIlSMBbdQv1I75rG1Mm5M8jBdqdBwOh5GKdL3X&#10;q/6Y63vW36mPoaWUE08tyEKrg7epOPX1+lW9S1FEcpBtUHbxkHGPb3pU4ydabe1v0KqcvLBdkcrJ&#10;dzJIzk9TyByegwa0dPtXlnZowxzgEKc+ufT8aKslGLdt0OhG7XqZ+p6RdO8e1d4c/Mcrgc9P8969&#10;KsfD1vomhx3RmBmALZGMAY6H86xxzqOeGt9p/gXhrRhVk/so5aSc/aMIkf7z7uOufSn6po9vYGGO&#10;6KuWBbjBwDzgmunH+7JQi9ZGUOXlujSTT7C1jMklupfGFAI+h4rkpbmK2uVXyUHk9FPb2zSyyKft&#10;G76foGJ+x/XYzIFi1S8jjjVC8xIGcnk9K7EWltp8QjuM/PkAZFKrZ1FCL7FpKELt7meb6wIkSRSw&#10;U5HJOfQZ/Csm61IXyl1I2sOxz9MVrSjBN67Gc581OPmc/FcLGzeZHCTyevBqsbdw/mSxEF/Q9Bxn&#10;B/Ghy96XkF42WuxbZZFWMlANpPUE1Ztl8y6VUjQbcZ4zxjtRWinTWuxeHb5rs9Ukg0/TtLjkkCbk&#10;C/Lgdh1xXnGpaqtwzlXIEnTHXn2rPhuCdOc2+thZjJOrKC2RT+0tNC53Z2bRzgn/APXWvHc28sMi&#10;Fhukxz/jXRJ3mtdjN8seZdzFltUb96FyQeSeo9qiNswZQ6kbOme9Z13aUl3L5lGKdjoLTQ4J7YqN&#10;qZ3cnrnrgVy17pkPmmLc5VMYPqM1OX3Upe7sGM1ktdzoNJ04MUIK8cDr+VWLuC1uHff0THXjnPTN&#10;LBRl7Sb7E4xtuOnQ55LCAyiVSMA5HryOP510lvotvHGjPJky4ADep6YqsZGSlBJl81olE6baLcrv&#10;I+XH3ckdefzqDUJbVXQWq5A4AIAHB+ntSknKvHsiXNcsVbVvchjuIAklvIrAElcjpz6VQltwDuVT&#10;gE4yc8fX1ralFpPvIKMveXkbGnIJAOxPG44z09M/5FZ15Z+ZMVRc/Uduawwl4zqX6orENe5cy5LC&#10;5lX5YmO8ZwMDHt+lQ20slofIJI3cY74+tTioptalv3ep1hvFktJIguD/ABeuMcY/z1rjDFcNNhRw&#10;556Vpl9pUprqRUjFSbX9I0RYORsVJWA64/r6Vu2oKBIzEAeCc/UZzWdJuy02B2T0NhTbOCrqASGB&#10;5xxx0+uPyqws+y32Ej92en9amzaepUZNuehhTuJZXba469OMg8YpVlfAI24k+mcfT8Kuq+VrXbcV&#10;Fe6rEbLE0iM4G5OQDnPpTZJ3MgjAc4wfpSoz96Ogpr3Ur9Se3Ku3llVA9Dj8cVFcW4kYMCOCMH1P&#10;HFSrc7d9yqm6tshRIixs2VyeMcnJ9ait70HO3HOOn86qFlzMmoruGpYjh81/MMj/ACn/AMePv/nF&#10;WntUR/lcHPBx2HNQ3d27DknHbqf0EQ3skEQBAO7nsQG9K6iAJNGtxOqgEenfnrXk5ukouVzjwbbc&#10;I90c3Pd6UpfyipxjaBz/AJFN03U5542trrYqBsg/gCRmppU5yhaXqbNwjJuO6I5ZvssU3kPnPTH9&#10;0c1nQzLHPHJMW2zEEjP8XYD+da4RXlqtzLFWTdn5nQyXMZt1ElyVL42E4564J/KuSv7vU7+eGO2B&#10;KoTk+u0cgVGGh+9XMtFqWppQTT12JLe5ksplMceWg54xzmmXer6nqEimQzkrkKvPvziuqtGFVwfY&#10;5cNKrBtd9CtcQXCxuzkkx9SQcgdD+tZcNvOWmlkH38cck9sEfXFaYCUU9ttAxim46rc9F0tLqTT1&#10;t2CATHkDGQw960ZvD8X2dI4k4Tnt1Nedms1CpJx6vU6Mii3Tgn0Of1SwktkdTDGxt/4gDg+v+fWu&#10;QTT9Zvg+ZLgbctjt+ta5VUjKMm+g8xpSioJIivLW40eAvvU+bkgcZJqvYaZq11NHNNNLgYz6Y/z+&#10;ldWHrQlzSsYVabVo31ep6RaxWsCTyagFBgxjqTiq2vNY6s0HlRRgRDPTqe+fyFebmClKrBraJ25Y&#10;1GOsdbNfkcgmqPo1+72VrERONjZ9M4/z7VnX+p20i2+5FUwHcM+4rrjTdR0prczqyUOeNtP+AVI7&#10;qI5/tK4c7CSBx+lVb+7WWBo4ZD2AB5BAraVOV422IhKMet2UBeWUMayzXu0MBnk/TOPesDUPELRw&#10;vFZcs+Mew6VXJKTQoSjy+ZzizXsrBmDnJ5ABP41pXt7KsESeTIBdDOBn8Bn3roxUafuJPqZ4fmUp&#10;uxAl7PNbNby+Ygs8Hnvg4I4/SqN1NfMyR2ZcMu4nIPzen4/0rNWUnbY1i2o67oz2g12VN8CPmPBw&#10;cEA8ZPWqsWrapYzpvsJ/9IGMnhdw6EfWrozpSbV9SYxqKPoUrzxHqF6EjjSVhPldvP5Dj3NdT4a0&#10;i61Q4uYHJbCjqcEgd6U4xpU5u+o3KUnA6fV/Bl1Ho8Z8ja6MWJG3cyg9BXDWvhueBrdY5ZBnllAz&#10;nr0rzsrxF5VLS6ndWoJQjzLuGq6hdeH0isZbzkjcgz0PpiucnmvdThE1u77pcHPzE5PX/PrXZQUZ&#10;pzS6/wDDmFVeyUY90c/e2XiqC2lLKwR8Ekk529OlWLKK90u3LSBm6kZJwX46E/0rX2tGXPbroyFR&#10;rKyltvcSXWtdaG5hksJA0IJ79COMf1HpTtPstUvrZbiYS/OU6ZwQfy/WpqSpRjNxe1hUVOUoRk9N&#10;RFutahuodMs7LG88MwOGORz+n5V7J4d1TTYtPl/4SaeFpbNXCjOOTjpXLnHLUwvMvi6HRgoyp11/&#10;L19GcJrniye+vYbRdNwifdK5yR0/xrnfEdrPIsIhtJFAGeCcntk1llMFGnSfPq3qa5rUTlZR0S/Q&#10;891a91O22abFFJncMhu3/wBavSPA3h+6EiPcSI27PmHp8/FelzRVOc/5rnHyJaPf/gnfajqD6JZP&#10;q08kYEGFRXAPOeoB9Kj0fWbnV7K+vvJVUk3YZsZx6D1ryqNNVKVVtarT7zurPkdJL7X6EFhZMlpq&#10;stzd58lS6ABcZ/hBri10DRNSuonv/LfaSefwzn34rSjzueitypWZFdx5N93t/XqdrprQadDJaWUy&#10;LGRlyAOccf59qtxeP9G0uX7NBOrjGWVP7xxRUpTrTd92tSqkoQj6dCGfxposskF0oLuucID95jjH&#10;/wCquJ1HxfcasLhHtG/c7owDzyMdD+FGGw3LzKT+HYzrYiM7NLVnkupeFNf1PVJxMXQfeQ9th5GP&#10;fr+Fd14K+HdvaTNczQozthQxyQQPQnvxXVTrRhQ0lsvxM501KSclv0+49AkuV8OpJHbgb58bjgcD&#10;/Ipn/CXWlmPPjuGzJz83PJrlw0HWipX8joklB8re3Us6Z4iXWY2a6MZhgJUngZYDA4PT8afqWviD&#10;/QDb222fGDwTxjH8vzqatBKaQ6VRWbv6HD3uoRl1+3SRbIm6fLk0SeJrVpjJ50ZVTxu4/GtaNOTj&#10;ojObv19PxOa8TazFfNZW7LCfNyMDkexJro7Hwze3WlWCRowikI2tgdMD/P0qp2pU5N9WVKXNy2Zq&#10;w/DdI7eM3LkFfurwMgnuK9A8PeCbRLb/AI8LY+fjIK5PHIwa5cZXcoysVh6bg46a7nP+O9Kn8Px/&#10;ZLFkyQW+YnAGPu//AFq+e7rVNat2Nna3Vu32nJMYJOQPUfyrbhuaqrVeXyIzim47PYt2FydWv7Oz&#10;vmRRCwDL82c47j0Heu61PxbYudN0LTFTbHkMV6gAEHn05/OunFUuayjLSTuZUZqDbvrFW+86C/1q&#10;7Sz0+DTwV2gDjH3eOv1q8fGtpb6THZ30Fv5kf3c45Xqc89P61hiaPtFNJ63NsNU5XBtbK3zOB8Xe&#10;N5tUt9PhtGTMxzxnlaXTpoIoQp83c3XaWyW+net6cPZ05o5pSjKSvHZHOax8QZ9J83S9NjmZoAMu&#10;c8HuTx/KuJ0VdS8S6w9zqG5u+Sc9iBx+Fb5WoK8nu0Z46U5WjbRHttr4zuLCz/s5hGC3yhTx7Zwa&#10;5rxT4subfRTp8MqbpeC/JIHesqtOEqjdtGWqrjTSS+ExvB2y1aOSe63BCOM5y35+pr03xL4htIbc&#10;QFph5vzEfMCcY7eta5vFynTt3JwUlGErq/n9x5P4y8SyX3h8WkayJFYNuye8nUA+teBaUNX1R7u5&#10;tnYfZgc55AAHI/yarJlCHtW90XWu+R/JC6Xqd74S1qy1C2uAXtmDHaOcDPOf88V+qXg7W9K+JfhW&#10;xvDLDvkQE4IJ349TXgeNtJ1cNRqJaxZ6vh9JQr1IN/GtThde0OfTJZoXVl6euMf1/wAa452Viofz&#10;MMTyOuOOg75xXzWV1eeKuj1cxjy/IzZjhcIGy/AxtIyOtQyPiCQSlBhuDjHOMY/Ou2n7ytfU566s&#10;720RXkYyGT5lGAMfXn/Diqjx45XAB745x6fp+VaNtKOurI2i20VnbGCsi5hJPOeR1zms6bPz8MSo&#10;Bz8vUeneqi7r3r7hFSdtdys4RTvXaeozx16VT3FYgheTAOcjG08da2paP0BXVk5aL9CEMMJAsnPU&#10;DqOfSoHcHbuVzjGepPpknt3q43s9TKrLu9QOzJXdnaCeN3UYHA+lS7gXlGAoXbj3Pt+dCurruCt7&#10;um+oxAUJKNF8vA5Ocn0/OlaMb0UbzvHJXnjpnNTUTTWo4bP7xJEBLb3TPPIxycDtTwu1XMcjZ5OB&#10;wSOnYjP41cFImto/XYniEavmLO5cHoenH+P51oR4Cskrkls/jWVe99jSm1qT7yCo3EhuOPT2/OrE&#10;e75FMbnGeTkdff8ACocb2ZMXZtW2/UHgMgKGSUZxjoR268VbMcLScFsrk5I6jjpSnZrbc0jay7on&#10;REjDOxT95yFXGe/f8alBUgor5B4PPzDOOP0/wrNt322CG7d9y2Gb5FgPf9fX8qmgEm5Yju+UgkHr&#10;kEioqK7VkXCNnF33Lyq2Wjk25GcDtg5H+ferioUMsQMWBjP04/wrGs5K1mXh933LMakqrEsvm4HP&#10;HPODmu78K+ENS166gt7W1c72BbpwOmc1xZzVUIT12OzAwcuTTU+hNavdC+EXhq4uFlh8y2UySP8A&#10;3FA6E1/N7+0V8T9R+KPj7VdanmysjsRg5GOg613eBFBzrYis92rfec3iHVShSpp9fyPmK6juSXRc&#10;dhz0+tU7SEC7UYU5wpPHJ4xX1uKfuqz/AKseRSUmj3rwnocUs0b+UM5ABwDk9hn8K9kt7eHTjuuC&#10;n7oNk8HBxjj39PSuaUmnFW3NKcE4Xv0PGPEPibWW1K5i0lVxKTg5yd3t+HatvRJPEerQl7gSAR7d&#10;xOefTH5V3ycaKtfVnPBykm2tz0TRLK6tXuMSIxAHJzgDg5/+vXb2drfPCjTxuxmBPQ/5/wDrUq01&#10;ZNNdBVE1HVHnmoXxTWY3tlcLFgKPr/8Ar/OvRrSSS3jjvbyJSboZHU/Lit8w/dqCT30M8JrByGaN&#10;pRvJ1jSKdzdEZABI49a9KsfCN/d2013LafIDgdSOABWOOrRp1JNT0en6BTg3GHuGWPD0LPP5toA+&#10;SoyOff8APt7Ve1KwbwvDFAYiCOckHPNGIcZVoJ9fysTN+43fYx7XxXDb+ZH5WBDt+UEj26/nn3rR&#10;k8WWcip5zSEMR064yR/jXRVpW1vuZ20VkZ7arFqd3Fa2kUYEf0zk9TmuvuY/sVgVPSTaS3vjGP8A&#10;PejFuKlCK+YoJqm5Nnld3qM0V3dRqzFEO1TznPpXd+HZ5p4wVkAWHAznoevX/PNaY5pQtYrB2cX7&#10;1ro7C+1aOHyR+8BZfvHOMZ6YrzPVNWlnlkZ34TgHJIOeox26fnWeVw5YxdtScRNS5l8ynBqziBPL&#10;fqPmK5+9/n9Kx9qJcfaZIQeD0x6cAD/PFdGHVlNNrUmslzR12N23vIQpkkgQ9gvXnGelctc6lMDI&#10;djKr4z3xWSppuWuxdVu1upg2byz3KAkZOemcE5/nW1qWkGJoCWlAlxgc5PFNSaqRVvULLli36fcV&#10;bXSnvJpELvnAJPt2J/OvWvCMelaLa313cROz4IAyPvdM/T+tc+aXnGSj5GuCly+810b/AAOPvr1Z&#10;pwYACEIJ+vaoPEPiGeWOJeAE2jHHOTj+v5V3OEFOl/dRy0ZydN38jntPYxiS4dySpLIcdAcnB+na&#10;pdW1R3J3suAD3YHGOTmlTbdRyf2dCqqdPTpoUU1m+uSJ5N5PKj9MfyrBvkkd9gIycdemSc/z/Sqw&#10;ckpSVi6qk7X6s77wnptjptnLd392A7gsVwNxODgCsjWJzeySPG74HbP9M4rl4eTlPEzl6IrMknKm&#10;kttTi3luQ2HE+E+YdfTpz3q5bx3DREMTiHH3gGxjoMVs0otNsmkp6Kw+ziiSYEKB2APXrWlexLAR&#10;jyzuJH4Yzmp1XqOtyqN7bWMi5uTgMA3GPzyP/r1p6KGubu1ihUlpioUDAzzn/GqxSXs5e9sGGUnL&#10;12PWdd00WWlbbt8SEY29ex/OvEZZxBIZSYcykrgjJA7HPao4ZTqYWTT0voGKTjWfe34ktsI/Ok2y&#10;YKemcgmke4OERBxGcZ5zXRK6vZbEwV+VMu6W6tOschYq33j7V3WtLZJZ2/kLFux82OBjjn9Kxqr/&#10;AGmkmXiLyo36/wBI4RbybzGTdnyzkY6++PqKq3srlEBwSCAcevvW8Wk5djKKbin1Z02miUaaZ3XC&#10;sOnHP5/oaxrq6KSzME6c4GOABzWeXScnWdtnYeZR9+mr9mUzdiCb9yxBPfkjn/H+daUWoztbhFz+&#10;6xjOM7eKuWji3uKrdpeRz0080TkvI4Lnv0x7D1pylmZEAI34OT0x3q005pW6C5FyLXYmkjkh5UnA&#10;AP1I7VH5rNlZmK9wOnHv9airdSbRS6am5ZRBlBd12kDBOOa0TcW5eVBuy2D+X+fzrKinKTsVXeqT&#10;iVri4gjRY0xls49ayorffLIXTkEYJ644qqqtFeg1e+r2Oi061Qh96Dvnrg1n3FlaxysFReTyOOM1&#10;ngdOay2JqyjFQutWX7l4lt4xESBEM+/8/wCdY0UmDtUc57989apaU5XWtxyaUrroSiV23iXo3Gak&#10;E0O+Nlc4fqvY+tQr8xUWlrf1GzFWYEsAR+f0qFgvls6hyWHA7VTsrXCEXb0GxO4Evyvlj6HOMVdS&#10;BfLLlmzwDzwSR8ozWcW05RGmlFO4z7GSy73XgEDHfoTWnDaRypGkruMgkg9TUYl7WHGTV0ltuNk0&#10;uNki8sD5uc9O3Gay10+WSaPylb3Hv3raza1QoP34Lvax0NtGkHEmRswec8HHTmo7wiSSPHnfJ3GR&#10;8p6is8JB6839f1YLuUpK3mfufZ3c9xcjbEGWXAB45z1B+tadyutXA8qMSKrZA659x/8AXrgzNQj7&#10;OLe55mXylNzaWyuvxuZ9xo9zCIGeVyxUEMMkHjGMdqSLS9RhSMkSDeC3sfxp0q8XHUc6c7R7vX8z&#10;nru6u7ERySTy5jYdKhGrXM7lAj5TnLe3v/niunKlTqQUrmeOcqUopR3L1vrD3ESxNEGUHqeucDj9&#10;a9KsEggtIJnjTEnpngnPSss/pqFO6fxFZJNyqKFtYmgjaVIokeJ96YUeuD3psn2K0dXRJCRwf5jF&#10;ebD2ila+jO5uEr+7qN1SxivdOjvYYYssMtjJx+veuOt9qywl8MI+mep4rXhxuLqxb1TIzhKpQpy9&#10;Uac2q3cbrBF5WFGcnHI55/z2qb+2dQWSC2Dqd+DkcgKDzzVunCS1W+pM5zUdOi0Kcusxm4KyzAoQ&#10;Qex5GO9bejSTyR7rGCH5OrZ7447+1RWpctJvo1qEJylO3Xp62J20yxke7e/2ZIG0cZDY5/z6Vymp&#10;a7pukQ2iwwOWGB/sk/iKxy+M5yhBPR2OnEuKTclql+hm316LuANEi88EAHg9egrOttQ2Aee0jCTI&#10;I54OCf1rso0uWFWN9TnhVc1Sml/VtjElvobOWWe1Zj5QAUHJPJ5yf88VxH2S4vrtmkb5Zum3dnjp&#10;+nb1rqyVOM4uXRGeZSVRTV9zcnR4UaVIXG3aAzZ4AHYVkTWkucRRyfvD0HUA5OB+dCl7z10E4txj&#10;pqXE8PSS+W80SfMMYPf8KaNAt4p4oJwuRycfNk+2fpURq6xsbKn7kru2h0VppsMk0aKpwgAY46dQ&#10;Px5p/wDZNsszn7XERIR8oHb0NYYqU02+6NaMYuM12sZ19o9oVkFtOpVzhxnJ3HrxVm0h0y0LQGZW&#10;cAFWxyT2H+e1SpTnTatq0ayjCDi5T2JNun2sUuYnAfJz6MDn+tY1zoUd/eR3DgFWyZMEYxyOBms4&#10;c0ZxlfYJuMrpL4jO1jQUsbAX9siBYyF2gqCc98e+Tmn6H4ttNIto4oIxuGTv44/H2roy6Tr0q8eq&#10;dhZjBUVRkidPEBvJZHmnZ9qnAJyW6VJd67YLHGYrXAjXrx944rnxWH5bW0sXh61221c86v7Wz8SM&#10;LubzQ8f3SAcn1Na2laANNuN8gUBl+boTg/1rowUnSp8j2M8daUrtHVz3Fvq1mbBI+bUMrHoCpxjn&#10;2rnb2LQ7Q2cCNuIGccEB+o71z04yhUfK93f5G9Od6UE1/wAOZNzqFj4kuppkijhkz95R94j/ABrb&#10;05Yoovs6IQIiQQo7A5/r+VXOnOlRnHvqjOFRVXFpbWRgvpuopKs6qSCzBBnHIx/T9KjlB1OxFt9j&#10;2eWc5Jzgj3qKjU6cFfVWHUTUpO1+n5l3w/pul2t5L9sAD2uwjPQ9+lbWqXuiQAQShZTKx4XkfMOh&#10;P5/hSxHPOVKy0ZdJRjFnF6haaJdahHrEKktG23YByHpmua1c2UENnbWcytIV3JhgSOo4/CtcLGSp&#10;04OWzJnKDk5JbrU8+1aDxP4ju7CW4dfJjP3BksWzzgf55r0NTfafpkOlrFHgkbSPvDnv1rX3I0XG&#10;3xO5lFVHVp6/CipMNRktZobUAeYOfUkAYP6da8ntNTntr875GDQMytn3zn+VaZRyzrTXVoM0i1SX&#10;k/zOj8QeK4rXR3IY7pRgBRyzYyQD+Fc34U0qW6Pnyx4ac7yQQSu4961wUOR15OW2xnWkpxppI970&#10;/S/CEeg3cFy0aXNrghznLtg8D8qzPBvhOztYBq+t3gxE3KnJ6npz25rzVUqxq4hy2aVvmdUKcKkK&#10;Mb2abv8AcdFqd/YSolzDaqWJADYH3c/yrB/4TCCymaGeAqrZ+bnGcZ6f59KjLqXNScW9WPHTv7y6&#10;W/A828Q61LdwvDYrvIBOB27jHvXARHXpbwf6PdJHH39wewr0MqUaPMpPYwxydTkcS7H4z1DRo3tI&#10;4Mq5ACHo7YJGPrjmmHUdZvFgZdNudz4PAbr7CuicaVuZy3sZ1edSjG2xLB4S8TajEkt5cSB5SNqu&#10;M5x0znp1rlNX8MeJbCXN07lc5wvQYOc1ksTSVRWjo/8AgF1aM2rdf1DQDcXGsWcUcDsUwDuGBgdq&#10;+q/EOuRaJpek29u8bOVQKADgZwD+VRxDacKNnuy8nunPVWSOM0Pxvc30lws7qHQHy8c5444NZ+qe&#10;L9S0p4ol1Wbc+Rnng9u/1rKdJwmrU9GKVSUoSvPU4/VvFd5dP9mn1CBpLgHdvbkEn1rd0Xwcbh4Z&#10;raRd0oVsnHArWUPZUlJQ30MqXNUaXNdr8zvpfCuh6To019OkHmXJfLKDnPTPU1826TNbf8JLdyRK&#10;T9mJQhyMjn19f8ajIJSniJX2S/yN8xUY0Vrq2keplb1rZHsmwZwoYnsnvXkt0bn7dcSmadjCWU8n&#10;ORwQBW+FqWquy3/TQxxHPye89Ea+maReXUD6psnJjwqnk5JPXFekaHo9xp1q1zdXBVhjrn7wHQUZ&#10;hV5eeNrjo0+ZRequR6N4I0rUrxr+8aAi6J4Azk54J+v866+08KR6Pra2MZUgAjHUAnkD/PeuarUl&#10;BxhymlClFq9/+G2Im+Glzda1eysuGhCkHjAU4P4Z715B8QtJvbGe5SRFw7CPPX5c8UsnxPNOlFx/&#10;q9isxpOMJtdC94fFjolvmKFmZQMk5/AmrMkq+JL4vqYWNI14IJO1fr/nrXdjbyu76o46Mnfljsjx&#10;z4na9otrZHSNJmJWZgDk8sM8Y9fxrS8DaL5XhrUrmZYgkuGfPOeAMfypRjOGHm5bs2ppOcLM8U1y&#10;aIu8f77a4+8TnJ4r6K/Zn+LD6PrEnhfUrohNRbdEWPGQAMf57Vlxlh3Xy6cLatf8E6MjqRo4mM2+&#10;p+jZi0/xNaNBMkavNnDevpzxXiXiHw9e6bcnfA4BwA3y5GPevzXASlCpFPaR9TiUqsG18vM4a44w&#10;CHwvYEDABPT/AD1rKaRxKGAwV79+nr3r16Mm0nfc4quzutiN8LH5bKRnGOQOe5qmCHKyHdlBnscd&#10;c4rejZpnPVvqyN2clPm/1ZB2jqTVdmQHexAL5O7n061tCWyHPTYzmRWw245kA256fgKqLG7p5e2T&#10;D5P0Xvj/AD0rSPK7aExTdyu6gsNiHG3p/tdf6flTJMuRjAyTkrgd+eKKUnyRdtSIa8yIDsJyFfsT&#10;jOO2KajIXOFXDHk856YAA/r6VcLcyv1E9o2exPF5brGY0b5efmyO5pAGkKMznCDr69+lSnHaw6Vr&#10;IsRhpA+/OeBj1HHf/PNOaBCFJjcnkkH0qqz2SkKn8EtCypt0VIWBJfaeQeeQOv8AnmpoVLYyAAvP&#10;b1pNK17lw327Fwb3ZDIjAN6Z6mrXyoMSKBu6HnHYmsql1zeZVBWsiaFcyRsVThecZHGM5H5VYDxk&#10;RKu3EnQH0yP8isqadte5Nkr2HxFjGFiOdv8AInp+FWkQrHD++OM8nHO3HFTFt3aLhJfiSqG2My7u&#10;BgHjd6A/T+laMSNHtCBscntjnH86yn8Oj1Lwyad77svRoyBvLKHOQQewxngf0q/FayTR7o2c7wSD&#10;jqcen9PWsMU223zG9JLr1PUvB3w71DX7uOGygIBKs7EHgZ7H2/QV9IsdD+H+lto+iQo1zIoDuMDB&#10;5zmvAz6pKvWUOi1Z6eAhyQT6s/Lb9tP4yCwspfAVnflptRDNdsCcjI4UmvyB1QJI7tthJGMkc/ma&#10;+88JqSpZfB8utV3+Wy/I+c4uqOWMkltDT/M5W/kSMb4VPyEH6mszSEVrhTjmPn15r1KsbwWhy0XJ&#10;y32PabDV5bLyJ0coAfkUddvQHPrXeabd22oWrT3Qm5B24J5b3H4VnGNkn3ZfxlHQdFLXc86xg5JI&#10;9ccMMf56V7ZoD6FYyWqSoD5Yzhc4PTnP+eKqtDmk0ul9SaDUYtM6aZdOlkZ0ghU3BHAx+Fdh4hWz&#10;0W2hFtOryNGoYjDDJ5xn/PNTTpTUqUb6Pf5IrF1FKM5Pp/mfO2u2It5zLO0R83B2jPHtXuHww02z&#10;1Tbe6rZq0eOS27JOOBiuniBtYaMk9enqYZU2qzvstzuNSvdG03VZ/wCxrKLEAVfYVhT+PLi10htD&#10;iRF+1Hc543Z6D/PpWWX4SDjDmeqs/u1FiK7/AHnKtNUvmcvF4hhOp2sMzkBWGeQM8ECut8WX0WtT&#10;PcSbSEHy54BXr0rplBxrQk+zsZ0Xem0zw2fSopb77Pc5UEYK5Ocdc16to3hLTrkohyYoM7i2Dux6&#10;iqzqU4wXL6/8AeAcbK/zNcXHhrR9TaG1s7chAEJABYNwR0/lVLX9dS9ulmmCBY8AIvbsAPbnmllu&#10;HUJpyd5NEYuopxaWiv8AgeZ6jNayzRtakkyEk57dK9O0K0s7XR1l8057Bcfe75q82U7U0l1sx4fl&#10;9+z0SMS7v1lPmRy5P3VI6AVi3dq724eVVCx85/iI7ZrWm+SS93YzXvJ6blSe60u1sfs4RdwJOe4P&#10;Gc+uc1z9xqMtxKUgg444Genc5rRw5U5Powprn0R3Wg6Z5umSyvE3BB6E5x0Of88V5prkX+myLGXx&#10;MwGB3GAP8+9Y5S1OdV330/IrEfFTXZf1+pYisri0mtnITcCCB6e/416Bfkt9lZovmlDYHBJGcfrT&#10;k4zlFpdwqOSTXmJDJZJBPbrGoIyXcZ5HGeKxLS9ku/Mik3gtyc85X/P41VKmlzMdL35RiXXRDEsm&#10;4AHag9egGQPwrktQt2kyCyg9T/n1q6N43uYznqklsdFo/huS80kybj/o64Cr3xjkn865K7sYYFch&#10;idhGQc4zxmssmcpSrL+VmuZQ133RC17HFaxwBhuf7xXHJxXPJdPdT5iU5TGFA7dBXRKKjCo+oqHv&#10;Sj935HpOhw/avkkQnbxz1x7+tYutI1nIEeMZc/XA7fyrmy13qzXRf1ceLbil/eMa0QSsHZep4z3H&#10;Tmuh1C2gt7YFNwwM8dfxqq/NKqvuE/g07HP24WW4ikmIxnofxxW7qEtmyRxjy+M556A9qvltWgra&#10;JE1JJQirbnGSwHGYiSJ/73XPbrXovw20todVjuriVB9my35571jxDzKlOy3Rvlbipp9Edt441y1u&#10;oTaRnJX7zHGOn/1/yrwySzMnmlZc7MDHX05rfK6bo4OlBbnNQlKdVyZA1ndCMBI3XcQPWqkMF2ET&#10;dFIXB460QmuVp9Da2r8zSTT7m0kQ3HmfNjPfk8f5zXVzWU0+nZinJKfIR3HSpnJe0py5d9Ak17Nr&#10;nOKu4Lq3j8vy5DwOnrxVON7mdwhjj+U9TW1fWL8jKlfmVjsHvpv7OjsY4vljySMn69awRcSNbndB&#10;y4OfXPrU4C0YNd3cutJuTuiFZ4nxEDDySSOe/TPoa6vyraLTkaER9gDU4x3nS9Rpr2dRcpzDRRys&#10;xDPhSSAcdPWrNw9oiwiJ92chj05wD/n3rWtFOpGz2IpO9G1uxm3F4sMQeKEtvwAB6Z/SrNnapPcW&#10;5nikAyp55OfT/CsMfJ009dzbCRTT8jqb/ZZgxRnAk6Djjp2rnJJllEZadjvByOe3XH51WWLkoUpN&#10;6s56nNKcnfYoTzbpvnxhuMjHXtS2l0Yd27+LOOnTGMn8quu9L+RpSTezO4gmEdkiRDpzyeScmsTD&#10;SSCSUNgHOTx1rHCr3arS1ZUlaor7ITzV3OiDIJ7YyRUDxBWAjWXAHHPr6c9P6UNyjTjzLfcKDUpP&#10;QoTxvbNtYEFuSQasWDORjao3EjHXgf5/OlUd6cWluKmk5W9f0Ohs7CKdjGpHpn/aJHWrAS0jPykn&#10;qOOuazpKc3uXWekfMmRoo2LxrCcnr3HHShjAAqlS3k89+SMZ+pxV8sm33M3FWSbLrSRbTtRflA69&#10;utZTucFIFb5Mnd69OlVQSitVuC3s2MW8d1RR/COPfnrWmkscQUMCeTkDrWeId3y33LVk4uxFcymR&#10;l8sKc4656dP6n8ayru48n91Dt/fYXr61rgk5pK2xE20vU/f2wurGxd4Y0BKkhfb/AD/KpbvxXd3G&#10;Jj5Ra1KqMDBx0NeRi6bqyhJ/I5MHL2cppen3kltJcSL9oYs32f59o6gZHSuhPiWzme1uZjARYZ2q&#10;ByeO9TjaMaijFbxHQm1zy73Xpcq+KE8Oawk19bmNcBWHqT1p9npOkvpAlEb7pQMM3v7dq5cPGvRw&#10;s4t7M68RUpVKmDfLrtb0SOUbw8ll5M0gKqW6cYx9PzpusaybBLW1s8fvMZ6EKOOa7KdR140o+f6H&#10;PKlGFepJdm/xZTh1l7uIrNKqsQQTxzg1GNQYt5j3aj7P93tuGMEH862lR5ZyVtEYUailCN5arQgm&#10;8URJaGzg84PxjAJyfT9KpxQ3r+U4mIZh09Bnr/nvV0qSpOUn9oirP2kYxV9LtkF7ZarGYWlu5Vxn&#10;K4IIJ4rY0mzk8zyZpXUY3Z68YzSrVIOhO0R8rjKF3sjG/s5xLd3JMgCE7QCckev+e9dlp+uQ2GlQ&#10;vAWOeGHUlgM1lim6mGS9DdpQrJp/8PYx/tct3dC4nu5lKsQBycDPH51iapbSX5nwpIgK8+nJAqcL&#10;FU501b4So1FUU5P7WhnSX8emwRJJMcxY6YGBXOyard3fmR2hVi+CxxnH4V14aHPOUnsjCl+7pxV/&#10;IWbdJNG+w54BA7muj05YvIje7iK7sgYHIODjH5UYy3sm1LfYrAu1SCa2HiFQGN58ouflIGNxA9/e&#10;nT39jpy7rBckHcSeQTx0HrXNVvfTrudNBwu79DAbV5dRuTIJGC5yduOT0I/z2ovdUtNLhYNtbZjb&#10;zyW5wPxq5x5I0423FSqc7qN9Tl49fvry4hNrA+2c5AOenH/163nunUrE4kGeWz1z1rXFwjGEV1M6&#10;cnKpe+5i61rltoAZJQj+bygGScEdx3rl7HXFWQzahJGHf7gbcevTH9anIqblGpK3kkVnDUIQu99T&#10;rtN1ya4jIlkgMcXBz17Y602+8XR6Ja5lhiDDOR9enSozCmoy03ZeXzcubXSOxwUfinWPFV6pktJd&#10;mQRtJ249+lUNR03VA1xcWYI2A7gOfqR7/wBK1UKWEcfe82S6k8RzXW2i+85aHUdcsZP9RIvl7SD2&#10;A4z/APWqK58YiKBjdvKAG6ZBDVri+StC63TM6PPSmrvRkNp49MsjJDFGAOVHGcDr+v6V3tp4vTVG&#10;UHILjqcdM9R/npRPDXpRV9UP6wlLWL1N5NUu7a1e3kVsfKQRjJyeQTx2rl/EOtfZIfP2lEizhhxn&#10;rj+VcM1H2kXbdndhm/ZNfccFdePtLl/e2ztuTI6Akd8/Wun8K+KZ5pVl1q6KLJwcDlge2K73QvCU&#10;ZLWzscPtpJxstjvp/FFvFZ3M5KqzECLkjBAxgc9TXnx8ZvDbTwzGL94QQc/MT/XNefhsPKaqJrWy&#10;OvE1koQs9Lljw/Df6jbSXc+onMTdxzg8Dr1HNdL4ivtN0bw+Zpp7ffM0RYISTyMk/pjjvSzfmpwp&#10;RUdVyr8rl5Vb23NzaO/5XRzmk+L7CNZ9QnhX5SSMjhj2J965CfxXr99qsesDT50FzuKuf4cdgK64&#10;UYU6ycpbLT1ZhGUpU5cvX9DsPC17e38ikwLuzuU889cGu3aeztXaW5t2lJP3Qc5Xv9M1lnSiqkIp&#10;9C8IpSUm9zkvEviZVsdSdIERZEYIB1BOMDA6/wCFeP8Ag7QNQ1U3E98mWkIVRzyT708gSpOs768q&#10;+8Wby92Prf5Hsd54JsRp8cF7bqZ4iThvl5HJ+vT8q5jStTsNPsp5o5CvmFo2HU55A4rPBVHUq1rS&#10;0a0+ehdaCp0aWmt/0uYza7ZxTGf7QjFfmL8YLHgDB+tdbF4yv/sm1zEUiUIQB3zn862q0OamlJbG&#10;FSq1K6W/6HM6x41i0iJohchjDnj+ENjoK5fw9Z+JPF9wZX8wLPwNoI4JwPfNVg6cYXk1sObnJcsX&#10;u/8AgnvHhvwvBoEl298ivNGcFWwecAAdPeqCwyXH2yC+trZdxyU44PauGc41p3a6aHVCMqUHHtv9&#10;wyHwRpdzqjTXSoWOCCcdOCP510CW+nwa0VaJN1rtAA5+X1pc8rwj5MajH3m3vY3IrrQdPd0ljfBB&#10;O45ZixBPT8a8V8V6tpyzzXwfakjFcHnOQcjk1GXUqnPF9NrfgOvOHJNfM2vCfgyym0ZvEUcBUzlC&#10;qgHIXoTz9OTXC+J9Uv7OG4m+yRnJG1iSecY9K6oySrVIP7JlSjalCSRx+i6ZrEccWoSecAM7Ac53&#10;ADt/nmlTw74gv5DbuoU3AyH5JHTJx+P5111K8IaW2MvZSlFtdbW/Ag0H4YX93qAuLye8OPQEAr7Z&#10;9frXu9vjSNPjt4J7dGxs3NkkA/T6/nWGJrOvTjFbmtKnGlKUin4hkht9JQ2c87G5BPJ69s4+tfMv&#10;hmCRdR8QEuilXORjO45P+FLhyTVWpdapP9Cc2ipU4K73Wp7VBrIXTGErKDIdpxtzgDHB5xUemaRp&#10;l+3lGKU7WEsjZJLc5wP0/CrxcHzOSfYz5m/caPSNTv7WKex0extIgtvyQoHGTWN4wv8AT7L7DpyT&#10;IrW4JkGcnJ5/PBwB6VyxjJzjbqzolJcs9NkRWOsadY2SLaOcx/MB2I4OfeqVr4rWC7a8ur9VG4lC&#10;TgnHRq7IQk5vmjsc06ijCFmbCeN9Su7ieVr2XaDuJHR+3JJ74rh/EU15LBc3l1Cx25dQcHCg8ms4&#10;wjTlT93Uq8puSctP0M/wnqMP75JsfvAQD3Gf/wBf51e8c6rYSaL/AGZpNrd7r/ABAJAA65rbMYS5&#10;oy5uxGBcVFrlPmaz8MXE2r/2jfISISFCn69cHjvXr3i2OLTPBd1BbGQJLjJbjcf4Vx74p5u7xgk+&#10;prlyS5k30Z8f6rqjSXgt16IcHnHTNV7e8l0meK8ikdWjO5fb/wDXj8q6K0brV7mdDRH6o/AP4r2v&#10;xB8PWlk0o+1aYoVkVvmIA6n1719MQzR6lCLLVIlIkBGT156Yr8y8RcM8Nja0FtLVH1/DM41sNRkl&#10;qtGeW+LfA09rcTSWKZjcMSy89K8lvLWVJEWVVHlAtkjoQcDijhytzWTlqic4ptJNLQxJ0VfLLkkj&#10;Gep5P+FUZXIbfKW4zg8cDpjr7flXpxdlFHJFNt3RDuYhZARtJ+U44/P8KqyMjLtYNg5561tF6KxN&#10;OKuyEsnlvLlGIzx2yDUAXMRjwwz09z1NaRajfQmes9CNnzyPLzkDA6dOv0/rUMnz4c7AVGAe5NaR&#10;i3yvsZQfKnpuIIVYsUdcdeOcmoZFtEJIuIxjPy9wMYoVl1Fyzk/UmaPyzE+T3BycDb1604whIxiR&#10;c8DIHPTpT3Tb6lRh5jxHAVdAmCCOvQ9On+etTRIpVlCkk8qB3z1/lUx2d3qgu1yJFiKOFvJCp646&#10;98f4VKGO4jyyDjAByOOnWoprRpsKz+C+7L6ts2RsqgPtwO/AxUyAENiRyExxz14FZVer7lptrbYe&#10;oAZGkjGMBmLdQcY/zzU8bOTJI5YBeTj9PypztZabFS1UrLctGFwiJ8mFIG4ZIJwD/X86sWsJYq8b&#10;OPMHORyMe1Z1utmXh43/AK8i/GqRhFWUsST0x1xViMyojSRAYiIPc/l+RrCpKKT1/rYumnfRm9ol&#10;lcaiIZVtyDdheMEN2xnP1/KvpnwF8ErvVDHqGsiWOEYPORuUdsHNeNxTio0adovXoehlNBTd3sj1&#10;LVdVstKi/wCEZ8IxopGUklAzyPT1zmvnj4z+PdL+Dngq98Rapcwm7uQ4to3K7jJjlse3864cnoyr&#10;V6NKPxVWrnRjJxpUqlRv4Ufz3eOvF2s+Ktd1nW9WumZrp3cg5GWPfn9Pyrxy81MRPIkpJ24+bsc8&#10;4r9HwLjTtFKyhZL5HysE222/iu/vOV1O5lmXapIL9Mdc1Y0hd9wdxJ5wDznHrXVNt6pb/wCRMHZx&#10;fY9YsNBu79447XygIsEg4OR3Ix/nNeg2dtDpERYzOwBAA6nOD+n9azqOSSV9rfiy6XLGLb6m5pmt&#10;R2waM2iASMMscZ6dFH8/atXSfEAe+kt4I3GSBls8Ke+K3kopyvLsTNuKj7p0tvPdz36S3Um1YhnK&#10;g/8A6u1a6X08skdvayTCO2w5ZiTkY7/56VrdfEtkZSScdVqzzzWNRE2txxy7wYSMMRzgnt+Ve5p8&#10;QtH03R7fSNMhALAeYx+8QR1GP84rTMaPtZUF0Wv/AACcE+Rz01ZzekeIorm9liy3lyZx254/PPNP&#10;1y6stNhae2A5zk87mbuBntTwacqit13MsU1GN7/1oZvhLw3q2u39jJErBWI3u2cc16Jqd9ZafcSJ&#10;cSsREAO5yMdMfjRiJOpXcY/ZQU3GnTTa3t+R5wl5bX2rZhKHOQcd+1d2f7Ut7VpEnkBl5YcHOM8V&#10;vi+SMqafQxh8Dd92c1dav5CPHEI/3p3E8DoOtRTXcM2mwLJIRuzkDJINOd5ybW+5UrKCstDnZZYx&#10;eILZMl9oHBz+fvivatB0m9u7WckFVHHIyAcZ4rPOJqKgm9WPBLmcl2OSv9Pe2vI41e5AxkBS3Lde&#10;frmqt25ELb3bLDknGAOKu/w36iqWUdFqGgeE5NUgl1C5ifB+UHPVupIHfrWY1jb2d/DaFS3nZAXP&#10;Vu/p6UlKVadTXSIc8aXJHq/1PXktvsehTu0Sg3AXsOFHYD/PNedJYW4uIzMyAMw2lsA49azyhvlm&#10;11YZo2qqNfXF0+3toIlKqG4dupc8Vzd1qCxsXXcAflTOTx25rbBe7CN2uoVWnza6li3e2ltcugBy&#10;CcHnHeuIxLbTvL5h+fqPU1pSScKmm+xLf7yNjUF2YGWzu5lUgN8vAIAz1/z0rGv9TjYFYj9w9B6+&#10;9LBOU1tuPEKKqbbGjY6zdm2+zW80y7RyBkZXsM1i3D314ZFaNhsHQcDpzSw8owlUsuo6qcpR16ES&#10;aNeSxGQCcBzgYyOeP1q1Z2EVs7yORmPOcnnPf681FWc53ViVeMkm9zs9B1HyrnzI40Pl5OOMdv1r&#10;hNf1WSe+Inlj5ydqgfdz/wDXp5UoxqTflYWIk7UrvYqxX6K1tDtTjAHr/nmukuZpb6NISpUgYB5O&#10;TWkeWM439TSa91mJLY3Fj5WFYlPvbcemKgWZyIxIjAr/AAnpn3ppqyd9yJJJproQrcxi5LCA7nyR&#10;16ep/Cu30u9nUPLGCQwAZgOgH86jM/Z3p+RVGMvZ3v1Fisb3X7yWK0eQrHyWOBkVVXRls2mEjN+7&#10;4zjr1olN1JuCeyX4iguRX73+5FpYmKi2h875/wCXfHPeuiSzsNN05X8kM0oBOQDjHT/PrUY2nLmg&#10;k9W9fQqM/dTfTY5G/wBQSObBji4yST9K0INWt1tdwMhLdB7fWujFUZfu0mRTbSkYN1NBNKrbATIB&#10;nHT6fpUIjg2u2MN8wOOR2FVWUb+SIvKNl1NJbOJbGFCsRI7D8Kzhp8bK4L9c8EA8f5/Ss6N5c911&#10;sVf30n1RmPaxQtENyZOOg4z3NWrt4UtcReblcg9cHt0olH96nbQu7ceXscjNJel/LQH92RkVagtJ&#10;7rYrhB1z3oxFS0mlEUItRVxlyj2u9DCcxYwOCM9f8+9aml6gsgiaaD7np13ewqcWv3adysNJappn&#10;SatD5tupAbB57kk4rmEilIjSVQN33RznNOFvZLyM6UVzSbej2EmsykZAGcjGMZ5OD0/rWaNPnhmR&#10;iznYOAPywanpJW3NYKXNvsdjZ+VHZ7mWTLEAn0zWLLcM0arNKcDK4HSllacac2+5NbWat2K0btDC&#10;D1ByDk8g9q07DUUeSHmLIySuV5HTijE6qeuxWEfLZX3Nu8ZJyrvg5PUdfoags7O3XaIyctjJHepo&#10;uKpxVthfC/vNSJYRGWTbn29f8/rWfcK4bY4bC+55pw5ktt/6QNPQqPMscm2OUgrkYGD+PSkjmlQK&#10;7KP3x/T+neomny67suTjd+RYjuPN4Zm+Y47ZqZdnC7m+b6Zz60VJWSRMleDfUqmFUV5FHX8cewNT&#10;wyFncc5Tg0pRSfN2HQ95Rv2HXd+llAMlQT07njmuNnv2knMvmlipyCcYI7V05b7sZSbMqs3KolbY&#10;/fyHUluWkENi24gdj1HcVcH22AR3EtomWwfr65rzZxjTtd+hwYduorJaq1yxYX7b7h5QV2g859h2&#10;z/k0mpNpqNG9rNh5AAxyCecZx/npUVYuFSDiXhpJ+0Ulv+dis98jwpFCVIjyefy6/wA627G/um06&#10;FZHYIeg75qq0I+zlzLdk05N1KFvP/glufUk+zL9oYnys7SD61wC2t7rOoMYlCJEG4HXn69ayyqCj&#10;Uk+kdTXmfspJPV6febFpoHmlowzEjlc+pqld6SI441dkLHkg9fyrVV3zpLqTCjHllfo/0NbQdFDq&#10;bmWVMpkMMg/LjjGf85rrWihspo9kCyeQDkHOMdz/AJ7VlndVqoojymknCXvf1sVb91vvMeWGMMwH&#10;3epxj9a5m4e/V2uoIFURnGDjp059qxy9KDs3p/mb4i8uT3dVp8v6Rpw6lZS2wN4VBjxlRnmuF1S6&#10;CTR2VpLCASBv6jBP/wBetcHTlGvbozNy5qU7x1QxLgwwF5LrkZGOOT2P19PrVu01eB7V4TFKCASS&#10;c5J5OMV0YunzRm0rGGDk4ezvrdnGT2d3qN7JLKHUREYI7Nxk16Bb6G+hx294scIMJwQc5wcn+lGN&#10;qRpUIRT+Lf5msIe1xEt9CBpLJx9re3CySOrjIPDHP881jarfThPlQjAyevpXPRhZx10ibSqOXN7u&#10;rRwF1r+oeZG6xKwGcbsEAH0q2kmp6iqBoGUtnGO/QCvQUKfs029jmqTqKVkv6/4YonUbiBVh+wFj&#10;bj5uRglsnmsRlv8AUpraGS2fbIQSPcE1NN0pTg1PzNFCpFv3dr/kelWltY6ZYz3N852xKdqjGA/b&#10;FcjqGvMiyS20YdYc844yeeRXNjZSqVp6aL8y8FGMaS11f5HB6Vp2qa3qP2u5hmYQnjdkhsDtXpF5&#10;4Ot7u7huI7Vz5YYPtIHX/wDVWuPqKjGgoS+EMND2sqvNHR6IrjQ4vD9pH9qc5VSwU56+9cHqul3X&#10;iTXbRraR3E4OQcjkngL6/jWUarxFWMraI09lGlCStv8A8OeueGfC8GntYqm1VQBGX3xzW7qMXh2w&#10;sJ4EmRmRSv8ADyQec1x8QOc3Hl+fodOWqEW+br+Z5xrfhvTda0HWLp7qBJLVo2WHIGRn0757V5Bq&#10;3g+G3uYo7mJm4GOFGeOlGT15qUqbWzVvPQvHUVOFOXXX7tLfedRpHw9k1DRke1tDhmIVhxg4559K&#10;546QtpdvDHd7PIIBIP5ivRwmJf1mrBbo5vq/NQ5uzM+88Sw6UQhvJXSFQJApDck44z9a5i9bUvGl&#10;1AbZrgRqRlWBUYHGQOx/rWns1Nwk1bXX9DKlJx0Ur2Tses6T8L45dMtp4NOkwSMSMBzkYwPr611d&#10;78NJbbTbq6khUNHhkUnnd2yO9eXm2PcZTSd2n/kdmW4ZyVPmjv8AkeDeJ7LxBaXbpfpJGLdynbP+&#10;ea5y30vUBd+cjElWUg84JPt713ZFiItRdtHv6mGJo8snfr+R3+l6d4lvr6Ncyx46BB1PH1xk1p+J&#10;/CGo3LxzahJKHtDtMROSvB5xxWWcYiClh2u9/wCvQvLaKbd9krf5E/hnQdJm1Kwtbxo3JIChyG2s&#10;c9R+FeqR6HBNdvpoMLM3ygfdCqT69qWeNtR03Tf3F4Bcrn/dt+P9I8Y1nWovB2q3ulRXFq5087XA&#10;+Y8fSuYsfHr3YmnG4hiFIweV6ZA/A108PRhiqVKpJbo5s556VScVLS//AAR1v4gs9T1faiSbEI+U&#10;8cYGeK+g7HVrKw/sq8tNJT9zyOF5UDj86zzelGlTpPm6mmAm6kpprWxzvinxhBqFve3OoeWN2WUj&#10;I5Oe9eH6XD/bZu0ss7XIUHBAI56GseHKDpubW1jTMqvNZdW/0N//AIQltNMkupwSF3G5UB4BzxzX&#10;JSaDrl0s82mmTEe4srcl8cgj8/yrSlilKTalp1M/Yp6Nas2NK+GV5cWaX2oWc7BQMkH+IHj8M17p&#10;4YOn+GLC5e+tJVa4HyLxx06d8+1TnOI9qqsIy1/4JpltP2UotrqYv264S5e78zImbcA/bg9f/r96&#10;wLTWtNnuwn2qNiXLbB1AB7is8rg3KMUvhWv4F4mUUpNvR/qdPZ3XmSxStdR7GHJJ5znv+QrmtR8a&#10;yXWpG1thEfsY+d8HIIweveijDnqQVtrsVWSjBtPyMPUNZm1K6VLeY5PGRwegPTNeZeKRB9jKNIzN&#10;CeDgYbJz3+ldNKDopWX9XMZTUpJP+tD13wl46a28N2NhesQJBgsAcDp2q1qV1pN1CVcxSBCeo6gj&#10;PFRxBQ/eTmvtMeW1LQin1NjQ7qxubYWs4hKTMBgcgDpk+/H5V0t1rOi28yR6RpUIIAUFu/r/ACrm&#10;xFGUpqztfc3oVU1KNttjlJ/iNpNjaXIkih3W6kBQB1GOfevIzr8uoSyahK9wqIcoB35HQenP6V1Z&#10;Th/Zycub+rmeMqSqwUeX+rGNqnio3Eki2Nrc4jOBjOMdwM98frWP4ahNzqRnubN0RASA3U8Dn9a6&#10;cJGMG7b2OepJzTduqO216SMWqxwxFmtyuCOAQemRWRF4kfR3WK3dspjnj73YfjUUldSVwxWs15Ek&#10;fiHUbeC71u4jumZj0bquDx9B71z9pp2t+Jr5ry/klb7Q244yTnt/kVVF04u6WsRfvFHXqzqbrwjr&#10;Okx20TSSf6TnauDge3HSsFNHR9Zgtrm7JK7Rt64zxjAqcNiI1rvlLlS5Wk2d9epdaVYiRoAIxkHg&#10;ZOB2HeuCv/Fl9cRNZ29nKzTgrg9kOf05+tGGVKrzNvYK7lG1lqWPD2k39vbSahdsoaU5CnORjpnn&#10;/JrYsL6/e5TT4IUZ775FJ7DIJOT0zTxNSM5NW0QUE4xi76szdSlsrW2+wyWcWYSXeQ9cZ6Y9unFe&#10;VeJvFcGuaTJbTlQtmSVB9e3HapwceeMmpb6/5F13yuN33T/r5nzPbRu2rl51QhyTgc8Z449v507x&#10;LC32olWyFA4/2RnpW9V3jFW1HhFZPzJfAvxE1n4c+KLPXtKuZcx7Q6j+JO4Nfs98MPiPovxQ8MWG&#10;t6VcLvIAeM8NnHGPTPNfMeNGEdTDRrxj71Pf0v8Aoev4f1nCcoN6SPSrXV59M3Wl4JJIpDkhjnA6&#10;/j71FqfgrSPFFtJdaX5RYAkx8AZ9CP8ACviqUpW50tY7+Z7s10fU8G8Q+DdU0lmWaJ+rDcMnPbPb&#10;rXBzRMu9Axyp9Mf5616+T4hVlFpnDj6bpO1jPkjYREjqCeOmW57+n/66pLkFSquMZyeuD6V6GEe/&#10;Y5rXu76lcyOVGWU7eOcDjqBx/Oo3m3syqFyuCM9OPatYwupWZmmpW01K4EKFREsI2kdOmTnv/nmm&#10;BhuJRhwR1BxxggH9K15nJoiSTv8AIlRFUgMy8YwDzkc5NNQyRM2AoB9cZHTH9aS6v5DrbbbAU+Ub&#10;gMR7SF9qnAwvmKCSwzgHn06VdZ8uoqa5lFX1sSKoJLLxkdQamhgYFD5bYwQD7c9Py5qVyoFdTVh0&#10;EU7IgLx5GMnnB7ZrRWLzF2oznuc7c4zz/L8qiXuscVdJv+kXEt0RVUA4OBmhIEj8tSzAocHoSOOn&#10;+R1qZcrsrbFrRXvvuXgASq7YuuBnJNS4UYyQC4UDnGevSs63M4rzJqbPUEiLAYVCH27SB2xk1qW8&#10;UrMwB4X73t2rLEyXu66m0YysvM2LPTZpD5ZB528cHB9f1r2Dwd8LvEHiiUR2NgSHIUuwwOP89fWv&#10;N4lxUKMG3svzOvKcM2lrq/yPqrw18KvCngWM6h4hmt2kiwBwDyewFberatf+JYjpmmQSw20YA+UE&#10;Mw96+blOVSXtp9NkenSS0itupxXjLW/DPwm8L3fifxRPAiWoJVcjdJJjhQP61/Px+0T8afEfxi8Y&#10;XGqXfmCGMkRRDICrkjp+PavrPo/4OVarXxU9o+7H1e/3I8fxLr60qEXvq/Rf8E+YL60imWQTLknj&#10;8vWvNtRtgbkRIsY25zj39Pyr67EQUndI8bCJxT1OdngijYAx/NkKO/PrWxY6Z8jPE2CwI70uVqLX&#10;YdS6foei+Hxq9qst4EG2LuevJ/WpbjV47WeNJZXbaDx6npz/AJ61rgl7XmS6IvGR+C73Grr4mcZl&#10;G0dAMfnXV6JrVpEommLhjgDoc98/57VpRipKC6rqZzbbbtsehXfxB09tIOnW1ra5jwQf4j6kn3xX&#10;PaN4nvpGe6ePCKTz6/41tQpQjTk3LdmWJbbXkOubj+1dTSYgBZiCSOflxxj8/wAq9k8HeD9MvmYm&#10;FJGk+Yu4+6AM4FTnNVpK3RF4eN5RfV/kdfPoWk6ZdRvLFEmFyDjBwCACf1rh08P2ep62kryyGOLD&#10;tnA3AEcCoy9zjCUktWvxMqvv1EuXY9h1fxFpuiaXHpelQqGuiqHG3Ix/DwPbFeO+IZ1kw1ym3aem&#10;ckrgdfQ/0rXI6Tp04b809X8jLMZqpOTtsaGg22n6fHb3aG3MrnocYXvk+ldlea9pltFGuIJPKGTj&#10;OGkxySKvCU5TabW/5FYtxtFK21vuPPJbFrmTaBu8/ICjPAx3NaK6Hbm0lS7aVc8EZG7cD1P4itcb&#10;PlfKloZ0nomzf03wpDEYJ4wTtOV6j88/XvzmvTf7atrPRTbRxSEREgHu2BjOP88Vy14e0qwd9hzm&#10;4RlaO6PJNZ1o3jvPERwAOnbgkYp9lpckmktqF4VAnJwp2kkjkfhXZj7RjHlWraRlgrSU3J7Is2eu&#10;MLYWRWXEZ6jgY9h2rk5pxb6gl+xUmM8knotVCPsozin8X6sbV3CVtjotV8XXt9ZQqInQW4HHbjuT&#10;zk1x9vN5063rSMS+DjAwT1zRgEo0bRWq/UdRt1m5LcsTagk85bccKQdo6ZH+eKeLxWbzHiU5wPWn&#10;UguXbZBUSdtN9S1bXFtF5ks/l7nBGQDwo9vf+VUo9i3Ec4EZ3HIUj+H6fz+tFtZrpawR3hp/VzYu&#10;otNGm3dw0aFpwMk7c8EHiuH0Pw9PrOoJb23mDbnl8Dgf5/KstYUas77L8B4Rc1RJbHdf2Nb6Wslq&#10;8xJU+3PfH41o2OlWEsfl3hGIup4Jx7msqEZezhK2rVypzUpyf8pPe6jYpYyWlvCgwfl4H515pL5k&#10;k/kogyvFdWApKnTbe71OepKVSqn0O+0bSj5ZnKqFYdOPvVzGr6Ckl27yzqRJwMjOBnmsMivJ1Gn8&#10;zTGxUJR0KbaDaQW8V1uBC/L6ZAyM/jir9qrLKJ3I9FAAyOMZ/wA960p6Q5mvIrmjdq+xDezpLAke&#10;3OTg4yMNjg5rJe0aOOGVhu3nnAySOnArWK5Uo8urFF3TbRTmtYzMFkjJAwMYB5zxmvTfDFpbwaPd&#10;GSRdxJUBcn3P865s8jOPstd2l+JpQbUKj8i5omoafpK3DzQyAjIz/nrXnur3rSzzyKWPmndjI6Z6&#10;4/GurCwcKmIlbojnlJy9ndbDLS+VWE7SLlc5zx0x/hWm+uSSwSxCJRuPXqcYotGU3c0m3d+Rxt40&#10;10zYSTD9/wBKIVW3ZA7AnHUd/wAK1xXvRTuRRi4u3cke5lYmNUX92cZ6cHuaq/aJUGQu0jnOR19P&#10;esqLsnda/wDAKS5rXe/6FhJZnjkjVW+c8+nOe9TxzeWCRk/dxnBzjjp+NXUejsilHWLtsV7uRF4A&#10;cEfy9qnhhY2qzy8DsOp7dazrNRjD7hUbvnb6Dw8UhwkadsZxnb7/AK1Ys7SW4uAFCfWk4qNNtvWw&#10;+dylsbl5oluLeMyMue+Rnnpmsm2gsrd3eBSQpypIOe/OKjDxnUhC6G6jUmraklzfCUGPnL9OAMVj&#10;LJ++MbRjKd/atmuWnGKfQzitYsvvEXEbIPvYAOQMdc/59KimlRQCwHOQenPPWpoq6SuW5aMqeeGX&#10;amMJ1LYya5+73hy6gYfOSP8AGlh1FJK5TvrZbENtKsjGKYP+9OcA/jj6Gt+0tIYpDcPtwnYgZ7Cs&#10;8TZc6vqyk9E7bG+8tuI4hG/XkDgnA/xqJbgbGjRVG3BzjGT2xRSjyxijKrdqXmVZJpG2qM9eAKnh&#10;uCXjgk3AEYHA+8PT/Ci/S/8AXQqhG1tdWWhaSTH7is3I/wDrg1izxyRTsrFuD8ucflUUW9S5q0rP&#10;r+Y1AxcYRjj0+lbMGfJZQGJXjHXBHGBU4pqTWoWcILTVla+eSE/u0zuwWGM85Hb1p8UkMcck8yNx&#10;xjj0z0p5hpTYqC0btsUL65E8crG3QmMHb0IPH61kQJbmQlkcYJAGRgitMLF+xt1Ia99ps/ohttNG&#10;nFJGVVJyCRjO7/69OFhNdyyqLyIhSu0Hn8K8etUdT3uXZHNThCCl7+rOU1fRrqCVXEhxF98D+dU0&#10;0HdA251OQrZbuf8A9Vb5fWvSTtqLG0nGqtdyeHR54oBJBAxC9TgHH1qqNUkhQxTqxAPGAev/ANat&#10;IVI1m4t7GU4SilJFX7cs0Y3LKyzZB4J9Mc13EGo2sCCKKJB54GMdfqPxzRmlNuCSerFhJ2b91WWv&#10;5E6CVXeQyxgZVj7AHNYV89k8zxrKxaX5weeR3BrmoRl7SKS2OhOKjKUno0WdJijESh9V2hc4Q4FQ&#10;6vq0dtC4E8TMcYZcEEDFXmXNKolyk5SobuRyttql++2WNSFj528HPPWrd5cali5dWfacArx93uf1&#10;rpxEKScNDKnKcpbf0mZsiXO+BwkpL8cc5PXn8KW30O78zzrh/wDWdPp7f/XpSnCEr38kXRjKUZ2X&#10;xakc2kNJ5cixMQWxnvXVWllYaTH591Om5h8mMEknoDWWMrN0mlu9C6VG84aGdNrNnb28VrCikv8A&#10;e78+/vS3l7JcqpebhNpA7kAg4/CpdCUYxkzSlWUmox05TBl1CMRFVAJJGQePy9elYV/ftcw7IinI&#10;OWBGSD2x+FaKnfpuQ7pJ9UaOleCb+ztYby+aPE4BVBx8pxjrW/pt2sNv9jhs/nTOWPQH296nG1I1&#10;VOC6foXhoSgo1O7v95FvtNt28qQ4i4bAAYt1A/z2rgtV1VtVmhgs4APLJPvxkDP1zXPg4WrU/KzO&#10;jnfLPvr+Rx+pz67JO9lam7cgbtnQAHAz/ntT7exubKGG2uw24sGAA3ZbHQ+tenQqUfZrTWX6HHKE&#10;3LfRHrnh7xJ5kNytxp0a/ZMM2BwD0zmuZ1Hx/ELl4zdQx4PzBOD1OT+OK4alCNTEe6/P7zfCznTo&#10;Svo1ocBrXiaDVpkmhkZ3Bxu5JKAZA/OjStSubOW0WBYVDMCOx+hFdOX0PZLla3IxNRVrNPpqejXn&#10;myxPqUlwo8/GVU5IFc7Pp1nuP/E2gQ3CkFj/AAnHf69PrXBPnSmlDWOnyOmkouMG5b2+9Hmd/wCI&#10;oLkSmSZvMtiEJOAcKTgHpXR2euwa9bwx6ikRa3OI+3bHHrxW2Cwn7jzi+ZfPoTXxMlWsnovd+S6m&#10;td+Ntd0jwkbHQrBmWzJYhQu7f0HX9favPtJ8NarrFrHeXbzebfMSVOM546D3zRgVShUxdS/vO1x1&#10;J1JU6cV8KbF1TwNpnh2IXt8YlEQ5UkAnHasLSPH+nxXZg03R8pakBM4IP+f511cPNYpq8ttX+hOP&#10;gqUVotdD6x03x54h1rRbTTLO0sYcAykNjhVGTz+FcWPFWoyPJJczqd5+bb0YZ4+mBXlVcLThisSr&#10;bu/6fodGDrVamHh05bI888Salpf2q3e9uIGF02G3f384yfxrodH8P6BqVzprrdFVm2ByfujBGeeP&#10;wrXB0qkKKnFbNp/cLG1IKcb9VdfI39S1ew8GmaCws45XgO8OxyM5OOfw/KuBbV9S8U37yTjBkOZG&#10;4OM9PwqMspOsueW6X/DlYmUaaai9JdfyM2zXR7C7jK3khe25kCcknnHf3qje/EW4t55ksJo1dQ6j&#10;OAT+vPT867JQnVVNNdDnxM4qU1fa35nJ2OixyG81PVGEjag+7ns3JH1/xrttK+GttrFnf36zhSpX&#10;avUkD/HP5UYyUqMPdWlNWt9w6MYys5P49S5D4fstD1SziMG/zeScDO7GMVa8T/FrQLSC30W0021X&#10;+yVZQ4xu69D09RXPVUcXCiuezev3GqTw8m1G+lvv3+4+YPF3jnUNYV7XSLNt0nG75c46H6/4V7V8&#10;FfCc0Zgl1eYAIPMbknjjA5r06fJQw9e29jkxcXUlB7K59AXGqNp1xDG9nHKbnGBhmzgDvXK2n2S3&#10;TUbme2jVrfeRnGMZHT8O1eHRgvjs7229D0YJRVns7HJ2fxRvPtN5GYrULbkEDnBHt+VczeeKY7+W&#10;Sa/vFJmbcyjPcd69CjhYOUGo6tHLVxM3KonsV/EerTp4avUs7W73bcFsj73OM8+lebeDPDl3tgv7&#10;iWXfMGaYk5x0/TJIxWmWP2VTEXe2n3kzanRpnr2owtDpyWsMsgaX7xyRu/WvO4dNh0C2gMlncu16&#10;X4G7aW65NYwnac7vfQtwUopW21+Zx+oT63HewR2kEx8zPKkDHc+/HaoY7LVdZvbawmguBuK9ccEY&#10;/wAa7KUoSUE90YS/iSbR6jr3hm9j0iC1hwDCSgIIOQR1NUbbRbyKBFv+EBKsB3bjj8P0rnp4mL9s&#10;pLroXOm702tjpYpobW3MFs4IOSx5PGP5msC8TX9TWc6MQvnADcxIUjHGD296Kmj5mtx72945Rvhp&#10;4juJbaTUrtfL+UZGctjFenWngt7vSw1sgCbkQNg7sEZzj+tRicU5xVtLaNFYajKDgm783X7/APgG&#10;xpfw8hIhieVV81tvQEkYyTj/ADzXN+OrKw8OG1ktXLOdysBt4jHU/XisqdaVSpCy3ZrGCpx3/rU5&#10;iwu4ryEWdtDue+wdxzwDjv716n4X+EVtboLi+ud7yt91scEjNaZrUlh1p9oxwEY1dbbFzxD4b0WC&#10;3Hh83TDdzIo+YdQFH+NW9C8FmxlfUbp40A24TtjnOfzrlwdWcY3aeux0YiEXeN9v+ASa3r2lWzXo&#10;u1jxDhVPPUAdMV5B4ItJbvU7+6Me7y2ZlZjgkNzz/npg105TCUHKSlo0/vMMxlH4L9T1O71/Qbmy&#10;XSXsvMCFS7YHQHGPxqjZaN4Lazla0tNm1uC2ScA9M/z96idOcbyVTfoa0akGuVxPK/GOr2tlqqad&#10;pk2YiAoBH8WegOe/pWj4N1O0sr281VoWKxoUBALHdnHP411YaLlhXd6u/wCpzV5KNbRaaW/U8j+K&#10;XiORNKMVnanddt5ry5PJz3GPp+FeFRacbmxRmcM7YUDDZLe351pl0PZ0naXb8ipvmqao1b7wra+H&#10;7ET3CsZLsg9iOh4rznWmt5JJGlCr5S856554/X8qMK+dTdzSntFeX5nk13KxnAj+6CMY7j/Jr2P4&#10;T/FfXfhdr9jqdhOywyFfOjbJVhyeeeP6iliIKrRaktJqzHhXOnytbxP2H+HPxM8NfFHR7fUNFvoC&#10;5QebGMZU46Cu0EV7pcz3tg0vHbpn0r8x4pw88vxlSm1pH8UfW5XVWJoQl6G7H4tsLwCx8R2YXzAM&#10;SDBBPvWT4i+GGla8j3WhyWimQAZBwxHuawjJ0mpwV0XJqVoyR4br/wAPNe0Zjvtx+7xnb82eDXnt&#10;3p7wEoY3/dYxnjB969rJcZCrFLm17HFjaUlL0MOWNvMZn35Gcntjj/CopkwybAQy56Hsa9Ck+ZHJ&#10;Jct20VXZ0+W3RjyMn/E0xmcFnWNtqZyeOcVvTs1Hy/IxndX01AM7kkKu6IHj0qSN1SJWQ8N/vDjF&#10;OTVnpsFZS5t+hKr5LxDzPlHfBI4/Wp4yQnMbcjpx09Ac0VLK1xJybi10Jtzu2fNOAACMDI/H8asx&#10;lkZWYpuO7GMZ6dD6VELXtYpq7i7bl2MFBhXYDBPHWrMZbKn5icHn3GcYHv3qal5A3d6dC4IWAZmc&#10;8+vXgc0IjvvVYkG3IxwBUXi/kV8aZfW2kfzGYnC8DHuc81ehttxRURsgdgce9Y15NRdnsaUFHTTo&#10;b9not5cZjgs7jDjAbnrgHpz6GvYvBHwV8T+I5bcw2FwFODuYY44ryuJcbDDxk27s78mw8pqF4n1D&#10;ofwF8KeG47W48T3kJKcFSVA9xj3r0BPFen6TA2m+DNOh/c8eYRheRj8enFfO1XPFy56jtFHo07QS&#10;hFGZp3hK91GZtQ1Q3DvISzFj689Pwqbxx4u8H/CbwtdeI/F19FElsMopI3SMOgA9KjDRni8RTpwj&#10;8TskXWlChTlKUtFufgZ+0r+0T4i+NniC43SGO0siywwqflCe49a+PLydUyjxNlv/ANWf1r9h4bwU&#10;cBhaFGKXub+b6/ifE4ys8VWnVf2vy6I5LW7mOSJ0iXlAAfX6j16151eDZcM0pRdpwQPywK2qJyk/&#10;L+v69Qw6TvqctcbN+1dp8vAPrwB+v9DXRW12IPLJPCfy6VzT+K1zWm/i0/pG/H4heGxeNWKiXHy4&#10;/ImsC3RL+UyM6gnk/jVYW6g3F/1sE2m1c7uw0SFBAzWrkPg7Rz8vriuuudPhtLe3kjsYN1wDx1wB&#10;7f55pYON3rUHFtObSMvRNDudRvobFbZtrkc9efr/AJ4r33UfA13ouj20l3aSeXa7QTg43HGM/lSx&#10;9aKq04KW+v8AkTh480Zya20ZwtxawRq11k8E7QPXivT7fWZfDWhzSJBLuIG8+wz/AI10Vo80Ypvd&#10;/kZ87V2lscS3jG71KT7XNBOVi+UHqFJ9fr/Kq0XibyLiMW00gKnOR+XIxXTTdNOUF0MaMZJQbW5q&#10;vryTPFIrtmHtgkkn1rnbu+vNVvhNIbnCnJ4PG3GTj6dK6MM4xSlfWxlVi7t26nQwRyTJDBHdsqna&#10;HznJbHSpLG0u5ruKCMufOYYHJz2qeZxitR0YWle++x6pDaQaJJDJd5yVyeASTx19qnGq2cpkJtz/&#10;AKTk89QpGcn61hhoc/vN7rT7wxk1dxtqvwOofWIo7G3CwRhUUYz1z3/PGa8wv9SnMTQ5banQZ4IH&#10;U/4+1aZbFK13vuRibuS1PPZ9RlFzHGrZEhwOnJJ4r1fTLebU7IgoxWPAY9cH0I/zxVZpKnTUOaWq&#10;HhIc8JOxft9Ba3uzuLRb1Kgd8Ef5/CvPPEMU1pfyQxBD5PGRkrxgVnlL5qsvNIWJly8iTNWC7s08&#10;Pm3nt42duTt6sQMda5e6ukT5IuDITyB34ya2wtO0ZK+rY60r/Z/rQz5riZQttFbxgEjcwGQfxrpm&#10;H2Oyt2QJlsMSQM59KVRybp6bv9Aqy5IPTVf5nOXUl1fy7LROGOc9M/j+f4VcsxdwPbPLk/ZyAA2c&#10;n/Gqru02JXsn1NGS++3wG3ClRBjnj7vaus+H9gr3QlYoix4Llu46dPU46Vlm8uWjJJ9CstSU4tok&#10;8Tgw6tcFVmI3Z56kdOv4VhrqKjbDkHdtyQB3raKbpUE1rYyjFPn7X2K08gnukRVOXyBtwMY61k39&#10;ksEiRoWynJ7cVorOfyGk0vwPRvCjNqenrZN8vX7ucn6c+35Vjayj209ytwv0HcL/AI1y5InGpVjf&#10;YvNVb2bOQuLtruFYMNiHaVJwOOoxVrS7oKrvtwcZLfLnp0rpx9nFR7amOBTV5W3MOKfdIWjk4BYn&#10;OeTnINOluFkCg/dxgsc1pNNSjccJKy8hkJbYPtCqd2AcjIP09frXX6Rd5/0QyYwSSDnv/wDrrDM0&#10;5JeRdFtxavuQay4iQIHfn6gE+1cSZMsxc5246461rhm/ZJt7mWsnPTYhjvHWbeV5IIIHp2q4JZ5W&#10;VeQOcEf/AF6naS9425tvdK88zuW81jgDGPSqEUwXaxQgHIGeefrVVb2d+wopycNNzVUxudr7QzZB&#10;xnPIx+NVWEgVkUSEDjt93+tOn3FNW0SJ5vJRIpBIoKdWz6n/ACKiknbdEAMeYQyngj/PH5VOE1l7&#10;z1Yq7lfRaFWPZJ5iZYhRg129lYxXOlgOQShJGSeeOv61z5pzRlBf1Y0w8b02k9zjLxFjlKnzF8no&#10;enJ71NbapJaxZDj5sHcOQeOP5V11ocq1M3zJvyJm1aaeMM5mw5wQfXjoaVbx5YohC0YKjk++DxUz&#10;nulKyKmop+oznOVUfNz68kZPNUUnZzI0pjIXBzjv3NKtHT5Cotxdmi8b8l4wjzEjJ/hJx17UySQX&#10;BXdInuM85owloLUdSLbirDbW0dioknbHXHH5Z/Ota6soobCApEf3oBB75x3rm2qL3t2XWaUZamXp&#10;9nA0s0sqD5R09zznNG/lhg/u+PWtXTi51GJtLkTRMCu0EO+D34P5023ln3x+ZsJGCCKzxEr28hyW&#10;rsi195VDDpjI4zmoJJmVXYI7begGTjjHT1q3Zq5Kvc0rPVZ1gBh3YOQScg4xVO5WaaSUFXz1z/Kp&#10;ou3O77l4iKlZ32GR2UssSqyv17+tbVrZ44DkAjk5P6c1jrOT021KxD5bO+9i/NYxSpLIzx5QduuM&#10;dc1yl5LnKxSvtQ8dcH/69az1i7L4TOhKW19ymm1Q/wAzccjj8OPb+tRKkJYDcxwCQAOnfmtaT92T&#10;XUnEOSkj9/iZCP8ATFkZZsEKSPmHGQKnjuDFhoUdREeB1NeRSteyenY40m1dx0aN2O6t3VPtIQ+Y&#10;BgHv/wDXqhNqVrHcCKZSwPKkdDjj/Oaxo0mp2Rthppxv229DdttatTcCILsjuVAYjBwMY5NUr/w5&#10;He2/2y3e3CAkHBGeehx+FY4qNSjOM7b7muW1ITbg5b2t6mNfeHd9pZLbmLfGDnGCe2P5VkJ4fnDR&#10;oZm3gkNk9B14+tdWX4l2ldGOKoxko26LX7yrPF9keVZbh8w44Bx2yP51g2SXN3DNdxHqeR+GMmun&#10;LZqXPK2y/MxxMeSCj3diwmn3M0qRySyAcZxn9a2P7AtprZIDdNvixwc4z+A9qeZVOXl5d2Tl9Jc6&#10;cr6G4+jra2wu4osEjBBIAYf57etI/kynzZIWIOScDnGOv+FclWpzK/NqmdVCm7R03Rj3epRWw22N&#10;lgKwyXxwcduaqjUriWBmldTJy3y4PpwPfiqoU3OF29bg5qEopdjRXUrryBC8S/N9F4x/9aua1Fbi&#10;6XbZy4JA4wxAb0B/GjlUZtruVhpNxipS/pnNf2NNCryXH2pnOMnnGPXGarNqGp2tmtxNZITEpAHJ&#10;PzV2yqQqQUb6LY5alNxkml6maL/UILV3itoizZALZJ2/pVHT3eyuPt164HlkfLyN3GTx/nmtqXso&#10;yk77Kwq85zjZrdmpc+NNS126s1sw6LZfeyScgcY/Wtq01BbiW2iurlkjucsXB5K9f/rVzSoclNL7&#10;Tu/1NXVc2rJ+6inqGoNJIbDSZo5EX7znnjrnNd9o2hjUr0XCzW26JRkHIAUDPX3rjxKcKSqOOqTv&#10;6G9Gf73ljLRoxb7R3s7pNRW22wsWQ7RyAMkHP40tnommXcX9opqKeZAwK7urAc8CssHOToxlDeO5&#10;04qmlVfN8MuvmjK106feW+pW9jqnlvq5jUgc8tjJx/nFeZXXguHTXVRJNO0+NvHDMc8/55xzVZVU&#10;q0ajv9rr5CxSp1lZvWO/nsdfp/gAW0EhlEaPteReOc88c+tcNe6dD9pmEEhLE85C56dBxWuExMp1&#10;3Z6JbmUaShSleO5maqvia2tUjtrmFBclVIPJxkEn9a5240jWZG8y5ljPkAOTztYdAfrXRQr01Kcu&#10;XcidKXLFXvc42+8O6xdXIkLHdKGLY5PB4Hvmuu8LeGNQubuEi9mUjaeCMDkcH9a6MLiIqFuXYidO&#10;VO9/6ue4yaXBY6jNaQXcPlWpVmIPDAenXPU1Dqms6Dpk6XlrceW0pXITB57Njv0rxaqnVlFxjrLf&#10;06HfhuSkrSlokvvPEvHkviLV2urp3upLRmjQuFHI3cZOeOlQ+F9Aitmghlht1UfMevJwOT9c16PC&#10;7hThUXWO/qjnx7coppOz2Z6rdal4fvzGtq91GsSiJghOSwGCce+a53UmvImWPSYotsRADAtkhjzx&#10;WFSFSEk5vR3fyua4dx9notUl82keOa9cXl9rekxSxRKvKkj+KTJORXtvhOO2i0mza9mbDkj5jwR3&#10;xzXTNx+oS5ZdX+JjiISdWldbL/M5LXNbNhNfXMEqFJiCAw3HGOtec6ZJ4i1WHUZtLmSNrrcoJ9+D&#10;z2/xqco+CcuXaKT+e4sYk3y9L6eqIJLC78O2ywWzyNPGBkncdwGPeoPDPw/1PVrz+0tUnmxv4XA4&#10;B69ff9K6sLWjK0uy09CMRTkn5vc+mJ9V8N+HtBs7eKyEn2YbSMcsQMHn8a52Dx8wYxQJHBgDAXnj&#10;oT/OuDCUnXnWlz7vY6cTNU6VNKPw7nXx+I/D0ekxX17LbSNC2RtClirYyW9q8w1rQrfxRdXFxFaW&#10;6tOcqDzhR6Y+vauWrh5U6vNZrl0/I2w1VTjbv+B0cXgDw14Xtre8SG6drpQhzjJOBkCua1iS5toy&#10;ujStGtrwUXjLZ5H5VtlNaU5NvXuvL+mRioJRV+v5m7a65Lpthp8usJKktyodT1yMEZP5dqyfEvjC&#10;1utDuUto5We6XYOoUnv/ACqsxpe0bcHtt+osBUULKS/roed+EPDmp60ElETMbpvXoM45H4V2i+AN&#10;OtI5XdpXn/iUcjrkY9OtbZrWnTmoxfQyy+nF8zfU5m+8RWVs509racqSEbbls4wGI9a9J0nT9Htv&#10;D8Uy+XvkDbUx/CPX/PWufGKUqTqKW9rmmDUIS5WttjldS1We3VZZzbESYwF5wh7/AOetbllrX/CQ&#10;6bDY2NnFvtzlHfK84xz9f5VdaiqlJvqrGdOq4VO9zoofBEVlPNJfTW5cgEsenJB7/Ssi50/QdFuH&#10;hguLd5bnLO3Hy/WsMHOpOcbLR6HRWgkpN7/mbGkS6Ot3Il9eqsJAVieT0BOPr/KuS8b+KrKKG8st&#10;EVHHzDcc7Sg4GPc069GTqLTR3u/QdOpGKleWqtZHgEZ1oIDb3Mjm++Yj+EZPHeu28ML4gnuY7W6L&#10;KtoAXPTjv9c16SqQ5LOOq2+SOFxfMm/61PX7bxGZGsbe2ggWKwICjDZYDkc9Kq6t47uZLy1tttns&#10;09vn24yeORjjB47151SnB1Itxd9zqc5pS18ii/iK61WKS8lbymh+6oO0hSewHpXl3im+RrdLae5n&#10;BkztwWzx/erbCRcfdS21IqST33Oi8DadEyQ3F6pIYKQRjPy46Z7V6H4i8d39y9kbWILGihcA/MAM&#10;c575q8zSqVI3+z+oYJuNJ2WrPIL/AFXWbjW0a3kYREhgxPPr/T869DvvHVvo0M01/Lv+yAcE/wAR&#10;AA79Pr3qqcIypxjbW7IlPlnJ90eIy+MzrOpTyCBWIO7Cg4xjjmu78Ma4rWM0csMiAksxGMhcD88/&#10;yredOFNKN9jOhzSfM1/wxYTWA92YInKqSD2JYcZ9qt+KvEMqWEdmnkDZyHB9RjHSscRSd6eu44T5&#10;eZ9/8jxvW4Xv7jTrG3IeW4O3tn6816619pOleGraDTljJfaCeMnoP8a1x0L04Lm6hhrRqXseE+M5&#10;2u4biOe3l2KQFkwcZGR/Wqfg+OzjxdXLQ/6MB5a+re/06/SpwMb02k7tGk3epe5xXja8u9QnLTxR&#10;qsXzDpxnjH6V5BrC2tskkScvIuNwCnHoaMP8HKomtPld3Y8r1GVTcQ27SEeURnB6fWpNTuo/NHly&#10;cAY74+po15bN7F0Ly5rI6z4ZfGPxP8NPEEes6HeSfuSAY+MOp/rX7OfBX4++Efi/p1okF5axXSIh&#10;kiY/NuI6fpXgeLuA+uYb2kY+/T380ejwhiHQnCMn7sme76ho5MfMfJIGO31z39655bLWdMlMun3M&#10;kZUggA5U89f89a+Cy+t7NpfI+gxkFNJnU2nj0oIrbxLpqkAY34/HJJ/p2rRk8H/D3xhDJJYPaqy/&#10;L8v3sf5P5VtVp29+k9jGk+X3ZLfqcFrv7PepgmXS5YnB7LyDx1zxXjWs/CjxVpIP2mynJTn5RkdS&#10;OffiuvJ80s1Ge5nmGFc4Xi07HB3XhXU7eR4LqxnXyOMHcOvWs99On8sFomZVbOV44zn2r28FiqdR&#10;JpnFjKElJvYhFjNtVCjqDjAJzzjnjNKLd1C/KoI4z24rWm1d66sxrRb17DUtm3iUoBtHBHP6VZCZ&#10;y8ucEYIGefoeuRV1JImF5O1i0tm/mvGwBC8buo64HJ5/+vVtLMN/C3znqT3zURnu+qG7tKK8i5FB&#10;vJeOJdx6btvJA7Z9f51pW9pJJkmNc8kk9e3H+e1RiJqKSTHQgm13Ldvpsk/lKgUkZz6Akg8/X+dd&#10;Dp/hfU7hkVLZmzjOAxJ9q5sTiadNtylsbYfDzny2W56t4a+CHivWzAU0q4z3xtGa+hfCX7Llxtgn&#10;1x4I8EHAzn3z718/xJm1tIPU9PKMGo2cj3C18DfCvwDBCb77IzjGV6nPbA/pU1x491G5AtfB+jxx&#10;xrj946446cV5kKdSovaVpadjq9pzNRgjHj8OaxrM6XV/50juSMHgBfavUdB8DxWqiW6RCRjA9Pas&#10;M0r392Ksuhrg4ciPJfjr+0N8P/gHoMsmsXtrJc4HlWqFWYn3Azx7V+Avxx+PfjT42+IrrVNevZFg&#10;T/VQqWCKgGQMfh+dfcfR1yr2UXjKkNXpBfmz5vxMxiqSVCL21l+i/U+b71isEjxLDn6fzrh76YRm&#10;VmP3cEZ6/jX27vyNNni042a7nGajMkqvt3HaeT15rgNYu5Lfa+VyuATjPB//AFVz1+ZQujanb7jj&#10;YppLqeIjaASCx57dePpXQWpnlKiNT+7yDx+RNczqRs32NcHGTfqSy21zcTxRkH5MD5dp4r03wh4U&#10;u74STjy1EOGGSMnFRSrc8PTT5l1KbjJp9P8AI9v8I+FLrUtQihV4FABJL5+bjgcfhWjrvhKWLVks&#10;JJ42dzzg/dyCcf57UYSbhNQa6Xv948RFcsfe3NC3jtfAl+2rm13zQYKKAvOPX8q2Ne+J2peJLAab&#10;dzWzLKwcjoMnufyrqyujGdRVp0/e0sjDGzkk4x26/wBehiW7wSx5OnhhaBnZj1YggAY/E810sv8A&#10;ZEVrDbapexNJeli8fHAIzj9PzrScZO6W7/D+tCafuvX/AIc1dFh8Mm31O61pGXcH8tDtPbvXlVpZ&#10;ad/aNwYyjDOB+PatMDB2xD5tHa36mVWfvU1bb8z0Twh8K08Q3TzpLEiDPPynPOAP89q6vVPANjo0&#10;QsII4GNmSHcchyO3XmsZ1arxLh0Vi8Wqapp21Mg6Za7URo4w0WScYGR2+tanhSw0+Ge41K/WXda5&#10;24AI5rorN+ylZ6/5mMWlVi7aK5janqq6vqqGW6VQmNvHIFXNRvdEtRIEeRnnbCZxnYPfIrrcJ81O&#10;K2itznVrSfXczX8Q2k0MdnYRyeZLyckcDHXHNYurwahk+dZyr53Rc4yPwqUoxlGLnq2XUV1J9tCL&#10;SdAsYLgnUQC0h6ZLYxyK+tNMuNK03wRGEtrZVbaijKseOvP4VwcR03UqUG3pJqx0ZZKEKNVX2R4p&#10;feJoG1SaW4OPKJ7Hg9P6151rOpwy3Es1vGAsmcg+px3r0aFONOWjtdHE5ObTtpqVrCO2vZYJHaFh&#10;Aedx+Xp6fhXc3nh3Rjpp1K5kjjXKqu77zHIyce+azx0p3ppLc2hrCXvbI5K/aydnhto1ULycevb6&#10;1h3eov8AZ4VTYPL5OeTk/wCTXVg6XLyq+q3MqsuZt9GO0rU1jjKJaMfOKjdjOTmux0OzbUiBOzhJ&#10;c7T+XSssbOEVV9UbQi3ODa0t/X5o2bjS9Js5rtLcOywjtwcdue4qro+u2tjcvFGmcHOPcdMmowlK&#10;U6cuZ9EZOp7ySWhd1mf7UBc5jzJ/DwcDHP8AP864Oa2AAmJUDPf1zWuHS5UnstCdU2VDd/ZSrSEZ&#10;m+6T6ZwSB+NY93qb3PzgtxjBGSQPpWtOKjzNifNZWZ6P4NvYbGfM87r5+OBwxbjpWP4iu/tF9MeA&#10;JMkLjJyawyhOFes77o0zFuapJrY524uYokEUCpkYxxjnHOR7Zp0cryukbMT5h6cdOK1qfCm/tCo8&#10;1/IuX9vBaRosYDEnqOn061ynnxTlFEmQuenzZ+tVhbuF29xLl9pZPQjkvSqRjeBx0GTj2P8A9atT&#10;Sr2M3cZLEbAxLZJHAqJ/wr32NI6NKxp6zdyyFGkC7U6c9Bxn+Vc1BKASfL4box78dqvBNKlT/Eif&#10;xvQbGuAZRC+5zjC5OaWcXUKN5UcuE9c/5/8Ar1M5Q59F5FPSL8hLCKeVyZYxtUDGc5PXOa1XtoJD&#10;GqRkHgdu340qkouS7D1SUbHTW3hiB7KTUL24XLfMoOD3wRnNcjezwWsnzv14x3zSylzm6ra+HYWI&#10;klKKuMtYA8tuVPEuOSR1rodYijFvAW8j93gD8cD9c1KlfE4e4YqX7p+bSOPsIts8zR7P3nJJyevP&#10;9K7XY8WmFeMsOMdc+9PNveqpXC6jRtfVHn96073DLGhOQBznk85P61JapMTmSGQZ4IHcA+lbYqUb&#10;qPNqyKK92/Y1rWK3WKRhG2WAO3nOPQCs0wtEG8uN1EnJ+n+f1qcMovmTKryk+R22BvMZAokAxjJJ&#10;61Pb2TXEe/De47YqZysmrbCwy2cipLaXMb/KJAG5JGc5+tSCZoZMvGx344GOT6ZpSS5VvdF0JPmR&#10;vWUP2iRGMatx6dWqxqF0uyKIhNseVx0x0x+HJowkYqa0+EnEPZX3M+2uTGzb5FwCeTjp2/z6VA6K&#10;ZPlEnJJ45wPf1qoyTqPToGJ7W7CCZXXYfLG7GOmOfamwboXDMxKtz7nGOPpWVdRTfmOnNpX/AKuX&#10;I5op8OxiBbj04HUVLNArM6OigNyRjk/jWdRxinFvcua92LsXoba3jCySFRuGfcClm8stIEYZlx83&#10;X2p4SDcrsms9ki0sjrCojjk2uehwep70w3SglYwmWGcdOf8A69FJX5rfMbactV/Vilf3iWsQV5Rl&#10;xnaDk/lXIXbSt5awFuOnBBrTAJKMrrchrmk7dCk8suIwrvxnk4OM9eKclw8eEO3nIHJ59OK0pR5l&#10;JpCqPR36n72tqOohymcDpkdz3qrHJqUwjEkvPPy+n0rgwqpxs7bHDjpTaimyb+17lAsc0T/uNuMg&#10;k4BB/pUQv7uVlkigRUJ53buRjuapU4XvfQxhzQi421JrLVZUYlWYxnIwT1IOf8+9d4mv2lrbwwrD&#10;Jk4Kg87lxWedUnKEUnqx4BqNWzWi/pjIteNtOgATdceuOP8AOfyrHvvEkUvmsrNyPxz2wK5qOG5m&#10;mu1jrjXs5P8AmMuGTTpJDcXLSHPykHrjA7dD19OldPbQaNv/AOJfAq/KAx45HpWmNhUgtHoiMLUg&#10;947kMxjE8kWYwsGO/PQVlXGpKiuQwYAjGOox1FRSTko6GtOSU35Fk6taFI5WmdiMDBzgdR/Wof7U&#10;hdXi8xwOiEdweoI/GlKjJKWgqVZWvfbocXqeobJIbGCUNIow6nsfY1Np08Nosp1CNVdFyO5z3x+V&#10;deDjy0PN7GWOd53Um7b/AHlBvEUlzGpVwcdmHIB6Vp2OpQLNAzsgLYZhkZK/jWiocsXpuRWqylUe&#10;hqap4y0+wgWV1HO5O2dvPFcFbanc6zIjx26lIzjn0HHTNYZXhrSc29EdNXER5Yxtq/6ud/c6ZbG5&#10;8m7uIF+0qACvJ4yMf571LL4bsZ5TCCCw9PfjiuTGSnZ6aO50YJU1ZOWqSZkaloel+HrGS9ixnq6D&#10;bndwM+9eUXevOl0Iri3RVjPI5Pr24rThqX1icuZ7DzWPs43S3IYNfVkZImiVZ9pAxjjt/Kuy0TxP&#10;9jtL3yb1NqgBg+Mn1ANduY0n7Oaave1zhwtT95F32ZNL8TrRbeK0glDLN8hHXPbmsG21iG6dVsUk&#10;CnI+bgjjnFc6wTpRqSvZSN/rPtVGFtvzOG/4SmNNRhhtWXfEPLbHfI6+31r3TRfFtvHaw3s1nCDZ&#10;8JjnLYOP51Wa4fmwlOVtd16FKcoVrW2Vn8zjdR8ZS6vqr75I/nwzYxx2GB+daFlfeFLG5+2qvmyS&#10;nayH128/59a5aOFlGEOVatWZtjanNOonLsZ+qaxpjtbPdaRboAoYJkAtuJxx/OuptrXw/q1hFqkf&#10;2NPJ2oIuMtnAOT7YrDE4epCinGTdnr6mtOtDngmtGrHnfj7U7TS723Fla2ri5JI2Y6ZAx/nvXH6V&#10;4yh0eS6gs4R/pqgZO1sHpyO/WtuFYe2w803q7ozz6fK6fKtLJnHa34xhsYvsunTzGSXJZgc4Hcf5&#10;+lYNtrJ1GaKWCDKofmDFvu4x079K9HBUVCN30/JGONndpcvxfrses6Z4s2+H5PDKWKeTfBXZzzhQ&#10;c5/nXNapbX7QpPpylQ2ABwMLkVy16Sp4irNT+N6+XQ0wUpcnJbS7PLNR1nWdIvYYbF7zdcZyzDhm&#10;6cVEfGt/b2kVnJehHnwDt4Zsex7/ANK6p1aU6Ee70MqVCoqqX9dTsdD8PXs9tHqOqm62sBJGWBBK&#10;9qqeIPiDdWqJarsSOIL8pDn5umecdePwqf3dT92tl+ZrNShDnvqcRqviW+8R6lBpOhWarkDewOTg&#10;dc8d8V758OvAGoSwpeapcxQKmGVudvHUZ465qKzhhqLl1lcmhzVKii9lb/hzd8RaNpV9quj2unyW&#10;4Y5ZyNxBIPWtHUY9N0GNZLbzy+GXAxgt068+9cGB9sqUVf4m7eh04twm/kk/8ziUkudSaaCURBrM&#10;8nPBPPb1rmp7Xw/a3Mbz3+DKSOpyTx/hXVh4zU6cYby1MXNyjJy2W5L4gk8LaDp76lb6gWkCkeXk&#10;EknGBj/PNUPhLdeILvUbnW74SMg3AHnoCcc9OK3y/wBo44l1VsnYyrOnamoPWVj2e/1/XftVsNTt&#10;FYIdyqR90Y68e1VT4WTVWuNaaW2ijsSGkOBjDenTOcfnXnUXToqFSm9t0ddZzlJRfVf8MeW67dXF&#10;3fXMFqkhWzyqFiMBO3588evFcLbaikl7HbNOGkcqGK8LjoQK78mTm4q2r1fzMMzXLfXY+oNIl8Pe&#10;F7ZJLC0unaNNw7jfjPf8qztN8UWes3lxdz26xfas546ADGf89q4cdRlUqyvLVXX9fca0avLTWnxW&#10;/wAzy74j+KPDt0+iwabZRK1nuZyo54x3zXk0njnxBqMU2j6VZybZCzbj1CEY5Prn0611cM0IxoSj&#10;Ke7uv0JzKo5um1HWKL1uNZ0uBjdWlwxAypIO3PY13vhSfUrcjULhIkW2AOTkLvweDXTi6lFq8Tno&#10;wcUvMzte8XXP2wXF1qLOzqPlBwVBHH4150uv3+ua3cGxF0/2PBIAdsn1J59qjBxUORtWtcrHSk3y&#10;82rt/kegaZNa3NpCb25PmWeGwSefU4/Giw8M6n4t8+S0nijQkj/abGegNTiFySqS3XT5l0Voovc9&#10;TsPhXa6X5EX21POVRlHx3HJIx615d4s1ZvDsE+l6dIryX8hDbeccAcD0rjy+vOrVacNH+VzoxtKE&#10;YStLWxwj+Lb+1WBba1mVsndtznnPQevr70adc6s9zOJOkw3tuB5JPQivS/dJPU5KcZ8sU2atxeXd&#10;vE0zLL+/4CHge/1rkbibVdYkk+wwzMWBBdux7AZ+vSony8sndFJSvH3T0Xwzc3ukW1nBeXQLLtBV&#10;DnB5yP5V3cv2KfS7m5hVWLc88Hng4qc0fPFyXTQdJezmk+v9WPK00zWNS8V6bpsNzIokDtg5I28D&#10;pnrzXZ+IPCNxHbWshtJHMu7I+8NwwQT/APX71z1MRGMaS7tl4Wl7ST8kZ2keGbOGC2gmhXzdSDOV&#10;x9cDH4V0d1pH2WzsoEG5yWPlDB7DoKanZ6MMTF6pq2mxpeHPAt5rFrdXNx5ES6cpVierPjIWvDPG&#10;mm6umvW9haz3OIueO/f/AD6UYTEJYhR6LUVSj+6cnvt8jOstH1FL1rx3uCeQMc7Rx/nir0t9NAlt&#10;YGFgLc5VR0DH29K61WVRpW2MaUJL3mtzj/GNxcJCZLgMeMRqM4+v61yWk3gt2up7nlIEGV5GJOOB&#10;+dVg2uWdtNy6Ls1d/wBWOE1rUr+9uZTJJc+XbqMnGSTnA/lXmV7fCNjI4GR0z1x0pYdJaG0YWd/u&#10;PMLxbuW5lmSOYhjxkEg0SxSyPvlyQg59BWNVu3oawgrbnLTi5VVbcpx1xkZ9MfWrnh7xlrXhHVrX&#10;VtHvJUeAqBgtjHB5Hr71ipNSh/VzZwlKHxH64fs6ft9aJqcdr4S+JsmyX7sd03AI4xn0NfqDo9zo&#10;HiWwh1DQrm2ljucOChDZzjqM/wCetfCeMGU/VZvEUo+5N/c+p7vA2LVSMacn70V96L934SgvYmZo&#10;YyWHXAJ/Dr/+uvOpPBEE8l42l3EhaxdgdhbAcYPQf5zXz2VVpwctT060ItJNFqDUvHvh6MLFcyyL&#10;HkkP6ducV2On/FizMnk+INAfnG84zzgD+ldtqOLi9Umck4zpeh11rq/wg8RlUme0QuSuCMfhnHf+&#10;VVW+Dnwv1yVDYXVkDIOAGB454z15rnnQxeF1im15GlOvTqJKRz837Lnh6WOWTT9YAJ4yGAyewz/n&#10;iudl/ZI1J0aW2vbY+Z0IOT+XH/6qrCZniqVuaA62HoVE1fcw7n9kzxhEdsIt2BIJ7fh+NQD9lPx5&#10;z+6gJPYjj8DXR/byS/hGUsvjde+X7T9k/wAcMCZ7W1AAA79Pr/8AW61vwfsneKme3Dz247j0yMcE&#10;/wCeamvnt72plU8vgmvfOr079kHVZgq3N+oUfMQP8f8APFdvpv7KWh22GutTjG4YwCcdulcmNzfE&#10;VNIx3LoYShTvd7Hf2fwQ+GPh6AT399bEJ94MyDJ6VqWeufB7w2JBawWhMGBgLuOetc0KWNxbu27M&#10;09rSpx0Q+9+LEtxB5XhTw643ZG9uMe4FYRPxB8Tgi91OWONz0i4OPTOfzraNOhhI3b5pCanW8kbu&#10;l/DaK3QXV0krMpzvbJyc16vpPgmJIk8yHjuvH4Z+lcWaYidV7nThqcYLRG5qNjovh60bWNVvraGL&#10;T/maSRgqgDvzX5kftKf8FFvDPhaO/wDB/wAHpEubpso131RWPHy+uPXpXseD+S1M2xSv/DhrJ/p6&#10;s87jvHxwdGyfvy0SPxf8beL/ABN461e78R+L9UvZZb5t2JWJ4B6/zx6CuJudQVVEax/cKk9fY/1r&#10;9YhCmoU4wjaMNEuyR8fTTcpOUrt6v5nC3upbsySMMr2H+FefXl6bqdnxjyOhJ5IqKzXLOxpRUbru&#10;cxeTTGVjvAViNucg4xk8Vzl9Es8sW8phPpyQMVhiKnuvsjehGzOZvpZraeCG2t5OMbmPTg9q6JUc&#10;W3nxYy/TBricHVlUgl0N8NeDTtsWF1yFINjW53gZ5647V6h4Y8YW9npElrMjCZtuCeB6/wD6/esM&#10;npOC5W9U7/iOvJS1fb9DodJ8a34ljEVzhogAAAM8+9ep2+oGURQmYPMQC7nOCfQHv2r1JKK5Vbda&#10;+hhQbfXbb5nmfjDUtTuJyouJztyf4iS3Tn1rO8MXUUU+NTkcCMZx+fX/AArqxbm6cFHqY4NXbbep&#10;6RN4kgWJI7QkFfm47LzjiuI1HUrq7ngKCcsM45LHmtMHFU4vuKb529We1+EdHv8AWLJrzUYrxI4s&#10;FmcEbuMgDPrWTqo09dQl+yqu2I5xxk8Vz5PN1qlVp6R/NkY28OXu9ToNI8cXqRx2dqQqRhvnHBDd&#10;xjvXS2mt3jwSF51HJO89R6Yrary07pbsialJpvqrfcYs+s3ogKzpy3PA644H6CpdH8RyrHJb3oiV&#10;boEZ9cf44roUYqG27M5NtNrp/wAA5fUI1kvMQttGSCT3xngn6V2/hzwVHqD293c30Rj+ViGIy3p+&#10;Bqc4qTgrJau5eBUWnc7VLbwt4f1RTGsZEQBI6Zfn5a4PxV4muJtR8xYY+QTj8RjFTklCV4VJvpb7&#10;zLH1ZTdo7JmZ4WtrnW78S3CMqxntxlq9B12+ntkt7CK6CrEPujH4D69acXz4lRS0h/wB1/4SXc8r&#10;1NhZBZTK7OQN4bcct0GPoKww4mhCXBQFieDz9K6JNuUW12Vifda0LumWbJNGsEjENjPf8P8APeuu&#10;1x5pLKGNrggRkAA+2e1NfxKSUdtSKy9x+qPPIba8vJzDbrIdjYGcjPTrXV6L4N+3XsdrIcNIyAEY&#10;JBPU1Ga1uVysul2dGGpp8i7nf3ei2Oh3E1jB5DhcDd149aL2VbXyfu7YwpIGBg9MfjWGApuUaTfX&#10;UipN8tSz0TOa1DWjgxJASZm65GMdBx+FcxatKdShFwF4YMRkAnGScV1zajSlddDLCK9SMjtNWutN&#10;8pfKlQA8sP7vGf6fnXEG9klea2t2kO4ndnB46fqB+dLJIP2Mb9AxDlKSXmVZoGuCrMnvzxx6c1d0&#10;fw9cSr9qeOXZHgHcCAePpRmc+W92XT5tH5G7brFZ3It0aIAE5YDJH0B+tM1ywiJ+0xxyEvgJx+Rz&#10;U0k4yXmipc0oN21TPPbqyvrZUeR0Bk67s5x1zinWk06yxJtj4z146/8A6quFvZ3XQUHqm+htamjX&#10;Fmskarg4HOT0rmotOuWeNUywcjhe59QPyqYy5KOr9SqcOZz79DpJvCF7Z2bXF8QvnZAXqR0/xqS3&#10;traxKK8bEIOvcj3qMJJ1ouSWmxOJShPlbvbf8zo7bT4tfZ4VjUBccDBOD3xVHWNDtbNkSAp+6yD9&#10;QSPzowrXtYw/l1YV/ds0tytHbW1nFCkRYuMFifp0FLA1vcT+Y7bgoHpz+FWoNpST3bsKc1F+TGX0&#10;tuNsccGWPbpn3x/niqsE22WMMqkk9gPlzxxTUIxjFX1ZNSTd2ugX9/dLa5jD/OQRkn8f8+tcNcXJ&#10;eUS3UTgr0JHqRWlPlhBpLcpWvdrUv2OoRx7IQGHnDoc5xXTjRLvW7JZoiyrBkc5x7A/lXLVnCi1L&#10;qaVFe9+hDb6ZLaxol3IuYxtx6/T610EsUS2Rmd1z/d56CqtJ8jtq3cis+aMmjOi022dHnO0nov6V&#10;h6nIkcaogjAj/Ekk55NaU6XPUnLtsKtLSMeq3KsM8NzGkSl8r2GfTNF/FIoF28cmeRnt2yKKllVi&#10;m9zRRfI32M+2u4pZQmG+bPcY7128Olxx2YKbv3nzc5OPpSzV2cV3IhfkK9zBBtKbeU/nWcTaswZg&#10;flBIrWEH8V99SOby8v0I7czG72W4GPbnnuKpX7NDIwYK2OM+1RhHyz5beotORNrVFOJkKPvLATYH&#10;bJ9sfhU8U7lt67vz79/wourNDpO+3QgFw5KOoBDkdOmPQflWnCjywkzW7c9CODissXbTTQ1pRco3&#10;7E9vayRSJcBEGzJw2CM/T8KS6SVpt8ysTGfu9cc/5/ClVi3PboOE2nDyFInSzhnG7C4Jz3PHOOc1&#10;GJlKg7Txg88nd/n9aVC6jqthTSu0acbu0ZZmIOMc+2ayGvLeyVQD83cnPU/X/OKeDi2qiCro7nLX&#10;Mt08iyuW3EsQOuRxV2JpZjgpk8YGQDx708feMUlHVF5fFcr13H35MCmKJc78H1ORzyax/McvkA88&#10;AgDiroPlXN3RjL33JKOh/R/JpUVtGxknjHm8AHBwPX8ax7XSMqkcjxA5OTg/yrxMDVb53y7mOLpK&#10;MY+9s0Fx4ehXEkvKsT6A8VVv9LWJgYUYqCPxFOlWm1BPoOVODlK3Vaepji0VnaKWNeCWAHcYz+mK&#10;reYAFHmgkDaMjkdq61JysctSMtxE0HWL4i4eaHEhUDPHB4z7Ve/4Q+dWCvJPuQkeo9c/57UsTiY0&#10;rJLYqhRVS78jBuII7G9khussyDA2kfUZ/KuiiMYhTzJpADyAD144q6snUoQktmRiYqjWUW9tfwRn&#10;XN3DCyDzdvlfdPcnpiufmgv7hziVgGO0L1OenNLLF1aNcQ0lv/wxYfQb6HJlLgHp34PaqEllqUx+&#10;z2dxJkZBHXvyK0p1ac21YzVHlSbb6HU2fhhtODXjYLsE+8c/N3yadfeFjqFxshkG6bHPufUfjXLj&#10;K95praOhvgKbUHfeRlXngm8tXSxSABbVuW5zk+n5mrS+DJLaGOSeWKMnGVJ3f1/yKFj06UWr3Zdb&#10;CWqtN7rc4m90L+09TBdp3jHAC4IOD1/KtuCztre0kIeXJ4UDIPB5P61tSrS+rxXVk4iEXVXZWRz0&#10;moPp9zO1xZu54+cZ6f5/Gtb/AISDUrfynhLKH3Eq5BIUj1qqkYTpx7MmjzQqaIxNS8VAKNoaXHGO&#10;Dkcc+9chaaHdeJbu1t1tnzMucZBPJzk8+1Y4ekqLnPsbzqtxu3ezOsl+H95FAG1VIyLY/OF6g5x0&#10;z3968/u/CzJcG1tVlYNkA5wcY9KjA47nnpLR9yp4RKDclvt/XzILfRbezmVFZnAyScglQeeT/nmv&#10;QpoNJtNGtNJvJzG1zkmQDBw2MfyrozapOtRjGMtZP8NzLDQVOrCTjt/X6mdJ8OYrWea6sHEyXQAj&#10;lxkt9R+P51zWo+F/GMNjdm1TK2LFGJ3/AFyB9K5aGOVOnaqvhVrduh0VcP7aUXB6ys1/XkzyyLSv&#10;Ekc127SzJ5x+boe5xgfj616P4Q8JXU0qhbvLBSzeYDnjHAPqT6GvQxmLhDDynGGyON0Z+05W9+v5&#10;BbeEfEWo65dLrJnSRD+7XnAQ9P58Vu+JlbS4IdPs2UrCV+buW5yD/nNef9ahOOHitpWf+f4nfSw0&#10;o1Jq/wAO33afgcHrOoIWsPN1Ah7MnbEAoJX/APWfzqew8GX+r3awwTcSj5ucEDpnNaYFOmqkkt7m&#10;c2pKCv0/r8yfX/hNaaRPPDYl5xC21n3MSG25H4VpeE/A0Mlu95DFlY8KxwOATj8Tz+VY5djJ1KNR&#10;t6rp6m2Koxpqn8vvsampW9rpWovppEJjsTjcp6kdSRWneWCy2v8AaFkyGFioXIAJ9T9Bik5SdKlU&#10;5X7z1BOMaqhdf0rkM3he18QQwC0EAe2V8HAwckEHp/kVi+GP2d4BeDxPrQgbyNyneSNvXtXm4ucs&#10;POd07R1XqdVJc8I2WuxzPiLxha6eH0aJ3XzlMCJtBXqAMfl+dcRqXgG68Qalb2Ea3DNfEbCw27UA&#10;7n1r0svXuRqX1lr892c+YNpuFtI3/Q9F8PfCdPDMDDVIyZJvnUKSCB6fpXRapq3ilNGllt9KlW30&#10;rb94HkY4I4zSxeJpVY++/dVv6+8iGHqQcbfEzxy18U67JNNeafbOXbKqx3AkHnA9/wClSQ+L9WEj&#10;JrSXHG4KmCAGHv8AnXp4dYdwS6paHNUjX5pSXfUxbjxFDcXS2twioJyGc5+br1FULia38QGS40Sy&#10;lVU+RWYN64/H2pSpcnJJT2/4YrCz5eZNbmFaeDXv76CHUL2Y7DjaDkcdOCK9tZfEWjaRZaT4etYk&#10;WNuSmOSBjHTHP86jMsQlTg57Sa/AnBwXPZb2Mu68da1bxxG8gnkdMqueuR144puvfEjWbvS5dNk0&#10;1lMwyqICdx+oqFRwtSM2pW1uvzNFOtBw02PK7t/ENnZj7ZGD9oGVjODkdzn/ADzVjSNFn0sSazqc&#10;juV+YAgA49PpW+Gq04y5l6MJRqSbTXxanpEfjVtXKpHdRwpFwF4+b1+ueav6lrlnNbQxSNgY+dlG&#10;DnjAB/E/hWOPw/I4vrf7yYTukm9jjLzSEdrZ7p1H2ggZJHCtj+eO9el+EfC9jFaXd1PBZRIg3NIQ&#10;C2fp26dBWNeb5KiW66fcbwj7tPyOlt9M0a7Ym/nRooMbQuQduOhP4VQ8VarotxZtofh2wkAu8KxG&#10;VIxgf59q5K9Kba963c1lUiubS76Hhdl8Mbq+1LUp9Ruxg5OASAo6Zxnk8V6L4WSw8NaVeWelafbk&#10;LuUkBCWPA3An/OK6MRV9onFvTlMqdNRTlfW+hxN14Pv9Zu5ptPuUh6YQcMcYyM9+nSunht9W8GWV&#10;hYPcOvnqG4zkjg55rbDV7RjTsRXinPmvq0dFp15eXVnJdTLchLnaXkck5AI/nWANKh/taPVLqcA3&#10;HQ+gPA49eKyqtRq6dLr+vuKaSjp1SPTvDHgnTooUvdSnhd5GITIBwOOfeshPC1hY3OrAXEZVvlix&#10;nHY9frXGpTVWemiWhrGMPZx1etvzOb8SaLbSR6dpUjwjzsMXXG4AHn8/5VpWGjeE9Jtkhs0kYwqQ&#10;57ljnIP6Z46V0RjN0pOPX/ImEoqpc4S0ilgil0kDD6lnLNyeTwBW5f2S+HNGafUmGYPLCIPmy2cZ&#10;P/161jUtGGmsv0ViHHmvfpr/AJFDwb4hgFy93dwL5pDKG7lOT/kVs6l4wuNWmn8mJcv8sa4GOe/H&#10;U8U8XQjza7WROHrO1k/66HWxaWlnDFrOoRyE2MbD/aaQ8BRWBceLP7LCXbWSCVMO27naxHQc+n61&#10;nRUaspWl1/A2jzwguZav9Cnr/i+S8XSY7dnVLdchUBA3EfeY/hXGa5c6XMqX887hrcfNuIJfPYj/&#10;ADxV0cO4S0Wz0MqlVOKb6/qbfg/TJfEGnQ2ixp5k4EmSeoxxn8+1ZeuaZZ2rXNxKgUsvlq56BmOM&#10;j8qnFtLESgnqXl6vSi/63RnP4a8NWvhPU9Z1rUoVk1YJBaxfKW/2j7E4yfYV5ddabBeH7HpNmdli&#10;iGSQDIJODkmjCe1cqjasv+H/AMysTGmlGKer/r9DyHXdJgkujbKY+uWk5x0GP8+tcm/ha2kjixcM&#10;cHJPU85x/L8q7FzqMXbQScWlrqeeeI9OtLC4KWUjkW5JBPc96871C5iijdZ5FZ3JAHBIz3x/Wsai&#10;eit/XQ0gk5PU4jUbx4YGj+U47Acn3/WuKvZihcCV/wB5zjI69a58VG8Y2ety4NqduxhWcWqRXhuj&#10;KxVyCBySPoOn/wBevt74GftXfEz4SXNrbaLqUrwnaDDMXZD7Yx64xSjKliKVanVp3jK6s/zRcY1I&#10;cs1LVO6f4/8AAP2n+B/7dPw2+IMFnpXiqKOwuJAoYuV8ssewNfeXhjTPDF/byXvhySzdNSO9imDu&#10;J7571+d+KmSVsvqxnDWnLZ/ofR8JY6OJSjJ+8jbn8MWN4hKwL+84OQPunsa56/8AhnZXIO22gO/H&#10;LD2r52lUqRe+x6VubocBefBqwnB+zxMpY9cDJIz3/wA8Vylz8KtWsJi+m3F6N3H7vrj0/T8q9LK8&#10;xqQTTZhiMLF62M6Xwt41t1+y2+r6sBw/DOMZ7muosPFfxQ062Syj1S4Kw5UMyg+/Jrsp4vD1tJwR&#10;g8POCVpGxJ8T/iuShkuICFxkBH/A5zWzZfF74m2zT+Za2pMmCSykjH9KKlLL5K/KKKr2tc0Jvi98&#10;Sri1eL7LbjdySFJOO3FQv8TvihcNCI5IlxnnDHn/ACaiFLLoa2CSryW5KniD4r3qSD+2JgJ+CFVQ&#10;RTbfwx461GZBd61qnpkFxz05pVMThKHw0lcqFCc0ryep0dl8LdXnYfbLhycjO7J5+n4V3uj/AAot&#10;7U7pLRRzzwOnTNcOcZhOdrSsuyOijQSueo6P4Dg2wvJbLgZOOMH3r0Gx8LxW0ZYqOOQoAwPX+ded&#10;Wm5s6Kasi7d/2RpVu1zqlxaolsNzO5UAY96+Hvjp+3z8KPhil3pvhWcaldxAALDnygf97GDXreHO&#10;TYnNcRGMF7q3l0SODi3H0sFSbb1eyPxv+Pf7WPxh+MQmt9Y1OaK2kztt4iwjAyMKR3/HvXy5Z6EL&#10;nzZ5FAZOc8A8jIr9ayXCYfL8HGhQWi3fWT7/AOR8XXrVsTUdSo9fyQalBHBbr5rnPUfX/P6V57K3&#10;2hIo9zDOSN3OfcVpST5Frux4de8/I4rX45LebyjKMSHgj+9/9euPhkSS6ZSj88EnPrWbS5W2zXD2&#10;ldrqRazGIFCoB82OuD+dcrcxwQ7pi24rjHqB3NY1r8rVtjSgveV+p5vqGqTyXoESnCcZ5H+f8K6u&#10;G+tTBFDOT8y4+XpnFcuUtqpJvyNqktDobI+GUkiv54t54I5HQdiOnX9aW5lsLgK8RZeD09OK6IUl&#10;z1J332M6821HTZkOm6zHbNEk29ck885+uf8APFejaX4zXy4EaRR5RGGODk9Dj862jHm6kyeyW6Ld&#10;tqdvrV3Kyz/6sbizH0HpWlF4ZvtQg/tO23hY/wCIHt0J+n9a1xVXkULr4bE0aeknzblCTUHtWQW9&#10;m7kkKzYJG7/P6102gXqnUoriW32lQT26jHJ/WtK0o8kkvisKF+aLa9D6X1L4h3er6BY6LaWFrHDG&#10;QGx1JHB4z7Vwd/pGmmCWeGS7Zp87mfHXIz/n0rLKIwoRjCH2nd+pnXcpuUpPU4O2u1intLaBWJU4&#10;7nA55+ldmNSjuU+zMVBOBtHUnIyfaurEK8oO2q1IppuF76MzL+R9+y2n34x06jjpmtSFreO1snun&#10;UBxzjn8z9RW1FTmqdokLlinqRarJBqF032dl/eE5C9xjn65rsNKSfRrGDVLx5CqABR1OwDAHv2qc&#10;xunSjfV2Jw75oTfY56TWWvria7upHLZyoAyWHQA5HWq93fWSwNIyndHxnqwPHb+lXiY3vaeiMqT0&#10;iu533w+trW4a6uJpEwm08ZDHqetVPEMLXV8y2z5wcL19ev1FY5Q3KtVlbRI1xLScLswNV0m7RDdi&#10;NSI8LjORnHauTv8AR9TZt0VvKFfHUHvW8Z3UWZqNufzOw0jwxe29otzcTKCBkAkYx/n9abBcTXCt&#10;9pdcDg59PpUZNVdRzlbrYrHwiuVc2tjS0GS3tL+1kSxZgTyFGWPfA+teleHmEF1qOvX1jlgSEC9F&#10;fHBrLOYuPtNdZRt+JrhJPlpScfhv+R5Z4p1Rr3UlFtI6rGy8DqWHr09elXba8ENsrOd5IHHXJHOe&#10;vtXXXpWlTSlokkclBuUL9TnbnULAs7M0QLAcCsC3S4e5jfZxIc5OP880LlhzLsaQfvKxvXTyTWwV&#10;EPQqe5PasDTrR1lETFAbvAJ54UnjP+elTVbVFK2r3LhG9WT7nr02jaRpttaW8U8cm1FZmwpBfAyB&#10;6e3tWM2p+dbtAHdVHPGfu56fXmssnXPGMpa3f/DE43V1IpOyOTmumJZ2C/JwvUAfWtKTW5Lu1R/J&#10;jOzAAxxge34flXbOmnyuS2JpOajKz31+85+ZkZhK6jrkA5x+VEOn28rj7Ovvk8A55zWWN28v8wwv&#10;oddJp0gs2KQSBIQpL9zmotDsZk1SKZbROW+UDHHHv+tc9WyoVlfU1w0m62i2NDxReETNHbyhivc5&#10;4P0rgo5DllkVfbHpXRlaaw0FbdGCfNNvzO98JailksoSMFrxSvbrjgD+eawtYF/LKHZQo9x16HIr&#10;LJoxjWruW8kjXGNvkdtP+CZHyqyvIwwwzxnkDPBrMEjAr5chHPJHetqd1F6aE1nHTToOa6jkgAh3&#10;Aj19Kz/tPksXj2MZOcHPTjvSpOXI29+gJwfNboWbbUoHAEyufL7f/Xreawh1Bo4jHGOuTj046/54&#10;pYiTWpT5eWN3sZbaXaR3yREhdv3mPJJ59a6j+25bK2NnAsYjJYnHHf0rCeH53T5vUVSq3TlZ7/oY&#10;V5qLzSRebc8jnHBGcfp0/OqK3s9wrKU9eD3Hau2vNKz6KxEItpq5GszK0hfeNvTscVSWSO5JEpVh&#10;0JOOe351HNPdbWNKEU1vqWbKxSF1uBGm4HjGM4GcV1dzZxXEC70PQYx6YrmUb1E29QlJqK02M3R9&#10;D05bq4uJlYLDjj1NT6lfgbVjZcDBHr7fyrTBw58TKUn8KDEfDTXzOPnvZ5ZFXdzL6fTvVSVmjwXJ&#10;ITg9M/StK821dBQV5Rvsa1jcxFQRzx0HQDiqmpKZizMXVYsdeOe5J/zxWVF3mm3qisXblWhmxsRK&#10;qoR8mffNXEhmuCiqhwPvcdaWIbTUn01HQp307jYlVNjEMQu4Z6fh9a0PtcSwt5cuc/gM/wCNKnFt&#10;7k13ouwR3zCMEYwP5elKuqFi2UjAXOCee3X9a3a0dupnJtyS8hkl/wCbkyF1AwQPyxTFuLdURgo4&#10;3cj35/HP86yqpRUVY1hayuU7jVpYl8lpCA/OOCTTbWB7shnOAQBk4yTxmibjCGnoJO7lpsPcW9ug&#10;2ruPTOe/Pan24hkcOCnT2yB9abf7tNroKnLm6k8qQzAyKenp1z6GlezjcjyjjyuOfw5pYhPlSvqF&#10;Nq3xH7zXOsCGBYJowxOF59T3qKLU2uQJmKjzhjqf0rgo0U1KSPOqTsoRk/8AhjWtL9WG2XzCFGRx&#10;n0/XmqtzrlrDG2BIS/y89z0zj1rGvScpNJ7muCnbW2iObbU1MyTKJN8OMKRxjuCPzpzX1u+WMKEj&#10;aQe46A8celdio2UdTGdWV27aM7nRdYtI7A+XakibIU8Yzg47is2bxHLaKrXFxIOM4459x/npXDj6&#10;P76qnrfY2y+o5UFaNrM5W5u7rW55Li2s0ZF2kMB1yMYqubbVYygMchySCoHUj/P5114FwoQjTk9i&#10;cfB4qXMumho2el32oFXlhIEYII6ZNdFcWUdo0Un2pDuAyOCc9qzxtRRnBRReFpNpKUtv0NK41+wc&#10;Q28FvHkjBLc8gCuE17XNN025WNW2GQ7to25IGMmubCQdKrFuXxNnRT/eRUEtl+Q9dfgmumaKW6YE&#10;YyeFORxj3qWbU7i3lS4tWdWG0EZyOo5rq9jyOJiqrs4v0NCfXbqO2V5bgl7hvlK46nk9fpXA6trW&#10;pPO8FxIoLn7xIyc54xUYCjT52mvQcZS5Ivm1/TsS6Xq8ZQTIsZMOHLAYOffmquuaohSK/urqNT/d&#10;XuMfz5rbHUYqpGy2/UjAVG003vockPEUwUQWVjeFpiM5wcDHXn61hTmSZDJqaSHfjC87gg4HArdq&#10;EGrsmKk1aKOi0HTL/Ub5E0i0nAl24LZILEYOPY10mpWuo+GTcLHNLHLe/u1KYzxkEkfnXLmc+WcY&#10;9Zm+Bhz053ekbX+Q7RJ9QsvtN/eai7m+URsHwd3oSK3U1zSbSxtX1a3UF9y7sc88c/0rnzOhSqyt&#10;BWekTXAVJwmru6d/usY2r33hGzt5sygmQHec5ypx615fN4i0m4k22k7MMAYbkgfr1qchw2IhUnzP&#10;4TXGV6U6Stu9TvNE8WC1MdjJ5QjPI5PA9AD/AJxU958RxFqNtpzWziO9ZjLjA3rxtFaZvhlWqQT+&#10;3czy2u4xny/Z1X9epwHiRA+uC305w4uj5gIzx14wf85rV0rXYtL0GV4Fs/NVyz78lth4G0f55pZZ&#10;GTwai1rt8rl5k19YjK+jt97/AOCFzr/iTWZreK0vbBGnJBdx91QM5OT+VfNeq+OPE1hqlxaahdSs&#10;ASFKgANg8EDvXNTiqeLjR9lunZ+dy6T9rQ5/aa6aeW34WO50Tyzpn2y9YvNcruUdVGQOK6ywvHlt&#10;90c7qy8MRnG3P8+n416Sg4e0XSNv+CZc0LK3Vv8AyO+8Pa4fJA0mzkTBLuzn/WAccH8azNc1eTTb&#10;WK8Clbe8ZH2Q7mcrkccdD1rzsfCNOtJr7X9I3y1ylBx7fmjwnVGuvOl1Lz7xkmZ2US5V2RjkZ9wP&#10;eptC8S61qcx8uV2Q4Q5yRgkA/j716uTJVKDg7e6tfU48z0qRkk9Xp/XoeuXeuXfgWw09rCSGVroF&#10;HBJITscD8OnpU1z418Q3NrdSQFm3LlhkhAeq/wAua87M/Z1IVpuGzs/RHThXOLpLm31+Z4b4akm1&#10;vxrBqeuQIBYEgIoIUvk5x+XrX0t4kurAaVHPpb3UT2gGZJODliAMflWmdUp08NgnT6fjf/gCoTTx&#10;FaM29jAsPFI8PCeXxJfRSSzKGTceCOy49eOa53xN8RV8SRx6Ta2tzJhSFVM8Kcc59qnEYaGJaklZ&#10;L81uOjWlSSV73/IxNIe7029FpJYSNIQdilTkA5yePaup8W+EL77Jp2rQ2lpm5KIETHBIAP4nPWln&#10;U6cVh6kZdUjTKeZzqRtpJN/qjy2DwO+o6tBpFxZkSXXPIyBjp06+5r0ubQdL8D6X5N/borQbU64B&#10;GAcj/PWrx1e6ppT+P/OxnCElzXjsr3LXhjwzofiOf+3fOtIEYBn3bSQOwGcf/rr0RLzwxbQQafdF&#10;HSHI2jHI5PT8PzrLOIVVKNG3wrf5lZa6Um5t6p2/A4DXLKL4j6xbXOm6bY2/2ZgrEgKSgyM9cZ/C&#10;uw0n4eeGtPt7ue9mslaRfmDc5QnsCeox9K5pqpQoKEbt7/eawlGvUUm1p+mx5345Tw3HeaS1jFAV&#10;xtXIBOOn/wCutbQ/AIuYxPPJKYrgEdRyTz/n2rbA+0p4VylfVsK3LOvFLZK54h408FNo3iGeTw/F&#10;eNwrBeDjgdu/euRtfDHjvXpy+2NFhOGbpsGM9CK6cgxf7il7RaxuZ5vQvObitzRsNS1TwXqcVte2&#10;qzmLoSMoeoBFeiT6/P4oi8suiLbHc3Gc47Dkf/qrqxDo4iNOrHe2qOfCqpTqShrZ9TXhkay0zMMM&#10;K+aAWJxzjvVC4vxFHDHYSKiuSHlYcEA5wp/CueceaT82aUnrHTYv22rW9/G0cJlWInLE8M2McMK6&#10;GSfwqNOuESJhLn5SOnfIPPPWscXSnNNR3/QMNOMfiKFtqumaXbw3S2uG08cD+J5DnntXD6pdTa3e&#10;zapqHlY2hdrHICA9Pr9K1wdOSd30/UK0420RlX+vfbIzGbiJYrYjy0X6A/lXeeE9atLMRanrOnxu&#10;trluh3Nx3/wrbGU1yS031+bIhK7hqQ+JPFl7HdDUIU8uPAxHnGc8gHPrXBnxhdxGaCSbjILYwSAe&#10;gBPp/OllNFOEVLorMeMqTTcrb/gQLrUN6Wu1yNh3YOchfrn+VVj45t7SaKNYCCgYtkM2TgdD71ph&#10;qTb5W+hLnpOSj8jT8NeIbjXLsubLi2LlSoHXA7mq/iXUvGviSWXfosyQ35ZgcZcxg4AGfpWeMjQp&#10;TgpT0t+OhVONWpBtL+kVrHSdWsY7y5W1kAUMWYncR7Z9at6bq1vYlpvJhWS3AwT3br0rSDpVbJbo&#10;ySlSV09zpNS+IN1JC891M0jxjCh+FVcckfn+VeMHWtUunk+zzsWumypYnAPPOD0pYKnGjzOy2KrV&#10;JzhBX2Lxlun1GOz8+V2ypJb5jkgdar30Muqa89pKsvkWO1ZWGQCcngHvVKd1Bvr/AEiuSzduh9Ka&#10;N4g0rwn4Wl1+5UjyRshhH3nJwMfqa8D8b+MpvFP+nJBHElngJGABnkdeO3auWjQTrym/sv8Ar8TW&#10;dZxUVbe//AOalv8A+3pLLzpJs2JOduRkHG4D61ma7rV5YQTWdnuWKKRgzju3bJ9wBXS5JSStuZLT&#10;md9drnjniy5i0zSisgl829bPUnCY4Gagsbm1g8MyarOSzyLhATjBwecevFVi5ScGawSSgeKeIbi5&#10;mNy6RSERj5iSOM+x61xGh2Vtqhvp7r5vsvHGevpXPirrT+tjfD6u9jnNY01DvCkDyucjqK5i8063&#10;iAUYycZ9cDqP0rHEL3kr/wBWNXZ9NbHPSxxrENkT4JDcZ4H41u6fdJbJuCLkdM4z7c1lBe9t1Khb&#10;lizpbHxLPC0e2WT90eMZ69P8+1fUXwl/ar+L3wwnjbw74kuPLTOYpSWXb3AzXRV9lUg6dSneD6ep&#10;mk1NSjK0lc/UD4Sf8FT/AA6I4LH4paD5Zh2jzIM8n6V+g3w+/a3+BHxGEMel+L9MVpwDsk+VgT25&#10;r4zj7hOpHmq4Z3j26o9rIs4S5YVY2ffofS9kdL1O2M2nzWzRzDAZCOfcHv8A4VpR6DYPGVkQkdck&#10;e/SvhsbSqUpOMoO57uFqRnFNS3KsvhSzJjIijIcfwjt25rAl8GwAztHGMEgcgdenFTTb2bLepNbe&#10;BGuAzNaJgkfLjrzWjF8OrZcFreMk4z3zTVaS6iglroaaeArTLBrdcnGcDNXYfA1kxZBbp8+emBj6&#10;VDqybuluCS7HUWvgy3UIotoct3I9s1tJ4Uhd4woACZz7n61Dcnv0K2OgtfDdvGIsxA4wT9PStWa0&#10;020jxcy2yqnXcVHHvRCMpPRCqNRV2zwzxx+0p8EPh15p8SeOtG3W4OYo2DufbA71+ffxd/4Kt6Fp&#10;sF5pvwq8H3M0qZUT3AIA99tfY+F/CeKx7hUr+5T7vd+iPA4szylR5oUVzS8tl6n5nfEn9qf49/Gq&#10;43694onjhuefIj+VQM4wMV5HDFJ8s93PvaP13Nzjnn0/Gv0XJ6GGwdD2NClaK69W+7PmsTKdWoql&#10;Sbbl+BUvtUsl2o0XDY59jxWWNTMcUrJsAPO4dBxgd/ark7WVtrf5C5JLm1OOvdQmmWZ5WBWIcHuf&#10;c1xD6kftflrnBxz0Ofp/SlJtKb7bFx0fqYWs3sJ3xyFcqc++a5CC4j86Qs3XOAOT+VZSbcJfczei&#10;+WUrIz9adjD5jAfvc4Bwfl9T/npXCTXk7SMrsm1Occ8jpxWGKf7tXRcEo7Pc493WWZljjOZD9fTg&#10;Vree3leYIkG3BGexHes3CEZN33JbbT0KcN5d+Y8Lxhi3QqCQT6/571r2q6rC8U9xC5C47dB2z/jV&#10;0Zxir3/4YMOnNJJanSR6T9pg3qp6cYHc0+LQL0fPH542Ejnbz25FOi+Xms9WXOKcVG2x03hrwpq9&#10;/qMERlm2EkOVwMDPXGa/QvwJ4K8PWejpa+KLkxQhAyrkb3J9RngVhxBVruVONON3+prgFRgm23oc&#10;nfeEvD+qeIWj06ZUhJcsPlYKoGQR6kn9a8i1+wttO12e2tIiAuAqkcgdgffmuzKYSjNqUvs6vuzl&#10;xjbj6v7kaOh32or5yi3QLBxjByX4xznp61oXdzcXFndwqj/Lzx6nOc/lVNKVRcseoVHaD16GV4Q0&#10;eGW9muLkjMA4UD+ufauq1LSkhjlmg3BwCMH7wHXHH+c11QUva1L7WMJOMYL0PPZGubSdWVHAPB65&#10;J5OB+R/CtG9N9NHDFLBIC698c10qpGnd38kZ2jKK8tTt/A/ghrzUzcX90BFbgs3UktngDHf6163P&#10;ZwXoXTVt3KW42r6kY/8ArVxOpKtXbe0PzKxUYxpxivtHJf8ACJx3TzPpsLL9nAJ244JOPX/IritW&#10;8M3VpM0c8ShQTnrknsfxrfCSipON9XqzOt9htb7DLC3vbaFooTLhTyBjPXgk/j+dXZxqitGS6kR4&#10;+YDnPcda1wk0m1y2uTOKblfodlD4hS30q3tvs6O0RJIx3xwfSuIbV7q6unkMxIY7m6g/Sry+MIwb&#10;au3sTipSlNLoj0K58bWFv4X/ALNgtYi17zu53gDjHtXj1xfILiOGCTjnIAJ57Ae9PJ6KpUpO+spX&#10;E5e2q+it6ndaLKlnqNh9qinIiG5k/iyQMCu013xJMY544ViRJx8qqAMDn9eayjFyrxc9mtC8ZJKL&#10;inu9zxuVUEjNIXBHfPf1NatnETbxSB3PmHHrn/GtsXJ3TtuRhbWlbodjpelaTYO+oX8LPIwOAccc&#10;+n+eK5y6NsXa7MZxISxAx1OScD1/pWGXRnVnUk35JF4hrmhFdPxZNYWUb3DB5ExKcAHpk8VdudGs&#10;o7qNJniIkYDv168flzWt25tW2QUbQce5v+LIXigtoIrRlByFzjk4IJ/SvP8AzBAkMLyDLcbRnlqW&#10;RRth6euosZNqdV9zJvLhZN4ZAoHcY/lVaOZIcl0BL8A88HjIxXS317iSbjuY8l2fmlQMcE9e9ep+&#10;G7VLfRp9TnkQ4bjI7HHB/WufPXyxUYrdr8zWjdUqr5dl+Zc1HxLstI7dAo844PCg7e3H+ea5W011&#10;7OSRosHzuO+SOK0hShGlKL+0c1F1HJv+rHP399c3l29xcsvyZyDWY12VB37iTzhe4HPX1raTjJQs&#10;tlYukraJnbeGtRitpN5jDbMD65/wxWx4o1eS6jEvlLiEKAMYHPOP/r1xZarYhSfyNM0bdOK/lPNz&#10;JKV8ne3HBA5I9Dn3qImQxqhkwF9Mda61zOzb2M7R5fUYsqZdUy3Y/j2qqnlOrKBzHnHUn2/z61FV&#10;W59djTC8srWW532n+F4/7A/ti5WEMxyu4jPbj65NY0V7dWXmB2b5sj1z9a58s/f+1k1pF2Hjkoyj&#10;FS2X5mZJI6yLLN5gL4JPXr2qvdF5C2GQbecE9RxnH511VJXkm1sZ0INKxSaUF0jaT5puOTkk9a0r&#10;aYfZlRCxLck8cisq95WViklo0TTXUgO2USFR2znnvWEJS7JGjcdcY6jtg1ULRi1fcMOry0NmxvcB&#10;DIG+XgA9xyOtXNS8QSqQD5ahic4ySc4Hf15qcJCLnd9Aq3cUjR07UYmz5hfjjAyeP89awdWdpHlc&#10;MOeBu4pYSSU5NiqprlT6GIZndtgUggngjrUckVxPvSPO6Lj1HToaT05bsrCXTsdHaWJBAD/e6555&#10;rSuoTLE0SRH5ev1yKzoRTne+hVVtwaMSbSniDF8Ybnrzj61ZMcijZDIfnxyMjp3q5p1J3t1HVain&#10;3ZkfYrtCxZ1wDnuOAc1NLbTNJESPlTqP0pua5lZbE00vdRDKomPG4LHwB6YGKZslaNZOV2jOPTOO&#10;1ThXJIeLUb81yAyAqyuRgY3Z/wAaZC024FpeuPbI6YrTEpOxNJtS1NCSxgKmRl3YPHrj61ArtG37&#10;s4zjOOmfapnFS2exVZxadkVLyUqBhCeh3DPGagjldNhJzz+n0qtOXcinFKL8y4lySgSVv9Xjbjrn&#10;1/CpzcziJt5JLY6dx6UqXewrH7jReHtX1eQyy3AABGMZzmtI6RNYFhOshyD8xx1P+fzrhVeMOWmc&#10;SpyqRcl9n8jprBWXTGjiljBBz0BwODx+tZbeH7e8ltrnezbSdwHcf48Vz15ONeckisulF0XHvf8A&#10;Eng8OCW68mLJ44B/qcVJD4ZiMTzT27KAcAnHUcj+XpRPE2sm9UjWnQu1aOmlzn7q9vLJjZ6XJ8p5&#10;/djOD06+9cw9hq2pXpE8c4WHPB5Jx/nt2rqy6cPdnJamdak4NqD0/U9B0iCfTLNYQtyqsDuBCkEH&#10;ngV0kWq2rpZGTcFbJ3cg8nvXPnLVaTa3FlnNRbXR/mZ2p6qYxLY2u4IzAntkk56+/wDKuBkuYZJN&#10;4mdSwyM9Ce9LIYtXlbc1zCUJQSv/AE9zLvtdsre3lEVxDuAcj0Jx1/WuPltdQ1a4t9ZnRj5SlCvH&#10;qOc8flWuJo886UpfZf5/5E4Cr7JtJ67HVpcSINtpGCJR97g9P/1mkj1KeEu1xahimcA9yeehrePI&#10;lK8jKqpNKxj6nrOpqsSW1ooMe5lfnn2I/HrVTRtB1jxHNi7uZwM8rkEjntVwlCNKUkthYlSbXRP+&#10;rHexeG5tKtblGgkaM4Xf9M9Tn3rE1vwzNp7G9eaJoQPujGcnpxXBXxblJS/m0fkd1DDOK5fmn92h&#10;Q8P2yl4UkigUygElgDxyB+eK7/VLLRbi2t3tCoUbQMYzuHXB9/5VfEcZOVOS7k5DJRrNNbnOXniO&#10;w8M2qtBI/mKSm3gkn2/xrzyDxTLqGpxy3KyuwLc4HUkkiqyqiq1Tmk9YrQjMKnsoNKO+5ralLYRx&#10;yi9urnk5IGcA+ua8m1DXZNU1e4sLSWVo4T8w4OWA9c8/hVZPCUqsE9lr9wVZXg3fVo73SPBmpeI4&#10;44LK1IgkGGfIAJPtXCeMtBXR7670zRbOPzYDtYjgEjjNRicTyYqnFPV3v8i8opt0Kr5dkvvZteEN&#10;LutPSW61WZ8JlnUZOeCMCn+M77SYLGS/sDMXVMrn727p+Ao4onKdanOD0jb8RZFD2aak/iujz7wX&#10;r+o3Uj6hNuO5tqk5wcAj9f5VcvdP8R61NJpaxBfJ5LjjcuT+fSunN/Z0alK19FfT5MWEi5e1v0en&#10;4o14dFv4LIWF1NLl+nP3owMgn/A15Jf+C9Tv9YN3fAKrFyFBTGABz/hXm4mqp4ynK2i1+7/gnXlt&#10;JRhOKlqkaWlz6gL8aPvcqudpzzntg/TP4V7TZ/ZvDukzz319co7sGCqv3k65J/zxXZnE1OCcV/Et&#10;+eplg6bVTlb0jqZcfiKP7M0sLXO4/wCrj5yw6kf571z8viBtM1JDcyERQnBhGDgZ5NLA0k6jjLZ6&#10;E46X7ttN3vcuapFa+IXkNlJYojb2KErux/Dz+dV4oX8P6VBLbwQJ5uduSCSP/r1hhYyw6lCS1v8A&#10;eXiJuryzi9P+AcjBrclzqEi3k0gjzuIOe/fr7dq0/FHiFJdJk0vTQy+YSAkYbcwI45/x71vnNBew&#10;j/esRgJv2yTehN4U0C8sbRNS1aGVfsQ3PkchwMn/AD61yuo+JdR1m43nVLnyiwCdgB/Oqwk1UrRi&#10;npBFYuMlGU7ble7uLGQJJBqUskiE7mJ3Ajjp/npU+l+Ip7JpZbWbBO3e6AFsd8/XpW+Aio+0Ukrb&#10;/JmeIUXGFt0e/wDg3xIuq3Uupx6ejSRDltuOvHNdhfeOoruaXTtP0xMWPDbsglsAk88frXlZ3haa&#10;qwjzaR1sdeT1KnI2/T/IfY+MYG1WPVxooRziMrjKg4BPPvg/nXzn8Y/G0Gta1ptqgKxkBWT7xLZ5&#10;PWssrwsXi8IlLZ/8EvE1aipVPNWXyR6JoGs+EdF0GW1vpL1JFCHcM8fTFVHuLXWFjh0tZmLsSDg5&#10;I9T65rszalWVerNz0exzZbOKhGHLq/1GHYIreys9SUsWBnYkgj2H1P6VcubKARxS/wBtuhOd24k8&#10;dx+napm6yinyf8MXBU2+Xm20PL0t7fVPEGnw295v8gs2Bnpjjj/PFe9z642nQeZdXwUAL+7Tj5cc&#10;ZNXjPaOlSXLq22EFFVJS/l0INL1vw3qCSX2qwIzkFcsRtx2NU5dY8PizktNNjtA08bl2LcDkZ49T&#10;k1w47C1YuST0sbYbEQ69/wADz/w9omq6/eXN/d6YRFp7HaW24OMYwP6V0/i7SNE0ezulm+yvP1Cx&#10;ZBwePzqsRK3svZt3/wCGDDJwU5S2f+Z83z6f4s12/uSLwrHaElgQwAQjOME96uC18SyqFNxc4tDs&#10;5yM+mK9LD4mnyRjy7K9/M5atNvXm17ET6lrejN9kvo8GTJDHPzL9Pwq/banq8sm6azwp4x8wwMZz&#10;VQnRcVK+4nTlrptqNun1/VdZjs7VJ1jgUu5IIG3HOK5LUr/W9QvTp1iXCw5JIBJPQEZ9anDVqdkr&#10;92FalJyu1vp+pZg0zxJHKk/2VUTqGbocccj8e9LqfiHXFheXqewIPzdsn2+laOvRk1G+3UXsJxin&#10;+BhNL4n1G7gsr2bh+XbkkA44/nXsGnfDi+v4rS1g2L9qO0FskhumTUZvX5YycO5eFhsmvmbOo/DC&#10;fRtKkspYZ0kuSN07Y2JHkHgZ9Aa8+03Rhc3ZiSMPs+VW6nH979a5MoxXtnN33/r9ToxdLkUEnqfS&#10;FvbaRo9rpOg6La8WiEzyMAC0zHGPrUOpeKZLBbe2ntItrj5doBwM4bNYuEZ+7Lq3+eg5ylGCt0S+&#10;Z5b4s8XTamw0PSNKlSO+KEkjJb1Oc4weKwLvwFrFtaQahrZVTfMzRjgfIvBOffpW+GnDCxik7uT/&#10;ACMaq55u70X6kcXgTVLq9sLbUluU/tU5XhyBGu3JOen+Nd1q3hjS/DH7mztoRhFkd2BDZ9B7HFTj&#10;6/PKko7N2Hhqfs4zvHZXKXhzT7e8j1TWDcKHCqR0wHP938K0rPwZpNxpzWNnrNmMOHknwSFJ5/E0&#10;Zgqik0o7WKwDjZN73PHPij4o0+wntNCs/tEotyqq2CFKgjJ//VXn3ibxNCNItoNN07yzMcADcflU&#10;ck/j3rtyyHPSjNvVvUxrXjOSXbr6Fnw6l7BplzcrJODdDlv4gDg8Zrj/ABz4iXVLrR9G0fTv+Qdh&#10;nfgvK3I3HHTnP4UVnCda7+zb5jwsZcrVt/16nlfiK4ufEEltJkkblDM2cBV44+uOlW9ZuraKwW0g&#10;YBYRkA89sf4043lf7zahHl0b20PEdR1Sa7gls7OGQtP94jgDpzmux8FeGINI0d77VGVU+bI+UFnO&#10;TxmsM0aklFLVmuFdk9bXPM9UV555rnj/AEpmPt2/wry7W7z7M5YnO7jPv7DPvWOMi9uxcLtpvbUw&#10;4blpXDE8DPHfOBjH50Pfsr4YEHn8uMVjVk01qVLVJeZdt9Vjgh+eRMuenetKLxBtlXykZgeuO3Sl&#10;Um04rdpDSV5Xev8ATOptppdVktVfgZB55yRg4r0zRxLaeXMJGB4AZeDx7+tb4atKMopO1ycQ4uKb&#10;R9K+Cv2k/jJ4Gt1Tw5481pUgOdpJKkj8a+q/Bn/BTH406PLCurJp9ygAByFBP6/rWXEWW5bmN3Vo&#10;Wl3QsFXxGGXuVfkz7R8Bf8FUfA13FBD448G3sLQAAvHhl+o7179pP/BST9mLV4Sk2q3cLNgkSI+c&#10;n6V8lxLwNXk5Sw9dNdnoz1stz9RUVVou/danqmiftv8A7L+rpFJD8RbADsGDD+ldVB+2D+zfcb8f&#10;EnRBtPGcg8exrx8TwlnUJW+rXOzD55gZK7nYLn9sX9mW0Dl/ilooEZH3Tk1zF1+3f+zNZ2srW/jd&#10;ZViyCUSUj+VGA4Rzqf8AzC2S7ixGe4CK0q3OO1X/AIKX/s+acRHY/wBvXDEcbUbBPPTOPevEfFP/&#10;AAVj8OaZE8Xhv4e3rGQqFaZ1UHPpjNexkXA2Jk061eMV97OHG8Qp2VKi2/M+Z/G3/BVD45a5CbPw&#10;xo2g2S3Hdcuw9smvkrxd+0x+0T8QzIfEfjrXTHcfLsQusfPbaDX1PC+SZNlai1S55vrLb7jyszxu&#10;Oxblz1LR7I838m9unP8AaNzduc/MWJzn25q9Atmtn5clupZj9SB/jXq4ytKq/Lb0OPAwjTjKxCz2&#10;1qge3QZgBGehI6fr/OududUvSvkW0iAqPrx7ms/dppK+5Sk5P0ORu7meaQpLIRt+Y4zgmp3vHmt2&#10;aNshODxnNFZ80dX5m8Y3cUjnbqeYlXfzNqZzj0HHWuYllllnz5ChgOCayUmlK6K5GvtHN3WnXRnl&#10;l25Mg69cgf8A66pWdrJbxhnePBAwT3PIP8qxrvstyqKST8zk9cuZJ12W4BDcZXjHauNYXbriIZOC&#10;FIxis8dpHRXNKLvdW30GaZoGyXe5YFTjg8cV0z2mmIYIGWM7sjjGcgf5/Gs4RnUnKSWiKqWUFE7n&#10;wz4d0O5Tz5tRgUfMMNsOOnr1713mov4KsNOmsNO8hyw5OCSG44z+PWlVo1Jypq1orcK01BRaW/Qq&#10;RC1ktIJ4oI1CYVW/vr6fh/Oup8Mz+E5tXmttZllUT4x6Y5J+tbRovlfLLVGTm01oe1afceD9Etnm&#10;VI5EGdqsG3NxkfyrlvFHj5tau3ljWVAu2NV52gDAHP8AStcjwnJNzlPVber/AOAZ4+qqiso9n/wC&#10;vc+ObqGG3laG2DwjaioP1x6+/rXDw61faxqyTSvv3Hv/AI12Uowp05ys7kPmnUirs9U0izto7eS7&#10;Cc7WI9AfU1xJvDbq9sk4IYcnPepoL3paroGLs0tOhueHkuMOsLAPOcBuTx2/nXvXgX4Van4pu5ft&#10;WCLbIBzgbhjk/wCFRntf6tTqNK7f/AKwVNVpRv03/M4LU/DNtZandWixFzbPgNj+IHHH9K9AgPh7&#10;SfDV0JdHtnnv9sYkbOducfh15/8ArU8ZGWIjh05ayt+hnRqQpxm1Ha69Wx3hGPRoJrs3FyiqFc4x&#10;yzHGAP8APSsV9djbU7loonCRfKSvucZzmtsNTUp4mT2SOWvJpUl950+jeMIrHTNQUNGjTbeCMttx&#10;gYJ78flXmOu67bTP80m4PhucE49c1tl1BRqVG1v1FipOXJHm2Wx2PgvS7XU7aa8kLEkc7fmIXB61&#10;sa1Z6NaW8nl5Jkx97bzxyTmsIQdStKKeiaNMVOMYJ23RxczabBZ2vl2sZKKB6kkr39K4tbB7+RYb&#10;QEGPLMcnpntXVSgqd25/1uKEudbAdInWzEc6KfPOQwxn2JNZWnWFzBqccotQTbkFcjIz7fnUSlKU&#10;Zu+moYaSjJe7senalpZ0i2iu7lMyS4IX723nk8fWseTU9OKj7UjNjg49vb8aWVRlUpxkn6egqslG&#10;pJcu357nL34h2tPlgsuPlwMAAk8VoacLKG2uLh5MlWULjpxwf5flV4uMuXTpsVhJQWhn6rrsqo8g&#10;mX5sAkfXpXMx6wLyFJUbJQnK9OOPX61v/DirR2Jpxc3rudl4WS5u7xTKRhTkdzxjnH416LMdLtrq&#10;GcwhnUHBJ78ZJ/X8a56j9pVly6WWv6lV7U3TsjmPEOvXd9JKZHjPbJ/lXDahdJabGMEg83OMd/Wu&#10;ijGMKcIp7oypaycurOak1WW8CpGijB5yCea0/wCybqOGELK2JsMc88dc5qZyiuRc2peHThFNr+mW&#10;bTSiRAQw/eknJ6jjivTppbKw8KRQhY/kLFgNx6g/nXPXhOrUpNrZo2c2qdRWPM7qV5I2Z1lxD8wP&#10;Ynr+lUgHeNpIsAAdOfbiuzFO0pK2xzUb2i77mfPlISuJTtwATz7cnv0plnYxt5dyX4f2PPbrU1ml&#10;Sj6mmH3k+x0mlXEUJGUwFzhTgmtXUbtrqGNyq7UPPI5PbisoRUZxdth1ZOaUbbHEyXRDglkwByOT&#10;UE90IQEKIdnU9zj0FbJO9n1Ilez7Ecc0jDA3EAfL1+ta+j2bXc6o8UOXyCe/txXPmDtBruaYZPRW&#10;O2kOy28gIuYMLk9c5xj3riLy8aB5XYIQmQSePQc1pkUeWi03vr95ni7OTkvkZrajHKiyGOT8f61Y&#10;gkF9s8nB2HHOeM1pmfLFWW5WDi21d7kdzbCCR48HDc7vQ1SjuHt1+RmAqcJHnSlYU1Z2T0JHn3R/&#10;vWP73GAeMjFWNMt2DKSr/P69+KjFSag1y7GuFtrr6lm5EUTljglue/t0rIdldkMaNzz/AErWjF8l&#10;N33RnfWStqWLKcp+78rhR19T6Vfd47mPChFPTHGf8/1rKa95FTTW73McQyGZVXnbwc8/5Nb1jFBH&#10;GHCD5M56nJzWOM1suYpSXs2+UsW17EpUMBz1zjA96WbVhbyzPEUO37p5JrpwsVGWu1jnrSklF9Sk&#10;93LcsuTwcn6YArKivZBKCZGJGSR1984pYmWqS6FwvFR1NaK/iKrJIT82flHXPTk1ly30ixKki5Vu&#10;SOnXt+tKnDqKclK/kW7e8iYpsQgKCc++fSobqNrk7ovL7ZHT6U6cEp3FUd2lf/hzEdSqusit8wI4&#10;6n3qkszKqrJKMLjp1I7c/j+dFSL5m2aRvexehu5ZBHDHvODyRyR9a1LWNmjkMqj16/Xn8qyUlFuz&#10;3HOMVGV3qNe0hnVgQ/yjoM5x/kUxrDLhUJHpnoDj+tXGMLp2M6TVotvQo3MEtu0bDd+7545yMc/y&#10;pWJnxEQcnkDGcewpUFGMGaK8nZLY/oka+FtA1pZwQAR/xEdarapffaLASOkQXJGDgnI9K8HFQu4z&#10;vrcywM+ScY/1qeZT6tcxQGCJAQMZCjGenX2rW0S9uo/30hbOMmM5657V60YRcJtrc8+ranJ67u/5&#10;neRa7daebqO0a3zcgKcgE7cZB/GqRmvpMQvJbESY5ORg447+1edUpQ5nJp66fcdlKpLSz3sye3uN&#10;DjXyrv7PvA6nHUYqpqHiOwitUSzijLMTgkdvTP4VPsak5x3sVCsknFboy5/Eclx5sl35YafsDghc&#10;8cVnRy3Itzt2bYycAZY5H/6q6o0VR5uxzSrSmoLqmVItPvvEF0LNLjygBly2MHk9M1oXHgW6FpbB&#10;UDLbYBdeflHPIz7VGNrKgoxa0bvc0wNFVWuV6w6EMfhC5tVgnGm7zLhgc5wfcVestFgi+2TXUkEZ&#10;jPCkD+eaUsRGcXyvVdC8NQaUW1oaEGk6bLI8kt9ahcDDDAyT7UDw7p2pfZ7W2uoncswU446f/rrC&#10;tOsr+5ojWHsr35ttPwMufw5HEk8Ut1Agj6jhgTiqOhyDT5kjtbViRuBZh2PJxWuW1pVIVVa10Tj6&#10;aSik9mJJ4j3XrR6hdR7MsNhxtOeM49a4PUddh1XbHE6gShQOM7sdcijB0G/Z2Wlk/wCvkXXrSjKp&#10;FmKLm1tr9Y9RvLhUkHAGMYH+fyrpoPEC2MMbaYI5EOcFhuJPbj6fpXdi050o6e6zmT5arvvv8jl9&#10;Uj1XVm+1SwRbLUh9y8EPg8H/AOvWHDfaVosss9y+CORgH7/tWOTKHLKMZar9TfNuZKLaKNx4pt/E&#10;MK6XY6THm6yDNkYOfWuk8M+AtP0iPLOpMhMjFSSMDnHvVTpvCOo/aX5vwMqU3VhytbP/AIY1dW8S&#10;2tv5cVpqDpFZk7kBC7hzgGufQ2RhXVbR5PMlILbzjA+p9enPesKdObcKjSvs/RnRTcYO1t9Pmtbl&#10;vX5AtneTQRsoRQGK+jA44/DrXkTXV9PLBpzWvmC7JHq31H9a1ymCqKpCS30JzCS5aUrbfi7anvvh&#10;P4f2ln4ZjuNQltYU3FCW5JGM5HuM/lXP3V14E0LU3SWWciNc/KcBiMAfnzXJWlXq4utGHT9EdGGc&#10;I0HOS11f4nk2veKW1u/ku4GaNYVwrK2AEz0xXNprUsl81lE7N5wwOvAOefrxXZlmF9yFNvV9fUwr&#10;1uaUnHSx7Za+CNNsdHudautUtWkIUQpjBJxnp/WvBvG2sa3LI1kI40yNnGSduOmT9O1cMJv27puO&#10;kNvM3oKLoKafvPc4eOXxVaoJZpLnkkAkFTj3qrcahcC18hbqffKfugszN2PNezRnCcfdS0OPFQtJ&#10;OWzPfPhD4VlllF1qyysY1EjbiTtX6Z7ZrK+JEkcupT2elxXi/wBnrkbicPwMDFefxPVbx+GUZdLn&#10;ZkcI+wrXhtp/wTyu08Na4wknM7P5ZJPGMZOQO+evarMGqah4e1KDNvHJITgoQevqR/jXZRqwnOnG&#10;RyVoOMakl0Ox1H4geJfLuFNpvFwASJchAy8g9ea56z8KTam9td6zNdA6tl1EfZj0wP8APFclb2VO&#10;pNwlrt8zpp+0nSSns7fh2Oqi8Fw6Hp1xeXVjdOsZCkKFDHOOTWp4L8HJqF5Fbmxl8mzAY9ACff6V&#10;NGuqqm+f4Ur/ACRdanGly2W7Oh1Xxpa6Bpt5oNjLbwkMMyYG7IJP/wCr2rzix8extIj3Slg5Uu5I&#10;BY/pW+U0I1lKbfxJWMc5qSp1FDl2b0Omm8XSSaRPesZE3fPwQcjGAD0rzPwJ4fk8Sa5JrM6ystuW&#10;VEb5jIxwTge1GX0lTq1H/KvxF7RuG256v4/8IXXhmDSNTuEI+2DDJknbjpke+a8yj8W6nYQC3s5F&#10;QrhWI5JIGMZ/GseGayrxqpvRNo2zCmoKjLrZMq2usalZq+pOJVLHO3PPuePfNV9S8XaprLxQ2NlJ&#10;uhHGCfpk/T3xXe/YvW+sNPvOWUJ8z/vfodV4et9b8OGS71iFA9xjeq5OF6nn1rPu5/EniG6e423G&#10;xjjG7KsccnH48VzurTnKMl9k1dOaTi3ub1jcwMXt5jzYL2HU+gP+eKv6W8fzDUVlfzAPZg5PJH07&#10;e1KrHmu+bdXHTbgrNXcTtD4ofT7CKJNU5UHYgI59zn2/WuC1LxiGaKVLa3L3GHLEKc4xyayw9JTd&#10;2hSqONktjd8OWd5rryyWzRqbgeY+3BGAOeDXZL4PktNHgubK9tmu3z8r44A6HHUe9c2bt0XKKhe3&#10;5G+CXtLSloc/beE4ZrcWGs2kkxkIDzgtwepA9etdhZWfh3wtYgSfZDNJhFGM/uxgAnP1rGu5Tuov&#10;SXTtsaUPct5XOC8UXmm2+mXOp2t0hnuiwKp0GeMD0/CvO/A+rWf2y2vJbaLbGSC3OD64P1rs4fot&#10;qUZLbQwx01ZOL3Pb20618SnzNPwUDFNnZh1yOaoa18NYdIE9y0FoHtIt+M9HzlV5J65rhzCUqMox&#10;a3/yOjDRVWLd3sWrfQPD3h/Q7e41LyNzoZHGPmLMCQPwJ4rAsPHEmg2ou5rA75SWUfLjB5H06HoO&#10;tb4GLc6rk9P+GE5L2cEl/Wpx+v8AjrV9U0nWrm9uEXzg5YnLEE9Ao71i/D66W+ghnt1nbdGDH1Xc&#10;56E+tduX0YU6dZxWyRy4ipKU43eiOwm8QR6kby3a5tkFkWLAdS3Jzn0FcmPE0bs1qxiK24PIJJI9&#10;T6c1OGo+61bfUeMqpta7Gl4RupdT1GO8uJVaMZUqccoD8qivYo9Y0y/1htV1aK7ddFI8mPPyknnk&#10;Z+lZZnD4ElZr8ysJKKu3f/LU1vEviu3jWTWJDC7XC4EYA3IBkqDz0r5H+J/xE1bXfsdpcM/m3WyN&#10;QuAOOg/nWXDGGUaqT+zqjTNq0mtHudX4Z0rV50htY8FLk5crk5xjhT3zXRy38miWjWQ2hZCpC4x8&#10;q8DPrXXi5wlVhG25lTU1C6e55X4y0iTV9eSeErIbgiMqoGM+gHt/Ote/+FojsdO1DU7y333u2JIs&#10;glQSP6fpWFSt7KnCKTvf8CqEHJtt7Ja+djrta8LaHNokdvYXDxfZcJu9UB5I9682vPCvhHS7SS0T&#10;zFfXCw+0MSWVEUkkfyx61z/v5Tkr9UdNWVJKDt/SPn3x9d6HD9jtvD9o4SyULt6lvvFiffmtLwv4&#10;b8L6n4PudZ124l3EMqpyct349OO9d1SFaFCyldv+vyMudTqKVtDxK1MdvMRFDF+5IwPXGeP0FY2t&#10;6j9ojliWYhY+AMHGePzqqNopWlrb7yo7vTqeX6jfffFu0jCDAAHXnBP8q4SWOa/uBPcIirnG3ryM&#10;4rmxji203rsa4VNta6Jlq20ZTsgAyzEEDqfar95olpCpWVGDdB7L2yK56kY2+I1pXW8djj59LjWW&#10;Rn6xD8Av1q3pkH2S4My7CHwAfwHH+FZ04WafPv8A1/kOmvLb/I9I054ogGBbI5xwDXUf2g5s7ZnV&#10;PnzwccY9a3o2ild6k8jd3ctrqBaXbb5CDoTznNRXGsJb3McSxj97zn07Y/z2reUoyUn2JlCzgdbp&#10;mo29/DGIZl/dcEY7d/1rWWNJn3SMMN15GD703NtbsirFXStsaUMtvEBGjhdmAvY47Z/OtG2CbW8s&#10;sCeMnuM11Rr1IKPv6mMoRdnKGjJ00+xklAl2jfgkgAkH2raNvAjW8EJjyQAeOnA/z9aU6+InZ87F&#10;Sp0lFpQNctb2aqhjH7v5gBjB7c/nRc3unlPs8gI6Hqf0qKN5t3kx1IpdP60LGky2iPEWCN53Ydfw&#10;rqb7VIiII7dIBtKA44J75+v1orU/euZydla+rIv7Vt286VWjLIARjGW6cH3rDvdUtw3ljcDGfvY7&#10;cf405QT07ii7P1Kz6rDI32diPm7A4+veqpvIsuI4kHb8O3+fWmrSsXGMWnbucRrmoeZ5SLI3JGQO&#10;6+v61dsJoYdKXCsCmcgeg9KivH4bdSsLdOdznbzWZxO0MUce0HBxkk/gf1rHmu2D4lRf3ueOfu9q&#10;is7vba5ai0viM/VNRiijSMKAXGcd+K4XVdZZYUt27DgnJOBU1GtPuNIKLeq2OVuLi3aBSdw3Zx9K&#10;x7XU4Y5URyMycADOABWCVppt7/8AAKTUdGyaW8+0CRZPukNznt3z71lMGYrI0k5yOOeAfas4zb5k&#10;hO9rnoWjXyyQrHFjcoA/E98Vs2CQR3SSX0pYA8/Tv+PpWmHbVtXqPEdNNj0m61yxu9Ojs7S1lSO1&#10;BWMHJxj3A/OuQisrrUZla0dcxfxZPAz0/WtqcYUoJc3T7yaam7Puei6ffX+l6dItzFak3hGWIO9R&#10;joOeM96tw3Fq8XnytEPKwOe79uK2oJum3bWT0M6619DnLrXodQuHhUEDkZB7/wCf0r1P4b+D7PUL&#10;mG6cSE3IXAXhQuev60uIpunSUYvUWXrrbU91+Ium6b4Z0ZdJsZIsaiQHkyD+7jAOF9jxXz7aaMl1&#10;dRxxySsZQdgByccc5pZJeGFUrfG238ia/wC8rySe34/1ex6FYaVBpyxxyghl+4nzcjOMn+lez2Px&#10;GubLwxHp1rFECm5Wcdc49O/ShUniPZylLRNfgKcpU4zUO1jy3+1b6fWruRpod8+Czt1x6fzzS+J/&#10;EFpDHawAMVQ4Uk9QPw5rsoqNStCy2/yOdR/dqz1X6Mq6JqM+qwybYWVUG5lORg+/+etTX2rR6DEL&#10;EWyFm+d5D3PoaVOzqOF9Oo690rpas5e61F7s7Vghwe/G4j3Oa5/YwLqCflyMHgY//VXTX2lZbGNB&#10;KMtz3TwjqK2vhmd1eL5geEIyW4wTz/8ArrgtV1W41C4uPPl2AtuAB6dMA1zcPx5ZVZNatl5pyylF&#10;X2Rj2880U4KHdkjOMZIrtdFuLd71FukGIz2yc59Mf5zWuJjJud76IdN3UUbGtaxaMD+6QbRtUYXh&#10;RwOPWuTs9WNvcGaK2l3xkYxycD096vC0oxpJSlv+pEFKU7rf9TpPFWs3ckUoMLb1G0g5yBivIIJW&#10;gnX7S4zJnbjJx65P408FyU8PZfImiuetJyRDdz3UsxhtyX5CrjHAHaug0Swn3hLoHaME+uTz/k1G&#10;PqXpwS6/maqCTmzU8S6LBePbpbWxUQgDkg7iefSq1h4LNvbLdXDMiuSADgZIHGPessZJ+zhHmu2a&#10;4S0faXPRPCdmml6Zqs0CLlsASHr0PA/OuB1fVpIpmU5ZpyckBvoOPxqslhyyxMu9l+BliZOUqavs&#10;vzZVQ3EjrIIXwp4HOD9aqatZzSSFJzAxUA/L+nFbUpc00rdCeVKMbPr+hd8NaDBIwkdEKw5Z898Y&#10;wBRrl2HuTMI1ULjI6cVnhoqeInrsVi3aEI38yXT2tRCZGmjOeSRg4GMioZL8jzYk8lgg9D17fyrS&#10;MZPmv02M6s3DRLbqc/dM7wrGu4AZwvrmqDeZbLGZ549q8hVPQeh9etaWVtOoStrdkPmwmHyXXJQ9&#10;sc+9dBpWkz6nY7oXO3kdx7+lZ5rONJRutrf8EeEblTaua8+jWliUjkkJOOe2T37+tc/cFSHjhBxJ&#10;yRyST7VWEpylTUpAqjlUdl5GVfaVMqQTh1zg5UY9+tULTTpLuUi5BBBP/wCr2pKXX7jSCvOx0zaZ&#10;ZJLHHbneeMseM/3se3pXZ3ctlaRW6wW0gwMZIIAPIH8vyrmo05S9hd73bHiar5J2W7OMbXkw6wNk&#10;rkDIHJ6Gs6aaJ0MUgUBjuI9T713QjGLv0sjKGqKwtre9XyQyKVIBz+eeKsafo81tH8m9Q+MsM8n1&#10;965setJau7Nqd5N2XQ6v+yo3tWuJUG5eccDBrjtQtAQZGRMjO3+9nHpitMBdQk77EV7qduxUh0yS&#10;WKNlc5Q8dDgVsWsJhUSBRhSQPrWb95SVyk+RPQrXoDlCzMSvAH/16xHbcNu0cdMcflWnNeEdNrBS&#10;1d2QKzH5I3YZPv8ApinQtPuJmA254+nv71FaabvYKcb2Ow0mK22+exGYjuA7+oqWOG1dXHllduSc&#10;9cn/ABqMBBylJt6dCsX8XLHotTl73EUrJGWxkYHrn0qoN6qu4ufY+p/z+da4hNNKJlh2krsLe6KM&#10;29nO857H9KuShQBO6kDJwT2HtRJNSXmNP3ZO3mQRXCOolBAI6jk85Ix+P8qz5o2ZQig8cc9x3qlG&#10;6tbYFFLl8xzy+WIj5jjzOfTpV60u8SRoxyH6+w55xSi+VJDUG5Xua81hBdDzQF4wRkdiM1z0mkRu&#10;Yz5KALjG0AHPSsZS5r67GkeiLdpYwq8ksUb/ACdv9rvWxdRCOJJXi+76Z9PSpwEW6l2tyMZJOC02&#10;MJJREqoGHJA565x2NHnuzM29/wB4efT+ddFRWlJ9/wDhiNFox4uGaR1lAwuPTFWZI+BwMp6d/pUY&#10;mX4joO8eqP3iuNSjljZ4pCoGflUdec1TWzuL+QNIRg5P4fWvNw8OWOq2OPETbkkuv4G9beFoTArT&#10;MmSP0qne6EdOhk1KecYPy7R9OMc1jUxcoTtbyNsPRhUprXVs43+1QS5MbdQM8gkjA/X+VXJNVZoY&#10;4iibTjIHrmu+pSUorU4YTcG9NrlT7Xa2zBriGTjgLk89zVXTTc6jO05RgkJ+Ucc47UoRtNu+iRp7&#10;1paau2pqPpU9rbq910PRxznj19en41Ua8jhcTtLGBGOcd+D/ADyaVKftduhU6ekW3o1oTW2tRW0h&#10;k2qc5wCT+Wf8810Fl4ovZLeWKO88sE8qOBj/ADmlmNGM0rrYWHnyPfcfda5cSxxNp0t16ndkY4xi&#10;ufmvZZZTLqTOQ55OeBxgf/W965sFTipNW1Z0VptQ06DrC7dlLwTxbFG45AJIA6Ckk1ZwQ9uzDOf5&#10;ZGa3xUHz7dNTLCSg4t30Zix61HLdIL1lIGUJ/wBnnPrUVz4kt7OxuUVrhCvzAg9Rnt/hTr0moq3V&#10;FKceazWzOBvPEVvfFhaxkO2GDNj7uBn8ay9NuNQ1LUSrRpizO1m6+vNdOEhGm/efwq/yM05OnJrp&#10;oWNUN1eXKxwqDuYlWHGD/hXX6W+n6TDBdXhLySf6odQM9yPzrOPvUGk93oaV23KGnT+vwMjXvGVr&#10;DYPp1tlvtuUwuD+96560y08GLr507f5sfm7c49T68+1YYei6MJVObr+hrVqObjG3Rsz/ABZplj4Y&#10;sYodLiui1yw3heAQMDOfw5Fc3pviG9fbEyygN8o2g/d759avhipHFUKrm+os9pSpqhZevmVpoLGR&#10;4ptcuQPMzhcbVJ/hP1qst5eaqby00y1bZbDBbkjHXiqhH2cWvs7lRleKutehhald6w5isrWGR8Bc&#10;g5O5iDwPwrIsZbvS5reTUGlDWrKcDsRyBmtsuq0ebmtq9TOtTm1y9jpNQ8fTzW80c7SP9o4KMegG&#10;cED8K8vk1nzZbi5/s+6KRhRhfmGD070YalThUlK4e+4JWKFzf6g8Fyy2UwYnOFDYC9s+9aPhKG7e&#10;W9uTCVMYHoPmJPNVGVNObUtYocKc1FPo3Y9F0ax1i5uYRPqUrG3cxxqQdoJyM4z2r1tfDGnaURLr&#10;v2bM64AbDHdk8fj/AFrzM+ftFFxjrLRep1YGKp8y5vP7hviTwd4eh0d9ZS4V1jjJ2gA4btz6HufW&#10;uF8MfCddSFrqNrDabpgZGeTcAFPKgH+lcWQ1q9L27n9h2f4nVj405wpNP4/w0PUpks/Dtg1jZXkT&#10;HVD++kHAVMdB75/SuK+I6+Dms9JvNE1KSeZ9kUpGchfQ8dvWjFe2qOhWjHaaT9LCwsoUpuDfxp/f&#10;0/IyfDa3ul2l1G+kXE7XexEIz8uSNuOevFaMPwytr+WfV9WaNvtP7ySRARheSAB9OvvW+d1Iwqwq&#10;J9LW7dzPL4pqcOW6lZ/kZWozeETqcFlNYSCO2BQDGQcYOT+H61aW6eVQNNsfLMfAkJJCjHAGaxwe&#10;HlBObqXUnzFqrZ+z5NFoirp3iAXl3Ja3cDSG12jJ4BAzuOPau78P+KX02HU2stHQW8Qbe4xkEggk&#10;D3rpx1GnOnO0tJxIjKUZcrWsWfMeoeGr7Wtd1GC3muXjgJJkfnt8oA9v5VPP8MJ7QvFeySKJBkHg&#10;jbwc/r7VrlNeVClQhbW35CzGKqVpya8zh/Fun6xK9lpVhMGGfuggdwfm5/lX0h8OpofBek22oPa2&#10;f7lSrO/3cnsD/h9K6pVozwlW6s5OxhVgozp2lo/+H/Q6i/1Wx8dulxev5iWX3Mj5dxzxz9a8uPhW&#10;1vLmG6vLW1hiMpEnT/VqSO/0ry8vpPD1lG/9NnTOp7em7/1uac2k2ur30WmaJpSGAeZmY8GRQOi/&#10;TFd0ngPT/C1tNJqUFsv9pgKG4+VGxn9RTrVOSyvrPT5k4WLbutoq/wDmRx6Z4XvL+XU47glcDMZJ&#10;w3bAP4HNV9b0aDUJbez0cxR/3T6AYGB6msakK8HTutUb0KlOfP5/5GP4r8MWekaNPe6ULcyQD5s7&#10;c9849eleFQS6iEfCnzOgAORjn/Jrs4fr3da8dtvRmGY07RpW9H8jodM8Ga/qaT3V7O6pGWCsON5A&#10;BbHtio7zwdewara2sbXYWNNxc888AADmrrYq04RUdBUqK5ZSvses+HoV8NaHthMQkvGLuzfxjsMf&#10;T9axrvX5mLXsks20FumQGbJ4x60ptVKspX2HFuMXHv8A1c6XQ9eu57e33qojt8sC2OXA5GK4/UI9&#10;Q1c3ckss4a56FSPlyegH+eazxUYwqJpa/wBXM6PMotN9jkdQSS3t5HuvMAg3bQBxv749K4vw/vbT&#10;rjaj/wCiNnK46kkdPfNdGXVOZzkl2/MMRTjTsr7/AKo9bm1jWNJeK+jdkMCIqFO0mOvP1/Osj/hJ&#10;tZvIJbzxBd3LbiCSTwF5FDjSnzLk76/MzlzJL3uhaHjO21exif7RcPtAAyB90Y496y9S1uw1Zo2l&#10;ITymLFzknjOMD0oeFbqaPZ3HGc1GPnoUoxY3y+ddkLDHkZIY9ccg+vFW9MsrqHRNSu0smjSTasTH&#10;G4DBwfxzSxd4KXvdPxNcN7yt5mD4X8Iz615slsb1trGMHPA5yWYn/Oa6yTwDqsSarcadZz+VkB5G&#10;yQVXjge9Tm2J9lOPNskLA0faRkurb/M6DS9L0jStIGqXaOHgwRH82QcHOe1Yep+KtGD2llH5y4BY&#10;g4yJP7x/TFThlKvJ2ltaxpWkqUWmcc2pazew+XZTMVuS28sRjaeBj3rgzolnd+KLCW6jmZrbAXrj&#10;zDxlh9DXRPSaaVn+ZjCyjtfc+qX1LQ/DugQ2trLDukCr3+6DyFH48Zrx++8a2mtF9NNvFG0bLJ5j&#10;ZOVC5wP1zWWHoObm5PVu4q1Tl5Wn/TLvhjVYdP1g6tHZJKtiDtD5AyR1A7/hXJ+K/Gs19qp1B7wB&#10;LbCwqcjPTjH4fnThSg60JdUi1KShLXQuNrPneHrcR3OPtZKjOGZm67j+deO6tfiTXby0kuJ5Es9s&#10;akHoo5O0e5J/GnRUqdSVv60CcoydNLqjxTxkINPgjeGDYL3O0HJbaP4se46V0fhux1e+0K1tlhnx&#10;qK7o15wR1B+mB1q5TcaT5nqbtRey2POp50069jgkWLc/TPHXoRXLapaRyOIYs4B4Pr6gflWdr06c&#10;l/X9MqLtJp9DTm8J6Xp/hZdUuooRLfyfKepCkd/qB1rzi70+3EZeGNT5Y3A88985/wDrVzV4tuUr&#10;bM1UkuVFbw/BbTalpzTwsBE4YggZOM5zWP4hvZLzUbm6QRYLPjB4xk1ljtJRlbVf8A0oaq19znop&#10;Gn2s6oQxByT17/59qcZ7e3bY+35zgdOajRy1RTT77FnT9TguMGORSHHB9jzXQmYMLSIsy7xk+uf8&#10;ih6qWmzv+QUU5IuxTSQzAA/ePHoR7+9S3MUUrmcTnI2465yOtdFBWTj2IrtaMuaJczQXHlMwAzyB&#10;6V3EeqPCFdZJBgY6njpTpSSaVtDPFX1syhZ6jcXU0rhn+Q55PXj1rfe8vI0EiI37wjA6c+oNbwd5&#10;bEz1SNWDWi7KJCwL4GTj6E1qw63awSBTJk8f3c/lV0GpfK35GU0ua+pvwXo3IVlRs9Bx36ZFZcuS&#10;S0krHPr6c96mok7LmHFbWRp22o2S2sjead8bcAZGRxzmpP7ainAaRiOTll6cnPT1px5k7X1f+X/B&#10;CKi+X5CpqUQAAllKp1PfNUrzVbcAlSxx0qlzXV2KSTk1bcr2d4m1TIY8t3BHX1qpLqhk3r5kYZjg&#10;YGPpmpitXZ7XKja0Tlry+RpnlmTG1iAWznAHOB+NWptQMcAja4fY/tjOaiPPNX7FQt3OWvdWt1bb&#10;Ju/d88/nkGsh9QXy57hWACDgngYFZvnUZ69CoPlTOYutSM0gaSRsDgA/XqR3rl7tp7vMsN0G84jk&#10;5HA54rDEpyUbaW/ToNaX7sZPAzxQAg5zWBHbw22oK88cmc4XO08+maWIfuKNtlqVG27X/BLVzf2i&#10;TnBXDZYhcDngc1YW5trorBHuwo3E8ctxUUoSsvIu6imjo7Gb7KQxE/AxnA6+lR2NzfG7Xzl+Vj1F&#10;dGBejdvIiorygj23Sbawa1jlvgWMZGFzjPrSwF7vUbia1jMa3hLDHGOcAD6VFBP3G3p2+4K793lv&#10;vuxNXi1JZ4bZpuZQSSc9fT9a0NN8N6jqUM8Vg07C3GWIHJwOfz/lXTiKzhGm2vh1MqMFK6T1f6Hq&#10;Xwo+DY8Sm7v9R86K3shuaTkAHPU59q90vbvQfC2ktpWglsoQxZQNzLjj6CubD8+MxE4pe7DV+ppm&#10;E4UaMFH4pr8DxvWNdv8AX5YUv7hSlv046DjoPetPSbi3s721KxkbB07hSMV6mOgnFQS0SOLDys01&#10;LVmxe6rpk0s0ptx5kuMMMZAXgVWt7mB1itxeDI2licc/3v8APrToU3CC1v5dtAjON7N9CO3jtLy/&#10;kjjuJD5pIQIByOwwc881c8U6W2nrBZ6l5QdeVUdAmARx260oSanSi46tfpdiqx/duSei/UteFJrc&#10;SOJr2GNFxyO3+J471neKZraK9lMDErLjknO6jLIuVeStp+oYppRprqcm8qQWsnzDPAJ4Jxzxn0qt&#10;oljfXqlGUYT+J884Pb3Fb4qXJC992LDR53sezeGLTT7DTby8u7jPkKQR/ePPQZ75/KuH1BYpXuDt&#10;TP8ACfUnjOPallcZJ1W/IjFWk1a5z89wtuVNuWyoyc5Gcn0q5YX2pXLJHBExPLEKMnHNbV5JJX6B&#10;RTbsludG3hrWUjgnnglJudvJPc9BzVe4t7vQn8+UhWQAg/3T6isKWIWIjCy/pCklC+trf5GPaeIo&#10;LiGZGMm89QcnJ55rLRfPkhkcNmcDGeOPXHv/ACrok48lTTZWQYdNzike8aL4B0b7L9qlkbEYbLt/&#10;eI5FZrLa6RAQI4eWAXqSfz+nWvNy5VK3M3tdGuaTjT0S6f8ADBqfiLTZx8xjZkC/KMAgYFcTrmst&#10;eXFvAkuMYwecDI616eW0Yw5W1rE5YT55tPa52OpalBb6FYadZCPkk4XJLdM//WrgZ7W4k/0syRjI&#10;4HU9SP8APtWOXR5KUnLebZtipNzlLt+iKcF1comGjZvKDAcnjNczd6nJGD5qMBHtGefQdf8APWtq&#10;EknPTYjWy02Om03X7uDTpRa2zncQu4HBYnsK5fULm6uGmaZmypZCQTggH9elLDckVV11ZWIpXkm+&#10;i/r8zXs7E29oJMEB/TAz6Gs5ph5jDEg2cn3WqwUnNTsgxKjzJdh2o3+4RFYQvCjaMZ7DHFYEqysv&#10;7tTuJBOMcjp+dPC8kKduosRdyfmSwQtuiEsewNgE5HJr3+wsbbTPDgukUb5Bu5zgL2P1rzs8lzzw&#10;8UtGzoilChWfZHk2raq0lxFsW5byjww6Hqeagt5WUs0YJPX6epzXq5nso8uiOPL42tbqNeSea4S3&#10;hCkyjPHPPbP51pCxvY0WJygBPLKMZrDHNJ0UzalH3ZO5ejs28+HIb5zn329K2Neit0s4Y9xyOWJx&#10;93/9dYwXPVpWJrWjRatqeVSD53URocnI7Y/CptkBw7ysNuAdvf8AzmuitdNpoKN1q3qzPc7ZQFdx&#10;zwc4OO9egaNcWkBa6umkfAAVCcZbjvWOOtKMbbmlBxim7hd6q8csgZoucHaMnjA7/jWG2pCTb56H&#10;IJ29yff+ddEY8tNI56ad5NvY1LW+tgdkqxjdgDHcdfzqe6litWjaVV2kdsEegrnVJRlfm3NOb3Yp&#10;9LEFzdwSR7Yxyw9sHpWb/Z9vOok+UAdjjA9a0q3hCS7iw0nrpsU7nSWJZ1DYcrjjocjqK6yw0G2t&#10;bWKbUI4jvzhc+2elc2YxXuxW8tDehJpSdtiKa602ORo7dYsjGRjpxnOPxrPYROSY8nd6HGTXXhKT&#10;pRi3ujClJzu2yqdI+1OJTjjHqfxrDvNOuY3WaOJzvyc8+vGKzSXO9Niqi1iii2n3RIdoguCOOc56&#10;1ovYt5ZWRpyQOep+nt/9aspSk5RtsjWsopXTKbaVLAAU8zjGATnPpwajjSRmCyr0IBIHr7etattJ&#10;NshNKT1J7XQpbmMTsGwe3Xjnoe9SSWSQgKvBg25zgE/UCsqPNUlJ/wAv/DjqSjTUY31Zbs7iOGDy&#10;3LAQdz09a3bGGP5zMynaCAp6H608dFQT0FRblfyuY7vbwtKR0XqR/Ko7v98haF2yowD2PHYfhW0q&#10;clKD7/5GdJc0Er7nLOs+6QsGwmAxOckceppqyEpA8irk8gHnoR3/AApYh83MXhHsn0HRzLHGuQ3G&#10;OW5yOhNdDFLA00Dyg4UglfaonGyTKu3fQ/dL+wJIGZjIcjA5ot91syr50vzkAt0+vFcOEre0urHF&#10;iaKVmuhpf2jeQE+RKp5AyR78fpWfqF9daxLFA8jjzR0PXOO31/lWUqUanK7aoKMpU5Saen/DFS08&#10;NGR2WSOL52IPcYHf61tah4TmtgptoYyI+OuPmHQ5xRjMU4yppdSsDSUnLy/4BYh8M2qRCbUpY90n&#10;OMZGe3HXtSX19o1uUigkUbCoAAH04/Os4udSolHZF0eWMZSktytq9819o5toI5gsByDj5ufQ5rhr&#10;TRIZJQ7tJz784xxk1rlX7t19d2RjHzUaWm2n+Zqz6XcR7Ims34wFODjnHSsgWr6bKbuG1bZzkncw&#10;J64/P1rShiKd5e9uQ6FTlWm+xiS+I7xrIyRwnJAGMHP1x3qC0sNaukuJ9R84LHk8ltpOO3NbUlTj&#10;zS7bCSnJ8vW477Rd2JSS3ikcycBRngc849/5UT2uvTqjsrICMjGc7ehH61MqilUi5FRo2i3Hr+hf&#10;t9OWJZEc7zEoOQPm/KufHhoa1O4umljUFsKQcjnoaXtJe0v26FYSK5NU9TvbL4fRwWFlI1vZgRKx&#10;LjGMdMY9a1rDRtNFnGttGuUHzhQPnPpXFia0qjqW6M6sLBRjSfR/8E5rWtM07SbMmVQu7lR3+gHf&#10;ivM0uLa63liN8Z2qDwMVtkHPWU0nsRnDjSUW+v5HWeH/AA/4ee7e7v71TJ3TnAPfB/CtPVfE1hZR&#10;X1vp8Y/dnhiNuI8jn3ozGFXnhBvRr/IMrnTfM+q/I5S8163u9MVJpIgkxJMrnjt1+n865mDUNA0u&#10;4trtXhcDoQCVOOuf89KvAYWVKdW2zMvbxlTs3tqv1OX+w3Hiu+ea1eR42cKBj7oHvjn+Ve16X4Ch&#10;0zR0njv1RZVBKOee+D+RqM5nLDYeKtq7Jo2pctepHsvwMR/D2kXOnz3VzrVhFJZDaqqVyWz3z35/&#10;KqXi3w94YhurDT7KZjKyku+QwYgDGc9+TXFiHiOelGMdL/ha50YL2a9o29r/ANfiY+i/BG+1MRXc&#10;HlliR/rMKcf/AF81vav4U0fSpktbHRLlZLVkjuwACOtRmeNftadJvXr6GuS01yuSd+mv4GZquhaR&#10;rHh+Sx8PRXDS20qvMdoGI/T9DWCnhSHTo9/lyjdy3fGOc49KrKZzpTrXfxbelia8faU4aWcW7+pX&#10;mkuNQu5PImuVjt8lVAOW9ec96w7vxFbSLN9t+0s1qyhSW5Cj1JrtwN3FRvqtfxOeteTvbSOn4FLW&#10;viV53h6TRwNy3JUOy4yoByB19vz4roNK+Il5baRFp06hV28EYDcDg5/Acela0MNCSxd18cl+CIlV&#10;mo4fyb/Gxy91fXPiDbLqGtthdxCk/Lt6huOvt7VBqHieHTtLhltraQtI3zO69eOu36jtU4iFlCk4&#10;2u1+Zrg1dxl2udF4a1vVNMeLUbec/KPNw3KhgeCR61sJ4x1qN9Si1XVBDgDl8AEEA8dsHP5VWb0q&#10;TveGqizPBzn0e9mzxOfxJHcTXNxHJKBu27mOTzgkj9Pwrc0T4iR6PcpLGsU3kBjtcZyccHFbYehH&#10;2MYNqzX3aE15tznZO9zm73xpqN7OsekxwoH4YqMY5zz0zXqugfbdV0pU1PULpIpVLMq5zIyn+If4&#10;9qUYU6WElF7x/L+kOrKU6sXbff8AM9e0jWfAdhYJLq3mfOg27B96Q+uPr19Ks2Nr4N1S+F81xbyM&#10;SqfeGNnYEc15GLwuJU3JP3Tpo1oRioNao8y+Itv4efWdNtLOGMCzbIlUEgp6frVDVLQJoJsWh3Jq&#10;DoQ7E49SAPSrydzjhoQk/if3ar/gl45KpOMor4VdfiRQppWnztGLyNEtMuY0PHXkZ/pXmfiLx3de&#10;J/EMOl2bsI7QE44PHTn+n0ruwNJ1MRS5ul3/AF9xy86jGo/I980PWE0fRIY5rlXCgqqnHyjAzj8q&#10;47XPEF54iWd9TR9sGERMnaVHTj2zWeNgnUm7ap6epWCf7qmkyO1e20u1S2s18yQ4VXfgbiSefpnt&#10;Vq2vHtrqWW6v2eTvkgjfjqB2ppScpNy1YqjSp6LqcPrHiKeC4iGoXblZSPv455xn/wCtXulp4P8A&#10;COv6JDJFcQ2sl2RIuNuDnHUc1jnlKosJGpTeqZrgpx9ulJaW1NW/1Hw/4YsptNjjieSVCpfCklTg&#10;cDnr/OuKtbrTkuP7V1ZFIl+5EC2Rk9/yHXvWWBpVKrlNp3l+BeJkoLlhsl955r4r8Tw6pqZvLJSF&#10;hAjQdBsGMnPqf51y03i+G0gis4IjJK+3acZH4epruyvD3pcrezOXF1buLSNuHXNV0m0aaa2lkMwH&#10;yg5yx9gPesyy8Qa5aQ/arqDy9oAH3s7ie2c9h+fNaxWHcppvoKUauyfY5XxH8Qp5rCWW3IYqSB33&#10;MewB+vT1qXwrpmp6foMs2pTSI+p5kwd2SM5wPf1pUIUqUKiW7sv1HaUkm1ovzR3mqQ6tf6bZyW8Q&#10;K24XoOgwBnHU9K87bQPEPie/isLiHUYrWAje5GC6jk4/Cs6VWnSqVIt2bdy3TnJRaV0j0x/Bdzc2&#10;t6+kyGO30pFwTgMTnK8/jzXGw6BZXLxQvPOJYwWYndhsngD06VjSxM5yaW61NqtOLpxfR9D0W90+&#10;10q3sbOSRFW2BJUdS2M8/XpSXOrPb217dSaW4tbCPAjOMtxgAfjUz9+Lb6/0jOsrOy30OG8P6hqt&#10;rLYQxwPGl3yclgM9P0r2W++IF9JZy6NYyS+XcMqAp3A5/XmtsypQrUqSbu1oRRlKEptROG8WSXUk&#10;YbT0G/UCqlSB8q8Dke9eYDQp7jU9Yn1JiGBRNvJOAMkD0+lTlslTSit1e3oh10p3fpcpWUsjeUAR&#10;tTA46t/n+VXLO5Mt9Jcyw3KLbHA/vFj1P04/ziuym4u1/PQxqSb2Ohu31PUTPesyBJ8pGBn5seg7&#10;D696wn0c24afVop8SMojVevBGCaxoVeWaVtVoXCClC5D/wAJdHplqI3tox9kDhR1JYngn/PSvG2u&#10;L/xZrRzAzJJJgA4wRnNdGEhTaU+bUVN1EpQbO21fU7LRltLYFfMjzkcYXJ4/OvLtX1SwiWN7W4kL&#10;seemSO/FZ0KU24y6foVGWvLY8skvJdY1GNp3OISqZ5A8sH+X9K+j7vxNoXgbwFq7RvbSX18oRGXa&#10;ViThdv489O1RnEHXjZbGmBm6a1e58h31zKJJZ5053cd+Kh8OLPrOpwjeAiths/yH1qW+WKXL5I3i&#10;lK/lYs+OtYeZLe1V12Wnp3I7fhXm7X88ksbK64XGPp2rOSU5QWu5rilZPTY2tDhDy3EshUCMMRju&#10;cdK5S6eJ55jPMmwk+mCc8Vji4pyRVHWKZiF0WORQq/uycj+lc9qCmT5C53dueR7VhjLQjsVKXNZM&#10;y7ez1C1CGHzMsGAHtzjmtqOfVGtbeORmyhABwTwKww85Lm03/wCCOL3u9i5qOp3cRh8oyBk6+n0r&#10;V0XVZ7q6EDrMMBjyMg4I71rgZRUviZOIhJyslojrEmeLzJTsJHf2x3q9aJezYQMzhuc/Lj2Oa2U4&#10;tMHC26O10S2exgHnBTjP13detaN3qNtarHBaKMqQeOmPatcAryl5Gc09GzVsoI57Nrgsu7rgZ61W&#10;gt1AllQHI+9kHJ9amm3pZaILpXutTo7W6VIGjCkCHgHPG32/Os6+1CSJlixGfcA4xjGBWlJ3bJku&#10;VE9mEltkRd+ZuMegxjFaSWQhQIyx4YdvqOMUT1tJ9hxstFsiN7PG8SKCD0J55rDngCxCeTOMZHf2&#10;/OlC7Unff/IibV2ZK3RUhbXJL89+n+f0pftN5AXk8tiTgkL2zwahSs7X6mkVdX7mY9lPLPHcXRAy&#10;foKuXH2QrHHO4DvyBnr0pTqe9o9BSjrZI5q+sVncqpB3k9fSsiTTCykgsQnB5PUe1TK/NZs0aU1q&#10;jldXtduPKmUY5AOMGjQ7H7RCt1PJwOi+uQDxWNRyvdbFppvUfq99YWyhWZBgYHTt7Vx81/BczRxF&#10;SM8jAJ57VrXVoQS+ZE5Xbu9B8nh+K4j3pLHk/ex3q/o3g3VVufIijnfc2Nx9eKzxEpU4yfcunDm0&#10;XQ9avfCMq6Cbu3ydhRG7cdSf51iaFoEgaFpphthODnr6j60qFaTSa7/n/kOqoqWlz0byrWaGO2i2&#10;L53BY/zNdH4NtIBeump3jiK3YLlOcg+grSrzQUUlq/zIp8sm7o0fEltYpdPLbTl1jJyxxkkde9dn&#10;4J+Iek+F7C40+DSIy+ojBkbJIxxn9T+FbVMO8RGCnLff5MwoVXHmcF/TPRr74kWQ8HWmm2Mk2MnK&#10;RDahbjknvx9eeK8ve6n1GK4mlklAkOSDnnjpmurLqcKFN2XxNv1Ma3NOSfYZBHEGUStC+7GQcYHf&#10;mtOV4Ujtvsm4PJ1wOMdsVeHblNNv5eQN2jpHRk135iZkJQBQDxySfauPGpyMXmCsCvHp/WtsO01J&#10;sjGQ1SSLGkzXpmExLKwxtHuOeKs32sapf32y4W6Jl65IJPHenzQdZ67BUpS5Y3ejO607w9dz+H4v&#10;sMjZ+80rZ5Hrx/SuXvfDWvpLaR3Ejt9q6NljlR1zn/Oa58BXXJJKPXf0NK8Izmlfsi9aaVJNeW2n&#10;LYXGN3JHLEjr/n0r3ay8EzjTZbi6s3WGHLbxuC5HYe/9ayzCqlKipS1etvyCjTap1HfT9DjNN0MX&#10;15cCF/8AVDO1vugE9OfzrPHgbWntJL2abCIevOeMg/h0rfE1Z05cr8vxMMOlKF7bnk+p22uTasQj&#10;J5UI+VR95yfX0xX0p8L9L0/S0+26jaq5C5Ynn5xzgf561HFEpyTgla9v+Cb5O4RjFvdGN4o8YNfa&#10;m0ULhUGCAPftXmmvSSXcxukuMmcEY5I59q78LQhh4whCOtjgwrlPmcurOLDyxXDiNMF88nB/Sus0&#10;Ox1K5uUaW3ACYL8ZwvI5/WsM2q06bkr9PxOvDxlpJnvUuoC18NC3WQln+bB4GMDJPTI4rx7VdTe/&#10;u1j85jt6Yz0+lLhiLhSm3ve/4GOZOM6m3YadPP2RJLiYASAEBTnFYV0ht7sYllPm4VVHc1vh6jn7&#10;TRjnGPMkjvNIxJahXjlYuPlUe49aoX8dxFILfco9V4/nUZU1eSuGZXfKh1glvAjmZYWL+nr7/wCe&#10;tc5qaBJWaKMMZOgwOCOa2wa5pVZdyanxKz3Oi03w/fSaMNSluUjGcqoI3HrkgVlnSLYkGWRMRngE&#10;9TnqawwtT2ntlCOibRpjEqdVJvZJmveWVhDpuVnXdHnAGTk+g/xrz17J2JLKGA59ec+lbZdGcKbb&#10;7mblCUpu3Y6fSLawitrifVjcPJNkKf8AGsqO3s5NTSFYWPnsMYz0AyaywUZS9tJz0WxrKS9rCKj0&#10;NvUBaRukawxjOM4xxj1Fa2p+JDLpC6ehiB44AwAvYVNKlHnwkuxFSXuTipbv8DyufzSz7myyYxjj&#10;NKZAqcOvHXGOfwruxbk5y1IppWjoKk8dvJG8CnLkDHqT/n869D02c31t+9QlYR06DAxyP89a484a&#10;hJXNaUV7KdvUzr7UCiMiygAnHY/Q1hy3812ZJGfcp9ST+npxXVQ5acVZbf5GNON+ZtmJcPtUyK3T&#10;gAZz1rPhtLq8ZIo2yZOTnIOeRx/WssXUjF6vX/I2w8HLfyHRWd3DKizocKRkepyP0611UskkUafI&#10;wDcY/wDr1z83NXo22ZVaUfZysuqMqZpGVpJBj39eOtUzOEePcX6YYDuvPJrsbd9VsZXlHRvcminz&#10;Ju3sBFyDx6VZN7NeCNmyOnrntms63kOn5oosxyzYk/dDn8av2t/IhEcaHD8YpVNY3vsLDJqSXc6p&#10;LmQLGZkUfxZHOcDn+f51JqesyXkUcQ4VPl4HellijUcJPo7/AOQsXeScebZnDzR3at5hYDPOOOR2&#10;zSwXF1tkUlvmxwOwHpV4ypz63HGNk1Y2otZWOGSMxuSNuW5PYcc1WF+GbzArEbueo79Oaiinyzcu&#10;tgqXumizb3Ud67h1TLZ4/wDr1sNbW1oo8+QnJ6c+nc/jSslKKvuPEe7G/wAjIklTcGM3KghuPbtW&#10;cBBvLcHzPpjjua0rU73sRTtHVmvaFGhC28oG7GSc98c1j39sqM6swYk5J9+tTgVKHNpuUrSkm/Qw&#10;FdBNlsnbx7E9q2Le5hkjkLy4Mn/oPH/1/wAKWIUrK+5eHSXMZ7zN5ithh7cY/wA/1qJZZlVUjZTv&#10;xzzjBwadeU24a6smKXKrE0Eo3BHXGMA57k5zz/j2q9NYx3cUTISAMhgOvT/GpxDTWw8OkopN/wBI&#10;yf7GaIgknGAAPUjqTVm10xnAYyFccAnJyMj/AB74rKbnrpsXSlGMdUfv3fX9jNGVVxmTqzEgDAH+&#10;NcxdXKKUwwxnOevHY+9eflNOabVtzirzjKEW3qkUZ723igBkkA3Z28/T/GtTQ7m1S4hukVDsGR3+&#10;biurkahUZhiKkbKNviNTU9clwyRhFVyc4wfrms601ZhF5Bu532cYO4kDBOa58tor2burl4ubjKk+&#10;iHalqc8Fq905kIlH7sHsff8AKuH0yG/ee2ubrOZSCFHJGSAeO/8AjWuQckZVG+g8x5nh0v5np6Hq&#10;FtNFLKLWSNArr1H970qlcPb2UBgJGTg8YziuVxcamn2jXA1FKlC71jb8jStdTvJ7WbC25LjGGAPA&#10;6GqV94iFvCkU9vbqHG1lIPPf/JqK2Hpzm43d2Xhak1Hf4br/ACOfu9OGoSRalplhIRL0xj0+tdNZ&#10;6De/ZZIbz5S4DEE59/61WKqqlQcJbxZdBKpVp1F1WpmRyaVYTzK1plmH3Tt47Vnb0D+dcsASc+WA&#10;TgetGFU3JSb0ew8U170VHVDzOQqS2dmp+0HlmBOFPXv7fnUDxXlqbT7XbxMzjIGVPfNVBqMlfdaE&#10;RbUbLqrmRdeILx4EV32rP8oGe/OeKpWmrpYwSTXMluAu7ODjPPb3rTDQVpO3xGdaU4pRvszn9Q8Q&#10;f21IkErRgQAAKuCwHQE/lXG3Oi2k17J5slyC3ocAY55HvmtMsX1aVk9ZF4j96ndaIsSmWBEh0+Ns&#10;OdrFc84OOTVeXw7qt3KI8TNkcHjv2z9KudVKPNIUqdmrHOXPwr8WPdRLeF3ikJKhMEADHB96fc+H&#10;otTvDZmIp9j6ckBj0Gf1qcBjI4jkitGrtmtSh7GDmno1+ejPWNMgt/CFiqLNYh3HJHQErx+deU+O&#10;fF140hs9Rlc7BhUjyOuMDHfrUJSr4pNrrpfyDAxUac+V9L/J6FBbDT77SRHcTTc7WypHD9eDXZaP&#10;qmi6fA8d7gCNQquec8jIz/KtszpVJSrK+z0Iw1VezVt4v8zS1X4hXoWFbC9uo44wCWX720AAADmq&#10;dpqOp6xaRXdtrt020gtu3B355/EAd65auHfs5ylRTZrCrTcl729l5GTq3i638IaXcPFh5ZOqqDk8&#10;YwSP6V51B4r1nXZQtyURbzgggZ2gD/GqyenCrzuS10SKry5eXlb7s7S/0zSHstGnl128iayDHy4u&#10;cr1AbA968l8Xi41mcW/h63GyH596khmIAGT/AIVy0Pb0pttbSb+XY0ozpzpxVtWmvx0Zwf8AYPiC&#10;41S3tbh5gltseQdjjt/Kugbwv4g1C6nOnpKxjC4XOMjPbjv7V6tDGQjTg+XR3b/I550LSUXLax11&#10;j4R8UWkUl60YD2v8LgccYBJz/kVzmo23iHxNeWF3qcq+Tp5EYKBMMc8isJYuhWr0/d+Fp/18zZYe&#10;dKMmpa7fejVk03VJ1upVZ2EbKojXI7Aj8Oapz6hrOqlEbTbiYpgHIPGOP5fpVVq1KrGzdrGbpTTU&#10;or+tD0Tw18N7me3F1JpwP31AfATexHfPWo774WDTw7LHZxwWcbNIXxu8wAkBV9Wxx715WZYr2crJ&#10;uy0/X87HTgaak9VucnpWk6VDM0VtHAsak8ng7j7n612+seJdP07T9Kt9OeZZbdGSUYBRhnqD7gfl&#10;XbKnUr00r9rmWJn7GpqtrmArnUYImSXgZZW4wT/d/wA9qcl3b2qbPPCtMfl5bGe4/HtmtaSqQi4d&#10;TOpOE483Jv8A5m14c1iygAtLiKQCZ2yRhju/hA/L8qf438UWYjXTtVRwqdl+VgMHnj2rDG4d+0pp&#10;Pd3+4eHruNOWnw6/mfMWueJZ5vNj0tbvH/LINkEjgda1/ht4U1a0gvtc1pTH9tG1OV3ZBPv3P6V6&#10;dGrClTu171rfMzjT553tu/wPWNT1qBIY55I7g/YVGEBwmOpz71xSeLrc+fdfITOMoBnGPYVjCmpO&#10;d5ef3ik3CEbGzpfjEzukP2Pai45yByehzjp1z65pdQ1+3gju50ljIUkZ6j06++KMTQUXddh05tOS&#10;tvscb4R0u48R61L4g1NLpljLFUJOBhsEj8/0r6FvBb+D7K0sLR7U3FyCzHrkE5GT+P6VGbTnGMIR&#10;2l/kXhlecpN/Dr6nASXGoAnUJuXt/mBGThgeCK4i+v8AX9V1NNOtLO5kaZWfIGTx1P60qNSnB2b2&#10;RVRNrTodBofwz13UmgS/e62hd/8ACAzgg4x3r0fw98ONP0a+hN+k0ss3EScHGRyW9hWGMxLnNqMt&#10;0XQpqCfu6xZ2+p2/hjw3FHuEMxv12sByVfBwB+dc1p/hKDxWl9aF4YElRuZOqAd8e/8AKuOEKjhU&#10;nrddPQ0nJOUX5q/5HTReDPh14b8INPNNpbtYhnBfyy7N3wPwr5gsri38U6jq89rI6x6eT5YHv1GR&#10;9fzNa8NRxEq9eUouySY8fOk6XKn1f5npOk6nfaVp1jPpuniWa8dkXk4VR1JH4V2q+Pr2SbZqthaj&#10;yQqAKMcj/J/Gt8ZSo4ipJy+JbfcY4P2lOF1PR7/eWJ/GkX2e2his7RI0KsdpwWbsDxz/AIVDp2na&#10;HrcN1eWtmcQBCcABygJLAH9D7VhXw6ppzi3eJdGrq4ye55Z4p1yTUdTlto7Jv3IKocZ2kYGffpU2&#10;h3yRPPPrVykqrHIqq/3UI5ZmA7+ldlKC9g431kr+n9XMJ3lU/wAP/AGeB9Rtb/TJb6RVPlygJkEn&#10;cW6DPYCrHiAajaa18zIpBXAXnJwOMZ/+vUVbRrU1y9F+RVKLcKrv3/MxrG9nstYa71C7yIXGwngE&#10;DnqfrTZ7K/8AEOtXthZfMb4ggLyDuOCfpz+VaNxlyyUdk0TSVparc9di0HwN8PmsxeweddBcMCWI&#10;BwMnjv6V5fc6ZZ6izTC6jiF2WJyvJQEED9a5MvjWlN1HLe9l5bmuKaXuqOmmp6P4e0SPSrS51PW7&#10;OACT5YyTlsc9v881S1HRNElnh1Sy1YPgqDnOF4BI/P8ASpftZzc0nukyoOkko73RUl8F+Dta1G71&#10;DW73EMaqihSRlhk8jr9K4HxJ4Z0TwbcwvottDsuRhMbSV3Fjg/gOff3pYRYiNSN/hZdWrTdOVt/1&#10;R5XfeCBrTXt4qhfs+XXgZY47VUs/gbevYrrOqRy7EIV2YEqCcnIPtjn3rfMcS6Cs5b7fMWTU+eK6&#10;2PFdO09dRkuvssIIuSQpA6KOCQPeuhv/AIfwQW0Usy3BaTiRjggDv+mcc1piajSilL4rNhLlk5O2&#10;x89+LvKXU7u009ZisTAAdQFPBOf6VHZebplmpt3bcQxJGRnn+ZqndKK7dQhZ8zuctq3203EomRxk&#10;ljvyDjqK5C9mlcnEb4YduuelJyhPXmLan1NCPVZYLeS1gjb/AE4YKj16/wBK5LUJNTcloRxGQOhL&#10;E9CM5/pXNmUuxrQTik32KFxJOIjGAMybd3qB/kUmlWNx9pWJoj8/fqcVlUuo+o1G90d42lRswLN9&#10;3AwMDH0/Kq720cT5BX5cc8H8P896z5HzmkUmkmZv2aLy0uD5QySSO5PSr+m3BFykBiUK2MH1oSV4&#10;6FPV6M7FL20tQFWMfuuASBx7GrMWpMqJ9nEYLgbT14HFbUIrTTcyqc8ua5dbULkrHBHIhLYx+VVY&#10;7S6jbzRITuxk8cHHpWtKe6tqiJuSsdbpNzcC2MeTlM5ODzWxDqa+RlkTPcj9MetGG+G2oJ3krmSm&#10;pvdO+A4B/h6k4zzVlpzL5Sx8gYyT61POpOduhMovnev9MvQszSrGjgBcYBPIrVSea1Oz7UTvB445&#10;/wD1VVRt3S2/4I4pK2pWuNWU4VGiye7jj3rG1XV3FkYraMkvjjIx6Zq04pX7EuHNzK5n2N5grKY1&#10;2uT7nj0/z0rffULWDYscMYxk59zjvUUmnKLaGraJNnM3WqM0s0bzZEvXk4PfpWVeTJKkRGf3RzkZ&#10;PripxLhdpRKprS/YxItahs7h0lRiZTn69qbd64ht5vIA/wBH7DBJPtzUzunN31/QqDdtUedXmom4&#10;fCu25uF+n+RW1pt28VjIhIGzHX1qMRytxa0KoXs9Njg9VdHl+0XG0ljnA9Kx0nizncMJ24Pvn9f0&#10;qbudv7pHIlzd5G9od/dPcICoAPOe3pz/AJ619DaL4ystN061ghtVMvzeZIwb7n8IApYdKs+VvRbm&#10;jk4Rdlq9Ddn8Yteaf5CWaj7UoXackgkfzrz5Lma1lmA3DJB79M810UYU6acYrciLnKSv0X/DHT2S&#10;XE0tu8NzHgc811Gk/ZrO/muri6Bac5Yrk7cjHAxSxcKk3BRjq2CcIvdm9JJaPatLc3AJc/KuP4R3&#10;z74/KsY2DzzL9hclsng5wwPb8K6oXjq15GEeWT0L41a6tQLe8hLAZAX8s8/55rYudZkbTwYVGCT9&#10;3I3EcHBrejGF6La+XzJUXLnV9jrfCvhCXUdNm1W6nhiRSCgYsCW54xXM3t3dWd4LfEpC88c5HIBr&#10;LLajnXry5NFZXIzBqHsop6mxb31xqvkokO5iCgyQMAZ/rXSSaPY6Zo1vN5EO52Jx6H3J9K1rR5px&#10;jHq1f0J5+WLZsaJZT6vdJK9uiq4XGAfm47D0r06x8BWWoLfJa28aC1QNNK5AVVIPGf6VyZlKNOpN&#10;Rei37m1KLfK3u7/d/wAA0r37FPpOn2Nw0UUNt86hPvHgE/57Gte+0zw3aaTBeLLHJLOuOSGO0cjI&#10;6c04U6tqcIx1k9f1MfaxUZyb81+VjzexNrYX0M+ABkfMTxgf/rrrfFXi3U77S4LNrqUxQ52RqAFH&#10;B5OOtddOnCOIhKUL8uxnUbnQUb6MyPAF/Y2z6xqWoXB3KuyNMAhu+TWXq3iWSWxngNzIDdNwOML7&#10;D1PNa0acp4mvPT7Nv1ZnVaVOlHXb9Tx6fUJRc7oELliTu6Drz/P869X0XVZ7fSZrkRy7pBgZB6DH&#10;5083mpTir6sqCkoX7nmF7qKTX855G0nAPBz1P86yNQ1SJBgyN19sce/+ea653jLyRGHg7LU6vwPp&#10;/wDa+r280MJfZkEdueDn86+wE8K6L4Z0gTXR+e6CsVOOuCePWvn+IpTq4yMI7v8ATU9CEVTwzlJb&#10;bHg2reLXY39lZFNtx0ABPfoPSvLhp5Ny8pkKnjk9ccda9yMadGjNLfc8vBc05RcvQ0DdShkEcyMI&#10;gOT0A6dPWqF5YzST/azPJzxsOTnHpWEXK6UV8SOjDtRalf8Aqx2Gia/Ja2hgIt09lzuPbrn/ACa5&#10;291FA7faJSN479cnpVZDSSdS+4swu6qux1rPDOqJAsWSPmLc/wBf8isuUPDO5Ejtv5OOBj0raF1z&#10;rrJfcOKScG1pf/I9Lnu7uTwraZRVRcrwRk55xj615hPdTvK7iQcduenf8aw4blGnSrJP7TFmyUq8&#10;r9TRe3UW4xIx9CTx0ycfpWWLiSPeFi+WI9T69K6MK3ONmzGtaM5JI0EuxLZBFweuCfrVC007U1vR&#10;cQmchySAv4DBqKqjGE79f8jbC3c09rF68syZDLIF3sB06Y5OKSWB/sv7pQAcMW9+Mc1MU5Kk9rfi&#10;KVpKy6HKlo7cCS4Rt3oO3096rCcXcKyQ9s5JBB61pFtSk5MKV+ay6Fq1iyRMqsAOcHGfSvVPD17p&#10;dvorvqVxCgbIRVA+dgQBXHmkJTlGy3a/yNudQhU06HCandSXckzQbQBgKBn17+pqopFvEkYXnGTn&#10;nFd2YRsoxuc9O8U/MjtmjlTypli7/NnofcV6B4V0H7TOfssKqOrE9x7+vSuLiFJKWnZ/16nRlsvy&#10;K2p6Xbw31zGxJKt278e5pmpx28GlKZzkngfnitJwa+rXXb7jClNeyn5nATTB2JidAGGM9T0pIrVJ&#10;4tyKAck7QCORx1rpxmml9giuZO/QhuI4bZZJmDARHgDnAwOKfBJFJmFXH7rj0/CsqkW4S8yptKSv&#10;1GSGFsKB98A45wcHH41u+Hra3nurOaYcIwDL0yBzUYxuFJadLmuBs6idjQ1lnLyrGIwF5wfQ+lc/&#10;aO5Dhi+5we469OK1w6UcPSSe61MMOryvfe4y8eZgWfIU8Hr9MVW85QoVSMjgE9SamUYtJIp3j1ZZ&#10;UxMQwYc5JPHXjj8RVaS4eNEhKR5J4288Z460YRLVDq2111N/QLMzX8LKT8jAkjvWjrE8UxKoIiI+&#10;x55xWeEbni2raJBmmiorvqcdM8hLssT9gcHtxxVFQ4UMhO0enUdfWt8TUs9BUYPcnjnmTO1pAF6n&#10;vjimySvMyDcx38dTkgdMUU52i+5UYLmQ+bRp5EaRFKj5TycNyRkY/wA8VYSzKR7EQgQheeo+lc1W&#10;bqOVmObSaVu5mSxOrM5llGc446gf45pUEi5YD/Vjp7Y7flWlZrTXYVDmkmDTv87qVDEknGQMU+11&#10;YxOE2k7eSfbsP1op2vqKMdfU6cLHeRNIGGIsZbjv/wDrqRTbmIKs0nHfj61GFTqKWuwVLJxVt0fs&#10;f5U+tXAeMsFtywB55zVufw7c26tdz+d+6zlSc5OOv1/rXPKp9XjBM4IQ9tOVl5GQmkT3UvmTI3lr&#10;tZOchuhGfy/St7TIJEjESFQPm69jnmqq1l7KS7CxUIL2bb2Zz1/q8b3p06Nw/kYJA6f5H866fTWg&#10;VU6kyfU8/U0oRthk1vIePa9uoroVrrOoXUULSqFk4+h5OTW3e6XHYeWY7yJjbgYK4zg4rnpc1GnT&#10;93ds0qONWfLzbI528v59PjLxxRBs8ZwM55rDi1G7MgnvXfEvPfpkY711ZdGEk5W8kY5m5QSSeu5d&#10;XXJ4Jka2J2vnB5zXMXOtanr199leSMplgOoOfXP4U6dKnOrSdvh1b9CsJUqJTl3R3Fr4nnsLKLTb&#10;FhuhIG0n/POKt3uv3rxR3V3dxp5uQAp6D6+/NZZlRhJubj8TKwMnCKh2OVTxJBJdDzo2wnTkEn0x&#10;+FdSuqWMCoZVLecMYPJAIxj681OMoNQhYuhWjGo9dUlYoNrpVooTkKwznp61kX/iMCR4QoI42uM5&#10;wBz/AFqFST36lqfvXXr8mck2v20QkLoHZsnZgdR+I6561Su9cinSNJbZ1VCDtyM5PSumFCPue92I&#10;c7J/M7LwXqdnbSzj+zbcgkltwJZcg56/yrubzUfAkiwSBVd4iFfAyPTgVx8U4WcqsZU56r8jXI69&#10;ozUlo9DNur/wjFZiWOPahyAvGSRwoB5rnJNVaRGlsIAiRYKh+pbJ7fyrDBU6sL870RvXqwko2jZs&#10;oXvxDk0jzoUvo3VQyqcggNjn/PrXmr62LONdTYgtfbmbvzzk104LDqEpVFC3MkjFTfLKClfW5zTz&#10;2ji51W41Gcl8tGshDb2PU/UViWej3GtXUTR6ghRPmLHnk9OPau2anGUbw0iZYd005avXp+RrX+h6&#10;lAXdLS6Jt8sX/vD09/wrCmsr27ieSWMIJMBFIzk9xjms8NioSjPujV0ZQaa2/r9DmLyW/hu1BM2X&#10;IJwCeATxj8K1vDUevTatZxvc3CKzHoSfl6njp3/Ot6NVO+3vJ/kRXpXjK2vY6qXw7FqF+mmW1zK7&#10;scljzwMdT6mt1/D4sNNub+3iAEYAJ7gdOpNeRiKvsoJvrt+R3YWnzzVv6bVzz6wvNQu77UXhdlSx&#10;G394CQxxycV6j4TPhvRHTV/FS3DeeNyIMcso+UH/AD0rozRRlB2erX4s56XOpP1/LU891fX11LxB&#10;dyWdptjmyygA8dO/fpxXceCxqbQSSadFaOHJDmTAYLjPAqcppxoYWKmm9NTXPpqdW6lbb8v8yPxX&#10;420+7tUgu7Qhr0MFEe0DgY+bPf2Fc5oN5HNZ3emC0KoQDFgZAK5JP8s1jl+GilVfPo9vkGLqVIqn&#10;pdr8dbG1qmu2VzpjWcdvCiWpUtMD8zlevaqK+OLXSpbSy0WzgP2UFpCQ27Jxjk9enSlhMPFzqJvR&#10;u/yQ6tWUYJdrly++KN/PbiG5e6WOcjZFwqgg5BJ9vwre07xt4fWK8m1+SCRGjUDfuLMc4+Ue1a47&#10;CQnQnbrf77ERquNeD5tUeWavqOiX9zL/AMI/BeLCRxjGcnnJH4n8K5LUPCutC7VIDNIbo52cE47A&#10;8/5FXlftMJTgpu5eLnHEubtb/MvXumeItFFvBKZ1MZICoWxnHcd+tckbLxXdzFLQzlGwxOBu56c9&#10;zXRg8ZSqPmST7mFfDumo3lb8jcso9Z0eCKeSaEtPuXPJPGAaw7HRfGvjbUZZrgApuChnO3J6AE98&#10;/wA60qV6Enfk+ESozUbc2/8Awx7PefDZ/C+g282t2tioiHyKwG4hfTk/hzmsvwyuo67MtrK0Xkk7&#10;QD26YH0riwFRV3iHGO35m9VOnTp3l1Oo8ReEdDt45LDTNRQllHzsTu3gfNn86zP+FYWGnabZ3RmR&#10;pLge2MEHn2rjdSvGnJyg7t/hqb0/ZSUIrtr9yPP5PDrXJ8oXQDMCBtB/1ak8Z96j0v4X6he6gbN7&#10;zc0m0lFwAuRnn/PWu7D4mUXZrRoyrwUk+6Poe18ACy0mZY76zSGwQDJxuZ89Rz/kV4Rr8klpqNyk&#10;1zYu8vMjjnK44HtxXPktadbESi4PvcrFRp+ybU9drfmWbODUtVmB0613LgAg5IC46n8RXpOgxWvh&#10;ZYrprSUy3ync/GHjx0/SujNPZNuOzehjhoy1lfRGhrPiB2tYxodpe5lI3FeCe3HPv+VY9h4tvIQb&#10;O5s7pN6lDuxuI45BHrWGBpxUJwb1RpOUqjUlp3Mm7uf7blnnm0/zGthsjjUZ4pLmXyWv0hvHdrtU&#10;Q+WT8uOWGPUf0qqSnG6T6fmKvLnt93+Ry2v6dG+lTab5qI0oAEpOWAHIAHHBqp4M8IW+jWaaXalD&#10;9o+YsCSBmtMNOcXUbektCa6TjFab3N3xGx8L6HHezCceYxETYIJGMYA9KqaZq0UE0RnRDPcrlwRy&#10;gPOAfX19qnAWrRqSXe34BmF6bgl0OE8feJJra4s9LsISzyhV2rj5duDn69BXTeFNbvvD2gkapIsc&#10;uoDjGM7T279e9dGGcPYShbV6Gc9Zxbexz9x4w03T5ZLglJQuS47kew/CpLu+vPECJHYW8cSR5ibA&#10;5Z3Gdo65PIzUVqahTpu+qDBXlzNLRnqnhzwdc+GfC89kqSZglmd87Syt7j1HQV5rfeLtL0wXEWo2&#10;avc3ZATOT5YJwCcZ5OPwrHBf7TUqJS6L8v8AgG+MTpxi+3/DjvD8FvdTXOq+IrwRwWI3IgBwCP8A&#10;9YFQ6Dq8dlfRS6M2+XUDhQeoUe3YVtTVSNTbS34mNWfLq07m1earb32qRJqd/mQELK390duT34pd&#10;Qv8AToY3mUxLHahQQc5KjA/PiqcXFQa2CcuW6aZwFv8AEDWfEWsymN5FRiNoOMbR3xzn/GvS9Nur&#10;S08uBnid41GDxtUtyc/56Vtik+SCjHvdkYBKL1e5Xe4Yi6kjP72VyzYxy3JwD6Yry7WbzWrqKWcx&#10;kLb8ruI+Y/4GscK4wbTX9WLrJSUbHqPw106PUI49T1SWTbYjew52ue2PUCup+KvxYsU8K/8ACKaT&#10;axL56ZnbkHd2x7cVyZ7QWKrKPSOv9fcdODq+xo+6tWfJ/gFluLr7KlqIopSP3hAYlFwGx04/rXd/&#10;FTxH4Z03SYNH0GK5kfUGbzJXHJkbnPX7o7VpmFB1KlOz0jv8hYSry8146y2Pi/VNLDyzXaDYhOPd&#10;j7f561taN4dt9VukzbBwSWYk8KAP/rVrjbxpy10Kwmklpt+ZD4w0NodRukuBDmZVJA5OOikn14rx&#10;y4sY2untBs5Oc8YX6n/PpXLg488dNNzau7OGvY7nUPCun6Tp2lTuD/pwB7Zz7n3zXFXWl2itJGG9&#10;MqcHnnNKNJu7b2HNyi7W3MS90+yjh+0iOPK/KO2Mcf0pvhuztZdSiuNuQQSF5J6cY+tZSjKKt2NY&#10;Xb1Kl3dSiaKKOUfOSpPUng8/pVZ3YxY81iQR19j2oxnMla3QSd0mlsNeeMKqzHhcZ9jSx3cO9WWU&#10;fuj8rAAccf4Vnivivf0LTSk0txx1AI8XmA4bG5hk8GtSHUEBBMsIDYIz/nrV0mmm0TNtptGtHqEZ&#10;KokmPLz1zwPat+z1OFURfPLAjq2M9OlbYXpbqZ4le413JDrzP8iiQE8nqfTpz6frUcmpEBIoc/Lx&#10;wCfXgUpXhdCSstWJJfgrhC+V4rUtLuGDaqnOMDnnrTopKdvmPEptXT3NBruO3iWbzCT06Ec5x+VY&#10;Ftr1xLeOlwTgZ6c8VVb3bkYVO8U0a1zMmJTuzu27cdMd81Ra4DB33HLj5cAcHHHHpUU78tr7/wDB&#10;LrqPRCR6hbhFE2f3OMD17VS1S/RYnMUqhpR1H9KKu0tdgp+8/U43UNYEcMEaTOD+BJ+ppllq9wXZ&#10;WzyMnrntSnNcsfe/q42tirfywQyCeeXBQcA+nrXA6nq81600VnLMBICCR1wM85/lWeKS5XK76FPV&#10;NLzOetra9aNWdrgE9Dlj04GfzOK6+Gwu7VEWSWbOSTyTnPU/571zzk5Ti19kunD3LX3ObvklZnTz&#10;VyxwM8jHvVqw8Pwi2huJzcYGM9OenNVVblr12IjFO3fud1pFnZW8QOwE4UHr7/5+tbVjBYieORd2&#10;ZSAQehHvWypWhdS1KnO8ttzqo5bOKWV1mORwP7owAeKz5vs92UZJMMDng85OeMenWtaC0d+xM3bk&#10;13FTUDpbpG5kHlnGfatO21me7cm2gbAwfc8c1vhZcsea+xlOPOmlE100vxFNBJqhjm8uJgu4ghcn&#10;nHua9D8H215cTw29wj75QOBnPI7/AJUnXjUTs/hev5g4+zmu7PVfD3wul8STXk91DcpsBVeuQT0I&#10;wa9ctvhp4TsIRHqOqQE2o/dqVC56AnGc/j6Vx4itVrVZQhukjb3KUIyb/wCHOZ1pNGe+bTtLaQRW&#10;y4Pcs65ywH1/SuZbwe15JbSG4gQPyRkE7O/SvQw6nQpxg072v9//AADhxDVRxd/66HS23hC500O2&#10;n7AibcE5+Yng4/Oqtl4cu9d1K1sJr+3jEfLE52qvc4706NW0ZS6pagox54xf9I+nYb3wX4V8O2un&#10;WqiRwhWSU7CzYGGI9Bx1FeEap42urgtp2mqiQysu4c7m55J/Oo4QwcuSVarLWTvb56EZ1XdWbUFZ&#10;WS+RTt4Z9TCPu3b9uBz90dqo391BJNJZxMmIONoyT1rrwsnKpLXa/wCJjiYJKKsYNodygMoIXBP1&#10;65xXdWQtr/TlJuEDN0GckDNGKUlyu9/+CVJpJ+Wpw1zNa2rOtpOwKnb1GT6nP4Vwt9qbm7UI5Yvk&#10;Ljqc4/Xiu3A3UbySMr880kj3P4c+AJ9dmtTPAoWLMkvsuRjk+uPyrrvFfh+20yd7eyeF0jx0xxz0&#10;/wA9q8XBylUx1S2qjqdmaLko011Z4X4h8KIElmQgOTznoDWXD4EvhbrcTw7t4+bPAGfSvQx9W0Yp&#10;/aMctk7PQ+iPg5pvhzS2S8vLrYlh85LYIZhzwPXmsX4leM38Q61MbB5hFysaZOQg6Anua5+E8LNY&#10;/EVpLSC09WPP6nNDD0lu9f0seU2kU7XYyjnruJ+6PfOfapb2L7TCwRl4xnJI+X2rvxMkpbXuZYZa&#10;JtbHD3cGpwQzyWbOSwOGHPFUdNGugRCWCVmmPAAOWP0rLEz5Jcz6I0px51FKLPVJra7trNYZbRxI&#10;2T0wfXnNed3UF812yOu4L3/pTyipFwlO+9yMTH956aFuC7WwLGR8bTu2kZ6Ac1JpSyavPJIryLjG&#10;MevHPP8AnFOtJqnVm5dLF0V78fI9W1LVI7bQBpO+0JJAdhjJH1rzKYI0wSMqRxyfzquHqKWEWmst&#10;Sa8uevUl2NGW1V7cSQchOuep/wAiuauJ1VMRE4XoT0z0zTy+T5d/hIxDSlKyIbS9dHQDjoR1r1rT&#10;tQs18OySSmAzyYAY84PHT86jHRnN0lfdr8yudQp1Pd1a08rnnU14WO1McZBzWnbuhskWQJtjzgMc&#10;5JOeK68wSjyrlIwekZamLqNvZyMWlJHk5JwM+3FPl0u1thD5d4pZwSQp3Dt6fWscxUnKCX2h4J8s&#10;ZN97DobcSLtAiOSMk/59q3tE0SPV7pbGWbyxJzux0A68ZrDMZypxm0tjfCwUuRS6lTXtCttDdLe2&#10;vjIV7nGcfQVyHnKo81g5xwccnp6VpgPayoxnPeRjKSbmorbb5EIimmuI1aJxjsTx6cH/ADxXpFh4&#10;hvNOtDbqMbQOeM7ccZrPGJVZxi+m5UouFN66s4y6vJzOHVpe2O+fellnuJrbZPIzCIZA7V116qU4&#10;prZGfLHkWhyC6gkchEuQ0vGe3H/6/wClXE1UMwXLjGF7ZI4BPt3qKr5k3YvCWcYrubTWguoXlLZw&#10;Bx1x+FYz6bd7jIr4VupIODx2Peso1Pdbs9ClFc0k+33HWW3hySC3W6vNgXJCrkFieByPx61c021t&#10;7K5W4DucZGVwSfY1hhnLE06ruaSmoz5VH4SLXpfLkdowMH7y8g49Oa5USyq4aPgcE47deK7MC4xo&#10;wvulY56MXzao6E2s1wgJLZPIyMjJFYV/Zy2m1grHdgHhvfpWWDnuzXFcqkrryKMdvNJOqGLCjqPf&#10;oP0Brt4vDSm2gvZBtDjKgt7d/Qf1rDEVrSiorcqooxpzk+hDbq9uSbZlx/F+fasK7uxJIyR855B9&#10;fYf56Vvl6cJT01sZY7lapa9BtursjoPL+XJJ9c9P5VasNIDQPNNGoWLjuR0HWscwbTXmbJv2bfYx&#10;BIFcRr5pDdyW69anitS0n2oSD5M5X+tdGMkoW1McNeS32/Q3I0Mdusu5sL36cZ6+1EZDqxc4Awc/&#10;y/nUZddU5Pl1CKSlLXb+mVJN0hEohiw5GB3x6j/PWoZGifcqqRuzn6069LSDe/UblPl5e5Wl012b&#10;G773Jb2x2q/aaRaOrPIB+7wOueR1x071ji5O2hekYvyInvbqCCe0ieIB8jnPHI5+vH5Vji5cOsm6&#10;T958vynPuMiujCRVKO/xL/gGMW52lbVW/A/ev7foWmukcaDIx8vAya1k1eG6jhE4ixJg7R1Hsa8j&#10;FU51VzM58POMGrbsy9Vm0SOQeXKwKAZUDnOea5xJLVSGhBYv97IJHOfWqyqFX2cr9RZm4Scfd7F6&#10;z0Hz5S1uQTccgnGAfrXKazJfaNcTWjNGdhwp5OT1H51dCso1Y0pdn+Bfs1XUpResUmZ8Et9NK8kc&#10;UoWH5lHQg8+taUl+9tBHKvnZkwQTnPP1rsquDpxSeqOapGTkuzOctTf65rKyzCcrAQexUnk9Pyr0&#10;qHwjc6i3lRweXgZO3jP1rDNKkaVGml2uzXCw5qrb15UkWf8AhDBbMYbu4iMcIGMDr2Gfy/Oq9/YW&#10;ejWQuLJUbnGBwc+5rilipTSaW510cOqcoxvu/wCvxPOoLM+fHO1s/mTHOP8AZ681b1jQdd1dY1i/&#10;1fBbZ1IAwR7V2Y+pGCw99kcmFjKdaTel7/8AAMS+0U2cfnC3mXaOBklsfXNY51y8i2gWsx8kDOQc&#10;4zx/SujCVqdWEuaXUVXDzTi+q0Ltk899LFdXqS7HYLxkEge+PrXp6WOnX9hNZRMUwDnIzhvaubiS&#10;L9hFw6GmB92cXJHJWvgpJpFnjntkwB948k98D/PNYd5pNm10beaKdl6AtkZGP/r1hhK8pOjHqjoq&#10;UU/azUtuhbhTTdKXyL66mUS/dj4BYAfX86zVks1lN1pudrEgo/TB6j9K2rc8p8zeltTCm4pNW1Zh&#10;azq1vaurWV4NoUbUk5Afqceorjb/AFfVxJIDPMROBzkEYI6D8K1yxWh70dwzBczilLXR/wCZl6R4&#10;W1HWr22Wd2RbZg4HZhzgkkj9K9I1/wAPRfZYY2lG2IlMLj5j2INZ55XtClFLrf8AQ2yemnKV/wCr&#10;nl9x4TuNVZY7YlBERuJwPx9/8K9W8L+HE0P7KbidwJCAzsOO3H+e1aV8RJ05J2vIUKcXJPt/mde2&#10;paNAs9iIYXkdmIdsEc9iPw/KuC8R+ELi3nENxdAi4zjYMKvUjBP+c15VLno1qcmtJnVh3GSlDqtT&#10;d8PfDF/ECwXlvE8Mel43zsBtJxnj86xfG8vh/QbZo/CVyjypwzYBHHUgevFZ42tP2sIK/uvX0Zrl&#10;sIOLbatt8zy/w1r1xpEh1GZHDE/KZMjt/wDrqx4g+Kkmo28VhaQwMJTuYEYB5Oe/f9K9jMcNTr+z&#10;VtI2/A4YTnCU2nucbc+Kp1WS2e0lUpjai45OPX6jr61gXOt6kVFxqcxIVtwDZbB6cVdOFP4ejJlz&#10;tKV9TovD+vLI4RLSNTOScrySe3c1FfXWsPqExSeUKew+UHj6Vb5cPVS6S7kpOrCp5aj9Q1ZSttdT&#10;nLwgIka8nb3JP41hz+NtYSZzZNIBZcHBHcd6xwsafNK60bZdJTcKabLOl6/rEzm5fGIAQQMg8/4k&#10;c1lX+sXOoXJghRg6HJYYGTxwcY59arHU6XMuVapBh3OXN26mnBd6LHptz/aV/cmZnAOTx5J5YD6/&#10;zrIv/GdnJbCx0yJcycOw2lmbkgZ/zzSlSc1LXTTYqU7Tp+5qt/0Oz+GmhzajfPcSkKRlnOAFzwBn&#10;86+ibbRdJ0DUGv38UWZfKnaMfKoAyeaw4hdSM6ajC6aLy/lam5dTVTXvAkGl3FiJY7ie9LASyryq&#10;kevf2rCsfCvhDSbzTbq+vpHSBlUjdkYAPH0/rXnYTDYijXbT0nZemh0yxFOVOUZLVXaOm1rwf4E8&#10;UpNc6DFBAsIKZJPznPHT6157Y6Avg29a/wBQdHSx+aNR0ZgOw9v51lkUsRhZzhUu9N/xNMX7KvSX&#10;LFKSPJNc8Qaj4outRu9RvbtluSeuMLu7KP8ACodE0rV7e2t0hnK+UvzNwSMcjJ/wr1sF/s0XZbpH&#10;FUiprlb1TL0f9pWjx3t9Lu8o7g5yAynqSK6jVtXv9U077C00xDgDIz1wBgD0/wAmnjnGpC/LazKp&#10;NU3pLc7jwf4Ms/C1pBq2sTEyybFhQnJD/ewcn+Xarl7408NnTtQ0O30y6a5uxI3mpt2hmJ4PrXBj&#10;o1MTUnyztbY3hJ0Yxko36tHket+JQsTorTMkYKEZPrxnn9K81t/CWr60tzeacA235juLcgcg/pxX&#10;bVqKgufsjDCp1nZ6XZp6YPEuh6XM08kiNqnyg5AKqOQD+Zq9a+J9ehvUS7WWX7ONhyDtSLhq2p1s&#10;NXk7x6bk4mhUgmovVP8A4B3V1qliulyX5vpUkcj5TnIXtiuF8QeJ7Ge3juHnRmibOT0b0GP51hg6&#10;E0526NWYVqkY+zvuznrHxjdyeYbNtqNzkbueuR/nvW4NTyY2FyyM5KkYBYnqCT79q7cRSUUmlqtG&#10;ZzbfzOV1y8uhcNNNcEruAVmJP5/l27V3HhPxtp9lp0sl7FIdu3BHVgTzg+1TCEa2HqRtZoHeFRPd&#10;FHxF4lh1qQancW975VuDHEG5UJ149zjNczc6vZwyqJixkccAZ79iD/nFY4CmotQT82VjHKV5ONrn&#10;W+FfAtncalba1fqeVIRW6ZIzz1rc174aa3rtxdS6TJABIxVA2doGOSAT2POPSuLM6sqM422V/wAz&#10;ow1OPL7xDpfwtsLG/uLR5DPLY7FVmwFMhGGI+mDXXnUNL8Nz2kNtb2sklgZHAXB/eNjkn2xxRByx&#10;U4Np6q/yGv3UJLTTYy9T8Tm6sHu7y9uITeh1IydxAOc/jmvBbGHTpby61GBYi1y2WmfBJxjHB78V&#10;05fSlCTs9DPFTTil1drntXiTVPDcvhI29nbECRAF3qQ7uMElhx36V8/eCLxv7Zm2F910wjRVyduC&#10;ST+NXgqThVq3nvsLF1HOCTjqmv8AI+sPs3grw1HBJf2djc3JX+I4yx5OR6c14N4ssri/sNXvLcwo&#10;IiPlGAoydvTP0Arkw1OvTlObd97L5mmKnGoqaastzM8NeH7F4X1C3kBGmDJUcDI64PTvUFrqcdrq&#10;EtwkcmTuVd2SCegP613YeUnJx7XMadlC/a3qUX8XbVKWruxjyGfnJ5x+Vc3e6xqt80cEwYGddwbB&#10;5XBxzW7VKELylr0Jw8HKUnfRH0PoNncQ+DrV1aMBgIsHP3DyT9a+afFEkCXt7HA8REo2suevAGcd&#10;881xYV+1rysjoxijCCstx3hCSzjY3E8iKqR8qcbjnG0DNZmrWNo98l5e3TMXJckE4GQcL9QMVtVU&#10;4zStuLDJaa7HjGuaojeVBDbOqxGQAnPJY5H0NdL4T1Jo9MiV2xHNhXZcZMankD64xU4iD5UVTk2p&#10;WW5574v1u/1DVNUuDjZIxZcE9xwPwHFcboljLfa7bMRK2SB+J4zUTS9m4rfUa92auzvPiRNLayaJ&#10;pjQyrhDt65YcZJ/Lj6V48Gu4pIzlmDfxdCcVjCTjFWe+/wCB0Wd1K5n6lafbLZhGZhzvxzjPt/nr&#10;UtlLHpUTXJJPlAqM46YrOqvfu3oXSndWZyBv1kvZof3h8n5sjoAeOtSSSiCItFIhz/CDnr7mspO7&#10;b6k4SWrTe5i3FzqN0SojYLwOc5zWeZLvcZkik3Qnb2J6cZrFT1fdFUozVnY6KxFxLA7SMc9/51aG&#10;l3LmJllk/d9jx+NTh6nOmlHtc2lBSWjIphfwlmeaUk5xxkk4FbumGZW+eSQ5z1zwK0wVSfJFdn92&#10;qM69O8t9jTMNxuaWKZ+O/OeB/wDWrPTULxpGtSF+QYz81auTVtBcvu7jjNqFnKjkbhLwfpitaDXo&#10;vkXJ/eZ644PSlz3m79B1Ivlev/DnUwauJoH3YJUY6+np+VY0Uotblp3zxkLn0q5yVk7EKDi733M6&#10;fxdHDcvAV5jAwVHJHPU5rLTxKs0khRjyNuB6j1olyr7Ww+W9iVmuLpEe5kIHGAfpn+lZfiDxB9ki&#10;EEMErMR1T0HQCsqM/acz6L8huPLG3U52yuptQaP7YMCTbjpn6/rXoFtNYaTZq8m1nk7kZwPp3rGU&#10;eZpJ7Bh2rN9Tj9W1O1upYG3ZLEkD1/CuVnUpLHAw5kA6d6bk3Hl7bfITtfQ7Ca9ttPjgjaNMygYB&#10;IJJwM5rBv/E0cg+VYjtJPfPpiqwkeWk3fVjrSanJW2OZe/knczTogCnt/Wt+xu5/LVZZMg/d/Lri&#10;iLc56Lb/AIcmhLTXr0OltLF5NP3m6XaT+H4V0Ok28l1JKVWFdnIxj+VVBtqSZcktEmSrp2pNNKt1&#10;IQIB06/LyB+dew6X4L07RPD0Or315C0z4YREDoe+fX2p151ZypwhHyfp/wAMKDjTpyb6bepFBpll&#10;q8cUrQwiSYksD1xjvXp/gL4L65q3nyW9oTbttZn4z3xgcdeaWez9jBu39aBgFGTaZ6n42l0jTtKs&#10;PBul6WFXSxmUt18wAkt9a8q8MHb4gtUhGBzk5A+QAkj9Pyrp4epKjgk29ZXb+ZzVJSq1b9/yR9Ne&#10;DPG83hHw5dqYLZvtJfazjJKc8kmvNPE/jJ9bu5tRMa5kBEfYBOxHrW3D1GEZ1at9W7fgjPM6kpKC&#10;e0fz/pnCRTPax3OoI75+X75Ock9M/jU2ka5cXDFnlQb+n3iCvFd14pSk3rsjPDQ556vY7yXxvrP2&#10;OLT9tkQGUnCnJPWp9K8b3FlHeRm0gCSlcsRliR0Gf6VFSlTlBRXe7FLn5pO++hSvPF8WozXLSmMf&#10;KECqOMc8Y9az7fWLW0gEjGPzEPRucGuhUlfkT0M5uzuuxJqGpa/BYuLFwr3gxuX74BHQe/P51haR&#10;b+IUG24gkLy4JJwTuOMZ5rlxM6dN2j1dvuNuWVve6HQjRdfM0iLbzAXOSz8hSACTz+dcrLeanaq9&#10;jDI4BJwFPOPStcsqKTcV01Znio9+qNrR/DmrawscVsd7Nwc5wB3PvXo3gz4e2dpql9qGtLE32MDy&#10;Y+OD64/Doa5eI8VUqRlGG709L6HTRpxoSjJrS3/DHrmq+I2g02fTfD/2RBelTMwAyQMFQD6DnvXn&#10;bzXTRs15IzccAnP0608jp/VaTivilv8AkjlxMpVJ80u1l/XmZOsGVoUKKT5YIJI71LpHi2wk06bT&#10;C4Ek33jz8pAIx71tiKbqUo94sWEbgpK2+hWa2v8A+x5YoBgSY25OF3fX2/lXld9qWqWt4bOzVXCH&#10;mQjdkA8gVpQrR9nVts3qOlTlzQu9dPuJbnV7hULS3DMZiQRgDkY7f54pNK1Ke8LSMSqpgEnpn0x+&#10;PHvWmGcVSTatYUry5rPRbnWQtYQ28rTqC0oGDxjBB49q63wJcWFtcyX90kJMIJj3AbQxx/8AWx9a&#10;xzui5UKre70LwVXlqS8lf7h/iXUkuZ1Mbo3mE5759OfxrB22I82KS3jPGQQPfH8xWlCklTpQXRHP&#10;Ga5nrqzj5rGO+ujGiMCxA9fpXpml+E10XSTfC3iB5ZvUe9ZZ+7eypq+rRthm1RlI8q1qC/vp2SN5&#10;ss2PlyOT6Vn3GhahpaG7uTJtk65LE105pU5FCmtycvScIze5uR3zWumtApGZMZHIyMDn/PeuVlEL&#10;iQwtgrg85I9+Pxp4OPLGSfVilJOV+yGII/K8pS2U6E8nH0/DtVhLje6WymTB4z3xnrzW1Ncqi0wq&#10;x5umrHTBbeJdpX95ycYyT1waT7X+6SR5GPyjC+mPWiV+aLIpv3ZdkVLO6tpHjQs53njjGOelaFzZ&#10;z3bxiCRQXx15wtZ42TjUi7/1uXSX7uKcep3mkaBDbWTPd3K844I+8f8AJ60y9ktbDZJCynf8456K&#10;B71y5O512246MrNm+ZJPa34nLandCRC2VY3AG4nOaxLe7tiJQyxYwcjABx2rsrx5k1fYmGnToaEF&#10;5ZPtVxgJhvfjOBWnrd5oxsP9FDbmUnOV/Ks/ZfvUk9EGOnJ00rannslyJvKRRyxYHHcYHWrtjdyT&#10;FYAHKtnJxnAzwM/nWuPUI82pWGUnY2IfD6akJI33fvcjOByRjgVfbwabTZIsIUOfr2rh9q5NK+5p&#10;JKEb9mW7fT2inig8qZvNwAeBjrya0ZNIckLKqAKQR74q4xaXL3M5y69WZ+tXEqooUyPswMZH+c1z&#10;1rqUquiyIc8HtwBgf5960xHLDDpJdRZbKTm33sbur2jXcSOp5PQHnnjmsnRtIuW1CFHX5XOT0zj+&#10;tc6m/q17dzehyqtq9LnY6zqaWt2IVZCIsdMdff8AOsW6lF40fIIPPrkY5rfLYKlh6Nznw0pVJzbX&#10;2mXotEja7tlaZVVepPUDH/1qz9YuJLSWWGKXcIQPXnI/+tRlsVUqWt0ZWM97lXRt/gc4NT+0OVJk&#10;XZwcZ56HI/Kqt0JZGjcW5I5znjKn0qKU3Gc77muJXNGGmhRSVornLLKqtjuenGf612uiW0+sXEdn&#10;bgFpOucDA6ZNRmMkuRrotSsLFuMV3Itb0SDSbiS3llBYDtt4461jwSQ4+bPy8gHPNdFJOtThNrdH&#10;NFyk3/WxYubiSREhCgAAYx1OBWF9qKjB3E8t82CAPcfhV0FaC0/pCle17DzdlYlUOR0A9/SqqO5c&#10;lJCBkHvzgg0sVFKMnfYu/vrQ6GCdJSqqp4wD6dBU/lTzyCJQoEWD/Pr61z00m9empVZ22e5zeoCW&#10;2lkd1P8AESwwBjsMVQhut5iMaooQYAHTj/8AXWzv7jvoRSfutJ7n7nWhEs0gdCeMgjPA6da2bcxB&#10;EDshD9Sec9un4H8a48THlilc86jJSktPMy9Y1G1hWO3gsoQVzz39awBfecqnBy5xwTnP0p5JTsr8&#10;25pmDmowXL/TOp0q+kLoojPUAH6dzz/k1s6joyXAjnlkiyT8pJX9awz5KNanJRKyDRzjzGhb6Pa3&#10;SpFDdQMX6jBHbqD/AJ5rmb/woschZnwkR5yc8+lYRrSjValF2ZtgfZ1ItJ9inb3Ntpcuy1tAwTPT&#10;GTx1/Suij8UajGqy25KiXrjr0+prpxlNVIxv1OaH8WSTEuNS1Bk+0Kj4ULufj+WahsRbagJjezRD&#10;sMkDJ69PwrCFJck+VaxN4VJfupTluUdZ1GxtnTT44lJBxuUZOD6mqtjqVvpStPNPKBL91c7txP1r&#10;TC03KjJvqTjmuanG+nf5mrpdzpF9mS/0VpDcYKhc/L16Vg6nZarY6rvit4hFc4C5A3+mSa5q0FRx&#10;VOMpaNHXgJOvTq+Wqfp/wwwPZwAS3HlP5WDtXv68/jXMX+qxWvmT6QtyftGQSd55/pWuI9pGyvo/&#10;1McNKNRu63JdH1BtrfaftG4Z27um3Gcf4e9Zmoa1BfXE135TKtpuA6cnjp6/41rUpxdaNn8KHh5N&#10;Orr8Wh5l4j8YaRbtITNcecQMEDOM8cD1qiur3M9nHZ2ySkz/ADZJAyOBnnmurCw/dz7Xt/mZVvsN&#10;br9F/wAE6bSPDFqYw+pys5c528jPOBXaL4V02OGC4v5ggh+UK2MntiufN6k3NJM0wcUkpNanU48M&#10;w+RFpqopkxtboTjBwQPU0/WLbSpdJuYJJYUkRgylMHbk968zH06qi973udeBrQcqbfS1zzuLRo7e&#10;VR/aDuwOHKkY+o/OsXxv4kjFrb6L4fN0zMQoKjnIGTz/ADrrr89X2N1az/BCwvIpSa2epzGhs0H+&#10;kaqLd/MyUBJ4zV678V2kaCMtcyBA7FCBtA46H14rtzGMak4JbRRz4J+zT01Gat8Q7/8Asa5t7W/u&#10;4ogpDRKWXnPGT3614/D4j1GJXXzMo7DBIB+Xqfz9fWjL6FJzquS3sDnPlS8/6/Mybm6vdduls7Xb&#10;suWCOeRsTgAjHfrXsWg/BXUNLgg1lwjCQcF+h6Zx+VZZvWWDhB62noXgIOu1B72/I0dU8NsTLFb2&#10;0H74hiwzx06H8K83174ealKsyvaSHycKZSRt9Sw/CvNeI9koO710OzCwUnGN/wCtEZWiaI9vdQ2t&#10;rZNKIQf3gwMcY4Jr17SrbQbPSXPiGz8xoCz9s57DFejjpxxFN+9qjlgnSnzcu3QzdTfwrdiOCbRU&#10;L24AWQEKVB/nWdc+CdJulcWGm3e68IJOcjIGa4JUqmHjzKq2pP8A4J1UavPPlcdtmZl7oltY6VFL&#10;LEnzkNu+XIA4Pv8A/XqPQtBg1aV5rayndo+C4A25x3NaVq/Kqsufbb7iadOySS16/ec/rPw51Ga9&#10;1F9UsJA0HyoF6E8c8/z9Ko6T8M5N5EITzj0A557E1GT4xukmpdP+HLxdG1211O/RYPB1heWWpeYJ&#10;rdvuA/eUc8ZPUn9KxoNcuNTcLI0AW3UHHA684PvzXdgpuvFzWy2+45cVD2WnVv8AAoqkxnF3FfB/&#10;MJHyYOw47H0x+tdBZmW5sIrSa4u1kTjB3DCevXqf5Vd5ey1WsSK/K5dza/tCfTbKQ29+0hhOdhIB&#10;29zj8Pyrz3xf8ULiKIaVE0j7wQ2McL3I/pUziq799f8ADWFTcoJcj1R5BJ4rvtUe3sraFgZcYz2w&#10;QNxHHrXq8N3eaRpkVxbTM7smZMng9h/I/jXTj/Z0qb9bCpqc0rrc5ttW1uQJNcrMqc4GC3JznPSu&#10;10OSZpInM4VRn5nzz67f/r0uanKnLlWqE4tTjKXXQ78azf8AiDUY7JdVhcErl3wuMdye4rM17ULf&#10;w7DNp9gqPz99epPXP4/zrixNOXPH3LcxtTq6aS+E8j0zXI7jV10VkuHNw20RkYLn0B9OlfXVqNJ0&#10;rTYmj0e7RgRG8SjAHA5B7n+lVxXCKoUpc3xblZI3Kb00Ob8WeItH1MzPJpQXI2qhwCozg+vp1rnU&#10;0GO4tkk+2Qob0KWHXKY4z+dcODoyowbi73Y6lZuUFLS/U891bw/Dc7bcXkUjKxLOuNuwHgD0rItf&#10;h2ZXt5L1JHN6zIiLjrjqfcY6110q1SCWtrjlCEnp06nYD4UXOnx6eAmyIl/k6liOeSOvWsW98Ez2&#10;6w2nnsGu+5JJDZGPxH86zp4ubat3LqwVm7b/APBOZ8X+Am0ayi1K7u7t4bZTiJj8zkj72P5H1rM8&#10;H6Y+rX0E+oyyk3bLHHDHtwEJwvf2/KunJq1SrCtpszDMacYuLsfQeofC25VAkhgfzCAFTJ3HA+VR&#10;6f1rlLP4TWNlqN5PqyAS3ACrlldY3J5Zjz+VeZTxVTmaitdVc7PZxcd+hDe6pJ4duEt9PjilSyzm&#10;ZiSr+4/+tU8nxH1uM28N1HaBnBKkDbtT1I/OvRw1OnWjByvd/gcONbv7r0LVn4xsrizaJ7oJ9lU/&#10;vRnlcEEe5/pXmNhDujvNXvLmVVufmABJJB4yacac6EnbZodWpGcWpb/oTSCF9XRJpomS0AGxj8vQ&#10;4zXVeGfBbXOqWzpJbGPJZFUbmJOck+nt04FRiHOCjJroyqHK58t9zL+Its66rcwuGQuCABgAYAA7&#10;9fX3rzrwBptlp+o6g0EsTTA/NIQSFPOcn8OfelksXUgnfa/3Dx/7udrbpHY+KvEOm2eoMiWytJIM&#10;tKccccY+vWvH9W8Tu8MzXpTbNjaOASAAea68khq3JmWP5rJHpXw4tNa8T2ek6PFhVud00h54BJ2Z&#10;+vWus8UfCHWmv4rO0soma1EKofTfkAH6YrizrFxo14q2j6nTldFThO71sW9P+ETaNeyeakEki5VE&#10;GTtJUEk/Sobr4cQZjlvyIYNMDTOepklJAAz657elYfW3OUZW1tsX7JKOj0Mbxz4nfSNLttKhFy0U&#10;hbaUBAd8ZOW9sV4LY+Cte1GK6v1t5/n+dVbnEfXJ9OufpXXl8404czlr1+4zcHJp2bSY2HSbi1Nm&#10;LW4QhAxaQDIdugwPbNc/rfhfX5o2trKC6PmHIDY+5g8ke+Oa2q4mMdXsx0IOTijyrxD4cvbC4sbG&#10;eSInkvtOMEeldBDYXA0TzrYbY4MAnpkkdAKzq1LwU29OxpBbq+j6nlGq/aB59usOckMw7k45zVrw&#10;/fDSpkncqm3GCSMj2A71th3T36ilF8y1MHxbr91reqPf6hdhiwUA8jCgdP17d65G41Rm/dgYVQDk&#10;9RnisJwV9ECSXKjNbWFhkEYkGHzgZHOBzR9jk1CxkaRmIm47AAfWs8yUlB2WxvTaTjqcfLpV7YnN&#10;o0hMpAfdt+brwPTt+FSw6bqDSB5kXHAPXk1yxlo9Nf8AMKsFfTqdRJa2yWpV05GM4zwcVz1lZztK&#10;0syxjyzlvc+9Z1oqEo6bm0OaSfvepekuVRRbqgH+AHf86s/2rPFsXd8x6Zx0xjFTRUYSb+ZNPmUd&#10;OpZS/t7mLYdp2cnGOuBx+tUbTUIIrxdzJhCODnBJ4rSXKp6LfX8hx2u3tY6xdYtVyjggv1BpJTZy&#10;xho3TOByOx9DWleKa0ZNTm1FgghaNluh9/oT6d/8+lCafYs0sY8sCLIyPb/GsZJT5XroOjp8zPC3&#10;ELj7OJtq5AA5z071alFzIuXDENwfUH0xWtFxSatsFeK0fe5iXmiogmufLGWKj8T/APrrmCj2d0iE&#10;qTzk+3piuWF3F6asdXTkvLyPSrSS0mtES6Y449OPcfnWddadYXbRpA0fygYPfjGetaqmpKOug6jc&#10;Vqc5Lb21m8YXcBFyPfH9Kx9U1e3uJBtf/V/w+uBRCDpptMh8rVktzCu7qC0uBcM3zR8hfT6/rVL+&#10;1kk2vMSCeflycCsKD5G22FWzaSMnU9fkmng+Unyhjj0AArIhvmYGXe2R39emRirqWVklt/wxnByf&#10;NZGxbi8vI4o445COgOK7jwz4f1C/FvJODhRnaR39KmnVVOLV/wDhzajQvJN7I9N+xNZWkcLqdr/e&#10;3dsDIIp2mKyENa4PldT6n6VthXKTV7/1a4mro9H0nVYVRLiS3iJtFOVPUthiM/jWXdeKI9QuJGZM&#10;BeoAXBP0rsw8FFSkpar9TKom2kaPhm48+R5oLdB5e3BXGSwz1Ne76X8UPEOkwyLpmuXEbWowB3bP&#10;GPb6+tVak5tShdIVa7gkzkby61vW7uS+uLnCXPB3EjPbr3q94eMIv2kkbgH9Cen5VriantvaJKyR&#10;jhYwj9o7zW9TRXkgtYmKIAVQdxzjPv6159Lrieabu4AUDAAOB7D8Oa1yyn7q72Jqazld7GVc6sNS&#10;mhg01HPmnoAx+uPWun0i3kjWfZk+RjIwc81XPHljAapuKk2Sw2/iG5uWktoDsTGS2VBB9/8ACta9&#10;ilQRrAjAvxwMnIFEK1Ocmk9V1M8XGUdObcteHfBl7chr26+VTkKuc8di2anuPDMmnXdjdXKSNFcN&#10;kEcZFZ4fEuVSol0ViqihFQXVbnqZ8UaDpmmyXa6VJvhAVBJjJJ7/AK1w9r4sTVLtJrjaIx97Gfl/&#10;xrbJcNGnSlKU7t6I5sbKpUkrq1v1NbxL8R7T99FbRxLHs8pc5zyOfxrzCz1GHUpI2jeJc9M9lran&#10;ShhaNuslqPDupWvJo+nfAmof8I/pF3NbxL5kiYVnH3d2T+PT8q4C88VX322SO7klZpeG9x1GPy6V&#10;hkVGk6mJk3eTsvkgzxzcqSvpHp6lvTLm4eY4uFAIBKnnj09q1DNchYVl+ZyBnb657VU7Kbutx2sr&#10;3/4c5TVbi5to0JmQbidvp7cdOlcfpOnReINRtbO0DbsgFl5wOBmtq/KqUmtLE5SrztfV2PpHxXeW&#10;OkeGdJ8PwWEJaAEySNvyc/j7CvMNN0bTrmLeirhs9Rnk8nj6muLhqjNZfGUpe9Nt/wDANM0qOeKr&#10;PzSXojQ8VeAvDltpGm3WnXdr5k5zLgjG7joO/vXndposVzOsULoTJgDOO54rbAwq+xU59G9CZzi6&#10;koxW9jsbnwlY6RYQx3OpQySXIDnaDhRwQDnue9Q6XbRJKV3HBBHBIHb8scUsDOtVpSlKNr7fIVXl&#10;VWXI9Fp+GpiXqSQXkksu0KxAGTx6D/PrVfU7gW8JntSWJABb645NdSd+TXoRTjH+XUXwravcs+qX&#10;TcW24AYHPAP4fWug13xJJJELeCdAsQ2gE7iVIzk8+uajA/vMS21/D0+YZleEKcF11Zythdn7Wjzn&#10;Pmd+2fYVs6tdT3mHm8rEY2qOMAZycD8a2xijKtGTWqGnyqmuiZjQ2KC3bzs7hjPfGRXNalpM0Txr&#10;ECTJz9W9BU0JO6ui421VjHtjMgU3EKh5MgDkH2z70/zZI3x82SRkjHIpUJOcqjvsJrZJ7foSIS6s&#10;yuBnv7+o+tamm+HLjUHVYpHzLyc4xgkjJ9KWZ1HFRae35F5dGDi1bf8AM6dfCy6fK/2pYwY+mMc/&#10;SoGvLaOY4IG7Gfbp/hWeUwqVk5yMq806keXoaN5rUdxaottlS6gMT1ripZ5Hld2aUhse4HauvAL2&#10;NOSXcn4qrkVb2JggETtg59etYS6fqL4eRcA4O35s9OtZyqqkrPqbQpxldp6F6G3nlkWGVW2jnI9P&#10;euo0/wAJHV5LdTI52Hj0wK5cxrST5l6muGjGbSa/pFm/8K2ekXDhmZzHjAGPTNZazwLsfyohnBJP&#10;cVpgKVSrT559TmnVvKSS0Ru6Nrmm208DNDkITkDHPHStLWNdjuFiLPBhBnbnpx1rfCUYxrQk/skV&#10;3KpCC6JnKHWpF8tIip3cZPJ4I/xFMXUbyaaQSORkkHOPmPf/AD6VopR3aHQg9G3oiwl8x2RyFSCC&#10;MdSD3/8Ar0G1F28b220hjjvkiolFSjq9y8PZrc6/+zLeOxR2aX5R6rjPQf5NZM2pxW5ZoWCljgnj&#10;OD2Fc2UQlWpyu9LsMXUSqOKjscrczefIvmyDkn3NPgnhjZZFAAIxxk5rrxbTsu1hUI8iVjQF5sEY&#10;ZwocnGO+KxbmaNpim7J9Cc59KWEdo2HC7cbdC9ZWVpcShYkwGHUnPPfFXbu2hty8UABJ788nvXPT&#10;g3WQ8VJ8iS6mVJbqpBlb5Qcds1paVqBsxK1rIylhjP59/wDPNGPpqalGwqM27pbmFqFybuR3bJZ+&#10;F3cnH+Geaxt0iEuuTntXVNp04pfZRnRjNXS6lgXEZyrhuDg/jx/SoJJYjtbK88YwfwrG75Xc1jst&#10;diA7wOMDBHPfHpj/ADzU9vMhAXyzzgFsEe39KWIlH95oPCxel+uhsixdYftAQ454/Lin2V+kETx+&#10;ScngHrxWeHjzwlZ/COVozat0K6XNvctGLiBMScnB6DFNk0qyk+eCRcL0BPPGO9aPWMb7EQ5Y9D9o&#10;IhDCfJkclhkYOM0r6lb2gKYA8sZ6jP8ASufEt1Ip9zzow9nOacdivodvLrl697cs7b/ubug/z712&#10;UnhS7jPy20WccMNvB781hmzjhpUo9jbAf7RUqvm2/Ir/AGKG1eMLNKGcn0wTWfrk4WMCWRRjHzZP&#10;JOPT61MZSqSpuw4KMJzXVEenahcQvHmaP/gJ5zxUHijVdVumt9OV3Auid+AWOCOO/wDkVeaRjOtR&#10;vHdk8P8Axyd9l+BTdU09rcSnGwfqOP1qN9atRFPNGzbuQRzgN1x+laV7zs4rqKg4wcX3KT6jPdru&#10;W5kIU42j04zj/PSqUurW9ujQzyRAkZBODnHIx+VaQja/czqLms+xk3WrajKTcXE2MY256468/nWX&#10;bDUdfv4Z1eYJEOW/vdjitcOqaasvhKd/keoWtxe6cVFoQOoB/D6e1YeqarfbGuPtjMwHLMeT6kCv&#10;NxPLOtGTib5WpRi1fc5S11lbQss4+93P4+lKuqRxiSNZ1QM2RnuDyMGurH0k3e2ljLBzaTj1bMa9&#10;8WzW0TpYwzPJcE/NyMHjP86u6f4durjTTqmqSy/6QQoC8Nu9cVFZQo0pye7ska0G5unFR3e5zh8F&#10;Q3M7SxRy5XBboV9M13Nn4FisY12zoWiUbi2fl9hn/ORWNSu40kkzapH3tY+X9fI6CzvLTQLMS2s1&#10;vJMpKkv6kHkD8KxWu7S4kO24kd5EG4DAUfTP8qhxk5uaWw4SUZNNabFGRYpTNI+pLH5WcIOGXb0r&#10;yXW9Un1bXLbTLa7lJDDexwfrW+UKbr0lyab/AKhUcFCbS1sdzbW10IGa6mD7SOFxlgMc/pVzS/Dq&#10;6pPIZYZEdCpJLcYI5565rLM5NuUluuhWVKMYxd9BNW8B3ttbqlrdWZiBOSx5TPp+VecSaLeafcXE&#10;H2qCTOfm4II68isMlxM6rnGVJ9jbNKdL4oy/4e+wut+BPEOv2UOpXNnMqNgAoCqMAMD2Fc8mlT2V&#10;oujWmm220kAleW545ye+aeU1oTdWknqmFWlONOE+34nUeGvCz6ev2xrSab7OFeQgKBk8Ywcf/rrp&#10;/wC39avmFvq0z+VEcKmfu/WumvOnVkoNfDqYzhKCc+brb7/+AIde0+/SKOW6VcFkz2yOp4PTiue1&#10;nxxf6rqEWhQXwihgIEmFQA9MYNYvDKpOMJQ31HTqWjJxbvH8jvIbbQtL0Zvs81kuQiqV+8FOCzYr&#10;zPW/E+iYW1hgLlTkuQw3rg4P05rLDUantX01/I3pVY8jtv1+45l/EEc18l9AgH2UbWDbOM8Zx7/z&#10;rudE1vTktJZ/tao1p91TgBsdTn159q7ZUOai02c1Kp+8hp1R1Ntq3hHUbaOVrW2zc7sgEn51xjr2&#10;71LH4ztJb2CYS2sccClWii2HcccZPb/GvOxWAlGdnsjppYn2kXrq/wCvwsX7TxJ4YjaSe9gneOMI&#10;yqrEcY5788/pXB+KPixoPhu3n1uysLsxEpFtQMJHf0H+IrOvhfY2k5+7az9XZFYWtKpeFviej8zx&#10;XVNUn8Z65f69HpdxFG5DRxsVYqAADn3oa51gwnYlvhCvzH5mODgDj0z+VenkKjRoU4SfwmOZN1Kv&#10;Nfay+7QktfD/AIns7L7fKThsFwmeD/Kr0Op6q0YSwOC3DOfmJDcEYz7/AJV0Qr0qza5NY6PzIq0k&#10;oqan8X/ANFY5Nhik1e3QvhSP4mGOgH4j8K7TRvgZH4ttk1C1u0/drhi3dia5eKZVKUJVFT+H/IeT&#10;uOifzOnf4PaBoD2rTyxAOGV35clsduvpiulj+HGmahaD+zZIxhSoU5yeCOfevKxWIxE6aktjvp06&#10;cXC63Mvxl4Ds9C8J2kdpdQ+fKCr9W4PH8z+dfNV5ofiUT2iG4uWj4ZY05/EjP6V08LYqanX5oddz&#10;DNoU5U6fvdyRbG+0y6ijG6VyDtPG4EnHPI/WuYv73xXqd0LCwtZlF4VTccjgdTmvSo4ilJRUmc9e&#10;i1flWiPov4SeBtD0CWXXdZjLPpUZlXnBL9hz+J+laOo+KNWm1G81XTLaQxgs21+Qp74/M1x5hKNS&#10;v7z91R/X/gGlJONGSTtJs841vWz9qs7uQEmYM0a9V6/xfl+dU7jVvs0SapfaxEJF5ECZyV9/qO1d&#10;OAhy07RjfX8DKq/h5rljwZ4pszdSPJdxOSdxVSMKMgrnPt19q9u/4T/RTN9uEHlCYgoMDCkAg8U8&#10;7wbnKD69h4WpyOd+v9fiYmo/EOW7upIrNIJFhwSQRljjp+H865O88Q26XK3cNpM8gUEK3AVuvr71&#10;z0cNGKp6+o51ZcsrLQ4rxjquo61pN47iQOgCMxxyinIA+uPyqX4e20UB0m7vZ4AkZyynkmNMYGfU&#10;5/Ot8tjCnzqOzt+oVpPlgmtVc9G8Q/EV7jV3j8OzughAEb90GMYX0rBn8XXaWMlobuBy/wB8bQCz&#10;nuT361lh8NGMLNXYTqObVrr/AIb/ADPLdb1+6s5REU3bsYBI6Y71yUT6rrE/msjKLgKCzE54HYV2&#10;UpQcUkjGpGXNJ3Osj8HXEqalcajqdslt4cjZ+ckSSDovBwcmsBdUvjb2kAiusXZyqDBbaO4H8qxw&#10;+I521NWUdv6+RpiKHM48vX/IpJBrEUX9rzyYDEFIzksdpxz/AJ6V658PfEviH7NqktpPbRtLhzgA&#10;EE8YXPStcRVpVIVFyaJfeEKTXJ7zu2cf8SL/AFeXSLiWyvGeYgGViOY+e/ucVz/w5t2tdKdrxk/4&#10;mreZuYclmxxWOUzjGNSMY2Fi0k4tydz14fAS78Vrc6xqviC1jhiG5Y85dgozwPevGU+DWta9q0lu&#10;PNkME4hWMd1UgEn+WMV5/wDaFWNWpB07K2/zO3C0qdSClzXelz610u0s/h5pk1s01l50JUzEbSw4&#10;PA/z0qro3jy51eS4nuJvI+0tg5OcjsMn09RV4SksVCU+TV7GeZzVOUYp+TFufFV9pt5crYASf2i5&#10;jSTI/wBWvUg9cHHWvC9Z8feJvEvieHTESIq0ixqq85IJwc984/KtshpUoyUpQ1S/FdDPHt1HHlqb&#10;s9gvtJcXWkaRqum2KfaQGaRjkomfmOMcZx+VVdf1PwxdJr1ta26QWgRYmJ2F5lBIH4cdK5aWGjWc&#10;5Rk9b/8AAOidWdNRV/60PCV1vTdf8avpFkqxWtuvlsw4JUbRxj1zzjvXpPjmbw3/AGi2m6CkC/2O&#10;qROem3A5Y57evvW+Nw0ouhZ3tv5sypVpe/8A3t/I+PPFr6Xf+LUOnKGWNRGMc7pO59816j4j8I2W&#10;j+C9Ftb1JWk1La0UaHPAwTnHpn9avE05RVOLXUrCyirnjA8IWd/p9/MMMyN80gC5Bbog/lXm/iTT&#10;Y9Ka7s5YNrqcHvgij2cnNr+rFqp+78zyS6tGu5HNxEu2Ar65P+f5Vian4cvpIjcfOqnO3pnjsAaW&#10;YVeSM3fS2hdGPNBX3Rj2fhK9nmjeSFzsHHXgf/XrvV09rC1WCRWIfJYDJyajCznPQqnBRS1Kvk2y&#10;zSzOw+T5h6A//qrKuLzKjYE+Y8nGD9BUV4rmXf8ARNFxSuc/NcSW52vuO/O0Z4P0/wA9apbp7i4R&#10;LeQqJOG7gn0/SscepJSZVHlT5fMJY4bZtzuGC4A65zUTXCvIZQkQ3AHGc+nYis4xVo3X9X/4JUPd&#10;vrsRxahapFM0LtlsjBxnPT/9VcVdzSNPHM00gETAkdBkEGiq5Rhvq9PzM8RdPc6i11OO+myjufNO&#10;W6nBNasmtJYosZyT39qWFqW5U3sVN3u776ev/DDW197uMTIeF4/z+dMsdYuZDNBckqJMgc9fxrSr&#10;UjHZ6Dwrk5JNHSWutlWSOEffH3uuD7VKmtvAFaZyeuM9yf8AP5U6UoQUm3q/1/4Iqd3F36Ev9tKX&#10;aFmbD54HNcdezmXVFmt4iRKAP90jv/nvTxdnCTUdiVqzbuLuJIljV0AOMk+tYqaj5MkgFw2UJGeS&#10;OfT8qywsm1HQ1xNrNXGSav59m0UpUl9wGMAnqBwa43V5WiZXhVuePf3qqjcoJ9Ov9feY0bqUktTl&#10;rmHVdSLsryICSSTnn3q3amdP3UqRE5G5sYJ46frXPKrDm9SmnTk35WHzFZNoDp+8O0fln861dK8K&#10;vcm3WYqVYnhSAOOhFTWaSTXUtR5pJ32PYNC8My29xbLbyW4C9c449q6u/lbSbs2mnTWxRyWyh7nr&#10;n8/zrXAUrzvKOi3LqNJRSe4t7O9wixLDGAi8jPOfp7/rWbawatGXlsI7o+YNx2dfrj8a66UlGMbm&#10;XJtZjo9auikkEqyZkOTnnFem+Cvhzqfiy6hg0+3LO43AYPCDGTn0561Ob1oRpRs99RYKLc2rHolv&#10;4Xj0uGWxhUCSNiGUcnd6e9dzrHwV1nStNfVbx7XLKjIykDOev+R3rOrVnTVH3fj/AC0HTdOpGWu2&#10;3meYJYa95/2W1ilIY7WPJHGMcfjViTTta0VidQAXaAVAznJHAB/GvQy+vB8kOVXZyeySTl2KSS38&#10;s0dhZs5kvOMEgAe2a9l0z4G+N5tGk1ufSZXhTB3rnbjuc5/yajibMVg4QTfxaG2XYaNaUp32Ovtv&#10;hrdaRp1revDDFFOwAlYrlwc5Cjrn3NeoeGfhna3ESRnUbFFYhvmIyRxyw/pXI61RwThBvX8v8gbp&#10;xlKMp9jO8eaTpGha1Hpum3W5VCEtxgDjt269K8e1fUYotbjmhtkEceVC/KCcdCT3r0OH8POFOm56&#10;OSbfzehx4irGdSbjte33C23jFrK4CIsOJTnBye3QfrXTSeIRr0UNqLV8KcYGM5OOT+HP0rtrUKMI&#10;x12MKXPPrvYwvG9gWghETEN90nGFAGAMfrWJpui30tg0lrpFwqWgy05DYzjoOPrWUZ04UKTk7L89&#10;TopR1nb7/Iwo9Cl1OUoyT7lO0soyM/l1r6i8BfA5LDw5ceKdZRUWBdw3An3rl43xM4RpxXxTaSNs&#10;pjFRqzlooq5a1bxH4Y0uzaxjCuUGPwx6eleEtNFqV7MLOOQn5ivHT/PNejlmF+rYeU5S1ZwOpKvV&#10;0Wnc6jSdLjtIp9QuJrgsx4HYAH8P/wBVUrrXore9n3yghB+GeoxWWFvOU+3QvENJxXbqebazrVxd&#10;yKkTnEfYdzjuK7f4deHb6K6S/wD4nIw2OAPc+tVxTWUaTgkaZVTUbS7naeMb24uZniDZ8gZ2rnBH&#10;+R+VcbZ38iSOGiXK/KqnkHvx6/4VeCSVGlH+VXMYJc0nff8A4YjuLud40jMwPlY2rljxjkDnFXYo&#10;4XuYENxwgB+T0A5z+daVanMnHtcIb3saWqeXDaQRwvkuOSp4DY60tndxWyviSPKhck/561NpqlFX&#10;1uKhONp6GTcXqrLDNdxghTk42/ljPU96yNU1K3vogsZGCPu9OOwxWigrxk9kTQbko26M7vwf4evL&#10;7QL68V1jhthktJ1Y8YwO9eb6r58cskUUZOCeeBn1/PFYcMVOapi7LSMtTTiOMlUgr6tJ/iV4BdG1&#10;zMiEJgEjuT2/xqGYswDJxzg5yex4FdFGqpuVlqrkV1Zpdy1p0jyT7JCu0dfXP412ranplrCoktfv&#10;Yw/X0/wox8OeUYqWtrlVJtQ23/4Y5aV7Sa7kVEkxLg898c9Kvz+GjHbS3k0BUMQDnAJJHYVlmcIw&#10;cYqer/phh2/ZtvocjJpFwvlkByHJI64zjgfp19a6/SbmWwCmIMBFgE8E5Hr/AJ60ZhHmcVYui4pW&#10;TMnVtXnuLgGY7jKQQTjr61xtzqM+5IohMfKAJPUkV04lqFKKWnKvxMsqgubU6PS5ZJgoJXdJkfgA&#10;Of1rOnLqxCsmI8d/vds1lgZOd22PEqz0LNrOjyJCdmFxwRk+2K9h8FeF4dZkae+j/d2wVuAOOeR7&#10;9K5OLpKlGTv3sdWUpTjeXwxV38jkdVbS4b65MUIwSSuME7fc/jWho+tW9rC6xOxZevTt610VcNbD&#10;0r7tK5x4StKSvH7Wxwms6vLLI1xcH1xx0HoRXJXUn2gNhnwp5xn0FdlVqCSWySJwsG1HQEjNoykb&#10;stjB+bA/H1rRMkkpVstz1H1rnwVS/M+mxvVj07MggUkxz5+5xj1OOv0/rV1rjYCzj7+M5GTiiWvQ&#10;mpolqQJIZAUDuPM6dM9AOBWlHJGv+ukiJ6LnDAEf54pVppcpWEu4+h1VvqQnspYl8z5hjnPP+TXE&#10;MzSXTQowG2ll0vZ06nkRODnVT7lFCqx+WJ4W39VGCPfn/PNTDcFGFBOe365om7xfmVh1bmiye5SV&#10;YY5Yc8ZGff8Az+tZLSO7lhFIDL2wBx0pSk7qxUF+Gxes5pbfbtd88c84+oFN+2TFiZZHJI98kegq&#10;qbcbPqY1byaVtieJmc7BIpGRxwCOn+NRTK8VwYjvwoGSOeenNKtJO10a0YtXsDiR4Cz7RkZA7+36&#10;fpWdAHBbywTx0HWim07sUPiS1GlXQpuUdWBHGSRniq8sTOyku3zcn9D+lTz3jsVJeRo2Gn+Z5ayg&#10;gLn8e3T2/nWwmnxDEpjjHfI6msIJylLXUqtJK/kStDMbfyzL1PYDp71z1xHOm0En3H16VtglywaW&#10;7M5PnvK247yTHEwbeu3q30xio1clViVlwck4GST9Pz/Gqw+0bbCulc/b++s0E0Yt0mBcYDEdTjgk&#10;1lT+HWeS4S5D7vYA4HGCa4MPWSsn8jllGfvO2qSNDTYVsyyWzoNpLAdcnqcCtW58UX1nDKbm8kJH&#10;OCo4GR1H41pmFsQ1eOplhIONSdnuchd6+jxi4jcnZ0DYPJ55rk4NQ1HWLxkWPctv94nnj2H+ea1y&#10;+jyz/wAIq1Rzg311O+0jSQYQGuJgU+7wDn2z611lhp8D7i4+dT95iT/nFcucylKX+EvLXCPvW8n/&#10;AF6mb4h0uJY4fJErgZDtxwevXvXMxeHGmKu7R4yAR6Y7k/hWeT1nyN9n/wAMbZhTV42W6JjojqVj&#10;iUEEA5J5xnHFRSaNp1sBJNDuz1rSrWu1qEIW+yZscdvq04SGEBc4wwHHNdDHpttpUka3X2ZAoIX0&#10;+laT5qaXvatEVPeuukTn5pZLq6nJvhtU9RwAM5HNc5aGDUL2PYwkWA4POT1JI/z3qMOptxTjsrlK&#10;UFzOL9B7+Evt87XNvbk9OVYfTpWRPoMdrcqJZXYg8IOc+/H65pYatLmUHrY0o0+aMpPdHe+GvB1p&#10;PZNqF75SpagfJ1Py4I/E127apbyymC00qOOOFAN7lccDOR/9ftXHnz9r7vM1Y6MApRippLQ8+1bx&#10;RaWDzaLYOCykHgAAr9f88VUnv72Wwa5kvoo8YBVD1OBxn6H86ulTcaHM47kVpxdZK+7/ADPOBd2k&#10;M008zuTICFz3Pr7/AOFZ1x4xhW1aOKMR4JLADncPeu+nTc7JvZIwxDalJ2OP1DxIb+KWBIHJfoQc&#10;898+9dH4X8E6jaQNrlz8oZc5OSc46AevH51VWqsMpu/kGFhKaUXuxJdcusNawAgljluRk/xcUXXi&#10;jULWdLK2vlwCMsCGOPr6+nvVYWMZuPu7/oKunG65tUQ6j4hzDGkd+wNyfmJzwOMjH41Qtb67tJ1v&#10;52gkRG2npnJ55+tZcvspuUo6F0fe5Y82rPVtN8e6vJpj6HdahZCO827YyuC2CTwc1N/xI7E21yyR&#10;YYk4zlyAeRj0rhxmHhSqyqQj8Z0ZfUko8jen9f5HNeIfFum/2fPHFcFCThIYwQzAc8n0968YtvEs&#10;F9LdyIt0P4iXx0xj5T+FbZTQlF1r9tBY6pzU4Wj1MqW6v71kuodNu0SEFF4UlhnqP6+1XNKguNO1&#10;W01C+8OSTCyYO8EmQGXjOcj2/OnKrSUqa9tqvzNYU6lnaJ6LpFnHqV9qV0sSwhyTGjHcQCchQcDP&#10;SqGo+HLiSG4ubuSMOw3KQc+gGRXPiqlSk4qTu4pa+ZeGUJynK1rtaeVjlrTw5FLERd6bdeZKCeuQ&#10;VOKz9fmh06e3sJRLhSrEEBRznOOeldWFqP2lNe03OWUbRnpt/SMKTX5C8EGnwTfvWAVcng88k+le&#10;l6QFis7mO/urFWfA4H32BORkHv2rozKHPSlZ3b2Ia5fZuXrp2KEbaRNPbafHfyRi0J7k46cH25rD&#10;8d2Hhu3gtJtE1C0uHuPlcMeYyM8gc46VwZ1RrxpUfd0k1c6cJWoTqWv3a9TtPhr4Cu9es3ktVRpT&#10;2PPYg5/z0rvj8ObPw8sn/CQxwE3GSsgOFU56jpk1GcV3TxPsratKxeVQjUp1Jc2zenoac2m6PqsL&#10;aZpV4T5XCBv4j6e4zXnl/wDD3Xraymi+yCJ5i4OORnJHHXr61zRq1KE586+PYVJU60Wov4bHnr+G&#10;JrfVHhglkeSPBbPqAOB0ycV6XF4s1fw3p9taQTP5lwoeUsDnBA6dOea9WhXjVoxjJfF+RjKHK20/&#10;h/4cW28T6xri29iFZyGHQn5EB5Y59cn8a2rnxndaSY4Rcz7k++owFVh157+tZYmjTjNRjH4isO3y&#10;SbkXNNGp+KittOECPk5HLE9eM/rUWneF5rK/ubS6lty15uO/PIQAgVx460akoKPxJ/ejXDJSpvml&#10;s7r0OgsPBWkXka2pvbZZ7rCnd1K5/wA/jXLeI7QeCZILm/n04yz7dkXy5KA4/DOfSsMJKp9YhGVN&#10;2k9DSbounUfNZ9jjtY8ZXet3tw1tLCi42sqAj5VB7ZrmrXU9QggvJ2u0ZZx+8QkY2ZBH+fWvYw9G&#10;NOHK4aWt5nn06kqiV5a6feUtN8IL4o1IajJKkaQq2FH3mYZIz359RXI+J/A2tXmqadomlKp+2hWl&#10;YsTtXHI98f0rD28qFWlGV7dzrw1qkZa+8kdT4d8IpoSSJCFQWgYucAEjgE471Z8Ra14LsbIY+1tK&#10;QoiZsque5OT78VvTlUxMlyVP+GMpxVO75b2MFPE+mrYzXImjxbDJ9RnkD8ap2fiaMTmaG4jx1JcE&#10;jIH8q6J0ZXlpc54zbitNFuRX+q211ZXFzcXcO23yxVSQGAIwMUzQdat1sluPOkxIJCSMEgdQR+lT&#10;RpShzdki6s+aMuVMjh1m0jN0sE8Si7zknAKn157881LLrWk2MFtLJcRvJKxLcjhewAoVCpzX9ApV&#10;lppqzW8IaLZeLNZa41i5RUTcfmyd2MbQB68dK9V0r4Z6Yrtc3skeQf8AVA52jgAds1w54q9KpCyd&#10;rG2VyjKLvLXQ1PEWm+EoorbTprny4oOsKgZMgPAx68c5rnJL3wnpjvNpkSOZBhnUhti5Jx7nJ7Vh&#10;hsPiKsG3LR/iaYitGM4pQ1X9fkC+HtGvvJ1TXdVRFm2bYUwGGTzk/h+VegazZeC9Os7O08PlI47k&#10;hp7iQJlsAknA/Tior0sU+WytGLt6lrEUY203Tdz5a8Y+IxaWWvKDmK4ZiNwGGTBxnv37Vg+CrUan&#10;Z2bS3NwpkChdw7kZ45969TBQcYSly+80jlqOMp7aXPbbrxTdW120OmyS7YBHCu4t2Gc/oa3dK+Km&#10;p2QW5tbOz33GUUkDO0defc96zxNGjWi3U6fqOc568rseWeM9ZuFtbvV9XvJWmnI2/LlSxORkDHr0&#10;rz3QtY1qSRYL8kISMljgBR15z71vk0qdNPTS1kNxck77x1Ot1HxhDZWF+1sJmluF8oNk/u1z/Cf8&#10;K5T4Y3Labqdx4kvfm+wYIViOZui8Hr1/SroxjGFRt7/gZNPmT7PQ9VuvEup+Irq6u7vUYkIDD5jx&#10;sz0Az0OKzry9uDptxHbpIowxaRyQSuM5A/lXNUgqfu2slt5mkJc1pdtzzP4faVNquv5UYM+wRnI+&#10;8TkZJ+lO8faoLS91a0Vx510dpkUjjBxkfXb+NOopOrTir7blUXBwt1R4zZXe/X7L7IU3KfnbrhBj&#10;p78Cu+8Z+JLy8uNPsLR5CbhRFE5LdvvEE1rUhe3Mt9f+AKb2SOWcfYbebR9NclbEF5JN3BkAznNe&#10;bS2s+ptJeXXRid2TnnOcn86UJbrr1+//ACNErRUv62MibToZruyjjUAZJY8fSuk8Sw6fZ2FvHAiq&#10;I/mOR/AOMiubG4fXlvsa0JXg/P8ApHCR6lY6fAhSGP8A0dWIPUmQ5GSPxrir7VWlYGME7e3I9qVO&#10;nGlZXKi7tpnNsWgs5JJpDufOR7EDpXNyXkqKZIZC/XsegPp61jiLp6vf/gf8OaqSaVuhVkK280KX&#10;u3OFbHbaeatvfeZB5dtEBv8AlLHtzj/PtWNfrd73CnJ+95/8A4u/lnsy6RSIcjjdjAPfr+n51j2N&#10;1qNz5sMTopIPcZKj05rCs+Tl1vcqMW1pItLZ38k0bQ+YA4GQOueQcnPvU9/ZMhS25LOSBnP3SPl/&#10;ziou58yXXU0nG1n6GPbW1/EzRW7v8pxkbT/P/Oa1bDTrmRPOvZNzAkHOOlc9KorST6jpRS1ND7KL&#10;U+fEQAPvZGR1/SrGnSxtiCdIz1ORk4b2PbOK2qK/ut/MVT3ZfF2L91cy2aCWJSzSYwo5yT/OuQvN&#10;R1SaSONWAWLHHTkd6IPlhLTYIKUpNX0ZpW+ozMu8s4MYAGPvde351pJdR28X710b365q6ck15Mmo&#10;ut9jMuL6WdDGThVyTntj0rBjudj/ALlgA3JA9fXPvVP3rKPQmreLu+pnzai9tL5sjMS2ODkjmr2n&#10;38V4Q9zIjEA9Bz7Upz5oNJWuKmlGe/mb1xqllp8CWscKMZDnr27ZrDnubeaVtuzcewzz3qMLTjaO&#10;mxWKalddypFau0qsSqhj1GT+ldhaXF1aRJAJk+bjpU07txXb80VFWpxaepu2er33nhIpMAjJ4yeM&#10;Vqi9lkRJN8oKhW7jJ78124Z6RS2JumrdzasNX8yV4Zi390nn14/z619E+AZPD97YhZC4yNpJ/vAe&#10;o9+aMfFy9nFR0/4YVGSiVL7wlpt7qKC127Ny4OCd3HcjGK9n03V7vw5YR6bYSQq6gnem0AoRyD/n&#10;rWVahz1KcZ9P+HJ9o/Zu28jzPW9eaGeSJ8F5CGJzy3frXoWmeOdZ1PyzdrbqiKqhXBI29hgn/Ir0&#10;8U6as5L0Xrp+hjTp6J32J38eLa6it29hbE3JyNq4G4Dt27fnUnjXxjca3ZadZ3tpZL9iXCBF4wTn&#10;c3qTj8qMJhqDlSnZ3XQiq6s4SXN/Vzzuy0mG5MjpIVMQ3kg9K+jtG+O3imTRrfwrfXgaCwTy0gjA&#10;RSATgMc89c5NOvRw9WUfaQuoK69dUKo5OChGW+5k33ia/nAgnt5ybdfvMQeewxzzXKvrt9JcOYri&#10;5zEAoLbjkADHHc104GdKK9yK0/UxdJxir7u46S71SeVL2fexPJJJJ7dT3rnte1S9uZkgW2OW4B65&#10;Na16qn70l8JEaPwpMXQPC9zeyCGeFlWUk7zkjJxyPWvc9G8Nw6Fa3U0Wxtw2gvuPTnI+uK8zHVp4&#10;iTa6ux1ScKcJW6I5V9Zju7yJ9TtoClqflXJwMf5/OvRb3x/b3unJoi2kCRueBjBPoSa78ThKdWVK&#10;70hb7zkp1KihOPdlfwtL4bi1q1kuLaUxQ/M54HOckn3Oa7H4hfEyfUbB9N0e4IgjJYRAZ74ycAc1&#10;NDBxqY2nUm7qCvbzFjqs1heRR3d3/kfP+m2Nzrz3LahcKN24lj39AFHU1dtba00yN7XToYjI2Fzj&#10;BOfX61vim8RJq2kd/uYUH7OMYx3dzt7TSr1LJRIQSegB4J9/yrx3xDoV2Lp55PLUEnPf68++axyq&#10;pFp+76GlW0WrvYoaPZTm7hjt4A5YkDjnPqD+HPtXqw1mTT7dLSBCCQPm75xRTpRqVrOW5GLc/Z3T&#10;3/Q5K612cyNNOJNxOGJyBjPvXM6lqHyjap+TLcdM13+7FN/IiknzKy2LOmTT3UStNEQw+nIrZNwt&#10;ss5CndJwAOh9654RUnKz30Kr+5H0RnyamTtBLEPyFHXNW7BtUudjW6PgDjOevatM0qU6cL3/AK/4&#10;cvAUuZtW2/yHarDeo8MclvNmUBsHA7c965sJLbS7/JTqM4xy3QD69KVKrCVOFvMmmpwbSXU9303X&#10;NQXwtJZzpgKADtABOMAZH4145q+pWy3RUzEFeoGDms+FnGFKsox3eo86u6qblqi5FezjTJmkdccf&#10;KPpWEbospchMLwR3J7Yq8EleTts/wFV0ld9USaY0QkHzgb8/f+bg9f8A61T61fM7bi8eDjb06jPI&#10;q8LByrXu9mGKfuwXYj8LzTXWqRP9lci3G88cY9D/AJ613OvavdGRd0uSeV56VlTtPFq6u4onGqXs&#10;6Uejbf6HKHUpmHzMSckjvznqadDItw20v/qiST9efxrply2k0tiKVNJL3txt5p0AtA4uP9SADnri&#10;uOuHWGQKAx8vG0HHAPNZYducPe6F2baS+0i9przzP5ME0QYkYJBIx61qL4e1S8aaWCMsltyxXB46&#10;5z+FZ4upClzXNrKVtP6RDpWmob6QXDS4yP6D9MflXuk/iQ6VoQtbVol+1BQW4zt7iubF0XicTQi3&#10;pe4sdUccNNR+1ozxC8u3eUtGVIfII4A5HcVHbTbZlMmdydCehBr1MxlzVGktF/kY4WHJTj5DpHS6&#10;cxOH+U8E8dxxUEWlPbmQrufcTj6/y/8ArVy4pySXoa4Nrk8yW50y/lWN2hOVyFHIHb/D86rvpzOs&#10;YO9ccDvk/jUYOScY8q0W/qFRaSTer3My5iurV1jMc2GOQcAduhpY4pCwMi/d5xitXKLUWibW+Q5t&#10;OvhG8tvu2xjPvgck5qlGx2iIN883RT1xx0rGo+ZS8jSio3SR6npcEFrpoE2GM+WJ9K4bU7ZPtMuV&#10;cbyBnvRkPN++k1pLp5InFzfOrbRKCw7MggAJ0x0P4ev9ai+0xK/mLvzJwPXP0rSK+FlprmTtsaVp&#10;qETMqyQpljkgY6+tad39k2ZjiwTweOR6GsoRTnvoxYiUrL8TjbuXaxEXm5fGfrVFr3JQMDx2Ge2O&#10;a6atov7jJJNaMvwXhmMTBJFDcHOCTjpiustUt5VMnlfe796xx03y3W6uaUU0npsUr2eFiUiicLHx&#10;jHOfWs+PTbhpnngmYE4PzDqO9Nv2dKKe8hYa7lLXcsNZqV8lsgw8Z45q3b6fujUdoBu3dTnv/Lis&#10;kmqdr7hGTk209hbiDyGBLqQ2cYxkN15rIluxEWff0/76xWuXR9nHVbkYi0ub3tyS1vnDbzJj264N&#10;bUNxaXCoCuSpyeM9sEfrV1E5NW6jo8kYpLoUNTSMh2jlAB5BPX/P9Kw1aRQqzKxIHc4OOnWnh4uM&#10;EiH9s/e/UfE1nkNDbLlwAM46e35VnxNA0bzXEwjEuT6s2f8A9deDhqEqab5r9BYavPkimt7fgc1K&#10;kfnSuksYWInnPJwDjnP0qpe6dBck3Ul3yp+5npkdK7X7RcnkY0/Z+0k+5lTeFHulnlkR9nTOTkAe&#10;tWNK0+KyjEMaIMYxyc4rbLK1/axuRjIXpRbOjkeWE7YBJhMDJ6/WqwvbmHaWlZt2MkknrWafM3db&#10;kxSVOml13Oq0a5g8h01BSysOFGeT71BfanGdwggtk3AsR3Ppz9BXJiqL9q7PRnRgKjjBJr0Mpp7i&#10;ZBtTHXOM55xzWRqviKCzT7N1LZGBg8/X/PNXKnGcox63Kw05c0WlokULbWRm2EzRqW4465PYZq/q&#10;WoWlzFE00aNs4Kkgg10ZrTa5LdDmwNS9SS7nELLNegWlv5aooIO4knsa7bStD0C1smuxNEqgEbe5&#10;Pv1//XRjVUpwUk99zXCyi5tdLl7VNVUb1smjQRgbSMnLcDmub04WkU7X/kWplbLZ+Ugua5MJFpyd&#10;nf8AzOmb0kr/ANIfdX+qWy/apFbJGQoPB9sVm6xrUt5p8c95dWwSwHI4BIAwO9XXUHTi+XWIqelR&#10;Wlo9P0PD73WJ9XvHewDlYsgtxkk10mjifWo4bSVHHk9WbDc98V6E4f7Ik+mpyyf+0LlV7af5HQN4&#10;A1WQmGLSrgQ7dwbplcDP481iXXhC7LGOe3KiDAAAUkj3ry8LjYVHZS16noTw7iuZ/wBdzrPCvg7w&#10;8Ptd3q2oiLytvlgKrB37g5Heum1caZJE1vZXEAVVJIXOOOBx+NRnXtpT+HRWYZfKnF63vdnz74ks&#10;53jF6sWwIWHHfocfpWGfDc0aT3cZnZosAgDg9OtdeV1XCnJ32M8wp8z1W/5FH/hF9QvD5sscyKoB&#10;HBJPI6fl1rUMtr4fbZDBvcjA3BSTnrxWk60a0eR9ReycZJuOq2/Av2GqWMkrXpgnMkQO3JHy+vFZ&#10;Wt+Kha+W6bmc5xFxxnqSfwp4+Kj7NOW2xNBzlJtx1TOAuZtb1W5FjZWtwpueNxzwO5Ht9K9a8I/D&#10;P+yZNLvdamBUHzXJB546N+dRWqwglb7WhrQpSnL3n0uereI/FPhLSoUvbK2sR8pKMT0fAxx/jXz4&#10;3j7XfEt21m0NoEiLYdAMnt1x39K8/hzA0pVX7Ru6eh0ZhVbow5d0v+HPQ7/xPHBBpUx0p9tiQcYP&#10;XjjHv/KunbXPC+vxLePp2wsFHGRx2JFdOZ4L2sJSp1tYyehzYOvUpezvHRo5jW/E3hTStNW10q3v&#10;JZiWDuCMBT35+lcNo2mw6pd+dqLKSFIjD8kv/CAPxrLB0ZwdaUpen3G1erGahaGt/wAzbXwlEjTP&#10;bW6KtjhnLDH1wD6dK8u8RW928s0ET3Bjsuc89PU+tXlVe0naW2pWYwck7mBaaRq13YSPcM0a8euR&#10;xwPxNUNQ8P6hY3K3PnRPHbhRuIG5iTzx+VdGaYtqUV0uZYChFa217n0X4M8QraaLDp9ml6kvzB2J&#10;H3e3I9q43U/FGvavrosl1CWaO14WPJ25zyOe5/lVUuWeKk5QuraeliK/uU5+b/M0dKWXSpZru/nj&#10;RycFVOWU88fr+dd1B43ivkggudRm8uzZCe5JOOgoxdNV4pcukbWFGSpWknqiHVtW8O6EZNcjYjbk&#10;ln68jsvrzgZrwjXPHk+p380832pSx3Lw2AvA7DvWOQUtlN6QNMVJTTtHV9BdL8S3IZ5raO8HUZzg&#10;Fu3SpYtU1PVdSkZrKTMO0gn+6d3Hv0FdtR0nODvrE56cZxbVv+GO/ufFPimylRBiMRAbiuQSrDgZ&#10;H+NWbXxlpEIY3d1etdXB+YksyjkdD2rnpQVdSlDdfkaVpKlGKte42XxlbvLLtvX/ANH4jI6k9T/n&#10;0rjNYuZ9d1NJJHaSS7wu0Hoo5/pUVqc4KLfTW/yHhneb93df8EhuPCos0KzR3LS3jZVV7EgYyK5K&#10;51LW9G3wXIkJfgsOoX0FaZbio1Lxm/iRWMoJRaS1/q52nw78J+IvEmtzzahHLHDaZ3vnHB9Ccc16&#10;/wCNL/RPD+l2EeiSxPLGGUP028dM98fzrkz2p7adCK2ia4WKgpSb6FJp508LLI9pA0l0NzHIJGc8&#10;5xXn2m/CCx8TXtnf6prErZKhVYL2z2/Cirz0alX2a2sRRkpQg31L2t/Aa0u7jzLdLqNUyWOTjC7Q&#10;CR9PSuf1P4f6dYILG3sLliFyGG4jd/D/APXrHL8bWStOr5/8A6atNS5Woq9tf69DEf4BeINQtbHU&#10;9ZvRaxSESMMHeUyMYHvXqqfBPVbzw6w0qCAW6A7SDyAOOc9+arMsxqSpyfL7sXa/fYWHo0uaK59W&#10;eR+IfhCPDNjcSXNzqLG8YhO5HGcE1wul+Ep727hnuioU7lRWOTkZ5+tdGUY6vWg7+pGKhTpqOmp2&#10;l4B4XsoY9LkZndSxZsjDnPT9K108bahp+mxm6E8b2+w5BIfK9Cc+9deGr88LTlqjmrU7yi0rX/4Y&#10;4y41XUdT1N73UGmHnE/M+SxB5yTzzzxXSal4h07ToLWNYLZV4I27ducA5PTNVKClCCT2/wCHEm4W&#10;8xnhaXU9furi9vJVSGxzNwewHCgdDmu21uK1n0271fUZZyGBES5wGbgDnNYZtUm7ci2/N6BRSim2&#10;73PnDxlqUZeFLoNtfhV7885PTrXoXh/TXtfDqT3ExDysoCEEkL3A/CtVJwob3/rULNNt+R0t4LpE&#10;NiqSZCKxU8HoMCug0m5hsbX7bPbnZYIqqnOOSOnr1rGbjNNrZmijy2T6nn3iafWvE13bxTWEKRBw&#10;RgkkHnbk+nBrqD4RP9jLcxpK8du20svO6T2+n8qyxVSNKOi26srDxc5as84sfAWp6pcKNSa4SGd5&#10;WUDOSEPP5Yrvrvw/pujWUGl2+n3DrKobOQOOgwfXNT9a9so2enX1NZU3CMlbszmLCQaJc3WoajZp&#10;gfLHE3PpyfWuV8W+PLjWIp4L5lAOEUAkYTj/ADxXoZZGFflk5bI5sTGe19GVPBt1LNPd6qwO2Epy&#10;vfg4Pf3rF8UCPVNQnZVmd7z1ye/f86K00rNSXuhCPJb3d9DX0n4Qazo1iPEPidTDHd8Lz0U8/N+A&#10;rK1HTJNT1prXRLFTHY4USkAl2I5/nXBQxbryqTXwpnXKlGm4R69zmtV1CGzafTRHHi3JUrjq2B/O&#10;uLvLqV0mi8pczncxXuTjj27114SKjq1vqZYhp3SORkuorO8R5plG3scdfSs/xJrUMieWIHycDAwT&#10;65qcQ7vcKN9LeRwM0z3AimmjCqmQPTPpz/nFY/2vdCvlW/8ArTgN34zisMS4LmXObUuay01/Qy53&#10;uw2fs53dj14/z2rOuNO1N42uHWQeb90Dd64Gf5/SssVKLUeValYeM23foV1sJ5po3v8AflMKO5Kj&#10;tW3cWLx2kUaAgtnnrgZyBXJFRa32NlZX0tc52GzVJGF2QAMr0xx1/rUj22nwxMIJD8/OBjOPQVmo&#10;Sq8sl0Kg4QUnfcy5NQtNKjCW0RJHy9Pf/CsPVnmkmtrxJ5FDEMwx254FZ1VKNOWmv/BFhbyl5bjn&#10;1S3ZcOTljxjpisxPEF4jRLG42wnBH6GsuSMU9NS95adDohqUV15cLBAq4Y9OTmubvpTaedcRzsWb&#10;BPTGcfXpWlVSfJbpv9xNSUXB+aKketSzOtwSDu4UcYBHp+dbxvbCSGV9kQYAEkgZzzkUVfejKPUi&#10;L0VnucxqF9bfLsZ1xzgcE9OtS6XqEl4zxZTCjJZsY+mPU0uVRi1cfNeUfPQqajeTW7y2z5AOOSfb&#10;OeK5G41d3klijTdlugx0weP1ow8k4uSZOI95qDHENfwJLOc7SwyO4Bx/n3robSGOO0mdVQnGVJ6A&#10;0q9Tnv5Bg6cVUu1t+Zl3lyVbAkJ2H73ckd6s2hkuZY5xJLuUnJPK898VdJtRT/qxnWbk0lHod1p9&#10;zZ+QMCHdyM+uMA1Yj1KK3dZXRiIyeO+KvCxTa8zatL3LrodNY6tpV2bcxwOh5eWTggr6DvXTzQJJ&#10;bp5KJmUDHqO4zW9KChFXluOU+eLsttCpa6LcbWnaaUNnAX25616n4N8P+ILrybays55BL+XPIOaT&#10;rum+aS0W3yDD0YtJX1PXF1OHQxDYzwAyRkZIxnd2GM9qu29890Wupnc7/lVjk88H1rbL25KMr/EY&#10;1780uy0MPULOCOU3k67s/wATddtRza7CkojeEKDsCgZxu+n+eDXTRipycr7EVZ67HR2msaekSTXE&#10;sTFjlVHAFMuNWtblXlmZMv8AKPTHPStqFFqSkpbL+mYV56pJf8OS+H/Ivr5Y5xOYj98DJB4PFdt/&#10;ZkAlnew5efkBeMdO34VjmFP3mk/U1pq0bqP9bGRPLrFkQ819MRIAffp/9c1Utb6S9l+yIjgyckgg&#10;Y6cdetXkUFTjNmONcptI9EhtnSK23GHHGcE5GKz9SigEv2lIotyEBR0z7itcNHmhK/W/9fcTN2mt&#10;ep7L4c8NT3WkW15qEsUUduNw37euPX0/rWh4kt7S309ZJZo0VhuXuSO2B7/yrhy2Uqtb3YaRe/n/&#10;AMMa5r7OMJp76XPHJILQ28tzEspMpOSTk/SsSC4naXyG3HGQuD37/wCfWvY1cJu+tzDmUpR5o/1Y&#10;9T0uS3toIIoVXM3zEjHJxg8etcv4giV5EYSuolJz6lcc1jgOanKTvuZzfNo35HNQTC1lYB+E5JBB&#10;xWt4Ouok1TzJYiWwNvVsE9/51rjJp0KyuXlqlGcZKPQ9U1PW7gxNgcRhfwAP+JrhLzUYLjNuSM8c&#10;9eO/8/zrLJIL2UOUnEc0mr9Weo+DtCtHKXawwgQKcYGD6fr/ACqnL4dstR1oRRXFtgnaSSuCe2fW&#10;sMAmqteSXw/maYh/w0yn4g8CWYgkDRxZXlW4bOe3WvFLzRL2C4lHlFhkALXRgZOUdV5mVKV5pI6a&#10;Xw7qttpVvPbQB/MySEBLYxn+tedPc6rc3ItjC52kgDkEf4f41WUVYcs32LxNLnmtdEPjsbq/nhWe&#10;KUCU7eeuPUn/ADxX1X4bk8PaP4YCWaSPNcgbj1+oJ/QH0ri4kjKvPDwjLRtX9DehLkpV3y6vb5nm&#10;Oq6zFcie327vmLE9eOmAa56ylgnkh2QBgjDOMA9h/SvSxlOFKMrdDjwHO5Rd+x1viWZ4bcWdtIyg&#10;qoJ5G71/lXmMfhVri58yfzTuB9Pmxzz/AFrLAv2WCjbeT1NaKi6s5W3M7Ubz7NELTyVHl5AwAeeu&#10;Cf8APFVbKSeQCRUbK8qeOn1NbtKnSjF77kYZSnzNvcljSR5IwzBQu0Z49unvVmPS5rxnZnYhM8nP&#10;403Ukr22SNMOop/CdxotvYaVpNz6zcBh1x7flXL6jdrnMIBK5Oent/SssijJSqye8mvuM8ynzVI2&#10;WyMBriV5NsqncMHt939Kle5nRQIuMjOSTj8RXVJLna6Et/u3pqaS3q3NuiO7kELjjHv6d6z47KLU&#10;pGjTpHgEj0GAKzndQlr5mlKSvax0+neF0x9rQqEPoTnI6jr1rak1nUdO0k20RwvRjxluOh/L61x0&#10;KftZavr+pWYyfvea1/yOUXWYJXSQqhyVPU9Ks3uqXN5IgMbYiGAvOQe9dU3CGIcntEmtBy9mlsYD&#10;xKolM0aqQDyScCoizvEZcjHYj8O1VUabT8iZO902TQW2o/Z5LvYcA7R6k+g/rWpZ6jJFGC23KdsZ&#10;5HWs6TU+ZdglHl05trFy58QhwseF/d9SM9elRW+r25ePzI9wtyhwD6Y5+tVOMYwjGMSaCfPGRsal&#10;4gttSeKaeEfux8o4x0AxXL31xC80dwCuXz07A/4VnhKPs6cV1G1K8td3czYb+QTCPkgj3/T1roNP&#10;s/tW65wgHt3AwaWaTUYOyNqGiemxtSWLi2O2QheufX1rKn0qW5gjeFeT0zjj3P8AnpRSfJTaXkZQ&#10;vd/IkXSIotkcjBgf7p4B/qKWTw5p3lpMzQ7lwcAEH6dazhCpK2r1Lq1lFtrfYwLvTkjdXMfPHbHN&#10;bFppmQpiUDzApyASO/XmtMTBwUbPcKrTi3b+mUNQ0iCJyhdMPyx/2jWVFoUMrK48rDkkk89quqpO&#10;mn5EYWcVy6bG7crplta21tYvFiLo2BnI6nqcVFaz2siOAqjZ90jFZYWlJUG5PVsdKo6lScl06egs&#10;mjyTMJ4blRs7c9sZ/nxTZo5LeOREzxjnPU9RTwt6skuw8U4xVl9odBLbojtKmSeh/wAagW5t4pY+&#10;QBnORnNazgnJtESndpW0K16sN4Gjiz8nBByeCBXLXtvcQSOrSN8nPU4PHFELxVrbhQekm+gRxsrN&#10;tkZgxJzxU0N0IyMk8dD+B60RlayTHytU79kaMZ+1kEOV2Y5GMn/63FZdzazsAhk5kB5Hr/WnGUdf&#10;e2CnH4bvc/a/faWvnO8gY5zgc9MVUF5NeylG8pI3zz7fnXFRp3l6anGp215TVsdMs7oRxC7nATJA&#10;GT7da6S303S7OPdcocknK5OWP/16zzOpUi7WFljT3W2n3lPXdcF1aLa2sUa4IUdySBzXIXcl1bSq&#10;JSRvGTnGeeOlRw7Dkc7/AGmb4yXtaUEltcX7ZOiq7OcE9TUkcwgLsXkB9eSeD6V1VLatI5lpGL72&#10;J31+4lKxR8hf4l74x1HpzXK21/cSXDuucsOU5P4n65/KjL4Q53r6l4rmjB6eh2kV95No1ykiZVch&#10;ffnjmuMKTanqQDxsCSTkg8njn/PaspU4yr36xKwEpRpepZ1DSUgnBkR/nKkt7+gH4VnTXc0kOPIf&#10;EQwp5yfzpqq6kUmxxik01HZGXJO1k6OPNJGPl5wSatyaxfwId0NtyTh2zwOO2f8AIrWTVRRVyeWz&#10;lbf/ACKkl7BBAJpJSzTAHH8Oc+vr+FTxahu+zsIo03j5iPwowsE29Q55OGjL7NFLaxJJdDoPmPIH&#10;OK878Q6KskkcA1JAsuSpzweuPwrmcqkKskobmuDcJU4X33JdJ8Ki1RPJeBgQXLDBG4Y6en+Nen6B&#10;f6b4T0lL20tI5JX2nn1yetaZpV9pSmr76MfsrVYtPdoh1D4kateukMtzfkajjBGAAMHsO3H51ehv&#10;57GFppbi2ImGcnghc44/EmuCthYUYPlj8Ruqkp8qbZ5ZrOo3ssrToCUjbeQMA9ciszT76/kuoJYp&#10;8ecVG0dlz0/xruyrl9nC61M8YnKUn0/U7K70W1voI7m8nV5ZAAFOdvPPrVZrnTtJeOztpsynAO4Z&#10;BX2P+ea4cNCblOCWjZ0wklRi30NzRk0y4Zje6lLlgMqy5A4xgD09K4G7Tw5p+rTG5ulZYSdjnB65&#10;ByPXHSsq1Ks8S4RWji7epVKS9k+aDvp+hwupan4X0N57mzZZXvs+RGMn5SQSxHrxitjwP4WtPEmp&#10;xyapNgxkuNw64xx+tejgaU1Tk5PWC/JHPi615Raj8X/AR6R4ufwp4Ynh1NnfNsNvlg8kfTHXnivH&#10;/EHxUvNVspIIQwifG1Rjkepri4courSXO/hf5s2zWUoypcsd1Y8ovfFpu/8AQtOtRI7EKWOcKOh+&#10;bFdxoGlX1to9lJNbKDcvlmXbjB7k/nXpJU6XO76tpfiZ04S91X7/AJHeX9rNItsl3dW/ltnCgfwj&#10;HJzXmmveKbS1u7m2ssZt8DqOT3rhy6UrySTWruVUjHkg+bdfqcnpz6l4kvYr6W2KQxEZHO4n8/U/&#10;lX2Hp2pWHhu0t007RLRndUdC4U7ZMcnqfets+pweGinPqThudVfl+Rga/wCM9GmjW3s7BDLcKxm5&#10;Aj3niuZ07SrDxNKGk0+RVi+Z+cjdyMDnkflXm0cNKk5Pn0X5HXUr88LO17pHoug+BfCl9ZeXqOom&#10;OOBssOrEAdMn/Oa8R8U6DZ6frFtC120kLPkMFBJQHjgVz15YhYqnFx92X5mtKVOVOcbax1X6kraF&#10;qkk91plrceRJdKNkg5Ow8fh1/OuaHhS70qOeaSJw9wWGCcnC5Gfqa9TCV3CS03VjmqQhU51zXtqv&#10;Q8+uovE9/qUmlaJanLAlpHDfKPXJ9f6V2Nr8PfF+jtZNdNbk3C745DnnGBxXZ9ep0aUFa7kRLCqX&#10;M77a/gPi8H6zdXsMms6j5gyWCjIO4dvz+vNdzp3hu6guoltdIjeWfAcSDIRR1J9uv41zYqvSmo3d&#10;kxxpWXuvYx7/AML+bqEgaK9I+bIXAwT78V3+i+DIrCfTf7VufJSba0iL944wQAf88VhRq+5HlerK&#10;mvfdzyzx5qz397JpPh9bo+e5yBg4RRxkjvXnVvpUli8syRnzIc5bJJ98munJZeyppN6vUjFQu01H&#10;Rafei1paanqt2qWkUmSUxnvnA64/WvrTQvCWnxR2r3M8f+jBAxQZd5cD5fz/AFo4nm/ZU0lqv8h5&#10;elGWsjpr7w34Ya7tX1eYo0gAdRkNnoB+WPxrj4/A3hzdfyXGsQqbk/ulbYxSLj9f615NBYlK8Vda&#10;/mdE6lLZxHeIdc0HRNFfT7KRn+yqIo8fKZD3Jr5k1PUr3XfFNtZo8pS0/eOMkqo9Me9d3D0JqqnL&#10;1/Uwxk4Si0o7HqWjaxdQ6dqV5DAm2DaiJJjG48KcGkTXWtxBHBcMHthkEcjnjH+e1dtaKlUm47u1&#10;/wATnwt401Fvdl3T9f1LUY30xdQlxc5LsNpJ9QM12l5rWraSbeOH7AAuBz949Nv49a5c3p0eeEZU&#10;73/Q0wafv2naxi6xfanPb3N94k1uU/ZAGCj1HIxjvWFpvjybUYFj0/Xp47exAyNxQuela5dSUo1e&#10;Wl7segsW6aSv1KMfjYaoH0zUArfbTtVjtbbzycmu707SPA2iWlxeW96m912gSAY5HT61lnOEqRvK&#10;iviWqHhq0VzRnr2OXTRdH1i9tLq9uyqoMqgHLSHhf5n0rSb4e+Cre9hvde15JDIzM0YKsrRj3x2r&#10;lxEcSnGMV5HTh61BXlKOy08zP8R6F4Qu9Eurzw/aRl7YMCowMu3C8+2a8L1fwFKiWL2N08otgEZB&#10;uxx1P6nNa5Q62DnacuqFVqU8QtFqjuhpN9o3h03E1hMWvADvXGEjGeMdyR61ylpZ6pdrbXeo280c&#10;Vtkqr4CkL+h4/WumniKXNUSlv0McRRkoxk9kRx+FLG81O31m8ihAQEpuwcHqBz25r2fRPC9pqds2&#10;po6mG1Yu7nqDkZyPX+6B/KoxjnCjKT2QRlGUoxPMPHPi2zF5dppqu7zyMis2C4RewGRXlFndeNri&#10;4imbTLoRRhSitsUEdufy/GunKpUKEI88viJqUZVW1f4dC9e6jr3nJols048kr5xGPlzhm/PP5V9S&#10;/DnVrK50+LSNUdUFkFSFWxhuMk+w4ozeMKuHnGO+4WcHGT/pHXa54s0m6uLS20+C1zp6bcrg5Bxn&#10;P1/OuaaGy8UaqI7f7BbrEdxyRjcOB68nivOwuDdKMOW91rY6JYjni5S6/kZOq+BrSWC+0u6vrNXB&#10;dizbSCg4z9Oa8z8O/BpPE2o4stKgZLTeTNk424Iz/h71MZzp05y1S3/4AYVxcvde2/od1qHgKx0H&#10;T5NOSxkZFJwck5Ppn3x+VVvC/wAO5PNj8W+INLjjhsxHJGjAAyY4Xn6isvbJU1eprLSxtCMm5Oys&#10;jnfiv46XxrcT2Wl28z2mkRIpiCnDy7vXv/hXm0E9lpml3+ua4wUZWKKPOCW2kk/TjFejluGjTpck&#10;Xqv6ucWKnKbTfc8ttNL0O4MuvakBi+ZmRVJOcDkY7155cymZtWvbe3cRxh2GQRiMdPxrooxcHrPR&#10;bGuGk5Oyjsee6Zp1zrWoyXj4CwANg4I645rtNA+GOp+OPEMek6Xbl5blXOFwcRqBk4rHOpxhzu11&#10;FNmuCTaim9diTxB8N10ySDSLlgn9n5D9ByeCfxNcpq/hK3077Mr/AGZVkQFQCCdhxg/rXFgm5RhJ&#10;J+9qaTlGLkkzh2to7e4tQluHZyEI/DI47/jWrdaX/Z5ilvLdhuBZOmM4HT6ZrpapxatuxUYyWt9j&#10;jTcxRYfamcEjA55/rXP3mo70aSCJCG+6Ox9KnDUox1ZE3NpLt/X6HC63PcB22wth8A9PTn8q5555&#10;YgSG4bH5+9ctSSg5+bSRbTfz/wAik0tvKzbpAMZzyQT9Kp3N1PdRCySPCscHPOR3HvmubE865b6/&#10;1/ma4GV7rya/Aw5zeRSr+4kCx4XHHFZ01zveRUc8jk9s5/8ArH8anD7u+4qySik+pMupvAAYiPlH&#10;QY61TkvJJ08vY2HBBHYenH0qnfken9dDKV5aKWlkZDXk1iiIEkBGPlx0x1H1q9b61K8EbQJKGI6H&#10;rn8qjAz5nBd1r/X3GtW0VLUz7p7q4iViEyck5LZ549PfnNWrAXS+aYo8jgAnk568flUZnV5btdRY&#10;GLla8tTZm0+5u7dGcn92FYgZBx1wfwrLtrFYm2W8BUoeeBkt/k1M5Nq1i5U+acWmrs1DbzxKincC&#10;Sct6UXupJCsEKkcZJwT6YH+TWuGTkoqXQzxNRQ2fb9DMaMMZpQ6kHDELnPvmr9g6vtt4m3buS3Xj&#10;pj9a0jF6uMvhC/K9ep6L4d8L3Ws3lrZ6cCXnICjjn/D/AArpNY8CS2d69teIQ0BwQcn61j7V88E1&#10;rY6MJBci83+g608N2loWigbB6EHJyeO3Fem+FNEvZIJVkBzNj5BngVvGUqclz/a/AiKjfSJt7TbX&#10;jxbceWeecnIH1r2Twz48t9F0CfTtPsCbiVsmQ5+6ccfp61106MMRyqT0Wv3f5kVJzjDR76fLuZ02&#10;oDUriS6vbO3DdSQBnI5BJqXRtds7eGWzks4WLMVUglQo+n5/hW/JTnfllsZNzVkadzNHPZmYkjy8&#10;7cdO1Ps/CzalYS6rCYxvyEZs8kZ4pYmap0076BQSk9tjhP7I1COV5thByew+n/6q7Twr8OdX1gSa&#10;leXqiMk4HO7AznAp4vFqlB2W+wYCjB6taWv8z0/RvDM2ihri4tJsxsMAg4A75Hv+eK60XEA80/2Y&#10;js2AXPzHH1Pp/Lipwso1lNt7WFjOaLjGMjybVBczEmGGYBDzwQOmc/jVrw3o1yubq2VSWzgN0H4+&#10;tdjnH2ajFnPShKLd9zU1AXkUUfmSMWj6E98579KNJtbm+mhlvEfERVt3PTOcVVWryUtt9hU4pzvb&#10;SKPoi11eOfSbaGUz7LbaVUA4PXGK5S/nj1OVkmM/y9FbJOR1zSySEqUGl9m5niW5NNrrc5+/v7eK&#10;SW0JT9xwMDjbiuR00+bdubeFj5RON3ftXRrCi9d0RhZPm1Wtj1PTYtNstPZpZisgxkk56+n/ANev&#10;LNd18W9zK0CsfJAwoJHQmllib55Pb9AxdpyVt0P8Pia4t5rqWynO3GCQSMH3rptHD28zsonEjEg9&#10;Bg8cE1EqlOrKor+R0VIzjTXkvzMTXNT1K1vFaeC4KqB0zyc9Ks+G7W71e6gmS0cc87uOgJGB+FaY&#10;6tTpUrLoiMtoyun2Z6hqN42lRJp1teSqyDa4UgcccdPTpWVb3U8sgSAuzSEgdSCRxRgn7KhH+9qz&#10;CuvaSqa6/wCRZur+6QNDJPMd/A5PB6f1rIiu97xLOvzNwM8Z/wA5rZNTprToTTXLLT+rHon/AAlm&#10;haXpdvY6Pa7nT5XdvmJPQk1HYy+G4ZDqmstZ7Dg7D1dyPQZri+qyp0fiu5v7rmkavNNzcdFsu9ji&#10;L2fTru6M9uq/PkqeORx/kVoy628OkPaeeuxyDjpx0x+NdGLwyhUo33iZYR1ORxfU8/vJ4ngl8heD&#10;uA68jp/Sq3g9WbUooyzfMckevtWmYq1KsbZUmpRuuh13iaa1ubmCSIEhOoGcdMYP/wBasaTXzEMC&#10;BsuApbgfhj8aeXUU6dBSlsjHnfJp3MYW8d8eqB7k55z06f8A1q7LR/CluVa5vp40W1B2k45ySenr&#10;1rLieTUtFvojfBNRhFt/Cv0OP1a4tbS4mgsmUqSTkng962tKUTWEq20o3LjgYHXrxV5hB0KML7uz&#10;M8HKUozf9dDUsLGPVJpYYld8YAJ4z6H/AD2rjtR0wQ6jLG8ikxFkwOmR1FGXTtOcF2Hibc1F9Hcr&#10;TQ6bFIXuo9w5ICAcN2rLabdtBVc5BwSBxWmHg0nKT3RHM5NKK0/r9BUVZYsPJGCMjHfFaGi6TdTX&#10;caW8PyggnG38fr0rPM5OEJXN8vhBuOh6j4hnTT7aCDyot7qDxt5OO+PWvO8JPtt7l9xI4BwefQ++&#10;KeRRnHDwlbWV2YSl+8qPzt9xRl0+3XzDaH5uo6HnvVX7XeWcbrHCCXGc45x06/0qcXBRfvS+I3oO&#10;U43Rz730vP2iOT94OhGOav296pTbDGvH8JbuO2a3TUk7dDKMWradjqbCFZreSZbkARcqMnOa5ydN&#10;hl3y53/y96zwDcvaK3VF4nljPTqtSnFeq5l+YHOMe/0/Or1pIqx/wjcR07ngD8K0aS1vsKF113Mu&#10;/uzGyuztgcHH9R+NULO7uZTgWzjbnGf0NZ5hWjS5ddWXltNuEma0WnTsyszNzycdeteqeHtONnYx&#10;aheKNkOSM8cgcVw5lLmjZdWVSlyqcrbGdf6iszyMu1fYfnVA3crpGFcjYc9ef/r16M6caapxfkce&#10;Cvy77nP3d/MruiNJl8AYPbNK2oNs3GTGTxgY96qq7OKXl+JdFe83bckS9kdVMjA7sccDmuiiufMt&#10;YY7ThuvHf1rDMVeV7Gkm3Bq5z9xLLMSyTS5bsDycVQg0+5ljBdXGM8Dpnv8A59a1zKdlZIWXKEdX&#10;1M+706eDf5L52ZyRnpj9ah0qyuxKjtIw6EHHFRjJS9krmmCcW7o7NIJ1hxvOc5OOo46+9Yl1Ld5K&#10;HadgwAAc/ic81ORptO5liGpalOSSPcirKOQSfc5qrIXKKgCnHBznOP8AP6VvTas7rsRSSbbvr2Gl&#10;pFRd27ByT+JzWgwS6gjjyR1H1x61jXldXT2Naa+K72t+hkx28kLMAQy9F5A49TVlNElunj+QDJyA&#10;f54/Gs8ZZWdzWgnJJWLR0aexZBMUwSeCOduKvLDHMGURx8AfWpw8ZOzbM3KN7Lofrzp2j3ks4aaR&#10;AjjgtgnJxxXaN4Y0+K1EslxHz0H9Otc+b1pwUeVanBl/LGaV9Dmir2Nx5dlNAFbjcOp9v1/Op3u4&#10;4l3RSykexPBA+tO8p005R1ZeJcY1FyvR6/M5+G8vrm7c2sIxbcA85z/k1t2do93dNJd73Pctjr69&#10;K0goKENNVqRik1KfLLW35ndQ+HRHburW8eG5zgYx9arRadpsO2PIUqRnA4zx0rzlVlKU0jphCEaU&#10;b/1oZ974fu79pLWzlt0GCGc8NjgkDisYeGJNCWZp57d9+CMcHb2z9B+tXlNfkbXLrLQqtSjUjb2m&#10;qVxbiTTzBFsNzleD6E5rOttSiRoYIPJ3vlef4vrXTSpzc2zCMrR223NywtoLiNmu3OefU9Dx161e&#10;n07S5ljgjUBkBJ468VyZqqkJrlNsompKd1otDj9Q0OzgeSeZATJ649sk+ppsWjW04TzpovkOCD09&#10;8n14/KqjOp7NNLYqsoxkjlv7Ae7vC8RiKWpGwrnnHOeao6zbfZE+d7guuMluue2PzFOlWa9muuhV&#10;CCd0umn4HntzLqxlkVIZCXx82TgL7j8ayoEdDbS3lw/7nBBHJ9en416mCqQnNLqctek1GUkz0O91&#10;czWMIs3Y529OB7mufm12a1i2efMpk6oPoOev1rCnGMlUi+4UJSUKTS2X4lXR/EFs9zLBOZSp/i46&#10;dMfp27U3UfEDZeC2LEIeBnBIHqavG0eWcV0sGGqNykmttUcmNbmubtUGMKTnaSRkY4rorfVbe0mh&#10;Md1HuuBhhxhQPrVRpq8Elugg5NzT6mrd+KxZaPPFaXcKC6BHmY3MeMcVwej6nMtybp0lk8wghjnq&#10;Tn+tZZdGEa9RyjurXNbyqUrX1PTLzxVqUam0tordPLJG8/eLfyryvU9V1HUJntLt4AFBy5BJx2x9&#10;a5KVODqNq99bGtOUnBO7ukdF4d+GJtn/ALTu9N1CR2AfDdFz0OPf2rqdR1CHwnF8kUSzXACqM5I9&#10;8e9TLEe1qOMZ+RtRp8kIyaOGfTr3xBPbNeWkkjzkvuPXHOfw/pWxYfDwanJNa29vlmGDwSMdwPz7&#10;VnmE404SSnsPCc8+SVv6uVrrQbSwVdMs7BAkZIZlHzemMf19a3bfRGe1ji0/7RiIfNnkA84yfXmp&#10;w9Xloyknu7jxMbzSkv8AM8vvfD11e3kgNxcR7jkuhJ+THb61hWfgy1s9YktYGuWbPMjDcXPY4rTC&#10;YiUmk9mh4uCXPFHe/wBlHSXtXvI2UjliDyR2xVe51PVNQTy7i/dYoCduNuQF7ds9PyrSnNVKaaW3&#10;6GOOTjKF3/wTya+8RST6pLoOk3cgWRmZzhWYg8c9K918OXa2GimE6gI2uWbd05Tg8n8a6K1OUsM2&#10;oq8rESlGNSCa9S/Ost9cQW1neboYsAtyCT1zj/GvMfFviWLTry2ttOmlnkbIIx0xXnVJNzppw2/p&#10;HTSSlS5l1X/DlHwf/aeoNNJqNzKWkP8AEcgLjNe7R3Hh/WbGGGS8HmRqFTaeuexrr4hhKrRXItVZ&#10;/wCZhhpKlVUrevoUU0C50eQ38/2IxycFl5YoB0P5/lWP4g8YvfuiYQRrtiiLZJAUDkDPGfpXLlqV&#10;ZRvC3L+ZviGoKLjO9yXQPHCWLxfY9FtZWXKKxU4znn9a6/WtZ1WztXvtQW3EkwJ2RALlf1qs5oUK&#10;bi76vQxwLqvnV91exzeg+N2urWW2ZEErZdcjqcAAgE9O1VdS1671b7SlrK4K4yxJ4ODWtWjTpVHZ&#10;dLk0pSfMm9nYg8M6z4f0x9Tn10sTch14BJGB0H1rirb+zNZ1C4F1CFjQsQ/fYfam8N++c4v3XE0p&#10;VqnsprrdNHsnhbRtAs9NuLuS0iAmGElOTheoI/KsVppNJ1m4u9AimmIVlQlj9/OS3p1rCjz06ktb&#10;rqaTnBwcZRs3szmNc8R6hB5cWpTTB3JZpBliGPQ5zVnRLi7/ALNF+6xKJycOzAsTwemfT9a66UYK&#10;lN9GYVnFSgnLR7HPX7z6tcu9tHkWhJeSTOcdOP8APSpPCHgg6xeXDaRbnY3DvnOXGcZrLm9nSbjt&#10;FO/zHT5bq/2hnxCjufDdzHo7ldluQ5YnhhjB579a8/XV7ITwwwzgmYEsD0CYyST+Fa8OS9tRU4rc&#10;WPSp1IxvpYjvfGNlplzaC3kLFTgkZOW616N4eu9X1W5S5hTe96OXIJ2j3/z0rpzCnGNFOa1/qxlh&#10;eaVSNl5f5nnXxj8QR2S6b4T0HVJ5p7v/AF7gcFh2U+nPX0rkLrRtT0+3tNOhckxKDKxHCk+9Y5RX&#10;dKmpSXxP8EbV6UZSXzNjRDfQWzazqMT+WTsUnPLA9h+P5Vcn1opfWsU11bsi8svYEgj8/wClbuqq&#10;jTjLfQh03TWvyOvt/EEt1Pc3c7xBQqJGAR90AcfXmqOoahojAx3d1du/UjcenOB19a56lOcZJU5b&#10;6idVqKbjsJpDKk9nBBeuBJiVy2SMYBP16dK+g9F1Lw/b2SC5heV5HBCqMjbjHI9az4lpVMTBJ/f5&#10;GuVVIwlzKOomueMtMgt9QUaUF+2jbEDg7ExjGPf+deBa/rE+qTQW8026OzUhIxjjGOCPx/Oscsw1&#10;KlK973tr6F4mpOe6PIvEfjZm1ew01o48xgGONsZLHPJ/pX0H4C8eataW66RaWnmLKCJPlypznk49&#10;PSvTxMKMsO4zej3OdxqXXlt952WnfD2w1fUX1ad7ZI9IhxtxtzIT9epJ5q5q9jpNzpp826tt0cgR&#10;I4x19Ofw5rweSrz2Ufg/K52qtCKTe73PI28G6jBeCS3NxJ9sYuyKp+ZyB0PTAAqbXdO1KPTFkkEa&#10;hCUz3JU9B7V14LEJzgrapmWKpq1+bRmFaak9pAltBcAS3gMbHJO0e1dKuoWuhabdv5R3Rp8pz8qt&#10;xgnP0NdmY80XFreRlQmpJ+R5Haa/4r8V3lxPHeSYnwsh5O5R/CPb+lfWcHiKTw14C0fS9JiXdcjD&#10;HGNzAjP0GaWfOnUjCChpFq4YODhzu7vLQ5rwz4lmiXUZtcuvN2SYCHnDtnGB7DrW/wCLPFDeLpNM&#10;0yW9SO2slCLGhId1HXj865cRho1KimofDsPC1ZU7Rb0X9fqeEeJNXE91qA0cRRxw7di8c7RjmvGf&#10;F2n3NzfaTYB7km5G6TP944GPyNdOStwsuvVlP427anQab8Or/WnsdG0izkLyEKnYZHqffFeu/ED4&#10;T+FND0ODSbzXoFl0pD5ka4+cAZVc9ycnOa87P6larXpRpxu1r5HVTnCnTlKUfl/XqfJ+s6Pp/hra&#10;LeVANQHyIeAR/Cf6gV6R8JfENr4Fk1XxPsxNNFMgY9kIwAD29a9BUeekk+v5bGFGr7smtzxzUtfG&#10;oanJqMksjBVyS3JZz3/SvNtf1K7mdrq4Y/L8oC47AcVpCMYOK5dtBx0V77Fbw6sZm0/U52UFmwAS&#10;DlvWtTxzMt5cJI187iNQFXqFXH9a55U26jcYao1unG1zxq9ilUSOIyfO4/D/AD+lYc0cNmiIZGIO&#10;Dj5SQSck/rUL3pKPbUusnFPzOUWynu5JpY5nCjOcjI/M0yfTLdo/KVJP3gPPfI6Dr9a4cVHmqtLa&#10;L0ZphbRt2ZjweF7qXExQ/u+Tu6n/AD/KtNdAZLYzuqcdD1yADXNWnJyjprsa0otJ+ZjXuipcASEk&#10;KCwOSOTxz+n51wdz4emTPmJEM4AwRgVjiuaMvIdZLkVzFk02UMEdZuBtznAOeOPSrH2ZrW3Nupbc&#10;T19x1FVKTaT6P/hznjFxfw3/AK/4AzTrKC5kmWXZ8pPUE5P0q3Fp9jHNuZ5P3RyACBnn3rJRm3dG&#10;k+V6PuUL21LMHjXC98d6s6dqFvZwi4kt1Owc5xnitKsVJpPoTh1G2+4p8TqrRPlDkqCDnOOhH+e1&#10;R3N3vZ7kLjJ6DOcdqKnLffZDdRuCfLt+ZhnWJpN8VwzZfIznPBqxE0EjvIXkXcSR1wM9/etcS7qP&#10;vbmc0r35TsF05dQsUkjeU8/LnvVO10W5UmKOOVfN4UjrnHHH1NZuTpJJdX+X/DmvL7RQ02Pfvhza&#10;33h6dNbY8oU+U4zyDwB7dzXf6gZ9XklvRKn3uvJyfpW+WS51KUoFxaTilsjtND8MaTbTpFrCBTdB&#10;yxcngYGMAd63Zn0W3vcWd0F8rgYx6HnmrweHqVHzy2YYitGKskef6sty91OIpYyrEtu6EfhVSxuj&#10;HMqBnDDtzXYr01r1MPijdI7x/GNjFpy2DxW2ZsDknJ4qlZxsIXmZpAb3oiBsgZOPx5rSsoU6astW&#10;S5SnzNrTREq6tNawtY3IbHPXIGPSvdNF8QPaeE7eGOyUMynCEfdBGD+J9adRU5xpJvZkunNQnaW5&#10;0Pg7RtJ1kGWdpXfuW2gAZ5J4r6Gt/FXg3QbO0s7XSYn8llyJMY4x/OubMcJLFYnlU7KOparyoUkl&#10;E848XfEaw1b+0rhbTY14wJYZwG6AAfSuY8H6/oVjdTS3kgZmyURtzZPNejTwcKWElCD1enocOHnO&#10;VTnluj0HxFrWj6n4Zg0yLT7NEQh2fgs8vrnHb06Vzek2sDpbWOlwkksMAY5NYYLC+wp3Tvq2x15y&#10;nOzfb/I9OvPDnhzQ7CC11VIJpJMlj8pUYA4+vPXPWuG1BbW5U20MCqq8ptABC9h9aWV0alRQqy67&#10;DxldOcqcHt/TIzq9pAptlDDbwFA4xzWBd3qGdWlVQWAKjn0zz713YelL3P71zHEOXvu3Y4nV7qzn&#10;BEMhDPx3/wA//XruPBvhKa5tW1CYzgSkDI7c4zmlxHP2NKK6tmmWwc+aT+yjtbzwVp02mtNcXSqc&#10;EAt0AAAx1OenWvEbDwlJear5UM7bJT15LZ/zmsaFSvKhNtaRZVKUVVatufU2oaBoXh/w7ZaZBFGZ&#10;cjlcE/TNcf8AYLaOYvHCmXIyeByR9axyCm1hlOW8m38icwq89WVnpt9wy402xv5Y7WdbfLAY3AMF&#10;49Oeea9L0Xw54c07Tft99NFEI8iNVG4lsAE4/wA8UZ1CrJU+WHxPQeDxEKcJt9Pxex86eKFuI765&#10;VZmIlPykgjjpms1buXTLSER3ALSdyMYPtXp14ySorl/pGFKSUJ+7qy3DdT6jDK7E5YEA8nv0Ap6+&#10;cJ8boykQAGQc5/8Ar1UXH4e3+QK8dLFZpJPMdwzDYT6E5x0qyrKdscrO2ewweT1waupLay2IUUoK&#10;7KkyTGRFyBk5AHTpgc1safb2jO4uQG3Y+UcgH0pYlNxXKyqD27op+JLG00/yFjcfvMMcfyNQaS9v&#10;CXS3RE80ISec9TmufFUpujSvLd/qXhJS/eO+/wDTDVri38xBbykBe5BGfwrj7m4IeQ7GIOOexJ7C&#10;uzBxfLTbeyMpLnlblOl0TT7xy0ojlxbgnd156g/Wtm51GRofsk88eV5AQ9B2/GsMNJVKl0r8ppmf&#10;uqyepxk+m3MkwmJdt3G3j0616l4I022gs7hbksxmHA57Hg8/0rDi2U5p26G2DcPZzst0Xo9QsdFW&#10;8gtUVnbOGAIIHfH8vpXlWozrPPvDyHeT6HAxjn3rq4dpunKtJvWSVvkcVVyqTh2irGCsrTMYEiPP&#10;JJ6daJ2ijOZCuTgACt6DtaJcm2r9yvbb3kELBjuxgY7+ma+ifDNlaaN4dOsXcUW664GMHPevM4pk&#10;6jowS+JpHRTXsqVWfVL8XoeQ+ItQa8nkkkkfMvIwcfTFc3bSS2rGSOQ/vOcep5r1MdFRjCKekTmy&#10;28UzWhvgzRoyygNgnbjA75r0jwtZQahJM7rEEjGC3vzxXDnytSbS2R05ZzRUtdtTD8R6FpV1fS/Z&#10;V4OcEZyD9K8/i8Lw2c8j8N5RIycdPalOFSNKC62QsFUvGLfZmm2+2jaOBeWGM85I5NYIm8+QxywX&#10;OZfY4FbYGSp09XqwjCUpyaRVk0K7EkZg8xvM+ny//rrqW8O3enabDc3DECccAYJ/z7Vy1a9RzpxS&#10;1kx1IwVKcm+1vUmsbayklMk9scp2JJyAOa6O20O0nlBfyVC85AB7dB9c1Wa006km+nQbqNRpx6Ls&#10;KLGGOQwT7R1JB+9nHp71c1HUxJCkAKgKOQOgPHPv9K1oU489J22sc+IqXpuJwpmDk3E8vQjJ6E0k&#10;ty0bnKOBgenQ5/WujEv2k79hwXLFK2q/VEcltb3Kq0qL8uSAKgW2lQF8I2CRjvj3rKrLmt3WhcNN&#10;kStbx3kKR7FBGCcZ49av/YL23tWeNgQ/B68DuM1ljXyWjcdlySbMD7Y8Y/eSKO4I6fnWxY36Y/fH&#10;7oyf/wBfeujFxukYUG7b9xI5gN8DPuHUE49BWks1pHAixoMt16dSKWOheUF3ZcpKFF9zO/tBVuAv&#10;zfMeM45qrdJNjzQR838QJ5P07dKMYvZtJLQrCR5ot3OfYNkxjBz1NOWKV8mPbleQTk4J68en9ams&#10;/d9CcMlzRtuTJpt9kzyAqF4OcdRgnApYrcu4/enMRUjHX2rGMlNVLLY1xKSqNcxrRT2LpFsx82AW&#10;+vHNdBaXltCVMkY+f5fU5PSrnTvTu2ZuU72Kt6VLtvU+uOewxWBAWRt4ZD83c9q1pxtRimThNOp+&#10;1N3NEgLQyIEYAc5ye+a5C91MyTCBRKQM4I79+vbpXn4BXdpGFRpxUuxnvqVzIWySQeoHb/P86yrq&#10;81WaVba0il2L/wACz14rqhGKaXQwoNt6o7HR9OudOjzM8JL43evYkGrUuo3NtcMsG3j8c9P8PyrL&#10;EShKqlbyNMNBrm13NldYnWyPnShQ4HQnOD1zzWPL4mWzCR7JF+7huDx/hWNGjFzaXUrnkoJditJ4&#10;2tIoizXJLMWyDnJOAePeuPufEF9OWaQOxnbK5544PH5VvhcPGE/e6Ewm5J6PUp3l9qbuUVADLgrn&#10;GPfH61r2Vm8Ns0rThnP3j0PQZrTENRWj3ChGSsmtzr7G4XTrb97LL06AZYnBwaw5fEwmkH76Pac5&#10;Iwp6gcn8K56kVVqybWw6fuUmrlG+1+NpIVSQfJwO+T34rGbWTeyi3WVkHGccd6MLRlyr1bG6qSjc&#10;7C21pLPyrZhbkL/EvfpVW/1e31C6ESpAfP4Lk9MD2/KubEUHWnFpWNsvn7NX59ydPCGmyLNFcXcA&#10;jbjIODg9Bx9K5eXwZpdnco1tbKVHzYfHpn/PvWGHq1adW19HodFD2dWEnbfVHQWmjwX0F3Jp8UIk&#10;gUgDnqPX615j4z8NW9vbLfreyGa4OCh6DnB/lSrznCsl10/EeBcJpt+n4HFReFLyG1O5pPmOQRjp&#10;nP8AU/hWxbeDUleMXCb3nPIfj0xz6dfxrvxWKT0T8iI0lbmjDzNO/wDBM2lrstoHPng4K/dHrmud&#10;tfDMKsr3Ts23JfrnJ5GD+H9K5sDiVNS1d1oXVpxiota3VyqmiPcyb3sJljiOOfY9z/ninatqunWN&#10;ukMUI68g8nPOMZrWNq3s1z63uwrRcFdLQ4O41yMnFjJPtjzy3Bau+8G2iSRwanq0SbUzgHG3II5x&#10;+FddRQhBt7rYxV57ejPSNb+Kl1rUxt9PuCixDZuUAKGxwMf55ryfVobCe5S61fUJZJwwx1Xjucjr&#10;1rz8swjoThaGsnc2qVko8u9la57L4QkhfTne6vV8lMtt6sRjsTirWt6zpyWqW1vKVVQqEZC/NgY5&#10;rnz+i/rMrR9SsrmlR+LRHmmra5pFgrQbZsTHgg85x6/55pIPHFza6Lc6VFLaZcAk5Af5R8pNbUMP&#10;ehV5kTj6nvU2ujv8jyCy8TTt9sutU1QpHCGKoepPTg16R8NLy11C7g16VEC2xJ2yZ+ZQOgFdOXUb&#10;wcnDaP5meOqK8rddDZ+IPiOwFrcTQtF5gztBwRn2x6/5714zpobUbWcvdbVg3EKT1Y9OK5eHKcqd&#10;DELW62Ns1mn7Fv7LOt8C/CyNrebXhbxMl4xYyHaGKDG7H410Gp2nh77WLWB3CWucsuAC2Mf/AK/e&#10;tKtSpKcYRfwhVlTtKVrpf8Az47n7NEk9u8u2Qsdx79sZrxPU9Xnj8Ty2lolqXjyqkZJw3HBzUYv9&#10;5Vhdajpv3Xyy0Z2iRanbJFK0cYWXPTJIyBmuj02Ix3DXXnj+M7s4zj29a68JJWXKZYlXk7vRo6nV&#10;PFJsbOWXX7mNIkVxCqD5mOMc/X3ryqLUWaWOYI7qpVto54yKzy1OMpScdH+Y8XbkgonfaL4ytYbs&#10;NHZQBmBCbh91yOWrhfG/jvXLjZoNq0ry6iSitx8obqMH2ravhqalTu731/r5EUHN2Tex2PhSLWNO&#10;EjGW3zaIu5nAOQeqr+B5qjqWqeHofPuPtYDSj5kU7QDz92s8XH2lWM6a2WwrxjTqJ63aPK9X8UQw&#10;LHp9vuZpCBnPBJIwT/nmvb/BnhQf2Zp13e6jaI2C02R0B7A/hW2Pi6dC9tbpDwr5pK6snf8AI3/F&#10;esxJHHpOiTQlFXOeACOBx+NeYahez6fYu0dzEr3rKApI3FRg5/U1x5bLkc+ZatmuN5anJqee3Gpe&#10;Ib6YRypIwXoucZHAzyaRtR8RLMbVDMI7dcNywXcQDyO/Wu5Yihfl5d2ZQw7aeuyOki1eO/jisIjc&#10;AR8s2D1GOP8APat67+IS+C7VU0GcRSY3EgDBPrx1/KhKOqtdPp3JnTlNRicLaxeKfHEzXGpXszx3&#10;JLqZOFH0HrzWwPhhrF2pl0+4uwJfvzNghF9hXHmmIhh7KEbL9Tpy+lvd7mp4K+EUN/fT+Y28qww7&#10;884HP416B4qSfwVZzaJBqHzSbW3RkY5Bwv6e1Y1a9arWgmrqSTKkqai1s/6/M8Wk0+zuL/8AtaWc&#10;BrAABuATnrivSPBWgR+ILpI5PtKxSgncc4btznr0NdGIi1GXzsYYVqb80emeJfCug6mukeH7QAro&#10;i/aJmGV3YyNo/HrWL4V+Huiu98dW0i2UQZkeSQqcLjoD3P8AWvKwvt7VIub97VHoVKkLc2nunHa3&#10;4QGnwvZ+Hpcm+JPmHb93IJI64x/KuPvPDML3z6g73IXG2NT/ABLnGfeu7K69XlXMveWhz1OSd3Fa&#10;S6HH6npPiW0uRJb7yinC9iFHY47+9dvpWv32g2dss6hXVsggYYn9c9OK78JiYVaUYPfqc9ahKDco&#10;7F+Xx3a6g0NpKtr5cTB/nyWLdMZx7/nWjBqfh2W1uCNLn3ABYy3pyd351lj8GvsyKwdWdOO19Dw+&#10;x8KwXXjLUNXvgrM5xGh/ugH/AD9K+j9Kh/sbT0Ft5KC4xg4+YYA4B/D86xxqnyU7vyNKM+eWuxWu&#10;tY1M2Ulnb3lx++2oBwOvPNcdPFei8062TUG/dgs6k8bhVU6ijZKOrM60YtXa9T0PRfEt9pehXZtp&#10;YyyEgzcbiM9B+fWvnrxF4n8UeKi+qWttKyQsYlVcli2fve9bYKOHjOdSUdVa4pQlJQjzbk/hTwh4&#10;s1PVbe4azeNIAxkLHJwBuI/TvXb3Xhe58QyrFkhZjlU5JZv8B6VOYYynUfu/ZRrOhyxjG++5t2Hh&#10;8W01npmm2r5XEbkAjoPmP14P4V0fjLULXSLP7LblneNQE245lA4HvyawwjdWcFffVirp03ZvV3/A&#10;5GC32oFcr5r/ADbSRjJ+n1rkr7xBLp2oBBDceZcBfmXBKw87j+hrqw8uWWst/wAjLl5ktNiKJtOu&#10;p5oGWSNTtCFurAjJJz161zMEqar4utZI2keK3bBY9x0J6dvSnCm1F66dxTlabVtep9B6N4l0WFTf&#10;WloiB8lGXrkdCfc14P478SDUH1GWJJWkujl3YbiGJyePpWOBw0qUm1Pp8zR15TtoeD6zLf63rMMV&#10;xtDJsUbedqccY+leizaNZiITauxESrtEfG046fXFPNZ25EjTBJJa+p5br0WmrNEdK8zZCFLBuS5x&#10;8xHp0ryrVm+1Ytyh/eMR+oB5p5epxvzPUc05SjaJ23hPwjb3t5YwX8zpHbJIXbnlgM59unQd65bW&#10;mEl5O8MJKEHaRyARjA+tZQdVTn72jNU4t6LVanBz7ogwl+Xbnrwc9q4WdZdTv7jbD80uBnuT6VGP&#10;klGUuqLw+rirnd6d4QvIdKWVIowucsT15HBrn7nToRNFEiA+RgZ7muagk432/r/M1SSZn6xOsAt7&#10;W3TO7O7j8q5m9vJ2gi3duq988Cpq+7JO2jJd2ZmoXaqiSrgiIDpya8zvdQla9PBPKgZznHsKzx6h&#10;Dla6kSc769CzIGlizhQSMHIJ+uKq3s0aWNxJ5qNJNk5yDlsDj61zSim15GlO8V/iOZvHkhUQwSMv&#10;nfMDyT061l/bJoirSyMBLgEkdfU/SlQsltoTePZ3Rv8A2iW50mNdqZXjJPzYx1rzm91GQOIEmAPT&#10;jPBBqJJ87d9/6/IeJklCm7bEltqkNtMqCJCSD7AVrRaglzFKXGGjCZ7gk5/wqly+8/Qii5aX0t07&#10;lYDbMA4+7jI9R61vRqqwSBY1z8vA5NTFKe41Jxudbo94USOO4kmw3fPCn3z1rv8AT7iWzn85oxth&#10;xtOep9CK1jFNK+7Lw/M0++v3Hd6XrFpctGEVlZgcg89K67S/9FvElZ3K9e5+btgentXXOEYctl0s&#10;FGXuLTc7D+1rZ5pY7vcQi/Kecg9h+n5Vnm1kSV5XSZAuSAR29q2heHKubyXqKD0+EbaxkXVvbsxI&#10;Ugd/fjPevT1+HserIrJPsK8FvQnGOP0+tRjnJQh72q19S8NJNWtvob9h8CLx50e+j1FUUB1Mg2kj&#10;8q63RPh1Je6jc20NmMaYBhznC55B781x0sXUrc8mttPm9C8XGMZqF1dXbOu/4VBo7ahFLfXMKIoL&#10;AdScccH8a9H8I/DrwmnnXviC9EscjOIo16kc8nnnpj0q5rF1E3GOq0/4JlTxVGGj1tf9CS7g0HQt&#10;N1O2025tg4P7uLBJAyOGNeI6he6hqspEi7TEenYgeg/GvXyGlKhTqSktfz0sefUk60m3LYzbmwaW&#10;EKmckg9gOvOat2tubBGaOEkvhU9ehya0quTXLzfEOTstEXbm/nS1jW/clk49hWjoWrXNjMt+scmY&#10;vun+LHH+fpWkrOm1fukTNOXOl0Oj1LXxeSlp5pfkHPqRVAa/H5MsckrHdnPc7e2a1jFtQXRHPQpr&#10;W3Uu6ZaHWo2kJRFxkM5OSeoI/Kue8TadNDemGOeQkds8jkcfpU80lWX925pUs4QXVmHp3hzV764y&#10;LSaTyCSSN3Ck5r6U8NWmo/YLPTbSQIqsBtbOD03DH4dfWubM68KtRJq/Ib04NU4rv+R0PjbS3s5E&#10;t98mIVQEDaSWJJ5xXAWGmCG8ilaPAT5hjGT+OO9VgJOrhodOa5jWklWk4vZ/1+ps+IJZI3julDDY&#10;OcZwF7D+Vc3BqU8yylz2zk8egropq9OCvsQ+bm1WruYBvbyPUZfIIPPU561rT61cq8C3Tz5AXPJJ&#10;Ax0/CtHJ88bLoEIxtTv3MrVLhLqUQSR/6k8Yzn8apXOlJerGJCMw9j3yMc08MpJU290vzMotxlv1&#10;M2O+ltJY7OSABV43YOS3fmrE2tQBgroFHBJ7596MJBNu3zNazlpJ9SjPfW1xb7Y9i4+8e+Kvx6dN&#10;ZQLO88h8zGCfyqcTJwnBF01GVCTaMu81NbZpY8tvJ75z75NQQ3EbIk4uSM44OOPbNdLtFRt1MYpy&#10;T0H6pqhnt1zkkY69cDjFS6W0V1MMuoLg9DzWeLs4K720ReUpq7S2NHVdIvZomvo7YmOLAB5HrxWL&#10;YaHcahfW0aRsfOIC+/8An+dc9TEpU5OL2RthYXqQT30/E9X8TaenhzRrGwZm8w4z3GMdf0ryR5g0&#10;nzPhlGT3PsBT4S5vqsZfzt/cRmLTxNbl6aL5Gpp9yogO7cQoPB6g55+vSu40vVrOz06VDbpvlH3+&#10;Tx/9fFPNqXtFa+7Q4y9nGaXY4691FmuWuWMfzbwCfr61k3IgfYjiNtvc5x+Nds0k1borHLQjsVbq&#10;KOJIzbKoYkYJ6flVCGwkeZ5iGO0DqQfoO9c9eXLF66nXhottPsaZQwSKqRouehG39PyrbufEN/ca&#10;XDAGbbFnn0JxwAajDRpXoyb+F9SMRGVSE1Y5VykgZnjPzj1wwPp9aEkhjwWxhq6sXapN6dTKknyx&#10;XbcbBcKcrEV+Un5sY78j+Vd1pN5Jb2sqK7jIZT0/zmufHpNWv1NcKpKDv1/IwLjUJGmdxuPQhs85&#10;B5/z61fsryFpAJnHIPH/ANf/ADxW+KbeltbIxwV4xg2i08UN1Iv2UMA2OBjH1+vrU99GlrpLQqIy&#10;XJY4GT6cmuWrTv7NNdTWVW1OTa1ZzOnaqsTeUicjpnFP17W5ZBG0yKdmOgOSPTiumlSpKtF21jsR&#10;Xbqxhr1Ry0GoyecSrYAzuJPIAr0Gy1OazijPzEt0zXLjqilVtbc1cFGD77GBeahcl5HGD5x3Drnt&#10;VUSzGJpHfryD1PNb4ySjt0MsHD3VpsTSWnlxCdpQw/2c5rFMw27G3E5JPDdjipg5PmduprNQcr3L&#10;NtNmWJQH/ixn8O1dgscH9msZozlOBjHT69f/AK1Z412lHTd/5CWtObXY5mCVQ+wJH8mc+oP1rop9&#10;UKWgjjX/AF5ycf59jW06alUd+jM6+sEk9zip1Y5M7ANIRzjv/n/Gq7+ZHgqCeenXNaYqXNbXcWEg&#10;lF2L0V5GzhQiEjtkdMCn+eFZt2eTjtkGs6am5Rf9eo0rx31IQh4IbsMevGOautdpLC1luXJwRnGS&#10;eaKuz1uVa6jHuYUum3ZIf5v3YBH0pkCXKyxyiMKI+p6knnj9KyqVYuT9DSEDavL5mZbaUvh/Tvxz&#10;n+lZgieQ4hZR5h+XPf6inh7U6F++rMsNBylNt7l2SBo7ZVEZO3PLcZx/n8qks5zGIwqj5SeBjORx&#10;kf56U6L5qd0VT+NabD7xmmkV1kCkc5I/h4yKiEQQBRjtUVX7qVwgorp1P2AunkuF2QyMegx2/D86&#10;ng8NXMoWVGjOepyc4rlrS5I3tuclD3nFc1jTtfCzQBxtjPmEjIyeMe9bKaItpDFIgiwm0HJAIrDF&#10;4hqLaTLjCCnbm3ZxOo6nMbtoLFV2ybuc49if0qK3a4twXYykSZJxznvxnvXRgEnSjKW7M8wdqqSW&#10;mn3kEmrRhN8jKS5JUHv17etcfPLe61dJDHNGQOeC34flW+CSc1psQ3y3Ow0fwbBPKDdFHVcNjnAP&#10;Q4r0W/8AC5S3h2RKiMVbd79q4c9rPngjbLY7eRgtp+mWRXaQ5jyVODjPbj1rlJCDGtski7iRgcdT&#10;yRzV5e5Sldx2LxT/AHbs2ZuoXE3lMqXBJQ4wMdv8/nXMta6kyriznYA4/wCBf5/Wt6c4xu29WTSj&#10;zWaN2XRv7L0gXl/EwMnIJJJGT/kCuJUH97KGmy2AAc/iR6deajKqvNKraWi0DHwtGn7u5bmvRplo&#10;guAwLgrtIyfTg/5NFjPeXCrPAkgCHJFb0pRUpyMadP3FbZ6o9B+0PNbQI27EfLAcEgDPX8K53XvF&#10;IvLS2tNKtXjEXyGT5Tlecgda4ZRU6iV+t36Hbh1ywg7aIz7DXnhR7SC6kB55PDZ/rV3R7w3WrCTV&#10;NrLFjG/kn6Vvj6UZVG3Hpc5sHKSi9bM7K88ZQ2kZXTrCDHYMFIz9fxrgNT8URzeXG0IymG6HjryK&#10;4cDhYqSlz63Oz2s0rdERnxIyW5S7nZlGAOSeM+/1rmXvTeKzLI0aptJPAOM9K6qOGiqjkZRqLlSs&#10;bUnjvRLPSpbJrIu0udzZyR3FeT3zwa7mSa3JCHO9c4AIArNYWcK1WftOw8FVnKEYvuzS0zwvHbrD&#10;qViXYRnkkDBOKh8S32p3pbTrSOdY0xnPqBgUU60ZSjFvVM1cZKLko20/E5aGX+zIhDMHcDDYHf8A&#10;zmsiRL/Ub5b6/nkjS2xtUEFsnH69q76laHtqTMKVOXv+Z6lpGroloPtOoFQisSXJCtjHT1615d4r&#10;8YahFdOInlO4ll5zu46is8Q+aum46MeCjH2biv66lPw5qV3eTS3eokNuzsjJ3EnPp/OuruvC2sao&#10;tzJZxMDMOVxjjP8A9ass7qxou8Xokb4FPl1XY8wn0G41eaOxum2R2xxg9do4Oc16no0Nq9ncvaw6&#10;jHFY8DG8BzwSQO/SjCYhzpJp6PX1FXpTptw5fhObv7W51S/t8LO4jPORnB9z61s2ujyxs/2uQKIz&#10;uAH8QA6mpy2XKpJ9b3FOD5E/68zdfxdqsdibfQ45vLQBSBnoBzjnjpXmeq6xrN5KY/sU6ibGeG5H&#10;1rSnKh7Ru/vBh6TSl2f5mwfEM8FiYLy3lGeijBAFZPgzw3qfifxTcSadpM4UFQszDKA8/X0/OuTP&#10;5xp1ac1LQ1yilK84y2PeLrw42lWd1HdxyOwySecZHYfWvMbaC8k8yYrKBKc9GyMc4/Ws8uxKblK9&#10;tNjXFUrJRSvsMtPDcur6tDPrc0a2sJDdctIR0GfT+tdI+kJNK0GjWtth8YbkYTjOa3q1VOKae99C&#10;KVP2TlG3xdexbTwDLptlPql1bSOW+dZFICovXpVbwj4Lt9W8Sw3QcbrY/MW6KpyCT71nh60puV5f&#10;AglanBab/kdv410WytLOT+z0nZjuUEBWYIO5ORgV8zXWlahPO1hGgCoG28Elmx2+tTw3WknNN6lZ&#10;tTU4xlGOx3nhD4faXoyz63ru2SSYYUdQH7AjPH+Fd5qDXF7p8ej2EJQS/eYD+Hr1/wA8VtiKs3Jy&#10;5v6/4YytJOK5DjdQkXS7dkjWHDuVXeSchec1iafc/wBsawkbFJAfkOCOK1ofvLsyxOnKe5r4T0bR&#10;rUpa3SyvcKAW54Unt6Hmue1PwnB/ZzJbiAvONxPsMcfX+teVjZVaV5W1R105RnCKv0L+hfD+z0W0&#10;uNW8T3dqi2wIijU5LynoSf51ylp8ONA8YXZltpwFtQG2Lz5kvUKoPb6dqrCVsTV/eKDtFbFTdKnO&#10;yekmj1Ww8HW2mTwPqSwr5ON0aDJKL6+n410p8TeE7mV9HtdNCrMCjBMZZs/X/IpRozxaVpbXM69V&#10;0XJK2uh5v8QrrU9HtVl0R0Q3DDcqZAAwO/Pp+tfOOq+ILy/lMRNwWQbhndnjqSf6118GVY+zcZL4&#10;XYebU3LllHrv9xjaUl5qd9hrBvKtuWc8LuPqfevqK2nn0Lw/FsEZndFVBxwD7f54rqzqUHazOaFN&#10;wsr7nnyazey3kyarPKDCMDaeSOoyat3uvXE9hc2l3czssmCw/LP+fWq9yy91WRGGSbd2Yei6pfXE&#10;08t+FSJCQkYI6dMn24rr28R29xaNaQ6agFuqxocZY46AVnmNKnW1vZrUqm502uXqdTo/gLXTHpt3&#10;qqWSxWymQliuQre3cnNeWfE3S9Lu9QWOwvIj9kV2XAGdqkHA6da8+NV1KqlTh8D1OyK9mrXvzHmm&#10;m+CtRmtl1C6S5URsT8wGdoGe/POePavTLXR7jUUn1KNRHboQDnPIGNzA/n+Nd9eutddrL1uZRprZ&#10;fMw78aZF4gabTzGqwKAp45cjGf1r09vsd3ottb3l5bn7AMoDjd82M5+tKvCp7Baap6GdGcIzu09j&#10;z7XfFB0GJjdRjFvnAHOe3Brza48d32qzINK0xSZDknkHHTJ69h+VbZPTpyh7STtZkV/aNqMZaM62&#10;JtY1XTbiELcIVGWCDjZyPzNe4/DD4V603h2zmFtbRizG5mk/uk53H+lcnEmJpUoT03sdWW0Xa8nt&#10;1Owuxo+hW89nFPFI+pP1HPHcjH6+1eeal4ns9Js3vtMt0866cjdjBwMZP61jlGGk3CTVr9Cc4rxl&#10;zpM5GfxnHpejapPeQuZ9T6vnEhJ/u/XiuFudZuIr5Yr63YEYBzk5POea9DA0ow503bmOes5TUbPY&#10;W58TQQqf7Pjjd34PseACOtbXgrwtr2oT6l4gv9Ilkji8sD73zLkcHI45/Soz108PRlzvWSsjTLac&#10;q8009EdXcfDrUbyXWvEuq29skekxGXYuMJuGFGemRXz6NSki18aPpez5gN2wDAGcHbn0ArDhmr7R&#10;yV/dgi8fBJw7s9c0TwN4q8RrJHpdo2IMZHPAyev5H8K8e13w94nt9d1KwXT5CLYktsBYZ55oWYUI&#10;15wb1ibUsLeEJXOav9C1XRXlvtSt2DTGMK7ZJILDB/T8q7SG1v8AX106GO0GzI3Fsqp6EnH4dq2n&#10;VpVKM582hh7OSqQilscN4l8G69p9o0z6dA8l4pCRjHL88AHmvHNM8H6hNcXlzcowSwPfj5uvFcuB&#10;xcZpWvrt8mdeKgqbXvHpOs6SkOlslnIGFwV3OucHpnB9/bvXn3iHT7iGxsRb2oUWylVJGC3uD36/&#10;nXTVXSW8enyMqSvG6W55JLpc7ki4B/d8/XNdP4M8LWKX6Xeq8rBlsdc5PH5VnmKVWPu7svCe4rNd&#10;Cz4i1zZLPZW+5I5ccHcTjrn2rk7YW0rxzSBec8DB/IUsZTikopaBQlJLc47XY47m9MZkTMmcKduf&#10;r/nvXM6hZGJ13ElgBzk9K5MVTkp6PRGvNo/dMOe3lZF8i3J85sHjnHXn8apaB4atLrWJBciLy48u&#10;xIzyoHt7Vjj4qUdnrsPBO8k29Fr+Bzmr2pjuJYnDYOWGO47VzJiZX3QMAI+MdP196K8dUl21/EK7&#10;5nL+vQyL+IzssjgHjcQvGR9fwrnLiIRrukUjzOST+lYTUYaLoRPnlO62Ze0y43RNE7H5xxkj+Vch&#10;q2n3FnNIzurEHCqFI4xnPWscWk4X6IvBS96zW5zsZVZoGZTn7oB44rr4YnlMTQ5wTjgHp6GlSsrt&#10;smUnKyttr+J3Ftosl5CkzMN3TIzkVqaV4UvZLozSSELHgc56+nv1P41EKlm3y6M2pU1aLb6anv3h&#10;n4SWN/GLm5vIR5nAUkY54Oc8Y9a1/EnheDSz/ZcMtvKsJ++uDnB/z+FdGXU6rnJ8r5V/SNISpJQU&#10;XqZ+lacLB4pHtVkV884PHGMnP+c11MWnO3lL5rgd/bjrXXg4ycrt7E1XsWnuhCVVPKPknGSM89ic&#10;1oQ+Ip7plhuPJzJgcZGFHpXXSprWTlrY55c82je0kRG+MhXOMEf1wK+kfh1qmg6ZqNpJrKyOLXLh&#10;Dzubtn29qWJpqtGdNOzasvmEaqpxjLl2u/6/A7Dxf8V7rxlrEuotNEkdmgiRFyM7TgYH4c+pFctp&#10;/iaQw3aWcjFr7O4nI59cf54rpw+Fo0KNOlCOkFq+73f4nG5TnKcpPWW/zKT6heXrQhr2bcuNxz+g&#10;9ualt2vrUqzXU7NLyBycKOOtbutO6UYrUJQpyUrrUthJtu5pi24kkZPH+c/nWdHMIJpjPtYS52nJ&#10;+96fjWtaUqkU3sZTTXw7Ijn1S3jkELbf3vBU54A65q1YvPrN6Etoz8nA/wB0dyfSs6tNLXyuPDpy&#10;aV92dZq/gi9hiRnBORkFc4A9vb0rGNq1uIUVWynG3BJOemazyesqi9CsTBxkLHoM18r3FxclVXJ5&#10;2g7fStSz8IXhXzZrcbbgMSSMHHp29fyqsVX0+H/hx0YqMXrqtT0XQfDmoXSXF+ywpFAdq7sZJxzj&#10;865HWNMb+1pi7AAtkZznHTrSyypzSqq/w/mRiIqLpu+r/U+kNHtND0XwvbafaKrz3oDTMAMqvfJx&#10;79q4m/160tr9TbLN8igDGOCe/wCtc/DFCpL2lSW8m38tkGcVVzJJPTT7jn7/AFW8mIeSRWabBGST&#10;6def8mkOpzW1ksoiTdKOD2z6j/PWvTmoOKjbbQ5klBTaZzOp+JPtbQ21yW69B19aVZFniWJYB++P&#10;Tg1OJpqEUkyoc1ihcIthvmdSSDkL049Bn0rnr3WYZbkyRjk4GMjjoBmtMBHnak2OTbduxV1HUJp4&#10;DGE4AxjjpTdJ1K9ZFt23YhPPTnHHJ/GtcS4QjFXHSpupzPsdWYf7RVPLSI7x3yfwxXEXGhmS5OWI&#10;XBY459zWdCpb2nmrlUN483R/1+Jc0DwveXN7HKWIjAyWycnpj6c16pb6Hd3EVzIkDqloAC5wdzde&#10;D3riq1f30W3svxZtXX7tWVrXb9EjzNPDEl7cR+aWG7nkcnvXR3Pg+aw015QI9zZ5b8v8+9aYytJV&#10;YpdTNytS9Echb+F7+SVpJWXksWPzHjqPzrc0/wAPQ2sMU0kr5nbC46nIAP5VWY151NFDZhh5KlB2&#10;er/U9qWytR4aZPPtiY8DY2eh79f8muQ8O3kekX1zehIC8YwqkZAI9qwwNJyw9dOO7/MWJqONZyW6&#10;X423OC8XeKpr+73yo7GX1zwuSe/vXIxlMiUsmSOhGea9WpCNGnSjH7KOfAKThd9f8xI7xQ6tLxjJ&#10;5I5H+e1b9teSqxht1jYIWLZ7jtWbceT0NKMXeKT3G38P7ktLsYzcHPQj+ornZZ4wzLGJwF6bskYx&#10;kcCqwUpSg/INOdWWxo6W5u5Nvl5WTgAdR3xXfrpdrD5Mrfdg4K/LzkdMf1rmzFXqRUXuXTl7GGr1&#10;3KN7FZy3KtGsKIucg5J6f561Ij6dZ21xIscT7gQpYcKcYyPyp1MPNqEb7GVGvKMJ93c4KWaWK4dp&#10;Io8OeO/HtVB7MzbXQtlfr+J/z2rqruMW0isPeKSfRalrSr+303zYWgJyMdc5z3HNbwKXxVlkIEhJ&#10;4rGlBXm3voa6zlHXQrXECwqCi/K2SCeec965xrmRZiFJxLwQM9fp61pF3jdrVEVHzVFZG3FqMtmy&#10;xgKd/QgYx9ati7ub0KAwwvQHGPxNPDSV7tdDOcbySuUn8PTNOpt5k3clSe341ct9DmmA8xtwUn5/&#10;U5I4z0rkxNaTlfl0ZtBxVNa7AmjLHJHH9mhIyODyD71tPbTTRsxgVtpbkH07/wCe9S4JVKTa2HB8&#10;8fTU46aYpKS8b/IemBz24qn9rwUXeAWyBng4GOQa6cVayRhBStfoSNcSKqJHuwOF75HTmqD6go3p&#10;LC4298Ht7/jSw1lZN9zWlTbTdx1iTczRPGkx9vm5HuK9Ge7S10lopiVMwLcdcY55rlzKfPXpxS2s&#10;y68Y06Du9WcLIUbdHGOGwQOMY9qtQ3QhxE6/c5H5cCuzMGueS9PvMcOtLEF9bsu2RxN7Hr15x+tU&#10;0wqAjYM84OOD3FKC00exStFb7DIiHkVEH3zk/ketSGVAUBYHf0Bx9cVc72i7EU3ZJ9xhczRL8i8d&#10;ueveo7a3N1dwW628nz88e+f8KxzCfs6DaN8tptyWu56Lc2BsbZYJUUFwPQkL9a5h0iE7gBcr0znB&#10;GMdM/wBK5+HouphlK+5jiZylVlYzZrQ7w6gk5B7kkYxj/PertvbTAyfKML8xz1B7GtMekrR6GlF2&#10;g9fmRX7s8gXb93k7cEHHvWN9rnU42kN/k1rBONKKIpxk46PuK15JtWSRHYH+6MnNRi7Ch2mGAnOe&#10;+KVRrlWnT8SlFx5tT9hbGwuvMWVZXYr8yfXOc114v5o4IbeUqGAIPTd+NY4vlqU4xS1R57T9opX3&#10;IBqEpVp1lcbiCPrzxWdqNyph/eTOS+Nx4I/GsXHRKxVN3tcyb24i022RtmcjkdWP4VlWGqTzmFjE&#10;/OBtxzt7HNb4RRakm9kTmDlOlzeZXuLLUr26haJtoc4I57jOfrzXe6RoWnaVpwgkMTs3LOB+f54q&#10;Ks17FqK1HUu5wZZS/trBTHDKFEOB3xjH1pJ9atnjbzJbhynYEHAbP8qxr03NczW5pGT5tO/5nK6h&#10;4ij+zG2gtyWnOCxz+uf6VgapMYJYlkwdq/w9yMVpltPkm23q2E5fu+XvdiWOtW9n5cstnvKk/UHP&#10;f869FfWfD32ZFH+uuBwR2BHTmlxBhZuKlHoYZZiJQqRi1o/0M2HytSsZftr5SLoSOSR689eKxbj+&#10;zxbyfY4Yx5RAxx7Vx0qUozlZeZ3U5WpL3tL/AJjbDwxBrTrLdRQ5tyrHuOn+frUWtx2emwSRWW07&#10;GwFGCAT6+nX+tVOUoSUdSsulGUWtPdOYjvNTMIifcPMzgkZ45BwKgt7a5ivhG0UgjhHzc5ySAea2&#10;quEJXsThIyfOubbU5e/CaZO1xa+Z85wxIO0Z96p2evW9xG8ULE7xn39P0/lXVgGq1O/bQyzHmhK/&#10;RjJfFlnbOoeSPDnaOp+bjAzVifWrea3KzrCCcYXj7ucEClicP7pNGpKMrdzn59VtpkjjeYnaMADH&#10;J6jJrmbjVvlYyySDy8kk5AGOOnt/Orowceb3jWk1LdbGPHLLrV61vbzDY20OT6Z6Zr6N8I6L4ctb&#10;WNZ5gxgw3zZI9APesM5pzVF26hCcYzg3HRE83izRLS/utPs9Es/K5Ytx97gZ/wAisaWHRfEpjexv&#10;LaIQkmXJ6nIxzXl/UasYRqxld2u0dc8ZyzcXG8X1OeuvCPhlp2vLbU7WQngEHcoI445/l1NN1DSt&#10;K0yyQJb+ayLuLZ2kMRx/+r1qm68YrnvoXCpTk/d6HheoarH9vl+0xv8AuckHOeT/AF/rWlouiWOs&#10;aiZbgOiL1LYO3kYJFepTpudOm+bocdWXLJy5dj6u8NP8KNGt2tL2KJjGnyMnBL+oGPeqlz4l8N29&#10;pInhyydcnG6QBmPXJHTivFxOBxSq1XKeklsdmFxUnS5fZ6Kzuc9H4M0G5vJvEWsahAN+5iq4GXxn&#10;gevHSuH8Ya1paW0dvFGU8s7Qq8AqeM/XNaZdGpenC1lHQ0nUjUV772H6R4lsdL09rNtFiC3PJZhl&#10;mGMcVl61dWOoR20dnE8QUDAHOFHGCTXVmeHam5wqbnHgKtaHuu1rs6W08Oy6bplnfTLu3MBzwCD0&#10;xXR3/g60ihinuFSVUU4xj755HFcOYV2pP3NYu33o7MHGMuRp25rnEt4ObVb8JNaKoiH7zoDtzx/I&#10;1213440Pwvo01jYQwRCEEgpz83A59f8AGiFNYiMIp6rUWIk6bT3SseFXvxJ1zVGeaK7mHm4yB0JH&#10;oK9a8OXuq3NlEJLFEjgGHkcYJPcCvQxVHC+xV9Dncaspq0up19reeE9ZkS1W3gjFp82TjknsP161&#10;q3dp4YttOjuLWaNpVA2Kh4C56HHWuDG4XEULcsrrRnRQxKbamtvxPIfEvia+u4ho0FyoRN28DJGe&#10;eMcUeG9WvLaJLOAsBPgELzng/lXoYGnBJtx+M5ajvddmWdV8VjTx5Cqru2Ac9cHP+BrodG0Xw5aa&#10;VD4j1YAveHPogBA4I98c+9c+Noe77SDs20vvNcDVkpxXTX7zrbWy8OeJEjuJxsSPDMy+g6Ae/NSa&#10;zqHgu5nNrZwyEQ8KTuUk981yvC4hVFDn+HU1jiIuzt5fI+aPiVFPrmsLaWUtskajlRlQByMfjVTw&#10;hBZ6BqsMr5Jj+ViO2cCvS4e51T5GtdTHGSjJxa7Ho8k8t4LifTdRkDA4+bHIyB3NZkuvW+jOiT3s&#10;jyOP3ncD8Px4oipXUHD5+RnGcXzPqw8RahrPiNNPtZwqxnJULkDGOufX+tVLLUh4PiW4+0BDa7mi&#10;b0OCOfz4qsFJU5yio6MJWlFXf9XKnh7xlqvirU5YpJ5S0oLFx82cAcD34qXUZ5LCRGtPtBkhByOM&#10;5z0z6mtMYoUalNRDCrmhN/caWl69e6sl1/acfmbF2RQgc7yRj16YrqoPCVvp9xcz+IdJt1NyEQKT&#10;tIAPbp1rgzuFKNRKMrORtgfaRhP39Ec74ws2ih0yXR9OWOOHDYjBAwD1b3/pXkup6v4nvbyUWs3F&#10;rlSwBUKOOvHpWnD1WnSiovWzY8yg6nLKW1jMt5dYjIvgJSZ8kqR29fbPaqs8+sXJG+NkHPTncew/&#10;xrt9rRutNjGjSUbu/U1be5vbaXbeeWEkXnoRx710Wja3ZzX8k0RkcDG0j26Vbiqj5l8zOopptX9D&#10;qPEfjXUNWeRpr+RI4vvDJHI7dfSvOrjxOt1qjQWwjEZKL5i8ybQfm/PGPpWFOgn7PT3UVQlKOilq&#10;fTOi+B9S1uytdQ1O3dI9SK7ccYjUgkY9+navPvir4k0yytx4c8PfZ1SFkVhgs3B6D868yj++xKjF&#10;6RZ2W5KK/vL8/wDI8cN/pcT2FzKQ7QNHsUbgNwOeen5V1EqyXcV5qLRtm53EiLcdpPY+letinKlF&#10;O+7dvwOSjeVlY8y8Uw6hq2s2OiiGQBtrNtJPI6Z/T8a9utvhRe21lodtZWNyPtLorN/GWbHOfTmu&#10;XOqyhCm/M3wEElKz3PR0s9C+G6yafqiqZQ29s8liOFB9RXN+K/i1qmqWt5oulXcsUVwFDKvH7pe1&#10;TkWGhiX7WSuuxnm83FqPRnjt74stGnt7C3juWNkFMzno0hIJAHpjis/xRqGuajCv9kaddgApEq88&#10;MTgDHc+vtXe5xgoSk9uhnh4zqNJRWuh2eifC7VdMjSLUIpri7/5aSc7UwB059/zql4pYWNuYGMe+&#10;fIHchAT1+tcixMcTVk7ei7I2rU3SUVF9P6ZU+HXw+vJtV08T3kR80FpDycADsPqK971P4l3egQXu&#10;kaHFCkRcpI4UMcqcfL+XWs8QqeLqqNVaR/pDppxg+V7nlvjHxTrWt+GrfRVuTEutMGck9U5OD/nr&#10;XBeCtEtrK/yvzSylVZzjJ5Gce3NdMoQVNqMVb+tDLC6Tb5tX+B9WX/jmTwLptnosZgUaqu9zHtyS&#10;OgJxXlWneO7Wx8/WpIP9ZlY4ycqWHTI7iuXB5fTrpyS1k9RZhiHTk0p9P+AeLalrUXiG+vZ9Skt/&#10;nYhTxnnJ6f55r1nwl4m8JeHrCK4vrZWNr91dykgYH51vjcC5Q5IKyHTryhJS6s5TxR41g1DVtQ1J&#10;rKQvOCYwCAkSE4OB647+teTSJBqVzO0s1rFGAGyeOvBwO5oweGhRUUld2t/Xz1CNRzlJyZ0t9qnh&#10;Y+GbXQ9N0VcWzBzORmRxxgfp+dcN4ok0+5m0+C1t5FSKHkMOSxOScUpYVQnJyqat3f8Al8jb2tSa&#10;jpa39fieL6rpvms1zJAw7e4/CovDVhJcwXDSqo3ZA+oxTx0IrSLKwrbV7nI3+g3kt86soO/06nOR&#10;j/PesDxDp0mg3l3ZgyMbQoCQOQxAOPwz+dc0Zv2iTWhvTioxiluY8FgJG8xm+aQHcx5wvbmufuRF&#10;czSl04HGOvTpVRjpNdynLRaHN3ccKESqoY56enFZlyRHbt9kY5uhhh7VjilypNLb9CKfs9nfUydT&#10;tY4ooop5YWZh85Q5+bjjNcM+n3D7uNo6AHGPz9/5Vy8/L0+L/gmtRKcp+RjalZyRmIAN+67YIyeO&#10;3pXMSRMFl8yEHcV5J65B6fjWVRO8r9DNKTcO2hUhCRAO0DZfAKseO3Gf6108Wjy3tssksZ+YfMeu&#10;f61liGlFrux5fCUpxRiz+BLqDMwV8PyBgenHOefyrrfDvhlp5DtUAIQcnrWCg+WTtc6PZ+9H3tF/&#10;TPpTRvhCY7CC/vRc7bhfMXbwN3OCfxHSuT1rwxOz3UMQuUROQwBHJ44HrRh7xm5cui6HRaMoRils&#10;QR+HPFelWkUl/wDalSLG0nzPTPXj1rY03S9bvZ5IzcA7Rkl9xPNenhMbCpRlaOi0OfF4dU5R+/7x&#10;pn1SxmuFnhO0/JkjA3eldDbas7FbeVD84+Xk4xjNdGDdOUFfe5jVi047nRWNlHfTMFSRkTBP3j1/&#10;z3reTwxb3bLHaHbkgHjkjpWmJV72fwhR542TWstfkeseH/Ctvp0cLyIHwcDrW3q2h6jeae08Vuip&#10;DwFH3m/xrPBtKSm5bdPUeY3mkkrLf5Hnb3epQyMkwIVTww6Y7VZsdT1RFBRCUJyTx07jmvUc04zf&#10;ocfKlomdFZa1ciNmWIkg+hz6cmteLV7yXeyw+g49MHP6jkU7U0277ESi7XsW7s6hHbxzeU2ZeCfe&#10;tKy07U9TeOJwPm9v1xU1q1OMLX1/4A6VPnWjOVv9IvI9TKEOfL44PXI4r6g+C3w6jvJf7V1GRY4l&#10;A3MxHTOMAfzrk4xrVIUI8sdWkl8zbIlSu5OWiufQHxQu/COi+HBp2mxxTTMgRWwMpkDH6fpXy7Pp&#10;RUMkwcb/AMDRwph6lDDqVRe9Uvp2Rz5jVjXqzafuxdvmY0d/JYI0bibYh5OByM8Yr2XTBpupaYk8&#10;0sgLAKvCnHv+FdWNhzRp23IpNJzTWjPafEFv4I8NeDtKSz1CeWS9G6RugDdSMfj+VfM+qJDPKssD&#10;xAA8AkYOcd6y4So11RqSqNXm3ZeROdVFPEPlhZRsl52sW7zUb610oJAmUB+ZiTlvp+VY+nq92rFU&#10;cbT1bB4HX+VdVBxjSav5EuK9+V+lxJUtJ9yNOpOSeM421YtmJ2NtLqnRRjrVyc1F3RFFq+2qMtLF&#10;H1JnuDEpG7Pc571pNFa6ZEbkTAsAQW7gcEDk+tY41Tco8rLjNcrXU4a7vYr1nRXyRgdsg9qltdLt&#10;543k8s5AwAD3roxTcYRUWGX3S13dzpj8NNbtrSDULsjZcAEKfvEdB+dd54M8G6LPp17NdtbD7KCF&#10;LEfNhc9fc/rXl5xXniItU07J2/E6m4UHJN7K79bbfeVH0GCF2kkdcKM849uM1yTRWEWrxzXTybVO&#10;1gB9O/4V34aFRU6mmyOWlUhKpT03Z6M2ueHtNCiO1udsPKphctxwTmudv/Fq3cf2a0tFQHlgep9C&#10;aWTYXSM5yIzWrVqOcYq1zG0h4ru+hWbb+7wMdsZz14rQ1/UUmmEFtLCAmc7QMZ4HStFTviU7aJNi&#10;rSTpUot6yd/u2OSk1vy1e1t0kyP4hj6Hnt/hVqx1WG5mjSTBKcDp2ratD3fUKLcpp+n4anceJBa2&#10;egWTrenzbwfMFxgDPH868rgvRbR+SSp87bnkZPb+lZZHGp9Wd1vJ2Kxs1KvVsttPUWTQ7XUl81o0&#10;/wBJAGO5rnW0ZbTbBbx5ABLH26nFW1UvJ9FoXQnoosqSaYJo13LINxGOoA7D6/X8a7XTPDstvbxX&#10;D3CDOTgHPHp9ayxc5NJL7RbtGEnb/hyrqCQ/Y5UhiBK/xk84FcDHYrclSxnHm84+br64rWyp0Zak&#10;4O8qkdDu7/R5NKsbaScKvm4KBc+v/wBesptSnZSiTD5ccH0p8PvmhGVuplmEb1Jxe5RubwOxlUkE&#10;AYxnBznpU0TTQRR5ljCtg+uemO9b15pciYKN7N9BsqwTt5jkkx7Txjk4/wDrUyKO2OyORyTLgYwB&#10;jFTKm2oy7io/FJdyq+mStIAIpW3529/89anTSNYtZys0TDzQMYwQRx71z4qooytbVnVCmuV3e5uX&#10;CSGAJGsQxj69a5hbOaKV28sYUnjpz14/Oqm5KFuYxoNym32RZkt7maNZZFQcD8aFZYgIWLDj1NLL&#10;3GceXtuNQ5Xqy3HfsrRwqqkjjI65GODVybWJTlY2AHy9CSPcen/160jGE3sY4p81k31/ArpdE4Vp&#10;B+86Als8Z4/Wugt5W+xmGMkbucnGD6kf096nFNSV15GlJJQa6sybpLWMrHN1XkZwTz1zWJcaJHKR&#10;Pbt90cqTwc49qvEXjZhhm776IktNNKh5JguD0A/u4/z+FaKaJHfuJ5Nu0EEH2/GuO0nKbb0RvOac&#10;o6aL9CKysRYXLkL9/HT26fnUeq+eBM7qx29MemMHit8FTipqXLujHHNzjBvY5tJ41GyRXGBkZJYk&#10;D3qEuzkFHXttA5J/+tWlKUWm+oSjZryNk3hmhjKMpIHyjAJzzWLNbM26QnBbIGf0qKTVpPqXNX5X&#10;bYhFnIFAIJLHHJ+p5NTrbanCgj+zOAn3s9RRKcr2JcUtyGO3kUIiMx83jnFdHYwSpPCFkbK9ugHX&#10;kVlmnvU9uhrg3a3qbWtX9w7QnLZcdFOOmT+tcx9pnZi+Bg8/StstSjhqepz0rRcrdy2Lw+TtMSsR&#10;zk9e1aEU+0MWjIwAOMAkelTV5VLXYcU3fzIjcxPJteLmIZB+Y8+/1zxUUmhi6Yrby7c49CetVjnG&#10;/maYNWcNTWPhMwQoxbIPOTVGPw+xdg0q7WJPGMgVzYGTlFyS8hVpL2k0fqvf3U/nt5Ea7JAeB6cd&#10;/wAPzrIGoGMM4cg9cjkgf5NaZYvcjpqeXj7OT5WKuqs6M8cm3HUHAz7detRRQXV8QdiFDyTySW96&#10;uVoybcQwjdndna6VpL3jhXZQUyDnnPr/AJ9a3X0eOAYjkQjnGOSOO+a4cwly1dtzowfL78X0KYgt&#10;bNZHj2M9wCMEDkiuXnllV/8AWMPMJyOpyP8A9VPAtuUr9SpRlKEtNmU5oYJwJFuQTGSGDZ+UemKw&#10;9Q1EQyCBLoFm5IHbjB/n+dbUVKTSsZOSik/k0TWFtNfGHy7qILGSD3Pb/H86r65GyRtHEZiYwQDS&#10;xs+ScY8vW48vSnHfXY5GCC8RVkmlyFydvO7HQU83rwyhZI3GPlHAPGeh/KuujUjO2phXo1NXy6o6&#10;Br+Vo4W8x2SIE4PHp/j+VY1xeuLqQZcL8q/QnOM/nXPQs5NW1N6T5ad7FuK6ltEjke6ZcAc/dGCM&#10;np9Krt4gae4NtHbAeYepPJ/GnWjGq27bBhdFZFTUL67QBZmh2Jk71GPqM/jWx4b8R6ZqOFvyT5OF&#10;3ZJ7dT/npU06Ht6dRJ6rUdepKHJOL20/Un8UXvh++sptOsLOcytkgr2zjsPevKZPCFzFBK6ST7n6&#10;qpPQ8cjNeflbqYRVOaXxHfWtXhGLWz/REuk/DvUFuQ1+zHOCFHXnH+FbGo/DnXpJmCABIzlVXqw7&#10;jn6/nW2Px6Tp2e4YWhyvllv0Lsfw51C1tWaKzI83uwycD15BrDu/h+0kby6qIFU447H3HXnrXPXx&#10;kZSbUtdjWlRcY6L+mZWiaFpmnzTXTcKwHzHAwe496y9U1cXE6JaSy7V5O0nr/Wu/B1KkpQ03Wpy4&#10;1q9RcpVTUTdSyRG4iAXdgYIwvf68Vm3uo6fbRzQW95IzzcBQSpIz1x/T0q4wnC/L1/IilK90ze0I&#10;30FgRBCzmYsFHHBx2zUsXgrxv4jM8t+12qRAnBZugAOf1xXPnmKpU5Tb6JHTgqLnCT7v+v0E0vwG&#10;ZJRE6IxiIBR/mOPzqDxj4Z1PR/s1lZIq/aeNynHTqK5J4v2c6LTfvdDSFNN1It7IxtF03UbPeZWz&#10;v5ySWJOegHvSan4ikYm2sVnRrUbSWB6dTg++a6sfiFOUNNd/uDLabvU7JfmVLXxBr00BBu9/knhA&#10;AOoycf8A66rxT3Ama91GNmCAs5PJGOQAauNWnJy9y1jnnCSSs9SgNevL+7zDFJtU43HkY/OvRIJN&#10;MkiV2MiyDAK/L97HP8qnGRbpU5Q3XTyKhGUZu630Hw6reRqE1jUX2E/uz1wgPAz68/nWpJ44W4kt&#10;rO3a98qzw4U57EZxn69fWnKEau6Vr3+YoXp/DETVPGF+tuJ/NUNLgJHjGF6Dn8ec15HrGmXc16tr&#10;cuWMh3oqDII/M+vfmuWMI0ZLljuXh5Sm1d/0j0Xw9pNh4eW0uL+xVlT7/GeQM5Gc/wD666PVPEs+&#10;qyTJFamOBAFRBkFh6kCtMTGlNxlfbp+RU41Iq39X6nIi7NjHLkLiX5d3OOR0B+lH9qfZonMMzjHV&#10;j6+3rW0W5ryehhiL6avU59tZ0wzho/P+YncWBxuqE65HOTbabcSCS643c9fX/ParoUn7qvtccZSS&#10;fub6liztbe0uYE1O+Y85bJz8vb8a7qSe3127tdOa7MVrAOeoY4Pp6mpxEKklTajo9beaD2qptq22&#10;q9S/qd9p9hbLa2MkyrF8q4LHKjv79K87ubu8VUtfOn2uAdx6FR3+nTrUYP2jd31Lm4uN7Emk2tnd&#10;JCY5CZZ2wBxuPbnP6e1XLnw1qxkkaCFz9kLEqOOg9anFVZUqsXJb6jyuKmpabGBe6i1mq+c5BUkb&#10;ARx9fyrk9Pml1HV5JdUN0I7PoVOd3A6CtoS5pb+hHKk5q2qNp9U1W8nW10W3u/3IJLYwAO2T2z2F&#10;cPq6+J9Z1OLTZxIAWCuSeqjrx/niilXoxnGLa5mXUotxUloke2+EjpnhzS7mSCAfKuAvcVyS3klz&#10;OGUNuJZ2LcdemSe9KXvTnLsjOT5YWZv2etaVo11YG3kd54mBLjLDf14rc17xb4h1WaJppYJG4zkn&#10;AP8AXp1rmw9OMWnKOz08iq3vpNyfb+vuG2Hjq6sLa9XUJfNwMMDg4GewxXH+FIP+Emni08wmNdRd&#10;jLIufuDljz9K2nQpJynBfEioOTum9D2HxJbeA7GwtdB8Pyhp5RmSRunBAVfzz+FY9j8Mft7TXlze&#10;EraclQwJz19e9eZH6zh+dyje7v8AedClTmkpaOKMVvhrJ4jluYraK68q2wkZ9WHJI/OvMteW38J3&#10;E9tpNkVaxxGCAck9f5munI8TOVdQb6XsTjU3Sa0/4c8vu7PxTqzxQSSOvmnHfK5yeRjv9a+lPhd8&#10;ONL0e0OueIw6mBk8kOfv9Mkj04rqzrE81HlprV6IjCQhFXS2s2eq3PxRGmrLaGJHgi+UbWznp0Fe&#10;J67psHibUQYY4t943mFuAqKQRj9Pyrmq4fkVOcXZrcKdazaT0kbejfC/TpZ0k8wGSZlji2bTGG65&#10;z3Ix+deoeO9K0fwfBYWUQlkM0K7I1IPzjqxx9DXPjqtWbgm9EbUJQUbL5fgfK+mPqDa5f6vOEXGF&#10;VuBtGQfbrivoXwt44uktZ7rUrsvJAAsK9gfX/P0r0406Vak48mtlqctVOM5O+xwXxE8Vfb4JwsRa&#10;S6yxYdvr/SvHrvwfPZwRXtzNdBpEBCg4wO2R/Olhm8JBqL+IrDtzaurpaep1/wAMfBl1q+sQrDbz&#10;SScsowSCwBHJ6f8A169cs4NOs9Wj0m4Nvu00YJGSWmyN3P4GscXatX5E+lzSLVOndq2uiO5l8SeG&#10;7OJrS2e5PnFlnkwCM8g4NeR6xJpWqQ21ta2cW+4dE8zj5Yx2x7/zrPB4KcNXKzW/36EVMQ3ay3X4&#10;HWWMlnpmi/aNDhPUoHbhQvO4g984/OvJdb1y4gW78+JlitiCFHWRupz+daYCK9pOMlqyK7lKCfbo&#10;ZmrNNBYaVPe3C51jlUQ9F5qXwXOdU8QXL+aUjtcAjqPYZ/CuulZwqS5dtiKzipry3GeM77WtWuja&#10;hydmAJOwUk5HtnFZWmeEdQuZtP0qaRyZQhQDdtWM9yaHi40qbSjuvuZVHCqrJv7jp/Hfwol8N/YU&#10;meSMuqOxOOSQP5/yrykeHtTaGZobtlSMZGAMHBGAK5clxlWpBS6M1rRjzWtsaWhDUbiaZbiJoorR&#10;C0khGM4BOAD3PGK5zVJEljeV0cGbOcDuPWumhUp1qmkrNfmJ0JwhzW3+7c1dHa0trWea5UMiq3lp&#10;0+bHWqUKWM/2vUrrUG3SJxH6ZH8v61VeE5qem/8AVyYT5XdLc4TWIIEiEQYKQowAOB9PpWJ4dEs1&#10;xueEESN0PQjpkGocFo2t9C8JfXXY7Jf7F0q5mn1HyN0IxFzwT1HHfH868N1drbxDrNzcukR+1N84&#10;IAOeOn+ea5nQ0lJy32LoVJc9rbajPEdhYw2SW8UUeSMH3+v0ry+fw7fSpcvp8QIA3P1OO2f0qcTT&#10;lSpRblv+hvhW5Sd2c9/wi+sX1tM0kEqqndgenb+VQ22gfZEWJwcrxtPU/Wuec/aNJI0UVGNpPUtH&#10;web6XM9scWyjk4+8PauL8R6c1grRJA2Yzj0/EnFZ4ZtP3uly8UtNOphJolzeQ+dNFGfMyPl5x0Ax&#10;696xz4HnuGWOGJiH5x688H9PzrLHPnVR23Jo04+4r7G7bfDG4kQSSSIN3oM8fmP/ANdeo6X4SsLJ&#10;DcNKueoTr+tY+xlUcdNuvzNpTjTT9PxGahoMd3Z3bwW6ZgG7dg4A9/z/ACrzi3tHsZZgPtBLE7eM&#10;ZHfH51apOnKNyasuaG+p654b1DxFNHb2iXc+GIXEh4C5HPP+c16gstro7xmext5zGc8Hj2rpxVON&#10;bljyWutyKMnTgnzampfavceK4zp9zbQIhYOFYEc8Yz9K7Hwt8ITq+mavc2FzAzWasxHXOT0/+v61&#10;zZhTjhYR9nHY0w01Z88t+p5zd+CbuWcWtwoBgOCoyc8c/pXoUHwIGkQ28szW7C4U4Ge5yO/1pYzm&#10;cocsfi/AdGdOMbuWmyPo60+A3gzRPC7zXWrF5buAOMYCpLtztHr/AJxXzvcaa2iMslvEuCeWOCcf&#10;jT4RhiJqpOomk3oRxHiKUqjjB7Kx674F1uw1Dw3qnhq60uwMk5zHMwyRyePbrxXb6F4K03UtOnuN&#10;fvwsVoyIUUEnkV2YukqarOmrym18jnc/fi5vRLb0PLvEnguy1a7u7fw7Z7oLFgVYkcKQOW557/jV&#10;aw8BlbeFGVTzgAgEfh1rRc9JcspapXfzIhV5m3bfW3Y6mw+Gl1PNFp7wQQ+efvn8yccc8dK6AfDi&#10;D+0JbfT7mB/soByB1x1NZe0lztQTsldjxDhyJOev6I3F8BtbWNrNqqWuMqcoQ2PrXW22m+FrCJn0&#10;66mZ7wnIbPyr1wo64p4anVxPwx0T19DLEV40YtLW/X5HhGr6MkV7cyxKDu6kYydvSut8O67q9lp9&#10;3ZwtOi3C8SYyOfT/AD1r1MTTT96a2sc9B80LGPZ2V5byyNLqk8rSnJLEseScgZ7c11VrZ3LvulHC&#10;8/OetOrWnKUnL0XkhOK+yrL9e5w2q2dxLeSl0IBOOP0xXb6W11bWsG0MVYD0I7DP+e9VVkkqeg43&#10;cHZ9CxfapqIaM3DyOFGBn+Htx+HX3rIku/NdNik+XyO/T2raDT5eyMEndK/VnP6tq+oXkEUEKhvL&#10;5VVrQ0u/YWHlXKOGm4Ckc9zj9PypVvZxhTity6EXKnN33M6a+QJI29gTxkdCf8/rUNp4gexYxqQ2&#10;Tkk9cGuhw5oyTM6F2ou3kWLK6kur23d9x5BPufQ/lWh4hsNQubdh5ZTqSAc5A9K5pThGsr7JGzha&#10;krPqeY2egzNdGSMj92cjjntXvHg/w3Mxt/Mywxu9hgd65sznJJ22bNsM4aeX9M7Hxhrbmz+xwzXL&#10;Ja8DP59/xrzrR7m8uZzDEVCrkkMSABxzjI5rfLYxoYRe7qctX36spS2kJNPMZ5nNzMT0IPIx7Cuf&#10;mkkhlSUv/qcAE8kcYro9pJqzJoWUoyT0L/2yK8wjgARYbnJ3HP6dKz3gvYYnnkiBMnA25zz14z/k&#10;VFFqLimXWXNqlsMRbqG381EPzcYXOfpSyWcskW+4uxjHQkliK0nO17dQpxjGLcumxjLCiyuouSdg&#10;4Pq2ev8AnvVWUvbTFvmynpmnPm5XpuhUW+a50mpTz+Ras7AlsD9OlcyIgheQSMSeCRnvj1/zilhJ&#10;ydCm0grpQnK3RlVL27X/AEdbt/m7ZzXQ6ejsqJPI67QTyDyOSOfwqsZNRk13RdCFrNo3PssRlgaR&#10;Y8dAR39fzrUvDbvZiKC4OSSQB0x0rmhCfNAjEzUoSTOVuBM0LRoVPT0wM9MD/PFV7bTvIud7y/Mm&#10;OMjBarxrdpqxpheVW8zqPEFpctaRSvKxEHA74PtXmE9srLNtfDHIzznHJ61plM0sNFJbNmdSKVR6&#10;6sdHbeYwWLd8m09TjtxzWjFZT+WiuDz1HJ+lFZWd+pS9/mRl3cQmuApC/uyDjvj0/wA9qtwrGQpE&#10;oHlYwO+P69quUpckVZ6lJwSv13R2vhv7NLqNrBdkgZ3HAJyBXe+NL/T0ZUsIohgBAR69B/n1rgjT&#10;lUx1KN9IrU0zqU1h4e7rNnkn2pyjMwBBOAOc9Oe/sav2sdnI8TMYz6gH9PxzXZmajKLXYywf7vVs&#10;6vWxarpUG0RjBAA6H3/z615DLK3mKrAgkd856Cp4cjyUXJrVtjm/aTmyuWISNRJ97J9T1wRVyFI0&#10;WIPLy/QHt6kfgea1el7CcYc177EDxOs2YmUs2O3WuitZppY2SSQjYATkkcZ7VjWlZL3QjyyivIxb&#10;2MG5LB2bsMbvxxTbGeeOWNSJGPPJ/Dk+/NXiFKUr22Jw2x0sUF3d7Xs9p6A54x+H0rpLLTpYLIte&#10;SR7phyBz9BmsMTJJcqWtzW6jGTv/AFcqxxafC6y3A5yMDk+1ZOrIZZA4KEY6DPfoP0P4VsoyVVOT&#10;06eplUk5RjHojkZ7EeRMzLGe2OMd+340lvp4dIiysPL/AJYHJ/KoxiSbsjahZpps17OKGORrjyk4&#10;IGBzkZx/Wty7tbJI42ZNu7Bx/tHk8fhWMU3OPmZ4uTUdxLSzgt8SrjC8gdzxVa6niLvM27Hbrkit&#10;svoqNSfMyMU5Pl12K8SQTwRvEq/PzjA9utXY7TyIjcIEO3JPT0Gf5fnSx6UZJW3NYX5E2YeoyXc+&#10;2SOE8kDByOKx4yI12NHIcY5I7e3+ela4jljGCW/YzwytF36l/wAjbC+wr8mOOeabGjsxlJY/T1zj&#10;NZWeiLqW3XQmAJGTHyuBz+lamn3iKGykhKnJ6jJxjn/PWoxl7XsPCxu0dVczn7IZHlZc4IVc5/ya&#10;5J7pu7E5HXjpn271eTwj7J9rmf8Ay8nE/Tu4iE5BhYHZ1Gefxot7bdtWOKYkE7SduTxj+lZUpSVO&#10;3U4pwjf4dBE8Px+es1yWYREH/DH5101nd6fax+WsMXyZBOByBRKTq01qOtFrVbIUaxve5EHmBVOc&#10;DpjAqRZFW2jYzOG+U8d8Y70qseSLuOUlOe3Yv6He2V0QsiEAnDHk+nfiq/iqHTLSFZ7CYM0gwOjY&#10;9f8APpXLmMalOrTcdmdGTzSnOElvseWNPMzTSldvl8AggkjHHeqB+zGLZsYkEHqc9cnmu+hF3unt&#10;Y5Yc6un3L2i38aXyhYW4ODjmvUdOk0q8UpOhBkOSEJz09fwo4noylCDT1RGCqShUleOg+88H2uob&#10;nsFK7+XZtpfOT1+uKxtQ8Nw6TbFdiyvMTtAyQe/P5fnXj4atUjdM9WvCE4wadmzmYdCvr6Nbq5SF&#10;RzwcZyfaub1G2Nvcoq+XuJyACOnTnNdmFq/vUkjDFQi6bu9hx8Kapd2kd1dXBUAHC9yPfNYr6JrL&#10;Qy/Zo8hO/IP16d6ccZFSkmtglQXLTkitD4eursw27M20kHjPIHv9a6iDTYNDb/SLcq5UZzjn6fjV&#10;zrcy0dnImNKUXPyK0F9HHd/aUgKqSc7iQSckiupk8W6TokMl7Jp6Oz8eWOdwI7elcudUlGhdvZF0&#10;qj9o7S+I5S3+ImqamlxJJoKQ+YQV3HJIHbH4mrp+IMkSW89osvnqR5aYJBbPBx/Wnh8NR9jFp9jf&#10;Gpqs1zXS6+pDp3iDxDeXjaxrNy6h+QgHBXpkfl+VdNH4v0y5llmv4rEJGCNshUn07Hk0swwVKqoq&#10;mvhRm5youTctHoeSeOtc0bWLErptrtWPkjuO5yPxr5+vb5rVz5UxxN8v8WevGB+P5VfDsamGjOE5&#10;XNMfL6xH4dnYs6VZeIdbdvsEDgZxlt2DnPJ/Cur0L4fXtnPPcTGdnj+YO2PYcZ5JrqxmMjTqRTFg&#10;MPfmVtWvuO7TxOdOK6dZA54Lkj7z+307119v421awsfs91E7m5HyEZ6n2rHGUaFWk+Zay2M1GcJR&#10;SlsUZdRvNMFte3EckRJypTcSe+Pb/CsK81s+Ir/zDK4EKlWyQW3dc1zunT5advsvc3TalzX+JMWT&#10;U9NXS4re2Rw2dqsx6nnP4+lcnH4dtNUu5bnUJXJbd8uOC2MA+/pU4qm4+0a7aBh6ko2Ti76r5DG8&#10;PwG6eKYxhFKhEGQ2SOv8/wAK9nb4Z+G4/CranLqzec6/LCSoJPXAP+PeufPHiPqEJwWt9TaLpwxM&#10;E1p+Rw2m/D/Wo7e61YaVIiJwuehHPPfk+1ee6jqNtDcXEbgq4OFHJ+X/AB4/KtcixcKklBPVfmPM&#10;aLiqk1K6b/A19+nJZZuNVtnaf5duQTjjPHv71nXeq2drH9ktk5vMKXORgHr+NdcacpzenWyOSMl7&#10;OK5dxl/fQeUJApMaDaM5Yuw4yPU/1rU8C2vl3f8AaAhDFWyC3JA6Yx6e1KtC0p66fqOnOUo2/pdz&#10;16XxFpsSOkmkcSEg57n254rzO81eOTMEFxZ7ULll/ix1xWOEwsVJu90VXrStZvtqR6LbWvia5UNJ&#10;Ksen/N2GTz2rC1++0+OeaGCcbWJ+Qd/QiuhQnGrGC23+8iUrKzWqOp8L+GH1qzItocgHcpO7H1p+&#10;p+A47ZYUszh5CTIwIxjA6HmuLMqroV52k9LHRlylJK60Z5zqulXVuhn+zjbGdoJyGJHB4781n6VF&#10;rd1eEG5kjWIHkc4HHIx1r0sjxUZQl1ObFUmnaS2PVJ9CBgW5OoFZWOERuPXJPX1rMjhsZLBl1q6J&#10;Y5ATGRt6c+1czc6nOktb6fqbT9nBRtujlIdSsINRdNKVlMBwASOCOhx7/wAq9Dg8ZWthYeXw8lzy&#10;XYA9jx/9eumvRdSkoyettzGc53bSs/8Ahjxq+1K3N19oupcgMGfqRjjP9a77wRZQXTtqLRkidjyR&#10;0Xtis69LlpXvtcqhJzm/M9vh8IwR6SpPlx/bWDKvyks3b6f4VwWreB47Wa5kussV3NkY4HTtXiQ5&#10;4VLqHz+R2udJwactV0/A8b16/urXyrLR9Ol+QkFjwSe5rnbaa+tk865yQSSVHXP417mW1afJLuzj&#10;xVJy6mcZLywvG1CRwPtPzKOT8oGM4qzJ4jljaURpNmcAk45OPX0PrmrydU5Nc0vUnG052Vloylea&#10;/c29kRHEGEvBwcFs+h/GvYPAE0ug2NnfXnlqZcMQeuw8mtaqjaeu+hK5kncwNc8Y6euuzS2UkQDt&#10;wedxPI/H8K9A0G+1d7D7cjYjuc4JxnI9vxNZQhGjRp82vT8RJSr1Lvt+Nj2rw5dSWVoNSa8KrAB5&#10;anI5PPT8PyrioPA0Pi/U9W12S3ULNlySRy3UkZ+leNmScJzqRh8Kt6nbgpw0UntueY6nZaTo4aWx&#10;igMjt8rDliAcEn24OBXS6c+peLVS21CWMRxKSCdwYdO34/SuzBU17Lm+1a6McQnKpe+i/pHLa7ZW&#10;sFzbaXDJM7Alt2MqOcDH4eveubi1mLTLq4topSDd4UuM5yOc4rfJXOrZNau4sx2uo6f1c9ps9Vl0&#10;/TbaW0uSwi3gFQctnvj864u1uNa1LVNT1C5eTaCU53ZRcY7n2pScIyqKUd7oVCLnHTQ43xJa2sYk&#10;vkhm8m4fMS4++eMfyqrpv9pRaVPfXIi3RdACeCTwAO+PyxSy2bVl0Wg67aU9d9WJbWxYJe3FyHN3&#10;wFAbOMYzzXtVhN4UeQRaiZGadUXHPCAYAHvV5zSliKTitHsZ4OThblidB4k8S6Z4d8Pw23hUFZdT&#10;XE0uBkA9s9zwfxr57uZbtImlliZdoG0jqf8APrWfDlD6vFuT1uXmFZ1OWVtijDrGopEsChApHCNk&#10;fmf88Vn3mt3SBJfKTllC4OcZx2/Gu+8JT06mDXLBq50kvi1dFtbHTp5YPmWMAH7uO3P0rzLU7261&#10;SaSYLuEWQM85btx/nioowpRSk+rsXGE5pWvYmfRPFXiC93NG7SSgLGozjZ1GPyrU0aSLwreLHqMi&#10;bocFxnnJ5wPfnrToV6cvcj2NMTR5Ixunqe1aBcwyRHdpYkW9kJdup6gqOv8Ak17KniDwzomn3AjW&#10;xWflhGQMjaPl+teZnOE9o1abvfUqnWqU3LTRHz94k8ZXWoWuuza7d2kkl1gAtz06Y+mKz/h/Pp9/&#10;cWkuryKqPgbVxy27g8n611+xi6clGNr7L5GUZ8spS7Hvd3q/wy0+0jhj0qNiVZ339N2eMZ6/418m&#10;/FPUdCvpdLg0a3KCEDevT96xYnB78cVx5PldWnP2jq9n8v8AM6K2NqSiocv9anCXMV7BZMlsrMtq&#10;gY8c8jgCuet9Mu2hnmktpUO0NgjkE9MmvSoV4xhPv/wTNU73d9V+pi/2fq2qz28YtJTn5QcHpz39&#10;a7jw7oSJqgtPs0zmMD5RnkkEc1GaVI1LJPU2wylFR1WpB4x+FutIlrIXjEl5jbFk8JjJ5rlNF+FN&#10;7DaW87YMlxgLGoHPHb615yxNVtLl0TNoOm03fyI/iF4GstA0rSh5jFpz82STWr8I/CPh27sNS1Lx&#10;E8flOFCKSMkDOcj37U66rVsKn1k9BqtGNRvl+H9Dn/GT6fLa2sGm2UiLbFvlH3TxgcY/zmvHm8Pt&#10;JdJPKhBXJAxz3xWuEoqjSUG9V+YnOVScpdGeo2XhdIPCV1eXEamfUCpj3DG1Rxz9RXk2r+GJJ7xn&#10;uEAMhXGO+eP8RiuXCw5lJtaN2+7/ADLq1Fe2uhpN4WghgjhS0kG7Hyrn8TisnTtAjsNQRrqHcI8E&#10;A+3b6VrOinGwRbi1ckuNPnu3dbaJwg5GegyPQduKxovD90zhsN+87dTWslyKMUvUhtNq7HPp9xBD&#10;LEJX2z5Vge49/Wtuw8BLdRJfKsW1OMEHJb1z/nmscfGKpxstWXhpWcm3p/Vie38Om1uY1hhJK98e&#10;nXmt9dJZUma4CZQ/LkH/ADmtKFOScI31kRi5pSb7EjWdrcyxLbQpiDliMZ7n+ldVour65pNldQaZ&#10;cyr9oyrD+8OorbCU6dOfvR/r+kRz81PVbnSeGGW61Bta1iNQsQI25xlsggD9a0bzxBqNzOzwCdwS&#10;dobnauT0ohCHt6krabIms3+7gnokVp9a8S3psrC4nZkgyBz+OTWbr0xiaABw/mA568c+h/pXSnBq&#10;EVHSKIhpJNdWegaFol79ghu47dR5oUEHrkdMfSp5f7Ugi/sozuMgMRndnGeSPSuXKJw55JLrf7jT&#10;HqFrN6mlF52n2MsNhcsoIVd2DuIyKu6BqUrz2kF2kfyYYjuOmf8APrW0HGcZSfW//AOWpdyuty3r&#10;V/cwzRvMZN18HGWzk/Q/Q1QttXc77e1MqpJkMc8ge1VThFRjLRL/ACIqptvTZamlbHW0AhguhskJ&#10;Y5LEdf8A69WCz4Vmij3NkZB/H9acasZtxSsx1opRujkE1IXtzcxBV32pIwO+PavStItYX01g6QAK&#10;CecZOc/40Zk7xjrs7F4aOk9d0YDQWys/kKdxz8o29cYzV03d39mdp3h/dZJzTmoxd5amVWTaSZy0&#10;11Bc3hVYYgxIzn+6OleoQ2a2WlC5kcu2DgHpz04qMVG0qUb7mlJ8tKT7bHAajdqCtvHDNzyzHHT0&#10;+tUbyGFYZSLlk8z+7/dGODXVWjypRXU5sK1FXsZ+l3dkb6OVC+2IsuTg7hkj8OtN8SS3CAvZxMAe&#10;3ftV+zjGsnJbIqblKKjbcxdH0291CZICADdA4Xjn1wCa64eDNsTXCxzuHGSWwG6cYyOlY5pidUl1&#10;R1UqajFWLvhzSZYNXthMQoix94cfhXqGv2VsRmGS2JlVd2OMjk/nyfwrF+/iY2T2MsbJeyjrt+p5&#10;1c6ZbPL5i5ODnjoPai38Q3+ll7BVwD8wIJxjpz+Va8nM15f5i5kk433IZtfu7tpR8rDkgEd/8iub&#10;tZ7ue6SO3ZcScN7muvFciTbWxjhoytG73Nia2nikUyIMRdD3/wA8VhFzPIQsqfJgDv8Al71jhpKc&#10;ea2ti5WtFf1udF4fsoLp9pBHl4568ZOP8+lLqCrbqImlAB6DjnjoRWdGV60nbsXmDtGCf2jmZZMx&#10;yKp/2fXnv/Oqk12GHmpI4I45HQ+4rqhGzi7GSb5UYDaigfhzl/mx7dM023uZLy4VoNzBCMkZ5HX+&#10;tPFe5FtsvBq7uonYXTuLO3WUAbRgE9TXNfaHd5dq53cdO/SllTboqzCupOrLzNPw1pSSXSyzRk7W&#10;JA56n/8AXXVa5bC3ky0ZIjGQo5zmuS6lir32OjFJRpQTRycl7cMx4OE5xyD/AJ5qjDqtyLzbKjdA&#10;CR17cGu6dowb7I5sOuaVrGwJzDIqoH7dehHPBrsoIreO2geVxnjCA9TxXPmGqjyvWQrulFyt8Joa&#10;1eWUukJboVLYznPfvXjdybfIBYHkntknp0p5ZRnClLXd3Hf2tR9tBkUg8uSKMrtGMk9c1t2OpyQx&#10;uCqHfwM+mOf5VcknCWvb9RSTcrp7mDdzs8u/CfP0A9Kzme4Dqrhxu5GOmB059a1qThCL7f8AAKwl&#10;OWlz0vwZeiyLtJCpMI4JPPqfrTdZ1T+0J5ZEC/vzzxjrzXHw5FSxlapfoXnsm3RivsnNsMKJFP8A&#10;q++ef8/1qCCUFxIqnC8fyrop8rnLTb/hyYXinoai6o8yFQAR0IHpjof89K5zUrOR2aaNVUnA98dK&#10;uq1GLS6iopq5nJHL5IeRDjPBOck+uKa129shzGSAeBgk5ziojK7lqVyNKKTNbTZI7ol0UHbjp6Vb&#10;luRG7Rluw/w/rXPhZc1XfRFZgrOC7mZeRnyw6INueo6g/SqESrJtBM/RRnPBP59frWmJm1p3/wCG&#10;CguZen/BOw06b7MiEN90BcnGTz0rUm1VmiC4bC4659u1LBRipXZlUu7O/wDSMm5viI0BJz2A79f8&#10;aRLkTRxtGv8Aq+3bOMda0qy212KSesrCGeMhknROuegOfao5rzzCV6DkAjA+Yf5/KnyRk35GNOpK&#10;yRYt7mONZWkXptA5x2H+R7Ut/Ibwlk3jORuGB6E0nBOpGVuhpKT5lptqRRXzxNh2yBx9aqXM8Uwd&#10;kP3Dn3zV0LRcm9SJy6XI7dnjClAQDwevIrYmvxLboq9U4PQjFc2Ku6kXbY0gpShZbooxXSyod6DJ&#10;HJ/wqO6topQZYi3y456cDn/PtWtaKk27iouXumeJWVip3Dy8dB6/X6flVOW+JkG1yDHz25AoqQUb&#10;alUdFrv1ImvpHZvMlPzdc96u2ErO0JRj82PQn/PNYY16Lz/U2wCcGrbHaXM0LQKXaTPAIPIyBjIr&#10;jrlJN8jQO3Uc9h7D8q0yRNUGrHPGVqk77u5+xtvYQRJFG+1i397k+v61ZaSxheOMGPJx0GcCuGqp&#10;uRzYeScOa4u7T7mNAMHbjpz+f0xXC3UEkU7pAIsenGc9+fw/KpwqlGvZ7GmGnGVKr3QryCOJUUou&#10;7jP94f5FSmdf9XE0nyADPU8Eng12YmDl95y0ZJuF9yJrxcJFGzA/iOp7eveqLSX+oZiiiUE45x2P&#10;Tr9aislyJN7GuHlapJ210LMPhiSMDzgTwAMDIBOetUrvw3cTR+V5CgRE9D0GPX1xXPPEpzWu5vTo&#10;btdPyGRaRY2Fm4VFZoj243ZzjmojfzxEywIAoOQRnp7fSuujN8zu9DlrxU7rqb8HijUkhKtMMN69&#10;do6D9a5u68QahG/lrKw3HOB1459aj2NH2nw7joOfsnZvRiy+IitnLG0p3EDqQOo/z+NZ2m3lspa4&#10;YKd2W5JOQOOv16U6MFGVV2NKb5qcVbf8js4/FUM8LQXtvITF977uT04FJBqOnM0gjMYV+QuDkn6f&#10;55rkqYO0p6/EbU6z5FHoh+oahYx+VLaWkabsYx6Y7c+xFed61eSS4vLll+XgDJzgcg1lhYODV38J&#10;tVbcdtWrHBG9k1ed2tdwSLOQPTvg/lVm81S2jtwhbLQYPfr1x19q7q0FKnyPc55WUou2vUqJ4qit&#10;gxuoVGzIyec8en+FVNL1YJfJqRi65xuyMLknI/Oihh4e1eulhw9ooT/rQn8ReJ5bjEdvdQgOV2A7&#10;SeMjj1rlji7WBWlJknOFPPUjOfb8e9PBU5QhJpdbCrS5vZq/9f8ADnpGi+E7LS7Rbie+EjyjLL1G&#10;OM88+oqtafD6y1/V44UtrZI5M55GGBHHP+ea8/MOapWcrNWWx15dUpwjo9GdXJpmneGPLt7Rl2hu&#10;AuM4OOn5Vd1nxK17owhhltSLYHaigFz9TWGNp+3w8ajWqZpiqns6sbS0l/wx8139l4hQT6q8hABY&#10;5IYMSeeM/wBKvaHr2qNepHNBdbo+2Dnp3+terkFWlWpJW+ExzalJSuvT+vvPQvEqS6jawJqM9s2B&#10;8ka5+X/69P8AC0nh/SIt17CryEHGeAfQH+vvXBRouUa6T3bHWm4UKVt4mNqup6dd3UZu0aJYz8y8&#10;YI68fnVa28bafpUjvFZxOEAA6Y9fz/pW+Ew8vZqMpf1sTiKzlzWepT0jxOur67Bq81rbnbhY+/GQ&#10;cgV6Fqsl3bvDPqMM6BcsgJ4zwCcfjRjaUcNSow5jTDzlJyu9jUm8f6jd6Xb6bcyfJZghRjqAPr3r&#10;531F7rXdTv76XYiEgIq8nI4PX6VwQow+sznBefzNKEpwpQT6/wCZk23gzU579b2H7QAMMAoyT9fa&#10;t618KaxPJcsVuGa3wxB44PA/rW+BxijBqT1j+Zboy5Yvl0/4JRn0/Wk8uJmZVgwATjjPpj6V0sEm&#10;qWdkwSeXbD6ev1rqoV6dTVw6oxxVKCaV+5J9o1TWUSxi4GPnLHAx/X/Cof8AhBtelmVoslZRk4xy&#10;Owx+NE60MLJ6b6iwEIzjZs29U0LxbZz2Wi6bHbQbVwwA5VeBgn1Oao6L8KdVudQebUNsvlMM9eB2&#10;zXPh8wT1VN77mlfD04WvU1t+p6hrV/qHhnSI7DR3jAVSGYnjPpnNJ4b8TRRW8cmpJBMSchTyM/5/&#10;StMHCliIYi8dX1M8W+RRcWN8QTeH/FLEyLFELcdQAvzdcVy1l/wi2jwl2vHkMeQqY5YngZPp/Suf&#10;KMLiKTcFsXmGKjKKutUcB4g8VTTXTXO6JRHwBxwvHFZdo2oazLFDbeZmT+IknA9ea7oJU6a8uphS&#10;jKpUTS3R2mn+D7ewkjj8mWUyDqd3LE9fw6VLrnhWSKyuZJLSNQMfNnrjqAK48RiG3H3jrhB2Z5xa&#10;eDX1a/SGNnK2p5A6sec19L+DbDw34J0E3eqJKz/fVeCQOozzWmaVKlSlKCerM6KcbNR1PPvFXiTU&#10;damkuYpJAG5EYyCM844Iz1rJm1rxBBZx2ZR0MgCkYBJB9j3rXAzpxpKnKPUjGQVWpdGhB4fhv7CP&#10;Ri7yXWobWIBJxxyAR7/411Nt8Nri5BnuEgQQAAlsAHOMc8c8fnXDm81TlZLfY2w0U4/FtudJpPgH&#10;SnMcWpNZA3RJ5wRgZAA+teZeKvh4NPuL8aZaK4usEsSOnXqa5aUqkK0HK/LLc3cqdSEoqW2xyWh/&#10;Dd/F15kR7YrZkTHB3PjnvxjHNejeMvC98uim6itise4QgnAwBgAAfjXZmmL5JQXcjA0otpSf9M4j&#10;wV8G5blbnUblXUQHG5wGyc/N/Ou8vbiw0TUINPsLsNHbr84AwAcHH1rSnWnXxCilddScW1GD93V/&#10;0jG1fX7q/mMkFy6g42qCAM4xmtO18YuBBpFiZVjtl2Eg/M+B8zfWuuhRThytbL7zlryUunqcVY3v&#10;meIbu7a3DCADaH5+UDr/AJ710+nXS6XY3VyYww1NiB3IBxjHpyazhDSLUulhyT197/hzD1TxS+nR&#10;TpZ2sOXUJuYAsMnoDjvntXk3hyzbxD4juZNQt15YBQqgjn29OKrLKai5SjLVXCc5Xd330PZJrDVr&#10;MvcC4gRIgVj+6TnHGO3f0qjbXV3b6exv2wLsgbTyWboMceuazw9aM1rDfQddRSevb7zkfGutzagv&#10;hrSkjZRaScdfmX1FW/FMV7dQWVtotqyxRYDgg53EDrjtx+dbVVSowpyWyf6E0FJykpdf+AUNHi1O&#10;JLXUNQsSqzEhC3RiMA4FaWp+KINFVICQ0pwSg54AwM+564qoSpV2nF9dSZRnSSXVnJL4o1p7ue/M&#10;MrhBhUyBx3x+f50/+3tU1VUKWxfjO0dxjjr9PyrbEOhy3vqrChSnNLXQ10tbr7O1xIUUL8x5UsDx&#10;xx/ntXPRaVqnivxDp4Vb9LXT8biQceg2/XNYwrxg5TbsunzNcJRvJRWttWetal4Ds2tEvPsrFojt&#10;BPTcoA4FbXhj4U6u6LqU1vYiPTCX+Yj7xyMHNeXi8U0p3d9TphBWhzStY72fUtJ8PXMxe00t5U4D&#10;IMbflxgEde9fPmuWuinV5JUi4vGL4I6n2/z1royLCydppu76eRyYyvLVc2nQ6K11P+y9PhmsZir3&#10;BLKvOADkiuQvtRlxNdySqTKcyFiSSOuP513YWnKKi+t7fIzqyvKXc5nVde0eewumWNdxG1OuN3vW&#10;54Qt2/sSJCBlPm5wRj1H4k/zoxkZUoXct9EaYOcZqSsZGo+J5rdptpJ3fLnI6Csvwp4T8QeK9WXU&#10;I7KVkt2TYGGSZOefw61WPqwoUXJ31Iy+HtKkVf0+8+ivGXwrl8L2+hm6dQb5WbPHOMAE/wCFZlp4&#10;J0Ixyz6jPAfO42r1J7n/AD3rx8FOpXpuUIPVtHXjJUac37+wr+FvCbajcDT7qAeUeJMc9CCR9cGu&#10;I0/Q7Cwv5prS4lOdx8wc564PP9K6MHQrxautl+Ji68Z6W2/Iju763sbqXU55wzO2wKck9uP0qyNR&#10;eQwyRQwgwAtj0znpXVOimpNx1ZnCorrsv+CeVeMNLufFKEoHzEMHdjHXp/nvXVeFfBNx/ZtrYLAo&#10;F/hd2SSABnp+B5HaozhKCilsjXL5LlfvamZrfgbR7BTFLdh5I+gwOvse9cHr3huOKVJxEgLbVOMD&#10;AGetRhKU5OLlu9ROupRtH/hzvbDwfDq2iQx/aRFHFjAAycDHGc+1YK+CLE3CtIEK25+9kDJBxx+X&#10;NOEJe9FbLZlVa6S+HVFLVNHtY3YW6AFxyQRjHGf5Vy0vg3S9VvlsbWSMzFdzEYH55p43DyhGny79&#10;RZdXdRty3LM3hGTSlkSe2bc2FXGeT0q3pnwl8RX8LTW1rKokyc/KBgdT+tZVpwp0XKS3OmCi53vo&#10;io/wguE1pLe5Rn8kkYGeQOv6GvTrX4dvNZr5Gm3DJCSqjBVck4xnvWGJq35XJ2VvzYpNSdovRav5&#10;Dpvg1qmmpJefY2c7dxCgemefWuai+EetaozS3tvMGmVnUYI+Qdc08Pil7zt7y2/r0DExalF30ZJd&#10;/C220O0gnT7S7XK5KgcZ7c965O38H3azymeNV3nH4cf5+tdeVScouUnq2Z1pp8yS2Ovs/CrC3tYY&#10;7Mso25I568DiukTwQWgMkttL8zAcAhgeelRiasEo33uS9Wt9jA1nQjpUfmIkpMxwgxnJqHwr4Avd&#10;Z1S1ub9FwpDEep69K0rzUaMpdWtBYa3Om38L/r9D2Mx6fZxMs1uB1IUc4HQV59ci2uJ5ZjsCx4wP&#10;c47fhRkVBwhKTMMZWlzeRVjimfG5Rhjjrz6c1oWMcVjcx3EkJzF27da3qwiouKW5EZyitGR63Hc6&#10;7PY7ZYsQkKoxjA9ST9asS+GzplvFI8hO7JA4ILZqMyuvYwS2NsG7U5vm1f6klvr7xIbYpgJ1YjGc&#10;EDH61RvbhbuGf7NIuV5LLnBP0/GtqUIJOSWphJNyV5bnnkQS1uJPMQEy8scDkjtXtOjXSQaC0h3j&#10;zgVxj24xU4ik7wXd3LU0ozfex5fqmv31vcRi0jyudpPH3uCP51nC51vVfLt7RZNxzl19SOeuPXmu&#10;mcqEFdk4SjKc0+b/AIbf/I6bw14H8R+dBqxjZxAOTtcgoOM5/GvRdTnufsmLnom7kHOAMdR3z+lc&#10;OBxNPEYifLvD8Dqzej7KMb7M8mu9dNtcSRZUGIZ5xnb7f/XxXOT6rcX0ZKRuwXAXaGOAcZ/HntXe&#10;/Y01eb1Zhg6NSab5djodE8O3dsgvJ1yjkFCe+Oc/rXQMIpX3TtwpHbqR3rmwtRV5Sdn2Hjf3dSF3&#10;seweENA0S2J1PUJ4skZVVIy2ADzVfxD4os77UjLb20ASAAADGAeuTXLlVGVarOcpaRWnqGa1lH2M&#10;UttWcZYvFNfPJ5o+bcQep/D86PEEskpt42lcBCrbhlR/n6130IuNW99DGfLKMU+n6FD7QsWFMf8A&#10;rcYxzkj3rnNeldYYnijYeYcepbHpTwW8df6ZVdKVpJHH2l9MpnSUcHnHQ7fqKW11iS0uU8tMFyQM&#10;Z/Ae5xW1dqbqdkChqryOun1by4g+/cQMgHBJPNc8bpFkDuHJcjjuBkUqKsk0NKC26HU6JqT2vmeT&#10;ty+fXnqelYeq6upkfIkzgnnHGf8AGs8r0m9ddB49Sm1psYEb3jIEWOXB4GM9OBzVdbV5G8qRzzgN&#10;7k8DP5Vpiqqc5RTLpw5XFM0ZfDoksxOxxuxnoRk9q7Hwx4Elisn1F5XODu2jkYzgevpXDmc1yK8n&#10;qzaN1Gp5I07vTDepDGyk8/Mq8fLz3rnr/wAJ3FhDbyq7Zf5c5789RW0JuEYQS3Oe8Upty1ZoaPI1&#10;gzrJG2IfvDHfFY+v30zOysf94cYHp/nNa5PTgqrdhYqXP7O7OUMrMqsAfn5PUcf5FPt1aKXfGjHd&#10;g+tXipXg1bcumn71maM8hiigmDNmMc4yST3P61px6x9qh2FXAQKMc9e9OjCNoNvYxxbdrfMyblJZ&#10;hIFkJzgryeMdKxZoJGxGsMYKYAPP3fStKtV6K2heHasl3IvJmgLZZ8N3GetWbGSRmicIwCD+eP1r&#10;KvNNK3QKcYu0eqNU6bcSK9w8TYU9T1zirNrpjlIpfl2jJxgZJ55H9axrSjNJJ9kaKXJB+Rv2MD+Z&#10;HHGgyerdh/nmoNX0eTTkEnnA7+CSST+AqMGp0pqK3kTWceTmtqciy3BtpF3DbJkDuS1OtYoFCxsz&#10;Bm+XPGMEjP8An0rfFxfMkhcy5Xp0LEUUccSvFLw2AQfx/wAauo6Xa+WWTJ6N17Y4/wA9K0r3cU+q&#10;FK7mr9LHQHTdEh08y3E8/mMcAZ6j0A6VyiaJDczLHC4JYn0P+cVy4JS9jWm3p0NKUk6/KltY6e38&#10;ItZWyNKx5+6FGP0rEn0N2nEmH52j8yB/OufKZrkcu5dacXXSNwaDFbxssojO7jnBxz396rwaNbWr&#10;bpYoynIHAJ74ralJ1ItPqZ05Ri5Ptc5/UY1tWZoYyAuD36//AF6pQXUrKBIwOzAPbPTNdWHXLTh6&#10;GNGXPa61LkXkTBNm8+V279Of8+tDi3hgiESTfLnPX071y4qcpTS9DarzRpmY0oaRyjkbuo4yTxk/&#10;TiiKUyESDcScEA4rtpx5ZSTWphBXt3LxEkiDlctjr3yOn+e/tUTl9ytmMjOOD26UsPfRdh1IyUlc&#10;jjZZEMYG4zE469uOn4VmSTSW6M8rJmLkgdB2NJtKTHGHw2ZNAZyE8vzAMYJJ4AP9a34pYltGO5Ds&#10;AxnjJ+tZY+V7W8ioLlT97Yy5XMZMnllgMAcDNWbe78vCyYAbr9Mjgj1q5rddiZPqOuLETDzYxnfj&#10;PXr2IrJfR1dnTaAV9PX/AD+lTVd0vI0kosbFosiCLCk59u+K0LeJrLzDJvOOQTyeTj+vFc9nNu46&#10;kvgimJdX8gi2+U3y7h0NZX2ne4XefkByeBk114e0YtWehny6/M/W631CVIzDHLzN0J657YqR71d+&#10;xnlPYjA49efaubExvJtHBg7K6t1K0+vWVhZjBbc3GSckDtVK1vDeRzXMZPIO1uDyPSkqbTnNvYdC&#10;bcYpbt/qVpnuJ5n+UbVwPTqD+ZqskywF4FEjbQOg5+n61rhpR2FiqbNAyRoy+c0fygnB79K7bw/q&#10;em2kYeRY8fL8pwc9BSxdO9OXkSpWtdGtdeI41f7SkSKFIwP4uoHT8aS51u2ngeCdVw3AYdfx/OvM&#10;eGvT0eqOqpV96Ek/I8y1ZIvtHmQMpxu9+e34YFc9f60UiiTYrZ5OPQdK7svXNCCb1RONlzzvFb/5&#10;FJdUuXXaYThAO3AGM+vtVea9wobYe54I5bjGfWtWoJ7idOquQwru+aXbBB5QZyAPrx1rpIrGaO3t&#10;0ZFG0Zb1wB60NKMH72/6IKsW1Gz2uOieG2uRdTsW3AEfUY5A/Ory6zaMvmeUccY4OcnoelYKnOcd&#10;9kOUrJW6mXrfjTSbeCKPyG3rlcAnb6/hXDx6m+tSi38xl8wgdz8vapybDO9RyZrjKkpU6SS2OtGi&#10;m0tI7Syhl33I5GQc++PzqGy8DvJLGbrBLZx1wW4FZ16/vVNd9PuNFFOMLo32+H8YmBNtFJJHgr/F&#10;9f51xPi3wtrNo8MaaW6rzwn1PevPpYz2dWGr9478LTjNW51tojzm58M6hC8F1O+PKA+UEcH0681n&#10;G6lgZD5MuYfwz9D/AJ4r2srxCmoK3U4KsYc6Z0cevgLbwvdMc5z19K6ey1u7s1CGdsrjaoznkjv/&#10;AJ5qsRHVrl3MYqKWq9B9xfXF8DM8r8FdqgDlTnr6Hiq0GsrbyW5Q/NIccDPA9q5sNTvLkN4NSir9&#10;DrNYTT9dsLadrkKYAfvBcs2PQVV0TS9I0G2nv5ki3yc8fl/WuCFOrSlWSXXQ6aVSMqVK71X4/wDD&#10;HK/ZL7VL8XKyJtOGC9BjOAKx/FuiX6WDXUF3AFLEMAfmBwOa0xFV01R93XqLD+xc3zStzfmcVZ+E&#10;b+9xMEm2xjcMEY4HfPNZ+s6HdxeXC06E5xhc7sn/ADzW+IxL9pGLJwVGEot9jt9PLaDaQLJZKu0g&#10;8jkYHFX4dee7825vpXJk5VHPU9OP51pj+WtGTXQz5WpXb8zNvPE0XmMrGDdGD+7z6f0/rWd4Xuot&#10;d1iJY7QMisoYr5m089B+FZZNRi5/EaYvnUb3PoPVfFlroSfYYrfTSAAhxz83TnP9K5x9btPEssUM&#10;KrHtPJQKNw4JB/Oub6jBtVI732FHEVI2Td00Wb7wWky295qdzHGo+ZUIznH97ivP/E91osbfZNLm&#10;+4QQrHJDdyazyxVG9Fs9TfGSio0+xlaP59o/nSDes+M46kHBGfpj8q9QtfFv2KJJLRYVMGPL9eOh&#10;/CvRzGnTrQV1scuHfVS3OaTxRPHJd3+sP5jag5z1JIODwPwFdXD4rtxZ+Vpse1YxliT1OMe9c9TC&#10;whTi4vSwV5NTl1T/AEPI9e1q8vmeW5kAR+iEjgemBVDTtXtbR98oV2kB28Zw3Hf867MHyxpTstyc&#10;RrszA13xBdStb2tokxk1AqoC5zyep4967G08DXraWDdSSJIAck7c/h0/WsMXWlRoxs9ehvgYKTs9&#10;ilZ+CYr27abULg7YCOvU4wCAfp+lddD47s9GkTTND06MBPlG7qF9zgdfrSor6zyKb0CspQuoLX9G&#10;dzo/ioXUFu+oxW67+QFHzDuMD8aw/HvjvSWtbe1t9PjP2Xaox/ExzkgZHc/nWONwMfaQ5ZaXIpVq&#10;lNK8ndFXwbqVkkSTXK+WH+d2A5AGemfrVrU/FWjXkgsdNtrry5Soy4HLeuPTitMbh3z6VNAoVarv&#10;dbnH3OoWumyS5mt2MRyCccNkY+vX8qmtmF2/9qazIwE2CNnUEdABTrU/chK2rsKhU3svL7zptF1a&#10;08Pz2uoi3BaJt0QIIZgR0xn9an8UeL9b1ybzXuoo2t/+WcYULg9yKxxUY3hNxu4P8DWvJe7zO11Y&#10;4aPVtWhuFF9qMyvHkrk9W9uea6uz1m6umit7kyEvlRuIGRyev5/hW7nTxELci12M61NQjFp7anc2&#10;Wqafoli1rbNb703Oz5GGJ6kCsy/8cWgt431WUuFPyoBgcjnn+tc8MLztpx7WJoV23eO+/wB5zXiP&#10;4nTX/h++tdMjtYooFxxjLMcdOf596+ebXxZO8cu6ObLknJznB5/L+lehlGGp0J1VcinKpVhrq7/o&#10;bSa7a21nCl3MQW5wMcg+341hL4kFo/mrHEC2ehycentW9Kk3UT5tGFWUkmlE63w/r1rqNuoiRvnJ&#10;Mz8nj+6Pbn863/Efiqw020sLTTLRAXzkZGTj1rDFUG6iXNsUpyUbOJxt9Nea3b20At3PmHjGOAOR&#10;n610uk2k3hzS59SSzDSYLFeCF4/X1rLFyjTT13NKEZNr+tzCi8YXFyjzTkjySTgktuboep6D2qov&#10;ihri9t2uW3qv8AwMf4/SuyjTpu1o7mGJi1zK+sRb64TV9Ss3cAfZm3J/srjFfQ3gvwxJrk/9oTCQ&#10;QxALyOCM/Mefx5rhzmKpUvU3y7WacuiLni298Lz3YtEKMdFPlxlAdg6Y46V5afA9tqEsN7aW0pN0&#10;S7tnqTwMD17VyYSlVoUruVk+hrUre0kko7dTv9O+GWneVbf2tAIVHGB13EDjP9Kv+MtC8H+GNKkg&#10;8P8A2LzZAoLgrncSN20dzx+XFc2KVevKDjflWr87GtOtSpQlBtXb/wCHOSPhfRrW3stTvZ0YXQUJ&#10;H1yT3x/St/8A4TPQNAtrWwtrWFlt8MxAx+ArswNCpjOVVFZL+kcuIxEI/Bvf8tw1H4gzeKby1Frp&#10;qhV5VQDtL4/wH51W1rxPeSWsSzvEschAKA9W7ZGf8mt8DhadCfKldpkYio5QXM9tbHl2reJPtqLB&#10;bSKTLgk47dB9c9a84uWifULS5uJZ8qchAQMtjAFd2GTg3Zau/wBxk7+67aLQ6e7a8mT7dDM3lqNo&#10;UY9Ouf8APFeca5PfCU2tkXMk3GeOnUfy/Olgqqi5Jx+EudO7Ttudb4Q+EOq67fW8WppOPOVXkbgB&#10;c8c+/rXuni7wfZ/DrQLS0lbL3inZkkkRqOnX3ry80xc8RXpxjs/6/I7q0aVGitNWfNVh4ZfWJPtc&#10;0rBeSo5JZsfpXsPg/wAa+J/ANvfJpuiB2gHysRkxnkZ613TqYerLkraK3+Rywo1KsbQevf8Arsec&#10;a58QvF2v6rbx6rdXhFsNx37hj0/lxW3olzeySySXjgCXknJHy9sCuj22HdNKlGy2RDw3sox5p63O&#10;kAKm4WyyxUHaSc8EH8zXFWs+o22oTLOykQKUA5Iz3/maihUcJSW5MIc7bbtZHOyabr2pawslojky&#10;ndkAYzgD/wDV716NYeG9c0uwS/1RtrNjKnBOfzrDG4uKnTh1f+ZtCnBU1Jy6/eyFPs8DRTXLQqGA&#10;46t9cVKPG9xZy/Y9Mt4mLAjjG7HTpXVSoqprLRI5qDcnyx6mas8FpbG5vJE8y9JHzevXgZrgZtWS&#10;/wBWtY08wK74Ueo6Hn8Pzq8LTjLnk16Al78VF/CexiwT+yh5TSNJKfmOeMn0FcHrl5d2ciWhXmEN&#10;wPXdnHPsa58vtG0WaY6Lq9djnNJ0zXNZuT9ngn/0g9hnj1Fd54P8J31jrI8jTt8l98inr3H60ZxX&#10;hflvsbYKi2k0tz6b1bwV4Y0uzgkuola5h+dic/LgYOB+H51wmuXieHrN1t5LXMhyVXpzjivNyShO&#10;vVUprRvReQZjWXI4rZaL8Cj4Rm0i5u7/AFLVrcHYAADjkEHIH+eleha58RdBFnaaFZaWFjixuI25&#10;9j+n9a6MwwCxFeUnL3Y/mjPDV3ClCCWvX/I4/WvH1s0VzHo6sgIVSzY6dwD+JrkNP8WarY3N1dJM&#10;S7LtBYjkcZrpweEo0oqMldv8jmbqtuTdr7LsNvPFYv41SeziAtgcDnhuOh/CuRgJ1d0ligYfaGBG&#10;Ou8nitalCnTTaasVhOaLtfY+nvDOgeEdFsILjVAvmTct93gj0/KsfWdZ8IQvdmG2cyTEsQABkemc&#10;/wBK8XLsFXxNd1HLR7eSO7H4lRi4Rjqjya8QakTcP5CiLgZwPxzUOlLJIst4l7IvlZVdo4LD3r1P&#10;Z8ivyXSsjkoyUpRT6kcFlczC5kmhuHdgMceucV5v4i0zV7ed3PygnOAexI+nrRhqsPavX5Gk42jG&#10;5HFaXqWsDROvPQDPoDjHtmtBNJv5bdr66dsAbcjcMnrgCrxNWKS93UUqcbPyMSI3s12sayngkAnd&#10;93jnNekXusRBLS3uIkJAIPqOODV17VJQXZfoRC8IXXkcdq/l3AjNsr5zkY7e5rnJbFrWKdUvSZJu&#10;DjcMgdDzSpuVOyittx003e61bK8Ph28uUheaKbdIRgcZznt617FF4Qu10oRSOwyu/Axlhjn+Q/Cu&#10;XG4mXNB9XsdDpx5ZNrRGBd6AkMNvd6hZvjkoefzPvXa/DS28P2upmXV4CwkDFk9fXJ9ayzCNWvRq&#10;OLtfYeCqqnVfubJ/fY9z1X4p+GrXTLrSNF0i2i8wbckjn6V8z67qFrIZ5g45JbHJJ59K14Uyv6kp&#10;yc7ylv8AccebYitiak23p0Rxa6PFq1x9oewBExH3cAkdv517jpVn4S03w9FZLYwCXgtnPDew/OuX&#10;ielUr4rDwVTSP6HqZROUMvrx+2zHutT0i2tFKwR/u+DgE4I7gfj+VeWXX2Ge+VsrjoAP04969bJ8&#10;NKlCWp4+LqzlUXunWW0zpZiNfmEXOB6ADHp71yF1IRMUCklzj5euMj/ClhVy3RrNJuFupXa5htwT&#10;tAIz09j1p76u1wrQSngDjPf2rWnB8t31E/eenQrwaiokUXEkWFPAP5jk1T1fxBYTxxRhVzAeSO+T&#10;/n8KKVL307eZMXLl0Zl7YjaFoxjfggHr6jBqXSNO84XF5Omd+FJ6c9uOaynbknZ7s6aHNF3a6Gbf&#10;2F1HLELfkqPbjPt/hQfDviDy0muFlG8EZ4Hy9CAPwrTEV4U4wg92OjSTjKXdHWaHZsrfZ2eMtDz7&#10;jPTit258OW15MGlt1bJHUcE4HauXmcZNxe//AAxUEuaB1IsdA0uzZ7hEZ2GcdsjP8+K88voopr2V&#10;o1jxL368UuHaE4Rqzm9zPG1XVqJLZHp9h4TknsbS4ubi3AUrheQcHnOe/WrOta/puk2KaTpO04B8&#10;x8ZJYeh/HpWOXU54qtTXK1GLux5zUUIunGWs7Xf5nklz4guBds8UgAGMA59Oealm1a9eCO4ZHYNg&#10;jqeev869fEOEZwutzClTvCTRWsNRJlldtnY55yfx/nVLXLOW8TzoiDjG7GRnv+tT7vO7LoFLRpvo&#10;cfMl1Ag8wMdn1B6f/WrqNJMUlkQViLEZ24P41hipJwXqdKV+aSMidboiQIuSxGcDjP8AWooIb1Wf&#10;yxLlv8BW+JlGMV8iKFO71Y+Jb2R/KcMecd+Qea0XtmdEkuFfgYJGeB0wfwqcTVjzQstxUEnF9+iL&#10;VppE93EqLbtjHT+lbmn+GZLQxvOwVkA3gY9OlceYVbqUIrVbm1G0Peb1JL14HkCrIAseSSeuRxx7&#10;9aqzuskamBBgAYAxk9D/AErpo0fZxpJ+rOWjJyhNtfFqa+kIjtHLcP069z0rJ8SzSNJhduO2Mls4&#10;7fryavBxbxHkhYxqUKST23POvtU0MgYhxkAjHXFaQjiuY1aTeC2Tnkew5q8a0krPsbRTSk7FCa1v&#10;7Bk3q2G9s5H50zT2ufPEqknn5s57D0/zzWWMqR5Wl0KhHWLfQ9C+wzalblWKHy+mf8/5FR6bpVxD&#10;cJhTgnDNlhjHcc96xoTSouNthfC372rOq1+8ezt4YmkT+7nk5Pp+Oa4lNWfeJZwmEOSCcjg1rkcI&#10;rDR9ze5zyadWo+zIp9VupJU3Mwx1wOo/pTU1OaWWOFiB6kjIz3JraEIKCSCkm2/Mo37x3xd7dFxu&#10;7Z5xXFzzXtjMBOG4yR6nt6+9E3ywjddDTDwun7xJY6nMLjAzgZwec4rs/wB3NaoV3g+tck3zVI6G&#10;1S0ab8znmjAaRkkXHVj3zVmKPy9kqu2M8jv+tddduMWzF8qV0ixcFsmSARjAwcjPH+f1qnJcES7n&#10;Ue/TgHv+NKmrJWYQu0m5ajrPBlPlhcg8nmtxLFZGLPDHhzzkZzwOtYZhfmTuXB22QXGnLC4/dybj&#10;1PvxVaIiIsEaPjpnnt0qoU72dyaNXnvpuV5FeJysqLgDP4dazpJVbcrSkdCAepPXitdLRutycM0r&#10;q2xtaVeDYQ5Q46nPUdgBXXWlhZeQ8m37mTwfr0rkx94N67l0tFUuYMt+kE2xUX5cep3e+aYNRtJZ&#10;Nu+H5+gODzx2711qEaap3McGpSUfQgu7J7ob0QnIPHQZx/8AXrCbw9MjeWgYbf1P/wBepqSXLZdT&#10;WgpRfNY/UbUZQrMkSJ8ueTwc/wD16xbjUyrKkQfM3fHascuTlD1ODMrx1Q7QdBudVvAt0yAEjI6k&#10;gdePevcbfQ7OytUicxqo2g5Pzbu1LiOXJTjFLcrBcsplK70eC5zFZMD5h7DjoRknPvWXd+EisfnK&#10;bdSpBxwTXmYWpKm/eOmEoz2ObbQpSzRhHJ/TrVOWzvbTG/I4PHGMcdRXdhMRsn1MsVS572Wq/IoX&#10;+oGOFzg5j3AE9weKwR4gnl/0cI5KEc9eP/r4rowqhO+vW5zV4yhZ9jZit7jVfLt40Cs4znC4/HNd&#10;vp3w8tI1P2pTuHTIA+nauTNm6OkWb5fK/K5bo15/CekC2dZPK3YIwMf571y0fgm5aaTyimEz1wvv&#10;nvXn0KtWEp8y0ex2xcKlNq+qBvCVlpp81JUZ4uBkbucjt/nmvPten+yTHdNBuA5/w/KunIas5zSl&#10;Eyx6hyO3zORfXVfftR235bb7nPNZ4/t3y55lhXaR8x9+e1elVlCi3d7o56dNzhFJanPyaFqOr3Us&#10;xW5VexP8Qxzz68V634G0HRdFAvNUVcj7wOOT/kVEK0ZU5pdTTEUpU4J9V/Vz0XWvE+h6VaPdxafb&#10;hrgAKqjLc8A49/515dB4w1aW5nEgMY547jjAx69a8/h+hG9XnlsdGInKpTTSWhLqXjqf7HFZ20ky&#10;sMA4AJyR61e0TUdavIJotRuuWJKmTG4AYB49ya2xGHo+yqe7r0M4zf7t31iLp3gK01ue4t5bmLcv&#10;O9zj3NZniL4YrpcUlybmJlGAoi+Y9ep9c15WPr1qNSC9m7WR6GGeGqOUHLXocdZ/D77VKzSmUiI7&#10;uMfL6Hp1rE1OwutNujbLA+UB5cc47kZrswONftYQm9yKmGdWnK26X3dymuoXZgXLTZc85yc/59KW&#10;2ivkkimmkiJPO5s8Z7D/AD1rtpzSlJ8px1Ip3V9TO1LxDd25FpDn5cc9eh5rMufEGoybBJtJOCck&#10;cmtKfsnFX+0/yBQemm2pa1Px8mm2MLyAKyqTgcDd2BP4cVneGH1nxfqaLOL0RyHjHzZOPwp040lG&#10;pquv5k0acuZO2x9MW8Wg+CwRebgwBzG2M4+nr61T0S48N+IjJPcWcGYyfKBwCCOM5NePi8NPERnW&#10;i/hR24up9WaVtzxPxybqDUL2AySskO3G0qR9K8wfV75WVTGw8rAHX8P5V1cKzg8OufRk5tDmmuTZ&#10;q5Na38dzeLLJCT5hCkj6YHFe02s+j6VokU2nBxPJ97k88evrV4nDypqMoSMadVxcFJaPQ5SWRJkD&#10;XTyMdwOTnOc5zmur0o6dHC1/ZxyfOOOpI656/Sr/AHkVe+gm22lbf/gGg+uzXEUsKPvLZHQnn2Ir&#10;yK60+5kma5eRssWOWJOMdv0rlTVKo5/gbUlzQa7MdHdX0SSI0rbVxg55HbrW/dW2p6PBbyTM7fas&#10;DttI9cE5967qtaDjFcnxChSi+ZGzpsVtMgnu7hsg5zhSM+gzXGa5rN/fagLTTFwrFeR3HBOfz/Ol&#10;FRVaOnukYXlkuVnIak97PObdIrn92MEjI/EHrTYE1qUTQIrZbvj1rSjWpcqTCNC8U76nr/w48NW1&#10;14jtbjWWYpp4Gduep5PXr/kV9T6wvhLU7eOW2th+64Ylu/qK8zjajVqOjKL2/U6Muq+xbVjzXU7b&#10;wxJpgEVzsdCRgcZwP881xHhbwNDeT391P9nMZJLMQfmweB19ug71lhPb0FLm26FTnCorfa1+4h1u&#10;/wBBtdVeKYkCAbATjHA7GvOzZXF7q1xeQx7ra0IPbJJzjj2rpwspxhSlN+7qRO0qkov+tTfvPENt&#10;Dp6wRxhTOAdxxhevX8K5ka1IbCWWzi3FQ3zAE8dMj69RXRBRg7uRjWi24x6nL/2Trl+q32pIyJI6&#10;7YyeWPUmt9LuZ2gCRyA2nBAPQ4/WlCrGe3QuVPl67mxe+KVth595Md5X5cjkYHasnT0kmWbUrUHd&#10;dtvLPnnHcg0naF5CwtN8tpLcq3s2pSyG9nldvMYjtgAE4x+BqL/hI9YHkadbW03QgHDZwfUev9Kr&#10;I3Rja6tZ3CvSbsovY1bO5vLCN21BZiSeAAQMD/D+VYs93qevO8VpHgSkHjPAzzWtWtSmnPsR7GUH&#10;6lbVtE10KNJllm2XZUZ45Hr78A16VbeFYNP09zHZhjYAYPJy3f1rkzHEKpBy2sbYakoWUfta/p+p&#10;5/J4ZmuGmvLu1I5O44IPHoPT+tEvhFPsjxXFlJicgYxyR7Uo4mPKkp7GkaNRStbb9Dt/C/g28+ye&#10;eNMmjhjwCSCOB6fUfpTdW8FWl3dQXUTcHKoVOfmOMY9+tRWxDlKTpzu47jlCVN2lH4hbkWukoUhg&#10;ZTAADyc7unI9KNa8X3FzpEXhPRtPkb+1iPMlPXbj1roVOFam+ae9n+pi41FUVu5wE/g6/uZ40060&#10;l2dGZQ2Ce/Pr71Zt/Dtnp7hYo5C0JPLZ5Pf6/wCFTQr392M/h3KrQlGMny7nKW099c60sK20v7lh&#10;uwM8DpgflX01f+I9Y0jw9b6ZazbEnGHA4JJ9Dn0rfHulP2a3Mq0JJdrHjTaheo6XMzfu5GyFzknG&#10;O3+ea7Tw14kls9SN6XUrJyyk8BQOvpnJP4VdSUKis4+RCioxk3LfU2dR1q+1aWW4thIN5JDNt4J6&#10;AfjXNy2KwP8A2pfag+YuQCRwRWeEbp+5GHkEOTlUpM4XU/El3JcO0ExbzOMA5+XNanh6Zb+8g8y1&#10;mKqQX2/3B2+v1rqxsoqFtmTgqbbTS0KPjHXpf7Shs9CKRlmYZBU9xjA/OsieTVo1PnM5FucnOS3r&#10;x0qMLKNGmov7RSgp8ra1M+y8M6xrN5K9lJNsQgbgDt6jI/KsLUUvD4mSxkjA+yEKR0xjvWWHrqWK&#10;klLZGs6fLThp1/Q+hvBmm22ty2WnMyCPHzHPJUZz/KtlNF8KJrLJfW8CRyMRn+FVyOg9OOa48zjV&#10;q1mo/wBMqnP2MU5fcddrPifRNMtItM0CWNUYqWaPAJAP6182/EHxxf65eQfb764fkLg53bQMdK6c&#10;iw6pRal8Rz4ypKrJSa9PI9S+E8XhyW/tbrWY7hUt8sBjqDnOfx/WvZfEeufD6wNw1qJCJTnaO45O&#10;Oa87N8JiMTWun7qOuliFRSpqGrPnvWbjSNSMN0lmm+UkuAuBs5xiswwJAVv0LFUyuwdxXo4DD/Vr&#10;K+36nLGq5uz3LEKXMkcrQAqoAA5yc9M1xlyzpqMVvOyjcpBxjk+taUnG7X3hFNqN5anpngrWbDw5&#10;eyXVxaRSGNTtLLkD0J9OvWuS8a+Nb/VZ5fKt2xEckqCQp/z+lLB0qCnKpJ6pW9B4mnUcacU9Nzyq&#10;41DUpJJ5Ukkzb4+XrjrXrngbSLOKMX2rrOXlXKqQCenZf881rmtXmoqMbXY8JGNJ3UdS/qvwq1bW&#10;nuNXs1uFt4edzZIzzwOf8muTh+H9zp2vW+nyeY0iLlwC2dp5yf8APWuGhmH7yVLflVn9x0VqMIRi&#10;2ldr/M+jvBXg0+IZ7bSkgcRqNxdcjA6Zz/nmuI+IfhWy0nXpYYbi3YPtwRzjg55z7VzYarVqYpQj&#10;sld/PYnFRpwoQ11bMLTnn0i9ht9HgDSNtVQBnrn/AA5r1nw74e8RaRs1WSzC+SCA7Hn5uTjj3rbM&#10;qmHpQipfFInAKpUcp3sloYuuahcy3U89wzDIOSxOAcc8f55rw3Vb+9u73czMUhxktjOR7V3ZZJcv&#10;uo5sUkpOLkUp9cvILeKG0SXHUtjqRg/yNdDa63am1ZpSm5QNzHJ98f5710U1F00kyZwlDW2rMi0F&#10;3diS9WKYJDxnseP5VmC+u/tBENruPrzyT7+tRWqxc5XeiLcJW13ZumYiKN7qOXLjjgD5fetPw9OJ&#10;tTVbdjiE7s8YCDHtWcrVINrZf8EKfuz1R6h4y1XT4dKgEMhR4htBxycY7V5fFqwlhl2MfmJDt7c9&#10;Pf3qcrUlTUebQWIu29NzntR1oyJLHFv9AcHp6Gu38DXcFvpc9zcYJiJVAfX1I/GtM492jyxe7DDy&#10;bk3bc6ix8UwWAvLjy490pCE88npx+dcjeSf2xG00hULztB4OM1hQoxp88+rskKpJ3d3skSxWelW1&#10;pE7TkndtKnqP85qrdyWM9qsSxvmbOxewyKTp1ZLmfctV9GlHYkttHsN7yxxyP6KpHyn3rS0nwhce&#10;INRS3tdPkxIQDJjgd+c/WsqzlRpzlKZvh267hFWX9f5Ha+MPC3g3RNJjttLZWlg+/IeQzccV4JDc&#10;/Y9QgSKAM0xwM5I56f59KrhylWeGcqkn7/4Izx9X2uItHRbI9FgubaJrX7VBaBo8dOc+/wCldmdW&#10;sHdJ/Lz0yo6qv0/DtT+rc/I4vXW33meIqyjzpbf8A4fxx4utNQtYIOP9FODjOenA965TR9RtYrYm&#10;SVd+0Yxn0A/WulYb2VKnFGOHlK1Rt6swb66aNTsLAynoP7vaoEla4j+c8KAT25rdNpR5nrcdKSae&#10;m/6F2w16GyWMJk9Mjvnpjn/Oalv/ABOt3cLFBCytKV34OOB/Pr+dY47DJc0r6nXllVqSvs9CtqNx&#10;awQFBNnzOccA8jmvNbu8nglVonc+YRtI7En+lbZZKoqV5HPXtKbseseFrPV5YQZAW870wT7fnVW7&#10;0m8sGa4uVAaAcKcEZ9fyNc1OvGcmo7s2xNKMLvyOVbTru9kffHMVUjIxwBnOM1oNZWiERjcDDxnp&#10;x3wK3xtTm91fZRFJKnT33IYobeKG6AEjF+F6fl170y28OGeNJHRs8HJxkDuP896mc5Qi9dXYcLS5&#10;JJb/ANM6+30CCHT4ZrpwGnIIP4GtnSPDllJbefcXVuqrnjv9K5Kjq+zUkt3ZFurT5ndfCvxLlrZ+&#10;GrIJJeXQBwSTjORkcUmp65ojJFFZx5SMcZGT+PvW2CwlWrVU5bRMa9bmioRjpoc5Fd6b5nnKFUOR&#10;hR69a6aPxHodpZ+VA0DyTZz0+U9OvrWs8PKq4xi+q+4zVaVLmXVo828Q35nMjAkAdOfbrXPWU0nm&#10;ooBYnGPXH411YtctOEU9B5XeMnLqetWl99k0gu87HzMcD06ZHP8AWvNtSuTIysk54JJrm4cbhSm7&#10;bs1zRxnWWm1ijBNBbMGl3Nnua2b28tmtXdWjXbgKOTnuP8+lXXpOdWL7GU3K3uo45J5opGMb55xx&#10;7+n+elX5tVe3hLvIp2kDHp/nNbx5Y3ConpYt6YX1m5htkgdmm4+Ue/pXoGpaDZ6Bm2UK0hIDHjPp&#10;j9a481kp4iFOO71OjEJ0cPGVtZaHK3OnxzRrJIVIbI69eK3tB0RpzPLFHJ2+c4Pr096jNfdhdsMu&#10;95vyV2UdUlsLQtHHbkMfm3Dkk8iseK7S9PljYDIQvoMGunD0uWlFtHPhG6lRu501tO2lWBdVUiTq&#10;RyeBz1rl5PEZLspVVzkbTzxjjms8ijFupJrqa5q3UrPtYx31NiPN3cy5J45znmp/tTlflJBXHA/+&#10;v9K68Q1qzNRb5bdC3aSz226Yh1EhyRx97jmsu71VmdpZFzs6/wC6M1jg5352gxaUZR8izB5F6pEq&#10;44DcZyfStiy0VY9s0jfLHg5HXdzWOYx0VnrdG6nyq1uhLex2oiQLtJB5+tZltpschwz8sTzxweuM&#10;U5Uvc1MsNUu0u51QaPT7NF3HoCPoOTWZHqbeY0iHHQE8nnPp61OVw/d8zXkLES5q00mYmrX11+8k&#10;u5SVJGMntgGueacby8canHGBnmuuM4+z5UthYONlGxMrySqI3TIyR/hUckSShVBUeVxjj061NdpW&#10;G1zL1HxlYlEcZDADp6/jWyuntenDEcetY5jPlUmzfCR5kkSP4dghwkmMrkjr345FRpp8iBtzMQSc&#10;AZ/PFY4OEp2krkV6ic5Kxh3umlpslDgA8nmqq2NxGRlQdmfcfT9a6a03omTheW6u9h626rH5m5/l&#10;xx3I6VlMJg5Vgw5zz2GBjJ96nCtrW+lhbPltuXLafbs8pJMKeTxyfSur069MUAIkHXOMgDjnp+FY&#10;1m5OFzSpeMZlaa+Z5Wy78nIyc5qqs0QdD/dzyec12yjZJJGNO6SaGXEqyF3lMeZOBj3xVFoI5SHi&#10;kkwMDI9P8ilU+HQrB2Ss2Mt44TOi7julJIHHX2/Wu3tp/KsiQcAdfcVwY53lG/QvFqXsZnJXU24M&#10;CxAlKrk+1Z8ageb5ZOOeeBmuzNVzRtfczyyTitjo9Nvoz5ccgxv+9z1Wr2p6iJGCiOPDHngY2+n6&#10;1lltNupL3tiswk7RSZ+kTWNzqLF4ckJ+O6qf9gvG3mSofm4OcfjXNQmqcoxRhh4qrSbsb2n3I0rJ&#10;hQ8ccY5PBrYOoXsyAO3Tpjj/ACRXTmKU1F9jkwcXGba2EttUu4mO1gFJ5XHIHY1bGqGVWkWeUsnG&#10;05/l+Nc2MpqdnY0UnGba2lYkgvdQtJBLLbx7fm5OBxxWXrGsJdBmmhVj0AOOox0/pWc6cJ8vK9Vo&#10;XQcoTcubcwB4eXWIxIZwu09uS3eqyeGobOVI5D7r0zirwcpU6sYFc1OdOemqNyaa10m3iKyLnHIA&#10;5x9aii8SXssJQSzDj1PXjp+taO04S01RNOz9nZEtncNA32m5uWkLfMAB/Fx37/4VU1LxPfSJJBC+&#10;0D5QAT1Of/r1jOKlL4VoazaTvbQ5U31+nWaRmGTk8ZB7f571zsWmvqZlN5I5VywPbn0q6cYpya6I&#10;eqUjrNC8HaWkcdzJchfK4DHknpjr/nNdTBFoFqBaTvby7+DnYTx7Vx5jGrXnKPRGmDqKMG2veHS6&#10;ToirNOLhF8sLiMDjnkc/h+BrxzxJqKi9SGOQjeOcYwoyc5p8Pqca0YyWxpXqRnCTt0M/StQso7v7&#10;TqEJYKO/J7ijWfEGnztLBpdvGoX+I+vt7f1rrzLDuVSElLR/mcuFqSbaRzNtqCNLLNM0Zbkgjrjr&#10;Up128vtSCfbJgqHB4GDnHJOPUfrWtGFqiVtkKWsJdTUvtbubcQiK7nwNvcHP8s/4VsaD4mAkzfJL&#10;IExgZHqf/rcU5qNek04pDUXBRmlqd1J8QYrSZodN0+12rj5u4z715B498ZXmvXMj6jFaRmAgose0&#10;nbgAc9+f0rxsVgYe0oST95Hbh604uo+bRrY83tdUms1e4kC464Izz9ajTXry5kktrMuWchT0/H88&#10;V7LhHl16I54RTm+X7TO60HwtNeFLqSAM0eWwcHHerFn4S0m9vB/acpTPJPIIJ6gV5eMlKU5Rjukd&#10;uGf7tu3w6FPUfCmmzPBpel25cgjkg54Ix1/zivRvD+naf4Ns2m1FI0kT7pPJHr9azpTmqU4uXvSL&#10;xdnGL7a2PLPEWvTardzaheTSuJSAN2PuVFb6jb20KtFOoZyCxU4wK7cojOlSST9TkzKaqTirFq0h&#10;HiPULWKBiVLKoJ/iPfr616Bq3wztViSK0a0Py/M3y49gB6mvP4pjUoxp8sd3qb5LL30pu1jzHUfB&#10;X9lW8ESSSeZcHDIecnOFyB/nNYVxZXMQPmSXGYsAYBOc84rfJ8W1FX3NMZQjUfMo7f1c52a91WdX&#10;t0t2QrxuHY/rXXaHfz2MCi4uHG7kH1HHH6/lXp0pU5U6iW7RwVqco3vrZmjHqjuyW0ETKq7crk9S&#10;B3/Cu407w22qL5rDm6xtVeBk98+3X6V5udw5ad1HU3wsm6qu/dHQeErbTby6NxPAVs22qF+8W75G&#10;ea4PxDqs99I6ADykYhce3v8A54pZXP2nI3CxpjuXmdpaHMPfHYiyoQE6Eenr/OvQPBHh+21dLm7Q&#10;qCAykAg4XkZHPfvXbmcZOEnFbHPh5wjyts9Jt/AFlqodba1RghBZ8dx69P8A9VVr7wPHY2l0Es03&#10;AgqRknkDFeHWqyg3HqejhnF/bSS/Iq6Vp9tpdkbmaeIMMZGByenNcmddvHeQGRQHJ4J4Zfb6Zr1s&#10;HKVSTutlocmZckb26GDeajZylZILhSzj1Jr1KwlvND0uCUlsXAxh9oUE9Dz7CnjfcotTW+hnh2q0&#10;tFrE8o1fRV1K6a4n3bpmPcYPI6j0/rXXaVqGl6NpU1uYPMZOTuxkngYH5/lWdCm6uGnTvoiqk9YO&#10;+pwkkFjqurIt6gWNuNsZ79OTivd/Cfw/8KyRiS68lY4gTtO3BJx2/nWWa060KOhdDELmk2iHVPBh&#10;16eW70mSIpb8K3IXHbArzOXwpqUeovAkat5WVwByzZwSfSuHBV50koShr1OtQoV05Keq6HVyfD3w&#10;9HbQW+sECUncznHPPQVVPw/kuJpE06ePZFnHIyTxRSnioe81eL1JrzpN8jdjQl+Ha2lhJeXRiItA&#10;GOCpBOPQ/wCNZHh/Q7G/le7lMKvj7uOF7jitsI6tX2nu6pGVb2SS5XfudHNovhSKKaOW4t3ZRgt1&#10;G4ccf596qaB4L0UX7QaVehje4JY5wq+nPr/OrVLF07yezRNLE0ZwkuX/AIY7mz8CeE47ya51a5kf&#10;7J9zqdz4HA+lUtSutA0qSHSNFs0cLkyM5/iyD/niufC0sTVmubSLNvbQaiox+Zg634j8PX72ljaR&#10;g/ZAFKnow6n8q2otW0fVltrPyIdwCoA6jAUY/wAK6pZc404e9re5gsVNtW6XQnibxzpsGj3Wl2Us&#10;KxgDcMDnHHt1A/KvONP8f6BBceZZ29qDEpVAoU4kPf8AIVrluW+7OzsYY2vVTTi9zitT1S5kjvby&#10;OFSCcsT1PJ5/z2rS8Ey6ZcXix3ZQeYGBY568Yx+Zrplh4+ynFN3St9y0B1ZRcHzf1oe82d34f0yG&#10;CCV4dpDbiOR36GuUudO8I37uliUUOGZioAOB0GTk15f1TExTnH5m88VFu9nZ/oXfCXwv8PaFbnxD&#10;qzwObvLqnynHp+PrXz9471ueTXLpo7YhUwoA5yy55x26Vtw37V1pSqdFoVmc4VI2g9P12OAv9Vv7&#10;9LSytoJN0rBAeOPU4/n7V0DQz6VYIqB3dc59Mn2/z616ikotRS3dzlpwfIlLfVDtMv8AV5RtnjZU&#10;JC4Bzkcd+9aF34Y13xBdR2+lXACNncSeOnXmpxOKVHmmo6K+hrhqVNcsZPRne+FPgdq7WzX2vNBF&#10;G/7tMkbn6dPxq14g0q18GWV9E2/M3CMcZOOMj8zXlYDFTxuIb5dL/ideaRpUabUZatfmeG6Vouoa&#10;5r0DwQvumfGSD0HBP+e9fVtr4Z8OeB/DA1PXIVZnUiNW5JYkZPt7V1cSylU9lTg7N/8AAOfLmqcX&#10;NrZaerMC28baDp1tez2+mRfv12LsVeD64I5r56n02WbVBqWoKAuplnJHJYdOP8PSunKsFHCSV56y&#10;OepWqVZS5rW6Hruj6ikOnM+k28SGBcKRyScf/Xrg7y9vLnVIFuLn5h1IPf1zVYOfI9Fdu+oVUpzv&#10;KWv6GmZrW2S4uw7FhnkhR8uP4jXhwuF1zxQ0F0ISEaMkn0zyMflWmGUlGTluFNOpONun5H1jpujL&#10;aeG7jUxb5aAbT9CO1earrLSt5FzbybUYk/7SgCubAylH2qvoaYzXkaKN1cF4riaFMDIVc+nbNV/7&#10;TKWaW6OuUwQD65/WuulyOElzbHNTi+daask/t1ns7kyQFfKBGOeSO+P84rgzqEV1fw75VGMc98f4&#10;08LSjKD5WOopRqeS/U+i7CPT/wCzfsRiQ/a0AyR0/wA4qxYeDtCMN007IGuWyo/Drj8K83GU58s0&#10;pb7nVGo46yjvsXdE+H3hTzLq/udQjGeMDOS2Tx+NTL4f0Oa6hNtqKKemBzxjn/PrWOHo4yM22tiq&#10;WLoyS9ze50HibxlcaHpMPhnR3j8kZO/oc8dDj2NeUXHie51DWYtQeSXfInl7jkkD05+lehk+Gpwp&#10;83J7z1Zx4ypKdW99Ht5Lb8j2az8T3HhPwhfwWrhW1hQAxxkDgnH6/hXjX9r29/evBdSsdpC78nkE&#10;ZNGSUYtVpResnr8h5lO043Xb/P8AU9U8ML4asWt9duI1Lx5VBwe+P8+1U/E3xSvL67lglmURwkED&#10;2BrLBYHnrynUXw6L1FXr81KMEmrX+88r1TW7e8dpXYOhyCOOeO/+etYeoXelrCjlCuM8ADHGMY9q&#10;7VSfMkuhEpyipNIppDaanYRyGSLHzZU9ff6dK6bwt4e0q/WYtEW2/wAOeSehHUVhmUZU4Ts9jowc&#10;nKVranotzaaHaWn2S4lgiD7Tt4+Yjvn2zWcug6XqFxaw6Rbj5MHccc8ZzXFGlVWrei19Rzqxbab3&#10;tdnknja7bSLl7GNfmU/NgHv6VL4KnsLOQz6lNGuQSAehPoc/5zXpU6cnhoxS1kY0ZuMnO97G94uv&#10;7LXEtZYo48JnAAwV/GuQQxqtwdsrFTggY61FKnKkklIIS51cabKERbUchpOvuDXT6Otiuk/ZGkQS&#10;KwweQx/xoqxm0tDSi7T/AMX9MxpsxR3MbSybkIzgfkQP8Kr3N9OIIEPfA4yegAz+vNbU+Xl16f8A&#10;DGVazasuxzQvbuSXy3uDlSCOvQ1vQeRJ9yeRsgAn0x3FVjHJqKXQqg3FWtuX0me38gxykhjg4xub&#10;HtWxB401GGJLaCTbtODsyCRwOefb8qVCFOUVzx2IleTa2/rYw9U1bV9TZYZpHxyflz1Peo9GBS+B&#10;vEjIbOc8H8KWNqKceVbMrBU1Gz7mvrs1vHdIxk46/Ljn61gz6hKuAc4yNvI/CnlsHBR8icS5O7T6&#10;mTqMyylcMf3fXkda3dN0m0eyDgE+Yc4J5xyeajNHJctun6lYCSstNWV7vQH2PKm4A/N34PXiubuA&#10;UgZpSPlPXOMj0xRgJuWlisalG+hk2Ti6ukihRxvzznp+FdTL4VuYYUuYJFY4Jxjvx/jRmdVwmo2u&#10;XQirNt7nDSaXqNxfbZJCNpPGAM+n+fStTR9BuTdJJOkLc9+c49KMbWtFrsh4WEYyTPedPeXR9MeV&#10;IJQbjncMZxx/SvN9S1+5u7phOx2sdvIUk4J/z9Kz4ZpxanK2uxGdp89ubY2NPvYo7VivkqB1Pyg/&#10;QCsvFtfXAmkIwoAyxyduOv6Vrg4JKpK2pFV66spWcemQSGQSIxQnYW9eQanGo+R5s22IjHHf/Per&#10;w1GTlUcmTVm/dtHZHNXPiDEZtUJYx/KCR0U+gqay8Q3DBPmYZ/h/xrpnGCUERGm3d9yW8nNy6SLP&#10;j19zx/kVYitXWyj5yFwT79/51ONm7rUvCuMFqupQudm0sZGyuMY6emK569aWHcYS25+KdByTWthq&#10;KnawWl9JKoS42ue+R8wPrUmXkvYbaGInOeRz+tRiZRavcvCQlGXqds6yDS40SZMKM5Xpz9a4a4kZ&#10;vMVjyDx3781nk7vSaJxl3VbI458RKPLAZQBt64/GnidpGKgBfJ5zwecdvWtnePKwpK6tzGbdusbS&#10;RhQd/Xrn3/z61WhleeVxtOBwRjtj/H9KKnKtebp/maYWLuro9q8E6LbaDbtrc0mXkGF3cBSO2Pb1&#10;rA1/U/NvZ7iIId3IJ25Az0zXFwwpVK+JqOO2iHntTmnSgl8C/M5rzrmZtxjGe5G456812trqd1p9&#10;o9qZiCe2Tnt+nvXTmPJUdOL7/kZSUo02++nyORvbiKZp5GLZfnHasqHch3oCBjIHynp6VtXTk2ub&#10;QKSevSx0tvrCtarby4wB098cVjzWccs/mbSMnHY8jOazjDkhIig+abkZUxRW2fOMnknjII4x+VQ6&#10;fKJLpihxt54H8xTvaDuzfBp8zujobppfJHkuoMndvXtxXM3lvN5qtAo5yTjJ4x/9as1Pkp2W44xU&#10;m7omtpZkSN3kClSGOSPY10drd/ukiuZDjtjue386qk2+X3SMRy8qIJLlGVTGwzHgDGecCqVreXaS&#10;s8JfLkFiMc9Kur/eIpJt2S8/karTzSQfvHzjOO9ZAmmgdJwGI7/Q9eKcGnFrsFGmuZluG7SfMU8Y&#10;KvnHr2rNl08RsHtm6449ahK12i6D5bLuV0BJdHi6HpwOwqsisoYbBxnJyvr1qsLeS9BTXJL5DTKF&#10;kODyDwMdO9dvpeprbxRLIi5POT/n3rCvT5lyjnJqN77/APDjtT1De+xGTnBznvzxWTFPI7M5YY6d&#10;jnpXSkqVNRRhhlO87vY0w6Sg4z82PTtUE0UMTZbPOCAMZJznmsX7yZd/hVhXS05VmJz3PTjB4rO+&#10;yW8ywZKjjJHUZOKc4+7sPmvKWhHcaVJGrSK5IPHHXB9vx/Klt7OQiUIyjuOnH41zqNory3+Rq5KU&#10;Jen4mNfmaFSSjcHovZieetMiY7ESWPlz1XOMdsjPNdUpNJMzw6Vtx8qbtuzdkAD1wKi89k+VcEkY&#10;PsKKaWjS3BQVtOrFjQbIZtpBXkjkf561ufaWhgRYjycgjjvXNjIc9SOvU0xj/duKZkSSwvsBdSOg&#10;z681RJldmXOMcEnPH0rqxLXfYnDK8oeRct5pxIBhz/Xnt/npVieUFC4CgwgnHX9KwwsuSfqPEwup&#10;M/XLQZks4mimXO3sB2p2pTS35DRRgKOeDj16VyZpGKrRZx5ZNxc79TnI3gDSFw4I3YBxnI9P89KR&#10;8Rb/AN9Juk6jIyfT+daz2XZih7spKxUuL820KJIhJbpjnnA5P51FBqj28gmkUjyeAOpx1/z71eHc&#10;ZNq/QmulBN3H3uvvdFQ5chMYAJ5/AVnrqMzM29Bx757ZzihQhCKXUmHv2t0RCddGmyecBGHXtg45&#10;Izjmti3u2uo/tl5JlnxjOeBV1YRcXK4UlOMnp8VvxKc19bs7m4cfus89c456fhUb3sUSKqRJlOuP&#10;72cce3NYunKy13LUknoLJqKi3KQuD5mR25OT0rCluk86NrhT3I9frTowfO9NRUp861emrNvSrWy1&#10;C6UXc6hAdzHjr34966u7n0Wzi2WaKTGcDg9Tjn8f6VzZrTqJwVzpy6onzaHDXuq3eo3ctrDlQgAH&#10;J645GKhhgezkWYkM8wOeR7CqpN0vmgik92V9UvbopKzkrkDaMk8+1eVyWN/fXAl8wMyllC+g6+3H&#10;SjBT5J3tt+ppRcWrEsWi3gUmNnLP29ST0rPufDutQfvJrOTN1khR3wQKeNxUVUUWXgaSkm19xz97&#10;FqNght/Ic5z15A+hrPs/tJdZPMbdIQPwz2rpwNanNKV9dia+Hcbq2j1Lk/iCKKRYVVWYqeuT8wxg&#10;1XTVb+BmeOOVto6kd8cj/wCvSShByu9GZYenUnZXGyeJ7oW8krQSgzbdoGcDsM8/WqejaJN4gvIp&#10;L9pCGIJ/mOP88VlFLmUovZGtDmipcx6bqHgtreFo1BIIBGAT+tZunaLbeHbaS9lj2OdpXfjH5cVw&#10;YHESdWrG+50KnaC0/rqdP4c1qEI4BiJmJYkEYPc//W5rqry+0po4yYI1M3ORyc+9a5rhZOSkpdDD&#10;BV3FzUev6Ei67pFlbF0EG/HybQTk9MmvM/E2qajqgVn3Et2PpWDp+yqJvobe1cuTyPIL2XWJ7gQW&#10;0b5cYwRxnvxWwNE1K1gtxK2ftIxk9CfTB/lXcsRTpQTb+JjwtBym1bc9P8LQyaXHFduCPLA3k9j1&#10;qzDq9/f388v2w7UPGcncMVGKmpNK17EQg3zt/P7zt9H1SEJMt99neWXpuGSAMnGCf1qhcf2TfTeX&#10;d6bEu1lDcDLfhXm5pg71k4yavsdGWVqkYz10i/wMLWPBmnWNvfahFOpVxnB6/QV4vc6sbm4Lqjqo&#10;JAUA9PWt+GJSUnGS1irEZparHni/+HL8eooHRI2j+QDI65auzOuv9iiIR90Hvg9K9KcPc17o5aTb&#10;e5j6p4pvZxbWdnFMSwAZuOOM5z1rkZLbV7wwRwxS7VBGcHrj6VlzUqV77mtOk6iSMiXSNbkdYbYz&#10;5j6k8AY6/nj869b8FaPqzxG4W/CJbEcDaCx4P45zirhjY+zk1EUsNGKs3sd9ceNbuzHkWU0YL4GO&#10;mR7/AFrN1LXte1eRbW1kTc2N3pjjv+dc1SnTcYzlDQmPuzlG+pi64DbpFbCVm3ACTJ6n/JrhdSdf&#10;KaMmXc3cYyB+tPDTXI2n1/A1duaMe+5W8L6dMJV1K/tyVYkjjII4IzXout+KBrBto7p0jSBQAo3D&#10;KnjGD3rpxyjXjTa3RjeUJcyempyN9qWktMJI5pFXooOTzxyTXH65r8Nikzw/O5LEdsEgVOHp1Iys&#10;2Oo24r3OhteE9M1G3e21LXTgSDdtIJ5HT8/513mta1dm1SHTpZA1yCobaSAv5/5NRUqOUk0tEXBJ&#10;XVtGR2fijVLKFbOG5kXH3uX4PAwBn3rf07WTotpFqjXXmu5Jy2Pyqc4hTm3Lk33JwyjBzu9ZGA/i&#10;C41cveale2wMZwudoIPYCqsmt3Vs6m2uXVFwevfpg/561lltVJxhy+6bVqaknrqjNvfGt/fRjTnu&#10;hg43/wC6D1zWhqfi62Fkmn2F4mF4ZlOM9OhrurUlU5XBbHNRfIl53ucnBfQPBIj36FRgjPORjofz&#10;r1jQwYtKurqGZU2AKoOO3qajMpTjTuy4Si7pw06nIar47exMMRmJMHP4gCuS1bx3PbWKTNEw+1EZ&#10;zy2OeAc9/wCdCgnFO+4vefNbboc94U1+71u+lQhh5hfkYyBnjP4CvXb3WbfS7eRbaQbkwM8ZxnOc&#10;1eawblTS9WTStTvfdnlGt6pb69dRaXYEEzspbHJ9P6810d5oUGiW3l2qh/lwATgg+tZ42dSDjFvf&#10;+kVhW5Rszjhrk08LafaQysshQORkgAHOPrVjT/tNmWYSNumYAY69ua1UlGpa24ciV3c9Ku9dsdO0&#10;pVl3FvvEKe/fNcno3iK2udQkjCShJM5B/OnhqUm6r59xXqcjfLoewXWoWV3BbCC+uQsShdxbGWxz&#10;xn8q5648NaPcLbm+u3U3Z7Y+70BNefmMMTeyWqNKFeKSbomMPCmi2+tW+n6VcNI9yuCVxw3QHPv/&#10;ACru9S+E9rplv5T6qDuPzZwePx71yY6eLo8icNWdOCq4dptx30RwWreB9S822jsSwitjkHjLMT9f&#10;f8qjt21LwvFLfXkZ2QnBznhRjP4810ZXiISn7OXUzxC5oTaZjX/xz1q9uoLYPKFjPyjGNoyB1/Dp&#10;XE+KPGd3r6pBPcZMXCk8kHjn8TXtRw1ClCLgkcMFUbVztvAWsReHbefVJ5IRIQeW6Y7D9PzqXxV4&#10;2n8WzRi+voNsAwAuACOOvPNZUsLGpKVTl1HKfLdK+ljklureSZYPtA2y8cYwBzk4qDXruA3Wn2az&#10;KyxYJI44ByD+eKpxnKcLroTB7+7qjU1DxFDa6bBaWAkPlZwcEcnHGP5VzNpq0lukjXaxgR8cAk89&#10;D3//AF0uWHvQ6o1kn7ONR6Nle88QQX1pfWjXQQJyxHBPA4z9P1rJ8BadOZb28a3kLRkAHHXvnJqc&#10;wXI0r7lYOWku56ZqnifULO38l55wh2gjOQRxwfqao2OvWUm998Ax9D+v4/lU0owqxSithVoy1ucv&#10;r/iq1tJJLG1wdmDnkZyD2/zxXbeBYLe+09769SLHLZ6EnGRj86vHwcKLSWrROGj70pX2PP8AxJqt&#10;49ze2tjCp80sh6cnjBx/nitvwN8KdV8QazZi9faIsuw6jHXP8/xrmx9ZYahFJ+8zpyaipSUpPRnv&#10;utalp+hQPpcDW7vCQyt3BHcfyrzJdbL3Aie5bMgbg9cdTV8LUpKjzyWstTnzeUZ1NHoiZNUSFUgt&#10;2U+bkPnHUjOaWz1uWFIvKLbkzuJx9Rj6V1O7smZO3Lpuyhfags0qlp2fzO2Rkeopmlz6ZFcWs8oO&#10;1TzzjnJ4P61nOEpJ2e+g4csEpW2/r8zo9W8ZLrXlWRZFjiGF6cDnk5+lcZDcQm4VbdQyxYwxyd31&#10;oVH2XKr7b+pNZuybW+pqz69LDGsO9TnPc8k/jVeDffLLK4fAHH5dTV1ppQTvuVgr8zfZHP3c4WQR&#10;wNJiM445565rmr+71KZ1s7aLLPgfKBznoP8APengJeyXvdEHs5Tcbdzt/wCxbuHT4FdLjcTlz15x&#10;yP8A9Vev+ELm00fw9csqReZdbjgH+E9APzrjx0vrFNRvuzoxLcIztujzZ72e4nmklnnIXCljzzkA&#10;f59a04764tEj+z3Z5GeCc8ciumOnKmtEck9dLb7nB6ppd7f6slxdT/ePJOccjv78U2405JLuO1Mj&#10;qpOM8+/86darKdSTWnKb0eRcsWjqZbE21gzBixHHJJye+PSuSuNXS2iuJFRSsmWIbJPessvvUleW&#10;4sXdKSSsY9lrM8qLOltIe/HXGf8A61eleH4LKHTftN+paRyxAB4Dc9ufSrzl88VGL1dvuDBqVNuT&#10;V7bfgc3ql5bf6QQJBtI2+/1rBh1jCstwGYdsHJ/U1WHo+61cyptyldrVEtlNDqd0jpGwEp6d8/X/&#10;ADxXUmyjtYGWExrnJHT1yRXPi/4ll/XQ3w3MlZvYzIs2txC1y27ORtPIA9P1rPNxHPdloY3wvJx1&#10;zW1CVlIzd+d6aI2f7RhijIO3c2OB/WsKTVi7QyFgVA2qevBqsDTSu2TdznFDTcG6kSFZh+86k/lS&#10;6jctEVSEbj90ZP61pUd+TyKo9UYx8Oa/eW0l5FPICxwqdSTnAxXpPhOy1bT9O8nUvndMnPfHOR+l&#10;edmWK5qkYqPU74QoxpNNa6HX60sQ0gxSTRkkDcF6cYPXHUYrySfTU1BlRFPXk4PPb+lb4O0IN+rO&#10;O/NLRaX/ACNmDRbLTyFCrvjAZfpjv/npXUW0i/ZUtfOU7CBj/Zzz/n1rPLozk1J9RYySm5/cW9Ms&#10;dIa8eS+faABtHHzDjGKuNL4cgwtrGwJIOc568jr/AJxSjhqtSs9dEKFdKyUf6/4Y0dV1eCfRmssB&#10;QvIAzk/59q+c9at7qPUJFjDENznr6f4115PD6vCWhNNuVRXe5QF1qSwGAmb5sD8ua0dPXU2hVnlf&#10;GODj+H+vfrWlarTjTTNI0ZO/ma9lp1zdgKYSCe5+vPFbuoeC9Wh09JyXxhcDqRnIGf8ACuTF4m1R&#10;W6m0IRUJKb2sc1HocdnInnKm5x8rHr+JrsfD3w7vdQRry3t5GHBJ+blvr+H9KyzfFeyhKbvd6IvD&#10;Wk5aaRRzes2EkF01snlk5PTkcH/63FdCbeCytkCXu5xt4HUE9MHNdUqtSSoR5d9WcdR0+STtu9DO&#10;TTrSNPMkOS+Sc5OPx9aypLZFeMo6kyHAyc49f/rVcFJ8za2RdB2lFRW6PVfDvgLRLjRjrmoSRbTw&#10;pG08965W6j0XT7uVVPORtzxjHp7V5+SRr4idZ9FobZ1iIRqRpxWy1Kd1NAsEsMeDvJ98+9eVazaX&#10;ltdO6r8smTlvTqK9XCqNHmTMKWvvW2MY3rsyRO3U5BUn0ruPD+k3l8pk8kqqg5P69PwrPN8RCFJa&#10;G+W0r8z7G1D4amubiVbdYyGx7nBqvp+krHcrEQpMR+bGD7/1rB1HNtX2WpMm9LvU7i/kWDRY7BGR&#10;TJhSec5PU15Xd3ivJujxxnOevPp+tdGTq2GlbdvU55yUqsn3t+AttdrEYC8gG/kZ4OByBzXXrdRT&#10;2hM6rng7uP5+lRNOUoOxeijJXOYu3iUsSz4kA6Y9Qfz4rLFxE0G1VXPBJzyOK7ZQTWrMsM3KL02K&#10;IkUKW2sRxlRz9fr71pw3ZRxsQ4jHvxUYmaanpsbUoaq+yJZLFrx96MckjgAkYwKu2el2lvIBOIi0&#10;X3s84YdP/rVxucm4wvqipSVON0tzYt7i2aYjaSEwBnPA9qabUXO7yYl3OSB3yAMZzTxsFSSu9iMI&#10;5STuc5LZBnDxx8c53e1U/KII8w5xxzwc1vRv7r7L8xTaaihyLsLnbz3HOD/jV2ONF+VYCSwAJ46f&#10;5NRmektX2NMFJxiUrq+kXzMJIR0HT7351myXcmx9n8PHHP4VtLk5HroZ4ZPvqQGS4jZmRW+bA79P&#10;UmtKBZbqNQRIpwRjjpnAP+e9ZTqQjfTUqlGXM22VL0tGxt1EnzhuPc1DDHNKMMv3eM8D/JqqlSKp&#10;u61Y4Ru9Rf7PuJnWeN2HkjnPpgGr6xSQE+aV4wT7DjpWVGalJaDqciWxa82OSRUhdj6564/yKEt5&#10;bdzM+1l6n1PrVV5SjZXHFR5ZsbHO8cvmBCQMAAehqxNcRyrIolUN2GeccZxVRi76HOnzJeRnyTSH&#10;ALscfypyTSII3EseF4/4FmtarScbvcqaW/YswzyI+yUtls8nt9OtdJaxxyQ5bA3gcDp0z1rDMLyi&#10;7RLi/c0ZzF0FSacfvNnYfQfWsi4Xy1CwpyOR25/ya06xVuhFOPuJCRRzkyFWfA2jA6k571MbZMq3&#10;lSZXn2I781lzrmtF6pGyXK1dGta6WGj3FnyCQrc8+1XF0xjKsMEnXHPJ5rOjfmaa6k4qadl2Kl7o&#10;YBG0ltuB64PB/rWB5Ss7CRM+WRkf/rq4y9xjwb1WpvWcaW8JBJy4wT0w3bH+etOFraXkZLq/TB68&#10;5J6e/wDWsMK3KV7dTTFSslr0P05gv1jJ6Hpg+3att/EUSWv+jp7ZxyCarGUlJK7PIwzlKcrHIzzx&#10;ee0xJDMTkHJ5I7VWudReHa0US7pvY/ypwUeWKbLk5cz013M9kuPkndSG4+v4UQ6bqN852F+R06/l&#10;RGUY2fYqjT5tGnqd7b+BpWQykyZb3BPToPyrctvAy3IEU+wY4x6g/l71w47FNudo7G+HhGMYlLUf&#10;B2k6Q73UkkjFBwpO4cj/APXXGXx84bYIRxjAIHp/9ank1aco3l0OjGRj7tuv+RyrWGouyqsD7VB4&#10;ySCOn9aryNex4hEMuegUduetdlDE02rHLLDz3ITYaiirIwvPm5GNx6e3amW+i39wJmO7K4Gc44PP&#10;emsTDV9iY4Z8yujaikNiuGi9AQR1J56086rFcorqUAXOGyDjp/hRUUavvXImp0GlcrNc2tqvEqZH&#10;PJ/i7fyrM/tZ7sGO3mXcc4xnAI9qijByV7bGlSXux9SrNeWVtIIrqY7nyWx+XFbejrZ6gVWxtVXP&#10;BIAycDufxpYmjJ05TWyHTk4ShZaM6TStIgsrm4kd4mLc/NnAz3x+H51en1rw5a+Wbz53lx02sAMH&#10;pXn4ylLEezt2OmM1Fz5Vqc1qWq+E50xHa7mOemMEngV5vqWhXF9PJLEiAyk9sccdDWWCoVcNUTu3&#10;e5ccR7SmoyRu23w00m1sJL67jTc2WC9zwfzpPDvg+OW482eNVTJ+8CM55/lT9q6s6yk+mhtTV6EW&#10;un5Db3wbpupXrrpNtG6qAMjBzjviqiwWfhaSJsxF4yflGc5FHDc5U5qMr3ehOZSVSN15G1ZeMZ55&#10;FgvGi2YyD/dwfxz1rj/FWnazq7R3Eajy5twB9hxwex4rTN6dPDVKc4rfr5mWWtSm4SfoebXP23Rp&#10;FjTOU25zx8uMjmu00/V0uLeNrlvmQep6cdc969OMvrFCDjuiMxp+yqRl5E0k0E6C5acbh90jGPbn&#10;3P6VVZ590QEjl27HOD+NceKTs4uIUpRm9tja0rQLSG9jupNpDZJJyRnGM8/WvTjeaKLWKFbOA+Qu&#10;Cec+h5rjzGj7aMEuh0U6sk0+Y4LXb1I7YWVhIieZ94DjjsCPxryi5v7+0mWK1lfLZQEgZJIxgc1t&#10;l6sn3sOpNSlNLvf8jsLN3soY7yWScnBCk9Rkf/XrFvtbvLhAiXzKW64zyPQ10RnH2nw6oyorVOT3&#10;I2163h09oNUvZGQkKASGOT0xVW+05NQtBJp6yBZ84Y4B4/8A108zpSjPnUdxYacVzw6IzP8AhGri&#10;2UPezFNnoQeMdjWbNNfedHbpIMHHYk9fX/PFTCtKXMmhuEebmtv/AJHqnhnwwrW5vbnZhuc8e/Xr&#10;mvSHTw3pVsyYgJuMEnqTjGTisMwpTxD93oONaNKMFrf/ACOcax0HUNQk8wIqLyxXAY9+p/w61YuZ&#10;LKwtlttOycZCHj5upqKdCrTiot6NDWIVfmutWeU68lt9tAm8stIcHHQD1/StrRNdgsFWLzosoOgx&#10;wDXdlsJ1KPK72MMbJWTXoOur7T737TcyzsOMd8kY7fl+VeY+Ze3upx21n5j/AGolh39wKnLYOlUk&#10;pLRGkKntktNj2S20TVrzT00mCdUabBO0E5Xg4zn2/OuP1LwFf2INxPK5CkqCOSSD26dcVz4rFqlX&#10;so/EbYenF000td/UyYvDk088U6RSbu3sMZ5+uKlPgXUbW5h1W+jQ7iu1WB5OeOPxoniVTlFPW4YW&#10;MZXTepNr2sXxGY4y3kYJKggYzwP8eKztJ1m4kugbm6gB42lsHH0HfGK7MHKnKE7I5MRG0YvmK+p6&#10;15l9cCKXf5YOG4AHtVi+1WAaYz/aCHTOF4zjrwKyqpuhddTSHuu/Ro4G10Dz5LW4vr+dvs3zLGN2&#10;NxPp64r0Sa7NjYC3ZAPNByqZBbHUds9axyijOOszTH1Pawsvs/icj5dzcXG0RtmTgAZJGOgx+Ndt&#10;4X8DSXh+0XE0gVAwJPP5e9dOPrypQfK9kPCx2utv0OjuPCuk2d1C/kA5+XjgkdQM+2D+Nbuq2MEe&#10;kxJkJ9uPCZ4246kd+tccKtWUIvmuVVmo293R6HAalo9rYKkotyTEMlsEgGuan05b+3kN7lXmIWOM&#10;kE4OD/X8q0bbi7S1M3FuSlb0O80P4etpGkXl1HKVcqSSynJ9AOP8iuFfQdWvZ/s1s8jgd+G7c9/6&#10;UsLi2pzTXTc2r03OK93V/geieC/hcdJP9rXZ3PKQO+duegFei3nw0juRb21zcMTqBHyEjPrx9PrX&#10;PmGLqzd1HU1n7CC1K2sfB7SLSK2g0q+VpLYOznI2hQOeteIHQVtNQKt5jG0OFLZ5681nwtXxHt7T&#10;W/5E4yVCpF8i2sdPdeHLa4sJra5ukJusfOcfhiuy8L/DvTLgM8sybbfBycfc7D611ZpOvH2j11Ma&#10;VWkoq/T8jj9Se1TUZ4oGGyxYjA4DEdD+fSub1Gae7sLq6t7+MPHkBhnO7tj/AD1rowU6nslLq0jP&#10;HyhKpLTQ1/B09zp7/amRD9nGfMOCTnk/59a3NU1u4jfIubhmuiPlbdwvOfx/rW0ZSlU5+UzqKFkv&#10;L9TU0zxjIssVxLb5jsdvpjBH+P61yXi3VJ/E0c0LT4SflQNvYcf59axr4ai25xWqKwrlCKTehxlh&#10;4U8PDTLVZg5lBHmvzknqQDjPNWLnwM+mx21zd2FxGbwgrvHBU9CDWbqToSSnV+I6sHGdX4aexyvi&#10;HTNTef7Gu7GAST0z1xitDw98NtX1ZwoW433eRnsqit3j/Z0rJmVKjFvoc7r3hbxFpV1IqQ3TMSwQ&#10;c5OOOfzrBsvDWv30yy3mU2Ku4Ht6dKeCzWErK3vWKrYWNNSl8j33w34ZhuLX7FbRSs06hdx53HqB&#10;9eao+N/hR4k0ez/tC7spI1bAUNgkg4ycen1rgx2Mjh8TByfvT6fgbYSh7elPTRHz/c6aJ7l458ko&#10;NrZ9OT+VfYXwb+Gj6n4evL7UNPfZbqRGRkDzOOntg11cU4lqhKa67HPgoR50r/D/AEjmvFXg37Y1&#10;7bvGoWxPJGfXrXiHiHwndiVl04IBAOvUl+3r1rLI8RKHLNvp+hdVNya/r+rj/DHwp1jU51u72PBi&#10;ILAZPP1z79u9e1f8I1Na6aLG1XAiyrHHTOev+elEsdz1m+bYvEUZckVFGn4Z+HJnkg1CZeHYE5yD&#10;jv3pvi7xLL4KvL2z0sAGZSgP8RTr1+tLKJLFYuLktDPNIp0ZQUraHg5u9X1a+kvvOduM7Ceo44/X&#10;rVxFvmJaSCYGUDaeoI9TivWxeIjFuKtscyw3uR11QR2+sEgQxz5kIBODjk9K2LG11e0tri6u4ZgU&#10;PBOOR7flWeIxNNpR7lVKEVB+9qihGLkzxu8X3+ewIP8AnNRtp+pgpbrJHmU8HBxjIP8AI0Srwg7/&#10;ANaEQop6vbY7k+E4YrBHMb5TAwM8nH61xtzBdWl24tzJhNuQvt2H5Vlga8m5cz31LxcFJRsitbaB&#10;rOrvIyylQpHYHrXqZ0CTTrKPSnAHkqMsP4s4JP6VOY4qLnCCW2ppSoKMG++hQ0TwVcXM9zJbKp55&#10;ZuBk+9dFa+CtNtXl1G7ljJC4BJ4OB1x+Fc+OqVKl0lqwdSFN3fRE0sc2p2siWsUapCNx2g/dHOc1&#10;Qvmj0+0ghhbcGVegJOe/OfeqwLUZQintuRL4G2tZWOJmi2QSSb0BPpzz1xioftUQaIuWOM9ex967&#10;8LHnUkuphienoR6lqSTQRbFjOzoT14/z+VXdJUT24a5QBgV2qTkluMcUsfBwpxSfxBl7bqOTWqPX&#10;JPCthPo7STXoG1cqOSCTzgk/Svn7xD4chS9MEFwpWXrj9e/868/JpV1Kq7aI6MbOlOUYpa/qej6D&#10;4VtYLRY44eJhgs3p65zzWpfeEZIIRc2jkrEPmOScD1xn/IqI1Jwlza/8AqtJdX0ucXqvhC7ktDOp&#10;5bBGQeVPoPWudTwFfRKomk5wCRkcHJ/w/WtvrUo6WYqCptPXUj07w3qen3LyTTxjzG4K9AOmCK6i&#10;80i9NujW+XKHAHT6mtoVXLVoK0YacvX9Tk5tI1ZyDe4KlQSDnP0/z2rrNK8DXxs5GDBc7iCeSeva&#10;pxmLhyJxiTClFRlqFz4HuLHyVknVscELnr25qu/hSP7I0qeUVUgEcnnP/wBas4YmpKN+XR6DtTU3&#10;bocHNpF2LtRGJ/k7DrivQdN0GFIop7uBP3eGO7k9sEf561tmld8sYrd2JpJcsp3Lt5q0NtNHLaxo&#10;NxA+nakj8SSyxPEsi5lLZwDzxWuW4emlFvc5sTUnN2ZlXtlqz20ZhkyL09Cenbn/AOtWDcre6UPs&#10;MUnMrdQT65yKmtWUpOKj/SOhqKi/e1en4D1ndI45Z5GOwDJPH5itDTbue+nWKJo9wGcg44HarTXI&#10;2loiKUU5WLU12kL+XlCVKg8kEn/JrJeVoXLWsjgKAoOc54xVx5tPTUjSzS7l4Xk0kav5mSmAMd+C&#10;AT+dZUzRm4V5IifMb69u3+Faa7EwVrO+zPR9I8DQ6tZpcWy243YbIJLYHXA/nmuwfw5o+hWoaeIs&#10;z4O0YIHTGAf1rxcT7SpW5I3uejOtGnTv1Z5hql3ELrz7VIxvOePxHOfrWhLrN/LZ28MjLiPIAOee&#10;T1/P8q9ShQhRcE90efSk6kdZbamLa3lvdxBBBj0/+tXRyeJhBpP9nWrbQxLcH6dvcimsPCrUhfo7&#10;2FiZydNwvozy6aaZJcliQ+Tk5ODWa9/slX/SHJk4Y57jnj9a68R71V8segqEYpR12Gz6uIFk8yZR&#10;jHIzhhgciqem3nnypu8zA6+/0/OoqL2VKTsaZcvaT06HuZ0q+tfD7TvcviIKQBn6DPTPvmvH9Qkl&#10;+0xrM4JHOfr2rl4Zqv2Uvd0uVmsYqtJW1/4AyG4MMmxjndxnnI6fnVi4je9i80OuYsepyB1yPxNd&#10;NZ7ye4YW7d32M/S/CjahPbIYzucjkEH2yT756V9DSaFH4T8OW63W0NchXI6nOPSvGz3mqV6FKP2m&#10;vuR21H7HC16jesrJHljeJktRcmADL9G4JP8An2rn7DxCUkd1IbaBgnsO2f517NTD0oxqd3oefhVK&#10;bu30+7+rkkmpvMj+bIoKng9vesSS3EiOwK5P5+9OouSEeUIe5dGdfWjptkDuQpzzwTnqDx/KrVtJ&#10;LcRCNblh5m7g9e/SssO3Fa9DaurrbczQk0RDTI4D7gcdgCR+NSQWyTFQSDj8c/X1qsdUk9nsKKve&#10;y6kr2PlxIsS/QDuc8/1q5a26PIoG8bCCOxIxnr/niokmoO73Cm3KTXY6q0FrFDIFC/OMMCBnvXLX&#10;Mrh2kcyHcRjPp2/AU8rj705Miv7016FOGVmaM75PnAwvY9ia7nT9TtrS22oQTGAMgDJH17GnmUHV&#10;lEHeMZJbs5i+uDJLJKwb5zzjjPWsx1S5WMDfgYfJ5I47VvWSg/QiimoJtldH3ORlsknpg10enCWZ&#10;BG8bYO4Z4yc1zYuV1drc6Ix5o3ZYudF8qMgDkDIB2nHp+dRJY2YtzIrIQeRtz7UQcpw0joY05ws0&#10;S2unWpSRmJ+fr3BAx/j+dKlrYwIypj98G5PXGRmhUpO9kE6l9O4lnpqy3URVIjgjlj6EV0OoaLZ2&#10;iRsdwC5LEbeT2rLGJuvFJBXqKNOOnUp2NjbmGY8Zk3Y6E8+tYetabHLIdjDco4AH4f44rTDwkpvQ&#10;HLmlFeX6HG3C3Nq7FHPJLEH04OP0rXtZ5poQ+Gw3cnP+f8anHStJI6aMb015f0zIu5JVnMLRS4k7&#10;84Iq9plpc3MhKNL8m0HoACeP6VvXqqEFIywFOMlJ9tSQW8hVcrIepwB+lVpfMjynJ3HjPBx1xVQ5&#10;Wou5nh2pR22KKT3MTsx3cH39Pf8AGtm1vhJlsn90cD3pVbPRMqKSiivNKJdwlRjtDHOV6dzgev8A&#10;OiK0W4ihCjhvrj2FLGvlXoPAJX9C+ba3toPmKnJDHGeafHcRyZQMOSenpkjFRl9JSSnbcnHTvKSR&#10;ZkuoI42RHI3YLD1HtVWHUHTMY3cjqc4PPp6f0rTDwSbdtzOu5S1uWUvpPvF1O7nA9cCrCwQzSKxK&#10;ZTB6g55z0qcwVqa0NcKkuV9wutMjaDZBxjB9jyP8/SuXiN9ZzMkoJzjOM4/KssPpTn5GmHaqTXkf&#10;qvp2iS3CfIAVUg5/HkYrcTwlc7o2ZDtXpjOcVyZriOXZHHltJTSt0KZ8OBZoxyfMKgDjpkYOPxrq&#10;tO8JacI457iCMEbsAA8k4HH+etRipydKLQ6yjCo/M3Z/DWiLbFVEJbAIxxx0rmn+xaVulX+DIAwO&#10;mTXLk0qrnJM3xU4ckUivP4ju5n8+JeG9eMVmTeINUQPOt3Jlc9fY8cf54rtjCEX8Jy4a0lZ7v+rn&#10;HTeINQ1W7jtVBbvjv78/jXqOk6Zp5t1N7K2SASODzTxtHloXitWVCpyTproi1LFo1vvW1x83ccZ5&#10;96pnQ9DZY7tXjUoOuR0JHWuHD0asdX1OqVeKWi3LJ/4RWK3SOaOMlsA9BknHOf8APFYU9xpOD9lt&#10;FIHQehqYYaqpSvLRk0a8pLltscXrlk1wv2mMRqrfKccHjpXAzWTyqUtSS64A5wCe2f8APWurJpuE&#10;WuxOLUGqbaKZ8Iao7tPeLJzgYHOcdarzaJf267Y02h/X69hWrxsOQunRXMtdDk7Pw3eanqQlvpJi&#10;pLEDnPqPr/hXq8cdlodkkcAQEYzjrjtzzn/GtcTXbowUVuRiqaVRrm0Ocu9aeSPy4rzZu++c/wAP&#10;ufWqF1I9vC0st2R5+WLexzjms6cZqy5SHKN0mc8skXlqbSfmQ7jn5sA88c9a27K+uLVYvMLksAAR&#10;j73TNbVGou0oCpzjUu+uxfk8QagJLZryTdsx+HTjBqTWfFbTWywsyKyjjaONpHFc2IpU5Si47muH&#10;5oJJS2Mqw8RX2nWs0VknzMFG4Eckd+ncVxtxLf3V/HK0UhMhBVlB5GO351VaNP2yl3Kw3NJTRqXR&#10;NnIoRH3PjdkEc/T8a07XW7yOzGnkKS2dp7AeuPbFNeyqUGmRUhrFp6mRfaLe6onnNbAlwRn88GuH&#10;mNxpJNrKpzkjHXB6/wCfyrHIK1Ok3TR15hSc6atrYwb3XdQLiKCKRREAMDnPNWotU1vy/Mjs5SeD&#10;uwQCPWvQqzo8sXc5nRlvfsdjp/ibULaDNzAMykgdRyD1FWB4hk/1rsN0R4HBA/z/ADrDFRpy1iKh&#10;CVOb13M1NVs44nuLuVmdg3yjsfWsW310R3Ml9JZMQOV3g8L65rLHQhCSu+hrhOeXNb7xLnxxAYJY&#10;p3j3SZAA9On+feuLvLq5vw8GnRqBxk5HGDnp71MYcq51LTQ1w9+Z8y7Gv4e8PLql352rTMBbdl7t&#10;nHT8K9s0vw5aTCKOe9X5dp53Adu3enmFWtNPlWjJxMqUZWcdv1NLWbLQ0MVukr7MqMtnk88gVkx6&#10;FocUvmPGq+Xgxn5iMc8nnmuKnTry5XfcupU5IpJasXWdcWC0+x6Y6gA4LAkk+3057VwbzGQb5nPy&#10;ZGST35r0Mk51Td1qc85pqL+Zq6HZSXs80pmkATLZ96satd3MC/Z7Z92zHpz/AJ/lSq1Jc8IyWiRe&#10;E5HT21OPbS76eSa6XJYcAtnlevT+nrV+Lwjf3CSNcXMwCZGB/npUVcU4QtF6o0wtO6TtrEz5dE1G&#10;0j8lml2P6DkD6V6L8OfAdxKsusPHlIvY4BOeo7fWoxeKjKnKXyKlTUZafaPWb/XNJ8M2hjsord57&#10;jaC/PXoAOv615vqviW4vJ4pNi4jH3QTxjHAB/nWWBoRlJSkTUnzKPlp9xWiumVzeOQu3HTAGeKoT&#10;+KLq/bacMIuMHBHcevWuidODXw7GEk1OL5tji9QbU7iBliCbOOR8vX29eK5X/hHNUnZfscMuT19e&#10;T65pU6kKd7Lbc0pQu5Jvc9E0vwXFZ6fbLqLqpYHKMDuJzwRTJ/h+k+y+MT8gYGN3XoD/AJ61x4qp&#10;OL92WjOilGy5XHaxo6N4WtbfdPeIypGMAnd14/lS3OhR6heebBKjCADGccEZ6Z+laVZ1W4NdCHyx&#10;XL0f5l3SfCEQuPMuLzaHJBAABxx3/p6V6nNJ4f022tdNtIEYICZH4z1xRiYVa0dtCZYiMJWXXf5C&#10;Lrnha2UXF7C7eQPMUe+OAOe2evrXjWsalHqurXF19sYK+Nqgjgcc1eTYSpRqRfNuTVrKcZJrRbEv&#10;/CXWFmsNhJ5J37UA656DOPf+fNeueHPBfhi3ez17VoctbBSc9Rx19M+vpRn+Hq01zRfx6DyWu4Sk&#10;7aGr4j8U+HtV8nT7fT41DEKrDB6nH+FYOo6t4W0qAf2cY5JYgEJAYYPGf61zUstrQUfeLeKlUSV9&#10;X+BzP/CV3kTG4spk2wnp65GTgfXvWfFrer3byX0ss+Zfunj5RgZr0MNCnSv7uqOaS9re99TJ1DW5&#10;bSJ7mW5mZnIOBySO3pXntjq+q+Ib++vU3LHCRgHAO4Zxj9aqm9eZx22FTUY30tc6IGcwFnBZ8jLD&#10;AHbtWle3eq2uhs73037wAKoJ5PvzV16/LL4dwUISj6HF3Oo20Eg2xsXwOQc8n1rl9QvXieK2RZQr&#10;YPf/AD/9etaKWl3r+m40nJOy0Ow025vBZJeNCcKDz1GAOo9qwh4tim1EPMWGPlBH3cj/APVRgIqt&#10;VlFdBYqMo01pudBdeJrJrYW0Mi7SQ3GeT/hUf9p6fBZtIi73uhgbQTjI60/q7XNr6iUpSW2/6Hbf&#10;DzxD4Ts3j1TWLcSNa9sHlwcdfxr0rxb8QrfXcwtpkcYVdq8D0HP9a483yxV6sZyq7Wsa4WvWhT21&#10;j+p594d8LzeKtXZ4vKxBhjz1Jwfx9K9Ybw5PoOnG9mubMbASNvUgf/qrizJuFVQ5DfL5UuSUpFfQ&#10;PEOg3lpKdX060Yjc249ua8w8SSW2s61bQ6JpoAJAwgOcYPJ96qlgPY13V5tLGdCvNxUG9D3nwPYW&#10;fgDR31nVbZS1ljOccE9CPyrzH4tfGoeLzexxpgKoSMEDGPap4fwNPG1pVpfY2KzOrOnaEWfL2jaY&#10;mp3kc7of3ZAZeeT05OK+qZPiZL4U8O2GhaHuHl4DZAyRjngDqa9LF0VUlGD+GJzzk+T4dWzmovHO&#10;l6g8x1KIlrgrgjH0yfTvXdQ23g65eCVfLCW4+ZjglnwOtcmfYFys6ctDTK8RWo7rc0NG8U+DbWfy&#10;3RNvHXHX/IrTvfFvhXmO2itflO5m759Onb0rN5VU91uXQmWOq8zXLp/wTkLzxrbx2twInjG3GAmc&#10;lupOfwr578Q6ja63rEjT4KgjJORySOn5135XQVGEUlrYy5/aTlJ7Hc6dpvh5DZQwKobjIPds4wc1&#10;7bafDLQTpK6hqE6LLqATbnAIU9q8viGGIioW+KW3oduXVlZyktImHrfhfw5pLWNppuo25JO53U84&#10;AA61xz+EbXVUnEGqRssQXBOSPrVYJYmlDmlT1SIrVsPKcnyl3Rfh1bS2z3ErHaeBnGSAeufzq2+g&#10;eFYr2Ifa49y5xg5Gegz7cUsL9arTlyw2Hja9KnCyRq3TeGbRoZUnR2HGFIwDx161y8vhzRLp72WQ&#10;RlpwNo+YndkHNbLD4iME5dTKhiU72hpsjuNG8MaPYadHfTTx5jKgBgOWAwAMeuawNUutEhsW8+Td&#10;NICWJJyOBj2wc/nUZXQrVJ1NH2+Q8XioRXKkeT3HjG6sIZLHSFZW4BxnP6/pVXR31rWrsQN5oVyP&#10;vbjgev1r2pKjhaeq1ObLqU68m29/yPVj4g0/wzo40kQbpcBSR1LHjHNeYx3ETCWSadhkjOOpOBXN&#10;lOHapzm3702Xiak3PbRf0jj9UnmkcJAq5c9OR1rmr2HV7ib7LpUJZnxgYzz05rqpSVKKb2S/S4qc&#10;OdwV9/8AM1h4D8QQ2zTX5hQR8AA+/PX1rq47SH7Pb29tkiMKo59MYya5MTivrDTUXyxudFqcJyjG&#10;Wuhe1u81W1sjO96Cq8Lzk++B26flXI6NdS6nfQu8j/ujnLZrpp1Yewl7m1zlUY+0bR6lqd+bOOO1&#10;hn3BsHjHpn+lcbdeKNQLmNZnzMDkBifQdqnKFHkp3huTU/eT0ZRtvEw+1wwvK5Iz09h0HNdBFrsk&#10;10ZpyoSPgA4JHuf89KrMKVNu/LuKDa5XbRIufaLK7iSJHJMxyDwe/YV0NrFa2unRlZI2Z8YOT19/&#10;1rix9GSSVjehNLbseY6trl3aXSySlW2HkH7pB7frUsPirUpogIHABAGRzxXfhqdFRu47GFJXUm5F&#10;G58X38kJgmRgYBkMxIOenGabbeJ7gQRGR8CPd6dcDr780Vo07XtsV8Mk09yXTNWFxqKtFsduPlIJ&#10;9q1dX1SUbozFJ8mAcA4zjOKxrRpxrc0l0NYQcqdnscVcXYZGIWLdKW2D6evNMtvs9jH++bJ4OeMn&#10;PWtqfNyyS6mcLxW2wreILnftgc4Hp3HrVH+1HeclrclhtOCM/jmnWUY3VuhVGFpJp7mdLq9xuWNV&#10;bjjseMVa0W5e3UsSwPQDv+HNGIjH2Nl1sVGMkpNI05b43UocR8SYPGeT9DUEN41xNISeM7tw6Ek8&#10;4/OqirqSuZ4dK67k3nTOdsasDLnuOD1xWLqj3yGKIP1I6c8dOKIytKPkgfvPVbHs/g7WbjS9DVED&#10;FnB6/rj2rl9a8RT3szxyuRkY5wM47Dn65rn4f5JTqTtu2a5tG9SyexzkV0ZArOMc9BxVO41mZ5Bb&#10;+Wx3nnr6V0Qd5xb6GMIpvRbli3uJ4Rv+UeVznrxSpePMQzKeM47gcYpRaWq6DjD3dzMvLovbvbRy&#10;sGQ4HY89K5K00nVbqSPyVk+U/LnO7v1Aq8VVVCCdty8rp871exbuvD+qxKv2pZRtOAOcgH617R4A&#10;8Fw2ekHXNSuYz5IGEblunXj8K83iKvOrSSgn7zSXzOnBunQ9rO+yv8+xT8QeMjKstjGw2RHHyj0O&#10;STXC7hMhk38KD+Ir1aNFUMPTh10POwzlU55y3epUZpNqbWX5sdf0xUkc80I2xkEjHUHr71nJaaXN&#10;qVn12PYPhrbQTajFPdgKvVhyeBjH8z+NHxS8RGe5uEs5ZMRDhT9DXBkMXPM5y6QRrxFJPD4aHfX9&#10;DwFJmkby9ud5I5zxxyf0q/ZwTyoEi5zgA+pFdmKm5TegqS+FdzcudLlsbVLqeMgS9M8nrj3/AP11&#10;QhdQ7Fk5wfSqyyftad7EY5craS2/Mtllnj46jOOmc1SFqsd1KhcknJY8846n/wDVTrK7ehdOV3FM&#10;6iHRJp7J7nDAL2bIPr7Vj2sENjJksvynv/exj+VZYZ+051y7CxU1Tk1/WpMstpKZdhjJ4GPQ4zz7&#10;n+VZ8dzCrr5UhwD3yMdeK2hTeqe6MqUpXjoaJubeQRkADbkj1J+tc7eFHcFMYk54z09aVGMlzdi4&#10;u7RmLcpavg+WAxyB6npj8cVprcwjDNIy7+mMY5zj+VbSSfLruQtbtkL5uVeD5s8jj06c1tR+Hb1o&#10;ElaTJm4XGRzj61z5hUUHBWubYKHuszH0W5glJIcB/m5/PrXVaZ5Vs2+XO0fNjrWeK95R8wjJJsy9&#10;V1AgkxAHB3Z5POBzisq11FI+QG3Nj6ds12xtToQSMsJDRu2rNF7kTwkADAwT2yaz3ld8xh27Y7ms&#10;uay9R8nvI29PjukMTNkc5AB9PWo9U1KV2eINIQOdy55H+TU4JqVa/LsPHxuoJGKmpS5A8zGOe3HU&#10;fr/OnfbpnfDBcEgAc9fWtIyiruwNNyViRIYbwyBkhLHGAwBGOAa6Cz09YoRcTDh8fL0HrXHnUeZx&#10;aRpRnGNKTvt0M2WO0YyLtUYJAJ78/rT7SVIpP9GK5HBA689Qa0zGDcIq2xnltR8trbozb4nzXRwQ&#10;TnJP4UW6wBE3lMrjA9sAA5/Hmta6XJFLoRR90bd6ZGzKWUjy+3fOMj/PpWMbO6c4+bjG3B96xTUF&#10;Fu50YeKlyq+2pI9hLGg2wvzjgdTzyBmp7Jp1wrhx5RLDHUjOQPrROd4uTe4sOve2Ne5eAhAiMN3b&#10;PQ47flXOuQpwQcycYOc/lWuX8zpxME3zyd9xqM0oPmO3y547lelKmxSnlKw2kAdTx7VSu7DhGNtd&#10;2TxsocB9w+vcelXrSd2V2VnO0gj1qZ+8ppsuhbRGm95FCgCy53ZyOT6d/wAaktHsZwySxoC/TA/L&#10;j+Zpa8jVtWNtwlp6H6q2OsGCNI41UBcc/pUuo+IxBDtMxJGDztB+teZmEYe0iu5y5bBtzs9jj/8A&#10;hIriUNcAgsvY546d6mj1nUDMFmkfvnGRwMe3XniuxwhCCTRhJc9SeuxOmuTyn95O2ck9c/jVW9u5&#10;JhIqsT0OP15FZVklJWRULp+jOZvNRNqSPOjwAeOc46ZrD1TWbmaAmOP72QMHHoa1qRjJRl3LnGXM&#10;l3LGh2ssMX22WKQMwJJOMZPpW/8Abrm4ZNzYxzgjH49f6VrKcH7qfwkTi4O9t/yJbu88uPd57ZO0&#10;Hucd/wCVV1u55rZN83ByccDI/Hv9ay99xb5Sqsot02nsVptQ2RSSJIxEZwTxyOvH+etRHVp0dhMZ&#10;V3YHy55x7/jU0kpJprUqTd4tPTqc6fEn2mUWkNwML8vUkk/X/PNdVpV1aaZtmuGlfAU/Njkj396H&#10;StGWm48Y+aSfc6GTxRa3kbnyNuzpnrz25rk9S8RQShIY4VyNmCfXqcVw0MJZyTkdLqStDyMiaOe7&#10;iPlxqpjBwwHJz71wdzDq1wSgZsQnGB/F3wff+taqpGHu9tiqFP2l31MkaNfxQvcNLJ+7bcdx46Aj&#10;PH9Kw9mu38q2zJOQhGcZPPr7iujA4mMrqS+EmvRgtSQwNayRGViCnPfkfT/PFbTahOEj25GBwMex&#10;7VdecatO5lUp8u7I5SZX8oXKlx1OSRnp/SmtELbZI00O5cHB6Y+tc6Uk4+7uVh5007a6Iz/tyb4w&#10;bj5V4xwav3WvwoqeU4LRjgjACr7frV1aTlytrYVKV2klozDXVkeTfcSp82N3XcfQfrVq11+G6nhS&#10;ExgEg7u+c4OD+H51pSoxc0kgTSh10PbtN1aH7GYiICvqOwx/n8a5zU/CGm6vE7abtMikbieevT+t&#10;ePn9CUKznD5ndk9X2aUXsy/Z/C6xtdFkmubjdJH8wB6kH09v6VwV3oF/HeCK0tDx83y5JHTt1rLL&#10;a0lWkprQuqoTg1HeJqSeAdRltFN20QcLwowQOvUZ6/0rlNQ8FyLH5iu2Sfm67c9DW0MS+eUY7Jk0&#10;4R5Y66p2NLQfAwuMXF0hZbcjr3NP13QbmNGAhU+aDwoxkClnFVynGOumgsHFLaRzK/DlbmUXht2D&#10;IByTkY9x+NXtG8BXVvcToAu2TkZ79e34Vlh8ROFqblfRnRG04Sbe3+Zn61pl3pepqLeNsIBzxx6V&#10;XttRuZ7mF/NIGD0zgjt3r0shq+1oxSWqOPMadqilHqjq/MRrfzHVPkAIOBjr/n8KxNV1KWRoIVDb&#10;YsKX4B6YqoNqTS6MzXK3D5nGak+q3jJa6fG23kbyc579aivILu3gxHOC/AwfT8a0p1opWtqt/Qt0&#10;OaCd9y7pVxqtlaygSMXOcrxyDioZdZvJZfJk8wsfTqMfj71tKVGpNvsZSpThG6luegeEblYB5+rQ&#10;nB56D+tdXqfiWzu3WGwsIUjXAJ5IwMZJHqe1cmZ4anUqcylouhrhJ1aaSUiJ5LzxBcolnaKfJBGQ&#10;B0HGauXPi24s9Oi0aF5IgoxIRtzxgDPY1zYSlT1h1eoVot04yv8AC9TzDUNZ3Spyh8vqTklm/Hvz&#10;VWO+i3PNNKpYfdH9K7sPF8jd9iHKV/X9SrceIbq7TyWWEICQM559f5fnUthPb26y3V2zYBJbHcYP&#10;bueKWHvJu3UKqtFKS1bIrbxLLr1zGtureXDyCQOBxzmuqtta/swhoQDvIJPfgetOpRpKTQkp6prV&#10;nSWfiNr+WCWaBf3RXPr7nr3rZfxHaS3JE6ALa52Kv4j+tctTC0pP3XuXKdWMUr7ElzeaVHYb3u1G&#10;c5XIPYn/AD7Vyq6hYq5VbhRv6+px/k1GXUqsHJtDdVSTst/zOGn1a4udUngsp5TvyuARzxjg9uld&#10;ZslgWRLmZyAAD35HFddWckoxS3DDxj70n5HOa7IrQtJZpNgHgHGSAK8wu9M8SNFJJbR3HyYPGTwe&#10;wpUMSsPH95uisNShVae1zqPC/gbWY5I9TuxuNsAdvzZZvXB+n516L4i8QXqQxWFxcFVbYCqlhjA7&#10;kVWGxSxUttenoPG0Y04qz0icFc6qLKaMR3pYP905JOT160y81tUgKrOoaUc98/X/AD1rpp83L7yO&#10;RqN1bqc1pd7dTXiW0ssvDgk/N/Q+9eo/2s9jp6BsiOQNkkfnU5hGD5VbVl07p9jgdT8QCSNonGVc&#10;Zz6gjIp2iX4tbef92h80gDGc49frzUQpuEJNjpNzf5GzpmqjT5Jor8scZxu5wOOtZeta5deIJ47X&#10;TY5AqnO/DYHAHp7UVYwcY1Gx01N1ZQUdNDq/DfgC9u8NFAxMmHLyDAA9fp9K7j/hVcz2rTSpEZHA&#10;K55GOO3+ea8nN8W3LRu7/I78FTpwiry3Ni3+F+uvpnlf6NHEVwSSeR715vd/Bm2smee2mLGUgnBL&#10;HHsfw9Kxo5hV9onBO0d2VONGDlHmu5fgSW3wpkFjPcanb3O633beoGT0z9O/SvOtZsZdMmlgggbo&#10;VXAB6Af4Cu7IsY61aTc9DHMqMoUlE6Dwtpr2kETvZS/uPnJIOMg5PbnpWjqMrXcj35eMeRk+mffF&#10;dlGrGpJ2lqjDMIzgotrRmb4f+Ja6fevALh+cqCcZ+oFbeu/EF9RvIY7i+JTgkKc9uAK65UKcuWXU&#10;5p8ykrp2K8XiKxijaRH2pjkfU5PFVNM8ex6TrVneR4JDHHXAXmlhMPKektnf7yKlS9tHodN4t+LV&#10;94qtngLqokH8OBu4x+ma8uTULS3kjN3ktjJHHGRSjhY0ouFN7hg5Sjq1qN8O6oq308Y2HAOBz79/&#10;88VqanqIR4Y5513SEYwec+w71niIOMopPVo2ou/L5bD7KCzju7aRpIgIumOoHJPf6/jXYXN+fsDy&#10;JL68dOMf/XqKUasfkL2ilZHK6TDdySC6RWUPuwfTNannqZJUVydp3HoPn4Bz/npV1asp3tLYclGM&#10;Y92TQWlzexzzmMEkgKDnAJ5rgdVsUjeR3EQxw3fkHH9KinJ+106CxllSh3PWPAllLPcpqF2YwkPI&#10;Y8eh4/Xmt7xJ4qvNU1P7Gk7BbbCrt7/j+HbtRhpKpXlJr4di8XaUIK5yOqX7tbQw27yEpyW+U8k4&#10;/T3q9pGqXEOn3EVxeSfKdxGRk+uB+FaKTlDbVmVVQTd/kh+qeN5p5BFBcMoTPAPAwK88j1m4a93b&#10;nBc/M/5cH8DW+Fgqat5akOKlZteZttqRdFmlkciTHOeCuP8A61V18Uk3Edu94cQcAdOQMUYdupZl&#10;1I3skXZvEl86/ZxdSbPTtxWFe3l5cW/mxzvgZyT0z0/pV0ZxVtLGdoNevUteGdOW4lF1qby44wOT&#10;mu+fx1p2hReTpNpbKzcFu5x6/wD168/EUHiqrTnojfGTqU4JQW+55nq3iGXVrh53dc3HzEgYx9Kr&#10;y6lLK8NqJBmQjGMjkf05rspxTiopbGO3K7li60e/WE6haxzFIhgnk59cVzen+JtQ0y7n/wBFXMZ6&#10;ngjp/hWOXzpVIzhPdbm9WjK6adroh1bx3qd7IfLLnzDgr69On5V6H4F0vV9UiF1cW868DarEjDH1&#10;/wA9KviSphqGGhFNa7BkWEmlOVtl/wAMafi+2ZLeS3mkUBRjd1ycAelee6Jo13qd2slvMmLbALD6&#10;N3/GuWnNwoJtafqXQcfa2e27OnvPtVkDl1KxgkZweMHGfauWnM7xPdxkEdgBjg9+a6MJUbUW12Oe&#10;tFXfkUdH0Ke/nmuwT+6wwAwePp9Sa1boT2mEMbr555zznH+NRKrzVpLobYyn7sER2s8xnRlMw2gf&#10;56+1dBLqksUQMczHjAzzxVTcua1t/wBTGCST7nBX1+800IkJzux1Iw3HGPpVyHVRp7KpjB81cfNj&#10;PTg1eJSaXn0LoR0XZ7FG7v41dlCKSece31p9laXMoAVDjGcHk1LtTgm2FKlK8nbY07NRp9zuQSdj&#10;u46+1dfLrJnsEhjhPGQ2c59h79KUoxqRTctSqinLRdfyOXbSXhS4uo42HOevqB0+ua4vUpnBkgPm&#10;Aw53cZ78f59KvLKibm09grRbdnukbnhvRpLue3R43IdfunuOBx/WusvdBOnAIY05G1cZ+X6CuWpV&#10;VSs0Xilamu5h2vg+5vmuZSp2sSCR24wAff8ApUqaWlokkQj++SCRnIzx0qvaxnNqL0iXV5qaStur&#10;mNcqtk80oAw3XHXHqawHuy5U26PhTnjn6fjXVhbKLlcwSc5LTaxas766RjKHkzGMHPYdePypsWpv&#10;e30KshJUgAZz+NL2lPkmy6VJ88LLY9pvrpm0u1OxAVGFAzznv+lea3k0itPufcTjbnHKnp/IZrHI&#10;HH2UfNmOYr97JdirHLtOW89QPpnrnH5/pTJP3tyrIg+fvxzn2rqkk222KlB+4u5NPJNZwxPIMBwO&#10;OAarQanFET5m393n8O9TShGcItPyHWTi5K+xz6yz3l2tvbsS1wwKqOcdBzXtmlaHcaZZ2zSwzYlw&#10;cHqOP8f0rn4iqQc6VNu/N+h1YaDjQlJu3QnvrK5kIP2bIQjBxznP+fxrL1e01e0tEgRpF7FQRjbw&#10;KeHlTjOnpez2ObE04csvf0Oa0/wtNqFxGlzMeTz75HetrXvDMWj2w8uQDeASp4J+nP40sXip1cRF&#10;JaG2I5IUHZaux55c3/lSeVKmPcYwDk9D+FVI5Jru58tHZd2MZA6+mK7MwkqUOZmeXQ55aH0z4R0q&#10;fSNAm1KaMgyDK5HOPT/63rXjfjG4jmvbkfOVRiMe3+TXmcFzdWpiqnfQ04ltGvSj/LFfecHG2JTG&#10;u1/MAA45J9B+VbNlcNFPESrYBBI9hXbHb1IhZyg1smdnrep2+pWsbbEAhHB9+/FefzARuSJyD24P&#10;Pcf59avK4qhRpk01ec7vqLbXNy+VRj8vUjIOa6XTLRr24Cl+CCcjsTjijMZOEJ6Dwyj7v9bHc6mz&#10;2+nrbCaTanUc4P4/z9q8kvpd94JpomUEj1G70/z6U+G7RottasnENTqNpEHmbQmGXLHJ7EHp0q0V&#10;3lssckcnjI/GrqNu+uootK+giEl0EhcBu/1wOlQSWxfayI+VyMjHJORmmrqO+3/AHRa5ouxWkto7&#10;o7PLbKjBzxgd6AYYlICqNxO0H5ulZzUnOlZ6GleXuWsbOjQJcX0VuXTB5yCM9RXqt1PZWVskNoVJ&#10;J5PYcZrkxqc8TTSei3HmMlTw8Fb3pHC3c8crOomGTxxz9K07BrUWryyxxkE8sSCcV1ZlFctk9jnw&#10;smoyk0Zd3p0Fz8+c9CDzn/P9axW0hIiWjjTJz07+pNGI52rXLwM+S7vuZrTNah43DHdlR15+tMhR&#10;rgowd/kII5I47j/PanKV03y9i6LvJs21lWEGISNnrjnORUEtxvRzujIXn054p4ZWgr9dCIybuzCe&#10;V2ypKAoOmOpqeOWZFG1Rzxz/AENTUtytdgg3ZWevUPMkjl8xFYb2yfcmtyHUxswWOVPQZ/z/APXp&#10;Lp5DrQbh6FG5lMmwqo+bPT+76/rVayt3sp2ufM3eZkkNzn6U88cpUqkU9WPLJqmm/Il1OSS5j81m&#10;fK88ZOBjge9ZhlEZHzvjtj0q6CtSpp7oywrbenU3NLJuHitzuPn9uSScY4r0S+sItPhB8piUCqQM&#10;ZP8ASvPzBupXpwTfmdWYy9jh4Oyu2coj20sSI3Bjzxxkn2H86kitIGJBAymDnnpn6V0ZnT5VZX6H&#10;PgJzUZadwubSOZFUEcHqOgXn/GuQm097VVhV87R1bBPNaYJVOQjnV156EMmlyybDG7DfxgelZ629&#10;1bYEkZ449efX9KSlLmdzojyO9xpmgIh3sylecH1wP5VpWuFQqjv+7AGSSSaeIS3IpJc0vMLoh49r&#10;SEA9PqO1UIp5UKjeuABk4449qqfvK9yU23bsfqO9zMrsFwQT25HQdjWHq1+8aRxyOeDge3+Ncbin&#10;OHcwoJxlPXclt5JFi+VCQ45JweeM077feTy+XbicgkYBzkDnp+VdGKak9ehjgoyTk0ty+g1KONY8&#10;KS2ATjGT6D3qBr6WFBGrHK7QTkkZPJ61kqkH03NHSlyvXVGvonhifW3ElxuAGOCfmyPf8a7iPwTY&#10;/Iu887QenPfPv/hXFnFSUZKK6HTlbWt+hZ1HwyBCfIC7VyDt556Z4rzq9sXt8hFGWJABxx6Zrnyb&#10;EyU5Jm+OpxlBLTQ4OcXsMxMhUAZBBwep7+lQ/bdTmd0gRyJBweCOCOM/jXsQq05U9zgxGHkpq7FM&#10;12I/3jkb8gr681lXEGqX+210+3nJJAY4PAPFZV6sFt1Nctw7d29ja0zwr/YVmlxfK/mLhuRzkdBj&#10;/PNJLKZ5A+5vk5K+vPepp1fau/YrGJRUe2v9fgXvtnmW6pnnsc8nAxn9ar21okl3G6uVA456Y702&#10;nGbIozXL8jq7qSK3UeSITwfpxgknn3rNWewzI7CLcCu04A59h+Nck6U6jbNaVVU4wdxj+HTqMiqt&#10;0VjlGCG6bcHH86rXGm6ZYRrbW4hZk44xz2rGMai0tubTq05JaHFT6Z/p++8YENjaFHG3JxWbe6Rc&#10;xoZ3RD5eOBzjnpn/ADzXRRqckINk1PZzqNJ72scLcWV85EasVYEkZwep5/nUp0nW2VGjLtuGCOT3&#10;/StViUqK03D2MVUXkUD4c1lzseAnzvvYycEepq7b+H7pmaBYZsPyDg8kc9fxqauMXLubSoWd0Lce&#10;Cby1iea7kOMjheoJ5/Grmj+HC7RXHlrjOQ2cY6Gs8uxMpJvsKUIRSjfc6OfXLGxDQGcbm4IJHQcH&#10;FbNlrboiyQyHa3UZPP05rocW4yk0c3M1OEe42LxTdXJaKIT/ALvoMnkdua008QfYHhaRYd82RjA6&#10;9fbNYYqlBuLa1NI86jLW10Yt14kaQyyfbXJfOdx7fhVu0uJNQaK0VciTvyfcZ/WqxVGMYX5ScLNS&#10;mkuv6D9R8SHTLZdNt40Js+OoGenX361z8viC9uo9tsUV5urHkDtWNamnScl1Zrh7+0VzUi8SyQ2E&#10;cU1wzykBc8eg/OkOtS20Si5eU+fnO3k4z3/On9Xh7R6b/wCQsRflsnuzE8Zaut3HZRW0iDGAxGT8&#10;vHH86wLG0dYjdz9IwDxg9gCcUZRT9hCVu45zi4U77syr3V/MbKNNtQkY/E/rWat5EXWaaQfOQeeM&#10;/UGuuELxWmphOSjNXOt0jUtKDW8CqnJxkY+nWvbNM+H3hu2sl1q/lH+lA4BGSRye9cXFlKrTppx+&#10;1odGT1rSSt/w5xuv6RpPmPb6OqnGSG+UZJByBXL2ngW7gE2oXkES7cnJxkgY7Vx4epOhGCknc6Kn&#10;JWc3zWt09Tl9Z1yKyl+zJKoCnlVAA3Ef4AVnQ6wZIwFYs3QAY4969jBxvHmZw1pNKy2R1el+KZNM&#10;tZYLXPmSAIwPc5HSsm81RlmkuJSrFgRwMn8R+FLERpt3XUc+ZKWu/wCRwNxqE11IzWyOdvXHy9xx&#10;VrSJZ1maCa1ICDHc/N9afNCNNxchyjUclJdCpJrFraSGCSNRz8o55NSaSY9YkjgG8BiRntg9ef8A&#10;PNOhS5aXNGQ606ja5o7NHX2lvbaRAtjBDkkjLZ7f59as3N7bqkds0YLdT/u5/wA9O9Z0oe0XqGJq&#10;Teq3LllMtxB8s8SY47H5eOvvVyMxxxhXKf7x5z+ZpVlJSatpYKMr893qYt1cSSSkR+Xtc5BJz2/z&#10;+FZ0s03k4CgZ47emKpTtC5FGUU3royv4StLpYn1KKNiVOcDjj0P5V2CT386mW8zhjlWzjpU1qsNF&#10;bXQ2q073d9IjQ0c8lvFaRJIx+ucnpj8q9Ns9E1COOBZooADjO4Y5HTvXNm/s0o8122VgVGT1nZf5&#10;HS382iaXpyhyDJN6YGTz/Kvlvxbp91dapd3N62BcYKAEHIyOvP8Ak1lk8KlGpGb66FVpQlGpG/8A&#10;w5zWm6BJe3AbzZCE5X68ZOK6eTwi8slvbxFz5o5PfseK7cTi5XS7BhoRcY+6drp3wz1CaCRntljW&#10;2x87Hlhwev41z+oaK88htWuG2rgAdSSOP61z4bFc0pco8SowSvLUbbfDOa4QtcRyYxkLnkCtLw14&#10;YNjM0klmSEJUEgfT/GlLFzlKcZPp+JdOEfZ3j6mhceALrxNqcFtZx7MnLMckBP8AHiprTRbbw/qM&#10;lghXAKhj159P0rPCV5SmqSWm4Yxwp09Zas9DtPF1nY2Jt7VwC3QnjOO314rmG+I91HcRfaLljtPA&#10;PXr9P1rvy3Bxu3JfEcVWcpqPcx/GHxN1CO0W2iuTukyWCnPBPGO35VJ4F8WarFKk+otMyQYO0c8g&#10;9Mk1sqOGVOUOVa6EqEmnK+x6L4i+L0F6ps7K2hXgZ4OCwrzLQ7GPxBeHUbmJB5Zyz4wM4z+lcdbL&#10;6eFheMtWaYKVd35pbHrEOpeENE0u4gvyr+YSDj+I8df89K+XfiJq1rcXHl6FGyR42kgEjf8A/XrP&#10;I8FUo1PaSnoy6+JlUtDk0Lnwz+FcuvuzMxDZySx6Lnn15x0+tdPr/wAGr2FtQnhgURsTjHIOAP8A&#10;CpxmPq0K1un9WOzDeznB3WqPN7rwheXEqxJ5wERIZlzt3Aevft2p+k+B7y7vY7W7lAM2MZ4wMZBy&#10;O9ddHMHyvXoY1aC5U+Xcs+KPBkunX6WWnSbliUMzAbiH75Jryi9F/ars8iTgbuM8EgjP6/lXRk+L&#10;jKFpuzMvYc6jKK0O68DaPeSSGd3+eQYwMgEnpmu6v/AV3duJ2MzPcbdoAJBI74+n61z5ri3CrzJF&#10;ZbCLbjbYrt8PtfsNMkujvO4naSGGAMgg8+orClTWNIiDTFMTnkeo74oyLMY17rl30FmlCEIxlcng&#10;8QTRRFEU4lBAAz0xjr68/lWNpF5eXuoXMqxqV9Mk845PA/ya7X7OkpS8jlw1OTOxm1PVNP09tjRk&#10;S9T3P0/XpXnsr6jq9xbIY5Njndu55Oee/PWowtWlyt21/MqjQk29bpfoeiz6reWdkY41cBRnaMc/&#10;55/CsWzXxDLNJqEkNyMk7SN3PoB05ohVo0aautysLQdWbbf/AASSf+22eJY4JAZGxkhuWIOfqc9h&#10;Wjd+FPE0Vpb3U0ZGcE4LAZPJHWsZ42jRUPM0wuFUuZyl5FDTvDV1co7KAxdCTjPAx096vf8ACHX6&#10;i0+zLc4bGFAzk9jSxWLacnfT/gGmFpRnsvIb4isr3w7AtpeLiQADGFzg5IBrzb+zLs4u8TqznOB0&#10;I9a0y7ERdLnj9r9DnlR5Kkkne2iNWJri2lhWYOfLBJB5O7jp/npWhJqscYTaIiCcZ54NdCfPyvmM&#10;3S+JWPUPDWo6Y+mzw3cCLkA9Tnt0rzvxLs/tDzbWA8k7ce+B+tYqEoOUlLRhUlKcowsefTXV5bRu&#10;iwzqZMDkHsc1s+HdA1bxNqj2wLAt0z6YrXMcXSpUHJPodOXUG5xcujv+p9bajd6Vovh6z0E2+TCu&#10;WLckk8n+teOalpemmxnmXcCcN0yTk4P8q87JqM/ZRnu5u7+bMsbWlKpUfRaL5HLeFPD8NzqizXUI&#10;ZIiTgDOfxr6n1DxNpFpoltYWdjFD5C4CkEdh371nmmGeJxVPmlpDp6lqvV9iop+p5vf6TZeKspMq&#10;nJIOODnjpWVqWn6Z4RgnhtHjUJ6cknA5/H+dXioz9rTh0W5HtFTozSWrPKNY1S4ubgmGM/MAMEdv&#10;TH49qzj9shhtre6aU7sHsM/SvTTpR5E5EYam5813qdxpGvadZ6d9kELASfOc9T+NZniK58tbeYRj&#10;fN8qjtnuf0rGhRhB3b1kyarqTqSe19F6nHtPOsCLzlQWI9D7f561LC14IWmljlJfoeemPc1reCu7&#10;7uxcKei7orWlnJPdebKCwTkcdOa7ay0aJ2i3RgnHcc+h/lXNjpc7djanHk5DobDwNp1xd2wu9gEh&#10;UnPYD/8AXXSeRo2nPcLAqEPuyB3IGOevpXJCFWrUSTfKjPHYhRtC39aHE63d6PuIiRBt6ZHAPvjr&#10;Wn4O02CQx3Fwq7YAOT1IFdeY05UsM2nq/wBSMDWfPeS0Wx1niK4sri3kSFFAkySRkDoK8j1GwtIZ&#10;Y5tn3z0OOtVltCUKaXN6kQq+8+7Os8PXkME9viN225BHGQW9s9eBWhqs0V5exGR1TPGPUf5/Wowt&#10;JQqyd9bF1pStDTZ7nWjxPpNnoP8AZ0OnxEzqSXGTjA75ry+8v4zlGOec8kfkD+FGWYNU4Sk5azdy&#10;as6tWcm3tb7izpulR6tvQbB5gJDEDGPp/nmuWuPDdvp91NDGAQzFSPcdc0XqynONtDVzULK2rLp0&#10;KORUEUSqQu3Pf0ABFRweHWtQbhkkBU4GQM5FZO0YqLerNaknfm7XK2o6pfRQDcoIBP1HOMCuGk1Q&#10;s0iTkYOAAR0Nd2WRhGEEnqkczi5Tvfca148hKAZBPUf3eO2as6MLuW6BijfERAwSenrn1xTxVSnG&#10;E0tzbLqMtG3tc63xBZnUbeFPIddpzwFzknGe/wD+quLOlvEpfYcqMH1470sFPkpRSZlhoNtvrL8j&#10;qPBSx21+lzJGp8sdSOfpmvWfEXjCC8u1b90AmAPTA5zk+tc+Fwyq4xVJfZRecSnyUlfRfiY8vjR4&#10;oY1FtbHbtxnkkEDqPWsS/wDEL3mZnjJHH90cCu7C4enBXfU5eWT1votTY8P30LlJldV8oE8+wPH1&#10;rG8Q6hJeOyzuuMHOAf8A69ZYGCVao7bGuIafIup5pcxYldNsmEwCcHvXZeFYYG1GKN3X5ioGcjip&#10;z5uUJJPdHTk7VOUfxPZvFvipLSztNP0/aVjAZgPy5/KvnDxBqEV/cbpPMBkyB2GOueafCVBUMDTv&#10;vK7OWrL22JnLzZi2qRRQkM7b84yOv4VetpzJIkTrIScDuME57mnS+Dmkb01zOyXkb95p/laf9sDy&#10;fIBuK575xXHwX0N07fvFzEenOSaMqm/ZtPvYnGUpLmsX41SAB0kf5ev0roNKvJIWIV2xnnGMn6n8&#10;a2xUU6dramcHy202NK91SWdWQuTnnHGc157e2V0btiAB0wTjJP0o0jSt5F5a05Js1TbzQ24Vw3zn&#10;nqQeMVHGzAjLAmX1z1zjmpwMlOMrImVlOS7g+6BY1Ib96QM9R9T+VXNPVpVYOM7u3v61WJmo0xwS&#10;aTa2NGXTXMkxTcBLz83YYzWdcaHJE8U92g+XgE/0rClUSja+5ekZQdjpdB0y3B87gA9M5GR9P88V&#10;FrEqxzsltIRnsx79P6/lU5D72Icr7Iebyu6NjnPOlZCGJIQ+h/OrlrNOFjgZosNk88E/St8c1zO6&#10;M6C91JsklnaD5Wk+9k/hWpoxjuDAJ34T6ZPv+lLH1HyXiicFC7crdB+q6dasZI0TqSBjPI9ay7LR&#10;WUKY/KAf6DsR/n3pK6pxu9WNNtLyKuraVckRFZmTPJAGScetYn2S6bbGAxHUk5UjA5GKmpJqMEa4&#10;XlcUrkqaczfvHGQ3IxnpxwaYdIunAaFpAIiWH3ue9FKavJsJxTtcU2s4Cq5Of/QqYlvNATKSeMHj&#10;JyPShydlYKavFlSP53OPu9Onqev6VbEkoDhd3zAEZ5PQZNW7NtvsQ6XuJEctw65B3YkP5kDpVGNJ&#10;CBtjb97g9MAc4/Cm6i5dtApQUbWR12iRm2mjuNkn7vOOhye9X9Z1ma4CpNnbjH/6658ihfFub7E5&#10;7+8jSinsc693KjGYKWLc89z161pxXjyAt5h3EYP5c114ppzu0TGN0k0RF5ctmYZ5Ix3TPFZ8l07I&#10;SPMGMgg96WHmrPz0KqQSa02J7SS5eXy5QTvGRjJ7f0xWtLDHPboW8ghsEEdfT+dY1l5k1rQinfU5&#10;680lGbdEJPkPbvxUdrbNCvyKSMnIxyQRilX5mpK2xrhZxZJe2YbaAD3YZ3dD7ViSRhGjVGkGOM9c&#10;+lGGUuW19h07Pm7H6k3Ki1+cxDgeuce+a5i2Ml9fDBT5emM89xzWeBjz1Itr4TgxElaUl/Wh6Zp3&#10;hc3UaNKc5GR8o/z3rqLPw5p9vllSP5QF6Y9a5M4lNyaXQvCVIqCvoWLjRtPtirfLlwM429OMGoB4&#10;YtZlaeRT8uce/fofxrmhKdua+xu6kbxV97XKk90bArDbPjcOn8/5Vnx6/JFkB5P3Z5A/QZ/zxXbh&#10;Iqrq1qzDMEqd0mSHxU/lnLFlUA9T8w9vTpUaeLbVIWjNjETKBnO3PtxUY3BKUZW3FSqyUotPf9Dl&#10;r2zbU3MscC464H1Gf51vab4Z8u3RLgxgSc5POQCOc+n9aypL2dLlZtWfO4O+qNO50jTbeJfKaHjk&#10;kjOQR3NZFtqOkQSC3tbdSyEjcB6A9BWWBoVKnNdl1qslTjboYfiJ4bhXcTWuHycDPI6YryWS6EMr&#10;Bo2O4nJbFdXDkXBuLYYioqkEkhYdSgyEm3AQc+p3H0PFVLjXQztHA2QvykAEjcM9fzrudPZnPG7u&#10;ktkMGvSSsUllwOOCeSeMVSl1YboipJ38g9OacUoStYnDRvFt7F+21S/1CDy/tBATG7HAI9PernlS&#10;2kJZppMtkgccHjvWOMmozslua4dRcGhyNbPH593PBnHBGMken+FUpdUgubgRGYDfj5u2P/r1hKjO&#10;peLXmVSqRtC0dUa1poOnX4S7EvA545zjqR0//VV4XumWjm2tYUYRjJLADkdTXM6UtYSWiOqhVVSK&#10;a36/iaH2u0tzKTBFjqegFUn8WeHbOCRBbxh484wM8Y7fhU4fBc60lsKrXqU0ra9znEWXXZN+WEcf&#10;Bz1x+X+RTtXvdO0uxNnCQOArbev40q9NpqMS6dSPu6HkLWCXl95y9MkjOMnkmu1060SRPLk3lWxx&#10;7120nP2KSf8AX9IidnVvy7HXyyWVjavHptvLkAklsEn8D9K8U17UL++uZDEzZgORt9eBWGX8yqam&#10;k2pxbfkJZ6TqAlSe8mYLF198n616Bb+IobC3jisTzGMORg5I6c/55rrU1iIWsYV6bXJy9TA1G5kn&#10;Zrq8LsIsYBwct0HFZj6tZuJfIYAE4OexHbvWSSSHdq2u4yDUoRKPnXD8Z7+h/lWnLIghUmUlpcDv&#10;0rSEJWi2TUceZKxhhLuS5hCurFjjaM9O/P41LrY1S1s5ZiDgdQBgDr3/AArnxOIp0/dk9zfCUFVV&#10;kec6edV1CYQ26S4QjtnPQ1s3+g6xp8LJcSzMTnIFbYzFU6XIuXceEw8ZSab/AK0O98DeD9Tnc6jJ&#10;aTgQnOSMevIrutf1a9MUds92uLc7UUHtznvWdXFxrNRtsKVHk5b9Dk7S6u1n+1tI4wT0/wBk4/z9&#10;a6ObXtXvrJkuAMtlF4PQE08eqdSmnyaxMYxcat/abnj+qaRd3l8m2OYiU4ZhyM4zgH6VqWHhu6mm&#10;2WwYeXgnbzke5zWVKty3d+h0fy6GtNZadp0UyTeduI++cZx14/z1rjpF1S5kNvawSnzeRgEls+n1&#10;9PStMsqKSbk9CcdTbjyJeSPWvDnw31FtOWA2kgdsMzle7enqOeK6Z/hxPpVp5ogiYzZXJ5OTnFef&#10;nGIgpuz3OrAUY8qTlqcJefCxLqf7QXO2QgkDqc47/X9K6vSfAvh7RF2zXAQpzgjJxj/PWlllevNc&#10;q6EYyShBPlv3OeWx0671i98tpDGudgGfSuT1bRrqS+FvZks5GCcZIHB/rXTh51KHsrmVGCqSWmlh&#10;76TdaTZ7VMxfoyk8+/8A9f2rBvbvUgkErFsrhMdR+v8AnNdeHxKqX0McTRXuvYcsxWBt8cn3cc/4&#10;c1TbW45IZME/uc8dTx/k1pTjGXNfqRXhKOlj174b3OkyIX1UoEjHTg5bOT+lWfH+sWV+0jaW8apC&#10;ABtwP85rjzTDTWIhPojTD1oxjKDicD4bGrTXbyRQtiAjJP8AeGeh/GvVJfEGqWtrvuJCFTGeMlu4&#10;xj6V0V5UZKOmooU72d/M4XV/E0JlEzFdzcAHnkYrkrPXDrN5baaqbw/Ur83HAIz/AJ9avC0eaEuZ&#10;bGU3OTST1PpLSfDvh3QdKjlndN1zg8lWwO/H+eafBN4fsDJcR2+4KSV/TJ/QcV5EcPVqTcr6M7MX&#10;WcE/d1RzGqeJxqv2i0s7lwFwpIyMHOOua4D7BGt0LmS5HGWbqRniu/D0/YOKUDBThNO+5tWniOWG&#10;RVT7qc4H8XHeujtPENrfXNnBL5CC3YBlB5xjryeelXmGHhOMbR1IhKULvm2/pHQ6x4g0e3snuNPu&#10;gJJMqMEA8Z5x+FfPOq+JZLe7eN4pCZSCUHAz0P48VHDWFlTl739I0xE/bJe7qUm8S/uS0zN82Ds4&#10;yBUGGnQ3sjcLlsDnsetdlZbe96GNGNnZsxLm7XUdQs7GKMFnO0hsEenPt/SvcX0qe00AXoZcx8BV&#10;x0zWOcSnTUbLVmuE5Yp8z8jzPfNdXUsO4ZGc464B/wAK7Oz8SJo2mpZyFABnoR94jGcn/Oa09n7X&#10;lTfZkVZW5/eMjVPEunzQKsAYkj5iccDPUGuIt7yCe9t02nZIwyWwfyIq40J/C5f10JpVHJyutNj6&#10;F0DUNL0uNzp84VpwMngDPc1Xb4iTalMujuw2nIJ46DvXNg8Hz88Zr4disTVk4RaWq/JHoNlr/wAP&#10;7W2stGjtWYwj5mwclsc/yrF1bXfCtpDeW+hxwbrjOCOqrjnH+eteasoxMaqk56Pc2WMnOM19xT8P&#10;aj4ZjiuTc2aM95jJGTnk9ff+lcxrng6x1m4vNWtLSFIbILgnvkcjn6VWY4WdCq6l9+hWHrTmrbKx&#10;ieEdA06S/F1NJjlsrnoQeK9ht/Feh6NNEqrZu8RwxcgEelbvC1cTJRa0SRGIxEKa5YrVmD4g8eWN&#10;3Eumw2yEAk4Xpk9815dc+F7vW/38eBgZ2kckdyKr6v8AUqLaWpGErOo4p7HGXfhm6069hibylX5S&#10;c9emeK9M8H+E9OvFmKusa5+Zz3HHQUsbOVajFxvob0ZqnKSdrIW90zSJp5mtXBj6A9Rj+vWi8g0a&#10;+uLaDTbSFV09SowF56E5FLC4Sq7Ocn7iuYV8U7K0bX39Dj7yzjguxFMgHCvt6/Lzj+Vew6XFY2/h&#10;uG9uRECxIVT1B/8A1/pVZpTlUVNdR+05YSt0OMfXrWO9Wa9sVItzuC8DOOvHvTtf+IiSK1vGke2b&#10;lgQMEjgiurLsvpTkmzHF1ZKLjzaFLwhqFhepc3EWTsIH49eK9QtPEmn6aPMa1XEPrjOR0/lWWa4X&#10;nqyVzTDzrRjG11Y848Q3ukeJ7241DUljBygHTkZAyT+J/CsvUtH0f7ZZW9iytkBQB9OnvTeHnTaU&#10;X7qX/Dk4OtLlUeXVs7BfhLbtbtqmsmONcEhc849f/rVyOoeArZpY5YbmLbAeMYOOg5B/z3rhwlev&#10;VnOUY+6tDqzCpTopRe/X+vUz30i0gs7ud55BtACdeT0PPv8A/XqvoF3pcF8pv1DLACNvr7598flX&#10;pYaFarCcZbdDlq1oLkcY7L8dTR1+40K4sZhYQjc/b7xH4VoeHbux8O6c11bxx77juevJ7f56Vzyy&#10;+XuR59HqN4mcVNyXkji9V1y4vpZpJ5Bheucg+1YQ1hzuhZmw2fx4z/WvXoRgvdS2MaSfff8AU6zw&#10;jFJdTSXAnVBDjJ5ya1vGOqrqMsaxSY8nCAdM+p/KvPmnKvP3fh/M6KzjGFNJ69TJ0zWbixQsrnKD&#10;aB0Iyc8+vSsPWdTF2zNOrEv64JP0/OurCRT5u9jnnbmUuxyiXyC5ichCEOMe39a7DTLdvE1zFY2q&#10;KOgDYH0qMbGMacpX+E0w8JSqw106npkPww0Kzltmvr2UscZwcc9/8+lZGueF9NN1HYWsyyRtn5Tt&#10;PTJ6nv8ASvNyyWKnJSe2pvWr0m4RjHZmX/wrQ3DwTzPgEgY5/M81of8ACMWUcYgmlbFvwDwPak69&#10;SpK3JovzLrSpxUUt0QQ+HNHsobtt6Bo8nkk+n+FZmmXNpbXAkmlBPXHXNdmAoVeWem5zVcQpOLts&#10;hdR1mM3Umx1BiyAR0I/yK4u4mu5PMaFyS5JJ6epya7qK9hFLuYrnqO7RAbeeeLcUc55IHHNSaVqF&#10;5ZiaA/aWUHkEgcc8GsoVIycl2NYx0smdDd6j51u8UbyYkznH0rlbm5eVSPPU+ucH/PWt6DsndbmV&#10;aPM9OjRt+FboRSiSba2DkH19PxrR1p0llBBO3g4yf51yct68pW2N8W3FJFcI0kGDI4z1GM9cf5+l&#10;YVwVi3oo+5yD/jW1LVtJkNq225p6JqTwsEllXHP4V0arbXMzzCYEAnkZOTnis5c37xLqVGVpJ2Oq&#10;0f8As6NYZ3ZP3H3d2eo9R+PFVvENzZ3IMUQQfxZXgc/n6+tc2ApP23NL7IZpUcoxSWx53q8IeLbk&#10;8cH3461Q0j4fLqrmSFZffjgmtM2nKhQvbUrKP3k22y5YeC/Jvf7PnCqNx56DHt/nrXT3/hqz0y5W&#10;C05BAyR1wTj8a5o+1q1EraNXZtiasIw0fxP8DQOm6ZFbRxMQWIViR3PPGK56/GmJ+5jjiG7I6tnt&#10;nqa6Mnpzm25X3OXH1U5JQ22GaXpkAt5JRGoJ6c4J+tczqcK20+QZj5mewx+tbYGU/aVNN9DTEuPu&#10;K/T9DGjlchd5DBME8DGOxpgLTt90Dby2M9T6V1U1JtXexlNrTsb8U/2FVjRs7QQB3Axzx61TubqN&#10;yyTNGTKG3Z56Yz+NThVo7y1ZM25T20MhwrjCbSWIGeCT65rbsdNmtis6bRjB4znP+B6VhmUlGSfc&#10;2w6bbT6lLVrjUkMjzq53cdf5j8a4jUJ3mJRUYg4DHsD/AI8114apF0+XsrEYel7zV9Tc0nQL+4QX&#10;PkTbGAAzx0ruLbSoI7dXljXcQMnjp6V59eqq01FLSLN8TeiuX7ywRBLbzWysmCMfN1+ted6lpkFt&#10;dtcxbcnsBjnvnFdFKm/d8jGFaXN6mZCjMVjdCM9BznvXR2mmm23XQLNzghs8cZ6/54qsxqSvFX1N&#10;KScVJlaa6MbJtjwQct15HIFT2twlwEBjkABJ44z9M1VZR9mtf60IwSd3oS3pjAUp9M9yfQe9YKbY&#10;2UAucknv3OaMtUoU4prcUWuaTLCyRTlFhRTtAHy9z2B/P866O0tWh81pG4bp9MY7etY4+/PTNU7U&#10;pN9S+t+3l4OxgpAYDr7H/Pas251JHkw7plehNdGBp01J3WqOOtzylEhgvDG7yKwGc4xnpwDxVS4u&#10;Q8iNDMv7znHUnv0/zxU0YxpykzRx2beqHW4y8Z2vkYOe34e9XfKWGMKkcf15HPfmpxl+bU0wd2vU&#10;qTSGQxxyMcEAc4x/KtLSrUR+Y6yNjnHTB96nGPljYrDO0W7BNcoCzO7fTnr/AFp1vqKxgZCnaT93&#10;J4I9K2ldxhp6GEL2nZ73LEd6kk7rNuO3Az2B561YjexuHyq9eSTjpjqKnERXbYrC8zUI2Lt99lsr&#10;TjywfU45ArDF6gSTaM4PB7Vnl9Dmi22TVk25+RnCdCxic4xkkYHI7Vdgt0upSsartcc/kO1Vj4KE&#10;Yvsa4C94p9Sxq2i2cCBdqgrgk5/SufMcBTyiyZOeR2JGOKjCQlOMZPqTGtKdSce3+ZE1siLsCDC8&#10;jpyfT3pwtZGckhPlCn0/WicFFv3vkXV195PY6GzsXDLvVB2wcHmmavp8YhR8klyOeee+KjLbqrZI&#10;jESUEnc42JUXG4gFSe4OakG3f5iBSUx09MmuyUXzak77M047jz7ePzAnP07ds+9YszLxkPhz6c9u&#10;KxheCehpZtu5XhvDlg74wDzgHuKvDUJCMZUGPGe3StKKinF3FODVkJBcuzg7m+br15Hr9a1oY454&#10;R5iAY5H9KitOMnoxxsmtNrCSW5Z03bCYs4PtVb7GgK42YPQc9OtRBO7VtwqOMZaH6HNFdatNFDs3&#10;b+x/nmu4g0Kw0WySaUncByOhyM7Rj8KwxVT2S03bOSgm7K2jKR1u6YstuxAXAGcn8T+ValvrkkaM&#10;N+NxOCcdO+KvERg4XtqyEk5SVuo19SuSEmWdcAgrnHC4xz+VMfxK8MUu6R8xdR7+lZwpxlTaUdUV&#10;XsnTZyVxrM9yXhhZue5zgkkc/wCe1Upr2cBnCENNuI98Dp+f6VpCMacfMVVSnLVbiQteTogLy4ix&#10;yPm3c960cIj5YsMFePUf/Wz0pzkuZW6hRg1JanWWt3Y2NuJSeUAPuD7Vgan4nvLyZlZeFzwM/wAu&#10;9c0qV6qv0NYK6k+Y5i91q6ZVSac44yo5+XHT3rK+13TMPsiyEueD35ropSUL6Cpp+6r7m5p2k32o&#10;yxmcPjBzn8P/AK9aWp/DuVkLQhctjgBcngZNeZxJiVSnDlR25ZTipWkzlz4CZfOeZGHYcHp9awR4&#10;ahSfyYZHIIweO3r79K0wGJqVG+xGYRhT59Njp4/CVjbWYlALMVJwfTOc/lXnd5owikMsjTMWzwoz&#10;nHIqYYmaqu7+EqhBSppLroVZ7w2NmGVXUp8o5578GuZ1DxKXjitvMQlBxjk7cfr1/Ku+glVinYw5&#10;FBz1KtgNWmgDlH/e5xkde+a0LLSb3zUQySZbJIyCAfr3q6+IjGa12NKVGy5joXvLi2gW3lYYIzjO&#10;SOaoNqq2sDRqUOQckDGcjk4/zzWFVubvYmklaSXz+ZSfxeZ9kDnbt25J+8Owoja0Ennygl33Fc9M&#10;nkg/56VpUh7GzXUIXSknszqLDWIlgjTLbVwOc+5P+fWqckdvqzCYykBOSMnOO/esMwoy5nK+xeFk&#10;otNrRnQQaHotrbQXskikkDjv+Zrm9S1iFWli0+Jhjgg+uOP8+lYYOE3UlJvY0lU5oOy9TPmummhe&#10;KSYHIyQM5644rCtbPbNJLLjEp49SuBx+laV01VdkRhXek1fb9TvbKOOewnSSFB5uMe5A9f8AHvXK&#10;z+FzpyC5gnDiblX44yCeO3rWVao6VVtLRmuAcLShJ7vQ5/UbDUJGlDKnzHjrkjGawrrwZr4t9wRc&#10;AADAPfH8/WnjsZCkm3/WxeDoKtpfY4o2WqafcGNRK2zp379v89K7HR7TVb8kKjoRjrwCeOc+/wDO&#10;urBY2lOhF26Bj8JapfpY9a8LxWmj28huXBJ6g55P51teMfEFndaQtraWMQMuAeM5X0/nXDxBhlXl&#10;zXtsRRlOnNcr2OI8KRWmlyR3MiRkgAKB36ZrtU0lddujeXK4XO4k8jd9T3qs1pXjTm90rCw1RqpU&#10;dtP+CbOteNtP0ywjsIYSPLwuR1Pvn/61ePy6kbqWW5kPypnrjsMmnldBQkpX3JrOUVYwIdahaZJJ&#10;JAxQ7ST2zwR+ldH/AG/DMsccDhixGB79816NehGSjboY1r6ab3Nm1urS3tiLpo+Mc85Pb1rtdHis&#10;7Ozdo1hJuRn3xn/CuLM8O/estHoXg6sbpa/8MR3+maPqNo6PbndEBgjPA6HPNVPDdhp+gPHd3VlC&#10;dvTgkCuXC0ZRlOLlo9joqzcqa7xZ3C+O3G4hIVCkhQOSPQAfhWNcfEKZppYXCkP3GD82cHH+ela1&#10;cFDRNdDnpzmua0trff1Mufxpa6dGWghido8NgYx+X1Ncfe65/wAJAXM9uoDEHLAliemM/jUUqajJ&#10;WeqOjC804qTkdH4SsbdIpplkAWQqR3zxjP6fnXTpaeHYSY5GTzZCAcYz6daMzhVqTdnqkFKtGlG9&#10;vUzNb0jTZA0VpLl5ODnGcN/k1m23gjTbu7toEktsgZYju3PGP6/hXPQhXpwdo7FVatOUbvT+rlfx&#10;l8L7+zhQ201uxnwcLjG3GOR/OvD5fCusLPBElu4UnEnUnGOfxquGcfpOM42NsRQp1lFxb03O4TRT&#10;Y2cUECSlsA8E8HsMfjXOana6pcyLAiHLcbQDnjrj6134bFN77GEacXZnplho1x4a0BbvUI2Bn+YD&#10;qdp9R61xNxqUt7Lcbi/sOeV4FLLJ05OckRj0lypdDhb6yu7u+RcDC5zzyFHr69a9b8EaJa6Vc/bJ&#10;VB8n72SemO/9KqvW5rJsrCRcYPlX9M3PEfi2TUL2JDAEW3yoCZPFcN4h1uZLGSC2kIEpX149fX/9&#10;dPCR5IwszCs3LS+m5yMeuto9mNm0GbH3skZ96rQ61dTNJcB5ivzKPU+x/Pmu+8HH3upMqUpSZct9&#10;dUYEjLzkLg45xjP+e1b8Gq2BK3Duo80AAe3vms69N86cWTT5oX5lfQbd3trCqSmcESjpnr3GM1zd&#10;qbXU9Yt9uP3Q6Hrkjn/PrWeMjUSV5bGuGcpSTUdl+h2Nh4Ae+nlumusAc4wemOPxpdT8PtaFYWcn&#10;APygk5P0/GvNo4mo5uNvhOuoocsFbX9bE/gf4dypPLd3cEhC7uGA+vSr/jF7+2hjgiaQbMnHb3p4&#10;XFc9S/MGOp/u/wBDyXSU1ZbuRkSYm4wBjue/866G28G+Idc1EQpI2W5G5jwO2c/jXfisVGnHm5eh&#10;z4ejCdveOn8S/DLUtFhjdXLgrn5envnNeZ3mlyWYt44kIbo2DkZ7fzrmybHyrW8mjbE06cfh6nXW&#10;UN7HamIK6tJg8cnBHP8AKskQzW7TxhpFL+uMj15rrq4nmm7dTmxNOKjZ/wBajLjWpYiux8r3Jxnb&#10;7Gi1kur/AMyG3Vcz8N6ntya6faNU25GcYKUtGegQP/ZVvFBNG+7gA89TweKpal461F7cabG5VduC&#10;CMYJwc/rWGCjGq05vRq4Y1NxhFPqW9C0W9uNFuNSMjjbgjHc8/5x61x7xajbykSF9qnHXOef/rVn&#10;DGcleUUtNjWrRi0u9hPPlglVvMyQeM9811lpr+oWNsWjnJAzkMBwOvH+etdC5al+Yw5dJGdq+tTa&#10;1CmwqWYqeD3z396db6tdafYS20rsv2n73qcdhWdZU6ckraGmEptwavqznjrF1ASEWT5jzjHTGD+P&#10;T8KWy1SbTpXuZG5bHX+WM1vpLZ77mShZyLWmXF5qmtxMVUl8jHBJHbn8a7rxPeNpUlpZ/aVJtxkp&#10;1zn/AD+dYY92rwjEvD2jSTtu9Eeb3uq3Uod3AG0Njp1rB3RzXEqyznBPA68HBzn8TW9Juy5TCFJc&#10;yuz1Xw9qukWln5MEKHZzlT0rI1jxQPMFqpYEnOO/+eawwVCUZNykbYurUkorv+Rzh1KF1Rw4Izub&#10;rwRW74Z1y1GqxXMrsRERszu5OTW/I3Brv+oqLdrpbHdeJvH+p3kYt7C7uTGinJwMY4Febxa5eOkJ&#10;LkDoBzwMdR9f5VeXU6dCCglYySc/ek9bXKd1dFS0Mztlsck5PHemtdWvyGEKNhxnsRj2qaqnoyqO&#10;sWkikb5PLcsUB2/j6fjVU6nLIgt4hIBFxx0PriqjLkd2OgnVSVjMu7wLE7oBmE5yeTng1zMGqyXv&#10;7u1dyY+CBg/nSjKHK22a0qcp7Hq/he5vbfTpvmk+fAHHBOB1NctrOrXsN+8U2/Hfrnjt9axwThzy&#10;13FXpXjGz1K0GvSAAsTlsYU96oQajPfSmJo04yR68V0VFTjHcMPSmrRaLltpnmyo0wZTJyBnnJ5/&#10;OvY/Cdna6RayXjSEP688nrXn5o5VWorZnRTfJCfunMXvii9nupV86QkZw/ffxjrUVtrN09y0kbO3&#10;l8464yP/AK9ehKKhFKxw4Ze8rROsfxNqVxYJbtIcJ0x1bP8An8Kx5dTupE2NM2Dw319q58LCnFv3&#10;dyqsVK9mVZ7kwW0i+dgyDB57niuHuDc5RoGUg4POefStKdRqF3EMOk5PQ3oba4Ee6V1yxA59PpVk&#10;TJDGsZaPDZBBwfSsXN1bO5riUrNdyR7j7LbyTCaQGXGMc8+tcYTJezAh8Mcjnt/gauMElJ2MsOk6&#10;m+xu2aLCR9qOTJgkehxVG/QKufLU7wcdP0/z1p4Wcqj2si61oSSNDw3aQlmEkpzKQAoI6+/rXR67&#10;pUtpbECRjuwQDz2FcsJv2z7Nm1dpwTfkjnY2CAJMHG3r1qte+VGm9HbjJJIyfrmul3u30RlFxvax&#10;kWKtd3ojhJIyAcYz7Yr0STR5LG1ErsgyAWPcgc8e9ZZhNqUY9zWvGMabKyau6LISeH4GOfaqjamQ&#10;TBLI3y4AHr6YNaxSjZM5U5ScmVJpgiHzZhlsdf1/lXaeEvFjWKSIHO2VXwOMc9DipzemqqV32KwF&#10;3GXkmWbS6gudQaaRyobJzx0PPeszXNRXzSLZ1KLk9c9gPz/pV06f71WeiRE24qnHvucfcapczvGq&#10;zqSM5yTk4A4x+NUUncRnIDBiQS2Ov+T1rqpSSg1YXKkpd0aFrqzRqyGSMBDtwMccVU1tJ7yBJEdu&#10;gyDn8SKiHJBXtr+pVCTk9VpoecPPd2rzRncAAFJHBPrmr9veyGONzvOcDg8laKU4zUfI2qQSUmkb&#10;E0yvEpWQfKQxJPP0+hrONwzlogH5498GigmosilHRotWFtKshEgPJBB6dfX617L4a0GXUY1VXKpH&#10;kluSc5/WvMzipKKTtsduCjFuSfTVlbxBotlHG9sHAL5HPc9q8wsdCt2vYo5CGLnrzx3/AKVvSVSN&#10;Btr4jmy2tGVWVuh6dqt2bK1ht14VRt4we3WuJnvvODYuXwRnYMAnt/nFVwtS5MPFuOruZ42TnVrN&#10;vqZ0NwImPBAOcEYqndukjYQnMnBJyBx0OK7YPdk0veav0H29gk0zLuYHJ9CSeOlbsukm3iDiMfP3&#10;/wA/rXJVa9pZI1qT5Yq6M86Gt4MRbuOTj/Peqg0/azKivx8p9+OM/T+dO+rGpW5Yrrqaf9iM8TXD&#10;RuCvygnPfvzXIXml4aQMrZmHTvjpwaMLVcuZroOty83oXtP0c27xqbuNw2ORxzjgH3rp7p4rawEb&#10;eXlcZA649vrWFL2lSsvUrHzhGKS2OYS/CbiFPouOTj2/WqbyLIySiEHcM88MRxXpO0HLU510HKyR&#10;IZGJyQB3P+TSCVWBDM425yBySBzxWdP7ZdudrQsQzqkBUOCFxg+uP8/nWhaXSXMfl8Z5496jEKyd&#10;wpt8zsVrsSgpGqDHOemdwxj86WG+uLSAJKr9f5cHj86irFSjHQutdU5a7lOS8WZlZGU5xx7fSkSY&#10;mQF5HyOmDk4rqm11fQypttpCNO6SuilueB6Vu6bekhUeNfk557H2rnxusHZmmHvG7vsR6jdyTCRl&#10;eT2HB6c/nXL/AGj94HkZsDOB68cfjXQrKlBLoYYFXbv1CScuwYEc4yO9dNoN7Fay7rsDABPfqRiu&#10;bN7uPKmdNOUYWbXQs6vqEV0+BtOB255PSuRmlfzDtdzuOevTtW9BclGMW+hyYFT1fW5uWN1GNqM6&#10;/uuCTzWm2oWjpkJC2ODnOc9hWEIc8m30NsS5WVuo5NQKJvEfXueazbvUpXjdHJwxJ9T29v5dq2ox&#10;hCW5lVjzLc5qcrKXbeP3ZGcdx6H/AD0piu7khYz82R9ewqqnX7y8NeKWhdtxKB5jIAB35+6MY4rQ&#10;mtElWNgw3LnOATn61yVpe+lfsb1F7t77ma+luQzDjrgDOaqx2V9b/NJFnbtzjnIOP8afNaTJlrPV&#10;ksXm+Y4eILuAx2x3NX4XHmKUwC3Pfkf571UOXldkTXTvNXNCFg8bFGmBbnPOQMe9VJiY3xuOB2p0&#10;HdixCfs4+dj9V/O0vTYVkghiBk4wCpGfaudv47q/ZXEgA7+p/wAa89xfOnI58JJW1exQijEJw0oA&#10;Ugdc+mM/jxTTJGHDZHG7pjg/5HeumT0TtuRqpSX9aoz9S1NoYvIjbjOctnPTOKxo4r+8jVk805z0&#10;3kE444owclGEpMqpDmS8zutK8N3Uh8y6jIBx97HOP1zWhfaLbqzvlsL3PX61x46q5SjZbG+F5YNR&#10;fQ5O5mgsmZF3fu8H6nP/ANasaTUWdkkQja4zjHQY/wA/jXVgYOVpdzHFtxdu5PNqUIMSqSTIcn7x&#10;xxj2qldXRhi3CMZbng54xg49fpVVo2V29WYwu7J9TnbGK5vJPMkRvlOFGDk449e9exaJaadYQL5x&#10;XcwyM9cVOdJSpOKOiScZR0G3mu21kJRZJHkHrnueckdaoab4ylEjvdykhOwznHfPtXLg8NGcJKSN&#10;MbJ6u+qKniLxYl1bmG2g29MnPX/P8q4ix1QWyrPhtxyGP+HtVcPUFBVLsMbKVSlB9WWE1aa6eWZp&#10;mUDsMd/asrUNZjhjcQxKWPGR1PrRi8Om4u2wsNJuTXc851Oz1HWZiWJye56fUVFo3ho/bIy1nyj/&#10;ADE+netcBNS93mtY2cU0rLdHt9np+n2VpaQzhflwTnJ59cD/ADmua1/VNOQtHpcD5GAcZJzj9APW&#10;uHFU5yqc19EVgZWSXc8pew1PULkAeeQuO+AOvFS3dlKVMMSMCp24AJ9j6+ldU6qcOVbofLFO/Qz/&#10;AOzxYJ5065Lc5I9ulYDapE8wPmAiI5weR/OtqNSM1vsKutFdf1oWxqysqI7uAh5+6M/T9a1NO1Iz&#10;bBBKxCHkDn8K2pO/M0jOo9EnvudDcag8NuzQ7nEmRggcH/61cdcahcom6O3ZgMnIyPXP865rxUm2&#10;9yqMJSimkRCa+ASZ2lCuflB/pW/p04upFaaZCPukng47/wD1q0UoTS9zVCUVC77l2+1FgsVmsi7R&#10;zgE9Txx+dXbaVBF5IZvmxnPoP8KyrRjKO247W5XbzOk0WWB3je8TIOMZwRnA/wA/Sr/iLxHO1mtj&#10;ZRwfKQMnB+Xr071x5vhYT3foXh6k4yn2/q5xejQ6S96z3NsOvfJyR0xz15rs9QfSrRCsURwwAAyc&#10;Aj27VisM4OnyvdG3tJ+0cWzzW91VFlZ7dFAjycDr24NYd3qMzyos5k/dHGBj65r0MMm4QW5z1m7y&#10;1Oi0a5gieFSUdpePTHPNdvca5b29q0cpb95tztAxt46k/jRmMFKKsGHu4trpY8u1XVNKmVd0wJYD&#10;5D2OM5rzvWtW1C7AsLGCTEuMkcAAU8DT5F7zLfNXa0Ou07wbeX9tERay4f5gT6f56UXOktogkdGY&#10;eX1B65xxUvF8tRx5tjb2UpQtYqaJFcazqsSTmZYoCpI+bOBk9T9a9f1XUNP0lobS0vVJUDA549Qe&#10;1dGLk6ipKPVnNTjGnJxcehhnxIibnaWNcfe+v+e1E3iGO8tVVZ0+TGO4/wD11Mad4t9jKVR3Wmr/&#10;AEORk1C9VQqkZOP5VatLgeUheW3UHIAbtwfzpSkpO/yKhG92zJkvIo5FkhCtu9cE89AK6TT/ALQF&#10;V5ihEmP89f5VlOnFSUmtTSEm7JEuoeKk0wfZbdkPlgAjk8+/+elYuleKbu9u2UEdT17+2K68BCPK&#10;29zPGKU7vY7j7VfOGaNiNo59anh1u+tncpcRcYDH0H1zWGGlHm23NHTjyK8tTUsPGLSSIb8zsqfe&#10;Of09639Y8ceGZdNljhSBXT7hGMmubOssjX9+P2SaFeth5xSeh5vbeI7fT7d7m98otLg7jx8px2qt&#10;pfiXTbi++3mGNhCeA2Ov1/KujA4WMkm+iCtOa57bMi8QeMLvVZ4nuJSxPKj8CBXIz6rZIGAZC0fU&#10;+nPb/PSnSoU3FcqtYcZOKduqO88B6XptzcvLdSwck/rXs2vroGjaPJFHJGWYdcngnByPpmuLiXD1&#10;3Vgki8vxUYxkrnyvqet2sd9KVn3Y5J6jPpn/ADzWaNVXUwFUIxO0YXoe5Jrvo0mqCv0Rm3zVHZaL&#10;b+vkd5YeBotZWHfZzER7Dg9CSP51uP8ADyfdIsVrGqQYJOCM15eY4lKbTqHbhIzcEmjCuPhddX7v&#10;JAsIVcDqOuM8j161xcPgq7MzxJLcFEYjBPQg4xWuU4+opSiViKcF8W9kdppvgcPArXYwiAY3YOT0&#10;PFbvh/Q/Dmn3093KI2NsOMDuOoonUq107XOapWVKVlHodnq2r6db6Y502WANPjGAPTvVbwjrGgaf&#10;byXOtxxSSy7gpOSevBxTwuEnOlOD0b6mdSs7KS3W36nbDxlp6wBQWRTkg/LyPXB9K8p8WeIdP1GG&#10;SZl+WDIUjBOT1P6U8HgORq3QqpWm4u61OY0q7gVLebyx/pPQYzXqeg6ra204aOKPKYBIxw3pXRiq&#10;MZxTIovlktRfFXja11KGK1g8siPlg2Qc9gfXr0rhrTQ7DWtRtI1gyF5YruHHufxrF4VUE5J7jwFS&#10;fP7y6nrmpeCNJTThdW8se7aNqAdxwK+YfE9teC5uViTuQef4eQP8iufh+U4OfPHRPTzN8ylSqqK2&#10;avc42Dw3qdyXllWTPJB9uwxmrmiDWrKf7RbwnJHy8HnAzz9ea9WOKpuL5o7Iy+rxlfllqdLearPJ&#10;IJbpZAevzZBHIJ4Pesu2u9Pnumlu84TGPXPrmtaKVVKz0exjJOjNJ7o9CufiJb6XpEWnQAc5DBcZ&#10;J9f1rGiv01OyNym0FcbgMnGe/wDnvWWLwsIU3LqLAuUpVG2Z88lohKouCckkY9e/r070xoZpbE3U&#10;pkwMAnnjsO1RG0WnffYqDUk79DP014beXckQ/fcnryePf/Jr1a5uNL/sYSu0e65GPy6fliljaE6k&#10;YeopVlTcpI8ov5oYLkXEQUhMHgYyP8aq3Fxa3cKv5r57DIyfbFbUac4peRnUlzS0ZP4b1yDSrqGY&#10;JyjDn/AVHq2t3mqyC/ugSJgcA+h6it5U4w5pPeQ+Wc5LsjKgvDlgQ/ykAfn1qs0jR3O1Yvv49enP&#10;P60qaipRfNZDp0221b+kdfYWsi2hhjABbuM557AfjXPromr3dzKYt/BOS2PvY/nWGMrwo297Q6Mv&#10;pOpe/Q1l8N6nb2JmuE5kPA6cY6gGug0LwlHfPGyBhsHXod3T+vesMfi5TpOUeg6ajCrps/0IPFGj&#10;ajo0X2cSE/8AfPC9MGuE0+HV7qUxRWc+Tg/LjJX2Na5ViYulzT6dSK1FVJys7Nkun6Fr1/fNBdwO&#10;oOACT/CAO1bmp+EtQ8tfs5kYDg4wMHjP5VVXHqU4tbIuNGNNRjff8DkIND1y4n2G3kOMdMcjn/Dt&#10;Xpem+ErmK1kNygBfjPcj29/6VGbYuM+WKWpbwyp03L+tTEufD4lSSKYAEgdhkk9vy/SvQfB/wlud&#10;V0651OGAiOHkk91x2Hb1rz+Jq6o04u3Y0ySDlzq9klqaNz4bOhQvK8ankD+AHsOlcLqOnjU5BI9n&#10;MABu+bI7j/CtcuqJ0eZuzRhOk3UlZ7Iq6d8Pbq7m+0XVsmH7uP5H/Custvh7DpomM4iJbG3HJ/H6&#10;1niMRObUYs1hOMI3k9SnZ6MEvme6twAuCOO2PQ/Sr+tm0W1mihnbPHHAOOnau3BKUpxa6HNippRt&#10;ueVr4b10f6QvmHdk8Dcfak+1/Y18poHDRnLdR15rfDYhVp2FWgoU4tPUfFr0LRqIzgsMnp35qxFq&#10;AlCqZTjjBPYVsoLlbuYpyitVdkN3FIFDRMRnGRnJzRZOzPFDLswOnTOaiMkoyTkOi05JpHol/YRw&#10;WMDI8OVHJ9fcH/PFeXXs8y3SqvmFk4GOcVjkvuXbW5WYTvK66EbzkQG3Em0HK+xJHOD680/TbYhT&#10;NKZR0+9ksfwzXTjZ2ivMWASvLTVmvqjSG2iaEHESjGB2Hb3/AMa499WkkYm6VgYzknkj3pYCUWmi&#10;6lKSSd9z0Lw68M8sRLRkICe3UY7mrXifxBscQBsqmBjg+nr1rPB0b15aaJGWMn7kYrc8/uNRVk81&#10;mYY575z0/wA+1JHqwljCbVyeCe4wSP1/lXQ0pKSTHBNWNfw/bPNK8mx8fN8vPXuK7C/e5FrIs5fE&#10;fr9e/wDSuKo4rE6vY6K0f3PokzhHuGS+3RTDDcDrgf41at7hrlU3CI+g/Pt/nmuiq7uHkYT0Wwk4&#10;LDeUchwBz2rR0aOOOQI0uRGM/wAuPrWeMk+WLXQvBOylfY1bydEnMcXRcEdzjg1nzyiZQ6spByee&#10;461thbqCOeb5lFmVEoeQphDu6fpx+lXxEPLDbR8xx/hRXvHlSZpZSjbqULkWlvDGFnkP0Knr/U1B&#10;a30ERAaQbSVAHXj2p0LuDvuK7U2jWltrXUUCtEM8jp/KuGuNCa3k8q3aPgDaADjisnFwa943wjls&#10;1uSnQNVWGGSSGQ7vu4H3vpV+xsbiFZJJYTwcY/DnH51E63tYaMqrFQ5k9yWG63ypbrEBkjp69v8A&#10;PrXvGnX507RmdHHzgk4PJGe2frWedQTeHiur/wAh0Jt0Kra8keSa3qk8kjP5n+rIPfJ6cH/PWo9P&#10;Yu0c3p0+vX3r0M5ajSaOTKYRhKTtsS6zfEB1TB5UEDHQnGfrXPWUsKlA8YKrgrgHv1qaOlFRXYdC&#10;8Zt2ILxogu/LYOOMnHXOBUNoQV2gxjGQAMkUa+zZUG7s7LQoreMm4n8vC88556/4/nU99rCyztbx&#10;RgKo6eprDLYe0rzfRJE5lLmjRj82Qi9t47QJCBg4x14Pt+tYUV9mXy8Zx27kc104SkoqfmJc0ppv&#10;tY25dY2RInlLmEAk4GRnp6VkXVxDfgEg5IwAoPfqaXs4whHTV6igpXepp6T4fmuJsxKMcHkk/wCf&#10;8auaxpaWoEIYtv64z1PJ/n+dcmFqN4hpLY6syUFSp33f5Hn50mdXaS3aXt9MY6c1Tmbyip2kEZBH&#10;BP51um3Nq5Mk+SDsQm9LR5Qx/J1Ayc023Inl2yMfmyAR+vP+eK1qWim76/0gS0NAQExqIlzu6HrV&#10;eCC9tp1WLbiTgg++e/4/lU81lK7FhNWu50r6detC6kyDPB7k0wac0kSxzFAc96xp1U4Ll6FYlKEu&#10;Vsifw39k3OJGxJz27+n5VS+zC2hjRyD0+bufwp0nKRNaa1stirMS7KAPvHPHPvU0I8mPcqY2/KOR&#10;0/yKuat10Q6DlZK+5ly3XliRGlkJlIA64x7flVBBLcbfLDfKenfj0/OrqOKpNvqVhIqTvbYvQ6fM&#10;pXzRJhhkHj8j/nrWi9tcqilVb5hn8uM1y0JOav22FjUrpIpLb3y/uyjnHbv/AJ/rVgwGceU6Kdmd&#10;3HU+mPxreVVSugoQ5XuaUdrJjY2wg9QPWoZA6naIuueKnANySV9jPEP3nrsNWWQPuIcYwuOecDil&#10;fEyhG46n3PStJx5mmZ/Fa3Uwri3ntz+6b5R17+1WNOBuF8uUDn/P9azx8pOEmmdWEUXJM7RY7SzB&#10;2bcDIHrmqS3Fm8p3EAHGSajKqbcZNnPXqOVR+QkbReWsm4AdOeQeBUwuYwvzeUe+fX1rSrT0d+pM&#10;JuTba2M25cSyFo/4OmcZI49/eqG9XeN13fuT2OOxFXCNotroXQae63Ogs0s8sxBXg8Z7+tZV9F5T&#10;KisMRk5yDnvjr9a5sui+ed0PH1Lyh5I/SbYIpWxE5zjGOmO/8qje/aJHRjGAvIB67cfz4qKvvJ6n&#10;LQbtfuYsl5vd2TPzfMcd+5wP88024vFg3spYkHocj14P5/nW7VopGSum9CTS7aPU5hNcFPk5APp6&#10;/wCe9dybzT9MiHk4bdgnjOeOOlYYiDso23NIynylaXWJrh98Um1c4Bx0HY81Xu9YOwRmRTkYZj6c&#10;/wCH51nVpr2dkGHd6kb9ji74S3IYwJtU4z1z1/8Ar1JH4cvyS8it1AGM+1NVo0oq7OiNL2z9UXF0&#10;I2yMzxn1PXGfTP4UieGZZpdwMeOMHnr/AJFZxxEZSgrhWhGKd35HSXMen2EUcFuqEk4OcDB6muau&#10;L5T5kiscqOp7/hSwjfvXCLTic61x528qGIPGf8/SoJ0iiQFGzuxkdh6Y/WtK3NCKt0FgpJzd0UYE&#10;ubqSH9zNsXGOCQB6mquoRm3KbsARYP1Y+3406E1GS11ZrGHLCSWxjG4upMoY5Vznrj5hxn60kjtG&#10;uQiHPXJPqM/pWsnGaV3uYUlUUkzrtCsoL4PGY1AxnPH3cCtjWL/StICmPDGPnHc89K5Mwp8laFpa&#10;M6MCpcrVttTzjUPGElxJtiibDdyByTx0pdOu0uiiXKKVQjcRkDtz7da6JUE6aSkZXlFyd9jQ1HUr&#10;TT7Z0t4SMBiOByef58fjXLaXeedeGRo5gJvqAfX+dZYCh8d30NPaNwTRY13Q9Q1GMvbglYsNjknO&#10;TgAewri4PAt282UgIA4z0wPpXmxruEpR7HbgorkjJpaofL4KkEyZkbORleOmPTFdNovhsRJtvUBE&#10;eMnhsj2rswNafsnqZY1xe3Q6SDwbDfSlcsQhOT6gc496v2vg62tWminu4yVA5HPPrmuSVSrdrlKr&#10;TpOm2uhxXiLw/uikmtTHsjztwOTjpmqOk+H7mO08y4Ix0GM9a0ySvNKUWnf/ADDHeylTjJPZ/mVp&#10;lt7OdzAY268E8n/P86nsZY2ZpJHYA4AGTkGu+hFuBhiZ2krdTSjuLm5kJiYcHknr7596mt5NjRFl&#10;5Od2Rn5ccgfjUVdLKwUGuZ7/AORrXmlvtFzHGFEZBY+/QGueuL9ZFyzMc8ep9sVyYOUprl/lNq8l&#10;Hle5yt00rPOVU4Hf19Oa5J7i+vLxIQGwOjfTsa68vqU4qOgToym27/8ADHe6fYhZoDK8oKAEg4z7&#10;9/ateSKC/ZopJXx1IHfvk0Y5yne3Qywv7tWa2LVl8P8ASdUUS5dyuTyxwecg4713mm+A9C0vEslt&#10;a89SMe9eZip15T5bnVGrFw0Wx11m+lkCAlEU8cDkDgD8aZqGh+Er4bZyWwDjdyPpioxmEryacd7a&#10;mdPEQglbocdqfhmwFtKmjSQ/P1GQPQDFeR6/p11pUcztKMkZAYnsP/r1vw9Xq0UoTTuiswnSqyVn&#10;rY8zh07Wrm4jUq+JMkk9QPYf54rp303UkjSFQSYxjPJzx/n8a9LGYymrd7GccO5JWWxMNI1pF8yV&#10;Hwo4PPAAHGKrv4d8S6igjihlVU785z7fWsnmOHfMkv8AhzZYG0eZvQ7LRfh7dQqrTKS2T85z1zk8&#10;/hWrrG/R4XtJWXK5z64HpXPDE+1qK6FUjDl93ojxvUrPUr643GL5EUAt8o3Yz1HrVvR5JYLrzEQZ&#10;lwRn6AYP9fau/La0ebfa5jOneLfP0PU7eSRIt8ke1VA5B7Vi3+oifzxG52sSGzwMdSazprnmkkYu&#10;zS/EwjrMPl7VdPnJxjHSsk3pkkMiSFjyQqlv8a6qCcIy1Jw95zF1a3kvbSaRBLuHK9QPxrI0vT7q&#10;G1jjVjz1xgZHpXIsRUjVlpodlFw9hyuOtzp00q/mgd5FJPIyvYEHrTV+Hmsqv2p4rhfMySfoP89a&#10;xzHHRoyv3LwWFSb7f1/mVbIeINJlVIXU4HGeCMc8nPORVfWPE+oNC6NM5Yknnr/n+tejl+LhXjT7&#10;2OfFYZQbtHY5yx0y7mP2q8LfvCCO554z3r3/AMKeCtBYWMU7ooVsnpyf6/4Vy5251I2i/IulJUvs&#10;7HsOqeJfDeiWMNjoMUR2cZAzg8AgH86xJvH1oqGBIoz5o6HHXvx/nmuPLMujJS55asyzGvWmk763&#10;Obv/ABtKZhbRRWwVgBjscY6etSaRDZ37tOQMREFsnGSOn9fxratg4UqS5URh6rUrze5zXifW7q9Z&#10;baAnZBlecZNefPrMlkZwspHrkA/gPy/OujJoqCjEWLvZ6a/1/mZ8HiWO+nijxL0AYAgnua3ZtYs7&#10;eCJRMB9p6joT9f8APWurGU5Qdl1IpOSUW4bk0WuS6k4tpnwp5wNxyfUmsXXntvIePzAfMIUj3rPE&#10;cydl0Lg0ov3tyKx1c+Tb3EZJXPUY7H0/Cuj0zW98rATuByBx1+tPCxUnLR6aDrQlZ/eWZpbVp8PK&#10;pwCRgcdeM9f8+9Gh+LrLSZbhyUZrjA4IyACcEfnU06DnpIitKd42/q7HX3jPVr6aW6unYF84PTt2&#10;rn7PUp7hCLuRSbhgcqOeOg981eJp0rWj0BxtI9D0nw9c65HIsFuQseAWwf5V6P4M8G6DZGaXVzCT&#10;Fk4HA47Yrws1nObnThuejTlGjBTfqeUeONOsNa10i0RFRtx3e4wCK8q1bQJoX8q1SYMx7YIOemBz&#10;XXlkqmFVGMtkSv30bqOpg2/hbU5ru3gv32xoCx9cDqOcV6NELO2tTY2KKcZ6DOR9a6qlaeIas/dR&#10;jUSgrJb7nDXYnsZpFeNTk8+hBOea0DqE76aY5GjwcjIyM84Jx+P51vS5ZQjJrYwrpRktd2c8t8Lc&#10;qUEhMZJ9eSOec1vaZb61rJCxNcnJOAN3T3HT+tXiakaMZNvceGpKo5NluTwTr0yAyeZ84yCobjIz&#10;0qJPhxr5urfyoyolI5HLEe1cGJzOKvZb6HVPDU6fJzS3PQ4fhTBp8M1zqEpygDhWx17En0rkJ7VA&#10;/lxocJ8o6nt6f4VllGJnXcpPZCzhwc4xiuh6p4a+FtrLZnUb+4ABxtBJ4HP+FO1Tw74U01RCjKzR&#10;lVHIxgetY01i8RXmo35UKviKVBRSXvL9f8ilb6fpSvHJBITuwckMPmHHp7du9dTa3mkxW1tbSLCJ&#10;JW3E45AHfP8AOtp4epO0XfT+kY/WZcrfL1/U5/VvsOohN98idgRt+77e/H5VvaFbabp1s00V8pVc&#10;HGRknrzWmIo1bJKDs7E4avCKd47nNeJ7mzv2EbtEC3Pb3NX9DstOiskSzKFpNx3EDqBnH9Kuthpu&#10;klb1FRxFmr9WdZp2i6Iry319JCBGCVz6YGc/WuQu4p5r2S309oylweMenpXNllGanUlJe6jWVeFV&#10;whGP/Dnoeg6HpHh6yluNWMTychcDPGfT3/lWNcX+j3BnLtGA+SSOOT0AFZZfhqledSpffY0zDEuC&#10;SWqX5nAWo0/VNcFgi4CYDZxnH49/6V7Lq3itfCdg+kaeyql0uCF5OT1zXTj8J7Svh4z2Rh7WToyX&#10;NZt/meYXWpNqXm/aZlIU7sce359q6HT9U8NyW5t5/LGwDAAyT7H6/wA60zXCSqNKK+EjDV1TXVt7&#10;/IxrnxAlqwS0ZBtJ4AOc/SuX1HxPJOIo5N4wRnHX3rpwWFjT+zqZzm5zT+8xG1yUgrlwcjHTpjmq&#10;elWEmq6hue4cb+fXcRg/59qeLSoU5OO5rgI+/qev6uuk6dplpHYtEXYDGfX+I/h/KvK9V0HS57dL&#10;qSRMzevSuTK6NVU4t7sdWvBzndeX/BODuPD+9PLgjI3HJ5B+uPpWKNJubPHlKzeT8xUeh7k/hXV7&#10;Z0vdl1Kw/vxdkMS8kiSV3UAH15OPWnprlvDFJJGRlu2CK35I1DnhFxaSPQtE1Ca6tWd4+qnqQTgn&#10;/wCtWLqNvDmR1YHcccd8c1nOUXKy6DnTUGlfoYDjZ5hxk5ycetXLW8ZmCAA4PbGa1l7yKjqlrt/k&#10;ehaRp6XNqHl2/NknHU5H/wBauX1vwyJZBLHBL+756ZBB71w4TScm3ojWXPeKXbUwrGyv7WVYX245&#10;Pqcdv54qLWdIW5HnEsTHkd+ncda6o1bv3X6idouN0YFv4c1K8eDbbSlc5LZzj2HNa194cvbaFWRJ&#10;/wB1jIIOT9awq4qHttzolSappnT+C9to5e8x+6wATjnpnP8AnpXR+J9ds54HFuF55OOSaqlRlVxP&#10;N0RhmE3yqKR4w88iy7wJW355PH6Vq2t+hAwzAxlSenvXTPVtJ7GfLLlg+w+4vGG9ywHOPXI55/z2&#10;rV0rLgrFIAw7sePyrPGJRirscL+8+5dnsbiAiZpVYDoefqc9qqF5du8oOadOpzsmuoWjFI50Ty/b&#10;F8tJMKckDIyuCBg+1dMbuQRbXjReOV5PAxgn6/yq8TySmlcqMeSEXc5XVEuJDtiMjBT79TirWi6L&#10;dzOZLk4DHj14pZhW5Kdl1Ly2CV5S6bHf2SWdj5gfPIyvfj2H+eat2VnaXWpx/IAGbHH8S/wg/Sub&#10;EX9jJt9Aw1Ryr0/d0Ot8R3VjBDDYpAvTG4cDGRXnq2UD7m8wkHB6noOv41WTUPZ4aEraswlUlUqz&#10;b87foc3PZJBdiUhQoOCD9c5/z2rsftc91YLEzHnGGOemMAitJ3VSDktik3KC1OEuJ9szsxHpnk9+&#10;DgVbt3DM7vKflwD/AI10Yi8km0TTavJpD5bYnB3ZEmenp1yfasxwEbaSAOCM8kj/ACKzoycqjXYq&#10;Uorl1MGZl84RFhtbBA9WFXoC6C38tnAbg5ycj0P5flVNuzLgk5XR1kNwwt1wOHBGWzz7isS53NcI&#10;8Sk+ZlsEnOOOf1oyxuMXbqRXhy1HdCBo3QR4I3Y+7noOBj/PWq80TLIzATbRg9cjuP0xzTd9dSYb&#10;PXYqmZni2qDl8dxnB5BP5VAsxRiysfkwMDr0zVWSjL3tUi6MW3F23segeGtTnVBIdxzkemMcf0qr&#10;q+oyGXcwPPGcn09fXn8658sUeebtuLG2lOncW1uUlRVBT+p4x+fHPvWfqGkQXnzKcGPPQ9Wqmvel&#10;JdRuTu7vcxf7I/erHInvnpmmtZCBsRAfLnr1J4rN+9K5s23C3czmlmSSGKRTl8ccD0Fdz4YskmBl&#10;uCflJwD0PfFPP6ijQk1u9AypezlKXY6zUbuzjKKi+gPrWNK9u6eYM/LjjrxzRl9B0qUNTihWc5N8&#10;u5g39ztdljkTcuPUHHTisAS/KnlAESZ5z3PSurDpRikdFKTlfTV2KwulVVKhR5mNp9+1MhlE6/IG&#10;5Oee9RipxSvJiwsXN2SOgttATUWj3oOMHuKvR+HY7Mr54Y7NxyP0NcVWbrSikdU2qMbdWStb20g3&#10;Me2Mfl1p/lW/mdY2CcEcn8DXThqbjHU5JSc5Q1L881paww/u4wRj67egx61iEW9xKsT4+Yj15I5z&#10;7dKWFoe7Ob3JU5uruPnMdlbhSMc9frXLGd32Zznpk447Z/GtcDFWk300JtOc5eZAzumFMedvc85z&#10;05NK1zENhYJg8fX8K1hqmi0rWszShlivU2K4+cdfft+dXhpoikhmU+uBzwCBnj19K46vutxfU3jJ&#10;pFS9WYRPtLE9uvpXOJPNEVyqnfgd+T61thXakklsYUlzSnpuaBlJFu7zxDGDgDg/WmmUBpEO0HHb&#10;PCmnFqUdwfLHSwvmiIebg/Oe3B6YP8qpiSZC5Ab5ufqfeio7QsOhrKJswp56YidxyPUH+fvWZftK&#10;mxy7DbjP3sn8c1OUuzlpsVjYpcq+Z+o1lKsqmORQTEQAVz0NWLvRbm6gSeIRDfgHjLY/ya4M2tTa&#10;lY5cqd9H6fJnLzaLIQpVZCYsY+v0qG10J7ggNE4Dgknk57VVKre+pqoylGV0dU1nb6VBtMhAPGRn&#10;v0xmuRuLh5QfKQZYnp16YGK0wMnNtmeLSUBq6gseNrJ2JHr1PX3xWhplnHc3A8z7p+bB9cYq6kG7&#10;mMWuU7XGk2WyN0t2J69Ooxg5rVXVbRI9rrbkrkHjt9fxrhxFFzi2zeFWUuVrY53Vb9QTLEECqOBn&#10;/PPtXNz63cbH8oxfPwcev+FXllJW1Ww8dNNXvucze3M8sZUStx3XnvXLYle4jeSeQd8A854/lXRh&#10;93oFRRa3LM13bWEZzsYjAPofespNTa4k42rswBnGMDBq8JDmbbZnU5ndrY7PS9at7JAJjCOcHkdM&#10;DtXL+IvEEUsxB2gMMgH8Kznh060ZJ7FYOpJe0jfocY+tNJIw5Afnjuen9KtWV0EaF3QAJ/e/wraV&#10;KF4+ZU4yUWuyOj/4SuG3gMMRZWA9umM1y2qeJ4L540J4JwM9dpPGfxNZYvDNzirioyqQVktTO/cS&#10;tvJYZGcDr1xioDdIzohCEjA6HHA7Y/rV04Si7Dw8+bfdFvy7K8ZHnY8Aep9uP/r1mrfkXXkWZbKB&#10;hyMnIxxn2NTRpy54p7G1Go5qceU938MarBDYiK8MYBxksc89RzVbV9X09rhksWhBfk+nHv8A54rz&#10;M5wi+suUdmaYGooU5xbOdk+zmYXbSM2QSP8A6361yup+LJGuDHbxQgA9cKMj/PeujKaUW4J9DOvq&#10;4vsiOw8XXpURonXpy2cD3qxPrUs6yEzZ3AjuBjPpXVi6UY7GcLp+pXg1PyzulcADruHt6Go9R1p7&#10;lXNtHIF4PbqB7f5xXPOnDmckzakmo6LRnEkyZ2mVflJz0GSQM1Il3bwLjKt35Ga6cPpZeQqkW5Nt&#10;biReIo42Vl2Eryc9cccdaI/E8azrsyCGyDkA1cqUZPzREZTWyOmuPFd3daYYFd8Dj1Ncal8sciqZ&#10;EPmcfjWGHpJVpqJd5Kkk+57X4R8N2evQO1w0Q34BAz3A/wA/Wtm+8G6To6oYCjbTySfXj+v5V43E&#10;EK1HEx7HXkmKpyhOFtUeYapFHaystumAnPBBHTpn8Ky0EkKhJmiwDyCTz7c4r0soneKizPMJRc02&#10;9z0Cw1yCKGOQBBzgDuQRmsjV9fu7nYzNMOfmzxgfn/Kqx8eSXw7GOBvLeWmxi/8ACQXkZRXkQBzw&#10;R/M+9alpqst1CMlz1I+9znrz+NbqWm2xNFK+m5zOveIdRtNiWpuOwyobPGeP1qfw1a6z4onja/DB&#10;BuBB5LH146fT3rLEzpOjJ21N/YXqQlfRnrcaeEvD6obuK33dNo+bn1A/mfSr9hqXh9YH1OVAPMwd&#10;vfGf/r/nXlrAVakb30ZtLEumtVuX9R8XeGU0/MNhBk9cgsW6DH6151r3ieJ9kFlaqqx8/KMdOwFX&#10;leVxoVE5S6mTxdaouW+nUs2Pi9rWMBnXDA+mS5wMGuR1W5fV7h5rphgkfl0xiu3GUIRqRcVsLB6R&#10;ev8AXU53UXj82GC1AKp179hVOOw23EUyA/IOBwB/+viqwcOWSfmRSXutNvTU07u6vGg8rIAcdPb8&#10;68x1XXJ7MusasDgge3HfNbU+W/MnawqULuMV11M/R9H13Vpk+0GcByDzgjBHtX0Z4X8CaBbWaQXb&#10;Nvk+9yM498/UVzcTVqlSKhSOnDuGGV2tiz4s8J6bp1oILGeMsF5J7D8PrWP4Vs9NiuEmvMfI3Ixn&#10;jIPNcmRRrV4zTWosyrRaU4rc9Fn1rSdp+xxQYA4UbQRV+28b2cqmzubaNVj4z6qcZNaVMujJSi5a&#10;9PUw9tWcY67GxpnhTwP4ihu3a6szu6spGTxXlXiD4c6TZ6l5emJFIIsgDjJ5JBz6jpXlwp4zD1+V&#10;vRI7sJj41IODVn+hj6x4YuLeaFXt1+Q4A54x7/X9KxE1Gcs7+eBu5C9M/wD669nhubnF6nLj2lKL&#10;vsZepa1EvmNH5ZB6Y7tj1rIjnmnuPtAkOcnk+mTx+td8bxafc55yutepWudRuorgRyJj1OcYHSur&#10;0zV/LjKqxJkHPua1TTpPQzqqMWtSrrOrPDEoVWyPqcg8/wBa5GPT9S1qOZ4Ynw3OB6+p/wA9a5b+&#10;zpzlJ7HTh4Kb3NvwZ8NvEVw8s4srl938YAIGT/n8Ku3vhCeTUoo5oipjJ9c5B6H6YrioZlCdeUU/&#10;eR6OY4Xlipra1zW1DSF0hP8ARXctj5iM85wPT+Vea6tIZhHhosKcnJ5z7V15TPmg77u552NSTg+j&#10;Om8OWSXVlHG0iY+YDHr1P1/xr0WHwettZSXEyRjjPfp/OsMxrSpuy6mmH5bTd9jkLqxuQlxLGeBu&#10;5B7jqOtZ/h3Q5r243JExLE9ewBNa4jEWpS12QUoRUlrubPiS2jsE/ebf3Q2kd89q5W1iMPlz7+f4&#10;uR1OcfnVYSUnSWm5hiXGM7Jn0PaeMINP8PR2VugVwpbIA6jH515fe+JNQkIi+0SASEnuRjr+poyi&#10;hChJya31FJuop3ej/IXR7qY3peacBAF4z+fHevUF8T+Hba28poVJQckAZyOmDU5nhvrvLboOtWlR&#10;T5Op4vq1/Dqd5PHaLgE8Y46k9frnpXVeEfB926pPMeLnueuOOgP+cVnmLjhIRp31Nsvj7aHO5dyj&#10;4n8IGMtGZ7Y+ZgcdcVzUfge5ulWK0QgRjJ4xz1rPDYiVKF2mODpztZ6I3dO+Gn2i9ijuIjhQGbgk&#10;/wAsdq918LfD7TLCKW+uzAgjJO3jPHQ/571x4/E1q0mkmb06lKlBN69Uct4v8S2UUps7GSJvKJUZ&#10;KjO3jOP881503jWeKVYluyCeBgHABBABP/1q9XIMBRhThzx1evoeXmFadaafRlfV/GhayMVxck8Y&#10;OCM/Qf4VlaLdxzPHNPgtncBx0zxmunF0KShaKsXhOfmk3rY39Y8Y35gjgikkVU7YXr04NeeC9u3k&#10;IuZDyRjvxitsPONGMYrqTKmo80mXo/ERskURSqSuc889atW2r3Mls87FsN2Gf/1etOq4pJvqTBOU&#10;pNoo3V5Myb/NxnGOvT1/GmR6peQxgCdz3H4nrV0amtkiZqLWqKepapdCDcJMl8dc8j6d6teFtavo&#10;2RnuX2jIyc5PI4A7jmpxlVKLVi8HTjZ6bbHcXl/MsBm88fuwTx1OMHHT3rM0rxW8VwLj7QvUjJzk&#10;ntg1DSqQcbBdXut1odDqniu/vRvRl+UD1PPHauTl1aaW3cMr4XAI9R3opQp0kkugVoSdrvcwvDl1&#10;eNqjXSoSIjyBzjHNdnr2q3FwQJpmXbk4Pc4445rOvNSrvurG1aHLCnfscr9slQRyRsSGwcgjp3pI&#10;9dMcssUZGW+bI788V0YS7vqYcvluXYdTnlbiWUbgDjHGec84qFrkANMxBMYOc9fas8Q29ENe6ndb&#10;FKLU4Hlw3RcHFWrfW1s7gSwsMoBnHQ+xNKrRat5hh5u68ylqPie4uZizzS5YnAJPGfrVaTVJ2jJA&#10;3bDz9T2/+t6V0VpRjbyViMJR2bZ13hTQrzWb1UuXwr5Pr0POPWvom68LeF9E0qRroxs06gE5HHHY&#10;f55r57iuVTE1qcKa+Z6WHlTwtGbt7zPlPxfpsUl3N9ma3+cAcdO3f8B+NUvD/hQX9xFGYPmlYLtO&#10;SAK9HMOajQgk9jkymXPUk2tT2fUvAUuk6UzKyhmC5A5yOteGX888V1LFIGxkdOT1rn4Yqe0jK6Ns&#10;6jD2lk9jBuL8pHL+6YiP0xj8qrRaqu4lZE7nJ9a9WmouL94wjCaafc9w8GaijWoe6KjzDhcnqO1d&#10;zJfabsaERJuA6/KQV4rz3RlX5l0TLxlTlclHRo5DVb3T2CKkcfXqAODycD64/KuHnjDuxI2hseue&#10;TgVtQoqjCRjQlKpa7/q57z4fGnWGhpNJbxdMAncT2rz/AMRa5ZSOQqRgIeSNoyDxkn8K4+HsJ7Sr&#10;WqNG2f1JOaSkc5bJYm2VmcDp93ApLyx0m6tlZslsAdtvXmuypGpH4WKlUSTXJr/kZM9tp9tFPGrR&#10;gD0HGcVyc2kWoeZl/i9DyfQfTmjBU5RvJvVjp1Wt0ZT2V+4bZGx4IAPcV2+gaVMkIeeJzgYz/Wpz&#10;KotI3NIpcl7amvqk8yW0rAACMD0JOB1rzW+1B9kivI+F5A9e9a4RRcWl0MFHmd+pLZzvJ5JWIEsD&#10;tznkEA5/lzVy4kuGldZIwBKCTwBgEAcce9OKhzyfc0qRlDlTJIXjQrGVXKdDXSafLJ5SSMr5bHGP&#10;TkVOMimk2RGT1RlahqLJ++mJBUlec9e1aHhfVHa8LLKhaE4XAHUe1aY2EXRZOHvGbstjQ8R3waVp&#10;An3c8Nnn6f561xkF3cwXSEj5W6/4VpUjKNOCvpZEUFbnfc6Er9ujkfedzk8+3NatraQJYbBLAGlG&#10;cng54zj/AArlx0pNqxvC0I2e7OGu45ba7WPaT5WORySP8ioFkdBHsH+syc88e/8AntXUmko+ZPLa&#10;+heivJ5A4BTPBx2PHas69ScXImJXsCck8c/5/wD1VmpRi2+o4Jc0G2Y9xZSTMpiD7k+b8evFX9Lt&#10;XSSNJo2HmMOPb1qK8372u5tQdtbHX3kyJZgRKcRqSvfnFcu1xEW4B+QcD3960yqm40Vd7nLWb9pJ&#10;tEdtNvZRlSGORnB46mnXN02PLVV/e4AA54+taOKT+IVJJ6dtTKRLpy5j3Dbgtn0P/wCutG3spr66&#10;jUqRjqRngf1zWVSrBRkjsoKKcL9DuYIotOU7mzux0xnisDUpBLMyoV+fPzD0pZLFyu31OWvNTmmk&#10;ZIubiDCRgZYkADsParsd0yRshkXP3sDHb/8AXXRJxUVaITSSbNG0uzdP+9iBKgd81vS21vCIo2ZG&#10;GOvU49a5MTf2tl1NKj5adJ33MK6sbOckIIz0OT34GD/nvWla3A0+1KKHzxj+ppVqLasRGo7T13M2&#10;/u/MkVYlU+3UZrMMm5wf3g28DocjqcfrXZXvDl1JwdONo2W3+ZHfWc1ytvIpwRjnJzxn/H8qs6bp&#10;cx5YAbuxycnvyfrXPjqloadNDSglH2rb1JbrQ3OwlBlzyeeo9M/5xWxYaHbW0PnHP7/nAB6+2a5M&#10;2UpRgk9zXBVYQpOV/I3xeRWcQCAbhxwP0rkNS1J5Gyh54Bz27dK7choqC5upx1XOc7MwFu542UIx&#10;Oe/XP1qx9tkkQYJOwDGMDnPJx/n1ras1zF0bPlshqXkkv7sM52ZGPp6H6moS7QSeZlM8DI6n6fnV&#10;SfueSKilFp33N63t1uoMTsMnLc84x6f561yt/bXNjKFVG24BBJzkdaww0ne1tBynFSSRQMhdTHhg&#10;Rz2qGO2eZG8yViDlucAjpx/ntVYqfKtOpdGCTbOo8O2MjQpJIozIO+CAa0rieI71iRPk2jJ9B75/&#10;ya5cPzVqu4szmlZIg+1RuZEeNht4HQ8YqrcaWJMtFIxPynPb3FbVIOGhnTlaz7owJbWaAKhRgrfy&#10;Ofeqv2lwgRMER4B65PTvWmHfKn7uiFOKutRwkjRox5yYYnjHUirIUSRMxA44z05J/wA/jWWLlK17&#10;bG1OK1XVFiyklKBSTyTnbnOOvWmXqebuVwexxn19DRg/iHVs5qx+jFpqzxsgk8wgY25we1dva6s0&#10;luRHzyQTyO3pRmtKMoLyPGpt817ly0v7QczouXJyc4HTBqd9dtVWKPyxnleOnpj3/wDr1x1cP1v0&#10;OqFWSb17nF6zdz3bfLIpB6KOw4/PrXNwWF20W8JkyYIHfGOw/CjAyVONjarafJpoVbqymtWcyKcx&#10;cZPt/wDrq8l0LZFB8oYOfqRXRhqylBWkZ16LjLRblyG7mlfzAnyseAce1X559sOY5G469y3cf59K&#10;MVokThviic9c6ncTPFCm75CMZLAZ/D61Glnc3BiKO2GAz0wOO/r1/Os5v2aNYpXSKV3ZXESMql+T&#10;ggZJ3d8Vm2WiapqE2Ak2efXkVNGvGMZtl+zhZabG5c+GJeI5IoTtwuSASq1zd/psliFhW3ABzyCO&#10;nfH5Vz4XErnVnubYilFJamNBY3zBmwR0AH97pg9Oc1ZXwXql2UlEUg2Z+Udx27V0ZriYwTsRltFS&#10;eo6TwXJa/v5U+4Bx2/I1iJpVxfSpHHvO8YAHT1/z7VlhMXeMmvs6m+IpxhKLb3LK/D/V5z5ksdxz&#10;zhgOF+vrx+VWZPAclvGwjkUMmMZ554P9KwrY+UtovQunSpxUXzbnC6z4fvrRj+9cBSPvcHt/Osuy&#10;06/YMfmIbkY64+ld2X4pTp69DPF0YRenUkvLHUVBCxuM4JHy7g3pj/Cul8OaakMby3AUlPXqW7ii&#10;niIzjKz2JrUnT5WluT6vrPkSeXHuUKMkLknH+PP5VlxXTSSK1yy/N6cj9T/k0YfmlFXFW6rqbGqa&#10;naRWKiKbaWxx1G3HOa8wGrtNLlBK3m5YHHOPQn8ePapwUFGU2yJXnFaa/oEmrpajyxEmZMbfUt7G&#10;r+k3TyzygpKqls8HJx6g810PlavfcFBysra7nXwwteMEgjc+Wchhn/P51duIFTEMVuGaMDOeuemf&#10;1/KvMxU7JJo6KUV7rv0MI6XcA/xknPGD+VTxaBuO+SM54OPXIyKI1HdWdmiuZNS1+RlanoCWzDdn&#10;dyTjoByc96zdO8I3MrLcvCQqYIYZIPOTx+FKGJlBOTetgpxUnoxdQsbuLO6N1U45yOTUFn4eNx5V&#10;4hyeo+h/wxTy7FSioyS6lV4RacV1O2tdevtMtWigkYHjAA7gZp1r4g1a6cbnmbjnn5uQeP6/Su3M&#10;JUqiTkt0ck6KbaT1RFfrOUBKjKgDC/j/AJ+lcbf3gswfOUc4Pc/TNcuDlGLt1ub4qmko+VhbXVyY&#10;YpElm5PTqSO4xU6avEXMczLk8kcc813RgpSSb3MIRfI9NmWbqP7Yim3H3OCRn9agg1I2sccLWxK4&#10;UdD1zisMK4JyjJ7Gk6bqRg1v/kb3hrSpda1BL28iGzAyR3xnP1/wr1i6v9I0mOG2sliDYBIXA475&#10;rjx8HKcFDbqWpOnFRb1ODitI9b1BZ7trk79gxkjI9+fc+lW9faG3jtorNkxGMnkE+uMVUPaQlFJj&#10;nO8EpbanCvqBgWS5yxDgjPIPqDjvWCbqbU76NFZtpYlt3OB9P8813t35DnpJx1Z0rTHT4I2bzP3g&#10;65JwP6dPyrn31Wac+Um/KjsSOtRQftG/Quqrx0NBfKSONrnd2JA9cDvXQWlxAbUGWPGzjuecVNen&#10;zKWuwoykm0kcprN59pfbCBmTO0dzUvh3weJC09zbKRFgZ/2ucg1ljvcoyjc3wzaqW7Hr9n4b+xWz&#10;3E+5dg+UAAdMYxXC3mvSWs00klyp3ngnvgY/HGKz4calUfukZjaUW+bY4/VvGM0wa3tpUJyFx1Oe&#10;Dyfx/KljupY4InlmAAyT/SvR5VSnfuc9D3oaG3puoLLEGE+A2WJPU57Zou77/SAEkb5OMkn8qxx0&#10;ZTqXTLoysaNnqV0io0c5XbnO3qRV/S/Ek1tOhmlY9jjH4mtqyp1eWLiZ1Eldrcd4p8Yw33lxWYdS&#10;vTrnP+favEtYv9RDFXtv9b3GePw7Vhg4U8PNK+5rgIOcEnuZGn2erXDFkS42gEnAxlhgHA/zxV64&#10;kv4JBF8wKdBxnb/nvW0MTRlK19javhb63KD3GoztGDH6+uef51o21zewllMEp8rk4Bx7fjVqvTs9&#10;dzKVD3bdUdToumal4huhCkDAKFOeORnpz9K+hNG8PaPotmq3iKfXpnPNeXxDP2s+WDNcOo0IJyWr&#10;PUF+JOg+H9BjtNLsowwXORjJ9B7964iU6HqxF7eSqHmy3HfPIA/CuOplcqN5p+82TRxlVzlJvTt5&#10;HiHjTU2tpXtrVQVJI3Hjd0xx+FeLXb3t7cJbxA71xgEepH+FevkiVOnFv5kQXtJXR774B0GzsYUv&#10;dZYYjGMdtxzgY71t+JvEtvexta2aYROnGT+P+elZYeEsRV9o9kPMJtXglt1OPuJZry3HmzRkdOCc&#10;9MAEZ7e1dF4U1my0mDUJ7iOMlVwvbp0/rV1KHtPaQSIpz5Yp32PHfFfim4utTnuIZWPmHG3nnkHt&#10;9OKxrLU5oEVpt5aUZBOclq7MKoRioPdL/ISpucOZLVl+38YyOwEvmgN8v5cj+VaMPiK3kjZ5FPyA&#10;kf7THritsVSjypJroRQjU0NCHU86cZWmUliT74Pb9Kw7nUJJxuSQ/MTl+/T/AOtWWX3jYeJunGy+&#10;E3vCk1jcvBd3bfLb/MABySOh/SvU9T8f21vayLAyjyh1bHboK58Zhva1uZ9DN1anJGK8zzWPxPqO&#10;u3ihDK2DuyoY8jHSu2m1DU9JtC8aTLuJBLcEcDqPxozFUVOnB+VzowlCSg3e1zR0vxxdJbCIxR85&#10;BJJ9O3/6qyr3xjqt+JbaMyYQggDOOxHpWlKjh6MnJIxw9OVTRyOGurm9uXkiVGL5Ck9856/rXR6J&#10;4F1CRoXvVILgNnPcjNZ59ilSSstXsdeU0Y+85SWmhLqfhWzt5olF07GPGQO546/n+Vdh4P8ADElx&#10;FG8kZP2kAYUAYrhdSpyJt7o0lKlKTUdkaHiLwBbRpvtSvyg8DHftXjniTQrjSftK+VyMqMDjB9KO&#10;Ha7ckpLf8iMxcJwm09zh9D8O6rr986mGcB8eoP1r1qTwvd6bp0cUUj/KPmzjPX/69b5vi/8AaFBb&#10;RKo0fZ0feW55fcT7ZltnADJj5SDnB70jSgRsE3EuPu5x+GfU130mpU4nDVSVR9iNj9oJTayhTk+/&#10;sM9ua7zw7pELwwmGPPk5zgnkY9O9Y54mle+qNcsak2kV/FCyWNw9t52fKyONuT+Pr/SuMtoX89JF&#10;28YVQ3XtzVYSX7uLvsRQ0n8zvHkdbWISYAORnGCTXNXMvzSyIyAqAMDA45HFTQd1fUc7uVrnb+Cd&#10;OZ4WUon7/kheecAHB9PrWF4s3w3u0yqN23pjvnFYUlL2+nXUvFTi+XX+rHMpeiBQSxIQkZ6/hiot&#10;NtpJ2uJo13cjHTgHmuuu+SN+5lhW/aS8ka8enyLIpzkTcdCTiqs8yQQAMkmYsjnOT25rOlO8opdS&#10;qkbRlpuYMOn3163m20cmB82Bxk8V0dr4R1SOQrIhUj72OSAeevv/ADpY/GRT5DppUYqF29TYtfC6&#10;Xc22ZSNmBzjOc496020mHT2ELIcIM85yTXOqk6tRq2ljKs406a13sdANUbTRCbPCiHgHHX/9eK5S&#10;/wBe1G5mMcl25z+OcV15TCNKD93VmFWacoy8zCuLwqCQy5i5OOSfxrf8NXk0U0MsasTndxnkdhxR&#10;mLjJJyehWXRc3JrQ7TX/ABHqL2zR3My4IHTJOfT8q88g0c6jcKys2Dk8dT65P+eKlypwoXjHQMLG&#10;LrfHsbmr+CrOHT55hHGAVBK85JPoM+oryQeBdRmnZ7UR4Q8cMSffFcuArzhRqSOqEoVKqinsd5Fo&#10;upadaRyMrgr3O4DP+PFZ39uXCTRwMuDjHc5ya7MgqwnEyzWmpTdt0PkmF4YmYDbHjBPHUYP8zTba&#10;92Oo8knrt3f59q1qNy5zCl8cNNT1C51A/wBlwwrPjhSR7cV51NLEbqWJwdw+UZ64xWOTXjSlbqVi&#10;5P2zYxpA06YbIXHr1GOfr7VOdRs7WPopxnGe+QeSavDwm1FdiITbuu9zm2aa6IdHf939Dx0NRzW8&#10;zlArfdPOcgketXXaTirFUIe6uZnrOgaJYDT/ADJ2UsemOwoM1jau6ylCoA9vavNwkKlWpU0N8bUV&#10;PlSWyMLULmGZfLAhAfHuT9Kw9D8HNrE8X7oYOfwGeldmYtUKTfYyyH95Vu9LanVXvhJNHkEUOwbA&#10;Nw4PYcVyV7pz/MBGv7zGMZz/AJ9KwylSlC77F42rTnNWluYMXh+8ku02O2Bn8Oh616ZaaUsdnEJp&#10;B0BJPU9+aMVUlKpGK6FV3TjSu+pyfiLRYrmNPKcAjBBGPXv71U0rSLm1Z5lkPy8gDkg+tbYh1YxS&#10;fUywdWLjO6IdVn2TFHkOVyMGsRJ42BKtzuwQeMDjB/WuqSbpptGeHdvmX7eedd0aLgHnJ9fb/PWt&#10;e1vJSqkSjAPA4GR7/wCelZykowempXuuTbMq6mhkmEr7cjH14q2bO2S3Ut5RPQY6gZyBU4xStSt1&#10;FGTSkvIykCIETyjg9ARxjrXRxaM17ZCZU4i57cj/ACfypY5uFu7NaOsXrsM07w8k80hmKgJwc4BB&#10;Gf8ACrIsreOcRoIztPHTn14rNRqTcrLYMRXUVTiNvLCFlXBT5hkj29q5DUdLbEgjZeuOev51thVK&#10;Kin2Mue7djmhZX6OI4TkA9i3J7f/AF/auqstInuVEzRzfLhQORyBU42q4N92dOGhG130Nq20qaQr&#10;H5K49e+amuNHe1KH5RxkAYJyK57czSSJ5owV3Iy50uFQxZkOccHgY6dfxrMmgeCOd0Zz5ZBJ+91x&#10;612wnanGPV/kZ0HBc1luYr5Wbq+V/i5446fpUBvBsj809wecjnnH+fWtJtXFiVeMNNzpvDz+bIRJ&#10;DkvjHUHNbeoq5iKozfJ0z1wcnH6Vz0+V4l67IrMI2hT0MNWaIES4GO4yQR2/z61BdzXDwFoAx24/&#10;XGMV08yjFdjNKM9kU0uN5SGWJwVwOOT6flWpbSruPDYXg/Tj/Gs8Y+axbfLY2ybZxteNvUY61E14&#10;tuCkbSde3TkdRUqm+XfQzm21e25XXVJzOAjqQfUfxVLPqbvBlpMEdMdhkdqucEnHT0Eo+7FFC4vj&#10;KDznZnqeoz61hz5WVnDKvGPX/PWtXJQdu4sNFRi3cp+eGLkggqdox3PSr9rIHDpkD16fzrPEWSi+&#10;5tSWifcjlgkiDIsnMeCQvXn0FVhI+YAxPzgYAx7f5+tKg3Nir8q0XQuLdtAyqD94Z9xViSfMGZnj&#10;wCT2AGaqqkmtdyeV1OXTYzykHmNEofcpx6ZXmtaG1VXj3RcHGCce+R/KssQttdzRc8YvQ6eC2jFu&#10;JBs/dlsHBPsK5K6IWRgRypPrn8s1ORaOrpqiMclKpBLojOaNshB5vzkAEZPv0q9bXTW+cOuAc4A7&#10;d61qq7V2VUSSUWXXeG82KAPl4GOeTWBf6exeMQPgeg5JGaVZ8qJwkbPVle202Vki8wgeZz6HGe2K&#10;0LaMBliCP+84A569R+Nc1apKrGWu36HRVdpOJpSL5Sfw88HsR2rPknRiVcAHg4Pv6mtcs1Vznnbn&#10;Z+gNtp8qHzCDwWB6df8AI/OthpmjhhbgkHGPapVROKRwVY3toU2lXbI7iPDcEjrwep9aqzXY27Fk&#10;IA5xg56//Wpxf4Frlk9yzYymacK6rhAcnuOmMCvQIb3To4oViCNklScc4xjFY5rQvCOu5NOcm0r7&#10;GsmkWGoOsk3l/vOOeTn1rLvfCtoYTKrD5cEDg4POc9K8msq1GVux35NiIyaVtDkrzTra3Z8LyAwx&#10;jOcdq5u4u9iCJlbBAz0644wK9TAT9pFIxxiUZS7hpdm99PHKytjPA+XpjvXfR6fBZxxxuUG0cHpk&#10;A54/z0qc1soxS3JwklzvujPvIrYnzH8jA7HPPHp/k0R6pa6PGEgCMcceuAOK58PTvFpnRXd7K+5m&#10;XfiZGeW4nIyvIAOc9O1YUN/Dq1xN5yJiM8Y/ugc1pRwWifYzhXs5eWhdkuNMthFaWscY7ZGTwOf8&#10;iria6YEVnx8mSegyOx/wqfY88XzDnUtI57xH4pjaPZF5WX5xjHIrl9G1cQ7ZWVvQnjpnuK1yGgox&#10;ncWYSc4RSZ0zeMp/Lddyjb0zg8Y4FZj65K7SGSYDy8cDg9D09/elUw1OMnZDwkrQ3OavLsalJFEi&#10;sQxI9c+h75rU0i2SzI86NTg5wc4/zipo0oxUoPd7G0ZSl8i7qw00RrcExZjGcCvOtQ1u3iaWCELk&#10;/kMk9P8APSssioyXOmysdNzjB21Rykl3vaFmQfMcnp1xkcf55qY6isdsB5bZOSAOvsP1/Ku+ENNH&#10;6GUneUZENpp9zrBVSSFXop5yo/CunHhdLeILAB+9wOfxP+fauTMKs4SkrG+B5WpamYfBZllEksiZ&#10;TAHoc8HvW/c2Gn2duIVOXXj2A7VjCrKcEk3oysQ1GVOxPpk8VrGAFPzDGf8AazmqWqa5CtwIQBli&#10;QpPBwQM4rpqUHKpTbMsPUd6nmwXUo2CyJ1IyRx3xVW58Q3UfmNEQS+Bx0xj0/D86v2UFutjNLms+&#10;rM631kZ8y7IY8ZHv24/nXU2+vCWzR41YHABU9Mkev9PSnjcPBxbtoClNPl6GWvkX0+LpGAYjGNvA&#10;9Ks3upafbWwjtEAMZO4jucDr+VcVbDuD30N8POWiOKiu/PkeSdwAM5FddZXcYZIolXaSc5xWlOKs&#10;k3sZ1+bn33JtQ1axSQlY1Bfgk9/p+Vc8NNOszsoWUDOCSM5Pf+dZzpcsXK2xcZtWuy4/gCWFVuMs&#10;Ppn5hjqP85rkbrSIvt62QVyDk9Dg/wAv/wBVZ5Jiqk6sVJbHXiYw9nFxPU9G0RYrVGkBYKB1x09f&#10;eq8WkWF1dLLdBP3JGMcg/jWtb360rHNCbhTUrbnbvPpzafHBbpsIzgDnA6cmvGdXuWsLyUySscnj&#10;dggGjL1KlV5WvQjDT9tCd1qgsvFq2xSOV2IkP44way73WzcuGBOEA6Z/l/nmu+vRje9zOHO1N8ui&#10;MuGR79o7dEO3hTjgev6ZrvvDXg26muJJnlVFI6NnJHfPvz0rlxlV0tLHVhYrlvJ7ljxPpsNtHsWa&#10;MscEsOx+v4V5LJqslnfoEtnIf5i3bGAarI6qbSlpzE1aTkkojzrM15cQWkZXJxx3+tejyn7LpcMe&#10;EBkGOmOT+Pv+Vb5mowTV9zClGWmm5ztxZCOdCAQ2Q3OMsMnOfbpivQdO19bS3t7bZGNoGByelZQp&#10;xqRd2aVVK6aZLqHiS5ECxR4AYFhnqefT/PFeJeIJrvUTH9mkYCQdick59fyx7UUFCi7xM8JH31fZ&#10;mV4d8H6zc3UbSWkwUHrgsK7jXrC7t7fyAjbuBt4GCOR/n1qcXjI1JQjfVHbiMO4020tzO0rTLpLa&#10;4upQVReWB/izSm+tDKAWVlGNpAI7dx7VvRn7STstjkr8sb6Ev24Mnko0YLdck89ari/H2dgxU8nL&#10;D9B+lXFNXsZYSS5X5lqzaG8lWKFV3fh1OMn+dem2vw4kvLWLUJkj+cA89Q3f+defxVOVGC7s68it&#10;O7a2OotPA9vZwK37lSvAB5yDnHb2q7P8L4l06W9vXh3YJPTdgY456dK8rMJThG6g9TpjVpKo7y0P&#10;GNR0a1s5fIgh5XaS3OTzgd+9dXpXw1vdVjdwrALt/I8GuurU9lRi9RUfeknJ6SO4udAl8JWMsSxK&#10;DKclcEZ9/wAP5V4rr3jqSGU20t3nYcAHHJzn9a7OB7VVJuO5z8Q01Jpcw3+3RcKjMGynbJ6Y75+l&#10;Tt4gKxLFbzPuOQCc49OK9Wfc443TSsZ9vps2pNJLNIcPxg9Mg+nrxXT+GfBNxfXq3MEUDeUWZiRw&#10;F7DHvXl57XUIyaWh15XTinFN2LOv3jWJNg44svkHPbv9a89ubt5jsVpe/HXntWmSVE4K3UMwgouS&#10;TuZr6jcWqmOSIjGQD70SXN9qCJbWUcx3cFQBjd6ZrrlOlH3uYyoUJKSXc0rPwfcpDFd3EYw2CSc8&#10;HHAFdwngGfWrISwQ/ePQckkZHT8a8jN8SmpTUvhaO7BUnGUFfR6HKy/Du6tbt7e4imJxyMD34A/C&#10;pLf4dXGrXMVlaxOG4AIBJ29/5UnjZyhzcwQUW0rqx0M/ws1q3MUFuhYIRuJBx06ivLdc0q4tGe2z&#10;MDENqn155HNbcNZhCrNx7asnPaMIw5ubr+FhdI0DUkt4rpZCC+MKDt9evvzXYaf4I1fUJyGEnQk8&#10;nhuAB9K6sdmEYqfdaGeHoQbi7dD1bRfBmm+HdPbUJmi/c9N23ODkn8K5nUdXbVQbazjQl87VHHB9&#10;ffrXJksZVeepPpsZ5rUhOcYwei39Tljp72wDXROTgYHHStSyvYbJSsEYO/BycnB7fyrtpWrU7t6G&#10;N0qrhF7mGt69pqaXrqo2kHB5xkDj866a78dztCFTCqRxgn+VaOjSqJNrYxxEZKSvLY42XWbiS4Qi&#10;dieOcnke9er6L4tl0yzhLoOmevX17/zFOpRpzsrb/gVQi4ReutyO58b3N1cKjTAqOmcEAnuPf+lc&#10;dresx6pNFE7LtAzg5Pvgn1q4Yeno4rZWIq86kk3pv+R6v8O5vDunWzSXATM68g9iM4qr4317TZoL&#10;mHTrlCZcsSuOTxkAfj+deZRwFVVpTa0ZvXxXN7uu1jyF/D0N5F58KSO0uegbIHrmuak8Haq0RMPm&#10;Dcc7fU9etaxrPDuSaujahCnUV3oQQ+GNUklihMRJZhznPAweT+FfR/hTwpLomlG/kifCKSp4AzjO&#10;Mfz96xzvGe15Ix66fia0KUIUqkrHz34vvhe6sVgjJ2FgRnvxk/p+VUtK02e5mtZJQcRk4B5716Fa&#10;apU1Hq1+hzYCndNvVG5rF80DiJIXGzB7YxnoOfb8q85v9SuWdXtuVbCjG0f1qsByrqRaUpbbnb+G&#10;9U1Czs0jEnzHGeCeo4B/z1qPUYtV1i8VWaQmXkA59Mfp6VUqtGHvJGkqN5kDeHdT8nzpYWxEGGeO&#10;QBz+eOPeus8J2Cy7beVo8FuvPAB7iuOrifawlboWqcaV77s9Jh8NmOSWZ7eVUOSSQMkcj9PX8K84&#10;8SaREsZlSdiI92eevOB/Oscsk6lXyQsdsr7nT+CJLayt5b24gTdFgKD6Y/XP86vXHiayubucPHEB&#10;KQO3A/8Ar5rfD4NVKlWbfkYY+c+amk9tfvNGOaxijllUcycD615b4h1IjUpVjEO18DJzjGfTFa5b&#10;Sak3fcmUublXYQPI8ZcO/IAPXsMVku0Cy+YrDPJ5549c1tLmV9CZKL0RlTr5m+R3Q7+AR1Hofxru&#10;fCMygRW5zlcAE4zjGO3rWGZJShFNbam+ElpKyLniSG6YuQy/Lj5T3GBzWHDqs2lQOodeRuIHrjpV&#10;YXlqRhHoYysrW3ZCnie9u/3BkmKyHbjv06E16T4J1O1hEzXEQ+cEnvyAOBVZzTpypckS8JF0dV1M&#10;/wAUanb3UjpDt2jqq4xjjp/Wn+HfAlnrqC5do1BHzcrnnHSuTiKDw2Hgobs04Yes5ye1zF8S6BDp&#10;IbyC58s/7PA7EfT+deT27XCXABST/R2wOuAM1vkfNGinJkykqlZyt5HocEd5eJEFIwBg+p47msC+&#10;t5IpGWPd8nHGOc//AK/yrXDyht2JrQsl5nO3F7eAMqsM9M8+nSsy0guNRnjgcv8AOQucEHn/APX+&#10;dbxrU407rdFUaVpxd9z2G18KrbRRSHgKBx0PTHBrnr/TLiNSRsz8uAPzJz3/APrVwZbXlNuXcvMO&#10;Xn8tTo9OgvXtEFvIi7/bgA9v896xLhT52xpDlh6+mcHH41eHqq81Fak4qKjq3q0jNlkCBowzESkH&#10;OR+nNdhol7JZwyMmMv1Oe2RxmqzBqcEmtycKvisZOoa7PJNIn2hsEqWPB7YA71mjUjOoVGXCdemc&#10;9q7KcIuMUn0OfBR5X6GzaatFD8kO3LYG4euf/rUusaiWUxQyKDwTznn6/wCeKwwtKCqxfVmmK5qk&#10;Hd6HEyajMj7vMOJDng9KtDWpAi7Wf97nJ46+vX3rrxCTauhRpLksnsc7PcT3Ll9zENwcA5z6Cq/2&#10;C8gZd8cmJNvX9P51zZtXUGknudWEopQV1tt+pdluJIBErBSG43AAgj6Vds7gMWMcaYYcjtn6f55p&#10;VeSUIsypU0+bzM++liErOrMP9o44+tRw3srIvm+2OmCPf3rSmrONxRj7SNrFc32ZoCpQbiM98/T2&#10;r1fTZXi0lJ8uFjB4z14P51jn/K3S13ZpTi1h6unQ5S61mYbjCWAB6cjg+341Vhu3LFjIcS5IPpjj&#10;r1/+tXXXUYR0WrOX2dk12JLy8mjhik8w46ADJA46fhWFZ6q8yPBOSHB4IHfORx+FKLSp7alYanJu&#10;LO90Dw+95dR73wnGTgcrn05rrdbFjplt5NslupjAyQByQOteVBTr4pR6I6c0mqdGMbayucNBriQl&#10;hgfuj79Pb1qOXWhO6b5HOcjB98f4V6qpKMrpbHDUUnbXb/gDHuLa6dJ12fu8ZBJ9RVk/ZfKkDMnI&#10;x/CBgcD+VY4mndrU11hT0RVXR7ExyFypEoGOn4msa90cCSPY7cnKg8jnrgZrOlCerbKjUd0mjd8P&#10;abHEfOuljzHg5Hrjp9Kj16VUkSRZAAxwWPqcds1GSQUqsmaZtOSVO5ykk5HVY+QM7SPXnGfr+VW7&#10;GUAMOfm557gdP510V17quzPAXtIfe6el0iyxr/d6E8HvzUVtbm2tpWYsO2T0P1rPEX0s+xrZKnPT&#10;cdHMplG9m47nJAJP/wBat3TreK9iEsg5X8vwozNuMApcvI1bZGLqcUcYJQH95we/NY7BpIwp3Et3&#10;GRW1C6hG/QxurJtEAu2UK7yEgYHuecCr5niMcaBUYryMc+o496ms2216GkIWgY1ySrAJkBuM+/07&#10;VNDcQjbsY9Blh6jj/PtVVleKHhk0rDrqSf8Ady8D7uSPXp/WqKy3CecXJwuMKMgjuf50qc4qEtdi&#10;pxtJkIZpAfODYYEZ5zjFa1nBdSlQTgrjjPP/AOqs8XOMS8LDlSb9TattJlZ4xukO7PHPPbpXTXGm&#10;28KYjRQzfeJ9ev8An2rnhOU6sEicY1CE/e9SlLO0cTAD73BPHTiuUur0FjvRT/TFd2Chyxd0c+ET&#10;dRu/9WM2O9RVCGSTHYEHPFTCeKVmXDYwvXPB57Z71MF7yRrX0WiHh/JkRiww+fYn1NdDZOreUcIN&#10;mOmfXJz0pZjqTRuoppbFu5kjSKVsr84Axx69D7/1rlDMWIZgwBK59e1TgIRjQbIoe9WjrqbcoT7K&#10;4THzYb/gQPauIvWlEzyFhnpgf1rPLG7XvsaVLc9kfq1qU0MCmJEUhc56dSM9a4i5u08wx+YpIOeP&#10;T1NYZNGVtehxYqStp1MmKWV+WVflxz2qxIXlCmIkdz0JOSccfjXS7NpIUouMtep0VilrbxctISee&#10;QRk49PWknuEiZTGX/e4Ybck9u1FRt1ELCtNPTc0bTV7kr5X2jITnHU9x/n3rbOvGOIO8nbaMkbt2&#10;D1rHMoxk9hYbc43UtcacMUaIbeuRnGOaxIbS/v3MkkZUfeyBnPOfwow8Y01F9TaHNJy8jsYxDplo&#10;og8vL8DHc9/51hz6hdZaRgx2nnGe/b9aiLVSTuUlzQWnYgFy3mESSSk9WzjPNY99qEdtHt81vm6Z&#10;xnPTn9afK2xxlo3bY4Ge6mnnhQMctnPHbvg10SXQtrIkpGN4yemc4rqfu099zKa5mklozLGqSgtL&#10;cMMNwOgyvBz79PyrLvvEIihIJQ4zkc8VnOCklZbG1+Xc4201S6vr/btOCRnOB1znGep+naurur5o&#10;beWNUJOMkc449eatqMFHzBq62MafVJAqbCvy5Hrg4xTI9Slkjjidio6Z44606K5tHuEoxhF2ex2G&#10;nX1vHAhZAGADHPDYzjH+FJf6iVT5Jo/mGcjp7VzYiPLU1ReEnzJ3WqMO61ISw+WWU56Ebjnr0rgt&#10;QIYlYdx5bOMnr+P+RU0bqbd/6ZvBe6lZk0EUoUvIsg2euOT/AJzWfHBc31zGkZmG44B7ninzxUrL&#10;oTCHux1PWNG09dJt0aWdsr0AGPfHP+cU271tPtDZWIKnyj3HPNQ7VKquOKaUuVbkEniRmj+y224b&#10;+MjgjiuZuZnkObor14HOCfeqjQ5ZRsRhJ2umF3eokAKMMzHoCOB7VTXN2qyu5J+9x6U3F2Ta6mlN&#10;w5lYmhUJH5smflyTnOOPaq+oXttFCnkpkvyMjI6f/rqa8m2vMmMraW3Odjt7y+nBVBhzjscjjkV0&#10;MMktpCkDb8RADJPcDHI96Ua1+WLLrwfLdjhqcWFHJD9Dk9f8eayp5vMLSTBx5wBIJx6f40sYn8ic&#10;Na2i1LNikLAyzSLjB2g5Iz61rWd7vJjhkxuOQRnt2/CsKLd5ps1mrwbtqjldUvGS5kijl5jODn8f&#10;8a3PD+qSxAtIQC3oRyK7ct5ZU7S67GWPV1zJdj0O18TsLVYHUEc5PHI6isSRFuLkXTy8g56HH4Cu&#10;fGYaManNHuThJtX13Oxm1i2stPW0hiUFgQTzk5HTNea3d4JBvix8vT3qcBHkqTkluXTlJJqRd0zU&#10;JoUEzORj2PTmquswjVOY4kG7joc1fEEW+Sd9YhlzSkrIzNO8LCaSNpXJ25+UjrW5e+GBDHD+5b96&#10;eMcn3OO1YV6k7pqRrGNm13NXTdBWzh+ZE+bl+BwOOP0rUufE32GLyIYvvDp05wOoq8FBVXZmGNlp&#10;ZdDj4L5tVug9zJxkkcdsYx/+qtGTw7bTjCxRAtgHgEgfWlnNKyVisuqtVLNmhY/DMw3UV7sTFuON&#10;2c7jn+lP1OxiEkKIqnAHykcAZ7VyYKtUq8sWndHZiHFxTv0Mu8WO3t4BL5Y2A7mYnJ9MfWuegvrR&#10;Xdpto2k8d8e9ejl9KTb944cRNrk5UVb7XrecNCu3Cd+nvwfXn+lJoelyavqFuFhbbyNpBGKrEx5E&#10;2x4JTny67H1NpN74Q8N2Sq1uheAEH7vJH868X1OWy1rV7m5RUCyYAAwMY7jmvOweBlGo6je5pHEz&#10;c3FvRIztbiR9LcR4BTI9yRXjv9n3jNNIob5+i8D3/pXUqns2mLA++ndaog8nVVcQvBJ8/GP/AK2f&#10;erNtp97OEGVO7A4zkjPH4V04jE05wbW66FQoKM076M9d8EeCPIlTU79lAj/h5xwa9fv/ABtaWVul&#10;pFJH9QeCBxxXLiObFyjfaIsRUUUlFbHld34ymlvHW18zbFyCe+Of8+9dBbeNNRlQwSyRbVGMHqOn&#10;r/nFdcaVPl5ZLWxzTi5Pm+ZmQ6tpxvm85UxFg9BnPHr9K9AtfFgs7dBF5C9CB3J7/wBPyrnhglaN&#10;3oXVqzdl2/pHE+LfFF1rFrOkszZfoBk988ce1eBWOgyXl5PPczSEKTtXqf8AOaqSeHUoxRphdbvq&#10;h+p2OoRbRZWz4PViO1aOgWc7orXrAEEHvnqOM/SroV1Oly31NKlOUXzvqdJZ3qQziEuuT1Pf/PtX&#10;r3h3XrXQdOZ4p1ZpQCSMcn2rNUJShGLW+5jWmneyeh5R4h1BL/VJmmB/fc55PPpmr/h/QUumWRoz&#10;hefUZrKdOVOnLle2xpTqKUtuhrar4SSYLEqW5PcA/wBP51saL4Qs9D08XF8kAaRsqOM8j0/zxXHD&#10;2jagr62NpV4xi+/QtnXdIt7WOORV4GSOMbu5q2njU2toF05o8Y4KjOc44/Su/CYDZzWhwxrznzRT&#10;IrbxPFN5txcpGDJhiTj72MEe5rd0bVLS0aa7SGIEdSfX/JNTjMDCLdtripSqQ6la8+Kywx3UEUcT&#10;buPfp29f8a+d7/U7nVNZEjxuVkYscZPXmunAYCjh25dWGClOo9Wex6Zruk6Tpy/u4t6qeDnr6Y+l&#10;OPji1ijnFlEFNz1PB/xrOjl3NKU2ycVXqXcU9jktQ8RvqgeK4uLgBd3CnGc//rqtHqFpZHIMuSMA&#10;8Hkdzz7muyrh1aCWxM6ns4OKW5hapqjX4SbdGBF+I/z/AFqXRb20Cut24GAcE4yRgdc061B8kooK&#10;MlH3upkaneW7STiN2y2R74/z+lZqKvkmRBjPbk8f/XzU0ouC8iqc1KKv0MV78Q+XAiSewGPWu909&#10;7q6hE+FUEDg/e/zx+VXimoJK+si4xlPltsjM1O7uFUiOM8dxyecdP896wrSz1Oe7Pl21zmY9Ov0P&#10;+e9OVeFKP3l4SlKo9Ts7qK/s7cEtMDH0wTn1rP0jT9T8Q3yQkybWIXBJycHP17VjUxyjRbS1dzSh&#10;hf3yuvdR6nqi2fh+CKzwnygAjnJJ5/pVTR9U+1l2FuNikg54x/nNc2Hp+0oqcpbkV3OVWpy7HfWO&#10;s+H4YxczwqPs+MI2M56ZJ/zzVbXPHMeo6edPt4lw4O0eg7Zqcsy61Vzk9jPFVZyioJ6dTyfw/wCH&#10;IZ9Tn1O/AdTjaMHPHUk/jXS3K6LFepDCqBlx93H0wfXpUThOrXlLotEdFes404cqN+LwBp2oWxuW&#10;kI3dOvPX/D8q8Z8R+HYtOvwUaI7OMjnAHX+dZ5W67rN20HicRCMIRtqjU8OWqXk8Nqz5PHHzHjua&#10;920/wzoWnwNeXfktjJABzj6c1XEEajkoQW4YWpGlDnb1d7HC+KfEulus1vaRRAcgnkZA61jeC9l1&#10;dJMpGI2JIOOR2A+mcmt3hFQoabnLgKlSVRSktzuvFHixIYJLeJo9yjnk9fz/AJV47eTyXMZwcgHI&#10;J9OMVvl9CNCkn1YpNzqO73Jd7iyKRsQfx6/59O1YixzRruO8NHgHjt34NaYOo4wlG5c/e16m5JqZ&#10;mtzCnJGM4xya801Z9Qu55NiJtjPQkckdzW1OcIRv2uRhKblLXoN066vIVgt5JZj65zyDkfnxWyGM&#10;kTL5cxIyd3bj/P51FOpzQTtui8Uop3T/AK0MxY50QyIR8v6/rXofgdYpZhNLJFjgjrnmss2k3Tdt&#10;zTCSjq0afip2EjxwOxGCoHOc9a813tMFXzVPlkBgMH5s4P0pUo2jB22MsLZvVbnc6DoEV4knlwkc&#10;fNgnvwOffFR3TnTpWVGiBPJxn7vpmubLeaVaSZtj5J0o2e/4dDlb69kxETIp3/gMfX/PNeoeDNdu&#10;LfThHG7lZclT79ua687jzRp3XUww0VKlNLqYmvXjTTS+YQQMZ9MAd64a4l3FmkYk5XPuK1xEYSi0&#10;Z4ZTTirHpGjvGliqGM4fPHPX0rMvlR5JD5I5YY78nAHH+eK4sNTt7R33N8VdylqZN5b2fleYduRn&#10;noe3eq/h+2RNRRsJgc846/4VtKC9jLQVGX72NpaI9G1G8ZIo0TI2fKT/ALWAeK42/vVzksNw5Hfn&#10;3FGUwUIU1ymU31b3LNrqVxFZqqEjdgEVyMksrXUy7mwuCPof/wBVXg4RjzF1VzNMW5aGJEMeMuQQ&#10;R/Wt7w9fxQx7bkZZvlGffv8A570V4qVJd7jpvkhNoyNaCyScE9AR16e9cq2r6XCVV7qHfjGOMhv6&#10;1pUn7OCdy8tpOb2N20vBII5EaI7s+h4/z29arancRSw7GvRhemScjOBjFEPeaknuZz0ko26nP21v&#10;cXl0lpEj/vgcjnjPFd7/AMIRdLbR3EquA45xnIHqawzvFKnOCW76HZGhyQcpaWJtOsEs5Q7AkZyM&#10;9c+9dFP9hkAlZSrjjHPUYxWKoupUhJvc5q9ey06HG3lrZl43RY8TbWGPTB61LaWka27cDPUrkk9O&#10;orqrUZPltL4TLD1G4+hQOlpfyPk8Jkcd+Rxiqx0NjITGinzBgZz+tTiZtSUb7G9S8ErdULbeGtl3&#10;Bui7j5eTj0NerX72Vpo0VpCsnyDr65x2/wAa560Z18TQ/uhmFblw0l3Z45ebfPkBLAsQw449jn14&#10;rOwS7BJx+74Az29MV6kox5vQ5qEdLuW5oWLtIPKEYI6YxwQTxj862rPw9M9yGcHLYJ29T2/pXNmd&#10;VR5UdGBjaKcmdbDqDacHtVCjaMj1z3ritT1i4kaQ7n+fH54xxV8ORtFya3ObG/vZyd9jnRNMWKyS&#10;E+u44OB1OeP/ANVMjt7rIl3N+8JAA5+UdOfWuivKMXJ3NaKWt0aESMi7DK+1AeB6elaUcvygOAOh&#10;GT1B/wD1VjBttvsOUnppoyE3RUnbO4L8j8+lXoLmKd0JQfusDJ6jjmpxMnytCjGLlsdhbNBBaouB&#10;7k9xnqK4PWbmJ5WIKZPPr2pZBTnHm12Ix7556HPRR7vmw2G4Gc+2ePwrQFmU8sqwyvoc56dqdfnU&#10;tXuaqajDVamhYnAMUpP7ztggEAj8+QauXcoaNY0jcFumMf5P4Vkoty+YqzfK13OaXLY3AHYeCRnJ&#10;FXY9Vmt4CihCZMEAZ/D0rSrByvfZlR1TSMa61OWVyhQ55wDj8AabuY/vM8e+fzrfEyhGyDDxXVFS&#10;aJxGzRxR56g/zqsIbpS7ARnbkuGzyT0Brlxk3bR7I2puys0aP9lzOF3IPlIOB3HTmo4rG6RkXcp2&#10;GqozcrJsVXTdbnQwwsYyzLkjDc5JH0qBrZWCySqAD1XpyOanD8q5u2plUbk732NTT9A+0wO7rCeC&#10;MHkH/wCv7Vougs1aOLZ+64IHTPasKN6tWS7CzWfJCEVuVor4pIFYMCxyM7eTxzUk92oG7Y2W6MTy&#10;RXdCnCM1ZbGFS75Xfc52V7gqrMXOT044GM0LDb3WVUPzhMt93ccY/WniXf5GuC5opeRhz6HMjq0e&#10;4bj17YPvUH2eUKjbnUsAcEHP4CsOa6ia1XdbaIfFcNh1kZ/b+taNjeLH5oG48knHOR6D8q2xa5oy&#10;M+Zcqsi9qF2CseWfjkZyc5x1rmGYBizgfLwB7d6cdaTTWwsrV5mot+WtnUgL5fTA9BwPrWJK6uBu&#10;HPfrzmssEoxU7opXdTY/R+8nkkWYlZiXx/QD+dLY6DcSiOT94C3BA+vT3rCm1CPqcdOzSutDuLXw&#10;5EtsEkBIUZPTA4FZd7oTq7yRwSEE4yM85/T/AOtXJCu41U29Doy2KlzJrU5qe3uoXyiSgc5APPpx&#10;VKC3uXdmk84nsDk44rsw9eErNGdWjKPNpubab4guyMMVyF6HI78fhVC7R52GyJuTwBjJ9aMRNJ3I&#10;wcb6X/p2Oi0Dwu0jNJOsag4PO0465OfWup1HTLSytYTCeE7/AFFcWbVJKcLLc6Mv5YTcb3ujzy71&#10;O3troPKWPb5sjPTGTz6VzupeJI2wtuyggjgHOMHntXTgoqo4MmunB2t2IYbx1h37T8ucjafQ1mS6&#10;fd6pJgRnacFSB0rTFS5JaMzwkfekmjZtPDG1fLRJMjpx19as3Phe7SNXlMfYHg8ntXNi8TqkjrpU&#10;+r3exw+q6VLGiQwCPBJVSO4xx/KuFl0G6ncRuh/fEZz17f8A1vwq8HXUpNEcjs9T0Pw94Sjt4RMY&#10;X+b6HB6daw/EOmSKqPBvBjwW4J9O/wDSscfiXCrFPoaYFKalY85kt753ZUIyCMgnOB2P+NOjtLwz&#10;IH3ccDrg9Ov6114StHlepNWi01c6a2hmjQPh8DHOD7kd60WeMxyNNKGIIHU9R7VOZVOaLSeoUY8r&#10;u/66E1tY28yvKxPAwPr0zVO10YGcSNG/znqM8ZwOlc3NLnlpo0i6k7xtfY6658PW0lkxLZx0UYA4&#10;7f5+lc/ZeHRY3RlnBwu09COPr+FY4apJVXdGuGqxdG1thmt66Bvt1lT9xnHTJB6f59K87udWikI8&#10;ljgHHH0NdmBiviOWdRx5EupUh1IW0jLvf95ngdTnPQ1BN4jjJKRE4OMd93oM++K6qWqv2/4A6kbJ&#10;tFWOTUNVmjjAIBIORn24Fdja6bLpyIHlc+cAecn9PwrLF1oxjyp7l0aenoNlugVIJYlM469ee1c6&#10;+6acuyHnuT2xgDH+eaxldNJ9RTsm12PTvDv2L7IAVjLKMKeOvHFYOv3MUpdQg+Uc4yct3z+dZZrS&#10;5K6a23Hld5rV6nHNcyW6skyfQdCR/n9aSyhVpfNLn92eOnX2/OtMTP3W0iqi5JXFe4aS7WCJSfKB&#10;9sj0qXVLj7LEpDYEYI4446Vx8yU4tM3jH3HpuZ3hq1g1C8njkycYPODkHtXb6np1tbQbUiXdH8wx&#10;1z6H2rVKUHSfNuKtrNxtsc2NUVPLgcnPc5Hp2H+Fb+mXyQr5iAAfLwCMk+359a9GrFuk3c45+62k&#10;t2Y+paxfyShY8EJkhj9COPzrPs74NHE0pIAC7RznoOPyrPDKm4NIvEU5WTL8utQqkUaOMdxkEj2F&#10;dNol1DcBWkDAfxE8961xFJzivMmleK2PRPt+nRQtJbW8ZKjI/L0757ZrmptXJaVWjhG4DPqPfrXn&#10;YajyzauaSnKSu3qjnr3X5edsoPUZ4P6ZHNclfaoxkkdST9oyxJ549a6sNTh0JcXLla6kNtqvlLI7&#10;GT5jk57H/wCvXY+H/Epll8p92eCSQVGa1qxhOPL9woxlLm02PXLDxCiRRo4I2jHUg4PGf0/KmXOn&#10;W18HvEdV8ns3144rzsxozpy5oLYvDVoxSU1voeN6y7XDSwm4c+WSM8dfYfjXIy6fM2xoWf5uT16c&#10;/rzWtLESik7G2HhTZNpHhW9u5FluLnAjO7sflHse/HWvVLbWLDw7F9kjkh3HGMHnHNVRcsRKOhnm&#10;LjCDinqY93qaag7MkpIH+Pb9an03ZCxkll2+XwM101G0lBmcVyx5rEF1qEF9OYo1yBkZ5xg9TXoP&#10;hrwfDqMfmRhQCcEEE57cDNedn6lGm3HoaZXVinrszoLz4f2wAxJbnGAACM5/yKw5fBD6fJAbS2J3&#10;YHfHTgCvLwFWrGSclozuqzoVfdT3MzU7m5sIfJMhCx5PzA/dA5A5ryDUNRvd3lK9xgnAxhuOxH59&#10;K9zJprkizz8RTSko3NLTbUOiy3Ikz7/ganmv4487HcBcYxx1rSg5SlfuFblUbXKGmyG/vDBkncVU&#10;598DNdTq13/ZxEUMbHIXJOTz/k/nWlW6qQjcl3a0W/8AwDnZL8zFQUkGc5znBwMV1PhnRX1Wcxqh&#10;O3qxz0wDWOZxaTd9isJq9j3C2+HWjzxIkxUYzknBwMYrlvGHgjwr4d0uSS2nhZ48cDPJ7GvAp/XH&#10;VTS0b1PQjiqFOMo8uv5HzLam7n1CQos2IT8pIHTueK6S/uBCI2faMAD2AJz/AEFfTYOqvcS6Hn14&#10;8rlo9TG0pZtS1NflbbGQAec/h+de5zm38OabC2MMfmIycgHBz061z42UnUirbhR5YxWpxdhr08kh&#10;lEx9h3zyW/z607xB4oea3WDcRjAz0O71rqp06d721X+RjUVm7dDxa/u7++vPJtJcAngk5yfx/wA5&#10;r0TST/Z1j5UnJbGfQtnOf0q8fVlLlimXRjCNK63ZXm1KLY2yQ5HT1z9KfJ4ldrB0il/1g6H17Zp0&#10;YWSv0MfaqV0zItn3RlppoyXPqfz/AM9q6HT7BHaN41iLHsM5OffNZ5vzTi77IuhKKbVvIwddtdWt&#10;5VjbJ3jOB2FU9K0bW7tv3SybGPTB6YHFZRx1ONHXodUMLGevdiato+s2JM9w8vylgd2Pve9ZUUd/&#10;dEqqnjnOM++TWmW4yM43tsGOw9N2XX/IgumvWdoollDLnkbugxULTahDHJlJATyc+59a1+sUk9Ja&#10;sxjhXFJsktNI1TUH3xead44GDxzx/n1reudA8Qq0MP2W4AcEbeh68cfhXPmOPoxdro6cDg/axT5d&#10;v+CdFZeBby3g/tGe0cKoyA/Q/jW7pdk9zdRQJkKCu7jJ54rmwuJjXc5/yixlP2fJG+x1EPhvSriS&#10;3szIA03LYI5HfPSunuNJ0LQ4vMjhDF/m5wxxgev0Fc2Lp15uCb0b/Azp4qmrpR1ei/I5LU763uWh&#10;huRtViemAdvpj+tdFZahoeiwxx2cFuGHBPU/j7/0rpxGCdV01HZGU6tSLnHm1keeeJ7uC+u1mt5e&#10;DknjHPua0rW/jsNF8pRGv2nk47k4z+VbxpS/dQa0W5NKreDOKudTuhJtVm+c5Hue9Q2929uZHkbI&#10;i6YHPTA/ziuypKyijKNuXfc7zw7rds0UxkOQ/QdTx/8Aq/KucvSUvGvDOQHIOBx83qa56tJxk2up&#10;ak00m9jfj8XXMNr5cly2ECjcTnAHAridb1kX6qUYjeR9ccZya2q0oxUtDOCcmk2dV4Ht7WArfzxH&#10;cwbb1xnp61J4k8QXjSTRmQBThccfnmsMos605M1zXXlivsnnk1kl7+9EpBX73APB/wD1V13h6UaX&#10;G2FkxLkfw9MdqrETbk046FUNIuKexi6ndPK7bVwOi5wcH8+aYsqJB5a8EA5OBx35rXSSijLFNxRf&#10;sLtvLl8uMAdC39aw9Q1QK54xvAPHYUqUIykx4ly5Y2exUt79EUyuAduNv5CtQzWV8+91QhcdQMnp&#10;0/P86yxEFKM9SqnMpPULrw6UAuVkX5MnjPPpjn/GuduJXtwFAjwMLz1PFZZe5Oprsi8ZKKUEvQwb&#10;i9ZUj+c4THBJx1HbvXo/h2RZbaGSPILHt7H/AOtW+OSUVpqKleN/kTa3JyHeY/Nxg5we/wDWuThY&#10;kbjGd2fpjqeRVU7SjFdSFdc2p6FoN/5EMmVPzDGRnnAzXOalc+fcEIQS5xnvz7UsNBRlU08gqS1j&#10;qYMlpLLnzQBsBPPr0A/z2ruNKligtlEbyNu6ngc8VlWk5SjfoaR0i0luZ2qXnlSSrIcr254JyK56&#10;DZLKJJQST1APbnGf/rVb97Zma5ubQ72yu4xDbwwoMYG4/h6+9Vb+8RE2pGcr0788c9qWFp20uPGO&#10;UpI524kBjMjOuG4JHNWdEP75PMaTCtwc+/T9K0xDtF6dQwdlJ3Oj1abFvuVmO05J564/+vXC3MrM&#10;rszNiPqMH+RqcDNuOqJxMUpxszZ0w+ZFl3HIbIJJ5PSsXUmh89drseeQuP8A61FNS5nY0n7qbRmm&#10;cniROnOMdCPerdjPGH3xx52d/Qdc/rWs0k7v+tDOLd4pC6nMJohGMfN37V55f6DFNI88bSjac8cZ&#10;/wA5rHNKUp0kl0OjBVZUne+50unKYxHGXPyc46/nW3pOif2lcxQrkqdoJ5HHeoadHD26oeAalV5m&#10;z1I6bomjQxosr7scEjJ4/wDr1U1HxAssLRQSL8+Ae3P9ax4Ywrm1OfUzzvE1Kk0nsch9ueXf8hI6&#10;EHjj3/z0rGudRlVysfzA5HGP1r1IKKvdbHPSXvNdyCUum7zXXD4A6ZPGf5VGNQVMsZCPL64PtzRC&#10;UZWs9zStC0js9DvrT7C4nnjO3n5d2d3A/EmnNPFG37t+B6+mK5cHS551XfcM1quNTlS2Vim+qATF&#10;lUHJxnkg/Sq+oas0sICtnycgk85A4zXXhoQUou2qMYJuKv11+RyF7G8y5V/9YcjGemOeK52VriNw&#10;jIRjGCec/Sk5xTcWzpwdNctr72O98OaO9zE91dZ/cHIJ4JPUH/8AXXYpqlnZYRYhmM5zz071wxj9&#10;ZxD7IrN5KjGMEzltV1JJ2DTMnbIXucCsfMczKjsv73nnGRx6Zrvr0lCCRzYPWDfmZM00cEitEsoB&#10;5JO36Dv1q/YahbozBiuYscnOfftUV4O2r3Lw7lKFy5dTw79oRhvznnGSetYsTyuyA4zwc+v0q3GK&#10;Wg8OtFfcvJIo3SvI+GOAc9MAcj/PWn2koJ8wbA7ZB68YNRVUpbDlLpY0zfTGCBGZs8DP5ZrCks5p&#10;pGIwDIcnryfU/hRGoqcGriw8Vda7lJIGgUSFcE4yBnr3NSQX6eVu38Lkn1P4/hSw7UruxpVSvoJD&#10;d7HeWPzPm7HHXg+vvWytwZ4tqCX5OB3PvRV5YshKclHTYwpvtAnLwGQBuQeAQRzU1qhkiRsA9CMZ&#10;yB7CpxlRNeprCElFyW5s2Whi7kQHjaM8EZ7Z5rol0e2iRUITGBwckY+tcmK55ziovZDnJQpWe7Y5&#10;tPslBAUnd/ewcdsVnjRotw+zsmDyfrWsITjFtrc5qNVyn8WxKltFbwAOn3c+vPPNZjJaBw4WLkHp&#10;gZHpVZbScubUJVJOe+hLaz28cjIYz65+uRVtLa3mOwyE+ZgEHjPFViYuOtvIqKfNc1HkWBdgdMMc&#10;5BH+e9cdcXslw4LuvRv51eQQVpO25FWTnVu7kEN1tZXGfl7nPT/JqS4vFML5kHy8Z75NVF3k9Niq&#10;6acLIpu5KjzAw8sjBOMn2xTobgxSeaW6njpRWvLm7jVm1a5rqPOjWRFQ7vl46kVoJpkD26YCfNyQ&#10;cHNc1ZNJJMrn5YXZhXuj27MpCEH5lx2Ixisd7WSMSMpUD8+a0hzLcdOSnTV+pXeWN2jRtoJOPqQD&#10;3/zzUD6esjLOXODweCavEPlhLQ0wekk2XI9PfaqscY9P1qm1m0O0qY+f5da58E5SjYmrUSqOzP0q&#10;sYYoSs1yBltuM45ya6U6jFCQI9mcA+4HtUYmGsbbHn4WTvYhg1eWZjun+9kjucdq6awubWaNmkCf&#10;RsZ/CpzDDxnF2QKcqeo65tdLuEKtHb5TODjvXF3QigaRYvKJGBkgDjPfp1riyinUjJxZ2VK3tKd+&#10;yMKW4iC+a7x/L82B0Jpmn6vH5qtEEK5/A16mHp8y1OSs1y3W50DeIZhIpiYDjAAwOPShtXa4iMk8&#10;znb8ucnt/WssXSUoNW2FhZcnKzzDxAkckuIQWJG0Z6c1BovhyeR0uZ43IU8HnB49DzSwL9lTZ14i&#10;bqrbc6K+tLOF0XCfujnkZ4PXmrWlX9lAqsWT1OME+uM/jSoQlVizLENwNx9UjSVpQjDb0zuJOa5z&#10;VNfacC3Viw/hwOPz/Gs8Ph43V+hcak01fsctJfKs8aop+bJ+XGBwec/jUxsWlikdYmAYcnjt/n8q&#10;qpBQlGViqE2kk3udBHdLZwvvIxH2xnpWBeapbXQZyhzJ6YJwfSoxdGFWbYRlOFkkUG0+yPzt5e4c&#10;4GMAHnJ9+KqLpETS7wuNp7+45/GsaUZwk9NOxtGqpJtvyM/UDBZxgLL83A4xjPX/AD71569+dxM6&#10;8DA6+uBW2Wc3O1bcWJlGUdjYsL8xMI2dQDjjjtjt+P5VvLr0MDEhnxLz6fWuupRhLlZlWTvpsyJt&#10;fbzUkjfgnPPP5VUvvFCS20ke2MGTqB/I81lWoJwv1Bylz012OFlhur4hYd5BwOcd8+tUoPD86SK1&#10;zESMn8a561ZwTVtzfBxi+bujdt/Cxu1HyAh8Y649smtC38GvEzrPGuFwMe/PB/OsJ1581m9zfDcs&#10;Iu7O40vR9DsYkOwZjG3LEd/UUmq6fYpbTbJIyTnp1HHA/Ss8bGppJvQzoV23ZrueK6gLlZXeMtzn&#10;HTkmqCteXBVfmGwgfoD+Nell04OEH2JxVJc3MbsF7cWUIMxwMdCGGeR0rQtZEvmdpWXj73f8cVpj&#10;lCtquhMISpu62Ld7opvhGsTqBITjgn06HjrXTaP4EZrdo57hAfU5Hp/+qvHlUqxVW0dP8jpjOi4Q&#10;u9TN1LwnZ6QDJ+6zEOCPccV5zr8TorBg3GOfUH3/AArPJnOpuvQ0xM4Xj5Gj4QRLa3eRM/PySfvG&#10;uj13UgITBvZtxAJ6AjHevTxlNtU422OWpUbqcxwK20jOxTkuc/XNeh+GPDL3+DJOoKce9bVqko0p&#10;WWxEZQSu/U7bUPBNpp1j9pebqASWK4B9MV5L/Yc2tXE0WmRcxceufXH9K8vJa0k61+h11ZQsmmdZ&#10;pfw3VZ2lvZCBFwQ2Cc47+lWNQtLSIILNgMgD1rpw2Jq1JJpkYqUHZcvqK129uiR4yVwCMDn35+lZ&#10;F1cSPJKOAWG3Awecc/59K3j7zUktWcsn/XkPh8OS3mJWuAVk/EkevNbFt4JjvAmxWBQdsdR34rlx&#10;1WrFSstjowzgoR12OS1rwqdPj8sorZzjpyTwc+vtTdOtWgg/eiLLEkk5/wA9vzqsjr88NU9AxKTt&#10;yvc0jrAhYRtM+YODg5x7f/WrPufE+qQOIYXkxJgY6ED+telRnBJt9TmqRVSco2LGnC4vZ2lnB+X1&#10;B6kZ4P0r0zRdBtLiAyy878AAnGCRXDxBFOnLlReHvSaXN/TG3eg3kbNb2oJ8zOPQAfjz/hXGSeBt&#10;bvrvdM+RH82SMH165rjwOJnQ5VbVHTBUZq7lqyK/tF0a2ljklO7B545AHNedTa7c3crQwchgM464&#10;HP8AMV6uSy9olJmGLjzSspHe+GdMYW8kkxky3Qnkn3ruYdZuNFt1e0upFLAgY45/z+lQqn723Lo9&#10;x1IxcJJmcvi7V5rhJI5JAFIwevPGa6ez+IA8vddJIxXPIx19Oa0xuHo1o8qWqOV0pRSmnqjmdd1x&#10;tYlkmSNBsyMdRjr/AFrk4rWSe8iRUUh8Y461zwpKleNzbBOckrlnWJGsY/KWJwRnJxx+H9K82e+v&#10;bxWgjjlxEWxlQckHr9a1yicFDfY0rYdvlv6nbeE4Tpsbzypnv83XnPWq2qiTUbtnkj+UEAdz25zR&#10;Uqx5276jlTlFp9OnzM6C9ggdYdp56E4yP8/zr1vwpqlvpFi0scyjpnI6HGOn+eaqUE4szXOltuV5&#10;fiFdXdxII5JAluef4fof8muT1e/vtYu1jluJSkjYIO4nbntmnhHD2cmoixlOMKkFbXuddHplhZaY&#10;NkabyMnOM8gfTrivGfEFy0MrW8aTHd2wOQT1x2rlyWLhWlzdTTEv2kd9ti34WuZLO7VliY7s44zg&#10;8cfjWj4x1nUtR8u3QriMHIBPfFdWJlTjUT7CwtNys3INFvisJhutgPGOnB61Hq1xDNtPJL44PqRW&#10;k4p3af8ATMMQuRuy3LngLwBqut6i00CjavAB6ADIz+H6123ivwNd2ccqLMG2gfl1OP8A69eXm2Nc&#10;MTGKR2YONN0Yq+rPA7/T76K5uIl8zIOcDOe1Mjs9R8sPsnyMAYyM+2fw716uExlOUIrqZ/Vle9t3&#10;sUb8XNttjAky3Yck+1eq+ArK9hH2q/ueCMhT2OO1PHV4ujZR1kTRpxi230PSxb6bqMmBIVI6c9q7&#10;LSl0jQFjMkEJ8wnAPPP415FXCScuX+YI13GDSWq2PNvGWrWuozrHZKn7wDGOMZ55NdN4N0HSbbTD&#10;dah5WeTk4JwQD1/CtcVh3TpKmr3Jyys2pzlu9C/b+HNFvrtmla1T0+7x+FcX4y0HR7WZZLRY9xHQ&#10;Zz/n2rmy+hWVWBtPGJ+69ztvhxbaTCc6rbjaTgqe/p/KvRdW1jwe/m3MaQDJ4x9ffHPvTzDLZYiv&#10;GUXpsZVMdVoRcUt7/eeY+JvGWmXUE1vbRRhXAG04HHI65rg9BmkhiubgKmSD83I565rvwuDjhoJX&#10;M41Z1IVG1qcpNq0kF1JKLptwOc4bpknp3rTt/E8k+xrwk7ducjjtivQbU6fwmLSi0+xl61rXnkOs&#10;hG4n0PA9Kwp9UeBGi3fcwBnjOOhHtRTapxVkOMJaa6j7a9meaJywIYksOeV7cfjXQ302y1SUF8R4&#10;9/mqMW7TvYuEoqNuXY5Fb8RbZEZhg/xY46c/XrUaakbjlw+VzzzyOx/M/lTaUtU9hSi7L3dyxBfX&#10;AleO2VyXxkdeOxP5Vp3X28RxIiMfM6HBOM9s06taEFBM0pUnJXZjCW6t4ZEuYJcHuceuT3+n4VJb&#10;XENw8K3EKFui8LwaVSoqqlaQOlyP+vM9Z0uKQWKoMZYKccYJ7j/Pasm60W8uJBvVRsyB3759P8iu&#10;OdWNKOvU05E9WYN/aTWJhhMxIJyQuelbWmWAntpdyN3yVx6VU5JUoye9xac0pJaHMaq0tnOkLImH&#10;7Z5+mPzxXORRXN0isJCVbBU8sCOf/rVtTqxhFWRFWHM23E7jTYHis2WVUzJgDGc59qyZ9KikcXbM&#10;xJ5BHcEelZTck731YJpyehmPbTKioUT5eWPsO4H4VY060m+0IyRP8+Tx3/z/ADolZRd3uNRT531R&#10;6UvkQ2BillY7wcf1/n+VcTqOhi4Mkq7hjpipoc0Y89twTukrbHON4WlaUmIxEtjr6d67XQtIubdg&#10;quR5YH94c8HH+e1RKrJv3pbGid/d5d2bGs6UIYGjOSVJIHHWuFTTVUyNnhTyWzn8a0wEpckWTWlB&#10;OSLVm4H7tOSSBxxyT+tLNp8cTK7yMc4ZSSfTmtZyl7um5hSSSk+vQacqMtjMmfw6dffmuo0DT5tQ&#10;LGGJRtGTms8w9yDd+xrgZc8/Qz/EGjSoTKwOVyVBI9PSuNjGyZUycA+nI5560sLNNfD0HWSU7X3O&#10;7skRYFmM2d2evTj/ABrntQu4laR2H3emfXHJrTL4y5pXZGId1fyOPu9UwQoJHmf5/rV7SdTu2lQR&#10;lMSAAZ559R+Vb42CVOXMx5fHVabHTandSKVVlc559c/WuPubwpkKeH5IOemeprPLrJWvsTOD5r2L&#10;1ldShQi49sVmXcs0EjyF+Oh9c+laOSjJpMnCxtJnM3t7cSYjV8EnAPPQ/wD6/wA6hguNRXcHjxn1&#10;+nT8adScIJJnRhoN2dt/8jZhmubxYyjDM2M+3H/1qglfUIgZJUIV+FJxgj1qZ1YLRsTpc2nYRDcq&#10;iyEhT/d74/yK9A8KajJaAvMshPI7qfT+dZY+UaicbdRU4yi27dDV1fUFuXX97Jg4AwT06Y4rBe4i&#10;bIY4ySMjjnvmuileMEuxzxi7laJdzkB+hHpWlaQwuRM4TJ9ehFZ4tSUZK/T8TXCz5U/d2KeoAbsK&#10;+dg68Y7EViGMStlVyJMDJ4ODxwKMIuWCFSfludTZ6a1vbSuzrl8Z6Y2jvWNNlJGUxEK/BI7k98D/&#10;ADmllE7+1uLGtTkmkNkmbIG5fl6Z6k1WUs6ZRowIyckZNdEW1zNCha5LaPjymlUZYkDJz36+3FW/&#10;7MtZ4xvK78njuT1H8658xi1dodCduXU663tms7M+RKgAzgD16c1xF5OzNkyJldwI6/l7cVPDXNGM&#10;/d7jxLU6ktDHl+0TFo1YrkD05NK7OAf9aBH/AHe+B+tdVeUm7diaEV7OxXmzIpVlJyM4wMntxmlW&#10;yaJNyMx3dMc8f/qrGo7Lc12fw6EwFzKQvlOdpOe+PSp5NMllK4WPIIznmirWs4rl9RU4RSV3uMks&#10;buCNELRkH0z+GeKrW/n+bkq/r2yaXtbpaajcU7tGtJLHCrZbOe9Kt9HgcDIHsQPb9KqEeaKZnJSV&#10;7PYR1FyoV5GBPvyR7VT/AOEeeUyLFnkLgDP05NTiqipqSSNMDZSbZoL4auUgiMvBXknk89614LDa&#10;GFyBlDzjp7VzVJuaXYvFTgoztui4dJSTZ5irhuM/e9qswaXaRbUYKSB+gxTqRm3FJXuZqonBlltl&#10;uT5TIA2RgAjp0/z6Vhz3kgaRgww/T1rfKY8t+bdmFefNfyRmzX0rN/rCDnoRkEU63vnB8mQnnJOC&#10;oz6/yFb1OXlQYdwtFDLvUmckYky/bjFZkdyku143YmJscc859Kqm+VRt1DDQcWhhlcnzI5VG3GVO&#10;eOvNaljeMrAyPjHBPOc54/L+dRWWiuy1aV7MbdTMm9SQQ/AHI444rIaVFAdsZXGPp/n9adCSUWgj&#10;J9f6ZPFHFMjK4TJ6Fu/FZn7zIXA+fHA7dazqr3mi6t0tX2JYlyshBOVxxwfp+dRXG12VmeQEY5GQ&#10;MdaqEuV3sDvskamk3caTIjELnAwB3yOa667vLbyREpjIXv8A571z1Y3rJ9AzJfu4q2rOdmug/mRT&#10;ZO/GD1pt2kZhaRGJ8zjp19OfxrozLWS0MqXuw06nJXCYkKiPoeR1z7irdnJGqxLwME5A78GnirqF&#10;ras2wqbt72xoyywQ267WQebyOn51z8t6ASpWQjt+IqMBG0WRUvKb02P0RmvY2fAkYbDgdeD79Pxq&#10;3aXJaKFpM8KvXqfrWEIpwsccmm5Pv+ZcS52zMibck4A/z9KuC8m2qucBugHXI61SaVghaWtxv9pT&#10;qkiOXO7Cnk8g4Jz6VmziW5bcAx2nHrjj/wDVms8W1TmmkVgrvmv/AF0K/wDY13dowkc4BAz0+nWn&#10;vpX9mKSUc7dp6elZfWVflvudNKipU5RW6M0yXClzIDhgTxz6dKyrnUbtWWGFJcjjnvxwPeurDSg4&#10;2bOeNN7cuxv6DpC3Lre3qk7wCCffpxXSXusaZZ22yzjjBbdzyeMcGuHN1OdRKOyLoTcYo8ov7ua5&#10;ud4kGGIOOcbSMGpoJHhXcyn92FxjP3cHg134KygkGNvuTSawMBFZMR8YHp2rlrnULmQsy+YoPQnj&#10;07596hxUW3cMPGc9X0KsDHzh5hwFyD/PNddba8nClWx3GDz7CrrQjUhZixMKilF3IrzWkkA5TKZ5&#10;9T16VxlxqToyeXGxz3PUjvWNCmoyu3oaJuV/QSHUJZd3zZEYxg5yTxgmty1vDHbxmQDI5x+eP8+l&#10;aYlK2w6a90wtWvfMil3716ZxjPX8efevP7hlkkUJklew9c9/euWjaL5n0NaMo6JmTDLqDuY9j/Ic&#10;EjbkewroIrS5KRvJIMj+91xWmLqrkg0zTkUZNXInLBCqNlhyM+gqp/ZM8ivKGb9336jgdffGKiVd&#10;pq/UVnG1kbunOLWWNpZGJk2jPQkqOtdhCYrg+bJEwC/MM55I6kfXApZpTU1GSWxPNaUnbc0k1uzs&#10;FzHCDvwD1PPrn8axNS8SoMTSsqhiMHOTnsPqamGHUXzPcmcpVGYEmuPP5igON2cN6D/PrU9vqovC&#10;bdSpK89OowenvWlNRlSkrDXuuLtsWNW0KUqhckFzjH046/h+VXdK8HC/hA845HPptP1/zzXmxlNU&#10;5Wg9DqlUpRVOXc0Ln4fTSxx+bOoUemDg+lczf6QmhosRmLehPHfjPvmlw/XnztdGa4qpRnC0VqUl&#10;v5YgVhMh2jgHdyOOh9a1LXxBfW0aFy4MXQn0wecenvXpQUbzXLucSiuXXoZt3q893mV5sk4PJzxj&#10;19elec6vLNfXAhjZ8ZGF44HpWKpKm009CsHaTSOr09ZrCziQ+YPLHqMZ4x/WsZtTE9wLdd5MXBxn&#10;p7/nW9CopSHODSZcEiQiMSIMr0buSa6HSNbnhkMwJATgcYP6munK/ZvmutznxtN8lzZ8Q+MpriyW&#10;Ka5B38HnnHbPp+dWvCD/AGeV5Z1ABJ5yOT/n9aznRpQc2o/ELDXdJ9zp9Z1+GeMqGcAYOBgE47cf&#10;SvOxcQyXZZWzuz25BPauXCUeWWqNXU5LfK/yH6jqifM4x8mM8HNc4btTKSZASc/X16VrSjKLhZbC&#10;bXI3Z6nd6Je2sVuMzA7sY5ySQMgfpV5/EexiEkb91jA7jHT/AD60sVT/AHr5kLDyc4tfMpvq0N/K&#10;iTyL12gDp24/X8q2WTTbXS38sxjzRgnoTx0rnzjDyj8OzNcFUUY28zzqRIt5mZDklzx1Bz0/Wrek&#10;aaNSvFCBcR8fL29RznNa1INUk77B7TmlJtbaG/f2bWPkQRwv1A+XPPFadhfz2kMEImT5fXqfc/TF&#10;GWS5oK63DGpKNy1Jrsvljc0RPVR2wO+e/WnWniGZEZiGOzLEHGD7e+RVVKdL3vdMoRTWjOA8TJd6&#10;l5gRMeZnkYzzjJxVTwx4KvFZ7i7hk+btj04z1NYYiqqS5UdOAgrTu9UdxJKmjx+UdrEYGD24HP8A&#10;ntXK3d+bpisxGBnIGevtW2WpTSbetjLFtx1TKIv4137SOMYxzg8VDdyW1zGUDAhefqfce/8AOt1G&#10;SS5VsZ0alrN9SW0aS2DInAODwB90jr/Ouo0S+ht5UZn4Ocfd+7jn/PpU1YqpF9y5zvYl1rUbHUGE&#10;KIwLcEdc45H863vBfw+tNS3SXNxGoYnOec88k8dK8zOKVWgnyrc3yqunFOXTY7vWfDGkaFbokRXC&#10;4J6bcCvBdVvobm+e2tEwASB6/h+NHDfO4KU92GPqxrv3V5nW6X8OGu7SHUJoU+XLDPIzj0P9K5vx&#10;GbfRpHtluJCVDA44YZ/z0q8nrTqV6sE3bYeZtKnC26OSjliVj9lIyOpA5OfQCtnT45BOSxBAPXjn&#10;6V3YRKnFxtsc9GTmm5SNPU9ZjtIFBfdswME87uSKq+H/AA1/wlzmV0+bOQDzznr16Us6vTw7nbVF&#10;5VrVV9kddJ4Ll0cSthM8hT1/WvNbjT2FxJP5TYlOSeOf8/yry8sqTqzTkdGP9mnJRl/WpE8ZTEiR&#10;nMGflHc9K5DVLlvOdYN2IMZGDnOBXsZQ3e9zllCb1t/Vj1vwX4zuPDtkjvJjt05Kj1/+vXTWPxET&#10;VpngvVGJOQVx09vet8RhMPWi5Jas5ZRlGquVPQ0Z9G0TUpFmCwDzM7jz93PP8/zresvC/hqGNmuS&#10;n7sZUcYyec/qfwrwcTha8G1HodtPG8u8dV/keCa9pdrLr9yYETbAxAX1XgYrqHklsdPEYfGOvZu2&#10;P5V34SM0qfNuiaz5oa/0yvpF5MkjT75lxyxbPfJq5rWtTzR+SWY+ZyTwCPau7D++/QwxGl0t+5y1&#10;nOTqMMo+bJweuOM9vXmvXJbjy9PjcyY2jGF54GKyzO8pRa6jockYI4M63NbGZbckBSTgnjLfz/Gs&#10;xru51WaONpGOSOozxmuiVlTl3IjrVTO51eV9H0mKK2klJkUbume/b3ry3+155klEjkgducDj/Gs8&#10;lny05GmNSkr21X5mPPfzSv5C+d83cdCfYEV6vpFq0OiAtvJABJOME980s+n8Ft9x4RRalfqee6io&#10;jupH3ZDEemSfpj3qq7rHtLjO844Pb2qsOpTikmTU30QRIkrRzKrbcYAxzz/n86xrhWkIWRSWUHC8&#10;n8/f+lKqpJrXYrDa6vqSRxSRmNI97H7uVBOen+Fd9b6ULmC3iLv+75JOPXA4qMxqcvI0aUacHFSf&#10;Uq3Xhsu7QhGBb7uP51CPCE+0MluBu+8SCcqcYI//AF1wvEOK1dmbuLlZ9DqvDvhmHzvKlAOzG4nI&#10;BJB967v7F4aju0+1RQFUxxgY49KmcK1ea5W7mGIxEaV7Lucj4k0vQ9QklWwRAEzjbwAOCOPwrltL&#10;8HRT3oABPJ4ODyB0H41dGFfCw5Wwy/EKrrJHsVhp+n6fZOJHTcw+vygjOPy/OuB1vWhahgh4Y/e6&#10;kAdq1yem6koymjPMpqXNGOxysFylxKLt1U78LzjOe1enaVd6ZFatHP5PTryT05zWuZUnUdombm6c&#10;bdjldfh0++I8hV+c7T0yecVixWdlCjIrrgHBAPPXPX1qKWHnFRu9i6VZzvdas0ZJbLyo8S4AIz14&#10;HQVX+xrOxKqMuRgAEYz2IreUXFJNE0XzS9Tcs/DkcSSzXKgAZznr3AGKRotPhkjEZXIBAAz09/zr&#10;iw3tKspaaL9DfFVYr3bbj/sUcxt4g2PO3ZI6kcf4VtS6csRZHiP7sdM9MZP9a2vL4bbEUGopO/8A&#10;Wxy128EEocTRjfxzyM54/nWrp97auQqKn7s85GT61UqDnBJepjTqSUb63Jr+WMl3YISDwDivKfEV&#10;0yl5Ldl+bjgg8f5/Wtcvgvd02DflXY5zTZ76ICeRTyckc9Poa6Zr17lYywB64Gc4q5zjUvboaYxQ&#10;i732KEsxlkxNt29cjPt19/6V2PhzVzCCoxs54Pc0VYJwSfUiKXLLle5PrepKtuZ2mJXGc8Hn8a4K&#10;0lF0xkIfrwCCM/SlKMacL9XoVg4Nty6I7a23JCQ20h8HJ4Ocda5vVNPaeRmKyYbGTz68fnSpXjBM&#10;tW5kVrHwZLelRIWGSM5PQc/rXoGjeDIbOVXkkceZjAHQcDjNcWZ4mdRuKOnmjThruix4g021QFYm&#10;5jxll46Ywc1wDeHZi73O3hsgAc5HbFaUuanBNvc56FWM232LGm6NDE37xhkAEDqcn1Hp/Sm6poyu&#10;pPlgnsMkZatKHO5OXYivOOlti3pPgCO8XKpHtbscYY+4P6VuHwMlvGlvKi5woJHrkDt9fQVx4itU&#10;nVcbbHZVlCNOLvrdGong3TLW2WVt+FOXYHHbIOPwqlqmlaQ4Tb5Ywec4Paqy+FWbu0YY/E3eiOVk&#10;0GxO1hHkA9eOAc9uc1HYWSeckSqg8w4GcenTNdFKEoJ/3SaM3UcV3Oh1bwe9lZpdyuWIwcAEc+hH&#10;5/hXmN1iLzUVvu4B4J54/wAK2yao5xlp1MswmtlHVEtpMYy22OPjoT+WMVeW8hkGFC5/Akj2reak&#10;pPQrSyKepBjGRGz/ADgkYGep4zWRD5kchVlI2ccdPXFC+GK7jwzspXidJFqvmIYGkcEdM9u+B+dU&#10;jIJyMpncckdOenNVSUIRSt6mdWMr3RR85EwBnMp75/z3pyuuxWGQG5/OqbSSQUYtp2WugjERxooJ&#10;yuAMirVjfSOgjGAcY45xnvSqr3LjwyUpNHX3EssdgjIwyck5zk9K4CW6yxjAj+U4J9upNTlMnyN2&#10;HWVqzXYHeGSEpGvDeh/X/Paq5dkzId+AeF64HsKuq4qMm3qxQg5XNjStLN3tkkRM5I9cH61rrpT2&#10;/lx7Oh6deAMZrjlUXtJR7G+L5owgjorbS7aGASvGNyj7p5Fc1LdQrPIFCnk7c4POQB/n8KrLo+0l&#10;OT2OfGVeeUYx6IltmiuIxukyTg8c5POB+v5Uk+nIfMPy7hwCcfe/yavERSasFOTpwObfSrtnkBVj&#10;t4xzzznNS29kzGMKpHmdBVVasYxtbY2oqLVktzTOlXAgDsSDxg46+hrQ06W5t4mDYJizx3x1x+tY&#10;ynCVNaaslpWl7xpPfsYvKUn29f8APNUMsDH5aphMZHo3TNbQpxjGOhjht2mSC8ZUIVyRzjPXdUUu&#10;pyHyZNowDxjPPBxVUEl8wa0TS1F+0LdZjLtleMHaf8/4Vj3i3C71IiPcEDk9uT+P505vWzCnBW1W&#10;5jMGiByTxgfXvSQyMAUIOIjj3J/rSquTV7bF4SMU9iUSAtu3EABfwPFVZLiUFRktsAHv27mnhnzt&#10;ahi21ZJBFIHmfG7HI3HPXt/OrSSNGP3uMr09PUmqq6ryHHTZai3JDKn+szgZI6nOO3vWVJjcQcDg&#10;7c5BxjjOaWHdmvMdRe9FX2LWnQzOF3CRiQBwOR/nFdE2iPLELgKMy9fX6/T+lcuY1XGorPyOicIc&#10;rbRjXNlPaPkLKcYBbAIJHaqAaRtgJkJ689/StZtMzwqTs+xbtbEBt5hHzEccnnNXJ7kwrL5jgbMN&#10;9Qaih8aV9iMbK/Km9VsZYnXcuAeep7ike5VU8zL444HIFdM4puN3sZtWRmzOJGZkjxt56dQff14q&#10;p5w3bY2557cMaTbcLPculpy26mVc6rcK2NjcEjgZ+XHUn3/nWPJqEirkKxJ5z6c1pCKUVqKhGcue&#10;z7n6KHUJImDcALwF+pB6fjWjb6gJdqMF+b88+mPxrnpSjZ67HDUp8yaRoW87O0ZQnA4yc9eOMf55&#10;rX+0BoVeML8x6nnOOM/Soq8to6jhCV4q2xHFMJJd0gAwTjHr7/Wuws7i2igVpfLJIGD9Pbvms8fT&#10;TgtSoXi9S1p+tW5uWQ4XOcZ4yvt+ddTKNPaEGbGX4569OlcOb4WSUWjTDVJU6rucFd2MMkzC2MQA&#10;GQTzwAAOP881qR+G9PEcc8pjynU4Bz/Kpq88IRd3fqb+0tUbsc5qrPC7w2bkhiMEZPbjP515/Lb3&#10;M1wWTzADkkDPYAZroy6p/MFSmmnbqWBpkiLuZHHl9NwOT9aZFpzykEqQDwccnv0rSNRNWRFdNPXr&#10;+puWWgWQELzIuVGe+MZqK/0awCqIlh5H1GPauTFupKpHcvDVY2ta62ONvbONDGrMuHBzjjPIx+NU&#10;7bR22SR71XHAx83Axzz3rppVJRg31HUlFP1Me+TyFkKuw28Aevbj2xXOXN5FFhyM7hkAdz0xW2B5&#10;pwRFdpWViGK6TLtNL0xz2A/D1q/davsjywxnj14+n+ea1lDS1hQbSv0Ry5vpL5hEZXO05yTmvQNH&#10;0WOS0jeWMDPc9efc/SubNF+7lZFYZpOPN1GyaRamdSrx5bIx6dD/AI1makkdsrJEy5Tk5zweeg/z&#10;xXEnKMaat2N/aRc726HL+eZtqKq7iRj8+1dJHPDHAYp2AJAOTwST/wDrrsq04yp+ZMbqV76nL3Go&#10;x2czFCTt4wPU/wCfzqa11hl2Rxl8bVwT0z359cmtcLFci1M8SpaPuX2njEAeR13SdOTg4644rEMk&#10;lw4IYj1z0P8An+dZ04ztYvn1T6ExiHl7bMSDtk9eD1NamkWXlbp5jJ8+eDg88Z/z6VGGbhbzLpW5&#10;XcvX2syJtZW6ZweDn1q9o2tXAi8xCBn5vXtzx6+9bYCEfZzdjGqlKaXLojYufFF9KA3mOFl5weRw&#10;B0rzzXtcklQlXP8AvDrXNWpwhONt7l4KC0t/X9WMK01qJU3XLk5zn0J/CsnUtfSN1EQc7weetbRS&#10;jKLvox4SnKbs+hTs9QuL2TaFlHOMjPBz0IrsdNs7SKYSEpluvp/nms8+TcYpdS6X7ps19VK4Xy/N&#10;IjIGFxnk5qOw0WGdXndAN2c5wf171zSpyS03RUZqKiaiaXF5qhWTORg9Tn/IrB1eyuIo3wxIPHfn&#10;t+dFKpKlMqjy1LRfQ5DT4by7voZZmG3jJ55xwPxr1FZXt7KPyVYA8/0ODXfVqRajYx5VH3UcZf3c&#10;9zIwWRlVzngdVz0Aqa0E0jbY0mwAOmMZ9Kptcl2/Izp2nJpbv/ILu034EbS7h9OOoGRWOdIvlYyI&#10;qn1J4J57VhRr8snd7nTTpu6TWxvWMF0FG4ORnOG7NjrV4TRW6sd3JPUdyBmta1T2rT7GE4RjdI5c&#10;30zXe9Qqgtkg59MD+la02s3BdUY5GAPp71eHqKUVfoOvTbS8iuL+JRueaIFwM4PcDp9ea6LSfENj&#10;aQqsco3PkDqcjHXPNOjTbck1ojKvze9bqNuPE32g+dK8eTkDAOQOMc5rnf7fu7qbNtJMA3O7sBn+&#10;eBSjGnSlsONOU3JXOhsbv7SzwSTHOcn9Cav3GsW9lCxeQYGAfc8/4VnUpc9rPcqHNFJIhsdZjnnQ&#10;4GBzznqewr0JPE1lDbeRGY9xx/dOM+tGZYRTfoTVqTu9dzA1G3Wf97IznaDwex6ZNcHqVrcSyyQw&#10;FsTHH4egrHAy9ndNbGqSk4JFRdGuTGSqE+aCPlPNYdnYXdkzidCFiOMnnI7cUZZjqdSc0deNwvLS&#10;b7nSJdeVbMrsvJ5PJ5qlcapEI5GV3GD1HPPIH867MIlpJI4Kimmo23/4JBokt3f3/m7XHIAx36dK&#10;9rs7+60uGPZOckZ4z1PNZYypDnimi6cVyR12sYeq+ILySB/tE+/zAcdeo65Hqc1xujjzb1bqNGYx&#10;YHUE+/8Ak0YjkafLHRk4C6k7Hs0/i57TT47FDAAu3bgHI7V4VqS3OuX1xNliGxjryvPTn/IrKNOF&#10;G8lu9TSDcnZ9NjOj0u4s5kmdSVTJblhxjjii51EQBEAGQcE8Z4/Otcuqe0a02FmcOVxXQq2MY1C7&#10;i+0yTbZMjPJHrnHFe16TrcHhuwUWixlpPQYyOfSnmEFWmote6RUbjScY9TndQ8d3FwJEkKktlT1H&#10;X0/KszTXk1a7ihQD9+SWByOABgfjWea4eEItroLCtqa89/6+Z2GpeHrKx05jKAznBHbnJJ4zXF2W&#10;i6TOl29xHATJ83Ock9/6cVyYSnXqxdpbG2NxPIrpaHMapps0svlWUUgVTg4KgEemK7/wn4OjitGv&#10;ryZRu9cDjPHWuirWqRhCMb3NKHJFSm/tCXd/9inKRSgbCQOgJPvj6VjSeIL1MGO6kIY5yTknOOn5&#10;flXflrjyJy6nDiF7S77sjsru2V5neYfvcAA7skdafql9C/yqzfNgkDv3rKnFJyk0XK7SOeXWUto2&#10;2Mp87r9D/wDroF0byNZd5GexzzjtWs7KKajqxYeOsvIqPPDZuSS3yk4HX5cdR/nrWwddaWxVSJfl&#10;BH1H508JpFNrUiqk9VsYC3BZi+4c/rx+tWF1f7HMHQrl8cc4H0FPlUvdS8xwdmlY3L3xDLqGnAMv&#10;3cAHnk49MVyVvdxog3OxVseh/P8AOicIa2KpXgmi9Y7ZpFkLEgFcE9d3JP8A9avZ7G9tbbSfJ8tj&#10;hT+LEc1z5lTvJK443Sb7nll1G092THtIJAAGc8cc1OuhS3BgzG3z45PGB681OKqxpRVnqjTBw1L0&#10;mjRWwa3jRCTgdjkn1q6nhmaKJFlSQCQ55yAW/wA/rXPKt8OurubYmHMty3Z+GYIk3SomcjqOhPfN&#10;a1rCsUyqMbYuDkHr/n1qKbk3tsRVlHmVuh6PozafGfPuwh355OM57Yrn/E2v6eyiKyEWBwOnUdM/&#10;56UsJgueu5N6Izx2JqOEYpWRwLeJHiIy49GHQc8dawZdUlmRXadwDjjkcV6lCMaSukc/LzSTfoRW&#10;+orEWxM3y/eJPb25rXsr6WCOO4Ro+pIOTzioxLcnZx3LpuO7voH9uh7hAXUZOPlzyT0HH9ahuUiv&#10;oS+V4wOp9Ow/zzTxd4pKK2QUHu7bnIXE728rJGmRnAP061pRajcMSRNJh89cMBjgCnlskty8XBTi&#10;n2K8+ozTu8MMwGWwMYOCev8AKuiSyla0WRmGewpY6olZJERj7qkYk0ht423PIckk7QfTn+Vauj6n&#10;5YRbiQHdjJ5J3D+tEuaRGz0NeXxMWiltzISpGM+mK51bzfKx8xsJzz7euP8AOaeEpRpRem47tts3&#10;7bUZYJopA/Kng9MjHWtC71uWcMXkj7dDkce/vV0oxldhUfW5zl3cxOykE/N0HuOtVRcNbpHIgOM9&#10;vy61E1KPL2Kw/Khs+rSyKFMvXp+GOtZpj+2ELKWPl4x0PaqbUV8IqbTkzYfToxZK0Yj74PP61z0t&#10;jNC7O0u0qSD1z9Onf+Vc2GjKKbsUmm7OJEbSSVtoiIB556EnHI/Cp7Z57QZj/h6Y4578Hv8A0qq8&#10;rtIqPwO6s2VLmeS6QRuJMO3Ht9fWm2ccdsXJB/dnrxkitcRaSi+wUXyxce505vVWONJUAxt6cjPp&#10;9avWXlTTqk/AyA3556UsTy+yk0RhLxmdybmC1jhghKlYgf8AOP61j3+tSlXRZo14GSOMjj61z5bQ&#10;STcl5hjqnPZvqc3e37TQB5Zfu8EZz+NSWtwbiLDeWfTrz/nFdFa0lDTYVJJaMq3F3JbHzDtyxYc4&#10;79hTftBlkRzNycY+916dKeHfLF3WxEIe/ZbHf6XryWFjb527jw3A/Huaw7/xYLhg7hRtySRxwO/6&#10;VllNCH7ybNK/7ypa+iMe81ya7yEmfGMDntzXONqE7qVnkkwcjJ7V2YfkUNVqRKLbLFtqjSoFAIBA&#10;GOMHir9pcN9rhdTnqO/rzWNePuz8zTDc6nDXY7DXNRd9JSNmB+XjH94DtXiM7yNO0Kb8OTkjNPKl&#10;GnR0QRSqVai7GfcvPAkZZSd2OOM8jrV/SLV7m4iLpMQhOCBx/niljKtqb18zpwOs72PSIPDRmhLM&#10;vTBOT0Aqm+gQygRAru4wfQfT3rkwU5T17EY2SVo31LkfhSztfLWMAleazbrSfKieJMfOBkj0HP6+&#10;tTSnVk+Z7Dr1YVIpdzlXsArlZBHiPB2kDkDnAqldP9klk2YAHHA4x/kflXWpSdSLvp+QoSVkk9zM&#10;kugyYdTkY4APT0Fa2mQSSTAlT8xB/A4rXMXaCs9GLL48t2+p2N4kn2Xbn5uMjOeOOK424scPkKDn&#10;nvmsstqONMhSTcmtx8GnAylmx8vzKCNpAxjGM+5rcgsLeRYwBgDj68dzWOKcql7dDSUkl80zo9Pt&#10;ILCLcVQZ6Lwef8/pVC41KNCsAKkgbsjqR25p5LD2kptmWZ1JSqNIpXmoNtxvkw3X3H+f0rlneIvI&#10;u4Efh19K77KMLKO5jQik27arQtxXAiVXZivljnB6H/PerYvXJG8/eyMHrWVKNpXLctdUSWeoR/Lk&#10;A7sdOPWuggmg4MSJzyQScdc5rPFwUuVhecXp5lae6WI+XE6henNQDUXfYEVSCevHXof5VcqcVGOm&#10;wYSClBtvqVJd6DJOfNI/oOtPjaKNEVGXOBwep7dKJXURu0tlqVzhQA0jAR8n3HWonOxWYDibGecn&#10;H+c8elU0la3UTT91W2Kn2vyipIPz8YHXHsK05Giu40Ch+Pvfh7UPa76Dk33OameRFVRvPYkdz+NL&#10;BGpAL87uvtis6091Y0iuVNp7kskAICI+cbhxjqOmTVZVKiMS5JOM4xRgpaMKzTtoMDKQytwDgnGK&#10;erowVecr/hz/APqrSDta/kRBy6djUt7P7QrEgZbr6Yp8ejGSVsp93HofSscRUs5K+yN4KKjTb9TX&#10;ttMt4ZIiOgO0Nx1rXmv4YI0IaLCjHAYnJx/9esqdN1KibRhj6vNHcxXu7ebCsUYg8+3XNZsyBT5g&#10;XqcfpXXi4JbLYnBt8sV2sxyNIInO1sElR19Ccj8qwbyUygCONRsGMkZ+XntSwaUGyqkJcyfb+v1M&#10;5JpTcMrKcnHX0+nrUfmqw2NG3qq49AMfy/KnXkudablT0toPDo0W4Ko6kc+uKyJFPDEDknn/ABpy&#10;fMpK25VGOvM+hnvbliAH6Z/L+tZT2iS/62I5U5JAGSP8mssS1ZeX6l0ovmTT8j9ML/RI40Dkg8nG&#10;MA5HFTabp6qEVwvQemck8c/hXFg5ylCTtucdacYONn2R3VjokF3AzMw49gD+FU7zQlHnSRbcL/Fk&#10;feA7/wCelYVqk6crM2pShOJgJZSW52OJBntgc/17U+RpQq/9NMkEe4xiu11OeN7bnPWppX8hIFZZ&#10;i6Mo2YOe+MVp/wBqvxE7nuCD+Of5/nV35opMzlJaMz5tVa3ZjGOpyAOen/66cPEc20pmTAxndwQe&#10;vSinT54pNCnUu5dx1rdfavLL7cFhkDOAM/WurgurGOxSUKh83B3ZzxXNnVBPZGuXVZc6s9WcteXM&#10;UjiQxqdvXnnk5FUp76GKLZGFySCSPXHX+f4VOGpSglqa1Kl+hmi9keKOTJwuCAT36E8fyrMu7+Vn&#10;MzSRjnrntzzW6SbehhFxTWn9XMObUY5JVQyA7DnHc8HvQdRnW3IR2578c5xkVdemlHUuk+aUtTlL&#10;pby4d2zneTjr78fjWEmj3gLsyycdB3xWVKSgmrnTRSklK2xZh0mdxGEXbkYyfUgnGO/Wq2paRLhP&#10;KRTnqM8jjvUVsQo2szaELLVGLp+nrAWYxttAwAM9vWu5k1aSCKS1DH5OPz4A610Tmp09Uc+Ijeol&#10;b+uplTawsSOXkfjnsDnHSuTu/EQJxscb+g69f8mpjSjNbbDs5N2ZXGrRRGNncnzB0GM8expH1FjC&#10;xt0AXjBOR0PSk7KD8ioU2pWT3MVFuNWmQgKVOR2J3cCuhNsmnwRkqp2duCc9P61DqJxVjSvH3Ypf&#10;Iz31B5BgS5CH5snHPfH4VDLPcbfMUndJtOeoxx/hW9GpBW03MKNJylJfib2nwyLbrK8g9M+3TpWh&#10;cX7xKGkZQOmMjtjkVM5wlNrlNGtFZbHNs1zeOio7f5/z0rVSeS1EYYv8h6e3eppO7cRa8vqPgu2Z&#10;Y2Y5HOcdMVi3z/aZPs8cB+f/AArPMIpvmbHhVLnt1JNK8Os80avEnycEcgn8a6C88IxwpGDE+OgA&#10;BBBzngY/OuLNJtez1OvCufNHy3IoNAWwhkcRyfLkkcc9z+NYtwXjuTsY89T2B7Vvl1RTla+xljE3&#10;dvc2bZvMZWLoexPB/D861hMYVDEg5+U47Hvx6VrFJv1MaVkn5DLPWGikk654/wC+en+fatNtVhvC&#10;sVxGvzHnk846VWLw8aiujOTcGry2IZoLGE/aEhizD1YZ+7x1HHNc7qWsedG8KsRgjjnn3z+NRg4a&#10;OD6GmIblGMjm0czumWxtyB3JPB4P416BoT6cdsMqxHHTPPtkflW2Pp+0ptR6Gcaiik0jtoo9KUxJ&#10;tx5uwchD36j860f7E02cp5e3C9MgcdP8/WvMxmHqRRphsU9zktft4rZ2jtmHOcnjH0/GuVmtlSEK&#10;z8t+RHPb8K6MBdU4lQkpS5rbmZbaR/pG8b8sScD0P/661E0Oe9nVEX7gI79eoqZzlC+mxvJwlbyJ&#10;LzwBexI8rkfNj5uf5djXPJ4enM5iWMkkqMH1zgmowGNqdi4QpzirPVksvhu/X/WwcJxgZHHpzW7Y&#10;6cBZALbj5BnBBJwavEV414tqWxliqbik0V5dHvbUvMIiNvPBGT26d+tWRosowZ4kZiQB05XHQDPW&#10;rhiF7NpPVCcLJPvYxbmxurPLxqy7iM5znPfv/k1a03SNQu5Y5hu9QR079quninGEveHCk0+axu3Y&#10;vLPbFJ5gIIJ9ScHAq9ojxJcQTTS5HOV49PX2q42xN9NzGo40m00ettPoN3ZBdi/MCTwM/UGvNr+0&#10;sby5aCOFNo7DOQe9ePg8DUoV6l76mtDFTqUYxb2Ob1LwlMJBDaE7XzyOcY9T+Nc5c+F7mDdC6MSc&#10;BuuRXZQxMo6Fw9m+W+7PSPBfhKPT43nmI+fJ5OewFVPE2oqJkigkIDDqOx9f6VeDcqlWTtsY5hKG&#10;qS2OLZftMM63cYPmY4HORgD/ADiuw8K6DaGJ5XSNRyN3THTJH5VeO9pybbCwlRR2Whz+u3QguhAj&#10;vgfKD3z7H/PNa/hoWkr7JI/vKAxOOnt/WtIQdWjC25MqjUm1Hc63W7LQ7eykK7PmDAkdTxyDXi0O&#10;jTXdzKIAhPAHHTOPfvXJlyq0PauT0NcNW9tLVHQtoE1iY45Uk3LweOnes26s9UvDtg83avAxx7cf&#10;lW+BxUYwUnsy8RR5pNGLdK1jbp9oV84J5zyPcetL4a1l4bkgFR5ZIORk+34V3YZxrRcr6M5cVTtO&#10;Xlqd/quuyXUAjBXnAOM8HocGuJjkuI5dikjkYxnj8vpTwcVSv5mM25qS7HZ6NZJcTW6Igx1x+FbG&#10;uXUtgkcUXHA57k1yzb9qklsdLa9nG7PLLy4mjLSsThBnnrxnGP8APWpILyN4SZiQX5BPBPXn/Pau&#10;xrngknsc8G73sQM0t5dDysfvevb2GK2ZvD2oSWZnQseuc4XjtwO/Fcua1XSUbvY68pSqct+pz1r4&#10;emunZrsTARYBBORwO3NX7vTJ7W2AiWUB8kfngGppYtuS7CxcbRcYx06nPWVhealcW9rtzgrnndkc&#10;fTJr0698EXQsgskTFiMc5+YDJBqc9xipyglub5bQj7O9tL/mcXcaDeWtu4WCXIPU4zmuft9C1K4v&#10;UaYMEABGcnr71WHxkFC99WTKglKTb2PQh4cnvbdUtEHy9DwAOmf5/nWRF4HuoVaLyGx83B7AZ61l&#10;iMYqb5bhgKLnBy7m9F4djsY1dolJjwedvXtV9bx4rVwcYl45yfyrXA1ZVYprqYZglFySWxV05YUm&#10;We4jgG/JOcYPb9a7u11jS08o7E54UHsPf+tVWoOpO99jGpOcdmWbU2Wo3kNw0y5QgkcfNxx+H9ar&#10;eJtYtbchI0UGP+93HsD9Kzo4WTqpvp/kCrNqCOBi8QPcqvmytgg4IPVjx/n3piatM8jvlMvnrnpX&#10;ZUpxi15EUub3UaFzrM6xtFvX5sAZ9j1rn7u+RlLyMSVwevcAgfzP41vhbWjZBK8r6kNgzXSN9zIy&#10;fes+6EuCFZsgkZ6cjByARyP/ANVYVW+aWhc7LkXVkaqiYkZAMED/AHh+fT+tU3uLt8RgjEfAHcfj&#10;Tuo6yQRhz3XzGx3VwqLFGiA4HXk9Ka2qzW7RW4ZyGAyRyc1UGubVXK5F1e5qWkX2iBQwGUGTxzgc&#10;k/zp2oDyYGCYGeAMdvz+tZbVJjqQfLHsZmnjFxErxsc8kkg8ev6V2F7qxEQgQYJ+mfrT0dR+RNZT&#10;lG1upy93dGQ+XGR0BHQ5PftU9pGxKo4+9gnH9786uEtGxU0orVFi5sZYpBkIRkH04z2/z1qBmltk&#10;80/MWznOf1qIy5grKPKncig1WWYRqyRp/dAz83Jzii/vm8psMNxAIxkZPtWlF2ktRKldRi33Kltc&#10;s7IyjoT7/iPzrekjf7MpGDtwMDk0YyV29fMElF2MyTCyBNp7AZ6H1qSFjBslO3EpBIHpiiL5o37h&#10;WSUtDSGrNCPLAGCB37Hj/PvREkmrXaWsETHeSB7YxjP1z0p1uVQbb2HRhKdVJdT0J/BslnpwnuBE&#10;Gm7jnpwBkfSuWfRkKTTEDJ4JPJxz/wDqrzstqTmua3U1xk6ala2xxl1EPmiDNnj7uCQf8iqdvIqr&#10;Ex3cZ9PvD2/pXbQtZd0ZNuz93clW6RAihGPljgHJ5A+9ir+m36I7bGYscE+vPPHbvVVoaMWtPWz8&#10;joJL6bY0z/8ALb65/n0rHNzNdmNmZGAwT1x6dDTjJKPkiVFO2m39WKsskjRQxtGfQjk846102lWp&#10;NgGMjDeAeO5wMiscY5WjrqXh1BRm31Mi6AMkmJBwTt6HvUJMokG3GE6f59a2q2S9BUtb9y4ZZxai&#10;SVCAoGffA65rlnug82ASPc96eGV6b8hRi3Ky7GfJqQtZOp+TcD3zUIv3uHxEshCkAgZNabQcnEqn&#10;DnmkmzeS2kaESR7gqkY69TmtOzJjfLkjbgg9/asKU1OM2FSHK2uqLl3JcXivGk4O49OuPp+dZEej&#10;yo7yYBxz3HJoxM7RjHuGGScZO4TacZlEIHXPAPP6123h/SbW0t1llKhhgY9z7VyZknyNLqzTBSdN&#10;T8ka95q8Ue1Ff7xxg45P9a5KTV2SRZYt37whe+Seld2X0I06XqclKc3J9xbnVWKb3JUHHQkH371n&#10;/wBr5SSNjJkjcWySPSrw1OnJKxOqbbKqmO5LRNHnaAeO571DPZoYzE8R+TgEdvxrPFR97TZnRhHy&#10;JepTTS45Z0KO/wA2RxtIC446/Su30/wxHarb3LtnPp0284z/AD+lcmaTqJwjbc3wso+zlOXQZqH2&#10;eMttQBoepIBzXORSxBhvCnHHHOOnOa68LRlGktNTlp1LyvHqhZfLEbhTy/UA/Uf59qymvXjVMsuc&#10;r+We4rTLocsXfqNSvZehcGpNcRAboiec8fpWLLctOA3mDCcDgZHof0q6fKoyFGNpaDJBNPGVUnjr&#10;64pkGmyysXKvnt15H0qMVUShG5thYxjcneN48BRkJwcd8e9VYJtzrwMZ+hJ9vb1pUEnrcmmk5avc&#10;tx2ryNGsLE7SOMbuOnbk1p5lVCG2/Jk4AzwaycouaReLu4rXVbFRRIXBkflckkZ/r/nNOkugkZbL&#10;fKT/APqrWo29+hnNNN+ZSXUWuCOfu9F69fT9avCYjqPuYz0yfwo91KNkOEXBb6lS4MjRqygt5nT3&#10;4H+FZ8c6sFRwmc9u56EmnGcdEuhVOLk7tkckU7NkOMDjHc/jWxp1tcqrRmHO4rgDOccfrWONq3su&#10;5dGMY022jXOmRNCZAq84yGyfQEfWoRaQpjLcn7o9ge34VEeacl5GLmlp2FlgbOVUjjtk8f5NcpeR&#10;zQeaChwp4PfGAfxrSg1F6ocXfm1M1L35x5iqM4x16+9TpGLhhsxiU5JwD24461vXaTbLoJKSO00O&#10;Awec8+07MAZx3/8A1VfuL2MFim0ZGew44rjwUHOrJsnOZxdkuiMlruSXbLsT5cnjHTtVJ72WQZx/&#10;rOxzx7V3ySi1ZGUYtLUzWn24ADgH5Tycjv8A1rStZi7sjFT6k45FTWem5cU0akCRzhSHb93jv+n+&#10;e1Up9NiKZzweeev0rmpqV2wrzUWrdUc3ex+QJAnlkqAe+MVj5yFwijy+OOTWtOLSd+hWDan71g3N&#10;IGKo4AP49j1pRaNIpJl/1pCkk/xfjWCl70bvY6JR5FccI4XPzrwORkc9KrytC29iw5Ppk8+mPpQ7&#10;t2s9SIzdpJI/QRbsXAV5OrgDPB5PvV5Ll4JVYbfkAyDywz2/SiMVCyPLp9UzWttdnhdQSOSMk7s4&#10;/P2qyurzzAFlAEvb1ODnHNGLpRnbTUKKcL3eiLm6PbG5jXnvx04/wrmLqYMQdjfLnms6EVGVr7Gr&#10;qOpqluiI3X7xkizkge+c9/8APaqrrcOoYRYHJGM8nFaOUYpa9CcNFyS0M+e1uCrmRZMYwfXI/wD1&#10;1VWC8U4bPz4PIPI6j+dKnWirq5vTw8eq2LsbSQgtKki5AOPXgA96uzag8aOiiIFcfnV15c+zOadN&#10;xaOZk1ctc7RKctwB+HrUQulKMzs3yheCfY9aKcbwRrJLm3KM2sJGT5ZT5uM+uOM1y2ua3My+WpyG&#10;OMYzkdOR70VEm4McFeSViPQLG8uCtxNgib25OeRmupm2K0cbSy/Keg7Y5HNPGv2jirbFQjyczRqW&#10;KWzR7WA/eAE5x175B/zitMx6ayQNIgwxOV56cY/SuLHUJczHQrcuxoGHSo4wCkQDYwCF/wA/Wud1&#10;H+zmYEyId+MdMCuSth6yTOjDYjmijgrqK2j3xwYwSefl5HeudmnaR9u52x0Pc/hXZhFKyT3RU5Kd&#10;mMk0i5uzsYEBTjJ5OfX9avJ4GnUeZKeB94HBOelYV67pI1oxhfcz9S8KzBFA3nyiM/pWTBoV2z+Q&#10;RJgH16A9f5/hSyutz3TjuGKcOVPmPVNP8KQ21ujxpzLwO/4Vm3ugPdyBgikcYbrgYxnH9PSscVVn&#10;GbS6k4ecJx5ktvwGaZ4ELhmkWNSmRjoSegx/jVifwdb2sjGEg4IbnHQConXrc8GjaFWg216lq30V&#10;AoQ4CpjJ74xwPasq80SBl8q3VgQecFSPYYrfEyqRfMpGWEqQXMuXdlPT9Ca3RpZ4XByMH147/nXK&#10;6jHcvdyRwOTtzyPfsfzq8vq81S9x4iLSatuWLXSXWFNzMeSdvp/nPftXVaVp9p5M0kwiPfPPXGf6&#10;Vri4TrRnZk86ptvqaEer6Vp9ziFTmTOBxxwcf049K2J9Zsr13n8sFmydvbOBx+lZVcJKVOLW6M8R&#10;Vk5Rlfc57WdWt/s7iFYcKMbgOuRn1ryS6voEMcilcPyMdB6DGf1oy+hKM9twhUuknI2dLmjljL7j&#10;kcmtq8vY0IiuGbc2ThcHIwK6Kt3KyG1yrRmBPfxIjBJVBOQG746ZqOO+aRkDbskjg9sdDXTgoOMZ&#10;eRkneSutzdi1EyRtBjLD9RxwfzrDvdMudzXEYGOncj8T+FceMn7Osm+ptl0eaNigyXUTAxxEtJ1/&#10;DvU1heagJvNJIXgH2P4114OvTe3X/IdXDKzkzpRrkiQmQuTtBwMZyO1Tp4okgI2NJt5H48UVZRbl&#10;fYxjStHRFO51w3UkcskpJySAfpUR1RrvaXRCXzkjOSKmNKMo6LzJmpJLsjesJ2DQ5GQ2eR6YrdXU&#10;hZxt5ay5TbjODz7H8KwqxjOV3A2ttruaKazLdybZivzEKRgY55/pW/p1vp6pHe+aoDYIz/jWGZYd&#10;NpxW5NKXsktdWaMt3pk0kQlAG7hScY6Z6/hWc8umWjQEBBsPHrjBH8zWWEwbg3bqU8TPTTYYmpaO&#10;kkaOkeW7n1PbHvSrdWkzGaNUO7GCPWtp4SVOzb3M3Wn73malvbaLfb/PlQbMZUckgjt+tSXN/oOj&#10;O6wsMnvxjoeM1zxwdRztfQuWKnGnb0PJ/EuqR388kqqAM9u9YEF60JaIMfUE9fyr1MohGnFK2plH&#10;39X0HXniCaygEMciDII4P9a2fC+qusSyvMmFxjOeB/XpWmNakncWHj8TT3djo7jXX86JVRMSeh5z&#10;njFIdZhdUkuorUsSOOn44zXL7CE1tsOblGzT1MW88XzWceICSGwMc1wN3qxnm87cfmOAeO//AOqu&#10;vC04x6dCJQk9b7kkGpRptbdnAySOeMV22l6+kNg8CueARn3Of8TTdNSTY5JqDsupyl7dLI/nh4yC&#10;cjJxzyBiq1tq7W8gf7RJhcDK5Bzgcf5+tGXQs7DxLWtumxZl1K41O7htYZm+YAkjGfxr13w/Y22i&#10;24nljTL84OPqT/nvXPxP70lT6GuAXuOy16GvHd6XfSsXij+bJG7n2/8AZqdLe6Ha7/NiixF0yM+2&#10;K4ZYKbnvoHt5xT9DwPxzrdrd3HkRgYjPTk5rN0a0T7OFD8sScj1/wruoUXRpxTYYGba5nHX+mN1S&#10;7ihcRCeX5zwR8vqeopltqMUjq7Ime+e4/KujLoqcbmWITjqoHdaN4lTS1LtPH82PbJ9KwtT12HU7&#10;uUSSJ85zz0wO1VOio+9bXqRCTlzehgXTZO5XG3H0yO35VnG62oQuw56/4UU4qMdiqUrOyR0/g22a&#10;+vEWU4A7frwK+m7V9LtdNWBIo/3gxk9ecHFefxJTeIbSfwm9WoqapLvqYa6fpkAjeMIoYlz9D17f&#10;X8K53VrayvSqW2SVPy4yf8/X0rnwdCpDV9CsTWVSSNDwj4fh02f7fdxpuiw3XPUcAfWvQrnV9NET&#10;LK8RznJOOBWdPDOvOUrbFYzEKnZJaI881zUNLJbyQh2H5S3cY7VxUWy7mIhwMkKAc/rXVgcJClB/&#10;eZe1lVtzbHt/hez03RdN+0ahGhJDMQfxA49qgTU9AklmeUQ/vOpI6e/NcP1Criasp30NMTi3Si4x&#10;eljy3xjfWBYxWB4yencAY/HrXmYupHdQDlTgZPBB/X/9dexllJ0YKLic06ntbtrVGwVmhhUGQkOO&#10;RwD69PxrPmeaIMsU2G6D09vr0q8PWUUn3NFFfeJZa3cWysNxDJlQT0bjoOaq32oyzxlPtDAvjruI&#10;wT0rojNaehi4qLd0ZpllWOQncC+cbf0PNR2wmF0SZG5zkfqec/pUTkuT1NYK1/Il1W5aOWElpCUw&#10;Dj05PFZk94boBFQjLDOfXNFCUXBO+wqdGS5bR0OysbVrWxjlAdSwBGe3tjvXNXd/iUHZ/rCADx+N&#10;TgJRkpsrEU/3kUghllkjBWNz5f6jpXT6NbSPZySNGfnBAPB+n51GPmmkrjw9Jq7a2GX2l/Yo55vL&#10;HyjODnhu4rhdJtrzUNRxLkhsgk9BwOK5qNVwgzanBPncnqrWPetL8OafFaIWlOcAZHHbpVTUtCil&#10;t3b5iZCASMDGMc5rmvVUpOz1JxFWDloULXRYbQMFH3zn+Hmqur6VbRFXCpn5Rnn2yR9QOa0wLqNp&#10;qW4VqlktdzjraFpn2hSejDIz1z0q79nkiIO1l2EZPGTx0/Wux+5dLqZSTlbzGi9c7Qq/LGcHOceg&#10;xVS/uibdsjII9+fUVrTUG7mXLKyujmGneNkIXGPfp7U2KYXQMU6+nIqpq0UXTUkzo5GhiijkRX46&#10;ZwP8+9alhdJcvGEduexHTnvz71nQjeEmE3eSvHYbq9strl5IjtHpiubhv2eONRwFyCW/z1owTVk2&#10;XNJqVlsWWnW5VtrH5D0CnJ/xrc0S6Fo6SF0G3kdAc+pP+eKuuvcce5lh37zaN/UfE9xKkEbz8DP1&#10;/Oska6wDRMzEtyGOcZ9AKqnThClC0TNPV3KDuLtn8nGR16gHoBg0y5swYMFEXeccYHOPXFZ4mPvp&#10;XLpN+6zDuLPK7ljI2DtjHXgD/PSk0y3uvtG8EfIfqPoDj9PSnKf8S5tSkpNeR1E92vMTL0AHt0rP&#10;jnFtbndkkZIBxnGP6UnGPKtDKvqp+diml4oMuwoA4ycAZ+tWLPXVQCIS4xk5HAHpnP8AStqUFoyM&#10;TFuMYrsWftCS/MjL8uCdp9+vWrsN3byriXbgAg1Fdc3O7bmlKUaeg+e8gWN1j56fL3HYVgTW8hif&#10;Cv8ALg5PT8qVBRjFX3ZMXK7XaxzwsZZ7lQSwDduMf/Xr1nwz4OiZY3l2fKNwPbnpz3rk4kqzUEl1&#10;O7LXCmr21tcs+JVtbU/Z40j5GD0x/ng1w8V0krKil8A8ZzyPWtsopOFGF3vqcM5yqTdlvc3tMO2N&#10;uBhz7c02W8SOUeYkWTyOP5f561dGPPUvLoGI5uWVmD3kHlszqv7vBwQSatw6nmJIB354x19KtU42&#10;jr1FTvzS1MO7uDcfO4PyH3646/rWcJllZDuY+Ww6HkntWla/Kl2Ch8Vh9yN6fdc8gZI7c5rIMkxw&#10;jLgOVOPXn9aMu+D4tgas53GwXE0bNEZGJHPTBPJNaFnqBuFQNgmQDIOOv+f0pS1je5VFJyukdxpl&#10;lbgPfGVRsII9uOMCqeqa8ULIkhxKBjqMjn/OK5ssi61ZuS0iGcauMEttTj21UTSYDoApIA4yTn6+&#10;3WqU0pQsqupJPc4H04rvrTvJJPcxwsHBR7kIvV8sea3TjHr6/nRse43sCT+mfr61Ff3UaUUnK5Yj&#10;aaGNXwFKkcDrVOcyHa6jkdh6c/r/AEqMBPmSdti6zu/Qda3rq4G1Ttxnvkf5Fdhpojubcs6kY+UD&#10;GSMVlmlo20NOSPI23sjJ1EQPMwVD8h4z1zjBxWS0KA4RoMtx0xyKqceWMdTDDO7RoaegIBaN8rgn&#10;0wM9auzSeYiko+JACAO5rLBpOd7FV+ZSirFFCIxGznkdsnk0v2NJ4+EGJOeM5zgcfpWk1Kz10K5v&#10;eWo6DRtse7Z90d8YqFoEjjjJ4K4GPfiowknOUgxcryjrrY0IRDLKQ6wscEAnn6/j0rHvbMLIs6NH&#10;iPIwOpXnr+VFJWa1FHRpdjW0i0jZfO8kdMYPQjnt+Nbl+kSRiSPaMjqOvtWcIupWtfRFZjK0Irsc&#10;1HeSW+VZ1wmOnH459qhkv4llbLzYX5hgnJPP/wBau3BKPNLyMI+b2HQXjCUBSOMDJ57Dr/nrVy4e&#10;C5jCtlgcZzj/AD/9alXjG67lwi9fM5250kHzCoPygcetSxWTW7nBbPVvTt3rCpzSWxvRko3uzUOo&#10;GKMqgUeXyfXPWs2e+LrEXkYkjkD9a6Muioq7OWuuarLTQha6Yrgbef5H2qnK6hirkkoQeOP89aqo&#10;mpPUumltfcq+bIwbgbRkn1yBgVeif5owyt82Mn/H86nFuO1jTkfMtd/1NHzmih3RN0x15OfrVWS/&#10;mkjlR2GVGQR1FRTalfXYmvCKkUluDKHSQEjk54OSeP8APtWeLdNwEnl5708ek+YvBxlFFlYPJ/hU&#10;D0qNnQKVaNOOM/lXNgIJyu2GKk5S3MiWaSVcgjIYKBzyvfFUpJ9qs7lfpzxXXHSUX2Qop2d+h94J&#10;cszHa4HTryADwOPxroYZVVFJaT5m/Xtz+FY1o+4n1OCs/ebIZbu3t8TEoNvHGT0x6/y9ahsdVR9s&#10;SRrjgcDpn3q8LFtWJlrz3Wx1H9oHyohIzkjvxUkNu8+BEjccc456mufFxSu7BljVkrl+HScOokcd&#10;ySOn4it2C0skC+akeW4+h5yc1zYq8oOzOqPuWsWY4rWTlEUFMc5H0BqofD9uAHljiA7AZ5GevX9a&#10;5qkZwkbxrKXN5o4zVoLWASvaoMKAc/3u1eb6pPOC24kbsjBPf2rtyp2Wu5nJc8tVoh2lWP2mXzQu&#10;7dhh0PJ6ficda27vS3SMBc5Jz+ecCtM3q8vKkycFBOb02MQ6Fd3A+712he/y8Zx7VB/whc6YluS3&#10;ynPB47cVy1cVy1FodOEhDk3NAKtoTbooAUAY681ztzKJJEML5DcA85B/r1rrpT5pI55LlnLQqT6i&#10;0ONjcx8AE7Se4qk+t3LMHEvXJB59ulbUmrXb3IqRuvUqSaxcJ1lkByep5/D61TOoXVxIqmQY6nOT&#10;xxzTnFLUdGMeZalq5mRYgjFgWB4OR/n61Bphge4VifvZ69Oa5UnzybRvKUrJd/8AI7pDDatFMu4A&#10;9MdSQP5dTWde+KFRmggY5Qdffn/CsXSU9Gib6Q8jPfVIpoSxV88cDHt0rJhnkWd24GSSenelGnGl&#10;U2NKa56c7nUWOvXMKLGzE7fX/POakl1xollZ42BBbI6jOc9K1r06bknbcmEVFRt2OcfxdPGVK5Vu&#10;cDg8cjketW4tfvbwOBng9R1q8RSpRjG6Ip35hZNUnSOOB+fJI4PP8/pVux1W3S4WS5wM/MSeRg9v&#10;X1pKlGorJbjm+WLV9WbV9q1veRs2Pv8Ac45rk/7NjkdLhw2MjnvmuNUXRmzfB1JSSTZmatfRoAlt&#10;E/cHHX/PNUEjvVQFXU5yOhz278V10ZOnBu2+hEvfkryI49AlddxmfCc8EgnnpVsKbf7si8ZXOTnA&#10;Jxz+NZ4WpOTsaV500opR2Oc1XUEj3bFBKjknrznI/KuMh0y9vndo1bJxjduAzTxNR09bjyyn7SPq&#10;drp+nT2kTIZDhDwD34H+frWFqlndxSiSESEtyN2Ryfb3rB4hQs5PR7m1ClCUmh1poV1cxo0wye+M&#10;4zngZrqbXwhfOnnKUGcZHbjrznvVYnHKOqW4qtKEU79B0Nq9hK32iR2X5eDkkmu0Wew+yQyOsQJ6&#10;5x36VeJpfWKcGkc1WcqcrrYigs7HUxJJLHGzIOOOvoP07VePg6MBBGkI3e5/rXLmMZ0ZM0wlVSUU&#10;2Zb+GIjszkng5OP5VmXvhd4BJsAbjnbnrxgVl7WcZJ30ZrGorWS1Zhx6DN50ysGOAAM44PTHHf61&#10;j3lrd2c2xITliM5469Ofwrqy7Fe9C7B0+f3bne+H7C7uLaOVwmBtGOenStnUbH7ON3BA9e9PMKl6&#10;js9GQ1GN4nPQ3ypL82SYccgc5+taE2rGPjdjbtyT155Ga7aeijc5aq5pLzMN9daQunyAy/KeB7HI&#10;yOOnartvcS3IZwwOM+h9OfrWlRKCUn1FSavLyHXUzxKzsyHgDtj/APXSQX8sIZg8vycgDPXtUUpu&#10;cdh1km00ijc+I3toiiN/rdqn8eKwk1O+mkQM0hKYB+6c5reEqcUrijTu5tsjLXLMgkSTPAIHJz0B&#10;pDJcPFI7NH+7P3u+MDp+tc1KrDmepoqSS3MRYbi5lHmdFHT3r06ys5YdMiWMDgZzg85x1NTj5xit&#10;GU48srLr/wAOZv2mWJ3BOBk9Mcmo7m4acAR4+fjP59aKU7Qvfciz1uhbbSpr+IKSx28EH1702/8A&#10;CrLHG0cDeoIx19658ZXlTlJp6HRl8FN/DqckdFuba4YPG+I8Edx2/wDr111npN1PbK67M9CR19au&#10;eKj7NSuVVouM7dzL1bSdQtLYy3McxzhcHk56nP5ivNb+S9hkmw0oL+1bZPi4yvoRi8Pd3/E9E8AI&#10;beRprreSvPOT1OetenazrIlhjigkYAD2PTtzTxkVUqKZjir05pdDhZNRZGMonf5RyuD9etVr6/ll&#10;gaJVf96MDGf89q2UuVaLYzspXRzGmeGNQ1jUndFl+cjd6kd8Gva7bwDfW9kkmHBcemOo4H6V5XEW&#10;OkpJHoYGFNQXM9zldX8C3koUSQthcEdCRn+tZdt8Ob1reWSG1kAY5yMc47Z9/es8FmEoU1daXKxN&#10;OMnq1oc7deHNQt5fLleUb8ZXuW7A1LbeFb6JnlznHO0nHrn3z713rMeaEZGVOlFScYrcqNoWtSMN&#10;0K5IJfBztFUf7HkRdrCQZ25JPUf48U442E42QPDKF2eneGbSa3hWdVOeCCPyNdFc3k5kUEnnp9Rx&#10;1q8FUWuhzY6KulfVGTNqTxIVjkHHQ9Dz/nmqkGtSW8itvBGeM549v1rbDvmik+phOUb36HXL4taW&#10;3WJXcHGAMk/Q1x8uvXLOm6eQbs5HB+tVh4Rp3ViKMdrt67GbJfOYWkZs46jj8BTtE1aG2u43kOQA&#10;ASceuP8APtUzi5Sl2ZrCV1tsd/rPiZ7yzCQScH5icj0Iry5NWl8+QvM6gk4wTyc/pV4G1JNGMKfM&#10;lfcydW1SUuGyMt1AxnHsataaVlCyNtOenT9anFVE7+6bQpqMb31NZpX2MAQc5HTB+mfwqm2pbzyy&#10;DzDjr69qwhFSVmgm1FJox7q93xhVAzHk4Pr/AI1JDatJtUKT5nX6/wCPNXiXyRWpeEV/iiaD6JeG&#10;FHO795jOOv0qtZ6feWrO7rk5CkDkjHU8/wCcVhHERlFKxtGnH39djrbLQF1U27tE2GJ5yOOvXmui&#10;h8AaVAftDlRg5Pc8kVxYupV5uWEnqXCqqMFfqT6npdv9nKxNwfur1Ofb/CueTwe6CUvtBbnoPY1d&#10;OrOnBqzJpzg7tvU2ItCsbcO8yxnb6deRkgZrpGk0q3RUVU4+UjgnOKzpxrSlFtjxdVSjJRW5zNxZ&#10;x3rbMRfPwWB5K/hVdNAt4PmgRRkckDHTHQetb1ocrjcxhNxhr1FeSe1DSeYMtgd+v1rMuNeuIW2t&#10;jt0/T/8AVXdgFGp8SMcRF7pEw1EKsfmGT5Prn8qqT6h9pVi+TuPNUqcUk0iYqza7f8AhghMKExJC&#10;FjIP4cVTacPI0LbSYwOuMnHas6MW23c1baaXctQxRSR/NgHk8g9c9vXtTdS0uM+YyEfMF9RnA/Hr&#10;/Osp80Wi8NJ2scx/YEkrrFtXOCTj27D861NL8LuLiN3MxGB93btJz71GLrODavuaYayX3mnd6MpE&#10;g2qCvFN0rw/NDMsyL9/jcMDC9Rnn3qlWceXzQ19vyNXXdKmMSRu5OOh7/gO9ecT6YYlUbuMnPU/n&#10;VwqJ+zstzChypNJ7jIpJBHsYqDJz1z0JxV+WSRolAMfPp3Ptmt1PmadyaiUdUtDKnuXfA8w4GADz&#10;ilM3+rBWQ+WDjHfsc1cZKy1HKm9rbE9vezfaLcREHyyDz09+K6S7m3RtIFQlhkfUe9DSc9dyZUpa&#10;PuVFaCQeWwYg4HHX2zUwj8gMY2YbiBgc+nJ/Wlioq60FHqi3BarcSiKXfhvmGNpqO/00wRqEjGEz&#10;nPTH0rCbkpq2zNrx5EranEzLJDOipyJeeKt2ljOS04Vv3ZyMZzn/ACa3q1uVLzFSStJ9itM7RkW8&#10;GOxBzjd0PWpI7lwiSFbj5+QGwTu7iqck4pW1JhFcsdBlxqDo7CLZheu45963bDUInj/epgjPXsMd&#10;BRVSlH4tRckmi6ltEs4myf3YB/D/ACa6yLWrlIBG8kgBXcBz0x0rnlCM6sb9AunT1Zy2o6obueZX&#10;2YyAeeCOv9axmnDtuDIeQ2MY+X0Pvz1rrxSvFJdDGnGUeXXc6vSJY5w6x7Plx+J9qbqsKZbYrZfs&#10;f51y4dyU5nTjlaMdNDnHlGSBICQAPXPYj/PerSMPLBiK/Jwf1HTvWuKTaS7mLTV9NyhdTMGi+TIz&#10;kjj60+wJYlSi9uT0q8S3yO3QeHi1JN9DUu/L8or/AHen4VxrOiSO5VsPk4P0qcojJRbb3E6nvyVt&#10;hhuUDL8oGM4P9antJ2lk2lwc4GeoHHatMWowp2fY1wcHK9zsXuLmKBUiU4cHk9McYArmLtpWlyWf&#10;HB4PftgfnU5VOChYzcLVLt7GeoaONnKZPcH19KV4WkAYYBk5/wAitYtKNwVpvcpqknDK0eEJPr6/&#10;n1ro9MiYtFIxOF5yc4rlzCo2b4eEYx5hbiVlba3BPIx/L9KoIvnbXlLqEI9cEcVWGklCFlsYJOL1&#10;LMcEEbttRT5fI5yTkkGughvU2BCF+TjkckUnScpJvYK9RqDRyGp3EgZnhUHbgH69f61R0+6k3CKQ&#10;46HI5Gfx6kVvi3FU7F5ZDl5Lr+up2ccmVijiWQhBnPOPrxV77ErqX2AeZ1PPB+lcVBxivUcrJXaM&#10;GS0aJIljYfLj3z9D/nis8+fBKWkzleQR0+g/Ot/aNX0FgpRkzetHkfYrtyo7ZxjgkgZpk8cjs4WQ&#10;ELjPT0GajDuMG9BNa7bFAy+XuZXGW7+g96tYW6WNSc8jH55q5XtJpFUmpJM6uxjiEStHEw29OAPz&#10;FZesP50ewPnbn0P6d6yyODbbZnmk1KcdNjkJmVBG0piwv16YzzVeR96LtYfvePXj1H1rpVor1Cb5&#10;pPT1YJGoYMknrxnjB57/AEqaK7WNiHB64HOOcUVFd3KeiXkXI5i0cYi2kyYHXOTinrI0oEMisAME&#10;seuc5pS2s3sLkS5XcoXNu8gaORUIlH3fUVlvbSyje3V+QR1/Cq5rJalYSz5l3JYIHIXBfpxnA3fX&#10;/OKcbEyYLRId3IJzjH51KqWuvkNQi72E/s8EAEyDHOeTk46f570ggnR2VgT16jI/P8Kxcr3XY0lF&#10;WT5tSzGzEpuJ5Hb361mXLhQysRz09cdK1wSdm2jBxbb1KBlXcjsUOQcYyR/n1rXtZY3CSsq5UnJH&#10;frj9KMW3yy8zfWKXkQ6jdqIyHAwBk8dfSuaknwwzIQAc/pRgYuFNN9TDDrVu5nJMGLg7cPkED60r&#10;nzM5jbdwfU9OtRXbvG7OiKVtEffNvpF1bbZHzlckHqcnoPpWqtnO2EIcEfxAHkDt+tRVrRlCOuxx&#10;VKd5xa2ZTvbC9kfhYxztA+bdg9D/AJ71o6XpZSMTPAuG79T69aWHqrlunsLGU+RaPctzQyxOu4yE&#10;Ac8962rG6EMSZhTPQZyP85x+VVh2qkGY46HLJW/rQ1JtXXcSXJDdSMdfT8aoSaoXIJMhCE468ED/&#10;ADxWdCmk16FSlaCsWbbURb7GkbIXBIOMj9ann1xXJxLH7469eKrE09b2Joye9jkr69yHZ41JTOD+&#10;OeR+FcZdOJZvLiC7XznA9ewx/OpwlL3o67m2Hcpyep6J4bs4oYwzeWWJXrjoO+PxroLlrN45BEsf&#10;rjHfgiubPabnUulsGX1HTb7mTPeWlmFKCP5QPQ8ds1y99r6PMVRotx4K+ufSlh6Kaemxd5t7a3OM&#10;1C6mVnYsGC/dHv8A56+9cddX/kuwUOCeo5rrwFuRW3KkuZO3UwbzUvOcKVbnovtVOK4KowyP3WAc&#10;+9bRceWwsRTbb8jPnvcj7xAU8Ywee3WpdPnupfJdd2DznnqfSlFxSbfQapykrmhfPcdX35XA45JB&#10;HIqvpk7o8QEPLEkt7YH61FGqnzLubuCdNNbo7WS9nkt4hJvOdx9OemK4q6MnnEvLIQclhyenfNZO&#10;SU35kUrRh5ly1k2lNxj+XHr09P1rZlvrSINtbHGfXpxmnj6blK6ClLWa7mVPrcW0lWB28gfqMCqt&#10;3qvmQmeMD5c8njNOUFGC0YleU43RzcmqPJMsmXG373Q5Jxj/AD6Vt22qSCNVCn8KuHLyR12Kq022&#10;tBbjWHj37VYbOmRUkVxNdRtMhxjjgnnoeD/nmpiowSfcl6fIktdTMEyvK4yTyPb/AD6VtXviRFtg&#10;FX5ozjAGTnpTrQVRXuKqpxlGy3OLh1M3U32iZV/enOMV01jdO86BVPP0wT9aMWoxjy22Dk5pxbex&#10;0Go3DW1qV2pmTIGDk7jnH8q4iS/DbzGvLc4HP1x61jh0nzW6GjaUblnSrKO9lk/tHbt4ByM5GK6r&#10;UhpWmxqkRiLTcZxkn3/SuXO6blKBWEnKNknv/wAATTAJlPm7QBjGCucf0pmpS6eDGY8kxEg5OfwH&#10;5VGZ4dTSXYWFqPmfmWLC+slkhXyYfnxj1APWuxbULB7VyoXnAwe5HFNYa0bxRWMm+Z3Z5JrV093P&#10;L5KxjHJ64zmqrLPHHFEA/B68k7cev+eK7Muk6SS7BpNeht6TcGFo1BOG5Iz/ABetdguugqFVx0HX&#10;Pb+vpW+aL2lN3ObDr32uhx914leCZVXAK8dyfxH+ea6/RtbhuvLa5CgMAT9T7e9Y1MNCpTtbUq1S&#10;ErmnNc2hEeyOLC4HGO570kK6TKR5q5Jwfb/P9K4K2FnKEfI1o1ZJprdkc+pW1uQY25OAPp/k1yev&#10;eIXeJkGMjpn+WPwrpw9JKCutTOTcprXU8/tdS+VYlWUZ6HnOakuPtrETfZ22oQMY5rrxM4U7XZcK&#10;MnKeuxUFlf3cJZ0nwTncBgfSrtvqdxYl4JnUdeQMnHcUUMTGpLk7l4rDuENHqiBtbmndR5b8ZAz2&#10;PPf/ADxWyNXj+zMiv83TPBwRzVVoQSVnqZJVItab/wBfoUNNsLjU7pnkhbDHggc9K9EtfDXdgP3Z&#10;AIIOOgOa4c1q8jXkdFBJ6E1x4eEeDGIxu688+lZ1zYCKFlMbYHXJ7cYGfWsMJJyexNWSd/QxYbCL&#10;7RAxRsDaBznPvXqVjLb22nmJtql8Zx1/Gt6sJTgkwxE9NDzrVfs63EhO7jB+XAJPPSs+1hW8lVYQ&#10;CUJ6/wB7n/P1qqFOcYO5EbuUdOp6hoekiIR+aiqTnJIXJ9ufr2rultdLiUT3UIUrkgNg/LxjGfpX&#10;FjISr8qTNvauk00zldUuNAu5iqxAm4B5PfI9fel097C0EUhOApH4j0rTC4KVLR6mFatUnF36mLrc&#10;9tqisqeQAhwpGcZx9ea89uNAhMnmOqkHjjgk9+KXsHTlZN6l4Oo3FJ9Dp4dOttPtPNmSHLA5JI3A&#10;DuK4O/vozI7pIMp8u4njPU8V3ZRTqK+uhlnNSUrRObub1HaNo9374gnHQsK1rBhc+XuKgJ1GM9un&#10;WuurFKPoRFaxbR6B4e1iy0zyy5RThj6HHUjH+ea9St/HNpOFg+VgpwB8uenPp61y1sthNXa1E6tS&#10;U1qVdT8TWy4WF4xtOMdgPXH+PaqC+L7K2gkCrGfXvwPWsMHlyd7oeMqycX7xwkl9HqesxhcDzCoy&#10;OhPXP+e1e6aJpehrp4eVjucKTzyeuRj/ADzWPEGEqezUYrY3y3EOjFO25zmtQaLb+aUjUkjr79f8&#10;+1cLFZ6feSo0RTDHnHB9+O9Y5ZhKlOCbTuaVcU6rfZMu64LPS7KK1gdA7YHqRjj9K8+nuSVKmY4y&#10;PTnHHX8a78tU4pJoxnKLjzdWYdxdXLqEx0OCR7dqqIJtQnWBEb5yCe3H+RXVKcVFvsZKlrHsjqb0&#10;xafZKkbtun6jJ6+xrjlv3mmlVo8FM4FGX++neW5pWjztO2xda53D5VOFyAcEAnHpWUpunukWDy+v&#10;frx2H1xVc8YJtsMNTbctDq7dLiC0WKYknp1GPXFYD2rzSIYUc4wTgnr34qI1YSVSVx8vvQ1MfUFu&#10;Ucq/mYTkjr+fPtVjSpiIXTeCMnpjjODSy+aak77fiOrSbja+52CRzXbO6q53kcDHU/8A66oXmnSW&#10;ytJtb6nHSo9pGFRJS3Jp07wTZgRWU888bsw+TjJFeu+GLK1ihee7VMJwP8f0qc6kptJf10Ku6cJN&#10;LYNU1S2TaqK2TjI749/89KyJ7yGXaFVsrnkYzn6/hWlDDxUI6HJGpN8vc19JvTboqgZDY+7xyT2q&#10;rqXiCXkFpVzgcEnmqy6EOaTsa4yMnJMgs/EPlZ81epBB4xVybxDIYtv7oHHPJ4+laQw8XPXoZz5p&#10;fcY9xrkkwBcNtbv6Y/Hpx+VY8k0kqtPGY8rwB3J6j/PpWWYx5bpL0NsA3DVvf9Ta03UFtYxKzE+S&#10;QSMjHGP6frXQR6wk4WNf+WnA+nPb/PNTShzqTHiZJu3kaTGyMcpM6HIPQeuev51x8um+a+0qCYzk&#10;ntjPHP8Anis+SdON31DByjKLs9jF1YGJXWST7nr1FYcN8iO3zoAvBPHBNb5frTjG5NVpyfKjq4bu&#10;C4tQxZCy9AM8jjn/AD3rjri7ENwzoyckge4NXGHLzambbckl0NOy1Ix7EBGAe/r0raiug7Khj3F+&#10;Ox7+mP8AIpzgnF+RUrq6TL1uVLu6hQzenYcc/pW3b6hHbHdLsPXIJFcs4c1RaF4hpQXkZN7qluzC&#10;WQAZ4JBJGK2ItcSKyKQhBgD1wRitq2HTcb9DKEp8nXU5K91xriQN05YYyOe/H1FU0aOdGfKgjODy&#10;c8dqrHU4pxstbBlzcFdrqYcOmRSXYlKyAPt5/wBrPQ1o6hbwwbc4O3OSM4/KubBqftLdjpx9RPkS&#10;W4kdgs0OHGd3YAgkcEd/8mqt1pEsIQzFB5g56DL9/wA/51dNttIjm0kt9S9pumW0cmQ5Jm3cHH14&#10;7A1sXFvEYgXkGDxk+/t+NVBTc22hyqRbjrscRvkjuXhOcybWOOmcc1upNIyRhnGG+bpj25rdtp2Z&#10;EEuVStv+pqWvDldrcc565rceETQlvlAXgdySPX8qwrOzT+4uMXZFCLTLR3yqp2z0NSXOmRww/u1T&#10;gZ+UY5xWfJNzi2FSoldMztN8OPqTqQE7bj05xgfoKu3/AIVNqGC87w4yemB1/SsqlaSrNJGtOUIQ&#10;Se7OHutDaKbyo42IX178dz/hWzp2guV8wiTJzzz+Vb1anLFvqxUJc6dtjUSxnRkVIifLwCepPPOP&#10;yqvqMkkULKWbK8HjGPrV4FqUo67bmWKWiVjk55gEGRge3U+o/WoldRlNyY68V0qXLFiukd94YR8G&#10;6ZU4B4OORzzT9abeWKFOP4TkAn0Pt/WubAxk60tQzj4adpHGznLlfNJ2kKCcnBx0qxbqHkWRJTmP&#10;HAJIzx27V0Sj7m5CbUYprqZWojyx5sXlhWz0/SqtvqbRlcEAHk/d59KdBKUd9hyi2r82xtqZ5rdc&#10;M2G78ZwST/n3rmbuOZI3WMMNvUnBH/6+aeHlyRQ60YxehTFhcTNuc8enOc89K7DQtBdghmMm3qB7&#10;9z/nvXNnNZ8rR0U7Rgn13O0u0s4lwCcr3+Xj24+lcfceTHKHSIED05/L/PSnlFNyimzlqTcqifcz&#10;sqTLlCQ4APH3vxxSfcUEg4TnceoxW8lKxMLqyOm0q3hfzZZEXnkY7jg/59qvz/Zk5UoBLxjIyK5o&#10;UpVKrfZF5pUlFQjfYxbuOCfzDCfu8HBU/wCeTWNLbpEoTauCenuOlaQ0l67BeTS7mfEJ2KyllIII&#10;OCfXvTTJLEYyzP8APhc9TkCtac9YeRM0m0i7bA3KiGUR5b7w9+wrpNO0m2UPLgDpgYziubMpPVLq&#10;bqpFQb6rYtOI42RPLXGT27Y61TN+yws23PbC4q8DSacDn5nUj/XoY7XkMUmZgf3YAxkcd6sogndC&#10;gkOefqK0xHKrvlN8FGN4rsa6xbcxqjKFweTz0qhNdblUYHGc8Zz+FRgoqTVzOu4623OduGl8xvLK&#10;/Pxg981f0mR0lUTRj5T1+bHT/wCvTxzSi7M2yte7rudhd3KRpI0MMSgcrzyWxXE380yOjYb5sgH0&#10;zj9KeWpwpu/U52vaVfJmRM0kreWyHtke3+TUbOkajY54yB7/AEqua7Nq/LGLS6iSOzNmHHyd/UZ5&#10;606ztHmcBc4Pc561VWahB6bDw0eZ3fRHSwW/2cbGA+UdgOtBhjjK+YsPHJP+fXtWWFfOm7CxMk7W&#10;Q4hZI9jlcc8DOe3U0420chSQH7xB4yOnWqmmttjGLSastWUZY7bJ2ty+c9fxpqTopO6N8tz3xTw8&#10;fcuo7ApuV0t0WoZEj3s0SnGB/kVTuLyOLekixDrjGT270+SzdtxptuKuUpZrdos/u9oGPT3zXP3S&#10;iTgSIPLIznPQgYI9elVDRFYdPuVkttwQqVGeR7/QUFxbja5P7zABGOvrWMHzXRvXkmmVpLoTxJGx&#10;Hz544zWVJJtk2hWyvftW9f8Ah2T2RjQ0jaxTPmJv2+X8p/TuaZECJEkcHkgH1x7Vz4nl5U+x1Um+&#10;qP1Bt9RgkSQfJgYBPBOOOlaiz2meP+WYOehwDXPXoW5rdTx8PNu6vogeSykTc0aYfJyO1V/NiQeU&#10;khBOOD3HfOOv+NTg6LUWrmlWo5qKsSObUQDOxj3PQenNcje3YhcJBIMjkgfga0ypShO1twUuanbt&#10;1GreyyEiNn2puwOoye1Sx3QRVDgDPHfNdMrGEYy5fUzpr2aQlIV644GTz/k/lUlt9umQNLDL8+Dy&#10;Bjt3FQ5xinqaypztGyMrV2lPy5HORyO+CBVawtLpp0lnCruPzgdQeCc1nldWKeprKPLG51aXvlDy&#10;4ywwT6knPqc/5FN/tByFYdOoz94exp1rO7MqEW5JdWUJbkYKiRQeuCCeB3zXOSXixsdgyB0zyD6f&#10;56VNK6+ZrPmUtygIp76TZGVxjqOeelXR4HeSIAyBSDyBy34Vy5rUnTV0joy3lg480t2UB4NliYER&#10;uM5Hc56ViX/haQ7/AJWbocZPP/16weInaFkdWI9mmncpW3gi9nlysZGDkZ6+vNdvpvgOaNC5VwMD&#10;BHH0orYxq6a3CEY8rSkYviDw1JaAyvuAz+HTpXAPKlq2QoIPr24rXJJ87jfoZ5nF+z0e4PqyskRd&#10;4cNgc4rJmvEaUSJnkD29eK7qtP3rnNFNWRTW4uHKKr4BySB6f5NdFaaTNPbiWXIGDyc56evvWePq&#10;NQumaxjF20KkujXJDQpIQD0PGQPT/PapF0ieaFVk+USDPHU/T6c1jLE3po1rUmpPyJIPCciFmY5P&#10;ytnj1P610zeH3htgq7h5fGR17/5+tYVqk3FNf0h1pR5onJnw7NPOjbGAzxnvg1ryWYtYmjlLnZnG&#10;QeWHUZrTC1rwirBjqdn+JljQ7zUC0gY8EdORyao3+jTwPmTPH45I4p/WJJqJVC3LzPpoP07w5d3z&#10;5hhc9TxkjjHt3zXcQaFJoUKtcSRZwAVx19qc8Sr8rTuTGClGb6s4vX9Z3swUqRF0wMf5zXP2c4L7&#10;AD2POOnHrXTgY8yem5hVi4o6WC68kDZu4B96o3rFpoi0wPllcdfX0qK6+HXYUJWlt5l6PVi0fkxK&#10;cZxxjvWXN9ojmXJU7wQMVnWqJSaaN8vUIxd92T/ahARIsygrwTzzWlJrz/ZwqSrzzjryRg4rTBR9&#10;yxlXfMr23K+mx3FyzzmOU7e3UmqGo6kY5xEyS/KQcHnjHSilyOtFJ7Drwny3S6Ij/tKLaMbB3xjH&#10;HTH4YqydVuUgkQBhnAHv/Ot60uW6ZGEpycZX3MzT9OuL/KpH93v2PIrqIo5dPKBDKfMHPQc8cfy/&#10;CsKeJj7RRvsb1aT5VfdF6S/LINrAbcZAzz2wRmmw6jIN53cLgcYrWlKOum5ySinNa7GfNd7pGA35&#10;77upPFMeNb1libbuYgEcA546UYpPlKwUIqW53OleDUjEc8jgZGWB39e3+RWjPpNhKxi2r8nU9iOK&#10;8qalVk3f4TqdX2aglqWP7M06GDBOcYGT6njpnn6VRh8FLq4jkVZP3uCdo59c/Sor89JNpBhsRHnb&#10;e3X5GFqXhu109ZcHGQoIB6Me9cy3h6WWRvlfCDnoff8AzitMrxE0ryerNKrU7cqO08PRx2ThZowd&#10;p43YPHpXZ3esQRBTAq5P94YyMdua66tDnszjryalNI5+bXRK0T4Vdp6jqT04rD1HVldGUpjPB5q8&#10;JRSt3IlGXKncy4b9pJDlpew9sY7VNqGrz+QYG37TnGM8j6Z710ckVFO/mEYyc4mEbtZ8+bPIRL0G&#10;QTk9s1u6dLaWchmVxuznHb5hkdKhU5uTXccZOEXodm/iQSQxxISCv3uuc4x171h3GqS3ErZZMSja&#10;OT94nJqcHSjTctNxRfNq3sc/Z6msl2E81TuJ7nnkjH4VvS3zNGFh/i4yc4z9T+NaSd0VTu3FDYLj&#10;7OQZXPOMY6YxxxWmt7bXKjYU+fBJHSs6tLn94mpNxlotzC16e5+ySLFuy3y7eOfpXn8XhXU7nfM7&#10;kB+nXr/jUSxKoRudWEpxm5S+Rrab4JvpJI42PD5PRunTr/nmrusad/YFskS5y3IPOc1lh8W61dW6&#10;mmPpxjBqxx2lz3dxJiNpMrgbsgZFdhpq3EKiSR5CSTjdjP6V6Lr8t0c06Sim30E1DUpYoiGuXz78&#10;fr+dcrcaqzkqHUAjBIOflHqPxqsvcmznlFNPQ29AuGnuIpizAxnOQOOOmP616JLrM1pGsf2gZGfm&#10;PGM/45rNztPbcuMZyX3HI3+tXVwVhDud2e7Z/nUNtrT2s0QDEbPug+nqKqlJJ2cTPDxlytp9djj/&#10;ABXr9013EBI2IgOOehxVix1C5ngtnMhAkA+6R074qcTKCcu51QpqNOnrsbixK6KSq5cZJx94e/8A&#10;nrXVaFoltI/muRuOOvfsOv0rirydnZDU1BO6LutaXDDnrjp74rk9M0OO4uj5ay/IeT8pAHpScpKD&#10;fe6KpSi2kdo+h2kP7uUJyDkcde34DmqmnafZRzM8jjA78ce/61Lpzmm7meIruLTSJ9fktUjMdsse&#10;4gYwSBurCsbOIOGWJMFmz9ecEfhWmHpSpxs9bmcajm7vfdEOqaVBMhMSkFscDn5efeqlrobocbGU&#10;tjg5zyM9aijFwS1N6EpPfyPXtJ0vTLG1a6nKHy8HnH1JrhtXvLV7gKB8qjrx9P1/lUZXQlKbbexn&#10;j6t0kuhz7W6M8aJIMv2559sf1rsFH2HSs9PMwcHnj0raUbWQ6OsZPuebX08hlaWPB8o/pxVOObft&#10;dCmZuN2BtAHFd9GSstO5hFd+h1WnLPNbwxY5Xgj6dKy9UMULMkgJ6tzkgf5zWNFrmavuaVHdXvuZ&#10;cV4I0d/lOzjjvWkJxvJJUbMDjkk8962q8yjJ3M4XdtSnO5V0jQAiQNyTRCQDjcuSc571jBOTZUXe&#10;1xxCZ+9kPg/SrKT7cmMcpxyRk+9Kg3zFVkpKyNNr6X5XEjDbjIzgnj079K1LPVR5Zh2P8/X+n8q1&#10;mlUjr0InDli+X7WhyusiKR5XE0GZQM+uff8AOuZ+zxy7dhOXP59OaypppOxWGkk0a0d20CNBuGPQ&#10;kjj2rLe6VpNhUc54PJx/n9a0w8bwT5v+GKcXe6juTQh1zHtw2OnPU5xz+FaEKOxZcnBK4PHXtTnK&#10;K5rPclRjdI0ba/liRSrv82Bxzz9at3huX8wEfcyP8amLhFLXcKlNu3qcw95M0qq7cN19/YV1Vq5n&#10;tkjTdyCM+vSjFTT0vsEYNJa9TOn0iZVaTL8njfk5/wA/yrFnvmtSqCQkD5fXJzSy2aqNPsPF2gox&#10;7mrp8spgknCAEDP+PFZFxNI85WcgBSuB+PXHpVUuVSm7BJJ8vkb2nyrEiAL0AyP9qob+6mcOcqOB&#10;3PUHNKmoK8mtiWrSfmUlvWg2MJQc4JPXB7/r+lT3WqyogjGM8emQPWtcO0zNxS0uX9ItopSJLg8n&#10;BBPbqc/nU159k8+SJfLzyMdePpXLSTqVZ2k7I2xsrckUtjRs4P8AUCMocjOODlv8ity4iaOHJbOB&#10;9cConF+0i+xcmkvVHOfajCCT1Hy02S+ZyBuY56/SurD2tqYVVzM7Hw+yxo05Iy2Dg+nbnNV9U1bz&#10;rhYzFJ6ZHJPHcVhl9FOpUkGNmnypdEc+XhuGUyJjnoep45rp7KW2WNAGOCF6df1FLGUudx1Kw8lG&#10;m7df0Ki3dsJGHTdxkDvxVe8W1nGwGL8cZNXHDyjfUOe/LocDqGnMjF4QMqM885rm4x5LGN9mU59z&#10;nHWtFeKSKy60r+Z2mh6qYY1WHOV69OlQXd8N5+bO/H41pl8VabMsRzKSMdUknO+LycnGSefzotby&#10;W0kVH/hPygHGce9KGuncrENRXmaEjLqLBBtJPf3+tVG0IpN5nlE5we/p61GItDlSlqVgYyVJa7m5&#10;aadceXvKdWIyAeuKyr+wYuu1DgnPYnkn/Cs6EtdwnGMWlf8ArQn03T5ZAGZQSOSMdO3Xmu0s7MwQ&#10;l/MToc7vTj/P1rGu3Kb+RpWlHkbuc3qAmzLsXJl7Y6Hsf1rn5nkgkUsJvnOAev447V3qaioRRlho&#10;80PMzZZEVlO/8Pakhnbch2sC2OnPOKqurRuKha2q1Oht7v8A0YLDIQVPPXnpVG4uHeXcrDj1x0x2&#10;pZarReu5GKXPN36WLMF5GApJTkcn19v51n3d0kjRnLDaCMe3GcflUUYc035DnJ+6ygjMVIO35mxj&#10;seOP/wBVUrq4QzArCcOD155xWlBJyKqRu/MksGaJ9ykjzO6+neu0iu5IYI1ebtxz2ODxWOIUXNK2&#10;46/LGCVtbGPNfPuYvtBboOoPAHNMilLowkZQMDk4x+Fa1ZcvKl0FRikrXJLiMTEJEJP3uB6YGM/q&#10;a1dNtRFIrsjc4HsAPX8/yrmzByUbrqbYdvlNq5aNducZbP0IA61j3NoskTbTJl8dePz4p4RONM58&#10;NKTnJtbmKbUCVTg5k6gc81aVo4nVU3Ep26n/ADxRNLmNJyfK+5WlnlELuzhSAflORjPQn3/rWS1z&#10;tO51X5scepralyqD12JwyklpuSwNGV2CI5yCc5B/z7UkkcUnCvJj6YqaKa3RUr6EX2RjnLJj9Ca3&#10;NNg8jexz8uB+NZ4+VosuM3yvQfeS+UFYMf3nYY4/Csj7UVDBd2R9OT0rry+C9kro5oauXkONy6KX&#10;3jAxgHjk9RViO6K5KLyxHrj3qUrXSKlBNxd9iCadnUxnPOG49On8xWflgwkkJyARnsc4q6fK4tJ7&#10;DhFRbstRRdsiqzKx8vpj35wP89KpzZkYbt37zK9uvuainor3Lj8W3QrKHWI+aw+bqBx29f50MvmE&#10;4AJ+p6+9Z023fXc00epZU+UASgJ4Ax1rMvDG7hRAAH5I6dM9qMupu2rJm/e9HqYrIGJERHycDPb6&#10;Vjl8BEMpYRA8cYJyOaMVZxt2RVOyi9NymrI7BWMpzjnnpUpmyAqq3zfT2/z9Kxqq6SNcK24vuff1&#10;rqLKwCS/d5/Uf41ffUWnMYSZvnzjGRxjv/nrXRBt7rY8rDqK3LUF9IQAZT8+Oeeh46fhVmOWQYKO&#10;4KFcjJxipdorYiDSdu5Kbt2R9pO4buMc8dvqarWunXF+WbB7cnk89q58U7NyNMOk46vY34PD00MU&#10;fmKVHfOO4xnH41dk0J2REjYYPzDnp0/z9K5sRXbZ0U0tEttTSsdEWIDz1izyQOM+xH51qC2sI1CG&#10;OMgYHOOcdsVGJ5pttXFUk6fJZ7nPXOnpMcL5YVM5IznGOlV7jT4rYAFE+bOeOeoHtRgU4JLuXVk5&#10;q6OcvXhjKojAkHI9cZ7/AIVz8mokxyFGyST1JPHPSunDJ2RjJu/mih5rsC0srAN19OmfeqEjqZst&#10;nGMY5zW0Y3krdQhZpv8ArQ6PT5EhijmjiUbPvZ46DIrdi8RxxPtdgcYB/wAn61OKoRqcyM6jlJJl&#10;K88RxyeZtMYyMH9O34VzDa1aM8m5l9uuOuazwmFSdrGjlLle5u2niWCFnJBCrgKDnOf8/pWhL44S&#10;G3YgpiHsueD7ZpVsFDkb7BhlNRi+bc8r8Q+NP7TnW3VWLEEAYJyegyayZNLM8JlZRhRnGBux71hU&#10;pPDwTTOvBytZS6HO3Oj3Ek0SKr8naeOc+3rVa40SW0RpNzgJ3IPJ47/4VcsX7sbs6KcOZu0RdMtZ&#10;XustCBxzx7jv+Fez6RHpwt4YiYMIqjaRnHAHTPSniaftqTsYY2XJJJGjLYaRt3ytGTg9h6cY6+tc&#10;XqmrWtg22MpyMfNgev061y5Ph5e1akgr1/aRWhXs9S+1ykjpnAI5BBHOa6aCSzkfEzQbemDk5Y+v&#10;FduMw+iSM8NLl1a21NW6GmR2zQwooPH1xgV55qiie5ZyzAN2HXPtXLgqLjN3NnWlUUb9DatLkQQZ&#10;ZOVHC57/AOf1rlr+WCedGeR+v5np/n3rapSi53M+Zq+p2Gh6nFpkKny4Rg8Zzk4HUfpnNUtTv31E&#10;GMqpJOQRk59BSzChFWlFbf1+osG5KV2zkrvw6ZmAWP8A1mQB29KxG0Y2YSJI3Ozgkjgtjr+P8658&#10;FWmmlzHWo80XoRiC5jJXyiQRjrzu7Vi3zzRkq0BUe+Of84rsoVIyaV9vzMq9O2ttyKyndZgB5pEY&#10;BxjjGP6V0kqO0e8HhMbh6Ad/1p5g4QV+4uRuRy9/dyCXyZDJwRnHP4dq2vD+lS3rKZlwoIwTlfwr&#10;TDTgouzHWhKMPQ93sbfTrSySFEQEj+LB4xn868g8XaFuuHuYRH8uD/FzXl1VKjVjKxpl9ZS0b30M&#10;LRdClubhUAfjv+leoPoNhaqgnG4qQOR0578105nKdVwSQScIXOm0uzsjaskkceEPyqO3A9OvWuL8&#10;TrDBM/lg4OMZ7H/IrFUZ060XcxpYiUlJW8jg/PlBYqjYPK9ASaSXUJGCuiIPMzgc/wCNenyxstTG&#10;EJSehQk1AnY0bSHZgHPOPaul8OTE3n2qTfwMDHPX/wDVVLk5VruXWhJRTPV7zXAYkjiK8DoOMe5/&#10;z1rn/wC1mwzFmHm7genK/X1rGjRXM0Z0W4x1KKatPNK0jBxggjHPPSupg8QTR20cTPnpjIyQe1VU&#10;pQkkrCnuvIhguJb6Ueeznk85HT61oy3llBF5fzfN+OPXArlxWGUpRS6F87pWs9TnrmaPyWlVF55X&#10;HOe/6YrGbUY2w8uwbRz0HTvmt8HF8q02FKonZkK6lGoCSCLPIwp3cCs6adZJRy/7wABT2Hf+dVSj&#10;JSRUZWS0NCxsF2BmkOARxwOeM1FrXlRROoYfPgZ6DPoDUV7y+RT92SOTiS4jkLZba3YDGD/nv6VY&#10;SzuXkLnfg455P1xWsK/JZ9Ei6aV9d2Omv5bY/vO3QDJGR0/E1lza+8u6ODqe3HOSOP8APNa1mpQj&#10;JdbGU6Tb0NXQQ80krFMcEj610kty0bhMcNgnOOemSDWCceZJsutfUwr7VVSRdrnCZLfWm6TqF1eT&#10;Dy2Yq+W47n09v8a2g4qnJv5GcIOTiz0aDS2mjQ3LAZGASf512+l2dhZxqzAEk8k9/fH8q8rG05Vr&#10;pI1hUjBK3Q059W0+2iBto4U8vgnHUZHH514n4uuP7UuP3WCrnH4deTkelVlWElQi5dTOjiHVqXb2&#10;JvC/h8XDpGVjYy5554HYV1PiPQE021TdnF11Ayc+uampOUa1NPqdF1yb7nkt9p9zdlIombByD9eD&#10;6+vXFWtP8FXFwDPKCA20EEdfTmurMMS6StFahlap8rb6HWWnh97SYiJW/dMAWx7dKt6pZmxhiaVG&#10;zg8HPT/IrGlWlLlQsXdXaW5wEV0iNJ5j9eCMnOfYVc0rS5tTnZEX7+RnnGOB+Fddd8sFJ9DnwavJ&#10;abGlq/w9adY2eSTOcE/hnH86uRaNBp1sqSBP3eODuB6/WvMw9WdWtJW3O+vVpezirbdfMo3BUKCN&#10;pJ/hPXtVvSdZlsvkWQ44weDx6A16GURi3ys4cfflfdmnf6oL4o2B+GeuOM/Wrdk8Gnr5paEMecEg&#10;HH+c08ZTUnBJE0FyQ+I53V/ESyuoGfn7d8cdqopqgEeRL055Pcf1rshTjGKT6Gbi9HcyG1cyT+WT&#10;9zofeu10q5UxhJPLHU59zissTJTStuVVh7HlOlV7aRN0g6dznr16/hU0drFmElvlX+LqAfXNcUqc&#10;05N9S3Vbt6mTrepOsKW0bD5OerdM+n+ea88neRpCJ1XKZ4xyTjqc/wCcV1UJqNl3IpQT1LttJMHi&#10;y/K88Z6HOK6e9uDNargHBx+nT+tKpaTvbYujdJq5wlxtt42DAfP0A/XNYkd4qTLCMneQcnP59/St&#10;sJqpAo3k0j2DRbC4mtUQQHcwJGDn5RzWXqXhm4lAYoTvIxjPf3rhxddKXmzbD04QbbMVPCtwpLup&#10;IJJBUk4x0zStpcscabQAR3Ockd8GnDEOd12LtCMbo5+5tpVdmkV/l7dMnrkHj8ayHuHic72ILHJH&#10;OT611ZfNWdzHEQT9nZm5a3D+VsIUCTb65J4H51HL5kJKIjHOCPU/j70XipJiUHd38xY5p5HbaPl6&#10;j2H9K1y0iQMGEoK8/T24olKKej33Ja9moruZF2jOiqVI3Z5PDH8KzNPguHuzEQ/zZxn88Gq504S0&#10;6foVglzOyauj15vCYurIXU8a4AP8jj+X5VwcnhlkmYRqT19MkjnrXmYCvJuTS0N8RLSKvqv6sOaw&#10;mZ24HABIPp7f56VWKlZVGw5GcEenHeu3ByVR25TnmrRbsb+nwwSOkkqnuCOOn+f0rQ1L7KsBWIKc&#10;kN25YdDURoSdXV7E16j5Y9zgZYcSDDBQhIHQkDrXpnh+1htrVJZRnoQBilmMZWjZ7muBs6bZFrOp&#10;RtDJHt6jp1rzWLT3uJ/MVWxH3Pc+grbDpUKTZlhE51U5dDu9N0SVIJI5AMcHHJOMDHf61kahozS3&#10;EzIhPlZyep98e1c2Gq2TfY6sQlzLTVlARSW5+zNgbiucDke9Vby7hVcRuf3nqOmPc114e80rPc4c&#10;U3zJJamCLmeWWNEGMEgd+M9quWtneySlWjkG3gZBJ3epP+eKrFThCPKa4KnpGUjqG8y2gQsrjd09&#10;d3HPvWDG0oucyBsrg5zyTk54qcHKMYb66jcWnJ8ps217JG6j5SVHOcZYcdq3G1AmMJhT5ePx+lVU&#10;jorGV0+XU5m9ZsmVZCO/1HvVJJkUMrlx/e7c9eD+FOT2KglFN9tDrLDVGWBAvl4bsep44Ge1Vbxt&#10;4BlDnf69/rRhdE1fczau5abmSJGG9pFcBDgDABx2PSrKai0nytIRkjqe/aqguVy8gado6eo8XMyg&#10;jcCR/L0HNZs2qzRyxoGYl+p56ewq4TUrjnFtpX2NC3vXnKiXHzZyfcVBPppkUSDJUfMvrx6etYVp&#10;e+rF4WPJa7GWumvk+XEBnrj86WXS53lMbyKfL5B79qWHqSUmlHc1ruEkm3uh40t4bNQgQGXt15zx&#10;+lcvPZ3ElwY2YkE/eHfijCz+JsScZysl1sejeGvDhhgVpQC0YHTG4Dr09K2dRt7ZDGu5sQ4Ax7/j&#10;/T2rlwc5Yqu3bYvO3GHJBFWeeGJItqHjOMZzmucluvMbLFsycfL19/6124GjyXutzixFRuXqQR3b&#10;I3lqMEEjJ/vH0/OrUurO8DqkhAO5eec+tXThGNRaF4mDlDfczkuZ2GXZjv5wOpOMAY9qs3EInhkw&#10;I/kHJJPAorU7vfYlS5U30OVn06eKV2IP7wkA9yB0ptraIjbzjJwD1Ocep/GlVl7ui2N+a0Vqacie&#10;TbldzHfnG3+f6/lWDPI6HOWJbJGfb1q8PGKTb6GdK9psYl5I4UkEbuQB+hrSt9OubwJMY2XBxzj/&#10;AD/9apxlVUeu50YCmpdTqrXT/wBysLAfLzn8iKxtQ0gIS3HzkEDv681y5dKTbl3JxEkpPQksrCPb&#10;twAQcEc9+eTTrlB5SqpYbcHjJ49x261eDi20yMVKLltujGZVT5cryeAcnBxjpUm5YkG0uM55zyCM&#10;f4/lWte7d2Kbd7pkkN35Eq7Vb938vPt/nj2rqbK8hfDumfrzgZHI/wAKnFU1deQqjlbf+mVru5kK&#10;yRjI7Z5P4VXjvzGcM3t1BPpircUk9NSKTupOxPEHlwAUCpknGSxbGR271G8JMsgjTjjjPPPXFQ0p&#10;SsWpWUVfcEtIJGBPYYxzjB7Y96YdBtyctKcHJPGe/AH61nXlP3VbY0hJQ1sZ0ulCIKzsoVjjkkdM&#10;4pxgA2KoOE4xj+tVhG3vcJ1FdLqTCON1ULnLnn27/jUgkiijURqvy4zj2NaRp33X/DGTkoqye5hX&#10;k+4lj0jJ4/2e1ZcVySVRzIfMx09MV0VE4wsGEVtCdZA7MkQJ9+/SkG8EkNkRnpnjpis4R2dxJuV7&#10;Ab1lDGMHHXnHX6VUlm8xVVXTjGOhzj0606MeV3uOvze7ZkQuvMcxPgdvcHrVdJP4QxOcZPr15oqW&#10;37m0YvqasLJEqBY0+bccnnryf51XyjxptbIfg+4/z+lZ09fmKonexRnlBjG3bx6Z6VkzyuuAoBLE&#10;gDv09c81rCyVu5NJN813uZDxrIyxBnG7oDgf561nPalyo2cDn6CscQ/dbXU2w/Kn6kKqURXbcBGf&#10;n47f5NS4QsI/KfPJ9ga5488ka3VrWPuCFy2QqjDHt36dPy/KrcFw2xMtwc/XJ6V0KSTWh5VSF1vs&#10;aMKyOqKFODkHPTr2rSDNFwsp4GQvIJHXAoUk3IVWEXZkKTlWaMn7mTnvg5z/ADrutEv4kjwTHlQS&#10;u3r/AJ5pzpxnB2WxliLxlHzN2bWoVKh2HGATwM+nNNGsxiOVyY16kHrxj/P4Vxuh7q0LpSe7Ktxr&#10;6FgE39B1z+GKzrjUycrvYYwfQgf1rWnSSSuh0JytbsOg1WAIWaJhkYO7jNZ99rJlB2vAfQc5Pv8A&#10;z7UsRS122Hharbs2cpKkt8wiDSZzuAxxkd//AK1Xbbw48qqZS/oc4zk9ce1Y4mfImdFFpL3v67Ff&#10;WYo7OE7IT83H8XDev5CvN4pZnnG1+G6ZHOc1eSVOa9wklZuxsS6kbaJVfGY+DkfN261if2p5rNuy&#10;Q+QDz2612U1ZtoyfNZorXV7PKjiJQ2Oe5470bLlBvfI2dQOSRWaqrmaRvTg5U02VXu5d0ezOVPBG&#10;7Htmq9y58ksrFcnoeOvr60sdUtD1FRh7612MrTbZnvBJIeWIJ6YJ7ZH+ea9Ns7iJI4LdiQcL7ZHQ&#10;DH4VniIOcEu48amm7PaxfWHTsRzTRDMvbjOe4H5daq3FnBqUckcUMeDgAAc+/wDKvMx9CSSbWxvh&#10;61rXMaXw/JawF2jcb+c5HPU5rmZNSurWQxRzN8hGemeCDjNdGSV/eUbGmKhBqLLbaxcQ2+6WVR3O&#10;fXt/OuA1TUGnmCREkJ+vrXbStzpnLS1krI1dDuZFGWZc549MeldcbxmEbSvJh+CBkY4GOP8APNaY&#10;6W1gm1ztMmF/JHkSTyZGRnjOAM9f51mz3xEnLDLcH161zVVeYTajGVmVJ9UEUDRFmVu+MZz7msWG&#10;7kkuDOWXbjOP4t3NaSWt+5VF80mmdD9pLqsaBfm6jknPYn/PWtHTZ0iQncfl79vp7/WhNTio32E1&#10;70tNzpob6FljyAduM478dv1qS1gtruWN5HY7eASODn19K8/McLe7ia4Sq6cUifV7LS7S0eWGWNfK&#10;6Drzgf415A2jx6reN5Iznpgk8cc4rly5VKc5XRtRr80byXQ9G0XwJaiFJJmPOMgZ4OPr71vXXhy2&#10;igeKJFJIwpweemOv1/OpzGdVrbYca8Lqx5XcaEjXe9SoGcjI446CutEdta2sZUoCQOO49z+Vb8PR&#10;m0m2xZlVTcbPcyV1CaN8SyuwGA3IH9K0o5W1GK3XaMcYP5jFehnMISpryOXDJqo3FGzb2aaRbmX5&#10;uxJOec9OK52+1Pz5iixn5DnPrkdqxy+PMo+RpVteb7kseoPFEV6hRk/mf8/WuW1K+e7cqyffwAD6&#10;A9frXRiFeUNTBK+ncTT7B7qR94wG/M9Oc108mgRiOR8OGfOMevf/AD61z5k5N+69Dowb9nH4djmT&#10;4bJkeZYW25IyemT1Oa6+00mPTrZCsajaARmpoTaim2bVmnGLS3MK6vpYmMQVDzgg/nVYSSEs7E/v&#10;OOmSPQAV2OV4p33OWULS0GvIYzIA64HXPI6U+3vAWCsVyBgj36nP5flVYP3l6E4xqNvdNIaohDIJ&#10;Aob8D1pJdQDIfMYAsMGicJKz7EwmlLU5/U9VnlbyrdseUc8YOf8AP86zmh1OdmUZw2APz6mniK0I&#10;JX6mmCouSOr0zw7cFAQjkqcgnGen+fxq9caJ5IAnTBjwSvJ6Y/xrgeI5ppI6MTTjBXJ7S/SOOPO0&#10;FxyOcgnsafHYxTuT5gPc5559B79/pXTi1Llulqzjw0nz+SIn02HeoDA7yeeCc/St/SNCglhLzSLt&#10;yMHHAOcYIz+tcuKdSMJWW5vh5wvJ9CG/8IJdPsgCAttG454/Dv8A41zB8CpZG3lmY5iUA8kZP0/z&#10;6VyxxFSD5bvU6YTpyj5m9ZaGIcuoYbMkZxjPPFMvrBbeMkq3OTzjp06V04eo6m/QwrWjv0R55q2l&#10;yOW+Zv3vc9j710eg2cFrtHUdSQOTjqcV00pNpKxDkrWXyOyfU1tiVDkhTxkHO3tWNL4gmlxbxOSF&#10;747Ac1rg4KLehztOV9DKnvnZdrHdz3Pf6VUF8srCOR0JAA525OP/ANfNdFlJSSEo8juuh6J4c1OD&#10;S1aYBcuOM49BWV4i8Sf2iVCZIIz9BnpXPCjeUZW1Kk2m7vY5HT5kikw0SttJIBzgE5NejDXLGOOE&#10;RLFg8bcjgdenrzSrYf2kuYSnKKt8y5Y6tay4kmaLj8OnrXL+LL+O4iLR7huBwfTPpUU8LGMnqONS&#10;funnVtpFxdyh8PwewOWHtXq2iaf/AGPaedNxnPbOB9O/1rLGVFJxhbY6vdjSm7kFz4vhQrCWA80j&#10;5TyR+FUL2aHUn8tYMeXjn/EmtpYZUkpJGGGTdVXMfULcQQksMhTkYB9B+dcv5yFiqbsrgk8/ypZZ&#10;pK9tyqsdX/dOh08pIyE8+XtHbnOP1ropbZ7mJY4nBOMk898j/GrxspRipE4Z2m01ocre+GriLc7L&#10;OxbnHXBHTH5/lXOyWV0GUCPOeg569xWOExEpxmr7nTJRcG09iZNAMZ88g5m+Y5x1ya1dk8AAz6Dv&#10;yQTz+tLAuTnYzxDThBN/1Yufa543QtLIAo5BzgY9M/U/hTjrRB2tsHbnkjA54rvpNS6anM1K9kZ8&#10;949ydxY7n4GcHJA7iqNxd7AWjjA244OTnnnNRWUVLbYclLlWuuhNp10k0u5BITn8R3wTXoVtpbvb&#10;udsmOSMg/N9TXPj58ifmaYV9GjhdbsZI5PmTk5JHOD/jWV4e8PLPeu7qo3DGcEcZ9falVqcsHZu7&#10;NMJJXvY99gv7DSrVIYNnA7jn35/H8q57UNbgkkcq4wc556Djtn260ZZhtpNbmOLm5Sbv8hrapazS&#10;NCroBgjIIzTovJljSXEZ5Hygjpn/ADxTxOGcFoyMNN2k2YN/pfmRs8XPBAHHI46/561ycujskkCB&#10;c7j1OSR2Ofeoi3DfrqdFCLkviN+w0aIrukZT0G0ZBHAP51R1Gy2bpN6cZ2gegHr3qcJKcm2GIlsu&#10;qH6PpqTbnRCNu3B44NGrQtbyBFVsDGQcHJz1H59KqnzRqu4Y1pxSbOdV2fEciLk5z3rqPC9jBd38&#10;Qc7dvt6dq2zR3pTsTgIxhUi+2v4Hpuu6nFZWTxkdgOSDxx6fWuL0vUbdpSs4Q5POe/vUZfQccOl3&#10;MqlVyqNo0Y7fT3kkZiMdQOOpz/OuI8RIsc/mwqw3YJxjBowFKpGs38h1KrkowXYw7fUTFIxDSYU4&#10;B5zxxzU0l3JNHklcx844JJ+uK7oWSfukxjKMo3ZnbGnmTgMTg54x6f5967uDK2xi3cN1GMA8VyY9&#10;yg0uxpQUVBIw7+RCN8nVcdefajTJoo5l3xglcZHXmqxS9qlElz5Pkd1HrUflrFJ5a9iSf4eKmiub&#10;WOEL+7LDOR0wR1P+e1Z4vDOMdFuRTc5czbPNdVlWW7fBPBPJ9M1y7xyXEnlZbjkk9x7V0YZeyjJW&#10;2Lw6d9tz0rw/4Sjm23MhTJAGSCcc9/yrqLzTbC0lCqZPnHBwOvfvXnT58RWbaN8XWhTUYJbFa6/s&#10;sRHPlknscGuM1K3gdi0I5U5GMdf8/pXVgKNRWbOepWlPmSOdSSfzn2ADHoO/tWmZJDDGW25ixjjo&#10;e1dDautQpR92LtroU2uDKGcbie2cjPX+WKx5biNJFJERLHjr9OfzpwjqrMqSty66s3dGL3LOXjX9&#10;2eCO/oRWtqxa3RljwcDnnP8AnNSruovIU7Ril1ObW8MjhZV5H0PSnpHbzLvL8Zz2zuq61oXsEvcu&#10;2RS3zowBCfKB1GcVds7F72Zcxr8/XP16j6fypYpxhTuLCKcmjporBLRN0mO4Pp+dU577y/kLyYxg&#10;ZB7YHtWeXKU25WJx022kupYsphs8xhkr1HPXtWfc37EquVG4A59/QVdFLnZOJ5uWPkih9ue4WRAp&#10;IAHGc8Cr2mssU9vPMjYUgDOCSD/WjMox5bLc0y+ylc7GfXwtuqBFHl44TJJxx/KuQudUM0w3MuOu&#10;eDg8dqrJqEaEG+5jW5qk6lzPN3MIlLPHhu565+tVDM4kQKvDAnuRnNb1mmm0xqNmtPUkKF/KRfM6&#10;Y6559afMjIACgweuD/n0rmck6lu5tUfuN3MdpmMgLEZBx9O9Xor5o0UvuI4BPXJHetq02prUxjrC&#10;Qz7WJigbgqT1+nPFSpEcF97KDyTgdfxqKnuNWLinGLHLG8/lSSSn5eDioLjSFYSYHIOf8n8anENu&#10;LSRfNaL8xLfTYg63DOcDJGTnBA6Y7/4V1du9vCoii6deeSR0z/nvWGNhKrNrtYrEVP3aSKdxfFkd&#10;UBHoPb2zWcLve8iEn5+cHGcYx+tdmFpKnTStsctLnlJ3ZntePHvUkjvnnof/ANVQm6O5iQTjOSOp&#10;/wDrVSSSsXy2kmitKbqQjyyBv5bOPaoRDPOAWyCv6HoCKxrTUWzbDxTLD2mxBuDjdwBnJJP9a19M&#10;DfN5m7Izxg8e9RXe7uVKKkpeQy7KQ7mkwCcDt82c1mFkcLjOV6n6HsKqN5RXoZ0XHZI0badY13KB&#10;lTzjPUD1qSW4eeMxE4I4bGP8/wD16eGtKSdugsUtEWI74xKCsZwMcnjkYH9Pzq6+qbFVwuMEep/r&#10;RSje7uJ80VFMqnUBJ5sJUjJ/P6VnXNzuZiuxvJ6E5yK1cIqxlGMlJO//AAxV83CsTvxF82T6f5NV&#10;p5jNDPG5G2QYz/tYwP5U3JXZpThdbbGU946K2PL54OM49v5flVXejbWVV+bHX09qdRtpamtOPKr3&#10;3EdwysNgB5Axn9auwrl8gJ83zHIGcnJx/ntWSkuVl4XRSa6Gi9sWi+eVecdOQM+vFZr2Dg8blAz6&#10;dKzhJ8rfYKdn0M9bGQ4zu/e/xd8fTp071Yjifc5mlX5c4I4+U9Cf8+9Em7alucUyUjyxlZVOOmO1&#10;UZZRkMdpx9auhp8jOUlbTqVpmjEQcgnZ6c+wOP8APNYE9wiyBjJICduGGR3pVW7PuOlbS72M+S4k&#10;VgFBy38Q/mfzqxDIrqd20bu3HJqMZKMo7bG1KMeVt9B0wTBP9/rn0qg7BdhUfeIOeTzipheyt1Ih&#10;K6dj9Cv7BQQFIx0yp4PQcZH1xUH9nRwmRiUyvbv6Vz0Jtv1OanKNSF0aEaxRoWhMeXyMHqD2rH1C&#10;4jRyR5YIyPTg4rppa1FbzMFdt36lW3LDC+YpyehySR6V0du7hGJRgIwCBk5I+n4c+1bVJqKInBtb&#10;ljzJQAN7DqCO9SPcOhjG7Jb5j646E/8A66yjJNtCpp216CsCmEKtxncBnI9M5/p2qtNdgjYsi/N1&#10;x156HrRRvJq/QKnNzWsZRvixjWIZIwSByfTJ/KrFrZTXG4qSVGB/Ee59cVVdpRuFOK5rtHT272tn&#10;GN3lAKQM/jxTZddRYDguu3p6/QVy16TlqXTk29jiNRma+lYQrjd69hz1P+eait/CpaI3J25bJ5yB&#10;nnrXPiJSoc1v60OzL0mo83U5S/0meaVNqEbCRz15xxVeLQZkZfMG3GQD7Y61tg8Rfl13NMTTUeZd&#10;f6/Q6qwitUAQRR4hAAXrnvz+Vc9rt3EkZMKLhMHPJ657/hSr02qi13Zhh5VOZq55rc60IJGbYMcH&#10;HOfriqX9rC4QDccDjn/D/PNYcUVVBQXf8Dr4boylUk2dBoyySZY7xgjH9f510RnFuQ8QYluV9fWu&#10;/BybhTt2MM3tCrPzKsmpzyiMLMG2Y4IyMHqe1b2lah9kWJkZO2cAnK+mKpKLurGPRa7G1qHiCC4t&#10;TIjLzxg4Oc15pe2c7yNKZJcPg+vP+f0rz4Q9lVV4nRhZrlt2MS8iuNhSMR4bAPX3pum+G9QvHQ7C&#10;AxyW4OMe3vWrrRSlqbYCF4r5m3ead/ZSlsEFhk5xyB6VzB12Vifs+wkgkDPcdK6MmqKpe7M8XRVk&#10;+U00vHlg+VowOgxwCfX/AD3qpJNLDuYL15Bx2PfPf/ChOMZkOF4X7GUs0146whEwMHNeg6RoMkls&#10;ZLgdRyMYBHQZqM2r8sfQvD0tm1uLdK1sTGSPlPX19aoJcqQy7eOhXn/J/wAaWAblGTiY1XeaTZdE&#10;jD92oAxjBzzjvxVq0vHhywbHGM8DjnH5ZrSnJpNW1Cty8xzXiHX5jII1uCRITwODxyeh9Kl8KTTp&#10;G7jn7QRtIAHQHr+dYxUXKTtv+BpBWgj0hNYniACSkfdBPryKgudb2QzBnXByeo59RU4uEXF3RNCC&#10;to9Tkp7uSS4E2W9R93vkGq090+xopXfowOSBkfSllkVFblYno7FKG5Z5MEDCEDr64r0bQJbW2WMM&#10;g2kgrnHXJzg/jW2NpyqQaT/4Bnh6nLJu+4eJ9WjkxGox5o6dc15+0yBi7MxKHP071jgoSvHTb8S6&#10;0rxSLryliqrgl+MA9qW10otBFJcEkp367utXVnyrVBheWMG77m3p5jtQE2gkfj0H/wBarwuCWzK2&#10;Q2Mg8njJ4qq0U1ouxOHlLVSK8uqwWyQlgDuxwB7g/nThrAuIHw8Zzkf/AFv8an2HloTGbaulscjM&#10;krAbgf3vHOP1+tMa5lHmbGdQMDHbg1phlFJpmtWLcou+5mCea6kNsqt8+c49BVwW96Pl8s/N36Gi&#10;tUUIJLqXTpp7lyDTLj52JbK88596oXFndvKVweMZwR0PP9Kzhibu7HGipSVz0Twp4RWfyZr2YgMA&#10;eMkkf5HavQZ/DunWkJeGOPggBT1HAwSfWvOzZ1Z1XbYunWjTbVjnr26t7OFgISdmRgd/Tn8a4++1&#10;ZJWeNMAccMOuRXfl1H+6ceKlKbb5jB8wNIgQMShPzd8+9XReT2sbO0hBGGwASMcV0ptKN0Kmot+Z&#10;n2eoXN3dOzs3ycdT1wffpXoNpqbQW+1dnH0yCT0/+t6mnWjB2sth8vLsiaHXpDIzFwF9Vz0rS/tK&#10;C4A8wxkp17/l6/SsMXhoS1sLC80WSXF5AYArSKAvpgVztzJ57OTt/eYOT2x0x9ayhT5OUqM5TaRz&#10;89ujMGZT+8JPrzg/4VNa2nkqzATew4PuP51U207X7GmEtHfoVr3zpZOHk69DjjtVNkjEHyvGQRnA&#10;xznrW0G+VX6kYprVpamVPL5UKrCwwOOP89ar6VZ319eL8vyxgDJPbIP61c5qMXrq9iqK5ntodrca&#10;dsgcB0UkYyCM46LkV57qE8qT/Nj5iSAM5P41lgq7bd2Uqcaj22TGwzs3leU0uckE8evT+da6Szxx&#10;ojE/LyT1zW8qnInqJ0m7qxPFeSQlleRwTyM4qo81zeyhEIK5yc5H6d6VSvGKt3/pBQou7f8AXQ9K&#10;0KNIbcyuI8rnaDk8HiqviLU3KOscgyOhOefQVyYaEHNyfQWKe6fQ80B8yUszuS5BzXceHERxDGzR&#10;nPQqByM+nrW2Z1W6aSQ8C3dGpr1mGiWZd/XOzqP/ANf1rziG1mP7oliFJHGc44x6561nSb5Ffcak&#10;nJ2X9f0zbitmtoomk3Lv9cHJrp9Mv2igMmfv9OCa1wadSFn1M8c9br+vIx9S8TmGcRL/ABHOT09T&#10;9KfZ3VvqMe/zMbj1GOelKdGHcm8t7bm1PZIkDvbqMjnngn6HmuTeNvObBT5eCfWs8uThOV0XVqKc&#10;YvuZd3dpHmMSLkcc9/Sq6WT3Sxrk57Z7e+K6Kc+WmncKK95PzOrsfDpnCmVBjBy/HtUmo+GztXAZ&#10;d24fUYNcNbEScm7bG9WlGCin1GadpP2OVbyRemCcjJ711k+uCCFbciPC9zjOSP6fyrfCR9s1d7bG&#10;GPnHS3Q4y9uI7li4kAKnv09Dip9Kcwbiu0+WcEjB/wA9q1q0opxSROFm2ncbq2ru+wNOcAjAOPfI&#10;x9OnvWCb+baWPYg5BByK66KfKkjCvzRtZdCIXkjvGYp2G/uOvOP8K6GK/mgXYc7WOTk84wcHPesq&#10;7tLY1oxvF3L6a4WjJ3HB49R610OkQ2xDPM8e4jAXg5XrnFc2cU/3enUvCS5G23oilqVzaWsai3lQ&#10;k8Z6Z+n5Vy19cx3KEbO2CBz/APrqstptQV1sRVknO5saLCiRksB+9z16k4qK7CXZPmEkADAHPb0r&#10;NR5rpGmO91q/9aHN6pHFCGZRy/T+tSeG7iWxVgFlHJ4IGMHng1tSj7qTM6cpOU9C9qWryzszZ5UA&#10;Hgda5k3BlVtnlZHABzXS9FFNkYZK9zSi1F7aEqk7/N07HAzkc1DCqanIZJtuXwSeMnjt/npU4uVq&#10;cnYvDxtOUuxqS6RAIHkBTI6DHY471xd2zhwiqnc9Oe2D/ntWOXSnLmuXWmpqxHYM6zJu3Dceef4f&#10;YV6HbTPJaqkgHy9M4xkdcUsw5ZTX3DoxdrK5ymoTqkrMduRjnvzVNbkxqdrDJ9ck+9bUIuzdjO1r&#10;J9QgvptxRW/1XUZONx6Z9a2re/ZFk3HAi9Py/rWsnfd7EtSS06mVcXIeQNFjB9PX/wCtUdtMonjD&#10;8sDgevHBP8qzrx7roXhXo/I9At9VktIYREw44/I1z95rlxckOJW5z94jJPt/nrVZVCnGJhOPtJSl&#10;2/Qz7jVJpc7WXsOnagyOwCPO3qM98jirrOyfkaZekop9yZGjEg3t1zj2H+P9KspmVoY8r+/6EYrl&#10;qx6sdOc3LQ1rjQ8QLImWLdfQmuNk0JgRvdj5hwB3PfArnhV5Yyuje8Z9NjdtdMubKJQXb2HOAMDI&#10;6+1VbyOSZlVActnnJOa3wE0+ZtGeJgnONn11K8OhsiM/ykcgcn72OmDVV4BG7MFP7sD9eoowtW8m&#10;+xeOj0XQSK1aSRBI8XBHTr7V2lisdlbhg6fIQOc1OYp1JxQuZwg11kQXt8w3FnTJ4BXOST04rjL6&#10;/jeeURuef512YWnaFjkwl3K7expWN8sMLbCxJGDnr+VYOrXO90WOYYi5AyM+5owseXmdtjWonOa8&#10;hLJ5Wk3kr82NuP7vQ10KzAIsbkYbpjOfxrNrmbLqe7FeQ6W4TcrHOG9Mk+h4/wA81hTy4uMJLkNk&#10;dx+P6U6N7WfUVKXxaWHCXETEq+Qe/QgVIkxwi7I8ydcknArRrZMmEGr67m5ZmLcIv3fz9QO+cc/r&#10;TNRVfs8u2bLcZAx24zgetcsta0/kXPWENDjLn5Z3coQGI3H8MH+VEMjS8FkAXg9+vfOa6OZNhGN0&#10;tDXht4hEquef4R15470smTEYIBGMZUEH+If/AK6zpa3vsRNtyt2NK0EjptlLHd0z1HYZz/nFTSTA&#10;hjvb5vmzz9KunrInFp+7rsV2kMe9SZPk24/lwKpTXLxSCJCP3p3c98VWHSi2wUW5R97czpb+OY7G&#10;BwwOB0J69KniYL0SMnAJA6+2arFPR6DjdXt1LkkSTW5aMoSw4xknjmqhsZFw7AcdehJ+lYSk1ZG1&#10;GzVrksEm9lIjbp1OM8Vb3xBgdq/J/wDqopxu27GOJckoK/mXrcx3BQMP9Xz9Tx0rU2QRbzD1YZyO&#10;pPfFZ4uEnJIdObgrXOY1JVPA+994HuB3rBxJkPEzAsw5xxx6flWrThbUdBJ297c0rVisIDIvXJwS&#10;MfT86UGTcSpYA/570Un8ZU9beQpZjlw78devIqBzKAhI6cYHUf55pUHysaequhjNtaVgzYPIwT+e&#10;KakmVWMCX5s7upB4/wA/hWrfNbQyio6Pm6DS7x5B3HIyOmSR/wDqpVtvtCqrHG85AB5PGf6VNZqM&#10;DSizHu9PdZd8b+mfoeelVksHQsSgG7qe/wDnms61R2/M1oW1d9jQht/LeM7I8twT79K0F2LyiMNu&#10;f5+v+eKKKc22nuKunFWX9XF85Il+cnJ7U/I2qrsR25/rWttNtkYzduu5X8yJ9okMfbB7YxzTJ5Im&#10;RliKkgkfL24H+NKsoqw4xlUjbzOfnldGyowDx/kdqz55l2oBs7fnV1L82+5pSikpDmudwLkr79T/&#10;AJ6VlXEImkWRnGDwBwST1rCo0reZbUbbaIzTbOGSCSSQhOx6nHr+lPkIVQ+GBXqP5/rWbabVluaS&#10;l7kVy7lWW4EIVRgsQSM55471Ra7BKooYAcDPfFa2tfUlRdrJn6J2/iMKRh1AGfmHUEVTuNWLMyqC&#10;AmFJ5zntg5qZUop3seZh24S0e5Gt67KQzZOf4uv1zUWxnALAZXBJ9RjGcUQi1IEkmrnR6RaRzosk&#10;gHHPvj6V0YsNm4BW4xj39/apx3MpblRlf5FW/CxqXjkXjjBxkt2FYO+5kDbUc5ZiBz0BxUYJ2Tvu&#10;XKLk03sTIs7I4QONmCT79/r0qq8MrOIwGx3IG7t/n8KunUi5S7hKNjZsNFLKGLMCoPJBGPpWjdgW&#10;UG6Q4J659T3zWVWUnpcIyTW2xw1/qMjmMOiHeSMjnufp2/WspZZmik+8SOueM1orqNr7hB3WqL1n&#10;deUizKw+bGAvOTjpzmu/028hnRleM5ixk4X8qjMKPPTuKp8V0SXEenk+d+73EcrXD6neWikxxH5o&#10;+Prz1riwNCafqbQq/Drqjl/tXMqgL8/bgY9v896xdWD3KlVCgcA+h6469/8A9ddGPcklYeEfNLR7&#10;nOR+Fpb2NleMESEEBeTjnP8AKtG2+H0sDrcTxRfLnPrz2/P3ryuI1OU4WPQyqooLWRrSac+nxyLG&#10;Rkdfb8P881wV7LciVFKyAOBwCRn9ep5r08qrWirrZGOKpxnLzK9vNcxYkwDnqDnkY6gVcl1xUEUj&#10;ZGzt3z/n9a78M4zV0c2Mpu8bkdrrbzSuoXOefbHXFb82oqsAR8cjGTgkk1GPppJNvUUYtdNxNKkj&#10;vLjZIH+U4I5+bPp9a9q0u1sYrcDy1XdngHv1/wD11x51Q/dppFUanI9Dkdd0qO/84x8BsDPX6Efj&#10;Xm7+FIYbgeRbr94naOOP4fTiuDLZVqcjso14Sjy9X1Ok0/w/biBldV7g568nPBqLUdJRCWWOL5sd&#10;QSc5HOK6KkqrqJ33M6Lpy5o21Rb8PaLaJOFZFwTknjoB3NemXtrp1tYqtvtxjGfm/M0s1p1Eotsy&#10;hWanFW0R4Zr8q2t0AC3BwTz055xXJQai86BUHy/LxxnHH19K7ckadO/kPF0lKSt16mlHqXzssg5z&#10;yePwqwb0IhG8kcdc5JxXRNLlT7GOIjyySOVEM17qCyhZcSHB6nsB/n2r0ayRNPgjUlQVGOcD0xXH&#10;Ud5WvubyVoWSIxqSI2xc8cD+n86guNQ3x4nfJB/E9qqupOytsTSfuvT5klj+8l8wJu8o9Bjke9Vt&#10;StXt44w/mk+rAnvnFY0dJpXKp6LYxATvikkG5jnnnrXS6fcy7d0mQF2/JgHOe9dyk2mkZKL2tsV9&#10;VuCysiLy2MDjn/Oa515HU4MrZcEY/D0rOjUhzWLjTlJSRqaVct5oR1iIXHXB59vyrtJNRAtfKygx&#10;3IH6flTxUOd3RjiYOFvM5ePVY2c7AG2k45HTPQjHNaD3ymNHL8LnHXk1rUi1GPdkwd9UYBv3u3hg&#10;jWTHJ/Hj/E102m2cp2+aXGT3/u8fqazqScVZm9BJa20OnGkxFQ24cjkHBIzVGHw39od2fy9sZA5P&#10;HvXn1ZST9TohODTu9jo4dE020C/uYMjH1468ism5NvE4V3iATnPYAYp4SjOco3kzPGVm+a3Q6GFb&#10;EQxRJEhxjGeDxUX9mWTENiEeZuwOvqfy7YqcbRlGSszPBV3rfoWH1I2kTFCTvwMfrjFYtx4lmYPu&#10;kztyvToBxXZh4QcY+6ZV+a9/U5W41R5Yk86R+R3I7dj/AIVyd3qEYZx8wDjBz6j/APVXRSSgOino&#10;7Eul3Uk+3cQMHjB5x6mte8jd7ZRGZPXtkj0pY6USqdP3k2ypo9tKrByCADkN2/WrM2oMkskeSMk4&#10;HPSs6NWMm0vkXiabct9TSsZVCrl2w3POeCfarMt/5DHzT/qwvPPBJ6g/54rSg29FsZRT5ZIi/tRZ&#10;dzef93tzV1b+EhxjgfrSxkXe1tgpyaUdDCuNZhEiohAJI44yD1GauQahK0JZ9/zcnd1OP50ezTje&#10;2o68m22kU7jzPMV9udvQng1Dbw3F0BEkW0MRxk/d+tKdVJbI0qwlLlbOjg8OwqoNwz5frjGc44q3&#10;Zpb2TyRbI/mOT78CuLCudaew61VRTUehrS3EOoRxQxo3HHGenHPvWNc6DCAWymZeATwcde9XmMXC&#10;yQYOSUeZ7liy8JwtEkrNwoyen3uf8/TmrqeGrKMec4jHl9c7enX16VyqVaTkXVxEVLXdhNo9tcER&#10;ATggccAH8fr/ACqxb+GreJ2kkySMcALkfj/nipxMZx5VqKhXsk2thbzyLRBHGnK88jjjj/Oa8+1a&#10;6aWSCPnEp/h4I5J6Cu3BRnaLfQwlJVZNdyDTrNmYI28KSTzz2/z+NbdtZyRSqybvk5Ay3POf6flR&#10;jZR5o6dTbCRcb6l6+upZ4GabzPmxn73J9axYUjjfMUYHlEnFays+XQzpNRbSW5Ff36yggqe/OCc+&#10;lJDOEtyo34jGR65x0ranGMVFIhc0b6HM3e2eUEFSOn41ctrlbcL86Dfx8vr7n/PNVRUte45JyUbL&#10;Q6O11efbIGlBLA8gd/T9Kz7u5lQvJGo/eYIOCeR0yMVGbqPK2mLBwaexyMdveXN0uS45yc8k8DJ5&#10;rvNGBheITKWwecE9f8KxnKNRJRR1YmMFZHpr6ha2tmxRYwcZBBB47/yrkp9XQuQEjA6An19qWWYZ&#10;Wnd6nHi6kpT3Zh6lrJiVzM+PL+9jnAyAcGufN+9xIqqQB8wA754J7V24KnCMVboRGMm2EUyQShWf&#10;cO2Rgn6/WuntJGmjD+URjBPTBFY41ttvY3paWXY5rUxslZdgIGeTtPPFc/8AaMmTDLlMYxu+8ea3&#10;wXvR31FUUoyXY09PjEzkMBkgAjpgDuPeuhv2jhjUuY9qckHbjNYYhv2m5U9IRRi2Vx5hAdY+CAB1&#10;4rpl1XySsfmEM2MD3/z+lXZykjLVRtf+kZNzfXF06LvGXJHG0kg85P4ZoXG1zvY+SARzyTzxz2oq&#10;yjdpDoxtGLb2NOKdI0ZlH3SRnrz6Vi/bZFk3pI/7rkdPXOKjL1Zq6HjHzWs/6sZkl3JcyFZRkA+x&#10;/wA5rWt5hHakEx5baM9Oe3X6VtmEfhtsTTbUL9zEuyzliN+G/vdx6dKjUglUL7cZ/TFVSkpJXWw4&#10;xtHQS4u3W2MUC/NNn1/U/h09K6LRNKeSzSWORsjL9+f89q582n7NRvuy8v19rJ9Ce9vHBEJU8dD9&#10;e9VrTTo71WlYqNg79zjirrpqndMzwrhzOT7EEekKk5ZSeDjntg4/Guq8lo7dwwBJx3/i7Zrmqpzc&#10;bs3k/d0/rY4bULAzlJB905P5ZxXPurRCEPuxIMZHXp3/AM9a6MLVinFCsuVJ7jYJHbHzHAPfGfar&#10;yylgqKgy3Jz6dq2XR3IqJNPUzJ5blEI+XHI7ge1JZ3IilVJmA2ZHJ6sMZH1qcW1JWv2HRjZzZ2In&#10;kkSAIYvn9+SOOR/nrVCUIY3QMc5yfwxilTV01ciM+WWxAy7vJRPX8cdzVho2CYyuUx9T0puXwlYd&#10;pxHQM7yqR5a7e3+TWkWSAwjefofr2qcY2rrsKjo352Ol/tWT7JEXUgR4wQOeOwxU8V1CELoyDzB0&#10;IB/Gop0+eK0Iq355W6/mUry7jVNy7e3AzwKwHuYmZNkkYGAB06cnH61pGjGMWicPKTld9zXa9SSI&#10;qoj4HOO30FYDXUaSsZEUYJGefzNTTppKXmOpOSkW/PjaO3XcmUGfUiqk2pTo6AuPmIOOORmtcFCM&#10;VruiZJy7mNNejO5SSB37n0OKowRSXhMwY/vcYJHQcU8XLlhe5rgaatJ22NHyTDbsOc9FHPXH9ant&#10;dMF4fvEAgAE5yBx/UflWEpvk23NKajGTdzaOjwWsTfu03MOCMZ/P/PNYMokSeUDccHbingeazbRl&#10;WnGTaQhDqoySfTrWNdNMhMiBsL26Y4rTDT0XkPlvYel0wjJkZ/3mAMZoN95axIijK8D8K0pe8tAr&#10;xfQ27C8UyRE7CT9Ov1NdI0K3QcjzsjGM5PBFc+I0qamsdYLTYyLzSEVsbCNnsO/9awHtxAS8UDNu&#10;6Dqfw/z0oou7duplOW6JhIOAc4TgD5sc+pokLgqp83D+mD9a10tew8MtUn0Lyzoka7jnaOuf61FP&#10;P8rKxGeo79qeDjvfqRiL8zVyurgNFuLAH0zkUs0SS+WWVTu5HUnGP1pyfI2Nq79TKIfLMzOQMdB2&#10;PpRbzk7QxwOvfgUqEls+hVaDSi0zRtrmJ5JE3qduAQOf85roGk86JPmT5M7SMEipxMVzRuKe1+xy&#10;t1MyZf5xvK5B6AetVPtLGZQcHcCex4rWmkklcmkpOC01LVrcOLgxhh+GRkDHf/8AVW/DqQCpEc+v&#10;fP8Ann86zqNO3mU76abFaeRZZRlfXcecbeKrtBDICUZtx4GRg469KmpfQmDUY3tsVQhWKRN6HcCA&#10;enPYVanLExhFjGeB/wDropJXu3saO14K+5BC0imL5lAkPHUHNaE1skluNgcDoe3P1qW1zWQ6ytGy&#10;OdlMsZI2t8mD3wRUb3H3MCUGTBA5PNbQknHbsRycrXoIHSUMFJ44OM5+n+e9a2nqcLILjDYyx6Ej&#10;1xU4m0ehUVZXNhrG2k2sHb5R229TTmsrclACeSc9e3Wudwk9LdiacnF6bGa8EW44BAHPUds4/lVR&#10;1kWLdGoLHjAwOP8AHj862w0eVJdhuXMnd7mE1wyyEFJOeDnnB44p8d4u0SEgBcenJ/8ArVrFRWt9&#10;h2Tj6iSFTl4kQbsbiKUyOVMaqxVehHeiu1e1ioKybW5SuJQ0GV25X1rGulRFVEXG3DHp1qVBpbkx&#10;u5WZTiuFYrEW4XJ5OMnuKvK+4SKsgGwZx7duPrXPjV7z9TdawRCRFE4dVcjIA6Y6cHB79axp3EbS&#10;Sece3qRz0p4Km0l5f5kSk9LLQxXuVXOx1O3j3B6VRmkDEP5TDaBhjxTm7XSNYPufcEt3KvAkfA49&#10;vr75p8NySFzwF545/Q+lXhpKcLnn1IcjVty/BMHO3emAeB/jW3a3ccb7PNk4PK9gDSaM2kkn11Ok&#10;tr+KEJkR+nA/Qn1rSbVOMbj+7/MZoqQ5ktdjKpZtNLUro8czZ2r8+BgevY59627awiwHdwCcE4x2&#10;OTWFZO1ktjaFSSSd9zVgtIYyoCZCdB1yff8Az0qrNBbqwbD8A44H5fhXPaSqNr5lqrFq3LuV47sx&#10;FQjNz2PUceua5rUbu4uXKqjk4O3HPPP+fpW80k2+5FPWe5yNxbukZco7Be2M5/8Ar1XlBg2S7sjv&#10;249f89q0jJS5TfEU2+VmVFPISrGJ8pkZxuBHY/jityy1J7NH3NJ3JxkjNdKlHk1Jr05NXSKN7r09&#10;xuG5QqcYxycdawnubh5ElO4bhwByccEf59awjaL2DDU3eRlS6mYXZOeTyB1zV6wuBcoHKNhDxgZ5&#10;7dO9FVRlYKUZUumjOwtL63tovNM8WJDjPpx/9elPiJZDsVgcA4OQSOmSK5sdQjKzUdi6c5c2vQpS&#10;zw3BIkAw44PGTz3rLs9KhvnUyqD5hHU5x146e1cuLpSjfU2pVGk3Ymu/DMGPLjjT5vTHJFcnP4Ou&#10;5XkdVHycgt1znisqNapRkjpwdWE/ieqLNl4ZaBQ5SQmf7pBGA2Mj+RqtfabMSuIwdzdx0A5/Ouil&#10;iZTev9dAqK7b/ruaOl6eLM/a3UEnBBJIJPpmr93rz2kUcTy/c3bvQ9R/X8q7MLNTir9Djx6jKpZL&#10;Y5yPxRJcSeUvOegzkY6j/PrXc2KO8RnmDAuMk+3bBqM5jFrRasWEpuLuyCe8S3kKROwPIwP8apX+&#10;oKkSuuPoeSenOKycU4QlYck+ffcrabOjOJEeLB+UGtifUpRGy3EjHPB9SeRW1aUGkmugVEu5wuoQ&#10;x3kwIwd+encDj8K09O8IGQF0dif+A5B7cd6453pwm0b0a0YWT2Jb7wW+Fd9m3IORkHPT/IrBXw46&#10;7/NZsrkcH9P89qzwmLm0kbTVKUL/AHHRaf4aaJFkMZy2Dn2x0z+FY2qXRtQ8DlQGPuMjFaZXUc5y&#10;TWxninG1kcq96B5ap1THoKtQw3F/OvChR1+ntXXjJKMbozwsW23foekaZpEVhaZYNmP5icDpnNY+&#10;pXcTE7WTMxJGe5xXLQjzt6bCxElfRGBBbKSynGR0P9a6VLVGjCuisH6jrn3NdNNPllqJz1/I2bPQ&#10;PPG7912ABHY96tyeFIDEVjiODjJHTj/GvNxvtfa3Wxvl9WEIy5tzKl8OPYbnjiX5cEEDGcHOK891&#10;mS4hjjiaP7oB4JBOP611cO4jnsn0DMqfOlKJh23228byyDg7SCehz6j2xW88N/5QRIJcnA46fSu/&#10;FYmEUkzHCUXrpoWtDhmW4xcxyk8tzz8vTnn3r0UoFhWRPKBAzznOPf8AKufFS5pRaeg8Xfm5Sk97&#10;OrbYnxzwT839a24tU8uMFDKNmeT17dqtRhKOr1Rhioyim+3Qw7nWpHYiMuCRnAz1rJR5b11klYgY&#10;HHPPfr+FXN+ySfLsGGSl1NY3TWi7JGfLdMckCr0OqtIjsz7d2eeCdo9qpWlGLtqROKTlZ6FC7v2n&#10;kPy89fxIArkrlruRSscDjZ8q46nn0/PFRFxpvc3hHmNrTNHlmiUSIArdTkEk57c1j6rpdvCSVyNv&#10;T3x7e9cmLrOVSy2NoR5EktyfRtPkMYeGFiFxgdea7uLRt4XsFxn/AA96rGy5opdiZ2abfQ110m1+&#10;ziKUEhsZ9T7Vzlx4fN06yDkc4xk8ZA/rXDUc6TT7MvD1Ia3WxXbSHswdq9MHjpnvzXH39jdNK8vl&#10;twG4GBxxngV2YGtKyuTeHNsVItOvI2AwwCYHPB59q3Y9DvGhPcMBjqef8M1riMS9R04wkiKTwndJ&#10;EbiZuByDjnGDUdvAscqwquS3G4jHy/Woy6u5KaJxii0knr/X+R11npUUuWlcnGBWulutrGzrswx6&#10;HPPbj/H0rOOu5NeS2vqjCv8AVGUYifI6YGSawIpm6J5ZC/Kc+uOMflXZRcY01Za2OaompMvWd40U&#10;gOzO4jB4GMYP410kl486rsXr0JPPXOPypu0luVB8z0BtUniaKMlgEwevfpj/AD3qlca3NOv7yNuB&#10;wTye2efejDxg9Uth1KTSV3r0Cy1N4mZmcHjr7+lT3PiCVYo3TfwACV9P8/pVThGSv2M66XPY52O6&#10;ubppHCyHGQTxk9/61as7WIyh5zgoeM4OT2rPG62UTWlaCvYmuZYY/wB2knIwSOT1ziptOMbzq7Yz&#10;Hke/Pr7UqcLRdo6hQb9xljWZIYUWJGHPpn3rlBOQspG0mTHsBRho3Sv3CUo35rmBdX0bSjEpJU8D&#10;2x2Na9pHI8GRGhx6jIJ/xrbFXgl5jwkXJSXUpz6ZcySrhZR5p9/br+dTSaQ1sCHCZX7uO/Q/nzWM&#10;sRFNJbo39m7q73L9lGyM28ZJIYZ/Ac12hs7O4CqkpPb6ioxcJzg7GTlGNtSCbQ4raASRRR5bngkE&#10;tisePakjBgAEII/+tU5PC2jWosXVV1Zkd5qBCqvmH5fl5GeDwaxnlKlhtPGSPrn/AOvXY0o6o51J&#10;voc/fXRkcGE8E9D/AJ71HHFPFbCRCAe3U9+aK03Gy8jpw8OaCuEEF1cvCNvPTOOo+leraPbfZrIC&#10;QE55HTr25rDFTUnGJpjIKGttzE1Cyl1K7kiR3OMnnGO3X86pp4NljOwuSWGSR3AySefascXXlTlZ&#10;dCstiuW8upsx6C0CII5cnjptJx7/AFrF1y1kkHM7rzyQMmpwVWo+XQzx/JzJGTa6VKCJQfuYBI6k&#10;1ZTSr7dh9vzA8knjHHFb066SfcrlU7cyIjatB5THI28c5IB7j/PasKe7YSyCPOWH4mujL5RldtdD&#10;HFr3rJG/bTOADKMkevO4c9ao3VwQ0wCKAcqT3ArPmUpaPYU4vlaM0o7BLiEMS2MZ9fat3StPu3Do&#10;7SL3JGP8/wD1qvG1404Sua4SnpqjbvNIfYQQp6cYzmuPu7C4YIVwA/Oew781hl9dJptbFTpqfwvR&#10;meqXIu1MjNjqGPI/CvUbe9jg09FVoR5YGBz9OtXiZRrypuxli4uMJKK3/Q82vr53dvJUjB5Oen4V&#10;d0/VrwbYwpAj9+RxXZ+7iknLaxlQpSlZXO00wT3TCW6h4LAAjj5cjk10TRQJCM4+bPYgke9cVV88&#10;5NGtS9GHK5GRdQ24hkRI1BA5I+nGK4+exjJP7vABGD9OaaptP1McNVc0/Moppok3SR7sMTkjnkDp&#10;RHaDzMeUuB6Cnh5yfMrms42Yq6T9oOyXaCR378cfzqdvD8kLK8K5+704IPAH4+9Y1KjVy6KjyvXf&#10;Q6e28O7IcvI2SMZz3rkNUsbiEhYJISOdxB+YcCry2t722hGJULnPxNcmdUYthMgYyMKSK6OVnKRy&#10;GMjG0f8A163cozmrF4mHLTVmMjL+WQJV46jufSnF5WlSOReB1JJBznjAq7eZikrnURx4t1AdeOeO&#10;/A4rIbdBFuDIAO/c596ywk2tH3E4qUm7lC5lufKQs8Wfu8Hq3SspZHbCJIuPXqTW7nFRdyqMbzdu&#10;hswxTJCskcbfOV6bumf8/hWdJbPGwiZZCq84X73Tpz9KwoVW3IvFcqklvc63TtAubu3EyAhbkL+A&#10;qhqehzRqwihdVxn69eK54YhyaXN6l4iMIq19UcVc6fc2siE7s8E9fpWrYMsABdARxgZP8q6ZSdRw&#10;VyamlKRfnuI5MAdBj655PFW7O78rdF52ck5HXk88GtcTTb5VY5qMny67okfUXnB+U5647cninW8f&#10;nybWVhv6ZyME55FVXXuCwl4XNhLO1khQgoPLA5PUjHXPvisebT0dcFefeuWjGUU2+prCo22c7eWK&#10;qvloDlCoBOB68j1qhHp8k5ClP9Z1HOa1i1GKdy4uXNdm5a6Ud8QDH5TyB+FeiafJaw2yKWjA7nrx&#10;zj+dY1G6jgFeqrNIydUltvuAkbsnnmuYuolZWjU7duVGOv1roVNwhGyObCat3e5nJpTZV9p+X8ea&#10;spb7V8tmBx9SazxMpaq2iOiEldFiS3WOHIP3c8ZHI5z+OTXPTTZlVVBAIA6jr3Jq8BL3VfoRG05P&#10;yFjILqGDZXkdMfl/nmtKESSrvPbHoOPWqxGyTKpO6HyaaJHSNf4u4649/wChqsulmNy77u5xx9PX&#10;/IrH2nS2ppCSivMrm1KPgEgcAYwcY9v6+ldBaQSG3CyumM5GcDjGP04/CnO7RnGpFxf9amZf6X5h&#10;XABPfnOD9azRYzDGwDjoPU+/5U6knyhhmnFWY4aZcovmLHIeRkkjn8KtiFo9xVF+XBwO5x6/54pu&#10;af2twxFvdsRSkuHVv48ce1QLPIXaORsnt169MVUpRVvITi5pamnb22+KNTKRnHI/P0q4NOyAfkGz&#10;3z7mspPRM1aUWvIsLbpGpcJEOh3d6kWT5WQmLHTGD1ow8G7szlUvUZnXNojgugc7+ecdq597Nyhk&#10;2dckZ79v6GtFottgpTd7dyuLaYdMnOCTjGcnntVtHe3kWNDkcAEcZFFF3krlSbs7Lcvw3zrLIMr8&#10;mMcD8frTJtRLICCMLnPuK2ild67mNNuSWhQa7RkcgcjPJzkHnHP41Y8wMDGdo3YI4zn605du5bXK&#10;1roZl7aBw7Asc8DtzWFFFICgkEjcKMZrKDUdDba2uxKHzl5QQVySPc8dfxqs8j48tVx6kHoMdvWt&#10;JtNJtmaZG9wY922VcLnn1PSst2IePLE7wcc8nHJ4/GliJNplR1MtIseYXDgP168k9Mc+1X0kMSEI&#10;y4PVa5neUkuxtU0jotinc3LKw2DOMjP9axmkJkbcPXryOK6HaMb32M8PFu5mOXdty9B0PTB/z1rM&#10;kwEDlF+bnPtXPiZPXub4VXTPvdrORY3PJ3Z475qvHHKv7x1I3defTv8A571nl1a8ZW3ZyZgk1BkM&#10;ty+1liWXL4xgDFaumTMQpO7nB5wefSurDq90c9dNRbtqdJBcbnDSrJx0wOM9e9W47jlQY3G8EHvm&#10;qrPVI56F2rslt7qQEMGQdwck/L1ANbdtesI9oZv3fyjOenTilJpx2K5Ff+upbh1SXYSDjccdOvHp&#10;VGTWHfai4+TOMgDg9s1nyqTQTiiEXB+ZnUsDzyBxwKuWk0UjxNJMAZMYI54/yanGR5tEPo3bc3Et&#10;rKKJBGsQ8sA9hke5rlr21gupX8iPGwkfL1z2/wA+lcM6U00+Z6G2CxL5ZaDLLw1GRjkZznceo9KW&#10;78ORgO0dxjZ075AH6/Ws8fVqwkjqw1Ra2Zy0vhp4J+VUhu4wR0FTp4fRolVH+7nHHWrnUm4F13Ti&#10;lJPc5W68KSO8bFZMLjAP1q2ukrYwJIykFcHvk8Zx/ntU5ZVnezCu6bSV9zm7+eQvJHC8QHU546c9&#10;c1UWVwdwmRR26ciuvmstmZQinO3NqX45XCZZn5IOD+OKsQav5B2K/K8gDn65rWir7/1oZ1nKyXfc&#10;1rfWPO8l3KDGTge9dKmrwbY490Z9eAM9eCfw61jjsMqmqWxKTio33IBqcEu4RBcNg/Ltz1xwfWqp&#10;8ovK8qDr1Pr/AIVywwqjb3jalVld6nNaxqkNujquz5vTqePf6VxcLPqMzLhznAwMk89/pXThItU2&#10;EbKXM5bnomleGLWApcSMSTk46dskZFXtRvYrCIKrDjAY8nK4yTj6isU5zbUjSdRTWh5xqmqvHtlL&#10;D5yW55wOlcmdTuJ51y/yxHPVs88V3YRR5EYqDnL0Oys7l4o4uozwQAPvYz1qyb4zLtJ468EZ7/4V&#10;NaN767Ewj7131GHbG6M0oA5GPp/+uux0nUmto1jeUknaM+mMYGPxqaUIy5tNxtwlTirf0jVuNdhk&#10;tpwP4jnvkLXHS6lED5iIue4P0P51z/VEp6PqFCcoc39dCceI4pYnjVlJXBGP6e1cxfaddanmTC7s&#10;jbjnt/nFLMIKg3K2ptlSlKTbehlv4euI0iZ0Pye/Xt1/zzUmkyXFtMjNbOAh3E4xxxyanBV1N2b3&#10;OivDmjZM6q71CVo02u2GGPx9q5tpzvcsCSB+YrfB8t27HNSjaFi/bxSssexsAfxdfrW1bW+xEU7T&#10;t4yM8Hrn3opVFzSQsZbltbY6m0uvsqMinr/jWvFq7xZWNh8+c9ckgDr+dOtS59yKjRJNqsEq+X5a&#10;kyDkda4S+0WPUp0SKFeMEAckjOOv41x4mjKjZ9y8sm23F7WOs0fwTaw2+ZkA3/LzjJb/AD+tWNR0&#10;qxs0nKxW4M3GTjOOeTWNaEqtn1N6lW10npY8/kET3SRwbOvJ4579frV5pyqup3DGDn3P/wCquujG&#10;UIxjcyqS1jdblOOUFyjbcqBnoTWfqN4AjR7vukEc47dq6qNrepCfvyZjx3jSZlQkkdQccmtqzv5E&#10;fBDZXk9MnOeQfwq5RVrX2JnG+qRDPNJMcq456fXJJGPxqgJZmlYJnC9B8w4PTr9KVCaSsmPC03ax&#10;0NnayECWbdtXHUdfSum03R4ZXLOAFGDtzwe9cuLd+mjNsNemnfobt15cNuqIVG3ODwelcJe6et1c&#10;rIzHIyfb0rCtCVnbqEZXle+xu2lpBaIrAJnkFSeBV5roAFUJxJ/FkEY455royyC5UyMxm5PTqTpq&#10;LHClCQp4Ht1p738km0s2M5Azn8wf88Vc6UZLQzdPld2zNaZzhcKOoGeSP89sVmxQRM8ZEgyxHPqM&#10;cg89vwrPEUUky4qKe+qNTT9FiZzKQ3dgeOeckYrYk+y25Vi0nTG044PFY4SDqN38zXMZJKKS2Mq+&#10;uxdlYxnscjOQcVkDSMFJAZDg579cZrSrD2XLZGWAk/efcetxLBnMjrs7c55OAf0ok1HMDI5U7jx7&#10;56GuqjyyW2xGIi1KXmcRfXIcOwB4IGOuD/k0W06iNXeInp0xya0lH3PQKN0kXxJG8iOuWDH1XIOR&#10;iuj0wRO7RqYue5zjPp9amsmvmPDSinbqjR1S2jgRFcycjHrn8K5NLqFZAxI6nIPUn0rDLVKXMysf&#10;NSUWjPvLrL+YpA2d/wBOlUEuFlcplTnIJ7kn/wDXXThotNp9TKMlJ7bHXaemxEn8u4wcHv0/+vWL&#10;e3qWwdS3zMOhz26ms8HFyqXHjGmkvmUor0TsrMrHzTzXT2kqFVT5fkHfH51dWMoppdQw/KnHyMnW&#10;bgkzhBHmQYyenArNt2hbarbO/B/P+tCT5G31JqNNvszEubOS4uWZAMPk+mfb/PevXNBs4msUL4IO&#10;zA5BPGPx61nm7vZG9BqNPzRtLDp4kVUC88FvfOKztQazZAIXjIfGOnpwa56OGlfUiVZuad+5y62p&#10;JdosDYc56gn0/SoIry5spiZGbIGc85PFdeDm7crFVj7quti5LrcksUKHBK8HucHpWDJLLMWIcAIQ&#10;OOpOO4/H8q2r+zjKKRlTi3G9imRczNGux8NkHOeG6VDcWl4pXzIyM4ORngkcfzrnnWi6ljsp0YqE&#10;ZFeGweRwWQgABiRkfQEf55rqLbSzKEjET8dM554/z1rPGPnb7WJwqb5Udzpeg2iTAzxLn3yfxFM1&#10;porZWWE5wSMtwe3UZrmyWFT2id9Cc2r68qZhaPexJMWn2DoBzn5c+ldC2sELnDD16g5x2/X8K65U&#10;I1G3fczqzaSXp/wTCudZjeUbnQE9hjnPT/PpWbLI0pVZDJ9euc9qr2as1bYKNla73GxSwQ7k/d5G&#10;c47n2P41opfwY3eZEdnrtPQGpqYfZinUu0rvUwtRnimJCn/W9MnGePSsvTtJW6kWSUAfxYON2O2D&#10;VV17Gmy8umnUbZ0s9hbwRBJVXJxzx19axGsluJpmKR8nkevYZ6f/AK654uSirdDSk1fQ2bbSkgTy&#10;9sYC9c459Oa21lhsIwFRc9hxnFRRi6s4u7DMallPTVlq3uUu/lV1AU5xgdKfeWdpHGjxLAC5yT6Z&#10;6Vvj6LbilLUwpVfZwS7nJXGiKSZCIj5O4YXDZHX8KqizfyvKV0AHYf4UYL93zNm1P941qX4/BXm7&#10;XuGk+bACjr9fzqzDodnb4dUYlScY49c5Nc05zrz02Na86VNSS/pmtCIEt90ZGR1AOT06EVzt3qMg&#10;wA4Oce+BXfk1LlR52ay5r6PVmf8AbndlUsRkfpULSlOnGRgck9vWuhxslfr/AFYeD+Fu2xroYoLU&#10;BVjwR94evP8Ajz71zaXkU107qoIjypHH4Vjl9KL53Y1rtuUvMeNSXdgJIc9SPpirsWoQhd4KdeOo&#10;4ycVeIpLTQhuS16G63iEpEVKZ6Dtn61jNPHctGJyp35pwowjHTdmUvedystlbnaylRnn/wDVVyXS&#10;3uYPldvk5A79K5ZxcJc1jtwklOyve3/AMx9FvI5FdkbCjrVBEWG5jIVepySDgLg9/riqwFWVRjzH&#10;lg4qPQ2lvAkZj+X09txHH8qzJbzJUAuMEE+mO4reFNcu5zzb500tEjJaeR9wJXggcZ9QT+da1hb7&#10;/mTCeX175/OpxnLszbBxkovXc3pGhtoGjQoMd+ePwrKgSKa9i5UhWH3vTPWohTfsmTF3qeaPV7a7&#10;gtrURcYbAAGPX0Nc/NdW83mMzgquGyenrWWV4dct2tyMwlarN3Me7trZovLBGRk46YH+TXJzWJZy&#10;xVgVwDxg4x2ralS5LMeHk5ya7FSWBbPLNBHjlSB05+v+c1QUuDEdr4QY2jg84yK3pSSi/eCfLd6b&#10;E+RnCiT5PXoP8as208gaJsPlen/1hVUldEO7s2aTXUnleTl/3eOn0NX9KkNwq7g2Gxno3HX+lGN9&#10;2m+xeHUbqRo3Onoqkt5eFJ2kZ/Os82yjflQTzg+9crUqkXoFWWr02EefYFMTn939emMiqsmoMElK&#10;yAkjOCMcYxXRl1NQk+7Od+/d9jBl1BnzLliI8YA6A5xV+2uFZmMqH5u5z3rbG6pGuHS5V6kc919n&#10;3EOTk9fTj/69ZseoZYpn7pAP096ihGPsr9R4em+aKSNG5u2nt9gLHZnJPXnnP1rl3ZhIgJxuI+vO&#10;Kzp2cHp/SKhFwnJ+RZjlizJhxiP5c8EgjB6ev1rUs7nyz/rQd+BtOPzFHJzJ6ApLl0idlbPHsU7Q&#10;d/fr+NVp1iUZ2oM49+fT8KywdJucm0Ri5JWucnPcYlx5hw2OmM/SpodQlh3BwBjg9TXS4N8l+pFC&#10;LdrPYs/2htKK3TnpgmpUlERVtyfOOmc/z7VFdW3ReFTtbqTR3MasGj2j+I9QQPXNSxlTuBQYXkA5&#10;PXgHH1H5VFalFdCE5R1TA2sT4XenYnoMn8agNhHIzbfLIJHHPPANRWg7rXc0pzaUV1NaC3jid0j8&#10;rK/Q/iOPaopbpVCohGVxj73Qe9GDjJ6XFUnabTW5TuLsyggAfOQFUYyM5x/OsSKby/4pMrxyO49q&#10;6cPHkhYlJyk2W0nfBVnzv4GccU9mjBAdgf8APpSkrpqxpTSV/Md5VuCqALnJJ9Cv+f1qrcWiqrBN&#10;3r8xJxWUItX/AK6FTq9nvcxWV8rsc89/X2PrWfNcoFKkH5+uO2a1VkhqzVujKwl+9udQOOnU4qaO&#10;48zbI+75OOoPpyKUnfoKpFpxuzat54JkCTuMR7QOOTxjvVW+gXaCiScdQM9fQ/n+dZuF2l3Kqydt&#10;EczKRBLuWRzjoCeM4qkZWdjsLDbtPuOvNayd1EuMU9CCVzIx3MqnjJ9vUfX0qoigqQ5XByBgdcVG&#10;IlFKavuaYez+zsNMJA3rs6qMYA655J/DmoZItiAKhw3PGPx/WsKUrcvmXzXV3YwZ3KAFVA28e5qo&#10;0yiQqYjjqOucnrVykpK9thR97W5U3IxA3D3x1/OmSx74Au5OoxnnjsP896irG736GmH0ep+gH2y1&#10;YspIGAOOc5/Hrn9KoykMiICcx7S2By3HOKzpU5Qb93c8uNWUlr0syr9gDI+YzgZPPPHXNatrGLZ1&#10;y+NwB9+uP61thZWUu7NK8VKEknsKJFUMUV8MSSeRj0NOSaYxqjsAJADk8/NnOK10cWYVV7ysiyJJ&#10;CsqmPKqRnkjn61owXKp5ZjjcAdOOnTpT5Vy3uTiU5SRHe35bfbJICMHPQHBx/n60tkrvslZCdvb1&#10;GOBWdLWLLjC0N9zRurmQRNCqhS+CDjkcDA96zo9QRF+SXkEjBwTu69Pzowa0epDurDJtbeNPLEp4&#10;AwDnsP8AP41FY6hLIN0mT5nBU9/YVq1HsOELJ6HW/wBuiNfKdxhdu4Ddz+PepBq6PvR2OD0wDyPT&#10;H+HescbRhyp9yMPdJ6ma93GQWZz8vrzz1yT/AErMOuSRs0eHzH3weeelZUKKnFq2xpWd9L7hPrsW&#10;SiZB6AnA5PPHtXFalq7TkFEx347j2/P8qn2Hs5s2w8W7nJXDO2wFQfryfXNVIp3jkIXODnnt+dZY&#10;iS50dGFitL7lxrtorckciPjsPTNUolYkuVyXPJUcg8g+vpW2Hmo2Qcmt0bLXDQxg7xg4Axz1I5x2&#10;qjHqTtLiQ5A9O56da2ou12Yzhe2uxsx3UiRhlA+bn6nPeqF3rjRqw87Kn5QM+38qIWlokGLhfrsc&#10;jd6m1zIhjDn256d+fwrT0WUW5h+Vflznbu4PvVwtZq2o68fcu36HdHxEEiZCy8Z7nnjP9a5W91MX&#10;HLSAkdcHv/n9axnSt8yIWSbSOcucXOI41Y5IyR/OtjRvDzlkeVHBx0GTjjtUYuUobM6cu5fe1L+u&#10;LLDboVLARHByD064+mBXBx6tJCCIm9OCfb+tPImpaPqGNp6I6bSL5rmZE3kk/XnGf0rrgJIgrSb/&#10;AJT0GTj61VdqLsZ8uyt5lO9JMUjB8n171ygWdnDP5/y4wctU06q5nruVQpJrY6fTmji2kn7uOCOv&#10;1r0jTEsDbDKr24b/AD/k1nmVJzjJkUakk2ktiO6jSclPm+YDp15rDbSIIC08e8levfBryp0+W76I&#10;6qFTlbT/AK0MLUFRNjqBz0IxXHSTqs8aSc56n1au7LXd2uTFxad0d/p2ZbdZVI+bGR6+lWL29Fsu&#10;6QoApCnGWya3SjzJR6Mx5fcfoY0etRPciMMeQO3WtR7hmXeoJzwSD098f54rocEorTUzp83LqiKE&#10;TytHMUIBwM889q6bTLqO3ZATkqD0HQDj+tRVSqRkmOurLmXQ6OfWlCRxxyD5M/Un1/z2rh9a1svH&#10;IiFsnlhhsGssPRSv3Cm3FLT+mc9pe2RXnO3EeT36ZIpl/flnjXaM5AH9f6fhVOPO4rsXK/Nbl/qw&#10;6KVJI8g4J4Bxk59KqT6ZPekBSQW7HqOaWJlyLQrAxUmr9C/aeGHLB3jkyByQTjn34rei8Olh5bl/&#10;3eBkgnIOOhzXPUrN8zRpNxTZZTw8jo4cLiXBA755FTwaLDHcHLjPGMY5HIIrFOaXqOM4aaErqluJ&#10;EDMBHgjjg8//AK6SPVVhUFBjaT15HWuvCLR36mNZuSSTK6Xcsr4Mgwp5+mKxrm6kSclAfnIUjI+n&#10;+fatJKCk3bQmnFyuh32q6lAZnTEnYDvn1q3FM0iFip45wM+h/nj8qK0kkkvMqhGzvcjku5WA2EnO&#10;Bt+n+fypkc86ghWJzgDuMdqrCOKikTKOsV3EuL+SNo/MZyfXvwPWobC/w6gxA7ueOv49KpwXK9RT&#10;TcnbodjHqxVdhH38dD0PH5/4VgzaiXm3ODnq3bHORn8qijBLbqKrzOHmZwvRGfMZmO455PTt/Wug&#10;h1lGQQbV4UDnnkdK0r0lNbERnIgvUTy2mnjYHgnbn2P5V55qN+xm8iHzTv5zg429hmssG3CWuxvJ&#10;c6VnqyjDaXc8rYd9qgA8966208PSrERJDcjZ255+v86zxmISvZ7Gvs/cimjA1KG5hLKjH5cewq9o&#10;U08czHzJcxcHqQc4P9K6MFUTik92RWpxbm7eh1l+0l1EsYLfJj7ueeteeajBcW8qshYbxgE89MZ/&#10;rUU6sadSxOEpKcLX1sZDm5uAAoHGcdefwqTTvO82MbgCxzg46joa6KdWF1Ycad3fl6Ho0SvDZrjA&#10;DY6d+O9cLqElyJmXA+QjOe574/P86whOCn/W4qdFzi5NEFhIwk+XBPp6+tb8T3MIyWYbj78DrjrV&#10;YmqlK9zOFK/M2jKvb19rAK3zYBODk1Xivfukbz0BPcf410UJKcVpsDptO66l2zVppYiAvX+LPX1r&#10;0cXsVvbBUYDbnPY/WsWoykmhYiM4JRe7Obm1MpvbzTwc4yetZkmoytIHDf60855PJOBW0Nl3M6dl&#10;ZPodRp+owxQRSHbk+vUeoH5Vz2o3Iml+Q9sYwd35+9YVKbj7zZcHKTa6IdpkcMsgSRo8ehxnHr/n&#10;tWybaEeX5bHPHzHk9gOKnEKUpJ9GaUpqK5b9DqtKsLURJLIAM8k4ziue1+4tEZEhcHb0PXPv9a48&#10;HRcqrlcWNqXTSZyNtclSQHk5AG31/wA47d69L0QgRCRG4x/s8it8dG6ikThXKKev9dSjq+thJdkD&#10;HOOxAIGRXD3WqSzFnLsc5GASeeOtdmBhGNNabmNeK5m0h+lPcTZZHVfMOQMNx7Zo1C5lVoyoIC4x&#10;nGT68/55qHJKUjVwfKkUo7qGSRH3nkcDOeOeame4dwJFkb5uMe2BVOOr1JjBuytsZzmVpkMQGBn8&#10;/rWgUaJCW38c855/z/Ooq1dUdE4L2bfoZk19M3E2P3YznoSK6HRriSFXbd/rMYByTnvzRj5RcVrq&#10;Z0IWUmlqzobq6e4QbmXk9+5+lUrXYHl3AEswz0OQSP5VnWXu7ahhHy/10LM1xJFGpM2S3T0I57Vn&#10;Xt3IVZUOOFU45JP/ANfNGB5YK76hJNyT+8gtZ2tvnnlkyT6HH41cfVZ5lXp8wHTBrow9pNmeLilJ&#10;JdAGoyIifMfkzxwecfStXRr6MS5OeccYxk+1Z4+CcGu46Td2beoayPvIIxnPpnsBXLz6kFVnIxwf&#10;u4B+vSnl9GEYq3Qiqpcu/b/hzKk1DBcEtyRnp9M1iXZVg0odznJGP8K2jKyvYpxTSXYrpPIodJAo&#10;x39eO1RQyK08KjcSMkE8nnr/APqopybjsOETorhlaxBBYZ4zz+PFcjbpKsij7OwHJBx0PckGslJw&#10;5bbM1y+S9+/Qtlg7Y8qQbSM4x09qrvMFKKCSW445H1BrSheSMp3d7FyC53xHmX90PUe3WlWbyUMh&#10;kbDcjaPpwPf3oqNr5ijF9VsXLS8jeV1H4+npzXo2k3tuYWLgfXgkc8c596jMoc8LJjpc1J6Lcrat&#10;qEIQxnaNwAA6fmfXivNrwzGRTFkjuT7/AP66MBSVOC13FQ56sk2NjKuNzs2GPPPsAMVo2tr55OTk&#10;HAHT/P8A9epzCXxWZphrJW7BPpcUedzHjI29QT6GtKwT92H2D5sEE+vXpWE7tplKpZPUq6mstwhR&#10;R6j37f5+lQaXayi7Kukahzz14HHH0rbEzUafLfWwsPfmudXe3JWCJVdssARwM+/Nco2o+TIGUjjG&#10;OScZ4HH51tl13TjZGNb3pS1HG8YhPmZs4HPc1JhRECy8y/3s5wev8qqu0lqtiYLl/r+uhnXmQVMZ&#10;U4PftnrWZGieZJjPHO3PsazqQXKrI0p2SdiPz41YeYxJG1cdSV9Pb/GlmvGXaGDlv4hkdeODW1Bd&#10;kRNNzSM77RK7ujLnfjOMf1rs9FMsAafBx15/Cs80qJKKvubKCpR3NK41AYJDD5eCOp9elZTz+bvY&#10;kEyduvy1rQtCC0MIa3v1K0zuI/nLDZjP3f8ACsmS4ICDfgevfmijPcqrZbLTqUZrhGVQRLlipxg8&#10;jpn9PyqxaXTCcP5b4PXbg/hTqNKKuiqaUrJmpdq0qSsqH5up5J6Z6VnWGjuZFlLSbZDyeORyP6Vy&#10;42fLDc0wd43bb0OrXTwIxv29McE/dzwPr/SsHUdJUpIR/Fnvk5x0NRl83o7kyu7anL3Fq8a7NjYX&#10;+IZ9hT7eSbeisi9zweODkZPrXRRqPlbb3NXGMrnTJqhiZR+8yfQZ/GmPqLFMPH17Dk57mtMO42TO&#10;WUJylYyJWclZM8jHJ5HNVvOkCEYJBAU5yB9f0ok0nFdjWnTtFsASoDEtlccjkjnvWhFOQQJMDnoc&#10;89uhqKk09vkL4UrollmKLljkkEcY57gmrVp5kzbtifux83Jqaj91XHTimpFt3HlBMy4fggAZA4P9&#10;KvQyPIxbaw2seB1x7f56Uq8k9SKKtytltpU8lnR2w2RnvjntWHLO7q4YLlSD74P9eKdBtLm9CJXb&#10;i+xmSzNHtw7DA5HvVQbiyllcnj8vWrk7X6mmFs9X1JzKAXcnIP5568U1QZB/Fjjj5SfyIqcVJxsX&#10;Qs47j0lcqvK/Ic1FJckxlmcnGBjqc+1VStvbczUVy77XIWuViK+YAFXqO+Kzrm1Rg8sMmS2Dk9OO&#10;v9azzNuKuVgb2jfqZbedFM0jn7/XGD6UpnZAnmFs9hgYz7f56UYSomtWbYmN4tocl3J5mAV+Xr/X&#10;jvVsXpKtulc5556dBV4RJPfUiouaL0MOSVmkBUD5gB6ZPfFUZrhXcl94K9d2OccdPTijEaq5eHTs&#10;kV4njBWONVAQ9eeBjjFavlqsAY45xz9O+fxrhxuqtfc32i3bchL4+Ziv7z3JHvj8azp5o4zkORjr&#10;wfve3+TW+GgtjHVpXZzt0SBkITnPPoDgmsaeTEhTHUDg9fc05tR3WxtTi+QoNNv2tuI2ZA6HI/8A&#10;rVVe7JYEhMR9hnv/AJ4qVJNSsXy6WPt6DUM43Fx6AjnPar63YILFs4GM9ea6ORN7njzdotWN631B&#10;UX5wwyCSBkgkDsO9aiXaXTAOZBn04z7/AOe9c9am1LQrDyaSbe5ZEMM5iKk+nYsOmMj8KnWw8ouy&#10;3Ug3gjA4PHP9KxlKUHJWKptOyb3K32cAKcEkZx75/KrUMCsFiHQfKc5/T3rWMm4SHUVmn2L8elrI&#10;JBmPIBI65J61aFskIQF1O/0UHmueMpR6lSlGWhjXUcjxzJgDacr1wM9vr1rGaEkBwFzHkHufyrXB&#10;1UtLhXppRlpsSC0llZcsp7+hyCSOa0rawazVGjbp1B5I9z9adOpZ2bHyKUFdGO11MAu5XG8ZA5OO&#10;DwajS8f94UyA3BIz19Sa6aclOG5hi4yhLbYV7stvZPKG8AED88H8uKwZ9QwFaPcCMjjOenBqVo0O&#10;nFtJdRtvPLdMEGSY+g9+a0U0aaQfaGj+9t69hWObzSSOjBX0bOc1CwkVZoxt4bB65xjuc1TsLWWV&#10;gIvIw3c/568/lXJy86ZrF8kmdHHopllIB5cgA4yR149x/WmXOnfZoXeLnfu6+uahtxla2xdGcU2u&#10;rRyF5BK++NFQ7uxJBx60zT7KRSpbzjjkge1b4Sq+Sz6EVLOCdtWzcvElhiRPoo5Pf/Jribq1ufNz&#10;sHBwB6470YWqk277l04K1rmhpukTzM7FQARkHnGf8g1vS6VNHA0SEDgY25ORSxuIUZK/QUqd5uNj&#10;lLp7hVkjeSXbgBemeg6f56VQiF5M5dkXB4yepPWumlXUoXvuU6EVKzexoWokR1YxD5eBnue1esaV&#10;NE0JwQcY645HfnNTmFpwVjnxFOVOUVfcyNcaCRUjEnLZOff0+vH5V52vhm4vGHlPndjJwcY9c/09&#10;K4cNzUZNm2WVeZ2aumeiaN4d/s8iSQKDHg7SOvGetWrlMKUkkBVsgleMkH3/AM4rWlP2jUrMMc1z&#10;C2lskrsGwc5B7jrxUd9pLRRsVAAfA7Z5NYZjzxqKXQrCSi7Rsc+NPuw2EOM+ueG9fxrprINbQhW7&#10;cbj1Jz0ya66FZSSXcnFxXvNdC0166MWAT94QCefyqq96/wAsZC9vXqORUOC5ZGdW73ZgXjtIjL8v&#10;Y/jXDRxXMl8qny/lxwM5PqAajB6VVqaUGrTv/Wh7VoUEUsAYxJ8ufvduAeKzNZtWKuFAB7dMkc08&#10;U5U53S2sRQalzJs4Z7W5hlDJ+J9P8a1UvQqqJVQbeR7Djv8AnW+Aq+0g33DMFK6saUWoRyHZhsE5&#10;x+mf0/KtqK73RyEAnGMkdv8AOPzrVxt6mT5lyqSKl7eqkcpEz5Y+me9cnObnUZkjRyckjgcgHqaO&#10;azu0PCxUpSSZ3Vhok6WqiWI/LyPoRjGfwrPvNDbc7sxOMEen4EVwYiolU06HVSXKtXvoV7XT1Cbm&#10;VirdfTn1FdXaxxxmMyGPKY55zxitleqrtaGMr2Ly30EZZH2HoTjjipP7Sg4dM8jIxjA4/T/GnDD6&#10;bGNeclJruK1/ucskrHIGBnv7mqN7qAWBAx+gJzzj+n9aFBR5e5as+V9kc9NqSBmBAG/BBH1/+tVP&#10;z9zIHLY68Z7dsk1pVi0KHwoSXUFijZS655xyPqfzpLOUXcjQk8oAR6/54qZ02oN9iotprU3zZmBC&#10;cQg/Kc/l+v8AWqNzOsce4Fx5YzjgEtx/hU4SC+8qtJ8rXYdatHI8YG4kHv15rcFvEluFQxtsznjj&#10;NGOhJNK+xEZ7pGBeWDyuV6F+vQnP1/CnW2m+SSmxcsB6jOM5qfaPlsa07RjvqyaQARbIymRjBx64&#10;rlru5k3HE0gIGMYXB+vFb0JKTTSIxCbehUN23dT8uOnr71e09pJHJkjIA+ZT1/CuipO0VqThoPRt&#10;aM27qe4uE2Ay8DH8JJ5qvpukl7lPOODLgn14zmuXMXePKum5WGSp2kz1rSdG0mzhEssFq2wbvm//&#10;AF81m69qNiu6KOX/AFYx25HY/pXBgsNUdRtrcWOxTlyLojz25htroo6puLAMT6g9qdFbpZoHVm/d&#10;8fj6/WuqMXCSTClUupabk8MyYxKFA9gO3PX8PzrabSrbUXUtsy3sOvPQU8zo80U0thYObpzjcuN4&#10;Eh2B5GAC91BOc9Pyq3Z+D9Pe4DSnoc4HU5HQ15zqVJKyR1utCEbpalq/tNOs4mRYlw+AxG0djkYx&#10;XA3uk28yDyoY/lAxwOBz0rppUqkIJtmGFr+0u2t+nyKmi+GTNLIJekmOPXOcfjxXZLotmqKiTH69&#10;ye1FVym0XXqxpx83qcbqvh+JSJUZVJxkcHuAMj6VjaZokDSEuqHzCccf59PyrXDTqWtYzVaLvZHR&#10;JpcaohRVzFgD+uP89aq3FhfRBUQMRMW29/U81tTqqmtetiXeo1qcpcGaJnSQLg89TyfUVmz35iCs&#10;TwmNx449a68umpLfczxkHd6b/n/wxbsjPdbWAPy8jp78+3Si8EkKgOzZySdo7Z6e9Riprmtc6I0+&#10;SKv1I7C+dWKjOJiM+9dFHqoZ4owcZwfX8/yraKi4Su9zmr07zTtudOdQxabIcZUDsOTXH3Vw80XJ&#10;Q+Zzzj9Kyp2SSSCpdW0MRrq3DxxTTRjbx82cc/0OK9B03U8IoU8MO3T0I/wolCNkwpKXVdGcvqt5&#10;LJLJyeDgAY71ip9oBy7EDk9c5I96pO1tQo6RTfU1rC+ii8tS0xDZGBk4zz0/CptRmRwx4JHHY/XF&#10;Cha2gpc7kvI58zYwYyo28465/Gr0d4u1Iz5OcAY9TjnAp8unqXG+lnrsdfpEKylWMUeCPlXHU4PX&#10;8qm1aFCv7opx8uK4K1N8+stzWnOSVmcqtjG0gDFTlh6nr610gRLZAFHDcYAyfbmnVUueIoyvEyzd&#10;OXDKytyc9+9bNlEkixybiA+OuMkfWujGO6i0Y4dcrepNegI//LPjA4AwK5veEbMu35u59P8AIpUo&#10;aO71Y6rlKVxtxcK0ZHz5TGenr/8AXqnFdeXhnmchuQe2D2Fa4Plj1FUi7yY2SWM/MkxHmnGMnk9x&#10;XQ6Qm5MruwBjAI689/8APFTmD5YovBaqTsS397GmCgGExyMY6VjSXLyq0mF+TJPbitcHzWWplXer&#10;RkLKGIdnweBwDnHv/nrVp0k8oDbjeDyPXB6is8S+y1Kl8Kv1MySTymG45z2/E/41GFljVnjV/lyc&#10;j0pwkoxjdbGiVm2jVglkmDgRkge+cjA/WkKeTJuzKTz05Gazq1OaS0CvT5fmUpYrh3cruBQEbeG4&#10;/wA/pVmDRbieMsQxWY5yOOg7c+1LG11CF11Ly6K1ZbuNJnQIGi2g9Bzz6VmeVcZRWWTGRg8kY6df&#10;8808HXi9bbjxKs7dh0MJkQSL5g8zrg9+OM109sZIY8R57cHoPT/Iqo1FezIxCur2IZ1lnl+VD+8z&#10;jqQT3+laMOlqVAwq57j0/wA/rUZlNPlSYsF7qV/kYd3bR25cIBwRkdAO3H8/rVvTioLMT0xz3/L8&#10;6P8Al3BBfnjN2DUZy7hECgserYGccE1dsztjX5YyG6Hg9auqmraGPMnC9iwwgKncIjsOAB6dOKrM&#10;AsqzZT5ccHHTHFROLc72NIyvZW1K96ZWRQu7gYz1wK5Ry4lZXdgvGB7cd66XJRhojOC1baEtpArZ&#10;zy4z26dRk5q9HPyjMpIl4xnJwASDz0ojb3dArrntbQmeKKTdIseeP8/WsC9XypkCHv7nIqYS97Q0&#10;o3aSb7lA+dIDlJN0XGBx+P44qza2t0SxUcc46nn24qpVlTi7o1pxUrGgLJY3UsFBYjBPqOcGumhk&#10;SGFeXwvUDJ5PSuaN6s4ev6GWYO0VpuYdzc4lY5PfAJPXrS2ksbgEucA8cdfWu6qtLIzwmnQgvJSE&#10;bB6cEcnv3rBaYjaEVsIe+P51NNqNtC6EL31JrTzbwwxYcbOM9/p/ntXX22lpETIyDJ54yM1yZzNc&#10;0Fc2ppU6V+5JOieXJl0HTjnp1/piprG6jKRtG3Cc8YGQf/1e1E4JximYQ5kpqw6S7dZFUSxk9O3Q&#10;9KiEvnYQFTj8+vWuqNOHs4qxhS5k3rsR3VgjqPLVdzAHv7D+tUP7HBVgWB3dRx+dcuJuuujOqhNq&#10;9+iMmawuY1UKy/Lktw2M8e/WqSQqC04ViR1C8n9a0VSPKzSy0a+ZoR2ZkB3BFyPunqf8/wAqjbT0&#10;KrlJAU6dRn8KlSk7PsRFtPcg+ytApyW4xn1ppkQNsIYDPTufXn8a0hzNx0FU97TsTRbLkIxUYbAA&#10;98d6uqrQqSm0Fhx/vdOlZ173s1/TFdjzPGdyeX1OBnjI7miK4OfKQ42ngDnntx/nitIqyVxVVzSL&#10;rTs4+aKLB7gYOcfn2rKac7vKZThB1HNClzRS7Ctyt2XXQyZz5aEIsQxjr6dqovNJJ5e3OScbevt+&#10;tVpy7lUY6PUsNMVRnIlA+VSAc8564/GnQsVTMjn5epGc546Z+tTUa5m+YqMdLWJImAWR0VsZ6j35&#10;H+fWqbhyGywAXkDuT2q6biuuy/4YVDlXNoRmR2ZshsrkfX3FaUEiyReZx29jk4FTjmnFsuK20JJt&#10;K3o7jcQ23K5+72HNcveoYVbeTxz83TpxzWOFlHQeJdntuZRnRR8rLlh1I/l/npUS3JRlKg4QY7HH&#10;oa1qPlUQim27dAd5ZGJG078EetPEG5A6yqCnPHJI57/55rPEtJO7d/8AIuK5W1bzIhDtKBVPr/n8&#10;6kfajhE3HccepPtUKKk4jnOTi+5kSXJJ3ZX95jP0qjJdDDthOCM9eTXROVupFKPM4ldjFOQHA444&#10;7Z6ViXdpKpG1VyOwrHF2drnRgvc0uZEkUilGAPJrOnRol3QrkDkjrx04/KsU0r6m1P7TsfZfmyQr&#10;GXMp2j8SOT/X8q0reSRwJJA5EucAZPHrXXTabVnseU6ScVd7lv7RIjFmY4wOT35/+v8AnW5ZnBj3&#10;sMSjsOCOOn61dN89iMSmkdFa36xR7S65XAOc/wA60/tv3VVgM9uM1OMpqTbuc+uq7EX2+PJxIAR9&#10;T+H6VLBeyS7YDA3yD5h1I49c/wAu9Zwp2jcd3e3Y6C0v4gpZNuQQc9cj/wCvWzbIt0cSOgLHqDk7&#10;evT+dZ4in1RVOXK9y81hC4MhWP5hz+HPA98/lXNX9vGjlYWf92cj07jk1xwg01ZGtKq7rzKtpLGm&#10;VPljy84HByQM8H8fzrZlSzkRCR97g45645rTMoOK0Wo1PlknY4/U7WCM7njiOc8Dnr1zXIznaQAm&#10;NoGB7fStMtckkn1Na0vaNmfcF1R42Rg3TI7HnBqgltNdZXoT2OPTsfet8RNXsRSVmkdjpVjDEhuJ&#10;lwVOCQRgYxx9f6Vu3Go2yIyIB82fm6k/SsMVCUoak1KnvK3Q4+9VZU8yPnfjgepH/wBes60uIoZH&#10;jbsePU9v6VGVxXM1fY2xN1Tcrao6D+00hhUK8Z2kAnnOTisq8u5bnzEGfUnj61VSPK3psZxSklbf&#10;QzwkbSeYQpzjggkn6Vp2qxQjBDEjAGevPqKmFLTfYutLlSH3iIU4kk/e8gDPHTgn8KxXtIjIXAyO&#10;3Qcf41lSi3t1Ki9X5He6LY2qQQ+bEmOAPun1z/OreoPaRebhANxAweTms8ypScvUJzmlJ30POr2y&#10;hupdiJ97jjGMd62LLRIlAPlxgydAOc9iff6UoxqKCiaKqrR1IW8Pwb2WJSC2MDjG3A71bNkLWN0E&#10;jZGTgeuBj+Va5fV5U0+g68lOL+Rxl9I5vEWUKA3GWwSQMcfpXpPh9II4Fdyh6EZ/GtYxVam9DGu1&#10;TSSQzXr9bYSRu6/N0B25GMD9c1wY1JRjLPg9RwTxz/n2q8rgrbkVFKUdGbum6kMoS/yjaM4GDgdT&#10;XSLcRGNftMY5xnPbpz/OjNKKcXbdhRk4tNC+RZoAdzktxzj8/X/61Yt7PboJU3oc/oO1c2Fg4WN+&#10;e/Lp/VznZ79Fk2tjnkY3fjiq32tFG11b93k578/lx/SuiEU+hkua07iSv+6US7TsGN2Pve4FZ1ii&#10;yXKMYkJUgj/dB61E6d537DoSfI0ek6eFWNxCw9Tj6en+eKbMoZ8FTiTABPXH+NFd3auFH4ZPuZt/&#10;amSNkCpwf6Dv36/nWRbaFNcMrsgAbg989P8AP1rKg/Zt6muEfOopoWTSniWR9rknAIXaeOO9Vitz&#10;C2Sspxn0OK3y2vpqtwxS59uhg37XUuVVZxuwAAPTH+frXQ+ErbZe7588gLz0IPtWq5akHdkctoNp&#10;Htq3EIsQr7N0mOMDgfXFcdeyu77WG0jG455+v+e1cKpxTnfqKiyqYTCBIip2yM/XpWTNfhVi55bH&#10;48ZJFdWD05rdBVNY2T3MuW6uZ/Nbc21QASOaZ+9tw2/fhOvORWirpStYeHpLlTbuXV1Ro3zKMeXz&#10;nqTxmsm4vmeZhHFGOpG3096Hum+oU03OaRVCSmRDF/EenB/OrWy4TCbfuckDJAWpnUTtqOupNKy/&#10;rYr/AGS4uXhV8fJ6dhXWaZaLAEyB8hByMfN9aVKo20h4pJLRGhcXDS+WS2CflXk/nXLapI5KiQHA&#10;IyDgkgj1p0rRlr3IcLw30Rj2uoztcZJ5XgbMntzx613dhqC7Y3lYfvBkn8s8etdGNipwXciimm79&#10;R/2uDa8jSx7Qe+Tnqf6VENVt5CWikbjkYyRtrmnQTT0Kpyv02I579ZIgEOCSBjjpxjP+elZslqLg&#10;goM7ugPf1/z6U8XDkSdx4V3SuOtPDwZ1kcxLjp97+XFbMWjFGYxBdo3ccnpXM6k7yT2Nas4KyvsN&#10;ubMWMYZ1IOM556ehrF/tZYJ9m1vlII5X7v8A+sV05Jr03MMyvKTNNfEUjxSCOQgKPTHzAdqwLm+a&#10;d97yE7uT0/DP5/lXfOEYW0OaCXLK5Xivnj3J8pD8444Xuf8A61dDHcRJCpIPA5xz+Fc+NSbSNcFG&#10;Si2zHuLtN+AzkScY6/jXXaLqSxlEDDAAPYDjjH606kU42uLD33tqdHc+JcRKNiZAA74I9c965IeJ&#10;5o/MO7hsjk4PA9/6dqWEoU4rbYck2ndmdd6412ISTjB45PK+tJa6jtWVJDww4Hp1zinJKcbcu4Vr&#10;JpJmimuJbJgOfn47jA/yOlc9deLpvMcBvu57nIBP0p4ShDTQiSnpoVTrjXI2Pgk45x26Zz+FSxXk&#10;rLEIyq78AEdewH9eaeLjCN0kVhYNOVt2bcV0E4cD5MngngZrXTUbeeArLIhzx2J/KsMTSjVTsEp+&#10;z5blK60u1vo5bhtp25PTr39ea4a/0iK2uliQ8gnI6Y5I/Pj8q5MEqsJNanVGsrW0Ov0HQUEcBjEY&#10;M2cnBH6f54pNY8N+dG2VbL5wBjOc1k5yjUlq9TXni7JnKSaQLBXkQtz09OPT86q2aoJVUEHJ69c+&#10;3+e1duAk505XMa00qmnzOrvk8qLv8vT+lcHf3D8jsB6dzV4Vyvr3Ixi1ZBplpPdykrJARJwep98d&#10;etelW+kTC1yhk5HOec461nmtR878i2uaETObQnluz5nmbfb6dzU15ohjhRMLlhz+o6fhWSqOVT1K&#10;qQjyeZkWOkXBmBRFGR2Bxnt61Hrlg9uimaM/NtHGBycHAzWzrLntcU1qvMwbbRr+5iR0tm7Hd15/&#10;+vVmTRLq3ktmYvmQnAI6njOfz/OnUxcVJo1oUY2i3v0Oy0qGeDr5gPH3uB060upzlF3Et+6z059K&#10;nD1VNMxxUFHlMqzb7TdyxmRVClcnj0HGc9au6s0kcTLF5q5x6GqaSlrIlRSjFJHOw7kkKuvy+3BX&#10;0/ziuntZTHASivjsB3P0q6b5+noKtoo91v8AoQT3EhcJJg7fXoeK5maRnBwVBbOM+n9a0Tad77Ey&#10;XxLuWbSEzIfKb5ozjnp+H+etO1KP7NDgqf3nOBzjv/n2rGpUXPZdDSEX7NnNWsk88yh9oAyRxxjk&#10;gfU+tesadazRwxE+aC4yB1BGB1pZjOLlFNl1KclB2e5harBLI/EiAxk5J2muXuTIWVIi2JBgf7wr&#10;TAT1abM61Je79w/TrK5aUvOdvT61tzQNJEwKr1XaDnnkfzrOtU55yaexpjIQXKrlOLT5ZnjSOJsP&#10;6YzW1Po4trQl2JwMjGc1GMqtzSGoqNJe9qT2mkOdswLEyAkY6E9QapX0Ittjc/JyMYzjtx/Ks6N+&#10;aPkLGyTWiKVuQfKEnG36c9ua6+wvbT7OgdVGcAA7Rj/OK6cVQ9qku2pzOXK3YnkkgumB3x8kBcY6&#10;1kT20QySyYHQdP8AP+NRKk4uKXr943Jd+pWhtoIS7SMwLYAzk/8A6qW4O2J3XIwMAckn14/l71pC&#10;m5N6bCxE7xsmVrB1M3zZyv1HH0rofOAj+Tf2wOeaJU7yT6oqm7Rin0sc/cYmnmZlGOOmDnjt/nrT&#10;4o3giUBoiWz1wOD6UVrJx8hYZ+40Z1xGWlYTjIUYPQ+nb3zViORwABH13EA4Pfjirg5SsLGWiopG&#10;YZ7kygJuIYkD7n8s10NrJGhRpR0yRnORj/8AXV4mS5YrqWtE2ht2sgACA/IAMngletc5eBkUfIOc&#10;HABwOPWinFe7YyUrpa7mDGsrTSPuQB246Y47VsWmnu7M4UEnABOORzU4upGN0b4eKW61ZvW9psIT&#10;KDOTxz7dP881Tnsi8gYg5HBOB0rPD7N33M6ko3SW4+10x5JDv3HcQOmMZ6D9a6kaXbpbllUqxA3Y&#10;xyDj9MVz1m5yiuxs2lBab2/r7zIa2jYDaQc8847/AONULmCVCHA//X7CuvCR5HHToYVHGS9DlbyV&#10;lKkNnPbPINVreXcx3FcSDCjn72OK6uaLsuoTWmr0sXWfzXICgbhz05OPWnGxVl2hOZDgA5OTgnGR&#10;9KxxktkXSvHmfdm9o2nwwHfIg4OD069vyrW1SZYUQKp54z3z1/z7VzYan7SvqRmdR3jboc4l15hB&#10;Kn5uBjjFXcr80mCNp4yOox1roxEeWSBt8id9WULiQmQyoRj5jzn26GqaSyK7ZjiAUg8nB9ufU1th&#10;37uvQicd7Pfc1rS/c+XDlcjaMk559a2YZkZAxC4Qk5/z61njFdQ8yW1yvUoXciM+QB8gJP8Au1Qh&#10;ut0XmAKRjIOPTOM0VaacGwou1rNkwlTLZKnHIx0JHH9KRLxZAjAJ8gIYgYye9E6emo9brzG7IGBY&#10;oBuwCTk5HT+X61mXVgyjEW8Dnp9fWlG6+RWF5lJ+9/VjIgimhkKhMbjnH5nJrUV2MQ5HyAD1FTe8&#10;rmsoScbdUVCSG4JOPm56jPpVqzEYYBpAWHYH/PNFZt9NhU9o66s7CVLZLeMoVy3Iz3Pbn8K429mW&#10;2djtU89jxWGWSnzS13ZeNb6FJisgjYZOdx9STjNVjp3l7nVMEHk/njNbzko3shKLUUu5ZispeGJn&#10;+TGTxuPT9MfpSNHJIuBnKEnAHX6UqOsooVaSaRm3G6PI2KAwJ29+nT/6/rVaSRGAciQH0OSMemP8&#10;81rVta3cmhHXRFISPuZBKo5JB5+6STj9fyq7Y3JttqeYmRkAnOdv19anEtTi11Lira3OpGpxlHiD&#10;ghhn5e2PWubvmFxuCKBgcH3NPLaajG7RlUbc3dnMXcErROVDZ4Hfk8VNaaftUeYNvZeOfxrDHNJS&#10;11O3DcsYz7llbWNVPypkHkksScY7GnSKixgHyyCPlOSRzyP50uWXLZ/L/MzqTU2rGW1wBIUjU856&#10;jnPb/IrMkckBjkbsZwf4v/11tTjZ35egqT1St3MyXlRtIxjp78VkPP5ahXz8+B9T0rOqmjaC+Cw9&#10;JBg/vFIPfA68YqTzIpkAUDJ5yO34VFdJ2dzWmtVoVZoI2t1O1fmwRz1HUH8c1gyCParyyDceB05H&#10;YCowybTViYvmmkfasUKXJVNyfL2HPH9a1re0SNlDBvoMYzWqjqzzXKbSszQbThNEcMnGMYOMk9h/&#10;npUEsP2b5GUceg4qcBLlk0xxkpUoPsVUuSj78gdhWgs7MCoYqT/dwT0/nXXXaSMbpuN+o9QGdi6t&#10;+7I6ZHXsf89a0oTKPlEx54I/I9fwpcy5dRtXXmalpcLvxKowvp65rq7S58qAQTSA7/73Q5we9RVu&#10;lYiDjorbE8mqMu8lwNgJ6dehrAurhpHIP8ORjk1hNKyLpNa6GbDIbcqdzEDjnuQOtW31ArHgM3J2&#10;jbjr71U3zIdeKSVnuZdzPJOjOVAz6HJNUxpRn2uSnyqBz09eK56/uTubYHSGpTk00pgKQOvHPHHX&#10;/Par8cNvBGoAcbRjnA4rS3PqupWI0lZMzdTvJkR4YNwyMZ6j8v8APNcxNLftIJEEvz4BHUY7cVTq&#10;xpxd2GHhzOGm25sQ2l4kY5fgDtgY7CsC7Bt7nekbdsZAGRXJllSLqux1uK5ZK24z7Y4CKXQeYcAH&#10;ntTjeqCAyzfPgZyBnjHrz0rqleVjjp6PQVb4PGCqqPMx3wQD2q1BehGeSU8oT8x6n65/zitIxSTX&#10;UcldLQvG7TbljntnPf8A+vWdDdfPyw6Zx1Oevf0rKlG7WgVZXbSW50cWsgRCMyjjgfX/AD+tYWpa&#10;6XSONWOQc/XH41VSN5MWHvpbqX9JJnZmdI/nHpj2611jXKwIvllumR3wo46f54qMTFRtruEEn12I&#10;zfwFJWLDjaf4v5fSs2+vFxK6u4DY9fTjFY1KXLZ2Kpp2scXOXefO49iDx6CtyHVRBB15B6cE88D8&#10;63yxRjTtYWMk7LzMq9nku8bY0IbPI9T61kjTbkOoIPyYLEcAnj/D8qxr1HB8qfU2wUVKMdC1FvsB&#10;EoaT0q1b+IHXy9wYAEgY+v8AnNdmXtVFG5nmFJqTNZdTlMUeS37v1xnv9a5mSee4PzBgQeAOuOcZ&#10;/OssdyxJwN2r+Y6G2ISOQup389B+P0p01uwZmyMk98Gsac05RZtiHF3ViLy5JzHEGlA9R6V0mjaH&#10;KmyacxZXPB6kY9aWMrbpdR4RRjq9zpnIgQIGYKvJDH1qs86bSYmDZzx6/j/niqoRvyq25GJdm2+h&#10;esLWO8WGXzHIOCfu89sVuNbxWqqjcYx6VjiYvmegqdSTh5lWOCO53+ZGwKjOQB78dfY1Rn0SARl2&#10;VSFwAOecf1rGpFwZdCpZL0OSvLC3tyPK+XfkYGO+cmixhdSXcEAEcj2JzXVll48r6sTacWjqzeFf&#10;KgLn92RnGD2Of1qrJcRq/mblJk4xyOPWtp0+a2hjOVm/Mp3V80qBZCnfjqef/wBVYs20yAnGGA4x&#10;2+v+FTiI8q06ipScb6mlp9m0uJMR/LkN69uK0rmwiWMyYUkfTAJzn+dc9Z3knE3i1Bq7MBtJWQuz&#10;qwEe3PXG0DpipYtIVXKjZhj1BOOhAA4Hp+dFSUpqxUWo213NSGxt1wVEZMZAJPPXmrC2Fo0LMWdm&#10;HzDOANuOn1oq05uKaI9py38ylJZxKX/enjqTjr61XllW3VEVR2PfqBz/ACrTAJqUU+osRJTV7bl2&#10;2l3mRdy5OVbpg96xNRiZowELs3JXOeMjj/8AVVY+1r9WThXzcpJpWhQqWkdAFjIGMZ69c1NfwiFB&#10;5b5EXrjr7VNOcpSbNcZKNrI5aSWe5cxIZl24+U54zWpFazhQ5THTC9cj0FbOs1oOnGNr2KTXBgli&#10;SRsls5HPT610emzRyF1Y/c6ew5rerBzpvzOW1m9dtTori6aSMC3+q9etXtNnIcyTykg9SMdO4rml&#10;SitHuaUrSim2Zuu3AlQxMDg598kYwa8zmhlnDEpj7Pzk+3f8a0wzVOK02FC8reZRCT4y2QCQCCOv&#10;AxWlDHPIhV1J3dBgc/pWksQmOpRumadjo8hkV7gEYwBnr+NaV/bm2hSMvIN4z6ZrmrVrzTS2NKKt&#10;bzMS2tGErBzNwcZ9gRxn/PNa8cz2zfu9vJ4z1/Guii3a7Mq2jdilc6gwVY5ZXB5I78dABWK7S3Aj&#10;VzKcknPFViZRjG3cMDBtXvqZqxXE80YQnr8uc4z61srb3MCozbcMSCMHnrwPf+lRTrQikubU0lDd&#10;sa6TSoVZuEz93r24/Sq50hpmBOSH4wQcjpwazxNe0eupWBgvefcsjR7i0wz5G/gjv2/x/KtjTtMj&#10;jWJ5Yzn1I78gYz1pUq6qKXmVViottbi6riM7ULgNx9fr+HSuRU38lyzRNLx6YyT7Vtgq0aaZlQoK&#10;Ukn1Oytpr9sRrvBGcduRjjqPX8qxr57mJ1eWMfLx9Op4FKFWnKS8yZ0eWLNXQtckR237V3enJJ6f&#10;0rqpNU3BJGJPuckbeOKdajSlZmXLOMnrqc7rF47kPtPyn5jyfz/z0rH0ixuFmE0ykg4x044PQVnU&#10;9nRhZbs6MJD432OxvITJbASJ0GR0/KuB1HSpDMseXO8nI9qi7i46iptc0tTsfDOiQiOOZlI9OuSS&#10;K695IrVSpWM9evODjBOazgpzm23uPGzjor7FV7+L95NI5Hf1z9KwLu/891G1SDgnoTnr0/GunCYe&#10;KuzlxDk2veLemXNvbFWkY9j+AwCP51JfiC9miVj935j/AL3vUSoL3pGtGd6kVfY6rS9H0+0tvOkZ&#10;R3zx9c5rBvZrDzwI1Ylv4hjAHWuLAYecpTYY/Ec2kehBLPEIwm6PgYbGM/lXJ6jGxDOhAyM4/Cut&#10;U3TT1CM21zN7mdpIV7jBcnGMfXiul1EoYlA/gyQOvHXFEqa5rsJz5YNd2jmWlW3yN4G3v1Pamfbl&#10;O5W3HdjAH8zzXTg4pLUV1Jo0re1SbLAIOMcdfqahbQ/nkbc+V5PfA9D6f4Vz4ys4ysl0NsGlyq7N&#10;3TPD8kHmOc8kD+fPWqeoWKeaUCc/KT+XH8/yrnoTc3JlVmr2Wwul6KrbZJioKDJPGQe+P89K7ORI&#10;rSOJMxndjAPPzY/+tU4RKVRXYsZNqEVc5fUooZkLvsO4dunvXPW1jumI2kY+70Az/n9K6aiajJWI&#10;oTTaa3ZuSxxcjaBuAAwT6d/yqs8jPgM23dkE8cc/WowFNQjqxV5tyu1uTW1zbweWIm47E5JNLd6m&#10;quoRgeTkg/h/jitsHSW73ZjiJzvHtdDrLVw/mDn5eOcjnr/WqN5dec2GUkv3GOAPr61tRpxWyFV5&#10;0kjnpnETngfLj159azmvZIfMdWLYxleAKunZJqxUIcySubOn3blYh5jZzz3JHf8AyKvfa9pYK6rt&#10;xnqeM+n+eaTabYqkYKy5iTzflJJzjHH6ZJqKWcujAyZ9ffj/AOvToWWnYlXTt5GfFcsJxsL5U884&#10;/KtRr2URqDIBvIwOOvpSSTdr7lTWid9iGKRixlDnGcHgdemP89q0vKEoVfLyGIHI+mKyxy1ReFvZ&#10;LuZ86yxoQcnyhkEHr71TFwBHGgfg5zjnj/JrTCLRO5OLcNr7ECmJ3ccf8B6578/jVtpTA0YURYcc&#10;k8jntj3qHdzVkapNQ06ldLh3jBbPyAZA4/LNQTuJF4zl+OBWqem25z0k01Fj7GFTOshZT5XJHcrn&#10;r+la/mw2qoVdSCc8YwM+nr/jXPRjz1J6bG2PnyqKTKTX0rLlXLZwRj8KmhuW2lMAlOAffArrpwgt&#10;DHDRWtt0akEzoikuo3HB3YHAxU97qBWMDeuOMDvuz0rHARg5svHXTVmZSXbLKhJLDk8A9MUm4Twl&#10;yG+fpjk59f8A61bVlojHrfsYGo2chRWQMwk6jngZ7+9Y4tfL8o5iHXOT1POOKm6i7pG9WV42vuy1&#10;DbNcO+45DEHjByPauggtmjhy3O30OOg9axxEvfsXdRgtR+TEsY3HnHHqetY95czyjcyHkAj8q3wH&#10;LFNmNWDldlKJ18wk7gOp9fatxJXaMs7jnluuDjp/OprazfkVUjeKVzOuUZWQsz4bjP61U3uN6IjA&#10;evFXhneDZMFZNBEBlYi/QDrySPfpito3MYjA84EnnHsB1NFS0mrdB1OVQT7mTc3ZZwdyc8D6VUV0&#10;eQH/AJ7DjpwD+NW5J3VtyFGKjpcsxSlsjaOOB39qR55Cys24YKgkenuf881nCTdm0aTW1pFlLt9m&#10;MLzj/Iq2J4fuFlAUEgcnn3orJO2pNHmUmPNmHOIQ3HJ6/TirSaYWLcqA3ODgADvmufFNxszai2+u&#10;5nS2DRkFFUFhgkYxnHas5WkgBjRsnAQ9/emnbW+5C5X1GLqNwIFRd2Xyue/B61UcvKQ7L1HbPWiT&#10;SbkjWm1aJ0OmIiwsxRz5o429+3WtZ4IpIzIsqfNkg/Kc561lFuTlZmWOk0k38jFmTJxuwqEe/Ixg&#10;+9JEEVQuT3z64Ocf/qrr5LKGhKmrP0M+a3jdpIwZcAYGTnuP8/Ssy5tldlRPpWeqaNsE7JaGNPam&#10;P7ykkdO/f196jePyYsRxH5evfn/P6UmpK3mU1GL9TMl1IwIfnbd39M+oqGPUWyxMo+XBxycdePc1&#10;0UXFxtcmUWtUt9S6NQhmyCvIP4Zxk01r6MrlWPHrnoR6fnXNUhzSj5/oaS0U7rcoPqEby4JmwCee&#10;/c88e1R3V2zRoU3kDv39jW1XdK+wlBxpoypphuCyDBIJ545NZ6XByqSyx5BYnOOT1OKWJ3dyqd1y&#10;voMkkIVxu+9znI5Hasm4XYN/GcAZwSTjnFYYmTld3NabTujNafZJtIwH6j3HP51LHdv8kgZ+OBnA&#10;G7IGMVCkpLRFzuoq/QiuNR81GB6oQGJ6VzM10ICdqE4HfnrWm0E0RhE7OVj/2VBLAQItABQABgAI&#10;AAAAIQCKFT+YDAEAABUCAAATAAAAAAAAAAAAAAAAAAAAAABbQ29udGVudF9UeXBlc10ueG1sUEsB&#10;Ai0AFAAGAAgAAAAhADj9If/WAAAAlAEAAAsAAAAAAAAAAAAAAAAAPQEAAF9yZWxzLy5yZWxzUEsB&#10;Ai0AFAAGAAgAAAAhAMg5rfWiBAAAow0AAA4AAAAAAAAAAAAAAAAAPAIAAGRycy9lMm9Eb2MueG1s&#10;UEsBAi0AFAAGAAgAAAAhABmUu8nDAAAApwEAABkAAAAAAAAAAAAAAAAACgcAAGRycy9fcmVscy9l&#10;Mm9Eb2MueG1sLnJlbHNQSwECLQAUAAYACAAAACEAVH5SKdwAAAAFAQAADwAAAAAAAAAAAAAAAAAE&#10;CAAAZHJzL2Rvd25yZXYueG1sUEsBAi0ACgAAAAAAAAAhAP5fm8O05AgAtOQIABUAAAAAAAAAAAAA&#10;AAAADQkAAGRycy9tZWRpYS9pbWFnZTEuanBlZ1BLAQItAAoAAAAAAAAAIQAEB3mgTYoIAE2KCAAV&#10;AAAAAAAAAAAAAAAAAPTtCABkcnMvbWVkaWEvaW1hZ2UyLmpwZWdQSwUGAAAAAAcABwDAAQAAdHgR&#10;AAAA&#10;">
                <v:shape id="Picture 217" o:spid="_x0000_s1146" type="#_x0000_t75" style="position:absolute;left:28194;top:47827;width:22098;height:2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G3GxgAAANwAAAAPAAAAZHJzL2Rvd25yZXYueG1sRI9LawJB&#10;EITvAf/D0IKXEGdV1LA6igqBoBcfycFbs9P70J2eZWfUNb8+Iwgei6r6iprOG1OKK9WusKyg141A&#10;ECdWF5wp+Dl8fXyCcB5ZY2mZFNzJwXzWeptirO2Nd3Td+0wECLsYFeTeV7GULsnJoOvaijh4qa0N&#10;+iDrTOoabwFuStmPopE0WHBYyLGiVU7JeX8xCkb0S4PB8PRnN8n6ON6my+Y9XSrVaTeLCQhPjX+F&#10;n+1vraDfG8PjTDgCcvYPAAD//wMAUEsBAi0AFAAGAAgAAAAhANvh9svuAAAAhQEAABMAAAAAAAAA&#10;AAAAAAAAAAAAAFtDb250ZW50X1R5cGVzXS54bWxQSwECLQAUAAYACAAAACEAWvQsW78AAAAVAQAA&#10;CwAAAAAAAAAAAAAAAAAfAQAAX3JlbHMvLnJlbHNQSwECLQAUAAYACAAAACEAtIRtxsYAAADcAAAA&#10;DwAAAAAAAAAAAAAAAAAHAgAAZHJzL2Rvd25yZXYueG1sUEsFBgAAAAADAAMAtwAAAPoCAAAAAA==&#10;">
                  <v:imagedata r:id="rId123" o:title="P1170876" cropbottom="8685f" cropleft="20135f"/>
                </v:shape>
                <v:shape id="TextBox 14" o:spid="_x0000_s1147" type="#_x0000_t202" style="position:absolute;left:30480;top:48884;width:2540;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BxSwQAAANwAAAAPAAAAZHJzL2Rvd25yZXYueG1sRE9LbsIw&#10;EN1X4g7WILErTiJaQYiDEAWpu5bPAUbxEIfE4yh2Ie3p60WlLp/ev9iMthN3GnzjWEE6T0AQV043&#10;XCu4nA/PSxA+IGvsHJOCb/KwKSdPBebaPfhI91OoRQxhn6MCE0KfS+krQxb93PXEkbu6wWKIcKil&#10;HvARw20nsyR5lRYbjg0Ge9oZqtrTl1WwTOxH266yT28XP+mL2b25fX9TajYdt2sQgcbwL/5zv2sF&#10;WRrXxjPxCMjyFwAA//8DAFBLAQItABQABgAIAAAAIQDb4fbL7gAAAIUBAAATAAAAAAAAAAAAAAAA&#10;AAAAAABbQ29udGVudF9UeXBlc10ueG1sUEsBAi0AFAAGAAgAAAAhAFr0LFu/AAAAFQEAAAsAAAAA&#10;AAAAAAAAAAAAHwEAAF9yZWxzLy5yZWxzUEsBAi0AFAAGAAgAAAAhAMXYHFLBAAAA3AAAAA8AAAAA&#10;AAAAAAAAAAAABwIAAGRycy9kb3ducmV2LnhtbFBLBQYAAAAAAwADALcAAAD1AgAAAAA=&#10;" filled="f" stroked="f">
                  <v:textbox style="mso-fit-shape-to-text:t">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3</w:t>
                        </w:r>
                      </w:p>
                    </w:txbxContent>
                  </v:textbox>
                </v:shape>
                <v:shape id="Straight Arrow Connector 219" o:spid="_x0000_s1148" type="#_x0000_t32" style="position:absolute;left:32004;top:52578;width:16;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zixQAAANwAAAAPAAAAZHJzL2Rvd25yZXYueG1sRI9Ba8JA&#10;FITvhf6H5RV6q5t4KJq6ihRaAr1oFMTbI/vMpmbfht1tTPvru4LgcZiZb5jFarSdGMiH1rGCfJKB&#10;IK6dbrlRsN99vMxAhIissXNMCn4pwGr5+LDAQrsLb2moYiMShEOBCkyMfSFlqA1ZDBPXEyfv5LzF&#10;mKRvpPZ4SXDbyWmWvUqLLacFgz29G6rP1Y9V8DVk33/HffUZN7nfHEp/KmdmUOr5aVy/gYg0xnv4&#10;1i61gmk+h+uZdATk8h8AAP//AwBQSwECLQAUAAYACAAAACEA2+H2y+4AAACFAQAAEwAAAAAAAAAA&#10;AAAAAAAAAAAAW0NvbnRlbnRfVHlwZXNdLnhtbFBLAQItABQABgAIAAAAIQBa9CxbvwAAABUBAAAL&#10;AAAAAAAAAAAAAAAAAB8BAABfcmVscy8ucmVsc1BLAQItABQABgAIAAAAIQDZadzixQAAANwAAAAP&#10;AAAAAAAAAAAAAAAAAAcCAABkcnMvZG93bnJldi54bWxQSwUGAAAAAAMAAwC3AAAA+QIAAAAA&#10;" strokecolor="black [3213]" strokeweight="3pt">
                  <v:stroke endarrow="open"/>
                </v:shape>
                <v:shape id="Picture 220" o:spid="_x0000_s1149" type="#_x0000_t75" style="position:absolute;left:28194;top:62932;width:4572;height:5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vCKwgAAANwAAAAPAAAAZHJzL2Rvd25yZXYueG1sRE9La8JA&#10;EL4X/A/LFHqrm8YikrpKEHyQQ4uv+5CdJtHMbMiumv777qHQ48f3ni8HbtWdet84MfA2TkCRlM42&#10;Uhk4HdevM1A+oFhsnZCBH/KwXIye5phZ95A93Q+hUjFEfIYG6hC6TGtf1sTox64jidy36xlDhH2l&#10;bY+PGM6tTpNkqhkbiQ01drSqqbwebmzgc/rFu3zyvj1f8hlXxXlTFBs25uV5yD9ABRrCv/jPvbMG&#10;0jTOj2fiEdCLXwAAAP//AwBQSwECLQAUAAYACAAAACEA2+H2y+4AAACFAQAAEwAAAAAAAAAAAAAA&#10;AAAAAAAAW0NvbnRlbnRfVHlwZXNdLnhtbFBLAQItABQABgAIAAAAIQBa9CxbvwAAABUBAAALAAAA&#10;AAAAAAAAAAAAAB8BAABfcmVscy8ucmVsc1BLAQItABQABgAIAAAAIQCBdvCKwgAAANwAAAAPAAAA&#10;AAAAAAAAAAAAAAcCAABkcnMvZG93bnJldi54bWxQSwUGAAAAAAMAAwC3AAAA9gIAAAAA&#10;">
                  <v:imagedata r:id="rId124" o:title="P1170897" croptop="21371f" cropbottom="14247f" cropleft=".375" cropright="22795f"/>
                </v:shape>
                <w10:anchorlock/>
              </v:group>
            </w:pict>
          </mc:Fallback>
        </mc:AlternateContent>
      </w:r>
    </w:p>
    <w:p w:rsidR="00D83B71" w:rsidRDefault="00D83B71" w:rsidP="00D83B71">
      <w:pPr>
        <w:tabs>
          <w:tab w:val="num" w:pos="1440"/>
        </w:tabs>
        <w:ind w:left="2520" w:hanging="720"/>
        <w:rPr>
          <w:rFonts w:ascii="Arial" w:hAnsi="Arial" w:cs="Arial"/>
        </w:rPr>
      </w:pPr>
    </w:p>
    <w:tbl>
      <w:tblPr>
        <w:tblW w:w="4320" w:type="dxa"/>
        <w:tblInd w:w="1440" w:type="dxa"/>
        <w:tblLook w:val="0000" w:firstRow="0" w:lastRow="0" w:firstColumn="0" w:lastColumn="0" w:noHBand="0" w:noVBand="0"/>
      </w:tblPr>
      <w:tblGrid>
        <w:gridCol w:w="4320"/>
      </w:tblGrid>
      <w:tr w:rsidR="00D83B71" w:rsidTr="00DA0B81">
        <w:trPr>
          <w:trHeight w:val="288"/>
        </w:trPr>
        <w:tc>
          <w:tcPr>
            <w:tcW w:w="4320" w:type="dxa"/>
            <w:vAlign w:val="center"/>
          </w:tcPr>
          <w:p w:rsidR="00D83B71" w:rsidRDefault="007C3059" w:rsidP="00D83B71">
            <w:pPr>
              <w:pStyle w:val="BodyTextIndent"/>
              <w:tabs>
                <w:tab w:val="left" w:pos="475"/>
              </w:tabs>
              <w:spacing w:after="100" w:afterAutospacing="1"/>
              <w:ind w:left="0"/>
              <w:rPr>
                <w:rFonts w:ascii="Arial" w:hAnsi="Arial" w:cs="Arial"/>
              </w:rPr>
            </w:pPr>
            <w:r>
              <w:rPr>
                <w:rFonts w:ascii="Arial" w:hAnsi="Arial" w:cs="Arial"/>
              </w:rPr>
              <w:t>1</w:t>
            </w:r>
            <w:r w:rsidR="00D83B71">
              <w:rPr>
                <w:rFonts w:ascii="Arial" w:hAnsi="Arial" w:cs="Arial"/>
              </w:rPr>
              <w:t>.</w:t>
            </w:r>
            <w:r w:rsidR="00D83B71">
              <w:rPr>
                <w:rFonts w:ascii="Arial" w:hAnsi="Arial" w:cs="Arial"/>
              </w:rPr>
              <w:tab/>
              <w:t>Desiccant Filter Cartridge</w:t>
            </w:r>
          </w:p>
        </w:tc>
      </w:tr>
      <w:tr w:rsidR="00D83B71" w:rsidTr="00DA0B81">
        <w:trPr>
          <w:trHeight w:val="288"/>
        </w:trPr>
        <w:tc>
          <w:tcPr>
            <w:tcW w:w="4320" w:type="dxa"/>
            <w:vAlign w:val="center"/>
          </w:tcPr>
          <w:p w:rsidR="00D83B71" w:rsidRDefault="007C3059" w:rsidP="00D83B71">
            <w:pPr>
              <w:pStyle w:val="BodyTextIndent"/>
              <w:tabs>
                <w:tab w:val="left" w:pos="475"/>
              </w:tabs>
              <w:spacing w:after="100" w:afterAutospacing="1"/>
              <w:ind w:left="0"/>
              <w:rPr>
                <w:rFonts w:ascii="Arial" w:hAnsi="Arial" w:cs="Arial"/>
              </w:rPr>
            </w:pPr>
            <w:r>
              <w:rPr>
                <w:rFonts w:ascii="Arial" w:hAnsi="Arial" w:cs="Arial"/>
              </w:rPr>
              <w:t>2</w:t>
            </w:r>
            <w:r w:rsidR="00D83B71">
              <w:rPr>
                <w:rFonts w:ascii="Arial" w:hAnsi="Arial" w:cs="Arial"/>
              </w:rPr>
              <w:t>.</w:t>
            </w:r>
            <w:r w:rsidR="00D83B71">
              <w:rPr>
                <w:rFonts w:ascii="Arial" w:hAnsi="Arial" w:cs="Arial"/>
              </w:rPr>
              <w:tab/>
              <w:t>Filter Housing</w:t>
            </w:r>
          </w:p>
        </w:tc>
      </w:tr>
      <w:tr w:rsidR="00012808" w:rsidTr="00DA0B81">
        <w:trPr>
          <w:trHeight w:val="288"/>
        </w:trPr>
        <w:tc>
          <w:tcPr>
            <w:tcW w:w="4320" w:type="dxa"/>
            <w:vAlign w:val="center"/>
          </w:tcPr>
          <w:p w:rsidR="00012808" w:rsidRDefault="007C3059" w:rsidP="00D83B71">
            <w:pPr>
              <w:pStyle w:val="BodyTextIndent"/>
              <w:tabs>
                <w:tab w:val="left" w:pos="475"/>
              </w:tabs>
              <w:spacing w:after="100" w:afterAutospacing="1"/>
              <w:ind w:left="0"/>
              <w:rPr>
                <w:rFonts w:ascii="Arial" w:hAnsi="Arial" w:cs="Arial"/>
              </w:rPr>
            </w:pPr>
            <w:r>
              <w:rPr>
                <w:rFonts w:ascii="Arial" w:hAnsi="Arial" w:cs="Arial"/>
              </w:rPr>
              <w:t>3</w:t>
            </w:r>
            <w:r w:rsidR="00012808">
              <w:rPr>
                <w:rFonts w:ascii="Arial" w:hAnsi="Arial" w:cs="Arial"/>
              </w:rPr>
              <w:t>.</w:t>
            </w:r>
            <w:r w:rsidR="00012808">
              <w:rPr>
                <w:rFonts w:ascii="Arial" w:hAnsi="Arial" w:cs="Arial"/>
              </w:rPr>
              <w:tab/>
              <w:t>Tip Washer</w:t>
            </w:r>
          </w:p>
        </w:tc>
      </w:tr>
    </w:tbl>
    <w:p w:rsidR="00D83B71" w:rsidRPr="009D7251" w:rsidRDefault="00D83B71" w:rsidP="00D83B71">
      <w:pPr>
        <w:tabs>
          <w:tab w:val="num" w:pos="1440"/>
        </w:tabs>
        <w:ind w:left="2520" w:hanging="720"/>
        <w:rPr>
          <w:rFonts w:ascii="Arial" w:hAnsi="Arial" w:cs="Arial"/>
        </w:rPr>
      </w:pPr>
    </w:p>
    <w:p w:rsidR="003A38EA" w:rsidRPr="009D7251" w:rsidRDefault="003A38EA" w:rsidP="003A38EA">
      <w:pPr>
        <w:pStyle w:val="Heading3"/>
        <w:tabs>
          <w:tab w:val="clear" w:pos="2160"/>
          <w:tab w:val="num" w:pos="1440"/>
        </w:tabs>
        <w:ind w:left="1440" w:hanging="720"/>
        <w:rPr>
          <w:rFonts w:ascii="Arial" w:hAnsi="Arial" w:cs="Arial"/>
        </w:rPr>
      </w:pPr>
      <w:r w:rsidRPr="009D7251">
        <w:rPr>
          <w:rFonts w:ascii="Arial" w:hAnsi="Arial" w:cs="Arial"/>
        </w:rPr>
        <w:t>Procedure</w:t>
      </w:r>
      <w:r w:rsidR="00AE7D32">
        <w:rPr>
          <w:rFonts w:ascii="Arial" w:hAnsi="Arial" w:cs="Arial"/>
        </w:rPr>
        <w:t xml:space="preserve"> – Desiccant Filter</w:t>
      </w:r>
    </w:p>
    <w:p w:rsidR="003A38EA" w:rsidRDefault="00552A43" w:rsidP="00552A43">
      <w:pPr>
        <w:pStyle w:val="BodyTextIndent"/>
        <w:numPr>
          <w:ilvl w:val="0"/>
          <w:numId w:val="43"/>
        </w:numPr>
        <w:rPr>
          <w:rFonts w:ascii="Arial" w:hAnsi="Arial" w:cs="Arial"/>
        </w:rPr>
      </w:pPr>
      <w:r>
        <w:rPr>
          <w:rFonts w:ascii="Arial" w:hAnsi="Arial" w:cs="Arial"/>
        </w:rPr>
        <w:t xml:space="preserve">Unscrew the filter cartridge housing by rotating </w:t>
      </w:r>
      <w:r w:rsidR="00D83B71">
        <w:rPr>
          <w:rFonts w:ascii="Arial" w:hAnsi="Arial" w:cs="Arial"/>
        </w:rPr>
        <w:t xml:space="preserve">it </w:t>
      </w:r>
      <w:r>
        <w:rPr>
          <w:rFonts w:ascii="Arial" w:hAnsi="Arial" w:cs="Arial"/>
        </w:rPr>
        <w:t>counter-clockwise</w:t>
      </w:r>
      <w:r w:rsidR="003A38EA">
        <w:rPr>
          <w:rFonts w:ascii="Arial" w:hAnsi="Arial" w:cs="Arial"/>
        </w:rPr>
        <w:t>.</w:t>
      </w:r>
      <w:r w:rsidR="00227050">
        <w:rPr>
          <w:rFonts w:ascii="Arial" w:hAnsi="Arial" w:cs="Arial"/>
        </w:rPr>
        <w:t xml:space="preserve">  Refer to the figure below.</w:t>
      </w:r>
    </w:p>
    <w:p w:rsidR="00C029A1" w:rsidRDefault="00C029A1" w:rsidP="00C029A1">
      <w:pPr>
        <w:pStyle w:val="BodyTextIndent"/>
        <w:ind w:left="2160" w:hanging="720"/>
        <w:rPr>
          <w:rFonts w:ascii="Arial" w:hAnsi="Arial" w:cs="Arial"/>
        </w:rPr>
      </w:pPr>
      <w:r>
        <w:rPr>
          <w:rFonts w:ascii="Arial" w:hAnsi="Arial" w:cs="Arial"/>
        </w:rPr>
        <w:lastRenderedPageBreak/>
        <w:t xml:space="preserve">Note:  </w:t>
      </w:r>
      <w:r>
        <w:rPr>
          <w:rFonts w:ascii="Arial" w:hAnsi="Arial" w:cs="Arial"/>
        </w:rPr>
        <w:tab/>
        <w:t>There are two filter cartridge housing.  Make sure servicing of the filter cartridge is performed only on the unit next to the pressure gauge as shown in the figure below.</w:t>
      </w:r>
    </w:p>
    <w:p w:rsidR="00227050" w:rsidRDefault="00BF66B8" w:rsidP="00227050">
      <w:pPr>
        <w:pStyle w:val="BodyTextIndent"/>
        <w:ind w:left="1440"/>
        <w:rPr>
          <w:rFonts w:ascii="Arial" w:hAnsi="Arial" w:cs="Arial"/>
        </w:rPr>
      </w:pPr>
      <w:r>
        <w:rPr>
          <w:rFonts w:ascii="Arial" w:hAnsi="Arial" w:cs="Arial"/>
          <w:noProof/>
        </w:rPr>
        <mc:AlternateContent>
          <mc:Choice Requires="wpg">
            <w:drawing>
              <wp:inline distT="0" distB="0" distL="0" distR="0" wp14:anchorId="68F204CE" wp14:editId="27AF422E">
                <wp:extent cx="2364740" cy="2296795"/>
                <wp:effectExtent l="0" t="0" r="0" b="8255"/>
                <wp:docPr id="1126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2200" cy="2296583"/>
                          <a:chOff x="3657601" y="1"/>
                          <a:chExt cx="2362200" cy="2296583"/>
                        </a:xfrm>
                      </wpg:grpSpPr>
                      <pic:pic xmlns:pic="http://schemas.openxmlformats.org/drawingml/2006/picture">
                        <pic:nvPicPr>
                          <pic:cNvPr id="222" name="Picture 222" descr="C:\2011 Projects\ACM BackUp\Pressure Relief Vessel\Release Items\Manual Photos\P1170838.JPG"/>
                          <pic:cNvPicPr>
                            <a:picLocks noChangeAspect="1" noChangeArrowheads="1"/>
                          </pic:cNvPicPr>
                        </pic:nvPicPr>
                        <pic:blipFill>
                          <a:blip r:embed="rId125"/>
                          <a:srcRect l="20294" t="8235" r="16177" b="9412"/>
                          <a:stretch>
                            <a:fillRect/>
                          </a:stretch>
                        </pic:blipFill>
                        <pic:spPr bwMode="auto">
                          <a:xfrm>
                            <a:off x="3657601" y="1"/>
                            <a:ext cx="2362200" cy="2296583"/>
                          </a:xfrm>
                          <a:prstGeom prst="rect">
                            <a:avLst/>
                          </a:prstGeom>
                          <a:noFill/>
                        </pic:spPr>
                      </pic:pic>
                      <wps:wsp>
                        <wps:cNvPr id="223" name="Circular Arrow 223"/>
                        <wps:cNvSpPr/>
                        <wps:spPr>
                          <a:xfrm>
                            <a:off x="4689675" y="1371600"/>
                            <a:ext cx="838200" cy="914400"/>
                          </a:xfrm>
                          <a:prstGeom prst="circularArrow">
                            <a:avLst/>
                          </a:prstGeom>
                          <a:solidFill>
                            <a:srgbClr val="FFFF00"/>
                          </a:solidFill>
                          <a:scene3d>
                            <a:camera prst="orthographicFront">
                              <a:rot lat="0" lon="108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6</w:t>
                              </w:r>
                            </w:p>
                          </w:txbxContent>
                        </wps:txbx>
                        <wps:bodyPr rtlCol="0" anchor="ctr"/>
                      </wps:wsp>
                    </wpg:wgp>
                  </a:graphicData>
                </a:graphic>
              </wp:inline>
            </w:drawing>
          </mc:Choice>
          <mc:Fallback>
            <w:pict>
              <v:group w14:anchorId="68F204CE" id="Group 8" o:spid="_x0000_s1150" style="width:186.2pt;height:180.85pt;mso-position-horizontal-relative:char;mso-position-vertical-relative:line" coordorigin="36576" coordsize="23622,22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Cp5gOBAAAYwkAAA4AAABkcnMvZTJvRG9jLnhtbJxW227jNhB9L9B/&#10;IPS+sSXfhTiL1GmCLTatke3uk19oipLYUKQwpG9/3xnq4tx2064BC6RIzpw5c2aoy4/HSrO9BKes&#10;WUbxxTBi0gibKVMso69/336YR8x5bjKurZHL6CRd9PHq118uD3UqE1tanUlgaMS49FAvo9L7Oh0M&#10;nChlxd2FraXBxdxCxT1OoRhkwA9ovdKDZDicDg4WshqskM7h25tmMboK9vNcCv9XnjvpmV5GiM2H&#10;J4Tnlp6Dq0ueFsDrUokWBv8JFBVXBp32pm6452wH6pWpSgmwzub+QthqYPNcCRliwGji4Yto7sDu&#10;6hBLkR6KuqcJqX3B00+bFX/u18BUhrmLk+kkYoZXmKbgmc2JnkNdpLjrDuov9RqaGHH42YpHh8uD&#10;l+s0L86bjzlUdAhDZcfA+6nnXR49E/gyGU0TTGbEBK4lyWI6mY+azIgS00fnRtPJbDqMI4Y74m7t&#10;93fOD3jauA8ge1C1Ein+Wzpx9IrO92WHp/wOZNQaqf6TjYrD467+gJmvuVdbpZU/BRVjjgmU2a+V&#10;II5pcs5MkiRdXnCd3LLwKpNOoJRX6Qa1E7M12H9Q725zvbpnv3Hx+LXerAHrgg48SK1kzr7hVOoN&#10;ziR3kn3ysnKbe252XLN1ab11m3Ucz4bz0fzij/UdEd1haZBxYi7knhm7Krkp5LWr0S2l5fwKwB5K&#10;yTPXZmvw3EqYPot2q1V9q7QmqdC45RXDe6H0N1LTVNGNFbtKGt+0BZAaKbbGlap2EYNUVluJKodP&#10;WSsfB+IBcVNjSIbJYhyawzwZYQ2g13gaz2YRwx6xGMdJIzjnQXpREsQcodJpKgCe9gshrnMoFLTD&#10;omHbw73NsKz4zlvMdSfLvireUPd7tdFrGzMCzt9JWzEaYIiIKzjh+8+uRdhtId/GEtGEvMPXDnFK&#10;5Y6N2HX84+xVBv5Xr/lS8loiGjL7VNGjTtErBWKnObBr0gwKO1R+u506DgKlGfH4BnPj6XwxnWHO&#10;qC+MZvEU2wie4GnHHyq5by2LeDxu1r/PnmjxBDg/otFZrbJOsg6K7UoD23OU0y3+ejfPtwlp5Cgj&#10;fAL7LPA2ZRZ8adtb6BasafIHFtXJMaPYGfH2xACH8yH9UKFy33ZRjKQxRUa1Kkr/oAoGCu8IX4KU&#10;ax+xTKGiPfFCYu0wYFPsaA0jf9IyGDEP2ClURo05EBAuY9mHxwVa8HGzVPJMNlFPArLOB17fdCJ4&#10;1GSQLDdV09puDdBF/9p2Y6bdT0dluMt7YMMfAWsO9yeCZ+S0P1wpY+EtAxqjaj03+xH+E2po6I/b&#10;Y7guJwvaSq+2NjthjYPXK9t8ZXAjSouUCw/BHu3CmgrWwk0eaGnzTZ8KT+dh1/nb6Op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Ts1bPdAAAABQEAAA8AAABkcnMvZG93bnJldi54&#10;bWxMj0FLw0AQhe+C/2EZwZvdpNW2xGxKKeqpCLaC9DZNpklodjZkt0n67x296GV4wxve+yZdjbZR&#10;PXW+dmwgnkSgiHNX1Fwa+Ny/PixB+YBcYOOYDFzJwyq7vUkxKdzAH9TvQqkkhH2CBqoQ2kRrn1dk&#10;0U9cSyzeyXUWg6xdqYsOBwm3jZ5G0VxbrFkaKmxpU1F+3l2sgbcBh/Usfum359Pmetg/vX9tYzLm&#10;/m5cP4MKNIa/Y/jBF3TIhOnoLlx41RiQR8LvFG+2mD6COoqYxwvQWar/02ffAAAA//8DAFBLAwQK&#10;AAAAAAAAACEAQiQofKaICgCmiAoAFQAAAGRycy9tZWRpYS9pbWFnZTEuanBlZ//Y/+FqnkV4aWYA&#10;AElJKgAIAAAACwAPAQIACgAAAJIAAAAQAQIACQAAAJwAAAASAQMAAQAAAAEAAAAaAQUAAQAAAKYA&#10;AAAbAQUAAQAAAK4AAAAoAQMAAQAAAAIAAAAxAQIACAAAALYAAAAyAQIAFAAAAL4AAAATAgMAAQAA&#10;AAIAAABphwQAAQAAAKIBAAClxAcA0AAAANIAAAAaGgAAUGFuYXNvbmljAERNQy1GWjIwAABIAAAA&#10;AQAAAEgAAAABAAAAVmVyMS4wIAAyMDExOjEyOjA0IDEyOjIwOjUyAFByaW50SU0AMDI1MAAADgAB&#10;ABYAFgACAAAAAAADAGQAAAAHAAAAAAAIAAAAAAAJAAAAAAAKAAAAAAALAKwAAAAMAAAAAAANAAAA&#10;AAAOAMQAAAAAAQUAAAABAQEAAAAQAYAAAAAJEQAAECcAAAsPAAAQJwAAlwUAABAnAACwCAAAECcA&#10;AAEcAAAQJwAAXgIAABAnAACLAAAAECcAAMsDAAAQJwAA5RsAABAnAAAAAAAAAAAAAAAAAAAAAAAA&#10;AAAAAAAAAAAAAAAAAAAAAAAAAAAiAJqCBQABAAAAQAMAAJ2CBQABAAAASAMAACKIAwABAAAAAgAA&#10;ACeIAwABAAAAZAAAAACQBwAEAAAAMDIyMAOQAgAUAAAAUAMAAASQAgAUAAAAZAMAAAGRBwAEAAAA&#10;AQIDAAKRBQABAAAAeAMAAASSCgABAAAAgAMAAAWSBQABAAAAiAMAAAeSAwABAAAABQAAAAiSAwAB&#10;AAAAAAAAAAmSAwABAAAAEAAAAAqSBQABAAAAkAMAAHySBwBcFgAAmAMAAACgBwAEAAAAMDEwMAGg&#10;AwABAAAAAQAAAAKgBAABAAAAQAYAAAOgBAABAAAAsAQAAAWgBAABAAAA/BkAABeiAwABAAAAAgAA&#10;AACjBwABAAAAAwAAAAGjBwABAAAAAQAAAAGkAwABAAAAAAAAAAKkAwABAAAAAAAAAAOkAwABAAAA&#10;AQAAAASkBQABAAAA9BkAAAWkAwABAAAANAAAAAakAwABAAAAAAAAAAekAwABAAAAAAAAAAikAwAB&#10;AAAAAAAAAAmkAwABAAAAAAAAAAqkAwABAAAAAAAAAAAAAAAKAAAAggAAABwAAAAKAAAAMjAxMTox&#10;MjowNCAxMjoyMDo1MgAyMDExOjEyOjA0IDEyOjIwOjUyAAQAAAABAAAAQgAAAGQAAAAeAAAACgAA&#10;AFcAAAAKAAAAUGFuYXNvbmljAAAAGAABAAMAAQAAAAIAAAACAAcABAAAAAABABIDAAMAAQAAAAUA&#10;AAAHAAMAAQAAAAEAAAAPAAEAAgAAABAAAAAaAAMAAQAAAAQAAAAcAAMAAQAAAAIAAAAfAAMAAQAA&#10;AAYAAAAgAAMAAQAAAAIAAAAhAAcAHhUAAMYEAAAiAAMAAQAAAAAAAAAjAAMAAQAAAAAAAAAkAAMA&#10;AQAAAAAAAAAlAAcAEAAAAOQZAAAmAAcABAAAADAxMDAnAAMAAQAAAAAAAAAoAAMAAQAAAAEAAAAp&#10;AAQAAQAAAJwVAAAqAAMAAQAAAAEAAAArAAQAAQAAAAIAAAAsAAMAAQAAAAAAAAAtAAMAAQAAAAAA&#10;AAAuAAMAAQAAAAEAAAAvAAMAAQAAAAMAAABEVgECRVABAPA/REKmA/A/QUZuAGBHIIBiRxGBZEcw&#10;AGZHAABORxgAckcBAHRHAAB6RwEAfEf9/35HAwBAR9wHQkd/EExH2AJcR6wAdkcwAHhHAABSR74B&#10;VkcjAFRHjQCMRwAAjkcBAIpHfBCQRwEAkkcBAJRHAACWRwAA8D9TVD4ApEYAAKZGAACoRgAAqkYA&#10;AKxGAACuRgAAsEYAALJGAAC0RgAAtkYAALhGAAC6RgAA9EcAAPZHAADwP0FFsgA8RQwAFEUkAShF&#10;4gAsRSQBJEXYAxBFnQMaRdgDEkWdAyBF2QE2RdgBIkXaATpFAQA7RQEAJkURACpFeQAuRQAAMEUA&#10;ADJFAABARQAAQUUAAEJFAABDRQAAPkUCABxFaQIORQAAIkouAcJZ4gPAWQAAwVkAAOhGupnMRgAA&#10;1EYAAM5GAADQRgAA1kYAAFZYAABbWAAAWFgAAFpYAABUWAAAUFgAANhGAADFWQAA8D9XQtoAAESx&#10;AQJEVAJcRBEBBETeAAZEWgASRZ0DGkRqABJE5QAURM0AFkRKARhE6ADMRBkBzkTrAdBEmAHSRCgB&#10;tEQAALZEAAAwRGMAOER4ADJEcAA6RHMANETw/zxEGAA2RCgAPkRwAExEIwFOROgAwET//8JE///q&#10;RAAAgEUuAIJFkQCDRXQAhEUAAIZFdACHRWcAiEUAAIpFdACLRWcAjEUAAI5FkwCPRXkAkEUAAJJF&#10;dACTRWcAUkR9AFREhQBWRIUAWESFANREjgDWRJkA2ERsANpEcQDwP1lDXgGgRQUBokU8UKRFAAqm&#10;RYKWqEV/gapFAOesRRnnrkV/gbBFAACyRQDztEUNDbZFBQC4RTxQukUACrxFgpa+RYR8wEU7zcJF&#10;SrbERYR8xkUAAMhF5eXKRSgozEU+AGBFAwBiRQEAZEUEAGZFBwBoRQ8AakUPAGxFDABuRQwAcEUM&#10;AHJFDAB0RQwAdkUYAHhFGAB6RRgAfEUYANBFAQDSRQgA1EUIANZFCADwRQMD8kUDA/RFAwDwRneI&#10;8kaImfRGqqr2RrrM+EZAAPpGNAD8RlwA/kZIAABHOAACRywABEdAAAZHPAAIR2wACkdUAAxHRAAO&#10;RzQAEEcsABJHQAAUR0QAFkcwABhHd4gaR4iZHEeqqh5HutsgRywAIkcsACRHSAAmR0QAKEdAACpH&#10;OAAsR1gALkdEADBHbAAyR1QANEdEADZHNAA4RywAOkdAADxHLAA+R2AAzkUJAPA/Q00KAPxFBP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RUJNWgFEAZgDWwRa&#10;BE8EQAQpBAQE1APjAfsAZAE+AcsDcAR2BGsEVQTuAzICnwMTAucAbwE2AfMDdAR8BHYEZwRQA30A&#10;tgJOAucAcQEpAfkDVgSBA40DXAMeA80BWwOaAuMAWQHRAAwD1ANUAYMBQAF3AJsBXgGjAR8B+QD/&#10;AIUDkQMFA6QBgwAmAKwB3AGcARkCSgEaAXwDiwNsAFcAlwAtAKwB8gF6AecBQwEgAW8DdAOCAHwA&#10;5AAhAAECowLPAcgAggFOAWgDZAN8AHsA6wAaANIBoALPAcsAkwEjAWcDWgN3AHkA9AAZAKwBeAKy&#10;AfIAQAEfAW0DVQNeAW0B3wFOATgCEgLnAQQBEgFlAXEDTgMsAx8D6gLnAskCjAFaAjIBUFJT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Q0NWBgABAH8QfBAAAAAAAAAAAAAAAAAAAAAAAAD4EjYOAAAAAAAAAAAA&#10;AAAAAAAAAAAAAAAAAAAAAADyD5wBwAMCAAMAJgAaACIAIgAiALUHjhEBAAIAGQAUABcAGAAXAEEJ&#10;6hMAAAAAAAAAAAAAAAAAACIQCwKJBAIABQAnABoAIgAiACEAmQl5FAEAAwAZABQAFwAZABcAuQnj&#10;FAAAAAAAAAAAAAAAAAAAUhDAAx8IAQACACYAGwAiACIAIQAvDBMZAAACABkAFAAXABgAFwArCq0V&#10;AAAAAAAAAAAAAAAAAACCENwH2Q8CAAMAJgAaACIAIgAhAA4OzxwBAAEAGQATABcAFwAXAAEKrhUA&#10;AAAAAAAAAAAAAAAAALIQJQYrDQIABAAlABoAIQAiACEASg26GwEAAgAZABMAFwAYABcABgqhFQAA&#10;AAAAAAAAAAAAAAAA4hDzBVAMAwADACYAGwAiACIAIgDaDKcaAgAEABkAFAAYABkAFwBPCs4VAAAA&#10;AAAAAAAAAAAAAABBEN8FWg0DAAMAJQAaACEAIgAgAIENdRwBAAMAGQAUABgAGAAXABAGxxMAAAAA&#10;AAAAAAAAAAAAABEQ3AJzBgIABAAlABkAIQAiACAANwsjGAEAAgAZABQAGAAYABcAwwXvEgAAAAAA&#10;AAAAAAAAAAAAzQ8BAnsEAwADAC4AJAApACkAJwDiB48SAgADAB0AGgAdAB0AGwDGBqMTAAAAAAAA&#10;AAAAAAAAAABcDyoFFwwDAAYANwAqADQANQAvAI8MZBkBAAQAKAAfACUAJgAhAKgDWhQAAAAAAAAA&#10;AAAAAAAAAIgPmANSCAYABQA4ACsAMwA0AC4AUwvBFgMABQAoAB8AJQAmACEAVgMK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gAAEGwDAABLAQAAAABAIABABhACAAAAAAAAADw2AlQA&#10;AAwAAAAAAJQ2AlQBAAAAEgAAEAECAAAAAAAAAAAAAABAiAQIAAAAAQEAAQAAAACYbQNUAAAAABcK&#10;AACABwAAAAAwAAAAAEAAUAYQBgACAAAKAACABwAAAgAAAAABAAAASAYQBwAGAAVwAAAMVAJUAAAA&#10;AAcABgAFcAAAKFQCVAAAAAAHAAYABXAAAERUAlQAAAAAAAAgMGwDAABLAQAAAAAAAAAAAACWAQAB&#10;LwILAAAAICBsAwAASwEAAAAAAAAAAAAAlgEAAS8CDAAAACAgbAMAAEsBAAAAAAAAAAAAAJYBAAEv&#10;AgoAAAAAAAAAAAAAAAAAAABTMDIwNTA5MTMwMDczAAAAAAAAAAoAAAACAAEAAgAEAAAAUjk4AAIA&#10;BwAEAAAAMDEwMAAAAAAIAAMBAwABAAAABgAAABIBAwABAAAAAQAAABoBBQABAAAAgBoAABsBBQAB&#10;AAAAiBoAACgBAwABAAAAAgAAAAECBAABAAAAlBoAAAICBAABAAAA5RUAABMCAwABAAAAAgAAAAAA&#10;AABIAAAAAQAAAEgAAAABAAAA///////Y/9sAhAAEBAQEBAQEBAQEBAgIBAsICAgICA8ICwsLCA8T&#10;ExMPExMTFxcaHhcXFxoTFyIaGhoeHiIiEyImGiYmJiIiHiIiAQgECAgICAgPDwgXIhcTIiIiIiIi&#10;IiIiIiIiIiIiIiIiIiIiIiIiIiIiIiIiIiIiIiIiIiIiIiIiIiIiIiIiIiL/wAARCAB4AKADASE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rBbQc/uIPyFP+y2//ADwh&#10;/Ja+85V2Pl7vuH2W36+RD+S1y/jS2t/+EdvsxRjIwSAAcHj+tc2cpfVMVp9mX5M3y9v29DXqvzPq&#10;LwQI9S8F+EdQvLe2abULHT55W2pzI8as36muo+w2fT7Ja/8AfK18dHVI9+XUX7DZn/l0tf8Avlf8&#10;KT7DZdfslt/3ylMA+xWfB+yWv/fK/wCFJ9is+v2S2/75WgBPsVn3tLX/AL5WkNlZ8n7Jbf8AfK0A&#10;NNjZ/wDPpbf98rSfYrM/8ult/wB8pQA02Nn/AM+lt/3ytRtZWfa0tv8AvlaQHCePdLt5NF86O2tx&#10;9mkR2wq/dOV/m1eKtawdfIi/Ja+j4SSeGnp9r9EeTnrtWjr0/VkTW0H/ADwi/JagNrB/zwi/IV6v&#10;LHscfM+50WKeAferMkLgda4Tx9cNHoM0eR+96/hXHxBLlwOKfl+eh05SubEUfU+ufBlsbLwf4Us2&#10;GDa2VjGfqsaj+ldKP5V8la2h7wflS4oAT8uaPegBCP1pvX0pAJTOtADDTD/OgDjvHUc0nhXWvs4O&#10;6JFl/wCAowZv0Br5dTUronl+te5wlUfJWj2af3/8MefnME5QZYW7mbqxp5unUgNuO7pjJr2ZSaVz&#10;hUU2dl6Zxz0+tPVe9ao5xSDzXmvxKYJoXuWP8q83i7/kXYj5f+lI68h/3ul8/wAmfc8UawxpCgwI&#10;gFA9hwKkx3xXzLue2HelPpSATHvSGgBPwpD3oAp3t5b2FtLd3TsqRYJwGYk9AAoBJJ7ADJPFfO17&#10;+1F8PbO6ntGsfETmMIVZFswpyAed0oxjPvSYMt+BP2h/DHjjVotGTS7+1luWCR72hcE4JycEEAY5&#10;IBwcZwDmvf8AI6gihbAjG1+3ku9E1q1iGXube4jUf7RUgV8bx9RXscJXvX+X6nFnP/Lv5l1O1XAh&#10;dRtYBl5UnkfiK92KumjzpO2p22OnWnAVqcwMO5zkV5H8S/MmgtrRM/6RhVHqxOP8K83i7/kX4j5f&#10;+lI7Mh/3ul8/yZ98dcnmnd+lfMHthS9aAE680UAH1NJwaAPP/iMBH4S8RXJuJYxaW1zNvTOVCKSf&#10;0B/Cvy18MeGNW1/VyNI0u9untR9p8tAmdqsADgqwZc4yCMdjUV5RhFt7IEm2jpPhdp1zpPxR0Owu&#10;7ecS2dy0cid1kUMG6f3T19MV+mtgPlBJJp4eSlBNPRg002jcQDBzXxYYnhmkhkBDRMysD2YcGvX4&#10;Uk/aVl3X5f8ADnHnC92LJ05q/Ecc+tfQQPNnqdrmnCrWpzCMfl796878SRpd+KPA9i2P9LvrKJh7&#10;NKg/rXncW/8AIvr/AC/NHZkX+9Uvn+TPt3PvTs/rXzB7YvWqkmo2EV1FZS3tss03KRMyhm69B+B/&#10;AH0NAMsmReMutJ5sf/PRPzFFwG+bH/z0T8xVW01C2voBPC04BLLiZJoWyDg/K4Bx6HHPWkAl9DZX&#10;sElvdeQyXAMbK20hg3GCD1z6V813/wAP9E8CeJYtT8OT3FmdZeUskKyyuqKqkRxryuGYFjv4z06A&#10;VGJh7SEo9xwdmmWfhl4Q8PvLqPi2BpZbvVXYXLSjDJcgsWIJGQXDKWwSM177awRquAo4qqMeSEV2&#10;CTu2y/gADFfH3iWNovE/iBGUD/Sbkgf7JYkfpXp8Lf7xP0/VHJm38NepnJ/OrSHJr6OB5cjuMjNL&#10;uz+NaI5xHkVUZnYALkljwAK8X1LxPpE/xB8FNb6laTLZ6lprN9nPnNgSRk8Lkk8dAM54ryeM5Wwk&#10;Y/zNHfw6v37fZH2hJ40sPKDWWl+KbmR+EgitNQR3PfBkRFGBk8sOOnNVrfxbr+ppL/Yvw98Vu8DE&#10;OL77JZpgFlO1mc5II6AdOc9M/N8x650Ok6lqOrRW0r6FqNul7Ek0bymIhlYA8gNlTyOGAPtwa+N/&#10;EXjDxn/bF+i6xr6oJ7mCNIHKBBFtLAgem4c+tTUd0rMDhpPiJ4gR3LeKvFEvk4LiKaZsD8Gr6W8C&#10;3HifV9IuLhN92LF4rdllc+aZjgHB5BAzySamEnzLUbWjF8d3HiHS9H8+W3NoI7lbSXa7GQsVV1Kk&#10;DG3nBIP3vl9a8LXV0aOVr3x/aQy2zYaG4uo1lDj/AGWYfyom22Bz2n+LbqTUIhp3ism5gkjKGKZJ&#10;BgMOcA8j1GOnWvp3WvD+u3dzpcuoXguozFHc+WsZfbI24A7s9PwqqV9RS2MqG38XaK0//COjSkF6&#10;xkEN+phiEoHzYcMuCQvfPNa2r+LfG+krp2yPwipmhiaQbjO7XR8wOEUSrhMpwxJHOMk5xTdkKLND&#10;wZ8R9Q1me4sNas7cSovmxyW6tGhTgMCpd+ckYOeR2GOfMPH7bvGGqTBMLP5DD/vhQf1Br0eGH/tH&#10;qmc+aK9L5nMxsffirSEV9LBnlyO3ZlRWdmAC8kngAV53f+OWurptK8Lok0zhiszK8gPTBSMYLKdw&#10;/eMUTHKlsEVlmOIWHgtNXol3ZODpOtPV6LdmSfAOq69J9q8Wa3dOrFysH7qVlUgAA5Hlqwx1jjB6&#10;/MetZdn4emPxV8LaFZ32oeU0kWC0kjMEjhye/B+TtXiZ/Qq06NKpOo3OUkvJLXQ9LLKsJ1ZQjD3U&#10;vxPsPTvBRsrmK8XxD4h3w5I/eDHTHpnv69OK2rLQLjTbi4urDXtXV7rdv853lBySx4Y46k8/h0ry&#10;Wkdpi2nhXXNIW0/s7xhqCixjMEazKJlWHA+UBjx90dMVhy/CP4c6dewXlxoltfXt0XeefUxcXjzK&#10;clzs+6DuI+6oAHbmnBJWCRn6z8PfhtLazLq3hXwqLaUOSYLJrSZRlSvzpgjG4DoD78GvIr+xfwT4&#10;svfC3g7WdZ0/Tvs+n3TWySNIqzNJNnYz5ZR8ingjnNEkhXPNvi3P4in0u2sovEeoTw6zcSTXMcrL&#10;hpEjVQzMBub5UUYYkcDHSvmu5tzBLNGW7npUtasGWLbTmETXayNldvGOOp75/wBmvtnwzZ61rula&#10;Rd3+vtNK9tahWnRpCse0EKMMvqfxoV31Gz0O18GSSBTNqsRI7rER/NzXJeJPDJ0u3mv31i/nMLQo&#10;qybcKjOBtHcKNxwB3olHR6iRX0zU7y38RWpkNmou0kX9ykcajIB4x2+QceuT3OfSZNK0jW5kvNTt&#10;fNkChN26VflHToR61pg6k6UuaMtUKrFSVnsXE8I+G1UlNNA/4HOf/Zq8Rvf9DupoHIzGzA49jj+l&#10;etkGJqTxElKe6OTMaUVTVlscxqd7q/jy+m0bS90NpaMBdTSDKpj+FlP35D/zzPyoPv5cgR+iaLoe&#10;maDbvb6fC26U755pCWmmlPJZ2PLEkn8elehl98RWnWey0j6dX8zixb9lTjTW+7/yNgt3Jrj/AA4F&#10;f42eFHwfla9X6/6JIf61hxl/u1L/ABL8ma8Pfxp+j/Q+wlJwPfNOycd+a+eZ6pXu2YW8xGeFb+Vf&#10;LGtftOW+p6mmk+FfBmt3bBiFzP8AZ5WdefuIj5HB4DdM5oQpHEXX7Rmq2WoY1nwXq0D27ZMIu7hM&#10;lcfKVZCMevAPbuayIviLb/ELxbLrtnptxaeRa2dvKjsG/erJK2QwAyMOOoBpye+gLcqfFC+8jSNJ&#10;v7tpWS2uGU7efvKf8K8GbRr3UYrzULUWixWuC3nSRRtg8j5WIJPsM0mrgzNEtxYtcWzmJ9hMbFGV&#10;1yDyQRkEdeQelfbvw+lf+xtGVxysECn6gAf0pK9wPbrJyVXNZGv2dvcRSQzQs6yjJQ45I5GM+/T3&#10;pvUDy/RviBqPjCfTLHV9F02BUEhj+zRTIqOucfMcgZAHy5HPPpXqOniNQAuTj60Rd+gM6BT8tfO/&#10;jFPs+sXCcffkPAxwfm/rXdkH+8w+ZhmH8Jm/pWmWWj2NvpunwrHFbKFVR+pPqT3PrWgxAya+npRj&#10;ThGK2Wh4s5Ocm31ISc9a5LwWZLz42aPtTAsFvpn5J48lowf1FeRxk/8AZ6X+JfkzuyBfvZ+j/Q+x&#10;l6LzTvSvBPUEcBkIYAhuDnpivyi+JVpDpfj3xTaadvijtry4VFBbgAsB+lJ7AzgGlkeYs7MT6nNe&#10;5fBvTvtGnT3KohMlyyEnGSAFI/nQtRHrPxa0aOT4d6/M9nbA2IgmjK7QVcuqk8exI+hr4rDExnk/&#10;dT+VE9wZLYnEyk9iP5iv0S8KaezW9q6NAA6RsBzwMDHaiGobnrFnp8u0fvIf/Hv8Kg1XTZDsfzIO&#10;f97/AAqgPCLHRYtEuLDT7S1v2Zr3yXuXaApuDhR8vUAgH15weM4r0HWb7/hFrGK/uI2mEkgiCxn5&#10;skE55/3aGJXMqD4iwSoGTS7g/dByyggnPbHtXn/jO+W+1PzBHJGw+/G3VWwBg/lXZkcW8RD5mOPf&#10;7uR2u1j1BphRmYAivqXseImHlOOua5j4RyC6+MGsSnB8vTrhx9fNhH9a8XjSVqeGXd/p/wAE9Hh9&#10;XnVfZH10D0x6UuT3rxD0hrEkV+VvxR/efEXxdyP+P27/APQmoYpHm+D55HpX0X8EMf2DKfS6k/8A&#10;QVqV8QI9u+JEBufh/wCKYf8Apgrf98sp/pX5/RcxA+qg06m4MfbcMTX6M+DZi+m6PJn/AFtvbt/4&#10;6KVPdjR69ZOSoOTVnUF3wFu61YHkutJbW2t2Wnxwzk6jc6fdlw3yqGcqwx15IznNX/H9rHJ4Zvnb&#10;k2zwuuf7xYL/ACal3F3PFomFjAZZlBkbhV56+/PasNvNnkaRySXOSfevbyOk4wvbc4cwndpdj3o2&#10;/HTrQtqc9K9q55NyK6hEUDsZEXPy726KTwCfzrzL4GB2+KniB26RabMh+plh/wAK8HjSXv4NX7/o&#10;epw2vdrv0Pscduewpc15J6I1iSOtflX8RcS/ELxWSet9ef8AobUmDPPpBi5YV9CfBA/8SK7/ANm5&#10;b+QqftMSPoTxUnneD/FKt/z5XLfkhP8ASvzrg5iTrwn9TTqAx0B+Y19//Du5M/hvw3Nyd9vCPyGK&#10;VJ7gj2+xclV4PatS4YfZnz6VYz5r+L19e2Pi34NiwnnT7deSJKkZZRMiyW+1WA+8BuOAfU17L4mh&#10;FxoesxntE7j6p8w/lSW7DufOPlM53Nkk+tSJb+1fW042Ssjx5yuezGfnr1o87Pcc10M4bM8k+JGu&#10;3cuo+FvCemXbxyatMbi6ZGwwsogSwPH8fOPdcV0HwCthL4y+IV8etrHaQg+gdnJ/9Ar5rit82Lpa&#10;bJr5pX/9uR7XD6tQnrvr+n6H1YeAB7UnJFef3Owa3QV+VXjo+Z4+8UHPW9vP/QmofQTOBm/4+n+p&#10;r6B+CB/4k2oDni4/oKlfECPozxJg+EfFGc82F7+flNX512ikxY/2W/nTqdAYkH3mz6V9z/CyXf4M&#10;8Ltk8RY/Ikf0pQBHvtg52rk1oXku22IH8fSrGfLfjud/EHx3+G3hy1u4seHBDeSKc/JMpM7r9WSN&#10;MfWvpG6h+22t5bsT/pSSRn/gQIpR6gfMvng9KkS4Ga+uUjxpI9I8xuuaPMat2cx4XYzya5468Ya9&#10;IZfL0srpduTjaFj5l/8AHhn6GvW/2dnLa58UWPdtK/8AbivmOIrudGV95T/C0fyR7OU6QmrbKP6v&#10;9T6l9OvFNPfPauE6RjHdX58+Kvg943uvE+uau1raxxXd1cyoJDOpZCxxyEI/nQ+gM5Rfgl4xurhm&#10;gfS2LZ+UNctz+Edey/DD4VeMPDVre2l/aJmeUSBxuVcY/wBoA/pSS1DY9y1TwjqWoaDq+nI8Ikv7&#10;a4t1yeA7oVH86+SoP2fPEtl+7nnud8ZYMEt5pUIPowYZ/CnK7sDHw/s8a3M4SG61BWfjL28ir+ZY&#10;fzr6M8DfDrWfDuh6dpN7cQk2W/5uASCSRwCfX1pJAer2umtAgDSA49M1R1W5t7bzJrmdI4bFHmmk&#10;c4VY1GWJ9gB+VNAj5l+DSXPi7xl45+J17HIBeu1raB/LbarYOM9cxxrGue6sa+ooFLECiGwI+UdR&#10;hax1G/ss5+ySyxZ/3SR/SqnmNmvpMJJypU35I8usrTkewY5+tZ+q3yaZpmoalKrFdPimnYf7KKWP&#10;8q9A4TxvwFZvbeCYbqVX83UhdXcpbOWdiQD+Kqte2fs5WpEPj7Ucc3N3BCSe/loT/wC1K+Zz1fus&#10;ufdN/fZ/qe1lz97E/L8Ln0u3UkgVGTyTmuFHQRk9aYT1BpoABjHXNNYxnNAEBK+tJuX86AFzHjPO&#10;ajbaR1oArTOkSO5IwoNfOXxi8SKljaeEYHnM/itgbhIS6y/2cpGUUhW2vO2I0JUqSSGwM0pPRgeg&#10;eCPDsfhnw/pmixiEtbqXnaMAK1y53SEcDjJIXjhABXocMYRcmmB8u+MbX7L4p1uMHO6Vpf8AvsB/&#10;/Zq5wA19Dgf4NH0R5mI/iT9WexrzzmuC+J91JZeBPEk0Z5kjSE/7sjqjfoxrvry5Kc32RxUlzTii&#10;tpts1t4Y0y2kADQWNujY7MIwDXqP7OZD+EvFLeurXQJ/7ZQV8/xGrU8uXk/yierlbvLE+v8AmfQD&#10;nmoiTXnI6yNmx3qInvTAiZsH65phc/lQBEX60wt1pAM8wU3fnvTA5rxLrdlpGn3d9qFwIoLBGmmc&#10;9kA/UnsO54r5i+HOn6j458bat8SNegkWO2cwafA+SEYDAA6f6tTjpzKS3UGk90B9XWVvsRWP51pZ&#10;6U0B85/Ei28jxVPLk/6dHDL+Q2f+y1w+K97J5c2Hp3/qx5uNVqsj/9n//wDYAP8A2wAAAEMAAAAB&#10;AAEAAQABAAEAAQABAAEAAQABAAEAAgACAAEAAwACAAIAAgACAAIABAACAAMAAwADAAIABAAFAAUA&#10;BQAEAAUABQAFAAYABgAHAAgABgAGAAYABwAFAAYACQAHAAcABwAIAAgACQAJAAUACQAKAAcACgAK&#10;AAoA////////qGxBiherVHEKFqZIsYoVAKdUccoUq1CBChakSGFKFQClREHKFKJokQoVrHDRyhQA&#10;nGBhShSqhMFLGrPIAQwfAIisAUcXcIAxiByR8AGJHgCHxEHIGXSIsYYXZ1ihxhQAZ1CxxRJbMDGF&#10;ElgcYQURAE0YgYQRSPwghA4++NCDDgA+5NDDDTfYsMMMOtRgwwsAN9BAwww36ODEFqEwco83AJ71&#10;tKJiV9JVZWFBPoZjXAA75mWjWyvOVaNfMNolY1sANKLV410/JgakXUUClmNbADS6VeRXNZ41I2Eo&#10;3vViWAAoxoXhVid+peBTDIYlYl0AG25FoV8bkrUhWgu6deJcADTu1aRdH1KmZF0rztWiWwAouiWi&#10;WS9e9aFfEob1oVgAMub1Yl8gZnUiXRNaBaFZAA7KdWNaJO7VIlop0gWjWAA1vrXiXBWidWFWJZpl&#10;Y1kAHoIFYVgWvkXiWxwChiFbADO+lWJZLa7Folwv4pXiWwA37oXjXCG2daJdGY7V4FoAIO4FI1sv&#10;xvVjYETmRSRhADXmhaJcJaKFIVonuiUjXAAZtiWjWCCOZSFfKJq1YVYAI2Yl4VcqZnUiWQ6OJWJW&#10;ACqGpaBWEMZFolQVmrXhWgAkhlWhVg+CJSJaKZZV4lgAJp7F4VgUspUhWyeaVeFWACiKFWNaEJIV&#10;4VwdftVhVwAZkhUiWQ621WBYBo6VoVwAIpIlolUbRqUhVhd+laFaAC+WNaFbLv514VguriXhWQAi&#10;vuXgWhNyBWNbFGZVYFYAGIZ1IlgjYjXiWSZ+1WFZABtuteBVHYb1YVkHhiUhWgAGqkUiVReKdeJX&#10;KKpVoVcAKHbFIFcmqsWhViPuZaJYABeC5SFZDHo1ol0nssUiWAAeoqWiWSpilaJZIrK1oFgAM7qF&#10;oFMOTlVhVBCGlSFWAA5i1aBYEk714FICavXgVgDoPeUgVPldleBUCU714FYAF6J1IF0QqrUhWQaa&#10;taBXAAGetSBRElbV31keHrXhVwAfOnWfUc5d9Jg7GKmCjB4Am7jBiBh9UDGHE2D0IAUOAETYYIQN&#10;RtTQxA1C5LDDDAA+rPDCCjeoYAMLNLAwwwsAL7QgAwsvpGDDCzOwYEMLADi8kIMMO9QQhA07xHAD&#10;CwAxqPBCCjKcAAMLMaDgQgoAMKAQwwoyqACDCjWsYMMLADm0cEMMPtAghAxB5EBEDQBL8JAEDkoA&#10;AYUPUgChxREAWRAxBRJaJEGFEVYYoUUSAFwsMYUSVzChxRFhJHFFEQBPANHEDULUAAQNObSwQwwA&#10;NsRAQws1rICDCzXIcMMLADbAkAMNOdgQxA1C3KADDQA2rFADCy6s8AIKKZCQAgoALpjAwgktmBAD&#10;CiuowMIJACqk0EIKLqAwAwotoOCCCgAwoMACCjGscMMKLrQQwwoANLAgAws1rMACCzK8QMMKAC+0&#10;MMMLM8BQQwswvABDCwA0qEBDCjCs4MIJL6CQwgkAKpiQAgoqnICCCSiUYAIJACaQcEIJKpBQQgkq&#10;iKBCCQAolKACCiug4MIKM7CAwwsAOswQBA9E5NCEEV0g4cYTAHFooUgYo9ixyiC8EGILIgC5BLJL&#10;IbgIMswhtgjCCyAAwQiyyyHGRBKMIsMcwosgAL8c0sshvRziyyC8FMILIwC/HOKLI7gsUkwiw0Di&#10;TCEA0kiyzCPZVOLNJ+h0kg4pAOCQss8p97xSDyjvtDLQKwAJvRJRLiDdUhItFtVCUi8AH+GykS8m&#10;PeNSLyP1wlEzACQxQ5MwIRHDkTEo+dIRMgAjIVMSMCgJw1IvJAkjUjUAIwUzUjEkGeNRMRgZc9Ex&#10;ABn5QlMyKDlTEjQxPfOSMgA3UfNTNi5Rs5MzLz1z0zYAL1WzkzZDQcMTODBNU9Q1ADDlMtEo2MxB&#10;CBVY6JCEDQBD2BBEDT7Y0AMMNrBwAwsALKCAggkolJACCSqYoIIJAC2UYIIJJZiAQgotoNBCCwAu&#10;pGCDCjCkAAMLLrggwwoAMazAQgovtABDCi2o8IIKADOcUEMKLKjQwgkytMBCCgAsrPBCCS+s8MIK&#10;LpywAgoALJygwgkooJACCimggMIJAC2goMIKLKSQAgswsAADCwAyuCBDDDfEwIMMNsiQQw4APtQg&#10;RA4/8FBED0nUwAQQAEwQMcUQVRRRhRBcFPGFEQBdMCHGEmcsEcYSXRTxxRIAYUAhRhNlNFGGFGZE&#10;8UYUAGNA8QYVaVixhhR1PEGHEwBnPBEHE2xIoYYSYETBRhQAajgRBhRmPNFFE2RIEQYTAFoUwUUQ&#10;VgwhhRBREPHEEABL8FDEDkjgQIQPQNSwgw0AO9SwQw07xGDDCzK8MMMLADC0UAMKMqjwwgovpCAD&#10;CgAsoNCCCjCgAIMJLqDQQgoAL6zQQgovsBBDCjG0QMMKADPAcMMLPMigwwxBzPBDDQBHBEGFEVgo&#10;YUYUf3iBCBwAquQhiyTgjDLOKuyUUk8oAOeMog4p7YwCDinubNKOKgDtiIIOK/egMg8q73RCTigA&#10;8phCjynynDKPJ+yI8o4pAO+cgo8s8ahSECrxzAKQKwD/tKJPLxPhEpEwCtHikC4AGzWzkTAtKUOS&#10;MS5ZQ5MyADFRcxI1OF2D0zZBMbMTNwBBdaOTOFp9g5Q3VFljFDcAV23jEzpjfRMVO1KdE9Y6AGp5&#10;o5U7XM1TFj1tndOWPwB21XNXPYgZBNdBfr1jlz0AgP3DF0J7/fMWQYH1E5g+AI8ttJc/gzFkmEOT&#10;SVRYQgCJHSQZRYo9dFlFkDFUmUIAmmn0GUWTFYQbRqdJNFpIAJ2N5BpGnmWUW0m0mYTaSAC8lZTc&#10;SsV5JNtHvaGkXEYAtpmU20rHsWRcSb/ZtNtLALrh1BxGv9l0W0nL8eScSwDInYScS8jNBB1LtokU&#10;G0oAsZlUG0ijsZSbSKddRBlGAJo1xNhDlRFkmESQPaRYQACFJYSXP3TlMxc9adXD1T0AZaGTlDdZ&#10;UbNTN0Zlk5M0AEBpExQ3Qn2jVDpIccNVOABhvfMUPVSho5Y7Zf3Dlj0AZO0j1z6C1bNXQoYBVBhC&#10;AJNJxFhEnT00mkegdQTbRwCtQeQXOlst0xEmqmzhhQ8APMiQgwszpMACCi6g0AILADKk0MIJLZjA&#10;QgoqoNDCCQAvpPBCCi6g0MIKMaAQwwoAMLAQAwszsCADCzGoEAMLAC+8IMMMYHyBiSHTtBJUPACG&#10;3TMZQ4wthBdBgeWT2D4AjAW0mD1y0QMYP2zRsxY7AGnNM5Y6apFzVjlRkRPWOABVvXPVOVeBQ9Y7&#10;U6HjFTsAY7UT1zpWxUOWPGrpExc+AH7hcxY+aL3zFT1l5bNVPQBlxQMXPmmxE9c8auWTlkAAbsHz&#10;lj9mzbOWQHYJBBc8AHHxs5dAgNGD1z91EeQWQQB3FbSXQJjpw1c8duVzl0AAgtXTGEF+MVTZPnv1&#10;A5dCAJDl85dBhRVUGUGFPRQZRACCAVTZQ5YtdJlDkBXkWEQAjGEEWUWyVYTZQ5SFRJpDAKdNZBpG&#10;pnGUGkOZYQTaQwCVIQQZPmhtExIr5LSRCRYAkDzRiBKANNHIEo1EEYkTAIcwoUgTiCDhCBKIIPGI&#10;EgCILJFIE4U84QgUiihhSBIAhjQRCBKFNAHJEoM0kYgSAJA8ocgTjShRyBKIKLEIEwCNJPEHEokU&#10;kUgSizARSRMAgyQRiBKMHIHIEYg4cUgRAI4k4QgTihihCBOHFHHIEgCDAOFIEoggkQgRiDTBSBAA&#10;hiDRiBKNHOGIEpcocUgSAIossQcThSjhiBOLLGGIEQCNLMHIEYUgUcgSjCihyBMAizDByBKLIFGI&#10;EokgYcgRAJA4UQgTjigRSBONOJGIEwCJOCHIEYogUYgShygxCBMAhxSRyBGDNFGIEoAwUYgRAIgk&#10;gYgShCgxiRKIUMEIEwCGLAEIEoUoIckRkyCRCBMAhizBRxKKGLEIE4gkUYgSAIYYsYgTiizBSBOL&#10;FOHIEwCNLLHIE4UsoUgSkiiByBIAkijhyBGDNFGIEoAwUYgRAIeAUggnfVRiSCiKbHIIJQDV3BPO&#10;Pd7ss40+5NCDjT4A1azjjT3VAETNO9rko4w+AMXkI0084gAEjT7bxANNOwDN7CMNPtG0w4w73LgD&#10;jTsA0LyjDTvSzIMMPNOogww5AN7IA806xczzjDrRzAONOgDIoBONOs/oA80/3bTTjTsAzXijDD3I&#10;rCMNPtW4Iw07ANLEI8061tAzTTzfzDPNPQDMvDONPc/oU807zLzjjD4A1YhzzTrTsPNMPcy0s808&#10;ANeo44w61rCTzT7SuEMNOwDUuPMMPtb8E80+1OzTDEEAzbBjjTzV3CNNPtrcY409ANfco0w60cRD&#10;DTzZ1JNNOwDKwCMNPNawc0w70djDTDgAypwTTTzWqAPNPNK8Y807ANWo0ww9yuQDjTvW0BPNOQDH&#10;zGPMP9eoA0081tAjzTkA3KhjDTvH0CNNOtPY4ww+ANDYQ00+z9zzTDva2BONPADWxHONPNCscw0+&#10;29wzTTwA0ahDzTvLpPMNPNrgMw09ANPMY8081sBDTTzSFERNOgDSoONMOdLU00w4wJAjCzQAn8wy&#10;CCJTcIFDDyzIgIILACWsUMIKJ6iAQgoopKDCCgAosIDCCiawUEIKJ5yQQgsALLzwAg5CKNGFF2sU&#10;kggqAJbEAkoqlLAySSyWkCJJJgCVrMLIKI2Y4kgnkqgyyScAkqhCiCqMcGIJKZTAQkkqAJh80gkr&#10;j7SiiC17sJLGLQBJCAIEHUPgUQQgSEBShScASXSiRCJA1KHDGTeQwUMaADqMYQMXNnCRwxY2RDHD&#10;EwAzNPGCETIc0QIRKBDRQg8ALPDAAhAs8LACDijk0MIMACrYsIINMOzgRB6FXIOLUAATNdjTjkSJ&#10;aVWVS1nJ05UAOwG5U41GHbmSjDyxeJONACdxqNKQN+k4E4k61WhTjAA97egSjS6d2JOJMoHYEoUA&#10;JD2YEoYpxbhSgyl9yFKMADF9CFOHL3GYEoxA8bjUkgAuMUmUjTkViVOKK+mIE5IARPm4E40yvQgT&#10;iDzZqNONADqFmFOQNNGo040bqRgTiwA7eSgTiiiVGJOOH+1Y04UAM63oU5Az2RgTjC1BiBOQADON&#10;qFKKMHEIk5Q5+diShgA1sSiTi0KdaNOTNrE404wAQNGok4w9uWhTizgNuROOACbJKNOMPnUok4wl&#10;pYhThwAthehSiTGN6FKLNIHIUogAOhlpUostzXiSiifheNOKACudOBOLKcHYEo0uhfjRhgAolZgR&#10;hSEtSJOCGjmYEowAO9EYU4YwhbgRhx/R+FKKACu96FOJNtX40os0nfiSigA4XfgSiC+JOJOLNZ2o&#10;koYAPIn4kYMnCZmTgypBCJOHACm9eFKFKPVIFIoroZiSiAA7ncjTiC6RGJOEI8HY0ocAMaloE5I0&#10;yWgTiyal+BKJADJ9+FKJMMW4EoEzvXjThQA7fbgTjSRdaBKIOFFIk4kAIZG4EokwgZhSiCiV2FKI&#10;AD+52FGCL8X404g0hahTigAsrQjTizq1yNKKLdm4EosANH34UowqzYjSiDBF6NKHACdliNKGISGI&#10;k4UekdiRggAmTdjSfyglqNKDIU3YUX8AEumXkoAabShTgiVluBGHACM5qFGELJFIU4EkAcjShAAW&#10;AfgRgxwFqNGBEz3I0YQAHPG3EHrtwFYNU5i4U8crAGFQwoUhSrxRhBs4UNHDEgA0EDFDEDUUsYMR&#10;NAghgw8AL+SgAg0rwKACDSzI4AIMACvEwIINKtTgwgws5NBCDQAs5BDDDzL08MIRLfjAAg0ALcRw&#10;QgwqwJDCCyi0cAILACbIgAINJ8Sgggwu7PDCEAA1ZJHDHEIUsgQkUIwiBSkAVayCxSte5JJFLGPA&#10;IkYvAGbM4oUrYdxChitkgBKGKgBohAJGKWScMoYqYJSihSQAUgRyhBo9jIFDEzsgQQMQADEQIYMO&#10;Megggw8v+BDDEQAxFCGDEjo0oYMVPHzBQxUANADhgg4v4KDCDCjIkEIMACnMYIILKMRwggsozJDC&#10;CwAowIBCCim8UEILKcBgggwAKbxwQgwnxFACDCjEgIILACfIsIIMKdCQggwpyMCCDQAp1MDCDCzI&#10;wEIMLdywgg0ALdiggg0ozJCCCym0YEIKACeYcMIJJKwwwgkmoFACCgAnoHCCCiSgUIIJJKBQAgsA&#10;JaiAwgoovIACDSvUkMIOAC/4EEMROVCxQxVArEEEGgBQ9FFFJF+gUkcvbNxSBzAAcQijhy1z0MKG&#10;L3QkQwcvAG4gQwcvcBjjRjBwAOOGMAByCBNHMGz4gkYxcAhTxy4AaNACRy1x4LIGL3EAQwczAHhA&#10;g8c2gYgjSDyL4FMIPQCEwBOJP4zwIwlCjTAEST0AmxDUSUSpdKSJSaNkpEpIAJ3M9ElJppwUykqx&#10;9JQKTQCt4PRKS7Dw9MpNnbSEikwArtTkiUmozPSJSq/wRApLAKeEBEpIn5x0ikijcMTKRgCilCRL&#10;SqSohMpNp+TEyk4AsOQUy0247PTKT7DsVAtWALEkNYtRtywljFW8SKWLUACsnNQJP4qoMgUcO0RB&#10;wxEAMCjxAhAvBGHDDzHUkEIMACe8sMIMKsyAwg0ozHCCDAAoyHACDCfIcMILJ7SQwgsAKsyAAg0p&#10;vJACDCu0oIILACe0gIIMJ7RwQgsmtIDCCgAmtGACCyeoYEILKMBgQgwAJ7RwAgwowLDCDCrIgIIN&#10;ACrwEMMPMAjRghEyJDFDFQAzYFHDFTmMgcMXOqgBxBkAPcARRB1H5EFEH0vMIcQgAEkUogQjTlAC&#10;xSNULPJEJQBMTMJEJFBk8gQlU0giRSYAWWCCRSdOYAKFJlZ4kkUoAFxoooUnWoDShSZYdOIFKQBb&#10;cMLFKFx40kUrXZwCRicAYYTCxSdZeJKFJlt4QkUqAF2MogUqW6hixSdbgCLFJgBVXGIFJVhgYsUm&#10;UlQyBSMAVDDSxCJOSBLFI0sUosQfAEsEIoQeQfgBRB5F5PGDGwA6kGEDGDFgAUMVNzAxgxEAMRjx&#10;AhEw/NCCDzD4AEMPADIM8cIPKfjQAhAt/ABDEQAvCCFDES4kUcMRNjxhwxQAN2zRwxVGhDEEHEfw&#10;kUUnAGfwwsYwfnjTyD1/fFOIOACDuBNJO4OAw4c6hfRzSDwAh7BzyDuV3MPIPIjQI4g9AIzs00g+&#10;ivCjyDuLsJNIPQCM4GOIQJPok0g/nHxUyUQAljjEiUSPYIRJRZ98BIpHAKi0dIpKorTUiVCn+LSK&#10;UgC47JTLTKok9UpWthhFS1EArgjFC1W7LBWMVb9wRUxXAMZENUxZtbBVC1jFrDVMWQDP0HUMWs7E&#10;9cxdz/BVjVwA1sSVDVzNvAVNX9UcZk1gAOAcBk5k4zwGzmHQQPbMZQDX4AXOZt1ohs5k2lCGzWgA&#10;4GCmDWXdYNbOZudkVg1oANdg9s1r7YjmDW3yuHZOagDshNaObvJ4Jk9n+ajWzm4A8fQ2zm708EaP&#10;avf0Bs9uAPWcls91BUEXkHQFBeeObwDu1EYPcv/wxo90/OyGT3YAB2V3UHv7BLfPbvA0149qAPKo&#10;5g5o/JA2zmjhTDZOZgDpUFaNYuI8Vg5l0gxmTWQAw8RFDV7UsJVMWMSM5ctaAMF8pYxUueQUjE2x&#10;GDWLVACyEBULUbP0xEtVt0j1S1kAxLC1DFnBpPVMW8TAJY1aANL4NU1gyvRlTV/aYNZNZgDkRCbO&#10;Zehols5m66gmT2YA6OQVDVGydPTJKWJMwQMQADLY0MILKKhwggsovHBCCwAmvIACCyawkMIKJrBw&#10;wgsAJ7yAAgwozKDCDCbEcMIMACbEoIIMKMSQQgwstIACDQAo4CADGEOQQoY3gjxVC2EA0CDGDWbW&#10;+FVNYdgo9o1jANEIFs1b0uwVjV/JlFXMWgC5cBWNWcdsdUxWx2SljFcAw3gVjFnEvDWMVcfABQxY&#10;AMVwlUxZzJhVzFvYnIWMWwDOmJVNW8yApYxd0YjVzF0AyPDly1zFxFXMYMvMhQxeAODo5c1d0Agm&#10;zFzSDEbMYADSMBbNYdkUdo1i1BSWTWMA4hgmjV/Y9HVNYNYEFg5nAM4A5g1h1Ox1DWPLdLaNYQDe&#10;bHYNY9kw9g1k31TmzWUA5UzWzWXdZMYNZeZkho1oAORsdo5m3ZBWzmPksCaOaADopOaNaOWchg5n&#10;4nx2DmQA3mj2TV7ULOXKRKQwswcoAHg0cocidSDSBiJ0JIJHJQBxEOIHIHs4okckehBihyAAcxAC&#10;iCF5LIKHIXowgkckAHoMkkchfCjShiJzEKIHIgB9MCJHIn004gcidygSByQAeyRCByF0NEJHI3lc&#10;IkgiAHkcgockcyAChyNzCGIHIAB5GCLHIXIUIocjdAgixyEAdAgixyF0PIJHI3I44ocjAH1AIsch&#10;eBTSRyJ2MKKHIgB6GLJHIXg4ggckdlCiByMAfhByxyB/JLLHIncIQkcjAHYoEsckcjyixyB6TKKH&#10;IQB6LMKHIXU0gkcjeSSChyEAcwRCByJ8IFIHJHgcogckAHwUkkciczjihiB0GFLHIAB6KIKHIXIg&#10;YschdDCixyAAcTgSxyN8LHIHIXYQoochAHQs0kYkeyxSxyB4JIKHIQB4RDIHIncUgocheyjyRyAA&#10;d0iCRyR0DGJHI3hE8ochAH0Y4kciczjihiB0GFLHIACWTGEJE5U4IcoTmUQRSRQA/9Axjxzu2HFP&#10;H+/kcY8cAPjUMVAd7Nzhjh7l0AFPHQDz1PHPG/PM4U4d9LyRThwA97RB0BvowMFOHu7QAc8bAPm4&#10;oY4d5shBTx7p1AEPHwDvzDGPG+yg4Q4c48SxDh0A7cAxzxzuvAFOHO7Y8Y4cAOjE4Y4c5thxDhzs&#10;3IFOHQDv0AGPHOTswQ4b9axBzxsA/MTBzhzy2GGPGeTIMQ8bAPG84c4b59Sxzhz2zIFPHQDtwAGP&#10;G/LMIQ4d6LiBzxwA8+BxDxvu1FFPHe/kQY8dAO20IY8c9tTBzhv0zHGPHQDu7GFPHvDQYc8b4bDx&#10;Dh4A8rABjx3s1EEOHPHYsQ4dAO/EIY8c5cghjx3v4BFPGwDp2KGOG+jI4U4b8MRBThwA9rQBjxzv&#10;tLHOHOOwEc4cAPK0Mc8c9NABzxv0tAGPGQD06JHOG+fgEY8d5thxjxwA7tCBTxzx6LEOHPjUIU8e&#10;AOXYcQ4d5MDxzhzhtKEOHwDowJFOGuXcQU8b6byxDh0A8bBxDh31wJEOG+TEEU0YALVYgQgRYsjw&#10;wwoylBADCgAumMACCSqUgMIJKKCgwgkALJjQAgoopLBCCSmcsMIJAC+kUAMLT+CwxhB7RBGKFwCt&#10;ZDELFq5gUcoVrWSRyhQAnUBByhSfVAHKE51UgYoUAKdYsUoVo1CBShWwbEHKFgCiQOGKF610EcwZ&#10;oIjBiRoAlKDxBhlupKEHG4nQIckdAI3UQYkbeYhhBhVkcIHGEwBjTLFFE2JEAcUSUSRhRRIASQTh&#10;RBFM8LBDDz/c0EMOAD3UEMQNO8iQAw06vHCDDAA11GBDDDX4cAUXsGjiDzcArDnFIV5L3nXlXFH6&#10;9WNeAEzexeNcN/rFJFolwmViWgAojiUiWiiKtWJbNJbVIFoAIeJ1YmA/AoZkXCOC5eFdACuqNWJY&#10;LI4FoVsWZhWhXAAjXvWgWx2e5aJdL6IF5FsALr4F5F49xlWjVzm6xeJiAELq1WJZPr51olpJ2lUi&#10;XAA1+iXjYCuOheFYI861YlYAN3q1YFwjXuUhWhea1SFdAB62hWFdKKr14VgX9uWiWgAYjmWiWzO6&#10;heJaKaZVI1kANIp1IlogxgViXDGqteJaADICVmNbJ7ol42E60kXjWgAoqoViVye+dSJYKII1I1oA&#10;KIYV41YmzmUiXDSyhaFcACmGhaRYH/LF4VkwhkXjWQAPymXhXB2OteJYH2YF4lgAFaa1oVkkpjUh&#10;VSMeBaFZAAp6FWJZCdp1oVclcrXhVwAPdqVhXCzedSJZKbp14loAMtZFpF8j+mUiWifOxaJcABta&#10;9eFWK5YVYV4edkUiXQAKZgUhWQvG9WFbKdZl4VYANcLVo1sgusVgWybGBWJdACJq5eFYFKoFI1co&#10;njWiWAAwssXhVyKWhWFYEWqFoFgAGmqF4FcdrtViWhx2BSJZABmSlSJcLKJFYVoiznXiVwAtlpUh&#10;VyqG9aFWIJpl4l0AD2pVIVUaamViVzGWFSNcAC3SJSNeIHpFYlYpfmXhWwASRuWgWvhJVeFWA14l&#10;4VQAKz51oVQULmVfWQ1WlZ9UAAIyhWBY/q3FYFMbnpWgUQABbkXfVxSidWBX9lkFoVUAFD4lYFQB&#10;pvWfUf6x5V9VAPH95B9MvTlU1zoIkbKLHwCh4KEIF3tIkYYRYwzxxA0AQtwwRA1F3GDEDkTcwMMM&#10;ADy8QIMLNrwwgwsypECDCwA0uBDDCji0cAMLOLiggwsAO9DAAw5D8LBED0vgYAQMADe8AMMKMKBA&#10;QwovsFDDCwAxsCDDCzq8wEMLP8RQhA4AUvyQRRJtWCHIGJuwsYkZAKS4IcoapNRxChyomMHJGgCU&#10;kEGJF3x4EQgVfVSBBxUAbzCRRxJsSNFGFGgwUcYRAF0AsUQPSeBABA07vLCDCwAyuBCDCzOkEMMK&#10;MLAwAwsAMqxQAws1wGDDCzjQkMMLADmsYAMLMazwwgoroPBCCgAuqPACCi+osEIKMKzwwgoAL6xA&#10;QwozsPACCjOkEIMKAC+oQAMKMKxQQwowvFDDCgAzpDADCzO0QMMKMbBAwwsAM7RgAwsxvHDDCjWw&#10;YEMLADO0MAMLMKjwwgosoOBCCQAtmLACCieUoAIKL6DAwgoAKZyQQgkmkFACCiaQcAIJACmYoMIJ&#10;K6ggAws3tJBDDAA90AAEDUroEIUQWCiRxhQAd2xxSRyr4KGLIcboEcwiALP84QsjuzgCDCK/HBJM&#10;IgC6CMJMIb8MgosfuQDyix8AuvQBzCC6GNKLILwMAgsfAK/4oQoitSxSCyLBTNKMJADVRLJNJuKQ&#10;Io4n84CCTyoA+6xyjyoA4ZJPKfXQAtAtAAC5olExGhEjETISCYNSMAAY/fKQMzcRg1EyMxWjkzMA&#10;OBmTkzM0NSMUNy5J41IyADotI9Q1ODEDEzQ3NYOSMwA8OUNTNC0doxIzKxmD0jMAL/Xy0jMyIRNT&#10;NSktU1I0ADpZM5M0OjVD1DU1fcMUOABCcfNUNlehMxU4Vp3z1DUAOTlzESni4LFIFl/4wIQOAEfw&#10;YEQORuyQRA1M8HBEDgBB3AAEDkXwQIQOROBARA0ARNTAgw092DBEDDjEUEMLADKoIMMKNrgwQwsw&#10;uDBDCwAvvGBDCzKsYEMLNcDwwwsAP8AAxAw/AMEEEEgE8UQSAFccUQYTaURRBhVsVFEHFQB+cCEI&#10;GYhs0cgXiJDhyBgAj6iRSRqTnDGJHJS04UkcAJfYQYocotRhyhyjtFFKHQCnzIHKHaPY8QkdpLzx&#10;CR0AnNzBShyu3AFKHKDc4QkeAKjIYQoeobwhSh6y6NHJGgCi9FEKH6noocoen9hxSh4AodBRChyl&#10;3EEKHqXQwckcAJvIsQodotABix2h3MGJHQCazLEKHqrs4coeruDxCR4ApMwxCh2t0EGJHabM4cof&#10;AKPgIQoequRhyh2i3BEKHQCb0GHKGqPAMQofpNBBihwAlKwRyhqfuFGJG5WYsYgaAIKQsYgXf1Tx&#10;xxRvRBGGEQBdMDFFEVQMcYUPTBCxRBAASATxhA5PAPEED00AEQURAFIcYUUSYUCRRhZ6iEEJHACv&#10;EHLMI918wg4o6pCCTioA5oQSjiftjGKOKeisEo8qAPaMAk8s9LCyzin6uBKPKwDxyEIPLPWYgg4r&#10;7dgyTy4ABKVizy0E0VIQLxT9YpEuAB4Bc5IwMTHz0TA2NVOSMgA8SROTLzZRUxM0N1VzFDgAND1T&#10;1DZCbZMUNlCVw1Q2AFGd4xQ6T6WjlDpg1VPWOwBd5QPWO1q9w5Y7bumjVjwAa91zFjdg1XOXPH7N&#10;E1c8AIrRs9c8f/Ez2T51CcRYQACQ7RMZRHYZNJlEjT30GUEAliVkWUaeafQYQqBh9NlJAKg9VNpG&#10;mVX0WUWjIYSaRAChQSTaR6tdtBpIrl0EW0UAv3kEWkqxnXQbSKqR9FpHALip1NtKzJ2EW0m2fXTb&#10;RwC/fVQcTcW55FxM07mUHE4A0/nk3E7H1fTbTLqNdJ1OALnBBFxO6I3kXEq6pWSaRwDGbUQbRqZ5&#10;NFpGkynEGUUAlEHEGEGKSUTYP3UFFBc9AGzpk1c/bNHTFj5r3ePVNwBkrQMVOVWJY9Q4RYmD1DgA&#10;QlWT0zROzQMVOE+Rw9U8AGi5w1Y9ZO2DFj9+CURXPwCI2WMYQHcB9Ng/jlHkmEQAkEVE2keXHfSY&#10;RZdl9BhCAIKNYxQzBkFySRRV3NDDDAAyqECDCi2koIIKLpzwwgkALqjQwgkrpOCCCi2ksAILAC+k&#10;AEMKL7DwQgourNACCwAytCDDCzKw0MIKNLQwQwoAOPgARhecOILNLUzBc1dAAJAVlNg+kTF010CH&#10;8dNXPgCAEcRXPIH5sxc9Zc1z1jkAXZ2zVTpaqQNVOFeNAxU4AFGlc5U4c7nDVD1pfZPWPABquTOW&#10;PGmZgxY9XLVT1jwAYtlTVj1etUNWO3LhI9Y8AFvBkxZAZO0zF0Bu7UPXQABi9RMYPmztk9c/ZPUD&#10;GEEActWDV0Bt/TMYP30NVFg/AHjx45Y+d/3T1z999dOYQQBw3RNYQn0ZJNk+g/lDmT8AkzUUGEOK&#10;LRSaRZIt5BhFAIdFZJlBkz0kWkCUQWTbQgCYKQRZQ4s5JBpHpVVE2k0AoS0UG0aigfRZSZZtJFtG&#10;AI3p41g8bYXzEy4AIWLKFwCGKIGIEooogYgRhjzhCBMAjCyRyBGPEJGIEowwkQgRAIkokUgTizSB&#10;yBKCQIEIEwCMOPHHEowwIYgSjRyBCBMAjTwhyBKNMNGIEYkkwQgTAIw8YUgRgxSxiBKLKNFIEgCI&#10;DCHIEowYQYgSfxwxyBEAiTjxBxOEHLFIEoYswYgTAIQgYYgTghyhiBKFJLGIEwCDHOGIEogo4cgR&#10;jRjxhxEAkDDBSBOLEMEIE4kkEUgSAIccIYgShyhxiBODOPFIEgCHLGHIEY0oMcgQhiixCBMAhzCR&#10;yBKCPHEIFJA4oUgSAIUYQQgTgSSBSBKOIHHIEgCJLIHIEnkUQcgSiSCRSBEAiCBxCBKBLJHIEoQs&#10;gcgRAIcwccgSiCjhCBGMGLFIEwCCMNFIEYEkoYgShiQxSRMAjDhRSBKRJKHIEYcUAYgSAIkoUUgT&#10;g0zRyBKFMMHIEgCJKFHIEnkUQcgSiSCRSBEAhFgyiCaKdEJIJYl0skgmAN4ANM09ztBzDT/Y5PON&#10;PwDX8BMNPM6gc00+2uBTzT0A0dQTzT3V5PPMPNbs4807AMrYo00818QDDT3K+CPNOgDTsENNOczI&#10;Yw07x9BjjDwA0sSTTT3iyHMNOtHEs0w8AMfs00w6xLyTjDrPzNOMOwDO1NPMOsyk8ww6zqgzjTsA&#10;xdzjTDrOoEMNPdHok808AM3Uc8063NQDjTvdsEONOwDLoANNN9DQY0082piDTDwA0NRzzTjP4ANN&#10;PNS4g0w6ANzIww062MATTTzWyIONOwDVmEMNPcy8I809wuwDTTwA0YSDzDzStKNNPdnUQ807ANPM&#10;Mw09zfjjzDzNxKMMOgDQ7LPMPMzQY8070qBDDT0AzLgTDTzMsIPMOtPE04w6AM+0E009z6TzTTbJ&#10;jPMMOwDT1DNNPs3U48w6xrgzTjoA0sBjjTfNtOMMPNjo88w8AMvMkw0809QjzTvPvMOMOwDfqMOM&#10;PdvAY8081bATDT0AzMRzjTzWtPMMPNK404w7AOGcs0w7xLxjzDe8WFPKLACHSMLFFzv8QAMMJ6iQ&#10;QgoAJ6hgwgkmqKACCyiskMIKACeogEIKJKSAAgskuICCDAAx5NADE1mksYcfjYQCiisAm6DCCSuW&#10;lFLJKpCQwkgnAId8YggrjHyyCCiVfBLJKQCQkLIIKZzMYokqjsiyiCsAlJySySiW0PIIK3q00kYq&#10;AEvUAUQdSBDixCBJPKIEIwBKUIKEHkLEsUMaP5jxgxoAOoBBgxY2bLHDFTVkIcMTADEsIQMRLRgR&#10;QxEu8LACEAAsAIFCDyr4oAIOK9iwgg4ALdDQAg83JIGFIod0Y81cACMt2BOPSC351ZQ+/YiTjwA6&#10;5TgTjUKFqBKHLfUIFIwAMslIE449sfgRjTttSFOIACmRGJOKM5WoEocmhWgTigAnmVhShzJN+BGE&#10;PnnIUYIAIvUXkoMxXeiSiS19qBOKAD+9iBOONvFIFJJBJTmTjgA2BclTkycVmROQMqXokooAObn4&#10;UockuahTjCp16JKNACudCBOJJf1Y04U2aSiTiAA6sfgSjCe1iBOSL63Y04sAJ8n4Uosu4fhSijf1&#10;aNOJADzlqFKGOmnYEoxAjYiTiQA25ThSjTjVuBOQOwmpk4sALMW4U44zlagTiTKNuJOCADXliJKL&#10;Nq2okoosxVgTjgAt7WgTjzKdGNOIOaUYEo0ANc0YE440uejTiTLRmNKJAEGJ+JKELU0o0oUpTZiS&#10;gAAiQbiShi5NGJKJKH3oko8AMrEYE4s33fjSjjrlmNOOADLRuFOON9kIE4g1vdgShwA+tRiTizdd&#10;WJKNMX1YUoUAKlmoEog00TjThy7FmBOHADXxmFOQLrmIE4o1wRgSiwAhydhShiuhmBKDLz340YYA&#10;L51IUYQubWiRhjOFCJOHAB9pqJKHLpGIk4YurfiSiQAzoUjSiS7ZqFKIOY2IU4gAMeF4UYktVfjS&#10;iyhB2JKEADORGJOIG304Eocz0XgTjQAyhVjTiTXFiJOIM9X4UoYALI2YkoQlYVjTgy51+FGKAC89&#10;eFKFLVVYEowgGYhRgwAmuVhShR9ZaFKAK114kYYAKFUYEoMpTSjShRsN+JKAAChdWFOGH2VIUYQh&#10;CTgRfwAezfcQc/C0xkxUk4STxikAaFQyBSNKzIEEGEBsYUMSADEUQcMQNAiBgxMxDDEDDwAt6NBC&#10;DizY0EINLdDAQg0AK8ywAg4p1JBCDC3g0IIPADHkEIMOOAAxgxI1FEEDEgAz8KDCDSnMwIIMLuSw&#10;Qg0AK+DQQg0u4MBCDjLsQAMPADTsYAMQPxgxhBJJLAHEFABLNFGEE0QkAQQSRiwBBBIAPxCRAxA5&#10;6JBDDzTcYIMNADbIEMMOLtgQQw00zNDCCwAxxODCCyywsMILKKCAggsAKLCgQgslpIBCCiakcMIK&#10;ACeccEILJ6BwQgsprHCCCgAopGCCCiaggIIKJqCgwgoAJ6wgAgsorMACCym4gAIMACi4UIIMKriQ&#10;AgwlvJACDQAnyIDCCybEgMILKshgAgwALNCQwgwouGBCDCvMsEIMACy4gIILKbTAwgsmsGBCCwAo&#10;uLDCCyiwgAILKKiAAgsAJrCwQgsnsJBCDC3MwMIMACrosAILJ6BAggkmrFDCCQAooMACCyi8oEIM&#10;K9Dgwg4AMPQQgxI2QEHEFj6UcQQbAFDwscUjX8AyhzBsBCOHMQBzyALHLm74EscvbSwTBy4AdeSS&#10;RzBuFBPHL27YssYvAHHQMkcubdjSxi5w5PJGMQBw6PJGL2j88gY1d0CTxzgAeowDSDyJuINIOY/o&#10;04g9AJTE04g+i7gDCUKbOISJRAChZMQJRaGAVApInYC0SkgAoaj0Ck2kuOSKSq64dItMALL4RMtP&#10;s/gUS1CtKBVLUACx6PTKT60kVYtQtvhEi08AtfD0CkutuERLTK7ItApMAK7w9EpLr+w0y06pGOVK&#10;UgC2FGVLU70c5ctStyzVi1QAu2DFS1W1cNVLVrqABUxVALXsJEpCifRiBR9EeLFDFQA6OIEDFDk8&#10;gcMUQFyxQxQAOkxhAxQ4UJEDFDYwkcMSADYUQcMRMiBBAxIwFBFDEQAy/ACDEDAAMYMRLxwRgxIA&#10;M0BxgxU6bLFDGjzAEQQdAEfggUQhSSTShCBUULIEJABTQGIFJ1GccoUoX4DSRSkAX5RixiZdhFLG&#10;J16EAoYoAGqIgkYpXrASxixhsHKGKwBitHLGKmWc0kYpYqAiBisAZXSChixkrMIFKWWs0kUnAGOw&#10;MgYrZKSyRiploBLGKQBppFIGKl6YQsYqaqAyhisAabSCxilmiJKGKWiMQgYqAGikooYrZawSRitl&#10;pIKGJwBlqNIGKWpsYgYrZ6xShiwAZIyShihirAKGKW3Y0sYqAGeIEkYoaJgShydumGJGKwBrsMIG&#10;KWbQgoYqaPByhiwAbqzSRiltzILGKGjAMoYvAGjgkgYpZIxihi1s5IKGLABhlMLGKlyAQsYoXqwy&#10;xicAWXTyhCRVMOJEI028kUQbAEesgYQYP3BxhBc+kBEEGABBeBEEG0OkgUQeUTjyRSoAaRyDhzV6&#10;iJMHOYeI0wg+AIzIk4g8i8BzSDqJtLPIPQCIBCTJPI8EhEg+h/TzyD4AkihUyD6RIESJQJIklAlC&#10;AJhghMlGnHRkCUuakASKSgCrfFSKTKa4dApQqsCUS0sAqfBki1CqFIXLUbZAxYtVAMJc1UtVu2jF&#10;y1O+WMULWwC+XGXMV8RI9YtZwIBFzFoAyKSVzFvLuFWNXMsUlk1eAMH45Qxc2fglTWPc7DWNYgDY&#10;7BWNX9g09s1j1nz2TWgA1qRGTmfinKaNaNp0Fk5qAOGMVg5m8qz2jmfpsHbPbADw9MYOcOtM5o5q&#10;9IzGjmwA9NQW0Gr43EYPcwXdZk9wAPtUpw9t8hRHz2/19EYPcQD0APeObvPopo9zATUnj3MA/vxm&#10;UHb+9HYPeAJJJ5BxAPwY1w9x/2ynT3T+gJfPdQD2FMdPcgLxJk9w9swGT3IA6vymTWzoiPZOat2Y&#10;Jk5lAOBYJg5jzxA2TWHJrHXNYADaxMWMWcPMBcxcxEj1y1UAvkA1zFG9KGULUbL4FIxRALR01YpT&#10;vGCVy1S6SMXLXADF2KXMWcoURkxczaw1DWEAzQB2jGTWFHbNYNsEhk1oANxQdo5k4MjWjWnXnEbO&#10;WQDS3ORKQYw0woUUQPTgggwAJ7CAAgsnrHACCye0cMILACS0gEILJ7SAggsnrHCCDAAovJACCya8&#10;cIILJsyAQgwAKMCgggwp0IACDCi4cEIOAC+wcQQoYaDDSFbB5KWNYwDPHNYNYdAg9k1g0+zFDWEA&#10;1Rh2jV/RuEUMXs+8pcxYAMx8hUxWy4glTFazXCWMVAC+YMXMW8Wo9Uxb0pwljFkAyHRlTFvBnIVM&#10;WcDUNQ1eAL+QFQ1e0aglDV7DnIWMXgDFmBUNWsrodY1bzLSVzGAA3tBVDVzKDPaMY9XwhY1fAOkM&#10;xgxe1vSlDVze7MXMYQDHLNZNZNsk1k1g4uDljWIAzugFTWDYDFYOZuIUJg5lANRQps1k12hmzmPf&#10;mCaPaADfiAZOaO1QJo5j7ni2jWwA7Ki2jmzmcCaNaeOwBs5oAOuMdg5r49wGkGnmoMYOZgDjCJZN&#10;Y8uE5ctGp1zziCcAf1TCRiF3QCLHIHwoYocjAHUwckcheRRShyFxUJIHIwB2ILIHIXgcQscicSBi&#10;ByMAcCgyByJ4LGJHJXAMYgcjAHsYUscheSSSxySAHCIHJAB4OAIHJHlMUscieTTCRyIAdSCixyJw&#10;KBLHH3kMgscgAHUAMscgfThiRyR4KFKHJAB0BJJHJHk8okcibhwyByMAdjSyhyF9MNLHI3sIoocf&#10;AHcsQscgfQwyCCR6HFIHIgBxHIKHInoscgchchSiByIAdTjyRyN2NNJHI3tMQocjAG04IscgfCRC&#10;yCJ9FFKHIAB4OIJHIHc4YscicySihyEAeARiByN4ICIHIng0IkckAHkAgscjfBwCCCJyHNKGIABy&#10;KAJHIHj8oUcjdiDSByEAfAwyhyJ6MOJHIXkgAkciAHkkckcle0BihyN6FGKHJAB7FFJHIXQMkoci&#10;bDgSCCQAejTiByN4ICIHIng0IkckAJwcwckUlTRxiROaSGEJFQDvyNEPHvDAAc8d88AxzxwA7cih&#10;zxvr2GHOG+/gMU8cAPDQoc4c+8ihTx7prDFOHgD01EEPHvu8gQ4f8sgxDx0A8dChDh31qKHOHPfA&#10;wQ8cAOvY8c4c77RBTh3s5IHPGwDpnIHOHeXcYU4d8sABDxwA7NDhTh3vvKHOGurU0Y4dAO60AY8b&#10;8MTRzhrk3JGOHAD14CHPG/G0MY8d7bxxzx0A8LzhDh3jxAEPHOjQQU8bAOq8kY4c6eRRzxvvwOGO&#10;GgDz0PGOHvvMAQ8c9axxDxsA7sThzhzoyNHOG+nQAc8eAOfYoY4d5NTxjh363CGPGwDx0CEPHPHI&#10;4Y4d5sABTxwA8bQBjxzn3DEOGujggQ4dAOzQQc4b68AhDxvv0OEOHgDoyNEOHOjYUQ4c5dDBjhsA&#10;59AxDhzszDGPG/PAIc8cAOz80c4d7sRhTh350OHOHwD7vEHPHejcYU4c78jxThwA3cixzh37tKFO&#10;HfKwMc4cAOm44U4c6MDhjhvy3CHPHADqsAGPGuXAAQ4cz4yBixUAlSxBxgxArFADCi6YwIIJACmY&#10;gIIJKpiAQgktlLDCCQAroLACCiqckEIKKaTwAgoANLCAhA5jDDGHE6Ns8QoWAK9goUoWn1SBihWj&#10;RLFKFgCsWJGJFaRQwckVolwBihQAnFCRChefXEHKE6tckYoWAK5kccoVspQRyxmhpNGKHgCMpIFH&#10;GoK0AUkfmOixyB0AisCRSBt7XIHGFWtYYQYVAGBYMYYTV1DRxRJYMNHEEgBNEHFED0foQAQOROAA&#10;xA4AOeiQQw450JDDDDnEsIMLADG8cMMLOhBxhhvBvHLSPgDPiUWjXUYWBmVfQr6V5F0AQraVIlg5&#10;2tVhWByiNWJaACF+lWNYIpYF4VoIovWhWAAlonViWh/KtaJeKN41oVcAHpYFYVUoXpVhWg+e9Z9U&#10;AP95BeBXGNKFoVgwZgXjYAA02uWhWx3GxaJVK3LFolkAQ8Y1Il5J1qViXCnGBeJaABgOVuNbGcal&#10;olUcntWiWgAWknUhXDiy5WJZNpLV4VUANbY14lwqloViXSO2deNaACvKVaJYIwqWYVkx8jVjXAAi&#10;qvWiWDm2VSJdGHLl4loANcYV41xHrnVjXTLmFSRdAD26VeRiLBoWJF9BBlYjXQAcilVjXTfuNaNe&#10;JrL14l8AQrJVY1sn0vUiWSJ69SFaAB1yteNYKIqFIV4ivoUiWgAgdgUkWxd+5WFZIDqlIFUAFcpF&#10;Il4dgkWhWReOlaJcACSiFWNWLKplYlolzkWiXQAtogUjWj/KReNdJVr1YVoAKLI1olYdZtWiYBNi&#10;5eFaACSqtWFYNvr1YVovisUiXQAywsXiXzLKdaJYLp5V4VoAKl7FIVYSbuVhWRSiFeJaABuqFaFX&#10;EVp1oFYHWtUgVwAaVoWgWBqS5eJYFN4VoVcAGKa1IlktvuUiXRW2VSFcABLqtWFUF4Jl4FMkQtVh&#10;WAAneiUhWB+CReJbK0YFIl0AGpZFIlwZssUhWBWyReFbAB6edaJUB371YlYXRtWhWAANclUhVhei&#10;JeFXAHYVIFUABDJlX1QWfiVhVQxWRaFYAPW59aBXG5b1n1MSUtXfWAAUYnVhVvNtVaBR+jll31AA&#10;+CUVHk+sRSTYNwJFgsseAJ6YIYkXe0wxRxRjEBEFDwBK4CBEDUHcUMQNQ8gAhAsAOLjwAgs1pBAD&#10;CzCwAIMKADGoIAMLNLAwAws0tBADCwA5xEDDCzm8cIMLP7gwgwwA/9j/2wCEAAEBAQEBAQEBAQEB&#10;AgIBAgICAgICAwICAgICAwQEBAMEBAQFBQUGBQUFBQQFBwUFBQYGBwcEBwgFCAgIBwcGBwcBAgEC&#10;AgICAgMDAgUHBQQHBwcHBwcHBwcHBwcHBwcHBwcHBwcHBwcHBwcHBwcHBwcHBwcHBwcHBwcHBwcH&#10;BwcHB//AABEIBLAGQAMBIQACEQEDEQH/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3QAEAAD/2gAMAwEA&#10;AhEDEQA/APsSV12h4yRg5D9VOBkfln1qUKVVYyqs0uGc453jJ/L+tf3zz+7fsfy/GN4a/cI6M6gM&#10;pHOWLBsnIOPz7H1ppd9vEIGSQNvLEZzx3PHYd6S1baKquy03X6k6sQi/LgHn5sgAnvSsAkoPykhg&#10;vX7xPPWlJe61cfO7Jvd/lqWozGURo2jKseg+bGD/AJ/lVQO8UgchWDKM4DMGUcnH+faps1f+uv8A&#10;kXTndO3UmeKKRuQMo24de9ReXtCOz7MAEg5OPU+1OHuzfnsTL36b11YpVzgZ65I9ODySfxpgQ7VU&#10;bRs/iycc/wCfzrSUr7rYzlu7PUeTGIh5YdmBzjnOT7+3emOdise4JGOSSQe3GKqm3eKZLbk9Jb/o&#10;SEEM6+av75h1wCPoemT35OaftJDg5Yk5OccH6dPxNDle7Ku/elJ6v8h25pFVBE2RgdMcH0Jx+VN8&#10;ok4kiyV3FckgdcDFY1JJNWKpSnFWvo9BrCMY27S4xnqfwH+FEaDaxKsW/iY8gEHoe/HTNELofvS0&#10;S06/ePYoSkYQHcVycEHLdx/X2qZAshLFJAOg5Gfr61cE3fUi+rVltp941CSrKVPycbtvDkkkn071&#10;XBUZDsx2jDYAyfxP1qIrzDDTfPa2g+ONGffkZZhuwcnf1P6e9Ssscalv3IOTnnjjn9AaSWqt6Gqf&#10;Nb3hqxsY87mwc5weFYjg/jUXlRyDEQAJyRnLYK8Hn/PNU29bMUEnG7luxVKKV+YnHzE9yvcexNWc&#10;ghVdEwoXOSeemDmlHWT1FUi9EnsrAgiLFYyu4fez1z7+wpMjgHdy4Gclc5yePxPr04q27tNEuXwr&#10;l/q4oVUDqYsk559eOB0J/En3qKWKYJtiA3KPlDHOCehz61z428rWeiNcOkqlm+g63faHlG9yXKlg&#10;CDt7fhjpz1rSiZPljY7shjzkdv6Zopc0002XrKbfNr/wxi+Lpxb+GdduQhCx27K7kHESyYUHHcfN&#10;z/k18faFPFL4V1w3kYaTTMu2QHdAwOxgBz1I5/Cv5Z+nXNSzfLIvS0H+Z+1/Rr/5F+IV9ef9EfnN&#10;8eNPh1fw3q1ndq7PceYwJBIZvmJr8rvC12Lb+0NGkf5rF5Y/nwSByQPoM1+IYKzk25aWv+n56n6N&#10;zO8o+f5n9hH/AASh+Ns3xD/ZQ8LaVq2si4v/AIZ3T6PN5rbrgW65aHOOwBIBziv2o+Dt8NQ8aaTA&#10;2zI/eJyNy8HcTn3xjGa+6ymTnSg73bR4VSNp1Ens3Y/Q9JvLJ3cAYGTznvzUqueGYLxxxgfNk89z&#10;z3rFNvqS0+5Y2h8Ngbsnk4FKYkMnybxtPU5GT1J9DTl7rYKSd9CURqM4UkjJweRjHrVSWIFkLDIX&#10;5gTyc/8A6qFqreQndWQjKEXA64+8Btz15PpUL4VASc5JJzwT+NKOspF7jRtYAZb5xz6k+uamEOCM&#10;ORjkn5c7s5HPpmqV7pMiOiduosagrGCfu7iCcdT/AJNMnhBX5/M6qSctwQO1KV29xq7Wg6OPO0HB&#10;YAf3f88UxLdFLtk/JyScgFSe/tk0T969mN3YFEIA+YgDjGDxz1P4U+Jfugoufoe//wBY9aUW7rUT&#10;fZEiKgG4NncecnkfXn3pq4DFDjjpnBwR3+nNONk3Z7g3uSqXUFGA7sxyevt6UmzzYwQSM9cn8uaa&#10;lZME9XoNWPIUlSVHXpkfh/8AW6UmXLtsBzkDPBB5P+elRJt2Hdy6EwU4XzApVjnP8QPB70jBckbh&#10;lnyM4Oc8nPvjpTld6DV23oRSAsi5QHZ74wOPr1oKRyIFAHXr1pSejd9xdUVfNZXcbpFypA9z257d&#10;P1qwrMCVbaA3OOPvH/8AXTT7feTJ3b0GKiAAKeRwctkj15z/AJNSph1QrjnGSTnJ9efpRa19dym3&#10;ZEQ+YEq2NpA3HIOO3+fXin7XCgqPmU8EnJYent9anmfR9RSIVkjjELGPJbA7cHgmpd6SgBQQwwx6&#10;sTnnv61Su03fcaXfcb5X7oHDkhjzxznPHTrVmIx4w2Oo4OTjHvVKz0aF6CzRwy7WjOXUkg8AE1EI&#10;i4GYuR1xuJz196V7dQ1sQsAuAR75Oeo7fWmKhimlxuwTnnJ/DPoaS2sJXezBYS4xjJHoSMnqTSsq&#10;pkKc464DZHpzVRu769BrZkQCZyob5+vfIPfn0OOtPGMkMV4wfTj1NTF6Ni3e5Mi8x5DYTnOevv8A&#10;z6VbYYChc5O48nnPf09aIvVu24PTRMryxuy4IJIzgeoHTr/9eqyxdRsyD1DHkg89cUqaaT1KlovM&#10;UbSNrLJjJPBGc/8A1ql2gqpOCVI3Zxx9e1CVtBd9dx4jK7UJUlSMYBO7rz+P86ryP5bRjY5JJyDj&#10;AP07+xpvR6CTbuSqsbYIH3iBgknJPX8/SnsibCFXOOQoHpg9Tn8KSV07MrRt67EAVXcbXVSRvH17&#10;fz9KlijMQjaPbnnBbB4Pt1qruz8yY300EZlYlAGOc4P6/n9ai+0CEMjLnIAxwWI9KmD1VivnsQEv&#10;KG2K5UjLZBPPvU6q7LlyR14bDfX/ADmnezfcULy6EMu1dq8ExkH+ZqWKJIhyzd/UhlzzUyTtca1S&#10;uK+HVg5XKlgx/vZ6HPp71XySyrk5U4YjJ57/ANPx5ppWQovZC4dwcEjG3qQWJ5yc1YCYj2ZHyDcT&#10;156/z/WhO7Ww23ZibNo3oxJHJAG0HOfWnlVfaAsmcddw5z19Pz9aGtL37BFptIglj2oVkVSF78nr&#10;/wDr704MqkbiTjngdvoO1NLrcLXvb+thrL5iNtHK5J68+lJGCU2lweM7jnII6VOvvW6hJu6I1Pyi&#10;PavK9SRwe/8AOlCFmUrwOD37A/h3qld2ROkm9RnKuCwOBkNjJPTvVpypVcbc8/N3xSSbuXUd7pED&#10;FuT6cjnJGetRojrtOCeecg/N+vBpUrpvzFvsOZUUbW2n5hgt0Jz/AJ59aY2WB+XLZPAPp70K+unm&#10;EVdsrrgoGUAkEgE88DOKuRkZJxyeScZxxn3p82m41u+wsrH5UXYGO7JPOarktnazkdSO+Pr9TSXp&#10;uC0H5XLZTJU7h3IbrT1Cupx83X7xJ5GR6e9KDeqXSxOqvd6EinC7gQCrAEYz0z19PwzSSMJvmUIS&#10;ntk/UfjTV3ew3axX2q5Vc5IJUE4H409Ilj2sq5J5IzkD6H8acEtbj17kgI2EsFJIyxGTz/n2qFwF&#10;IbY/yDLZGWHGM/ypNy77i0ImtxIVdNw9T1z+P+eakwxQKSGxnJ65HXrRe2wlHYamAihckqT1z0Pv&#10;VfeSxB5WQsVPB4z3PPIqdXqOFrMUo7EKY8HBJx/TH/66R0YBTjBHdvUdqej5VcqLepNFG0jPg84P&#10;uBz6jjnHSkeArztUkH0B4J557UpN3IT31I1SVdvy8tyxyeev+RTHBQAMjYYcn5vwHT+tO8bO0gp3&#10;dxjkOoYsxZeSVz3qvGXuA2AvUfNkEEk9efY0Xs2hxSsXPL6coMYzkc7v8+tIyHZuyRjncDuyfXuO&#10;lEn8VupPV3I3jVgQuMkZJB+UrzjHvnrUFwGLl8OBwRweueR/nFEnoNXs9dyRVVoxkkkMSeSBj3qv&#10;MFyGOCcHIzx2GfwpNra5LbdyZZ9wG75mQc+4+nOf8aibadpPBGcqfm//AF/40+u+v6DV3fXQlw2A&#10;UJzkg5/zxiqE7m3dSVyeucjPPGCetCeu4X21LEZUjcF+cg5zySB0NJu2ldjdcY3c56Zzn1zRLX3Q&#10;Wt2yIbZRtU5YAE/xHnp9P5UdXZo9x5Bxx1PUnn1pRfLdFSs11EuYkbaZFBOOwByck5H+etYbWwMw&#10;RZD8m1s+n+c/nVU5OzJqK9yZCzbUbBJXJ2/Nubv/AJNVZpFxMuCScDLdcY6/571UU27Ila628zmr&#10;qJZI43WPBwevOVOfy/nmvA/jZpf9pfD3xDaSqDvt5FwDgnIywPtzwa6YOzi10JqRvHl7n4ftH8ka&#10;loy2CDgY59eP85qrMihdkhDEFflyMnjn9CcGv7IyGTng8NK+8Y/kj+fc3iqdbEwvrGT/AAAx58xc&#10;QnzDuycgk/44/WozGVLbgOUwe+Tnriu5tQVo77nNRcZOpd6WsRxqDGSGYlBk7s7jjP5VE8abdu9g&#10;CCDgA98k5/HH1FTh1eO+/wCRTmoN2W3/AAw/CKz7DuPzDOc5Awf5H86rATSRlnhQsMkMM+WD9e5H&#10;fjrV0veu77kUnHtvr94FgihR/ACCrnoe/sSe3T07UwLCrMdu0HBwMYY+hqW2+WXPv/WppouaK6f8&#10;EdIxjXau1QSMtyWUetRbmbafk+XnkgD6D60mryduth1G3aVttH+H6Am1pEZ1zsbBJzlWHOPz9aBu&#10;SQjORnkcknGe/wCNaQjdfn9xEbtrv/kM2bix4baeh6ED/PSoAsUpIIcYYYxnO0YP+NKl8MVz/wDD&#10;CablJ33/AMxI1AEYKSDIOVztIHU9R/jTAxi3JmPK8qO+09D+ec01OzaTNpOdvi3/AKQp4WUEPhuc&#10;tyzD+WPy96qiSNY33kDaQgyeTjH9D/SlJ3u762Iqc1mnt3XyGMwaNAoBc5Pyg9vX8+femlgqJmZ+&#10;AQd3cg1UW7WS1W/zHy2vbrovv/4AhTzgcrkAgclhuPp0Ocd+aY4TzWiBLbhnnAI46cjHWppuV5f1&#10;qEpRXLr/AF/X5i4k3ZwAW9SMnBxmkZCBvLOS2MNzwF47dMen41pBqzbf9IIO6mlLX/NkYywiBkDM&#10;efdkLEEnHA5HFEkRKsADj7p64I9R781kr83uvc0q3jFq109CGRUxuYuckIck5z1H4daYFSQS7vvL&#10;nqflOeccY9cVcJbpoJRTi/e8vkMTDF0aJhuP3sE7mHIPH86eGVS/mFiMjYTzkdalSTdlpr/wRuSb&#10;f3P+v62IY2wJPMC7S3DAsD6c+v8AhSpIsuFHQEjd2yO5PtTpuUnJf1/W4pwcFJr+rHs+fMfCySZY&#10;7QfmAbPr9M/Spvlj8t2UMys3XcQQf89K2VnG39djzKaldtP7xizQqkcgY5fjJzljgE59MZp/3W+b&#10;cd+MEZwCOvfH5UKV7jqJrd7/AOYeXkM28Y2g5XOQcntz/wDrqaPdt3BScEHuZGKnnj16UVbO8e46&#10;kmnT1/pFxd6KcIcFyxI+X8+557/h2qpLgAgA9QwHQHPX61NPWy7DlJcia6O5ZG4FUdQF/h3DJJ5P&#10;WmMxVCokwOckbi34/wAqtrXmuFPmlzWWjK7K7JlduHO45H3iTknn/wCtzVtD+6mLc5HTOCX7VNS7&#10;i9R6Rk3y7FcKQCWxn17A/wBBjHTvzSqqjO5TtBJJ7Ke/8/8AGreqIpvW9vL0GBCfmZgA+DuGCS1W&#10;EXau5QAVzjpwRyOeeucU7SS1FV9+pZPbUYEIJEm8LwSeWOc5J/yalKjY6bt2Q7BuMk9cHPOOePes&#10;+ZNJ62Nbp2b37EMDFiqqxJWNnPoXznn39OelWEG7r8uR8rsCxLd+P507aSV+wlKUppX0YOWib5OW&#10;U9TjueppiciN9pLOSoz03YyfxxmmvLqStJavb+kIxVioEjguzgvwQM8Dvk4yfpQdoRc8kfKw6nOT&#10;098EdKUm30NeZOTVv6sIoUIEkJPnEknB4Oev/wBfNPY/MuWxtYYY5GWPT+fNEd99zGHNftfQbu+Y&#10;bucnBPTr3/z2qJAEZSAMjBxwCMg4OD6cmpkno0ypScluPAcsHcsASTwVJfp7f4cVMAWVcPhmyrEb&#10;hk/y6/pVqzWlhRtF2/ruNYRYZ3cAQ8sW7cf4Hip/LJYeZJIOBk559uuR+A7VV73stxVYttXeq6jG&#10;Vx86lQQG3ZGSVJ5x7kAYqVBtzvbGGBDYHGewrN83Ntvc0nOPuj/LXIydpyMj5jxjg/jmg7VQyRsG&#10;28Hg5Puf89aha3KWjvfzOS8e3UcXhLV/tMxjW8haFnbJQFhxn0/HvXzJa2s9j8P72+uELPJC8bMv&#10;zl1OQu7p0Yj8R9a/lb6eFSMs/wAujp7tNP727H7b9GmPNlVeS15qjt9yPgH4iWEt5pkuD80KEgOS&#10;VIHUN9PrzX47+OLO48P/ABC1SJlUfaz68Aj9Oc1+ItqT2+K6Xzufo1KSTa8l+Dufs7/wRn+M0+gf&#10;F/xn8KryRhB49003FqqvtUXsGWYnIxjb6d+PWv63v2U77+0viLFC21vIhDfeU7QSeQOvpn3r7Dhi&#10;clhaUvJr7rnk5nFRrVkutvxsfqiMSIQSp37uSOCD70/y1iwccZ5PfJ6Z71cG7HKtUrk9tIzjkqeu&#10;O53demP1qUnICuRk5/E5q4NPX+vIpax0HMdy5ReRhm+lUTLIdnU564yQPX+eOamUmtAa3Vx6guNo&#10;2ZcD1PHP6UkUUn3Jucktk9M9qpq2z3B6NK44nHAjPPtxu68VX3kuSg9zgAnPGcn1P86V3fcL3uWo&#10;S3P3snHOcnA6/wA6lky3mDIOPmDEE4PNEZaMSVmyBIlVQCFPBJznr7dTU7R7RHuLZH0Iyen9KEmm&#10;OPMRpIXR1UNxguCPy5zSeUjqXDDnk55/P+lUk1oNXfMNlXYGfC4KkFW7+n86ZCSnzSAcZx/ERnp0&#10;9e1TFLqSnpYtLIVGxuCcnvgEc0/zQm0cYXnAx159aUgV/vHxmN1cR4B5I/3uppThirsemDjkkZ6H&#10;NNPRal6vQcxjYDJxuAOehJ5Az+dU1kH3MZIPPfmlHX4n5EqRC8p3K+1+RxwSD+FKykBWYP8AMcNy&#10;Ovft78Y70T216hBNESgEruRjjd6Z4GT+dWDGyqQgU4Ax0/nRdvmQrb+ZE26OM/N8vAG4NxjJ/l3p&#10;3zKoDMCVBJwPT+fSk7tOxUfMewDDOU64JbkHPp0pm5idioeQQTjB5zzn/PNO+xKvoVW3SXKRnGCC&#10;DyDyOnp/+urIVVw43/NweBkEdPf1zRDqrjk22IX+YgO/y4YggFWPOfpVtGAUcAHHI4BJ/wA9KNVa&#10;6D9QACn5idyZ5OWIpnmIWHynLqDzu/zmnd+8+4NjWjjZerDcCOcD8/z6UJHwrANx1HORx/n8KUby&#10;5rsFtuIsfmkldx3EemSc8/lmq8kUvRmPfqMsMjp+vvzVW6ajSJ/J3jjOVByc4yef6VWbe5VlO4jH&#10;PAzz/T+dK91sKFm73LSqMZ2AH1/+v9KR5G4YcnsT1J/+v9aT3kxRdlZkvnKItqgFl45yRn/PemYP&#10;lKyhcnB7tk/nS15ir8wPGqkMWc7iOTnr7UyIAEMCx556gkD3/rTknrqTZ66iP+8CkE4b06bu/Pp1&#10;4qpIgk6rgnucZpSd0lfcadieON9pVgfk/X19cdTUxd9qEhjuz1ypJHfNDutuotm0VXHlSbiQy5xk&#10;evHUn1qZSz/d57nHTd7U29F/W4k2rWHMp28KTszk/wB7H9ahaJXJAJ45bIPJ/wD1e9K5au0yyitt&#10;DDYMckbSaHkVC2FyTk9+tOna8whsijOwUoV2/LgnblmH/wCvPamQMWGM8euCT1zn/I60Ru7oSTaV&#10;yd0dwD36gjI4+nTGPaiNWf7o53HcTyfxNFrX1/4YS3JNy52OMEHOc9D6+3elUx4Xa4+UFicgg+/P&#10;ahrmvr0BvoCyRMmFJBGcKSGbGM/rmmCbYF4G4DHuwz0+maV2t1sEnZb7jnPmKoP8XXrwT1P68VFB&#10;GqoQuFI5AxyTj9RTj11BttscyL/q1K85YggkY/oaVUQnHygj06Hvz+dJJpdyk79SFy25Qzr8meCQ&#10;CPX3pQQNoXkE5x6454P/ANeqlazEm76ELAYLMvOGBC43ZySPxpEIBGVbJOSeo6Hv2+lRqpWvoE9d&#10;bk3lkrkN97nPHHv9TU6KFOQzcbicnOWHcnNDv7qTCDvYjeEMG3FW3tkY656/1pjRHDZK/KffJP19&#10;cUSu0w2a0KbKqvkNksdx+9zg8c/zqWJ2I+WRShzgjk5z/wDWpU3a+gm3fQdKWCgIgIyck5xkjjPF&#10;VNo25+bLFR7k/wCTTpPoPq9SdApC7nyDnBHzZ+v1pwR4wcAcA5z396NXrYJN7EavuGXd/lK5HOev&#10;X+VNQkAK2OMk/wC0Vyfz706b8gTuth/mx/c/d/Nn1+b0/wA+tTb1xgMpBBPI6kZ9uKi97iepKoAU&#10;Lknao555/wA/zqDaqsxLFiDye55zTUtLBT1s11ERwpbZkDG7udx+nrQWXMSxjIYE55HXtQrq3kOO&#10;vUdkojsMHbk8+oB5pPLRtrIIgSMgjL5I7549T+NCvJrXYJK2txgCMoypGA2c9Qccn9PzqupZWmVp&#10;DhuRkcA88Zqraf1/W4n1JVZFcYDYJ6n5cCpJU3kSJk4HI6HnB6/WlLZXQRVkIGfDscgqMnqc4/z1&#10;pku1gxVgMAnAJJ5JxUSte1xwbsioxcADAwQxJz3pLPCuu3kAAg9iDn/63eq5XpqKF7yRZDjDISBj&#10;OT1JJHbt27d+KryZUhd2RgEd6TV2rbDd7LUahDxjbGcYPfnpz/8AroGHyCCVYYGOTj8PWno/tEp3&#10;TGMjxnCE5GMEkHH1qu0cgPJ6Z56bj6n/APXRO1n5guvcEjHy4wTnAY4K5/D+tEYMbNu3HaC3PTnv&#10;wKN7ajjbUkWUJlc8+/A3H/P50qRRcMATtyA2ORzj9aWrHdaaETR4Lj5SGxnrkkk/pUkirtXY4+bq&#10;wxjv1pv3lHuJav1KAieN3LkZYcHBA3Zz+X9anhcsVGW+YfN3PH9Kel4sG7N6jZ1MiKyEblY5J6cg&#10;1lyKqSRkhd3IA5HzAc/ypwfvPQl979BqltybNmcAHqfocVUuo9mThSWxwcfMv1xVJ2mkmDTaMCcu&#10;YXXIJYgbl6D1/lXlPxBsXuPC+uCIfM0L4B4HII6+/HNau6jKXMJXsfhFrEJh1HUogZP9EmmjGBjO&#10;wkZ6ex/GskgsWYMTuByeBkH1/wAK/sTgZqrk+WTT+KnB/ej8C4up+xzXHx6KUvwBkG9VVVymOvzD&#10;Pao+QjbidsIBYNznrzntivVk2mm3pr+h5a2ml/SIjhx5qSnJx06leeSM+9NVtyNsO0tnkYJ8zsc/&#10;40YdJNdrf1+JpUp3uvmQKTJ5EioCclc54AAJPtngfypkiTF0aNgoJY4bJBPqPoaIt8qSejZNKKbk&#10;ytMX3xyNypAJwcktxjn25pTEASi7htGSc9R7f561nK/Lyr7jWukpe69/6/4I5QgwzqchVUg855JA&#10;H5+lIi7o4jMpPXO3nr06VpFK8bvVWM/ayTqKXXf7iT5YyVcE7lON2QeRzn+nvVcq7gMU6gfU9c8n&#10;8KOZuyT3Nqb96LXXW47OfNiIAy2Sc8E+nrj3qH7QoLkRkgFS3f2z+tUkk1ppb9CXGbk9d22OjLIN&#10;2/gueeevOc//AF6H35VsoCem7v8A/qqa0XdRDkbi5ORAUJZjIfuOcgEsoaqshSR2Xg7sud3f1/D+&#10;tRDmne63X4Kw7L2aTv2+9aDQCiKm75eeSGJLdiR+f400I5ORIrGQDO7kjAxzgdR1py5m2lqmW1ez&#10;T8vxHoWWJWZFHlkr13AjJ559T7d6jlI3iYhRvwD379adP4mu+gqLUpfDtchdQx37nPHGN3r1pRIQ&#10;wJBYA9WCkZP5f/rrSrJKOr1sTTSlZWGBI2BUFMjAAblgT79qarsjIuI2I3ZYgk4OcAHjnvzmpm0l&#10;L+8XZqMV/XqDqACwBJHzEE/59agjVJFCM0hYckEYDADsf880JO+r1/4YfMp28/8AJkrQmNTt3MM8&#10;k54zUBgDIV+UeYPvYO7J/wA4ohLm5U43/wCCKDsm+/cHifjHl7DgHjke1IoBVEJYA4P933/KqjJP&#10;yYm25pvvb5d/xPa2UuXkUnjjPVRxzj/PSo8zq7/Keo29SQR7Y/rWkrJRtt/TOFvmS18ykkzTsrNL&#10;/dyDkOD25Pf+taDSJFb+ZImM85ZuGx+PvU0G5N9hW51HTUkgnhkDxpLESOc9MEc8j61bSNPLOACz&#10;Ek5yecfeIyOeKHJy2l1NJWjGacdf+ATFdqRcZJLZz1X1P8smqMsZjcNhd0mc8jBHuc4+lPRzlqRG&#10;/KmtriuSUkycsB8/c5p8gCxM6oPlOcA9SeowPrmqi+l9yoycudtadV/XmSL8j/6xiV3KCcnnvn9a&#10;aSY/3bKyj5Tg5JBAPfv7H8KFDm+0EGoteevpYjUNKq7MEbSzZ6HPP+fypQEVSAvOSeefmOOatPmM&#10;ITd5eb/4IoGShWRjuGclcFQM447Z78c9aTejmNV4JPJY4+Y+/Pp0ApK8ovXY0bd1/f8A0GjMgiYI&#10;cs2c9ty4O3OBz09OKkyiBSik+aQGbqcnr2/Oldt77mijaN1L+v6Y+Nl3D7pySc5/Q/0qdHbaqBiG&#10;bPUHHqP/ANfrUuLaavsTzxgotkeGY5Ah+TIJYA5BHBH69c80mdwG4N+5PX+I5zk/406uzXVk0t2m&#10;H7kjaqjHHJJZffnp601Ei83yg6L1cfeyTyMn67ug9M5pSTbTuWpc70XzHOkRGDE+ADukwSB+v6VA&#10;Y1njljZo9suMPGTzjoQe2PbHNO14v3hQcW17xFbJJaxJFdSedLFuCs5yWHqxz196tspJDIo3Lxzy&#10;c9B7UUk92Oo1F1FbRjyFYc7Q3DAAdcZzT1RlBVSFBwQ2eX4BH4E+3tUp80VoRKbupN6PQWQFgzuq&#10;gSEYHLdcD0/yacSHRQd2Y8D5sHuOvp+NXHeyY7O7v/WwrFmCAIcu3GBnOfXsKibAJi8wExnkDJZC&#10;O5x/UdaGr81uwVG7bLT8f61ERmO0b2IRduTgkent39O1SAs6oXQEg7jnsf6VK0d2wvKdoJb/APBP&#10;M/iy7L4TvbVnhH20BQG5LDIOAenXHTrXzv4gvY9L+G08UrMgvowHXssoOOB6Zr+RfpwVHU4qoRS+&#10;GnBevvNn7/8ARugqeTTl/ff5JHxF4yk2h7fJ/fd8ZG3H/wBevyx/aQ0xbLW7bUbWEMPMEb4y3Hc8&#10;gd+uPzr8ipRhePNPr+P/AA2p9s7uo2noav7L/wAVF+Evxw+FfjwXM0K6RqdvDNMOq29wyxy57bcG&#10;v73f2GtWh1z4oTXlpcrLbz2KSQuuWEkZGQR6feOcd6+m4SqPkqxUvhcvuep5mbpqo7y3SP2NhLIv&#10;7wMSP72eex/CriZZUG1Tnr6H0yeK7Fbe+6OWL/r5EyJsG4rjhcknr6A9KVlMisvy8cjOTj19P/10&#10;9bDYhLEbf4gc8Hgk9ASeaouD5g3PkZIOcY74NO6fzEtbtkyMpKhggYcnBBySOeo9Dx71ZHzBQNpy&#10;OScH86lxd1Z6BHff1KqttZScsQGz0yQP8+/NSgDczbFyeSBnOTj8uDTfwtJgr3Y9CqlWXOOOWycH&#10;vTiVCh1HIOcnJyfc04tuyuhvVjW2LhgwHPHbp7UsPB8sjhOo5PH/ANaht3fmKT28wjVQTghmTHb5&#10;hn3/AC4qyqllDHjI5JGefr260n8TKTcrWK5iZiWDDI5O04qvGAG2PjG0ZOQQWOSen1H60a6eYo6d&#10;dxzoAQWA4HQD/P1/Omsflyqv8oJGQcE/1xSXW7DmbEimCnZzmMDBbJOP8mrUb8lYihKgELyDx7+n&#10;4URs2xq66lhggXcyMCBuAOCeff2rPKyApwreV6ncTjPJopru9xN6LQaYlyq/MDneecHP+Tino2cK&#10;SjFsDqe3rx/WhpPqJ77iCEgFi+QRjIyC3+ce/epEQoibxyOd3JGD1/8ArUdtRPW3mGxCpKHdjOQd&#10;xJPrVeNGDESIexboQfXJ/wDrdad3dtLcqGsbXJ0hyOCTuJBzwT/nNU2CKxBl5PqASP8APapautwg&#10;3ZahbmSJiTGSOrcc+nB/+t1q08cYKuHXDkk5J/Af570JPcHsQMQGjA9+vGeKtq4LEBj+8JPXkgni&#10;qle8rsGk+ohZS5GU4PVc5B/w/KoiB8rYHzd2y3X/APXShpa72CO+w9cEhRtXLFicZJHTPpzUqqo6&#10;kHk88nI6/wCeabu73BOzZDK2DleCcnnBGfQ5quGLPlowMkg5HXnP86mHMxK7ui2nAHljJAz7DnrU&#10;UagnhmUscZ5wRVRTs7sb66k5gZUDqFwAex6f5NRSRAjkg7QBnHBA6Z44pQ12Erq+pANmVDFiRj5g&#10;COmacJn87GDmLAIwW46802xydrF1Zw6AHIPy7hwW57VG6bQvKglfvHP5VK1bV9wjr0IkUIQZCMbi&#10;cjdk55/n+tNlGfm6lsnBB5P+e3FNq+ttUCTb3JIlA2g7c8HBPP4/56U9rb5M/KWGeWzgnt6/pSld&#10;82oN6kJVgPLdnw2eeucHjr/nNRxAbslc4DHPGV5/p3pq7vqKF1u9yyQGO0jJTqDk7gcd+naqrx8K&#10;EAYHnnP3v8miSTWhV1uhj7ioLggkEjk4yeDk9c/0oDNPmOQEnrzyoPP0pdLButyWKJEIOVxnHI3Z&#10;NI9sibpFK/MN2SM8jt/9b8KTT3t0B3T3HBH28cFBz0I45Bz+PakzkAFV3EkOeWY+9VZ6akp3Wi3G&#10;ShFOemMlfX/J96TarKhUj1B+9kdTUxvZO40QqNkcm8YO7OeAef8A9dTYV0AXGc5yvJ7555HHahOz&#10;V2BGzcoxIGPfAOMc1ZDjbuOAHCsc4K59sUSdrjWjKYkZPLIjXDZwRnb6g5/TvTAzSjYCewHfHqDT&#10;Xw7ku6bsN8xwyI4BLHIbJzj/APVVvnGAowDnJzyB/k0O/Ihptt66EMgB+8Rxlh94Z/n1JpgCIwJd&#10;T6E8Z9jRrZpitZ2uWUDDDocBQvu2OeKjDbBliCeM59ST19Pwom2k3YdPW9xyuN52lcDnPUkjrTyc&#10;qC3OORnOT9SP096Jc1vkOV72uUxEudvJ3HHOTzUsabVGMYJYA9+f6VNmk9RaPWxC3G4ORg9ep7VE&#10;HzGAYxhDg+xHSnbXXqPa9h7QyIqOnIIIOc0RsSNnynkc5HzY65//AF0Re+mxKvb1BlTcSVxkkDPp&#10;1/CmMi5Vg5YM2OS3QY7n/Ght6MbvbR7jTa4IdWQtuzjqSe/T9KtshjRceWcjBwWyCOVz+NOWzYrX&#10;67jEK7gUAzkbj6kc4zilJLYEW3naSRk54P8AjUaPUeqZXdCMgIxzzzycjr/n1pYw0ECAKAFOcHJx&#10;nnrmrV3rcHdD2cMc+Xk85B6qf89+lPQDB2N94ByQc5Lckj8aiWlhK7b1GSByMMBgZyMkHrz/AJzV&#10;OMEZ2FTn9cnrSm9VqPVPcnSTj+D5wwbHGSc81IrkIC23ucZGOfyqo62YPdEaszbFEoyx69SQf8BU&#10;hBcYwxweSMk596Vm29Qb1v2IhgxlmzlDkdSD1/qarKFRkcgFTnJAxgjB5/P07U1cS06l0qpffkMQ&#10;euQct3NUpYiC/lICUByc8A/X+tTqr3HduwLuC4zjgkEkEE4Hp6nr7VLb4YA7T3Oc/wAeefwzz9ac&#10;L306g2nuiOVGy2NxB5ORk+xz/PFQsFwWIGXJ4APf0ppvqhX3dxi7TGYmZixO75u2T/Kpw0fJBb0P&#10;TIwDipimtxpruVCInEjDaclcjnIxyP5VOu51TjcMZJxk7u/69aaveV0K7d1cgCrEuCxBBOTyQPr+&#10;P61IAwJ+U5Qng5B9x+eOtD0b9Bu6tqNOG5Yg5IHPeq4jHmI0agbgMMd2fzpSd5fETbdMldDk7lAx&#10;jPTkjjv/ADzWYy75AjZ+XDcn5Qw5I/WnGVhuzVrAkQ/dlzyVPPQ7u+aZKm9CzjCkge4Gc/5zVTk2&#10;07Ex+F2ujlrwR7mV0b5f4vfqPSuM8QWsN7o2pQkgNNE33gTjjrXQ7uEtdhxd9T8H/iDp76V428U2&#10;ZBHkXk5GCzHDEsDnj1rhpVYbZVAIAG0gMSyeoP0/Xiv628IKvtOHMk03px/Kx+FeIdOVPOsxvLeT&#10;f6lN42WT92xIbnLZBOCc/wD68U5XLxht/wB9flOCOuP5elfRr3pLXb8Txoz5ZyXfQQF38tepwWPp&#10;jGSOaiUA/wCs3YfOTx17VMLPm7v+mTKU7p2ImZVJdFBBVSxI3HnIPHHTjNKN/wApWJiGDHIxhcnr&#10;/Ue1KClB3t8jSjryxd/N+QeV5buCMYyQzfNjPJ/p+NVo4pBsAVG3EknktnqDz7VUfi1Q5NyUuZa6&#10;/oDbCvJT/aOT69en6UrEosZjG5uh9/8A9Wfzp3vP0Ma0FZq3xCLKxAEjFSc8clS309fpUFy0jhRC&#10;3KkEnPXuQfT8cUovljOSZtTT5qcV12HNuWJWABwQzdcHrgU0nbuDDPVh6kd/1qLTs7vVjTajLqlc&#10;jhkV4YmYEb8MN5G5sknJ/OldmcMdpZTjleh3DnHv+PWqnZdX0FGXNpfQYGQu6oJMvk46AnnnpwaY&#10;qOymTGNuHGN2e3Xt6+laQ2aur6jlK8PXQgFuzvGplySWz1OcckHP1pgUKEQggszEEcjjpnofXpWU&#10;7OKa2lv5bFRavGHVIlkcDawQEA9RwCOOT0xg1A43DG9WLHhgcrjkj+f9KqHL7rT3FeUWlFdrkTp/&#10;ATnC/L1xu9D68ULl33FBgjBB5J5wcDiqpRWr6O6HUba1dtENzn5AzY+Yndk5wR39+tMyNjJ5CnIO&#10;3JxvPXg9uvelGLm5K/RAptxlfr/VhCAAdhIL8nHzHOOcE49unvTS6mQIXGQS2T1xjmm4u138yoT5&#10;mo6a31JI9+yQu3OSyY56dCefrVGQkGRsZLA89Og657D+tTSm1JdhSTkoczt5f15Eg3pHkkMGxndn&#10;I6554prtISEbOUz1wcjp/WqitXdPUfPBSWmi0PaAYkCIG3CMrnpzggH69gac0zOHCxsS2dxAHXr+&#10;R4raUlqvwPNXNeOuvX+v63GARyqCShKEA8ZyR3qtPa+dbvEH+dcA44BPH9DWUrx1Uv6/pmtCXtOZ&#10;NbHM6bp+p2GqpcNMpiYEPGM9cYUkdBiu+hkwAQwJBOM5J3dutc+WqcJVOZ76jxL5lBp9Nf69CYCQ&#10;nO+MlsEHngY71RmuJpXIwSVJO3btz3/X1rZy6pbkPlTcS5CwaNi8TfPgcnBbp/L1pZRGilI2+9wV&#10;wd20c5/yelXQfM7q9grShJqy/qxXiyzRmF1288DJIfvn0x/KpmhwHCqcSDG4A/Njvn1rZSd9EYqL&#10;akua9/wK4iAwqBB5YHcnGOuenWnhwskcbHO0cntxyD06+tOHb8TOlZ382r+VhFQbvnVSyNkHPXOO&#10;vHU/ypwCQlXxnaMseTkelENU2dTUW9F/VhkbsrAFSC4O4nd8x/Dj1piyFZPmJAfI9AfQ/l196iVj&#10;OnPV69CYImSdq5HDbe57duuOtPBOQJC3GAGXlh0xz2P0B9acL6a7lS5ZummhUjkSRyJV+TJbaCdr&#10;DPc+n0pxaN2UMjqUJC8csDjueeev9aJu/L3JlanPV+hIUcKFXGWIxvyVxnk8fpTI1CMGV0+foDuG&#10;f6nr7VMndT00KqKKsr+Y7bklQY+ARnoQ3r19Aev0qEb23KRIN+SfvEkd/p34qoJWSfQzpybbS0v/&#10;AFYCEkLho5D2LDorDt7njsPrSHyyPJ2kkjcM7Wbj1H4cetS0+Y2mlabk/wCrAjSYB8tWLZHzY2k8&#10;HJHP86s70KKgeP5T0ySe3SicnFOyJik00ydEOFjjKHBABcHkk5HTsemcUxowjNkg4Y9+vrnj8veh&#10;6vcua5XJX0VvusV4plVVmVyTGxIJwylcY575wT+NPdGyxnzkY4xyT689e1JSU1ZPf9NxzXInFroM&#10;RVTcCpPDMcdx3/z61YQH7ksRwpBzzzg8f/rqpPT+uwqHJGUZW3/X+rnhnxzllbRbTT4p9ktwwaFm&#10;42srDPv0ryH4jT2svw3sbW4so1lkKguduVcYzg9e/boea/jr6al6nGEYy+zTp/mz+gPo9Rgsj5lL&#10;eUv8j4D8VzznfbBsBQSWPL7cZ4H0r4T+PelDVNIuGjiOTzn1bnkH0z0+lflUYtRTvtb79l+Z9nOP&#10;v/GfG+i3Us2n2/70KYCQZOrh1OVP51/dn/wQp+Is3xU8CeF/EF3LHJc6XpP9nXLoTIWlgKgt04Ld&#10;wehFfQ8FT5qte6tJp3+aPOzaNlB9tP8Ah/M/pSiVCFcgfKOp7n1p6kKCmEIUdwD9Tn8a9OFpLfY4&#10;2wWQ44IJJBxjPB4+vU/lVkbdueCp5IPzc9aFZNeYk7pq4ku3aclTjPJHHr29PWq54bAfJA685z68&#10;042t8hp2b1IwylirYIHPTJx361aTKoAxyHySeR1H6/X1p7/IN9bCNKjFVKnPqeueuOP85qSN1WPo&#10;uAOhxyR/WiC1WoO7Y7PlHawLK24nIyFb/Cq7ABjzx+oPoO2fepv5A3sxUyecMc5PPT3/AJ9aWLbl&#10;hIq8DJPVh/j1p389xy6jyVD/ACde5zwRnualR9u1tqcn125/H1pxVrLuJe63ZFc+YHyTIQenrkUg&#10;AJyjFu2ScHj1HHJFJp3t2C5YKFQ5VRlf4ctnPNVtrKjoADgA55Y4PBoVm077iWt7FNLd8u5XcuCe&#10;Ooz1ye/tVpAVZTuA455Jyf8AIpaX3H9ncnGdpA7EdeDk8j+dRkOoKgFieSp6EdxT977gavcUlSVG&#10;3tuycj8/ce1RyR4U8sSc+oBJ9/x/OiS8triX5k6rmMDzOIxjnoff+dORmcKoJORuPDE9O/8AjSW2&#10;iCGrdkDKo27XYkYwMkH64Pb1qUsq4R1JxyWOT/n/ABqo9Vf0HF23ZFIIztCkfKevOST/AF9KpOMS&#10;ptQkJgk46c8Zz/TvWa31QJ3Qn7xURowhBGQSTk1OFZMrzwWLc7sn1zWk72tYFqvvGPCFAMbEHKk4&#10;5Bxz+tRIpUqzBl4x6kf41MXfQTumWmAGTuPcluMgj+fvQUYkM46EHp1Hb/PrSSbdk9x7L1EZ9qFS&#10;hxwcHIB5zxx298U6F1wwbJJJ7khyOmOlOLbe5MdUx6nzAQ4BKE8tyfbtVYR84XB5xjk9ccj/AOvT&#10;Wj0Kcnqw2zLxnIbHuT15/XpUe8vkgIDnk9M4PPWnFu8tBSbehZicsqEplsc4zzjPfj+lDNvbknI5&#10;bO8k5yTyf0/KpUm2rBHRbjSrEKHBz3zkk9MdP1pVQMPnLe5JI47kgen0puTTt3GnpYrLMYWCHk4P&#10;zY6kZ6ntwKs79yqFxg5Bzzz1Jpcq953CDWw/y/nCFs84IPO7/wCtVadX2BkAJi5/i59/QUp3V2mE&#10;733FQxnLEkkHBPynr9f1q9vyAAxyM8c9frz+tUle4RbICykAk5z17k/r1NMaMMwUxtlWBBIyHH19&#10;hUrRLUemyIRvUKOSRj5jnkik4TcV5K5zyxPqec0Ldv8ArYl6OOpCkpZtuSO55IyDnGf0/GqkNy0k&#10;kqSLtaPg8hgQR6/h+dCk+45O/XYt275LNucnLMAowV5z+VW9xk35L5AAJIJIOAae70YpOXRdiu8o&#10;Cq4D7gM8EknHt70zKsg2l/lz1wcnqe/50nK9kPpuRRKGK7nyV4yT1I65/Op0AjjKFZCevzc8+vf1&#10;oje2+39f5CTtIRIpMfeHHzAHJPOTikUAMgyMAMp65Gen50ayH2ILiLyyGUk4JJySTx+f/wCqnxkB&#10;Sqqfm5HIJPcGpsmN6a9QjKMpXDZXnk84OSP507ywNrpkgYJ6fM//AOr9aIvV6/8ADCb2d/IH2t5b&#10;fe2kHknbu6fpmjyyGYqxJBHBOcN3/Cn72l5Amm9yRI1ChcZxk4zgnrx+tQtGNuB0XnIGSGzntSbb&#10;TugV9LllcnaAcnDHJOeeKgZguAo5OM5znPXnP8qcP6/yCFr7kUqbdzD72SSR6Zz0/EU5mygIkHzZ&#10;64+YmmrO7bGnd2bGDcx3EoB+JBB6/ofzqYAhAu9idyjOGJJPtShd313C7tqHlyE5XJMgC8lRz1/r&#10;VcmJFDeWwPJOM5z6/qaJ3utdf8xdN9yVSCu7KnOCDnBz+J9KesYUgFT8oySfm3ChNuz6sFe+5Cw2&#10;bmTnJ557DP6/lSJtzjy8nj06d6Fdu19g3I2AU43cN1HQn1z/AJzVhHJAdQrZ65yTn3GKTtJWT7Ak&#10;wdlZmwW+U7SQM5B4IIqNGAdeCdn0zx/WiC5nboJNvWw5gz/N6jBPI+XqfXFIq9EAGdwzwSCufr1H&#10;40a8rVxptJ3e5CUjyuw8ZPJzkn/ChCrIi7WO7uAc9+vHp9KV0EL3+IkkDhwcLlCB8vUAcMajGA7H&#10;5st69+T+lDSbj5hJ6si3DJGFOw8gA4IzwcfrU2coGDElRgn6ZxzQ/tXW43srsi8pVDDkgHIPHPX1&#10;+tWQSEZMAkqSSeoHXFVe6dmTH7PvFWTCsgKDPp0HAzxyOwqq52OpwcHBOTzyc4PcipgnaOoKTdvM&#10;lTzDGTliAcjk9e5zTZEO0fMDgnJOMFqbv7uoU1ZXuMKtgBg3Qgk5+Y+v+FRKQhC5Uj5SefmB9z9T&#10;Sg7jvezJ5JyroNvLcdh+f5VYARt2QQZARz8rBvx9f5053fK77B1IJrRGKggbhtPTJJBFQ7WI2bcF&#10;s5JGff8ACpg9fP8ApEJOXQhGY1+YYy3PJ57j8adziTeeOhJ/h69en4dapOXLEpL3rNkWGwSxzg/x&#10;AEkH+mf1pAf3ilV3E5yVI/HvSTe9xyeruxsgXedjPgd8HJOQeaUS5I3Y+cYzjnp/9f8AKiHa5D0V&#10;2JL5m/aASCSQcZBXtz3qjIZM8k5bsOuR0NOmtNuoXd5jGaXK5QFlycMDg++ajmkWSPMka5bO4Hkn&#10;HPP58U0lJKzBXW8jBuYlXMa8jtuzgH+lYd4IZIydqsWV8EDOCQea2W35hF3u++x+Hn7ROn/2f8W/&#10;FMLKT5pjZTwFBKgtkHnI46cd68N3iFhkuwBI2jJyAecfTNf1P4DVefhTJn2jZ/JtH4l4p+9nOOSt&#10;q0/wWhC53MpJXkZzhs7W9fpzTGDjcxUEKVZRjI+h/OvtIJK7vtsfPSjZXcdf6RC0imEmOOIscNuI&#10;yQR3HvikVZJI3CytvAJZccn/AA6+9VRikndbkrmlJtPZA3mAkyqQzN94AbgT9KliR0QFkBIGCwG1&#10;gOoOMmpqyl8PVoaspJN2X/A/4NhkixpwvcMT1OS3Oc/nVbdtKBt/zZPzfMG7fjihc+rbNU/d1e3/&#10;AA4xzJ5LAFw6jaHwCMjHXPNIEYttVxzyW6/j3B9OvWplJQe39f5BJe0vr10/r5jQCh3u7sUyWY/c&#10;Pcn6fjUe1fLRQS55wRjnHU/hUVJat9P+GJTu4972+4ayAKNqqOvOTnf1z3xUKpJhUw2RgBjkAjgk&#10;g9sZ61fMmk2vIpxu7L+lqO8sRbkDMN2MKDlSMHnPtTcod2M9Mc4AJ7kDt+dXBRutNO7JrQbtra6/&#10;4AxFlRfkL43Lk/OTtz29/wCtDosewspypOCcEhumf8aacXLfUahdKz7XAMm1pGIDNzuOcHOOR+Qz&#10;j0xVdyTtYqcjd1UHJ9fw+tKWztHfoKNvaK7I1jTJQPNgctyQcEdSOD39aaFY+ZgtkZBOMFhz7+lY&#10;xSje69DaMk1duyRAJWRF3oWXLbsnGfof6cVWd22BGiLMoynIJLDoc+o962k+ZaOw/tMsEByhCkgt&#10;nsOoIJzjjr270RwIHdREhVRj5gSQdxP9TkmqpSVuW5NSz176/cEkW5QGY/wncM53c5H61V8tXd33&#10;ENHlui5HUYPbB4554NTN6eQNLS/Xb1/q5bhVX+Us3XsB0/SqZ2ZdihxnOeTj6/Wpqu1kn3KvytOV&#10;9V/wBxAIwyA7MemWfqPb8fWnEquflYE8jPJycn+hq6NTRpu7InySclfdnrwVmT5j8rnDnAxgjrxz&#10;25zilZjv+6eMg4BzkdeK0b1d7HnNtcreoYdQzAAqSWHfJ9M1Ye7jhntreTcWuWIjJH3jj+lZyajv&#10;/WxpTjObST30+ZYi3HGMKMnDHKk89/5VJvX/AFko5Xozfwkd8/yrTR3iSuZS91baijytuFKnPuST&#10;xxzUBQSFGUcsxIC8c9Dx9KmlHn3fUqpzNrRbFiCSNAIpMkcsVI4Y9uvA/wA+lUt+93d8EjkgcHsA&#10;BjH5+lVTTTk1sxSUopaf10/EVW3lckKYucnjcQDjJ9+asFY8sTCDuwSRkEnPHcfzPFOD10e4VYc/&#10;LZ7f8ODKfMlRVVtwDbu+4k8EegHoaQBgmAGyvQscgnHv29DWkbNryIqxik3b1HMgChypOPmLNkED&#10;19MVFGQrA7n6ZGQfmPrn8KJWT+LcqEoqMWk/6/zJRGwUxlM9+SQHGT07/wAuKQhn+Ulz5h2ovzHP&#10;J75qUloyLty0jorfmIsWQufN+U7lKgncccHj9c1P8qqsioPl53AKSCPp39KUrtavcujzxcVa9gK7&#10;cyALtVmypyQTnOce574pxjGyKMMf3TAAEEkg5/Dj8OKT1UkOqpc179AYsygDOVIGTkdu3XGOmKbG&#10;n+sMuxtoOFPZxz16Z/rTemz3KT5mny7IYVUhhIEIZsHcG4OOG546Hj6VJx8yjZuQqSernPufUChX&#10;fLr1/AJSV18hNpyrDb85zkYB/T3/AFqNljxuZWDKSOhb5lOD25/wqZptpKWoc0Upt9V/kIC79G+X&#10;HzZPyqM4/wDr+tO8uRVLbyHTOT0bBx/LFN3bSSC6koq39bFmFjgbnBIDHnkj8RSyF96lT9wcnGMt&#10;/n3oetgoycYv3tXp/l95XEChxKGk3rxwQSxJ44yQSTU0jGYREjGCR82Cw/A8/lUYeCi3rvt+YVm5&#10;ta9LDo87htV0HY/Ix/2uSP8AHilB2nyS2fmG3PXLZ/z1q5vXVbiqRlK0X/Wx4D8crmKGHw3bMis0&#10;1zvVc58zbjep4647ZFeFfG2RbHwzoaW7KonYy5OQ4jZRkL9MDOR0r+L/AKZtSpLjarf+WC+STZ/Q&#10;3gDFf6vUrLRuX+X5nwj4imjuJboDCeaMEncc4yeDxjr19a+XfiFDFe2NyrncjBvlP8TDPuf/ANdf&#10;myleELb2v/Xoj66V+ZJs/OBm/snXr7S/n2TzSEDBwD7e3TpX9mH/AAbDvdXWk/GWBjL5NrexOitn&#10;anmAhSD/AMBOa97glc0229eRv8/8jgzdx5NNHv8Amf18RoQAjDlsEnrnnjmnbXOSHK7ujcnnr0r1&#10;Yw6pnFF36giMFUA5O7gcAZ4456c1LHArHCtg5x3JJ6/h6ZoTvsLW61HtG4dcYwevXJxnPr71WkZo&#10;yZACdoJAJZST/nvVO9ndjfoWESGQHefvHJ+6RjPf8+uOtNYKVaMR9MY7kHr3/wD1Uk01vsDd9CiI&#10;w2Q3PP3zzk9un9KvxcEsBHn36Af/AF6S0a1HO7TY51JXbuY7+p+Y4I/l/jUeCI1IZiCSc/NuyQeT&#10;j9cVdnZpC7siUfLkFj1ODjrikckE5OSoOc8ZH9f0qbt2t1H1IXTzGDh87eT3x15qdZDG6iUn5unc&#10;7vp/hRd66A2nd3HhlUIQSd+TuAb/AApVaOQj5o9yk8Lz2PWh3TXzE7FhSxG5SCPX1/GomkDxqCAO&#10;Ceeff+lErXQlexGXUphXB6++T1pqybAQxYFfX+I9/rSg73sDT1JWVCMYyc5IPc//AFqRismNysWP&#10;BwMH2/n7VSs7+Ya6oc0ZRUQnIPAJzzz0/nVcEgMDn5ecEHk9fp09aiLb0DdyLCqn7rEh43Z+n/6j&#10;SCZYmcMcH8TnGMGnKzb1He2xEJVLgMUJY9cnO7HepmLgK4K54yGweM9/wpNt7BFu1gBy+0g5fGOO&#10;Tz1pjMej8ggE9sf5x/Wqgwg7PVgHXb/F8xP161IAhZjyd2SAeuM+vpS97uFxjxDsr8k49z1FMRA+&#10;VKqNvXAJHUH2pv3noCaV0SJkMcKDv/z1+lMkLq6sFHrj5jnPP5fnRd3FrJlbcGj24OBu+p/z3qQN&#10;jzMMTkE5/i5460J7N7BZO5HGTG5AU5Of++e+f8amaVSnzKMIQTj68Um7yvzD05fUcZSwwJAdn3gO&#10;nJH+AqkgKHawG5s54LZHt/nrTaVrha3UtZ+Tox2554JJ6fl1qyQfLyCpx1ByWz3pNaq3UWurI2wR&#10;uVgCM5UknJ/w9KMZZdwORkDBZsjqKLtvUen3la5iKnAywbkg5OPXFLHtIXy1VsHgjPOe/wCVEm+4&#10;6lrbkrSqNu5Sdu3DHLDOTj/PNNZmaPoFLA7tvzce/I/GiS8xIQb0QBkUmM53HJH1qdXLFyV4bGM5&#10;ySO54/yaUbpsa3uVJ3AcOgGQcHbyD6de3vmprZ3K4GdwPTqfU8/hVJK24ldt2EdXDqMr/eb6AVSQ&#10;YllbdyxJYruPJ6f5/Cpvuhbuz/rQQxbAmJA27k5yGHTn/wCtVGe2k8wMu4kbfwHr/nvRNNvVjtZW&#10;uaEM8hXMjNnGM+2f61Y8w9ARnlgASD+dOd++/wDX9eotSvOj7o3DZ3H5u43DFNViV2AsSME9Bz3/&#10;ADpTutb/ANWCGrepmWl5eyST+ba4MTHJPAIxW2WyvC4A4JwC3y8/160rditO411JwCGwcEN6D8/z&#10;oCYVR8mGJ46YI6U7y+8UrWEeKTAJzghic56d+abh4mIO3DA5IGOecZoqWsOL30LPlxBQdwJXqexq&#10;k2UZGhJwgw2eR+Xf86Ek2xSu+pIqRsMBlw3J/wAM1YjDoEXJyvUkjkdjx9aUtbDQyRH+WQuCBx8x&#10;5z7f41GgOcmMnBzj25Gf/r0au/mD3FwybBtwAODx0qIMoJEgXL/LyPvd/anbTzEtG9AXDqy/KQeM&#10;5JB/LvUZDE7VBPDBug3Hj8vYd6UtR9SXAQI7DJGQTyD19P8ACpQi53PnBBz368fn+HSlFWu2DlfS&#10;4plygCjJHU54A79qz5AfMBODsxyTk+tN3JjfuKixq27PXr/F/nqKsBvkUng8ZPuM0PVR0C1+uxGx&#10;CAnghT/Ec89OtRsqNgqRw2eB1Jx+f+FEnaOiHHVrUeUQt+7PKck9cjn3/pT4ZCwViy5zhskluvQ0&#10;91sNO8huxM48w5PHPPQenv6nvVYRZZgrS84wOfvD+RzSi9FqKWl0P2y5+Qg5+p9f06U1xKCN24lj&#10;kkdCc/h60tea1gbv8hTtQMPLOCO/J4/+sO1RkAIFQEZwTzg8g5OabV3e2v8AwwP0HEMCSUYY6gnH&#10;pjJxUUpUfMU4Uhh1Jxjv+h+tKS5mrMFdEfzM6sucPzg5Jyc9f/rVYJLRjDnJGMkcH60SejdxRd7X&#10;KwcyLvB3MW6gA5/z3qQyAgE9ANuRyPr+Z7046sT6CsofdsXBXjOM/lzn8ahMhCKhQYTOe2MDJx/k&#10;0qj6F2v10LMU8eNu0tuB5PI46/mKZlHUMATwW/hyPbP9abf4ib38hWK7SMHJJOT0JHv+f41WIRju&#10;PLIDnryOO/U81F7taBBg6NIxZeWHDYIGRkHnj+lCIyOxdc9zjlj689/pVNu67CRZjZwVXLDOCcZA&#10;/GmOp3HcSCRk+56fypTfvKw09yv83zAqDu655HP/ANamMAWZ8jqcDrjIPeht6oGrtakfmh4tuEyn&#10;Ug4755/z1pvIKSnbjGec8HtUpJc2u4lfQbM2yMcb8H5gOSc9c/Ss9plBVsoGBOc5JPPH6dPypwbd&#10;hVOrNKOdH2gFBjDb+hPvxVO8cR4CgDeee+1uoz6/nVJPsCaaevkMR8BFlIORndjHzHr/ADo8sSjc&#10;MnqCOh4/Wh6u6Bq+iMe5ijCY244J77w38PP9Kw7yGIRqBHncMbsnqc/5xWlLmatzbhTWuqPxn/a4&#10;01rH4t3bGEbbu1jmIKnd3ya+UDlZDl344yeR2OP/ANVf1D9G+Slwrly6LmX3TZ+LeL8Ws5rSS3s/&#10;/JRjIpYrmTOQx5OGIOeTUckbRqzYzsVgGYkljnjAPHp+VfdxUZJvm0Z805WkrdXqIIDswE3Y3FeX&#10;xnHGT35/So3h8qNnbcWJx83BOM8fjkY61pzc105bCVk46uz/AE/z0GqFdI2RH+XB57Ag859f6VIs&#10;cixthid+QR788n/GqasvX+vyE97uV1a4mMsv7oKsYYK3Vh+f/wBeqa741GyUoMEcZySf4fzqVpJ2&#10;1v8AkKPM6bbl02DypBJyGBBDYJbHv+NNBl3JHEWB2DIwzYcAFvw9OlRie5pQfNaK6r9Cx5asE8wM&#10;MnkuBhs/r3qNjEIdrgNtwpBJJJOKxc1ytPd6fkKjBtza7r8Rkg5iyg42kZycn6/1qDaU2kzHJ64P&#10;PPWnShJ3t80HM4yqPr+YksUKsoYJ3AXpvc9Qc9f0qp5UYzGfm24+YDnIJIP+Nac0rt7r/glQjZxb&#10;1v8A5foSJkY2SEnk9jigIFKlEA3YJ3A4JK4OfyPTvW8uVcvNv/w46rvKStvuQZjLFYwvA5UDJA5/&#10;xqKNcOZd7nIHTILDnB/WphdX7sKyu42ewqoGkVlCrkknj5myBnrTZY2jIYL1PJ7j3+tRKPM1Zim2&#10;015oYYN+THkgZO4cnccjJB4PXj3qsY18wfM+UwcjazfLnB9O5/rVSXNypvb/ACNKlnJK5MYyYlKd&#10;gDx3PHJpiM7ruXfmXlh1Y9jz9Qe1TyWcrP8A4YbcrT5h2V4JA2kbs/w8/lk9arzRBoSrSH5woz1P&#10;bHPtxVS97mXTUzpJuzvtt+I5W2PGgwCqsTnOT06H6kU2fDSKyA443EgfNj6f17VChK9+htGam4t+&#10;VyvG4BhVZOFzyc59s/1qRYo4nl9Yzknrk8AHPqc1VODXq9yZWcvX89z2MK43LlgCGOT3HO4ZximM&#10;rFPMCcy8lurnJHAPqR7Vsop8q3ueXJvlkm9enoSCIRozBFOzJUDIIJBJ9j19OtQXMNtNDEGXJDDa&#10;27JWT2/Gpa9pe60/4Y1U5QlG0tnqXgSgTcSNu3nseOP8/jTS3m4jljQj5j3wRz1/+vTpJWX3E83K&#10;pa6jxGF5mlb5SWZj9485xkH9e9GGEjEjbswecElevIzn/OKcethybcXLrYSTeEC7ZSpV8lhtAIOQ&#10;MfXOMU1IYzGGVuemFOfc56/lTS0kluP4pRSd7/oK0XlFdpB34AxlvmyTnH44qUkKpiKqpc8EZG5v&#10;p61NWLT1Yc37yNl8iaJfKQ/Iqk5JAweT/n86FBZdskfDjIBA5/X/ACKabs2Oo0rL1+bEDjICq/yd&#10;AoIZjznB/wD180eWXbczMN55U4wD35PWq10+RjBtqpb+u4EuwKMrf3g2Tnr16U8LypGTgcqRj5vY&#10;/wA6p6Wuy6Ep1I8qXT8mOGCPLBJLEjIJK7vTP8xSkjcD8w+Y4wDgnv8AjUNp9RuclFW3X6f8FEOx&#10;xtywI/vAEEEdcdevpUytIqqNpO0dTgE5HJPPfihPmbRMGneTdv8Ahh6uzYIVSNuNpwOe3amu6Mp5&#10;AKlcnofUkev680NO2j8yedyk5W62ELMY0+ckOdvKs5XnjPv7/jSbQseHjJB4bO4A+nPbr3pUpNuP&#10;9dS6seZL3tRqxqqsqEH8s7RwccfT+dRCUsjLhMHg7gWwe+en4c010v3CPvrXqOjCPCryeWNhJYZ4&#10;UD349PrTgxJbO4+ZgswHDHORz+XaopN8+i0f5mkE3GTvbovvJovLVQSZRwu4sw28Dt36+nfmpIS7&#10;MqBY9ifdBOCc9SBjgD3Oaqnq9VuKqrcg1gu5shzghl2nqM85I/rTGZTJHIrH94MHjO4Z6dvTqKKc&#10;dWQ20pW3sNQ4xtSYYBPGASGHI79+/FWZHO9lAIUEschQfVRj8eue1D1s2xKTlzX3Pmb9oT9/P4MR&#10;zKipcNNG4OHaQcEA54xnnj2rwj47ahcPaaNCQpEMIEg4ypA+dsY/iPB7Z5r+J/pcTnW42xVp/DZf&#10;JK/5M/o/wMjycOYbzT/Fnwx4guQs8hdkwQcYHJwTnJ79eh7184eMoo7lZ9qLub53HBOe5z6+vvX5&#10;2pa8q36+nU+oknzcyfmfnn8SYjYeJrK7CjBco3rvwK/tg/4NidFP/CnPiX4hkiTN/qCICASdse9T&#10;j3zX0vBSUoTvuoy/JP8AzODOrc9r/FZv7rH9XICqgwwAyDlsDI55/WlVduMYJUjOTgbsnHv3r09l&#10;c4um5IhQFRnk5JB/M5+tQs21shSDzyeev/6+1TP4rJjbXvFtXUsqkoM8/Nj5s9PrUUxO5FVhngFW&#10;xyRjJxV7rVgnqyou7O1g3H8Rycdc9fpQVbLbihxnDfNuA/KiDSuLRtajGypyF3d+4OeCT29elXlU&#10;umSqHcckk8MOpPX/ACaUbN3CeunQIxkEgk7Tz256evWovMVTl1zuzz79M96Kt72CStqVjOu5YyFP&#10;XJHPP+f8asSnYgdozyV6c/KetJ2SYWXmV9hywZRkeqjJ9M+n+NSBAF4J68ttPB54PrjvTpt6XBar&#10;TqWQgWMphiQQSAOciq6RINjIw5Gd3IJbqf8AP40pNOWj2Fb4lfsS/Mu5l2k5z75P+etLJkr8wbao&#10;4I3ZIoqLSyY436FCG3MU0gXeFc7hyevH+e1aa8MFKjnOQecn3/OjfZCTTvdlUSujKkittztzyeee&#10;39atCIFguM/Kozzub1z9B+tK7evca16kf7zbjfwxBOBzn65P4e9QKp372ywx1HJ/zg0NPVXE72LH&#10;8I2lsYwSfmOeo/8A11VubQTiIq5BBJ4HLe59fxpptKQ7tW03CK0jtUdhjnPUjcFB/LqfyqzC6hWD&#10;gZ7jrkf1xSpxvZ3BO7WpIxV4wQrfLycE4OM4OarvG7kbS/qTg88c0NNpa/10CcrvYWONMrsOewJL&#10;HJHb/OKk5BIwcoT/ALXzfyx/Smnzakyu09BQyYVjHyMsQeT9e/rSDbhdqfd6Ed+/+ff8aWt7plJX&#10;3HJtZc+gcHd1H8vwqtI0ikqAuOeR35+nT8aava/cadrETQvvAxjzDyTyT35owEP3SpXnpg4PSkmm&#10;vUTe5ajCiONt4yCBg5Pf/PNKYo2jKbFB6jJyM9un40Ss3sDbb0ZV2OFKA89TydoIHBomjfyyjAja&#10;cg5+Y85zxS95tNMErpihduwgkFM8ckehpwlJXDbx8x55IIxn/OKE13Fq2tdCUgg5VsknknnPfmky&#10;FUErnoTkAEjv+VNXfUG+vYSRUXKKVzlRjoOT1/DNVULZIRcbzjk7SCD2/wDr0ovlu7jbutCxt3Dd&#10;IMZz15JA9aUw4Cjdyfc8gVTbswjo9yMmVFRCgJJ3ZI7D1OPSoGZlG0BVw34nuP51N0rO/kNXfUcW&#10;3eZuKnaSTnkj0/nQwUbVxgsRggYJPc/r0q4bEy11uWGZnCnAyueBnA5/wqmVKkkPg5PfBz3qZPW/&#10;cersxHDEBwu8DDdRnucf570bg0RTcRgBvUhvc/55o1egk9dx8UUYVUPzFzkbs8d6kMQ2KybcsODy&#10;TSjre40xYwu2RN5GCSTyck8//qpmxlTeE57YBHIppvW41bYAEZsEDpgEnJHc/rUfKDgZB9eOR1P6&#10;0oXerZMHcSM7VjVmY7uAT1J9/wA6tW4bcwc/eJzxjj6f55oe+oXtfyI548KVyx2q2D90H6/X+dRN&#10;02/3RgYGBgHt+dJcytdDjfsIFLjaNvXhlJLEdRnj/wCtUYAUgFGO3OcdT6+uaVNu+q1BtysSxiNT&#10;nadwOO3UfU9xVzcn+ryQeM8Zxk8Va30/pDa3GMxZ9oZsjHI4HTv+f500bX2rgnbjOcceh7D9KUbt&#10;g5Xv/XmRSSmORd4x5gwc8Bj259fw9qroN7HYRljkYHI+v+NUrvlQpNq+pKzAR8gsQAc5x+PFIhCA&#10;syKA5JI5+Y8f096heaE5NadRzcn5RlicMQB8xxzSKVVhGWJHPXO7J68/jTS8w6sRkCZCAH26knrV&#10;RpHJdl2DpkcnLD35qbNN6D+0xrHLEblG4d8sfxxSq7BTiQFsDsTuxzz2puT1sgTdlqIkh+5vzxuX&#10;oTxnjoaZvEbKnzfxdcHP1/OmpLYFYd5qruZWB2jkdx3HfvUsZRwuNpbd+bZycGhO13fcaSd0PjJK&#10;GRdp28j3H5/5NNmLbtwdGHTgAnn/AD370S+JCbfcdGzGMFc5bOTyTge/86Xy1kTJUDncMgZY9j/n&#10;vUU2hx95DWwfUhSxOAck9+en51XMcoAzjA/M5/z6VSu033E3ra+o6GQhUDKSDkYOTz2+nSo2w+5G&#10;DcZHOGyc+vtSurLUUk7NChQI+GBK4yvJOf8AJ6UgVXKgyElQeOec9fXp/wDWoirt3HLTrqJCoCgF&#10;jyMnIOcdelSiLdGefvEc/wCf50Nu9hp3Q1mCxjHQ9evAPP8An2qluUgggZbPPfPWlFPRt7ib7bFg&#10;MApEiLgD5Tnrn/JoJyA4B5wCckZPfn2o0V2mSnsUwVT94zZGcknse1BDyRlFaNunqTknnmlJ7O49&#10;dfMsrEy7tzjcSSDnkMc9fzpsjyoFO1WCYGTuzg/e/nxTmtNxxeunUS2kUuSzZ74IbPTA5pWcrhsH&#10;jgYySAOg6f5607rsJPUUA/dVug3DHUev58VXdl5cn+E9wR7YqYXbaCWxQAdnePJUnGepzn1/D0qw&#10;krI21wD1wSSe/wCtN63Jg0mEmXXoGxzxjr171jbklwJomVlJJGCST1HbpTp7PUc25W03LccEYETI&#10;rfNjJH3gCeRj2J/rUV2pVMklsnG7rjPI/lyKbk7oS1b1KaGUybw7EZyR3Aq2LshirlcoQRn+L0Jx&#10;VaPZjVupSlmTjLrt4BJAYqecnn9PSqE0kJyiIWxwBx0659M/SnCLio2ZPXfc/Kr9u7R2tPFHhfWU&#10;U7b6F4nwM4KYYDOR13d+nJ6V8AuPuBfMGepOMnP8q/pL6Llf2vDKpt6wnOP43/U/JfGmKp5opdJx&#10;X37EXHCkAZ2nnHA55/l+PFRuEiJG84yRkjAOeuP8cZr9KhZXS2PjJJTb12CNisO7kE8YPXjOTmmy&#10;Z3KFfAGDk8depP6ZrVXUzKq5qKSe36jwIiCWUg4OOMqy579uuPSo2Rwq7S43DqfY56/zqoPXXYur&#10;GM1HzQoICliGycEAjA2+/TjmqxGE2kRk7ydx9cnd+p/pSd0romjLllNWunoIYwN0bbmIXLbiQ5J4&#10;AHX8vSoUTaBJL8wYLgDdkk9R1wc544rmxDbd3/X9M6sPJu9lqyV3ZyFCyZIJ6H65x6e2etUxEGG2&#10;UhdwwD3bHXjkjr35p04rlWl7aERnyX7/ANbCSZijkwC2enqVPH+c9qaU8yWTAxuAVUyW5PVhx/kV&#10;rFW53rf+kCUX6aEIVo18qaQs78r157k+1PALhd0a5ycE8sBj169KJR54p9/zE77J3sMXCA5XJXjO&#10;Rk5xS4LImXYhyck5LYBxj9PyoqWTen9aIbfLeTb1RFJHGzcquYuhyQQO3rVQl3eOEhsyYLZ7jqRV&#10;U5Ssk3Z/56kqd3G3X/JFvauWCFiyhx8oJYDH5g1WDK5ZSpDEnKjkjjj3Fc9Bq0vM0qK/LJrf8AVX&#10;DBxuHAyRnsfT14qDysZVPNZjndkZYnGBg/8A1uua6ISbV0tURNSvq99RA4wrKxJxyoJJbHv6/wBa&#10;VEIXkn94x/vAbiM/596KblZXtd/kXN3k/eYg+VjErovlE5QD7u3HB9OoxUK79qMFbjLENyRnk5z7&#10;9Pyo1Tmrbhh5qSnrpoAWJWKlmIYncOpOafMrHJxnocYYq3v7cUqcJPVvsU5Nyco7W/QhKM+1AqYY&#10;EgkHr+XalKMC52kqp2gnnJyMHrx1/OnBy0T3CUkvi7HsjIiuJWYBd2VEnfHvn8hSyHeFABHIJxyM&#10;jp/n1rSDk73Wx51RrnWvkNJzHzGxEh27uMrxmgKiEjnaMc5yfzA/yaiba5veHSUmttbjgVCnkna3&#10;rk7eD9QBnFOdVZlKrEdzBSCex6Ej+dNrRXejIjK1Sb5df+GHfKAJY1RnJHGDk9Og9z+tSIjIZElR&#10;o9uPlGCp7jjHqR170Rd3v/SNYwunH+v6/wAhgjBITaNzHjG1cDHv0zk/lRuZuqEjsW5ycdB+Hr3q&#10;7rX3v6Zm7t3XTb0t1EMY8sA+ZmUMcddv40+QnnBRN7ZB5wBx+A5PFJKTluUpcigmyXoPLJm+U5wO&#10;SSvPOffuKVJEdU2giSIdecZGeeehwfzqK9TlaTW7sPl5oTlfVMaygoMquWOBnk4X369qbuwmEALY&#10;IIOducMQcdeoxW3M9SVK7Xn/AF+gxVVh1AY5LqNzYfjAzgfpVr5DhjvyeMjrj6nv7USd29AwzcdO&#10;1ghJTfCSeepxwQTnOfXjpT22OIgWBxyD94D3/LpUwXuvUc21NadP1IizruDxkkbiCOMkdO/H5VJG&#10;paNCzH5SA3U889PT9amT2d9GFRc7aS/rqJ5aIdwDksRjp94nBJ/p+dSR4cbAB+7xhieeOW7fSnJX&#10;vZ+RVno7eX4bkckb7FIbDNg5xuOT+I6VGzOGXcuGiIJ6ENn0HUdfTpRBqyVxQjZSv1/Oxb8sOwlA&#10;yUBBBJwOc/0FUXWRmLbAAwLZX0AJJPp06H6UT5b+g05Rsl1uASLfiIsPOIJJ+YFvXJ/T3p6Rkom8&#10;EsMFtoxkjHPGfyoho+buDk3C72RNHhTG+VYSHuAMZJ5+uTzSvJGwU5GOdwJ+YH3/AMaae67gnJJ6&#10;kafIFd5FIk5PQg4Hb8vfmlwwYkZ3Y4zkhh2/Hrn86cdGyE7Rbb16jiFGFik3AMMlh09Oe31oG4AS&#10;IJSDjGC4API/r09aUtm2ykrtNx1Z8sfGW8ivPGfhzRbrLI+ZA3zPh2IBz2AwSOpzgGvCPjy/karY&#10;20rDK2pK87mIHGW+v86/h/6T9V1OOsykvsyt90eh/SvgxCFPhvAb25L/AH2PhTxGzsbmRmynXBzn&#10;PXH+e9fOfih2aTYpYhGLb1LZ45/L8a+Gn8e2qX9fmfQxfNFtP0Piv4vW4uXN0CGFuScjg7h2x/X1&#10;r+5b/g2e0gxfseXmqvG5OoalMHJ6lk255/GvpeCU+TGNNWjFfeeZnzndXX9M/pkMZeNQuc+nODj6&#10;/SoWYonIPqSucn0Nd9S/fU5U90QxuZCQBjzOMYy278KmEMnmYA+bvuBJJyetCWjeg4+hMYx/CW5A&#10;OV7984xn1qu+ASrSH5uv+s98HPXrQtea/wDVhJX3Y4kZRufod2Dk56/TFISzEkZHzdMAkkgk0S2F&#10;F6jQ6bwAG5yeeo6dvx/Kp412DAPGeM7vT2B71EfdaRSeq1H7ME7SvGSQf7/GcYH9etV2RlVSVchi&#10;W4AYk4zj/Oa0ivPYTvbfoRiIAA/Ke5zk88Y6/U5q0rLIACpP59D1+tSnfVbMIuTsV9qggllHIw5H&#10;H+NW4wCWQY57feJ65pcthpN31HOScH5RnqeOpP0qDG9QSn97Pr+f+eabTSVwY9FUMPkbHByPXtml&#10;YrtRRuJ3YwMsMjr3ot8Wu4S3vcggHBcE5fqepH0qwkQI4Utkct82R6/y9aUnfUS1uJJEpGdx645x&#10;1qBVaP5Sy5XI46hc1fXRi3HElygOPlbOeufT/JqPzZCzKA2B8x6g5HHX0qLy9672BaljaAuFXGc5&#10;Az36fiKshNowQCeMjHfmjmdnoOGqWpWaIhRhixxk8Yz/APWqMImUYbiVzhuByOp7569aIvZhuS7N&#10;ihVK9fvdR6/rUJ4XcGJyeCTlh/8AXoldxQk/LYfvUsjbT8/O7knjpQGEqkMhyOc45P8A9fp1oa7M&#10;cdGtRcqoLB24J+bksCKjc7kjzEpxg+vJOaad0CbtLzJIACWUrw3zE59famTqCrbefmOSMZz3/wA+&#10;tLr10DexWSXIwGGZSQSCOv8An2qx5G8g4YEKcA9CO3480R16Cu+ZoiaF0Ayrccg5bJPcHj/JqyOc&#10;OGbLD584Bz3/AJ05O13fccW2mRlFWMllyQCMeq9vrTIplkRgDkLnkcnjpn6USWm4ldOWo4NncAQP&#10;Y/3uM/T/ABpcLtySOMHPQc/54qZ3cXbqF07NMVSshML9CD1z1z1psqqfmTruYnOS3PvVJ2tZj11G&#10;EFEBXndnH3ufSnqpBGT65bg5+vr7UpN3TsGqSsxgBXB3P1PJxk47f/qp5DAR7QCR1IB5B6n/AOtQ&#10;lZvXcIai4LBPunaSCDxgDPX/AD1qKRUCbVB43YJHQgjGfTt0+tK92KL3IQFO0MFAUc8nec06YlW+&#10;994jcxwTnPGePpVatAr9VuOVGfJwQWznjr3HWlK78/MfmPJwMknocZ4pQvqF9hwU7SBg7ge33/fr&#10;79KiW3WMLnZz26ULfccU7XuIY0Do2VIzkg5PA4qTYANysp3/AI8gcUdLoG9hY48oOgYMc9QT7/rT&#10;YmZnGWcnBB+9k57miOwSvd6ijbuJ2n5CcgnPfnkfWpHMbxghQCxwepIYf/XPX1pSuk/IW73M/wAt&#10;S3IUbeSCSTnjPPpyfxrShjCqGCsRyDng+p/lRdyTdxt2EkA3IM8Annjn1NQFY1XDEnzO5+Ye2aJJ&#10;ybdwT3sJ5aJtAAyDkd8njAzSeWrsCDkkE5/XiqXR824Q9dhxjI2kjOMc8HPX/HtUqA7MK2Scnnnn&#10;PNKKQ0229Sq+8yAAnJ55yeD3qViQRG6qATjPDZPXA56UtkrIWi0FdUlTllHJ5ODj34qokWFJ37sk&#10;lip4NLmaTBLXfsIEZ8KuQT3buP8A9VWo4t0YyZMg8Z5z6UJttdgVyAqu/bv+WTvnPfJpRtdDnIwe&#10;oz1HX04oaewJq7SKs7SRoJGYZxg5wMn/AD+tV8BfmMZIkwSD8w5z/k01q9gXUlSIRRJkZADE8nkZ&#10;OKEhAy2Sc8gnBI4oWl/P9BR1VxxYFGCqvQEcdfU0jJJhmVBwDxgnHT/Joim7q24/K+5VmicAbAec&#10;EZ6D1qWEbVB+YgEnjoxHp6/SlF6tdgb0BHVlYorEDPJ3Z3D+X409mbICv0ycjJBP/wBbFEelwkm2&#10;yMtKN2BJjJPBbBz1x260jwswADyAqe2elOpbboS7y2ZFbGT7rDO7o3zZz7+1WR5h+STDbicHJOem&#10;fpSi3a7Kj8RaXyypJV8DBz8wJ5z+lN2ow3nKk5Gcevt3pRsrNobfmNMWwhtpO49SQMH8OO/SoWTO&#10;GUtlAcdOd3r+lJJtCd273ImX94SRgkcsecY9/wAabGsgG1dp3AcEZ5BODmid4vXqK99UWJFwhBxk&#10;9sHG7qc1TER37lJJwFyM5bPem05JjjfmehMsJBKnOVHUZHXr/n1p4ZRkbCN3c85Pf8+1JNcurBuz&#10;INsbq6sevXr35FVbe3mtlKMznBx8xOcds/gaqGquOUi3tbbGeCR82cHkUhZSMPtOGyWP3sj/AOvU&#10;wbW4lq3qVm3GTnnk7iwJycfr/KpsrtVxvyikfL7nGfc1WregJJtMEKpghpegxwDknPX/APVTBGGX&#10;Py4AOM8c4qY3eoTKTwnlQU9iTkhu3+fWoGhkMZPmAkg4Y7ufXrjGaG9Ja7iaukJHFKi5LLyDkdT3&#10;xz1NIUAZHQjLsckA5bPB9+9E7WbCKaTtsTJtAiOWGTwDjjryfc0kse5SZOAeS3XB9acZLRvcLPTU&#10;y3iI27MEEkZGc4PP41EIQDsCkrz83BOO/H9a0b2SYrppkDW3lRosoD5+Ykcbvc/1rNnCxlXAO2X5&#10;SSAcrxyORjGeeaqnNysytOVK+x+fv7dGnxzeFPDuqxQrmxvfKPriTHTtX5avGxl8tTMWJJXJBxjP&#10;+Pfiv6B+ibVtk+NXWNV/jGJ+VeOUG8fhpW0cfxu7MgcZTbI0gbIJHTOD1z/k0wCRSGRH74JOeuQf&#10;51+uSSvdvc/PlVXMmk9NxQrkkGFTvPPctzzn075okQhSTuATktlTkH25rR6639PkUtE+VefpcdIq&#10;yL84fkBQc5Dd/wCvWow6gxqARu2rgDJ3Zb+WR0zzSXM00+hbTt6p/fYajyhMMykuMkgHpkZHGPzq&#10;IlQMocsPm7ZyD1x+H50VIqUtJf8ADGWFTUY36asWPcZlk3/c6sclSeDn/Ck4bBwRkZUAEgDnP9OS&#10;eMVlUXNNq+5rDa62fXsROsjqAWO0bc4xlh/Xk561CxdvuEnZyM5xn6VXNrH3dLDpy5Fd9LjJGPlE&#10;AsDjlicD3HXPP/1qg8sFU3MvyHJJHJHcCrct9d/+GGrJSTb/AK2/IFwrfuw3znPOP/18+9MVldXJ&#10;QbQob5gc5BJOP889KVJ2TSYRc1o1uv6/IYPlBC8b2IJ5J9yRx7cc0wuArbVBxkLnIyfQkj/JpN+7&#10;Ndgb5YpX/r+mNbaUCqzDacE88lhwR+dKpjadlDudmecbircfSqqJpS1T/wCGFT5tH8xg3HcfMAAO&#10;M8/w98/55pEJk3MAGLMc546g85rCitNtdTaFRL3ejsRR4YKGUZOd23Jyec47Ux8lc7UC84DDcec/&#10;e5H4U6vPdr0+4mbtpy9GJ5R8xWRhkKeoyWxz7Y980keURVXdmXadgxz/AHce341orLmu+hMJOSi1&#10;3FOQNrFyRzgYDDn+VVZMAMQwzHh2JzhiPwP5Hiqk7q9/uKTinLQdn/WMjKSy8AgfMTnIznB6dKmd&#10;SwwqrubGBlSRu4/zmpk5Jxfcc4csuVPV/kyMqsUbEhtyluR82MdT6UKp+WRxJhPmZsYyfajDyUpP&#10;UJW1k/I9oLLGInUfMm1hk7ick8Z9efpUQMYXYE4QAP3wcf8A16qopSS1OKE4RnZrd/iVd4TOUVfM&#10;wARgj6njjrUouBHG67GO7OScfNjkfnk/5xWcopXberKhN7dF/X5jfMZmA2KvlgMTkglu/HGcfyqw&#10;Js7ZlD8HbhiwBB6VpTunJKXmOTUtUtbkqly52KAV3DBzuJ45z6H1pwdEQh24XIJO7gknOTxmqppK&#10;2u5EZctn1d7+v/DEaJFgbiACBx1ByfX+VC8BQF4CktgenYn2/GtG9XoSm7tPZr/hyQs3LMAMqcHG&#10;c+/rx7UsOWGCH+TrkcEj36d6U7NNpinPmqX06EqAMNzkHYGA4ZmJ9/16UxV8xS2wMODyMHPPT/A1&#10;Mtdb7WHRfLOpro/1HOgiA+ZDuBIyWJX7zE4Gec4/Go0AQOys3zAtlu+OnXp0pvZ3YqyblKz3JEXG&#10;FUIxUKSckkd/6+vtSiNSWKhc7lJBzkkDBpze+o58zaSerY4IGULKBhcttAwSff0P9KVTucBFKgH7&#10;wXhm79iep7UoRu229xqd1JJ/ERiR3EixoSx43N0Lc4PuOlLu2Myho8tjA5GT1z9eTzSkk7ock07/&#10;ANdCbarK0PzbX2gYyNxQ9Se545poCgrySc7y3zMPzHf0x/OnFO+4r3vdPcYn+rfazAKWw7fOoYdT&#10;+falOGVnyGL43DgYPXGf5UNK6sZ3drJ7fr/ViwrMu9lIYKoPQ8DvnP8A9bmoNoOcCQKepIA3E8Hp&#10;zx71NW61sWm5zi1La4fKHVmCgMSASfl3KflyevOcelPEqNwiMMqAeN2Rnt0+pPPNXFN8v9al1JL4&#10;baEUcojLRqDgkEt97A4OcY6etSbjuZlU/KBwd2SDk57e9KPW5FR81N6dP6/QYCoDbgfkAVsn5icH&#10;BJ+uKbsYn95Edwxkjsf8/pSWl7vcXxRp+5vYckSMMh0yflbI459j1H9alyMPH8xYgcL87bucfnR0&#10;szRNuTbfkfKHieOHV/HhWXzBNp8hjZW3AowJ29c8FTntnNfNvxtlZfEkkbR/6mERnn5mUDhv0r+D&#10;fpA1Z4jjHOZS3VSS+7Q/qPwzppZBgYrZ04/ofE3iO4WBGiuWDnczg8IMZyBj2+tfOfiKdYlvGzIA&#10;+5mzzwQceuB718pRnLSVnZf8OeitHNo+UfHMcN3FdBduCr4GQCWHr71/ez/wbseH/wCy/wBgvw3N&#10;8pFzdTvu43Zwo6ep55/+tX1HBs5To45p9F+Z52dpe7o9f0t/w5/QYpZVjOMhuvXIGOB096AFY9UB&#10;UYLHqcf4A16Mr3ascZGMKpV1ZQTyCOeTxUKSq+0qGBHHuBnrmlHqGtrplpXU5yArAEkYwPxqmZBk&#10;sV56kYyc4OPwqopaolSaemxKBuTAdiPlY8H73vSCMLtZGU7yu70B/wA980tXayLTu7lURYKuwAJP&#10;DDODg5GefetHyxgE4GBn9OffvSvd7CpvS5GWwFyq4U8HkjBpu/5ywdSTjOcYyM84pybaaHfoR+cW&#10;UfKCU4LY6479KRGHlsMp83rjKk8gA/U0oaJa6C5r2uWlRWUoQCVwSTg4A71INoUrkD5iRnpj3px1&#10;1tqNPa/UaUAclFXqxJGG9Mc596jRGjbchX951JxkHnn6Y/WhvV6+on6j0yjdCRz2+Y46/wA6kI+f&#10;aCPmyOT39uKStoONnZXEARSxcqQx3DkDAxzmnqvCtgZAIB5yS1GtncW97EbtgqUP+0MbunXk1TAL&#10;MuSMjI7gH/PrzxSlfoLW6JIiERXcEd89Rn6470jMjbcKW+Ygc8c8445qtWndrUbv2JhucKPKyeSC&#10;A2QR2qdG4VNxxk54PJ59f85pL3U0gd09xHxnadox1I+Ykn6/0qEwlS0gZcp0BJIHTH86Kbcruwk1&#10;clO0MM8njd61XY7mUeWMnqc9z6/nTpPmWpUdncgjDGQ8qNmTjqM+oqUKSgzEGZQrf7wP/wCqocm2&#10;2KF30EQDzHXIJkIXJJ+92pI1dEXIbKNkZxyenP8AnrTT1V2JJ2WuxNsJ3EDnoT94sapzgkcbh3P+&#10;NVdt6MpjoIVwCz5Iznofof8AHmntG6hjksEBIxyc/wD6j3o2srkp3bux4crxJtbHrnBHc5/zzUah&#10;dgVxghj15/GpWvXcIOzYsjKQ4CcqRwcnce+arxIiEupADY4wQRmna/UT2ZYB3FsqerEE9+9IYyEw&#10;xyOckZ+v86TeyHBOwKf9W24EnB5GQTUgbcjIcBwTlvU/4/0oj1v1HNWu7kB3IFGMknPGCeKdEehI&#10;BPBwMdefxp+8PV7snORwFPzgnIyeSeefxodsoA5JU8gjORjNE2uwPqrjDjK9ATnJYjjnP6/1pFAY&#10;EkHggEHJ5xx/Op66Et7CyOqMvQBjweSoz69+/wDWqlwzbNihsnpnJ9z+VUtUxwcrvUWGRnhAJYtE&#10;cdcds04fOfMJAJwAecsccfTP0ovo1YFuTkkZBB68nnAz0/8ArUbmzvKqTwSB0zgcfjmpTum/68h6&#10;qL1GxhWcAsCeOR6n/P50jIqq2GQck5OT35z+dNa9Bp6WbJBnarshG1cdjmq6sMBOOe45I44+nTuK&#10;E1pYTaaXvD9oITYQdw+oPt+lMPzMF6gYBzg9PT8elCT5pK4o9dRu2RHRQoyMsMnv25/GpxMqMQUc&#10;iU/99Hvmi0tUNvlTY2aQvGpIOMgqwy2COnekyrbSRuB+8Mchj3Pce3FCejTZPK3ZkhjABRSACcgj&#10;JBwD1qoPmwHVCyYHJ4JHXNKEtWmNbEsL9hnchJI65HX09xUiop2njJy2OvPvTlq1qEW9NSKRUKhs&#10;jKnnGDnnv+f51DK6uyjAwpODnOc9evPpn2pJv3h9BwcptBIBK5zzjPIH5/yp24hVlQk7jtxyenHX&#10;3p0wh1ZOrRuQ2Md8nk/z/wAaMnIzH0BGAWYcdf8AOKlPV66CWzI5QMEF3OD0JPU/h/PtUEax7CSc&#10;7uD24BwecY+lUnoD13Y1uWDErluTzkkH86qmQ7trBgwIOTjOc+tTN8zeoQvfcVnXcysp64OcHH/6&#10;6WNV3IgVvT3AwTTS3sFpNO7EJ+bywy5UEgn1/L3/ADpyS9C+zKYwTg/n7c03rfUSd7LmGtGSg2Zx&#10;liTzyScmoYofkJwxJ7EY9ev+etTZ6dwXXQc0aqw2qQJWyQSc7jyDn6j86ijQqYxsfK5GeefzPpRH&#10;3r3Kvv3sWigYjrkfnnJpIg3AUZJOeCOD35/nS16sl9/6uPdVi2uqjPvxkDB/rxUYLMwG04bnqpAP&#10;f+fpS3bt0G3qxxRlLAg/NnJPPX1qCVpCGRm+bGSxJ4OeD6AVctlyv+tBRTvZsergqFKtzk+pOPeg&#10;DaQTluG+bvgdjz/k1Kfb+mPqiNtq4JPQDnqzVJHIuCcdMEdTkjrn/wCtRJw6sSlKyRKZY3dyTnHI&#10;3YJb1zTWKqWUgEA8jkt7CnrbccNn5laQFFJUemSRzgZP65pFaSTaroBwGIbGcjoaVr2Vget1cYN8&#10;fqQRuyO/P+e9NXcCyyZO4D1OSM8/X3og5PqEbNaPQjkXKZ25PTrmnSg7lyVyxA79QKc30fUcdb3e&#10;4krhIVkKgglc4GTuPQZqqs8giJwMjJz+Hf6+3epdm3ruKN2WVkVwrdTtPJwDUiyIgVwQNo5OO/vT&#10;d7Cdm2QltoUhWznOT82DgnH+e9QCLYSFzhi3+8T60ob2sCva1xyeWqMOmOTzgEkjnP5fhVVwu7IZ&#10;SSeT069GH+feqvZ37gnpLUWAhMZzhdzEYORipnQqJAMEN364P+etJbb7ik2tinCwlWMlySwPPfAq&#10;ExAqdoGMDggc+vbHp0HtS5nzNPqEteYqSRIoVmDAnOCecH61mywDYgIbcOFfuPm/Dr/OtKWjv3BX&#10;u7M+J/209GE3wqFyFVTaXtvK+M5TLHcfxyK/IafhzKMtsDY7jJPX26V+9/RGqXy/No32qJ/+Sr/I&#10;/NPHZNYnBS5vsv8AMrSoCjfISWGCx+8GPHPb61CcMWZIyS3BPGWPOPy5r9jjO7St8vQ/O04wlJt/&#10;0xGclcMw6jORkAjOKUSBMDaDnr0KkVdRc1goyfM4qWjF3BlEjMSAuOAc8/5FQsrtlmlyCChPU9OO&#10;PxzTo2tL3vP5E12rRu3dafoKZ5NxVcMBnJJJy3bIx39zVdcliQRlSxCk8gEnGM9j/OnBpSl/Wgqc&#10;bxi2SovygImSxOTwW9/50yMElo1zxnAA5LdOv41hSk5zSS2NZVEowtHRfloVH2RSbZVJCkhj947j&#10;26H9PrQVcPsBAPKgHBOP4c4/WqoSckldinv5P+vxI12B3YkA5A5wSR2P6n8aNnypvYYz1BLfMTgn&#10;/wDVVJOTkv6toKLSafN52KzQKERkYjcRgnJJx05pcEFtu0hyyvnO5cZ4wfXHUUbS20v+e5VSbcXp&#10;5fcICzKDGdzZOD3yf8famhFZfMY84GMqVxj8q2ny2dhRtq2xxCOQmFOw7zuGMEY/+tUZGcuik4P3&#10;ieuPb29+9TJKS31NFsknoViPvKxDEjLZ/iX68Yx3qQKwVcwrjO3ncu089PoB61DcuW93qTdupGLa&#10;IQRGFjiydjbXJ5b14PNRSGOPcwlyXwzdDuAyOeP5U6estBQcnYlDqysqn3Yc5J+vT61HIqdFBUxj&#10;JHLHkc9SccdAAKqEVaWu4KNny3/4cI0W4wJIQGAIX7wwOuc++OlVpAgjG3d8oDLjHTvStZ6PY0Sc&#10;Xa39biZZmCRgn5QRx1z/AJ/rVpldowmQOignkle4HuM8Uqz5ob/1qgT5Xe2709Bg5EgYqSxIwOp9&#10;jSFh5fCvuBRmxuPt+vpRDtfewnf3rbbs9gUxuhjU5IGCWO4+/wCJyKZKWfPEYPCscnn379Tjitmm&#10;nueZ7kld3029SNwgGZVGG5JIAPrnP+eaZHDGgdfmKuc5IOPbHbuazhBczdlqXSbaik9X+BZRV+Vf&#10;nPlqCQ3U59D9ee9SgjfEHMu0kMSuCf6f1qqPxP0/UcneF767EvyIzyEtjls9wf8AOenWkmVT5shD&#10;5DDAGMb8Z9P51TWhVNqUmxrNGynDHdwPU9P8/jSnfCwO+PdKuctk8AjP48/nTT8xVVFXV92Tlkcq&#10;TtVsZPdm9ckZ/D3oUQsqs+0q3IXvuH+ehFZ25dRRcG4/Im28M5A4Hvy3SoxES0RIXdDtY5wSeoP6&#10;frVqzsOomotpXGYiLqmwHO0k8bh9PxpoUZZJC7FQCzKWAz7jI46f1pLezZnVcptW8hzcghl3HqTw&#10;A0jcnrjtnkGlbcBGELcI2FySoHY984OO9Oo27WNLe9BOXf79gf8AeMclioPUHaue2fypVEhGdhy3&#10;zA/dIx69f0oUveh+IqcZJzHsd25RG5KEAjoBjoTz/k1GwCEBt58knk/MCeOeo5rPEc1/dKinO9p+&#10;XzLLb1AkABZC2PXGMj+tMw+UjYcggZU5O0dP8+tVCV7Nvdf8EJSkm13HMGCoqFi5wOcYyOTnj+tR&#10;7U3FmJznkk9COQT9OOtNXjpcionFp27fmWImaaFC6sST3JJbB6+9RCKKNsblJwWcnJZtvfBx+FJa&#10;xabKpWcnZLT+riNh8HK4RgozyST0J+nbmhsPg9zxuOPlI6Z/L160Wb2/rqVZXlZ6kByCc7s8gZ5J&#10;556fr044qf1DyHHJ6Y+Ujgd/TvTXLK9xSU1O3NpL8CJHO0MNpZimep5OMk5xn6DvViRSyE/KWQH7&#10;xbB9P1zzilWadiaTmrrWy/4YjRMxYJYnOcnBB+o4/lUgDHecNtQnA64BJIz/AEqarfLU12Rqk5Tg&#10;oy3sfM15Ha6j421e58+FZYn8iRj/AH04j9uQfzNfIXxpumn8ValcIvMeY5QBgLIgIJHfPBz9a/gX&#10;xZqSqcWZ3KUr81Sf52P6m4Ii45JgEv5I/kmfFvi2USpNmPGenJ3Hn/Pevm/xX+6SQozYxgrncS3X&#10;GfpXhUbJ1HJs605JbrofNnixxOtxtyDsY84Y7iPyr/Qq/wCCDujHRP8Agn/8NA4x9q3ynvuJOcke&#10;/wBa+k4NUVQxTj2S/H/gnBnkuaVM/akOGw5IB6MSRnP0/wDrVKpCeZg7iTuPXmvRfvNHEyNgjk8n&#10;+HJwTnjg9feooYsPjJbrn1J/oKUH7w7t9dyxKhXCruGckk4JLY/z+NQKm5yGHzZPI+7j+fenVu36&#10;gno9R2GTCBSOOD15NSiWMgEZG4Et/ec9RQlLQKV313GFG3uqnpgAHOT689z17VYjVSgAY5Udy5/H&#10;/PFOcm1cJXY+TYFJOAeSTz1z/n8aob9gcE5A3ZBBB/Ope7B6kBclxJtJDLnjqPSrRhKMXXjdhTgn&#10;JHbn+VN6JalRate5LGzKBlenc5yfSpiPNJUYB79/x/z9aq29iXrohYo9hKsM4yQeSRzwDQ23aQV4&#10;BK4J5bnjFS3q3bcErJlUFudgGVz1+bkHjgVC0zFgu3kMCO3rn8eadmEVdosxnjIIwRnDfxZ6/pUw&#10;SPczKG+Y5PU4z0H/AOo9ah3a3CGj1Q/aoRQOfXOOg7nNVPkBAZ06ntg5/wA/SqW61E29dNSHzMyM&#10;m7ryDuz8wPvVdVMTxsJPvEHk89P8aUQTb9TQgUY8twCBk57e/fvjmnqGLE5Byp9xkjP6dqptpDlq&#10;2mV5ZC23kEggndtzk4P6VOWTBCEYY4GOdzckZ9DUR0l5MUFdWbII9juisxJ+bnlt3P41Myqi5JBK&#10;9SPX1p6ytZju3Yh3oDHKNxIyDnBGPX3/AMKsLGnlKcg5HBJOfw//AFUuyuCvZ3RFsVmVlYA/dJHT&#10;r/8AW/OrQEeOAPn5x3z1HHHp3oWqQRuVnBKiOPLdvT6VWJ5Teygv1xkg4PPP503bQNepG0+xuAoy&#10;eh44HTp61YjJkj6rlMjJIzj/AD70RdnsF9R3lhvlDHnucEqKYrZUqcHfgtk84pprr/Wg+6vuSyxL&#10;IhVQcgZ+jHP+NZh3W43c449CfrzS20uJN31Lcc+drKGzgBuoO4461I2GdowQOQfmI3ex9OlEn5kp&#10;33IyBsQMrfPk9ie2M1aXcMbVHHUYz9Kd9dVpYJ3W7CR1VzlC2cMGOcHJPf2qM+W/zx9+SeuSfX/P&#10;WlF6ybY29dxnB8tFI2qTuA4x1zz6050bKrnPlg5LE7t3v/npRPRAtWyEsSQrAksCAevTBwaaH2GT&#10;PLSnvz6Zz/ShXXULXt5CFjwoYkJjjpkHp2/OpD8wYsi9BnuWx0/yKUr7cw3ve+5GkHlMZEWQ7xgj&#10;kYPpxUqvlRhHyCexJI4xmkua8tdhJ+YSTqFKjnOeFIJGOh/WpFIGScHdgkjb06fT8RRGStsN82o1&#10;2K4ZV65OTjjnt+fWk5uVAxt28ZOc5/Omr9UF0/6+QoR1XcYySuCSc5x0yf8APSqcbrI77toIACnk&#10;/wCTRJ66PcLpNKxOFfdtIQhQxz/e6fyzUKA7VJbJB4PIHqOnqMdqeqctdxwfmTcsWO3k8c5we5qM&#10;bQ4wi+obJ55P+P5UbtK4b3JXQKNpEf3s5I78CqSfdZGRRgZJIbaSfr16VLTXzIu9ScXJ2/cB25LD&#10;v7Y7UnnZXDoMAjk7j82KaS6je42NgXXcVwcMGGc5NWy8QABz1Jxk57bTn+VLfqN6aEEh35AIBPUn&#10;IxTBEzkbW6YVsndjkHIP+fSiC0sgvfoINjGUEH94M9sg85/nRHsyAHkywO7dgYOfWiOj3CSbXqSg&#10;p8x+U8ZGdvJPr2FDIyEt8u5hwT2I5zx/iOKL30uOKuiAgyKFBY56j+fGKfFHjcCc4DH5vug54Pt9&#10;KaV5Ownte5JOpVdkoP7vaScADGP/AK9UzETu3Y6ZByecf57d6IpO1gStoL5IywJTdx1ITp09fWot&#10;gKRyfP1IIOdwNKLdwk2+pLnzVz5mdvJPuOn86iICykljlup4O7rnr9KEt9tRXt03HCYRKxVlIGSw&#10;+Vv/AK/69acrplwSDzg54Iyc59e9CbTWg1uPVoSfmyWJx82WyPfpxTGVm6AZXlTjnjkfWhu27BNt&#10;siVACuCRwAQdwzjnI/8A1U/5VUNlgRn5vXPt/nmm9U0Hva6jCwUgDOTk85GSMdaVZE+VAx+XqOP1&#10;/WoV27Bq0/MkVyRu2dcHD5PPP+NQOTlCrtjncxznPY1pB6vUUX724NsVQSc7sc8jrxx/nrUisEQM&#10;ygDcffnp6Vm/dvZjTuvMjGdxBEYCEE4JIb0P/wBaofLUsoCkjpnGfu//AF8VWkt0C29S0iKcBcZY&#10;5J4JB6/59qqSuMrvVcknGcnJxQ9YjV1Yagd1IwcupDDLYIPamvCd6hnyFJyO+PrUwvqKOzdxAyBC&#10;AAevTII96jkY8hC2SRg89T/+v1pw3Qt4y13HZwpA5ZjliRnn6H1qupMhQOMZKsRlhz0z/nvS30B9&#10;CJwfJzKFIYgsx+uQMfyNSt86ZYFueTjk+n5etO7Q9XuMg+QbXA+UjHrn349Oh5pSoZQd7DcSenJz&#10;nHHP/wCukndS13Er9RWVSFjbkALnIxnoff8A/XUbBWCfMcsDtzyASeP8/hQr3fZBJq9xd7fKrHkD&#10;LnBAPrSbVyQB93HHfaBnmib5lJAm5WGH5FcFumTk9xxx+tKJsDLMB7jPOexp03dpdw72ZnCNGkd1&#10;2ZAz36DqPT8qtQY3MQHJY5G8t+XNEmvvCN7abEcuWjCleGA3DuzDpWJJ5caIpiHyjpg/h/IU6Lcn&#10;uD11Pnz9pzQl1/4N+LLZVJe2t2nUc/fi+f8Ap9K/C2VidrKp+bKybe2Ovbn/AAr9t+iBVtUzmF+s&#10;H+DR+ceO8HOGCmn/ADfoVWHmGTMhBfadzZ24xz9OB+fNRuWyqKZB5ec52nAGTmv3X3fdd/66/mfm&#10;lfWDX2lpcuJaRsFBVyoPPbJbueDx+VVjbowGGkIxjAypDL344/PvXPGrJzmnHS//AAC179kvW/oi&#10;uTIHJwD83GQcle5I+uaDuV2Q7So5Vicgngjn/P1rphsvMluN1puMB3FcBAxwSMHPIyP5+9QSJ5nm&#10;ASMCT6cMM8Ej646VMElfXccmpRav0/y0JUz5cYZ4WIb7pwSfw6VEm1V+QN+7LnBDAlznPXpz2rKb&#10;9+3X/hrlUYNwjpoiMJu2xOGzjPtmoygdQxYD5iWbK/MeOR05/wD11tSUtbvUmUk4Tt13/QikRmU+&#10;WRlsk+4HXHH60ke/yG3gloQMhcsW75PvVSbcpN9v+DYqXKkkmr6a+RHtUIHfqRhgvPPbn8aZGC/R&#10;Msuc9skdPx/rUS+JO/YcYtxb5iUERiJipIDbBnJJKj1HPpSrGxBJPLA8n5SCOme5/Kic3aLX9aC5&#10;JOTa6dPP+rkDZYtGV78dfTv0PftTcsx+YNjJ5bnbnn8B6ewpu7u11SBPW9t/u/rcgKOwxltzL19T&#10;2J9ueamRHJEbsclSR3O7/P0pRc1Jpa2SFVdmrb2f6kISRWEpYlzgMxHylh976dR0prICSQibkyCc&#10;Y3nOc/rSlGTi7vzKm+ecWt0rFdh5+4xfMpAwT1IznrnoeO1WW2gxMAreWVHqS3+GacG3J226ChJ7&#10;r/hirIiLtAUsjrgtkhs/Xnv2qLKkEhCB/tYAXJx7cf8A6qULqTTerFGU5Jf15DmAwMMytxknDA8j&#10;tx1qQ7H2h5GOCwwDg85GD9Pp70O6WrNqnK4O6/4ewAEtxKQV64CtlacqCQsmDhQME5yB7/jjHFEo&#10;uKevTTyFzR+F7P8Ar+vU9bDhSx6KcDHHzE/pxT22Mp3DiMc4xuI/lXQ9G9Tz/d0T6aDTGoTP3twJ&#10;BJ+97n/PWmEhmA25KDncGJYHtn059acbuPoKfux3JdoKFol2jvgEbien6GhV+Vx8/wB0hdpw2Ceo&#10;Jz+dEbrRR3E21G/kh6KfLDbnZxwAdxJPqfQf1pyhI3aQk4fJf73BPX279qG+Zq73FG7WnTr3Eiba&#10;DxHucHrghmNPijjyBJ5I3HnaNpJ9T0HTjFOWiepUYqTi3fZfiNUMzF4gwLZ29fwOPw780NEI0AUZ&#10;2cnklmAPH50pdNRwTk0lLf8Az/4JPGkinJZmHGGzwTnnP/1qcPnlUb42DpjPzH5e/wD9aiWt7dCY&#10;RqcqXNZETZEMabSWVcnGc4zxn8xU2wmOJgWX+9uDBivU/Wpp2VlcNXKLT3/zDyw6hGeLCHPXOBxx&#10;+Az+NJsBkIct97BOecH9KJSak2hWd42n1/r9CXytoT5ctF97PHzDPJqMFt5VzH8q7SpPI54/SnJv&#10;lvY3g02ve/pC4mTCq6kkckgtk557+n8qIzgA78l3PJBBJ98/jinpKOi3Jk1zwUZkh+RWyrFWxyCS&#10;QeMZ9c/zpqhztfadwxnOTgDkc/0ovbYT5nK3fX/gDgyjChSMEcksfm+tRKQS7fMe2O5x9cYGB+dK&#10;zevN0/EmpyuUlfYswIsgX5nwByTnbx+v5VCVdsMSgLE+hJ/ShOzaXQp3cE15/MYU2SjMrEsRz94b&#10;euT0GfSo1RGcJECmCx52hif4vzzkA5puWlzPRtK/vO36E4TeNmQBGD8x5Zvf6U6MSbF8tFfnPJ+Y&#10;dc9velU0i32NYtqUU2OXLCOZdpEjFieMk+v59Py9KmKxvuRWIeIrkYBB3E4Hrk//AF6Ufee239Mc&#10;JOCd3q9CFlKZCjGCMEBWzkge45Jp6RTXR8m2dBLMG2bhkb+g3YxwT1AqcY26NV36P8gpJ3pcsuv+&#10;X6ny/ZSCXxBqd01vtZ5pI5VbcAJFJViCc9xkV8V/E/UyviTXonbfJv2Sbhnc4GGJ96/zy47qurxD&#10;mc5faqT/APSmf1dw1CUMqw6X2YxS+SPj/wAUxLGskiL824src5IJ5z/nrXzN4slEbSvCr4kBD9lJ&#10;6nPqa4HKp+8T66r5o3tGNr9dD5016UEXLhV3xhnUd+M4/pX+kJ/wRj0oaR+wP8G43+9NZhyeOpJz&#10;z35r6jgVNYbGuT35fz1PNzuUW6fK/wCtD9Vc4BDDqwB64Pv+tHmMc7XII53D5T15r04p3buccd0S&#10;F/mVpAnUZyc5Df57VDHv8zcWOVOMEDP40nq35hHZItFSGDENjOSMnnn29qicMGxu78nknnpRHXqV&#10;o1YaFYMwZUywGfvHnqeaR1IYMByDnkfeGP5inFq6fcmWtrdBoldSU5bcCRj+99exxVpGVkG4nuwO&#10;eDz6n/OaJO7XmNyemgj7yAw3AsxyxzhemcfnVFkwwIAI7DnHrjA7ZPvSjd2HGyZZhBcgOgyQcdRk&#10;flmp1DqMbckexJx/9alK99RNaEIUAjd1GSd3JI4z/MVAjGMqrSY254JJJHTt6U4yb1Qa31Za8wpn&#10;G0k9R13f4UqM7EFlz1I6de3+fWhJStruKV3dXAMm7DH5tuT7d6ieISJll5PJPBxnjn8jzQm3zWHB&#10;a6P1LEZK8xNxjqdxJ/8Arf1qQMPl3KTu7nkgmhPyBb7jjLxsYfeOASRjJ9aglZtvyAsB15GT70rL&#10;m0FunqUtjeY5Y8kZx6jt/Opf3bKqjGZOuQcE59e9Lldkhw6iiN4yD1JIOG6n8R0PryKl8x0kj8xg&#10;Tjo2Mkc56d+aptdQim2/MJURgEOfkBJByCcHr1B+tQsEYEfKScEk54/HvUNJtNvYPmPETBiTtOOR&#10;npn/APWaaWdSrEDJ7HqD0Pt0q4q9nYSvfclBjO3p8/fJOH7d++aa+8IBhs4A5zg8jJz0HHalN3Y4&#10;bNXIo13fKSB6nkgYPr3HX8am2vhF83JYnrlQDjvgkdKLy100FrdjlI3ZA5cHPU8jk4prRlkVhnaM&#10;HjIOfX3ojf7huWyvuVHXzN5TaexA5Jz/AFFWIoypdGZSpyx7bSOf85703di3RM8YjLF26j6ADvzx&#10;2zVNAwZNrAg9SeflPcUW97cae+oNld6sACc8jJ688/X+dQmDzSQ+7kFS3XIP86W19QgPIAZgRggE&#10;kZ4J7U3zmGGOeM/dGcD3/X8aVtl3F1empYSRWPOSAB6nnk59v8irQJxlSQU+bBzk5xz/AD/Gnrya&#10;sau9yvIolaPYU+XseSW4PJHvURBGcEsQCTjBx7/rxRDS9xXvZCxMTw0HTqMZY8dsVI27G75S2SOc&#10;4GPXFGtlruEdZDisZX5iCTk8dc96ZHCSoVsdeDhsEn1/z1pRauEd3qMk2gg7CAxH05BP/wCqmxja&#10;G5ydxHO7J7/ypy3kNvt1LBXdgJuxznkEnHeqhdI2MmBsOQfUdMUnK17Bsh4VTjYrAx4GegYDufr6&#10;02RwMKiDPUEZIwDjn8DRF2s2hqUdPMcN4CBxkZB3HH4en5VZUr90BM4wSeceh+tNPy3CGwrMpQhC&#10;wOGOfXOSMn8fxFVghc53Z57n8/8A9VDXRiav1JCJAdivnfuBz1/PiqbBuXYcZwSecAdO49+lKLuN&#10;XugBLBRgEPx644PP+elIr/NHFvGWwM4bJbHY4xQ9r9bEqWpOYzsB2nPJ7nPoKjf5+HxtB54HXrz/&#10;AJFC2buJX113EhhCtxINzAcNnANLcI8aqynt8x5GQO9Jt6PsVd3ZWeRfuhSGBzuHU5/CpEJBMb7O&#10;B06miW2w2+49wN3yscNjnJJyM55Pt/hTeZTgBSw5yehweo/+vThuw22HiMso3KvKktk53E569+lV&#10;liCbE2j6nB9Bzn60RSvvuDbs9SX7NI2QrMd4wfp14oxIxKYyW4YnjH4fjRe+tg1aYnKbWHVCc9cD&#10;PP5n69akU/JkMMqSckfXOaSu72FK2l2ORzsQsy/PnkZOeO/15pocKoUovDfMTu65/wDrU4c2uok9&#10;9RHKlCWbOOuPwHJHNVAAyuMDgZPLHI9+1JLWWuo3o0hsSMgdt3APUcMPr68GpTh1AKjg5yepHp7d&#10;R+tK3M0ODXvXGjIPPVBtJOC3rRvQnGI9w5BI7jsT9c05dLdRNNSuVtpSQIyHC855OD/jipgXwwHO&#10;V5PX8c0SBO27HRMsgBY98kYJIPXintnIY7RnJO1cHI4//VSjrcbsupUG4My7eQT0Bzk9fWrG1nVC&#10;T1HfIw3p+tHW/cU38VmKISEJYDkjGDnk9f8AIqEpIdpTHB4Jxknv+WaJfC9RNXa1ESRSpzjAB7/i&#10;c1OflzgAg/QndRvdW1aKXkQKw8w4B4xkjPJ/yaaEyyuApbGON349+tOXxPUUG3e6LH7sALsXaMgZ&#10;BJDD6ZqhKCCSccHnIAJOf8DUxu+oQlpcVRIjNuLZAGAB1PbP50yaYHgk4cZU8kn2pyu1YNb6kcLt&#10;JkMQT64ByPTp71bMQdVWQjJYAg59xx+Q/GpTaTbFKze+hBJF5URUkEjjnJJPPtVGVXUlomY98c44&#10;/wA+tNu7uun+QatoVd7R/LjvuGckH/69LuPklWbGSAucDge9KSd2O+m4sUbckg8DBB6f1/8A11ba&#10;3DBFl427fmB+Unv9KajqkEdmrlUuUcB27cZORnpUWBJ+5JHyfePGFI6c078zegn66FjyhIrqNp4O&#10;RhsketMVQpCnBVR97n8c805Oy1QLfQrvEEjEg437jkfKcnGc9xzWcGWb91kHydpbv1z/AJ5pWu35&#10;BHd+ZV8lkl2M4KjkA7SCfcfjWiqHbyWJGSxOcng4oqtO1xJ6MqXCuqAo7/KM4AGT0OT+Z/Cs6ZQY&#10;gynOTnjP1P51VHa6FF6bnC/EPTY9X8F+ItOOd1xazqc+6Hj8Tiv56rmIwM8EnDRuQ55wJAefyNfr&#10;/wBESVs0zeDfxU0/ulb9T4Px3VsDhJ820n91v+AUyyyAMTH3IONrbueQPfNRMys8e5jkhi2NxLKM&#10;Y4r+gHFwle+lj8upSclrt1+S0/MuQbGgIRyCWPzLxgeoxVaRXVmIdSV+bjOD6EnHvWMvflo+rNKX&#10;IoLTV/kiu7kuuJCC7FeejHk8jj/9dQK8RVdzszZJAILZIPc44xnvXTSV3HX+v6ZjDl5pf18hjSxo&#10;QyqSzgDAyxwMnH6moxJ85G9cPyO+PTHfvxSqp8lk9yqP2v63JVcoSo3gHK/NtX5hjHX9fyprxgsF&#10;LISDuZuWOOv69DXPUqRvGy7r/glU204q+i/r8iJEO4L5afK3Pc+oOD/hU0myDbGm4FRgH0HU85wR&#10;7fhW6koKVuliJK7k4opO0YDk7ssB0yFUnkAj6UI6yR+UJApAzwCQ2RkZP581V/cWupNKM23G39dy&#10;DMO3fIx4OOcknPGfp9aQopAkBKjJOMk85z15pSl9o2i5Rp8ug1Qpww3bs4P3j06n6frUxy7EKyZU&#10;EDv82e5+lEYSSSvrv+Aptpp3/pjAyNuTc2XOBzk56cUj7UcL5oyMsc4xj8KqonLRS3Jbs463v0+9&#10;CAMCrrtxN1GTksByfy7etRsS3A5LHgn5SMDv6Vne6nyry9QUtu9vy/4ciOWQSMG3dWIJI4/GmLCD&#10;H8sifOQTgZ496dO8udPv+G1i25pbblZy4cshTCjvxnH+HpSKUVHcgAuPvcnHcEdcfhUqzas9/wCv&#10;0ClpCXfb+vvHqC+XG3D7upwckf8A6/xNMDBG3ALztz/eGM4+vfmtFJczT3FCXLLltuMcgAAZcKee&#10;pPvipRsyy7nJdT1HynJ7+369qIrlsn1Nay9orLe2oxnWLJbPu3cZPNCMr+bviYnO0n5skeo79KEr&#10;tNvoFZuTdj11wV2/u2YA55PAycnPr7D8aeuIzuC4yQ2ep+v4Vo22lpqeVG7lJSHAO2XZBkYXC5Pv&#10;6n1oVGKsRDxnGCBhjxz/ADpy5+ZmlazWjJEDEn94cJyDx19z1zT5UUMHVclegB+Y9M4/XIqoS1dt&#10;zOpGy16tELp18tpM7sqV/Xg9QM9eKewDqibdwkHO7IYjPp6c0tbiaV01J2WxAIztYCRgQS2BzwTn&#10;HP8ASpgC/KjhMgqcHdnJ649T1JPFJ77mlNWp67Dt2Txj90QGIyVPT6etSRxneUxJwMgnGM5yPaqm&#10;xxa5pvp/wBivgDzGcEgYBwByfp6mpEZEO5tpBJOTuyPxxjP/AOqpjdOLT6Ee05nJfIlXdhgzktkt&#10;ubB79T65A6VKimTG5ehzgZUnGO/p/wDqpq12XTTcLXXqP2qSH3EnA+YcBuxzT23M+Qm4ckY7gDnt&#10;1/rUtt2u9goacybtcZE0UbHagHRsseWbnA/z3p/nROvmpFk7dwJ3B+cZ+n5dandp33KjZQd/67jE&#10;EbRkSKWMgON3Awox+pP50kaHEaSGQv8AM4JC4BHB6D3qo3vaxE3Bxba3/AQhM/NjDgcn5m54HYcc&#10;+lRBHURvsOZT0OGwfwyO3WklJ7mj5pJWf9WE2NsgiywL5Y/eGW7/AM/WpGWCdSXVH3rz0beByOv+&#10;cU076XFRa5tev6k5dgQzMB5mGBYEAgZycnr1x9RVVW4JaPkt8xABY+nP+eKpN666oztFJKz8vmRv&#10;tCPGc5UE5GTxzg54zTxwARg+UCMkNtbkc8/z/wDr1KlsyaKm18P9f0iQiXBkhU/MCRyeWHXPHHNS&#10;xIyMHAOUTaO45BGf17U1sk2VKU5qVnqiWJSC4ZUO0Ag4fIYHIGOB3qREaFDnBxgg4wQBkn9ehqKz&#10;S5kuo6fPO11v+ZXndIm8oOfm7ZzkD/PTNU3by4ppGGNud+/d1A9M5xyOnc1OPUnhK/vfZf5M0wHM&#10;sTQsuq0+Z886bcjVtT12dpY3E08jYUMr7unXJ+8RxXwR8V96eIdcnldldZmWXOcZZuNuSeuea/zz&#10;4lTnmmPvHXmkn8pb/ef1nlEnHBYdX0tH8j5N8T3cd3GZNyMYsHA5DDnH1wfrXzD4qTMM6xBtsRGF&#10;Yhto7gDHH1JNckVabetnol6BFvl9P8z551fDPJldpl3cjntxk+/Ff6a3/BLLTotM/Ya+Btsuxt2k&#10;Qt8vC5LMc849efzr6rg6P+xYzXrFfr+h5mdNOtHzP0KKHB5Hytlid2Mn/PenxgLIuQP3nPTO0j/P&#10;eu1pXdzm7K5OY1OVG08Ajr0x+lVwwjCffUjBzg4I/wAPwod9UCTVi4u1htBk5yf7xH14z+VV1BRy&#10;shzkAknkgn3pLS7vuDd7Dyu1gwbJ5UkZO7n0quwZnCEDLZGVPOe/8qbctLIppO10MK5aNSSzZGcA&#10;5z1P4UwSeUwTDEe+cZz0q20uhDb7bjkl3vgqQ3cDsT+FPdXYbRGGJwQMjP8AnmpnvZDWrdhyOOHE&#10;Z4yCGwTn9cmnfaOAjqDu6kFdxPc0207sIapkj4bBGflzjHp1P8uKijkRyqYb6ZXdnnv6cUrrsHex&#10;GBGGJjyVj654wO/6mruCyLjPIPJ9falH4hOzKNyvzRqFI5PPbd+Pep1EmVb5cx4yRnr+H8qOZp+o&#10;0tb36FjIwqKoYevT/P61Eythjngc5xnge/FC1f8AXYFuR7srslChWP3uScemfpUu3cqmJwWHp2xQ&#10;rPV+Yk7q1yYorbHYAFuScgYx15zTDEsibl2fNjGOc45xS63vuCu7+Y5Y1wUTA25OB3x6Z4phwuMS&#10;Lyecgk59Ka1toCvfcY65BbahJYkHjjFCxRkfKQfqOPb0os1dIau1uNKNkbBnaSe3alcbgMEfMc9+&#10;v9eKOZ2WpTd1uVRG0XO5yGPUjBA68+/FWFJKDII9xnOf06mlFXRMXqtSMMFbrkDBGSee/wCpqSFQ&#10;+1HYHPzcgsSefenJ2bE3dLzLPkKyggLuBBB5O4D/ADzUG0RlgPLO3qAOe35d6NO5UdLESJLw3GWX&#10;6DPf9KeHKYypBH3gegPt9M0NNdRQlYjn80gPERuU5xjiVeOOehPqKfFIGZwQeOTnJOfX8aTbiTD3&#10;miRVE4yAxPBGB8oNM2qFCsHwcn6Z9/z/AAqrvqx666gFCuUbZg88cn+tT+TFsG4YYnqST7k/571C&#10;ekfMcU7iiNF6J9zB5znnkcenpUgTAwF6EnjB/Efj1qk9RSu1qUWjYSHcWb04Xoep6dfSpVSIgALg&#10;x9CeCxPU0qib6huxY3G4gBSD/HwTuzj6d6Y0WGaTJ+bIyeoHUfWnLW2v9f8ADD67kCnco2PuY7dw&#10;yf8AP/1+KYZMYxkmTB688nPrUSV7WQKyuSJsdiWDEY5J5P8AkfzqUjG0uMkDBPzA49c5/rSvdxHG&#10;xNHtaPLZGwEdCTnqT/hUUncBhhiAc9SB/wDWqnFS6Cu3ezKgMjBj83OQM4BP6/5601UWMggANzvx&#10;yT60STlbUI7rzLEfJC54znkplT+HTNLJExKyDcezDk8+vSm7vZ+ZV27igjBjOOcdc5PpULBkJfAw&#10;hHOead72uQr3+4mEwdAyg/dGR0OaawZ0YhNwTk4+77DFTpJyZWvu6asgVUVSA/KgjBP3RTXhwBIg&#10;GV6ZxnP9PzoqX5fUUV7245ZhKyqrKwzwTzzTmjkAVlJ5BYYw3PA6+vWjdPQIb7hG5O4KJMq2Rkkn&#10;5un/AOoVJvLgjKncepyRj3pr8wUepnmNwUYhuMYzk44z9KsRpt8ogEFQSMg8nOTk+vP51KleK13B&#10;WbBsELtf5ifvEAg/px/jTfKKAKNu5Twf4sAf09aVtVqEL3epPksCMH6HGNw/x71XkQdxuB3HB7jj&#10;H9c1Su5PUJO3MyNBJEMxgNg8+rAH1xUpl+ZSCcE7QM568elLW9rhza6sHxuBAQFs49/61E7KzskY&#10;B2gDByWOSTx/nrSj8T7AvzJi+8pjPOMgc885/wDr1E4zjdtPvzk+tNcyTSBvcGiOzbg7UGOc45Ix&#10;+PHWlEKsm0KvIBBzgnHelDS9t2O+r1I9/kloyCSCCMc8+vNQFCYgFLdQSeBj8+tNt6NCtdO/UesW&#10;Fk6ZiBByCQR/+vjFNgyzldnXksd2Sfbj1pWb2CN11I1kaTI5KsTyAwJ7j86sqPkjAV8Lyx7k5P8A&#10;nrTWrYlexG4ijG9snaGUk5x9f8amA3DBjb72MnPOT60Qu0xvrqNaIEK4L7omwRzn60iOpIw7ZOdz&#10;fN+H/wBekktXcJN3JCiYXIByuD6tkZ/Kqkh2HaDkE9Dgf5/Ghpyvdi2uNEatz8qnGTkc/jVgYVAz&#10;g4Y5yw9Oc0b8ugQ33KcroHjCIQz5YHgVJA3mO4YA5BYHnDc+vHtRfQab3vuSyIoCAEDGOTwD6H9a&#10;rSZ3HqAApBGDn19aPi+YN8qK7qSAPvDHIOTj0J9aVkaROEO3AGCOdx680J6y1G7tCpBs5DAkcZOT&#10;k57f/W+lODPhVKj3yexBJz+fXNDeyTDz7iRuRvX5cjpwOM+vr3qPnfEGXGMKDnj8Rml1SsSt27iB&#10;WXeCxJGTnHt6f55owkmWwoORuHbPf86d9UrlPZjl2BSAyZUfNjPX/wCtmrLDjIJbaQMcgZ/P8qmL&#10;dviJldpFK4jDeZkEsMYPGc1TcmIqjgnJ4J4A+tVTSV2glrcmVyo812PGQc7uW7/jzSAOZMKiHeTk&#10;EZwOB3+vNVfmuFr2sRMdp2+XGfMPG3dnI9fw9SKaFA2hACeuecen+eetTTdnKw7/AA6lGeEEEIqn&#10;ceRgcN/npT4snJL5Jye2M5wfyoW22xMSRlGX3bW81cYz0696yHSM5dkVdz8EA9Qevv7URvG9uugp&#10;2Rj6hAtxY3ESyHLKQM56+/8AkV/OT8Rlk0jxn4q04EIbXUbtUzgMED9hX6n9FGs48RV4/wA1J/8A&#10;pUT43xyipZTSXL9tfkziE1ELGvDkx5Ock7u578/h2qMapiUMZBuHZsjcvr+vvX9IJ3bXzPymkl+7&#10;TWmv6f5FmLVQvmJv+ZuCQASzDj8vb1qlfavtUv5ch8tXLjg/KOa50mpN829v+CEKbbkl9/4lZdTM&#10;sUcrFWEiAtu3ZViCevHINLHeuh3gsxGSc9G4OOnbnrW0LWWv9WH7Nxtd7/oxPt4ZwN477l6jIPP4&#10;8/nSfbGGwKq/PnBO5cn8ev4d+armjd33QqUeRy6pf8D9Sz/aHzqcLsycg/MS3PPPH/16Z9sdFcjc&#10;oTKgkfdHHX8uK4a8ouV0aUIOa0WjK0WpRSMriWMhl7naWPXg/wCeaY9+zMSWON23BJPGevJ9RXZR&#10;+BvozOpTfPby+RDJe7jkMxYYZueCTzn/ABqSC9jeMxAp8hKhuARnqM+/vn0q69nBlKEZXak7ojN2&#10;rBT8zeS7DoDnJ9TgH3HNV1vVAKFSSucHqF2njP4dcVK6qT1MpQnJLUlW/EY4bPDEljlh68fiO9M+&#10;1xkqA54KkqACDg88/T9aJu000/8AhuhpUik5Rez2Fe7LkzMdwJ+pYnn/APX+dSy3iZOSSH/vZx61&#10;UHzWVrCrU+Rh9uEZON+GLbQTnHNQvckByNoKcHJPI9T2HXtUSejFC8pzbtfSwC7KKMPIBwT33euc&#10;f0qFbsHcwVv3JI3cnlueaqLjbmvsVJScuZ+Q9pFdIyCw8sluevJ5B+v8qrtIilm3Zx/CcE4Pp+VK&#10;tdRlYaXLJ6XYq3MeMBmG7JyTjH+fSpPPiRS4OenHOTyB/XmqcVKTT6f5BJxl7O2/6oYJQoVWbruJ&#10;bp168077Z5cnMjEkE54zkjnj/OKSs9L+YR99yadnsNkn81hKpzgjAUg7iPfp9fenRzBdrknCbjnO&#10;QQTxSXup66ISfw+Wvr5nujYZSWboACecZ7H6g5qIB1YM2zDEnD7t2/2yMfhW6urpnm1m5crb/wCC&#10;n/kNX91Io8hS3PdfmPcjp09KsLGGJkHzbgMscZzznOPSnN3vp2M5v3dXd/8ABHK5GH4yN3PGTgHP&#10;19j61GsiF8OQNq9ctkAEnnI/OlDfR6FWc4tt62/r8LjlUByDtO0H1yB2zn6io1jI2hMJhTtCrhtq&#10;jjpwPp60NS5rvqTKTkrJeQZVY9qhiEGAcHcAOOo6D+ueaVAVEThgOSduG4xnBxjGPr3qZOyV3uae&#10;60km73+8eYiEKliGfncecsex+lIZdiAKDkDk5Y59/wDCri+a/kRJ3cUlumICGLbyoEZJPXnnP6Z/&#10;T1qyq8o3zAPlhyWP+TjpRGTv6msKcJtrm3HRRAyDcxHmD5hnnGR9R9cduKlJxtdTxxz0IwOgPvUV&#10;LyvYdO2qTHo8aKXjLcMflBI4wc85/wAmmMSrRh5NxblThsjGT1z6UOLv8QU3rJvcfIqs6kEg4J6Z&#10;PoD+H1qOLYHMYZCFbb7Ajpnv/wDXpUW9Y9hVIpqUlfXYauWhECIc/NjdgMOex59sc9anKFhIoACh&#10;t4UY4PJBJx/k1cnJ2E+aVk3/AFoQZZjJJvDKV2ZyOGx1B4559akCxshaFGymCwHzbiOc4OOtEpWa&#10;u9BUFe+v9bCAq7LIWwUBIznjrjPXH4U50KqH3Rbiw3bui8jPt0z3680U9tBuOrbevX0GQ4Kkv90D&#10;O75d3TJ/XGM09lISTMjFsZ3Ej8P84pTd3uXSk4xi7J/10K+AFbbkn5VIZSDsGcenr6d81II22sqA&#10;LuwATuyx7fnRTtJT0KfuuNn3/EbgsCiM2SuWyGBDHPcenGMnrUu4CTf8mcjPHb196Iy0s0RV5nF8&#10;ug4SK+WUkh2yxJBHB55zyffHWomnJBP7xiCQ2ezE5AzyMe3rU89nr/WpdO6pO3TVjMMU2MBub5jt&#10;GQuBkk9O3fPWq1xN9nsZ2jMRYRsUVyxDMFJAJ9O361zcRuX1DFtPXkl+W5rk1vreGu95L8+h836B&#10;qFnJc6gbVDGL7fw2QUTJ4J74J64618GfE2+S81XV5FO5p5WZw3QPnnr6cV/nri60qmYYuTd7uV//&#10;AALU/rHDxUcJQ06L+vuPj/xQwSdwgGNoXPJDD+H9K+cPEbTv54lXKuXzkrgn6VhGo7O39X1/zITS&#10;jr6I8WltzJqsUWCfPkjQA55LMBj171/qAf8ABPvTv7F/Y++B+nFAGj0SybnIGWjVjk+27vX1nCb/&#10;ANixD7uK+ev6HlZzf2sHbpp96PtOOT+LBGO46kev5YqV9hKEHIbI9TnuTXc1fW5zJEUpV12jgqc5&#10;69PUVHGu8gDB6nPOMVPW7HLorlhZNr4UtuADc9snntSSuWYoFI3kq3U5I6Zqm7q4X0HBhtLBQdwP&#10;HJBPb+fNIQowCVyQCxBOM9uM9ealNNLUE728iqI9yH7vB6kc+mf/ANVWY4wyYbJK8HPIJPX9DxSj&#10;r6Mbly9BjWyo5d268+7YqQlQuwchezdQfof6/WiN7vUGtxpkVgFbJIwMjIJz6n3/AJUwbhu3KnI4&#10;J555xn86cdXqNap2F2nLHEXUnCg8knJpREEC7cHd1BznP9acvUnaNrEojVmUEc5zyARzTkDIoOeo&#10;zz+v/wBbmk73fyF02InTd/E2M8k8DkfTP/16SJW8wfMSfXocDPOacuo3K/QcCrHbkAr+IPp7dver&#10;QCjuQVx82QeevTp39KE90F0nsQmJcKJChJI5bJIxnFIsaxxbFzhRjjq3+c1EuZtIUdlYVyTxlG2s&#10;PlXOWx/n8qhJmGJGU/McgDB5yc//AKhVtsb2tckWRQrCQH36gYz/APXoRg+wPgjJIIz78f4+1KSu&#10;9xRabsNMZRvvMMYKnPLHH+eKczZZQXIY7sls9R/TrxS3vdhunYcFBhCl1459Oo560hQlNxIPU7gB&#10;zk9aprmkGv3kLLKgAjLkR85JwxPOSaz4J5mlZcAbQCDk5IPIOMe571MN79xrWKNZFRzny1yDg57t&#10;z/KhIQMsrMd3XIA5PPPsacLPdA9duo2VnUkKSB2bOcYPGelAd9iAkgg5/D1osr2Q29GDFthLFcAk&#10;gAHOfXPHPFVGdS5wyhkDHPp0/n3pJt3uK+hN5uFYghio/E/h/hSGNUZgyjHUMOcnP/1++KcbLr3C&#10;49VMaLjGRkgHOM/WpJCxUEvwwPJBPIGee1N3XyCL31IN2OGJOPu9Ac9z39uKsR/MoUtyG988mpTa&#10;TB3bdmLvxjJbpg+/XHb26UhmRAWITCZBGe/aqva1xe9LW5HKcqxBRgcnA3HPpj+tKY22qBj72ckY&#10;b2P/ANaje7FF6PUjtsOm5mYnOR0yCP1p7mNsEjJGCQcEnP8Anml2t5FO6TXcrptDMGAOAGOOOeKk&#10;KoSA20jGPcHkg9Pyoaeuu4XumMKBo1UAk84B3ZJPPH+etJFuCL5inABbJ4454qad23cE1uTmRU2k&#10;eZ25+b8/zqBn65V/mzgdee5z1pq6a7agnuRxMFLBwM9QWyQT/n9adIvy+cvcAYHBNEdGrsV7JaCK&#10;jksPN4PI3H5i3+f8aVyyxlx1xgHruI65HvRZprUrmfYRJSoU7nITg7sgnH0pTIgDLhfmwMkjP50p&#10;a2v1Jpu6kRM21QwAGRyeSeOpqZZN0YyAx4+9147072VrjfruBiXexHGRnHIAJ5zQE+XDDcD39fx6&#10;1N9Ngkk7eZWktwR+7I3D7vU5HfvUkLYXy22/KBk8/mTVSTs/kCvoSIEGDnkbhnnOeRg1JLEdyuCc&#10;nrjc2PT9aIWld2HF76jSFZdhwWJHB/r+ZppgbP3clOQSPb6djR9qVhPXYQhQoAOAAcHJ59iP/wBf&#10;NV4QSSrIOCMeme/86mC2dgbsyTJBZTuGT+JPv16UrFA6FlHyAhjnPPH+frTk73DdO5A+1Rg5ywIA&#10;Oc5A6n2pYWw5Bz1yGOSBnOfpTTs36ErqWGjfAwT8vVskk5/z3phjBlQjnbnJ46dTk9amT0G9iMoC&#10;yMMDJweGJHXNMLomWzkL9454Hqfb/GmtNh3TSHRSRjKlky+DxlSRSbyOBkgnP1x15/H1pOXmFtFq&#10;M2tnAJ4Yf3mx17/jTjG3y7Wz3Ocd+vH+eaNfuD3tdSQr+7Oer8YPzE+nP41ReTbIF569yRgn+tVd&#10;apMHZpkcgcEMM4Xqeef8/wA6uod2AcEnhWx8xyM8VM27aLcm973IgFy+3BJAJB5B/wA5o2hUdhIM&#10;sMNyOn+fWnBtJXZV73I2eTYivEpCAtnOSevemudyJtzn5gO4Ptj6exqXa78wS217jwF2xgSDLrzu&#10;68dMdP8A9dQTRK6hiFJBBDA5wfenFNai31GhZApBK8n68dev+NTAkKyg7gueB13AdDSjLW9glfr1&#10;KdyjNwUYhdpJ5Y8HnPA/nTIxIkyFdwA4Oep44PHPPeiNr7jvvY2DGXUgKRtAILfzqnICCm3OXySx&#10;x+X8qS31FJu+43yVQRAH6E8qD/nmmhO7SNkE88/zppJ3d9hxexEgYZA3EjjGCwJ+p6/pzTWdlAID&#10;E4BbPJJ/wx2pp9wvroyZcMvs2M553H/PSmfINjBMlSxwcfNj8Pf161L0vqDfnuOdEbeu3JTOB3Ye&#10;9VfkyzqNpGeG5z6ZP40RWqBaNjVmYnaC5IySxwM49Dj/ABpTcBkCcnP8Wcbzn8eg6e9OG9rjbfK7&#10;IlbLAjHPUk5469+9VWJHlnKkE5BIJz/nnHNK3vNonVjwHBTCD5N2ck59hx25pkkjbRt34ToSMdPf&#10;/GnTvbXrqCu9U9hQ4Ybiuck5J+bg+4570jLEuP4sYPrz3FKSkrO43qkULgtncpLjlmXDdPrn/Jqs&#10;qNIqsHX5W3gjnIHsf85q009QaTluSLIquBvYlRyW2g4xn8RzUc214/lBzkqAP7vXOe35VM03Z3RM&#10;7aaGVdIp3rIW3MDtwScnqc/0r+cf9pyBtF+Nvj+yZQqi8MgyQ3+tyeMd+fSv0X6L9V0+KqKb0lTm&#10;vyf6HzXi3B1MoqK20k/6++x8+SXzSELHOd0RJ24ycY/zmmDUHjAWWU9cAkNg59eOvvX9Mxk+WLvu&#10;7f8AD/kflLp3VlFXX9X/ADGR6kUO6QgEg7Rxkn1J7fT8aVtTlKAeaAyg5ODypPI/H+VKteS3/rsT&#10;SitrELag2weZGcseQTv/ABoS+3ZKtIC3BXkrjOODV07Ras+hM6cmttf+ATpeBi6CRd2SxI6qT1PN&#10;OjuHj3ASR/P85wAC7AfKfy/nUVp8yT7mbi/fu9Lkq3ah88/ICxGSSeeQMnHU9Khm1CUOU+dhLuJL&#10;fMcHpg81kqb0vsaw/dJpdf8AIqi8dZGYsfmGPoOep9PWplvV+Xa4zycruBJ4xWlCaSaXUKkU2lqQ&#10;rc4LBmYmRuSOTjPHXP41It3tL4Yk4z8xyxHAHPSrhVcn6kwhK/Kl5X+X/AE+2E8F1wfvZ65HXFON&#10;yGURu6845PIHvVxfMm31J5L2i+pCLkPukZkAA756+1NjvGy4kGTn5m+9zgZxTVNu999DSEbRlp/V&#10;yZbpXXY6kKDnkcsFHcDjkfrTzcn93uKDawyjbeR9T7VnSqqMmk9CMRH4W1v/AMAhN2WYIrlONxC9&#10;EGetWBN5iMMOSCcEjIx6/jUOpeFrb7fiVRjGVpf1qh0dy7DkggHBIwMfX39/SmeewAVymM4J5BPX&#10;vWlJStNWJk+flutOvyGLcB9qb5CEwf7wwTwR+Bpxm3h0+YlgQN2eRz/niitNtpX1ZkpKUZd+n6BJ&#10;I6BRuGeCfUg//roWRtgK5y5JAOdoIBIqqvNF3T3/AOAXRUYe009CSObqJAhIJ56nnpmlEsbEYkHP&#10;GRyMdsn88UuVOU+3/AM4RULtR3/pDvNQB3IILHcMEEAHGOOeP60K+UlTcAFy2SCwAPQ/4D2pRjzX&#10;1NYXkld67eqPoblcFfL+bCnOckevHHelyqlSwKsoJB75yOD/AI12Wu7s8RXbatvcYj7lkRc7t+Tj&#10;nBx0p6oV8sAuWCsucgk5z0P9amUbtIpWs3Lrf/gASnl4Kq3JGCPvd+lTPJGAHBU84ByeegPI+uc0&#10;Rd27CcnKHL3GnL53h2GfuthlznJ9fSnYXCbl91yCSSOpHYEZp6PYUISlTutNUNk2h1BJUbM4Xnk9&#10;Ppj606RXjZWZxucgAdSce/5Y/wD10p7PXYu8efR6/wBXHuhCuy7c/MTk4Lc//X5x2qAuCAuzAc7h&#10;naQSOw59+BUxalr3LvFpXe1v+CxixF28zB2yAA5zhmz1/Xkc1P5kcSwKrMTIA2Pukf3ug689OtKr&#10;zNJJ/wBWDC2jdplkN8pZDuJKBc4zn1HtyM0bt7FWRfY/7Xr9aHJe75jha8mlr/ViPylwAA/zNzzw&#10;GPsDnPTt0p8ZOD856nO7IbrxkevTP5VTlvpsYySsu2/+RIVdgcqeDg5wWyen/wCrioApYsYucpwT&#10;z9P8/wD1qWt9EacsVGSu7v8AX+vwJT5iiMqxYlQxByfvH1Htg85p73CxhWJQFjlv73rn6dfoaa52&#10;o99xSaVRrvsRhwoOQSJMAA/wDnI/+vShFEm9QCy5YuvAJHQfWpta+o0/aynFbdyNDIVIEeCSFbqS&#10;WAz3p67FjLsN3lqxHOBjBPX1/wD1VSd3Jf1YNUnd/wBWIdo3OcqSrkN1J3YHbr60q7g4XeW4zuQ5&#10;O8cjtSleUpWHhrxSvHp/kOiYnfyCM5yQST1yOP50zc27d8xIGBjlceo/z1pNpaWHUk587T13Ffcy&#10;oQRg85PJOc85HTrSSMW3SfMQvynBJOR2+vrV05Nt6EqPNKF5ajDKSVYmTBbJJO4jPIB9cdqFIMQw&#10;oHkn5mJG4jPTBH61M1zL1NIt2/r+tyOXcFZA6HpgEEgHpg56isXXZ/I0XUbgqW8u3kZlIGWAUlhj&#10;37ZrzeMZP+ycxs9fZzt/4CzsyBReOwb/AL8dPn/wx4CqFdBnv7ZGkULKTgfOoGc5/Kvzq8bzrPea&#10;hdQtGRLK7hju3e3X27etf561HfGYjTVt/i/yP6si+bDQS22+4+avF5IjGHj5DcgHIPbGK+bPEcys&#10;n77B3M3fIHJNN3Tb5bWepmk21poeYeHrJ9Q8b+F7FXLefqlkjg8llZ1/kMV/qh/st6TDo/7Pvwn0&#10;+JVCroenlR2YeStfX8LNfUMVrf34/wDpLPKzfl9qrI96jClPlUHjacYznrT2QMOit13Z546j/PrX&#10;Qlvqct2m9BJEIAKqCWI3nJxxnAJ9KjZNuNikD7w65z7ilfX1CVtCcohz8p3KOpDAjn8qq7XycsAV&#10;4z/ez/T0pyata403bVEkaGMkFQN2WHAIPvQRtUZZCGxg5bJ/DB/Wi19ATbZCWBB2Lz1PUMF6g/rU&#10;i5G33yCOhz6inFctlYd3bUny6IAPmJBIHJb2zVUg5G1cY+bkEkHJOfxpKzewRlu2xxTCEncM88g9&#10;fTPY03zSwZthIGM7eCcVVt9RO95DleQ8KY84753Y55/z3qaOQ8Iw4PQ4Gdx6UW7gvUXzMAqVIwM5&#10;Iz3/AFzTk85OCdxHXr1x6ZqZPqh3JCwCtIAcDPucnjBoBWQO2GG4AtkHhu3rTfM/mJ7EYUrhg46Z&#10;4yQT69KlZgCQWGR07g/57Chd7hPuNEjqfmLcZ64H6Ug3lHOU45z6/wCf50l8VmJPYcY1IwWGeo6n&#10;ceuaiI8tFXPXjnG7ngGhp6u5VPZ3IzuYjlSGz1yBkc5PtTxD5ZVWJbHI6k568dumaV+W3mJ20diZ&#10;yyYJboTk4zk//WqMLFK0YIA8vuQeBj/6/wCdFtHruNNr0HBPvKR94+4J57+n4Uu5QVG8c+pIJPvm&#10;hP4rMUupGq5BJJ4JOM+uMnNNaLZICRHgsATk849/bvTil3EumpOqKRyq53bsd/zprhlBVQMkbjz1&#10;A4Hv/KjeTVwnfRJi7QeHAG3kjG7BNMYDOACcZPOQcj0NKasnbqHTUVhuYHIOAMgjPP16VH5KqoCr&#10;kcnuQB702vcvcFdoiRG3EfIdpBOc9jxn8etSMyhQo3gKcgd/f16Zo3sC6EiqJcOMnB5GeM8ZOccd&#10;enHFSBUZcAoQOM4BB/nRO7ZVMYYklKkg/Nk5y2CfX9fyqFYyvGU7EMRyP/101dvfYV7N2QrbAOUI&#10;7nkMSP8AP6VJtRkXKA+Xg5bJ+b/9dK7drsE3qShVBBJ4JJbORn8vxpuQwG9BnHI5yM/59aTlsu4m&#10;3fYiKD+Alup5OD374NEmCoK5O8jO3v8A/q/Cio7t2HFptlR0JKFDhlJ+ue+f0pxD4DYXAIDEfNTu&#10;7tXFrrqKOULqV5wRjOcg9xx/+upQkZUYP3uDyTgf5NJ3WiCX5j1RFTbknb1xk/j/AI1WcKpDYGWH&#10;DEbsnnJP86bbtEW19Ro8t4/lAwTyRjnsDUsoJwmU4zk4PXtj04py3uVPW2pCRtwVQkpnOcZHPHbB&#10;/SkSZDgMBk46bSD3qU+b56AtBgy+FTho8sT1XPvTWhyI9pzswTjK+/NN3kOw4NgFWJ7nccAj157U&#10;5VKhQ3ODkHPXPI7Uu6uS9GtRY8ygYUZHzAHgZ/z+tNLnLbiuS2WJIOfz/wA96IrbXcNbjkGdylVJ&#10;j4wQc9s4/wA9KmREPzOqsVBHTrn+n070PXRyGmtNRpCA4Xq5J643dc8+nNJICyr8wBQ59Tmqi73C&#10;6u9ByB9it5m7b1PzD8aepX5VPOexHzE8dvwqVzK+o23coXFuCpODngnAA+Ye/wDnmljMByyuB1BU&#10;kcnvSTdmrhG/4E7D5WOH4AIPU9sGq5crHyCxZuODuH9e9K1nuTfuMmCSDkJyd245xntkmm2zmN2R&#10;lX+EZySMjJ6evrTTe1iou7ZYaZXwoXk7i2c8kHrz160iK+wZDNt256EggH/GjdPUWrtckXHRQB8x&#10;bJGdzdSc+9U5kLyH5mOd2eoIyPSibe/KNbLXcasIAfoQuSpxnBHAOf8APFCxncnI5yT37Hn/ACO1&#10;KleV9N7f8EbauTgOu7GMdck8+/8AnimfM7BNzENg4OBg5zyevYfjTV7NEyvumTBQqcv1+9kYBPX/&#10;ACPeqjxNuYcArnOCSSB64+v5Um1cL6N3HRRl+VAwck8fNkfjUohKEfIPlJwx+9kUTd31BLTQgUsU&#10;BBGIwABg9R9M0GXYqHcu5+ejNzjPXjp24oSv8xwem4/DFQ27n8T6nP41V8sOojU9Mkj73Pr2pt29&#10;RXf5j4oTGVA4DZyQctuqyUHDDGADkjJOcVO99RrXTuRHkA7WweCBgenr/LmqskiAqzYVjxyMk+xp&#10;XegJ9GMDAqgyAfUY4HUZx26YpAJCwJDlWbPPGQPr/wDWpp90SlrcmBw4AAIfHPOVHr/ntUM0soeQ&#10;KnJIOD2B/wAKSd739B3utAjZzFxzu7Hk4x3+v/1qQtEu0ZAzggY7jr+FEb2aXoD33G7eQV3sR1C4&#10;7/e/yKZvzwF4TDcZ+9/n9aqTbtdhF7iruKME7BjyTw3Jwf8APWm5jJy4JI5Gcrux1/n/AFpR39Qn&#10;HVaDgg2AbM4GRtyc9f8AP1oLI7kFGzxyQelSrtvUJO3XcqqrKWVQPmXJGM4x9KsJGgCsFDBjxt+v&#10;XtjqcilG9n7wJ3sKRHgqBjYQf9rBzVYCNWC5B3Ak56hu3vTTu0+gRvZ9xVT5iQM7iAM8kH2749Ki&#10;kAVXKqQ2M4Xk45wfT86bvp5iTuxIvljAYMTjkgH/ACf05qtNuP3cA8H+7k4609W7BHmXXcrYdB5x&#10;KsWJV+ckjnOOfU0RxuwV1CjoQGO3n0pyl0BNt3K72Ur+YI5mAOCBjnj0+tWvmLIkkfLEBicc+v5/&#10;Sk2mrX1/MFFxMy5QBiFCE4yc/e5PH4/hX87n7esEWifH3W9wSMapbWswPOWc7vz6cng19r9H6py8&#10;U5drupL74v8AyPD8Q4ueV4len5o+HP7RHmSIGZmAyWXGcDoTSnVi5HDkkbu31r+nKVd87XN/wx+U&#10;VKa0syJtVb5fuk5+YnJ6nj9KcupFmVRwo5HOc8+v8qurN80Vf/h9P+AZcik3b7RG+ohtoDoTGep4&#10;+YZpU1QkN8h/dBmJzhd3fp7VpGd07vfb7h+99247+0nYqmVJbg5yQB7k8f8A1quR6si+WOiqBwST&#10;x+lKlNSbtt/SHWpKdko+fqTLqm7aS2QnZgwYkHjPvUh1HeSPOX5RltvBz6HGfX8qTbu/l/X4ERnz&#10;8qta/wDwSQ3m7CNICAM8+/rVddQVSiGQfu8qCcFieCcenXp60udt3Ufi0+aNeR+5pv8AePF20gZm&#10;X7pYbu2cng96DfsGjiLLkE8HIYnr/wDrpqTi07af8D/gGNeNR3XewC+LMpQc7iGxn7vOD/nvUovE&#10;O47pDvJO7gjp0Na0+VTV5fL1W/3hdc++v9f8MN+1o3J2ARAklxghT1yT68dKkF0FeMM+PNPfAGfp&#10;VzrPnatvp97/AMiVCU7a+YovAV2AEEffz1LetMhuCwQFU6PnoxAb/wCvjvWU4NxqW0v/AJhCMlOL&#10;/wCG7Cec6xDypBhHGehKsRyD9cetXo7uRVDea+QMk5xgHrz7c1FHmTd+ltR6uVtP+G2IxcLHsXcT&#10;gADrnHUEmkaZjjzNuFO4Ht/n1rSjKV3df8MKnGKslLf+rjhIuzJc4QY/UEZ79en5U/zNu1ijbuME&#10;5IbPQ/StrU3yvppYiCtK/LfT+mWjLvkCspVtu8nkZzj/AD+tMSWORk3OuYypByA55zz/AC5qE4tu&#10;PN0/qwqk43bl52BZo+hG5oMMepODnr2PSnxuoTaS2fRs5/X+lP8AiNR5tXp+ZMko8kv62/4A6R1X&#10;95uY9MFeXJHIA9s9fahJJt3mGN/nO0nvx0zWkmk5aa9BVV7NON9/1PpiKMKAigAZxkcAE5PPofxp&#10;RHsJRMDALHr07A10RnHV2PHalK9n10I4dioDMpDElvYdgcmppF++rhjvGOuAAOn86X2n7xNLma12&#10;fftsICqtkjvgnJPQYyKkWeN45fmcrgY4wWGMEH360VUmtXsZxTleNv6/4BKSqu+JAQ5xzzwM9+34&#10;fSmsFDkp99OeRyw/DvSUnp59TfD3cWn8vy/r0E+YEM8RAY4bd8xDDOc1KEDTqgCjcp2k5Pzck8en&#10;FKs/ddnt+JK0U3y6vT8tSOQbUYI0hLAbWJY+v6Z/xpgUhxIC4XPBOCCc5yf6e1Uk1a3UJuXK1YkK&#10;vGQFfBHChwASMHJ9+KcCSNihW45OCGPTOevP/wCupmm4rXVl0XJTRGkm/wAsK45HQhiQeO//ANan&#10;qyTKqsATnbtBfJfPU8/pUUnzKKkv6RSvG+u+/wA9vuJdjK4OxShO7jIzxzz2PNPRTIxG9yxds7jt&#10;z+XPbtTpczvpv+gT5emrX/ARIpwEXK7gQRu+8R6fzqsGCScPy3TONw9Aef19Kbbb0evT7wu0rWCN&#10;Gy83zMz4UDtgck4/E9+lWERV5G/AwB95j3zz1781acmtXq0JuKlG8dBivgKoOSefm3c++Pboafu+&#10;TaiZxtKknJAOcn/GhrZN7hTatKz9f6/ABG6NFlkZpuA+OWCj9evJ45prDKZ+Uq27cSMDI6Ec1Kv2&#10;HpJNN6LX9CurIHTDliTnJBAHPX268ZqSO3UtIvmEbTjGckAf54/KnTk3G6XQTle+vyEaMgod74Yl&#10;sHoQPQfgCeaQKZd8UgU7TwQMKO/5f1oS01Ww47pJ+vzK8kscYbbtC8nCksMgZOOvQ9qXafIO/rzt&#10;zycjr+WaJStF+ZUUvaJJIrI7owJUMVHU5YjnP0AGelPbYMlipH9zvzntyTmpqPswhTck2iFpOSGW&#10;Pcc/LgNyPXtxxWD4qvUsPC3iWWSMMHtm3dCwGQWHp8wyOe54NeL4kykshzVxdrU52fnZnp8GpvNs&#10;FonFTj+aPm2zubmDQrq4UTeR5ErBiGCE4ZsE+5r8+/E7t5+poxOZJZRjJyMnHWv8/wDmcsRUlfU/&#10;qacWqMUuv+R8z+K2iVGhDISoyGBPHevnjxUYdqSRsWAZgy9WUdOe9FNSlVnC1rpGTUuWL5v6sc38&#10;KbBrr4veArXAJn1mwCg7idwkDc/UCv8AVU+Dlk2m/C/wHYuCfL0q0GCSMkIuen/1q+x4ai45dJuW&#10;8lf/AMBPKzV3qJ27fqekKqOQGBGOAeQc9vr170BFlGSWDHr0Jz7j19q6N7HM3v8A1sGH+YI2WJzx&#10;kEdvypUA3FeP3ZwOc54/LmiFkrhK/MyRwhxtf74OM7v1PSqcRdYyoaU8d+oYUSa3DV6XHKCvCqCQ&#10;dw+6fy61IFV8btwKkYHPIopq/wAwg9UIUyGYjaygc5B6ev8AWpVIYDAYgjDAcmm+bsO9m9RVjY/J&#10;uJyOc8Z/z/OooigKtsbPBx83I/H/AD+lJt839f10DS+5YJXaAAvTBPc+tQqFKuyjrkc56nnH50P9&#10;RMWI5lI3kE4JzySDRsJYSLk4GMDp14/yKNG9f6YJ30FMYbG3JJHGfXv69KazGMbSBgEj1x16n/Cl&#10;fXzHfV2RAHLHCPIdxyCB3HfvSnbnn/aOcnjp7/z703d9f6/pBF3vcsEoifvQDjn0BHfrVeVVb5gM&#10;hgvI43A5HXimrPpuJ7ixqVXKhmzwck7j6En2HpU6SAnaokJyOufvdRzik9epLSUtwLFlXgA8rnnB&#10;A6H/AD2qIxsrMDjGeuc7uvWhJ7FNvo9xAoG1kkXPTByRx/8ArqZCxRWOeh5PUHj+mam11bqwV76j&#10;AVTKMg25YY5YEev6mkzGoQhTkbTnvzQumoruzXckEgPCuCM4yOfXFNmVDIFyPnbOcsMHuetC1XqP&#10;sxsP7sCF2LbAuT83BP3u+PxpzFggIU/Kc8HIxnPX39Kadt1uK+th5JCb8sQxyQScZxn/ADxUkhwu&#10;NgwepxkHP+P86G02D3X9bEakEKH3dwcgqCPXp/XrUOExKmU+Uk7sHlueP/1fSi99v67DavZEiurs&#10;y7MBSeOQWJwf0zUYcqdm4MQPoDx1/Wk7vRhK/wB5XkldmJ4UqOoGSf8A9f40hjjljO8E79pJyOpy&#10;Qeo/KpjdLRkvW9mTRDb2TIznB5yOn/16bLM5c+Wx+UEnGScev1q5S8xrS1i0JQ4RlflsZ75HalDE&#10;jDuWKk4OOoz2/rTjr8/1Bu7epG4+65xknGOSeP8AGjPyqoYDnODgECpe2w02QgSJHlWGeoOeB7H2&#10;9KIgZPLJ2sV+bkHfkURu9BK7kSxfIqZVm3bmyeSCf8M07KmPAA+UZ5z2xxVXb0v/AFYWt/kV8AqO&#10;G+Tv1IAGRg1LGwKHG35uoJ4B57/zNKO71Gn1uQy5wTuJOWUnrz70QcRBXfLE5BOc8f5/OiTd1cpt&#10;NCLIWJAGCGI75J7Z68c8Ch23BUxyxwehz6//AK6Ule2gaaXGGMrEQPMzGc7Rz1PP6dOKeIxjzGfk&#10;EdOfT/GhO97sTs2ido+W3nOTj1OPTr/k0CEMmNgJ+YDOPmA/w+lN6pag46pkKRIjMQBxnJ4HI7f/&#10;AFqrq+5gAXJ6HkZ45B/xpbhOTewqvtcbc4GQOh578f4/WrCjzFbLE7wAw7/mPx5ojrzMWrtqKgjT&#10;JTsck5JAJ/wpuzLhAQxByCSV5wMj170K7ux2TTRC29sFQwxxnBI3ex/zzVeRGkJ2sQRt44Jz359K&#10;mzcrpibvfuSW5IPzlmK9OuT65+hqRpSA3OSRkBskH1pq7buPpoV1L84De/UAk81IoKsPMYYPtzn9&#10;Pzqlr8gu0WG5QbVHAx2yR16fnVNlIOQXw3HB6nr+XNQ029UDd76llPNEe0grgdRgn2PU9Krys7bw&#10;Bk49zuPrVQ5fvBXuNhkWULhV3OTk8/571MI0BRTuJbDdTk568/j6UnftqKO++4mxlw/OR0HXd196&#10;sOMFSfbJPcfl7+vXip5ktL7hDpoQqYpMZRgVB5AA/MY/rUWwsOIyT6nBzyP58+1NvoNLazARIxw2&#10;cj+9wOlMEeGxtBAXlfQn9e9N9xvSyJs7i2UXnGc5IcZ5qTy02j5ANxJORuPPOaI2te+4NWfqiJ48&#10;KEwWEec4zlj1/rVMtJgr127iWUDHHeld7NC+LYSP5VB5+c89eW+uasLIkm9WxxwQeTjtz/nmnBa7&#10;/wBWFJ2vqVt7MVaNpDnBzjPSllx5bKMHbwc/Nu/vcevOKmV+g4+exHCR5TKVPAxlhnHfJx9aarOr&#10;o4ZWwTuGc4GcfrThfewX1aROkrEZLNk5YHHPr/jUuXkXq+ACG5bjBGMHtRzCinoykGO7YygkgZzz&#10;k5zk4/SmyGQFlYIdgJ9NxHr+ftSldvcWv3kd0h5YFQMAnPzDAqCTzNiqANxwc4zz/n9aG9b2K32L&#10;sRfOxTkoO3GT1/KkeFmCuWJKfMTznPf8MH8qUr6IJXfUCpUMx6Yz65J6fhTEBVRvRgQSMZHPH/66&#10;d3awS23HOxxlgucDJPU+hGajUqpkkVM9S397p/8AXojZsT6WEd41wpUFuPqcf5/OkClw5wSxYHPU&#10;hvXP/wCuiet9Bpu+411KswRmyBnnDHP+fSnxIhUqnl/LhsZ5z1P49KSXut3uHxPUMDLOV5Ckj355&#10;5/zzUQJBBJGAQeOSc/40o2110DeK1Kk95EVkB2gqBwwUgccenrSBjsi2Jjdk5ORnOT707NNr7hx6&#10;ki8ptZgCc9Ox9MmrGY1wWU4ycY45zg/lVWcepDaeyIMAbycOBxk7ucev5VTMbHP70BkBORkg+mfz&#10;9RUtuxSu+orKh/ds3ckHvwePzqL/AFZ+QAkjPO4j6Zou9RST0HMo2h1X7oweGB+v+ehrPaRw8QyN&#10;r8cY3DJBHv36UQalEctL3I7iJjI2xVyMFj3Yfr296/n9/wCCpemS6b8VvCWuISE1TTWQtg7TNCzY&#10;H65xx19K+n8H6zpcTZLf+dr74yX5s8rjG0stxST2V/XVH5XyalI0jDzGyduQATndjJ+uKgTUZLdl&#10;VF68EKCTu4Htx6+1f1FTlF2bjumflGIjO/M3sSnVGAEjlWzg5IL4IOQeMcenvU8mpo2HiAG88k5J&#10;C96qtU5rLtYiEZJO8eo57wqIwkj56nGCCfXNSLqLs2PnPAJ54Hp+NOnVfMuZaPZdrE1LXnrq/wDg&#10;f5kv9pARqo3tn5gBkgZ6/jz19amiu2A5VsjJwcnLH+nP581VKsoJy7/8OJKU2ve6on+1yN5m88tj&#10;PqM+9S/bnIUI53N9eTj1/pW1Ju0vMmpG79bk0N88nRF3ZAx047nNK8hGWWRgeTkZI3Y4NOq1FeQV&#10;OZ2d9iWO/wAIDnJ6cZIPXk+/H9KvJdq4Lqj7pecnOR6fhWU5ON03uXTUddddRBIvyLlcDDHGT+R7&#10;5oErfvNoGWJ5yQR9Pp254Nb3k2tPIwqptaJa/gN84lQBGPkPBO75zjIqQXLON8gwxwSOgJ74/wDr&#10;1pXanzPm1f5ExfJK9uw/zVEiu7NlhgA89P8A9dOFywV15Kk8t1fpz6VE486vzb6f8EKkuWUrLzBJ&#10;d8jsyoW3bgBnngd/84qcyocCPbuB2jOVz+PenU5nG3RMaWkZPqOMjIWZpMhsBRx94df/AK9KZy2E&#10;Us248g/KCeO/WppScrtfP5EXbaV9bWLCmRsZQ8jDHG488/8A6hTklRUihcFtoUA9yRwO+f8A69bU&#10;WvZwae2wmpwZoWiyzuyyBiME/MeVbtjH6cUrYtwkBjDuOW3ZGB/nNYVasVXcH1X/AAyNPZt0/aNr&#10;r/X5jWkjLZRhkAg9BkHr/XmnpIq5DHgd++ARzn8OtdVB8sea+v8AkYpS3et+nb+kWN4b5lwOML1w&#10;BUQOWEkaBiRjOQvHfJJHH9acmpct1svyIT96Vl1sfUiziYR8nM+HbI+bd7n8eBSSYO1YyvyZz8u5&#10;mbqM4I6+uK6Hbl06ni1Je9Jdu3yGqrYEQKA8sScseeuR9MgYxSbHUSMiqT0OfvHGfrRF62KhJtW/&#10;rqJsUNsUkE8HdjKg9c59PSnpvc7csGB68kH8RSi/du2Y6y5LLX/hhwj2JGS0h29dwLEgcemeh659&#10;6soF2RoGjyobB2hmx/dz19O/vWck9Ejeklr+BJtcKHUkBd3J5J9R7/40xdxJzzksQPm6HHXr3PFa&#10;u1pL+tjNNtpN6P8A4DEjV1LK2A3Qg/Mfr/nvRLIqrlmX922SeXJOe+PXvThq1dlRVozvPf8AMjjk&#10;cRrIGLFMjc+PvdPb6Usc6mVdxJ3E7VP3sAcknn17dqJ208hLmbk79rDXB3BvMByRuznDN2wf6Zpy&#10;/O/DDdznOPmYnjH0561Mm728i5JxWvctwltyq+4DBfblhwCOvqTjirBLCRJRHneev8RLHGf89Kic&#10;lpr/AMHQMLFqLS1fX+vmOAzwR3O8Eg5HGCT/APq9KplWZYzIw3DaxLfNlcdf196uPveu45yjFRt/&#10;Sv8A5D1R5HMIh3eaoLHdtIY5xwR+YqTcGbCng8jGfm+tVq+pk9XK7/pkYClQGDMYhwpGTkjJOc5x&#10;xUe6VlJXBCZPfcfzPuPp1qKblzaot2i+VrctCJ1RAQTtAVi2STj/AD2/wpu35ZJSRxn5c9CScEn1&#10;Oapydmh+65XREkLKszEkEDcerZ4ycD8sH1qNgJAQgY/MD3yeOv69RVQ+KzegfFo1vdDiEwytIAd5&#10;z0Psec8D35qEsZIycrhixyc4zknB68USa013HRtFWS1t/kMl3Z3SRjKDO3BIOev8qpk7pQ5YnzCT&#10;tbBCv1yR0GPYdaTbauugKUFLTdXZGXRon2SAZbaCRnJ7ZPFCq+6PfknO5mG0nPUj6VFR73f9XKoS&#10;vGLSev8AX6Ec3KrIFOVLgE/MAvJxXGeObp7Twpqd0yAhlCkHJDREhWGfXnj3FfM+LLl/qxnDjLVU&#10;5fkz2+AEnnOX3j7rlFW+Z5DeafHp3g3XJLOGEIbWWSNeMOxBycYyCO3Pt6V+avi+Ro5NzuNwYZJ6&#10;+v6Hr71/BOGdq89Nz+ncTb2cXfufMvjAlZiqSthBuxwCuTn6cYP16V89+IpBH5iZjdnGVds5zz/9&#10;b8a0nUvKLi/6Wv4smi7x1X9bG5+y3ZDVf2lfg5ZbB/p2vWQYEE4YNxz35Nf6ofhSFLLwl4dtlI+S&#10;0gTJB4yMdv8A61fXcL1JSymCa+0/wVjyc2f71en+ZueY7oybGJUjONy8j+v41PEZMHkMcdW5OR3P&#10;v/SulS1ZyrVuw1nLFCGLZ5xzgt2z+VOUEBgdu2QYDdc07p6IlX6jtkuN3zjOc4AyfTNRLEGJALkg&#10;dBg4x156n2pWbe5S+1oOQruVDwULc+/b15qfedqN8wIPJbPIJ4/SnLrqGlrDXJKl8qWjJGPT/wDX&#10;/OpVIEeQh+cAnO7OfcUm721B6u66CltybXUHOT9D9MVBtZCgHzbsZJzyetEOl2Ds+oB1YAbScnO3&#10;kkHOf84oU78ruUNgnjcQfwo17g3YaGYMnyH5RjIBPH+fyqwFVUUh89z069c8fWhN3CWrDDDsTnOR&#10;8w55IPFQHejZYrhhliSc7cn/ABpPVhHXQiWLI3bVySvA5+vT6VMApypPzbuozgjg8jP6U46Jj2aV&#10;xiHarIozg+uDjNKjI4eR0xtBIzyf/rGq6R0He9mPd0Tyt5yCevzd+e3alKqrbm5Byx+Yc85qYW97&#10;zIS5mhUcFgGfOQDzgZGfSldRIEZGJ8vnjJznPI+mf6U5N62KXkVTKxIRFOTuPfJH+TzxSqpGGVww&#10;+nf8fektb3J1bJMhgjEHG0qM889qgSBPlX7wHZucn9PwpS1vYLu71JYyY3VArFRtPuRzT5W3bepL&#10;HdxwT1z+NGt7OxTu9n/VhUDSMXLD5icEZHzfnSKznejsSDjaSMkd8/hmhLfzEt73GsVXJBTGPp19&#10;vw6VAJJn8snd8jDdjqwHf9PypJK0mgavYtRFm4LOxjyMnLZb37cZ600/IBtTcGySVHJ564+vamr6&#10;IE3fUZIrHbhpDtB3Z6HufepNo2Z3FsjO7GCvrx1/OlLW4m3YryLxnYuY89MnnPbjvn86kjcKASFw&#10;hyeoBHrz9Km2rYRs3qxiuEkbzBjHIYg85qx8sgUhBkcgnrntzVNrcNbbj/L27d4A2E4AznI9cfpV&#10;QHy2ZfMwC2By38/880O76j17EvmouM7VJ6dMg5zSAgbt0bgZ655Oapq6WobN6kj7hnIGCxJye5Of&#10;fqaam3LAAe2eQT0z/L8aUW3JaAtbEm0b+uSdoJbAJ659KhKOmDtJKntyf04/GmlZbh8wWItF8rDg&#10;HIGCo59epHPShwEGGKkSk7hnrnsfY9/aptZJ23FdLqOZCCMSk568j2/OowkaqFVjxxn9e+PyprVu&#10;477K4gGVU4X5ufXI/wA/Xmo5HbdGFjLD7pYFsZ/DHr+dEtLhLVuxPEGJBIB2Dvleh96kd3RQhAwT&#10;gsOrDr3/AM5qVHfsUrakSsSzHnL4JznBI9/X2pSgXy8knadx6/Xr0xVPuxL3k7kiuFIACH5ifw5I&#10;qo2Q7N5ZAY46gA0trXF03H4fO5SGKAnIwcDr+lOjBBDJ2HT5uppJu2oJt8zBpMfM+OPlIPJJx3+t&#10;N2Z2S4ZcHnkEkduP5c04p/zbhrYaqrFH8xPzevOFB4quqBJFDgnd93OMlT69qI31CKuXEXnkZB68&#10;EZ4/nzSOCUBYgHB54Gf0/wAmkm2l3BaWsVlAA2Oyk8HpyW9e+cVLs3CUZDFhuPUjP6D9afMhXulq&#10;xJHCqincxPQ45z14xUsZHziQHLDB9M+5pKV1q9WO7siPbtV3ZhwAfU+mP8iiWHcpK7zz68jj19Oa&#10;G73dwu3IgOIypwM9uDk/5xThkhckN3XHJU8U0nbfcF5EjADDEcsDux1NRJKqMMLuznjlTz/Skr3S&#10;sEPUY0m+Mt5a9ee/H9fepFlVYgjMc4GMgge317ULzB76knyZBUDByeOcH2FU9i5G9x1BONwDHr3/&#10;AKUJ9BRbdtR5P3SpzgE5GCSMimJK4w4Ung7+TyQMZ9KV29Whp9mK0jx7F8pT3DdBjrVZCWkZtoyA&#10;fmOTx0od7XuCeu5NsUgZVDu5J+bJNM8tlPDYJGQCSwXnimt20wk9iKJ0B8pdw2jkNnIHb696eoxG&#10;EJDbScnB4GeaG9loCbYvyouwKuUyc9ODnOf/ANdRLICqK2CWPJIBBXn+Z+tSr7C8+xYiIOQRzwrE&#10;8etMMQCuOeQfU9epNC12HG7dyttVjkgk84yevrmpHK+YQhTcxwOevH6fSlJO1kD1RXmk3DjZuIUg&#10;5P3eO59KfGoMfzKvzcgc5BHv+J/Cnd3Qm22WMrGQBIMrtz6mnYzsZCCRySfamtdWgjpo2Q+YZEAO&#10;crxt4P49vWmsGdVIHdj2xjHPPtSg0k1cd73GP8sWdjsV+bGSS2ep781C+7aCCwywycZOOM/1oS13&#10;DrHUTYrbWByCSTzg59/8ipQrKwUgsfUk89+eP5UO+9xR10EVlcndkjPQ9c/0/wAaUFI9wPljBw2B&#10;lmPv6UJWSB63ZBgDbGpyAQfcZye361B5h8t1m2ZGT655zRKyUgSd9RgjVUcR/KeuMdT3/Q1WhWdN&#10;qsVw4BGfvbu/+fWnd22G9XsW2mC/OoHzDHQkgD8D6/nUcUyGKTOPnGcHo2e3pQnzPR7hOy6bj2kV&#10;wCCp5I7cYJAPoajidCQrAcFlGc7vftTTu1oK2rsxk8eSGJQg9Txlf856fjUO5eFdlzj34PrUWvow&#10;d49SI/vNqtzhsjOcA5x19KZIVCMrcd8HJOf5VUb31f8ASB3d2ytNIfJkchBgclQSx6nOfSvxK/4K&#10;z6Gv9nfDfXMEH7VcQFvVXUN+eVHP4V7fhy3DPMpaf/LyP4ux5/E8HPLcan1iz8NnRQ7gYBHcZHPq&#10;T9f8KFmkwY5Aw3HrycDP6n3r+o8G2k4y2e3yPyyUL8/qvyQ9uUUvgHJLAE4AHp+lToVORliXwNzE&#10;5+gqqb5rpT3ZFRXUk9kW1lK7Y9u4jkHB5/pT4yrSl1Y5bgkn7x7/AJZrZuEm7LYzrwc5Nrb/AIYl&#10;LOHk8o9N2Oucnoc+vpUyvuIGGBJIySeCeP0pwhKNOLtr/X5aGE3y303JUlIZFYvk/LknOV+n5fyq&#10;1DJMvmI4TDfdYHpj8K0hVk3dxeu/rr+BvTlaMNP+CSKUIAAIDZI6k8gYx+uferIkyChywIPPO7Hb&#10;6DrWyaUG76bf5mMpz505Lew5CUUbF/i+YnoVxx1579qmgmlZ9vmNkdc8AAdDnH6VnzPmS3/4a/8A&#10;mNSS1S3/AA/qxchz5YBI5I9SdoPyntyPp1piyquwfMRu64OQSTycdq2vrdy6f1+plWila3f/AIJM&#10;rF8Fs5A6c9/f1+tWG2kxoAXwfmDA5Oc45/xqKcnbXT/ghHXeN/6/r7yRIw+47wASeoG7H+c09rYr&#10;Ig+bkDqWyfWrjGXJe/Yhu7Tt5jmVgyjdypGcZPzfXjofao4kw7b1BYdzlsZ64z6cdK3pu6jrsZqL&#10;Ur8xaKsHTPlk7jjqWHv/AJ+lSbBHIGQ8nnP5npUVGnJSUdf6uXSXNKV/l6A5kRC0Dr6ZySd3ORn1&#10;Hesnz5Qy5kZSp3HBJweM89e2aurOMItR/q5VNtt/Iv6JqdypmkmZAEGckjDE/hVK612STWYxbSZX&#10;IUZx+8Oe47deOeteHmdd/WVKWy/yPRwtH2lNRUt/6/E7uOKCaEseHVRnOMg+5z71ZNltCedsUtkA&#10;9flxn612ZVjlKMU5f8OceNwzT5k+1/X+rkax8lUVTuJ+Z8kE/wAu9R+Tyq7QQpySMlttehhalOo0&#10;oy1TV/kcUoVIqfNHQ+lrERJBkBArYdcEDDZJP+TV11Q5HB24cdc47dOvtxXVhPepRZ4mLTi6rT1d&#10;v6/AiG5nCxJkvnDfMcDjcT6Ac/yqRigDgKmDgkkEg+/5g1cErXuDlyx5vyGeYjguS5/iI5J59vXr&#10;z61X/eLuVN2Cc88nPHU9Oc0SfxK+6HCMXG8VuTqIwsm9lwQysTwOOOvXODVlk2hFV+pHXr6jj/E9&#10;aKN5NN9R1Vy7P1IiQHdi+QMDkkcjr+efzqdHdlKeUu4YLZIbqP8AOafvNvUiCi4rTrb0HNtREJIw&#10;eeMEEHGfaoh5ZPzHcclkOOM+vX0PNNJtkVUozgr77hIsqsq4jJGCDgMeee/vnFZsjLHNIxzk/eHJ&#10;C9OnpWdR2V0bUdl3f/Doeu5lTeznBA7nn8+2efarEEDKwJ85lbhMjK9uSTycdvepptRb/rfUuU0o&#10;wbej/MuMgZtwbJRuWzx0yP51JFLF56RltzOCdrYCggn0HH+P41c0n8zOMt9NCwJPlEkJOIkbgZ5U&#10;4xnOPTinFVmeJVjY5Octj8jT6pDqcqpxt1/rcjkGORL82cN0O45HT/Pvmo49z7IwCSc9+MD29fyp&#10;7212CV1Nabf5DvJBGGjZCuDwdxHHUEjOcf4UoU79u4E8/MeCPT880U9epMouTun00HfOyoCd2zGQ&#10;QWDYBHU9/wDPpT9oIJKLwQBjB5PXB/pQktdWFazsu/4DDIFLIG4ORg8DI6c+hz69ag3kASOj5Ygk&#10;8lSf8PxNJapNg3Zyt0ZECxDEojHg9Gyx7k0khklXaI8blyxO0A8jpjpwTSS3LnJ3hZf8MQyBxIyy&#10;HJbk9evP9QeBVULlN27B5B75PP1/QUSu93sKEk/dtqyu+dpUZY4Y4IBOP/rcUyGJ05yN8XOPmXe3&#10;65pVI2k2v6RrTVRThqiQrJGCxLENncMnIPPI44/OuH+IOpRaf4NurW6tt8N1NCjMufNDFsjjsMnJ&#10;Ir5PxxbfCOeuMrP2bse/4Yt/2/lyb+2jxTxRqk0PgjUbNYSgERX3YEbT1GB1GOvNfnN4rDrEhkCu&#10;XAYY5zjBr+DqUnz101uz+l8VG0KLb0/q580eKwy3MjPEMPGCD1yec/8A1q+evEOJlPGGG7aCWHA/&#10;l7VShB1IS5H2/wAjNSfLa61/I9S/YgthP+1/8CbSZAwfxHZsSR8pAfkEd8Z/rX+o3okCpo2lIo+7&#10;bxdN3PHfr68V9lw+75bF2t77/Jf18zx8ws6ydi+FZYtrbyQCeMkEdD2BHP8AjTidzIcsW68Akduc&#10;810R2TOdt3RExKkNHnnoexPbH/1qtJ5bFo2xhs++fX6URu20ON2PIZosHnpkHJJ70x8qiHkjqRtw&#10;c9Tnvn9KIt+6O7+8i3bhkqcOPvcseM//AF6UbnUna3cgndn6fr+dK6vqJaAFwxzzv+8eSTUm/wCV&#10;i6jK8EkcLimrag+thwO0HGTnGCM8nqPypMkfeVcYBI4J74o5vwAjYRqUfK/IeRycDqM9hQY8kBiC&#10;3VXHJzSndvT1HK4iqWXYH5bKtzjr3q3EBsH3skZJ9eeB/kU4337kQjZsVsAYIPI5Pqc//XqILvYo&#10;w67j7n/63NORTer1FjRUQsoX1zzg5xzVacsRHwD05HOPQnt+tTOzVkxJu2oiFcglG3A4x1yfUDtT&#10;3wzAgJgjBIzj19j3qoOyQLVbkSja2085O7J5z6fT6VOFGAFxyeTgMBnnkn29qTfkNbAA6YbIznKg&#10;gjJJ/wAmnR4JAyMnnGOS/fJ7ZzUqaYRvdsVkypKxodnQnnJqPa6hGYN8pBPUjvz/AI00731CF31C&#10;QMYyQzna3Oe3f8P8KjjUodrlTnHIyW/z+NP3npcTWu+5e8oEsMcnHPGT+XFQTKWLEvgsMgnjJ45F&#10;NJu6GtWRxlgGyrZDZ3Njn3Hp3xVkqCFUlhtAye5PHOanYFdXuQlVbdJltzAA5wSB0Bx/P3qRYkBJ&#10;VTjGe4bP14pppLXsKLdkGAh3qVO7I9ySQR/SkY5Hykc4yCfX/PvSg7WTBtNWGLhlyVU4JA6Eqe/W&#10;oPMwRGFPQqC2c59ycUSvda7ierQLl1CbRkfKf1xUqo+WYBTg5AODgepp36lerHtGzYzHwQCxxznj&#10;vUYA3gMADk8k8Enp7VK6Cjd7smXy8kAgHrtyQevekkJwGdh8rc8EnnBpx2V2JJ8z8xj5KlwvG0MD&#10;znPv/wDqpis7/Kicx4z1z7Z9zntSTT5/eKu9LgHljAOACrFcejdj/nvUjR+W3nJg7+Txn3+vfpTv&#10;JPRBJkLLuxw/DBtwyWwOvHpyf50ru2/5gAB0Y/MMnn+X60R5mP4kyMrtk3qDgc5IGQcH8ev6VaB4&#10;DAryc4Gen9aUe7JSdyPy0BBDNjORnccep/HNNICFRJyGHbGTjPPt7803ZJg30ZIFOw4+fgEEY3En&#10;3/8ArUyQpE4+ckgnOccn/JqZaco9dWS+ZkgrjJ/h4Oc4xTBKHDFcfMBnoCQKrfqKL5lYeFA2Kx+6&#10;Tx649SOvWlMauuS2cjgZ+8evP9aUnfVscr6akItWDEhuRnkHJP6U5wzDGWyuc5wWz2OaJtq4oabi&#10;cxkNgHOfUkg5qANKy7QqkONwwWPr3+n60J6O44u68hBE7qdpYnPIbOecc5/GrUAUKGcqf90ZyTnn&#10;/ClF7/MObe4SMGYgKTgbcc5wcf4iqbKvyjaT5eeVzlTkEf1p31Q90rASseHCd8/Nngk9en5U1Jw4&#10;MbHO05OfvAnnNOV7E7X/AK0HhGfYwIO7uc5zk9ulPJWM7sAljz1we+f896Ub9hrsNAYna4PHJ4B3&#10;e3+TVbJRiA8gDEZzk7s/Q0Xcua3UIsmSQlV4GWH0x9fWhpGISMgbkycE8YOM4qXdPcT1e5XMrFSw&#10;VzjqehJAyO9SL8qFgU+bJGMYB6mqune/QcdN2PlZnyuVOMg9z09v84qsIpWZl3Btvr1yOev9KN3q&#10;x6SsTqDsTYwI65JOc8c/0qR9wy3Q9wcHGD2oV9e4m2tyNt6huW+YYxzyf89jTYhvA4G7Ck+4PPWj&#10;qHmKxwwOUOBnBBBI7f0pWZCowoHAOcFuOOamWtr9AUtSMPu/jyR3GcEH19acoUk56Y5wOmOuf8KJ&#10;3d7sepFJlGwoB4PPX/P0pGAwpUZBGenUZ+lBMd1YjbZu42grj1Un8f6U3kA4Hc4JOdx/Kp1dwTld&#10;DEUSAx4AOckHJAHb/PrUbgqwGCMcg8cc85/z0qo6K/Ud3f1FjZ9xIUBlJ6jIcYHPTv8AhUpLFEdd&#10;oYYJC8AnmmnZLXcSbs9RoO5Vb5sqOeDzgc59zmo2lRlZWcfLnPXkdznk0uZyCS213K7xFijlsrnB&#10;xgAnOAf8+9SIQvysHw7A5OBt/wDr0ou7iNp9yXGeSq7mB5yeSOefzqyqlUEb98d889TzQlokDk2R&#10;soxv+VSCc8tk989/wpCTswOd5zz0POD9OlPZtiad/UgdwAXLE+USRyQeeR0+vaoHJZ2ADYDc9SAe&#10;2D+WPypFJ6ehLtKxgbeQTu/i/wA9KZKYl2lmOec5zmiProHVakbAtK5UqMnpjjJ5NQyknD7lBHys&#10;T83+fz60J6XuS0u+4gLJIADntzzkH+WP51MQwjbYR+8JJ4J49fz600rjV3rcqmVF3Fcgbs56Et1/&#10;z70hGcNtYHAx6g9etD1bsxR3RGVG0LvIO44zkZNM8plw20/MckjGd3f/APWKEk7ahLW4hO5eJG+U&#10;YGdzNg/5/rUUcUiRShnf5cZLfeGcnrxQm5dRTvrqP3h49jgZHLcfexSOqlXIxgryfmHNKb1sCtJo&#10;VZLeU4JO4ZyCT19eOuKhlwkieYEG1STxk4Hv6UpL3n5lc10tSjJGW2ly2UXPbLNk1+VX/BVLSPtX&#10;wW0bUsH/AIlOq2rFz18tg2fXocc16nB8/ZZnl0u1SH/paOXN1zYaur7xf5H87UjhWJVXKsSACOTg&#10;9apNuU52liuQOBkj39R/Wv6kU0oOTk7Wv82flDUvaTXMOjSWFiWTCuflyS2D7gdq1oSUVEwPnO7I&#10;wQVrbL5Ssk1a3/B/4Aq0kk7dNP0EXy1kjwXCkEHqfoe/PvxxU+2ZMeWM7gcKcDPP9ev863oynZxb&#10;Vk/zsYSdkn/Wn/Dk9u0YR9pbLDeG75Jq3vEYjQMoHHUkjcT2/wA9a1fM4pX1bVzGL6EqjznBJRQ3&#10;A3cYPXinCJkzFhgCckH73TtWlSXM4sc03FXey/qxcSVPJ3SAEDJLNjaQOeT/APWqdOrDP3lxntVQ&#10;V4vX/LVbmUnJ2V9SZIi5xlgeTk5IJ44z261LsOzcCrbiMj+Ikdfr+FXCye3/AAxneTvboNEvyoN+&#10;AQcj7uD9TirMW/AHBK8Z9SfT29eauk1zJdv6/I0kuZ7Wvceh2gEBQjY4HYdfekVgkoL53uCOD2H+&#10;BzTbcqkVzEv307M0E3MNrEMGABZuc45/OrUNxJnJG4scnOSCM/5z70VEm5JPUVVvS6/r+mPZ/nZc&#10;IS5yQSevv/jU29QwyVBIAyMnkelVQ92KXmZ2cnuChWbIKZBK8jHBPb1pywuoLFn3D5WI/ibqMfnU&#10;VJyuko7/AKf8MEJXk2+ws+5o9x2sz72YsOTk5Y545965K6kCq26NyFOc9cY6U8S7p+7uKjzXj72j&#10;M7UI71tKmaFJN0ncEkbupwMVxmiPd6fciW481gp3MSWJIxz+XtXyedVHKq03s/8AgM93K04xp33f&#10;/DnuPh+C/wBVmtrO2nZWvZFA3rzuIIHPFdDqn2vTx/ZmqR7JdOQ72Y53YyP5c1GX1eWUVzavVfgj&#10;TGRvTuo+X6/5nK3mqR+Q01tuZpRsYNuGTyck8dAaj0XWoypiu7m4ZyAdzgbh6dutetlFeVOc5c3o&#10;cGIpuVOUOv8AwT7NslTyY0uGBYfxH16/jmrDowzghgcEYPzHH5Y6+9fT4ZtU4tbWPj615Nq7u7f1&#10;8iNBDH5TMHYgszZ+bB7kdAO/Wm/PGQ7KSBuIAwSnc89/z9q1lbkkuYnDydtkv6/4BEsu+ESM/GRy&#10;ME+49etKseeWxlQQAS3U9OOn8+ahvm5dS1Ozi/VfqWo4iqqvmSO64O7oSDk5Hbrjmj5lDgh+dqgn&#10;HUEEj171SvKMebcWIs5R5ZaCBCCo3AhflGSSeeef/rVIP9UzSOMH1LlVJOMFsD27Vck2iXP49P8A&#10;hxs4DblJRlwqkcgHj/PP/wBapkj8yMKAwU7WJ4JOcYx+NTJ3tcU25NJv4rfIiaGQqu5SQu7OMnBP&#10;Q54qmLUu4bY4ySrk/M+4HnuePc1nUkurNKCnGL97+tbFq3hby2RsknLnuCpzjHSrKo/ymQ/KFIPd&#10;uDk47CqUVGKXYU1dWt/ViIMZVUqQCCCGbcQev4d+vpUbwCSWNxkGMMNo3EMR64wc806i5n+pClK2&#10;+y/MvB/Mby2JAY5ccnjoPw7denNNWNPlCKAFUEp8zD5QffPOenrRKN7O+xrGUbPmenS3zFATJDhg&#10;0inAIOVTtz2PfFOxHHkg8t1OApJ4x+H5+tTF3kyWpX5ou7e3oIjNtVy7EgDsQSO/rmjDcqIzncWJ&#10;PO0/jx09qq93HXciKqKTvs+n36kgCMigPJhAUAY7iFHXGKU8AYLsUIJHAOQTg+nFVTcnZCs7+89S&#10;HZtUooXDZ8zg8HPGf1qscgCNsBWx1JzxyM1MWrhK8oLVigyMjszDKHG7nryRnkeoprbijRrtIHUn&#10;of8AOelNtjpNWi22yB12/wAAPzDarEEsTzjPHY+lRjKLuBVvMz1BXB5z68ciim+ZLT+v6Y2mpSl3&#10;IplUgOi5LHk4bkn+VVo2KsGPmHJYcBSD0IwOPfueaTlpZ76mzd0m/Qlb5pEOVDHBYE5xnJ5//X1O&#10;K8q+K0QbR7KJY5T9rnMbsGxgHODjuRx+tfDfSFnOPCGdcsrWgfS+Ejvn+XvlvzP8kzy/4hy2sPgG&#10;4jeMCQxJE277zNkHcPxAOfT2r83PE92szTSMmSm/YRnAB9Pwr+GqDlz1tNnr8z+lMRdwjzR0sfNv&#10;iiQPGMsxEmfm5LAg85r518TM0SsyAkLuKkcHPXrXTNS+GEun42f+TMaSTWv9L+rH0D/wTs0+fWf2&#10;1vgNbkqSNYgnB5PCuufY9enpzX+nzpDldL0oKsmfIhDA4GeOtfXZLL/hMoq325fkjyM0lzVnpt2L&#10;rruQNuAIO7kkevP+e9ViDEhKsfl5IPOB/OtOxhtaw3aWKSAnDDnqSCvBx6Y/nV6NXDfKfmx65B9P&#10;/re/NNK+rDrvuTKxwy9/vKThj75yP1qF077hg5PHJ+mff8OaH8OgX01HR9FDKMt69z/npSyKFBwB&#10;kjrgkULZsJXtcjzsXo2DycjIBzzz/n+dSooIHMeWIznkkEYJohqrsE+5CTKrE8c898t+Of5VKJGE&#10;YyS2OD7jtnrSk3dsem5GkecMgyOo6ct64xyamViqhW6jv2znt70n7wO/fcZxJhgDhdy56kY5P8ut&#10;P67B13D5s5PbrTSu9WJa9RjkAgHB3MCSeefUUikllQgkoTnPX0oWt1cVtWSM4Axgnr/eOe9OEabQ&#10;V24GBls4OOR+v60o6sI23uNaGMFyBgkEdPlODz0ppQD+9g9eQMen+TRDeI1e4hi+dgwBDckYGeff&#10;0/rT48qDGSw+ueR2px2fYnVyHJJs2k7c8fNyDnv/ACpjMA+3DZ5bIGCf/r01ZlQlfQcwIy8W3K9e&#10;p4xkZqQBG5bGGwRnPX9KUd5X6g9NUQLgI3OWKk85PGOc89eaeioVARV6jOM8nt7/AOc0rarQV9Lv&#10;qPHIXcXOxvmJJLjGQaM9Y3z0zzuIPpTg3LVPYNU0xCoDblHLddpyD6+1OcABdoyQD0z8y9aFonoP&#10;4um5AUZhv2klgAwGeT9aVYyiE5bK8gnr39PrQkmxbtsay78smSU2k/Xqevf2qOJd3IMp24yODj6c&#10;Umm+oczuxSEH9/gAc5PPP+TTmCvljuw65B6c/wCTTknrqF7JMFgKEBimCeueD6HNOwyY9HwR1Zge&#10;/T69DSpx92zZSfMOUlkDBW+Qdeh3fxZ4+lVFjZiu5E/fHjOD1/zxS1bFLp5kqRyq6nzA2ercdc57&#10;e1SFSYgF2EjH449SP/r1TVrfeJPdXI0Dg7w7ep5z06VMNoXdkE45BPQ96UrNX7jUluNfHzrJu6AZ&#10;HB5NPibdt5J2r82c8n1z3NOGqvYNRdjbAoIypO3ceM/4dfSqckkq7AFXoTnnOef8TSvpIF1/rqSr&#10;udU2sueMA46fX6VNt2qfUEkY6D+uBSTv6Cd2QEkBFDtubqGP8Xcn/CmEBgwOQRkk5OAaEtENtX2H&#10;IXQ7QpIkOc49+/4U92LOQVc5J55yeuBn607c6C97EHlyO5AkZQCemT9Pyp5hXZGG25YDHU5/D1og&#10;r7MEm2wVd2AzjJOOM/e7/nTG3EgMpwpz1AY9fSlKzS1HFIkRGBUhuowSMD8KhcMGy2DjnJ7HB/MH&#10;9DR53Jju9BkchUNE2B6Y7DnP+RUqLuXAYchuTnkdfwpR+Hfcd9BC2wk55buQeuPWplZRt2MoIJyD&#10;6dsj+tF7t+QtWmu5FMzAqxCuD97B5GO+ajtTGw4cgP0JyCacbu9kUroa6MWUlwNhPUEseO5pI4ow&#10;5clScEgDaOB9amTcrakq/Us7CPlVsEkFv4sg9OKGJB5Vtxzk8AjjvTXVXKdxQ24nO35sn0471Tct&#10;GSY1BByRjp3x/wDX96W6tcFawgXh/u5I5A5Jz159QMelSFEkQNuBJAOepI6/gPam33JSvYZ0DfOx&#10;K9xjLdP8/WgLhTGVO49Nx6cc0pXY2/PQVgyEsgJKcDplv6cVGMLIG81Cd2Tknnsc9fX2pvVh12Ir&#10;idojGyQbiSQWXoOuM8VZw5HEnXPHJJx05pJp3Q0/PceqDCsWP3uxzz06f4ioimEBdW4A+bqSR68H&#10;1/pTk+bXsQ7kTpNIP9bkH1yWBH6VAu/kO2cY+8M/56f1pUm9PMqOtxRgspLKNhUZ/wA4zjFSlTlR&#10;uTLc89eO/v8AXNCv7wRuxxUFzG4AOByQCWPJ4qnNKI8q7v8AODgg45PTPtk/0pu6S13DrcrxzS7w&#10;oYeh5PH9Ktwwbw5Zt2dx77gD+VLzvoJOyRdCqVyh+8OQckk+v+PvWcqebuVmXhuQ2flI6Y9uaIq6&#10;H1ZPGYcCIE5HQcjJORUb7cx7ZY+cnPGAev5/Wlq3YF7pWCvtTEud3DEk8gAf56ipUjRzwQNp5Ykk&#10;dOCfpimnZMIq+hMsKGHJHIJO4jOTzioMBAck54OTjk/iP8mlzXbsC9RyABwVOd4JB5zj3/8A19af&#10;K2xAwxgAYPYnPrRe6TYp63KyybQqZO0+nc54NKIgpTEpfcSR6Y/w56U4vqGq6gzCM8d+p9Txz+VM&#10;DuxO1vqOQc+9K19bjir3ae45AHjU5bHuRnJ5yeah8pBghMnGSWIH5/nR89BXe5Ed+WAzzt5ALdzy&#10;Pak2ZVuOVwOeSe/P64pNp2BX1ALyHO0humckk/57+lPVULBT1zu9O3NVq9AjtoyMMqNlkUcndkBu&#10;h9f8mlXySF+6MDBH9709+mKVrq9hv8xJY8qpyPn5PUdMH1/lSjAXCrjzOckHpnGfXP5U1fXzDtYz&#10;/K5AAQ4JJzznP5df5U5EcErE52vvIyMqSQMH8OfxqJbNJdAS1s2NmjyhkVBvzkdCc84P+PWqy/Lt&#10;LAcjI9cH19Oad3dXCOupHJAYpoHChup3deDxz69qdJm4RHaJWbkZ7EfUetNy5iY32TG7d8bjYx4O&#10;cglh6flX59/8FFtCbVv2cfF5S3lb7D9mnBUjdtjkG7PHcHBrfKp8mKoS5tpRf3O5GLSlSmu6aP5g&#10;LkOLgvj5SeTz06gfrVOMncz/ACkksD14I7fjX9YUG5ws12+7+mfklSU4zldaFvzPNUMVKZAIDc4H&#10;vg/5HWpIl8uLys5BIwRk/mea68PaXXy/yMZpb330/VFhCHYKUJA6jkc9Ov8AnmrSx5UgOT6b8HI9&#10;u9VNxSUb9V/X4EzU5rlvt+OhNGoOMZIfnH+zkfz9akjVE3CNiS/XjJOKqk1JRtLRt/cS+WKk+XX+&#10;v8yYZWNcqCOpx9859/8APNTqXVVaPHJO7n5tn/1vX1rSk7O1uny7EczlFPp/wS2pV43aVWZRkbvl&#10;IIHcnGe9OiBRGV1+Vv4hk5P5VdOVnZvW2xnNu8bbJEyu6dkIOeQDux7/AIfrVqCCMJtDHCg9eo6Y&#10;5Hrzk0oOU9W7X3X9egR15otW/q4JCQAHPK7QHHXPft3zz71MUZI3CqAdw3A8c+p9Dya1o62T+ZL5&#10;k73AsSqFVT5QDzkc96mTe+zaqEYwG3HcfQYrWKTTdtzO75lZ7/1+ZKFYIzrjKheODgj8uRn86fHI&#10;Au1g2RkngnJ5wc/gfxq6bhKbd9vxYnGTlJS8vkWoiyxnzFGTgcf3Tg0izmN0HHsSVOTg0VG4ufvL&#10;Uikpxd1LYuM7S4GF3Zzkd2/yalQfIdxY7scAlSvHt/Md6ItSlaPYl86TbQ6Z18op5jfvAOTyT6Gu&#10;Kv5ZMO2M8YHfk85/z9KK6SW/ka4bl9otNDMn1a7hVYYoiVWTOGzuHH8vT3r0vwX4PsPEuqQWuoXE&#10;UX2xHZSSfvBSQfyr5fiakrV5KDcr6fI9zK7OUYNrS3+X4GvrcA0yR47GUK9qxTpsYhDwe34V4tqv&#10;iXWdUuJTfSsZAzDcASdgyOeTk/T61xZDU56VObp6v/hyswp2m487t1+Qvh/VnRpbK/K/6Qc72BHQ&#10;DHJ6dR+Nep2ukW11FHNCyZ+XKPyW6nr7f4V14FOUpe712Mq7cKN1FdP8z69VBGqhmIbDL3ILD+h9&#10;KdJmMoGHuu8jLAZ+91ya+0wf8NJ9T4aU03a9mO8xMBdr5Yktk5xzwT3qCQK5ChlG8gYY9fx44Pfm&#10;tOW3Nd7/AJXIpvlUfLT7+o3ylYtI64MhYsF9M8c+vOBgdKl2tlSCoDEKAAGJ55J/E81nFOT+RdR0&#10;7u620XzJo2Lb8s4HG0kNk/4/4VE7MpJU7iMrkkk5JGcgnnp2rZcyfoRCK5rpb/5FdBJ5wYSRswUl&#10;wMk/h71qwAZlkDYIAJxjLHnPT0H50ouTuFkqclrsvxIrlGKPFFExLsMEZfkkYwOuBzUg4Uh8nC9e&#10;x5z/AIfjRa9r9RUlF3b1t+IZKRMrBPlYlu5OQdo+nNJtKqrfaBuc8kBsEcdh9ODk1Litdf6/qxEK&#10;kk7f1/V7D0kc78gZVhnBzz2NDIxwZwq/KG2kgsv1NWly38yoe87J7f5fkKF2MhVF4yQABt456DHN&#10;W4STLI7vlgScHaMHG38/xNOdrO4tZtPv+mhGykbGT7pHOc7cn+vtVcsSYdik4O7kkKO+T+X1FKDV&#10;lYqUYWeuvWw4liXZnUKwJwP3hB79R/k0wDDFljyNu/kc+ufX8+1S/XoVDnjJy5tn/kWfNKjcBgEs&#10;eSTgtTUMhlzx8691woA6/WpeiUr7jjzSv6WV/mLMdmDg7QQGPOcHOPx/rTIkSNcBiOTjOeSTkZP0&#10;z+NU+ZxWu45P3uZ+Q/yXj3lZV+b+LG7JP14A+tV28vaCyudxwPlJJ5B4/P1q7X6E06jfPG39ajjg&#10;q5wBnk9Rk/n+dVyVjADbcIN2SMDPXr0pPXS4qckkpfh03Ipk8pigI524HYc5P0znmoBEvI2qfvDr&#10;liTzyeB+FCfLF3en+RdVuUo+X6lV0JYKWGG5zznzB7+nqPWnLF9wBuRnglvmx9fXnpSlq0VQbUvJ&#10;aELuihgGlIJ2AfwqcE/XtzmvLPiU8if2DBbsivPOXjJO3JQA5H0z+tfn30m3zcHZzr9lffdaH1vg&#10;9FrP8t02b+6zPIPjhcI/g0GO3ZHSWIuGI55BcE55z2744r83fFUgTzpYtrAqTzwMMckAfh+VfxBh&#10;nKTqtN3bv/wD+jMVpCmm9/8Ahz5o8T3EPl3Me9wV6qPUc/Tp1rwPxIyqJYwxIcA56qSf68V2YdOM&#10;Kb+ZhW0i7dUfYf8AwSes4tU/b0+CFq6gta6gJF687Suc/mK/0xrVCtpa9vKijJxhh0HP+e9fWZQ2&#10;8uwy5dnL57f8MeRmLbq36/0wLbQWXgnPI3bief8AP1pqT+YSzNHkj6hl75HFbR03MbXbvuShNpAH&#10;DHBOT8vc1YjkLAKSpLYPy5OB+PrRS1Vio7DWDblbdgkAEEkZJz+nNMG75QcHO7IBzz78Dv2pJK6Q&#10;pX7inaEG0k56AcnH5U5ZHJCKd2McHJyueec0Rutxa23I5FP3o1wy5JHr+tT7dwyAOMnqeT2PtT1T&#10;KVtQHRAF5G7uvXt/n1pIzkur56YbIH5Ht+FK4WVnfYlCmPAVR3HQkZHv9DQRyN6jjB+bkHkYod+g&#10;m73sxB8oJBBKj7xwOR/+v86PlweN20cYJ/I/XH50LqxK6sAdJgFw3QjHX34/+v3quBn5ZGGR3bv3&#10;p3Tsynfe4RROJWG7IXpvwPc1cdirZyMvwR1YiiL01J1TQgOQpXA9T3GKjJbJwPm2nOepPrQno9Rq&#10;70vuhCShHl8kAjGTkj1z/hSD5lbgYUn1/EE/55qW1Z36gru1+o8jcAUZsqc56+3P1FHlDy9mThS3&#10;LfeBP698U023cS6a6DwGUDOWzwSABkmkLkKwLK3J6EZX2zTa133B7jwwZVYNypznnI79aavA6H5g&#10;eOSc96lN33HHS1iVDkjO7qOvQEfrUbKMnHGBjP8AFgH1qot99bAn5jRwi8AsQPvZBx2z/SkHzgnO&#10;cY5/z160JyvuCvccDuVyw+8cnOcn+mPSlRn+Utt9RjkYHp2pN6tIa1Y5ow4bJHTgjJyG9/8A9dVz&#10;HGSCeqkZ6cj8qlJoV+5FI0bYHuOwyB/nrVkL5mcAHdn3JHqaaXmEnqJwp2hV75z0Ck9PpQGztywy&#10;uMnqD+PvRG+uom3d2YuwAgZHzH5SOCSfWowkXEqEfKMEdQTn1pSlqytbq7E35EYBUkchj3FT4DI2&#10;0j5idwyffFUrtaiSur33Ke5hsXk7MDJ6nj2/zipl8x1fO4DOMnoB689aFrJBq76DJQV8tlIG0AHq&#10;OmR+eacSMSYfq3UZx0pJN3GtbNMjEmY97KRjk5JOW7UOVKEKAS3I3YOT2o1E22OUqMfdGMY+v1pW&#10;jL4ZT80fvtyPqR7/AJ0bXsF5XXn/AF+QjAMN24BgeoHU5z07/jTP3bArKRuLEduSeelCe6CMtFoS&#10;LEyNtEmQ6nJ+ZTn/AA6dqqz79iPEpOzlh8uSnXPSio3b3RJpvcmtxuVGAJAA9RtP+f1qZWOF2yHP&#10;PTjJ9eP85pcy5brcJXba7ilUyhwTkYIOCMAf/WqN44XUoykkgqc469u/HFU2rblP8BMjIOSDjJ55&#10;P1FRqBtzE5OSzZ/vN6n8qiGt7Euzcl5DGiR2JEkZ3YYE7iM84/n2p4hGEXdkoRjrnuDk/wCeaG9V&#10;qCVyJlcxkgjcgLfLzj6U5P3mwgyYbv6N3JprW1kONnayCfewZQTwSQ3cH6/jVBXwzMi4KEHAJLf7&#10;XT2p31sE766kzjzVWWPBz8zHucH9fpnpUjBuccmRMqeOv9B9amCvcaXW4+JSoUksQOmeSfxqV5yo&#10;GFwq5yepDdf8+9O97XYJpbPcrByxd1xhicjkZ/zn3pp8sqUl43A9MnH6UWSsr/1/VxNtttMWJegK&#10;swcHg5+b6/nUjKwVCpzjqeSe/wDTrTkvhBPzINqFEf5snK8gAnHU/jQMkjLEshJLe/PPPrSd+gm3&#10;ZjpZQFMeRwOpJAAxxTEDhZWUAkkH8ai7S8mONpO/ceWYkEgcYJHJBNQuHDKhOQxwd2SxHf8Anx7V&#10;psrgnqkiQb0C43H5uo5B/D/PNSqrKfMZWOBk+uR69/XtSd3qgi1diSgsWOASRjuD1GevH/1qrDlV&#10;VAh2jB45z7UrvW8hLdDQgBbp8+cH0/8Ar5p3lOCgJyCcEHr9aW7epULu+ogRZUClHcKQcEZO4c1E&#10;8eTIgAOeQR83PHt9OKpLQmW+hXRQmcK5VhyQMA9xSwbY12oxBzu5JOcmpu3bUbv1LQZyMgEdsZ54&#10;NGUkHytHwOVPJ6jtnmhe9+gK92uYrO0bNwACgyvXBJ7/AP1/wpPMYybsscluTnovTpn1ohzJPXUU&#10;rb2HbvMGTx5vQnAOR/8Ar9KFB3N84JORkZIJP/6qJS0Y1e2jLO9goOW4BOWPqc85qhLGWKlWBC8g&#10;c8Zx3+tC02e4lrYkij3RgKw46H17/wBTTW2jIUghTnqSPXj0pX139ATTsKmFKt5hGWIx1xj8KiGI&#10;lD4/1ffAPy9gT/Knbv1Cbdooam5lxzhiclRyf8+lNEeGAjPK5wM5/HmltuON7LUmCGMFyOTyTg+/&#10;Az9aqXQdg23gNkN/eAPX8DRFK/qKTd9iCNJECfJISBnnknn/AOvz/wDrqcKxQguuCG59CMYGT3ya&#10;L6bhUKu18uu/gn7xBBHTt/Wpj5gfIyS5yTy2fTp6fShbvyCN0m0twY+YSwEjN0IGcN15x+WKYHAO&#10;1mIxkZAxluOPb8O9EtJNik3sPTBkPL/Jjkg5yeCKss4jXYNrZJO4ljnGMCqdrb7lQe2pXYiMNwPl&#10;6A859M1QncqS8eWxng9R3Gfz60oN6Cs09OpUuZZvKDxkhwDuOD14/wA5xSZlKgyLjaOh3EHrj1/P&#10;FK6tv2BN66iRrI0WOD1I3ZyM/wBf60+OOMFWjTgL8pPA/wCBGiW+ooq6iD7Ild0UktyT1BIGPyOa&#10;+Y/2sdCfxH+z98S9PjMbOdMu9gP8RAzz/nrVYe/OmujQsQm4SP5F7oCFHxFgqxI3EnGCQTUQy2Ey&#10;haRhzz09a/rXKZe1w9F62lFfkfkeYP2dSpFrZv8ABi9cEFgXfg9Tu79P85p8ceAiHPDEsHyS2cY+&#10;mK6JNRaUepzyUZPTy/4cuRgIVCb/AJySPQj39aeu1xHIC4YjAyCCSfUHp7Zq2/dSfT9AUopu3csR&#10;jdJGWdwZAdoOTuP3vz4p6kK5KpIN5O7O7J6njuBmroaqPW3/AADG8Xrffp/X9aE6koQNoLZHqQT2&#10;qzGGUxlS5Kk7mb0xkf8A66SqN1G1/Xl941eyff8ACxaj3NEIlVBtLAqSCSM8HjPUUqkuWOBxyc5H&#10;Wt6EpOLdjOesddLlhGwPk6pjI55Gf/r8VajLbkj4IbqQCcDGfmq4/He/9f1cizd9dy2pO1lGdpyc&#10;/wAqjWQjc6BSxzzkkkgDnNXFvl2t5+goWjfTp/kP2naA4Dbce5JzxUqBtkQ2oBznaFyG9TitoyV4&#10;2Wi/4BEU6b31YoDvlTv5zxwTnvz3qWJt7KNxA545yT1HPQfl1pySck07BRqy5+aXl/wSwu3CH5zs&#10;LNkllJPQ+nrQwMhLHgpnKnIGf58dqqk4yTu9rMJRuo69fwJYUZdyZLHaQMd1PrUpQbA6gnac4Gc4&#10;7VNGTlza2FUly/a7FqOHzmjKpnJH3uG28n9azryKKENtKkKXJPPPPT86IQhaT5tRRi299DHj8uRi&#10;iFwYwVCrn5un+ea0C862bvA7K0LAqOVIB7juSPavFzySU20/6sz1Mu96LdraJ/ccYb3V0u2GJJY5&#10;C+WY8qepOTyaoun2ueOTgZw2GwWB/irysInGTTXp6f07HY3PksyxcW9pCYJnY45Llc7l7898cDp3&#10;ruLYXum2kN0kmUugCWznaT/h2960jVnQqRcp/F+pNWMZxko9Nvl/w590EALyRwuO5OOefc1UZEbY&#10;JkcEckk7en+ev4V9vhu0v6R8BiYpuLttoNVlTay7AFbOc7SSOoOMcnPXilKEYX5xvQMN3zfL29+p&#10;OOvOatvmg/MdK8W5Pb/IQJGhCsGySDlwAGJ54/r6VI0XmxSLHsO7O7aMAk45PX6HmphJuS91/wBM&#10;UklzN9V+SJFiJif51VgQACRyc8n6AVWfYWlVmkZQxAJ2ZQf/AFz3q6yk3dS/4JMXyx120t5EmGCo&#10;hA+XCru5X/P86W0O9QSuTznJI+ZcAAEkdfSsq1WUOX3dHo38t/vOiPspKbc9baev9amj82MKQSdw&#10;XuV6HPPv+GOaJRtbzVZiuCCoAAPHr19K2i77Mxk21Gy8v1ZWmCOTyAAvfHX175/GgJvDozOEI2jq&#10;AfTngj61MEkKSdSzX9bA6kAeWTktz0weuDmpW2BGRZeWK4LZBySDn0pp6aocErO/W36D4iqMpjIz&#10;nkEEhW75x/OpoVyip5rkqMHeS2f8mhp8u+pMFapLbXsK4DBcY+TJ2nODnOKiRZFZQSTkZGed4PXj&#10;+uaTcrKzLTXPtu0Mbhw5wAqlhlvmJ4/T8+eKYM7w7Kcuufm4JGOT7dRn8qE3JNvpoKpOSUVd/wDA&#10;FjUlUJwdgJLH7xPTOMcVIAFEcZKEljtB/MH8eg96ObljqtxTac4u/wDXUlR02Da7FWTJPzKeB39+&#10;elNjyVMiBBjPBHzZGev/ANY00ru99Coe/p3/AOGGnC+YoZcvyx9hms+4jn2o0IXI553bfYZ9PSrT&#10;TvdkU4uTdl6FgkFmVYwRktgkE4bqfT/61QlcBSgHJ6HAGTUqWjt8zScFpfrd2/r+tRsis6oCqr3O&#10;Oc9z/LvmqzbgoY7VKIGOcvgn09f0qbaau9yqrc9pWvoQuCjxooxwGJ5wPc0wkkH92rFSQ2cNgnnq&#10;OtU3u+goOUlZrfX1aImdlbO8nHHqCRz1H+c14z8adWjN34HsY4iJS06M23KHPOR068Drwa/MfpcS&#10;5eCswd7O8fzWn3H2vgJdcQYS+qaZ5R8b9ZgvfCFrFKFD3EapIoKlg6YMbcc9fUfzr85NdQmO7LSH&#10;jcdxJbJwcHj69Pwr+McLFp1HfVs/oTEqK5Y36aHzB4qnKPLJEqs5+U5+XIBOP5968A8TSAmRlZDv&#10;zxyMN/8AXrTCTV7JvT8TKpzezP0O/wCCMWlf2n+3t8KZJo3zA0zBcnduXv8AQAZ/Sv8ASMTdDDGu&#10;DtCJnjPHf1r7PLE/7Owcl9pz/B2/Q8fMJfv56diZfLfhiOpOFyRknOeelQmOMBNyjjOT1BOSQc/5&#10;4FDTa9TKTvdEhDHliSW4Dc7ieucdO9JEwYOo756/Nkdv8+tVHfQSduu5I24fwEDndkcnp6Z/xqJW&#10;YqSpU4IJPfPQc/55qeZ3SXUpPS44OZCMeYp4ySeT/wDWp8XKJhRuz8wxk0022vMl63FVSZG+VugJ&#10;IJ3E9v60qyMoYM/3euMncKachvRSQpZvLIXAz1PYk96VTkgcEL1znnjn/IpR2V3uEL3eo8KTg87h&#10;zz1YHBxwPanbv3YVh0GWHJweMdD2oeqbCW+2gzb2fGfuk85J7c9e/wCdNCqEMhJ46k5fHcZz/nNF&#10;721Fo+m459jRsu0lmxkDGTnP171TeMh8Ev8ANkANuZh+JpdUNLmurigPgk7zvOTnp+P5d6mWR2UC&#10;QNuQAdsnHT9AKryFFva5YVgR0A2HoTmoMybiUHcYzxgg/wBam6vboNSW1hwYtkjGRgn7x471IygB&#10;2BB3ZYgDgnmq31QvmVldtxXYxYYOCQCQc5yak3KTtDHg5zyRnvU7PcL6PUepBQKAQd3I5OT14Ppz&#10;TdzEAqDxwy9CPb/Gh6WuwVkt9xwJK4BzsHXnnNKmSOCD5Z2nufXOf8O9NJtKwarqTFsMyHAPXn1H&#10;Soi4Z13YBYAgnqfx+tD63f8AVikmKC6lVOOc9Mk4Hv8Aj6U3OcFAxOe+cEZ4NOXr/XcVUQSKuwHG&#10;ZdxBPBz27UMZASrZJAznnpzxn19Km8tNRX1aY6Mq0AIZsnHGTuBHXn+dVZPMOxWXIGBkgnd+X1p6&#10;32B6sZGkbFWfZkdcnAOP8+lXgiLnAXJPGcE9RnkVLeqG0r/IYzjcwBZt3P8AX36ZpcZZnbGGwee3&#10;rz/iKqd3oESOR8BSpI2nr6Hv+tIMuGK5PQjg/Mfz/wAnrUuz1uHM2RLDIC2UYjsSelOV1UFSG565&#10;3ZwPy/OqjK4XV00xoZyVUA9SSeclRn/61W9pJCgKCM9c9D1H1pRektBXs2VZBvCxuX+T1Jb5h3/z&#10;3qP50ZRz8uSfvH5ffFN6pu4L4loTBEJJdeXXgjPPf396ZJG2NyNy2T2ySM9PT9alepS1uh8jHaWU&#10;gliQeGJDf5/SmRMSSu45z1PDEnpkGrd2SnokVp1mmlVcSEZzkhvlwMH86bL54CMjOCuATnoQefr1&#10;qZO8rWCO3kXYldkckA7d3TdwO/6dc1FGrOMqeQxyefxz/n2pzTtYa9SUo3IU9xuxnk+2Pw//AF05&#10;GDIA3Xk/xnHvUpJJiSfQk2cnJb5c8+p9/T+tU3VsMcsVGTg5HYVL5m3YfqMDyOUJBJOdx56jp0/n&#10;SqHjJXbj+6Rk/Nn/AD61S3s0KLuTDBkGzI3FieTnJxg/zqYF1KhOePcg4H1+tC20X9dBy7/1/VyJ&#10;VP8AqsEEZwcHKjtmpCkYIKjqTjIGf8nNC0tr5jWxnMZdw8zb8x6jJH+c05kYKuACQc8Zxzjn/PNE&#10;WknZi9RquByjplWwc/4f55p8bM7o2CA2B82OcdT0ohe2u4k9GWAUAwB3bkgjk5PNUAhYkgd8gdjn&#10;qePbNC1Q0l1LMVsQCWIJXk4zuJ+vT9KjYqoAfzDt5ycljn0+n86JWu9Rpbi+W2B6gDkr19M/nQJA&#10;qYOwbWBKk5Uj+n6U43drMn+YrRyiQozL977xHOPr+fFTyw8HOw5xu/i2nHek/UrdkZt3wUAyDgg+&#10;uD1P+elKFcKSRkgEg8ZYjjn+lJtNISbv5k+dyjHO05GTnJzj/PvUUjlhs53JknBYZC85z/nmjdtN&#10;he6GspXaFTO/PLdCT39v8akWTCKGDAkg4OcE/wBetF9bJh1HOVLBs88sBzn3quQGLLG4y3cEnP1p&#10;3TTCTtYB5qkBwxPGefmYYI4oDEtvI6gDaxDZII/kR+dQk9bdSYvdClwAzOGwv3mYH6fl6UyQCRQV&#10;YH06kf568dapXV9Snvcq7HAYPuAzgHjAGM/1qJbcF0JZgV3Z6ED+lEb62YneyJxAGiOWk+VuSc5P&#10;FRgNGwZMnjPTnPf+VTe+/Ub6skVUYq6kY28gAAH6/wD66heFmMewZzuyScknr19cGrSbTsxPqu45&#10;eEZZEUkA5zls+nrSvGgJb5iWB6AscjkY9OtRZ2duo3JaFRXfY4cnuS7Z5bj/ABqZHD70JBJGD947&#10;iORnHSqluwSexLAiF1j+cdGycn5vfv8ArVgqxBjG5ti5zjdn/wDVSVnZXG1e5R4Vyq7wxG44P3x7&#10;Z6YquICMRgqQcDIzg8//AF+KSd7a/wBWJ36k0luVQKoyWzkNz064/wA9aYAvy7hnbg85JZfr+Ipu&#10;73HFpt2YSE+WGZgDgAH35x+fpVVJA5A4O9yCpzkEdORUxd2Du4suiLA2g/e+b06VBKjiTBMm37ze&#10;mc5z/Kqb5dGDu2KyI6KuT16kE5+vf6VGG29CDxgk7sk+1KS1smC16lYSKQGKEnqxU4ZfTn/PNQzI&#10;JGJLlSScnGQW7g+/9altuy6oTu7CSRzuCytzkEHJzj3qRY5EIDSIMnoCQCR0qr3drj2TbG4dBiU5&#10;ZSST25pzDhlYoSOu7jPTn9KT1vYSbaRXbywOW6565PPrn+lN4ZQRKfUluo9fyqpX7gne6J1j2rvV&#10;3zjkk7txPfPWkZVJxEEBJxj7xI5x/SptdXbHO/cgaLHlv/dJzuH1Fee/EfSk1PwL4msCFJvrO6i+&#10;YfeZkOB+ftRCVtUiJ7ST6H8Z/iaxFtql9Zybl+yT3EZXkEKHcex4xz7isBd0cmQoPUHGeAOc1/V3&#10;C0+bLsBJPSVOD++KPyrOYXxVf/E7feTJASQzMpBbIJ5OPcVIAFGWbaqDkepPT6f5FehFyXLr33/r&#10;5nHGKhH3n/XQusRDhsplgVyOTj69ce9NSMBFaNipTsxLEnJP+HFa1E1zWnrr+OphNOMdf6tqW0AO&#10;2WRQSoYMwyp9T69qmhcvJuUH5Dg54+XrnPpV0WuVJP4iK1pclo9yZchsbFHOc8feB5z7VJhjsA2e&#10;uW+bGKuEU3Zdwi201zWS/MlUuFUkAYU8nsecf/XzVtHRio3HcFJCkckk8E+3X+XpWtK3K1y+v3ER&#10;SkoxZLIi+U4x94HBHr2NSRsqFMRjJO5hnbyeKrmSk18wetvkWx5m4ZAOwg9yR1xz+Z/CpCG8stk8&#10;gfez2GOKttSWn9dCakpRbVv6Y6PO+NsgkDO7nLH19hUhbzCkeBkEkkepJzV0byhKTdv6/wAyVJLn&#10;ut/wJBG5C/OzA5ycZ/OjGV3FRlTnPOSM/wAqItzSaWxMWpNXWr0LYcuzgY5A7ZOf/rfzoSXa5xIx&#10;8zG8jGzPbn+VVDTmQpzcZavcnjLAIAGzwWz3PU8/Tr+dWRGkZZV8zcclQMn6H0/SnTTbu766fMma&#10;6qS0a+7+tS9HCM7lkxgMSOfm9Pw9jWFfwSum1cszLwVGTnuaUabSleX9XE5JNa7fl/mcity9vOhO&#10;Ru5PysQVGM/TrXUPe6VKsKC4j3SfKoPy+px+npXj8R0pOMnBdj08mqptqbWu3+X4HLa7bXNtMs8H&#10;mgED0II/l39qbplkLqRpVkYkgkjjgkZ/yf8A61eZKonyq3/A1O5J2euqOpj8OG4hYtyknBds7lP0&#10;/Oq0Fq1pbT6YbhyqncDwQNpx0zWlKEJ2u9bfimtfyJqe7y2+1+N/+CfdiLGFDAt6N1OAABnH1zTV&#10;YJ97yyQMEkEg5welfZUk24tvofAVNIpK/wDXQsLGVaLZnbg992T/AJ/Wq6r+88sRKSdxJIzlsk4P&#10;rjNazd0tNiea6acrNaf5fkGyRojJ5LktkM2eMHrjuPQVOw3xcH/V7RJuG7J4/EjFELuzbKkoT5Up&#10;72/4JA+eQ3CAdjn5Qeefz44ohZnZEZzkepJ2k5I5+nvTnK9tSqEGnPt/wCZN4cFM9iCMH1xjP/16&#10;ciAqMtymCcYYkjGCaTvK+hPLeaakIGRgmN24HnB3Eden/wBfp0pEk+cMSnyH5SR7dM+386VS727W&#10;FD3WnYHy42uBn5s7ckkDv1xTI3kAQcsFDkl/mJ54657544xWkWrbkUm5SUdexJkuYNuSfvFVG4Fg&#10;MjJ4989s0qyzs6LGvzSNj+En3H+e/Slfo0bzk9FFaIkjAMPysPmPBXdk5Hvg06PeiAu4OASowAWz&#10;79fr0pzXQyUXB3UruS36E7urK3znIbH+6317/TFJ5chkjbaxYEbSeSAB3/CoumlZ7/qXTlFqpFra&#10;/wCBA+2VGV1JJYBsZznPHTnH0pqJuWKN4o2f1UFd7455HOMAdaqLXvaipXitXr+li2igrkMuT8ox&#10;nBJ/+vio2CxxmNRHuiw3OSTknn+f41NRt6tFR5bpS9BMSQgnKtvBB9cn/PtTQ24MTKAVdsZJzuPT&#10;HrgHjOeaE9H/AF5iT5XFpbr8RJePJKNkyN8wIZck5IHXj8SelI4LoAI2JJBLnDEtkY+mP509n/Xk&#10;NS1ajPbf1Hq6lbgliTK33W5AXjjp3xVZxGWUDAy2STnd178ccU6ejasDvLm9LfkVZfNIkwWIQ5yO&#10;pA68jmmLOrc4ztzzyTj/AB/rxVx0v+Aoz5Wt7S1HXEyxqyjJEhzkhs7c8D6/jz0qmquoEpkQqMNt&#10;J49OD688islF3bvuauWjutiIqQzCQdF3MeDnn/69fPHxcvVh8beDITH5kSrNuZcbkZcnJyR1GCO+&#10;RX5Z9MNX4LxTU/twdvmj7b6Plnn9FW6S/I8h+PdyILfRbi22FplbzCDuDr8vB4BBAzgenNfAPiyb&#10;M0xWV1V8kDAVfXP05Ffxlg+Zqdp7t2P6AxMpe67bHzR4qRw0zzFHYsScEsSc8ZNfOfiLDzXCrJIG&#10;HOPmO4f15Nbq0I3vq7WMVNSha2iP1s/4IP6L/av7d3heaWEt/Z9rcSbuv8JB/n1/Cv8ARGCFY0T5&#10;Tjdk9z7mvtculOWXYC6/m/M8jHtOs9f6sIyEr5YYksQep/OoDlSCHwU+b13fWrbaWhDutRhJBQqT&#10;lTkZHDY/wqaMKxJTOBxjC8fT86Td2Cld7FqRfMUNGSWHzEHBz+NVI9pYjc2PX73Tv+vqeae7Yk03&#10;uSrCuVG4jHOTjJP4D25p5D4IORkkqT3I6D8+aE9bXGldvUiZg3ys6kKcsuCCD07fpVhVztwchs5O&#10;OOPU/jRzPXz2F1IWjWPaflAx2zz35/PiqLEyh4yWBiGRg8A/WlF3e+g3uX4vMWMRSAZXHPUnqcjr&#10;6GkOxiCrHA6sAxOM5JP1pyV3uKGq3EUhgCejcY6Y5/xqWMdBmTPG4HABJNN6iV31JgVU5fgkAZIJ&#10;GM9/xqvgYUOqHZ074PHcVLWsdRtt6BIpKFUjTA7jnjk1HG28fvNuccqe4P8A9anLfcH1ZNtwAo25&#10;65bd9fX2/OmsMDzCCN3Unpnuf84pRu1toGjerGqZAEkO0nA3j39TUjOrKwG7nkHGSRildu6TEho2&#10;qqhmBxle5PqefpSshZCUbkA4ByT+OD71ME3a72GrshjX5VeAZ2MSMlj65z+dWFKsf4dx6k5JPPT/&#10;APVWjs3uEvUY0QBLZOcZJO7PpT44wpJVhheemMelJXtdBuSeWGYAkE9Mn5sEf/XxSBDlgyjgnjjn&#10;1NKor3VgTfcaUkAZS/XJ59OaMHByp4yP4icCjuC1bGvGsiY2nKE8jAye2fb/AApgHlAh/lJJOeoJ&#10;J6k049Ak79CaOPYABzt7nPJ7/nmo/MR94YKNpw2e/wCPHrSjfVhfXcTYQzkebhzz0I9u3+NSxsBw&#10;GBKj35A9emaWl/IndojKklcjIBJPUgEjjmhJMlg3Y9ODkH3/AJcVTu3qUm7vRCuGKYOckE5HUnH9&#10;P50kI2HcBHlCeD0PPOTU7XFL1LJADDk8dT3B/CoJ4UcSAq3y5JP90f5I49aOZPRdQREsYzwyA88N&#10;83X7vI/wqQ5UBWySc5bnAI69/em729QWlxpXO7JIKgH3I7+3/wBemN83IUc9ycEHPSifw2GndrUl&#10;AHBDAFBgE46e/H+etDMAN6qTu6HIwT0GTTgkluCbXzKxQNyVYhSSf9oY45/n0pTHuQFRhkYc8kE/&#10;4U767grWATGT5+QRyDzk/wCR+tPX5jgJkcZ3EvyKV9WCv3HSI7gbSmUIODnk5yT/AJFVHkaOQFzy&#10;Mrlu556/pQtepTvoT+YclVZgVHQ7j0709S2E6ZGemc7h7/jUybtaxMZOy1FLKw47jvk5I45pH3Yw&#10;qj5sjI+XOOlNO8Qb7ohhyQpbcQABwQDnnvSzbkPzoevPJLYHTH+etLmloCV29CaMpjPBDEZPJJPr&#10;UuFOCNvLZ3DnB/HHanezEnqkQbiMtIWI65H9e/5UNsYRhSWLHGSTyp/nS7hKWj9CtPGgTmRl43ZO&#10;MZP+eaRC0QMbygjgg8lsnPf0oV3t0B2s2OKKzcKcnqMHB7/401FCFnTPy7sjjjp/KqdrbCvq3bQa&#10;HTCtkEEfMCOoPI4x/OiRGSP5WQ5B67uv1oiloit9yQsyKBjOc7txyee/r/KoC0mDluBktj+9Upd3&#10;ugVtNSVX3Nhye+CO5HT2qMxiVWZpBlvvEAHnjr+dNN6hrtYpEyIpAAHlEd+uOT0q8sbNgNGDweTw&#10;SO3J/wA96mOsX5il0LK/Ki+XghDj6epqDKy8KemNx649P/r0pK8m2O70Ynl7QE2ntkjuT70ibgcO&#10;rHknJLfh6j61S1dxLawrkIshGMc4PXnP/wBeqTS7RyQcZI2np9T/AC6VKSVtRyeo0phsFnwM888+&#10;v86jBkL7WAGehOee4/Pn0o53Z67ie+vUtZHJdgcZYnByBjjvzUbsQvUgr1x6f59qpO9xrUQOdpTC&#10;HeQcNncADmnIjbnY5AQ55Jbn2FSt+YE7vcnbH+qkJPHXDHB6iqz7doXK8nJY46n/ADxRGLsJvmG4&#10;LbQG5H3iBjn0/lRuQqCFyH644zn8f603o2Nu+tx0a7yG5G1cL6Hn/P41MEVvLyqg88kk5Hr06/8A&#10;6qHJpOwle6uyuVyWywY9yD1Hao9gUKjE5JOTxg5/z61KbbWu4e7rqN2xoBvHQHB74PH6VGAVVn3l&#10;gAfQn/8AXzTTlcIuzepNE5ixt2HHPzdCMc59afJjAZlz33ADPAOeP8+lKPRjTb3Kh/eDHmDOSPl4&#10;Ix6/T+dR+Yp3ByMJkg4YHPqcVUlZMGkn6jZRMAcZ4Bz1Ocdf85qtKxZNyhchskHPYg59qlO716ij&#10;qnoOVJGiTa4bH3+B2465pHXZGzL1XI4z97tjv/8AXovu7A3fQd+8UBSQc9iM8n3/APrVHCQnmDj5&#10;cjnOM59D9abu76jhsDhFMLF+S2MnIyTjB/n1pkm7btAPy8kcE56H0FKba2e4le97jYsN8vBPcno2&#10;Rx+o5qSWEFlIfIPpkVUNbBfUjR3Qv1IXswyeB/nFSOhYx4xxz3Oc5x+VQ21fTcHdu40gqM5yI+pY&#10;53DBzz7f/WpGTjnBIzgksQRTT6BG9lrvoQnmQMUP93oecjNMdSsbhgc/N8wzkY6fzoT0SQ7a3Qb0&#10;XJJHzAnkksAMe3enKikoqlgcZPY8fpQnbW4JN2GsjAgK+T179/1/GsDWoC+m3MbuDuAA/iyTwO/b&#10;NEU3za7i10P4/v2g/D7eFfjD8TNDlQg2mt3xAYDG1nLEenG76Yrw/kJ8uWO4ZJ7rxk5H+e1f094X&#10;1fbZFlE2/wDl3D8FY/LuKIqnj8XHzv8AeBG2J1kLqYzkDqze5z705TuOYy2IyM8kHPvX0MG5VI+f&#10;5bHkzTbklLT+tC8rfJuVAxY5JAHTuaepBG5AOOvIJBrSdr2T/roKTtzXf9bk0IUGVmA4xy3Xnk/h&#10;zViPeAmzOBjsOT7VpQUYq3Nt/VjOEkopPd/k2WvKwVbjOMsAPzxUikgKVxgdGYHAPerpztzK39XE&#10;m7PTR/1+JZRnDFQvA7nkH+fT+dOjeQoVdidrMexI9D7daunaOqe/+Yrq8e2qJIsL8pY8knjt+NL9&#10;0bcAmM5YHOCepx/hThFby3/4BMpX91di3CQuIiqhlySCGII5/CrQAyUYgdPTOTyPz7cUsPKXvXe2&#10;3yHNqUory/4AvEjyLuDFCue59V/n+dPAb5MKdw5Gctn16frmuhN9Xu/6/MycuanaMdSRiXYK7Nyc&#10;7vc9cfX19acqsVCgN0OGJ+ZenU+uT61UpcseXu/u6GfLzVL9R2Du2uF3Nk9OuB9f6+9Tjy/l5wfT&#10;gZA4/wA+9RRd3fleo46/L+mThQm4FMGRmO4ZJOeB+nH0qxGTksxYs2fXI+p7Vqry05rK346GUo+9&#10;Kxp2/wB0qMsVPGSp59D35B/rSXtuskJyeeMDvn0GR1rVc2q+X4foTJpSTvucle6KjoFEhLMcAAkh&#10;nGciuNuvDlz9pJE3cnvk47joa4sXGTUXbXr+NzfBy5ZRTe+v4HTXUU09tBbSAuQuNx5Lcf41bsNK&#10;bTk8yNMkj5cjvg9cfpXzeKi4t33js+57lCSm5advxNQXN9PZ3CRIqy8qob7shxnqOa4lLq7SUnZg&#10;bmPJyw6d+nFZ4CrGn7TmXb7jTHc8owl2S/r5n6HxgMA+3cDgEcnPHHPb+tQSBdwYxFshiT1APA9c&#10;9/yr7u0mo+h+fRs0/N/kTwSLCUyVyxY8Aqc9evrnpTsoQxVZF+7njrjB56/zzVe9ppoyI8l4pvci&#10;lG2MMuWMwB4ID5Az/LOelWI2jSLcscBDKGyARgH9T1ppScWr7grRqRXLo1+ZDIyFgEJYck5GFxjr&#10;j/69RFSijdIRtYFckbTjHt3zQk0tB80vaWtv+hNuEkfmNs+Xk5B4DcnvnODxTM7lVkAO4jDfKPl5&#10;+9+RAHrzT5lebfkRyySaU9e/4kcjZKn5vl3cHBUj+v1/CpCTL5bKDhghzg4wSQQP69aii1LU6JPR&#10;fIZIEjzCEbcudw/h6cHPHU9DVdgHkKhicjLB+SfTp+NVprruZKyk7aksUQEUZ3YAA3EH7/pgdQPx&#10;9qtpuBzM2VQMcH7+FBPBz2opczWvUty5uV323/r1uNOQiOi4CfdDZIJ7YGMg49xU6GRyqjysnqDy&#10;wz29Mc+vtWsVZRjzbGVeLV4uV9xSVdSp35KksSMnGCc+nbp60+IyKhUhzkdQFJyDyQc5yT6ZrNby&#10;0/4YulFrld9Oo0wgnem7O4EEK7Nu79On1OaTnKqMlTg5JbAPXjpkURit7Dc1U5Wuun6Dg6Bd6yfx&#10;NtJySqjHX8xmleQMoZXc57cZP4Zx+dPVobTkptRWv+YKoCKUXkcb3GcDGOe5Bq3eafPb2lvcIpb7&#10;RuIII+Ug/wAXcd8fSprzUHD+87F0I83up6W/L+rmeY2kcmME7VLeWSeWP3c9sjnOKXcsu6InAfHz&#10;Mp5PTr9P1pxvs3roZqKWjjv/AF/wCPLK0jhAfKcEYyQemOfzpZEPluuyNmwSp5OAP1Ax3pxTaSb6&#10;CVrWvq+vyKZU7QcnEZzgljyPfqeKSKJWQksFbdlgOB35Pp0FElu77Dw75rp7/wBf8Ea6MiFgqsHb&#10;BJ5bIBPJ+n6VWMZdIxhgOAQdpzwPftn86hSV/QqTfS2o5EERYqxIU5y4z0xn/PNfNHxINte/FDT7&#10;S1RjHPbJIyFWZradflK9sAjkEZyGr8g+mtzf6pO07XnG/mfoP0c5r+3LOP2X8rWPC/jWZYP7P0+S&#10;Jw8QcL0KkqG9+vP6V8J+ICh+0LIoZcH6k/z61/IGFUowbi92z95xVm0rnzR4saQkxsqtyVYHuM8c&#10;9uuQeK+dPEgEE7eYzEICGYjJJHqf8812UPdcddHr+n6nPUk7Lle5+7H/AAbvaOuqftk6xqTQLnSd&#10;LCoSOSSGYn+Qr++Zm42Bxge4xnqMmvs6MEsvwD5/ii3/AOTHk43WrP8ArsRbgpX5SM4Oeo575qlK&#10;XLoWVvmxlsbTz+fXNTUfd72Id31JVVmXBVuTyO/H/wCvirluu0bh15J+6Rn9e1F79RRXukzMBxsG&#10;F645LcZ/z0qiISuCVGCScc5GMevXpQ2/eVhS1siwF3K2eRzjnBZs5PP+eapSiSORXXLbw3zDG729&#10;u/50KTstOgLW+oiKUlJUyDcD35B/y351ohwVBYk8n8SKcNU7hG/YjkKzqwAznvyPm9PfrVEo7N8v&#10;mZVup7/Ujrx+tJtK4o+ZYhVlITbu3cfMcjd78+9WhhkzluTnrnkcHH5U46q46euxGsCuq4LMR0PY&#10;n/PrUsaEIAyjOME9Scf15og5PrsJyu2NmwY8k5I4JOQcnqR702Ms0CuS/wA4BOepPY4HvQ3uN6LT&#10;qNVWAywjwerE49z/AD5qQspwR1G4njJ45P8AkUpbMIbPUYWByy9V64ycYJOfx/rT4wADuC8nBxzy&#10;OnbvmndXfkLVtiSPsHy7CW7AZJOagjVx8pOSCWGSSTng+g/nQtLXQXuh5QggBQwxz1PPbpUuI9gM&#10;ecDnPQn1oe78whJ3sIVywxxu4wckkkfWlXejJtA4BXuAeT/Ki2zbFF63HuqSoDtyRzk5JOMY5o2Y&#10;IJIJPGDxk5GKTTevMVJu69BzNgAEjrxnLY/H8Kh8wkZ3AEEgZz3/AM/nSi7y+IWvcTzWyQQxDY5I&#10;c8jp0/p/jU5jLZBAOTnPUt+HP401ewK9yHYw6shJ5yc5J4P0pWViUJ2nk/NjBB7UQvrqD1e47Eh5&#10;Y8gHB9fwqEbVVizNwc5OQRnPX6fShSTsr7lbu/YerLnyyxO5m5IPU+9NyWYA8bj8vJ57n9P1py1e&#10;5L1TZMNhU8djnqCf8/zqvIikAbgGHIb5ic9qTu+gPVbEygeXkBuhPX5iOcfXrUSxhgMbSFznPXrn&#10;v+FEtW+4Sbva5OGTYVyuAfbrTDu3BkG4EfMMkH+n5+tTffTQHey1Gq/lqu/JwcDPLH8fX16VEZEe&#10;QDC9TzycGi+41dxepLlTG2wAsD+P1z+lRoxIACn1xz1OP/r1d7hFO6HrgqrKF65ByeR7+1PJVWbJ&#10;HOSR34x/kVPRaDi21sV5UkCllIxxyMnB/wA9amVnG0lOuAePvGnJ30J8x2AOQOh56H6dajZcMCf4&#10;2xwDjHXr2pa3auPXVX2I5pMEcnn0wR3prYYeW4LZbqOhyM8/n+dNtW0Gpd+pXSOQEqFJwvOS3r2I&#10;q3tbZmRBlS3pkD64pWbJi+liGQE5cMy7cZ6HJ7/h609SgETNj5flwSTkjpTkrIclzNkiphkCg4Yc&#10;9xjkn8eaVnJYlnJPYDaTnnBH6d6ULLQU2+YhTG7ClgVzu525PH9P1p0ThhwCWOPqcDv60PWzvuUt&#10;35jtm4hiRnvkk5Pel8raRjcSDnt9elC0ZG7YkhC5+UZxyMcsDVWRskKqsCfmyOeR2z+NG+lyr7a7&#10;jyp2g/KxweuTz15/rTl+5joAD60lvv0Etn5jURFd2O85Dc+vH+fxoYLtCIPlJ+YjGM//AK6Hqr33&#10;HtZdwVdyvuVDwMjGSH75NJEPlA4yD06fmaUL21Fu/UQwqWCYcbTyTuyc9f596cyJ8oZlyuST15/W&#10;mn5FRd9SvtaRSuV3SdyOeBj/ACfWpBDMC2MEqMZOTz/n9an3rrQL81xCkpCCVOd2Qctjg9cf/W61&#10;EJ1iIDA5Yc7iCc/4+9Vp1IVloWFuI5Fb5jgDJODzjng/55pSxAwRknbg85JJwD/9epbTdrhpoVYv&#10;mIAPQ5bOeVOf60MkmFA2gHI579ep7f4U5bvUEtEOeAouNyDI5wGwD1qnIoBVQuS3OevOePf8KL7W&#10;juU3oPjA2LGTnI53cnPf/wDVU+4qQxYjafm78d/rTu9Q94rNGQNyD7vBB9vz/CrcWwgMAP3fDE55&#10;x2pLRXsLfQhwmQ6B9xHJ+9v64xQzZdCIw24j5h0JHI/r3oT0eo/5hsezzGUc7drnIJ4wf1HtmopI&#10;8MrMWJ74zgkD/EjNTN72Ylq0K0gX5lCDJwwzk7h1H/16nKu6BtuSnVh1zx1/z0ovo3cI301IZOHO&#10;BkHIxzz+PGMZ/WonMuVBPqBnPzDtmhPXRBvomM8pz5Kj5sde+c5yf0ps3P3FwVw2QMHbn19aqquZ&#10;7BJt7PUVUK7Tt69Mj+Lr1/Cp9qFOCvzj+LPJP5dalSbv2HPVooxIsLbioy3zZ5/z3ppnHzordDno&#10;PmI7H8xim3Z2Js9WmAbbhVxlycDgnnrUbMiEcgEZ+Y4Az3J/Ok02mylZWJUkj2AnaSOCD8uP73/1&#10;qc5iHDgqGwQx3dKpN3SsG99dyusKMCdkeRkYIwTjp/n1qbycKFdDlcHPt3/z60k79Q1IygULHIRz&#10;znPQioohvV8p/q+nX3P4dPelG99wUron8pBghTgDPYHjnjHf8uabgo5V1A3YyTyc8Yom77MTsrpd&#10;Rnlsv8IPJyRnqeakHl7QQiYIPXH+e1NPZlLfYinCjCqcg5J9/Q+1ViCEJKsSS3GSSGpJ3VkF781t&#10;ynBBcBQu9mbkkHJ+b0/CpIw4baV6HngHPr19O/NC82TC9xyHIcMBl8nkkf568VIYi6qGRzsIIxzk&#10;88//AFqI3tuN3dyEqz5IXluCctg8/p0rLvYzPbTRu65ZSQQDknqCf5fWhX5ou4pPm0ufym/txaTN&#10;pX7RnxK3Ahr6aO5ORlf3gyBx9Pxr48kJKoGCFh94jsa/pLwRftuGsns/s/k2fmPHiUczxX9dBrKS&#10;q5XJXO45OT296FjQyMnkk7+S5zjb68f5zX16jJ8zb6Xt+h4qbfKraafgWEZEKY4Ck4ORgjPtVpCW&#10;KKqn58A7QM8nvVUHFv3lrsC1cW+pKqKjSbdrLyGD5PseTU0RUjZHz/F1BPpx/h/9atKsm1LTTyIn&#10;C9VfcP3PGcmSRmGSHO0AD04A9atQsQAshkIP3T15HHH5804ylzTj/T/q4Sm0426rf8CRUeYIVcfM&#10;27vnFTMyklNqfNksQBgrnnoPXvTTlKUk0ZS11uOCDBjjI3A5wT0//XVmPGCrscjoTzXVFqMVff8A&#10;q3+Qp++20rdCwoCKJJCynOecg57n8MdzVm2ZSh+ZRuL7SMHcwHUj/wCvU09Unb1FLRSVt/zAbGUM&#10;pRSeR2Vx7+39anGyIjzlbcx6LyM49sU6blypfcFN+zSaWn5/0iRgoYbVJ2kZznHr+HWh5QqlwrZz&#10;k5wSfWhKWqvruTePvaDiTtZiFz1DDDAH1qWIKrqf+ei79xzjJ9f6VsnJcqtv+fcicWkveLCCT94g&#10;bPQZ5OT/APrq7Ed74cLnILYyMj+9+Fa0/faT8zNWbl2f5ltDCwxtc7icclQe1XnUBAN7HbjA+bJJ&#10;GT/M1VFNJtvbQzqx5VG39dTBvWRMAkZjGcZwdx6H/A1zN1dwxSgSMflyx+g7fl+tc9ad1KPN/wAO&#10;dFK7muVb2/4Ybf8AiGxk8k29ypMKldqqc89Tn/8AXWxoUtxftJ5yo0LMEUj+J+pz2GM8V89mcbUp&#10;XSu3oethajnJRgvJnSXOmS21u7x4G3JXHzY7kjtxk5rzKeOeC+Uyr5iTEhgQc7mx97rz+NebheWc&#10;m321OvG+5ZK+6/yP0HCeW4jIBwQfXsBRIflZkRTs54G3H685zxX6FBNuMui/M/O6slL3W/6f/BJk&#10;KhUzu+Q5OdxJPOefenKZEAVzGRydq9WA6f8A160pptGdnLlUt/8AgFTf/rWC5IyDnJwO3P8AnirC&#10;TqpfPR9qlSckck59vrzUuLk/iNbptP8ArQkUblbZECwyQB1GevHrxzUEgLFcsM7x8/IAAHJz36EG&#10;nUer8/yFrO0l/ViCMHcHkSIhiBu5OD3wSP8AJqaM4GFxncTyOoJ+vvzWbj8Sf9bIq8pXaVrfp3I5&#10;BEJVKIxOOckklTnAH49DUeWUoWVSU5ORyF6D9f1pQilO7e3+QpT/AHd7e8PFyZFkjOwsAGJfIAU/&#10;d/z7VDgyfKXwqBjv25bPBGD6fWqacvh6f1+pUlypJdPyZZWBZGEZgOF5XJxuBI4/Ln9KlZlA5kXJ&#10;Ygbs5kRsAknGR1/OtIrz1M5uSn8RC20O+HU9jhvmOM4J9/wqy6qDE4wGQ5wAOh9e/ft3pKT1XXcI&#10;2lJe7urJ9u5IRuZlZmyGcMeAE6YHHUHPWnxld6sYxhlY5JK4OT0z689qFroCTUZO/n/wfmEbEMGV&#10;gcDBwTy3J9B1zjtzUzDywGT+DnPJxz8uADx1puTTXujSaUrLdsYFfc0qBAwGSMkswB9P60qpvZw5&#10;kyPm9d2OQPp71DfvWuEH7r9EPDL82HOcjOCdx/3Rx/Tmk80mIRu0Z3DkMAO3Hr6+tFTlsm/6/pod&#10;CU/aXje7/Vf5aDdrp82eUycsccHrj8TnvVdt4A2Fz0+6CMgEgdfTnt/Oqm1JOzDm5Hytf0/+GEbb&#10;CzJGQcMNx5POOM/TIpywPKT5YVg7cZIyvJwT3/8A10OT5G+5dFJuLvvb5FWUHyQykYBJI+Yvn3/W&#10;k3BEkKfN52C2cHJHTr0oTupK25GI5pTk9mv01IlcmJI3OA23djAVj9aryBYlbec9Tu5H696Wik7d&#10;S6d6kVNrT9SFcxOzASsA4BD5Gecnj1ya+cvEyp/wuWS/t0MgaGBGV8FSpAYg9fu4AHTPWvxX6b93&#10;w3hXGX/L1XXdW/TQ/Sfo5R/4Vq8bbxevbY+eP2hpFk8QhTyqxLIuDhlk9CO33unevhzxQIw80jAZ&#10;bd04JYZ6/XjFfyZg5uMLNfM/bsZzScf68j5b8VSNJO5YptbCH5ssD159Dz6njmvCvFDiOItIzZDZ&#10;yRuBHvV4ZKShK+ja+Qm9k9z+j7/g2s8Nm9+PHxN13aMwafCC20HDA4/LnH1r+3rBG5JQT0OeRtJz&#10;j/PNfd0rPBZckvsfm2eHimnVlr2EDIVTABAA5zjjPAprADkA/Nnn1PbPHT+tZpPXUh9NSntVo2ch&#10;Arck5A/P3rRgO4ElWy+SM4ILev60Nu60CL3SQ4oow21TnOQRzk/Ttj9abIgwFULgj5lPPHc59eaI&#10;2CKXM2VPMdXjjLn/AHlzxz37U8tJ0kkIJ6nIPOD704vbUaVpb7kangq7EEhicZzt65FSgSDBLBtw&#10;+8SOSO/P/wBc5pbbAmm/6/rqNVmZipUc87uPXrn6e1NIdMbQvOTkYznGcUpaMmSfcckisA0pwcAn&#10;kqSCPUf5zVlQ2zl1GMYJDEMCB/8AX/Gm3K71Hre1xiRsiqdxxgnB6Ace2Pr1qZQcjawJOME55FON&#10;2wtsyNir8vt4J35yPX6evWnAbVAVhkdcchs96UvyCRGSc4IT5uOct+NRxzDEWN3AAJPzZJz/AJ6U&#10;m7oG21uWHAYFkJyOOeRnrnv2qo4O8Sxytk4DfdOTzjsBmnK97IN7iyAvtYMSSDliMHPp9TU7FUxi&#10;NgR/vAHgGhthJq911FXIdWIU7ucnJOcHPPrTwUIGGU8dw2Q3t+dKdnYS73HBTtDYUkng85PcfzpW&#10;djtGB29en+H9aq3MkPXvuRxkM0iEjcOpxnOP8amO58APyPukdOetTFSutQla7uxgY+YVw2FyAc53&#10;Y7n/AOtUHyuwyrHIx0YHPf8A/XRSaevYTu2WU+4oVc8YIAOTzznjtTi2f3ZGCR+IHqfzp6bN/wBM&#10;E2kMZUkJ3j5m5zycn6//AFqQDBKsUODnI/l+GaI3VytRBJtVslSe3uO/86j3YP7tXyCSD9M5ospW&#10;JbuQBNxCksGQ7t3OMfy4qzsxwO5HXkZ56/40tW3ruC9RWyFDZHzBs55yP8+tMiLHcrqMqT1H1x+F&#10;PXXQFLuxxZiu0qeTnk8n1+h/xpiZZDlgcjk8nj/63t2pavqU1fUfwxPKk5BDDk9Mfp60hibCsjFT&#10;ICR1PA96VLmSiTHXcaEkJjG5TkYJ6HP5dqZJndgAfMWyec7s/Wqnr13Batq5MdyMoO372AccnNQl&#10;NzRuHVsElc4yTnp06e1Sr7la21Y9SNpCnB6jGQf04yKkyrIu3J24z69PX6VSu9xOSb9SPBCZCtty&#10;W/4FyR7nJ9KfuYj5SCRzjDbs/wCemKF10Btoaz8BMLz0J9fT/PpUPmFc7xhnI655x7fjSle6Qn0K&#10;i3EUg27ACDklucEf49veraAqydfXPrkc1N+5SV0iRzljnB8on3zn/P50qgqgyF9D37Gq7WE3e4gy&#10;UX938zAZB5P069qgKFjlGPfOOM9v0zRG76gtldk6B9hVOG27lJ6bvf8AOosq7BGB3BAxB+8c9T+f&#10;Sk7LRMItsgKCRiGYFsZHOCfTP6U+JQrIiMvytjkknd6fp2og79NQ7sucbdq7xgE4yM980isJF2gH&#10;Pr3GDxTevUdk1a+5WuAXDrnIccdeTjjNIIY/Lbg55yw/hOP8KTbcmStXuK6AwgblDAFtxPX6/r0q&#10;ssZwzOSfXPA/OhO/Uabdm2JsbCHIJX7r8AgD/wCtUi72DrwMA87Tye3HHU03J6oJb+g59yKkgTO0&#10;HcDjn/Pas6ViihxITuOcgZOeSc1Ke7uJdrl6KQ4csWyMgkDr75PWlLE/ONuWxk89unP4ULVLUE3f&#10;cjYFosAnnkZx1+p/Gn5baQWB65HOSw/z+dJvV3BjQ8giDhe+7nkHP+eDVSeFZQrhWO0nk43cfWql&#10;d21BX7CQQyQr8rO3zbhjKk4xj/ODU/GzYiE7uu7cfmyTik0mwi73fchJaPgoQSGwV789s+uKlSZt&#10;xVfnA3e5oW7Y4tvmH79yvnqmSfvEk/1prQl127gM9B0JI71Mm7Kwr2UmN2MSqO3zKepxkDv/ACpz&#10;KWjK7+vqpY89yfp+vFXG7S7seuupUbd5wIO5uuQe3ccfpzVxfMGFIBK9T1yPWl70uoO97IicYYEN&#10;kt/v5zz2p6EMCZA2Cc9wd3vSeuyBrm6jN0UYRicH+8cH/PXioZG3LESCxUFSTk5b/JpSXVBtcaq7&#10;xgoOp65br/T+tOEoICITjs39P8inHzYXumyFZeAxC/NktjkDn6+lPQLKQV4yRzwdzc/pRfdCZIU2&#10;7TG2Rj5SOuOOf15qFgrxjOQT6nGaJaNjSV3ZhlTjcDkEE8Ecgc8c/hU0agowwuc5BOAT6dqUpKLl&#10;5hbaxTaNZN8eMZHufxNVYbYqQQQWQkHuSBgg/r7UQ95xYt9O47ytrbiARyQRnIYev+NJJCoXBdzk&#10;HgZGevJ/WlPt5BHfcYsYh3oxcBCck8jHbHtkVYZFZCCQS/5A8njNaTfutA9LEDSMBkMcNyeudw/x&#10;xTFlZkOHj3SA/wB7PsOtZwb6ocdbEbHpIeC5yx4G3Hf8QfzqWJjtkUg89e7E5/ziqk2raijdK45X&#10;BJJx82WB689ialUOqhSDg9R6nOST+fSk18XmMgZhyVkJLDOOAc/X27VZ2oqgkOeATwDznn+dO76M&#10;prXciWJXHPZvQjB7A/0qJmIIO7A4+v1/Clq5NXJ0H+WHUOG469eQeuSePwqnIjuRIuNzEnnJ+frR&#10;J3frYPeXUYbZgGl8zIA9s5FI0QdgkuSRycZOPoPxpXvsDdm0OkQrhSOevJIyDjI4xzzVN4vKjlwV&#10;yAT82cgc9PfmnKyi2Kx/NB/wU20b+x/2g7qZVYDWdNgdQccsM9/bH9K/OI5YAZAODknPzEd6/ozw&#10;DnfhvL7P4eb8Jy/Q/N+Pmv7TrWe9vyIMtGBwSRsB/vDBBz74/lUqhT8gVyVx06dff/Oa+4pJSekt&#10;1+p4OvM7LYkRNkZLL8xbOT9P8/jVpIhIwkkj+7he2fXNZuMlyJ+X9fiZ1FZarXX5EmTHvDPxHjAI&#10;znIG7ofXvxViNvKACFmMmSOSd393nvXVXco8qkZ1HzpteQ9RGUMaq3JyR1Oc9/x71Z3Kg4xmUnOM&#10;ZJ5OPSiKUleXQuEeVWS1Vl6onWORgqrwz8Ljk788fganRlcKwJIHTbxuA5xznqTn8PrVUpaSvr/X&#10;/BMqjcJp23+4egyuSwPJ54BB7VG+CgO3/V5BPv8A59au9+Zt9Pw/qxN5ct/60ZaZyApfAG3kkjBb&#10;j171PbrsVXHlk+o7HqKb5pT8tPuBp3ui4V81clSSDkk9z/jSIpRMBMY9T+QrSSVnZkU4ufs0noIj&#10;kO5yp29AM5I/z1qVWwF3smTlty5xn/JrSL92XRv8SZrVq5LE4DMgVQG9eTu9c81MLcOdwboF4y2S&#10;Bn8hzSk4pJqX9dhRSkpJPckgCHy+WBByOD+ZP/16ubQCXlJ+f7pGA+R/OtE72V7Iim3H2jl0L0IJ&#10;VtyLtDfMG6kN/ng1bESyeYSYiWYsDljnaBgnjn7vpWtBXTs9/wDhjJyny829/wCkZ02hyGMbpyVZ&#10;QQAc4B6e/wCHrXG3/hxiN0kq5QEj73XnOT7/AI1hUhJuTb/r+vzN6Enz25epxF/o4BLtMpfJIDc+&#10;uB9c112hX5jtrSz3Z+z4APO4gHJzXj59Rn7OTVj0sqqxVZX67n3d8KPhFYeJvA2veK/El7axrZ2x&#10;lt1Vt8pYqM/Kcc89weOec18wXmkWk87fZZIj5MhB29uo69zivispxNWWMx0baQsj6DM6UYQoKTu5&#10;3d+2zR9ZMdqhpAeAOTyDjn5Sf09qaFDAIithdw3fKAx9T7/Wv1qLstv60PymraWq/rcmy8SnABfA&#10;xkEjaeSB0GeKjOGJP7omTBUk7SxOe3PGBVwd2DXKlrr/AJ2I8t5RKrwuOCSecf54qIqhRmJUna23&#10;nBLYPc/hQmlFvuU1zNR5i2kw80qpGRlv9o59aeQfKO1sZX7wyTn8wOnTipm1JtdvxNJpXVmRtEzD&#10;rH1ySQSMk5JqEx7C2MHadpI55/L3rOrGXNGz0VyacrWTT1/z/wCHI3i86WF1ZgY2687uO9TlG2+b&#10;sViFCtgn5n9P89qqDvdF1Xbl0Kxg+QPGyrs5bIJz7fj+FOiSQBpmUnAGBxkZ655596KN3dr+rinK&#10;zS+X3Gmh8wLmPccHd1Unae3/ANc1HIcOCrDgLwcElsk5PPv781d7vfYzhL3pqS31IJmidpdobK4Z&#10;y3AwR0PP9DTgwUx+XJuYcnqxbpkZPp+HNNW172K5movz6CQozkxuo3Scs393ByB168ds1ohXBG4c&#10;8/PjqeCM+39aXzEuZQt/XRD1AKj/AFgDM2Se/QknP6GmurMdqx89VAwTj1J/pT15nZl8zfJYiGYl&#10;K+UEZQSS21ye/wDLj681YljWTYyk5AAw+Ny8cj8ueO1RGzT87ihFw05iBYADkAblIOMbjvOMndwO&#10;cdD2zUgIKjATCfOHBGNzHn/63vQouyVwovlu1LfuCuxJVvMPJ5XqAc47fh9KjKKQVxwVAXbzkgcZ&#10;6elXdu/YlSlCU+Z3d/8AgEDb40BA3MME9cs/Y9MH86YiNG6ssMhC/MzDcW3ds/zOeB1oTvy3Cam5&#10;XUtH+d9EQyuy4U8E988EnJ57dPxqBc7jC6DgjGOv1BprXRI0jyu759X/AJDmC5YjGCG55yoAOPao&#10;ZGzuGSNw9D74659azvdtMe1rLfcifEZZ8uSBk7iNzMec9etfL01z/aPxF1thIm+3mGAQfnz93kng&#10;r0x34Nfh307JtcPZfZ/8vP0P076NLcs0xN+sLemp8s/G7U528V6grqD5YVBk57cHPfp+FfHvjB5D&#10;Gr2xDgk5XJBb15Hp296/k3At+zjfr+h+2Yh8tSUex80+Jw8M0jByqnqW5zxn6mvBPE0hMToVU8h8&#10;4OQc/wAq7cG1OacUrN/qYTdnT5j+sD/g2L8OoB8Z/EBRDiWKBR1YEjJ59sc++a/r78wuAo2/KeOR&#10;u6ZHTnv+dfc0/dw+CV/sL82eJWl++eoxEKkNsICgndxxz+dTyYEZKoSSeh5bPpms9drkRvZmfKVj&#10;AZduAcEDOcY4wauQHMWdxOSCevXtzmmpLUqL1LILjKrnLZ+96/5NV43UvxyGA65Gc+tOdu24LXZ7&#10;kbREMm3kHnHIyO386kRehySR/e9MZ/8A1VK1ejFe7FVNp+fb+QB9evrmrCSAqpKjEuQT1HFOLQ7N&#10;kZCNGSqZ2nknPPHOar7GBBUAZJ3DJPI6EcUeQluyUqxiHlBhnkEAHn9aZ9wDbtPAJJxn3/ziiTSf&#10;qJp3kWUU9GYEnqCTnj8KVhhFB25yAeuM9TzRqmxy6eQjA4B3LkZAOQQx7DH/AOqmMqyBRuY5wW2k&#10;Zye9JOyf9eYRVxSjNjdk7u/zcn8KWRRKBnqpJJOevXmjfS+4kr/16CIMgEbPY9c84HUfSmvsbeCC&#10;eCCWyckj2/ShtOzHG3K9B5UqEx26jAPt/Wk8vt5aE+hzxnoM/wCeaUbhF23JFLMgVV5VcAnk8eva&#10;qkjSAgBR82M5JzjGcjr+tN6PRA9EySNnxty2RnqOOMentU5UxgKAxxy2cnPBOaeqsFrpDAu4ndtz&#10;GBjknjn/AA9akJx8qjJIzk87ielC1d7hG/VjhsZWJCgr9DkjrTNhJLDG47eg+Yn8P89qlXtLQIts&#10;YuMY+U7Tkn2NMVgQUAzjB78/5xTfLfUJPqth67FIAbGATnpz7/nQGLEEMASMc5yD145p37MIu7sM&#10;VmK/MVPIJ759KcoUnaWBIwpY57cmlK7v5BHW6sBIU7Mj/Z6kAmgmU42ovU9zuP1pK90Emr6PUjjO&#10;zajoBjPQYB9e9TLiQYGMvwSQW4549elF3FakwSvsQkOST8p2EEg449jn270JhsqASOQDwe5zRHWT&#10;HBPoyX5OUwBsYEE9j65/pTFkDgHcCM4Pc57/AM6Ja3fYEmrLuNMiZCtwXUk53bl6f5+tN81SqswQ&#10;lVBzyOfX2z3pR7vqDYSlGYHbIucehOPalQ5UO24Fc43Yz+eaq/S4Q1+Yv9wZUkDjk5x3/L+dKVKl&#10;m2khzleOG47n/PNLV2aYLZjMFgxOSqgnnk8UxSy7w5YlMcdTkZ/lTuUpXtoPWRiCQwGCeeeDz26U&#10;14I5oVVi2RkA5IORjBpc1m7oHqmu5A9sMoQOehPJ6c9fr+tMDYkLcfKdufm+bk8n8+vpTvs7Ex+I&#10;tIpVVAPoWPzdfbPWnYZRtJPRQc+vf+dLVA9HcTcyY7fKTkdcDJ/lUAMySoGUNv4OMk/5/Ck9ExJt&#10;3Vi5naZE2r8x44yS3GOahmYblVlPufUdfz/rTlZt6jT8xWij6sBlVPuD3PPXPtSBEQKjMDnHp6c8&#10;9KN3a4pepLI23AJJOQcjoTUBZyN0WCec8jP49M5/GlZvr/XQcW31JEYOVZkY+/AGD1pjOVKhdvLZ&#10;A4HUd+//ANaiKfv6jV9NRheNQgJK7uexyM+n404FSzQ5OF6dec9f6+nNKD5lcUn0IivzsFdQX7nJ&#10;4/l/9eojuAXaCNnX+83I/wA4pw3buNdUTqzGHOx9x5IyPw+n+NUmjaUneoA4IJBIJ6HP14pJLmSX&#10;UUY3EeN4f9WB8gzz97PfI56fpU2RJhtpPIOe5IqnuVCz0EQbN5Qc8kjuSf8APeh55Cy/fyc5I/z/&#10;AEpPV6C3u7hGxDKygd8sSeCTjv8ArUYmKAhnAMYyDycDtn9aU+gJajkZsYPUnk88P7UpJCEAHknO&#10;ep564ovdu7JSstxwdZCisu4MQck7uD0zUUgA/eIvAGQDjgk8Z9M0L/F/WxT2euo3y3ZAVbYU5x1G&#10;Se/1qZnlVgU2lTgtxgj0NC0a7Cel77DWG9QSp5IY9OTmpVIZDgoMnBxu6g9etCs3sD2IOgVuD5fG&#10;MhgSfX60+JtjBdo+c5OThic8D8KcErj5ncrsZA7BcHGMgc9OM/gMcio2Q7VICgr3x94ZB6++eahb&#10;agruT1CU8xsCqtkk55A//VUZ3LHGVKsVOSeOSOmfQde1ON1yq4uu4y3XPmEEjPU5IPUk9v0q08LF&#10;cDadpyARnFDbTZTej1KBt/s0gYnO3kdAAKkVuQEU8knB6/UYB5pON767iT5uhOjAnJfByTjkHI/z&#10;3qBwxdd2QHJJI4wOaas3a4t7NDEmaOQFCGJJyPQ9c/rT4rgYK5c8E9D/AFpy95vQFditPuYrliXw&#10;Dn0HfNRhssMKSWJK9efxpNOS3H9laljzFlRnIJZc4PCkjPH1rOIJc8/dJODjcaSdt/6/4YnuTzEH&#10;DK6nAJwPmJPXPWqoDqMbEO7dn7wOfyPrVWuO71ZWkc7SVhGRkk4J5Hf/ABpipMEG1WIYEkHruPQ/&#10;nUTu2VJX6llDI5EYCgx9d3zZHb6f40oUgDa+Quc88jJ55OKpSb6EkqkB1+VlMoyzEd+1DTbQzYOV&#10;PT+I/wCPemmtu5Su/mVklZl3E85OC3bue39KkDszbXyQ3OTnr1/r+dSujsTJOSaHBcSb8j5cjGCS&#10;T6+1EkjArsA+UZxxjA756/8A16LDb3KrRM+1vmAJ6HkHIPH+e9RfPEGVk3BQDu/iyM/lzilC7iKT&#10;b9Bsc6bSQo4AAyWJ/wBrODxSB1fbh1ByXwMnpwDn+dVe3LqC0v5k8c5LbcE4xn15zwPyFNaUllBX&#10;IwOO+e2f89amVmpDctb9z+f/AP4K1eH1i8e+AvEsW7M1tc2khwPnwwxzjqMj9TX46pHGpcgt82Cq&#10;kgk/jx+Ff0B9HOrz8OU1b4ZT/wAz888R4f8AChLzSb9bBFIrYk2kqfvE8kE8jPPX6ZpZl3Kdkh/4&#10;ESDx/npxX39GaU20te36/ifOy5krPZ6kyg+ZiRm4ONz8n3qwNjkZblWPzd8dSM1rCTm73309CJXk&#10;3JbhEsgUBkYHHU/Nkf5/WrCklCMs7rgnpuyOcVpCLclKz7mFOLjSVte/qTMAyh5VH1BO0k+/rVm3&#10;KmOMzDrzwd2D9e/WnF3aV+v3W6feOTck3KWxYy2CTIg6ncODnPH0NId+9EVnBjGVJ2j1roipJLa5&#10;jUfPDcsIm9CoLFgM44JJH1oXo0UyDAyFzwx24yf1qYSU07rU1jrZS2LYQtiRmYoCAW4J47//AF6m&#10;SRQyoFyWGc89c81pBPlfp/wTPqWUY7YhgENyRwev6UmRvWJGJJJAJIDHHf8ADPp1p0W9b6eRm5OV&#10;R8q32HCWQRBSWUHLdMkdjn8aniVEjAYsduRgZI/x/wDrVpDSrOV/P8iq0r83d/1+mg1Ej+ZeGynO&#10;fvZzxj+QzVpVG4qGb5v4m6k/TtTceW19zGnFSSV3ra/yJldUTL4IbBOc+2fzq5GVIKsqYDbgWAIX&#10;3reo0oLUcbTk9N2T284DMWfO/G4ghhkDgZ9fqOla8LKpZgGJXIDdTzjB/wAP/wBVaU3q3zK/9P8A&#10;UzqOUbpR8/69C0ymSBWJOHJyBuODznrzwa5bVLObBdCcswycMQQDnt/OifLKLi38W3mRhFGUrxn0&#10;f/AODvrGST5WOCwPPB2nsf8APesG3QWcrFv9XHuxzz9R7EkV5+YwcoNN2sd+AnGEo82x2th4n1eC&#10;0aCx1i7Cx8NCHZosf7vTtXReFnkmmu0knVi58wj7x+Xv2/vHnFfKYrDqEq0oQWp7OHmq/JzSet7f&#10;kfY2+NyqDO7ON3OAfbnr/SpkxGixhQNgHBYlevUHHp/hX3lOTnZP528z8/ikr8qEWVSVAzlBklsk&#10;k9//AK1Lu2BMJuztI5KnHcZ9QKuzbtzf1YcFdK/T/hyN9x3byf4mznBwCSDkcHjqeeKqCRkCg+WQ&#10;eCSOMnGRkZ9eR60pVLt+W5Kw6lJN9X/l+o9pX8wo2/LjcWG8kkH19K0I5FjgyzMCSDnC4AOBjr/W&#10;ooSlJy96+xpiE01qWN4MYUupGeSACcnJqEgKU2pnLcknPPWtJK6Wu5C1d++xVeORWaRlVg2Rz13D&#10;k4/MfjxVpWLJCoUAsRg5+6F5GcdOnXsaVO9zWveSjZ6uwPbkYSYRhg2SOT1PGcjnv61KuxQ64lO3&#10;5j6kknjPoKtN/cc8krO997jlIdXbK5cbMZJwy9R04z396Rskli+cA53gnGPf6eg96E4q6QRs7O2n&#10;/DDJIVZREihieMDrnrge45z2p4AUxuWX5ywJ4w2fWpvrLuxUZvtuTLGSUCmMbx3zu3fX+g71Y2lo&#10;xtBzuUNz8wHf8/wqna131FTa5o66PX8LCbNyoh2kMrcEgnJznP4Hoac2WXO1WYnkkn9fSiF3a5pN&#10;8rbT1/IhdU/dF9hy2RnBw3+R3qJZE3FV8wD7p/hOeM4P/wCqpV7+Q5N3gr6v9CwASiBSMbCQFB5Y&#10;kc49BzjPakBRQybZVJGeQSAcdc8+lOXe92KspRsk9/8AhyGVCeD8xYADcQT79Pb60kcxILK6oD2R&#10;C3XGDgc/hTil7uhE1tZ7iO+ZIlAG+HksvBIPqDVdgw4ABBwdwyOSOmPw9aUHzN/gaVEnF2ZA5ZX2&#10;YOXAzzj5gePy9KggtdiqrPwuF3E5yBwCT6Um+W+hdCKk0m13AzchT8338hQOeSe56jPpRG2WA+bK&#10;kv6njOf51Vk36jlJXeuzX3FWJlXzHMQcW/z7WzyvOBz3PqT1r5ZsrWDU/HWtXSsEZ7q4hcSeWdzr&#10;wN2OnTv6V/P/ANPHmeWZU4z0UpX89Fb8vxP1T6MtljMdfZpanyP8aIpD4n1J13FrcshJxlRngf56&#10;18f+KY5LfzJYUGY2yyjlQOvH0zz71/L9K/s17myP2TEqNSpF83U+fPEjrP50oYZiyNv94dc/5718&#10;/wCuzGV9udrITtYZO4dffmumhG06Xu9df69Tnrxcb+9t+R/ZV/wbKaA0fwY+KPiAqub7VCBu4dcZ&#10;AOffP9K/qcJBKbgTkjOOTk4/Livt6zXs8PZ7Qj8tDxKlnObS3BkeMDIU8jrkkn8uv86a6jGAuN7Z&#10;zyMY6YNRd2Y32KTIWbDYwBkEg9P8mp7UIkRUgnhSzBSOeCCP8+9FnqTB3uizlgcDGU44/MHOaAq5&#10;CxqSUPK5JJx3qbt3uOV1qFwGKMnVuACQc5HT/PrUOxwo2mQkck4PXtn1xVLuCuVCtwPvjIU5yc/M&#10;ef61fUMNyseoJzzncf8A9f50lrzK4LW49lwQfmJwOvYdsf561D5pDEsZRvHIPJJ9z06e1F3f5A9b&#10;6jOQd6jbhgcA9D/LIpqRvkjc4IwMEA5J9e34URd+oa63LCuo2AkZG0j3J96l875Y2JyW4OOu4/r+&#10;VNybHdX33FZQU4CEsOOSR/j+PrTY3TBCj7469j7Ur7oOayHhzglEHzEscc5pHKltwYLuz07mj3rb&#10;ExV0NCqzI2F4w2TgsPXn8aD8uON2AcnIzg0RafXUcHroSI8cgx8y9OPm459cf5NNUBhuBOSQTnnI&#10;4oTXRgL5mxtuXPXJ64bqCahkk3kYy3TOfUe9G7krkxd7a7jFyoZjyVx7EirByqjDAkH1UYz6UL3l&#10;uXFvW44AKM568dssfx7VEOW2kn5cheuT+lErbCerasSBimcLgg5wDk98daGJ4weerZznpxine7aR&#10;L62YokXCbz978ST2pm1CMgggDJJPXtUr3r2G29dCsMu3mEHkZPJK5q4DuweOgJHPpmnHUtX0EIwv&#10;UEkYJHJPv6U2PHdW3Lwc4OT65+h6f/WoabvdkvZ6jiG37WB4J4PJ9v8A6/vTmzgryfUjBA5/w746&#10;1S1uDaunYiICjc23Oc8nn/PpT4o1MYztIbnnJ3Hsf/1VMmtSZX3Q1suWjy3qMEHn0qtGjA7t7EHd&#10;07nt9P8AGi7d9CktNGWBIuEBVyT35IyPfH1puAyeZ6/e6Nnjr+VCd722BPbQoBZBICijDAAZ4f1P&#10;pVzaWUBAwwOc5+Yds04ddCk7MWbeyFXxtOMkZGCDzn9KbskP3WY78c4HzEn/AD+NTZp3XQT6sURk&#10;IuATtPAxyMnvVggsrZH3j2HIPBzQvIlXXzIWOzqDjBIyAM9zn8/SoyoLB1Lcjndnlgc9etODWlhq&#10;/YmMaowEaEkbhnvimqrZjbavygHIzn3z2/8Ar0S1bJV3Yhk3gIR7jj5s57f/AKu9HlvtfcTuXdn1&#10;xzjPrgdKKi03L+yOMDbQgBzH36Y4/wDr01FfcGORu5Oec4pS82Eu40qQqlmX5wMH+Int0x296miB&#10;aLJYlcDrnsTxQ3uJ6t2/rQcXGGjKHK89/wBQPqPxqqzvgKeTnkdWDdCe5pRfQFr8iaJySU3sCgyc&#10;5Pfj8PxpxkBG1QMrn3yCM+1C1dxQ6vuOO/ZgFSQckdRkH/OOaqSs4iGN2fXDH5vw96e4PqRxSGRC&#10;QeSe2eev8qkABYqwznjJzu+uD/On033C9hrxFgpO88Zzg9v88VG4ATcFy7jJAOM/j/nmpkklaw5d&#10;W2JC58whmIZTgkk47YzVl0UkFtuQQVyTnOSQfzpJ6t2F713cVlIwcSDHGTnr1z/+uonztbEePMOC&#10;TwM4GKcXdopddBI13MEdVBfPXljnr+noKekZjVUc/K+eSTkn/PrSk9bijoyuY2G0xrxHkHHcZ4/l&#10;zUaqQ5YZ9z3yelHxNgtiwUcZC7T8vCknr70x0UbQ4/1vOTg44pqzaQ1dtu4xV2AeZgkfx9cj8BTx&#10;tCnnGWOWJIyfXHrzURdhfIljCldq4Yk8DJPPtTp0GQrKSF6gggn/AA61UVewmUGSVBICeeSSwy3/&#10;AOvg9qgDMm0bCdwGSASR0NDd2tdwi2/kTBy7KHCnd8xI3YDD2/H9KtYbyWARssRzyT+H/wCuh3bD&#10;W+5UkJZccHP3uvJz69+tOVH8vZkZA+9zjH9TShrJpBJtq46WJQpc9Rntn5etROIyo+duOeCxx+PH&#10;50Jd2Er6akm/EYjYDOc/N/ER9ee9QfKQcxsQvU8nIz/9aiTva73Brf8AEeHjUKvyje2MZ+8ad5xI&#10;RwSAeATnnPHPv/Sog1qKEtmmNkVX3FiF453YBwD1NY7Rkyt9zsSTwc+lVGS5tytot3J4gWlCv5Yw&#10;Onv64/GpGyxWPOSiluvUelLVq6ErqV7COMN5scZYHkgAkfX+VSgn5XIOQec/zxk00k3uNJpMqEsf&#10;lkUhmPOcbtp9/wCXvVgI78LES/y4PfA6Y/KqdknqLrYryGVDnDYzktxy3Oarz26uIg4YFWy5ycnn&#10;g5Oe3Wk9bB5X3EjjcBQ4J2nqSc8DFWgODuJbIyc5JxSi2mxtt3GyEKzDanzAZyRy3T/9VKfKJ24G&#10;Gz3bA9TxzgZ5pz5r6sSbeoyR8qGJ3cBSOTyeoqvGW+95QyoYeuPx9aVtRxu3uTR+WVXz23Z4bdjD&#10;dD6djUhERYjB4yWJPGT+NEbJy1Kls0VucouMMhx97HFSbMFArkk5LHB+Ye+KUX97Ju2xSfk6ngbj&#10;y2aryMGKdRk5424Hfr+B9aG3tfsOWtx5mYBjKp28ZHXOapXYYozQs4AOQcMeM85H+fWmuqbI1d7M&#10;qRR4QEqcncT6Ej3/AAqYyMzfJtBHXB5K+p47UJt9Aj8K8yaOJWXIbqT0JwW9c/55/Gqk6tGit8wK&#10;7iCe5B4ye9NXvsU7dtz8d/8AgrPoDT+DPA2uhQGtNQljYgc4ePd/7Ice9fgO+Bud8kqADzkLnj8f&#10;Wv3T6M1W+S46NvhqP/0lM+C8TtcXQ13j+pNGm5S24bXHzH1IHWpIiTlOSBgbWzk556/5NfpMLKal&#10;bofMqbUHEm3+YVbZg4y27duDc80RlUjwAzZ3Ekl88Zx09T3P0ow7k4aLZ3/r7yKd2n6f19xZilXy&#10;kjAJ2YBbgkHH+eafgvmIKu77xx3xXZCo72S1sYtSUbX3LCI7JFtZMjdyeR7Z/wAKco8o4CggtyJO&#10;Rgnt0p8v7yLt8X6/1clVI3tLW234P/gFmGJ8fIMlzngcY64+nPX1qfYVwpVWbru5/D9etat/Dd76&#10;Ewi5K76/0hwdMqm9QRkkjovTPP8AKp41J3HqC2c9Tj1pQb5uVv8AroS3aSUdrFl1ZVQERfPjfgkc&#10;8e3+TxRErq+1f+WQJGSCwxkn+dEXPnSfT/Il8zu776/8AmgbO5k2nGM9cN6/j/WptufnUSAqfnBw&#10;Syg8j8auNpJa9F/nYVo3Vpf8ARGkd1U7mLHg98f41bj5fOexY4zyO341UG3zOT6/gStrvXz+X+RL&#10;G5VScAMrbgWwcn/J496UKFMcJbDcsvTBJ/WtIuzswba1T0L+4KNmwjGAf4vU5J6/pUiyCRg7ICGX&#10;rjO49V7dOT+Nbxalp3RML6a7blpZAhEezhn28dupJP5VdVUT5uc+pxu46fzqqavN3e6/4czq8zcn&#10;F6LT+vvNFG88RRqNoXGOhzgZzn6kdqJ7cyRSKzDdtO0A45xTqNRUb/IxjKMZ6R+I891CzljDEoAO&#10;mSxZjnP+B4JrhtTtZVjbZxjnj/PvXJirx9pv/VvwOvCzjKCRxNxLqFiSYCQScE8njqCaj0bxvquj&#10;6vHdSj92+BIzAkbSRnI44FeZjKdNNr5fg/8AM7aNSaaXp+jP1VaNJIiXVgwHzY9R79qi8iUHzWVQ&#10;2Tjn5WHX/P0r3XCXNe+/9X+8+ToyjKzU/MT7OGXePvgkrtyDux3I7YpUZlQsI2DDBOMMQM8+ozjk&#10;ZrVJp3tvuTF3TvL0/IcQ0RKbMcc45/POD61TY/vZcRrlQhbIBUsD/PpzU1YxV79fyKhUlzXitErf&#10;MtmLKp8zE9iBg57DHp7irMCMVjATGeTv4PXuefzow+srdtCpLS8h2x1zhgfNJwX58sY6dAaRCcgn&#10;G75eTnJyM8f41ptzambfNFaeRErI2EdYzzgtgBgMnGeOgGO9TQjYkZDH5id307jOM9/6VNN2jJ82&#10;7Ik3eTXT/ItKRJt5yRj588Ac9vx9Kf5QBLB13Lxu6jJ67un5VUXq05FSndtW3FYb41YhMt8z844w&#10;T1HXnjrSFNiSPg84YE7WPPX880O+lyYptNJ6lJJDtVWbLIF4PzHHv6E89SKtJvbKMucDLFsMen8v&#10;68ULWITTjz/h92v5CqioIQkS7oTkkk8gY9epqzmMTbCqHPzbR1bPPbvQ4u6ae5Sily6/1uGBIkbb&#10;t6sMk/Ll/XP+c1CXLhYyB8vTdjzCB1P+e1DauiYqUryT1XQdtZwxcJtAxjndk/8A6/zqBs/MrMCB&#10;xkdmPcY/lUwVtGwnKyV9yRVwsQXkHnH3tx4zkY6dfw5pzsgkihZP9WM5xn5hnPPQUXtKL5tNSpyf&#10;Ktdtf6+RWkViwdUAKktlgpOOeAQf6H86DsXaGERIcE8nk5zn8KuN5JoUXFuP32GZXO/adxycnjOP&#10;ugnPTmoRMQwXeAHIZWxjgAH3Gc1NS8bGqte/SyFfa0ZdsYzyfug/X/PWqyB5Iw6FejAkAE+vr6fr&#10;RFOSRE1y2alvYa2wBdmfmK+u7H17kelRMxR1CqvyZJPdffPvx6VTV0tQhfnt/XQt6eUWWN7i3aaO&#10;QOsykBywfv8AUHlfevkHQrlI9X8R+ewfbfTRCUkhpMEgSnpjd1I7V/Of091OGFyVp6NyuvPS36n6&#10;/wDRilCrUxysto2/J/efI3xSuXvdb1aUncyTuDnJGRwuD6Ec/WvlTxbcAbUkgbMWTuz03e3foPpX&#10;83YK6jDmben6H61jXd/16nzD4hl8m7nhiHyzlmbncCTnr9DyMV4dqwLO7eaVMYZlIG49D1FdODkk&#10;1JPd2/GxiuWabT1XT5fqf3F/8G3GiGy/ZN17U0AIv9UkbOActjI+uARzX9HpRQoDAfKTyeSMnOfz&#10;6V9vifcdJLZRj+R4t7zlZCDYR5e4dQMNncSfx/KkZkwwcAg4Xso7nPr25Jrne4a2aK4UKAu0HH0z&#10;jvVhArDIJxjHA5BHrzWmuoO7emzJlBUL5nU5HJOeTn+lMcIv3duBzkHv9amOoU3q2+pGoLnYF4Tk&#10;dy3OfamCVmAUndzg56ZOcfkTUp6/16hdsZ5v3xleWwc8kdjnH6VDvUNja5DH24/z+GetUtb6hq0y&#10;4CrIMEEAck+n16U1licEIWyT26g0S7ghkmEyGXJZeW7lR/8AXPNCRyLEqZBCjKg5z270o6O4X8xh&#10;j8zO3BHIOOmfWpY4kRCu0FckqDg498+9HRAmuw8IApELgbiwONp/Hr/KmtKAvTkZ5PO3/PaknYI9&#10;SfA4BXr1/i55/wAioFVowFJYAjjOCR9T3/xppu47+6WlGVDbckYznOCf89KrSMpIL54+Yk5YHnHN&#10;NJbii/e3FSQJuR0PHfFWEDFCQuSADz7c9fSlJPV2FpffQjbqFyMqcd+455poAyGVVBP3j1zSXXuO&#10;NndXHM4Qbhnrk5BJ/GnbABtOOMgZzjnJ6+9DTs/MelviE7lQEwM5zyxqQdQw2EkHfwRkinHlC6EZ&#10;cLwxDNnnkAGqiYJBGATuI4IJbvk/Wnq/mLbqSJ5nlg4yAWIDY56en+c0MGAIVOg4PQnHr9PWlfRt&#10;PoEtFYZEoZypx8x+ZeD831qQkIqqc5UjPqf/ANQNEbvUUOzYSHnGMgHqeQc8f55pIlK7ACTuJznu&#10;P84pR7thfUcp3BQSeepxu64pxWN/lVuYx164Hv8AnSS13He6GrEAF46nPY9PSnKEBVfmy3PHr1/z&#10;71atcbemjI3TYwl+brk99317D/GnxqqgDjnpgDk8ZPFKT1WupK0GjYCPm4y3XBLZp4O1QAB/DksO&#10;aIrf3hq60vuR8AKQR78ZPvipCDwQW6YB7c9D1/yaNVo2Sr/McSCpJzycnPfOMZzUIUBDuTGCxJPP&#10;Oc5qW9fzKT0JEJdRuKEjPIyeKGjCruPBIUZwSCw71au0mhdfMryIwAUSN8wH97lqYCwYDu2D7hh/&#10;Q+lQ22U222iRXyigKOASp657/wBfzpwPmBXDNuYA57deOtVdu/kTFuy1FVJOR82c9Dgc8f4mosGI&#10;bTuygB+vU/nmlzK2q3K6PzGM77QmQxHJHHQ8/wBaNjKQR3yCOeozTktNHuLV29AYMrBflO0k5Pzf&#10;568UvmfIY9yll65zkjn/ADihXYkOUswIOe7E9T2yT/nrRjcd+VzGT1Oev+eKVPdsd395A8pQkHnI&#10;PPqR1IpU3Fmd2Pygn5txzxn/AD70Q1YLqRrc7SsOck9yBn86sxkqmCQc4xnjJ5/xpRfvbhLVXIE+&#10;UlQc79w7Eg/l3zxTnZGBRyhHrgA54xzz+FOFrhHf1Iy4V0UyN84BJOTz6/5708Qry2Twp7n5h15o&#10;Wu4ru+ojQkMrZXOQcfNyR702W5hBLvhc+v8AeNJpx6jvsPi2MVJIwBkY4z1HrUyEMgTcxIOec5zj&#10;Of8AI60RtJXaHJ3drku58HGeCFO71NVJZfkUD7wbnGRnue/epvq9RSd7IN0R46g9TzwOf8aZIxB+&#10;UPnr8gJz/wDq/lVx95vUS28yKANkqSxweoz06j/PWk8qREJ3KdpIycZxz6kfnSbtb+vQE79RCUZl&#10;5O4epJ9Oh/nUvmoMlXXAbDZ9ew/z2od7NWE79yIkRybE4CsePvGmPuOzcCTli2QcKeMe9ELpPX+u&#10;hTd7DJI2ZVYZ/dng9Rj0xmopI3ALK7H3P93PH+fWh2a/MLfcR2/yP5beZknd6kE+natIOqcqdvmH&#10;ng8n/wDVSpttMcr7FG5urWyUyXdzDGkYZtzsFBPrz/nNeYal8a/hzpFwLNfEun3FwSE+zWhNxJuP&#10;GPlzjk8dOaVPmk9F5eRMW+554P2lE103lv4D8B+KNWns5fKMaIUYt2IHJ29icda5/VfiH+1TqNoD&#10;4Y+A2qxSMJARciOONCM7cs7x/KR3wa6aOHpuSU66VxN23Zm+DfDP7eHi3VLseONB8PaHbeWWhNrN&#10;YyyNNnhWO5sDGeQCc8V6Fd/s+ftKajY6XEfiTo9pM/nJdtJLcSrksfKeNVQchcbgTy1OpLAUrLmb&#10;/r/hhOUdrnGaj+xr+1JdXsFzb/tMwRpEAjxiG6PmDPLcng44wMCvJvjx8Gvjx8D/AAjJ4tuf2gb+&#10;7giJDkrLG6uBnHJxSp4vC1NFRa9f+G7kynCL2tc/LPU/2z/jv4T1OayPxeaUpIuxpEVim0ncpGeM&#10;jv6fjV7Tf+CjP7RFhPDPF4y8JXsbZ3LJCSz+uG4xWPtoNK9Hf+v8hx5ZJNbM9v8ACf8AwVL+JqlB&#10;rvgHw7fD5eLSZUkd8+pP6YNfUPhD/gpp8O9WMdt408DeLdLaQBmmjRbq34+8dynPGc4xTaw8rctW&#10;1+j/AK7FT0e59WfDz9qz4AfEyeO18MfEzwvJPICDbTSrBchx/DtY5/8Ar19ERvFNCk8E0ciSEfOh&#10;EgYcc5H+c1FWMoP3lv1C76sF++AXBz0PT5iCeP8A9dT4IJyVyeeckH8R0pKwRbd2yvmNSwfb1wxb&#10;r6jH51HIkTMrZwPl9PU4z/hTp3eo46/ITYcAjdxjg5/z/OnYU5G0noWPT2/yKVrJvuNauxCUO0bi&#10;TvBPbJwf89Kk2hvm5O/17j3pc3S4LpdjMlhskKfwg54yc+tNRGQAgd89xyeKJXdu432uI0bHO7+F&#10;Tuxnk570jrs3s2G2gHnOePyp6uy7C6sqcFFVjzIWySMlj2yfbt+VWldcEcAg8nGcc0o+8pDTtcgk&#10;kcAYIP3mbcMlvXB9OKiAjDqx6qc5JyP8ihK93zBa9hBGzAo5HGWyOMn3596I4UZSoIYYK9TjHaiD&#10;03E467jkilDuAchFH19z/nvUKx/fLIcJggjnpz19c/rUx5mtgdl13GPKY51EisQwX7wBLAZ/Dqet&#10;PVPMU7lkAc7j1644x7VTbV2OL31PzP8A+Cn2gf2r+z5cXmB5ukajaXCyn72DlST7/NgdetfzXXKq&#10;HZVUKW6gjnjrmv2f6Lsk8Bmcbv40/vil+h8N4rxvWw/mmr/P/gjoyxIc5IiOcH+LPA/nUYj+YGPz&#10;D5PU5ByPx56e1fqqvN8y/qzX+R8nBWlFdkvy/wAhJEZvnaTC4z6lj3zT0YMGdASZCM7uOgq8JeNm&#10;1t/SFJxiprsXox5S+YhZmbcccYxn/PWpZcswz1OFJXOQ5PA9/wA62nO05X0Moyvqy55EcW9kKAue&#10;oBwW/wAnv3qyoQYUgbejHBJz6/hW9d3nyr7RnBwk/wAvn/w5K4EYTa24HOQAeB6/41BLkjeMnYDx&#10;nk/T/wCvVK6s3raxnUaty6/1cW2YSIGXG4EdfQH+n860I8NHtBjPGDxk7uCD69KavOfl/X6g7pPT&#10;clDuxRA3qWzySQOKeiuVPCnPOSOR/nv0p1E+ZtvYLxcLN3b0Jo2REeZ/NHLZTGSMGpoWd0ZZSMHO&#10;cDLA5PUZ/OpovnvrpuZ1tmldjY0VVcMEPAODn/OKdCihAgILdTgdc9ef88VqnJpXJtZWStdFmMs7&#10;bGQgnJzjgDHIP1q6AXUxOgG0cZ/unJ7eh+tXK8nFt6O44Ju1pbiRuI0XaTxg85P6/j0qcK2GUOMu&#10;AWznJyOcf0NXOT5W77r/AIYiK1fqy8u1Q2Qp8xge5OautJtdC6KSBktjJ3dueO36VtTglD3n/TZC&#10;b5NS/EI5HG8N82COO3qfr2rUKI8aYWMEAZPc9D+GaeIsoptdPuZlh72bb/4YwZrBZZpNy8vznsNx&#10;wo/P3rnr7SAvLgHBGSPz61Em5Q+HV/8ABLpSfO9P6/pHE32kqVUGBGHIJPVmHcn69K881XSQNyKG&#10;wcknBPI7Vw46lzpXVmzsw9Xe+z/q5+ppVo8YSMHDZLdAuD3/AExUK+VIjrG7MMb8qc5zzwemM169&#10;a6tc+XjJcnMtB4fl2Owhuc888AAfl0p5VG3KAuWwSTk5YZ/zjiiV3cdOUXFK+yX4j2QFTGIkB+Xr&#10;kgt9enviswwNKS6+YGf5hhdoOPmx37evfiorczvZq234G1JxsvJl1ZF2/vkIwDtB4zjI/nVp9u1s&#10;4wo55yzf5/nU4ZNX1JqL3Er6km0ziMeYw3feJwWb6+/4darNBtZiJVG7GANwLN0yB2/OtOdc17bE&#10;UouaTb/4f/hiIwvHKiybOcYI5yOD/XB9xU+UZCEWRyvTGd2c9/z/AC5oik4yvs2EGuZWjuiwJEiY&#10;bnXAyWyQVJweev8AkU4uiqpdiOV+YjjIHH50+ZO3y/r8ia6tCNt3YeQy+XGU++OmPlJJyM8flQyj&#10;aECoNxJRs+mCM/561bu9EyIO8k3K19f+ARMF8sKNxCYGTkgknPPuPejLKqEpgucE5BwAB3/x707J&#10;NoanTkl8/wAkWImXaFO3naRkZPfv75qaWF3WMqdwYjqOmOeOOenrUydrdn+pqkm1d7L+vwQMNqMT&#10;CD8x3ZOTnntj9KrrA2xZCUbcATgt988H8On8qTte76MzVRL3Y7j2QqynqM4zz97nBqNmCbcsCzEg&#10;5HOOoPfOc0N811cpKMuV/wBdRisECsvUhB8xycfz46Y4pJgV2CbI8sjLZ+bv+HQj8aVONtH1NKmz&#10;t/WwJ5ir5bgAqSWP8JX1B/Dv3pECs6Id2CDySp59fX61p09DNWfOpLdD2x+83YxlRjnuf/r1lhAs&#10;SnzM545+Y859KTvfXcqLTjZ7CosTrlf4lPJBH/6xn6U8JtHlsEBJwcZ6nn3/AEpyu+azJlKF43Wi&#10;3IHdSVCEYQHnBY5x9ai4dmDKSCAN3HzNnj8u/FTGUtW0aWXMrPREKXbWUFxd2zSDdDIN+CWTKkK3&#10;OeQfUGvi/wAHyPeTatNeWyBNQnuSqBtxRl3AZyvO4DO7PU1/N30/VP8A4Q3GejU012ta35n679F2&#10;KX9p6fy/qfJPjy6QahqEu5uXZSSR/Dkc9v5V8xeL1WRjsU/IuSG5ODk8dec1/OlBxS91n6ziXZv+&#10;uiPmvxUjxTyiV8tBgAqfmI5PfivD9eKR3MToB8p3Flwdw7//AFq3wTTqPmWn6/8ADmc+b2baW5/e&#10;r/wbxaU+mfsS6bLsAF3dSsrKB8+AMfpx+FfvjI6lQOSJMdN2eT+dfcY9KMortGP5I8FayncqPEwI&#10;ZVlyTz1LY755FGeglJBPJbGcnnj9fbmsU3f0KbtqSbGQDA65BHHryPw9vpUigKNxH3eqkHsc9wOl&#10;Oo3YIapvuTbs8rzuySe/P5U7PIzjKjac4z155o0vuLV7LqRq6n/VtwOucnHvxSpgBXKkmI4IONx/&#10;T8vai3MmrlPcgaHfh1LnGSTkqSPcfyNPjhKHAUZGCRycn1yf096L7kS16krqo3xhW+XGemf65qSM&#10;KGCKPlbJwMA560o2cmU9bWBQqgcgFuuen+f61E5jVVRU+XLc8AZ9M/jQnfdhF2S0FXgnA/iOCeTj&#10;3qVRGcqQmWOB6kUJt2SB6uWpD5mOWXjjuVxnp69z7VE8hO0IFz/Fk5JHFOWi3E5Kxbi2kZTPbnr0&#10;4/rTiAeVK85JyCSSP8/1o16dR6MiygYKABjk5wSc+/8AOkUpyMvuKtgYJGOM/lRNib0YxyuQp/iz&#10;yMk45yc1ZjVipyM88dB359etD3bvsE766DPLDKkbcfNnP90joR+tIFfHO4HOT1IwP8/nUylqmuoJ&#10;22FKkYO7BXk5J7UgXgnkYBPJbk/5/wAKafZhfuLwMEkdc45Iz0poyck56fKxIORn8OlCenmEH07i&#10;hhukTZ13Bge44x/+rNNkUSFgCASc9OhpXutBNtsMseBkg9Cc53den596k3A9FOXAPr0pq6t2HdtO&#10;63GhVkKkHJH8R7j3qIMcqACSuSTjLc9/0og3t3Bdddx20HDHIPIPBOc8g45qEvIoKMp67jncM9O9&#10;Caug118yfajgM4c7cZHzHPcf/Xp6qNi8k7eMn7w/GhPrcHrdDlBVSFzjpn5c/wCeKZuIKgk8k49S&#10;T6VN+qQLqrD3kK4PGByfqSaaMc4Iz3B5J/ye1NdGHZsnXIUpluOfYgdKrFFwOOVGfQnPr2oTbtZ9&#10;gUm0hwXqC2M9Scf4/wCTSEHB46AHup5Pp/8AqpzV3qyouz1IMt904ck/KQBzjp+NSICyLlWO4YI5&#10;6Yyc/wCNS9LktXY51bap2deTwR0p7Esjg9Tjr+OabV+o07XKgkjICktyRkk5bd1H+cVP8m3a7pk5&#10;5JySeuR/nilDVLUV79SCRwW2jq2eCO5/SnRwsNvKnjHH8XPHHPTvTSSV77od1qwl+aIZOeT1BJ3H&#10;pmnIpjKEkY65yx+b24xTTvbUSd+uxIPLfcRk/XOCe3pTiQFK8n6k8n35pQ97fqNrXcqSSbgPvAkH&#10;Hv8A5zVKRXfbIqcgL055/n60rvr1E/dJg8ghUkkMFA/i+9+H1/Kmxys7ruXGO/BJPShp3uuo43ZF&#10;Kjhly2QS2Qc5z/npVm2ZGH388nH9aIy6CbunqJIsRIYhj1YdM8fjS+U7JnLEMB6Hj3HqKN1o9Rxb&#10;1EigcHEhGW9QeWzx9KRomWRiqkkFWAyeexoVm7CS0Y9Y0V1AQ85yDycg9z/Q1MBsPz9PfjcPX9fb&#10;mhOV9BxvZsYWX90FMhYfX5u/P+RSSW6SbGYA47nkkH/P5UO8tATsOSHylLJ909MElifXv2qA7lWM&#10;sAxzjcPm/WqlftsJWdtQ+0Ft/GdwJ5IOT/n9aeDEVP3wpznPJ5/xopg+Zt6EYDMVjXAYENznBxkj&#10;n/8AVSBZFzscEjgngjrwfWp3tZDV3eweUzBtqScktjkkHnr/ADoDMc+aiktjBGASR0/n09RRrdak&#10;xu0yudrKybmz1JHPA61YVB94RL82Dk4OSOnvTT0bbKIGLKMjywM8kfxdjnNIN7Yl2fcHcZyuemfW&#10;o6SaW4R0uSMGO7y+gOc9crVZzKwBfGFJOemPY9/x55qtLK4dDxD4l/tBfCz4TQ3I8XeJNNWaMZ+z&#10;CRPM3ckDOcLn/aIGa+DPHP8AwUF8TaqbqL4d+FRaWcasY9UumTy2UEgld2FODn7pb1qdEuaUrL8y&#10;Ja3dz4Y8eftMeK/FMtz/AMJT4y1S88xm+SNj5SsCM4AwOSfTrzWJ4C/aR8HfDHX9N8Qa8mnyxW5E&#10;88V2VIuYwcuuGYDcvbPerp1faxiouy1JlJQu77n3H4u/4L8fsU/DvTmTwzd2ElyjqjQ28Ush+YE4&#10;byo9gKk8gydcjNfn78Zv+DoTQ9AWKHwF4BinuYGYylzbJFPDnK7QWlZXx2PSrlSw/tFKVW/puv8A&#10;gMzcZySTlufEHxA/4OivjxqFq8XgjwzpEbO2Wlk+0qiq3QZVI/u9Mj618qeI/wDg5Y/bh1FreGPU&#10;dEgNu+VMK3LGUDgE5lxjnoR/WqxX1WlKF6V2t3frp0RpGnuv6secX3/BxT/wUCuLu4mh8bRYnUK0&#10;YhtCoA6EZBwfX1rxXx1/wXA/be8cWdxpHi/xfYahY6iwd4J4rdDG4BHDBOBg9h1pVMVRULRpLVdt&#10;e3ccoKV09j5e1n/gol8ZdRupri4i0t/tE6TncPNJkGS+DgYDbvw7VtWX/BRnxnBHBLqvhi1kNqhD&#10;+SyoWfqD2wMdhXJUi3zW2/4Ypw5VZS0/Q9G8N/8ABS7SoHi/tvw3f264YtJFIrEOTnA+YEg55yOt&#10;fUnh3/gpD4F1axtoND8YXttM5X9zMMZ9cFgQP881VGKlf3V0t6/0vxFKLu3zdvuLni79oC98Qajp&#10;2ranYXVvcKUltdSsCbNiCMpiVCNxbI4NfTXwI/4KqftJfBa8i0vw58U5NXtrZ9y6Xr+LhHhA5USE&#10;gqQO/frW+G9rHmi1zRfTs12B+4kj99/2TP8Agtj8B/jbLp3hL4v2X/CGa7P5aK10xOk3chxgpNzw&#10;cjr+dfs5ZappmqWNtq2l3trcwXcQkhngZZYZEbkEFTggj0qcRDkbcdYPZ/oVB6N30NIyAMdxfJ69&#10;WI6dfaoGdTgZB689Se+feoe2j0Y5X08yypBTKKPl5/Ec8dO1NM65IGN3J+bPHXPNJO97sL2ZHC6k&#10;5Ug4+bOPxq0nlsoJQHbnPAB3Hpz/AJ5oWivYNW1ruVpggAGw9RzySR7/AP16jXbs2fLwc59OxJ6+&#10;v9KJPQLdiMvtK89cc9RjvUiyArucht3B6ZLDGeaUXJRQX09RvEquEzyeuRyepz7/ANajY425A+Qj&#10;J5AOOTnFVTfVgtHuOMCCNdmAOcg8kj6d6qJE6YQEEDnJ+8T75ou9ewrSutRULYCtuHHQYyTjrTRI&#10;qB1IwGGcgdz3Ppik3u+UdttR4kyEZWGDkg/eGOQcVCZmjLfcAchQe24Z7UouTWoR3sRSqZMuMM4O&#10;Dg8Ejk1UdpoIjJtGOgPB/CmrtO4pbto+Qv229BHiL9nb4kWk0aEwWDTrnB5jKkfyGCMc1/KPdITI&#10;WTeSxwQeTxjHX2r9f+i7UcY5vBPT3X/6Uj4/xVaj9Vk33Iot6IN2TgYOMtj/AD+NOMkigjaSZBk5&#10;wM+lfrsErQu9/wBT4mu3aTStexKsiEhtzgDPJHIHUZ55+tTwmNlV5slmI7HoM89T6fnXSkm2v69S&#10;ZK8ZK+uhc2KqlvLz1Jyc4A68fjTFUjd5Sk9AF48vGev196ShJ1FeW3+RnGV4c1t/8i3CpTKhRy3B&#10;z1HrVjzGdM7W2jJGSSTxjjB9+9b1eZyi10Ii7RbXUc7GRvuIeG5HOD35/wA81aijYRZRQSB6/h1q&#10;1fVcurt6BJN+9p/wRm1kUFc/L6D7oq2yh0LIDkFWIHDkjocj/OK2spczizKb5nZvyXyX+Y+IKocl&#10;ySvJ4wfpgdvSpVeUqpjRnHfI788njrxx71lzadxpWJFJXagDgk8BuWB7k1KmYAF3ljIQcZB28dTV&#10;NXu1t0/r5iqXT36kkkflkGSQEBhkjbkN6H+tOHAIWM7j93qOex//AF1fvOy7/mRJqXMmmPSQIgZU&#10;X5s9cj61ZSVl2xKAFbhflJyOwzVzblfy0Ii7xVn2/UsoDLhnMjdjyTyDzUqbt+1Vcq+A7H5Vx/I0&#10;Lm5tF20Kkm1a/XUvxjZtBYFSN285BYfhx+VXRIrLEcqcsR2ZlPtxznPBrZTcuZN7oio7tpvT+rfq&#10;aML4jjdA5PVsbcM3XJrQtZE2hUBHCDD9cY7/AK/U96qtyyVr7XMveaei/pj7mNjtkUrlcnHUZ45I&#10;9qqC2WUGLzDuZyxYjI9/bvSveC8wpSkml8jm7zSHkV1ZCSmSTgjdknmuO1Dw+8m8rAQSpBJJO0Dp&#10;+NLFQcpRfLrbU2w1TWLPvjCHernJLBjnIL4yB29+/aqUlvKGCjAEnzHAOMY6E/pXTVUpKR87Qj7t&#10;hs9vmDv+7+TA3Zx68UsMkm8B2zkBgfmXZ9ePf1pQs5b/ANaGqUopruXmkkEaMuSOCcA52evr6/lT&#10;o1O0Y/iYBs8AZP4/TJpNRTT6bCd5p2fYRGiKAKTiYLxtOdrdPzoG9wBkKIsKc7grN6/5zTgkndCq&#10;Jxau9EKAQrBIh1bg53MuMdeh+uKglmBcRg7gyg7s5Lc5A/LHPNTUXN89fUdNu93/AF2LSxxLGpkI&#10;G08HPrjj3pGhXBDhCZcckHbkdT65q6K0f9aE1pJeya7P8QMJnhMiMMIxx05DcHP0NWdzrhA+7bnI&#10;Kj73HfGOlVTi77F1W5RVnYQIyjaZMqNuFUZ257jp+PT2qe4CxBZVLOGJ4+U/N1GeT69aTd5JIiny&#10;8jfKVWILRPsj5Byv3SeAeSOacudqfMPmwSx6HPTP9KtXvvujObTpp6WQ7eCVMsYIbOW9QABg+nt7&#10;cVb6IEUyZ2gqVOG2jgAf1pdUPmafM+pVZt+1dpACgHOQQeevJ/H2prg+WCCTtbIwAenfsM0Nc17s&#10;E4Lms9UKpXlEfccggNtBLfpzzQrSMzK0R3Dqc4x7fyqU7uzf9dBqTlp8yZY0AVgiHk5K7sZBySR7&#10;djxz3pvkgpEoBO75vmwWDE9D19e3ehaa9y4SfJe/l+hGcSeVM7lRKN3zcYyOBx3596jc4JUbmBwE&#10;U8cjvzg9M009vMihzOKvPXs+xAvmgBUE2c9Bg7sdOeeee/0qJVOBsdGEbAsRjAXHX/61VF76Fupa&#10;Vl1AiQAIXUkEFjgAgY/UGmOoIxHldpPydMkGpbknHXcm/NzS/DzKoKRuCAincGPccAY5/CoyOXQ8&#10;g5I7Z78+/PT0pXu3oXBOKTctDO1R54dC1u7VCRaWs0jBecqvJIOPQHtXx74T0q4udHv9StplCNE9&#10;yI2D7gSCxCkDn3B71/Mn08J3xeULn0cJXXzX5n7P9F/+DmHu9VY+JvHU/wBpvL5lBOZDIqDd94nP&#10;PuB+tfNfiqdV80vtAPI2hi4bgg1/PbkuWmuXdL79f1P1GtzSlbm6nz9rsjXDXKymIEZKswbduHK/&#10;h6+prwnxBJdPsaMx7kGG4IzjGMf54rvwklaNlpf79/8AgE1lJwlaWvTyP9Cn/gg5ZfZv2EvAU8kR&#10;jGotNIoGfkyxx6enXiv2mbjB3Zzyd3r6kV9xmjft9F0j+SPBSScmI8uCQMcepHb/APXULFMghU56&#10;nqAR2rlk21ZFLoidYhiMYzk9+SW5PWpvL2Dax3HOQTwR65ojcSWwghGQVUYHbjFP2lBhVT5ScdCT&#10;1P4U2m3Ia1S8xijzNpMansc84zz1/GkbMYVsbgVwW5HOe/8ASiK2sG63G7iQuFUksM9zn1/KpmYt&#10;8yEkscnjls/4UaO5Nk7sqiVi7ZA65wRgt39v/r1cUo7blBHrkY+b/PalG/3lRSXzEMWWJC4ZepGO&#10;Rjoag8pwGBXG0njnkd/zo5nzLTsHSLLXltyMrzlhnJ496gGwrsHlE8Ek5zx37UNtsmXmMaPduwOW&#10;B+9nrxipkUABCjhl5OQevfnvmnILruSsARuBH9Tnp+H9aZIoLFskMAWwRkNjvRFpJiTbe2g4KG+8&#10;cE4znBPt/wDqpkUYQhcNxnnGMfjUtNrcdnd6ilFySeO27ocZ9KDnHysNw6A9CRzyaavq7jvLuRRy&#10;FTgknuQRnGPf86mc79uCoyTkkHHP9eae7WgvedrICqnnjqcn1+p+tNBMZbcRuGCeuc+nuPT3qbae&#10;g+ZgWyOeCeepwR7/AOetMQZKbt/XAPPJPTP1/nTfvCbsx4wx+ZPmPOOckf578UCTtknJJDDOAe3I&#10;oWj2/rYettyRtj+Y6jlgTx0PQ9aYVRSY5eAc5xxkcgc03LVq4W952ZExcBizEgdzgHHX0/zmhWUj&#10;JViAVJJB4wOv1yaGkuoRSa33JHAKhkD5AJzjqfSoyAy4bPGOD19c/pUptJ+Qlq9B0bKQMBzn14Oc&#10;96lUjacyZIDZHYnvVNp37ApaOw2NcA9RtBPsef8APNSZVW6AkZ4JGQe1KKTUgitNwHIwMcnHJ5B6&#10;mmEDa3yA7T0HPGepqb3tccGtEJH3DDgZPTGT/kVErN879evpnPTmqtpfuEdIqzFWRkdWkAIHGTnk&#10;8/5/rU/mHbuXP7vLMD3OOMY7f1oerauOXcjYqCoCt85yMevP/wBelV8qA0e4kA9CTz+v40S6pEx3&#10;tfcTBXJYggYJGO/Tnr61G4ZEfbk7RuIOfqMcfWhXfQpqy31EESsV8zGRk+uc4wf8fenODtIYL8vP&#10;fl+Pp6+1GxK8xpVXUkRnJOTnJyRUmCyhOPm3Akj7uSfx6GlZq3YbauxkpGW3lScZJ4PtnIqHdIeA&#10;hwBnP6ilG6k/wErtoBKGJ6DqATn+tPVkBCjYc9M4zxRzNpd0DvzXuMkUOCNucYYE7j83c9uOenrU&#10;YUje4Ztr/Nknp7+1OL6tjj6DGV448r8+OdvIyMetKsaArLyegbnPv1ojJvUFddSTB2ho88cjg8dx&#10;/wDr9eKZsbDiPuDgdj/Tmm9Xp0JndXsRMh+UYwc8+rEfl/WpV3hQNxOCOuSSfehatINbFhMhULFO&#10;Dk9f50E5wwXnrxzux15qU7Ssx0/IbI4G3hjyST3BzUasS0gDAL69SKE7p+o7uwyPAbHOeMHHU96n&#10;8zCtjcWXPTJPHWnsCd5PsCldxdSw+ZmXtgE+tRzNwpC5H0znJ60K93YST7jFjA4Ykbz0PJIxjvz3&#10;9vSgIwOEU46EjnPakrO9+o022tSGQ7cg56c8c5H/AOuo5MNGrkkk9c8E54Hbg9KUb9WJuyRDbTS5&#10;EUgO0cKw68ZzUm4suAzPkj5jkkjqPehX5rsUm77kSRuHcvn5PXrk9KvRF/lyGyvPPQH/AAptp9f6&#10;0Gr23IjlGiADbmGAeTk+/tyKcm7dtLcA5ycqc9vf9KUL+832C6d0cj468eeE/h3o1xrHijVoYIYQ&#10;52uy+ZIVGflHGeOtfz2/tm/8FfJbT7Z4S+Cdq6id5IjqGSoHqQ3OSP7q4pNvVvZEzlvY/BjxR+0p&#10;4+8ceITqXivW9U1W5nkaRBO0z7XycBE5VeMY4Y8cnNa2v/tZ+N/Bvw01HxZqd1eXFtorSRoAQzAq&#10;FwrscbQD15GB2z1n2ntIttb3/AnRvd/ofmb8Wf8AgpT8UtRtZLbwjbCySVAQ+SxdDz9eM9yOa+Iv&#10;FPx7+MPje5afWfGupyKSGKplASec9c5981lhYqSkk3dfl/w7uE1DmTu9dPvOSttYlkFxNfXNzJJu&#10;z++YyM7dy2c0xtTmvmVCcouCo6L34/woxCfwx1vpbrpoi5NLkSjqtf0L8EwFvGJCvz7gVXGM9qwp&#10;GRpHAJKqfmJ+8D7U5wUJSvJ6pf8AAKinrroTaddQxztBcMu2Q7VfBLZ5/pj8abrLxPBuEkYZeMjL&#10;AkfyPtWWJkpQTXV/c1uVTla66bHGPqLswJySuB0I2471cluIZVIjl3qQGJPXI9aamlFpyT7fNW/D&#10;QJapamFcSrJ56lgMfU8Cubco63I3tvXc6/e3HuOacG1Uik9n+RLjq9etz/QO/wCCN/w4+FP7Rf8A&#10;wTF3+OPCmkahqPh+zuYlu7lENwfLyyAufTPBGK/F79rT4A+AvDnxE1oeBLeawT5lltldsJIMH5CC&#10;AoIIxj05qsDVqe3rL2ml2/U6sbTTw8pJ6JL11Pmqyudd8PwQ2t8lpeJAWQCbEsbIfugNglTg9a/S&#10;j9iD/gq58df2NfE2n6T44tNW8S/C3VJIY5oWeW6vvDoYhWeInJCKTyCcY/OvUwkHU9xy0np6Poef&#10;SqcySez0/wAmf2ufCD4s+APjj8P/AA78TPhr4htdS0jxTBHcW1xE27JK5ZHHVXUnDKe9elybAQGV&#10;dzYPQYBHfoK5MRCdGUoNaxNej8hR5e9Y2yCMnHUk/X1pSsbIzHcBzu3/ADVKV0lfcafM9ykyFJMp&#10;njB7nHOP1qwkshZQVOTkkMTnGTyD+XFKV76vQE7kqqH2BlUFSDk4znv+eKiZZCoJ2ZTnOCcD8efw&#10;oeulxxfXuVGj2bmDDkYcE9we1ICMBQxO7kYyQc9O1NfkCYo+5IAhBXPU9zzj3/yKImjcCQSKMjJz&#10;zxyc4+lK90k9rCs09ywzYZy5IIxjBJOR0J/+tVdQcsCeGJwy5z3x+OaFo99/1FJ6EEwf/VswyzN1&#10;zkkAEg/r+FV1lO9hJIwC5y3IIGD6fXv2otq7D1dh6t1SIMcEDOeT7/nULRSybTASCAeexGOvY/8A&#10;16Ur88Qg5NFiKMEI5OA2SfXPH+RUDxu2RsJzz6889eODzQtwn11PFvj3oS658LPG2meSP9I0m+Tj&#10;JyShx+RxxX8eWoW5juZLcM26JmTHGQykjr9AcZFfqv0YZ/7bmVPvGL+5s+T8UrPDUXa9nb5WKjAM&#10;ETIyo4JznJ5IH14xzS2+9gN8b5XPUkkAE8/T2r9npqLkmup8PryuT2diwUOAYgP3uFyeoH/1qRCM&#10;FJCoYNxj+LgV1wvy2fX/ADM5LlUUvJljB3FF2kgA4IIIHce/P+etSoRGVUrhQfmI7elEI63cvP8A&#10;QWi5ddHf5FnZuRmX5VznJzj/ADzVqLI5CHEXBBO0+3v+OK0cuZaPW36mUrvmu9ELmRCAUIyc8/Nn&#10;/PrVyAhhhuNwOP8Aeyf8R+NU78t9uhMZqTaX9f0g2OojV1YsxYNnA4HJ746/pU/zuWWM7QRz0JYY&#10;557HnnrWqbfyX6ESTV036EuJCmVC/LkErnAPGcD6d/XmnbQGEiqx2Djvg0tUuXt+uwn70VO5LCMq&#10;RjhP4vlJ7nPHb+tBUM+5HxztJ7Pn17+naqlFQUddyauqvYvB90a/Jjj73OQfpTNjbXGC28jJHGAe&#10;c1pRnzLdBUS5ua+r2J13SEwlQSvTcCw5/i/xqU8OVJI3dDx+fv8ATjirguZbb/oYVot2t3/Qswsg&#10;KhCSQQxIy3TB+n51YfOCu4uANxJJyST29PwobcXFta6o1qtppdf6RYCrHGowTuY7uqknI6kf5xV+&#10;NQQoDAksM43Elu361cW5SbSWv6WuZV0nGKRchbCKmwEnAzx1z1+n41ZjKbAdxJyMj5uSO/H6e9bz&#10;SkpPuv8AIycuWSvtoacREiqpWTPYuGU57f8A1vampAIjJI7v8xLcY+X1J4/X1/Csm5JLUSnaVSLe&#10;jd/wJ0WN9ufK/iwTuAY9+g6jPf61J9lhkjLNGB937gByM81vTad9P6/qxnUk1y2fm0fRpXcGfIyM&#10;Ack9cY/+tx9aZ80caKAVLg5Y9N5xg/r9O9VTvq7nmczbV4vT9EKGcqqME+Zst/EPf2z9PrR8jAxZ&#10;yACOd4bP/wBfv3pQgrWtv/mNNxc5N/IlHzEyKQduVAUAZ/HHQVAMKHI2rwcA5wHI4/HJ61EpLS8v&#10;IqjK+iT1LR3ojKxRguWyDzk4yM8cj+VQOiGMKBkZBJPTkn/E8inBy9y63C6ajaWl/vGg7CAA6sMn&#10;2KjkcdOnWpygdFb94CCvXJJHUfh79Kvl0uJSa54pLUaGYB1PzbHwT1HGeRx/KnyTIrBipJDKNxAb&#10;A7A+vaiikre9v/wDKpKUmlcUy+Wd+47d7NJzuGWJycjsc9qeI43YMQ2ck44KqByD6/THfrVK9/i6&#10;BStJvy/zJBIymRirDcMjlS2QcZxn3p+6N18sK+TgDGc9wP1pyi3YFK8kr7CRIQzFg4PXBz260zbj&#10;eoIZh8xUEksP8M/lQpb6CdnFq25MWC4GGI2n5hg5Jxn64yKc8i+XIpDZOOpztIzjtgc0tZK9gTvz&#10;Lm2X+QgTcVVMAghiORuPPX25/Oht7FVdU57EkY78fpUVNtw+GKS6/kIFbkrkkZyOR05PJ7fSkTJa&#10;P5lwvZtxjOOef0x0pxavt0FNWk23s/zYkrOzp5e48N8uOTjr796dbtgR7DkqwwQdys/BxnJHX8qL&#10;LY0jPmg7LS5XKt5ajcCUGFznIQ8+vsKXYQ+0uDvGMnJGeoP4/wA6qndxd0S1H2lX39iJYcPucv3x&#10;wQS3qemfyqntEf7wO6lhk9QQvT+Z/SnGV5NPb9BUNVG3TYUzAFCuTnG455x9Sf8APSmO+5ZA5B2s&#10;uMHBPU8kZ5xjoKmNrRu/mb1mkuZ7frcgZkRFQRDKAEDPTBz644pkMmWLgxcjGOO+P89DRP4bxClV&#10;UqnJbVmD4p1l9E8Na9OHXDwGN43wFl77WGMYPQcZ3Gvmvw2RH4I1O7hkcIsc10jKdpiY7iUJ9N2Q&#10;frX8r/TzjOGbZZL7Mqb0801b8z9v+jHUbweOi1qpaPvo7/cfn14qldrm4kVv9azs/wBWJOK+afFs&#10;TR+a8RJzvByDhiTnrX4XaUoNXP0KTad++3ofPGtTNvnWNgCwJdk55/z9ea8R1a4ZLl5U5IDbg+Du&#10;B7/571vlkvaOnrbXb00FiLRjKUm7f8A/0dP+CL2ix6V+wf8ACqFGkIe0LnIHOXY/Mfx/Cv1ZYsrF&#10;sJz15OM9sn/6/Wvu81u8RK76L8keLq7tEyy71wFfrnOc4Pb8KVJWII4DN05IHv8A5PNYa9Oo46vV&#10;jRu3KA8YD5LYOQSfX+vFWz90orcuScjPNLVtjcmOdgwXa43YGSTnnt/n8KYwYAKejc7uQN3/AOv6&#10;1LV93uOXqRiEghwwByMn5gCR/Xn86e0iFEyyHcfQFuTxVx6ak2+NrqQgMWYyKTz8pwTwBxTyQPm4&#10;JwMkgkg9/rSStfUSeqfkMkkCp8jZPToc/Uf1JqSBkYb8YLAknpk0N2Vrl3d9yfLEjKkjIHTgjr/X&#10;0qUABW5GeD3GR1/L+tKTuvXQT3t3HsEKhSmcHIPTPoRVTy0YmTOefx+tHV67i093QcTllBI+T/gR&#10;wMdfzqJXbdjYm0Y25zk/WmtXZsL+7ItL8vzDHXn72C3vUWDyrOSV6H24z/nikrWeo4eowEY4ON3X&#10;sCeD+n86kRihJGenIJznPJ/zxS72F3s9yJ/vK2JD8vByxOOp9PepEBwAzngg846DB59aasPbS/Qr&#10;SK4wSJCTgcdfr9aXznGJJD988Eq2c+9Deu+4o7vUubw2ARknPGB+JP8AnrSh8spYrxyvc+tEnfrq&#10;En5kHI4DAHPU8g456Uu08EDG8ZzyST6/hRqnfmCVx2JMHcRkYwc8MTURQJsGc4zy3T2zR8Wl9Qn2&#10;SJkfkFWyANvOeP0pHy24Hcepzjknj/Jok7sL3sU2z5owGIYk9Tx3HHuKnj2qQoVQcEc4OB9fxpyb&#10;b9Ad9BVGwbcfc6dcDv7fjSmPeCGA/eBhkd6nWyYRT0fcSNHUuSOwbuTmptpOCGJ2c/xD5c/5/Gm9&#10;9RSuQIZAQrMxYHGMg7g3b/PerIBXPU7uCM4IA6dvelK9nYfM/e0JQuAT3PBPXHv+Pqe9GRgZHXnP&#10;HWiDvIUbq5Cd3zAjnPU5/wDr9qUJg4BBJPGeTjBzRJtsIvSPcrvnpxlTz6D0HepI9y4DhRuyTnIB&#10;yeTn8aLyeyCLu9RZFAGGDHeQM9M+4/M0wfIOeeBk+o5/p70Nu6Bu+g/dx94/LkgnsPQ8fypWBZRh&#10;SSDkgHkt6j6/TrTlfRpi1d9SuzqAdzNuOT3wSP8A9f41JsQMzgNzkEd//r0rv3rsa3epLImV4VwW&#10;U53deR1zx0HpURy6YMZY5yQeMmh9htt9A2Atl1zgAjBJz1/wpJPlyBg7+ee54oV1d92Cu2yusfmF&#10;u20Hueo5H5ZOaZ5QV/lQt36+45P9KW6FFNrcm3bFO7Ix93vz+tM+bapC7SPXjjtQtLaaDi27q5Yj&#10;XPodnJA6Z96SZ2iKjDMMHBJznFF0wg7PUh3KoXaOhyeny/hRCjsmC+cEEHqBmjrsC2QrRO5IRiCo&#10;59M/p2609EUsUYnnJyeh/wA5ou9UgTVtR+3LoMZyQWJ5zjpzTXGzZt+YH2Gcnnn60025PUE7vQa4&#10;3FcFcnBIJPOf/wBdJGGQDfhgR1IOQD7+vFS73VvIGiGXkqq5Y+3UA/Tp+VIuGHzqxyfm+9nnP+Tx&#10;Vf8AbwJ9yUZzgqec7gM8qOf89fSmTB2VfL3E5HXADL3/AEP50p3TYabdyMLIwO4HBOQ3vnj9aVxI&#10;sasY2ITO05zzSV2tAinZ3K3mLs37lOWO7IIzjmp2Vfuq7fvD97q2c/y/rQrXsCejM4xuXZsD7pPq&#10;TjkfQ/nSQwhHRyS5GQd3Tjv/APqp3erFq3uaIVmIGQSQckgk+3f/ACKm3spTeMtgk8EAnP8A9ek9&#10;9w5rWI2cFghDZOCc5PNeS/FH4n6Z8PdHu51aCW78tnSNjkbcHBfHOD0A6np60ayenUltJbn8sH7f&#10;37amujX5pNW1m8mltnmjj09JEaOSVuFVlXggAgkZ2+uSBX5VfHD4dfGd/gkP2ita8FaxbaCs0XmT&#10;MHM37zJR3XO5U5xu6dselwjGXtG/sGcb3blsvxueC/sn+I4/iDevJqluJPseoxRLuGV8oqrHJHI5&#10;49MmvU/jr4aRfhz+1Xo1mj+RpawzpEwChAVQ5AHbGfx59axxTfsJNS3/AKYUklJW2/4Zo/AXULqF&#10;dNgNxwyr3DnPsTXMaDfTG8mEcLkS5BGOCPescLzN1W1a29+nUua5pRd9D0/SdA1XWYrto7ezCWH+&#10;teeRIPL3dOWIz9OalNr4f0eXT49e1e1itmnt1u3gDXLwQlgJGAAwxVSSACcmiEbOMk7Pq/Xb73+R&#10;VZrdPV6HqPxV8PfA7wH4qXRtI+Ka6zYNb29zHqWmi323MM0ayITGZCY2w2CjYIYEHFcPF4x/Z504&#10;2dxcyeLL0xSSLOiMkSbCp2MpETcg4JBLdxT5qlRQvaLavf5tfL1FT57NSiil/wALK+A1nfJKfCHi&#10;C4t8MDG08wLMcYbcIw2QOgyPxrE8ffFT4L67Hpq+C/BWt2Jt0cXAlmkdZGG3aVLcjPOeKmKk+STl&#10;FpPp3/rUOeX8q8/8zy+Hxr4OHnGTTtSVl24JYHI7/wAP61Wn8TeE3nkWylvVSRVIDqX5P3hn5f6V&#10;lCNR07+eg6dRtWdrr+v+CZQ1HS52LRagmDkAvkHn1HP41U+y3MdyhtXtpASFGwj5g3b6c0uScZe9&#10;1HNKUW09z+4P/g2b8d6l4j/Zo/aH+Gl9LcGbwVFcubYkhhCVYg49PlPbgCvmf9su2j/4T26uUhYN&#10;dySHAIzhNp6jjucirxXLHG1FHqo2+5M7rt4Os+yjf7z8+7GdD4zsYLyUPbX/AO6mjwGKoWA3fUZG&#10;Pyr9MPA37P8AN8IvihrHw48VW9jfaT4js7e+smdUaOS3mxIhwc54YBhjrxivZyCMliKcpVDyavK4&#10;pLrp81qfrl/wT08Q6x+yt8drj4TpLcHwL8UyJLaP5zb6PqrACMqTnar5AIHXPTiv6JZjEFRmwcAY&#10;JOPfH6/nXVxdCMZ4WrH/AJeQV/Jxbj+VisunOVN66rT7iBlj2rJEy4ReW6rjqePxqTazkZJ7cjHI&#10;x8vXP9K8haPVm7d76DCpABY5YBjk8Hd+FRnfncozgkg/MCB/gf51Mb6Pm0B3s7ixXAYcZy3UtyWH&#10;14xU5YvhiRk4z1Gfx4/l0qpO7d2FO7W5X/dqx8zHA5/2qi+ZJG2hgFUEbuhP+f0ova2oSa94YCxY&#10;Eu2XwMNgMvr+H+elIAy5GA+SCQcdRxS6pDvvrqPwiLG4ONgPBBA//Xik5ddwJJJ3Dk4z6etN+okn&#10;rqDHeCvP6fePBP8A+uq00CyxvgdRznPA79ufpTSvcHrYiEOyNfkbcuc57nr/AF605sjlDjbgknOF&#10;P+f8aTequON3sSx7i58/c3b3xyRk9O/Wow2wMFJK85Odx7/nSlrJeYn17nIeMLVr/Q9RsWBAlglU&#10;dTnepGT1x14NfxtfECzk0jxv4s0xDHiz1K+gzg7t0crDn2x9elfo/wBGqq451iknvTb+6Uf8z5fx&#10;MVsJSbf2l+RwbHyzCB5Y8wgYYZwM5q2JNzkEMPlVccknnPPsfav3mitY2Vr7nwWI5vdSl/ViRPKK&#10;52/MzHA7DnnJ/GpCC5RnxmPJ9GJHHXFbRacJ/f8AMjD88Ofm/rqWEJYo+ACDuIB4B/wNOX94yrGz&#10;E3HQY3Z6kfh/Wnytwvezenrfuc8n1XX+kXLdZlwuzJUoTkdenNW0tQCzHapz3AOfr/SmlFTjpqhx&#10;Upx9eppC0ijVlaNsJn5mIfcevX8arqr+cgyBtPHOcEcY4+v6Vr7Ru/lYJrk05df6/wCGJCphfapU&#10;Fyzd87ic/wCRToWPIbPIJ4IPTvV0HGULcutr/wDAMab57q+36Fg2wIjkMhwQFPAXOffH+ODS4QQh&#10;mYhXDbgeWOM49MZq4PRNP/htBxtGHvPVkkQP7wqUAj4yeCH9v6U513BThwfbr7H/AArKrUm5tP8A&#10;pjhzOF3EtR4LEkqVQH5j68Ae9PCtvQNGSUxnryemRVU3JtJRJrJPk/McSx8zy/L4BIJ5HI9PfP51&#10;YhX7ilGATJ2cYOB+lbUaj5or/hjngpNyktiWKQeYBEhG9uVHVnPT6DpzU7ScHygmRknvt6A/j7Dv&#10;VzinG7nrv/XzLk3zOyVi0TKhCHJTjofmOR7cjqO9WA4fftJJRuRnJDc/41uklHlX9IUWpXdywJHC&#10;7RtHloOn6H6VbiLyeXGcNuxnsTz7Y/CtI6xd1uYSS5kv5updhdw4QZxhizAnCgYxknufbNaMTqdr&#10;buOhHy/ePTB9KWl3F9tf6/Eif7yKSj/WgyDzAxBIPcBs4ye/5Grse8RFQvzMNpTlvl74/wDrVcbX&#10;b0MuSeiv0Po+JZo24b5WwwAA/n+H9aeYpB++MWSir93J4GAPwA6UoXkrf10PNptpvV6lcNIgCSpH&#10;w+VbJ6npz/nFLsJY7RkSMTlhuIxz7dc/gOaqF9ddx06nvJX31+7YliSOWTKkZhzswAd5OM5+lV5g&#10;Imd2V8xsOeoxwTwQM4/HmsJOXtL+RphpKUW+7+4848QeMZ9CkWOOyE0W7DFt6kE9x78810Ph/wAQ&#10;2+rwQ3UCsEkIIVgTJuPXBJzjHTgCuaVeCrwpc3Q7VhZ/VlUTVn+HW/6HUDaQTtdQvJ5B+pxgH9TT&#10;lj2ov3R/tEkLgcZ9hj8K74N9DzK8Vrq+/wA7DYl3SEEttRWHzEkMfz9/T+VW0HmSYf5st95uTu69&#10;ccDjmrXLdA24tyXQj3R7UUbudwwepHGfwqYEwkuXQjhgemKG20xUmlFkqqjQqRH33FgDx6/jUEkq&#10;qMyh1CYZyAd315OelD3eo6cuZ3W7/IQyIxbEbqQ34kHpyDn6j14qUNKAMb14DBipYge44pw+H1HZ&#10;y+zothjOxJMkhyORySTnrnA+mMd6GQ+ZhkkUjeS65wD157H68+lHvK6JjKNltu/uv/wxYh3FnIjG&#10;WBOORwcdR1znNOZeIzIVwobkkA5yCR9OOKmTs7DekYe95j/lZgUXjIB3D52Hv+OaZjYHkCEMcliP&#10;lG7t07/SppfErMUeaMbS8xZV34Yx8uQGHUlgf8B+dV2Jb7ikZPzAfQ4yQRjpk/lVQu9eYuNopLl3&#10;V/nuQuWkwW2gEcnJIZgfX8fxp6Ehy4HX7wySWJGMc8Yz0/LpV36lRiouV+t7+pG48pY9wiOQBjsx&#10;LYyOPcVDKm6JWBB6sQeT14B7+/1qEklJ33EpRfu20WxTRHVyVJIBDZfJLAc9O1RiMRiRUPUlz1+8&#10;euDnj8KSs+n9aCoRk+bmenX7ykI28wMyIEbIBycH64/T3qZ0O4OgXJwRtzkgnkfr2pNuN7G0YSUk&#10;7K5x3j7UFt/APidZot8ckIzkAyZDbuvY5x6ccd8V81WmpS6P4Gvkth8v2ZvLWXJEoYd92fcHHG6v&#10;5N+nXL/jIMDdvk9mrerev5H7l9GmClluJfVT38rHwv4maO43wqu3lmL43ZySeB7fyr5h8WI0C3ZX&#10;AMe/bxu3nGRnpg8fnX43Um+1l/Wp+gVUpSaPnjXVS5g5APUlgSAGHP8AX868YvvLZ12KWeRtgB67&#10;ia1y2MJ11aOjt/mPFOLi2/u+9H+mB/wSs0I6F+xR8H7Vo5FJ0+FjkNj5sn6d/wA6/RFSuOWPYEHc&#10;eR/nv3r7jOH/ALRVdu35I+fpSb5teo3a+dyMuH+Ruh6n/wCvxT9qgIrDn8enX/PvXPN+ZV2+mo0E&#10;gxdCWI4NTDLDPQMc5b8c076sbegEY3MQmV6ng8DvnnsaEKKAV/i+8Wzg9P06dKIp3E7u5Jw6BQQT&#10;nvyx/H6VFJCoQAHJHXOc5/z+tEntcIu/UQZ2jIxx1OT9eKeYsl1AOZDkevHQ0XdxXdlchaEhwH6F&#10;uc9Rz1PX1/KnFGQx42naBnGASDzx60N3uUncWM5KfIpOduT354/pU4cmNuWIb8eSSf8APtSu1dX3&#10;J11Ysch2gDeC3BxjjP0/lS+XjY2D1HODg9qqVrrUHd9CN4nB5B3Dknk5OOtQqzDjqcHsct/n+dTJ&#10;vXUclfS5ZDZC9cgZIGRTSoVtwySpz16Hr3oS0CD5luNKfKAZCCOuOT65/nU4jJGHBG7d1OcUJPXU&#10;E29GLsUZ4BIAIyCCfWkBQbhsIHHJBGeuetLV28xx2uORY1dSVzuxnIbAI6f15qCWFW3qFXLjrwOf&#10;rT1CS1ZJFGqAqDnbkZH3sjA/GpJEyuI3xuxkdec+mM0PsxW1dyEopXJUEMe4XqOf61IsZUhVJOck&#10;BQB8w6e49RRDVMN7DRuxtG1txxluc/T8qi4YlGZjuwfXr3/woXr0EtbpEQXyyMkN6YOART4iSvlu&#10;DlDkZ5zzx9Kp66Arv5j2Vhu2L07HLAj1Pv8AjSRqgKk7x65wM4zjmpf+IFrsSMi4292z3+8RQORu&#10;TccgZ5JwevelJ7WY4vUQg5ZiWzIeeuc8dDzTGYrgoQe56lic85pq7e44p2eowLMWWUSADOcYOSO5&#10;J/CpsMxZ0C4U8r1wfXNGttGT733ghXOFPHX3Jx1zx/8ArqTcg7jPbOep7mlHfVjd1qDDedrKMk7Q&#10;Tzkjnr+BprIR8oL/ADH/AGiR7k0972JV9ERCRyTuHUZyuTgipxgFGdhjnuDg+v60rq17jTvZDZhu&#10;KYZsr2x+HHpVTAjG05OFHPUnHPem3roVHVvQmUjIBIbdlueTx6+n51KwCgFcEnnru+tDveL7kp7k&#10;IAJDhRu5yBnDZ6mkBI2BtvDfNzgkn3/Gl5DTVxFYBMFjg+oJ9eaVcHAAwec4Oeee3+eab3eoRejd&#10;yQna7EOxY9Bjp1I/nRuZwSoLZz6/zpXbtdifM7eYEBWY53E5zkk/mKiYLt3K5DA7eTz9DjscUtU2&#10;UlrqN3rtcgDkjnP3mHX6dRQzq6gYwVOeAWOfb/J5prW67Ewv0FQ7QGP3j94dfrTZF3Yw3GBjquB/&#10;LFJdbA0Rp985fODlupBPvyelWC+0AhwBwSPvACi792/zBrV66EAdWKocZBPPALHtn0PsamLcKx5+&#10;bqeoP/6/Sqi+ay7jWt9dyMAMqsG9wxxuB6j9KeWDp91y3GTnkjrz70pq72FFXafYpyz4VQUYFuuQ&#10;Bkngnt2NRvLIo3Z4xl/rntnH50r2S8x7dSVZOA5boN3PGRj1qTeuCjj7gBHvjn15os7eoer0J0lD&#10;7SxALdc9z9ai+/j5W7liBnkj61VV6a/1YqytuVw6qTGGXnauTk9c/wD1qOSqjJ988g9P51PcmOrs&#10;mMlby8kFcOTnA7nuarrI7HlAxUndnggY6/570aNIVrFhpRsUfL2yeM5P+fzqGUwCRckHd0yQdw5z&#10;xQ5NvR6Di02PR12g7sjByTuH0qE3bjDkIQc57n65980pK3zEtdzC1/xHa6Jpd1qMrqxhH7pGIBaU&#10;jgE+meuR0r8jP2lfidc3Nrr0dvP5kt0r+dLkr5cm07ew4xwPy9a6MroqvV12ROJfKnofmh+yt+w/&#10;b/F3x9e/Hb41Wj3FvHKTpOnXiFlZFYkSSAnBGT8oxnHXIAFfUf8AwVc0xfD/APwT7+MTaHZwxxaT&#10;awxmALtRoidjZA7Htjp1qs4h7KnWXf8Ay/4czUrpK3Y/kg/Yg1m10qS+iuLiJRFfW0jySfwkuPmP&#10;4DPevff2h/jL4I8H+Ofj14X1jxFpgtvHmhQrE4JmLzOrEcLkY6c4zXBQivY1U5ei9VdhCbk0n5/0&#10;z+f7U/FmkW9nJpfkLMzfKJMFvmHQkDsfeuT/AOFj6vaWDafYiCKNC2MBFfa2NwLAZPQdTxSXPKcp&#10;xev/AAPy3L5kr+9/X9MwE8T6qXluGvrgNOCpZWdWOfcHn8e9VzqN1IsjSSu+/nLszflU00/fUpN3&#10;dn+P6jpqXvJ9WZqyqVZiFGMhlHBx3Jpm/wCTanIPU9SB70nKLnypb6fLf8yZ35bc3zKZmkH7wknf&#10;nj160JKiIyKRgnIPfPpWmGpLW899dOzQ8PHT4dJFGYAuFDkHr3JI96hdzjIZuCBnt70ShzuSbty3&#10;HC6nLzF3McKpUjrz94irdo8zTIqyOpA3HBI57VMqiSnHl/rp9wre8lc+4f2Uv2r/ANrL9kLxhdfE&#10;79nT4kXum3N7bm21C1mH2mw1K2YFSk0RI3cMcGvo9/8Agpt4z8can5nxq8L24uHd1mvNP3BSpbcW&#10;KHJHP90/d46UsS6VSpSto4aN+Wy+a29Dpde1Fwtvp+VvuPb/AAf8RvC/j+80zWfC2qQXMe9iyQHM&#10;sXBb5gehGM/hX9N+t+C73x3448BSWTZ1C08CR6xak4zc+QEMi/XY2Vx/EMV73CKaxMoShfljJv1S&#10;b/E8vGSqRpQ73X5M+rtCO3wpouspbxeZHalkLKo/fAq8TZ7EFevXNftt4e8QC+0DQr1h895ZWruG&#10;wMuUGTj8fzrPiVu6jbZnTh5pR/P8TeGqIUkCMxxjIXBweR6dDj0qGLWEmBVn+71ySfmPP+eteW1v&#10;qaw1ZYGpRMd/ykZ/DIxnt0q0l9GR8mBuAGBlu4IoTGubsRboyzEcknPfnP8Ak1Kbjb5Z+c4+8GPK&#10;j1P0zSk7y1YRfuuxH9tLEbHz6HOTinedt2bAMc855zVOzvqBCLlCzAkAjGD1xineeUByfu/jk0l2&#10;7hZDmuiCvlgbTg54JbGSCP8APWq7SqpXaQuOx4OD/wDX9KejBfFe+4yJ5HjMhAzIW9cEn198Gnpv&#10;Cyg7GjcfMPU//X/nUp6NJ/0wasxnmlUTCcE89iXNSK+4bgPm4bjOTg+v4c1TTd9RJ2YhViUyT3x1&#10;IGfXnnpx703dzuTzfnbIBBIJ/D3oGmtX9xjavHvs5TGd3lq3GOCf8mv5Ev2kdIXSPjT8T7Mrjy9Z&#10;vHxjaV3uxweep61999HJ3z+ce9OX3Xiz57xFd8BrHeS/E+fAB5odIwVfOFBzz657VeCJEgwgJOAw&#10;JxuXtzjsDX9BYZpKLb30/r5H55UkpKSttYjXe5UKynyyeowTz/8AXqwu5iSvLRgsScAYHPf+Va0U&#10;6sVFrUz53JcrWruOCsJApHKEYxgNz/TirQyWLDGN20kjJyDkf/W96upNWaW6/TQx0dNK+zLCIRlB&#10;5yjGCSQTx1/CtPLlBjyjypIJOG5BH8vzpU4qpJtvTr5F1FyWakTLPI8RGSN3Ct95efwqqNihWcFs&#10;dMD7rfX8c1vSSTTb0sjNupJ3a8iUO5fYGLEPuPPYf1qZRsJ3DrwMnBBPODWtNxf9f11Mlz3ehKoZ&#10;9yuoyowxAG4sev0/CpDChTyWMuWBDHkZ/H1/Gs537av/AIYJKMpWl/XYlZ23JGqc7s5znP1Ptn86&#10;dIQiwq+75XyTzye34GpjFum5X16/MaqNtPsWLfPzYGQo5HzDBYnHPrxVozByiDdw3JPHA6jH9fSr&#10;XtI2Sf8AmPmc3FWVxz4bzChUqnHPXdimBACH2EkjOBznv/8ArovO7b0sZK0Wn2LarGSuY24GCD/F&#10;juf0qRRggMUPlncpUcdOOua6IaObbfQyqKV0/wAPMsxpG4HzksuOQSQHwdx/z3qxsYLuPJQ5Gcgn&#10;0/z61rFSkl7235k1XyNuy1/4BIpQouQxaNhluQGOPX/63WtSJS2GQE4wM9+MY/Kq537rTepE+ayW&#10;n9Iswhkfrned+eeTnOfrU6A/cLx5k5xksAwwD07H09a0qWvfsZRT+GO7vcsI58t5F3YBGOMZI6Vb&#10;hkbaGZ+GOckcnsePb69apNXtbsZ1Odp+Z9JtIV5VivJOeABxz7D8Krx+b5ZU+U3GWBPbjHPr+dVe&#10;T6HlySSj71l/VhUXKjeASWHXLZBbnPT8DU/3HwW3KcMS/GeT36fl9aptXbEora+sRfMVhvJbaBhG&#10;wMFiAMn8uOKZOHkB89V3Rjbxk5Pb+dc8VeSub000lZ77/iYtzpVvfxtHcxpyuSx+b1J/D8PenaZp&#10;tvYi3xEgJOw7eR1wv6Y/GsqdCLq83XY2qV5KCgpb2NmGI7g7gnOQDjAY1DCtyZHjldAroQrHcxLc&#10;9v8A69VjFU5HyPXb+vuIhKl7T3l5ksCkZDs2V/iXP3wOT9MHp61aMYUtKT32k+nHb8q2pSfLFt6t&#10;fj1JnGCdSz90rEDcG2IQBwwPzZ59uef8asjcsYVMMVX5sZUknoPoPSqg3r5mcowm2l03GiVULAg4&#10;HC5yefSnSA43l1Owk7mxyBnr7dutVq2mSoyT0X9WF8pTIJQXBXdk/wAI4z+ufSrMaxR28m+JT1bb&#10;9OmcdPWpbcL2Ye9zQ97bcrh3ZvL2AbhgtnggjPQ9DnHNAcjnaGULwOrFu3H48c1ceZdSa0U27LRX&#10;Yq4KeYqhZIjyWxllGeuM9uRUqKFLRM05PLOeTxxkkHgenHrWc1eSd9x0nHTsWFRVIZA+4q2Nw6Z6&#10;/l2pkvzGNdq5HViONo9/p2pQ+K1zela+q2KUgWRlDiNgh3YYAjcccnr6075QDt3ExhsYOeBz+QrS&#10;Huq19wlGTlpK1iLbt27lJPA3DoxxzQTGAp4OcHkZ+YnjGe9Npt7mEpJu39f1ch+cMjJIhwOT0O7j&#10;j6/pSSBw6sGw2AXP8qp8rsGFUoteaIQHMcinGJlIOckqD/KmM7AggrktuIJxhsZznt0OKhW6dTWd&#10;23raxQ3LtCHBHBAzzyQQfrzTZHDHAQgfKAW6cdB3H0qHqtPMuCvFty0ZwfxMdIvAesth2BA3R7Az&#10;+XkbpBzyFOMg/wAOTXzp4iRbX4bTFmjmRkUpIueXOASK/kf6cEpf6z0OZaezh+b/AFR+9fRvS/sa&#10;pZ6uTPgvxKSJgEAZeGBBOQSMDA9MemfevmjxlP5V1LEQwA3bixGC55HTP8+tfj9k42b66H3M1O8m&#10;up84a/IU82NlVfK4YA9CDx7V5OpSTWbO1flp54QmMcneOf15rqyhqVeCei/TRojEtctSL6n+o3+w&#10;Tpq6V+yZ8GLJ4wrR6LYqx55bYM5I45PvX1xIkokbBYb/AFI7fiRX2+bO+Jre9e7PEou/N5DFSTO9&#10;dxGR6EHJA/CklLtvHBB5PX5sjrnpXLtcOu5XDtEqthG3MSCeuf8APT2q2rggLnrnGRnJ79sDrTvd&#10;PXcbfmOZFYIDs45PX73r/jTkAjYMshOcE5IyT07HpSje/qVLqNkUFg4Vuo4OD/XvQnzDyyRhj3BB&#10;x79ad738iVq7seqjChSSVPfnp/n86cArYXcVC9znH+c4o36Dp/a1GM7AtHjkdPY9eaQOVVdgU7/U&#10;fzPvTlrfQS2ehNGUA3IQcjP+1k4pkw6lZCRjORyTz+X60pc1hq7Q2A8AqylosEjGCcc8j8aVZAgH&#10;XEmOOpz3FEdXJCd3IlwqhG3AhsA+w68//WxTGUOAQY9y9G46d8j3/DnmkmpNabjs7+om5TwVIPPG&#10;Oc9RnH+c0ZUZKg7h0Jz356+9JtPl1E/QcrhfmBclSckAYwCc/wCNSszcDKgjvnOf88U15dQe4u5n&#10;TcwOW6/SouAy9CD0bDbhxSkrvRChe++g1FK7lLuQPmJPXPP5/wCNOZlDcZzzjPXOefy7U6bu/Ua6&#10;q+gsbNhBjORn5twz9R708E4LLhSzY7nFKdnIU9mNTncSV5HXHb1709Sm6MdQ/Unt39v/ANVPmbb0&#10;GnzNCqTkpJgsv3v17etRE4YhecHIPP4fzqea9roNnqOVioQqjfLxgEDHHpUZcAZUtlMdOpPbmqWr&#10;8xKV3tuMWTLBSpzjLdCQeozjtUhzsDqwO3O4nJwPzpRb0uJPXfcfhk4PIbknHU9f680zcuR9/L5J&#10;wfrTurNFLSxL1VhvDY43EjOPfPuKZNEp+8QQSMZy2CDn/Jobs9ED1vqMX90oHbO73HOT+GPrQuZC&#10;pXfxnBG4HPcYqVd21Cbe3oG5htJQnn5sZ7ZyaRSXUgH0IJ4zzxz3p3eqsJarcmMbEEKd3XHfr1/z&#10;603DDYrAcjkkjJ/+vTV7NXGvyBycgDIMYyCc4JA55/8A1U3j5WTJOSR1Jz/kf1ofe4RYkjBn2hWL&#10;D5gf8/WoXd48AZbcSS3r70lbW4072LC7gAAuM57E896CeFzkYXng9B/+uhX0uiLpJjflCgEnr1Pv&#10;wM02NMY5YkZznI4+v1pxVtbjvpsIVYchydpJPOB17moxEXRguSc/eGTls5H86LNvcp/mLEoTdnLH&#10;buOQcgZ/nUmUOec85ySG5z+lKb5k9CVox7jPOfXd7nnrVBpJBLtAHzjk9CSP/wBdKT1tcpau49WC&#10;qpPf52HcNk5wfT09qmZuFQ5y2Tk4GfTnvVSvYTd15jgoYAMQSvrjHP5f/rprjaFViMqe/vjpSTTV&#10;xt73CNEQMyknBIyepz1/zio9rcMNoznJAYgtnr/jS+0ybdmQPFt+ZcHq3GRnGasxnIRc539WHOT2&#10;J6/nxTTeoNbNMcvzFmITepPJwflz3P596jBzygBIPbkZz3x7VO7vcLN/MDGWBzlgwPXPGaa6Hyt2&#10;DuUbuODnkDnv/nNK71sNX6kJcAjqGIBHYsO/+fWogu2SQqAflzg+vPJ7d6v7JKe+vQkiSbKEtjjk&#10;nJGaVmljYDK4BO71NCV+bzKi7633EOd0RU54I+Ybto7nn0p/mRbtm8LnrnJxxnPX8vep0T9BNsY8&#10;Y2g7w4+964468frVVepAYjjPAyWz1pXeuoX6sTfiPYJR8pGRjd83bH0rNu58uqNxtOD7g9D+lVN6&#10;rzB6vYofbCnlEMoKtyTgZH+TUT6ipRnDDCkkj72Bnvis+aT1G+x8+fGLXJRcaRpcEg/exyzyFc9i&#10;AuR3Bz1r83/iT4Jl8U+LdB8HzTPs8QXCyXciht3lgk4ODnkZB/OvY4eUY8930/4Jy4u8opXersfZ&#10;+g6Fp/h/SbPR7G2SKKyQKqoNq70GOg9PSvy1/wCCvnx9+EPgr9jH42eAfEvjPRYdY8Q6Zi0sDIhn&#10;mkVhtByeCxHyg857VwZ7KThK73X5lRkknK2ievof59ep/G7xdpa3Gn+GL2Szj1Jg0/l7wXZRjLHP&#10;8gK8z1TVtZ12U6hrmqXt3OX5eZtwrioWlHZ3f5paehlQ54uor6b3+/8AA4bVJNtyVG3JAOeuSfes&#10;hRsBcn5jn60YanOUp+X5o1hJTvpv/wAAtxTRzRrk4KAD8u9VyZJN6o/3D1PGTSfu1Gr6t39dHb8T&#10;SbunbfUVflD8jOPbIp5mfCb04J+vNFGEk7R1u739CZ3VOXnsVlR5WUIp4Jx3OR1qJ4WU7ZOASSBy&#10;T+JpqUp2io6pNO3lswpSUeWKWhVniYAMoI2fXJFRhgm5XTKrkj1z/n9aPb8rg0t/13/QqvC61fb8&#10;LEZIRgeDxkH+KnwSSs4kByFJ3Y61FRztKyWoRTT3PsT4XW8c/grUpSQTbBXwQWLHOevsf1rynxBZ&#10;w3F1KZogevTsP8ms1GUZVlfWS/HQ0ndwjJbMreF7jxn4V1b+0/h7q95bXUXz4hPDgf3l5zjPTGa/&#10;r4/4JK/8FCrL9qr4r/CPwP4+srLR/Gnw18P3ek31rxHba/aBUWG5t88Enb+9jHIbnpXu8LYmFGqk&#10;/wCW1+94tfOxjUi5NptaNNf195+7HiTSmt/EehfDvSYgZLnUsbQf3a2cTiSQ8dBsOBxjJx6Cv0o0&#10;3X0tdOgsVcYt40QFQMqwVQOfbjtU5xNykvNX/IdFe4a0Hi0+W7iUD/a+UjPO7+nXpSW/iJmZijBi&#10;TxgqwBHfrjpjt14rnTVn7pdOXMnY008RosXlM7kngnvn8uOvJqwniLI3GXkEAg87R9c+lVCCa/rc&#10;bb97+vMY3iG8coLe5iYEjOcEYx06+o9q2hrkroAxlZmBzhe59ee/86jkXKmluCe+m5LHrM2PNBwR&#10;gZ5698jPTn86eNWlZotrA7cZPXr/ACpQhFu/Yet0rEq6mu8xl39c4GQp/wAPbvV+LUXc5EqkAYBb&#10;PUZJ5zxSnC0XpuFieO4YbS2zLbShO4gjHTt/+umyXMZlTLoQv3geWI7dB/Os4q7FexL5+1A6TSHa&#10;Tuxg+4P688VZS42oAO2Nx7OT3/X86bu1LTUcH5EMsgZWGY8rtOOxPbkUWrYZpHfDMcA8EA/X8fXr&#10;RTb11E3YvxyglBsGFBxu4yfr+dAbaCCqZJPDbm6Y6H8alNNvcp9HYr3cfnQTA7P3iEBu/vX8ov7c&#10;OmyaZ+0X8SC8R/0u4gkyBhiCg+Yn68fSvuPo+68SUfOE0vuR4PiJBSy2qubqmfHWHhRyc5L7fm4P&#10;GBkn+lL5gY7FXIPP/AhjJJ+lf0VRa548/TX9D82nrZtf8Gw7dwNgI6fMwHJzwPpk/nVqIqfMkAyG&#10;6A55IHPPofeuiktY8sjKEoyk77/8DoT7CP3jOcZzz8xB781ahIfYTKctk8epBP8An3rOV5VXaWun&#10;kTRXNH8fzJSWUInzMV25JJOTz+fWrcBKABVbKEdSW5PHJ/Hoa1hJ8ltb/mCi20uYuqIR8obG0YI5&#10;Az2Iz/8AqzVZXkzIcEKAM9eP8+lOF+aL6f5EuU7p9iWPbmPau4ykdTknP+eMVMCQSpyQM7h97DHn&#10;P+e1a9eXyf3Eyd3tbX9CysYYqyfNtzwc5LeuacnzBwDkA9u57/8A6/Wpl77lqRLt3/4YnRE3DeWA&#10;Xk9SSB3p/lxPwxH7s8bsnHp/kd6uDbau9v6QQvyuzFjKfMux9y4LA4x369evb2q5blZI1Zs5RueM&#10;soPHX2z/AFrSL5pxclv/AF95KcpXS2Q4AOsbqAdpBIYNlT1/L3NOjVfLLCVG5385L5+vYUm/fsLm&#10;UpKLQrTvjCoMlRk8knrVqIndKQowgJJJyoHUe/OPSqopr7Qpc8o6df6ZLal1GGUloxyAepB9f1qV&#10;H2DzIznIHD+45z7g5xWuvM5cwlFJtvZL/gF5GIwX3kAbiOWPHHP5itGKNuQN3HJP94nr+WDWkoyk&#10;lb0OXENXjbbQvRBZHeAnK4+8Rnn8amG1F3KoyhOCvHy9z2z0p0r3jfr/AMMTBr3n3/yJQu6JScAA&#10;57EE8/jTowy/IzjGOcfMQOoOf881S5ue7ehCSbi+qTR9Ibt2d28gsOSGIYg96sqVCAyB8sN7HIJA&#10;UY5P49BWt7NNd/8AI83ljK8W/QVFTBwqEKWPzZQgZPH0FW/LwFxsIbPTn5eN3H405Xb3Jw/xNNXJ&#10;AExteXGD7k9M8/XnmoJngXYAoUSM20DLEEZzjvk5xkms6j+LsrGlJtyi+XdNEDmJUQhEBl6j5j1G&#10;cex+neoJGKeUfl/fMMH5hg84/Hjj3rOk+WMd9Q5U6ko9v+AX9u0RuqqQVAJORzzkn6Due+apsyOr&#10;xpkqxHy7e+PX88VvSacpLqRUtG3m9PmOEkjnYyjGeCM54J/+tmrm/wAxSZGOVORx0HbGP196dk7a&#10;bGcftXlp/wAMAK4JfGXGN3Bxnrz9TxxUfmhfvICM9MN1HqRz0pJ3s0a0+ZRlEOT91lYJkAHk4Ldy&#10;Tj/9VB8x4vuFtw3DgANg4FOndasG9Ivv/lcn2EAlHVgTk7uv04x7etNdlEHltAAVwzEBQTz/ADoq&#10;a6XM3dzcl1QgLrjnIBBJPX6j2qVCpLZKhmOS+SCBx36dKI31sFPSVnLV7j41wJMSNl9u1uGYjg8n&#10;p7fSlO12RyAWQMPmwBnjJ+vTGccUrvtsXh7VEtNWTI4yw5+8MjjHyjknIPU9CMU1ERoTx/rQGAIA&#10;GB1x/X3pdfUbbuo82isQkxs2HfPQMMHueOenFV5IQYwgO4KTuP3epP8AFwfoKrXW5neb5nfz/r7x&#10;rPv7DlxkkEknuPXHPX1pWIaPc6PheMd8DBH0Ix19apaOxMo3UVzatfgykzyowDuNmdhJOM9x3xxS&#10;sEIQqcAAqBgEDPT1P40O1/Q0pqzinLp/X5kakRowfGSGbPViee/vg9KrMd5BZWIAJbpkN2z/AId6&#10;hK97bmjjy2Te9iGfDCM5XDkbM43N6n8KhUlX2o7Hdk7hjBxyMfryKlWasFvfs5bX/wAzyP4y3Uq+&#10;Eo4opmUyzRoQc8c8HqMjnkV8++LnNv4AuTDEgSZVEuc4yOSwA6k45HHGTX8ffTcnVXFUU5aOEPzP&#10;6A+jpyf2EpK+8v8AgHwt4k3LcspQgxEsGXJ4PJxknj+lfNfjYtK77CpWVt2Mc46nnrmvyifNyXtr&#10;f+vuPtr2krt/0j5s8UfJIHUAlhtkJO5s9f1rhvCMD6h408N2rA5k1KwReDk7pFByf85FduQRjUxG&#10;HTlpJrTtf+kZ4yV6clbRrc/1O/2U9Pk0v9nf4S2IT5oNG08HOeSIkJzX0NHIWxEjMT3xwD6nP19K&#10;+0zJ/wC0Vnb+keJSbfPfuSnC4U57H8u9VJJIfMVH2Ancw4BOB0/r2rllre47dh0cbN6cZ5JB54z1&#10;/wA5qwuOAQ4HTPzdR0/PNOPYdr9RzMyYX5TuHQ8Envn+nvVbcynLADBB7Els55+vr60J2vcUr6W6&#10;j96njsOuR3phVBkAKducAelOF3bzBMsIpPI2k475Jx19Pek8vBOWGSOrZ6/TtyPakm1Zgle9mDKY&#10;8A4YKAGzyT+NNZVIUqUyODwcY6nn+VJJXWoJq61GorRAqFUnkhuTn6+uKcrFWwUXByPmIPzf/X4q&#10;k7J67la3ZOmF2rHsxgHvz79Pr+NK20DO4fN36Ej3pRtfUjXmuQYOMAsuCecEjI756f8A16FLEgSb&#10;MDjgsSDnj6UVLJoG7/18xsjHO3JJzyGyDjkfnmpRswxUD5txOAcZ7+n/AOulK+rsONroSQbXZxJy&#10;MEjgnpjueB+VKAFwy7Tj1z+Y9Kdm4vUH8OokeV/dgfdBGCDz+NTqclcluD0HZjyBnvT1StcXyGMo&#10;faxAIU9WwCTj/wCv+dQiLG1X8shOcnIIweKUW2thrTQlZR0fPPuSeBnr71Im7AKkbiQeRn/P+NJN&#10;62BOzt3JFVCpwg/LjjsKiZY1bGFOM89SR0/Cmt99R6PqIGHXjIxnPJ+ppAhByu0kc5OSR6/5NCk9&#10;fP8A4YTtoGWByMfL1PHPbr60h6EAAZzkg9Ce9KKeoo6y3AJv3bR8wySTz/h+tOWMbcgtl+vPQ980&#10;k3q7ha6HqU2j05IIwfmzz74qHYGCnA+U5Hru+n0pw1/AKejHRy4PGOxJHXg9MipGJZBgqN3BPUg+&#10;tCvoEndasr52ltv445yQM5IpyFQQY8MT1Hc+9JuzSt/WwK9tSZcKMAn5TyT1z7VGSwOVABXOcsMH&#10;jqMd8VTd76bjk9yRSxJwckZ3DoR24pzMVwrqRvJweMZHfOKUtWwjqtGRHLD5ctx8wOWz2FPjAADK&#10;v3skj5j1pq7asthNqL1I8K+Plyeo7/NjtVdV3KFcMd3Ru5UjnP8ASlzXdx7om+ZeMISvTAzzjpn6&#10;mlkR3GTlvUkEnOeOfxpy16A2kKgZgpyfl3HJzx9fwNTCM7SoHzcnJBPT8+9KnfYb6eYpVwTtY7Ty&#10;c87SexzUBR+G4Ybs56/y+tVFuz8yYt9hQqk4UKOuSM5J46elOaMMAcKTzn1LdTnt9aP0HJrl3GbR&#10;8xVfvE7uMA+mcUiom4uRkOF3ZLEk+v0xiovfoE7uyEkTJBKjK87jzkHt/OqrYUsQOnb/AGqd22TK&#10;2hMQzoVBTIHXJPvmqxDk7HZsgjryRz/I04rW1yovbXcnjZFXKnORkk43H09/rU8ahFZixPJORjI/&#10;z/Oh31YvhvruIY04AZMjlgQOc/8A66reXtVNq4y3CkZJOc8/nST5WkF3uiQFCI2y4J6jnOf89aa0&#10;ZGC2ST1BPPGetD+G41ZkayygjbyFyOSSd2e59P5GofNYD5gMjPr9O360pO7aYOVxO+1kIKkYPysA&#10;e5/pTWyqbtpGDkEn8fb8AaOa9uwbmguVIjYHJBzkjr1/zzTGTDhsSc5OQQBnk0+Zp2sKN7LyK8gX&#10;lGD8YJHJOai8oswAIYKepx27560paplSaZExZV2SAgtnkYyGPf07/wBKqu7K5ck9WJxwMf5NS7p7&#10;ii90V5H2/NmTkEj03cd/asq5nITcd3YZIxnqfy/pUybvvqNN9TBurlFJG/PIGQeRmsaXUI080Mcn&#10;Pp0PaqoJyTsJNttHzZ8bLp7PUPDOqO7+RfpPYmReY45TiSPfzwWGQpPfjvXD6PpEWo+LI/EAWMNa&#10;WaKBuDbCWJzzn0r08uadPXpf9V+pnUvr8vzPyM/4Kkf8FWvDX7I2gXPw8+Gs0eo+MtbMkFpbwYke&#10;Odh074xkbm7DjqRX8jnizRviz+0H4hn+KP7RHiS+v7q+cXMGnvK7WNmcHG1CSc5JJJzzXn5hJ1nN&#10;dtvUypRtHV7/AKH59fFGyttP8VX9pDGiLDLwFHQE8VyBZTAhGAAQe2f/ANdc1Saj7NJ3vZv16mtl&#10;y6Ly+Rw2r5N1uQEgDA9KyYhIWA4GCRzgmlR1jVsrfMl2umumn3afgXkDAkiP5jyT1yalELSRlmIx&#10;nHcEHPrSqK1Re0Wrt8i5Ju1pf1/w5Ds3EjIIAwcjIoVmZHGcsOPUmnzSj7NbqzT+4FJSdlLV3f8A&#10;kfqX+wf+wP4k/ae0I+NdB1vS4H026mi8u5QXA8yM4YFenIPQ5wPwrT/4KG/sY6t+zVofg/V9V0HT&#10;LW41W5ltHu7LctleAKXQ+WfuSADkjhgfUc/H4vialhOIFgJK3O0ovzaW53wwcng3VT2/E/I4ybXc&#10;FifMz1OSpppZIoWDAEv0Pp719dJSjGMr3v8Ag3sed7W/Nfp+K/4crbwXIG4nkjHPFTR7xICDx1JJ&#10;xlqE1fbsvXv+ZWvN8WjPr/4PXED+E9atpHbcFOFBK7uctj8ccV5vrAZbqRQCAS3JwCTniiL5arU4&#10;6WX/AAf0NW/3KdtDq/hHtTx1o3ms21p4A4I+6Cw5/XkZr751P4b+Nvh7460/9r/4JXMlpqHwN1zT&#10;bzUYrbELfY5yPNfA+8hzhx0GQTxXTlDpycnL7Gvy2a+VzGrJ81Oy3P7tvgl430T4p+GfCPxptSrS&#10;ePNJ0++RVGBbiSNS6qPqfzr6PtdekKxkzklASCR8xHv6d8V2Tlzpcz7ocbQXpc27XWCyfeXBH8I4&#10;b/P8637XUpQm/wAxsszAdVDYHp+FSldK435M0re7kaUsW5zkEkAYxyeg9Olb3n58sgY8zrk9sDJP&#10;Hv8AnUppL4u/+Q0rdTVjbYUb52KcYxzjp19Oe1Xo7iQHdHkMyHkbiv4846+tEH0voug73RfS6x5i&#10;s5OOvOflB/z07VqWzBo2dWLMxAHXG7B/mPY+tU5JqVkTGVnK6LkoYbJeML1z8xK9+/4VVty0c7os&#10;cm58fK2OTx6fX+lKlK90Ve/MbyFmChlBztK5Jc4+h/qetWhECEEyjkdQD948jJ6f5xWLvrqJNORP&#10;DCY9oMhA9OeW/p71KVBKqqlSu04Pckile+rGrtu5dVdxQIq/vOo4zkDrx/nNNiiaD5olYc9PmI5J&#10;9+KhtJtJ6fmKSV7lhZEjVANuWB34GSccZPH8qklY71I8ohQQDwMDnrQtXcrm1dgkztcIBluCBnv0&#10;xX80P/BTfQzpf7QX24xIF1nToJc8cum4H/8AWfevsPAaahxRlqb+LmX/AJKzx+N7Sy7EvrZfmfmx&#10;OI5MmPbltrMRy2c8e1JC6FARkZ9euRX9KKCqTaT/AKR+YTfNzLvt/XoWlxsjJVFzzuIzjj9P8alR&#10;T+8KFgBk/n0/DJ966KdlKT/rozFar8iypYHdnIKZG7JBJB/Ue/FIYy0Srgbclm77vUf1qdJX12H8&#10;Mdf+HLMKZ8tR5e1h224P+f51eRceWqxgBM8k9f8ADp+VXJre+2hnBtuF3c00gdkZWCcfdzjqAMD8&#10;zVTb+8KlcFASAM/57VNGak7d9/vLptaS8thyxK0bmNgSu5gDkZIGcCnpC6nOzhd2cE4PTvkc/WtI&#10;tXk76f8AAMHJ+93F37hGwlKtKM9uQfb8asQybcIWGFbPByxAB/yOa5qNRubS+G5UE2rt7EplYIrr&#10;wSS3zAEkduh75/OpkJzgFcEgkDk5H+fzrps701ftf9SJy1nFPTuAcklMIxY5OR0I9/xqWNiGQRq/&#10;y5Y8k88nJ69e1dFB63vrcVHmatfX9Sc5K78o2Oe4BJBHr0AP51Km8yE5PBBUk8OMNkfhxinNa8ze&#10;yM6TcZy06/cSKj7oJB5ZwcnfyznB5P58c9anj8tmwATsxwMnueufSs5txkrdevbT/Mr4rq+/QmhV&#10;mijUsDvf5mGemeDjjPv0qdl5jjWU9cgn5unb8eP5VtFydPVf8P3FUVpWf9dC6sTGFVfax5xwH3Nx&#10;1x9OtXtysVQnLZD/ADdd4PBH0/nW2FlNRV9v6/U5JrWKv109f+G2NCN0VB9zJBPbJY/me/8AkVaE&#10;qhfkj54BDccf0/LrUQfvP3isWoWtbbsSEnYgWI4RiN2SMY6nHf8AwqXy3KK2QM/q3/6j+dXdvns9&#10;NjODSce+59HRxxyxBJJEGeBg5G84z+II6/hU4znarBlXJ5GP89R2rekuWNjy6jT1S/ruIkzxOWJB&#10;3HqfnLc9h6//AK6vt+9DshG08ZGd3oRmha68xnF8kbf1/WpCySsTyegxtySF6n8QT+tMZP3cqP8A&#10;MshOCeoI5+vpTls1cuKcFo9LorQxPtVhKcYcjgA5Jz19eetOWSXd5ciqvnAuTnlQP6n+dZuUYtxH&#10;KMpRk1Lf9CdJJUy2EwpOdwJx6Y9DVWXZIjeWCS7ZK8jGPvKfzp07XbT7XIxM21drb/MIA6lt5Vtu&#10;doyzAd/b9KuImSc53/LknOPY98VpGyM0tKlyJBEMMGDkHJLdec+3r6VI+GJUsyliV+XqvTPPrn6f&#10;WlC76DjrGUufp+W33h5CEEEAgHcOTnHvTiCAjMApibczMRkEAHkc9/eqg1YbmqiemnT1HyNMHCOh&#10;DD5uNxHHoffNJCQy878KXxgHjJ6/j9BWbcWt9winyx1/rYBnYoTzCNp2t8wyOM59enXPeokm+RGD&#10;YHPL/KSwznOO3FXDfcKu++6ZIcL5arvI4JADEHJyen1qWNxu3RqgJ9RhSvOST9enHWpm+qLoJqzv&#10;ZE6kARfMD54bG4qpODkc+3b2pmGKbC8eWypHA6kd89v/AK9KMk1t1BNxkrMURqdhUscknHTcRnr6&#10;VBIieU0Ue1n9G3EY4yfc5zThzNK3kN+87PZ/mgMJLGRjyQTzyT70iENG3pkHJ3FzyDnNWvelqZr4&#10;U1vp/X4EGI3KqoUg45+8eP8A63TnpVN/mA4H74YLLyGHTj069amWjv33KjJ80rbpEJIKN82Qpxn+&#10;IkfgOPTmmRgumNylo8ex7HJ/LrTV7rXc05rRd1qhrHJjVwh2btjDLH5uRnp1zxx0qs+QBIWj25Oe&#10;3oRk/Ws52Sd2OlGpNO3S/wCv6HgPx/1Oew0LS5VUsJLsL8gHyscDnocY/XmvJPinaQr8OYbu1cFN&#10;Q8lSTvOXYEg8f/qI5r+N/ple/wAXV1e9lC36n9CfR+aeQ0eVbuSf6H5+eJZXj3+buG0ZByTnPJ/n&#10;Xzt4pE8sMsqFFKYIxy2CR+pHWvy6o5yS10ufZRtp/W586+Jm86JlYOGjG4Llc8Hrx/KqPwVsv7Q+&#10;Mvw0gl3Yute09JM5JOZBj+X516PDPJ7eilupJfc1/wAMY5ndUJO5/ql/B60XTvhf4ItIwCtvp1tj&#10;gkghAAD9K9H3oiK4CnpwC2c/n719dinzVqtu7PFpSb1sSBg2AFXjODls/wAqqyxIwUjOXLH+Ennv&#10;yP8A9VZNX6hDXqWISd3ysTwN2OmQe5p0hPzkZJYD1AB7UrvXXcpt3EBbahdD/CDnb8x+o/nUhZVU&#10;MQBghsn7o6Ec0Nb6hG/UruxJLDblckAfN9efxqPeUwobpnJ9+f8AGnFtPYLltGAO5FzvABOOSfX8&#10;6tFjzy3O7BJGT68+lJXb1YoplSc5UkGQbdrHIf1/nzino2APocDvk8+tDtqwvezFjTBViScEEMev&#10;TJwaXY4XJ5IGSOhH+c00lrqCeqBVVcYONv8A30w6Zz6UOrb1VeQ3y88Dnt+lJNvVsSbV/MRY3KAu&#10;SecjgdeM/wCeKbg75JCRkYU7jnkZ9KL6jV+42SDJQ7Sc5wSRn17j6VIF2lVdh8nU56nt2/rRGzUt&#10;dxq7YjgEAA9B9442/hz/AIVYiWPCugU7s5GR1zkZ/GiGr8hNtigHJPzHOeefl657+3akG1SIdx+Y&#10;8HkE/j/n0pXerYld3uxVAGwkjJ6nH6VCSPu843KBuAP0NN30H3uLkkHzCxI5z83anqfk27QNmSc+&#10;2fSind2YR3vccGIKSDfkYzgHJz79z/WmZx/eJ5bHU84POTkUSuJO7Q6M8EdzjJIHA6nvUe0Ft2D1&#10;HBz36fh9KLt6Ifuu6Q5SzHDk7kO49Dnp/hUUpkChY+qEfLkn5ff8+M05PcSutEMhdzldwLHkZ43D&#10;j0pwlUKXOPmwcnse5pb9f6sHLezT2IlmAkZGJO8/Xof6VZ+fDFZGydxxySB9eKSu2gg2767jEjeN&#10;twIwp56dc8E/nUu0jB3Lyckdz7Gm27BYr4Cr8oc4x1yfp160DH+sBIYA+zM3X/PrRbZDTbb1JhlR&#10;lWA6nocMf17/AK05FwpEhHIPHI/XND1t5De7uI6uduwuCxz6n8/Sn4PPHdc/7R9qd7IS5XqIq5Xy&#10;9yZU5/z+XFRNK0eAnIbt8xxQ5NJinuxQ8bk4zzn5jg8/5FSYUbnAIL9c854/z+NKTsEmr7CbSWwP&#10;T5s9ST/KmSFggUYzj8Ae3NJoHrf5DYUk2rhu54bkZ74H+fWp138rgE5B5zk+lF9Nx6XHB2xypwe+&#10;G5/P600tuJyfmYnqCMt1z/himmm73/pC6gp2Rl23gAN/eB470h2mP5Tjpnpt49f/AK1EWml5jTtc&#10;rKfvgbiUyxzgbj0A9qmQ7WO8n58HOSWH0o5uoNtjWIfOCDgZ545Pv+P9aEVUT+9ngkgAEjJ7en86&#10;lX5tydZImXBGdwyc8YY45qlK6KyCUpnOQDxz2/X9aqFmP5j1WMEtlMZyCfXH/wBep3DGNXQ5KZOC&#10;BuIPP+c0RfkO+xGR5i7Sr9MjOdwp6nCLhs5z75xz/wDWofVol9RuOoUIQSB+Hofp9aikfBGCuBkH&#10;I5HHJA6d+tJNpuxUmtBAjOmCg68dCce9KIVBbKuQCcj72fQnrU+bFG76/wBWKsiHcoQ8Z5Jwef8A&#10;9dMO6TDbvVueCOOv+RVauKd9wTV3cuREsoOE3ZznBJyP6U1/k8sFs+vIz/8AWpXavZjWqvfcTCjl&#10;ducHIxkj/PenrGwXd5h5BJHUHj/Oad731CPUoXhdFdthPGT13MRyPrWS2OX2KD3Gc4Pf8DWVRuSk&#10;xRa2M2aZlVDIzMOu7HUjuetYl8zOhZHbk9c/w+/1pLm7rXcbRyzv5qbXOecsQSOazLlmZDEAflPb&#10;aQwznj/PWupaWaYXtazOB8Y+H7Dxdol94dvnKx3oBSUNtkguEO6OQEZ5UgdsdvWvi34wfE+9+Bfw&#10;O+LnivX47iO88E2ksZlwR5jbT9nlQgcrIGByvQn2rTD1XBzj0tf/ADM8RHni1fc/jJ8PfCHxN8UP&#10;GHin9pH40lrrVfGt1JPZRXfmSCys3JaJFDdDg54A9etZHjm0giWWNHhC2pKgALtBGR24zxxntXGl&#10;rq7PZLzt/m2ChHR32Pxp+N0J/wCE31UFhlnUnGenOP8APrXmoRmtYnUoxAzj1xzSp/Yk0rLb1vqF&#10;p82+n9aHH6sspePOAcn1OO9YasGcgOvBPPIyf8muaom51Ix6/wBNiTSWm+uhqB0+VowpOMHrino8&#10;gJhYHn5mJyVI7VrXXvSdrtWa876a/cJqTaT0f+dr/mNJcZC7MnBOMk/jWmNBv/7J/txJIWiMnlMV&#10;YGRHz0K9vapwbSafLprf5/oVDlTkktV/wx96fsNf8FAfiz+wnq+pppGgafrmheKZFvZtMuyVe3uN&#10;u0zW7gjBdfvg5BI+ueq/b/8A+Ck3if8AbhtfDek3/hNNKsvDUpnhQsHkMnOOck9D3r5LPuG6GKz6&#10;jj3L3oNXXdrZnbHGuGEdLvb+vvPyuZC4+UNngk44z71DumLLuIxH1yP5V9XhKcvdSerf4I4Kqeum&#10;mlrEiDyWbPfkf3qgG9mU5wWPOeue1WouU24y/q6/S5M5ciTt11/r1PqT4NXSfZdTily2+M4B5G4E&#10;c/l+tZPimPyb1go3F+TwRnPT+dYzU3WjN+Sa8zoladHbVmj8N5n/AOEw0VtwGyZDk85OfWv6QP2M&#10;vD1j4y1D45/D/UYVaLxXpC2zBwGyZYWVcjsRgfjXoZVFy+sPl1s9PuMYvmirS3uj97f2FfDOu+Cv&#10;2YvhR4b1sv5+j2EcSowfPkhj5YJ7EDivtzS3mKrIkqN5WNxIJBOc8dfxroqxanZ7pv73qa9DvNMG&#10;4BA64G3jByZM5yeenWutiUKFEpBwCxIOFJzzknn6VEou718v6+4nR9NjXtznBTOY9rcdPY9fftW5&#10;ZzsIk3SbgcjJ5JJ464pyV9Aknda7nQxI3yO0pO0nLPubOfT6mta2j2RqxYjbjKk9+OuOKUVbm1LT&#10;Tje+5aa1QlHOOucHDfKfWti0hDbpAi7ZOSCMnnr7U7NcwKzdmzUj2YRFRABxuIbnGc5NTiGF9r5P&#10;zeg6nufxrN8y2Y9b76GlbxKFZGfnaOnDEfr0qcfKoTGST8oJxk1D+LRkt91uTI427JV/1mBnuxP+&#10;P4Uzy4pfnTBI+XPXPOf6VNnd9hrVlvIXar7Sfb39v8akjVCgJYgElhtw2SDwDUxVvQSk5RTZZCyM&#10;FIJbGcMeuOuaHBbaSM7RyfmC9Oc/nRHRrT+rFS66kHOHcMOD8xOSePf8OOa/BT/grR4fMXiX4eeI&#10;zCNtzbXdqScDEgbcv16nNfQeFtT2XEWUO/xVEvvujzeLIOpl2JSfS/3H41MyxNJwvykFeOqk49KX&#10;COAJFzv+Yhvu55r+pKcuXls+5+XWjNu27TJo1GQc4HY+3fn2qyiARKcv8rbjkdSTxnOfritPffO5&#10;WRnK1OSSXQsAOUBAIPG/gHPX/PFSGNiGG5wW59MY5GfxraPLpZoyTa5k49Ovp/wCxEufvD7pOevX&#10;/wCt/KtKLKsi7BlDkk55I46/yrOlLWSdtybWV3/X9XLkbEDbk5TJGQTg5z+PFVJS2/5VXnJ3bjnP&#10;045/GpXu2e+v9fgROU21bqRwtGiIoZiF45zle/NXt6mP90CcYbc3HGceh/8A11u0pU1Jfd8hVIxh&#10;o1exAGWRJRnbxgNwr7ePY/8A6qdGhUKvzfIckDhs/XPT61jgI+9JdHr+f9MWIkrbev4FlQz8kLkA&#10;gA5zkYzntQTtXeWAIU7v4uM5wff3/pXVL3XDz1uRDXl1X/DFgPmEExg7s8MFbA9fx7fnU8Coqjch&#10;yik884AwMkj61rJOyst/6uTK0rtbos4xgbNxfGM55H9en5jFPwvysvmApztPO76/r/nFKcnGUEmn&#10;cOZ8sr7/AJhKwfzEOcgAqRzg88n/AD1p2Q6N2x1Pzc+v51GIjzxk77oqDUpJLr+hYjLBY3Ro85PO&#10;dwI6D3zVmEuMyCPcTg4yCSf8f61ph23GyfVEzTvftv8AcXzOoVs52n5u45+p/pU0bROokjCEkMcn&#10;AB44PH4Z9etdV+nf8UckVzctlqmbUaoVQuCFznOCSf8APb3p/JCtvKgEMe59Qc+9KkoqK83YdZrl&#10;t/Mte5aieT5cSOVJJC+nAyatICD8hzv5B9Ovb+tOd1yqPUVGzjZLVaXPo9MzIiKHIkLZBPr1ppiD&#10;sM7m2Hcv3wM9wcYB68bjW8HzJXfX7jw5J1FNJb/kTxx5DIS4Iy2Dz07eg+nFaDNEof5lGRgAfMd2&#10;Ofzx+fHpUV3KPKktBtc17Ptb5FHDRqp+V9mMcYKjvj68d6ZJveOQbBwWC7gMnPTP1q2k9QwzfK4u&#10;XX8yOEN8pjc4QN7bgMn8farqLHsB8tQXJwvIBOSenrzzx1rKquZpN7m0JKNtdCs+MgKF67RkMdxJ&#10;Hb/PNQumAQDgklQp5O7qfp0raCjv3M9W6ia0vb+vxRLArrEWU5JwCAcZJ/ycZqSQkiNZNwwOc5JO&#10;enqB+FN6bk31SXf8B7YkG3achlHVc7QTx/nmpEKuWfaNzKcE4zzyc0k7q6e4ON1K78/8hqEbVQgL&#10;sGSWByw7H8j9aVpVZDgBh8o3H+FT1/n3pJO9rhTcYx0Wi2/z/EcJGxGUdi2Wbe5Ykrx7dfSmoiiW&#10;Pay7ZD8xPy9OR+IP+elPSy/rUI373TWwSoFEg+f5hliy8hRnknHT8etRiPzAxD72YjJyDjt/T9am&#10;N7NXKkkpSfQk+ZW24fchH+0D6YxT1jj3qMKCi4+XjLHJI+vP58U+kb9SItyc0l0Ht8oCrsy7AkNt&#10;6j3/AB5608oo2iYP+9bnO7OOOe3FK6bsuppd3tfX9CGIShtrg5cncMt0/LnrUhRVA27MnIAbIO7t&#10;n29vWqjttpsKTUtHK2v3iERqclFwwPdSox3PoB15qBgkbeaSQxBCsQ6FgBzxk9BnNTJtNajTjKN0&#10;9bkSsy7FTJyOdoOMdcljxVdozMRLIiFWBAIBYkcc5+nYd6bfMm+4qN1LWRTwkX/LPIyeu4YX19Aa&#10;YUUKvcn5eQSWPX9ePxpJyd7W/rRlNxblZWbt95K4YBRhfmYhm437+/UflxVVnfgIWwevOFA+n8jT&#10;q8sk/dKhO03Hmeh85fHG5tmn8NaVf7St9cZRmG6MOeSDz16V5l8Z92meB7Kxh2kKY9u7n7u0gH3x&#10;0P4V/Fn0tHy8bY5Se/Jb0aR/RPgVyrhvDNK1739bn5z+JrtX3wMZS6plzgq2eRu5/lXz/wCImCJJ&#10;Gjv865bHJVj6dh3696/NpOMas29LLRedv8j6pPSNj548TOPNYksAvBP8W7t2re/ZatptW/aV+Eem&#10;oN32vXLNlz93aMNz6YNerwhFPHUUnu4v8THMpXg9dkz/AFOvh7F9l8E+GrUZ2x2cHXLnO0DJ9feu&#10;ua23KTk/NjIcZI9Tn6CvqcZb2tV+b/M8mnbXXqJHFsBYbeOhOcjA/wDr0rlFkViMjuTksCe/t9Ky&#10;gm94jbCIgbQwUq/O8YPOePz/ABq48aOrHHXnJ+Y8Dr+FCvZCqbjPLJ+XA/3jg/T0xUbqjLsIX5Rn&#10;d3B9f896NL77lRvqrlfYYwy5zuYDJ7+nP4YoERwrFgT1OSDgnqf/AK1NPdtk21LC8EB48Y7jOSfX&#10;/PerKJkLv529+pb8acQbf3gFwctzgdSfm/MUnO2MgEgY5xzz71N1a3cezsSbtyBoyTk5GcHOB/Kl&#10;Rx90KowT1JPTt0/yaHshRv3HiREG4sCcHPJ5JIzTSowMbQWOWxuGePX60tHsKL8hzcMvTjkZzk4/&#10;rzS/MVHlqucfiT+Xp+tU7u5Tk9SEKrBQV+9kkkc5PNQsBEwYEfKOoJ5ORQl5i17kkZWSIgMpOcZB&#10;BYnHPTjHX8aeQAnqGwOec+lKFnuF9iGIOrM2chvYjpUrHAwC2MZzliSf8eKJ669whbVsVvnIIKk8&#10;nu2ffmhmDZLZ5I5+8c8dh/Wm3dhf3mNGxzgBT2ORuOccf5HenqoXJ444z0K5pPaX4Cs5XIhhpCqp&#10;nJHfOR71MY2Kx7uccZ7ZHSiOrYRvdWIxvG5BtygG0k5B7EY/zzSr84O0jcM+x9f0pQ0v5hK92hmG&#10;bPAHXOedw+vpUvJCtzzzu/iBzVc19wTlqyFUTjC4Jzknrml8tuvctyPXOM9alK3Uaa2IUCl5CwA4&#10;Y9eT36j61cVSMfKcEct6EZJ/z607uy0ElfYXJ8v5CRyD3570oB2APn5c+vB605K403dFZlBBf5vl&#10;+9nIAPb8/WlhQFQA3JyCcEksO9Jptu7E29ydlwoyoO/gkEAKT/SqOx2UqoXnO3P94H29fWl3uNu7&#10;a/qxNA3ysjEMyHqck59KkWRmwoBOTTT0XmGquSFQIwFMmTk5x3NQDzUZlwflyTjqRjim9VbuJJ/e&#10;Rh+GjbjgnA9D6/41HIz71O7/AFvzDHUc/wAv61K66ibvbzLYwcqSck4IPcHio18zbtkyckckZyR+&#10;XT1/nVR0W5SWnqPyRgFQQx3Z96lAIPc9c/Xj/wCtSVnEItWtcQk4baDz16HnjNQLM6EKwzuIGSCA&#10;ORzQrpE289idSygcfe3ZyD7/AI4pjL8qlNxz3JyT/k1Mftal/Fpcaq8cKoycDO45PTn8qgaP51wz&#10;LtBJ68n0/rVRu29RLW6uTRqmxVwpPGQefmx79qry52gREBl5HZsntRd9gfa4xC6jzvMkBBLMTyVP&#10;f8P6U99shO9MhucAnJXrnPGPanq9e4K7RDAZUAZiGzyfr1OD+FXVKEK23gn/AHuP1/SkmlfzFckd&#10;lWPAUNnk+pPH+RTVVU3FSoz1PIPND1uwldq99AxlRlMYPPOfr3/z+dR4KlWZPlzzycnPPvS+Q7vQ&#10;nxHwFXO3PBySM+9M28hVY5B55PJz+nUUWvft/wAEG9ivLGWVU+TI2/NzkH0z/OmRxvlADllPVs/j&#10;z+NSruwoO1iwwJ3E5AJ4+8TnsevX9Kau91wEyVPU5PbOaqWnzHJrdDXjdSWIPb0OfQ0saNnnnGSO&#10;2fepn11FBtvUpXMKsoYljg989e9ZcsZRiMMSP7vXHf8Anik7aDT11M6aNSFQwgFud2SSD361hXaA&#10;qyJjv7n1qW1rYIXad2cjeRNGcttAyO2BnvxWVcRJtZlLrx78n8K6IXYK7d2jk7pR865OGGCDv/zx&#10;X5z/APBRXwjqPjz4E2nhmzNwB4g8QaTY3zKSN1kznzQx9D7d6Wsr23Jq7bf1c/DX48eFYvDivoGl&#10;wCKHS1ESooVV+QYDYJHbr+dfmH4+XzBJEc7dpf5gCS2eDj/PNc1WorRlbvv0JjJ8rd+33PqfjD8c&#10;4vL8b6iqb+GA3EEGRTz+P1rypk8y2AUncvI9auc0o0orZESknGpF+v8AkcxqsZLKYmJAyCSTyR1r&#10;ngpDKzDOCfXHHes6nxz5fL7tP1LqRUuRJ2Zrpswu1Rk5bnPNOXPyKw3BuTtyRUU2nGUt1+Wv/BJd&#10;uZNr+tNCBo3iYIir83Q+pFRJNcxb4oriRUkILqpJUketVSfJKml5fiVUbk7X0kTytcSxRQiUkIMA&#10;Hoo/wrNljwUCcn7rE5xWeKa55ySen/A/AyjZc3Mlt9/m/mVZYnUrAyMCMEg55NRsuem0Ec+pqoc0&#10;mkt7fcrGya0blo7WAlggyD1PPWqxfcwIV2OcE4NY13OLinISb95OPY9/+E901s7xK4P2hfmPr1xW&#10;140UpeRhh94ZUHJPvT5eVU+rf/DFRvy2Y34akxeLtKAUgiVGU8kZBznP+eK/pQ/4J+Xap8YPEELF&#10;s31vp05wQoOTt6nj6+xr1MijKMsQnPpYlOzh67fK/wCh/Ul4R0i0sdP060tYY0j8pVCqCAFPOBn6&#10;/j+Nen2NkhClC2XVQRhcMe/arqKcGnI1Te1jqbOzzK0kUYOwoNhALjI5/QZNdhBFmML0L9CM/P8A&#10;X2FZwbdyb6X+Rv20CkpuVegOeoAB49+9alvDbBcbUHAwefmOQM9PQmm7pOzFFybV0bNkEVEVgjMu&#10;cFjkkZ/lxWwirEhRE3bP7x6N3P0+tEbXbfUe61JUzIRHJGef4sjH1BHrnvWtZpyo+Y7SCAcjd/nn&#10;p3rVyXJ5/wBIElJvXcvsjE+YBGwfA5zk5/CrkRVQdyn5SAeQcnp/nisJaxfkU3Y07dopWwjJgZBz&#10;82M//r4pwyGAaOPrjILFc9R9Ky1UhT21Hy4jjIAQkLkjg89RmovMkiZjGQQNoON2Qe2R2zTu9PUT&#10;V3deQ5mcOuVUYzwMnJ7/AIc1bgRCu1BjeAcdTnHY9KmUvdSHHQs/dKBPMB4zyPlHrUhwFG85JxhS&#10;G3c9RzQ+l5bg3e4oSQRCNuGbAIwOnOP0r8f/APgrDoXn/DzwfrCwMw0rUc7j/D5iMD+pr1eBaihn&#10;eUyb09rT18uZHJnkebB4lWfwv8j+f+VMSeSi7vlyAAeMcGkVUaPbjcFyec847+vHpX9XJLks99f+&#10;HPyS7cp67MQrKzuVcBWO71JXBzn05qSEhBGw3HZyclgGqsPduqnLb9Nf0MZKU23fQ0rd2jjVH2ks&#10;pVt/OMc5PrT0PU74sMDjH3h/h7VpBO0Wo7r8RzcW16FoSMWyW+995vvd+M+9XoZSzqTGTznI9PX/&#10;AD3p6JRfL6/lcUm57eqLW5lUBWJGcjvnGetVJlZjhoVOOcAhsn1Ht05rFLmcYtadX/XkKpJpT7jl&#10;U8hl3kZIx1GPft+fvUvKsglX0IHXn/8AXXZCOj0MZTktn/w1yVSqg4zgnkDA55pUzn5UCtJu546j&#10;nP8A9aptytyT/rYIe8mu5YBUqkkqk54kPzAAjJ+nPFSRxfOCYyoGCCwxluueRWuH5ZJK3QlXbTt2&#10;F+ckklwTzj7xP1qRDucbl68dAefQ/n3rbm5LXa0Eo8snbr1LCxqX43NuJ+7kHv6+4/WrcIDRwFSc&#10;HlgevWohyKopN7r+vuFUj7tr7aACuwMyAPtXIPzE/jTVDMFZMMduM5UDP8Q/D+lTXu2lzf1qKCUm&#10;rOxPEHPl+YvKjGR39/8APerIjj5BCDcPm5GQO3Ip5fBwXpqOq+aTa67l5WWVVeTd8vPBI2Hqfrx1&#10;7Vahc7N6qpLsPnwecdh/n3rrw8dbqRy04t1U3HS2n9fMu28zNGWCsMEZAYHk8dPw5q3E27aq4xtb&#10;O7HzHjr1ooyUnzX0HWTaSlbX8uxZicoY2xwMEDrjHbPelj+YkjJJzknJyff86U9Zx123EoWast7n&#10;1BEiqxkUvtUliMnAfNTmNdiAGQA8jr3OMdfQ8cV1O9jwVJqbTer/AMkQmBsxurZBGHwWJz7EH161&#10;aiZIkKL5gHQHJOc+vepj79nfcpOSk1zaBJsCqyoNobj1znoe/wCdUWyHRACNxcgZAw49egPWnPVo&#10;mlLm5lbZ/wCWpLGqDycZ+UYJKnO0ev8Ak00nH+qdiygtwucevr68Uoayb6IunJ2aSAupZY3P1J5I&#10;bkjH9RT5FcAbfvKudnQE+ufz9KqCdm+5NSfOm2/6/wCCJCMwgMzbk2YUHnkZ6g/pQmfMTcMncFJA&#10;OAcMfX26/hRO2oL3r7679yYxgsIzEMoTvB3DJOcfkT+VPUFjy6kDGByc/X8alNKOgqsla+vYrSOs&#10;aOsW3cCoJOcfMRjPPbI/GnyBmZc5ySRyST/nt17VSXVMuc03HRO6sTMH8tdpIboAOAPT6UoxGBGe&#10;cjnAZj2H8+/FJbNBTspvyIHkSSOTDtlvlJYHOOeORjn2HWnn7i5HUA5HQqefzGaI3S1JUrJeZHIW&#10;5Khuw/2cjqT7+1SEHy0XvKcEkEfMSBz7Cr0tuU7O7ta6sywMBgHbO8jC5UEjvyeg5PPpUcm0I7uZ&#10;DtQEqMnB5HB5PpjnrWV+oRfvNdGkLbu6W+XJLsDzg9QCf51FLwDFuO5w4LbgCGx9MjBxzmrve9gq&#10;pJxjYXD5ACArISTuHzM3bH19PWnPFubGQWxu6cbsE/gOD/WnUV1qOMYxUrPfUoFjhmAlJVgpAAAK&#10;g8nOOvp7Uwgjy8p975fmzhjyQO3pUJ206P8AyFVUb8yert/X3DGdSkyxsoOWYDvu2gkE46H+dNZj&#10;hcKFydwJ4Of61UI2bKd2td2/yIGaNnhwiKwG4g4BLc9u/H41TOxopGCMAxBGASC3GP8AIp6NfFua&#10;Ra5raM+XfjZbm58VeFbN2OydzOGHzBJV+8Tx0PFeW/G64ntNB0m0uJgflBOSoEoGNq+2D0/Kv4e+&#10;lNOdTjbM77RcUvS36XP6P8Gko8PYTzR8AeLjbAGRQ3yHl0+Xg8jJ4xXzp4owE5+bzAxI3EtlRznH&#10;Ir4hJN8zWvn8/wDNH0Dsrrm0/wA7Hz54pdzDLJ5m4NkknjBHI6c8eteyfsJaeNb/AGwvgLahcka5&#10;bscAMGXOOfbmvS4RinmWHUVu4r5kZg+WhJN9H/wT/Ug8PRiDRNJQLgLbx8HGDwBnNbSMQirtJDY6&#10;gZx1zmvo8Q3zz16/qeRH7SY4EMGZWPB5PQkn3qjIBvbPVsjI3A7jjFT71ym2+pJH+7KB2UgYBVug&#10;I/w9qvYCqrLtOOTjv16+2RTld31E1YbtbkDaPm5xgjPTNRMVcbXZTgd8cEeppR126jTuwVGVgVBG&#10;/puIb/P+TURcAgswIU4HfI/z3FO769RS2WpZh27chy4JJJbgq3oT2/I1NjBG3b2zzjIwTxj6HtST&#10;21DXVXI3Z+ApJP3hu9c//X/KmEMSzA5z0OSN2BSktQp7XBmO1yAOvOSSCQO//wBemeYVKF8YfjHJ&#10;JYH+WehqoO9whd3RKjlkw6A4+v8An/69TkfIfVSx9z6c+1KPLqx+iELN9M8nrnHrmgleCm0EZIzu&#10;5zQm9xtqxBvO5lIOM7sHO447/wA/wpm3pyc8Z9D+gou+VkppaXJAgBGGbHcj0HQ09lb1ztByCR0x&#10;/wDXFJr3dAV3oQiRV2kqo7c5yT/jipB8zjLcA9gcZOP6/rTsrLUNdgjSPcACAeOeQW9KcwdcgFD3&#10;3ZLHj1NCb37/AKDjrdkYSJ8SfJuyQe6547/jTo1bIZdjbscHP8/x/Om31FJu2iK7I4+Ubvm543Zy&#10;f51OkkgVOD91WJ5HzAc5/HtSWqeo4XsSELt+YYOc56k//rpilSxZWVt559M9jiknrvuJPm0aE3EL&#10;vAPPA3dMYprYwCi7Tkg+mTn8+arZO4oc1rMDtwCNxGTkj72fw6duKlU5+RQW5BIPbnPBqU9/MYu1&#10;SGd2yR94dDjj2NRnbksSW5zxz1/zn698U0m3YI31JMn5toQknqR19f8APrTPM242g59Bznrn/J70&#10;Ju2grvXXchGXUZIwMbuvP1HenJsxztyRwecZPeiV9GC0shy7sEbD3OAP4QOtNyeFK7s88jqeOvpT&#10;nazsFutxEi6hTjv0yRzzTRHJnAGRkZzwT7n+tStFFBFvVskjddxBBBX6nPT2+lSgqxDc4yM7tzZ/&#10;z60TT1V9xpe9ccyAloyMZz1JyD2/+t71EvyqUIXOcknOD6ULe1wA4CAvk7MknnlSTjNVxcoGaMMC&#10;7D27e/407rYG7dSWJmACoM8EkAk9an8zbndk4PPU55oXUUWrvXYTco372wTwSc9en+c1V/5aBtp6&#10;nnjIcH+VKd7WQSs0y2nzryvAxnI5yf60xmYIMB+Pm5HPr/UdqaS0HFarUihnVyd+MnPuTUpKlsbe&#10;nOcc5xx796I3+8GQSEIu5AxOV4PKk8Z/wpU+YD5V46jjAFJS5hXvclRIwBuYnOByc5PQf5H0pz7Q&#10;CQOQNp75GKa2Sv5jV9SERAMQGJIAZsgc/wCNKi4GQcYJII+Ynr1//VRHZagmrb+QrIxyAv3sdDnj&#10;07en51IhbDbhuA+nX1z/APXpO2tpak2bbXQMhQqKF5wVPTJ757d6Y78LnIHZjkj/AOv1pu7ejGrt&#10;rQCwKcg/Jnrzkn/JpRghcK25eQeTkZ5pO9xvcdyVVsNn3Jxnnj8xQpDxrwCMnqD25oV9rEpqy0EI&#10;IyNvYE5549KcVGAy7TjuS5Pqf5UKLTtcfNfZEZG8AhCcjOeee9RZABAbJ6YB5Prk8/pQ902wb5uo&#10;whNrgkNt3Nnvnv8AjWZclCTjI3HOcHPuKS213C3cz5ZiFZZNp5YDqQTjnn/PFY9ykbMPuk5P4+9T&#10;U1erHq1octLFxKrId7dz0IrnLyLauYmfIBzkE/5zWtF6p33ElotTmbm3Z3wQPmwTtJ6jIyfwPavJ&#10;PiT4Wstb8KalZX0O5LdY5ozgsVljIZD78j0qpvkkn3HLVH81n7U1pJb69rA2xjYzfLj5+CdwJ78H&#10;A6YOfY1+RPxDRAsjIyqYtwbbhyQAc5/HrWCi53V/ivv020ManLaXubW0Pxr+PS48aXYAjC7mKnJ5&#10;TOR+WRXjUblV5yB3z/Ef6VnJRtF2/u/n+g6bTktPiX9fmc9rR+fYXxtGffnr/n1rlQ5DfKOeeucY&#10;71nPmhGCXVtL5MT5nPmttdJfcXrWGWX5NrtjkYDHium03Rb6edoxCwdFLomDucjsB/nkVVDDVmrx&#10;hd3tb5FO9Rr+v6sdJp/wx8c69IHsPDOvzkYyIbeeV8HpgAZ/SvTtC/ZT+NmvSMY/hr482lCySLY3&#10;rI5HIBO3jPT2NdNHC1ZK0ppXSRVviZ00H7D/AO1JqUH2rSvgX8S5onx84sbogZ9Tj+tYHiX9jP8A&#10;aV8Mafc6pr/wZ+JFnbWRHn3U1jdJbwt1+ZiOp5/KlWw8Ypr20dPz/qxm4Ws+bzPnHVfDuq2dwEuo&#10;3WRMZ3AhivrWQdGvTxGAS3fua58THklOKvduwoyUoNJbW08yK40y/hTi3c7c9ATxWc0LjhonUqep&#10;zk1jGTlZ31tp95rZuya/4B7f8MtMvrqJZ7NJHSFsSbeSq+/5113jkuxtXVmbkgZ/hwOhrVyUpRTj&#10;8P8AwP8AgBKyi2upnfDpifFmjoNu4Sr16ZyME+xr+jb9hu9e2+NMikAg6XYlxuJI2MCBnnrjoOg4&#10;rbLWvaTlHZx1+VvxISu6bt5/gf1geGJFNrZsVdsxRvzlgRgdD34Ix716vZPEFVX2sBkYTJyeMc/1&#10;HeuyylNtt6/0jS6T31Z09ui+Uo3KQm47VyDuGePr6c8mtS3nbLDB/iwOoOP5/wCFSlKySJSad2+n&#10;4nRW87JGQ1srPx0xzn/9f5itS3aRGCDlVxzhsgnj37VMmr3b3HCTdzXt0LhpBhwuTjuCSQf89q3Y&#10;VMn3SCTk87scdc04SSn5FejLkKJsxJHECemCMZ7dq0oMs8fl4G/PJyPT8vxocle9wjdtGwil1CBs&#10;443Z4JPT8/51WWMOAWyChznJJA5x+RqYvz8wqbMtwvcqI/mPJII7lvqf5elW/MmxIDGPmI7n5sZx&#10;z+NS9WE5b6k0MsUowSmVbBbsOeM8/wBOtX1WI4G3k9D0zjkHH9eKiu5c0vQlq1tBHi/1RdWJz94k&#10;sQ361IihTtZm65DDBJzz/n3qG7qxaumMhZo5JFcjG7qcAA9vfrV2Vw6qHQ57NgnOfcZpSvorDi73&#10;uNPQBsfJnaVwDxg/nX52f8FLvD8mu/s3eIr0IxbRZbW7IPJARsN+jV3cOz9nj8FN7KcX/wCTIwx/&#10;vUq3o/yZ/MrOsYm84nJlPXuT6/57VHAZdwhXksw4JHJPQ+3T2r+s8NL9zddf87/kfkFRfv5Rvvcs&#10;QpCwdt4+bknswx1NPiTy2ZkIUA8FcBmOcg/mfWtKS5nKz0M/ZqMIJyfUmi3CMOST6A5yP0H4U9XD&#10;RFTkFmwccnZ34x781VHnil+PkZSnH3eValpUZAB2UAD7xz0/X3q3GscZjIUjYSMZwT0659P501rN&#10;Jy/4PUerg9Hov1LzRsImRVzuJyPUeufr9KjV2CsdpyM88dPcCqw/xX6bmdlFa9b/AKajd4CxB2OG&#10;ODnI21KMnnZwBwT069fpXbDXd6f8D/MznZSZYUsAsa4G47mzxk5/wpwQT/MwYBc8cZJxwax0U5Pp&#10;p/wQi3K7a3/4YljBdC6xBi3ODwCTTvMVQiEHLcMSeR9eD0+tdMZRmlK3Tb9CbuEnYtkCRgM9VODz&#10;z6np/MUqRb4wjupAyN4zuHp/+ulVg5Ru3vuEJSbjZb3+8liY7k2nlNzBvmySeDn8s5FXgWZS8XAH&#10;3gOfwJ/zzWcZWW39aESlJLVojJYFNrNjPVqRWCgP8xz94gjgdvp3+tFbSb5mON0ny9f6/IswOUGV&#10;SMKo3EHCqM85OPbr71dieJYyWeEhgecHGSR1Brpw6UYrVu1/u/4cynNtyV9P82Sfu4WCgsNyqu0g&#10;hdwz0/AcirsYG6PaXLEAdAAfcDI6U4Rkk1GW4Uno4WJ4vLKtlAW4ww4y3fPP8xU8ecrhWO0MrYJO&#10;Aefx5HNEVJQ5e9mZJqUZ/wB0sRTElUck7uV7oT/nvVh2ALJkYyGyckk5GMn2PT3oT1klLX/gCknG&#10;CUXe/c+qlVycqVPTnBJwM/Tr61CJBuUMZCUYZXn7xz3PuR9a7leTVmeHQs2ubXsSOFVXzjtnGOT6&#10;H0xTFfy0GTH+7GSWzlieeD/jUu7TNY+9LWK7j1ZcEqG3OchuOpPY/wD6uaRkcEtsY7+c8Mfl4Pv1&#10;/wAKXL7ruzOE5OctFb/gIj3bWztGGHy44HY89OacQSzSxl0DZAxuyw43c0lK7s0OlG3Pd/8AD6XE&#10;WUo4fgnknsD6c/j6UhYspycEFcMcDHPrkDPPc9Kt68vvdCXBSd130/yLCgFY3ZQoQ8ZIJJycHNKU&#10;KkHd/rkIDNhdvOex6j+VS3a+oO/NFt+XzEVwSdzudmSCOfmJ9/p70shOAEGQP7uWJH+f1olo27di&#10;qmqWvW3+ZECOEdvkbaOdxJfjGfofapCiy4BABOTuJHJwfy/x4p3d9hx5fevH+l+mg8n/AFexlUEj&#10;gZGDng9QPce9OZMPlv3jLjBYYP1Hr17Uqemt9xxupa+dhohcHLSEnBIPJJYe/HHPGablT5fzL8+Q&#10;zE9MAt155JAp1Lu4Qg4pq2n9X/EYOS53LycNk9G/jyenU9RVsRBs+Zz935ccHqef89qLuyEpN3v1&#10;F2EEIoQM+Mk98cnnrzilRQMqyqcEdMsDnj36UprTcSclFW31/r5EKRK+xUlyGGVDAZB6D68DnH0p&#10;8cTBf3xXep+bkspPrng4I68dTT5m0OPxav8Aq/8ASEKlxHhwdx4UAHJPrz/nmnOXc7T/AA55Od3G&#10;cevv1qVr12CWr3Xl8ymymQiQo2cDcpKH5ucZx65/Oqxc42hUIUZPI4x/WqSVlqVUppx5l/Vys6s2&#10;dhUleCMICAPcc1BIxeKQZT0z2Bzz7/mBWcJv3bat/poEVO7u9PxKrBnAyW/dEZ/2duMc89qQRuSr&#10;HLE7mBzwScj+vTiqlLR/11ChTbcnf+tT5U+LF9KvjvTNPlJZrOHzYzyMI2Ac+4rxT42XNxcQ6XaT&#10;shwCYz/ERznP0/nX8M/SWrT/ANcs4vsp6fcf0x4Q04rIcAkt4X/zPiDxKDvnhMjD724AKFPA/PGP&#10;6V80eJZLpZA0CDGWHzYBQjP489uvFfG1HOVl33SPeo8vLLXex4X4i2sk4cMWlTeTyQyj9e9fVP8A&#10;wS/0uHV/22vgdYSqzbdWSd8dNqsO/p83517PBUZPMcA3HXmT/r7jmzKcVRkuvmf6dVjiDTLAbuI4&#10;YsHBCngc/wD6qsIfMVsM3yc45wT3619BP+JI8ujfQZ8qB138knBzn6f/AFz61DKN7BGTBJYEnnPr&#10;+HFRC3MynZk8cRwpDemSPxx9OtTSs6gqjE8A9OT/APW+p60RjuKLGK0hcfMvzjB6jH16evFOLKSy&#10;sB84PB9f896H1u9wWibFDNjBJ+X6ZJHvxVSViGyByCOvH5Ht1/OhfDENdLli237SGLkOc8nnI55/&#10;PrxU/wA2T8voc4zz7n+lCTcQevQViX+T5lOc8jOfQ9aUbRwScjg9wSe9Pd3TC7bImIdSehPck59j&#10;VVbmMKMsQUyTuPTPf6c0k9bCTZdAXaCOhB+rZ7n86lUlwU3dup/i9/xolZaLqOL1fmI/3edvOTxx&#10;k5pPLJLMHI6c5xnkH/P50o7oI9LLcbycgldwIyevXPP61AwQbCFwWwCBnK/Xn3qr6hoxsb7yoJyW&#10;+Yc8DOPw4q0wUgq2QVJ+bluf8iluEmV8hHOUyDgE+/bimLK2WjHIxjtlT78/yqtNrA9txYjIGKHO&#10;eScjIzgHI/Opxlenlgtk55JbnP8AWpjrfTYFqr9BrZKs+5gUVjjr/nrQOoI6jcBnkk8c4pSe4Xv8&#10;wLgAqeAM4OelSKUwNyf6w9+e5xz/AJ5odtLvzCD2EBKgDnII555HHf3pUAUjJz6nqc/r+VEea7E3&#10;dEhUKgIwOMkHOB7HmovkCsQBlMEfeXINVFb3Kve45NhyCxwOueSQB29P8Kaw4TDff5x1985/HmjW&#10;70E21oTR5KjlDvGS2QVGT+dMZCFU5JDnAGTnJoerYkndX6kBMid87ieBwencf1oHygByh9G55Gcn&#10;8aVO7av0HZX9R/AQjcuVzk54/wA//rpirtYME9+Ccjv+tEJJ79RPmeiHgMjNvbI7HocUoYAbn28D&#10;J3c49/8APeiDa0sGt9xQw3KUBOen19/bFMU5znfk4GeQfw/z1og3ogv7zJBkMAyqcn5m7g9vT8aU&#10;FdoJ3YA+8OeRk80N6rzBPYVg+1eeevbgdRQsZ+6x74PX6n+lTC92xxvcidCvY/LknA56/wD66rPB&#10;tZXUZYHjktuXmnq0KO40Bg6vsckn7rZUnrn/AD61YWOZiilRgA+2O4/D+tKKaVmwjr1BixZTjPUc&#10;8HP+elO2htrMXznnPAGPX3obaSC7Y4AZVx1AZueoP+elJtJwWL8EHphsetUvtahdvboNZB8jKx9S&#10;cAcU5UUgMfm2dM9j/n6UR7XHFq9mMlwcghfm4OB09/wqv5UhYFmJ8sDa33snHf2pN3cvMbd7lheF&#10;3Fh833ieAeaeepBLcY656d+hoSdrpgne5CwIMe3+LJOM4P4/jUisUX5VABznrjPc/kPypXTk7CT5&#10;rDgSobei8Bhu6nBOT/nFMV84y3Q9egyOnJ5ok9kO7ezJmny21wxyeCfXvn8KaSGVmjPJPBAJxn1p&#10;q+t2Qt2iLasic7hvIyevPb8KlXMZUOwwDtz3ppu2hTd1cfu2r945/A8/5/WmoG4YYJbr15+v/wCq&#10;lG7bYn3uKMYUkKN2AM8E9ajMTqo+aQ569yT2FE3d7B303EGA+NnDc9zgjvj3ocE7CpU59ySR3xTq&#10;Wegofa8iJxJjPBAOcdMEdc9qozW4GGLLhsg4Ocr3qNW9VuU1re5nSnaVTMRwP4snAA/z+NZc8A24&#10;bZlcH0zRLZahv1MGeFZVLqdxx7d89f1rmL21Zg4AU4B4PPTODmlh30B3vJX3OfmjjDb2UA855bIP&#10;XqDXHeJrXzNG1aNSrb4JQc5IJ28/rW01e4p7XP5jf2srLytd1tIyuVeQHO3DNnOB74/M1+PHxAie&#10;OeZCGGAS3OOec54x+lZYm9otdNf6+4Sa1dj8Y/2g7eWHxncg5zGCDn+Lnr/L8a8VtrWS52rEpyxB&#10;6k/n/SueTcXzOa16fh+exnUb5opdf+Cd7qvwL+INxpS+IF8P6kbN4ROLxl2QeVnBO4kA4PB75rz3&#10;S/CAS6VbyPdtb5t2ctjqKOelyzim91/wQqqSpvXfX5/8OfoZ+y4P2KPCmryar+0h4U8T6tFazJLH&#10;BA7xWk9uQCwYLHIwYEeqjFfprb/8FM/+CbHwWhii+DX7F2i6jPYyOYbjULKK6WQMBtbdcSY4x3jP&#10;qecVsptQio1bL+t/uZp73Td/d/WpQuP+Dh+98M3ulXnw1/Yp+E1k+leYrN5GhQCSPjGAloSG465O&#10;DXlup/8ABxf+3BNPfL4T+HPw1sLe7maWKDF03lhudvyKinknkjNZwcHDmlJqytdPfqK15R97yPN4&#10;P+DgD/gpJp8ustpWt+BraLWnZ5LcQ6lKkb+qkzZz78VD4g/4Ll/8FBfiJomp6B4w8a+CHtdYiMdz&#10;A1neTxzIRhuGnIBPfAq1WpTVn9nulr/wf+AJ2ilG2j0PzA8S6yvii7l1XUri1ea4Z5JAiiNUJ9B6&#10;Z7ZrjW020AUxvGwHPTv61ytuTjJy309NFqRh2lOWm61/T8CobaKInLrx354z3q2LDRruMrcwwH+I&#10;k9c9Sf8ACnSp2jN2d49fnoaSi5aJ9fyOq8JtD4avJLnQLwx+YG8xA24Op6hh3BFYevy3WsXEvlk7&#10;g+7anzAjOSRj2/WtcM/Z1LSWttW9iajlOGmzJvh2wh8VaJuIBWYK2ep9M/jX9C/7FN0IPjlpBGAH&#10;0iFiVJyxVl6Hr2PB967MBGU5VXf4k7fdcTafsuWWidvwZ/Wz4OaV9F0eWQKQYo2XHZWAyc9c/QfW&#10;vV7AbtrBWZUBzjjJz19c1b0aettDXXTz2OxslYLlQoIwxzypGBn6cdPet2CJFJOGGwEBcAgdxz39&#10;6HOLWjG2rbG1azZbBKEoCScrken+TXQW8KDzGX7jYJ6/rmounuKK3NeONSEcoQTnJxyTnn+f41px&#10;LEiphnfA6gA8+vX9OPSrjfS+9glLzLMYyoOW+RSSpOCc56f0BrTsQrhC5bK4Un5fmPbpxxROTcb+&#10;RStfV7mp8uTjn6+n4euetOVN4dymTyCAMFvx/wDr9aybbV7bBN3Vye3TONxbEn314+b/ADnrmrgC&#10;qBmXKkg7jggMP84qW7u9yYt2IygiKyYPzE4HufT2q6knmxfKQS/zDk+3FTVasnYbK0TvDOsMhfJB&#10;z7n/AD29a0UfKqjbvnxkNySeuaUmtLBSvpdlhYSUJK87sqQDz/n19aVAiBRu5BOAO/X/ABokrq1x&#10;t7izAxghcYY5z1OSBnn8z9a+Vv2wNJTWvgD8S7Dywxk0i6K4ycyxqXHbgg9PenRnyzh5foRiEuSf&#10;mj+S6fC+Wx3Fl4ycklgOTVJREyMXY/PgMQvzj6+3Nf1zkdROlQd9HFfij8exCk6te2jUv1/yCEyF&#10;ixbKsWwV53A9/wAM1cgDGIs+1s8ggFR7etd3NB1I2W35tfkKz5ZLtsWFD7W4+53zuAFSIAqqzyZL&#10;kfdxy3pUudkk3uc8YtVeb7/LQnWQmRFkwCxJUNj5nHIOfzq8A5IZdp5JOdxJx0/XnOKHzRUVy6q+&#10;vogle8k32JWDyq2DyQxOP4iO31piIwXYVwW7ncct2x6f41pSdpsinK7bfR/dp/wxNCpAB3g4YFep&#10;w3fP5n8OaeUjxsXHTLY+8W5zg9f5V0Jtyu/Izl8UrS3/AMiwwVipjVSGHRsu/qcH+nFPbKAk8hgO&#10;Pr689qdRNXtHR/5MIpcrbe24RSOxbbnDE5PKnI459qnVY2jGRhXCggjJyBzz9f1rSDioJdSE3zS1&#10;JlYM6oXG+PHfnHv+fXNWML5YOxslmDM2ce/P51SlzRuv61IqXctJaEyrscOcYA5z0AHOff3qQMRG&#10;XXeMfd+9jOfT0Oazr/DKy06/8Ad4tqI2Rtm4uBgYA7kD0/8A1d6ei5JBIIcNk98/pWCV56v+nsVJ&#10;2lpp5F7YGhKqRyBjPzDPrn/PNTxsvlONoYxlchs4IyBnPp7f3q9GhG0I2Wuv9MwdoON5aEqL5gdW&#10;DHyzkc/ITxz1/pVhP9YqgluME9wR+NJt3spdEWuX3pdb2Jtu3cEZlZG3ZHU8dD7ew71IZj5cjKrZ&#10;VlG4grkZGTx7HNL3lzRtpb8TByV5KK/y2LSt8qMgHzjdkdQDT1kjKLvJO8kAn1AJ/p+dKTaU27f1&#10;/wAAmN4ytffX0PrLegMjD5sBmJTIIbkEUAFh90DnG5sqfY1107XsnseHC7ivx+X/AAEEjb49wJYD&#10;jHy8cY59/Wmqm4lmDEquMdAcdB/P8acXfm1LW++nT1H7AYlwwyinacjB7DBHpk5oAYpIuMmU53ZK&#10;kYAA/Xnr2oqXa3If8SyloRSRBdobnOeOwHpS7EnSJ1t9xUAgsCCMcAA446/lUp6XfQ0jFp3vv/kE&#10;asXUhUOzAUnOSDnqe+MVJGkzojxo3yqcZBJ4GDnPHTPrVykt2YwcmpK29tSZQdokZ2AAHBwvy9R9&#10;PX9KeGO4ESAqTjjDHdjPr6VM7dypPSKS/ruIrIEbITALkgdR3bP58VHlRu2opKnBOdo3dhmiWu44&#10;Wd7IhTIB+Uggsc4BIHr27cYq3EkK7lRwCcnadu7r1700pdGayd1O7/rb8xMI37xPLUDAIxncB2Oc&#10;9Pw9aRZ1VGeRTwMhRgkk88Z/zmik3a3YzxMrSku1hzLvAGCPUk8kMMj6D5fzoEIKKqAdB8pAX5Ry&#10;c446dKE07ITlKSbUt/8AhyAEfvTlhvx1+VgCO/X8s81ahKAREn7hIBJzgnGKGrNK4LntJtbDpAm2&#10;Qlj8yjgZznOTk49vy4pQVkDIyJ+6bbkj73K4PHoTUXlJvyLr6JJbP/hiMqY2BcSHcex2sF6imsTI&#10;GYhyQvy54BPUdOcdM9ea2hZ6kSuuW3f8hm4Rqdrn94SOeMAdOfT1pDIWiPKZ3AkkjnODn8880lHy&#10;FGUZN99/6+8jdiY0b5vu8nkgHqCMZ7HmqQYqu7ryByRux261KWqs+pvFy9yNv6uQSSvH5gC8ncxP&#10;3s54P9PSqpnnJLFVJJJZhuPH+JqJxvffToXSbjOzt/wBI/LZW2sSCMuvy5x24zxgjt7USTCMASRR&#10;8Nj5eGz6+vr+NJt669P0NI8tvde+h8WfFmff8WdNt7ho0azWLZKQQGRh8vpkksQfavLPjW7LcaXY&#10;Ou1rONir4/vBjg++TX8IePVWVbi/NuZ/8vZJ/I/pjwxjy5FgeW9lBP8AA+H/ABa0RnnbcWILZA4y&#10;/X8a+dPE4MiyyqX3Rsc4wBnHv/SvmFJKctNdPl/w6PUlJqMPM8K8RTMc5YfIgQL1Bx0BPNfc/wDw&#10;R60j+0/28/g+q7C0M1w5H3lO3HJ+h/z0r3eBJp5nhU27833aamGYpujJ30Z/pWwKPstsjL91EAB3&#10;YBxyPp/WnRfu/NV+ACeTzj0/ma9uf2rnlU3cUlOHDAknnBOT6c9+vSm7iTgjIBAz+HXP/wBek3ZM&#10;otKhUhFPIyMcfeJ74+v508xqZEMe35CeCSDz6iiV0txO7sQFCGA2vgYySepHT3/pQAw2hgCA3JPz&#10;Fj0oWqd0Np39RgiQfKqttPXvwev8/WmSKxUJJtbPB685/liiLuJN2ZMjgDPdckjOOverCA/u/kX5&#10;u5JOW7fh7+tOLun5Be9hFBG5FbLKep+8Cf8AP5Upk3YDPyDgegP+fpzSersOXUbhcIRyW69wce9Q&#10;SqgYsRg9yec/5zQ9bCi9Sz820qDzz1OQCMj+dO2EESAt8xBbGCae9rdRO3QQhlOFQkdeeh56/X3p&#10;QA5Ucc85PP8AninqUtW9RTwo2bMn1OOKrT24kUSxou7oTjlh3JP+fSoTbTRKJkjVQNy/eH3hg5B9&#10;eaXooUjnjDZbrz3/APrdaI7ajS037DQWkxkHo2T9PX0/ShFUcsrcDcepwOabd76jtd27EnlruZRu&#10;JX5h0wff603YSf3bLxnAPDH/APVQ23exDev5EpQHa3ByeT83B/z60zGAyRnG8A5P9D/KkrttlO/M&#10;tSEtl/3ijGSQeevbPanAiMoACckcnP3uMf56YpyvzR1CLd0INxbCheCPc4/pSBzISQwxkdD1x7Ef&#10;yobdtdwk9W0WV3lVHUjIOcY5x/n61CYwx+ZSA3JVgQcj3NJyV2CTs9ReEbdtY4ByQDgkfzoYZP8A&#10;Dl+hwSS3XJ6VUr3Yt07kyqmCSBubGQSRk81A0kmSApyefU+3/wBehXux9tSRN0n90jJB6fnxUikI&#10;gD4Pfkk/lSkmxS0e4EIVXCkbec880/AC42jqBkEH/P8A9ajz7Dk3pqRMBtUqEGVGRz1qAqCApK/M&#10;Tgnv1PH40ruy1C7etwUkAFVLc59WBH0oDsTyAcZ6cj1/qad79Ba6+Q9JFKrnbgc856fT/PNTIu4g&#10;KTl+Ofm+amr8uwXW7YrgEE713HuCegPGf89KhJO1SMYXB469c9eah80kN7pIidZGGcKAwz356cjn&#10;pUIJcAAL6nOMEdsVS3d2E7q9hS5ZFztzhuTn8O9PSRApJc/KSCSAOD60m1LXuK5JgMqny0wevvjo&#10;fT+fNL8vK8FgMkZOc+9CTY1d7EiBhgoRgjBPp6mmbtwGBy2MdM+1N2tYUfdu7i5B3LtBPJ69W+v+&#10;eaiI+YD5ycsSBwQex96TvuhptPYGWR0VlY59T1B/z3NKj8c4PI5GTu4zn9ab3QR1ejDgA4yQFyR6&#10;4yfb1pSTtHzqDwdxJ6dR/OlpqrhFu9rECkMThYwUAPOAf8Km3M20cnnOPX39e9JLTQSk3qI8iAE5&#10;OT1IIwff/H2qIlXIcr7dQT9M/wAqvRvcE76ojQzeYMZ55Jb/AD1pwaQO24HBzkZOeamTfbcd20OZ&#10;xGmWUDhgep5yeuKCXwSMd+Pc1MmwWrsyQNnjH3+uc9cHOf8APWnjaAxBXlhkjHOfXrVTba0QK8rX&#10;H7nQgknABOR19uKUbgrAEgnbjrR9qQr66PciO0kf7fBznrzzz2qZFQDiTcMcjoc0Xba0BvuyuwCq&#10;GQNzgHOcHr+OaifEqjAGRnnHLHv+h7UtHzId9DMmhVyCy5KdAchs+mfxrPnjOxo2Q4bPPc/X09qV&#10;RNvcG9/uMKaGNQ+SPly2Dkkk9fxrBusASbgpYMSCN3K8/keeOaiPM7A9bpM5O8Tcz7Dw4yx9Vwc/&#10;jiuN1eDfYXsIKnfFMMFuSdp59xg/nXVFXiyYvfyP5l/2x7ZovEWuyfPgybtx5C5bj/62Md6/GH4m&#10;tFYtIJ3AxmSTGR1GMHn3/rXPiYuNkpbpfoRUktU3/W5+PHx1vk1XxNLMAmyFtgY/M3B7/lXisOrw&#10;2m5Y4mJyeeSfqMcf/XqYzpQUfd191f5mc4ydVPsdzqXx38e3ujWGinV5BbaeGWNTyQpH3dxJIHPT&#10;jmvNj4i1K6Vi8m1j1J659c1zyUP3j5bdPvV/zN376ba7D7WK/v32tdZaU4OTjcue9es+E/gj4m8V&#10;WV7qdo9v5OnsglZy3U+/0rlx1d4ajKTWm34/8EulTcpLV66HqXh34GaaIg+oavpaMHQsj7iPm9Dx&#10;6Gvb9G+D/goR28fm2sn20mOVothdATksOvPoefSvlcRn2IqOpyUWlrr6Hfh8HH3by3/M2fFvwE+H&#10;2kX9tJaSXBtb1/3bSgmQIeMnAP48de1cJq/7P/w/k0s6vDrkVpvXcIpsBuCd3+cVjl+f1ZYRzf8A&#10;EUrW7pahPCrnaXRfqeCa58I/D1vDcTaT4nt3MO4orHPmHrxwMZ/nXhBaTT5/KKbtrFctkZI617XD&#10;GZ1MXVqxdOzhy/jq/wBDkzKkqDjruZd54i02CWNb7TWG4cshYfMe9TjUfD+oAQRXk0T543ZOT3/T&#10;vXvwfMptPTS6/wAjnp6Jvm3uyI6FqFtP9psdSVwnK4PDemf/ANVWkvda02aOY2z7zlmIB2nv1qo8&#10;s6Td9Vp+K/TQUpqGt/6sbsfimytrm01NoHjmhYMpYMN3sccY4r9yv+CfHxG0rxn8V/Dt6rRq89gI&#10;0XKtmaIksByTkA/ln3rryGSldvRq6+8I3bj5f8E/sr+H0iSeGNEDABmtomUnOPmCk4P4c+/New6d&#10;E7bJRIcuwbPDA/8A1vYfhWslNXUpXsy5Wu9Tr4N22NQoyvBYljkHpW9bOFBZUbJO4/eJBI68/X2p&#10;rW66/wBXHJ9Dft0t7vyw0SjkjJ3Z7dfU1sRr9nlC75AwJydxIPp+dTNyTCekvU24pMhVZXIT5sc7&#10;lPPtntWhCpwdqg7zjHU57d6auopvsK3VGjEjbNqqzEbSck889/6GtGNIUjUhnw3Jzudc9Tk596Lu&#10;ydx2u0zQGzDhuQB2ODjHGPp0psTBZFUs3yYG4DdlsVnJNp3CWltTUiQvukbHQHPOM55we/XtSkbe&#10;kh4Uru4JBI7/AP6qm26G9vQOEEZVFIYBjndyT0qyj4fOH2nja3IB/iz/AJFJ21BbJWJDGG2YJ445&#10;zktxz+lXoY1BChGBGCe4b3qItbWBN6agC8QIAchM/wDfJ5604kfJ5i8IAME/e/H8e1Pa76jd2kg3&#10;JuZDycnJyenGMdMV5Z8ZdLg134f+KNJlOVvbC7TJHA3IwU/XnrRF860IkrprufxyaxYtBfXlo2R5&#10;Essa+uVYqf1FYUagIVJGTkq2TksPb8fzr+s+E5+0yzBO28Ke/wDhPyDO+anjMTGPd/5EyIDFlnGV&#10;OT1B554qxbsQrgKTsyw7EnqRivSw7p8zfNZ/8P8A5HJUu4q0tWTmEyIysXCuT8w3A57kf56VJCio&#10;Ps7HO1dzE+/I5oSXNF82uv53QotyvyvUsruJUKpbYV5OScGtWKFH34Vcr97sa2ST5W3q9fwsTWXv&#10;SV/6ZZECDaV2gEYBJP6+lUOhZtuCdrc5znkdfxpU6ii9vIduWFvmSxcjZlsMTkHOc/X+VOMmI3Ib&#10;BXnGP5/jXRTvLS3b8DOcWl07k6rs3O/T+Itz1yenaiIl4xsJy4J+bHPoenTHaql7ykrkXmm48y11&#10;+4sqsiOAgAJ69z6j/IqZG3qVY53AMp4PcY5/nUXldJpWYqvK3YltkVJSVUtn5icHJIGKsRvvRQQ4&#10;Mf8AGCw5Pp+fX15q4tQTaWj1/wAwkleK/r+tiTJO0AhVTjbyTx096ejIUjG9CGJAOfm9c/T8etZq&#10;UXZuW/5dCacLQm76kixhgZGK5JOCc8Y7mpQoCFpDD8mPRdwOen/1s5oo3TT5BwvKLT3ZZhRedxI9&#10;SSQfapVwVDEOfvZYZG7H5d/rzXo0W1BpLuYztpEniZgEVYwMfNkkkhfpgj/69WIiXaQiNspyMDqC&#10;Mg9vX86lVbSv3/yCcfhSbt/kTBvLCsjEgYwxznd7/wCNXV2oiZfBVfmP8NNtTu2jG7VtOu3kNjYu&#10;WAkGADuOAen6n3xUnRkd8ZYDbjdtJB/Hnms5Lmne3QrFe6otS8z62beAm45DYGclfXn3pNochSD+&#10;7y249zzzjv8A413UbSV0zwnJvmVtX/X43I2IjRg3GX+8QSrMcDk9ugpgaQOJJCSd4xjIy2P/ANdZ&#10;0ry5pX/rYuu0lZslZpNoIRiELcA5J7/1qNWILPnOSAr88+vYH8PWrT3siYKLjHXVEyhmHzMpxkkk&#10;csPr2596BH85QeZyBnOQwbvR8V9dBQmoxWnUeiKCQUlBDE5Pr0yBj9e/Wk83BR5GJyeC207iPy6f&#10;Sjf5lu/vPlLKFFEbMA2zGMnJwe5P4+/NRBYyCmSN/OBliVJyTn8eamC1kRB8rXexGY9i7GJIi4y2&#10;QeQc/Ue9Nx5sYwVOcBicNt96taRTbHFXcknYQmVclHyZBwRhmB5zjP8AnNWy/mY5lbJZTIx/iUdT&#10;+Iz9aUI6bhe7lG/n/XzIRu8tny27eQpOeTnqfrinEfIfl+769WYdvYE/pVLW3ciolUbu+/8AwBxb&#10;Yil1wdhOSOGQk/5zQx/55yZJ+br2/wA9aJNN6P1KppaLtt+bFBbBVZsFm5OGxjjBPoT2qM5kHm9C&#10;c5XksG9/Ss4fEV7yu+5bSRnLbVJ2AlmJ4zxgfXnNJ5TBGVioCrgH+Ie5468/1qZPki3f+tBwlF3S&#10;eiDBI8sAksxAA2jaDyc8f/qqN8RYVSDwDg5PAznn6mtb9iKfvuSe39XI3i8oRqJSwBGScbj6ZPYn&#10;t69KZICMBlPyFTzu6Nj8+tOTd2UlF8y6DWVS0SlTjk88e459f6VAPvM3AJ+bJOMgA9c/5zSnawQb&#10;bsn0vczSPlUDAUcBV/iyepOe/tTJAythlVvQjDYAyRzx3J9elOm5Pcqm4zldt2sVT5ZS5kSRC27G&#10;M7jt7jvz6/lUeF2xt5a44bBwO+elc82nKS8jWCburPVq3p/wT5H8Xiw8RfFi53NJHt2REMTuVgBs&#10;zx6gnPYV4j8dHmg1iO1vC26KHazsckuVUhgeh+XGcf41/BnjRKc+Kc6k1dqrNfdp/kf094fq2T4G&#10;KVl7OOnyPiTxMc+cjHEkuSp5x9SelfOniAtCZOQQwJGcjd6187UTjZ31tfz9D1Kbim7dj548TMVl&#10;PlMQSNzAnJye3+e1fqT/AMEO9LXUv27vA0iRD/Q7WdgThhg5Ofrxn6V7/AnK8dhdNd7/ACZy5ned&#10;O6ekd/lY/wBGeGL9xCQ2Ts4POTjj+ppZYQ4YgA5wOc7gf4ua9uW7Z5kPMrwo8USgu52Hdg85wOP6&#10;1YO5C5VSMHIPUsOOf1pJ3Yt9luNK7NqszY4PTgY5GfrUjvIuTFtIAUvnjI+tCvrdibb+ZMMExgYI&#10;cHJ4IP171Gd2ckD5hkgYJ/Hj9M0W1epUXe4gTbhQ3Bzjufx988VHIrhfvjPyg9cjOe/6Uknqrgne&#10;5KFdxGA468EZ3DNTrlVVlwN3Xqc/XmiMt0hJq97jXYBMn5g5zn+9nv8ASq67mwcuSDx/+rrSV3dL&#10;qF7X0HA8BWLfL9eR7+tDEFgF4OQTkdcfiat211BJ2Wo9Xxjlhknpyfx//V1p+CVIDdfQk0ndN6j2&#10;skV94ztYfeIznlv0Ap7kkDY54IzndkNn/wCvSeq33E2737j9+Tnks2M9WH6fWpAVAUbjhSegzk/X&#10;3on8ILW+o2QYA29zyRn16+nFIkh24AIxxySAD/npSmtLE2fcO2FPXB/iJ/kP60JggP3TODzgn/8A&#10;XSSeyZSehKowAp5PUnjPqPypWDBcbyPU9Mj/AA6dKuPYFrZ3GxNncd3BO0g9PanBiAAGOVGAeTuH&#10;1/CluxOTbtciEfO51HHBbnPWpHCsoDEZPcjA/Om7tbCV7O5GI8bhuzznOACcHAz68UxYjGxILfP1&#10;PXPXipeutxp6NEuSPm2DrkkfNUhX5mZX4PIIwQ2eRVSsNO90QdmYfXJyGz2/nx3qcMFUjBBBzjoW&#10;9P8A69KG2+4R0vqGMgkrk/Nuxgk/ypjMAoHOW7dDyKlP3tWJWEjPBCnB5yTjOf5VFtZQxy5xg5qp&#10;S8x31SuNWY5wwfOR19Ouf85qTzRGygHiTJ3E5PHr705ap6hHW45HDpGyMCpAOcscHr16U8FBuMnL&#10;HOTxnscfr61Nr6MSWrdxrKVzKQ5x1Y981Efu7cdQScHv3/8ArVKYXeiDZtjBAB53EEn65H+FSIx2&#10;ALt5xk+vfP1q4atArajpGcl9wHYnGTt5/wAM1CAQSpwOp77S3v8A4UoK7YSXW5KuMLuOCe5Azk9e&#10;fT2qqu5GA39cHJ4Bxn16mqelinckADbNyj1Oe+f89s0xoog7AYBYZPqT2/8A1VLS1ITbRKEJEiAj&#10;PGdx/wA/rTScM21hld3PsfSiOlmhtu+5Kjc4AbP+1nHc807J2KU2cjtjI5/zihNu+u41utCJyAwA&#10;blsfNg/jn8utKUf5WJU5JPYE49/880pL3XqGj36jlO9SGcDcR7Hd70wykEGRh1Jye/I5/CmpNpuw&#10;7u5IOcAbcsSfXof/AK/GKbJuZcAIck7geMkUmriT13KKOqbJm6qNpPqQKssCSHzxuByck556c07u&#10;610En1uMMaFn2tH0JG7oPX+dKqIyIpYZyevUHt/OnCyb13Hbmskx0ZMYEeXOe/PTg8n/ABp0qYUo&#10;hYdwevPP1pau4lq9yv8AaFACsoBHDKDke3r+PtThJHsO05Kgnoxbv16cf/rpQbbavuCbe7Ea5UkA&#10;87QWA556Z+v4U5WfKqmwkAlgSc7up5/GjyuEdyUXKRjHmLkZOfRvrSfaI2WTZg+uOzd/0pu7W4J3&#10;bsIrgBgCxQ9huOP854pgPlkqF68kgEk89acW23rsJvTYSaLJaQuQRuOD6k8c+nSqX2d0YiRiSSDk&#10;9eOn41Lu7WW42kloNuGdcZCnPBIB/P8AWsaeTjbnJjwOByKUrt2vqFtzGmbAZWOc8Z4BBPTn8a52&#10;8SRS479Sx6tg8k1NKznsDvuzFu8FFVQMjDEf41x2plTBcoGJM0cgYAA549e3H+etbKWmrGnf7j+Z&#10;z9t2WDRdd1+8vdod2nCFgGXK/wB7OeM1/N/+0N8Y9K0eW8ia6V3cEBO4xnHrgDPI9axqJOpFLroZ&#10;VJWT011Pyl8VeKZ/Ed5PdAEK53c5xnsa4cC5Ybjlgc5wMDJrlqzkkm+y/r8R0ZNyStotmZV/dSRk&#10;QKPmHzHr0FUtLuHutRWOVyAgOcZ5FTiG7S97f+v+ANS5tX/Vj020UxGMopBQckZ3GvWvBXin4kMd&#10;R8MeGhqLQa2Y/tEESkmQrnBz043fhXPmVOnVw/LN7/pZr8S6HPzJp7n6M+Fv2Lf2v/HngW08QaZ+&#10;zt4hkthbPONTdXtswqNwblRnjuCc18aXvhT4v/Bnx7pNv4g0fV7VmuFgKzLI8bqWAYDJHQ+nvXzG&#10;BngpVsVT9unzN3Xa99vmejVVaKoy25v6Z+g/irSrubwemsvbM0tjaO7qAN33QxGOma+X/gN8EPj7&#10;+0F8Q7Gx+Gnge+1W4uDJJHDdKfs0oXqOhxx930FeLwXhKUKuKU9oKy9N/vdjoxMpS5Uuv+Z7x+1V&#10;/wAE8f2s/hBYabrnxA+EN1pMWoI+JIBLNG5GMj7o55HqMc1+Suo+HtUhv7i1u4Z0lgYq0UowUIHP&#10;1r6fg7E4Gq+anVu3pru0t9PmcOb0583vPR/M8t8VwARwOY1DbtucHtXHgi3u7eRMcMOee9e/H3ox&#10;Set/8jzZ2vt8VvuR6jaF1RGXeDjPHPpW5FrFzEoW4CyRk9COeP8A9dbNqys9rX/z/I1STWprpB4e&#10;15Gt7keVJIAMrn5T29R1r69/Yf1LX/h58bvBAsZp5E/tOLBJZdqPkHp2Pf8AKuzIk5VW3P7LfrbW&#10;5EeZWb6/gf6Efwkvo9Q8BeFbtWkzc20D5O0A4ByP84r3KxCokLmcEkA/MCD6/wAugrofO3KXMjaN&#10;9dTpbYMFLl9x3k98sM8Z+n9K6mGA3CIjbyxycrk5xjuKhqUXKXkRBts1LKN4DlpFOTgDqCO56D2/&#10;GtwYbhegIzyc453H/wCt681mmuZabotNtvQ27WVdrIgzt4BPCnJz/U5rUQEbCXYEEfMATnHPT39f&#10;WtqbTu7CtdvU0YiVJYsXw3GfvZH3sYweP51ahD5XyuhDcdevtzg9aU79tBtN294tB0VeEHXIJBJw&#10;Dn/Ip9vtXlAh29yGPyj/AOv6VKJqJSNhXZFJwcqBnjnHufTtUaW0yyRzAucjndgcEjjp6+1ZWtK4&#10;0tXdk8SeUDJ+8GB909yM98/yNS+cMkFcYOTnPzDj+frSktbIcdE9SxG5n25Od5yc/Mec9/59KkC4&#10;O6MPgdgGLe31/Cpi2n6hoN3thVZuyjPJIzmpAZGRUUIGBPdjzz3/ABpRvffcV3qhhXYkgAyUOTnO&#10;70Nc54otZLzSNQhI3GWKUbfuk/KcD86qHZdQl0P45/ilp7aV428a6YN4az1K+hOQcqRIxBA7Hpmv&#10;PY1G0KVACFRwCMtx0OOnPrX9T+HtX22T5Vd6unD/ANJPyriVf7bie13+ZOhBIdeff09/U1YDhW5g&#10;lJcnDk7ugzya92Spp2PH96MlaI/YG8uWMKMNjnJYE5zj0zj8qsrHwpkUHaQxAycsOmfb+taUUpRX&#10;M9tRzcU5Pm/4ctxjcVbAJXODj0PIq/CHwDu3Hk5HcnmnPRwfOSued5P+upbfBTYyygEZ7ZLetZsj&#10;Ays7EAJuHc8Z4JpwvKdmtCLL2cV2/IfLtwioMdCMfz/X8+aIwSFXzOrBi2Bz6D/PeuiMnzppk/G5&#10;k7K8qFnSTDEgn1bnJ9vb8qFTc7OJXJ4JI6k9gfrVX963fUU0/ky4HZdwflRySc5PrUjDYWIeTPAB&#10;JOzAORkevXB/wqqdpa6amdTmad+mpPCzoVTcQSduQefX6d6txmRldHGDjOf4iM4BqayaUoJbL+vw&#10;KpydTd6DHRi6PtC7CxI9zzn8acNylZMkF+R0JOM4HTge4rnVLmdJroxJcrn5/wBWLcMkkm9CqAkk&#10;DOSCTyc9Ofb1q2ZVRgCnJOOgPTJP867Ie8laK6ERk9Xb+thzMdpOVzwec5wDzU0eGZSUYKAcYyd5&#10;5zmuiUnKEkuo2k+VvcQmYFPmIO/LcEYHOOf/ANVWkcuxCHpknr1Hf8PTIqKsXHlSauSp6yu99iaC&#10;Z2RSWO8gbgeuAT/j1qSJ93llixPHIyMcVT5VGVzKLbnZ7MsLG8fzoBnnJGCSDncCPcdPzq2o3Kxl&#10;dWwDuDAMRjrzURfLBr0HWjdp30PrOZSS4HJA3AfNj27eop8i7FyC3ygAHAByOnXt7/jXXBu0bs8H&#10;F+8morZEAlkwoXHzMT82cDPHoQTg8e/NKdmCyonLfKxJBGB68ccmnGLta5PN7i5nq9fyDaruFXBO&#10;T82GYH05xg4FKuUw5BbGGyejA57+optpu/8ASBL3Iq/b9ByvJGqYAwcZU4GH/iJ/P86RWWZMkcqd&#10;oUYIZv8APWlzWV0XJrmVn5+oxS6SL9xSwyegIUewHT8qsLKQuSAAX5HO4E++eQfSph10G53td621&#10;8ysTiQfI/BGTwcH0798dO1WlIyyuwHUhvun+v/6qqGnzFF82nYV1jCDaSTEw5ByQ3U+v5VHhGZmX&#10;GSVznJdu49u561MZSs9BUWrvX3iVFQxxM+5uvOSAT0OPbJP40EAxkRSH5my4JI6cgnnv6YFOKfcI&#10;yspcy3IDH5ZIVTnJUjGctxz+oGRir0kYCoWGdow5IUHI/wA++Pzqk29bihCPLv8A10IPKijiBUDB&#10;zgsMD5iOBx79Me3ShAzwnAPI3Fm4yT0//VUpb67l8rspX9B0KlwrvLjfyRg59uc9xjoKaAxKuoGZ&#10;MZ+8cDrz+B/Pmnr72noOm+VJu/8AX/DEkauhwmdwZslv7wPBOB+XSpwSEjkCD5SdxbBDY5PfPepS&#10;V0r/ANf8OTD3oz03sRKvzkMPmbAJ/wBk9euc/Q01ghVPKSJtx29vmPGPbr16U7Xnfm6ChzSUl3/I&#10;rFFkkMYCMY/vZ8tRk9cjJ6Hp701YXVHMZUEHJLZJKj1I9PanGW/oar4dOuw1hIN4CrwA/PHI6+v/&#10;AOuqkpCtkx5AHO4nJGcjt6np/wDWoaWhmot+8lvb08/yGBsBsbgo25J5wQOn8uveqIMY2RHyy3J4&#10;xhmJ64HbP9aqT1WqsFBe7FP+l/wCskMjSDzNhAHDEn5mxyWz0HuKh8uZ1cgnzFBYH737wDqOpwK5&#10;sW3GNRrez/I7qF7Qt1evyPk6ztotZ+JOrXUDrHP5wUxqGZt0YwVyRz16ccV4X+0GHk8WTxEZNrEA&#10;RkHrjac+mP8ACv4F8Tqv1jiLNpze9Sd/vf8AwT+n+DIKnlWDin9iP5HxL4qCsgk8l9y5G088d6+b&#10;fE6MZnxJyep67ia8RpTipc39WOuNnJbanz54lIUFZAAW+VyN7YIznB7H39eK/ZH/AIN/tGOofttQ&#10;Tt5h/s/TZpBnsOnT1wfyr3vD+FsxhefR/kzDM3JUqny/NH+g9JMyRogI3IvXPLH8aSIzsqnrtAII&#10;zk/5HSvb1vueSu9y46qsTblXkgN7n1HaqoDgnJU57npk/wCfyptbu5UtkPkCyI20KWAJGeeQeefx&#10;q0pBUYBJ7fe6joM05XF72mox5VIYszfPwRx1yf8APem4G1WQMcg/7wPP61MVq7sNHfyJhIjr5e9S&#10;T0z39TVZiNzr1BLZxjoeT/Onu9GKO7RL5ZUkjcxHI5PP+f509d4BOcmQ/X8DxSi3r5Fy6DCJGYIo&#10;YZPBJzyQf89qF3LgZVd+ORkfN2NEtrX6CW+o8glXK4Hfv+tNQEgKU+507Z9/ypyuiXdtsU9Rs4yc&#10;nvwBT1VWK7U5xznA47YqZXstR9NSGRArpvySSSTxyP8AJ7VOoQZI69+Ccjt2octbAviGLbxqxdAP&#10;nO712/zNAREzs25PUccfgcc002ubQE1qIQwCliMjPUdCecmoTu3LkHJ3Hj7rZ5zzVJW6j1stS2N/&#10;yg46HJ9T9OvFNVmwAxwRwGIJwM9f896SukhJuwwSFTsKqSTnPXHPc+/rTwBlV2rkjvu6/lSV7DVt&#10;bPcUfJlSOdnTgbsD19alIUhWU8nkE54qabspignfcaUcPnupPqcnJ+nb9aU427c5Azke4xVq94jt&#10;e9xhkCBW685GOucdz079qX0yQckH0JwD1/Opsnt/Wok3qxeFIYKSTxnvjrzTlOBlAPl5/DrTbWqB&#10;O19SAmPcPm5OSc8HI4/WlWMAkkcL16ZJ7Chp6he7bTHkkdByhy27ueOc81RMsyOsZ24OQxJ7djnv&#10;/hR1Qo62uifLFA4I4wM9SSKnZ2LAMv3u56Z4/wAOtFK1wi9NyJimCFwSCcgng59f8imLCjZRgx24&#10;yT7f/rp33QK+t2TKnlnALYyOvUenb+tMUFCrMHwQOmc9f8+tJq99RdETqzcrtIYYGSCQR7c8VCwb&#10;CbVKnPO7JAYn2/nRHdMqS1eoipvDbs8jB9M9RSeU2GVWfj5g3BOfzob1euwmrolbzNpbbkkcZyxJ&#10;wP8AP1qLftfo43DA/D6f1om7hfbUc0gVS2QdhJOB94Hk0mxXjywzgHJIH51L6spPzALlQVYn6kkZ&#10;H0FMJjPVWHGWY47Y5x1q3q2G99SQBgGBByADyfmOSapbnABiYc9A+45Pf+dT7z1uTJtpMljkZ2RW&#10;ABPUk8Z9KnHyHJAOe+WOf5dqfV3BarcajbUUkHK5z3P1z/Spt/ODg+p6kjscmlq00KGthjvxsBHG&#10;CTgHK47nPWg/KBn+PgkHJPXFN3bsUpb+YhIBAUrk4OeeevX0PvUTE5cCPJOMgk9e/NGrv5grPUiM&#10;SuG3ZDHkE8fWpFCxwj5Sdnr1xnPX/GpVn8wWzVwCqGIIJPBwffrz/KlypxKBksOSMFj+n86d1dCs&#10;9XcmGQADyFJXkHqfwpGcZwC/I6gE46/l0oipWaHFX6ldokaRVkAOemPXr+VASRfkVMFSdx6kdcYH&#10;4UJpN6hFbu+hCsaEYI5RuDkHnj8un+NWwETBIQ5YN0Hzc/8A16m+90KGjshioTgcng+578en0pot&#10;1AikzkqeTwM/Xt+tPR7D76Dtm5UXj5uCCSCev9aZuMZGVJJHI4GSOnPpTdpJ3CV2SEB4ywA+foDu&#10;xu69fr3x1qkxK/eK4yc92B/pTqPoGu9xkrFlAK5DKCT1yT/+usm7jQmQEx8EY28MRgA49elZQ1eg&#10;leyMGVeqMQeBye47cVkzKuC6vgsDwckEZ5z1qbySSW43dvY4+6eaN2U5+Xafm/i65+nf8K52aJ3h&#10;JVVw6MM9Mccex9f0rq5bx3FdtT0P5IP+CpnjhfDXibxhfzvN5OjF/kYKqs2G9+Oo5ycmv49vH/jf&#10;UPGniXUdXuycXEssiLlmVd5z3z/P+tcilL2y1tf/ADMqk4wcE3p1OJgtnmRjgHJ5I7mtKGwVVCsR&#10;kZ55/EmsYOUppy1tb9P1LhypRs/I4PWrY/2mI0TJIOAc8fXNN8PaRPLqSyIDhThjjOD3qHKUrvt+&#10;d76FRjo1c9os9JWILNKWIUcnA6/5/wAK/S39hvXNH8OzQ6/Y+GRq+pabqoj/ALPEL3TXELKPlKhW&#10;+8CdpxwRnFeXxJKbwtaSdktflp+lzqy2ClVinHc/qB/Zi/4KPftjX+oWf7OfwV+FtlqI0SxuJo9G&#10;1eC/nvrbTQC1xETHJFmONSScgMF5Br89fjh8BvGnx4n8V22q+EY7C50K9luzEIpkmtroZcCIsGLL&#10;/CBk8detfkeaZrgcuxMZfWG24877NX3Xzuz6WnltetzuVrvW36nzbL8L/irZ6VDp+u/DTxPFDfFI&#10;JrloXaGNWITeWwMbepOOgzX218BPhZ+1F+zH400KL4L+Hb2fWdBtZtVsp7GKScQWoj/eudmGK+Wf&#10;mH935vqR4nwOFpJfWFarpvs0ubX0WhpgMpq1KsZNW5fyPoT4oftRf8FFP2r/AAR4u8NePfh9pHiP&#10;S/hJHDrF/qOkWsqanpNnc5RZW3OGMTbSH+RiMZOK/mU/bMsfCeoXuk+JNMNtDqttLNbahbqpifj5&#10;kcr3zk89O1e14c47C181qQoVXeCjKS6WldX7Wdn8zz+KcJPD4eW129kflx4zsJ5VMi8Au23HoT/9&#10;evOr6zni+yB4m4IycfjX6pRvFxV+zv67nzSafL3Z6lp0f+jQllIyBnJzVtrQuG2o7EcjHfHNaKFm&#10;lzbp3f5DnKK5W3sV2tTuRyjhlZeSCOlfpt+wWqa94vhtbiyikm0h4ZUkG3zQFbOQeuSM1pgr827t&#10;Z7fcUtW3f5H92HwOs7my+HPhKyZRmGyjBAxjpnI9+efxr6C0yQp5bRBmO3JQ+WWRsAkn0Pau96x3&#10;2/q4J7nX2zkIm5Mkk7lfgAHIz9enfpXQWc2FCsD85JOMjGe/btTj7y1e4uV2SbOgiKSmPDklgD6n&#10;txW/bj5MnA5buT83v/jWdW8eXUb1WjNCOSRlIOwgdWIAznp69q2LWUlREvbBLn0q9LN33CEm7l+L&#10;IJbKZRixYg5JJ68fWr0BLqNvGT179MknHem2+r2Hqrakg3kcHkjdk5bJ+lOhkkzKQpLjhsZyT1NS&#10;rO+goy+LTY2oJQ7dQAx+UjgEe3196mj86J3dQpU7gABzxzx9SPzrHVOzZLbS1fUFwyjYMlsMR3U9&#10;c1ajZDlyDwSCDkHPQUrtJlRbu7EsQjjQKp6DOe7KOvNRwzMuzeVDNjB56/UfjUwvLp2Cz7l9WUsr&#10;fxEqc8lg3+fbrUuEXaArZQdcnd/k5pq+o9dNRsjqXVwxyud3vjnHr3qjf2zPZ3RHcNt4JO714H05&#10;9KHdJArt6bH8hH7T2lyaV8cfinamJ1MWrXp29jlsgn8+tfPi/MeWGTjgA9O+T2r+ofChN5Fk80/+&#10;XcV+B+VcaR5cwxXr+lyQSn5URAd3GRxjjNXYsylB8oYHkkbsEdTivpIuVmrdjzNZ21tp+BOjD58Z&#10;LdMnlasgOAx+bKbgB3OM5x+FaVbKMrPTT+vyMuX3tV8h0T9yoJGPl64z1wfzrWt2Z1SKFVPmEhh1&#10;OV4I/CqguenTs99DOfNzy97d/wBfgTrnZL3JyCBjccZ6/TNZxYMG8tfukMCwzn6g/XvRzqMr9/6/&#10;yKjdxVn/AF/S+8SOMosQaRsQAdeTn+QHtU0aZBIBXZ948gH6fWtklGyXS7MYSl3JGkmMW1Q7AYJA&#10;4Oevtn+tTKzR7SZMtOcKcE4Yf55z9KmD/eK/Zfj/AMEukkpS1f8AX/ALaM/yrkkAk+vzd+1IpLBh&#10;zuBBOTnAzn/PStadoNJ77fL+kZqXNey0/wAy0mJidxI5weeSfqPrV3y5VTbxkdWwTgfU/wCc1U1K&#10;Tiovu/8AIj7Uu21hCcsqBOeST3JNKmxCOh25wBng9/rSjG6X9ak1tXotPzJMBTJGI3IfO7PI/WrK&#10;neMAoNgLbhyCCeMD8fWqg3T5n1f+f6FU5KVm3b/htB6kPDu3DnjJ+f8AP6//AF6njPzbVPJOSD1K&#10;nqT+PQ10p3jdrv8A1+BjU+Gyet/xJxGMZHlZBPzY+fbxwevFTbimGIjG5c5BxnHbOOM9M1EbrlXV&#10;frawpO+71YxAJFV2271VsMAflz71aUnBBGAP4eARjgnPSikm1ypLW9xpXTvK6LcKLtAjPLdS2dxH&#10;+c0q7OE+QjJ3Fv4T29qPdUKiI55OSs+h9go7Dc0ijbt7HPz88+ncVE0zoyCQfJIvBOSxOQAPb8K6&#10;VDmbPF9o1rygyK5R1UqHO7ONwPOByCOT+NWBGoQBUYd8ccsar7Ls9iNYyegwo7BVPJyGAJO4nufb&#10;/Gq/kSImXVRjaqqcDj1x/wDrpbtqW1hym5RuuttRxA8ra43bxuwAQRknPOf5Y4p8bKZAxyOx+UDk&#10;5wPwPf1qZN8jt1/Jjiko2lLcQoGB27iHO4HJyfpz2x0x1pDI0fzMmd3GCNxB5x37iq0d9Ry11v6e&#10;YIjHJ+fduGc7hjnjvyf680x2AkC7STnepbJ2kj8vXv7URd2rERTvK0i2DtULzkkcknqeh+lQOPmY&#10;x7tyg9OMsOnPpVXTuVSik4ye7HkGJWKhPkJ3HjgnjoSfrURcRhEcocjLg5IKH7v0yc9qad3oTolF&#10;OT1J0EpwhVmJ9NvI9znn/GppSybUcgllLgD+LPNQm+ayNI8sufpu/wBCR5Gbfnk8hm7t7+1I0atM&#10;pZMAls5+Y8qcHOMdT/WhKy+Iqi1Gy7bE8Fm7gM3QlTu65U4Iz9BThbCOSQZlJbjBO3rx3471Lndt&#10;LoiZ3s1ckIhVd0YIUgjB29TnHHv9ahR442Klo9y8tnsB6jt170rN3fVkPmldJ6P/AIcqgSfvOWLZ&#10;64UbfTPXnBqRsgoowxUMQD1DdyP1rSTbVu45P3k0yuJWBMfmqCzZyBuyAPy79arszxOzqkvzAlwc&#10;tux6EHtjnine19rlW11ltqOmZZGRixGNwI5Aye/v0/Oo2jbKlMsQwZhweeuec+v51MLb66/oOr70&#10;LKRSdDi4jkYnccEngDHzDH9arZdhIVB5xu/2up/zim+j7E0VbTm33+ZA+wq+3zD2/L/PXFRMxicT&#10;GQApiQYAwGGCPzrnzVyWFxDS15X+R24DljWopy06/ofH2gT2up+N/Euq2z7WupnnkQk/JMciQrjo&#10;CeK+dvjJqqSeJNQErx77ZQu5QdrDODn34/rX+fHGM3UzjHOX25zf/kzZ/VHDkVHLMPFS2jFfgrHx&#10;94ymCIu6XmUnJYk7SOmfz5r5t8RNEzCdOd4ySpBJrldne70W35foFPSytqfPPiaVsSlVLKXbhsnG&#10;Rj/PvX7t/wDBubpDX37W3iS/jVWFvpyDcc/K2ec59f6V7vAM74y1nez/ACv+RnncmqUk+v8Amj+9&#10;3y9zgSKfl45yx55H86sgKFG1c5B6gruA6frXtaa+8eTDUhLy5BVc5+nv3zRl2IUAEA98ndj1qZ3a&#10;dgux0IOWQJg4+71PsP8APap3DY3OW4HAHr/k0ailtYhdMBfLGScYIztb8e1Oi2qWBReMc9T68/56&#10;04u97vcq+i13FZAuNozkjP6nOc+/OKrgBpNvAyGIJH8Q6/lnihtXsJJ9y/wcYYkg8kc4NOG7ezDH&#10;PIPBz6Zp731BN2dmMZMg8HKsT35zz+VQllKbd2e4Y8gNSXW7BXeo8AZ3EJj8fmHX8O9SbSQy8djz&#10;gsf8abd2mg3sRoXAKMCx4IOGHP6flTQ/3R5THB6HGCfUUaXSuOLt0G/60KsodSvPI6mpFTKocglO&#10;ueRk8/8A6sUrNy3CO4EueGBJPXrknIoAOGJY8Z69d3+frzVK99BatsYSmNki8gt948Nk8HJ/+vSp&#10;EFHysflwSf4s1MLu2ole7uSKDlBk7gBkcHjrS7S/JJJIyffP0+lEL9WUtUIkXyjyxz3B5IPf8P60&#10;iKqoxC8Ddkck9O9O6etxPdjxjcse0ZAJA/vcZ6YpHXbENoAI+b1578/09aFbV9xNt7EbSOrZyOMc&#10;HPrUwfI79/xGOv16Uk3rqDb0vIa3Xr94N+Jx/iaZ5iqQqsuc8quSOOfSlNArtNWH52qgyP7xPyk4&#10;pysNoIH0IGT9f/rU4t3HL7RG7IfvEZJ3E9Mjnn/9dMZ2wiksc7fYg+/rTjdJ6iaaa1JFY8qwIHrx&#10;wT0z07+xqs8Sk7QF+UctznPFTHVp3GrJXsPVWC53nrz0P159PepV+RSvBznIBwR/9b3x1qopt6Av&#10;eZGrLyc4Zs5PUZPT/wDXU3GeXPHy7uCQeev5VMtb2ZMb6okEgCbhs+Xg455z3o3cDHH64znPTPNO&#10;O3kXF819ACK25drYIyecnGehqM7hkoUyDjkZHX/63pT008yJvTYbEjAAlsAH68HnOfWkEpU5K8Nj&#10;OMn5vX2pX1ZUno9CTcjogOMkkdzuPf8ALNQSttOWYbQx6Z/l070SugTd7W3GqHLPh84J6c4HT+uK&#10;nUHYMKSxDYwckmpluncJ21IIn3gEgHGCfvMc45/z61OyAlCrYOenQ7c88++Pyqk9bBf+vuDdgZVT&#10;lMDqOPT16fzqvKdu142OeSerHIP/AOqiW70HrqNj+TG2RcqWGe2D0z/T2qZpFZNxA3EDIbnrz/8A&#10;qoWra7kq9it5q7cLv5HB5yT/AJ9quody7QWyuDknv7/5FJvpccGtfIhzICVySJeQPfj19s0qOqqF&#10;4JUHPOeecjNUn5grNiO6smYmGG4J5P1OM1XRmCgOgygPHXPc/nj86l3d9dwegsUjyAEjAkyx3d+/&#10;HBqVWRUYcfL/ABHpu7f5xQnotBO7vqKJQEbBbIAOCOce/X+fWoBKEAIBGQTzjJGT39/Sk9eW79QV&#10;++4i3ixgKQeD2wcnseD61aWRJVOTk53EHOSOT/M8+9EZPfuN3va4gKkqMn5COR1Y9/SllcKWc+mS&#10;eDxnqfWhpdyIN32IdysCzsuGz97+FvQ0uyRQmOqjjtk5z1qm7p6ocd2yVJeSrHoc45OR1zmpCeVP&#10;I6scjg+pIH1qZbspavcYrgDy3bheeeM559B/+uq4mUjcQGLdM7s/iKL3VkwersJFtJYRsvznkEDj&#10;HTP/ANeniEMTuAy2eg6r/KlJuzFG7fqVZ0xEgQqdueepz6/jWFchsM+8ZPzZz19cf561LbXqU0m3&#10;cwJmZDjYCVznr07msSW8UqAeMnjPIP4/X0pUld3FBt3Rz1w4Y7GyAOe+Bjp6/wD1zWQ7ALFG67iW&#10;wTk43Hg5/wAnmuheooP7Nj+LL/guZpeoaFqHjoLFIBPqESkfezC+3DE/Uk/Wv5Tx4faAgTKcjOAP&#10;vc1xVLU5SblfmXz7fgZShepBvrp+X+RLHp6wsQxO1j155J/z+dN1KyuYbJ3s4wCoJJPXH9T7VNRV&#10;I0rW3dvu0/Fq5XL1k9v8j1j4EfBPw98VLvVn8UeMdKsZbTbtSVsTNgAk/iOAcEZPrXPfEbwT4c8A&#10;+LNX03wrrjX1vblJLedOVmjbOQcgElSMZwM9aMQ5JStD4uvTs/mOHMpK1rGFpmopctHBLGT5qZDq&#10;QY//AK309a/c3/ghLp1rd/H742t9tube88OaFp+r6ZOgD/Z7yKUo52nqSr9R0H6fO8b8/wDY2bSi&#10;9eSTXk7PT5nbkb5sRSurao/qz+Gnwn+MHgj4heHP2g/hNYeBodasp7i7x5brb3tpdIY7qGX5s7XX&#10;BzyVbGO9d14f+Bfijxj4k1Lxl42k0+CbWbu8upLG2CmO3LuT5avt+ZVH3MjIXiv5hzOvSnT9nK7l&#10;TXKlvZbW+X6n33NacZRlqo29T364+CuiNp0mlS6VZyKse4iRVYexBJ5OOvFeO2Hwq+LHwx8baJ42&#10;+HPiGC2l8KiVIYrtVvLW4sZxiaB1yC0bDgDIIIwDXnV406UoPlvbp38/x/ArD1Z8++jPGNC+Gnxx&#10;+FvjLU/HXgzxnpFnL4qsr3StXt5LaGTTNQ066yZIZoWb5gpbMZByjH0zX8IH7dWmXfhD9pT4veFb&#10;26aVdA1m8ijlcFdsLvuTPXgZ9+K/SPo6YqFXN6kJw1VLkb7pTTX/AKU/keH4gOCpQcd729bI+LvC&#10;tjoPiPxZoul+Mdbaw0u9u1hub8LLIIIyMhsKCTzjoOle6fGP4bfAfwXYaW3g7x9LrbyOPtCbVjKo&#10;f4kzg+uQy1/QVHmjTS11/Q+PTaV0rnj3h/w/JrF+dMsEkbeN65yAFxuJz7DrS3Oly6ffS2hjDNDl&#10;dwO7B9K7KUYTpK0vi0/FMS1jG8d1/wAOQw6VcTuixpIe+e/PNfuF/wAEq/2ftU1fxWNQks3U6hLF&#10;vcq5jWMfeB6eozSo2vTSltp8v+HKhe6/rof2U+FNMi0jR9P06NSq2cKptPcqOce3HXtmvSNMBEsQ&#10;lZNuSVwCGY9hn25/nXdFSbtHqE3Zavc7S1gPl7FduABt4LA9T9fXtW5Z28QICIAG3Eg8Ec4Geehp&#10;Ru0vNfqF7qzOms0UFQhl/hz1xjPUn/PFa8CoUC7kDJ26j/OfX6VNdtu99hRWu+hqxjEYZD/ESCOR&#10;x6/l7fyrQt2ZYwBn5TyMgH0HX07UoajWu3U2YHbaoG47eeBuPqO/v2FX7baS20AsrscHjJ//AFGr&#10;lqhq/Ymi2rg7+No45PHr+tWktopAP3vXA788Z5796nmcUO2mxfSABtpYkHnqR05PfHerUf7oKNz4&#10;zw/XGfX+lZybkmG3QsGO3Ult7ZJViQT19/p3pZfLRRt2kkgDPck471m0wvvqNiSFkHGA5BznlfXt&#10;2z70eQsbLtO7cOSefoaIt3Eno0ToI5EG1z1+7lgWH59PSrSxvw6EHAwRjqe3/wBahp+8gd9Bpiyp&#10;3H7rAHPQMf1pgSLa0UjNl1IUjnByRTk29L7ijr1P5Uf279Cm0P8AaS+I1s+V+2zR3UZOATvAJIPP&#10;Gc8V8XDBUuzKDIfvHJJx6/hX9MeCNZVeGMsk+it9zaPzDjyCWYYtN77fcRqZE74P3gOQcHvUsQK8&#10;K44ALAE8A19bF+78jyppxTt2t+CLStIyMCxxJ8oPQnHQ/wD1qnjlVgNzBi3XODWmGcVzro0jnp88&#10;1KVtv+GLMZMcbMrcrnHBycfzPvWzGVYnaU3IeGHQ59KVPnace60/r5CmkkpP0fk9h7EOhGxGOeSe&#10;zD1qku6RiqKGKgdOT7k1pJc2l+39fgEXLlt9wo5JJOSpPvgnB/Ppip0dWIYqNyg/eyMFeQf1/Ot6&#10;Eo2u9X0IjOMbWW/+X+Y9XdXWNSOckZ+/j+tSIg3Mu5sKec42Et3z6nH6fWipeUIfP+vwM736/Fex&#10;cVow6RmPhg5OcbSQR17/AExT2kVkVlAwc7Rjt2/TFXStN3bBtKU4J6kaAuY8MwG49eScdR7Z/Gry&#10;PKWVRuYse+7PPrRWabjGMtf8+gL3bt9y3GEjQspHJYhueWJ+bj+VGNyrsU5TOPvEkf3qUFJWvuJX&#10;kpO+n+YilThFKq4QjBJO/Aznjvx7Vd3x7U5Uls9O5PI4/nXRGndyt0JqbRst/wDgihd8gCEAKDtC&#10;9Wx6/hS27KJBIABuKsxPyhGB6HPt+tKXK1yqRKTS082Wo2UJuZjgb2+bcSD2A7VIh8tUG4kxdQ3z&#10;Fs/4etFO7jDrcyq63ux6TMrRr8pyWK9MDjJJ/wAasSyll27+CeQccnPPp1qqLjHmfqU+azXNv/TJ&#10;0kixhSjMAD9FycfrTxLH2kyG4Lc4ycf59jTlFN81zOpy+60ujPsLzVEZyemBwfmySSTn0xRGecIU&#10;y+OvzYx65rpevQ+ebclJOY2OJlAiTzORu+7+OSOD/wDqqRVUBiyFujcbjgdz/L+VNvSyeptb3m3s&#10;v6uMdgoAjc7gxLcMwBBAORx69acQJCxGCW6dMEDpk57/AM6cnd27E7Kd9N/n2f4js7AAy4CjJAG7&#10;nj+XrTUbYHb5SyMOn8fOeTWc/eVrmkpRlyWZGyRr8q4OwLt7sMk8/j2+lALSZdVVSx4LA54J5/8A&#10;rds0K27ZOqcvIFeMyqzICUO0HA5bHHf1I/CpSULcLwfXkex/wxmq30HBp2lbYjMZZVJ3A5JORuDH&#10;6/iPTNKolUJsB4ySoB3dfr9OtG3zJnJyWu6/r8CZANrINx47ZAyDnB7ZyeabydoEQyx+ZhncR3yD&#10;jHU06em4JNx1l6FuLbCpX92cg4+XO31JPNROf3axoM997H7r9ulTHmctZGr1aX3Ev8RISLcue24k&#10;ev6/gauQKR5a/vMqTljk5PuR6dxRWbad+plQqQk5rrbQ1Y7m3hjMRUbctjAJIPvzis2ZjuEiGQs6&#10;kc9Tj+vrXLSjONVyb0Z1O7i9EVUXLFw0YLHnvlugHv7fnVFkVnhQo2Tu+Zs9sb+PXGK6Y813qc1R&#10;cqhLu9fTQsxRywbf3sbhznGTgEe/4dMUrDekYIYEgk8jGSTjt154PpTm9dBrTW39f8AhlLSSLjOO&#10;BjJIHHJqg6r5Cg5y/wA+75VJPU5684zkURV1qx0r3V0NA2EMQxBO4tkcE8/40izNGkRkJP8ACAMv&#10;83O76CrVpLczqRtUut9iT5JNx3k5AIyGPUZNUHiYEbtx3DAbH1yT+mKiD5XY0pQunYqTE7pH3Eli&#10;STn5m9//AK2elZ80iw2k80y4EXJOCwC9s+uO9c+cycMHiZW2jJ/gzrwF5VqMXtJx/NX/AFPlbwZp&#10;Ntc3/iC5hkClLp5VAO0sSAScjqPYV8ffF5S3ifWpWVJEmnlIYf8ALL5uMD68gknmv89OKZxq5viW&#10;lvKTfzZ/VuURdPB0FbRRil9yPlbxioLFFkBwNy5/ix19+M818zeJY5tpn3lPK4I/hOM5A5z+Nc8o&#10;zc5xSv29AgnKLb+f3HgPiO5jDOHm2lyQwJ+9npjNf0bf8G0WjNcfHv4maxJGrC0tFiYkdJMoVI9A&#10;AcA+ua+k4Ai3XW+sZN/JWOLOHGUJK+u35f8ABP7lZGLbVUpjjJ6kr149qeWwiEluM8Dd1A59v/r1&#10;6uraPPplUz7lZ/kbcTjtk9h/9ekMkiSgJs5OeAP8/wA6Ip3vcTTbJ4WEnYcgYY7iWHoen/66m3ER&#10;uBnpz3PI6Gnd3BvoRRyHacH7vX2NSpgfPuTJwCeM+1JXSsC1Vr7jCrlvNKA7SOeQAfUD6etV5JAC&#10;SUfKj3znrRfa409USK2E6jLDhuckHpx7UJcszOBjAywz2PWjma1EtRftgO+OVuRyMnqOo/X1qJH8&#10;xtsqy4bPLFmH50tdmw6vUsxER9W6Dq2dxUY5z/kU8SGIbVB6gnqT6/pnmqV09HuC6ajtzsR8p3de&#10;Rwfx/nUUnI3rxkD5sEZpvqKpq9x6EeXkk5GSDnrjmnIC2QGJK5zuyTn9KUb33KjZ6BIGx8uOu4Zz&#10;uPr2/wAKijLhQGLZXox/TipTV7XFFcwxpI/u5HcFuD+dTQAuQS25SCc+v1xT0cmu4lf7yYtsC88E&#10;9e3P3f8AJNNTLfNg5H93nP8AnNPRdSlokCEpJkqecknGMn/JoeVQpLHOTyR94+/60lKyYk7JiLce&#10;4YDJB7+vNTRurtgMMjP1469zT5k2tRRuxrL6gcc9+x4/nUXyMileA3XABJOaTbipDd9dB77SBzyx&#10;J77j/k4/CkMS9Tu6nk5ztNOOvULqyF3bMMNvU+mM8VGwLHejR8MBjj1/z0qVpeIXY/8AuKSAyk9e&#10;uTnnnNRsNoXJ27z3+YMe+Tx/Sqf2vMH9lJkiqDEBwCpyehGR/SlVGwQMfJxk5JNJtWWgXd35DgoV&#10;SCMbuoP3if5Ux1KBcAZXkNg9f/1dqV7PTsCdiJXTYUdhlDwee/f9amYBccFT6rnBHehXtoxLo0x5&#10;jBADJz3Pt/8AWqKNWVctgkHdyTnJ9ab006DS03JBwqsAcjGeuc98/pSOxQHlTjqx7df1pacqswEj&#10;Xhsn1I9/8ablRKWKjdjnHOAOtOXQUN99xSuA+CMjJ9h1xVeSISB228YPUZ54PH5Up21CGqauTrxg&#10;HHTkHOSc5HuKjZeVfDcZz16nHPHrQrNMG2KFbceCSFI5Gc+meKU9iOvPtkjAP+fWm7NPUFcBtYfJ&#10;JyOOOp64qm8rMiBGKtkjnJU56H9KFva+45XV7sZDvLMgIO8HheccfX34qUxYkL5Ygkrg4J5yOtKe&#10;iv2FHpYcFXK43fuxjI56jmpSTEACe4ySM+n/ANeiSvdXBWte4rg/wgAtjBx3GTmq4c42nJChcnn3&#10;6e9E7tOzDRiiIMd2GDEZJHPPvSqqbcx8gclhnnnvSum33BtdCvvYu0bMM9uO/Uc5qwAzKAX2lweV&#10;wc+vf6VTd2tdwfvWsAkwXDryof5+xHr9KVUWRc8ZBGM45I6/5zSl1E3a2oq26ui7iOfrw3bv+dOM&#10;YUAPhscbid3b/Ofajl11YSu1e4nlkZbIxyPUkVMyKwCuckHDKc4b/P4Umm9Rx31I4025UAYBOBnI&#10;5z/n609gIz8uf3hGcY59qN5eo9G2RBRjAA/djjoDmiRgdqlh8wOcc/55+lCs7tPcNmtRuXAHoy4/&#10;4F35pFJKfPGgZc55Bx/LmiGr1Je+45YtrGdhjAcknvnj/PvTi7bMDB3EknkHI5/yKb6lJNdSrKSp&#10;3ZB6kn1zWVPHjPCZxhvdu9RK97X/AKsELa6nOXIBOApzGTnODk4z/n3rmrqBMDC8vlsksBuJyM1M&#10;G2xS02MKWHfD90bsDk4yT1/yaxZFVVMZwMEEEgF8jvnr9a6abumrg29dD8Dv+C1f7K9x8U/hZq3j&#10;rQrbzJGhH2hQDjzocFecHbuyecda/h3+IHg650G/e3mgKlGKbWH8XTn9a4sW4qVVJdvu8vwJnFcl&#10;l/XoeWiydcjOGHB6k5rai0+zurGa2uNvmja0bHo687h9fb0qJSc4xvL4LP13IatKTXRamHYaDa6Z&#10;4u0m6tbuNIZW8uVZeAJMZUcg8e4Brl4oLq48e6rF+7YRvIWwCUYEgk5IGQM9MCsZv3V7unl30/r5&#10;mseun9f8E9GuNN06wVZLSL95gFmP3WOev+FfvZ/wbt/EHRPh98ffiW3irwtoGoWPxG0dbHzr5Gee&#10;2ljkBRoZM4Q8jduByuQMVwcSU3LA4tc/xQl+TOjLpSVenpo2f3A2fl6NZ22n6db2iwxRBogCD8p7&#10;AjjPTjGK4fVNfvtK1TQbC1u4Yf7WuhDIWXevIO0cDqTjnn0r+S8fL/aKvI973+TPu6Grp362OuPi&#10;CDS7jRtM1q8gd7i6NsbllwrMyEojY5BLcZI71Y02SXVLeZNReAyJLMkiR/I6FSQFYYyCM9D2pUqV&#10;eph51VB8qdm107BzRU7J77Ir+IdDt77TpyLeN1to5S0bADcyjIPHQ/zr/N//AOCmWg/Zf20Pj1b3&#10;No3kX2rNKucbjG6+nsQc4719x9HJuPETStrB/PWOvyPH40jzYaLS1T/Q/NbxTocOm6N5sYKojgqw&#10;/i54H1A9uldv451yz8R+Fvh7a3lnp1uY0SN57ePaSp6uxCqG+6OMnjgcGv6NXPFNq2jT+/Y+Tp2S&#10;k+7/AEO103wxe+FprtoJh5scYjyV+Yxycg47cDOT0qO18GXVzKxlQl5myWOTuPUngdf/ANdaOSna&#10;yt/na35k10pWd9V9x9W/AT9nDW/HXiXSrOz0m7mzJGu0AEbm5+fsAOv04r+uv9iv9mXR/gZ4LsTP&#10;ZRi9uYwJD93yzkkAD8Tnnk12U1zcqcbWX59PuNUt/M/ROwEcix+Wi5XKkHPU+/v6V09pHFujYsP9&#10;HH1Pt+XY9e9a02+bR6Cd5LY7K1AEcakFipLBlwScjr6A8810FoBIVC7cbCewOM8dP8KISckLVyZ0&#10;9ou0xg+WzMflOH64Pcen161sRJsaJlP3eDjIJHrSnL3tt+gas1otzqFYBthJznoR1/Sr8SzqBiOP&#10;dwMgbQTkknv26UU4ttaDjKyLYc7nJTcrjPO/lvw64xVlTKSXjUqEyQT3Y8Vporoq/u6F5bYyK5d/&#10;vjHTnn3yPWtGLeiEM3KqSCOAD/8AqxWVR6JXJUruNi/DK6csxYY6Hac+/wDk1aRldQFaMEcggkcc&#10;7T/+qs3owTu7N7jiCHUODh+pwTgfXtU/lqNzMVJGB8wxnpgD/GpadtGKPvMaq/O5XJ6bug6dDmpP&#10;3h++D8p5POGPXHaiSezY46K5HOJYkZ4NxLDPAZjz9P8AParFrKygoEI454POOmDnv9KcLK+uonuy&#10;SSMq6+UwJOOvUHsT/Xnk1JI52qA3IHHAbB/HGKmW7sPW+h/N/wD8FRNEGn/HPStWSLC67pcYLtg/&#10;vYywI/Ud6/LzcApWNgfc8fKDzX9FfR3re04ZwUe0pr7pP/M/NPEaC/tKumt0n+BCd6LG6ruBY8kk&#10;ED+tWYwoTIVScE4HV/zr7zW8n3/pnhT5tm7/ANaE8WA2VLYBYdF68YPHfFSiEfvMu+ZCAeGbLDOP&#10;p16+taTkkl7y9fuFNcsnFLT8yzg+Qgfjdjg8YHOP581oJkINzH2zjrmohOpJS7/1/wAMRUcm5P1v&#10;8kWpz95cgKCuD69/8+9VlThihYFc5PUn/PrW2F5dfUya96PvajUdMNHnOWJAJ+Zh+lTITE2XBbZg&#10;5XOW/E1sotKOve/3FU3GS5bdNPUlcMoycnYxxuwduev0qXf5Yx5e5s5A9Qe9NtRW/wDVjPDqSfvW&#10;uOiLHfvILA4HUnB6VYTkjpk4BB+6px/nNbwcW27Wt3+4zxEWuV31vqWFXBCx7vl6sRyWPJ/n2p4R&#10;yzjAYSZ59TUw5JSlJb6FcveWn/BJtscRTZIo3bhk4yx9cVMjHCvuwRk5Azn6/wBamKa5W5bL/Iyj&#10;Kd/wXyHR5kcE7CQ2cjqpx0/XNPWLMmzy0+cbuTgEc5OPyrWPO4pt6v8Ar8tBxlrJJEqBdxKsSV2n&#10;HOAPzqwZQ6mJ9m5weG4IB/w9atyimo97/wBfeLWziywWzGhkZcNyccc98VGMbgp+8Adp5Zl4znJ/&#10;zmpaVmo7taE1Iq0FfcnKNIgIKh++cAlutWPk+YohAzjnuOwJ/U8Vcul4+v5GM7RlJp6ksYRshz8y&#10;cDqDyatRgeWAo6nknrnvVSnLnSXa/wCJpSTc46/0/wDhj7EjgAMmSwC7sbsDGQOOlTmLAHlu2VUj&#10;q2QRjHHXt69at1Vf0PEUI6JPz+dhXjBHmM5yQBllPzd6ZJsBZFUfvQSe2SBzyPqOaIOVm2vQPidu&#10;/wDkQNuUIem4HHHzep4PvQiMRsBBHXZgMA2c/hWt00zKzdlfYGkY5LAngke/48+/YcUMFd0RZFJi&#10;OcYOOPT3+vNENkwnBqMvLb/McwGGYeZ+7HQDIJHTtkdaSM4TI38qSqncxIHJ5PrUNrsVKM1CFt/6&#10;Y0hdpZ92T1GMEDtjn+tIrBgoG4BgG5zkHvx+H51S11B3fKr2/r/IncK/yoGPlkdMsc4HPY4596jM&#10;rfXHCsuCWbJ3DPfHfjvTim9xVLOonzb/ANfiKhBKs4XrzxjIOcn6+9WFhkKNs54JzyT356+3T0ol&#10;p1HezVnt+Q1wgCuUyWIJ7cAE/r0Oad5LZJOAMrwB0IOTz/wH8zSjpFa6jk7O1upYVkR+HICsBnqT&#10;k469CM04u8jRgANwD67v8+tCuyVBxkmkIzfdTCt8wVg3J28E59/T3oRjsPz5xyeuWIHv70rP7xRc&#10;/a2bGsUdUYlNwPzY6q3Uggdf/iqqKx3eYVcDdn5ic7s4PXtxVU03fyHJfCnLf/hy3HK0attJZBgj&#10;PvyaikMQVNkT4Y8AEtgZ45PpWWqloyqNrLUiRm8wqiScjed3zcj+YH86gmDtEysQX8wMCy5B56YH&#10;+c1orJhUlJy08v6/AY7bzvDYKEkgAMCf68HrVco/ykkERZx05z7fU/lTi1uKpNykl3AgxtuQLgck&#10;EbQR71G7qEaRll5B3FQCVwf8+tEl1RvSspWuQSIoikc53FgTng8DGT+B6etYWpXv2TTtRmjh3mKC&#10;UnOMtheePX09687imo6eW45xWqhJ/cjo4ffPjMLzbOUV+KPkL4cW8ttDqP2fUJ3Fq7FB8jGQDOT0&#10;z9B2r5V+JdzAdd1iMIjKZs7e/PI59v51/nxm1T2uYYqXSTb9Lu5/WNCKjg6ab6R+SsfK/jMIU2rF&#10;l9rZJwFznp7fhXzRrxlKSrKMjnjgsSPU5H6UU3KNSm0t3/wxjFXU/e0PnrX5WdsKpHykMD1yfX3r&#10;+pf/AINktDJ8X/GDVwnzK0EYY5IzyTj9MV9JwVL/AGysr/Yl+RwZr/B5urf/AAx/ZlcblO5DnGM9&#10;j3Iz+f58VnxTXTsSq7twzjnBAz7cGvQvKz0PPjLawgMzMUIYM24Y43Dv+fIrRiDMqo4GQpABySRQ&#10;99xpe9a5YRXUjbnDHAJxz17fhSSEsgfP8WQRgAjJ61MV1Y7JLUcnAUMp4A64wf8AJ7VHClwkkiSg&#10;MCOHAAHvnnrVQfNqKC8yeQLjecg8dOcjt+WeaiVN43HDKw5Kqecde1NO7COlxAhI+Q52HcAcnI96&#10;NnmArgZOemDkj6/0qW7aC8yJbbZHNI2GU9m5OOOuOvSoowqupVUHB7cEDGadlewXkasYGDjYc9Se&#10;7CowHGcKx24GG+XPfn16/nVSeqL0bSHoAigFB3OTt5J75qNti9CoKE7SCxye9SrvWxMt3YjIk2sq&#10;4Ibnk8Hj+tWN4kALL8w55wT/APro0lfUSb1FHzADI4wMjr9c0wxnftZc5J65AP1/pQr8ugm7EeyJ&#10;irhUBU/ePXPYZ+lOGA6thCDyDk4yc4P+c0JWSsVPVpXFAJYZ4Kk5BIwfepAPLVenHB7H2/WhdQi7&#10;6scGDZZQDgEY/vHv/n1qI8K/LHJx3x60oJ6Mc9WvIakO5doAH8XHvjP+c1OEU4woDAEjHUkdyfSr&#10;7EtaMc5Bzs3ZHU49OR/Tmq5KxAbjz1Y5BHtnH1qG79RxctrksRUkcYJHOOSeOaUEY6L3PX5i1VFe&#10;f9WFzXJEKsCACdx4BwST79eajMIZcq/K5+mKlczv3Epb9kOAcAK7HC4B+9kn6/ShY4thI+vds46f&#10;hVx/FlNN63FKKqZBztwCTgtk0gc52qOSPm6ZJ9vfkfzpRTu7sI63t0JvvAEj73UEHr7df51GUIIX&#10;KkL0JyfxqW/elqKV1u0U42PnKwYqzAjPVjnqP1q5125YnOck4G73FNWcgV+4rHqxDFsk8Ang8/Xt&#10;VfcMMwOdueOSc0ov3nqUpba7ir8sajjOevvTwwOCiyfJ8vPIz2/zmnbRCnukR8gMM5AyMYOfbB/z&#10;zRt3jALcEnJ/z/SjV9QV3sLn5CGBBY8E5wenvTTJtw2Pv4Dbck9ex/lTXUXwil/MG7a2OTuO3ORU&#10;qEfNnJOeTg4yO9KN11K3bFLFuR1A69CxHr/kVErgZJx656885zRd2ROrvcrgLKwXygcDac8kHA6/&#10;Xp9ageHlThvmPVst74/DNJaLQbv1LMartBIAxk/xA5PQ08um4qSe+c85GeDRvoC3ViGJCC2EOJOe&#10;AD/kVZKkcHkOTknuRilF6sIoYisMBGyV+gIXHHanlMrhwO553DHp/WqvrYTd7jEUqSoKZHOOmR2p&#10;CmDgg5Ppnk+o6Uul/vB35noVxChclkGY8/jnPeptpUKV3dsEnGen+FOWz8yo7XQwKzrIUUE44HfP&#10;p+dJ95DuwDnPzfXP6mpvs7Easl3MhUbcgjOOSSR0/wAmnb2IAMak5OTzyfeiS5tLlU27EDPjadxw&#10;RyeT1796eRjy2L5LdTn3HJojbTUIX1I12JvBIG3v97PNIp3ZRiGHZsHLDqPp9PSm9ZPXdCld9SQT&#10;iRd6g55yGyKryOFZACAFORnj8B9aS+FBdsXz9o+bAY4IGAc8nH+etWEI2hyjDkk7vX/PpTfTXQUV&#10;qtR5ZAQSpDNn/gR65NQlmjdwwJVuc9M59MHn/GldtlauVytMzIdjL93J3DOPwP8AnniqFwAVz8uT&#10;lsn26HNTqtRb7dTnLkImxiGHY9uf/wBR5xXNXrGAAqC3IwBw2R7/AJUqVvdv1Hq+pz8iTFWbO4sc&#10;sOQc55/z6Vzc0s0zPGmAfUgEY/P244rpT7IaWu5yvinw1ofjDw9qnhnxHYC5s9UjeCeKQAfKwwWB&#10;5yRnj3r+O7/gp3/wS38W/C7U9Y+Ivw/0ya/0LVZprgNCrv5OcHJ4OwKOo455rnzCm5QdrXInqpJo&#10;/nW1vwVPpN9Nb3FvMjxsu9ZQQwB9feuYm05kkOQ2VIB6nJrnjBw6e69PR20M6fNdXSvr+G356nDa&#10;q8tj4z0RVcjeqyg52kHnHzduc/hWf4etseONSifeS6TZAYkFgeuMDd9OxOelZVJXTvpv/T8zSDk2&#10;02emvp/nwiJgcN6gdPb+dfsf/wAEx9d8C/B/x54R1DxrqUFnpniOKa0a/mSSS2tbs7HjMxAO1SFA&#10;39AxwetcXFSc8NXUdmpK/nrb8zqy+Vq8LLr+p/XT4X/bM+Bmr3OkeED47sorqfy7a3bek1vPKQuF&#10;DjIJbsc9eDzXrN3e6L420+FbfWLTzrO6W4tpYJlLo6k4bcDkHPBHQjPav5RznKsThKtduNru6/yf&#10;nqfdUrzjGZR8PeLrjxRLq9n4gVZ/+EdvYWSQBd8xj2tlcdWHKsR0aveviB4h0nRr3R/F+nNClp4y&#10;tLaZZ5GCCcopG5s/xYADZ7jJr7bw0yx4zh/iKlGF7qnJfK7aR5ecVXSxWCl3bT+f/BPlL4i/txfA&#10;P4cWDw+IfiDpKzxZXZuE26Qg7Q20nAOMZyK/iK/bw1XQPi7+098UviBo6B4tZvUaPYQ6soXBwe+f&#10;Xmuz6PuVYijxDOvKk1CMZRXm3b/Iw4xrr6vTjfVvU/OP4r+FFj8KO8SMCjqFJB256HOOg64968j1&#10;X7QvhTQYGJP2eRQCzb9pHGQP4Rg5wOK/e68nNK2zt+Ftz5hOz3PubT/DjeI7TSrkW28XdrCxKEsz&#10;fJ0HOe3f+LNfcH7Pv7F3xA+KWp6eunaLJHbOytJPICiKh6nJBJ4OehzWlG7UpNb2dv6/EXLd35T+&#10;iz9m/wDZG8F/BHTbaZVhub4qhknk+dlOBkjgegHWvuuxjUBV8pB5fQEMoPpn/PvXZdtRcdn/AMHQ&#10;bfTud7p8UoRUMiMSIyCcbcdQPXP59a62xRpR85PIO7gE7x0+uOM9aIa3dwu0nqdBa28udoVeAehb&#10;kjoScY6Gukt0jZY/kXLsQcg/N2P/ANarlZxStsPbodJGiQqOMh9iluMq2cMT+fX1robeNTk4B2nB&#10;bHynjjr3qdbu5D9TUgt5NpRGzuGGyWLAfWrkcEmVRskPnoCw9s+/PFVCTtIpPdF9LYgLuJwm5gQS&#10;Oex//VmtGO23rGUGABzj+9kn+XQ+tKcnZBd6mgu84jUxsVzuxk9+Pfp+tWRGRICduSQvrk46fTv9&#10;azUruxKbuSRpJvwCWBIyG9e+e1SC1IA8sYDg5A3c+p/Ws7dW2HLfV9epdCqOWTbu4PXn6j3/AJ1L&#10;GgVQUJIwRzk46/j7UJSaLjsPhjlVt4PDE47EjNKUB+RkcdDuAbGccn6//rpOTdrij5k+xgqFSMFT&#10;lmIznt2680Jbv8mzYc9c8/jTTd7BduLLMYLH5hyAOwJA69aimVhtY7SSdwIxyMc5/wA9aUna+goq&#10;S0TPwW/4Kz+HTDf/AA+12CMESSXNqwbduHKuD/hX4syFHZk6ncwOeOh4P6+9fvv0a5ylw/q/hqNf&#10;fZn594lqSx8W4rWK/wAv+APLNl0bIJz68kD8qdFnAMfRRnJyRkdq/SFe1O58zCcpuVl/wCwgVcuc&#10;AAjOW4DH2zx71NAsfCQSEhyOhyWPYCpm+eK087eqBp320f8AX+ZfKqHRZeSSV4yd3fn8+PeriIQV&#10;ITcFGA3Xj/I7VvStNQ5Zbk1I8sZ2kKS0hZSF5+9wxb06g8fWp/LVkARfmGARk8HtmibtG1tyIWlq&#10;lr0HpbvhQ4jTaSu7sTk9c8D/ACai2SBXwTuIBGc4/Pv7Vr7zgrPf+vyEk3LSXQiVywKJvAHDEgDJ&#10;HX8KnV8/KMnAAGc/MT6mtVDmUddzF8yWjLAiKkOwB6HuORmrILb8xuATjrz1PzZq6cZS57voQrxs&#10;my3G0jRl0YdQDwS2eO/QD2xUWXz5RLYALHIfOew/+v6+taU1BpXfYmre7ben6fqSEFgxTAPy7ieS&#10;Bn5ufYVcVMIq53bQV5wCfXNZ1OZSbsXTeko2Gncm7aFO4g46fr/KlMjh0woIbpk9SM9TRQc7ptdf&#10;kR7nLf5fMtrISRGIix45HOcZzn6d/anKXcZ3Fu5xhic9+n6dq2tZuXLvqZzUrx5WX1wIpUJ+8Dhj&#10;jrUcZLQx7+cgfljAq8NzWV+i1uFVSle716WJ02sudo3DnocK5Xt+B9akReqnBGRz/CPy7/Ws/ecp&#10;yvp/wRLeCl0tr6FpCseCCD3yOCD7+/t0NNLBBtVjkE57jPqK3na6S+8zejcnLY+1XYAqHCZ5OWz1&#10;B4z696kEsaAHru3Ag5UFuo/kfxpSWvqeTV3i+v8AwWQ+dGFMnykNlm7k4P8ASqzSr5wHmpls8ZyC&#10;fbt3rb7LuyE5ylBW2/T9Rw3n91k56bgxwVwc8+uR+NL1IiThoSBjOBg85OPrzTulqRUk5Oatt1+4&#10;cJEGCEIKdcg4Py9fp+HtTTgHb5fEhILcg885B+vSpbdrWHRkrXct3/X5EgJ6qpBYtgHqCD7U0juH&#10;Xk5GMMcEcn0qWuWWpopOTjyy/qwKwMbqSe3zZGFxjPHXB7+/4UKGwRIq7Y1B5LPuUE/1NNSi4yae&#10;hEoSSldpu356EbSrGQHY/LxxnB6YOf65qcruGUG/Lbi27OfXn+lUptWs9xzp8zu5af8AAGQlF2k7&#10;v3XIDZyCfy9KkhVhgxyfKSSc5OACTnd+nSnDVNg4Ru2pk4faZFkBKuCCO5zwe1JFIdjbgwDP04yW&#10;6g59MEcU5JPQiLck/L9SJ8hiQB6Aj5j7EDg9RQhKASYYIpJ4X7z+3rz2pRVuoQ5m7X8vv/4Jd8pF&#10;VyQrbSCApKndxyfU03zA6o8nUjBY5wWA9ORzUuV7NId5c/uv+mQYAYBlxkjcSd4PJ/L/ABpSuMqs&#10;oIIYDkAsemfpiqhpHRhKLb12t939ISMbiNmRs46Y3d/xz/SkuiTCWDAKpYg4IIHH5/0p9EFJwavf&#10;+uhSIJKB0bMZJIJzjGOvH14zUzlxJukhyAScjI5yMH/CkrWVyruUrXK5VpS8ecl855xt/H+lVWXa&#10;fNAVgMbWPAx/Fg/l1AqnqS4uTTv0/P8A4BFKiLGkAPBwc4GD9e30NQtnY4wy71APXjHQ+2aSfVl0&#10;9bdyPzcmMSF9rHae7MT3J6Y5/SuT8YCe38PaxdW33obeUkDORhcen58dq8bjWrKnleaTtflhN/8A&#10;kruenwvT9pj8FF7OUV+KPlH4eWr22jsTyy7shhkMhyf0AHH418hfEMsdW1GbYoWeSQ/LhSFyeD6H&#10;nqO9f5/YtqeLru3V/i7n9T04t4Wn3t/X4nzP41uXiQtD5eFC71fuD3z1yB29a+YtdvBuuAgIPPP8&#10;Te/NEaqitVrf8bf5MV1qrHhesyedMspXBkZs/wCyAa/rp/4NjtKEPh74v6kNjBtR2FzzkDdgZNfR&#10;eHKqc+Lf9xrzVrHn52vdSXf89T+tyU7+RgsCcnkgnr/hSxBcbWXPPJAYDPWvUhuzgpu+5OduInLL&#10;lyWH3Tj0/wD1VAjOwXIGVc56dfXP+eaW+tw1aZLESCjYJIwD0Pz9TUryxiLzGUnByc9R60O6Wr3H&#10;e6Wu5ErqSFJUhupycgj/AD+dWgpU7tudvUnB57H/ADilFiTSdkKy4GVz8p9N3Hf6Cm+Tu+YKc9z/&#10;ABc++OaunrcFq2yTAHzbmyAcdt5zUZaMhvL2nGcjv7nH40R1QOXwkeSFPyA9fm7HPr780yK2VDIM&#10;gjA5JP4D9aVvdYo3ZZ4DAnO5sjB6ZwCCaRWY/c3dDx3Bzxz+PvTW1ilpokJlioDjAyBk84U+lI7L&#10;sCgnKnPckHP0xUp7ie7HriMEfMQcfXr3puHLEgnqxweu7j+lP4ncb2duo8vwVLMclue+KZE5ILgb&#10;tmAcckkZ9vfmiDtfUTd/mPIVweGA55PIyD/KoWTII4znJxk88Yz+HSi7aaTBOyYkazKFMjP8h4JB&#10;zj6+n/66sDDYLqpz95ur9+vrRFdBJ3XqMELRklAOQRg5+vOKYG+YKYzl/mO7GGB/H8OtEXpo9AW5&#10;bC4xlWw/HGAe/P0//VSBhuDfe25Bxxx2ovpfyHK9rN6MYWUsMc8LgsCP8+1UllBlVQNy8jBPLZ5/&#10;kPWhagnoWwuwKoJIOeSPmGPU+386lAV1GWO7PHUEj/P60TdpasIu9xBsDBg43Y4/vFeP89KRywQM&#10;GU5PseOcmi+oQskMhYnKq4yNxB6j2P5Gl3SGPacbs7uh5YfnSi3v0Dm1W45A4IOQC2CSOVOB1qMt&#10;uyvzEqC3OfbI9f8ACqbdg1TQoZVA2gnbzjB579f54qwXO0oSrFOp+XO73oau9WOSTWpWAdZACSQx&#10;xjOTkelP3KrLyrZyzc847H26VKuQ99xNwC/IRnqRwTk9env29ajjVQdz5Py+4HGM1UbJajZMpAUr&#10;hzt9QcexP5U0HywWZm5GBk/MB7Z70rtvQfVa+pLH5ZyVySxzjJGTzznpUaBUZsOvJ5Ukn5v8+tJP&#10;di62JQVCAMGyCRkg8HGBVZ8ZUqzMV6jjkd/T1pp6N3Kb/ERWCuMK+eMd8kfp3/OpkkAUGTbyM5JA&#10;LZzg0Rb0V9SYvZ3GncWyC2SOoOTz6/54FAPGMHnrjPOMc0rrmdmC3EVVQDkEMOd3Gc//AK6gygYg&#10;sMsCRnkt9T/9enOXvDm2200St86qBgkdiBux7VEMlQGEhIyWxnPc9c0m2ritpe5MW2svsOCc9s5H&#10;+cU19wZQwyMZJPTJ9felHd6dyluvMPnxjK8sSMnOMdP/ANVJuxliFJAAIGSe/NOVxN9mMRe7qW45&#10;Ock5/P8A/XVkkt025O7OSScg8c0urBN9WQMCTtTJ5ycnkfXPSgtwAFALk9dxG7t+P9KqGvoxO8le&#10;5XQO7gg4J5HA9ambzDjLNjPzEdTjH+RjvUrT7Q23ZDEjO8gBeN3JG4ev9fzqzkhQoRVP8yPemuum&#10;4oO73KXmCVW+V1I+9nkZzzj+hp+9tsiPnhSQScEn3J+lKPWw5NvQJArMFJbKg9d2CB157ikijDEZ&#10;3YbOFyQw60RutiVqg3sT5We5PGM5+vrn9KasWSWcsCcnnJz/APXFKLursetmMFukkeyR8c/U4/8A&#10;11bgiiWNQhHf/vrk5/GnFu710HtZ3Jzk7GDZ3c89c+4qNxwoC5zwcnqBTjfXUFdddyEqVUYwc88Z&#10;yvvWbJJmM4CdWAGMH/P50nrzXFOTb2Me5hLKudvBPdsk9R/KuavLVigJK9c9/m4Of5/nWTd7aA9O&#10;piXFuF3SwEZIzz29Oa5GeIBy5xncQxGcAr6/561vh5KUXrqgV1pYzbsRxxHy3berZ6ZJz3z6fhXD&#10;a9o9nrOmahpGtWltcW12rxzWs6rJBIpBHIP+Heqbe1rjndn4efthf8EgvhB8aPt/iP4XXUWh6pMW&#10;DWrE/ZGYAkADHyjJ9O9fzdfH3/gmp+0R8D9Suf7c8EalPbKw8q7t1M8bgAkklSx/76AGK5pqUaq1&#10;8/V2t/wxC1T01Py1+J3hLUfD3jDQo9Qs5IZDGdySDLB1PKnPTG7gH6+lctolncQ/Ejy9iZnjmY5K&#10;hWVxgk9frxzXP7OL5U3rcpqzTT7/AJHrhs5V2OVYqh24AyCxHUdz9fWv1O+APgWbUfhH4a1q3g8z&#10;7VEJRGQfLdl+VvUc7Rnj615vGv7jBYhJ6djbJabniYK++v6n0J8NtLtvGOq22nSRS4ll+SGIEv54&#10;Ixt46jHOBmv6HfgJ+z3H4P8AhdqOo+PdfOg6luYbNXk/0tt6jyyokf5d/YEDBODX5TmmU4nE4HF2&#10;inZczv5PX57H2NPG0qcopv4ti58I/wBoP9lP4S+GJvFHiv4y6lqF74fup57zR7v5XUFipaPCkPsJ&#10;Pyb+eDgCvsWP4+fsU/GT4HeIfhfqfxc0FLS7846XqKSGC5sJJxvtnBbbsYKwDoTyMjtmvr/CXD4f&#10;A4JJqP73md/JbI8Tit18RWm4xdoW/HW6PwX/AGy/+CeXhCHSrL4jfArxvB4quPDtv5+uWi3SX1wb&#10;bqLiBF++oP31GSo9s4/nX8W2r6hrtyqxqX80xruGNvqB7jHTmvdyfL4YXHqpTa5Wnp0u3oefmOIn&#10;iKa59019x5L8UfBurXHgjXLhNPutkMQYuUcR7kbdnOMdvyzXxLei6uPBceUK/Y2J3fLnj5uOM8k1&#10;7mKbjJNac1v8zhXuzVn0P6j/APgmN+zh8Mvi1+z98Ovirr+mG8vDHPFJHO0csKXETFOAMegwG5AJ&#10;FfvP4T8H6F4asbex0iwtIVtUReFCkHkAH6D0x6V3UIylFRff/M1TPTrDTmZQobOcALk9QSTj0z/O&#10;u003T3/dh+RJuAbO4sMMeR/WrhG3MnuRod7plk4RBuUYUjnDKwAz0PORiu1s9LdXJ+XnoDnAPtju&#10;e5P0zV0o8sV5DXxXOigsTIG2tkgktn5WJrodPsEDFlVsofmBB6r0P5Hj/wDXWcG3fQIS5kdVFbRx&#10;tGSMFwXJO45//VxV6KzjVtojP94EgFT61UE72/roNPWxu2sDAswx+82n5sn2HNakMAKFFwCpOcEd&#10;e9OcrtsprRkgsnjDMAPlzgjngDr2qWzhkj+U714wwbcysce/pWamndNmd29y9EpRgWTO3cFIBHBw&#10;fz9asSAIwkBHBAbvt+prNW5nYcltoWDFtbJEnzZO4Dp/L2qWIsQFZSMswOcdPXNSpdR7JJMuiIIY&#10;wzEk9SwBG4fh71ZMe1RiNB93GASc/wD6zV3td9xat6ECq3DtK2V64G3ORjr+VEgjd8hgWJB7HkZ6&#10;H6VLS2He+qYiSKC0ZYEAj7p6Z70nm7U4Xkg4xg4bIyfx/nT1k2Edba7EUd1wyMrfuuTnkkY65x6G&#10;rDMzRKpZiTkE8YyOeM/4UX2Ildn5H/8ABWXQVvfhJ4Y1/wAs+ZpmqxR7uCMSgjn2yB+HFfzxyYaR&#10;H4BLMu7oMjrx/nmv3H6L9TmyjGU7f8vP/bUfCeKMV9apyct1+o0vl0EW0kFs7t3J781KjktlCVZj&#10;87DnJA4649RX6jBOV1fS/wDw58rUajqnpcsRFGYoY++crySo6VZt0Ukr+8AzwT8vzev0+laVov8A&#10;dpLWzM3b3bN62/ItuEj3TMACyhSQWPOeD6/jWlHFug4Gfl4PzA49v6e9Z4a6bs/h6fiEk3u+n9f5&#10;DWJVUCqrf3jj731q1bTwjaIkI3AlBkMBjHP+RXVa60/pGMXyXaNRAHjUEIfMy2W3FR/Xv2qjMwHm&#10;bxH8w6r1HrUYeUuaOuxUpKKSsVGAjwFiU5I56Fs9Sfzp+1sqy8lictjgDH+fxrqm0o2v1t8jC7d7&#10;aE8cjDPKkqMnqDnjP41IucFn2c4O/HK+2DnP09fxrShLZ38wmneSurmjboFUMASCQxOByfU8j/8A&#10;VULRqJWeMA54Zjkj6AevNHRyWmiXk2Juy9fwGo24hW3gR4wT1ye35f4VahYBgjHauAWxjdn/AAo5&#10;rS9dBptJPt1F+Ulyzx5HOOoxxg/5FOjxKNyqo2kgk5G4EYP8/TrThq9+lzKV3C/d6P5kg8oLuD4J&#10;OcNktg8j24+vWp1dcEKpILckdiT15+tVFSsry0f9f5kylp8i4IEMpZAp3jqckn+Y/pUgKsu4IQBy&#10;mQeB2/xxj2os3Kev9IFU5lLbX+kTR/vEUFgdzMScYBBA6enNSEnI3Lnackc5PXr/AEqleUaluv8A&#10;X5DjyXd301/UekrAh94CnJO/kD37U5ZkdlfG1udykA/iTn+lXBSUopvT/gGeHjZSXfr+R9nxBCih&#10;yrEjHJJODnB4/GhwVbG5MR7cOxADH1PuMd61lJQlfoeLRpt301S/r/MAu5CogOWPzHIIZWJzjnjn&#10;qKTAZR2IDLsTqw7fpVNrTzJlKo7dnqNRE2BWABJ4YZPJ74/GmKXb5dwzjCnnOFBJJ+px9KKmqWvk&#10;OpG/Mk+wocEKrAYPUknv7+hp8agbHYk44wcDp24zS6pkzXMppPqSSKkcTlRjAGOPuj14xzwO31ql&#10;I/zBmVMSsNv8T5wMgjtyffilOek/wHR1k3ZX0/r/ADFbBfIOW6hySBjrkDjPXmpV3DbIokw3JJIx&#10;n2Hv64rPCtyg7I2cbJO61GSFmDJHgE7Rk5JzngVahzJCyFTgDcWOHAB6e/NZU+bmcr9/kOq1UTS7&#10;f1+o/wAiTcPmkBj4wuOuGzn8/wA6cqq0YJaMlEyQDyvzZ6knBJ65NdfNorHPTb92+7HliNsbk7pe&#10;vAJO7gHI6df0+lIy4HCgEj5WwxyffPTPtVJJWt1ByanK/XT79h7LkOGYE44I7rj9Pr60wGOKMuPm&#10;LEcAcjOB0696Uk21qU4XT1tewittKrh2/iPVgCOvrSjCyZUuATu+Y5YsCcn2HP8ASnvqxT5Uo66j&#10;Hdt0gK91wD1OAPTt7+tEbuwLE4zyVAG4n/63PHNTSaV3YThUlzJve36DgG83OSM8qTuLEkZBA9Pf&#10;PtTGyzKJMqZOTjdjPfr6j/ChSblb0CbgoK+4/aoDkrztAyMMG/z+HNNUgRlNhUvjIbG1m64qknyp&#10;X3GnGVSL+RGZEikcKQQ+SuRySRzioWdVPyF8lQDvwG2HPP5dOKmHxJX1CpzSWhT+UB+rEbmLLuGc&#10;dRkntgZ5HNRKVJkV0IY9s5JA7559fSiXM76GkXrF6FKWMRiVNsi8FgFY7ie+cn16YrhPiVcSWPg7&#10;V2DKrvEVG7oXweM5xk14viHWhh8jzadtqU3/AOSu56fB8XUzLAxta846/NWPAPBs7TeDZr825DW8&#10;RZyyjBABJwfU+npXwl42mmudVvEMnyMd27rhxnJOMdSa/gCMo1MVXS8z+potqhT94+a/GMwhDQzR&#10;7gxOSR8vqea+X/FCoWkaJEPl58vcPmHXj8qzp39pJSX2v0Ylqovqv+GPEtUlCq3mMcL14yR74r+z&#10;z/g2f0p7b4N+P9SZCTf6izFiByQWz/6F9AeK+p4Ec1PHq+ihJfijzM3TUIX6/wCR/UoseW8xTxj8&#10;c+9SMjoWCgHnnqPcn6V6abd9Dg3TuxHQvGcOp3g8DDH/AD/SqyuUBU/Uck7v8/zqY2TG7aliILKC&#10;cp2J4HJ9SfxqeTA2nawPQZJyeP0o5bpIa6WIo0AXLumTyM7hgjk5P41bHytGwD/PuBz39/z9ad9G&#10;7g7sGfaRxyM9/oe9QI8uecdcMPvDHWiLbtfqOKs79y2pAQN3OevJFQSKRhokU7fvH+KqvvcI21Ik&#10;IwWKE5+9uyWGRmpEZQWXJBUnjoSRnI/XtUU3J6CTu3Ys70/h9COvO4H/AD+NMClTnbgHPPHJHSnU&#10;uF7okjG7ndjrjGC27/Pb8aawJXBzknPOfmx+BqZaiVncapOW+UENnBPfHSoS/wAwwQcYzncM+h4o&#10;V0yntYTII2FFbeWPbpn1/pUylNwiyOMlTnv/AJ61Um18yVbuOR1ww2gnJb3J5P8An2p8hUIWyvHP&#10;BJz1xnr7UU9GVo2iORVwMnBB9cHP5VW89gF4X5s5PPUn+fsaUdnYT3ZZICoDux/PPvg1Fu3SlWZe&#10;uPUL7URvzMV7stqx+62DjJ59T0Gfalf5lGAcnJGRkE9TRN/CNOyWpXLumeV+UEfNyxOPy+gqqrrv&#10;+7GSoIBCjk+/0ANOMmO9/uNEZHzHOcAknj3FJnjbuGTj72CD6enIpK8tyfL+txqBHAAI3Ybng5x1&#10;5/nS/Mo3gN82Aepye5p21dmFm2RAdwwyc9eeR/n25qQbTgpu4xgdeevP1/8ArURtbV7BG7vqPUuu&#10;SwTsPqBjH9aXy2IBHB446Zx2/Gm90CvrdDVjG1CrLz82D1z79qFKkhgAOCD3bJ/z+dTHVWb3Gv8A&#10;EJz8zYGe2MknGagcKGVirDdyWHJXvz+VUndrULr+vQmZVIGFU4zz0IHOOe1VnZEH7wtyOe+5ffr7&#10;0o3tYXxLcQuWI2HDJxwM/n/jVhGCoDu4yDzggE8YPtzRbpcW99Q6kZBBbB6Zwe/+T3prONjDcMgs&#10;Pof0ojdXuhprZokG0x/fyeSSvHqc1WkYc7C2Wywx1OO/b15pTblsNPmTEdioOEfb3Aycf45zTgdy&#10;8s2cEltwJwP/AK3Si13IUGujIQQDuWT7pIAYd+R19/xqwQm3CgH05BIbqe9HfzQfMRJH/iKkkKTt&#10;ySee47U1wu12O0Y9wSx9TSk02ve8wi9dx8bR7Rs8s7j7Dn/PtT2ljOEB5b8zjk5/Oqg3oCvfQqC5&#10;jkmETAjzN2G/hcc9D6juKvAlhkum4ckgkA+mand2sON7NXEwVDBcgtz68j0xUTHyywLDk8HoCe39&#10;Pxo5n3FJaWbFBLBeOOhyeQevH55o3DMZdskgc9Qaav1YO17FfectycngD5hn/wDX/OmNPiNVkJ3L&#10;jd0z9f8A9dEXa/zG5bpEiYYEHZ97knP8uvrU25VThwAmSuOTn/A/Skm7WEpX0uRC4wOUBIBIbpUq&#10;yN5RJG7ZyOPm3Z+Wh30swk+pEzLxu2MSTnOcn3FMn8uT5cLt5PIzgnH+PSiKeuo3Zt6EcZXIRyp2&#10;Z5J6DvUyfOMIRlCeuCDz1BoimmCl2GyOwKqwwQpb3BpyvIUGXJK9+OTx1qdW2mLXuR/JHkFl55Y+&#10;p7H3p53KCGc5bO7jgn8v1zVapPsEk/vLay5G0sT7jOKgJQtyy89eecH/ABzThdNla7ixbeGULlTy&#10;TnGef8arywRliMIMZ68jH1/zxUxelm9yb3uitJaquEWPJfJOTn3FZVxp5mYFQ3Jx259e2enU55qa&#10;t2nqON9bmNLpjEsNgYgk4xzntXHXeizFiQD13HsVft+eaqjaLdxqTetjk73SLmJ22bSRuPfBI6/z&#10;FYNxZTPD5nz7sgZIGcjPrnGc+tbJt3aJi22vI4e70dVWVwXHn5DE7iM8ZridX0eO7tzp1xa2k0RG&#10;DFOgkjIwBgqfbPalyqWra0BeR/GN/wAF7fgxo3gz9pTwNrnhbw3Z20fibSkeZIIwkZnVlBcRrgc4&#10;xuPJPB4Ar8Ufhf4MbWv2kvhh4U1b+0LKLxLqlvZSyyQ+dJbJc5XfsyOnHToDmvMTcat10f4kzcXK&#10;Gvc/oY8Vf8EWvEdn5I0Hxjo9xHGwJkDGP90+CSME5IB4BGc5r7/8F/sTfCT9nX4R+H/Cni34yQ6j&#10;feHbSVpdO05Io5HDsXZVkdsDG4DCqxK9qw4np0p4Nuadnvc6ctnKnUhyL0PlfW/H/hT4eanIvwy8&#10;GadCZ8m31GQzrexyA4Y+Y2GU88FVjweldj46+J3xD+INppFx4s8RXlxttmgKNJIsckeQ0asB9/Hz&#10;fMxNfnuZYz2MZxoy9ybUX56Pb1serQg6k1OpvHVdum54dq1pEjCS5tY3E5LZIU4z156855z3rwXw&#10;xrkuj+OvFOkBoHiubkuVVUCSRyKow3J4G3rx83IIxzwYCbjSqLn0d0/w2OuNR+1ptuzPZvCvxH17&#10;4e6rbap4Xv5baaK6jWRY2fa8TMMqwBGQQcHOeK7+b4afBO/1CfX9U8CWltPqOby5aH/VSNId0hKf&#10;dAGew6c9q9DK83xOCqYWcptxej9Lf8A6cRgaWMpzSVpJaHU/tA/CLwNrf7Hvxc1Pwdpemm2OjS3s&#10;E9ts2OIiGJyOmMHtnOa/lOHhSXUPhs2uQR3ctv57pPIsLeXBcbiAC44O4DI7Y4r9GnNVVGae6T/r&#10;8D5GsnCU091uf1a/8ENLaTUv2TZbRkLrpWt6hGpcLtBypJUDqCDznB3cV+62neF7lnX5SdnOCGJD&#10;85yMH869WhUVWndvW4a6+R3+meGU2hZAEYdCBgkdyePyNd3a6K8w2soyDyy/Nz29++cYoUveb6sc&#10;up12naGR8zGPOCec9D1wMdsiuusNIERYeaTtwrZ5IbJyMjrTlKVpLuTH3dEasdiAxCoOACCw3H6j&#10;tzWtbWckflEICHHJ4/X8TRTWqd+/5BqtjqILd/LBdSemRyM88E1fjtoiQoZsRg9RjLHr/TFKbaTC&#10;bZagtgMEnOBknqAPWteC2jBDB2AGcEDI5z6VnOT11GrtWuXNgTKqAdoGe/PbP5ccdai3IjbiuW+b&#10;kjJ5461lL4npuPruSlQSvyhh0wcn0wfxz/nmpoVtyG27SwJLAjBOOp7f54qk+62BXfUtLkKExG2W&#10;JyRg/wAqSO2iLqylsgEnnv8AyojZ82omr6NllNjk/MMucgkHr1x+dRtdbgVw+G+UHJ7/AOfahfFZ&#10;MNVqTxg5+VZAd2MkknnrVKfcqHy2OB1xxz6/hQru+u4b/MhLs8ikrlgPmJOSB9P/AK9T+ZtXyjnC&#10;cHOACenP5fnRFpJhqvmRb87/AJD/AAkdFGc4P04P+earTBjgq7KeeflI4zx/jQtYi0fyPgP/AIKP&#10;6O+s/s1eJmIz/Zc1vee4WM89gehNfzE3AClU25L/ADk847cN9c/ia/ZfouTk6GZQXSUX96a/Q+J8&#10;VoJVcK+Xdfk0V45C37tWUAscsAvbr26U8SKgIkcKR2PU+hxX7CrWhHm3/r+vQ+PxHKlLXTYmhYuF&#10;+8GY8deQP881cV1yihmBcBcE8Adz/Kmrx5VfV3/zMk9L/P8AQ00I4IJLDbwccjn8O9TpP5ewbecn&#10;aOM/jRG1OTbW/wDwBVE5dfi/DccZMRkYOCen+16frzTbfIG7aFx8xznJrem1KMOyE4Nt+T/QvWt5&#10;A6tGTym4Mo3DJ7Hv+QqunzsgDKSck9cZ/wA/pRBKbTXl/X6GNN93t/X4jUJx5pzwMk/0xVloTh3L&#10;KVYE++e4NaKe/u6sIJTvt0/yCDcOJGILHjIBYHOOxqznbIm10JRskHcSRW0HKKv936kSS+zL+u/y&#10;LKF36l9xOAB94+n6DpQMMuBnru55JI78VjGo3JRSvf8AD/hinJctrb/5iBJJdoPCtkg8klwTyfzp&#10;yBMgHG4jPJ+76c1tFvR33Ig3zaPQuxJukEZlcecvdmPzHrj/AAxjvWm2mvGsfzsTjPfI/L2PT0rK&#10;rNc0Fzav/glQhzRVl/X/AA5RaNTLsLOrRsuGyeDjt2Ix+XSpW+RlAJZSSMnb1H/162mny35v66mT&#10;5eR29C5GeI5PkwoAPXihiAXVC/GR1PB9sc1tTlowhtpHQngDlmXauFxhRuA/HPP/ANenFypC5YHr&#10;82Cc4P8Aj+dRQbnKTvt/SI9mkpPS7JhLgOABlx0+XOe/8/zqRVB8tcDaPv44bJPU/nWkY3veXl82&#10;Zy5V118uiPstSVknU4ADLsxnOcdiT2Gc9aarASgKSM4GSQQSOp/z3rXybPGnNtyfNs9fwLzFdpRe&#10;SACcemfX3x/9eosAord0AyeOeuM8eg7URb1vuVN+7BRW/wDX9egF12o26HJ+dvQcjJP0z2qPLlQH&#10;XaAq9tpznk59DU1G1pbr/X6mdKUpJy1/4GwMyEsiqoKc8ntnkfh/OmRSM4HHOTnqCTk9etawctL9&#10;RShFNpPrqPZdqkB8MfmfJOGXPOP/AK9VCgUlUVRyVJPX2x7jHNZ17NOLdiqMbz8nZ3/AWFVEiDKl&#10;h65OPSrSqhiQxgHzMYUcsSf1xTpQ5L2KXvac39MWOPZlgDhSSDjPPHf6nI4p8O35MIcZyC2c+vei&#10;EVeTXUJxk3yqX9f8My+WBYOpO4kDOCdwxknHTp0pT5ZY4Y4YBuR/EO/4UO12Zzd/UgQAyiTtkFmP&#10;I3dsfpmtOJUCyRqJAFGw+h6DH6daU4e7GN9hwT9pdrz8kyhLGqs5iTO47W28bfXJz+uPaqUmVMki&#10;KpLY6HaCeBjr04608O1K+pWKlzufK9/+ASK6MFeTCHaWO7Bz/eA/x4okUYLhQCQGOOoP4e+KblZm&#10;bTjr5qwRo8itsdN7cYc7cYOMew+gPPNDwsInXHLZA25GG9uf6+tXdPQcm2o8r6r87EkeQsqiPBTn&#10;JLB2wMnqPX9KfsibOC5ZM5wCWz1ODnjrSulJspJTi0yCRBtYNGcZJAyck/57UwkqkT7APLX5gdpO&#10;ccYOaFd6E0Ze80/6siCRYEZR84IDYPPJ5/P/ABqrIXbbuWQYOM53duMnj9KpwXuu4qMpc7d9P+GI&#10;BuCCF9rZDISRlmHv2AOTUcgZNuQnGCWzjAB6fXnikrq5rTbb16EashCuwJYdug/PH45rgPiWsOo+&#10;FdQ0wtuGoxMgUYV+vJB9R9OtfP8AihOC4ezly29lO/o4s9TgVTq5tgNH8cbfetfuPnfR7m50jwVc&#10;2GtMCdkw80/ISccFsDAPPOPrXwH4sUW1zcSyphmkY8HAbPQ8/wCc1/n/AE9MRUffT+vwP6oXL7CG&#10;vU+fPGLrKx+8xdCd5Gen5c818v8AiCdVeeCRSADnsTz0z7+1dCak5d0399rGV3bU8P1+V1vlZS+c&#10;DB5554zX9yf/AAbe6TJafsrXl2wbN3f3Emcdd2D684/nzX0fAUnyY/TRw089V+p5uefZ5pdT+kkM&#10;xChlJwCQc/Kw796TflQCSMAnI/iB4H+c16U3dPucjslcTyS/mA9SAcZK89/8880wMS5Uuuc5y3Ru&#10;tHNoSne92INuFdozyBuB5DH8Prx71KVUR4IBxySCep6kjp3pdWVrd6EW0siFeAMjHXrnr7/jVxFU&#10;QqYzgHn1y2f50oq70f8AVgW17kHmSYAPPfI6HHv9KVSRKN6qwAXG7nBGec1Sd7JE3aRZ3lcb8cZy&#10;3ds/5/Oo3fuhHRhuGBj3PT9O9J3vcI6NsYg3bgA4DHpwcHOO2fzpFcqcHkfNy3XnvQn7y0KlsXBN&#10;G0ZcE45B4PA5qFbhctzJ8/BH8XFNvUN16kqTKCNy5we2Rjr+tTAgqFwQVJwTyfxpRUddQXVlJV2i&#10;TDcsM7uelTMNrqcN8x+YcilJ2eiFrcrNMVKL3/iAHUgcHnikDjgjeeTnrn35oTkDv2LigusYZiSM&#10;jI/i/wA/zp6l2JUfNtBBJ6c9P5/nVXGl5kbJlWwT3Gc5JNV+Y3jJTJXPI5JJzk8dh296Itp2B7eb&#10;JV+ZUde4x6nPJAzjNNiQsjnnIBLAYLE/4/14oX2rPcTV9xwdmC7Sg2/mCev4/wBan6EjLepB6Fv8&#10;96GuZbg9nZ6jfLJUrwM4wf58/Wq6onDHcN+WORuXvn19KTWjHPZ3JRGRvMZyGOfYeoGfrTQ4Owsu&#10;Nx3ZweT6fXNJuSRK10CIKDnLD+90Oc/eqQDG4YbLdhnt0/KhtqwLRR1IvmUhCvQjnqc/nVgZIXcG&#10;+buPXqBxRewb6sehGOccgnAyCMdSPemFsFWJzj+916Z9eKbs1uEbpMj3KoUhS3PbADep6/rU+UJ4&#10;Zvl6nOSfYkU2rptoerWgu3I54Ibqeuf8mqZO4siOdxb5uo29/wAqlegnp13FQkIpEYBYbj2J78/h&#10;1pW6Eg5KgnPOaNbtoE0tBojB7vlTzgnk9f8AOKfgZzkfMSHPzH19qG20rscU76shDyeYVLHgtz8x&#10;PP8AhVskEhONw5zgnr/n86cG1cWpFmMs2Mgx8fMCcE9P8803aXLblJzzk5yAc4/nSjLRspLfsOWL&#10;YAoLN16ksRUYQKB95ySec4J9x/nrT2voJxaW5GLZB8zYyRg9eCPx4pfN2vgK2e5wcn3/AMKUOzFK&#10;9r33H7PNKkpkxZKkA9/T61IEQhQT989uTnP9KS1d+glqARlBICkqB+J/mPzqANvCyBuQMHpjP9fr&#10;TlrdNaFR0GiBCANzfMT16Z9c49/anwxEEMHO4ZJYZz+P+elSveaBJ9yUMyBgBLgHpx0H+e9QNK0h&#10;wV78nuOec1ScbvzJT3uPQsqKDv8AnPfB6evtzT18vYGCD5GyRnkEf/WPSizd9R3XcYF+cEb8HIzy&#10;fTn2xmoHVFMZDZ4HPUkdj+FJyTvqLe1xI1PLh2UtkZ/hJ6j+tKyzZjZXYMmf7pB+vajVqyQ9dUVz&#10;OVDrIgyCT/F1/wAkfjUql2xv3NtPAO4k/wD680tVdCv9wwbQdqxnK/PyNu0/5PNSxs24EoTuOCTg&#10;nPNG69RxvqKCISTs7HkEHJ6cVIGUKJArqTgd8ZHtTi+vMOPoI04fegTdzz16ntjH+etV5HniWN41&#10;UnjI4wT70nJ2egl0/roTQPI20yKAQT8pOcE+uOOPWpcQyGQEn5TyOQR368U1d28w1bQrh1fYVByu&#10;cgd+2Pz/ADpuAoIJz5nHzDkknIpNvd9Qu3cRQImzEr4wM5HXHOf8fapirPGAR975ic5IalSasUV5&#10;HuAdwCkYPXvx1/8AretMGVI3eYMc5+8rA+v0q5u/TYSb7FWS2QMCCP3nOTlsY/XPvVI2sRkBaJNx&#10;OASBwfes5PXbYcea25m3ulRlcGMncDnnBJPXmudk0OLaw2AhjyDjO78PQ+/SlBtWaF8TaucVf+Gk&#10;OS0hwT82eSACSPyxXJXfhOISPK5O7kq/pu9Pb2raEr3aQNb+8fgp/wAFqP8Agnx8ZP2lPDvgr4kf&#10;A/w7aalqHg2EwalZRyCO6bYxaGWPnkckMBn3r8Qv2aP+CVH7XPiT9oz4ZeOvih8NtW0jSfB+oW9z&#10;dtdTRrKyxEbTEV+bK8EZ7DGa5p0PaTk+azb+Vmgiz+uXxB4LaDRp5Vdibe3VQHAwxXk56YJJH4V/&#10;LV8d/ib4t0f4veKGl1O7+06ZqMkMKxvKGjKScAAcYB+6PXvXn8ZN/V4Qvot/P+ma4NvnjJM8W0j4&#10;heIPGlx4pm8QtG1xYajKyTLkPOjAMGbtkk9On5mvs+KWS50bw7HFBd3HmymM+SjySAY5IA69eBX5&#10;zxNTpwjTcGuVNfLqezlzb51bdbfofQfw6/Zf8Z/FO9gttQvLTQbPy2eS71GGZ3kXaSojiGC2SMZO&#10;0DvXyN8cv2W/FHwr8Y6lrum6zpWqQLfFZJLNw21IxgfKSxOSOxIB4zzz4FDN8NTxNOkrNS3fney/&#10;C5318K3GnJx1/wAzxjVxNFHdSzIf+Wb4O4L1HGe319a+gYNUnv8ASdDLiMSmxgjfBzkqAMn3x1r0&#10;a8lUw8FfWMtPlc3y91Izq33t+qP0b/ZG+Dlj8Vv2XvFngnW4SLbxTN4g0uV23MtsZi3ltxkgAsDx&#10;0r+cvxf/AMEcf28/AnjPxN4H8NeC7K80maeby7lLuGS1uYiThxxkZUggY6ntzX6vw1SU8FhOaWnL&#10;HXzVv0ufI5zFvEV4+Z/S1/wS+/Y48Sfssfs7aR4N8c6dbx61f3El5qRh3PG079CQTw2MBiBzjjNf&#10;qXYaCqlW8uZWcndwQGI6Htx6161OPImn1dzG+2h2NppkcaNNIkbBhlgA2CexHBxXWW1nGsYJtwCQ&#10;uRjOSvc/rVyet+4PU1o4wrKFAwRjcRvxnscgfhWvHDtKgRjeny5+bO7259+lK3W39f1YUbW/ryLy&#10;xRiEJ+8LHseR1zU6264icA8nAHzEemf17VUbcsXcb1ubMBMWFUMepAOT7+/8602aRo+EJI6c46+v&#10;/wBepn71/ME2+hdtmK/KUcFcBtoPoR/Pt61eWJSqs3AJBxnoM5PPvWNTRvUd2Wo1yhUbzn7xJ7+v&#10;rQsIlEbvyVBwx9amF0tewaPYtBVByoxyAMgsCBnv6UzyEDJIFzgnceSdp64P/wBakpdmErdxU/2z&#10;x0bnqOMe/Q5qzCQMqsbMp+Ys4wT6Vb2fvBddRyquVIjz5ueeMqTnpn9aj8vLsit98DP4E96mPV3C&#10;V7pD7c4Ub1jJPXBwTnn/ACaknJwq8HPXI6//AKqcnsKCa+RRJYOjBGyckA5OevHf1om8p2AMUowM&#10;4wxBPbn8aSTTHe6bJFAY7gB3+8MdeetQkBCS6cdyeT7mjRpaDukj5n/ax8OjxX8CPiRpDRk+fpt2&#10;cAAsCqllP1GOK/kZv5v30uwKCeDkbl7gHH4V+t/RTnN1c5puW6g/u5kfHeLCTpYZtdX+hRVU3qyy&#10;BSGJK5Byvfr+GT61aYwsSGJOQ23nexXH+FfttO0W09lf8v0PhFdShG25Ikqful+c4I2lgSCffvn1&#10;OcVeVQVaON1K8c8lex781pNS9z3u/wCRLSld8zLUQ4VlxkAlsZyp7fWrg8qU7Sy8gMQAcgg4+pGf&#10;Q1jLmqXi/trcuDSd10HyBdu5ecjjqAcc8noPrTWYqGUHjHy+pwRg1tRlTdO3b8SKvuSuuv8Awbki&#10;xGMqTyGOS3zfr9aWGJWlZkjPPO5urP05H9KqhWtJaaoyjG/TcuR/d8zLZJJbAzyev8/SpWwQCzDj&#10;+JuMjt/9f8qqKk1F2JUdlzaL/gCOMLjgjjvndkHp+lPhkCsFKLhgCfXAx1Hb/GtYpy5U5W/r/gkR&#10;l7z93y/4YllBY7lPTGe4P+ferT52vzt2nDE4+VjnHXP5UPSS03/4YqVR8iae33kcarGqLkncqgMM&#10;8t/LmrmwhXZSMnnHGM+/171pTTs321Cm4p3fXYlQ/MsmWHGTnn6Vo218Lg+S7qXiwEXkEg8nn6Z/&#10;GsMSoyWj16f5C5mptK+xXkcZjQAhV5+bGDk49c8nrSod7KZA2F4UDPQev+c963UpSpJWMa7UJ2TF&#10;jZH4BJ3jpjOT1qRt3lK7kEsctjOCO+P89aqh73M+rRMIuKiuZ6EkBQyMqudsO4Hg/NjJBHrnPWrb&#10;YTcNm4uQD0yD3zV0VyS1W+nr/Vx1Ixk7J7isu1flcHaRnIJzzyD/AJ4NTqW43CPAJznJ4NXR5m0u&#10;VWW/3aGcIKblLs/vPsUBmVFYsGBByAR8p9eenoPWrSKvExfPl4XjOc/l+vNWpXfqeLzpzko7lpjs&#10;XzGZweBlgQynHrjP/wBc1EoyAqqcMoPPy5JznOf/ANdFKWyb3GlFSnZvcJlUKhVH+QLuAJAyAMnr&#10;yDzjOagdo2UqT97hV45H4dvWlWu+XXVhTlyJpLQVVKRncyjDE5GARn/6x56c09N7HKCPoc9TwO4G&#10;eeeOvWtI7PUltNy8xWQ5DfPuGScYOP72R3PAwM1UKgISob5zvVj13HHP6/TNRVSnypv+mOm2udN2&#10;t+QqqVIyAdpVixHBII+npU+Xx8rdM7eOCB6+/NbapeoqPNDVv+ug9W3gkSRqTuIBLNuAz/noaVk4&#10;MhaQsuOBu3AjOT79fSk3y3uKg09ebUVWfaiKE+bBBwwLDk8dh/hTkby2ztcsNu4jls565745GevN&#10;Ka5m0JpJxber0f36EysJEVg052febgZBB74HNXRKBhdp+UKcjlff8ev09al8zla2hcndtNjZmXcj&#10;7ycEv2wM9CT+XXvVBmRE2OHPzAjPBwfu1NGMkpWtoFTde6QqN7HbnDA+6k8g9/T/ADnFKzCHDHJ3&#10;ZwwLEnOc9fbtThzXV1uU3GUZK3oShH4MZXK4I4ySDnqfz4qdlJG0E9sbs84Jz09AeOtbS5bGNLmj&#10;O766/wCYwhgZXBALHPO517cevShnCuAJI9wO4nnJJxt4I7c0oppcr/pFTm5KyTW/9fiRs8bDYRlo&#10;2KnO3fkdc469B7VWBLAjHMJ9RuP1GOn44zx6Uqd0r+RPvNS10vp6dCN8O3yqAYxnuPuZyfw+lRnD&#10;PDuafltwOSvp7g8/Sr9XuJuUUk7av9P8ys4LhNm35hkHuCev4+1QzOQCGRQy9DgsR1xkVlUu29De&#10;NpWdyuJV24UjKEkd35/w7Zrxf443LweCb9oSVmjZJIGBK7XUgk5HtnNfN+McoQ4Xztyens5/jFnt&#10;+Hk1UzjLVFa88X9zPFojcaz8P5JdUeUSS22VYkBhJjhHHt0PGO/qK+F/GrNtuGk3b2yW3chuTnP+&#10;etfwTSh+8mr3Vrn9PVJL2cbny14rvZ1LIscYCgEAZbrnHpXzv4ouI1i81hlgWyeMnn0+nSnh5csl&#10;eLur/PW3/BMoSlK76HiGrss11GWyQv8AC2MZ7ZPvX98X/BvToosP2MdCuijYv5p5Mkk91BUZ7fnX&#10;0vASm6WNdtORfe2cOdxXLHXf+kfv9Mjkbtv3c7geDj2FQoxOxIwpYkD1GST3r01sjhjdocGIDM6Y&#10;x/EOO5I59OfXrTHcqeEJI5J7n6f56UkuYN0ySJiYg6g5QjIGDuznke9K7xncox/tAc4Ht+VDf4i+&#10;Ft3HCWPaCDk5HfvninLMpyA5HGcnBIPY9OgpwfmNbLUGlyFbyzliD3Of8+9OUkopOT24+8R7/rTe&#10;ut9gbv6Em0Km5d+ASOhIP196aCsinLKBn5h9/qfypTejHFt3uSlkDMWKZJKn/ZJ6Z7HmoCyMzBD8&#10;3XkH5sHr+vQUrWYJ3TdxrRrkMDJkZ6gjPBFVEUqfnABJDHORnIyfb+VO3ZhOytruWzEQoK8HrxnB&#10;PP19TUXnSxmUMoJwccn7w/A0ouKbFK99C4swKbo93yHnhsZ9hVZnLbsSbjgcjHI75ptt2S6ju7PU&#10;I1OTvCkAkk4GMYPQdcmpVwi7CDg5x904pRk0/USbeo+CXJxnBcYOcjnPapmXYisSfk5JOMHj1/zz&#10;Tm9HoGvMxi7ywBOfMPXkgZpygMSDuz/d5xn1zxiiOqQSvoxOBggnKqvU8dOhNMjUZYksSMYLZOPa&#10;lK+oK+ugpUruOCCDycHI96XZIoVC7MRyM4+Y/gKcpPsON2ReXIx27lIySSfv468/l+dSiJM8ofm/&#10;Edu9CdkTFyY4KoCgEDPIzkjr079KhIBVgqDd12jpzQnoLXoO8vJXaep64bLDryanTzMDJJBPJ685&#10;zzQ9blNWb1GhZNzbscHgj+LnHJ/GnAhdpCk7h3xyMn/PanHXQHd9RpYoNp38dx94nOR/OoFYPgZP&#10;JAPXBqeW733EuuogkVRtLHhR0xjPX/P5VNHlgXKjjOQc8nihN9Bpu47JU7RgnqxOc57c1Uy5fO3o&#10;Ofu/MvXn6fzovqrj5rkq/KgDYz949T+XH6UjEM0bumSOOeSM9f50Qvp5krW/mSCVBtYL35BHbr1+&#10;lJ5pZg2Tk9D1I5xnjtT1ldXCOqIlYHEbIDwQMDknv6+9WQNoC4Py8erduD19+lCfRjj2Gb8BMoSH&#10;Jz97IP403Kg7ieowc4HT+ozSto9dgi3sx/zMhGW9s4PPPuKRiSpDBT3OcAj0pTlLp2CDet+oKRsw&#10;DnYcHA7jgc9f5UhRiFJ3E9zycYxjn/PNNK2twh0QucnJGDjIz/8AX/zmoA+5yGAIyev8S+/pRJ3e&#10;4TavuSFhsycZ6knOO5H8+tRqNuGLHPfP3sdvz70nLXUNZIlUkMeck/XJPv6n2qMycAqcnqeg+X29&#10;6Ela9tw9624I4cg7jzk88Fgeh/x/OoiDkkSqcHJxkjOTT7tg1rcRGOxC2AcE5zxk/wCf61YI4LHc&#10;SMHnGSQM84pJvl33GldWK7MrZV3Tgkgktkn68f8A66RQWXGVI6D3/Sp3lqTK/uiKjDD55JAOQcEf&#10;X8e9MMjIMlDlcg5yeff/ABpx6a7Am7ko2SIExyCSAev59+1TERlSoPfGCR2PB/yabv71mEHr8QLk&#10;MMk5XPJyWz/n3qZvLXLMOQG+XjA9/wAvpzQ3fqC0ZDKu4ogHX15A7j+dQYDkEMxBOTnIJI5pt7a7&#10;gtWx6R4YhQxGDzjp6e9TeUZAqsAQMfN6Z7fp0NLe93qCu9mQFI23klxgnDDvSquE3Bt2eSTnqPrS&#10;lo3cPIlJRkACkbQMdWA9zTtylQH2kqRwef8AJoXNKyb2C+mogdCOHHTv0z71KFQLwcjhsHk5HX37&#10;0PVJDi9xuVJXJ5OSM5zn1/Wmys2Mbhyep/vds/48Uo817/1oU9myhKzLuVuq5BByN3v71SaRH2lW&#10;yQ2M+4/SieqvcT6lV7kkMCi5xj5sjJz6/jWdc3MagqCw6kYyPx9s1Mdb3JWtznriZ5CxkU7iPmOO&#10;pPUkc/8A1zXM3DLGsaPH93gA8kZPHuf8arDJu+o1e+5lXk/lKuQSem8jqcEnj1rlbs7DK6iIZBGV&#10;Aw+PvHPXP+FbPRD5t0zyP4jOIPDF3tQfv2CyH73H1/D/AAr+Tr9oH4d6Do/7XHj+68UW/m6cLpL1&#10;ol3MRIyqykdzgsTjpxzXznHNT2MKjt0t87r/ACOjL0p1opvc870bwr4Yu/Efja48NxedbRRyXewK&#10;Q7Ihwm1c4DYPzZJHGK/VP9h/41+EtcS60bUvhvaStpctuILghkRzt7IoQ5GPvhj79q/Ms8oYvM6c&#10;6ag7JJ6fNfej38NUo4aUG1Z/5/mfrJqviFbo6XNo3wttTDGsm9WiuWCt/CSAc9+gOMV+K/7WE/xS&#10;0XxzrVxp3wg1ttMmlkMf2e2ujFtPPOFyM8Y6+5ryMo4SxjxVJOjPls9bG2KzCHI7zVz4tt0tfiPp&#10;HiGyuNHl0vUNEt/OSC5VojMVPIAbk46n3rE0LVLm1s3+1RqRa5Te2V556n2x1/CvYr5ZXwkPZT5r&#10;3un67f5E08Q7RlGesl+Vj99v+CbqTT/ABFvrONVfVL97aQci4gLEgnj1JGfUV+gj28MYzt+8GOQc&#10;Zz1+vWv17hSEll2GjJdF+CX6nzeZyU8VWkurbHRQQBhJ5SnywR3yT3/lWnAwB2ED98AenUHB69uu&#10;K9KcvdWm5yy1Tszdto4zFHtGFUdBlvXvx07cVqxhApUgY5Kjnce/8v1qW+VtJaIqCUebXctxyoAc&#10;7SWzk9Qe/WtSB18tVYLzuJJAK57np3pxv1C+uiLttKuGUFNyYzggjP1FTKVYiPcpK4AzzjnitOVp&#10;tChzLXuWo5G2ocp8uTkAMMdMfjnrWtEhMJG4EthgBgg5+n+c1jPSOxUU9dRsdztlWDOQQTvPZh2P&#10;XGetbq4YRL3Bznmor2VtRIsg/u3RopFyc55ILdePSniUqFVyS+CV9SOf5CoT916/0hy6tE6ujfMG&#10;cEDkcgZzx/8AW/KrAweudzY5zktz/OlDyFd2uRKE81A+SARjIOd2eT0HSrUYKpmOPIODkbiT9Pb1&#10;q7Xb7FKyW4pdhyVU4LMR/FwCaVY94dmQ8dx6+n61Kad0EdylvTcVZZM7ipHRunX8e1SErs3bc4BY&#10;5zyfT9fyptXaaJT0Wo4iMAjMeCc9yenOO3/16qu8cbqGEILkkEgED6/5xmkm/uDTUsrtZRsC8jLk&#10;54J7/wCTSNGMffxtPTI3E9TVX0dgSucB8QNMj1bwnrunypuW4tp4jxksGQ5r+Mvxrpv9jeJ9f0d9&#10;6tZXdzH8w5AV2H888V+k/Rlk/wC1MbR5vihf7mj5XxWUng6Urr4l+Ryq7XYxswAY7iSNhI4JPv0F&#10;SEMcICQcqxPUFc9DX7zSpSnK0pbK3zPgpSvaUX2J4WZWwqq3OSCSvrg//W9a1Ic/MquwMmGycZHH&#10;qP6nrTbaet9NRQqK3K+qS+/U0Ul27sI2AVIPQk/p6/nV1FCKqrgjHcDOB/T+tVGXLF3Wq2+ZC5Zz&#10;Vr6EUo3DaVB8w5xjtz/kVEm0RqJR0OCBuBPPTucGqorlWs9P+GCd7Jpak2/qhO8ISc9FJz9P84q5&#10;84Vf4QeSSM1vSTblJLW36GK5mm30/r9SzEFb5diDYAQCNuD1JI9fb8KfHtDBx/d+YjO4gj/69bxg&#10;km76f1dDetRr+v6sRMEUqvZcEEdQTUqscAOgyMliff8AwzUPXlTdrv8AQxXxWT3HlfnjLMpBPDcH&#10;I/GpoxuK/u2Z4gWAwDjPv+PrWk3dQbe3+Y6rTdT8LEv70FQwXgAnuQakCqpAJQjb9485/wDr04Rc&#10;k/MSXnp1+SJUljTaGdCwUYDAZ9+PzNWoopAu/wAwlRggnpWVSXs0ru46ibUlbov0FkMZADRnDdQe&#10;c/1p8QQHfGWOQpIIYqVHbkdv5mtqck4xt2/LoZTSlKw2RnkiV2Ch9vA3cg/pT7ZkQbn2nG055wST&#10;6dB1HTjNTh0pShPulf7hVE4vV76fMtI+N4jyS/Y8nqeeaswF2UIuCwyQRzg966Jxc3BRemhN26nw&#10;eX3/APBAL5oZih6g7gAdw9DmpRECSHdeCpBA74z3x9DSbu4tLR/8EmXLUlZS0/yPsxGV1Dsdpbbk&#10;ckAjgAnHvT4W+SMSIvzhGIOGx0z1x+HvSveen9WR40afN7yWv/ALbSsG8wgfMSv8R47c56+nHWml&#10;3YISRuOTz1HJxkZ/P3prTkd1oCSb8xGkHlR5jAZc7WYAqTn5uf5ZFQoAMlkXc3pjJPQE9P0pU7e1&#10;1YoN2l/X9eROEG+Mtk7Tu2kA5zjH5mpsHEoZcrBhjkEEe9bwkklcitqQOqxkt5vKnJyCTzx64/E1&#10;X/eKQkiggMi98Bjjp7c/nmn8TSSCmm4Jt7/kKFZxuUBl+bBGduOec++OKPNRtyhkO4ZJJUEHrz36&#10;VU3e3kXSiuRtyHDIUHIBi+7xwTjr+NSeYWxtJ+U8DLYJxnJ/L1oknpYzaU/dT0VtfMIjtfeGXO4l&#10;uMnn/DNBiZSMj7h3sTlfcf8A6qtWQVYcmsvkPYny0SOQgckghstj0/z0p8RZlwB/qyAGBxtXHH0P&#10;saiLfUqo39xK6NKJPukvgORlW244xxgj+tVpAucqWO7HGOwPc/XtTS+JFc0JOnqRoWDhy5LdQCWJ&#10;OPoSO3rV14yzxnKZUBicHAJznrnPQ1Na+lhWSvK+xFFI21Rh+QDt5YjIB9OO56+1XAWf5Nx3BcDo&#10;CBnIzx69qU2+qFSum9eoFht3x4Acg5PcY5445qlwodZCMjAOMY2jPOc9cmqimteYKdudu3QhTcAC&#10;qgsoxgA5U/5/WmiUDaMBW2txnkgn3+lUlujO7jF2IZNi7GjRgBkHljvz9c1FJ/q2dGiwM4I+YFh0&#10;5Ofy9apSvFDpRjOd3K9isxG5kXIz82W6H06e4596gmbbt3lzJtwAxJJOB1/DvSi1a6Zrh4NRkm0Q&#10;qBKQkfAHzAncwyPTHPPua+ff2iJX/wCENaK2XM5miwARyM4Ofbkgnmvj/HF34Rzvmens5fkz3vDB&#10;T/t/LuXpJfdfU8ntLj/i3+qoZJFa4tyUx96OYD7wPOcMMEYHrzXwj4vuRcxXKXDEEhw3Iy3UFunX&#10;6Zr+EMPJxqVbdbH9O4hL2UGz5h8QXAUTJNGMAbd5wXz/AJ/WvnPxHNclmi/dlcZRz1YDoela0G4c&#10;19TNtcsbWvf9Dx7Vpd7yllOASCBjc1f6HX/BCjSU039hjwFKsf8Ax+efJyMFmJOfwz0PrX1fBrX1&#10;bGuMviS+Wp5ucuUmrn7SM37oKWPf5j83zd8n/wDVUKoqyMwjbnjHuO/4+tdL1aaZx3etuohK4eEE&#10;nAPXIYt6/wA6FXBB2HKc/MeD+PNHW99B2LcJjRVJYfIAAeD+PemSpuYlEBIz7jBpSTaFB3WpUw+4&#10;EquOe+B6+vFThPMSMS7gxwcngEj/ACOKqO9hR1S8xQ0ij5/vqB1JILHoCaVJ0DAHaCD83+fTjrSi&#10;mnKzCb5fkWlmQgK2Cc+5yfX/AD+dI21ETeDg9ByMkDmiOt/eGr6shLGZOudp3ZONwI4P+cU5Qitt&#10;Jbnkjtjnn/PehJtb7gnq1Yew/hJX5eSfQioomj6gnOSW6nNUnvqKeqepIsylSikA4zg87en+FPc5&#10;+f8AdjBB5GR6f1/Op0YNt30GYDZICgnocHn8ce/9KlMYkPzbcgZyMkUlJt7jk37vmRuoVRhQSTjI&#10;5Ix3z3FMaRA6iQLuLZON2D69h3oS89hProWS5AHyod3Xnqf89/Wm+aRkA5GM5Oc9eT/nvVdhu+4g&#10;c5O5o/mxzj+Lg5zVhcEIzFtxI+YEHDZ4GeB+NKm0rakxlJ38xucA5VSDnrjPtUZaNOgGOTgE5xx1&#10;Ap825UtbpCiRnC7wd2Bk4zkd/rSI7bjtkYk/NjPGP8+9C1l6is2OCb15KnaBnjGTUcakRspC5GRj&#10;nhvUUkrvcp6/MlUO24OeEGcgcn60LuYYfPTqduSOetObu0FPVDtgw2dpLHdx1Ppn3pqkq3ypnd3A&#10;Df5/GktGyW23uCuuEIGCxzggE7h+nenKV5GwHB+8Npz60JXafcpNWD5yVHb1OAST61VZcFFxnJHX&#10;5jnP+c1Tb+Qm27pDHjDHlh82On+Hp/8Aqq4sitFuwuR1PY46noPSpbetug7tJXZBlZMbc5BAOOxz&#10;3/p+dO2NvkJUfMOo/i7/AOfenq3cl6u9hAPnDHbjJzySajKiINIr8jcTnJPtzn07ClFtPV7hB9ER&#10;KPMcEKcoRjGSM89D+PerKCTzCdwPThsc4HXH+eaFq5dwirfIaE2q7R4O07m3bjn8f88VOu0MwG3P&#10;IJGf8Py60l1KT0XmNMnHQkt3yeef/r1GFLMQM9DkHnLZ/pThuJX6DlQqMrHndk8nPIzx+tSFgoZg&#10;uT/exyR35pQbXXcNraEYBwSASQAeRnvx+NSAsygBuVGcHr/n+tOWqaFHawzcApVlzv69MZ6/4Vny&#10;cthdpU555J3c4H0/rS3URrt9xatwGUPJ8xYn13N/LGPapsK3Rhz164JxkHNDfvBfX0I3YKNynI5z&#10;kZwSKZIiMNvXryM9R070c0gav13G/Mism3LOCPmOc9PXrTY8yNjcV9h19m/H0oTv/XYlXY9VbIVx&#10;nbngZJycc1NgfMFK55P5fz70+rY02nuVSm7IKE7Qfu9eacvl7SAMnOe4OKa1uv63Kd2r6Ad64Iwd&#10;oOQf5jimMQXVSoB7dTnr1qJXldX3FfRMIVkjXkqNoyM9PfvUiSKY96YyvbnP5Y7d6qL00Jjp8yMN&#10;8ylSSWJOeQMGrMf3FUc4zhmxkj+vfrUQS9+7HbXci+cOSRjGTz1P9KRowJN4wfNIOOTtx6fnRG1g&#10;aeuo4b/MR8OMjB3Z5/D+ZqZZdwyFGQQWBznqB/jQtVcPmNOPmj2x9cDOd2eP8imKVKcq3HXJAwfw&#10;P6Yp2bmpXFFpJq+43Yct5aHknJ9fQ/571GfvE+USUAyQMn8f88mnHfccNeu48yHdsaFgz428HkfX&#10;1qVJAy5IPPrkc5pRa3bHdtqwMwTBTvgcg9h/nmmJvcEMzZxkkEDAOe/0x0p331Btu7TK8m6YKX2/&#10;vM4wWY49/wAaoSRJ97C4Pf5sg5pRTb/ML7lKS1Yg4UZYk5zyeO9YVxFJkLJEjAn5gecH8BUzSdtR&#10;RvujDuop1JwARyRjLEn8qybvf8+U3FSehIJ7j19fzqqTs4lPmvuczcwfaon4bcfvs3Xd27c1zk8M&#10;uWEucnIbA79j+tbT95NpbhZu9keZfE5rfSPBWvavfORFpkTzTMQdyhBk4B/pX85H7NPwDuf23f2i&#10;Pif4+nee8sdB1RraK2fJjkIZmAcj2J5xwcLXznGtKrWSpwWsl+WprgpRjPmey3/L9T9qPhD/AMEd&#10;fh1ZePb/AMdfEiZorO9IK+HrFilqwONxbaFOD3UED3r9cvhv+zz8GfhhpsVh8PvhN4Vs0gVV3JBC&#10;rvjuWA5496fDGXRwmHpRkk5JWb7izPESrzbvZdD1U2rWw2HSvDduqEkM/l8Ht171z2qnS5VeOa78&#10;FMSMlZPszE+/POTXo+yve0TmU/NnzF8Xf2bfgf8AFzS7zT/Fnwz+HOoi5Rw0tuIYLrLd1kTDZ9Oa&#10;/nz/AGuv+CfOg/C3wv4ysvh+dZnsvEQYafFdGSS806+fGIiw+9ExHysf4uD7+fxHl8MXhpprVbP0&#10;2OnAV5U6lr6P+vwP0c/ZZ+HQ+EfwS8B/DyRZll0SwtxOXVw0k7Ll2zx1OeuK98McyqXDP8rP14xz&#10;wPavcyuPs8PTi+xlN80nruSRpIkYKr98ZwTvx+PuBWzDbT4iMpHK5zkk8e3T/wCtWklf5AkrtGtB&#10;DMgyQSY+cncA31/Ht7+1XI0MiIdq8ZLNyQGpU7tNvcFv6llDPHjEZw+MDg9R3PvWhblourRksSxO&#10;VyT9Kpu8gvayRpLF50RiIbnJ6ncM+/fFWUsgrnMknUEnPBPGQM54604uVrX8xytqzWSAuoHcfMDk&#10;5ytaEKKsTKPvfMMDcGHHH+eamTaViYt39SSztfLblD854JG75egzzjpittHJUMEP8I5wD3rLEboa&#10;5rvUsJskXlWBHb+I06MOQCCCA2QDnOOe9Z31GndjmXGdkijn721uO/NWdpdB5ifeA3jocmmrtbg0&#10;m7BtO45DZz83GDnqOfx/OrsJ3Im2PJAOCMb1I9eeKqPvKy6gnd2AwjKFFAL87uST7eoPf9KQcMAV&#10;+93zk++c49aH1CyTWpXkVD5XmRgsMZb7xwBxz+ApiMjlU2KQnXOSfUg/nRC8k2DuyXACRnAywHqe&#10;n+fzqNoFZRmN/kw24jdn2/ClHeXmEr2YsQVmEe3gDOTnqD/hT3UBcJheOR3zn/PrRK7SsyU7X03M&#10;DWUMmnXK+VyoPXkHP+ea/kE/aW0RNC+OvxP0uNAixaxdsQ2cqrvuzj/gROK/QPo21LcRNc2sqcre&#10;ujPn/EqHNl0teqPAy6rjZG3BHPVvmwef8mpRsy4BQk56cnH+e9f0LGc5cx+cTi4vlv8A1/TJin+r&#10;AxwMdOp/+tnj3q8irysgLbcc9eevI6cetObfMm3pLT8H/kJpPm07a/18i3F8p3McF88Hoff8avpl&#10;hHhTheOcE+5p0I80YOT7fl/wSE+WyT3EeOLLAfdTALfNkNwePz69KdsHA3N656ljyDkf09acIuLd&#10;93/nci7suV6LX8CVYN4j+dGCD5enfPX16/hUoI6OyncN/wDGTkEj6fqa6k5QjCPzf5/8AipaSSvu&#10;TAqVR2ycH/gXHX6+tGSQUVlwpyCSck5PUdMY5HvRS5vebkZ1Xur9BrHaQoDAuFUse3U+v+TTvvOn&#10;zDIJ5OfmI6/p2pxs+Z79gi3aNlu3f+vvCOROUVW5JG45Kg+9XlRyGyr/ADlchtykDoSMcYPHY1sn&#10;eMbvR2FS3Wv9WJAkoOW2Hhjg5BCgdeeox096lDPknPIxkjGd3Un8fSlVhHlck3p08yqbumr7kMoD&#10;SvJHvAyMZ5weeDjPrVlLhzCIQd3KtJu+U44yAcetZuF+W61YpSnqu/5f8MTqS+0q6gL83PXHfn/P&#10;FLFNGkgRvMYZY7ueDxz+PNOg/e6diHzKXvMsswb5sc7gxU85HFW/vIpAU4APbp/M/j3rWhPl00/r&#10;/Ic9W3bf/gjYVjZiQihnOA3+Pr0/CpliLMP3f+pbj7y5HqenPP8AWtEp8t09/wDIxptaJkgICkDa&#10;DnBzyvXge3+NOV18xVRGbyxxkjnA9T/nNFFN2SWn5BFx55eZ9pgAqTFn0Zu7N7/Wqaqo+68nB75H&#10;PPOfxo9g3O/P/TPIpTcE23qxXklK5SRSIt2Wyrg9OuD14pIWuUA3xPhsnOGP4Zx/Ws60ZU4JLXuN&#10;9+r2/NioZJGO+PpuGCAflOeAOn196rPIS+0EZGwtt5zjp0qKLbtcmctW0trImjlkVyDtAk+ZhzjA&#10;7Ht6fhmr6zIEXkgqTjg4P0x9e9dUouooJbImCjabe/RDWwJMx9UxgkYK45HOeevYU5cbsOwJb+Lj&#10;rnIOD+oqo6OKQquqcm/6uiMQ7IwuVwmG+XIGc+o/l6U0t5ZCoxYL6ncoH49+eK0esZMnEJc3L0Hc&#10;kxssbBiMkEnBH69Kkj2KCwDkjD/xfKBxnn+XrVVX1UiKMm4uy8xyEEDr97LbuDnHb1H9alRV3JuV&#10;/mPX5Rk8/Nj6cU73b12E5SmlG+t/yHb0YBh0Xdk4JG49OR9fxp0ZaQqYxIRICduAQCM89Rz7UNq2&#10;4pOc29P6QgU7SY2+7l2BH0/x6U1SGAwWBOPu55YdDnt1qW3azZpRipN66JokECMd8eQVwAWJPUZz&#10;nr+tBLKC4BI+YDOTyD/Lk/jSnrHluHLq/eEUpg/NKMZ5BHBPAI/M8etPjkKNIZCSWUAkBcFhgYPT&#10;r1oT1t1sU3raK2HsqMd8Z2hjuDNtOBnH5/0zVQDuAu4H5uMBm9fx7U4u+jMq7um776fl/mRGIMF8&#10;zaTjgnJIzgnPPc0FptuGjUNwMnDfNyeCD7+/p1pzu5LUqlfld1qyswUb1Qjg/iRwfoKguIlaGJ5N&#10;2I3wAc7cjPBGeuefrRUfwl0dHK27f+X66FaQM7cbCfl67gpU5DZOD6dMGowAjiIB8KAflLbeN3HO&#10;M9sZpQabkjRt+7JrYjBfPLNwPk5z1z+HFfPf7QV5a2+kaAZXVZWuUXcmcFCQGTjqeQfzr4f6SE4r&#10;gzO7yteDsfR+EMXPiHL+VaqX3qx5t4rtre28D3cUWyJ2i2o64+SXH3sA4PGenU89a/OvxjJMyeYE&#10;kCsSz8oMe/PP16V/DOCapzq3el9Pu/4Y/pHFuTjfsfM/i8vAJdxQq2SS2Dz6g+9fPOruyQYiUsIt&#10;w4PqcmtaPWLfz9WJNP1R5BfyJLcN8rKCerH+L1/z2r/ST/4Iy6Uul/sKfCSB4mUmzV8dzknn+or6&#10;ngtNYXHq21vz/wCAednV7wV/U/VJ5UyoAf5uu4MQD0/XNNRArIQQQOn3s+wJ7iuq7knY4lZaXGPC&#10;NysFf23ep6fSmRSbiDkZ5B6EHH6/hTi9HoNF6JSVbcQd3JJ4yxGP6UTAojYKZUncTg89ufxoTTaV&#10;wWqKqyqQokcggDBJC5PfOfr6U5ZABuBXknOctg9c/QjtVxd1uCdlvt+QM7MWViemQSCVI+tQiPO7&#10;zR1Oeck/56VGr1sTJ3tdlkZVVhkycfMCQ2e/Tr1FWD5bJwEIJw2c9Pp/iKJa6dylo7XK3zxgMF+X&#10;kbuecn1q2Cpycjn16kcY5/zzTj71g3DKEcA8nP8AFnk5/wA+9IIkXcxJDA4OTjjnoeB096q17tPc&#10;Iu+gMkbEdMqeT83H4AVCWkhG6SRSMHLHqOvU/l3qFeyu7h2aegbd2WSQ7emeRnJ/SpQJV+6XJXkj&#10;kE/Wqpa9AeuxIGIIjYHMansSfbn+lMkhEhRmXuM56jPv6UpJa92DumtSQRARpzJkDhuD17n/AApn&#10;l+WNzsWB6n1z0/8A1VXVsE7WREw+VlYEbgDk7ivuePQ02BnAZZDjBU8/MR1wf0qVpYOrLJeTcGGT&#10;k53Akgio1D7WAYdTycg9f/10rO7Qm77FlCD8owGbLcjk9M/SpHjEgRssR19SCPeqd7q8ioXktyqC&#10;VHO49gfmJJHb8fWpkJwwfaS/Jb0b60K1roFfoPwQMgAHOM4HI9/am5DKDg8854I685FDab0FFXW4&#10;6Iqy7mKEP/u59cH/ACOae6KVZi2cDJJx8vv/APrpK6Tt/SCKffUrg+Yp38llIOOc/h0pYx8ysucM&#10;OQTzkHHp/M9aen2Rx29Ry4TjaBk8nryAcZqGRjKxWMBSScHrz29eeKGxWWxUs0u0LNcEFgeH6Ag8&#10;+lXX2EAvzj7xIY8D0P40ntuKW9ylFJLuCq5IYEqeevvzVpJ5G+RuRzyACCe3emnsNvo2NlldQCMd&#10;TnjOPT86hWVpAwkwCckjnawBPJ/xpKyevUS1SJ08tRgnG8clsHpz1qUqSVLbcrjGDnPXk0O/cclb&#10;5kSu0bYZRnGT23H/ACfypxZQiKNvzLuy3JJ7Y9+tNSstwhpbUbsXn7p24JGDwfem7kZiu75k3cMQ&#10;r5B9jUxeiFu9CTzlYnDJ8oJPf5h0qF59rhUAwmOuM/WqWg3dXsN3MGAULxzkcEjHQnpUseQegHT2&#10;IB7Z/l0qYvdDjvuOYM0RJUksAQWGM/8A16rgL8oZc9eTksaFa97k6algZBLIwy2efTFAJKh1wQ2B&#10;j344+nv60K7dr7Bq+bUry3AVMsgx/FkZBzUUczCQNyQOo59evSlF26hB2sTCfewUvGGXJAIAJ9/T&#10;nP51OuGAYbvmyGJyS1EdOoO8hol2SAvt+bADc49s80hVizMGOSWHPUEZJ/n7cU4bi6vUpRM8cgAJ&#10;7cEAYzn8P/r1bJUjAySBkYz1Gf8AJohu7safM3qRujMjEO2ADxgkZ9enXmq0cUpQrLglSBznJ9KO&#10;Z3YSu7tFllkRP9Y6k8EYyD6/59ajjUBt6575PBwTjGe/5VN1ysE9NyVduBuLjax3HA6+/wBc/nR5&#10;wj2rvJ3Ec474JA/yKJcrtruKNyZ3V0AbB2g59euaMuWYHdnn/gQ69abTd1crdu4MFCAEDOemfmB/&#10;z+tQESqmCSdx2sfmY4I9vfH86IvTVaiVtkKwY7lbq3cfe/OoYd0bE7wQeoI479z1pL3m9R+82WHf&#10;aciPO3B45BNRRTgHAlJTJbJwTjnPQc4o6XfQT66j93y7cg9NwP8AESM8f56Uqod3Dk+V1yOvQ/y7&#10;+tCvZp9f8hw3BSdqbmBxjd3HGd1MQ4IcmTgLuycDPelG7bv/AFuEt0idSjSbQHBHXAyTn/8AVVeR&#10;IX5O3J4K8jcAeM1V7xl5g7lGSMpkbXPPp0GMCqJiTyw5OQ2Cc+pHp1qJN3GmnsYM8aozqu4EnIz2&#10;/L9DmucvYDtAXGWJbOck+ufT8KKTtKWu4n6nPuApjJ3dep469M81hXqorBxlQx+8duAT6nP9OtdN&#10;naVmN7b7nMa5ouk67pWoaNrdpBPa6nC8FzDJ9yWF87gcex46HPNfC/wtl/Zk/wCCe+r+N4PDF/MF&#10;8cXv9of2c7iS4hnbhlEh4A4OM7iD61zV6cari3uhSfLdX3Pmb49f8F7dR8C+Ir3wn8NfhNcvLZSG&#10;KW8vMpDFk8vlgS3GOid6qeGv+Chv7RnxMtxreqfENILS8QyC3soZG8pmAI+cMASM4ORj8a2wEYSk&#10;lb3vwMU+aHM3c8M8ZftB+PPEU17Nq3xH+I5xNINouhFsUg/3Qp75Az92vjT4k/Fzxmmlz3Fh4/8A&#10;HnmyBAJYr69yT2Y/PjJAPJ4rq5/Y88b6q3TyM4VviakuyXyPki3/AGjfjfpstzf6b8bfirb3UDfK&#10;sV9cSBsE9ckjrj0r6p+Av7ZP7UfizxJaeH/Ffxp1K/tZFEkaajFbzkSJgqSSORnqOvcV52KxTfut&#10;ep00oqpUSt8+x+wHwh/4KaeEPt9v8Mfjn4Xh0jULqRLVdes1afSLlg2IvM/ihJyOuQD1Nfpta3em&#10;X1rb3lvJbzQ3aq6PGfMEkbdGyOo6V0e5NRlF6b/8AKq5ajSWhpx28SkRrGwz6ksCfX+eM960reFF&#10;VI3LMEbOSQMAdvzPI9aFeyv1Yb3LabQUEgO5u46df8/hWtbwhfLUKP3oGARzk9fr39OaOis9wd0W&#10;VhQqDxwT15wCc8/n0p8cKmQEggDhjjIbHucfhWi1ei2HF66GmFjiKOqnHQnqO+MVKsixyAptycA9&#10;Qc9ce2QalNu4Ja3Rpq6GNVXluSWbPyn3qzC5EYLbgwx97JBPqePfipeu7Bc3VmjasjnYdhJXBzjv&#10;n/IqzK42qVBO4cZJHbIwPxNYt8rfYI3cbdyeLcYsbcsQvrkelKjhCpGSyjPzAll6Dr7c0W0BbosL&#10;5LSAHqfmVj1z7n3qwiBEYx8Z+Zs9QD1B/wDrU5Ja2e4RdhyxlGdWC49RluM9D61YVVAYB2ynGckA&#10;Dt60t5LUH2uLG5dSzuTnPHKkH6f1pD5YJDD7v15HB/rTVnq9g3erI8hSMyZB7HI9DnHT/wCvUIQk&#10;MSScMSSBjOen6d6SfxeRTV+pW/0kPk4OPm64B54yTU+QU/dsTnGMck5Hr/jmharfcE38yAEliPLG&#10;5+vrx3OPeppRKcMNnz4wCeQO9Dty+gk31Zz+ohmR3jzljuwcnkjBr+Vz9vDR10f9pD4gEvzftBcc&#10;8jlADzjPUD86+2+j7K3EuFae8Zr8L/oeD4hq+W1Ndmj4vTG8tzk8EnIOev8Ak1ajCsrkMBuBye/A&#10;Nf0fQcVqnufmzi3e8vIcu2MryWKgem0YPJNXVUA/MCcks2CfmOP5VUU5pxfRfexUmkm0XFfeiEEZ&#10;JGO+4n8eMd6vRlIysisSMA5HVs9aFKNnG+y07GdRxlK76iOzffMbhlznGMkdjmoHmJGUB3TkHJJK&#10;kD9eO1aUpWkuZeX4Gb5fdSe6ZbVggY7DxjPqd3IqwACuV+ZgOG+9j6c/5NaQae5CW172f/DjiXMR&#10;IBzj5sY4OQf8kVJErFvmdfXI5HT/AD9Kqjezb+Rm01Jj18z5QfL45IJwTnJxnnr/APXqQxeWuI2U&#10;AZyTySeowa0V37vfr/XoOimnJvtt+A6OMtkPIoIX3yuP8jFWAzYCoSduC2egGeP5iqjdJtvRflcG&#10;uVteSJIZFA3mM7wSXJzxx+P5U7G9nWSNhsOeO6jjPbjnr0pOSV3rqKbtJOS3Ii0TkiR/lGOeTg57&#10;1JGVZTuAJOSejbjnj9MUUnaTV9dWDu0tdyVh5g3Oz5X73XhetDJHviK7gSc46Zxz1qYpuSbersZz&#10;fvQ940IXOSrAHdg88Yxkk/jTvOWIfM2C/RiMrjOTz9PXHFb04RSbb3Q7ybkvMsxPtMYCyNk4z/AA&#10;OeSTVhS6D5GIJO3nOGJ9T/I9q1oqTb7f8NoY1Lf15WuCcbeYzuJbB65yf1z09qnyzBQIye5H8Q59&#10;f881OGU9LedipRXMrR3PsqNy2SfLDKVLgklvXHHf64qbGdqrn90csfYg/T1FbrmaV10PDV7O+t9B&#10;pB2O21T5WWJKjDcE4988c+tPiLHa6RqeQMEOPTOcenrWdZKSnyvV/wBf5D96PIo/Z/UYMonzIjZw&#10;TjPQ8cjB5J+lUWQIxEezPy5yMk59eQR27VFGHu69v+ATiKkmpLrdP8hkUbxvbKCr5GSem0fh157k&#10;1bh3kqpXOWAYk5+Y56dsc/WtaqVnZkOo5KUnpa7/AMiTEiAANJh87dw6EnK9qiDNtVpHQ+X83PBz&#10;nOO1aQ63WxpJOcVcWNl3ois3AyDzg5/zxUwVixAdcOVIPBycEnPHY+/SrjzJXM3zb/1b+mDlG3KF&#10;jbY3PQ9+Du/pUmCseQgIKgH0UH/Hmj+XUdNqys9OvqQlsHozeWwPOWO3PTn2P5VYR4/MjbhSAeB/&#10;EP6fl1oaS1Jg25Ky1t/TLLZZQVPM25g2DuOTxnIqFUEgOzkNsPoSw/QnjvS6Kw6Ltzt9f+GEQ7ig&#10;wQQQzFgdoz3OO/HTNTlzllPY45Lce/fI6UnL3oqw8OnOEm3po7kQKoGWTaEDAbh15PH5/hSspLbl&#10;Iyh9BjHvx/Ok9ZbESUlFNvcGXcikBWxg5BO1QCfbOQfQ/wBKsQ5x8obAySexPU/z5NJ3au4lykm7&#10;CsdxY7jlxgAYxx0/T8qpcx5WMLwON2Nw9Dx+HbpVQ7X2HTa95+z0/r/gERKhWMg7Fc5AJHTvinqq&#10;lQhCDP8ADnBAHTHr/kU5WYrt303tYhljOSUZTzkDA3e/fpyOtVjwq7MDocru+XB7n3oj0VxR5oTj&#10;Zf0v6+8hV32OyMVGWbBKZHTnr9e9RtuVWDpkRgHfyRjn+XYYokmzSrJ8t3LUryt5ZV0RfmOMjcSR&#10;2zXy3+0tPA0PhWG6jjyl1tk8tWJkTgjPJ5DcjGOOK/O/pS04S4NzZuVtF99z63wRk1xHgNO/3W/4&#10;JwHjGZ7bwNIl0EVZYso54BGMZ/z3r89fGMzvJMDlQRghhllbvmv4kwsk5V7w66f5/wBdD+jsQoxh&#10;T13R80+L5vkZoMqIyciQMSccdM8e3tXzvqiuj3DZOOcrk88nOP8APWrh9lNu9kYy+FK+/wB55TqK&#10;iS6YKT+8bAP3iW/hH51/pqf8ErtOOlfsXfBq0ZZc/wBlwnGPmHGcZ/HrxX1vCTf1PGtvW8dPmebn&#10;kruFv62P0MdWHG0krnJJx3+v51IrsEV1yQ59SeR0/TrXXB3W5x63GSu4ABRCQDg+uPr/AJ71VjAa&#10;T7+QCAAec1N3J2Ll7yRooBtjHUjgbd3OeQTU7xPtClxltuCck5OKaSaQQ9CjJG6EGXDCQA7sHNK0&#10;Trs9G53DIz9aPsrzBpvdjJAfmXYD06nI/D8M0iIpw4xknOG5bB7/AOeKUdkIuH5413FyEycjLEAc&#10;Z54/GpFwUVSW4I6c/wCeOvvTls9dwK7WzqrhZGGMDJy2c9Ov1qzHlQT8hByRkEnj15obs4+YbgU8&#10;s53N7gk5BI6+3501ZV8qQq7H3OD/AJ5paptgtXuRyYY8MCFHU7s+2TUsexkwwXBBOT0J7U3rbUS1&#10;ukTIADwRnJJx6mmIsrEtGwPlsOT+fPtRFpX1G72vYmkJKgAKSSce/wBM1DukLcB/k388ZJ/P3oTS&#10;V77jV9EJI7uxUl8sMA+ue9Is33VOW3KeR94Y6/z/ADpQk2gTu9yVSzhO+ATknrn+g/nTVV1IU+vf&#10;kZ7/AJVUXq1cSbe6JNqEbQDhzznnB7Zpyou3quQAOMk49AaFzK7Bu3QbjceMAqeo65H+fzpzOxUj&#10;GSB0zn0xSne2iEtdnuMUqzElR1BpQ+0sp5yMZB5JHP8An/8AVVJtId3YTzFU8qfmGQCd3OM8VBM7&#10;uSSTtHzEnOdw70Rdh7Wszxvx38evhp8M4JbrxZ4o023MO3fl0wGwSeSR6GvjbW/+Cs37IuhagLC9&#10;8daSSnBdGklJ6+in+ZqE5T2dkJKT69D2z4S/t6fszfGS5W18JfEbQpZiQPL8wbgx6ZBw3PY4xniv&#10;sW2vIL6CK7spreeKT7sqMHUg8+vPHSnyzg7X0FJvZjyWKoT/AAkEjnO32/Smx/OGLYz3U9Qe/PpV&#10;Wutx9GxWi5XcoJJ7E8kcgf4GkKug4yxz1Izx7VLS2fULFbAUf6vAGQRhiSe/5YpyB0Y4z85Xb1zk&#10;+tLSysxLZ3ZL5gfO4L+v489arSiRdroOBn3Pv/POKptasIt62JIsuNrAncASe/Sn+dgrjkHBJ4yf&#10;85pSdlcG3ZXe5AJWfcXCkKCQRn1/z+NChxkySLxnOc8BfWkhxbd77EyrlSeQR15IwM8HPvVc7WLP&#10;w2R65yaFtbuJK7IUnRDtCjOTkH1HUirCqG+YOQrltwzggnHP4/zpqV2tS4NPfoNOGCktwRx2Bz/O&#10;pnjWQKUZSYxkjB5OOMj2qUrEW89SYq+0bHzsAPqCPpxULbjksqn25xj8v0pvrpuGy3GbZVbcpUlh&#10;8vUbhzgZ/rStkO2Hy+Dx90A9s01Z313BbvUpukhyxYZOSVOST3qVdy7DGozHgsMctk/40pNJxt1B&#10;3T0InDsUkUKrLzzyfTFSI5VBGjMM5B7c+vt+tJ6XFSbd/MmEjMrBwvzBc5/iGP6Y9KdGwYAgllbu&#10;ffvTi0mmNddCIrndtkTcv3c5x7/yNM3OwVyh5ZSPQ+n8qS5n1B2S2LkTF8K+CTjOfmwf847187fH&#10;P9o7wD8CdBudZ8T6nbI1qrHZ8rNvz8qqOrM3ZV5zSrNK+o/e1sz8ZPFX7bX7ff7RviPVtA/ZN/Z9&#10;8UXdppweR769iltIihPH3tqg8jjJOa+CvjH8dP8AgtF8D9M1Dx74v8HWdrp+gXy2l232nTmW2umz&#10;tSVQzOMjgZxzzms8RWjTbipf8OCUestT179lP/gun8TrTU7Hwz+0f4AuoEaQRNfopkgUlsHey5K9&#10;MhiAMda/pW+C/wAePhx8evCkfij4da9YXiQhFubdXSS5tJGGQHAPGecHmrw79rGbUbW/q4oqSb8z&#10;19ZFCkIG/u56tn3pQxjIRSMk9WyR/nmrWysxyVm7se8g+cBGLYxg5OfXr9M/WoIS3zRuQxBBG7g4&#10;qYPV+YQd3uT4DlTxyfvEZx3znt+lVdo39VGTweWGPf8A/VTbTlYLtEkDSrkKFIyAOR61DJkuUDY2&#10;4Pbj/J96UZarX/hwe+o+FXWMKX5GTnlWHpnnmrbDbhxnuAAcg9T1/Hn3oXr/AMMC0e4xCjAlpF7E&#10;gEHJqRpIQg3GM4AJywPuc/lSi229Qg9LkCvG/MLo5QEgEjIH8+9QM03mbcyFWGSBkjPc4/pTu9Nf&#10;UWruxkockvk9Ox5Ixn+v9Kz2QKAQoygy3uf6UqjslZFR3aMW6kB45Jf6np/+uubusAkSBcn+Locc&#10;kE5/xqI63uFSPN1MC9eYFWPVsfMcbR3Jzjn/ABrFleLDGTGQBuI7tkc/ka647PXcUFe9zwXx14zS&#10;a+PhvTJGWVX2ySDI25yPxHPSv59f2v7G7tP2gn+0s0gRUdXOcAFjuIHTBz27iuarVaqQ1/q2xm5P&#10;meh+Yn7RukGy+JmoPeSRAagyMhLDEiMidT/e6cHmvo34P+Ivsfh/TVtLuaJ7aMJOAGcy8Y4yCvT0&#10;74rXKZPlhJvrf8bW+Rz4hJX11vrb8j6ZvfDb3kcd+0E8r2rCWfYzAXFngFHxxnhuSvQ8fXA8Z+FP&#10;Ceq+HsaRKszaXBIZZAPKck85wMnpjAznPB99akZynFqWnf7hV17L4Y/E/u0/zR+aXi7wzZ2uq392&#10;ZkRg++FwD5dwjkBh1+8D29eR3ruPgcTZePNJldurODtx82V4/wDHiPxrzMTpJ33OrDSace7Pb/iO&#10;89n8QbK8Zcr9pgeRkDDbuYLkZz0z09Mmv6Df2JPEV7d+C18ORai01rZIJYUkJfyUfqiZP3RxhegP&#10;FbYJ3b97R2/Mttvm8z78jk3MioEbIJbd1BB9Pxzzj+Va6hSu9Od21sjPsQB/nrXTCXM27bCTbsmW&#10;Ldm+UjJxk+pJP/6vetGIbgN2FLZ+U9T9Peqd5NLoVr7pIsfzFdxwNw2g8ceh7Z/nVyLCuoUsTjdn&#10;GQCMdfzqr2u0JuWhdR1dhxzEeevK/wCGe9OQBdpwG6MehO4e3+eaUdLheSaRpxQwyKrN82fmY5PQ&#10;enT1rUiRVwqDB7E4JPX/ABrOtdscLq/mD70AdQD5e7IGct/dHsf61pLsPOeAOnT15/8A1Vl028xN&#10;PTUkS3jEu7dyP4sHpj19qtCME5DHI7nkkfX+VK90yrXadyqImbaSBxhlP3W4PHFaEQ82MfMTnOdx&#10;JPoPypxTa1e4ndWADYxByQgOTyDz6HHOO9PUnjY5O3JAY7gSP8+1U7diY3e44M2d2BnJJPIJxTZg&#10;2MAZyM5A457kjFKL5ktdxt7jHEhbAfnIOABzwM4Pb/IphLlGjkLkr1Yk54/z/X2otr6h72ug2ORz&#10;hsoCOcH6cf8A6/wqi8paY7wDv53DOd3fvz1pJ2ZVrvcsRrGxBBUlckNzuJH9cdqaTvCpvUZ6dcA9&#10;s+9DvpYmzszPuoWdJQJOAM8HOP5c/j1r+aP/AIKXaE+nftCTahJEAdY02Bzzw+35SQD0zgZ96+v8&#10;CasYcTZd7u7kv/JWeLx+pyy3E27X/E/N4yHaQVI8oHnktzyO/P4UROA6qrMTK24nDdPWv6UjrLWW&#10;v9I/MpOclFX7FxCMsdx5AHPHPPOOwNWIsY3AHcCGXPHGPyz9a3jbltzf1/VgqWXOl1/M0UXzNpDO&#10;dpBHTkfTmriDCAlBuj44GOD/AIVTtZS5V/X/AAxnWlzLVb7kbu+wKBkE8k8k9j09fpTF4OzPQcD5&#10;iM+uf6ZrJKXXe5nCOrVtC1AXO7zC7A4GSWODVsod6RgKAwwR3YdvyrWEJe65Ld/8EVZNv8P+CSK5&#10;UHIjb+9kA8jnOfX6fSmK0iqqRjHlnq2SM9+K3glZOLImm9G+v9fkTqVyGZn74JBPzd+1WGJVQF5V&#10;WZ+QSwbnjPpyMYpLmbml8kVJ2u2/IUKqoSCpJ55AJPr+NSRguGQ5BIBPXpn/AOvWzjLlabW3QVSS&#10;fLoh7BthaTPIIOMEDt/+up0lMiBWXII5BIYE/wA8Yzwcipg/cehNJrm33HwhFl3kHk7Tnrjgn8hk&#10;j3pMqZMBowkhPzfOcAd8+ue1NJppyej/AD/4BlByjFJtXv8A1+BJuZDGFPru9eenPfNSFlZ3Kxrg&#10;5OcncGz6da0cYRS38iXP33p2+8dFIjsCsYYSEEj+Ln86n8nbM+ctnB+Y/wAI+nSlR972ivo/z2HU&#10;05G5Ld6EsYZSd2TnIKk7gCO/FSJ8oAaRQRyBwS3ofbH4c1tCbtTtLYz1k1HuXY1BIJYc8ZPPNEaf&#10;OsasRvBPJ9CMnj6itINWbS16fIVXmTj7ysj7MjiLKCMguS2TycjgZHvn2qWN2iQNKPmZiXIyMk5J&#10;5x2/+tVze1zwqUZty97T+v8AIUID/rWXcehwoJ9AM54NC7i/GTkjnrk85rJXUrrYbl2V/wDgaDpD&#10;lSVBKkDJyB0x26cnJzmq86ISSuCVIYnAP+Sfoaqi1Zq+g6kdbqWn/DEcZUQJHHG4WPndy2G7c9D3&#10;p+3ILfJyC7qQcl8nPPQc9OKm3NLyKlaPMv5tH+H+SJTGJI2RXQPHxv8AlZl9B7dfahlEmzdsRTnB&#10;6Jz1J+tVKN6b97cyk+RXbfX8CELsjjMmxlOCR6gY4z7Hp+VTB1ZSgYZDYGOBxnNbYb4EuYmVpcmu&#10;jJkVFjLhVYgnnpx2xxQqkfvCkgLZHPVsdyOBn8KJ3Vwo2coqT0b/AODchkV/mAhHXBb5iCOxPp78&#10;0CQMTHvjJwpIz0x0I/PrRJ3kOyV2r26FkNIUCsJOc8jnnNPj4Xc+7kk7gQCTnuMdPpQ3o7MqUk3t&#10;vt/kPG4kB0j3NjnOQW/wx7jmnkYAZyvAwT1VPw646cUnfTXQJJLRLfX9SNmjCqqMBuK5AwCc4OfT&#10;GacWdYpSkT5i6dMjb7H8O9C1T1HUfvxSe24hKqzlAAQQGUZPHufYU7KsZPKVDtyGwDnBGc/55pxd&#10;0mZwm3G9/UlLs8Y2/MUBUnlg4HH6+lUmWMFkQtuj4PJwfXPGe3HT0oTV2Nv4XFaD3HRpCGznJ+Zm&#10;J9c/U96hXcd2AzbGRjgZKsM8/oeaXvXlbY2leMFtcgCsjYiZm65JwxyOuevrVdmlBYgHkkjHPPOa&#10;OpEXaN3/AF/wzImZeFXb/eZskgeufxP51VRMFW+clWyCMnaOcDvnt261UJWe4Jc8UmRt8saMUOVM&#10;nrlc9Cf618k/tBXkSeIfCGmkhkvCTIDgMrgjawPXOCRj0r8v+lpf/UvMXfqvzPtfA1r/AFhwnu9H&#10;99v+GPNfitdCy8IW7gERSvgow+8mCPwOSPxr4N8TSeYEuApZGGSATuwM4/8A1+1fxfgn7/vd9fuP&#10;6IxTUoQsfNnjgPES0TRMXCg8MOG4B75JOK+dtfkRHEiN1xjPYVuoxVNtR2SfzMoKPNFN7nmFqsd3&#10;4g0i2HIuLqCIr03F3AP44Jxx1r/Ua/4J96T/AGF+yl8ILB2JVNHsSTnB5jUjtX1XB8b5dipt6ylF&#10;fK1/1PKzZP2sU5eR9hTYZg2Mseep5OT3x1449qZGdg+TJ3AMwP3gT/n0roe6TOeVytLcbouGc7cE&#10;/wB7PU+nbrTkKhRgBt2M8AY/L9KcWm9QjdmjHKQUX7/ZWBIx7en8qd9oGWUoMjqMHOP8mhbaSCLb&#10;RTM7MFWNgcZCnOeR0GatArIqqCoDDtywb/P+NK6b+Ie1yozorhSSeykDI+o/l+tIGaMAYBMgPUnJ&#10;x1/lxT001FZ3uaSeaiIwBy44IyB784pjyhVI2uNuWHT7o/z6U+bo/wCrAnuG7gbnQggEn7xJz69v&#10;x705JMr94c4PJ3cg8Uno3dlNtvcYHOAnU45yTjPOf8+tIkrbsucnpn1xzzx+VOLT6kybJcqFAByS&#10;R0wzZz+HqKYE+84jB8wkkHcTnpmiGrlcOZJsnikBjXCnBBzx82TzzTHcFguW/h5OSDgf5zSdnsEr&#10;9yR5t2Q3BIbpzjHX6UwysAd+fQnjIFEXe4LURZiG2jBweQc7sH7uOaezhsMyj+Hv/F3z6/rTtdIU&#10;gWTLAiMYfO4nkkilX5cHL5fnBJ9cc+lRG7tfqPXREu5WKkn5WB3Z5H1/CnAsvCBsEjJyT+ff0pty&#10;btcL2eoKEbLINuASDznP/wBfNPYOVGzJ5+71ye5/+sKdrc2oXu9CFzxwG4GcDGec4/8A11BIsgQM&#10;oXLYOTyPxoje129hLrcptcxugdjFwCeeucDP9a/Or9rX9seL4URJ4b8PaJr1xJes8Mk1nb3F1Ikg&#10;BPyhQcj3zjGR2qHq+VPcdNc0krH5J/C298AfF/4o+J2/a6+Hnxa1zRtZ8ufR7+S6utO0+x2gebHP&#10;BFHKdvdGXn1Hevo/xT8B/wDgkrq+k6v4Tuf2fr+OV43a01S2j8ZXLCUj5dzfZgdoJ+bCn2zUYl4m&#10;Kjy3ttpZ69fM0jOotIz0/U/Cj4+/sq+E/BnxO0nxx+yR4Z+OelWV2hkk0+zGryXOkXkeBKoaWJFe&#10;ORjuiwxIUENzgn9if2Dv23v2gfh3HpfhL4v/AA8+Jl7aQGOG4vpbK7KTQdndRuEbjuVJU96eXe3v&#10;GNR+7LuKerd2rn9GGj+KtC1zSrHWtKv42g1GKOWIsGWQIw3bSvYjoR2NXhrGmIWL3lvuwcDOCSen&#10;5/hVzfI3Fy/pGcbvqOOqWCt5cdwhxljkkg8HvTTqmnYy1yMjqM7vxpRnzdRvW4serabFn/SY8MRj&#10;PQkUv9s6bJlftI5yDwwIP4inzqIpJu1mV21ixIzHcqd6jj5hng8iqv8AbFpEuRcHcp5CjJb/AOvS&#10;co3sgV2twk12xY5Ekud3Bww3H8fwpi6/pyCNRNMc9T3z3yPp60ozjs36jk9rkX9uaduZv3nzd+Ad&#10;w98jOPQU8eJtNZCrPJlMghwOc/4Zp8917pL0UrvccviiwIDYbaM4LFQM+/JyD2qt/wAJRYR5Eizf&#10;KQDkgZ9OnFEJJ3HrZkT6/ZNI0gR8nGeeO3+ecU2LxNbo6NskJkzzlQcgnqD/AJ/Skndig+b5jl8T&#10;WoIjVHPUkEkN9enI5pF8WWmFc25yo2gfPknHOeAM9x1pOUm2CmrXFHixUSIRWhJOR3DZHJzx6frT&#10;X8XQk/8AHptIGQeR16g1Sk3bTcIzi+bUik8VoAR5KDbknoSxxznHfnpTW8WSKql7VN2cbctlgeF/&#10;nSu2mhp3fqQSeKJSp8u3PzHODxtJ96D4pnJG+Asw6tyQDz3zn/69EZPyFpyvUafFNy2xTbKSS3BD&#10;Z2jvnNMbxRdPsPkxhlODgDn0zzSnKTdk0KMu+lx6+JbvaSYIMqSegzn/AD+tQHxJqG6MCNAHJALk&#10;E5PX8PTFJN3T5ty7rsOfxReFVKbNy57E5PY1C3iXUWfauw78MD0Ibvxjv2ppS5rtkc943Yn/AAk+&#10;oNuXcELDGCeceudvFfKPxI/Za+GfxYm1R/HlrfXv9rKN6yyO7Rbcn5G42ZzztwTRDfVg5Nq6j0Nb&#10;RP2ffCXh680rVtG1PxBb3+jRpCl6JZbmd41XbiTzS4dSMblIwcdKpa/+zV4D8XXOuN4s1DxDqI8S&#10;RiLUI5pQlvewLnaskaBFIA6YAPvQuW9+VdQlJuLvFHkCf8E5P2QyWc/CjRnMvzFW3sSQMd2OeOme&#10;9ey/Cr9mH4SfBPWIte+FehyaPcRI8T/Y3mVJ4WH3ZEztYenHDU6Upr7X/Df5FKU2l7x9LprmqImG&#10;uTkAcqCMsfz/AP11G2tai4b/AEolmJBwGBc4HvUu+92Km73uiH+1tSKgNdycjgtg59c0w6tfhWH2&#10;ib1OMdsn/PcU4Wa3FLTR9R8mqX7bQblyMfNuL5Pr396b/al9IU3XE/zg/eIYkj0PNCjbqxKUrPy/&#10;Mj+137lR9puSW5I6ke+KPtt+yvvupcscEkqOSM+2KNmkHvTjcb9vuwqx+fL+7H+f5cfWkN5en70r&#10;ny+NwySR1I6cYonZrcd53ehXe4ucgC6uOByAWJIPqajFxOSSbmYBSecnB5/x/WnZXasODlbVnnXx&#10;GvNZsdHXUdJ1C+tp7KZXWSNgGIyM5A4I9j1rlvCH7SeuaaILPxroy3qLkPd221Zx7tH0PHoau11Y&#10;E7K1+x9U+F/iD4S8a2rPoGs2s8iAO1uT5c6jr9w8/lxXQS3SnhkIAOSTg5PTrWTi07N62uXTehzl&#10;3OhADSLuyDz83P4e/T3rBugflVsfKce+7r0pwbukTPVanOX2cgbYioHTHoc9/wAuPxrCnXzQygnP&#10;JPbjscn0reDdlcpbHw7Kxh8Ya7JNKd7TttzjqvOfyPtX5Tftt6eZPifp2oqgYzxbI5eudoIA5GPq&#10;PWuLFJ88ZGNVuzV9T82P2hfAZ8WX6axbXsG6O2Rykq/xlcKVORyCBzjp+FfWP7HvwIj8UWWg6hqf&#10;2O6igDI8TNGLlUyQGKEgsAcgqM9c5rpwFowV5df6b+ZnFLVv1P11+Hf7OvhSCaC9v/EmpRfY7N4F&#10;03UIvJWOME4jWVWXdjnbhcEZ75r51+Jnw78KQ6b4jsNL1uMXOlSzxCLy5rgOnOxyQvI+Yjg8DFOv&#10;OrerFWaS/wCH/wCGM5pOKunrp+P/AAXY/GL4oeFzp2sR2cojIgbgLzhtvJz/ACyTWH4Qs0sPEuk3&#10;kMJWSGVRg46nB/8A1muPE/Euz6f15m2Eac2uqR6t8T3km1TT9RmBMjeVv4+Z2J/TjOK/an/gn7qZ&#10;f7Rayu+GtWkUNuZsnaQC3sMjtW+CleCulr+ZsruTX9an6pCKFJWkVSWXg7CDnbkj+frVhLhPMKLu&#10;JXkgcYPH9f1re0lfzB2ki7bbeT5udo5DcnHXn/PStNJ1QRgeXz1PQ7uAc/rz6VVmk/P/ADHG8luW&#10;yyKEdW685+Ytt7df88/SkSTK+Wkjlo2wW4xnOcew5pxdla+5V1oi1FMY5H3A54YqCDjGf5/zqdZe&#10;CrAhB/EeuB69e9OXvNMhpybLTTkRqI24LY3ZGQexHvgcVo2skgULclT6sB1J6H2571FRX3HfW1zT&#10;hedlTzAwbpkc8jpj9at7i5Quozxx6njisLpN+Y92y1EzuzKwB3deTwferjsAGYgg5xnkc/5NHw7M&#10;d3du41fvgOCQ+75stuJ65yM+vFT7gULBskDAzgksMfyptuz7ktau42K5ZuXQts2nOWYseeefp+dO&#10;t3bYqFBnpknAOe+f6Uat7f1/wwX394lURoh39eq9evXPtSpKWG4qfkOD3LDGeOvam9UxrVsA2N3z&#10;KccZBHPp7U15CC6s38OR7k85P1zUp7K4pN6EAOFJyRszlgCSRmoJEUqpIYbjjgA5oqPfUtXHIv3Y&#10;zvyuepxzUMgDuHCOepzyVJOKcGnZE6q95EZwQ6yJgsDgj+L61/Pp/wAFW9FktfiF4G1RVBW6s5I9&#10;57bWYn8cmvpfB+qqXEuUvm3ml96aPL4yi55fioxXQ/IKTYkkjEswLbl3EHnGOn+eaYCVcjJIXGOM&#10;knqwI6V/TFNPmi+Z7v8Ar8D8ulyxUn16l52Lhi7KT3PyZz3/AA/CrMCiEKuCAdpXB6g130nFvb+t&#10;f1M8VL4rLTcuxzh0BjVnJBYNglDjpyPStKDa6LuLAEgcEkAnufQdKzd2nrv1FRipJXlqx86Kyhuh&#10;GAS33s9e3tUEaP8AcBOUODu4PPT+f51urum5KGpmrJyv/wAOWUA2+XjIfHOVDKR1PuDxVoSsUQqC&#10;NrYBI/hz0/WphJTTfNr2/ryIpXlFvt/SBU3MCSzKxIGQM5+v4809F3DbGxBBwSQeE7H1+nvWiXNK&#10;Uk9v6/4JLbfL/XUmRXKRtICCv3mx3HPv2/WpAHdU8x+mGBXlTkemRRKcpyi+9xS5lDbdJ2+8tJDg&#10;l8cDnByeQOMUiqHdYypHLnDcD2z+XFbJ2VN30f4mTejT22/EfIANqovOTkfwtmnx7FAZG+aQbm5G&#10;3qec+g9PWlOT5kk1r+BTV0r/ACHFE8zYNh3A54G4HPemRScFCrAIxAJ4yf8APehKM7q+5FRyU7aM&#10;toH34SJi64xnnI7j3PPeosmIx7fvEHIwMnvVSasrJifNzNp7E8RDMXVgCOSP4gO1XSVJG2LmTnOf&#10;vf5/nRFSt7uzCNnaXcnATO1sdyd3GB9fwpEEbMxY4aHGei88Eda6KLfLFW3MK3NCT1fX/MmWVvNM&#10;mxsyNhgTx2Gf5dKkL/NywGd2Mc/KePaqhFq0XsrFxjempPZ/8A+yE2b8FjkNnkAEH2459uRzUyeY&#10;mX812L5yeDhhkHHp0FaTSd+x4lF3Tj32++5Km1w7tK2MqSpyfkUkfTIJOPWrBzhJFCkjqfu8Z7mp&#10;qOPO0x04226Lb1IihMjHqQSFBzg5yfyx6VGfNBwNwAJJBJJz+fvUx5febfQSmna2yIGR2ZwuCSNw&#10;XLZcjrn/AD1pEd9gl2qr4+RW7huuck9P51TqJJ6adCqOul9epYXAnlMYbL7WBPyllHHP0FPYIEA8&#10;tQ5PQE8t3z/jVXdo6GFRylzxS7kiEKVVHC7TvPrnrz/XjrT44gjbF2kNnrk57f19adLSNx14u0Gm&#10;IybcxsGyCAzEjHbA+pz/AEo7NIquADkgEbvx7frVOWiMkmuZ21sM3MiyAbmPLsSCMd+ueOtV3d2B&#10;3SZzhzkHr1P179aiFzWNR2i4rR/r/kXoY0CEmOQAZxtJ5GfxFSjGWWTOQQS2dwXI4H1xj8KISjKT&#10;s9hVbuas/l9wxWM0bKGkJJGMkEfXGenqfXNTxjaxTfuIALr8uAe3Tt+IzVTb0RUt7vdDcxlQRvRm&#10;DHcw3DcwzzgcY57nv7U4IWZ93IB6kZABJ/w6UopRT1FB3c126/cQAliVZQxySx+9k5HXtjnsTSsR&#10;8r8KshJycdOnrnuPr6U7LQcknKWnQejrnY2eTy2Co+pPv7UybLK8iv0Ocqc4Y89+n4gUauS94qi+&#10;Xmb6IrKywxr5ryPvxu3cjI9MDj9eaa22QKyK/wA2cevTPPU4/Cm21J3YvaRml8iFmIJyT2HALNgY&#10;HPHt2NQtwNzDqOPvc98471M99C7O2q9CnIhd+DgBw46AE/LkHPb+nvSkPGitI7MZGA6lgSenXt/W&#10;tJ6qLiKMb8136FV2UhwWAbjAPrx1zXxn8cyR4+0CDkpH++TON4PB49sj8/wr8o+l+3/qdjGpbShp&#10;8z7jwGa/1hwy7xev9dzz74u3U154ZtLWaN2E69MELnOSf5V8H6+PswktU2goWZlGMY7Y6dK/jdyj&#10;Jybff8v1P6DrK8eVdtz5z8WnAZ9yfux8uQTkAenfr6186eJ2/dyfLkHjnKkc/wBO1aVpOUbRjuun&#10;YzpPTXocT4Ns47rx74VtoxlrjU7JQGOQ5MgAH1zya/1Qv2SbE6Z+zz8LbJ1YGHSbE44JDeWOvP6V&#10;9Vwfb+y6iX86X4f8A8nNZKVWHK9D32SVo2yWYY9fXj9PxqaORWi+6fl+8MPjHua6FdyaOeXW7I5C&#10;Mht+cYJJwNw//VSKwAQjI2cknrntn8/6U4NKWwRu9jQjZ2Cgg8EZ7buCammC8OTnAySQG6Z/z9KJ&#10;9hpNX1GCKJDlB/rPvduD1/z61GAwK7XkPB5GMgDHFC66IhuTa0I5OWBAbJyRknJPGOOKbAgG3Z/A&#10;TluSCRn/AD9acldJXKbd1Zl1HQxhQqqTkkYI3E+/09arbiu0ug+bcdxyCST0H5UVF1TBtt3HtGSp&#10;LGPqOM4yxPf/ABqMwtwSSQd2ehI7Z+nFJNag3d2F+ZcAtuIIBU8k5NSIrg4ABK4J6/Mef1ofNzbj&#10;g9GITLneuRgc5O3Oef8APvSkFkypyASemc8/zFCuxPW46EsCGIOGB+ZR1+vtUg4ycEgZJbnt3/lT&#10;S1FrZiMgZdolJKEMQTg5HsOv40FUYZJBz8rAgDPpSVl8w1lcjOFCFWHAUHhgwz+mOasJu3kGMneP&#10;fnH9OaILrfcfS6ZGsm7gnO0jOASRjqPSnuwcAx456dME+vrjJppO2jDe7HRPIqAYcL/C3oM885HT&#10;NKkmF8t93c5OePSldJuwSbdk2OkmIUKFbBIzjPB6f5/OoZb2OKEzTugXk5bA4+v496pyvcIp6djl&#10;tR8W21s5+yKCynOWxg/zri5dY1C/uJVYybH5wfuj149fxrPWTvfRCk99dyt/pC/el65bg9O3HpWV&#10;d6DpV+/2vUbKCZz0kcbsY6gUS5Wnp5kSUm42lYhi8LaBH8i6NYqTzgKQNxPP4VK2gaOqKP7Ns8IQ&#10;3C8qcHB//VUcz96KW4pRT0uIdC0ouxfTbM7OhC4b2JobQ9IEe46TY5B3EmPPTGSfr/KrTfW2gKMb&#10;o0La1gslMVpGsa5ydmFUA8tjH+HWrCxy+X5XUA4wGbvng1Kd27rcqMrXY/G3L4lHJByWIUjrzTgn&#10;CPx8/OAWyT9OneiMtL2FJuS0HqoUIBu+f1Jbdj1NJ90sMvmPIDcY29QDxUVd9EtgvJt+QwKNnQ/I&#10;x4IIwfrSMjKGO0AZ6Hp64Pcg/wA6uk/6+4cm72vsL5YTaAHAY8ZyVz1H0HFBUs4P7wA7jyAOR+Ga&#10;ibUtbhFpN6/0gEACKWZcxHkDoxPOetKI9hJAY+vXkeufpVKwRu+UUIwI6jkgscnPccYpipsG3BIO&#10;QCMNjHp9O9PVNNdRweluYTaiMBgssmecnG33JpCyKmCqEPx97Ofqf8aJc0mCmo3VhgMb4AmhIQlh&#10;nv606OaAbpfOhYSsoySoww6mm02noRG3uv8Aqwnn2xGDJCdpOQxXn3bmmC4sWYK81tiRlH3sFmPT&#10;Hpjj8an3kk79SktWr7Ef2izBXN9ZDg5+dASM85qNtQ04IxN/ZAnP8a7y386dTme/UXSV2Emq6ZGB&#10;nU7AZ+6N6EAg885PP1FQf2tpAZWXU9POVdiFZCcg8dO3r6U0pPTT+rglJSi+gx9e0PGDrNj8hJIV&#10;1JGMntz9BUZ8T+HgGY6zpwKfNjfuDjnjp2z+dEYPdBqo/wBbCr4i8O4LDWrD5T/eyA3bn25qtJ4u&#10;8NxuQdatAH+U5z170Qi7LsEJN2TQxvGHhiNk26tZHdkkkgAlh16dvaq58deFl2Kus2nBGeoOR3Bq&#10;ZaXTfkVeSbViFvH/AISi/dPrdqFdT03EZ7fQ+3pUQ+Ifg8ghdXtz5Ybn72/1z2p23uwld7roIvxI&#10;8IGJmj1aEtCuWUbiSMnGOn4e/FRf8LL8GDEcmqDcQfvAxkgfj6mp108xe9cYfiX4ODNv1EcHOSAc&#10;N2IP88H2pifE7whhH+2IwbcWwAR2PBzx+J9qalroxXciD/hanhBIxuvjkkgDKluOn44/xqvL8WPB&#10;ypu+2O23LEkqDx2xkn8qn2l2lbcHo27opyfGjwapYPJLnOTymM9T1PvxjvUD/G7wcoEkMzMgwuSy&#10;EjvyAcZpxqRSWvqD5pO5X/4Xv4H2hluWYsQQodMcYyf19ahk+Pfge24luI8xFsoSgLk9RzjsefUU&#10;3Ne77wTi1fXQD8efBLIrC5i+bplwp2nr79xxVX/hoLwS2MXFvlc4BdV3Hkg9M/TilzxlFa/0twa1&#10;spaspn9ozwUjqZPK9CzSKCSf8+lQD9ozwvNAT5W1lIJYuoGB37YHQDrxzVKV3okEl7t+Z6f8MQzf&#10;tH+HMh4reMnHyusiup65yO+Krf8ADRthKQI9JtHJIyVljPryy5yD0pN767k6rm1/qxz/AIk+NNv4&#10;g0qbTp9HlVZQCJQyu20H7wIPzf0rzm0vLW9INrcCUgZKnasntkHPXpWtKzlK7Jg9Em99zo/ClzFp&#10;ni3wxqFqzRvZXkADLmNmRjtdSR1xnnPWv0UurvAWRWH7wAEZGDu6kfn+dZ1I2TbkbUVaxx13eOgE&#10;e5cKeRyT2P8AL9aovehxgu3AABYHPAH+c1dKHuxdtSoN9TMkvgGfp8pO773THr9ayJ7iNZWDFyHw&#10;emSMZxWsHdbAt0fC/i3UrbTPF2rIzNmWZ2mwCzhT345x/Wvzc/bHYyXGn6lvG6NldHPVuSTkfTOf&#10;euPGKztzGVXSLS6f1+p+RX7QfiqXRb3w9FM88a3ds8rzJvdVUkLyvUgEZOORXTfBrxr40tNDmuvD&#10;3iK4hE0ruxt5XKSMhOxl+YlePT3Jrpy2fNGDtvcwceWm3fpb8dD3PTvif8U78DR9V+J3iAW90fLN&#10;tOwdFik5BQ7CAMjHykc4Pqa+7vg1Np2m+Cv7M13UYLmW58+aGbUHha3vIvuOIphzBcQltwDDkcgH&#10;gjXGRbhLlS1dnbd/0uoTbdOeu60/r8j8z/jPo8+geNdW0fUZbhpLCRVDsBt8qQ7omBGQAQQQRxtr&#10;y3S4J21DS7rBLNNDjYQCMMMgEY6+teZiN/wNqT971tY9r+I6JLHazAbTt+9tDAMfu49ucn3r9OP+&#10;CfuuSQa7YieYgT2zoM5JLEA8+w3DHpzWmWSaUtN/wLcm535j9ko7vcXLbQeeSRzjvjtmrCzSLGZC&#10;27YAc4bkHoeBXbK6T7DblproW4bp2cMhUMfkHcEntg9sf1FatvdSMiNKV+fBxjAznn/63tSi9/63&#10;KhKzNETHgq+S3zEjkev1z+FRxTGQId7khT/d6gg9COevWtKcnbRrQLKVyz9pMsZfccsBnjnGO9X4&#10;JMiOUCLc3944zzxn8j2p05RbYRk2y8uQjNxlRyCCMEH/ADmtS3ZwFaLHHXDEZz/niomO/Na5pJKY&#10;toUbdhJYYOQT1x6CtWO4Dbju+bHJ5KkjkDP41hVjpFrUNnvuKZFdpG3nMZ2884Pr61cD52EkEn16&#10;n/P86mDemgPye5NDJuBySCnsQfboP1qVJMFVaOQEnaAR26nPP+FH5sKd7C7tw8sxMCeOvOccf5zT&#10;1VUbax9W9SR37mmpXdgSQxnCEEgsB04PGc5JqdI05wCQ69txUfjTbe3cH7yHIVKbAzjHB6Hd6VEy&#10;nktvO0g4yQTx60Ldk2eupTXepz5jMADkMDkj2/yalRQdqkjPJA+7kY/z+NKK5upfvbiFGwCq47D6&#10;9smozG5dss3I9hkjmhfFoyW3uyJI2VeMnH0BB69f6V+LX/BWrw7nQ/h34gjZMw3s9vv+9yQCD9Tz&#10;wK9fw+qqnnuUSv8A8vIL72kcXE6f1HE+cWfg7c4jLPJ97GwleGc56E/WmRGVQGKffB9jntX9Twag&#10;4q27X46n5NUTfNr/AFsWYyRhQ+cDDZB5A61ZQb2SE4yrEjpxnr+lddHVtrVtW+fcwm00tS9DKwi2&#10;hOmQQRg8exrQVgMwiHJ4+Xu2ex9KVK3uxa02/wCHHGGsGuv/AA3/AAR8qrg/Ow7ZIPAA9O1VEf5o&#10;5GADjjcRls9cH/PWrhKUHJfiD5fd5un53L6FsO7Ko5/D16/TH41ZKswUuyFV5zycntxj607JxbfW&#10;17E0+Zc3br+YI67XUYKghiCASCDVlYgGVY2YnOSW7hjlv58Vrh5cspJLQSdopdZaL0ZYjLANHvJZ&#10;ue+Px4/rTwoaFMkZTHX+Ejkc/Wqi9XZkQcov3nuWMDY4Eh4GWzjJH+f1podXCfLz78H8a0hfb5r7&#10;7GcW5uOnT/hhdxYhVRxtO5sZGTjjPbn2zzUMcZ8xVKj5jk5HUduaypLmmn1f6dBt3b0Jk+XIdBg5&#10;YEgEEf5/xo+YKQruRjOeCD6j9Oneuqq04U11FJu9uYlwACTICV3Beyg1KQMKOCcd+R19R0+tNqMZ&#10;8v8AVyIu82r/ANXFTaMBmbGc/U9jU6sc7mOCoU9TtYA/5/GsdYppMTl7V8y6a/oSxuWRhuHJzjBz&#10;jvVmMZJDANgZJO4k7cZ59zW9N3jBt7dPmTi3o36fiSjDgMqHcuWwR0P49KfkSBQvXByc57j+dXLm&#10;bvF6v/JCrvljdP8Arc+zAA2wfvDhgzFdxUEHuAB3qZo9xDHbg85zkE9+nPt65raCsotnhU1G6tKz&#10;6/15EhJ8kAliJkXpzuyM/px3qwJP3fzeYHf5NydAOMZJ/H8aym1JvQujeLvzCKuGGxoypB4wQA2c&#10;n0/SldVYBmGfMDE7uBg9fXnp/OmkuRP+uok481rEB2gZiIIzkBd3Gevze1V1dw7jK/Kcl+Tnn9OO&#10;KVCzVmKTktVK97k+wjJJHADfNknPTr26fnSD54w3lIS4Xv75Jzj36VpOLckSn8T8yxH87SM20Zwh&#10;wuT9R/XipQrHa8eSVOMjGAORznn06Crp3jF/18/xE5QurS3JSAJHG4nkkliTkn0xknsMUyX5WVHj&#10;wMg5JOMfl/k0OzepCUnyW67v9CFh8qRO4YjALEEHIHBz70wbyjB0XPIzyQFxwen+TWdZq2j3KcXz&#10;6d7khGwtGqZZwoXAGBwfxOfp14qIyFi3lbzuwSTgANjA4p0LNyfcrFSXtErbde5MhYRhcqcnBbkn&#10;8fz6VajaKQQeaVOO+GLkjBB747+1VU66hTmnCpp0uOkVgAyI5L4O4buO7dTj9DQNyKSMP1IL4wfy&#10;/wAetTdctwpuMk7LsQBN67pNxYHce4Pcj9T+FLjlFwASCC2cEkc49h0qtm7Cw8lNpye/5WFOW2na&#10;Rktx82856Zz0GP1oJaJVYsMoVPGPmHbqcZOe9JyVml1Ccve9d/u/yIhjDckjgkdDjPTP+eaYp3r5&#10;bBsMAMEDPrz+eKdr3u+tx0+XVp/0kRSOpJRk+YnYOCcjv9e/Wo5FKqPnAcDLY+VSnUUR8txRvJu8&#10;tF/wCmAX+aMoM4Pr6d85qKWMgMCV4H3hzznv/ng04aKyX9f8ONc02mpbFWWE/wCrznfuxnJIOc4J&#10;+v6V8TfFq6ig+M2l6fqm/a8cUkUr7hF8xJZCR0xt4B/xr8m+mTzrhKpZpXnH8T776Pah/bibjvB2&#10;OO+OcNvYWNhaxM7RyI7KRxgNjjPqDg/rXwJ4ukjDXDmViQuMgMWHr05r+N8BGTjO76s/oDEy5nDS&#10;10fMXi6d/Kfe+PMBLBuQCMZ+n+NfO3iG684yMrYAH3QAOOx4rai3BJJbvR/15mNlJ6y6f8OS/A+z&#10;/tT4yfDayKqwn1qyTac7mLNgfiD/AI1/qn/A63Sy+E/gi1CMBFYW2AAckBRjn8q+w4daeXVmlvNW&#10;+48nM17/ACp7Hp1zHG6fffK7T/CxU/lTEUBY3Cq2eRyT83Qf/rrSzaavuYRV2MeVmLY80EEgA5wT&#10;mpYkZ9u4HuCzAkgnn60RvLZiu9bF7aET5WQnILZyRge/Xmq7s29WwvuO4Paipd2sxvd23IopSHCl&#10;QdxIzx1HPv8AnVn7wbgjg54PHb6cde1O93qNN62GHJGUc8AnnBye3+TTUYl0wH2nJJyCQ3P+P50k&#10;782oLdFksuCrM+QOw6f3c5pjOx+8GbZnnoSexH580Tb5XYSsxEk3Rh0k/iOG456mrQaRUwMnrkZ+&#10;b65/pg04t3sFN3e4SMkacyZCj7wBPGen6/lUQlCrvEQUr93DA5/QfXFOL0buKLbd7BAFAV1U8tn0&#10;PIOP6VYkK4VxvGeTnJ+bOaUfeb11HHRNEbyFY8Hgja3qpb1/HNMR9oQBiC3y574+v4/nVwdtLgvi&#10;9R6Pg7WYjOB/dIPcn8+eaVpCjLjJ8zAOc4OO/wCXv1qHrYSb1sOhdgN+cbeRu3Z46d/8mkYuECqj&#10;AxkZwck8d/b+tCloVGxCSxwC53Ajuc81ciIG4ttIBzzk5P8An9ad7C7WJ3KbAmVG48Z9arKwP3kG&#10;Yycjnr3NCXZ7grtMSdkU8gnJPJ79MHHTtXAeL5GV7ZVICnIJ+XDcgjP0qZXstRdPU4CW4itF8y4n&#10;Ubcj94QOeuPSuE1v4naNoLAwhZiu7OSoB7jvQnfQynd/aONb9oayV3gTRGaSNgCqhzuzgj6dRxSS&#10;/Hgo8cMmkW0LXOGjE7eXvPOTyc8D2FTU5I25n/w5rHS2pNJ8cJkYY0vTBj7uZo84BOM/N+H1qgPj&#10;rfoyolnoJdT94zR845x97ryPxrKVWlpqTGNlq9yo/wAeboAsIPD/AO6O3AlSQjB5z82aqSfH66dY&#10;DAfDh8wD5jLGwBzxxkcf1ojWpNNDjFa9iP8A4X3qkjISfDygnBczREbu3fA/Okb4+X5jISfQA/P3&#10;XU5HY55/D34pUsRS3a2HOCfVlR/j5rbIZEv9AG7lQG5/DAP+eapH4+a+p2rq3h9mk5yrNkehPynq&#10;KcMRB2uTKKSK7/HvXiGK+INEBctwqyMVI65GM9x6Vnz/AB/16NgsniXQVRcZJ83fgevyf1pe3pt+&#10;6uhdtGu5hX/7Rd9bkq/jPST5nzAbXPb/AHcnrUDftGXGZDN8QNMQRttLOhjKjHO7IGOvak8QrtLy&#10;BpPm8yCX9oy5WPbN8RdPwTlWAADdcc5XPH4d6huf2mLSaRFk+JWkrLtORGyFyoI+8N57/wCetEa1&#10;JPSOgmm2/dMqT9o20Rph/wALJWQorM5jw4VVwd2BITjjk9Mc1gXf7VGhQfZ3k+JloxwMCOWBj15/&#10;5aHp1NEsVayVgjF2WnQzh+1X4UuyII/i5bCW4coBLJAqAk4A+VyRk5xwea6ZPiV4zu7Vbi08SCeF&#10;iEWeBjOnOME4O4de4PH1q8JWjUtaO7EorS6L1v8AEDxPKwZtYumbLbiP3al1PGOv8ua3o/FPiYgb&#10;NZu2EwIySdwfGSM8cc1opPmlZ6Cl7zVvn8iz/b3iR03HVr1uOpwGGCeTjn8/xqYaprp3eZq12wfa&#10;QflLhh0Pf8DRGXNGLbHHToNa/wBYmZc6neYfazY27i4yTnI57dKhkv8AV5SfMur3922AxJIwDwQf&#10;TjOKLx1v0/yFeVltpuNSfUmLgahecABsswXaOuR09Me9RB9QdQ63d5gk5ZZXJB6ev+RTvKXPZ+n3&#10;DbcpXW2gKt1FIElu7rGSCN8mDnuGGQfqc0LHdnyw01xIIwTlnlLK3XrnvQ3OMfMafupXLASYkyG5&#10;vAMgsA8nzjryM9qesLPtYyTYbjcfMxj/AGgTnOT25pTk5NLmJhzbCfZnBG7zQZAQ/J2c855wcD+d&#10;V3tSUEYDfKwUjOO/XHoR61nzOTScgpe9zSuVXtYwCqb8BdpU7ju9/wDGvLfH3xc+Hfw5szN4q8QW&#10;FqrAhImPmzO2c7QgGefXGKpO17vbf/L5ApStp12PI1/av+Dt7oVx4hs9VuZY7SVUe3MZhu0B+6+1&#10;sbkPOSBxXmw/aZi8XWeuXnhdFs7bR9qSHEbODJnYSzKevTAXpzXJj61pcqltoawhKVrnzT4q/aj+&#10;LPh4vcp4rsCFYSxELHsdSCGSTKZUgjseTjpXHN+2Z8Sry1tb+PXbUJbTbLyIbvLnA4dVP8DDqpI5&#10;rjeJqWbc7X2/r5FU40243TJPD37ZXim9uLjRJPGEMrlpp7QkYmlA+YxAbtrNx8owueR1xVTXP2nv&#10;iZG1zPpHim3nhtvs88kkTzuGSULhwC2QGzjO3AcYp069WV1L1fqaeyTtyGDY/tP+NNRSe/s/GOZb&#10;WSRlOdzGSMneHBODgYLDghDu6c1ja/8AtK/EXRtQMOpa/d4vAreWJPljQjOVb+JST8vOMcdBUxxU&#10;94y2JqUnGWq0ujltb+Kvju61Kw1jS/iDfRWt5EZkEMyvhgSDkZPUA5UjjqOxrasPjh411Cz1OytP&#10;FSuZdiXMVxIPKZ+NjhsLhjxgk+opOtJfa3SBRjKyUdvvMWD4v+I4HjtrzxNcxpNjexl2fvc43K3H&#10;HtXQT/HbWNWNubnxHcF4FETyvLJI8ixDavzE47A8Yzmh1ZRdr62b+X9XBJNyXKNvPjDeT28V7F4o&#10;Z5kkaKW23ssu0YO/qMhjkexHuKnT4kXWoKzL4iv0d1LYWWT5D145JyOh60vbN+65bjcI3lZbFuz8&#10;e3Bs0LeI5B9nbDF2QyKo7njOPf1/GnN45hvFtJrbxey/bwGMisDt3f3s9j6H61pGtdWUv66EyglB&#10;NnH+LvihrWiyR21n4knn8wZPlYcs3XgEYBxjPr3rlb342as88ajXtTicjaQjgI+RkErk7WyOSKdG&#10;tUaTvq7iiotHNeIf2gviBommReJfCnxD8RWdzaS/JBL5UkUrHoR8vIIHzDPvX0D8G/8AgqDqGmXc&#10;GmfGzw8jImB/bWnKzsjHndJGCDwDyQCMGjLcVUlUqRn3/wAgrwi1pvY/ZH4M/G/wj8U7vwld+Gdf&#10;03UbTVriOUXEBVnRR84BwccAcjrX6jzeK7cRKDIp28nad3P1x617UVCWz2f+RlBNL0OeufFdqcFn&#10;I3Zx8uTn8z79qwbnxXZgeYjHauSerfnzn6Zq78qXyKT7nNy+OLcvlJFPytxkYABPP4A4ANE3jK1k&#10;jDpKnyMRkYAPJJzz26A560O8VJN7iu+58O+NbyLUPiPqt6r5hDqu8Bvu/wBeSfbAr4y/bU0+Obwp&#10;pMqNKvkzHDAbmAGRnI9fX0P0rgxXMrJ9ehlUeis+up+Lvx+a68SnwoumaPrFzPZQTRyxwxvuDb8j&#10;5sAYwe/pg9RXqX7Mvgn4pWulDSNR+C94IpbmSSG6u5YLWOOWT5kLozYCEnhgBzXVgX9hkVZ80br1&#10;/wAj9ULT9hn9qLXYdLvPH/wd8L6Na+Rp95pd9ZTadJZ3q3DqqLNImNokyBvwxUkbsZBr65tf2I/j&#10;To9q19H4MSK10yXzp7MyWe63uIFCtJGrPhl2LhlK4JGeQTUVK1OcH771b9SlGMbWe/8AX4HhP7Tf&#10;/BNDxj8Tx4n8e6VrDaDf+CdOhe/Fq0UlldW8nzQSLGXIEfDZKvgDK54r8bfFH7Pfx1+Gmp2VtLP4&#10;b1S2CrILmGXBxk71OC2Cp4zzzzURXM5Nyvr+adiZJw5f68y74j8TXuqWUenXeganbzRR7JFdS4Rx&#10;kYDDgjoQ1fpD+wpcTWXiLQHuUKmQfxAgk8jHrx9B60ZVBc7d9rm8rOS0P2xiu0QKcLllB5OCxGev&#10;qcVZhvk+QSvtPONpDHtjnj8MV2KScdP67FXuaVrMm8ujEbgR3xx05OPX1rbSeKNnYNg7d7Z4Iz/n&#10;61KTav3Jbsr2JftMx8sxMMPjJOfmzV62Lb+By4IJzzk9f5jvVUvMcXq9dP6/4Bqoy+Vv3HB+9jk5&#10;/wA4p0Ebr8iyMVbLDgnBxnnHPNVTWiDm106m1bOjBVjckjlc85/rWhbu6yF2JVu578dO3Tmno2wh&#10;exdaZlKAbc/Keg5PX8qkaWMKxjViQfu84bOP85FYqzt2FFuyL1rLuVdyrlAdp9x0/nWiZduUQZG3&#10;Jyx3f56/yorXTY21JXsPillXbsbIJ69SVP6Vb3sVChkJznOGOBWTuwu0k09x5YnYWBJAJJBIyTnB&#10;/CpY2kQFjkkgjIycHpz+tC122Y7NK9xkHmBkDZPI44Jzj/P41Kz5xIyk7+d2DketJtII9UIkpkBB&#10;ZTu5wfTufpUiMsDgsBznbnBx1x9KuTd2JboozORgR8HccduePf3oinbYnyMWJ3HPQe3H4+lKN0ha&#10;9WSGU+au8SEEEE55B7e9C7WCDjqeTyQT6GhX6vcpPzI9uFbCYK55HTkda/LX/gqL4e/tb4HvqgTn&#10;QdQgud5yfLydhbH48cV2cJ1HDNMvn2nB/dJHLm6csNiNd4v8j+by4CFm84Z8zJwwG7ccHJ/z15qL&#10;OyMoWIYnh+DtOePXrnmv6wwcuaCcutv+HPyTFJ+15b/1/wAAnUFTCu2NiwYEnnjjnPbPpViN9jPJ&#10;5g+YE5/iyP611YaacU09V/X6mOIsrK+n/D/qacDOQwfL+bgfMSO/5/41okNNygUsvQZG7P1/H+la&#10;QqOaTvqvzCrKV0rbf5liQgQFUyeOWOeT9RVBMF8jIyD1647eucetKpUjGWu7JmnzaNa2sWIXLYMn&#10;BVgM8/N0I/D2qw78eYCMgYwepX9KqUnJ6Le/9fiZyfuTV+qLCbmVogHxnOTyCO/+SKkVZF5YL8vv&#10;nKjNdFOMko3/AKf/AASJ3la21tC7GoDjcykv35Bz6CrAVE5XOV5PdQcf1qIvlS1tdl8rm1dilSPm&#10;wGCjJPYn/P60yNpCVZgNrqMnBzx71rTlzRvrdXsRK0XFc25Kr/NuUgbuq9ST2/zjrVc527C7Eq2e&#10;+P1p0Uk7uW+v3mUm9dNLFxCZQQwYYGQoJxk+hP40gcw8Od3OcjPT09+/Wtm9E0+y+4lNNXHANjlc&#10;sOoYHdyTj/63vU0e75crznc2cksp9aUmlNaf1/SHB3nJvqOCQuyv83U898EYweP8mruwOgCbDz7Y&#10;9T79qqlyqXk/wFJtKLXX+rEcaGF9+WJU9ickY71YhP8Aqy8e3AZgoLE49/6Va5Fb3rX/AF0Id5cj&#10;a8wVpAyfMWKgAZJyRnJz6596s7ndl3DIG0knI75zwapzvJWen+QnzNpyZ9oQLuxuAPJYls8nscc8&#10;1bK/dWRGy3fKhSwwTzyceowK0qzs9DxKThKy6sjZsqSMnLK3dscdu2OOfenOXUFASGkG1uRk/U4x&#10;gfSnDValN6xs9RBu+ZWwM+nOdpPUn2PpSyOvKs3z7mPpkf3ue3ocVEFJtp+v3EVXzSTXQS6JUKoT&#10;JY8kMM8/yP51AwZkLJ833VKcAYJxk/mO3Sok2pJJamkNYxcXoTx72jCZQMhAJ6+/TA/lUoIMUccb&#10;7yPvb+Dxge/Y9q2pyd7vruZVkpQmk9P+COi3JGkmWYKANxGTxx+NSMAXQhWA7YHGevNOcm1uZ22c&#10;luMV8MxbBLdDnpjr7d/8aeScvsAKtgMepHsPXpzU8zlrcqmpUo2eqW4EISSAwz127uuOpJ+vSooy&#10;zhossuNx4wxDAn1pzate/wDViqScrq+5bjiWdAkixrkhm25OSeuOfX36VUkj2jKgdOvO5v8A63Pq&#10;ayp6NW6/5F1ZRbeuv5ixEqnckqowx5I5yOv0/GpY/kUFUHpjIGVJIB/Wt92/MxavFa2aX3j/ADW8&#10;1iCB2OcDdzgcA9R7etWTuOCpUEABgcgNjrg59TSle2uxWHjdzbloyALtQb3DFSM5wSCTj8uaZkZT&#10;5eECgjghmJ60WTdxqNk4pbi7WjVw7cqVYnBzlh7fWmebuYD5uOPmIz7H8MfnQrvV/wBdiVJS6f1/&#10;SGOAxO7ewGOCMHvk44z0pokESgBRuUKehAPPP8+MU48zG1FR5b2K2FKygs6KRxydox1Pr/XNULlZ&#10;cRtb4UZDEHPzHvn6j1HNTVTteL1RVHprpcjD/u0kd2AHJGO56E+mCaQhYyUATJyBnIDN1J78E+ta&#10;Xer+4Iwd00/6Y3yvMySpzgY5yXOee1fFXju7S5+Nv9k6xAjukKGCRs5MeRgn/dOckc45r8b+mXPm&#10;4XpXentIpo/Qfo8RjUzyaUtVBv8AU89+PJVbK3sg5UxqJI8lyxYD1Ptj8K/PXxO5xMZCBuOM8j5u&#10;o/U9a/kXC3nGqul/+AfvNd2UbrofN/jBwFJIhYyfeVuVFfNmusvnSuHjIOAQAfu9uM/4cVVHTli2&#10;7L8bGNbZPe+j+f8Awx6d+yToo179pL4QabC4Y3WvaexLZfGHB79ugx/9ev8AU++HFuLbwL4Wsy/C&#10;WcIDHg7dvp2r7HIJueVU3/ff5I8vMopVpL+v6sdW27JIbJ659x698H+X40kbKwdcDdg5JyQQff8A&#10;Or95q9zHu77EUpy4LAEknJGQSPy561NGzDyyhXOcfNnOP/riop+85eo5Nl1trLIm37o59Pz/ABrP&#10;fzHOd+Q3OPl7+nvn1+tOWrQk7jxuDZBGc+7Z/H+dMjchtruAXycHJBP9aKV3dA73HuFBOJYxg8+x&#10;/EGnoqccvvzuHIY54Jzj696LuTaQ73LSwqseGB5yQRzye/b1/nUbFEwqk/N68jpkc56cfXNHNKzF&#10;r3I43y42kAjbnBzuB7+lXAWxgKvGTuONwP6ZqovZMEytK2SArMCoPHHzA57/AM/epEZSdynB38En&#10;ryalS97cb1WohHGQHOMtt6HPH06//XpHkLqWjcsOT6HOcn/PFW3q9dxJppWGxXB8xPMRSWHzd8li&#10;P50YiYsu35Sck9eT/hmpT0Ynf7h8hUDO1xkjOMnPpn06cU0BpY1AUfKo5Ykkc8jpk0ldyjqVC/UQ&#10;iUnKj7hA5+8cdPSrCS7slyNzep5OO1U/e2DeV7jA0SYAxz0wA3Tn8afGwAUhxleg+YMQO2PelF20&#10;uD1QLIHUN8pPr1w36/8A66YJiUIQbiDnuDjqM05Nq2uwWvfUjdlbBB4Y5PU4POff+VeN/FvXpdBs&#10;bG/iCsrsYm4LFW6g9Pbn3qaj2v5Ckr7o+O9f8c6vqDu/2qVDIVJPcY6fQ157fm0tYJdV8RajFbW0&#10;BBaVyzTs3UBRyW/AcA1jUl7OKdnqTNNpq58gfFf9tDwR8NknsPC8du1xGHzK/lzXkhI4OBwnQ8se&#10;B74r8dfjV+298XfEnim3k8Oa7dWaTRk4MjPK4bnIcdRnGQpA7V51as5yaNaXKm2+x4RqX7bH7QCT&#10;yRf8JxeKUAEm3zlXeOAfvdTx0+tUrf8Aa4+Ol3DcmX4ha8POJZgGkJWTA5yGXqCOKz5lLrqjRuK+&#10;wiSH9rb43F41m8e6v+9+Tzg8xOB2bLEc59M9+cUkv7UPxfkjaO48c62vmg+WVluHDYweRuHr0GKq&#10;75pJvRkq14pIxn/aR+Ls9tsm8e+IInQndIsszrLjO0AMSTg45yK5i1/aS+Lzahsn8aa4U3YIEk21&#10;3656jjHXk06ejs0Eum2hf1P9pT4r3V7Ay+Lb5SqlSVeQg9lyS3J/n6VmXP7QPxQjuYpF8YaoSgcl&#10;AQYZEYEEN3OOo9Gwac0nZhCfK1puQD9ob4ryCQP4p1KSOE7T5gDGQYz1HPAPvzXOXXxu+JbeWsHj&#10;DXWFqMghn3FDyQQODjnnB96mfNTcbPR6fiClvf8Aq5nv8Y/iLcsqXfinVJCGOyTcAwB68gYIx/CR&#10;zVgfErx/DbQyXPiLVvLnyElITymcH5lBxgkc5GAadGavJX2CTt95reEPGXxG8Za/pvhXQvEkv2vV&#10;2kjtoJpo7e3mlCs+1XbADtj5QTgt8o61iS/Eb4gW8t9pOpatrkU9pPLAyS4S4tp4WZGRgBx75780&#10;1K+t7pikvef9djZOtfFzw9oHhT4nWniLUDbapez2sN4stvNHBfwH95BcRj5l3KcqrgLInQ8HD9L8&#10;QeLvG3iVYrrxFNpv9sySymfLfYYrogsuV5KIW4AU/LnPQGiLtLV+noLV63O4tPEXjHRbptC1LUtR&#10;b7DfxRT28rYa3mEgVmGB1IOV7EYPfNfdnw5+K3xD8GT2r6P4lv1CDGxyXEn+8SRk44zUVqipySix&#10;00pH3t4D/attr4Cy8faWls86ANfWq5hZ+7OOvOOeuK+wvCvjnTdVS2ksb+CaOUErKjb45VyD8p/M&#10;V3YDEwqJLl1MatKUHJKW7PXbS4julwmALgA8DI28d/UelakcUrKxQAMQMhcj5ecD8j+ddkHyra9+&#10;n3Eyu4q5N9ik+Ugn5Mdeo9ce30oETJG/lhCfmMnBBz2x+FKyUnd9f0KW0rtWGeXHub5mAbdtByV3&#10;df8AIz15pi2hCkec7AbSQcLn3B/zzxWUZzV+wRu76jxEx2bo5VJJ5fsRnHA96ttC6rtjCHGWPuR0&#10;4/8A180OfNNu4OSLSqMxg8qDuGc5I6HPv+HWnCDEZyHJYjrnJPGMHsfanDljb7/1BuXM7ERgAG0K&#10;inOVLAhwRxyc5I9TVC6aOASHKBk3AE59evHb60KdtLai1v6nm3i3xTpXhvTLi81TUra2VI2KF+fM&#10;4yMLnJwMZGenWvwP+J9trvj7xtq2qa/r1/dWi3swijikkELYyFJbJJBX+HO32rjziuqULuWr0Y6E&#10;HOdlfQYbPT7W0jRFtkcjB8tFUHaOTuOSenQ8VoWGjX2ueBPiJpGhag0eoCwS5t5t7Ql3jJYAYHJO&#10;3jPevKoVHOonzb/8P/wDtmuWlr6HxN4u8SeI/EepaFdePPtS6ehs7fUbzTkRZlK4TzDGfl8xVGT2&#10;bkkZJzy0134s+GuoeM9Bt9T0W+sPE0aeaQBJa6hCRm0uoJPvxna3JUg8lG6cawguSV3s3/XyM6kp&#10;SnrsPs9OjuPh5HcTvfQamJ7r7PczJ5Il8kIT5b5zvUnqMDGDjIzW5pPjLXvHPjTwlY6prc1tP4jj&#10;g06+vbcGNZ7gbgJHiLBSXwN/IBb5gMnB1tFNyT3Wv3C5p8qv1d0Joev/APCOajq+j6ze2c9hrci2&#10;+ofZzHLc211bFlW5t2zgMvO5cjenyZ6Vz3i3VLu0a1uTdPd2YlktrHUIyJI224Plun3k2gglT7js&#10;cTGMXHl/m7Cm0pJ33t95Lbatpd/4cufsurX8OuJLEYbaMxGx1KF8KwjXkiZSclWYgp71j23inUbG&#10;fUISt3E13F5V0kwK7QhyGXnswIHcHNQ6bknfpb9NPvKlL3naRSl1/XdLt7HUIpAbXUyskcsckkkU&#10;i4Bba3ZsHpjhjyKteLviBbarq2k6pomntp87wQw3tvbFjb3U6ceaq7UCllxuAyN4LA4OBvTjGcmm&#10;uliHd630bNiP4kXdlCkv2KTDoIpnlTCGYdPn5IbI7duOlanh34rx2sGtTXtuJiF+VGkkSRPV1Pyj&#10;aCR1Pt3zUunFPma1/pgpu1lY5O3+LevarcRwRhUkuyqsIg0gAOSxA6nrnAY9K5nW9RvrO6ubb+0n&#10;nC4dJoWfbIvUN1I69M8g8HvVwSaVuv6f1oOTd3eW5qWfje/j8N3MEuq5mtJUmgkmxvxxuAfuOPu8&#10;929anPj8ahcx3d4HV2TDlFbaeD0PZs85YYxxRF+9ZEwVzU1G5utS8A6kFuoJUtb21lj27t0O5yGA&#10;46YPI9a8a1K6ZAR5h7AkEguPf8BxSurtoObfXc9f/Zp/aA+In7N/jnTPiD8N76FmsJt15pVx5kmm&#10;apbMB5sbpyFfGdkigMp9Rmv6ovgf+234O+P3giPxf4ekntbm3CLqWkXRH23T7wgHYx4BU/wOMhl5&#10;r0MnmnKST1v+BMnbU9NuvjNAGcSSyMVC/dJLInY9v0zWZcfGG2fAefO4bSWYAsDzjPWu7trv/X5C&#10;gr3Oel+KyPIZTOw8hshDkYIGSueAcZHNSJ8Wrdg0ckkbjPysMBe/OST3B59amVSLnC/3/wCY5ank&#10;s/jPTj4u1q71C5McMLRzOTgiUsuCi4Jx0GeteOfFDx9Y+ILSTSxYJPDZJhTxkIehPr1+tc9eEpNt&#10;Pfd+mxx1qn7yST89j5idNKvbuFy+nRTjd5PmpI8P2jGFRweiuDjLcDvXf+L/ABkb7wzpXhjW/FVl&#10;o2tW1kjQ21yUSG+tVXqrtgMByAq5J6g0Up220W/3O1gtKKt1f6n094F+IfxX+DXhPTvBH7QfxX8X&#10;XvgAaRPHBcaPcG71bwfc3ybreeVQheewmC/IgLlBlgflIPFaN+1f+0V8IHsPinHrnj7XtH8J6tZt&#10;cWmoTMkV5pzwgT2zhgGV2jO+BiDknPc0YapCzbtZrtqnp+Zs4pptLV7/ANfge/fCn9oTSPH3i+fU&#10;fD/xMju9D17QzC+iahfvb3w0a5kLxPFzjykaVklUHKt7Hjyb4j/AH/hIfhl488Y/DO40rX7H4ey3&#10;Jvk0vU7W/wBY023AzvltAcmPH3izDBGBnqXiYuko+90t+P8Aw4qkbxj723Q/JIPEP3MbMqBlwdrK&#10;ykdNwJ6gY9ea+rvgv8U0+H3iHRL/AFuNG0uGeN55BzLaIeC/ABKc/MOuOecVGAqSTbNYKyij9u9F&#10;8U2Or2NrqOnXdvc2uoIssNxCxaKSNsFShBPBrqorhQUeWWXC4yx+dG74PPFd0HzWbX/D7CjF6rm3&#10;N6C+KSKGZGWQAlM89euefw966e0mUmNi7sAe4YnJyM+2Kuo7JJl07OK8zb89I14RNw5GCGznqSKv&#10;RFpPm8t2BIJJ7/5+prCi5J2uTNXsa8MxfAy74Lhs8gnnvz/n8KtRkkRsrgswJViTlsf5/OtaNm0u&#10;Ypq+25pWzpHIpC42jkZHryRjrW5BKxjZyfnXkEhj78/h2p1LNqz2IcuqJ5yjKFAIKfeIx7Y/P1p8&#10;SPJGyxkb1IJJ79uc/T9c1LWiKTb1toWIlbcrINrO3A54A4x6emM1qRsQwdmJKf3SeR9aiVm9WJ3b&#10;3JjcQRb4TuyMkg4znBxgmrS5IWYBm7eh4PWsoptLQHs1cn+0IVUYb5/m5GRjPH+RT4mi4QMeu4Yy&#10;OPTPfnOaI3VynqPZhghSCcsSemcnIH+e9RROxkKgNwAMcn5hz+maUGxxtYkWJSg3dd3Gck57/wCe&#10;KWVmQhSGLDC5bOHHPIP0+nNNOWgmviYwRRvjaUPQ5weD/jUTMVURl4wWyeOpJPX8PX0pev8AX9Ia&#10;egiOZQWVMbOMjHOOv4ZzUwlViMDGcBs8kNk4/nTUua+mhPXVjXdiVyqgEElvvc/57V8Y/t06HBq/&#10;7PfxMhdVYxae1wN4yN8ZDD69K2wEuStSae0kTiUp0pxfVNH8o90oiJUEEgjOM/ePXn/PrVB5UbJO&#10;7nJHGc/jz+df1plknJQaejS+9n4/jLe3n53/AF/MsovyIY9vqSc8k4zT0MTc+Y+ZTnHJAXGfp610&#10;SjG87T0/zS/Uxaha76fqaUYYKBv6YIbpx/SrqyonylWOxiW9c1tTpctnz66XI5kno9C0u0g+TtXf&#10;k85Occ/pUEZG84VvmGGycZA5qqkPazSRD91RvsyVCiuIsEO+T6t0yf0/SrMKyMACseFIyT3HY10K&#10;HutX6kN323ViwGJwBtwWBI9Tg4pMhpzFEQGG3d1OTg4+vSr55JXT9PuCb1tf+v6ZIMrg4Y5J+pPP&#10;5dKtxyshZnKkKo5Htkj8fWpqWk5Ppo/0Fh/+Xd29yRCdw3RkEkkFsc/qadE2w5YJx3B6H1Ixz3q8&#10;O04xu9FcVTpK2zHRzbi2WQEdhu+Ye/Q8n06VIz7tykSAyYxkkktx/nrTVpctlp/ViKjnZ2ehIG8u&#10;MqI1IhwO5J68U8ovzEByqbQRjqp6d/erScGrS/qxCXMr9H/wScK6ptRg6n+IZXrkj+v41MpODktj&#10;JA6++Ofb/wCvUy96XNz/ANf1cqzdtNUhqHIZkYnacsDwoBzjuf19Ks4MTB2AJIALEcLjrzmtatpO&#10;NpamKUpNNvT/ACLSMWA+7hevUZJx0pFlCJ5ZTdk9Rg4P/wCqm1flb9RttzTt6en/AAGSI3ylSrDZ&#10;1b+6fQ1LC7HgOp2DPrkehpQjKULOWhM1Lnv5W+fc+21i2qqjG1OoZnwH4AwD7HtjrUSOrlW8rCDs&#10;QQcY6/8A663m1e9tjwopRja3z7jihKJKvljJI2kAnb07fzNIcKxclWYA5PAIJx1PFEW5aeZSbSi7&#10;9BNm9AqMFHLbcK2DwO/f+lKj4QcNxnghgSMnOCeauL1abFFOSexBNIrKGKsDnb833jjpjgdanjlk&#10;C8DOT93+LHcZpNfeOhZ9dNV8iq5EMrbHByVPzdie351cD5i80mUkZK9QfbqKmnzXhruVKMeWUktd&#10;f8ieFlAJfbukGOc5wD6VKqhSEXzCxyTuyMkcfr/9eqlK1lbdGcV7RXb6XIgmNqRBn6ld56kDPvz2&#10;9KnSNy6EY3E7sNnK9gf8mru1dJFStJR97dkSkqhI5+9uzgnPfjrUeGhyylmyoPOThh159Dzjn3rK&#10;akuRL5jocq5kr9l8mXsgR749pJPOSDyOT0/xqvI6FWb94AgZl3Dg84xx39K0Sldtsi+i01X9IpZi&#10;gk/dyBS7OWyA3Xv/APrpVuE+6cDCkjPTPU5/w/GpUnFb7lOKcry6r8iZXURlgd3Q/wC1uOT044z2&#10;qZJQ4Vt55ypGMtnjrjp7mqk3YhRk2r9WRuXBzyVOQpJJ3E4xj6VNbJ58gBZi59SVP+ApVJNK99gp&#10;pynF/wBdn+Y64tJbGVYmRcpk5Pzbtw5PXGOfzqozHd8rk5PBYD9TSw0ueMZJ6MuouSTjLzQ8o0gL&#10;BsrGew6j+Ln2qBPul2LEkbcNgnHb+fFUpXtYhpptSWhTKmME7S7JtJ24PzDJ/wA/SnNMXJ+Ytk9T&#10;yD7/AE9qcW23boVLlgtXsV2dllaMgkE5GN/OeSMZxkCq2WPVWbapLdeQehx/n36U1J3kky7vZddR&#10;ok+62DmIhvnznbn9DkevSvjb4yXVnL8aNE8QQtatFLbLFNIpyIZYwo2HuN2TkkdK/GvppqX+q1GS&#10;W1SP4pn6J9Hjkhnc7JXcJHlnx4ktbjRdJ1WxuI3RS3ynOVyMdcf561+d3jKTzhIfLBCseGAbIz1y&#10;fzr+RMLL93K72bP3XEptxfdI+Z/FtxIpuIkiPy/MF43A9R+HHrXz7rzR+ZIgVxvyckgc+nc5/Gta&#10;Dd4x/r+tDKvJxUNN9PzPpn/gnnp8OufthfBLTQHwNWtyytk7FUg9PXJGa/1FfCaNbeHdHjiCYW2j&#10;4GcEgc+/NfZ5Lpk+Ha6zk/wS/T8TyMc/30vxL7qJETEjbn5OckHPP+NQhpRhSDk7jk5Hv+v6fiKq&#10;+67mEk2QeYN5V3bIz16/jU6SSM2MlsEgchqik730G231NNXVgsgZ9x4Of4azrl38zOVG3PI43ene&#10;iOhW6dhPN/hI6juT78+/+RVaJZXkf5w2cnnn8Kpapu5Lbb+Q/LAncT0BDH06nNXY0YAMdxyfbJA7&#10;kD60Ra1Xca0v5lhJcoSCpwec8k4/D+VNbflMh88nHOQT/PFE0rMIN+7qNUqc5jO4c56bgMZPvTX3&#10;ORKBkZ+8N20enGOP8aJ7aIUU2RnzFYrII/7u3ocknPp688VcV0KDk57hsAjPvSpO68wje25KY0U7&#10;2QAnqeOV5qDjdhRksS2QBzVNa2CTd7DkiRs+Z/EpyCA2cen51KiRRkqVUlj2HDdx/ShcqW427vcm&#10;lSJgAFBYdjzyenP1zQEAVWWThcg5BO4c8/hQ27vrcUW111YipGSrAqST35JPbP0qF1iXoQMnHG4E&#10;ke9Vpows7MhJDqd4jJ75yST7/wCIqg8kyRlNxboAT1P+R9aiKs73DyvsOjuSEUneD/PvULXTFipy&#10;vfOTnODk9ulF2nqxQvy77ELXMiCXcpOAQx6ZJ9T9O1eO/GmNrzwPqEgiRzakOH7nBIx9M1nU+07l&#10;X1TsfnH8QvHFj8O/CWq+MdVg86GwRZMDiOMjA3Of7oJ7ZJ/OvzO+Nnxl8R/ET4T+JfH+ha9cKmkh&#10;kbGUDW+FyqAdOpxjB9+K58wdSrCfK/hRMdLtrqfh74u+K0uqBPIlwLho3fP3mkYfMxHJHOevv61y&#10;k0r3thAbqV5WjG9lDbXQEjlT1IJGa4KUUoy1v1NYvVXL+j6fpeoJq17rQn8qVNk84AL25JAikPtu&#10;wGI5xmsqy8JtbvJGZo5GhYxyFJFfcVx8y85K+h9KVKPLdBo1e5ZuPDauw2EMWAGWMeODz3Hf1ofR&#10;Y7axuZZFYlWEcoDgyKWGUYLnJHocHmqUY2XlqJSfcy9NtPKl8w5byySpJdjgdeDnAPpin6qlukYv&#10;BEdxJD7d3HQ5x157DuOKVSfLG7Fd39SHwnHpVzq6tqcm+3uFO9HaTDE4wCM8Zz7YFZWprbW+o39j&#10;bzO0dtI3zHLEnoAc46D0470qU7yTvpZv8i3ovUowyRkL5ok2rgCUehx07c+n/wBauj8H3lh4f17+&#10;1U1JYLiFXe1nYNJDFdAcZx/CehJyBnnjNVSm7O/9f0xRTs9DkNcnivtbvNVtNLtbJbyaSZrOAu1r&#10;BKT8wj5OEyTtAJ649K1/+Eov4vDWr+FRDFJpusNDdfZ597HTtRjztuoHAypYFlkTG1lPPIBrGs37&#10;zv8A1ey+4TV0kV4tMuY9ht4JclopEK+ZHJHyHieNhyr9CD1H1rqdSsdf17WJ9e8UXNy11qbCSe5m&#10;Ci5uZD/G54JJAGWIJJ5NVFKNOyXmNycpX6ne32oX40STTJZl8jUFhNwIzHFDdvEf3LGIcEoC3z44&#10;z6VNoNkdOmja+XAjYMoYOAD1Ab1B4/POa1pNtq+7Eru9jq5NB/ta4i1OzR2a3vLaaYwB8+WJAXZ8&#10;nAHJ5xjdj2r6v0OFXRBgMWXIJ/X8R6561z4uTlDRF4eTUt/60PTLAFkhgdSykDJPJ/X19K9M8JeK&#10;/EPgu4DWF5M0D/PJaKQVycnKg42tnv8Ah0NLAznCV1fQ1xHLK67H3r8JvjPBq/2SCYt5sajfHJzI&#10;w4xnHQ9Mj1r680fWY763jnjYvuUMwHzH64OMdOnFe9h5qVNcsr7X8tvyscNW8Obf0OmimhlZSZBh&#10;xnIwcjrnNDCRUjTC4bksSx7kEj3qptSbSW/+YJuUWuv5E9rpzTnbK7gHLFsfN2I+nvzWk2jzmGSM&#10;qQJA2DgkA9+vTOe1ZTqOpJLpewot8u+upbOg3DbQyyFd2cDdk46E/rketStoU8QjUjHQDAGVPcZ/&#10;rRTtKCu9Vp/XzLutuw1dKcwsHQHIX5uuVOeSevOe1P8A7MkUnLuUkYgk5yAe3pz6j8qlqXPHXf8A&#10;pfoKztK27sUbmJbaEylVPDZYls7scEnOcV4Z8SPH2meD9JvL26uImfY6RQj/AFjPnOef4R7Z/lWm&#10;LbXO7jbejtufkV8Wfit4h8farcG+llFv8+I+QAVP3R6KeOwJ6n3+Yr3U9RikNpE0aoy4ZDxwfx6V&#10;85mVaM6keZ3SZ1YONn6/noX7dDNbhpZVfzMHPJBHau58CIkt3exqY2aa3lVVO0GVQrZwcjBBPBNL&#10;CcrnG7V3r8uheJcpRl5I/PK3uvEPgf4htrcmn2Gr6VqtxdW99plyHa01G0aRhsdj/q5oWIKSdAeu&#10;Q2K5nU7DS7spp+jLe2saSXCW6SM00JglYtEvOdmzOGxkMOTjBJ6ailz2TMJSunpuS3dlcN8PW02+&#10;tboX3hi+UTzqwuFuIF3GNnUgGPYhCrJnDIdhzg40vhtbeHvD/ivw/wCIPGnhS617RiJodX0zcYrx&#10;rOZSDNbsCD5sDBXXBGcFTUwb5rf1Z/0wd72OH1jRlvvFviOPStT8QajaXF9M1nd3atb3t1BLJiOS&#10;XJIWQjbkluvGa9A8ZXttqvhzStM1fw++neIfCU/2LU7q1SJLXxDp6K/kPcRoAEvICdrSL/rFbcau&#10;tHSPvdr+i/4cmV3bQ890yH+yJ7G61TR7ue2s5ovPt3Z7ed42znBIyCByvYsME4rWsLPWNRvdTvNL&#10;XV7uy0uZ2aeWEt5NrIx8vzACQhIwMYI3dzyTpTXvO/Va/LYqasmad/4V8MadoNzFoUuoQzI5uxDM&#10;xngulbJ2txiKSLnJGQ6n2NYN34G1rRNRtI/ENnNALyATowBc7H5Rge49QMe3ahaPfUlq7XmQi812&#10;HQ9U0WC5WS0umDSxHmPzRkLIAfulS33qwv7GLJGPMjUgE5BLZz6HHt9K0qpThJX6r+vwBaluLQbi&#10;3ht7m3WQCRnUSIXUFlxuGc/eAYZ4z+Bq1baHeavqC6ZZwM897ujWPcke9gM7VJIBY5wAeWY7etS0&#10;9FGWn66DvfV9SrcaULQXaPA6TQsI3BBBLg4O5T3A/H9KzNR8OajZW9rqbwZhv3kjV8jazoQG754L&#10;DORU1V/Ed+gne5btYXtLK6NumDtjR1ZiUeMtk/jx/jXH6uPMYvgYQHaGwAzjpzg9f0NNNJxikEnc&#10;q6LfyxXTDKkSscgAbQ2MAkcc8/l1r7x/Zp8eX/gXxPpmsaY0qrN5dtfxsWUTWpOfnHQkFgVyMgCt&#10;qPNzNolXstT9kotTjurS3vLd4it0kUqshDrg8kgjjnPY9ajgvJPMZtxYDjPDKP8A69ehpdau7+5W&#10;QWerH+fKkaIsmTuAcjOXx3/PrivFvG3xri8H3AshaRNJcozRyj51YjI5GOOeM8c1daC5o6+nrYmT&#10;aszzBf2g/Dks6zahfvG7Hy7hdx4Yjh1JAABz90fXmqUvxU0rUFvrWDU9Nk3FXjUsqv5XGT1zzn3H&#10;ejS77vb1X/D/AIGDtPlXNZrX/gHnGpeKf+Klt7zS7i3ZdLmR7iOf97mLq5K56gcqfWvum3+Gvwl+&#10;Ifwy0Pw98VLOw1OwivN+k6m7CO50i4ldmEMkowUX5xzkoeOnOEouaqW/rfX7xVZpOOt30Od+In7D&#10;3hq5Tw26ap4hkbwqPstnbLf3BeGwUlzBCSx/dsC4j3b1VzggAgH2+0/Z78CaL4IvvDPhrWdfvtH1&#10;WOwguJXuNtzcaejKbeG9gztWe2cYjlTOANgbZiiNNNySiktPvt+T/wAiaU5tbdf6/X0PNbD9kj4X&#10;x3pgfwGsyWE5t7e5sRIZLW5n/wBXvdWxExIwjNwzZB5wa5WX9lb4dfDDUbjx98LtS8a6Zq00v2e7&#10;NpfXkcplx+8SaJmZWBI+eNgR+HFO1VbT0tr873XyuFKquj36dj4I+L883hbXdSOonD2jAuuAhlbC&#10;nOOnf6Vh6R8QI7izt3hubZlcAyD585ByMYOMY7EcHmuNfu00n5fn+hrh580Frqe9/CL9pD4gfCm7&#10;tk8P+Ibi4slcMdJuij2kqYJZUPWPPP3SPm56V+zfwF/aW+HnxwtBbeHb022rWUcbXmi3pxewD+Jh&#10;xh0z0dCw9a7KE3pd6r8V/wADU0UpOLa7H03FKqykqCCuM5YeuRx7VuWkhiYHzUAPAyxZs857+noa&#10;3ved7aMqm77G4LpFIQXcA6MSzJgDvn/JrTstWsLVgk19Zrtbdw6EnJ5PX8h+FObTTs9xRbvNXOis&#10;9RsrzeltqFvKY2O9oyrlW65P+etaikgKU7Z+ZSwyfvDntUWcnroDbvcv73IjbOQpBz375z+fvWzb&#10;ykfKd2chu5zz3J6nB4q+krP+rDTtuXC/kQYuWjAIyGb5dp4PJqqNe0i3EiS63pa4HDNLGCf1pK75&#10;gvumwj8WaAqjfrukdCxxNAD9Tk5/TpVyPxx4PMe2XxPoB2jhxPCxGOvGamcJO1o7ijZ3XYybj4k+&#10;AY2ZLvxh4fXDMFLSxg9s9+aJPit8OIFjafxn4fTaRtAmQjB6ZIpSpVVZrr+o3Zvf+v6sRyfG34Wg&#10;iOTxx4aIfoTMhbd7Guh0v4heBNXZV0vxVoMzTLlMSplsdep7HrjtSdKbT0Fqr67nZQyB41cvCysC&#10;QQd6tn0P8qYWlV8PEpAx1z19e9ZpNJja2J0dyrjDZX5SepyRxz/UU9HRHBckkYODzkDgE/n+dJaI&#10;qKd3ruDopQshZj0J9c9OOBVV2aQKxIOBnn056/SipZrzYltYMmbGQRsyoJxg46YpNiozPu6Y6jeN&#10;3bPak3ZW6CaupXGSyuIlOAeckZ445zz6+vpXgf7RGnNrfwp8badKmTe6ZdKFPqVIGa0oWjKLYpyb&#10;UtD+QDV4hBI8WCGhYq3O4Egnr/nrWVHIu8EoQQc8Z+Zj16/1r+sOFavt8DhX3jF/NpH5HnCX1ird&#10;bN7er/I0kJAXeBmQ8dlx3x/n2pY/lYRkEDAbOOfzrvp80Fotf+GORSXLJuWj/wCDsW0Uu65VWB+9&#10;jIyff2xWnGDsCPs/eHIPO3/PNbRfuyknv/wDKUWkvPdfeSFQq7cBsHABxgA1GqsS7FY9wI9+eeaK&#10;TlNt8vf8ipu8IrS25YRVLb9m0j+I4qQFsLtDnaSefUev9e1aR55qSasc7StJrqyeMlWbdjsfXvTg&#10;U+0Yzgj5vl4GT/h2roi1K7Tt0CdrLRluMbt5+YnB5HUgdKRgI5RwcSkHI3EfiT61lVaTSXoaV3Fu&#10;Lv8A11LccgLMQwJ6987c/wCc0zYvJAXnJ2/wn0P41pDl01JWsYprbb1FiKOEkbePMBJLjueuR14z&#10;6Crrht+0BWX7wOfm3Yxwe2Pw5qqEldabafd/wSKi5l/X9dByxMUG/uRnPzEnPrznjNOG9dmcK7Mx&#10;K8E8fyx/XFVTV3Nv5ETd4qwqk4wGGG6YC4zyW6d+fyqcEKGOFKq3OBgAjPXpzWtrQ2ElNyupf1Yk&#10;EkikgcqxAzwCFGSSfXtgVYO9UVGZhklsk5w2D/nFRRcnZ9SlKTTb/q5IFyMpI21MdOmR/n8qRCwj&#10;QuAAQCQTnI68Gto1La8vkzGCsqacunUmPOUDMCeQME49OOtTITvUSFcqzA5IJ7EZ/wDr1UYp6J+Q&#10;pc7S9T7fRFXZ5Qz5BIG7ORnnk/jVeQr8x2naoA3HcW9eDmtJczdkeE27yTRJuBXJJ4xk9y3f9P1p&#10;rncsUi46lsY4yCOCfX1pQu4vy6/ILty12f8ASGDHkhmU4GSexK5459fbnipCwI82ViV5wR0zknnj&#10;PBzVq8nFvYcLTSabuQzozpmONWDAY5IJA9sdOfWp42RD8ioUYY/iJQex7j+tODvLYyqy2Wu//Djp&#10;Y18sFMFVwXLZA3DuT+JqF1jzvQEjA2tnK8ng/r70lt+Rrd7Lrp5bFgeY0gLuwzg44Of64/pTjiPY&#10;hYAuQwz1LAZHX+VJSbu+xE9KaVtX+FgykecoCADuOMNxj1xmmCZgHJkYEkquVGWzg9M/ljP86txe&#10;lmU2mo+9/kSxOhLOyoQMENyTnnP9PxqVmAGxZGDIQCB83Xpmiro0NTc17qVncZIoCER44JZsfz49&#10;aglBki25AMgB3c5dscg+nPpSqNNbkyk42dtXp8jPlSV4SIvLRgQSH9epGRnJH9ahSBi0e/aPKGSG&#10;DEHOepyPXpWU3Pkt5GkUpO/oWYkkPmoyFSzFsAhtxIG3vnt+Rq3Af3K7kfO3PqAeCQeMd+BnrVU7&#10;ye+421ytXJJiFgfaTmIcLwTj2PSs+Pzt6SK33B82Ofn9ffPtiqkrp6kpvW6WhvXE8s0MbF9zgdW6&#10;kjnHr/nNUUdmRssx3Hk4LKSB/LPFTQXKnHoFa7d0tvzAhSqhhlhnv0PXOe3Wq4j2srp5WWIJOAMq&#10;B/8Aq5rS6bkJPZX2/wAiFoRu3MqgSAhj8wztPX6c1AYBGBiKIr1AHH+6TQpJNxCXvptt66EBWTdN&#10;JEU3ocjBODg8A/Wpztjyw3EjIIxyFzk59BjPaoqTalc0pw2u1/SM9hL5RAgJZQwTBI+bpmvhO/1G&#10;LVvi7r8l8hHlDy7iNiAUlUBcsB3IUZIxkV+I/TirT/1fwFJL46mvyR+kfRspqWa4qXWMDyP48iFL&#10;pbexYCNdpGDlcHsPofWvhPxNJiOdZEyo3Ek5BUr6/wCOa/lKikkrRve/3H7bi7cyu3sj5c8Y3Tx3&#10;OUGQ+4DdnG7qOccfj3rwbXWZgUkfk45xyffOa0wsWqrcb2V/6+/8zO0ru62/U+2/+CWGlte/tyfA&#10;4MkbNbah5gY5bgYHPr171/pwaPCYtNsIyGwkMfqeAvH+RX2WSe7lVBWfxSv+H4Hj45KNZ67FjzCB&#10;8xlY5LHP1yPyNSEhiBljuyD/AJH1Hari7J2Mndy1ZhrETJuRgOpPUknoc/hWlChJDdeCRnvx0rOl&#10;1HJp9DQO1dzDOFGd3zEE+uP8/wA6oTSFpVkG4546E5yetE9Xe47O7sMCKTuZQeAxY/MQDg8/1zVu&#10;NQrAJzuIAHUknjr6U4c11dkrXZEE+4lQUjYqBwepPSnwskigErleTuAJx1yMenvRFW1TKT2NID5U&#10;bOfrwWHb8fxqGcR/IUdvl9yPr/SqE+liJnQIH2ggEHg4Ixz1/pUihi4aMEHGNvGGye/4D8+KcH3C&#10;72B5EUnKurjkHuTnI60uQSXCZI5OTgc4J/GlzK+g5LTcmJAA4yPqAT+PrUJaMhdpYhSSwOcfX8c0&#10;79e5PVq5LFOzFRJzj+9yeQf8/rUy+WVIUnn723BIHPB4/wAmlDquw5NPW5GylSSCxHrwMc9c/wD6&#10;6gin+cRbh8xJ3NggH8qcUnq2Ed2yxFIzxtv2hk4bI+9TWmMeAoc5B77uo4/Kmm7rQJOXYrvIc7g+&#10;12yM543Yzx+f51lytOZQdmeM4459eMVm76MFt5scXZo9/wDCfvA53Z65/UVnylfLVs/6jnjaxJ79&#10;+n1oWr2Bp6O4jSAlX2sc9+Cef61yHjC1gvPDmq21wWCXETg4x3HrjOfele7fZj1bR+Tn7WFnBb/B&#10;fxnDcKcRW7EnBydmcH9O9fizf3F9Y/sreMIraFdqCbIUlQDjIyOnXHTPWua6lLEO/TYU/s/1/Wx+&#10;MF7c28qrIXPDLz1J5GOf5V6H4anjvZbe01E3/wBmIiaS4gBlmhVsgnB4bHcZ9vQ1xzVuZ36Du76H&#10;R33h3X9Euru0hiuJ1XeIp1X91cQFdytyOAQRwRkN7iuq8PeGNP1zwtdXNjf3iar4dnaW7s5OUutO&#10;dtomgbjLxOcSpg4jw+eoqaWyu9/6ZUXrdLsNg0OYEq1nKxLbmZjkEn+9jv6Y/wAabq+jz6cbdpY3&#10;X7WQ2ZDueSA5GRhsnp1PcUTkuSav11HJybd1v/wTDk01bUHFuzMUHCcfKRgkg5Pfis+58O6mIVke&#10;wmxMScsAB0HT8+aVrtP+tBp8ySbOa/sLyLi5BUb4GG8Nt2owPJyD/Wqk2j2Eql9vzKTyRtyD1yMj&#10;JwM5zUTjf7fr+H+Ycz2tt+hkraXA32gSBzG7gbmROc8buR+fFbGsWGmR2On32lRyktGUu4WIZllB&#10;JDRE9QVIwCSdwPtUTtO1/wCty2pRldPf9V+h1PhpvC0QMmtaelws8TxgwujTwq44lBAADIQPkOeM&#10;1u6OnhVghtrJbmZN6lZ5BIkgOQSUGCRySMkVrG/Kk9yHzXbb0MLUNSvX1KKx0G306AxsVAYiCPaC&#10;B7nj056VteHrjUbbUr5dWTTp11GBobiJnjKOkmPmQhcq4PKkHhuemaJSTdTXyFG2muo6LRZYioaV&#10;zGGLfPtLbTn0P6cV6HrUSy2GkpK0Mv8AZWYFnXzHm+z87YmUZBVG+7nleVzinUSs5Lfp+QS6rvcu&#10;+FLdrZ3nkuFgm85JImyhtriAtkqQeckn7uCMfSvqvQWVFjUBGHc+/FZYxOKk7muEV5Rdj0W0WKI7&#10;5MAIQCTuIyT/AJx716Baac1xbeYUUsOcDGCPX69Kwoznr73l+Gn4svGNLZFiHVrvw5d2uqWjuj2E&#10;m48nY6jOdwHavvb4X/FO21DSra6S4yZEL7SeHYdQMfoa9rJqsYtX+1Y4aivI+iLPxNbOUePLB842&#10;fKpP057dsD1zXUWniSKSEtvRlULlj8uOe/Pv2+tdjjO+/wDn0ZMYpJrub0Hii0t3hWQBCmdwyW6E&#10;Z/nW8vj/AEq2WOKQlg2RkEBgT0P5YrOsnZaIUKkZPQvL8RtG4ZgOOSTtyxHfrz/Wnf8ACwdLkbyB&#10;EzEqGK8g7v4SARg8k9O/FZzh71kFRy5W9CaPxPb3Mifu4lbaQ3XDZwc5OKfFqcDowLMNmQD7/wC1&#10;zjPPFaXkle2uhTexxPinxBBY2El1clFRww3YJ3EfeG3nntg/Wvyd+PPjufX9dut08ggtiqxruZyV&#10;/hBPHAA5Hdu2KwzJ8lNIulaTTPlPW7tpldhISX5PAVj/APr9fxrybVH3zKX5bcQB3OMd/wAa+Zq8&#10;8uRyWt9fV/0j0OaKtpqTW9ySq7RtyQMemMk10Oj6hqFlLeXVkod7aCWZIyP9dsUll7nJGcY71vRX&#10;72MWt1v/AF/VyJybpzfc+VPj3pXhHQvFdnqfwn8Yz6loPxAsl1QW92Nl9p2oEAXEFwm1c852SbRu&#10;QY5xXC+EhpuuQ6npmva7dWepWenteeG7mQB7W4uIg0k9lK7cLlV3QE/8tCY+4rs1cnNLdNfNGEku&#10;ZooWfiHxTYa9Y+IdFcK1v/r4UVZEvreRSs0JVjgh1ZxtPHOBjAr1Xxd9g1DW/DNp4U8faTd2F5Yi&#10;fRbh0+xXdsyklLOVPMYxeS7MsXmkfJ94ngmsQ+WUNP8APZ2IpRbTT6f0hfCdjavL4znvdbi0zU5r&#10;J5bWKaGJ9G1eZMtd2lwTzCZEUmFgQDPhRg4ri9S0CzudG0nX7fW4NRa9EkFxa5njvtLnhONkqk5d&#10;CpBimX5WX5fvKQJp25m+XTS3z/4Yclayua3joaXrdl4Vk0vxFPqkFnpcMMVxfIYdbtI4zsW1uscM&#10;YipVDg5hAbJyKr/BvxTYeBvGd5fz6tcWDanpt1bRvIA+i6mpw0ljqK8kRTKD5Ui4KXG05A5p1ZO6&#10;Wjuv6+8qS0Q3W7rw4+rXyQtP9nmBXmMmSNmGCHHTIHXGRnml1vUtd1PQdK0m71P7bY+G42FhLcjd&#10;eW0DEExFwSWjU/KiseE6HGBVXU16oUE9DzaCOJrZ5oZZVdwRleA0bDDK2DznFYxtJBI2w/Mg5XnB&#10;z3z/AIk06bV3d6ijd37G0ssn9mS2RM0aZZyDlsSEcNgHr0zg9KgMJQsHd0aNgwZW5OOc59fp0NVK&#10;z/rsTFsTVbtrqSe+uLvzJHKtMWPzs2Oue5wPXk806C2uNTt5IDLMQ7K7qzOV3cc9fWlC04tOI32L&#10;OpeGI9P0LUJZbqISOoZTyCjKMAg59zgZrxrVg+B8oY7OCx6jHWnTf7zVLVaCu3dWMyxj3oFKEbss&#10;5BA5J559Ofzr6R+Ek08d8Jm3kQ4IckkMe45HT27D8Kug5fE1209AfxLU/Zn4S6wdQ+H3hx5ZlZra&#10;Hyz/AHQEOOPXjufpXpqsqtlQ3GcjoCpIJIzn0PavRws+eMVa1r6iV3cmneF4fPjKh7dWIY4PyAZP&#10;PftkV8sfEP4Z/Ebxd8HfEvjPwx4K1fVLe2nmXT720QTK1zGV8yJsHjjOBgfNjnrVYy8rxv7ySJrt&#10;JNts/G3xZ478Szgx/wBmpFJA5jfzlYNDISSF6c5IIPp61S8M2nxD8RxS32j6XexMhyHgVWDgD5tp&#10;YHOCOBgcCs6ELyalL+un4nPKMpuVpW7ev+R9TfDL4efES31nTNc1OfWtrwpJLKSPJeFyAElXGQSp&#10;bB+XH3fSv2r+GOh6XaeDGRtMTUI9SsUluLJndHlCff2S4YE4b5VwOeCatu0ZuUratfmXKK9m4336&#10;9j1OXxVpdpYaVLo90JbfwvNG87ykhJLQ5jj8+MsWjmizt87OzgBsY+XorDxboAuL+906zuJ0uYZJ&#10;Fmh8yEJBIM78cLJG2R5iEDafmBrWd1zRi9Xb8d/lpcxbbcOaXf7w0vxlp0Nvb6nbQ/Zb+yK/aJ2M&#10;iQ3+nysQfNY5XEbKCWJPlvycKQwoa7d2vi2/ub19OlL3pMd0UJkiuWHO9SASrjH3lB4xnODU0Zc3&#10;PzJ21/DT/gkTpJOKW/5p7r7z85P2hfhmPFt7PLBZG4DRhUkJjjmWIH5d/J5Q8EqH+f0GRX5k3/wn&#10;+J+jm8tNMvZN6PIIo2EgjJU9HABYZGOxGfauVxl7RSct7/h/mGGclGol1X5tnDzeJfiV4Ru/7O1b&#10;RXjniLyiCVJVfzMEEowJJBwemRzyK6bwz+0b4m8A+LfDXjrTbOXz9IuonPlZilaEnbMoIOeQeVOc&#10;4wRXRSfvxfNdfndWOmm5X16f8A+9viT/AMFJfDnhvxDJp+leIPGUkUyQzqMhvLEiKxBYEbeegbmu&#10;BuP+Co+mo3yXPjRcZ2kvLGSR1ycgZznkE8cVeHqSjGbcr6tfcUptNq2nT+vUwLj/AIKeWGoE5l8V&#10;DKsrKZZN+GHUYznPv0rnW/4KPxB821t4yMg+bfJKxbcOnLEDv1z+FXhqrinKNvesL2jcnHlPR/hR&#10;/wAFbNR8B/Ejwbq0ljrSWkmpW9pq6PI08E+nSttlL4+XcvBDZyMfWv65vDPiLTPEmk6ZrOl3UUsG&#10;sQRXULKQweKUBkYEH0bg8+ta4iXO7pWKw/wROnvNVt9L0y91m/kxBpkM00pPHyp1H1OOPevwt/a0&#10;/b4+JPhuK18ZeAtWlsdKgvG0+QxqJ83BbAyMHoAecdc46VnKXK5NPZfnoFSzsm/60PhKb/gpb8W9&#10;ed7DxD471prWcYO0RrIORjqMgfTFcB8S/wBtf4leEvDl74s8I+CPEniCztoRcTyxy3LMVA+YkjOD&#10;69uM+9cn1uXbp/w5bTTbsfItl/wVm+MWuPI2lfAbxDM9u4Ulbi7ZSxHGWGcHHbjNaU//AAU6/aEk&#10;CSD9nzWyqNtyBdHa55IOBywBzjHTnpWv1iEZSXtNW7+gO6jGyeotp/wUg/aXuIZJNM+A4kNopmZp&#10;GnVvJHU4PXG7nPXpimTf8FI/2kpLb/QPhdpm6aTy2tjFKSXBydqn5iR1IwM9qqpil7sXK7X9fgTU&#10;Tdrf1scve/8ABR39pS5vIYLj4X6Nbyzb1YLC6FmX5uQU4ODnBPTmuq0f9uj9rtIreaHwbo22diye&#10;ZFMZ4O/P8WD69qyqVl8bm9389BxUrI+tfhR/wVq/a++DK22peKPDuvNpuVaWZc3tpI33vmjkY5Xa&#10;TnaykDgZNf0H/sdf8FYvgN+0/a6foms6ppei6zM0USCVymn3sr9FV22mJ2PSOXHPAJxXVQdPFxfK&#10;/eS+8qPqfqrDIz5zsOQMk8jpx+dSYKsgLDdHx1GB7+3WufshRbbbsQu/JAKDsW4IB9/1qCSQk7TG&#10;uclv4j9fr1/rRT95vyGrjRPliu3IPGecnkGrO9RlgNxAIyR64IHenUS1CL3s9zOkmV8Rtg/N97oM&#10;EZH6V558R7b7f4S12zOczWlzGGYggHbn8uc9KqGy1Jmm4yXc/jt8XWbWPiTXrJosfY7y6iZevMbE&#10;DPvgc+/NcakYKoUdzxjJ6EjOD+vFf1RwN7+UZfJL7FN39Yr/AIJ+TZ6/9uqxtvKV/RtmhGi4Vi/I&#10;Byx+bJ6dOx+mKcgkDZhyCSSzNjBY5yck/l717WHjdys31++6OPERfPo9OnlY0YnGGDNjpuPzAls9&#10;c9uvTFWxJ80aAfdBwO+Bwc/WnTtG+uyJxKcm2upeVTtSNQpMhwc9emSP0qDltoxkpweMsAeDz+Pt&#10;WlCTjJ26mGr0SJH5jZtu7yQehG49TyPU9uasAI6ptfO5SM8A84yB9frVc+rt/XQXSab0f6f1YUPt&#10;CKCvyfM38RIPT/OaseaWwGCHGSV5ycDrnP6etaQdua/UKbS1tuTwkptTg4Jw3I4Hc+/JqRlgLDzH&#10;J24PGdy9eevT8quS9133/wAl/mZwair99CSORi2QpBGDnrz6/p+VToVkMZJyeSDyMjtThaM1a11r&#10;95M5TvJPuJJGUUPkfIckdarLc3q3iqLV/LI3CQn5S3X+vr1qa8pxhp31NKUJtKXr/wAA00V5EbaM&#10;jDDBPc55+ntU8UeUXcobdyWIwreuO/61rRf7pf16GfN0W5aJRQE8nnPfaOT+dSxKi4MbAgE7iSen&#10;X1x69avDpxav2CGu3r+gEKSVk2gcEdd3HIpNpLLuKnLZP3mJXmlT+JNdyJO7tYuIjkkSFfn7c5Kn&#10;8ueKi2opXGzClf8AaXJP9P51pGaqLf5fMirG8E+upKdySYVi4lPc8gDjrxj15qzGkf7sFj8o5353&#10;8nrVO3M/Nr7hRk5uL+fzPtRyFlCEE+cSW7bjtG7+nSlXCmNwDkE/MMAsOxI/zxXTfRnz9SMoyjZC&#10;SFQGKg8YOQAM46DPXvxTgvz5dmIAbOfueo/z1p7K4UuZavXQZwgZVXAdm9SMfjz+QNEQ2hgZBuTC&#10;98A9c/r+dDukU1y8sk9dP0EJiYDzEViuGAfDsWUjnPY5IqcBztCgZJVVB4Iyemenfk/jSp00m2nu&#10;XGamumu3k+v6ChAq4UkgjgDdu2nrnPfOelOEKlmcGRtuAo6YA6/XI7UVVpp1HCXxLqPcrJtQBSFA&#10;Gcn3OP1FU5onYK5YjY2d2S3HGRj9OvTmpgm1EyqzTkk/QnVQxViQTyH5JOcAjr+HTvUaPmRWZmO0&#10;5Bwdv69u1XT0YTbcLL+rE6EsrFlGRl9wI2l8k/X+dN3PId7Meh9QWbPJ/wA+lTezkv62LormipMa&#10;cLG4DBmATbuJ+Y8gg+nH504sFWXcEGCSMZlA/Knyayae5KlKbn3/AEBGiXAVT8y7iBu298dQMc9e&#10;cZFOKjAB2s2QSTu5H8s496Fe2o8LFvmTev8AT+/oK7funKAnzAcDODxnH5UkSBlQEHrvBbJ6e386&#10;I3V2NTU72W25ZBXgsTySCMfeP5/gOOtRCPagG0bcLtDDnd3Of8PrQtXvqKL91p9f8/0JMbI3Mg3b&#10;TyeNx6/rjpVUSKw8tnUHggDv37/X8qd731sTQvGPK/MAyEKkXU4JU55H+elK8gViVWXEi4yP7o5x&#10;04OPr6043b9RNLmncqSLu2F1c4IPIw3OQPy/DmohuijCorYcEnPBYZ7D0FSt/NmrlaKXTb8yoRiR&#10;mV0xIFBIIY/5H1pHGxdpV9xJ3ZJXg+1S46a/MtapqxBM5jMssSscDGFPLE8YHoRmvz6tli1z4leL&#10;NZijjKzT4kGF/dOrMgBGeqhRuGevHpX4R9OzEKGT4CCjrKej9Efp/wBGihJ43G1FLaKX3/8ADHjf&#10;xm1IjWp4Ttb7LHsACsoZRnHUnnHJ5618Y+MjE0M5CD5x0OMHPUfjX8vYKf7uFnrI/ZcSvetfRI+T&#10;vGM5mll3Kvy4G3I6e5P4/hXiGtTESjzNm0L1Xkn05rSi5qaXL1b++xFrKTU7aWP0t/4Iwaf/AGp+&#10;3Z8Mm2QMbNZZNzcknqcfh+tf6T+nqUtLUAhgsaYGSQ3AP9a+zy5NZXg33cvzPFx7ft2r7g6yBX2n&#10;O4knnowHHWqRikCkxyZC8Ac5B9/r60tXHclO6RQSCVHZXHQnnr7k5/HvWrAJCyszEFG6c47nrU07&#10;3YJX6liRsbvnUFgMDPHXnvWd50oYExMTk5IyMAd/fim2kmwlK6NBZRkNuTL57sd3fPTin78lWzkA&#10;5xnPIPOTz3pNN3bYRZXZ1f5EYDdz14JqWJTnB4xyO/vSp7eYN9noXAcrhc4Yk4bnr1/+tVV0R9q7&#10;nVl5+Xg5zzkVdmnvuJNu1iUbgMMsRHIGRk7sckfhTolVVHIwRu5OOnf3ojK2r6F6trUjZI19MfMc&#10;4yD1x09anjUgspjXABJJHJHqaFs9SXd3Pk/4o/tl/A74P+IZPD3jHxCYZoQA77rZYyx7BmZeVx8w&#10;rzC7/wCCl37KkI3T+MIRuxg+dYlifXiTpSornjugXNcfH/wUq/ZYfEbeLkbcMqVksz9OfMx9af8A&#10;8PJ/2WFAjl8aRAtwG86xJB9x5lP4ldTQNe7r1PUvhF+2Z8BPjh4rTwP4H8Z2cmqTxSTQ28klsTcK&#10;h+YDDE59BivqERKpEkoUlAwZujA9CCadWMoJOXUmF9mwFxApEhdPnHXcDjr+dJI8GxQLqFQvP3kJ&#10;yc9upqW+qG5KSd2KfLIDG7tSoBB+aPp6561G8asqupR0yCHB35xg89en1qU05O3Qabkt9yGZI03Y&#10;CZA3fLk8cfjWSw4BB54wTk8+/t9aHL3mh303K6uPnj2xAtuBBx0z71x3jeYL4fnLOmSPm3Y+br/n&#10;61Eo3W4O66n5RftiOB8GvG6EqEa2ZSejEgg5/l+Ga/Hie0il/ZQ+I9x5jZkYbs5IWQ7MhR79ceuT&#10;WFVSlHEyT6L8xS1sz8OdS+zvOk6lSd4KYOCc4zx3Ar1HQkytu2wqHPLMT35Hbv6cVxSk7StEvc9a&#10;0/XNYltr21t5IZZLGPMEUodp7pVDPLGhyRuRFLc4yoxXJLq1hFNHqtla+XcwMxWQfMrbsgjJ6Hrk&#10;Dg96huF7r0/McuVtI7RNba2vtO1GGysLhJ4i5R4wI7iEgCWNx1VhnqDkcN3rmr2TT729ubO2u5Vl&#10;2u9j56xbplb/AJZs2cBwAADnnHIzilSXNq/mO9oo5WK61ZoCwgRJrQgiQH5jEcE5yOpNWV1W4ltG&#10;PlOpDEsTwScgFvaqpS2u97f1+BKI0ntJ0+z3MrbiuEdiG3Dvz0qrBZR8wRkSAfNnIdjnvz6d8UKN&#10;3PTRjd0r31MG90q5MpWytppCzbSVy7hiPp9OD2rRtPDer39nAwiuSSvzlBgMQemQeMcHJGB9aU9d&#10;UVzf3jv9F+FfijV7IXHkoN3DNJLGIwcZByOBn3xW5d/CHW9Iv9OM9/pQW9gMySRyROjc7cFj0Pt6&#10;c9KUXzTUm9Gvx0f6krZ2bMxvDUkc5+3XkMs1lKQVDNI33vmII+UADOSD+dW/7M0i2u4llvb8xttw&#10;cxgq/cA7XODjkcYbOMVNNpRS6rf8v+CJPsjpo5NBiicNZX262XEjMJZFck5BHygA464zUllqEqT2&#10;8sNpcSh+rgZJHVSV/mO4rSm78yt5FP3uXzL2sTGTXtOv9K0ySztZvsvmWuZDFBdDIcozEsVZgDye&#10;GJHavqTw0s0ioZfmwqlix5Jx3/8A11GMTlCWv9LcdBtTR6VaRRhQGAYS8AjJzgcZ616XYRS22mfa&#10;HdWV92OBkLgFs+4z7cVyU4tv0/rX+ux0SjzpvucjfXhvs28csYa5zt5yrE+v+etej/BHT9fjhuYb&#10;nU7a0jBka2jlyc47KOoBORnFfQZDSc+R/wBbf19xxYhcvNdn0voXj+W0uPLuJFWS3OJIVIwCpPf1&#10;AzXq9r43idUkM4UPls9SSOeR0/nXc48zjYwjrp5aHJ678WE0Zoo1KTCcfOFIByCGU+vOe3eshvjH&#10;OQ+bAzbQoO9m5XJzxj3PUVy16qhP4d/6QUYuUYq66l6L40COMKNGheNhw0sjgHBJGflGOTxx7VIn&#10;x1msClzqGjzLFbuBLKr+a0cP9/oD8oPzDHTmolXvyv0uacmjPW9N+MXhK9twbXxDDKj4ZGBLYUjg&#10;gjoCM12Fr8RtGvP3f2+NlVeQc5Oc5IPH49811U4uWr6mTburvV/1+T/E8f8AjZ8S7TRPBPiDWLrU&#10;VS3sIJJ5pMvlY1IGeOxB9ueK/J/xb8QrPxBbrqGnXdvJFeYlSSMEqVIymD9CM89K8/OF7NTe91oP&#10;CXevN5M4S01xL22cs+TjJ56fjWFdYyXdlIYnB5zkV4dXVJ333PSpfmQ2kwb5kJ+TC5zkEnv6103h&#10;nxJLoet2l5byIj2pyhZUclwcjqDjvn24qcLNqdNyW+34fqXJ3hO/zPGvHtx4M17xN4j07W9PtLWK&#10;7ytjrMSTOdHviynbMiZD2z5IYgbl+8vevKLWPUPCuqDR73StNnntJTGQzRXFnNhiPvZAZHAyrLj5&#10;eevFd8VzaJ/10OOVj6In8GeGfE3wY8bfEjwbong8Gx+zxajp2myTtr3hnVbchf8AVSF82dyNzN8x&#10;KsCw+XAr5mt4Hi1HT9YvYtNlWxkt5C9xGWtGbcMC5ABJjJ4Z1BI69RWUK0Z1JxSu4NL8N/Qd333Z&#10;6R8V10gePdXHhLQ9R02zmSFjYSyfareN5VWQ/Z5snzYQeIn/AIk5wDkVW8O6LLfeGfEDQeHo7y4i&#10;e3cTwxXA1Kyk5yG4VGt5RyTkssigAc5F0XKcfi0X5p/18hST7mBH4c8eaG7XA0G6aQsht/tVq8qR&#10;FeV3AqNyHGGUhsp8taXifwvda/qT+ItM8A3+lx3ZR5bIfPBbXpUefHCcA+SWJMSkZVDgknJKoNzU&#10;bpX3t5f8OgvK7V9idPC9/daVNFe+HNShktArR3LK7EKBtCOucY54PXgDuax/D+j+I9Fvprj+z75b&#10;YxqY5FAby5ldXjcA9sqMAgAHjpWt/h1QSbs9Tn/HHxJk8Va7PqmpeEdL0y7uVh/tGOxULZ3V8nD3&#10;CR4VYvMGC0KZVWzg4OBy/wDwm0OmtNboNLaDUVPnxSoGYyDDRPG5XKFT1xjK/IeCaEqcmrbju9Um&#10;Sw+KdB1aFZUgt94GPlZTNnjHBIHP54rp7fRYNWs1ksVcmAt5gVNzOvBA47jPXpVuSTaEuZt3Kttp&#10;3iHwPrlrqF1pHyzQy21zHdReZbXtlMrBwDgjJH3XUhlPzA+uJpmmzpDJHOhSOQqU37uefl57+nOM&#10;mpg03KV99PuBcz/U67XfskngjUYHgAlMbfNksI3Iwo+uTwetfMNy8c0KXBOQyqSTwFHJPHr/AFpQ&#10;V5Qs9BpXuLp1qzXMaxFX8x1BPByTz9M/hX2F4W8HzWek28sccyysM4AwVLZKnGOev/1q6KfM+hLt&#10;dH3z8FbzVr3wp/Z1hbXTtp7qJoykm5QRhWb1Hr25r6Uu/CXxJ025srWfw5fSnUIfPiMeCkkYGWKt&#10;nGR3B5zXbhIynS32ev3Cv57mtpvgT4k+KIoNF0vwtqbzao3krnEQWRjgFuuAO7dv0r9dfhp8C7n4&#10;Q/sp+MvClrbpcSWWmz3N6QDv+0uMySrnPQsSAcHHStqy5XKTW6X9feKq24vU/AS2/Z48N+Nr/WW1&#10;uO3juXzKI5ljMbK7M8Z3c7c5IxjAbk4yavaD+z3ollp+oeHdljp0lnKLjTdQSAs1rdjAkhYkbYyx&#10;wcudrjjqBSxEHFSelrW/HU5KralJ33/R/wBI+jvBvwx1BbaW0l0m0i8uL7R9stwPKuYx8xEqA8Al&#10;WAIJUkjpgk99o/w50TUkudR8Had4jt7iWKaaO3tGeePEY/0iONC2CrJktEdwdM45XiE1FVLrVd/6&#10;3uKrJSpyceutn5GdoPhu4Nxp+t+ErSKO5NyVmMZSQXMSMN6yRMedwzlTnOcdia2X0tIdU8uya3to&#10;7W8e4sVj+WyltX5mi2kM0csZGW+98h7nBpQlaXLf4Fv5f1exenKr9dfyK2r6OtlaXeNQmsza3Mc3&#10;k5aeKRJeDKo5DRSAbZQMkffI6Gsq+tLy48MS6PYyaakNrLHc21zavcw3An4wSOki4+6AFZR2PFVC&#10;/Jy3eqvfz6feYzSjBO77fIyV8J2niqW5CiN7y1RnkjuSAbpGAEjwuFUE8ZwcEjk1rah8J9Dt/BGk&#10;+KHOk6hFfyiKYXChrxZI1BaMyFQQ4B4Dg4Ug5INa1IxtGUnpdL9EzVRiot20tf8AX8Lnhnif4ReD&#10;fFumbp9Cso7W2mK2l3NGZJYidzLlgACBu5OP5CvJE/ZT8G3sN7fppuhQ2t0oa5vYozO0GCRJOsSg&#10;/JkDOzJBzkVyVJ80lFPSPVfcFPmlTnzS/Tf/AIOx+Kv7aPwN1L4SfF6+0K4+wxx6nbwS6bdW5Elt&#10;eW/OGRxx/F07Dg9K+Q7rRJjauJmLEJuY+mB3HPPv+NKm21L3tW9ulvMl86afL7tldea/4Ji2dmjS&#10;+QL5cxLg/e8wA9Oc/n04rsIrFWMLTHcsgClmwMH2yfx5PtWqhKNSSfdM0jB+973xal6TwfqFxHdQ&#10;28VwUnilxtyW5U8j8wa/sI/4JvftI/EDxb+zl8JtJvNPs7w+GNPbR55WMkdwXtD5ak8n+EDBx0ro&#10;hFKa9/RperdrF4Ta19z7K/aA+LOqXfwM8c21gYtPuNVtTax3Fw6x28csnGDJkBSTwCe9fzz/ABp1&#10;vwhF8GfF/hqPxFZXFwkapND5iTyW19EcpICCeODgjII571li1ZVLLdfhqOtZy1l/Wh+Xml3X9oW0&#10;OvWWZIptrPCA2QMt8wHfOOQOjCv1C/Zo8daFrXg/U/htq9pZx32pwgaXfERrFeRsCstvITwpxjY2&#10;BlvlbqM+Y/acq02NnuzkdN8I+HdEv7+XSbS0jViYrlUQQysFIyjoQSDnkBcY7cV9X63+y/8AFXRv&#10;h3afEyfwrP8A2ZEY/s+qWzW91D9lOGjEjKCVxnoR3weCaTbs7bhdNM8Bn8PPpkiy61ppjU27lZ7d&#10;FUJvBMUi4GCpwQQvrj2png3TPCEmsT6veXGlQ3ViiSR295CssN5bocsB6MMnphsgHJHBVVu6sOD6&#10;nW2fwU1X4t634ltvCnw/n1qbwdpkmtXg0ryJr6202I7fNMRG6RIurbMkD2rS8F/BfU/EfiLStI+F&#10;tkvim5+yyai2nLEqahBasjLK7RZJZVXduVSSB83oK0lL3JX+zr/wQilfc5u1YaNPrEU+l6bf29ks&#10;kbWVyPmjO5lMkeQQSjD7pBBXjjt8OfFzwkfAXi+P4oeB7GHTzdzrFqljYCWLT542YkOFyQuWycAg&#10;K5yABxWmFqSpVYTg+z/r+uhN9T+jX/gnB/wUTubqPw18Dfi/rlzcQ6kqQeGNevCWmSTb8llcyHr3&#10;8mT/ALZntX7rx+KraRcsMltpJ4IOeh+vFe1mVKLcKsZaVFf5rdC3e/yCTxHaTc5TPAOQMg84/n+V&#10;Qprtm8QLryrtzyD+P5cVzRpN9Q1dyT+14mJBIy6bgOhz/wDXzVgatbEDbkDByOScgkmm4NyiybXv&#10;qUX1mPEZjKdjkAj2Jz/+uqOszxXenyqU3NMGyT/FkHP88fWh00orzuUtdLn8j37Ruinw98ZfiPpS&#10;qQseq3Uq5DbiHbk/qcfzrwLKiZQF3AsPl6cDn+Vf034YVXPIMplfT2cPwSR+UcUQccwxdlq5Mni3&#10;iM7HLAYBznkj/PerJIKoU3Z/ixx78dq+ipOUo6y1R59pwTjfdFhWYA/vOpLgH5jnH8vb1q7CSh6d&#10;znpz6804Skkk1o1b8eoneSp6/wDDGkjggtEHy4OScfMBzjGc96iZmLB1KHJOAMjg/wCRWlOVSMeV&#10;x36/doRJWjuTYwmI1du56EFvWkziMN5YJj3YAxhj349aNHGLtqTBq75kWI2Gz5NoKnd/CSQffp+F&#10;IWOD823HIORzzz2rS7bab1JV0rp7InWQYPmFuedwHHHr9am2/u4yWVWDDg4yM9T/AC/GtY6cz6om&#10;nFPd+XzLUT734T73U9jx29B/WplBRNoXOC3Pfn7o/CtEmppvrqTduWw4hzgkZ65OQpyPapAr/Iqh&#10;T83P8+eR09s8001O/KKMmrPzLCYi2szA7SScY6dvx9c1ZkkZxFkKQwbJyWIbg9vrSpSmpyjJabfk&#10;ErWSW/UQsApAAwoO0HjHXP6/rUqSAxFNi4kXHIOAen6etbu142ev+ehmlNKz6kquwJRxnCqQSep5&#10;zU+WRBGOMYOeS3t19aiN1qnb/giq/FfzJY2+TDCPCk5Izkn6+3NMy5x0VjjDDBPf+tXTUYSa5t9b&#10;+YTaklfp/wAMSr5jF2VRwcZPbHB49+1XwViQAE/KOh7jANVzOUmrXX+WpFOKXNy9f6/r1Pskb5VB&#10;ILCNicnGR2J/NT+FPOQ6K2CSTz8xJBGfzyOlbQun+Z4Ks5K4CR4zlMNuYkAfMzN3qUhlClXACck/&#10;NnGf88+tbTd9hJTV311K+ckZRC2QwIJIzg5Gfr05pVG1JCQQVGCVxkk5x196ULJK7FJqcbKP9MQC&#10;MToTjcuTuXLZGRn9anRgEcbmIYkjGSFbOPr+PrTS2VyOS6T2en9fgSSMWyyhCzK3U7S5HP09OfWm&#10;XM0SucsMAqWOW4AAzzntnt3qZtq6XT7kax5lKOuw1JRLGi7ZNzlhhd21uOMnnvjpU7lRuG7k4ODk&#10;9Mdvx9aKT0YppPW+oxVG0HbkHnccFcEZGenXPvUpiQr8rsScBd2GwM9cYGeacG22iakG0lF9394Q&#10;SI8aMpc+ZzkZ49O3v+dR7BuchdoYgu3DM2Ovt0qEmpfFp/WhrTb9nFWsr6kMShk3FeVwxLbef6Y6&#10;dqSDdEyqiKfLPIb0J/X6VpU5n8jOFoqVluP3IScYDKB8xA69M8DJAJNWk2qqrKmACHzjB3UuZv5j&#10;3irxd2PxlN2GOTnJ4IPU5pzpGGV0XBbO7AGTnn8/T3qJyvbXYMPzO8Uun9fkMXONy8sfmzxyT1HA&#10;HP4013wJNxf5Cc4HBPc59B6jvTbsr9ggm4Lm/ryEaWKNlPGBt6jOc9vrx1qB2DYMQI8xcgjLbCMj&#10;P+IomrRdyYP3rO+u3yAhcx4Vzt+6cdzgE5x/Wq7AAoxdvmLKT8zY45yB7fzqoyb5bvcurDl57S6X&#10;IMyBjtK8Hdn0GM88c++DUq5ZGAUDaBk8k5/XvTa8xKftLdyhMihCEG1j2xld3v0zz9KR3lIG7AY8&#10;M3IGOee9RU5pJamlOc0v6+RWkcRRz/ut7RIzbRnkj0PHP9a/Prwav2n4i+O7uAp9nvbqSTGRnzWy&#10;zg+4J6juDX8+/TvrKOFyml1bk18kl+p+r/Rmi6ssdNPblujwL4xTw/8ACTXvleXwFwOeCRxn34r4&#10;68aTpEk5aVcKGZucnjuBzxX8zYeL5Y2f9bH6/iH+8Xax8o+Mm3BpMYfI3erYxj/PpXhet3YLPDtB&#10;LA7g2efqfpWtCzmk737+elvyIqS9y8Vo/wDI/Xz/AIISaaNT/be8LTRjmwtJ5DxyEPHA/A1/owwM&#10;6wQbkxuVevfjt/8Aqr7jD6Zdgvn+Z4uOS+s/15EMkr/xAg+p6sB/9ah/khyA2VHrkk9if/r1jFvl&#10;epOja0KSEM+c/d3euck55z6exq5GG3hCUJbPpnPX9falFNN9hy06lpkO0nByhy24k/8A1+/tUGXR&#10;uSCQA3qWA/X6c0PWyYtb7jwnysBKe/GASXB5FPmYRW8krS7ViDMx9Mckn8utVNXW4N7nyJ4i/bi/&#10;Zr8IatqOg+JPHkVvd6bKySo4I5XjK5xkfSuZuP8Agol+yjbvl/iZpy4DE7nhGR/Dg7v5/WhQbgp3&#10;Wuwop2ZVn/4KW/sjW43H4k2DDA+bzbTA/wDH/wDCsh/+CpH7GwdY/wDhY+mtuIGRNZlueO0hrT2M&#10;3KN5q7FBSu1bQ+m/E/7RHwu8N/DrSPiiviLT59I12JZbWeJkPmAgtjI4Bx6mvJbX9uD4Jan4Qn8Z&#10;6Jrmmz2duzxTbZ1aeCZRnDRrlgCOQQCDXPim6U5Rk9hp3S/r+tT488Zf8FlP2edBvpdLtb/dKqB+&#10;I5X8zsMbto69eOvWvA9V/wCCzHhvXk1TTvCu43RikESlrZCHwfrxz6dannUo6Su2ikrLc/Fz4x/F&#10;XxH8YvHmqeN/FCFvMcrbwnMscSZ5JJ4Z3PJYDvgcV59BqlmZiv2W3DzsMYTapbn2+lcCk2mrvoD2&#10;fmdHHJvRQLKNgmf3m0EKRzjp78VmSLG8xY2luSMknYMrVW9xrn3MajlGW+jPqb9iiGZPj74Z1jRv&#10;3N54ckWdXXbHIpJJGfbr6ZNf1g/GH4qweCfg9dePJGjR7i1jZmJ+UMRhmPsM5IFd8LrBxu9v1LlZ&#10;tH84OsftafGPVdd1KTR/Gl9bWd3cSG2SRY5AkJPy5JbqRk4wPSqtx+038c4Ik83x9fNnOUWK02ZG&#10;OcFTxz05ooV52gm1qi9H0/rYoWv7RfxjvovMk+ImuwmMEONunldvGR9wAc5x7V+wP/BNv4r+N/En&#10;h7xT4a+IevvfxPcNcafcThI5o2A+ZGI6g9j7Vrh6jqSqJx0e1u+gT+HY/TC9vbC3QySXUOI1LMcj&#10;IA75znv0rl7nxPpsF1FaTGQC4QGOcA7HI7EckfXpUwUm2rExaezMk+KFvIb/AMqxkEtjiTaTvjdS&#10;TtIIHbGcc15V8UvF99pvhcaxFZXUkSsBcQBSZxg43JkDP0/rTVO13J7/ANMe9rH5j/tg+ItOvfgb&#10;4mutOu4ZFvbZXj5JdlJGeT6Ejp2571+WFvvf9kr4ilgv+rkY7uWDAYPPvwee9cl3fE6dEFRpWVj8&#10;SjDvtoZpNvz4IyDgk9OPQV6T4et57uzht442aRzhEBG5sDoB3/AniuGqm4OzNINJmtJdbms3RIyJ&#10;Qd+GyWm5IKr+YNaEEElvHZ6neQxvZasJo1ZShVmQZYZBJDDep5FZRjFWuuzEnqzf0HT7TX9Ss9E0&#10;m9tFnnOYhczJbCRjkIhc4BY5wo7tx1IrGh1rw6UvbS4Rzc2ckq/eXh1JBDAdD/I8dMmjmfPFKO6G&#10;pNK3c47VfEF0ZlFrZsRMm6OYlf3npkZ46jg1zK6nqs0jQLZornL5kZOD36bhg9qShNxqWfe33A3t&#10;ruENxduFWaCIqOMkuDuPPQqMjBrfhjuokgnS7Q+QMLsRuF9MZGck+tXBXej3t8tw1d2y5aeMdQhU&#10;GMWLhww3qDGoVc88sef/ANVYmofFPxRaK8kFvZAxEkMmV3L6HA/P6VnUnKSmk9WtO39MuEb397oe&#10;dRftC+JNNv5ALaZVcbGVC2xl6dwfw5HFPb493944FxLquIiZFUsWVQ2BwCeB68dBSlOC05tCafM1&#10;fsW4Pi9p1xO119suldyFZmMrISpyCCpxgjrwM11unfEfRtUuYiur2soO4nO8ShwBxyf196pRg1Hl&#10;3f4id1Ztbnanxkk0hjS/iZY2GCTuyzdMYznjvW7aa+0PkzpPANpwVAQkN29RVqceV+l/kK9rnT6G&#10;+r6/rtjb2EgkeMi62oEjfyo2DSOuOu0DLDrjpX2bobRw26yhzjH0LDsT+f51ljbezTvu/wADbBpN&#10;u7O3XUok2ISoePnn731qfxB4tbTPDlxKZl2xK2WByD6++ccfSuanLmm/e0RpKcoa6bf1+B237LPw&#10;x1P9oK90q8uzdWthdTtAzqdksgXo0ZHKjHIPXdwfSv1P1n/gmRo48NQQRfEDxNPM86PBqYfZcPGT&#10;zFMikgj344/KvfyVunTdpa6HHim3Jruxr/8ABO1LXXoINL8RavEv2YSSqTufzlxlgxOAD3DA15V+&#10;0N+z94/+BXgux8fwag1/p7XcNpqEbLh7NZeEkXpkFuGOOOvSuuU1ThUaX9aGc1zOSZ8X6FrkmseJ&#10;GtrhYllt40cBsj93/GAOnXnjNeqXMk0ESLEOSQxznJx6+vB6V51eop8zZpRXLGKG7nurYyzIgyfv&#10;YyJC3oMYA/wrUjjZ9JGFR98ZJBLZA5zng54z6cd6zu7S7vRDd9T54s9Je0mWWyuMpGWdVVgVaTnv&#10;gjjnFe//AAblvvFHxT8HeBNQu7hYfEE7eYy7nxIBkdPU/ePPFdFHFSSUWltb06fkRVp86ev9f0j9&#10;eNI/Yt8I3/i/y9Wsxe6TrNhNb3dhcqJYA0i7ZGIIOQc56jDc1+Sn7cv/AATZ0z9mHQZvEHwslujp&#10;c0JunsJCZYIxnD+Wc5APOR0Dexq8zScdHsTSjdu63Pxt8LeKHg1A2ErxnYzKxJPyt9Men616VfXi&#10;bBI+456Hvk189Vvz1Fzbt/5f16HdSs16mbFqUduMsXIPI27TuPY9a9r+Ctzo6eO9FbVxA1vPFdLK&#10;ZNpDLt5+9xkAk57YrahQ5XTle9mvxFVnJp3WjueU+M/BeiaZ4t8Sai+poIBdyCO4RsxSROcqPcDP&#10;B496p22v/CPTLWFbSwub95EIMnlsfKk/hJGACpyeUz61vQ1jK3XYxV7PzNfSrm412/S50XwtZR3M&#10;6lJ5YN8cF9AhOwSqSi7sHhirEHrX0P8AD/4W6X5UWs6xo9h/o+7fEomG6KT76NtwCM4JXuRmiEUm&#10;pdfzCLavfqd9pnwC8E6ndRyX3h62ItzutpbfZvktRypDHPTuvc17FF4C0GwNjbWtlBGtlEqvOqNJ&#10;mMkg5CgYP+yeScnOKqSSjNNd/wAgUm3H+vUgn8J6VpunSm/jtWhljKeaELgwnO1sbscA855yfxry&#10;e5s9P06eS6XT7aRY33zWsoXyrhQPkZSRkN7A+xqpqNlcLdn/AF/WplXtt4eu4JV0uW1TzQD5Miqr&#10;DHPpg89PQc14D4gs9Ptby/S8mAhgRsoVG07l+8D3xnjBrlUb1W57Lb7kUkrXPir4haJCxSa2ctJG&#10;MPgdehU5rwvVIZIyodSxA245zzzz2rWo/fVl0uRHW2pzlvHLDLM1pIfMViWHO36//XFQ2viHW9Fu&#10;lk0zVtVgkTPmPE8iZTJJGOnOT/nFZRqyjJp7P/gFpuTWx7LoHxe+IEUVvBJrEd1DakD7PdRRzR55&#10;AIznB57Y9a+g/DfxMs9U057XVfBelSx3CFZmiRQ4J9SclvbnitVJKNrpPY0hCLW++n+Rfu9U+Elt&#10;4YvdOuob22nv/wB3tmU+XIhPHIBOR7EHIz0zXx14x0a30jUbi20iVZbQAvbS8qSjcp2xwDzz1oot&#10;a3vpciSdKTV9ybwFp817rVjHiYfPkdd2AMMe2epwP+BV+sPgvwHb31tokRgyX2EsW4HpzjpjvXbh&#10;YynKJhZyvqfrX+yv8ENPl8B3viaXTrWR1la3kYAGQpuOCSMdAB6e9fpla/CPRJ9P8KSXVqHMYYxS&#10;Hhg+cnt0I6CvUpPkS97f+v1JbSvr5nuHhX4Z+H9EuDPDpFuJEy5YBfrkce/WvXP7Dt0+Hnjc3MSl&#10;NQ067BVuhjKnAP8AnpUVtU5Nk2Si0n0P5sNet9LsNGluLSCMvaX00lrIPLwLUnayZJP8Y5V1HBzn&#10;Fdf4c1HTmS1k1mziBlLCK9EaebMJVw8F3GRtODuXJPHBBxgmKzlKEE72/wCAvzMq6UuZW66FnQ4r&#10;zRmOo21obi2sExe2qFCXtZQNropJ69sKcsMH5sE173VIdMa41XRr6VBHPHOkCzyWdzKeCfKk5w3U&#10;7WGA+QRzUVFfRPVNfNFatw12/ErS6nbeK28Xarot0v8AaljPBezwqscE85bgyGIKELMFxvhVR5vz&#10;8Dg7FhqGnazf3Es9/dwN4stjK07kT28t7BwJZCNojkx8s6KOcZB6U48q5U15fKzv+JHwxSc03t+B&#10;VtoJYtOm0W+8ue6htJJGkgKXNvIYm/dSjjcNy8FlGMcGsTR7zRtYuJ1vWBuEt2UgloJLu3YAqyNj&#10;946HgA4YDH1rRRlL2kuboZ1pOdRq26/Sz/zRt6poCT6L4f1K11a3QtFIGaXYbqEj/UbwTzgrlZCN&#10;wbIORjGDA2k3NppU12tn5GrIsM9zE3mGO9RjlJXHDq3JRmAxyhPFNuUrrm0Vl6/0/wAycPeprLq/&#10;lp/noPk8LRW2nh9Cms4388Q3NtM6iKK4RgyiQkkKpVspIPlKnnI3Ymk0IeDrbW9BihHkXlwlygiV&#10;Hjt7lly/l4PQqVzt4JG6s6zT5rqzen6ouMWo6yvexxPjP4WfDf4waZpXhz4naT4L1e3tPOk0jVZ4&#10;8TWU5Db4ZDjchLY2lwVyN2cMa+cPEP7BX7PvjuzTS4vh1cW91uaF47HMdxMzblEkDnglwM7CCBJ8&#10;ucYrjd02bU0uWzmfj3+0N+wJF8G/iJc6X4J8YXGtae8KTxtLEIdQtOgeCeME4ZSfvcggAjuK4DSv&#10;gLerKmbKeSOIbTsPySOw+bJHTHYnueK2pzm+rvb/AIb8ycO7ezfr939L8T6z8GfskXHimGYW/jLw&#10;/pUttY/aYLPVGcXOoOoJMccqKUU+gkC+5r9i/wDgkp4PutD8P+L/AAhqqBm0LWpSoyr74pkDqcjI&#10;5OT6V1YW0uZ6+7369Pw6l0o2klfofqx+0L+z5pXxM+AXx8+Hc1nGW1TQ7+4tXUYkjuRGZYmB45Vl&#10;4Nf5uehDUNM+MOteGH1vV1lW+ksboGWR/MiDkbHUkg+x9frXNm3tJSfLLon92hVKEW3Zn6mfAH4b&#10;6zrHhd/DJ0m4uo9Mlu5bcBB50Yzl9jYO5D1ZCeG5Ax0+k/Cfwq1+1uFstF0ezVYgZHSWMCWPHVhy&#10;eCc7lPXrXJq4ydt7WOinG9+7Ok8T2t4qXsv2ywimEDsHlV5lR16tnhiO4PJ7V+lfgb42/BbRvgkf&#10;APxZ0n4z+Dtd8V6LHFe3WnNd6x4H8QuUIgnCuGMO8beUK7T0OBSp3ULXXl57k3fK0eo/ADwp+xl8&#10;ZvBM2j3fiHQZbjwDAJdWka5uLSeyikwjvJC7YCCRgWwMZ9Aedi1/Zn/Zj0q91J/DfhbStR1zwCzX&#10;0/h+5kin/wCEj0RmDW19ZFm2zxkZWWJTuQEnHpK5k5v5/wBfIuPurR7o57w5o/w/8G/EXQv2yv2X&#10;9HvU0fwxdtZ+JfDljdsutaTZzIUurU2suSYlkH7tTxt+XkYxq3um/CnRvGHhX9pn4CQajNpeizSa&#10;3fajok8Tavp2mXGVv4ZLYnc8a4LSQYzGAeCCcKd3ONnorr9b/mOKShdvbT5Gd8R/h58MP2qtI8Y+&#10;L/2bfB3hfUrm5kS4uriK8tLK70/WGb55EHV4ZwDuV9n7wkD0H5A+P/A934dbxN4d8QaYhNvJPb3N&#10;o+4zWt2Bh+D2Gc5B680Uvicb7fkRK6tqeJfDgpFo8FjG80fkFJLd8nfbSJjbsPUFWXKngiv6Tv2Q&#10;P2j9a+Knwn02TXb131fwvK2lamx2nz5YgvlzYHQSIVPTG6vpcDNV8tTnvTl+ehk/jlrvqfYFv4vu&#10;ZIkCyEFcbtx6HnOSKvweJLkuDE8nHPfOPXB4rCO+iHzPmaR0EWu3JVZXYADHzdSMjn/9YrSXXZN3&#10;mK7EFeeoB7/07VM720fUmb7/ANbF5NRlZgAR15OTuJ44NW5NWbycs5HlfMX3cnnn/wDV+NXKT1TZ&#10;UXd7an82n7d+iHRv2g/FLRI6jWY4LpWb7pLDDEHuAa+I1QhjvZiEH3Tk45J4+tf0J4MVnU4dy1Sl&#10;pFNfc7fp+B+Y8apPMMSubW9/1LW7JUKCNxB3c/lUy72JVNpLAkg5C5Ixz7CvtaHK727/AIW/4J5W&#10;InyuDfW5qRhcJgnHXtgn36mnrcH7SIzGSSM4znJPf/PetJS5Vr0t9xlUXNJRT9PuLiozOEDPhlYg&#10;9QWPIPr34NTKWwXmwezMoLAY549anD33voCbhFxa3HEPsGcc8jceB+HFNPyKrOWyoPzN0LHpzWs4&#10;qTb/AK6Myp3lKPN3+/syWMKidB8hPUjqc8k/WnxMo6ygnk/MM9eO9U7OEb2uv6/QI2u3bREykCIb&#10;Ap2kDHqfWrSlHVWJKtL0wep6nn19q3hCNpWfYmrUTXw/PzJoQgA4dSp43feGevvVlmOwKjgbgxbo&#10;Swx7/Xgiiclqm+i+RnzN21JYJSYsnZx0z0z/APrpsLEODiQAEhjjAJqocsHddf8AgDquXMrLS39M&#10;kLhUZFk+bOBuJOR3z69qdEww4YYYnkdeDyv6GnO+9/63CLvNu+/+TJvm2chlyCTgksv5j/JqYDzF&#10;UfN+8BAznJ+v1q217qv/AFczqttNkgG1lYBWMecn8uv51IXbCqGJz0XDH8eeaJRXNN9GgTlJr8fx&#10;JFchdinO7aSCQSeefera7CI3deBjJGTz3zg4+nGaVW8ZLTQFFzaUV6/MmjO6MgmXD5GAFJbuM+nT&#10;t+dSCRd8fHKlS5zwR369/aumC5Frs/6/IhJRjv2R9q4cFlZmHmA5OTk+oJ9cUMVBTMSjaSxb1/8A&#10;1Vqo2vd7v79j56rKClrHTchIizujUAKAAUO0qeD9Oh54qxmSNhlMqW4II3dB+mT7U5J3iubc25vi&#10;W9tRj788oxOCQRwuOeT345yahXCbInzzwPmBDMQSOealys99WYxdr/K/z2JIxubzCDuTZlBgEj/6&#10;2PWnBDLDuWOQBTkkbhwCd34E8ZrRuy+IIqS5LPW/6DnZArbSzZHBGNpycc+nSqjk+WzuH+U9eTkd&#10;OKzgpS0l6fgjSkopLurBDwXjG4gHBbHzMcnFW2aQokWxm8sfeOBx+HPT2qocsPd6EtSlK6X/AAw6&#10;F9xC+XtMQAGOSVHBOTUocMikRBdx3BcgnA/i4pzlZN97E0YuKh724wO6gSKf9UcZ+YenX86jF4JN&#10;pHz7Cd3IZcdM49etErOS/rzKhJqLfe/3kyjGYhnDMG3Nypzkj8Pz5ppDKTkjByD/AHQc55px6q4R&#10;qNuGm5KjKHZF3kFhw3zEjnv7/wAuKcHjO5Q2WjOSemQM7v19aSlzfIlu83roIMEBt74XgMDyevU8&#10;+v50pd49pIVc9e5YYJB7e1Lvd7m1NNyjYe8gWLeGGF5BwfmI64PtmqhkLuykAgHrknDEc8+mD05q&#10;ZuMnZ9jOLdSaT/pjRJjEW8EFsgk/MCe5HWovOGAG3jduJBG5h7/Qj2ocr8y/rYajpvtsSKGKZbb8&#10;25TnnB6/y71HKpdUQhN2eduDtJ6f5OaqDakvMXMneJGJMPHuUHcCfun73p7Zx+lJvbDiLaGGAR6n&#10;POfw5zVSTcmrjp8qtZbFCeQSbiXJXI4BORjgc/hSMWc5ZoyHHf5cgd81MVd77Cmpc8Xbcyb+ZbLT&#10;7+7kkEawRuxYlid3PIx9Otfnj4Kdm8S+L5sMhkvp3wMAjec5x9f51/O3076kPY5PBx9732n5WSa/&#10;I/Xvoyw5Z5hJPflv8mz58+LlznxHqjvu+bIJIBDjJCn24z1r5J8ZXZaGYBgxGFYMehIzkH1we30r&#10;+cKDahBuVro/WsQ0pSte58oeLP8AWEyYAYZJOdzHt75/pXimtSjzOcEqxLHGT3P9a1yvl9rJ30kk&#10;jGtOUYqx+5P/AAb06ZHc/tjajc7ciDTgwPVsOWUc+xPT1r/QhiAW2VBjOAQMrk/TJ5r7XVYDA/3k&#10;3+LPIxkkqsn/AEtLlR23YXoTj7xBIAzjn/PNIZdqBg0eGBy25WI9z9fWsXZLVEJ9UUYrq0Zhi4tf&#10;nwMblP071Ml7aowWW8thggbt8e5v89qGpaq71HJpvcz9S8X+GNERZdV8Q6RbqQctJLEAfXPP/wBe&#10;vEPFf7WXwK8Gl01Tx5phePLMqEN15znp19TTipPSwt2/M8O1L/gpN+yvpLTp/wALC0PdGzbkM6bs&#10;jtgZweK8m+KX/BT79m+++H3imHw14600Xc9nPHE4kbCSMrcg7R07YPX3rLFTUYNc39f0gjzStc/i&#10;6+KPiXU/ix478TeNvEbyXM+o3Mxg807kht1YrFgdtwAYj+8a46w0PT2kMbWFoSpBYlcEL3I+metc&#10;lKVRwtfRETm+eVuiNk6PojxpH9itw2MsWUcdwM0qWHh+2aSe8sbMq6nI2ptboc9OCPUUnOS5fe6D&#10;jPm1Uj7Z8VftCeNE/ZI0L4VWXiS+uNNvNriPeB9kmB2koeoypIwMDHPYV8f6Z8UfiToKtH4a8Waz&#10;bQ3u0zrHLKRKnPBXBDYzx9aurUlVqyctXsOrKSjptc848Wz6hPqitfSoxuvmDDKsxONxHPGDjgYr&#10;3j9lf4D/ABV+OXxQ0Lwf8G/C9xrGs3TtItnEfKcRR8uzyHgJtHzEnHr3rqy3Cyrc6hu/uSW/3WIf&#10;tHO/NpoftIf+CUP7eltGYZPgjaMTgsqajaSpnrwQcVmTf8Enf28kQm2+B0RK5cK1/ajaxPY8+vtx&#10;XBU5bykm7v8ArudEYQfK/bW+T/yPM/Ef/BPX/go14bWQQfsua3dR4K/uLlJmDDuCF718vePP2cP+&#10;Ch/glNQuLr9j/wCJiJphVriSK2kuVTONhJBGc8YOeuKUXFyvsKtRgoq9ZPTz/wAhn7L/AMYtY0e7&#10;8Wf8Jdptzo3ibRZ4YbmzvUksrhPLJOXRiSuDnODxjPvX9AP7U37RD+Lv2NvBLeEYZdU1C8SFNStL&#10;Fg01uwQhnwMggbgSO/6124ecZ4WrGDvtbv5/cQoNTSf9Kx+KkGqeObi7kRPBcgZhlQ88KnJ5yAAc&#10;fjXS6D4P+N/jG/l03wv8PLrUbh2DLbxTwNKOAOOAeMg9PbtWdCmpO13tsa2d9bnrp/Zs/bUsLCe6&#10;m/Zi+IAjtI2llKDe20cn5e+R3/GvT/2Y/i38QdP+O/w6+EXhtLuE60zXOpQyq/npGApmQ7h8rIwI&#10;PfIroyiooYqlSTvfR/Pf8iaseZXUj+jTw54K1RWf7Td3J3LznkckE9f5+tesweB7V3sYpYOI1IbP&#10;JYMDzn6Gtq0ry0fUwpNyWvQ0PDngC30eG4tly8YB8pnyW8o84/WsT4k+DrKTwFfRNDGfJwR7E8/4&#10;/jWGKejbfQ0irv7j+bH/AIKE6Vr3ww8Jz3WnzMunajIqMuG2qWB3f7pIU49elfGPhm7g1H9j34iS&#10;pKjNIkrDJ4kOPkA5xxXNhp+5iYt7r9Qrt2j5s/Gi4jFwlvAgY5AU5DAg9P5V6z4L0G/1W4sYrW5S&#10;B4JFcSr8zI2ex9eCBgVxtb+9vb9DSOrPdf2zP2Z/EP7N/wAI/h98abLxHZ6nY/EaNppjHCtuLC8A&#10;UtGAGy27JyQoAPPevyEu/jX4/mh1fRrG+nFpqUkcrwlsAXEe0I69Cp4IypzsODSrQcJSv00+/wD4&#10;caak15lXRovHfiK4lnudRvmaQq0jhn3bhyDknPHY5r6P0TT/ABFexi51bUru5uLlg7XVw8s0s0h+&#10;Ulz1J9Tk5NVHTePf9H+hU+ZW0PUdOa8Nr9mYvIsLD0L5JAJz/wDWqjdQXEN6YokbEY3qx3qsh57d&#10;eOOMdKIrV2IV2xsf2qRWeaPZyCxy2CT37VZe7uIY4lKqSQAoyfn/AB9hWdZyV7Lce9tTm7qUoktu&#10;Y3wckjBbBPoen41xetSNDBJ5iKVnU/NkbVJ4yaxnfkinNf1qyoySUtP+HPDdTdhLK5Us0TKoxjcT&#10;659BVq3xPDDKoYgDBbkkMTgn8T19qxcHUp04p9bv06GkZOSd1t0/L/MfcWoWNkR1JbOTgcHOa891&#10;i3mtFQrMXaFDtcHDo/HPHr3rSmk+Xey/Rf8ABHJOo1Zf09Tib/xB4r0aB9Q0bWbpHwPM+aTH14IP&#10;1r074DfG3xV4h+Ivhnwj4qeS4tdauorWeaIiOZVY/e5BBC57gmutcr5F0/RX/DoZSUPaK61f6n7X&#10;at+zv4k8Davoev8Ah7xHDeW0bx3ULSDyLpRtGRgFg2RkEADI/GvQhrMsSQvIgUMQGVeAG7j/AD0r&#10;hxNWPLruv0sjrVO0o36q5U1LxV9lliXcVIwzHOG56j8jzXMeJNdvPFllY+HbK5kZ9auoLQLjndIc&#10;ZA6nGc8dqjCLmacX8X9MwxHNzb7H9J/7L3wh0X4beH/hjodpAI2Q28WR95mAY5PuTya/YWHQI10O&#10;0BVG2TR8kZxk44PbivdwKbjL+tjlb2sy9NokcfiWAeWh3257HJ45P05rxH9qb4bweN/2avi1oMVm&#10;0k7aTcXFuF+Z/OjG5MepyO3et61Nckve6P8AITfU/lY0jT/FU/imS70LTNTvb3T7S3U2sMU8kj5+&#10;RhkKcbW67selfd/wi/ZX/as+MpgaD4Q6lo8Mf/MR1V/syDjujjcxGe2R+lclCMZxbb0X/A0/E0k0&#10;3c+9vC//AASv8d6hZ2lx4i+KWg2YuVjd47S0kaVG7g7ivP6Zrd1j/gkfqM9neQaV8ergFkcxedp6&#10;4aTHy78S9Ae4+tRK1lZArPofgrqHhjxr8NPHXjv4WeN4li1bwBqt1YXXlnMcxBJRl/2WUgg19Efs&#10;qadqM/7TvwhDQGRYruWWUZ27E2HJxjkY689a58O71rd3/l/kOStpzdvxP6p9M0aGHUoJFAPmJkHn&#10;kY/ziviz9vzSjrnwsms7m3Dxq9xZucK+EdQw4Pqf1r08dZRku5jSd0mfxWeOvCx8I/ETVbBYRGpu&#10;pDggJ82c8D6557nmq+qag6RFmYhhg4P8R6f1/Svn8U7TnBd7/edSbkjKsrxp5QQ5AbAAIGFOeCa9&#10;a0uMXEawpNOnmcA9GGcg8/j71vRbi3rt+gleTlHn3OJ8UaC9ks6yzkmc5fzMBmPr9enTFeZabDZQ&#10;zAmYb4SCG44B5wTWsE9uyJettT7E+F2kXAXT0ia2BRchn4LL/Cw654PI4r7X8PWB0+OKC/BhJwry&#10;MpaIg5YZ5wAOh9uOac2oyVl/VgptOL8z2fQfCxF3FPp+v2ySBi2wqyW7AKDuGNvI4xjPFdLB4dkG&#10;owte6hp1xJcMFnmR44w8X8W5SxO/GRu9RVtN7v1FLY4vxxpFnoUc8EF8GtgXeO2kKu2wN8wQnrtz&#10;xnqOB7fPniaPSoLO404MimZVaIqykZI4PJOMHrknnpU1W9Vbf/hyYtJrU+etVtzOY43u5hIrZXaP&#10;LBGeMnIORz3PpVHVpdfitri11XT45rYmORHlSNvLJyTxySGznI7VNJxlZJaF1d3c+YPG62V2Lki3&#10;hQMeDGFZkY+/GcZ9OlfK/iGxiW6kjG7fhnDHIDE5+mM4qaiXNbra1ydbHE24CyTQxSbiAQWP3n45&#10;54H14rFl0+SGV9shLN1c8tv4Ax+X51nT/iNOJro4xs+hrWQVBbxR3DkjD4A5ZkPOCc5Hqa+kfACb&#10;zArsTHOo/dsWBL9jxjHXp61U/flNp6q39fiVRd1D5/oX/HNkkNpIssSyqdzENySOqgH1GOvrXz5q&#10;FrHDGsUBVY4ThQx+UZJOOT0ya0lJK71+XXQmt8UubdHd/DO2U+ILFo4z5jyRdsgsDkc++PxxX7V/&#10;CizSe009FHISPjqhOOqnHTPbJOa6sJUtOLMZX6H7mfsaaLBf/D/4i2SRlTBduCG+bcTGGBH4nr68&#10;194adp6SeD/DdzsG62liyeM85UnP1616Tbak0+zRnKyTPWIrASRqFUjenXnJz+XBqt8RryHw78J/&#10;F17K20QWjoTnkBsD9M1GLa5IpPdr9CXK6P5trO00a28Ra3oGu6LePM017PZ3FrKTBfQOwPMZABdT&#10;kMgYEg5H8Qro5J9Kmt76KOK6uUQbHililjaGZcAxOSc7SAdp3Z4ABzilUqKUpQW2lvXYwhzOUuV+&#10;69X6nIR2WuyRJqOiXdyBZSn7IjyQsNsmC8ayKdxD4yqnP7wbwcgiohJrVzHI+u6ZaBdQidEtNQhW&#10;OaefGDG77clmBDB8DLZwSWwISbmot69P1/FME26aT1e39fgYvg+NH0DVtN1mHUA8zQmC5Pmpe2ZD&#10;boUJ+VjgBlD5+VsbuorQ8X6VLqT/ANs6Nd6qmqJ/pN3pzRmOG6jTav2uBgFCygD96oOGf5gMZxdb&#10;mbhLnX/A6/iCtLmklpv/AJ2/MZp9pBd6dba/Jp8kk+mBxdwQl7MzQOAN65AAkT+Icq3UjFbL2dnH&#10;o+j3ukXUN7BcXQyswkeK7jyQ6NjBimUYKqCASCQc8VNpTprXra3zshTcpTjrouq/r1/Anms7e1Qz&#10;2epebavBcXFrqFswuzbwM2SZVGC8e07XC4ZTwfmFY9pZW+jwmzN9HBJfkSiSEy3GnXIPzKykljGw&#10;b74OQe+CDQpN1HdapfLz/IWKk4JRS9O3oO1jWIsWEOpziKW2Xy5bi2ARJFIAiYrjBz/Cyn7vyn5g&#10;ai0vUv8AhG0Fx4nivWWYLJ9ohEiXtvCQcEqQQdoA2IThhlcjgF1Hzx5ul9PyHhVzRqaf0v6Zpaff&#10;wS6pbuo8L3kUBdblSksM0ltKMhlxyjg5xy4DHpjiunu7y/06LVbXRzLc2yslxbOApubaZcMpbqcg&#10;DDsCBIoBPes3GoldRV3q/wCvUdRxSavqv+G/4B8jfEzwpqfxZ+It34uuPDl1psmqvDHcmMPNbi5O&#10;FkdGABWN/lYIckZxzXoN5+zJZr4cXRj4PhkvbGeIpq9uSq3MMxI2Sb+MKcbGCjAzuJ4rWFFt9uv4&#10;7fcEpJKdo6bf195pz/soeIrC2k07XvDx2kDyRIpCkL0II+97juOlfT/7Enw+Pw4+LnjHRDaeSNUt&#10;dNuinIUygMr7R2A4wMVWD5lzX/rZmmHm3Ll5f6sftHJocN1darasmRq+lTIeOWBUjnp61/m5/F/9&#10;m/SfDn7VfxK1HSdQxPb+JdQzA6jYqeYwVTgjn5Rg8+lc2M5ko/3v+HNaNlOT8v8AM/o8/wCCeH7M&#10;lh8QPAl54wvjaiKG8vbDyERjLJLCFYNv99+V2k8Zz2NfY/jr9m3wZ4U0jX/FFhoMsUURk/0iZg0s&#10;Nzt2tl1IDfMhyHXOOGrlrXTtf+tDVpNM/FfxammN4i1zSJnJjjkeKYljIuAQd8Z52svBG04K5HfF&#10;P0L4/fHvwR4Cf4Qp4t0PV/ClizwaauqwR3FzY2kjH93FcE5EQ3fdcEqeR3oppW1X/AFGx4Bq3guG&#10;71e31fSv7U02/uIzZXV3psz2rzxOMETopwQVyCSSrrwc1W0/w54h0+60fQovE3i2GXR4pJNLaK6u&#10;RNYZLM/kNnKAtyVUlT6U09V7xS1u7kUOn/EJ7r+0LrxJcvqP7yW81HT7mWK9uZBnPnqjDcxPJDZy&#10;cnFP0b4e3Wh3tx4j0Dxt4ngk1I77o6feSR2+oQTHbIJACAxyWyHz1+tTdKV/62JhdvQ7nVfAml+E&#10;pNM1H4c+JNdsZrl0jvDZ3NzatIjcnftYFgG6g9ByO1LeWOp+ItSlgmvdbvb+9OJftc0kt1dBBgEu&#10;cFiAMAg5wKuTTaajrt/kCuzwzQpZIr++tXNwGWZiwIO5Tk888nODzX6Y/sA+K5tH+Jni3wr9pYx+&#10;JdNiu1Uno9u+0kDpnDAcduK9fI+aWFxEYy1f6GM/4kdOn9fkfsdb3DYiVpHQqR24YdGyffOR71qQ&#10;XXl/OPMJz5gKkcMPXr/KtKd7LXd7lpO97m1Z6ldIhCwOr2uQ5OH3rz0Pf/HiuysLhs4ZlKhSSwP3&#10;hz069s0pJ7pf13B6621NiK7TYm48npjgdvx71O16JbfYzMoYNkHjPfn+lTDZvqHzPxB/4KU6KkPx&#10;I8G68qEnU7CSNyf7yHJx7cjH51+ZqllLjfgAHC46jOf1ziv3r6OtRzyKlfaMpr8T8849io5jV87P&#10;8P8AMhRlypuHB8vJGcZUH1A61awrRx7UYb9zYOOc4wfr1r7+3LFtaPb8j56bTT5lqX4VJACMST1x&#10;nOB65qwwEbQkI+4Bhg5Dt/hird7Svuv6/UVaLik+r/r8jTjZSA5w2eQDnBGO1TGRTEAgGc85DKAB&#10;kH09sVdGm3KOv9amc+aSST7epGJENz5aBidhPzAnH9O/51PHt3qSuTwfqB68VVNqUeVPWLCS5nHX&#10;dCIqOuN+d3BP3sE8/wCQeaYIRlByVDDj1I/nz1raK1v6Iwb1afUsRGIgoijCEgHoMg4P9fxq0pQl&#10;XZuvKn58le3PY+3pW3LfqKu+dJNk4wNrSHngA55qUogEa7RmIDGSePX8OxqVFrmlbVdfx/MVSUZP&#10;b5CgLtO3aB1wPXv/AD/OnDKomwvlgSSQcOOOc/jxVt2ktVa23mJWbJ18smIfN68D3/zinw+V5mJD&#10;ydvzHd+APvzz15p1EprS6uOjbmtYuq/DIuxTIGIPG9iOtOikdol+9hvlwRzxz/SrcFF811roTJ72&#10;JE3lCY1XJLZz0Izz/SgxBjCC7BgQdwyMZ7/TFOMVqr/12M2ptQXf+tS0gMskfAJIYbjwOMk5/L86&#10;fIE4Z426Y4yelT7R+/G247uMXefYsKyom1WUsAGxzx6f5FIMpGI8jLggZJ3H3J57Zq4KT5Ly0FWl&#10;zQatt/w59tARsjgq5LnacDJOSM4/mandRgbnVmJxwANvccV01N39587STvJW0X+RXiiUxLnf82dp&#10;Xkj0PsAKmJKB3V4w0h5HyjBx7YqG5Tlqb0ZJxk49zOmuWhJBWVwfmYZ4UEZB7ce3rUySo0UbA5CE&#10;OMc/MDzjr7VEZyu1YOVJJt7/AKEnTc5kTEeSMthTjpgfjz71ajmSSLarnAByePmH8/pW8U5QRmlF&#10;zbt/SI/kIKxCLa5BB2nBPGc9Pfmqw2qpj4TeSAGRig+vH8xRd3jbYKMOW8bdgIkVIzCULMc8jduU&#10;defp696I5Rwyx4OTuYBwfYn8a0TTvtcSi7L3Xt+BPn980gdQTtyeQx75FN+0Iu1QA6nJwPnBzjP8&#10;/wA6zs5p3f8AWhVJJvckkX5OdnfIHCkHpn86qSICVkjUrjaWKgEk5wQcDn2o159VtsNRSpyfN/Vy&#10;ysscrsqAEqoBIJ4kGO2OmAe45NTebJHlg+D854HU5JbP51dKV9mYqL2fUa2yVUeTAPzBTwct2zg9&#10;qcck5wMrkqR94gjrk+5Pt1p21epUov2jSQ6OYEbm8s7QfmJU7sdcc84pytjmQD5euTllI9qiSlK9&#10;nuVSk/etL0Y5xsUBVYbCGYcgEt7evPtUEqqik57Ajud+O/07mpmnKzS1ChKCd0vhK7Rl1iJdty7c&#10;M3IJ9z0+gpS5R3CR4Y88kAkkk4OOO3aqW7ut+gc3u+aG/L5ZYKC3OMhT6nGff0pNqkGRPKIYn0yV&#10;Unv0/wDrVMuaTlpsEU0oX2fXzK6gsvlsxPPLDIclvp7d/SnMCylU6AgA8FiO2fX60Q5n69R4ZJOT&#10;b00/Qz5CVwzRLyTknt6VUaRP3e6TKoMncTnePx75qop8krs1i1f8jO1m/jg0PU5kaMvDDKc8FeVI&#10;B/DPOa/Mfwr4l0nw1qWvzan4i02KGe7mJjuJYUlVySWBzyFyePbmv5w+nUvbwyVRjr72vl7p+rfR&#10;oagswm5ae6vzZ8nfFb4t+AbTVdZiufEukNLE5DRxSCQyJ65HB746V8U+Lfj74Ei8yOK/BZWO5/lO&#10;7n3Pp0r8A+o1ZU+Vxvp+p+ozxMJyb5rI+afFnxs8M6iHcK5ViWb7nzenfrXkl38TdKkaT7NGGEnP&#10;LYB9MGuvC4Go1UcVorf18/0Oetiovl07H2n/AME/P+CifiP9hv432fxN8L+H7LUYNVRLXU7WeMzy&#10;C3DEh4huT5h3+Ycfr++fxl/4LL/Hn4v61oPi74Krq+jW9/bhL6PUQUt/NAXYIo4pWIzu5LNyeK9+&#10;hiXHCULw1p6fI4anK6vNfdWseaRf8FGP29tRldT4z0rjoQl6WY9cEeaCTjPX0qwv7eX7eUkKyP43&#10;jaOQFZMQ3Dhc84yW4I9c8etZ1MZJN+4n5+ZUXFtW2Mv/AIbR/biuIftF18Q9pyNwSBiM57fORx6m&#10;taf9rD9s2WGKWT4nXytIEVv3USkDr+Xp+XSiljK0laMVp1/ryIqSvGNo7l+f40ftQ+MNKI1b4kag&#10;wkUiRLdDFN6fNjP5qRXy98T/AAR48vtKutT13xd4nvpt7S/ZZrmeVdxzyORg/X1rLE1q0mm+n3BC&#10;d1ovI+NV0zxALwQ+Vq8HlsOAzKu7tuPX8a/QP9jX9h/9ob9sPW9Y0X4NaOt1J4bjS4vrq7uUS3hS&#10;TCqCXwOuela4XDyrxm3K1k2/TRig53t87n6T6X/wb6ftxCVEu9Q+HSxuozvuYpCpHTJDdR+Ndbb/&#10;APBu5+2GkcrP46+GO8fcYTOJPmOT2I49CBXFXlFaRNowpqTd3dkn/EPH+2LC0xXx18M3AMfHmNlz&#10;3YdhjvnHNfHn7cX/AARs/a8/ZR+Dus/GbUbfQ/Eei+GYmfVG0aTzLzT4m4814yAWQEjJGcflUuf7&#10;q3K76fqVShTlyrm1em2h81fsi/s5eIfi18CoPEwu3ltdM864dGP7xAqg8HgZxnA9Rz6V+jPgj/gm&#10;H4J+KfhiXUvDfxd02y1SCMSmwninuMMRlcgHG7rlc8njgirUnbbbX5vr+RzVnyuSa0Ts/wCvI+MP&#10;Gf7FXinwrr8ujeIYUme0AKyhGCzodpSUDAZc579xiv27/wCCEH7N7eCvjp8SPH91aXUn9i6Etmt0&#10;F2xpcXDklWHYlc4xnOM16vDmIhBVnb/l3U+V4NfnsKMmqqj0toz+quivJOkQgEEEA5655zXO3nhH&#10;wtqDO994e0eYyAhjLFG+4e+RzScUwsfxY/8AB0T+zH4a+Ct78GP2qPhhpllpbfEi6n8MeILSxVLa&#10;Ke6RQ9vPsUAbmBKseeRnvz4b/wAG3GgfFD45fHLxhq+u+JrS/wBA8EQLFqPh/VEjkW4t5ABvRGwG&#10;wxGSOQ3PIJp5Q7VqqSvypv5W/wCGKr8vsqcktdU/k1/mj+4M/AD4J/aYLxfhX4CElvuwwsrTJz1z&#10;8vP40uk/AP4OaBqa61oXw88M2V0kpnWa1iWB0lPUrtwBnuB1pJzvfmJjey949ZKoqFQqtwAQcZb6&#10;1/N54O+GejJ/wV8+I13pOl28NtHp1zdrEiLGkVxOQZiF9SSckDk81vlVliaOvf8AImbtGXofulFp&#10;KwsjxIMhgOc888/pXVRWoS5QFPvI20gE544HFdjVkjCKunZ9DR0u0EtnG4G7HBPH3hXMfErTRN4J&#10;1OIPtYJwRg7T6/SuXETTc0nqzSDaSuj8Pf8Agoj8Mbbxl+zr8Q9NktvNmt7L7VEp3EtLENwIPtX8&#10;8nwR8SyXf7L/AMbfD7TfvNHeQiNtxbPHTnoDyeevHtXNzck567oua916dj8wL7Vl061Yx/fzIhZQ&#10;C4BPOD9Dgd8V638INR1G9v4MTzgPMqgr8pCg+w/hxyfXk96zwr5nO+39IJN66n6k/wDBSBJdY/Yl&#10;+BWnqke+GSIpj53BO3dn1x7da/nSHhe2tLuSeVYgMnJUKSx2nBI9M/n61WZS9pVcl3X3aBG3c7ax&#10;1qHT7SK0tIYGkVV6Aje3UsScnPqB3r3bwvfGbTrUx7RK53OCCPm+9nPQZJ7DpSkrS0e5pVbfXS56&#10;lpUcF3PDdIGafPOefM7YI79flqTX1to2tYZLYiRCQj4JBAxndj2xj3oglGX4kXu3qcNe3JSx2hIW&#10;EwwrR7VYNwcPjk9Qec+tVri/E1nZF7Ta8C7CVGQTxz146HJx3xXL7SX2lowgtdGcpqlreG0+0wxk&#10;/MSVBCgZwM/XiuL1G5aI/wCkwoBjBzjJ5+Y1lXadScXDp+Nrmk3zQVlseMa8R5xaONA5PzYHLN35&#10;9s8e9P06OQQMFjJ8sKxc5XJJwfxHWl7yq6WSt9//AA1go/Ene66k5ikIcnzGPy88HPr7/wD1643X&#10;4UnjeLbIRjGeWJ65/wD11NRvmk3t28/+HNKSna0Zen9eh5NqtlchHtyCVcnAPpwQPpxXS/s76JJb&#10;/GzwbcBF3JeI2DyEfcuD+ddtB822/wDwNvwuTJxbhJ/P0P6ifFNxKmk6XIYnKtbqOcFs4GPqOeSP&#10;p6Z+YtR1F4rm1giAAlk5GSMZJ/P2rirJuz83/X4HbjJawfS3+RwXjLWJluRarI2QqjA4JP8AnvXY&#10;/s+28mr/AB3+FcN5FIY7e+MzsSWUlRkcfmPqanAX57KG7/U58TdvRn9cujG1WX4fNCp3xajY7SMj&#10;jhT09m/Ov0zVV/sGJwpzHIoAOex/r/OvoMB8Da/rY4Z/ZsWb+3lXxRo9zGQ0dxbSI3XKvgc/jWd4&#10;qsGvPBviq0jyDc6feAYJRifLJwD1z6e9dbTcWrkSk3bQ/HX/AII86TfjxV+1XqHi0LPNpOsQWMRu&#10;4/8ASIoS8zHL9wxyHPO5uc1++WktAdPtVtwoVECqBngDjH4V5nLaMdP6bZrGzL0iF0Kq2D69Tmua&#10;kGrRahbK9wWRjnAGOmAQT7jn68Uadij+Mf8A4LDab4r8Kft8/EbVbDVLyK28S6bo9yv2WSRIy4iC&#10;HcEYfNgYOeSfrXov/BGrQvFHjH9qfVNZ1G51S4svDmgzMhnLSBLqV1BOSTztxxnpWeEvLEKLhp3E&#10;72Wh/XXbWpW6sj82dvf1wM18jftlaQL74d6jAoPzXUEvQnOAM/8A166sbO99ehnTa08z+SD9pzwX&#10;BafEe4vokUmRSWYg7jywGOvTHOK+FfG5+xy7fOVVAbJIbcMV4Va7rRav5nXGyhbm3OU0LVpftEex&#10;wR0YMeVzyOf6V9BaFcM8SBVPByTzye1dMY3lLTV6fgRTctbf0yl41l82ASSYVlCkkEEHuOo9+teD&#10;2UsT3rbCFAdfm65Udc+vpWlGUZN23/QVXV7bH034A1cwXNvJbTsRZKzhzy2M4XPt/hX6Y/D6C/1y&#10;0sX0jTLy+klUHyokd5MP/AVCk7RjhgeV71rpo2thXblf0/yPpzTfgH4r1mxtb+0+H2uKIXE0dxPA&#10;9qsT/wAatuYDa2OGGfzzW/qf7N/iY26avqFz4K0iK+yJJJNSsEYEkEEBScNk87hzwKzXvNNbfmTz&#10;OyuzzDxt+zp4d8Lx2Oo337QPw9s94fzBNNNdwSkAZO9UABA7Zwa8aufA37P1tBdTX37YXweR4SXl&#10;t2EoRW6nG5uM5zwap6ddx052d7HlXiHXv2KWsrid/wBrn4V/abJ9t3ayiFJFhkOWKlpeQM8bck/n&#10;Xjnir4jfsa2tpDpafthfDucW8Cxhke33SJ0XP70Hgc84PtSUJPoFSd3pE+RPEms/s23F5LNY/tLf&#10;DW4WVm3SCQjkZweGPUd89eK8K8SaV8PLyWW60r4z/Dy+jdTmNZCsq9wRzhu2SMisaiqRUnyvyGpO&#10;WltDgG8Ef2hLE+n694YuHLc+TdRZ78jPX6cVlTeC9fg82Kazd2hbgoVbeOCeRnsKmnCSUuZtjhK2&#10;nf8AUq2Wn3MCqklvKnlsRll4GCSee3U17X4EIjhB2k4JXcpUuGzu5Ht706TtDmT1tY0oL3kdX4ru&#10;IZbUBo8dc5+bGc5P8q+dNYj8rcrAdMkjdgj06+tXCVorlYqqSk7s7L4dh01K0n8ridigchj35/Hk&#10;/lX7j/s8WD6rp1vMiput40A3B/mReF5DdeR0x610YWWytq/wMU23qfur+wslsum+PLZZkC3bpIC2&#10;QR8oDZ+npX3hZWpuPBN6sKsDaXCtjnIZG+bHseor1YWdu1l+RjWdm0en2ELPa2Nwo4ljzyM+vevO&#10;/j/pOp658GPGdhpERaZoo3Cg4Zgrgt+lc+YSV/QUlf7z+b/WIdX0Hx9qt7pn2uN7LVGguYZxEse5&#10;zlJUJ+XcCcMrHGAVJ6V6jqNxc2Wnanr00OnwXBjNvconmtD5g2/LLGTgbht2urEZwPWqoRtSjNrV&#10;6HNeSnFOW/6/rueT6R4isNVsoX0L7W8+4efDMivvyCTxn5TheUVshuQc4rqDrCpHp2oSahcNFdxu&#10;YWll/wBCnJDj7K8o/wBVJyfLE52l/kznNaU4uzbWzJbcXLmWjdl6f1Y890v4l2lhdXWi3t3pDXNv&#10;Epkhv0gMN7A4JLPtBO8ggsVJ5HmdVyNrTvjT8PtS1yy0W6vTaXGnqEUXDRtC0LfKyO5I2sM5WRD8&#10;xGSMkms5LmcWvS34muG5WpJR0t/maNz41jN3NC91oJj0qYfaZ0aN1ltnI8uRyBgMrcOcgMpGcHJr&#10;nb7x34K0nxPe6FoQsrZrdYb2BkWO50q73nEkbBTuU5JEbAELjDHGaqttfuv+CRQ9+U4qPX+vyOlv&#10;Nb8P6Rrt5E1/pukLqcDXSxxFZolkkUeYCirldwwdx4bkH21vCOuC6sdMsRBpt3aajCVS7tUP2/TL&#10;8ZKujKNrRsRgqR0OOo5tqKgm1o+34foVRcuaVnt/w1/wM/8A4R9r17uC8axN1qFyRaqN0cEw25dF&#10;bqo6na+Dk45zWNbStqul2yWWjX6u8r26rEwnihaNTvDQ4HyAjoMnOeKitO8UrWstiHGUG/edtPx/&#10;4B9F/sr/AAe0Xx/8ctA+H/iuCKDSrqxv9VtGj2tJK6BdqRvxtH3sxnO1gV6jj9ldO/ZH+FGlW1vb&#10;w29y8VsHXEvlMdjHJAIAx+tYVqkkl7u619dmdMIcyUm/+CWY/wBlT4TWvnGCzZUnIfY3lumR7EdP&#10;aug0j9nn4Z6fFLClhFJ54ZSF8tRj6AenWpdaqxwpR6Pc1H+A3w7nghtruwmmjtCDGjuSsYH3cemO&#10;3tXzF8R/h34M8H/Gzw1d+HPs8UmoaOUnt0YmVfIlBQn0BDcZqqNarOpBeY1CCcX1Pop44ItV0+aR&#10;ZHiFrmVU3CRkAJYD39h1PFfmR40+B3/BGu88U6zqHjLVfhauta1LJcXbz394L1ZySWLDOVYE8qwz&#10;njFb45VLU3GL07K5WH1b7nuHws1L9kTwz4Ov9G/ZlNk+m2epW73HlLczWzXmwhZk8znJGVfaBnr0&#10;Azg/tdaJr0vw10Twx4b0mW41Lx3coDs2IwA4+YtwQAR82Q2MDmuCqpOTvu7beZbuz8R/ip/wTy/a&#10;0bxW1xbfC+C3TVBAIi8oWKa44Xbv5w+MYB6+uaqf8O3v2q7ZtEjvPBOnWoWQEu9xCBGV+bDL0YNn&#10;DDqOuOlFoJaS1e409b9DaT/gnn+0breo38Nvoelxo7EvBG6zXKRdC6jcdyr1HIJ9OM15D8a/2WPH&#10;/wAH9O0+Hxf4akE0EMsq6nbFovKmjJ+eMkcqyH7pGQ4PUniXurML9T5ce30XRJNO1bVWGA+2W6iI&#10;EoHTJcdMg5JP1xTPElvBLPfXV1DawyvMHUwxLElwCBuyoyBuwDkcZJI7UnFO+oubsY9nHdTRXcEr&#10;xu8cgba4WIq/TL5OATj7/APXHarWuWNrdX5lu7q4gnjiWWI7WAjnXDAA5ypyScj+LngcUQ5nzd/+&#10;B/ww9bI+fyJ7TxJeRXEswbzHLliWZixyOvOGHIJ78V9j/soai+i/HnwZNksNTjvbLA4bDpu7/wC7&#10;+ZzXucLQ9pRqpef5GNdWnB9z91beSMIqq5O8DDfMx3DjOAOo7+9bsEokQmJwDsyuf0/P+dCvy27/&#10;AIFyb6bs3rKXc0aygkAZIHJZsD6c8jHpXSWzOiKCpwhAIOSSB93v69cVUZPmXl/X6CvzX1NaC4EY&#10;O+NmOTndg7e5/D9atxzLJuOSd4LAEAkkehx7+nakk4u7emo1ZI/Lf/gpVpQuPCXgXXEjbNnfTQSM&#10;Fyq5XO3I7fKMe5r8a5JASqhgN4GOvIwetft/0cJylk1ZRfw1Jfkn+J+eeJt4ZhzJbpDztkTiMYkA&#10;A3c4x79uvNTRKufnc8HAUYwvH/66/SYxdVvXd/efOU4yspP5l+JkDFUJJOPmA4b/AA/HvVqPDBfM&#10;O7jnPzbvr9fSlGF+ZX2/4AsRN2i073RoIyyKQA2AcDggMQfTpj1A6UMzHLSM+TjjOVBHpwPWiHP7&#10;RWl/XQVeTsrWuMV2fYyuHZ1xHk/dz+Htzg9av+ciOFVc4yTnnkf059K6qV+a6W/49yISgtl/w5XO&#10;Xkcb5Mqck4IC55Bq0gY7hBt3D+IkP/nrWtBt7K6f6GM01qnql/X5Eisv39pKyNkKDzg5I596XCrt&#10;j3ucEkk8n2FaXTctXYl2lGOuxZjYbtoZR/vnHPb/APVipQUVwjsfmx8zBmP6U/elaLdoy/DuUuWT&#10;+Hb8iZCykEYypyRyTtFCmRPNQ+Xhck9wcdTTS5muVbJ/1+Bm4Su+Z9fzHQy4CHa27aR82QF/w9va&#10;p0kYoBI0YYKSRxg4x3H1/OnF3gm3/wAPsVBtyf8AVxVaNiM7Mnkgntz1/WrRkKISoDbv72T16/zp&#10;qUefyWnkJXg5We5IHkJySAGP8JOSv+TT4TGGXKSbiw28thj93nv+PpVJNRtf/gCacrX8/uJYZCW2&#10;jGFOckkk1K8jyFASvI5Iyeff/I55rOb1Ta6C1cNepPGA0KpHEjNHnB6YGfp/k0u5ZZFD/KSOQcbl&#10;Xpz2+vWtovRy5f60FV5v3myv/l0PtyMbFdQoQsOF2455/meamllURGRBHkZK9M8+vTNdEXzJprc+&#10;dpL33eW9tCPMTEiMblBU4LHIC5649uo/CmNLBFHKysPl3B89sE/55rCTvPWWxtSjyq19GylMY57Y&#10;/J5jDDAHbkrtOT154NVbKZ4pJEKNlww3HLsGYc/nx9MUl7sotv8A4YrWc3GMd0bCFI1VS2CB6gHA&#10;79/Tt3pLeRnjEm87SeCB8hwOTz+ldGHlupPcx5Z8qtb+v+HJf9awCFS4xk5UZHr+XSmlgAD94o21&#10;s4JBPTv7+lXSvdqxEZSvFN67fMawYKpPJLDnr+tVlZzIcBcHcCTk/P34H44yeKVR7pdTWjdWbZYi&#10;lZUIJLZ/i4yQOf1prEHb+95QjBAOT1JyP881a1sZc3ut29QkkdHmjUFsAAlieQwJPPt6D1pIdr/u&#10;yp5+Yc88cjPPY1liLpxa/q5rTkk2r9P0J41yUlGWbBEm3BJ9OnHWpfK34WRmA4+Yfe5PPP54960o&#10;pxc9ASk0k3shhfAfLA71Uc85Gec4/WpVYMA0YU4UcnKjj/HJqrN2ZNpOfMn6iqqsB8pyPbt6/wCf&#10;xqjfQyzRyLFJOjcsGUk5Hf06d80pJtyvIKdotWf/AAf63HW8zrAquWdwOdzAs2M4zj1NTuzMZVR5&#10;fl2/MflJJ+ncdBz61EJOS/ry/wCCTK6esUr6MroYinCFCB8o6vxnP/1jSRSs7JujXaMY5BbiqV5u&#10;4R1c7S/pf8MPm2jb8rELzk4yO2R+HpUQ5XLEfdGBnACjvniiL0XmVUnzLR3a1KM99b2CpLeXyopU&#10;BpJCFUn+Ek9u+TXiPjD9pH4OeCVlbXPGmmb7fzN0cBedsjk5K8DHPU4xXPj8VSwynKpUSSXXY1yr&#10;DYjFvlpU7tnxT8S/+CqfwK8FG5tbO5s5XjBKm5miG457IpJzk+hr89PiR/wWqvSbu28G6bKCORLb&#10;W4VZDn5Ruc8gDOTt69K/P+NeP8BgJzhTkm+/y7bn1/DXCuIrwU6i/RWevzPhT4hf8FQvj544L/Zb&#10;024lJy7SsWyfVVAGPTmvjPXfjz8UNauru9m8QXEct8xaRogQXYknJznua/D/ABT4lfEmIw0pwbUL&#10;pX0VtNbfI/SuE8DDLYSUGrO2yOAuvEPjDWJTJealqszP1aRnJY/y+lRJp2t3oVnE7tnr8zHHf1/O&#10;vkMRCqpU0lo9Nt/60PVptt69X+RrWnhfU55HV7WXnhhndx1qSfwlf2qJdlW8s5YvgjAHY0eynPlU&#10;Xo2lb06/cVNq/wDXa56h8Jfhtf8Ajbxp4a8P6biWXVr63tQkZV3bzWCjH0J9K/tu+Df/AASY+Ilp&#10;8P8AwmdT0KZFmtI5C4RGdmYA84AByOgFPF0pYfCQb+09vkJpy5LrX/NH1Fpv/BMHXbG1tI/7JmjL&#10;4yJI/vuOp46c+/TivQ7b/gmdqoe2im0aWQSFgxCkFSxOAV5wMY/GvPUo8r01LSatoQ3H/BLTVm1G&#10;4it9DvPLnJZ1IwuCD0TOTzjnIropv+CY2vWwSSTw5fGNeGIRyRjJHqO/A9ad48qfN/WgoxkopXud&#10;j4c/4J9SMGjXQJEivQsbvDEIZCwHCs+3PfgKQM0a1/wSf8S+I/Cur2Wl6EjTxs3l+Y3lh2JznLFS&#10;T9SccUVKnMrGcKcuWKctev3nytN/wSC+MenX8oi+FVzMXBzNH5BR2II+YZJz7j86/Uj/AIJYfs1+&#10;Lv2ZvGXxR8P+LfBl1o0viKytpkWdAhuhGygsjDIYDvg8HrXXgqsIquuf44tFuMuZvmVrH7V713bM&#10;84zz3p9caZstQrjfiH4X0zxt4B8aeD9ZsILq18T6Xf2NxbygmOaKaJkZWxzg57Up6xYPrqfz3f8A&#10;BNX9ha01H9mv4heCtZ0m60rUtB8TXsdr5yPCJbMyF4jyAdpBIHBBWvuqw/4Jw2GkW73Gm6skV1Gr&#10;MrRO8WZTk8EdASe+fSk38Li+kV87a/iTiYXq1L9Xf79T0GT/AIJ/+Ede0HTf+EhvYhqcMeJZcG5R&#10;iR82ScZB5/xr1v8AZo/ZT0f9nK98Y3mhapK3/CUyRF4U2i1aONfkO3GQ4YtyDjBx6VrCrKPMktJJ&#10;r7whG2h9edqWoKCoyJCw5XA+uTSld7MD+f8A/wCC9H7HHxy/bV+HvwQ+GvwS+G6ate6brUl8dRaa&#10;OJLNkAYpIGIAUhch2OM8Vqf8ETf2DvE/7GvhHx1pvxc+HGsaJ40urppJ9QEsF1pmpaTJt8tEdAV3&#10;oyncQ2SMZ6GowEpRr13z7xa/LT7r/Nms1GWHX71XTemt+ny8z96ZJ0jIDZ+bvyefeoheRguJCF2Z&#10;3E8Y9z7Vd9bGRmS6g6X8UJiVhKoYFSCfcg9/pXxlqn7KjaR+19F+0r4aa0Np4i0Z9O1i0zsmhulx&#10;smQdCrADcBzvye9aYOoqdWnJ9P1VgVtb9v8AhvxPrWKxWM5Yk+a2AT3J9a2I7H9+kuOCDlecA81r&#10;ia2unUwprdXLFjYC3jlhBAAfI61zfj623+GL1VJJZkz3zkjNc7vJvzLt1ufmJ+0xoS3Xw78TWkqo&#10;RcafdIyvkBlKEk9Mg1/GVbay3gOf4reGYrh1i8QWl9kEfel3yFW/I9PascRK12XupH54aiz3MipG&#10;xDMxjUMeAwPBx74PNfXPwG0oQvZozRbn3E7vmyx6Y65PP86dNu2vUINS0ufp/wD8FDbWO2/Y7+Bs&#10;1oGJiLxsOclgEOfXOOvpX85ildS1C4t7QmZidoVSWd2yB8oGcnnoOlLGKLm1fS6t8tTWmoSj5f8A&#10;D/5nuPw1+BnxB8U3ELx+CtS8uKUiSSfFskoHOVkbjOB1NfdfgP8AZm1W4vJtK8Q+IfCumrHCstnF&#10;dTeZMznG9QUU7mAIIzgHHWiEm3bqROXMklsj1PSPhn8HfCOqwab43+OGkWtpHIDPcWK2KXog42yR&#10;mQnOCMFCBhvzrzvxHefsb+BvHqxeOvjCfEmhRyMJpdMvooJ5IWOYmDxLKqvtx5i7CQ3GKXxXVn6E&#10;y3Pmz41/GL9irwt4lvJPhV8T9Q1TTLoK8cE0lwZ4UwpKvIba23MhyBwckdSK8I0/9rX9mfTHgu9X&#10;km1OKKUCS3lZbZZk7qSHLDP94Y55pTotp6tX20+f6CTkWvFH7Yv7G0lrqcXhZdbtJ8xS2zsjuHXA&#10;8yJy05APUK6qPpXG2f7WP7Jmo6VK+pQ6tBeKxEm4kxTJjhlAds/THWqjhpum7Sul1+T/ACQ5znZN&#10;I85m+N37K+ualLJFq+r2scjtk5lUruyc4KHjPpivQPD+rfs6atE8Vj8U7SEzkR5uiNybvuvywGOe&#10;vrxisa9Bvlcfx+8uhVcW9NzsbT4deFdaVj4e+KHgm53Z2x+ckchz2HLH68da4zxB8FfGVoivp8Ok&#10;XqMWUtbzxuWPOcr6H+dYV6a0TV0t/l/nY0VZNO616HgniHwX4n0eN5NR8O6tGqEqZBFIyZB/vAYx&#10;71P8ELdk+LPg+5LEeVdwsUyVdiW4yODwcfj7VvQTTWur/T+rCiue+ulz+k7xZfbtB04yurH7MmOc&#10;4BUbh0618WeIdWZdYsl3Mxd2IKZYBkLdeRjqc+9YV1zRaUtv+GOrGTS9ku/6HJeJHe98Q6PawYc3&#10;UyRtg535znn9fqK+xfgL4Rm0T4z/AA/uEB3CWZMHIDEqfT8O/BqcDJupTVu92YYp3b7Nfif04+GX&#10;iGj+FLuWRgdOudPkzydyZCn8MkZPrX6mWM+nv4d8q5nCC9P7uQn5RM3K5Puele5lzupq2y/r8jjq&#10;9DfvRAZ/Dkp6sSrHk4DLn+Yq9E9jF+9YRsI8sc8hhzkEHrxXTLm5ZfMzmknsea+FPBXwf0+/8W+P&#10;Phgug29x4xCQ6uLFk8ue4iyF8yNT8kinO7ABJznnJr2bStPigiTy2X59ruVJ2mTGCQK89XV0zdbm&#10;1IHKfI+D6nnNcZd32om9H2STcY3UOuQd3PH4H15oVmxvU+Lv2gl/YETx5Pq37TGjeBYtaWOLbda4&#10;t4RLCqjZtKkrx0wQDmu9/Z61D9i/Vp9bT9meX4bGe1jR7z+w1ZHMfO3dkDIzVYenVkpThDbdheXK&#10;9Xb8D6m85UvbMEgFOO/3T/kV8m/ta61b2WlRWbTRD7RGzPuxlSMbWHr+tOotFfqmZU+lj+aD9pbw&#10;qs2sWOsQ7nivHmTcgU7Sclcn+eM8mvyn+M2lmyuWZkKgKwySpLNkHPft+ma83F3vHl67/wBef6mq&#10;bat00PBdGuoheJFIyncyjGck5IHT8a+p/Clu90EEIZjLkls4+c4IyfT3q8NyJXV/60No3lzRbNjx&#10;n4eiisIJNd1jR9PTaZVNxIgMqDI4Gdx59q+VfEXxc/Zh+HMZm8Y/EVblg+GtrR44A3H3ckkk/gKW&#10;Hg489upFWzcrSPP7r/grl+zP8NpEHgL4TPqt1pwCiadXuI5AMYDGQoMcdArDNZmtf8HJP7Utro0W&#10;gfDrwF4P023tC32WWaQxTxRnqp8lIwRn1JwOK6YxlKN/kYSaTjd7nyF46/4Lmf8ABQTxsbtZPjJH&#10;pyXe/cllaxP8rDDDdIXJzgc8c89a+RPEn7fH7W3jK3lttd/aJ+LdxDOG3QJfTW8XJyRtj24HPTNO&#10;KjGyiv8AhhOpFSkrbfqeBa58VPiT4iXGseO/HF9uwCbq9vZvpwz9q4qafUpd0ksl5IxPBeSZm+vU&#10;10UX8UmtEvx0Cc207W0M142GXa3TKE4yD1P/AOuqdxDKrq72tu27+8AT+dRh6iUEvZL+tBxesfe2&#10;KGyVBlIyGY856cegpIr/AFK2cSW1zPFtGdyF0OKFUktFt/TC7ckuY6DTviD400dxJpviPXoj3KTz&#10;Acc9M4H5V2ukftE/GbR5xcWfxB8TFk5BeWRj9OT0ol7O17at6kqcmme0+HP28Pj5ogtxP4itL2O2&#10;O4RX0SzBj3yf8K+l/Bf/AAU01q2eEeKvh5os2SN8lo7QO3vgAD86yxGGpTjB81m/8v8AM2pT5erP&#10;rHw/+3l8DvHsdvaX9/d6Tc3GFCXiMYifUkHH5HpXqS32meI7RNR0S+tbqBsHzbdllUL255x9Dz69&#10;6x5OW2nb0sOUpX3Oi8NSPb3UTKzBo3U5wcZ4GSTwO/ev3R/ZH8RQPp0Ec7hRvVRkBiQOSCOwznB9&#10;/rWsG5NqxEm27n7Ifsna1eaV4k8Y6bbSMEuzbyoV2gMMDdx/PB5r9RNFvjbeH9XTchKszkjkMQRn&#10;j3r1KN2o+f6GdXrc7nR9SH2CwjDDG0MM5zjFfOH7WXx6/wCFLfDkahDPAJvEJktEVwH3BxjIHryR&#10;9airSU5PzFLfQ+etF0r9i74z+BNG1fxpLolvfeKLVINYhe4a0cXartkL4IwrFc9xnBNc5L+yv+xY&#10;mjPp1p8RvEa27KYwp1Bp5LeMjayKx6pxgA55welZV1WgnHo/0JqJN/P+vuPKvCH7Dn7FHgjXLrxK&#10;PjJ4qaC8KxiOS4TykwcpuCgZ4AyQAQ3OfX13Uv2X/wBhzxALSxXxtdmG6zmKK7m8m5cnJDE9dx52&#10;5J38iiFStZK5TcY2skeF+PP+Ccf/AAT91F4NW0/4k+ONKuC4hmU38ki3EKtzG2V+UKejZ+XvWND/&#10;AME1/wDgnFHLBfJ458SyXFxabHikvnkS4bJ2yDgYPupPzexIqLVmr9Nwg1d2ev8AX+Zah/Yp/YI8&#10;Oard3UfjzxTBFrFuEvLCS8YLerGVzu4+Zl6kAZPXqDXc6H+yD/wTYn1608QaBNJFdW6xCN4L6VVR&#10;wfvLuZh8xwGQ5BanJ1HrFb7/AJCjJNNn0rFp/wCyhq2sOfF3gbwZqH/CGwxAatLBGt8kCjbiYDDO&#10;u08EA5Uc0mgXf7LtzrZm8G/8I9b/AGUSCAWxiWKSEqN6heQQV5zgEMM9c1UIVXdL5kN81rPf/M7T&#10;xDe/s42+j2t5qWieFLq8SS2lW7jSJY7qZMAGQLja7LwcgZHccV5x4l8V/smQ6gNQ07wboNleysTN&#10;KiLCbiUgNguD94dVbPX2olCbtrrf8x05qzsfGvx1+Lnw00z4ueAfF/wkV7SS0hl8/wAhvLSWVgA5&#10;KjJRhkhuACeah8PftW+L7OS9gbWb1fkeZWMjyBz0ZcZI79PSnhZcsZxZUruKt5/mFv8AtieL0vEF&#10;rrV46uVdgcMqevt0/wDr107/ALZXiCaaN49RlPnD94rNtETY+UjaR36n8xW8alNtXZHLPVpj4/2y&#10;fEq29x9q1a5W5tQqrIpytzEcg7hnGVOOvWtT4V/FW8+Jfxa03XL2VTJbac0G/JBYq/U+5AGcelKL&#10;i5rlXf8AyLpc2nkfpjZ6mH1GNi8pMVs+Cc9lbP5Cv4of2jbnwnoPx38ceIbzVEiuJvEGphGIxIxL&#10;uccAkjGcj05rDGTqRV1Ppr96NaEuWdz7Q/Zc/aBu7O01aO7WeVNKmQOYvmS4iUZ55U8ZPKkEjjNV&#10;/wBpT9r/AOL/APwkem6fZeJfEVuuiTSS6XdrIzG2hUfIrj+MYOMEcjHeuCc3Gol3KV77nn9p+3x+&#10;1XrMUlt4p+LXiK9h8qKBYpfJZQsY+Q5UZLDqGOTnqTzXVj9sf4+axYrFrXxM8Sug2M7TSlDLtzsJ&#10;2g/Ng/ebBJ61dWqt0uiCKTkuzHeEf2r/ANofS9btj4d+IWpl47gTN5+6by4twDHIywUjO4cjPPBN&#10;fpT8bf2wfAnxj+BOmeF/GGnxR+JNKs4lnJaJpLiQqcyQt/HHJj7pGVb8M7Q/eQS5fe/Sw6t7fkfz&#10;+eILybV797aG2EFs880bLGMmT59qSDd0wOo6Y+grabT9V0yzfSLi7jvLeQK2yTaSrR8KRnkEdMjq&#10;OOwrGPvPUUWdFZeJNQisWjtY7S9sLlSQ08Ds1pdA8FX4IBUAFTkEenNZXiSePVpItVW3tkaeOTaS&#10;zRr5qgjAJx8/GQOVYZHrhavm1G3rufOPiS5vZtdsPtloquViEjqQyyIPukH6n8zjpXtvwlv30f4n&#10;fDXVC7YttWtEOSRkSnyzn67sYr2+GruFdRl7z/yMaqblTd+p/QFpmyaKOXc5OOq8gZ//AF10tnIY&#10;5QxV/nUqGbnJ79DxjjrUtPnS6L/Ipo37SYjDDbuAzg5JUnp+fH411VpfBgC+Tjna2OfT8c9KuqnK&#10;7vq0KxoQzADC7im48cZBPTt0rXt2RgjJhWZfQEHPI59uciqi7rfYG7cp8Cft96ULz4LXVwi5fSb+&#10;0kAXcxO99vA/HrX4TS+WLmbdkfNyOSCTx1/Cv2P6M0+fA4+Ke00/vifEeJ0b4mjr0IlV2KhZQSqk&#10;knnntz3z/OriNtz907sbs84OOc/lX6pTUqcYNvb8XsfJ1FLmleV/6/4JaVPLAPJJBGOCzZ9fz4NW&#10;bcx7CA/BBJYEkt6c0ScXSim9WtwgpXqWjtsWoWZVXyggXHG7nIz2A+vrUkiq23eSTu6Z5OOc/h3q&#10;6VnK99bGddXatu/6/QE2shAT5XORkdM4I9alOWUHcvygnJwD7j8a3pJxlFt7CaT966/4YdGX2HJX&#10;O5ycHPU56/zqdNpALD5XJUBsD8D2q4NqKV+n/Asc9T3m9N3/AF+ZeRhtZ0ZhnCtkkDcPWr8Nhczh&#10;HhjDCbgEkDcazxmKjhoylUektLGtClKq1GEdUTrpd3Ewg2IpLIASQc4H1z9Cc80HT7lXeJYnYoS4&#10;VQzMcdfX/wDVXH/amHrThHn0a09DSWFrw5m4ap6jSsiFnMWMHp3yRzz+NQRHeS3zkjbtY5A3Dn8R&#10;7etd+CxFOUE49f8AhjnxV3dSjq9UWDGQUxk5UEEZ+b3Ppn09KcrZZFTac5yOq5zyDXSryab2/qxn&#10;ODt6CqwOGCMMtyP4mHPJ/pVlXGI/mbLYIyOuMEVrCmp05JPbcVNtp6bi7n2jcpJHJUE8gf8A1jT4&#10;5ELSRLlgpALDjke4x+NZTkrtJ76ApL2dncuKQ83lH5Soz0O1c56CnPK0bHcWLtgkscNmliE21FEt&#10;q3vbFyKVfmkjD7iMcngemRg9M+tDbkk3IFZpCGk6kkY69Kumvhu3/X+SIS1km9T7a8sQ7Y48gx7s&#10;cHB4OD6fw8e9QtKYiS7Iu4c5BYMBk+nvXSldq77HhT9+Oi/4P9XMm7FyglltZJVYgcjI3Z/Hp64q&#10;5bSTTRRLdTRMVO1v7xJz19e9c0G3UkvX+vzN5T9paz0drF2RIwI42UHB4PJOB7+4qm1vtbMUhBA7&#10;5+fJP5YxWteMrRj00+8E+Vp/iW49wVSGQjaOXz0H19zT3VlPmkrjJ2nPXOcn3xjitqLXKr/0zKbb&#10;jzMkVh5jyZfBXOQcsemOh6jJqVh5rM2E3KMsAAM5P3vfO7p27VprpdmcbRilfUicoG3hQMEDI38n&#10;8h071QeOVpouchiTnk/MMcc/rSjJaMOezmuvT7i2uMsu7q3TB/EelJECCVfYBIXySQTtGSR7cdM+&#10;uKcoJ6qQoO+nNt/X5EUqyM+d7L1OGUkEZ7dh+OKnjGCrc4XaxxngkYPbtntUNycmvxKUUo62vp+n&#10;+ZagZ8s+5fnLex47dKlEMLEbuSQN24H7x5H1q1JtblVJWSs/6/yEGHZo9o68fdC56j6dePUVX5yJ&#10;FHzELggDHc4wOuM96uk7qTMoKpGVSV9H/wAAmXG6RtpxnAAzk54z7Uhty0bB2GSxC4O856nPB/rU&#10;Su1r1HTbencoGCRVme3l4lwTuAJ3ZOcd+o4FMsH1B0ZL4x+YrEjAbYyj/PIFYUXOnUcVsaOUXCTl&#10;8/yLT4lRkYupI3JnIxx9M5z0HFZl9qml6RFJcX+o29vGvV7lwuO5xzz+Ga3ckk0nojOl700kr839&#10;WPmb4iftl/BL4e2kzz+JbO7mtdxKwOuxe53O3GR2r8sPjJ/wWU0fSzdad4Pjt9yeYsYtcXjsRkDL&#10;cIPwY18fx3xdgsspzXtIuavpfTb8z6bhfhzEYqUZzi+Xt/n2Pyu+LP8AwUg+OnxL+1vDdyQLKpBN&#10;xNPM4B5/1YIQAdvevifxP8U/iX40lc654p1qYSksY0byYg3f5FwMc9K/CePONswzN1FTm+WS0f3b&#10;L0P0/I8gw2CjTaitOnT/AIJxVt4d1G6kWQxMGkzhnBBz35r0jwf8K9R11ltY7C+neYFo1hWWUMfQ&#10;lQ2D7V8bhoV8XUc6jld8yu36K57cOdPljt+C00R9ceCP+Cav7UvjibTZtI+BPxINpqTAR31zayWW&#10;nlz0BmfAGPcCvufwh/wQ0+PN9HKnjjxx8CfDUltsZ01DV7e+vfLbPIht/Mdio+8FGR3rOjRSjUXM&#10;5PVpL+t9vmaKVOlLV/1df53Z9NeD/wDgij8CNMs45/H37XV/qDW+JZYfCPh7WryJo++y5uUgiBB6&#10;5bHvX083/BLr/glv8Jm8NyeP/iP8bb3+3FiEZ1PXPBPh9fMboRHHc3MpBPUCPgdea68tSneCp6tJ&#10;3erV29106W+4PaTTSUUm72vr5/oe/Wv7JP8AwRi+H8s2n+Kvh34RvrhVMyy32v8Ai/Vbh4mAxlbb&#10;T1Xd3G18c4zXmnis/wDBHr4VaFqUuj/s8fCPXIrKSW4WWex8c3dx5BJOP3s9ru2emCT1qZ0a8YTk&#10;6y0unbR6O/qn+A1OpJPz9NDqLb4xf8EqvDekfCX4neC/2a/AXhm78RX1r5Gq2ujeJ4Ps1yrDa0QN&#10;8yNzgHfkfjX9nXws/aC+HXiTwH4P1Ca7tY01OwtpInWExQTDYDlU/hHselcfEeHlTpNOT+K9m7tX&#10;SuvUqlK3Led9bHa6l8Y/hxbKFN5ZSYwRgL39x09xWaf2g/hvbvawzTSK90SECqrkjrnivEpqText&#10;fzG6r+0V8ONJWOW4lumVzjcqqT78Zz+VclJ+198JUvZbHzr8lBuDFAFcexPGfrVU4OeyC+pnD9rb&#10;4dz3Eln9km2sVw2UPU8dMjP0JrrH/aW8DW6wu5eRHBLPCVYj8O59aahJK4m9Thtd/bk+C2hzeQz6&#10;9MVBLssSKqkdiS36jjNdN8HP2qPht8dfE1x4f8Jadrnn6XC1x511HEqAdGwQzEdevStKFKdSLkpL&#10;Z+um4NvU+osDrgZHfvS1BS1CuP8AHd1qln4S8R3GlMqzQWdw8chPKuFJB/D14pVHowPxx/Yb/bZ8&#10;YeKPg944uvFkMGp6r8KtXvbGUo+7ULjSY3O1WjH3xGWyG6heOma/Quw/aY+16ba6yNAk+yz+W/my&#10;pPbF0fByN2RkA+tTSUYvl5tLX+8nmvKX9dDqr39pz4aWCRPcXdziRQxYBSqnOCCc9RXafDf4veF/&#10;ifca7b+HZHJ0LyDJvKlmWXdtOB2+U1cU2m77DjK56rRQMKKAPwJ/4Lw/tH+Ov2UfhZ8Gvi18LfEW&#10;rabrcPiGO1QpHHPpl5HJji5BcYeMbvKO07gzKSMDPtn/AASC/b38cft0fC/xtq3xO1LwrNq/gi5s&#10;4Nljb/ZHlhlQnzWXJHJ4OBwfqKMrjGbxqktVqn6JX/X7i6nKqUW1rd9fTdfkfr+9pE4bcA2/qrYK&#10;moGsEYKhAxjGeSSPQ0ra3uQZEOlTLNFuLFYnOcluD6jnuO3HPNfFvxY+PviHwT+138KvhJbNcxW/&#10;jHTruXLbZLe6gVQz5U9GRl4ZcHBxVYaPPWoxf2pJfeyqerl6P8mfXz3kccMjXDYVHHzHB+Y9K2bW&#10;8YXUkbMfmCk+/XBrqxVPR2exzatNmnb3RcyIw+5g57nk1yvjy4YeGbhlCksR65zz0965Y35kUpNr&#10;1Pzo/aIuoZvh94taN8ywWM+0fMWI2kE9s/l61/Dv+0UzWHizVb22x5YmuomIyPkLNg+vPeuXMWlz&#10;a6v+v1NY396+2x8cWVjdXt40NvZyuztvAABbk/8A1+MV9I/Dz4h+B/h9e28/xB1y1tIoz853xCRZ&#10;RxyWKgD255554q6MlGEVfp/wBXvLTqek/tS/8FTPgN4u+F3h74VS6eNVi8K3EclrJHvZYo+ciRvl&#10;DknGNqnHrX5XX/8AwUJ0jw7JcL4B8D2UBfG1RFCoUgAffYE/XArSVOU2pJf0twdurPKvEX/BRL9o&#10;DxArw6fqEdlExARQ8rkKOR02Dr7V41rH7Rnx68WKYtY+I+vlZyNwQiMuB2LY3frVYemoqUben3/0&#10;jONVaWtr3PPJ9W8V3zGe/wDEviCZjxmSec4XPOPmHUnmsa409HlMj7mZxuZmLOWz69a6/Yx9o+ee&#10;i026/wBXE6spPbXX+vyI0sY+PKSMBScnCgjFVZNOjdwIxjOfmIwM+vvRJRjGlzS9PR2/zM6c6k0t&#10;jObTI2cxyrkKfr+tZ8tgkQA3nnJyOSRUzjGU6iSfWy9f8h+0bhK62dvuMaSxkILDqxPXIFVjpcgA&#10;OeSOOzN7VneU6MoX1X/ANIScoX7lmzk1OyZXh1HUYsYHySSoQevY9q6fT/iT8R9EYDT/ABr4ljCZ&#10;KgTyNtP8qVSEajWi7O/mkl/wfQmlOXNFNq/+Z6X4c/ao+Nujnyv+EnluYwGDpdATbvrniu90b9sX&#10;xHpl9b6hf+HNLZ7VlkWSNRHIHBznIHU9sCorQjJ8yjoP2r5ml6+Xr95+ing3/grPpmtadaaR4/8A&#10;C5hMCJGt1aFslACOeeozzkc16lpH7Sfwu8e6nZ3Gla/ChunJMdwQsi8gHPXjmubEYZuPMndNnVOs&#10;pR0ep7/4WWDW/if4Cht5opILm9tsFCWjbcThgRwRnHtiv1k+AfgSHxZ8bbWxNyLaXR7a8vUY4AM0&#10;IJCkngbvu59TXFhk6cH6s0a5ndPofsPouvSDwvLZ4PnWCP8AugRw0TbiBz7ccV+k/hfX4de+GFtP&#10;LJxNFBIM9VYDKnP1r2stblGXp/mcdZ+9uelahrMZXwvMXwXK8cDPynIzV201hGSZZGO4iQHdjkc5&#10;7+lehF6O5Fr9T8ov+Cd3iGLUP2ov23/htoup3t3YaLeWdzFBK6P9lkcsHAIPA3Mdnfb1wc1+1Hhy&#10;GWLzI7z/AFsQAyxbzGA6ZHT9PevOxPMnFN/8MmzaL5l/XYv6zcyiDZbv1OHdSCyZBwSP5+1cNo+j&#10;yXWcyMqvvGUZtyYOUZTnjkZUYqIStdhrqfx//wDBaL9o2XTf2rfEHw98UaxaRv4a020WCaHYqXEB&#10;dyHcL/F0V89cdMYr6l/4N6daTxhP+0R43t71pbeGe1sEOAsZKhmbHGOo5960ymUo1pWe6f5Mly5o&#10;Wuf0v/b1+26XJu4LgZOTnP8AOvgj9vXXILEaJuba4ilwwPLE8D8B/Stsd8JnSbVj8VPEV1pnjjwF&#10;4hMEmb7w9eNMUOW82Bg2D146DrwT71+SP7QDWNpaia4u44mjLF3c4/A5PAxj6V5GI91t+n9fmbpt&#10;rU/O3Xv2hvhX8OHOoa/rdrceW53QW5/eKyk9SRxnHGAa+aPiP/wU88RxNJpvwosIreEqVWcqQ4HT&#10;G7qffpW2HpOUW7/1f/P8yfaK8kz4C+IX7SPxw8eGSXxJ4z10wzOXEMTzQp6HHOcc+vNfOdxqF7dX&#10;Ekk0sjux+ZnZmY+hya6KdOEU/e69PmZSlJy0fWwgjnf5W356jJNbFrZb4iGYZB56k+1aptqTS6Lf&#10;z0FVsk9O35l86YrIR8mCR0GST1FTw2gAH3fkPPbNNxblK70X+e/4Dle7V/60LiCMFVJXJBJOMmot&#10;4Ofu5Y9T1NZ1NZJOpv8A5BKSjEqhwrlVDFiDw2etVZCjbVIBxk5xzmqppyV0ldr/AIFwn7juuu5l&#10;SSsQyPjvg989qqoRKD09OcClBOHvWv5FKWsdN/8Ahyu8H8S/xfxGqbqsRR+TuI69Kc7W529ZPby/&#10;qxNJtc2uhUbB3Sjt069a6Pw1Bb6ldJBOjdycZzmiooQ15le353sEJTb1W502o+E5LdHe1uGbIJ2N&#10;klTmug8EfEv4k/Dm8N54R8TazZmLh4opC0En1jOQenYUq8VZNST6fJ3/AKsaXd/zP0h+DP7d+ia7&#10;9j0X4p6VBpt5uWManbgiynkJ481Tjy8nHI4Ff0O/snfFfRbyxsrex1aBzMVP7tyzEdVIIPzDHB55&#10;5FYQhKjVXmxyb5Uz95f2XPGB/wCFgaQQ6Ea3ZyKzdUZoiOcnnPP5da/V7TPEIfRNacvncXJ9CeAc&#10;GvXrKMYRcSKz1+R3Gja8ht9IJIJMPIOcM2cEf1r8Ef8Ags7+0Emj+PPg58MLG9USRl7ydRlsZOEJ&#10;HHBLdfassRLlV+qZLfvH5f23j/V7zUze3Op6tLFMkYkt8mJ4W5McsTjrsOCORkZHXFd1D8TJZbWS&#10;NNX1WKREMchSR4Gk3D5WxgggnqCQVP4VnOpKcaeuv9f18iOVKO9m+vc6PSPit4rupbSO71q4P2UB&#10;WmY58wZwjHjnHQ5zx610L/EvW7ZLuA6nDLBKPMIADEqCAdhPIIJ4GTUYduWj77emv9eRlSi3UXM+&#10;n4kbfFTxQbS5Ya7cSgv5h+Xa0u3PLDONxBweMMKm0bxHdXcb3moaneW7clDCSiSxn/ZzgFT8uQBz&#10;jtUwnJe7r39f61NZpOTst1p/X9aCXXxFv7pIdIuXu2NhMzpcMTHPJBjgMVxnpnknHPc1S1PxhcAm&#10;50yJgY0DTAbvMV8nJzycH+LJ6cVDbSbbXu/eVTabut9RdO+ImvfZ5/J1HU1a3R97eYzSmFuqk4G5&#10;e2GJ2jpT4fHms6UlxFptzNEL0sHjjOYmyQwkXgEN0OQauFaXvNLT+rfkKq1d7dvmY3/CX67czXX/&#10;ABNL9BNgTbZZNjkjJypyCeBk9xkVUn1y71G1WM67qjupUBXd3LQjGzYxzgZ6Keg71nVm5NzX2r/f&#10;/wAMNKTlsh8PiSePUoTdy3EjMm4GQndvzjOf8M16CNeimtVuWkX5jhskYHYc89fQY5/Gpd3q5LW3&#10;6DjZL4r/ANXCDXbeMnZPINi45OSM5AI6549qdB4ltGjuEjYylRjzY9wYODnJAPI/LiqTiuuj/PYX&#10;L7sknsZdz4nFubVC7HPRlPzDPJJ7dRX2J+xzrv2rx7rE3mEpZWyAk5O0sSefwxSw025x1epdNWfq&#10;frpaeJ0F7cMZeIrN/mwRjKnp/wDrr+I/9rH9n3xNq/xU8c+K9d8XwNby65e3dtDEsu6N2lLKu7PV&#10;gRkAHjjvW+YOLs7aNNf8EUdJf15nSfsyeMbrT/COqQytJu+23EXmFmD7VO3B9RjjJPFek+MblvEe&#10;mPb+ao+ygyxGQ8ptBymeuT2968zEySfNa5tT1izzvTJb5I7fzJkK9CVAyD3ye/6V1kd9PcPHp0Kz&#10;SlnRSFVpXIzkgAHkgZIHpVQjzJO+iG22ku59HaFYad4C0m4uYNQsbm5uY8JLGmwqrfeQlsMFOO4B&#10;JIBAIrw+28R3ut+K5HuSpLQOrK7b2Qj7hXPTng7SODn2rZPQlSbWxx2qalFCt0IpLaeGacxTwYkg&#10;urJ1HDHJ474K5BI57V166eltALu/kv5o1VWFyMuUnl/1ZlA4CPg4kX+Pg9aU3q7Ep32NC1t7TSoY&#10;LyOO+hN2iPlspG0eWEqMoyrKDjDdQcimTW3nJJo6XUWy/nBWSRlUIzqQpbnIBAGSAQCMnmi0dLv+&#10;ug3/AF+h86eP7ddM1y0hkMmZwvmQnBaN0IHynOMH5T1PWus0HVZbLUvD+q5x/Zt9ZSljngLInPHf&#10;PTHevT4anLnrKLtoY4y79nbqz+inw9cPcWWn3GQPOhikbGSp3AHI/wA9a620B2q6uzYU8Ekknjnj&#10;jnJ/GtqkeVpp7GibuvM1kuIlXefM246nkAjHUg5zXRWjSMyogZiWAx1ZiMknHJxweapO621Yn71j&#10;orFlbELLJgHHRuGz07Hr2rZjkAR2kdcLndtBBGf8PrQlKSS8gmru66Hyd+2NpjXPwL8bFkBkgRZE&#10;OCxZgw2Z9cHBr+eWXYcF1UbSrgtn7xzk/r196/Wfo0TvDNI32cH+H/APiPFdS9rQdt0/zKyyhQWJ&#10;+ZuGJxx6bf8AJqc/u1EpZjuz2LYP+FfsGHlzp2Wx8i7yc29tl8i0JgDkPuwoJB5NXIzGkUY4AABH&#10;QZ6dPw7VFf4oXXT8yqXM3UXNuiYuQp8s8gcdeSe1WVJePI8xRwcc8DHOela0lrK3z+8UHeD19Px/&#10;4A4/cXyiCSMk/eDds1GEIcNGkY/v5L5J9hwMf1racubk6XVjGo1FNLq7r7y1ECoAEaEAnI4Gc/09&#10;c1KoCsH2vn7h5OCP5d/yrSFSLtLm239DOfNppudHbaXsxNLAeAMdy31rdV2i+zsgwNq/g2f8818l&#10;xFjI18akp+7G6/A9zJKHJSlfeTLs0ZlZDOFy4GQeMkd/xqKO53SCPoVLHd1GPY8etfJVsYoyUFd8&#10;ra+R68aMpU4ynvL/ADMxo555WPkyFbgHDgbtxH48flVC5sZrbiYPkgYdlID9TnPtxj35r7LgjNaN&#10;aNKLlq/wa6fM+f4gw1aPv+z+f43II0ZlCMMHqTnhv8/hU0aSBiQcsh46n5e1fVQnJpq/9X/r5Hly&#10;vZf10JHJWONxExHygnghl9cDmhcBy6K2+QqOeNqjp/XHvWmHqyk4vqZc13bb+v8AglwOGkfch+YH&#10;pnKMCKUFSHZ26/Mp+bnjnj1qm1zOSWnb+vUIa2XV/oTFlAz8uWxj+I7cDGPxqyXiYbwfnZuM5PH1&#10;7AAdaVebjyaf1/TGmqm60/pklvHIQ/7wguSQxJwAPxp8jneqghsoQXzuyvYdPz5q8PdxkovfVfiJ&#10;pWd1v/Vj7bjZSWkTyyMbiwPysf8A61U3ljyrLhiTgjgn3/LI4NdFV6rW9jwqCkrPv/TKTNIC5J+X&#10;nBIOe/Uj9OKuWtzEIgYGLGMDn1645P6c1xOfPKSva/6G0aLSjd6L8v8Ahy5HN58J27RIuVfd8wz1&#10;z7ZxTgyKefMO7knAO0dz7+3Nd8Lyp/GtDGs1GpaL3XyHjc5XC8N97oQPTP5U9t4SNygT58dSc569&#10;f5U8LLXl/EVRuSTXXp+A/dCocSbxgFmIyCoz2H/16gQuoeNC4KHJxgZH9N3X6VrP3b/1sYpuTd1s&#10;7fqLJIzkSeXgJ0HTqeuOmfqKrr5hJG1cDJHHp+PHUVMnpq9RQjKV5W18xFk2spfcd+SzAbSv+fpV&#10;kRo0R5GN20MCoyOvJH4VS1ivMKDvJxa1XUcWjc7UYYUqCdxGWxzzn1x+dAeONQu98AEZ7554yevN&#10;Z8qWiTKqJtarRXEVhG0rAgB8uSc8bcjgep9farkMpIVpMfNnjAbJ7Z/Lt0pK7bf9ajvyxST20sSA&#10;Izhm3A56AblyBwScdwf6U3esUhCBCXyRuLMoJBIJx+nXmrjJ6abhH4JttW6eZJ5gxtAUMm7eRwxA&#10;689agEhRXO0bmP3gWO7rzz35ppX5lfcy1kouL2/qwGaJVbfhQGO5zgHAzye3+cV4r4++Pvwv+GkE&#10;8niTxRYiS1zIbeMm4uGYZ6gZC/jj+dc2JqwoKTnNWtub4WjVr1uSEG7vXyXr2Pyl/aB/4K4+CfCk&#10;V5p3g+XTkugp2Jlr+4yOhKIcLkHoT1r8aPjH/wAFG/jd8Tn2aff3tvFg7ZrlzNLsPULGpCKD+PFf&#10;kvipx1ChVnQw9R3ae2/z7I/SOAeGFCPtqkd9nb8l59z4j1/xp448ZXbS+JNf1e+aXnE75hB7AIMA&#10;flUmjeA9d128hs7bT7oyS4ZQqSAEHp0z6ivxfMMbjMzrc1Z6v8Lb/effZXhaeHjKCjo/zP0O+Cv/&#10;AASq/a5+MelPr3hf4SeJRZW5Xzb6/ja1sQrgMrbmAyuOc+nNfpX8G/8AghNLc6o9r8c/jN4Y0h/L&#10;R/7N8KQy+LL6RjztMkRMSP7Oy46GssNh4+4uW7XX5K/3GmJnTUJX15b6fduz2jxX+zJ/wT8/Ydgt&#10;PEfxL+HU3imyt7hYX1LxtqNlDHHKeAosrB7iYnI5jZlIPBrs/Fn7b/wi+F/wkvPiv+zH4C0dvD9y&#10;/wBmvrPwroei6Glu6jrHc3yXNyoPd9oOSTxjFOHt5TrOa1pK9ltp/mnqmOLU4puXuvTyu/z1/rQ+&#10;cPD/APwUH+Jvx2+Ffj7R/iNotrp8UlnOfDWp+JNSu9aPnxqNiRGZo7fcoBAEcYPtivj39iv9uD47&#10;X37QnhXwt4l+Jl2LG4aawe30230/Sy0eSAA8KKx5/wBo5NbZfGlHH0IvrF3XTm3/AK7kyV410le2&#10;33WZ6j+2z8Pbn4k3fi74hfB3xL4x1i68D3bW2veFPtouJrOIDcbhIPODFR3Gxs9eK8z+OPjSzb9m&#10;H9mP4i6fa2LJY6ja2s7BQWUqeQxOcHI5B9amVOCeIVmleEo97c2zfkFCtJ0sLzLVNJ263Ts/xR6p&#10;+2f4D8SeOtT+HXivw98YfDejWeo6JBG1nN/aAmeRVyh8uBCzjDd+4r8YPFmpeLfDXii88N65eSyS&#10;WUpSO4X7WiXCD7sqq+Gw3uAa483qVKOMqRndpv8AO36IeAl7kObfW/ybP0/+JfiBtZ/Yq+BeoxID&#10;LpOo2iyqOH2xSBhjHJJ3etfvL8Ef2uPFnh/4eeB7Oy8V6nNaLaxKr3LyIyDYNyhXU7SAQMc+o60u&#10;L6lqtVJ6afkv8isJdc3ZSl/me+W37bfiWFZVHiG5kjCszRSPFIdrE8ElTnvzU8n7dHia9QadNqEx&#10;MxVoZEa2VkPXnCZxyMdOK8KErKyZtKLck12/EnX9sjxRqNldQ319d7EAMEytbyMfcgLwT3AOO9YL&#10;ftW+Jri3t5LhJmlX5WcmJTj1P7s5+lNtTvZb2XzKulrfY7GL9rjT7yPRLnVtPXzrGRQZ0Vn3RkYy&#10;wULkfh1rvNX/AGt/D1lcTR6TdyQeb5nlIPtDonQ4xk9cnHHSnUjfX2m6X3W/pE8y5lZ7/wDDnzB4&#10;u/ar1K61S6ubbSblieMbc46n1GOvA5r7j/4JY/tY6HP+1HbeEvFk93Yf8JfaXFrZS3H7mKW6PMcR&#10;3ddxHB/vHHaryOlKdVRUtWpJfcyr35j+qTIA5oyMZyPrWNzSLukMMsQ6yR/iRXnfxa1j+xvhl471&#10;O3nsxLZ6VfPGJWVY5JBG21SfRiQPxpVNmDe+p/Bn+yd+1trfhDxZ8ZNRt7aJ0fxnqcWImB8uNnAI&#10;LdSOeo7cV+xNp+3jrf8AwjUOkS2llqNjMm0rI15Dc2ysPm8r58EDJGCKjSSV3uKskqsnfe35HPaX&#10;+0B4d8SWkhj1pBubBE37t48djnAPcd6+4v8Agn18TdGk/aP1Xwrb6k7nxNoM/lqrqI2ltmEmNo4P&#10;y7sd8g9s1rgIznUsnun/AOkszUmpLTe6/U/cqikbBRQB/Kr/AMHNGg3/AI58Ifs7fDuz1izjXxJq&#10;UtxLF5j+fALTc+8x/dKvuwGbJDLgd8/F3/BE/wCOngr9gL4xeIfCfxi8Q3ieH/j1Z28Npq+3Nppm&#10;pQMpQTjkhCoPzr06nIpZQo/WKil9vmivVqy+5lTjzQpr1++/+Wh/W9/w2Z+y86I1p8b/AIdT+bG8&#10;ieXe2xDbeoySAD6bsZqg37bP7MKpG4+MHgkiQ4JN1bAq3v8AN79elW4VeZrk1ElJ/ZZmH9ub9mJn&#10;ZYfix4TdoiwZVuYDkg9jnB9q/E340fHVfGf/AAVw+Bl94U8S2mteH7PTJkivbBjcWURuVJKlhnay&#10;5UODj5q0y5SWJoc0dOZfh/ww480HK8ekl96Z/QbFdw3lpNFMwZZevUnHXP8AnNblvcqrWbgqWQKr&#10;N1JJGBz+NddWLehzQd0u5ojUFhkmlV1yqbiDznua4Lx/4ntIfC8+6UjzQXUnqG549a5q0LXdtjXo&#10;tD8lP2gPiZb6faXtoL6GM3MbxkuA6MDxj6cnIOfWv5JP2uPEfg34aavq19rmp24Ml1M4tcNJIEY5&#10;6f7vOSQOeteRjoznWp+7puXdcj11Z+LvxC/a51NLu5h8Bo0EUvyAr98RnsW5A9sCvlnWvGXj7x7f&#10;i81bVLj9+2SFLEZPTJzkk+tejRoxUbta6W9HYzm90aWu/CeXTfC9j4oExJu2ZZFbqcYIP68+9eWC&#10;yWPhkJbqGPGD71snF88WrLX+vLUxqavmd+pbgsC5DIgbuOvtkn9a6WxigIVd0JJ5yzKMnv3zn866&#10;6EKbVJa7Jtr8v0HKmrqKj2+R0cHhjWLjYttouszecchobe5cE9ucY5rv9K+Avxi12ET6H8I/iPdb&#10;hwYrC7II9c4p0XHk5fZu6u1f836XDDQknLn9D0vw/wDsL/tdeK9LTVfD37N3xbvLaRmHnQWMr/OO&#10;o+ua2/8Ah3L+3BMYyn7K/wAYsuoYE2M3zH8qqtZpSinZPb1/pFUaaS0mrlK4/wCCc37ckKebJ+yz&#10;8YmUknKWMzbsev41w2s/sJ/thaI2dY/Zh+MsOc53afcE8flWStTndp3d/wANb/mhqEW376f9anlu&#10;t/sz/tA6MJBq/wAFPilbeSSWZ9NvT7jov515ff8AgrxdpAEOr+E/FdqyjLG5s7yIjH1WuaF4qpZ9&#10;N/uDkm7LmMGe3WMBZCgYNyrfIR+BrNmteFQeWW654JOKzi2rQ5N/6/UU6c1KPMtV+RjmIqzlFOX6&#10;jHUD3qxZQwyTBLnaQ+Sdx4FaJe7CnH7X9fkTTSaTR0114NtJEDWsjK20EhssM81gjTNf0edpLC8f&#10;g7sqxByPb8adnBc9tPwb0X5XKpyd3dHvfwh/a0+Lvwh8RaHrmla1P5mjzrKILtftNvKqEEqVJ6dO&#10;RX9Hf7IH/BU34b/EHxQl/rNnH4e13VIWi2TyJ/Z17MxBAjkP3Gz0VsZPA5rlxdLngpQhbe5dCryt&#10;d2j+hf4b/E6DWPD+j6ql5K6X9qkxdGDMS4ySSc9j+dfox8JPiNC/ws+ztNu+zLKnJ52gkDr7YrfK&#10;bKTj0a/IK7vza7nu8njRZtH8OXYnDcpk52gcEc/XNalx45i03SdWujdRAW1tcSEuwCq4U9Se2a77&#10;J31MtdD+Wn9jT9r28/Y//wCCoHxV8XfFwa1D4Y+O1nqFqLuy/wBMtbe5t5wI2nQDIUbSWIyQfm+7&#10;mv6Tz/wUs/ZUuIrbUoPilp0xmIZlja3SQD+I43g/99VxQi60YNNe62tfN3/U2jfcjuP+Clv7I9kI&#10;pYPihaP5xLEqYJDsbruG/gqe2elXLL/gpR+yAsFzd23xe0WKawzMYZZLZI5FH3iHL49PlJye1EqV&#10;S17Ier6H8QH/AAUJ8Pap+3h+2z8Yfit8OvGuiQ6ZDNBbQSO0s0V3ENzMMjj7xwcDgj8a/o0/4IC/&#10;CG6/Z6/Zq8ZaDq19ZT3es67f3Es0JJjkICAAZ5454J/rWWWuUazTWhEmmpPq0fuk/iWGA2EzSSKh&#10;nVs5DqS3XnsPb1/Gvy7/AOCnHxLsNOn0mFbmPfZwHcclsAjcxbBx1PH5VvjXKcHcKetj+Yfxn+3b&#10;4T+B114oudVvUZ9RieCSFtwUrkbWbp90njByc1/P9+0n+298RPjFqupWmky3VvYq7FIwQXaMEbW3&#10;DIGcZxzz3rz4xcpSZU3qz89NU1i+1C5kvdRu7iaaQ8s7Fz+tdBo0UU6JIykMTwD0/GujDr3aijH5&#10;/e/zMKrmo6PU6XxXAkGnWUyrksvfPbqK8jkCs5YJyfUdauEv3cI2W1vnbQVv33xb6joADKQ7HPrj&#10;O09a3bbKL8qk8gE4wfemo2VRc29t/wAvlaxrPSLVjX3KzDnsRznvULREbVDHIJzjJJH/ANanztRl&#10;JS1/p/qYzUpW5Zev4C8FGUq+FGT6mqxYMN2CSCeuahuEFaCvZ/fY0cveimio8rbA4535HPFZ/mJk&#10;NzwMZ560Uqrtrst/vIkrtRvukQSbCxKk5fHXsT61VUbAwbBGSAa0cZRppqW+n4r/ACLSk7Nvbf8A&#10;zHjkglzjGMf1qtOisGVVGOvuaxxMqnJTfL/wFp+hUWm7dGZsg2g7CCQDwRyT710HhJyuqJkKCwyT&#10;z1pWUZJtXuhbRhqeyahxEQQTvycnt715fcl47lmOeuT71rQhL3XGTJxDk2orZ7na+HRaSiGO7t4p&#10;A77W6Fsd+uQcCvtH4F/HDxx+znq2lXthrF7deF7yWM+ZE2+40W4LZ3gEfdH8cZ4K9OeCsQrp8sm7&#10;vX9CnLkdON730P7Qf+Cc3xqk+O114U1nQZoZLzRPLmvo45N0ckUgJjkiIHKyAA8d+O1fudYeLpLH&#10;w7q0l9NscySMVffGwORjIPJ5+td2Dnz05PT/AIYVVtNm/p/xRsrc2bfbAEgg3Zbrkdz6da/kF/4K&#10;ZfHiL4oftbazPDdvLHo8kGnR4YsiJnzCAPf+If8A16WYO0E1a7ZPP709DuvBvm6ho2lyyuu64hPy&#10;gsdy45HOeQSeAcZ6V2lpp4TzllwWt2SSNhvEqkDlcj17Nk88Vyw97kT3ZEbrms/6RctbsFZjExKA&#10;NvLjLZH4c/WpXunSFAzkEEN2YMM9Pxz2rKi03rLR/wCRcVJ2bl1/AvC5is4oF3Pi5G0lcAiUj3wP&#10;rkitSPUrtNNFlJ9nIRt4OQCSB0J+uPWtZtKdor0/r8Cle9r6P8y/p9/ayMRlmDFthfBKHjCkj05G&#10;c9azkZDOpE9ypkGRtDAYB5IPXPODWVb31OUuv3Gb5VJqz1/4BekivNNktJEZC0bbt2cko3PvkY6j&#10;n0q9LbrLZSXVsLcLKxOyPJaJz1wMcDPT3oVlH4dX+Q5Ll5db3t+hlGJ444fNRxJKDuOMbmJB5PH/&#10;AOurEUTQjZbu2XUOwOPl9M++ev50nJ3emn+e5pU5YuPm7Hn3je/u7B7WSw8x2ETSSpyTnOCcg9OP&#10;auYh8deKorVopdIcQyEN5uWBJH1H155pU7zcu7/r/I56vuxs3v8A1+hsW/jHXtrJNZlNxDMNshwR&#10;nbliB6/jWe3inX45WlgWVfO+8fmGQDkZ/XHtTjGM2lfqXCpJOWmhU1DXvEiTmQJKX4J2nJHPIJzj&#10;kV9zfsXePYPDw8Xatrt/b2z3E8ccayuiylY1G7AJ6DnPPWtcJfn2/pWLpy1k2fUni/8Ab1+Efhq5&#10;8RRS+OdPWWKB1DKSShA5Hvn271+KfxR+NnhL4iaNqeo6br1leSy3WYkjLNKrbt3zoBhOTx69a6sY&#10;6U9r7fkCbUL29DjtGItLbzYNNgt/P+9sG3e7Zzuxxgj2zmq+q6lcrCoUhIypDE/d3du307+1eRUS&#10;5pL+vU3TeiOT/tC4J2wmQNEw8wJuIcdeVOeefx/Kvoz4daZDpBg8Uaot4EMRkRJgqSK46HOMHB9O&#10;3BqacZtS8yny3YeOvHkeryzTQDEbqC8a5BEnR8HPKnsOCO+eDXmWizXl3qULWMVybuJwYfLWSaVi&#10;c8hRyfcc5FVNO612JWx32teGta1FxqVroF5NJHhikdtM0yvjMkbrtBCscFScc5HrXT6F4e8aaNo0&#10;tsNH1JrLVbaQvHNFKF2g58sKy5Dr1UDI4xntTrWtqxJOVzCt/wC1rEC0n0+9WC6EqxGUlmHOCFDZ&#10;wP8AYP8AWuik+G/jXWJNPvNC0TWThA67IZJk+XJRWAyQr8jeOj8Eciq11tIcV5ni/wAaPhz4z0PU&#10;NK1jX/B+r2EOpRCS2aVS4CknADDggFcFSAykEGuSifboImQqwKCT5d24MvzDg57jua9LhiaVWqrb&#10;q34mGOk4qDXc/oH+EWunV/h74K1CQKZLrT7d3bnJYx8n8Tn/ADivXIJ97chgCfvHDZOMn36da6sQ&#10;/enpo3+v/ANW3dm3ZNHJvVoz8/cZUjHf0PFbcTIvkrtYHjOCxxz6+nJOaa15LsmlK72OohnVk8om&#10;QkYDEnoRyOST09avqm6UFUOWBGejYzkE/n7VMbtySWjC90vM8V/aSge7+DPj23hAIOnzsR3YjnI/&#10;T8a/muunQzLsC7Tu4+nGc/T9a/VfoyTSqZsurUH+Z8Z4u03P6rr3/S5DD5TSlgeEB6fMAeRyfzqR&#10;5d6II03bjnuMmv2JNwcnff8ApM+QlzW5bK7/AKf5IsxlYy332K7TyAozzVpWYRBQFxnIH3uQDjn/&#10;ADzScZTakpaP8CVdLm7otwo4VCUYs2PfjPc9sc1eUvswxJKqvPHX1/ya1oLlckn5em9xXfLDXVL8&#10;yFjGFfKFg+QQcEE+ufx9PahSMRgAkSZAwSSDkZzweMZ7itKko8qae4VHHaS2NmC2UbmlZQoA5bgn&#10;/PvXtHwT8L/DnxP8UPCfhj4ieL4NG0jVphDd6o+3y7ZnDeVuLABdzALvJwpOc183xNmfJGvRo6ya&#10;f4HqcP4CFepQnVdk2vld2/A6j4geHfC3hnxR4t8O6Fqsmpx+HL66tbe/jdZYLuBHYK4I46DnB5rz&#10;tI41eM5JB+b+982Dwfoa+BrZhV5KftHaUop/N7r7z3cLhk6jtK6j179L/cV7+ZMfOy9QOADhqTR9&#10;Nk1G4+zWUU1xJKCBEnzELnk9Qe/ajLoylRU31++5eO1naMtk/wA/8jYisZbWXyHgdTGzKdwIAZe3&#10;1FTfZJbqKWG9Z5InwNj89s8elXltarhakmpWs1r59CsXTp1qTi9rNW+RlaxocENvbz2NrIu7eGO4&#10;v5jLj8iM4rlU8mFCZ1HGeuDz61+hcL5pPHYb4/ePlsywUcNUbXa5HGw4jRMKFAVlwCMcjn8Py4qV&#10;GJCruyWO7P8An9RX0tJSvBN9DxZpSvJqzZZO3AUh/lOWbOG9v/r/AJU4snDsOfx5/wAK2150rbER&#10;lfm06ldcAImTyxbLckZJznuR+FWo5f3gDghApJIPJHfpzRKKkrX2SD7WnUneQxsmFY7jk9D/AJH9&#10;akZAxKLt+cMwBORuzketTRi1FPm97T5ILqUrXZ9rySgEsjAdMjBJDDPf3J9KpxWIW5e8VlAlPK4P&#10;38D/AB/Oumck20meJzShzX3SVjR+zho1R2PODjgkkc5OD254/Gsgxm2mjySwm754xyBn9a568OZX&#10;UjTDS01e/f5mwIVO6QB/l3H8CPTv3pXVsCVghYZA5zvHv/jXThJe42/67nPipfC1sPd1KllTncMH&#10;BBYkjGeal8xUcozA/NtLEDAb3/z1rfD8qSbX9bkVIzkpe9sQFlkyiMcjgZ4Pr6frU4CsB5bQAqQG&#10;GSGyOh4+tVWlFadyKsW5p33/AKuQoBE8jcgEsUYE8sB8wIP881GJnJQrjcvLcEn+dTzS6pDorlt7&#10;19Wv6+8a8nzRsTjbjax3ElSMc9vpn61PE0jp8vBbJLruyp9QO/0yKmpJ8jTXX8DRWvF82/8AX+YL&#10;hFdsR5LsGxgEuOPw7etOVD5hG1SFO4MWyS38/wD61JzacPP/AIYblFKa001Hm3fYYgxAUsAflbI6&#10;jOefripiFJCMxBXGeT6f/X/AVpVclb0Ip2nt23LKuVwQV3NxkbjkZ5zVJ5D9zC4zjL7iD6YxUtL3&#10;G3uOpZRWmt9vw/zK1xfQWUMl5eyRRxQHMk0hC4Xuecf/AK6+QPi7+3B8HvhXZXgfWbW9lsgSRFLB&#10;HChGeGds/mM5xxXNn2PoYKlzVKi/rodOTYGtjKkoU1a278rn4dftE/8ABX7xD4ha80nwJJI6eYVA&#10;tDLb2xHOMzYDNjPOAAelfkj8Rf2hvi38U7u6Ot+Ir6OC4Zi1tbPJHGyEk4Y5Jbr3NfgfjFxxXqOd&#10;HCvd97pW6vzumfrPBuQxwtOM6lNXWtustrN/5Hl+m6RfXcohsraad5GHyRBppGY9wBySc/nX178O&#10;v2Mfjv4/TSby0+HviC20/VJUhN9dRG3ghJwSzs2NoAI6gV+XYepOrOpVrSvzLd6t3/yZ9Yoc8Y30&#10;Xl/Xc/TT4f8A/BOT4Q+DNL1F/iP8RU1nVtCXzp9G8NwxXxWMfMxN4xWJQA3zkE46eldHqX7YX7Hn&#10;7NNppuofCnwj4D03XtFUQTxNHd+NNY1PC7d6u6pbWwX+6WchunIpVcTy6K99Hbu07O/qVTSk0+ll&#10;669X20PP5P8AgtN418ReJ9N0d/Dd1c6HPdxxsPFN7cXy21vKx+0NHaQ+Xbx43Fl+VsEfWqX7YXxz&#10;/beTU9O0vwH4x1TxP4N8QRrc6HPpc2+0t1kUsYDBBIigpxywPYHoa78FVnPDqalvKzt00sv0ZnJw&#10;Tp3tZ3d+if8AVz8r/HHjH9pW207U/Dnjzw1r5tL+QmS3vrAyQwSvgl42XIRiP49xOOteofsx/tJf&#10;FX4JSzeHDbrqfh/W18u+0e/nuktmUnazoEI+bbnn0NZYPEuGJkpL4lyt73379dEa4lRnDSWjt+e/&#10;yPqn9pw+FvA/wn8OT/D4z/8ACL+Nw09hGAZNR0bUmAdtk7sWCHcRgZOzP4fn58NNYsvh58QvB3jm&#10;wv7qdtLvoLiZz5jyFNwLn17/AJ1ljaip42PvL924+Xr+Fl8iMLz1YRfV3X6fifYXx6+KHjDwX+0Z&#10;afHj4C6jclPFenWss00MX7jUOB5sUyMCGBHDZX1xiuk+L/7QPhb43/s+3vg2DwNH4Y1e1vU1MWUC&#10;omlPMjAyOmFG1nJ+7WFbNKCpYqjOouZN8vmm7v7v1FSw9WUaM0tY2TXo/wCrHg/xr+Ol78V/hr8N&#10;9Nuo7rT9W8CRNZ3EsM0jjUbQD5WDALgj0J618v8Ah+70G31vT5vEqahPGrguyyEyDGTyzZrizDMa&#10;VTFyqQ1UnfX0/Q3jQqJS5ls2183v+J/Tj+xh8B/hX+1d8A7q10y+VNPsLwEWtzFaXTRXUZHKPhcY&#10;wOfX8K+w0/ZUufDVtHpE2swTJp4WFJJI2juDAv3QQhKjA4B46dK2z+UpKL9Nfx/AnDxcebzd/wAD&#10;nbX9n2Cy1CVJNft5YnYlVYTjAPQHAx/9eurh+Dug2cU0UuqZ5+R1EpyB9QSCO/HavMnh6kuVvr1/&#10;r8TXVuNizb+DPDFpbNENVk8yMnYwjG1s9yN2ec+3NX7bQ/BhjiVdSkaSHLN8sRJUcNjJHOenOK0j&#10;Tk29fmDRlTaV4Ee7RW1WaNkG3pEVkHfox+b8Kig8AeEdVm+02njOz2Io+W48wSg9s5XH5GpqxclG&#10;zG0n0Pp3wb8E/BFzaw3DajpcsmFYkywlnPoc89+mK9C8Xfs7eGPEehWNx4cutPtdW8PywXNrdWsk&#10;UN1uU7jtYHORz+eKwhVqU6kXG9007hJ7H0r4d+Lf7TOg6Lb6UvxbuJrcQJHm/t4rucYXAbdgHcPU&#10;/WuqtfjH8fxY3Fvb/GFgJlBcSWdlKiMDg7VKnb+B681piKymqklTV3+fcqnqtjlG8a/Hxlkn/wCF&#10;36+zKzboxHYYAwc7QYiMZ/hycV5l4/0r4seI/C2u6dbfHDxzHNrEEqK7G2eGOVlYA+WY8ckjIwKz&#10;xGK9mrJb6XDo7H8+n7LPwq1bwN40+LfgbxjGsV3pGqTrdO3mYLsWKy5PUMqhs4PU+1ffOu+CZfDO&#10;jWuq6frltLwAIkaQEpzlhuIJGP8A9VOE37mmmhmn7zV+x5LB4U8faleyXOlvchJ9pzzkE9yOM5xx&#10;zXrXwquvjt8H/iv8PvF+jatfWV5Y38RtL5Q5EbknIdWG1kYZDA4GOK3wuLVLE0rx1vp+A4Rdrt7n&#10;9Lfhr/goT8QU0uwg8Q/CnQ7u6EMYlurW9a1inlx8zeWyNtB9Mnmtlf8AgoX4pO5j8INKK7sgjUgM&#10;qOoz5WM5+npWVaUHJ8jfp+g6c1JJ3LB/4KFeIZGVoPg3b7DnltRBJ9P+WQ71Bf8A/BRPxDZoGHwR&#10;BL7du7U4gCeM8+V3zxUTqcu73HCV2lzH82//AAU6/aN+Nn7UH7UXgqw1/wCH8Oh2ngTw/eXHhizj&#10;kXUE1KcsXuGLELl9qjKYyBggYr5r+FXi3TfG15pkGs+HbSGfTI5JmQKHjEoUqyqT0Xv04xn1FRgJ&#10;xqSvGW70+Q6k9IpdF+bPo37LpMPnR2WlabtQkgrGnz+/TA9u3fvXXaTEzRzK9tats2lGKxnge+Mj&#10;r1zXRGEqjev/AA1mOMpX3JDbPGRc24tgYN7E7YwwYYOMn19a9S+DEslp+0R4F8TyWYML6fIFKr8q&#10;3MTAuvGcE/41pgnarDX4Xp81p+IpybVnI/ov8A/Eaw13TkghuFZ2UZAPzHIH+QfUV6Hb+JlayadJ&#10;VIspSjtxlTwQDzz19ua7sTeM3bZmUHraxpv4sthqJt5ZvL+1xM8bHkuNvHH9Ca+V/it8TrJPDM0J&#10;ukebTpWZhniZV4BHYNz0z2rDEX5W79LlxTR/MH/wUq/bL0nwXpl5pnhvVYm1GUFGRQJWjZyfLZVy&#10;My54CkjB+Y8df5Qfi/r/AMQviprU2q+MdYvzHM7ssJkeRyCcjzHJOW4zxwDx0riou87sVZtLQ+Z7&#10;/QI7KTaTEqozZJ4wfX6V6t8L/hJ4+8eahBp3gjwb4s1WW6cKq2FtPNvbvyBj9a76VGpUhfo0l+pC&#10;5qmlrW6n7P8AgT/gi9+3Z8e/AXh7T7L4ZjQIN/myXOuyJathyB80fDEYxjrzya+/fgv/AMGp3iTV&#10;ore9+M/x1mXGPOttEtPlPsJJCmR78iumVKmpTlN3vb+vUUpxheyuz9XPg9/wbUfsB+AIIZPFfhvx&#10;H4guAuGl1O7JVn9QiL09t9fffgv/AIJE/sA+Are2g0P9nL4dM1njDz2n2lmcdN3mO2frjFU52Wi9&#10;SY1qkvK9j6N0f9j/APZt0Wzl07Tfgv8AD+GFkVdsNhp0XlsBlXXEf3gehJPNepeHPhp8PNAWC3Tw&#10;fpzwRgxyIVSMr6EAYHHpUKc3133+8TUrxfMdNJ4V8G2pY6J4f0y3MhxMiR7YpSBxLjP3j/Fx15ph&#10;8PaIIyH06wPfJjQk/jUtPXX5FSdmN/sXR1jRBpelHZyAUQ7sd/xqlNoOiOMPpenkKMDCDAA6/h7U&#10;pK6WgoxWvvamReeEvDd4rQ3Hh/SZOTw8eR9K8r8R/s7/AAU8UqyeIPhd4NugQyfv7S1lBTqRhlOf&#10;oacHa601E+ZKNt+58v8AjX/gmT+wv46tbuy8R/s1/DGVLkNuMdlZwTK2eoZEQj8D7V+f/wAVv+De&#10;P/gnB49juH0v4c6x4emkDBp9GuJ7bJyf4SXH8qn6vCTfLo/z8i41a0Ln5e/F/wD4NW/A1xDeXnwW&#10;/aJ8T2U43vDa6zBBeW5HOASNrAe4r8nPi9/wbtft+fC6ea78K2HgnxdbW7H5tNnNncsuDyUlAGfb&#10;I5qHTqUE9dL/ADQ41qfM3Ja9z87vip+y7+0J8FGltPir8F/iJo32clHnuLSaS23Dv5ibh29elfLn&#10;kpJeOFKFkYlgCd/uCO1YqUW6ab2TVvP+rIpx5/henkdF4W8OaZ4g1y10rV7NTDeNsJGQ6kngg+tb&#10;vi34T658LdYF/wCFNZW5WPbK1vICshTPcdGHXpzmoV4qo1PROzX4Gavy6eX4foftN/wTc/4KJ65p&#10;VifhD8RdTml03lbaaYj7VoUjZAUnrJbOcAZ+aN8DkGv6Mfhv+1vomm+FxpL65YCa/EgVXdSsm3I4&#10;+vUEfWtstUY1Wm+n9flY2m3aR7rN+254MtvD1sk3ifTlOnbDLukUmNhjknPHvnHFeI/G3/gpH4I0&#10;z4ca1aaZ4p0qS5v0ETFZQThsA/XJPA4rtb/dSd/T5mFpNu/9I/CXRPG9348+Kuk65NeG5NvFO7Eu&#10;jsvmMcknIAIz2P3R3NfXl01utos/lwyGQ8+YA5J9fYH+deTSi2qmuq2No6tGPFqs0cjeRFjzBtAK&#10;Lhh3P156Zzipkks2tj5tpAwYliMLlSRyenSiUHfR77DtdWufNTeOfDngHXtUS31jR0a7lkcrvXKM&#10;D82SO4JwR68da/YD9gL/AIKC/CrwH4P1Lwb4m8a6NBdQ6jLMolfykaOXBQAn0549+vStsrahUTb/&#10;AKtb/gE1L2kfdl//AMFJ/hPqPw28Z61oPiqxuLj4eX6R3kSMplVPvo+3+66jgg4PPNfiD/wU3/4K&#10;KaH4iSbU/D97N515pkStC4dZYt45DD+90IzjkjtW+ZuKgrTWtn+n36Ci/etf+tD+UPxB4y1D4seN&#10;Y5vEmp3KwX1wzMSzZXceQDnGOa9W8c+CtC0DwNdLpttCrQrglNrBjkYYEdeO/wDerjw11CT0Id+Z&#10;pv0sfAN7uF07Pk4JJ47112iO7LHGg7gAnJ5rXBzVFVLxTX+ZCnKTtZ918jrfFRMmh2svzEx4GORz&#10;9PxryJ5M8gr8xwRjvWdbmVVOdttvkaNe8/NfqMidkb5v4eMcgg+5rfgmeYEEngDAPBrSnpJNNN6J&#10;/gPnlroaA3hcsOFGcHPWmySEkDBJUZ7iiFSMm9FZ2b/NktNyv6EEkjuUUBgGAyf8aqyOWU/KPQ/e&#10;+Y96d1KT5I6vZfcNSm1K61/plOYuw6OfTOarSPG6IeTwCVPIyO9YSScp2+X37EyvypyfvWK7o27+&#10;8H69sUu3JZOGzx3ArWM9VH0Rc5OVorewbs7FUEcEEnJ5qFlQONrknBPPrWftE3rPt/wRWk1dmdMn&#10;zsVY/N3561s+HZGi1G33qWyynj25/GqhFyb/ALun/B+40g0rq+p7lqgVrXy1/hAJGOufQ15Jdoxu&#10;GjVmx055xWzUk1rfmtt2CorqzOy8MxkGItvG04Pqf1r2rQNSktI5Yd2Y/myj4eORTngjvS5Yp25t&#10;7JPyVrswrObjJcvR/efsr/wTD/aO1H4I65b+IPCfiW6t08LOLa4gLO5htpmUojjoVR8lGxny2IJG&#10;M1+0fjP/AIKoa74i1TVA2nRyCSMhJLY5hlB5Utg8MD1HrzmlCp7DmV7/APB1NYRUlF3PMY/+ClHj&#10;lbWcSaM6loym6OQMFPTIAPX2zX4/+J/Ft148+ImqeN72SVLi7v8A7QyyfOpLNgBuSAfzFRiqyrqF&#10;tLf8AIxs9Xufrp4B0Zrvw9Z2yPbuYLeNkMhZJNwXOY+OTwcgd+a7wahZJI0Ko3mRnLKquQU6kj0A&#10;PU+vpiohPVX7f5kNttW/rUuadaXV1eta6aIJHmR5U3MFEiqNzDn+LAPAzmpo9MtXjmWZ0jeEqVDZ&#10;3EbgdnsVByPXFFJcyqe7b09SYzXO1/Wm5ZiSwkt7iF5MbAFGRgFD3HuPwq7awLaQPOzHKxqScjIH&#10;bHrxjpSkkmnz63L1bt/VzZtIdO/fIWjMmoojMCD+7kXoc9s9G9fqM1QWweCQRqh3Ab2Y4bccdT6f&#10;hWlV83uLuOXWzJktAGbzpP8AWfwH5ueuR6UtpD9gkcOwkjvAyEMMGJ+qkHPBX2/rWeJbum7/ANf8&#10;EbvfV/InVSxjXczRzDDhshhgrn698E9+PWq0FuqXIU3CuS2VJBDx/wC96/X19c1fLL2b73/4H5kt&#10;Wbu/iNPQtJ0+71G6kulhDW5CYdQ27HI5Ixglvz/GuyOmaErIGhsVyRk7Uy/97tn8KVCPvSTew6aT&#10;SvsVr6x0AQIJrS33P1JAYljgntkVyv8AwjmjeS6oISsgIyQxfvjP59acadnJeZm2mpK5dttN0OKB&#10;pcxnyhnY20ggdM1+XPxs8Zyt461aw0jUL6K2splkiSF2jCvzkDHOPYd+aeIai4pPb+vzHhpatM8V&#10;n1F7uGT7TK0rSZDGbLkjJ6k5z+Negfs+/Cm51bVdS8V3q7rK0kdXlkKBJWXOAAPQ/eyOnNZYaTcn&#10;eR0brQ+xv7P0jKwzXdqqDCpiRR83vg8nk4z/AIU3UNB0uWO0hiIAOcjdvD5HfnOff0qJRTcroI31&#10;10Odg8F6Zot6NTuZ51jm+WcD5/lP3SQOqjOPUfe7Yqp8RfGN3JDFp2mTI0FsHJVC/wA0jDIPHHP6&#10;nms6iaUmhxt31Zy+nW+oXFrBiF2a6/hIJyxHpnP/ANevXvhBB4v8DfFPwV4pj8IXV7Dp10C8OH81&#10;XLFgwyQOGA4J+ZMrRRUdNbDjKzTP6rPhn4S174s6anxO8S+AfDXhWO0tdqzRCP7TdPGcgj5cKAS3&#10;ysMgHae9fEX7S3xO+H9vpuq+GvDVlo91LqkkqSz25ETRSocbl9wW4XPYjDLtIqzk2iW2j8TPFnjt&#10;77WpraOymSSyumTJ2AFxkEZxg88gcEjIznmvpT9lv9tzVfgprkWn+LfD0Nza3LSwi4CDdZiTkllw&#10;Dt5IYc5Xk9KqjFNXb3KoSvzLue1/th/tVx/Ej4Uaho1no3hiSbU5QWEUamRYiAY3jcMRgAA7gSNn&#10;GK/FzQn1GK2ubS+VgG3DaNp3KSdvfnAPXit8pnOFZO++ljHEaxkz9z/2XddN/wDBnwHPLKziC1SH&#10;L5Lq6fLtPpgjpzxX0vFejA2owJVixJGSe3r1z7+9evU0dm+v/BC627nQ2d1JvHkliCevViT1z2/S&#10;tqDUXUhGcgg5HTdx3xWD9o29RydpJLr+ljobedgchoMHO3hlJ6YPt06/hXR2kyROcysN/Y55IyT+&#10;OBzW0E0mr72FHRLXY4P4xRpf+A/EsJXcbywnVipyfmBBOOx5r+ZS+gaK6ltPNUG3eUMxDgEgndnI&#10;HA7HNfo/0cK0KWMzKEqm8Y/mz5LxVjJ08Nrrd/o/0KKnyo51MvKKCrAEnJyePXvnBq3EnMeXyrHa&#10;p4B5Hck/41+x1K8dP3yvZX9Nv8j42n7SXKnD8C0kDmPzNtw/bcgLLxz1/wA81dihc/KqScNzuV8Y&#10;7k8enerjicPJU/3y0a6+rClQqbmhDEZCu1GbeSpK7yOc45H/AOutGK28sCN43+QAYKuDkd+lZrG0&#10;J837+P3oXJVp05/u3uio1pduszpbagVAJ3rFKSFY/Lk4wAT0q3Y6Xevcwo1leguSGJjfB9OPx4rH&#10;EZnhYUqqWJjon19QwuHrValOLpuzfY6G5sZ4CqS6dqQA+Vx5Mu1mHpxjP49aqLYXqSN5mlakY5sK&#10;waGU5DYzxjnj9a/OcPmFK85yrJ3b6n19Wg4RglB7HqWgaTqhgWE6RrClRnHkzHcPyPT15pbmx1Mu&#10;ILLQ9dVgeVMU3r2OB1+nWvn82xdGdWLlWjb/AIY9DC05QptRg23/AJnN33hjxVFu/wCKb8QEEkY8&#10;mVixz2HU/pWx4Lm8SeFvEFlqzeH9TItH5SaGdd2VZWUjgjhuDkfNzXsZLmGE9nFLERu1scNWlVVW&#10;cowdmrntvirXZfF1joa3/h5rG/8AD8b28Ny4/eahas5aJZXIyXjywVjyVxnNc8NCiSxu7gxIuTuk&#10;JAPb19flHNb16lJ4eo1JNf1+TOel7aNZKa9Ti5HKx3aO483llYdGbg5PT3/GvPL3Fy5mXBO4lyck&#10;q3T9a9Tw2r1Kddye0XqvXS5jxRTU4Sil8Wq+WtjJXdGByC0anAA5OTkDr79c9asxncFx94c84BHJ&#10;Ga/VaC91yT6I+OnJc270Y8zQqWbYNyNtY87lJ5/r+tOMg+RN/wA2MAfxAetVSlqknrdr1MsTrd3t&#10;fUckku3bzvUnOO3oee//AOqpEjO1FIJCDIPsM9+c/wCNOvO35v8Ar5Ck+ZNc25ZLHcgyuVycjj07&#10;/wD1qeixbhuc/MQ45OQMY6555qakuXW62t59CZcz1Pt1CGCsq7vKyR1bjGMkdCOTwfrU33w6SRRn&#10;dkgdM4wQc9fTvXZGmm5Pn3/zPFc9/d7X/wAiVcvG3LjvgA5U+4x/PrUdxDDKsClQWQkbs4+bqR+I&#10;H9Kiso3dl/Vg5pe815pIZGG+4FjKnHPzEnoOST7/AKU/5j8ny/PwWyOCPx5/XFbwdoxVtf6/Qyw0&#10;XeSc/P1t0+8kRcIvzZdArMegyf8A4njr3pnkgArvYKi78n+AZ7HrznmnCb7bf0jSUI8ztPWwgMm5&#10;42OC44JGASPbPTBPpUwmGXjLOSCMgBiFU+v5dK2eupzytKUtde/4MayqNyhuMneP9r3z64HXvVGI&#10;7PKkO3egGWJXj8awcpJxfyNqUGuZX03Jlc/ugm0jgAkgj1yOmelTIGjOBux8z5PTbn/PA+tOpZya&#10;tpIIe7G7fw2HuXcgBYyckMxAZQe/XP8AnmpSwcMgKoZzgN0YYB6fpRR2fMtSJzjJOysPRyQFLjJz&#10;1BxjuQP8OaZIXd5D5jOztjcxAUHoSTwP64rXl632Cmql1qun/BKWpapZaVay3OpXcMEdvkl3O1EG&#10;AcknHX6ivg/48ft+fCv4Qaffmz1O2uZrcuDPIyR2iSdMknBf/gGfzzXl8R5hhsvoKrVqJWO/IMur&#10;5hWVOEd/v/4c/A39or/gqR8QfiZcXOn+Dbu5aFiwDyDyLJRnqsYGWPoWr8vvFPi3x18RdRku/FOt&#10;6leOz/KshbyUJ/uoOAPTiv518XOMa+aV5U6Mn1WnT0833P2DhXJ8NltOm3T95rby638zovBPwX8Z&#10;+PNTh0fw74f1S9uJnAUQoWwTyM+mfU1+l/ww/wCCZ+r6FFoXiT9o3VLXw3pd/JEXi3w3WpzRE8ol&#10;upLFseqlfWviMHTg6VOc5bdPnpf52PoYXte39f1c/ZD4QfCH9i34UZj+Avhvwdc6sbJ5rW58X/Zr&#10;7Vr1kCGSRNPilOxAeB5zEEnOO1fm1+1V/wAFBfip4W8bnwXqfw58WLb6ZcoLbVtXjSy05wMYNnZQ&#10;xxw4ALBWLlsc461OZqqo0Z82km030VpafeKhJSbg3Zr+tP8AM+dP27bj4oanZfCHx+viTXL7w748&#10;0iFopzK32f7WMMweJTtBIZR/vA5r80brw1qeozl7hnbedxcbgrHscmufNqTVXFRctVK3y3/N3FQq&#10;qNNyk1omvmm7ltfB9vBFHLcTxngkIDlj9a+pvg9bfFF9Hg0z4e+Irq4t4UaGbTwtzOixHBbgKcBv&#10;YjNdWV4erKSdFu0rXVvMyrzXLJyiuVf0j9BfhB8FP2rNSUwnwTpbafq0MkDw6xElnaRQycEopcS7&#10;sH5T1Nd54X/4JB6trmqyXnizxnqENpNKZY7bT43QwIfvL5shXoSccdK/SeBvD7F5jOjWr+7FJ/Pz&#10;sfN8Q8SYTBRqRi7yd7+W9vzOi/aw/YW0f4Q/s7276VrepXttol1HcPb6jcS3ciYBDNEM7VP9Onev&#10;jD4a/D7wfeeGpEfS4Gks0BViI9+AByO49QT3r86+k7lE8hzt0aU/dnGMl96TPoPCfH/2rl3tuXWM&#10;nH1H6voel29tBEIVY26kR7jnZH6fT+tfO3i1rYtILaGEAliRhSMj/wDVX53OrKVROU7teR9bThBR&#10;naO6f5/8OfOmsXSs0o3ZD/MrDvmvL7qcCZFTdvUk85xkVth1KpC0Y7f56mONUb/Fq+ny/wCHP6x/&#10;+CLV5Lp37N17LAdqvfTncu35nJBOSenUjP4V+m3iLV76acZLkEB+rbj14GD+mOlfV4tupBaXTVvw&#10;tc8y93LXQ8w1IanJ/pEUdx8w4boOf5DB/wAK4650bXbqJ4YYZuGzIGO8g4J9T7dP8awnJaxitUvx&#10;HutzmW8Ia+7MI4ZC+0Ftu843c84C/wCfxrMHw+8UXBMbWr5J4Zudr5+62RgE88Dmobqe40tO3yCT&#10;dnoLd/C3xfcRshsrkso5BSRA2BkkZHb2NcpL8EfHjSkQ21zuDEs2ZYy/cFdv1z6ZpOjUTtzaW/EE&#10;zdtfhN8YLZnWw1TV06AkeayP6cnnOc9sd66XT/AHx9sLm01G213UA1vJHJtypLunO3B7EDn+VEqd&#10;SioNWf8AVwvpqfqV8OfEV14l8LafJ4pt5ra/jQQ3kMy4/f8ATMZAwVPUYPHSvRlsdNjjZor5z5jb&#10;m+SQkEnIJAz1x+VcWLpVVX9xaX/AUKji+V9dTKmNpaPHJ/acsbAbh8spVz0APHr7j3pl9qNmkZtJ&#10;7sL5gwx2SMVchs+2OPWs8RQlN6xexXN0tufCfxI8FWuifF22+IWk+F7q4g1+3Wx1mKJdslw3KxTR&#10;g8ZjU4bPUcelexxeKdK1vwTF4D8U6deXcNiyT6bc+XaxXFgUO5fnI3EcgFWOSCRXVQw8pxs1t/lo&#10;Su6Z2vg3w94Wv7COW2mtVmt2QSQE+WwYemSRz2weteh3XhXS7y3a1ms1ZoG85GTG4FfmIB7fhXJj&#10;KVfmXu7a/huVzaG9BdPHEFDDAAA3gnkDIwexweAe9UmvyxEfmHjggZPPXP69PWuilOKlJ21kQ0kt&#10;WaVqk0e25jyVlbBXkbgSeQSeoznrVa5vpmBRxIyrwNwO4nqCQQPauLFTnUnaMtv6/wCCRJxXK+x8&#10;Cft1eFp7nwb4f8a6R9qj1Lwhdma1niBEmzAEqA/7Sjle4r4W+GT3mj+ONI1zW9OkEOoSPHebdwCp&#10;LwWHfg9hXRl8fZzcUtN/69SqMk1o9z7vbRRYtJgSSKQPmAyCCMjnPcHIPFXLS3WBHWIyqkoxlx1H&#10;U4JGT06iutuUOZNPVGt1bbc0LOGQRSOVbhSM443HA5+teG/GbU/E3hrTtGvdA1K/guIpZZZbXMqB&#10;oTjbIuMA7W4Iycj2rKWk7ti33Z4/o/7Tn7QvhK5jvtB+JWtQz2hDR4AKqRyMqT09uOK+3PA//BWn&#10;4waPM6fEDwlpep22qQLDqRsiLVpZAMLcIM/K/dk+6exzXfhsVdSjVjdLqvuJnFSaPR7T/grXd3un&#10;T6NquhXq3ejyF9L1URShDGzD91MnXIxwwGCODWTrH7cUHxS8GeL9ci8K3elX2lxTTOkbSG1lvTgb&#10;ox/CjE5AY8HrxUzlGpGa5+m3puKEWnJ83U/l0+LL+N/2kPild6D4C0bVte1bWrlobW3tIXNzOTIR&#10;KzAbsZbcdxIyK/Rn9nz/AIN/v2tfi8umap8WdY0DwpbMFP2MCS+vnT0KpuCtjruK1OWUouPvL4vw&#10;t1/EitFLmbk2n0P24/Zv/wCDdD9j34ZyWutfEbSb/wAValFh3m1iQiAMOSFhjP6Fhz+Nftl8K/2W&#10;vgh8HtMt9K8BfDjwxp0NtwosrW3tMkepUbj+Lda9D2l4KMdrf1/mZzc53u9D3210u0sUjFnb28XU&#10;ZRQCcZ5z1/WrPllhluTwSTy2O1Tq3e4ONpNXOJ8cePfCvw+0eTxD4t1m1sLSNgslxPlYw7/dzjPO&#10;SAPfivmDW/26f2efD5M+p+MbyOFSQ939kv2tkBPUuUA/HOKKcJVObX+txpPpE+lvBvj/AMI+PfDu&#10;meK/BniLSdU03WojLbXlnLHPDMvII3KTyO4PIPWtye5gXDAklyA2Tn58/r/jSqQlGTg00xuWr8iZ&#10;JoVUMAhMg2/eOQOcV81/tYfG/UfgB8FPGfxV0nT7a7n8J263H2WQMBcDeFKgg5zg8Y71lVlyrmuK&#10;V23Z7nnH7Hn7ZvgD9sX4QWvxK8F/aLW7sJX0/WdIu/3d/pGpR/eSVTyFbOUYjkZ7g1p3/wC0idK/&#10;aR074D3mml11zQ21a2u0y7q6OUZHXpg9j1racIQmuZ+7Lb57CnB3nBva9v8AM+lRqsRCrI/zDHXv&#10;/OqFzqscQMjscpuJ3Z6Z6n35FTCnLXUlyb0b17HA+EPiT4V8dx6yPDepw3J8PXs1hfJhke1vEP7y&#10;NgcHI7HpXVyt5itkqS3Un5uvr/WrUV7rT3s0KUpRtFHN3MaMzqu1gAQOvBHr+dc9LbjYVBbqSOpG&#10;7Pf/AA9q0t8F5f1b/MqXvJnF+JPBXhvxLZzWPiHQNGv4Zch47qKOcSA/UGvzi+Nv/BIj9hD43vcX&#10;3iX4E+G7S8ffuvNJB02cnuxMe3OM9cHnisKtCnJyk42fQmm3GXuPTf8Ar5H5HfFb/g2t8EQ39x4j&#10;+AXxz8Qac8J861sNaSK+g3ZyFaQ7WC9Rnk4r+dT9vD4CfGD9mT4oSfDj4ueH59O1OxgWWCaPJsNU&#10;tASEmt5BkMhz9QeDzXnYmDpSjfZtP5mlVqomnHWz2Pizwj4mufDnivRPEWmIou7CdGB6LcpzvjbH&#10;Zhkf/Xr9F/GWu6vpt5pl9oOsaxbW2oRwahaBZZFa23LjCsDngluOlZycbtwWlv0Lo2kvTT7ji7vx&#10;34s1C4nurrxBqjPKgRtjNDHIOc7lyQc55JBNZY1TWrlxjUNSZn+9vklYZHfknjNDq1LOz0asaRTt&#10;6HvXwE1m68KeKjearcTpb3aOM8lRJxtz+XU1+i+mfEbw1LbwpJqszeUznbsk/eIeh+6f0PWigrWb&#10;e/5CbsaMvxP8DWYjt5Lu5Kj5k3xOCrAc54PA/h6msq++Mvgi1tpIBqM+4KwiJikBDEZGT0Iye3ar&#10;qK6Uebb/AIH9fIOZvSx+UfxAk1LxD401nUJY5ilzO8ig7yp3cnHbk9eOetcO+kXXmFnsmfAUbmIx&#10;k9Bzz+XepoOS5Zdnb9Q0u2WdOufFOk6jJdabd6tbzX0bQTzQSbWkgXkK5P3gCeAQcdq8g/aK8a+J&#10;PEV5pMHiDUJZ5oYQGd+Glz90sRjJ9+/TtUYlpTdm7bBJ80n5a/I+RBI8V9bqh+aKRTnvkHNfSniH&#10;xLJfeBVhmOWWMBm5xjGMH6evrXRQj+7nd9LrzuZU2mr2+LX9D4mvtjXDhWJ2Nz7102gt0CvggjPJ&#10;+v6VkuZxq8r/AM+5XwuTtud54lt93hi2kDbvnJYH9P1rxFSVz098nmqbc5O8m7L9P6RlWjUjOnZ9&#10;/udrkiuVISMDcxHJJwRW7ADhGZhlj178UUocrjPXfbre9kaKpfmkmrLcvFhiPeAd3Oe+T0qSRlKg&#10;krk9epIP19q1goe0Sa3/AMtAd20ubzK4LOAMg7888nJpu1FYIVH947uhqaHNKLadmk7euhFGKk27&#10;6q3/AA5SuQnUqx9uDz3rLQFGYqgwcdT+dTUiuabb1Vum7/4cc25OD72GFyy5Z1wT+PFNG7YOX9s8&#10;HPvURbcotvd/8EqS5nFr+upcFpKIkkR19eD1+tV2VQwY5JOeDyadOHM5WWn/AAGVS0T1M9ljORvP&#10;OePar2iYiv7bLcBgc9a1joo2nrs3+hNOUU5NPfS39eh7pqLLJaIUyTjJPr3P+fWvJb/fHcOSwx1H&#10;fJ9a0rtKLanq76vtv+Y6u602Oz8N7dm8hmIILH3HSvV9Eha6UhTuZV3MRkhcdMVzzs3FqT0T+/t+&#10;oq/PKMUluex/s6a9qPhr4j3KW8uF1WFoLpDkpKincufoen41+kUOuiS3ULHJlB1wOOpGfbn8qjEy&#10;c3GV9/00HQStpt2J01Sa53BY5QQP7rEjr3rlNF02SPX4on8xftF1EfMIbBUsueO/HWsKTUptJ6/o&#10;XV+FH7I6BFPb+G7O6WRGSBYFJi+dWkKjY6tj5SwB4/D2rudIu7eaMGNVLybiz7QHOc5BB6jntXXF&#10;JuKa2t+X9IycuWSsael6jpwMmQXeNisw2lXVyf4c9T3DL6Y61at9Rt45DJl5csS2/G5j2PbHuDnn&#10;vSlKScknvv8AIdveu/61JBdWW9z9lt/LmAUEMC0bk9GX1wc55+tWReWqwW8KsS6blVmPA5BAx7+g&#10;x+tRG8ntcmtJ2fKvMu6S+nJdf8TeK68kHrAQrRkHJbqMr6gHpW/bXXh5JpJkNw0cn3WRtyqxPTGO&#10;Me3arlffS/8AwdwvNXkMW50UwupheNicrN5mVwCxwwxzkcZBGDUVxdaWzJJ++ZJh84Xbw6gc8cfl&#10;Wvvxp05OWj6f16mdTnun5GgLrQAlvPJb3TnlJY45F5YAbXUEHr1KnHoDWLqOq2Vnay3728wFurFp&#10;Y9rfLuPBGcnoOPWilzP2mqstfU1qxclFtfd/XY4+x8Z6IZH+zTXe88hNqjj3yc5z/k1oN4ks5SUV&#10;7lsgZ3ZII549M/r+FZpe41zajmr6+RiXPiTSLJGEs+olQ3Pys7L7dvXgcnH41yl38RdC06OSfZq5&#10;iJy2I3OT6Yzn69qLy5p63srGdKm1zNu/l+f5Hmvin41abDp93HpFnq/nzAgPKioBngkcnpnjPFfC&#10;+qaTrGrancajfyzl7uUyllGBnB3DucAVjK8ndM2jdvXexWfwtctCFeeYqnPyl03Ec5yMe/B71Z0z&#10;w3f2aSC21PVoxNxIkUsiCQA8E7SM5qXfqaLRbnY2uh6r5W2O9uB5i5Kszn2GSCMH+tajWfiq2ieG&#10;x1vU9o5wZJHU/hnnPGOaceZ3YOTb3Oz8JeJ/GiLNoOsXF1dw3A2wzTgebE46AMOqH354xWT4l1i/&#10;0G/kLiMRanGBIrBWA6bjg56HnI70pptL+riTbfqex/Ce5nvIwbvfKg+6wBYhWHBPr17f0r7e+Hvj&#10;TXdB1BLjT7rSzDIYlntruGGVV5++ScZ9+mcYNEUn0KjZ9D7A8W/tta/q3w7g0K78dJZ3GiGaO90x&#10;2BttRiHCNHMpDplDgjDfMOT0r4U8WftYfDKY6hpN1qJee+iadWLRmXKDIY4I/eRkFWAJyOQecCpR&#10;96SXy+64X96Wp81eJf2qvhJqMka2GraLPyxn8yGZQkjZ+aRSAVIJ+bbu9fWvGrr4q+AXEN9/wkct&#10;vdWMoKPE/nIN2QQGwNyjP8QziqlB81k/6/4IodVcuxfFTw/qVmscXiKwkfcwkRWIQt69sA5H4VUj&#10;d1me4SRjG5yA3II5zg++f0pYfmVSLfkFW8k1c/WP9n26u9I+G+iQWNw/lSr5vOXbLnkAjpyD16V9&#10;BDXdXJi3X05wScn5SD/Fz+PpXr1Zv3td9X+X+ZnZ20e5sWWr6nKY2k1CWQiQYOdmMHjJ4Hp2rsrT&#10;WtTlZVN/IQMgcnOTjn6c/nWUJSvDXb8RNpPV9vxN+01TUQAj3kpyR0Y8EZ9/b0610Vvf3zMjNcyh&#10;0OA2SQfTnqTj1rSEpJL3en9fqCd0rx3NkXMt/FILsmVHADIxwpUgk5Hp0riB8HfhRdSJNP8AD3ws&#10;77nfd5KkkkZJ5z1yeDnnmtsHisVhpSlSqtX3tuc1ehSr8vtI3t3NW1+EHwuj+dPh94Y65AaCNy3v&#10;tORx+FE/wO+EV4sn/FB+HV84fejjRWJHXGBkcfWuqOa5lKUmsZO6831JlhsM3G9GOvl/XQ07H4O/&#10;Cy3ZCngbw9kEcmFWPA6jOQPcetdFafDb4eRBGh8G+Gd4AXKwxsG6diMZGO4OKVbMswmnfFzvK/Ur&#10;D4XDRcvcj9xrx+BPBCFvL8IeG8ptJxbw5wS3fHsPT1q8ngbwaGMkfhfw6GkwQTAhDFjjjj8PrzXO&#10;8Xi01/tc9PPoE6VGV3KivuNhPCPhZMmLw/ouc4ZRBCCR78Z49DxU8fhLwzHGHj8PaIChdlPkRbgo&#10;P0x26U/reIlG/t5Xfn/XmXToU4yT9mi6vh7w6xUSaNoxPzBmEMO0tn+IYpw8O6AjLJDo2jgR4Kt5&#10;UGB+BBxnmsOaq4q839424WT5NjRi0vS4iCunWOB0AjiIz37dOen4VGul6f5mBZ2mGChgVXBPr0xm&#10;nU3Tb/r+kXbl5eyCTT7B2aOawteh2lo4+gPUkDr0xVK40PTJzvay01uM5aOMgnsMnOMc9aUZS6yt&#10;fsHNaMbR20OF8TfDbwbrttt1TQNKmVSz/cRQMAHqMDHcH1+lfF3xl+DuiaV4WuZPCz3EBtlkmEb4&#10;eNwMllJ7eo79q9DI8yxWGnBKo3G97M5Mxw1GtTleKvb7rn5xPqURklUZxExRhncQwODj+vSsWeLY&#10;rTxxy4fk7sHD1+j8N4qpQryTdlK9vTofO5jSVWimt4/8MzEuYyJ0EZG1Bl+RtPHH8/zqe3ePb+85&#10;3EZySxzzX7VwzUjPB4azTbSu/kfC5wnGvVi1tIY53MxJDEnrzg46GhgPndcjywRkggMe9dXK1zSU&#10;tUc9S94p7MI5CHQqw+QjOc4IJ9P/AK9SrLuZ1RvunnIO0AZzj86VlpfcatGM3F7fkWWbITcx65JX&#10;JzjOBwB1yKnhIwmGAEROT13A8n8OfaqqQ5k38/l/VypyUuaL6f0j7gtXjniEkTxMiBgWU9WHYnt9&#10;Oea0YwUXeqlgw6nk7uvOO+K60k1Gy01/zPmpN7vb8yEK0TFd7ZZiScY59jU0JRpGUkYbJOc4LADk&#10;nGO/rVQa5tfuKV7Ss+33ChHdmIYqHIGSAMr254x0qJ0K7S0i8k4K4I4PBB9T/KtJK7RKcbtN32Jo&#10;gxXco3c/MSOp+oqKZiq4JU7hnk7iwHp+IqeXkur6DdRK1kRbg+ZDsG8j5lJYcZ6n8aJX2DZlgoxz&#10;1xxjJ9a057rRbf1Yz0bqeegsmTD+7Dtye/oOfr1z25qokTeZK4DcMCQO3p/SsqalKa0Li1GNnIcy&#10;o5LuqOUBwSFbBGSSOO3XHerMWyRSFBLLk5I4BPT+fNOokpNp6smD5tLgjEBSsudoJIIUkkZJGffH&#10;1zUxd0GzaCHB25BLdhjnn26CiLTshRcrKLsVrm7SCJ7iW5THO4kjK46/pXx98df2zfhh8ILG6A1S&#10;yubqzViyhl+ywnaeZJCcfgMnt1rkz/MaOXYapUqS0R25NhK2OrwjBWva76I/nl/ad/4Kg+OPiLdX&#10;mk+DbsvbxkjzRvjs0P8AspuO/jjJ4r8t9e8SeL/H2oNqPiTVbu6lYYy5+WNM5AVegA7cZr+cvFri&#10;vEZni6lKnL3dVp93+XzP2LgzKFltKMuVXa07/PzZ9Afs/wD7J/xa+O3iK38P+APB2s38jyRhnjhd&#10;oVyQOX6cZGcZPtX7ZeGP+CTPw3+AlxHdftOeMbXXbxIxcz+FPDcdzLf28JCkG4uceXEDkcucgc4P&#10;SvhKNsPCbn8V0n5Lv+Z9FaTnPVXa08rdWfTV58eP2Zfgh4Dgm+HvhDS9Gs7NjbWkPhuNNYvtRuOj&#10;xXOrzIkcJUEl1QH0GTwfgm//AOCimha/8SNL8IXWm6NDoPiO4Fvd2tkq318CxP725vpQSz5PKxhV&#10;4rryZqDhSf8Ay9snfrf+kLWpCcebb5arv5XPmmw0o/skftwxHT7jUX0PxY8E8NyzO5fTr4jftfqV&#10;Qg9CcHHavfPjv8RPCXg/4j6x8Nfj74Q0LxP4a1k/btC1G4F3PqyQXAUkxyecBujypHHHGO4rSDSw&#10;UYSV0pyjr0Sfu/doc0Je2nRmnrOF79mv87u5Brdh4Q+K/wCzbcfCP4W6nqmuS+EJlu/Dy3yk3cLZ&#10;XdbjAwV2jG4jP415R8KP+CbPx2+IpE3ioQ6HBLtZUlUyTGI9cKCMHnHNe1wxwtj+IMxbjTajZXlb&#10;RtX1v6HDm+ZYbL6FR17cze3qt/1P05+Ev/BJ74S+GPsd14rt7nUZcBg18SsZYcnag9B6k1+iHgr9&#10;nT4a+ALOC18N+G9Kt44mQj7NFHDkp1BOMnj6V+58C8F5dlVOnKdJOcbavZeh+c8Z8V4rFuVKnK0V&#10;uetW2labYpi2061ViedyByfUHOScetXd7NGCSdzSZOeMEE/z+lfcWhCEFFK36Hx3talWrJyk3c/M&#10;7/gpxreqaR8HoEW3WW11WaSBnyVeKd1KxkjoRya/Hj4XHVI/Dk/nNmNFKyY2kkEHHvkjtX8k/TOl&#10;J8VKD6Qj919j938AFbIoNPRzd/vKPiGVkGJDKQQW3dWGT07/AJV8zeLmZRckS5yenGcV+QxajJzT&#10;30+5f1c+8v7m/U+d9e37mLMA5z93tXmtxGzXG52Hy53HH/1668lfMpJdkcWPjLdtas/tR/4In/Di&#10;PUP2U7C4KbluZpGz0OC2euDnk+1fsW/wO0+UbzA5xjDcoxPODkjGTnkkV9niqcFWm+a6sl+H9M4F&#10;o22/61LcfwA0EKDLaIDlOcCRTkk9/XI6fStu1/Z80cxoGtg2NpC4O9cYxknHY9D9K5nCPM3y67f8&#10;EG9L/wBbf8E6C3/Z28PrEqm2JDEkFsHPHOAf6Guhsv2fvDyyr5dtGCThupPHfGOM8euM9a0pxSlJ&#10;6WVxc0kmdIv7PXhVlVRaJljyNrqoY+h9a0rb9nrw7KE/0cFoGG3cAWPXqfairbmev9aXGtZP3jZi&#10;+AXh8zDyrK34H3SoZjjqPf64NbcXwC8NxIuNKgwMjO08MR9Bz78VLctUKWrWmxYi+APh0y7ltIxJ&#10;kkuFG/IBIHPfPtWpD8B9CbpAMqmSSSxI9OeOKSTkpJpdCpO/NoT/APCiNAIPmWhIHqEO0e/HH+TW&#10;JP8As+6BIVd7aEttG75cA46dMe9OEVaTtroEXvqYlz+z9oDxHdZQlRnPG7bjJ7+p/wAawZf2fNEV&#10;ipsbZgR0cZYfqOvfrzRy3knroKWltTAuv2f9GWQhNOjBIxujDqWbqMkY49OvNU0+CFxE2bZ7gOjY&#10;YYbIYcHjj8DzkVMkm3da9xxe+hzmr/CTxhbSsbRVnDfMN5Oc/gK5KT4X+MBiaXT4gy5z8xO8c5JO&#10;BjFebXws5VZOK21FdvpuPm8D+LrSHe2lnbMp3EHIDdiD688fnWXdeHvEUTGOXTJi6EncQCDt69Mn&#10;HuB7VhUwtSpdpb/qNJdDi/FPhK58SaBeaDqmhpJbahEdyGJ3iiAGc8gcjt7818tyfs53sRwlhIqs&#10;CQMAkMTlRnn8wOldOXUpxcbrVk00oJ2f9bG5bfDLx2i21nE29Y0wY5Od0YyFy2Bjtjj2p3/CuvGk&#10;AUMspW4JGcyZUDpu64Ht3612VoqV5W7feXN21sVZ/h94+ERMU8oU/K2DPkEjGT/j69a8n8Y/CTx5&#10;rKRW96lxJ5Tlo2cTOFI+VvvEYwMZ45FROlGPu8u+vzuCeh4VqnwX11JJCNJvMEn+Ag7lz/T/ABrz&#10;+9+EniUP8mkXI3MQwCyMd2M9ge34VhODhz63v/mKMrxViGw+DvilNjTaVeFM7dxBILHoGztwT9DW&#10;340s9S+Hnwp8f2d9p90q+IrJo1kYELFKBlcn0IBHXr9Kp02qaaavb8Bp3P1m/wCCIP7DfhbwF8Gt&#10;M+O3iLTrK51v4jx/a2upATLBbFmwqkkkEknpj5Riv6ILawhtEihhihRV4wo4HPOffHc16NaKThFL&#10;ZL77Ixnq5al+OJFUcx/Lgse/uc/j1qyir2HH8RPf2/Ws4XkrCpN2buRyEbSDjGc7l7H/AD1zUU3R&#10;gACcYA6j15rWo9Nwva91ufnB/wAFK7ySD9nHUAJJAZdU0gEqTu5nTv8AhXu3hj4Z+A7rwdpiX/hT&#10;Q5lv7KJbiOaNZo5lK4YMrDBz3zxSoNeyr6dY/kxSaUF7x+TvwQ8VWv7IPxV/bf8AAvhBZU8KaBNZ&#10;6/oekmSQ2ml394h8yOHcTsRnYfKDwuB2FfUGifB74kfGnwKfGF38YPGmkal4itVurW8tJnEFnMyh&#10;4tsA2gopYdTkr3rSjKcqUJt3aVvubS/BDr1GuaS3dvyPQv2Efj78Rfi38PfGHhD4yxWknir4Na7e&#10;+HdUv7b91Bqotz+5uNuPlZhnOOtVv+Ckdws37JPxLlDsolSzQjqdxmTIz61yYyUZw5kviinbztr+&#10;P4BUjyTtfR2f36nwR418M6v+yHqXwr/bp+GWkSyaD4k0bRtJ+L2jWiFUudNKJHBq0aAnE0A2+aQO&#10;QMn+I13mu+NdO8Rf8FDvhN4m8OavZXtj4g+HsmoWN3bsskN3azSF4nVhkEFSOmeeKqq/ehTd/dkn&#10;/wBut3/B3+QnKTTlfbmX3ar8PyJPh5L4y/a+8Q/EjW7z4geKtL0vw9q15pNlFpdzJam18hsFiVxv&#10;cnB5wAOKsfD/AOIXxl+HHxz8SfsefFb4j3urWni7RJNa8B+NI0jj1iAxZWa1ulOVkaPqjHqOD142&#10;i2/ZaK07/ldE0vebhy7Lfz3/AB1PFP8Agnhov7QOn/Hf9orXvEnjbTNRtYvE11putaX5JjjuJUGI&#10;72JwTtduTJGABn9P3KjOY0jfHAO7d1J65og2qNBX1srl1eTXTp/kZlwcqUAXBBIz82CP6daxpTj7&#10;uTvJwOQSeeuParg5btXJtdPzM+bYgD7iOSMn5cHHB6fljvVF9oCMVJKAkZByMDkkj+tTNX1bIpu2&#10;nLuVJolY7mLMMAMMZweSc4HvX4Hf8HBH7Nei/Fz9irVfijBp8Z134G3kWp2d0o/0h9Plbbdxbscg&#10;g52noRmsMdHno1Et1+n/AAB0uaUlql/wT+Bm3lV7m2ihYNvIx3YE9MfTNfsp4R+E1947+G/gXV90&#10;u77JHG2VyOOmevbnr1NebC3sXFd9/IqhNtSSto2akX7M987EtOgwxKkrkkEnBYdcdMcj0rpdG/Zf&#10;1EyKZblH3kbugRV6HgcjOM+nam6WsXff+tf63NbtaJeX9fgfT3gX9naxgVPPiLD7rEkh8dw3txX0&#10;XYfAjQhbLK0AZtoMmcEhx1zxj8q3hhtWuZ3/AOBcI6taj7n4H6BJEypaq4jA6ZJ3DP3T1HvzXA6v&#10;+zxozxvHHb7mHGecu3fknj9KdWjZb6fkKVR3do7K55vd/szW0sv7uODbMFwrAIhwc8DHv2P+z0qi&#10;37J0coMjRWwZt427SvzdBuzkenNZunJLTbf77aExjKL1loyay/ZEUSwKbYBiVDsVTCA8ZOMfh71+&#10;MX7dfgO5+H3xUuNH2kRrDEV653AHIJ+oP161NaMlyynt+ej/AC0KhU5nJeR8Ffbw11CXHzZAJ7+1&#10;ejXerCTw/PbISMp1bkEepp4Os+WneO637eoormtbp/w58/3W0TOQRgnjGeTXQ6C/78YxgkHpz/8A&#10;WpVIScoyjs/6YVPdpyv/AEz0/WQD4XA67nPPf8fpXhjsm8qqqTzkn2//AF1cqUnUT5vi/wA9Qi23&#10;Lv8A8BCLt3A8kr/Ecnaf8mt21xsAypy2c8nNE5883Ky6X/JD1Sfu9jThKlhG6Dnnd6+maJomjQnA&#10;wOSCc4IoqWcoJv1+4UJRlKTS8v69SsHyw3JjzMnjP60u9AmCCdp5J5FZV00nFP08/MKELcxTYCQk&#10;kAYwMk8se9UZY+Mhhtbq2OtFS0ZNOWi/zCnqqd93/TM/ysICB90988n1qf5wYlKnB9QetNe97Sy3&#10;/q33IdSya/D5j0Lq53bQXBA64+tVX3qxIzyDnuTTpJ8i3/photG9/wDIoyB2Z+SNvOfU1p6MVW9t&#10;y6qGVlyT0P8AntSpSlL2iXQbtzrTzPeru0K6dE6t/rBuJPXGCf6ivItTiLzbWH3ucjrxVrmnG1lq&#10;m/8ANBWvJaf1Y7Pw5buumux4KEYPck+9eleHLg/aIUzgjBDAnlgCPx+lSpSppLr0+f8AwyRNO6+K&#10;W1vwPePgvpgHxP0qaVYmTUGETdQEbkk+/Ar9UbLRrEoiraR4hHJwOW7cVliJOUtfw8jSLsjcg0e1&#10;KszW4GQBkDqR3rQtvDunXAs1EQ86BhIjZw5I68jsSBketTFaruOL6M9n0LxFq+nRxww3ErBgF2gs&#10;Ay9Rx0OMccVvXHj7xMkAe2EJEOCg2vkEZIOc8/l04q4ydmmyayUuttTAm+LfjO1j8xbOyZoTkg7m&#10;Z/YnOfoDnnrWNJ8fvG0Qyuk2ewHgt5hYnqRxwB+PSlKUlZr1/AUo8zWm3+RQP7RXjhHkM2j6SofH&#10;PzqjVJZftCePS6LDZaYN5D/MJZM8f3umTjt2wOepmU5KztsP2aceVvc7Oz+OfxQugqLY2bdNvySk&#10;pjvkBQOegrprP4l/E6WTzF+x4OFYFSUOcHjk/Nz1q5S5pSdv62DlTuk92dHB4z+Jt1KEjbS14yN6&#10;5LZ45Gec/StOPxJ8WMMqXGlhGJG5Y9xB6DB5wefSqpqTTXcUoqfXc3bHU/ifNjzbmyJ4JPk5Yg87&#10;iBj06/hXUxyeLdUifT78krMoLAKFdsj27c9h1qmlCUk/mPbdmlYeE5LYIXJIkZdrbjtLZ6H3+v8A&#10;jXolj4YChJJIj8x5L7jzjr7Z7Yq4RUqbaWrsn+nzJna9n9o2E8ERXYaILGB7YJyAeT7c9fzrFvvh&#10;RDP8wWRiQoyoUrn3PPP1HSrcLQi9dV/VxSlbRI4q++BSXT58oKQOQipGzN69cjk9yfWuQvP2fLx0&#10;VhGoCbSoAVmZupB6nHqfzrNUXZWa3NG1e79Dnrn9nnVAXcxK65GNqv1/M9z+VZdp8A9Qtt0Kyylm&#10;faTtxt56ZI5PPNKpR5pauzf4AndyakdXD8Brzy4lxvYA/wB6MZHHU+5roYfgNetjCSLhtpMmWwo+&#10;8eSfwpOjyqeu1vxt/wAELmxa/s/z+YHgjO6NlUEj5ieMZ4z3r4Z+LunT/wBoW6y745LC5uLcqcht&#10;+cLwc4zioxaSjSTjt/X6hJts9i+GMltp+n2z/KpdRuXIwDjkfzrtfEXxH0LQIjZyytJKpyEizI4j&#10;PPPTvmsqs+V2LVnufGfj7X/HHiK9vLzw54Y8R3MUpZV8tJCWjPYr3PIGOuOleZaN+zx8aPGd0RYa&#10;VPGk8U1zC224lVp0+/GcD5HHPB/+vRCbXM3LoS7u4z/hkP4tMk1wNLg8y3lmYrGVjnWNRubOeg4O&#10;d2cr0568oP2f/i1FesGMZs7STypJkDl42ZQ4IjPODnByPT1qpz7eQla610K+rfBnx1YXayx3KyAs&#10;hMoGxw2RzjOdueoIyDXqXgfUvG3hFoIPENk89sAB5oDeYoIyeMkkjpjiujDV6SnHmjpcqnzNO+5+&#10;4n7JfivQPF/wvsodJubd5tCkeG5hd1NxESWILLwdpH3TjHbOa+sItOWOQkBGPAIXPzDqc9uuK7cR&#10;O9SUbbvT03/Iyq3tdv8Apl6O0jjP7rLK2S2eefX0B56VvwovyeYn3Dwx7SHqPbFTTV73d3ol/X3C&#10;f2dNTctnHmxv8mWYFmBIBbgGujtZPm3siMQByeSSOv8ATmnJ8ym7a/0hNSktDoYJNnznzCOSWByc&#10;Ecc54rWhl83cWlbKqzEn58EHucd60+GSa/r+mTTlK60Wv5mosqlYnX+IkqAeQe+D7ir0bBfLYEk4&#10;HOHB68cfrRB916l1W29EaSKq5kJlBBAwoBHHp7evNWYljVHkVORnPXDYOev44696Kbcbp7vYmqr3&#10;v/XmX4pC+75WBJOBgdAM89f51cjyNoxvwB0DFj0OTz/Tg1nTuo6stSukn8y0ig8gr8vzFvUn1PfH&#10;oO/41PjorugxtYpxkrzk/T09qpR0Xnb+vmQvfbXN6lOzjura8u/MkiMEnzL13xk/eBHcZ71sQt8q&#10;oqL8p3EjKrxxkD8qdNXSin6hB8sVoHzoWHPrngg5Pr+H4Ug4cJHuIgbaCSCcdeR+X4UTTST/AK/r&#10;UppShe/QYS5KGMEhThxhidw6nP49KiYsWGBIoIOSBjd64PP8qmpyy0v/AF/wwo9Y3MbUHkUEsANo&#10;wcHLEevuPf8ACvnD4qxef4c1eBCN0ccrIcZLnbgYzkDGQTzTSl0l1/UmUlFa9T8QpxJaajPK5Q+T&#10;PIHXnJAY5H+PvWtZMZnkaRcxvuGW4IPUfoea/U6Er0MNUXSK/T/gnzGDv7SpCT0d7lLULKS0lXzI&#10;iM8MD1yMfpVPaojZAAN/UEHp1/L3r9b8N6qnltC8lpp+p8dxLBUsVWvHz+9FNW2vswxZVJXqT7Z/&#10;HtVqFmKyHnLc5PGCele7zLlSt/wWec/eSu/T+vmNZgCTjjB7Yzj/APXTFUHaisxwOSCT09/wq5pa&#10;S5dN/XXYmUbtKL/qxZjKZG5A+c9QTwO+cY6mrRnQIqzopCk4bBZc/XoKnnbpt23Eu3Xc+7o7OGKX&#10;dEkpU4AxgheuTj39x/StDykDs5VSCON2DuxxXox5+W1ux825NKMVr/X/AA4kqRhUO5l3jr8xU/0F&#10;RhFCqIyq/MSSTwRxnnr2o5YtO8tipSfJZ7r+mQ/vHWAocnLEcdPY9fw9xSt5PzoMEcEEgMWGcZ/+&#10;v603rJWFKKukidDtVMYYr8xC7gc55P8A9aoJSQUQHkglBy3XkEgd8etPmvJuxEFzbSIBIr42YIbk&#10;rjHzdf5D+lKse6Ni6jL+nABPK/p+tVHVtX1YNpvToRuS29UUBgRjIJCt2J6Z6+tNz8+E3Akk5OAN&#10;3XPHNNWckTRuoNJ+hYtzCQEYsTtVjjcxPpx1P5fWnGOLaCpjYlgW3BsqAT1z/nNZSmtu5pCKT03s&#10;7DN5kKOEH1Uenc+/vxXiHxR+P/w++FVhcXPiDVreSWFCyWcLB5/rtzwQfwxWGLxUMPSnOcrKO/yN&#10;svw9fGYhQjHWf4a6v5H4DftXf8FXL+9uNS0L4fX7t5TuixWTfuQoBx50vGeTyqdx3Ffij4v+JXj/&#10;AOKt+9/4q1W5lSUmRLcb/s0ZPJIXJ5znmv5/8b+LqmPqVKFCp326a/qj9h8PslpYHDKU6fvPa67d&#10;fzt957j+zZ+x/wDHL9qTxjaeCPgz8O9Z1i/uNzL5SMsBA5YeYcDjvjOBya/oQ/Z9/wCCSnwA+BUN&#10;t4n/AGnvFqeJdc0fLXvg3QJbKW000jPmC+vTJ5VuU2/MHLNtzxX56qLo0Yc7bm7fJPd37rU+ni4x&#10;5YN+9uvJd/w+8+yNN+PvwV0W2uvgl8KtQ8LW9hrtu72XhzwI0kMMjxnCi71cZYtgAtEhCFwBt71/&#10;Oh+3d+1n40+IV1N8NG19dCt/Bd5LC/hjQ2vILZpC2JHvptymaTAG3ggg8+tcvEMIUaSl/O/ye3pY&#10;fPyVIwSu9H8tE38uxH+xZ4isfif4H+JX7M3jNbM2vjqyml0iedQzWuqbSV2k9CdoIIIJbIzXxqnw&#10;c8TeHPFN/wCHrmyunuvD948D7Qco0TdR9e3tzXVmEZ1JZfUpLdL747GXJKEsTHpK0t/k7fh95+ok&#10;nwe+Kv7Tnwx+G+lL4Z1CHXfh+4gj1ZivkXGnMRxJIQPnCqMgA9MV+hvgz/gn5b+PfDXgyH433EWs&#10;XXhBVSCQKgRoF+6jueWK+wH6V+jeFnBtfN5zq4inalKXPbq2z53inPsNldLkpyTmm/lfofoD8PP2&#10;cPhj8N7eO38NeH9KthCgULbxpER0534LV7Tb2Nnpax/Y7ZE80nlcB3ZvUnGckDj1r93yLLsNgKMK&#10;VKmko6fkflGf5lisfWnOrU0f5ErT4WUFcgAgtgZUnrx69OKY7hNySMOAXHOcjABJ+mPXrXdiLyfx&#10;af1c85e/B3WpBHFHIGkjiQNk5BJ57/mf/r01YgI5EYE+YQeOjc5zz3HcVlJ8y5f6/pmmGjLXXRn5&#10;b/8ABTK+n/4V3pmiTWUrRanJGIHOMC43r945B+7nAxnvX5aeBdBn03Q7iZFAWUB5AwbG7A9xx71/&#10;I30ypylxVJdYwivlufvHgNGMMipu+kpP772+7Q5XxNGoW4jYNj5uOQQR1r5k8TxKTMIwCSTu3ZAP&#10;oa/JY8kpWa8req/zPuainOEJR6f5ngutQxt5iqgyCcEZJJ9684lsV83aF5fqc+vSvSyxqcbJWs1+&#10;h5+P5m4O+36dD+/L/giJ4TFh+xl4CkkKF7uAyPxxlmIPY9MDiv2qi8PwnYdkTKpPA45B65/mPwr7&#10;LNf3c5xtpt+RwSdpM1h4YgEakKSUwd3YsP4ccY6dcf0rRh0BFlgPlo284LgYY5yST/hWXNd3e2gS&#10;k3zaG9aaNGiY24LYPb5e/p0/D+tb2n6PFMMrAhLZDkAlnHXGcYqKWvMr6Be+noX4tEeNQHjdthUh&#10;sc8YPQfzrds9NAICqAVb5gSSCp45xzmnG2ruOKtc04tItzLmJycsCSOR9Oe/Fay6YNrRsIjhmzkZ&#10;cjqQf6ce9Z1ZP5hJve46PRwd2wHI4I6YbORz6c05NMAK7DnyyMdQCemOOO9Qqj0v1CTaVib+zSQF&#10;bvjPH3u9EmmRkr/t4JJ/hH6dTRCTdtRIj/sa2k+9Ehznk5bkjgmov+Eas2SMFcd1JHHuOnp+tNyq&#10;K65gi27XK1x4ZtWUg7DuGOB+efx9qpjwvCpIDqQerFcMxJyT/hShPX4Sr9mQnwrC+FEiK6nOf7wH&#10;OMdT+FVG8Hw4RnjjJYHc3cj2q1Ui21YV7skfwdY+WZAFIIUkkDJP5Z/+vXL3fw/sHfiJepycZGfU&#10;/hjNTFpzf3DaSadzmtR+FGnySlY7OANIQWyoK7eeeMetY1x8GLSVS21WPJyR1A6+lU3dvRCknNNX&#10;3MK9+CtqojeC2TK5IwuNowcZ61FN8G45F3+WAzNvYEAhuTg+3RaLfF5hJWd7j0+DFvIgBtostgEY&#10;6Z/P3rJk+Bdk8YhW3iwoz90Fjjv70SSc99GTBtJXOYv/ANnXT52UfZVPyncWUFWweOex+Yn3rOj/&#10;AGZtJC86XC4l3Z3qrcdsE96Fdx21en43GrWaT/q4Sfsx6JGyudNtUxgZK7QFPvz/ACr4m/b3+AOn&#10;6P8As/a9dRWEBa2JcuB8wOOPfnnnj0rLFqKhJrov+CJaTvfRn6tfsCaJHoP7JnwbsIFwYNItQRwc&#10;nBPX8a+0B5abSRjPTPHP+RXTim1OfvbGcHq79yZeNg35weenNSYG0MASefck1KvYa5nYhc7R8nvn&#10;gHH5fX+tVpsgvgL8ueeRg9PyxSQ3re5+X/8AwVNvYdM/Zn1DUZo5WSy1XSZJPLBdvLSZdxAHPA/r&#10;Vjw7+2V8PNc8CaDD8M4PEOu3t3ZRrBDDa3dvGXK/xvIoVQD17/pV4Jc6xCjuuX9SYxbird/0POtA&#10;/ZC1r4nfDT45x+Nby3tdY+NcE5a8UFls7llLWYJ6ssTbcnjOKwfgv8SP2rvAfw10X4I+P/gJJF4g&#10;8FwLpEHiOC5ifQtUtohtguhgFgxUAso788cgaU3FVPZt9LL1vf8AG7FUXPzJTtqntvpZ/n+B9efs&#10;wfBS7+GGg+INV1QiXUfG97JqGqSrlWuLxzl3A7AcAZ7VZ/a2+D3iL4zfA7xp8O/DUlr9r1dIZIjc&#10;FgkskUiyEd8EheOOtYY+MdUtrW/Ac5Pm300Ot8JfDmxn+Eeg+CPFWi2VzBNo66bqNlKvmwzwtF5c&#10;sbBhypGccDnmvyE/Z1/4J8fGH9mb9r6XVD4nk1n4baVb6hF4PjnLzXugWt5KJmsmJyfLRy23nvnv&#10;TxL58TGSen6br8QoOPNWV97/AJs9D0v4ffH/APYt+LnxX1LwJ8Nz40+Hnxi1E65BHZzpBrPhbWpc&#10;faY2RuJIHPQjpweuRXReAPhz8Rfi1+0LpHx48eeH5NJHhezlstLs8iWSGJ+XMjYwS249PYe9U1GV&#10;KPO9Yuyt2Wz+4ctdb6uOvrtf+upk/suXWqfCr9qP9ob4ZfEDw54hsJfiBrMuu6BqE0TSaXqlowzg&#10;TLkB+ny+uR1FfqnF/q1y2SM8nHXnP8sVpSkp06du2vrsZVEtPe0smUbp2Adwz5ZsYYnOT0Gf6etY&#10;0hxu5BwQTk8jH3scDrUVbxe448/K1fV/1/mZ0pVwMHJXGDyQD0/zmqNxKFUkMuM5Izz35/OhyTv7&#10;wpa81nruUDcfIQrIC6nP3jknJ9a/OX/gqlHbT/sJftD28wXDaJMGx0ZcjJ/UVlW5lTqLpZlXTa73&#10;P81XwTZJqOs6BajOLholO3+BvX6evtX9O37P2h2lr8LfC0Bg4W2VRkDJ44yPx4x3rhwS9xtrS/8A&#10;ncqjG3tPVn0BaaDp5MaeWh25yMdPSussvDulyEM0Vu3OV6/MD+ldNHkkoRdk9vkW9Xru/wDhj0fw&#10;/ommZR9pwAV2nBAb1/z3r0az0iz3+UqKWJyCfT3P+PetsKry5m/Iim3zTj/WxpHRrOJVcpkAMW6n&#10;cec/QVTn8PaU0f7yMDaAepGfy7j0oo3lFprdv8P8wp/C7LexFaeHtNAijliLYAwAOWA7kjH611Fp&#10;4f0kiMeXHkFiOAQWPOevPUZyKTguZtbbf18x0eaErPrqaUegaUjSMkEY4xyCTx0P8+K/mQ/4LA+G&#10;oLL4qrdWsY+e2TdxtIfdj8cZI5rlzJOUGk9noNNdWfhbqLtGwZGxt5PrmtiLV2ks/LzneOc88fWu&#10;enNqKfPv037f5/eKi0kkuhxFzuM0u4BueAeTmug0XiYAnOeCf1p4RfvKfvW7+aCTtKHZnrOrFJfB&#10;skaqA/mBskHke39TXhrW0+Y5fLYCQZyeAf8AP86vlnOStsl96X/A3NFrsaaaRdI6GSLCzBSzdRz0&#10;zW8mjSW/zr+8QHAdcjGeelKdNwUbPt+P+REJqUmn3/Qnk0/yykpxl+Suc8VLLbRoPNikyzYyv8WO&#10;5rXDQTftJT2et/lf8dDObcU76Xu0h1zBauI3tAA6j94hycehB/zzWc0SyP8AugoIPzrjv61nUdOE&#10;4yTvZ/5lNzdlHo+vUstDEVjmiVcwN84ccbqdqS2d0Yr+xt2jQt+8hb5lV/T6Ht7VmuWcb+Vl3+40&#10;m3v2ILu1tYIbXVbOJGhkBMkZGfnH3ge30/Or13p+nafdaffSuJNMvdhMuGJWM4DnHqhPI9q2xCbj&#10;BuFua3oKTk9Gu/8AwDsLP4d2EPxDsvA+qa1oSQ+IpY4NP1R3KWJNwR9kl3jojEgNkcZ5xg1Z0L4H&#10;+KNe8c+LPhWNK2+I/D8V/PBZl0Vro2YLTxRjo7lRlApO4AkZqXGUH7r3v/XzRFOouVSkrWTv8tzh&#10;bb4Z+INZ8JeK/GmkaRfzW/gaW3i1sqoK2HnllgZu4DlWHTAYGsYeF7qzm0O8GxrfVxvgl+ba7A4k&#10;UZxyhIDY6E9awjFJq3W2v3mkG3f8PwsewuB/Z6xskh8hNrHqd/c57jtxXlWqwoZ2lUAFe3T8c10p&#10;VEpJK6itH31/4cKkeZxs/M7Xw9bO2jTu5PyFQc9Sf8/pXQ6VM9tiQjLEgjPPrXOuacnd2T38tSIW&#10;lzJt+7ufVv7OUZ1r4o+DbFEyJ7uLeOBg8jng8HPPHTj3r+gey+B9v5cJjtBGpQF8YOXzuxk/lkjp&#10;xjmhqU5NX1NI3skjp7b4E2xeNBpzM3BD9MjPHfr+HT8K2NM+BsUckoisii5ySikkOOp5A47e3WtK&#10;dJc613v+CBSvZpo7Oz+A6OSwsVf5yN3zMGI7gAYPPYfWuqtvgKblR5WnsdwAI+XPI53cDGM1apqc&#10;W3/WqCTu7Mtj9m03LHOlqFDIS7KS7YOASeRkcdQDVmP9lCK4Eg/sUhcsjockNjOeDxk47djmj2Ub&#10;SjzWt+K/qxnzSc5pLQI/2O9PKmVNHtyWAGUB5OR17E+ma3rD9jKyVnSLSIfmbdhVUjGB+vocDnNJ&#10;UdXzbDpSu99bna2n7I9hGBs0mJQe2BhXGRgAcZBPWu2sP2XLJJFH9kNmDdkbPpjd79ehHFb06MW/&#10;d9f69CnNc0lfc7Wx/Zzt0Pzae4IZSSV5B4544AA7+9dHD+zvassbR6VAMZB3q4VyD64/qDSs+dNR&#10;tpqSpa2uacX7O9ipw+mIETBI2eYc/wAJBPPHPTNblv8As6WGw50gNGq9Mbsc5GB+PX8KuCU7OUfi&#10;t/X5lN3WnQ3Lb9n/AE5UaJbJQucDaMAAfgOa2rT9nrS1WMppqMV+Ynb37kj+vpVJNu3R/wBfoROT&#10;bvodFbfA3Rot6tpp42o5YZCjrg+n4dqvr8F9KELobOPbGBnpy2SR14IGPTNNuKlFcxSbbd/6uZ0/&#10;wa0uNQWslYdWDHJYcjBPUdT06ViXHwh04OwNiF3AZJ5LDHG7/H1qLJKS6S/PUlJ82/8AW5gXPwks&#10;A4i+wofMXrtVm4OSO/Xr15IrmZvhdpkYl22T5U8M24AHPIwO+Ofb3pOPM1qKg9Wr/wBdStB8O7WL&#10;cogVt4U4IDbxzzj8RxViPwHaRJ/q2YAg4YM34/Uc45NVqppfl8wcpXi7adSpqXh7S9AsZ9V1HbFF&#10;YDzZHbPy9wT74681+Enxs8ReGdZ+KnimfSri3ktJ715C69QX3MTk+hPbOBXHj7+7G23UqjJObaOy&#10;8MWlvqGkLbx708wbZThyYyeOnG7r0z14ruPDfw20eGb+2dSltDgmJnlG3yzglWB7A8huRzx3rBeh&#10;s90ewaJpdnHbT6hGlwFtJVZ2iUtJFF/A+5QThWxzg4XrnrWPqXiDVNA1Kz1rS7k7opjNKFXy47gc&#10;hgWXgMMD5xnPINJ3T/EG72LWr+KZNamN3d/v4bqGaOOVihn3EZRWZcMzAjG7rjHbIr5q1PXLeWa6&#10;uWMI3EFp/n2Shc/f6dOBuHOMg9BTk27WCN+5zl7eaS6Ze3kHlMryAsLj5TyrK44YHIKmh7a1urNx&#10;OScKSAoIUj1wcEfpioum5NspWtoyn8KvFGrfDPxpYeI/Ct5JDPZzbZkYny7q0JBkjkAPzKQDgZ+9&#10;zX70aFr1pr2k6ZrlowC6lBHOvV2wRz69PX8K9LLnzUoNy1Tsn5WRlWSlozVgbO0A5EaoDuIG7PU5&#10;Hc+nPNakMsZUgrGPuksSx3Hn8/8AJrShJRbl1ZDb5oq5r20kRTcedw4YHJJP5fl+FdFby7cI6MQA&#10;WyeMZ7+/OK3srWS0tqDdnB+pvxTO52qhcNtH94HkdOuCOfwrYgmQDfuY7c9Sc9cHj3Peop9fxB82&#10;jNaGeTcu13+UjP3cMOepP17elaENyMr5aswU/NuYge+B/wDrqqbUpSb+4zUpJXa327l+GSPB2hQY&#10;jjnHGck8fTv6mriyKdyZj+ZuCAAQRn/HrRyNNXl5lrm07ly3kJZo1BLMQCzZIOeR+mf5Vd35ztkB&#10;C7vr04yffjjisraRaCrNPmSe5cTYkW0t7nr+ue/0xU4lLYiKMPuknl8Z6Y7ZraN3EUU03qTLIAUK&#10;t0bqckk9hmpiQpLANkfXJ/Dr1qaNo63ChFyTuKY+f3mcr8wHC9e+T7dvWhpCoXdvO8jBOc57n16U&#10;6snFtLXT/IuLd2hoBk27Nx8wn5sEtyAfz5qLLquwPlfmJJBypIyPpxSpWb+LyJjoZF4f3QYNkKAV&#10;Y4wck/pwD0rwz4hxiezlAwzJvLLyXG5eR79se9TZ+9fdNfdfUT96Nr6n4b+OVurDxRrdphl8m6kU&#10;A7RkBhtyB3/pTNLjkaHzTMMTArgk4Oev6V+oZZVj9RoSfWMfyR8xNVHWmr23/M0NTkg8iBLmXDuf&#10;nPXH93NcezRxtJFI7kRnJIJALE+tfpPhPXapODW+q/C/4nzPGsI/u531vZ/mPjKo7feG8bGJ4OeT&#10;19804SrhTE/3eM/eDY9fWvs6jvDfax4dP3kl8iFdr7lKg71YNncdw6H69OKEcRsqkj6ZJ+ufXtSg&#10;7Rjo/wCv+CTXd5aPYshlztALBCA3Jy3Qtz3/AMalVjsw4Gc8EE9gcg56j+tOvGy0en59BXk2npY+&#10;/N4JJC5APzbscE4xj64P0qZJYCkcnlFmfcCwO7b1LcntwD9a9Od1Lf0Pm6Erq99CUzLOFKklpujA&#10;Akg+nt6D0qONik2yTJyCxxhiBkDBHI/I5pyTb6WaIrqz5eZ62/QmXftMYyCuSDgscjn8uv40jbZY&#10;4y6D512H72Rkjpj/AB6009Wuo1CaaSemhE7NGCyqxYsw5BTBz+h69qj2rEjLxmMnnJ4GO/tUTkoy&#10;uuoTTUHdeQ0zIm3qxIy3JI3cYA/WkDoYkdQfqQfvHgn6c1pSvy7j5ouVmu415CRKWjU4ZtreoyNv&#10;U+me3WhIjKGYozbiCTtHA+tVFKKavvqOGmv4CROYxsjXeT3JB4BOQM8dcZrB8S+KtE8L6bLqmu6j&#10;b28EAd2eQgDAznr344FZOUYqcn2/r9RKDnUjCOuqt31PyI/au/4KaeEPh7p11pHhHU/Ldg8ZlGJL&#10;l+OCkfBweRkj39a/nS+M/wC1P8UvjZrF499qV7Fa3JIEau3nsjY4kkySfoCBjivwv6QHGElUeEwj&#10;vzaX+aT/AFP1TwxyCNGj7as9f1Tvb02Xmzk/g98BfiR8a/FGn+Efht4S1XVtQ1CWOJIoI2KCWU4X&#10;c2MDPuc/Wv6Xf2YP+CGvwy+FbQeJP26PE1xd6xbRwXVt8OfDT79Z+YBgLslStsoHLvOQFUEFc4r8&#10;owNP2SVWavJ7J/mz7qu3BJrWT2/zfkrn3T8Zv+CiX7MP7Mnw+n+Hfgfw94J0yzs1bTYPDngm9srU&#10;+Wg3B9Z1hEMkhfcokitCin5kwK/D74kfEmb9vvSPGnhz4ffE680a602Brqy8HabILHw/qEkfzMpT&#10;aHmABI8yZ3JOT6CtK0Z4u0YSbkotvs9nb01uTXqToe843tb/ADv/AJI/I/4feN/id4G8SaedN1TV&#10;bNvDWqGQ2geRIYbuF8PlQR3Xp0r7k/ar8BeG/i1N4P8A2kvAlkszeOYLe11+CAELa6pEv+tkGTw3&#10;IZvYA96xhGpWwFJXu4Sjbvrp+VyK6jGtFy+1pddpd/nFHXfs9/sSfGTxdqOjeJtFW70UWMkdxHev&#10;mNkmB+RlHVjz0xjBr9x/hr+xN4Rsri18SeL7e31HU7jEk9xdIixSTjPzbFCkk5PLZ/Kv1vwc4JlX&#10;pUsTjIvljrGL69n6Hx/HfElKjGVGjPW1r+XVH2xoXgjw5oMCW9hp1oPJKhNqqsQI5GEBwMD1rp1X&#10;fmPyHTYxUDsfc+g9K/bcFQp4ejGEI2tb8j8uzTE4ivVcpy3/AMiyIzHwS3y7iBngvxnP+FRkRrhn&#10;XeX54Y53Ljnnp+FaRleK+8zqQ96N+oKsO91iYZG0sPmLFjxn/A//AFqzJvvxkCQox+6RzkHJI4z6&#10;ZoSba97W/wDX5jdvf1/rb8iBBMHWSKULvLfLyc5Bwc/zqVmZ9oO75iykL82Mg4wP5+5puOkrSCjL&#10;lsl21f3n5p/t83Nnf2Phzw3d7C/mRzW6EOTIQwyVOMYUE5OeK/P99Ii0zw60bxEecCytnG4DOBnJ&#10;4HPXrX8e/S3rxr8VYjTWEYp/d/wbn7z4HQ5MhwqlL4m3+LPnPxOSZHRVbAHBI/PPvXzr4qhB3sdu&#10;U598j1/z1r8kpRfv22el/v1+8+5jeUXujxLXbdAksobk4HHb/wDXXnv2OJ2keUkBc/NjpXs5NU9o&#10;6N5LW1/y/T8TkxUYqVr6L+r/AHH+jD/wR68LGz/Yz+GIdcGazjc5GASS2c+mT0r9Z4NIVQFkDHby&#10;cc8//X96+0zeTliJpNWdjyI2fPoXk0+RXiwv3wW6kFVwM/XvV+OxwpIQ4HQ8g9ievH41zUI3ck5a&#10;Mbdnqi7FbxZ8xt24ZySMA9j74/z3rpNL04Lv2Jn7pGR97Gc47d+TSnLljK3UH1sdEbNCzbVIDgHP&#10;fqe/4flUCxqJGRwOvBPB464Ncyk31Hf9CxHbhMLwCmQTxkd+/wCHFW40B2SByCMlj0Jx0Jom24xf&#10;9aiWt12J9pUYL5x3Oce3NTp90ZDZBzng/wCT70mry3KTeiHGKMtnGSOeSee/X1qVrdT5eGJOfc54&#10;4H4Uqafu2e4qjethkkYVcqPxOScjrnvTlBXcu1SGyCQTz6/59apWb30QIiOHQldvoegz2zQiKcrJ&#10;Hjvjkceoz60LW9h7E6oh3qwTPOG5zjvmomgVEAjK7eDydzKfQn/OalLa41r1K6wuF+VB85xwec80&#10;2KCPcMqncnjO4/3j+dOK1t3F9nce1tCSp8o5BBwMHLcYP0qvKluhwEi+Y55A6g9eeeaJuz1YTem5&#10;ZjsoZowY1OcA88e//wCqopdLtyQFjALZDY/jz09h3op6dWON7WsMXTYuCduCQR0UnvzQ2nWyEl41&#10;yOjja33QM9c+386J3tuJblKexgQkmMk9Q3H4f/W568UiW1qzP8g5JZlxgEnPQf4UXqNr3hXbk1/W&#10;41rGJkK+X1wfdh1HPf8AOviL9u7R7W9/Z/8AE8I2liueNuUJyDz6DP5VFeXuzV+g9X0PqH9lOwTT&#10;fgF8M7IRKph0y2Hyj5chBnHtzxX0lHliAzYOBnHHXp+PtXdi1arUMY3d7vuOAznk5YemST15qRSE&#10;GQxGeT19OpqVd9Qct7FSRl5GATkj1wc9zULHJ4C5wcHJx/n8KFohO1rXOS8R+GNG8VabcaRrulWl&#10;5a3IZXhnRZY298EY57fnXO6N8LfBOhRxxaV4d06IQgAIqKoAHTjgfpSi5RcuWW9rjlZq1zuI7G3i&#10;jCJFGFC8DCqPYYFQNawny2eKM7M4LYOOvTPOfSlLZtk7dNCdFJUxjZuZeoxkZ9D7dqhljQBZAASO&#10;Mjg59c1Lu9ipJcsSBo42Qt8xGTknk4HQms2aCNsEAMSMEnklSfy9e1QnrIXy1MiWyjK7lDA9GHOC&#10;cHnP8qxJbSGIKpUZXPTIx39v17VrTu0ve2Jk7Xst/wADEu9KsJmglmt7R/sx3Ju2sycgjaTyOfSp&#10;JFURFQjAfXBYev45rWktW+4RWhlzSMwKqR0PPPJ7dP51kSMB5aFTg43EgHOB69uetOrq22KN77mb&#10;IOFyzYG7P3iuc5PI5rntRkAQuOCQ5GQAWJGOh/r0NJ8q1a3Jl17vQ+FvHHx++Jvws+IF54e8ReFt&#10;E1fR4rdL+G/sHe11BLDeFlLQndlogw3EYyB68V5z/wAFPr6PV/2Bvj/fWj70u/D808TY2s6HBX3G&#10;eKxrTTpVlb3o7+jNJv3kvT8D/OO+CsCSeKvDSsDtJhPqcjAwPz/Kv6gPg6p/4QXRDsVW8tNy5DuP&#10;UZ46+g/OvNy2paPLbS/52Kje8vP9D3Kzx5eA33eRnknmt63YYUbiC/tgA/h9PWuiEVNy97bbz2BS&#10;tZN/1ueo6HIknlCPAEm5iOwOBnrXotoFVYidueQcYD/59/WuxJcjulda/PT+kKb890XTctGBG0gA&#10;AYgkK2769sevvVCY+W5eYAkKzZ5P4ZHX6UUdVBS6/lcpW5kn/XQqxXEhYbH4BwW+8Dgg/n7j6V1F&#10;mfK2qpyCMk5cHcDng9vpmnKXu2S2X9f5hKzer9PwNaC4Ljc55QFsgbvlOT9a/nI/4LBRGbxpDPGv&#10;zSxr1GcAncT9MmuPMvdjaL3FDmWjWtmfz06uAyyZwGXOT3yK5qG7aRSiH1z1rlowun9xM5aQs1ru&#10;WobK7lt2vHgm8lGCPNhjGrnoC3QE56V7jpHw11TSJdH1LxBaXQ0vVmMSahaYmhFzsDqm7puUMNw7&#10;A9+K6qNOKUJJfFb/ANK7l1eZpXfzPddI8H2EA1DwtrUcWoaesEeqzXenkLcLZjHmlCeuwkBxjPXH&#10;Necafomj6Z4a8VagX02/ggmeyhhkD/a4Ef8AeCePIwVBAU8/ePFFe0Y63un07O+v3aF3ejt/X9XO&#10;IuLeW00+z06DzhNqO3zYnAOG9R36H+lZVxIBPHaQjHlLl+euB359c0YylyKk4vV2a9N1+djOn8Tl&#10;f+loQlleQySSf6kcep9RUJCqEmI3bTnv0qasm3Jy2kvxd/8AIUrycrSV3t5EQbYzXDIzGQ5HXG2q&#10;r77d0kSMnzuctkZB6iiUoxpu1r/h1X/BCC1nfctRf6FNCzuwguTiQ43kIeGwO5HXHrVu/s7bQdVN&#10;sl3HdWd7kpcxglZYT918HofVTgg1lTi4xUr/AAvb1/ysXP3oqz+4gs3h02+k0jUm/wCJfq4YecAS&#10;Y+vlyL+J/wAa6nwzZQC9uvh34luVhg1cM9jcyISbe/IDRH2SUEAnkZINbQhzcrctX07Pp+IXfLZv&#10;Vr5XR0vg/wAL6T8QtA8T/DTxBqenWGv+DbS5vvDxut8f9qJGd13YBxwJAAZIA2MkFRniu9sobn4g&#10;fCy2+NvhnxHFZePfgFf6eusWpnaG/wBU0vAWw1GEZ3Ps2+VdDGOjHgkUUFOU5OW+/rYlzklL3b7O&#10;3k9/u3PQhqEXwzbwV+03oUks/gX9o63vvD/jOxCCSDS9TdiNStZYwcb7V3E9qSMmI7gBnFUdc8Me&#10;KfDGk+L/ANjrxJpNvqL2d6fFfw81NVAuDHdJvnW3kwDLBdwKskaZIEynHJNZ4imlGaa7v9V+F0XS&#10;VoqLW2y9NvwRzuo3eh61p/gLxCmnzW6X6jSvE0aBlSC+GFWVRgBVkUh9meCG9q8l1/wQ2m/8JVaT&#10;z25uPBt0ouITuWSSylyVmUn7yjIHHIBBPBrWtOSg3KOstrdE9fu1Ep627dfL+makeg33h20ms9St&#10;5Ymu44bqNGAO+ORAYyCOCGUgg56VR0+ISXaQqSpbJGfU1zpRk305nv5dSVJe676Sf/APtD9irT47&#10;340+HopIgfs0ySAkEkMhyD2r+rHTQI1j3LHxwx6kD/IrXARtJSj0/O366lxailqdVZAuv7yOMM5X&#10;PfHOSTXV2DQsyRklcAsOfmI6n1rdNuUW/wCr9CIRlFQ+/wC87jT2QBJHjUsQoPII3D8PfGeK7qyj&#10;i8yLcsTAEgbgCQwPJ/DH61UopWtHZr8hV3aK96x2VlHCrOViT5gu44UliPX9PWuotQpUqVAI4JGT&#10;gn6fyqoQjU5292OPP+LOjto45EOII8qTlGACqcg4x7cke9dNbLGfKZIYtpwMYUkg+/8AnnmnGzi7&#10;x6/iKpGfNdPY14haosgSMcA7sq2MDg8fhWtCY0LoYwMksORzjHvk5qE7u5fNd2saUWMK6qGMYGSu&#10;3dzwRznuff3rSjWMJldn7wls4ON/UdAO/U0NyUtVpp/X4EOV5LQ0YPLjWN9r7m9OvTnPSryPGzeY&#10;yt8xIY5BZcYx0PTg/jSTulqKL92Vlt/X/DmlEkbR5MY+YDklTkd/f9PxqUbXUERplMknnPcEfjTl&#10;1dtS4vmjBtFmOMHeBFlcg4/hGPX1NRy+VGeAn97P3hgnn+tXVS9xct29CXJczsY00sRU5UN5bfN0&#10;XtwcccVzd2y7dpQbiDnI985H50N2tdaf8AKWkNJHKXk0KjIRSeDjOfm7846Z9utcxfMrIVIG1lC5&#10;4chuT+PXH1qKbvLV6/1oTOydosxZFyUbyAWA+U88DnB/X86gZDHGU+UjIy/dhj07Z9B+fWs17zrb&#10;6mkrwUUmfH37Zmt3mnfCC+s7Ka4EmqSNHxgEYUgEt3wRkV/PdbSiDVba2njkeSQHeZQXIbAPIPGD&#10;6888VzYyTrVbX7L7wwd7O61f9I+xfAdyGsFWIBVAzuydxfP+cGvZvDN41/qUY1K1guTpkDM8EhVD&#10;dxqQflLc5J4OcjueKyTSTZtq7nr9iLGxu7fW/Dtrc/Z0AkBt/OildCQGV4xnYRxkHKnnmqvivRV1&#10;tFl0+CIJJJKDNCoV1bAYiRBgd8qQOV6k9S6r5ptv+uw+mh5Rq+uTW0UZ1OzgeaEW6XbKAjuRhVx0&#10;H0IGR9K8Z12OyaOOZtBCM3Buo90a3LYI+deVyc4HAGfTioxLjOWnX+vzJvK541cWYsL6ObRJ4Rbv&#10;tLxENGIZCcOMHoQeuODwR3rtItXE8Aj+zbWCsJDgncfXjsfSstPd1ZpHU5C0fOtCZQpUg9BzgkY5&#10;7njp6cV+yv7OmpG++GOlRs0jGxeS3G7nBU7kHqMYGPc4r0cuS9nLya+6xlV0jJpnvfmjdJJuAYEg&#10;sc7t3fv/AJNWIZZW8tjkYbABI4QHjj/69a1bc8WlpcziuaL7mnbyyENiUFuDznacc8gZIA6k9a6C&#10;yu1ZETKElvmyWPf9O3UVpTk5OVntoJQS5ryb/r+kdDaXMrqioUYRduhxW3b3KqclDkMV2nAB5yP5&#10;0acyd+hnVk4xa17m1HOSCVJ7dRwpzxWnHJysgIB3HI6A46nPPvRSad736f195qpXdrf15GipIISR&#10;ly+RweSOcfh9e9aMUx4ZAuBjg89fXk8f1/Crg20TBtp303J45VCv5Z+bJwSDgt1yeK0FnLsNnTJG&#10;cZ3D1/Pv2NSmmoJdNiaatGTvvb7i5vUEDa3GCO5IHXj+f51PFMpRkVi2Pm5wCOmeOmKqPNazf9bl&#10;S6luPJQnIVGHUDgkDP5+lSibJZsH5ST854df555qIu+/9W2+8UXO0ulyZdpkC7xkDJHBOepzTOMb&#10;miUM2dw5Knb0z159DWibcpO3cdRtKKT9SPHlSK6NKScHPoPb3/SlYkx/cG45we5wOecfWoadnrqw&#10;vq076GTdI/lhU6oR82Txz29CP1ryTxpAskM3nKpXBVsrkZJzk/59/Srbb0v21Bx318z8dPi74PaL&#10;xlr825njubh5lC5YnIGc+oBz0+lcCdJkihgMOSQQDzgkt90+3SvveHqspYGjGTT0S+7Q8HMqbWJn&#10;ae+v4EOr2jWtxHBdxkOFXcW9Dzx/n3rhrq4KzygiMCJhu3Drg8j61+meE8pzqqXNpyux8txhyuCj&#10;y7t/8ApmdiGDgFpDnk8Z/A1YWR5ItvlMc45AbOR64r72MlVitDwIQtzLq/zI2mjKhFCcnJIJJz07&#10;d+e9OV9uVYt8oJy38Z5/Sqm5R5vMzgmp300TJIZSy5ZWGAAM/ePpnB7dvWrD3WAW6EfezlQOM1M6&#10;nPNLy2Eup+h7rIFjdCDuwee4PJ/EUwEjb5ZkbaeVOD/kc9Pwr125c2h8xTTvHs/zJSDid9z85yeV&#10;OeOuPY9qcrAqyx5HlKpYd+Ceuev4Up3tq+qFVbdmo9PxG+bGwLpI5Eh3AsuCV4x1OeDntTyUwRlj&#10;tYckBPlzyB/nrVw5tdfL8LE0KlnH0In2EvAmc7iCTlU46+nX61HKM7CPJ+bdvyCR1z+PSlFp3ZrH&#10;mlzJ7/8ADDA4Oxy/3cgr/eXOBzkenoadtjKhAWXOQoGVxnj+fTFO/LFu4Qcoymlr2GAgeWxYbhjP&#10;difp6ZqX7UoQNJIdqozHPHptJOM9ajdXvrbT+vUJxlZyvv8Agz5K+PH7WPgD4O6fcm61GKe9iRyE&#10;B+SML1LMcDgn156V/NZ+1V/wUe8b/E7Vr3SvCepeZEdyrckMsMPJB8tMncQMDLfxcjrX5t48cUwy&#10;3BVKVOfvyVnb52R9t4U5HUrzp4irDRL7l/mz80ksvE/jXWIbi9fVb69v3Xos1zPM59FGSc+1fvV+&#10;wj/wRQ8dfF/SfDPxq/aG8S6b4K8D3ty0fl6kJItW1Zo8M0VvAFMkrkH/AFcQY9Mlciv5/wAHz4qt&#10;9drTbdtF/l+R+rQUaNLljHRaJdX/AF+lz96fEHxg/ZD/AOCaXgi48I/CvQ18GXkUC3NpZWRF38Sv&#10;FFqBhWeQKY9MgmOWZ2YuFyBk8V/MZ+3b/wAFSPir+0S954R+H13qXhbRIHYXFj4cuLktexkkOdRv&#10;T+8u5CCQckKMkY9MMzryqxm4q73fW+7svktQw6cZXqS1lv22/wDSe3d6jfge3hT9qf8AZ2vvBus/&#10;bbbxR8LvmjawEUMmsaQwyyOpGDzu3Mcnec5rhPCfxD8PfCjU7GT4c6Fb201lKu8W4S6v3ORuWS5I&#10;Cj/dQe2a9PCSlGVFRSSrxjJfLRr8TnarTlVg5aKV/VNX+5O59WTfsYa3+0b49h+JvhnRrjR9O8XJ&#10;HNfrdKEkg1AgCR0jAG/eT7dM96/WT9nz9hzwX8LNGWyvLSS8MrB5GvcPEzsclliPAA7da/U/A/gy&#10;VVRxOKgkr3in1W6+XY+P8QeI54Wm6EJXduXTv3X4H3fpHh7SNHt0SxtrceUdpYKNyqvQjA7Hn+tb&#10;mzbGPMjJLsqFhjDoc4Jx25/rX7LCEaUeWMUlsfmmLlVq1FNy31/r7xzpFApI27yM5PQA9MfXP51S&#10;M7OC0YLhcrw23BPYn8DVRbmlf5/LYxUrN66v/hgJIUkSyHPVgSpOfeqrN8y+az7nBzgEgj+Eg9s+&#10;/wBK2lZW0Ik6jctd19wBQiM7KxbA2j5iVOT3/HpVCYormRXJEQbccHkHvn0qZXU1ruVS/eRu93/w&#10;xMzxsPJdGweTj5jg9P1qQMpDqpBzuc56gE4P49qz1TUWy3Lt1ufl7+3je2l3rPgzTonXzNPkYh8Z&#10;YbhyCOpG0HOOh4718eeJbCSPw9bCUw4kG+N3wA2c5A9Pxr+OPpXVVU4xzFxWyimu7UUfv3gpTlTy&#10;DAxbWzf4tnyn4nt3mcFFK4yDyWO4ev4187eJo5QZ/OBw7egA29v1r81pRlOqkmrdfyPsYX5LqWv9&#10;f16HjWsxrsjibOQck+3PX864iO1jeZFYkBXGeTtIzx7/AF967cq5fa0+WK3f5nK04xfNLc/0xv8A&#10;glt4cGl/se/CSJ4yrNplsXyDyCuQc9/p2PNfo/FYKSDuHDfMOjDua+zzF2qzVtTyovVv+ti+tii8&#10;BVYHjOcEZ6duKasCq2QGKyDOCCTxyP8AOawUpPZjV9ddy5HaADkBsAdRknH9eK3tLt5cqRKAfbAJ&#10;U8nJP4cVnVlpa24r3ZqlCFR1KjI5A+92681XUluUQHPVmLD1x6Vl8V9Q22JBbqcA4wGLDkkk89aP&#10;Kdcldx4KkchTn1H/AOqmrj1tuKuFVm2qSCpIJHX3NSsSxJycMDzgjn1GKV79Sou1yZMsuNwOCDyM&#10;7j3Ofp1qBmI3bi/XjnPufXin38hXbejJlYkb1DMWwcLnJHXv71Wtr+1n81ACrxEh1YDcCD09+1Ja&#10;oHo0SlWwzBwdwYng4J/P/JpkZcYjkbtksDg7s/54pK6Sdh6u6HCdw4C4OCc54x2x7dasiUybOfvZ&#10;54PHvz+tUm2nqSna9mOibCqVRmHTnk8dKbLGmcj5Tndx1H5GhW3aEm22Q9jj5fc555//AF1Wa0jY&#10;qx3E5zk8Y55z+dS3Z3uN6tlmOIwqQEABAznPHbt7UrTK6FR8zwkqc5z6/wCcUR1V1Id2QGddoD4B&#10;HJbr09f61Wjkl2s+45+YH0PH8un4VUXdPUTcly2e4wyAoroA+M7mwNyk447d6j3GE7wF4OcYGT3O&#10;fx6H8Klcz2YQabdhTKwVSu9g3oSx9a+Nv22dg+CerMqn96VGPmJbkdc/57UOzU7vcLp3uz6l/Z6t&#10;f7P+D3w9tCI28vTLJcEHj92vSvb1fCjDKcAnnLc84zXbi2/az16mMr8zsS55OFzzk45LH/GoZZsI&#10;wfoBgkgFiD/Ks09bii3bVHOXOuWccxgN3CZGOAm4F2Jz0Hep1vA+GCqQe/XA7/8A16XM3uSn72jF&#10;+0quOenU+nXH/wCqoXvoIVXc8Y6bixAyO9Dd+u447PUVdQhZcoytknJGMYOf8mvMfH/ipB4X8Tro&#10;HinSbC+sIGxdTurR2EvUPMOy8dSMGk+Z311HCSkrW/rQx/CnxAntPh9pGv8AxCvtKtpobTdeXQkQ&#10;WkwAyJlbIG1hzx9KxvDX7SfwY8Y64PDfhr4j+GLrUbhiI7ITbbmUrn7gbG4keh6Vo6UnOSSG23zW&#10;WiOo8XfFHwf4G019W8X6/p9lbo20yTuV57Y6k+uMdK5z4f8Axv8Ahn8Uk1B/AfjTQdSOlsq3UdrK&#10;r3FuWzjeuQQD64x2rKFJtySeoozcoykkdvqOqQWlo880qKkCl3dsYT39BXxf4Q/a08LeLPjp46+B&#10;hvdL+3eFrS31GxnhnR11GzkXMhUZxlDx8uavDR1ipPV/5CXvJ2WxB8Gv2ll+JXxB+MHw3vrIQXXw&#10;r1GK2WRCGW5tZVLIzZ6MOM465zX0Dr3iOLSdI1DV2illGnQyXLxwgvIwjG5gPU4HQVrQmnS5kvX1&#10;G5Xklfpc4/wR8R/D3xF8LaZ4u8O3cz2+rJuUTDy5kYHDq6/wspOCK6sSrIdqsPl7njePf8e4pzu4&#10;2ve6/OzFKXLIqTSHaCW9RknJbPT8q5nVmUQMh3/MDy2Mg8E49OnAojKySe//AA5ns3dq/TzPx9+L&#10;ms6p4h8cR2nifVrWXWPh7qgmTw7fW/kXV3pszg5s7lFIkjmiw21ztMowcEV6T/wUQWJv2BPjitpI&#10;7qPDrNGzkF3wSRnHHrkc8iuetGLhWm+q/T/NGurUfVW/A/zsfgLtbxV4dDmIhHTIP4ZHJ69+9f0x&#10;/BSfPgfSWZ0OwFSTlcY7c44x6V52AXNda9/uNIXbbb66HvNpJgnYy8YLY5bIxn8a6SBm3BFcAYwX&#10;Gc546100km5O2+wRSSi3uj0LRpd7hYG3Hb97Dbf5/wCRXpOnupVWiZfnHHrjuP1rppucrO+n49Op&#10;DacmlZ33L+5Wt2DoMSbuDgkgnjP6fj1rLnClflIVcZIOc49D/n2pxbna8ej/AK/MVB3clzb/AIf1&#10;uVrOYyMg3qSxABUYHTr6YGP611tqRKiFHJzjII2knv8AgKzqucX7iunYKrhzcj3ZoxOGZJxkkNg5&#10;ySDgCv58v+CvkLDxVayMFObUBioOPNIHI9s1hj05R+LTSxVJxtZP+tj+dPWIZ5ZlhhQl5mJA6lyT&#10;wK9A+Gnwp1PXRc67appVzP4cmtnudFvGaOW8gdwDt6fLjO4g5A59KjDL23s02tb799fz0FQ5uaSa&#10;0/Sx+hPhXwJ4I+FPifx2uhQ6lBBdaHDHfeD/ABNGlwzatKsaXghuFHlq0aySvbvuP7lSDzyMjXvD&#10;Xhjw8fh74FgkudCu9Oga/vkZmvbC6kUfaLWRA+QJSTHHKpCnOVbOA1FDmcYy7W/N/wBfiawblFRk&#10;9f6/Sx5sl5L4hh8SWttYTxeINW1JUtDENsUu/Pm7PVZXJPAx3rgr/QNQ8U31p8Orq30zTL3wfZXp&#10;u5ZHA+1Pb9AuM7pHbgEHBGD2Na1pRxGlrPfTpyp3j+P4Imd0m4vX89Dx69juLpr7VtRlKPaZSFug&#10;aQH5mz+BGPWsP7O62qSlHMl2QwY/eAP+efesp060eWzfvK69CHJpSUZbf0x97aRxR28MJUt95iep&#10;HpVc/MywqsZVVBPBFO8uWN3tpp8ioxjG/mQAkSSs/CAAAnJ+bnmqMcrEssmdpPGckbvWooxty3jt&#10;376K7CraL/ruT2xU+ZbzMVVmJU+j+v8AKp4YA3madcui5J8pnPyh/Qn3/nQ7zpNuKSi7X/H9WOm2&#10;3Lsv0JtLtTq6z6BLdJHdWKStZRS5/fyA5aIHsTyV9TxU0EF94v0iXTvLU6h4ZhZ4xyJri2U5+U/x&#10;NHycddvI6VrQqw19y/mJNTV11Owu4fEXj7RJfiho8FvLqPgI2cettHj7QjE7be7ZOrI+0q7L0Yc9&#10;RXTPe2vhzxL4P+NS+GZ7rw94im+x61aKU8u4kIA1K23DhGKuHjDAc4PSplJyk5yha9n5a6fk7kUG&#10;oqXPPrb/AMCeh0WleH/BVj8RfGPwik8U6pF4O+J6m60DUZ2eK2F6oL6ZNcRcq28ExOQAQx64pPDt&#10;x8SfE/hC31+38Wzya/8AsizWj2Vvd/vr638PxysUMbHl4baVdjIxO1HAHFVUtGo7zvZ7ea/pl4e9&#10;k3K9lv5rRnaG81a7k1DxNcaJYGz/AGi7Z/Jhs9scC6x5h2+WpPyMkqsNv907QcGuI1SdFs/D11rE&#10;tyup6Q0uh67aXClHkswSsb5P3iEOGzyGXmlTSmudrTp5eXorjprl5U3pZLz00JDLq+jS33h+6ukn&#10;i8MxzWOwt5kb20jZj2npgEDaQeO1chpYMl/AyoUkAYSh/uhlB7+pJqG4SUpuHXXsLlu9e9z7+/YI&#10;RLn4pLd5cPCqgjBO0FsMT7ZA+hr+m7SJj9ltyJZdzIM7sFmZuvbn2IrWhG1R8u11+Wn+RUlqu500&#10;VxGY0VsES7id2FyehX35NdXY3JB2yhs5I+XkEkf0/Cq0c3HXb8Rt6+R3umylEAXPyg4DbiOeDXda&#10;bMoYLKG+YAnI4JbpnjvxW0eZU0m9f1Mpqz1d7/0jrrSRgXWSZuhIK7VOPTkkH34FdZaSljF8rE5b&#10;rtb5uv59hx15qY2gqiT3sVGaaVluzpbSaTaqh2/e5YNgZx06jH/6uK6C3cBNwlJ2bSCCMntx+fc1&#10;pTk4Ka3/AOGJnNprt/l/SN+J943nzSWOGJYngjnj3H9K2Y3UEENkMijJySCOn1z9KzT97Xp/X5jl&#10;UXLfqakDALKV3dmYcDbg9/bn86vRAuqhVRh8o56ds46etXzXUk9t7kU3a+hoRna42P8AK2SBgfIx&#10;xkfz/GtGGQyKC2OWOCBj/P41NKLs5WWoQk5Ri77f5l6FwxbBBD/dPJ6enPT8+anQ/wCrBcZIBBOT&#10;yMg/496ejTTZXvJuTJS/zrgSMWzkgkc4H+cVWlc55yAAVY454ohzKRDTV2tv1MK7dgHQPIy4BzwM&#10;jp1z2rlbuUAt5R4XcDuz14P1/wDr80OV9Vu0XRitU3uc3f3DZwBKwYjkDdg+o+npXIz3TMrhMMXC&#10;uDyr/MeB/Opq35tldX/EV0lJryXqV/NZQduCE43MUA4OR9elU5mJjQ7GbYQGJySV/wATRDmjHV7l&#10;P30lynx7+2HAbj4cWFyIiyQXaqRwVGeoPqMdcdM5r8BNXijsfEE9tc4EdxIWjYnhSMbBnscYxz1r&#10;zscr1G+b+tC6Wt2j6e8AkWdpHNdWyJ53DltwBPOMjPXp04I59a950a4tYA9y0WHj2unnZ3RZBGQx&#10;+8pOMFenINRFNqP3/M0et3c9csYr60sbHWdSstUNvZP5gW1aSK5gRxhcNzujYknH4egqzayWMc0c&#10;qa05bU1Zp1mimW6gwSY5VQhQxDbQXRuUJBwapUpSnP3tv8ugR1drHnuu22haw99BuT7VHAWAQ7re&#10;8kXkFHzlWOOAwGGG3PIFeA6p4htIbK9sZtPmH2xSkLqD/rOxYYyO4IJz78Cso6XvuxQb5tzze8sL&#10;G8kgubFpIyOZIywmSQ+x56ehOaZHCkT3M9s0wTbypLHJBznHr/SoWhcbfI5qC52arb7Qm4sxYEff&#10;UY6Yr9YP2UNQE3hDUbYSg+VeE/MQGOwADgdenP5nNejlfI4VL9bf19xFS2qPq/zoS3CxHcc7hwpP&#10;bp7Z/lTUlWCNFMpJBU7jknIzyOo5z09a66UbtLe/9f5GWsZN8/TY2oZPNBO05kJHYhiDxnPFbEEi&#10;lQ0rOSBlQuQwPbHU+v41nQlaMnp5grybXR/8OdFbzEFdzKSpU8HO73JHHB/XiuhiuCuAzvnjorLn&#10;1P4cVXNytq3T/MVW7Ss9Tat5IWBQOHzlSwPBPPXn36VsRyBjlmZc7lx90DcDnH59u/FEo3V7Anzc&#10;rfz/AK/A1IX2y4jf74KrnPy9T7+pwOmKtW7RcKzr78H5gM9T6+lC953W6+7+tQaT5n/W5oiTj5Iw&#10;do+6docsMn685/OriOsjAhW9HBGW3emP50U7OzkvQUJK+n3f16l2ORtpmyuW4Y8tzU5aYMCwBBLL&#10;gdRjP5/h1/CrWt5MSekk3/WxajZSYZIVy27JIODzuH68fjVpT5xbnIY5B6EY6/l/9eirLmkn1X/A&#10;KUlyx03t+RYjkwmxidyjrk9z39vQZpcIyOAGyvG5gSAwx9M0Jc12n3Ik1JLQjaV/LO2MkpyQWwGP&#10;t+fTvTJHaNZEKEgkhgOu7rgcdOec0N878v6Rcfhu35GddRsyPLHjCnJAJ54GOn9K858TIxtpFcKp&#10;XfgA58wYBPXngGi7juwivdkr7/8ADH5YfHaIaX4vu95ZY54sdMEsrHn647/jXglpevPcIVhdsjDE&#10;YOM5wf59K+24Qq3wtNvZJ6fM8jMrPE31X66f5FvU7yO61aBbxpgHhjRnb5yJFX175Hr3rwvVJQt9&#10;dopbBkfBPXI6H8ePpX6d4ZT5ZLlejj+b/wAj5PjGm+SMlu2yis4VS+7mNsB+eOoz6H0qb7QDtlYu&#10;5xjaM8kDnNfdUakoTdno7fceBK6i2ld/lcX7QgdRlup+bBG7bg/1FO85iMbvvZ+7hmB9cZH4ciqd&#10;ST5rP+rEVH70rIhWd0AI3nLYOCRknp+vvVxZ9uEZ1YoSQ3I+n6VNBW957F1LdUfpXEWk2RFVJDdB&#10;kbiTnGfX0zilVVMKgFSCCxJY55PBweT17fyr3o3ei/q58dTlaKu9V+nX8QUsFRV529S3Iznjnt37&#10;Up2N8zIvYhzyVz37/wD6qdSTjG7WqHGFlJkBzt2NGDv68c9cD2+tWFUsrRMFPmfdPGPp/hVS2bUv&#10;6/rQUacedL5vyGuWIZSpIi2sS25mZhng/n/WoVEgZVXGSMsTgtvx1B/GlGT1XQUlOSTvqhSq5IcZ&#10;cDKnuxHU/wCe9N2bzlwOMFgA/Yjbj+vtRKUm2l5JMvDySUXfb8zD8T+JtF8K6VPquuajaQQWql3e&#10;RxtAHPPOeMdK/Gr9sH/gpTovgywu/DnhDVJISS6xvAd17eEkgMp3ZRTxyR2+hrwOP82hlGXV6rkr&#10;62ue9wXldXMMSmqb5b/e+33as/nR+Knxo+Inxr1i5fWtQult3dmW23yFRk5y5z8xPU5719Kfsff8&#10;E9Pjt+1z4kj0H4WeFZJUgiE93fXDpaWVlbjJeR3fA2oqkscgKvJNfzBnGYYjOcbiK9ap7ju13/po&#10;/Z8nowwWHUEtEnr6P+kvI/pO+BP7Mv7D3/BO7Ql+J2rXXgjxR4w8HQj+1/EOu39qngbQrojb+6Yg&#10;NeTI20mG1DLv+Qk4r83/ANqr/guD4y8Q+Obyw+AWqatdPoMv2NPHOqlopXtgweQaPYhUSxhZgQrA&#10;eYYsA45rzsxxq9rSpx2vG3knqdUE53lN2T/Bf5v8EfLv7Ufgq8/aO0Lwn+0T4J8cvHo3jFAPFsUs&#10;zz3MOqx43NJISXcEkjYS3UEck1876XovhbwTYvo/hTS4zJeoVe6lAm1S4LDkRJnbEpzyWy30rolh&#10;1hq1am431dn62X+f9M4sbVdSHKo/C2n8tvl1Pcv2YP2cPjTqHjmw8W/DzTW062RwzzMZJbMBsho3&#10;YqQ5IJJGfav2y+EH7Anw68PavJ4v1fw7YS32pP585lQizimIXzDFEcjBIz0xnnvX6h4J8ISxzw2I&#10;xNNqNP4V3vq/kfL+IfECw0KlKk/eas2u2mh+hOg+FNJ8NwW0Gl24UwKiguI9p5+U7RgCuk8o5aRt&#10;nBBx0Xocg+3Nft9CmqUIU46L9Oh+W4qtVxE+aUtyssnll02hSAeCfl29c5x9KtBzKCrHdv5LDvgc&#10;ZP09K3rJuzvozm5pcj97d2GMEJUOpOxlOeeMdf5/561TmU/Mu1PlJ+bG5guc4Ax39Oamkrezv6/e&#10;FPm5Ja6r+rlcvEu6MwsWQ4GcBT7/AOcU1WLM7EYJDN/GzDHc8cdeM1pK9ttiaU1Jb6q/zGSb2DnA&#10;O1s4zIzcHn8ee2earTSsclzu44GGzj0PPTPt1pVE7N31exdN2S38yaPzTtRdxWInk8sQORjmoyZk&#10;UyyRn5WDfNkfMc8j6Z/OsU3a766ff1OlU3zO62tb07H5Y/t5T29t4w+H90ZVxaNIswUkMiuH259T&#10;xzXzZ41bztA0+azaQhlQnb0BIyR9fXHHWv40+lC6X+uWacvRw/JXP33weU/7CwK8pfn/AJHyb4qi&#10;PmtIgLFSTyMc9a+dPFnmkukqK3mElew2jn+dfm2IqVIVGl8/Ro+tpq8bpX2seH6yId4Z8NxzkZJP&#10;rmuW0+Jf7T0tI1JElzEMHktlxjPbBz/SvTyul7TEUnHo16anHiJtRl59fLzP9Rf/AIJ+aJ/ZP7J/&#10;whgfGRo1mxbnB+QEkfXNfaaRbWJUEZ4wcAk96+zzl/7RUXZnnQ82X442VW3beMc53Z//AFUJCMsC&#10;ASMEdOMdfw9PeuKcmm2PqSW4MjsWRRv7fNnHr7f55rXtY8IDs3k8c55PY/SpqPX4hLe/ctTBSscm&#10;TgYPOCCPfr+vasuRzhvlkYoQARyeQP8AOKUNx7rQuJKTwNx67tyhfqcZpwkxHkZLKCSfUH6ehNCl&#10;e+gl71tSo88rHGNxDFduGXDD159s1PGwf5hu+Vf4txyvc/r2pRty7+oRWsvMF3FxtCEsM7uoY8E9&#10;e9TeeG2ZVgAcEDJx15zSvu+gJNsjiZ1VijDamG64yR0OTVoohbzQIy3GT97pmm3fR/IJXYKYwdvm&#10;98hTg8nt9frVoRtkrw2Om7k8Y7c072S7A3qhrLCu5VADAjdwC+D61WSJdxYdHxnp83Ujp60O/M9R&#10;xTfUmBAOcEHIwCThhjOeP696mMokUlHA7+hPtQ3f5Arq5Vl3c7t5A45JPXkn86WLHdGJBIJbHJ98&#10;eufpihu2lhPbfUVZFxkKu0Bj6sD71WLhS26MYj+bIzuwM/4ilZfENPV+RLwyoXxkjljlgw/yKz50&#10;GVeJ2DDquV5Ix25//WKStG1hQT/mKDMRKhaVjvHfJGR1BPWrRk+XIO7cD1yapty2W427u1yg155b&#10;sF3cA7gR8uMjpXyL+2hKG+D1xb9GaSMDBx/FyQe5Pp60crtoiYc/MtD7A+DieV8MvBARjhNOtsZ5&#10;J+QFf0616quHTCKvPPX+Y/Guisvfmn3ISXM7d2JnhgyDI59eO/PavDf2hfiTH8KPhX4p8bTXCJ/Z&#10;MWd8m0KjOdoYn0Bas6ztGTuDSZ+dXij9mxPjr4KTxhoPxj8RWOuapAl9o+v2V7LMFuQAyMURtvlF&#10;uCqDI69evuVx8ZviF8M/hr8PvC3je50K78Z6mg02S53CGyup4AS9yQdp27FBbAyWPArqrc3vUpWt&#10;pb1M6slPRvWLf3Hz7Y/tbfGn4VfGb4eeDvjOPCWqeGfjBdHTLHV9MK29/omqOCYlnhBJMT9A59+c&#10;jB5X4c6/8av2gPiv8dfAOreM9Rt9A+HXiGSLTXgYx3by8Eo8h6wptOFxkk/WnUlCE6fLDdNO/dap&#10;/cV0Tj1je3Zp/rodb+z34+8a/BH9oP43fs4/ErxXc6haS2K+MPCl3cgBjYvlbuIN1xGxHHQAZ4rj&#10;r8654i+CP7TfxbvLq/A8Yadqs8CbyE+zIrLaggYzhRkHpmsptukpt68kk/VO2vyVwhfm2+JRf42f&#10;5Hj+s+PNW1DwB+wv8NtY1K6+y/EXyRciaQt57RQDy42JPzctlVPfjtX3B8XP2WvgB4j8E6fJ4vit&#10;9Gu/D01vdWPiO0kOn3+nXqEFWWVeMEkAqwIJ96vFvmU5Rnrzfiknf8Q5p+0haWt36bo+Dv2iPiN8&#10;brH9qnwd8MNI8Fw+MYvDvhtNQnhkuY7Oe4hYhGuoy3Ejc8gL78Vx2pwfEiz+OHwe+LPwz/Z71DwZ&#10;ruhan5GtS299A9t4i0CUYnt54cgO6jLKwBb8cVlQqT5oyekm/v15WvmriV4zjaejvp63v+f4H7ws&#10;Y9S0tA8MbxX0fzRuCylHHKkH1B5Br8E/ht+y98NrL/goD8frjT7S/tpfDMOl6roc0E9wr6JcTqXm&#10;SAbgPLYnlGBFTNKVakrvW+vy/wCAGFclGepyvws+BviD4oftcftYag3j7xVY2UWoWULQafcS2W+d&#10;Y2AnbZjJAHAPHOa94+C3xO+L3w78VftE/s6eO/Gs+vn4Y6aNa8LeI51B1H7BPEWWC56bmiYDDdxm&#10;nhJ8lOzlpPmv5O+jRDa9+LjtFNPzX/AOX0f9tbxD4e+Bnwe8TWvhnw4Nb+LuqS6apnMlppU+pkt8&#10;7bR8rSEDABALV9H/AAR/av8AE3iL4iL8F/jd8M7zwr4m1C1N9o0jM82jeIrWIjzfs8+P9avUxnnF&#10;a4adNuyvql8vdTt/kVOCcpu/p5+X9eR9yrJ9ojVSQ2/BJAJzjBIPtWFq7COF9zBmjUEng5AyM4OT&#10;3H86UlJSX9dDNRbT7/5n4sfEafQLT4vXmhzKw8QW+ombwx4itJSLW9aWUu1pdxSYDsuSjxqSCnzL&#10;g8V9E/t1251r9hP43q8EFu7+HJZvKXdtiZRyFByccHGecdeawnzSpTfSz++2ps4ttK+mh/nM/A6K&#10;SPxXopZSVYqSDyTnpX9KnwOnX/hA7AnkhcHORnHHI5rhw/u04tPd/kicLKT9rfdN/dd2/M94tZyq&#10;bCCSCeTg8/1rpLSYN5QyMlySOnHJPFbU242tu392mhspLe+56HorKTCAepJOAcYz1Nel2TpgNIeI&#10;gCV65bqcHg8Y79c100Y1eVa6afr/AMMRD3rXjsaoudsW9lQsyAgkc+uM9ulZN07N8/OecgZOBn19&#10;qu75XbrsUtXorf0yrZyI3lP5T/N1HzjaTnORkj8fTvXV2TtlCHOeORyTkf0qKVox7Xt/X4kVIvo/&#10;v69jZjcvJn5i7HncCc+5PbjtX4Mf8Fd7EtrGjywhf31sgbGdxJx0/n+tYYxx5E0tLr/MajFNW3/4&#10;B+A+j6Bb3F2iT2s80jsoCISsitn+H36/jX1f4NOhaJpXhbxN4htra90q71OWfUbQJ5VxaxQhY4zI&#10;69UlBZWUcDG70rLAwaXK93bVdL9floWtJN/1c9jvtBuvEmsaH8P/AB9r8sXhv4sXI1a214lZbjTU&#10;QMINzHGCNsioD94MDkk1wHiXw/dSeF5dI8eWd5d69reomLQ9cs2juRc2ds5SaNWAyJPNYllfB2Lk&#10;U4wd0ovf7r2t+QSTeyMm6t5rlrrV5hayxfDezSzEtrvgluWYYtZYzkMjRsDI6nHOR0NeP6tq9tH8&#10;Pr/WJb17rUPFtzHMfMJaeAQ747d4nHzLlSS6E4Jwa1nGMKcHeyd9ul+/3P8AAVCUZxjL0PK9XvbO&#10;5TS9MsY5mhslV5mPzAsDlm56Fj79q52Wdrm6ku41zBASFzu5yP5inesqcXfyXe2n/D+hnGfLPlfm&#10;/vehQEkqvJcuwzKCoVs8r25qOSBoFwWw8o+de2OtY0YzlKco7pf8B/gVPlcaiv1K7hR/oiq4bH3j&#10;yGqAC3mU2rqVlUn5jyHA5Oamm+W8W9PzCi9GrbELqk0fknJaHDAjPOO/4U8yR6naBk3LcWxyx6iR&#10;RyG+orRcjjOKk7y1t5hQle+mqbCaYXqQ6xYu8N5pjrvZCcgrgxyD3z17V1CeIb3T9R8P/Ezwpcxw&#10;6hYSlriLaCiXS8PlDkNHKudw6YJWpwzjzSk5aXvb5jhd1NOn6naeHfiE/wAPPHFt8TtBsLRtL8ZQ&#10;Xun6tpcipLBcafdqVu4NpB5j3bomHzK4DV6X4Yg0vwB4s8W/CDWJvDN74T+PltZLp+pzuyJp99Ky&#10;tpd9FKR8jRs/l3Bb5Sm4HGM0lJOTTlp+jSt91iZxU9HHfTz62Zp6b4A1/W/C3j39mHxR4MvU8cfC&#10;G41DW/C93bMsmoXNjDtk1CyBU4kREDzwOmTsDY4xWT468b6D4w0f4dfH6002W11iNX8P/EK0tofs&#10;dvc3W0qLmLy8JturfaWGAftKtkHIppKU4N2Wib+Ts/vHfV2dr6+Wt0/xNKDwxNqc2qfCvQPEYurD&#10;SxJ4g8MzKWZJ5QqvIFzgpIygkgfxLjvUV1rF3r0KeO9Yslaw+Ikc2jX7oNwttetlVY2cMPlJO0/K&#10;eUb1zXRUgo0HeeumvTTy9EmW7uza1f8Aw36HIR6cl34atIkl26gJLixu4gXMizQEeWSpHAYEY9xW&#10;JprSvcah543mRDCzYOQ394++evSuevK6lyv3dF87E13eLa7fofZf7JeoHw544hvY3cb5EKlc4Dgg&#10;bWA6hiwwB357V/T94R1CLUdG0i8jQFLu3ifB3DgjJwf8KKEZRqNN6vbt0/QrVxfn/kd3Zu+3Yrvw&#10;wLgbgT64ro9PKqmFypUHHo3HU+9b1W23a2v9MSX7tJvY7rT5UZUEiKTIRu9R68f/AK67vT5SAjDH&#10;yDORlTjPHHQcfkaeGvUV290F9tDt7C4/1ZXB81QMHceO5/P9a6+03lIkIJZNrZGSMjkZI/pSjZ8+&#10;ur/MnlSUpLZ/8Mb1nNhQgJHBPsSCPp2roraYMnKqTHkZwy7j16jjuPWrS96On9Wt+JlLmktf+H/q&#10;xuW0jId5TBUYP97BztJ4xj+tbls6sI1AYKnDMcsF2jlsnqCOpPvU1GtF8vyNKN9bL5mjE+4N0PmA&#10;YI6k9ufx5x2rUj3bMFVOV3D1yp+v5/lSTcW12X9fmK6c73NGEZDhsEP8uQccn9aup5ZRBGxycfeJ&#10;b5m9Pzq3fohxfvbeRdicFVRo5gV245IOPrx61ejBYq5I+YgkZx25575pq2/9dhy94tddxRjljg8n&#10;BHqPU5rPmZSUO4/PnB+YDrkH296mpKcnBv8ArYl2Sk77HPXThi3zxEDAIXPX1/x9ufauZvT5hbmE&#10;tIRg/M2fYH/Gk2m53Ww4J3bb/wCGOTu45Iy6lCDKflJPyhlweW+vpXLM7LPtxlmfG5AScjr/AD9v&#10;WlScpTT8tPXr+BLkklHzI5SEjYsFKoAf725eme1UJ5BGgKyNvUAHBI4HSqck7Xeq0/UqPuqKX3Hz&#10;v+0naf2j8J9ZkZc+RJFIzYypPTjoc4HSv53vHFmLfViryzEiWRlVznC5wAfyyR29elcGYJKrurMu&#10;mpc89dGeufC7WRMlrDJNE67PKKHc5cH+Ag9gOmCePTAr6o8Oabax2X20Syrsn8ryjJvWNGAwY8g7&#10;OSc9aig4qd+j3/r7zVS10e59K2Hie31bTpPCWTmZYvIIAaEsq5PPHzcYIXA7+lasEVxqej6XDd6Z&#10;Atzo5wksO54biRMkDqDGWH3iO/qTTlyxS5Z/8HzFdp7Hjuvx22u3GsHUbN7ea5cG3n3pGsE4wFJY&#10;EAox4YsAdxyCOa+e/GMotJHm1jS7dpIyxdGVpVZu52+vqB/DyOaypybckV1seSvfpbSqtvJiC4Vp&#10;dufMWPJ5UnG5cZGM54/OrtqLR0doWkIdQ3Jzuz3H5/lU2+F32CF2cdNFHBq6eWQxGfm+vPFfoX+y&#10;VrRE2taftZVeOKQttOJDyTz7EZIrryudnLXRCktXqfcn2licRsXyGDLyR1Hp04znvmmpJ+9kHLLl&#10;dgXc23BySfYe2OOtdlCTTtbv9/cys3vt+huW905O35mIABJ5yccH9DwK6G1kxhnYjzgw3D5AcDk8&#10;dzz2rPli5rXRkUW3dpXuzpICpA2sxwcAHGQMDH9a2bd2AyxjIk+U5O3JGOc/QitYuF3pfYJv3Xod&#10;FAGbCRAkgcYwcY54OcY+ua2baZvvoSzMTuU/Ke2f8gfjRVXLbX+uoua8kurv8jRSfKhlCsu0YLYO&#10;487h0rUSR2Y4wwA5zuXJxn8fatJeTHGTdvev/Vy5C+5yxBGeQp+/joegHBzn6VejIBUqpzGQjdSz&#10;Y/8ArfrUxfLJ+S2C/wAT87FtN/Dgx8jJOcgsfbjv3z71bDfMrDjbnBGDzj/9fIpQUp80Wun6iaTT&#10;Xd/kWgG6fMCD8pwQcZzj/GrDfeRTEo6gt97HuPxondfDt/wCoq8Xb+kSF9ocjq53YXvn2P8AnApv&#10;mKGwTkvjjAzu6fnx2xxRFtSegJyjbz/qxZcs4kfJySCwxnLc846Hr+VVNzHKAtkbi3Rm3KO3c9Kf&#10;PvYScpWT7EUzB0GxwNy88jqQcn/6/wCFef66pMUqykEsowW5bk9Mc5546ds0qenMm9H1/QcndSb3&#10;X4H5dftQ6ao1fRJJINolMkWOMFywyePQEkV836TqdpYag8EEP3Rks2CuV7H3r6zhWU5YZX8/zPPx&#10;cGqsZLr39P1Ite1ZNSlS9ZEDxRoChAByMjBAyP514p4lmZdSmkYx4n2sB3Ynl88A5/DrX6h4WVIx&#10;q01v7r/4Y+R4wpq0kpdbnN+cDChbeVlZirDnoc/p6fjVtLnAUBuG5JBHI/qPyr71S9+Wuj0+R89R&#10;hN0oWn/wwizMQMLlEJIyehPPA9/WrSXaLvO5GyAcHhsVqnBQs5b/APBM6Uue133GtcAIZAwPI65+&#10;9gfhR5yJmVdqmQ9Dyc/56Volo3ffp5Dm1zW8rn6hhQ7GQk84I+7lvx9OnFI0W1iI2HzZwSVKg475&#10;719BF2aV/wDgnxqsltp1/IkUFjtVMhMcnJAzjJ4NI0nlec5zu6EHnPoDWbk3vH/him5STiujX6ET&#10;FEWJ9p2glt2S3XPUnnHt61biZcxgKeBkMAf88VKXMtJaajxDle/yYEo5TaM7QWLNgnPrz/ntSE+X&#10;GG2lgD1x0Ix29PqPaqbfPJ9x05fE76IZ5KssuwIWwmcAj5jnP06/nXhnxd+OPg74Q6Hc6hrmowmY&#10;qStqrASyHHr2AzyT2rHF1oUKc6k3ZRN8DhamJqQp0/tO3ytufzd/tif8FD/EfjvUZ9D8K6i7kGRV&#10;CZNtbnP8XZn68jjNfmDoXhjxp8UPEUKtb32oahr8yxK2GaSeU9ET8TwO1fzj428RPOMZUw9Ko+RO&#10;zt5PT792fs3AWU08BhKbjq0tPR9/Nn78fsmf8EgLXQNA0b4x/thjVtD0ybZLp3hSFUuvEXiPIygh&#10;i3KdpGCzsVVVOSSK+w/2t/8Agq58Df2bfh83wS+GfhPS1aCAW8PgTwreWYtVNv8AKj+IdSiAMjFy&#10;d9pBt+ReevPw+JqQpUeVbp6W6tL8u579KMZTWmi+56b+i/P0P5Yf2h/2pPjP+0v4ni8SfFbxhPeG&#10;1LfYdKtgtnouloTwtvbJhAcfxkFj614xpGh3mosk0odd5wQT8zGvKVKVRxXP70n+X6f5BjZtuKu+&#10;VN/P+rH6W/sc6t40sJNV+Ftp4a1HVdD8bLLHfWCbisUzABZ9x4DL9ecV+vP7P3/BO7QdN1C31fxi&#10;7X7Bmkjh3u6bRkgTvn5sAgYAHORX634R8MYjO8Zh61enanCKv57afcfNcdZrRwFCpaS5qlrLtpa7&#10;9T9ZPCPw98NeEbW3stMsbOMWIVVjRBHDCVwV2gcD9fqa7tUyF8rB3kcA/dYcZ5yOO3TNf0HgqFLD&#10;0vZ042SVtD8ezLF1MRUcqkndlTALFXTLLk7iSSPUE9j3x2NISfL85C4LcNkjqMDPI9O/9a0lqrcx&#10;z1HKLUUnr/w4kSsGdJPMZflbd1Zmxgjkdscj15qdHhVGVUZQDyc5IIGf0z1HanNykmrDjayfQSYA&#10;yLLkjaD2fnPU/pzQYxIEMTKdvPQsSeD+lZQm7yKUd7/1fUplpGQqVfcw3bT19/8A9dQsX3IAjEEZ&#10;5x0zg8/n1resua9jOjdJLl/rqQTsVjZEUHauNpzu6DGf89aQjfh0Vtz8MCSQe/bj86hu6Ttqaxcl&#10;HluTp5MSeZEqltwQJ82Cxzu55qEz/Ll9u0FiSQRz2/z3rlc+aTRvTlPmab23/wCAfkf+3DbpcfEr&#10;wk0O1xOBHJGD8xOwkE+h9/fmvCdfhji0vS7Eu7bIsF3P70em7HA61/Gf0kXB8YZtJS0ul98Ufv8A&#10;4R3jkWXqSa91/mz5q8RWRV59kobzN2AMjp39e9fNvi+0Ueajb2O9gCCcg8g5/wDrV8FKMfae8ttf&#10;XV6H1EJS5ZJPeyPBdbiQOxLKCOBjcSMde9c/4VDXXinQYIo8ifULKMk85BlUEV6fDtRxxFJy2clb&#10;8LJnPXfs4Sja+lj/AFWf2N9MNh+zb8JbMptMeiWOMgHnygVJ9D619I+Ry+0RfISWzyCD1P4nrX1W&#10;eNLF4i0up5cOvqII5Ywf3bH5eR1Hfp7/AIdKQSKwXeV+YZySOvvx9Owrlp3lcpefUh3xIU3Lll5y&#10;eevQ1uWcgaJGUnkbsnk9T+PrSmnYSad3csSswXbIUHAweOfx/wAKokTomRsHPcAqxA9/XFRF2bGl&#10;qiQITIcqATwevJAzzTQm0bGZm5z8w4APqeMj0pXUmrCmRCFc/umHz9Qy5z160ihosBi5XkA84zjI&#10;Pv3+lNXd1YJX0L0BIAZMndy3JJyR19qJI2lPBbL59SSP/wBeO/WlPZjpyu9xiGRMK+PmJHJ6H1qw&#10;ylD8uNx7k43Ec04ttpjnrfUjdtzqeDkcnIySOnHvUqyAojIMYxk85JHH86ST11JdnYYZMsjvng8Z&#10;3tx7/nUHmMFCkfwjPUsR2x6H/wDVSUbvR7DbbSsT/aQSiyFSXxlujHPenEuo2ABmX5gSCD7c1fR3&#10;X9aB0diYOpUEZJ4AJBAz3yOf51XDFnZPMUE57emSOM/hS0d9dWCuraAh2AglcnB2tty1PkOdrDkv&#10;6jrjgg0PXd/1YHa+rGLhEbCgfeyeSMDv0rMnZxvUBiwGc4OC3X8KI3urO4RemxAkz5IkC5BJU4zx&#10;x0/+tTZMuAEHXru+bB6nv1qov3lYmSTT8yo9qxeOV8nOMsMk88ivi79u7UY9M+EAccPNdWyjJBBy&#10;wz/Kis3JWX9aih8R90fCYq3w78GupBLada4OOcbFGf5cV6WFISM7SduCADnJ9e3SunGaVqmnUibu&#10;3qPwAFQFMDr3JbHNeLfGy6+Hh8DajovxQGnvo/ivZpl1HdhjBIbj5VQn+HJwA3GD3rGa5k0+un4j&#10;u2mv68j8jvib/wAE6fhr4A8C+JNS+HPxf+JfhY6LbXNzpktvfSywWU3LoNhOHTPG0EZB45xXx78X&#10;Lfxv4u+FH7IvxE/atTxNcaRotxeaN4s1jSVuRc2rSjGnXk6xjdsZVXzCuCec8mt6s5S5lUbsuV36&#10;qz/y1+Qr+1cXpo9PutqfXHgL4WfCPxR4z8LyfC7So9a0uGQTXerzwykGRcNB9nkk+YtvII4IAH4V&#10;9Zfsi/C/xN4D8ZftADxPo93btr/iG4v7N5ijtcWjgeW/Xv34/rVYr2sJJTW9/wAv+AZxnKVJuWku&#10;3zOc/bc/ZM8f/GLXfhX8UPg5r8Om+JPhzdT2t0zbkOpaBeALdwEjORySAR3Jr33VfgJBrnwG1j4U&#10;2ki2La/pMlkJShJiyu0Fh1OO/qea5Y6U6yk/i2+6z/zLTbimt1bQ+efH/wCwnY/Ff9nD4d/CrXPE&#10;Gp6N4h+FEtpeeH/E2mFVvdM1O0wI5QMjKOB8yk+9U9P/AGaf2hPGdtpei/HX4p2niG20x4nb7Nbw&#10;6dHeNCcrJLtOWbOCcYGa3dVKVTRNS19Ha35BTkuq63Xz3/ryOl+PX7G3/Cwbj4deO/h/431vwv41&#10;+E6vFo+v2wEyT2j/AOst7qJuJInHA549waw/CP7OPxm1fxb4b8UfGTx9Dqd14UnMtn9iRbG0il4G&#10;/YCdzH1J9BSw07ycrLe/+f5feQpKNrrVXt83c+8Vsl+zrHIWJRUUsccn1zX5peMvgH8ZvAf7XU3x&#10;8+HI0PVPD/xEsrax8R6Vc74r6zEPyrJbv0Y7ecHtkdcYmXvVIPtL8GKmk3K73Wv9dzQ+BnwU8W/D&#10;v44/H/xNrlpD9i+JF7Z3+nTxlmLxBcMj8fKw/iBrw/W/hV4xtf2pv2gdfbQLw2njHwasWmToCRdv&#10;DG6youOrruHy9TRKDtTV9It/m3Z/eNyU3JX3X/AZ8aWGn/DvSP2OPhr4N/aV+HupSeD/ABBq1zpu&#10;rasizxXnhDVTK5tLo7RvjQNkGQfdPJyOvT/Dfxh4u+CXxp+EXwxv/ivpnxS8AeNrhk0fVLiS2ufE&#10;/hDUEXdbs9yufNhccbsgkcHoKmE7ctluo3+a0kvTVFa88k9m/uaV/wAVY/bq2cGJSUyQSMnI45z7&#10;/pWRqbM8UhK5MnXHXjkDnnsK3c7tr0MqstXaW9vu6n4rfFnxdZ2fxG1rwnqMDnw74nv7maE3sAvX&#10;0rULeYm6kguUdDb7X/eKJOVOWBxxX1T+1vby3X7FfxdhvLozunhmfdISHe4YJ8jFhwcg9R161k5R&#10;VGaXZ39NTZWvDfV/if5unw2uJtO1jTGiZt1lIhGD8zMGwOfT19q/o9/Zx15Nd+G2mXqsCGYhuPl3&#10;LgHHtzx7VwYFydKrbZfqncii+aVVcu7/ACf/AAx9FWzfPuUys20qD1X1b8eOvrxW/Yy+SfK3ZY/N&#10;gnLHtkmtqEeWT97b/P8AyRqoWas9mei6NdbIkyVHAJDfMce9a0/jQ2rfZLG1M0r4wFBJY8544z25&#10;9DzVxqqVk/tJr03t+go3jJO++5Rl8T+OPLjaDw5fYfcVPl8HBxjv0I9f6VVfX/GzBsaHeklSWXZI&#10;cdM44/xq1KpCOi6X+9DjKUlPuS2OrePpdsUGg3fzYZFKNvUjHUnB5/Diu107xB4hsFRtZ0W6QMcb&#10;2Hlq7dzxx9e1OjF+0UmtH/wNCIc8rp9H+p6TpWrwX0aTQk7ZSSyvw6eoxz+Bz71+G3/BWyZv+Eg8&#10;I221s3NsxU9eM9vXtz6Vz5lpSjaNv6/4Yuk23O66n4gWGnXRm8+1VVubEPJtm4xtGBu+pbGex5Nf&#10;T3w4a1Sa6GkWpA8ciy8OXNhqSiSzkuJebgrKWwh+UhlwcocgilgKjdKtH+VfetnbzW/yFTfxPz/P&#10;+vvPR5bnT9EsPinoen215czWkMOkaJpkZk1CGa1CN51uUDEur+XH9mY/MhbvjnkvEfibWtd8P6L4&#10;q8JW5XTfhVZWljf229re5FzIpSJ/K4BkD+c0hPIyT04rRSUoSko7beVrfq/zNItuOjPLYrO3soLO&#10;5hvpbhfHTC81G0OxhFtzujA/65A8E9TiuFng0601zxP438I6fFBpmkMy21nOCbcvKjebHF1GYlIP&#10;zA5BzWcrKLdnqr279fwukZrmld8291+h5Rf2raZoEN4LXbN4nYvDGuWBiJxHz26nIPpmuYkgW1Nl&#10;oUTxgnBkYno38R/X86VOc4u91orW+W/5i6qPNayX4FB5Fnf7OzL5dngEsDuZxjnP+eajEpYNJLFu&#10;CcBjwC1TWlK8bp+X9dwqcjV0tP8AglQeXMvnqgVwGPOc57D2zVJpJ3jNykeHGdx6nNTLWTX4/jYa&#10;T5V0/rqKfPh23cCD5vvY5bNSP59skGrWkY2ynLYHG7uD9aUb88ff2/UVCMZJ2YTSf2LPaazbRrLa&#10;3xPmLguGQ/6xD74z26810lp/ZfhXxDayXYEuh+LEVbiTaZHis5GH71R2kiPOOpwR3puUFJpu9r/P&#10;TX8/wLb5ZbavT8Hb8juNE8Kabonjub4VeMNV02HSvGDxrZa3KrSQWkrAmzulYdI5MqsnXCnJ5U16&#10;P4J+GOleNtM+JHwG8Yn+zvGXgeC91PwrNcN5cGqi0G690w5z87qPMtSOpBXqQRpThJ+193W2j9Fe&#10;3zRMOa8pPe34q/5mnp154v8AE/w90v8Aaa8E+I9Rj8b/ALOF/Y2/iCCVle/ktM7dOvkycyIyboZw&#10;QcH7xwwr0Rb7W/hlMvjMR+E9V+HP7dei/Y7omNhaWWuJIzAZAzbXenXb/dXK+U390ipkuZKLvzfo&#10;7r/I0avo1/wzOGvrYaD8Nrj4da14JurHxx8DdYlnN7GAsl/oLuMxz4Y5aF2wkijaYWGfWorm003U&#10;7/WfAHg3xPv0X4p2aa9Y28yiT7NrtsgZ4yx+aOQYZdynBGMg9a1Vk0rKSf8AwFb8h07yu/w/rzPO&#10;ptQvdRtrjxTfWkYk1FBHIYhtzdQZVmI4+c8bvU1V8N3MMl55asW3bpi0gw/m45B7Y61Caso6XlZv&#10;svL5qxNPSSTe/wCH9aH1X+zxdA6xqIeJhkojIeCwfJJA9VwDmv6Wfgrffavhr4SkZ2kMdpAjv8p8&#10;xgowePrWlRKnJ2fxflqgpNpe9JHtELRq26M5OMtznB46fh+tbsE7q8bHd85Xrjlcc9v0x1qoq0X7&#10;236/5DnJdGeh6VIqgZbLJhgCMHcOn0967TT5hMicMGwVHDE8HHPr0/KmuaFktV/SJV259nsd5psp&#10;Ty+mW4YnORj0x0/zmuqtjudHUljneuSzZJJ3Y5orRTlF38zKm25aP+rnTWTiRC5dFUjdkBmBxg/X&#10;tzXRWkuF3kONxGNwwD6kevt7UU7OUU3v917Dm7q7mvM6G0f7w6ZyVbuPw44/GtyHaQon3Ff9rLZT&#10;j2I78Z5rWilBuNhPmla/9f8AANKFnLgGMk5LA85bcBj9P0rQgyDG8jEZwSGPReTjqPxrJRcpX77o&#10;u6T901YmLJuOdyc4Ib5j/n/9daCOx8tY0fYMsQ5wQw6nPf8ACnGSTXvCmuVp9y5byDeFOfm4BIIJ&#10;P+emO1WYeAilSSxHOOMnk/nS5nKTT/4excr6uxYAk2M8absHgcHO3J/Sq9w0e6Q7mzgdSSTn19vS&#10;m7892ttvuFKKSkkc/e7VVdkvKq3uTjPb1/z1rmrp2LFGEZBU5wc/LnOf68UKzvzdiIvmak9v1OTv&#10;o+FEYYkFmyclhnjj1HXIrjXUeY7KzA53HBJ6A9ff8umKlS5Wv6/rYbiuZWZWMojxsTcrsMDGSc55&#10;Pp+tVi5MaBVIVwRjPBOB2/P05pKWj06fftcdtvL9DyL42WMuofDDxbHbqu4Wyup/ugEMD/8AX5r+&#10;dn4pQhfE9/PJEUbksVA/1hwT09/156YrixqvK620HTT5qib3N7wFaQTz22qWbZ3lYpB0LPgHk4zx&#10;ngkZwcV9UaBeWnnvDfS3cTFZEZ4wJGEq8oWB7Enlhk1DTjJ7a/qax91+Z614R1u/uY77SLYyiZFW&#10;eDaN32llY5TAxk85BDZA7Yr1HT9YjttEuF1u0u0a7ujdRzR5g1K1lXAY4I2ywtjO35SGA57FTa95&#10;33t+ewRd7/1/WxxeuahpNzBa20yILiEvI135aASQyNllZ+Dsy2V5JB59a8J123ufEdrqNncamsL6&#10;UQVkeJlSSKM5G4j5sruGGO4YyM1nZq6uU27s8NmSCwmdLmUM0SspBwZFxxnOMMvo1V7HYolKQMPN&#10;x7An6dvwqIz5tLajdvds9Wc/fxSLehgqjByD1JAx056ivtD9l27WDxHbwo2Rc28xOTgFsDbk/wDA&#10;Sa7MEtKjTV+3f/hhNXZ+iQYx5LFQx54HXjn8Sf1qqzAybvLZgcZOVGB3/OuyLtOTvqkv6f8AXQwr&#10;czaSb1f9fI2LZ2I27o87jgjkDHB6AV09lIYGjLTLljhW+U8HOO+c9OoFXTqx50mtERUTjLmT/pnS&#10;WkgijUsZW3p3zw2AeT0456VvWruIihOWTd13cnPQ/wD6xQ0k306IqMeaLb6m9bgAoQVJbHAwQO3B&#10;989BW5bSMdgTByx3EnHI56/XsMU4zUbv5E255tmxBKscTjDDbk7hkYHJP8+MVpcyBhhW3sFXJLAs&#10;o4JH5YpQdmm/Iqm3bT7i9EXwEGWHzZBHUjoPw54q7HF8oQrhlG3awwQB6HHejZ3X2vuFBS76FsSP&#10;uLmORsNnOSRjn29x+Iq1C2cbWH7vjaQTz16deMfnV8zeoTUm73/ruWQWLGTDZHIIPfjqM/yxVtNj&#10;FssNpOCT375Pr1/Om7tadRPm5dtbi7WLgtxgZOF+8O+M+n86kV2I6k8EsSS2Cv8An86h3etxpSUb&#10;P+vMewXK5cbZf94njuMdsfpQjZDEJt3fMMqHzxz05/WlN2vr/wAMKPvdbf5lKYblIxhm3N0YbehG&#10;fXjuK4/VlaWJ1ITJUHHTOfcn/CtHa2mw6XOlLmer/Q/N79q+wUaLpl+kbh7K73fxcZDD6Dtj1618&#10;S29zbwTRkSKzZO5z97b0NfQcHxlUoSv36fI8/HTiqmst1+ly/PYWsSOk8kkiz7uV+Y5b5l5NeP8A&#10;iazliEErmNm5V3APGPu4+tfo3hjWdKvRg5buzZ85xXSTpOV9UcS0qHdhs78Y3cbj/ET+lTHadkeQ&#10;wK454JIr9LhaUUnv/mfM353JqWlrf1941pk/dyBjlWGQcjk9M/ifwNThgy7sKT1J7gZ45zVVEpNu&#10;+m2hMUr1F3/q34CGRv8AVnBLZYbsjIPB/KpDcKmdq5wcnvk+tdFOa5Y3tul9/QxxGkU1HXq/kfqq&#10;rBkAjCsScnbuZmPB7Dr689KfGcLtxnHOTnPvX0VJ3d2t0fJSsowTa16epCiuWJiHLZJC/wAI759f&#10;apQW2gkqSqsMYJXPZsdAfSnUSacb6mUnLnl2/HYpC8t0uVs0DCVwz8hsFTjOD0zyehqxE6wJIoIw&#10;W3gsdrFsdue+f61NH4djXmbtd62v+P8AkSxvklSCFXnOVJPXHY/41YluEggLSmPCZJYkgcYJ/Hp0&#10;7Vhzxk5e9sayik+XS2nzPgT9qD9tPwT8HdF1aDSdUsnvLNZPMuXP+j27/wAOT35P3c5z+NfzCftA&#10;/tYeOvjpr9/9k1PVYLO7YgyqzC5ugCT0ycKewGOfxr8v+kJxQsFQlhqNT35u1v6/E/QfCXJ1yOvO&#10;H39tHb1fUl/Zi/Y9+LX7Sni7SfC/gHw7q15JdXUcc0iwzTRW8ZPzs7gEfKOWUnOcZ4Nf0eeC/gT+&#10;zj/wTi8AXnjxNY8DeLvEvhxBLrfifVokfwn4bZcM0cIYxm8uhjBt49yA8nexIH4K4zpyqTbld6zf&#10;bZ/ez9GjZPk79ui2/wCGPxk/bG/4K3/EX4savrunfBbWPE2n2XiGORdV8U6qtsPFOrGUEPDb7dws&#10;rUBiEjiIb3GBX43eZe35Cw7283Jzzl2PUse5PcnJJrirP6xUhbdrS3br/wAEupzQpyUUv67HoXhT&#10;wPcajcRqLZ5ZJioO7nazdPqefSv1Z/Zl/YA8Z/ESW11bxLbGxsS6lBIpE90P4tvPy+3Ar67wwyCp&#10;neLoR5Nr3028/wAG/meTxFjaeBw9WpOS209Vqz+g34Ifsx+B/hJpVtZ6XotrEYQhYt+8nndQRukf&#10;nPHX3r6ot4ktLdIIECqcrgnBUnnOenc496/qHhXL6OWYKhSpxskl8z8U4jzCpmWJqzlJ2V/uLG93&#10;3mIcQjbtY8E4HLYByfwqIOrMxZ3OCpO3OC2O+c/h+td7mlJX6/ocLipR0WvT57irOS7AliAR1LcE&#10;+/4/nTZpS8bPM/yKCSec8c9vX6daOqsU/ibFa4EQTGMS9T/Fjjn/AOvT3nH7x5FZAcnJwB26jv37&#10;GhJ7Nii0pJN6f8EdHNC4MZwcg5Pvyfy5qBp2iALEMZjg8ktnB6n+7WMnK9m9B6SjOVt/+GI3m2lj&#10;u5bbg989vbAqBpBgZZiWHOCBwev9a6Iq/NeX/Dibaem2/wAgdPN37FJZwCTzt7+nPcn8Ka6ssUrB&#10;1w4OCgLAt059fbHSueo5Rk4xf9WL5U5LX+v+HGSgsSyM2CCxXAJZ+gwfw/M1WldGRQsZIdgSDkED&#10;Oep/xpTjG7st9Qm5T5Xf5H44/tgzXNr8cdJtZpWUTwOUcDKnJUjj1GcHgjH415n4wsWt7a0iuCgZ&#10;Y1Y7BkM3OD0/pxX8Q+PHO+K85i1opvX+u1z+jfDOSlkeXNK37tafI+d/EdobdZZclieuep+lfOPi&#10;xGjabzwoVk3LuPK9ePbtXx9VydKMlrvoz6CLvdJf1/w586a4ih5kX+EnliOD2x9aT4ZWEdz8TfAd&#10;p5nM+s6d1PVvNU4989/avTyJXx2Gu9IyjdedzkzDmcY+Sf5H+r5+zjpS6f8ABL4d2vlgfZdKsVbq&#10;VyI0yB7/ANa9deJBITyDk5yfX/6/Wvqc4lfGYl+f9fgeWna9io4D4dGcDjIJBBA59KoTQjzAysMS&#10;Ebjnk4H49fwNc9B3u7lzbaK6om2ONi24c8/eBOByPy4rdsGWJNjsgxjA5+X2+nvVSe6Qkr37FuSc&#10;YjAwc5yQGxjPBPr9aehIXrlTySOWJHc1incab1EcDMe1trZIbkct+PtjrS7TnHJ3k4OSCAeeetOG&#10;oPVkMabN0glB53cncR7H8OlPIj8s43dCCPel8Ten9f0wvZ6vcfCixbcnnkt90/jn+lQyyhwjIzEO&#10;cZAII9se1J67PcNE1cmOepZmIXvknaP881C5RWMSlQVwQDjPP/6qqL2E23dPqMVmZvm4wOvq3Gc1&#10;OFZkLFSSSBjkAfp7mmnvoEVrZP8Ar+mSBZE247Zz0+b0qsVVgxO7OAeM5z+XXNSk7oa1umx6mIcs&#10;U+dsgtnk9effNPZwAqg4JYHOOnU/rQ2+oQs7sQ3CYPzpgDOQc8/1/wAaYmyVsnBbGcjrn/Pp3pvY&#10;bvbcuJyMn03Z59uv5/1qpkb9j5wfXIOfXr37ULV2bEtdB8kgO0Iw5JPPJ/P+dYs8rEEkdD0BBPGD&#10;/WildS5bk9LDYg0gMgI54PsfX6VZjY+XxklxgMduAR9Pr6dadRee+xXnYc7YYq6gEDKsBk4/+tX5&#10;yf8ABR67Mfws8MwGSNF1DWLKOTnjaZAOPfB6eoqqL96F9rr80VHVx7H6XfDmEQ+BvCkKniGytTls&#10;k/dXr0yeld2CqKqnPAH1Bx7+v061tWbc5+rOWm072X9f0x5wM8cjAyTkkV5f8YPhV4W+Mvw98R/D&#10;3xnbSz6f4ktzDL5bGKWNsHZJGw+66nBBz1qasU4yXcr5+Z8KeBP2HL3wv/ZuleKPiz428TadoBVb&#10;CHWppJ/JiT/VhgMBto/vk9BX2jB8PPDkegnw/c6XYXFpdIUuIp443SbPUspGDyOPetK2InUVpWvZ&#10;EYjmk3ZW6lzw18P/AAp4ZSP+w9HsLcIPlES7VQei9hz3x0ruEtkiwQEz0yeSSOxxWc5SqSvKQRhv&#10;3JCisuQFw3OSeTj0/GomUIUEZHByP581LStuVHQqS7E3FioxuY9SR15/z2qtuQ7PlU5znGC2fX9O&#10;amrZ6JBNqz1EmRFXDAHIG4ZyDjp+fFYUslvGWUED5GHIw2e/4e9Onq7JbkzjzXf9aCmRGAVWiyDk&#10;ZG7Pf/CsW6jiYNkL1JOQD7960gpN7EzlpojFntoeNmM5znqT9P8APH4VhXmn28xjkkjXcAdr4BZf&#10;Ug9R+FbUVdasqC91tdDznXPAvhrXNJ1nRtS0LTLi014SC8tZ445ILoS4zvVgQcj1HvXzp4S/ZE+C&#10;PgDX31rwf4H03T5nCtthUCNGBJOOOO2QAKiKjzQd9tPkRTlJNu71PpqOJoo1iYp8qk5GGb2Hr174&#10;rH1RXMEoHBY5HGTk8f5z061UbW/EKq96Da20Pwx/aC0wH406xrN5o+kTpbXZbxDpERl03U7aGAM8&#10;N7FIWVJBOhKyZ+V+EJ3YI+0v2iYbG7/Yz+Kg02Rmgl8J3bwq0fkOIzHlVKfwbc4A7dK56ekK+nST&#10;+/8AyZpV5rU16H+bD4OYJrUEaDG2dsbj1KucfTFfv7+x9L5vwywxkKxXcjDdtZQxQcD0ziuTBz9n&#10;SklD4nv8l/mUmoOen9Ox9jW05iwBk78Beqr1yB/kHmtazkIaCPJBXOD16e/5VdOd6rbjpp+Nhzdp&#10;Rdzt7J5rqOK2hciS6KqA33SMnn1x1r6r8G+EdH8P2e+WKGSd9rGVxnLEcDjg9jW9K8mny7/5CnaT&#10;aX9bHctLb7AJIVXLk7gASMnOTxnrz1rEulhZo1dVbA5JX6kfr1rd/C79bf8AB/H8C2+VOxt6O6N5&#10;DtHDlANu0LlTk4yeM+pHTFd7YfZJo5beW2tnSZv3isiFWY8Hr2wOc/rV01p/XX/hwqaJProeR+L/&#10;AAdF4YvrPU9G8sWd+yq8HJ8p2yQFPoO2c8cV+Dv/AAVtiRPEHgaU5YyWLkHqE2kYrhxzfs5X6Nee&#10;5ML8111v+B+J9jKjahYmQKFEqCQyFVEse7c+4njkDvX0H4OtrnULSTwpcarNo0MUE3iDRp5ljnWT&#10;UmceTGMnhSQAw4YId/vUYWcZ0aLjBc0vwvfR/IHry9b/AJ/0j07SYfMtPCPjXwzotzpHiz4EaYt5&#10;q+qReRdaZqNxOytZSXBJGY5GeFEcBmiIO4YBAyvFfhWztU8A32pXtnFF8XfN1K+jtXEAVDH5j20g&#10;ySZY0+YPgFt+MHiiTdCVm7+frv8Akyt3o2eXNrdlHffEizNhIZ9Wt1gsJpV+a5TPzlG6earbVO3H&#10;GfXnxXXLPxFpc+nfB3xBJa2YN08t1co2+3csPMLZ6E8Kp+m31pSk1y819Vb+vN2X4E1HZx8zze/L&#10;311qLahcAxaOpSJ04V5VHbHTA5x6VyQ3R2z3k4LPctiI4+YKOxPuamMpSVNqmtPytb87/gEFa/oL&#10;cJttIQpXzJCWI6nJ9aLhY2hgisifm3Fw4DbWHXpzg1rVScqTk99fy/IGpJq3z/r1/UougeVGSTaI&#10;fvY5/Co1ZILsTkK6YI2nG1lPf6iolONRzSX9bFVGkrPqQyeSsryJIfKl74BpIUW2meKaZhFd4yc5&#10;XHY4/GuaqlafNPbYzotuXK42ursmiBsJrnSbl1NrfMGQth0L44YfUHnFXdEW5uGm8GX5hCXMzSWT&#10;OMeXLg5UN/dfj/gWPWtqdOFrOXo1+vbWxq7rbv8A8OdRpGmar438P3HgW6WCW88JxXFxpscm9LmW&#10;y+Z7iFOcHYSXA4O3P4d9qfijxl8SfDOgfEDToII/E3wOtbSC/wBRtQEuJ7G3Oyyu5lAwTGMJLIcl&#10;sjNdKmnHXXl1b81t92xMHL32pbtP5af8E7C0+IfhjQfiv4S+O7eCrqPwj8Rml07xjodhJ5UDrN8m&#10;rRQPzt2ljLCp6MBitG18FeFJvEnxL/ZnHj6/i8Pa2LvxN4AvL5Xjsp79YxJblkYgRm7txtaRRzKo&#10;pSTVT3mra2+eqBXvvor/AOa/C5p+EdZ8WDQtD/aI1Ce11CT4eOvhfxLbOSt5JYPD5MbTqBho5YyV&#10;D4PzrgjIFYtzpel6NpXi3w1qMEsGo6C1t4n8JNOrJ9v0iUK8lurjO0FSXjYY+YY71OHjz2aT118t&#10;r/noaRlG7u/L8n/mXfFen+DtSuzb/C7xAlzpOuWkXiKK31BljvYL0J/pVo5HHnDB4Bwy4Yc4z5fp&#10;kcDTXUltZzpHdPuiRiSyo3PB74APNYxahKXMtbW+7qZt3lZu9/6/Q+kvglItrqSpGyb5ZN0UxVj5&#10;U2Nihj/dO7v3r+kj9nu7Fz8LfC8oDLuhUSLxuV17Hjr9B7VUIp8nvP3tfS//AARTtGL/AK3PoO2l&#10;wpx/EoyGGfc8/Stq0lR5CzHeB/CDypGepH8q15qdKpUjq29ipJWvbY7vS7j94gyWH97g4xzk/oK7&#10;3TZN26QSkHcWGQx5PpToTaU+XZ9+nUzcaklJc2p3FgQ6xqpBG7r0bI7kj17D8a7C1mZWLF1z8oyQ&#10;SOgHr6DpVYiM20u/UjVS1fb/ACudLZsy7S0aHBxuOQSMk+/PPHpXRWzhkXDuCucnkse+PxPSmldR&#10;S8tfQ0cY9uh01vIYkRyAVyNxw3BOOpP/AOrNa1v5YCtIT0I5yceuacpz5mmibqKupf5mxHIAkcik&#10;/MAf49ozxj9M1qW02QhYyZB4IBGT+n4j3oikoPz/AMv1FUi1bUvoC4jYfN3BOAvGSScdDnj9KvRu&#10;ApYkbTkgYYnvx/kVKatdx7DnFySabuaELKrYLfMOQx6A55579atq6BPLkmG5mPHHzEdD+vtRU15X&#10;0G3Pmt3LaSKwZQ6Er1zjHr/nrVKdn2lniUnIBycgj245H9KunUipO5VS6aXcw7tWKEfISAxyBnnP&#10;H444+vNc1dEZaHJyeSTg449f50k7K++6CK5XGNzkr7Y4G852EkkgHA9h+HWuOnBDfIWx8xx1bPvn&#10;Oevek2m1Gy11/UmDkk2ndFZJHeJc7GJ6qAQOPU9AfXpUMsgjwHLnaeMdc9v/ANZpcqWttv8AgFRl&#10;dq63OH8dW4n8HeKLcpkz2cgZfmJCrgnn2x19K/m5+I9zcJ4m122nEbNbzldwUA7f4evUj1/wrgzC&#10;XvLQdKT5np0Dwt4ht4XsbGPT8eWArurcMBksD05I6Efrivozw5q9tOP9JuZQIw2JJlwwPO3juM4/&#10;nUQnF62/q1i7vds9h8GJeP4mtrC00LxTqUTgv51nFOpjm4wSeQP4vmQg49sivu7TPAvxe8ZxaYjf&#10;CHR5l0otHHd6m22aaJ8FRIFyrOjHiRgCwzuzwR0YaEJws1q3dFXd9Dkfh3+yJ+0vpvxf0/xZ4uX4&#10;evoME7rLoqGW6LRyMrMC23qP4QRjHHoa+z/iZ+zF4Y1xoZfCXgrwrpzmFo5T5a4mBPC4BAwOpxg9&#10;qwxdH2iit/P+vIUXaN2z4N+Jv7HX9maZNPa2vhyNgV8px5imOQH+9uYgHjrxXwV8UPhR8TfDWyLw&#10;vo2i3EpfaqSucydNxGSvvjoe/Ss3SlCT03dg5tvM+Wtb8S/EXwxfLp/xI+FviXSo1codQiXfb55w&#10;zHpjpxkg/Wvqv9lTxVpWo+ItDutJ1RJ0a4a3kKb1KEg70I9tv5nNbYeMXUvLprYH1P1nkkUpkMN6&#10;kYLDd0756kGqjsyKzAZLEDpuJ5yBnrxj8676bVua26WhnO95tPZGlbSsBJvJJZmxkNg5+bp7Y55r&#10;pbEhN2UjGfmyOhPJHH1zzU3vKPp/wSZaqVjqoJc+U3msSud3XYTn16dhmt223loWZmO4kYJKgfl1&#10;z2PY025c0H3Kk1rfp+p0cB2wgEueSzMexPJz09OOa3IpJCEiLyYfCtvGSFXGST269M9aurZNO19g&#10;s+STXU1kMchZC6/vGwv8G88d/rWnDIhZZN4BAKnPAyCc/lWcZSfK3tf9CaUVFuz3/wCGLkMuWfdI&#10;W56fMCM8nBHB+p+lXkkAQlgzYJ+91I6j1qm3JxvLYum46stCT5SV83a3QDBbGeMDpnn24q8jLsHm&#10;K5VdxORyBkFemfx96uldvV6Gcm9H0J0fywGUHPzhiCcDbkjd9T06VajlUhAwBByGyQWHp/8AWxRT&#10;d72YVJSSV3uSqCN6ndh8gYwu4ADP4/TrT3k3+WrAsyEHgEFwcdadKPvSTluXUe11sSrKWCyRYO75&#10;ugLKPpjr24pp+b5nU4jzg5xhm/HP6VE1zWb2Fyq239bFWVwQRkdhzjOcDGP0+tctqnzxzKVBAZsH&#10;AKqe4/w96blbZdP6/AlaXXNqz4W/ag037V4K1djnNmEYheTkOp/pjntX5Y+c6Xqo4kXex64OcHvX&#10;0nAj9ysu1n+H/APKzpKcl5L73sekTOi6bHLATuUIVbruHJ/SuH8SxLd6fdSRqFlYCQqQQOeWIHTj&#10;tnvX3fBE+WVGXeX4N/5I8nP4c0JRb1tf57P9DxLzCFDtkZHGM5yck/8A6qTLlFLBckZ69G6/zr9R&#10;pWmlFeWv3nx/K+VO3n89CWO5JyrMNy885wQOwP4/0pFl+dBA6ggAfNk//XrSupctlo/6/r5CptJ6&#10;S2/ImG/cSxyUIA6deeafuVHQlmxuOc5yc+tPDpxily79fQivGVtJdT9XHUM3yIAowP4SBxx+FWI/&#10;kfh1+bORjjnr/nivqfe93zPja/8AETa2JXfgh1G5CuXyrDjpyOeOuc0128tWIDcDk5J5J4JwCeea&#10;UVotd9TS9m2nsZ8sKToSwBCHI45DY9ev/wBerDSoULGPd6E7tuev+c5rSUU7tvpYmE7VE0jPv9Qt&#10;NEtJtS1G7too4QS8pYIOPXPSvx6/bH/4KIaN4N03UvDvg/U4wZUfbJE2+5nPQhcfdU9CxFfPeIGZ&#10;0soy+tNyV7aff/TPa4LwEswx0OZe6mr/AI2R/Od8SPiJ4/8Ajbr7X2q3MhgLkw2YZmt4c55P95vV&#10;j3r9Vf2If+CUnjr4s6LZ/Gj4u6po/hTwDYPF9q1nU5BDPcSNkrFbx53u7AHYiAsfYZI/lziTG1cz&#10;zGeKnK/8vXd63P2nLKMcPh4UorTrpu/+Cz9Kf2gP21f2ev2KvhHf/Cj4VaGmhIkG+08PWMsknjPx&#10;jubEb6ncoqi0sZCzPsDK7RDnc2K/l8/aH/al+JP7R/iS31Lxdd21vp2lY/szw3p/nRaJpY/iaOJm&#10;YtITjdK+WOMcAAV5+b1ZRjFQldT3v1b7+S2R1UvaU6bbkuaT/Hv6JaL7zwKy0i81KZnkVthYYYdS&#10;a+qPhB8AfFHxG1iw0Tw/oztNdH5cq5Ugk4JIB9PzquG8txGNnTpUo+9PR/he35GGY1I0abqe0tvr&#10;02/r7z+gf9lP/gnpoXhGz0/V/G1la314AJDHIFdLfrxnv+XWv1t0HwzpegW0FvpltAFRcZI8sIfY&#10;DsK/qPwj4fpZPl8OaFqklqfkniDm88bWdNT92P8AX42OiQFVYR5JPHXbgA8c5pzuQwO1QyvnKjkE&#10;fmMc19fC0lufK4dq7bXa/wAxUAjbOwkZLFffOe/pTmCl4+GIdcsQDzt5GT2PQdqm71uy5RUk32EJ&#10;LOhQ4LEMW5xuBHBHTp+vNNaRUUFSwDZJHXk9OTU2bas9AupQkra/1/kJHMzhQ65KByrNkPtPI/zj&#10;tQAigkFNkgJ4GAGJO4/WoinJ2u9SIJtt/wBWs7DIpnWMOCdrAY3cHnpn1pjzy+WWmUY37Q3OSTjg&#10;j8eDVT5ZOOv9aJjp3kl2Gli4UmRTwcrgYPfr/nmo0mUMW8l+RuznAk5wcenNCkoqVp7vQLOKiv5d&#10;w+9IpUx/IfMBw2evU+vt3zzSudmQgfOSf72c45x0xk1VNWd+rSKqK8ZNS2HqxwGYH5iTjPTH5dfr&#10;USgZDHb95txHGD39uPpUuLkoP1CjUV5K/kfjj+27bTWPxq8HyOgMeoxuM5IMT/KU+Y9mya4zxejk&#10;Wdncu+dh4OCyuAMc++a/h/x7TjxTnVtnUf5an9IeGr/4Rstb6wX4Hzd4qtXhRo3lUspO0kEsSAcf&#10;5FfMfi6OCNdkhAbHy45+U18Xh4c06bb87f15nvUvejZdf8z5w8UworrJG+7I+bqAfzroPgLpv9r/&#10;ABx+FunJC5kudb0/bg/3JFJwD7Cvb4Q5JY/DwctZSi36X0/BHFmqcrx7K7+4/wBX/wCDvmWvwx8G&#10;W05Ae2sLYMcfKxCLzXYXU4QFo2J2duM5Fe/mt5Ymt6s82m+eOpWDmZC4K5Xru65PX8s1BJ86527d&#10;oXeAT82OhqIx212LgrrcrgxSOAOS53EnnHvx1/xrehhVIwoB+YcZBz057fzor3a0ZMldKxKUC9CP&#10;XcVJHvn1qL5zCxTllJxnoR3x9KiLu2+45Xb1IkmM+AE75Ix3ParO/gIFU4OQSSWJ4z2/LJ6U6ijo&#10;inLXYrowQFQAGG49tx64549qlVncLjcQQfxB6fj1/GpnflkJO7epYMiiPOU/dgknncx+np61TiwG&#10;DMQDKcjJI3Dv+h/Oi99UKTb2JQ20oVO7b7gcd+uf/wBdSs0Xy/OhYA7STlv88/nQk103C5BDNHGX&#10;QA/L8uDlv8farG+RULxujdyDyCe3bpRXTeo4PWw3cXOAozkeuM1VMi+YpbeQ4bIIwQP8+3Wlq3LU&#10;btoTP5iEMi5wCTghsjtk+tRouWDFmxu3EMfw/L8aStZpvXYhtK6S2FUGGUKnIPUNgsDmn+dFjPyb&#10;i3ONzDdngke9ONmmO/xXJ4n3cKRgKBg5LZ46+3BxUMrtHls43EZByck9Mn0oTu07jm2lp1sOhlh3&#10;HgqXA2nPyEj8aq3Ox/kZfvkdM4BznuPyxRytNNMFqijEGUq2V3oeS3ORnirQkWFgCUKsSSOgzjOf&#10;0/Oru3d232E0/wCYaxSQncR1U5ycn1zX5nf8FJQZ/h74GsMEvJrdiqsOjP5qYH45OPelHWVNNbtf&#10;+lIdLSpBp6H6n+AUC+DPDUUmcrZwZLY38KP8BXbgOVAUOSPx5966MTZVKvqc9DbXqPVTnCDIQgdB&#10;nI755/AVOYlkjYttJQAHI4IB6/Xn86laNlSlozlL5kt4zI+RgkNyCcdef/1da+MviL+1XpXhy/1H&#10;TPCHgfxL4luNJk8u5/s5ohDFKOdgkbguBjKr06GnSjzzdhSjKUnr2NP9nD9rP4eftEJ4m0fQP7Y0&#10;/XPBE3lazoGqxtbapYEn5WKtjcrf3h/UV71rfxM8GeG5o7bX/FPh6ze5I2Lc3EEDse+AxGevaqnD&#10;3o8uqktBVm4ScWvu7NXX4B4i+IPhjwnoc3inxDq9pa2NqqzSXrsphSM9GLDOQcjpnivnPxt+23+z&#10;z4BniTxP48tYYZSg+2xpNNYoz/dLSqCoznuen4VKpSu7tWTFBynovQ8O/bi/a40j4O/A668VeGfE&#10;MiXeu2cV74f1O2Bk0+9csGVRMMoDIoIUNjcTgV2/wO/bD8HfET4GaX8VvEH9o6U1pawnVINShe0u&#10;YrsqNxEbfMdx+6QCDnAqlZRrxb1jy/jf/gCmm4XUtb2/R/ccdrX/AAUU+Cnh3VdP07xfB400e01O&#10;4jgh1e/tJItPLSNhQz9EB9SBXSfG7x74N/tv4PXF1421HSr3XdSVtDvIGEun6hK4UrFO3IKyKflP&#10;PNWqSXJyyV7pPyfS/qXGM42Wjv8A0zf8TftafBzwX4g1fwV4n8Y29pq+g28FzNZSI73FxDIOHgRQ&#10;TLnnIQHHetn4UftM/CP42pq8Pw48aaZfXPh1x9vsRvivrTccBnibDBfRsYz+FVThKXPZba/mmZty&#10;T0jol+B1HiL4reBfDU0Ftr3i7w/ZS3mfLS7uIbcSHp/ER39O/Fba69Z3EKTW9xDIjqGSRGVlkVuh&#10;B6EH60RvZ67f0x86jdd/xIftEcmPLA4HOQTn054quyxhQp2kJ97A49T+f41MkndOO4P3uVqW5Qli&#10;Xl1H+9tBG4nJrCvQVjbdvO0YJ5yTz6ev/wBepove+3/A0Jqe9Fu+zWnzPhb4zaN8VJ9bupdE8H+B&#10;ddFiIpLZ5t0Gpi23bpYZVO5XVsHBHAc7uDmtT492KXv7K/xSgh024tzeeF9QZ7aXcJreQRFmRiep&#10;Viee59qmpd06iTez/X/Ip+77Nq+6/r8z/M10SJ4fEV5alctb3l1EQeuVlbPP4V+8/wCx3OW+Hc8b&#10;yDFvdtz2ZWAIb1rzsMpeyb5tHb5Nb/oVVadSou1j7Mt3RVwchtwA3YY7e2D2rSjlRwoDIxB3juCf&#10;qeK6PZqcrt7FykrxO90K9lsTHdx/O0BBJIyzgHOPp6V9gaPrDX1jBNA+1ZlVi/UlevPXrjH04rXL&#10;ndSXLq3Zfd/wB0Xq03v+hotdSRqV+YEj5S2Dg45x+fSsW5ujuOJ9u88MGIbP/wBbJxVe9C6vp/wf&#10;ysip3utC7o16UMZTeyvuO7vhfvH/AAPrXoWm37ouxWJHBBG4kYPU9eeeoxWznyyTlH5en9INZXsL&#10;4y1i3udHaxulKyttKEjksBnOc4Gex44r+fP/AIKzKn2vwBO/yF4SB1yJFYgj8cH8a48wilBpvfl/&#10;AiF+bV9D8SrG9soAUZG3XTSJGrfMEmkPlnJ9Mk9sYNe3+GWsYdEuBdXOpPfeHtVtJGs4leeGbQrP&#10;b5jhMklo2HQ8+WCRkYqMuh7SUlZNNN+enT9Ap8rtZ/D/AF+R6frmtarql3pfjaxFppnhr46Xwt7m&#10;605pMWNqWKXCTx5cLbnzD5JIYq8Y5yMnkb+Py7Hxb4b1MyaqiyfYNBvJHH2yFv3Tw5PXzAojTzFw&#10;GGVyOlF2pW5+yT03smvk7P7ypNtNROQ/4Ry+1OBvDmoOiH4c2r3TSBiss1xn542xkgtISA2Tnbk1&#10;5bqN1pt54C1fxdqd7d3Or65cPBaKwV457GJsfJtywmMufTgHqDUOVWTsno/+AvyCok4yTPLtdt7W&#10;O00XQdPaG4e5jNxdTRB1YvkFwwbBBXO0cdvpXOXMqPqUcttEpt9OClg2eSOg+vTNaYic0na2i289&#10;H92pnRbtzPVu/wB3f7jKuZR9rudQTOyRuFblR61RLmEPPv8Amm7DovvWWEfvtym1oXVktr6kRjVF&#10;VN4/fH5j15PrUTLscWpUZIJ3ckbvr+VPBOUNU9l+N7fmTKMm5K+44QJLs0+YbWxlGGcbvSnRIl0J&#10;tMl/1kA/dk5ySP4T9f50sNFNS0unf7/+GEnKLlpe+q+Ra8iDULOXSbrEdzp4V4HAOJ4v4lPoR29v&#10;pV37PB4i8PSfvQmqeHdpYE7WubQEbGU5++h4I44wfWlOMXTcovR/5WHG7i9Vvf8AHU9A1rUrLW/D&#10;fhn4s+EtQFp4p8K3gj1y0OMPcxndbX0fqkq4WRMcOD2Nemt4isPhlr3gH9pTwC+n3egeO0utP8S6&#10;HIEuHtpWHl6vZXMBxwc+dbMBjAVlORVzc04qMel1b7mU0uZK1ktD0IeBv+FV+NNf/Z11C/0jVPBn&#10;7T1tpeq+D9WZnlgiu5gz6NeQvwFkbf8AZ7gHgNweQRXJaxb+Kde+EmsfBzxP4Qvbbx3+yXqN1caf&#10;cmNHvZPDAlLXFtOoyz/ZZiDGwyBbMR6VVSEZRXLJb218ne/3BSuoq710u+9tzQ8Rap8N/Gfifwr4&#10;j8GWl/o2kfGLToofEmlB7o2uleIPlWbaWJEkXm/OpJJUNjjFc1dy+KtP+zX02ofbLj9n26FhJbzZ&#10;kcaJJIyrtkG4NEGLDByBkEcYrXFVYU/rCjJu+ifZb2+9/eLEOMVfouvo7fkzjriLSLKLXbGaylt7&#10;j7XFeWO0bw2n3HMmHHBCH7vrmq1ja31nqM1sLuK4i0fLxPxtIcFhjPsenY8VlXcFGLXVL18wm9v6&#10;9T6I+Dk+zUjLFHGxYx+bC+PnXOTgeo/nX9FH7K+oi6+FWjfOH+cpvOfm9/yrPDc05czfa34/5DrT&#10;sml1PqiEKAgZVO84A7bq0rV1icbWJIPA6Zya3nBxlNr5fcEdIQXc7rSphIqurnKnOPlIz/n/ABrv&#10;bCUPuZ1XDkZIGQ3TIyBjvzVe6pSu97EzbtKzO/smAaNY93HzckBd2Dx+uAOea6yyaJgo4BkySTuL&#10;+3P0z706t9oz+JhVT6anT2rlmZCuAMFuMMSe+fp6V0EEyiGPCbWCklUAY5GCMEjr0xmnSbUZOwUm&#10;3o9jprbhYgFb94Qed27AzyTnGMngd63LOXdHHl89crg8N/8AW70sTZpd3b5mdJr2jV9En+dzZinO&#10;4jBwCuem0n69ec1pQyOpOfNOSSd2cHnORTi3e7XkOUrt6vy/r1NJR8qcR4cAkbcZ9CSO/PU/jVyJ&#10;hgyYYMRzkHKkZ9MfzpysrO+/5lRk237r1NXPy7pVXAznlmPpz379BVuGRzsV1TjqBhfUfiSP1rJX&#10;lJpvR/0io/CTg/dKFsPyBhRkHpnjj6VFMUZS6sGAyo78nnn/AL6/rVVk3ay2/wCASnpK73/AwZ8k&#10;PjA37hgbSDjGD+OeuK5i8wMIzYJAZVJchf73+fwpxho0pFPlez9Dk75wvmHGdwHvgj68469K5S+E&#10;q/vIlGNwbBP3se+Ov9azs2tP+D8jPDttx0/rqzNLhDKohcBMMCw3F+OT/wDr7VA78qC/CpwTzubn&#10;qfTpzTqOyiru3X0voOMp2cu39fkY2uxPPpmrQyRq263uFA6s+FOfTrX8/XxM+DPi3WviHrcltp8s&#10;dncSAi4bcVxubkYHXJ9a5cyXNZ33/XU0o/E2ew/DT9mR7ORLp4UT7S6tJI6eY5XHI56cjj2yK+yP&#10;gz+z7YeJvE1vp2n6Cb+5hkVGiZRKqxl/vPnhR9f54rLCRbklbc2Z+63wt/Yku9MjspNVTSrSJEXE&#10;cKo6EeoJHX8Dg9K+z9D+BHw40eOIXsqytb8EsSD19sV3QhZtq+pnOT6HSXPw0+FDkMNAj3lR+8iV&#10;g5xjHPf2qK58EfDaSCS2n8PvIjA5cxkvwAOffj3rSlFpWJu31PmH4v8A7P3w58S6BrENh4cgnmeF&#10;jFDcb0SZlxgE8YPoeOetflP+0L+ydo1hpVtr/hi9v7aazRpbi2u3BiaYc8tjIxyvGR3qbTkrJ6p3&#10;QczbTXU+J9A/s7xTpU1pdQRyeQ8ttc2t2iS4kU4kVgQQQcdRwRXE+HfgR4P8HeI11jwho0dgZJop&#10;vs0AIt/N3FzszwNx6qO3GcYrljy05ys9/wDLoaPU+uNzqkcrRc855yVH4fyqq7OztnOWbJJ3MvI/&#10;nz68fnXRDnlKN+v/AAP8jN2Sk772+8s2hmygdY2IJ+Yg7t3qMewFdNaTJ5cQZFx8xBJQ7mJx+vf8&#10;qttTjaGjVvwDWd11OntXRGCqSCwBaPAK4+g+vPvXSWrDZlEZiVIKgNgjvx3qYTvo07f5Maad1c34&#10;XZtoYOAQXJymWx0yDkdj1zzW5Dsb/VkuFYjJ6A59eePetZVOeD2/rb8yUpNx97Y0oysodnCAnucs&#10;FJJINbMXTOz7/wAwzggDPP8AMVnKLSir6PUc4pta/wBM1IpBg5DHGGyTyTk+vYVZhAZCrAZZcZJz&#10;n0Of881pyc3XRoVZ+6vkXhJEwIGwNID8z4UY+n4ZqwGZ8mMgZ5bGSAccZ4PFDUZPR6BNrTVW/wCA&#10;W7d2bazGVTIpVivQA4+mf8amjlkSJt68KSGz29OnsetN8y0eyJpJt7ltSzFWO7CEMAcYznr+uKex&#10;IK+WM7CCx+8cZ7Upp8zs9t2OTcrK+jt/X4Eow/zumQyhGb1A5pCI9wKty3fBySMdOPSik9d9iFN3&#10;tzFWQAoVfnG0sT0OMY/DI/Ouf1CNSWdAu5gST13H1P4etJyTUkaLdSPlr40aU2oeHdVgaAt9oiZG&#10;ORzkjHBHJJI9OMntivzRsPBd3Pepb/ZN5EjI7YBG8EgY74OD17173Bk1H26T3t/X3HmZmpOUNe7J&#10;PE/hXVdK0MX6WcxiiZ4w3O1WVsHJ/A496871JVk0K4vnMRe2Rt+QW+UdT/n6195wfFyppp6J28zx&#10;84k4ybfVJo+cXOx3CMGDsSM5bGagMjpIqIoIYFnzlcc+9fquHiqdOmlvsfIOUnKSv/WouY9pwG3N&#10;zu5Pz+v4YGfapYCQY/MC5UYA9zjOK6YJtNd/w3OaL5ZwtLcmEuJERixAwCeDg44P/wBenTZ8sjl8&#10;cYzjJznrU05NyaUi5802k3/w3c/W2RRHtJAOWX5cE5JPJ/Dr9aRmPyoVfaFKh/vcnuex/Ovq6blZ&#10;3PjJ6tO3k/QRVVWk2sWPyDb0AxwDjJ696kkCK2x2yZcBj/ESO+cY60JXUdC4v4lchBIYMGOQG4GA&#10;GyepPrx7c1x/jLxr4e8C6JcazrV9DDFbqxG75Sxx0HXk9gM1GMkoQnK+i3FhF7acIxerZ/Pb+3D/&#10;AMFGbi7ub7wl4Pk+aeNhHbxufmGSA8xBx0HQH8K/Hrw/4Q+Jfxz8V+fBaavq2o6o5KQQxyzyE9dq&#10;KvIH4cdT3r+dPHbiGWZ4xYSEvcW78l/nb7j9n8PMrWDwsXZc01+PV/oj+l/9jL/gmd4G+Aeg+B/j&#10;l+0nb67PrOrQvc6J4BgtUGoXZUYMl08pUQ2+7IaeUFT/AAgkGvnf9vP/AIK5T+H5tT+F/wAFbjRL&#10;rWvCfm2lhf6TFYxeDPBDyH99/Zsa7vtN2F2obmUnaQSCTjH51GtyJtQdkrLzto3+LSPpMNBSbcpe&#10;7G9vPXf7tF8z+bfxd4z8VeO/Eeq+JfEmt6xqureIZjcX+pX0sl1eXc7dWeRsk/TOAOBxWh4Y8MTT&#10;zoZEDM+OoJAB9a8+lH29Zcqeuiv0a0KjV9+KbSuro/T39lv9iLxV8V9Tiur6xnt9NG0vclJASCc/&#10;L0Bz25/PNf0dfA39l7wR8INCsrawsLaPyVVnfajXEuBjOeg9xj86/f8A6PHC/wBXUcXWhfTTz8z8&#10;/wDFbOvZx+r0pW5lqfVFtbQpFFFDCg+UEbBgIQOmQPbGc8mnvBw0UkmTuxgjndnPXiv2OnaN03t+&#10;R+az97nk3cJJCGUoGJizlcdSeh7c89c4xURKqoOxcoucc4PIx+GaKydrXM5ya5rdSfe0apIr8Puy&#10;7AgHpg54/Wot20IjMoDNwSckn26HvWUJc0ZeSRtT0nFJboPM6sgYlsnKjI47miNY5CyOEJVgCfmJ&#10;3dR/+unPmvbm3/IIvRWHsDmMSOoZc5bgFj6+3B9+KrsBuBByAqsBlsc/MM9P73emkob+f3Dp8zkn&#10;fUUrJ5jb1BJA3Y5PGM/r09qRlkCD7pxxghmYd854wefcCm+Sy03Jd5QlrruRhFC5PmeoBySccDP0&#10;xUPkjewbZuUjknaAuecH368d+KyspO8V2CEpSkpP7RaCupjUR5PHOF+7jj0Pr15py7sMkmNxGQem&#10;fX8u1VC6Ts97WGm41FzbLR/5jWQFGP8Ae6FSSMc0hXZudxjduYnqP9og1MJtrfb+v8yYppq/2v0P&#10;y8/a88GazL8T/DWsPAlzZbXnQdZotmM4HU4znjgD6V4r4ysyY7G4HmNHNESHOdxJ5OTwf/r1/FH0&#10;hqU8JxdnEZR3ndeaktGf0V4WVPrGQ5fJLaNn6rT9D518YRwSqZJI0PUBl5Kn15H+TXyl42hEyfun&#10;JGC245wVPT/69fDJxVVSi/6sfS4fnSdtD5n16Jo2lRySsTEj8efyr1/9jLTW1f8Aai+CEBjQs/iG&#10;xZcn5mwc/r6ete/wbTUsbg11bjfulv8AoceOnf2ib2R/qm+AofJ8E+GoSmBDZwFSuQ6gqMitq4Rd&#10;iyAHeMBenzAf59+a9rMnfE1eX+Znm0lszPUBJNqZ/edfrnue3WnzxJ5ZLSP8u4ksTnjp161Klaxc&#10;ZK9rmdaoFmhckg7VGTypPYH65/Ous2AbOvUnceB82P1P86MU00ib6lWZ50ZcK2V5789eDUYy0ZK4&#10;YOo3BsryORx+NQrWbvsPZOz3LUKKhXMQBzkN1ye1SSl1bY+Tyc8jPfn8P51Lte3f/hw16FCaCNFd&#10;tnPJOcnaR2z/AEp8UsQBwWGSMgDLZH1+vpVRldb7gpau/QdJ5hwsTkDBALDnOOckfh0FM8uSQRkq&#10;+G5bB6A9aGlvoKnt6jzDIVVw2So7dSc8f/XoPmLsCPnaSVzyQf1pqV73G22thqsMnI+ZznJwQWz1&#10;H/6quhgNytkiQAc9cHA/r271lVvfcVJ36kTt5aEhi2AMsQNw64z6dfTrVCYpOrSICSpywOScnrVw&#10;V1fQd0tOhJbMw4Z+I8cn7pz2x3HNaCouEwW7AnPJ9KVZ21sGrv5ka4duGIwQdwzw3UZ556+lQPcb&#10;CA6SEleWOOc/09PeiG+oLXqSwOQBvSQHoe3r1/OkmffHsff844JO85H1HT8qJx3a3C3noUiJFVlD&#10;Od5GevJ5/D9KrG6ljRS5ZhHx82GG5u/qBz371aS090mEtNxssirggdB33E47Y/OpjIGAGHPIyABk&#10;Ejj6Z9fWnUT0bHK76ldvMDh9zbcjGeck+v51+cf/AAUKaSXQvhDbICZT4i04Kh+UORMn3j0x6fSn&#10;SvzUtN5R/NDpu0o+Z+rnhlFTQNGTbykEYOSeGA4Gf510ibRtDcnOeOo7iqqvmqVL9WzmhdJslGCH&#10;+5xz3z9TWlEh8iX5SSOxJycA49aJO17y/roaQSkfKf7T/jab4ffBzxx4ohmKSafaSbZQSCkjfKD2&#10;5+avN/2ePBmnWPw48Oao9vDJcX9rHP5jgOSzjcxJ6biScmlhpNSrWWyX63FNqMdfQofEPRvht4L1&#10;fxf8YtNsdIh8TeHdFuXvbi3CRXl1YxoSouAOWUbcAn6elfLPwl+CXgz9of4bR+OPirbjU28axNcz&#10;SMzCcrKMjY3/ACzCjG0Jj1rfCu/OnHRLT5v/AIBF5JX5uyPirQtT8Z+CP2df22f2e9Y8T63rmi/C&#10;29ng8MX+oSGa8g024IJtjIfveVjjvnnjNfcHhD4H+A5f2JrfQdX8P6dqFpd+D3LW92ouISWg3s2O&#10;DuLHduzkNyKzrc9XDSlP7UV87X1Km+dvll1X5XPiLVdHtNV/4JKx6ZrEQuYNDgtxAbnMnlCK8Gw8&#10;/wB0dDxX158Q/Gvw/wDh5+zJ8N7rxr4bsb0eM7PRbCEzbY1e9kRfJdpTwNpGc9zSbiqdSo1q1Tf/&#10;AKUriqNuU3feX6Hyh+2ND8aIf2aPGMepaR4Fn05bWFZbP7IkVxdR7h8vnO2dwAyroAcjA5rD+Keo&#10;TX3wq/YFhct5q63oQQNliQsScE98DvWk6sOeUYx969O/n73/AAQwzjZWb1b/ACZ6NpngrSfGX/BS&#10;TxPeazYRySaL4M0/ySQC0XmMocoT04JGfTNO+Lfg/Q/hv+358BvGHgjSLfTrzxR4f1bT9S+yBoY9&#10;QgRW8rzwvDuvHzHPHHpWdO8Ztp2vP8G7NfiwfM3BqXR6fL/hj4j0D4x/8LG+JHxtn+Mn7OvjrxNp&#10;Vlr1/psWq6Z5V2UEDAeQY874tgwcgjOa6n4V/GnXPDngr9qD4PeFbz4nR+F9I0SbXPBR8RR3MOq6&#10;HcN/x9WXnHlo42G6I7iQO/q6NVTUGp6zWq+T1+TX4jgnycqkrWXyZ9sfsPxftF+L/DXgL4u/En4l&#10;Taj/AG1pqR3WnPGkdk0ZH7tl24PmhQNzHOTX6fpITH5kc3vnOMjI6nn3rSVRzdNtaszxHLFtx9GV&#10;JFG4qeQxXknpxn068n/Oawrlm2srEcAkjAG4jP8AiKJTu1rpsTC8j8/vid8W7H4U/GPRE+IqXC6d&#10;c20xtfEFof8ARrWxldVkiv4Bk4SQrtnTOFJLAYJr2P423Vnf/Af4jzLcwy295oF68UsZDxTRyQsY&#10;2VhwQQQQRwRWcqntI1r/AGf60/Jlq91dv+v6+4/zDYrWK2+IXiWLKsItX1Fc/Sd+f8K/bz9jmYN4&#10;KuxDcPiObJ34Ysq4XBbrgEZx3J9q8vLlzxrJy0S/Nl2Sq1H/ADafNH2mkzSZZyOAWYnOCB3P61qw&#10;NISEZkwcE+uev+fetYc3Tp/SK5k0pLsvuO+0N/u/vG4Cnb1A569Ccj09a9o8M65faKHit5Gkhfc5&#10;ilGQHPUqe3XOOlbYWU4qWmlr/eTLlcm1u0ddN4uikIdoZVZjkgFm3A8HPHFY1x4sRG8wRSErhs7t&#10;uBjPGOuQc1sppq6e9tPlsXKVotpf1cs2njaENEVt35J3FixY56Y4+tdlafEIxIgtLQ7zkMHO4Eev&#10;PT1780VpRjBtJt6fc9/u2Bu6RUudTudSmMssytuJODkgA/0r8Yf+CswC2Pw6meXBPmdOT/EB+RNZ&#10;45funLk2d/v/AOHJspuVlqj8LrQ27OIkUDBeT7RGd5YIGI46dcdO/wCFeueHbu508aV4t8Ordm5s&#10;Lf8As2+nhKPE73GVfcDnLBGOGx0+WufDQk+X3baa+utr+XcUIWvrpsfQ1loXhfwndfEvw7qmp213&#10;bwaXFa6StpISq3t3lWuI4s42E+crghlycEDNZUup6hc6F4c0Gz0yzdvgVby3V5b3yNbajHIzf6Ra&#10;yFGYFxNIGjckZVAOPmFbSpwgnKTuv8rfotPUvR8tvX9NjwzUNSuBZz+LNNv7meXxqfIv4TiSTyUy&#10;sEh44ccknng571xWqG2uvETeK/CHh6KGw8HfZ2uLUD/RJL3aUTK9nfBYnu+TWWHlOnqtVDp3T3/M&#10;JJuTd9LL/hzzDUjdPDd+NSkUZ1qWVYIh94IDg5HGGLA/WuevLdrOK2s3ctPf7WlPXLNyf09e/FaU&#10;udTj7mz1v2ey+RM1ZxS3ei9N/wDhjKdbYzmylX5FO4k4II7Z+tZS7fOfKjykBwex9qwxklKVlHyI&#10;qNOUXfUredsEplyQ/CkZJzUX7x4WaRg2clQOuKUU3C7+0tx09HBuXQlYyPbmQEs8eOB129qXyJLi&#10;yN5HzLZ/6zH3+vBPsPX1pwdnNQm07de9tfmVezXuktzK1xZwarGFE0BAlCnJDjufY+tI1xf6fLp/&#10;ivTYwy7x53Cum/8AiRx/dYZ/D6U5uSUWmnd7dtdPv/US0Sae7/r/ACOms7p/D+pWXiaLTzLpPiKO&#10;WGaHPyPC/EiH0ZDyDwc816D4E07QNL8WT+BviCtzaaF8SrYvY6rJG4FpOwJ0+63KGPlFsLNtzlDj&#10;sMbQnKLoLl/qS0+66ZcHJtK/T8en6ml4X8KJ4x8N+MvhL4l8UyWWtfC2O81PwxBcs8dteJG26/s4&#10;pGYeVLwJYFUDc2QMHr6Fovj74lQ2XhX9s3SvFMN9rHgK/Xwx4wt7wefdXVq8SwK9ygAE1vdW77HL&#10;fMZlJJzg1PNKMbNbfja1/wAATfKrmjf+GtQ8DLr3g3VfD8T6d8aLO38TeEbu1xMkfmK0kLW78kqy&#10;EpJH13AA8qK5vQ/FOjw6j4A1jVb68sP7chbwt4xCI7x+Q5CpMUO0MuFRiuc7lPPrdF05Q93tqn2v&#10;r87Mcbtxg9V/S/4cVNJ8R+E9X8Qyw22i6zafCqW40i/lGy5gm029z5DZBJKsCPLkH3HHWvNdHvbe&#10;WVrWIsgnkfepzgQhiVG71A47c1jVUU23HRL3fl39dSfi07/5/wDDn0X8KruK21PawZVV3dJwRxjh&#10;Q2eMcjuOa/oT/ZFuFn+G8kakZgup1dfRtx7A9CBkU+acqkW4tbei0BLnk3fovzufX8bhgq7zhR17&#10;j/8AV7VetwhKM7OA2WHVefUHirlU3bvft5Fu80k/67Hc6UW2o7MT3AUBQfXP/wCuvRdHkVxDnzFD&#10;kfdOGXPXn8DTpU06cFZ+9/wCKslGTSOx04srSmRiCwI524Zuvy8dsDPqa7uzmYgh3+VfmBwSS3AH&#10;49Oaumox0aCpLlTfc6Sy8oAlGk3EDcSXPzEf4V01m6ER5zwcdD8w46Hg45rZNRmkno1/T/Ezp1Go&#10;X/p6s3YJdqxgkERjlfmBzwc5x71vQMIdhRSpYeu4E9u3f6Cs63uxvzAox51pqbqTneqFXIYg9vmI&#10;zWhAD5mfM+YMc4I4Prjr3pwbS5m9GVVs5PXXQ0Im3AvsfgBgMnjsQfYYJ+laELZ2gB9rKM8csT3J&#10;qKN2m29yoSk1tuaAmLyNgj5/mP3mJ64z/kdDVpHjXDs7L14OCGxnuTwePxp04tJ69gnonLr2/r1N&#10;CNmYACUkEEgDHyqeQc984OelRSdg2CqquOGLDb0IP4USb1sjNO3Nro/wRz9yhDYZoyNyjOMnB9T1&#10;z1OK567QgbGEmVwWHTAz1/8A11en8vqaJxd32OPviGWQ5YYPynpuyc5/GuNvmdcEt8yYL7vl69CR&#10;jt/9aslZJOQU+n4GfJhmOyRcgfdbOVK889+/NQzlW8smIsvyqcDfyeQfpx2ohJQi102DmvqVJQ0s&#10;UyyPKRMhjJ3ZO0g9f0wevavkDXtM0/w7qV5Yahj9zI5DMN4JzkZJHBwc4x/Ksq95ba3t/X+Y6TXN&#10;ozjPGXiq10LwzqN9YXETSRRHYeGCsSRn6DJOOvY1+z37JHhvwV8L/hjoUej24u9S1yGK9vbtyXae&#10;aUZLljzjngAcDit8NDmctdZWfy/qxpJs+61+IklzFEuoanggBVhg+ZxjgZx04966LTtevbre1pYM&#10;VbAV5gR0OTj9PWt5wcb6mLlzK1u5rPqOtRqN97aQggkhFyxz9ev51ganqmrRowPiUKzZGQoA3Y7Z&#10;H8qnmbe+4STTfoeV6vrmuLFMsfiy3kIJPzrwDjvjnHNfK/xJ17xFPYX6ahaaPqUARzJDAf3sidxz&#10;364zmrlBWfKrCjpF37H463ukJpniXXodAtLuOOe5mlEL7vMi7hTjoRzx6V6T4e0Ke1iW41JnLsAV&#10;ySwGRzyeD9a4YRvODfb/AD3LhLRPqdE5WPbGVZvLy4JDdiQM9uP8DWbLK7ukjKMBl+YAAKMdT6/X&#10;0/CtZNwknvqn9zCVpJXXmTWWd+6INhG78nd1BB+h4rqrJWXa0qy5C5Jbj0HoOee1D5tJW/pCp25k&#10;0dXBE+3YqfP/AAux6ceoH07V0tqgIVPKl4BIODkkZA57j1/DtSlPljJ23ugVk5G9ZxFBggjcCNvB&#10;Jxz6YGSfbk81vWoYlEMdwxUdOct2B/zmtqa/dp22QK8mm1uaqQgL50uT5gDHAJx14/n9K1rWJ16M&#10;MhSOMk49fw5qdZJ+hSe+nqaccZBcsFG/5ieoPXn8jVpQscW53LK53FnUZySOvHP5UoXSjbbX7iXF&#10;uSbZbXl3ncIDjcDyW9+fT+tXRHkSIQwBYDcd24uc8YFONlfsTNaWLCOX8uRtzHOeSVyBwev1/GrC&#10;IELYLqWDDnJz35+hNVFu0uxLSvFK+v8AX9ehZKld4AOdxIwCBnA9vf1qYBhvZ+h9ctk8jp2pJqzj&#10;c0pJLl7sAFdVTAYMQQSAz788A5H5YqH7nzyAg4HI780pKzTvvoRNK6sRTlQGLEN5gOMbh09cf4Vi&#10;XCxlVUMuFOckYLdec/zFXBxTfuXKba0voeA/Eu28/TLzeR9xznIIz2I+ueuetflxDdz2Ou6jBJcs&#10;m24kUPIS2QDxnn1PWvX4Nf76qt9F/kefmNNtQ5rrp+P/AADtfD3iSDRhdSa3BDqdpNJOl1YMTKsg&#10;bOXXIGCD0avBfFv9nSeEtbawi2ssxZSoBCwE8A4PfIzgnivu+EJS542l9tafceJn2kZRv9m9z5eJ&#10;Kn53JweQcZB7c01nZ32vEnUFs7skjrzj/Hjiv1qnd/Dp/VvxPj6kHzNSv73UbjLskQO2Q8FgxJA7&#10;n3/GrDbkJMjNt4BHv6+ta05Ny0ltp95lywfM2vhuhu9Wf1wQCcE5A5BzTy+/kucYHrktmnRlCdv6&#10;/q44xUVK77fqfry5Jjll8xmLnO4ZPyk4PTjj+f41SMg+5kAMFwQGJB/pX1VO979P+GsfGc7a169f&#10;zLaMqlShBZ9zDOc5PU+/X1qHDFkcpyzgMw4IC8jn61pSbv8A18x02mlf4rHlnxH+Kvhr4YaBNqWu&#10;XcKm3U+XCWw8rjoOv69q/ml/bW/bv8ReP9a1Dw74SvGZSzwjy2LQWajg8Z+aTJ9cY4r888d8/hk+&#10;Xyh7Sznf+vnex9p4RZT9bxPtpR0j+Our+4+QP2b/ANlX4lftF+N7Pwz4U0G+1TVNYlUBcMSznH32&#10;7E9l6kdBX9Pnwd/Zz+Ev/BNTwxZfEDxS3hjUfiH4Ztmutalu72FfDXhC3IwPtDRh/Muidphgjbdx&#10;l+qiv5xlOpKVWdSd3Nt37J9PysfqmHh73Kno9vKNv6sfiJ+3x/wU18T/ABz1bxr4Q+F2qalHoviD&#10;y4NW8S3j3y+IfFyRk7g7F/8AR7UnAjt1UEIOcZIr8XkS71acQKuFU4AX5UGK8zH1JyrKKjv0vtt/&#10;wz87nTXXJCnTUdNPyt+B654E+HF9rl7badpdnPPNcuFAiUu5Y56dfT8q/df9jj/gndLfS6R4t+Id&#10;i6MMSw2GFLbSP+Wn55xnrX3Pg/w+83zGjH2S5U7ya8v+B+Z4PHGYLAYKpOcldtpf18j93vB/w90H&#10;wbplvp+l2tr/AKEQqYVEjQ8YwO+c/ervI95Qxv1U9PUDnOB/Wv6hy+jTw9KnThZJLp5H4xmOJniK&#10;spzqXcv11sRIuVXPysMsc4PzZJ569qNrAHayAJycjBYkZJznjrXRD7TscPJLVcwxSQxZnXL7juOC&#10;SOvPemum1yquoCgjcSRhiT+mORj8T0qKnxe92/pGtFXtykwjUsVTyiTkkdDk45b/AD0qSFGjEmNo&#10;OcHnO6s3dq0V5GklG6lzef6WInRU8wscjAYnDDgdSfTqOnpUIBBYgMcsxyQcHP6UnTbik3/W3+ZM&#10;uZN2St1JuZcoSuEyeo6jsPw7VRZmVWj8tidoGG2n+voB+NO7u03sJ1F7s0tVoSxPgRu20FMZI5z3&#10;5PH4U6UrNjy3BaZWwp5LbeM/hVpe98P9XBSStZbjkjk27GZl2jn+969xUKRFJFCNgOcHdjcD/Xik&#10;muZpIFDmer2LflSqCPlJKkDLDcwY4/zkUTQysF4ywPy92cE8/jipi0+Vv5FPnvJJblKSaXyRjk/d&#10;G0EMpweM9f04NRiZ8FSJd75PI6Ej8sUQguXR6ajjPXV6L+vxPgH/AIKF2PiSw+FGl/ELwNqktlrH&#10;gG9S6t7oKWhZCSJY5V/iVxxj1r52fVrnxj8OdD1zVrC2t9VksIbu+ht2Uxs7/wASjAwpLepAz1r+&#10;SvpiYb2fFNSp1lGDX4pn7n4C1ZTySjG+ilJW9XzI+dfFNqsYuIQyukg529cn+efTrXyF46gXy5Vh&#10;yuM8N958dOtfj3NaXKo6/o7fifdJy5XJ2PmPxC25ptyli2dwHOWr6T/4J6adFqn7Y/wDtJEPlprd&#10;sPf5SCM+1fTcBJ/2hQ1X623t+Zy5ooqMpLqrH+o/4e8uLw7oyDeAsEZOc72OB/LNWZLmMR7GOc9z&#10;jII6dvxr18U1KtVd+rPJo3aTKe/GzAOEZTg7s9ck49zVW4aTIVcnIBGRgH6ihNMqN23qQWwKuGK7&#10;lZsnbnBPGMdf1roiyFAEdRk/NuJJ29OhB/8A10qyvy6g11THNKB83AZcBjyTn3/Om/IA7R4yxB3E&#10;HO6s7X0sJt8qsTQzhg3ytlc/exk8/wBKcZ42RtxPHJGQTips2t/UpNpIYpZkZRtOAd2RnJ9c0JEH&#10;DuNnyn5uDnHfk/8A6qLtPRr+tgTfu+ZJIFVcFCNp5Bycnvj/AOvVITqWeJduSRgcgnAP8qqKe99B&#10;NPXUILhGPlq0hxnBPRWzkLn/APXV4xBQw2RspHzZzjHfjrz6460qtlZjWuhA5VQd3IYEljnO72+n&#10;pToxHIHD7z67sgtijruK6S07/mI6cKyyD5cqRz1z/wDWqojj5SykHOGODwc8/wD1/ahNtLYcrb9S&#10;eEtFNsAjcYzzglMf09KcJCQAgjIb7oJ5OP8A9fX/ABFEpK++4RvroNnEsczsCMN98HOG9f51IEWQ&#10;q8jg+YT06/j/APWoi7pa+pK5nf8Ar+tC0UWIiPcegXJ469PxpJVwNvzMAAPU7uv9amMve0ZSe6M+&#10;ZMMjKgywAOckqeoPHb8aoTq8YY+VGQxI5OQG9/bvVwd4pt7i62Rncq5V8MMcHaOoIP8An2qYyTnY&#10;U525wcNyB/nIxWjV1e4O7itdyxHK+1WYrl+cc5PTGfxr86f2/wBiU+CERILN4k03IyeSZkz9c0Ud&#10;atJc2nNH80FPWUbs/VzQ026Zp8atkRxJnIJO7GSa2w2NqDndnI55PP8AkVpUd5VNepldNpJk0ePl&#10;PcE8nOcdDW1DgWs4POV+uT71E9Y7D66M+SP2ofhnf/Fz4J/Ef4f6PLHFd+INNuYbR2Py/a1G6Hce&#10;w3AZPpX5w/sy/ttWuh/DHQ/hL8Vvh98RdK8d/DpP7E1LS5bG4kW+mtfkjnhlxsKSAA5J6+1PA8s6&#10;1RSfxJW+V9Pnf8BtOVOfvaq2nroe2fDj4WeIPin4n8cfELx/bXsCeN7CXTWsA7ZttLYECNiOC5yW&#10;bAIDEjmvCvhJ8D/20v2fdG1f4G6NrngrWvCMN3dyeHtfdJxrOn6fO5cwyx42sU3HaTj8uK3hUUJJ&#10;NX5otPy6pr7rejM6jg5SUr6pW9V/mfQ+mfsc2N98IfHPgLUb67gufiGHkvb4BZLh7gtuMj5zndkg&#10;4PQ4r6K8MfC1tN+Fek/DPWmR449KGmTzw/e2BBHuA7ZGT3waipUjyygtnZfn/mQ5Nxk0tb3/AAt+&#10;h5RpP7JXgW3+Auq/s7eJo7q90HUo7iD7/l3Bhd2dDuUDDIxBBxjIrzPTv2B/Adz8CNR/Zs8a634g&#10;17w1K6SadJfSvJqulSqcxtFMegTPyjp2xisGlyJKTScVF/o/Va/eaRqS5aiWzafzWxzFp/wTw8PS&#10;eCrz4feM/HPjTxBpk9uLOMatcSzXNtABhDHJkEFezYOKrWH7C3hvTfBnwx8GXfijWrhPg3qg1DQL&#10;m4bzZ0CtlY5mx86gAKAMcVtF88k+rt+Gqf8AmTRk/eaild/196PY7L9njw9ovxwuPjrZ3tyt9q+k&#10;x6Vf27EvEUjwUdMDI5HPPSsH4q/s7W/jn4t/C74wWeqzLcfD77TE1q2xUnhnXDnf/eU4xkcimotS&#10;5rbO6RMJyvF20X9f5Hyh4/8A2Yfjx8I/i/41+LX7Lms+FpdM+LLxXHifwfriuLMaogx9stJF+47D&#10;7yk8tnrkAc+n7P3x08U/Dz4xDxe2lyav49027itrJdsFrbzGLascJYgKSfvNgZas6afLblV4ttPy&#10;a/Rjp8sopPdWT+XU+uf2YPDGreFvgv4B0DXLaWK80GxitLiF+sU0QCsD1zyDyK+i3BC4PQ5xnnHO&#10;a1qVFUlzd9fvJqqTlLXqZ8sm8Sn5M5BznqCev6nPFZVyg2MzlRjdz/EwzkEdamMbciE5aOWzPnDx&#10;Z+z18OvFXihPF2raLbSXSMZN8yRT/vSMHbvyBkHlQME+9Znxa8Lafo3wC+JHhvSIBHb2ugajFDGB&#10;/q18lsduMdscADilOny06uu6Zbk5ataI/wAwiZHh+IHimCTcGTWtSyTjcNs7/wCFftR+xfMf+EV1&#10;dXfEzziQrwUfcASR7evv9a8jBRac9PdtqWuZ1Kl5b/1f8j7jjkULxvy4xn1H8v8AOatW85fggHyy&#10;eeQRzkfz612RftOWPW7Kgle3Ro9C8PyfPjIIIyrfNgtjuM+vpXqlhNIVjchc46Yzz65P+FVh04zb&#10;5b3X6mVaTV1H+uhpvIg3FcEtyOvUetZl0xcNgFmm+8W/vY559KupZOMuiv8A1/XY0g21o9k/vM+B&#10;/MmRnj3MOpAPXv8AzNdfZsW2qcdQwIYcgdOPUc96puM5xVtX+mtgoyaSv0X/AADorfkQuSSFJweO&#10;MdPf1r8l/wDgrDD5vhv4fONpLPN854BK89Tx3ozFqVKS597fn/kKLfPp/TtofgY8+0LByotX3IY8&#10;iUZxuBx2GP1r6D8BPc6pqcUQdrax1kXOpG5sWWK5TyOUUrgruH8Jwcng1EZS5XK2kdH53e9vmOlF&#10;rmvL/h97nrOjaZ/wl/h3w7aaQg/4ST4bS3/iPU52WWCee2hw5aMEAMj+WgELtzK+Rk4Alv8AwrqH&#10;iOz8L+M7vXmGt/Eq9a11O2I8rdaLuEcgJ679srHPQ8DrWUZN1G+Xd7dEmrP7tl6Mtq+68vvONjtt&#10;G0zxt4xOnWrQWVrbSwWETjI845DRncAd6IMg46t3xXk+t6Rqmj6do/gaL/X+MpUvJpLckt5MmCfM&#10;zgh4UOD1AzkU8NdKo+X3XdaebvdiheSactrHE+LPseva/c2KSJJaeDIYTJIiLAZXA8uElRxvPViP&#10;4smvJN63MV9qMrEuD5cWQQCRnnJ7U+VRjB63bV3fTS1vvVvxJptSaVtbf1+hh7XMJ3BvNkIyoGT7&#10;c596rTBZLVbUBhLH95ueScYrOXvKOiu3qS1yddF+pWVQ0aRxuCYWJOc5I9T9aZtLiJ/3ZNtncB1N&#10;TJSbkr+6v6/Qerml/Ww+TawiuoB0HzdyT70xmNpLHdwuGEwyynoQfvA+9Ko6avKD1/PR6/kEZ63W&#10;pAZo7OdZlctFOvJ7kH196s200WmXF3bTTn7JrKgHjeoB+631XNNz5Xdxd1/X9egO8nK60tqadlPJ&#10;ZfavB99OPJ1J0eNmOI45h9xvQb+AT6GvRtIfxL4+8LWvwYexku73wc99daIvW8jsQPOvLePjJAZT&#10;Iig+uO9XzKUabcdVv59v1HGopev+VrnZ+Lfidq3jnSPhv8VLXw5pj+Lfgz9isvEF08UT2Ov2tq6D&#10;T7i7hxgvJGvk3BI+c89TXWah4k+BV58erDVtKTWtC+H3xwtra2161VjJJ4bv7lAJzjgPDbXRLrkH&#10;/Rz6jNXTp2qRlzXvZv59Pva+8uF++97fM0vDOi+Nntte+HUHj6Ga9/ZaubrWfC254po5bETI8xsp&#10;CMFFZklEfIKMcCsfXdZvtavNV8Za74e0x9P+PFtOw+wKkUFrrqPkSRof9W3mDDoP4TwTU1Z88lHS&#10;76ebsrfchVG5pW3f6/5M46xXTpNP8O2uma5c2Op6us2ja5anKx7kJEMhHBKuANyno4zVIvL/AGg5&#10;vbRUnslFtcMvKSTqdpP14HasrxUZt68zsvz/ABFJqa+LdXT6WPZ/hrMINVhhEXmglVlhOVO0kbsH&#10;8K/fr9iu9EvgjUYYp1dI7pGDYO9w6hsE9eORj0rTDubbcvhnd/iTQveSWztY+5ISCgO9fmGMEZDY&#10;HJ98VowOihI+d2Q2CTlic5P6mlNSTbtr/VvzLlzJXT3O10eTyzuWRCM5PPfjvXodg2flBUrghh3J&#10;roi5NQfX9BytJO9jutLckxsGO0YK7hy2OvOefTFdhYu58sFyqoxLejZBHP0/mKFFyp67q/5k1ZLl&#10;TtodRbuN+xopOQoK+vLYOf510lqUEeDzwG3ZAYr/APW9aMI37ym/600IVlp935nQQRxArGwQHAJb&#10;OM9vx4P510Fsy5eUTN0B5wecZJ/yetOqm4rS77ig3LVr+v8Ah0bELcpEXDNJuIPBznngYP8A+utk&#10;SAAj92VO3OCO56Hjgj8aUH7qTZT1c2X4GKvtAi+ZeuenUY44NXrckiRkUAbBlcYYj8MZ/GkmpQTs&#10;UpNq7L0O5lOGfC/MQSNwPbn2+vvV+EvCDhowWJ4/iPHTr+WKtWad/IT5fi5tP+BYuRvuCqyhvlGN&#10;33s5OPoP51PsIQH5SD87FhkE9eucfnSkk9nsVBq3w+RQuLcfeZO4B3YAGCDnjt9Oa524smOTlyQS&#10;5I5bI/z+dO/NFNSJilz8vkche6azqysBhnzwdy565HvgdM1xOpWEjtuYKfIyp6FmB55x1HPPvWcJ&#10;K7jfdP8Ar8CbOKlby08v+Cc00LxsjtGVLA4PoBkAnnv6+lQvuL5baO4IJ3Z9T0Axk8HvSbfK4u+n&#10;63KpRabbW5BuIKYZcvtOOvA//VXDeLvBem+LrVZbr91cQrmGcDkFgMBvUfqOlKvBKnyrp/X5jlrJ&#10;a9T5j8UfC3xFZQ3tpf6StzbXKOrtFl45VfjBA6cdd2MGv0o/Ztuc/DfwfpVlcTx2umWqW8ksrM9w&#10;GQ7GQ5OcqeMnt+FbZRfnmn6fcVKXOnqfcPha8tIFT+z7OItjBlkKMzNjvnH/AOuvTbfxboGnTxWn&#10;iDxPo0Ek5+WOaeGJiy4zhc+/pXTVi2m7O7ZmpK/9dTN8b/HT4LfDiyt9S8Y/EHwpYwzNtSWSRZdz&#10;nkc5PX37181/EP8A4KEfseeCJo7PXvi9oySzp5kaQxST7gc4xtB/nUxpycVNy08xpyfTY8Ni/wCC&#10;iH7IPi/VJdL8PfEX7VdSRyOIYrO43yovLZGOwrwLWP2o/gJ8VtSTR/h38UvDcWq2jMTpt2J9PmuN&#10;vyuihwFZsHotFKSnJqNRPrvvbQVaDcVFJnJ3trHcXM2pPboJ7v5nbCMS6jGSQTzx1rNuo2GGI3Fj&#10;wzmTgevbOc8+9Yzt7WVt9xu2qT/rYy5PPklVXZiqKXHAAUk88jnPQ8k5H0qOKwj2GRGJXOWfJPzE&#10;kgnr1AP0xWU6fPJu+lr/AIle83drb+kdBBpqAq33xnOAQCSO3Q+vOK6C1sTvU8Kr5yrYIHQ9e2MH&#10;B9aULSbSWn9f5BJTen4nUw2VupDEooQszcEbvfp2x1robO0O2E7CQ+7rwSf8/wCFb2ip6ddfuJjq&#10;npq/1N23syi7cIrLhpNuRjj8Mc5rSjtYziUtuCg/K6nJY9dp6+nSoUpN3T3QatxVtv6/OxsW8O8C&#10;aN1IcEE4Od3TitOCPaBGEI5AY5BAJPqMdBRCUbK6/qw5pu/m/wBS9BGURnKp8pAYYIwONpHA4rQR&#10;EOGLD92AfXnv785opyc9ExN3UXf+nt+RPboFB5jYnClRjcCenHPtV1IkKlC/QknOcnnPX2x1HrRV&#10;aUnr0/4f/IV5yT+RKA5ZXZVLDbtxj8fxwP0q0pb5gX6ctvOWI6j8ODkUaaIaurvn7f1+Y2Q4BfgY&#10;69QSMjOfQZxTAGCj++uec9CMk/z/ADpwXda/kDcrXUehJvO6P92uW9xncDz6/ligLuyxTGGOR1zj&#10;rz/Sk9HLXp/X4CUm1J9O3yRTbcgOUGInUkMArENyAP61l3KnYxGxcgAthgepyOoGPzoirW95eY4a&#10;pNs8j8YQK1syBWRBxy3fPQDjofccd6/Hn4ppNomua7Goy63MjAnkN0J+g5r1uDJNYib62f8AX6HJ&#10;msWopqp1s16nafDT4o2Pw917Rte1Pwva6nEoKyxlvIlMLqVbYSWUEdQGBzjGR1rzLX/F2gLoPxJ0&#10;m48Pxyr4n2z6fdZVJdPlD7tpC5yNpwQOh55r7jgqDlXupfG4tfJ3Z5HEEnBJOKatL8VofIzTsuN8&#10;yleRuYHJOODUaXBdPmVcr2zk/wCT6V+w0ZSV3fex8PO/PJt9/mWVMgZnC/eOMdct15oM0fKDG7qw&#10;IOcDuM8detVRjyxV2vMmbavJ/L8CIM+A4iGWGWBxkZ65I9vrzSZHlMoRCGOepORxx146dqunKPvP&#10;l66/16kpuULdz9epZAo+QKVC/OfmUg/n69sUxWjjkRyrYYHBLZCjt15zz1zX1S3tfXY+MTto1puA&#10;dQx4YlMDJ+9k8jt/jXiHxm+OHhf4SeH7vUNXvIXnVGaCHcN5fnr7Dvn61Gc4inhMPVqz2SOrJ8PP&#10;G4iNOL1m9+x/MN+1p+2h4m+MXiLU9B8N6leeW8jRyTRnESoDykfbHq2Ov4Uz9hn9gvx7+1p8RbXw&#10;34ZHkRkPJcapdpKtnCFG4/vCMEgAncTgY5Nfy14v5s89zKXvtwg9O3az/ruftnCmCWCw1KMI2TWv&#10;pr+e5/Rhr3xF/Zp/4Jsfs+zWngW/06K4sIpdP1Xx3bWBbX/EF+/ymx0RJWjJOCTNeMAFib5eM5/l&#10;s/a2/bi+Jv7Smrz6YZ73RfCGkXTS6P4ZidTtYdLm8kXBnuX5LMSVXO1eAK+Pzus+VJLd2f6L5X/I&#10;9nDU5UY1JyevT8kvRL8T4etYrrVXLNI5XPJOc7s/j619G/CD4Ja/8Q9bsNE8OaVeTzXzLkKvAXqd&#10;5PQEdPeq4fw9TFYuEFF8z3/J/ozLFV406TnKa0/4c/o//ZE/YO8P/Di00/XvE1jbXGowiNnmkjDx&#10;WwIPEYzyeTz61+qelaTaaNaxW1jEMYKNwNzY78Y5OT0xiv6q8Ishhk2XQi6a556v5ra5+M+JOZzx&#10;uMklN8sdlc1MHa553BlB5xtxwMnvwQKYTgZ+f953w5Oe+cD8h9a+ss23bqfOpxjbmW6IwNyoRKcx&#10;sTnJ5HOOfqfyq2oUK4YsTJtY7ssEzj/6/wCNVqo7/wBIqlyvp8K/r8hrRh4y4LZViTjg8dj6CmLC&#10;BIWIUkBevIb045olK7asKk+aV0SiA7ViSEOWb5l+VWLHuTkfzp7xrsEYB3DuCMisqblG/maxjvZa&#10;afIqK4YlAGygO9SSc5OM/THr3qJ5QFAZocodi4GWA/hBOfT2FW3pG73MXNybXR/kQhyrjDYyeCBg&#10;A4OeB0/rVi42yLFJEsTMy5yc9eev1z+lVFb36/5f8OOMYtwd+mxUAljlMh2tlQCcDPU/l1pQzuUd&#10;WILYz3ycc/5x1oqOVm/IqKTf4k0cjsoDNHuH3iSwGRndyfr1qv5khyJGVt7cjJx2+Y+vHcVm2k5K&#10;2horvV7vQtp87ABxk8sT94+9RR+ZjYJG3SAknJJ564z9PyqOXS1/6/4I+bklvt/kKQ53bieeeSOc&#10;DOeKqBFHKsDg7sLnI49u3Jptu8eUh2nKbtoeW/GnwdD4++FfjLw7Kseb3T5GQNlo/MCllJU+h9wa&#10;/HH4E+HPG+iWur+FvGN3DNbqZVhPLTRspO9AxPCZUfLjr0zyK/mb6c1FQzHKq6Xxwkn8rW/Nn7D9&#10;HSr7TB4ylf4ZKS/FfoZfi3TpLeOVwrq8UjfNw4bBBPrj2r5B+IFptM02V4GSTwFAr8JoKHMuaa95&#10;L8j9NcmnJcuh8qeJooUDkAj5jnHPzDnqPWvtb/glFpxv/wBub4IpJCJBa6kX2gdCATn3A4/Gvf8A&#10;DuM3mWHkpaN2X3M87M3eLS7H+m7YwgaRZKGIEcQ3HnOCM5/Wq/lY27AfmUsdvODznivWxGtWpbue&#10;erOz6kLn938yt8oPTOd3GM/nWVM+2ORNzDjIzz83fpVUnbYt6q3clspA7qkrr0ByepPf/OOtdKiq&#10;UbYPm5U9D25PX/Jor3jfUV3cp3RkVG27WVioJ6jPc49MfrVQ3XJ2kHbyeTkZ4HHrU4Z+7qKnutR8&#10;U4JUrJknkfkev51OHjdDuHzcBmxyDnk0NavUe7T6k4kQgMAcrzkEnP1I4p6+WSJFYY5JUnnJ68/Q&#10;VlXQRblYhkwS2ZPu8Ad/cn/61U5JMIilM7CdpI5JyB+Q+vWtKKbX3B/NZklvmMJcA5bn7pYAn/Gr&#10;uZWKnB2lQD16ds0pe89hU+Zp3Gqw+eIqx6ke/v8A4VLHIf3mW3Fc4AJG73NKSdmOV+5VuJJNweOY&#10;Hk5wGyB7/wD6qsqp7KSUGWA6896EroNdR29QctJnJBJ69eoP59KWTOWd5CR1ZQcEYHBI4z07d6l6&#10;ydkC3kQFi6BQrbkz/dySOh/Ht781EryrJEBGTtZiegz0/wA5qrNuVwu2noXmkIJfCYQZ7DJx/n1p&#10;0jJtBG1VZmILcg4FKKeitqwTvJFV2dFETBCM8Egk5zUTuTgFHG3LYz97p2/zzRZtLUJNuVrGNKQ0&#10;qqmzjIG7IAbrz0/P1pu5kTzAD8vHG7nkZ961im7KTHPqSxlDnC478DpX54ft1QxXWvfs+2kisVl8&#10;TWIIJG7PmJjJJ/OqpJ+0o2/mj+aCirShrsz9YNKwlhY7HY7Y4zuxkMcdTWnGcEKw5X8c5orNKU35&#10;mS1Ts9SdMAIvzHngL157/hmtiKRfs9wpVcsCcnk+/NJWlF6j2u2cHeJ5vm5UYkLZJwGbjmuG1HwX&#10;4b1G+/tC+0bTZphkmWREaQjI4J6kemT04qU5K7sS37y1N61tba1j+z2tqiooxtiXC549jVW71HTr&#10;ED7de2MGOR9oljhH1JZhTSlN3SZEuVPvuzmG+JnwxtpZIbn4heCoZMk7Gubdy+BzjaTnBrj9a/aK&#10;+BmiQSSal8WPCSCMjzNrySMgzznjoPWnCjUk7KP9bChJ30iecaz+2F+yjo8Lz6l8efDQEn8W6JF/&#10;MuKwrb9u79kCe3nktPjr4RuRbo8jMk1mqBfcmT2rSVCo3aUfzCUZqLtT/EwbP9vn9l7WYLpbD4p6&#10;JHLB91pHt1ik9Nrb8HPoOa5ew/a5+CGr3jrH8QrFSGIO4rJGrZIHOcc9R1/nV0aU1JcvUIqf7xvq&#10;dVZ/tcfs6W1+2l6h8X/BltPbdBeSCFgSDjknocY+tdDpXx8+C1zDHdWfxX8CSW87+Wd1xHGsUuMh&#10;G3Y2t065ro9jO7dtPyQoym4pumzvoPFPg7VY4ZNN8UeFp1uPuGO5tmV8YJwQ3P59attaM0QkjSNw&#10;wLEqRINhzg8cfjXPUjO+xKnBz1M04QnIUMASCcA7j1JHXjsaqiRjnG75wCDgcjoOvXNSr3ty+hpK&#10;TWzKcjISfmxg5JO5s59T3/OqEmXUq7gkck9wc0J8y1epEL7yXYozEFuOSfmB/qPT8q8t+KiCX4c+&#10;PFC53aTf7h6gRtnnOPyHNTVb97fr+RUG3HVaH+W34zhW0+M/xFgiUFYfEWq7c54/etkfqRX6/fsX&#10;3I/4RnVArl/Km9Mqytgge3HXHce9ebl8nBVFfS3+ehTSdWa6/wBf5n3KhdkbayjABA/utWnBI7Ro&#10;rof3jbuu4MScnnvj09Kp6z5m9UXF25I/I7bw9MyyZLvyTy2MfXH9a9a0+VFAaQYZc4bkqvbGf6/h&#10;WzlC8nK68v67BHS1v+GNaQKFUkLwd3zZGccfru71jyksZGkKgx8oOcbQe55/KtZpPnjfRtMIRcXv&#10;qV4H3ycsPkbknuPQ/n612Fgc7F+U7Rk55BqaG8Wt11/r1Cq7JXOjibd5ciFf4Rtzn6nBPPX8K/Kz&#10;/grDEzfD/wACzwliUuJYySSWDcEHPtj+lTjov2NS/dWFQfM5O5+AWnx+ZdW2pyK8jQyMMQMBMjFf&#10;lbac5X5h9R05r23wpanVRD4dnVri5ge1stLmsx5F/CMs7jbwM5JXcw5zg0sJGF+ed2n0fXSzfok/&#10;wFytSnbrt5P+tT6UutW1zXrS68S6I9l9r1++s/DccW0W9+bKBl8tmG7BXiNGU8lud3Bz0F7N4Wtt&#10;W8Xahp6m50bQtM/sfSEut0rK8qbXZXI3O0aRMw/jVpAexq0qk6Tuktvu/wCHZpC7a1PD73QdVe80&#10;fwtrEl7BfW8Z1HUCf3sscjAShg/8W5PKUjs+VPORXlV7fQSx+MfiDqc3+l2xey0p1ztgmIBujjvu&#10;4UL75pUnOKtHy09O/wAx+9qrnnviDT/7K8P6Lo1qudV8RySXF8GV47iJ5fmeFgcHai4I7ZOemK8x&#10;1ZbX7elppgkWCyVTIrfM25cAgk+prFW0i3u2vT+kTLWSkuv5HOTT+bK18CR9nPrjLDqapS3KHF7y&#10;HYkgE5JpV4XnJJ/Cvv11+ZME20nP4SkJFAaUffkPPuKryugcBApZvvckHNK/tUrLfS3rd/15Dpcy&#10;WvQd9o2obVRuByc9gTVeF9qtbA5EnJ9d3c1nP4oLltZvXyY4NS2KgmjZJrSbI3fdburetOjnha2l&#10;sJiC0eSjNktu7gn0Pv3ojbkneXf73qE3zarsrGtDLY3uiSfapXW90yRTbscus8HTafRlPIPpxXX2&#10;etmDTdI8d6JrV1beIPC94rtj5SWU5hmRgcnj5XU/yJrSEYTj5tP8CYNS5vc2f/DnqEPiqHwJqOhf&#10;F3TbjRr/AE74l2t3Y6/prqV+ztISt7BNEPu7OJYHTI6EdCKs3elaj4C0zxt8DPFvh/T7+Lx79i1r&#10;wrqNm0c5iupE3Qy206jMsNzEcGMf8tl7MCKKTi58st9Un06JfqFui9Pmth0Wt+G9S8C+C9R0m31O&#10;x8UeC5ZtM8QBVcJqWnqSILhDxtk8smOROcsoPqKZqNjfrez/AA40HxGk9grr4i0kx/vEe+VQ3yMM&#10;FJNo5DZ+demQK0wy5ZJve9/krdTSXNtb+tx0evaXqmoeI9Y8X6Cf+KwspY7W5gXDWeuW+394OmA5&#10;yJAQeGJHPNYunRHz7IxXZuEvlW5mTC5gmT5SpPc56fnRWhGlJTVrO1l8nZ/gRhrRXKn/AF/TR6/4&#10;DvI5tctEZXSR3Zo5gpKBwcKH6dciv3t/Yiu2k0zxPCW8to5VJViQA5Rfm6chsHvwanDOfs4xUtU7&#10;/wCS/MpXcXqfoAN8yh3wNmcL369Sff61djlAO8o3zMxI4BUk9Sf/ANdbUnzOLl6/ImMklFNnVaNI&#10;4kUmSAhR94liQegz2Pf8a9J01hJE65dRnI6PjJ5z0xnNDc1GEXPbyE1dp3/4bVndWEr8ZXJiAxwz&#10;MD8pOPYHPOfz5rsLaVFYRhX3becAlGB75/oe9XSvJzuN+7a19N/xZ2NkwKMMuS4LYILbsjt/9fFd&#10;DYu/WNSAoGDldpx2PPT+tSm4rbRkxfMub1+7qdJaTFwpCrvzxjpnv26/lW5aSRLtKrluMtIR8wJw&#10;PTHJ4raSctpb2v8AcPRN69jchkZXd1YBYyCByWJ45P6//qrYiVXcFnPzgEFQOuMjP0/WsouUXF20&#10;SIpvmur6FuEg7wAmHzgYyAcE8Y7c+taCNNGZd/lFnJw4AzjHXPH/AOuna0VYanJ8su+vy/qxfQox&#10;V1PzHJYHOQOSB+uauxAIQ5yCuTnPAHUAf5FOCaUbL1HJRdr7Mux+XhdgzggHOC3Pf6fpU8eWUFTw&#10;/BBz909/1PbrUz0klf8ArQc52u2WgocsGjJLFuSF3HHJ6VFLbo0ZKEddwJO7vj8KJ+81/XQcE0rv&#10;1MC8sg0YOxT5fscNnv8A571yd5YxfvEwp3Hk8/dJPb8OtHK4dPP5f8MRJtaW3OJvtOjLKgiHyhmZ&#10;CQQD0GSPbP8A9euLvbUW5KYi2kEHOc456nODx9KVWUpc6tv+hcZq8nfczlaXeEKgqhwcZOAOc84H&#10;+c1AyRvDGFQ/MuC3PH09/el7R8t+W/T7yeZuaXSxpWdv50iABeeSAd+BjufXPaua8dfE+/8Ahdo7&#10;2eiadEZruKaWInhCwxnA6E568iiFZU9XF6/5jS5k7PX/AIc/md/bR/4KY/tj2HjtvD+n/FO80q0t&#10;boxPDp4ELGPHGSOuc9h+Na/iX42+LNa+NvwF8c6t8QfFV5b6zYaTe6hHdXU8yHCf6QWXODjjAAPH&#10;HXmoq46pUiopWV/uZVCCTuz9I/j58QPA/ivwnZweH/FWn3d2skbi3WRhG6j5gfm+U/Njg9+a+Hf2&#10;itb0XxRF4W1Dw1ayrPYokWo28ilEDoBkr256bufSubHuo7Xn8uhUVZKzMb4G+IJPDvxU8Ea3qkDx&#10;28M7xXMijeyJMhUMwUdAT8x9Oa9X8OaV4Wuvjjrml+IZrRLDW7gSWt02EWC5D/K4k/hySMHjms8v&#10;fLypvdWKe8dT9rLTS510awEMsUjwRRFmDgxyqoA3Z/2s5yvepbjSTKxQMDx84wOVB4PHpn2r0ueM&#10;7NL+ncxdubXr+liiulSNOCSm4jcVIYE4A+UevXOcetaMWnsXTftfzAm4fxbSDt3DgYGfyqIuVppd&#10;WWruUdDRtrF1C/uWZwR0+Yexzx1/Gte3t5In8yONiuC23uSME8kex/CihBRtaX9f8OZ1OeXL/XyN&#10;uCMqyNtXBBHPILckdT6561sxFgqoA2DhWyRkMemfx/WtY8ySVt/1CTfNK0eyNi3GS6kk7GUhsDgD&#10;BznHOeh9Grbi2LGgByQF3H5snPJbPt396TdrJegSUeWze5orlGOSctnAABUt6se2fX1q8irgKygl&#10;fcrnHT64qlJ2so9Bq7V30/pltCBIygntjPG7HTk+nP41oR+VuJLTMAPX7pPU9cenrzSlJq6sKEk7&#10;a7luKNWXcTyPmV1IJPBGT3x/WrSKCisCGBzuPBbcOnP8+lC2a6vT8QS5ZXXWxNE25gpOSvXklACe&#10;Cen4/WnoAreZw/ypkE85Oc44zRZKL18xQ91vTS2pBasxRQ23Me4ckng9D+fTNOZflO1M45O4n8MD&#10;t70e9ZfiVGUk16/gSKx3FtmGYAdWC55PTJ9etNEjF9xKsOpDAggjODwQP/rGifLeN1oipq708iAs&#10;gy3Zcknk8/X0rPuFcqZNi85JwdwHtSi9JJ7EU0ndejPLvGCtFaXDoHYxqwZR8xYkdf8AE1+R3x0t&#10;4rPxvqdrcsALpEkVmBHzMBvyR2B9K9PhucFiNHryyS+7/gHLmF3Tk5Oyuv8AI8ttIYru3jhkuY82&#10;75jdMMGQ8kZ69v61zfiu1aGKPyTuW6DoSenmADA985r7Xgqfsa2Hi273e/3nlZ7Hnoyaf9dT56cL&#10;HLKjElkY5GM8g9D/APqqCWZF8wYPQnJ55IBHP5fhX7Lhn7SlF23SPhZ+7J3lvovK2oqPIOkoYKOo&#10;PUH/APX/AEpYX+7uJKgdTknd/n9a1hKbS8mZSvF2b+J/gv8AhiwhRF8xcgrwc55J56/jTC8aOAoJ&#10;b5SwBBOPeiSUmmtLsub5Fptp8j9co98UZkbad2Du3Eg4H/1/zp2Ttfe4G3ONp+pz/Kvrar2dtT4y&#10;Pwb/ANaHzr8dfj34b+D/AIduZr25tzdGNtkQYDDcjcTnA4Pc9a/mC/aj/af8WfGzxNqWlaZqt21u&#10;WdZZgWTfk5YccBR7HPf0r8v+kRxC8Lgo4alNc87I/QvCPKuac686ei1Xp/wWfTn/AAT0/wCCX3xJ&#10;/ap1+DxL4l0rVNH8C6ODPq3iy4H2eyigTh2805CgZyHI+Y8AHNfst+1J+2F8FP2E/wBn+x+D3gOP&#10;Wl06OzP9j2KT2Ol+J/iCkhVTJfGAtJa2UfLKGwZTz16fgTqxjT5Z/Fu1/e7fr8j9Ko3lPla2tf8A&#10;Rfm2fyM/tE/tO/Ef9pH4h6n8QfiFqXnT3BEdjYQGX7Bo9gg2w29ujZKqiAAk5ZmG4nJrxbTNOu9U&#10;kDTZ/eEYHfNea3GvPay1f3dfmXiqsGmoapafK6v8z7T/AGfP2afFfxc1+x0jSbEeUXUzytuWO3j4&#10;LFjjH6jniv6bP2Vf2SPBvwe0GyWKwie5C7p7xsiWZiAQF77c+9fsn0dOHfb1amJrU/dhpG/fT/hz&#10;4XxVzNYWmqNOVnLVry7H3WkUESRQwQKixgLhTnp39c81PHkBQxO6LI+YsPpyM8fh0r97pxUYtcx+&#10;WVG6k4677/qRMXUKu4ERHAzliBnkde1RsE2rK0kh5bjrhj0zx/kGrmmrpENXeq0GGXYjbixA56D5&#10;gOuPbHSr0RkSIjYTg5wRlie578cY61OI5kmi6Kaipt/10FUECSRSu9jg5+YE4GR26dqZCyAP35LY&#10;wPm57+nXn34qJvZJ6SKotKcuaPb8CMyRgbRjKHkHA9+ePzx3qOWYMA5BfPKscEMAOmP8PrUS1lFd&#10;v8i43qc+vZjYgojdYzgs2CDk/qf196SUokbusqbiC24Z6jgZxmqpqTlHzMn7r/ryIG8tpFYou452&#10;kgsc/XjmrirEUfczblbknjj2p81SWqemo4pSvHUrMwDqBubGcr0UepJ6/SkUgSkKkj+WASDu+8eR&#10;/wDXoqz5FFS/rsEG1JryEdJMPnYx3Y553Rk9z0/zmnM0RTHyDfkMWGenPtx61nK8+aX9aD5+aytq&#10;rfrqCDBVCzEtkAkcsWJIyQOw6VEZAJPmzuP8Ck4ZQcH+f0oi/wCvl/wCqbbum9yOSVgCpfoedpbA&#10;I/z+dMQfdJaMAZZgRyM9CDVXXLKV3/wSU3FqPd/kVdauo107UZJFQgxOCP7y453cYIxn8K/PGDwS&#10;L7T7jxhoqAW+qyTSzqx+VZcsXIPXGfyFfz79OmnT+qZRVctYcyfzS/VI/VPoyOr9Zx8eklF+V/eP&#10;lPxzbGK6vbeSMExMx9izcj69etfGPxBiWUXFvOSjKcNgK+O49P8A9dfzbBp8jsrPd/h+Z+vVLRnJ&#10;Po/vufH/AImtXjkuNxjKqxwVz0PIr9Gf+CMWkxah+3x8KGlG4W7yMc9AQc/r719BwFOP9pYaz0/L&#10;T/OyODOopQtp/n/SP9JlW8u0tokZQ2xfXJ4FZAcI2d4BXLfVe5NezNfvJrzPJp3cItjPPWTcygjB&#10;5LYGc/ofzqiyL8seCcYXHHI7VVNvZlwv95NZxFJFZHkkWQg4xkgjnkjH45710G9gVcbjwd3fjjuP&#10;/rVNW7a8xSvu5f1YrXBLsYW3K20lT3/A/wCeawwX814xGdz5BORnHXP+cU8PdIbs+W3Vk4sWDB48&#10;YBzhu2Oe3rk1LHK4VMPuKHIbnGDTWtxau13qWIIncOVcZDGTnc3PGQPYVMiyYfOwMhC8g9v5Gs5O&#10;z16hFPXzHBcMVcEjqxz0wf8AA9KZGISy7yOOjHJIJ98dP6VUpNrQqLdtWW40LbgqsSv8PQH07c9f&#10;ypwCoWA44z1Bxjv/APWqJu+vYVm7lQuFCCQIOSe4yB3HanlEZx8zEsAFPOP07/8A6qSbbQ72tdki&#10;o0a7iWBH3s9Sf8+1ML7SFiPK44Gec+n5inF3S06BNvR3Ikclt2+I8dRnDZ/zyKN0oIBCMqjgD7wP&#10;anL4kJN2ROFzGQEXdgM2CVYY5qEyO8m9edoGCflOeSenX3pJ813fYE7XuwS4Mp4QHlsA5zjuAalc&#10;h/ugkuCeSTn6/lVW1WuoXsmROkzuQpY7sliOeM8k+/NZV08iFFkd8Z65BP1/+tRT96QaxI12BQ2O&#10;VPIJI3AdTmgSmSRjk7uAdwJOO35VqlzJj1tK5NGHVgqPu3ZJ/wBkDvjj9a/OH9vfU7TRvEP7Pl9f&#10;zJHBb+J7AyTHBVP3q4yfQ9PyqYStUoP+9H80KCTcU+p+tOnyYsbHaD/qoPQ8c9DV77RjG4r8uMnv&#10;15PH1oqaTqKT6mVtG0zJ1XxJouhW8l1q2qWFrGgDF55EhVR0OS2MV8wfEj9vT9mn4VWd3P4h+I+l&#10;OYdyyLAwKDjJBdiE59jV0IyldpaeYSbu0j8mPjd/wcD/ALMPw7tL6fw1H/aptBIzPaGS92gdMhBt&#10;Gf8Ae68GvyX+K3/Bz745vLG4n+GvwzvlhuGkWBrj7JYMSOjEkyMB7AD61dP2EFJuV2ug4xTk+Zn5&#10;0fFH/g4H/bi8ayE6RrOh6VBek4Rpr6/MSn+EDcigjPXHXtXxJ46/4Klfts+Nb1k1j46arDHI25TY&#10;QWls3PbftLfmaqvXnBScIrfa3n36CqSjGDaR84eIP2rf2jPFFy7eIfjj8U7pmIJzf3ESHjA4XaM4&#10;rzTVfih411udhrXi/wAWTyFcM8t7fuZR6t8/X8uazniKnI0qm7tr32/LUp1LOFkve/4c5iTWb1kZ&#10;bm9v5S+DmSWVxjt1NbOj+PtY8NxEaZM6mOQSpIpYOswGB82ckf7OcZ5qaM5ONSDbtpr/AF/Vhqo2&#10;r33N9/jj4/tWWW21+cR3blpN2yU+YcZxuzt9iMV0um/tIfFLwVdadcaZ4y1WW0kcMYZJJDG6n/WI&#10;eeOueMHPIoqYhWfLvG3y0X6ihJJ2vuZfjP4u+L77xRpl74n8RavfaXrCr5bNK6StasSCNwOd8ecA&#10;8fMM10PhPxBqXgL4lp4C8XeLfFEGi+PIkji1MXN35qWl0MWd7H82SUbAY47Ec4xWKxE7q9SzbSfp&#10;ugVVtJd7/ev6f3HuPwi+KHxt0nxl4y/Zz8SfHH4i6Rq86Tx+GNXn1C8EFrrUQ3WquCcGG8jAUN6l&#10;SCBnPvnwR/4KBftzz/Dz4haHoH7RPjmDxj8HYJNUTS9RaOQanoVuf+JjDHnaxubdvmC85iB6c120&#10;69dxvN/ZaSfWcfLzQq8l70uRWspfLr8z6g8A/wDBfz9vbw34D0zx7qOueCPEltp9wmn6tZ3ERiuL&#10;ZsbreYghsrMMjcp4cYOK+9fAv/Byfqejv4WsvjX+zzvTxRbR31jf6LNHPDdwsSoXgggq4wykZDc4&#10;5ojXo1ORNauz0XfX89CZUoy15rN6fqfffw2/4L+fsD+Nl8nxbrfi3wveiQpLBqUEmEk5B+bAGBxn&#10;JyK/RD4e/tn/ALKnxajtZPh/+0B8O797xVZIvtISbBA/hOMn1x0qpUVo4zX/AA//AABVYSgrtN7b&#10;H0DaalZ63bRXmjappN5E43pLaTW9xuB9ME18yftWfFvw78HfhF451TxHqNrHNcabdwwwSsqvOzoR&#10;wPQK2SeAPXpWeJXs6cubt+hlFarR22P8x7XNYtdb+LHjnW9JnZ7fW9e1S6tXfBL28szNE34jFfsL&#10;+xKd/h/xAPKjyJlyDkbSqqrgdOMg+leNgYylGq16fk3/AJHQ7ucnHqj72idREsoRDvJycnGOxq0J&#10;EcLzktyeeCB1q53WjfqS7yjBSfmdjoMhPlnDHPyg/e/P1r2HTmUoqsQp6Dbkrx1/P+dbJJqVnv8A&#10;5ar7i5K7btujQdGYSbyfmONxxu5qjdSfLufy23NjPTLf5+lapKVVa6/1b8CI3Tk11KMEu2YFirEE&#10;dBzz0rp9NkkZwwcHBwcfz7889Kq8oyjdLTt12Kb1d9zr7Rwqx+Zuw2WBILYJGSfp/WvzO/4KnwCb&#10;4W+DLk5xBespI3ZIxwCfcnqKnGSjPD6dP6RMN42en9M/AfSNPmvbySz0+zee4ujtAVvKuopEO8Mj&#10;HuNn/fNeleHb25v7e3122ea4vdLhlnmnXzLW9huZ2KoWyTvYHaQRxj6GlhJqXMpR+FXv52S/HT8S&#10;qcnK9+rPqDRbOx0ya21rXZrbU7Xw7oUhu4pf3UsOrXW2OMEjGRC0gcEYbcue1eg6T4OultPBfw7v&#10;4plh0kv4p1ITnzCEdBPGGdSBmWEQRhuoZiD05mvOaqJy12btstdPvsy4tb/1oeK6+2pXF1qPxGUS&#10;tP4gvZtOtInILtbo370EH/pqSA3cKeeleFeJpfDc3j3Q/COoXdktt4dRrudifKS9eM7whHHLSHHr&#10;gU6qdSlGXM0+X7+v/AXqTNq8f66HkmqfFGw1Lxn4x8R6zco92Y3gtnPOcj95Ju/vEfKPQfhXi1v4&#10;ksZ9P1dTHOLu/maQv/A0Z+6OnGM+vIx71zOTtFX8yZu1427fjv8AcY9xeSmzii2k7OpGeT3zVRJ/&#10;PjAHDDHJBzn3pxi1Cb5rtK/4kxjFcrU/TuVXSeUyFyTz8oGRz1pjxyIFLq3AyCOaFJWlfTX/ADX+&#10;RdR+9F30f+Q7PCnL5HXHb61CMqxaL+M4yeo96mUZylo9V/X/AAQh8e+/+RAILgrvaKUFDkn1+tV2&#10;SdT88TjOfmPX8azu5WVxQg0m2/kWYlZVAIY+V3rUhRFt8EcAkZ7nNNae097+t/0FCUKk426Milys&#10;AjU4WRssOmT2Jqzea/qz2+iwyaldH/hHABZHeS1qofzFEZ6gBuQOgJrehaUXromnf+vkavl5pPv/&#10;AJHqPgTx/ey+L9Z8SarY2t62vW0ttfQOAizhxneB0DhgGU8fMPSnza0ltoQt/sUq6hpN889ndoTE&#10;7WznMkcp9QfukZG0kU6VKU488H3v2t6ea/MULyje/mbE17HLeSaR4d1H7VA7Q6xbC4C+dFdLzLGx&#10;wM8ZyBkHqKiXU7a81bUL6ytzB/aDKyRKTsBOQ4B44zniqr04q0m/LTVba/oS7R55bLf8/wDI9i8G&#10;uf7VtlEIdUeMtG2Mu3Vvxr91f2HLpZX1+FXMjTQQMpZgQY87gpHYrnrk/KKwoXlFyjo7/wDACEZN&#10;Xc9/6R+kkBckoTgrknJ+Y9MjP5cVMgchjvyVHToRz1z3rqh8ajft87a/8ATvqntr8jrNGZpFWN4z&#10;jdghioDdCSfz4+lek6WAqkFM7DwSeOp7+mAavWd/wXkUly8nXod7ZMkvlc/MAV5zxjn9M/0rr7Ji&#10;8UT/AC/veSRhsDtnH+eaNZqU47v+vzJ5rpuzsdjZyHAcjkAEk5Bz7/8A666Ozljby1V8kAZDYLKc&#10;H09+nPTmht/Dbf8ApCoqMm+7N60JUruY5ySM/eK+vH1NdFauQu7oCpJIJBJPHPt+lXSvGOyuOFv3&#10;i7m9BlkR1wGx90ljye2P0rVjOCsj7mCYOCRkdeuKzbk3NeZPutXi/Q0Q4VZCpLADn7rc9W6nPXsO&#10;9aMUgCxgb18wrn+8r4wfwPHfrRWikr3skVuk1/XUsKyqqrvBzg5wWbHbGPrWnDKqgSlV2jAJ5J/H&#10;8q0pz9xX3f8AX6g38JcWM/LHkFsHkjcAR3znnn3qzC0aErwCpIGNxzzz9T6Z6Uo3XMrijq5K2rLC&#10;MWJBy2SDjK5GPp9TUnycOSfnJJz908nAPpjjtRCTiol3bsr9jIuIyD5ik425YALsduvTk1zd9Fl2&#10;jUEeZkqTyO/t0PPHBzSUpyhe/wDVwqO901sclfW64MT/AMe4cZz/AJBHFcLqsDBJwnBjJ+UHBZiO&#10;5qLyU5XloZxipTschMWSRgXjDfMT13MFwP6joBTIh86yNGcjCOD8x2A9eg9fypwTbqSi9tfwG2+e&#10;Sv0sv1NnSyrgpnBUknOcHHf26Hn8a+df2o/j98HfhV4G1KPxrqVm19bqXtIAQZ0lIKjpkqD/ABcH&#10;K81Na8oa9VoC5m07a7H8mvxx1rQvir4q1rxENOMa3sruhyrFRk7CDk9VA+leCfDPUdX0j4n6TZSa&#10;lfSJGzQW8Lu0gjLHIwGJAB2+3TFcuEnKlKS3vp8n2+Rphne+nf8Ar9T9UdG1JrXSYHvTaiVWCgou&#10;FDYHPp35Hoai1C6mlvI7tlR/O2iRFyPTGM9Mdcc571zS95JXZor3O/0C0siYLtFxtP8ArMlNxPt2&#10;/WvEvFvifXNO8eXuiXc0wiyJYgeXjTOUBbk4yD1JFOXNoTezsz9TP2avjtq/hG50vTdev7qfQtcW&#10;JHE5Ltp1wQQrIef3TZG5e33s9a/UhvKu4o5gy7SofcMEZOCDkY7e+O9elh588VK33fgTXUrxf9eR&#10;nsmOGMJ3dRk7GIOec55+tXkk2IAzxkc5jVT8zAg4z0FOi03N36omNrrX5fmX0mgbam6PcODyCeuO&#10;ffgenWrqDhS7bcEDnkE8DnOCOpyf/rU5vZLqCV1fmLvACiNk3KwLNySBnjnJHOOuBV4SCIrksQ45&#10;6HI6ntjjtVwcpe9zaduvS36g1dzv/W5oQTIdrchmyCVPyuB0JwP889TitqKVH8v5s+ZxubDZGMgk&#10;fnxSoXa2Jm3PlNNJ/L3K55x8xyTyMEDPrz2rQhmbJLHdvyRkbhg8kn3xT3bs/IqNmrPb/hy3byZB&#10;Il4JPzZZux69cirizbyMvGRHj5geCDnqRnOO9FOXMpa7kq/utMtpJgAs7MpHAA+uMnHersMisA4U&#10;9VO7JypUdcEDJ/8A10LljZcxUrybJ0mEkfzumY9xBBJOzPU9fxohlzncpBPIPyurA9/0Hakk5LV9&#10;/wDgE3srvt/X6jkdixV0jHmZJySULDHUduv50b4t2ELAjIAIZ9q4Hfn8P504z5uaxor3d4ifP5Y+&#10;ZwV43HBx19s896aR/q9pXeCCzDknn16dKUnLmjaRDsmRvISyiONG3HqpDcc4xn9eaz7jEiMQ3Azl&#10;SG4PfPb+tL33ey/4Ik7Sldb7HB+IYnaH90CdnJJ5HuSfTpX5R/tP6LKviLT7qFI2Plup3ZI5I6Ho&#10;O+M5ru4ZknjKKa12v52OfM03h56HzfoVvMkxSSLAhJ2bupzksfpn2rev0ia3djGxSEknjO1ux4+t&#10;fc5XHmxFk7We/wBx5UtKE79j5k8UQiHWbvyY3ImYMQ3JyeefT2B7VzykecQOUfBJ/wBocH9K/XeH&#10;oVHg8O5fynw+Y6YiquXRPT1a/wCChDIFbYmxs8kj17ZBpu6QxARkDG08Ec55J/z9K7paJ6f13MtJ&#10;814rQlUkyAgkqMZA6k8c/hzn/wDXSq5Yc887s84PvSvN83nt+JlLVW6I/YZmjT5UMZ2A8jJVs9Tz&#10;xXy/+0B+0J4Y+D/hy+lu7y3e8eNiEL8KP4mc57dRmvpc7xUcLh6lWbsop/16nzeQYf6ziqdNfaa+&#10;5Wuz+X/9oz9pLxb8a/FOpQWd/dNaPK3nSZbEowehOOBntX6G/wDBNv8A4JgR/HSXTPjN8c73TdH+&#10;G2jfvby9vZkhfVJByqRqdrux/hiTLO3Hpn+XeO81nmuZVq0leMG+X11S+79D9w4fwrwWHjTSWya7&#10;30sv8z77/b7/AOCinwt/ZF8CQfAD4XeEvDkUnhmFZvCXgOX7Ve28X2j5YtU12RWWN5fKXMNt0UEI&#10;V5Jr+RL4w/GH4ifGnx34j+InxF8RXGp6v4mlE11czDAG0YSONR8qRRqNscagBVGK+QzGcq1WMYyt&#10;bf1d7/dax6zj7Kg/e96XX8/k7WXkjlPDnh+W4uDPKJAScgYJPvX6Ifsx/sj+LvjRrds0dpNbafay&#10;oLq825GMAkA4wD+frXtcA5VPH43DU4x95vX7l+up5+cYyngaE5tJf5n9OnwG/Z48J/CXw3Z6fp+k&#10;2i/IGk2qqyyOM7mfjOfofevqEf8ALK3XgIeIzwSoB4+g4P1r+rOFcvjlmAw9CCXurV+Z+I8QY6eP&#10;xlarOW233DkZvOlIZwUJHHBH41Nv81t245bHJB3c+3pXoTnzLXorHDThZq/URkXaiuGy2dx9cc8f&#10;1P1piGBUJfJ2gsOoycc1rFyck18yW0nJyfogYx5iRos7znnGcYP+ccUqSIgOepwRgAhSefT9M8U6&#10;knrJP/hxzqP8BoLyK2XBEnLE/MGx0z/jUYUHLkA7CepyC+MDOc9+1RUk3v8A1oXQfO7veVxpkVGE&#10;kbybY9y5Aw249SP8+9OIYNIGDDaMgZGQO+cdsHtWNWo1PYlWs2qmvYXd5g2qq5Y5wegPXGfWkJG3&#10;OBmPHJ6ZbGQc8AA/41vH44tS23/QipdxWm/9f5iIEkLFlGHOWX5wRnoeexqxBLtVolwr9QflUjjg&#10;UX3XT+kXFpXtu9xJkfIQeX33YGc9Oh/KoN7MNzHn5jknqTjHQDHFCfMm77oU3ZxY4kDh1X5eQG7H&#10;vioXVWbaVVirDr83I78HGOaiUkml3NIWbk3Jab/h/kKrAgiUzY5G5ycjHHBwOuePem7iGwoUgZVW&#10;BJJ47evXrWLfLK19P1/q40227LzXmV5EPkA8n5sEFguORnBx7nHvVcM0bogDbW5YkAn2zzTk2m7P&#10;0/ImSTcV5P8AQo6nHDNaXUNwx8qSOXzSCysFKkfe9SenpX4o/Cr43eKPAPxO+M3wJ8RXK3Xhye7n&#10;vdKvjtM+lu+A8bMeqsB24B57jH4T9N2lGpgMsfNa8pL70rfij9L+jfUmq2PSWyi/z/PUt/EFriRo&#10;pg8O+dVZpMsflOGOAOScHgZ6V8b+PbZN7pGh5HmM7EkkEDGD6cV/NFuSmla61+8/YZe9K6e+p8j+&#10;LIyFnZCMszZLDkgdCR6EdK/U7/ghLprXv7d/hdxBG/2Kznl9QePf6d+9fReHcVSx1GKWkb/k7M8/&#10;N5cy+E/0QcrHHGrFsfKM9SB26Dt9aoybAiOykjHfJ3E/h7+tetrzvU86F+VFE5LkpyOEO489Ofxq&#10;YlmURhlBHPqx9fwqrbeZSkrpIfbbleNlxlTtJ44BGQD3rezN8oQEHvnLrnHbp9azr6sKlrIzbrzk&#10;R2KqQx6ZOcAcelLEiTw+YyFWhDcnJOcc98Y7U07J2Y21oh1xGwRwhAKYKt1OQD1x9aogNEVy6ggH&#10;7p5weOcmilL4tdw97XQsK5Yuy7SeoJ7DPp/jmrwmMpBbarBSfmJw3/6v/rVNVbO2wbcrIJbhyrrI&#10;pDg5JGOR+P4VBCzMzHcd4P3iWPBxwfbiimtvMTTvqyw8kqHzGZQwJPcAev4Vcd5AN+8HAOS3OR7H&#10;+dDUeX5BTVrq/wDVikrLM0YZeRnGBhT6c/TtjrzVm3SIJ8mQVxw3Un1PH9KSutH0Kh0JgHV8x87w&#10;TjjJHqeOKrnk5GecYPGcj/PWpg9Wrky1e+hWZZSwRgSRnr3PBHf/AAp74RoyiuAeSQDyfc/41Um5&#10;cugkkTkuxX7zbsEnAIz256U6YrGiPgMCfvYGTnr05z/WlFPRJbhP/CVcxBMqM72J57MP89KsRRup&#10;BZWJX5st3bpz9fWq2Wr3HL0GSyGMN5aA5xjPIrCuR55Pyo20DJwc49c8etVhtdQ2Vn1ERwYn5z1B&#10;3dS2eaqMVMgkygaM53DlyOn1NXHdid3e71LqSbdgBkJycg4yT17+xr8dP+Cvszw/DbwehkKGO7Eq&#10;OpbcJA67DkdOo/4FWWPuoO2+gapxR87fA7/gu1pPw9+F+j+Cvj/4LvrnWfCuntFDrtoJpItQgtRj&#10;E0a5ZXAGNw4IGa8A+Ov/AAcGeKNU+z6X8JfCt2tv4midNP1MqlhbfaQBu3tJvl+UH+6MtXVXlQm/&#10;aRu2+nZv/gkKF5SvLRn4m/G3/gqD+1T8YNM8aza78TJNF1DRpxFFb6c7yG4hUnzH82Qs/wB0NzGF&#10;5Ir87fiN8cn8Wa54P8SXeseINRltoFhvIdQuLi8SSZfmaZ1d2AJLbQAMbRnvUYxycIWlo9vXRNf5&#10;FRd9l/VjyHx7r2vaJpkaWsrnT9ZDXMChQEDZ+deg/i5r54vvETyhYlLMo4Kk5Yc5/rWUPZwhJJ/D&#10;v5f8PsRUjK+y1Rhz38krGJZRgg4+vqanFw7Q7d+N5HTqPfpXPTq1ozlpom7/ADVhy99r+upoq4MK&#10;RljkZbpznOf60yVn84SBss2Ceu0Ee9ViFFxqJVdHay/IwrpqMtb228miI3LONhddxBJHOdtUnu2P&#10;yGQYfgjnO6tlWcYJSYpVHJ8i66mZNe7FeFdxDdQecNVH7dP9nFurEqzZwfmwfauCMubmbWmz+e39&#10;eRo2nON30t8yZtd1BtLTR7ibfDA4kiVgW8th3B7dsgV0N/431nXdB8PaFrN01ynhfzE0+SXme2t5&#10;DueIPjJTd8wU/dbkYyc60Uk6idtl+G2pU1GSS5tb3/r1Wh2XiP4reI/GqeCb/WvI/tbwHb21lbav&#10;GqJeXNpbNutROcfO0J4Ric7PlPSvQtc+Os2q/Fjw78arXw3pVrrMQt5Ncgh8z+z9avUBS4mZCTtN&#10;zH/r1B2l8tjk52p4iSknPdNS8rpa/fYml7SN+d6av5Pp/keX+Ltc0dte8R3Xgm01G10vxBK84sZ2&#10;Mr20ch3+SWGAyxsxEZx90CsJfF2tTadpGiSajMbfR5jcWqsctayd2Q9s8e2awhOcXUUJXVrfLe/r&#10;+o1rb3t9V8j03UPH1zq2tp4i8UWVrdC8g8q9DLj7UNhQyn/ppgg7u5HNee2HiH+yxfyaPrGrWd9p&#10;Fz51pdW0slu7wYOclCDkce1dVObpwjHm3bd/kn92prfkirPRfp3/ABPePBH7af7VHwlnl/4QP49f&#10;Ea0hmWK6thHdzToiLhtgVyRgEnI9an+N/wC3l+1J8d9EfQ/iP8Ydf1CzmiEUse2G2knhP3kkdRuZ&#10;T0I3YIqY4ipVhOE3tbXy6feHPzS2/rU+XfCc3+nW5eJgNy8Lg9P6Cv22/YkcyaT4haVp/MUxhsBt&#10;jKACOemfn561lQocsebms5f1f5smDsnrvr6XP0G5kHK5DAnHHJp8StvAOMY+Vh1Q5zyKdePNKKSs&#10;2OestjttBb54x5gAjAIzjP4+tesafKfKjZe6jcDjK46DH9epNaU5OCXvbbEOMo6OW62NwgurKm4t&#10;gHnnrWZMH8sq4+ZAd2CMZ5J6ZOenr1xTqxbbjd3tv6f8AmnGSablv0IbVNrLkAbiGyQD2zXU2kbh&#10;T5gcFBncM9P68dqVByjomaztK/n/AEjrbZG2IQS3zbu/3sAf06V+dn/BUGJ/+FIaIZUBWO/TBPTB&#10;K4P4kkcetaY2NqNVJ6qz+9omEZrl8j+dmBLu9hvo7WP95aobmHLeXceZGQGCMSCevQc167ZHTNR1&#10;DTNZ09Z5LPU7tHfzVMN5HDbKv2hS2QD82cgZ+bvXNgXObUHJa/olb5XCXM3b0PfofFHgvw94V8PS&#10;eLtYS30z4k6ytxevKu+eK0VykW1gd3Xzs5JycGseb9q7RNG1f4u6XZpLcy3yLaabclkkiS1UiRIQ&#10;MY+VimT0KIAffoqStH3JaPRL5afn8xrTmbd/+GR84w/FLWdafwppdzNsXQ5I2D5YDgsRn8WYn3PN&#10;eA/EeHV9X8VXd1ZC7d92Iyob04wfxrnxMpzSUH939dh0m2ttzh4/A3iK5kRJrWRGlI/1uRz6nrxX&#10;baL8NZo7tE1KZkR/4o9pz+fT61LUWoxb1ev/AAPmZwTUk77nfX3grT4NOk06IiYls78KWOB0YjAP&#10;U9BXnt74UntUAt7YgjI5ycjrmi0KifLo/wDLZl2abW/U5xo9SCpbC1jHkNkNj5gfcjGfxqjPaahc&#10;SGTYpY5+bBP14q6f8WKnD/h9rkVLxlFX0uv8zLfTb+NgyyZ80HdkZP1qsNOuwSTC/pwCfzrSlyqU&#10;3frf52t9wny1J2Utv1sdfokbW4CzxL8/cg/h1rqZFtceZ5MQ4BHAyfrXNUtOc2tpL8dka0pJq6no&#10;UnS2kC5hg+fqcAHPrmo2t7MjHlJzySQTk+tOEORu+vMl8tXb8CIJ6pS8/wBSs1haMjBlTOTz1FYV&#10;5okYzIc89eu6oowfLJ/1/TNE76sraHfR6PeMsxDDPLDrntW7qWs2V27kOvzA8HrnryK2jHmgktur&#10;+XT5KwpNu/u+pRt7gpPBLA+1ouRIn3l9ea7bQ2kku7RAAwgYsq9yD/Pr+dTXn73LbR3+XR/gVJ3a&#10;Xl+B774V81dRspyPLlt2klUkHDEjCg/99V+137D8pttf1C32sPOs4TKo5IZMKW7AbsAfUYpwaSkr&#10;6N3X9fiTG0uaz1P1KhZZETl+SCWwVzjn+Qq3EQrA7QSxOcZHP+frWkPe95PX/gCne0beR0ul5HlC&#10;XHTnvn24zz716NpDN5cQjlBwQJN2C5OM468Zz1oxLbjFX/4Og5Juy+Z3GmDDRKuGUEkkHa27kDnv&#10;z1ArtbCXcqTO2Q5U7gGwG464PP59a2i1FJcvQJ8ylpsdXB+72v5pByWyMltw5HH0znjNdLazLshY&#10;7cgfMSMkN079sHjrWc7yTafkiFJKbfLuvxOhtQ0RV1jjJYnG3v6frXR2u2bbtXBm+9kbdx9+fyx3&#10;rRQm20txVp6yVuhu27MGgV0AEvALZ3bmxzn8O/Na8a7WyqjrghsYBzyemePyxROOskpf1b/hhUr8&#10;u3U0YY2YMeuzgvwCemByDxz+VaEaxoh2OCCw+bBC5PvxnPrRKMZKKve71+Q5Sauuxox/IFRivKg5&#10;5D56HI+gFWoVJADKv8WfQL+GaU/tXZUd22XYyF3OHTPynOSVIPIwfXuferUbnKgHbvPzYIYFj0yc&#10;89+gprVK7EnzJ69v0LihSi4jiJ2ryuOv+f1qtKwO9oz0JBJ+ZuPUc9M0nKzZdPR2uY885B2srDBA&#10;HTn05Fc3dXiqEhDDIOMZDHPXr1z7UoRfKlfchXunza2OX1G7QgMxZhyATuJ55bpnr/nvXAX0zqqQ&#10;AqCSMAdNvv7flTitJJ9X/kKPuty6MwJg024Ku5yS+AXXgDkn17fjVdcgRkBup78gjrn35H4UnJ80&#10;0vL+vkTFOVrdXoRXsszaTrCxPtdraZo3BHyyBSVI+mOPfiv44/j74x8YeJPiZ4zm8Vazf3U9teTx&#10;K0ju23JGQORhexAHTiuTGOUnHTbQ1SbqPV+R45pV2JI2tmWJgPvE5ZS3oRxnj9K82iMmjfE3S5Xk&#10;cQXk0DxSj+F2O0g+wBB9jU0rxlzc2q2/T8ileTpyTP1o8MxsLG4YsrLPGvysqttB7g44OOp9KpzW&#10;MYlYCF5AshOxywGCO34njn26VjP3ku5or9T1nQZbcWluiq43ZXBU5z0Gf8/WvBPjRbPpvifw/qTS&#10;g/bQY0J/dmQR7s+vHzDnpx7iiqtFaX9WJjK7Wm59X/DiVLjwtoZjcHMIJBJOMZzz3/yK/bP4damu&#10;seA/C9+5y91aW7lmxhiVBPHI4BPeuzApvlSS16+oPRts6eVn/eYQZX+EqFbk8k5/TkVWW7VTsjJw&#10;+HDMGwGP3uSe59qua5G1fVmV256PoXvPEYJJAVVLEA5IbOScnPNaMcm47AYv3eSOnJBwDke/p1rS&#10;rJxkl5blS0jKz3L8EpLRuxk52g8EhRzz156+nWr0DuHAfeGbG3nO369xzTUm1Jcvl/X3kSUnUu1s&#10;aqtJG0Tq3L4yTnrwST+VaEMjR7FLQLIGHI3HcPT14JH4mqqaJXezLi03yroaUJIAVSdqgFupIOMk&#10;Hnua1oizS8RtuZgWxkA8d849fzqd3FpaMzlz8zXf8C3FcMzDBA2E5/iAOeB/XrVpXZmjLb2xx8wH&#10;B/mP8acUuWDb7P5kXS27FyN9snmBSpUg5xwT05qyuQUQADJwWbPABwefT+lSouT5lLdGtnor/wDB&#10;LUbFlDsrbwSOMkHkf496m5VJDsOExgndtB56AVcZWvbqS7zXn1HOeFwm7dkHGQM/gf055qQ4wQu4&#10;j7xByM9MHt3pRtFSclr/AEioyk0lcbI8rZccnng9VJ78Y49qWMg4yW/d4wDuwCMcY9MHr+FEPtNv&#10;f7xU4tN3X9bEShXB27g6nIH8LYA6fqapyorNhZFOw5LHcCx9x7fhmnGprC33ff8A8Aqo4rlbexxu&#10;uxFraaQBGKN0IzgHA5/Tj3zXw/8AFfwPbeLPFGg6Te61pdjDe3MME91eYW2hhlYqWLHpt4PsvzdK&#10;2yWbWLg7bP77oyxsFOm4OVuY8e+OvwS0P4NeIY9E0bxZo+swtDEwls5IrhQzdQSuRgeoJyK+ddat&#10;V03UGt7dnK3ECSkDgnJavueH6k6sqM3GzkvyVzycY5UoSi2nra/5HzJ44BTXJm8tlkdY2cN+IOMe&#10;uPrXHODktuzkg/3ecDj/APXmv1/h5ylgsLeW6Phc0k/rFa/crHAwUi5b8AMdc+vWntKg3/u2YLnJ&#10;GRkjnr+I6V6SdlzS6dDmpu6klHR/1/kKCvlttlLKpYg8ZH1Pt9Rx1pxk3BXVmIcjHptNTTeyb7/8&#10;MSpe62pdT7r/AGgv2g9C+EHhu+mu7uAXjQkxoz4EfBG5x6D19K/mH/aN/aB8VfGTxBfLBdk2VxIT&#10;I6u7vIF5+b0B7L+NfL/SR4g+p4eGFpvWb1/E9PwYyxSl9Ymt9vRf5/ofoF/wTr/4J32HxAs7L9ov&#10;9oO4t9M+H3hy8gWVbyCea51uY/NHDBEoLPJJj5QFwANzEDGfs/8A4KJ/8FH9F+AOhS/B34RWWnWe&#10;sadam48J6RZR2sdl4Kt5iViv78fMZtQZMlImzsyGPYH8GxtRYakovpp+tz9JwcZTra/Z39Wk39y/&#10;Fn8kXjnxj4n8e+Kta8W+Mdf1nVtW8RztPfahfTS3N5dTtgF3dvYcAYAHAp+jaG9z5DMgLOcLn5vm&#10;JwAfevLwSlNybTu3/wAFBi5KVRTivL0S6fkfqL+yL+xlrfxc1Sz1fWbC5h0yzkUsxBMlyfQDHb9f&#10;wr+lj4U/CPw18LvDenabpWlJD9ijVBEFXIwByx7n359O1f0R9G3htYfDLG1aXvSWi7aLby6H5t4t&#10;ZvHnp4aM7pa383v/AJHtUbySs6R5yMZAzkcZ/rVktsVAyyBxnc3O7IyOfr7V+p0ZOWvR/wBf15nw&#10;L+G9t9iKS7kjRGBGVJIDZ6+/9OetNt9StrlhsYb42OWHB3cgj3HPFYQxKUmr6DlzSgryV9C/NKxT&#10;dkbSMljghcHnjoM1WbYwEccjrzuOcYZe/GPfrXdRa0vIKi5tUtf+A/8Ahy2YT5BL5z97dnIHPB/l&#10;/WkHl4WTax3rjrkYzyTj+eKU5u6XVkRvCMbtDJAoQRsCCGzgdMcY7557nBqFm52AEHO7njPTcfwB&#10;/wA8Uqe7dtxwlKOvXp8yxCmzBVRnIIbr0z1/P8aUlyFxgdsgcnpyOSO3Q96iybfM3cqjdRuoojwA&#10;rbQTgj5j3J654/X1pVOSgZtzEBmPqwPJ9O9Vhm4vV3QSlKXKlZPW4qAKVwyFgQR1wR2yfqDUkezD&#10;RueEbJPXdn1xmrcpXVlr+Rny8zTukW5QWXYp+eI+m4464I6cA8dKzMlhLtblWByOAPr/AIVD05k0&#10;9zRv3VqtU/uK4ZT5bZm/ebWbaHz3z+HNOllH2na3lZlJ2g9T1/l1pxlGpvuyVaCg073/AK/DUf5+&#10;FCImABkZyAByOfU/jVdtpChVQDkA/wASZH5D/CsaiTm0+n5/0zSm5SqU5W0vqV5CCFKv8qjb1IVe&#10;mD+QNUxcFTnDswBIHIAOCfz/AK1UEuVK+5NaCbU7q/8AWhT1aSFtJvYm3KvksrEZAU/X+Rr8dvhp&#10;8NLPxJrfxp1PxpFJ9je+kiguEfymUxDILH0wOnQk496/A/puRmsJlDvpFzv66WP1L6OLcq2NS6qN&#10;vxuVPFGlW+naZaW1rM0yxJII2mfzJfl4G4479q+RPH6Wz+eQ7KFySD1H4mv5tkuaUnf/AIc/XKr5&#10;WkkfGXivEn2gAKcMxwc4P93Nfs3/AMG92j/bv20J7ryVP2XSpufm++SRx3xX0nhrUc8XTik7OLt/&#10;4C3+h52a3hGSct/8z/QAvmaNAUUHGO4DZx3/AD9qzVVXAc7wVAKg5xnPHX+lenazqHnQ+FalUxxR&#10;Fiqru53HuT0H48cVUuZ/KDyhmJUk55ODjJ/MdOKuDu9WXFXZZsPLZtsm47dzAnG4ZAz/APrreaQy&#10;xoYju2/Kf/1H8KitfmRO7mrlJrhlJLK5HUA8D+X+RQcBUaEgiTHB3Bc9/TGKiL303Hr0/rqMj+Zp&#10;FzuyclRnPOfwp8kavng705y3Unp29fpVpWejCPMm9RwVRgqSD3H948g9falklBKM6DaAvzE9SeM+&#10;3BpWbkncIuV9iq8hcbdsgPr1PPr/AI0tuVWUnkMTgk559P8APrT25kNe9HU1CxdJIyQSMdcg8nn2&#10;zTAIQucDvu/hB9cj+tZXd2rbi07lbEgYYbIk5TJOMrwBknipgifKyq6nDZzk8HrznnrVuV+oN8y2&#10;FR5HQxuG6noSuTnIyc5/xqbbI0Y5XK9M5JzzxkUpq6St1DVuRU2FV2vtDMeSMnLHt1/P2quhdpAj&#10;HqTkAsDz/If1qoNSvqElpZFllbAMbZxz8xyG7jNXXjSVBuVflBPf9cYqH8Sd/wCv6QLbV9Co0Lxq&#10;VAycMcjO/PX+vSkjuZYghcNlsctk7vU+3Tmq+KL11DayHSNHIFAXbkEn0b6n8eM1WaKMKQcEDhc8&#10;cZyT2opuw07paGZcSMGiaNAd/JPAJx+f4e9QYLjzIwqgfeODn1GRx/8ArrSKsDsrkjRgxp91ZA3X&#10;lvm5zX40f8Fhpmn+HPhOJISZIZmb5gQNoYMSenXGP96sMwf7pq3YFqfx8/HPXlspVWTEaaZdRXCR&#10;5HnNZz7fOz/eXdxx3r5Q1/xBcr4V1PTopXzp873lpL0KCU5bOR17cGrp1IuFVta9/RXX5Iyd+bT5&#10;nx5qXi/UL+6mupJmWSQBTjoyiqunagDJ5rAghskZOGJ6/wBaqnKXLUfXR+XR/jf8jGg6jqcsu/4M&#10;+hvixqmm6n8J/Bltay28s+n7g23AkQtyQfbJOPavj+Lw9e3zg5VdpJ2kEk1y0leVRudtv+D+ZvWt&#10;Oyb/AK6fidNb+CJXkWR5e3JyeSa6q18FW4CbXJxgENu3Nj0H9fSrjebm6jfM9fK2lvxQqLtFabWN&#10;SPwZZqQEibLjJJ3kA/XPf2rL1XwqItyoTydx6jI9e9KjByqwT0Wiv3vsS4yenRv8DibzQ5w4cgfI&#10;eTgjJHT9K5250i6RA4J3KeTycfj/AJ5q6vNBtSV21/k/1aBxVSWj1WhmzaW86qzE5i6Y+8T/AJNZ&#10;39lymTC4BAPJ65H+NZwpyhTlJw0/4D/4cqcHzwfOWraw3PgsMqee5zXVRWlsPK3KhIwfXJP9aqbj&#10;G8Fqnb8yJpyTmnvb7i2tpbsxZY1whz35J/8A10stogYOgRQvJwMj3z/nrWeIjJ1Kia1e9vJWRdRt&#10;OVlvaxiXNq5XdgkZ5GDnP+Fc68bwXCMwHc55P4VnTmuW1tlb8RVFeSlfbb+vwOwl1C1k0uKOK4Qk&#10;Agg5yD3/ABryi+uHt53K/wAZ+oz61rWuoxbne369PyHTS5mr+f3lKPWLiNo0aZv3Zwp5IwetaX9o&#10;xTwpHKuMEqGHQd6cX7OWr0WmnnrZ/LQmi1O/RrQ7XwdKEvoNoRwpAO4ZBNftv+xA6NY+IRCPlfy3&#10;XPPzAMNtN1G0op77dt/6+8cXo2nolb5n6GmXClnXGOSCMnIqWOUMoUgnzBkk4+T2pU6ntHG7/rYE&#10;5dFezOq0F0dkbL4BPIGT9RnFewaZ8tuwwMAj5uSW/wDre9XQfNFc2y/LcqpG621N9BtjGHIyTwev&#10;f6n8+1VpVBXI+ZuuDkHPWtFKU1FLr/wX+pMrp3v/AEyO3gBcnbkE/NnoB6fr611+nqFVANxAPTJJ&#10;P41OEcr+jafz3Q7XVk9/8zrrOLnLx428uCM5YEYx9e3vX59/8FPLQ3P7P9gxI/dX8akk5YsxXb+G&#10;a0xjjKhKSest/vCWkeVy1Z/NjfavcaXPa3FyYH/sa5S7t4367MNvUHjKk9a4O9+N17pMaadpjRS2&#10;jCZfIlA3W5kIMuxucEnv61x4apFKemrW3zX49TJOTUE5K/V9eu3zR4hqXi7xBrFsNOudVuZLVJmm&#10;igdiwjfnGPpk/jz61u+F9dXT49swYk+pOG9c1XPOSptPb9LfpYu6U7yfn8v8zubbxg92QIIHSVOC&#10;Tlsj/P612Wm69qctqbadhIC+9VbJKk9SD2qqijSppRbvbXyutfyNE+bqdXBevJGrHDY/Es3+TWvb&#10;ys+xWYZB69Tj3HpzzWuF5VKcnZv/AIYU/egvl+R2Om6FPqDxpHG+ZtwUHoT9eP8A9Vdva/CnUbuM&#10;rHbsGmIYAlQ+D6dc9DVU4Ll3d0unX+v8g3d7jn/Z31m6mymmXWAoMjBHyW7dvT078Vj6r+zb4isL&#10;J7w6XfrGhG6RkZTuJwDyM9emBVwUbX6+fa9/v1M5XjLmi9DxvVvh1dafcCPyCSCRtZcEkYwPXvXc&#10;+D/gJrfi04sbGaVmwTGg3kk5JOMcnAzj0zWji2+Vxvf8fdWhpTV3J6a/1+ZH8QPgP4h8DwC61LS9&#10;QjjBAEjxsqOp+6QT7+vQ14JcQRw5AbOwnPdgaw5YzaalvffS3ZHPyytUT6/5bmNMcsdxDDtxycdK&#10;qxSNkE5O3J56+9cUZ8slC11on56msqetlPXR/crF2KXCMsjLkfMMjmobsGWFsjB467vSlD2k2420&#10;Tv8ALoXUu+VPruee3lrKJGcnqe3TNUpYpW2yI4Pb8a1pRpqSXPppZf15XRFKVR83nextaPHPncSc&#10;x5O3rxXe6TrMel3VpdTozKjqWKAZI9gfTriocfZTjKUen9J/L8xyqKK95eX3n2x8P4dI8S3GnnG+&#10;K4aNQ33SCTxnHP4V+vP7K2j3vh/4grBdiVhc2bBZMAh1VsgnHcbupp1acrqSejt+Jeqadj9NowoR&#10;cM67+V6EsfT8u1XYkLLGOMITjd1XH/1j1rajC0mlp+X9aDj7yujcsHY7I4nYF2I2+qdePf8ApXpW&#10;lnmLzOqD5evX35rSknNO8lZ3t+qFVcuRWkd3Yo5kV2J+bAVsnGAefx54FdnYsG3M6soJZgwUYVfv&#10;ZPXHA49elSpSkk2/6/r8CXKVr31ex2NgzMqoWAO0P8vTJx710Fr8+GcoNo2jO7LEHqDWk2ouKv2+&#10;Qcy5kuq/r9Tfs33g8L6kNkHnHIPT8ea6S33MkeRn5sA85zng/gM8etKmpJxk3q/6uFS/uq25t2zN&#10;HsKySrtbcuB07Z4z2P5ZNbKeXuKuzMvA67k565Hr9frSj8TutxSmlzW8zShdgPmdTjsM7cdc9Mj6&#10;H3rQDRyK3mcgkA+uGxgjnvn8qdT3b3W//BJi4ubLwbZ80isVUYHTG0dST6561oRYJR9uAAxLdmHc&#10;/h/Org073ewpK8dWXIhsAYOuWLZLc7cgjnp2PbvUyRqjM+8MCSQy5bIzkD1zmso3Tbvsawd3oywN&#10;uNozwxHHIYEc/Qc+nWqcrgIH2lQnqWbackH+lOneej6mU/dT1MS6JckiNc4J3KQAVJOM87gcdx1N&#10;cxdEqAFRmLc/NkjHTr7fWpm5KVl/X9Mq14I46+BAbJxjG7LEjK8nj/61cPdEBwVCMZGJOTznODjP&#10;8qqre11stSo3aeu5QdkDMZSWKkHaBl89MdOhpJI2QAIrsQcjPOG43dOvHT+tLEOUkvT/AIcfLbls&#10;yNRu3xgoQ8TxsSrMWJB+mOOnvX8en7VmkSeHvjz8SNJk2DbqE23qA2/ksScdc1y5hp7NX2JlKzbb&#10;7a/16ng2nrKzIwCnamMSfez1GeOefWsXVLG71PXfCNpaaZdz3FxqEEAjgR55JJJGGFUAZJ4HT1rN&#10;u9m/66Gq+JH6nW2kajp7xWepwzx3AVQ0ciPE+5R0ZCAQfbA5pk80XzieNklVgeSMBuhHX9MVi7KS&#10;S+8qPXU6rRtQlEafbBgzH5ShLIwGMEMRwTnketcB8XND/t/T7CQG4LWNyrhSELPkBAPTOTyO/Q80&#10;3azfKJ7w12Pc/hTZTW3hHTfMKs1o0sLMu47lVjt4+lfsB+z1qK3Xwv0VmUMYCyspyeAcAY9MDjn6&#10;125dU0aS7W/r+tRS63f9f1qevXE7SKFcwspLFc4JJ4Iz3GPesrznHzNIBkljkjePTj09eO9by1lZ&#10;vfT+vkZaaNvZmtBMpJDSLmUbcdwx5B5Hv6+xrShmVGK7UPz5wOrYHzcdB+AHOe9EEpJtvZ/5kxlf&#10;mXP1X6GtDcNuWQ4XgbSeV68N2/rxV9Jc53cg53ZxyB78YOKJ1HTu7lK/va7/ANf16GnBKWCMjDKH&#10;1LcjtWvHIuDLu/1jAsOxORyeOnpjnNViErQb0bX/AAGOyaW3/DmnD5gjIk25hZT32lR1B9evB/8A&#10;rVoW4aIx7bhvmPO7GNx78+vNF37OavshTV3O3U04lUgbVTDEY6nBIJz79P6VYiYGJXYKCMkuR2z3&#10;57//AFqUNLq+i6en/DjjZ/Nf5Fl1O0qzt8mV9c9M5PcDtn3rRTfvMgJDISGJ+bIP1q1J25Xuvx7E&#10;U27xa662JkY4GXwI23dwp9MfQkfjUkY2sU+8uzaAW+8T74x2ou5Ssraa/noU0ld9/wCkW1UiVfvD&#10;BHlryD788Z/+vTAwIHyy9Msf5DjB/Coqxd46+YJ7JvcSWZV53KApK7h0BOOvfjvUW9B5IdjuLHJb&#10;AZ+GIwfahS5nJteRSmn8wHzgsgAy2SCAN3GOvpg1UuNoDM7OoLck7dvXjn05p8srwT7Gb1W5zOrr&#10;FJGcj7+eecFhjjH4ivhn9om1aLSJL+OUBbacOfM+4BgguD2OAByRxmtsNaGJp66Xj+f9MjH60p3l&#10;0bXy1Pig2l9c2E1+S3l2r7Y2DDcMDLYLHpzyMVB4hlj0uXQdXmurK4FxA6naTvDqfuuOccdOPevv&#10;cpnKVfDxinZ6Py/4c8avTtTm+fVWfqfMfxLeKfU21GJdiXAzg4yj7j/jx0rzcsisWbPc/wB45xk5&#10;Pb+gr9c4ako4Olbey/A+KzxqFeafVv8A4BCd4AwuOTt+8xGef1/+tSS7gRhGG7gZx9Tnr/8Arrvp&#10;T92/Pu/6RjSa5Ektuvm2PcxqCqFT/EWbHy+vFTgRyKjli2CPmbO4j154/SjDcyu+7IgoSTXQ/J/9&#10;pH4++J/iZrzXFzqCz20srmVWDPvj5wx5+6BgAetfbP8AwTr/AOCfmm+NNPb9oz41nxDpvgnwZewG&#10;Gx+yvPfa3cyELFDHF8u9mZh5YOFxlm4r+e+PM3qZvmeKr1JWUL213bdv0P0vJ8JTwWEhCK1dtPPV&#10;L9D6h/4KH/8ABR64+DcV18JPhiNMe4n01hoenRTWo0vwDZzgxRSyQw5E2pPEHYl2OxmyeMCv5ZvE&#10;niO/8SanqOpale6hdXF/K8k93cu1xcXMzfMzyOeWY56k9a+YxbqVte1vwuz0qf7qnCD1cra/n97/&#10;AEKHh/w3cahcDbE7M/PrgH+tfrJ+xh+xRqvxJ1PT/EviW2uYNNt5gQhGyW5cAn64PTkY75xX0vhR&#10;k1XOMzp04RulLXyXS543FmYfUcNXk3/Tv+mvyP6Vvhz8NNC8BaLp+nadptvCLIBVRfurgDbgevXJ&#10;9a9F2q8vyRhncjcCTye2M/hX9W5LhaeAw8KNPaEUv+CfiOZ13ia1SrJ/E9H+RZhiXYX8pc8k53du&#10;g9OvTP1pQd5DhWxnacjJBPc4/wAevFbyUVKxjTk7WvfV6fNEjwpPGu4lmcsucHtjqenPvVD+zICj&#10;ZRU3MSSCdzHtntWGKpRndcvkaUJ6pcq/qxUePVbSbI+aJ1GM43flTbfU2Fz5UjLheBv+YliecD8K&#10;5q850+SPNt+ha2k9r/0jUF3aFhskztz1wV5GPb1q15iFYiF3Z4OQTyfT/wCtXZRnGTb5rv8Ar/My&#10;afM7tf5f1crkNwuAc9NxO4Lz7dOn404ZQlo1UmUdMZ56E8YranHlUlcIPmaTe6ISzbTCkiE9toJ5&#10;Pr9MVMWOzyw6jggbeD+WeMfzrNN1HrEaXs3Jc+w/fhmGUy2cnIbqeh7cfWn4RGRmDtu9OnPT9feq&#10;ndqK79DNPmTbWv6ECuAyr5p+bqTlsHtkD371ZGQzuQwGcFuoYt0x1x0P8qIcyastTSMdIuzu7ksU&#10;jBlD/wDLfkMeWOM5Pt05pWRFXap2kfMOCobHfPpWakm7qQ1T57bbGbdMu4lYs8gtk4JOOf8A65qn&#10;9p/ejYwLLyCcMWPUEkZ6VpBqSb7f1cyUvgst/wAx4IRNvmBc7iQADjPJ5z3OahmlTcfljwzZ2nLZ&#10;HA/r78c+tZvSTdt9DoaXKtfIgRXzKdo2/dAONpXufzJquqqpEcfKqOPRWx3we/Wom3KC/r+th1Y2&#10;jbl63/r7yhq9vNcaVfW1oyGaaCUKzngsVPBPuePxr8B/iP488UaF46v/AAhpmozwteXL2d5ZTFhD&#10;5yEGWTAPO8MCrenevwf6bMa31TJ5W93nd/ml+lz9N+jpNKvj4dbJ/LX9T1zWre8sNHsre/kEksSK&#10;szqCvzkfeGScE8DrXyn49tZJZLgSS528+u7jPX2z+Yr+a6kuZTaVtfwP1qlN/uj468YIiSz7ox+9&#10;OC3PB9MY/Wv3f/4NydPM37V3jG7VS62WlR/MQNiMx6etfReGsIwxsVd6KXyXLb+vU487dqbT9T+7&#10;a9jkdfvY4BJ+9uI/wrHPnID5hJBYnkA59M+g9a9Sm7to8uDk4pFaeQxhioX8euMc/lVEyJISCEIX&#10;0zk5754PT8K112NFtoXrGMJISpGcscnIxggfieTW08WGi2ggrgg4zn156Z/CoqP3o6kNW1uRzIVI&#10;JJYFTzgg7u386YGlQMPKXKgE9ee35/gKim9Bxb00Eim847QAC+APvZB/yaRwUGS0eOMkclh0zRBb&#10;LuDbtJjkKEFnbovAOOMdv17UojDpkSOSuDzxkHn8v6031/r1CL01GMCoBx83AHBPv17cVXC7XYx+&#10;Xhs5BzkkH/61OOvX1CLu0aUALg+YAORuLZJBzxz+PNWdn7vIC5I4DZIHvn0qKtlzL+tQjq9UAjyA&#10;qlMrkYOWyTz1/wA+lKkb+UQp3bC2GOSD65zUN/FZhJXZXXEW4Pli2Dg9SeoPt+VXIztBTcxGec8t&#10;zxnFOu+bVdRL4iN0fAIwc5GePoT/AJ7VCbcgiRQM4Gc5J4+maUdrqbL0uSLFKVBcrk4Ck/NkjOT7&#10;9KazKQrOh3E9+x/ShPez0YrLWxEk4WMKckjof7xH6UsnmnIYLvw+MZXjHvV3BtXVy1HIygo8agMR&#10;gZ6j3qpLG6/MmVIyQOqkjNSpJyQotu2pkzo7BSuCV6+jN6Y79aqeWQAAxBYZ4wF3d/UVurDStbUd&#10;5chICkneAwA5wfrX40f8Ff0d/AfgxEUA+bgvwdgU5bcPQ45rDMb+z2Fd3fbc/jW/ad8PXelW9nqb&#10;qo8l54ZI2ywEMjMy4Oc4Hr6fSvjLxDr+nWfh+e2kukMkkZA5UsM9O9Z0+ZqtB73uv0Mq11ON+up8&#10;fvfGa6liAJKnp1HXimXlxJA6mJn5yO/JPSou6kuWUmraaeoklzu27W/yL1td3UkJhmnkZXJcxu3y&#10;7j1NdJY3JKFztG0Yz0xV03OLgpTu3f5WLVlPTd/195v2eos8qhSfkY898+9d/pUct2AscYAY4zyT&#10;9a2w1RTSdl0tf5EyatJ9X+Z63o3guXUgGjg+9/dK7SB19Px966gfCW/vVDRWDHA27GDKQQTg++e2&#10;Aa2p0VUTvN30/pGblGSab02v32KE37Ouqkktpl1iUhtu2RsFvUHn+nFea+KvgdrWhQGSbT7oYG4s&#10;ykjHPHHQc1tXhCUoO/l33tr+A7e+uWdm/wDgf8MeJ3Pg+RHaNYJu+fY+magv/h9qEUVvcWyGWOcL&#10;821kKt1IOepx3FZO3I0k+Xz/AK1KU1PmVv6/4Jwk+lfYbh0ZHGG+fIYFQf8APapCVf5SEIjHB7jH&#10;pXNUh7L2i2ejv2V7q3mVT5FDSQ3OUDBzgYz+HIq1E+5Qxbgnn6VE3Fzhb1froZVfii+b4dbDp4lz&#10;uCg8nBGeQenNcNrDpHI/XGMnv8w96jExUZNLaSv6dLf10NHO8ZKPovnscp87ru8x8D5u5OarTwll&#10;V5DnAySe+aaUdJStrbTyTX6GM1JR5b6t6nPyx7XKsF788mnDftCpz0zRh4Ja8+jv/wAEeJnGN9NX&#10;p956b8P90uqQRqSxGTgddw6f59a/cP8AYotpLdvESuhUstuWUkFs7Wwx9iScY705SbdNOPw6f5/I&#10;0jo4xVrO/wDwx+hEMqmNmDEGP5cEncexzVhdzRhnx1OB3zmlCLSfu2ck7Dcpc9ubfQ6rQWClJeBs&#10;ACkkjdj1/UV6zYOwCtggcZycjP8An0p80pJJr+mVK6SOiyWUqF+VskA7sED09/ao5XJG7ZHyDkA5&#10;3H15/wA5rabUocy8gbu4qxBC8bSFQDgYJPv1rt9NYMgMeSz9M/Tr1q6SjblT0v8AiTFNcrX9XOw0&#10;5WVUMkZKnPGNx3DJB59+/rXxL/wUgsWu/wBnG4KqrmG9ikOeoYcjJ7HGce4rPF39jNcvwpfmTJe8&#10;uZ6n8l/juW8mur2KEFgGLKpB3oe4rwa9triKQvcq2SeS3c1zU3Oab5Fp+C/4b8y9FL4iusIQx7GB&#10;J5Oa3NPiDOuec/mTTpJxqq+m68tr3+SIcG4tylu9f8j0rTNLljRZSMh8HPfNeg2VuAuVUE4GMcZF&#10;a1XzX5ZW5r3f4P8AQqnrUkrdDfh2qYhvJCjBB64/pXovhXT01K7itwW29WPUlhycHv7VthlRgmlK&#10;7bVltawTtKLXN0/S6/A/Yz9mP9jhfHmnWl+97AEkI3AcySMM45zngA9O9fqf4G/YC8F2rpJKktw1&#10;qjSEt8q7McllyOBnlvT1ruwMVPdaL8/6QNSjBJf16nu1p+y/8NtHiiMPh+xXyQOgEjAqcggncB+f&#10;Ncf8VPgh4CXwrqDx6fafu1Z9hwZCfr6c9q3lSpzpLvr+L/zIcrRTcfkj+br406BoWi69eWyRx4t5&#10;igk+UM23gj9Bx6ivtj/gntqfw+tfG9tH4geyj8qQ/vJQrBTgFWJ/H8q46SgoXaejvf8AD8Cqclfl&#10;X3dtD7E/4KcXfw31L4Ss2nW3hyR0KKrRLErSM/HUe/UcYxX8kfip4oNWuIwYwAxHHPTp/OpzShzz&#10;aivdS/Nb/qZymk7N72Zx80is0QRDwDzyR+P51X3xlsJjIxyc815jUVOFnvd3f9dOhu2m1d66F2Fs&#10;4ypz2zxz3rQWITRHJ+bH5Dtz+NRCXKrJ35vw1CTb5fe/qxh3un5QEgc5Jzg81zH2YKMeWRknPoTV&#10;UmlUWl0vwvYUOZXidDpVntt5J9gJj56HGPr/AJ5q9aAXlzFZBQQ7DOP73NUpNy5b/Fq3/XSyFKM3&#10;JtvTp6n2/wDDCxvdJtIHsi6SKo5B3CPg89B+PWv2n/Zg1qPxKdJFzCI7/TFxIpGC8ZGMr6KSvORn&#10;P1q4pukoynondW+f9It3suV+h+iNvHiJSEQ7WJxkkjkdD9T+lSRMdq+aMqxHzHqPrx3+tVXi481p&#10;dL/18mTKM3az00f+f3mzZP8Avh5e4MD1PTr378da9I0USFVcyqDIfv5wre59B7GlQTnJLm0X6ilZ&#10;RSud5pTBpAMbmXJLbSFz0H4+ldvYBlXHdTjjO4Ox6nHqT3+lbU5RUtdOXb77ByppX6fn1OxsFIXz&#10;Gb5sE5wAVH9RkGuhtXdEUIsjlQeCQpI4z9e/FVUad9b6kU5Sett9v6+R0kDYe3jVMBiSGI4XjIz1&#10;9vx/CuitT5ICkZIO4fiM5oSck/u/r1KTjJv3t/6/I2LN0Ab5zlTtZz3I75469vetqFiqyDJ5AHJz&#10;0z1+hzzz60qtpcuu4qFm5WXoakCb41Zw5RB9ORz7cenvV+IhAwJAyGzktwO4H0oj7y8yuW03oX4p&#10;GyETzM5+TIYKfx5zWjGFG0FGLBYySoI4PTnuTj6VSUZa27j3vzbFkF0IwnQ9HP3Qef1/+vV2NJSE&#10;ZCmXy3fdk8Efp19Km8G5WjsTDn5rJkikk4bIwMbiQAuO559/TOeajkVSxLKBjO4bs4zjJB5yOtEG&#10;1G3VDuveujnrtZ2CuCd2f95vp9PYVzN6rFC8isGjDMepII6/T2HX9aVWajBpr3twm5yej0OQ1Ffn&#10;ZJSN8m7/AL6B/LndXCXm4EN8pBzkjaQcYz09s/jQ9bKxMW5RV+tvv1M3aY/LTewydvz/ADMVB79v&#10;655pgQARBSAVx8wyVBHUDpnqfxohySle9rmkE0tXsS27Ih8zc3zMSeMlio498+xNfyq/8FEtAOjf&#10;tOePY1QBppIJEjB27wy5LHp0GK5sy1lSs9/1Im+eystv1R8PRXdu8czTeYrQKzMB0fB55x+I9K5q&#10;y+JVt4Z8YeF/FWg+MrnSNV8GahaanpmpWbH7RZahauJIJejDKsARniubETSV+b4n+Hb5m0W3LTfo&#10;frf4K/bQ+Kn7VfjrU9X8XRt4l8R32mWNnfSaJo1t5WreQuyOaZYgc3Bx88mVOQOwxXl/ivUf2gNW&#10;tfiJfaR8BfEt5F8OJDDqE8cEdpc2hf5o/NhLh846kIeASehNRBrl1Vrq46l5uSW+r/U+Drz9oj9o&#10;7S5Zf7N8Da/CkbAIBZTzvHt684OcY5PpxiuLufj98Z9c1u1k8TP4lsg2d7mO5t4mY88hlAB+verX&#10;u80XqKGqvc/Rr9nX4s65Zmy0/W7i5ksb65VVnmwzW104GOgJ2ucAjjDfNnGa/fH9lTU0ufBt/auq&#10;RmwvXZlAIDgqCD+TYz0rpwDlabitrffpb7xK7bR9GzKvlhfmJKncPmIIPC8YyDisUkpJEWR23ZbJ&#10;747H0+vqMd66HGyTT1JuotK25ftFjC5VRlsfMAMg544+h6fjWlC2VbcQQzYJ6YIzjtn+XNJ7p30s&#10;/wCvvM5cz5bKzNK3UZDICxBOe4J9T2yMj6e1aULl0JA5diRkbhuPfjj8M1cfdi1Ja72/ryComorV&#10;a6G3Czvj+JgTuwTvbv8AjWtEGeOJguN56YZskdc8cf45xWk276v+tDRpO+m9jWiyiKiMcxlcc4GA&#10;eefXHX3rStxn946/OwAPC8tgcD6Z6+tZq7lJ99xRau4/0y5HGI1DleIskn721umc44+laEaZ5YZC&#10;nLbc5x9KmPNeSexMtNbf1sXYnRtjCMsH+ZgcDn9au5ZVAKMu4bgCC2ep6ZGe9WpaRbW4oNq2q7fg&#10;SAnZJt52EkBgcDj6ZqZciFcyrjIG4b1O4/571KtJzaluXKz5b/1/ViePCfNkfLnljjHrnP161M0U&#10;hVhk8Fsj27enaq26+oN83vcv9NDMCQKoWPdjkYYlux4/zzULAShkulClSQGJLBicEZ9B6ii3x2e4&#10;tLJKJGu4qdoPAYYI5z9M1XnEkimJcknBG45x39Oaq83tvYmLba13ObvYZPs3z4Z3I6AAj1z+mOK+&#10;SvjvY/afCutRNghImLLwVZ1yefrjmjDySlTfb/hgxHwzVuh+Z9xcqkiopcKGXAH3SWPBA7dfrWRr&#10;EVu1ndMS26M7165Dcj8etfeZDNSxFOSemnzPGx2kNu9zwvxZdtJFaSFG2n5jkAFz29688Kh8ZDjG&#10;4jdzzn1r9e4W5pYOlqr3ep8Tnbftaib10t+ArSzbfLB5Thhjn+lIw3pGX5Cgk7d2SB0r0VGCjJei&#10;9d7nHKM5Sgr/AA6v8BwBf7ypwT04I781LHK0YaT93njnqCO3/wBf3qtnL3t1f7tAoWfOrbs8K/Yj&#10;/YMl+JceqfGX4t3mv6Rovgto723tJbeMTeIrsH91DGrldwdioXbkdSRgV9B/t3f8FLbr4f6ZaeCv&#10;AcMNvrVnZvZW+km5Muj+BoQixpKtugEc19IDIzPIW2tyf4Qf5exXKoRg2ui89f8ALX8D9ZoRjVnz&#10;Wfuaet1e69Fp8z+X7xR4pn1e5md52c3TktM5zJLKTyzHux7n1qtomjXE86MyMfNIwMcDJ6npnjtX&#10;HBKpJRjNaSt6v+nb5FylKc1JLa/9fhY/Wf8AYx/Yt1D4manYeJvEdtIumW8kckSsCHvWBYEADtkc&#10;knG31zX9J3w8+H+j+AdHstO06wii+yR+WioAqxpjkY/E1/R/0b8kWFwCxdWFp1F/w5+WeMWZe0qq&#10;hCWnX8mehKxEZcIxI2jHX69x/OlDLuCbjmVsLuyWPHqf5+tfp8ItuXmfDT1UeV7MlV9ww/Jycltx&#10;bPYn1qYzpvXeVLAjdjB4zyTz+lRJrnkOCknvre/ptoRO/KxCLaGVW56Huccn1/WnBZSA5bPOdnfP&#10;U/59aVnJSfT+rlRbnKN0tdSItuCu5YsRyfmIwO2D7d6YttBcY8yM4brjnBIyTn8aitTU+e3UuElG&#10;dO70OcutL8qctCzfMy5Uk7SByMe/U5PcVrWayxRQ5dfm75/iPJ9a5qcHCs77DnOneSj6otxupO2P&#10;OCTjIONp6AVJxHMSAx38lTk7vp/nmuq/M21LdIirF8qbW4OxCkOSBGMKGBJJ6jv7mnoQxQpjPp8+&#10;MnrjPfnnBqbScrpkJOfLJ731H8KFL+UGLYHJO4dc9ulIwVkMhWMHe3Xc3y9ecdOOlWrycWtwpJRT&#10;v3/Maq43Ftp3FuT256/jTt0udvYZBJGVBHY/n19qV7Pmb2Nabb5bdhZNvH70/L/EeMg9Pbp14qYE&#10;sgG4E4649cYH86nFpNaPVW/4YKb99NrfUxppnj52urLnkjJBHrn9DQF6AtxkNjoPbPp+dXN8sbry&#10;+4mCTb8rv52IHcxEZRwHJyT3OeufwqAyoAoJDEncCevocU0ldWlo/wAylUcUk4jROJGRVZuFPXtg&#10;9SefU8etIGjjCEFm6epb0yf/AK9ZTcW7OX9f1cddyceaUv66FfUpXjs7trfDtHG7AdMsOn8vevwa&#10;+KVhaeI/jxHfpMrNG0cJAGxpbn/WPnrjBbHTkCvw36blScctymHLpKd7+n/Dn6X9HX/ecfOXxJL7&#10;mmey+NBamCGEuXaGMDcw2kkDqfy9MZr4t8cTLHPcxgsDkld4JyuSQc56V/MyvKU3fS7/AEP1+ErO&#10;Ktrb9D4y8YSSNcOJMEZLZA6Y71/R3/wbVaKbn4xfFTVkT5YLa2j3YJyxxn8MY/HivofDfm+tzfMv&#10;gd/u2PPzdy9laT/r1P7aL5to2k/KSRn0GM8/Tt7VkGJmG0gMG+8clucd/wAq9Git7nBG7jqQNGiZ&#10;I2fMDljyVH+e1Z0yCNdsaIASCPTGeMCrS5rO+4J9mW9PWRJgS2N2ScAkDnJ9vp0royxO0r3OSMAZ&#10;Puams7saabavuRTFF2EBcggkAk8kHHPH9ajfB2eWqNzn/Y55NSmnZ/10Gk7tEUqDbu+Qck9CSOQP&#10;6cU7yhJHGscmSSQAd3fj8v6/nTWiFq3sRi1K5BLHHzbc5VSOeuKeqtEhDNuGAevJY8+3aiU7piWw&#10;o+WM7WPcHkk44zTRbLhZFUkcYPcE+tG2q6gieGV1lMI3nPIL5IJ7/wD6qtu+wMADjuMZBOOP/wBV&#10;RVbUlr0Kt0uG9Su1UflsnqG9+fSmRrtUf6snn5jyCB0Jz/nNEb7WJu77kUqOoZ4GYg44yDkdiPbt&#10;1qOCQqpVkbOR83DcLzk/nTi009RxfdEon+U/dyvXk/N75/nVhZF+UMYzyNrHKk+3Xr1qWtFoCbct&#10;yCRSzHyx2PXdjJyPxqEIxUMPTkN83PqKuOvyErakHkSnGSeB97OCw/DjirAEkcaHcCBnpljkenp7&#10;05WdtQk03qWY8smecvySehA9RVOeUq4HBGe/IyDwfpxz+dRGLk5Ez0tpqZpePPl4JI5GfvD9ff0p&#10;m0HAC52nHzE5yMH+ta07xbQ21e9wMmBt4bJ+8TzlR/gRX5Rf8FP9OS98JeFb+5kVRp7O4ZhkYzk5&#10;znqMis8Zzcvxasae5/GB+2Rdrfafd2mnQTBbNnAKkuDg/Mvr24/Ovxw8YWuqxkuxmaJzkEZ2g+nX&#10;is6a5XUXO9VdP9CKi6p7aI4iOdAVTpvJ575PWmXEsc5QrtLo3U8k9acuWHLNQvf8Xb/Mio5tuz/z&#10;2NayTIVTIBg5XIJJJ61ubmiQsE5b1zgfWsKnvciUeuvz/r8i4OTb0stTX0pojLFkLliBnruWv0+/&#10;ZI/Z4X4wXKh5IokRuWO5zwc847Nz+Fd+EhOnpa/b+vkZVFyT1lq9j9vPhz/wTz8HWNlayX+pw7m+&#10;+scamORT0JPY8+9fWXh79i74N2AjSWCVmIHpGp7YGAvA+uM16GFoxlJ632+4zU0k+aHurY3Jf2Y/&#10;g34fk3LocMyRlyHGwkdvvAZB9evpXxb+1J8CfhVZ+H9Sl0vR7SN2Vm37TuLDORnvnP3s+1VjYXhD&#10;pb/glXftIWXT+v68z+fvxl4R0jR9XkgEeI4pHAYEnJQ4Gfx+vFfcvwp+G/w68S/Cm7n1TQLeVpV/&#10;10QLuhCk44Poa5JpzpzjNb6em9n/AJi5JLXpp/X4n5NfGnwdpWheItVt9MIeJZCU3cOPY+47jnmv&#10;mS6jVWELgqyljx1I9a87Mublp3fr8v6ZpCajOSa2S/N/5FUs3BK8Ake2PWr1oM7kXJYDpn3pNS9p&#10;OTfu6/Pov82OnGCf+ItspJSEqMHp61x2raZ5rggsdp4689T/ACNTiOSytK7St/n+CXzLStNt+XzO&#10;YjsgJmySAOo+lJqloBahmBJcEj2960UVO0o2sl+ljGEOeLvezOHYRqd4YHB6nqa3dGtRLNGNpbLc&#10;59Kaai3eSu/y2/FM0cY8kUtdT3HwT4aih1my1C3UghxvA7gkV+3X7M2mWymfVrcKBPbwLIG3FQ6F&#10;sEYxnO44Bz60qdT3K3eTul+f+fyErSqJrpe/ysfZXlMNikSHfzuY5yc9+/T9atKnl43SMxO7OPm4&#10;9/8APSir78lLm00t6MIr9433Oj0RmXbuOSCTjOGIHOa9f0s8AMxIx93oQeRn605xcLu++33f8Aac&#10;rO6/r/hzpEjwMtx5YAU5ySMHoP61BcEqiK3XA+YDBz6+taVGpKVo7/8AA0Cbak2vMZCqchnlABx8&#10;xY4rsdOmfcHQAkYBBIUE+x/GqnTWlnva3l1Ep+6pPvY7WyLDy1JfLnqc4LD6Y79j3zXyv+3lafbf&#10;2dfE8gDEWzq+GwRuwRk/gc/hTzGUZUJWetv8it+S/c/lJstPsJvEN1JOiHMrbQ3zbiCePxryv4qe&#10;HP7MuPtEUSBLj58Y4yev41xUVU07W/C/9fInmUlLT/htPuPCXIJJYY5755PWtrSXYTxKepIPr+dP&#10;CzlKaejtv/X4ik1KMna26/M+pvDmkwal4Y+0Rgb7RifVmz1/z2rtvh94Ut/EOtRaVJI43clhvc49&#10;fYDiuj3YTi+99Plr6f5jpVObmSe/Xtoa3xU8FR+B9QRIJQ6SAMHccjOc+npWH4N8RQ6df2csbwrg&#10;rk45JHQE+nNXhZK0eZrmd9OiRVZqMXZa6f5H7ofslfta+D/BmhrZazcyBohGQcjI5bp3Ptjt1r7R&#10;uf8Ago3oFg0k2i3MGY9ysSpPOMdD6eg716VBqnGfWzu7fIaTcVrueJ+KP+Ckdx5EiJew7ZgOB9/j&#10;pzzkD0x9a+OfiL/wUS1/UYbi1huWywaORgwVZQenQ9sdcjmqclTaV93r3RnT96Ddt/0Py8+I/wAZ&#10;r/xNqkuoySNvnbfuO4ktnOcE+vX1rnPDHxw8UeFbz7fpGr3EbAh3AYqCSefzrknVbjX26WXfyYKL&#10;U1ZdP1uT+PP2ifHnjDTxY6xr+pXET8lJ3Lru9hXzNd6q15Julf5zk5J+bmuXGN1owcZaySVvPfX5&#10;C5rptx1M9p/ufvQMHJ25JIqyjAuuG3Z9iK4pNqMdPn8/8xqL5I66/wCdrmtaeVMxQk5UEk9Ca6SA&#10;IqjYzKQMdMk/r+tE2lzqKW2ny/4GpdKSckk/66lLUlVY8kfTkHJ9ax4dOdgr/L8zEkn0opSjapKT&#10;1a/PX/Mtbt37HXNbxW2jmFOWIJxjIx61jeAtMuNQ8RxAAYR89+MZH9a6cUotQcVbR29Nv1MrNt76&#10;s/Ub4VeEDf3VnCIAViK7n4zx71+j/wAEbVNF8VaMUt8PGGjZ0yxKgNjJ+p6+vFPEczl5Iuno0r/8&#10;A/R6DAVGwcI7MrEsCR6de2asLwpHlYJOeuSev5daSlzaOO+t/wBP0Kvytu2hpWMRSZSGcZA5Bbbn&#10;PT8K9G0c7wjCQ/Ow+VuCeM5I57VnVg4pJERinCzWj/zuegWRcDb82E4IxwRnk9/y9a7mww/yDIML&#10;YJ6naBkgjkZz6d+a6MMk0pNlzaWnf/I6uwG6OJvkKgBgQCcq38Wc8HPXtXVWZO0Qq3XhWAYnI6de&#10;hPf37UpXg4Pv+BEm1G6ex0VtDtUbs5bls/Ocggg9D17e1dDbwupUMzsSOSxKswIJBweT/kelVBuz&#10;d7tmcopLzTNuNQPJKAcbSTjnnmtm3XBCgsT82QcgE8fnn6dPxpJRbbbFScPaSetv6uaSxDduVTwG&#10;68dux4/PJHatRCQjOyj5Npxk7mwc49OaKc7xdrX/AK/4Ja+NJddy4kRcBVRSQT0zj0H48960oUVm&#10;j8vygRlccnuAf/1D604c6esv66lxvyrQnMbbMszBiBuAy/IAz+nQ1fALMsi4LLkk4YHcf/rUlrzo&#10;nW+rLKKskR2s33iPm3DnByP0/OmyR74nRcsCev8AdA6c9/8ACri9V5iqW2UtzBvEQoNq4DkHBUk5&#10;HOef5+tcxfR5hKbh8rBuB1AzjPHepjy3evfUdNcqdupxOopt81jwWCnHJXOOR+prhL5S+7ChWdow&#10;OMnBJ6D24oUk9dr7f18huS6LcyUGyNx5gXcudhA+Y9P69qY33VOG2n5sHJP1/UVMIty5ZPS4Rb5r&#10;dBXVRtzEMoVGRgnOSRnpg+/4E8V+en7Wv7JHwq+IWr6z8U/FGj3T3n2IGNkkZYvPjBG50yBkDPPQ&#10;isMyUuWNpfCtCU7Tbvt+Ox/P18VfAXhea8Xw/pclvbfaJWjjaJcuvsWOQOem7vx1xXkeg/s6aNFc&#10;i9l0u8maN9sj38gaPAPGOQBkk9sVnRw0ZRTa1va3QzqTbclz2tb9Ln2Z8IYZfhb4p8O3PhHVW0yf&#10;UXjU3eku0ExQ/Lh9uNwyehzzg9q/RSGTV01mfxNNquq/2nqEIgvLzzXjuLqPBGHZSNw5OM56/Wtq&#10;1GFKKT3/AMxpzsp311+7qXoYGjDxm1tvmO4Hah+YjnJx9fxqrJo+iXQkh1DQdCuEmyCssEL7x+Vb&#10;YenGTjzJf10/IdSUlsvl/XzOSf4Z+CY7wTad4d0y1kdgwktUjiZZh1b09MgivuT9l7xOqza14P1T&#10;TrOO9sfKEc1uGiS9gAzlo+isvAbaQOlXRpxUZK9l/X6F0Jzlutz65uFZGBxuLFW3Yb9fbpWFKCrR&#10;q3IjBdjk7SOeaylCdpJP+uxnWn+8LETLgO5LLGDwxLBvy5H4GtGGUAQowxsVcZOR6ZJA4znjOajD&#10;XbSb0u/+G+82p6Xv9o0omwdwVSBnKn09uOOPrWrbvIyScIdr8Z3cKBjHqTmujmetvUmSvo2akMqB&#10;dzsmVbknIUEDPPb6EDjvW7bTZDxoigxkdMfMQBgZ/HnpzUzlKTa89DRbNGwjYVy0bEqQc/3h1/Ot&#10;CBw21UIbaC2zjnvj8/1ptzV/6/rYzj70bp/1/VjUt5IsyKC7eYq5DYVtzdCRj8ufrVm3YOF2+YDL&#10;gOuOVbtz0JPHeilpZd+palF3Vtty/EUdFLgZ4AbPzADpnHWrKttIbG8PyMnjOMH88+tKq4rmTJty&#10;vRblxDGuCEDZ9yASc4HT61KswZXO+QsmeWA4Trwf880qcYu1noCbJoyBFHsU/KOrck9CM/5/lTnY&#10;MuWT7zY39SRxk59fr3qpO7imKTbdlp2IicYYJkt83GG9uP1z703e58tYwPmbd8x3Ag8noMVcL8z1&#10;KlazV9SBgrZWUBQ5ypbDMQOcjnj8cVH1OHfHJIznBzgj+fbNTN7NMm/uy01Rg30WEDs5JLE5Unlc&#10;d/p6Yr55+Klot5oerRZZkuEcksGz/sgMeMcf1qUk5prZf1+IVW2tN2fj/dQy2UstteTjiTg8cckg&#10;/wD1vXrWldWUV0GNnPGwuEXdG+77w68dvqK+4yyrPlpTuuV226aX/M8Svecakb6r8tUzxbxlaGHS&#10;be3kC+dbvgtyG29TkdxXkUo80qqrsyDtzwSM4yf89K/X+C5RqYWUlLRO6/B/rY+Lz+DjiUpLVpA2&#10;NzMCSFLDceeevX29qZI5MGBnKZyx7nqP/wBVevh4xnKacv6scdV1HTly7g+FHmkhgQO/Un/D/wCt&#10;To2MqlkVDvxkliNo5/metX7TR7a9PL+mFJLn1W2poft5ft5+HfAVjoXhXwFpOg6V4t8Dp/ZcWj6d&#10;HBPH4bgRGWQ3k7cSTsSCigNs24wAa/mV8a+Mr3xNqN1eSXksz3UjSSu/zPLKxyzMe5JJyfWv5Rx8&#10;1UlJqXu2/H+tfkfrulCEYud/Py/4Jz+i6PJPNGWV3MnJDZO08/h/9ev1b/Y0/Y61f4nazp/iHxNp&#10;8yaRbFXAcMHuHz029SD/APXr6bwqyWrmeY4enGC5bp+i6P8ArsePxZjvqeCrTv72y9f6/M/pf+Hn&#10;gLR/AekWFlpdnDGYkSOOONVVIUBPIAIx6/416Tw58vYGA6knB78Z/oK/q3LMPHDYejRiklFW+S0P&#10;xTMKqxGIqVHJ3l/X+YSIjlXjKjC5BPJHPI/X8qQoI3QY4cM3BKjeSM+tdnO1yrucCaSE/i3sG5AY&#10;gZ3Y5/yffmpCIlBI3qVPUksQvXr3zWLbdVa6X0NZtxT/AL2v3f5jJFbG6PJLEYJOOcgDPt1oYsGe&#10;Tgjlyp43N9fetUnzRVxU7yaaeisRiMNHn5gQAVwTw2OR79e9S5TnYXfafmUbSysevX+nas7PXUGp&#10;tNc22vyGBVkGQobAIA5OM9fX8+KUuscQKxqChwAAQBjnPv2qajbe39MrCK8m0MZU2oy+XtYlcq3T&#10;HX1/OkdEXBLuQc5Ay5PYH26H0Hes8PUjzSp3+E2qQm4Jye42WQjfjzM46qThiePxx/ntSQTKyseN&#10;xI4BDYA4x/nvWsayjKKkt2YwTlG/QskFTJMioCCT6E+nb6UeYZDt2swTJK4I5Ix+NXD3nJuQp002&#10;kpOwi7Sr8d2LAAnJ/l+ZqBwCcPG24AEEkHOeo6nkVipLVLZ/8A0btCDe/wCgks0oVjuQsXbPBA4z&#10;nn1wO1LFdf32baOcnrj3/H2qKs05Oyugg1OKtp/kVpnTMkiMT5m085zmqSvscksTjHA9fQjp1q1J&#10;OmtXqRBSnJXf9f1YnWXzAiuADnAJ+bGT3/xpkkEE3lYC8ZOGGADyc5+mfxoqpJtX0f5lJqUW+qSs&#10;V5oZkI2JgMGIA3EEY9PXn86jiRwGbDBlPOQRgDPDfX25rNttp9PxY621uXfdjNRaW0s7i8iRi0MU&#10;ryKMAYAyT689OK/FPxboj6z8fdVvbVkIRkmZs7RJOWLMfyYdPSvw36beIUsDlNOX8zf3H6d9HWKj&#10;iMxqJ/ZS++52Hju2S2y6KpAADEbjhu+R/Pivh7x4YpZLllz/ABk5HIxnn+dfzJJOcZK9vTtufrbV&#10;ppW7f1+B8f8AjFwZp13DdCSSwzyff/Jr+pP/AINl9MSS++LWrcESTwwkFcjcuSMfTP519T4bwXtc&#10;Q43soO3yS19Tgzvn5dXuf2A6oSJkCFtrgDPQj3qgtyyxeWXGT145yf5CvR0aOGN+/wDVhgZnALdc&#10;EseTyOgJqhOzFXyR1+YhdzYyMfz/ACppaWuK1loT2ksiv93cM/Mcj5f85/PiugkuC21zgg4Jxg5P&#10;TNKqveVh6somXaWXJOTnJ647/hTxKGU5C5GSxzkdufr9KlrQG/MfDIkpO0yc5yOpx3/nT03RExEy&#10;EEkB8nJz0/8A1Gj3vebe4N2SLMQO8q0zlgxzu3EM35DHPvTbmNgo2jBz94ckv0J/KpUm3G5WjvqV&#10;pXXyhjccfeHH49u3oaY00aeU8cifuyp5zjByP8+1NtuxMW+bVluNRKBJvB4HB5BPr68etOZVU7y5&#10;XnGTnJ9P59qmaadm9ynr8iozbNzIqfvA2cZK8YyT/hU/mfIN0n3cFhxuCnn8xTleSFHVvzBZXgkY&#10;GR8MxI6Fjz/+qk+XeQkjDyyTgHJ57/8A6qErphrZ2Y9II25lVcqSpYgjIJ6mrMky2y8Kx+bk8EN6&#10;UvjsgUtG7lRZAZCrsvJzyGyF7/8A1qmI8tgSFzycKR8wHp+dKVxQuldsnaVVUDB2sTk4yMjjNR7Q&#10;cx5jBcknryVPNNbxfQNEO8xRFFu3fXJPTHfP+e9Z95EJhlHO4ryeOecf5FKDd7rqOTXu6mfEpEm5&#10;uvKk465Oc9+/vSSKxBJY7gQSgxgEkD/PvW17u9xRfK1qSqMdUXMXII5DL/j0r8eP+Ct2sS23gfw5&#10;pVpGC14xdgOjA5+XHfp+mayxrtC9/wCrhB3a13P5LPi14KNzbXlnOhLzBt3PRmzjn6EY96/KPUtI&#10;ii1jV/DV/bkrJJN5bODkg529R09KMFFzlUW9un9djOreKk16ny54v8O6h4Y1K5tJEZY8/Kz5yck/&#10;5+lcRYSySXGAWwpPqfrUYWVRVI2lor6fev0IS9+Vr3stfU9i8HabFqWoWUV1uCyOq5xk9a96+Knw&#10;wsvC+i6fqNlIG81cuR8wJHqR0/GrquUIwsld6/JPT9DSm1yu3mfNNjftBcou5PlPJ9Oc1+rf7FP7&#10;Qmm/DDWIJ5p7YZWMoWYhtwb5sn0IPStMulFzqJtXi/kv6/UiCTu3u/6/U/a6L/gon4SWwRUuFik+&#10;Uscu6EY6cdjnjiuf1f8A4KIabKq+TeR/NjKKxYDH8RDYI7ZxXpudm7Ldf1b56GfxStNXTfy2/wCA&#10;ed6h/wAFCQ+fIviSxZVCseXAJIJGQDgHgmvlb4v/ALaV14l0+WyiktzGwKljtcgEHPP1OfrVVJKq&#10;5rp/wCqd4Rb5W3+O5+Y/jL4jjVr2S6BTO5mHJPfP9SateH/2g9Y8M6LeabY3DbLlQOo838Dg4+no&#10;K4asmudQd77+T3/4BdLmlbX/AIc+fPFXj+58SzT3Vy8hkdiScAkk8E59/oK8rvbqOcg7SAoOS3Oa&#10;4a0nUlO8k7RsvkmiK0ZTSb8v0TKsL9VcfdOQMZBPUVqQujeW6htx+vXtmpozcNHG/Pql5+f9bmy5&#10;U1rtsa8QVimW+i85z9az9UhKh1bBIGSDg5B96xppS57S0b/Fr+r+hNSMpSeun+bOCmVUnKKWyOo6&#10;kjsayteuMRqvQjBAPUj3rWs+SE0o9bN/10ZLTs1zb9TgSWd8YGQcjPc+td74VgaWReOp6jnJqJKV&#10;TljF3ffux6yTi+yPsj4W+FDdvDK8KlARycnB64I9P61+sP7PcYtba5s4XBVdzdBy3BP9efwraCVO&#10;6+07f1+YQsrpPXr959ZpuiJkSTooBA4wwOc/rTwo3ksBySCCOvc/j3NKnPlk042voXGTlJo6PRXX&#10;7VEMHIz8xBOT3Br2fScbAfl2jjJ6g9R+f/1qtXs7bf8AA/4JC092+39fobnn2qkb5kyQcHlgD35p&#10;pubYlj9oTdKdvz85HPOaujOEY3k9ddPxJS956Mit54tyDezFc5zhvrzz9OMGuz0t7eRkhWSIM+FA&#10;bpk8jqODz/SopufvfL8bfpYuMXFWvojvraOR44wQx3fMxBPztzjkZ9ucV81ftvRTP+zj4zCQBiiA&#10;4UljgA5B4z0zjPetcd/Cen9f1qTOL9okpH8nut6bcaVqCX22YFDmQYIOT1P61B4yso/EvhGS4jYG&#10;WwQsCR8zAdRjjnmuON/ZNNN/8M/0/EqT9/fe/wCX/APjW9i2zuMOSvPpz70to53q2QMHIOPzrGnz&#10;SjNRT8/wJXO1U5bXZ9H/AA98RpHDJZyOmGj4buSa9O8J+OG8La5a6jbLC72xPDElTnjJI7f1r0HC&#10;EYw5pa2/4L/yKwycZNcui/Ei+KXxKl8YTQSSWqp5I45zknr7/TNeN2+rbXB3v8vXrtP/AOqqqypq&#10;XI469+/Ybio317/iejaT8Qbuxgi/0y4Ux/3Mg98d+hzzXQTfFO9ktmSWeZsH7zMd2G5yOv49aftF&#10;BVLTutLrr/W5h7SUuW17WX6p/oZNx46nMRbzS23jqSMf/W7Vxeo+Kbm4kwWGDkqe1TUqJKLk3eyv&#10;5q3+ZVP4mpdrW/G5xdxqd1I/zykdeTyTWOdRmGQOeTz3rlvKcm27X3f6/kVTuo3730KrX8qAh2Yg&#10;5wDwQfWs43UjODkcHrzmlWlySSUtrffrqOhGSsn9/kSxXLBkDcleueARWpFeZwu7nrg4b/8AX1qK&#10;bbce6/4cVNrmbv8AE/0t+ZqW2pIMnCnd39T2roLPU0kdEBbjgnrkCihy2k/5Vt5mlO2rt/wxd1Ee&#10;YkbbgQcYHJwR71Ys8eUMhcgEZ9PWrkk49b6Ly8vwuE2299yre3O8KgLfveNxzjP9K9u+FXhxIL23&#10;uHjXzJOhNaU6vvQk4pq9vv6r72TS6q/T+n6n6rfCLw/F9nt2tozulUA/KVVlPo3rzzX6J/CTwQkc&#10;serXELgrlYyQSxI+8c/jRQm5uab0f/BKvZvzPqlCQZWBXbyfunALHOCc/lxREQYQ6tIoLA7zuJyT&#10;nJ9j04quaOj+71CUmmlbQ6jS7aeW4DNs2gFieSPQc8V6PpdoF8oIQOztywxk4Oeee1Em7qKfVkpt&#10;ufLI9B0+FpDghwDn5uAWIJ64P5E9q7i0t2IyWDb1OAFyzex9vf14raKTjPXb+v1JhN7ON2l+J1tp&#10;a7lVlbG75gQSNvPfv7EV1VpCm2PG1TIBkNkbT1GR+JoTUYpW03Jjb4W9/wCv1OgtYt0bvEqbod2M&#10;/dIHGef5V0NqgSUBAp5AIAG5Wxwc9v8AClSlF8vKrXsVOM5bPT+tfvNqyhQOThcpliOcEnIP061t&#10;QRSBYwPLO3OTg59jkVMl8V3uKkm1stC5GpMed/8ArN2Gb5sqMYDex7D0rThBKsxwzbckk8lh26e/&#10;171cYR91raxcW2lY0ofkKhckr25JB9/zq3AAFDBgxARsNyFPOCD17460m3KUbdCJKd1eT6l+JljU&#10;koBng5G75v8A9fSp4wNwlAf94Bzno4Pp1+o54pzcW173ccGm3clBOwMr/eHJbO52zkAdhz3NMk3s&#10;xVUXIGSGywYd+nH+c96TlFvcq0nsl/W5kXLoqs5cbZONrEElge+OnXt9a5i+cx8Ekjd82DgZx19u&#10;v51nUV4yb6BFuL20/wCCcbqM+0A7hxlcc4Jxxj1+orhb0I+ZC65/2trn29OPrWkUpR5rK39f5k3b&#10;m0np/WhgugcNHEsYDZ29CT9Mc9aaBKGQPFNHgdRwc9Omcfn/AI1HMmkl06jpu6k76u36Cl9sq5Tk&#10;tljnGQT/APX9favxz/bT+NvjzUPE2v8Awwtr+2t4NOJLxLuiaSE7sbuSc7h27cVjbmj5dF6f0xV5&#10;uydv68j8nLnyNE1S6v8AVbuGWTUWQncRgH68dOuT25rpNYi1i8ggsLKzmCGNnN4SJElD4K85OCMH&#10;du9iD1z6EY3irR2OfmUkm11scB4Pt5dJ8daDYT6091KivJ+6J+WVMY69eCAcfXtX656KDe6bYySz&#10;TB2iQBnO7dkDHr68e1RVbbk5fL8TeEmoaRN2R3tMLEQ2AuY2ywI9vb096jkDbGmKoOvKgFs4Pt2p&#10;TmldWV1sYVlOyfNe5ahWOR9sgA889Dy7HHzfy456V3/wmv1074l28rgmSTySGYZ3JuCuM9uOvvWd&#10;RyvfTX59HY3pcynFSfl/XyP0ZkjQqm1t+VUMDvYZ6nnHuM5OD1rIlVIwXjEahc9ApLNjnB7VKuou&#10;zf8An3LaTuraFJWcxYVNq9csPmAHzH3z9ea043JBi5G4AEjJyGOcHnp/+qmoLa+9v+CVJ391b2L0&#10;Uq4TDtlAAQDuJJxjitGFkygCjkbvm+YEk8/T6iqmlpaXX+vxEle2psW88scbSKpySAzHluMAkevH&#10;scmtu2lDEKrLlT83GTz1z9e/WqXve9zf8AqjzST5jTgZwGVlVuMBsbDgE56fX8+ueK14WzIro5ba&#10;MhsZU/8A6+adRXhFc2tt/wADK8+dPp/Wpo253lj0aMjcQSwY9sHnp+HPFakMmGB3Lz94HBYjPr24&#10;qH0jzFNv3rrTQuRM6CMLtG3qxLK2R1P+cVajYgNlE43Y57DHU/jz/wDXqa2jjd+Q1JPRFqEqMBiw&#10;OTnj7x5xnn8sVIrshJx/qxntkqOoyeg//XTjHVJPT/L+mTHXTz/QnEm3cJCW3Egdeg/rUgb5MkMS&#10;TtwASHDc5+lbu1/w+4JRu4+QtxIke4eYPmZTyDgkev5/nSFly7by3O7nJPJwCPzrNpPX7iU2ubXy&#10;+4jZh5bjcyEcNuPGeOeTjjt71CZVZvlKsyfLzncMe4/xpxejuuwSvKLa6mXfKHG5gM5wWbhefWvF&#10;/HMDTW80WWbcrFZCQ24DJIOOgINHxPbQKas3rpsfj9438PX9vf6vPFZu0S3UgSRQ23d23Enqe+AK&#10;ydHUPb5ndlbaTk5UAjPBGf519llU+bD4eMFpJRXpseRiI8lWbfy+bbOR8Y21rfWt1JJbBW2gF+hw&#10;nA5z7e1fOMihPNEaugBIJ7nkdv61+n+GVVqhVjJ6Kz++x8vxXFRrRaWrbX6meFZ2jDMQM/MO+D/L&#10;p/ninu6uwAUYfrnOcgcf0/Gvqkmk7P4loeHiOb+bX+mRrsbaCpJzhf4TuHr7+9TBSFbGFJBwh5Pb&#10;B+n09c1kleEXZ6u3nYKilLls9rH81XjXxnqPiPVr7WNU1G7urvUZpp727mYvPcXMpLSyO55LMxJY&#10;k9TXP6Fpj3k8TNE/zghRjJAPUmv5bwcLuMU7xbSf5v8ANo/W8Q41IylPr09L2R+mv7HX7Hmr/F3X&#10;ota1ixmj0izZTI3ly/v2OcAE9RjrjPNf04fCn4a6R8PfD2mWFnYxRGziVFVABs28DPvj0xX9CfRp&#10;yJ4bCSxk46z+H0X9I/MvF/N+eUMOns3f16/ceosnLY6rjnkj9P6dqni81gQ8MoXBJbBCn1wa/VZy&#10;u9fkfC0uZydnsjX09bCVninLkOuInTBAl5HPcgd6oOduE4zG5AIzhgoyefTkVzU51Hi5fytK3k+v&#10;5mk40Z0lfdfiVmPADbSCDz8xY+vHSp1KyuQBKQyqfvKAOOOOOM+lddk3GV/6/pmSmnLlurP9B3VQ&#10;gjGcNzkE5/yc/UVFgjICjg4bGBlu3HXjFKtLRvXQhRlF2UtHr+JNvEigowOMM2M8DOPpQy7nRwWy&#10;wIZew9/X8z7VMdNE9zW8XzSlv+G61GNmNkwZOgBbnP5ZHA7+3FAQPxwQSDg9SBk/zpScuR3WsQiu&#10;VKz0dvuZWnUIkeEU7SdwPG4/j/KmIoAJEhZWAODwfb3HWsq0eafMo7rcdRu3x9Sf73KhRuLZPTjH&#10;/wBb86qNFulRoy3z4JONrZwd34elFN+3suisHN8KWzJiskcfmASEIpDMMMzfy5/rSnZGxh2ANGOq&#10;gkY+v8/ajndOUlbQV24rXYj82JDEGKll3svUsT9fTmpDLGzFTIobbuBI6juePr3q4cr5bPUUWpPl&#10;5tLafIqXQeRGIOAu0hgeCec5+nHSoIZJBuYgE46+ma56ylGTSkN2lGzWvQjkmZY8lAWbB5PHTnH+&#10;FRyAxuWVSQAQ2OmOufz7evNVRmpvfYdrXtH5fcPVTjbIXILDkZP1/E8U/C4jCpGWhcN6luOuPxro&#10;oyvF+76A9JPSzW5MJctJGVYBcHH32I4IIxyB6/l61Csqq5do1PJOfUZ/Tr/Ws96kW1/W5XMv5tH+&#10;fcydf1OHStF1e/u5I0jt4JZHJz83yngE8DPQV+EunaxeD46eIksZXkt7e+8uRZWf5JTguBkcLnIB&#10;9enFfgP02atO2Twa973n8nZfqfqP0eV7mYNbaL8/+Aes/EOcQSPNmHylRST74LMT+Pf0r4X8fXiS&#10;SzmPbvjZwwbPO7I4P41/OVPlkqbW2p+rUoyvG8tlqfI/ioxy3TKN2CWySeQf8K/rq/4NldHUeDfi&#10;rqjBj9o1BAGPO0AZ4P58etfSeHrbqV2n9ht9rO2h5WcrmS3P6vb8mQbi2M7mzxwBXPP+7eN8uQTt&#10;J7g9j9K9Gj1t1OekkvyLEhjK8bSTkccY4/Csd5DkK0i5yck8tntVw7Nbjd3qXrJgNilVwOF/iOff&#10;NdDJjAPlnDIeBggnPb8Kyrt33Fe7epScBkwVHUHnq3t+v51TRpY/ubSX/hIGc/09veqi1d2Cd9dS&#10;3CpVieucHJ6n8f8APFWCrR4G92O35QMHg89h+VS7y0C7s0XVbMgGxcoAOP8AP1/GkIDptywK9M5P&#10;Ofwx0qJybsC1eqKb274xheDkMSTt75J+v1qmIJSqhs5J9sMvYY6flVxlukO99epeRiihTEQVJ+bG&#10;ASe3/wCuiV2fa237nU8nn8D1pVlzP4uwm92+wxY3AQopO715G7/P61EySqARuBXO5eDkH/62M076&#10;rQWlr9iYszbSgAPcL1ycY+n41LbljvilBYk8Dox/z/8AWqU0lJXBO/TcljjCSEdlIHAGMd/8+tOY&#10;MC2Mtyx5OABgkVHOyk0r/wBbEMYkY7CUyDkZySBnIyc9KmZwRyVJBBzwSe4xVS1YpczViBYW++EH&#10;IBOTznPJPr/jT/MaMhSYiW6kYGWJPrQ7N2voTK3Ya6NIYzCRyCCD1JqoZJIANqc7ju9x6jv9auST&#10;VuxSWnqVBMhKMCoBPzZ6t6U6NQwQqc5C8M2SM96t6FS33J1aHy2BXlB82epXn/H86/OP/gof8Hbv&#10;x/4K0nxJZRPMNBfZcAf3Dny29vvckdq5sQuaLfL1TM4e7y3P5hfjN8P59Oe4tmhmR4mYkOpyT6e3&#10;0PY1+Kf7RHhKbw74psfEFpEgFw4y3JUY4JIz7n0GB60U5OlWg1ezf5invLt2/r0PNvjh8Nk1P4e6&#10;b4vtoYyWUGRkycPyeTycV8GQ2gtpSq7yJGweuQeevtU4iEo1Z80lv+X9bGaXtIRafY7nSNSnsZIZ&#10;bVwXjK89cHIrsfGfxE8R6lp1vZalIxREAU54KdR7nPNNVH7CpTl1tb5W/r5Fxb1Wyf8AX4nhC6sy&#10;zOMg5Jweea7fQ/FF1YtEyS7dhBzk53DkHrU4Sbu1CKV+/wB/6GfPO39d/wCvuPULD4lajBHgXMo8&#10;zJLBju3d8+vFXU+IWpyRoJL2Q4wSclvp/k16EK9OfKm3d6et1/w5nTjUpq19Fd/f/wAOSr8RdVEa&#10;27XrbATgbm27u/HY/wBayb3xvf3Cyv5jMWOMkk+p5/z1qZzhKO7fp+Lf9dzeKklaL2OGu/EE0oKi&#10;Q7gR1z6jOff+tY0+sXCnbmTDE98kk9KxqzSnUgpWvb7l/TuRCU2qem+/3f5mRJfvCuC/TkdSRVVb&#10;iU7twU/QZ69zXLSbp++4K629NLfPc2Sadk/X5mhFcJsVxuBIzk96v2twAqPlCck55FDnPl9yX9aN&#10;/iZtJzab10ZpxXkSLtbBL9cknNLqE0UtqGA4HYYz61VJOVk0tb3+f/ARcm76PR3+882kuCLhmVxg&#10;Y6dSPeuf1u9MjZ4JXj+tNQmoRV1vr59rkyjKKSv0tqcuMbtyk7m6g9fwr2/4eaabu5tB5OQxHy5O&#10;SR0/zxV01TXNFvW1/nb/ADJU7q3b9HZn6b/Czw2IbeJNufNWIkgYAbgkjua/QP4VeGhpdq13NCoa&#10;Y7g2cuMge/A68cc1nHmUKcn5+vn+Jorf5HtaPlGiV1HOTxycc9algRmkCguWQkjkE4II/qetOvCN&#10;0KlJNN/1/TO70CzSVhL5ZyMgscBgPb8a9q8I+EtV8T3HkQMEgGSXG4njGfUcZzkmtaau4cvQVOzu&#10;2vke8w/BHRyiGae7dsZbdIVGR67cAfrTZ/gboBSVo2usMuG5kB/Prnn1rfkg94uz/S1vv/Q0k3zL&#10;XcSD4OeH7SRRJNqB3FclmcBvYH14716ToXwX8MXabUa5DyDiTcx5z3Pbv256Gqw0IO/u+V/l/wAM&#10;StWkGsfDvUvCiR3MQS5sJSAk8eWMb5OA/HH4DHauJ+Ifw+sfiT4H13wdcCJP7agIjkZfljmXOwsO&#10;4yec4x1rHEa05XWl9PybMpN+0laOqR/Lb+1J8ANZ+GetajbXumzRm2MizoRhkbPBPXgjJVuhFfBi&#10;ak1i1zp0o3LOpXLE4wR6n61xUpSjHyWtvwNOVXunufLniW3WDUrtVztDk+nFc4pKcRt1yeT1q8DU&#10;SU/c1dvxsZuElz2b1a/4c67w/qUljKrmThDz1A616/YTSTbGkMhIwSQedv1q6cpvDSUrWX9Iunzc&#10;lua9zH8TvsmAV3wckEZzn/6+a5JZpZFKKEzyQQTn8ajESnVacnaW33f1+ATvaTt0/E2bQuyLuwT1&#10;PUmtdCjKrHPBA5zzjpzW75YSqc2uyv3en5f5hQ+COu5YkysQBaM8EnHLc9s1jTPEsXlgD5d3GCWA&#10;A/8Ar1lFwhCcpbu9l01BXbba6WOfmbeiyfN8pHQ8n61XIBDIjeh3E9x1qK/RJ6JfePm0jr8JVlZl&#10;AJXOTwcfzNZ+x9+NyHBye+aiokmko99/w/AU+ZbPUuQFQMtgn/vrNWjgDCAErzkULmlzJx6f5f8A&#10;DlSkuS463kkRs7eOpHuK3tMYGaPeh55G3IzU4b2tnZf8Ac7Wik9zrdQc/u2VW+QcA98f/rqpZ3bh&#10;0Vohz1/2ga1n7koJNu9nbpt/w5GInyRnJHTWViLy8gIhyS27HLV9ifCzRobu7srfy8klT9ADjOfw&#10;6VtSqXnU9xJO34rWxUfiv/XY/Xv4NeDUlWxgijjy4XDEKGwOCeB7+lfobpVjBp1nBawCMGBQowPv&#10;ADHes6UnOTVra/0ggnJu67m1GUIU7yRINxZhjj/HnirtrGocoiR5cDBbDe45GeRVUGuVpvr89dEE&#10;Lt+dmd5o1thYmVx8wALEsMuepPYHmvTrC1dhGx3Nu+YDnBPv+FaU7Xv3Ip0lGTae53Gn26PJCWV3&#10;beDtIJYHHpj3rs7SNiQfKkLJgkHGSPbPr6Z61XuJT/vafcE20rnVWYhKrBGrDGMfeYbhzg/T3/Ou&#10;pt1RgMEbpGZiADux6Fvftmoi7qSXXT5IUeZvWOr/AOAb1pCFVYtgwTnqxBUnJx3zz1/GtqFY0RiO&#10;SpJLEEjjp/iTWkb2kpbp/gCklZ9Lfl/malhcpKWtZNgeJgHCj7rNyp/3SOvb9K2bYFo8sVxltp5I&#10;2k/nQk9Pl+g4t2ba3/I1RHHJycHfuDZyDke/1NaUMaBVUM/HKkkE575/z705QlF/Fp0G3/K+xcXd&#10;5xV05BPI3cjoenqcY56VbjGHVc++Tkkk54x/9c0Jq6aFabdm/wCrF5UbDllVs8g9/bnNWY0JDsWH&#10;71ckHA3EH/P41KvLnbWw1pZLd2HZYkKzBXfK/wAXAxkDrg8eueahmPL5CkRg8HncTnjJHt+dN3bs&#10;+v5g+ZK6WzOeuVkVW3F2L9egXr9eDxXKXz5jO0Zw3IGdxwep7H2qpxdvUcZWdu5xV9k7ULNvYc5/&#10;i9DjoPwxXF3gDEsGcsCQEG5gDx2/HpWdW3LVSJhf320Z7gL82SSMqOOpHJJ/2Sf1pv7wxqE2Atj1&#10;+76D/PWpXN7NJr3bL+vkxR5v3lndr9f+CyFkChn+bJOD7gn/AOsPw4r+dz/gpzpF5pf7QS6nZyyQ&#10;yalZQSxshYksPmPcAjHqD6UqrVKVO2z/AC2IpNWs0/6/r8T85vCUOo+MdchsNUd5ks5DJLvUlVjV&#10;ieewyRwPWvT/AIieIPLsby20aa5WK3QKojYo6BRggepAGffpXdU5lS5uWz/4f/gGU3GXs4J7q/6n&#10;Bfs9aBrHxA+K3grQ7DV9KjudUu57ZJdSmjso2LLlQzsy4bHuCT05r+gLxn8CtV+EVl4e0LVNU0m/&#10;E9os5ltJVeRJMfMpwWVkByA6sQQB0zisYU5N6yvpr/mjbFVFSUVbd6HncVlLDFudldY/Rew9/wDH&#10;ikWE3MSFWw0R6jA6c4rBUbN6/wBahRvKT+/5FI+dHLDMkTOS20kbQcnP+P5V1mh3lvB4s0qa11H/&#10;AEqJBuC/KScpuBHpgnIGTWj05pR+Xy/zKpNvkd9f6/4Y/Sq2uxLZWuJYwHjVyMlhuIx/n6YrOupF&#10;wFLKMNuwcDJ5/wA9/wBKXsm1B31bZprJt/10KqkJGwJjYxhTxhmJz6nPGOh7VoJIuIwqud+STyxV&#10;Rk9hk0n7rsv6/piSbSjfcvIE8xpA2PO5O4klwOMjPTk9PWtCEc+aGRc7dzHOMDPsefrjimot3V1p&#10;cXM/ei5GtCCdxAX5c9PnfIP09D781tQFQI13xsXXPT+IEZ/HmtI+8oq24m2rq+xtQGRGOwgF8lup&#10;GeoyM88/WtaHbsjLq/JI4AIHXP05/Wimk1ZPQujfR9zVhclI9h6bucEA/hnj8qtxuiE7lyGI3E8c&#10;Hocn+lTK6as97f195EpNSu9lqaHG6NH3DcR8w4457VYjO4Ooc4QFeOo46598fWnDm967XYubi6aa&#10;sWBg5T5WIJOcDHHTH49s1YiQKQspJwccZLMf896p8t4u2j/RESd7NMtxTKBuYwblBJJxnPr+FSRg&#10;7mcupMgDH+8Mj29cVLbbfmaU1bW5KJGdFwzHndzkNt7cfhUTHeiRorAtleBndx1PB/P14o5TNNKS&#10;ffUYsv7sZcN5YAIIKjbwAKjlTJJROGGWOWzzntj1x/Os6l1y+bYoLme5nXJkGQQcYJBGTnr+vP6V&#10;5P4xSM28/nZyysADnqeuCCMdB75qqbanJWKUbJK/9I/N34iaLbLqeoJba15ZndpJbeQgKG9umc49&#10;PrXk/h3QU1DU7yGZoh5MBkPmERhlTltueCQAcA9etfXZNV/cUZWfuq/6feeVjIuU3zPfT8NDzTxc&#10;wt9I1eeKeIpHvTleqn5cgnp/jXy1IEl+ZZlLMT1yScHk8Yr9U8LoxdCtd72/K58jxcpwqUrrRdf1&#10;KY3Mc7cBOMjksBg5pT5SoJQU+XG/OB9a+qU5OWskmrvQ8V25W3F7r/IiJj3PIxQlfvDng+/4VKpY&#10;ZBxtGe5JFNzdvdl1/QVJuWvbb0bP5etOspr+ZJHjyshAwR1PrX6Rfsd/spa98ZPEdnd31hcRaVYz&#10;I09ywYCYqclF457d8V/OvhdllXMcww+HjQ+J3v8ANb/ifpuf4uOCw1eTlstPW2n4n9R/wk+F+g/D&#10;nw/ZaXptjbxfZYUUIBjC4yD9TnrXr0ZRRMyMeB90nPPY1/WGS4eGCoUaMfspafcfh+aYieKr1Krd&#10;7sBIrhRtiITJYg4YfXnvnjtSR5DMFZWIzydw5PQnHbrXRTk1Oz6I51zSTmumgArgRDOCTkgcFgTn&#10;b7due1OkdghBhZeFyXAXr06Z9R0q5KUXciLvZSTIo3z8zxgEkdeQ2KekeZGUvxvJBGRk/ez3wPY0&#10;o7tvfT77FU5Pnasn/wAOTbXAlQQs2cHDDqeSTj096rupZ87yBGpGc/MDwOv0z/8AXqm3JvXRXG73&#10;Xnb/ACJVLLGrEEhjnA3Y4PA56+/A54prPLFIgBc+YfnYAHgg85yMfkatwRnz80kl0QLLKWUAqSoP&#10;LZ3Y/wDr/WpEdjuBYZwcEg8Hr/8Ar680nduStuiqcnZJz00+4R2RgXO3OCOpxye31Pt600bn3CPd&#10;1B5BywHFZOD5ZpzLqyU2rddPxuM2hd0nmxgrguWzn074zj681K77xKqYOSMvyA3oQeelRTWtv68h&#10;2nH3un+QF0MJMisDkHOCOM/y/GoXIYr8rhVB6YBLe4x/k1cU5SldbsIXlaz2RBlAkZTcwwcngEKB&#10;/ngdqiLSgErgjJYDH8fHNYxTp6pMSkpRjYR7jgFkYbhkA9sgcH8e9R7l+UI8hOTznqckkfl+vNZU&#10;XzXTe+pvjHHTTRFmNI2gVsEmEHBOXbPTr3OP0rPaLymKMTkvIQxxyW61dSK53Z7v+vvM+ZckfNfg&#10;w2qUmWToxwxOc/U88VJHG0kG5YZCqcZGQSynj6jrRGooy5U9H+pU7uCd9X2+78gcRz5DquSSMdDz&#10;6d8f1psquGY/KeR1yS3PFbUHzKSXR2+RjV5100X/AADxj48+JpfCHwo8U6wFytvAIn38AROyqckE&#10;8gE4z3HNfh14UtZdW/ac06z0Fb17XxRA13bkMHBUZALEk55zkgnAI9q/nD6bldTzHKaN1dRf42v+&#10;R+wfR+ptYDG1ltJ/kj2vx40tle6vpE026bT5XiIbLBvUg9CMeneviPx7dIxnSGWItHksM55yRj26&#10;c+9fz/TtZXW6f3f0j9JatLR9j5X1tvOuDIHXJJDA5OQOtf2lf8G02lrbfs++Nbxhhn1iYhyT8w5A&#10;GOpPvmvqPD5NQxKWnudPN7Hn5y01G8ba/wBf15n9NtzGGJJ46jceSOe/6VlTOscqhl+9j5fU+/19&#10;a7aF7JNnJBX6laaYlWKBG2g8nIzzxjp61jyAlmYD7uGxjOT+f59a1inZq+42207mlYwJ5zCTJ2kg&#10;n0boOB29feumcTMsbR7W8vbuAGWPckf/AF6zxGq1FFu7sig+1pAseCTlgBnGPqfrS4yC6k/NjJA/&#10;jAzk/nikttdmEtmiJ5XTCkOMjvkFvT9KteY5VNpPrwW+bjv6f403ay8xLmbZPGzF1ZkGTk7h/Fk5&#10;/r64q1tQHIkBHrjkHnOT6Z7VlJWUdRw69ijNMyuNrqD1JGSDj60iNHIFEuPXccjBxx1rRrRaasFd&#10;XRZBztwiEnqw4zx9cZ5qvcoY0y+SMDkfw8+hqEl06sdr9SO3B+RXOOrHsSSQc569fpVrYfusCSBk&#10;tzyT/wDqHfpVSVtxLXqLtRMZVuhwOhyf/wBdRCQh1bdwGI9WB5qUm36lX1ZMnzoqjgMM7uch+cc4&#10;prLKu0uQxYHd97ceucfTv+dNrV6oU76OwSyZUbi2OoOMjPNUFk2ujeazDAzgdAOTzRRTYm7/ADLk&#10;Kxb2ZXhIGMZxwB/Xk1VuJDDErLHkAjOMcH17dKLvmWuolHpfuWYzIy7XTLA84IHI5J/wP4VHLAfN&#10;5YnOMkY6jt9Oacm0xxXmZl1bwxOhQLzn5uSTjtz061FE0g2pwR6/e59+BWkLMJ7+peRRKdoJyQSS&#10;cgjH+OfyqO50+11SxudJ1OGCWC9jKSxyKGSSJgeDxz1/Os5STUkFk0fzy/t+/s3P4F8Q313YwTNY&#10;amv2i1kXOdgPzZPGSM9+3NfzPftWeATc6HqTxQKXs8TYxhcAnOMcHBJzXNK8oON3eLFNcy+I+GRr&#10;0+s/De98MXQLGFXGCCXB5xj6joK/P7VLKbTdQmtzuPlnrkZ9gf8APWnjdatpS87eexiuaMbRVtS1&#10;pBWSWNF2qznn1rrPHkccelWW1QSFAz6/5705RhySilul/X+ZTTcottnhZOeS3IPIAPWtS1+faysw&#10;wQec5x2qJOkou0nzd/w/UJJ8skn/AFc6axuAcJydxwT6HqK34XYRhVbkHvg9B1/GtqLVp1FG7drL&#10;16fkKE2o6vXf82IJHUkjJznOORk0pKpCAoxu3N3I65HNKm/ZOa5bvV/l+RVOTb620MhnLKwUEkHL&#10;cHGazZGYmIBVOclietYKnUnCrJfj2FKfI3pp+pRl5BIUckgY5oVmXaOC2OQBj6VSlJRtJ6u33dPw&#10;HC3Nd3/r/hycORwm44xn0z61OgkbunU7j796VFKppba+von/AMOUnJyXurXcFZllBIZj0xnt61rX&#10;8rDTgBj5x79+adKH7yCT+LX06fp+JMou2kttjya4uWEs23G9cn0rGuZCw5GTyT9aVVuEYrlet7ir&#10;35dWQQHMsbHqe55zX118EtI+0ahbSyLuwVwFJwxPA/nV0YuddqKs2tfuuxU42trvqfr98HfBKSxR&#10;TTRxsI1jBGVOM55HtwM819iWFt9mhWJcYX8y3Ug+3pU1LqUUtrNL/P5jV1JJPTYuB3QF5FIGcMFz&#10;I2M/eHAPTnit3TYEumHO8wscFcBuPvDNE3ZJp76f19wRive7M9i0rS1WzXyw25VPIIY9M4znrX2F&#10;8I9OiTwvYSxCE5JQ4BLNt+ViceuMiu+lHa21i4u91bRnvFvaqIvLZHPJbn+8c+n4cUPZwuiFgT1A&#10;3B1Y7s87v5cVvBe7BSe39fqNO9yoYVATbHuKghuuCfcnv/Wt3RJDbyrvYSAEOQASfoQMfp2pUudS&#10;5egSbuj1K2jgv7S5sJoI2S7jYMGbGeO+c/oK+fJbL7JeXVqSMQyuu4fewD1P4H0qcTKKd2tlt93/&#10;AATGvK623fT7j5W/bD/Z60n4z/DbV9SjsIhq2hWrvG8eRJdQdWUnBOVAJHtniv46PjR4QuvCPiPU&#10;7WSMoLSWUjdkFgCQT2757CvNzGUoydtpJN/1+I6UW43T2PkvxaN86yYyHBOMY+Y881wzMAUOT83O&#10;QDkVnh47Pmtbf8ArTa5Va3NobujsVliWRwTnqRxXt+mI+1FwcAZJXIBNVSnzqSlK2y+/f/MKcm4t&#10;Rfw7mR4kPzF2BG3B9a5NNznahxtOS2T9f60Yib9pa2ysvy/yZTtzJ8t7mrYkRYI3EE8k8YJ/x/nX&#10;QLJnaoHI9Kuj7WdJ809Ov9er+4icYp8rjp+uhXkZgSQe/Xt+NZErKfMJbocntSh71OzWqfyC8pXT&#10;lpf8DPd2bIRVGc5PUHFVwiiQDceefUkmpbdotS0X/Af6FparXe9/MY6KFcKTnPAPO0+1ZjYBUkIC&#10;3U8kk0qkVzwuv1Cm0k7fcODKyBiCOcZ681fjcGMZAJB/nSl7vM+bp/w35WKXM5W0syZP9tWyuTnm&#10;tzTcpPGUPJ7Ejp1/rRQm6cZJaN7jfvRXvHXX4VrdWP8AEoA7c1iwsQ6nLDaeOmfrVVoSUlJSWmun&#10;9eegprm0vv8Aqzv/AApI1tqKH5SH+9xkHqSf/wBVffHwMitbrUbVJGBwyuV+8xII2+h4z0/GtJSc&#10;JPke628r3sS7py1328v6sftv8D9OP2ZZH2g2ypG3QYZhu9ien519QIql4pJCo3bRnkhiAePr0+mK&#10;ptylFSeq6/16javHctINxO7B8ztyVxxj8eOvNbGmIxnMKldoPzFtxIJwcDPr6Z4qFz+1tbsFnrd7&#10;XPT9MQBIwAy4y+Ryfr+YNegaciIUGUXfgFuCAccY/HrjvW6heU2t3uv8irWZ2dhJGNi5jLbRlepO&#10;cds9OMetdrZxxeXEEJzH/C2cgADHWqqyvJ677W6GcoNv4tzqrTlVVmRQ2cn727oef8cdOK6G1aNi&#10;xDgndhiCB0zzj37Y/wAamml5ignyNJ6m3aMoUDcoZWxvIxtz/TofrxXQW6JuHmmUnszGQAsTgAE9&#10;q0indaf1qLTmd3poascYQNwVWLdg9cHORnHbBPrWvHI7NtPmDfyWOOPT9PaohzSaXN2v/XpYKkk1&#10;a5eTbnHm5LfOp+cMeRk/StGFZQY0Yu5fAK9fmPp19q0lK8bX/qwot3ui7EVdnVju3Ejup4xu/Gra&#10;7flDcBMHB+9k5A5/Hg8dKV99TSLvZv8ArY0Id3lg7+AeA3A69PbirKBTtCuSf++sevXp+Pak48yf&#10;vExlzJWWrHhv3QRsgH5N2MsGGO34VDMQFf5ZMYY5bkDknjj3xnFKe6e9r/oVzc0bvTUwblTwEZSj&#10;Kdpwu49Mce1cpeADIDqQuSWAw3pz7Z9utOk3Vv8A1sC97VLY4/U0EiyttkYjn5c5O3n26djXD3kR&#10;MRiU5DEAHJ575PWoSb076v8Ar8yY7+8Z7xuBuWNFCgthckFecenb9aaAFEu3BP3yPoD78805Xejf&#10;X8P6Q4r3nruNdQN+yPJYLhhtIOOf06ZzjOa/D7/grL4Evri78LeNLG0m2LAkLXabSI5M7drDt074&#10;z0rGeijeXX8xV24x/r1/Ox+WFrdyeEPCFjdusQutVTMrKr5YNjOccj/Cues1tYNNuZJ5i32oFjG+&#10;8NGcllIyT6+xxxXfNrlkmnv07f0jGgudynddkcr4R1q3tPGGhTx2yGL7YkUhkVTAUlOJHOfTOR3y&#10;Pxr9n/h7vtfCNjFFL5v9nSSJ5mZGyCQRtycgYOcZxSpyVNys9O3obQjGySd7HpWm6irruiZXLDBU&#10;Y6Zw2R6fnzWjAbeRGMbPGxJYqfLGWzz+WOoqKMm1V1WqMVKS510a0+8kljjhkjuIQSCw6bs5A9On&#10;5VVsbO2tdVgurKArJLy/Qhj1BBPQ57/hRGnCV5R6bL5XKi5czjzb/wCR+i3hed7nw7o87Mcvboc8&#10;59cHP161NcLCd0hIIYkqOVY4Prkf0/nWNaai4v1/4cuPM1NeplRbhlZM8sWPXHOcDHY57frWjGrO&#10;yfKxXnGeu8dz75Harw9na8u3/DFUZJpa6a/gaceS0rkIx6ggkkHvn8u3ete2fapLY+bccFTk+nPv&#10;WatCcmlr0+/UVNc6tfuzatQ5dSJEG0A5Xd8z9DkZ6fzx9K2oVQ4UqSWAJzgsW/Pr3NbJqMo76vQq&#10;Vk9Tat8yRoxMI+VSnXaBj8T61tQsuVlYkkYAIH19e2TyCOtKvdK6Wv8AX+Y+Zvla0LkLDMpzxtcj&#10;dv3bsnnnIP06YrSgcCPChTtGMjJ6kE59Dx271m3ZKyFyp3u/UuRsgO7bkZJHBJ4JwT71dQqS+GP3&#10;VAbIIPrWrkrSV93+mv5Gdm1a23+ZOvlI6bDztPKlfrk8H+XtmrMMkjLL8zHqAQvb/ezjPtxTgnF2&#10;d/6/4c0ly9idAHQ7h95c5GCBjkEjjkVaTBQFgo9z3weRRGLjGXKU7t3t0Gg8OpUsyk7sDaBjPApx&#10;lCAqplOd4fKksPQHHv3qYynJ/cQopqen9MCCBtk3Y5bcPmHHHOen4VC4ZV2OGXYc5GQSp6Z5NOd5&#10;PTTUKbUlpuZtwX8vaVDEdOCdpLfLn65/OvNfE0YNrPgspjPI5fpyCP8A9VEN27apBrL2iT1Pzi+K&#10;lvpNl42so9Ze8jtrkBbiS32tdBcHLqG4bnt6celcV4pTwN4f1yUeDfEF1qNjNp6PFJcxmKWO5K5m&#10;RwRwR2OBxxznNfScPuU6VJNK2q807nmY6CdSbU3dv5PQ+ZfiDrVpbeGBpqhWmvpN+W3MRGpUMeex&#10;9D3/ABr5xMalV+XDHae4wF5H8/6V+yeHdFUsJWcXq3+Wh8XxXiHUrpLRRWvzGAH7/wA3LE4UkDPY&#10;fT2pjJsd8ncWZCSRuIHt/nrXuz5JOMv61/4B5lRTjBXtfTXpb/hyDcqKVlR2HH3zuYknPHXOPrSE&#10;h5xbtEBycnJDMATyDWlNe41/XUlRk1SaenX7z8W/2W/2bfEHxk8X2lnZWsn2W2KNd3ABZEj/AIhj&#10;HB96/qm+BHwT8OfCfwppWlaVYQxizWPYPlDlgP8AWOR3PXFfIfRoyaVKjPGVY6tafP8Ar8T1/F/M&#10;FTth41NNNu9v01PoUzHAOGDcAnOS2cY/Kjex8r987HnBJbcxPrX7FGMbaP8A4Y/OYP3mr6f1/mQC&#10;QxmNo0wFJX/gJyenHHHbvVxWbaHJYHbnPIGAck+n51E46Sb6sesPtL+v6YyJ2wASSwbOJCSfoe2D&#10;k4//AFVbIG3yNjMGY4bjAHJx1z+lEk3az/r+mClOTinq9CKUFighQcBiSc4BHAAHp1/nT/KXaGwn&#10;zZckjJJJOCfzqpO/TVbhRu5z10Tt/XzJYtoOdxy2ck9+ARz9c8VFMMDeijEgyT1Az2H/AOvrTabl&#10;Gz9Re9332/D/AIJV2sqod+BvYAkgjnn/AA6U9SzYDF8gHHP8I9sc9etNTkrtrf8Ar8BP3lF9icxR&#10;qAWZcj3xux6jPSmgMBtIQ4zkgAEt375+nHWlCU21d6orl5le2m4gV/lYKh2rwR2PWlkKAtlwdx4B&#10;+me3pg06lRSsNR5nJpafqHn+W6HKBuQd2QT3Ug/Q/lQSyksWVuhPrknH9eDXM5KE5a6C5pyje+7/&#10;AAIHkRyjeUx2e3DHHPUcURFmOS+QmcEZAycc/wCPvWlOXtFJ31expXTsrJ26/Ow13QbGQLlWYMMj&#10;cp9PwzS8AkcHfnGeeadOPNZE1eX3XsrbehXlj+VcO23IJBLfexj8vUYrNktmV3ZHmO9dpJLNtOOf&#10;YcE4rlxlO9mnsbwkuq0ZIjqvylc479SfQH/HirDSLMVbcMhwSSAT39QfTiqpzc4NN6oipGd0uX4v&#10;+CU/MUSCOT5i+crj5QTnnn/OatiSUYVRjPALHjHX/JrCsrzST2evoXQUlZuO17jV3SKVKhiT8wfr&#10;j6+3/wBagF23hXwQc8ZYkEjHau2c76p9iILklaTbR8Wftk65rH/CFJ4N0mzNy3jBjA8KAhnXjaCe&#10;AMsRlucGvkLwZ8Hb74Ijwlrt9b3S3el2phiecpOTF/EyttGDknv047V/KP0wcfKpxRySWlKKt81/&#10;wT9t8DaCjk1NwlpNtv5af16nlXxO1mPV9Xv9YLIN+38SMkd+3/16+JvGMxEt1jYTJuZ+oxySTn35&#10;4r8cqXfLFPRp/I+4pt2v2sfMuu3YE5aIMxRuc/KMk8k1/ct/wbg6a8P7KGrXkiAm+1S4dXx1BGRz&#10;7HFfW8AJRhjXGX2F+aPLznnurn9Ed9cOpZA+ckgk5GOetUQyMcTITjBy4yADyf1rrprSWpzPV77f&#10;iMDCQGSM7ipPOTjHY/jVAf6wlpScnBJwcDrnPbrxWtDVu443fNY0rCNnkJwG5IJfLAkc85H8q6NV&#10;YRA7tpTGcZPJ9+PWs6927Dl7zaTMaZJIWEibSF++CTnHIx6deppXZkhaUIRsJznPGO/v+lEfeW5K&#10;u2iKMpI6pucmQhtx53e9XckGIzIwIGd2B3/X8+tOSvYqN2tVuSh5UxIAp83AbPcdzjr2qaN0Zvl2&#10;/MTjPI+Y9etQ3drQI6NruQTQgbiA2Rw2Acbvf8+lQLJOqgvCflzzgknj/OOKKT5ktQu7tEjErhxk&#10;qC3B7D1zT0nkZD5r56DjcS+c/nj8KWkr+Qr2ukyQkspLBSWwSSOp9zjmmrvZN3mHoTk8qW654ovu&#10;mONloQfvg6q0hIXJPXPareflCtgZJYMOTu6dcZ7/AJ0XWmgqUr623HKrJtGHyo7ce2fapPMEhBOw&#10;fMM5BLHg9/60TtK7S9AafN6lYhgU3McjPXJOR1pUg3McurbiDng7v/10oyfYSTlzIfCCAqyiM7O3&#10;Vj+PI4pzDK8qCY+pP8Wev6Y/GiUr7BHVrTUsQxx4VTGDtGOM9eePfHapTDGG52kgnoDk9/zqYtux&#10;Udboxrq3bho3Puc5OO/+fWs5I5DJuWQ55yO7Dt9a2p63JlbVpE8YGSrsQQOCM9Rnb055qxCXkKrz&#10;hT1ILZz/AJ7VM7+9YNJXsj5h/bN+HVn4/wDgvrE/lq1x4cDXMUgBZkQD5xxjqM5Hev42/wBpTwot&#10;sNTiurdczK6srY/ukEkjk5HbPWuSXNepbqv+AFnZ/wBdj8S7yzWzutWgRmAV2bJU5zzgfhXxd43j&#10;X+17thgB2JJ455/z+NbZo4z9jZ6ta+tl/kY6ynUt2t+ZjaQuJ4yFGSeT6H611fj9iNH09iwJKjPP&#10;IPqfXNZR55xfTlS/UdGLsoue35nhJIV2/eZJ7kdz0qa3dmMS5Y7skkE9R3pSinFtLVvX8P1bKqOy&#10;vfb+v68zqrTcrAkjAPU8de5rdVgTtVyXyOhyCB1ralUjBW8/03+RMo88U3db/iXEuG8vCKpxy2Qa&#10;buV0jJHBzndkEH0pQqOs6jva+nyt/wADUmFSad+TfX5FGUHZ+7I+U5Y/571k3Q35YjOeWGTRVl7S&#10;MZxl0St00W/zYJxil5soO5YiNskpjpz83pmiEqDnJJbg55yamg6cnJN721+T/U0VuVXf9O1i1GFB&#10;IAbPTPUkVKowxO3btxuzzmiVVRnJ20b+7f8ADVCalb4+ozbGZSdrZ67u2P8APWtS+2/2f85GSo2n&#10;k4I9KVB3pxTer1v5XBvmg7/geU3KqTL0BYnn+Lg1g3GY/vK+QeD1zTm3FP3tL7etibuehJp6LLLE&#10;oJJZup7V+iX7NmiGa4tmRoCJ2XBc4UkjB5659M96yoxcppxvbZ+XX87Cjz81nLT+v69D9rfh7pI0&#10;/SoEQYYqWJGMqew47c8GvRFiZi5SQ5kIO0c5zjk+9aOKvJ/M1T28y5FABskPzNuyFPG71xXeeHLM&#10;phAkYzyAAQD3+vHpShzNu2qWv4CktVroe06DbuBhckHAPfPfj2r2r4ea4nhi7ax1SDdYX29orlAW&#10;+zTYGRIOpHHBFduFmk6e2v57Di24u3T+v8j6i06aK7himgnQrMn7t1+ZWZuVb14+vtWsqPN5Sui5&#10;UH5gBwOfXnHqOtbNN8yW1twnZxWthJIopAio7hlJwHA5IBOBz+XvUUSRxs0jsv8Ao+ASQM7jyo5H&#10;1z7UPmg7OWnTvruVGSd1/X9I1rnxTb6fZSw27wO0isM7iVTPXPOM/wAq4JJVubh55GB88gEHgZwc&#10;Z7cgdxUTtO0kte3oZT0V09/+CdBBGJzEzxg7iquOBkdD9BzX8mX/AAVI+DMHgL4r6wLWHbFqLyzx&#10;McEFZGyB04x6H6965c3jZRlHf+rETW6cvL+vxPw68TI8W5T8wJIyRkce9ed+WMBi2Cnr3Ncrk0ve&#10;73a6Nf1+ppC0rN/1/wAMbuhsRdRrKMjcDXuFmyMkUqtnGBj5j744q60pylrDT/P/AIcnDNKNl1/z&#10;/wCCZXieMZilBO1sEjkk964vau0nI9x0IP1qq0JNRdrXen6/gXe13fdaGvauUC42MTjJycj68e9a&#10;8MwA3MBk5x1x7VpRfJZOXXoRSnNud3t/W5WnYrGcliTk4Has532ruCtjOCvXn1rKqk5pNa9f6+X4&#10;goxc7p6WuVJGIAXoeevI+tVmEY2ruzjIJPODUTk5JLm3v/X3Ao6tvvp8kiLrubGSpyPfNZ8xJfeu&#10;Bg/xcUOm5tqPXX00ClNWTla8ieEKQVPV+3YmrG1AoOCAMfKP71OXK+uyuzSolq476/PS5aDMmGO4&#10;9jnvWnpvF1HuwSDwT6+tZUeaUb72++7v/kEHJuLvpudrelvskWFb5evBY1gQhpJg474O0j+fvXRG&#10;zVKXLpovy/IUZb2d2d5oGYb+Jy0QYZ49M+34197fAi4KatYbXQbn2nd/EqjOTnjPXjvSvBwnHdxS&#10;1XV3t+QScfdV7N2P3b+BAEuhvLnMrHaCcuQvOCWzzjAH9a+irdFXYhVm4wA3zfr/AJ9K00ta7v8A&#10;1qVNu2xaKu7kqGxgbugycnnv2rf0/aHSNcEyEnJz0Az1/lRFrmcr9X+Ic2rj1PTNNUPEuwMuQMkg&#10;5bt3x65ru9LBEmcMfMG3nnP0/Sroxn7STtbZWfkZ1JyVSK9TtdN3iOJQVJVcliF247GuqtHjO1MN&#10;uLFd2NxDAAg8dvrWlSMviXX8O4k1dO+lvlqdVbs5ZlbJaVyORn7pPpwP0/lXS2c4BU7BtG/O8EAA&#10;c5/SilO9tHcE2uZr+rG3aYCCURYCgEhj3HT+nHrz7V0NsxYIzFSFB67sAnBIP589OamelktbCjq3&#10;ro7mvD5gCgYABH3SQMnp+BrWibAw2PmOM54dmwRx6elTFuyuugnFJWv5mlF9za3BIJwSTz1z39ul&#10;WY9oVgzuS3Dc8n5v6Vq02rvrf72VTi7PX0L0QEYOSSi4J3dsHr2/HrVxCQu4gfvEVtrYILEcZ4zn&#10;2qEndr+u3+YUHeza7F5coCofAGcjk7SB6euD61cVhG5DSOdoxkrltxBz3Oe1NLWLT3f+ZUVFyfkT&#10;qSpbl87iyknAHq350yUkRvyjZbnsBjn0PP8AWnG+unQVS3K036HPXcSfOFIyrc8Y3KOhz7DqOK52&#10;6RghVVB3EjaSSD79OOe1VJOzSe39fmUmuV2fU5K/hjaNYyrpjnJJBzjjn0riL23O8SRD7xPmE4Y5&#10;HXtg/U4rKzam4rVEVbOauY7xrvaSVmyMAcADB9Bzx6H1qI/uziVgfJOAWGXAHHUcZ9fTNSpc2qe/&#10;/BHC+ifkRNHkKod8y73GPvDPX36kZ9/xr8lv+Cqd7PZeEvAzC4mjh1CSaOQKFVXZTuX8Se3p9aMS&#10;nDa26SJxM3KmtOuvp1Pw+1/WYPEl9awWPmOPIjhEbbVfcuTkDuSeg9q3/DPgGTxNZ3M2jXq3kksc&#10;ZNvuaSeCcgbwyn5uMjHHPTrW9SNZT020+d/0VzGjSlOnZ297X8f+CfRH7PH7Bnx4+KOurYaN4A1S&#10;4aF/tXkSFVYxqdyyNk4VVOBxg45yK/V/Uf2Lv2oPhz4Z08+I/B3hy3h/jRp7RJAWHADK2GB4x1I6&#10;ZovT55K+v9b/AHHRU92Ku0lp+h6N4M/Y71K48BXPxHufih4Dg8s5k02WaKW7typ+fKqwIxjpg+te&#10;Ka14X0mzv5YdN8SaNKY3X5VkyrgfeKn36jP0rCUanPNNOytbs/8AgGdW/Mo39PI4TxTrureGbRJl&#10;0TUL2NFOZrcb1993THfn6d6+fR+0FqY8VaLpt34fEEEtx5c0pMhfymDYyO+D1x0HXtXTQqU3LfW4&#10;6a/hu+35n7LfDO6GoeCtBuNzbjHGDxucKACO/XGM+/412c6AZjH3h8xJ3FdnGe+eMjPNYV48s0lt&#10;e34G6Su/kzBeGQlsLGCwB2gDa3sfwPHvV2CIABFeQck45ICjr16UQjo3za3X3GUrSUlHds0irDbg&#10;oGQEBc4UuDnJHp9K1LYttWRCjZXdu5ZeCDwcY6dM96cF5eZpGKW7/rsbNmpALMT8zDDuOoz149ul&#10;bVozIgceY4kYLwH8wZ6dgP8APWqdRLltHf8AAhNOSTTv+ZsxrIm1wQPIyfm4IA9u4zjjpWzCZH8t&#10;41jO8gnc3Hv2Ptjpiqg293tuE/sxV9C5brItxJ8xIYAfwk7e2eK0wGLJuTO5TuLH5t3BB/I+xpXa&#10;sOCvbX+mX4wwaXlT5nAPT9fw596lhb70jRKVkxkHj5wOSeQfpWdOd56+ZV3tYuxgBIyrMT3yA2c9&#10;Off8asgNkCMgBThuqDnrk8dCO1XC6177en/DkuTlzWfTQkV1B8pUJcc8YOW7EjPX6fWrMYDo53Hl&#10;mLlNvJ6Y9cdeRU832b/1/Wg46NvuTYBAC4XIYNgqeecnGeeo9qdmQosYUc4XoWBx05xVvmu2v61K&#10;gtNt7FcMQwHmDLZGTuZh0Jz+J70rB8BuAVDEH5jminzKDl32M56rTf8AMoTiTaTtTO0EnJxnPU1w&#10;mux7hKoHXczfe3A4/wA+uaG3d2Q3q7p6/wDAPzg/aGs4v7UtZJGSNZNyISSCrfwDcDgDk46818qv&#10;LOXFsxcNcEKSMMx7g56fjXu8KuTpeSlt5Hm4pXdmt1b53/4J4l8T1NvfWsJkRf3RIOcgkH6dTXku&#10;xf3i7/mAPJO7NfuXAbawGHUY73v56vX8D4XPIc2JrKUuuhXQupYZVt54zhhnPr0/H0oG5UbzGBAw&#10;SSMlupxkEfh7V7NNJ3cn/T1v+Rw05NQitxEU5VmkYYzgcEDHXP40oSTzJCkhGDk7gOB6E1Mud2d9&#10;H0+Rcb3WuvU+wf2XP2dvDvwd8FaXY2VkokVQ0sh5a4k9ScA4HYcc19dxuq4UKoG75wMgA9uf8K+k&#10;4Oy6nl2X0aChtb8j5riTFzxmKrTvpdkw3ZwB8xLNgDJOBzz+fpTiF27FYMScgksVDn2J7YFerZXt&#10;focMXzO9tdvw/wCAICyktskIAGfu9O/PXPXgVb/dttZkBwN3zA5I5HT19aVRaPXYmMW3qh6xBlCq&#10;QCSVBbnoOB/k1E6/MiBmHJBOTnfgDr9Cf5UUpe9bl2Czcpcr/pgQwIHGRgDrjPOT/jTo0ZVJK5KY&#10;Yqd276dfTNOb966/rYdOTTt33/r8SbyizLsCDeM57r6j8qjCK+ApfB3cHcSoz/8AX71NSLUk+bf+&#10;v0KhKUoSs9v+GsRvB2VVDHONpAxnP070qo6iIyqCEJzzlgfwoqyTcewQ92Di15/16EwQDY2wcFiO&#10;p56c1C7M4J42scF8HIPP+eazjdTaTLjd2lfvp/XoRMxwVyVZwPl+97g+nQ0xGwFWMbgW7EMcnOOe&#10;9Tblk1zdDOMnU5V0Q44ZQzJGdwOc/eUdfTH5elM3Ou0jHy5HOfmx0z07frWE4/vkr7m8Ix9nov6Q&#10;skwaM7vJy/B596aJRIq7Qu5sFc9cev6VdKmpy0f/AAxnVm4wslu7/oV2Ztz7VJ6ZOSWzz/hTGbad&#10;yc7ew5Oe/wCWfat+d091o/8AIne197f8OKsiqhXzOHUuzDBUHA9eeT+lRvnbCXy2AAGHueT+FYYi&#10;fuJrVP8Ar8DWlL2jjddNCk1sodmUj5j1OG7fj+NSusbK25cg7c4yAOw6D3/KsHDmacfL+vwNVO0W&#10;3LToNzHI8QUOcbceh9OfxHarTkBdoAy+SwYng9/0ow8b3blq/wACJ1YuMWu36jEXyoiVbk7dxz82&#10;7gVgX/ibQ9OuXtNQ1OCGY5IjkypLEDac9CCPTPNZ5vmGEy+hF1qqSk7Jvv8A0jpybB4nH1mqUL6X&#10;t8j4y+KnjC3HjRb+P5zEgUwuA7NH1JA6KrH3yeteAfE/4k3Gs2kMFqoS2gwfs7CM+RjspA4Untmv&#10;4z8f8wpZtxHj6sKvu81k+6S/4DP3zw7wssBlWGotapa+rPjXxZqhhM6EJnLE5Ocn0+lfKHjG4ULO&#10;4CFn3AuRkjPb24618ZDXW2it/wAP8z3krRnZ6f1+R856pIzTOzY+T7y5ILenP9a/0CP+De7RItP/&#10;AGJPDs/l/PdXFyxPUMGbKn8j6V9V4fwaoZldbR/9uR52dPmd7n7mXwQMWQlmHKt3Pp6dOe9ZQk+0&#10;bnj2ZA6EkdeTk89/b2rtw93FOxzRAp5artVcgAEDLA9/wzWerKhxIH2rjcvJPfv/AIitYO/M7g09&#10;zc05VXY6mI4LcHtz/n8TXQht6sSVy2RyT97tWGIdpNpifxPUx51ZpWViNwUZLDt9e/8AhSIhJGBn&#10;dnnnrjoP/wBVOGydxXa1FS1RcOCRgBiCehFSTKdq4zn+EHPPPBz9KSk29WOT13/r+kNW42hcrjOM&#10;7sA5/SnLMC+UfGRzkHdknt9KEyFd38x0yshDqnLdWX5iPQ4/zzSo5+Q5QgHsSfct9KFayC97k7IW&#10;zmMZznIGM+54qtlmUMMdSBnjn1pUWruz6Fq19AS63Ap82SSCGBH4+n+c09SyiTEYYY5bnOf8kfjT&#10;irP1DeVyx5ZcF1VQR82eSD7GnbQ6Kw2g5GRwFPOTiprc1nqEbaieYIz++y2z14ye34c/nVsICiqA&#10;2QAc4Hqe5NTdXTCT10KkxeQlQzZXoTn5jz/h61G0sjqqMTuAyTjn2/nRFaqzFze89SWGdwEEik7g&#10;ODktn1pwdTuQsxKjOeQMdOe+abu2mgk9FpqLGcNgqRgEjIBCjqM/XNWGlURK7jayHPse39ah6vVl&#10;Qbb2Ma4mjLD72SikD5sknnrVSZ+D5Q3FV5Y5yc5Iz6YzW+HT7kr1BT833SCuQeOTnnr6jHSpFdc7&#10;9q/eBJAIBPPPXrntRLr8xLSS13KXjC1h1Lwb4js5MMt1ZzK3/fJ/pnpX8Vn7ZdnDp2t+K7OJQBDL&#10;dBeAQrZO0fgOnNcle6dubowXvXZ/P5qcjNqusIrD93JMG4wN27jnnt718YeNYo212/L4JMrHI75O&#10;QPwqnCKdC8XeSX4/8OYrVTfNu/ysc/pcYEsQXgs68dO/Oa6P4g2kf9k2JUsflHTPHv6dc0px/dTt&#10;11s/J/8ABNHDmXxfceEFSxzGF698nOK0bKHd5TkjPPXj1pYN2dVNO1v6/IzajytOf9bHUQIioTyC&#10;emRkVoK23BCAMRkNzj3NOvJzjaMbqV3ruu5LaULRvZ/kN8w7CzMvJ5I5zigXGNyk7hg9hyKqKlOj&#10;P3Wnp+G5dR8soa7lZsMzOWwrc1m3sgAWNeT1OMn3qOWSUp2evT7rf5ic4cl+q/R/5mOJCJj93J2/&#10;n61fWQxAI0Y+Yk9+PcminKM51G0ru1u2lvzFU5pKK7lpSJEDc4JBzjDE1OImXac/cyeeDmnVlNpS&#10;S+LRr+vJFTmnHnvpuvl/ncrjcXH3TnJIyef8+la96VewX5+gPJGGqcHL32nLZaeb/pmcZN6yej/q&#10;35nms0bMSMKMnnvn/P41zd6pWUKgPGQc9MdqK6UnZPVtbd1qXGUk2/6dyxpuDPHGwBwc5Pcjmv1A&#10;/ZIiZ7m1HmOFT5XOFOd2AeoPX2q6FZ9Ot1+iLjGPMrdP1P2s0a3RLK2UHA2ZwuC3HHHpx61rLbIA&#10;jRrGeBzxgsO+R39feipJ1JzstUPTl330LMEavJu3uFHznHB9O3bJr0vQY1jMW6NGK8qGGcdiQcdc&#10;VVGDlKeuyE3yqK/r+rHs2jKWKF2U7xgAFj25PXB/HvXqmlQ+c4UsDwWYDHTjP4c8jnit8HRcp77v&#10;T7v8xU48zqQb3/U9E8PwvZmIWZeNTkbVJWMZ5yBnGARjoK7qCe7kXEkzZO7bktnHXPHPWtpxk+VL&#10;bUJysleWxXeS6UiSSaYO/wDEw3EAg46j0/XrVF5p1kKrP9wHIP8AET1z+FRKUZbu/n8v8wi5Rbdu&#10;v5j4ZWLwsWB5J3LnLDuD2646n3xXT2oZo22FyCSwIxuAzwfTj3ocpSktfL5aMe6i+rOjtfMby5Q+&#10;1kOVK7vm7D+f0r8C/wDgtLotuP8AhGdUVBunto1J52s55A9/rWWbKTpJye7X5P8A4cmco8/LfU/l&#10;m8VrLlmEQALHlSGBrzNi27JYNvJ657VwUFz6a22RHLUUbOWrX/ANHTGfzoxk8np3Ir23SsSQJ8wH&#10;AJ5JronG9kpNyVnb7vyFTi5Sdti1rbCCaGSUB/LUH2zXEajcWs8nnWsewNwR/DmidaU04qelvxtq&#10;VWS92T9P0/AktAMqCSwGCemfxrbBcldpxtIx0JzU7Qi4vbV/ivxKpSWsebUV4gsf3Tw3bk/iaxrl&#10;FGcDJ6t6nr/nFXO8Ic/V/gJ6qaatfqZU4dDxuyec+tUnnBwhVRznJzyayTkqc3bV2X/A/ruNpKdv&#10;n+QbiUyGOY8jBqrIcZLckjP+TWcKkl19P6+QopSSci1F02LhuMjuavLwAXwWUZHcUpRSk2paJbdz&#10;WNmmgLNtVwucHqeua0bF2E6yDO1Cc565oi5Oq+WO9n+Ybt36o7qYg2kbpkkDr/jXP2+8TcMxBbnv&#10;zXRGNRUpXe+vys9TL3rRSen6I7nSHQ3sa/KeVyfVhX3N8EGQaxYSI4O5i2QTwQDj+dLCtQaSS923&#10;zNJXTi1/Wp+9X7O8/maXNDvkbyRt3HaeQSv81zn1619PRKXid1Od4TPsRnP8xzVQkpxa79f0KsuV&#10;36kihVjU4+Zjlg2T6+g/L3rd0rmTLKwznqckeuQPfFaczV3JWQpSVm2tj0TTJPJT5mUlQ/zHOSTk&#10;j/Pau309kVSgEilscNnep469untSgpSqtyethXs7nY2e1VLOckHPOMBcAdOvHtj9K7GxBOGBUAqB&#10;nk7jz1JJz+n9a2xDSVr6X/UKtmlqdXbuECCQEZySHx8w4/xrobY+XsZAzn7rZySD+Hfn6+tCThGL&#10;Utf6RjSbcWurOgs9mTklSVJ4+YljjBOO/HtW5bbgXGXPmgLuHysrHjOfehXu0uv+TCrzJf1t/wAM&#10;bcLRhzmRzkgOeTzxx+HP41pxsMK7D5VOQecjA4/+v70Na7eo/Wya/UvwHoWOS5JC4H3c/XHetCKS&#10;MgOzAA8ljkAZ9aqCtBKw1KUn6lxVT5vnXJUHAyRjn37/AM6uxkk9Cd24nBOWKk5545OeB04xSp+7&#10;zXe5LUm5Jf1p/SL6LsLRklsgcueSpHWrCJJHnYTkBxuODycHk98f570uZpv3ty4KMVJ/1sTx7MAy&#10;RREABiODuYfrx7VK6F8ypyXxkYOST+PTH+NCa0XzKlFyS22/MyLyLOCOd4znOMOOcdDwPauauIyp&#10;aPoIlySeuP8AI9etOMrufkD25UcrfI0m9lwcL8x+bBK/SuJv4sYJICk5J6gZ/wAPTms4Serto/zF&#10;GS0t8znZxGA0bAneQed3zEdOewqt8zgAqzFMc4JI69xxxVQqKLnFat7D5byvzaf1/kRO7HkFl55X&#10;7rAnHB/Pmvlf9qv4D6H8ePBmj6Xr8t6g0O6Do8LfvNzDGTkHj8uaipGc5J33aZNRycHbc/Kjx7+z&#10;d8E/hXfGS60ee/urcSSRyTHP7wdN4HXdzyR05Pesn9l6z03xJ8XrfQ9A0GwhfUoy8cUig7W3fKC3&#10;pyexOPpWlNVJzak7cv8Al/wCMPJOSUT92P2QPAXjjUP2g7PwFrV7FZgO8KkSSrKsTgldpGMdOOvH&#10;Ax3/AFW+PX7C8+seE9V16x8YaxeXOmWbStbTvK6StHliB83G71ABzz608ZWdCpS9zdLXvqOpFTpN&#10;/wBdjwGP9iHwR4g/Zf0z4gW7gam0Ek8jOEkRQGZcE4zlSMHNfh94k8KW9p4kv7C4sIE+xSkfuwyi&#10;UZO1iAcds4BxzWlGqm8XB7Ren5E1oSc9H/nsetx+DtGufA+tvNayxyeRkTgjIA6r+Iz368etfmz8&#10;U/CtpP4z0LRrqIf8TUqIriEJG8TnOxgDxhSPU5zjrXLg/aOcne65lfuViesU97f1+B+s/wAGdF1f&#10;Q/A2maXrZTz7UAo4VkNwpHDeucc4PevR7qVvMx5LkIcjO3Jx1JPPrznFdDanVq32evzLntt0MsxM&#10;SsiBd+e+NwzyOQfrWjbqDtiLJsU7gZRtLgcdcnpyT9M1hTlUjqrWCcU3vqy9HC5VAF5GwZGADjkn&#10;GOM//XrUhhQEOVTHG1iSQQByPwIOOKdG8eaLe5PK7ydzZgRVWWZUiDOT83BOzjIz7ketblp5G35h&#10;GdmCCQCV6YqqKkm9FqrtFpNtvm2Na3iDKnlYYpwTkAfTkgE1rxxhsBZHyvUkA88f/rohz7y6BHli&#10;9tzUij+cttG6RVdjjsoAx19emP5VcjUPJ8yk5yc9AXHY49v1qqOspO+1/wDgEayaVtH+heSIKoXy&#10;m46YwuTxyOfXqMe9WY0jUtvblic7iSGH69anm5bOxafvPXUsouCAikcbcv8ALkHqfwx+VW1H7pFI&#10;U7MjJALMc9T1xVU18T+X4CmTIEUYONzZYbeC3ufTgU9tpZAEyA3LEFtpxx09u9P3VdDtfmTtqPAk&#10;AyEQN0ZjySOp9Dj+tKHLEllOJSBxuwW4HPb/AOvTu299/wDhxOUnUaW3cjYqgXam4q33mKkkdOvG&#10;Mk9PwqNjjKOi/O+RySM9Bj8+/epnzOLV1povmTB91p1KdyBIpMh/1anO7jOe5FcjrUx8ibezEgEk&#10;8MwGP5e2aJKz0e5pTd1L5n5/ftHWcT2lrcukoEcqb3IIKHB5+noa+RL63t1KQxMkhyDkFSChHGRn&#10;196+g4UmvYyut3/l/wAE87H3VaKvv/keD/FZRM2nXRUB4t0DjoSBz/n/APXXibsyiMSOjCZmyGyd&#10;gODxyfxr9s4DssDTSeqvb+vnc+C4j93Fz89/VjSUjQgMcocgYOQOuf17UsrARnYTtYkZ+ccnk4PH&#10;SvaqxvH3pef9fcefzSbnK2iX4f8AAKkLSKrxlQfMJ2k5zjGf8+9WSRIWRkXB5IYEg+mfaqneUIbX&#10;f5XKi90umn4XP17RVigjjTGFGAB/dB71KsYV/lLkP8x53A/rx/kV91ZN7nxjkvet31LManDgF2IO&#10;dwznAHIzn1qMRvF5jh2w20jqRkE+9Zc15LUvDrSXvbsXzjGzIcFlwpXB3bjwcn/IpmCBF5ixhgDt&#10;JOcY6k/nTk9dev52KptuT7liJjIEGwOFY4Pbocf/AFqmkXbGxxhn53EH5SO+fT+tDsk0nqv0Jw6e&#10;0+xCqruAIbAJxyTuPvUwjkUOwEnVcnIORnI/zik3rr/X9aE0U4xaUt9iT5CFXeoYNw3Zc9PxP9ak&#10;jfYdq5bgtnHLE/1xUSlJpXewU7um195Aj/6pMA+UABnswOTn+tOAOWjTkyHhjtzntUVOeSS2/rUd&#10;J3avsvxKpM2CQoONwOCNpznHPPOPp60zd8yruU/dzknIPpnnPX86qV3d3vcdXli2k2rfqPYb8KmB&#10;twTnoMc9Pc0eR5ZCsx+XOGb5juHv+n60Sk19nsVHR79GJJHsQPFJnB5OQWGMcA461SaUqCyzA7Tl&#10;gx5HY1hJXu09Xf7y6UneUXtv/X4IYXkwTmIbuMkhwPy4pYmYkMpUbs5J/iJxj8u1PB8yTb1uTi5R&#10;vHlfyE3hmYO4BXvxkk8nvnPFRbw3mpzlBgNznPTOPf0NXUbk2r7icLS5ubR6f5/kRFoTlgyFSwye&#10;vfgE9Bio/OL+SpYKM7gQPun3x9RXNUm03FW/robQhZp3+Qrbk3bVYtkqRGPmYjrzzxz1xUoiDEBX&#10;k+fkZ65P9a0oP2aT7kV1OVr9VcRFY7ig2lmGR83PBBx09KR/OUq+WVRkEk7gfXj/ADxWkovRrrYn&#10;DRi7JSs7D8q6MmFBPbozEZx+dfnT+054jhbxppdg0klvNZxsUlH+uMBAJUEHlSST9fxr8n+l261P&#10;hmMoPVTjf8bH3XgNG+cSg39l+nQ8o8V6vPqOm6ZcyTnz9oWSTJ3SHb94n8PzrwzWLqfyA0g+7n1+&#10;/wBDX8nzcpqrKU9bt/g7n7ZKyUFy7JHzf4uvJcearsfL7Yzk+tfM/iu88z/WksXDMGycA5/pWdOL&#10;bkpPR2/Dp+RtdcsV3PCrxnmlcuV3JkqRyc9q/wBFz/ghBp50/wDYP+HBaNkM0JdeSwKkjBz6+tfZ&#10;cHRawmZO+tor8dvwPGxqTk3ff+kfsVc/vXZWAyeVI6EjPIrBuUkDKdpGzIzgkeg5/lWuGb1MNdrk&#10;6ElNhG0/3mOc9/1zVdY4nk+ZRnBHXBPfP+OavXUFqmrmnYRJiQ4f1UnJyeT0/HrW4d0anAVvlyOR&#10;kt6/lWVecubVFSb6FOUb4g+7LDJByKRIo0bKDqQcAdPX/wCuaIN2YrK2gqEB2G/d5hLEnpkdOlKs&#10;YUkt3wcMPp/n6UoK2gKzbIpbXzHDqM5A75G3k5z/AJOaUxSiMYwfKO4njo3XHtz6UQk+okne5V3T&#10;xvGpZGDZJHRsjnFaNuRMsasPvqGB6HPofp6elOrZxZS3JkDRtljEMjk8/mR361HcwuE2FVYncPMP&#10;RT7d6iMmnJegk0rq5W2eZlcKCo+YngnHrirsNrsgU7nbAByxJPHT/JqpPlTSJitlcb8vl5IIO5gD&#10;wWGOxP4/nUBAjUMrnY2SM8gcc/y7Uk2xt2sm9xk7MS3zKfKwQOAx9+asWpkSJEYOSFyd2evTH1o3&#10;jZgr8xDhsDzFJGCSGGe//wBfj3qwqqPuvwueuOM8g/hSXRWCL7j+AfmySjHOMZ3fp/8Arp26NyQT&#10;nnnJy20duOe1EG2kFRu++41HjG1lycbgd2ThjjHX6/nUpUGMgRuF4zjdwD3/AM96l23Yne/qZtyo&#10;Vx8qZOcN8ykgc8/59qzHKNtbCjDYBxuyR6+ua2w+kL9xvdu+455VDcODyec/x+v15/pUaId4ZiCo&#10;PzE5JyP89apaaiWslZkutS7fDOs8KSttOD1BHynk/hX8Wv7byJ/wl3j2RlXdNd3CruBOVQnnjgdT&#10;/KuPErmqLTowvrI/nsv18y71SRyN2HLLgn5vTj68V8c+MY1bWbwE/cbI9BXTVg7QUo7JO/XRdPRG&#10;ElePTXp8/wDMxdLERO940yWwM8ke9bnjoKukWBaDYdo6joPU/wD6zXNShzxinLrr31/pGtB3V1I8&#10;TWFWYsNvOWPAP4Vfs0BZS8A2tz64q43lTqLn1/yfT7zGpzJzcfJm9bwl1VV5x2PLCpghWRY1JO0d&#10;e/TPSsak9Vptf/go0qSu7KK1/H/hhChUbSoPOc47fSq5lWRvLcOPmyM4DZHat6NdSpzTe23z/rT/&#10;AIJHPbSUfN+X9aDd4VyWx82cgc4Huay7uRfLkaPOByenfrUYiVlFp6LT8EOrytWXV3/FGdCyM7MF&#10;5OPrkdasH5Q7FgwYZ7k5rGfxN331/wAvzCvDnTa3X5l2E703qxyB0x1YfX/OakyUJLBsg4HQ1cKk&#10;UvhbelhTcdZfh0/rQYJV3oBgZIOQM/nWxdPnT2YLyQeO7f8A6quMlUq/w7bf8P8AO9hcl6Sst0cB&#10;MwLncAeOf9n3rjr/AC0hAx8p6880lF0FUber0/PUG+am7Pz/AFsWdMVUngDgZJ55x/n/ABr9Sf2T&#10;43imsXUJneGb7756EFhx/OrhyupKy1Sv8/8AgafiOhKUt93b8f6Z+12ius2n2rqCpCLuDAgnHTrj&#10;8a3QQsZbbHnJ3A8YHWs/4d01r5d9C5Rk4qzHQQwpPsDn5yvHI44JB9e3/wBevTdIyoi2yoQ+Pm5A&#10;PX6/54qqEox57vpe/dhyNuLTPYNIiDooCsDhen8PpzXrGlW6x+SCpcEjtuIPr/nvXbQ9/mcXb/hi&#10;abd1G+r3PSdOiBSMvHgFskjdkY59Oh/Q11sCExswVycEHdwcjoCTyKdRLlilJ3/4a49HO1t1/wAD&#10;9RWQjeJIUYvjHAOXPfPXHNZc0B+YOgLOMZxsOcdT/wDW71k3GErvbYppKL13/AnsgwYFYlIk+Yjk&#10;AZxkf5711FqkTbmiJImBwfnUofYd/wARWsvfjJRilYzhCXM7y9PvOmtU24Rc9clvl6/TB4J+n86/&#10;Df8A4LP2it4U8ISNFkhWbdxgkK+PxyRXNmkl7GUW9V/Vx3bqXa2/RH8n/i2IiC4ZQnyucDBB29OB&#10;Xj7AKSxAPXOeTXFh5yhTv/NdoVComla+r6l+xJV4mVlJPr617PobRm2hYcM/GD8xJ7/StcPNuTkn&#10;pZN99kn+PQqEXB2ctN0T+JwfKhyykrndt5NedCTh87uep61FZ+/Pzf4DnGTbT/r+v0NexkxtUn75&#10;HLcA+ldNCMBXwvHPHrWlCS5oe9/XmTVvJNq1/wAhJJJJsqoXOOW5yQO9Y8/YqCTzye/49q0bd5qS&#10;vf77bfmEG382v8zDnYlweNwHPfj2qnMuT15PJ4zzWGHTjLR/D/n+ejG+aT1tp/X+RGUJUtvzk8DL&#10;ZPrUBUE5bbluPpiiLU5yV++npuXBW1/r+mXIsqisxPDYB9T6mrySKQCBgnpnP61PO01dK/YIS6/0&#10;x67Qw7gnqefmPetO0bypo1xk9z15q6cYxnUUpdnp16laXkztpH3WSoFX5eTjqTWDHNIJVBK4ycn+&#10;IY6fnXVjGnCD5mr6fL/hyasrN6bnZ6Xh7+D92QVKndX2l8HJxBqumPK2wSSYLYJOOf8AEVOHh7Pk&#10;k312372FZwabev8AX+R+8v7Ndw62ckfnE7gSD2VGOcenJP4GvruEFMsw5PJ9T6ZH9amCg5qLjur/&#10;AOQauO+paVmzCeVOOCcnjHX88VsWUjRGRtjMSCcDhmP1zjtT9olKz6W+ZVHmlGV1ud/pbvsgdkj+&#10;Y4BBzgck57k13tiSq7gpLRr1fliST1PfGR/KrlKXvpW7/PQSfPr3/wAjsLKXMgKtIpbCAYB3Enr/&#10;AIf/AFq7GzncJibyssQykDA6Ejnt6E9M/hVwUXduO4S3SsdNbylwcBCCUOMDByRtPpx3rctixVvM&#10;RWJPPqMngn8zzRGClqpaIjSUkmtzpLVWkWNVbcJGUlwM4755HT6Vvw75Qk37va+QxOB33YP+ehqq&#10;7acLy/q5N53kls7Wv+JuwgyIvm7GDAg+oHOfrWjCDlv3SEMCeTyw5/kP1qZS5pSV/Mpqc2rta/8A&#10;DmjCYtuZC2CTuZguSTk9+OjdMVdicyYMbDcUDAAYOecnj1zz7U6r09fzBOV4pL+kaUbeWFk3REuo&#10;G/HfJx19Mn8asIn3V43E4Y8kYHK5znn8ammtdwb0lf8AD5l8f3nJb3P3gD6nipF2whpSyEKACXBU&#10;98Z/P86qzu7/ANdBWvG1uv36F5Ni4MgXBORnPy9MfyPSrkcWCqM24456DJ7daJJrruOi+nUhnT5h&#10;IyEg7e3qcc+9YU9qCpBjIePIOc9MkjjGOPfv+NCbcpWQK8lLXf8AM5S8tPLPJYFQqZB+XHUjv/8A&#10;rrjdViVyxywCkjO1wT/kUfFeNwr+lnf7zg5opIyQ6qcMTgZYhc8Ejn/PvWYSnl7mVCY2ySd2HIzk&#10;Hj8uKyrS5ZP3duv9eQX0s5av8iFcHzE8zcN+09WO4YJB46j2qK8s2vrSS0cc3ChCQMjgcZ9xTm7c&#10;rvtdjq3cZpPfY/JX9pPwvLH4jma7SUSIzIuVYjB6nB7EKeT6+lcN+zD4U8S/DfxjY/H9/B2qahoP&#10;hrUmt/NhSN4W1BR88LnOUOGypK4Oetb+1jO7ezS++1kclO0Ksm9un32/U/ePwD8cvgDY/E/Rfjov&#10;jCy0WSziQ/2dcwm7njmwMFgCMHH5jmvqG6/4Kb+E/FPjvw94N03UtKt7PU7W9L3ckFysN5MmMKGf&#10;GwMuccH3q3hnUdJSldQXffdnS5r4b7/5XPlDVf8Agot4w+EuueLdB0jwzYa54YlmeJLeR1aNVcEy&#10;KyFTge6Hkckd6+LviB8c/gz8ZLi+OlfCrVPCmpXW65iuLS6hvLKRgMlGjcIV6dV5I+XtU1KUHzWk&#10;02l/XzMaNSc5Rv0tr3N3xdrXwi0/9njQL7wdceI4deW2uU1WK7l8+3llTPPlscA54GzGVr8bvFus&#10;a34g8ZeDNdlkgl+x3sVvOIlK8OR5ZwTwfUDjPNZUqb9uvespNP8ANa/I1r6zul1R+7ehWsi6LpjB&#10;GUtBEyugU7tw6gg+oAx6+tR3y3SxNNAnPy55xu67vTr/APWqHHSTlLZvbsXJuLbexRQMQjtuUMcY&#10;Pzbm5PP4ZrSi3ozFjGcFc7gPmX64689c/Wo5oSkl0f6aoVRTs2pfea0Ue8jDw8H7pIxu79PyAyPS&#10;tKEq/BkgIznK44c8jgHjr+VNyV0+35l3kld7m5a+WVikMsA2ck7kOQM5yDzyen096lTUrCJYxNeW&#10;Y3DIDMMY78E5yB1J+tXFuUl5oWIvbQ1oNc0RAudW0snGQWdfy+vAzU8fifwwPkOtaaMMQCrKSfxy&#10;BzWkYS11/wCHJrS5lBIvHxp4ViQvN4g0UEE4JlGSOevXsfzqynj3wfCGA8TaSpGQ4ldDsBGc8445&#10;7d/anyTanyx7f8FhTmoqzkOT4heBwmyfxHoqs2GLeapIGOD17+/epl+I/gaMx7fE2lkvnI3OxyOc&#10;44/DrzU1IStaK7FWauy4fiX4GiiLnxDZEKQCSXYqTnsB+pxTW+J/w9jO6XxRp6qyEEtnIXPp+fI7&#10;1ThKUklH+tiXUV1FPfX5DE+LPw7ZYlbxNY5lJQAh+SO/Qcc+hFPPxd+HqMyN4styvGCquwDDpztA&#10;x9O1W6U7tpb/AOVwc4JzTvt+REPjF8NN7h/EcLMdvVJTjjIwQD19ulMl+Mnw3Mbg+IANpBPyyqQR&#10;gjjjOfxp+yk73asKMouKdhknxp+HKIzNq74IDhRFLkDt6ev4Vnf8Lw+Hax+aurzMq5GfKmOD1weP&#10;y4xnrWcLuVrblSnaM7La5Uf43eBpWZbaXVJnYsQyoMYJOGxu59x1zXO3vxI03UQhhsLspKDnzAoJ&#10;79Bz1xT5IqzctETGbUpe5pY+d/jLFZeK/D2oRWc6CRY2kCylQxI646ZPQ1+e9jKF3R7Sq7jgkAMC&#10;ODXp8LVG248vX/gf16nJjNasZfd8l/wTzj4ooLiKKf5BsdmwMtu46n8+3evBG2o6JGRuBDAgBSpY&#10;npz9eRX7f4cVHDBw5tbP9D4PiSMfrs3zbkMiuMMxUHLcjBxjH6UhTIIkDEJznk5z3Br6ek51JaR6&#10;63/T5njYmUqXNFO61+7/AIYQSu4OxE+XB75yT/jTpSoC78fMCCeCOOc/jXJXvCne+qOmLco3T00P&#10;2EETMzxI2cfKP7wOMgg1IkblI2Xfll6/jnHb/PFfoEo2Td/U+Lpe80uUsuqRoTuyy85OTk5yBjPq&#10;KjZDgEI2eGK5IBGfqeo/wrLaTb6jUZd3/X9IhQqAxPVSSNygjPapNrrtUK5284G4naeWP5deKdV2&#10;6eZTukmp7slgxG0rjGc/NweTnrn8eKdcE7PNi3gxnccnOPTH0pKV5P3X/WpdSfvXS3/4Akc0cirK&#10;pIxzk55J9etIxYsiyKMFR0zuB/iGemB9KVNt28ia0l7RK2i/4InLMhA7DPUAn+8T71ICeIwuSR5m&#10;47goYHvjk05q6sn5ipOS95dV+v8ASCQZIZVwedrKBuDHgn6n6UBSskZLRdRkFmVeeBzxzSmk7PW/&#10;/ADkm7rm06f16A6xARs0asUwWIAYA9eD39PofrUcsPlOZMsQwLFlzkdetRB8t+//AAf8iqiUnFPW&#10;xNu2EvG43Kcn1yep9O/cVXkZ1AKtuDjcB97Oe1OU3KTfRFNO6Sl5flYrt5gRiRggn05Oevv16VRl&#10;kjYLu37vlHzd24PUD3/OuerHlcJN+oPmtL7rlSJ/9bCSpEeSQc5I5x6dP5VaEgAhVVBKkgng/d4/&#10;GlhpuTdlt/kRb3paeYsQAY/eJJzzng+p/lk59KsiNCykjHmAEnnk8nP1raE73dzSCXuWXn8hs0MR&#10;R2AJyQzHIIB6DOSOuPzrFu4ZEZJI3BD4GV546nHvXm4icZyaT1TOqonaLVrMekz/ACCZX29QVHQ/&#10;Xp/Lir+AWKlFzlGGc5HQnPvz19a68BN8kZP0OWrGal6r8CZcCP5mDA5XJ7n6f/rqpJGHAEjPtfcp&#10;HHPfPTr27cVvVd1Jt/8ADmbjKLSW45EYA4Rfk5VSenGe5P6cA8V+Yn7Utt9v+J223XdLawsvOQwT&#10;5SPQHr26j3r8l+mVOS4YVtpTin9zPvfADklnDk3ryO34HmOo2rW/h/ToZgdzDdHvLbiCckevevDd&#10;bllcMGLBDuHOc5weDz6iv5Mwak4yfm0ft1SaXK/I+avHN3JiS3Eg2LklugPTA9cjn8K+Z/EE52TZ&#10;EZB6Yycn2qoOTk4JaW6/15BNxkoy/BHkFxJEJzEIyQSSefmbPOB9elf6W/8AwRy0j+y/2HPg/CVh&#10;zJpkLsoyApJ4zz6Yr63gmTjlmNurfDf8f1PIxzu4r+tz9O5du8qQ+QSO2R6+9UWmSRQ2fu/Qjg+l&#10;dFFabmUNL6kIAIbJU5PBOSCfT2/Ko4xliQGHXoQGz9e1Xq7vsFO7bfc1rHK7o3ZXXoduC3Gfb6Zr&#10;SCHbIEffnHX/APX7+lY1m7vQFuZwAbezbgSTknIbbjjH61KXQhCSRnJZvU/T/PNDura+gPoR3CoV&#10;dI9oPGcdGPrVS2uppH8vB6ndnJY5z06+uKq3xBuzTEgk+Qlv3mCTyMkHp+dRF3ynmqecY6jJ54/D&#10;n61EbLr/AEibu2jIZQxjD7GzGwAJ5Oc/56VJEmBGGXLH7x6fXOfQVS2stioaNFpNxOcKdxGejBs8&#10;Y+nSopwquGGDw3TcSD9cd8Uot33/AKQkrp6iQSByCCny9PcnP+QKnWYqGVUGMFiCSeR/9elP3tLl&#10;Jp3ZTlYlQpVV3EsCck5xwOvP+NQxsyspwSx3Aqe47/8A1j+FVD7VyU01ddCdZIniPzI4devOfX17&#10;VOCW2Y24fGeNr45/wpTunfuOL1EO7ynG0HGPUhiMdv8APNSR8LgjLAkbcnBOcHnHp1pWdnruEb9S&#10;fy1YEKrBW6+/+c1CsLQqxJOSCQcEnjHf1rNSl7wop3BYI9w+YxkkkntxzUxUgEuFIGD1O7rz/n1q&#10;m9dh3b26mZJukbA+9nIHXBwck/T+dZKxlGCupYlj83y5A77uOa1pNrS4mrp6lgWxPOzGSewLbR0z&#10;2+lK8J3LKhy6jO05w6/SqcrXuKPUy/EDsvhvXcox22s+cnjJUnJP+eK/i/8A22pH/wCEp8a8KwSe&#10;9AYsSSfMbAPTr7dqwrr95o+jKp73ufz7altkutWljY/NK+em184z9MV8deLkVdYudiHJYn5iTk/W&#10;qnSmoqTnq4/orfkc1OScldeZhadlXU9DuJGPmPrXV/EQZ0TTZgsgcLggnPrzXPzTclytW21+RrD3&#10;nZf1ueCxLIHlKr82efQmtm0jZgQ7YCngg4wKmc5TpvljvozOcXde9r/VzoYIWdS2cFc56496leIl&#10;GdDnrgZyTirpRg4xlJ72/P8AyuVFtezTkjOaYnOXPHU9TVS5EkapK2CzY+Y8nnvSxFO1raJvXyM0&#10;5Xt9/wB/+RmNPglNmepLY5xVWSVgNqD7xzjqKKkuTlb1Wtvw/V2CMpS9povT0/q5VhdtxQAZBz9P&#10;WrRk8zfsMh2EfnSlG81JtdLf1+Q5uXO420aX/B/MvxtKwQSDoR7Z/CrS8ja23APfkkVNtabg9XbX&#10;+vmbQUpNLT+v6RWbCyhgynA5IycEmt24LDTggAye57/Wqwc5pvmjdf52/UcYyS3XU88uinmbncYH&#10;TvzXH3jDeRkYHI6k1S97mc7K/wDX+Rk4xlCSTtfT/MtaS5EihjlgR2Jr9Tv2TTMpsjGs7FWX1Azu&#10;HXv0NXXTc4RT6fml+O5GEn7rd9U2ftbo1tOtlalBMQybskMSSeetbwtLlgVZGIcHAGRnPXnmmm5J&#10;WS1V/v8A10NIXa5bl2CGdmCtHymNwxyT2r0TQYLglV8jOzay9eMe+aXK1ZK1rWfkCj7z9D2nQY2X&#10;ymZGOBgnGAfXP516rpKPEQyuMnq+Ax/D/wCvmumhHkvK/S7+W4qd7Rd1ey/r8j0LTZUjaMMfmk3f&#10;LkbSAO47D+ddjbgxKpzDyefmH3e2fx6daI1JKForrf8Az+8inGcknf8AroPkjikEjB0yhyBwAT7e&#10;n0zz0rLdFw6+arMpGctzkAYwDyeMVThzJX20/FXKp35mnLctWSnzdjMBt+ZtxIUgnr9eldFZ7pEd&#10;RLHgt8oOcMM84POe/TtSpy0UXL7VvysXH3rpPU6RIwQm6ZNob5txHT1+tfi9/wAFlNP8/wCHHhS7&#10;hwxiOGPGOC+R+PeozFy9nO610Iivjbev/Do/kj8YR7YrohSV3ZBx7V4hOyhz8pIxz/n2rzaWimmn&#10;/W34jinq5L+tCe0b94pjK/Kc4717L4eZXhiYBsxnPUk5rooNqKT626diea1mnvt66l3xKVe1QEYJ&#10;AGQMEmvNosFxnb8uSR1JNYyjKcrvZuz872K5nzWW7/C3c1LSRFdSybtwxt6gH1rqoMBF2rkgkkg8&#10;1rQfJfu1+N7W+65K51GXu6/0x0xwGk2/e6D+99aypkBQknJbvyee1OdoTqN7q7Xr2/HUqnytJxe5&#10;gzAJxxweSeTn3qnuBzliSOc9PpWcpr2sX0bTf4X/AFNE9Y6jAH2ZO0ngjuc1SbO9W4JDZOe59qiD&#10;vfTf/g7iqrm1T2/zLkITB3Dtj3zWhlgm1h1544J/GqqUlC9mno38hQlzT02X+RZjdQRgY8scZznF&#10;aEUgR0PTuQecn60k0k29107LQKc2r36s7pZQtizkbmAyPf8AzmuetwDJ8wBySxB47110nGrD39k9&#10;/wCvkOo3eGq/4B1WnGM3UG49e2TX2T8I5FXUtL3s2XfaDjIycHn8vzNLDWlPlTstL+q1t+aFq2nz&#10;afr0P3p/ZmklaFUZDJ5sG0BBuwFYEHAz0DDrX2nFaFX8yS3m+Ukbyjruzjgk9cD3/pTvzzTte3/B&#10;/wAilz3Vy/8AYJpUCjT7p1HzM+13UH+HJA9+mc1oWun3EartsrwrCWbIWTbkA89PfvUUH+9d999f&#10;yBJ8797Y7SysdRUgyaZq3zckmOYhl4wc49zwK7qxt9VdUCaLqb7CCcrKvyZ67SO3tWlWHu8sdH/W&#10;gWlFv+tOp1tha6ziNhoupnb0ymS7ZBGOv9K7Sx0rxOzqyeG9WLDkHYTjPIBPB71dFu9NKWj3X4fo&#10;TFaXXX+rHV2mkeLn2s/hq9VVIJJjbIHBBwM988V0EWk+Lo1hx4cvjuy2WDDGR1xk4xn2oox9mppS&#10;13CKfMmzo9P0nxmhh2+Hbw7sA4A3Drk4z04Nb1vonjXepHha9wpyTyxPt0561c2tJfIclzWOhh8P&#10;ePmBV/DMjBiWJPzEMe2D29hmtKLw148kZSPDUjkkEHKhfofTvxis8PFxlNp6P8P6sKzta9jYtvCn&#10;xDkUsvh85k6jK5P0OOP0rQi8G/ET5Xk0cru5KlkJLf7XPp6d6ad7XFZy3NGHwZ8RHLCPSrdiByGc&#10;DcD6A88H9auQeBfiFL5Lx6fAvJDbioIOeRge/f0pR5U9Ni4K1jSX4ffEAlc6fZhjjK+YScA57g/y&#10;q2vw7+IMvl5srAAcYJB5J556HH/1qu/Xl2JqxlJW5iwnw7+IuFHl6eu3szE/h/nNT/8ACvfiCqhG&#10;FgM8FgxyT37dPXHelq1fuUk47Dn+GnxCcAPc6bk4JYblKqSOvv05rFuvhj8QFG6S/wBPIQEkliSC&#10;x64PPGOOaqTu2Sot2Vzm734Z+OyoP2+xy3VyRlifcDH9a5i/+FXjchi2o6WfMw3LY+cdOxz09BzU&#10;3lHRxG05ON+n+Rxt18JPF07/APIVsvl5ILP949ME84znqKi/4VB4qlBD6zZ7kP7sn5iVHHzHg9+u&#10;OaUUtdHZ7hZ3T0BvhDr7Opk1e1LL2PCnHrz39avw/BvW85/t22DOVA4Dc5z0wPz64pyj7RJt7Ipr&#10;XR7n5h/t6+Hb/wACXOoWeIprpLY3cUyKxJDggMRn2/A18PfA740azpXgX4x+H5tSe3TV4rC/eAMY&#10;oZ5I/lY7OhOCPTmlBxkkpR8vuehz3a53La3/AAT1XSNYsPEBtdYjBkWcJuXlX55VSPXnrjpX6AfB&#10;rwT4Xh1HwF8RdNnW7j0W5ma5shuuP3cqtG25V+ZXBOQCMEc16E+blXK1bZ/KxinaSlb+v+GD4haa&#10;dN13xfq/hnwHrtzpeuLMXVbOZlVkUqxxj+HrkdMelfmtdRa/pF/dhrHWgI3yh8ucb1GOTgHr6etc&#10;2Ouqj1W33amdCqrKP9f1ovvOv8G+INb8VeHfFfhLUIpI5bczy2zPEy7kkBIwWxznsT1JxXyl4XtV&#10;TxPbQ3VpKoN5aPIrY+VhOob8iM9e1RQSlUjFfb0+7t952Xu4q+9v6/I/px0T4KaFd6FpE0OsXxEs&#10;ELIcZP3QQMZwBycAClufgbooH7vVrpSOWKquS2c5z6896yk58kenQ2laz8ylJ8D9BmLH+1NTBmPH&#10;KMAfT2P51PB8D9CdQH1fUhnpjaAQOvQdu3vVcii20hySd00aEHwN8MZWP7dqIBILOGUZ7dTk/kRV&#10;+L4LeE3ALXeqsQNuN23CtwemKl027NS6hP3i/H8D/A7AiaTU2JwvLkBgOme/FfDf7cnh28+EPw3f&#10;xf4EuZRJBOqSR3AaZNjYAPse3UdamblSi5Lp/X6kSirt9z8UNS/ax+MBkdBNou5Ty/lNlgM/7Xeo&#10;P+GovikUaWTVbAb9m8RxMpI+u4de+BV4XFezjyOG5nT5ryd9UZMP7U/xeW5EI1XTAkxDFGiZvl7Y&#10;JOOT69a9Is/jJ8YNT0CLxBDf6WYS+xi0OZEkUjKnLHBH4jjFbxq3V4qzT1KjF817bGIvx++Ks0zQ&#10;nXrYLLklRFHvZiTnvgflWy3xu+I5tE8nWtsmCWYRIc57nPFL2jslHs/xdxUov39dDNj+M3xRluEj&#10;k8UTp5jDMixxZZc9wcj+laVx8Q/i1DHJcRePLsx2/wA3EVuSqkA8Er278dK0VRuO9v63MpXnJKxj&#10;aV8aPijPeRCfxhfSeYeSvlK28g43ADjk1f1D4n/FCORvJ8X6gHk6qNnPbjGDn68VnQrzcbtLexbi&#10;21ppd3/4HzM+Dx38WJCrXHijWgy8lXMTKR2xx9eldhY+OfHpiYXHizWT52DuBUMv+6ccVtGs5csV&#10;JarQLuMeZ/8AD+RpPrXj28toWtPF+so6Ekqzlvl6tk45z7n3rptG1rxbHPbXV14h1RhAf3is4VZI&#10;+/bPPasFdzg36f19wR5bzabX/APR18ZeMdL1IT6D4m1V7YEmKK5EU4CkjAPy9QM8ivT9M+MvihLE&#10;22qzWEoUkmQIEcE8Hp1znvWtOn7X3RVJqHLeTszP1nxpPrVvJbsj7WBCuu4qSeh+8Tz24rxy/tzB&#10;MkTo43lcFgQQO5PHp3xX03BuDcIzk1u9POx5+YV4wq2j2+6//DHjXxM1SB2WxyA+Dl15UN79z1/r&#10;Xhcrb97MMHHXkED19fwr9c8PYzoYCKafvanxXE6/2uor7fMbG/lFi+ASMZJwfm+7n1600q8uEiMe&#10;dpK5yVY5Pp26V7kJcyTvseXU3UX1I5R8ro4YCMb23DBbHcemP50Lh1VTEctyx4GfzpVVFtQe6W/9&#10;ehcI88fe6/ofsoHhj4KsGY9eflBHc09pQMB9wHI2kk/NxznFfdK123I+PXNG+np+RGYmHksVVwQe&#10;oJDDP6Y/+vQCuA2UJXGcZzk56jIz2/zmia5knzbE78jXb/MeQsisSScDIf5SSe4wM9KhEWcozOQ5&#10;B+YDJPc8cVEpLb8fuNFGUrO2iv8AiSRwsYVRQDu5O0jp+XPb0qGRWyjLt3A5zyQcdOPX8KuTu4sh&#10;LdW0/r/Ik8rEab0LEc5IUHn1/wDrYpZNhZljdGwxOfUHp29PpURqavrr/X4lxjGKV+uw3ZvTDHgD&#10;BwfmJOen5eoxU6umOAxATG49C+R04x/hSpSTldL/AIJrK8abstP0ZXhcON8jNi3JIAIHPPJPIx9e&#10;9TlzMHVpVw5JAJwpbPb8TRV1k00zDCK6SfoHEEgjby8E5Bwvzk9en9e9Ru8YjLBM4OGUDr7f+PdR&#10;WekndehrVcYSdn/wxFEFOR5jFj1zkNx0wfz5/GotoRdrk/Oed25iQf8A65oa1u93/X3EU7VOZ3aS&#10;1B8lS7Rr8mc+re/XHesa/ukgWRSq5DDDEgZOeevt+tcmZSjBxa26nTh7SUYvre1+xlW8073K+YRv&#10;3A5AyrJjoPfGPwrbXACFijEZLHk5Hb0x+tRhqis9df6sTUdm4pdiTaTEzk7iGCjgE46g49eccd6U&#10;ZYoI9x8xsAnkjPYflV7xk09/0Cra8VHr/khskMhEe14zn5sck57gn05NZ9xI6ghSQITwMgeYTnOf&#10;bB7VzYqlK/Mulv8AL/gmtGqk7fh93/AGxo4XKSM3y9fnIyOtTFnLKYhkgZJP8Zxn8K1m3GMVF7lx&#10;5XGemv6FxGR/3TOjMpDFRwe/PakG0upZWHyuOQpw+eTnP5dsV04NySs1q/zscmKfM1brYSLYhlkV&#10;m+QktnG45z06ZHH5CvzE/aAadPi0LsK7hYiGCbspkDbnrnGOfWvyr6YlT2fDEF0lUj8nZn3HgGoS&#10;zma6qD/NHnvxBupf7M01YiwaDlt28lmYHGD0xgZPPWvm7XJmk8xtoBIwWYhcHqD+RP41/JUprmW+&#10;7St3P2ucVdd0l/mfMXjhZPMkLyyN5QI24xnnP6V80+Ip9wljZ5NvJ3LkEda0a5VJzne7Vvmrfmx3&#10;knDlj0uea2sLz6pbxrg+bLCp65bLDrX+o9/wTW0G38Ofsc/B2wECJs0axYoc/KWQNj1I546V9hwu&#10;msux+n2o/PQ8vM7KVNcx9tzEMygHluGwOpPT/JrNbaAclQCcH+LPNXTbSVjJO6ISIhiPDbQxJx19&#10;fzqm0ioM9nAK8Z69f5da1p82ye4qTvfU2bBt3zxBm6bhknjsTVyVFxllb5ievVgPT86yqy95tC3d&#10;1IrjAbeCM9TjPzde/wCNSggbPlAOeCvAyOme1EldJ3K25tf6sQkh3VNp+Xcc8ncvbH5UxYcZkZYy&#10;TtO3+ICnZq12S9G3ctxujAMN+SSQQOh7k+/vRyTIMvlsc8jOMCps7yvsh3bvYeSGXEiNkA7io5IP&#10;P50KqfKMKCp+bjPA/r+dN33T/r+rBC7sLgIxKsRkEkHOB/TP9aS5ZtoAddwHBON3T09+azW0Q6t3&#10;6FaJwrgjH38E8sx5PcY61beRH+YDByCTk/4njitKid1+YJ3uQeYjhjhuMqW+8CAefTr61BlVjwjL&#10;/e5yTgc8npTjdX6/0hRfxCSKHcZUY7kZJLGlt5TlIyQGxkAnDk9/x5pq7UrCs3K5bRlaNss2WyRk&#10;kMcc/wA+vPWoRI8W2UlfrzjPb+X51m23oNW01/qxqRykptZSG2gMDnOfX/8AWaXeh8wjOeecfN04&#10;qZqKbfcadwRwQy7iSuFyDjA4wfyNVZNyZ/2s9RkFu9Cs0tCXdq9zPlnSI7GRwWOdxz146kdKpb28&#10;xCQCVPzA/p/n0rZbp33G99y+jL5Q3kkjG4DHJ4wae8uzEbAn5u2VyO55/nUSTbvYT6W6nNeLZEHh&#10;nWXCx5a1l+9gjABzk9+lfxa/tphT4j8ZsUHFzdAserEFjiscQnJ76pNjinbRn4CXqxi51tP4VkmI&#10;6HJ6/hg8frXx54qB/ti63MOGLDPJ9+wpV6rnKklLRJfp/ktDH4ob+f8AwDJ03Pnqyq2RtI9R/Sul&#10;8eCRtIsI13ZfduOTg+nH0P51Vepf7PvLVf16GkJN301aPEFRYQ4yGOTzjHQ1rafHukwAwPXB6Hp1&#10;rOm43pt7SevzX+WpjXTik0rtfr/w508bNE0YMZBcfMKSSEzcq3rnqD7ZrSMJRqSpqXxLQznOacNN&#10;EtfXbQzPI2HDMg445zk9azrzzFVURg2z72elTiOWal72jul+BVODg010/G5kAD5wSeQT6kmqTlUj&#10;YZUe/NFFpKUnayvp5lU5Oo+ZadP8ylECkpGQQ2Dkcn2rQYuoUgcscgHqTWdSq9Fy+tvvX3FJqVrd&#10;C/bOHjVN6krknvVvZHJtDIDuzyelTUjyyau/MdSezXX9CNUVJFVWB3HluSDWrclxYnYQdxrSjO7s&#10;l5v5bBebpt9tfnueaX8pLMV4znOexrkrgLISd3Oc47n1pR5KkHzPXVr+vXQzm7qNjW0VVN3Hnd8m&#10;MnG7Oa/Vr9ka2Ml3pqxs6maUIdpG7BwAeemOKujNSavHSzXz6fiLD02m5N/5f1Y/oW8MeCZpNFsJ&#10;PtEG5oo3DAffXoPlPI6e3H5VvnwK25AbyMkkfdHyn1bPUfSqUU1tuk/m7m8W7t2NK28Do2z/AEpC&#10;zHDkDp06evPvXb6H8PSBGZb+LaxPzKB8uTx69OmcVbpS9o53VnuVHm6s9h0b4V2zAbtXmZioIKqB&#10;17dun06163o/wetXkhDa7PwDjZtGeu0EEcZPrW2HlK1nuld/j/wDKLXJfl3/AMz0ey+CuksYRca7&#10;fg5DA/KMMDkH1yO46Zp7fAqeHUIbj/hJpJIYyfMVkxKwyNo3e2TjryPepqwqXXK9G7r8dDXRWubT&#10;/BrQWUhtXvXEi7m2n5i2ON397v1xUrfBzQ3YbdZv2DZyVO4EY4wfX8fatIqqo2e+n3L/AIYVS3Mr&#10;r+v+Cadl8GPDCS/vbzU+XwAH+bnnuOevf/69dVb/AAc8LyjIubxvuk/MxxjO7HbgHqO4oUeXX+tv&#10;+HJptx6fEdNbfBfwaY08yXVU27iSJG38kn5ue/p6V+Kv/BbP4a6X4Y+DfhLUdFado55dk0crPJgZ&#10;JD5JOM9MetZY7m9k3z9v6/AfIveuj+MbxdbA2N+qgEE5Zj1zjtwK+bLsASdOM89c158I87SitvxO&#10;aUakoO07329Ce1wjKEPJPXua9d8KFRGrE4OeQep9K6qXLKfNLa3/AA36F4ePJFRb2asbfiONTaRv&#10;kHHQ+pry4qcEKxHIJY9amUor2kr9tvRL+vmb1IuM3Z/Evz/4c0LMtE5IB9ecnJrqLeVzmRWIKgZz&#10;/WlGaqRi7Wkrv7/+CiU5cyv30811JmlcIwAVt3JPXB+tY0wlRQyMvByQe/8AnNQ6nufD5+vf9TFt&#10;+0s3p0+/+kY0oLZBIJclj6e1VgCRkpllHvmoq+zu2nppb9TTmekuQarLllYHJHOOmagZPKc8A55+&#10;bqKVNX55c2if9feXG9tI6j4vvgqO4J9TWnAcMQQDtxy3IzTelWS/rb/INbN37FsbiRlfUlj3qeFs&#10;NGhHHPXJHNODhOfvNWbf9fOwn76Wuumh3cJBtWQlhkdaw0ULKwGDkndnJIp1uZNp6LdfNf19xNdc&#10;zi+ZpJ6/cdHp/lm6ikdlyQBg8e/NfX3wnkK3WnzMxQhwARjrnAH51tRhKMIL+a7uumn/AAGNSjJt&#10;W0/U/oq/YXu47fUre4eZZZJrfY+BlM8KenHY8nHTFfrCkungvI8cW8gnIQ5C+56da6qCTjJpaLb+&#10;v66mkL3Regew2sphhYt95mClixzk9PQ1pxy2hO1Vt+VGAQrZx74wOeoqEuZWkte/4lr13Ou0y5t4&#10;WTyolAbnB5G7GfTvn3x0r0TTb2NXjKqoGTneCxJJABx169KpuXO00tf6REn1Ozs7vKZTEZ3BuQhZ&#10;+vt7/lXaadesTE2WBU/MMnaBxwe/8qSjZptf1/TE+ZWaOpt79QrMZVUbjy2M8k4z19eprVivZto2&#10;ldrdSOWJ7ev41dN3a0/rsNSvypPY2rfUNoBVt2duc7eO5OB71uWl3t2Aliz5LMDyxHWnCMWpB1+Z&#10;r2l+WjCANhTg84wRz1POOeBV2C6GwsrMwkBbLc46Een/AOus4q6atuDk29zaW6ZQqhgSR6A/qP8A&#10;Gr1vebQo+cEZLEE9M88e2acppJAtvUvxXHy59CCOozn09KtBovv85BwW5PA5GT+PGe9XG+mo4O6v&#10;6Fg3G1U5cM3O7uff8QcVN9uKbAQxLnGSDjA757fX1p1EmLRy3J4r0koZATuYnGfm7kZqeS6Kk5ZC&#10;MZ3DGQR0z/8AqqJJPQqN9rlee8TYB1MeOmCMjrxXPz6htLLIi7SMlj8xI6cn8apJWb5g2T0MK9uo&#10;lA3MCB3646Y/zxXFXl8BlDIMgNgYYc84P0H86U7vqQ3Fp2eiONv79hLvKu27AKjDHPBGcZ9TWZ/a&#10;jEOVeVTHnK5IPQEZHtn86zjGVpf1qVFuyGJdeehj34KksBk5OPU5PTHSt63vfkhJeMkhR0Y54zyc&#10;Zz+ZzVKNottk3avd7nwB/wAFAvB1vr+i+GdaSFPOMM9oJCCecO3zdyPm5z3xX8+mqfDm48JSHXPE&#10;Wqw2GnhXguLaTeGuoeo5GQO9ZVLXk29E3+JjUTck29V/meXeIP26vDngS2i8NfD/AMDQrNafu47u&#10;+5Dspygwwzk+o49K+kPgF+2r+2T4wvBHoHjbw9pdtqqLDPDDYpcB1AOCSy4DqCdp6545GK7KOJtH&#10;lVnf+v1McPCpKo5Sex7P4zuv25dcj1Wzj/aF+Ik8V6qTILayW2lLqM5IxkEAYyCM1+cPjf4WftxL&#10;JqGqaTrfxcuYoHkDTmSWKRMZJbb0yevSubHVa06jcqaSa1sRThGDnKyu979/+GPKNI+If7emkTL9&#10;r8T67eRwD92LuC3llZR23YDZ46MOv41678F/jL8Y/FXjuLwzrvgPUXupZIZJUW3mQzKXUs2cfeHJ&#10;DAkdvqYCtSVSMErW6/mdEudzSS9fx/yP7TvBN+83gnw2bpJEYWMIkjfaWUqoDDjjtz78VtSMqoxE&#10;p2t0xuTg9OePX860qx5k0n/TOmTUt1oYks6ImwE4j4DKSPY9e3pT4tQ3MAXbuDnAwSSc5Hr6/hS5&#10;baW3DVJmlBeN5bjcpGXwSGGRnA/+tVuC6f70hkDLgFflIb6cA9/zo5mrteQ+2poPcLsIwTuO4nqT&#10;6j8K+Q/20tHTxL8B/Gts0ZcwwGZe7bkORn3HUHnms8U26VRNbLXzI1R/LdrmlNbXckMiRKsYyAVO&#10;09OCQMc56n6Vgizl2yFon2IcK2SxOccY+ufxrnjKcnDTV3/IiEXG3ZkEenSyttcO+eBnjHYjPqM1&#10;vGW6tLb7CLm4Ma4ygLBCy9Djpn61vThVikr7/wBfgaTldWF0W+n+3xsYiMMRu+8zjsPbmvo6HRdL&#10;hsbe/wBWvSkd6haFovLctwSpx79x2NXTg5cyb3/pf5iWkk76WHeDbrwZLeXr31jNclFJs5eNglx0&#10;ZRz+Oa7rU9H0+fS5P9Igi+3goCuNkRI4JHcA9R6V1UPgUbdDKpC6eun9fkeMr4B1/wAPeILbQYjY&#10;XU15IFt3iljEM+V3ptc4AyP75Ug8Hms3xDBrP266gvrK9hksx+8SVTG+7OMY46Y6g4rm3mlHbdCl&#10;KSWvT/gE+g32oXkca7A3lkruOQ4IGcN7eh969d0xbaNIPtLEoAAxIy4z3x61cI+/dPb8im7cl2ep&#10;6z4E1rwkbY6hFG8GqxpPaXURDxXVs/KOrDj/AHl52t1rNVEn226tny92AVPPrz754pUnFwunq3df&#10;Jsb0cm/+H/qx1WkgpE1tLAP3AABX5sY+hxx/Oth7Mu5RWTOOQuMrnOCeuc/TrXo5bGU5tW+O/wDm&#10;YYm0Pev3/HYZZ38Gn3DJIofYvKnnv1Hvj8q4/wCIfj+a10kKTGxeONYGwvmBQeQSBzgEivvOE8J9&#10;Zq4aN9Ov3Hg5zWdKnUfl8/6R8jX17PfzvcXcz5ckkkqvJ7f/AFqyWEhwrKD5Xy4/ix9fTmv0/BRV&#10;OKgnZRX6X/Q+Prv281Jy3uRoQVAMYUpng465GP8APrUcf8AjwNgwmME+nWujCyUoRTOatGXuvm0t&#10;r+A4sh+Yr5n97dnBB/8Ar+lAJCZBXKp0yQW5z+NTiItuMmreZUJau0lZH7GOZBuVBKcd24IBANJF&#10;tXy0YDcrZ53A7hjsR2B49etfbxUrNX1/Q+R5mpNpabFktt3HcpDHnqCSO270x7dahdQpb5Vz2P3j&#10;z1P+7V024xen9MVHb1EB8uOQMQFXGfTBznP17UoVdzbUCrnOCcjPoOTj2rOlFq9v610YVZtpNbKw&#10;8zbwhMs2QCAxIyF9/wD69MeUCUPKSPmBJIySBg9Bx05qrWjpHZC9pOTd5b/8EnLsFQpKpBJ9McY2&#10;nP4moghZg23knPQ/M2enb17VhUcpVEl/XY2balG7vZWS+f8AkTSNlQELnyuB0Huffim7QULb1O3J&#10;3dfvdzj1/nV4ZNST6/8ADGkPeTu7X/zZFEJcBlIUoSccc+x9ueac5IyWI+YHa33sA9M+n4VeI5nK&#10;PLvY56cmm20NkUEAB89iuRkd81UYs5ZmaQ/Lk9GwB/U0crcW/wCv62HbmSLAt38rACNgtlj0HXj1&#10;4z+FUpxvQln/ANYDuI53HuP04rCr7qT3NsPCylr0/IZLcO8TBiVTqQMs4H1/Gsy7jjuY0WbZh8Fi&#10;eG3Ek8nP/wCr865calKE01srjc1zQm1uULXTZI7ksHL7c4zjKt25FbBEYcBmTCsvyMeSR1/nSyyg&#10;kr73/wAjSu5SaXYsB40XBwxzkt2H19OtQS3Kn7u8kBcsoyFGT0PGcfSuqs4w5dN9vQxpwnOU/e2Q&#10;zzVnVZo8fI2AcjdkDj6cfpQkMbYcMj5O8fedsjOAfUe2OtYYqT91Jb2Kwzi3J9Vf+vwIFXY6JtUE&#10;jjOScdvyxz709wsarITJliVYnccjJx+FXiI88eZboUJSjJqK3/ImJJXepcnavAy2TznpyPYn61HN&#10;MTMoxgp1BDZP4/z9656VZxnZ9dTWceaDduliRZgFaN/NGTnLnAUD1J+vevzh+LUe34v3k1xtkikB&#10;+Zvujsp/Tivy36XuKp1OFox0u6kWvuZ914DU3HN5yvtBr72jy/4poqRacIs5j3M2OQVxx/Ovk/xT&#10;INu1owBz3LEH1/8ArV/KVDlcZX2V/v1P2jGt80VFXufM3jKeUwyLKUY5bhtwUH1z6V80a3J8hTBz&#10;z0PehRXNK1Vcrt+HmDblH5foc14Wshf+MvDluRkTahaKR1zmQYr/AFXP2ONK/sb9mr4WWShx5WkW&#10;KkP97/VDI+ua+14f97Kas7399Xf/AG7/AME8bMtakFb+v+GPoGePdwoyFwSAT1z04Pr3qjKweM4Y&#10;BlxyMgg89T3qqPe5m7X2Gb2Me1MZPPUnj1/pVF1w5YsSvvjC+prVNN7ih1SZ02moVgEvJBHzDGSc&#10;/T/OaluWwv7vOfm3HtjsQDWEleb0ElZev+RnxzkNg7fmwfUEfX+lTSfuwHVuZM8AghmHrj/61N3f&#10;QUU+rGNIqld3O4kEtjgkdzULFhIrLMuGG7Dc8/X/AOv0qkrrUc9VdFvMjqTGfmkXGRg+vXr3qSMM&#10;6ow+YnhyeTn+dS5fFrqwjoyTG3ch5MXJ6bsnp7frSCbMJG9gQCdwyT/njpSbbi9BzfZEJYORFMH5&#10;PDNtO/tyeammRIk2bXUuRkjjc3oDQ3a2mjGyt5e/Ckk7sgnv9Tjp68d6UKqMV3LleBnnAB4/z+NN&#10;Svo+xMmm7COqEb/LXJ+9jLBvXn+lQxRxo+wjqeS2ccCilLm5hQWmhaEQOUKhyBgDJGR1GD79qi+z&#10;ocybyrSDBPV2IwQP1pc1m+7L1tuPWIs8i4+ZuOcH/P8AjQpJyHXIzgk4ztHOeO2apW3JSvZ3LMDE&#10;k5VskE5P3m9cetIi5lDqHI45wAT9CfX2NZct27i6asmKbowCoPJbco6fX0PSoWVyVkff35IG4cfr&#10;mhNKw9XtsyhcWwYIrRZ2/mWOenp+tVwPKDKTkIOd2d34dK0Tco2uOO7GSfJGSS3zHOSSwx/Dk1MC&#10;z7OVAcHA5O7A6k+9XF3b1CL1OW8at5fhXXGZVP8Aoc4K85OVP+Nfxb/toyu+t+NfMKbjcSY4JYuM&#10;nPTByScg9hWGITU4tPo2JdVfc/A7UFjNzqohXcF3f3i2RkfzFfHviuRhq927dd+QBzwac5xUMO1H&#10;S1mvNpL/ADZg/ei76Xt+ZT0pCzBGTLHkk5Jz2/Guo8boBpFgrt8gClupy3Qf59aynTbd2lrZL77f&#10;kXq7XdtPzPFZYTlJGXG4nBPcVftF8vbtUgdeSTxmtIqh8XLq9bdt9P67Eu0VFN6f1Y3kA8uNm25I&#10;yDzU0oxGCS24jIPJPXijDWqNt7qyv66fgyGqk4R5baoyrlXZc7VyvPOfxrIlAlicqeedxHcnoamr&#10;B83NHZaLs/61Lg5L3X2/LoZLLIQ23OTnn0NUZVOBuX73Dcc5rO0VFc07itFJ3dtV+OpQAeKVHCkg&#10;kZ9K10RXRNoJDHOfesqV1KSd/wCk/wDhy7pddGv6/r0LUEYTkKSU7NgnJq2zvhQoLYOCRnvWqlKN&#10;Srd35rp/MUk4xh/Xb9BVQK3zKOvfrk1szMklgwCrmPruzjI6VNFXjFKSu3v27fK1/vLb05bbnk2r&#10;MA8gQjOST6g//WrlS7NlkHJJyenIpVKU/cfP6+XUzgrWSW6/Kxt6EMzKNhy3bkkmv1y/Y2sY3vtK&#10;cKWEU0YJxk5yCST14owkKqs0t/yHZS5Vf5+h/RRoFwYtL0pFZy5gQsRzztBP68AV0y3A8r5yTu6s&#10;M8MOR09a66spQW3Rfkr/AKmqb1sXo52QFTlsgHbhgpYd/r6V2OhXt1HIhIcZBz1Jwf8A9VaUo883&#10;G2j2+QlJvm0PcfD99PJFB5rjgqWPTcR07f1616/oeoGdo9kpIXqS3yyNwR9CORnit8NZSS5tZfls&#10;NWPT9Jv7hBE3nHO3A3AHPoM/X6cV0Qvp53hB2qEDOTjaCF55xj3xz1xSqLRrzMrtqWhXllLZCEli&#10;ST0JBHJ+n4nrWTNe3THG5cx56gkM2cD+XXrSTknLt/TZbbd1/Wpt2WopGwCmYbAehLEn3J/zmuns&#10;7526szcg9u//AOqnC7V9lYlNuXxaHZ21yVjjbzWIbncctkgdh/Pmvx1/4LVRDUP2e9NUxvmKVn3d&#10;QoGSB7evesMbFvDVH2Vxrmc3eO3U/iQ8XQReRqBI+b5jxuCkY59u1fJuoxqt0+GPXvyOa8yneMOZ&#10;enzMY86pvov+HGw5jfABOCMHnrXqHhd/MjYFScA4IyT/AIV08ik1rZXSv9xrh5czs47nYa7tk0+L&#10;94chcknls5715Rk7iS2QCeTzzUV01eMX2v676Dbcpq+6X3f1oa1tLtwBk5GTwQK6OxBIMhYgnkDH&#10;WliP3fKlf3rfL+tRTSlypE5ILERyZHRscsc9Kx7jnzVDthsg565o5G+WD2a/4GpjU5YPllrdGOQy&#10;EoFH175quyuPmBk+Uc47960jSajOMnu0vl1N58zVk+gsePLzGmccn15qqxwFVs5HdhnINYUb2a0t&#10;uvlqwhOTjdRHo+BgqAwOc9S1aSDaEYKTj72c4JrOXK3K+7sEXJ300JN2MjJ/vHqfzqxG2zZ5jZ9M&#10;+tbwjBbJvqmTByUlJtK531qyizQOVJI7/nWEpImMg+Yk4+YHBOaupBRpL3novven6P8AAqsoOPvd&#10;f1OhsNhuYuRlsYPOM19afDScLc2wCkuduXIzhh0OD6VWDm+WcP622+4mytaK3v8Aef0TfsT3eL3T&#10;ZSdxkXYAv90qePY85BPoa/VyMO/yHa2VO5geBwM4Pf3ralz7J6amlLWKt1JIQyOJNqg5GdxHI5wD&#10;7VsWUygrGTzFwcNgMD36Dnk/jzWqd5wjN+d/J/8ADjgt7s67SJxK6xlMq2F+fg7cEflyCc9q7rT5&#10;ZT5TCNm+u3JCn1PT86enT+uwqL9yJ2tlMpVGVMJwcjI2EgZw2eQcHmussb5W/eKzAQ7ufUdQc/Sm&#10;24rmfQOZtRdzrLaX5vMCnMgIOT82D0Hrit23nVM71V892xtUDJyOgzSnJSnHvb8SYtc7031Ojhma&#10;SJDtGV5XgH5j347fjWjBMS5MaoWTc7d8+h/DNOMZdxy942LdldgrvKNoxkfM24nOMf1rVifZlYnJ&#10;3fdDFsbuOfz/AEoV4pahyrVs2IJm3KCijvtBIxn9KtJMxKyxqrY5OTyPX60m9FZFRtZ6mlFKMfuy&#10;pBG5gc9OKla5PAKkh8gjnK5Oc/h+NEW3qhO1i+twWUICxO5sZLNu9Mde/wCtLHcCQiJgp2gLk5Y4&#10;zVTk3bQbeu25bWVvIK7wCOnXp3q35pVSzpgg98Hd6e/f8qULttMISuU58plWG7JJYjIUcEj86zJI&#10;Q3yswJI688eue/frinDrpp+oU+aS1OV1HZEQw+XzTgHBI6fiRn0rjpo5pJHViGVTt7nI5wOefxHe&#10;pS3d/wCv6ZMddFscnqUboD5bZ34Lkkhh1Az+n41zj3SnjJbPJABLHHQcelOhzWfvb6Dk7psW1dDH&#10;5gdQrBSMn+I47EDBretLhHDQucMy5JOQWDDkducdMd+KVW69224nq4nAfHDwTc+P/Bv2XSrVZ59N&#10;kZzAMK8se3DFAfvEY+71Pav59v2g/hn4hv8AxPqmjasn2WKGQpHGAT90bW3jg7wOCCPaufGt8nLz&#10;bv8AMzrU3Oe//D7nA/s4/sVfArWptQ8TeN9ElvtUtryVT9qeU2rEk8ooJ2nZjOcjPIHJr9dPDPgf&#10;wZ8M4oNP8OeGNES0uFQhRFAxgdBgNux1IHXB5q8JTjBaPWX4CxFXkjHTf9TvLrV4pUdlsVAkGWZg&#10;GRWPK8HBA/TPSuI1Gz8mzYrKFN25HmDOWf24xn1zXo040pUXTW7X5/5WOKupxbbV9V/wT8tvj1pk&#10;Oj+Lr2SO3gVrtgW8jgmTJ3NjjqRzj+VeW6Pe3GmjTtW07UL60urCQSW1zAf3sEgzghvb3yK8mjCF&#10;pz0tzNfLodWAle8r3uv8z92v2LPjz4l+OPwznn8ZSWMmreD7uTTJ7q2VYEuolUbZHjHyq5B+baAC&#10;ecc4r7AkmG1hvzuUk7iMlQT39Of1xXW7NOz3/rQ6otNXvuYs7/OY2YAuQQMYJbIz+OKrIix+WkWB&#10;jaRgEtnOST9Oc+1KMm1NdUK7k9GaMErCKNTyWxxhjjoM/wCTWvFKoGyGQqQCFLE8nnPc0Udm+jQ2&#10;rt6kyXbsi4jRWGTk7e33h9D/ADrxn45W/wDaPwx8Y2kio3m2MrDecSb05AHr39aivacHd6NCqXce&#10;10fzC+KNHme8ntnXJ8x9wbAyck9Oue3A6isefQLhdPVVRiykfNjIBAyf8+p+tcmGhJSWulv03CGu&#10;t9DjntzExfepKllbqp3d6kOjXblZ/mJlXbgknbjpntzn3rpxGrklLV7f121JnrZDtL06O0vY5GQL&#10;56kljtJ3cdz/AJzXV6hqbCwjtI5XZbViQvJILZ960hLl5Xf+t/xC6klqVNCupIbjzt65YfKAMHHH&#10;X0zXpt1eXVxZvH55BckqRkjBB9/69a1wLcpVLvz9CKlnTnbsZmha/qPh3VtJ122hiupvDl9b3Yhu&#10;l+0RXJiI8yORGyGV03KV96/Xz9qT4Pfs1Rfs62Hjb4Y6lbQ3M40nxHoEc8rTM1jqMcZ1C0hmIyyR&#10;S7iYXJMTHHQ5N4lSeEjKPxbadrJ/+22JTioPmlo2fkTYQz2+pOyKoX5c5zySD+fb+Vdhpj3Ju0t5&#10;EYjeMowI3gHP5YPpTo03FNtax/4YHJpQutL/ANfeexR3+oJpUOmNdzyQRMoiid5Gjg6E7Rn5eMcL&#10;itTQrUzo5uIvnbgsOSDwceneqwtN3h3Sf3P/AIcKz5b+87P/AIJ0nkpaKgDli2ep6+3T+nWoJ7u2&#10;ObaK4UynLMDkEkc9ev8AOvf4ew/tIxk1tovLTU8/HVHH3EtTAkdgpeRGJjBLFj+eWr508ba9Z63q&#10;Txxq6JaHykZSOdrHOfT8K/QvDejL2spKKtHr5nz/ABPVg0oPeW/oeWOHYxMsS88nOWIPPzf40Evj&#10;fuj6HOR1x1x6n+lfa0qU4J9b20Pm3KKk0pbr/gkTczDckgATdvPy5bsKaI4kdWZY2Vmw3LMQxG4j&#10;2GB19a3sqba6Lb5oylPmVTljsNLOI40RclskZ+Xd6EUrRqsa7WceUCzepxkH/wDVUScnzJO9/wCv&#10;0JlF8zVtLX/I/ZSIsG5wBt+bOME+o9eKiKrMVLOAXJO8+mc5PIz90AV9xWajyu+58nRi3u/6ehK4&#10;+UlvmGC3JzgZJH5VGx6R/MQoQgkDrnJz746UUZSb1fkS3Fxut1/wbfgNd1WLyfnyducA/r1A9Pqa&#10;eMNnZ8xPKkdiRzj9KJcy5rA5pqEei/MVQDGhwAAMjBYgdOvP+TUZ2KI5CQuCu4HcTnJA6Gs586i9&#10;dDSHLzuNtFsTKNrZO9twzggEEnI9R7fjUqrtUFlbcoI25J3En8sDnpWOH1Ro1zRT5trfiR+WjhmT&#10;cSrZB5YluAQPUfnQQrIRIhKnIweSTx6fT861UuXkTIqNVH2WpHCGCuACApGGY4YtnuPpUsiuVl25&#10;wCDnghQc5BNOnU95o0cIy5ZJ36shkKDEqhRjbnnrkjk/nVdpUQYBXaxzkk5z7n1zUVKjpPff+vyI&#10;0nZ9RRNI0KhGdst1bHoeD65/pmoJJSVjCld0pJBGGJ4z19T61nHna1W+/oVBxkl3aKkQM7FEjc7T&#10;uwATyf68dPSoSPMRrdud68jBOO4z+PT3rmhFylJOWxpCKadyW2KxKytGTuXJzuJz14/wNSrGjxxs&#10;uzgfpj+eTW1NOEJJS1/4BNS8px13EMRRC0g77ieSM/n0z70ihsrhk7sQQRnuefTmtl71RJry/AmM&#10;5O9nrYEwojVgjFV3bj8uPf8AH6U0yBojhuGOcqGOMf55rHFSkm7r+lsKmpTTIUiXzDMiqvI5JZmI&#10;69/r0qUIs0SmQ5Gc732jvkH0z706jSjF3tfT8CqbqSm3daW/4YlVQGdkTO8ZPU/MP8M1l3UEsTiS&#10;MqygDOckg55xjv8A0rlxdKbhzR6o2pzUbR7/APBK3msHYjP7vOd3BOOpGcHvxXwD46m3/FLVLaKY&#10;sCw2HkhCo4/AkHjpkGvxf6W6tw5hlJ6+0X3JP/M/QPAm/wDa1Vrbk/G6PPvjLeRzJYg20aNGpffH&#10;gu7DsT3Ht2NfF/ixHaOcqx4XlmycMf8APav5lUmoT21v/X5H7FJPni1I+UPGcwkkkhU5KE5yfu/X&#10;6+lfO2vSfvH2KSeCynvmqwrd5Ll3aQYmS0201LPwit5NQ+Kvw/s/lJudZ01D3wplXr69etf6u/7P&#10;lj9j+DXw/td/TTLQH6lFwf1r7jIb/wBiVI9FUt9yPDx871I6Hp08EkTEOrAA8EHjJ5Gec/WsxwVd&#10;TvA3ZxnkEAcjGTjp+VFHZL+upN1qxJjHtblsgjOOQT3qm+SqhsLtBOMZB6nj8+KqN7MSs03c3dOc&#10;iHyirMcc7ewHrj+VPnbbx8vIzv6sCelRN3lo9xNLld2UPL5QnG5SMDg59c1LFK0pfegOzJPTJPH+&#10;FVBtpDa31HM8UgIAUgdCOTweazw7llBLYQc4z0z2/OnSt7ybDa/vGykvkCORUXghWDY2rnvVvzFy&#10;qMyBuecfePBBH0rOprzf1/WgXV/UqSeU0ilwehXPJPTj9f1qZQBkEKpOTtUjOOvOKWt42YpJu9vI&#10;hEzFWCiInADY454pWmaTnOVDZCnJ6cg5/GiCcnqO7Y4RrIqhCDn5geTkj3/GnqgOfmGRnecEHJ6k&#10;88jHSnHTdhHVIikKqVUqP3ijBIG7JPNVyiIzhip34wepII/of0qo218wlq9x0ZdV2jsMbjgHPr+t&#10;WVfy0QrsO3Gc4LZx6/j2pL4mJ3at3KxkVj8zZJ+rBganiZRIQCwIwWK8nJBpNaiaTtqSMu2N2Vh8&#10;wwF+XBPb/Iqm3nRAsSvz8Doq7hnB/wA96UJKTloNO97l6KXzFRnZSyg/MRgf4f8A16mZiuSFbBwc&#10;42556/rSlo2xU3e7M+QeX86R5B+bO4tx7epqozhQGMgYdzzkHtj3/rzVJ8z0Gr3lruKECnayhuMj&#10;PfPH59apuTA0e0epJP8AWrg+jJhc57xrt/4Q/wAQED/l1m3YO1s7Tj1/p61/Fr+2aN+teMNqEss1&#10;wxJP+04z9cd/0rnxi1j73RlRuz8Erh5PM1JowTullwSQTgkkY49+nrXyF4p84areLuUlSTubvnPt&#10;0FFR89OLv70bW7bdfPsZQ95ySepQ0g4lQMCQWBz97nqa6Lx0B/ZtqxZvnAPIALDrx6dqKany/Cru&#10;2r26fiXFqbab1R4nLcAKT6cD3qxp1zuAIZMnHfJ4qFUc4Rva+u3bb/hjJ8lOKR2EbRqIwGyZAd3p&#10;+f40bh5YAXdtJBPOW/GrlOUpcnO9bJv5psubk1o97lKWRHLAA9enIOfrWRLGNzqGByOPf/ClOpG1&#10;NRg99F2t/wAHUVJOz11X6mWy7oyVkGFJ2k9M96zpmjVWcjceGPPeomoR0lK3f12Q18KTjv8A5Gfw&#10;7Ywfm5Gc9auq2wBiGJyARjmn7TVOMb3v+H9MTtzK2zRoRuVkjL7Oc898H3q6h/er5b8kDjHJqJLl&#10;q1FK9nFq/wCRpTak5e8GVLZ53DJ55BIrRnP+hEMDnaePXvyelVhI3nv0e/e3UyqpxlzR/q3Y8l1k&#10;uJJECdfvH/69czKHZCo524JBFOq5ynCLa97/AIb9fwLk7zSOl8MxmSeJXxgHkjJNfrp+xsIDPbCS&#10;KR8sCwOeRnqBnH+c0sM72X9aMzpT55Wa2/r9D+g7w7PI2iaZ+4CnyYy5/i3FVJ/L1rpULgMq/OHY&#10;FmwRk8n8DxxXZKUpwg+t/wDgfkaSVzSW4YKgVFYEDDHrjqf510emXTL5WXVTlsk5PGeM07ThJNbq&#10;3z/q5cm25W+89j0aUkRy8Fjn72ASM57dq9g0KKVWjityAr7T0bdnPTGcYHc4rojb2iaW6+Qlrza7&#10;HrOjszQI4MnyDPzdGyScdzx19M/jXYLPGUQyMo24Byc8f57elTzKc7MG4pJtkUt2oWPEJyWbghsu&#10;2SPTpgHrWRPcAlipcGNcFxlQXyTjGemGyDVSkpOSUN938v8AhyI6OT6M0NPuRJsRxyhVv7w3nkA4&#10;ORjtxXT2hGfJzktk7flwSP8A9X5UUnJ8vvbaf19w6Wq0Wh19k+FRUyyleeuRjBzmvyt/4LAQeZ+z&#10;cb2RQdryF8jGFPJ/D09xXNmH+71FzCg3PlaZ/Eh4otg0OrFlK7yxIPH0r4/1VBHcTfeIDHvyDXDR&#10;cFCXNFar9GYy5pRnBS1WxSRgSp2kt+teg+FnZSB/COmT1/GkuVSirvX/AIbUvmkpwfff7jvddBk0&#10;hGTbkEnPUbv8mvKXYnKhQDnIOe/vVwnzwgtL209Vtf5lScotzf3fkadjlwo8vkk5PXmuhtd4Cghu&#10;cbSPTp+VVFTqKKtrf73b8BVHZ3UtJW/UuyfuzjjBx8wyee2ayp0IPysmR6nqa1u2oNy309bfoCje&#10;Pxaox5UkB+9nzMc9/wAah3BHXaJCWOO5HPqP8a5pVZSvNbbf182VOTTVtf8AMtEwoHUpzjII5JNY&#10;8zlg2xmBVsnPXFRZJRkpa2/plN6NPqIrMqbtyhvpnNaSSExgOeTzgA5ao1jJtrdfg/8AhxvZ/f8A&#10;Meh2ln3MM9Op5q5BIfk4ySccjr3q026STk+33/8ADCb5pJNeZ3Vo5+ybWxk55x3rBDNHKygdc59e&#10;9a80nC05Lb/gIKlm4vW1jotMYsY2ckYbIHU4wea+pPhbOftmnY3sVkVcMCck9QfoOaITnSpy00l9&#10;/n+DIvK12tmf0NfsYXaW02jOpOPNRUZiTkqoDH8O/Ar9dI+Ru8pCG+bnJ47D6d666EFJK39fP7zW&#10;CaRZiXCsUQY28K2ccjBOe4yRxVyIvENgAG0/eB+8OCfp+VU/h/D5aIm10veOl06XuHBkXaABj5WB&#10;Dcjr9evWvTNNlV9pMIYMvfd8reuO/XjOKlqaj/WhVntc6+1CnyVCSnYcKBy2AD3HtjpXXaaVJZSo&#10;BXkk8DHQ5/p71rTSkrN62Qop6q2iOpt5I0XG4E8A7vmzj37/AKVvW2PLTy2AVs45HBP9OefWs+Vy&#10;cne1v1FzW2Rt2U3lEKqsQyqFYfMDkDH0xnuDXQQArKjPIDuUPg5Z8n1rSd0r3+QavS5rscQxqinL&#10;tJknpkE8ZxVux6BJXkJ/EHGR/Q04yXLPX+rDu7tHRKBIVLKcBQSefvD379ucdauW+7YkhQ8DJ5+b&#10;1HT345x3rNNtyXcGlo+5pJuX++c45YHBX/GochnKFCCCWP3jzj9etK8r6Mbs0tC9GrKF8sZAxzkg&#10;kAYB/WrjPtVtygNG3JYbtwxn9eOatPmTbBPUnDyyIXVkO7+7knockfr+FS+d54AXpgHdgggjp79C&#10;fxpwk1ewK6Blkxw3Kg8H7xz68dqo3EkZVgcYYjk5z9D69aurrzD3djl9RgByQrYJ2tt5Pb25Bz+d&#10;cTdPkOkjIf7pxlv/AK3Spp+/e/T8xNavyOOvbiQqTIu4L/vls+vTr6Y71ys8rMRIiLkMXJbhtw9/&#10;wIPvWbvyvXYI6J6EdvPKqOHDZIPAKt3Bbvjpz9ePWtixuBPvZXJMZyA2Mlc8c+oAz9apVEmrve1i&#10;Um2/M0Nb1S6svDmt6jZnM9lBJMgAbLYGV6Z796/C34j+IL3xtq95repmRpZZXLBvvhmyTkgDJHc9&#10;f0rnxsFKST7af15Dp7u6KHwQ1GWz1rxRYovDvBNzxkEbSQfqK+1NPt9QuFhkuJ+FKqwG4FXYDgHo&#10;Sfw54rXAS5pJLsv+HMMU1Gb93Rq3+RozvcpOwbdsjUkSHO5toBB6Y6np/d5qo+uGZYIpBIxLIhTC&#10;BSTxjnr1PSu6m05QUX8Nvv8A+GOSs25Py0/E/PD9prTorfxI94LeRAckRttPlqwV+G79B+FfOOmK&#10;J7Py/LwG6Zweff0ry6qTdd3u7/mdGWpxprXzsfpX/wAEz9R+ya/8YPC/mj/SBZ3iK2fmcgpkemAo&#10;zx/Wv1wliCjer7hk5HUnHbORzxWmEXNSj8l9x1y1RjMXO4MGLfxA9Sfz/rULRZCrucq5YfN8pxyS&#10;PX61pVTc3r6jJoQ4xH5YIbIZl5249/YGtOK4YEgxnBBK7vvDHt/T1pwi1u+j/UUVu2yfBcBWDYbI&#10;xwc98nHT2rA8X6XFqvh/VbCfy/8ASraZNwwWUFSD9evXioirKXcE90fyn/EJNT0/xp4jtJ7mdDp+&#10;oXCgsDv2KzAD/H3q1pqXGpWayTgIUXLHcSN2OuK48Mnyv+t/8whta25zDQWX2nyrhwDuPDAYLZ5O&#10;ee3rXWR6fp7WLmI7gOA2FfJb1zn8K3w/POcb/Z19ehnUlFSTa7nP/wBnK9wY3MYXPQcDYOg9vqK1&#10;V8NW1s/nyTM4cMWU5O0ZyMZ/LNbzimkl8/TRhV2uug+3sIcr5SDbnJ7kn/Guo/sr7XaYtpdxICnd&#10;79Rye+fzroptpzaXREaRive6kkGjvb5uZ3JY/MQ3p3z7+9d2niDVT4a/4Qua91F7JZfPitzI728M&#10;x5LKpyFJx8xXGepzV1Zv3YpEVJ+73T/4co6h4K1nSboW+oWjxSSBW2sP4CMqQckEEdwcZ4qey0uS&#10;0XfJIxZQThuueOh9BVT9pzTvuTFWhK+/9M7DSVWZ18yVxuC8nPT3HH0r1/wRoGpa/qa6Vp+landu&#10;7Z2Wi7pCOMk+nbJPFdGGi4xdRvb/AIP6op8z5Uk/e/4B6n8Q/g34k+HUFle+OfCPiLTY9WhM1jJe&#10;ACG6Q/eKuu5dwxyuc9K8Rm0uyaSEh2V924Ek5/Gvb4cnKpC8Xo/z6/cedjoqEpyS1/r8zzH4leJl&#10;0OxbTrGaGWW73rIRuAiHcH/PNfLM943mZZHUz7mBPPOect68/jX6zwPh1QwVOT6q/wA/+HPjeI68&#10;J1bcruv+GImy7IAdxZdo653cY6elAkdnYKx5JB4JJwP/ANWa9p8zcUnrey9Ev8zzndTk1HdO/wDX&#10;4EDcjYN7MORzxuPfP0PNMWIAqqwx5IOOpKn8fx9K2SlOau1oTSUeR+9q/wDhkCE/MmyISMuCXGeR&#10;2/8ArD6VOpRY2VCi5ClmYE8nuTx+tZwcE04PVafqVUXLS5pPf+n99z9kCo2jqOOABuIbPHX096qq&#10;pLKqFCFIY/eLcDI5PvivtI2lp2/Q+P5JSVutyyUDYLbsAhuecdPzz/8AWqqEeJF2u3UkFhuPrnjt&#10;Wl/dutyJNxcnGO9kQsrtGcb8Z3Z4JYHoP/rVbgSTaikEFTwzEHj19qnmaqf12HGKS1W36gbdt0Uh&#10;OAScDADA9s+35c075nZ96qx+b5vvDIz1z7c/WpxE2+RJbjw0WlNsaHUSJEAQZQQCMr07Yz2oJMQ2&#10;biTk5z2PPf8ASrpRjHpsKMn7ya3/ADJGjDII1CYB/dnB3Bvc5x09B1pCH3kcjk4GM49Bn0qEk5Ra&#10;9QlJWgmHlkDchJb5iCdxGf8A6x/OnsSXRoUzjG4scfKevbnGOBxxU1HdXYUHo31ZQl2A+cDgARjn&#10;G5Rnsfx/rUL8iExlWO7rkkr+PqOP51hKPO4WNoOSjN/1sMZwFIbJJJyfnYk85z69elRFsno3UgkA&#10;jp6c5/Cqbc2rv+uw00lK5C2xvMEYLbSDz1BPf6+nvQrfKjsQQwyuQc/Ke/r/AJFcVKXNUqRbd9fu&#10;NanM6G/T8SZSVYeYPv7hk8DcPpVdTI7sGwCMEk7hxz83H4/h1rsox5pavzQk6fs4pbmisv7pUdi2&#10;7IHXODz1/wA5qIkqNq4TYTgHrnHX8jxV682r03ImnN3bITxHkudknv1H0xxx+OaTGxAqpIRkDaPl&#10;Lg9yKxxMlKqu1hUU+S19v6v9wsf72R7dliYDuD+BH4Z/OpIonjOwfx4yo4xzwc/hWOMlNyVtjXDt&#10;ctnHrcmMWPLKhuEbI5zzjHXB4NVJWZHZtyHOAQckDqS364/Ct0vddn29Ar8uv3L7yndxExyKgRgQ&#10;OvBJ7V+dviG0E/xJ8QWkssizWEoMbKQSVJbH5f8A16/Efpp02smwbUtHP9GfoH0dpP6/WXLqo/qj&#10;xj4u3N4l3FbTBS0acsRtZSSM/wD1/wDa618p+LGJjKKTnle5OP8AEd81/MlNJxi+b/Lr/kfsNe8Z&#10;pLr/AFc+SfGwy53SZZjktngivnrXGVjIGX5unUjOO9dOCcpK1/T8NSK81CF3HfQ7f9myybUPjz8J&#10;bRQrGbxDpi/3if3gP8wK/wBXH4TwfYfhz4OhAUiKxtxxwOFGQB6V9bkWmTJN71Nbei/W55GKalNW&#10;ex2U0+0mM87+MjGX3Z6+1ZzpIm8HA3jOflOOTmnS0cX3JaKkhBCuw+pbODnv7mqY2PGQGPy5wR3J&#10;Hp3rSL0Yo7G1ZlkRdr43bgVOeO/XscfpUtzIAsTqUyvGR1yMdcfpU6OTsNXT3M4XaNklD82eSCfb&#10;n0qaHPmN+8bkH5ec/wA+c05JhLcsIqSHKl84JbrtLdeOn6VVG9pM7m69SMcjk/8A16VunYc9TQKH&#10;ackkuDjlmU9cc/1p0ckrDZuLdDjowB9cdetJWbsLR3F/dg72ZcjPzcnJPbpQDlhtZMFgQSBkn6//&#10;AFqUNrhHS7J2iV2CkKpB+UdyOxx379jTZNqrwv3vvEAHrnn/AOtUOWyB3diK1kmEijI4B2nBw2OT&#10;+PPtzVkz5CNIJSBwMg7gQf5dadS0noJOydmQyTK52hY2yTk4G4n6dqoKsw3hieM/eyfx9+tOK+JX&#10;FK/fsSLmGJXEjEqrMwPIIzyec1fRo5IUh2g7wOecbvqB0ou3fyCLY0wbh8iHKFRzhix9T+B/pVe4&#10;BRtiA/McgjPP+fSlBuTSbBJN7jhKrMsZeQFSc53H6fSplhBBILkOM4OWOfTNErJN9y3dpEGHiRs8&#10;hPvYAOCc/wCPap0uCFRG3cleeWIz60370WxJ2RExC72KNyfmA+btkEn05HP4VSm2EAHfxh8EHjnp&#10;9OlEbJy11YQd16kMblcsCWIGWOTggZ6j156U/wCX5AxyeDkBh6H3q3ZuJN29P63OP8euV8H+KPMY&#10;bTaTEOpO4fLnBI71/Fp+2YCdS8YKCu9ZrgKxyxGN2TxweCevc4zXPi/jSvpysbbdz8F5/MD6uiup&#10;BeUIMnAGT7d+3vXyP4oLnVbhmI4Y4PciqnyRp0ZSkrNfolr8zCnCftnJz0/4Ov4aGXpePNjDFskn&#10;3H4f1rqPiHlNI01XX+H7pPO0jg1GKqL2MIxn/VkvyCPMoPTq/wDM+fGUwtJvyTjJY9xWjpytuVwi&#10;k4Ay3+fSuda0029f6/r5CvG0JLb+tDsVZ5FXdt+QrxjOferG+RRExTIGCfc9+a7Kk3JJxivXzvZP&#10;9SnNTho+jK0ojD/M6/NyRz+H86yWjbMjcfN1PesJe+lzaNfddaji9Wr6szpBggMHO4845G73rIny&#10;szI5UlsehzUV26nNJbKzt+Go3d9f61KgBTJOOQxBPVqvRrMVQyHAAyc+tJOMOaKT1uvxIbtFpvVf&#10;8A04EAXJB9++cVaBVkB2ksBnjrk1nKUmlqaK91G3QRsttzww7dOKu3AY2TA9W785H41tGXs5Nxl8&#10;Kt6/1e5NDWV+f5f16Hk+sqwuGOSd33s9PzrnXJJzkYA+uTTxHL7vS234NkU3KPNJ7t7HT+FyPtSn&#10;gBicHqM+9frZ+x+5gnhkZ1+VlCjBPTGeMYPP61rlcZOUrPVJvXb5eYsOpQ5dNP8AM/oS8KGQ6Dpn&#10;yn54Ys5ySRgZrfkYLyzDIPHritqMlFO/9bfqdSJ4CdgGffng+1dLpEgDxr1IGffI/n9KuPNGpBW/&#10;r+rEpv3vI9j8Oy75YzcD5l5DEMVAxjPXH1zXtWkjyfLCsx3lWLDB2k4xz27d+tac0+ZWXbT5CV2p&#10;6bnpOkzyusWTOSxY/OGYZ6fL6d+a6kmVA7sOSNxOM59CP8a0cVzO71RMot3SYshaWJEYEhlC4Pyt&#10;wM5//V25rNuDFI8a4O9RwTk5x29cD+dRz3m9fkKMr2S6FzT38mMTMF+YfMABktzxycjiuwsH8xFU&#10;smTg87skjPP681eFcuVX6fqUny+SOxgfeBtwhLYLAZbC8dR36846/hX5o/8ABWe2Wf8AZnv51YOI&#10;mYkdiFIz+OTXLj71KM2u2oQkk0lsfxH+LE8xtWMqsSry5B5OMnH+favizXIgl7OrMuFbjsTXBhJO&#10;O60vv/XzMpRUVpbuYoO32PU89a7zwo2Z8HBA5I5+tCm4xairt6/IdKVnC78rfI9K1YB9NAZiQAxG&#10;QeD7/wCNeUspjk+YMdueecZ61bUU5Tit2mvLuVP3pwdtP6saen7Qynco3nnHIrqYo02o0jAjdx2O&#10;e1bTvKVOV9Gm366/5A0uXVq/9MlnKhQQCT05yck1mzCRSqvtyenTrSw0JXUnsm0/JjoqVne1zNeL&#10;7rOrBjg/U96zmyvmOGOXJJJOWFcqjyqUY/1o/wDP7xrTRdX+ZGThPvHgDGevNUpBHhTh90ucnOea&#10;mMVJXd/T+vIzcddXov6uJHkdduB1z3rShRWTrjGTnGd2f8M1UpRqKN1a3/ANJNyum9mi0BhSdynJ&#10;yT9KtAFyjIclz1Gd2KVZ2UbXu99PPT9QXNHVnbaft+xkYGfc87vWsQgi4x97dnk5PXPQ/WtqnL7K&#10;lpZ9+m3/AA4/5bI3dMY72X5iy8buhzznn0r6T+GMrPd2W04IcZyTye/Pv6VcpylSdu3bfy+d/wAD&#10;Ju32up/Qj+x7ceXFoxYhAbiM42jD4GACCODx+OcetfshHjYlw0JyV+9wTgg9P04rpw79nRi4vU29&#10;5J9y7AyjPlrGftAx1GCoIIzwee1W1VJWWNcLtXIwAcLkYx/hjpTkpOUm+347hG9tOps6eJDtw4Jw&#10;2cY3fUivQtNndUjkTBJ4I5ChhjjHHUc8nFTRctPeu9xyvZnd6dNIwijXymCgHdj5s47kYFdjp/zu&#10;shaIkELvBxx3BIPb6VtUglFyUt/61E+a1jrbdtyBXkYKwKknOQP89PetqIAwqsZfsWbBxx169/61&#10;NP3npHfQKbTe5v2xdl8tSQwbjJwCMEjdmt+14VN7Dac9MZY98ZPoePSpkpOVr3ux92jQRlLByylU&#10;3Bj3GM+h/ryfbNaka4LNHu5yDkHqc9h/jVXve8Qd9dTUgaTYAd4xyuCvTnGfT9at2szRl/MLja2W&#10;79McE4/l3ouve7sJXvubiTMBHGy5Em0nPcHkZ9Px7VPkI5KjaVzzjkgY4H5/nUyYX6FlERUXL8ZH&#10;YgA9ef8A9VTKZBtO4fIGORkE7enPP4VezB6NaFtCZMAjB4x/CSRn65qd0IGd4z1OMkE//r+tSlo+&#10;4SvJ3uMJCqqbsD8znPX/AOvmsu7ABKkgn7x5ySc96c7pWGm9rnI385EUuUf6k7sr3PXj8q5TUHYx&#10;yhIwSBuDfKGIPQk+opXvG9yHJyTRx9+USJm3Nhgxyp5IHUHtXMOAAP3nKlv90DnGcZGcc8UtXvt+&#10;Vhxd0rr+tCs8XnhI5QCBu4xwe4J9entWhaxp1clWOF43ZbB45/8Ar0o2uryHTTu/M3oYBNp17ahk&#10;LXVu6bsEAkjBDHr1NfhT4usE03W9a08KgW1u7iPAxxhunvmscbze0fv7/wCaEk7rXc5zwBK2mfEM&#10;RQkhb2zYlT0baQen1Ix3z0r7y0W/ZIBDb27tH8rEggLgENypxkgnp+tbZdC8aklLVNL9DmxylaT5&#10;t7f8A6y61e3uLOzgisywGwGYAMYmzhvfBJ+opF0HSbS1k1VncvtQ7cs6LtyQTn+Kupfuo6PVnPzO&#10;TnLk0Z+ef7UcUV2V1FAg8uXbuU7mXKng5PUY6f3elfH2k5BcrgliTxkDI/rXBj5JSqxja7Zpk905&#10;n23+wZrx0j9opLBzGo8TaTPHyfvPCQwyCecBjX7i3r3IRWVJMP8AKC5HD8HGM9PfFVls5NQ8l92/&#10;+Z3RdldGHLPFIuA6jJBJzzu5z6f/AFqifYoC7VIYbjwDxnk/hn863q2Td5a/5hUfmSRyx7DskLCQ&#10;tk8A7cevp6VZUkKh3uzIMknnHOevPWokk3u7KwdEzWg+RmXywCxweRlT1+o+lVtTt2kgPX96oBLZ&#10;3EZH3gfXNVUjyS30sE9Uz+X79pTRZLH4zfEK1DfcvTKdw4+fB479M8+vNeGSyXtpb4M8wwAxKZw3&#10;+HXpn3rkwinGOr3/AEM4Xbs2cpLdvJeoZA7mQ7jnj7vA/nn61694eVLi2eL7SUYgEgjIFa4Nc93z&#10;f0/8hQ5WrtnYW+j6b+7ub+V/IjkjWUxH58k8YGccn39ea19V8O6PAUGga3PeWs+0q8y7ZxnkqfTB&#10;4OM11Nbrm0699dhKzT97z/r+tjNfS2sXa1mEOUAZSM/XBOSMipdOuTp1zb+ZAQkoycdwehHPeuhy&#10;jGMNP66Ge6V9r6/gbV/JZ3k0QjSRQwB35+Xdx274p2nb9O1BTJAZYsccktnjnPf6elbYLkqzhNb3&#10;1M5tUk7P0PapNbg1O1s3bL/Zl2qsh3NGO+OenU4Fch9inuH2kZX+E4wcdAf8a9Gtg1UpqUZayf4m&#10;TrzvVuvn8ixDYtbzwxyKzMCSrZyCf6V9E/Czx5qXgW7lutG1SSznVQonQJIQD/CQeCOPzqqODqzc&#10;o9vu8wVeFNR9/VnXfE79pDx34/srPw/4z1YX1rp+FsyQLdIjyRwOucnP5V8ueMfEGn6HpnnS3O+R&#10;V/drk7nOMg57Y9fxr6jg/AUnWVKK67eb1uePnVes6cpylpa3rufI2taxc6vc3F5dfOpbIH3sDPH8&#10;xWCPK8lioJyd2CABuznj8D+dfqWFowhSpU0+mx8bWrJzqy3/AK1GkRDZt3tvIJOGxwCc+2Mcf/qp&#10;8bJcDduT5iMgZA5yQSeOtbUvfUrbrX5hQcY3u9X+JGVZpCGZRszwcnI74pEZV2JtceWvoDkjpz1q&#10;K0oyk/e0v+iM1Hkk5NbbCSJ0Y5HQ5wTnr/8AXpEdSPLG7A49gv8AgMk49aVCmoOeur/B2GpOcZ3e&#10;j/I/ZR/MEXn7SVJBboCCcU9WXaj7kwCW+UqwYntnnn1Ga+1tHtsfLU5c0oe9bX+vzIVlY4BVNq/e&#10;BznJ5HI6/lVd5HXa5EeW2g4BPyg+vX/PPeqrQk0knqYx0Xkn95Irt5ancowRkdFHf8/T3p8axlXY&#10;BW5U7c5LHt9Pc1MZaNNPmKqSU5O2yJpy5G0ZJYleMqS3UfTgcn8abbh9rksp83Cjq2Mg+o9upFS1&#10;J1It7It+9TkkhsiYAZmwN5PzdyeuD27fjSOJFZHjyApJyc4PHP8AP862lNOm9d0Z25mtd2GVRwCM&#10;E54JI5Pfj/HrSrGWVOeQSwJJbOPyPf8AOs6bulZijyycVyd1/wAH9SXcRl1wuCx5HB55Gf6+vFV2&#10;xJ5ZXczbmYMMZGOjevSqqtRTSKhH3tdilGoJcK3JYkgEnGSTyD0B7+/SpVJjG6RkbyyRwGy3fd6j&#10;rWDb5U0v66mrsmoryZXkQHBjD7lywGeCR79KibGGdg3cnPC5+vA/KspTdk30/wAjSfvzlZqxVbcS&#10;WhhxvGTu5J/ye3rQqPwrYAToMfdHUZ+nt3riwEZTnUaW5piuZKmr+f3EwCrOk0Q6LjLZJB4/nzml&#10;LqxEhcAnGAOO3/1q76Ep2k09jmqVLXa+ZXRwUjV1UsrllIHrzj/Pap4nMqeZncSM7QDk4z/OrqPm&#10;Tk/l94KL/m0t+I5ofKDO7OQxH3ey+w4/nUfmHeHAdvLKsxb0H+OOnr3qILSevkvUmpzKUEo2b/Ie&#10;XQCORlDfMTnvnnp+f51ZjvQ/71UYmTbgZzz0z7UWu9L6/wCe5opNpNbP/gBNKAskZYkI3Rt24t/n&#10;9arF8kbYwWkwCQTg54yef89aiKkqk10f4lV6kfZ0116+TGSmX7NMzBciMnHoQOef61+cmoXKXfxB&#10;1+7WFhJby+SxAJRgCxXLY564zX4n9Ndy/sTL0r/H/mfon0ebLHYvX7Kt+B4z8Z45zqseSv7xVYEY&#10;+UleST35PbtXyF4pdjDKokU+oJ+Y4H4V/MuFhJUE09br8b3P1/GPmqR80j5S8YNG0QIOchiT379/&#10;pivnjWnwXJDksM59cf5/OurAyT5tdE7ee233kVnUlG2m39M9v/YqsRq/7U3wT0+NWc3PiGyyoydx&#10;DcYP41/qv+CYkj8G+HkZXDRWsIIxgjCg4r7DKuVZPHlejm/yR4+MlzVLL0/M0LuDMpxs3D5ucODj&#10;v+vtWeruu1VK4GeMDGT0Of6VNGWiVyfe7jG+UDDAgAsc9ce3eqYAkQFD97kkcjJ6/wD16uKbvYOb&#10;XYtCIwohjxl+Cc/KU7YqzNDP5e4pw/3jkknvwKUpq9+o7aqzKTQyBMo249eP7vbNXoVKBQ0b5657&#10;EHp/9cVUnpqwfUtNGm3IiYFsHv09cf1qmmFlMRbBOSO/v2/rUQ97S4o6osK7OVTG4ADd94EHqB29&#10;6miTewZooyw3DHLcdj0+n51NS6uEbaEbbkUNuB2Z28Hr2pqbiyIUbPHLZOTzz09aUW3rYKjtqXUZ&#10;nT5XTfuPcgnqaWTJ3suO5z3+nSpi9XfzCOjvf+tyqhSQyxggE9chQT6k59aBAU3NKWzk8Pzz2yfY&#10;VTdnZMElqRtBJgtAV3txhiCp5/DNSqFYBHC7iPTjrz9aqpLp3FvsNMRQPFlCGY53ZHP17CpEjEe5&#10;FERB5OSW47flUrRDT13FVlkWNkfGDnHc4yOnccVYR/MViTHuTIHQ844/rzS+FSE78yVhJLaInbvB&#10;Jzyf4iOnNV0yAVRslOe/OPfj1prV2CV0n5kqMgRQ6uFk5BUlueOabIjBicLlskY44HXP+OKl8zQQ&#10;TSV2U3kKRrsi4b72PmBP44/KqHmNvKjaSnTfuyx6YJ9a0p3dxTejshmzOH+T5Qf9o7vr7fSoXkCg&#10;MhYHJ59D1/r71UbN6Ipe8jkPH1048F+KdzpkWsxy3zBgFxg8f5Nfxdftl7RqHjVIyFPmXit1zyWw&#10;R7A+mK58ZH95F9k3+Qo77n4OXDs8WqIwJyz5I69T1znmvkLxRhdUuSoTKscg9M96eNjGMKbS0tb7&#10;/wCmzjhJ3quXR3+TMnSpZBKWyTg9BnK5zmuy+IzsdG0yPaC8aq3fqQO55OM1hVXs01p0d/U6YNyT&#10;d/T7j56kLtPzsOPrz6c1u6cpLbgoLLzxwc49aii1FyTT3f5W/Ux5k4uMdb6+h2kMDOqFeowfUkir&#10;LxbBg4+UdPU/57V1R9qlypaN/gVTp8ltPL/P8TOlQbN+5eMDA5496o3KjjYoJxyO+aznadRtbefy&#10;RE0nK99WzDkVQduCC4PJJrIuombZtOcdTyD71MOZucu7t8rmkdJPyvYrqA0uCuQOvOcVdTEYMfmA&#10;+Ye/OCP8KIOUoyk2tEreX9WNJX0V1rsWol+ZUjYFhjJOeRWh8yBVYZJ6t7fWlSg4xqLlTv8A0vxE&#10;/el96YFRIqkkjBBBOe3rV+5QfYvv8svIz1Jp4am5Rm0/LXva5nyRilKK1t+h5Jq+EmKs25l468+1&#10;c4yruKuxyOT7VilKcnd6bsutZONlt/X6nWeFYd17GyfwnoSevrX6zfsnTAXdojblBKp0bLHjBJ6d&#10;euT0rfD/ABXb01t9wqbbUv66dP0P6BvCbBvDmkP3ljTccLk9Mfz9q7BVQfLGWyvPsR3/AP1VrhI3&#10;Su9GOD0vcccFVVtmfmPbn6f5610ejxKjIQpy5xnr3/z+Nb0JqUn739f0i4v3bp9D2Tw+g2xSmZMO&#10;Tg4wAoycf417DpLbI42ZmbaCccbVGMg5963oyulL+vL8RQaauz0fTZJokRhHkfLhl9egyD1+nFdd&#10;a3EhwV8xmx84JIzITjjPTPXFRive5m3qiakrO9+n/D3NFZFVAzIUYqC2Rw3p2NZl0ls5jiVJsA46&#10;DCKQdvYjAxyPSpcHdK/mXCNuW+5ZgLLtgZMZCkMACc9Tk85Ga6XTpHyhRtoGfmI75weDjnPXOK0p&#10;S5oNt2/rczi3d67vX06HaWzckIqF8EZGf4sbj37n86/PP/gqJp5uv2X9VSTdtVyzF1AJYEEgnnr2&#10;rHF6UasV2/IpXdtPM/iA8RIHfWgh5aSUsffJ5r4m8SRK9/cD5iVYnJxya8mg7ykl6emmv5/iRS5J&#10;u99r3+9nNIu9gQeAMnuPzrvPDxMbFAwyQD9a2o+7B3ejTsOnGPNNp6/qeoXiynRpHeMdSQ2fx6Y6&#10;fjXl8rbmbGF2kk9x9autJuPLKPxJbd7I0qSmlo1cks1G8RsTknqMHP4118BR9uFBPr6VLi/dlzdL&#10;/d/w5Lty2Zb2KBhR8w/HjqOazJFLyMjqM4+9zmuio6t3Ll0k0/8AhjKrN8spJ76f5WM25TMcZBJb&#10;OWY5NZL43FNnQnBAGSf8K45tReqer/BhTTilrsk7+eow54G0YBx361lzZDY4yvOeDk+9FdqUU0/e&#10;/LS39eptHlm72HQMgGWBJbjufxrViLEqgHByTjjJpQi4pq2un47/AJik9E7a/wBWLcaHKoQOOSeS&#10;KuAqDgfT2I70lPTlT6L7v+HHNty5en/DHW6WieQSRzgkdTzWfOGWfAdSffp/n+tdCTnTmk7KPT1J&#10;pwahFc3l+BpaaQhJ3EEYzkknNfRPwyul/tDTWY5xIo+YevX64B7d6qjKbUdvTtZiSSUYn7//ALI8&#10;oEGhuzR5t5kc7geXB6+4wOPx9a/bK2kg+zW2NzFkVsr1yewP4/hXRQfPCy87/wBfcaw1szTjmWVo&#10;ysfGTy20EtyvWpNwXcxkB8wjIHI3jvxnpVVJO80+q09Qu7aI07S4ZgphO4YO5t21h2Jz+PbHFdnp&#10;hjOyNWG7hwo+855JyPYkfWlSSUXd9LegJpu6PQrKUMpWMA4yVV17e/8A9auwsWjLwbAAOq9xgY78&#10;8deuKqnJqTvHf8/8iXK7XnodfbtIGMyAkgZOcDkZI5963rK4UspDMDGpIU5CuSfy6004yejt/mPZ&#10;yOohy2CZOUX+HjOSetbcZjyQTu4Cnb94N78e9C54Tk1/X9IJXXXcuLGE2zQh9xGGA3FXz93P+TzW&#10;iJdij5E5GQR2Prk9fSlfmvd6/wDDDWxettRJPOcdSWJPGQeeP0rRjkGxSWVstkhvmwf4sfXjHvTq&#10;pJ+pMb63NiykVT+8HAzjcO+P61pwvGVR0CnAyOBwcnpxn8qlNtjpXuydhIQWdc5ByeSeO/8AXkU6&#10;J2VnDocnHJLbSPr/AJ5pTeq8ilIvRSiUbinO7qQcZB6+2atqGdHaXIIO8ZOWPsPatG7t2Yl1fcgY&#10;bdhU5wcsTjnr1/8ArVVmc7D15znGV59SD/OinF7N7Ia1s+5zN08BOB5REvA4J3Zz1+lcTcukkOds&#10;i7QM54IA6fr+lKF3axMeXXU5S5J2vJICeCTn5icZJ+vHQetcnPC4SQgoOnBwBj1x+VKfO2ry02f9&#10;fIatbyZit+7YMUjY4IC7QQT3OPfPX8avQSfvCybGYHcQ36flmmuWSmkx6prU7KxnWZFQAqXZVLjD&#10;DJwcf5HXmvxh+PGmNpnxM8bWqQnm9ZyG6kEDPp+GP51jWj7yk42un8utyYtqT7HjnhWa4PjnwgsO&#10;nCd9VNxDGgV5LgSMmV24PtyPyr7p8NSXdsiJLBIGTMcgmjkSTcM5B49+nFaZdLljyt/09TLGpytb&#10;+tjY0mQ3N+4jsrliGBaJ0LeZEANxXHBJJ4+ldNc3dhdaPKFurKBBKVnkuH2m3Xnlgckg9RjvXS9J&#10;QT6fkcfKqkEubpc+FP2lfFvwlHhi50aDxRI+r6bLuk8iNpba5gH8SshboCN27nAwBmvhTSNRtHBe&#10;0uI5Y5OTICjBs4IPHQ15WJlGU6/957/odOCSjNx/D7j379nbxFFoX7QnwsvmnjVri9ktOeGYSxt6&#10;44yAfwr+im5QzJuMpUEL8w6kg8dvYVvl3LGM9f60Ol6J6mYbcKjFo0LZ3HAGAxOQfrz0PpWdOCd7&#10;IHIxgMSduQentyenY1qmnJ3Fd32IkEgffKjhiTndnP1z7Zqdh5iNlQ2GByd4Bxnn8ie+Kcr80kl/&#10;TGtNy9bkxsA5Tdg7s8N2x0NWJFlaBIyIsHODksSccA1M27p38iVrG9z+dv8AbY0ptP8Aj54kR4XH&#10;2mO2kAGSHDbx9TjJz+tfJM2mfa4nKsdh4UYJf8vY1x0vfduf+uhENY1DIOnpbsqyqd4XG49GJJ6H&#10;r/Lmr7SCyRvs5lyykkjJH/6/auijaNOatrf8exLTleOmv5GfHda0FCiSZmU7iDkDJJOMduteoaRq&#10;QiWNZvNMZO58A7kA5yD7fqOK6MFyuKd/N/cJre63/wCAijrF1fLPI6XW8TEYJ3Ekdzn+mKyHv9UQ&#10;wCWad0gIwcSOEQc46cDPoa0TfNpLT9OwmnGHoep+EraTxO1npunxeZc37bYoyVQyPjdtBOByOnTJ&#10;461ogXWnakLC/s5hJbkrNGwYSgrwQcjgjHetqTlSnTe2n+QKF4tWuvyOiSSKCaVtkyEH5nbjc3pk&#10;f06muwsHuJLeGZvLAkAKnksT346Dvx+Fe9ltd1FBdFrp/XU4ZQcPaW2Nfy0kLS7SGIG30HHBx261&#10;OLWcRLMeAw+8frxn617uWTjTjzSW5wYtRne1zJ8Z2GnajpsUsl3t+yLubPygEKc88dzivlPxTrlx&#10;qV+FkcmOHCIGIY7fX+Qr6bw/wfPiamIk99EvLoePxNiL04U+39fqjjHxlnVhwc7sjOMY/wA8U0OG&#10;JO98IA2WxsYHrj9e3Ffb1p2l7q3f6HzkXJtadX+AoZyqjJYtnnoCvU++celQcqq7PO+QHbg8Kepz&#10;9fXmog2ud/10HOEldX6EvnbPJB3AupJByS3TPtTTtLku7/KB13AHOcnI9eO/9aE04uTel+nfoVKX&#10;Moe9690NwAiIqsCjb1ydxJzkYpzIfLTb5WBg7s85PJ/zxTw3vU2ru6t8zNpxS5bbfqfsfFKiyMxY&#10;9ec8gnGKcCSiPGW4YkY5y2fXivt4pu8v62PkKbcoxIXI5KgncQHVeQD9ccUyRWjKOWBHU9chj0Jo&#10;8n6FVXaTjzXHRqsZCs4PLYJ445NPWTaQgx3ZdrHG89v1/KlWWrdtuvojTCxWr5viLLv5QjzsDPjH&#10;JAJxkjPtnn3pBOvlxEs/TnI9AOvp7CrpvnU3bcmrOVP2av3/ACBFUqkTR5AxjIBZiT1J9fenO6SN&#10;5ZJXI5A5IOfX1NZRjre/9bhRk2kuXV3sQktjYmG256c55/Lv/WkRW37ShChMjG04bPzD6nrj261e&#10;rvpr/wAAiKalbm+f6DGdHOI9rFPmwT/EOST6DHU1WZyGdpXY7SOeAvAGc5+p/Csqt3szeKja19tb&#10;egwybZEI5Bz8oxn+n9aZJhPl+UFs5PILk8ZPT6D86wnUspXX/DCgpShJpdimGVMqnzAEkHnqf6c1&#10;HO+WjjWSQ78KwboTx6VFdxkpJ7Pb7jRqzk0tr3CEsgRiNvPzZ5I+pFXN6EvnduAHuDxmtsCpUoK6&#10;0DFVHJytsupGkY77cuQCDgjPX29fzpZJBITguS3zZ+YBeOfQ0KTanZaq5N24p31ZC0IUx7goJ24L&#10;bkIB+7nryc00EIpVHHA65IGc9evUdsUsQ5RtHv8A5GVOU5fD0/QmWZWCiUOyx846c57/AJf/AK6k&#10;eGOVD5bnjrjk5Pr7UOLpxh5G1ZylLVbfr/w5XeJ/K+Usd2Rv+U5YjgEZ9vyzVfMgkIYElVA/veow&#10;R0I59cYopTceePVhVvyLW6uXowshBaMqHG1i2WPBPPU1CtuUJEhztOWxkkc5/wA+9aRUPcVtbb/L&#10;YV21yp67/cQ3rSRWE5TGfLOAcE456D696/NzTJFbxX4kvrZWaOW4CMsmcoy/Tjv796/B/psTnSyz&#10;Ko8ukpO/3P8A4J+l/R5jCpi8W29eVfmeVfGK4kk1KJWSONrc7cfwBtuB8xAyPp3r5A8ZHy2uJSi4&#10;kXcwTkjrzX80cjWGSu91b79j9bqNTrR7WtY+RvGR2NL5Y6EjGSQPUe34V8+61MoeRVjcA7jjoT65&#10;rpy2PM1HfTX17mWLcY05ts+uv+Caektq37bHwAtTlj/bSSBSFBIHHb0DfnX+pb4cgWHw3pCnGY4I&#10;1YnJLNx6j355619dlTjHKafLs5v8keTjl+/Vnov6/UbdSSKhbaWIIBHcj3/SqYkSVQcbWxzu5q6f&#10;R37EvRkMsrRhgIycZDA84Pf/ACay4mUSCQSNyRnIJwMnggfWtKfXULvWx1NtHL5CkSAk7Mr14Bzj&#10;t68VNNJ+5xu4K5OS2R3rGSTk7IUZeZU+R1BXcCvcnqTz9O9QGfyWMYGSvL8cgYP1qkuaO5TV7kmH&#10;XZ5JG1gDg9XP/wBbmqzMJMnPUAk4OB9T3px1ZK1vqWoAMqCMHjnrlR6/99cdasBP3u8lVOBkckjo&#10;cgHqD+lKb3Q0lZFW6hLMVOBkgrjnP/1+BUdq37lWyWO3OW4b0/DrRCziPVFuGaExMQgyxOSR8wOR&#10;jHf9etMlMuWIMR56nuOoqZJX1W/+QO6sVkl8vY7qwAHLc8nBwfpWgz7kypBYZJHUc+npTrdxXu2U&#10;WuMs2MbkO4+q56/0/CpWkRyrSbRjr6nB9O1Pl211DazvuTGQ5JXcNy4yQPfv688Gog7FSJFjwQd3&#10;XBP+emaUL9WTbrcUSOxJDNyT6nsMD/8AVUpkXAKc4JPyn7tN69Sk+a1gR3IVdyMEHQgAjHXnk9+n&#10;NVWmKTDKnBAIwTwehJ/pRFasT1RN9rwqrKpBZcEkggtjt+tTxSBxIi7z/tNnkf5/Cp5boLvcozs4&#10;Y7d2JMNk5bcMfXtWeI1ZV/dJjPIYgnPbHv0Iq4tvqPmS6jCHb5P3pHBA+Vjwc564xz60GIyKuwOD&#10;GDngk578Htx2qou1tBOW+pxHxEeN/BHiPrj7LIrdfQ5Jr+Lj9sgxvdeMED52z3L4yMsWLMOevT/C&#10;uXHRvO/91i110PwniI+zavkpy8pO0DO/Pr/P3r448WSH+1bn7oyWDf72f85or1G4QXLo0mvvRhWT&#10;TqW62v8AKxQ0hZPMGN4G8Fjxzjv/AJ7V2HxElX+x9NV+jruU89RxkfrWEpRlBRV91b8mvyZVOejT&#10;W/8AkfP8UAmckkkEjIyeB610thCI8BQ2ZOemc4/z1rTCUnKonzLfRmVODSbT3ex2ln8rrHkk4zkn&#10;J496lbMmS+7jIxwRnua6o1p8mrVlv5r/AIH6GlGUpcz87/gZZiG0lnx5hJwcncapTpuYIcn+LOev&#10;Wuek+VtSlpLftt+tmTStBVX5mHNKBlVTIHOf9qqEv7yPKEDaOT65rDEJc1VxnfW/3s0jK3xRtexk&#10;JCULFnGW4B/lirgHBGDuPHPrToKTm3y6R1foxSjdw8i3AwYRsFHIyeuCfwq4W8vYrNkY4HPBqqdW&#10;UZTT81897fgaw2b5diSNCHIJwHOQOrVqXWwWJCBs9+4PfNTh5t3Ur63/AAX6E1JXUu62PI9aBE5C&#10;9T82cVzZ2lto259evFEE6cqln7qt8+xELxekL9fvOx8JD/S0UsODjuetfq/+yZEUmhnZ1cwSZKgs&#10;NxGCv4/zrTCv2jjZtLV289f1Q4vld2tVZf5H9A3hGEPodgFYkBE+Y5JIwOv/ANau6jilVR5aowHD&#10;ZOXyODXRKMdYt6afl0+aLhHXcAEUYdfmTBJ55B5/UGuo0aOTEIJb94+cgEjnkZoppxk7Ltby0QR1&#10;UbPY9k8P2rSBZgSrspL44JbOAc/THNesaVEkcUTAEhT0J3Egf4V2xnab/u2/MU5NK56HpSZWJHA+&#10;dfu4IOOoznmuwgWO3dJB1kAIyMqMgZJ69PqPWpqJSjFX1BLmi7k128ccPEZZckuPcEZHPTP0qvBc&#10;NHHJGrpu+ZQfvEFhznjg81nSjK3Mnr/miVKXtLX3NCNEXC4P74ENnLgnH6fWtmGSUKzPC7biDnOc&#10;Sc9R+PatKkU0v6+RdknJ3Oj0k3Dn5kkBAcLuxkgEkEEg+1fFP/BSu0lu/wBlrxao5EfzjOGOQMHB&#10;7Dp/OsMar0qvmuom2rabdPI/ht163R7zV42QgKJM4A3Dn+ma+IfFybNTu1DkgPgn27V5eFk7tKX9&#10;W/Mm107PRo5JN27Zk5Xn3Irs/DjOZ0AILEZOetXLnbXktF9xFOT50lHf+rHrkqltHkGDnOcfe9Md&#10;K8plcrNkBTuyDx0qpxlGCfP2/wA/wNlzNSbSvYfaybmwnXr36iulsi6rhRuJ5yM/zrWEpTuo6Kyv&#10;21/UzdSTu0tNzQIkfJK4wc+xNVymTJvyd3J68elNXcGnLb/gBUs3ZPf8jJkVVGGYnrnqTis+XJyw&#10;ccZ5xzWLkqlOHf8AQcJOS5X/AF0KbE7FTJPUlucGq00S4wc4257nd60p8rtOEtZdPL+mTSjzLk1s&#10;v+G1I7YLztzy3f1rUt9w8vLNuyTk88dqmpKz5lt/nr+Bo1JWt5FtcodwLnHXPJPrmrKtFIV3AcHn&#10;1PpWPTR7/rsvkVNrmtY67SceVhQdoAOW9+lULg5uGIXJGfzHeuuo2sO01vb/AIBMp8y91aFywJyp&#10;csTgkEdd2K95+G0oW7tPml4f5RyxwR83FLBxo869o2lb/gi5LJpT6W/A/er9le8C22mKZEaQyxuS&#10;252yxGQT6nn0r91tIih/s2xnik+Vot+/G7K8jpxk5rtoKHLKz0erNFpdX3LhVgNyjayb0LDHf36V&#10;O0kinynRsbRk/Lgc5J//AFVnOUl7N31enotEvwuVGV2adlIuA5bb94nIJyuP/wBX413ujTh4Le3l&#10;dd0SpluhZgRnn045zWtVpyWvqQpLV9zv7Rm8tSlxGDwS6/Nya6jTJHaSGaJoSbd8EA5LEnAyPTJ9&#10;auldttz22/UbudhaSSYYiVXMWN/8fJ7fWtu3LSxkFyDtyMDH06ms0pOfyIjdSkm9zZt5Jd6sTu2k&#10;KBnjPf8An1rpbAzMFjTcx4ds9QfcDqOKuUfcTb9StHfXY1reZmRT8jAk8g5wT07859ulXGkZgycn&#10;CqcHJwckkj34pXu15hFtacxctoyuNsh3HOSwLE+n861YlMm4xPkpj0PzDqT065qpS9+dxxd5I0P3&#10;kb4Vn2nsegx0/wA5rViuM/6sMNwYnIIzkcj3+oqal1FdOotdbM0dw2F0RiSeQMMce/qKVbiNMQ/M&#10;SVz6hiPw4IA6UlfW4XW/cuQzpGzjJcKw3E9Sc/Kauq67lKgNubBHJPqCfb6VUbNJt+Q9LJNj8RIm&#10;8rnJbBwQeevXr+VVJrbPzROQVAGBjcO4/A80VLcse44pHNXsZPysVY43E4HBx1z+Nchf28YKF37D&#10;Gd2Rj1P4UKSUnpuLSXU5a/DKXUxsWP8ADyuD1GR68iuJvE2llYyDJHzdCT6+pPv0qd2xSW/3GNKr&#10;YRic4647A9DnjrV23WQqoOwkcEnGSeMYHX+VKPNFOy7Ds9dTpNPZkQSMD8zffBIG49/qK/Lz9rHS&#10;YdN+LmsXTRMPtkFvMxPIYMCOfx7+1ZYt25W35femTGXvLXufKWjPqkGsWOs2kV9YT6TIJrO6Ehtp&#10;YZVIIZHH07dQcHqRXvkvx1+Ovj/Ugt98Vo/M0kAfbJILJrloz8wDOsY34z/Hk9s1z0JRlKCs20TW&#10;bTi310PvL4afs9+APGXgV9a8XfHv4o3N/cRfahFYrHY28MpwSE2rkAHHAIFYHirwF+z7aeANdmvP&#10;CnjLUdW08sx1O8meVrkrkZYZPT0wcnr3r0cxhV5Km3T7l0PPliWqtWCgtFoz8vfEui+BNVuby3l8&#10;Lqkc5IL52MD0z69uD6/SvlnxX4Hs/B+uJe6DczsjSDcrgMsm7oWAxnOcV5dSDWIVtrq56FP36dOX&#10;VI/Q/wDZ2/ZQ0zxFr/hf4k+IdOvrNtLKzrEfMEUkw5V1BbKgnk84zjFfrvGfLiiHO5d3IywJ4Az6&#10;9sflXdgYpejvr89C5O1tCOeSFhHlZi7kjcxO05yffrnrWRcx5kZYySN2ScYyecEY+vpTirtyfX8B&#10;z1TsDrO6kEqFQ7jvzznOOnbFSQq1vsVhnA3e2T6fl+VOUZuUZP0G29zVDxlIwsqHoSMnAzx7846V&#10;YjhSZWAzjICnnrz1Pvnn0q2k7krm1R+Bv/BSfTm0j4y6FqqlvL1ey2syDB3gjHPt39q+SdGm0CbT&#10;gVEhlbBIyxwcdP1PINcFJyjKXK93f7mK8dktbHP6lbjfuh2/JuJD8nnoc9fXBp1jpUF07bo3JUne&#10;x+6TjIya3wsZSs5LXe5nTck/UJrSCGUojINmAASST39/T8qsJG8sMduqrsbqeevf6V0YdT9+PLv+&#10;TBLns3LY0YrAIqpcvuwfvHkD17f56U51h+aGPYeCfrXTSg1ZLay+/wD4cmSXv+9/SRs6NpF7Nbk2&#10;ryRNakSKVJR1PUEN24r1qz1vUry1uF8RWEd40yoBeSfJcwyJ0YuOW4OCGz9a68OpVOWn1f4PuZVK&#10;qpwl7+/+Q1LRpZPIllD7cHb1cqemcehrprCzu3WNba3lJj5DJ95Txya+gyrBQiubm309Ohw168ve&#10;00NeCz1hpn/dhhAMuwIznv8AXPb86a2oSQ7opXlBGQcdPbv/AJNe1SpU5Sp0U9Fb73t+p5uYVHGE&#10;pNpbnh/xN8TmC3bT7VlJl/1oweF6jPfr+f0r54kmaSRSXcgcfd4b0ye1foeQU40aMIrSUvxPl8xk&#10;nUk73Vr2Ell8zcHC7Vxj5ju5OOevfHJ71E6HymMUcwDhV3AKG3EH+X8+a6UrJW6Pb1v/AMAxVpq1&#10;tx0JLiNYwvTGPmyccHPHHB9TzTd7gskQVgSVySSeM9fbp61pFOSUb7Pp6ETdublT1X+WhJxliyOO&#10;ACeT83Vj+mKbKC2GXa20rw2QNvGeRn/9dSruVOz7afqUnzwacNevp1Iy++UhUlG3g45+mD7/AJ0+&#10;Hcyo4bG3JYMOc9MU6HxK8tepFa10k/P7rf8AB+4/YtElKNuZfkyOynqTk/n6+1WFkaNGSSTAzggn&#10;kc9uOc98193FyUVofIRVpNtbWEeNT82fvk8gsCcHd6+vrTUMkgIdDl9rH1zzgj9MfjSpX1b3G7O0&#10;lv8A8AOXySgG0kgLktx36dqr3ETPHHKrbT8vI2/uzz+Z/I1GIk5KaXU0wa9nJNtW0/QswXHmwRbg&#10;A4UkgHAx655wcdfelYHciOr4UcbuhXt0781GAlJ8uosUoRnO/Tb5lqZlUIQw+Vec+nb+tV5UZlfa&#10;2CxGfvHlT09vxrW6Uk4rfT/gkRd1KVuwh6NG2QBwd3v/AC61WnaRNgAXczL3GcgHt9M0nJ3V3o/y&#10;G17t29XsvuEaJWU/KvzcFuc5+v8Anmo3lyrHDnaSTngnpkn8en41hVk1rcrdO73X6jfkjAGXGc/M&#10;eeOgyfx4qCYKY8qRuYY+Y4BbqOO2PUdanlTgl3vr/XYbm76voZqjDICQOoOAd5Ocjj2qeCPKOk0r&#10;HdyrNkEADv37+1c3LK6g2v8AgdjolUSXNbe5IHWQksw5Csc8tnsePTJqYxqqxYH3eoPXkYrvoNSi&#10;0m/IxmpSjJqS8/0FcllHHPUg/MABzyfpUe0gkKvQNnJJ9Bg9eD61MYpOVnuYx1d0tNvkRea7Mqtl&#10;txwOmM4/OnHLpKF2li2CedgGOeB3qZzVR1I21iaVIQvCXyf9eo0LtKldxVTnOSeTzx/k1KnmAOY1&#10;ztySvr6nOaI7XT16il7TXUe7x3MUazHAibc2cKFHOTx27dutL9mA3YkYDJBGcfLk4zz0xURjrFN+&#10;Ro5Skk7/ANf8OWVtDCQskshYBSAxAOD0PofqaZ5ToD+9LYADYzkk/wCfeq9q207hUg97GdrjNBpd&#10;5M0aFokJzxuDdFI/HFfmv4b0+4s/EWuXdrcSNFcXExwMYJycnkd+O1fhP04Kz+q5RTfVt/crfqfp&#10;X0b6cZVswnfay+/U8b+LF+JtSnhiaMCILt2kksp68j34+tfI/i/MFtNIGLCXrnIYpg9x2+av5wpJ&#10;+yjrrv8APofrOK5eeUlLdHyL4xZXunGemWyvJwe1fP8ArEyia4OMtyMH0/x9a0y5OnVXM9SXJTT5&#10;ou2n/Dn6D/8ABIjS/wC0/wBvX4Jq6KotrxpARkjHcc9D071/p6ae3k6NpZc8+RGQB2G0ZP8AnvX2&#10;GDt/ZOG11c5afJHjYiKU1ZlR9o/hVhjktzx/nms1JAxVFZOSSQM42gkfjxSoLXcmN/vCUK2AQST1&#10;z6Hg/wCfWqCQbGXaytnJwuSxHY5rVPcuK0aOotZFzEgRRkYHO4//AKuPzp87lQgWRTt6n5e5HJz6&#10;VzzVnvuTFpW0/wCHIGZdu5ooznIyQWGeMHP/ANas90CMxRicEsSfmOevX0HpxWsHbm1C97pMjb93&#10;tI5ZuTjH1yfTqe9Rh4y4A3Dzc/N39/X1qk2wbs1puW4pogzjKll5zk/0Ht0qyd4P7vAZfmAPoc1N&#10;u4O5BI2/ALHgEDPQn8qgiZYSVkAxk9eRzj+VNdV3Fdu7uaMfygFC6kDjO0k03ByVHBYkYz1Oaz1v&#10;ZsbdrO5EQzqWXOVJIx3Hf61ZTa0UW4EGThTg9epzQ2tkxJt3IJ4wjqCgxg7zySM8Dn6VAMKRjbxh&#10;i3H4k/1p05NjbvZNkLedkcs2CGGM8N2wfz71KrmJAXJJbrnBVtuMnI470O75dRb6E8dx5MKSEoUJ&#10;OD14PqR/WmSSwneGLg4J7qAcZ59aFHXQIp3QxY/M5cAZ43dRt7fQ+tNQEu7bxjuT1+pqndtsJXfM&#10;rEY8vameck8HGQwI/LmrMMflqjhuuXz83JH5fhSnohR5rNXKly5V0LSKA4zu4J5Geeai8xQgKSRh&#10;s/eOPr07frzTp6pBUb1VhXY7iFJ3IMnPJI60iykjKswzkk9Mke/9Ka11B9LnA/EtGXwF4neQxkG1&#10;myWznGD/AI1/Fv8AtgShrzxbJnI3SBT1AVd4J/z61zY9yu3fpYrX3tT8IIcPaau3O1Qx/HJ5/TH1&#10;NfH3ieVW1GeQLlg55f7209Kr3uSi4rRJL77fmzGtdyk09Umv8irpTuZUMj4BYZbGScHrXVfEjfDp&#10;mlBJNwZMuGycDnOPzrDErkhZPXR+mmpnTm2nfp/6VfU8Lgk2swXaTnvnp6101nNtMZXA3dxycUQl&#10;OfPafX7k2jVxVnG1u3y/qx00G+TblVyM84IJ655z3z6Vb2DytwdCcnKfNj8fSrcoVFKUm7W++2rI&#10;bTi11i/+GKbPuXICnHXOTx2rLumDRudjbnyfQ5raSlyRSjdOz+X/AA5L09pzJK70MGRODuUndz3z&#10;mqSyRlHiPfJHBrng4wirw3t66/8ABQYh8i0jq9jIC7HYM7YbkKcnmrw+ZNwGSOuei+mam85J62vp&#10;6+X3FU3Pk1S5k19xZQHC9MoMfWpoc9WbJHB4/i+tHK4pS3s/0/y/M055dOm5aXcrR5RecnnO4n+o&#10;rblj3aflljJHOe5NXgIzSbS1d/0/MlTfNK8f+CeOa18s6g8j+tczMwLKc4Ax9fzrPFStOajqtvX/&#10;AIZEycvaK8rXv+B2nhBd18D3znJ4Ge1fqz+ylK0NxD5MZY71ZVLEYlUAjPc84zj69KvBTcHNKF76&#10;fO3/AA5UWlFdbn9DvgdZF8OaQVZCFhQYGMke/wDhxXbMibtxk5bpnjL9cn3/AK1th1z3067+nT8b&#10;msotyumCzosvlFQSpxySc/T/AD1rotKlVZPNgwyuOST8uD1zXTSaalFvVil11/4Y9W8PsUMSqxXc&#10;xwOSTj/DPp0r13RUZsB+GyWVupIz9OOT0q6NSMnFrW+v9fiSuXRWPRdLtT56GN5MSAYVsFWP4+h6&#10;g967iOJVSNZlU5GckjOCMkfp0rSrZylK2i2HpdK4yVCoy23KjLDkjcTwc81QeOJCHXbyW3EZ2E9O&#10;e3U/XisKfM7adP11E02rJ6suWmY2OLrKkjAIBO4Yzkk9sZ6V1NncxbomeMNubJYnacHHIz1PXFXR&#10;m5Qknvb/ADQ43Wluh1+nyRuiKjFiuG3Ngtu5PPt24r5C/wCCglmtx+y542JRR9mjkdsbuMoxJ+nH&#10;T1rmx6l7OcbjirP0P4WNdUjWdUWVgW/fYXGOAdoJ/Kvhbxsgj1S6yoyXLEjnmuCjKH7pW2vfzvax&#10;lVl7Pndt9/I4lSQ21SeQWPfJrrPDrhpoyuBzkN3HrW1VuUoJPq1dArwsreZ6/GI20mdQhOMgH065&#10;NeUXLqlxI2flBPPUmnUnG1ovVPb8zRvVP+th9q4V1KKpIILEAliDXWWjHcCmDk8jnIrKUn7NxTtZ&#10;JNd9Rcys/d0RogN83TjnkkEE1UlKqp2FS3I75zV4enJTcW9vztqRKUXZvqZE6phnycnpz3rJmViT&#10;9wkA5xliTUQhPlqW3X6a/cTa2l976/kMCcYPTufWq8x2sRjjHBOelNKnyQcXqtPx/wCCjSg24J3W&#10;hDGPuhACCPvDnpWnBggFz3x369qyi3K0eXbX9f68huSSUnLRfqXVwBiUjqRkY3EdvpU6oYkYnDAd&#10;M9c9jTirSi2rrsDcXd32Oq0kF4js2knnPofaqV05WfJUncTxjvXTr7N3tr9+7t+N/kOvC8Vbd/5l&#10;6zkkG0hBjByMjk17F8OnjXU7FZCQBKCST82Ovt9KMNLmg1JadWul9V91iOZ8yv0P3b/ZavFfTbBg&#10;T+62OdwH3wd3B6jOcV+9/hgR3Gk6dKEfmGIndtUE45468+gyM10UuWOlnaX9I0tbY25VMpjCuv8A&#10;Ccn5ht459vpUzStmMjrITu2AMXGevvyD3HB5pSk09V935FXd7I1YELCN1UA4IPC7iT0J7ccfjXWW&#10;cMm8MiBS+SApbkk85P1/XitIzvGTt7xM/iT7nXRpLNbJEUYtLuU4zuUMO/TGO9d3o9i6RR7HUHOd&#10;xwXLE56fX0x61VKo3Fq24K7T947G2jWMo20NhjhhwT9ee9dBZuyN5xikUBc4YgLknvz2qE5N3Ut9&#10;Amm+puwO8jkBMrkbtwblCBk56dc8ccV0do6naZAdykMCRuIHHGc1aT5ZXZDepprLvCphuOhAyQQe&#10;OfbP5VehSQbclPuk5GC3HYjGfyqklHTm11Lg23drWxsQQkKmxMsDzkEjnqc9u3rWlDDEDuRSrMzE&#10;5XnHt+HTFKycpO9rhKzuXVSOVFkZhw3JIK4PY/4/Wpy5kaNQVDD5SG+8CR/h+lTJSdk+g4baGhEW&#10;hYKScE5YkD7p6nOePcVZicSIm098Y+8Qx/8A1804tydu4orlXkieBQGXIUFckjhsE9yfx49Oma0I&#10;t6t5iqDzn+8R6evrRzNP+txx957Em9JgkaEk8Bun+c4z0qN9mJUlSTEZ+VeCSc8GiWkn72mw5bbm&#10;dNZGQHgr/eJPIOOfqB61xt/allDLGrZ4B4BJ7Zzx6Gpppt7/ANf0yW0nZs5q8ttyGR+WOdyjLKSP&#10;U9vx+lcTqltGSJEkhyg4wckg8D8MHkVUdakZXEpPmSOYlk8ucRkcuxzncRs7f59Ku26DcHAUKSBx&#10;nOT1znpjJPWpernG+73H3947LTbfEa4KsxOTnaVPrk9K8q+Mn7PWhfF0WuswXi2Oq2KLFHdbTLFP&#10;GpyElXI/76H48ZqMRTU4u0uwqaScrLzPzM/ai+GGv+DtGsrPWLG3iktmLK9s+be4XBAYHtnngjIP&#10;Xtn4n+AN9PF4x1XRb15c3gfCMTJnqCQfTpXn4FSjVqK+rTFUknKLb9PxP6Lf2VNMe7+HUumXUFkJ&#10;ow6QXL/MJF3HKvj7p4xnI9a5vxl4Suho/i3TNsSkBnBVWkVjgkZYdMfSvosIk4Xbvzd/vOHHYZyq&#10;yn3X4n5B+JNDvTq99DLb7RDIQSQFYDA28e/596+W/ja82j2Rv2mG20DOQNx5X5lx2zwOMd68erKH&#10;tqnN9qX6v/hjuwcPZ0oxuf0Y/BRk174TeAta2QsdQ0yzdm+UncycZ7k9PxruJLKUsDGBtU5I5yW6&#10;9wPb05rqp8sYu3RtGm9jGuLMZVmPJPy5JC7uff8AMetVI4JwSqyoFTg7lz6YOc9u+c02ubkaf9WJ&#10;Sff+u5pW0ZbAYdsMoIbjv0657c1JJDsKKXYEENjBxk84I9zQm5321Kle2vQsJHABGA7BnJG04zu5&#10;4zx3P58VPErwrtDxET7gQdwyDwR6g9aJK/L/AF1E3fXufi7/AMFVtBMg8D6/BDEXt3MLMcjd8rcE&#10;/TvX5T+E7mO3VVkZ9jE5YbnIGQevp16j2rhw6kp1fMjXnhpv+n/BPS9butFihhk04DaVXzFJZthO&#10;T+WTTNI1JRCIJ2jGwEHOPnB69fT6V24ZVKi3ttf+vUlXdR69zD1JYFmzbzJIvOQcHGe4Pt2x9KWw&#10;1COK7ihRyVYbvm68f/rrowbSlFeiuZyaXNaWp6fbBLqxjUFH6gf3xxz+NUn0zTUId2KSDgYIJJ/r&#10;7j1rsbfOlLps/wCuxm4uza1uen6TfWh0lbB7C2V1YETKPmcA/wAXTnHsea7LT2t5baK1nijAHCuo&#10;+b8fy7V7VLD04tq2/b7jKtKCqJNK139/f8xI7C5gvmkgnJVj8zjBGMZ74zziu3Gv21ho+q6fFHAJ&#10;dRRQZUwrblzt4wR164INdKozl7Plqu/X7v8AM5lUjeSe36HPaZqotQ+W8ySVWDiXdyre/PNec+Mf&#10;EVv4ftLiWQjznDGMDHIz19h06V9Pw1hJTqWe8ra+nY8bN8RTVPb3ddOp8o6jqEt/fSXM0sjbmckt&#10;k7gQck57jmsQOhKgoGzuAyckr0JB9P6V93h4qNJpS2/Wyv8AcfMVJXlJteS9NkWlVAWdSfm9eRkc&#10;j8P681GShUbWdixPPOAT7/0p03CKVm9V94mmpqV99P69Bq7hGgyRgtlj1PTHPvzUMhk2oFTkHkkH&#10;kH8q6E1SSinv/l/nqS3zqS2b2+RI4besexidpJByd2e4NNJeM55G/CjJ4GM9B71nSg4ySkuthx/d&#10;vTqv+AMCvJIm5mGCAxYDr1P4Z7+nFW4y4kVwAVIyT2z9fzqmpKpKfn/X4BKWkYn7G7QcxsCwABzy&#10;CvHc0wYK4VW3Ng5wGJPbg9Pxr7darTrY+O57QjputRSGMSBmPPG07Srjv29+cUwOyYQbBlueqAjt&#10;+PNO7Sve6dwWjioolKgbkWRs5HJycv7fXHP5U1XcwqrRn5y3y4OdwHT/AOv61PK5RV9v+AOq5O8b&#10;9n+pEsUPmSZVTzhlPQkdfzq8eVVPLDAEgEljtJyR+Xr61hQhrKKfoaVqicYq3Tce29CkihMLuJ3E&#10;kds+nQ1VdjIGaOZ2+9uTh8se+R3z1ros5J6djJ3vG3b8l/mRNLtLqmPnUc4Kqw9Oehz649aIhIdy&#10;BiuDk5xyee4GeKLuy93Yq6lq3qMaNxtVjgHLHPzcemO/59arYWTYwEmCDk8gE8cdfr+Nc+aNNQSe&#10;5rRvapov62IhxsUFgx57np7/AEqrKzeY6Mr8BW3/AHgGHI/zjpU1JK0bPcipCTjt/S1K6JIxjlVx&#10;ncSCe/qasz4Uxsq5JI6k7iOeOnpz9eKVNNyu38RVWU21G+q/pDooWj3xKytgMAG5ZuePTHWr5TCh&#10;lbdgkEnoSOD/ACrWjJKz5gbcnJPe36f5kMjGPZkMoGWOQuSMEDnHfJqBPnlSNfuuWzntzjPfj8Ot&#10;Z1pS5nyvVhU5FTg7PT/hh4jjBOxnBK4ZflwMHI/yMUyQb1K+WwGOQMknHr+fShJ2krf1rYcmmlJP&#10;RCRqxRQyNuIX5dvQd+nTn/Cn7Qq/vOo+8Fzxjrx1/DnmtaDbUbrchtx076/8EsLIBuKDIJIY8HoR&#10;wKaqPlSWxnBI53e45pOD9+66/wCQ218Sl0SJAmxcDBCdexHHB/X3qPLo2MOWJ3YxuH1/zjmoVuaP&#10;u6MKk6kla+u/4f5nP+K7h4PDeqY2cxlcuRnJI/iPpnvivzi8Eahew3Otfall/d3U8W8Hesqg43Aj&#10;gen0Ffz99OScf+EiCk7vmaP1X6OFOUVmEm+sb/L/AIc+ePidJF/wkN/EuSu7O3AHc9AP618peLfN&#10;giOXOQWI3EsAvP8AnFfznTjKVrz7ff0+8/UpNqat5nyj4qnR/tIeRNwyeOpFeDauwdp5BGQcZJHX&#10;NdMH7TlfLqtX5ef5kTlGMbXbufqv/wAERtObUP28fhmSgdrOK4mHBYqMYLY/T9a/0rEdBp1o6AEL&#10;GuAfcD+ftX2lFL+zMBZ9ZXfzPGxMrzfu2v8A5GK0q43I5G7d9QP8ninAZEgK43cnGOvrwfTnvRC9&#10;rCUrrTqRvuB37AQxO4nn8OKakYdUJUcHhjg4PT8qcL6ISbXU34YiYU3RqTjG44ySOmalnb91w+3v&#10;uO44wfXr+FYzk3IF1MFmaHeFG4YO4nu2MZpyyq+AAf3nzFeDwffI6Vs0nG9xq1hhtxIzFmOScjrn&#10;r6ZqsiFZHYL/AHvTaT3pKV1ohQb6svJbHIyGG3BIB6k8Zqysw3Z+Toee/Pc+9OSu1qVe7tcpuV8w&#10;nP1JI6f5P58U9lG2Ngq/KAe3zYPfFJu1tdBSd213Hh2AUvk5yRnDbSM9+M/41Al2SEt5Uk5zuYAj&#10;n3PX+fNC6ilrIvCbep3RyORjPTjrz04pFkIU5DE43DAOd3TOenbrmohdOzHoo2Fkm2bVRWPPA+8G&#10;9T+NMMSs24jGRncTgD2I6n/61OT+0CtzSY3ynVzLlyXzlh1yPqentUVxskHlKGDKMg4wCPc//rpp&#10;tuBL1aTe5Si3MCgJ+TJ5B4b/AD+tSJFKHj2KoI5baOOOuOfzzVN6MfNq/kaiuoR22/MByc8ZPUe3&#10;+RTI4y27dtO4AbvTPQ/jUN2b1EndbkH2eIsGZFyTgnAOfTn1qym52QZUA4OcZGfp/nmmmt7jV7tl&#10;S4EhATywGPvg5rK+cbj2O44OOPwq6YJJuWgu4lFLKzYJORkf54qnFBeJOxkkB3cjqVPc/wA/rTja&#10;z8wV7nLfFMgfD/xSXPJspmyMg5C7sf4e9fxS/tkbiPF0sLYJF3t/2lzyPzHH1rjzG0ptv+XT1uJ6&#10;Rlc/DuBC1lqyruxksBywxnuT6gdu5r4/8SBV1S4KsufMbOehJ6VeMsqdN821v8iL6yv/AFoZ+nBk&#10;kR9vU8Dnk54Fdb8SAG0jTJG+bCncRgkDp+WaXI3Sco2979P+H/AhzjzWUex4QiRkkf3uhOcmug09&#10;VXaTsODyeprOlbdP+riqSUlr1/r9DrrNQUUcEHnHPI7Gr0ikqViZfu4w2QwFb4pJOq4Ld6Lda2+7&#10;ojKs3OMb7X/G6MuVTGUcuWZCORwT6VlXMhDEEcjj60pTjh3HvZr0/wCGNHHmaUpb7ei6GPcPktjP&#10;Jxk5OQeev41jsu05VugOfXPrXPTSqSimt22u27Qk+acFbb+kUTjcnP3AWOfmyasJI6h0LRjvx1x1&#10;qHKykrO2/ortf5G0G+W6e36GnECUD7PmwcZ5z71OFeQBo1GIjk59Kqj7RQfKlbV/fZWBygnJ99PU&#10;kAJUuCpwcfNk1szEvaYxynU5oj7WKjfZpfmO1nd/1uePa2D9pcBxkDJ571y7mMN83POe+c1MYSc5&#10;ae7F/grEVVbd3vp+Op2fgtwt5GvzcHI65Y1+qv7Ko8u8jlYlSzqQQxBbnoD2PH0rqtCNetZaa/k/&#10;1CnOPutR/pn9DfgZmi8OaNsPmEwpkMQvzDrz/PFdgzCUFTvOw4bJIJwOf8+tW24wlbbR/wCZpdu/&#10;vEkds3y5DMGwDwTz1zmun0i2jimhfYWKNnuMnt6Z+nrRQkpvWOj6/MUNIWa3/rU9X0KNRtG77h53&#10;Ekn+X/669g0yaS3jjTEYLDYWYjIB7A846+1b0I2krPYcnp8j1LSZVAG1AAxbI6Ddk9PQdK6p1T91&#10;0+XPPAGDxnJ44rW8nJNrTS/oHKnay3FE4PRVLDO5DuUkjOf0OelZ8irOCYonxL1YDgleRngY6+lZ&#10;u/uuL7/5A1ui1ATtG4H5icO2c+/Xnn/69b1uqzMgCn5/lXODgg4/yaFKTSkrf1/wxUPM67SWiTIK&#10;qdhBwcFlJPJOe2fY8184ftyWwu/2aPiHHGGJjt5CS5A4A9vqe1Z4iEuSpd93+pC+JN9F/X5H8JHi&#10;SPf4l1pOFDSTBR0YAEj+dfB3j5dus3gGAC7n1BycnmvKpR5pS9H+ljPES5oysr7fj3PPQsZcAuPm&#10;OQcnJrqdB2G7jDOgAJGTnmtaS91vm3d/l3HGVpJJa2X5Hs1ttk0q+UY5Xv8AMfXP+e9eSXgDXD/J&#10;nbzn1HUGhRtZ20WnrqtfuKrqdopMW02lwMn5sYPr3rqrHdsXcw68HnPt0qnTSSb219en+ZUr80En&#10;1NQAtzkEjr7H+tM2oxA2ZI6np9auLnHSfmZpXvZ+Zl3DF9u0DPOR2x71ktFsU7dpJ3dM5NRKb5rP&#10;pf8AFL+vkKo1KN2uhWVY1OCHHXPXg1UmdiFUt2Pqc1lytQ31uUuZJJLe33EYG2FSjE4P65rVtkLn&#10;DtzjJPWnCLaaUtEvv0NKlmkumhcRTwVPbHzc81ZVMqdwGCcsP6UqzUZW5u33i5bxSto/zOp0o7kZ&#10;QpxgkjpVG7UvcYjVCF6s2cn0qoynzXjvr/XyY6nRp7Fq2LLuGCVIG7Hc16d4FuBHqVruClkfjnAJ&#10;+v8A9b3pUJJSnd6X1IUnzR5l3P3R/ZhuF+xQLud9qxPuPzl2HPU+4HNf0CeC7p5fDekMmQViQMRj&#10;jOMfrx+lejBv2ctdn+V2aU77Jm5I8qHc7yjlm+QZxjpx1P8AjVuK4EiIYWXODkjqCTkjH86U5dlq&#10;7f8ADjSu73NWC4toVjkcqS+TkhmUNjIznP8AX5q66wuElO0NwzYy3AOB14HA7dualLlSvDqGqaR3&#10;umuIvLfhgB8z4yVK5z0+pzxzXdWEg3KcMd2Djk5I5z/ifWrwt3Kbe/6Exba9TooLkhNw3bT1PByy&#10;8HJH06cfyrobZdqqqBd3RiQST1/+v0zzV3s1uNXbeu50FkggEZcDad2Pl5z7/n0rbSSQOiKrHcCc&#10;5IGcZOR/Lmlfm5nfcjkepfgKkozq373GQQ3zHnpn/wCtW/bzKVbaTuXPHbpwOTT6/wBepXvMvwSy&#10;KF8oqApKsDySxI5+nNbS5dMuSCCAe2QPz5+hpNLSVxNp28w3TKPMSPJBXJGGzuPAOPryKlg3kxhi&#10;QEJwCSdp65PfGKqLk7xT/pj1+78jVt2kdA8sUgKAYHUEdzj69vSr0C7GjdnO5sk7s/ey3Pp09uvF&#10;Zz167BG7e+5oxZCptDE7XyW4DEVKixbSULEnL9MZA6fiO3FXTe6a3FG/NvuJA5YxERAhf4T2OfyP&#10;r1FXC6lEkYE5PU+/+c1KjJpXe/8AmUve6mfP5TfMoCnoT8ylz1Ncnfopy8e7J5JHU4HcYORVTesb&#10;+gr3SZyF7uiOdsqkZIU5UZODgA+v0/GucukikzgbHbrtwfXOe3459qzlJbpv3Q6s891GJophJLG2&#10;M5JwTye34ir9jKzmFggLADOCQxz+X1qrOTkuw272TOttWZYw0YwJGXgljkZzwP1rorKYh41aOX99&#10;nnB+Yrg/Xv6VUdXt/Vgkrs+I/wBvfQnuvAGj69EFIgZoXJ6hiQVz2HA9OTX5G/s/+HbS8+P3g+G9&#10;vXih1a5EDOA26PdgluOceoHPf0rzKy/fzdv6sSleTP6t/wBl74VXGkeDtQ1MWlve2v2u5tcqw82O&#10;WFtrFlOODwR3wfxqbxb4et9N17Vbf+zreM3cTM24ZQ9c5Hrg8105Zi6jai30KxOiXkfiH+0HoFjo&#10;vjS/+xxJsMjl0j6Ed/T3x/Ovy8/aWi05rCfRt+9LgrPCWDqZV259OoIAI9ajMda0Z23t+fQyhOVn&#10;G+p/Rb+zbZNa/Af4ZRTRsCmj2i9B8+EHJP4Zr1aVDGAzbzgEnhtw54ruuryXm/TS5pPbWRj3oDIH&#10;YxrgnBbv15P09fWsNJZJV2vE2YzuG45JzWdDncXf1Gm3LfQuRG3YIFIUrkkMCFOPfg9Og9asyRo0&#10;a87hGC3PqMEfX/Jpwte66oTtd/ItwkDG4Z3HocNyc85xx1/OrSxIco43bl3EjORVVbpK1uw5WaV0&#10;fld/wU+8P/a/hJZX6RO39n3ShixJIznOO/evw88MYWKQZcBXJBJLFh3zkdzXBTb+sPXd/eSm9TT1&#10;H7RJGkkcZ4yMAY/z61BbyOYt0rMpXqGICk+pH9M813wfJOHn+ZE5JxqfIpX15JEVkQY2bi5/g28f&#10;r15+nvS28V1eIZJVcHBIHRmHcjOKqTTvd/8AD9SYR5o2/rudtpF/qiIbS5DNkYLE9Ac5IIJPQ/n7&#10;V6RY2Ka/I0aOgdQz4c7XwvJKnHPuOtdeBcrJW36kuUL776HdwWboj2s4mgmtsD5/7uOOO564rt/D&#10;mn3BiZhJEwlJIDEKM+/fv+denltSvzrz/J/8ExruE+f3e/3loy7JPI2uuGbLZVtrcccHv9TzTbmy&#10;MqiRQqHgFmYche5/D25r6ChBqSb2v+B5MLOLcftf8MY9zrdn4ftrie4kGI/mBAzz7d6+U/Ffia71&#10;7Une4I2M2Yxkkgn1+tfdcDYfmVSdtErK585xPXVuVLc5CQL5gVpEPTjk9euR60xysfYsQQAxznNf&#10;RSlJp26/pY85vWMlq1ZELTomX5yNpxg5O7/D+dIh+ZniPMuWOR1PdsdqWGcfdutNRYh+6owW36jA&#10;6/u7ja4K/K2cggEZwfr/AD5qVWDRl23Hp0yenTr/ACFVSvNKailfX9GZe8pavbX8AZDGYj8oMnJ6&#10;DnrmljEmJJAD8gXHOWBYZ5PtnoOlaVHKrdp7/oKjzJOTetn/AF+AsTSvvSHBPXHUbuuc+hz+dakU&#10;bxruLJs685bI+vQUuaVqmm2n4FU7tSl6H7AhWtkVQyllGWOMljxn/wCvUK5ZFYopyevzFipOfzHt&#10;ivuKMl7yufG1ndJLd/5EwQZwCW2epyOo96aRJ5hVCNo5HJPT/Pv61k3Zb+aLp2lOWj7D/IDIy7SX&#10;g5JH8Zwfbpn260xSjKpzyh647EemPf8ApW1L3ou+zRMmtNbPVP8AMfEZBjcqklVGW+bOABzj8efz&#10;qO6O6N/JHzP1xnp2zWWHUXUU+bf/ADKlJWatp/mTDYI0iZMI+Rj03c9AAOo/OpZogPn3s2/O4Ny3&#10;PPbvz1o0hzalKacbW1X+RXaHYS/y7jjBOSp/H8e1QthQx2uA+PmOSc8/r/SnSd1p139TOro1p6f1&#10;6kLSbiUYKN/XBzyc8A/yPrTDGTt5Of4VxyWHqf1rHGRu0+h0R5rv3t/+HM92Eez5cFWw5PJJ54z6&#10;c+tUlYPhTESSSPn+Yg57/wCJNcSbk4LsaUnJRs1/X9MtIwBXG8qhxk9WGM8dfzpfLLbXRlO7BwSM&#10;7s4/l6111otQj6EJKTTb13+RdjBVWKIMDgbu5BypB7/40sm453Rt8uC3Xbu9aiE0lp6f5EuDTbct&#10;F/wxHEm9CrFcOzbsbsYHZeD1/nTIY2j8sYXuSwyd30//AF1rTXMlJvb8SK03By/rW5KXzh0wMdRj&#10;LAn3+hFOGNiq0eS/Utzz744NLllzouleVJqUf6sIIxtICn5cA8kj3+pGOnFJHFIDtbGFJxnPPX+V&#10;b01y3Te+33mVTn05nuTrEzJjcgy3zHj7vcn8KV1JQiPy8jcUJ+bnJ7+nr3qvtL+tLFLla0FCuA4I&#10;g+QBjuDMNxwQc+gzUCR74UL723FsEHsOMj/Cp0V3YU1UknbyOJ8fOg8I65HIGbzbeRVyA26QDjPb&#10;ivz9+H9rC8F3aT3LboZZiOpUgMR+uPWv5w+nRKnGeVLryzP1r6NsJujjeZ6XX4HzN8R4559XvLlZ&#10;l3J/DhRvIGQM5yOOOcc18r+M5We18wRnLdRgkk++cdM1/PeEV0lzpO19eytsfp821UkkfJPilCGk&#10;kURsWB3DkEEH16mvE9SfLFsHDAjnPBHX866MFGVl71+bd9bMxqqfPJ9P+GP2p/4IAaP/AGn+3Lot&#10;yynFhp902/n5ck5/P+df6K0iCKziVQ3KjgknA7dP84r7ek75bgEvM8nEK1VpryMZldYkcAE4OAPm&#10;ye/+fWpY5BG4LOv7zB6YIwB3pRV7K+o1uQXDEMMHOw5GcAHp+Y9adA3zKCFBGdp5OD1zj8eetJLe&#10;3T/MJq6aOgWbCrgj33Dr344/lVO5dkLyRg4XjJJ4UeorKK96d+orvpsUzOxIYAEtj0zgdfyFOIjk&#10;wjN8wyAWOdxPTGPfHHerSs1qCvcmUqOO45ycNuOD+NQgxoGRogPLxkZAGSeSPpmphdppBHVCgH5E&#10;bIwp5bBb/OKqhNqHkkZO08gE89T14q4XfqEU+XRjA0pPzS42nksfmDHkHHsKspcMwWB9pZyd2MHP&#10;Xn9etDSk9AV+bUJnJBV1VsnOOACT2xThAmVDYIbuCVJ9P8mlFMUWraFqPaCVaQc/KeHOSPTP1/Or&#10;IjDHDnodwBzjp/Ln86zmnfX+v60KWt0yvIsiqFyDjsPmBqr5itjJTI5JHP6/j+VUne4n9pXLHmfP&#10;8pJ8zJ343YPc9BSSsNjtGQSMYzyTnn0H4dadPditfS5TVozv3AfvMdwvTkZP1NXCFUYhwduVA6nH&#10;b/8AXRNtINbWIvNIRi4+6zAtyAT0wf6e9SRtHIN6SoWUAsQSAQPT39qTvdArtb7igxhuQxwRw3bH&#10;IojdDwH4jyDnOeT1+lGsr+Y5O6uivMxw6tt+Rt3GV756+1URIpyxABBBbI4Ix6/55p0L2Wobvfce&#10;QVKbXyOp6nI9/T60gVWIyuCN2cZJ9R09cCqXNqmJpO5578VZIo/h54sY5w1pMMkDB4yfev4pv2w3&#10;CSeKskYikvCMgkZ5I/PJyenFc+Ms+fXaIX5uu6Pw+szNHZaxuEYwrqEPLjH8+T6Divj3XhnUbpnY&#10;EhyQeMs3f+VTjpWVJrZrX7rfr95g2rqL7/5X/X5EWjt88YIVtrA9smup+I2w6Tp7RIpKqpYDOCT/&#10;APrrKpKSpvXfRfe7lpK239bHg8UcbcjqrZwc8ZrptPhKhSVGSDwehPXBPuKvBRUVKbV0v1t/XzJv&#10;qktbnX2sbKiuwTK8hjyQD2zUrq4XDgkdSSck/wCc8V6C0pRhFaxd799f8rEt2tJrfp+JlyTxmMiX&#10;kjoDwc1hXjux3AkjGcjqDXPXjvezcWn8nf8AT8SOjTWqMBrn5vnZSF57Eiqd2FGyRV+8RnnJrnoz&#10;k6eunL+b/piT5I3i9t2/N6mc7or7ufyP41ZgZTnKpz3PfNRJuXNe27v9+h002pKTiasAztBB+XPu&#10;CauRl0UkNkPnPrSjHld29N/8iZxvzK+23yHouQvmEc8FjwP8/wBa2nGLJ4xu6E7hyWA6VVJ1YK97&#10;9fuYUZ35pPoeN67F5k+QcEcnPBrl5cklCoyuTmlFvkbvfm0/DT80KqrNyex1/hCRBfQox+6wb5s8&#10;nt/Ov1U/ZalZLmJi+14jw3JXvt4/HB61pRcpSqN21Suut9f8vyJwaSbVui/U/od+HqIPCmmlwRiJ&#10;RyegwMfzrtYlIOWBwATuA59v/wBXPpW9GUHHka/rQ3jorI1IjsV/KZyTjIbjnqMfnW/pkn/LQHoc&#10;tu69BgcGrgoKUXzdNPJvX9Slpoek6Ht82NwFzEfmB/rxg167pYYiNWfBVsfOGbJY/wCfarlZypvy&#10;1+5Cbuz07R3kEce2NWKAfJzuAOff16V04kEoPm+aofafmOcr6e2cdSa0TdpJX01/ASlLlkyUwny1&#10;DyklM5OGz3/oetVXkiBYEt8pGSdxAPY/XkU3F3UlImMm1fuWYnkaJVTdlSoA4Jx78+9dHp8U8YRg&#10;oJGWf6tk8f4VNK3va7bDjO6udfYy4LNswT8wztOGHrjPGe/Wvn/9r9Vuv2fPiLuf/l2dj1weoB9+&#10;tRinJUqiU+4K0T+EbxfA0XjHWoeSyPIf9kcsRj0r4M+JSBNZuYdqqQx46Z5NeLBvX1/y/wCCRUTa&#10;qeen33R5aPlxs/g9cnmuo0KTbcRh1yH4J7+tb1koSlyyeuy9Hr+hNJe8m73W/wCB7XpoVdMv2bnK&#10;7ueD7f59K8jvcRzOT1ctnPJqKbm1JeT+X9f5F688by7P+vwI4Q6uFQ8sAOR/KupsxIYz85DcYz/n&#10;9a3g+eNSN9Nbfcg5bScr72/r8Too2UMuQMnPTPJpsh2oCeGPOP8A69TdzTXNeySXnr/kKlHdpdfz&#10;ephXDx5U7id3YAjB+tZTtzlgMZxjjrRiOWbTi7XTf3XBLmUk47tf8EZj0I3DJyc1SlZCMBSQMnOe&#10;/epbcbd9/S9htxXK/kvmQ7lY7QeQMjHNXbUlWCMvHc85z9alczrKT+07WRbaaVttjXCqoDIwO/t3&#10;FWYwHRP3jc5B5AJqnCNSdON16/L/AIIU297nSaaIwH9MAjPP1qpckmWUqvcHnuKqnyuSinqrr8xV&#10;NYvl/q5Ys2Uu2f4O+cjJ616D4TkWO7gILbo5Afl6/TNVh4wlzx5fR92hQ96L11f/AAD9vP2YbtsW&#10;5l2h4Y9jIASN4xgZzzyB9fxr9/8A4fyiXwtoc0jbz5MZypLH1yO45PT8OldFF+052n1t/XqVNtbH&#10;exK85hDSIdwwjBflUDH5denFSXCtAvyyAl2XJ5wDkjj2554604RmoO+423Zu5LBIkhVcscrvycgr&#10;jGP84HNdlpG+MhIurADK7sKxJP8AXPpWtNOopLo/60+4Iu/NZbHpNhNxlWGSctjDfMPXnjj/ABrt&#10;rCV5miY7yQBuHyMORk4ORn6GlSioQXnsGqbZ1Y81WQKzkSEvgDYRj1z0HciunsxiKOPZuAbJBOW9&#10;fYk/1ojzu11/W4lJ81rm9AxKt8r5XDA4zuI6AnsAeta8QYAZUgKMgnGT+I7eop6q767fcO7v/XkX&#10;o/tEhyGiIk688pjuCP0963LeNkZiscpA+bJGF7k/U88mri1unvcmLvfzNiIOqbQzg5JBwOvp0+n4&#10;1po/HBwc8sQecn/P0qKcneStsJJpJGxCYd4CE/KRn73AwO/enKiPkOzA5GT1Ocd/TvSTfM3cqq7t&#10;K5bgjVQgUrjIHfGSOvNXIModuM7+SDyu7v8Ay7VM5XltuxJ3ehbikIjyVIchVYEkDOeD/wDqp7BY&#10;y/l7xk9OexH+P41XMpRXqD0u77CQsWyoIJPO45Iyev8AntVksp3xmQbiM89Bn6fz/OqvZrUaTutS&#10;nldq58wc7Spztx9c+vesicwuC6biBlCQQQOoI/PilbmjfzHFN21OSvoUjKsMAxgg7uRg9Tn0GK47&#10;UIfLJ8sKrMcnIUfrn/CrhrzN/wBbCS1Sucbf20okUiMA7uAcYdiOvPXJPHpz7VV05mJVuDj5lPI7&#10;cdP5/wD16UXZ3/rcdr/M7S0JVP8AWR5Rgfu/MRnjJ9fWumtjxFyu046kjqc8n+fNRUT1tLWwRbs7&#10;dTzT9oPwMfH/AMGfGGkRWwkmsLc3lvzhjJGDkA9sg4Jr+eHw3qx8OeKdK1go0E+g38UquANxdHzk&#10;jofTGDxWDUfa3l2j+DM6rb2fX+vyP6X/AIA/HvT9J1e31jX/ABtp1hY+Kba3nuVWfdY3UoVcSbD9&#10;2TAUEgA4GD0FS/Hb9qv4G6NrLyW3jSwucL84tW+0fKxIzgHn+YGaueHkqtLlWnUqrNK1+p+O/wAb&#10;fjR4H8Ua/PqvhueSa3fMfmJGxB9snB42rwf61+e/xuubTxDo1ktjl59PlcNkON0Tcr1HYn3pY2K5&#10;0l3X4f1czhFS+I/pX+DkQtPhR4HjjAYR6ZbcL94EIC34H/61ehOC527S3ydOd2Ryew/pWtVSbkn5&#10;/mbtXsjnLyGOSVmwyg9evB68d+/4VguqIXjSRXIOQSMt1PPbrnPPeiU5WUV/VibNvQswuJMKzEF8&#10;jOQuAPxqdcRrEbh5OSwO7kEHp+fvVXs2u6HK7sXVRSPvodxPOEZu34f561ajjKSkM0YL87SSSOhH&#10;+c0lstRS0ufDv7f/AIbl1r9n7xgyBi1hsmztDbWB5OPyP0r+dHw5amORYrdd77nxkMQSzZJJIyet&#10;cSu8RO3yJlurb/1/kddcWN2LYmaH5BuBY/LuI4wenNcs7oztGtuAxJU5LdT14/Cu6M5VU7LVL8ya&#10;07fM3NF8NzXEbNG6SADJDdWBzjOa1NQsfIEKy+TH5WTuyBkkYx9cHFbrDylDmuvNeRlUnZuN+xt+&#10;HNGa/vLaKMPl+So5Zhgk4PsO1eoJoCxvH5CyKyKQT0yfU+nH613YKjVcadnpuZ1v4UpLfZHUxwym&#10;OGS6uHfp87ncSfXnHPvW5aymJIhaF1IIGRkk85Iz3617OURjy6bvf+vU45ScFN38juvDngzVNbtp&#10;dR8qJo4VLYJCnfxn3zg/54rzvxPqFpolpLJNIwZdpdTwdwHK9Tnr7V7WUyqYrExoxV+W1/Q48bF4&#10;ejUnJfHsfLHi3xld63I0IBESbiFOc8evb9K8+LJIEdBIA3zE4zn61+nZTSWFp0oJKzX4nx+Pqe2r&#10;ynypLp+ohJkCD95k4BOWwe/1qUIWL4XJfJbqOff0/lVwak59LGFaUknJR1en6DXlUSxoAOeh6gY9&#10;/wAP60hYIygBfm+8B0LVpTipRtfZ/r+oR51zX7iqEnTG4ZHDdd3vz2+tM4ck72JDFQwwQFHvnOSR&#10;So3dJJLpcK905NvZf8D9QRwxfymZjGdrAkE7iM5GT71ZUyeUCQpG35hwSPf/AD3rSilTknytoUnO&#10;9opdy9boWZJRnjnuCfrV0CNj5SkEAFScZOc9KuDbleS9e21yVzJtb63+R+u3yqJFfaQxCkfdGOT2&#10;xnj/AOvTjnPmZAMijaPmxjp719fKUOZO58m4K3Ne60GhCCT8hLjkY3Ng8dj+R9KVxmNNncYXuMD3&#10;z2qmuvNuODav6MrswG11KlpG2gHkg4yO4/Cn7mdmYJ94ADcDkH6D/Oa0cZy5bS2/KxNVpyjJQ3/O&#10;xNAGEmDGN5Ckk4JYL0z+dTSQndG8TMucNn5eeDx7DJrOKu1HsgjKdptrXT+vwGiK4jYBUAyPmYDq&#10;eMAce5qeMqoJYsQ3JUEE+n4f40tErtbifM2nyjJQ8RbbtYuN23IyQDz9APXHWqy+YIVjJHmFdzKw&#10;+6R70Qk7St1/yKsp21KCvHJ5cieSRIN2CWPyjr0/Sm7gDgsxLvhj1P1+tY1Ze/p1LScVGW+9wkaJ&#10;GAYn97wgxwSBkjP86ikhUhTEgycZzk5bpzSpx123ZUqnZ9Pz3+Y1huJAYE4YnkM2eME0oWFdsYJb&#10;PLDgjIPGP0PNVUacIx18yaS5nLXzLEaSNCBgFo84JBByf/1dsU9UUYAbhOrP1Yle5wP0rKlG1TyN&#10;JycqaV9wVV3LvA3orE9Mjr6jjpTURWUkhhgEgDvjp+RrrlG7skc9R++ub5DnQptBKnLAfKPmY56/&#10;z/CmMuBtbouWzgsAQcf596lct497f5GjlNwi29hR5mViP3ty8MW+Uj1z3OeKfsUqVCDMgJOQSScf&#10;Uc8DvWlNLlT6In3rttk0Ids/Ioxgu3XJ6gfSn7V2FShBZiQ3y8tk5/P/AOtVV5X1XSzIoxsnzDlU&#10;MjL5ffBU9QQPXoevpVQxgPuJfgcKSM55yfX/AOt+NYRm5KXp+prfWKto/wDhjzD4r74fA+vXMDKj&#10;JD8rn+LoVx68n34r4q8DWSajpTaiSoZllY/KCVY5BP49/av5q+nKoyx2Vu/2Jfmfrf0b3N4fH67S&#10;SX3HyN8RJBHrOqKYYh+8JKMOQwI9znI5HtXyh41uSvmRKACATjJAr8F05qLtqlb70fpkqacpNS1Z&#10;8meI5fmkJJOM7z15rxbWHdd29zgHIBwN3tXXg25Qcrf0jHGttJ82x+8n/Bu9ZtN+2JqM5TJi0tjn&#10;B3jc3GB+Nf6EdzloYx6cgc556c+tfa2ccDl7f2rs8mo71G7bmdKJdm1dpJLHJ4+b2/rVFpixUyMm&#10;F+Zi2CG9+R9e4rOFr3FomJICuzDtwCQSQcDqfqKSGFxcJtVTj7y989v8+tNPX1uDb5om8UaNt52h&#10;j17ucdeh5qpIS6kyM+W79dvsc1EXzCld3KqEo+W5EgUAHj8c/l+NSLHGCCpbkEgEkbscHt2pvW49&#10;xjhiwI3jdxyOeO/8qt26hi8kiA7MgY5yOhH40m7XswV/vJvIUBQWU7VHX5QMe/8AjVaS2O3MZOR6&#10;g59ePY/zp0m29WF3ZO5F9lbIJLnfli/cH39PxpogWMAFXyBzkHO4Z/ShyBNXuRFVwrBGYOQSDxhj&#10;0zTZIyVVlY/LnI+YHk/rTV21qPTVCwSuGCtjLNkvySxHQ/h6euauNLMWL7WBULtzyS3vRKz2BWZW&#10;dp2G0tkxg+4J7c0gyAAGYbiWGT0Jzj8f0pRer8yE7u5c8qN0YHbjuDg8e9VkdQDuVNykHnOevr14&#10;pRb5hxu9+gkqBRiEcMSByw55P05ot5CCocAeWpO7t1xjJz39cVV9NRt+ZGbksDyM5xyxwf8A6/8A&#10;WpIJFPCOMvkgZwoP/wCuhpsHq9y4Fz8xChxyM8f0qozH7ThFIA5IOSfXH1zU0WTGTulYbjDBA2GX&#10;LYYnLgYJx2/CqRO0EFeFP1J9TVxTvtuOC62HLMvkvHxuXIycBhn1P160jOGZt2MucZ6460K13did&#10;rtnl/wAXpCnw18VzJHLlLSb5AMluDx6V/FV+2LIyy+KXiAPzXbSEk4cHkE9gDu/QmuTMLc17dAa0&#10;kfiNaOslhrMYZ8yPIMsWYjBPpgnjGCMV8h62VTUrp1wS7s3fIOec1NepTqwpQj9mL+/T/Ix99S5p&#10;EOmJvkgG4Biy7sc8A8f/AF66b4gbDpthsYZVcNnPLGnDldLWNr317W2/BmlRON2jxiEJvXJHPY+o&#10;9fwrqNPTYMKi7epz+PP61bUqsZq3Sy9LrX8DBt03Dllu7P5HXWyrLEqhJDu4zkfN71FOriPIRyIy&#10;c5JOfxrppwtGrF7t9PJf8E0vKaqK/a39epzzxF94LEcknOMg9cZrHnQ78jB2hgW69a54r2ikk2nL&#10;a+2mn4EOKc4vl16/M5iZJlc7F53c571Xly0ZYJjB5JySPSuKo0puF9H+SZppKKdlZ6Ge4OdoBJOO&#10;eeP896tg7tgYx5Xk5zjFaVox5W0/S/fT9RYed7+7v9xqo6Om1Ad2Rkjr9avpJIFyTwc/n3OauUEq&#10;Vubd/fYdPlk3Z7aWLQHyoCo5JIJ6E1qSSKtqQPM+YMp45xWdKbbopLa/r1ZNOKUJXf3fkeQauzG5&#10;MmEG7ORzniuVmIMm7jB5z606PLJzv5P/AIBVVqVO1zrPCLK2opwWK5I461+qP7LLE3JkyvyOGDHe&#10;MbevQj16V04aPPJXlrq359UvuQUXFNJX2/yP6LvhhFH/AMIXooVVBhh2nbkk/wB0E4z06+/rXfJG&#10;gyG3bchTuwMk9Me/r7Vo7TgpR0e/qr6mkt1Zl2OEqFaPoRtIJz7/AJ/0rQso1YuNhw33zj5tvp/n&#10;NEIuaSb0/wAi+u56f4abhmB3YAJDHIZv4ckfqK9b0df9RCuQkYB/iIUdB1OR711xlHmjpv8A1b8i&#10;ZJ3Vmeo6JA4iVxkmTCNnpkDPHTqTXVRpcKHWSFWEijplyT6fXgYx3pSqOVRpd9f69CZSutPIRAJo&#10;VAA5IIU5Gzn06nJ6ZHFc/cxmMyXHzkZDbhyCMdcjp6c96mu2orXz/EcrP7i3ZBpZI98UYOfclCef&#10;fqD9K72wMUiYEiE+UGJwSDjGfbvjFEE+dty67ff/AJmbttb1OotV89C5GW+QEbVZj+J749+vNeKf&#10;tR2ME/wI+IAVWYpaOSfQYyeOnOB64rLGJOE2nun+pc9Elc/g+8e23leNdXc4Hm3ExYZOchiAD7V8&#10;CfFZAviG9LKcli2Opx25ry8OouTT/rRnPFJTcukjyKJnwxK4H45NdLoG43SeY6HaQcjjdVUp2hee&#10;9tPJ3NKcrtOLPctKcfZpi6scoc98n0ryXUI2+0P0zk8+pqKMG3bm0av/AF+Rc3JtdW/wIYQWkEbE&#10;5HQ8niuss0kG0Mc7R16ZH+f1opyl1l0t/XyJpqVo3fX+vxNuMhUB8oHB47tmh1lRFAcBWyTnJPPb&#10;PrXdz04VF0UQqSlHYwrhY4my4ySxOf8AZrPuIwcEKOO4wc1ySbav/K/mKkpxlb72V9soTG5GPJz3&#10;qpKSpDRAc4Jz2NX+7qTk0v6sOonzK/fT8fyK65+dGIyMH3NXoC394EsOeuPfFTFqFpc3R/iVN62a&#10;3L8TFiF+QfxEkHNXQEUgA7tuMn+tZ1JJydtDOUZKys2tlb8zpNHRXLKVGV5Y5PvSagu2VcRjP61v&#10;BxdNWhfv5bafPU1SVrX2uSWgUg7sEdR1/wA5rtPDEjJdRIwTDHnJ6HsDTpQn78YT3X6f19woqMlB&#10;8p+0n7MN06RaaPMO+VMgj5238EZIx6V/Qt8Iw9x4H0acOpBiXcCMbWBx15OAB3NaYeydTXT8x0pT&#10;tqz1KOFUREkdPnJB2n5j6c8de/5VbaNZoolbjC4xjH06/XnFdHNrJKW9v+GNE9WSxWQEkcvy8nA4&#10;GBnOCT+PFdHYFCTKFRXO1pPL2jcccZwB6+/T2qpWhyqOy/yv/mKbuzurFlcqAxYKvzYPBzkgnj6V&#10;3GnL5rKhbG75i5y/z454HoaIOUnHmt/SF2d9GdlCzkRy7wzKMgDIMgyTyPbPWunt5k82N5Ahyclg&#10;OhPJ5/HimnZJMel1obXm5EXKkgq+WwM49zz+taNrOFVIpSijGM84PB7f/rp4fVyu9yXFu7udRbPH&#10;tRsRkS8YII2g54/X8617W5ickMzjIJAzngY/x6Upp8+nQlNyNSKTeieV5TAkk7geWOM/T8O9XVUq&#10;kmHBOMDOTk9u3880rbWY22XLW4eTzouucjg4G7v69Kd8yIqr5YVjgdV5Bzk+/Xoadt2nuHvGqssM&#10;YDkAOx7E8Dv9SferkLkDEjM2CcMTncB154/X6UauKGrxiWIwQ4QJINvD7umSOcfp07VMN2cxF/Ug&#10;gEZHPf8ApUJrbrYG+jFkVwVdw5EfoGVs9eO3U+tP+0iOaRDwxJDYPzOM8/zqn3a3KTt8x2VmQSQy&#10;SMGzkDqT/k+tY12IyMnGWJOA21l98c8HH50b3uxN3vY5m8GfMG3ocgsepJwff9elcddoM75Scj1w&#10;c5xx+HtzSjZz20DVr1OTvsJEzu4YYAOOrenPr9e9YlvLFloyxUk5yeNufX8uDTlBX0ewJqyZ1NhJ&#10;KUjjkcuq4zhWck+5/wABXaWTjiUD5W5cYOST3A/EZ96Fq9FsKk29bnS2Yt7pHtpSSl0rRspOW2t1&#10;HX88d6/mE/bK0G/+GPxd8aaDpokigS4eSJgSpkRjkfkWwR+Nc+LT56b5d9PyFiPdhK29v6/M4D4X&#10;eML9rbT0uNZv2igfJiMspifIIbgkgc/yr3/V2tVt0kjHmNchWZmyTnGck9cj+dehRqylHby+/wD4&#10;Y5qk0lGV9/8AI8fv9Uv7F7q22yAXgRpEYllbYcqSOmfcfw8Zryfxpe6jbrp9/lPLlkhV+pO0MCc/&#10;TOa83EtOrTTeq6fM6MPdwP6kPg5qMOofDHwLqVo8Mkd5pttIm3hWXaMEEcYNd9cyxxS4yAXPUZHD&#10;HgGuqDlNvXW7Ku1KWu5kXJEnzsuPLBZd4fB5x/nmsmSFCuSyZGcNxnnr9APrU1FJym29b/1+RTd7&#10;jUQfwKv+ycq2Qevbjt060rWsjlPKkGOp3BvmJHYfjyKaaV79f+HFzaaF1lkVAE+90GMAbucdfp+d&#10;LZ/aI3SKSSTcf4iMjHGTnse3SnJ8ysmJppI8N/ae0Y6/8FviFpznlrF3LdcKmWY/oPT0r+XjSb19&#10;BvbZwVDxuGIPViD+lclV/vVbyFK/MtTuNZ8VtrVuIRFFtc/MrKAM/wAXfn2rzHVTHbCK+t3w0Y2h&#10;gGKHPGCPqePeurDJpuXR3v8Ah/SM69tW1sd74P1aG9EiODHLE2GQ54wMg5/4F+ddJcmVpGnGCCVy&#10;HCnhehOO3p713qTj7OUev6aamTUVGUX0/VfodFo9u/7q6tMKckhuSC2T+RPbPavQbOeW5HlSHL/x&#10;NyCcdv8A9de9lC548ltbHLiZvna6X/M3InVlxIWBH8hjPT+neumtdS8O29vESl88v3pi4QIzHJOM&#10;cjJPHU5r0HhbNKOztc5/aLlle39dfwLMXxCOipcrayyrbzjlT94qOuCcYPH518i+PfGMuvalP5D3&#10;GwOr43YGcHJI/HJOeoAr7HgHLIU6iqt62/4ZHg8RY51YU6bflb8zzV2jLKRtPB3NjAPfrVLIB/dL&#10;GCzc8E8Z59f8K+tq3co8z0R4NScdb9fysLsdpFQj+EE5HT8etOR2Riiht3b1296qo3FycYrz+RNL&#10;n1872CVynlvtXqCWHzc4/wAfWlZldA5blckrgk9OOf061XO03baz/wCCRVlUk5Jr4rNCIoZpF8on&#10;cckAkN25NSGBgY4yVbdu5+YEDHGPxxwe1VBu907LcdRyfRdvxJPLbgmJgIdvAyyhjnHJxz+dPRCy&#10;q4OQgwcAliOo/n1x1rSunCMrdf8AMlSaadtNS5bfKzL85yB/ebd+n6VpKkkS+YsWNxIOSeD3z/nr&#10;V4dOcXd6Mcvci3FapH60skki4IT5Tkg/Mc/X6YqQRsCVZmyCSNxPAPJAJ/T34r6eupKUGlt/n/wD&#10;5V6udpaPQDyyMWUY4x36DHftxz68VF5b4XcQAwckDIYY98jrnqaqhNyjov6/4Yio220pOzQza53b&#10;uhAIySRkdePzqwqs5j3KjDHzZDbwC2RyCOldMbtJKRnNWknH+u5LH5ZmRyfu7vUh8irGQxChAwXB&#10;AJG38vb1zWVNNSu+z+e5UbSTSeqshoVgjEhflLEHnGDz/wDr9qVVcIpQQ5HzKWJUH64znr7UVHJN&#10;q25CbtFSdyvIzD5JGyHyDn1yOB9c0jBJGzG3IbPOW7cnuaU5LlTUd/8AM0opRc1ve34mftEr+XIA&#10;QrcnqCTjr/Lt6UjKQ/mAKCCMt1dgPujPp7VlFcz03KjKSlJPYqSAE7FK4cdDjAPX8+KnRJdmBtLL&#10;6/LuB/E+nar5ZSqXUui/MUZWTdtyVEjli+VUyDjAyCMcke/X0q01qwXcq7mTsQTz0H4c8/SnNc7v&#10;ezQN3aVu3/DESQENkx54HQdQB+dTKjgLIUI3H9P16/T2oilZ2kaTvKUuZ/1uxrW4wVdFJOD0ABBH&#10;H44/WkihlWONj0kwQT347/n+da0l/f2Yqk/eva/ZiNDGx3CQggDJxkqT0/lT1j8vCghgjEE4PJPP&#10;X09BUVGk7JkwV7N7kPkqAHaMDr1xnPsf60RuoZAQwO75T82STnnPrVQfLdW6E1r3v9/ki6AqRo2U&#10;ZSSSRknHp9OPzpAMspaLaOwxwxHPX8fzqLKbbf8ATLqOMoPv+hEcAysinCqxx3fvzTmiQrh1b52Y&#10;nAK7V7N36jrU4f427+pM9oq1rL9f8jy/40XH2b4b+IZUiUrHGrTBchmjJAJBHINfDvhVorbw5Mto&#10;8YkXcyMM4cfw89CK/mT6dMn/AGrlzSduT9T9k+ja74CvrrzfofGPjm8ivtS1CaV5PNaVgwBydynD&#10;fy54r5S8eRsZ3li3cEFgcgsec5/TH1r8Njy8iXLqrO/5H6HPnlVl2/Q+UfFVzIZnwjYUkN7n1z3x&#10;0rxzVOZFkz9315JFddBt0abetk1+v+Rjik1KN7/10P6Iv+DbvShfftU+MroxB2ttMjbLDIznAI9D&#10;/k1/ffcK4iQYJxgs3XkV9nK7wGX8z3R5WK5vat8xjCUBzlXwQd3T7o7nOaV0ikUEFV3DHI7etZxW&#10;zHFWtqVLiTy9x4O4nk5zTIJj5kAZz86kE5Od3UD9auN2vUUl7yd9Tom8whQoQsFGAN3TA6fh+tZ8&#10;+9FIVWOMdcY5/XP1rOFwTdtzLuEDBfm5HPzZbJ69P8Kmt5WWMNlyCQWJzkdevr71a2asCbfU0A6x&#10;5IcYJDZOc8Y4xUIm2OVMWGb5lIwfzPt9etS7tvQWre/oSruYbGByOSeuBnr/AJ71OzFlm43YU5BO&#10;CM0pfEl3/r8xp3sOFyhRUkXAUHls9Bz+lIjNkJ5shC9WOCDjuaEnffcI3G44xhPm4yfXrUbQwbN0&#10;gAK5+bqQRzn0pK7aFzasb5abkjWLocA/xEdT9fwNSqAMFQckckf40vsqzBap6iHHIEbZYfNnLHAP&#10;X8agRNwKFV/eEAkgHHPX/I604u1xN7pj95QZcDIG7kZyP/1frVSdoHXevB6ZOTnnP+frzTjdvcau&#10;1vsNRkkjLq2QF5JxyvUH35zVgb1Lk7SCTnOC3HrTe9hwWqGyQqrK4QNvO88AjJ6en8qfEi/vYyuc&#10;ZAPVeOlCbaJknduw9yUViMHrwASy+nJ4+n5VWALMSMZLepy/+FKF9XYd1qK8gcAqvCqegPynpzTU&#10;QPuV+d478Hn+lVT0vqVG76leUON3lA5B4ByckciooojMUIZgY+cnLc007xvcio3tboebfGVTF8NP&#10;FmVBxavuHU56E/4etfxOfteSq0fjCN3UjNwpwSQ23dnt1z+tceNd6l3HoOHVX2PxPtEkk0rWJDux&#10;hhIz4xv68f5618ja0jtqcxLZOWPTufzreWHj7KMZQ1aX5LX9TmqNz9olLa35bDdNUiSPg5XBLcls&#10;DFdH49YLptj5u7DRrjPXHUH681zVPs81R6309DRys5P8PP8Aqx46qrJKEABAbJzyc11ulIEAdssM&#10;Eke+f/r1vg4cypp1tmlp21OWopL2if2tzrrVU2KD2HA56H+VLJEzKWZuCM7TzzXZHu3v+Oxva/Jd&#10;fFb+vwOcuo0Ys5CAnrnJOawphJHvVMnOT07/ANK48VzxulHyS9dwjJyk4KX/AAxzkrbnZQOTzk8/&#10;5/xrNLFV2blPPU9TXLFaxlb3m1/n+Jo5Pl26lIRhyT5jfIeh6cdMVIivuJYqRjknkEc4/nSqXdST&#10;t1/LUzoSUqbsvN/M1YuF+XGTjP196uIc4U4+Ucn7wI7UtG+WOqv/AF+ZdCL3vr1sXNqqMJJy2M+h&#10;wK1JHU2XyEH5Rke/etcPytyfL0dn56FNXk9d/wA3/wAMeO686i6kZsDHTOT1rmJGjY43A4+vXtWU&#10;dIVIvRv+v6+ZF3zRSat1Op8IFjqUYx3zzjJ/Gv1M/ZZMM14YneQGMjf1XAwRnryQenrWmF5JcnM9&#10;X0+X/AY1zt2P6OvhUGTwVowZ8krkZATHY59Tx716SvloWYYx948lsZ71201NtJWtKz/zRqr3uNkQ&#10;AAxvIPMYZOTkkcj3xV2y3tKscZwR0OSOeOn+etZ0XKNVJx0f5f1YUn7rsejeHMEIuZABuXbkE4zk&#10;c/hXtGiTxExgSczZJY56dcV0Pm56euq/pip2PS9OMhUhSCUTgkNk5A9OnPr0rsfMjRVcqSyYDYOB&#10;uHJb6/15qpyjJJp7b/18gtvqJFJGw2Ksw2MAzNuJbGSMc88e9VZFXf5kkasXDAnAI569+etRSjKL&#10;ai9l/S/FCjdi2kLAIzYyxDE8MT1OAM9PTOeRXW2gKIxjRvn+YBiTkk5Gf0q5KTTVtNwSd21HVnWW&#10;OzarhX3HBbBJAfI3Y9Oc815t+0HC938EviDCqtk2EnP3lLHv+pyPxrKrBOm0nun+QnKTbR/BZ8T4&#10;4F8f6qY1xvklYjgEMWY/nzzX5/8AxdTZr96SxwGAU888Dn+deTTS0una/wCm39dya3wVHzbHi5bD&#10;Bcnjrmui0Y4uIzGWyx6DgE5rSg3KEnza/wDDu/y/ULJx+HbY9z0jiGWE4wY2BGCCSB2NeXamoS5l&#10;yuQGzz1z2rZy5kotrR/r08tCnF7p7FZHVpFKyHPH1z6mupsWO0MZcnoO/Nc8OXVvp0HNqVv613N6&#10;Mso3E/McHHaid2RgGAw2WPoK0i7Sc3qm9PuZFJ2hHT5GFeqrld7g5PRelc6zBWKruIByCckk1FeM&#10;m7pp+n4FxmrWfUcSX3lDkdh0yahff12LtIAGetKrN+9Lrfr07f15A5Nxat/S3KRBYhwwyDjnNaUO&#10;GZdwOScZ9PelG3NGLfz/AK6GdNKc5T5rp/1c1LdSG7cggnrk/wAqtQowAU8kHPP8Td6umlUi9Vdf&#10;1cu0ot26m/pTES5zjPUAdak1FXWVCC3zDOe+DVu1Lm5ZarT5dxUbyp033H2oXIzg8DBIJFdRo+Uu&#10;YmLHJZSwGc8HilhZcs46b7ed/wDgaFxXw2Z+w37LE8ZXRlcuNyoyFWbdtOBk4PQE+wxX9GHwJvEm&#10;8CafGMsYi4ILFmwG4Gc9s569664yg5OPTX9f+GHG99Ge1L87gSRuT29cZPepY1B2sFQDJAY5O7jo&#10;f/r+tHO1G3LqU72LcQmUBH2EKu5hkAA9PxPFadgYSWYkqQCM8KMnoTirpzckvX9CY8ze53+miEFV&#10;ijBB2tlsZLDndx3z6+1djZJHuQbggnG0KpBDHglvbJ6460+ZqGi9P8hwdk/I62yuUG8rnhMqcPnH&#10;O4HGR0xjoc10ccZ2qsZYZAAAPyk44PX354ptp+0e4Sdk7s6bT0MW3A55J552nHJ/EGtdAVdHLAb8&#10;5LZCk5B7/jVQvG3bYmm3vfyNm33RRFvNTduHyjIBJz19jgda0oApBRACqhgQD931PJ9OvtRUlLlX&#10;n/wxdtNzegcFwXGNnJxglsjqR6elXUckeZHsHlkvhuc//rNEW+bfy/AUvXc0Udsg8b1BJ69B3zWp&#10;bvE7L50bEuR8p67vcf1qJadf62HzO5bZY5EbCL8wzyuQxHOSf8KiiLoyqiN8xUMTu2gHpz7VS1jL&#10;UUtW1c1gfMj+Rg7MB1xkn8u3+easROS8fynDkk+pB49eal3UtV5AloW28k4+6CuNxGeo/X6+1Qyq&#10;ZVbcRkHJPXjOQeO3FUm72T8ghvLuLDAqguyp8+SduAST1GKy7wAFjk5J+Yn6DrjNE1bpuGzOau7Z&#10;DK8hkQsmdyk4YevrmuUvlMZVcehDHHII4z+Ipx1Sv/X9WBtq7ucNfR+a+1SxDNhskryev4dK50Rt&#10;G/mHed5LHjKkkkn8ayi02l0/qw43fU6bTy2ArbvlDZbPP8+v866+ymXDthmBwQcDgj9eSeeK2hfm&#10;fzFeyR0dkGUrIki7ZOSOpLDofzr8EP8Agqb4aMPxVttUQoBqFsrzYGWIGcZA6+5/pXNmkrODtsE9&#10;L+aPz4+D8Mc8kkcaljFz2+/zuOPxr7LW3uTpMH7gTKTgEHLd8g//AKuvFdGGpS5XUu7Nbfp+P4HJ&#10;WkkklHex4x4stb6RS8cBHLgAtjCqM8Y/+tz9K8n8Y273Hh+bY7f6KdxXnBxzyB1B/nXBj04VZa+8&#10;bYKXuRsz+i39hnxEnib9nHwC8e8f2XE9qQ2CQ0ZxnI7YHA/TrX1fJE21FfeMd8Jkj2Pvmu/lSatL&#10;zv6ms21d2MCVAqooVwwxlmIy2Ac+2PT3rHPKMjRkbSCCSMluvSj3ptv+th66O5WQrIjGEkscN82f&#10;vc4HqenXtV+OZGU5Krk8lsbtueOtGyVhX633LsEwY53qvBILEAdTnJqyYt+GD45xnrjrjn1pv4tI&#10;7hdu5w3xKtFvvCPim1kw/wBssLhcdSSUOP5n8K/lL8S6KsOr6pbsJA1rdXGFYsGUq7da5MTFTxEH&#10;sv8AIzxPNpbv/X4nKxXi2KAszgspBT5yQ39cE1FBp1zeybwU8tXGQwLNk5OPTmux2m5K+9kTVcrx&#10;tqdDb2PlskmJBsAUgAsTk/4mvQ9J3pbh7hN0UoGSeGXHU5/PNd+WNJtSWlrX9SMVKM4vXVfmekaZ&#10;JHDZ5tWACKSdwySR/StqHR75AlwUfaSeobocnr9P/wBde1hKNeM6TjPSy/GxwTqc0Z36MnMZgANx&#10;nJXpztXHU4/rVOaRjKgkKY6Eddzdc5NfUZPTlzx1vd/f3PIx9Tlg0uh5Z428Rx7WsLeTJ/jHHOOt&#10;eNXNwmwO4O4ErnBGcYyc+/rxzX3+T0vY4aLUe135abnyuPrudSrd6oIE80+TkHzA5wcgDqT+mMUp&#10;VGVB8mICC27PC98n/PNdNSKTt9/9fMypfae97IjADExyvyM5Pr6fj7etQnIbbsGWPOM/rTknq76O&#10;/wCpXM1zNT11J9wIwgOOQzcY5+ufwqPY5WNAU5Y5/Cjlaa10uGJfupJe9/X/AAS1tRBJJlcIudw6&#10;kLn/ADzVmNThiiLliMljz156Z6Dp71SSulfT+v8AMUYStzW7fd3LKxsgZQGJ4+Y9ic4qPyDh0+fl&#10;sAgtnJ698H/Cta7Xu66iitZR7q33p/qX4LZMEbQdvJJ6DvjNWI4GUtFt3BgdwPGOOv4U4U24OL3Y&#10;OU3KNtrbn64tbHaGZcsAQWxggZyOeex9qEi2hfvNg9TyxI68+ue3pX1Em3e7Z8tKLm+a/r+gw2wb&#10;ewDfKMZ2uG9W9QelRNHLnYPmIYqzdlK8nuP/ANdXGDcbIyqN80u7Q2VfMO8KT0yTkgqc8Hn6c8+l&#10;WUQR+WHIx2+nYH6UUJPvvp9xVVK7XQRo1VkjQKAhH3gQxA/SpkwIzjYx+YnII6Z/I1UsRatytExh&#10;eSaluNAIcpIM78LgAZHUAj17U2NG2YPBUBuRllB9O45pynN2tu/6/MT5ac+lkxiqWVHjBZ1JweMk&#10;jqSc/X8aZGBGU+XjAGefMGRxu/OnWguVq+ppSkk3puy60K4D8FlyGwQW4AUYx/MGqMwYBm2qH6/L&#10;9w5+6P5UqKaUmkRVnzxuik8CtuwQzKWAIA3HnHPPYH8qZ5I3iRtvyqRkgnGM54zj1/nWyteREakr&#10;Rf8AMOiDnarIwbncTyM98mtSCRnKrIGyON2G5xk447EVFSMeV27f19w17TnTJRII4mA288ocHPU5&#10;yOOn1qwkcbZeRly+1jkAbcAkdMdSRWCjL3mbJpc0bXJWtgR8xBAOcctuwB+ozzzVQ2ixkLuOWBJJ&#10;BPB74/CnCquSSsYc21n0GSxFWU4OW6N05AOeeP1zUDoAW3gbicnsfX9P51aXNKNy0tJNuye33iCM&#10;+X8zKxzkqQeOeSB1zg46980sNqcQqCoLKSenPfn8/wA6uvNuzT/r/hgpOUVJX3f4NDpYljKozlc8&#10;5bG1fr9c8e9K8YSGJZd67CAM/wB7/wCv6iorSS5m47k0FaovT9P+CCxhQ25GPJOMEDd6/r1oKZhj&#10;yACM9Czc5wv04ojzJafa/wCAaVXGSvfp954L+0DrMGm/D3WY+plQ+YpYhmVeSR+P3s9q+DvBN2re&#10;HT8zEwhsxtyVCnjPt3/Sv5V+mpiJVOIcPTc9FBfmftf0eKUo5TVk3rKX/APkjxvKJLu9nWXcWckN&#10;yAwGcA+h9T618y+ObjzreRcIGQnjuef/AK1fi9B8sruTtZH36jJvff8AI+TvE0rZdXQhnOT3J7dK&#10;8Y1ZhJIdrnrz3Bx7V6OC5ZQbW1/zscuMbcpXXT9D+nD/AINmdNMvx7+JN7IiH7PZWqtx3yWH6Hn3&#10;r+626kRFDHZuYA5+9wBgc+wr7KpGawmXJvVRV/xZ5lVuVWTaOdffkMqMSScEkg8/h+lQSzvFHh8j&#10;kZPUMBnnv3rN6rclN3ITIJRtUggt83Xg9R0781LbqGMXRjkqQQdxA+lUmk0r/wBWBO730OiCN5Qk&#10;EhHDc85I4xVBpH88rK65Bx3Iz35PT3rGLu7WHdPqNa0dghDp2I4JwBznP/1qaqFCF+UFyScgHk/5&#10;6U1K9wjorFptnlbsflyfxzVdVCqpZidwyTxjPbr2zTg9tQhqky5HDGoGGxv7PnBHU8461CVaNsDB&#10;AB4bJyevX/PpUapy8xXaepWSLLlg5w4yRzk49z2/rVqMxoiq+Dlc7uDtPatHJtR0BS927I2aRUxu&#10;yR1HA6d+v9R6UzcuQzZIA5OWOAOpPr9KWvca3XmNilkZnJPAO4nnJ9RUys7MsmQdvcngY6n0705J&#10;XWom7paC+YUkVQQS43ZAJ75PerInUIAA2WHJ5Puc+v8AjURV033Fe99CFpFfClVDcYLEhTj+QqBY&#10;omUyFo9wyWCgltv+ew7URul6hfRablcxR4Hl/KXXOOefY9f/ANdXINm0hlJLEZzjcCOhyfp6Vab5&#10;dh6p3EUxkgBXIfBAI9KIiyFFZ2DL97dksc8596TTCOrepPsVyhIyPm7d8j3/AJ1E8aFmZkBOd3Oe&#10;p9/xpJtaCjaS0KqEB3Z0w8fO48ggn/P409XIxKh5bgjqc/5+tU1e4QTWz/pEc8vIZMEEndk4x/8A&#10;X98VnK2DGOWwM45IXJP8qcUtBz3PNvjIVb4U+Mt3y5tZSF5wePX8a/iX/a+n3r4qOWUyedjk43Hv&#10;6dTXHmEmqjT7f1+gz8WLRHOj69vClS0m9lyVOPvHGc5yTXx/rYBvLgAkZLEKM5zk4NdVabXsm/tJ&#10;a+VkcdLlTqODu5Mm0pWaSFd0h3kHB4GfXP8ASui8fEnT9OAWPlQeclyvbk/15rlpLlbWuy/Hf8/w&#10;NJKyh/X9f8MeNx7iy8ghSScdfUV1ulScIRgljznnAPeryuNryT0XfsRWXOld2d7HY2uEUQqQ3QnJ&#10;Iz796syOmw5YE8dQe/v34rrxHNyS5I7P9NgoOVRO+jv+TsZd7tdMlUyuBu6Y9v8A9dcleFCBkr0z&#10;nrk96wr1JPndtbW+baLoe7Fxctb/AHaHKz7GXMjAlj/Fn1rMuFVvLUsuQWIPfaev8hXBTdSlKyjv&#10;tf8Ar5DUebd+ehWkjCkbCDgA9/m7nP0qaNPlLbevLcck023u3o3b8H/mQtE7bWL9ojEkjoTkZ7/W&#10;tJJCXVjG4KDpz+dEo8t3Fvq/k7fqa07R+7fuWAqjLMUP06k+1WZjELTbtKsOg9fTNa0YyjLmaen+&#10;X/AFFqTbvp09f+DqeQa4P9JZSg+Uke5rl5iqnPynqD35qak1UlzN/L0RN0pS/I7DwcCdRjbcxyD0&#10;9K/Uj9llmTUNv7wRyMmTzj/Zy34n1opwldPbXfyetv67jh9ly3P6LfhYFPg/Slj3EGLepHU7jyfx&#10;5r03e4VMqzbh8zHpk+v512c8pRXKtP0fQr7ba7D4pWOQw3Y787vb2zWvaJgb/wB3hG43cgk8nPvk&#10;1rhbL2uu2n3dhpNLR77noeh3PlvboUHB/h6EnHf6/SvbNA2SRoqxqAn0+YjPvnrVJystlb9St1t2&#10;PVtM8oLEAmQeDjAOemR34ro08k7+mJFDcgknudx/D0qVKHNddP6ZLfM7X3RI5jSJA4j+ckDa3L45&#10;HPHOTjHtVGVwZXG7JA6EZCnjBHpwMEf0pzUuZ+f5k023dLexPp8hBR/mJlZzzncuQdzY6YHauo0+&#10;Wf5U2NhVVm+8208np0B5HPPFNVHe9yqbeuv/AADrbFMIp4PfIByxHJPoOfauD+MiP/wq3x2oLHfY&#10;SscgsRtGOnqB3NLEzajNWvv+Apppts/gr+LsItPiTrUOMkXM6564IbBB/IfjX59fGONU126JUA5B&#10;78ZFeVT5uVpd7r7v6+4yrJ2qu61v+H9fkeDFS7dSe2T2NdHpJ2SxKgJKkYPPNVzJJNx0V9t9dB81&#10;RRhZLp+R7v4fRpEdN2cRljnqCK8y1pSLuYBAFVm65yaqpBJXUtrtfJp/ncqLvTsnq7mbCmMNzwV+&#10;ldnZgJGFATOcn1oXIvijq1v97/DYISioX+f+ZuQqWXKE9Oc88/56VHNE2TuJ/d8depNJOLowi3r/&#10;AMF/5fiTzN6KPYxruNCrhXUlATg5696w58bVwV45PqAamnKXK99b/hay/Md2pJt+vkRQIrxsBMqt&#10;1Aboc1VlJUAY5bqOvIp88ZL3lpLf9Slb3V5FGMvksyDAycnn/Oa0IS+MKQx53ZzgZpezlWin/Xl+&#10;BVN2ily9TUUHK8FQwyQCCQa048L5YGeOARyc1C291brX1H70kza0xyZMbeRjG7OceuferOrY81AS&#10;5GMkd/etNJOeltBUZ3TVvIbAmcOHA2cjrzXR6fJ9nnik67cHpnJz3/Oigr1aTTvZ6/fv+RFWbhKG&#10;+r/BXP1s/ZVvfLNhsii+WMMzEYJAIXbt5BxkY7c1/Rb+zzKG8E2vnbmaCRwpOS23IYcDvj8a6qKm&#10;pWcVb+vzNItys+n9WPopJCXUPJgNzu59cdepp4dYsK6gvGytuJIDKTyT16A/jWlb3uZQ6bjV31LH&#10;2gOCq4ITng4JI3Z4xz19uas2QlKhAWYq5LcY+XscYJJHp3qUuSmpJ6rf7mUru1j0nw/jYW6Z+bcC&#10;emehrvtNVWJ8+KPDK27PQLnqemOT3FaRi3GDct/8iI8z3jqdrZqqiMcEyYwTySPU/n0rcgbYR8qk&#10;EELncCScjv6Z4GOlJQV371iWlabua9tt3hkIAXAAxymf59ea6IK0ihlkA5xjHQ9yT3/wprmkve66&#10;/iNybbRqQi3AGQeWx2HI5z0+tdDGImEbKo3Ku3d94jHQ009Fd+SLvsrFuFHmbDNknGeDnB6Z/wDr&#10;VtWkbRoeoZCeHA5GcdfbPWtIpJO3zErlyNWUqwEfB6k5wvpitS3cvsVRjaWI4LEd8/XmspXaYlta&#10;25cZ5NjB9pOCeOCf09uPemhxzv4CdxyevGf8acVdf1uN7lyCQbiBJ3Bweo65x6/n71oK4CgZ+baT&#10;kAnkd/rzxUuTuleyQJ6WT8iw4EkaBTJwcknG7nnn/Cq8SnGVxuGCDjGG/wA/rVSvb+uwoKzbuS8+&#10;WudxY5IYZyc/XNZVyxLByF4HPXvTk09LlJXT1MK4T77biSeucjAx+Pv/ADri9WRBuImJBJyPckkY&#10;6+360U+Z8zQtbNHG3seFAUM3fPy8H8eeo7VzLyPHKzq4bcMg4IbI9+nf0pPezRMtHov6Z0+nZkVM&#10;SgrJ0ZMjDepznPH0rqdP84ZEjrhD95SFLH04+vPFC5r3v/Vik72bOptF8oDPbhiuOnP51+SP/BVz&#10;w7BPY+BfFPlModHgLckEt0z6Y545rHMLum3bZomtflufkb8GoGg1m+jSFyC37wZ5Uk/L14wefSvt&#10;kad9t05Viv7dFIw4dnQbxzj6/QGurKpr2Uk/67nJiJStB73/AEPHPFunOgheRsFQwZQQTwORkde3&#10;NeJ+KrVZdBuVVwrsHCk5+YjjHHOevFcOaNWuur+Zthql4yk/kfst/wAEtPEcl78F9c0lmYHStUmZ&#10;QPumGTDLn8f1r9LLgbmDMrZkPXJYHPIOO2a6cMkoL0/Q3Su0zFu4nKNvUDjucn1B5HcdeTzn2rmn&#10;+ZgHVdpLY++eO/6HtS1V1fQV3Z67jtoyC2MLnJ5DLx3Pt/OkIctthI2yZY99j8H09D+PSqn8Ksym&#10;7rYtRSkJ2Jh5b+I4z1x2zWhbu/zDhzxnJKn5ckZ49uwop815a67WFB81vIw/E7tLp19EyMVlt5UO&#10;ckEEYyTnp74r+ZH416cnh7xr4jClXLXk7KSD8ynJyf6Gsk2p8z7Xt5uxGIunF2PKtM0KLXJRcZQq&#10;CN6Z+YMMkg9x+NdkPD8MVoptSZBId245yT+IH4e1ephqMKjbhs9jnTl8+vkEOhnIZ2GDyM5yue/1&#10;r0y2sbGTT7dIUi/dtlgd2SP4vw5FengsK9I2/q+34HJVqXjU/r5lyKCJD5kMajPJA5+aumsNUmWF&#10;LWZppFjG5AR1+vGM596+jwFC0LLvdehyVKnLLlf2i9f32lyGARK/yIBIWHzZ6kj2P1rybxdr1rpU&#10;beQQzyg7SMggevr+lfR8JYZupG2q6f5ni8R4hKL5fmfPk90bx3kmYsXY4LYLDP8AT2qlEscrF13s&#10;eQc8r1I7D16/Svt9NI/3f6X4Hz1SS5ndK7ZaSJ91uzKAXJLc/NtHIB/P8qURMVmQ4IYnBwc47A/n&#10;1zQ5vku476EJOF0nve/6FQR7V2yDLYG7dlSG7E+/PapY426gxkt0JJ6/mM/41Em4xkpfa/r9Rwsp&#10;Ra6dAW3LBVbzMyHOBjLH/JqaODeAwkJGW6gAZ78/U/nT5W3pLs3/AF/XUqSnKbT6lqOIKyW4jjPm&#10;Ak888cn68ZqxGo2kJggH5c4JB781tTsppt79BSleGj33/T8Sx9nbcEy2FVTk5GSc5pjQqAQrHchJ&#10;Ycjnrn37VcuVQnJrd6eRHK41IN1N/wCvyL9uH2CI5LYzk8HJ/wDrYq2ikhFUguD82cnd7f8A1q0o&#10;avRhUvzNqWitoux+voH7t95TORheQTjuf89KgKHYuIn3OCCTnBI6knvz0/KvqmoO34nxyclF2nuV&#10;ljbhQufmXax5JYdOPqPrTzb8htoyzEjP3sc/r8w/KrScoxQVJyvvuiv9lZ/nbBKqV3AAt2PPHT+t&#10;L5WFX59xIPbDZGMcnrjJ9OaVKFpP3djOMp+7JdmxZYwFUYcHAIB9epJPrj8KngTcoVlIJJyp9upz&#10;WFRfvVKS0/4B0U3zybv8iYx4Ty3xuALHHBIFRL5fljbjcwBzgjP1/Pit0ktb6N3Qk9Yvl0/4IRuq&#10;vhdh2OCfu8fXr1xVeeMbY1ZSW2jnjGRjdz369+1KotEr7ji48subboIjqw3fKGZsggYAyeMe3t6U&#10;sltBOVfaPk3EgjjI6nP41kr8jtIp1IvTTqVo4/MZoxwBuy3v0/M00RDK4k2gl1yQCcdCMfzNaQ97&#10;mjZ9fyJpRdNxd9hEjMnyybQSxBAJPB5z+IPbHNSLblgGVSd2drEPyeMjPQexx1q0tG2tLBUU/wB5&#10;d/1sSRQ5kR3APQjbwS3fPT8fbrVsW7KiKjhS3IJ+6WGf89aynqrdEZtu0l3Jo4yxYLtwwyc5Ge55&#10;6fnUhh3H5jnaPlccbenHf+mamT92Pc2w6bbfKDw7/l2w4GcghTtK8g85wSCeaiMMRIUJjAGeCSQf&#10;TjH1NaU5baa/ozJKScru5DFCJY1yyhl4YYJ52Hfn05qUwDyZ0ZH+dgq4zgpgZJz1+n41lUqR5lZa&#10;aGsfs6ELQIGAzl1DAN2YcEDP9DStGJEVyijB3DdwQ2OnNauFub0M4yas7/EPSEFVVGBxnGcdR2NV&#10;5WW1jO5crGpdyBhigBI/H/8AVUX+FW2/4c1vfby/E+Kf2h/E3h/xJol/b2UskU8aRK5PSTbhyWB6&#10;HoAR1Bwa+e/D2nR2XhSa5Cxh3jzOV5C5AHH41/HX0pK08TxJinLoko/cv1Z++eC9OMMtp26u58Se&#10;MCI573Y4++x2nk9Ov15r5i8cSsizMYQFAyD/ABe/+fWvzaryLX5/PQ+shO/Prv8AqfK3icSu07EZ&#10;G0n1wc8En8fTivGdQ4nG4nJYYI5GPeu3Ayesm93ol5WM8xdNO7XQ/q1/4NidM8zx78WNVVc4a1hy&#10;ezdTnnryP5V/bLd7NkfzDPIOMjGcAV9vmF5YfL7Rt7qPFavUunoZkkqnavzNv5z6k9cmqMgJ+dA3&#10;HHJPzenWsF5lX3KYAVnBBA6ZzuycYP4ir1kQZ1cA5JUHHXGeeP8ACq3WxLu7nRoUAYsFG8AtjOc9&#10;8/Ss24LiRWLnA+8Tkjd3P0P86wpv3txximk0xjzs0ZBVWz97qpGMDP8A+oVGjLyTtwM8jqTzmrjY&#10;HfQnjB8vqRjg89e4p0a7YyFOAwJ4XHP9f8aSaUgjuPt3VFBlDDaeec567T9aWeTYuTjPHPXB/wAD&#10;Q9XEJdn1KTSDeVdiuT1yD83fn0zT1kUhUx2zk4w3oTRZ2CzaITAcgJvBQg5znJ/Ae/enRjcVEx6A&#10;tnk/N3qr2UlfUlNNska3izuzknqxPQ54/SkiVN5zubcOozk9fX8amDfKtSlZiyQnaSxGVBwQVOR2&#10;qJFABfII3DHUHJ/zzRR5pJuxPkSyNGCinJ2dSfvZ/wAn86rqiqUkik+/njrkds/nVRTta5SV7aly&#10;J48IrA7pMHPU8c/rTAjNGyK43AjJ5JPfqfQe9Ko2noK+ib2QKMRtvC46k4LHGM9aYpKMzq/3cDbk&#10;YP06c80fFuglHme5ZfcAu0AZbJ5zk4zj+XpTJDIgDIBhv4hzk4yTgUo7II3MwSmYMpB5Xkck+/0p&#10;bchQ2SV5xwTkfUHr/hWlmosbldposTLIdjBjk54Hp9PeqzW0aq3zqTg8N/ER1wKhtpXJi3d3e6PJ&#10;PjSZI/hh4xDcg20gPXjIPPvxX8S37Xkm618UruJZzcFV6DA6c9s7u44NY45880kuhUNtz8arEkaF&#10;re0qVTeBg5LE59vSvjnWViGpSnJ4JHPU/hRjo+7C/Sy/T/gmXNBX8v6Ylg+2QDnqpzkgAZ5/IV0n&#10;j/zPsNiMowZAcrk5x1Pt705Rfsoydve6+mjQXs07a2/4J45E6gFQSNxwfTNdDp0hZVO4/eAwOKeE&#10;9mouTvZ6HO5SjL3vX5f5nYWpbur5YYzwTmtAiRWiZDw2S4I6Lj/Gt4VKigu8lp2ehadOfI7PTb7y&#10;lIIXdiJJBj+8P4q5W+WMlm+bDHt6+9Z15xjOnZvl0+8qdlaSev5nLyRhJDzxnrnoTWbdxK8RVecZ&#10;yeelcda9Sd+bTcdB8sXd/wDDFGNsIgyRtxkkDJq0CwIw2d31IyfU1nUXNfle1vv6hTSlGxfgVlxh&#10;VzGPm9WHSr8YDtuGTt5K46ik5ScVeWlv+GRO6cedafoWwFx3O7HXrVhgDAVbkgYb8OhzW2Dm48qa&#10;ev6rRlUX7vToeQeIdvnMu/nOQeT1965ORAqrkEDPXOajEQbUtOz0+ZNZKco3e6Ou8HMV1GEx7T1/&#10;EV+o/wCy9Kx1OKIrETKY1fOcc85x68dxWtKMnGUeZNL+rfJIuneUvuP6NfhJibwPpDbEO1QQyliy&#10;8cH0+me/FelgxbQW6Esc59OpNdGGfK0+/wCRcnbVvzHLGZHRdyEgbijdWxjB/DFbNkGiVCzfMZBt&#10;H8Rx6fnV6N2jLRXt93/DF36XPQNHtS0oldiB1Dd8Yz/PivXNCkdZEViwJ/ds3RQemDTclzpvuRzS&#10;tdI9R0wIxT94SpOBt5y7H5f5/wBa7e1jMpjDHPl7iQcbSMZHsa0S5tEt9wm91YsSfLHiNBnjMmGz&#10;g/3hjHGfz/CsaZI8meZNzBsDOWYKRjJ9OlJc2ln/AExVG3Z300LlrKgkRdudvQDJAXmuutooIh5w&#10;SZckH52OSeMHJ6dKmjT5t3tr+P8AwSoNu6OlsQzJgKoIZflbnP4dKw/iVbLf/DfxpCQx/wCJdcsc&#10;dSMZP8/yp143g5J/Ev0/zIbbcNP6sfwSfHOHyvir4ljGCrXty2RwTJk7uPTvX55/GhMazJIc/MMn&#10;OTkjH868vD1Z+7GLW6++39feY1YxcayfVnz7uSRmABGeR7mt7RyBdRfMPfPrVtxhFK2qf/Bv/XQ0&#10;hK6jr5aHvOghXiG5s7lOcf57V5zryKl5KHcY3Zz9Kmd3J6abP1b1/FXNJqKvpv8A8MZVuu0guAQ+&#10;CTzya7DT/K8sEAcEnHcmqpxhFRvPd7/LUiirttLe39f12NtAxw2zjIIJ5yP8/rSydET5gRzjkk+v&#10;NVioyjN3jotW+vVE0W7tvd6r+vQ5+8ycNHg/MT06fWsScjzCMklP1HvWeInRvLlfe34MdLncptrf&#10;b9CukqseCMkE8g4HtUEkTBSx6tyfU+ppRtOcuV6rX9Rv3lp0/wAynGQZVC5GO55FasCjhSSe+44q&#10;aKk7333foaU01zLm/qxpIhAbduBxnP8AKtKH7qhiwLDk4zijlSi+ZWfTz/rUIq0r8xqaaoEvlEjJ&#10;4B9fetHWECvFjd8oA9fpXWuVcspfFJK1v68hU3G8kn1KsAJCK4JPTJ6VvxDEkQJBGMHPJIPWscJF&#10;Td2kv+Do/wBQqysnbc/VH9lG6P2XSAyMuNoVm+b5uD1GT2HYc1/R9+zQ0b+FJ0hD4icoeud3G485&#10;4yeDiuhXkmubVdvkEOa1mz6ijhOItqxkDLdSGPXB/PnjvU0wVYmBQs3Yt8y7s9z1yK01hbu0W9rl&#10;JbWETCSFFzMxHPLE+/TJGe/Q10FijRuCRxCcA4G4gc56e9Dbio8t9dxQurnoGnOsu0kHBBPVgVau&#10;10+QIQg8obid3K8Y4Bb0/HvVU5STk1bX/hib7HWWEi9VeEs+W5J4wO5Ax0rroYW2IduQcN8uc7sj&#10;Pt6/hTnzfoON9XbzN+0WHAUISW3epUkEGtiGKBxEhzgg5V1OD6e38ueKq+kbIVP3pM0baKAK3l5z&#10;kZHPBrYtlkV8tKfRSSSQ3OMnOefQUqsW7O41o2bMCCAIYydzdRxwRx346frWpCpREZQeMkYyckHP&#10;9D+NTC8VvvuUvdLsbtgFlIDdDgbyQQckZz7Zp0M5gk2tsODnkgnB6Hnv04rSOvzCTbNOJyEYSRqW&#10;9WLHJHp14/8A11IscWxYpEQZznOcgDjPp+nWs6mt7SFC19zQhkHAj5C4GAQdvpj/AD1rSVypDsyb&#10;0wwJ+82OTnt78VSsxrRj9+5RmQhX5PqScmmqFAUEnapPIGT1+WpXXQOt0PKsdwO04GC3zbuT1/Kq&#10;FxhEVZDkgcE/ePrzVTevxasUpNJanP3gUsCAjbec8lgf8/pXL3nlgOJF7MAQWwRnOc9j9TReV7OQ&#10;U1yrc4rUVgCGE5HlENuyVbHXgjHr+dcnMhQmRCCIwcA4DOc8j8ifxpN6PXccJXb0L2nyNB5YH3Dw&#10;ANx5Xr9evPArudPm+ZBH1OcluRu7j8un9aulLmV7/wBWI+G9up0djcKsi5QksAT/ALI6/wCRzXw3&#10;/wAFHfC1n4h+BEGo+WCdIuM7ypYqcgjB7cZrmxfvwqO/9INZRuup+A3gjVPsuurmDOUVSykn03E+&#10;oz+Pb1r7y0eVdQ0uDyhGftAy7p8uWwMkfU10ZcnyxS7q5zYttQvza3PMPFOmzxwSia8XMbliXwTg&#10;e4HXmvFNZt7SPTb2C4WBw2WjzuLFucH8/Ws86pt076aP+vzHhOV1LqT0/wAj74/4JVeKZIdQ+IXg&#10;7I22yQTQIc52BpFOPUcciv2qmMXlKfmG/oATwT0wD61WF1pUndXsjqezt1Mi5ZDAQ6qTzwTkD34H&#10;9a5e7PlTqkqSHZjnnOeuPfrz7UUnFNNtjTREHQrK6s+V+YrgjPfI/wAKnV4nURnaVIPzN1Lnkfhk&#10;fgKJtWX3f16ie1rlnCs8bsy8liCSeevTj3HX61q2scZy7KwJ55Jxk49v596l8ye4KLT0Zl65aq0L&#10;eXGoPluOAMsD0+mB+FfzP/tdWh0n4xeMdPYSkmRiDgtu54J4+vpjFTdOpCLXxaX/ABsZ4vVW/r+t&#10;T5m0dZ7O98yJrnMnIAYtzgZzjg9a9p0dzdRRKZGQRnGGJI9M9uOa9jI1KaivO/8AX4GFeXKuaP8A&#10;Vjr9a0HWdElhWaKL96A2+NlmjdRjOHyfXHSn6bEERzgqxPzcce2P/r19BlEKnO9HaOz/ABPLxi1j&#10;zS16m6IVCiV9hDHaCehPb8aZLdiB98LMMjKt2H4/55r6LL6Dr1IRSOPMans/eb2/pfmjiNc8RxWa&#10;3EzzyPJuJONxZnJHJ4OeSM8968h1G8uNRlzNMe5PHPPT/PrX3HDWEjSgm5Wuj5jNavO52lvv+v4m&#10;bHBGoRTwFJ59R9f880LbFX2kklmJJ46D19v8a9CnzTm/TX1t/wAA5eVyST6MYsQ8p2VFyOjEkj60&#10;4I6EBFcYJ5Y5wPQ854/KrmnK0mt7WIpyeuu1xDEAzSbBlDktyevT+dRsiP8AeBBcZAYEk4z26/8A&#10;1qzrKNSUO2/9fMqcnK9+ti3HEyNh+cjOOh/Cp4oYXjWRnf5ic8YyQen1z+tOhGXNL+trEzcuam5M&#10;kMKNJJsyfukkZ6Dp/OpoVTMbMrfNuwcEg+4/zmtZRc+e3Vr5FxlGSVlounkti0iRueWDZ5GfT1qR&#10;IFnSEM65P3iQRuPHP4iumEIVI00+i1Mk4OcPe3/4b9GWIrcx7QMk45929vrU0W1xG8qP8rFiAclj&#10;7/kOKumuS11oyqrUbp7aP7j9eSodZFZgd2CckZ5FEkanYzNkgksQD1PIOeMj2x1r6VyXs12/4B8X&#10;WvGb8/1IDGF2bScZHPByc8H2OaTyyDv2D98MtwR2GD+hrZNucbS8gh0uv6ZGFyTtTkkru5CgjnP5&#10;Z6VOsaOqeWr4ROdoZmx2xnkknrRXb0XMEfed77K39fcRXFuryiNg+WVsluo78nr+lOWEMAj7Rkkg&#10;jdnHTqevtWUoqyui8PrOaXyLkXlPuRi4JBbB5z65/Hv6j3pJIIkkiCIQFBJ3FWOzHXntn8jTk5cy&#10;S2G9ppu19vT+kVnibMibkIYKw9SO/P8Ah9KpFSFYOCQ+VVmGSB0PX37/AJU78speYppx5bDXiACs&#10;UX5ATn0GeCepHJ/KpEgUCbnniTkbVIPTk8c47/WsZrlcrdSrKSV3sSpFG8nTHLep4zx/9amrE4dt&#10;6Ltfp90jK9SD3yPYUqXMrKXb9TST5oXREIoAUVVYqo6gkjHOMnP5e9SSRq2I1K5C5Zm5y2cjPr/W&#10;rk5StfZ/gRKUrXb/AK/4JL5CBECqoKkgnB3KAOD+NWQiKGfaCVJJIHBPvSqc07O39XM4SfOlJaDl&#10;iOGYKQZDnlhyDznH40x4XYRqQ4w5YnoBgcZPT8u9KStFe9qv+HLi2qlls9fPRCGFlXYsSEEj5i2M&#10;fh6cU0woUkG0EnnI+YOev3vbt71tCXuyaW1v0JqNKUlff/gCeVI7MWJK9c8csTzx+f41IokChCrs&#10;H5J42jGPbP4isqqcXJtIJNJOw6ONAqqfLfLBs4Yc49xzjNWzaZzgMep4OCB/n36cUlKO6/rsTUdp&#10;Jt6NfcVVsHUsyEqS2ccA7uhzkf5NZ15CERhg91YnByR2I9/SjWSu1uVSaUpRUt+/9dD87f2hZreH&#10;Sb1oI13R3IBbGGRFJ5J5PBX6V5NABL4GuZFY7jCrOBu+dxzg+vTFfyF9LL2ceJa8Vo1FfofvngVz&#10;vKoSezb+7+kfEniR43SWZwQ2S4YkAgnsa+Y/Gt3Ghy3zLIGyepGOnFfmlRwjBNrV6/Jn2GHXNUna&#10;Wi/Q+VPEzq08kYO3BOTyc5/z+deRag+HYZThsc966aUlVm1F7O/5f18jHGRSk1fof1//APBsNpGN&#10;O+JutbMlr+NdxGWO1WGfoOM1/YheXG+TY6JngNnj6dD619rmN/ZYNOW0UeSm3KT7mNPJkKrDAPcE&#10;keoPT361L5hbbuLEDcO3b8O9YWbQ1aVyjPG2HJJxnAI+Yl+MVY0yNhcDIXILMTnJ6/SqTVmVob7o&#10;S4KS48sE4HOScdT6dahk2RACTllyTkbuKwp8zJi7vcrJJgouMAruJOc5zkg+o/E1a/dSDfvjBO3I&#10;4HzZOT/+uqa5dl/wwOyuRDfEqttIzyOCdw7GrBuYyHjCuWXJJ7ZOc8etD1WjFK973BA2FKhSc45w&#10;cn6HrSMjmNf3asZAzNuJyvuPp3qdL6y1BtttMpSKdmGUsTnng8jnrnFQIHO3ODnd1OByc9a0hr8x&#10;uyW/kXgrMQfMZiTjcOQQep6Dp9KmxEMhWB4GQTzjrn/H2qW29ga5roduR1wq/T19+v6VUZ083Dk5&#10;GOh4I/p7ilC7k9dwkm+ow84Oeedx5+b19OfSkaPYFPpwxUfMCelUtNF1E7tPyG+SGPluM5BxgDrn&#10;Of8AIqJredNoyx2ZPT37e3vTvZ6dRqT0AGRVJcDKkDaAScnpz0+tXIm3KHd0BUHG7g5GDn8afowh&#10;e5YfJVVbHQnjOCTnOfXg1EAOC4B2Dr0b8z9P61EHdi2ZcjUMGdixYcnlic9O/HcVBIxL45LBckcg&#10;4Hv681MV7zux6PlaMiRVQnhmwSScAHqf6mozPtQMN5wCeRkjvgVskna8gi9bC+fuXJyMjaSMhgB7&#10;enNNMcuY2jaM4GQx4Oe2ffH603rIFqpHl3x0WNvhV4rYFtwtW3Bs5OeP85r+Hz9sSV3svE8sRK5S&#10;QDduyxydxPtwMCuLGykpu3VP7iJc3Loz8ftHi2eHNYkCtgPIxBwQyZOCfTr2r461squpTAnnLAgn&#10;qfUU6ijKEZOb0SdvJ6flYws5Ukra/wCf/DjNGcB0ZGIIIOSCABmt7x/5YsNPcE/dBbOAc/5FN1Go&#10;unLZX16W/wCHLg5cseb4rfjqeISu0j5jOcEnnniuh01pPMQ7hk4IB79eanCuMqqjy/B+i1Fy8ySk&#10;99TubOWRV3lcgdepzWsjtJGNwJxzwAD+P+etdGEcZKm3LXouifb+u4tfZzs9NfyKFwWXgdG79Tj6&#10;1z14DMGKZzyO3X/PeiPNVhGLStZ6db9/zCk3Zc2/T7l/mctclw43LnbnPJxmsuRwA3XHryc1wV25&#10;XX9aXKqRanf5fIyVlUy7Ng4LZHUk1ciYsAGbryPrV0FKLTUdX08tP+HFVm3D3X5mtCMoAVbOBnng&#10;1ej/AIBtJyc+vArGShKT3/pal1I2jNpasuBgSrbG7jHsKnlKi3BJIJz15ye2TWz9pOC8r6+q/LUV&#10;OD+JvTseP68o+1MPlbk4zk5Oa5WflVXaDk9PWlKc+aSS0f8AkRUi0079Nf6+86zwbGf7RhAxkY47&#10;565r9O/2YfMi1dltyFdhGzMcnfyT7cZPtVqEoOkl9m1/w/UKHNTptpPV/g2f0efBV0fwRpWxidil&#10;dmDkqpGPXIx0r1MhOJFT7pzwD1xzXZhrOMbPdf8ADs6N0yxCsAAVhnzG2jJG4gZK98/n3rRgc79o&#10;j3DaoGcjcR69QPbv/KssPLn+xa3+dwVrbnoejykIER2+X+LhuePr616por+aYpkaUszAliMnIGcE&#10;cD8eOK1Um7JaO1vQWu1z1DTpXl8uNfLUMc/KV37uPpXVW/lBBsQqOAxIIBPqfw7jNdEVqkui/G3/&#10;AAWFRttWNUkGJo8gnAYbc/Pn0PfpWZOWUF3jGYzkrn5mJBBGenI6/WsLX5lF69Rc6auizYXY8pHx&#10;hUPIOQc5HY9M/wA66i2mRZQJNwD84zkAc4P5/wCNOnGT1vul+f8AwQWt7nS21xnyk2mTyuQMbdnb&#10;196qeNbia58B+LoJVKs+nXPyghjjbxg475x3roqRXJKNtLafMUpaWbP4Lv2koHtPjL4ot1VT5N9O&#10;VOOV3MwOT/nivzl+NZZdXc7iWODyDzjOT+teDGCjFyvqnb8P8wqO0Zvt/TPnjh2U5zt/DmtvTSBP&#10;FwCAc88EtWjVVNu29r/NEQfvX6HuOgSsZIyNnKkZ71weuoUv5Vcg8nHuKKCaT+X4mlOXuv5mMPlK&#10;gbsqfvDJzXVWO/EZj43A4BBy31qsLZ8ll1ev9fcLme6XY6S1iDKAzsfL9+fxp0yQ4IVnzzz3+uaq&#10;q5VVq9EtX/XqRBKLavrol+f/AA5i3hfZ90DB+pP1Fc/c8LvJTHXHJJ/z2rlq024OT8rfc/69CqXP&#10;zSuUYuSSpAxzlv8AP+TTZgNrM2DyO+TinTnpbuv8/wDgFON+ZXIRg8MoGRwf8auwL9xFwcDOSaIN&#10;Jt31dxtSaSvqaqO2SSqNjrnnArQiO77zt8hIOeSc1pOXuwTW36BdWdpbmtYKplIwGIP5/X6Vpamu&#10;EiI5JAzjkgVpShzJyUn7trfcJLdpalK3chU2jJ5P49a2Vl3CNQMjbgjgkVLjJWVvi08+v5gneb8r&#10;H6c/snXA+z6fMrljFIqng7cFgB+mM/ia/pC/Zgul/sLUoGmzt2so5JG4AtnHXv8ASujAJxm+Z25t&#10;vTcuHvW8z61huVc/LJICedh4Kjjv9MVMrubfI2KYQx2txyScA5+o/GtacnL5af194atMdbPHA6vt&#10;OHI39dqsQMAnP+TWha3DNGU5XY+4qSDuzjpxk9uaEpKKV/L7l/w4lfozudJZGdGzJuhBPRmJHBPt&#10;6YrurGAbkkilxgKJOTnjng45z3NVTg5Ne7ZMUkub/EdfavtZV8oOG3BgvJP4f55rrrO4jYoyxsTI&#10;A2c46+o5/wA8UqkW3e+gK6v5nQwSNIfLwwJ5A5xySPT6/jW3CY1iCbFYnqzZHuPbvTp7Ss/6/q4l&#10;d6o17fcCJQw+TIbjnPUc/hj3rQjykrNjO3KMxHOQeo9M46c1aTd9dv8AIavrqa8RLhNsjNuZfmPL&#10;YHb0rbiSRFXkAv8AMcgE9STkDApSsld7sVm3q9yaORto2E5JJbPY54wfx/SraknyiTnbuJ3Y+br7&#10;DPFKL1Wu5Ss3JX3NSIMoJKRjnngFiO5yfT2q0qlxtEse9QSMjOcnv/8AW6VEZN9AfTUII2jkYOq7&#10;eoI45JOQTgevFacZi2oGydoIz345/wA5pxfUFZNq++pKTCPKYbiUYkNxx7H+lBRTtCduCV3ZOO/4&#10;U4yTdmEXdWLduuI2JLYfDEnAK9Px6iqk4V1MinIORnjhuvX8aHdblWOXvI3V2kExJ+Z8j5mJ4x6d&#10;u/Nc7dRnAcM3zevBJJyefU9qbTkkiH73U4PVbVI9yqWCrhs8kqe39OPxrh55XU4bHyuSzt0B745H&#10;4cGlZym7v+v6uCu21fQ0dPZv9a87bQSRkZbGOAB7/wCTXWWMsrSIu9drcfxcnvnv/KnFPmYXlJLY&#10;6eGNSUmYMWVgMsflB/E14V+13oj61+zv46iXk2aLN2LKw53ehA7dfSpxVnTm31JlLRa6n8xml6wk&#10;Gv2dg/loTMYmKldzEdwx6Z4zz7V93/D++hbTknmE8keNrBegccc455z1rXA4j92lHf8A4b8jCpFW&#10;mk9v6RzPjqG5cSpDp7Pgbl4wcYypHH+TXh11ZNLCz3MUmZUI5yCe/PBrmzGo0mm3q/8AhycvvNy8&#10;tD3/AP4J2+IYtF/aebRBOg/tvS7yHYSMM8ciupXnnhzmv6HtxjJQzAhgG+cry2PmHXP1rbB2VGk+&#10;jTt8mzsjczpoNyfL0HODuIySSB/9auduQXTeudwB2g84IJ703tov6X9INZX1KHloZSRKwJJIHBb2&#10;5/L09KPs+NrPMVdQxxwScDk9P60pSslf+tR+pchjm8tXJ5QHOck46HJB/wAav2ZeSNQwYFvvcgAD&#10;PJAPA4+lEHHtuv6/Al3u79Rt4VeGDcY/u47Zx2yB9e1fgL+3L4Ib/hc+p6haxkm+jQk8EM6gc+xO&#10;efWopQdSrQST1bIxkrU2z4p0/SbqG4KNbzDYOSEkCnn16V6Nolh9miJlKneSeMZz7nNfSZFhqvtH&#10;LkdrbHnYqrFxiub+nodGJZW8uAuSqE7Q2WAGOw7c9amaTLKm775yT1G4d6+uyTDTUZLv/keVjKi5&#10;Url95o7O18+S5jbO4HJOOPavM9Z8UBkmjsVB5PzfMcj1FfU8K4X2k4yUbHkZ3WtFe90/4B5/cvLe&#10;FnYsWOeWIOD2P5gVU2M0iFgSqggdck579vyr6upFSSSVrJHiyd5/j/mOWAM7ggcgc9+p/l7U3y3R&#10;s4JGc56lj6H8uKt+6td3qJJycrennYnUN5c3mjqHGMZ+XJ/z9ajeFGCAuSr5JPPTnr+lOEUlyuW/&#10;5f8AAInJSTTdv8/6YDhVw6sM5IGSCeP8BTRCoOVyWGDk+uO/vUpQ+Jb6fdcdHm5btaPX70WoomkY&#10;OVBIz7gnt9KkMRdFiljBI6legJ988YzQ7JrT/h/6QWUoO/2r2/QnVASZdgw+BnJGQCTnmneWP7gb&#10;B6g/wk1tOMpKnJy06g2oybtvt95aitSU+4Bs9f8A63rnj3qwtuf3QVGKou35mydvYe/FXLlglZa2&#10;M+XmlJpf8NcnIJwdz4J5zln4759M1MsIkOCrcMORk7jjOcVvTgpqSvovxWgpttXktz9dQuAwVhhM&#10;kscEtzkgN/L1qQJk7DEBsyB8vBwfUn+le9Se3XrbsfHNq6u9RscO0HOSQcjlmB75/wAOcd6g8qVD&#10;GI44No3s4bcWGR7Ed8dR9a0hJ3+Lz/MKl3zaj/ImxuCZB4CgYCc5LH1xzgdzUyQOAHRF+YgE8g4G&#10;STnHv+dKU1qnuxw5nJL+tP8AgEckTBym504XIBB+YZzn19qje32SOHJJHQDDIfXjGKu9lp2M4Tlr&#10;rsLGEURxFXLKAjH7rbPXHP61CyLszJu+U4Ugck/eOPY559+KyjN1LRvt/wAMXJzlOWu9rfmMaF3U&#10;jrtwCTyMHP8An60xoGJB8yPIOQACSykHP4j/APVVK+ql0/4c0f2XfVjhFsxv+YHf0zuByf6YqaSA&#10;DchcElE+bkkEZ/lmsqe7/r+tgmpWtfVkDQqwwv8AAB97I5OencelKsgbMTbQ6bmyRg5455HPA/rV&#10;4qWiS6/qTC8UrP8ArQQRTI52n5uTg8ncD0/z9KUw/u4XIxsGc/MMkgDJHQY7VNOKdtd/6/r0G5TU&#10;Yd+v3FhSqxkqqgqw2DJcE5O7Oc+3enKgJVdjDcx3sAMMDnBz+WeK0bk2rjbi1936E3lKzFT0BGBg&#10;g7eM8/SlZJSkaHLFPmV2ydxwc/l3rOS+D7/zCF7Np67DWSRmOxVJJB289R1P0zzipTD8jcgnIO49&#10;c9aqm04tGMW3KMrdCKKBVGdrHBGVJIPc4/M/lSyIA3CjL4A+8OOM4/U8VFdycYN/d+RpFc0tZaWV&#10;x+xXjQkPl2G08MCR+GP4utCbR5ikLuJ+bg5OO469c8ippxle6Hi2mo6rUkWAhWdGzkEuTnOBnkfU&#10;+grI1YrDZSzzNGBECwdzwSOoJreumqfmkPDuDly7t/n/AME/Mb9oK9gvdNd7J/mmnB2AELwWZjnP&#10;IYdc/wAVeXLNCvg+5WJ5FdYlL5yfk9j059q/ib6RtaVfiPH88tXZX+4/obwfioZVQjGGx8ZeKQg8&#10;9CEEoLFhu5GT6Dj0r5R8a7WuLqJMnyQCcY+Zj6+9fC6pPa61/wCB+J9PC75ku/6Hy3r+3zJrdmdx&#10;k8N1xzg9K8rvDBvJb+Hdgdz6c16GBnayfRpP1a/LVHNXi9E/x+Z/ab/wbLaSYfhb461IJkXmqTbc&#10;Z24VeQPbJ9q/q1u5IzMApbBKspPf/wCt7V9niJRlSwdr/BH8kv0PKkk5ysC7ZIkzk+YM/MMj/I/n&#10;UbjYHZBnAyP72Kxu9ddy1ZJq5QJZSZQqkqDn+Z+pzVmwjJn8yNDuU/NnnJ5x9RzVPZsnbdnTyJ50&#10;QJ25YgYHKnOOe3esmWPZJsynzZPO/OT+I49fzrGi7NiktbEcZSRFEg3Y3ANnOP1q51VVRweuOgOQ&#10;Pp/WnL3iuiGXG5E+Vwcc4J7njpiqvmM+10HDcg9+vP8A+r1pwTs7A27abl23DPgddvck/MB09amE&#10;rHzApOSeTjnpyT689qVTqDehAMvExJQFSGPJ+tQFWHlxq2NwULnPUc8mmmwtdtsfHM6IiTeXl+uS&#10;c8f5/wAagDguQ3Hy/MTkE4zjPTpnr60oK730FzNq/csfKY9iSj5wMEAn9f8AGojHsjdguSgOeNpO&#10;Oe1F7paDeuiZErK8alI3Hl5JwDnP+FXo/LcCTEf3c5OTuznqPxqnp6iT6XAKFlJCN8vPqf8AJqwM&#10;S7QcHn5Sc5GfWs7c1rjWttSmQuZARlmzycjk96tojHaYyh5IJYfNTb2FFtvQhaZ8DzEcY3EE4J55&#10;/GokmIKbt5LAgnnoMnnH14p00nezBSe/kasbICp3fezyeCD3/wA96hnXc6yBuoGSMknHOP8AIrJc&#10;ybCz1Te/Ux528xcvlWBBB5wx/rms1QCwf51Y89eQO/8A9aumFtQlffuTLJt2qrD991I457fzqQHy&#10;owBux/ETgnjv/nvSTegk90eO/HYsnwo8VuZF+aBiCSck81/EP+2JAj2viZYzh43uslgCGAznB7du&#10;fauTMHdyVun+QRvaR+QGnjd4b1iRF4Bc4J3DpwfzNfG+tMPttwuWP7xjnnKjJxV17qFNW0dl5/07&#10;mFJKNN26N/mR6XI27lU+Vh8xzgkngmt34gFDY2ocLnYCFOeWP+fzpVoc1r2v1+XX8R4eXNBOb+JN&#10;+h4qNwyFIIbr3+tdDpxDxghPvHPvWeEclqtLu34fqW3KOt9Dv9OU+USjN8gBOc9Pf8a1Y0+RGLOe&#10;ST94A+tdahGlFRmtF+nX1M6UnKlfs2VrnAUqyfMFGSucE/Xt+Vcxfl1UlQAMcepbrSnFqFa0tVt8&#10;9X+n4hR9yM3zXtt3sjk7rL7snnuffNZJCgsrs/UnHtXBzJuS5fS/fT/glptzk7fMyVULKSMfOevO&#10;M1fVUVd2w7WOOM9fWrhKUnUfS/6MU+Zwsls19xrRNlRyfkxxgE5qyJGJjxn5cnPqKxpLRvov8n/X&#10;zGpc8JOS9S+TjlccjnPOadcljaFQMYx15IrTCwckmp7J/wBfkac17abnkeu7hJj5TjJ3d/8A69co&#10;5HzjjIPU9zTp1E6zjv017mLk5OOmjOt8IyY1OBWUHceOmc9RzX6a/s1ShdTCMqsGUKdoB2KSf6mt&#10;sFrzJS3/AF/UumlyuN7/APBP6NPgqol8GaZIG4x8nJKqB0IPQ4xivZ42VEBJIC7i2csCp61rFcsn&#10;d7fqiqfNZrm6aE3m5k3SMDgF8+mOTz/hVuB1DIrBgXyfmBORnoffpRB2jyqWv9aDnrJrud/oLhRk&#10;nkHIzz1Gf6165pE0yNAiSMxG3ggYXAznPpn19a1cX7ttd7hJ30R6TZSu8bPgblCp8p5DHJAGe1dX&#10;BOJYkVyG6FsFcE8Z4Hvnj0repzJJd/6QJO9zTEg+zrIWdTG24L1IJP06e1ULi5MvmH5FJYgOQQwP&#10;GM+wzwRUSStruyU09ttRbVEEBZsu8m0vwM7gMDt+v510empJLGfm35O9Qw9uacZOPs/IdPSGp2Gn&#10;RhASybvNyMgghlJz6e3vSeKVWbwp4mglyXSxn2nHTCtzn8uD3GaUptQTt0JrtKWh/B/+1baiH40e&#10;LSSMvqMuS3Yjr+ea/N344KP7QQMQSASW/vZ5/wA+9eIpfH2/Uhq8tHql+h80PGyMckcAdc5zWzpi&#10;/vIixUgkD3Jqpc6T1/4BCUpJq9r6P0se8eHcsYVUx5xhvWuO8Rxbb+VNw5ZmyeT1PelFylaF9d/y&#10;Oh7JLY5qLHnkowIXnuDXU2KtNt346A46nca2pWvdS0t/l/X3GcHP3rpauyOitoU2KHlPJJY89ven&#10;SShV2gHJB+Y9+a0cIxjTpqV+a1xKEpcjk9v8jGnyGcEpkYOTnNc/dxriMFH+bv1qJ3sl8vnrb+vQ&#10;1p35nrv+hnIysGK5O3rnnNG4OqHZ1Jz1zUxTcILl3u/xQ3py2RWLpkiQjDHFXUiWJwGcZxkYySKX&#10;Mk5StdyWy6K9vw3DdxbZqrlBG2VJf8q0oxsy2ABIMnJ6cZqXOdSTbW9yZXlOOmhrWAdZdyqOuPYn&#10;1rY1ONTEJDFjktk9j/k1TlK/KnZ7f5BB62Xy+RmQOAgcKpJ6da0CX3JJgYUc98nrUxi5ty5+3r20&#10;FUfOmraPY/SD9la92CwUMdqkD5eBuPTk4GAOSPWv6SP2U7lJbC/jZ0VmQYDkEndzkH/DjmuxNScP&#10;e2/q35Fwvc+z7eIbShRySNxB+Xp3znr26CpRDET5mIlJ8wZYB8kHGferlFx5e73+4q6jqId8Mifu&#10;ydpJGB8xGejcc47Z7Gr1oIpykqiZdpAXd944HT6VVGckldb21Yl1k2dxocsoC+ZKm0hPlJ5U9jnr&#10;36Yr0DTt+yIYIChDnhic43c9+nHNVGU2k76tCld2S6nXW5O+OVNwKfNuyq7GOeffrzXS6YTsEo2t&#10;nryCCx6HnHHJrTDxfK1cqK3OujlUkvCBuALcE7ueeOvPX2xW7bGMhx8h+7ySG3euf8amTb5VawR3&#10;RuWybxGdwJ5IyASHIyP61dHzxghYyXfHUEmToOfXp1pfDLSRKleWxctrqNfKRQpb73zYz+B9vWtn&#10;7WZQAoY5JBBOK0pR5m72E3tbqy8mXbJA/dkg+p65P8q1IgVBAzlV+bgZOff+XXmsa1ldFrVkwnPl&#10;BN6gYOD2yOox3+vrU8boWjVkizGOvJPJHP8AP8eKVm+XX+rClrsiUXUkTbGZWCgFWHzH6Efz5q3G&#10;y8yCNBk5P3iCe+eMU77O4tr2NCJwflI+8RhuRkd6ljiUsjvwG9yvPb1q5W0SfzKuyVEkDfvFXcoD&#10;Eg5HPSoJ2ClJAW+9njk47Gid+wpPUxL4RvlcLnO1h0yRz/8AW+lcldSIcIEQlf4MZ5+v8veilfUL&#10;3/U4y+25YDDF2XdkANjHUZ6njviuDuEPmykhCEOM5JJGMnIxxwfekmr3T3H2LOm20ZaR0UAu5Yhc&#10;nr/n2ANdfZIqqqqdpTHLD+uO/wDOqor4beorWSszprUyMBkMMggD7pbPc1zvxY0tda+FHj7SI4GZ&#10;7rTpjt6rnHAzjvUYm86dT0InF2Wh/G98b/jH8O/gHq91deLZFlubCVibKJQJ5XByuTnk8Yxz3rye&#10;6/4Ld3nhjT7fTPh78FvDIltApgvb5vtXmYP8cZ4K+i5HpXNlLjNOLklqtdr3/wAjKbd+TvovXr+B&#10;83+Mv+C1P7U+vXNzJpOn/DzTYrrC/ZoLTKquOcEk8ZyQCeCcdK8eX/gon+1F4pdrmXx/aQ7clVit&#10;YFVe/OAMg8due9aTqYedoNuy/HX9LkYSD573du3W5+zv/BFfxJ8Sf2mPjDeeN9VfRzd/Ce7iF5JB&#10;+6luI7iM5DR+4bIcHr1r+vqZyYAxUnbguDjnv29K6FaMaUUtErr56tfedi0SZkyBgG3O7AnJ3EcE&#10;8g8f4Viy+W+8jaeQCG+ZGB7YPX/PNZq7u0xLpqVysrRkKF+TIK9RkYOT+P6UkUTCEb7gFizkHaNp&#10;IyD+GPanXcXCJTk9CzGsi+UVwA4yCOOoyPocH8qmmZUIkiAySBhNu4e/r1NOjFttp7Eq6Tsx9xLJ&#10;dW0mFy8TDcCCCT/nvX5B/tyaW1r8RtN1IR7l1G0UknAG5D+v3h09K1ytSjjqEubrp22ZljLqjPS+&#10;h8Rx28FwGAaMluQrnHIxnBxx+fWsa6SVHbydoHKkg5CsfU9AK/QMuje7VrWXyZ83Wd4uz1WnyF2y&#10;w26Sg53AEntj1NYd/qotMSbiWdQQvYnnrX0eSYKrifdjt/nc8/MKsae8tf60OK1TVru8BEm5VUjB&#10;BO4kD6/5FYZUsp3ozdOAev1HpX2+T4WGEw9OC69T5/HznUr1W5aPb07Eio7bmQnGQS38JY8evf8A&#10;nxSum4KCwIXG7p9/qOfQfzrrl8TW63v95jF6Xb+LWw1UR4d4cDLbj14A/lSw7mAyChOTk4yW5/z1&#10;qZO977S/ApXc4e9r/VhxRoyHQnpz0G49aq+WrBV8pipxuGSpzx1z/SiVlytehE7Pncntb+vwH7I1&#10;jAh4D8lgMken+fWnxR8J0ySSScqSSen1HrUYGUqnz/Tc0q+6/dWjt92hZRJAD1IO5sYPU1YSLexJ&#10;IIwSc5OVHX/PrW0FzSpoxkpzjJX1V15EscZ3AjHzZYE5LE44/OrKjMYKxHOMjGODWkIuS5Xtv89L&#10;hzStJuO6X56Do4HLA5AOfruz/nvU6xhEVTyVwTjg9PWmne2nQTdrydTYuLFJKFA8rdESzYwQM9P1&#10;+lIEZSfn2huW6jPQDP4/SrqOShCy0sKW6XNvt+q/yP17ymzBclh95jvPyntngZBxwD/OpNoIZnli&#10;yAeoOFbHHqT789a+gkpc10j4yTVtf6Q2XYU2bgDnl85z7d8VBIgBVmDfMOcAfcA/PrjPtVO706o0&#10;v7O2q11/Al2OAxkRenq7HaRxyBnp0NJ5eIwW6vj5sDPqcZ7mlJxlzabicuazT/rqxsUW7d5bnMZA&#10;3Yblgefc+nOMUeSqM3y4LtuPrzx+n86Iu2jf9aCmt7LfQb5SgbkYMCfmADA7vUn/ADzUDef5qI24&#10;quScAbgew5571EGpSldbmivG7Tt1+XkRzwhDJIQd0Y5PzA7evX05OOTio1Vd4HmPhS24knLEeh/n&#10;7VpzbNL+vMmo7N9VZ/cTbXOQSDuwSCWZh2OM9wD7c1Kw8tVAj5PAIxlj3FZtpysmKEtJPtf9P+CV&#10;tqOFZmjLuRtXoCO/f3FMaEqyEMcNl93X6/j0pTdpeun9f10NFFJRaj0/X9B4ikDmckttUknjk9v0&#10;zzjrU0SybQrKcvuPzY+6egPvyPyraCtJpS0Q1eyUupa+6rK8b4JxuPJLHJYDn6mlRNvTenHQ44B6&#10;ZwT/ADqJfFuS3Hltff8Ay/4IqRBWCgZOcZySOg9fx59KuGLzGABUkfTbxx0/HpWfM9NRRleT7DHh&#10;ZYXG35uGTgEs3PX3zgfSkEaiQ+aBtdexBBIzz6df04pSvKUtfT8B0Ze7Oy6kWUQOjRsOSGzyQw9+&#10;n61EhWUpiQ5YluQScHGB6nit6cW7tv8AroZ4ifvx93cnitwluFCYIGBncARwc9OvH61HtEYVmCkl&#10;uc98ZAH1p0+WUmlLzJlDl1ve9yJxN6ZB3YPGRjp+NeWfFSW5i8O3cVvHI5YNuVcEsygnH48Z71GY&#10;SlHD1rLaL/r7zbLveq0fVH5TfEPxzdavoosLrT545Ib3ywJd0bNlhvIzzgAY+hqpZwXkngzUJpCr&#10;KY1YBjt6+voPbHWv4b8dpTlnuMm1Zt/1+p/SXhnHky6jFO/Zr+vM+RPFaxNHNcgsjPj3bbyea+SP&#10;Gcylrl9oRssCezDPH44H618vVbjG9v8Ahrq/zPew3vTavrf8bHzFrzh3neMf6sg5/iI+vevKbx1k&#10;mcMAQvOO5Fd+DjrLW9l99zkxbUp8r3fU/ul/4NqNFS3/AGcdY1DrJe6jcMxxjGDjg/of9qv6ar21&#10;VpD5Y+7nCnJYYPB9PWvsMa+T6vHltaMV9yWp5i0qVPNkIh2qiqrcZI9CMf54qCTEMR3HnO7AHX/P&#10;86xg1zasa33MxHDtlWkXAPHqf89/WtjTjGJ4yC+45bsCfr/SqrXcWkJ2l1OkzvQBj1UndwWJHrwf&#10;w4rCmjRX3Kcl169Mf1HNc9O+vmKps3crGAMFk8yRcqA3qwHrUtus4wrSE/KNwxz+dbqzi7orsOcN&#10;IFQ/MeMnJIx3z27/AJ1XjVijqI+VY8HacjJ578cVnDbcjeT7MuwOI0HykqeRjn5eufz4qZm+VSCx&#10;IYHpt6dfr1pVFrccb63GAEFnxgNu/vc+3t9fSogFkxGseVTJBHLKRyST71cG77jpu9yTHAJZkK9S&#10;Rz2z6D0qkwxI5Cc7m3Mozz7/AOelEXZsFe9hxCby+NpHGe/B/wA9qtMFfCgMwG4HORyf8/lSV7hB&#10;oiw8fDqxwHOSAvXk80sDFRtOAE+8AxyB9fXpQ3v5jT1ZYSUeaSp+6MZYc+36/rRO7BlaNx7nGQ3U&#10;/WpV+YXkQpNLBJ5oYFSST3Yen5DFWBOhfgtt4Y8depJBx9O4omlLS4lLS/oJ542hfm3R5JBBI564&#10;x16+3NR4VlVkHJDZb5u+Me1ElZWuF79SwVbYrYYdMgcAj9ff8aYsoC4DHOOVzwSBx2+neh6iTbdi&#10;rO0bAMpXK4JGTnbyOmP61QZULkkrkDOeeg561ceZbstt3Y0KrYyynIzycHI7j/OaqyExTrvkOVAy&#10;dxJI7n8+nWnF3kS72fmeRftBSt/wqTxaY2jO62Yhu+D1z79h71/EV+2DJi08TOm5tpuGkU5OSGYf&#10;qcVx5jFOT9PyEru+p+ROnosfhLWzCqrgSB14wSvr7HGOK+NdWeH7ZctsAV2YbTkgHtV4ipUs5Loo&#10;/fa/5X/AxtKSdr6v9fyIbJHDACUY64PXI/p71reN4xJp1jwc7QQDliPoaKc6uloprR692tRta6x2&#10;2PI0R8MxRsjvxn8a6vSt3lqFjRioyT1we9FGo+Wm+VNJ3176f5mNDncJR622fmdvYqJowU3KSOAQ&#10;dufc1qptVVYMSVHzA+mOn6120pqcqycdJN6PreyT9B0W0ot7L8dylIfN7cnPuQOa5q8Vt5RhkDkd&#10;D096zcanLW5JbrT1Xb5m0ZJatW/yOVnXDPj369SaxzCDvMkuGPIxySfSvOjCzu5LS+nnf+rGdVy0&#10;Xd3Xnb/gGVKOm3qeOcgk9qepkRQZG+YEcdQTSlJqotd7N/jp8jWm3JK71tqa0LrtJBHzdDycn61d&#10;Q5Vi6plMcnmrc5cii5JWW667IPclFq39Mv8AGAOpI78YptzxbqpDEkEgndg/jSoztGenRq33flZC&#10;hb3bS2/4J5VreGm27xgc5561ycqYzwCe+eufaoT556LXv6f8MVGPNZdv6sdX4ScrfQblj+8OT1/P&#10;tX6Y/s17hqoIAAXYQVwMEkDJPTHPXitKHtIJS5l71n/X3kwlacYpH9GfwID/APCFadhfkVB8zYYk&#10;nr+HFe1g+WM5j4ySRyWPbOK7Euftql+v49CoaRvcFLuZUIQL93v2z2x/StG2GWw65y3OCQAOPTno&#10;KG1Gcb97/oh31attsd3oY+Y4RuPm7nIAH1PT0Fes6PDF5MaxKHUYQZHBHVevT8q0pQtBTv3t/wAE&#10;bTPVdHCsih35hbAZiAMjke/f06128Nosu/8AePlipJGfr9O361pFytZ/Z1+RMpte7ff/AIcsXFhK&#10;20xOm4ndtBOXOf8A6/Xj0rJkyiFhtD4YZYEgH3qKdTmhKy2v/wAONRStr/TJbMruDBZjsXOMkk4y&#10;CTzz9PWuvsURXjJ37TkEYw2OATnpQlytKPqKi3JXvsdrbFZot/7snC5f+7gZBIxj8PXmrGq+RceH&#10;9bQMrK9vcIxG4gjbxgnB7/nVv3rq/Qmo4xkklufwd/tlxCy+N3jCM4w+pTnHJIJIBJ/pX5nfGzBv&#10;0lwAoXHA4PU5P4mvEpVEuey/rQmbj7WfuvVLX7z5kkKszHOST1rU0wZkROmeRnJzVy5pNWW6t/w5&#10;ULNp+mp7n4acNLbJsOeg4I3GuV8WlTqEnJ+U4PUnPOa0xMVyu3TT7tP+AVVesvdOVQBWOAe3XtXV&#10;aeMKhc8t65zWdHnhyS0tf+v69CX70otP/h9DokkXJRY1JwMDuR0zTnkYlCETjjBrWlzSjN6aJ/K+&#10;/wCRTk5NW6mTeK5LgKF46nPJrBmJDAsw/HvUUlVavH5Lv3CEbL3vUz1GWzkEZ9MZNBcoFGwZ596q&#10;cnyLXXRW7W/4YVByXNd9SkwwcBTjqfSr8YkbY7jJBzkHGfasYynFysldrfyGocyvzbmsgztXgs3I&#10;UkHnrWjC4KnfjgcjqPxrRSal8Xy7f8Ap32Zp2LFZYztLb+R35rp7+aIWvlEBxJySeoxSwjldJxWm&#10;r81pp99iaen2jnLeJdigvyrEk9c8GtGV41WLcze+fu04uUJwat736PQcGoxbPv8A/ZTvWkNnbxyc&#10;CXaV4+Vj3z269Oa/pF/ZJm8954YnZSLVHBckbweAePoMLXRl7bnKU3oOm2+up95RwMvl+c7Zxznz&#10;MtgdSfbn8ferjWrq0ckYnAi7A7lwD3Xpk9jwc1vzKfMmtXf/AD/VFdxkRwgRkIBzngn8SP8APPFa&#10;kCRyrG+7oeSemCM4P1wcHioouU5LmXb+v8xRu3bsdnpSMEjXeQBj5sfJxzkDtXaaY2xEUlsQ5BJw&#10;Ppjj+lVTSnfXT+v8iXzWt32+Z2dvGTsVJWJGAWOM+nJ6fX2rfs1kZWNu6YViACSVJz6j06gHvVqe&#10;qs/6/qw4vRJvU6CxmfaFidl8nAxk7j29sfWujgaRSjNNyuc9e+SQfUc5ovzL0/phFtvc6WG58vcF&#10;aTbgnOcg9DkZ9ccVthTIiuuSQBkHORnnP+e9HLH3ncbveSsOggxmQw/c3FsHqR0x/j61tQqvycI2&#10;wHk8NnnJx/nmim9XZBs730L8MhRECB2KYySQeTgZ9etacUryAMCeOR/FjHTP+etOqtJO47t21Ht8&#10;v3VOWIBznJHX8SM9asgO6BlZTtxnGG4PUenf86lO63Jb5YybZJEZM4dHyhO4AlsHqTx6VfRFcNhB&#10;zyRhRu7nP/1+1Ob1irbl6lpFCorwp8pPAHBA9B6/41ejkDqy+YQWIO3kZ/PAzShu3Jku7u7l4RuE&#10;ZlVsAjjkk+nBx+lVbpP3eSDuGTnlj0zjP9apNrmsPVXRy94jFWYRhuSxf75IJzx3rmrhIy8a7Vbc&#10;OSORtJ79vw61EG7PXYSbaZz13CjJJFOMNhSOOcY/D3x7V5/qCqzOIpUIVjkY5ByD+nqQB2qanTX+&#10;tCYu8UR2McY2pkjgHjHyrnj19fU11tpE3luQM7O3TdwCD9fbircnt1KcU1udPaMYyC3mZkBzgA7R&#10;x/iK6/TZILlfs1xBAyyqUkQ/MsgbqGHPB9KfxJLoPVdT+Dz/AIL2fCfQvhx+0jra+HdNjt7fWLdr&#10;sRLkiNnJ3bfYEjAr+c2W4ASDgZQYyOM4ryFLkk12ZiuZVH2a/H+mMa5JR22t2PP613vhC6jwVdFB&#10;kXnqSe4FVC7i/d3f69DSDu5Kx/Rt/wAG4fjMaT+138YfB9xKoj8T+H7e6WNiQsskTbfzAr+23bFN&#10;uJ3AoPYnHv8AjXsSjaFPS11f8WVHTlTkZNzEhj2GIA9GDcbm7jOPr74rAmt4FkBBJIAz1I74FZrm&#10;XNptYTdzP2LGYyQxIJbOVwGPJHbPXjOasoE2CNkVhHnBI7H+vT+dNLns79QbT0b1JpJIAhDbNzgs&#10;cdd3Q9PTNRAOFwEABPzckjHP09ehq+Xtt0Hbd9x3mg2kohR1wDz/AHSCcevOTzzX5o/t46ZbJH4X&#10;1VzKhG9CQAx3MRxzxyP1qsoi54jCK+818kc+ZVPZ06jtsrn5dXF1Ek5TKAAlmzkgfT8+vPFU5pAF&#10;MkjqN6lu3XtzX63kWXOPKpO6e681ax8fjcRfmdrX1/r7jnNQ1eS4AgWRAg75YcjORxXJmeaVz5hJ&#10;IUsST/F6D8q+8yDC/VqTe1zwMxqurU3vd/kgWOQxxrI8hZtxxz1z6+1PMe9EQoNp3K7f3cc16NJT&#10;1Vv66nO5qXK7ddfwsSJvxtIOD14zmpY7V2GWCkv0GDjB9TUvRzvLb/IqvByirP3uv3ETWLqzMG3A&#10;g5HJJOajSBY5F3RsAuDubB654GOeuOfSqk5OEVfcmm2ruXrf7iy6p5YO4Yj+XgknHTPY/jUPkl1B&#10;Vjxxj0xWKp88nboOrJSjo97DYov3mDEuQARk9QSOo/kRThB+8ZsN/eY5J/GijCUHNKXW/wDmDcqj&#10;1Wv+RcWNWU7FAwSwLep60LEilQAfnBY4DMAR1/XP41pRne11r/S/VGSWnInq3f72WlgOU3Z6t6g+&#10;xNThH2glVO1QMNuw2O2fp3q6E9k3/wAH/hjStFyja/8ASsTrHG+VDEY3Y3E/Oc/4YqRYpMMBt+Uj&#10;af4hjr/OroLmbu9/vMKiThGN3rcljTO1lbvyWyxBzSeTKkxkCjYwII57kHP04q6SWqT8/u/zE7qc&#10;Glok2frrMN8ZWURMIsN0DAZPXPrjPNWY18ohWUk84wcFmH1r6La7f9aHxk3FKLXYczJ5iJ8gCg5I&#10;BIGenP8AP3pGi3AkHO3Lg92AOMf/AKqUdNSoe/J3f/DEoTmMfusnCjJy359umafJGu1EO3CfP/Du&#10;9f8APtUVF79vmXQdk7NdhIY9qsqA7uACBjy/4s49x061D5bHzQBIx3E8YXIzk5H6YOPWpqXvdPUd&#10;H3YpNfP+vwK0uRGu0KGB+Yn7hPUevPNZ0RZBJsjP3QGYjIzxirXd7MVJty1f9f8ADibY5cJKQWwA&#10;c45PfP1p0cRHBKk8nJBPXrgeh9aKMudzV1bQOaSj1urr5EioI90Z3Atj5mGVJOO/r7U6BFkQK/mE&#10;sN4Y5U4x755/AU6ijGSZUZO3w/1uxxjAQEBXDFu4HyYOPc44zxTJM52ttIwOCAw9sfWlFKck3IFO&#10;V4u26t92xIkAPkuNx8onk7Tk4PBH9PXmrUKIFWNkDDghTyMjqQf8T96lLmi3ruOhKaSk3sWSomB4&#10;fKHKenHX8xjPuKb5Kk5YZx1J3fNzgDPb9DTk7pehD0aa6P8AIcIAyssbE5HI55xnr9eKsW7BQi4Z&#10;WTOcEZIxjBPP/wCuk05RlYNG9F/wSIrJuY7l6cbtoJz6ke/tzUco+QbgcNgZPcAdSP8AHjPNZYl8&#10;sbx1ehVGLUtP6t/mRhWcM7MHxjB4bdweeD29KaBt3Z35ypySVU+vHqMitF8JMXzTWhOsG4JyxwSR&#10;uxk8HHfB4qMBVCiQksp3jdjGOoxj6E81VLWdiHO0eVrVFWWRCskjTLhcgljuwACTx7+wr5h+IHju&#10;SUXFhH5gUB8IuA20c7vXPpnvXk8bZj9RwV7fHovmepwvhVicSl5HxH8e7NIdP8Malf6cBHezvEJw&#10;mWV+Gc7u4PAI9DXnes3U+n+Gp3D5EqfMyjtg9uc4/nX8W+MtSVbPMZ5yVr+a/wAz+ivDuPLgKCjs&#10;kz408XTNHAI4jnjlmzk4x+v5V8j+NGAd3UvwrA85X/6/1r5ms/fcXsrL1/po9bDa82ur/A+ZNdmC&#10;NcPjgMRznnPevNLreJjIP4SWBxnPcZr0MulJzi4x30+5W/Bs5Mxd+ZJ66n+gB/wbjaOkP7HNhftG&#10;QZ7y5k4GSwyNv5ZOT61/QzOwWVoxLy27IUEnjHr9a+0zpv2yu73S29EebdynPzEEj/6wYzg44UZH&#10;6dscetZsj52ylSR97I6A885rliry8yk79Sglxht3lEhsgvhidvTGfX0zV+1+SSPJ6d/XA5Ga0mrC&#10;95bHQpMZI2xtwep746+/r+dZN1E7OV2gs4bBOAAw9/wrCNnKwoy5mhhTJUF2O4jawyef8+9WliZB&#10;hwhwDk4IJ+lNu+/UcboSQYVMFcg5I7ZOOtV0QKSVCl8HKHrySetOGzGKMqHBcDHI3ZIx/SkMcoUK&#10;8BLZyMdB9Kabaeu4r3drluPGyTBbA7cnnNIYiSWTaDwd2D8wFK9rMezuIEZkwTkuRknnPfJ5/kKi&#10;MaqhVgeck5yBu+tF0vmKWnX+rCLCjCMKsbbyWGCQc88/rTkXJKrt3SDIPzEDPX/PrReT0uK7v8JI&#10;IyWAwp25POc8/wD1u1NZD8u0jq2du7Kjtn3FEmrvTYEpP5CrMjK4ZVySRuPfn9aC4XGEU7uhbdxQ&#10;nZXvsU2rPUiWTy2JGB0JBGQTzj8aWViWBMfHcdN2KcLye25F1u2KwCKXXkAHsAeO+eufxNSwt8r/&#10;ADMNhUHd0Jzmodwl7ytckmmJClWJPQ4OSCcnFV2jLqrZILdT2bnn6f5FFOWhaa17jGTKhiFY9UPO&#10;cd+SaxZWbe5BJ4O7H8bD3rS3NdKROvNLUTBZHO5uuct13Y5/nVcxSyyF1ZxuOW+Y43Hrx+FUlu/6&#10;8heXc8Y/aKJh+EXi18MN8DEdOCCQMD0HOK/iP/a8aR7bxLEZAWJlRmOMSH5gexA7HJHX3rgzBu8u&#10;9kNp8rV9z8n4Eig8J6/GyptHmFc91H3h+dfFmsHN7OUVD5bHocnjpVVpyVSinazS+5/8Ayw15KWv&#10;cfp0Q82OTcSznqeRjvWj47fNrY4mUcJknPzk/wCHatKHPGzcrKchz5eZJ/10R5hE6sc7VLLnB6/l&#10;W1pbfPt+UeWAeDnLHtWU4uXNrou39egPmlGC5t1qehWUIMaFlOGI6n5gKtO6EbW4GDgjrjtXRhqv&#10;vJtbL79bpIxqSs5wUtZXsVzynC43Zz06+orl7xw8jNwc9+ck+9b1KjdOk+VpK349R1I2im9/6uc1&#10;MgEjEqD+Z+prEYksWVckcbjXnrWrJ6aO3yXUqclKzW6V0ZE26NmkKjgnk9M/WpY8SKueo6jk9elF&#10;2vae7pvfra+n4opXn1s/6/4JoxMyRqpCkjBIGcgVoxbZIiRGc9c8nNYSd4JN7afr+IWlJW5uxeGx&#10;wFIf5Byc9fSn3af6ES0eD78gn1/WnC1231/Gw0vdVkeQ6243DIHrkevvXNSKroXUFty5HsadR+0a&#10;XL0/T/gilVUXs9r3Oj8IvGl7EW3kgqDX6bfs1ssupW0cOSVyFGAu7Azyef8A9da4SUWot9Ha3k7J&#10;/qFK9RP3j+jX4BybvAunIMjguB14cggcddvQV7QoiKu5XAUEnJ+Y10UHaMV3/r9S7RbTuWYVCZIz&#10;t7k9Sw71o25G0SQYIAz3IzjjPPvVVFJztf8A4cp2lZ39DstEO94wWxyASc8enNeuaI8Y8rPAlYbd&#10;/t90dvUVvS1hTTemi/4P4iTtKTuemacSUiZlPOS4HPoMEgn0rvdNntvLZQrgjc3+2Rn+Lk8c/WlU&#10;a5E77P8A4IpvW1jQnnjRQYiD8zEnkkden1/Cse5ZHVomGBjL9T8xPBye4xTkrvR6OxNBy5pakFuk&#10;zSwkKnBZHk5yV5I9Op6V3umhDEUOzIOVJ9uu4/j7VMW5Sattb9bouNlc622ncIoGHCDIY/Xn0/Kt&#10;C8hlutH1IoMu8M6EkA5O373uMZ59a0+GMte+hGri7an8KP7dsCW3x38ZABPmv3foMgZPH8jX5c/G&#10;5QHheNUPmqrM465x0PfivAScuez9f8/67Aub3u6/yPlyTmQ4wT3I7Gr9oWMqIWJLH7wzkH61pBuV&#10;Gol3QqkrRaXQ9u0J95tArfMTgE+uDWF4sJS+kaUgMcA445A4Nb01FWi5b/1f5supblujk0c5Ybfm&#10;UjJ5bNdRYbCgDHp68nNQrOUFfbf9RTavv5W8zdjO1A6DORnjk596n3u3zHGYu5HU+9Nz54zaikr/&#10;AOf6GEVOnZx27eTsjOukIB3ORk5z1ziuWupTkqVA246Zy59fpUNydGUU9f0/z6Grnqmn6ECHzDGF&#10;3AnnoTn1qSWMMrgdVPAOeT61M5Sb+LZWQ6TckuaO+pn4JAU9TzjvVy3k4cSKvUcc9aJS103X9WG5&#10;dnuakG3CyKB8hzznOfWtWKVJs/J6djzj+VVUbhFLq1r6MIylfV7/AIaF2zxv46A89eRW9dQQ/ZHZ&#10;ieMdRwfXNFJ3jJPql+aKbV0rPy+5mVEokhDr1Q9OfmJq7PKrJEp8s/xFuSR3q5SurRW3K/wFKKcf&#10;i3PuP9lZlFyGhQjbLliOfnx1J/H86/pH/Y/n231vAI2UXNsq8EMG+Zj1/PPT0rdQ5ZOzbW+vd6lQ&#10;STTW39f5H6JGceSSkbsi5wucMpyVBx9T0weaeLiXGTENu1cHIyceo6+/1rSfv+zaeib/AFGtL6ki&#10;eY6jDIjR/MW+bAzzjOfetC1ZBKuTnBYEkE7hk89On5VVP3o6S/r/AIJCcm5q51+nyRmJtzEtD95u&#10;gBJJHQn2rt9NViA5dCTj5jnHPr2P19adNy91Jpa6kzTczt7R0YAcsWY5AIOXXnORkjoc5GK3IFcB&#10;likH71SRwNx/XpzzTfNJSsa9djesdpGXCFskuzY4APpkZrftfLfapYnYcgA8ox4GecDirtpZdSLu&#10;Wlux0FsFkQyROcsM4bdyDu6kY/p9K2bOcQuInEjBweTnaMD/ADiik17za3HKVmbqFo13sC6gNntu&#10;I9PSpEEkQXbGP3jjcRn5fTsfx6ZNDnZy0/4JWlrdzXjUNJHl2yATubBJwfb68e9WYWVclQ3y5XI6&#10;4/OlL3ooSvY0EkLkFfL3DOd+c8n2zz7cVMkzRKrvjDdwMnn1x+vfFLR210FrrqWfMGfLkjyDnDAE&#10;kA9yf5ZrQimSEn5gcgkPghuRzzSmklv/AEwu+ZsupMnlhsAhTwTznrz/AC6UxpAcExuM4PzEn5vy&#10;5H0pJaWvuXF6aosw3f3oRIpdcfQkdT1702abhuHHlkE5JxwMZPPp6g81VPWTVgvcwrhsbiX4XPTr&#10;k8/jXK3cpRuiMqjacjBcjqf50RadtNCZP9TkdSuWjjkDjJbDElmLHoMk8/l6VwlzJK0jsM/JkkHJ&#10;J5GfT24/GlTfO7W/q4oLXcbaxPEN0bDOBktksT16ZGOT15/pXWaZO2Fcu2X3ZJ6k/wD18VeIu3Fp&#10;A3JS9Tr7LG8Mo27uSGBYfUfjXS6YjSSQGRSWUZJAbnJ/HBx+tKVlqUpJ6n8fP/Bx54Xa1+LPhLWW&#10;XP8AaWnMGk4JO3bjt3B+ua/kZkTKSd/KLBhx1zXl1XedRpb3MJ2cle+33me7jYVZm3Lj3Ndv4RkK&#10;zJGoVi5JIOeff8qVOTUVK2qasaRmtm+x+4X/AAQh8RP4f/4KOeG7R2wvibw3fW46kM8bBz19jX9+&#10;00AZNqjsAWwABtJPYen+NetL2rpYeclvH/25omjGUYK7vv8AiZkisxMqyl+ctkBhj8s9BXNXhkRF&#10;2bfugMepxx0PuMVNTbX+uxqmk3oZ8cjuQkkmAmGJIG4jjk//AFqsTRZHmRGUlQxOQPoMHHf9RUxT&#10;jcUGrXtsNh5WQtsJJJJGM54P8q0U3MqiQljJkbDu2txz/k1VS8ba9f0CEua2ooihiEixy/LLweTt&#10;3Adef6d6+CP23PDp1X4e2zxcSWN0py3owJb+n41vlUn7fDWet1+f/BMMzjzUaqfY/FrWVubGby/M&#10;iJXO1gQSBjv+dYj6nLLGAwfCLyQQOO5Nf0Jwnho+xhKSu2fm+PxLlKcF0/QzpXHliNWIwT0/vE56&#10;/wAqjA8tsSBf3gyVOM19FTd29dFt9x59eTVmh6hNzLlgcjJJJ+XrnH5/jU0YSMO8jsOdp6cseefo&#10;CKqlzxUZPYtPUbHcCRlXAAXd7nPr+NaESgoMFxvx6cA96md5x5nDf+vyuTCam/iBfLXIjz/eA9B6&#10;+/Xms9AsiqrDGwnd3LY9evXrRTb5opR+QVUlypvT9ANvEUZwDhgc5BJPpSxqfKBIIwWztxggHg1a&#10;inq5NCas4pLR/gCRKWK+c5bOdxxvJHP+c1MmN6bwdyjkNyfrWXLpvt1NFJpNpasXyj8p+bMZ4+9n&#10;/wCvUqK6guRGMDjrz1zn+daTlKM3LlWq/wCG/IzjzJWtr+A9QABwxK/Nu77SRj+dTmEygHrknLHO&#10;MDnn19sVrSlFyaejVvvMqkrxjZ66tlhU3rtIQlWXHG7A6tz2688VJGGOxlLZTONvYcZH+e1ZPmgk&#10;1u9V/XyHFxcm3tfcm8rEvmLGxwM+mTg/h+NWDC/mfOcbs5BOT37flzjiulRacumv36Ga2lZ7fl/X&#10;5H66TRbI1BWI+ZgAkkt0x+BqF8lotxkPzNg8/McHuAO3avcpNtNtnxsFyyeurf8AX5DmUbVBC5Xn&#10;b09waQKQJWALCLeoYg4yOjDPH+NWmouz6rcqUueN3pt/kWf9WJRuz8wPJzgjnP8A9YUS4VhlpCqd&#10;cljkf5/WoqPlkrImi07prTb9CQ5yqq33ExjjqeQSfYE/jTFdk3SYHyrjgsR3G7nrx096zg9W3Hc1&#10;pt2+K/8ASKk8SyqSu8lgBn5Qd3PJ9Bj1PWqpRVjBYBiPvE9c5pwcnGxSTi73Wi/4JX8ovvKNHuXq&#10;3JKuB6+1QvAyTP5c3P3c4w7kEAHHp1rLEwk5Pk6Dw0ozjrJq5bXftSIhWBzznG3qf6fnUrBZUDM7&#10;fuz8z/3iR1HT/wCtSoVuZpFPWaS6jjGqBgJXbJ3gndhCMbeePQ+tKYAEIUHAbLEKSd3HPt+NbOXN&#10;qKrzwfK1oJGEYoFORPyqq3zZyO/XvVowjaq5HPI3AksevJpylsKUo8zSekv0/wAyREzgJEcYxuPr&#10;nI6e3X3phR0lVFyFbDE45PpzjnApUU3LUmF5bvT9P8ywVCqNrEqNyjGBk4zyfp1pWcNEyH+I4GOC&#10;fX6UPV6MFaPs5Jb6kO5pZF3SoCxHUDO3vz646U4xOsIMhYb8gP8AIQDxjuD+nSkvsu4o1Vyv3eun&#10;prqSqu8sdkZw3B5CjPDE/Ttz3quYeHAwMADHOGPrmtKDvJq25lXbb0eqt+hIiYwGRgOobJBVsdff&#10;Gen/ANemEAeWNynBIzgHHXP4YoldbF2b0v0OE8dauNL0O5KvHvmDKqkgMpJzwRg/rXxdePcavqMS&#10;ukvmXcyxBl3E5ZuvbjJP8q+F8ZarUMNTv5n1vhpQg1Vqt9bfgcT+2Hbx6NpHw38ITW65YJECFyqy&#10;KRJcHPUtwAB3HWvnLxqLeDwN5qoyoqhAQxUrIuMfgSea/kXxNrurmmJnbeenyZ+6cF0nSwmHil0/&#10;M+HvEwdLVZPkfzAMgkDtnJPOa+S/GhdJHEatheTk5IP+Ga8OUH7WTUt/6/U9GHMoO2/9f5Hzvr5I&#10;ad2K5bpgZB47+9eZSMTdkmNfn69+tehg6n71QT+fz/P9DmxD5Ypv1+9f8Of6KX/Bv7o50f8AYe8C&#10;TGMbr9JpWY5HzMwyPocZ+lfuU8YkJJXaxXn69R/nrX2udaVo6dF+R5UZNuTRRIceYm5wxzjPIcY/&#10;H8xUUqkRI3PzEHJ5yOn9a5YPr6FpJFWJI92Cq9yD8vU/rWrBCrYaMrnIPbr3om3pboDa7msmd6vI&#10;cMR1AABP6VVuFI5CnIyFJOTu/Ks4u8kxtalRmEp2hxlMknOTkdB2qyZAw+Un92Bx6t2FOaVvQNbW&#10;KyhQRECBjjue/H6ZquVJbDxtxyCwyxzwfp29auDeugotu9upL5TKQxXblSM88HOf84pGD7GBBGMZ&#10;64yM5/n1pRu7JsI68osUZI+Zh8vX+8c+vPIFaPlHcGVxk5IPvyPXr70ql3cOa+5FKHwrh8txkYBO&#10;Peq+9JN2/k5ZSp+8VHXnP5UqbvazJTt10EdiCIjG3Bzt+8QB0p6B/lTcvJyMdM9f5Gq3HLmvoxdj&#10;IU3gMMgBTnIx0Ofy4pm3oAzHgAjrn+pqXeVncad767lZoc4Ch/n6kcce/v8AlTVIAYbTlOp5xn35&#10;P8quWqYbvcY7K6ZjYEDPI59zge/4VNEA2x5N3Jzuz1x0I5prmSdgsmiyo8tWbBG4nkkncSOc+39a&#10;FniXgqpOON3Ujjk4qdX1ITlzN+X6k4SPem3OWJJzu4J6E08qY/vA/MSMjr/nvUpsbTehlXcx2qSQ&#10;245JBPPUjP8AnrWSySM+dhyTznBCgY/StaMWk2mVK7uMjkfIz5PzHBJ5L4/L+dTq9uB8oT98C2D/&#10;ADpxu07MzWst/Q8O/aSkx8GvFxyAwt3+Y5AJx8pPvzX8Q37XkhXS9bUEj7Qk7lsHOzJ5/M4OK48y&#10;Sc52/l/r7i4NO5+TdiGuPCWqhQMOzkbs5Uchvw4718dasYReTENuKvg5xkc9aqsnCmm+i/PT8GQ9&#10;pt/L7izpZQSxlxk55zkfjVrxopW3tomMbmQB9wycDNZzl7OnTdut35MVO8oRb/4a55dAj7SVJIJP&#10;3ux7V0WmptOeo3fNjPyt3rR1I83uU29b2+a/r7jOalq4tb3t/W3c9F09PKjUKVLBQ+Oc47f55qzJ&#10;HscAry+Mk4GT9a6ZwhCUE10dn91vzZjSqzlUS9nsr/f0+8rSxlBgIuevfORnmuU1FQzSkkDyT0Py&#10;/T+dOs4ThRs3orfkzbD2qObT3Zydwyuu5RndkevP86xpVZcg789jjjPeuPEKMLS8vu1V/lrcIKTl&#10;O3T8v+GuZUjMyvleOffJ9adHCVVJEfG5txXrk+/0rNNyhNPp+PW39dzVu7emm/8AX5mhGys3mK3z&#10;Dv8A3hWlCpBBAB3c4z6VnXXNOPe9vyt+AN93/wAEuJ0XlQWPJHTP/wBerVyxNmUZCTg9Md/etKFN&#10;VpcvN8P5bv8AyIk03J7Pb8P+CeO69GY5x8xLY5z7+tcu5Zs4Jyx596jFXdayl/wBSje8ei6HReFE&#10;C6lFkD5jknvX6Xfs2Lt1SPAQb2yMgHn5QPxHJrTD2dWCXb8l+v6BRT5pa9tPM/o2/Z9USeBbJVXB&#10;TKkZCkp91SSPZuea93aFQwK7RtAOFHVj16+tdTourGyl0VvuN9W2yzBKhVtykEE98AE+uatRKHT5&#10;fLYsDjfzlh6+3I7UsPopKXTVea/4Zkx0vY6nRJm8xCqYPHzHv6//AK8V65omwiNZWRhuJTjBDDn/&#10;ADzitaK5k1ffYHzNPU9O0edHEcAEmZlO7bsGCfzzyPTOa7GHzDGQixMASR1B44PNVWcXzRva2/8A&#10;XcKivJvqXTHLLDM8qD5gE2ru3MRzn9Pp3qtIxhjZo0BV1VhjBxjk8njPXr3qpOPLZf8AB03FBWm5&#10;c2/6Fi0cvyUGFzkA5OeBnI/D/Oa6uz8/akqhCBuCkZXoTk/y445qOdqeq/rQiPNZW6s7G0cTkGfa&#10;MEZJJPQDk/h0rqfLiNhM8DnMiSBcZ38qSv8A+vnmqru6aS2LhqpK5/DD/wAFBrWOH9oDxpE8ceVu&#10;yxkyQcsc8f1r8nvjQm5YHVeGXLMOuR0/OvFaTc7Pb8SZWTbT12+658tvHubHHOenY+9WbJNk2MjP&#10;Unsa15FNJp67k0opJtHtOgMALZsZKkfL3Hv+tZ3jZNl87AZD8gnBJXtk/wCfWrqtyk5Sj0t876FV&#10;fegjjIHGIx8wfqSehFdVpwiRQrAEE9OvPrU0YRfLzL4l+Ow4JSafXc3UkRhHs8zIOOauqruV3shL&#10;HJ46elRODhKS5b2/NIiHPabfX+rfIoXsaqoZgvyn3JDVy0uxm+7yRkn1P+e1W0mnJ9dfl0+ehVB6&#10;vXXT5aFMNhgeRjtnA201jl2UZO85rODjKMrx1k9Pzv8Aigbb0cf61/QrSAOQMfMDz6n61PBz8uFy&#10;uc9W4pcqvKXN5L5l0tHyr+kacJJQL8uRksT0Poa0YmwS+1cgdsk59zTqJckVz62/NCafvWXyNW0Z&#10;1kBKxgkA57e5rfvFR7dkJHGCD7+9a4OPPCbk+un9eegQ1ctetjEtRjduz1B7nJ7CrFwXIUxEn14B&#10;575pOUISqRs+/wCBLirOPXX8T7L/AGY7iNpWw5HmlkI685r+jr9ku6lh1bR2Jyhic4BbczEkjII4&#10;wcge1bYSydpdPzNabemm9z9MN0vmRxkn5W5+8u0ggge+efTirEcuI2bCkgJk9eOfx6/WuifMqcnb&#10;ewoJSTa6/oSrLt3TbHG3KOSRgbSe+R6Z+lWoJSpQ+ahBIxkklj9c9OBis0m532vb9Sp+bOqsQ4GS&#10;c7iWxyGz6j1/GvQNMbywMHaxI9GOOM/0H1qqaala97Ewak2v67/kdbaNcHaqhGAUjA+fjBPOfXn1&#10;rpYJluSrlowfusPvY557+h44696uEncIr3vi/r+mdNa+WNmzBGcHJO7aeuTmuis5beaLcmCxBOee&#10;QPyx+NXZ2kk9UTSk7u61OgzHEiMjcOQwyclhnk5/H0q3DcFlX1Yd8c4+79c0Rs7J+X9fiVdtq6Og&#10;twPNSRWLNIQDuPIGfbr7c1ppGTxBgEFvUsx46/5FKnFe80yqbbbLlrI67S7lh12425HcHn1HcVZh&#10;SRJQQSM+m3nPtz0oUuW7sSrtRZpRb3lTMQxkH0Zsk+3vz+FWgqybXJY7S4PH8J78dcYx9al+8kk9&#10;hrqCjg7VwVODkkKMHIB65rYhBjcNlsA9GOQQRxkn/Cpk5K13oDTbauXNu0FjFnAC5P3xjOB9Knt1&#10;RguFG52Oc4P61Tur6gnceEYFXC43AZPUEL3x+NQO/wC7Y7xuPOep3Y/z1pQVr2e4Qbau1oYl1GJJ&#10;JBJjCkkkZABAI5+uB+NctdKIw42gYG5jknr29MVdN3SS6/1+gKzb8zitSiyxdCdoVw27dhgP6+/X&#10;NcNqBAc7EOT1OF+YdB/PnJpyuoNrdgrFaxuBHcpuKAocAHOe2OTXWWxlRsg8DGQwOD6Dj608NG9r&#10;ile0tTtLXaFUhNvlEFSzYLE9PX3649K6m1nlDKVEfDH2Oev+elElzTk7aWBO933P5ff+DkTw4s+n&#10;fDXxGqt+8t5IWbsFwAWJ9sDjtX8Ul1bIDeTCbBSZicjAIzmvIrKSqOzW7/Qiryyd77GNI6kNgSfN&#10;k5xyAK67wgoNwRuCswY7jyT6Y/OimnPms9tvLYIyV27bbefn+J+tf/BIXVn0n/go58A7gTbftSal&#10;bFjxv3RE/lkDNf6KbvNMu3Kbjzlc8jBx/OvanBKnhtXtL8WaU3zalGcGDdIXPyLvbv044Pr65rAv&#10;o0yAPmIyr4HUY46cDHp+NZRu3ZC221uYGCBsREAQnIyGJHfj0yevepAyb1iyhZCGP3uSeg/Ttnji&#10;hXbkhxd20RmVyUJBAJYZ4Khh/j/T6VqWzABDHgv8rMMn5umSCPxHanWkmk2v6sN+pYeQZjiZhhwc&#10;kAtuPrxz/wDXr5U/az0zz/hPr07Im63YOJCCzYBxn8v14p5dNRrU2lrzL80Y4z36VWz1s/yP5/NZ&#10;unuryWYmQgFlxz0zkfp6dqxhEAoZQmHA3A8nGc+1f1DkMFHDwXkj8nm5c9W/2ncNrocyK2BnOecn&#10;oOfU1KymQoCVJ4Ynr+JNdFTntFX3t6+RNV80muXyv8gG+QRKjxgBjuJDMW9ecj+Rpptm8zK47kls&#10;MSMf/rrTlaSd9E7W+4U9b2b1/BCfZ4yZTnLIFxgfdNSo7EBeQ3QZ3EEds9O1JtOKjfS9/wAxe6rv&#10;5E2zCMjZyg54JJ7/AJU6JEZpI1Dbh8zAZBx29acVyyv/AFoFCTlFpa3FP3lXDk5HQcnPQfypqoy4&#10;A5C5+bgnBwcms3Fzc1fbcq949rA4jzlQSHIOQMknPA9e/wCVEgYIvJ+UglmHJAz1/OlNpNu3kJrm&#10;Sbnp/Vv8iQk7F5LNxnAJBB7+1TRR/LtK7u5z0OPxqqbcXLXsE5cz06ExiAQPg84I+h/z+NPTCEfd&#10;+QAEnk5HJ4rS94zvv/wxGzX5f15lpDCe7Ayk8EYJHY9+4NSrHj5mVfnUAgEknn8aeHTqat/Dt9xn&#10;PVyiun/D/qWiuVw2AFJO1sj5umKc0e8JhQSOSORW8FKSi0+yM6UnKVm9He5+uvl7FeMJgAngdd5P&#10;PPFQLEscpj3Hr1wTk+x/A9K9uKPkOZyUW4vRXIDGwdt7MSwxlQVIz1z6mraxPiNFLZzjOAx28E8n&#10;0+lXKfRrTQqUZSa+WnqWVRiwPzEOO+cjB9foaCAoVeCEfDDGMk9iOtctSTk0nsVGNoSV9hpjVGkn&#10;G87F5By270zVfahWKRyx8wE8YIbP8utJuTUVzX/4JXLF/wBfcQ/MMRyAsGJZi3dlwB7d/wCdVGRD&#10;uZiw4yQ2SpwMcHpWsVa+mrFGVkrLbRfmOWICEqS7AN91vnB75A/zzTyu91JVTgEMTg5IHHb25PrV&#10;uWja3FJuaXqxHtFZSzIvAbg5wxHzfj1qP7OqDajcnjnkk5yD29TkevNc9ai76Stub0Kkqavbf9f+&#10;HFxKoRmEmEJB29Qcc5yMce2fWnlTII8ISF2klg2Pqf8A61Z0PaU5uL2Kqe/y6rroOjV4mG0ABCSV&#10;ON2e2SecE1aVXAjYIMtktxywJPU+w7elbKbaM6sHu7f1/wAMLuKbBErHcx7NyT+J49AOKIEIiDyh&#10;+RlSynAP5/WolOanYWjjKz1aVi5HGu5zHu3buV7ZHOf19Kl86WJBjuc5IJ56fnz+dawXNy36mTb5&#10;YkqbDtTCZRiMjBXkc5A56Z/GnrZROFWIA7M4DHCn1x/+r2orq23UKUlOXL5f1+bIZLOWJsheFB67&#10;eTkY9x9apMBlsOvyluOBn8+STVU3s7XKqJxklfb/AD0CQAM8Q3/u8E4ABIPfHr65qmw8+ZWDwZUB&#10;gCQu5s88Dgc1vSi5Nyb0dzKk7OU30PnH4zavNLPDptuJB5Kk5APzFuvHeuF+Dum6S/jnTbzxTPew&#10;2iOwaSGPzlSfGYyy4yVJ64PB5r8i8a8U/rE4uVuWNl6/8Ofofh7RUaEORaTd2eQft7q1p4q8CaUZ&#10;oJPsoykqEFJjKc71PoQpwexGDyK+TvHM7nwxJaTKu2Rc9mUMvPOOvQetfytxW+fFzcu+3nc/a+Hr&#10;ewp2Z8SeI2AiEUnnMxym7rggd/y4r5T8cExG5ieQ7mJwc4PJyCPoDXHioyVZSezf62udNNqzaZ81&#10;65uZ7jKtgtuyBgHr/hx7V54cyXEoiMZxznIH0rsyelarzX+Jv5f1c48fUg9Lb7H+lz/wRX0CTRP2&#10;HfhLCI8ZsI5FZ+rK+SCemfev1kkl2EYxkFgcEEMPr6V9pm6tiWr7Ja/ceZh3uyjOyE7Q4yp+T7xL&#10;f59KczGNXjJjGM5b/bAx75zmudXfU1iZgdlzu5weCO5+v5YzWrZmIqsqliBz1we+c/p0xzTknJMl&#10;q6ehpxybk4LPuJJJycgjqfz7VAxbJ8osS2Q3XLHrms0nHRsTTsyo7pEyR+WMkHOO5+tOSWNkKIGy&#10;McfMeV9acr2ZUfJiTqyCM8YPr/d9zQCWHykYJG0ktz6+nTJwPxp09tRN26ltEDqI/lJJPXJJH40y&#10;RMKqsp5655+6R/nvUzaTH132K0Q3Bg5zzztGSVB7VZBDqAFzuLH5iRk9R/8AqqpttCe4siM4aQcb&#10;ic5PY9s+lZ0sRxIwJ3A8nnDN9f61NPRoTexX/f8AmCVSWK8EHBBH/wBfvV1ZDIBhos8BgwJ69c+3&#10;PWqlZpWG+vmSJtZWAI65BGFGPX0oUtkDf8xOQT1z/X8KNpNCSaTIpEYnhRuO4jIbbu7fzqnPDM5B&#10;XAMfPzAsCO2Tj170RmtNRWuk1/XQhtpJEKo69Qfu4PNakHmjG1Bh8buMnIzVVGrsE30LDoWTzY3I&#10;653AA/lj19aoPERsDh8knDYHfrmppvmkVe6WpdiIdVWRmyrdTgHvz+fWn+cdoBOSOjcr9Ow45pPT&#10;VCho3d/1oZV5CPMkcHlyDycrn1/CqhC7dgLkDvyxx3//AF1dNJt6/wBIaW/Ym8nYd/y9RkHBxVJ1&#10;jzvyOCTxgc5/yMCqje8UhSeup4D+0yZIvg74rkUsdsJ2KemSOQR7cfjxX8SP7XZH9k+ImYEbDLgj&#10;PHGWP6n8q4Mzfvuy6Bsmfk/aPInhLVpQABu+VXycg5A6dec9a+PdWdTfTqsf8XQ54x6VWLlUbXLG&#10;1rfK1/zt+Jjf3JKz1exLpseJUZuCTjGMl8e/48cda3vEttcahbWtpDbtJIw+Tb88hb0I7/hRGLnS&#10;tpvp5p/8EuHu293TqeURgqzKRhgcZJJwwrp9LGSGAJPcEY3f5Fa4aVo7rml+Frf8EyknztL5+h6D&#10;YhAAeu0dOGbjkfWrc6SFUOM5OevJz3NdVXlm3H8+29kTLlac0np+hTliKhd7/eBwQfmx6fSuP1R2&#10;5YupC4J3Y6f56VlzfGov7N3+f4oug5Jwsumr/E4+4aMbzuHGenTPvWTPK3XCncCST19q4qs/b81v&#10;J/hqvw/Acm7JyfX/AIb8zDVyHkIVyGxg8t8xq4joFKr1Dd8n8ayd5QTva1goTupK+2hcgePcFyp3&#10;cE9Ca0o+FKBiccZGMim+ZytZ33+S/pjmlWauvhf9f5FldqlmYkhjy2PTirVwUMCqq/dHOOaevOnD&#10;7S+7pqOjKLbXZnjviBW89wuDknk881y52qyKqs3qcnrSrPnlU5U3/SIV+a73t+e50nhgyHVLZGjH&#10;zMMk9cf/AK6/Sz9m4qurqCX+YR4xuBLcg/zrfB0dFKU0m3+Gt/8AI0t1v/Wh/Rh+z1cKvg2Bdyu0&#10;cjKQMEg9xx6ZH0Ne+jbgqycKcKRhnP1J9a2oVf3d49P8ti4yel/6/pD1lRPLRkPy52Fu5HueP61Y&#10;h8yVvLAIUg4yMHOM5rV2bjyvVW/HQIbWOq0YSJeKUyRH1Bxxzyf8jpXq1hB50MSQ3DxvCGIbH8Qz&#10;nPGOmcCil8EXfTUSUrXuegaGk8hWO+jVyhXLAfeIOVIPIByR+OQa9OsnUiJJFOIye4Bx16/StJKM&#10;oq+3/BZMY3W+5qeeMLGVYjaAGO7CjHOTwf8A69Z075tysLHgsDkKSyk4BPTtnHXmk7tya3t9+g4p&#10;MTT9/niaIsoZmJxglV46Z7dM8da7W0UgKoA2DjIHzcjjJ+vX3NKzldX3t/X4Dhqt9TqrGNCBgv8A&#10;vAFXgcEcepyemPat9S/kzkKJBsc7f4hkZ/IdK0h8N5BKzb0P4jP+Cklqbf8AaC8Yx7UG24Vm3ckg&#10;jj/69fkZ8Z5ALC22YHG0hhks3qP89a8OV5SnZbbWMq3KnU97zPlBlKEgAcHn1JqeyLrKpz09eWzR&#10;hFzNRfXT9X+IYeOj89bf13PadAZBHbyDcd+3JPBzUfjJIkmUhE+YjJXv71bbakk+n4q9/wBfvNFJ&#10;tJpaM4KNWZUZCvP97Pzf/X9K6nTA5RRj7p5xyTWlOM3yttWSVvw/HuE9JJPbQ6NI3ky6gDjJzwSf&#10;89qlkLeU+18lR+JP+TVcsHKbT1bXp1v+GpDlJcrb0/UoSqfL37yTk8tkcYP61zk4eNiFIYlhjv6d&#10;aim+X3XF2lt87E0pLnqNX11/r+uhWdIxHvYZcnBXnjn8vypjL8u4E55xnHH1qaOjjrtffv8A8N+R&#10;dRXi/lqUT+7dWBBJbd6gfWrMsyzSPPHFGpONwTIGf6VLavtsNapN6PyL8RO3Dcqf4u+fStOEbdrZ&#10;TkccnOamnJOUknq9EKnFwjLmlsacOzem4Lnhsd8iuildRbMCAMfr6810YblU5c70Vn+Rb3vzaPX5&#10;6GFbAZ3Hfxz37+1Wp8ptwygnoO5JrFyXPLmW7/Bkyvr3/wCAfU/7NMhGpPCxOGOXySMAnnp39K/o&#10;3/ZKvfK1TRFfzCHXLow8wkdcE4z1Hv1reKStbyf3LV/Nl00015n6uxQvPsVHA4UBmzx1HXt1NLFb&#10;GRmbOfL3MAQSMkcfoa6G3GL311/ALvRJkyp80IZ5BjLY7E45554wfaraBGRxGyBgSAmBkEA8k88+&#10;wocm4tNbrb0B3vqdTpR/fJJHhwSdpIUt3wcd+4/Gu206Taqkx/ebHfJA6f59adF72Cb2t3OytCRk&#10;bkUvjsSQev8AnrXU2+4AzxrjIwwG5d/P6jFaRdtOiX+ZKvu2dGpXKowX5+e+eQSpHGM8+tBMtvPb&#10;mKRtu5GOONwPAz9O+O1NTcpJdBe65Xfob8F++AgIbGMsoGQeByfw9607O6A8tHWVjIcsDwWY+3+A&#10;ok1FRV9rfcxt9Px/Q6q3WRBHK0qkFQ6nPO4sR1/EVvW2ZCQh5I5JI+8SfwPT604u11ff8BTbVr33&#10;LtuJI5pBJKh64cEfORycjqPxq5uOxSyg7GYbskn3pzcNHcvdLUv27pKQoO1SNwZfmG7349u3etTY&#10;QilWBIA55GScZz0xkjtURf8AeHq9iKESMr7dpLcsDxzj17fka2oMiIEiMkA5LZJb0+n+NKolZ2dw&#10;h18y7C4BV9pHGMjBYnv/AJ5qx5jeUShQ4HGQQCOvPvSSld3CKXbYSKYu4XoyHOfm+b8f6VFK/wDE&#10;DnqD6kd6p201FK9k29jFuhG6sxMhIzhs/K/XH6n8+KwbtlkSQbeRyx6cn0FUm7SC927Pc4C+YI0q&#10;FpeTlWbLZOQQT7evvXIagkal5Q6gHI3ZIUg8jP19/rROT69Rx1er3M22hJuF4ydo5ySc55B/Lj3r&#10;qNPiYzRRpvYKAercgdeR3GRUwet72B72OrtYyy/IRjuSS2GHTr/nNdPaMYyNqyErnIAZuf6mnGLX&#10;2t1sTG7ep/O3/wAHFltFN8IPh3e5zi4Rc4yRnIOfqccV/C9e/ZgL22lWZZGlcjjcuP8A61eXiIt1&#10;pLuyNZcq+T9DnMFS5B6joe47ZrrfCwTzgxBO3sM53davDxd6VpLzfy/4YdFLnmumh+k//BMzUXsf&#10;+Chf7MM4DfvdSuoieeQ8Z71/pJqsbwW7DGxhk45JBx/jzXpyUVQw9pNp8yfqpdPvK7Xff+vyM29n&#10;2MFEadQefmC8568enNc9NJHCq/uo3UDORyd2fTJxwcVGicX3/MavzIx3mKsuJYtspOC3IHcdgPXF&#10;K0cU6gyKu5SWA7k9sn/Jptt7P+v+CNyeuhLC8e/yZBksueMkHBAOeMZ/KrsFsyOJFuF+ZQWX5Qp9&#10;SMc9B0pKafNdaEwbdmi8dxVdzr8nOCc59/8APevAP2itPm1L4UeMrePy3zaSOwAKlWVSSe5/+vV0&#10;nyzpS7NP8ScVeUZxvuv0P5y72PyXkilWQYPIIGc98/0PpVIxI/8AGPmP8GSM/p7V/VGXOMqFFpK0&#10;krfcfkk3etNPox0aKi7nC/K3U5O05/z61AUD/vIcf6wHnP3eSf51ryyk+ZzI5W4ttb2/zJQGR/NB&#10;J2j7uAefrxU8YJDqg3EFhznP0PtVUpylLl9fvYRlyNprT+rCoGO4pHgvjORwfQfrT1RT5a7M5J24&#10;JwD/AE5702muVtetgw8rp2+4aq4YbixYAkYHOTnrz61OCTtJ2ljgntyOavlSUZNfETeUtNk2ATac&#10;uwPGcHngnrn9KjNv0AGMdQO/+c1hNxU2rbb/ADNJpu7eg8x48yMqfmUDPOc/0pWG9trjknA3ZOTx&#10;j/PrVpWgrK/ciotPJr/hgWNfMDMGLZBOMkKQCTn/AD1qyioyMTKMxk5Gc8Htj1rGcrxs+t/n2CDu&#10;otbfr/SJ0jIG5ZDiHqXI3AnBP1/OrGxVje4j2Fj8245H0PFXGNuZJay/q5MnaLV9gI2uVwCQRluD&#10;kdc4/SrUYiIQMsR4LEfNk5BBP68e9bYW8WuX09Sbu19df6/QlSLZCIGzuiPzE846d6uiMJlcEEjO&#10;Dzge5/OuiMrU4NbrT9DOa5d2rn66eWzkyOT8uchR8vsSB+P6VCLYP5bSRAk7Adu9xhRwTjoT19OK&#10;9anPlb02PkISnbSWr0/Ait7aQOUlV89nyGMh/Tt+tWlibZt4IyQSfl/x9ePes3O/OvMqlLSL80EK&#10;FkJZssQNzsGJ3E8e3HBxj3q3JGrKwZQTIecZJJAOP5/1rOspNqz/AK3LoSg5K/VfjsUDF5AjCKAA&#10;SAp5J4PX8O1VwsfCheIAq45HPY/571phrPma0sZTu3N9/wCvwLKwRupUbtxzhWwD+ePeqjIJMNn7&#10;uDwSQfUH8fpRSc5Tab2NIyVOK7vr8hIYQHGEAI5wScnJOefT+tTCJC8YSSMmfhjgkHj15puUlU0k&#10;KL5mrrf9R7whky4yScYGQfXnGP51W8ubbuRJCF2DLFpCCdwJ/DjPtU0ZX5r/ANIdVScfi67fMnMA&#10;ZN2UywHzYzx7nAHT1zUIUFRtVuCGxkEAg9CO9XNPVL+kOTSTTlq7f1+hI6llVW3/AHTtz83I6dc5&#10;HPvzUiQJ/rNsoVizqcbQWIxkn1qUrRtcIuUXJXvdW/EsGJG2ybckEL1bk9c9v8j3pygjBAGU5Axk&#10;D0P4D0qb6oc7uMu0bf8ADEykEOcJuZs9duG+v+fSnIVJGE4JAPUkEf05rXlbt7xzwlGUlbZimEIQ&#10;PLGVUnj+90HNSLFtWN3TOc7sE/0qYtykk/6sVOyjpv8A1Ytq5Abzgi+Zzkghig7k+lZTwReY21V/&#10;eZJPqe3NFFSjNu/9dCq0ZSgve2RDLbiRSpTPUjA9ehP+cVUeFQGJIK7VJ4GM1pGWrVzOmnLluv66&#10;Hh/xa061TT4NUKxvPGVTOOSA3POB2au4/ZB8MR+KPHtvBfwQPaWr5lLHB34yPyH59K/GfpK01DEc&#10;yl8Ubn6Z4PSnVpRTWidl6Hz3/wAFdtJ8HzfFP4bf8I9BHFf6TssrkR/JBcWwSRgxHUsGOCcDg4r8&#10;yfHpSDwtDjejFSX/AIh0AA9fpX8wcQO+Jku5+x5Kpexir2tfX5Hxj4jnjcTPFtAClmzuHIznjt71&#10;8m+OyJnlOAz84U/3e2PT8656kWpczlp/wdTppv7K/pHzVrTg7kKn5z044OOnH+c1waRZ1ARhlBmY&#10;DuckmvRy9yWITfWWnppc48alyuVlp/wT/Um/4Ja6G+g/sa/Bu1aJfn0WzfB5YF03Y+vJzX3feJks&#10;NudxyGyPmyf0+lfW5tK+LrJPQ8yjFrQoEAIynsAW4Ibjjj8KYZUQJGFLAkAEA8Ads/jWEU31K12M&#10;yVpELqd3zDLZyxBH+RWtZbxGEZemcsOh61rutxwcuppqsoyYgGzglSCT7H+VQSST5YkDJUk5BJJ7&#10;4/p71gnzSCGiKsyPJjcX/AAgHt0//XmnxoySKDzgZ35PU55P6VpddBS02ZO3m7Sp7jHy5OW7VVZX&#10;Cx5kHAHfaBxx/L86mKsxu7bVzYhV9nGdy7Tz3x/+uo5GCrklM45756f41M9ZJikr63K6YRo2PDc4&#10;PoR37UxmYfKTGCR2wdzD39a0irsuN++5OrucNuJxnpk49eO9U2AbJJTeectzj0zz/Opb6ka2aDyZ&#10;liGHRsY4wCcdT0/Wo1kEUwUqhyN3Pce/tyKL3du4Q62ZcfMgLDAODuB5A56jp700EAFhkEZ5J+Un&#10;19fypLo7jbd3qO2iQFNmSFJPJPT3+vsKrOxyqYYscg7ie+f8acFd7i2evUreWm8c8qeMEgcjv3/+&#10;vWjEGUhTu+bJY/ePrjP0qpNWQyMO5IV2fcxwCd34H9O3embnhyspdlJLk9SDjkY64qY/ETG9xd6x&#10;gMrKCc/M2RkdTninthhlBwSDwzEngfhTtcJK78jP3nzXZojwQOveq7SqVLFDk9juIPQn+Xp1qpLz&#10;CTfYek7Dy8tk5J5AIKn3qum0bVcgM3C45BbP50PVadQk/M+fP2ny6/BzxaqBM+TJjIbaXwcE8+vP&#10;XrX8S37WssI0rxAWaM8SsvDepyG9eTjge1cWYLmqTs1pH/Icb23PyetndfCOrTO2TKGXI52MWI7f&#10;X86+QdRO65m4XIYgluvvV88XyzUrp2b+W5E3Jp8rJdN83fEoVMkg5zn5vf8Aya3fFV3NaR25RnDK&#10;gG8Ekg/WnG9001fR+i3S/MctHbueZTXHnylzFh5AAcDA3ev4j9a6DR5GBVZEJ2jqemc96xnTqScZ&#10;SWs9Vbbv+SMMRUUYppN228/X+tz0Kw2jaBnhueuM1syoTDzsKlssV6kDjA4/ya9Go1yS5W7Pr2/r&#10;QqnKLqSTfW/9f15mXPHkFHIAK7lJOTt7Z44rzvVChkeE8kkkE5I+tc+H9512/O9tttvu0IxFoRWr&#10;smvy2OWuCIgYwpJXJI6jnk1mTtuRdq8+nU/jXLKnyyfb+n+pcZKWvL30+RgguoYMCck59RirS8Rg&#10;bSxHU+1TFQUqjT938dBpptJrf+v0LCBWUSI3zDB+bkZrRjZsY4+b6kg9aMRLmV/LR+rX9W7BzPV3&#10;7f18zUA8uQt5ikD1BIJ9zUlyMwyRSx4I5bIwTnp/9aooKTqtJa9e1gak/acvXW/qkeSa4qmfcBnc&#10;x981yr53lhzyTWsuan7XldrdPVP9Ap0raOWl7nS+G1L3sDEgNnHPJJNfo9+zizf2paM4fbEpX7wV&#10;dxOQDV4WUZQhGS7u/mEXLmv/AFfqf0X/ALPEUcvg6LEXR3PGTy/L5P8AWvo1I42yCQSigHB3Zbry&#10;Qe3H4V1QjFxld6Oy9H/wS49Xb+tBwQsFd1GcANjPB6/jVqPCKjqucSYI4PXBOfYZGaKzvDR2ZVLa&#10;XunWaKA8ilyoMmSQpLAnJ6nHPH68V6zpSKEj3vlnXlhuHzcDn861jHlsm99fl/SKi3c9K0hnWQLO&#10;HUqR1DZ5H6V6HaxFIo0YZPByCcllxnOPqOv1qpO8dY69CKg+5tHSP5FcgAnLdM88dP19eKz71Y4o&#10;w8rAsQSD0z6j2+v51Mk1PR/IdJWuyXTC5cYjJ2DLZzwW6ZPHTGOD712enrLDvEPnHJJzuLAsMdeu&#10;BVac8eZ6X2+5Eu3LodPYs7qYQWJXABJ3MOp69+ldfZYJDR+aGUnp93lcevvz1pRaatbT+kK2vqfx&#10;T/8ABUWyEP7QPi5R5e95izZx94c9ccAAj86/G74zkGwtpQqKc4IxkknPP4Yrx/dUptTejenpsTLR&#10;tL+v6sfIs7bpCRjJPU55q5bKoZGLemPUmlFqUV7u27/rra4Tcb82vRf8E9f8OhzFFsdTkrkc7vx/&#10;P86u+NYzutghBOzIPfNbYeMmpef5dSm3yPlPPEVlYAODk9+T7nPauosZDEyoF5bOSB1pQvGL1u01&#10;b79fv0JqdU3sjpQZSgZmXgY98fWqu5Ej/eS+4Jzz/n+dE0lGnySv/wAMKupSUXrp0+RWkdTGyI2A&#10;hzz3FYs64wygZxjHOQT60m5Tg58u1reXoOMk3GDl6+hmTszONjgAYz15z1phDKc5U7uFznBPrWVP&#10;3r33RpL3uuxA64IRnDe/9aWBGVTkjg5+vFXGOqvLRLUKV5KLv/VjTtv3ZXdGST35GPrWpDjkbQST&#10;yf5VpKKdG11dN27uyKV+VpmnH8rCQKPlyck5Oa6OffJZk7kJKjI67e5NZYWTTlFu9/zdhNJq6Zz1&#10;ofNVgSSYyc9v1qS7YJGh+QlGyG9SfeqlOfuNpafmZTXuL3nfb72fTn7OFyF1l1LZBILZLAtj0r+i&#10;P9lO5WPVPDe4njCMAT8oyT+J2/qa3wjbkpdrL1/q34msXpq/6sfsTAyrBkoCy8Ecg7h16fhn+tDG&#10;4aEiNkyVwWwW5z0P4enauiTalJd/6sNNK68hpjEgGSegYE5I65H096sQSyeYGfdiMheSWIUe/H19&#10;xmprSlGSbWlhyabR2lgyyBwwlUocqVzySTgdevt6V3FlJlV5bCDvtIBPUg+2KpX5bqO+/qKHU6Sw&#10;kk2KPJ3E7ySowcnJJ6enXmuosGjNxEplIO3DoevP3skdRjPH41Wkot30f/ACMldnZWyxl7cKmQRg&#10;ZBBJAJHt+dXvsqOhEigl88nPGc8njJx6Gppu1mn2+9oVldu25NDbRiQiLiQEMcnnBGDx36/Njv8A&#10;hWrDFFLKjSoDkElHBXbgkZ6DB6enNbUXFWvEmCvfQ6eASCRIlZQDtULhtvtznH0robWJhGCuVOQS&#10;D1HOeo96l80rablr3majTxxsgEYIY7QeuF4+h/EfjT3ljWAkQllJG7AwQueD79fyzVSgn8xKV1dL&#10;Qt2s8ErB1ZsRkOc5x0x/U/j+FaauYmLbOZR165754yRilG2ze5V+xdhlWWNCGwWOccn5iRnJ/wA8&#10;1o2si/KGVRtIG4E84789uc1DSTSEtU9SUsytu3dSx9++frUcr7kJRfmY/KecE98n1zVJN31CMn7x&#10;N50sOCF3dMkg+v6+mOac1yZIVZyMvxzwQCMetZxbtogfvRMK8nuFDTNGdrkAE8HkjHHb3rAupixy&#10;QnJ4HJzk/wCe9a07y5b21ErJ69jkL4hpgZGjGd2BjduI+9z+PftzXJXoYhtjN8w7BdxPr/8AW9Ot&#10;Kf8ANy62Le6My3ZhNuVXyDyFBwqjv+Pv/jXUaYGWXLLgKCMjnggdef60knJWfV3+RN9UrHVW6gMg&#10;EzjHPU88jB/HP51u27SrIjqeF3FyeCSScc5/nVSbu+6/qwtm3fQ/n7/4OHRGnwM8CkOrFZlYYwQS&#10;NxHP6/hX8Hmo3cv2u4t1cOBIzpgYJOeT9PavLxLbqtxlrdoxrrnlT+exjzzMUOPvnsMkDPWuh8Jm&#10;T7SwXPJ4J/U5rSaVKlq1Z7/r99kXSnd3+5n6Nf8ABNdDd/t//stRRyMPJ1qdhjOfkjJP9a/0q7YM&#10;LO2QkZKKvPYgc9PWvU5nLDYR8m9/zVvwLfvW0MydWIMoQHOeSCoy31rm5vMDyJHCCG4DdCxxn8Po&#10;ayndtMJtaamXNao4Mb/3xjbkdBxz/T2qPy4sAMAeHLj+8CMHqP8AIqFeOvcp396yLUcbSkcx5AXa&#10;WL8AYORj72fpV4JII1BLM0ec/MV3+nPpTk7q9tf6YKzTZMndiGKyEEg/e5znHI/EVwXxM09tU8Ie&#10;IbXj/SbKcYXjkrxx6n8aMQmoXb27Ck/d0WqR/Nf4jtFt9X1G3aNfkmlwGGNoDEjj+VYDRshGC545&#10;A74/Tmv6i4XvUy3CzbveMbfOKPybG831isorW7I0RYv4WG4AjOZCc88D2qwVUhXwASORjGfr7c16&#10;FLbW9jCLcdG9f8yOFWMZQlyQclmwM1LsEcayZT75OAeo7Vcpcr0la6X5CSckvvDLEhoo8FXDN3yf&#10;qPSm4XK7Ao3AlyTzz0//AF1c1BtPuCvC7uWPkUYQN8xznABz9fT2pVjX5Qw7DrnnHSlVblyRlpb8&#10;uhNaXMtNv+DuSPEm3jnAI+g457/lSrjef3ZO/kkYPb0opwc3JNb/ANfePmcd5aXRGYn2hmzkZBHU&#10;lTQyMY8g4PH3s5I7n8qms1Tc0upM+ZPy0FaEvGx+ZSwG3OCe/wCH0ojgUlnDDj5ieCE6Ac1Cgpyd&#10;1qr2/ryHCzjZPQsomF3+b0G8nnnjvmrPBC5ViJCDk5wB3zz69KHUuttJL/Iimk3bm1Wn5lnyMtEw&#10;jLFh15wcd89vof51YjidmBccNuJBzkk9OnPXpzXRRheO+23yBylG/wDKuhJGpOFYn92FAzk8e/rz&#10;nrU4zs2yIT6EcVVK7mrvXt2MZWcfLqfr0ULqGihxtPRxnt9eo9sU/wAlwAYhHlsdiWyOfX39K9af&#10;OuW3U+Pg1yytLZ2X3FoRwr8+MGNgM+3b8/8APNN2Fhu2DoSTk5J5PX+VYSUubVmt+WO3/DjokRSi&#10;gLvjLE4I2ntkj15655qDAdo8xy7mOAM9MZ9AOOe9OzckvTT+vIqclGm5aalJoFDhkHzOckkjAPf0&#10;6+9LNE54KpkYLF8F2YH5ehx/Or3srbEwtrJf13INkcSebuxtIyxyeOp7VUFr8/nBV+YcZLNgnpkY&#10;rWLTqXJrNuLfT/MtDdtEQhcAYGBwxA6/n61KMHfkuQ2Gzg/L2A6ADr09aJNXXnqOXtHCT0sl9whj&#10;Kqr7nAj+YkZJwTkZH48+9OSSVDH5w3GMnPHzYYY3dvX+dZ1NIuyFFp3V9W9xVHmFFDSnfsyWznd3&#10;9eKQRZ253D5hk9cnp1/r7URatbmG0+ZOUt0MEZAKvlQNzM+FZmOeDn8fzp6sxUKuzamOTkZyTnnp&#10;7Cl7zi3cqcm7q7uWxFIUP7uXLJyfukHnHf3HbmpFt9yqSDjcQFPG3P4+/FRfTXyC0pNLm33Q82ck&#10;U2NrHcVwo6gHr+P86f5OQ/lndySvUruz1/KtuZSUUntuS4Ri5XWu69B8a732ZGVbLZwcleeccenH&#10;brSsWJO/qxLFznBYA4/D1HrUQfNUkrilFct/62DfIBGI9uQuS4xtYYY/lx+dQny2EO6MfeByTkd+&#10;/pz+dUtr33JoyUm3fR6P0Ka27BP3Yb5cjIP93tn296qbTtBABMYJ46Mefw9PX1qq0lJ2uOLfNdPR&#10;HzN8Y9Vkh1TS9KWGRzMynanzD5iAR6A49cc4r7Y+Amk6Do19oxtbn7NLZ24UCRSMzPyUYkdBxyT1&#10;71+D/SVxMnmcIRqaRj+jP1nwfpv6lGb0vt95+PX/AAURv9R1P9pmC8hnZxFFKoVi8iiQGLLY6D7x&#10;wcdK+RPiem7wzprh8uQqzbsnzXB+Ug4HcV/NufJPEu7euv5WP1rJdaEPw/H/AIB8U684jkuFkVQC&#10;W3HkHdnPT8etfKvjgpGZyuWZsnPOR657VC96pLmb17eun4FcspJK67HzRrOEIcNg5J579f8AP1rn&#10;tDgS78TaHbgEG5vLZQrZCsC65/8A116+Rcs8RTgpbyXrq1c4sddqz66n+rl+w5pkWlfsx/Ca2ijH&#10;yaLp2D3/ANWuPw619JSs3mPG0eSBnepw1fT5lpiqt33OCk5NvUz7ghEZ1VjsyWIwxH/6u9VvszKw&#10;YqjZYFsH7ynoePT8aim7t67miuyB4i54UnqSCp3HHT3rV0tZlXDjO0lsNz8uRn19fzqptcjQuu+5&#10;r5IL4OQQOuQxHXHQdPaqNzIfMDMyfu/TknHT8evNYw0as+godSmQFXfGIzlTgjPbp065zT0ERY5y&#10;VOcZOSgwDz/kVb11CST6iCVoHyUYpnp/ECf8nHHWpgo2R3ETL85JOCfmP8+59OamWnUE7XJ4kYAC&#10;PkEEnOSR6c5qs75A4PH3f1p7vcHrdkOZPlVSjbuhHOSOOfzqVI4nBy23GT/CdpGfShtrYE2iR8LB&#10;vQ4yMljk/kP881QkTzNw+XDfMMnHGe5/lRSk7yHHZihjgcc5JA5IwenFRs259jBFyQTnncSfmwOt&#10;UruzRKv3RJbTNzG2NyDaM5J57Hk1bAyFKqBkMDwc7utFZK7aQ5q6JlTepZCUBySeccetVnBD7w45&#10;3YB7nsc888VMG7rQVr62HLGF5YcZ+UjOQcD+v0pXywEgYEdATnJI65zmnJuw03uVZpNmC2TtKk7e&#10;W6nGBTELTbPLdlzgHO4DPc06aumxxJhGcBWWPILEEHAPf8j35q2irFENmSQD1GBj1980m731JT5n&#10;cyvMVJF2F/l555GOnHp1pGRZDmPc+4cEgZ/Hn/Gqi7OOu4QfRsQxqAyndwFLEhRweevGenf6VH5U&#10;USnCHcPmyct6nke1F7y0Czal72585ftUMU+Cfi8rt/dxSAMc4Hykk56/QetfxH/tfhf7I8QyMAoV&#10;WJyQQoJyOnufWuPFJKpOWtrW+/qEm90z8qIWeLwZqj5jy4fcoHR8nqe2SevrXx5qTb7qRRyGJYHl&#10;T16VpGoocrsrPlX9eqMppqKSff8AVlrTt4kiAClgckHjpWn4vBW1ti20sy53Dcc/U1WKbvJxST2t&#10;3XQqnONtPT8jzSI+YVjL5Izz7jFdbpIhzGHMnPUYLFvrinl8/acrlvFW/wAvzsZcqXuvq/6/I9Ks&#10;NjAKn3vvYxg4H+NaUsoG5QVyASF56itlNypJW0knv2/4NhUXFxk4+q/OxkXxizvkztA/BgD/AIkV&#10;wWplJA0gJOec8nrSnGMoVXF25rff1Ipycrp/1Zf5nI3A+VsDJycnk55rImeQqNgI7sTx9a4Izdk+&#10;sm/xuv8AL7za3PdxVrmNcLsJByScHnJ/HNTxs32YsEzv4YE859c1nJJyXLH+v6Q6bk0+ZbfnZFiM&#10;qYMckGtCBtmzEfPAO7ls9qmDlZKMnr+q/wCGKk4J7a6f8AvgHYp3depIJ6fpV24leW2KkEkDBZec&#10;8cflV0E4qTk2lJW0/ruKnJvXW2h454g3C4YBWIJyTz0rmm+9wVyPXmlQ5k53lrp+CdhQqKUleNv6&#10;Ru+GnWTULdiG3BuDzkn61+jf7OkoXV7SH5zuZcgjjgg08Pzv2sl018l3HFp81z+jz9miVT4GiMjO&#10;MFmYvng5yM+tfS27ZEXBVtvOepYYyPTHvXTCT9lH739+v5mlPXZ6AQIiGaPPOQRngk85H+eKdHEw&#10;OQVDRkA55PrWtacYqVl8X9foxyvK/mdZo4+ZfLkIMagDB6qvqfyr0/SZlwiyRy88fN/499f0rWs2&#10;3KPNrov6+Yp6u6Z6do/lKkaNKzDGFJL7xjGCSOf1rv7CVkZfMzlN3KqzFxzz65GD/WtZxjGndTJa&#10;5rXZsyTEkSJIRuDbQQ+0g46novf8apy2lvJhpICxQ53MBlex9v65qXJqSk7dvwC/NzNP+thlrHDA&#10;6CMk7iQCc4B5I/Q101jIGcJn58DG4jDDq2TjjvzmpgpTg23r/Vv1JS1kn1Z19jkMkp2qSScfe2Dq&#10;Oenfj3rrbJt0cLo4AQgFieXB/Tqe1E2t+r0KTurH8aP/AAVisYrb9oLxHMkefPkLL3AycP8AhwPw&#10;4r8SPjFltHtnyMkZJA5GP8/1rxZTfNK+7/zM60ZXXL1R8gShTKCS3JOSexq1AFV1UfMffrVwpzpt&#10;u39b/wDAE4qTUlLvoet+H8fZ4kcOCT98Z+X0rW8ZoSkDI4JZBubnk/5/WtK7vFxu9baf15FtySvt&#10;f+keexKeMcbMfU10umk7VcK+c8nvmnSTUuVrS+/y0QoNVEnf+v6Ru4JPzqCM5OfWoCIZANhAYdc+&#10;h6HNaRUVUj0ta/nZdDNVG5Rd76uxQmjJB+UHBwx5Gff/APXWZd7iiuD8yH7wyaxbgnFpablzSlzp&#10;rp/mZn8IJDZYE9aduMgcKv3OeOopYepzPlta97vyf9aGibjF2ZnGUN99Rkc/MDnFWIArEPhj3weS&#10;TUTvG6fX+vy1FQuk7qxopJlVJVTnOST+latqwCggHL5O1ec/WltZRb01+9FTnyptl2IOCjBWHXnq&#10;M9q6LJW2cSg8LznODVYZJTi/67P5mdWXKnpe60+Rh2rf6RJsRsN68/Wn3qjylXqO+Dnv3rSClJuT&#10;Tst/wswlrbl/ra579+zzdtH4nhRWXBXoeucj9Oa/oX/Zbu9mp+G5d24mdSDH5i7jg9ATyPf14q6D&#10;i6m46U03r1/zP2ps5lngh8xVJ25POcjHU/kc1tLMkkSOpyVxk528+wHt3rpSlHlT33+en5Gi6vuZ&#10;q+WJwrqAQ33ecBhnBqxBeeVI5KxbuQQwDrkDsB25/pV02pNNvR9Cl6nT6bdJI6SxjODnA+U59QBX&#10;bWMyFowjklRk5JwCcHB+mamPO4325tfuJqNNNt/8E6+2nkyBmP8Ae8l85XJz17//AF66LTz5G2TY&#10;oIAwDuUjP6d/TrxWllZtBHV7bHbafOHhQYX5uvY59c85PT9a3rRXaAFJmfDYOQxOScDJPXrz7c1F&#10;K/tH6fL+tSYPX4tDXitoh5c5jxsOQCSSRg5we/Q8d61VtITtYRhmkBIzndg9f51bTi3Z7jiny6M3&#10;LeBIgEj3gc9Rn5T1xkjHbmtMLJ5cXlsvynAJ++MknGfb+f1quaFk1v8A1YpdRyKfl3IxKDJHOSB1&#10;/GtWPfKIo0i+U44O0k/lVKT69RNu1mieKPY+3EfzABguQA2Dz3/z3rXhUrhWOc4Axwe3ftms590v&#10;QF7t7MmMTQ5JOPM2ZbAB+ucnrn86tQzNgtknIPXqcYGP0/rWcU2pBFmmCPvYZhk5wRgL0zj6AfjU&#10;LuWc4jwchic4U9cDPTv14qoSal5D31bLlvHMxViVGT8vdWPfvUNzbu8LxEKOpyQdvI4/+t70Pfbc&#10;cTCuA0GFLHHVgSCPYZrmr6dhkp5g2tzyeCOR7d6qz5U7k83NdHLXzeYvPzZbJ6Ase+fzrjNQkRkd&#10;5EO4Mwbr05xz1z04xiirLWKv0/y/QTbV2Z1tuM0bttIcgKejc56f4evFdrYSKrYO7CYJxwdw459s&#10;j2pQd1q9b/8ADCi/ek9TrbP5lhbcvX5ivKk/z61s20SuW2BvlHJOcj0Na8yavbcuT5o+p/Ol/wAH&#10;Et1FF8J/ANoGGZJucfdJKyZbHtuP8vWv4TLt2F9IxDcOQD0Oc/yryqziq0pSWvvaHNiVOUoJS835&#10;67EEzFnLNgkZJGTg10nhKMPMCT1JwfT0/KpcJtcie7/4H4GsNNEfpb/wTCga7/4KDfsxxGQBoNRu&#10;5yTnICxEjOOfyr/SVjmQRRKDkqoDMeSoxj6V60uZ0sPfqnr8/wDgDoNJLUzXMrAEhc7ecfMOcc9s&#10;9uKxbkCJdjYPIcHlSTnk5/OoqLm5ncel99zBeRy2wq45OdxBOevXjrU8TwyoJI5GJj6jknkj/H+l&#10;GyWpejbJgUDuCygbipJ5J5AHPpyeP8amt9sQO/jueVPTIJ6d+PWkm3JyF30I/MUGOI7ecKAf4/Xt&#10;1x0568VV1yKOexmgl3MJlmDHAzgr+Hc9KU25Jef/AAGKN3fTc/nC+KemnTfHfiezEf3Lycdc4AOf&#10;TpzxXnMgBQqFwXweeqt6fl1Ff0v4c1vaZHl0lLeEfloflGeJ08bi1faTKu0hY1LRDLfM5OSV7/jV&#10;nYSGwMbRjqTkf/W45r31rGV3v/w//AOGpabl72r/AE2GrEr5Z9w2kZ7qCfX86Voo/MRMAjby3fA6&#10;Y/8Ar9qUFapafX+kXDWPMt76jDGzIwQyAyEnJ4OSeT7Yqd4Rjy2IbAUKV5zj17//AF6cm9Uo7f5E&#10;V5KTfvEuxe4U5BKgkZwPX/PWkCF06c5wc/TjFXUvPm5v+AU5SUVor/8ABGCIMAAEDHnsHKk//W/O&#10;pYoQy7wrbTwep6Z/Lmpi5J3ctX+hEo+0dr/1sGJCvKsTyBjkn1pixlYhySzLyWGR/ninSg6jfMug&#10;TlLlV3vZEoXu5Pyg4K9c9f6VNHEOQRwPmJ7nGeT+P606kUmvPr/XqRJWcYuXy/r5E0EKqcs4PzHj&#10;HWpvLdFyq5+uce9VUUuVrl3FBWd7+vkTW8UYOd5Ii57nLHoPwwfzq9tHA5O4Zz1YijlXLPl2TuRC&#10;XO7X/rqHlsArLlth65wo9eB/XNWVjl2jK52nOcjaGP681rBOLTvv+P8AVi6M4OE0v6ufrwUwdzNG&#10;rHLAHlTj0HepkQCTbj5Y2IJJyVYf4cYPpXfHmlza+nyPkI8it7ujt/kW0t4pGYu4G/jndkFc5P5j&#10;2zVQxfMYpIgRk44zu59M/wCRUJtytfQu11Lvf/gjZJSWZHRt2fmYg49Qfw7fjTHChd77iQu8Aktu&#10;9dpJ/KtFF3un/ViZtcyu/uIJI4RvYFm3ccHIK4HrnnIP4VCkYCggJgZTjIwM8D3NO0mosKe7jfzF&#10;IZRvXBKPu4Db+exHfvio/JLrvYyEsuTn5ie59/YUUnq9BVOv4kxSQhmHpk9wB6cfy9c01ISUiRmB&#10;PbHzYJ5GTx1ptWaJc3yX7kaQA/ORI4fJ2kkjfnA+nB7d6ekYfA3bXXI6uTxy31P4VNSa5H7uhad2&#10;9O33BHHEZBIsgz8vykt1/wA9KtwhBy74J5JwcD19+1ZQvzbdH9xcLNWb2/UikUDJYljKQwGTzg/j&#10;+lCw+cg3Rowbh/lDFuf88etbq3KrvQibtONumxcFuzDzGQsXYSANgEAcHJ9f/wBVXomwMsDx13E/&#10;keSf1Arnr8zas9OpVG8d1r/X6krGPG4MvOQxzuIxwo4Pc/Tika2QK7AIQ4Bb7vTr/n3pQlaMn33K&#10;rqbkk5enzIBFC5U735VTx1D85Pv347VKYlaVQwTKjgjLZPOfYda1hJKUfQJ+9TmuqB4U3tuL88Dr&#10;tIHUenes3ywjLEWA2g7RglsnqPbr19aum7tGShZLUWWEqAVkb5ieOQvOTn68VVlXyVZsTAspzkZG&#10;7tznjiiDdm9P+GJpRbaTeq0/4J8U+MtUn1r4s6bb2joUtpo3d2DDCx4O4j6A5PPrX2b4T+It34I0&#10;YDULW1vbW/HmbjxKu9v3YLdeFIx14r+cfpA1faZ5XhzLz/Cx+zeGkGstpt9Nv1Pxw/aF1r/hJfj3&#10;rT3RZmgVZIWPJ8qQ5OSTkkZX0rw74trFa6VYQzcrcLviI5Ix1JOR3P51+EZhGH1mopT6r/hj9My7&#10;nlh6fkrnwf4uc+ZIqLJj16g4ySeevbFfKPjFpWWR2ZDuyMMSSQeRWKpz9s5xlpfX7tjSCi0nfbVn&#10;zjrwUMWc53eueD2NO+Gdqbv4h+DbX5T9o1TT1ZTnBjMqEjH4V7fDKhLF0Jf3o3+9I4sZJxjLXv8A&#10;mf6xP7MdmLP4G/Dq0Az5Wl2m3IByBGv+JxXr12YzKsaKc5Yg4O3j1zj/ADzX0WYScsXWd3q2cEU0&#10;mipI0rsF3gbM7iSd3v06+3WqbRXEMYKnKk5AGNyE915/nUXVy2KhDIDIqhkI5PXI55/Wte0kRlVS&#10;6YIJ6ng88du1VWTW3UU7vpqaBDqPMypIO4e47+vArKZAGYOZPQkZLDpx+RrGm7y31BvqmCwosbDd&#10;9zt1Gc/y/GpmIULjLFeq9d3etE+YJK+tyBlwV28c4LEHBI6c/wBatW8YkkTaCCeck9G6D8KU37oX&#10;1FKOAzLEcnq3BJHf/PrVO6IIUKowp2nrkN7+5pX2BvVEEIaLb8z5BDYxkD/9f86lVycI6MAMElsn&#10;dxkd+lXL3t2K6di2ylot/wAucnI9eCQe/FUsLsRUySNxwSCd2OoqI6Dg32FWMDJUFtvy5HAPfnvS&#10;BPnG1iQBwWA3EHnH1z196q7STCS20IoHRWyrZIwDk8HP8uvB9a0YgCgG4HbjByDnp1/+tSle24Jt&#10;tsnwR5g5bIzz15PWs+6CeaTHuBZhknn5ue3Y46cUqad077Ci7XsJGZQCqyAjPIxnDZ7nr07VMqjG&#10;Q5whDE9z27549qc297BF6vQikicKoUDdg8gk5Ofw/AVEAV3yPuBUEjqhz9TVU27P3Rq93qX2fKEK&#10;G4PVvmJ9MH+fvVeVlX5WKqeMDlifWkvUUuruUw8e0l+HXO7nOTzgcfrSoIyGTI24XqMY47n+fvQ1&#10;r+QX131Jijb98bJkgMOmMf5/WqvmLMojmBDfgckf5/OnC7tqEbv5nzJ+1dLL/wAKY8XwnGVgdtp4&#10;JwDzmv4jv2vFiTTNZ3gdM55G4gFRn146e9cmOnFTmn2/r7gbtfsflqsSJ4KvVgmLBhyf4jwAe/HJ&#10;r491Dab2YZB8kkcfU9aK9SMoRgn6P7rfcjKN5X5n8vlb/Mm04BWQ5U/Njdkn5v6f41peMJGe2tAu&#10;QFHIOfvc8mpm3WulHWL/AMwfwt3POo44lkUKenzZ7ZrqNFAc9cgnnrkCrwVWpGKcVpu1/Xcmr7/O&#10;3KyaX9fiehWp2JE6KQWOO/Hua1W8opFIzIWbB5JLHHrXYnJz5ZSsltfv/wAM7i91uDWzV/z/AMzF&#10;vCC8vmp0OQcE/jXH6tuVCBk55z2OaxqxtGmlK13v0vv+v4mdKEI1U773t89zkGRgGOPvYx3yB6ms&#10;W6XYj5K4AzgZHNY1b1JW00u/nb+vuOiLUqjTOfeNiQzFhx35OanjLbAEOMZOMEk1zNrllo9l+d/+&#10;AJOU/R6l2JG+Uhl9e5z1q5CQrKShG75hnJOKmnzTla13az/r5IuHM7XSNWJyQPu/N65NWZPltvLX&#10;H3Txn0/rW1JqmlK7slt56/oO8ltu9Tx7X2ZnPXjkk5JPvXJumWyWY7+SR3NZ1ubmjZO8r/cYU487&#10;le/9O/4HReG1/wCJhARn5Wx7t61+iv7OMrDX4S28eQAzE/L146+hB5//AF11YC803pZ3/VflqXFx&#10;fKr+notD+jr9mqG3fwXDhwxLnBySGcgEnPGeB6dc+1fTG4b1iwcJ1OD8wz/9f8q0wSUqW/TY0jol&#10;qToUFuB8zZLMQeefrUy7NqyIwBHXoSxPtR8TXu7Fc2tmjoNHlVpIQGHGM4PzZ6DP4/rXq+lKqbXD&#10;gGMAnKk9Oc9f8a2pvnnf+t9PzJne6PTdHDReUjOfnzyMFR3GOv4/Su/tTKrQsJMF1BY4wWwBn055&#10;5rSTbhHTf8uv3smzfNv/AFYv3DSiFYjbZEi5O3DMCe+Kq/bJHjJjEitzlWABPufqee3FTQWzXTe/&#10;zGkkpX0vqS200M7eWyLuAXB6GV14GBz+ZPI610FoLjz183kghsr8uVzxg8j6+tDleVuff/IU2nbX&#10;7jsrLMoxJvLR5wTuwSuecg/Suks5DFGryYLRjnHfHfNFaT9y3RFR2Z/IH/wV8tCPjzqbJkAl2G7B&#10;DYLe3Yk1+FPxXiX+xYmiwe+QTknvXkaudRrpqRJ+9C0v+CfHcyozngAgk+uSamtgCwZm5BOSepq8&#10;N799bW/Lf9DKU1JyT8kz1zw85kht8ZxHj5jzz/hXReMYgILSQA42D3J9/wBaqrOLt20/BfrobU5O&#10;SS9DzFWO9sAkJnoM5z3/ADrptLMjoqADGc57565p1b3d07Nv+vxBRdpJ/wBI6l7VvLVmzggk5GS3&#10;PB/nVJ7aONS0cYJwSOo49aVbmbUpbO1v6/MypQtBNLW2n9ehkyTNJiNTjafY1lXDtnOTwcZ/vVpU&#10;ioxp/ff8rjp2cuVvv+bMyMdVZic5IOSe9SZKqSo5fI9SK5KV5JPm30/Ad07pPb/gmfKDkFAeBnI5&#10;AqSE7l3KQSDz9e9EU/fV/wCkhybbXbS3mattH/dYDABy3U1r24G75AmGwSxyT9KOZ82uxVOSnrfa&#10;5ox5Uq0RJycsOa6CRilowAU5HPcgd6qEYSpzahZvb9fvCKaUmteyMC3UmVygJwDj1z6UzUd3k7sE&#10;c88HGB3qsRdLf4ktPwFLTS3X8/8AgntHwCfy/FllvfAfGf7xbPGD7elf0G/szzq17pBDZCvEUJIK&#10;pt64/Poe4q6KUqtoxsn1/P7x0oxi35n7eaTLbyWttjyv36BhksXxwMfga6CNZOsMaY6Fdx2E56Z7&#10;Zz3rsrS0dun/AACpX2WxKVaUsZCqGADqCwwev+elU2KidyUBKjb3+YE8Hn8azxMvevb5/l+RVO6s&#10;uiOi05Y5Np+UbMKc9cH/AD6Cu304GOMeWqnIA3qTuAA4PI9uhravKTgn3In78PU7HToQ0cTsCodg&#10;F2FgJC3PP+FdtasCih1UyAbl5JZh3P50Ru2rP/g7DTaWrOlst6CMhNwcFPlDDBHTPXH5V0FrMUwi&#10;oT5275WJAJGD/X8qdnrGxMYq+j6HTWwZVDLnIHu3zfX0reiGyHz2jbMA3nGQWA9ecY5P4U02m1fb&#10;+vyNFd2VtzSiblgvylwvJI6+vSrce1pVjlj3EHcGAbPt9en50UFf1/4cV3KzNFFKnaH5GeQSc49f&#10;rViHegZmxujIAOMcHoeCff8AGqXM2r9Qu7sthDJvd9oIBGThR06k59/arqyHOc7uQcnPPI6/jnHN&#10;TCN+u5N20tNy/btFKSrBicqA33s5/wDr1ZWOTBCwpkMc8lTk4HHFTdLR9Cm3bY1I2LIolUDIPIyN&#10;xHPfoKa6sWjkCBsFeuR9ce1N63eltws3F6lm3kMUarI2CeDkbuRkn/61TSyKclgp3K2SR83HvxSu&#10;ueyb1D+VpnN3zROMRuGJOSBtB5/X864W5QxySFvM+cEFuRlc9+n61dN6u/UIbXTOWvTxJ5RQ7VYg&#10;Dlg/BPH06+9chfDALDqpI34LDPfn6c/pWeIW7B7SSZVt5ZQFMYR9hVuAd3P/AOsfQ11GmedMMqzF&#10;xkBcEEnnb/PoPxpxtd/gKL95nc2Uh2NEgPoc43A9CefX0roLcdQ23jA5xhsg4Hv1qtVK41ex/L7/&#10;AMHGeuxx6L8PdGVwfLVg45zgKSOvrxX8S145e/nMbDBctxz1NeVXfNUld9TBTlzx801/kVrgIf3r&#10;fKwxj0P4V23gu3mMjE53Hdgcfd+ppygkk+fRv52/rU0hJpptdNT9Tf8AgklpDap/wUd+AqqSPsUW&#10;q3BTJySI/wCVf6LwE8argoAFJ7DkdSee+K9em4rD4WN72T39dvlYpttf10K8jsipKjKSVPTGSe3P&#10;XH51j3k8hZUdQQSd3UkAdT24/Ks6msmk9v8Agid+VamDMcMm47dwypzwW/HnJA/EURxlSAhUlSSO&#10;nzE0Rktm30LhfReRpRIwwZHOBjPJCgdQc+/pTXiLLIp2lUfgHkDnI/yaJXkosEtNyBIZZB5bqhEb&#10;YDH5cr1HY/8A66L/AGJZbVxgA7t5JbPTnjAx0zRO7Vu/QXK2nqfz+/tG6SdO+LXi1EIUmcsFxgcs&#10;w/XGPSvBTEoRJZN5Bwe3Sv6P8IaiqcP5ZK32Evuv+iPyriuLp5librq/xK+zdJJIdvJGR/CQf6UI&#10;jKzlVJHPB5LEf5NfSXlzJ8um/wDmcF4uLV/MsIrlWYMMsSN3Jxjv+NAiVcBsksDnPqM9P0rbn301&#10;v/kRQejbloOkzkBevTA6fie1LIuFjYqpcchh83A64PSq9m5Qm+7079BLVO+6/p/iNCr8ropBIDEE&#10;qAfYH3NTRA/NtjIwDuJHQ5rNxqXj72i/r8AtzT9f8xghBBVmfByd2d3ripANyNGcsJQQfTH19/wo&#10;hHkaSbff8riU5KTkokgiRCnDDdwCD1Oec+39akWNhuLuAv0GQP1q5ycW9f61/wAx09IPme2v6ipG&#10;IgTbqcE7iRliP85pwXbtkKyHecLgkZBPH0qnHmdjKrOTnJ9iVCCVCgllxljyD/8Arz61KF3yO2WO&#10;z5sAnt05/pmpw7u2rv8Az6FTk1K/TW5ZwhCkAnbltrcE/jzTkjcmNTu53Pzz/wDXrene1rdrkxkk&#10;9Nf+GRYEYUFd3LZIIznHfp0/GpY1ZgzJHkJ94kZ44/zj1qYSaloloZq1npuz9gSq4b7uFUAk5yfx&#10;zgcZ9ajQiSSIBPvknL5II5+ntXoOTV18z5hW5mnv08y0wkYYXbuUgnr26YHpzUJEoYsQOc7toBYM&#10;cn6/iKVKyaCvLlavt+pBIisqs7E+WucLk89T+PPGajy7/OCpEfBPXG0sGFOn7t9dL/mLl55Oz6Ec&#10;gaNigztAGMgbcnB69aiG9gXA4x97+LIJ/n7d6HJK2+v5k1E+ao+boTCNlkkdozlWPOCck5zx7e4q&#10;NItzQ7UjYAgADPbPQDPoKItRtd9vyKSu6vK/iLCpDtwJQQoUh+mT2Oe+P505YlVh+8+4AAo2jkY6&#10;8H09eKSlLmTQrJrlvr/mKYYxFk52sSxyerHqfz6YxUIgVWbpnvuxjP8AvZPr60ryvY0Xw2XQrSQg&#10;sGVR9/J5YkDIHTA5wT/OtNIUREj86XEOCSxJbjnJP5Copczbu+pdazhGw0RYjB3DLcHjPOBn/wCs&#10;PWiKJf4skIOq8HPfj19a3lK6ehlRamr31JGUq8TcbZg/J3D5vf17+nFKkbAB5QgzkBjzx2J/CudX&#10;6v0+VypWlo3puWV80f6wklQVwMnGeOT6c+1KueNpJPfZg4Ue49afKlGV2VGV3TS6EaJ8gbKAjJJx&#10;yeufp1OanVDsKLyWAwRu6HHX1zx+NRJTik/QmnL3pK46HDBEkV85PHBOfTHPFVpZOpG0gZAPGcZP&#10;4flW1Pm9p5MXSV3t+tyqy7eWEn7pVf5ufmzg9P61xvjjVV0Pw7qF35kYfy22gnO5sEA9u/f15rTF&#10;y9nCVuibDBczrQ01lb+vxPhnwKj6r4hu9cnJLXE7hSeS0YyXJPc4U13XjzxvBZSOkgYfaM4KneSN&#10;u1c+mF7e1fyj4nYtYjN8dNvq19x+68I0I0cFhqajtr6n50eLtatdY+Kt8LuZ90BaJZMMME4YKeAT&#10;8pXmvP8A4z+csFnYf3ED45w3PY9s5HHqK/JswhzYiTUvibaPusA/3EV5HxB4rbyTPJ5WCxZlA3Lu&#10;f3OO4HvXyh41uIJHnXY4A+bnGS307fjQlpJcu1vx/wCCaK8Y8/N6+mp8+6ykQLeWo+U57cmus/Z5&#10;sm1H45/Cy3Kgpda7pwfOcqDKuT+or1eGk6mLpQit5R/NHDjrezunpqf6v3wYgW0+Fng63iDHy7G3&#10;XJyCoVVH/wBeu0e7SR/KEjFlbac4POPYf5NfS45S+s10+5wRun8ykbgozBlkGcHDcjP9KetwGyQw&#10;53E8Z6fj/wDqqJRbV7lR1u+5TPzY+VMZ4BySv+RWzp8XmRANhlJ9Tw3buPaqa9z7gUldK5o71SKR&#10;BIxYdM8k5yfXsPX/AAqhFOjHY8MhPBA+8c9M1hTTu2wTbuTbdh/iGDzgAqcjv3498VBK5jdUyTng&#10;tjAOOef881UdVcE73GeWU+bL5PY8DP1/H0qyqlQm3J9BwWx3z+dNvT1CS2HmJSDubkYyxwT+dQOY&#10;HXBAJRsHjduOP/11MdboSb1GxABcE/e4I/ug/wBaX725VXl+DnnPp+fei8rjeqETc6EFjlfmKncc&#10;MPT+nSnLFvHPzHLE9QT0/wAafnfcS+JakHl4dVAJwOMkckDI/D+tSqORG6YBJ+6cAkfypSfveoRu&#10;mtdyuE3OHYtk/eB6j/OavRyxkRqzAFR1zu4+tVLpqVHpqSKFIBz9d2TwTzk9qqM+c8Z545Pb3/Hv&#10;Qldv+rilqyEzPGRg8M2MDJxn6U/zDtVioJbnjnOO9OzeiE9bJMkkmEsCSuiExsOnr1z19+tOkZdi&#10;4buT82DtU9e3pUye45PXRiwv5mxJUUgkhc9+o5Pb2qOcIBl2XPU5yAT/AFob96xM9TLcKy4UxDnI&#10;BJ4zUkaBADgZyOTyT6Z+n1q20tvILq17j1eMlXDqd2DhsFuOcY/rUUsCFeHVtrH03AZyfTilG6kg&#10;nflep8vftY7Yvgv4lkjZSFjZjuB5IB69etfxIftbs76TrqKUYmJguQWYHk9OOATXJjn78vT/ACCX&#10;wyPy7hWP/hB9TUFgD3IOHUdvoT+lfHOrc3UznO7cSOvA9KKsWpySjpBL59P+CTCXMm3on/X4/qW9&#10;OJzCiD+Lo3tV7xaAsNsWO4jHy/hWlR2p+0e3Yjn54O3TqeaI5ZiFbOCTkc4Wu30hG3RmKNsrzk+v&#10;vTyupKU2ltbrvqZ4h82ml3Y72EysiliADks2ec46Vp+XEAv38kHn261tB1KlSDt7qd/0f5EXSw9v&#10;VPy1/wAjJumMSblXIzz6/h65rjNUcssismMZI2k4FXWs6fI0ru3yVma0ZLkclvb/ADORuiHckuOc&#10;4BPP41jTOAjk8kcDJPzdOTXFjILmvG2utvW/5WHBQck+qVjD2tnewXB59ePrViLZNGHViCvr61y1&#10;LSk1F6L+vzLct/P/AC/ysX4A2fmZTzyDjG71FXYk6DLNu9O9aUeanGMrq+3m21rcUXzWblvt8jTt&#10;1C/KGJ2856bT25qxPHutZJIwR15yCSD0NP20/axnOmtndfPX8y4QiknroePa0F8478jaWyT1Poa5&#10;Q5U4z2/Opqym03HRL9bIz54x5YzlqbXh3P2+FmzhD7gk1+in7PeT4jtUKw8naN33sN1/D+tdEXFR&#10;hyy3/q3zf4BSm3Vs9v8Ah/8AJH9Hf7MW1vA6oPMbLFgx/d5AA2g4z05BBPXk19JyFxwkqkjO4DGV&#10;x0NaU1dJp9zVc2rvuPg8xhCwcgdx/FyPerwwuZGHUgEjaOP5n9OappuUXF6pjS6/10Ol0khpk5UN&#10;HhgX4+YHIP4V6npJJWJFVvmJDZ+bgnsfSqmvejybN/1+Qm5Nbnp2k3ERKmQpuLHjC7x74OBx9a9M&#10;09yIEZ2LKoZlY9F9Rxjjj3Oa3oyXI4v+uv6jjdpossRyhifaxY8jKjd1PXOeO+KqyISqkbQNpXnO&#10;8ggAnPc81Lk4weu1rmcuaVPezZFaI+8RNI4AZQynkjIB6Ajsfrmuhs0xGQY7hT1znkMOeCD0GBST&#10;StJre4NKKjfY7WzbbGhClef4gc5A4Pr3/HpW1BJlwIyMyHdnJ6g4yM/SnNRlqn/wwVXGTt/X9aH8&#10;mX/BY2yP/C6bpkdgWjZ8kfMzEscGvwK+KyIfD8Ug9GIznJHcgf4V48otOtZbL9Ry1cF10PjW52ib&#10;7w4555qxbEYUEjAPf+KiDg18VvLvojmwUW3Ubet9H956z4ejP2WNw/Q5JXqQPrXTeKJTJp9rvfPy&#10;8ZII+tbUFTqc3vb3uvyfyNa7a5pW/rY8wgAMoRWBzxnnj3rqrGMOVTe2VyD3De9Ki3rJzurNr+vk&#10;UueV22dpAheJCGY7Vyuc7jiq8yHY3yklxnJJ/wA/Wt6lnGKteMUrfJ/qtCaMudwa20/I5W7SQEMi&#10;8g5J7msW5GCNzbvMOTnOBnr/ADrkxM1OEpyeutl925aXLOT6/wDDFNN0bbDjJ/i65/wpfL+fawOC&#10;xOTnmrlFNRl0i9RwTjz/ANXKsjEsAei59QxPamrHhcKAOc57+1THktJ2e2n3W/yKnFyWjNKBn2x4&#10;QsM5PODmtaPOSFQ4Y9ucH3qKTjO19P62M6SlCFmjUjyWjHOTn8TXRQqptSwOTg59e/8Ak1VGbVm3&#10;8O3qVDR3ctH+djnkbyp24YGTqTnFR3gV4QMy8HvnpTm21O+ysl+f6fiKLblr/Wx6j8FZfJ8WaewG&#10;ViccckknH8q/oG/Zuv5MaTMVXDMCDuBJbcNo/wB3pnP1rWnO7SurIdOpGSP3m0eBX0ixckFWhVXL&#10;bSDnBI/WtcRBUCAFi/RuDk5zgnGcD1z0roo/3X8RorvXuWI8sylmYsODkfdHc+mM/n1qR4RMVZEV&#10;sZGWOPmGec/h0pzabal01/4cdtb8xsabHChjgGwHJYsMDJz6Z/xrt7GWPMTNks/IY7id3v1/Ude9&#10;VCbUHcmNm/Q7jTYQfLGdzfxE4UYIx2H5e9dNarvwwZwDzgg546Y9vrirU3GSS6/1YS1sdHaOxlCM&#10;+SjA/OTub3A6YrqIk80LLC65HUcMNoPIP51Dn0DldpX6myg8xFEqpxnn5jwRg4/DP41tx3SRqdxJ&#10;DFtgP8TcdT2z6etaUbv4teoru/3GzAwZgGjYMudrc4zzyfWtiJVGzbCflHU/1/z1pSldOJUHsX0U&#10;Oi/IwOOMnqec5HofX1zSkmJk39SCck/KBnnjr6Y96E3GLT/rQFru+5ppbu6covz5bdknJ4GP/wBd&#10;PSyFvFmJcgBjjJ/nzz604T3SY0tFqAaSJ32oMdQxOSxJ55/zzxWklwAFRIQBKG545I5P8vzqGudW&#10;uLdtFsXDD5lQYypwuVPvVsywh13pIN2WJ4A/yM06id+Vvf8AyCDbT5i2oik3KgJViMnHPH8xTJI9&#10;sexlIODySCN34/4Uo3evkPVxvc5W7aReCjZbIHH3vX8v/rVx2qSSgGRY3c5A2qPqOQfTPWqk2vee&#10;3US1TODu5GSQLMFXphidwO4DIz07+9YVzKF++wBC7iJC2NxOTgn+nelVnzqNuv8AX9eo5DbbDIAg&#10;Q9B02n3J/OutsVd0RGVcqB975j3+nr+dEN39wt3vsd1p6lUQNEoEaYD/AMQP45/rzXQQxggKhADc&#10;jIbhsnPv9MU1ZNu446N6n8fv/Bxp4ljHjrwzoodma3teh5B7N+XrX8gZaQzOZAoJYnHqO2T9P1ry&#10;KrU6zb7nNQTlV3FkIWMEjoOvU16v4D8uO385XUsFwcg7Sfr+PStcPNQlUVtWv6/D8jWKqKT5pf0t&#10;z9iP+CH3h8a3/wAFIPCN7JgroGh39wSBuILlV4/3t3581/oLloh9n+Vjxk+ozzjpz3/GvSg5ewoN&#10;P/h76/iaR7LYx76NcRtCVPBPVQw44zz9O9c28aTBpJJBmPJBJG0k5xzn9fWlG12u/wChKS2M6RGB&#10;AVowQrbupDbcH8/ck81EG8uSPygzk7SwBVi3t1/zmnfltb+v6sVfdXJvteeJELI4Y7vmz+I71ZtJ&#10;YiqxMR2BJBBfAByPz6e9NpKF730BJXu2WYYlEkqrtJOcnByT3P8AnoKW4gia1ZWA3bsgN0P/AOsH&#10;oe9S58vKxu+6R+Ff7XGmyWfxZ1v5hmRIWBxljgtkH/vrgjtXyQUypjCgAEDjnJ61/RPgs/acN5au&#10;nK/X4mj8w4zVszxLb0/4H/BLBi8xQq7uDkj++3TpTR+7jBDdSTuBUH0PJ4+tfW2SjK26/I8b33Ul&#10;pov8h+xyiPkHI6HORnOc/wBKjAKKyOvCnO7JODj0/HP1ppycrvZ/lcORKzX9MkxkEAAsmDk/xMcf&#10;zBpURlCxYx5e08AjY3f269PauireTqf1/XQiu4xhC+/9f5D0xub5yCuWBHOBx2qRACpLM3HOD6nP&#10;61jH303Z3/ULNfE9WunqPVDvUFiccAHA4HOT+H+FCwso2spPO5vTOKqEuV1Pd1egnKbaldf1sPIG&#10;2MhSARj3Hfr60hXzBGnPykKCSRzjPTpk1VeE6jbS1X9f5Eyk5JLo/wDNXHINjdMA8EA/MSev0pcM&#10;YssHZSykA4xjHTP1xUxSjzSS3HJOopWlpaz/ADJFVSSqSNndjB6sDnr/AJ61aWNBkkAZwNwx16/5&#10;FawpayipExlFOn8/RjgnTKZ8wenTBPUnHX161bjPyJkLhdo9cnHH4nrinC97PYm6un1sOilwRJsw&#10;c4bOc5zg/wD1qnQbfkVdxBB4zliOv1J7Yq6+rg+XW359QcZJXXU/XmNsMImGcYUMucHd3wOntzSp&#10;siV3y2GP3sbju6qM8e1dtZPp1R8lThzSs99r/LUejJDGN0p6jJbDMD/k1WlYOpUtGVbGfUD/APV0&#10;9KdNPW39WJlJOSut9SJnMgk3KnUnk/M/H1Ix/wDrp0axvGNyoWJYZI6A4x3/AFpSi+a1ylNSk7b9&#10;Pu0IZH3n5+r8DIxxn175p2Au1SqZO7Bw2ducev8AhSkrWFJy5ndeXzGlAIzKCP3O0nAKDOM/nnPG&#10;aljU5ik+Ugc5bgnPI/Kj3U5XNKsr2UYu1mTplZNg8vapOAcbj3P/AOuneUHdFZzkL1+VskAk+3ak&#10;m7xafqTGPvfFa47yjGGyZW2lslsYDHnv+lQxNGuNrL8pHsd3bPv/APrqHPVPuW9bW3/r9CQTMrEK&#10;JBtJ5yevfqM05C2xl3nnHTAGAape6HOnFJrX/hhu5QzIFI3DdnoSO+P896FlfY29wAWU5yeTnr+v&#10;50ldTXYineyl/Xf8BiSYVpFyvOX3cMQAf61OrFliAXLIBuz2PYmnCOtr/wBWKcklNc2hOrj94GG4&#10;Nk9wSc9+vbB4old1YMhjcoSdwwQozk+hzyBRyNT1e/8AkUrKF/Qg8whsB8cgjupPfPsQffmpgzYU&#10;rvfknA259T2/yaqKuk2jOLjNy5Xro39wCRSudyDJx8vds45/P3qvIZV8kvliSQy9McZHOaavLS2o&#10;qT1lrd2KMrADMQUNkD5umB2PvzXyJ+0n4vW1sbfQkm+e6IBXdtDPnC5Ofr1HT3rzeNsRKhl2Lqt2&#10;ai/yPU4Toyr46govRO/meQeHL6Gx0M7VOJsxoB97nlzj9M8eleYeL9Za61rSbOWZgLmZEY4wTg5/&#10;M9MntX8l8UVVXlUqL7TP3nKadoU79ElY+ZPEVjFd/EvVLmGKQk7jKAcqGLnbkZyflQYOOOlcV8VL&#10;htlnvJ3W2ACQd3Oc81+eZnNe2aS1ufV4CX7iKtsj4u8aPmC7aZnJO7nBZhuPHTjPvXyL4twruWww&#10;cNuJ+8xHP9elZybUoWk9Wr/foVFPld2rI+fNbYrLmItwDzxjPevYP2RIH1P9pb4M2saqwm8QaehG&#10;R1D/AP669/hWm44yhyzd+b9bnFmEVaXvb/5f5n+rR8NrYf8ACvfDURDjFrFkH5GHA+n+RW/Nbq6l&#10;gVzuLNngMex4719Bimvb1bPqzzaLbgiuUBA+bOQTls7cD14/lVaRFt0Eak5IJPUnGO/ap952XcqG&#10;kVYjjBYF5JGfzM5J25J5x/Ouh019iuhXBYd+meKJP3ZWEt35k0o5cMSMHvyD6f5xWeUjkA80HrjP&#10;PJHT9aik7sIaku0bcmMYIALfL2z6/WpREJQSzt1OTjluvX/PShvmSK8rkcilBjqU+YMeeMfrTYmy&#10;yljGCSenBz9ev0pON72EteZFlUSfY0czFsEEjJGO5yOp56fjVK6hjVyrEAMCGJJ54/nz7UK+iB6h&#10;F8mzHIIJ3EAeuf0q8UVxlwctnn1J703eXUH5MidIwwHynqSQc9+D9RUTOEKyxspAwec9T6j8s+lK&#10;L5kEtbMkQschwHGOMkjB9hxTxg5QclTx94jd3/z60TbSuCvv3KiRfOFZcc5Oc9/WpVkj+RQQeMqc&#10;AAdqc3zWQWu9yZfMZWVh90+2SOvvVZ0USK5Ukg4PBwc0ry5krg09Ndiu2RxHu3cja3Pfgkdep9R0&#10;p4dAIXXdlyRz/Dxnn0+lUr2STHHZ6lcIv7sqwHB2kdeevr6e9WiwEaBSqgc4IGD35zzj+tNSJT98&#10;uRoIzuzyRn09c1UumOBuAwOSeuQOaXXQHpqUJAI4/Lc/ewPM68A56fXrVKN5VXEjJ27Hr/nirpq/&#10;MmwjsW0mCYC+aOpxzlm9fQ0GZHAUduoPXBocbx0Y722R8u/tfssHwM8VMuCEhlZl/iU8kV/Ef+2K&#10;Nukayqox2c5II+YEtyfcZxmuHHayqtvp/kTJNqXmfl+u0+BNTPI2gq27JKnI6jr6/jXxlf8Ami8n&#10;WXszMueep/z+NDlP2ys942+8hXalqXtLbZ5ZUDDH7xrT8Xlo7W1WUKCqjkjls/8A18c0VGuVN1NY&#10;7Lukn+RMIWTj5fnc8ziibCYCjJzxnPPODXZ6QSZAsa5KYHGc9KrBtRnrPsvxur+RSglyq56BCrRx&#10;KZEb5RkA85Y+tam5JI/LMSgouQO2etehDnpx957X/Kxzw55VZJa3dn6dUZk6YRsOnyEk5B69TXFa&#10;ozOThSCSQCM4PWssQ3aMnszZVE6ko21OJumMbsp2HHfByTXPT3DAnhO5K46kVxYzba0lo/6/rcU4&#10;uUYpPf8A4coy4mAMeOByDx+dOido8ISpJPA5xiueq25XT2/zYR5nJtrTRWL6EEHIUnIwO+OvNW7M&#10;uDuUEAkgkgfn+FOcX7rbs9F8/P5dS5WjKNu5txu+7dlfujseTn+v86maTfaswwSoOaqNOLT5ntuP&#10;nne3TueQeI2HnZ2dS2eT+HNcnjryMjk9+adS0JTja6j+t3+ZjiXGVtN/6/M2tAIXUrbLryR296/Q&#10;/wDZ7cr4mtDIISjFcnB3KRnHPp/M1MXLng0t9hYaTnBP+v60/E/o5/ZeZLjwhNtlmxFIGAIADA/d&#10;P5Z79OK+m3BeTaMALkgnnk//AKq9Cg7Qi/N/5nTFrZFm3SGSJThyxyRncSx68n8e9XQcqxUHjcDn&#10;jJwTkZ9P/rVLUm1br1+Raetrm5o20SwSbwxLbs4Y4X8q9e0a4ttyDzE3OcIWxuJwTj64BrVRlG3M&#10;1byE2109D0rTVL+UUV2YHO45IDD17ZPbpXoGnt5PloAPQbyrbzz1znp6Vo4K8XzayV/6/IiTkmkk&#10;aLiViyg9GJYZ52knb06dOf8AOYiQLd/3pc4JOQQOMkcgY64/rWWI1i+lxNLmtcpW5LTq7H5V25HU&#10;biCcHvwPQ+1dZZmIhsYPmEtuBI5bhhjntRNXlVSev/Dju3FX6nS2s4SSPbIx3HJLd/qfet2x+SYJ&#10;MZCXJ+bGDnOTx/8AXFaQbcrLYSTlNu+39fqfys/8FmrVl+L/ANoCuJJInO4c7SCSce1fz3fEpt/h&#10;638piwCnIPIGR/XJ6CvIpNRqTVRvrcU56qz/AK/4c+M7oqkjlwc5yT1OaW3QGVdoB3HPOSa0qQpS&#10;tyT7/ImjyqDPWfDZ/dqq5IY++Rng8V1niWON9OtyWz5Y2gHqRz6fjUyUKakua/8AwGaWTTbPMUVm&#10;bIX5iMDHHI9a63SFOV/eEEnnIwc/4VNGNo3Seu6/L8zPERlJpwk9Hqd5b+VGkaKAAVOTgnkd81Vv&#10;WKhljVOR94d67MRN+yjFLRvS3Z7r9BUeeTfvbP8AQ4+8K/NvdgWOPY/jWBchEL7RywGF65zXJjHG&#10;OnUcpSclp0M5VZGUSPkenVsjufarXLIX+UcZ78GnTc4tPSydn2fn+Zfa5TkHygE4AIySDkimwxEZ&#10;PXgnnoR2olGPMoxnok7vuEpaRs9/6/MvRbztJVsnrjnr/hWvBsjKn5s9PX5qnltB2Xl946jWzerN&#10;ePcNr5yV7jJP5VvQKfsuBjP8RPUn1P4VWFXmvdf9fe0FWLl19TFCj7ZK7sD9edvXFQ6iNtqHUAEt&#10;9frmniYtxjrq9193UU7yj66Hb/CCcDxRpx3HDkgjH8Xrz+lfv5+zhcrM1s0KRFshkIwOQVPXHQ4q&#10;6KvRS7y3+633FU0rWXU/oC8LTCTw9pMvADW8QyMndwc57Y44z1PWugZiR5QjYjGOgC8Yx04+lb+9&#10;L2fJJdVr/X3FK/cq293MpzKkTZP8Zwx54GPQc8561fM0kzqwLc85PHzg/wA/WriuZSvLcUnJpWZs&#10;WCOWXaVbawZhnOeg7Y4ya7nTXfy2x53X5ixGCVPOcfTjpU3m4RV77h6dTubKcxCPy9rbtvHA4HQE&#10;8frnmunsipcOUYYBDZ25xkkj25HbtWlH7TUtxOT006fidNaHaxkXnPBxksDz3Jx0/I10VpJg4Z2G&#10;DnBwXGe2PTrmk7Sk3ccZam5DvVlX5W2HJIye/XjjOParcW0hQ6xFWwDyxJA68duOtVTl7t77ialY&#10;6K0dgm2IMcAdQcj0/n0zWvC6BdzTP0yeBwx/n9PWqm09Wtxz3LM0l1H5bQgGMr8zNneWJGBx9T+N&#10;Qm4BKRybPmJI65UADqf5UKL1+QorzNy0nd0Vd0uHbjjJJH/1+tajO+MR7i0QwRkgEd+pHvSWzd9x&#10;x66lKQIxDt1zu75Iz0H59fWr0LweUUjUPnrjGQR7/pnNVKN7WWgk78xrNGSNyrgnZw2ck+h/X8au&#10;C0BRS6ZDY64b5QP8+9Z3bbux0tfkXIiQCpVWJXcCcheg/lTJtoI5Jxwdu4Hr06fl6mjmbXqN3SMC&#10;9iiKM6rgtzyTywGPXr+FcPqDiRcsF+QkkEAnAJHp6dOapaLXqPsjib9LfyiwBZGBY5zw54/WuA1J&#10;jE0aK5USk8N82Rg4/Ac4qZJy9Fb8RSe3YvWKSEKscoOAScgk47Hp/Ku60iLzQCZIh3bruB79a1pR&#10;jF83NoQuaL0e52unkkAq4zL9TwcGuks2eQjJUqO+duRn+Y9Oaz021sVeybvufwm/8HAvjeXXf2iN&#10;Y02JpSNGgaIZ6As+TjBORgj0r+agMjPywOSSwOcivMnbnbkt7W++xhN8so6k22JWRmbI6/U17V4U&#10;m08We2DYHRFDI2cE+vaniLyqRi+jf5GkVzcz7n7zf8G8nhh9c/bZ+IOvmAldD8Owxs2MgGWYYx/n&#10;3r+56YsAAxdjyu75Tkjv7da9eVlTopbWv9+v6mkOZGJdKFywLKBgZOPlx3Hfk9a5m5dkBK3O3JVi&#10;eXyMnnoeuTzWVTWQuVt6lCVnPyo7l5SRweGHb9etRweZIdxTDLkgctvIGRyPb9eK0TSsvP8AyBq8&#10;tzVliLpsyuT/ABcvg9ecgY5HTFNCyrlecAHkjDAqOmD7kVEnZNJBLVKzLcSuz/Ig3S8hT3Pcd+P6&#10;1cbc8ezyhycHJBbdj/OKI6rf1GtnrufjX+3ZoyWXxItb4R4/tC3LEjPzMMEH68nFfBhWNwApAfGQ&#10;DuLcfp39a/oT6PVbm4cwcZfZcl/5M/8AM/M/EZcuaVtNHZ/gTiJ1USMCeoz93JPXjv070ixqREmE&#10;wGBBG7IYZP0I6fjX3CUW7tb/ANf5HiU6loOyu0NKoMupILE9Tkv2OFyfX0600Kxj2lcjcfmJxj8P&#10;881M3PmtdW/pkXbhHv8A1/mOwkajiUhx9444b+gHrTWCMNrszAAKN3Jc9c//AKu9aU6l5TSj/VyZ&#10;NNJJ/f6EihQpyOVC9ehPfrUywnY6+ZzGASwOSSecH074yTRCVpTVv6/phRXM99rf1+oLEBDzt+cO&#10;Q77sNgc/hyOpFOBZ8bA3Hy7jk4I5H9PxompVGmuvT1QpJyimr6gA+8EEnC9edp6nJH1/SpI8gOpZ&#10;hxyoLYPXkds89fwqYO6fvP8Aqwo3i1bt/mNRQQRG2OBg85I759/zoLk+Xg4CEgeuO5rXljONktP+&#10;DoTCTel97MmVcKHKg7emDgc5z/8AWqTLDADtnPBOeTU6tVEt3/wDS0Xt5F1dq/KyMS5O1jyU469v&#10;5VKuWHzkFmJyOM55x0xUKTTaUdt/u2JjF6366f8ABJo0YbCwY+Zz0GcA8/5NPgDujsCjBiSOQAR2&#10;H0rrTk01poRPmn5f5n66SPsVCvmEMQzDBCKPr2NRRyB2z5nmKQ+5hls89PY98+grpi3yy17Hyb0m&#10;k5/1sLISERlCHaMFgMK3Y8etNhhVoUcAnjGTtBbPQY/+tTjpB2uTJqVSDa0e3yIpI3wpVckBj8uC&#10;e2f/AK3SmwlZI2dWBLBQRxxjOSD+PanKV03c05ZXtYYm1NmyRNqnpx8pGe34/hVxHJSNQsZxnkE5&#10;Xjg5/wAKmor21Clpo3q2RBpMDaD/AHicHBHP+fWkDJMgdCpCjBGdy4xgfj61FTSMmXR6r+a6/G5a&#10;8wBETepAXgnluvPr6n8KkSNzEvzMNhIbeMk49ef8msoVH72guazT32svUryyqAgGSXyADj73U4H6&#10;ipVThTsY7sg8D759QeO/XNVKKlbUUqkmo/h+RUYoDyHyDgNglhzwD3qyrEKuXGBkncCQe/v9K0i3&#10;JbdzP3YykmtVb/IZtyEZljDg4bZ/D05z14600hfLTYg7nnJHPX29OvNRJp3NajUlHtqOwhZiyJl8&#10;Bt44+XufzqZG3gg4yQWBbOSp7DHPXt6VWHd4rTclwjf+vQQFgHEpzgd+GGD9O+e/ap3eRwMYJchl&#10;zkEfU1UpXbu/mK7cUltf+vuIY3UAjaCJByenGM/XJPX2pZmkQsq7+SqgDbj654yMdPelG7kk3pYm&#10;k4qTa0aX6EfnBiu7G4cjPUN2z9KYzqcO2cpnk5PPc+n0rWKXNo9h0pJwk76sztRvEhiurmQjMCM7&#10;Z4z7/nivys+JHjbS/FvxLutPn1rRkaFt8VvJKPMdm6DPA4x0OOa+I8eMV9U4exSb1nZI+q8JaLrZ&#10;gqi6HdTQfZ9G8trC4iWOPck3EqTO3zOwdcjBP5V8uaxdP4h8baR4fjO0yzKJHjZUl8sDJIboD0IH&#10;Za/l7Naq5IU7rvfyP2rDJt3f9aHG29lNF8RdZ1Fb+WRbguVHyEvbliYyflXDY68dcnvXn/xtuI57&#10;602RRfLEeUCoSBjLH3r4rMuVYjTzPo8tS9g0+yPiDxrJLFDKHXg/dcEjg+v09ea+SvE8kZTa7A5B&#10;Gc5YgdM+9RSSlK9+iflfp+Y1Nb/1/TPANbJXeisPnzz1NfTf7Alit9+198BIxGrbtetNw6EAMOfr&#10;1r6Dge/17DJ30f5f8McWYfDrL4l+Oh/qm+C4Wh8HaFGyk7baPI64BANaEuGy/C5PQZx+P+ete5iG&#10;/bVXfdnnxSs1YphSwAcgHg5/iIqqFLKSoBAJPfIPr/Ohu+y3CLbk1ciYKAXlUnBzkfMOenTjn15r&#10;X01t6DyyRgHBfGevSqfw7lJ76FySVn+QYyRnPHA688f561nEhyuVLFeck5/z7VlRXKC0Zdjl3Rg+&#10;QoLckgjP16nt3oeJDyFXcfXhjj3/AJ0bbMGtE11IgNzErjDgjryRjOf8Kb5Yy2E5OMgnJ285/KnB&#10;vXUa12ZOg4BIRhJjH8Rbr7VUuzhQCDjIycrkdTyBye2MilFO6FfRsihGY/MUlmIyTwTn6f55q6ny&#10;iMKhwmclfXvn07c1cnZsV1qkQySvHtZihXGWzg9+aiHSRwwPy9+vc8+3NRTT1aQRu3qLHnurcngZ&#10;5yO9PRmA43cjcvXr/X6iiW4tX1K8sk8gKuORnkdycjk0q7iq7cjbg+x9f8+tVB6epffU0YS4jw5I&#10;Yj1J356dhVSaQLIUPVmz6scdBz6jFRF3lLQTt1ZDLGjBWRTk/gTn/wDWKj2M4TcHO7DEc9c5/wD1&#10;1dJu6Er2YFBu8zCE5A3njr6inAANHtIJGMgcqV9T+dN6tsH7ybLcTM8YUAjbleTuO4Z6/rUMzgbT&#10;94hmYjnIz/PipS8xJWik+pRuGjKhggOSQSc53evTtVZE3ckBTk5BLgNnqePX0rWk9JNsG07PuWXh&#10;ZkG0qTFn1Izjqf8A9VV0hCOW2HIcsM8n3Oam+typ6rc+Vv2wXUfBLxPDKoIeJmzjuFP68V/Ev+2R&#10;tGl+IQ7NmQ5BGWUZ4Bz6kD8K48c4801bp/X+ZMpe69T8x4gsnw+1KaPc2NwDcdO59/rXxhqpPnvI&#10;WQ4J5ySC1XV5XKmktOT8Uv8AgEtScX5l3TsbY0b/AJannryPetDxrIyw2Ua8EKTgqSMjB6+nNRho&#10;xupNd/y6/wBdSYJx5rvf87floecI+MMTgyE5Oc4NdhpJYBX3Odw25OOaqnKMX7u7tp8v0ZKva7lu&#10;r/emeg2sZKIDlu5yTk/5zWkhRAq4wEG8+7AV3T1lHmlpfT8P1uZwbhPR6SsZ91vbfJGeSSWOCdw7&#10;flmuHv0ZB8rjrzznk9eairGrUhJziuVrTz31+9Doq0ptPXS/yX6nG3iZJSTqck8jrXLyIVILjJHR&#10;sZBz3rinrOt7j8n+F/nua9KaU9io/D8u3HJ3cinxEOu4p0ySR/FWVZycpRa01/D+vxFGT1VvMvwK&#10;0joxB9+pNaqR+SoClgW5Oeee1TWcmmpdL+u5VGD55tv/AIYuRKz7cKemWI6H6VO6gWrEKBgHP5UU&#10;daVSUpPXS34kxTinfa/9fieS68SbiRBwOqk9Ce9cpIgGCW5A5xzzVxpznzNve1l3unb9BqEXJaf1&#10;uauifNeW67VYgjrnJ/Gv0K/Z+aJdds1kQEMc4IOB059/xquaS9n7tuW39fMUYpXi1o/yR/Rz+y/I&#10;q+FHKqnWNMfKFBC4PAx09q+p9jSblJdiwyCMD7vXpXXRlzKVzWOkpaFuCOKMFC3I6sCQCVzj69el&#10;Mw4YSIygg/LnuT+lFWVoJwnddf69Bq10+tjfsIJnYLwAp2sev3un/wBf3r1jQoWRY2ZicNnnfjI+&#10;n+e1V78+Vc26/wCATUbSTTPXNGiXbkg/vSScHLexx2/Eda9DtGiTapgYH5gclmBz7gD34xV1XKdr&#10;vXb+vuHGSWprRyIqBYdjKvJcBlBPU++efSqzxKRtjmUswJwRtJAPHGeOcc8UV4yT16/g97ii1JvQ&#10;z5oZ4CjQom5DufBJZ8A4yOmDnrjrW5ayuVhjGzClW+bcWBwCV4GMEn16DHrRJ6N32X66feKWqavs&#10;dbp6mTbIQo2FV7Hd1P17e1dJGreUqEKeWK4bLEe3TtVSne6f9a7DafM2ux/L3/wWp0tP+Fk2dwAG&#10;LIRu6FBgfrgc1/OP8RAD4YddpwzAg9xnIH868jF8tSrVu976ei/XUmcW7W6/mfGl2gMsjlixBP1J&#10;plsOYm/iAyOaiCcUrR0a6/L/AINjOd1FuT/p7L7z1nw42bYA5+fk/wC9XZa+i/2Xb4HIBOT3PU1d&#10;KUnGVl8X6Wuzopt8iuun6HmYP70NhiTnBOTXXaV5cj7JOpHD+lbNK9+fSyX4Jv8AQzm2nbm3O6ja&#10;NERVUMVGD23Vlyb2QSFo+/Tp+P0rVVGpSgl7sL/Pt+hk7xlFprXb7jnblElGHUA56t3rlLrIcgg4&#10;U8Hv9fpWFdqcYStq1dv7/wCvkaKpdSsyuH2AHaMnkHrSB8hwuefmz71FRckbbrr/AF6DqJSad+li&#10;qIcyjLuMZPHQmpUUqx2kcYBJ6se1OnyyVRxW/wDlsE2oR9DUidXXaVYjg59/rVmNTuZdsjBcHg8Z&#10;9aUIuLS7/wBMmu7Weun5mzAuBGzH7vPOdxB9TW9aEeS5dh84BzkkGs04vXba/wCH5FRkm99395jM&#10;Mzs4UAZwSepOaj1MBrfa27BGT68c8/WrrSvOV9nrp6IWJ5pqy9Pv0Nv4Zz+X4k0tkYhRMhbOfm5z&#10;jI5r98/2a7meMWMg2yLKIVLEOo8zIwenAHfA/rW+HSlyNx0/4K/EqhF9Nv8Agn9CXw9vUfwfoeWc&#10;74YmcABg7DORn068eldlHJblNwU5IJyMHAbABGeM/wBa6Eoy5bLbozSN3e5XuDC0m9kBY4yMgkMA&#10;Bn3/AA+tSecE+VV3bh1PBFRFubm0tFoK71sbGnzSwn5l64y4XoM+gJ9a7XTbnEjxFuHXcBxgofuk&#10;8cd/51VO6lKLloCbWi3O4tjHLG0ISMMQUB9OByfU89yOea62wlUy4LIQ53bjxktz39z0/GqslZtb&#10;fn0M4aJt9XodXasiKFxEQw6NkEOTwRjI+oro4NxQKIIyQMYwcde3PJOe46USUnaTWhfMtNTUtxOn&#10;mL5ikE5PQMDxznv34/CtuIRkKWQEP0KkhSRj37g+vWtKW+mo1omacTkIiAncvHznkg+tbsMpJRcK&#10;wAbdgfdJGf1/nUqPuxXf8gez0NNZEYBdpJI3FeCfU/8A1+OtMNtFgOUJzyeOD6c/4d6qK+O76aBH&#10;3tGi5BbqmXCZJYtgZwQTnOP8881sBo1AUKhI6jHLL6E1KtLRdB3W9xfK+8hUEHlcAAO3JPT8O3Wr&#10;dqLYncABnG48k4qpObTdwi7p6bmqy7EEayDJJIPzHpjHToTVlAHSLzN284LHg7vUfj/OoWq1DbmI&#10;muZFl2EsSvIbAxnmh3d13+mcddxPYn24pJtJ6Bd33OcvpU2kqWznOQc/iTXFakXKtIkmD0bkDnHY&#10;8evNUm7u6/pAvU89vr1wzo6gKfmL5Urk89+f0xXPyFpiY9m4OQMfKTuHU5PbmlUdk/LcTb94u2rl&#10;G2PuKt0J+bce9d1peSowW+bBOAxyRjkdc4pxm5KV4bBGLZ2llCAdpOe3u2eRj0+lb7MLS2u7qRdv&#10;kxyyZyDtKjdnr6H25FVNO3usULcr8j/OF/4LC+Oh4t/ac8fSpMwSK7kiQAkjKH8x1/WvxxjQY3Bw&#10;dp7jlvSvIgnPmSvdL/gmU/eqy8kKq7mHmbck565NesaHE0NnvMh5GOOo9SfpVUYOUZSv5ertt96L&#10;pq0YJS2P6hv+DZrwo9z8QP2i/HMiyssctjYJIQcHbGSRntz/AI1/YkyAlc5GAM43Ltwcn/69exWj&#10;OMKa59oR/FX/ACKoRaUE5dDOucSYQEnrnOGzzxz7Vz1/hERGKn02kAnHXj9etZVOaLVykYTwozIf&#10;M+bIxt68ccHHXn8TUtrEeGMhK8AckqxGR+f49aST0TfQVnqrl1DsyjM7eWcHJywJ+Y579/yqxJuz&#10;tMLMXI2Y3BmbjODyPTseOKfuvlshR2WnQmMiNCAVdCBjAyD6k8H/ACasR8xEyuwKgFsZILduSP8A&#10;JpS0dubf9Ct9D8wf+CgGlHHhXVAqnyd8ZPGMjAGOlfl2UQSFgDuBwxwTx1z/APXr92+jS1/Ycoue&#10;05f5n5z4nJrMYty0aRGIjNKuTKQw4PbPb2qZlAU7wuU6g5Ga/R6do07qXY+cWkVbp+QxV2kSJ1Jy&#10;TjP4inYWRgcfeyc/TrUpc9RJdBzXLya66/oKCTI2VGMY7kcf/rpoTOAhGV+Y5y3JyevbA+lXUtOm&#10;rS1ev3mEI89k1q/wLCffTCkkbiB0yfb2p3yvksEYrk5Pv0q4Jq1l0Wvn/wAMVJrWPfQZEEjB2ox4&#10;LAHJOeO/enYZQCmcjk8jkjrn2pe8ov3u5VWonZLyFIwzyQnd5v49ulAaTCLIQN25tucjPGef/rVc&#10;NU1Fqyv+f/Djdnql/VhxTcoJBwhw2emR196d8wEuBjaAWGeCo7/41EG4uV3uY1lZ/Dt/wQQFd43R&#10;g4BySoUdc/4fWp1DsE2bcKAc9Sfwq37s03IqjzrZa/1/wCxErZySWAGO2AT1H8qtrtUjzFBJ5U84&#10;45/zms6bv7R30eoqspWV1sv8x+8BBmRjk8EcZPX9M08eaECsigqSrZPQDrz+VbUruTtuTUsuV3du&#10;p+tofzBkk4c7uQCw9cgCnoMrgSbtgycHq3H+Nd1Fq/vLc+ShJy1SV11/QDueJ0yoJIyfUcZ6d/60&#10;nygCRWCkj5cD5iR/ePp3/SkpO1kio7fF1/PsI3mswDOQwUEnkk8ZPfFMf+JMKGH3tpGCpJORwPX3&#10;9KlRcmo3LjNRdt+v+QJMNzkfJ8wBz0Pc4P4/nxSO+EdwrKMtkLk+vfrnFFtWEEpOXK/8xTIURC7P&#10;xuOc45A7nt/n1qMNEFVUJCgA5B3nkYOM0RV29em39eRU2vhW+/6fmKHUsQSnyk4LE5/P39qk8wbo&#10;42YDrnIyc559x1OegoUYu1kZpuOj3IlncY2nlyrEclS3oCPTjr3p0UhdmZHGJCGyAC5J655GcfWi&#10;q00mujBJ/ClqD78q4G4kdwGDcjP0/P2q1HMuH4JJwASDjP8AhUXb9dC4252+4M25ANoOBjPzE+/b&#10;H41UEwCsFJBXI3dST1H/ANfjrVW6r7hSnZXT3/UDJv2gZYgjLbiSCc/lx29akiZ8PukUbjleuecD&#10;H1561po0T7R83K0IJVGdrqdpK8BgR16n6/rUaXEhKhXIMmev3vfHp1OMZ4o0i720Kag1HfX8yyiu&#10;WVkkXLKOAc/Jx3/+t9almWWAkEBuMsR1z1OOnb0qakot8qW/5GMKSvJt6vp2KW5jjKDLLgkj5j1x&#10;z64NQmaQnDFVcLke/Tr9B+taU0not3/w41yRSb6dO55j8VfFtl4N8C+INfvpotkFucFtoXzD0GTj&#10;P4nrX8OP7SP7SXiqX4zeKdS8NeIdRiWO+lEXluT8ynLEHjjOMehr8v8ApU1Y/wBkYeDf2vw/pn3H&#10;g9Tk6teS+XqtTR8Df8FCv2gvh/Hbpp/iy7uYYjiSG723CMvUrz2OTkdOee1fbnwJ/bXtvjR8RfCj&#10;X+n2Wl62tzDJtkUNpF1IMLzzlC3fJI56V/Nziq81yp3Wi87b38z9awHtoxTk9Hoj9A9HurjUviD4&#10;hK2zxpPccggMEH3MIQACq4ypA98V5X8YfJj1M2mT/o64U5JLrkjBPXqD/Ovl8yjH6wreZ9LhLxou&#10;7vovxPjPxwjrFcSIsjEh8lvmY55JJ7dPxr478WymNpQ4I2kk7gMH3J6//XrCmlzQiltt93/DhTXM&#10;nLtbTyPCdZd2kOIkCnDHIPSvtL/gl/pcusftw/Ai3hUtt1cS54Odgyv619FwWq88bh4tJNXenl1+&#10;7c4MwXu35tNfl1P9RfQHEHhvSQzfet03MM43EZqQtM7mTH1PKnJ6cV7dfWpU9Tjpt8sW2RSvIUIV&#10;WB446ZHH+RVVZnOwScHjnJ9Djj+tOnyvmdyrXa8hFYo4DsMhtvVTnHbita1QRHK4IYnjbnnPFTUu&#10;0rBFMlmUB/NXI3c59fQ/oaggCgnah5+YkgDrxnrURfcSbuWUbyiS+cyc59ad+9kAKDOfm/vEf5zU&#10;8zun0YQcrGeXkXEsXy7hn147Aj+XWpo5G5YoFHH4Ent+daa8u5T9SyFAYA4+cDGeQOueKy7pW+UK&#10;5IPJ9yCOBnOKVO6luJXtuRQxttUl2+XAxz1PU56+laEMU6g4k3Dqdxbr+HrV1FF9QWl9Bjq5AUyD&#10;kD7/AFI6n8f6U3y9uzLk44O4HJU884/WpurjTtcekrrkEgsSB3I4/wDr1YWXIP8As557YIA/z+dF&#10;rslq7stiFl35JU5yd3Tkdv8A69QttiWNwSGfJPzHB4P1789KFzNvUbbd9SeGbzlYk5wCc9xnke34&#10;VQ84qQFJweeu0knufz/PiiF3LQFdtmkqKVBDZLc8/wAOTVSTcvzIpAb5lBBDE+/60R1euwO60HuZ&#10;djSK3Ixz/EP0/KmRxP8AfIY5BOOPm6Yz9cdKNr6grJb7kqNINhdWJbOdgbB/Tjt+FMmkbyskscnq&#10;dxG3nFPewm2079DKKo0Z8vf82eeWJPJHGeRT7VvlaMY3DP0GOTVPVN3GloyxvWIAK0YGep/iFRby&#10;53FVODuyT+Gcf54patILXTvsfJ/7ZTeX8EfEW0kgLIzrxjlen15r+JP9r4PDpGrqS27958pxhmHJ&#10;Yfjnv0rkx7s2+b+tBO/LKx+aCSpH4E1Es6/xKCchjwcZA4xngkgV8Z6kw86RACQWJPHBI6Uqs1ZO&#10;+0Vbzuncwoudp3W//B/4JY03Bbe8jcH3JUDr/n8KteLCHtbfeB0APX5gPy//AF1q+Z1IJvpd+t7f&#10;kFFqd3bVf0jzqGIlizMxw2WbBJI5zXZaO4y/91SMn3Pf396rBwvON767PyaY38KUup6FY4dwuAcD&#10;vuBOemP69K0zulTAVcrnII71rgZRlTjzrTv5v/Lf5kYiKcU+ZabefS3zKOoF/LbaSwTJP97GB0/W&#10;vONQuMXLxgDDY+U9Dx/+v8aWLlFRlFPS6+W+nzHRlFXV9n+n+RzE/EoZOpPIPOcVk3pLxOAhJ4yB&#10;6etckm5e6m7L/g/5Dgvebtv/AMMZ8pV4thRs9eRzxVNS3yqVHznnJ6D1qaLtFuUtunr/AFYvWSjd&#10;7m1by4QqFHAyCfTrxWlb3PnxeVKc7jjJBDIenFY1nzczto1oVDRPXWxcAKqNrLxj2z1qZyHgkVmf&#10;gZ9qdSNSTjZeX9fiTZVIyTR5L4h4nABGRn3rkJCMnjkn35FVFyi17793oJSgpTTepp6LIUvISoyE&#10;YE5zX6E/AEB9dsSJHIZxjqQRxyeR755rTCtVklze87v7tvyIouTvzP0+8/o6/ZfUjwxcKyEhTuVh&#10;jY4YZBz344+tfWMaMCrgqN2c4ye3B47ZroiueGj6/eun47nQle9piBHVyyucHnAzwOeT71GZZHAQ&#10;EfP7ZJqopxVk9EEtb6nV+HyAUKx8thWzvxxz/XrXr+juEVAjBtgJwAAS3HUj6+9aYdfu4uL3af4h&#10;FSvF9Eei6RcKdsbIrk4PIxnjj16n9a9QtfLMax8kE43c9Mn9ecVblHl27a/n+gtU1po+pd+zKB8z&#10;c5+b1xjnn/GqNzcv8z7F3oxDFTv2seRkDp+FEpSk3eV9P01FfSzXYhgfznUzrGx65JbeucYAx7r0&#10;6V0lnE3+raOIOSTuJOCo5xx/9b0pXgox5e1gjZO1t1+Z0lrISdht9pwcZOMd+oPPt7fWt2B3EXkS&#10;NtZSxGSuQCTgg9v8ac9lJLfp8riu29/60P5pP+C2dpIvi/ShIQGlQIeBk4Hy4zxk1/Nr49jafw1O&#10;DhgCcHtuB/pXkTfNVq82n9dPQzrt2j5fkfFF2QLibzABz93nORTLckyBcr8uee9VzSnClBPX/g6E&#10;v3pytLXT8j1fw4+6BUbcSpGDyPm+td9q+H0SEEISwyc8g9euT6VUXH2kvZx+Ff5J/qbylor7Hlgb&#10;D7f3eM4XOecV0umyKWC7SxGDnr9MVlBrmXLLfT/JmdOKTm777f5HcWhVlzhtrD2BPqfeorhSkQQI&#10;uOffHeuyXLam0tG9fkv+AiKT1jLv+By0pEZKyAtuOenc9M1zt7scMwQYHccg1zKU0pU0tH+Ssmax&#10;bjbm+1ZIziE+U8ccsTySPrUsQ53KFJOSQelS5NtpStf7r9PwIhGcuS3T/gGe53PhlGQcZXJC5p6A&#10;KyKWJK84BPH1qaUZcmj3/O5qrNpteRqQ7QELpgMfl9RV2BtrAc7eM8dqzc5c1OPPrFfnuTUd0ou+&#10;psRDcD1IHr/OuhsyqwvGcHuTg/hj1rSneNSF3qtwcUlf7vyOfkkkjugAB97HP+f8mlvyzW7Jt6DJ&#10;z3zV4mF79/L5sIp8zafTT5/8N+JZ8A3C22v6c0hUBpOM8jJr93v2aL2CSTTXLsWYI4BLj7vGB25z&#10;29K0jOTqRfRa/PT8iqTk27s/of8AhPKZ/Amgko+RAEKuQuXUkE5AOORg16bGkTM8Yf7oBOSzD/6/&#10;vj611ybbevTT59S1bUexjK/ux05yMbjWGLZpJ0cSupP8OC3U57nj/DpU0m9VJabkp22R0NhPIjKZ&#10;UIOSuASWbHqcfhXV2UUysnlKgJyRtyWDccnoOmR9atJczvHfT/Ir3mdfZJIF3zGMHkkoCMsSMZ49&#10;COT3rt7CaVEhSRSd205GRl8Y/DA/z0o92TfNLT/ISSenY7Sz3RSbgY9rnpyTnkjPqR3PFdHayFyy&#10;MoJXqQPUZGD17e9Eudfa2/r8hSjHqbNvJ5ZAMrEgrg7SctnnJ6VvwDIUoHJDZ+XfjJzycHHX2rSF&#10;2rp+QJu8jVtY4yyq0oBJGeSCzcZz9cirpXzsKBg9R2PP8gBjFKpdKMeb5im37tluaNvIhVUZTuQk&#10;4IIG7A/H8K1JCZFVEO0gFcrl9uf/ANdVTlFrcrZWFXzVLlZG3cDceu4enI7e4q/AXlZA+FODw2Mk&#10;jnnBP5ZrNSsr8voJ621NdYxNiKQLlW3ccrx1xxx2+vSnwQeW2xN3fnKk+nTGaVrK19xwuy/IjFV+&#10;ZyUxjjkn0PWrKPKIyMIdhxuzv6fd9CaE9dBy+JEMmQwG3ccck8Enjr17/wCetZUkpjMse2Qbh0PJ&#10;4z7ce3vVSSbdmrBFmVeS2zKZd3DZChsqR/n1rj76SPaURSWYjGVxkf4VdO7uE5W6Hn17CjTMN0g2&#10;gjDH5cdR2HH41jFIUaNi2C4JB5Jz6H8uKzkr7MH7yeu5pWCBpMYkO0KXDYOWJGAPpmu+0yGOPHyy&#10;rtDfxblA7Y/qPWrp+8kD0s7nU2gDqpRSMcgYOWPOP0PTisz4ja3D4c+G3jPWJZdptdOnbzG3dcYG&#10;fzrOo7QkubYmd0pXP8wL9uPxWPFfxr8fam8hZrvVr+RUyCVVn4x9BXxSrog5O4KcZ569q8uTSUbP&#10;VWuZU+Zzfa2pNZwO0ocxjk/f45zXp9gPIsUwc/gcbsEgk+lXQjeycuv6b/fYpOSjqtbn9of/AAbV&#10;+A/7H/Zg8d+OJLeNZPGGvX0iOQxMkcZ8sHPQ8g8+1f0lsWCsG2DH3jxtz1B6f5Ne3jbOpJJ6aL7l&#10;Y0bt+Bm3V4YlVUXcWUsckAe+fz9etc5cSNIJA7hc7uOSePTNc825fa9ENvt0KkbAII3+dl5zwck9&#10;M/4+tSC7kYjeki+SxBJOSeATj6Z69jxRNSslbcG+okSQqwDLIrtnAycgj3HXvWvC0WBHGpIIOT0P&#10;salqz38gjruyPiORkU9tw6FnU8j8vWrVpIryrJ5i4U44OSSO578H+dVSi24sTbXNbofCP7d+iC8+&#10;HcF/EqM2nzod+SQS3XP4fTmvxwkjjDxhmP7wk7j0A6jPpX7R9Geo55bjYfy1PzSPgfFCEfreGf8A&#10;MhyEsdrOg3E4K9R+vWpU8omEuuGG08ncc85zx1xX6m0+RtddV/X4HzEZNSWvkPIA8xCFOQrAgfeA&#10;6f59aqY2yrhTg8knduz2+mKlNqMG2TWtOpG0NiRy6jYvO0biCcjcaiWMDafMLeX1zwWB6g/nx706&#10;UuVSutf6/wAvxMoys5Xer0+4kjCFlDJ/rgeT/F0xz/nmmgqRlQmX67jksAen4D/CrU1KN1Ja7L5C&#10;fL7rXm/wuidnP7yUmI7WwhHC4zgf19Km5bBAPb73X8aUpPmXkU7ct29WIo2FdrN8pBK4HHXP69KV&#10;mbzECglZAcn1HUcdev61pFNrmT/p/wDBKq7L1QoaRt6hGHYE/wATc5/zmnKCCQVO4jnuvGdvPvn8&#10;6yjLmUm47/5k/Fdc/wDVh2Y5NpJYkZA5HSnJsEir8o/i9SxPBzWqScVd7/0xSqXcnFbJFteVYFBl&#10;s8H9DU+8MMunUcAkjGep/wA96hRaVktf6/QUGny3d2C4UL5eCx/1jYwWGe9SSSKOAqZfbtzxuJOB&#10;ihc17qexLvLVrS5+uCBCQm5f3hwNxbbkng//AKqhSU7t0ucIMrnqM9cd/wDOK9PDzcm9D5GulCKd&#10;+v8AX4DjcIZoZDglQSwfHVgQM4+n51AJJxNsYEbiQc5OAACe3b+dFrPV/wBahTfNst0vwHlxJ8ik&#10;ZwDkg5bHT/Pc0xmCIMIjDgDJ27eTz3H40q0XFl07u8b9Px/pATGd4CY25GBuOMnsep+tOLeVICd7&#10;KhBPPftSk07Pua0leTtukVC52yuwfcw25z0/X889qVWRnY+YxLEu4BfAJz0PTNEpWtb5mNFybnK2&#10;v9McSV+YshPByckjGSM/0p3nB+ZSQCCc/MG3dvf8qrROLuJtcztHcElDxZKKSvTIOQe/+cf0qVZZ&#10;VO0hslQehDZ/lSkoWd1sOlKTV09XcnKNImFYNsXHzg9Dg8jrmoSXEW/LEAHjkAHsc/z96nVy2RdV&#10;PRrqAmAUqGGQCWHfHpTBI2G2lhgnIx156/8A66uF11I5oyUb9SKSQA7JBF+8wRjIxgnHOfr/AC6V&#10;NH+8cPhj5gYMTxliePx4oXMpfEEm5tLuTrIhDNsAZckse5HTPqP1qqxeNleMPtUAEE7sk+n5+ppq&#10;0pddQqP3X73diLLOsgk3uMtkKPvcZGPTk9M9RVhryaRd5U7ic5O4YPOMfrx2olFP7WxFPnV7rV7l&#10;aWQmOVcRDcc/xEA9ef681GZQjoGIBALEgHGDnPP49+/NVBONmOV5P3en5M/H7/gqr8fYvhv8Lr/Q&#10;LO4/f30MmFVg21mBVQwznvxx1r+MTW9SudX12a7uJPMe4Zndu+ckn9a/BvpZ5knjcNh1LRJX+d3+&#10;iP1XwZwijhHOT1d2vV2RWumLosURyXPzEg9TX6c/8E4vhVe+J/HK+IZbcJFoMMrl/m3CRSCD6dQK&#10;/LfDzL6uYZjTSlpaV16pr/I+3z/EPD4WLjNdF+h+yHhC8Yatfw+bMZrORY8NtUSRAFeD3IYdu1eY&#10;/F77XLqEs6kzC2ZlZhtJZcZ7Ywck18FnNH2eMrx5tm/vv/wWfV4Wa9jF90vy0Pj3xlcOttOEeTJL&#10;YHqP/retfH/i24PmTyJKCwJwvUge4rCjbnnd7vReiv8AdpY2Vmo26nhGrspaQOpO4H1zjuK/S7/g&#10;jXpkep/t7fB6No+EkllB6srLj8vevpeAv9/w7nK7d/vs3b8DysdeMZRS01P9Nezg2aXZABz+7jyM&#10;HIOP068e9ZokaNypUkAtlsg/N7/hXqKznNHFTdopvqTgZUEFcj5uTkH3rPkikIZXKkck8kDI/Wm9&#10;GzTm0lqVPLeJFYhcfN9Tjr2Fb1iYXjU5BIwzdx/nrVVXdOwldrcszhRG6QtnaQuPz9vYis9XO4vG&#10;FBw2TySG7f8A6qzpXaJXvXszRXJUDAy3PQ8k9+/5etK8R3BkYfMM4A+8OM/r+tKUldFO7srlcwnH&#10;zLjdk984xSxIqiMRkkrxyMkn1/8A1U4PTRgnzIa7IykkkB2APUYHpjr/APXqpJGuwNls5xk4+6O/&#10;X3qoN+6D+EImRMfOvzcr97lujHHY81NG3IwMso7Yzk+v+TSm30luJ3b9SEBpFOSeGLHPQnGcn6Zp&#10;sMrPH8xbL5B7ls+/+NNaqQPm1siWJojgkqTzuIzgtj/GlMpywMjd+OCGHv3pRbTsVHYEk2sFXJwc&#10;gDt+PemTFQeGwz84wMYpp3bJbu5aiRnzAp3Nzk5+YfmR7GqbW5yXyp24JB64PvVRbTbK1slcsIQU&#10;DLJJgHcehywP9acpyFXcnyH52wScc8God5Cjrf3hyCSLDOMA4zgE46Hn1p42bSuXHUEdcfWqT63E&#10;lYnQZ4MgPQDPJwKikHGRySAARll96S2aK06mZMjBmeJ48KDksMenPFOjRt4IP3uT1xzn296tPzIT&#10;au76sbtmjbCbsccnJy3fP9KhVXkZtuMg55zyvX19/wAqaaa3HZ29T5G/bTdv+FI66pUZKyDOMlSQ&#10;eo64P9K/ic/a+UtpmsxQkESZADEDYD7+nI9K4Me05VNtUl+oNS5bJ6s/MyXMPgOdMRsPJcserEnr&#10;+HNfHt6AJXChiQWC5ycYJ/T6VSTqySilovy/4Y5udqHNfXm1/wAvTUnsY2JiIRRkZGNwHPX/AD61&#10;p+LQps7fYD8qAFmwWJ9c1oofxGqui/G9v1N1BKSa6X/E86g3FslnwD8pJPH+RXU6OpJ3MwJJyME9&#10;P8KtPmtLrH8FeyJqxk3LX+up6PYmOMKSHy4z83IzW39nc7p8R7uOOuQeM1dSUm7KK5Xe3m7GcVZv&#10;mW7/AMkYV/AVQoZPm55P9a8z1DbFdojhSDk7gckY/wD11lVcow95q0l079H8mhQf76Wmtkc3cFo5&#10;nZU+/knPGPxqlcFmUkIDtGT9TmsqsZq8b2bf4a2/yLotOF/6epiOQH+Yt269+9Kqxu2c/ePGeTnr&#10;XNUlacktv89P8yabd5Su7JL/AIJcQYVcMcDoRk8VcSXZ8+zoTx1Oev8AnNFSLlHmUtEvysXKVp6d&#10;f6/HQ2EK+UBtUB+T65FSyuwgO1hnHrWtCU6ijF9Nf68r/mE25OUbW7HkmvnfO5yOMc9sjv8AlXIO&#10;u09/m5GO1Z1pL20/f2/GxFZRcoX6/wBfoa+g7Gu4QoyAw69M199fANpY9ZtRGFbAbbnjPp/P8+au&#10;goSqQd3ds0ipPmf4fkf0gfsrTpL4ZmeRQfKJZiPnG45YYxnoPr+dfW25t2BEw3A8ZJ4J4NdsFJpK&#10;2/5r+tS7yb23LEttL8qjb8uCWHO498j+hxUEkO+LMsZ2gkHg5Iz3+tKnKTTSa1/4b8wqXez2/Sxu&#10;6B58cy5KEbSDnsvGBnP17GvXtHjO1PLYsVIRsZycfwkd8ccetbQvyxint+ZUbpHpWi2MrSlvLbH3&#10;1A+VFJ7Zzngnvgdq9Z0+AFW2JIePmf5R17D8T2FClKKvy6CSa6mtPHJt2iBSxyGGfmI579h6+1cz&#10;qUd8iXH2Dy/PgiZ1jnY7WZcH5jg+gxmlT3bv/wAPYmfvXVxmkTPexRyy2zRzggupyRuAyfqBg9BX&#10;X23LIwOCpwwwfmcYOcgjoPTvVyjZ8qlra/6lWTvZnQ2ZZwiohGSOhyuenQ9unfrW5DZ+XMhDfKeG&#10;P8Q/ukAnp7U1t7z6EuPNrfbY/nX/AOC2mmg6v4cl8xWJj68MPmUYPbvX8xvjNWXwxLM4AMbNjqfm&#10;OcV5LqONeq+Xe9/+AZYptqMbbpnxLqQD3EjlQGUnPuarW5TcrjquCc80+eVS/LFe907f1qEXFNab&#10;nqfhhybfBwMct3JzXoWoQ+ZookDDGCG/u81dPmg238Wt16GiV4O76a+p5aG2OwYAsrEE4xkDvXQ6&#10;cR5gYIADznqTjk5rLlnGKT66/wCRKvNpJ7f5Hd26hoVMRQEjIK5PFR3sU5ZZOeQPl7n1P4V0Ymol&#10;TUY6JO+3kRT3ce3+ehz0rBHPmDOOpPqa5i78tWwUbOG/+tWceWEHLm3f6ammIcr6PZNmM6yMWbB9&#10;eDwcVNbSHOdoyRuJOSfrXPRlfljr/Wz+QpNxutbW3IbjKuoL4Y915piKiuq7uWPPoR71VKolBqXR&#10;lvSTfN5W/r1NW34xggE87Tk81dtwclyWyDluMj60moz5rR0S/pjjG6fveZsWoCEJwevXJNb1nheF&#10;ZGKHaOg56/1qOa1rIVn7tkYlwRHehXGcgtzyeajvmY20pYLj09K0UpOEXf4f+CQpNRloUfCFyIda&#10;s2yMLKp5HTJr90/2ZbpoodLM3CkRly2WLJk59/TpW0JKfKm97/e/+GQqLlLVbI/o1+B8yt8P9HaZ&#10;YsbMO5IALZJ78Dr2r16QiKNZH2MVZc5wOoA/I8H2ro5qlve3t/wyN3zNfoRTXBjGTIH2Ek43YbGR&#10;6dOMk+lVg6ICzhe3OJCuT0zxn6YpTb95paiV7u7LVtIzSRRwtEMKSC5wGIPOSe/P1rvtKaMQwpEv&#10;AJYZBH3jnk8/4Vok5KUk9t/kU239o7ewl5WXcxw2CfU4Hcdu1dfbPGqrMEZWPJUMOee59OPSoowU&#10;+Xzv+ZMWpJ66HQWVyjhEzuKgcjuASScnrznNdRA6unmxxjAUc5J3Hn8uD2/GrndJJbN/oEtYmnZz&#10;LKsUe9QzrkK2CTj2yB/9et22d42i818E5HzBuSBk+3b35rRyjaPS6T9OgJPvuzWjc4Xad54ZScZH&#10;qT6jr/Wr6XN0JAhjzuH3lABznjkn6dzzU66N/wBbAk7u/U3YfkUsxOc5+YfMCf8A6/8AhU6uwznk&#10;x9F25YH1/wD1VUNHb5fMJNR1NOBw48xiScEE42YIPHH49qtrGsbfKrjJ5ycZYECh2VxqzRc83zGD&#10;xyElAR8wYEcDOeOc/lU8M7D5S75bnIGcEHrSkve2DXU0o5UyQRC3TcSA0eScg4yOf61JC+7eWjUe&#10;ZvGG+YMBg5yOfXj1rKKuLWTTKxugDu84nYOSM8HrkAd/TrVK4xOikM5JGDuzyfXP/wBetuR3lZj1&#10;asjlrlZBHO6rn72TkE89T+NcjcgnzhNGWKltoyTtB55FKN5Ws/iFe2/U4rVNxwA+RuIJyWPGfp61&#10;lRTOzFQ4XJGR13HkYpPR6PcV3eTN+w2Da2whhk7SOc98fTp+ldtpiO2xCd3lncB1OMevr83FDXnu&#10;U292dfZoyhArI24AMTnkj68d6+XP28PGY8A/su/FDVp5WTfp1yA4+UkBC+ACOTgdPWpxskqcvT8y&#10;MR8LP8w742aq2s+OtYvPMUm4uZHzkkE5PPPXrzXkLSOse99rCM9cHBry6UVzXb8/XYyh7sa99d2v&#10;Q2NPTMqpGhAbB77a9HupY7LRXkYn91E3Byd3/wBat6MZ3+C9nazNIN8j5d2f6FP/AARE+GkfgH/g&#10;n/8ABu3a2CPrFl/aMirjJedmkPPpyPyr9X5lzGsHmuN5PIwW9RjsBn2NepiZc1Wd3/Vlc0qNO5zN&#10;xhy2SWAOeck7s85/oay5GEgAZkPOSCO/uf5+9Ztc0f6/rYV7SV3rYrKSQpIVcD7xJJLL05IHp71J&#10;HgFQH3MDk9sH+XWpvK7f9WD3VbzGuyuwWSQqY2+bDdeR0q8JztRfnGM5OGY8cZ9qcHTlZW8/wHCz&#10;HKrMXePAJALbgctjoR/31271LaqQFDschjySoG49D09/eqqNpKzFFq3qfOn7VWnR6p8JPFEAjzhF&#10;k3c8BfvDnv6V+C0shJw7rlMbgQenXA9q/WPox1JKGaLm+1F/g/xPifFZJVMI7d/6/MYSokRRgk5Z&#10;sAZwQTntSMzeUsiBGJ5Yn17/AJ+30r9hg5OGj2/p/qfG11K2u/8AwwkQ+YvIVIYZOOGLcY4/+v7U&#10;8ShMsqZJIAIGWO7nn86uoopbq3+f63Jk5R3GAMzMksiEMOR068g9frUyvIzhWkkfHAY5bBBxyelZ&#10;e151qugThKUrr1+7/gCu+DuVVYrk5yMFepP4UJMr/MrqdoyCR8zEnP8An86ijbmVo6f5icffgujs&#10;RqzSIoH8IbA5PA+vX/Go13oTslZSQOFxgjPvx9KqkvaSTt/w/Q1g7J3WxcV2bLMwO0jaerHB/wA9&#10;qeG+VCGIZRhTkgAHtV1J/vJK/SxNeMuRO2/9fgS/uwpPUn+92PrSvMo2FXfAw28np/8Aqq3b3FH1&#10;/wCHMrpKK1u/1EBWNQoYgLwcdFPPX86ljcQu0bHcfcNhenBPT/61VCc6ildbCjy8ycla34lhZWMS&#10;FASTk9cEn64IqYTfIrbd2P4/mHzdgfw/lSjLmu09LJ3/AA/Qckt19rb5f1+Iea7yEEg8Dg9e9PkQ&#10;TbYw4wVBJYdSfUenTpRXV00nu9Racmx+todwcsDvxjK4weh9z/8AWqMsx2yRuAf4sYJ4Hrz1/GvT&#10;V3G3V/kfJzSU9dkJ5ip5iZX58/KSHJGeRnj+VSvvMa89F3cnuByOnXkfjTqtcqfoTh3PV311/SxB&#10;vYjd8wDnOfmyMcnkemajJO9RkZOAo/iPXJND1bvLYtzaTj/NqMhLKgZvsxDbSeGGD3I5xn6irBY5&#10;8siTkbhkFvXoe+KzrWi4NMKNRc0k727lZnBwEJITBBB3E8E8cex700kkbhjvwMk/XHr7U5tpcpLb&#10;5lbuSrJt2SSZVSyqQoyzNzz/AC4pWkhWYhF5kJOc4z+uPypS53syo8vzf+ZGXZd6ZIO3cSd20c+3&#10;69eOKmWcSKjEgGYMWKjaW/MU5ptXUhRfK5WW353EDs6EtjJbLckHIPX35NPLLEcnqSGVu5OMf596&#10;cuV6eX5lwTaSb21K6tJvGcEOD83OQTnv7cUhlVC6qXATdzjO33P9K0o293Xcms1Uc03Z2voIsiSh&#10;0IPzbWZgF4OPf1z1/wDrUpeZYUAdiCcK43Ecj19ew+tP3VJpvQz57p2Tuv8AITdKEbaDz3AOCx/X&#10;pUglxE+dv7sDrkH169OSPyofL06NCvdxf9ajZJo5GZJFbK7ctlwCMZGD65J9OKc37wrtxwFPIYqB&#10;69e+euamcXGzuapuSj/X9dhshKshRgQWAVjk4GAQf5VkanqVvp9leXs8igJG7uzgk5UdeOfp+VEe&#10;azZcGkleO7P42f8Agqx8d7zxx8VL7QLa4nEViWkZTlTjoqsvqeuTk+/Nfjjp2395I+d+Dg9z9a/l&#10;fx7xKxvEeMd1aF/nrb8LH7Z4b0nSwNGPs9Gl95e0uKTUdWt4EilJaRVG08ksf6Zr+pD/AIJ9/CO3&#10;8BfCAavqdtAJtVhM+4g8nblQ3v0yema6vo9YKpWxOPrOL92D5fPT/gF8fzjThhoX6r7js/D1rZPr&#10;mo/Y8FreQmORss4LElsdsdvXFeUfFyeePXJIEVsvhmU/MBwCCPw9c8/hX4pn3NLMKkktpSP0LApf&#10;VFfsrfcfHfjuVGgdTGw3HJZCCBjk4+vavjvxPcslxOyqfoeR+P0zWcNdZLWPL9+xpTelo+f4f5nj&#10;OsIGOQ8eSxJzz+tfsD/wQk0f+1P26fC1wYiZNMsbmZGGOZDhcnPtn8a+j4IlbGUZPz/CLuzycw5u&#10;f7v0P9I0SBNNtBIinMSEkkMRwOpPcH8aymWIFZTt+bof4i3AORXpq/PJrqznhslcAFYEcdBwyjHP&#10;4dPqetQ3MUmzJUE5yOuePT/CtL33CSVrX3IISNy4ySAQW656Y/pxXSWlqvlA+V93uQeWxmprPTcN&#10;XZFS6iYNvRvl67huJ6nnp71CI1kO/YdyljgHDAj3zSg7oS1ejJF3FVyWJQ7sscnHb+ffPNWDKux1&#10;K7ivcnIHqQfb+dTJKSSHG6ZVL7hMoABBHpn159aVGBwXG0p83JIyP8/WqS6Cjd21HNPGY3DEEuQT&#10;ng7gRj+YqtIqKditgHg84DemfxFKGj33Bq7WoFDhWYH5vzyPxqIMr8k5MRPJxkt74qoNSvYbZHHw&#10;Pu8qFLHlfyH+eKZEWRmTlsfXlv8AP606a2bYW0+InG1Q3l9iMZwScc0ryJJDu5GWJI5JPqf/ANVE&#10;lfYI7eo6MAYdHJ3c8+vYmpWj8yMj9303BgMHPb8+9KV033E0klYgtVRAIwXHPORwfxHqT/WnNiMt&#10;5h+YDt2wOnvTk9dws20MtlDEmMZOTu3cbgfX86kO7cGQH90SQCAOcdz36/nS1C7VxjFFyWySxBYg&#10;EnI6n3pZFcpJtOdvJxkk0u+gk2ivGJGfEqOoGHOCVYDgqCPep3j2DKBct1GSzbh/9bH41UncIWlc&#10;oO5DAjJ4z2yT9e/09KS2k3/OcdSQGPc9s9qroU9WrMmkb5gyk8g8nOM888f/AK6jCLuZfMX5fut1&#10;wT0NSm7ifNyo+Qf22m8v4Ia4AzcgszAYONp3H3GM5yB+dfxI/tfyhdB1jcqndgAEndxtGffqciuP&#10;GNt1NN/8rfqgi9Gup+Z10Wj8D3LEFy4IJGBuGMNx3HpXyLdGOS4IVnIP1JzUV1FTg725kr27W/W5&#10;zuPNCa5nv/S+8u2O2QJ1O3B4yD+NWvFx229oAFOYgTzzjJA/Qc11RVOKXMn1+7R6fdc2TfJvqebw&#10;F/3YByD+fX1rtNKARQcM/lEdclmxU4SMZVE3tezv/XoYxqTlZvRXX3WuepxXcfkxIkJHmKC3LMpI&#10;57805UmmLPlhgDb949Oua6MPRjJ04xWi979PwRM7OM1FWlv+Rl3lsTHkDDpkn+LOfXGK8u1KSPz5&#10;djluccdNwPP+fWssRyvkjJLVrUcJL5aK/wCf5GBcEjIQHk85z+dZDzvsf7u0HgnOSetYTh++lG/f&#10;X+v6uOtF8t0/6/pGdJKGXcAgJ+p+b61XjGH4bDZPBGf59v61zuyjU13sv+D6Fuyj7vTU0oBjk7jt&#10;OT6kVoIflVUbh+eR1/GrrKScoyTVlZf16MuPLKTaWpfXIIBAYgkdSvAq1MU8lkYH5gTWNP3Zrlf9&#10;dfwFHn5tWeU66BvZAAScgk9D/nNcc6lCCqjB+9n+lXyxcneS0/LQVa7Wxr6Jj7bDtIOW4HfOetff&#10;PwIRG1mw3D7rJ82eeSATWmHcfi5vX1u3/kRh3zRtzbH9HP7JphHh24CmI48rgbAC5XJyeM4B/M19&#10;jo8iggZBJxnAznIyea66U3J7Wv19TazfUfI5j2StjMvB74P9c4qSKRACEkPykq+Rkj1pT+wlvHcr&#10;e6ZtaaBHJvCy59W6NnrnrxgGvWtBmQiFkyRIVwo3Fs+v/wCvvWsXLVq3vfqCdla56poagxooQhid&#10;xAzgsR7An8K9H00fIDGGYBCckHfnP+BNbNN0+VbEuWnoazRqIw44ZAWAOSc85z0x9eetZMsG6dsK&#10;x5XJbgHHfJ9sd81hC93dPr9/QlKLV/6sRBHWbcGLBuTkMcdzwP8A9ea2bPdEAlwS24lxkAhQRkDt&#10;+PNVTm+RuMtUn+LLd/e0Ou02IyNGMtlXUhcbthPJP+FdHFGXSCRlOWXIdsKCWGfftWlP7PvaNf1Y&#10;mSlfWW/9fofz5/8ABbe0Uf8ACNXHlkkxr8x/i+Xn69Ov41/LT4yV28P3kRKsItzdznivIxatXnZi&#10;lLlUXY+HtSEaXD5LHJJJPUH1NV4DuIYqp5OcDrVuKco2fZ+uhlTm43ilvsemeGmTZt2nvk4PX3r1&#10;a+zNoDBXTI+oB9R/h704zTqTb00/D+n+JolJuy2tf5nkEqsZ5Ey3b/69bOmsVZGIzt7A9fSqirQj&#10;dO8v01RFKa55aenmek6ajFFCgjepILYGCev86jvSUJdjkxjoc4/OuicXPm5re7/VvMq/v1bLbU5u&#10;8MX3kRhznA7muS1EEMsjLgvwe+P8/wA65a0XdqU1azdv0JhK8nr0/qxjyHJBAlOD37/WrEMbleCP&#10;3mDhsVnFuEm0lqrf18ypSa5Gv6XUZMoZVBblR2zUSKNwc4O09OrVclzUm7rXb7/+HNVe1urL1uRu&#10;IcE+n1PrWvDhMrtwX7A5BxWcYt2tbVakvmjGXkjWt1YxqeNxxn/9dbVmHZRtUksST3wRU0YNVItL&#10;f7vUKcuaKd9zHvAPtYaQDcjcHufSpJwHtySzHr1zyautJKKlyf0mZzldRs+tvmYPh8eXqsUrBiEd&#10;SwHO4Dn9a/bb9ma7LRaZuMOdgIDgkZwWyW/DmtaNRqLvFX0/JmlN9Guh/Rp+zvOLz4f2QywCAAk4&#10;Y55689Omf0r34R4wG2g/Nlsk59O39OvrXVGTqRXb/hv8ineXLrsJG8Tr5MgVSQS3ViMjAB5x6+1R&#10;7RsA2qMjjqWA6j07niliFdS5Xugi77rSwy0JikdwudnO45POOuTnFd1pkoBj8lfkAT5gBggDj8D7&#10;U6KSjJdHv+ILW1tDu7LhnBEOFPG7qzdcZ79u/WujtJXAw6R/NtwQSpXHUjP1/GnQbWrdrCTR1VnG&#10;R5cqCMAqCSDjAPYfnXTwSzKiqPL/AHXXrggdCAM+vqKq93Zra36XDY6CJFkAPl7dxLMxDKOv09Tw&#10;PetXaBgRIvytuI5IHoCP/r9afNq3/X9bib95+X5m9ZAvEoA+bnd6hf8ACrFqbqLA3DjgLn/PORwP&#10;enJy5pWCKk7XRrpcxs0eyQjcBu+8euB0rRtViViMAs3BOS2Tj0z6GrV/eGpXtpuaMTKWKyxruA5X&#10;nPXv/hWhAVeDdHhlAIOey4Gc+4/U1km5LVjj6iBcoXBwSMqcfxH1HsOwq3A5bBkdNwySWB56e3Wm&#10;3fUFfXUtRERsDC0nQkryoPB/xGKvwSs2ZBnIbdkgFc5JH5d6V2+hNRrRXK4aWKRk2KwYDkF8H9Mf&#10;rVZjGNzjzMjO7GcgADPPrVN6lttnNXzqrS7nQB8c7sg5HBPHHTmuDvLmRQ5fO1vmJySWAJx/T0qZ&#10;t2Vuwo9Di7wu8km9wDJwC3dce/8AjWVaxyTPGruOdpIfuOOCevQ04bp/1sVpI6i03xpIICxMZDci&#10;QjaOg7/5/Cu70oEMQ8QG3axI6/jRKLsrsU211O0spCEHmJkA4z82Dnjr3zxz+NfjZ/wXD+KEfg79&#10;li+0UTBZNbIVwzfM4JO0foAfY/Wssc2qTutzOu+nmj/O68WTm/17UJXJYJI3fOGPNc4eAiLv+U+m&#10;c/59a82LdSLbXX+vyIpxspPm36G7opDTR435B5zya9SOkTa5daJ4Wt08yXxJe2llEh/iaaRVxj6G&#10;uvA0p1anLbV2dn936mkVyezV9X/TP9P39kzwTD8N/wBnv4W+ELSHYujaNYW5U/LhkjVP6HkV7vcR&#10;R87TIS3UqB29OfT8K7qnxNpfE39zbuXN2tocxfKw8x4cAgeu7HoAe9Zcmx5dsmCWAJJ+bDfpj6et&#10;RGV9Oj1Bbq/Qr3EsccbK6YKkhQTjJ4PU8etNtZcx+Y4ZGPyjcQQWxnOTx9PpRK8pXS0X9fkKWr2N&#10;KJI5dsmzlGBPLHJJ9Ovf2q39mWNhukUliWO7jOfXPpVxkt+4RV+a7HBGIiSPHyEY35yyrzx15OeK&#10;ctqQiEAAgHkht2fQ/U9Kem7YtpX/AK2PJ/jPYDVPh34jtjkZtnYEZJyP/wBZr+d/VkktNTuIhn5W&#10;fkAjAyQM1+mfRlqSji8xjbdRf3XX5M+R8UYNww8n3ZSEihPNyxEeQeD2PU0scm9UVSg9e2Qa/a6M&#10;rXS23/M+Lq3bsnv/AEhVVn4Ur+83BscHI9PpTnk2KAr/ADgDBGeMHr7detZTnJQ16r+vzB+9dy8y&#10;PdtCLnc5Htkj+WBmplYxuu8oxGSAONw9TThOPNy207Ex9rZv+vMazKVLK3PUk8jFRibaCsh5UbiQ&#10;D83br0q6c1F6LR9CLNrye44sFUc4385JZjk801ZAAHYEK6jAbg47HPem5cuq62v+QSbcU+X+nsTi&#10;ZeCAD5PGSflxx/nvT3mbkAqccgAHjv8A0rPm5pVJX6afPQUebRX6hHJu8pSDvHDdyc8k/X0qUXLM&#10;MZw0eOcd+D1+hqqb5eV3vf8ApfiROXvOL6dfxJFlQbR8paQnP3gc9vw/rTg6MF+UAqfmH3sN9a0q&#10;NvmjF+hpVvKEr7/mtybcg3x7vlhY5OV4x788HP1qWLIiT975mWGCMcjnv/SjDyi4SUlaxEnacOV6&#10;f8BCqdyoreuc/MVGOcZ+pyKtAgbGdk2vjGeSevWnTmo/Lf8Ar5iUmn7239L/ADP1p3RKgEZXAYgE&#10;knDKMZyAQBjGKPLwQGU4bowJGM9fyPsMV6MXKLumfJxkm3qMjYjchPoc8NuPXOR/KlknZNrOZAX3&#10;Z9QB+Y5otJt2JoNcydnpv9xAP3bRqmD5mQS3JyBx06ZzzjvUxYCNYyCWVduORhh05+mPxpT5nJ66&#10;mvNs+jKkd0qYBlUsSSxPTd3P0qcSEjb/AH+rEnDDr+FXVT5tV0Ip2alfq3/wCtJuTcgxhQMDrz7c&#10;ZPT+vpSb8quT143Zywxz9fx9amMubnYoJxW+pIJWjDBGzjkZzyM8fQjPFRi4EbBNoBHzAtuJKgc/&#10;59KdKKbXmKm/Law8szOoXzM8njgMByefp60/7QqiRvvbs4TOenP5c1SjeLYQvJzbe73+8g81X3Re&#10;bGPM/wBWcEMTjn69O1WchwYioJIBG4kM/tnv7D86Skote6Xf4tN/6/zFaRQZG2qXAySPlB5Ge3v6&#10;+1RElMqwXDc4OOW7Aj/Oaqgk2/MmpZRcrdP6/IrK+7OVyBgjPDE5AHPpVkFGBxIwYDO4Hv3J78fz&#10;rWaaTdhRlGVtf+CRfcZ9oA65wFDEdvz7e9SO5MaHndEN5AOCMAgfU8nnP41lLZWYrJxmrbr/ADF2&#10;LGZNojOC3zHL5OOcZGSOe+KhFwSSUYfMQeAAfYY6VVKSqbX8xK6evl/X6CC5OEDYK9DjB7fLnr29&#10;6+Tf2xfivZ/DH4PeJNVmkKtNDIny4DGIjLHGR2z0P8xXLm0/q+Grzv8ADFv8DuyKE69ehTW7f5n8&#10;I/xt8e33jbxlrOtXpy+oXEj4AOApxtHU9AAOp6V5PsSGBcuwbBJX1/Gv4643xP13MMVUtvJpv01/&#10;Hc/euH+VYWglpZK/3f5n0t+yr8NL74jfE3w3pNtA0ivdRGQ4+6uc9fzx71/XHoOlad4L8BLYQQqI&#10;raz2AHltgH7vPfIbHNfrv0d8NPD5FjK7WvLN/ovyPmfEKpz46hTv1Sfq3/lY+R/D6XOm6xqEMhlZ&#10;BKXhlGCRnoM/n68V5h8TruW51uWWZhuQMu8n769uMcDjjk1/M2av22Kry7yk/wAT9VoJ08LSd9bJ&#10;f1/XU+QPGrgmXkfvNx24zke59q+PvGMqrcuihiGJLdTmlSi6sp8s+v8AwRtqMebXVW/I8a1IrLu+&#10;+QSRz196/d7/AIN4NOi1H9sy7l8tCbLSSsf8RHPzc9ucfrX0fBEf9rpvXaX5Hm428YyTa/r/AIY/&#10;0N7iApBEoI5A7DkjqT261hx22wlHLHnIPOFNelTdnM5Y3tFClNpMe+Jskg787myOv+e9SAFEXawb&#10;BZucgg9P1wKq929Bu3VixwhV3ANvLkfMccnvz6eordtBGqoGVjkZz944HTNTUd4u7E3fUkYpEo8z&#10;ngMSc/n7VnSQq2dkh+Yg8Edz/Ks6crNpMd9XqOCYCltuehOc4/Hn+tVZolQh43mK87gPm3HHH5/z&#10;qou3UUO99yjwTkty/AOckfWtFAowzA8AqwO4Njkjn8ap3d9A1VytchUeJ27ElsZABx6/55qJ1DEH&#10;jnPzcjJ68/560RvyrQe6RN96Jl+XK/huOPX144qoQkYCA7QPvdgfU/r+dNPXbQNbLXYdJAj+UxL/&#10;ADBjxtYHA5z+HpT48B2Eivyf4vUAc5od5aXBp6JFpfLI9QQSDxycnHT6elMKo6yFM7jwx4OQfz/l&#10;R7ze4K+l5FZVVHO0AKeVJycnn3/oan+bgqCSp45yCOvP5Hr2ok3uN/aFmRVUS+W5JAx1BOT+uO1U&#10;/MDZDFiIx1GCWGOnP409X01QRvqWY4ECOMbhJ8uWxvP0NOkwm072ywPOODgf4VPxt3ZF+/UiDuMO&#10;ccd8DGP5j/PNKy4KlQPmG45G4HGep/H86pa6jTu35lmF3faSu3GefQHGM0yZt0YJAOAOcc+tSktE&#10;C0u77mbcLkbSrg4y2Dxz/IVVRWVdpfOfukg574z19OPetIPUHdtEcryIUVTIRvByBk9uv4+tXH52&#10;PIrZJGCSRyDnFOTV4tBJvc+Mv25JD/wpPxAsa5EiSgt1bBRuf/rV/Ex+1/I39m6w7MimR95K5IB3&#10;jt2OOtefmbleXlb8Q30PzRvmlHgS6RQowu/a4yQPvEcccAce9fI10iLMMZwTuIz6nPB9ea2qUE3J&#10;J9Pnby/FGEZezhJue2v3uxo2P7wRpKVOCenqemff1960PGCE2MLFUBxge5x0+v8AWoqRlWpNeenl&#10;e1/1LTtLl6Wv91v+AebwAnGUBx3757fpXX6N5a8FTun2gvjBB/ya1ylxUKiUbyXf1/yRlC8mmnpt&#10;+Z6fYB5d6iNj5YGCO9ayQv5afuyQ+AxGAQByK63zr2jT0S0X3fpczg04Sk5au9r/AHGTdpCRKWBB&#10;UDJHLsR/n8q8kvoi1zOQqjOTjr9c/n+dY/GrLS3/AAEjegnyWfQ5i8chCw65PB7j1rBlQ5z6545J&#10;z61wVqic6jd0/wDJr8wqSbjfl1M5nAiCsCTk81IACqnGe4ycmspz5lyqOr1b/r+tTNaypyW3/ANF&#10;QCFwMsc888H3q5bk/uwTkjsOv41Vep7SMJSbv1+7/I3pfE2lo0a0R2D7nynOPfocGpJwogf5lbjJ&#10;P86zpx5m5XDXmVjyjxCNzxuAMAk8Z3D3xXJXHCDGCM7s92NbUoRlGcr9F6/1ZE1W11f9f8OaOhEC&#10;8t87xlgMjk56194/AwBNd00uxJDoDjqynk/0/GlhornVqe9rX6ra5NKXvysux/R/+yXLG2jX+Crb&#10;GiYj1BUgnI6c9h6V9mW6oylX2ttPJDH5hnv059a6qKc03fW/yN43ZIYJpEZJNpVem3ghhn39xz0q&#10;vFH5bb8LxkHHp7+9bKa93X4+2/8AWgRlrbudFpBdpCx5IPy/xIT65r1LR2QqnlsCzEbgQFbuRn1o&#10;hecI8r/rYJe71PWNHkc7SpG49eedw7g/jXo1mGhQMplAKhSFG5j61suZJptf1uRBP39TolJmgdgz&#10;DKk4fAOc8A84/HFUZYN6rwTxwcgnB6fX2/Kk5Sc5vy0KVtEURI8TB964Q9sg7uQBW5ajcx3OQWw4&#10;3cknsfTHtUqyTVt0F78yOjsQyyqUI2g4yxI5zyePqf5V0ce0yLlgGVSCp/iJxj8scfjUxtLltLZW&#10;+ROqenX9D8Hf+C1VtjRvC0+A3GdykH5drZx+H9fev5SfFKqvh/UUDFgw/Ek9M46YrzcSr1at1v8A&#10;5EVviV5bqy9eh8QatxcSqyk/Mwz681WhLfIBtGfXqazlblWvp6E0/aR9pK3X+mek+HIy65jbGB35&#10;xXq8e2bQpY/KUBDwT19ev1rWSXLTWt5b+l/8kaUvaSSTemq/yPIJoybiXaCApyee+f8A69bGlJhx&#10;sL4J75OKeE5py9Nf+B+BEFZSdu/33R6jZRnywTtOR8xzuP1/wqG4jcjy0K5ByRzkkdDmuqpKcKke&#10;zV1fr0v6kSm/a8q3au/v/wCAcneq0bMQgODg9+3Ncjfgk4boTjrnntXJioyvbmTvt997F01aUpNb&#10;6mRuAT5gST171Yh3sp2ov7s5HPWpg1eSb/r/AIcde9o2WrQydNvOFAOM/XrUEAYNwRu5I9fxqZSk&#10;tB05vmfkjTjYMCF3AqQzY5ya0oSrEK2OSME9VP8An9anmlulboUqilLlatc1rfghSTgdzyW+ldHp&#10;7/6wYYbh1GOCPwq05OnRs9m1/l/mLSN9NEYt+sbXYOOgyp6g56n2/GmziMwSZzyOT3rTES54JqNt&#10;NfPV/wCaCyUXdbv/AIFzk9JnMV/CRvAEgO4j0Pf86/aL9mC4U2ulEgfMFwoyHcDOTn+oqsJFuU1L&#10;7vRf8EFFXS7afLc/o6/ZsuZH8BpveQKZXbaWDkYAOemcZ6nmvpaMrLDCy7mI2/NuYsT7/wD1s10U&#10;oOMoe9fq/wDgfO5qklt1GBiMBQCFPAGGUE+p6HrUgWUrsADCLBbG5iqjrzgUTdp2vpt+WonL3rMs&#10;28BG/wA0bwTkFTjDf1HWuo06N/LDQbPn2FCRvySeCewHArSMm1OKhuOTs2d3p08gyjBcZBC4Jz65&#10;zxnn867O0jB8olo8Eck+vBzj/IpOMJNe96mblJRcmtjpokhMICyD5QSf723H55zjjvVuOcSOsasz&#10;LDgqw3DdnnaegPH68VrGL0v1/wCHKi7uSOwsHDkGNQCecYwzY9evrnrWsmXSRSHDPz12njpjrx6+&#10;9Ra13djkutjbtyUX92j8jO75m2/U1o/MF+WRRgE5wSffjsapX91sW630LlvK5CB1AK7QGGGOPy/P&#10;rzWzathfm2kv/wAtOxx1HT0xVVJb6Dp9FY11GSCzDnCjdgcdfTn171biWNishiQMABwMcjvSSajd&#10;dSmm1YrYzvCu643HjLcnOf51eiiZMDYAHwx3E5yfeptezJ+RoIuVBYHJBI9/X+dW1hKDJLMyksAp&#10;27j14NEZLtuCfNzCKGChwQzIWHPvnPP59O9ZkyM4w2zjBGCCxI//AF/nSdm209BxvqjlNS4jcyBQ&#10;VBGTjHPQ5/zzXDX06RK20IX6g5Y5/n/Oqm37y+4UL/ccDf3m8ldzMT91T97GTnOePT0zU+moGVGE&#10;hYMM/MBn39MfT0pUua8Nd/6/QIvXfc7CztonmWTejEZAb5vmHpj6AV3VjbIxd4wfnIYZwewx1/pW&#10;kWnKN2OTvsdRaWyxqkaLHxtC44CkE9v8a/k7/wCDij4vqn/CN/Dy3uVJVHZ1VmIUxgYLehyfyHr1&#10;48zqXgkZ1pOy+f5H8Y1xcvJdTuyyEyvkngZPrU4Usy7VUjPOTjJrjjdU4K++/wDX3DhFNW6nS6LE&#10;FuIH3cMwJOMnrzX3T+w74A/4W3+2l+z34METSRDWE1C54YqIrYb8n+XFd2WTn9apTe2n4Jv9F8yp&#10;PWP9X/pH+mXoMENjoek2cSlRbW8UZUegAz/LjNR3UsIEihcngNt7cYrqTUZb6WKdmtzlZAEDu/zB&#10;WOMg8jnH8x+NZss8cuQ/DBvvAZwN3f1681Kla0W+i/Elu1lcduCxjYCcE4GACT6+ppimZVjfcW2+&#10;mdwxn/P1pRk48yv1/Qd02WodqgI4Q7FwWwxOfXNaUQ3bTG65HDAHO89eD/nmqitGm9v8xcyd9Swo&#10;TJV1ON2d553HI7fzq7IY5I/m8skEk5JGQCMcY96E9ZX23BaK6OM8XWov/D2q2TxjFzbS4bA3byM5&#10;x+Jr+b/xtp5sfE+u2gmz5V3MCTk7SD6Z9c1+h/RxrxWb42N/ip3+5pHy3ihzPCUZPo/0OQRSgLFl&#10;5G4tlTkZ4/Tj9afGB5vmbl2NtBb0H+HrX7cpR5ouLPhaji1ftr/wBElUpGxGWG5iMc7jk9e+PWkc&#10;7Uw/OCGz1PHb9amMuaC8y1pH3mNRyrZ3ZY5GfYdSPxxQZhIihRNn2wMHJznnnr14Ga0lbmk29tiV&#10;KUeW/wDw7GI2F8wEMQ2MnOTTpHxGzOW4AABPB+nrye/ekpSlJvm3/q46fwxk1q0WVZHQOzDB4O4Y&#10;JYdPpRJsO1QDlT2557VdWScum5mne2mjHebLCG2lDuIyfX68fypiysoUBl+XPGActjn6Zp4aad0i&#10;ZXn7rfYRJJNz5U4IOQxyOckc+uTipmm8qPc0bHcM4wWZiPQD9Md6TaitH1f9fmTJSejWo9ZFJWP5&#10;CdpznqwHf9aljlQEF3JxzxnjHUe1X713aXvBK1o331/AnDIpLBB+9JJC/wAQAAI6egGD6/jTopWW&#10;UupdvMOMMzEjsvpjpnis4XUp3ev6Wv8AmN3ly2663/AueaiBskAo3G7H3iBkc/QVPFIIl+8MsSQB&#10;kjPr+XWtHJXaT3M5xcm3f/gH6xvOCHBU/MuCSdz5yal8zc6Ikr5+6zDDHAFejU5np3PlH8Laf/BI&#10;dhkVjK25ZFOTxyQAcevccUSbI3IUnjdzk49x2xmtW77bWFBKDmk/UiaVCoilVix3e7bDkEn6jrUE&#10;lwUIIVPlGCACB7du/TrWcNZN9C+b3HG2un9fiRGUfKowRLy3B5we/T8MVIs8jOSXm5HBAGD16j/C&#10;tVq0pPbQKbTTdtf12Jhl1lLK5DbSC3YZwc/UdcVG20Bn2rl+PX6c+nI61EItczvv/kPRu9/6YJJG&#10;kIZTuLckFeX555Gf5dOaapYs0gUklj2C++ecZ6857VpFSSv3MpSd5a7/AOX/AACW28xMNsQrzgjG&#10;M/pnHrU0ZR5VkBTO3IJG4YPTI/wolJRdk+g4y5Iq+6DaFIld1BDcDO4AcY/nSeduiWXcwEYGxsYY&#10;gcknpznPSo59Fp/TKknOas/6/q4pmmkRiIVyhxliCuSTgn8u9U2BJDKAC56EYOCMc+39a1w3JFO3&#10;n+hjUScJJT9RIMSSqwRVw+BgMQw/M+ueO9WgYjnKlSC3qc5yOevWpUpe8UovSS+RLHEjMcmPGTkY&#10;J3egznr1+tRFWQsF6xkHcuQST16duefcUN8zVo9CoStF826GNL88b7pDhSR8x59fc9v61GJF86NM&#10;RkgLt67mPfJGPxqaXNz+6xLSMnzXf9f8AhllkMZlQsCBuwuCWyCeeMn6eor+c3/gsl8f1s7CDwBp&#10;l4AblTBKF/ukgyDIPXjGa+e8V8WsHkeMk56tW+897w4hKtjqUuTb+kfy9vO95eyPchyVyxbg5Ips&#10;n+kPCkeTv7/NnJr+Q8dKdavPf3m3673P27J7Tg246r/I/df/AIJZ/BxpJZPHWoWuFtziBiMh2Od3&#10;48jr2r9ytctJ73S9ZFvcW0X2K1lkJlBZXTGAMjGCWIA6iv6Q8NaP9ncGVJTa0hL7rH5/xPUnWzta&#10;7zWn3L80fDHgwLb3l3HcQuPs9w8ciYbejAnI9Tg9zng5ryH4oMh1m5ZFYlwGOAccfNnv/e9a/kLH&#10;SaxNZp6XZ+0UU1h4p9F/kfKHjh3MTAghuen8foa+Q/FDt9pcuMiQnpxjNFJSfImrX0f9eiG20k7/&#10;ANaHimqMplkD4z2xwciv6L/+DajRTfftQeOtQITNtpcC4Izks5I/IHmvp+Cfexl+bS0rfJW/Q8zM&#10;YxSbXf8AHc/v3kzJHGj8lAc9Rj0H5H86xTDKpKR7jt6gZYnp0OffpXfTdpS1OdNNb7EAXZ80iriM&#10;HJ5wT9c9fWoHJ3xI5B3gYYZ69Ov8qqLvbXViu2xpZlV0UD5zksCOSO30roLAmaM7nHYdwxA579v6&#10;06iur3Kdne5POQvEn3sFucksT/8ArrOygkb5cg8Y5zkZ/wAisKCTV2yb6gdm0PvOJTg9dxPTn/Iq&#10;u7iPc0R+UglhljggdffvWkUnq9y46kEAIdQTgnqDzhs8cfnVofuZAmGwCQSDkgdT1x+H5Vcru+pE&#10;m3cFlJHlgrl8jrg4x/nPFZzK6PuO1sgk4zgn+dKN9dR01vctxurELIr5JI7nt+Xf8qXZsCYySwAb&#10;qM9zRqnq9xRdrChgqb8bd2c9W3DPf/CkZUJyEOeTxu/r7USvvcpNMh8yXcFCDkkgjoRz2/pVhUAL&#10;uzj5+o9cnmiXqKbE2BVXGAUHfOT7j6fzohQKAquSUzjcSecHFJSk+cIyulruIN0kbxDoxxnj8/X8&#10;apONvmMCMZHJBPPf/PFOm5Jx1E3K9rk9vdfIY9pIVQMjrg5wKsMEOS4BGPutt6D2oq2T9Qb7jTAm&#10;U5XJycnHOOv9PwqWOFNv3h8x6kjkjnoMChuxOqeshXiCna2RsxtOcEk8Y/KmttiVzIo9DjoSefr2&#10;pRfNdp7lNuzKMsibmzn5+hb5vp0+npVVhCqpglWTOBx+GP8A69XTd/mJK+41iMMASCOG5yD1zzn1&#10;qMSblU/Ifc4I3fr+dDWr12KeujPjL9uNwnwU1ZfnPDDdhvT16V/E3+15zpuqxlSDujVWz8+RtBPp&#10;36Ht9a4cwk1OXNHon/wCd1pufmlrOU8GSxOWUKHZRnLPk5yR/Tn+VfI93lZmGVbHLZ7ke9b124Rp&#10;yvrdfdvqZV0ndp6f5XNPT2y0TMZCARwx4JrS8UEvawYycr1HA71HLJxlZ/G4/q3+Y5Jvd/1/SPNr&#10;b5XWNy2EB2kknn6112jqGlVMjghjnJORyP8A69ONOcasoKNuZ3v95lKWvN6JW/F/cetWCytGmwHL&#10;kZ6gjGDVuVpiSkwwrg5yCc45H513VuZtwjHVa+u/6meJ5ndxi9bfd2X5mVfwRtGSJJR8vG3I+vt9&#10;K8x1WDymmYK2EOV65J96zxbk6D57XdtvX/hzodbm15d1c4S+c+Yzhcg8H3rIcAo5BkB3cZ6/5/Kv&#10;OmpTVVyW9n8rpDUr8rX9dP8AMypsqWwxBHUA5yc1ZhhMiq25RtGQcZqJxhUnNxvsTQWvJzbfh/wx&#10;owI8a4clhzkt1Oav20mVAD4OevrjpXO+az11/wCB/maQj7vxdkaseBh2IO706fjUsyMIcAANjOBy&#10;Dn+grbDzcJpW0/4b/KxFf3mve+H/ACPKtbXAxt+bPJ61x1wrKBjcSe/qK1io1HOXTR/eVLRGhojR&#10;i7ibOAG5J4BPavuz4Hy+Vr+nkr9/GSMkgjpj/PWrjyycXzP09Hb/ACBW1aW+vz6H9Hv7JbK2i3Rw&#10;gZ9gCg5YqobO49gT07Z9819qkxL125xuGMDd7/8A662hK3NZ91/l/mXzOWhYR22bUkTKfMwb5mx/&#10;k0uxXJYKoLY+9gkkcmhRvUVto6f1+ILWL7mrpz7Zolj3Ed+QM46+2f6V6powBFs8nXJII28ZUgg8&#10;8nP+c06VRynorRX4/wBLUVSfKtj0zSdscgYhsDH3skZ+n49AOten6Y26NYzn5F6EkOoHUnr14/nW&#10;9dOUZJvsvvHG9jcR2VYwQNzdG4Y4xzkcevPXms+4muAfOaPG44PDY/HHTr3pUqbvzc+mq/NgveTV&#10;ytuC7QViYDLtgqwBHPPvkfnXTWqxbF2jIwTg9FOck59vypp8tRaaEwbv0NWzBjjhR2bIAJxlzuHJ&#10;/P8AKuqsZjJIIlJYqSSzAjJAGBnv16elaWUrtdBvqj8SP+C1Fm58E+HrgmQMmwgnnjlRx05yO1fy&#10;T+KFX+xdVYocfMT324659q8rEv8AfVHfVL/Iiem67/kfDusAi5l3Hox68YqpahcAgD5Tx3qY2qJN&#10;dPyMqMqilK60ev8AX5no3h1xg55BILdc4FeqxBX0S4JIJBAJOf8AOacvaSSd7r/M1Tc56aq35Hkk&#10;2FuWG4BlJyTkg4ra0twZUI+9ge5Jq6E4/WE01ZdfRP8ANsalCSmmz06xRvIKhlBcZXkk7qzLiOeB&#10;03IzKW6g5IP9K2quTjHmqXbv0+X9fIww6Up3cNbb/PUzL3BD/KCG3HLdfWuI1EAEEoDvP3vvEVyz&#10;itlve68tP+GNpyTcX5/h/VzICqRtU4KjAY5wffFTRRlBlCCQc+/1qaTlFt30/wCH/wCGBuy95a+X&#10;3DLkbF3SY4Iz65qvEdxDIRye+c060I1LPm0S/JW0GpJStbe39fIvQHZmNpMleT0ya0IEVsAgnOMn&#10;HXFThlF87cv+D3FS96TvvZG5bFiFCLjZ1J5JA9627OVvLG1gMN1AyadGUWpczfvNW/4BcXNuVyjf&#10;KftSlMdOp5qNyVicZzkfxdz1pzanZpa22/AU20rp69PwOQtg0eogAgAPyQMgV+wv7LmoE2ekt5bl&#10;kZHODswuc9fp/hW1LSVRufvbr06kU3J8zt5fkf0e/srXKP4TuYGdMxsADwz7unr7DIr6ljdoZUZe&#10;McnO47nzknn19PWtoxm9ObXf8De6dlcvL8qhk2BSeewJOe31NWIlUyK77ckAZONxI9f8ira+JNf1&#10;Yle8lzblq3VVVy7IxXheivn6V0emzwuWU7iBkDptYDgnjkdOR61eHfRMqT0OwtFwSwfPT5TucDry&#10;en4+1djbShhAAS2MBh379ueD6560pe7d3DdSvsdNYvG6uIpQWzyfmGMt3OPbtW5EsRKOUZfLJOUy&#10;3OPTv2q5ScrXtoS9ndHQ2lzZyMwilUNGSRy2Sen5da6eIko4Y5IwwIO8OOxGe3X8KFyttWGpp6ot&#10;2+8sI1OWx/HgZGOSe3b86vfaMMp53PklR85PvxminfmtcFo1Zk8TlpthV+uWbOAQOnX29P51pvJL&#10;aSDgPEy7d3GA38Xr1x19amrN81g17m7DLuhXcrdCG6tzxzmpoXkVgJCW2cDjoO/5etVFNuLjLQHK&#10;0UzRRo93z7jkvhyFwe/I/wD1c06IyI7Sgx/Lkgbs/Njvjmqg7JfIFJK+g9Z2wHktypjOSDzj3H9D&#10;WuhFzETtXgHIbk8d/rUSXKlbYXM/kNZnQMRnqCxzn8u9ZclwsmV+cMWYkc4B9+PcVS1bV0V1OUvt&#10;0i4DMc4ySfrk9ufT3rzvVVeNpFyod87clXUgD8ep9O9RO+jS8gf2jh54y0hTco2E7uM7sA5/+tWt&#10;YRbI18uBQGxlh3PGc/59qbvy3E9kdlYBEIC52nlQSRsGOT35Ppmu600I6KqszKNoBOTgADGSfxHW&#10;pg1FX+8F5s6ZZIre3luJkUfZY3kkYdk7/h6da/z2v+C3Pxjk+If7S/imOG73Q6QzWqncW3FSS2fT&#10;k1z5k78qk91/X9eZnWktV5H4QGYtlgVIJ71ZikjVgMZYgnrzn/Jric4xk332/wA/uKg72V9UjrdK&#10;BAEwH3OT7da/eL/g37+FqfET9szXPHc1ur2/w60uJIWkG6OO9uH/AJ7QcV15VJKUrb7/AD/yd/wH&#10;11e2x/egV3LHkR/u8YHc59f8isqSVZVKyggAkqSBhhjkdOxHvz712pXe2j/qw1eS0MC6QISrqw8w&#10;Y3Z5XB4/HmsVlePMZXIJHJ3B8cZ9Aarm5kny6DfVE8EUilC4Ru5DfMVbggk1ZhgQSBeBgkkdc4Ax&#10;n1qaaTu31C1mieSKIgOwTMRPOCT7559/epYhJA24Ag5LLyW9ST7E8/hTvK7iyIK71LSStMEj+Qbv&#10;n3MDgjPT/PFPikCMMmP94fvfNg+uBx+tSruy7lJ/iZ2vOrWruHUlg3GMjpzwBxx3zX88f7QliNG+&#10;Kniyz2D9/OWI5I+bPP4kfnX2fgBUaz9RvbnhJffZnznif/yL0+W9mnb7zwrcSE+YYwBnGSfqacsr&#10;uVUqrbRjIwRg81/QM07Q13S/yZ8Dezbt00GyOYU3O4bjo3B3fXj0qXzCrAbAC3Prz61lQ5L76MKd&#10;7S95WGqxVSxkyM9RwDnnt6/zpscm3Hlgle+fvHPXPr7Yq4ThOUk1o/8AMmpe6d9Jf1+Q8lPurIoC&#10;jI7jOT37Y/z0p+7CKSEONw3ZBIA71UpXbTdugo+7SlJMIyxUYyd3UkDBNCgBWcsBgAAj07VnXdRr&#10;S13/AJBVSut7L8/6YwOUYEZO4AnPeklnBZNrFSnIUE57Z/CnzuCTfViipuKklrYmWfzSycEp2bkN&#10;wMH8D6fSpI5nWNsMm5gqr2AIyCfy+tTiW40+nvPQrDtzk32X4/1YkDPvCoWPPYDOfeiJxuUhQSpw&#10;f4sjv+P9a1i25Rl8l8upi4yvGN9SYS7Q5QYcYAyOoPr/AJ61ZV2RScDO1ucjJ+tOvO7uOcHyu0yd&#10;XDAMUAzg565PGeKn37pEXaq9QOeSe/rjrVU5P3W9iazleXTb5n60ySHcM844IYcMTznnHpUTMsab&#10;VLkANk8AHrxng969qOuy/r+mfJtW5LvfUFuBh0OcjAyQWAHXjPJ4/wAD3pkszbmb5/vBjnk/U56f&#10;hRSjzWTZTukppLT82RNMojLANuQNnAwx4OOfTJqRZlXO6RCyAMQeWPr0P/6qqUG7u5EHJSdvtf1/&#10;XoVmT5tkyk5JUgjJ3D6fT86eqSsXmJJA5GSCxx/+o4zU+6nF9yr80bLuWFUx7iXZQgLbSOcn171b&#10;idZi28LjBI6EHJ4H61Lbb+EErO17a2APG25RByQMg4PJwB04GB0/yKZGxWRhtwUPGc5z1P44/Sqi&#10;2t3oKS5m2h6zoXkKbAWI3HlSTzg9PfnnrQXMcnGP9nBAOD36HGD2ogrrfVoitdS1W34kKSusmNzE&#10;nbkKBlmHQ5x79CetRyXDYDAglRknH3jjp2xg02lJx87DbU1fzEyyHzBJkMd2OpIPGfy9utKm6YyS&#10;qS23AIPYjPbr0/OnyJX12FJdbaP9Cy0LK+xV+cclgSMHtjGD+tRyxvFJGZmjPmgYIzjsBz/X0qfe&#10;UtXua0lGMrr5fcMM8oyxDMcKQfXrjOeOMnueKZNI0QLsUAjGRk5LHjjpx+Z9aLxsrbGdNOUlrvdj&#10;ZCjRNBwTIWIHByv8Q/rVaQxKFl+UeThjnk++OO/tRBu9y4ySbVvQ4nx54ot/DPhHXtbnniRNPgkk&#10;RyeOMgA9sZr+Hf8Ab3+LsvxK+MPiB2uA66VNLBksXAkLbn5555GevIx2r82+ktjFSyf2PNbnvr5q&#10;36n2HhDSdTES/D/g/M+CrZmZXnyOSc+9dX4M0e417xBp9hboXa6mVcDgnJ4xX87ZTFVcdhKcWtXb&#10;+vuP1xy9lSm5q3Kt++h/Xh+yT8N7f4Z/CPRLNrVEnSJJJHPd3UHI9f8AE17V4l1S5stG8Q3IAMbw&#10;SrNj5gqgZJHuCOnPNf1Bj6FOnwxXhNLl9k/ye33n5d7apWzKlOL1ck/8vuPkvwVYrdKLrc2Lnf5y&#10;ybmlDZY+nTJ7dOleFfFHzotRvTGkJVHHOevTA/LvX8RVY3xFRKemv5n7xF3w0b+X5HyH40aOe1+W&#10;Dayhg2MbevTpn15r5O8Uuj3GxlAKk9ARkj/P508LKcpqV/v7BUTS301PF9VbDusqvnO7g5BH1r+o&#10;j/g2G0eO4+M3xc1MplraCyRScdySQPfBFfWcDQaxVT3NoO3zPKzCV7xv6/n95/dJI20R4OSOR1JO&#10;egz/AI1QCxCPrnJyR/EW5A9q6oXvI548zttYgIUbYznnB7ZJznp6frVSVIi4Qu5OOAeM9xj1ptu6&#10;sgvqtSFkX5mwM9cjtnj/AA7VsafEqRqMMPMyWySTg81Tfu7k7p9y7Ls2IoO7PQnqPxGc9qynIVsq&#10;oByRg8t68H2+nFZ4e7T16lcvmOfH3SmcbQMEe3X8+DxVQoihgNwYZDZ6n8enarjdvRgn2G7h8yuv&#10;zBR83JyR1HUfWnRHeRyctjJ65XuKu+4K1rj0gBbiTDSZD9QvsRj61UuJGWRGKgBiOwyaItvoCeur&#10;EViwcLEQZAvPJwPX2qzDJ8oDjOCf7x3DqOf880S1Js3uMuGCMCBnaDksGxkHvRG67wJDneDyQeT1&#10;GP8ACiOieo2mtSeVVwcKGMWw5OBzjqB/9frVUXGMYXJbgnkEHOc/hSV7vUNXF2ZOrKZFx1lPAPqf&#10;/r+v1oVGk37Mk4z9BSjvJdyotu1huw4DANjccH5iTwf8moZlCsXVOyhuuD2p31sJa7kbojssuH+U&#10;cnjIP+T1zVgDOGBXJ24JGAc9snP4003Z6inZCj5dgLFS7Enp/n8akQnO0h2xjDjoQR6/j3FKXvMJ&#10;XvsDT/Lk/wAB2gDrj19e1Z8k7nITOMEcn584BGT6e9OlHZ33Dq3YpyNKI1TBHU84YqAPwz19qbCy&#10;DCDcpbKkZzkDr/Or1vJrZhUe2hM3yYSQp645PHPJP4/nTDgkqrLuBHpkZxzSg3rp/WhL/r+vmfFP&#10;7dm7/hSGrQq+TJv+9wAxXj+vpX8Tn7XTBdI1RWJKifc5xnDDHP8AX/HFcePXvVXbVWHytq1z80da&#10;OzwWVfeSzFh8xJxk4/PP9K+U7/JuG6gk4yeSSa1p2m5LlSsk7/OyX3mNROai9ktdC9Yt5ZiEcceH&#10;xz1Jwf0/SrviVka2tiNwY53A9CMHB/OqhUlGN+bVeX9f0ilGyUW/6ex52Cy4IU5B/Guy0aYhoGRs&#10;FjznqW96mk5PmfV6ff8A1ZEYiXKm0ttWep6ehETCYn7wYZzwR06dq15YiD5h/i4wxLDI9a66Sqtu&#10;Up9FfyeiXyF7RqCtC7MLU5WIURp90nJwf1PpXmut3ju7r8uWJJPr7is8TVSUm35JebvqS05O38iW&#10;vex55eyZypbrnpzmsuSeN0KCNj169c96425VJSV9HZfLRl0U49Ov4dPn/mZUuSV2N908f0P+e9Xo&#10;SflUlQDyW5zWFOSTk7Pp+RUKbi5zb9f1LKEFcqyneOOetadvHkBgCwI98EVNJQqzav6eRdKPInbv&#10;qacCqqIWDZbJx1xTrgSFGGWKqOe+TiplFycoprT8df8AgkxTk079df6/A8s1hmEjAbRknGOSa5K4&#10;3LjeGwc4PX9aq1RO6V9Pw/4Fia3Pyv3le/4F7RsvdxZwN7DGehr7r+BjH+3rA8gqy8p85xkE8V1Y&#10;Kcoyg+W+6t5Pr8h0bQi+V3X6/wDAP6Mf2SpIf7Jutj7vJVTgbVG3nbnBxn29q+244wzM+V4ILYzz&#10;jNbxa55KS9PN9vuNI7tstbf3aspPHcZ2sfelyA6t833ScnnjrnOPT9Kcpcije2r/AK+4tt3RpWIQ&#10;zxopO6bkZ/iPevVdHWV4vKkkILAhTyM9W685/wAKpe9GX9dCai6X0Z6npaMpRWDjDjDdeTgA5HY9&#10;s16RbMgSFWV9+zqeccgEYHHHvWkZe4k2uv62+4be1uhrxYkTOQCxyT15UEnH1z0GPmqK5iRoSRHL&#10;uYAKM5OffHXpWdWUpSjGL23/AK+ZFFNpGfbBVkjTLssm0EcfUnvXS28h8uUbW3KUyRuKYPUkj0H/&#10;ANeqq81m+2haSbukdFYx4IJYsDjZuxuBJx6dPx6V0VpbFRG67VGcMFOSTjv/AJ6U435d+t/v7/eS&#10;pXTR+Nn/AAWStyfhdolwo3Mo8wt83PUD8iR2/pX8hGvwrJpeubVkzI0wduTgnJP4V52JcZYiUn11&#10;+5ClJLl1Ph3xAqm6lDIRhm3Hk81nWYCqAhHzfXk1FO8Um3uvvV/6+8iVuZRXT8z0Pw1kv8w6AHuR&#10;nNex2wD6PeJuwFOT7gD/AOvWtGXvVY9X+W36mlKXut21/pnj1z/x8SApnZwc5zmtfTGG5OMEnAGM&#10;4FYOp7skodPyMUla6jq7M9Q0/P2cSb2OeMd8CrV/DG8YKb/3mcnnk13YmMnSptPd3/C/56Fq0VG6&#10;2ONuy+7JjbKZGOea5K8D7idgzyQfauKd4T+7fzQNqXNZ7GX5ex9zL1yTknnHT/8AVT4o2kkZgwPf&#10;jufSldOlZbKX/BJTdSVmrO7/AAuEyq+SQ2W6+mRWegZiNq9CeW53YpuVny20fT8UOEXzNuRYDKXG&#10;4ZIP3h1z2rUg+SRXBk24zz6/zqKcZSqtW319PItWUt9P1N22lYjA2rnnPc5rdtNvKrnjDHvnH+eK&#10;alpfmeisn+OpXPZvXczb8usyNG+SDkn0NMcO8ecDLfxD+8auvFK3s30f5/8ADC5JXXvf1scjCZI9&#10;RVXZTlsd8n8elfrB+y5M7aZpGxWRC2WPzPnAG36Zz1HbitI3qap/F+mj+8cPXVn9IP7JN2f7DvoF&#10;IBh2nPRsMd309efSvsiNdruVUuectliD16D+ZHUe1dNKa973dXp/XyKauyyhiaELOHy2D8pzg+o7&#10;/jSx+WDNGrTfexyegwO/1J9OaalyRf8AXQilFJvzLKyEkBXA2ooXGcEnuT+fQ11Fk05jQj5fLIAY&#10;HawGRnGMH8u1RCUpxvF2b/r9CuV99Tu9NV2KMzuSCM5IJPfkj/PrXRWqB4IykaKZFUqehY8H06c8&#10;DIrSi1Ln1X/DCknJSj1sdNZwbLYh0YlDjB3EHHIJPY966C1+QBI3kcKFLOSSzhh3Pb9eK0i/ac+1&#10;/wDJfqOa5otXNi3coSohfM3HbBHqf1xXSwyEKZXLfKwXbjBXsecfTt+fFKGnNZ7f0xTS5tjagMcq&#10;KwYgNxnAIP8AgOf6VdiQkr+6JRht4zgDPOfT6+tE7TbadgcE2X7a3Pygp9wkAngZPPr34xV9IWYw&#10;vliGyzLwWOQRzg/T0+tELTcbrcqFm/U1bRGgYiJJCXxkH+IjnjH1q3Jh8nYuMq2ORz1/GnQUuV67&#10;MVTRfkS+ZF5atCu8nqDheeO/9M1bWcKDEYplIGSTkljj15xRC7uwUnfoX42RnEWSWABBH3jnnjj+&#10;tW1dot7uP9ZnB6YGPXrQ3N31HD1Mme5t0k5kTeQQDxuyRx/KsG5vnRpPn3E/KMDaGNDlrLQUk+a/&#10;MYd1eGQB1GCxJPVi2Mjnt09T9e1cPqlw7OxYr1OCOnbHP/66VbmSk5T0HK9ndnGzyIS24+UHBVmH&#10;3xjoQO556eldXp0RBAMZA2jaWz82O+PQ4+uaWHlGamuuny3COl7HVQQmQqxVSVKgYyWHbJ+meeK6&#10;vS4ShBdEyT8gBJyB3/H8frTs3GzXqDfdnHftAeM7P4b/AAU8feJ724Ef2SxndWJwvI5/IA9K/wAv&#10;79rX4i3XxA+LXjXX5pXkGo6jcSkuWbCs7FcZ5zgjjt0rzs1k/arTojLEJSbXpf0PlgH5FDouTyOu&#10;cf5NJbo6Dcyttz8zDG4e9ZOak9Vf/Nio/FOWnvHc2zCHTgxcKzg4z3xk5Nf2Vf8ABtp8EzovwU8e&#10;fGG9tttx471WQRMxbL21quxCB0+8X/GvQyRNfWpW0dvxei++xeHkpptLc/p3F5KoOUPzN+8wcnj8&#10;j36c81ky3ESM7SZJ9MgH+8cevFdFW6UVbfYqV90zm7m5zM2EdRzk84br1GKlWMSZIlbJxncSOOcc&#10;0o8zV+j7eoRa1Y5T9n2gOzEA5GCVUeucd89M9amW5EhUAKdxJ5AIx069v8ab1UZIbe10SjC/KAvP&#10;GTuJHv8AQfzq3ui4ZnkxLxu4BZvXOCKIz5rtPcTevogEkBjCKpbjowznPc//AKqUvDG25I1JQdDg&#10;fN+HT3pQlKKb7jlZ2dzOu0aa28txuDEHdzwRnj6c1+Dv7ZenNpnxf1mYZj+1BXxwCx59u3JB9a+o&#10;8Gn/AMZDhHfpLX5I8Lj688unZ6No+SPOh8vaGZgxKhunydvqaeZfvDy3Yj5ju5x/nNf0R8VpvZo/&#10;PIzblZdCbzChUMmG+UHdn5898/555qIAlVVsk5G5icsPU/40UVCfOk/+HRL95O78h0cv7tlIyByA&#10;+Vx/k4pQ0ZR2I2lW4ycBj/k1Cl7Ru7Wi+4mnpT0FZ9xCrGwKAcjrzUDSgyxgtM5UtkkMxyOMg+hJ&#10;49qd24pN9vwHUSb5ekrFhp3GMSHJI+bkEjAOSO2DmkR1RURWyuP4iTg9+afNdf4b/iZU7ylyX3t/&#10;w455sjKjOGwfvAcev5f5FMkfkLCyb5QSCTtHHXn8elZ1L80k5b/5G1Wfuuz3/wCGuOJAJdEHGBng&#10;kjt7/lSszttJ6ls855J/wocpqUtOwpRtGaTHC4MfPJ2kMcYxnnI/kaljmZ1jXzFHG7dzjH+GP1q4&#10;+81dvT/P9SYyu5Ll6b/MlWZBIgVWO8glmJPIJOasJIwLqoOVA+Yk7cc/z+tEF7r7tkpKcn7uq6fr&#10;9xJ9pZfmYuTIMfLjA+vsatRs2SdxJfhmPIDdcj655zXRSTvrsTU5ZLV77H66pI7oV83J5BIyC31P&#10;b8KptIwdCWI3Ar8x4wSDyR9Opr2acuZy0PkmovlV+wqnEW87s5JYnPI7c9arsQq4Clt64wPvsc8k&#10;+/J/CrouSlt1BxTur7gzlVUKRlcnI3ZAAPrTowrCQndtkXaxIYFzjn+dLVBSXJpzapfmWdyuQySR&#10;qZDuLAEkn9aUGMYGU+b5cDjIwMDHP17VG+nUKiUY3T63EEyZJRiSpJBxkkE4H06/hTPOdwreXtJA&#10;KqMMC+f1/OqhFrRy1Y5NuUdScspjkKhQ0mAxGeq881Xa6aNZGkZlZSBuTIAZucnn+uecVFm76ji1&#10;KS89X+hCkrqFcnOM465zjv8Al6VOxXazAhmH3ux3YGDx0+taSina3oYPnqSi7/1oR5UDESjkt0Lc&#10;9yM+oqQMvkoURBtO0Y42kf8A66HZWu9jane13Hv+RIHjJEYD7VBbc3zDjsOfU9aUygY3YyW4Y7tw&#10;IIOR/Km5q89f+HIhzXd4jWk2xsioqeWNpwFZgRnkHHfipBKMLxguMDseSPz/AMipjrd8xbSjFkTN&#10;hh90ByCd27OOnr1P86om4U7Q7EbsYByMbRxn685zTVpJaijLndxryIkas46Fjk4YHqTTWdWZlO7M&#10;WCTnLBc8Ennj/wDVVybUdOlhU4JuLv0PzY/4KPfGeP4Y/BXWLKKWYT38ckiqpjAcAe+fU545/Kv4&#10;l/GetT674hv7yeRma5mldmzksxJOT7nNfg30tsberhKKlsvvu0fpng1RjGDkqerv/X4GEFjCokec&#10;/wAWRxX3r+wf8Lf+E7+KuiXE1qZINKl8yVtpJIA456c9q/MfCrDvGZ/goN6Jt/ctPxsfacSTcMBi&#10;W9rfj/X5n9WNlbjR9DtLSMQhdi7gBsUMAOnTHT061x3iedv+EZ8QeaVDG3clgAemG9CMEDBNf0rx&#10;vBRyHHw/6dSa+UT85yByeZ0KrdlzL89DwH4fQrdaZJLFIv70sW3Z35bJK57flXzV8RJFn1DVcFGB&#10;kdQpz8wBwDj14r+IZ8zq1D95g06aT20/I+PvGUjQNNAxkO0ntj8P1r5O8VTJHcXJAXnnnkkUUruU&#10;bR30Gpvk1j5niuoszyOD8u7Oc5PXkfSv60/+DXzTS3iL4yaicfPLbRgnkhQAxP8AntX1fBamsRVl&#10;z/Zf32R5eYyuprl1v+h/a3eKioMAnfjbyM9Oves3ftjkTY2CDnrwe3P8veuqD312OZbogknHQt79&#10;vz/z3qm8rEqy5w+PTcD9c1dGyad9A0uywrLIytgDzNzAEc57Hr0HpWxGYkC7EGAeozyccc9+lTLs&#10;Jeb3Ipj5gRCsgJztyWPr69OnFZ4fg/d44IGfxP8Ak0qUrWSHDURHYqGOc46/Nnj0p0r7gygqNuMq&#10;eCc89quN1sGpEglbZtCfICd2O3f36nn2qZU3bjhcDPTA6H/ChvoDs3Zj3RgGVlbBxnqc59/b+dZk&#10;6gMA5XJIbB646Uk5aLuOz2LG5fKDIVz8oPXJH4etPjBONzAlSM4IOfzPOR79apt66At99yORtpDr&#10;EH3ZPGT0PHt35+lCLk7kdclsgkjn3/yOtKL0YlJtMvYibJbcSOD1YAg81nvCMsAD94bRwQOhz/8A&#10;WNEHJ/MUXpqWYtxVd2cn0A5qVJflUbFIGBk5yT1Jz+NE1F9Qk2726EpdAq7cZGfU4Pv7f1qi4RyS&#10;yjdjJx3Huf6URsrBC1lfqRrCcK+3BBBYL8q7ick4q3IDvRdoIOSXyB8/r/8AWo5veQ09WVpBhcgA&#10;luOmSQM5zzT0fJVSM++Mn3xTi27gmDRFVOI1y5zuznn+nNZzSv8AMeMscFiN3J9T+XFNap6hHqux&#10;AVMpZcjJO49wWz2700IVBk2BssCC28fU54z9KuL2VyU00icyBo3Zk5ABOAMkep/Ec1WdHUAK8uDz&#10;zwCO1SvMKndPc+Gv27CV+CuqAyMxAmcEjktgjBI69T+PNfxU/thfutB1EMSzo444HJYb8nAzgDjN&#10;cmPai66a1dhWfK1c/M/XnU+CwhlQ5BI6knA4wPfFfKVyPNk+YPuyM9eDTxTqJtRWi5flcym9LPRK&#10;xs2O1giErlTgZHP4/wCFWfEySJboGRuVyemPrRXTdndv/Pf7tSpX5dI9zzyJTJKqttHAYeh612Wg&#10;pL5qF13h8AkZxzW2H5uWequ9V8rEq9+Vr1PWdNjUIiSSKdgznBAPP44rTdd+BHJlVOPl/vHJ59DX&#10;R7WNSk6c921876oUYuHMr27P7kc7eKy7lMMWQSD1OBn1/wA815zqlvvV8/NjHTtiuOnB1ea0lze7&#10;+v6NBh27Lt/X5HnWortBZUOASQRgnGeKz1Tf5QYjnqepOfWuekk5T1tfp9+nzsOpJRcNfiM24iKT&#10;hIOufqKlVct8ynPUjtxUNzVpSWj/AB1a/D9C6N7z5noy7ENjggAjnJ6YrTtYpM+XlCDkg852mpgr&#10;NwXxXVv68xwT59Fo0aKBGXzCxO0Y57GpZ8C3LAjH94fez71q/fXLBbpv1sNxZ5brpQSMQc4x16c+&#10;9cg/7xAikkg9TyKj2vLCKS1at/X9dzKLk3fz09C9o5YXsQfHynkHOT+NfdPwL3nXbNY5FxuTn+LD&#10;ZBIPtxVKU1Knd6W0+ZOG5uWUbaq/9fcf0VfsinytHvUDSqojiSMcrt2gg8kDPHU++Qa+2l27NzcB&#10;PvMd2Mn39+4rqpyU4XT2t/wTopwjy6FhJAPJAZlI+6RnnPbBq8hDxsqpFkqw+bocdePeq5X7RNbf&#10;0ykuZPXc0bJVa4AY5Cc+vB7/AP1q9b0R7UNGd8ePuqMHceOwrSU+SHdDbPT9JMhIkKoOAvByTnkd&#10;e4x155rvLSQKhlbIKfMd3y4PHPPH0rVRU4q62b+TJs0n1LZLxtHJmTDZbcvBBAOPqOvBzk1d8+SQ&#10;SHoUPGOucdwT+dZTlFc9uvX7iJXST8iIhRO5AQF8Y5B39+vJ5/D+VbdrKQdsbB/L3D6EndnHpz+d&#10;N3UYxb31Hzu600f9M6OxcjckbR7vkJVhJhuvfHHXvW9bvK6CNm2sM8yD7wHXJ4HfilRjV5V/WiCL&#10;voup+R//AAWAtnn+DOlylQfs5DcYYjkkGv48/EYeG21WAMCHDHOCQwbOc1x13BYmaVmpfh/X6kVk&#10;3ya7M+G/EBR725JYn5yCOTzmsSABWCqpYjHB9awqpxlBp6NO/wAmTVm7zsv+HPRfDUjF8kn5uMdG&#10;969k0sxDS75JGdcLyf4h+NVQg5ThNS3/AE3++34mlK+jkzyO9YR3cix4YlupJP8AnFXNMZjMrLjI&#10;6nHU9zRGM+a6e1vw2/Azld8tm1zHrGhCQJCSOUODnqeffp/jWzdZZD8nUkg+w9f8mvQhOSppp7PT&#10;0t1/ESqNy5ZRvZa/15nH3K4Z24Jk5Pr9K43Ubd3O4kD0znOK5sZeo7Tkl/XX7xyt73Kt2YU8mIwh&#10;fJPJzzioIJQuZAvGOmTmsISqSbil5/ci1o4u+ysNnJkChTuz0BySDVSMNkswc7epGMcVlVsuVX1f&#10;6aEycnf1/AuIAUjZ1bDNyTx+NawwdnlsTkg5xnNXQlF87n11LpwSTV/67mvFu4C7M5OT1/Otm1Yq&#10;wCBjtC/RiTzz+NTR1cly/wBL/gBTjNx97d7kGq8urEjKd8Acn1/pUccg2bHOcA5PXJroqvlnot7r&#10;18/wHdL7X9M4i5jCag4VmwW6dCT161+n/wCy1eM1jpduDKyRMhz1yQcnn6/rzWeCnKKSXn+mnzJp&#10;tyb6bn9IX7IFw00GoKzjE3k5OGKE7PcZxx/X2r7wZWQmNzguPu9uO/v2x0wa7aM26e2/9fgat2tq&#10;MiKjcoYHcS+5sHp1H/6qsmVkwm0ZHJzzUVVKU2k+it+JF3unvuNQsVXy9oIXO0ADb6nNdbaJC8A8&#10;yVWwf4sg8dSO1XSWkHa39aF3btrudbYX6lsxhyWbdwASTx06dB2rtrSZmWN052oDhhjcMn6DB9c1&#10;bjaSb6h5XOmsJmBeLyjkkE4ySew56fzrrrWJnEYzGxA5ZhzuxyM59Tjr+tOnzLW/9bg93Y6C3jiZ&#10;SvlruBUMVBAyAexx69frV+LzIyoZmPmknOW4H/68YNK7jovn8wloaUawqV2ZHl7uGwAB7d/xrYtF&#10;mXL/ACsEKkg56YH+fSrjP3fd31/QSveS6GlG8hDNGQ2CODgkLnGef881u2ylyI5DGGbGTyQcEbSf&#10;0omnyq/9dx9djREUchbzE5yDkck/5IpwiXhgh5IJK5LA9j27GlaStZiemosMAkLPJFz3LZGT6/57&#10;1bhgO5ShLg5b16dP1pqTu7r+thRWj1LaRxOQUcZyC2STgt79fyrQ8k+Ug2/cVDycgA9Py70lNy/r&#10;oVuznr63RWLeYuSctHyWJ57duvODXJXQKNu/eHaxBZQ+WJ7fX09s1UJpdO39fgGsrnMzXUjIPmwu&#10;ANwDYx1JJ/PIxXHakzCZ5S/yhdw2jLHPP9fTrU1fdSTepLvd6aGPZxt9oVGBIbJVnHOWI68dMV0m&#10;nYk2hlyY+WUjGV/h7fypRTUv6/EpdfM76zAhSFPu7ByTliM8/eP69a6vTkZwvllGwTuJ5bnBP+Ri&#10;nBcyfTUHbofkt/wWr+NcPw2/Zfv/AA7FcFZvE0ZiOxmj2o/y5bn0J79TX+dN441WXUfEF1cszN9q&#10;fcx5Yhif/r15+MUZSlfe9vuRi273S3Zy5B4ALZT0zn3q/BAJJkZd6hiOTnkmslLZpa7/ANfMIpSU&#10;lJen4m9qY3/Y7K33tJPIkKKM8yOwA6eua/0q/wDgl18Hv+FHfsa/B7wpJYxxzR6TbSTgAAiWRBIx&#10;z3+Zz+Oa9XLIr6jJ33lt6L9Lm1HVM+/bkbhvXJI6YJLZ7Z+tc5fSNA5YsARjr8xJNNyut/T0FFXd&#10;7mGXDyxMqgmVNx65x2BqUTTxAlgWVQ2Qdzden5fhVc3M7J7BbaxZ81iisrFQu/k/N7HPr34p1sRu&#10;kZJFIUggDafl4/I8HvU3Scr7MLtpGmsqMRtDZGFG3IC5IJPTuPY81ZlJ2ruRQCq7hxt5/Pviimrr&#10;ezbGmmUXLOFERjIYHc7E5Ocntz7VajSSZQ0kCgscs3G3I6D8KEk5NOYW1eu426QMGjCNghizDG4H&#10;AGM+3WvxK/b4sBa/EyyumRgbq3LHocvlQueBjqTX0XhJNriDLYqVuZtfetDx+ONcurabWPgxMEkG&#10;MkkjdnIwxyetVg2FDSMSc4J7E4/z0r+iYyl7OKeyX6/8A/NcO+WWnf8A4csoxSMEYAOD3OR6VI2w&#10;bAgQddwGFIB7+9XLmg04vsy5W5kra6jDKY2/eZJ+8DgthRjHbofyzRukkSPahXecnrnA9P0rOb9o&#10;5WW/9MhK6UW9nb8RisImBVt4H3iOdvbP+HWnvIrlQXfKnORkHA79Mf8A1qTlGUItX00JipRTXZ7/&#10;AOX4AkhkjLEAAANliANoxj86cZhIkeBk+vt7Vom+V3W5UV77sugxJmOFIfk8tzjj/wDVUhZ1yCST&#10;/dY9M8g/jmskm3O6LaTjFqW2g9JP3bM23gtkckimPJlT5ZjYgAZGBjgdM/5zWl2+vzMXKLlbyHqW&#10;eJmwSTksz4B59PamJ5Z/eOZCsnOzkBT35/oTRFynyyct7E1YyafayJoGA2+qkgE4GSOfwq+snfdn&#10;fuA3/NnOSP8APFUqibvbS6/LUqhK0HZ77fdoTmQbUyQduD26+tWBIsSP5QfAOSeuSO+Pf0HeqlJp&#10;Tsn0M6q5m3b0P10yxRiioAOBjcD/ADHvxUUrbWkUNGynJYnjDLn646176b2R8npdtvcpGaPs4PzH&#10;gbieD+X+NIJEQqUC/OcNkcjjg/pWlvetf4tRUmt2uthTcooEbIqk7h0Y5YjjrnAwPX2qJJiAoEh+&#10;Q4DncWU/eIyex9ecUQj8PzLru8mr6vqTJIm5txwCMlPm2Mcdfrj680zKLjyo8ZxgE8MuPp6DFTtJ&#10;67kqN+W3RXYLNhGIiBD4xu6Hr+OP/wBdBlMeVIb5DnP8RIPGD9ataJa6v8yHZXSe7/QYHMW/hvkO&#10;RlScgjqD9f8ACpTIm1FBjJBLEDjcTkfMf1+tTVV3exp7RqytZtFZSTERvcgMPn+Y4B5Ppzz6irau&#10;xG5WwVwxALbjngEn8e3TpScnJXb/AKZNSN2rdQ3IdjsG2kknA6EcgH149PxpskzZd1bcQVzgHaRj&#10;0H1qHdOze5rP2l3yu62JPMVwdjY3ABiQTzjrn/CkMnLFZEYKSAfmBx35wOf68VM3rLXdgnbT8CLJ&#10;RfmLZXk85KmrEbhlJZ1xkbsfe6HgHHH1rSlrBWe6FUfNLXbQJGVMbmyZN3Xgs46fkaoFzvHB5IfL&#10;YYEnqTnHvVxUmkTGKu3fbX5CF5jESQFDk9+GxjPsfr61Dc3awQuJCBsBXceMHOfpjsadPW39aDsp&#10;ciT3Z/LD/wAFfvjsNe8UnwfY3UgWNmXYpwNqDD/XJII56ZFfz/MvnXLSHHJJP1r+XfpJ4qOMz7ER&#10;W1Oyv+H6H6/4X4WNDC0puXS3rdfoW4LdrmeCNeC7AA8kZ+lf0R/8ExvhQNK8NS+Lbq1YHUnGzG4M&#10;IlGCG9RnpT+jZhI4jOlUVmoqz/rvoeh4jzjDDWvrL8dD9atYv9gKNIpGMk5bbn3PT8jXA+JrtrTw&#10;j4gv2RvLWDbcbS5AgJ5yo6gk/h1r9s8T5qjkubTUtY05fdY+I4WXNjcEm/tpM+evh815a6bceUXl&#10;E7Sy7QARh8k9B7856GvnzxvL9ovL6dJJlOTneNzR9fy/x5r+JG5Tr1I331P3eXN7G7/pWPkfx47p&#10;byFmIReB2MmORmvkrxTK01zIUCEID65b/wDVVYGf71pt2av9xNa7pq2/Y8b1FZvMQIPu/eJ71/ZL&#10;/wAGuekM3hL4t606E+fqyICB821E4z25H+FfT8DWlLFNS2jL9EeXm6doPq7H9hty7YEZCkkBdpyw&#10;JHX6GqROUQIjkk4+b+Lr16cV1wS18zFO7KMisxXAYsDjt1zxxnkVnExhWR85U4OCQw/D0HpWlJtj&#10;irNk+QGUjP7wYDZ4yAcZ/L0610UMXlD92wI5YgYOM5PoeampdO3cVrlSdggJ5Gc4HzH8Tx/PqaqN&#10;GskbBwfm5Kt8vNOLdmC3QkNvkqJFY4GcHIzj/P5U1rPDDCNuXnIx8yj3+n603Ls9w02Goqb1wy7l&#10;weeoYngfj61dhBDbQoOcDPBBA6dc0VG235iSbumPDMC2VUBhklcg5/z34qoIklZ1ZSxbJLEnaT/n&#10;vRTburME0m9dyEqgdI0bAIIOeSTz9KnMTj/VshLcngEgnqM+tNvVabjd7+o1o3b97yfvE5xk4/Ti&#10;kEZjExLHLdWIIAB98/you2ws2SvyT90BeC3BzkZH+cVCoPlgMgBXnncST9fypRemjBu7LEJDRrGw&#10;GSOTnJyvQ56EEGlYIvyNngg88N1AB/D3pSb6CjLRabjTjajxsmWAJY5JJqLcrkOE+6Mj19u3Xk5F&#10;JXbdkNPW4sZDHaSMjozA00KIlJDd9x+8x/8Ar1ohW6t7kMjMzJgA7i2TyGxz3FTr8i7kwdoyRgfN&#10;g/570LoKKbexLuDYDEkdM8gK3b8aoXFqcsuMYJJIO05/Dvx3pU3a2pSvdFeOExrsxnAwDkZ9c4oM&#10;qvEGyCY9pYcnaR/Sibcne/Ycr9EEg8zeihcoGJBxu78/481WYv5YXaTgg55+UZ59R9a00knrqiZO&#10;/qfC/wC3vGP+FLX/AJhb5fMOeQeg5+vNfxQ/tgyzvouoLIQ5iYOV5yhyc5P05rz8xUfaS32QO/K9&#10;T81fEDqngxojGuSEJ6ZX/wCt9O9fLFzLumbarfOfvc8enNb49SVVyUtNNPkrHPfmpwXTr38vvNWx&#10;kWNkyT8zDnrjPc59queJQfsqgBsONpbp1H86uc4NycPn6a/kXUUlpF6Hn1vImYwxXB/i5JHNdxox&#10;BSMRyhRnJByd349qWHbSjpdpWWm2pjTcm3rvo/lZfiet6ZHEYh53zbh0PVT9avyMV2qhUjKnkMDk&#10;jv0rrqSS9pK60sl92lzSMZdVolb1Oc1R9jMsx3N1HBII4OPp7V5vqZZ5JAu75tzdxjp/kVwYyCjK&#10;U4rX/gdfkKDWqb6/1+Z53qeCW8uMDPHPZh0NZEZYBWXjZyc9WHrXLFTp1XGL2X/Dv8x1IXdO8tio&#10;xjI5ZiT1PPXqfwp6MnmqFPv9SKMR7s2n1S/zNIN809blhcNtVQeOgPc1o2xCyYlO0Ect8x5pclSM&#10;V71rK/r5Am027mxGY2Qb41IXk9SWNLIFeF0zjZkHvuP+e1Xhudr3H5f8N+o5vW6eux5druA3ygYJ&#10;yeDk1yUpK7Vjz6kY6Giu23PS11p/wDGvUXPDt1Zf0nMl5BkbyWH1PSvuH4JHy9YtQFwByQ2F57En&#10;j0/Oii1KUWo3S0/X77DfNzrXXV/I/oo/Y+RVsLlYx/r1BwMkf7Ix24A6YGfrX3ksBC7VBAUgkkkt&#10;vB/l/WurDJyk0lp/wf6Rs+a7JTFEcuHZSTnAxkk/XPTrQ0hILKrFhkL6ZA+v51b84u/6lPeRPpjo&#10;86SEn58cEktnqf5V7LoO1UJWNTuON2SpyAf8+9aYOfPG7Wt/1FFu6t11PTNNZnAKI4zjHKsWOOmM&#10;+nXtmvR9KOVRZFflM7+vXOM4rWck7W3er/yJ1u7G60cLquwOVAUqwBIzzu4/Lt70p2xJsYM+Tu3H&#10;BKr9Dxng/wA6xUny3td3/MIPmtczZIniJfy0+cZJB3Ebs4xnP/660rNwoeQwNuONkn/PQcZ56cZ5&#10;960ne1J366grXir/ANM37SVssm3JZTkHdksOOD7Z5rehuJwsRMQIkPzDG7BH9Pw74p3cNW/T5iV2&#10;tNz8v/8AgrVbrP8AAtJizHy3yPYkrn8+35V/Gx4iR5F1cfKOHOM8E+hrycxs6zvst/68yazkuWzP&#10;hPxMWXVLgMqZRzkqcg1hxMpbK4PPfqailJNTXl+n/DIimuSzerR33h3AkWMdTg5BOM17Xoas1pet&#10;kE7c8nlhnnH+fat6XvTSuktNuu1za99GeT6jGftUjhSPmJ6HB/GrFj5hYBUGcg470o88Va/xaL1s&#10;KE3OSietaHIRFvlC4cDt8xNdK8DNasFUnGG5AwRnNdWGg5qak/i19O/3MiMZ805aeRyuoW7ny5HE&#10;YAy2RkjHIx+tcTqsqMqomwgZ5xk59zXPiINxbd9fv31/yBRutW7bnHyR/OT69enJqJWJIUc9j35F&#10;RUk5Wd7dPz/QeL5npF/P5kVzuDLENxKjOehz61ViTJ3tKBggHPXP/wBes5cjjCUnqtL+iGpSbXvW&#10;TRqRh84UkjjOOcVpxgDmJTk9z1/Gjoors/zuXzaGzbsEUKzJkDGD1Ynv6Vr28RKowZcDB5xkConU&#10;5k3fV/r2Bp+6uxFqq5KvtPyHBHTn3qBEWWLzME7eMDHWta8pc6b3buRBfHHq/wAtjjNRKR36ADO0&#10;56bjX6LfssXBNvaYZMxHcS4LIVz3x6DtW2FUZu7jaz6ddNfyLp3VrM/pB/Y9uBK7RMwMklqqOeSw&#10;Pbn0wc8d+M9K/RZYmUiUzA4y3ORke/49OBk8dqvnfK7LZWB35ZD+JI1AjxgZOCQTnnBP9RUjxt5J&#10;IB+Q8ZGc85J/I/nV0k7xaa/q4/i7EYZUIkKOAynePm6jpx7g84PJ/CuhsmzbguG+fHZjg88dOvFV&#10;hqnPa97f1/mKm1ZanX6YzOTuLgkAAEsGzzxn6dD+Fd1YmILECsbeWOhLNk8nrzxz0NFRPTXrf0BX&#10;T0O0tHRPJU7VZMFmwSepI6dRz+mK20uzGvmBQ43D5cNkA45BJHGeoOKq+qV3oP3rux0VqxkHSL5B&#10;wUypye3XHb3rRUzIE2puDHJB65P/ANc/lQ7zcr7/APBJTdpK5qR4ZWKKv707hkEMT78Vr2T7HDxD&#10;Z5mMsQWyq9c4J6eprSEmpu6LjstTehkVVSQH/WFR3O5skj/9VIZp1aAFDhG9/m54/wDrZ/GiM720&#10;3/4cT2tc27aVg/mFkI+bGcL16Zz7dh3rTtm3L8hI4bdgN17/AK0rN6L+tQbdrdyMwyjzP3ikJzjJ&#10;bH4+lESSKcGQAYJwTyR1z79fypxlZuz2B8zvrubUMbblHlBsYLKcAnP59Bzzj+VaMtzCERE+8Ruw&#10;N24L2PT8qjm5tR9b9Dn7iVmBiUAZBOACcMck57dP1rldRLBT5RGSMHJU49/r/WmtrDTfMcZcpLlT&#10;nBTGATyM1xN+Nro0csmQd55OMHkAnPPXpxUzSclr/X/DCetyCwdpQzMxxnGeWIGeOg6+tdfpkSea&#10;kjhWB/v+o6YIHp9P5U4tN2E9jurARhPn2ZX733s5ONuev6iurs0jLYdxuILDcAFz17/pTou7lfsF&#10;9T+OT/g4V/aBXV/HOmfDfTtQHlaLEzsBgqZEO0A85HRvzr+SgzLNfNKdzYYsOeCR615zlGpKcm9n&#10;f7zLVzjZf8DoLLJHJPKyxnLY9cA1qaTGXnjx5nyHOfU0UnBxUm1ba39eYqKm21KWqPp/9kH4YXPx&#10;t/a2+Bvw+gt/Mj1LXbWe6TBO23t23yMfwHev9QHwFpNv4c8F+HtEgUIun20MYRc7VYLz/n1r0sPF&#10;08PCPN1b+6y/Q3itL9zauJCqZQDLMBk+vbn/AB71yVxIWlGJpARwwGR6++e1VZSk7CgvMzPLQfOi&#10;nJwSRkAYGenWrK+ZuRldsuCQOiN6npkHrUpLlb6hLyLVvGko3M5+bOMbjx/k88U24iSH5vkBjJKk&#10;g5D9eB9SaU17y1HDZliJ8LuDZZxuXI4HTp3z/jWmksLxPuQkFvvcKQO/P0z609brTYUtEyONSoZS&#10;nDE4+82D2PA7/wD16uQo7Qx/MpMoYnIAOckkH6DjJzTTd15tfoFr313Jpo0kt5dkZwoJ56nGfx/w&#10;Nfjd/wAFD7BoPEXhW62BftKMMjvwQpz7V7fh1KMc/wArle3vpfgzzeL1fLsSraWPzHYjcJTI4Lcc&#10;9T9fxpplDKhXaGcDPDHaf8/rX9FUZOdovrqfmqTUXdbf1+gvms7ZPBf5gT1Yk5J/X2qUzAfKNzFM&#10;k8E8AA5/D+daKelt76/qZxjKVRy6f1YPMjO3cGyASVUqWPoG61IJtqF03HG44zgZ9zVW92Vl5f8A&#10;BHeUXfvb9NBiLyEzktnLKeD7Zp6HofMdmPX2Hp/nvSo+9yy5tF+JMXNzab0u/wCvxASiRTIpXjI5&#10;wCR1Hb3psjkYRenBPQfXBrRqV7KW4qykoX1vYFdv3IiaPJ6cAnHU/wD66mVtwGXG8EFsnB4PQe/S&#10;sVVXtHr/AF1HGLgmvmvVjJGZAC6kkdX65/H/ABpjTb1BRFJUgk5wfXFZ0qs/eiloKDkpNpK45ZPN&#10;YkLIAFyOuS3uanJA3RlWwcZPqegz0/T61s3v3/r9C6Oqlb5k8BEakySIc53Z6luuenvU0cxG0HcS&#10;RlSMEAjPT65pU+ZRjy9PxFZKT+8eocqoxJhcAjA7dc/mM09ZCNpBGYVKnJz2PfvjPfvTwjnpeV7o&#10;zadvl+Z+u0kgCbjh127sk8DH+H86ryXUsbFpC20A7gfvADtnn9PpX01T4T5Ci4zl721ivPKS3+sk&#10;+RxycHJxnn8+DUKlSqt5m52K5X5iCRuHTH9R+PFUvs67/wBfoSqblO6lvqOWWQSBSoPzMEOVOcZ6&#10;d+2eaQSN95mw2SeAc+3XtWnNpo9RxTbkuw6Nmd2UBTgpkk5Pzd85xjPXjNTNI46qrOoG0nAG3nPP&#10;0pc8J/Z8wpLlUlfrbTsRmVdpAY5znOSSM+h/H86aJCBFGu7CnBGcc9evGfy60pu1lHoSotSs97/k&#10;SlztbDAKCzc89+DnrTUcsHUtkgbuo6dsjt3qYNSSua1E73XT9RiOu58kndn5uSRzx+XFItycMpcc&#10;bdobI3Nxknntn35qJKThKwUabUo8zII52Ej8je20lic7cAjHT044q5bXDZgwqgHccHkdf5YAqJuL&#10;5nzfD/kVQU1dXF88LlPnHllssPl468gfTjvQsyuirs3AgnapY9/T1554ptN/hYmSlHmk+uwCaMKS&#10;eAMFd5G78AOfwIzmhbl1jQ/uw23k/wC1jgemf61rTirx10X9fmRNPmi+/wDkMmnk2ZwDgLg9SB06&#10;c81ns+HGA/yj5iNvXJ6/n6fyq6MnzaLRhL3ZX6irJEAxUMcHnHzSOvRc+3zdTXm3xh8YweC/AfiX&#10;xBO6K9nbzqNx+XeVKgjHpn86jHT9lSqTvsn+Rvl1P2tWin1f5n8MP7WvxKm+IXxW8Ras91JNHHO8&#10;MDuzSfulJxgnp9418r26KXaRiwzktk55r+O/EvFxxOc49p3Um/8AM/ceDqdsJRVkuX8uh3/wy8NS&#10;eJ/Geg6PCjO19cRrgZO1dwyf1H41/Xx+zz4Lt/APw40HTLeEjbAgYnI+fAz0+nNfov0WMIo1cVW5&#10;dG/+B+p4/ivW5I0482tm/wATv9Rcb5kZ2wxJx2YE59/WsvxDJa23gbxV9oj+XUIPJLgMxjzyTgdc&#10;4/Cv0fxYqJcP5zN9aclb7z5fg9KpmGCb3U1oeE/DDVJdK0kzT27GGePYWIJBBHBUjocEZBzXzJ8Q&#10;gj6lqdwFiIeaQ8FsOMna3Htiv4nUv3zktun9fM/e1d0rN7/8A+O/iDtlikO9yQCGBGU3DjOK+StZ&#10;++UbKsoOPQkVVKp7zThql/n/AF8jKtzOMWjzC8WVWZGLFjzzk1/cJ/wbA6J5fwC8b6t5JVrjVrnA&#10;Y7tyjhSfpk/lX1fBUIqnjbdI/fdq55mNk2o3en5eR/VNdMsZHJ45Jyc5+lVchAEDkdR1445/z711&#10;RvZGKu2nYqPgOXIJxjIPXOTnn2rMmwYyMoGXOSTkFiOM/p36VdK667BF3v3I4Zp0KRy7WwxDYDEE&#10;jkHNdZBdRiPCYGTjb6n68H9aVbVeoRfNqZtwyHyy4XB9SRwPzzQHjJ25wwOTn1pUlotSZ6J6hEHH&#10;zF3bGMZyT79e1PaPCkZYhvqcfh9KJNX20Kb3TGBgmWwDhucYGB/Dk4/r7U6B1fcP7oJBJABUf54o&#10;d7vUL8zCOT5WLKWC5zhTxnkHPTtVaYYIWEbsBgPVlPPX19KKfcUbJ7jY3eRQrAg4Ocgg1bDKgXIB&#10;78e/fge9OWqtcG9Nys5fey7xnOeB1APc+lEsq5U5AzyxHJyKaWq1G07P0JN4RA7E8fNwcZPbnNRu&#10;ilUdWI3biSB75wP/ANVCVmxR1S1EWXIxhRs56c9efb/61TEq6eWhGW4JGCM+9CQ9FG3cpSNJGuAr&#10;EfMRgAsPXNFuWk+ZVYdvUkepz7frQ02pa7kpbGiVBDgljkY+Ybie9MCqqLnbgZAPJ6/jUtq9i1q2&#10;VZomjYh+cls/72eaiSRVOCBhSSNwyBjjrV3b6k3bZOOPmJbjb1ySRnNMnnUK4aQ99uDz7k9/pSil&#10;dDu7lZ2B2kh1PTPzDI9fypCfN2sCw7Dktg+/PNVFvbqDV76lbeFLHA3R4xjIJII5/wDretO85WQM&#10;vzN3PTJ/yR+NNXdu4oy1SZ8G/t/kj4LX+JIsAE7iQOPr0GK/ii/bBeRtK1cRBAsuM8ZLyAsOvscZ&#10;rixjUpzg11RMb2tfU/NTxQznwpJkAM3GQMt0/livmC6AZ1R2cHqBgEit8w5IypJpu6W3l/VjGCUY&#10;JLS/+Zp2SukkTMCSeBnnOfStHxOyvaRIY15A7k46Ec/WsMNz1UoKVrar7tjZPXRf10PNodyswMfH&#10;YEdq7jQQcK2RnvnB9z9K1wdSbcKalsm/w2+8yxUW4OK6/mep2mxQdhyxAI+tazXJVFASMshJXggg&#10;9+v1611xUlG0UrS1fporFymo218jFv8A9+pJBBXIJBG0n/P615lrUDIFfz/vsDgk4PrWLbcKzlGz&#10;f5bafgctK/PNt6JnnWoBSzKSxAOd2SSTWLLJlduDlcgk8AmuGKcIyk5JN3s+6e//AADeXvyjZaf8&#10;OVDyY0fZ1JP09adGHfa7ZG3kZwCairJOSv0X6bfgaSTVkrFy33MuTnK4Jzg5rXgVZGAAcgjPrzUT&#10;c5R12sv0Gle7T/pGrGqLtfYxXg9+tOlBaNxzzkjHNW6kuRpRt/nb/IyvLmbb0/r8Dy7XSvmMoYnB&#10;J3HNcjdLuyyt7+ua0U+bVqzimgrU1yqF3rYs6NlL22ZWOVYN7Zr7n+C0m7XtPDRbiGTJAJc5PGMf&#10;XpTwn2EqnW/3DoqV+ZvbT9PuP6IP2QJH8h3DM2wJ77t2QRz0I4696+/1lBB8wsS394nPH+emK6sN&#10;JynU5r2Wv9fcbQbsyVMCPCyAkc443sD0Pb8qmAjYgorEEnnkEn+lW5uU20tGrlR+JklpbrFMhiQH&#10;BUHP156e1euaM0bwJuDKq4yR0GScE9+lO6cJpy9PuJqPXV6HpukfMU8lJD/fB+Ubfz/rXo1qImTz&#10;PMcGPO3HPPpxnuacYc0W5LfX8BLmutTWt0j2yEoQWPzE8jcOM49MDp+NJI6YcFpFLcZYAAsOpzjp&#10;681cGlzX32QQulpuVfl3RJJIpGSUxwXIxjB/zxViz835l2EGPvjgE4Oc9+KiUZOU32HaJ1FijEos&#10;QJAG7nkjd14HTP8APr2roLBZWicNuVn6ZI3Bhnp09apq8Unby8iG7a22Pza/4KsWBk/Z6nKkAxuX&#10;zzjKbefx6frX8YfiJIxPrO3cAWkcduSSQa83G8yrSuk72/r8PxFKV931/wCCfCfihSmo3OEOQxJx&#10;3NcxHlQJNpy2MZ9amMYRjTbjtv8Ah/XqTNzUtI3T1PQPDbYYMuQVALZzgev869q8P75LS7Qj+DKn&#10;rxRSfNNLaP8Akv8AhxLncYJrR/8ADnm+sBxfOi54JwcdaZbKVePDcscA99x6fWrw3vVXfTdryt0/&#10;AcXZ7Wvuex+HSrxqoQNt2sccjj1+tdaLdfKKgOVcZ5Pyg8nGffPpXXRb05p6vp81+e437ynfr2OZ&#10;vVPlZHIYkEA5bI/z6V5vrNqDIrg/MckZ6E1lmcZzbaej1BJtW5tLWscTOxjIUZYvz2wD1pYpNoBY&#10;LlM8e/8AWuKcW5Qs3Zv+mStJWj1v96GT42FgDlz17j/OaoQAndjGR26bqcHpptt+O/4lxs1FyW34&#10;f0zQiEjSKsZ2ggkA5JY1oxkJgvyy9ee9E0oSlyt2/wCCOnaKXmbNrEgCkBjnnJy3+etbFswUhWGS&#10;445yD1x+VZws0l1WiK0bWo3UskDLKccg9+veq8R/dqqck5znNaJunvF7qwJ8zkjkdXiAuRIBggnO&#10;fbvX3l+y3ep9jgjZRhZN2FG5sg8Hoeecj3rTDczm252/pBB3m0uiP6Qv2OL0vrFvGZi4mtjkAgkk&#10;EDkdM8V+mcrKViDuhCjCHI4yTjv7multNptafqCu7eYW8HklcMx3EH5vXOePb61obvLGxgzFucHA&#10;BoimreV/vsXsUSGkxgK21TlSCCT1H6d/XmtnS5cbtiksp3/PgsCfXH86tNS5G30VvUiL1lodxp9x&#10;JhlRi2Q3Kk/KvYk+/HHrXYacrOyxq4TzWHzEDJYf5FCUtU5bjjq1c7S2i3LH5LfNEG6jk/MO+O3a&#10;tC2U+YSzpkMVI3bie/I+n0rWKWl+q/MUm90zqtPwcnGcjnIA+Yfw845PqM810MUgCxOR3JOcnv8A&#10;/WqVOSu0x6O1mbEO5V83kjk989Tn86uW0qFWV42y4OflyfY8nGBj39aJu6sv63FSWjRpRrI8gRgu&#10;W+YZ+YMBnGenP8jVgxSAFwz4TDbueT26fh2qmpz9mrdwim27vRmrCJPJTe4JYYLYGCcdj7VoW000&#10;aDf1OC2M8sT3/PtiqpL4Untv/X3lS6+ZrxlUO4Pjym3EeoHPP+etWI1VirLyRlhjo2cd6mXuvVCV&#10;1csxb2xIFYHgD7zA9zn/ADzVDU4luVh8ucrLbEN8m4AqMgg45ogrcqT3G7mJcTNEMnzMtuH3sE4P&#10;r1zWFd3ZjPyuwEoQk9cjr168ZorrS9wlqzjr+eLKyIWBIDZ7nrtJPTPtXE3LGbI3uu4LvUgkjBzn&#10;d2/Co5eVy7229RJu229v0LOnRNGi+ik7T0BBJIJ5BOf5V3WjqE3uwY7AcNzj8xj8ueaqEnZCa10O&#10;5s42WLBTlWIJHJJI659h+tUvFuuReF/B3iXxBcyqq6dZzyAvg/PtITnvz2orStCbX9MJWafof5r3&#10;/BTT40XXxP8A2gvH2qS3nmxfbZba3O4yHyoztBB9Dgn6mvzNiCxqGwxPbGfxzXlqTUJtrey+e6f4&#10;mNHWtV7WVi3GmY0PznuTzyK6azURRSTRqpOM57YqqtNTlJJ6K7S+TNaV053tdn7z/wDBvV8Brrx/&#10;+1P4n+K11ZM9t8OrJbWGUglTc3Ibdk+yA/Wv7t0ZYBFtySygBucgAnjkf4/WvWgkqcY/3dPmXf4d&#10;TNuZyYw258Pg5I6N7+3IrFmXcQskoKqN3QcgcY7njP41FG8Y81v60JUbybuCMjLgbyCTuIBIPbOf&#10;T/8AXU4xyGA+QEkEE4Oe1JOTb21Li7suLvAWRmTALZcgnI+n4celHlqXZlJY/N15IByeAfWrhZKV&#10;/L9ELdq7HrGBH5DfNwSM9QenWrMeMhS5G9ueDgnGcmhv3Vf+v60Fo1bsNhyuyOVnGMhsglee/XI9&#10;jWpFEYy4ZRjdgnKkEenuP60uVKWkt0CV3uWZMSRMVY/KhJU/xD2/z1r8sP8AgoxoZl8LeG9XjGfs&#10;8rBySQQSQP1Fd/B0+XOMunfapD8zi4kiqmCxKv8AZf5H45eeQ7NG6ABjjHJPrz/ninq0Y2kqDvB5&#10;6cj3r+lYNKmtdLafM/MU5XlL1VvwRCJinlhdxySWHceozUvmKceU0hwCSTj14H+T1qoNyk/60S3J&#10;V+Rt/MXzQPKEZOH7cc/5+tEdywcqNvOeOcD6+xqqc5RXLfX9B0lFq/bUakjbVyiHGCV4I3f/AF/w&#10;qVCfLDq5AXGc5z+VKk0pRlzoqnJXlZd2RbSBuV8/nknsf89PyoErkAsqnad3JILN/k1Mp2lJp6LU&#10;hykr67kpcKrRiNgDycH7vvmoUKoRhoQCRgE4Jx155zV1LXeiJcW7Lm32JzK4C5YbYvvZH3mAz+PT&#10;86j8wF0aNx2ZwSN2O1Ca5Vp1/r8AcHb/ABakgkCDcwYsSCuOg/8Ar5p4mYBQzk8Ek464yT+NTR5n&#10;N871tp8gnGXKrPd3JvPUJJtLluuHxkMR16dvfIogldyS3lgcZPzZ4B6547/nROU01JdGJyTU0/Mt&#10;pJK/lgFQq85YbiB2o83cQqhyIyBuOfnPc5rWlTbcru3X8LjW0dNT9dVYIZNisfVRzu9wP5+9U5Zd&#10;pXcHX5j8hySD1Oe3X0719M/fu0z4yrG11cg82VUh3Mx2blG7lj+J7c/lSCQlMNI6sFIOf739f8mn&#10;UtKLSX9f0yqPuOXfcT7UWRnLvgfeIBztyAWz3/CnGRpMZckLjO0MQ2eB1xzkHpmtKbW3Lvp+Am3C&#10;yJHcQxCMTgh8FR8pYHGP0z71YjmclkCuNpHUjbn/ADnism4y5lt0ZKg+ZuWi3sKGbyyxXBUfNyow&#10;T9ajVySEeTOemdvTPJzUdHZ/1/TNkoyjLuv6/IBIu50RwQAoJcgEt6/h1P5VC0qIGI3DJIySfm56&#10;/r0rTS8VfRL9RKb1T8hJnkMaqu3qSBzkH1+gqJ3dwdpBC8EuqnjOSMH+YqYNuehDUrq72SK28qjy&#10;uzck5IHOBzxWhGSqB3OD1U4BGMdW9+nTtWVXrFu7X/DG7i3KN3b+v8h5m+VFXcQQdx6A49f0x9ak&#10;Sdc7iFUjYMdRzjkYGPXt1ppNt+7qZVU3Jpy0/wCGCSUFsPySDtJPIJ6Z/Ic+lQuxjUkgEoOwbkdf&#10;oDW9O/KlJ7kTkotO2w1nEaMpOGkyeQ2Mjpnt+Z61SaR48YMefm9WY5PfHqenFXRtZ3W4Ncy38/vI&#10;TcQnaZAoyWJ56kjPHrkZ6dq/Lf8A4Kf/ABlg8C/CPUNItrphLqUUilVOTvb5V/PPP6dq8rjussLl&#10;WMq9ou3rbQ9HhKKr4+gk9tX8tj+NnxFqEup6lPLO0haaRmJPzEEnkZ+tUWUKohBBK456ke5r+NMw&#10;lKWNxE+brJ/nb5n7plMFGmm9rI/Rr/gnl8KT40+J9tqk8LtFpe2Yk/d3gg4z6c9PWv6cYymn6ato&#10;quxSJkCjoRj5h/P8a/f/AKNGCVHIudS1m/wep8L4kVufFtb2OfkXzZcxjC/eb1JPpWT4ytp7n4ee&#10;IHtZl84LGiwqfmZXOGZeRyoJNfR+KzX+r+bvoqbv/XzPO4QlzZlg2lq5RPOfBNp/Z+hpLLIjLLFn&#10;JJ2mTGCfxr43+I0kdzqeooQ/lq52qSRkdDk1/E0vdnNNaOzt+H6H7vH3acfe1Z8e+OEjCXMFvKAY&#10;RkrycLjj/wCtXydr0ufMDD5hnHue3p7VGEk4ylOUvhf39H9+pNafuXWzu/69Dy24cSygyEqx6Mep&#10;+vtX99//AAbV6CdN/Y7e/wAMDqWp37FscMVcjOc54/CvteDIz9lj25LVL8zyMZJyjGy7s/pCnYyF&#10;Y5COTn/aA65ziqIjZjHtznoc5zz3H+FdFJ2SMoPoOMkb7WZmGTyTzn/Pf3rHZY1kYHaS/Oct7n3/&#10;AB96uN2/UasSxAFkLdjgHnJb1rbAV4gfLUk7flJwQ2e5/wDrUql3rcmd0lZlGeIFQSWxJgkdeait&#10;43LBmIOw4w2c9z+fP50oyumOTumWn2od+0NkZI7j/OajaUZKoVO7POCP8/hRG7sMSEEjLrktnnjB&#10;OeKWJhGGk3Z2kNhs9ufp3oj7wqfXUsqpUAAk8qPmBBPGR/OoXVcMCoOz8yO1K9pNiv8AmVjbMjlg&#10;pOcMTzzjvz7n1q6oUqSRg9eoxx6Y6ZqpN6Dsl6kE5KsFwBg8dOnufUGqsmSzMFB3AnPqeDmnF62u&#10;F9lcVXYR7VUEry2Mck9TTBkjckeS2Gz68nv0xSlKz06iu9SugHml48AsSTjHI45PXjmrcR3HLgjJ&#10;LEcYJ759RVX0EpaRSDyX8tzIJMt6ggg/j6U+3LBGVkGSeuc59PpS5r6dirX3ZbQE8Y4U9GG456/1&#10;61XuMKBtTPUgdSaTe2onLRlMPIxRHQgZIPHT0x9PWhkDIQxGY/UnBzx1/pVJqSTv/wAONSvd3JVL&#10;lG5yUByQMVFdIxjwQ3y5465560dbMUbp7lIvsHIJDEZIGD7GlCqFzlO4POWDjp0/rVO97ocr6WIX&#10;y2526xEjJyPx/wDr1ULmJcgsV5IIJHTPfOK1j7272FPtc+Ev+Cgjq3wYu2UjdGGIX++O+fUc/mK/&#10;in/bFmC6fdlJBgygjORlc4bt3yTnJ5FeXjvddSXNvb+vwJqX5XZ7n5o+JHc+F49v8WGJbJ47Zz+V&#10;fMlz88zMATyCT3+tdD+NP2nxKNvLr+pjUjKUYJvVNP7jZsHkjC72VhntkEn+tW/Er+XaxNGf9YgY&#10;g5J3f5+lRKr7OcVGSu+vnf8AzKgktVdXPOknY3GJlBaQEhh0612+jBQSzFv32CxALY9//wBVGDlG&#10;olFWTs7v1/pfiTGyclJu9/z1PQrCZhGCPMJB+8fU98+ldLiSa3DDGQRznnNdGInK8ErLQmko+876&#10;9b9O35I5y8NxhgHCcHk9GNeeaxE7Aq2Plyc85z6GiVpys43uv1/r7gpwUakHfWX3bI4W9RYU3KnJ&#10;49Sa5p1O/wC6ML16lvrXn1ryUU4/03/TNHNxjZLXT8SlMz4DKoIXPJzSrOJVVXXtlv72KVKXKpeQ&#10;6MrxjeOxowvxtVeTjITHNalk4QEsDn8QQfelNqo5Wlvf/JJeW33DV+a3Npt8zVR3KgoCSOee3rU0&#10;i7YgwHCg5JOQKTVS/K/NfNr/ACFh9NL3d2eWa0Q0hRl5bJzxgGuRkXC/KD8pzk9zVOEozknPR/r1&#10;HTlzXbRa0dSbmEMCd7Aljzmvtv4Nbk1zTSHlwxXOMZJHqa1w1BTdk7NL8ktfzFTXL7rP6J/2OiHW&#10;8jAGTEhbnA3MMAD9eR25r7zR5OUbGecNncT9fU/XNdVCMlSkoy3/AM0a05XvZFpG2bXQj5sqV9Sc&#10;fn71plSu3PT7xJPTJ/SqguSL97dL5bCj775rl+yYSkiRSfLO0gjkk/zr1LQ/l2sRGCg68g57fTGK&#10;KcnN/Daz/AHzPoeq6SY9sTFYifmB6klW9ehzmu50945Iv3YdQDuG7cRg4A6/hV80rK/QWtpXNxGE&#10;cZJjyU3ZV8ZJ9fx9PaoCJCC0aj+Jl3ZJIPY/h+tRNu+2v/DgnbS25nzTtvgkAY+XjHJ3hu/Ud/0r&#10;XtWaYoFkPyjDc4I545/wz1onKUY/P8Cml1Z01tP5Oxip+bkp94j3/wAa6G0umkTc5BMu7DAngnIB&#10;7jPT071pOLk3ZL+kZwbfu+h+fH/BT+CSf9nDVG4IQSIw5cjcynr/AIda/im8QRMt9q8bIQUDZzjO&#10;R6/5615mLaVed07O1/uE3Jcmmt/u/pHwr4tBXVroFs7nbGevvXKxh3we69zzk1Kio057Xel/x/yJ&#10;96cnHp1O18PnM0a9CMZJyQRXvPhxQVuApQHYSd3XHtWi92yl8/LTT77M0kuZQafZnmmt4+2Nk5+Y&#10;n5vvYPvUdiu4ncc+gOeDSppznCTdr6L1vYiF5Sb0f9bfI9W8Lo4ARlJUjJ9Cf8967suscRjBG6TL&#10;EH5jW9Ces1PXltZ/kZ87j78npbb8f0OUuVDM4JOWLHjB5HYn2xXAa2P3TBt2VzktjmqxSn7KFnpr&#10;r26ourJqe2mj9f60OIMf3n2kkjqR1/wqKMfOgZSScnPOa4HF9Jaf0v8Agl8yjyruJcqgVgATyM/X&#10;3rLV0jbJy5I+Yc5A7VDk+fmk99LFcyl17mohQ+WI1wpIJycmtFVUuHG8k9RyatOU7Jv+ugRStF9j&#10;ZtZG2kqcD39K1YQisjZPTB6kqB39utLD+66clvfX1vuFWPNzNdiTU12xjYhLEnJ65/GqMDMYkQxv&#10;kZ59/c1dXms27a/0zNczaa+y0vU5PWSWnG88KcnGSTX2h+zFeJGwQBQZSqIAWGdzDBPuMfnWmBaS&#10;al1aS9On4mtNcsm09/6/U/oz/Y1vFi1vSXRyxZWQlg/HOSSx6j5T0yM1+ruFUhYnZSCCQQCSBxjP&#10;Y+vT+dbXU+VW2/FlQbbJPOhjAIDHzMYzuAIP4g96lVyyIwAG88MPvZ5Oab92UF1lb+vxGNkALLIV&#10;ZthIIOeefm7fl+daunuoaXKvtBJLZK8ZBBPIPPbrWqlLRprVXXlYT0tod1pKxxtFvDksFB54B6nH&#10;5jOc+tdrp00LSpHEQP4th3bsnIUjt9DkdOaEpT0XlqGja1OmiuVKxMk2QDjHI25+YDH071t2c8ch&#10;Eb7jkqxfK/dHORjkc+tXBKXK+v8AwSftJ3OnsyCG8wAkEt15Lcg9hjHNbsUQVWjSRSQxyHLHP0Hb&#10;rx70oy9+3LpqCWu5oqZQu3aF65I3Z5B/lz0rVjWWbEuVBJ7AZOcnPTPbpVS1lotgbettzSiZwyeU&#10;7LwxDjnGCf1NbMfnKAP3edpO3H3t2MdunH61FFyWvYbv8yzAcRFmtthBIPJwc9MnHf2q9CZPkRvL&#10;27eW5wABz+H9armWuoJ7XW5ZAcjALNwRnnd75OM/rViO5EUih1UOdwzypY9fy44/Km07Jh8y6bkp&#10;Epxjn5vusMds8/jWXNdM67Nv3PmB+bvjjP4j60QitXzDd29zmbq5Z96FCAQDubAOSQcnHI/T1rl5&#10;pVaMBxjyyzDOSRwaltuUnfdgveOM1GdxtaFyd5wflOCe3P4+tc9H5/zMFXE3IIwwcc+n1px1Svu/&#10;xbG97nU6TE7NtG3aSQOoG4jkY7cfzruLK3khaFCrFRndkD1/njge3WrVpKy0/rQnZLXU7nSl3x+X&#10;5iZQc9zz+HH+NfBH/BT340x/Bz9mPxddQ3kKXOqW0yxKSR5nyNx+JI5rDNJNxvcmtK0dT/NN+KXi&#10;KbxH4o1DUJp1d7iaRieSrsWySPxrigmdsS4BONxPTNebTbSTv1RlhZt86a2/zZpMpgjjtfKBD7Tn&#10;+prRmbyrMRIg3PnDcnFaUX7RxS3l+Fv+Aavp3P7sf+Dfj9nVvhh+yfZePda08R3vxLlfVXL5UqjH&#10;ZGG9RsXP/Aq/ey73fIGj6fNtHGBz0x+terXS5nG+xo+hiPMApAZnxhSTgtx65HTkfjWVcOAI9/OD&#10;kEcfPkjHv24yOamUpRS9EJatpiDb8hKNnPzdiAOOvTvUrMXjWNZAcLjecAMTyFPX+dEJczWgRu3e&#10;1iWNmjRAsY/egYfk5JxkHn69KsOWVWcZ75PBDYyAT3pp80m3tf8AITbs1fUuQbWUsh4zuzhX+f69&#10;R788GrqCNt0ZjGEPOGBOT36+9FZapdhSvp3YvkSCMQ+YxZxwzbQ3Y8/nxU6xTs6xuOAcg5YgEdj0&#10;/XvUvazW2g4ar4i3GuzHmRlXVc5wTyc8nt+VfDn7dOiNqvwh1O7iVFfSpFlLnJ/dkcj6kkVtlUnD&#10;FYSd7JSi9PKS/Q58zV8PXV94s/n7kBjYpICfKAf6DoKa0hkCLxlSCB3I53EemMciv6Zy6rGVOP8A&#10;dsflTi5Tm773/D/gongX5XYkhjzn/D2FPYptLHCmQEHH48/WtoNpSSfz/Q2VKHKnzeZWjJUOMnBI&#10;9eeuKGZdzGPG5sbs859Bnjrz+NJSb17nPBKLt11HrISAAeBng54PaniUbycLgcknox9alRXNNp9v&#10;ysVJuyuI0hxhi205PGP0/wA9aXeflOSRgdicDsaKDbU7rW46kftc+i3X4/8AACRx9wfMFBOM4OO5&#10;qaMrtIY4Kng4yePvA9OmR6VdO/u3j/W4e7zO32v1QbgoIVxnrxkZB9/6UiMjSEu4y3J9DTsm1Htd&#10;/gOTXfTSw1pUQMquBg4I6kA56+hp6S5BjUsNhGemWPU/5xU02m43WunyIxEZNyT2toNdzvMuWbZy&#10;Rzg46H/61S7xujQI55GcDIU9wPy/pRSlJT+ZEOZe0Tjvoiwk/wAjs4jAH3iT0x1/z61KkyJ88bgA&#10;j6nNa1G+aXvDbcbXW/5/1c/XWYxNHw8ec5O48Ed+c4H41TkEvmIqFSWz+WDxn/PFfVppQPjYXk7/&#10;AH/cVzMJBIZtu5sbsqzBgOmDSMWQBlEbbAMj5ScdeCfX8MVnKTTkk9GVGKlGST1eo1p96l0diVJP&#10;OQ3Jxn0x7UxbgjLIB93BOMjIPJz/AI06bfNKxcmuaNl3v93+bLUUkjKrZRtig52n5sEYPUjkZ/Hi&#10;la4f92xYFHbB4IcDAyOD+fSq5XqiKsr36I0PtERVTg4mzyQBg46+pqDzGAgJO4rzu5OV42/rUU7u&#10;DdvM0m7OKUt1ZfLYJ3DRlmOD8xVhnI9T7YHX3qAl4yyoVcMcMRwc9OPqepz+dXFrlkm9xKnGfJbf&#10;9f6QhlGP3nJjIDFehbv9KPN/eAhhg4PJHB4wSOc9OelZ009dR+7Jyst+v6CpvAV28vPzDADEYwRk&#10;elORtoeWR8hQehJ9P8fyrKU1zNJPXRf5lVFadnLoRC8QTbHZ1H3ssA3UkfjinfaNjBSz4CtlhnnH&#10;PPXn0x3q6EZOdnJ3ZErRjG0dHoLLOrqshLjZhW3Alm+uKbLJH5ZeNWfzCevViuc88/8A6q1bfNG6&#10;0enpbQppOOj1QwTIod33FgR9zeeTz1+tVvO8sN5SDLEb+pOP05/rWsdW1f8A4YijTcm1JaW/Mq3V&#10;7HDFuk24I+UsBkHGMn8M5/nX8rX/AAVi+M6eIfHLeGLO+Ei2sgWRlwy4XOMfl1FfGeOuKeF4fxMe&#10;e3NofReG1CNTMIy5d0/0PwyaRpLiSTOdrcZ6g55zVqCPz7pI1QEyNzjnBr+UMyj/ALQ7S+K3zf8A&#10;X5n7DhZys0k/+Aj+jf8A4Jo/C1NA8DnxRPaOJdVdXG8MP9H2kd/U4P4V+pepSKUeFHcHncNo6n3P&#10;bntX9T+E9FYTJcNDltdJ6ei/U/MeKZe1x2Iblu3+djDkjCbJkdiP+WnU/L64x/Ksb4g3otfAWpXU&#10;UKB4pYWjfDFiTkFT6qQefzri8V1H/VrOlK6bpv70bcHqUczwFl9pfrc4rw29vqPgy9iRZVS2tJZF&#10;Uhg6lBncPUfTtXwr4sE5+3+anzwSFWBO4kr3Geg61/G1VtVKvyR+3yg4qnr5/I+RvGtzvEqyEEbm&#10;Hrk5xXyn4kZvOnTy0+bn3yM/40UuWVVx0Vtfwu7himlR3/rmPMbkJ5u1uevJzyRX+iZ/wb0aOmmf&#10;sN+DZhEA2om4uMjq3mMT0+gH419VwQm6GYXlsopen9fkeTjbrltc/fKdflw0bEEYIwBjrycCs+Y7&#10;fMAywJzxwTkf5/Gt6bWmpin5bmfcfJlxGCUwvuf89/eqO0yPtMfUjr6k8n/Petqe3xDs7u0iyuOC&#10;duRjPUZP+TWxZ8RhJI8kAfMMcc5Ge59qU72eoO+1xjoMEHPBABxknkj+lVwVjOdy/Jgk/wAzn1op&#10;6D3i0PkkUxrucfMCFYZyQef5denNUSM7mj2tlvunr0zgevvTj1sTDYk8wgqjNnJ+8QM4/KpypILD&#10;1fPXOBk9f6UrJP0BN8wsJZ2YhD8uG+vI4zTZJDESVIxnaCc9+n+fWhttrUEtGkyPzyX+bdzjB5Oc&#10;9efSpfMwyoWDAjoe3Xr/AJ6UNcw0v7xWdn27t7tnHr07jr7UxjuQ7Mkqp6nrxT32B6sYjNEVkZjh&#10;/vZHGc8UhnZ8smeBnByTinZyYatbEccQYpJtXJ6Z4Kg1eUBCOCc5AGBnPt+dKejloK7s3YVlJAUE&#10;fNliOM7uvWqjMV+bacliPmAwOvcE/wD66KV3a4R7XJrd2BLuR82ASeT6D61IzgBg6fdGMHjBPcHj&#10;0pVL9AkvIpPJuJKxkcnjgkkcn2/OmzkhHVH5xg7uw+v/ANetIpaDjq9URWTbtyMpJblgeeeoP9Ku&#10;vEGDI5PPOT60pbiTvYpyKDseNFwgztbI5/L29agiCeW0ZCgvgscZGccn68HvThdpO+47ybZESkgB&#10;cv8AKCR/e5OB65qtLH+7IXPOSd3zDgc+nPHfvVRu07sTWvqfAX/BQZtnwa1CE5BIPznJ3gEECv4r&#10;v2w/JWyvphuczOBHGCDtODzyeOv5iuDHuKlWT8g15T80vFSn/hGkZQi+cAwBzkMcnB/E/pXzVcl1&#10;mEQyCSWJwQTnpUV/crJuWtvuvsc7k7q0u/4X/wCAaltI5McbKwAxk5BB9q0PFAAsoZFGSQFOOT9a&#10;dVXhJ82+q9Ndu2rNYyTSv9/meaxK7KuSQUOcnrk12Wk+avlhJDuxuPviqo2VWzsrd+7Tf5mUo1Fv&#10;rf8AA9Hsr1IbbL4ORnbz1/z61rW92bpFiT5Sy8deMZz+NdDk+ZXimrfloJOO8o6y1fn/AFYzNU85&#10;GIknBA5AX+8M96851aZ8y49T+XGSce9TRjUhRaW+vzte/wCZPtJR5mt5NfK90cXeylhncSy5YZyD&#10;isVidpV2yX5PsK5qDUl7y72/E0m5J79P0/4Jl3SLt4/ebscd+KrxIq7l29wc4JrKpZpW6df6+RWH&#10;5uWpeXc1oBGWZivzEjk9/StOEKFTpuHc55NTKUXG97WX36/8EKFqnO/P7zciO9SUzwOT1ORRcndD&#10;IWZunp1xzzXTUqSey3s/WzC96iaX9a/19x5lrWwkHYrZPU1xsuELAk8HjgsGrCs4uyXRWJrykrK3&#10;X9f8jQ0wSC8hJ2E5BGemc19pfCCUrrOnccgg8ZIzz147Z/OrV1vUV9Pytf7h0pyd+Zb3/r7j+hn9&#10;jwBHufJTDSop2AsYweBkDoOg68ZNfoTLBmPO0blBYjAUc/T9feuzDLlnNN+fzv8A8A10uhUUspRt&#10;4LfdPUL15x3wP5VbieMRrjg7uA2Tub6f/Wo95aPd2dyl0Zp2geO5G0Ll2wTyc16Xo0hdEdZBhdpO&#10;cEN1wev5e9PDWalZ2v8Ah5BO7Vz0/R5vmClzvU4bgkEjpnB6/nzXpdg8mxSShPvkqoB/n61sl7SM&#10;Wn/VtPyJSly2OjXbseVYR8+445AOCeje/wBaaJv3R3E/uwd3Uu7H1xVXbSTe34pr/hglJqS7sxpj&#10;HIUIkzs3FvLyxI5+Vs8Y54yeR9K2dOWPbEZnBAO0s2eSenP+B61jGfP7yejFKKk4v+u510UKO6hW&#10;T5ymSBuByee4/n055rftUcKsRAfKqN33QR1B9O/I61vVhF3SkVJ8u58Jf8FHoTN+zjrxEZJ5PIYg&#10;bBnPTpzX8RniiIw6rqaEyEFZMEkkkKeR/ntXk4+7rTu9Fb7vMz3enf8AyPhTxlAZNXu/LYsdxOev&#10;vj9a4qNJWIPHTnHU1MVKUW29O3e1iK05qUUlvr+h2/hwBpl80H5SMn3+v+ea948Orl3GG2umSe/H&#10;v2/wqsPJXXP/AFuXF367I4DxFHG92QhUKzEhupbmqlphMAckHgk8VVGolKLbu2vxb6fmSoRi29l/&#10;Wp6/4flVIUIT52UZ9j3/AJ11EgIycxsV6dd3fHP5YruVNxjKKqaNWt9xnK7+J3XT8dDAnWTa/mOG&#10;IySMenWuF1t3dcFFww5PUZ7VGKcoqdpaLZeWgc6k7Sj2dvw/M4Yu4CuDk5wc5GRVVFcyKWwdvXrx&#10;XFU5Z090tP8AL/gmnM5VYq2m/oSzhcM7FCfxH41iFgGLRY5ODnrWdSzlFxWmmne6/wAxq9lY0bZm&#10;KbQASSe3APatKJ38vIXJX1OKznKSg7DmpSbU0atnnIlZAw7ZyeP61uW6g8IpG7rnOc/1rWEVzRu9&#10;0vyLhNzSa2ZJqqM1sFDYMZ75OTWfZ7li2CQ4bJJ6Y9Oa1hCnyyd7NL8dPzRPK22r9UcxrrMsse5e&#10;Hzz7Y/zzX1j+y7MJLyWMcshJHJGMYJyf88UYLklJOUtN/n/TFSTUndav/I/or/ZC1D7Pq3h4SZCk&#10;SL1HyhQT0PU46e5r9egSI0/ek9mBGCZOpbP5110rcjb3Tf4P/gGr0voTnLhHJ3BFySVfdt6AnjPO&#10;aaskkLZhwQ5HC9SO+fb+gqsR7Kq010f6Cb13HrdYeKNk3ZKjPXc5OKu6dOzM6lju24YLuOZOrdfT&#10;j15pKm+eGvlbyE9de3+R2ulTkeWshOeOzEgd/wCnSu6tRv2seDgBSMkkYB4H/wCvnmlJTgopS6gp&#10;bo621j3oysXBVsnDEY698emOK3olVNsgaMlioUsM8ckkt15/nWmF+FJd/wCvyCLs9WdFZxq+1mY8&#10;ktzyeDg8+47100Eg/dB5PmXg9OMdM8cjinOT5rR6/wBMVJmtbSRzE4O1gMke/Y1eDSebnzVJHzEn&#10;nk/eqnrFK+v/AA5cmtWaixzTMGUuN5BGdwGPrWnbJhe7Hkgk9DnoKEk7oFeTauWUXEZ3M2G3bgAd&#10;2Dnn16eh61NYLtRmxIUuMFhyTzg56j+XWlD7SJetmbkJwz5jcBRyTnO7salmbzWc8ndw3QAnrx78&#10;/wD16TlJptMBzh1iyyAkkZwd5OD17DNUZsoGaMhsYySQMf3vywOtXTlFJpFu9panJ33kMViKlgwJ&#10;zyznPrx6/ka5C+yC5EfBb5wcFjj3P4ehrJR5lfb+v+HBdji9YklZvLVyrKGyc8AjGCcc9OwPWs+w&#10;ibcskglyp/hJHK8L+Xp+dFBSXNaRLkd1pTIFjdyDt2hThsk4wSeM5x04rvLFowh8thgY3bid5c/d&#10;6/4daab96zvccrb2OttUQsJjnByCcZPbt+NfyX/8HBn7RrC6034V6ZqLNHZibz1DA44xGcAjHJbB&#10;/vDBrDMeVxj2IrSScXbc/jlknXUbu7unG12kLEdRz6fnU0TN5o+UkLy3XH51xtuUacbrv5q+/wCp&#10;nRcZLVauzNm2ia7nj2KcHB7tkV6v8Lvh1f8AxZ+K/gb4b6Ykhk8SalaWp2KWLIzguOPYHNbZZCP1&#10;2mpaxb1Xpf8Ay/E2w0VLkV9z/Te/Zw+Hlh8Lfg/4H8G2kEUaaPp9rbADIzsVVXIGOuOn4V69dPGr&#10;xqN5UEE8Biwb09Dx+Fd8ftaajd3fU54z4IYRklfvDqMjnnvn+tU5Jf3jLIXbnJyM7c/5/OlH3r3e&#10;/wChK1Vy6jRTS7SSDJuBZvvO/XA/yavWsYMmfLQAY5Ock/4cVdPRp9dmUnzdfIsiGPLyR7CCDnPU&#10;jr19MU9bOARoxdcSlmwTvz2ye46AD3qY3i37v9P/AIcFZ3/rqSIEYANuYkrk5AfAPPPb9CelO+z7&#10;gJIsDYW65wxx1Of85pTbaTvtoKau27mhC0TrIrEbUwefvdsH8fwqUNIoUhgS54Y5OST8uD0784p0&#10;mlZCguW2n9aF+IGRVLwp8wLA5A5+vPvmvm39pjSDqnwr8W2IUPutnfn5vujP+Rx6U78k6cr6pr/M&#10;MS1KlU03R/NHdJMrqkxUkDHGQgXoQfqetUzJGsYYiUgnqAxx61/S2SVIzw9Fpbxj+K1PynFL97ON&#10;9m9v67iK2VDIGJbJGQeG7Zp8dwmAzP8AMSV3Ac5B/wA/jXRUfLL10M46U172i/r8RUkBf5mLCQBm&#10;J55PfHf/ABqUSFHUpllPJPRlPOcdaqbS5bX8/KxfI1ytvf8Ar8CEzRSDywQehyfmI9DTHZVlQB/n&#10;Q5XPQkKfy6n8eadKS5E1u9v0Mq01y3TJg5KLksckDJ6FSeT+n50iqu4sUJOQ3OcDPFTNtJ8jv/wd&#10;jSMYNLUlabDFNjEdxjfTxcFlWdUnViAxGGDL3zwcd+TWsKkWkuuv9fmZULye/X8ER+duRCzrlcc9&#10;Py/z0pfNKKQCNrdcnHy1N2ory/qxUlGUp9hJJovL2tuwy9/myOoJoaZRuwuTkc+/+frShb3rX1QU&#10;+ZOKT1W/3Azv5n3TjkheuQccGrKyPgYZcBjk5yRj+ueMdqVTmUV7+m/zJg3zap+r9f8AgiibdKzM&#10;MBduMhh82eTz/nNMVlRiXZ2LZ9wfQitOeUNnrYT5X1erv+B+wFzIvMijIG0OWwNzAZ/EYqsZvlV2&#10;2nBBJzh3HGD7+/avr6V3dI+NpxfNZbP/AIb8irM4zDxkhix4HPB4z6rnnFJuLEk9ORx8wcHJ/TNZ&#10;S3jr0L5VZtdfzIpAm/hUBfBHsQSSR3PBPrSQq8kOUkXlvmznOQf05FTCStfm1NcLFOpd31X6WLsS&#10;Muwuy8HjnOTn+WM1OqwY+UcjO7g8EnJ/n78041NJ2Jl7y1W39f16DizocAhkXkknO0/560rOkkUT&#10;qBnIOcM+XGeOmO/eqpS+DXQeKtdRvurDI0kjz5fTG3cO/wDnJqKOU7xCcHjJ6sqnoD0qZNTvysUb&#10;07Sk9hrSlN3l9XPzfeG4Y4z2I4/OmElQxYOFBJLY65OSP1/pRQjZrXRjTclJU4lgvsyuBlASRwDu&#10;B56nsT0qNiIQSSzMoJJIG6TPsOOahxk3e25pdN2svP8Ar5FCQbpJeUJCydCMvtIBOfT+tOTLRjY7&#10;4K5DAbeOO5ranzOPNcxpKLmlb1LKuqRqd6rsOW68MR/nkU9XkG8lCG4y3G4nnOSP1x2/GhzUpJNj&#10;laN+zK7SwmQhZgQpOdvP05x6frTJG8zCps3AAkD26/59KuD5ZrX1C8pSlaO1jyX4zeKbfwj8PvEG&#10;rPOiPBBLjd/Ez7gDkdMHHXtX8RH7U3jyTxx8TPEmpS3UkqtO8UbcknZ8p+nOcYr8o+lVjeXLsPDv&#10;076/8Ofb+E1BSqt66a/NHzEkSxR7sMc859a7n4YeH5/EHirS7GzhaR7mdE2dcsWAH86/n3JYvF43&#10;Bppayj+aP0vETUMPOTXR/lc/rv8AgJ4Ti8DfDXQ9ESLabW2RZAe7HB4/HpXoN9NJLIV8vG0g4IC4&#10;A/zxiv61yWl7HAUGnuv8j8lzFt1qjb3/ADZWiuGAx87Z6HJJGf5+tc98UdXFt8N760YsA0qSru+4&#10;zBWAJ75AJIHrXznjfGf+rWcOMvhh+O56PA3/ACNMA3K/vanB+Ejfnwldojxv9nhyGOBuDZ68fmP/&#10;AK1fEfjKTzLm5jd3DI7lj8ylmOSQfxr+NZqTdXXt8/6bP3Ju8Y2PkbxukpeaQrGSpJ4JH+ff3r5d&#10;8RKzmXc79McHHPrVUKcVVlKS/r+vyMsTNuEXe9meVShn8za8mQBnIzgeo96/0uP+CG/h/wDs39hT&#10;4RN5TR/a7BJWU4xhyXU57ZDV9jwu28Jj2krafqeVmNRSUX/XQ/Yh9yfI7KeTkkdP8jNV5JOAoJG7&#10;ceoXn/Dpn3ql0TRlqZ87bQW5+Xg4B4+pqozxONySpyCcjryeP8iritI+Q7pteY7y32Iqhxt2j+8e&#10;o71rrv8ALA39MdPX3x6USfNbQjWWl9WVGkkUgZccg5OeGHOSPzppRnfY+Tuxg/N+dJPT8QUm7k6x&#10;RgbeBv8AxwfWqqwhSQCxwcB+T9TnrTbkrlLS/mSSxDoS2eCf9oD+lMQtHsVARuzk5GX9AB0+vNNr&#10;QJW1VyQYzkKPnG7Oc/NnjP0qu0jkjexyAGJOe3+FC6ahF6epmid0ZzKAAMcgnKle5+oFaPmExAHD&#10;HByTyGP+feqekRK66lKYPsGxmDKcYGMk+5/GpUEzHdg7STnB7/j/APX5pvZ6f1oEldWuWsbzkplW&#10;zkfxE8/pVfyIguATuQ8gknAHP+HXvShJq+g4ttldTKnyoWJB7+n4Z45q5bhm+c7TzkEHBx+H16U5&#10;9Qnr8iwVKgsHIUcHJ9e9U3AQ5h5fnHGQT3596zpvmbQQT+8dbsoBC445T2Y+/tUwZnz5kbEkZJ5x&#10;g9aqbeugpczI1Vdsb++QSDzn7ueOMcfjRcAuGZShLZxgYG7v3waV5N6DvLl0CNAG4HJGSx6Y/wAn&#10;86WTzF+Vs4yQDwCBjvVSab13FF8r1K0yZ3vk5HQdOKqneDIVHOMkNkHP1zjvVRvy2uOb3CMhQySB&#10;sqMkHPf9DUOSoiQ7st3OM9Djikrt2EpSR+ff/BRB/L+D0jFlBVZTuPzc5Gf5j6V/FP8Atd3J+x3n&#10;mIQJJSuCdygqwH8geg61xY5pyqpPt/X5FPRH5reLmDeHQNpZkBG4nhhya+apcPOGxjbkkcEEZrSt&#10;GNWbu7K6v6P+vuOeLfK3L+ky3bn95GxjyxPXB/DmtLxDcNHaozDhlxzjGR159KdOMYRnGdrdPne3&#10;5IuKsn2eqPO4rjEpLNgMRj2Pua7bRZjGVxg+WRuU4PXPf/PNEZ++lOmm7L11M7SvFOb1uegWkYdY&#10;87yDyeM/5xXQR20sEkRWYD5chhx83B/z71vOFrcsUnu/ut/wTLnm5U721f8Aw/8AXkZepRLKZEeX&#10;ls5B6nP0rzTVITEjhwhwDkjnPof8axXtasJSVZJv/Lp+H3ijaUtI7Nb/AH/gcZNlFbG0GMnkjr61&#10;gEtsMkhIZ+SMVyy5nrvovv8A6ZpOVS9O736eV1+mhnyHZIcKDuyDnIJpYgN53P8AfHfnPpRUcZKa&#10;jLd/8P8Alc0lFyle5oWoAUJuOV/nWnbJl1LZJP5msuS6WvW34/kPXmir27+prxs20nBDDHX+f1q1&#10;cJm3XYQfNHPfJpqV/aef6fkKUW1J31/zPJtb6dycknGeeeK5dmKhB8uccg9TWjtUqR5YaNWYOXM5&#10;Ltb5l3S/nuIiM7lYEnrnFfanwhLLrellRw2CC3JBqsHD2s42WnX5Jr8ioX1sf0Jfsgb2R/MKvlUy&#10;UIaXH44HH45PFfoYrOAN8YICgFhuOWJyf/1c8100bunCOt3d/lqVRbet9f8AgkAbbI/l4yANxzn5&#10;vc1oWyyRbmZs85+bczEdvz/Chpza11jp8u/5FuzaNm0mUTLI6OXTGeCQc8j8a9U0h1DQF0GI+CUJ&#10;wB/+s4+lTFyk5xUNPz2Jh1PQNFnijYoSM7920jnPIzz69q9RsjFJC8efmUKAckEP3A7YP867W3yq&#10;2nN0/r5CjJJpXNWWUIhUoS65PGBuz1/l2xVNWYtGhdm27izuecYyPY+lEVeUW1otPWwrpP0Il2l2&#10;b5MoME91IJ9PQdRzWnYs6ZcEAemeq5PPTrWNopSXV3+65TSvL0/zOxtbnasTJK+CFXI3YLLg9e+f&#10;5/WuogkVkEMeAUziMnIUDjIH9cdauPKtu/5/0hN3vofGH/BQiATfs4+LCFffFDKQvGDxwfXJ/Kv4&#10;evFqPD4h1aMxxgBpQcdcgkZ/z3rzsZBus7Pom/69TO1pRSWz/wCHPhTxvn+2LwOpIZySR1OOhrgx&#10;gyAZc7Oc+tZ0ued77f8AD6feE6i5nF/0jr/DwjEq87gckjsM/wD16958NOsc4IYE7cZ6n6mtqPLo&#10;0t19z10/H7gw0lytrzscZ4oYx6hK0eSdxyRwfqKy7JVLIQvUgnn5s9alOd3Jrov6Q3OMnBO12eze&#10;FvD2uatEi6ZoevXLN/z6W91OxAI6FVPrye1fSnh79nH43eJ7GKXw58HvidfqRky2+n3TjBOBk4Hc&#10;98V18zhdOSTWnyZUacpKF5L+v+GOmf8AYo/alv0jWz+AXxEbuTPbxwKMdiXIGfoa8d+JX7KP7QXg&#10;SyXU/Fvwu1K0tiSplaS2coRydwViw/LGe9Y16qV7720/r5EyjCF17VXb/r9T5PvdBv7eYwPHEpUn&#10;AJwMj3r0H4Y/BPxh8VPEdt4a8Mjw4Lq+DNEL+7hsYiR23txn0Bxk1yzpzla+uq/r7mTKUXPlb3/4&#10;LPoj4lf8E6v2n/hn4eXxJ4g8LeF5rEr5jTabqNnqLRDPJYKR+ODXwxqHhq+055Y57cgoejf3vpQp&#10;OasoaovEOElaEt7f5/kVRbSQ+UzKw2nkDPX1q7leFG4svPIOPxpSSbalG6v+NtvwKkrWV9zZt2BV&#10;VOcr15xmtuCJ2XccEg56+nSqpuLlrH5E0WpRSRZvkZrdRuHy9QOp96x7eJiCEJbyxlgR0PvVTs1J&#10;uWq/r/L7gjvLTaxha+mwxnjjoevJr6O/ZtncayyJk7sAEcfN/n9aUZQi5K21l+g7yV036H9DX7I9&#10;zKNR8M8tIQz5LcEzckAnHYd/Wv2hhLuHCBc/LufkbgOn5evc9q7KbSXLf5fn+DNEtLMmnEsikW5X&#10;5Rn5icgnGP8A9VV2EhjDKMFNpzzywweRn8xmirZXtu9AWu5CWlQhS7FSw4I3HHXjvW1prOCZNyEq&#10;QFJ+bB9T6fWrpaK73/4D/wCAJN3a6ncaS++VFEa4VgQOVY57AAZyfqK76wExt7QsiyEndkcnrnuS&#10;e/r1qsXL4LO+wla8UdXYP+8AwVMGMhsjO3IH4+orrbWISbX8zaQNxBzg7ST6dfmPTvSg+aF7akTT&#10;b/rY6BLZUjXaWYsCWJBGSef0wO1alpE6iJXOdowMEEucDGPTt0pJqL21uVUSd0bi2yMBGdmWBYDO&#10;7j3+ma1Y7Z2jTyyhZSq5bnAHXPB9+OeK0U7pOyv/AFYIK9zThilhWMOo5AAY7W7gLj+g4rRicho8&#10;qQxKhupXJ55/TI49aUrub13BN8zX9a6GpEjSCT5c/wAWDwcgY5P8qtwWiqFOxQeFyMZ25+nr79ap&#10;9mO6tqy8sQfNuCDu2nJHIzn9ePzq35Lr823cctkjPUn09OfzqU1dq4S62epCGZJNp8vBwAeCQxye&#10;e/8A9esu4fA3Ej5m59DjjtTjZtu39IqOi3OH1JJM5Vgck56AHknkVx1xPKw+fLkDI28Fl9u35Zqa&#10;srJa+opnG38hjZisigYU5bL4Iz1PHAyPxqzpI8yIxh0k87O1yWJJPJ+v6c1NBtrRaCvvpsd3plvi&#10;QZKktjdndnP+eor0HTbZcElkwpJGAcgjjrn8+KqDd9V6FL3iLxrrlt4N8Ga/4iu5FEWmWk0hJyCT&#10;g4/Ek1/m4f8ABTn48XXxi+PnjbXGvJJIVup4LcEhsRoR3HYnnFcmZN3jG3Qwr73TPy+gAZdxUnPL&#10;ZHU9q2rKFQjbxjIyc8c+9cWGdqnvaL/P/gjs1GGm9v6/M6XT41t7eSZuNoz0yR1r9qv+CFf7P7/F&#10;j9qaPxxqluz2Xw8gM6ybWYC6n+VMnp90Nj35rtyZVo1JTttFmkX72h/evatHBbx2yhsQKqxk54Ch&#10;Rn8h+dZN4yvEsTMxOOpGdrHAyRxx7f8A167Hy2s9xSe/mYVw7K8kjZJDllB5yoA6+2RUYD7FHlE/&#10;eVh8xJfAPr6Z7H8qlN2jG+41dady/FINi/K+D0yp2nkDg+uasQO6qQVDYzjnPOTgknJP1Paqk/ea&#10;5ilZtFkTSAKGPoQMNyDyQOMfhVmOdztdmYbTkD+JueRjj1pys7pr+tLCTvqTB/kJ2ovVh8zNls//&#10;AF+3+NT+XIduxmYMdxI28nHTk8A96aTio3f9MFsPSMR4ibaS4IXccEODxgnr/nrWhbqhI3oxJJYM&#10;QcKeo59R6VOtnIEr2dzSMW1EHIMnORyVOP615n8T9JGo+E/GNi58w3NhOFIGZG+Xp0AJziippTff&#10;/gEVI369D+W7xbbpYeIdXsMlhBdShFxndzkc+2RXLvMD5KorZPQAM53DJ5A7epr+juEHz4DBzctZ&#10;RX5LY/Ls2UVXrKK7jAxUiMswBOSRk9/bp7g/WnRvMSfufKSeMk8elejQSlzRtt1MVCUdZfd/XzHL&#10;MF6rzxk9iecD+dReafMkQ7ztGTnOMt2/w9KtNRcktf6/4BnaU40tf+GEkdIhKyqmIVbPXqeRn29a&#10;TyyZkeYRggt83By2PXtwf/r1KmuaNtvyHHmmmnor/O3UtJIMhR83GQcAZNMa4PmYXZnfn0VjyT/K&#10;ppO0/i3/AK/AbanzJx7CCTfiRNx8z+E5GQeeR6/XpUsbcFgJMsSAO4q9L81+n+QnvFKO/X1GqfLK&#10;oR94ts4znJGdxPOc/hQXXawBy3OB97n61ejT1uvzCnZuSitkIJgOmAWXLFuVz+Y//XUJUs3m7UO3&#10;PYl1BAz+f86hy5pNJ9RUk5wS5tXf16EsLOCXAJEZGF6nPrUvmAozBkJyxJJIwO/NEVzcza2CEpJJ&#10;PqKZPkkZyBle/UHrzUkI4Dq/LDdgg5x1/wA8Val15t/+GMI3aSV7n6/yFjsEbEiMg+u445z6Ywaq&#10;Ftj5iJyR1zxt9vXPpX1tCajJXPlqik3q+n4/1+RXaRcj/WZI6AAZJ69D60gkYqTwSvUHgFc88d6q&#10;s73aX9bjouMpdtyKZw+Ngb5jgEEE7h198023EkRbGc55ViWzg89/8msbxk790NuTcrvfUtM7s2HC&#10;/L02j5j+tTCVS5ZyCR91zk4x6+taUILZrp+obKbTGr8p3RscoFLnGc8Ag/r+fFTQ3MRYeYFBHy4I&#10;xuIGRkilNXTdtUthU3fmfTf/AIBLvKgoGJLHIGfmPYflUDbQWQ8M5AJ6k5Ofyz29azglFp/gOo5S&#10;UFb5lKWTDE7CMrjKkjaSf1x6ZpplG75ApYFd3JyV56nrWuq5LlwaV+V/1pc0VKOSC3DLg7uhJwck&#10;8+nPvVeaYZkQscpwF4ySPb3rOUtXf+rA78r6LuVl2yF32t8rdsfN6kY9PpVtZFRDl1KqCBgE7j1H&#10;456/mK1veK03sRRinKUovVibkUrM+0kcbB3GBg56/pUu8LtKeYcgEsykfN7e3PNKV3LQdJaLW/Nq&#10;yrJImchzwVwuVBzxnPGeg9feoHZYjLu6KS7MR8yDtk+lODdrJD96fO07d/yPzG/4KU/FP/hB/hPq&#10;GmmaON7hQPlJDNJnCjjHc5ANfx0eJtRn1LWbpy5bdK7Mckgknr+Oea/n/wClZjlUxVCinols/wAz&#10;9N8JqK+rxb6pv7/+GM92cRhMZxjJ56Gvvr9gL4cP4u+K2k3slv5sGjN5jrhc7uChOfU5/nX574WY&#10;eOJz7Awv7t/yV1+dj6jiuo6WWYh942+8/qBht47GxtLFZDmJFXceeQOMEk+341z0heTzEZpt0bDk&#10;ZDZ6545/D8K/qmlCapUYtbaH5ZUmvaTa1vuTW8LxjAJ+ZtxJHJUjp+H864n43WBb4WSXL4xNcLu4&#10;w+9Q3APXJ3dO9fI+OlX2HDGcSktHGz+dkj1+A4Kpm2DV9n+h5p4P1G5g8H3s+ZJIfKZMqNzBcYOT&#10;nHUj0weK+SfHTiT7bduob96zMR829uSee1fxxVnpPurX9eh+182x8j+PJ1t8kxsclsnqf8818t+I&#10;nR3lRUB3FgwycL35P41phZ8zs18S/EdblSev9dEeYuwiuVCZzwNoz82SAR9TX+oV/wAEjdH/ALG/&#10;Yj+CsKIwQ6LZseCxwVBJA9OPzr67hNXweYPzj+p5GL5uZJv+tD9JXI3l1DccqRk5OOP1z+FRLB52&#10;SMkvy3Tn/PHfrV0rpPX+upk15kDxlcoxJ+8CTnpj9aylt9jMhU5XP97264PP1rWlJ2fexSaJbVN8&#10;m/YcjnPzct6H8BXRuAY8oct1C9enPapqNpxEt1qY7NMHxtB3nvks2OlVpJJfNRODn127gec5OR+X&#10;NOHXUNE3puWFikkEeAxwPulsEen+c9aczuE+RWyc8kdT6mhtPruEG77kKyMikspOcneuQwIPOanR&#10;BJlhnKgA45AYdxTa03J15n5jVDncRGCCTuBxjg8ZpZodjGRFc7jzkDOPfp+lSpXsy11KLRyFmLxB&#10;S3HOee4p8UaqVVY8Z64OWB657fzqr76kxTSnruO3IAQUzuZicjPGODn3pwMkb5Ugg85IzxznnpTd&#10;+/Yqz01EVcPuz95hnqDn8s9Ke4wzFHzuBBwfmz3P/wCulfRCTWvoUzDlixJyV6rkBmH04/GrcW2E&#10;h3804J29+TnHTPr9acm9fMc766lnIVVUNyw5653d6ypC3mR+XjMffBPGP8/jWcfi33J2u2x5V8IA&#10;T82RnJAYHp0q6ro6qdzLj72T1Pt7f0rWeuw37upEzKm5hjgE45OT3qGVWkHyO/GeRknn+f8AjUrb&#10;QpNNkkJO3L54OGfLKwbk59+R09ak87AbocY3tjK7u/5//Xod76Exu9+pTuACpKBzt5z6Z655/kKp&#10;xKgBxK5xycknGKpN6g4817skJZT8pck5yeoxUTuCVxsJGRnORn0yOKcfeaS6id2n5n52f8FG28n4&#10;QPFnkhyMj5dxKlRn045r+LP9rv7P/Zt0HDkLJgnLKyyDAY+/P5152Pt7Sb9BLnaR+aPi+Nn8OR8h&#10;doJ+bqx9fy/Wvm6d487GHLMd2OorfFyb9m+b4vw7GDmnCKaersWbIeZKqqvPHGBzin+K1dYYEYnl&#10;ec54btSqa05WldPT+vwNGnF2tdJWPP1JJG1lyuO3X1ruND+0OQUt52KrnCgkZHTPrU5c4zqvm3tp&#10;fo1v+FyPeT0X/DdEeq6dHfSeQ3l7QOvrgj0rsbvSrtIYrhR+7fOMZJLdeK7oJ8sYwers797O5caU&#10;m1aOrW5zmoeHda2+Ymn37l8kuiSSZPpnFeba3pupQxhZLG6UqcqXjkUHv1IA6VzV1CnPl5vi09Lt&#10;aEzpzaV1rp/wThLm3vXRkjtpG3dSBuyao2ukarcRk/Ypm2k5wjtz+ArkjBSc05bfp1HBSkml/Whz&#10;VxbTwyAvFKNx4DAg5HOcUyFSdxCseh5zyaPdUpe56f15hyXlNJ/1/SNS3DY+fBKc5AAP51pQkgsQ&#10;ckc89cfX/PNVHX2bauu3qv0Rok9W2bUTLtCuOg7cnmp3JIYgPzjk87s5rKk/ijKTsvy0v+gldxun&#10;rpoeXa6paUjZjZnrxxXHPvwWbGHOfmIJrTCycIy136/16syrQas7mlpf+vt2/eHawJwO9faHwij8&#10;3V9PjIQ5ZSc5JHv6VWXylFuab7f5FbxhaWqt/wAE/oH/AGQkaK9uvlYAwRLwcjJPJxz/AHvzr9Dh&#10;KUijQPuGS2GBCjn0/H866k5c8rv+rGrnGKkyRJHkQvHFt3HHIPJJ/wA/hVqGRgdshiGwFtoJwB6/&#10;5703zOUHa3fy1Q0ndvm3NW1kZZlyWBA45OWHXP4V6Zo05n2FVd1GC/DEvg8jjnnvitaFlJu++rX5&#10;fgKKs3qeg2empMyku7EMflbO4t7du/fFeq6PbrI/zJJuZck8kMR0wQf596qCa5fddmm/Ty/UU7Jx&#10;2OnNihdWkiY7TkBhnaeehPOOe9RyWJxco8bMsjZfOS44HQDp35JqYzlN2S6X+etxNuWl/wCtitNb&#10;mM4a3dtw3A/KcgnB/LP9a0rZFwvlrgIQQBkEjkDHtg0qkpe0g+Xf/h/1FRctLnQWMQ/dCPecgttc&#10;A/PkZI9MZ/zzW5BHJCiJAIyFEYXcMkZByDyR6VdKSvvo2yovWSZ8v/tyRG8/Zr8alQCbeGUgnqHC&#10;MxHfj0r+GTxhtbxBqQ2S5Vp8hgVHBx19P/11w5qv33up3ev3f8MY1buPNex8NeOoFXWblSvRyTkd&#10;Rz3ri7iKLzY3t4nXOM7smufm9ndPr166Pt8ipxbbS3a3/A6nRLMqUaRCBnnIJ3CvafC+r6FYX0Mm&#10;qQTSQcBlRyj5H0z0rer7RtxUdUtfmvza/Efwy6XtcPGUXhfWLtrjQnkQMwJVyv8AjnP9a5SKxsbD&#10;97NeKCDyu7JFRGM5RSvfk/G/+Wv3A4q8nffY+xvgn+3r8TP2fNOk0/wRqWkNCrZMF1EJYjnqTtKk&#10;5+vFevv/AMFk/wBqjzpY9F1zQ7Pz2YOYIQAxPqpJ/ma7MHKjJ0vaU9Vp62S3FOiq8OV3PFvFf/BT&#10;b9rzX5rpbj4latCZm3K1qsMMZBxyCqjuPWvn/wAW/tQftL+Pba6sfEHjfxnfw3y4lQ+eUZcg9hgd&#10;K0ljcPGnUjHDLVPV97vT7iaeESd+Ta2/oeIXNj4/v9so07WZSzZ+SKZnB98CrFhY/FWwm3WHh/xj&#10;FLF1YQXiEY9wK46cpUIqSfvK1/nr+CRccNJKXKt+/wDXqeoafr37REqQ2d9L8TjAQqsrrf8Al7O3&#10;GOfYVBeeHvGST7tV8KeKWMhLbzbXRDnrk8fzp4zFSnLRR9617fLRmroe7srspHw9qqxs0nhvxAg6&#10;7mt7gj0HReaqy6TdwRkSaPqy7evmQTpt/MZrlqRlKy593f8Ar8fuK9nK602/UymeSKQlreUBPVWB&#10;/wA81Rl1K7jK+RC3JOD1yamipSlHTVv8jKpCTWhky6zqeJLd5GJYnOR178+lMt9W1G2w0an5+NvU&#10;Z96FDmtbs/w2/MyjeMU1Hbfz03LlxfXF9EyTIoYfNnsxr3b9nyW6svECebDL5UrDc4Vs9OTxn261&#10;1wjCnVbfl+H/AAbGukrLuj+hf9k29D6poodICDcRuCDlgcgqCOMd/c5xX7fWN3i3tJXjXlFEm0AO&#10;eg4/DOATWzSm3aWvX5Ip3ursuLMkwZWT7p44U9M49cfnUMnmEqpVTgZBOeGBJ9+vr+FVT1epUld7&#10;jXZJsNGithjwSMnkcceldFo8LFiQI1bo7Eblx+Ix+tTSUm0+z/Ul3bud7p2mxxlZo9+9m5IDFBt9&#10;h05P513djbqyqqB8thcjfhWwPY4x+FOTjzW7bArdWdRFZSyOJ/3ildw92Yg4J4x156Cunti6unyP&#10;k8Z5IyQTn1FOEpKCutevzX/DDfTU622t3lJV0YeYAWGQR78dR3rore3SJ4zh/wB5h0z13Z/kAO/e&#10;iSacnffQSvqattFHGwAR12goGHAwenFa4QmMSq5wckH+JsnIP+ferknzzvLToNS956FiJcoFnALY&#10;6qPy4/GtO1s3BWRCCu5mfIz16/XJ60o392+xLb5jXSL5VBGCqklvTPHGfpz7Vfig3KFJTJzzjGQe&#10;KdTmk79y07pl+K2VPNMTlthIIPzHA6dPSrU1uYy37uPK5ySckL+f6io5tVfT+v8AgkpLfuYlwxAV&#10;yqHdgMccq/1z09OK5bUGkyVUZRMs+7Kuc9QDx61pTdlZeYPV6HKXjSISrsSG6kE8rxgnHIGTya4X&#10;UbkIQCy/vMbcl+cdV6Zz6fSlKSl+Q7tnLrG9wUZyyjGdpGdrA9+o7Yx1rds7KWBQsKodm05JJOOT&#10;6dfy5rObdtOgJv3jsLH7TsiLEjggk7jgnOMfXj8fwr0HT08r5uQzjd82RjAPP5VrBtQaS3BXd9dz&#10;8yP+Ctn7RcXwQ/Zr1awg1BY7vxIjpEm7a7kowQeoxkk5/niv84/4ga1c+IvEuqX0sjt5k7sWYsxy&#10;c/z/AJ15mOcpVnboc9RtSXm9DklX51VRnOPwNa8XlZSJXYtgbjyRmohopN9dPW9/8yq8o6Xfobck&#10;22FbdGUktgryWJGCB+Nf3Qf8ECv2cl+GP7MsXj2+tTHefEG4l1Bi33jDjbAT3Hy5OOgrsypSSqyv&#10;o7LU2htufvReTBAcJ02knOSRgZJzz/8AXrlbq4T513MCAoA+YED3xjg+9dMoJp67X/4YJepj/ay2&#10;CXYgHOCpOD2Ofyq5FMkuFKvuGMfh3z6YPTFPljo5MSbbNC3KsWORkjIBPXqR71NEy7YyFUeYBw+4&#10;YUkcDGD2/WlrKzsPZKz3Dd5jAHZjtt424x27de1XRG5UoQwbnLEKquOTknr0Pf6VUpuUSUnKTFQt&#10;hdrurR53HI3H1PPY9q0Yo5VLSgqPMO44+6XPc847dPrRO07pXtp9xXvMuR7JEEmYSFPzFVYHcP8A&#10;JqDdL9oXbIzAN83YsuRjGe34U5P4WnuKbu0bYkkVl4lI4+Y4V8k5HHQ9ua5nxVbeZYXcaQgfaYnV&#10;jg5A55Pvz159fSod48yctwm5OLstT+XL44WUmj/EfxhaYYGG+kIj4ChWAJ/XvXlIbEZkiwNuMjLA&#10;n3Jr+gfDes6uVYFvpBW+4/MM8i6eNxd92xhbJxvOeMkknJOSP8nNOLuhfC8vyFHzEHsT/wDWr2cH&#10;UlGXm7r8P+CctWUm3Z6f1ckWVduJH6jock596jR0OX3HHXgZYf3R+dXOrFtyfXYWGjNpeQk0qhWY&#10;opx8uMnJ9c/561JuD5KA/NySR83+fwqKcnzpNa6XKn9vll10/r0INwZmwqnHHJJAB79un86k3nJT&#10;zA2W4DDkYHOa1hJ2u11M4LmtLm7DQrqCNowvA9umcfnyaVo5CNrlcswJPfb9aUL+9ft/X4EzVVS0&#10;11/r7iQbCu1FDBcZySSSOlOmQKo2/wABB65BqsLJ8nK1qVCO936FV5MMSJky2AOOOM9Kd5yKjLGd&#10;oPrxtHvnnrWcpKPP7tn+a2/UiUpQjG273/McrFCHWUtnONu4k89RT45GCxl9pCYJLZGSOQT61UKi&#10;5oroldtF8snK6HhlQhpDlm9+SgPHSrbNJtJ3L8xHzfNkfX3p291c3UcW3CfLLz/r0P14Hl8bWBAO&#10;7JIPOTj6mqpIdomRVPlnOeoPpn86+vo1I3kpR+Z8ddzjJW3/AFGjcrhgx9QTnJHpn/JpER4wMKSU&#10;53MFYluxPP4Z9KurJta/1oOnTv17DFyJAnmHMR+8TgqRwc+neoNvlybUGCwJRenJHOPwzS5XOV2X&#10;F/HdabfMsqysNkbZPG4k4J4OTn1/nSqH8uIIG3xsWw2AWAPHI4yMjgdfzqm3GMYrdbkp+55yGvuV&#10;Y8bCxCnlWVwoOevoe1KM8uvk9uG5B7NwevXpUvnck29ypSUoxsti0cqMjZ0OR8wAx06f/WpVmdlY&#10;yqOpII4O0ex7+h780qqlaNpalQm4p+7p/kQyIDGAGGUIyF+7z1+lRyRBowhU5c7SBwTnJHOPT86V&#10;3K1un9fmZRt713/VxpY+WkfmYOQu7ryR3Hb9KRWPzMCCA2STjOMAZ/T1qvdatf8Ap6FPmjK7eg5H&#10;X5JDu+Qkg4LDP16f4DmlMhKgDndkgueO3XnnPH41HVpSBXXwx/rYmVf4pGfnIOARgA8ZOfT681Hu&#10;CNkgAtnnO4HP3c8fp6VcHIUU4uKT3/IYZCyAMZMRkcAKVX1x3xVO5uIzsklwcAjByd+eTkdO2Mn1&#10;ohGTUtdWHP8Au7L7X4H8yn/BWz4tjU9ebwrb3JcKxcleVURkqQx7HIyo9Qa/AsAy3DyEN83c9CT1&#10;r+YPpKYuOIz/ABKX2Gl+jX3o/YPDuk6WCoXjrb8LafqWQvmyRowYZ9K/f7/gmH8NU07w9feLbq3O&#10;bwxxqxHUDn+QP45rP6O1OOIztSdLWyf4/wDAOnxArcmASv8AFp9x+tl9PIFRRgk9N3VTxn+lZqym&#10;ORy6E8/KSTkt3APp/Wv6RxcmnJp6b/efncFyqb5dGaKFgkagYORyeea5X4xwS/8ACvBBBcK63858&#10;1AQWRI+jjJ+9uYY/2c+9fE+PU1HhjNvabShb53Vn8j1eAeaeb4Ll25r/AIP/AIY8p0ezbS/BupQT&#10;RHbdQllUk4xnIIOMf/Wr4n8XqLlL2OFzhg3UnOD0r+Oq0+fn9U/uP2x6eysfJvjm4klSZZ3kym44&#10;b75IP8iOea+YNVYGSU5OcsG+n1rTCRbqfGrJ6enb8RYizg13/wAtzhYo1uNTs1CndNPEo5GMlhz6&#10;8V/qn/8ABNzSjoH7InwWshE6BdC09gCMFS0e4D6c19fw5G+Dxcn3S/P8rHl5i7zW2lj7amkKllAJ&#10;KA9AWIx26/4Vnq7bEKy9V3EDJ5zznr+XrWtNaKzOfl5rXY5pDKWkZCThSccnOevNZkhQNG8Y3MvI&#10;6YLc8mrp3ct/6/4YpO0bdi1aOrS4aM5A7ZIz71prPavIVMgWRQFZVzub0/D3pyb6Cb0ZDJ8oiZiM&#10;cEFfXkfpVaYHhhyR3+Yk+5qKLvZg33HRhySQF4z9GyOM0oSUfPvU+Z0/uljyMeh/MU72sEbpWuOV&#10;lfaIxkcZPb2/H+tTREY8wA/L1GMAnHrj3ovcad+ox4pcMYwpxwAck5B5+ue1NKudodk+UkEHOcZ6&#10;j8PWlCd3a2wo6vcRlkMa4Zv3fJPG4ntzUCKpdd5KnPzMOQDz+fJoTcfmKK0dyKQKuGYKdpPzDOeO&#10;tMX5zhd3p1B3fj+VXe/Ue6djQwCQBztwQeG6f4d6V0G1HG319z+PaoeutwV7ehRYBQ2SMoef5c+n&#10;4VYjUbhngknru5+lO/u3DVWsJOfK5yMDnnrnpjFVmkUuPkXnBBznLd+P8KcdbFN3t5iB1I3KB1yw&#10;5yPoe1SBo0w8WCpz2yCOccY5ou9EyZatDt+2RtpBKnORj8zTPPwFQAkkFipJ5Ocn+dON7jSbLBKt&#10;ErEHnv3/AM9fxrPnwG2xyMdx3MuRknHX/wCuKI2uKTbbfQrSR7Uyp5KsDgkk5OOaqjYEADcP3PIP&#10;69K0i007IL627kpGFDKcrwFPyjIxxzz6VC7A7NikY7HHOPf1/rUzvLb+rjVj86P+CjUrS/CR0yQG&#10;XEg6nBYDr9DX8Wf7YJ26Xesy7XlnJjJyxYsctnJyMnPXNcGNjKUp2fYTemr3PzS8Wz2//COKjOu5&#10;wxA55zzznp16V85GSB5TtmTJOSf8a1rRp80pOW/Tztv95jSv9p76fga+mS2kd5CLiYKsRyxHzEjv&#10;iu68aW/hvUNNtZNH1J3ljBZxKEGfpjP865uZOLje3l28/wAxzqtOPLG62fkjya30mN2R5WXOeo6n&#10;3r6X+DfjjwJ4C1a31HxT4O0rVYFIzHdFWGeucHg1rl0m1VjomrWb3uRJTlCVn73TyP0o0L9u/wDZ&#10;a0CCI23wM8JxybT5his9PLMeOhwT68+tV9c/4Kf/AAZtFzovwd8MoYAFXdDZo/HuFPPr712vD04Q&#10;U/rWi39d0Evbz5Up20PIL7/gqr4egmdrH4T+HFyPu7YXXPJzny8j8K+Y/jF+3Vb/ABZt3hm+HWg2&#10;7kEAxgKM8crgDB4qqtDBw53KtqtV5kqjV5o/vNF/X6nxvcfE64a6N5Bpyg78kYwM/Wu28M/tIa94&#10;VaYWFnYutypWRHQbWU/r9D61zYV00pz9neOn5O5rOEnGKT/q1jzbxP4/i8Q37XjaXbRGcsxEeSNx&#10;6np61jRX1o2GZiDjvnOa5sZJTm0lorJfJf194oxmpOz6GlB9lYHZIrADOONwY+1XExBg+auByRUX&#10;lGabXbb5o1g+ZSdiyL6GFTICrE8kjJBFUW8QwAEGOQhh7iihC83K/Xbvf+kZOTcNL+9f5HMX8sd0&#10;2UBx3x8xP1NRN4dsbnSTdW95/pCMSYDnBjx1+tEmuVXje6f9fJl30d9ihpuianFcW8/2K62hlJYZ&#10;9e9fX3wmgnfV9MGcGRgF6/lkV0YDmlGV7LW33eXzCnCMbn9Bf7JkMltc8oSCjkSn+7kHGPY4r9Bg&#10;pLszl25yHKgkHuCeOo6D2rakoSlLXVf195aadlfck3EEAMMSnG0Alc9TnHNLeTMzF4W5kLKcYLLz&#10;0P09KcpSVpNfFv8AgNvXfct6NZ309ypckgKuN2WJxk4J/wA8V77oNliGEbCx3BjnBxwcn8KIykqm&#10;2iVvwEknK66Hp+mWwR4owAAo3HjaGI5OMdO2fzr0eytoJYwDJE6KAQpJA5zjnPTpj3FaKU1BX629&#10;Nhd2djY2uyJUVEKMCct8uQewGMknnmtQ6MJYiyK0bOOGB3ZPbnn09KqUly7avsOmttSN/D8qIuTM&#10;xYHAYbt2D/j04rLOlA7YQkmdxyGJyrZHPvn09ar2cHF8stRSdm0zdtLBikRQNhEIZhtUkdOevr0/&#10;GumsdO2MPuEPhuCNzNx1J+h4FKPuxV93p93/AAAjK7a6o+av2x9ON38APHqCMrshfcDkkKUbnGe4&#10;9eefwr+J7xL8KNf1XXdVv5YPIh3PsY5Z8lj2APr3GK83HtqtB826ImueOvU8K1T9niwiup5tUje4&#10;ZsfNIRkkHnoP6Vw9/wDAKLfONIhuic8IFYhffPU9OBUxi5O3Va6/P/MunKd0lsLpv7OPxH1Q/ZtL&#10;0S7mywU7I3PXp9OvevVvDn/BPj45eIiphsIYArYcyH5ievvj696qdTSEo35n+S2/rzKcIu93ue8+&#10;Hv8AglL49vjHNr3ixoFbDMFVQd/AxknnP4cc17bof/BJ7wJGVfXvEutTf3lBKAuO/T7vbOetFWU2&#10;vcha6s/6+/7wpSjCFow2/I9d0P8A4Jj/ALPenBTcaNe3DkZ/fSOQWz15Jx+XSvXdE/YN/Zt0tdy+&#10;AdGlKhVdpAkgyOnY45P50lGpUndvVjlVkmtep6RY/stfBPSlSKz+Hfh1QmPl8mEDcufm4GOa6u3+&#10;CfwysyfI8DeHExtA/cxsSR3/AC7iqdKCcfebbDmknrLc2I/h14Mg2mDwvocYVvmaOKNQw/z+taa+&#10;DPDCxqV0bSV2AEfuomHTPIwf88VpVpwqPff+vyFUaXUsL4T0HIZ9I0vJO4L5UXzEjr0x3p0XhLQQ&#10;ruuk2QAJYkooII9sYIrOFBKbThor/wBfkHzFfwd4amMjyaHpB39VMUTA/UAc9OPes+X4Z+CJ223P&#10;hPQHM5Pz+RD+vH6fhTVK90l0/UI8yT1Zh3vwC+E2pK6X3gLwy46MxtkCgemMAd64PUP2OP2fdYRk&#10;u/h3pC+dnDIqJx9AP0orU043Td1sClLm0PK9b/4Jzfs56kjCz8O31q7B8NHIzbWPfnOfpivFte/4&#10;JbeAmSZvDmuFGIbbHcpnkf7ShTk/SohSkpaPTb+vwCL0PF/EH/BN/wAWeH2Eunadpt8sIZi1uS7F&#10;F5Py9c46D1rjrD9nXxJ4bvEt5vD5iZS2SQIxgAHk9cntx1qKCk5x5r2/RP8A4AWvJa9D9J/2S/Bl&#10;9DrNibhbnarK4ypOHVhtPT04yfev2jtf3kccayOdyqcNjgkknJ78Htmu2EHKL8/6/EVmncvJEzH5&#10;VY4PBxjIBz+vrWwlg8ojUq7BdxyBkcdcnrxjjg81q4qSTT7FRVnd9bG9p/hc3EyFTKU+fp8m3kZO&#10;ev1Fek6b4eYqjvDJlRg8Mc8HP16ZzWWHU4Td3s/0/wCCKUmrnZaf4fb5CRuWJuchQWI5HPOMZH86&#10;7O10TMYIUc4Vy6kOOSOMDBHA/GtIXnqn/wAP/X5iult1N+10ggGUR4O5t2fm2898/jXSRaOr7Ntv&#10;gyHI3Y4KnA//AFVbb5Y3JopGja2FwhVRBIX5IGQck5wecdefWuktNMZZmCgnceg4Y98gD37Z9aiG&#10;quu446X1NODTGJOUkJUkEnGS2Qfw6f0rQSyIMaL5pzxkh8Njpj0FN8+rstSpO8X5lyPT42RSs+0A&#10;k56gnoOPX8q1IrFkj8yGSTMY4b5Txzjj86JTknrt+gO7jdMurE43M5lO0rzgnkDn8watxRNlFkUc&#10;E7W465OPyz+fNG7d2QpNyd9i20YAIyd2SSxySCc/z9Oalj2JH5K7NqD8QT1GeO5qN43f9f1oVDfc&#10;wb/au9ml2svVgOuewyOvuDxXA38wiVwDkbnBJIJOev8AMVcZSSemrG3ZpnI3N8GRgWLMh5z0weeS&#10;fr056VwGrPFcBVfOXLZYHDZ5/wAamtLVWe+wRKNjbbWLbi+AvIyevQjpz+dd5p9uCwdAck5YnqzH&#10;+me1VTXOrN/12COtzrNPhCPnnd1BHJHHriustpIbeIn59sId2Zix2qATnPemmnv00Ibs3ofxPf8A&#10;BeX9qhfG3xIbwNpGpRm20OSVXhByd+AFBAPXBya/mDZ2naebaW+ckZPJP1ry6knKVorV6/f0M48r&#10;la+u5NCA0nyRtyc81uadCrO8rA8AluxP1qaH7xO7t1+5GiV3flPb/wBm74WX/wAbfjr8PPh/psEj&#10;HxHqtrA5BP8Aqt4Mvp/D64Ff6ZnwG8AaR8K/hR4O8G6bZQwR6dZ28ZRAEVUVRtzjjkV6eVxcKUfe&#10;vz6lUW7PQ9Ku5onY7Sx+UF/vAZJ49uPrXI30rsQYhG29gD1znr16f/WrWg29+/6gru92Z9n504IK&#10;zAkEhSDwO/H/AOvmtARhBnCDAI56seOOnX0qIq0XzDXe5dLf6tmAG7G5QecY6jj+tWYsSFgcZmU/&#10;N3Y5yMZ47da1sknJf10Bts0ECQ+WIygLELg4Lc5P+eKtNIUwT0J5P5EfhzSqWlfy/wAgg+4/AEaZ&#10;RMPkb8kkd8Efn/Orm1jHFKJnfPzHcBjn8+OfTOKW7ir/ANf8OJaJq5rRRxvFlXGMkgjkEcnOPrU0&#10;Nv5fAPQDBXDkjJyfbr29KS5Wp3vr/X9ehXQuQAFwkhjxzuYHPTpk546jtVHWIAbSSFFJ65znJOPm&#10;59+cdams1KKtul/X5k76H8zv7YGmHSfjH4pLIQbtklOR/Flvp09vSvlBJNhDgPhQAPTHUf1r9x8J&#10;6vtMlwLvrGNvu0PzjiiKWYV+9/8AMkG5CrK2Qx+UlTjcckZ+n4UgaWIbWcMSOdvG4ng/hX01B/zP&#10;Tp63PPadmk/60Hw/LuwE3buTj5T/ACNI7PH+8iCYGc4x2/r6e9UnaTSntquxklJrXqV0my0bENuP&#10;AJyRjr7Z+tOMhSOU7pCd4zuADFvQYJ/pRilJTk1fUqhzRqptqz3HFwibflIfqB075BOf8eaeokz5&#10;jFiTy394nsaeFnNuSlv0/Qxqtxs49H/Wg4zSI7Fc7uOOCPU/h9MUqXBkPlowOTlsnHI7U56Rd3r/&#10;AF/mbqU4qT73Jo5FJVo1wGzz/tVWb72VaMqV5HpjoevvzVpz5Ukl3/Azpyurv7iuTkfutgC4UkdC&#10;B/XPpihyjKpIBJ5yc9Qev41nNOSfvLW/ysKUpVU9P6uSg/KqrtOWJBHVcdf51J5rQEBmH7wZJbAw&#10;BjP8/wBadOXu6K3RfoOHK7Pm10v6dSVMb4nXJOdwbjgnPI/CnhwNqrz0POSMc8/571vSlG1Nyk9i&#10;Iw5be9oz9hBiRkdHQhs54Ix/k9/Wq7M6EoEfPK4bqQM4PGa+uScn+R8tF2ULbIgeRsiNtuHZc5Gc&#10;4P19R1NTIcwoDI4KEq3Clu569+vGT7e1EklTbexVKaV1yXbs/wCvvAKiSb0IJ7sxY49P0qCRZWGf&#10;N+ZP4+p/pxz/AEqqbk22/l9xDcNIr1f9elwQKVlOwDdnqSP5dP0pYyZChGcL9XIznvnmpdk0wbi3&#10;d3svwLiwhB+8UBs9zk5+v+eaGLru3KwVTgNnjv7+/wCdLW6d9Taco8r5V/WrIJJGIiKLIBkAkjO8&#10;cjnOevr6VO5y/mAAL1PJLHHr/wDrpO7lF7aGVV6b3uVWOW2iSbCk8biQc/WmoJBgby2w8DJ5+p9a&#10;dNxglr6ivLmTa2/Ieyb03QMnynOMjLDHqeD16daasC7UI8zdjJDHK89jn/62KuDSumyq2tpRWwIJ&#10;MxgBdwdgN27awIPbOOhp4VEQEKzFRtOQBgHGPp0HvkVnUWsmnvZE3lzWs/6/yHI0ZUxbkJyAQfnd&#10;Sehx/WoowWj38EY7EMTgAZwOcg5/DrWlO6Wvl/n+haaXLKz62+7/ADFVXVGXzMMCMZG52Y9PxPpk&#10;Vw/xC1iLQPDGr6xIy7bK2kk788HvSxU5RhNp20uVgFGc4Q/rex/FB+2z8QJPGHxd8SyvJuSzlaFQ&#10;exyWbH0Zjg18YWo2xltoJznPXPvX8ieKdadfN8wlz3u+ve+v5s/a+GKfLhqMXJd0vL+rHUeD9Lm1&#10;nX7KxiTf9okUBOp5OP61/Wp+yr8P7bwD8HvDtvsZXNvAZAeW8wqSxPGM/NX2v0WsNKriMTWVraL0&#10;tf8AzPF8U6q5cPTW2unnc9xuMyliM5UdRgnP+FMWEO6hWQbTnOAR7c9q/ca6Tvd2a/qx8VSmpq1n&#10;qaUVs6w75RnPJPO3nqc+np71wH7Qmla1oXw18N+ImtHS11W7ljglQ5SfydrSCTgYj5XBODv4Ga+I&#10;+kI4LhXNE2rNJL1ume94fRnDNsDy9/wPN4CL34bXbrLGXeONo9m4lHGGfr29vSvijxjE7zCaML1b&#10;dIoJ3fj2HtX8fJRdSp73Y/Z8S5RhTd+rPj3x2n7y5lXc5OVIOcg9a+XvEO6Jp1Cqd/IHX5qrKpVH&#10;OTuv+AhYmN1JRdznfC9t9q8QeH7Z85ub+0TtkkyL1+tf6xH7Fenf2Z+zR8KLMqCYtF07JGST+5Qk&#10;H2GcV9lw+5Sy+u7K/MtfVbHj4tNOKf8ATPpaSMea6fMzY7knaOo9PXpWUYJX3B14jIJyF+YcY6/X&#10;tWlBrl3IT3GeWY9sXyZUctyPX/I96qPEXAJY7ZCN3HAIPfufatKd2733Hu3/AF5mnp6bZM/NnAzg&#10;Dn/P/wBatSeG2lKuwj3Jnpjfjr0//VWdbmclZhDqUJmUhwqEndu9GJ5x1PWpisTL+83ZUKSfumlF&#10;NLRhuyJI12l8Mc8HnBwOtMlCgFyzZYdAO+ef/rYpy33E93qJHMFA++Qp4HPUdOvrk4pxfIBKj5h6&#10;j16CiS5le4027Ezumwq2SOBu55PYGo2fdmNpcbuSenHtz9KmCae5NN66kDl8PIoAAzuJxz+I5zQB&#10;IqK5Gf8Aa5JJzzWlO1mXsQfK2HZkDAYICnBz+NM3MpU7VzHnIJI5NEdFa4o3v/XYlhl3fdI3LkdO&#10;me/6U4SeamMYO0E8DH/6zmi27uS23bzGCMk7XL/ODncWwT/TinjejA5+6Sdx5yfXihPmQlfUjuJN&#10;0bBlJJ68tuB7EZqsgc8MBuBy3Qcjuf6Cqj1Lb1JhDsfIIBKt1OcntxTYpFUYO4hSQOSc8dDRu73F&#10;G6afcjMgYhAG7n5sjB9M04qf3bb1Bzxg5JPv6cUPV7jvre5J56YAdtu3oQQSRj9KY8mGUgL82ScA&#10;kH8ew9KIb7bjavcYVGAOvTJPJBBqgyOXZvfnI6jtnOMevFVRdtAj1IVUFVx0IOG5789qSdZtsW6N&#10;SQVLHGc01s3fdEqWuv8AWh+bv/BR6RYfhUjMCd3ykDoGP3f1x34r+NH9qrRNS8Qi8g08bmVhy+WD&#10;H0OD1wfcZNefipPmqfL/AD/zE3fdbH5S+KPh943vZDCtjNlSFOTxkd+OP1rkbb4JeO5TG39kTFn5&#10;DBZH3hhkHgHt+tOs0lJt3vbX1sFOnyuyXmd/pf7JXxi8QbJNO8K6gyvhhIqnBHbk4/nmvU9C/wCC&#10;fHx81oqF021thlgDM4LdsdD7is6S95pLv/w41CHNds9V0n/glx8Zrx4xfeIdOtxJ1278hu/XjP4/&#10;jXpmn/8ABJbxDcKg1rx9d73AP7mMA89z8xz07U+X3k1Ftv8Ay3/UcFCMm+Xc7Kx/4JC+GUaP+0/G&#10;GsyFgNzLIEy3U9FJA6V1dh/wSO+EUKA3ur65IVALFpQd49Qcf4U7Tsk0rSf/AAGWptc1oI623/4J&#10;P/s9hEFxDqkoPIZpZdz46ZHA/Kt+3/4Jcfs5xxKZtJvmEWOHeRs4PfB7/hRJTqQtJ7beXYPbScHo&#10;i5b/APBMf9mrYrT+H7t26/flIJx654GPapW/4Jj/ALNUm0/8I3cqVODud2OOvHPH1qoU5uN+bSXT&#10;z3RTr1Eun3ETf8Es/wBmO8aR38OSjd1dWIYYwMA5yOfes24/4JSfs1yKqCx1KMtjP7x3X8AeR+eK&#10;rD4etdNyWm3r/wAElTknuc9ef8EkPgVkGy1nxJHvLfNC/wB38/TP6E1zc3/BIPwHPCDpvjXWY94J&#10;VpQsrZBwQeKKkai5U7Nr8+v5Eupaz5ThNU/4I6XkiRnSfiJzIMnfEXwMnjh+v1xXlmr/APBIf4mW&#10;zyJp+uafcBdxCcqzgck889O2aTjVc7uO+3rovz3D2kJRa5Tx7Wv+CZXxq0IPInh55kYH/Vvkr7HI&#10;/kTxXml1+yH458KTXEereGNUQRcFhHNJGM9ywXGOPX8azVTlUF0tr+f5hFRSXKtF0NGy+El5ZTLb&#10;3GlSnf8AKVKfL7ZHr6+9e8+Avhhp0d5aq+mOrxnLSDg54x+vpznitp+84yeml184/jbQj3kmv68z&#10;9f8A9nXwk+kW1rfIsxDBkwxOTkcdc9h719oR+UYw0idcgZODnrwfQ1dn7SVlrv8Af/wwU7aa7kka&#10;ySvIIgzgAcgctnI6/wCQetbunaNd3TIgRWI5w2SN2Dnjrz65qp6zir2UtPn/AEirXvfqel6T4YEZ&#10;V3VsN0O5Q2Oxz+Fex6F4dnMSv5eWfA+XjfnJPpnH9OaqKblG8tun9egWTuen6N4dZNluIpCpx8rn&#10;cc8nP4fj6V3OnaA3meSg5bOOeMnk469vxzWj+H4tFb8v8hR1bPQ9M0ORT+8kGMq2AATn3B4+mOet&#10;dVDoYnVECA4YnC8DHTn2z6UqqvONvL+vmEWraGgnhlZkBCKdhK5ck7SD3zz16Vn3PgJTIJlL9TuI&#10;ZjuY88nvweKbjebflp/X3BO9m+5TPhOSItFhl3ksDy2Bx39hTxoMpEaNFLuiyCAPvjqPUdu9KMp7&#10;X30/UVoy6nnPxo8Cz+I/hn4q0+C3aRpLaR0TglggyPyI9+K/md+JPwmm/tCZLXTwC0jrIpC7zLuw&#10;TnvXPjYxlVhfTp+YkrO39f1oeZ6R+yrPrkhn1QPBC4y0ZBLbgef619B+F/2VPh/o5SefTVndcMTL&#10;tkYEck56fzpxinyXlrZ3fk7Fqy5Un0PZ9M+H+g6HFGunaVaxFSm3aFJTpuwcD+nrW8uj2sSFIreF&#10;AcjKgEDJyee/v71pGlGN7R1jf8SW2lJkv9mbkJWNCc5BB7f4/wCfSozYEGQtG42LjnByev4/5FTU&#10;nGNSM0tO3yF719OxV/s5lbaIs5xjjbkU1rIMoYxnPsMEHr6VcXyRStp+Ie9q2QSW5LnhOeoB+Y+/&#10;+e9MjtJnRkK9D3BLYAHX8c1nOmovmlvq2N6taC/YZydiRtmMcjpknoaemnTlt4t9xAG7PIHf+tRW&#10;99e4tZP/AIcJuyVydNIlQIpRSUJw2CABzjjP+etaaaTK4BKPjI6Ak8nqa1oe05OVtav9Coea3Li6&#10;QVVeVJVjnOCTgHHP1xUi6SyoGjZTk7trAlSevIzzTk3KKt/WwTfMvUX+zpApZxGMk8+4Of5mhtLi&#10;Y78cRAHBznnriiEFThJOXxERveUr7kDWSsy8PjGCe5P8uO9Pe1QeXL5YxGR1Gc4omviTe9vk7I0W&#10;yGJCEXaS5wTtJyNw4I5Hp6kdaoaj4Z0bXhHBfWcLuxG1kVfNLnOOcZ78+3FTWpp1I22v95KfM1Z7&#10;nsPws+D+n+Hgt4Y4EdwAqLtLJGpBBUdf06V9L2nhu4vjI9uvQn5FwV9eue3p0q6z5W0k9OpVtzrN&#10;N8G3OV3xja5beRj0OMDOep9K7vTfBzTmNFtQ6xkhmwQQM9fzPHtzRQlKevNp/wAATd29T0TTfAqQ&#10;xMfLPIy4JAYk8g7tp6+pP867DTvBxi8xjECTw5KnfkE4GeM9Pzp/zK2/+f6he17nV2fhlZRFhAfl&#10;yRjYN3vk9R6ZretvDCoVRnhztJOQCWx6DP8AkURbhDTcmGyujfs9EUYhSNPUlcYBHJ69fqa2zoxQ&#10;jKqFyRnrn0x15pye/wDWg+Z8t76F2HRYmaNljXc3GeOVPfJ4x/Wro0UFEIAI5ZWBBxkcf59al3SV&#10;n/SsF3Z+RcgsN8R3F1MagHP3iRnJ7Y60v9nSgqY2UeXyc5IAPI7+naqbbS7MajsaMdkQiBySQck5&#10;A3Ec5+v9eKfFAqqI9zfLjJOdpJ5PPfmom97ImS5kR8Rsux8kZIzgnse/f+tLDL5o8oxoeS2OgyeT&#10;7f8A16GuZaopJ2aJJEIizIrHqN2QOM9jj+lVpHQhXMrfuc568emeeetVB81xSab/AK7nM3twdu3B&#10;bduJIOc8DjB6+/5VxGpXcDo+7e3BYZHIxzjHv60+Zwjr/Wm4Lueb6jcvGJNrcncNzHB56c9Onr9a&#10;5WaSWUly6jZ15U7h0BwDnI9qym+XmkvKw5JM2LGIxNI0YOYs89SR/wDW+ldhpkk52B8Bhzj7xwOT&#10;zzn2q4wduondM7ewRjHCcKWTsMklQf1rxr9qf4taZ8GPgj4y8W3t5HC8dpKqSMcZGMufwFLGS5aU&#10;pc3RWJrS91u5/mlfte/Fi9+K3xZ8UeILmd5H1K9mlLEk5BYhc/RcD8MV8uLbuIOGOHO4KPQV5c3K&#10;OrWjt+BFF8ynK/kXLeIpFmRTluxNa6kw2fyTKHmHQ5JI/wDrUct2/wCvUdGUpN627enQ/oc/4IAf&#10;s0SeO/jJrnxg1qx32fhJVt7VyA4Ny6lnYZHVQBn8Oua/tjm/0KFFQAmIeWOdwAPA49eRXtPniqa8&#10;l+JrK6W5zs00jAHCAt94kYJzgfn16VnTBcIXUFQoIAPQds9aVSSSVnqxK13cmjDRsVkG4ttA/u46&#10;j059asIzK0TDJ8xmLKxJxgnHf0FSrqK1uKb0dkSCVpS/mRy5/vc89+D/AJ4qW3eRXb90GQY74Zj/&#10;AIj19abTakDV76mrDK80CvhFViCB/EO+O2a0UjEihJACI+DzuPPBJ+n86GuWNk/mNarYYYoIYysG&#10;3dISVJJPPU7uOnHtVy1kjdVWQR56/wC906dKqm3q/wCugNbl4SKcoiqyhSCOcZGfX6fhV60DoyMA&#10;p425xxknjn27jiojd6N6Dcn2NiIIAhAwUIBJJOexBz6g/XNRanD5lu8Y2kgHocd+5/zzSiuZjbut&#10;tz+c39v7RJdN+ME80sUqpcruVyCegHHTGeTXwcvlxTSNGrFm6gk7eevH1Nfsvg/OLyfBpb6/mz8/&#10;4sSWYYiVutvmVwuCigMQCAxPXnvmnIUw3DELz82T15PXPr2r7Snao4vp+VjxpR107/gKA+xzhQr9&#10;Pm+Zj1J9QOeDTdpkWRScYA2nOST/APW9acUnFPvp/X9dTJuTcey6jcZVm3JhCVB6kY6E+/Jp+XOC&#10;GOSMsDjn/Oe1TN3k232SLp3lUim/UjjbkqwUnAOB2J9v8+tTRzNtErA4+9j7xLDnkGnXTikn1WgU&#10;bynJ9EyJZjKsRmIDEZJ7ZB5/H/8AVSsoZRIxyFPJHf8A+tzWl/cbvtZ/gQpa2tv+Y6WUbUC8sGUt&#10;0OVyOfwNN+UsOhYZVQRyQOM/SiM7tzUt/wCtSqiTTstiKNXJ3pgbTjJznPr9Oe9AjJO8q+VPJznn&#10;t1+tY3U9SYXlKSUt9SI7UAJYnkbjzu3fhz+X1q3CWDLwMHqOT06CnKLXvKW2v9feOS5eZJaPr6r/&#10;AIBPNuEDk7WIx0xwOafCylUZpAxVWGQMkjOT+prak2nNSd7/APDaCrL2sY3l2/U/X1SrSABFw67y&#10;v3iuc9Rk4PHT8ad8j5O3bsUbRz8x47c19pd8109UfIRlJya7/ncg3MViAjPA4PU47/59ac8ieYrA&#10;yZB+7hgQAO/vz3qqmy95WaCEpK93o/8AMmB2I3PCryCVyTySecDqaUqVLlGByQcA5OcVnK0VZv8A&#10;pmtN82qp6ESkbgZeSrDk5GcjvT0582I9GG5Tkg4xzRJNc1trfqRKcbu72/4BIpb5iI88ljk4yxxj&#10;k59KfkjEfljDAKdxO7p6+g5o0k9Xts/mOjzXlKMvUglBVN0IGQSwOCMDPTHp7+tGEAAnZP3mCByw&#10;B9TxgDmpqNpdy6bhzRZXVEdGCvGWU9V+ZRu5znAqYPtONrEvxuH3lA6HP+eampzPrrb+mE+SbaT1&#10;Q3Zhh8vUZyMk54/z9akRl3szli2O/ryevpz+dbU1zwXvLT/gGMm02mhQjriOVuVOSTlvvevTrQzt&#10;AFRhgkA4IIxzzj1x6UnZTsa8zSTb6/1+BB5rhWSNeCc5P948/Xv1qSM71Q85lznJIIPf/wCvWtRr&#10;S3T+v+CTBtuN+mxIJBGfk2gpnGc4IJzgc+1fDP7b3xBTwR8KNXxLt86JyyAnJAyCPcbSBXmcSVnQ&#10;y/F1G/hi3+B6PD0VUx1FNdV+Gv4n8VXxD1t9e8R6pqE04ka8leRnweCSa5ACNBtUE7VzkA4Jr+P+&#10;Kqs62Mxuvxv9VsftGVQjCnSt1Wi9D61/Y58Bjxz8Y/DGnvD8guopHPPGw7v5iv6xdL0yLTNEsLCC&#10;MbBGpOM4ORyMe38q/bPosYeSyurNw3bPj/FGaliox6JJ/wBfcUHiZX3RhGEmDuxnI7c/z9qlUbQ3&#10;lKQTkMTztP8AgM9e9fpdRv5P8z5Wjy3slovvNO0lcMGWNgCBuBwScGue+Puuap/wq3QLBrmzvbJr&#10;h4rxZN3maapaNlZOOUkYYOT146V8H9IuhJ8KZo7/AA2/C2p9B4cSSzrB3no27Hg1/D9j8G3N1FAk&#10;aSRjeE/5ajorD86+J/G06JvAyuA2Cc5U+3b17V/IL5uWavvoftErclPmZ8jeOZPMSRk2fM2c8nJP&#10;X/Ir5h8QxsxLOBkA8nqT15rqwdRKaaSu+5nWioptvRlX4XWUuo/ETwPYhAzXmsabGARzzKtf60f7&#10;NFoNO+CPgCybywYtNs8dQTtjUAH8q+vyBNZXW10c/wBF+Z4+L0qeup6y77pMjPDepyMdifwP4VG0&#10;qyKDlQzfNzliB3z/AJ61UE9kZxcluhlw0Zj3BQTjJGSMms3cRjIyG3Z3ckHrWtK63Y4XS8y1YvsO&#10;0hSBz/EoUDnn3raaRmKqME84J5zkHP8ASorXvuOGrKLgggYJzu+8NxB9eM//AKqgB8xlCqfn+8Bj&#10;cTnn/PrRB/cCepbhZkBOEIb7xHIyQf1H86c6pIvzdwMt0/z09KmSaa8hW8ikVcRMTsO0E/L3PXti&#10;o0aQho1GeA2Tgn/63FaQ1vZ7g07WuSl9pCkvlup4H49aVdwLFiMkFtxzyR796XR/gEmluiWBQvmq&#10;AhDDncACc+vvTwGQNGjffOT7fX/69TZt2b3Kvsrme2VYuoJ67jkZGDnp/IUhlRkG5uR64Aznv+FX&#10;FczFH4m7k6RxjLO5BBz0DcHof5U2RI0O5Xzjkn5s5qZ3fzFza2TGswbchViWHqw469O3SnQuGJ3q&#10;2TtJyCTnn1o3V/mPuLIrsNojjxkYLYJHufzqizsucB8BiWyMEmqp62v1CL1eo9JJDnZg78qAeue3&#10;fjrUQiIkJcqDIeGzwMe34/XinCye4o2lZ3JTAQVwZMg9z68k/l/hR8illIU7lAG3dnb29aW+zGuV&#10;3shFiRwHZ252jOBuIzz/APqpXaLardiSSB/M03dpCvbS47e3CNIW2jJwSBnqM9s//rqOR0+Uhfv8&#10;54yOvU0P4gjd69yrIFYR5KbXBPoTnpSRbSuxtoL9+x7j8fUVS1T17g1K92fCf7fHgC88ZfCK5vdK&#10;hWVtLJeVcnPlcEkYPqAc+lfzI+IvgNdazM0Zt49g5YsG25/LkfzrkrU7zqJy3S/UNLPUsaD+yP4a&#10;Qh9SR5CwAA4QHHUZC9OexHNe0aJ8CfAWiqsUGg2hMX3MouQRgkbjkn8OgqqFCPuS5nZ3t+g5NtNn&#10;dW/gzQrJQYdOiwOTlF3ZHvitZNFiTyWSMDO0v8q7WXjHbkn/AOtWlCCTm1Czd1r5WsSvibvuiQ6e&#10;pVXVWy2AN2eAeT/Oq39mbgW28scYXGSemc/jmt+W9mo/1sOVldshbTjGoyrjdjkAMxJ6+v41mtp/&#10;OEXO07COuDz1+vpWdSKbd5ar8uo47P3tyumnvtjPltxt2kgDPX9PyqKWwkzGfIJ25Pyhs+4FRhW4&#10;Ko1/X/BEl8OpG2nXC7m8psR9QBlS3b6/40radeEx/u5SD13c7evGKU+VOLva+3yG/ha7luHT7hFQ&#10;yRsTJ1IDAFsc9Pf9KvrpbMUdkYEj5gMgHp9M4z61Tcrq27X/AAwS1sW00ZiJPkXEh+8Af+AnjPQf&#10;rWlHo0isoIG0bcE44c9yTj8q15bXTnqv8xR1aL40llL4wN2QSM5PH+elC6ZIXQ7FzhgxxnPfJ+ua&#10;Ts5c12rfgr7g9pWJpNN3oquuS6kH3GOfwrDu/C2l3eYryxtJCwwfMRZNycZGcc4/nUYiinJtvpb7&#10;xWfR6Hk3iX9nb4V+Io3WTw3bQNKDueFcH1JPIOcmvILf9lDTtO1Y/wBmI8kT/vEJVhIjA5G7JIxn&#10;I4rCVJ817af1sUmnez2/yPpbw/8ADp/BWkx2IgLGM4bceAT79zzXXWXhS9uDG0NrcFWbBz8xAH4j&#10;+dbyasknrJf1/mNJp+R6Rovw31JWSaS2YqSuCQ6tvGcgDH5c17NoPw5kmWEyWMyliMZ4bjHTnqM5&#10;7fWpcJSaX8v+Yubpc9d0/wCHiCMRNBO4LkklSQfckj+pr0HSPAUcDSqLWQ43DI+VlPGSR1zxzx0o&#10;i9rdxJpXud5Z+B02KoicNwOQDuPX8O/Pc109r4PAVZkjP7sjbkAMQvYkd+T3qoXloo+f4Cvo/M6e&#10;y0KTaR5SjZjduAY4B9eeo4GR0ro7PRNgQNGoQZ6cfy4x6+/FaRty3sEfduu50VvoZXDJHgHA3c89&#10;ePTt+dXItLjDMroGK9Q2ec8c47cVMpaL+vIE9XqWV0CymVFZFyuCCRnBPv7ehxQPDMCxkGNW35Us&#10;AvzDJIxz9OtKbf8AMCbstDKvvC8Lo8aRRHdlWXruz1x+B61+T/7TP7JV/wCHdSv/ABx4S0eW8064&#10;3TXEEKlriylJ+YlV5KHk7gDjuO9Zz5puMr7BCXvaM+Fo4LUySR2kcYMB5THzgjg59D9aVoUY7RE2&#10;DkHO7acHuP5cVrRUGn2f4Jaf16DXW7I2TBUthtm7JPJBOf8AP0qNUAwFUFSSWB4J6dPr/Oqjzwcn&#10;ff8Ay/pEp6x10F8plZiu3aCCB3BHpTmaJkYNuycY7889fxFTGF3FyW9/lsVq0mpakBKfKQI23cHv&#10;znmhTA42SBRt5yeMH/P6VlTp1m5X1v8A5XJjvq9bDmkgC5CRZBC+gOcHPbnrQbyHcN6KwU7jkD5/&#10;fP5j9a0lUjyxTe9rl3styp9ut1iQvAuSMnbwN3f/APXU1pqsQhJMTAncMtnrkjNKl7k12SXpcUk2&#10;1psI2oBpBmBSSAT/ABDPfnjkc9qngvpGUNhSQf4iRx+I/E0oyu5vu38np/SFK8my2NQRiFUAAg5z&#10;n/PellucRvEnO7qM8kdj3/KqpvnheL8ht3TF8w7fO3LwPvHk4x6fz96jSTazOFU5Jxglgx4/Ufyo&#10;1dK+7S0/r5iglrZ7jRcZR0GRk7jyOvfj+uetUWuY2dYEBkcEEIgLyEn2GaU4Tcna2v8Aw/8AmW7t&#10;2R6J4S+Fnj3xk0L6d4cvWguSAtxIPLjOQeeeeCMHivrPwD+yZfWD2moa4rPKmeD5ihW74Geg689q&#10;cpRUkubTV/fqM+ltP+C8SRIyWcZCFGOQ2HP8JyOntycV3On/AArgtRHGtoy+SGAL54JILcjnkevX&#10;rSoTnzyd76f5ik31Z09l8OkjaPdajJbcH/iXHOce1dTb+CY49gdcsGXBwcA46+nft9KHGSWn9Iim&#10;vekdBb+ElVgIoot0gDFsLyBgdOT+Y61vw+G4vlOHyfvE5BI7ZPt1qbKU12KVm35Gjb6BBBhfLU7i&#10;T8xyRxx2xWsmkxlAjsWIA7D72ehPWlez3H6lYadBDhg0ZBPcnnGSf0q2kcc2TsTjs3zH1JP/ANaq&#10;a5le5M4yS0kSrHCdpjCZH1KjngjHr6VIMBwGXBB9eQRz0Pr6Uk7t+YR8mI5RM7twC4bB+YOvQ/X3&#10;5qNSNojVUyuPvc7uvHfsfzpx68v9WBX7jo0kMKqqks4AJJ4Ld8/5PNUXLqoiywZgRtXghh79xnrT&#10;T6jk7IcESQcvnHIJ69sUeWkfztJkJgkZY57g/kR2pTlfy/phJp9S0/3VY4O5drHnnjjOf51zl9PD&#10;EZo8pmTbkHgMT/hz1pJ+9ZbMV272Rxt1OvAZpAMdOuev65+n6Vx+o3UJjZ1JIByTk7ic4/L+ta2U&#10;na3QHo3qea678jcMApLbx94qeDkYz2OOR15rnLILckpkBGYDeRk9yMg9Tk8CplGNtNtAbd9Ed5pg&#10;HlqbhATwG7lgMfn/AJFdtZRmSJfLkQhVHUZBI7+wNVTaTlF9Wht6nQWVuhfyzGCCVVRzlh37ds9u&#10;9fzdf8F7/wBqW38OeFLb4S6JdoJLhWW6w6kxCMnfhRywyMHsAc1zZn/DS5t2vuRniJctrL+tz+I6&#10;eWTWdauJ3Ej4ckZOc88Vp3EQjCR+V0/iOQc1yUOadu2v4Wf/AACKCjGnypdNixF5bCCHC4J5B5wR&#10;Uggm1HULTTrSCVpJZEjjC/fkYn7o7c5pUGqlV363svOxSbcouKP9DX/gkh+zUv7P/wCyr4HgvrKJ&#10;NR1q2W+vGVTuNxcfOck85CkD/Ir9ObieNw6PENxx3OG9a9eU3KVnstF6WNpvm5jNkjRw6IjERnJP&#10;UtgdOKz4kRdymMELnGMZx/UDI61C1lG0v6sZro31HtmMYAdg+AcAN0/LjHXNNhVgdqNlhnknkdQO&#10;/T/Jqeb3XbyKk1qrl/8AebQWicBCQcksSB06cVaCpMzjYSQeAwIO3uQD+mKq9pNN7/5Ib94vwZjS&#10;M9NwIXqcMemen8vatKOEohZn/uYYdAScfr755q4qL1v/AFb/AIImm2SgExMJCuIyOTuYHuemT61H&#10;CWR2QMNoO7gggsS38h6d6ly1t0X9f5A3do2Io41cgBiQBxjJZjyB0rWiAkZVYEBM7sY5bgnn04pa&#10;rm0K1fU0IVR/3sZyXxk8Et6GlnJaARhgWyxYkbsD6+/HFEk2rE9d9f8AI/DL/gptpEcXiDwzrVqk&#10;TNMHBB3DaGIB/P3r8lZH2OsgwNvBI9c/5FfrnghP2mTR11jJpfN6nwnHfLHH2X2kn87D45PlcMO3&#10;B5yR703cuPuEkd+OF9/rX2+Fhdwj01/r1PIhL2nOvx+RIwEjNGGOVwRkdB/n9aaoLMI85KruK9Mc&#10;8VvJpQi27J3+8ykrtO+3T7hjIhEQmji3OGbrwCBToxgLIpyTndkfw/jWWIcpqC6R69GRC3MrbskS&#10;PCKI0TIJw3cd+PypQNqgIW3dNzfxeh/D9TV4Z8ycb7bPyHOcpq+ye/8AXkMkhEyAv1GGK9Dz0P8A&#10;n6UEoU8vC5XBx3571VV2VlLr9+mhFSK5Za3sv+HGFBztB3NgjOenY5FLImACOx7ZySDnAPHcVnTc&#10;al3rr/wP87DuoqT7guDtyCOfmJ9f8KUqWC7mb5B06Etx/Smko2t06EUG5RnG/oNfaCwVSysS3Oev&#10;U/gO1KMMETcx2HjoC2OTSnKUp+T38rlxXOnF9PxLMe8CV1IIK5xwenv/AJ5pNr7cxyxZX2LHr9RV&#10;4RyejaMsTdRSUt7pH7EMsSZbO4L8zctxjOD+GaruYVkX5xnIYMcsw9eB25Htmvt9efTrY+WpLVWf&#10;qPCoY8puY7i7hh1J9cj+XekCQEB0C7UHyk5znvn/AD1opSsruPy+QT2Sb+EmiOTGzFvlbgjALAg8&#10;H6fzprBtyg4527W9vf8ApUruv61K1ju9yNoZnCJ5ZL5XKZLbc+hxnOfzoaNZInOTvckggMM9B9AO&#10;/wBa0ind+v5k+46dnv8AjoO3MUYEbiNxYHueMDOPrxTZpSoZnIO/dh+TvI9euMdqmStzLr+goX5G&#10;+j3+SGhpGJ2yEeYh3HKkq+OvY9COgNBZmfCKoBI44TjHX/8AXWV7SfvblxU7Qk4/LuAjKKAqr+7L&#10;MXOGzzkD8f50oAcZCgjblcg8kfMf5fnW0779ggtXrq/1/r8BsJIVmYZDA5yMfT6j8uadxlvNjUZH&#10;U5xzmppcq1UhVG3e73Q87443YqGxjcF6A9TnOP8A9dQhw4AkBG0qcEnBYdCPTrnirjZq7ew6M7RS&#10;7jIdrOMkEsMHO07ieRz14x60qMyoh6BmAB5zk/MT6Y4/pTlyaef9WJlaa5V06kszn5sKvyEliSSr&#10;beT/AJ7GvwT/AOCtnxQFloZ8K21wpZmCFSWyA3zv2wSMDvXy/izilg8ix829XE9vgSlKtjKa5ttf&#10;8z+YvUJGlvZiuMMTkDvUBDMVhi2/KerZyR9a/kbG1+arKTu7vf1P2TLkop9/yP2g/wCCWfw2m1Hx&#10;HqHiZoWK2QVFbAIJySffsefwr9771hCgSIEogIAb5XJ5x29q/pfwDw7wnD1DvK34q/6n51x5U9pj&#10;6jvrf8EYJd1DgDPJHJPI9R9DVuyRfLO7O9Rz7t1619g27q6/q/8AwDxqtNwcbddPQ040wURMnn7w&#10;yMnNeT/HKdLnQdH02YuFaVpEycmaTKA/kv618N9ImbXCeZeSS+V0e74aXlnOHvstvuPNNRV08F3c&#10;JTzYlUL5mWVdoHOMehHNfDfi5gVH7ou0O4/NgE9evb3r+Rqlk6misv8AI/ZrNKLvufInjSYpLdbm&#10;UhT1PIOR2+n86+atdldwQxJOcA+h9T61WDjKzUlvrr6FYmN1rI7D9m/SZNW/aI+DunxqWa48RaWA&#10;OxAlBb9B+df6x/wjtEtfh14UgiKhoraJTxluAB0/Gvsck93K4pSveT/Jf8MeLjLe1Z280UrbnQDo&#10;cdTu757VllMsCSuWbIPrxn8B+fNXQm3fzJb6vqV5Cz7SMnoON2Wc9O9Q7JEQoYgw45IGSRxVLle7&#10;E5N7f12Lmnp5cuccN1JHIyOlbx2+UFzHxnHXt3Iz71Nbff8ApCpu7ZnCTeeNuRnIOQeo5BNKi9Pl&#10;YF9xx3/PPrQk73aKm3eKLb8hFIbD8Z9fxqDEu8qG6kqSxOeh/wA/Wktb3F6kaxl1eMguOV2+/cn1&#10;/Ko0hcKQP+WmdpJzgk8/h/WnF6blS1XqNYxmP5y2VGO7c/h/WqYlwSg5BDHIwSc+uOnT0qqaunru&#10;StXvuXbfLL5mUJBychu/qBz+Y61e8yMbGOBnkg4JwKidn8wS1lruZ9yu+Rwr7s85Gcgjuf5UixEh&#10;5N3RiOxBPUZp02+vUbu3oxxhKDzJFABUnIyw3fpmlxGV6glhgN1Ixn/Gk22JrYaQN2YwecZB+6eO&#10;cdfypwaMZQM3OWGc59h+ANNCu38gkZNhVmX97nsM5PP9fzrMAYykB8gnaTu5xyRj+vvRTW+pVN7j&#10;jNsIO5eQSzdAAp9+/arKzDbk/MTkucbvqc1TTtuTU1H+YoIOWJwOeMbfcf54pjMJArZweQQQRuJO&#10;QRj0/lRFO9yo26ERKtkOM5B+Yg8g9KtP1Qrt3DH3hnj1/X0qZuW9xXupFCTcPmONoxx354qEwpKm&#10;75iYwNw/i5PHP41fYG4vqLyFCEK20nO7JBX6/j+dQ4HIiyGB3EHJ2nv/AJ96rVczuF5O2hj32nWm&#10;pWl1puo28ckFwpWWJgWVwwxzn9Mda/MD4+fsS67p0154n+FMUd/b3LPLLpkzKlzFk5YRnHzKOy/h&#10;WWMjacai6L+vuKTS36/1c/P6/wBP1Xw7dS2Gv6Ze2U0TFStzHJEWcdCpIHrVacpOse2NCzcts+8W&#10;/TH4it3a8Euy/FWJqwdmmt+pFGhbIYx5Q5BIXB9eSP1qIoux2LKxDDOPug8f0oqJNws9WEdOVXGs&#10;seVYlwDnAA4/KghcgqSABngbmJzVyceaKvowlJWv3KfmQDbI7HsoJyPxOOB+FV5Lm2IjdQMpy2Sf&#10;mz1/LPWsY8zcZRtqnf8AQIpOz8gTUbQbfNhRj8w749fb1/OpG1+0yD9mh+XIBXliT1OP6+vvU+z5&#10;W1zb6/5CSu7tbFCHW4GDEwKMkg+nXn9Oo/8A11YGu27R5hgJ2/PltwHU84BweD1z0OKdaCTtZXXf&#10;77lRu0/MfHqtrLEMxJyTg4BHX+tWU1FHIZYo2bIxj5sknA/HGKpQSjzKe9v1f+RnT55Wuun4ltL2&#10;Jn4SM7sZOM468g/jWnHcJ8u0KTgncQp+Uev1z2pXUvecrvUqSfL8WxI1xGzEskQwOevQ49f5A9Kc&#10;1ykyr3C5JPfjBFEE72t1/RDhLbXcrz3UZUGR12jnJOBjvnjk1WLQs6hCpaQhtoxk9h/+uqjJ2kne&#10;9ydZRep1Wj+APFeumL7FoOoL5mcNKuwDB5OT78cZr33wt8APENuI5prV3lAUsxV16emeM8571VOS&#10;bXu+X4al8tk0esWP7Ol7LJ5k0AJZANrBiVJ5JyCvLds5r0PSP2f1tEX9woWRt2cblJOARnHHHU1z&#10;1F7y9UEb2PSLL4N2yyo7QR7iSBlByQc5Hp747cV6Bp3wxtozGsSYIAIAUdDn9fXinSnKLd4kq8tb&#10;HUw+ArGMFljiOSckgDkZwcdOPpV7/hELeJR8ytnGSe7E8npRU1bt/X9aD11bNGPw7AiqVXIJGd3Y&#10;8Zzj2H51cTQIYkciP73IJBPzfT04/Whtyb6dCU/P+uor2NtFghMlSAcbfx6f/Wq/b2MBjLqpGcsS&#10;eOh6/pz70JPXUbb0/r+tCwgjVVUEZHJIyeT9M+tPWKIFnABORgjcDt7/AKiq5W4qw73D5IWhKxqT&#10;FgFiPmHtn/PNTJMUw2M7ScjndtOeT6nHGKaT93qRrK39f1uJM28HYyqQMnjgNxwefQ/nWbOokhbC&#10;H5gQcYGQex9qTXvMtp9j5s+Iv7H/AMFPii93qF/oM+mahOVZr/TGNtM8uMAuo+Vx/vDrnmvi7xl/&#10;wTr8bWM1xJ4H8e6TqKAkrFqMTQzFew3IMZHc4rOPNTfNbT8kOk9En9582+JP2Vv2ivDgf7V8Obm7&#10;iRzufT5op96jIyQdv4AGvI9R8G+P9HeSHWPAfjKDB3ZktbhgFHHVQRjPfJqnOEnBPr/wf+AOybST&#10;OUluIbX5LqO4gdScieKaHaB6Egew+tVpbuzVmIvLP5ssMlcn5h2Jz0/WtKkW18Wt+npsHK10IPtF&#10;pLzDeQsY8fMu3kH/AOv+tKrQmQRpcRkMAWBK7tw5P0/GiEZOOl7p/iRC/KrsreWrlF82L5iQvQjJ&#10;9/x5qF4i2QxUeXncMnrx70sO6c/l+Gw46FZlRCVWeI7sghiBk8d/881DG8QMYknhwfmwCW3KO/51&#10;NRTdO9hxc7N2LW+GNcmcYPO7O8ckfNUltIs0mIRcTMCTmOOWQsR06Djk0QpqnzN9V+gUk7O51en+&#10;EPF96scdh4P8UT7hw0drcsNxGf7v6etdtpfwS+M2sTxx2Hw28RKzgAG4UQjJOOST7Hjj+VEVam4c&#10;611/IfK929z1XQ/2M/2g9dXE3h7TrH5lGLmUsxJOc8KeORz6969q0L/gnj47vVY+IPHFlAF4aK3i&#10;DNkn5juY9eT0FRCdOMpJN3f4Dko97nt/h3/gnb8OtPWN/EGuaxfSDJbLgAE/7K4BA9a+ivCv7NPw&#10;s8LCNdP8LaWRb9WCIXY4G0kkEnGe9LmnJq72/TT8UEXZadT2C08FaLbxr9jsbWIjJyoC9OnNXz4f&#10;tVXBijPHI4yRjj09unvVR0TRDuuoLpVrbgtsUBwC34dOmattZWxEeUXjaF6Ej6+/OOvSlFWbuxa9&#10;9yc20J3YSP0PdjwMf59ePWoTbqG37UYhicADOOh+vrT59HZhF20RZSRQhbGAuDuwc9SeM4qtJKQy&#10;mIJ+8HBJKnJx359fTpS5lJq63G37r8yOSfcDu8zLHCsM7cj37c9R6VOSzO2FP8PzdM9c/wCcVUEt&#10;dRq+rZWcBmbeQQeW5BOD1J/PtSwoiAsqoBglixzjjIpVHzRsCV+peUgon3SVOO4yDz16VViidiSM&#10;NkqTjO7aen8ueahycrsSWisTyKx2yHy3BUNu69+efx/Oq0kjRuuPL3KFbBGR1Gee/XvVq7e+gKV0&#10;my3HIrOzrgkkdeMYzj+fTPvSt5Z+U7N2OSFJJHP8X4fnTmk5Na2uNWfXczgSZBJiRinTPUj+lXP9&#10;WvLRnkMGIJPbk9qhR5Xr0/4BL5kmmVZ0VQhVgTgevLDoR9fSuTv2Ks2WXHpzw3t/+s+laUdL+eg3&#10;ocXcCfzZSdmIzk5ydzd8f4elcNqdxBMwiEn+s5ByQGYc8e/H9aV07ji1JX7nD302YzEwJMR2EY5Y&#10;g4OcdM45qtaQhxEVZP3b45GGPUH/AD+tFC1l6BG56JYQRkKgwhA+YSY5PJH4envXY2VokcSusm3Y&#10;f4v4s5z0/Q+lXSutLCT956lXxh4ptvh/4M8SeKdTli8rSLeWVSwEY80L8oz6E/1r/OX/AOCn37RV&#10;78avj541vxepLbW08kFuUJJMZxubsMORnj61xZg2501GWtmYYuorTtvb8WfmVo88VtGJmPzvyevP&#10;r1rZDC4JZ+kmMdxWFKpKmoqysla/r0HPmSj7uj3/AK9SaPFusjtnaucMepPavvL/AIJnfs+XP7RX&#10;7VXgLSbqxaXTvD1wmqaieCghhbcA2eMsQAAe9aYBRni4vpq/uu1+hWH5oyp26L/hj/Rm8LWNp4c8&#10;M6RodvAqR2MUaqqcDOMAD2FSTFHYqccnPGSRj1P4/nXox5pKN+pr13/rQz5biNVACZK5IYZJyBn+&#10;oqI3KMMpNgr2yQBk4OcepH51EdJPsEndhGxePy8ghiSQcnnOSf0rQtrVsDBPOcEEnHvkjpWlOKjd&#10;pdAdnp0LzxSoCEkLhsrk4Uqw49unp61KsDKyBdhzyxztPPQ1mldXfy/MGm+pYE8iny5Ilzyu5QF4&#10;z8v8+elXkAQebk8gA5J+UDJHv37VpKNle2+xNuvMX4/lgXiQYG7OF+YEcD+X506G0wXDtEWjOMg5&#10;HGevoahxS57v+ug0lr5mrbRbY4y0gZk27iTnLYGN3v6VqRReWZBErArl9vzMSepOc+9Wn7ktNWC5&#10;uR9yWMAM4BI3bQ27LEehB/E5q9LbloC+/DKAw75+ueew/D8Khq1mnqOC1ep+P/8AwU28NyP4b8Na&#10;6nJWdY3Kg7CCc5/DtX4bT4USGHdwWz/fJ54H+NfqngPJf2bXhF6qo/uaR8T4hwX1yDfVf5E0ZV0j&#10;B+rKwYSA9ME4H489ac52L5YfAY9uG9T61+gUlzKz0sfPynvaelr/APAFUsoiMRJD/wAXXOe/+HvS&#10;LIA0jlySctwCT7fh3ya0lGDp3m7rt8jFyacrO5YMG5C5JJVOM55Pr+PvTI0tg5UMAAm3GSN3cUqk&#10;X7O3TX/MvD8l97aCg9VETbsZGR1I9+BSYPmeWzDDgsTyceuf6VeG5UoXjt/kxQTknGPUk2oIDgjK&#10;ZAJJyODn6+/tUO1ZI1Dlshs7hnOB05/GtZThKbjbb9SHzSU/n9wrRlGGVl2hTjsSR6/596l2KgAJ&#10;LAfdU8jpWENE7LZ6E4lKzd9/6/IjKFQNsq/JwTjcRjn1/wAajGAojAP7sepIP4/1q3G8m1LX/gGs&#10;4QSi4/1/Wwo2kKyjkjg8lj/Qj0z3pBFDuj2gtzuBIyQOO/p/SkklJuOt0vv2/AmDTtzNlkBVCuNz&#10;bs9McD+XftUoR4zAPk5I3lhtXJHOPx7E1pSXvNcu/wDw7HUtK13sfr3L5m443ExE88Df6f59aahB&#10;JQBlEh+bqOec4+hr7ZpRcWnpax8ipayly/8AB7BIyZIL5YAk7gcEg/8A6qdG6bYnmOdgyW6j2z2+&#10;vvWUdr37Eyvd3X9f1Ym8yIt5QwNxL9CSxwMj0p8UiGEyBlLR5PP3sdQB9e3vQ1zK/V6lwqKUkui/&#10;L+kLIGGUUsGzwOT75Hf9faoldvKjZjwcknI5/wA5rSNpRXfq/kZptSkkhQApJfaFYbiRy2MjnOev&#10;I4qrGWiMbbtzg8gnbweT19PzqKl+WWhVPRxXdr/gkzS+aVLyhmIZueRx/ntml3OkW3afkGN3ZQcd&#10;D36E1GjcdTRNpSGKHAiwEySCWJOMAc8AdcdqkiRtxzk7MEDkbiOfyNXK8r6hHl01/rp/kEMGRGFD&#10;MWA38KQpA/z6mnBASGAU9AWIHPp065qJSfw9iKsUlzX7L8iUhiu8rnbn5ffnj8ahe3RApLAFdzDo&#10;ST6VXN7turNI8klvt19SJYw2QBgnIwccn2/Omnzfvk8Mecl2Ib06U097EQWj7v8A4f8AMztTvIrO&#10;2u7lwvl28cjktg4AHf8AMD61/IP/AMFMPihN4p+Kd/bC4BitGc+WOSkhJH8hx/s818B9IquqWQV1&#10;3aX4XPqfCijz4yT5uy/U/J6A5uHd3bCg4PUlqvWcDXFzbW0T7jMwGevJNfy/zSlUipK3b+vwP1jC&#10;tP2jt5/gf1Hf8E6vh4PC3wltdTeMrLfMXlYKELA8ryc568n8q+7NQdmmTg8EfM2c5Gecf54r+r/D&#10;6g6GS4On2ivwSR+UcRVZSxdZ36v8yogRcDgl2yuAW+YZyc9v054q6kR3OGAVmwcjPJP3cds/nXtK&#10;/uqPk7/foc0pTanJ2ujUhUwgBH/iO4kHK+vXvXif7Q00p8LeGFsQs09rLITHyM7jHj5u4ADdhzXw&#10;f0i5KnwrmHM/iSX42/Q9vw0hKedYR83W/wBy/wCCeffboZPhw8MkabpAzAsMsuVxtPpjkiviPxi8&#10;f+kbJCTKnI75x1z+P51/I0JOMqqe0rfgj9nqxdtz488eJPmUEKwQE7ud2fyr5k1x5CHJIIyCSPvV&#10;vTd9XvsuxOIc5U7WPaf2L7Vr39rD4AwWrx7pfElh94bhw2459uK/1efAsbQeEtFARQohUDHJwFyD&#10;nH4ivq8iT/suF19p/pqePiZL2sUjckmKuFKn5ixD8E47H24FULhBKqsGAcN1yeT15960ppt3Jvdl&#10;eRZZEGG4AKk4AIz1zn9KVIZOBkDBHXsO44rRX1GX7OLa45PPADDkdcdunNXzmQtH0I5GSctjGfbr&#10;WVRttiTdzLaItLJIFHzlsfeLDkjn27/rTkWZC2WB34JY9h7e3Fac17BrrfqW94wAedw5xltwHWgh&#10;SrZyecA/eXNZeg0m3uV1nG7qOOCOCd3vj+lSRkOeV5iwcfMeen/66uyb3Ffv1Gybc7TGhJ5JPQjv&#10;n/8AXWT9kOUePs+cAcnA/lTg3rd6MGpWVmW49oB3K+Tyeozk+v17VMhUbZCi4bIJXJOTjvSkm9ip&#10;a9SjPuOBkjJyCMqRV+B2IO5PmOTz1A9fwFXOzitSZ3S0FfaCqbwMYODwenWoZY2YMQTk5yRnIHfH&#10;bvWcbp3GnvcbGJgnHTjucEHByf8A61IDuVUKqSnfpxnP9etNWcmCV9Ow2Vd8TblDHsSTkntz2/wr&#10;NUIhGVHBbO7nGfStKeqknuwSbRJGrsrKxAx0PcE49eakXcSXPurdck7eaHrdAnrZlciON0+aQHJC&#10;nnP+TU0cZ3q7BiHBJGckf/X/AP1U27q77CvZstPcMnyKgJ7EfdHT61E0hkYNtJ+nBz1NRbVu47PT&#10;UrsfMOWUHI6nJ6daI5fkxJGw9c5YkZPIx2qpPTcUr2fdiztwXXYce5II61VKpKuWBU8nGMkj6UKT&#10;Tvcp69QiQbyYyPlxzypJHT+daAiACYA3JtDE9SOuf8iipoyG7M4zxD4D8F+KIXt/EnhnSb1JuGW4&#10;hjkI5x1I9+cV8weK/wBhX4IeIJJZ9M0/U9LmfJH2KaaNCT1JTO0g/SspRf2ZdiozlFPXc8A13/gn&#10;fOFdvDfxCuU2ZVRexLOrc8EkbTz6ZNeOaz+wf8bLBmOmap4TvwpZs/vYN2cnOMNx+VXiKkm4uSeq&#10;6fLUufJJpuOp5ZqP7Jf7RNgzyxeDbadY/uyRTocj23YzXEX/AMCvjtpxZ7v4W+J3MbHJh8iXnpkE&#10;PyeeKfP7ko313fzJS+K0ziL/AOHPxRsPNj1L4Z+MYNpLKHgZySPTaWOf071zs/hHx3bGZpvA3jNf&#10;LY8ta3JUg+4HPXpVU5PmbUl00+79QjCT15kZieHvFTYSfwh4qAVuFNneEcHjOV468mnzaHryED/h&#10;GfETHhSFtbkt6g4C5olKMo811zWSf3iSnrcrnw94lMxT/hGfEgdsMF+y3JLL3OdvH1q03hvxiAMe&#10;EPFDsMABLa4JPPHaokrtty2/EujGcu12aVt4J+IFy5SHwL4vlWLHzC2uBtPbJI6emOBW3bfC34t3&#10;JIs/h74qIGDl4lVi2eOCwP41dKcWlzrcSho3zI7Cw+Afx0v2Edv8OtZUDGXmMESLz1PLHOfavRtI&#10;/ZK+Pt5H5ieF9OhyVH72c8MevAUnPtjr7Go56el5dXcLR35j0Kw/Yf8AjFdhrjVL/RYFZckx+ZLI&#10;idzghBke2a9O0P8A4J/6lMI11zxzdhSwIEMdvFwfX735+tX7VStoKHLGXN+Z7L4e/YQ+GOnhTq91&#10;qN4y7XKzyySFj9BtX+le3+Hv2bfhT4WO/SvDGnxs4B3+XGGIGcZIAP15H41FP2jUrPf/AIBKk23Y&#10;9FtPBPh3TlVLbSrZT82SuOpxn1/+uatLo9rC6lIYyQQdrAEZ9x1x/WnTjpo/+HCbtZX3LcFjZoux&#10;IUDrnI7k9z1P4VZNrbq52KnzEFsHk9Bx6j+tKcJSi2t0Ln18mXjDHEfkQYHUgHBwOeT3z3/ClESL&#10;5TLFkBULZ4z3x3p6uTutBrWOgx3ky57445Y88nn68YPrRncjAxE5HToVHX29KpKzfl/kO11uUSnl&#10;nMRBA5K4zvbpk/T+tTEKjFFZSH6buoPPOcd6JNPp/WpKT1ZUVAfMDICQdpPXjqfrV23dlViBkAAZ&#10;bp7f1pRb1TD4lcqPMs0wCo42KSBknKnpz1NW42BysSqDg9QQWX69vpTbai1cJLbUhmUkHEhDA/Tp&#10;2yRjtVhWRIw7RqwABbOWOT0Pv/jUdPQIve71CSKMqGRPmJ3E4+U9Ac+/Ss8wPE+8I2WPJPU8e3+N&#10;UtdLhZu12y9ECzJ8oAJ6ck+p60xlBYIqjncRkHOOuB+lVKKt66MLyewqEFHXDgnkA89PXPf0OeaZ&#10;cWNpfq63dpbueCVdUfPFZ8qmthJWbOeufAnhPUIcXnhnRZSARl4Y23c55/OuCvPgb8JdUbF58PvC&#10;8nngE5gTa4Pc8c/j9ay5ftLRlQvzOzMDUP2U/gLflGm+HfhwEAYaOONeSepwK5+T9jj9n10If4e6&#10;DznIVRkrnpnH5Y71rh41IqX7wdOctbmdL+xj+zxvO3wFYbnwWDkspOeo4wM+2KWP9i79npVUJ4Cs&#10;QY+vUgE9TyfyqHf3mVzz6P8A4YsJ+yB8AISqr8OtEPzE8qr8Z9MHnHaty1/Zb+BFqWEfw18Pgyhu&#10;Wijc8deCv8u9FSVVRsmTzyslfQ37T4GfCLS3hSy8CeFopFOBmFCcf7II4z3wOtdha/DrwbZAyQeG&#10;NCjCAYxFghlOeePbtR79r3YpNnSWej6XACsGl6cjOQCVRATgcHpjP1q69vbAKDHGGOCQQBjnjB9q&#10;XJGPK7hu1qOGQNp2nHUk84/KnRcmIeW7Y3DBAY8fd9a0sne63BXd7MbII/KZNhG85IPGeTjJHb61&#10;BEgibazFieRnOQfr/nihOVpfKwJu25oxY8twdv3s5O4tk45xjFU7iPOEDHCsSw7ng9e+DRV1Vx30&#10;epFIikIhLFSwIznn0z+dRxpGFCqh7nu0Z/8A1H1oinaWoct2NmvEtjGs4j3SjPtu5Jx9eKessBVp&#10;wy9PY8HpnFDV7PsTfV+ojSbQrovC4x94DPf1/KlAiby12MC7E7iS3Iwck5NKKbb/AKsOm+ZIj8lQ&#10;X3jls7sc7h9T61Gc7gGUk4Ocktz3H9ePWqUXzLUdmtmJAvmyeZuyCTsXuBz29v51PsVFXJbcrHLE&#10;Ddj61Ek7eQ1q0VyynMikHJ24JIwcc/WhbjYX3plUP3gaE3rcjbqWvMDhDEcD1PzKcn0B/wAmq7rv&#10;CgyblcMAfT+fPv8AjRa19QlrFa+hEPOVs72YKB12l8knGPr2qxksyDZ17k5Ktgg/5x1ppd3sVFNX&#10;diOWaWFyCGG45zyc49en5VCLnZ5bMU5xnG3HP86E7u9v6QntsJ5/mKxkwRkHjqD7965LVpAplKgA&#10;oQCRywP5989KqCbbWo5XV2cPqVwrRtsDBl75xhscHn/OeK8s1a7nBZDuOff52OOuR0Hf9Kmd7O/y&#10;/r5Cv+H+Ry5lyFEjRBjhWLbsMB6njufXpW3pZ2M2VQ9+Duyedv05HFOEk3e+6/QUZXe56BpluGWN&#10;VD5Uqe24AdSTnr/Ku7062YxhXRjx3yNxOMdD71pC9nra5UraH4/f8Flf2nIfgt8BNS8J6XqZS91+&#10;J0QJgsJCpxz16Z/E5r/PW8d69d+IvEGoahNIWe7lZ2JJPJOa8rGa15W6nLL35tLZv+vyMmziJIIG&#10;ezZxjIrrLjR77SobUX+n3EY1BBNA8gIWSNhwynuDVwvyxUlp/VvzNJXny2lt/X6FDUXEUcVsB7nP&#10;bPNf2Hf8G+37Kv8AwjHwy1b4369pey78almtpJMAx2aORHgejYBz7H1rbKnJOc2tPh/T9DWlzNTf&#10;9f1uf0s7WLeXsXZ84yDlgQPTrWRIS1vld/7sk459xnn3x68V2YnWPuvVL/IOaz2M533yFHL/AC5U&#10;44Jzjn8OnpVgQ5GY2Pzfw8H5s98ce9Zwu5Nf1sPdsvRRghnX7xHclcjnknjPb8vSr8TcxjLfLk9d&#10;pJ6nJ6fh61rRUnZX0EpWtd7lmJ0LgeWAUYsxLZG484PGOetSozx4KNkupYEncxBzjvx+NTdO15A7&#10;NllJjv3EMedpypB9c/5zVxHMgym5h3JKjPrwf6VpKXKvXYpb2LUW9jHBtRS2HVsMc4xn06g9PTmt&#10;iJXClQvOc4G3P1weMkn35rOMoNqwnrzWe5NGH3/uwNrE8988H0961IJXfbG3GzvgkHPJyT0+lOzk&#10;7X2FN/D5k6+WrruU5GST8+cjpxz68VNEziHuwCkkYy4Ze3r+tTJWQXbufnL/AMFB9Mi1f4I6rPKs&#10;+dNkMqbgST8rZI79D6V/OxcRfvSSvQtnPJGP8K/Tvo/y5oZjDtKLf3Hxnigp+1wzXX+mMA3xsIy4&#10;O4hG6gjPfvz15xzT2RfLKkdu2d2/1r9KjbV20dj5upGV17/kIGBjSMqECoPlUEqv+f50sGxFKo33&#10;DubJI6g9T/n0red/fSW+/wB5EXzJOXX/AIJOFyVJlGeSwyNuc8Y4Hr70eSiAz7t6ljjoR2ycisoO&#10;F6UX81+BMfdc30dv+GGbgJEUJLlDkgncNvYdO/tSsM4cHOwnPUbvX8v50qc04Ti1qtPntcbvHZ2v&#10;/X5jzbqZSx83907OcsWRgQc8emD2709wG4jcK7kYLDd8w568etXK7tZ79eoSkkmkt3+AhyUBLKHf&#10;7ynliM+tST7Whby0CjIGRuznryaStCWktP1LcebmtvoyNUHAdGDP6HuKfIY0jSTYAXTJBOCB+vt0&#10;71St7KaT6J/PYila/M/miEGRlRUQcbT09RwfyxwO1SlUUgseMAZ6lmHJ/pWcLKPMn6+qVkJq8pNy&#10;00APlyVYYJyp+YFlPOfb2GetWNhRQvVevJ5z9aeCm25Jy1/4BVWC1lsfr7I2Hx8pLZbdhxk9+Pfn&#10;n1qFdkbRkrJtkBZiMlmPTqPrnp0r7fmdl/XofGuSd4p62VvIjK5jUAykLnlsndjljyO+elECgwlH&#10;Th921srjjsMY/UU4xd9PQuS0T63LLCQxw7/vEqA2T5aknAwCevP51Ix8tdsfOw9+QB6A+ntUzlzO&#10;Tb2CkuS7i+w0SMGQwk7x0ZujdMH/ABH/AOqnl5kIEnIZdwPyuXf3welFF3um972/Qp8y7XW5APlV&#10;9ygbTkgAkHIprsCnzKCAdy5xuIHQ/wD1vehyS5ez/wAkKleom7/5lcByC7sS3UFdwzj29h6d6tRo&#10;RvAA2rgkkDB7ZxWerv7y1Kd1NXfl+A4RSqCAMenXn/6/NSiJyqMrkMEwpJYsxBzk/nz7Cr6r7mEI&#10;fu7vy/r8h4Q8SiFSUI5/iceo9B9ec0yYbvMOxz1wRtPPH0OP60WUJJv+uwlBScry/wCH/rQjWQRs&#10;pOSH6HOD3zj6HHb+dOHzK6zbVPcnByece9TGd1ZrYmlH3Iq+vX+vIaVQDAcnIGMEnn1Jz06/jxUD&#10;FQdziQ4+V+Sd2Qc9+eMdqcOaVtdDVSu1ZaW6+R418cvEq+FPh34k1czH5bdlQAkZJycelfxE/tG+&#10;LW8UfETxNfhlYXFzIUxk/KOMfzr8m+lVi1SyzDw76/dovwPsvCShzSqPzuunr+B85wokYVypOehx&#10;k16H8NdFk8QeL9JsIlJe5nj2Y553D+f86/BOHKcp5hhb095L8X/wT9Kxs+TDVW3smf2NfBHw5beF&#10;Phl4e0qCNc28CqysMOpCjqR+PvXWXDuHeFQfmz6kqcnJFf1tktNUsDQstor/ADPyTMZe0xMmun/D&#10;EKMVVnby/wDaHQEf1/xq9BAJCrZZs4YgdgepH+eldVZJXs9f6sY4eXKoqS+Jbmpb26bQGZj5e35n&#10;+Y7RxXz3+0DG1t/wicsMp2yea8uM/L0CAj1yxr4L6TSjLhHHp7uy/E9/wtbedYa2yvb7jg9Ui834&#10;dXTmAKyMWPQbgoPT6k9ea+J/FTQo8zzBiFRenOD355r+RY00/a3l6f195+z1ZNKGp8f+N52uJbnB&#10;xszu2n5uvHPsK+ZNcUebJJucqTxwDxzjmtcK1GV19rZf16DxLUklfb+mfUn/AATk0j+1/wBtf4A2&#10;vlxsV1uB8EHaTkkdPpX+qp4RgRfC+ixh+UtoiG6lgVBXj+Yr7PLX/wAJdFeb/Q8OtrVZcaNXJHlr&#10;zheOACO388+1RFFMZIiGOCOMfPg+35Ur2suYU7NrUiKqqvlcsVJzjrx+X4c0RpvJjKr+HAOOtON3&#10;rzaCevLbYmtkdZCQSw3YwPm59fb/ABrYlKkl/kOAc54bJHFRNpNDVk9tTHm8rzHByQx6AfMTxk+l&#10;QO205znb/dwfp/nmrjv+ApyeopbKghmBwN+cgHPccdPWldCqKyO2MbscnHBPr1/ChXjbUqLkyGNU&#10;dSXWXgjceeDx0/P8qTYrNjKgrnOAc9eeabdtBLWxNJEsiINoLkZySdwz/wDr/OonQoqrG+5gc89f&#10;x+tKL6CXXUlJaQY+Q7sD/a3VELUsVcBCchugByOSD/jRdpj101IpN0fGzLOVyxJyF6ZqNPMjwu5g&#10;Tzk/j6Y9apXenQUm9CwrBmMpJBf5gTySPbvxTGlAkLbk+bA3Mfmx3/8ArUnutdhrbfYrkl3wWyE7&#10;HDDaOmPxp0cZI+9jaMZOM89f8+tU3oyYuWjvuTbTgDccnOSe+D1PFVJYo5CME8Ac98nvmlC/NoVe&#10;92EcLBxvJPTOfmG7pzSBWypV8b8j9Ocj8KpboT6+RH9nyoZCeexzjP8A9epYYQA4LEMoJB5wT39+&#10;KTb1KtqyYBWAKxYxkk89RyfzqoYkLZMgz1zk5I/P+lCdmtBJvmeu5YNqqKCzLnndn+IEcH+dInlh&#10;SIyOTlSR1b29vahNsG3a7ZTuFRWwgBDZJB5IY+n1qFXxsc5xzkn29auHmEm+W6JooxEI3VguDhgC&#10;CCeCPb1qyzrtyS2CC2c4JHc5qW92Kyk3qVpOFOAQDg7sFs8dfwNSB90SMSpb5ckdT/n371N1b5i6&#10;7kUqDamBkSc4PU5HPP06VnbNm35iQM9cg/j+FbQv9/8AX+RTvqOhjmZymZD+p2/jUkrYlZiAeP4g&#10;G6nn6j605xjJy03TCa/Eyp7eynib91akbsldisOOvr3NUZND0qdv+QdZseuWjiIOOv4+tQ6a5tF0&#10;38wbsl3HQ+HNDDFP7J09snJLRrhuefTufypH8L6DtLrpdgAerbV6dvp7cUeySuHzM4eGtDSWM/2R&#10;p+6Mk5KLken8+4rWTQdD4ePRtOBXOSI49pz1JPT8c1Kpp82u4m3b4hItE0lU+XTrNcc5RE5H8Pao&#10;V0+0imOLO2zGSQwXKknjsOv5U5U4LpdCSdtbl5LZEPyICGJLqcAluP8ADvitUDIACnjn+IkDPqP6&#10;9qqMYXckgTet+hRuoSY0IYgRk8rn72OuAMfhzVAR7mVCz/u2BDDvjk/0qaqfMrBNKS1L0UTR9Wz0&#10;6Zzk5yc/lipvmTaX2tuHU5yzD39uapuyirjgigXXeAwI3E4bjJOenT196YJEEg2ktnrnHByR+lJO&#10;6av1+4UHox0cTGVTgts4I/2e3X/OKjuGAEgdDwDhhjII9+KOaXfqUmne41pZsRhjuCY6kng85J59&#10;B0qdHLAFJFbPGeSAaa/4JM0+j1Im3b8M+duMEHBIPT+dV2lfKlFO5QTgH72P8n0qXL431f4Ex5ml&#10;qPhncqoLDcDzkYOOvXn9alldGVEG7JJ4bnPfP/6u9NO+t99DRN9yGN4xt4cZPfPX8e3WpsghQqti&#10;XJJ5I6ev8qJLV6diLu1+pCdpkQFcsQRxwc/4Yzk1MCDlmAbnJ65Jz1HbA7+tS1yyl5jTba1IZwSu&#10;5vMJjOMnOSe/+R9akjPBxwGPDcAZ9+/Pr6/hVX5rO/R3FNWbVuxKcYI3g55z2JHBz/kVFIYnVFBc&#10;FM8857Dn/wCv2NJLdFx0vqVySUDk7QuS5AyPcc9j/KrqsQUwAWGO2SSBz/nil/euT3ZU2hlO4n5e&#10;dwA5b3/z1qQXW9uVUH15JI4/x5pwWoPvckQkPtfHIx1+X2PPNOYpndInKY7A45/+vQ3fbqOLeopk&#10;c4yMbO4J60x/LICsQzEZIY87uoyf/r0S6pvcU3zFSVANoYnOCeCwweeD7j1FIkjKnyuV3ZHQD6Z/&#10;+vULS6ezHHUTz4pCqN1T5gcgrkn5cf196VvkyTzu4z1O3Iq1qndf1cIlS4tjdBTs3AZ4OMqfY1YR&#10;RKGQ/eHPLHBYdDnt+JpadJbjjbXUk8t3EiPubqTzkn8ayLq62yRLEvLFQRghgo6dvzIpSS2ITuky&#10;3DKZowU3ndjjOQ4x3GfyqdJSuTEXODkkjGR6e/SkpNy21LVx5MohQNHxngEk479s/lVcyudygPnO&#10;fmyGX3/H0ptu9xc27uOEkyrncAVI2k4yT2HT1PepFJKkkoycZHv3/KiKaV7+Q5OLuQkkgkqSVJfO&#10;entj6U5huyIyQVA+YAkEc/r/AEolutRRbkpGbJA7bwXjYqcNyeCD7f41WkVVZWjjKBxywPzA8D60&#10;qbdo3Era2LaRuygmXG4gknnP4fXPpVv5FU7t/Oc+vTj+lC6eY46XXcq+cu3JdDgc9WGD17fn7VDJ&#10;MGUxYOQMhuoJ7gjI4/OiPPZhTbe68iGO5+bYHiAU4YsSCG9e35is3UvENlpM1jb6g7J9sJUPghS4&#10;6ZJ+lU4vmSvoxNPe+5diDlY5EYlCQwwThs5zkelTNlF8xfptOex659KV9fUpq72I4pQoMQJ+bnnn&#10;gVeSRXj4C5TI7gHB+v58U6sVaTEves0x6h1B+Z8HnuR7fQf1pxYICVjUbTkjpvIBxz+IqeZaeY02&#10;xlyImTe5Q8f+OjqfX9f6VSMWNrB1YbuhxknH+BNVC61E9d2Zd3cwxo2xxhOpzk59/wDGuS1S/RgA&#10;7RHcCCcluOhzjpyeKLt7vcLuXzPPr+7jKOPkO3G7hiMHJzk4/EetecapqEUoYFxgfeUE7++D39Kl&#10;pvdaOwTaujMRY3YqRvIJxkH5lOMEcH9cc10WmxhnhSHzAqdfvZ56Z56fgeaum2/d5dEkKlZ3stz1&#10;fS4FYRxhULAZIbGRnr6/WukuL2DQ9OvtYu2RItPieV2Y4G1QS39MU8VK1P0uEno9Oh/A7/wWm/at&#10;Pxa+NeqaHp2oeZa+HndAA7FFnHytnnGVxjHPevwJh2ytLK7EFiCByS2a8dzb5bdLmMU3NW2S1+Z2&#10;XhiLTZ9U06DVLxYILmRUmm+UvGh43AE8kenpXceI45NOuBpMOu/2hZ6ZtNtNlwqxkZHBxgjuB0Nd&#10;NRWoqaTdmr/p+Rr7sUlymz8Avhhq/wAePjZ4D+GWjW0ksniTUbdJCAz7bdWzIx9BjHev9Kn9nH4U&#10;ab8IPhF4Q8E6VZJAmlWNvCuxQg2IuFBHIz/U9a6MDzRw6uvif4afje5cW2mexySyiJmlHIYhjlsM&#10;o6Y9/rj0rCu3WTIQDc3U5IDY7f571sp6u3USbd+5BFG7yANyUGQW4LZz75GPr1rSjQCJiCx8slmZ&#10;iwJbHX8QB360k7vXcabSLcaIYmVpIxvKjJGQV745GOvXNOIVwBHvBBJZQx49M+n+NVO6T/rzD4lu&#10;JbXB3qmMmMu7AHcxHOcn/PFbUbyPuWOMBkLBRzkEgnJP/wCriiolKDsKKd7k2dmwMnz8DL5zknJ/&#10;Dn0qyBEmFjcZQlxkcdTznr+lSnKTjb/hrBGzd7as2o98cIBVt4yP4uvX2x6Vp2jKdhdeVGPm+Ubu&#10;QOSfyqqyUdpdv+H/ABHC9vU0Ujizkqu6TOXHIPJ5zU0dsUIVWU+cex4Y4z0P1PcVMXKLWonq0yZb&#10;cFCwBXrnO4DIIGPap1gYIgWUDeeCTnjgkH1pud0rjstz44/bC0B9U+DPi9mjSQxRuzAbRgAHsP65&#10;5r+ZC7hMUjxApmIlQfm+8OD+PX04r9G+j5NqrmiXXkf4M+V8SYtrDNPa/wChRYsGJZMbiq84zwCR&#10;Ti+4CKMfMAWJPJA64+tfp1BrWPV6v8z5ONpSd9xCok4GOBu4zgMOh/Pr7U1BIwEbhASBkjON49fz&#10;9a6ITvJaPzf4k1nF7dP6X3MuxxRkyBxnGMgdceo600tMoGCvA6D1HWnWfT1f9fiKpzWdl2/r8Q8s&#10;uyKpJbbkkEng5zn/AD1pi7dwt42BPOd2SSRjPX61zr4o8u21/UFdxV3v+iGq0JBZd25N3yuchyQR&#10;+X8qk3xlmYMCU4Vjk89a0U1aLS2YQbmlbfcFjVXAdgQGyTySQehqQNHvjjy3zhiSOqP2/P8ASlTl&#10;y6OOj/pr9TOfu68/yH+V5axhSCU5IJJ+bvn86fIsQUNxgKc7fu47Ej2FayUdIxf/AAwRTle/o0V0&#10;imaXcxyw+frkE+5p/leYm8Al5Mevyn/61ZVoylyLz/r8wpcjUrL+kLsOFBIJUnoOo9qkRgQq8HaP&#10;mOMnHcn3rXCuE3Tl0/UuStfnnqz9fXXc7lXBEhGNuWwT0B9gewqNk2xxgqd0Y6H1H/66+yjLXzPj&#10;KFOPuycRFUyEbFHYMCcj1/H296esfzFxGhZcgg53Z579v8Kc3JrY2SVlzLd/gKsIlLPvGcN9Dn68&#10;dqlIyhysZDLn+LaOvHXmm3GSSXUHaLV10tYZGGTYHLHbgEtgktjp+nNKY/3YZYyPMOd3GA3Ofw56&#10;9KSXVMUeaK963/Df5jpAyh1znHc9MDrz/M1G8a+SzCME8EZOSOT+h46iolNfZ6hhk5Tjtp93kU5I&#10;peSNxIBABycZ/lUuWg2uzHk9QC36dep7irVpKKQotupLXXp6EiOItg87JUsV5+c4PfufqKk3sfKY&#10;IdwGFVuBz1PTr7cU6nwtJFU5Rm5p37fJIkQyOHJD9Mk59e4FRDzAQ5Y9lywzxnvRFR1VtHYi7d9H&#10;fURW3EISpySFJDADoSRx7daah+XJVCNxJAJIYHJJJ6/l3pz0eq0ZdOUWqbT8mNmQn94HB3DPHXHt&#10;+dVNrMSA5BB+7yWV84b/APVSpyTdianvReu/X1/yPzs/4KM+PLfwl8G9Ts0liP2yOQovRjgY+6fx&#10;6Zx1r+M/xXdveapJKHyzOzN6DJOcV+B/SwxcqtahQSV7bff/AMA/SvBul/s85Sekvw/qxiztmOJC&#10;2dvBI/nX3R+wV4DHi/40eH5Z7Yyw6dKk0uc4TacqT+I496/NvC3DVMTxBgYPdS+62up9VxZWVPAV&#10;230/PRH9YUdmmnaZBbNEhMSAKVGABjoPwrmCfMmKtHkBgQSASoJ4/Eetf1e4cipKOqS/Gx+US5nO&#10;dt3r8tS0qQbkTcvBw2QSWPXrVuNFHKo+QTnkfMM8n6c1WIk7tcursEZ81OKXovmaaEBQwJLJ2OTx&#10;+fYY7V80/H24b+0/DaKsZW9TbIW5wUJK/Td6+2K/OPpTRb4UxrV9JRv6H0vhJJ/21Qbho0189DlN&#10;ZmlPw+WJ44lcq2zecfK3q3Jr4d8aLPDHLIT8wTLbfnX6juR+FfybHk5ZLm0v+mrP2Kope7Z7/kfF&#10;HjJdwuw7OvnZbj72fc1886vu284O0nIPQmnhGua0t+/lYjMo88W1/Vrf8E+/v+CP+hnW/wBvn4JW&#10;zKcWlzLcZ5YgoOP6/jX+od4fH2bQdLt28smGCMEcnPy5619rlkVHK8Ou7f5nk4h3kvT+vvJmkjLk&#10;OqnJyx6nIx/jQ2ZIlRnxyMHJwSMnn8+lZyWqfcmLbbKk3yqRuDdSeeVqjA0kuGG7C4yScEnrjtnv&#10;mtKdnd2BrRI1IELuWJ5xwfU9Rn86ueUItrZ3ZA69wcZzSno3qJb7mU6mOTA2/PkkEklW64JxVeWN&#10;1kTLADG5WP3jn8KdLdag9L6ksKogRj2IJBqeWRG2rlvm78k4/H9aJ6tajcmuhEFT5fnJIJyD1Jqw&#10;sSDBwuFBGeRz26U/etq97CgpK4k0Y8lWR3DDqRk4J/H3/OqjMXdWAAMgwec/L9aISbWwRvpqQIsq&#10;SHYScDBDEHGOh/WrqSbo8sYzjJBPOSM5z0qpO6vfccHe7M2e48tiNmQuNzFSSev+PPX1pnnhgseH&#10;yMdPmIB65pwV4qz3FByu9f6/4YnBTGBjqOe+fX9eQe9QTFiB5hHGBuz+B+n5Un00HIjhbL4bdknk&#10;YG329/8AOa0hFghlLHywST03HjGfoT+VOTd15i95sTaAhKliSPvdmA/wzxVIBkXcsakAcgYHPHPX&#10;8+lTFNPcdNO97i5LF0XdnJ64+p/nTJDE20OQGGSN+N2cdaerVrk/a39QV9pRQQfvDIJJHpzUIdg0&#10;nyhmTHf5sfy9aq97F7vcs5GxXBOAPm7sMdv5VBM4iQMWTB9PmX8aV3f1Er8zfcZHItzhcxg8nI4G&#10;fap5GZY2G5uCAW4BPH496c007BrfbchBKthz06EdDUSuCSpXnDk4GG4PAJ/GjlbVxO6sSlFVXCqS&#10;Qckg9e/NBR0UGNN/AXGQB/XpSjezbe43fXzKokjbd/t8nB3Zz26VC2/CfvB8x5znqPb/ADxV073u&#10;w1ve5ahOYkHAPByQAScAc9f88UyXYAwwDu6YAIyehP40rSk3rqNO49gSiHAJ9fcdPrn+dUZyykH7&#10;2fmJ5yM9T6d6uN1LXzC+mhnlmMzEqSZMj0Jzgj+dJbB0jUbQN+CQez9fbpim5Wd3sTFO5f8AOR2U&#10;krlDndnkj0PvSzSFwp3Rk98denJNEryRM766lKKRmIwynYdxH8Q78/56VejPcBcde3Pt/wDX4oi7&#10;7f1/ww1fZf1oIELgoh4YOcHbjA7+tV5BO2GGGAGc9x7/AOfepktlcald3uSRR71jZgWwpPdTk46+&#10;wBq1DGxBRudwGcj73H/1+KFqrXG7Pdle5ik2lkXaSBk46HtzntVNCQX3Zyc4bkkE9v8APakk7L3t&#10;GO2xZiXIyVG6NQNzDhT7VI6MSuASCrZ7r2PXP8u9OD1foKEWk9dzMmfJI8uQserfwnsfzzULx7iu&#10;xDw3G7lhxg//AFualRUvz/r5ijq3fYueWuAqL0HUfeA4xyfSkmUl9pUMSOvGWHp+lOumrNdwi2k9&#10;BPszBcKE3ZOS2c/j/wDroMX7sOAm9CCPUketLVdR0tlcpToS5YKQBn1PHYng/wD66gWD7xjPKgfe&#10;Y4B556f060lfmd/tBZNPUkWIIN5VSWI5JODnnPb1Aol3DmLBz8vOTz69yPrmlKVtewnPT1Gh0AeM&#10;x543E4JIP+elWIwyBFUEr1XJ6EY9s44/OtKji7en9fiKPVEAiGA4LMw2kjo3I7Y/Wht2Gbc+HyQD&#10;97d3z9O9Ckrqy7DvfUMKyKSDkYySWOD3/wA8cU5T8sa+Xu8zqSMnJOazaejvuDeyuSMIyrbS54xj&#10;kgHqec9KrlizfKxIUghgcZzjgj8B61crpJ9/+COOjImJVY1ZnXCkZPAJ9fbr0NPM2QGj4ZiQejZ6&#10;n8uai6tr/WxMd9yNXD/c+bIII5OGHsPXNSxqdrYTJiUDOM/Xn6jvRDm1Vxtt9SVkl4H70N2B2kj8&#10;aaXlO9ZmGQctuG5Wxz/jmqaknvoJ6LYJM8YUDHJ6jk9P8mkLMAVmReuMHJVs+9ODV9fkx76hO3lx&#10;NI4fGCTktuJ9+aaiOrRKRycryN2M4xj/APVWbblt0BX0uyOQgIZGC4k5JAJyTx+GalhYy7d24fxc&#10;cgnt39uOvJppNRku4SdrJMgx5LHanU7yvrj1J/xpBMuDgDnAznGTjv8AyoaSX9bClJpFVrtmDxsA&#10;CMAMTuUMPeoDE0oTf1TBBVup78++eacd3LoEryW5Mu6NTmJA6ggfeIbvzj61Lb7lwCvynHHbcKSd&#10;noxpaWaLW1SN2GY9dpz+Ht/9epvIKruXaQMtg5zkj8s5PepiuawQWstSgUkfCqrsW3DAJU8fjUyq&#10;m8udrNHnqMDHXj8+tWnZ76Djdt2I1idQsnyEcD5v05z15qUlhGU3Nx1B5Pt/XNCSeiWwm9k9iuFk&#10;3iVmQknLZ/u4zgnJ596YYBDhCkBGQATkAj1qZNt2v/Vh7IrBZBJtZgyqduASWA69ue9WWjR0Ulip&#10;zyeW+bGPX6cUpO6tci1nvoZLRTwtGElOdx27gD830/M4/GmjcFXc/OAAOcnHGf19K0s9ddf8xxd2&#10;VVtp4m3+ajHaN5w5bA/D8wKs3ENtdxR+fEjmP5kyAxAHp7/SlOXMkVO7tqWI0jSNQhPGcA9MDqOp&#10;9Py5pZIDIpU27fL/AA8glx3pOWiJbuV0g2sWXOVUkA/MTu6mnrANytISf73QtyefzzVRkm5JvZC2&#10;RYD5IUErg8E4JI4OfbpUxclF2MxHOc+o/pjrUyt7mg6benmVZ1woYOf3uchvu9MdPx9KyvtLRylm&#10;dk243YyPz/SqpLXX+tBy1fkjGvbgguuVymT356f5xXmmuOUkdlklyQM85ORyP88UtHyry0Bto4S7&#10;uZI1kj2RYbBblc45JP8AntXOTQkyl/LAAGCTyc9u/wClKs+rl529Bq99yzp1ruLn0wBnqcZ6/XjF&#10;dvaWOECxRncgOGHJ5H/6vxqkrxlbfQHpc7zSYXKbHLrnPGcnK/4Gvg3/AIKZ/tJWP7P/AOzt4kuL&#10;fUEW91K1mSOPc+6RuFQAjHU9Bz61jmEoxpzt1/UzlLpfc/zg/jH41vPG/i/VtSu5VeW7uZpnzk7m&#10;diSfUk9z6815nHEXWNY15BznnNcdVxUoWtp27oKSdm1vI/Qr9nb/AITz4C/C/WfjHqHwt8GeK/BX&#10;xeiXSdVtL9VuJbc2zsEdiMPAd7YBU/N+HHxp4gvIsXU9tAEF9JI6QqWKojEkKM5OBnA5PFVmShpa&#10;b2Xpqr/hsG8mufoj+iT/AIIA/spT+KPGutfH3XdJV49Nc2mmSyLyFHM7D8RgfjX9k0rzmHyYGPBB&#10;UruG3gce3p6GvS19nRT7JW892aq+iuZBlmSPY8b4K4JGAQCT1I7fpWMXdJsYwpY9t2QPpUK0nJt7&#10;kaqWmxq2WM4l3fL2wT84GSc49uvbmtGB3IRtu5jycEtz7Hj8uKVk/wA/y/QqT8i1BumIRlfEmdob&#10;7wYc888Y9M9atSxDgxxYIJLdctj+dW2optdf6/yCDuvUqws5c7HT5t68hlBPOffjPTmtRJ2ZhlQR&#10;ICeec44z/h71UrScNO1xK19DRUZGUVtkXJ68Bc8/qKkjO9kR9hJ/vHAIP/1jU6wvbr/X6Du+ayZs&#10;xYHyLGdygHGcYPBz64rYto2Clgc7yOR/EOce/fvSjo1b+txSTs0OSIKQfLY7D1yC2W69f5Vqxrvj&#10;O1SWAwoJ+bOOKG56S7grpSJI3G8rliFLcEIR74/xyakfyn5VD8pxkAjHv2HFTUScG2NWb1PBfjVp&#10;Kaj4D8WaaGx9otZi3ygnO0nOB+me9fyp+JrJrTV9Ttn2AwXVwvcENuOcevGPWvu/Aeb+u4+EXvGL&#10;9bM+b8R1L6vScXt/l/wDnVV5CVc52lsMclm78n8Kl8uZlOzyiTu79Pc/56V+u04Rk176T8j4mm5p&#10;x89vzFIhQ7F25JBIP3nIz1HXH8+tOhdR5iF9xPJJ3FQPbngf/qrWk6nM776/8EVSonON+r/qw8Fl&#10;Yjaw2jnqSxPXp1H9aaTI3zMjbVUs277xPX24A9ajFRlFRaWt3r8ypTSi4uPe/oGFiZvLYknGc5PH&#10;BwP8KcPulFjPynO4856YOcmmm/ebXnp2uRT1bjpdfrbT7iIjB5Hyg55CnOM5/wD1UpUSysCPukjP&#10;8fqKxhCTru0/d/JEybqRceXVbMn2I5CBcBT04LJwcH8ewqvifGF2fuydy/xD049e9ay+FOUtIvT+&#10;v62KxLTS13LC/vFDStnYMsRnJ7ZoULh1Xt6/MG79f5+9VJrmmo/a/LUlU5WaW/fz0HOjZGd2FBYk&#10;ZGSfWljEgICMilhgg5bDH/69NKLUeee5dn7qtt/X5iwoQvzPlhyTzgGkMTOfM28puB7gnjB/+v6f&#10;hS5eRpN7rT+vUcrSg2973P2AykarJ5akchgcccdQByefShQCyjK4xk/eJ/zzX2yk5O3Y+OnL3V7u&#10;n9IRygKlHGcrjcSgHPX3P9aUCAxSHaT5R6gjCnr0pVZTaTXy/D+vmJKMt5dRsReRVjZnfB++CNpw&#10;D2HOCfWnHcI45X24BALMcHDc8D8RmiPK18VjS0pxcmu5FGyxlYt4YJuJI6gdc/5705nYgYAwxzxn&#10;JPOc1aeib9bEu8ly2evUiMjM/wDqmKxsfmGC+0jAP+FSq0m3eDnOOSSc54II7fj/ADrFJNLzK5mo&#10;rXX/AIAqY3oGRd2SC3zjAz1x3zU6KZCjrKob5sfd+btgnGf/AK9Ne7yv+tSqbd2n/XUjEcrH96D8&#10;mWJxyq45B56UzJRfMkVfm2ZA6+mf15qnFtNX/rcVNppp6X6kjzIuIwu7PKsoLF8Z/Tmo0kYFzuBA&#10;CgqMgMw64zwfw78U0pb38v6+8mUrJpeTX9eoMqxAKzPt6DG09umfx96qeXLGRgZZMDtznGST16dq&#10;Ie9y3Y6nLTj7kfMenKKHUnPqc/X+fpzUUwCxMQxAYnnoSePx9qJuz5X/AF1NKUYygubr+uh/Pv8A&#10;8Fb/AIipFGnhSKeVioETc8LuyxDHP6Yr+bC5m829kPBOe2efrX82fSgxkp5vKnB6q35H6r4YU4xy&#10;6EXHZLX8WVmXe4EZPy8knndX7k/8EoPAElxqmteK5EfCbYVIyMs3PPf5e9eF4A041uJsO3J2W67t&#10;np8aVIxy+cf5vyufvjqsy7Pl2bm3Krfew3QnjsfSuHi+WZmCOzbsnHPzE4PHYZH5V/T7le9lvY/M&#10;Kc72in6fIvsgdAxXlW3d85GD17ckVpwEtGJAp2v1PzYB46VlXb9y721Fhvcs7avQuxBIwWZlywz3&#10;GR/9b+VfMvxxuLaXXtHsZ4QHuEjaA5fadhYkZ7cgH9K/O/pWymuEsS1rdo+r8KUv7XoprWxwfi+G&#10;6tPCCJBLKN5UsQfnXqB+X8uK+K/GshkUQXAJ3HO45IIAOc/mDj1/Gv5MjGV5ST7/AJH69iFd00fE&#10;vjyTbd3JjySMZXB4Bz39sV89a0wJVQTk8ndyO/8AWt6D5pQTV/duvPb9DCtN2movfS/53P1k/wCC&#10;E2iHWf8AgoH4Ck2Kw0uzu5/U+ZgAH64r/Stt/wBzZWiop4RQT3OByfWvssH/AMi3B2e9/k+p5Vdt&#10;1Jf1/WxC0hBA2Id2GBGB3OTT0I2oWbhs8knPv/Ok7Ri0txX13K0ykgorE+vPJ9/8mmxwkYKqcA5B&#10;PTJB5H5j1pwlo7ji9zTgUohfZnaAM8Elfr9asyfJyx4bqfmYn171lJK6FF6u7MyRYphxg55P8RFR&#10;yxq2w4JAAwxxuHpz/niq1dxLdsa25VVtp+XB4yeeg/n2FNClmUE55OPYZzn2+nNU7O7BeTLCAcmJ&#10;lOehJXOD0/nxUYdCNxCgoDwSQKnWXyKu3dXJjKhiU71ww6HOCeTnP+fWqu+MnIUkg9+n14/lRbmW&#10;nUltDQFlb1IzuXggnt/n1qO4AXgiMjOCDkZHuB/nNXHf+vMG2rjEjVyTNgly/BySM9OaVobcYYFT&#10;z1JOAe31pJ2lFIad43SBAS5bdnbj6Ae9MuIyJGkjRju+9+J6/lVSbSVwhqt9wji+ePJbLc45AJ/n&#10;Umzf8wI+Q/KAM8Ed+v61MpXe4Rb37hvYRqqqD046ZY45xUXCNGylgFBwcZ3DP9RTp3d9R9NHuGzA&#10;3JjAODgkjJ6nvVSRucrvPlkk8YOB16irpita+pAHBZmxwOvr+f8AKpwrEfePKhckEt+f+eaLO7uK&#10;F0ldlqIAAA84GMhWwfQ9cVXeMbyuCSAc559B/T25qW31GnewiWiKiKsDHYSy9wBx19selDRny8Iz&#10;cA7iCcHPOB/+qqlPdt7ju9XcryiOaIq2/puOctgjpikt4nQAtM+VPBPUjPb86qLaTVtyVrdFsuMK&#10;5ZGPGT8wDAg9/wDPNNmZ9kRRDjG7joevP15qX2sNXT3KOQPlxhlJ9ecHr/8ArpwRZ1Awd4APQHc2&#10;fbvzVx1W4463GMrRo5CqcbSf4iee4yP5VG7YDCQOc5GBj7wIIx/nrTT5otg3cfboy5APHsBjB654&#10;70ycbV2rzgjrzkHksT70Jt3t1Fr72pm3G9QJduNoPI5Y46+/HtUqSl48tHlT6gBjj1GOvpVQXN6b&#10;CjezuxYpIpA6lSCgOAQRhT6/X+dXZLYHldrc87STnmpu1r3FJ3b90rwwxjG7I2sCW55Iz7f1qdlV&#10;VJyAUI9eM85/xpqWqRSl1sJDGFwVGMnO7A68d/8APNSGNFZl4GMnjqSeST+nWoaenvCWzdtWRh5N&#10;2zYyhNxGAxz0/Tn860YVBVCcZj79MHrk+nSifMr2FJPYZMgZflClW654LZ+tV4o1VmJVCF68dQeu&#10;fX/Gkr23KV3ckMaKqlmPBC59T7+gqu7ImzbIrZwDjoSc/wD1vxpxnogXw7kSJEW2Bo24J5wWU/T8&#10;ab5StGHwCSN2McZ/ln8aa5tNfISfNa4wF1IdmGDnBJIOR/niplTe+4KCyFSScnGc/wCc05y+JX8x&#10;x1RYaI7Pl+YnJOSev+T+dRCONTu2sAOSOp3DjmkrKP8AX3grtFd443AyAN3Q8KPpmqBjSLjBYp1y&#10;DjA5P/6umaLaoI2utRnyx/NjO4k4ABzg5/M9OKgBXmMhlHJH3ifbPb8u9KfMk0JrVuxEpIIPzKyn&#10;g+vuKmBMaB5U+YnJDdAQB24P/wBelOya1/r/AIcSWu5ZVoAA4XIxk89T6+1RzplAYzgnOBznryf1&#10;5p6y6BpZq+xRAEeBLGoC45HUg4zz7e9NiZYwFbJAQfOPnJwPU85oW2+3/DDTsDkqdjEkP6Dqcf0/&#10;ColQAsys5wN3HBB47Zx2/Opg23FA7yaJ5IGAdo13bR34yf5VVARf+WbZyDjkMvH5Dt+NEldaSGul&#10;xI3jnVoyh3KOccEE9Dg9en9aREeF2beT9SSGyD2//VRF3SSev9fqTHWRoxSfIjqm7JYE4C8fkM89&#10;6kYJKnlcKrZJ4wpH5VU9GlbQau76kR3BgXdvnBG4/dJPU9enHapI4wQq54XjGACT/wDW/lScbJKw&#10;aPS4s8TBXUYGfvE5z04yeuKhtkcIdxJDjGTnHQn06UU1vYE02tSSWPdGUfC8KMndjJ9cfWqUMTwv&#10;8zbggwQxYrj/AD0oe+rFy6plqS3DfOEkI3bwRtZsHv8Azqt9k2zCVGk7EMc7ieDyfXNTLd+9o0XB&#10;NX1JFtAViZgcjuc8kD1Oc/8A16kMCxhCYjgFs9srxj8eacU3FX2Jb8tyOOFsP5YbauSAecH/AAxU&#10;keGx8indjdjIPPf/AD1ptpLbVhG/3k3yBFK8hscDOcjoc98cVBI4KAfNnaWKgZ3ZyCaLxStYJO2x&#10;Gs4dTIYVG7IO7rj1zUJi2zBk84Y9futx0HX/APXUzvZvm10/EL3ejJkJKiJgrAZCnkndnvx71GRu&#10;BTbg9c/KT9PXFVrJrpYN/mPWMPGQ0R+ZQSpJYnj/ADzSTlHUqRnflcYywxjH4c/nURcrL3h6op+b&#10;HuEcitlgSW+Use2Tj8eKUhASVYdC3bgHH+I/GhtprTTuJtPTuMKrKisSDnqSCB1qtJAAHZFO5Qeg&#10;B/z9P/rU4ybWi3BKztfcVFJjJ28scDJzj8T7frSyKgiRjnAHO7Iz+I/wok9b97BHsMIwufJY5Y4U&#10;njJ6Y79P1pybj5cgU4bIY/eyD3HHTIOenFE5be91B+RFKFWPEgY7SAB971OeOeR/KmTTxOWUjBIG&#10;TjOMnipjfsJva45QyblkcAZyGI6n/wCuO1X0EaQiMlT5ZAJBOcDjrn+tCblbutxx2epWu0ijjG45&#10;Bxu4xhgR9c/nXLXsZBCoyBpMsQ43BgenUe3Wrpy1TGm7qyOdvLiPaQwjycj5i3AHv3/yK4PVJUOF&#10;XaSxYDlckkE9f8aVTm+JfImTbdjzbUJVdMxtIWxuIIOW4zjp/k1RhBkVE2l2JOQSCWU8j8OmPfNV&#10;JuaTta6X/DlK6smdBpUQjERUFefmBBI3cfhnpg5rvNNtnkeOVSGDbstn7wwRkHt2x6mlGSet9t/u&#10;/r7hJydjr7e4t7C0nvbqVVjs1MruTjCgEnP0NfxB/wDBcf8AbCm+I3xJf4e6VqG+28OvKzCNt22U&#10;KAoIzgcNk8dTXHmEvcir+f8AX4mdZq7fa34n81oMlzcSS8ZdidzZye9e+/s0fAL4mftI/GXwj8Lv&#10;hR8PvEPifUbi4tr7UNN0uKWec6NDKhu3bbyqlMgt2zmnkUYVMRS5lon+Fm3+X4l4KN5RXNrpqfp/&#10;/wAFK/Dv7Lnwx1/wz4W/ZLuPHejaVrFkDr/hHU5LlotLuLZtqNiRmJaVld2ySASMHGAPyO8MeGNY&#10;+Jfj3w94N0G2lln8RXkNnEibpG/eMFyB7A54p4lVZ4mirrlk7r7/AMlqYUZVJTu4pNt39E9D/Rg/&#10;YF/Z+0f9nP4CeCvB9ha7JbO0t/NJ++XZd0jYH95mOc19uzTvlBj+Dc2TzuHP59DXdVbk22lr+Z01&#10;HzNsx578yAsqKdqnJAByTnAJ+vqKyYbjZuQO2VXhWypyPc9vf0qHFrltbX8BTjzdTVVn8hmUuGIA&#10;5I9snirsTl8blD9225Zvl5/z701KyW3b/Mey9TQt55JB5jo2IxghQQGC+nGc8+/Q1diDKQqeblgd&#10;xO5upGQPQ4P+eab952uCuxjxyKIiFlYOS25jhg/y46deprQiDeXIrBcv8xQ85GRu5/l71MX3fyFF&#10;2bL9tBHKkSlvmfIyMfd6Y6/j0rSW0D8lS306HOeTnPPqcUXbkmpf1/w4XV79zYtrfadyGQlecksV&#10;Ydxn344q8qmPdNEikjqSWyQD/Wrk07Wa1Gtx6hn3uokVmKk7uMYIz9f09af/AKQo2n5s59DnHQjj&#10;/JpJNSXZaB8ty+kiNESVxuBPAY8Hnt+opHwGJOGY55P3uOn4elQr99gvu+xw/jSzW60+9jKxkXUM&#10;o2nbzuH88mv5T/jhpkek/E3xbp+Zh9nvH65H38Mf89cV9h4GTf8Abcov7UH+DR8/4if7m5dnseS4&#10;MjhpY1GMkjBzx0p8bAP8jRLjAwOCxPev2rCTouWx8Q7RmnF67WHMyq4kcAsDwO4b39qI7bYqoi/x&#10;Aln+YnHr2IHX9K1lecZJrql99rmVnSlK1raCqZoQrBiRuG48s2O+Pept43sHA3NlgOhOR1/lU3Ta&#10;vL3dLGkHL3otf0xyFUUkDIwDljk59zUZ2hFCs+AAccgMfXjFLEShFSXTV/jsRJ3u+rsN+RlEcS/e&#10;yQckg57nn0P5U9FDDayhiFG8jA5H+fWs0nJ+69bf8OOV+W21+3oSNlm5Jy2FyQOg6c1XCs0hAwVy&#10;MnGTwOD/AJ7UYtK9JNaicYys21qy2qyBn2gEHqMnJx2/+tUICiaTcg45z6gdOa0lzKSb2FdLltLq&#10;/wAmWnlxwHjLMNxHIJHf6/pR5jfwKRuI3ZOcNjnn+fvQ0m6cL7/l/wAOWp8/tWt09CBZGUEEOVYs&#10;GPXJ5/yKUqQwZccnc4yeT2/l61GId9F/wxjSd780tUfsOqlhJtIy/JI2sx79cU3PyoWWRdvUnkqT&#10;05HQf/rr7R3jLX7j5WLdm1HR/wBX/AbKmSsexQGbHyn+HHHenKYnMg2glgO/y7e36/rV3u1fZbEy&#10;5UpW30IyvO4xLlMYbBP5+/0prFSFClWy235sqc546jp17URs0l+JTukrS3/r9RpKYBj+bzAsgxz2&#10;JGD2BzVcKzRbkIG04BJOTnGe1EtE23qKEk9PS4tusZd4+rE8b8s3uCRjHSrcqyF2Znc7CqgNnJOf&#10;lH4d/WsaPNKW+44yunddNBVk/ixHubg5HakV/KdjsU45yB8zenPXv0ropx6PW4q75oqzs7FjzOZJ&#10;BIm5sgEg4OOnU+h681RMoScPGyZOCWxl/bP+FKLfMkl/SJpylF6u/S35Ck7vLzEzcEEZwc555P4U&#10;4NvJO4nPJCbgFHORnvjvUOU07N/0y4PWN1v+hNLjZHtYkqDn0I6g/wCBqk3mSxt5TSZbcOwA7Z6U&#10;qbjKTs+5pD3YKV+n6ldQyOZ2EXIGeF3cZyWPfr1qtqsy29pc3KnJgQsTjHA+Yn9KdTSV7iwHvQi7&#10;+v8AXqfyL/8ABS/x+viP4nanGl4cQSSFlBBPJIjz/wABPvX5HRAyyOzkfLn5j13V/K3j5XdfPMS3&#10;tzfgrr8l+J+w8B4f2eCw65+if4fiXrKNprqGBSzEuPUEn8K/ql/4Jn+AG8MfBnT9VkWVZdQ8yZ+F&#10;2eW3A+p5xXsfRjoQr5zUmqXwqK17u7MPEqdSGBSb3b+7p9+p9/amAFn81AxUhgqk4PQHr09feubt&#10;l8ss7D5RjJHVvU+or+hcQ1dqx+d07NJ833F5HMgDKnLc5xjcfX/9daSCONSyRr8wDZ9WAHP+e9Yz&#10;bcX8jWhfSy2LULAxorZOwktncTjrwelfNvxlsPtOsaKE8pjByMnd5RIZj+Gcc+pr87+lLWjDhavH&#10;pKUfk9/0PpvCSm55xTbbVkzy3xxevJ4Va0jkYtECofB5xgNk/Tt+NfEfjKeSSBzJHEzFdr9ckg5A&#10;P0Pf1r+Sm5VISSnZq5+ySipzhzPRHxp44d8zSTQEGJmD8ZOAMjB78186aqY/LdHYkknjr+v4104C&#10;Cp8nv+j8r2Ry4pOPN5XP3N/4N39Kj1H9uKWdoyxsdIlKHBJDsw5+g96/0VRbHyY1MnzBRuYjPbn8&#10;vSvtYw5MFhPe3R5VS/tJLujK8pldQdzAcgjLHPrn/wDVU0cjH5+D82AeQQ2e/wBcfnWTeuwCyAtg&#10;RvksTnqw/Wqy7F+Qg5Ixn5vTj/OaIt3sEHpsbNpJGINjllDA9G5yfp2pSEb5GDkA+hZjWVW93qKm&#10;viuymqkkLt44J6Z749KRo8bOQSchhxknjnt+FU5PR3HLVkfmFcEBjnHGB79Khf7iknG7HJG7HT8P&#10;x/Gmlre4Q6Kw6F05XcxYnnk5B/HuPapmWIsMYzjJJGcn+VVd9Qd29ylIpbEagZcFcD1+vao4t4QE&#10;7cnG4dME89f881VJ3JafvdmXYtrhEDZwSSR7f55omjcKee3VslQfrURs3YparQqbiAY45MlTjtnj&#10;pxmoo5HklXeGBXr1POT6fWqS5r2CSbJSQGTPJA3ZOAc//qNNkAZXjYLlsFehDEjr7UatCfQoq86S&#10;OkoIEfzZ64z2NW0kbjYpOAd3ft61pZNXuFTfRiyszFXRlB/hIGCxHXPX2z+VRhmKHkEvgHHCk9Se&#10;1S07PyCCdiWEby2GA3/M2c4A+nrUTBCVZW5GSWBz9M0oN3QPRK7ITtMbh1JLccncMf5zTFkKsUZW&#10;3H5jnqcZIx/n2qoJvToylZ/MslWOGVhkpn3PpUW9i8isrZ4I9e+cetSr7NkwvoiYSgthT0I5OTnG&#10;fX69KYW81GTrgEEDGW/zk4pxTV79Sndmccjd8+ArAZ6huOhH8/enRgO5DuQQQMY+Ukdfyq021awp&#10;JXQhbEj7GBxxhs7gTzyferqyKU2FkO/nDYwD2pzswdrqz3KjnLjMakflk+3p1qlKGUoVydwwTyDk&#10;dzj1yPxpx0tqG8fUuls4yoJC7Rt9OpPftURKFf32COPl6qf6g/1qVvo/QTmk2rjsx8D5uQzArkLx&#10;jr79KhZJhnliM9eMg9vy7fnVwu0wu25EhhUqpUkghvmbDYGOeneqMkkkZECrGSxB4BySeufTGabk&#10;mNddQtEZmWRkO2TIx3bv16//AF63RGGRZUOCADyQD6Zb8KzqpxYotye5VjgflHj3YPHJ+uR/j61I&#10;yZWMgnqcfeBAHrx1FJ3uVdPQlRSoBXYSBhVySPU5PP8A+uo2i3SNwfmwQD1yDxQ7Su7k/ZtcY6uJ&#10;du4ZUkDrgEnjP+etXbW3mUFmGfUd8jvn/PpTnJK2u43olZks0WABtBLrjHPPqQf881VjhZVPlbDg&#10;Ant24P5dqiDsnruEb2TuNl3IrbS+GHzdeP8A9fpWeyrJGFaBSYuSAD0HPPXPf8afxat/1sCukyIK&#10;pZCHUcBiSMZ4yMn8O3erTKxjTGzcuCGORz3zj1/Grk7Nah3uivmSDy1AIyBg9WYsQORU0ThzudEy&#10;OcYOGA+vWhvVXZMFqlcmGyRiAwG47iO/4VXlZ8Eu4HkjknPI4+h6d6ScebfYrXUrgNKQVIHXIYHk&#10;47/4+lQPEy7SR80RJ6849ff2/KnK8bMSvoiD5PLdXY7TuYngZP6HOapsDGG8oE45PcfNjn8aU5Sv&#10;HUe71EJYoCyDhsbjtGP6/jSyOxXBO7huT1J70rxb2EurJQ6osZ2K3IDZ3c/jzVeYSqA6uBtGACcn&#10;A9vxP40LmaTvsOF3e6Ks6lukikKASr5yPf8AXv8ASlhU4Yu7Nt/ug5J5oc90oiim7IaxD7wrMWU7&#10;eOoz0z+fap0cMNqkBR1HPOD0PrUylrETTtdBvaFd7BdoGCfX/HmpMBh8qL8u4lxjGBV01q7BJXTs&#10;Vkt1I8wxPx8wyfmOPWpT5bsrDjAIGMY4P9PfvUpO19Cl7tyxkFCEJZj0xz+f/wBb61FyECgBSrfe&#10;BPPfr26U5at/IlOPcnRUji2qST1PIYAfTHt69aYRH5azKd2MNxySDVRdklvYrZ69SckjbKD15A5+&#10;Yjpz+PNS/u8Al1+bAy45zjpn+tRTVpXE3dvQUgCMhymQQWJGcev19qqhdpR1VcDn+9u+vtz0p7S3&#10;HLVFxlXYMsobHUgjDe+DTURCEK9iSSTyT19Mf/WoejjYV/6/AsKVCxMzPnA4/hLHByf89aiYIpfI&#10;B5BGdoyD69h1GBRZ2Q9rkZiYBkycnIB4yTkkY/D1qEx7Y0bc5CqQCeCcHPPv70QV/eY00upRID58&#10;tirA/MACCM9ffv2qXargq7oCAB8gOfr7D1/Wkmoxbb/qwpNasTyp0kOEAK7uOF3fXtzirqwq+F25&#10;JCjkKxU9R+Oc4ogm1/XzFG9ygiSIW82UFSxyfQ9uQaswN5hVS0ZyDjGc46+n88Uk2ktfIKd+w2WI&#10;AonHQg89T7fhWfcxq+FCnJUdcHI46n2pRd7pDWtykYSW3byWHQLzuPOPb8eOKlktAyGQNlxz6HFN&#10;R5dHLYJJc1yvuMIRSjEM2Sxwfm55/GnCRdqhWBGNx67s+45P61Kbckl10FHTQRkSRSHCZCkjH3Se&#10;3bn9KY8bKOIWPLMwwSQeeh9Kb1uk9hRszKglkWZN0TDI+bJ5bB6dB3rYjKYIZc7s5ySDznH8/wA6&#10;GvdSt/VhytqxJFLJv83DNkbscKRWS1u8bNGpO4t68D3yfUURu3KzCyfzJQrBsI5bbng8455/lVnz&#10;LhER8owHBc9TkUOSle/XqNaWJJLlPJVS2SwAPGSD9fSuS1F3jG8uQTwmG6nrx2OPp1ojUUdbCTcf&#10;mcDqVzMgExCEqcbWByOepOefX0zXE3tx5qyjCEkEkEk5Pcjp6/1q02pK1rWCTVnbqee3MxY+Ukjl&#10;oyzEnacgYA4IOMjGR/Op9PQs6FWQuTtBHJR+mewOM9Klt20er/4Ya1R2NlCMiRS52bT0DM3Gfw/+&#10;vXoWlkgRsYiTIRyNpJyMnJHTt1NRBJ69GKTtY+MP+Chn7SGmfs8fAfxFqs17HHdX1uwj5G8kghBj&#10;/aOOR2r/ADfvjv8AEXWPiL471rWtVvJJJdSuJpZCxZmZieSSSTj+nFcmLs6l+i0MqrbkkpfF/X/B&#10;PHra3ywyuGhByRzj0r+jL/ghnp+ifAux+OP7X9n8ZtE8NeOPCFtJo+i6Nqaxhb7w7JC02oXO1h+8&#10;UorInlnPnEDOcCt+H58kazcb2Wnq9Lfdcp/u6cm1/T/4c/LP9tH9orXP2k/jb8RvjF4ltbK3vPHl&#10;487W0C7YbaLAVEX0woH1bJr9E/8Aghd+yRcfFr4zTfGHXdKd7DwawSxd1zGbj+8OCDgqc8cUYVxq&#10;V6vLtZ28tf8AO4sCpK6d/dS177an9wFta29pY21lboQluvlgc4AGQOOnJwazNRmKK33iUOckEknH&#10;HI5571vGrLnUbaOxrKSszBaObdHNuLgj58BtuByM+/XtWkixuEJ8rClfmbavbj9T65qtFfXa+5FN&#10;SV7msqFeVAZRyrgEZk5yM/8A66spbecFPlplSQApbrx3Azke9TOzW+xWrf8AXYuRRzw5jDN0Bz1U&#10;Hn2689q0EOF3Bx8o4yP4h78U3ZRd3qN6WJysWDcMWIUHn5xkgntnpTZYikKgiUKCwyuByOvUcYyP&#10;WhJSs3LRg92aWjXMU8SozE7Aq7m+UjAGDXRQxtCyvN5hYcEkMckjsPx9q1rW5vh7f8OT9tXNqBt4&#10;jMakMB15OScEZ9x9farYDYSQncWPPX1OMH39PWs7xT1Zfr1GncGXbESe5BwFHfI9qvwIoiDjzueR&#10;gnbg/lRKS0Se5NKXNdDtpUt8rc54Offk++DURljwsYwS7D5j6/h0/OpdmtPIad9kct4lhYxBU5J3&#10;BXxnaB96v5hP2vNHXSfjV4vi2KqtL5hV+SxJYA5yew9a+m8IKk1n1NxS1jL8rnh+IEHPAT17HyvG&#10;oZo2b+PABwuCQST7kjnn0/Cp8mVyvJGSBnoMHH/6q/baCnordv0PgldON3t/wSd/MSMOCT9BtGB7&#10;/jUkMb713ZJb9a64ya5nzdV9wpRskmv60BJdrMig5y24rt4P+cU1vNdGlXGUGA56Ak4z+Hv3pSk0&#10;p33S0/MKK5pJdf8AKwxNpaN9m7JYgjklu+R268cVYGPkRUByMsdxGwHOe3qBk8Vk6kZJtrX/AIAO&#10;zUorR9/69CIZLcSDIK72AblfrxziljIk+8w3emTg+/Wlh5/vZu9rJhGU212f+QqFv9Yo3EYJ3Zxn&#10;2PX8aghJWeR2Zieoxlhz/np+NVFaQ51fcmCbnJWVlr95bWXCttXGf4hkkc9cen0qYrGgUkRkyAZb&#10;gBuOf/rc1vh6nNGU2t1YcEuZrv1GgtyHCru+Uk9QeoIPWmq+5WwgJGcZ6swrOTlUcXbVWt+YKbg0&#10;m9v6/Ww+Nc7I5m3YLBj1LEknr04z+VJsiufLfZwpYjBztOCB/Oo9pKzSjv38kJqTvJW8z9gzN5O0&#10;oI2DnkYYAnBxz7HGc54FOQ7PLjDANgMQ2csecge/f6GvtI3Tm7nyNCMpO0nveyKxYCQbnUuwzjIL&#10;dzx78VJIsnJyxJHQDsPf8OR2q4tx5Lktup7RryX3ErOEQoADvI5HJHoc5x+Xeqh2Y/fM2V6jgZPr&#10;056/nSqfCmOi9OXy/QYvELSN95ST6t1wD9fUYoSMAIDvIPJzlXwM5x+tVNSaTv8A1/Vgpwsm+bcW&#10;IiJix2b3A+4d52jOAT7g8/zqeJGT5TxnJIPJBHOQf61p7vK9NdCqfvtq2ivb8xzuAdpVCpAG8kHG&#10;e316VFEWRwVVyVPcc+vX8qVJrns3uhuK5VK+xMhSRQXYLsOSOwIxn8cHio5Iw0ytGVX14+YDt7fj&#10;iocnzryKvGrF8q3Q11eQEDZuJyVY859f06U6JNhdxsJwN3uPT9TSqStJu71FQUbQV/62AgyQsvlF&#10;cE8A/NjjB+lJGIyQrO5+6ME89e//ANeohZN2CKfK23o/61+4rygEllCsAPXDE45NeX/F3xBB4d+H&#10;3iTVnkkBsoJPLO3DM5+71I6f/XqMwaVKbttf8jXAUuarCmpNJs/iN/ai8WjxH8Q/Et48wbFzNGmc&#10;lvkJGT9cV8rQDEcjc4YjoPSv5D8Sazr5rjJN31enzsftHD1JwoUktVb89TtvAWmy6v4o0ezhHzzT&#10;KMDkuxOME/jX9nn7OnhSHwb8KvDmmRxFN9lBkHPysVDHH1zwDX6P9Eyl7Spjarj/AEr/AOZ4Xi3V&#10;ajh4dlf8V+lz0PUmUGR2ZCSBkjkE459awLbDqYgDkt345J6/rX7TTcp1G/k/0Z8ZHljJStstC2sS&#10;ocLksybh3z2H15pzXAifYoY7gCd3zjn8v5e1Z4iTuku6DDSipRu+hpozLGpEbg44YgDcnqOc18v/&#10;ABdvZbXxhpG2UJCYlE4A2hixbBxznr+dfnP0p3B8I4iPLrzR+8+m8HW/7ZST6Ns4Px3bwReGrlIg&#10;HL73jkIJbnAHsM9h718QeNkjW0eOSUgk7t2MhWzkA/54FfyZSvJSurH7DNtWe+h8V+OGmcypKNzN&#10;nJHUr6n35r541iSOKUIoUhAR0JP+frXbgE00uytr95zYuzjdy7/if0M/8G2NgL39rzxjeMhxbaRG&#10;uOobew3DP4dPWv8AQTlZFiVAiHgHI6hj1PXnFfYQlF4HBWVrLfzvr+J5Ndv2jsZUn7tt4+UN1HU9&#10;/wDHioElKqIlAO4H73PB5HP4fnRSV0+Zid7ollkxwIv4uvt17VAsjDapQPtGBjAyevrSjvuUnolb&#10;c2bJcxupUfLjAwAfU0+XcAvJ64A6FgefzqJL3t9SpaXKO9iCzbSFPJ68/wCf1p8mJhkhcgKcY7fX&#10;vVJbNPclNtorvFJIVVmz5ZAXv161WkjY7SFYCPGCcnGf8Kaetug+bWOgBDuLKXIfPOc4Pof8KQ/u&#10;tiqsgBHHIPHQ+vNU9Va4k3fYk3b8NyATlsc4Pfn/APVSmMMgdGDMQeh/i64+me3rWd3F7bAnuJCp&#10;QMCx+fGevIwO/P8AOiVmEW5mJ38jOew6Z7USu233HCV0zPeQuHIDHgnk/Mf8+9KsbwhXyWJ3DJwS&#10;WB4zjvWtO6aV+g431Gs+7KHHA4PABp20hmIDHdySemfT69KItRS1F3uRE71MTMcuc5J5OOn4/wBa&#10;WFk3BpN2QMDjOCPXNOPVCd3dD5wxIxgkcICDjrn9KrhypTPl7l/3jz3pRu07jje6RYjeJiNxGR13&#10;YprITghW+XJCjapwO/vnPehJqW4nzO6aERVx8pKlj8ox1YgfXpUTRpuVlVDsHIwVP1z/AJ5oTd9H&#10;qNqytcl3gIUxFgYxkH73ck9qjdgg3o27ecYP3jnJ+tUrAr8zDewKAxEjBxkE9OnWomeMnl1Hl88j&#10;B9R/P86STcd7infoyG4kjQDG4biSScjOOmeDz+FRQIHKHc/ynH16/p/Wqje240+vY0JZI9vleS33&#10;c5PT169+tZhLS4VGfIJz1UlvXPv9TRTTutdGDS1JI2ZCwkPQ4PViRxzj0qZ4402qcfNwAMAknOMU&#10;N/iTBt30JMRAbWViSOGOT168/wCeapNG5b5GJ2ncxwRg45704N3d7BJX16jX3Rv5cTE7+TnPJwM8&#10;+mPpVkLhN+DkcZ4JYHOP0/xpt2irvVlJ3srbjFABc5HzgbeTzjP09f602a1V15aTgjJJ568856cU&#10;KWqBJNNFm3aJNiEg4BBZsbs//WrUVIgI8h8HOT1I6Gs6zdn5i2ukyqNyudqZxjllyRjOBj3z1o8x&#10;wwJjH7tSCBu4/wA470RtJ6sbs3uTo8k6u/zhk6KwORn+nrTZFLqrfJ2x2H1/LNDXK9GEU93uKY/O&#10;jQ4+ZAct/EDjjn1ya0II2KRkj7mM85ye56VLavsERskQYhGQEg7iD1xkc4/EU5Ywu3IzsyAT1IA9&#10;fx+tJP3b3CLuivMFZXVsEkZwQATjGPT8/WoJk2hdqdCPmwcnPvRF2XqK9r6mK6O+R8wbIz7nORj6&#10;1ZjtHC4LHI5w2Tx/X2zWqdklcW5Z8ghEUlTjAPQsScc+vf8AOqVwqwtkBuMDJBAYnjt+tTB8+jHF&#10;t7sgKsvyopAk5+X07n9akWN2Ab5QyBlJyckcZz/nrV1OVthq1a4xY05IQgEnj+IEZJ59Kgm/eAtH&#10;t3R53ZOSp459utSm2n52G7tFGRCqunzZBJx1JP51WJSReEIKqQMnqD+H86pK92mN3GKHTJTqFPBx&#10;kgilFuT85JztJzn5S2RxUu11divun1JxAcquM/NjCnHze/b/AOvUe/YWUIeGySMjr2P5+tOSs99w&#10;WltTOkRjJLMm0FxyDluR0+mKau7906Ddk7X+p6nNKN2lp/WgJu6dty2y+WGZs4RMg4bnOM5P+H0q&#10;Dy4uVYZBU4Ixg4Jzyff8aVNptpiavza7kix4JTMpDcEnnLdyT6U/yVMbKiL90jAPLN1HWk7+9Z9R&#10;tuPUi2QouCrbgQQHznGamRlzvMfXk5I2/l0pqMY7yJ0asTMI2Ak5LP8ALxyTnv707YuVB3YY7snA&#10;wT2A9/rTbTSTCF3cgLM5jVgx8wrkEjOcY/n+lQpMDkp1GOeME9iT/TjmindvXr/TH0kkaUWZRI0a&#10;oCCzHeAu9zjJ+ppScbdwyT2PPPXkc+lON4t2+Q4+u5Md5wwwwBGDg/meeM+nrUiwRMCrIOzAc8n6&#10;n6/nTS31BaqxGYxCwXaW3tnJJBxzmovKJZVU9dpIbAB/H8Penq02kDepd2PIUiztb7pwcEDg5/Tp&#10;xUMkZTG6EkPgE9cqOePas1zNPXsLXqMgUgopwfU4BIzwP/rVMVJkDKobAbGz72PrkZqraSv9w9bL&#10;XYpvFvBUcFSDztGQfU//AKqqsjIVkYcOrMDyD1Hp196my95MJe8ORshEG1tuPvZ3ADrnr17VZaQY&#10;3KB86g+pZh0x06ZNOTt7qe4Rd72RVeSPzGRQMjqDjJJ6cnv71Vdh+7ZlYY+XOcnmpSugaerHrysc&#10;mVOwgMR/F3OffnrzUEr4KpllbnBxzkdMnpSne1kNsifzUYGR8455/i/HFRvPlQ4C5yMHlhkA5/Qj&#10;mm200v67Cu9SBnSVimc/eBDZxxkkn+lSqpV0Krnbzxxx0/rU+7fRg99yCZducKN2T8xwcMc/n+nN&#10;V1uBu2yA5Ukc7ixGee+MfXvVJbsmel7IYwG5JF3Z5LHjqOhq5E6lVRsHcffPrilO7taRTdiCUNGe&#10;CpXnO7KhcHJ7c8Y/GqtxJtG8jl+CMNgg+nX160UruK7MmD54rQlsySoXDE5PzHqoPrx7+1WI2txE&#10;ql2ypOASAzZJ5x6Upq2iDmfNqtLGXeOqw8Anjr3fjg/41xd7KjxSkIcxjJZSSS3fj3qrPTXca1du&#10;5wWp3JTcpCgYbco7tkcZ59fxrz7U5XeV/LVSJSWOM7uuQMnB/QVTh+I1svM5edncKGClk4JGc8/Q&#10;c/5NbumoFkSOT1xkDAJz/nNCUd+gR+1oekaVZwusciqfMxhm/iYd+T2yT/KuleSLT7O4nkeFEtla&#10;RiRgFQCSTz2xUydlZf0iG0o/EfxW/wDBcP8AbDPj3x3e+AND1Nha6YzBkR3+RhuCgr0GAT1GcnPp&#10;X8y0bPd3MlyTy3OT1xzXlK85tN7mVOzlCXb+v1Ps39hv9jD4nft8/tJeC/2ZvhXNpUOoeKElvL68&#10;u2MdvY6XbqXnkZh/shsewNfu5/wWluvAfwd8JfBj9lq0+GPgXR/E/wANdMs7VNZ0LZ9m1DRLWNom&#10;mA4dGupy8jLKFby8HkYNejRpUqeFwt6rTqtvTtHRfqa4tTapWlZvX5LT8z+Z1LLU/GPinTfDmjxm&#10;a61i6gtbeP72+WRwq9x3PPtX+hV/wTI/Zj0j9mn9m7wh4fFvAl3cQrPdPtKtJcygmUnjPXpnioym&#10;NoVFZvmf5ahRnzU5P+tD7/1Ofy1KqqHBIOdxPHX689a5y4vzcJ5IkfJIK7cg+Xn8+n6GupxTk9d0&#10;NuzSvuXoY0RI1uB2DEFQ2efvEY6cf/Xq2EAO6PLBssQMYHcA8fTGOamr70VHu/6/UeqRftm3keWw&#10;baM5OfnK8/5961InMMhjYltjEA8B2x6kfz59OaIxtGyfQd0/mX8R8tvh5OTnBVT1PpzViCNSVJKF&#10;lzx1w3Y1fuPRslXbeu5dhDIi74xliAcnkjtn8ulaVrDuRkMS7ZRySOQT3P1+tTUVtLdLfMbuk23s&#10;OFpEjpKghbeWOxgCGY4PJ9K2bdGxgtuI5xx9z09OBRJ7p9EKEov0L8OY3XgkFc9GBOO/r3rRVwqq&#10;u5QSOB8yhsDOe3/66qvdtFbdRyztlA8bYB9OQcHr/nrWiJxt254HJHB69/pWe33i02I3bDjrk9c5&#10;AA9veqjPz5bbDuL/ADAdT9P6nvTTva6ElbZ7mVq9v59vGQ0mYwchWXBYDJP8q/nB/b40KLTfjTeS&#10;qgVb+ItnHUg7v/Zifzr6Hwtm459gmlvf7rHj8ba5fW07P7j4QZN6lCEBVgcg5YoOO2PX86kzGr7U&#10;DHbyT1JOM8/561+6YKpy8z6/8A+BhUcowTjq/wCv1Jlj2L8zoBLwcc9ev4dvrTZC8ewoWO3gnncO&#10;cVSS96NuiFWc5KFnr2/IYzMxY+UPvfNu6lcdadtWNFijAYLtJ4bbz0x9M/gacZXq676fh/w34jUI&#10;vltLV6ffuOWPhZl2ZxwMbRnv+vemoyv+9G0Mx/i3AYHXv3pYaNSUnd77E15QlddiRY90LhEXbwSW&#10;3YH6enNNcIJFTJPl5JJ4PPT8Ov4/SqrtXTejX49f+ASrxdN9H0HggqEyMyjPfg980sSSA7iUURjn&#10;kFj1Gcj/AB6UqLbqLTR/1+ZVaPLzPm10/IIwGZ/3YywBIyx+YdP50Rq3CSA5BJbOSf8AP07UU5vk&#10;ULkpcybT16Fh1UeQM5KhiM8nGO/0/wA96iIhQ4BwGG7aejMTnr/hW7lFXXQUYczvLXa4/MeGZTkE&#10;lmPAxgdTnv7VEGYlI2wX9fm4PXJPt2rnrRbm7Pf/AIf/ADNMPFPnfQ/YafdICwTC7icrtO09cY64&#10;x7VDCk210SR+MfM38TcZ57f419zK11d/1sfG1NeRp7L/AII8YjzGgUcbtwxx9c9PfGakWeRRGzRs&#10;wl64Knrnv0/nSjdrWRqrXly73/QFkZgC3mAnseW35GRkAVWdHBdQ8f8ACuMsen/6uTn0pfypPZ/1&#10;9xlVabu/LUrR+dHtIVTvZwf4thI6/Tntn1qyqoJk8wj5s8MMsPXH09qyqTas+n9f8A1pK7f9XLwV&#10;Vb92BuY72zu79KczlUJYjKbsgqD8wOfTPFb07yb11MozumktWyu8wJ3eWMSEA9SSD3P9PzoaNJVV&#10;l8oqMgY3NuI+np/n2qUW3C+44tJcy6/oSxske52+YvwOMHI56e/vxTmAYtxlgBgZO4deRnilWnbV&#10;dR4f3Wu2upH5YAKKow5Z+S2NwOT6jvVfIMYbauVGD1Y8dx2xjrWck0neQ8P79pfh/XzGDnZMoOAC&#10;MHO49wcZ7e/SowzsFfCnlRkZb0P6Z9qrDtwd2TVlKel7aBIuQ5d/9YOO5zjr+R6V8Oft0eNo/CXw&#10;N112nYPKXC5wGUBWJOD1BB/OuTiWcaOBxcrbRvb5f8E9Dh+MamLott6tH8VnxD1GTUtUuLuVmZ52&#10;3En7zE/eJ+tcpAuy3jf5fnBIH3smv444mlTq5jjXfRtn7ZkatQoxjLRL/hj6q/Y/8IJ4s+MvgzTZ&#10;c7JbuNn/AAOev49a/sa0Owm0vw9p1vFGFKQoAvGQcZA9xg8dK/b/AKLlNrLcTUt8T/LT9D4jxalf&#10;EwtLov1/zMDWI3R/vIQg6EnLcHHX/HrWBa727A5Jzu6jnJH/ANev07Gc8akWpa6f5HzGGXNFJvVp&#10;kgLSs0DRqQckk42luOPfIrRtbDZ+9XGSAW3ZI4rOblKrZLTe/roaVopQeq0NqKHIMHB/3eRk+/Tv&#10;Xyp8UbVpPH9nYzEgtD5ibxgBnP8ALC9B3r85+lsmuFZO+80/wd/zPp/Bp2zWbS+y7/ejlPiJaXFj&#10;4XgCvHMFbc4csDkEY5xyQOR718IePVmleaNZWUAB+/zA+tfyhh5O0deunzP1/FJPk03R8V+NpyJZ&#10;wT9xmBYnB9q+eNUeNJG3hDubnPZu35114SpF6L0/y/rzMsSouMVbbX+vvP6Vf+DZLSmn/aO+J2pE&#10;NttbC0iB7bmYlgK/vUuhlVHJG1Tn+EHtnFfYyhKlhsHF9Y/19541S3tJNFFQzxOuD0ypP8VZjKQd&#10;sj8lmJOfmPIxRFpS9RTdkrMmab5VO9AerZyzAev60u7lWDcj0HIzzn1pxTUndbB3sbOnlSpVW6AA&#10;46sev/66ju3GOw4bnnBxjB/CoXxv+u43s7mWsrSPtVG/vDPP45q55oRRtkPHHfBPU4P+eaqauhXb&#10;VyE3EBmEG5S4G51JyevH+TQ0m5W+ZgTnaf4i3epfM2JO8rWHqQRu3Mf4jnAAA/8A1VGrq6g+UOcj&#10;J6bvXvVRatoilIGUyIsZHYYY9z6H25phjhESFg21gDn0JJ4NK7egqaV0yWNMHAGVDfeB4GP8io7i&#10;P5QdyHIJyMAnr/j0oc9FqUnvoZkR+baAew/vYbn/ACKvEJtYsrfvMYYnlmxjsfanvfUV3JGfcyKy&#10;o8UfLfxYJ9Oc9e9PWRpWCswO1eSp5b3z1P0q2rw1eoPrqL5YlIYMo2YyScYHHeiGPHBb72ccHJ5J&#10;9z/nNCa1ux/MszEKiMV+8BkjPPp/niqckaScDucgnkbTwc1NN3b1FDzIACcsCevzY449fripWcEA&#10;kn5cAjOSc88/T+dXJ3skgd3sQtkooRywViRkfPkdif51LvZl3EpgHcSAR9R+tJ2bs0Kerb7DipBU&#10;BSSgy2DyTwRn8+1VJEZs8oeuSODj39P0ojZXuVq1YfGCoVZCzHIIHoR2/H2pRErA5ZM+4ZcfUflz&#10;60vsxfcStdq5HeRK0QCleh4PfuOcc1QjDIVYZwhyTjkke341UW5XV9wTRc+Z1Z42PPJX+LJ6ZJpG&#10;bmPOC2CQTjB69fzoTTsEndbgiuh3DedvG3nk8H+XTmh3Zdm0rw3fP4/lVauz72Gl8VyWHDAsHGWI&#10;4AHp6+9ShSXfCgkk5bsTjPp15pOV22tyeZSbIpIcFZfMC7z14IGc09QVADAncO+M5/HtQn7qG46v&#10;UrTMjF49x6bTkkMfYenb8qW2mTcbd8fIyjJ9f5/5zVJXi9RSVndMtxMAQzFDknAbgsOefxz+daaT&#10;W7QhZFX5vv8A3vvcEHuTWVS7Q+q1BNrYVDyMYJIbOPX/APVTGReXKrlWHTPrz/Wi7T3He9xkICki&#10;Utuyc5yAff3plwN7AgjjGMgtg84Ofxo5m3toJu7auPhxIoLtJlfTIYnPf/JrRUgRkB3ynPXkEYPO&#10;fY81LTu9Rq7v5iySJ8qshAA4f+L8ai4BYqcnHJfP5/lUpNWsTG99yDzA7FXdgx6E5wT1Gf8A9XSp&#10;/KTnaR7AjPPsf6U4uV7cu446soyx+cmItpOGBXqd34fj3pIbfbHsIC7OmRk57HNVC6vqTbXYV0VF&#10;QYZsDcSOWyc9M1lyuORtLfMTzg4/zxTg072KVncropDeSAOh29cj8eP161dVTGZAoGfvc8liOpNX&#10;NJfMIPQR8BSjR52nr1z74579OlVFciZ9wXcN2e64B/zn34pxTl1CTdiBgGk3bFBUjPpngf1qi0ah&#10;tylSG7jO5eO9EfdepMk7NFJ8IT5fmc7cY+6c45B/nSRTFoPI2hW6A/MTnJPXsf8AGp+07oaaldk6&#10;F1+VRJlfUYB7/jUVw7EbnBLIB83b6ZoUm3sC2sMVGBO0j+Ik4yMn1NRlSSohVAf4h8uMH+LH61XL&#10;K7X9eYLdkjyMybJlU4xg8nB69eKZGVyvnFsnDH0JHSs53Uk+oSexKhAUkNlgSSwI5Hb/AD71J5iB&#10;w2MEfNngNk/4/hVNWaKVlbXYpzoGPJyU5DHG4D0z1pqttChWzvDEEj0656c/1qIXs/60Jpqzepei&#10;GM5JyCdxIzjnHP5irDQkqHVWJ644BJH19sfjTV3bULO25XdVAETzRhiT2ww789KhKzIq5VyQxXIw&#10;Np/P0NVJqUnaQoavc1Yyjxp5pBO3qc5xR5cW1RjBbLAsCce2fanFWluOJNbRhRuHpgnk/N2JHb6+&#10;tW412sCp+9njJPzdufxonGzepXNoVbptkiEqDznP8X+1/P8AOmRRsvygqQ+Wz3/PmktEnfboF7to&#10;uAQ45DbxnhslT15z/SomQKePLZWIIODyOfxqo20VxX8iqbgKCu+LCtyOcc45z+dVLecMepG3IAwM&#10;euM//WpQe7/pifwrTQtyLFzlWyMrvGOOvI/z0qpKNyISRj1Pr/kUqrbbuxx2KqKI9iqfvMAGO7I6&#10;en9alEqkKC2CDnOMYznHHP40J6ajjvZGc8jK6zLMW2n5xjPA6n17cYoLNjb5hKkY4+bB57j+tS5K&#10;zCLbY1PO8ttrBgMNt5z64/zzmpBgruCH5z0AJGTnPFK7Yl3CVSEZecL6jnPHP6/lWV5bhvLOflyA&#10;ygDOecY7e4x0p3Ti2+qBPW1xWtScHPJ+9gE5z3Pt9anjDKCRtbJwwwWx9D+HT14p8qjZehMU05X6&#10;iMhfcwKkgsfmGR+Pf8T3qOJHYrllwVYHIJI545HXvUx9Brd67mbKjb8wefhmB2k9e7Z9f8anDKql&#10;WJy2M4Kn5cfXIFENWtCU721LAkCIoyGOeOTwvHTmopUSUERDG1c85J/P2/Dinb4rPb/Ird7lVElT&#10;PmSZzkjdyc9h/wDWqbzAP3h+Y4A3HG7qTz9KUdUgTu9tUYt9dHaWXHXPOSD784//AF159qd06ysh&#10;6ktnGSRzz61VO915DTlZ3ZwOpTREnYuTkhcEc565FcVcXkYk8pW5Qg7ic4yDjn0J/Wpad0ubch39&#10;3UpQIZn4Od43bmOVw2Mdep54Fddp9tHEkaLG2FUjJDfKOc5zRUlZxXf/AIYpuJ6BpsMbLGIi5Chf&#10;xIxgevHXp0r4z/4KEftA6R+z38B/EWqzaiI7m9t5AjFgpVcEKOu75m4yMcA1OYTkqbuutiZ2a1P8&#10;4f4+/EjVPib4+1zXb66kkOqXUsjF8lzzxk5Pr615BA8VvG91MpCxKSep/Id/b3rhoxnKUmv6taxG&#10;DhOMpPT3nex/dh/wQG/ZX0X9hz9jv4zftvftI/DqfSfEHxEs57zwxqN7uhu7fwnFbyvK0TAkxNKF&#10;VFdlwSxCk/NX8sf7e37Smp/tK/tAfFH4y6myo/i/UJmghXDC3tkJESqe4CgYPc5r0+IF7J+zlPSl&#10;BRVu73X3uX4lYnm9vKPN8Kt8+y/U+l/+CL/7KF38cP2ibT4hatpXm6R8PWWUSSYKS6kw+Xjr8vt3&#10;r+8XTbS30rSbLS7aPi0iVCMNlivfpyPSs8HGVNKPNqlf7/8AgGii4JRutvzRz+pTguS74aL5wOyM&#10;x9PxrOjjYlSMlickqMc5P8/StI3013M1ZzkvuNS2LsF3R8EA5cZz8xJyfUZ6Zq8I8kRL5alP7oO7&#10;Hb1/X+dJW5rL+upSbbtcvxQRZcgOQxJwMliMc5HHPNXo4R5agnJbcAMsD3K5/wAKqTdlp2G3Issq&#10;xt+78wnIOB+8Bz654/lWpYhQ6bVUlsbs4GSD8pIzwPzofO213aCDTa/A3Ys5jxG2UJGSRxxxVmNJ&#10;FaQsqkue3APQ5x2pK7ab/roKbvp0JLZDuO4kggKNzMWyBxnHfpz61t2vlBHZckpvIAAKkjHU+34U&#10;NStotyrFptoKOgXcmeSM856Hp2oNyGKSsRhDk567sdP8acU53uhU3LUuRrGyxB1Vl/2snB9ffJJq&#10;3EiIoxkKpyxGORk4/nSu04LsEWrpMp3MyiRU85Rg4bHXcPwPOahNxGwAxgj5jg4x7gGnH3lo/MU0&#10;ndlK/aOa3aRD/rSDhtoJOM47Emvwe/4KS6G9r4v0LUliws6gErkkvhuPyHJ969XgebjneXPrzJHB&#10;xMr4OuflcVyIsnIDcnuBzUsexsShiPMxnPLYBJbn/IzX75S5lCbtd9z83ivfbv3/AMiy00JQKNzB&#10;sk8EEf5+lIFaRd2XyW5HI57c/ShOpNTvF6dCsRKNXZ+Y0RjJTzGJk53Ng8D8vWnKDEpGGOAmAThQ&#10;ScZzz27Yq6LhFVGuiM5uUpr7hPKOEjZxjrhedx+vbmpohG5DBThRyzdR9K3wvM7qWvb7mR7Ne0nZ&#10;kuxFBVWOHJJJzliOnPtn+lQOp3MDEPlB3dQecn+pqMQlKOr3f/B/Q0u07X6fmhXV2RWVTjdjAIw3&#10;Iyc/55p6RZZ/lOGODuYYK9iCP16etNX54yckrfdsCTm4q9kv0HxqwVjknfzjgYH6+tO9HVCxQk+5&#10;JP8ATNTJytpa9/xD3V12/QcgIGTGjbdxw2c5IoKjLYXCjGWXof8A69N88rPmV/0f/BI5opSVtP63&#10;GR7du2PyizZO09/8cUjRSLuwBuyeRjkdc5rOnpdOWyKpXnd89kz9g2WKPb8i7jjbuJDK3f8A/WaQ&#10;hN0byLEG4Und8zZyQD+PpgZ619zNqd3y66HxSbhJcr0enpoNjnUSSNIFJz+8xglSM856fWpnITfu&#10;IyQwb5mxlfu5opRXfc3vPma+f4Dn2JGCeee+Sc/hnn3FV5kCqpHIfBYk/fx1yf8APSitflaXctqC&#10;uref6kabBHLhjlh1ALt06HJ9f0qJY5Wx1Bk27icFh0PXn9c1C5W5Kw4pNX6F+NA2SVXe5AySeSM+&#10;p5x/OhvkjIKbSAeeXYryTgZ4znmnTk04rv8A5GTkoxUl/WpFChTb5hmyuTuIAAB5Hr07VbWQKxw5&#10;6fNnJyOOfaqg/wB47BGSer+f9fMDJsIdznbyM45P0/AdqC5G9FU7s44IbaOB+dJNysrlQbu4vtt9&#10;xCq5WSWGVs9CGBOcdx2+vvSvt3HPy+YcBm/l/k9aqL6/8N/ViW3GSi+pBIqsuVJA3KDnChmJyM88&#10;E1CWMqZPnZJZ29HB4II9Bj86U43vzMKFudSv/wAMMkjBDZC7iAAVIA78/j0GDX4of8FafHa6N4Fh&#10;8PRySiR1KEn5WIkwWx7FeteF4g1Z08oxkr/Z/BnscJNzzHD2fmj+U/WZjc37AOdwO457+tV3cHyg&#10;gA5569cV/IWb1OetWnFatu/z/wCHP2TLG2lpbZn6x/8ABLDwW2r/ABeXWpItyaLGxG4tw7kBW6Hp&#10;2IHTIr+oa9ijihjgLbfs4G3HIGBj8Riv6F+jHSlTyGE3Hd/q/wDhz868TJKpjqmvX8rf18jzrVGi&#10;mUuSSJQeSf61Uh8toBwhaRuvt35+tff13+8srf1/Vzx4XfXp/kaMMWU80byrNg7s5BFX0kGRgHIG&#10;fU9ef/rVok48sX1Jm1Hm06f8MSxSYKZADZYEdc9if89DXy78X9U/4uXpqPxLFAJ1BHySqAE69uMY&#10;HrzX5V9MFVI8M0rP4Zq/3M+r8Ffezitd/Zf5o4j4o3Zl0HTy+AJFAJzj5+On49eK+AviM237jFhJ&#10;lX6+mf61/KsZ3i/db1/r8j9fr86lBfcfEnjWTeJZPK5i3DoSxx9ea8H1MxvKXjALMc985r0spcoK&#10;3LpF9fv+7Q5cU5Wb/D+vQ/qr/wCDXvRzN8SvjTqP3ljeyQkdcqpJ+vOPxr+4qTaoGQB2PIHB7V9j&#10;i7ewwfv7wT+9HmVHecrIpsVyARkODhun+epqksaTExOgDKy5Prxnr+NYRvJv3hLW1yubeJMYBycg&#10;5GML1xn0FV3BRssrcc7v4sdTjgVrdyWo42uzXgCxwI8W75QozyeM9fz/AManmjE6o4zuHX1/PrWN&#10;V2e4N6PzKO2SNgwIIP3s5OPoetSr5bZ6Hbxk88/1q0+ZXRCWj1/rY8R1C9v7H4jArb3Ygmjy8mcq&#10;FycH8CPbmvYlYSsGViwYAg9FI4x68/nWlRS9nTlf+rlSbuhysn8IYkk9M5JOTznPWoncBD8qgHO3&#10;qx5/+v71lF3+YK6Gxs4GNsZA4YZ4HIOfpTw24Agg5GcDacgZ/wA9qt9dQfqWLdc7gVXKckN9akui&#10;dh2EjA4655z3PrxWaTblroDem5lw7t3lOVBYnIwQMjoePp/SrQT5WbKhgM5OdoPtWk9NUx9NypKm&#10;/cdyEdvYA5HfFQJE0MgUFWA6ZBJJP9aIu6sEO1y0rK3yOynbyD05zzkd6VUORgnKgcEkkdR1+tKF&#10;1cFo2iRssVUYAHPIJyef0quCAikSKCwBIICsKLJXdg3Y1gUzu5wGzzzz15NQPIrAqBkHLANtUjPb&#10;8KpdXcUryT1Ky4jMTg4AJGM/w9+3+TVoPH5KseWJJ3cZbn+X9KbbY0rEhCnBVurE4znufzNZtw2x&#10;y2BwQOilhyOvX1p03rsN3utRiTB22lcbexxkDn/9f1qcSqrq5MRbgjBAJIxz/Xmh3tuJ9G5D5Hjd&#10;FZMdeOOnU/rUKlHQZiXLZ6kZJJ5/Xp60o3ejQR5WXI4VXBDMNwGM85NQNFkmQBWBwTkDOMg9P8+l&#10;NPVtETV+hWUMpEe9SXHf5Q+Pw+v4UTIUB8sEcHrx1z+H0pqVrFz9CKGQx7QcggYXrjv/AIDNOEzH&#10;aGAJ68YKkH0Paqq2b0ev9aCV11JBOCGMinOGU9cHkn8c1LDNJtxvQrIeCeCx6/zqUlpdlXbYkgXc&#10;CCRuJ6bjnrtzx+tRK6s7KgPOfmz+n880Qu9L7ku+upMsyBVy33OSOOh69/19KWR5woII6EbeeCP0&#10;5/nRL0KitbjYLyRmUlCQ/Xdj7v17EE9K1DeOM/MQR0zycc/SlON1oiU99f6sVmmKSfw85yWzn6el&#10;RNdqIyjBOTx82D83XtUxV2geqYLOskYljLAHPLE4Pc89P0NPt5mYkbsK5PXtn/62OM1bWr12HCXM&#10;kyyjGGBc4O89emT3/PP51EsrlEBJJU4BbLZ7Z7evTNQ/zC99mQCbdguc4IYk55z7nnr0xV03CqFG&#10;egzu5PzHjJ/D9eKqV2ohC9ymL4lzluhwWzyGzUqXca7nkbOMZb16/wBKFFpXDR8yLLSuwRkY/MTk&#10;HIx9Ky2miznMbN3bkH096mnGzbvvYTukrMqySRq7FlUEnOOCCB3+n9akjLMisp4jwuG5zntkDPPv&#10;xV3TS16DT97YdITtHAyRnPqev0HPtmqhlV23gjIOzPJ98nr/APrp05JK1wm7j5JRGkjKMlt3Xn5u&#10;Oee3P51UkyWzncZAS2QSDjuD/nrQ29H2GvJlZ3d2GSxOc7slsZHP0qvnIMmxQeAc4B3ZAH+fxou1&#10;fXf8rE9bFhHiCq7ZAymduWwTzUc3zR78n5mGDhTk98evWs/elf7xR1v3GxEAYEYyBwcnGO4Pp/jS&#10;pK0m7cp+bBQ5O4tnH8iaqauoaeg+w2fBB3eWxQjrgc//AFsdKgVyUIKqd2CD97vnj36npSje1nJe&#10;QStqrdCLEke10ZSFCgEYJbj0+narrhRsZkBJxxg5BA46807NN3ewQu+YpyzgBS3zhuQGzwe3OPr1&#10;qWN0bKuqN8yc8k7R6dv/AK9K7kmkyU9X/XqIZnAfBTIIDcck/wBT7ULM5VxKuOvTILA4x/TpThqn&#10;Z9/0Ku5Lcl2h1Q5bgZDLwBjGcnvj/EU0SOJAMsMgqc8AMDyQKWt1oEtWicsVRuBwxO4YyV/zimEy&#10;EbSc725zkHd2/H+tOcvdfRijf5DlmkR03AHqM/KTjnkf5HNXop03BWXOD1z83H+TQru2o421ZZ85&#10;c/NtYgE89/rUokBClCOvQ559eo/z0qqejsOLaQJPhQeTuGQTx83fP4dKr3Em5fLK/dJPJJViM+n1&#10;6f8A1ql2189RN3diphMupIA6EHkfXt61VLrEQYvLzJnIPBJ56dahNWaT3/yK111K/wBvJDLKq5UA&#10;M3IGOo9sUhnEyfdV85GeRg/hj86JJtS97+kTJrViRSgoqkKSCNu7r9eT+VXjGrkkMfmyDu9fw/pV&#10;RSv3TCMtykxUy9WyTnng47Unkx5DDBLeuenpQ3qn36hLe/YZFbsXWUCQBwM4zuByMnJ/nU8qhRvW&#10;KXrz147/ANe1TF+9LzGttiFDtJQZyWwCeCfQev096lMeETlnwxPc5IOee5A/nTirJprYHu7jXUKN&#10;rLnIKscZXjgfnnn3rNcRgo0fmYfsANpPX8KWutx6NDNrgMok9S2TyetEQeMgDPK457eh/T+tCdk1&#10;chLzKzQhpASgXPPGcHtj65H5c00o+R5SKGOcjOPm46k8/wD16Une6UtVuG0dP6uRzGZMoAASC2fv&#10;ZHH0p8MjbEOFOzknk8HnP07fWiLnzSbYO6dr7EhQtkFwpKrjOSBnp+PNZ1wkkOBKoYEZOQ20Htn+&#10;tOm+iY3vdM5bU5fLILCMYwM5Zhkf/XHvXnWqXYZihAySc8Y2k89cc/ShNe/rcJ76s4O8nZJTnLb+&#10;FGNxVzwCT2zkYrkr14JpP9cA4YbQQN27qOeAadJJysnv/X6Ck22kXbFMGJ4wVCsGzhnYgjn6ZJH4&#10;jNeg6WdqIpxyARyCGzg80SXNKzErO7O1h1C302zudRvm2x2amR3OdoVBknrX8V//AAW2/bPf4ieN&#10;5PAOg6jvs9GdllKNHJGZOfkPOcqhyQR941zZvJtwV9GTiJJv4j+Zcyfb7ySZg3zMWB5yRX6Z/wDB&#10;Kf8AYbvv2+f20/hl8DLwajD4dsX/ALY8UajBE8y2enWxEgDdhu2nqQDwCea24aoz+sOTXu07yfy1&#10;RthX70ZNba2P6af+Dgr9tfwB4Z+GvgD9j34I6vrWnv4as9PsdcsELfZ4dEtrdI7C3cjhm2kvIOAG&#10;OeSK/iuuk1Hxf4n0/RdPSea51WdLaJUDSF5HOB0HqetZ4qFatWo3elV307N6/c7nPhkqk46ayd/T&#10;of34f8Esf2VNM/Zp/Z98O6NJpYi1PUIUnu5ipV5LqQK7HvwueO9fpg8jDCSR8uuSw3ncR1J//XXV&#10;Wqe0lUlbf9Gbzbk2zm7xZthV8/cPy/M7YzkjGPyxmm2kQgyYxKGY4z8wx16/j+vFKcr3S3FGz1t/&#10;SNmB1kY5ZvlJO4DH6cn86ju7W5muLae0lGI2wyt8xYbvm57DnvUwfLZpE21OpjCTxq0asdu5QSCO&#10;xHXr1/wppRgUUliCckAnKgdD1789qlNe020f9Mvtqa1ukoCOqq3IwXDFgenJ4/A1pwws7bsBhj7w&#10;wuep6/XHatqbUpu72/EzS97Z2Ni1i2IufmyeuQenArVWJwTKmATwdw4XHQnOPwpQjFydmadNx7JG&#10;gXJOU6jOckHJ5/r/APXq/b7QGbcp8wDdznODkdh/ShStHr2GpXZoQbC5PlN7/wARYDnPHbn8qRrV&#10;DKJRkAD6M2f/ANVTG99yW2lsWBApAKMdueCQTjHGcdv05phkfy0bHMg7ZyD15H49aqD1VuoSeu24&#10;gZ5VCTIg2DIIzlvrz79e9U5i6McRqwbg/eB9qzp82uo29lbcpSDCbyAQTkAdRnr71+Qn/BTLSHm0&#10;Lw9qqxsBA3ORgjk7jnnpmvT4Tm4Zvl0u0187uxxZ6ufBYlW05Wfiq27eF3IcDkqCcHPHTtUqrvAB&#10;KscluyhO/X/Gv6DhLlu3K99P69D83VOLjCPfVkfl5DcyNyTk4+Y/pntzU4kZVKiME8ZB/iJ7fWrh&#10;PmjFddjLDyk+ZpXTFZxGG5DeUDkZwQe3HSmOQWhlikAEgxu5yOhGf89KLJrm+b/Iptxuk9fyGSsU&#10;OGB2qSSG5OR1P1+mKmi2bflc7uTtJIwv0rooNSle23Xz/wCCZOUpTen/AA4FmUo+92VlUAMIzsbu&#10;env3JqS3xMztIuQzEjoDjoP5VnU9pD4kve/D+rmlOTlPTolf5IdGed24DORg53cEZP60uXkliw5B&#10;3BgQPmBHIrGo17OM59Gvx3FTnKTtfv8Ap+Y2DZxLGFCnC/Ng59O/14x1p7mQAmPAAI4UNuye+c9P&#10;61LrRqTjHt0+TD4YfDv+JYV2RdyofvAfN83HqaaCrLyOHJ69z+nauuMqcoO8d1b01BW0s9/xItqs&#10;dobBAyo++QR3qBzJIX4GRnIyQefU9uDXPW9mq0W7q+/zM37R03ru/uP2LVIgrMRkS5Y5LE5xjv8A&#10;yGKHRmDFBjyx3VRwc9QP8a+3u+q2PkIWUbpX5v8AIfxzG0akHg984OR37Z/GguGVVfbhl4ySWZ88&#10;jHt9aJzalozfD+7S1fn/AF6EXdNsQ+RuOv3B2Pp+tVPNjcnCnJdy2/IPqR9M+lOUm27slylFxv5D&#10;o1VdhLYERywOQOfUnnv+dTQ5WMzPn5suOD8zdhn+tZNuUr2NlfknZ6vQmKEozhT1yrMWZcryD+fW&#10;nb5Y1T90/GCCQ+GH1x700pu15b3IkopNt6pf5f8ADlKVo0O8MQpHzc7sjoT/APWpkOWKMnmZwdvz&#10;dQSM56AEY49vxrSrJrl1X9Izg41Fb+b+rllnYKBvUsDkcgkkdB/9elEqhF/1o3ZLbhheep/z2oV7&#10;pJak1qfu3cvX9PyE3SH/AGg2CFwx4xzyRgnk5IpZDJt3fKBtHGQeh79fWnK0rpdbEzk9NfJffYpy&#10;P80Z+U7Rww3bl78/0p4iKRqplkz82dwBzuJPOP8AOKqW0dO5UbXk31WhUuJTHBt2YCDnGMjHTr0O&#10;a/mA/wCCuXj/APtHxzY6D9oXbCzEKMFyyqM55xgc8Cvj/GqtKhkGLfNurfhf8kfReGalPNUrJ8tr&#10;fgfg1LIJNQaRCDgnJOcGpWJeZCVwDg4HOTX8n1qsZVLt6S3/AK8j9hw9+WLe9kf0Xf8ABILwG0Oh&#10;6x4pe3X/AEuURhzjKqoBOT2/xr9utW3NzgEfMvPUnnHtx261/UfgnhlR4cwSvZuKb8tP1uflvHFR&#10;PMKt+jfz1POtQiLNvjZiGzkH5hx0/L0p9pbHYJAFJT5mbjIz14PY49PrX01RLmjrujzaL546mtEW&#10;Kh5CCMZ+X+IdznqKlYs4DE4MRA4B+bp29PatNHON1uzOL96cmtv+AShCCNrIwZmJyc/Q578/rXxt&#10;8ZovtfxDt7uCQF7RUAHbau3qMfKeD+FflP0wpqhw5GDXxzS+dmz7PwRjzZpVlzL4f1Ry3xOu/N8L&#10;aTJBCiMOZYyeOeQwPcjb6V8JeP59sU5kBVmBIYjeCR6V/LOET5ZRb0v9++h+s4hXlDXofEnjVkDS&#10;bJASnLE5DM2ea+f9WV0mLoOpJ+uTk124XmcdVdP/ADt+RjjpO/Lfz9D+wD/g1i0rcvxu1Zo13fb7&#10;RCxGSGCueD36jiv7PbhWkCgNJ8zDn1x6/nX2WPt7LCa/Yj+CWh47u5y13KTCTeg+YNHk56j1qQeW&#10;B5bbVwcnIDMAOp7/AKdq5k1pZ7lO7b00KF7EZIzypDcjJ5Ixxx9TxWKkjhVVslhgAnPXJA/OtqWq&#10;V2Kd3t5m8kpeFo9i5+Yknof071Cs0tudj7cZBw+4kHk4/DPWperlqTBtt6koVgpzuxI2QcZ4zx+f&#10;8uKcY2OSgO4ZYZz1B5Hr0pOV726FavZFN7eKeRJZo4iYgSGxlk79cZ60rxxxMEHY8nt6/T8armew&#10;O66/IIz5kmQWJ3HqRz3yfwpZEAJwD8p7jOTnr+FTJNP8Qvf0f/AKM2/ygpjYEEZ69uuad58qxMpC&#10;jGM5BdiR7k89fzq4Xtf+twXXzsXVlWZDvixuxjdyVxyTjrioJFZl+RiRltvAOSvX60m5NtA72ehV&#10;YoQhaP7oJ7nGB19iP50iTBpdobnPDc9OafvPoKMrocWxuD7eBx0LY7k/n0p67WZDlcn5exPvzRd2&#10;X9fII390jyMKpbk7Tkg53E5P61G/mEs3Qg/w45z709VexSVuoryAxqzKCTuJ4yQff/EZpkcwJTcw&#10;55OTznnv0xxx70RSvcE+wxp1VsL82M9MHOPr16U0oX2uM4JOM5HPYjtVK+3cHzW0IWtpfmJYMc85&#10;BJx37e9W0iXGws3zFuMN1x2INTKVtLiava7IZweDuKtlifQ8cfgffvVBo2QlGRskZB6jJ4NXFpq1&#10;/mODTuh0aldvlmIEcHPIPrkfUVPui2oGbIBGe+fTP/66Td3a4LVsryoVHmYUMvCnr8v+IqZGLJsK&#10;ggnd2P0/P6e9XF2TBXd1bcvR4BTBJ3YO4dO+Oe+D6U2UZOQeVJyeclR/Ssn01B3te5QGSWdS2QcF&#10;uvOMj69alaXKjec7QM467vXOPerk3K1wndRKsgTkR4Jzkju3Tp61XZ15KOCRnJHP0PpxTi7Jrr/T&#10;Bq4+N9+xnHfOSGBwc/T1q0qAEeWBgHnJY5+v9PeqbXT0FGXTqDO65yST0JyAQTjHP061VICOpdFy&#10;pYgjCnB6c+p/lS0jF69BrWOw6JOMOz46nr1wc5NNbzYiVUbgwxg544HU9aqnslcm7Tv0GBCGwGQh&#10;+nTHfAz+tSh8qkjqpOQFzzge/pUUpptpSBb2tuPkuAyoojYFd2epY4/z6VmkZllwJcbl5O89OufW&#10;iNmt/ME22rl2Jyij5l79C/U57fQVdhugJFWVEDdc8ljjr+H1pRs22upUWkrFsXAYBcgbzk5Ocjt/&#10;OoRIqogAzwOTkkN3PelH1Cld/MqyyI26PMgZVOQeuT07f40z7SwUlHDDuSSNo/l2ptPTUJatJMoJ&#10;LHFK4UDzMgg4P3fr+FCXRLMu/O4gtvwOvP8AWnDRvXQTe6LtvcMUUM5OBjd93PqMZqrNIfMV1k+Y&#10;Zw3GcZ5B9elE9dEhbX1GPK4YLgYwW5JDZ+vpU1u3WKSRwBwMgg59ffNON2vQE73sx7lhv+RScEZP&#10;Ukd/wzWbu2tv2OOcnOSG9c/nUya5loheaY3zWXADK2OR3IHXrU6XUax/PtbIOOB97oB75FOD1auW&#10;la5TknUboyOM4VsgYAGB1/T2qqy7mCiX5uTlcsMn26UJ2uxRlzPRFsE4Cs2THjtwG/pUMrZ4I2sv&#10;3icHjGT14znNTHZ67sE9bpDPNztA5CY9iSc+x/SrMAjVXJUYGC3VgB649P6mmnflt2BPm6Fmb95E&#10;rrj59rfxZ/D9KzRsjKYjO5skcnJ69D+JotzNK39MS1ugDgrvO3IJ5bPI5+v5VdJwRIxUhjzxk545&#10;/nUpa69QUrXuUnEZKIHPOTubdnP6VGNsg271BYOcNuAI79eetKGu0hu2yHAAlkG4+nJ34I/zzTSS&#10;FZyxIxgk/wAWO9OD3SQk+a1loMVWHQuByTjbnH41KyEeXiQZyACvGPU4x70k7KTuVLW9iQEBApk6&#10;ncQDyzn1/KmKU2jOfkPzltzkkfe78e1VZJp30Fd2diczOpywDd+QMgEj608szZdDJxyxyNu48nI+&#10;lTS5nLQI2ktge4ZlTc64HOfcc9fpUXnNnLhm+7nnuO/0P0ob9+Tb9Bu9mX4pSzjnJz1/z6ClMmYV&#10;XoQududw2g9x/wDqprS+oJpkPnMxJLEjggnI5/D+WetUpXfy/lxzk5Pqc/48YzTXLfbcJJLUjRQR&#10;IWYZJHH8XGck1FEzRyLgKS5A6ZLE9D+vX0pRbaeuwQW7fUn3MZFIVGBAPIwe+cZ9venxMVjKbs5H&#10;BYnLEd//ANdEWoR1WgR16jQ4w5TaAmc7slsj1JqZXMgBIYHHQZ/n+P8AnFJJ8r1BWV1cjN0F2KrJ&#10;twQR/Fk4HP49PemrLvBEeMKM855J6/lRS1uKPNokImAuAcFecjkK2eTTFumTHzjjI69SDgfz5olf&#10;Vjk2KsxkLEgFV3Eccse5/wAapGUFyFjTEo5PVu4+n60oN8ur3JUn0QsDeYoIjClh0yWbv39PrU2V&#10;ZVU7vmznnqQPp6GnPVWvuWilOFkYIQ37zJBwM5HoB/n1quipJGQzglcZJHGBz0ote/kR0SIJ4VUL&#10;5bN8o/MY45/p6U6BzKFVc8nOP4gDnH6dqSkrLRIp6sjdHj27WXBzkt1LA4z/APrrNurryvlZchhg&#10;8nOccHNSmny+dxJ2v5nEatdb45jFg4IyMD72ecHt3rzTVbxw77gSSGkKjO/g9if1zVSWtxSlpKXY&#10;5eSUyklQCcEsCCQTwTu/L8uKyngDSMzErhsMVGTgY7+uf0pResf6/rqK0mlqdDptrvYq4AIOFOGG&#10;R6n1z2FdzpVtlBBGZMMyjYcAk9B74PHenJuTenX/ACHL3rLofE//AAUT/aN0f9n/AOBeuyG9tI72&#10;9gkVF3YbzGUCME9OSe9f50Hxy+It/wDEnxvrOsaneSzS6lPJM+84YnOCT9f/AK1cWJvUrOK+X9fI&#10;55r2k0vPp/XoeYW8At7WS72km3UtgcsfQD3PH41/d7/wR6+DXgP/AIJv/wDBNf4jftK/F7XNO0fx&#10;18dbE+IQLkPDPBoEYkOn2ZYkDF3LGBsAy0S5zgmtsuxFWnSxEmv4q5f1f4L8Trk/dn56H8gn7T/x&#10;78cfHn4p+Ofir471ea51PxleS3FxIcYPPyBQAoAA4AAxxivtb/gjn+ynN8c/jvZeP9f01X0vwLcR&#10;vCD8yzXmCRz3wD+taZdNKrO0dYq3z/4dsywrin7q+FH92OkWVtomkWWnWkbKlrGqYIKfvB1J59uv&#10;rxUUty29JF3FmBAY5BxjJ6/z9a0tLmeu5erurlWW5icxyrNjYxxzk7u+fyHP60xLhkkIjSIrKOqH&#10;5wfpjn86pLm6iWi9DagxMuwEE5z0IHHr15/E1qxRRbAZCXGCBnJbaf8ADFQ3ypPcHaTSbLkaKpDx&#10;tllznJJPHsee/aprePzWMZcNwAQ2Dgjv7VVNSlfyRU+upqpEfN3sCPJJycAlhxgf5FakIZihjzlf&#10;QH5s5/XmippHZ9yYNrRmtZSxyZ+TcGOThs5bPYHp1JrUiZrdcM6ErnGehPBP5A06evK1a7/r/ghr&#10;bfqTrKj+VGrruXduAyMt3z9ea0rdDtYbs7BknBBz+PvVVWmrplXTiTPGwkVvkOBx1DBuo/nRI5AV&#10;nTdkjLe57/4e9RUbVrL/AIcT3Yi7mU+YH5JOeuc4/wDrU3fiPcu0Dg5IyCfeqi5LZf8AAFNyurbI&#10;qvMYyZBsboMHJz7H0OOlSL5iEhSWEnPO48Hj9M0LVO78h7MiuHjSFwJMqDgEKBjsOSenP0r80/8A&#10;goPpUd/8KnvMDFm5YjgnAGeo4z0zzW2WydPE4OdtVOP5o5sdrhsRZ/En+KPwADELu3DHJAOQ27GO&#10;R/n1qIfvwVDsME5J+8K/ofAKUqS5pdr/AHH5pWiqakn1X3DooirxOcDYuzvk9x/9b2q6rBMMsbZJ&#10;6EE/j+PFb0bxhGy1vb8BYaXNJrayTGiPcDHKi4UAcZznk8n2zTzEN0SyBTtXknJyeufbFaYdezSV&#10;730fbcmVkpu21h8kAP7tyhLBipYdz/Oo/KCs/UtgsRz07D+daOnfn10RnJRbbva7v57DPs7ZBA3B&#10;sAgZx74zTY1LBlKjccZbjtyO3Y/rUY5Seil/SKwz97RatD5Nz7gWQhRjnrn3pSWOE+T5+FAJGVGA&#10;P88VlUndxWmy08/6RU5KLbaJBCERVPl75ByQT/nPtUO90xmPgjDA7sZGM/z/ADqHFNuXW1/8vzHJ&#10;3dJX0f59WOjRpJYmXOApwDzwealldtuRHuxyBzhj/DkjOK66fJKTcV6r7iWrNO+w/cCXcRpyOuDk&#10;Hj9euf8A9VVkjiMZM0YGB1bJJHt7+tTX5pzSaVuvqkZt2hJ3/wCAfsepR1fdIT0yzLwfr/8Arqyi&#10;A456YOeu5vXIxmvsJ1I32/r/AIY+QpyUeZd/8vzICih4z5sZ8xj8mSJMDu3YH0680yU4O0tHuc4y&#10;MHGBn/Dn1pTaUG9m/wCv0LhzTk3fp+FjOmdlfawwYx1Uk7uT/L1wPWoGHMUh8skZJLZDFfXnPODj&#10;r2qUpOV2wpqKe39dCzH++ZSGYoxYHbgAkY65Jzg+lThG3s0s0pY8ktvcN2HHX8KKrSevU2pSkor1&#10;ZNJHGYgxwxAOCcDvwTntx0z1qKR5JUVmDESDKscEN7+tbUleVmzCrKTcmvT8v8ioY5JA8iMpON2O&#10;hwOp6cdelSwbfmbaC3JYtjgdfbj8zTb/AA0/4JFL2cbWvr/noWNhdFfI7H5TnK+p/Pp6VCz45U5Z&#10;lYj5SxHTtiik5TbfY2nTi27t/wBIrbmCOilRychtzZxz68D6A+lVlmRiWhZuSd2MHd1HPfpipk5c&#10;qsv+G/r9DOvBJXel+n3fqSBCxYlNw28Lkh1B79MfTk04l9wxIzB87cgAAjHQe3ercnf12FSskt/6&#10;Zi67ew2VheT3TqBHHK5djyABljn14r+Mv/goX4tbXvjN4iRGDKWaTPBG4nJwfT5q/OvpGVnDIZWn&#10;bmbX4P8AU+v8JIN4yb5drfM/N6zGZWdMcZznk1p2EZnvIoyMlmA79eozzX8ySpqrWSjLZr5H6tTl&#10;Hkmz+ur/AIJneCofC/wE0O9iVRJqEbys+GyxfGN2B0GOPQ/jX31q6Kqh0yCwIxk53Hpg9vzr+t/D&#10;ajGlkuDXLo47H4/xTWjWx9Zp9X91/wDM8+uVDSuQ8oV+vU4x1wDjv3zVmzCMkcmQQRww68Dn6da9&#10;aglOVtLr+tDmjVcYpeX63NHZKsY3FRvyMnDEnBwf/wBfem7JxGHkH3hufA9Rx0/pW0FZPXUnWzaf&#10;TUbFESu1XTdk8n19D/nrXxf8UpEuPizMYpGRLmJI2xnbLNHhckfiR9a/Jfplxi+G6XnUVvSzPs/A&#10;3mWZ1Wl9h38tVYrfFHR47Xwjo/kS/PEgG5SpUOAAQc9eDX5/+PFMElwVcAleN2M+5FfyrTp8y+F7&#10;/ifrrkk4u58M+OxCJ7tI2DHJfJOAXJJ/AV4TfsDN5bdWJIPXmvQwr5YxcXdw/Hv+Jz41xSnfqf2r&#10;f8GuXh4Wfwj+I+vhZA2pa1JGN/QiFMD6+3fHWv64biUhmIYHeeuc4P5V9fjE3Twy7xX5I8dS96RW&#10;ZmO0HBOS2fl5x19//r0pnPK4Hy9TjuQaySdrLuOMrt67mbdbdhGWzjkY7e9Z4lQMFYKOTkckqc9q&#10;uMW0vwFbWSOht0kEasiqdmeCME8ZyT2H9adOqqqkHDYzjvk9OaiTvJLuUrdtylbuFAiZSHjAzzj0&#10;P4/1qz5oXyzuVgTjkfMQM5GPwpzV76iuIWi3LkAlsLgg4Pfk/jVKScFidvL5znJIxSs7pNiV279S&#10;VGGQykEJgnjPPOP07/hUsrsQUUqc5IOAW/LP5c9aJu8lqOre7szJkd9yk4GSeMndle/5GlQKo+aQ&#10;7jt6cnPHf61qr+7qD2V2CStlW9gAQMZ9PrVhyRgOxJUHt34/z25qXvuDveTSGMFZCoVGLZycDLHP&#10;88VQUOjuoRhghsgfeP0/pToOTW409i6oTzjhmySB1PB5waqy5zuAyM9DgEnOfwp6OUvQTlfmRImw&#10;r5qAg8lsjPt6Hn696jjZgfLAQsozlick4o3vqJvTTrYqyF5pPLUkHkHA4Prn86dHDIVXLDMQ9evP&#10;Hbgc+nNNPld7jhrcQ2yPk5QHHLDJGfU88/4UvlIVMeF3K27nIJPPT+lHM7DlfuMd5D0cg4IB6j3z&#10;61J5wGQwfIyePmOT35x+XaiMb37oT31ElwwdZCGJGTjJ6+p/GqjsYjGJWzt6E9enPOefr61VPW/m&#10;KKd7dyZVTaCPmBAB+8Mc5oKGIRgDjAAGCcH6/liiV77lNWb8w4CmPzV+bOe/OepI/wA96pyjEimL&#10;AIJJx1x2J/z0pqTu7gm0tzQtrlZNu4HseOTk5pXn2shO7LBTkZ6VMovm0Jb3TZnvNHGyF2OB1Prn&#10;PX0podtmAvLc5BDEHPY/jVU90U3+IrhSqkqCUyf7xOQcg1CsY3yK2euN+OrEdCefz9MUNq2m4k38&#10;x+MKyxrtPXByVJzwT/UUtuyBH3TIQeo5zn6n/CnbVgmNuULgZb+6zeoxyBmn7WdAXBIY9Rli2P8A&#10;PSlyrm16jbvJK5SaZo8RARgttIB4JxnOMelXHOQT8xL7t5yVO7Ofb9OKI7p33B7PUgikHmBMrlSh&#10;yeSTx1/OnvCWjVhtyoySMgqRz64/nRR0T0/qwQad9SqsEpQyckoBjIHOeKrxxukrPmNAoJC/cIYZ&#10;Hb1zznvVQ1SX9WJJ/MlIRt3OSTtycr2NPE4dSDtPTLDJPv8AjU0vPfp8xq7l6lt1XA+6Nikbv4h/&#10;k/4VGjswBdVG7APXsO/+TQ3oxyu3o9iOfJBUlOCcH5j8v4URviNldRkfju96UpOS1F8yrNGjBZBk&#10;bMkZyWA79+4NRrGqbQCAw/vZ+YgHJ/ljNEL8t+onZonRpMRxsTuiycHo3pz+X4Uy6hLbSDk46Ddg&#10;MOT/ADpxbu2nuO7bkhyFsHnr13A8jH3h6Z57e1TlyyySZOdwUE5JPAOQPSp3SXMC2eg1Zg67ZByh&#10;J3AYJYHpxz+GarSZ3hhuwxycnO45GT/9elT2d/QLaRRnysv3WCkE4JG0MPTkVn7poJwQV2SYXk4C&#10;8/17UWbeiCGxdjUOU24BRjjkuxBJxnmrEiMucBSHGOcE/hiikn9+gJ9iF5TvUsU5GGzx6E//AFvW&#10;op5WBQZjcMM8ZCkHn8aFZR2+IEm2ymkzIC/z4UnG7Jwe/OeP881oWt4Z2EmVzGcEYJI79fw96EpS&#10;suwfaLc8ivDkyopZcjGSc9B+dZbGQNnzMBQGbjn6fpScmydtiFJzC6xldyg8nuM88+/P5VbinjVF&#10;wxxhuScsuc0O91rvcq9+hX8z97uYRkHOcdfxzkf/AK6eQzkbS2QMkE84+vFLpYUXqyWORjyXAMmS&#10;WPVvpUs2ERiDH0z17Y5+n+NHKk0+bccVZrXYooCWUhtpHUcsG/HJHergYHCckrnAwM8Hr9auUVbS&#10;WwLW2o/YY13uq4OB/ESADx/niqUpyVYry54JyM4HWlTTV9RSdtCRrndHzs5xyMg5Hr+PapYrhcKC&#10;fmBwDydxwMnP+eaTdubQbfNbUhluwvMmQGPJA65pGLHa6qG3AcjGQKlNuybBK11cmhlUN8xDHtz8&#10;3HOafK7Mg2yIWYENnIBP8xWj1b/rsP8AlXcjikdjtJ5xxnJ/3uT3qLadgHmLvAbch+Y5HX9e2aic&#10;k5ITvzE8BlCB5McjcQMfgP16UgUbsiRf3eT2G3OOaqk+bm07WK3S0EE0bIxJRQ5OGOBuB6Hj8Kl3&#10;qGADOu5eueSQByc0a9baiWtivLNvUqrNlSScAZz2P5ev+NIszMiLuU7ixLenXHr69aTk+Vtf1oG6&#10;1IyFM2CYmBzk/Ng++ecfjSBjApUPyeT3YHjHOB6Up3sEtlZkC3JdtwdcYOQMkN3zn8fWnhzL/rFX&#10;q2QAG4HQj9M0QveS7gnuCyYAGfmwOgxjGc/n9Pes8SmKTAIOCc9cEd80qbvo0JvVO5aRiqO5IJyC&#10;QWwCx5x9fT3pyv5qB13fMSBgc5HJ96qG10KEXzX7lSe5MePMDr2BPcHn8PccVC0xDqMRg5weoOCe&#10;B35oVlBK+413uXYwwXDElWGDww755FMZIosr8uDjBPOcdxj6VKvNibum77orzyCKMlQ+CG+YnHOM&#10;gfjXIarckpKVdGD5Y56j2HHb1q6d25bBR1S17HmWpXkqMHLEKR04BBPqceh7H+lcHe33msy+ZFzh&#10;g5wHJGenbr29KWIk1dRBx1l/eKSMFKsMlQN3B+UFsAHGe4NXYIQ5VwW+VsMwHBOcf5/Opklul/X9&#10;Mq6s7s3rSykV4lUo4PzMV3Ecg5x/jxXW3GpafoGl3esXzxJBpCNJIzkBVCLngnp7dap3cde9/u/z&#10;BvRs/iC/4LO/tm3PxP8AiBqHgzR9UlNrpEzie2B3BpeVT5vRRkY55r+eG1V7ycTuuSWJPHLD2rzY&#10;LmqOTWi/4COehLmnqtUj9IP+CZn7JGi/tk/te/Df4SeLfG2k+HND0uObxDq2p3+wwNFYFXjhwXQM&#10;ZGwoXcCWIFfql/wWo/ba8b+Mtd0z9k3WPDvhWwl+D81o1/Po7KLSWJIdtpbx7WYbIYyAyk5EuQec&#10;10Yi0I4dReycn5PT9EaqabUL67/J/wCR/Orpuj6v498XaR4U0VZJrrXZlhgRQzFpWOFGPrX97n/B&#10;M/8AZV0n9nH4B+GdOmtLddQurYS3cjoFE106hnYE5OcnAJrXJozVGUnHWXX0/wCCx4KHLTlfdv8A&#10;A/SeS58ohSWXBHzL83Xp9cZBqm11tdYvnV8AnqM4wMge/Ocd66KSU5v3twi/eZO4E4ikQK288j7v&#10;JB69uN1JDbqjEiVucnaueGBIyfTqO1To2rMfOuZ3NqK3YxJyArLgc8ZP/wBeti2hAQgtyTkY3EKB&#10;15xxk5/CpjK17PT/AIYad9bFmJJSx4++P/HsDP8AX371orA7lBJgO5AG7gjr3/LpVTdnduyFe5ox&#10;xxxyqZEOV+UbdwOMYU5A/L3rQDqhkQhGODhiMEgcZPfrnFFSTfu9X/X+Y4Jrm1LFqcJ+6wxzgcHv&#10;/wDr7fWr/wBmeZVWSSUBioyMbSR79eO+fWm7JOxEX3LkcXlJGkZ/1W36+gP1P862oDKowCcvyepB&#10;zzTbsrP+mUmmSRvdSSbZokG35+p46Z547dvxqYzb3ZWI7EZwAMdTSrWbjr/SBPmuyFj8ozyCeuAV&#10;wO//AOrFIsYkIIJz6ZGGI9+melKN0pvoxK+iT/pEUsU+12KqTnPHAB4zjkdu9VVWSE7nZsEE4YBj&#10;nqePpxn8TTulFO+wWu077Ec1xG6lHXAXbxgsTn5v5GviP9tLQZNT+DHiZ4YPmgTzDnJD4zkfjinS&#10;nJSpPtKP5oxx0rUpvyZ/NjOp3PG6yYjZgdw5x0yM+/SooIRvDoX6FVJOT79q/o7BTUqFGK6pP79z&#10;8wxd5Vamuz3LijasYaU/u/vZA+bPT8fpT43cosio525zjBzmu980r2X9dCJtcztHV/ki15iENjOR&#10;gkHIPHI/XrSsdyqHYEkE8e/OM1g+eTrxs/L5sbqRlCnFvVv/AIAAlo8lkYR5wQM9OnTOcHP40NvC&#10;scjcq5I5z1rdNa2ba/Ui/Ne5VHmuqYkXBxwed3fqO1ESyAk4TAwHblipznGf5VhG93eW/wCXUqir&#10;VOZ6WRMzcKzRHP8AP1NNRAAxwAG3EgdCfXj9etaqK5VZK3+X9fiTDnlKpe9t36PqL5RVhGTuAG7j&#10;q38h3GBUgKneMfewuPof/r1zzTk3YpK0anvW6EXl5BBaNTuJYAEEgHj/ADmriBU2q7ZJOScEAntn&#10;8+K7cHBX16b+ehCbTjaf9b/kVQqktLzwWXcCV6d/fHvSSnIyyMyxA5fuB1H8zWbkm+Zq7NFrFxS8&#10;36H7CiMxtE583cQWB+bBTrg9u9WMMj/INyjvzznp+VfXyblutj46hyci9SASkMhCrlTh8YViMjkk&#10;g9AT0xVaaaRJSwCNgLkr8w3YyeT6ZFRiea03fc1pauSvtcZEiNE0m4MNu8kgL15Az1wexzUixokS&#10;SMH+Q7SU6qB0Pvn+dZU5SXMurIaaSu9yx5DxEAPIwJDFCAC3HXOPr7ZpvzBlWRXBdgSQSe3B/wD1&#10;dq2S5nK62t+I6nOrJPRf1+JNgMWjlXplwQDuAHf6c0bVYsEMI7kADGD6HtyR0puMneS6jVoc6b2d&#10;vyImgGQW2HycuGHDBsDv+HT0pWtCoaQBiG3OeuwZ6/T3pqe11uZRhGUn2ZW2S5G8J8/OeST19j09&#10;8Ckkjl+VssNowOu055GcY49elXBrndv6YTjKEdZdf6Y1Pu4EWQ5YttBI/E9MD3qInfKoLO20bMZJ&#10;UkHPPUZycVNJ3j6/0i5qTi7PqTABERg2ME8kDJ7YPsO3vSM6hULx7hxuyS2Oev8An60OV3uTQpty&#10;k+c8m+MWqNoPw98WauHY/ZrSR9pCFemAOnQjPrzmv4f/ANpvxBDrnxC8R38Zlw9zMq78lwAcfrjI&#10;Havyj6TtaUctw9Oy957H3HhHSaxEpLvb7kfNdtEGgLRZ3c5Pce/+Fdv4T0OW81/RbOaBs30sQTH8&#10;QZuoPt3/ACr8ByanOri6MIpaySa73kfoyqcuFlK+y/Jn9r37LvhdPCfwe8JaMoYLHaWzbUG3a5QH&#10;ByOevr1NewaqQ0ZVT/qgMDORn2/yP5V/YXDNFRy7Bxh/KvyPxzNJe0xFRvZs81uCxO3b3yevDc9P&#10;XPar1pHtCu8Z4HIAPJHoK1jGcJtqWrJf2U1t/mbxRZkH3trqvXjB4YE/TFKkauIzxn72Rnpyfxzz&#10;nNU0220tP6/4JC5o8uok8bRqiqM78ZI5Zvr/AJ4r4N+I0c5+LGqwxxBjbYKyDLMhDFj9PvDn2r8j&#10;+mVFy4fw7T/5eJ/g7n2/gZJrNazvvH9UbHxftFPg3RLizkYuYx5iAD952z7EZ5x1r85viBLL9nuS&#10;gBMasp+VlJ68jJOfoMV/L1Fzhb3Xq/8AJf5H6xXvKcLPofCnjmbzppJCMAEkYHIH+TXht6QbhmZz&#10;8mW5A6CunCRk48vNaz6ddjHGpNe9L4rfqz+8b/g2c0VbH9lWe/ePYdS1S+lJ5LNhhg+2fX0r+ni6&#10;UqQGTJHJx1BFfZYypzKhr9lHkT+KViJUZUI25wQOOcDnnP41HLIsY2vHjy/l7lsckdu9Yxbk/UE7&#10;Iybh3RlQhiTj/aGP1FMVGJxEoO45Hv6emelaXa1GpXlY34JFMSyDcSo5J4JbPHH545ouSZAq8HcC&#10;M4bnHc1lvLToNO1u7M8w7V/doCeoOT06f/qphysfDtkYJ3HrnPGauEm7aEz5rMmVy0bMSG67hwS5&#10;+v4VQUsZAFC5HUAcEj6dqItJgnpZskXbIQ5iwGGeBkfifY+tJvLbhu37sk+uR/hQnfVdRpt/MzZZ&#10;LhpNsu1g5Jzgbhk8AE8/TpTgsqYYKX4yVOccGtbpII6palhVDg7lHztkFtxG7sMdKlGwRgSbgvb7&#10;xOTkn/PrWcbtjXWxAu1txYnOcDOfm7ip18tXzjBwT6nIx+f505tg3dbkglURLnqwHzAHJJHv6VUd&#10;keRWJAaPuxA3HnFSk9XfYE2MhR0KoG5Yc9z79sd6neDCnCArywzhsnHH61V+zCN2ipIwjy7kEckk&#10;cHce+f5+1MW5heLG8qQAWPIJ74P070K90KaGtEGErxfK4yW4/Dp9O1RSfPuYktxnrjkdTV03rsPz&#10;JApUPGzwE5+UYG0/Xpxz1qirK0uAjAqGC56ZHv7Y5FNStzW6g/QuRosgClACcEEKM7vXp7VE6Sq2&#10;1gCAPukkcn1//V1pN67inqm09hAGZ1J25X8WJ/z61HLFJuixGRk85yBnnFUpe7owbfvMe6qMEMPm&#10;6YyGH1qDy3V1O5TuJyCDnPb/AOtVRaaavuNttOxCC0jh0/hIDbiRnOaus+BgYG3aQfvde34Udd9P&#10;6/4Alu2VTtUALuJ5z1Ofz4qJFKlVb5dvJyQN2DkfiaUGr3CTvcuKWcgOSxB3buCxY8nPbv8AnUe4&#10;+YcuGySQevze49ahtcy87DXVsPkYYkKEnPDHkKDij5F5WFiUJGPund+NUr2STHNkJkB3AtGSMkZ5&#10;5/rRExGVUyFtpJZgeT7cdqd4yd2xJ7PQilCyAHeuAAfn3Nlj/KgSECMt3OQMgDHU/l+ND5UlcJN9&#10;xr3Cn5o2jOCCRnBJ9T+XFTxTgqM7WByC3zEnjBNOWltegaFotF98A5BA9QTjn3/Ss2WQKQwY4TjP&#10;zLzz3PX61OH5k2mxPVIb5sYGwIcNghhktyOOaghUxt5v4biCeQcnn1p0ZRu/uBtvl1LyNn5Vfrj7&#10;2QfXv2pgmdi24DK9Rxzj/wDXwQampzXat/WyHG6fqIHjkKYGSxHOcc++KhkeQL5kaFtm4+65HJHe&#10;iSsn5A22ygtyGQgoPmIBD8kA+n4+tWBMzK8YRsggjcN3BHr+PSiH2nzCb12H5R0Kl1yRj5sDt+NQ&#10;NNkqgMvybDz0H49/p1rOm1Hb0CnezC3VXKIFXIJyDnBPXJ5x+HrVsvGCNj4xwuRuZuec/jVvb7/w&#10;CL92KuQuqMhVJx90DYeWB9z/APqql5hCgFWwPmDLjoMdvx9KV1FJ2DTXUquzndJEx6kEYyHYHIJ9&#10;OtNR3ZMOGI4bJGRk+38qfNy3tv8AmEd4/wBdCSB3c/NITsH3sFT1P/16szeXKjKxweuScfXOeh+g&#10;NPmu3b+kEdGvuMwwSzMDJK37w/MefTjHXv6irUccixICGO8gtwcjB4/nWa29CYu+pHKisVZVXEh6&#10;52scjjt69vWpodqoPv5B9T1+nT6flRDm5mx82w+V5cSbVw2RvB6EHjBH0rPBlwySGMAAY4JPrjNE&#10;bNP3txapp3KTloVLjBDdc8sAc8Y9vX8algZSjNE0WcLuyc8f4UJ82+41ey1JC8KKWR1AyMDvz1PX&#10;9OKIpWJO1jtcD5hhtq/kR060J2vcmlJuztp/Vy253JyvUH5gNpH8ufaqHnSqXEh4JGewPc5/P+lE&#10;G5Ts3saS1b1Fjm+ZumV5OeQQat284ddqSMSvfgHI7jIpxW92TFdSyXVhhHUMgJP8Qx3/AJVlzMG2&#10;hZCGZghByVx349/aiXcpa31JYwG7ZJB46gge1HlwjDIVDsRngAHNJtKWr0JSdtCJW84FWjYOo/iJ&#10;OQMZPp3FWoOAEbkq+Ceeo4z/AJ70JJJryKVrPUBGGVk2q2eWAJP0/SmGRFUDcwycEtkL+Jxn07e9&#10;Epu1xK6S1HIx+XdtJUd85X3z7+gFP3t5YIIyoYYOSNw9cf570Sk7NhZ8vmxyShWcMVLJnOeuR6HH&#10;6UwygMBknH3iM89zxSktVZ7g5WKyKjIzHPzAnpkknJyaQzbt8LEggHqTktzjn0GOvrTg3K2oQs20&#10;RR9MM0jl8g5PBIP+evapUJQncqEucn5hndjjA6flQ5Wdkv6sDet7kwYqdpEvzHkHkqR6/wBadOgk&#10;ViVXHzdcf5/+vVT+LyY6V2ncoc27MwErLnjO8kH149x6U7LzxMETOBgkleDgf41MLb9P+GE9HuRR&#10;yvGoBVV9TtJGR1z6VMSu35kbG3d1OSTjHHoOePWm+VJNsS5lzIQ7lkKn5uQf7xOOhx/TtQsiooXe&#10;CS2cuSPmA5+h55qably7jhJ3suhSuyGfbtPH3geBggnOe4+nWoWG5FE3zZZeT1456f1pwlZW/ruJ&#10;y1sWFkVlwjDkgfL93qOv0/OkaXEeQxG0gdGBbnk/T6U4SfM1y6BTu+vYwry4mAcb8nGSQMktjp+h&#10;z7VwWpXe6PALcFge+COnPXvzjPNEdrdAk2rWSOBvp2fcrNKCoyv3lyPTj+VcZJv3usG0mT+Fsg49&#10;zjHHtipivfm2uncaV5J3HQJIyKrKDgqFyQCDnr7jj3rpdOjlIjDgP94gnqd3JB+o/Sk05Tfv7Bum&#10;dpYafOsgkCSYJLODkcgg/wBefzr8z/8AgqN+1ZpXwA+DWs6TY6ksd7qFuVj+/mSVxiEHHoeSegrP&#10;HzlTjdPfQirJNKz3P8+D4o+OtT8f+LdV1zVbu7kkvJ2bMpDOV/hyRjoOp/GsDTYYrG2kvW27bcF+&#10;eTz1Ofxrkw/NP7e+n5syp/8ALyV99/uP2j0Dw34j/YZ/Z9vPCn7SH7Pxk/4Xglt4k8F/ELSJ0uDa&#10;zXFr5ttbfaFXBCbhJLDvyMYx3r8ivGHi/Vdfvb7Vtavbq5ub52dpZGaSSUk5ySST19+tdGNrQpua&#10;pTvF+67+VrP5pJlz5pTemy3+X/DH7D/8EYv2SZfi78V7b4reJNGlew8KTA2ZYHbJd5O5tw67f4en&#10;zV/bXbi202witLW2KLaR7NqgFS4Hbvz39+K65QlThFRelrv8P+GOirL4FfYoTTKC2xE5znA+6eD1&#10;9/TrUQuIlly7IdvIzx1zgknP/wCulT+1JbkU0l11LFoImeOFHcbBxyRjHvjH+NahO19+FYMCTjPB&#10;JXAP0ORRSvy+8TPVp9dDfhw0SNsYK3zfNkEE84PvVti+CdnDsDjPLf06eh6VUHdTdtymX4lkJDOs&#10;uc5yobPPfP0rUQGUeYpzn7xP8IGPX3681OjaFTbsvP8A4c2SjZ3CIt5iJz3OOpznHHU9akNuxDNC&#10;uCAT2OW7npkjGOPXmqcPtJ9bj1drMltbZY3eI5BGTkjDAk9vT2rahgliJIL4XAA56knI+h/nVU9U&#10;rBFK7v1NBIhgMyvuIHJJIb39qljGApQ/MOc8Mcjrk56+g9KiLs3rcGt9TQUqFj3YwRtB77eeOe/1&#10;6VCU6ME5HJcEfMw7n/Cm7NuzHfVorxp5mCobOB83Izg5HP8A+qrCsqKx25AJ3HgBgevY8+9Jv3nd&#10;Cbd9Co6j5yisSoHBYlCearyFmQfIoAz8w3McnqPxz/WiSVtwu7lGOGaWRt4wYwI8fKcjGM5xnPNe&#10;HfHaw/tT4deMdOuEV0axmIU7n+7k49T36U5p2v8A13Jq6xlofywa9bPaaxqtqqgvaXEysHODwTn8&#10;jxVa2iJiUM5y4J+bnj17V/RXCi9tgMLLm+zF/etT8rzBctWrp1a/IslVLrksxbrnIGeR/WlR4VMq&#10;nZkjtkmQ56fr2716FTnVklrLUVJOLlzbLQUI5IXDAJ98t13YB4p6s/l5jVTs6E5wB9eetCbXPJy1&#10;f/DEU4xUo6+gqyHpHtBODgEjnsT/AIU5gxUgK2cHkgkbRk9fpWceflav5/cay5Zppvb+mUdob5lU&#10;dOd2SG78/hVoRDKlwueCOeN3v/jV1Yz5YWastSaskmtNPz7DtgfaxbcRxg9T+FBjJxhQNmNzMed3&#10;Tp+Pr71ph5N8qbIVRuc4p7r+v+AIJSAWj4PUP97n6enWkIyQ4/iIz1zuyB/9fPrRUg7Sb3HTtUpy&#10;T2uyUDaVcomCd3PJJOByf60biiYZR8x3OVbOFz1//VV0FKSabd2/01Ji2nLRWX5Au3ynVtpOd2GP&#10;AOB1/KkS2AbyW6SfNnPBXof61GJ5ZWd9Lp/MrDOKUox66X9f6R+wcMu/PGNoXOc4+n1/rzULMEKs&#10;ckOxAPJIJHO72z0r7GndXTe58bRS3t/XUb5KsyjLjYyuWHzHsTn65xTmXg7/ACyDzuXCkn1OODx1&#10;JrOqnLR+ZWFknUfp/wAOZyxiAPsaAKpTduwQ4H5dunv9aurCWVZpVibaOS5ACj1BPesaMuaT73/T&#10;/gGk/elo9L/5F6IxxryFAOCAeS2739s0rR25Rd2QXbg4K9sgn9K6ISb176mdST0ilq38iFoJlWFR&#10;kbCwwwTcrDp74OfXGBViIPtG7lhgHGWJJ6D9DUO7TSl1/Uqi4t8zW/57iEZEgVXyEPYdBnP0Of8A&#10;HmqxZmZmdTkvkAtzz/nkVS1Y6DslbZP9Bi+XJ8mGUkjnuNxyefbNBfaFVth3FhuXdnHcZ/P8aUpd&#10;dr/8AVWd3J21dyKWSEr5jsOgGcFjznkn9PrTm/1aBQWyCQ4DE55OapuWzNYSgk0n02GlSW2R9Rgk&#10;YK5OeP6013iiTOMeZgOOVOffsc8jj/Ck+Z2lfSxipfFZ7dD4r/bh8Ujwz8DfEtxbuhNypQNnbjBB&#10;PHrjOc1/E78Sb9r/AFu+vY5Nyzzyup7FWYkfpX4x9K6s5UsHSb+JX/Fs/QvB5aSk7+9f5WSOLgk2&#10;KMlvmAyeTmvr/wDZr8Mzax8S/Bmi3MMd1b3d3Cba5AJMUnVx+mMZ96/IuDKPNmeG5dbuN353ufcZ&#10;nKLwmI53pZv5f8E/sw8J2A0jwto1jaxqFgt4kxyWHHBJ/l7VS1gsrEsvKknkc5P/AOv8q/rzK4Kj&#10;h8PHm15V+R+M1KntMViHbq0jh5SI2PlsdoXIYYOfTj09a1bMO9vGzM/BAOBkZHJ5/GlSTnK9rXNa&#10;zb1vt+f/AAxrjDDa38OSRx+Bz+I9KjChIx5ZywPqcuO/PrRTUlJPm67fL/ginJWev9f1cbKjMrkS&#10;Y2KD/ebPPOO/+NfF3iBxffETV7i5G2bTisUqEbfNfJbd3wPQc1+QfTU5pZDhbS09pa3/AG63qfZe&#10;BC/4U8Qm94/qjG+MN8o0Kyt8SeVldoyACSRyB14Iz271+efxElPl38TEOJW+UgkOnv19ugFfzDRk&#10;5fbta7v9x+tVr3gu/wDmfB/i6RlEnmYwp2jI+YnPU14he53yKyj5skYyQ3vz0rvypJSUr6W0/X8j&#10;lzTntBN7frsf6FX/AAbmaKLL9iLwffsDm8mvHYe5c8celf0MzkNuI3gkjnJL5PXj6frX1WPVpQ97&#10;ovyR5i1ctf6sRrcJu3AHGMEE7mKnr9DUE0g+Xy2T6ev51jGNrNXKjuzMd32hZUBHzfMd3Tv7VFCx&#10;kZCA24j3Y457/j+dat3Wguq1NuEAEEuW4U5A5ODyT7jPSo5ZCCY3P3ckH8+uOBWMlra41f3iuZzs&#10;xvVjuA56k9Ov49KhQeZkZAK46cetawvG6uJ+b/rUeDKhRmwuEwzDPzH1x0zWU0xzICGyRuzwT26f&#10;SimuYUdfmVHv35GzO9ejZCnn/wDXS2V1l3MowuSRkgHJ/P1/KtqUfdWvT8gadn725ekTc3lswOzj&#10;I9QM5FWAoCgKG5wMc8nr19M1m9WOG9rkkZKFGGAcKuRnlicVWknjLlF5DnIxzyMd+al2b3FHmS31&#10;GIIzhtgHmFeQBgHucf54q7N5bAjcSWyCcgbSelG8vUdve8hXCkFwAM43HBINURAAz5bnILDnP8/0&#10;qqd0nqGlkTKmE2MB84w33iOvSoWcZ2ZJGcYx0HXJqVq3qNu12U5jICqFlOMD+8cjjj+QpGGVjdl3&#10;BSSMYORyDz07/wBat2VrdQT2Y1S0iuCXGM5AIyP1+lOZpIwFZlyMZyD09/f+tVHRO7CKb3I5s7QR&#10;1bHB/SqsKkEhgSMZAOCCfx9vWk1FrcUna+u2hrRN8oPAK4IJySTnnP6/jVZpA+1XBz0+h+v40RSb&#10;sVC9rCIoBdi7HftBYg8N1PP51LMihAu4bJDjI6jI57/0zmp1auJa6ozpHfkAkFCMnBAYYOBVmMCU&#10;KmeWJYHJOCeOf6mrT09RRVm7MaDuRQwb7ue5yfrRGqgBiM4zhhg4I6f56077+Y1qtyrIyEr5Z3Yy&#10;T3IyRj60i4b5x5Z8vO7BwQeSDzQ1Zt/13BvUtiVSpIwpX+IZbOB0/wAcd6oPGFmcxs4D5ZgCTkgc&#10;dfpn61O97MFe2o+Ac8sCCflJOWyOQSe1Tui4OVyR/HgHnv8Az7VS+Fq/QFa7KE4EfOACR8x5JJGP&#10;8aqpuJAjeUhhtD8lwe4P/wBeldqOwLp2JGLxxwsYz8vA4xj3AqOdgWM6Z6AZGTk49P50Tve7W6Qp&#10;6J/10M8mZmDQkbsnqM5x6DPU9RU0V3J5SIQQUUZBB5A6fyoV7v0/r8CYu+73/U045CiAF8nrxuAy&#10;CD9PWorhGKnLE5HbqfwOaale6Uio3bepV3Km2IlCXzyWzkZznipQy5wWGCeTkscZqYpaEwune+4e&#10;YcYDFvUcde57enanROvmIGA9vqPXiqcryjqOD5pN3JPPIMjM4OT8xJIPA4J/p0xTmaOTZkYZHwRk&#10;naO3H170Ttu30Khu9TN2AEnCnBJz8rbh169+T+dTKcIqsxwoBDnGCaiFmrN/1cHeyJpIhINvG4Zx&#10;3PHU9elV3jkzyWIHU+p7ew9qEnd3jpYl6vfcruXXEgZgG3f7uR69OakikcM3ytjGNxyueuT/AJFD&#10;Tve/9WHFq8ki1tRt7DbuXLEf/XqF40dUZWXP0xj/ADinSs1G70Cz7blFniQh9y53A7gRngHOfSnL&#10;uK8SrgHnIPH4j6jJqWrtNMOtxogSP5gVPPXncR9fx9OlN2q7h1fDHJ4yHHTvQrNbk8zi7XHq0rZ2&#10;lCIx9G7Hn8KbITGVUls+o6Hpn2ohzPmlb/gDjK733EI8wnBb5gSV5J59Tjv2xT4/li2tGCr4U5BJ&#10;4JIxz09aKnM72ev9MqUkE6Bo2IXO3qeowP8APX8KoptVI9xUFWONx+8xB7+tTKNm2F2IYwwIUXGX&#10;DA9D0ByP5dvemLGQS7jIJ7duecj/ADzVRWu5MErGfNBCXiJQ/LwSpLA46A/4Vo27RRRqvzN0BZsr&#10;z9MUqjk7eY27XdiZ58qGXlX52khjn6HnoeelQghBuy525LAAjk88D8aSezsClrfuMV4nHmbFJcjh&#10;uR7c1FIwVtyBST97BwT6fl9OvNVJO602/Ummr38yNmulLEs+QOcgA4PQ9MH3pRJGoL+WWyclSDnc&#10;OAM0ptuLSCempZSdVXGyTCFSWAYsGHrjjPtmmsqEFo94PUDnDdqElrfqFOW5Asn7xXL7X4ypGAeO&#10;vH8qs70yWkDMeARk8r1z+GealXsrMIq2pWe4eN22SKfNXA3HPIzjFLJN5gQElTk565Ppx/KrjdpN&#10;fMIyvZPcfFKp+WCaM8j5ZCc/ieP/ANdW2ZI18xGY446bsemOPp+FT5c25au9mJuPlCQFV3ANkg49&#10;/wD61ZsrOhcKWKkjJIbcpOcDHHpTqe7J/wBd/wDImd9NADzIse+PAAJOTk5I46GmZWRmhUyFkUHA&#10;OC3PNKHvXafqOPQIJQQSAxOBgnp6DI4P/wBfmrcUqhY87ixGc5LEeme351VRWSd/ImkpNK6CK+OV&#10;WSN97gYJ+Ut659f8aiuL+OMgBGYkrzjIIHrxQldWuXG7kwjl85V8okg4w2O4PHXv7EZqWIiH5W3M&#10;cgFTjceev+c0p3V7/cJ2V9CR2QpnLtwSWI5J7/gMdKzZZSsifI/zcj+71xyOv60U9WTLmSvctI/3&#10;VZB8hz7jJ/oOuKpTN5qlWCtuXBJ5wDz0qoWU276IcG7WZWLBZQCe6qVOePT2/T+tWFPALtuDBsDB&#10;DH+6Cf8A63Wk/eXqEU38hY4AAABkL19yvU+9VbwHbkk5UqRn5hzjOfyNKk3F6jjrzO5yd1OUjnR1&#10;B4zjk5yOhP8AL8q831edf3jLKmPnOGKhcZ+X9cdK0quy2JjZ21OEubqRyPnzsGV7jvn3wKxpptvm&#10;Krr+7+b52bC+vqTWdG3tNtxx5rstaegV/KLxbhztOQ+M8Dt0z713+n2uRHh4yWPzNtJBY+gGST6Z&#10;NaRSk1zDd7aM0PFHiSw+H/hTU/EWpXFvGmmRl1Eh2q8n8I/xzX8D/wDwVm/bFvfjV8W9a0fSdWeW&#10;x0qSeBk3vsNzuPmEg8HkYXgcVwZvJOpGKeyMMTL2bvfRW/yPxc062e8uDGokZpMYBz1+lfUHwK0z&#10;4XWXj7whrP7Q/hLx7f8Aw6S4uNP8QT6IssM0VzJE32ZVuANisH2syE5aIEAGqyqMVUm+Ze6nv3S0&#10;v+BdCzhFeR6T+0f8SLuC6PwW8A/Hnxl41+HXhiWC/wDDcmri4ha1MkRDx+S/3GhyU3DhgNwAzgfM&#10;Hw+8Faz8VviD4b8EaDbXMk+t3KW6rCHZ13N1zg1FKlKriYqVk3v2839w8NdN3Xxa/gf6EP7BH7Nu&#10;jfs5/BbwfoFrawrcJaq1w2zaWuCuXPI/yQT3r7VuZERcNK2QcqNoyQQOp9jkV6GIi21ZfL53ZpPV&#10;36nNTyb5QBIGO4Nxk7jwASe1aMMUcqswCOykk4+Y5HTn8T06Gpi2kloKOquXYLRoSyAN1wTnK5Hc&#10;HPbJ/GtqCNI3QysvKDGcvkAk5P0x1xVe67eYlrdo2rNrdSdhVsqF+UEfT6Z9avRjGI1dSG4wpO1j&#10;x7fzqZXbXkU9EjVhimC7uBgnPUEjoTx9a2Lez3oNvzedkEpnO84JxnPBoStdLYlPmsbMFvwhQYJy&#10;AQBlvU8gjn+dWfJLIhlwQSASwA6549uatO71HRldJ33HrGQfkbJ5G7k/qee1aEK7DHnaX5PQEHjp&#10;nr/OpbaBX1sy+3yRDCPj5sDBYHjn05B6flUcG0NlnbrgnG4qeKUdn5he6Tb3Liv52VK7sKCSeucA&#10;4/XkU94t2XjMhHy4JyDjOTmoScbq4aNLUqTTCFhIzKWf72cjOOx70xWj52yZ64ZcEEjHI/PvmtKT&#10;vZkySk9wMTIrDK5Ck5/hJx9P8n8KTylUYO7IOB3H+OfrVTtZtPfQuD0epXVHiI8tmJXhi3PXpmvO&#10;viDaS6n4f1yzkUN51vODywP3Twf61FTSPomS29V3P5VfihZf2b4+8V27+cTHeSbjjcWUs/f6H3rh&#10;YtqIPLKfvcbiCDlR0/T1xX77wBUnUyrLmusY/lqj8zzVRhi8S2ur/wAmSGXJJCjBHXn5h3J9/Tr7&#10;9qlXaqZBAWUAhuB8/OR9e+e9e5799Xt/lY5pNT6bj8sSimU8KCSc9fcfypkQkbOxeAM5IIwDj15/&#10;SlVbajFWtr+diasLJe92/IfjeA5wMjvwT9fX/GpFAQgMV+fnI5z2/rWlox9o79CaMpJtuK/zI2jO&#10;9QrhiGwD0zxzk54GT70sYaSMeanzEgOOcj15pyaalpo0vmKpN3UfP8SdfnK/uxkMQWPBJ644Hp6V&#10;YKgfK6fdA5YctnuDz0ptuHI1HTr5alwUZRnz6P8AyRXxEiJIpfGdwz3Bp0gDlmbnyz2yB6+lC92c&#10;nz7q4kt/vHGMod7I3IO4DJ4PI/z602RhCqsVBBPPVjzWqlGLk09/8goxm9NP+C9Smo80hWiYDO7G&#10;c4XHc8H9Kvp5ZEZI5wCSMfN/9f1rnqSahJdf6sKk0oWT0/4f/M/XiJk3yBnUtuHzdcNjnd2PXv3p&#10;vCqySq2WJ+f7hLD1B4Az07V9hTbcbJ7WPlVaSu+j/wCHLQhEZ2sowe5IJUnnPB5x/wDrqndStKGA&#10;2IRn5lyNx7D269qmq+ZaMnD+62k9Ov8AkVLYtsMjlmyDk8Zd88f49qvROQ/lN820Et8rHcPXpx+N&#10;OlFprTYVKL5Z282THzNojLtu4DA9Tgc457/hSPiRfLdjJtJyPus3cc+38qu0YySTvcms5NJ8urJI&#10;nJDgbWDLwM5wOhwehxnoP51OGUCM5l2yDnjqSOM9OlQ4tO9wjopWvo9P69CMFokBPlZPLjO45xnI&#10;PdTnj3zVWXEjMFRBgDI+XjPXsf5VTdm2v62KcpJq77L59yBLYbm3sTk/3kBx/tHjkDjt6U+ZN6lS&#10;QOnJA4P1/H3qdbSTFGMZSTfX8v8AhhCsO/b0Ez4Ixw5Byc49cA1JsdI1VVBCAHeSwBP+fWrpO0Vz&#10;dRzXO5Rv/XQrSFN7M0aArkkN1A5xkjt9KjUExCSHB54YhvLwBgccdsZFVNd2Oj70Um9dT8jf+CqP&#10;il9E+E72SsyPexuDuABxJhOo9cmv5Itdhe71Bo1JxkqCe2DX4N9Keoo4rDRc9l+SZ+n+E1L/AGCU&#10;pS3ZDBGY5YIWj8wZ5XGWIHWv1P8A2AfC2n678bfBjWsgENoxuZLdlMYBUEbW7Z+b73HFfnvhTCNT&#10;OMNGz1a1W10e/wAT3pYOvd3XK19+x/VmluLGwt4hIQVjG1WwSeMKx78d64zUj56zq2Rtb65PX8ul&#10;f1nHSMWntZM/IaXvTlpq3/X3nGurOygggqWUOOFPsa1rVP3bhQjMwzhx8q+/Y9h3rOTXtU76W/r7&#10;jaMPdfvb/wCReWFVdnRmIHAXOAxOOe5/XrSSKuVZj0OGC4DD/PvW8k5STk0kY1HeMX3YkSoi7iwY&#10;jknnBHqOenNfE3ihzcfETVtQgmj+z3jMzFjgocjYCSRxtNfiv0y5t5Hh4JfFP7rRZ934DpvHYiX9&#10;3/L9TnPi0bZtN0y1kZd0SnI7KFGOOnHPavzx+I7rAJtjFjknP8QXuTzzjI5r+ZqTtG6X9eZ+sVLO&#10;pFN9P0PiPxsys86YfO7k9QSO9eIXkSSl1kO3aST1wcf4125UnGUG2tenkc+Ohe1+j/4J/pH/APBA&#10;/wAOx6L+wd8K5GhCte2hnYDPBdifp9K/biSJfmOD8p5GRkj/AB/rX1ma2jVS8keTBvmlroimrFCE&#10;IUHOM/e69/1pJ2BCBl5BOeM8/wBK505JrV6lRemxRdtzYIJJPTkhe+R/hmqcK+XcIU2hSeeAVbI5&#10;H+e9a07q+oJXW50MToyiTIHBbByDjPXPeq9wkD5IblueBn0/L3rKTlzXFF6lJo0YZ24IByeetRQq&#10;/AU5YcEHOeOtat3shy952J2O8bSDuAyQcZI7+tZ85IJQqpDkbGOMSZ9fT36UU3Lm3Fft1GiOJQu4&#10;EhssQfmGcd6ZJ5SMHRGBH8Rxg1UW3bUKd9NRY5lTcCWwn3c5O4mp2nBXH8Q5JAK/TnmhrW6e4N2b&#10;fcElZYxlWO4HjGcYH5cfzpZVG1ZEJwoHpnHfn0/rUq6a1Dd3uMR8mMleM5GMFgTxxz05NTeaVxlV&#10;ORuPXn8sdsd6ctdb6g9XKzI1dVcf6v5lU7TyQx7/AF9Kk37ZHCBQeQD/AAnPc0Tvfcl2TuKHjTaT&#10;yH6jscU1/IXb8gGcE5JO3HIBNJXdrPcq+juzPkY5X5QzZUnsR+PpzUL4MbbV3Z9QBu9/8Kru7he0&#10;WxbONVCAtwBjDdfxP8s1cljKBipUknkjH48fU0VXtp2HHVvUpx/3WH3fXHU+v+PrTWXAKrjc3rkE&#10;n+dVTjd7j7InRgFG7HG7r19eearyhSPlKAyeuApXv7f/AFqaeraCHw2bGqEVUKhg2Tj0Yj156U9m&#10;cs0UeMk9uN3H+fSktbtvQl30KMg80qpU5X5uAORz1/KoYXLRxlWA3AZPr/WnHSSFJPa+5aIBQM5G&#10;QOcZbOOhz2qRY2EbBdxLnOSCCoqpNSi7LcaVmtSlJG+7nBLHcCejHk5/GmvMVZdy/f47csCO9VRV&#10;+Vt7/wCQ9uvQsAcgFTyRtYZJJ96oyLskIMmQectnJPrntxiok/xH8RMjqu1AVK4HIzuwOf6/lVpG&#10;AIUKSUfB5A56/rVLW6Ja1ViheAorPljtByQMt61HGSfLOSMjox68YGPrWSd3boV2LZCvEd8SYYen&#10;TjHPIz+VZ4AidQhkGcgEfdbA7/TtntxTg/h1/r+rCqpsrkqjZYqSxOMZA68E/n0oYKyrIgGF/vZy&#10;x70pavfcVuhaQCJgwJOc+5Pr+VVZbxI5GRSmT7Z5PYe/9aqb1do/1/SCNorQjEu9kMinI6twr5OA&#10;ePqfWtFVWRFZtpK7SQeQw/8A10RfNyxY4u7epXuURFTgYznJJIPp/nimRSoQFBy+3BJz0HPP5ihO&#10;7VggtXoLu3bi+Sp6egAzjn8e9K0bht6AZGQC3Rz8pB49OfxpQV1v2/G3/BFo07MrggbVQgNkDByc&#10;4GPpznvSAE5mj/hBcqxY5Yjr7/40rRunbt+g1rfUsg7SMKwwDj/azzyP88UjyPGxJGRz1LdgTx2/&#10;Hii9npLsJe87jQ0Tr83JO7J6E4PHfn6UoYbiGHI6Dkgjt1pw5ZKKv2FzK6uI/GdgxjPzdRnt7/Tr&#10;71WEnmxqS65HO7r7jP8Ak8UbN2ZWqu7igRyoHXcS+Sw+7+eKaoQEMysSBlsDJOaim1J3Ym77EMiq&#10;6mIF2BJI685/L9aiVoyduU+UY7ZGOmfxptpKWgpRenmOW4IYFWHIPPJBxjJOfc8e9OyoQBFzgFjn&#10;IPv7UqN+VXew0rW1IEO4IqMSXO4ck5GcgjP6elOSZ32lgwVuvUHnqe/XPtxTTbk1/XQI6Sfvblh2&#10;Yq0e5SV543c88A9f/wBdZQmDgNvbORy3cdj+vWnUfNJeYSV01cek2FkIK/eyevXnBH9fU053dmDM&#10;WDEIFwevZicEfh71NPmluF76IyzOzMyscNtOSScBj3GAOnr61KhzHINw4DHdwG4IIPryf1qpNb2C&#10;OjYI80SNuVfLxnIIOASevHt+dSB/3QXZ97ksTuIOP5VKScvi8yVfmuhBONhbCk5AJJ749Ox5FIrR&#10;MWjLFWYjIO4H8T/Pn601Jvm7safup9S4Uj4MkZI5I5ycjpg9fwqhJCqqQGclxyVJ5JJ4J9vWiMrp&#10;3XQI66X3KJa4kfLrE4VjyDypOf8AOea1IA0m6FI2BXJIwwJA/wAaFZKyYQtZlOdHHKCUMSQd2PmA&#10;69P/AK1OWba8aOuGdSF9Cx5+mT/Oktr38hJN9f6sQzxkBY0wuQdwGD6fz/nSAgr1Jdeuctx2P685&#10;pv3nb8QWhZWTEjkKB1GTjtntgj6VPFcpCquSMkYJ5TBxnp26UUua6X9Id7X1/q4vng5i/hbBw3OP&#10;fP48VSdHZmfCjIUDJw3vk/jRFNp3CVujJWm3p5TqAe31HOc9/wDCqrsUdXVGwRkEEsC2eeOMdRRF&#10;2Wi3BN82jLkM8ZQE7TgAnPU9cHPrz/Sp0lGVh5w2eTkEfUk4/KkryfKtir3vZkZjYhD5kTdMZDYG&#10;0HOW9+/4VUILR7GQAAEDklWAJ7H9Pzpxb1swb8yv5rwAMrE+Qc4Dbtw7fnxVmNg6hl+UDhyd2c9Q&#10;f84pyXNa8v6YoPV+8WXkSGMSO4bjcSc5Hpn3qk9xFLMpEo4ZGIycnH4e44pWXOm1oF7tEjDBJVlI&#10;Hzc5Ujpk9sjkfzprIJY1niI5GVJHX15+mPwpwV2/e9SYr3klsypKW2RqxZiSMkAkEZ/z3qU7MCNy&#10;D5QByC3TkZPrRzxSSS3KWllctefGApBOW5DH5ge4P6npWJfXaOpMRf5lCsSdpJBPPX6daiHM27hK&#10;+mp5zqd1NFNIrynGVAJ9cdD+YrhL66TdMQchVwQMk8jGBTbc52ErXOUdGGUts8gH5ifUYyffPNYF&#10;ypciPyWBfknDHJOAcnp2708K3vJa/wBXBSbTSLOnLeRyRlo5cI2CR83zDgD/AHfoRXruiZKRFgQO&#10;7HcTux1znP8AOrgtY2BbNH4nf8Fif2zLP4TfDq88BeH9UQXN8jxtsZchsfvXPoBnAHdjX8IvjLxD&#10;e+KNfvr+8uPMeeWRnc53MxJyTXlYqV60m7bv8jKrGM5Wl6/c7ol0W1ePzL2BWLwKWTaGZ8jJ7etf&#10;qn4b8a/FD9k/9nTUYfBPxI+EXjr4d/tIRWlx4g8NXsEUlxovime0dYi8Dt5qywpk+aoCiZQDztz0&#10;4dQjQbnTk07LTfrr+CMsTGEqfs3fVqz876fc0j8vtVnEERjiJySdo6kL2Ga/oD/4IjfsdT+LvFMn&#10;xp8UaaHgsQYtP3ghfMzhpM464BxjvSy3WrVcdrW1+5fOx1UPefN5fof2D20a2VpbWMSR7baNVQEY&#10;IC9Cx+nc96yLiZPmVPN/e/MepAY8EjBw3t7+tdjUpSlysJt/a6le3ieWRV8tcxg7iPmHTjOT3B/C&#10;uisojC6mVlXLPkZxuyeD69/TrRTnpbqNNXXmahJRUQuhJK4OG+Ufxe351eRZEYRCSElRncehHHXH&#10;TP161Labi1fUE27O5q2i+dEXZUBAUgcZGBx379eO1bv2MOoKM/zHDdSSScevT09qvmautwV2vU04&#10;IphsUojbf4VHLjI+nc+vSte0yTufcDnOOW98f/r/AMKGuaO4k+VMvRsAwCuRvJ+7yOOQM4+9/wDq&#10;qUZVlJRyVBwfmB56/wCfSlH+7uJrmbNKGZiwwzjA3/MM7TnB578ngmr8MTsHWTcTHnG3GTgcn9eP&#10;zpXcU9dWW0lsSmDcoZN+SSrEE5GORk1XhhkU7pC24khmXvg9f8ahO7V/Jis9fQsRySHanlj5uc9c&#10;gf4Z6UNM0THibnnd1IPXH501G/MFtVdleQhpHLNkKScEnPQZ/HHSmxQohEkZQ4bIYc5U9Qfz59qq&#10;LtFpIcLuzJiqZVgiMBu4x8x757H/AOvUUruG3SLF8+QDyRkYH5/MMYPWiF1Jq4tbjmmjmjw0gIGV&#10;ViQpDZGcHjp+Ncl4hA4UlMT7g25WOQwx685z/M1LT5GNONrn8wf7UWhz6P8AGPxLBFAoWWaTgHGA&#10;TlT9OfU183BAjAoygsTnOcE8nI4xX7z4UuU8ky5p7xt91rn5vxUuTG4xLvf5suFvM8qXzHTyyo5C&#10;YYAjPQcZ6Z9eaTzdrshfPGQOSWJ5OT/L3r6Ga5lFc+q1+88ulpo93a5ZYxOoVM5hC+vOc4/lUUIw&#10;7ybmxgY6kH+LOfXmiqnJ03fa4KTc1a/S/wDXyHq+z946Owk4APUgenbvzSruySFwHzndg5PY8UYO&#10;MtddZa+ncFNtrvH8bkixEspkbdjHsD7d6tQsqyM6seMg+g9QPc1dC8kk11Js4zbXVjipZBDKVPc5&#10;6k/XnB96mCRuqId/yg5BO4n0OePxrRRlNb6N/oby1b7orON0Qy0gMfJzkkHn+dRfJIY5EjDcA7sn&#10;g/T/ABolT9+Oqvr+GpzXskuXf/ItMyY2qx9t2SR0Iz/nrUQYsNxMjcnLYIDtgk+1OSVpXW/9fobX&#10;59PJ/wDAIkVXUnP+sHGDgn3/AF60kaN5e1nG1T3GflHOP/r0owjJq3X/ACJoXdK76f8ABP2EPmNt&#10;WJZMPjJODyO57E8+tOBfeGBAMZw5UDI9D7cH068V9TSfvtq3Z/ofKVGpqP8AW9hsqkIdnmAS8DCh&#10;MsPu5PT5qpFZRvYtMAzEFDtJLdSD+HvSk1Lm7/5FSfJyrvr+AM6tCrKpAOSGbPODj35qX9/hCxfj&#10;JOP7xJOfpzW1Jws2uun6GVKVR8zlLf8A4JKjpuEWw7gGZST94DGB6d+mOKjKfvMA5DFQQWBIJIHH&#10;TJGeg/xohyxtb+v6sODvrO//AASwr7Cvy7jyCMHL9OfQAZ+uaejRk4bzi0oyGIUFgcdTn8uBzScZ&#10;zT/r+upUuVJIilRFiysZOfl5BIwCQPWqoWR3lfBG/GSozluc/wCTRJXT13WxF00k/W/3DgoZXJAY&#10;xsMEfMMkZJP5/nUbEbl8xmYBSSx6Anoeo6c1DlvZa66GvLyx18lf5EypJ8rEwlgy5ZlGQBj05IJ6&#10;daY4yrlQSVAJB3buOeB0545rV2ck+X5f18yYO135aFqMFZ1EZXZL86lgvzZ45HqOPw+lVJlOGJRA&#10;ckgnoTjnJ/Hv6VM020nf+rkOS5IpR8/vsfz2/wDBYXxci2uj+HvNU/aDHkZLNwN4/Dn06iv5tZpG&#10;+2sC5wxzzz06mv53+k9NTzWEZLVO34H6v4XRX9nK60jb531/U09BS+m1iM6akRe0V5SGxgqOT19u&#10;1ftZ/wAEp/D02rfFrUtUubMqljEJEdc8MxBYbjz1IwK+f8EqTxGe4FQ0tLbvr+p6vG1bky2s5H9J&#10;F1EXUK2wEZ3jDMWHqDwK4PVTJDI48sje2eAu4gnq30zzX9TySirW2PyGLkpSbfxdfzOScqrMjvkk&#10;ZwR06gZHGcVo2jRnChANuCFYbir9OPu+tc3LeV47f1/wxvJ6SXe1jWXDSI+0jerEZxgkHp+lDpKW&#10;YPEjbCWySCwOcnP19a1rLS3noO0dXf8ArT/gj41jkkRHih+bAUOBtz1P8q+G/EB+w/EnXkQuq3k8&#10;rup5XOW5x6HHHNfi/wBNKcP7FwcJPXn0/wDAbP8AM+28Cuf+0MVppy/qcb8YTu07SrqLH7rIc8h+&#10;nTPf2r89PiJMQlzJt3CXABPVc9vpX8vxc4U1br39D9bmnKoj4o8Z3BIkVYyAhKkY5x7814jcnejx&#10;sXPmcHIPOf616mQRd6DlfVqxyY+UudO721P9P/8A4I3aD/wj37D3wVs2h2ONEs2I74weT65r9T5f&#10;lLSMSeMZGS3PtX12dO9epd6WPJTuyER7FKSR52DOOc4PX8KpySqV25HIzznG3Hzfjk/lXPSdy7vq&#10;9yg7LGUdix56jnjH5VH8oCupDfPkZyTtxyM1om2m7Db6J6s145c7l2rkqME5ZSO38/zqK5KoQI1k&#10;AXOehIP8sHrU1LprXcltlHzT1A2svUfMM+n/ANap0kXzD5mMvwW5A45GOnvVWve7DduxO6ps3B0B&#10;BySMDP8A9f0pJIY2SP5MsuHPbnqeeM9fzpK4bX10RWlhCqoQuAnJX5sADrzVCSPhSu47skgZb5u/&#10;P/1qqEl33Hrd9iNI8Akb/kGGzkjnnqf1PrUsMe9s7c5wWI4P4n04pyabJTabsi2IMLtTblQTk5PG&#10;cd/z/SqtxI8caGMLgA4APT1HH+FFN6pXLab+Y2CZsBSF5zyQcjPP8uoqcbn5GSO3qvT0xkUS0bts&#10;JXjfzGOfLA2qzA8D+8COvrTI2SUAkqSm8Y6k/p/npU6taoe26LeVZvLIOTlc84xjrUkgGzYABgtg&#10;nk/h3z+NK7TSCGt0ZLw+WcM7nOcHBwf8+1K0bAsjHJI5yAAcZwe/rVq0ktNwtoRmFVIZQoHLZBx8&#10;w9fx+lP3Al5FPzfOCDxzx3/+vR3uCa10M1XIY7yeo+YdRjHP/wBY1eDF8oArMo6842+/oeap6aJh&#10;G/MVSjBv3TthVPLHn/D61I7uqE4TCZyowdvvScnaNkGm6IImWRVOWBfBzz19Oc1L5nAO/LHrndyD&#10;yaers0KKteyI5thHzZ3NgknPB7c/Wqq7SVJRSM5zjHzLjOPz7e/bNOnfmdtinrbzHLHJnaOg5w2f&#10;mzznn61I6ZCZz0Oc7jkn0/LjmqXRXJTd5WI1ZmjQl5CSclSRz9OmKYdsqiPngHaTnDd89c9qlNXW&#10;+v6icnbQGyEby2IIXk5zxnI61TByT5qn7w55PPt70STlZMrdXJhlSmwowXPzE5Yd/wAAKbvZHT95&#10;kjgAD8+f880KTa16g9XuWXdW2nOQRnHZSefyPNVlWLBXj5fm7lc9+c/lSitmuuwlsx8LFduHYhe5&#10;6nrx6U5yFViuzkEkHqOnOP8APNNtNuyCF3coyorjcyk7uOMkge/p1qpbyFiFGPl4/iIAPIyfx496&#10;JRu3ZDjfTXY0GkHl7RnIA5zgluv1/CsW5jJZWkQnB355LD0I/wA9aI7oTkWbcxlVTd833gT3J57/&#10;AFHFXLcEELsHzMCeeck8HIPPSpje7ben/AJot7sW5Cgt8pDY4H3iByP/ANXNUoTHgbWJGCf7xyM8&#10;/wD1vSqp6pu5beg+VgflBU7VyrZB4PX+fGKehwGchuPUFlzntxkVKbbkm9AWjZUEqiSJ5E5UkE8H&#10;5e3oeadvWIoHbdkZDdG5Bxk8enNOLTVrilKVroVbhSjRvh856Bjx2z9M08nbGmwR4IyBknA46VOm&#10;q6MI3T9SmFG/I2Dc2ctwARn0z/8Arq80oZ1JBJPYnJOKIWvqKN7JkTXDbyoJ4P3snbnn8xWcJZFe&#10;RJBGS2N2cncAACQTzxSd25JyGuZq3YnDNvlKo68nnkHB6Yx/KnZPyg7flYkEnP1pwezSD3uhGYpA&#10;ytGWOWwD6t1wajaMArIByoyw5HU+/wBalu+wLT3bk7+WxRkERYDD5yOSP061HtCb2ywJAGCDjI5q&#10;pbJsINSKW8pNtOSZOoPfOMY/PkCr8bAEBxkKSdzA5x0Jobuv6/rsTB2adhZCoOeckYyc5yMf0rJD&#10;GPJxGd+ACPUfdP0PapaelnsOd9ddyKXgRuJRwQV6ksRzzT1lkwpkJLtkgZJPXr6ce3firs+X0FOP&#10;MmAgjlVZEUtg9Gwed2Rn0pI7Y7T821lY9eR680R5rPyKXRW/qw9YWR2BxwOvX6Y7Y4PrSMFA9ef9&#10;rOMk8f8A6qzXM2vIIp7srxsOY/Lb58YBwWz3OankgFyD8p4KOHbB+YeuOuO9VZqJNJ3jexMrxRoA&#10;0gG3LHOc4x0/WoftCArtU9eoBzzyT6UU1KV7vt+gLS7TKnmESSyMMAlfmOWOPf2p6mQyCQhQW4k4&#10;IJwDg/UE+/FNO17vWwt9VsTy5dWJYrtPPTcD36VAsBIIYqf4juwckHAOc9voKSeruUl0Hu6ZRTG5&#10;wpwFyDxx2zUIZCC7Bs8KRnGc9/8A61Ocmm77f8Ae7ZLL5sZAiB+YnJPJxnGcnvUW/eFGCNvDEFWP&#10;PtzQrPZhH00diWzAaP5gvQg9SOpwR+FWD5SyBGKBlDcdW5P1H40py0a/q4mrq9/6/pFFyEdgqDJb&#10;dgsxAJx0/D8zTUYTR/OGBY7ge6nHQke+D1pxfZhf3noI8SAoQANvONx4PH+frV2Ip5IVpNpAI3Ek&#10;ndzj8/Wio7pO/XoOPw/12JFlJBIUMQwDLkkZ7/8A1veoFYMy7STkMQD37/e/T6VUNW11B8zuv6uV&#10;LkIkwK+T3DEdHBOeT7EdBVeGZC4UMpA74P8AL170QTabtqLTfsP8wNuGQfLBORkkd/zqtJERsdVB&#10;BH3ST82e/A/Trmp62vqE22tFuO87CAOTwPpzx/nNWYmCKGj3EjGQepP1PHT0qrO3qVT0+ZZ8tDH5&#10;h3lQd57MQDz/AC/Ks6VzCSzFioPHdjnkA+oz0zmlZyTVxy9QM8M0BjQAlQRyQfTt2H4Vy15MYS2V&#10;/iIJXG7n9P06VUU05LuRUa0PO9cuEmy6B2DB9+49cnp3xjnNef3ly8XCs52qWG7Pyn68Aj696zk7&#10;StzbroCSWlyqtwGjYnbmP7zDJJI6A9hwKimeN22jaxABxgkZX9acm07pjg9LpbnQaTAnmsqOMHDM&#10;WG4Dj72e5/D2rP8AjF8S9I+Efw61bxXqM6oYbeYxFsZICklj7KoJNKs1GnPpa5NR2UvVH+en/wAF&#10;DP2l9W+OvxZ1y9+2TyWkU8iwrvkP7rOUyD0PJJ/2q/OuythczhB5hYcn/CvMw6lzRd9zKLmp6Q0f&#10;4dzr9CurrRL6HVYbWOQWTAtHJny39j+VaNzqa3tzcXUUPkxTfP5WWKo3c89ea6Z1X7JWrNN/inf8&#10;LmkOZyXnf+v1+R2fwM+FGt/Hf4teFfAWi2Mkz6tcorhNz4jJySe3r6V/oVfsj/AfRvgL8IvC3g3S&#10;NPjhXT7eNdoQIVfGWYjA/iB6cYroyn3MOlKOrd/0/AuDtBM+jrySN1YB0cMSTnIxj8en9awRcNIw&#10;jZndkIOVAzg88+mMjGfetKF9Vff+riT5jSsYnQASlzxheD8/GeMZ65x05rqI4BEASjkvnORt+XH6&#10;Yx+ZqeX2fK+bRWCL0VmXFVbhdwjRj94k7i59R3x9c1qWqFoxmMpw27I5ycHknnHPaqjzOV2/6/ph&#10;BtPc0Lb5EDxR4P8AFjDbTgdccEV0VncknyjICY8uMbtwxzgY9RRTvdW/rYpto2DCsiqwypd+cAlt&#10;5/zz0qyiBCUBGU+Zh94HB9fwpJe7J23C+zLyHBBVfu84yfmLZ+X8u4q6rRYXllB2kAjJVuc1V/eu&#10;yYppaPcmhbzEV0ORL824nO45O70P596uxSFZWXBDQEB87s4PUg/yqVq/h/4Yad3cvMflZvMwRgle&#10;pYnp6k9aozNLvO3eCmcjqAfelFPmG79yWCbKh3VSHypAw7A9dx/yPSpWaJl3yBcDG3PLcnnj/wDX&#10;T5ot3uTqpepTKEu3kxYEnzDdkksP5YpsbPn5wg59GLKc8/lVwtzS1KWhbV9rvuTaCWOc/iOP8D0q&#10;nes2xFVmGcleBnt+XbmlG6UU3qhpvqiiBIRu+0coMENkZ45449etY2uI8lmzHLF+RtJyQue4PX09&#10;6dXW/umaUry10P53P279EGlfFyeYb8XaySbs8ngHtjoO2K+GnnHy7mwrnhWHOfrX7R4KVXU4fwqk&#10;9YuVv/Aj8+4yUv7Srry/QnSNUhZEYN5gODk8E4xjt9Kb9m4LRqcpwWOcjjn8cfrX11VppWt/X+bP&#10;MjZyetun3/5E/wA0aoFJGTncepOT/k0znyt4A4JwBknj8OOlXXvKULTWhnzte0j0f/Dj9zH7gbnn&#10;noV9e/NSAKq7oo1+bqBk5b39KdNTcZ+9rew4awl/XcvIGkC7iox1xk8//Wpm10Yuw4UnHGOD3/Wr&#10;btO7fp/XqJSk6drdvvt/mPUFcb4yzZ+9kYPrkY7VLGUkUMSeSeSd2een098VpQvKPurS4m25RV9X&#10;+Y0RugJZY93csdxB7/5xUCRKFRsjLnJJ46nofpn9KuSei5dhW5pxjdXY52UfOSG25Bxzz6VVG0ZC&#10;q3AJPT5eh/rXLi5XUW1to/XuXhuVxkm9+o5CdiQqu0NgBj2Prk07AAwd5yCflBI4/wA/lScfd1l5&#10;iqWcIK++h+vkUgTZErcoQCoycDI2f59KsbpYWYM0YJABDEEHGf196+pwyUpT97c+TrX5G09tfuKp&#10;XdHGr5IGATzgufemRrsTbwc/fYDcAR0JGeR+PTmtZu0ZK+7BQimm3o3b+vvLUSKiM0iyHLFVYZIz&#10;yT9M0i+XJtO6QFGzvDEgjHQ8+/PvTo80Yq/VMJ80m0v62JNowGURA7uRgj5c9R/nrTk2t5hSRCI2&#10;4+Rjkk5bB7n+tDTcV3Jk7XS/qw+RgkakM7mPJGRtBB56dBx2qNgNinfkNu5baSWJOM9cAZ46elaV&#10;I83Lrp5ERnao9dRhidXYN5hMWRhTuP6fyquDCw+cNktkspYnkkjj8aLc1rCprrJ6bfkKEC7ZUKBu&#10;dxBAD4Gcf578UkOFXlRllySASrE84Pvz0pRvzJW1ehrNpcyeyJAm2Qx8kOTntk5zzz7/ANKAAT5r&#10;bjtB4Y8knHt9eamcmm7opWt7q2shsLrJCvVvM4wQS3+cEVHezOAwWU88liThgehz0NNycm1bSxNO&#10;DlZqXr+n4H8qH/BW/wAVy6l8UzpyyxPHa72XGQdoGB+PXmvw+kcS3DgEkryCO4HvX8xfSSn7TiCo&#10;uZ+nZo/YPD6Dp4GjzbNfh0/I2fD5J1aAHUDAdwxJgn5uwIr+kz/gkV4VubbT/E2uXjRSfap02SqA&#10;cLg5YflyPWn9G2lCpn1BNu8dfmrMfiMpRyuSt/Wp+3+p2zgyqrJhznAyGB4H5Hn3zXnmoKvmLEIz&#10;ljwfTPSv6ccuaMm/62Pyqm7xpvm/r+mcsSCymTcA+WyAVJyRxWmmGlVFdTuJIIONrDH15yTWF2pJ&#10;v/gHbHVOKS0W/XT+mXN0iq8f7wkgZzk5PrSBXJjLYOFGclQwxnOT37Y96ummlF31f9XOealdaaEm&#10;GDEI7qWyVPXaTn8a/PbxddXcPxD122mklIgk2xhiHZRnJXI4xnkH3Ir8T+mpT9rkmBn1VTT7nf8A&#10;E/QfAaSWY4mD+1Ffff8A4JV+LMCHSNKuLeRWiniHmMQSfMJG059CT+dfnR8SN6GaMhcSNuyDwSBj&#10;H86/mXmSgpuXkfqlaL9pBr+rHxP4vO1rneijYWIxkkjPFeQxwyTX9nHCWJaePIPJ2uwBz9f516PD&#10;1NutFufVL9L/AJHHms3NNtdeh/q1/wDBOXQU0P8AZL+EFl5Kj7Jo2mheBkr5ann35P419yMrRNvY&#10;gD5evXPb+f519XmStVmt7HlU76orSsAM7uXB5AOT6VmMyyjPGWAKtwCT1x+tZU17vxFStdmXk5d5&#10;HALEk/7Pp7//AF6IXSR1w6gKAT1z9c+3etIbXTE2l11Z0cYHGSvyDcOQeDxnPOc1UuE3FB5fBOQM&#10;jdznng1k3eTHFtorJbDJaTbg5z3YCnNEiZ4Q5IYc8ccjircnJg220hkgURKfk45yejHuaitpyWIC&#10;tyx5OTk1Wru3sS1dpdP1L8hCsRgHAHXjJ9aylkcf3WAOeeMMfX86KeuvcqF0NBaT5lCsVXI68j8q&#10;EZiSqbgwI3bhu5H0/wAKpa3V9h/Fd2LQcqw+Yg89xzTZ0DKG655PU5B6+2ahvdpiu7S1M1FKll2g&#10;GMA5GScZ7/8A1vpVlXlRQzg5GTxuUnGTyaqb6sSd3ZsnfeeQR+7O7I+bOR3z9RWeMpJtBXHU7R0Y&#10;nI5/H86cdU9RxfM3qTgyj5mbJJHc/N39v/11A0sokOGTA5O48sDnA/8A1UK136DfxbjWMiq+7f8A&#10;KDjO4lR39aRHkZMhiOenBIJ/x9KcVctjQxPHYc4YdemD+FJNCWYOOd5P58nPOacH7y1M077opKNv&#10;KyON3qMk+5/pV9Y2ATGOCSWOSMe5/pTa0WpUb6DMMCw+UlQc+uMd/wBPxqo0jBgAXYE8Zzn2/wA+&#10;lJK9kpCVveQ5dxHlMV4Hp8zMD/8Ar7VImQqkbchs46Dv1/r0od9dQad17xDcyrtUq7nbgfMCNpxz&#10;kUsJJAI2fPyM5ySe/eqjqthO+9wMhRh97I7lmww6f5zTjKm0qZI88YJ6n/PelJJxnZ9Qg7aXMpy3&#10;mLKuQGGSVIxgnuAf0zUpm2sGxyMsCQysBTSdkhRbkm7Eqzty7kkNkktyH46cg/jTFVeiq23nhgWA&#10;PtkduaTlt5ji3ezGQSmLYBu64G7Jxj29KGRBnKnJzuPJJ9Sfz9qbjNrUaWpArEsHilBCnB5zu7tz&#10;7Uu4rg5TgHnOFPf+vFDja2u9iYt3atsHmrKCuHDLzzklhx+HGaUM4wVK7mx1J+YEc+2alPdpA/KR&#10;WEh80AjjcSM8n8feoSwjKuF6HLZz0zntz+QpqTX3jSVkMf5l80sPnyTu6lj1qGbKMHD8IAN2D05P&#10;IqZaPlt2+YL3ndEcbTIUEYBPRmzwD15Hv3xWtDMrBGVGyucHBKu3fH/16cdea/QL3b1IrjDRH7o8&#10;vkYBGB29u1ZweRCrhlIwDu6lGB5z/QjtSUnZqw73tYUNuWLbJx90chghHc98+gpXK7izvlhkFc4y&#10;fXGffmhrR/cCtq7kUIiBO8yBnJ69Ce//AOqrSRHYfLbO4Hrzz/X8KGpWk09RO60JdiZJDEFGyCCc&#10;En1/EnI9KjLK8TgLnb8oGCG+vX/IpybcYprcSvzfEVSZFUNIxODnI6rSK7ttySN2R3YZPOeR7UWs&#10;r9xvrZkjE7UO1crgc4J/H8KoPPHHIEDjDHnOfvHt9OOah90/+ALqnfYmEw8uMlc7juJJPygnOcHH&#10;P9akjuFm+Ug55J6dcdaqMXZNsad+pE0qo20kMV9ecN7/AJ08urow/wCenQjHOMfl/jUp31uOCtpc&#10;qSz7iA+Bnud5IC9eg4ySP5VcdRsJDNukyNvUkE88/TFTKd7X3EtG9TPnuI1dFBXdk5xu/r3APT1q&#10;aCYMUZVdSrcDBIzzjP4frWi3jYUG7lkZeMyZBwGOSfl65/pWbvjRPLVRwAXPDdOmT9e1TOMtl8/M&#10;p7ohmkDxuF2sBztGSQ3Xj/PXipLVldR5kjhwCwHHJHI7e9VUjdNX3Jk007stmNflCZGDznIDdhx/&#10;T15qMsQAGUln9OAR656A1Fmrjk7EHnMHz5kO3qBk4zz0OP0zTpclctgjG8leT0odlG7Fe60ZmsHO&#10;FiOCAM57/j+P41aS4lgXa6xt1BwcN0PP/wCqhNaJvb8wjfXyJJX3KWjKsVXOCevuO/OKqK6SI/mL&#10;jbkkg7hnJ5+lXFtvQI6/NiMZCpbJPCnHA6Hjsew96WMSpJG7srYDdSR04Un69x+NDaW43d31LBuf&#10;NkVwUYpz1OeeD2/nTAAcGInA5OMkA+47UNNNN+Qre8xrYcANkMgIP3csTnGaQshRRISwLclcsBnq&#10;QaUrN7ArrS4qI4G1nDLnOfmXc2eRn/8AXUGCJSS67iBn0yfvc+nXHvQmuW/kCs7WewyKR8Kykk85&#10;2klSckKc/TqKeDKHQgkcMMnkDPXn3xSXXXcUt4r+YhaWTBjc4MiAZx1I9/605NqOrDqxXON2c89f&#10;0pt3f4FaPrsTv+6j3NGV2Atg7ivuScGhJmfIYOp3Kxx8wPTv7/570pJytqOm+a5MN5WRpGbCEEnn&#10;I565+n4VVmZCg2KScdQMYJ9h/L1pUl72j1Juo213KXmiN1YKGwc+4PPNQxoH8syyZbG0kY+ZiASe&#10;PwrXV2Vxxte1/UlEhkYKuzceSO49eT/ntU27OVfOV6F87jg5z098frUy5lfyE5WuSzQrhSFBySGI&#10;PUj/APX3FECqi7lySmeMEk4z3x/KnHX7RS6FqSQHfjccFjvzkt0HP+HPNUrkM4+6vHBz16e3HGah&#10;OzjqJNtsypUljdpVwCM5PGGyCOwrlNWnQB9yOFUnPp7DPXHP5VrOUk9HsJL4bnmusz5yqSqw+Ytt&#10;wcZ69D7+tce6iRhuAz3BJI565PQf5NZe83vv/wAD9dRt3f4FFYpI1jaDA8wjI4Y4PJIH4nHvWjBa&#10;NKUbzcFnIX+Lgc/hn37021yvm3YkrKKTOosIZ4mjZukCb2Yg52jGefbrziv5sf8Ags7+2zBZ6TqP&#10;w58M6tbs6xPG6gkt5BBDbhzjeeue1ZZnJe7BS+L8EjOtNRep/HTqmqXmr6nd30xJ+0ys55+9ycn9&#10;a1dHjlMiiNgScEE92HNc2C1nTi56PdlYZ3galw7GWJA8gHdSe/fP/wBekv5Pslv5a7cs3HIJGehP&#10;tTxcVGrG3ffzX+Vgu1G9tex/UT/wRF/YybTxN8a/GmjZm1BgLEyrzHCBuYg9Rktj3r+ofz7e2thC&#10;h27FCjAJKr2+hruqU5yupSd7fjpc0nZxa7mDesd4KzKWcbynBOPTB5/lWfERM5JxhDuIJbPTn/8A&#10;V6/jSw6d5dbf5ImN9ElsatsXDBJCxDNknG0D6YwO3au0ii+UK+/CsGQgsSehGc/T86qScU3bX/NX&#10;X5jev3GjBZrkPGqls5wd5bHrnp1J61sLbuyMFz+85IHv1OenpiiHNomv66ihdIvwQtvjIz8rfMPU&#10;gEf5FacUUiS5QDKHgEYODjr7/nQv4j130Y05OTN2285c71Qs/UdOexz6/StJI9xVijBiM8jI9s8/&#10;/roUmrJ7IUnf5CoHR1GZflGD1Zuf/wBfWpFspGbc+/bgH5zg7ufX/wCtVN2363Kj0RcKODwybtwO&#10;crzJ3/8A1VaMj8Aonzck5A+c+578cdai4rapXJkeVwUeJgcrz824HjGfz9qXy2fYCCSckkZXkHNF&#10;7N+fQVyIFlGx85fPzdSyjGc/nT4ZRiQHO4nG4cEDrjH+eRS0klbcIbu73EkLIzKpYkE/MfmyfXv9&#10;PrUPmhxGUDZQk7sg9c+vPU0o31GnbmuSrvZkbBG7JIG3kds1KIkVUKkH3xkfy45FO8k730CDVyvM&#10;wG0BTnvzkEc4z0/Ssa/iJtF3bSFBLjGVY9SCCD1H0p20k29/8rg7s/CH/go5o4t/F+g6nFGVW6RR&#10;wCCSQc/kQPxOK/MP5E81f4F2HcTyD3+mP5fSv2HwJqc+RwXN8MpL8T8/8QI/8KU7P4kicz7cF8Es&#10;pOf7xGM1JC8YbewJ356fpn25/pX2UW3OcrbWZ5OIvZpL+tS2gR4WVQQVBO4DjNLJGoDBVJBJOOjD&#10;JzgH05/KtY8rjJ7rW/TVaL8AjeSXlb7mQxlpAyOpH+6AT/8Aq45q3HH5jho2KtnJYg8gHnP+fpWt&#10;KovfvHV2MYxk1pMnVE8t2YjjHIBYHJxnH4/lS+VINiZ+VTycbmK9/wD9dbOXNzS9BR92Nm9bDA5j&#10;YgDI4bc3OTzkULKrEIm5WbOByRnGRn/CtIprlUXuTFys31X9Mt7kkTzvlB/vnsaqNsOCSC3BwMFA&#10;R39x7VM6k+b4ns/+B+A2/ejpfsCRsWJXrIe2QD74PTmkkwWwhTYozu6Enqa5uX2j1btLX7jeMY09&#10;E+v5gkbb22L8pwAzd8jJxUkZ4YGM4U8jrgdjTh7yf8qJk2mo82qZ+tmXVncZUEfPgMdykD9c5xVj&#10;eg2yfMSu0MFUvuGDjHHbB6/SvpsM58yclv8A8A+TnKKlCPfQmnHmBDHkvnIUnkp0zj1xj+VV/LCj&#10;5MDbyMY+cjjPXHsfyq4zUk/IytJ799V+RN5YWNSU2kuRkADk9Rz3459qRG3SBzvBP8XG4Mc4yRx9&#10;K2p25b31NISTv5p/kWt25UEjj5DlsjkHscen9aWUSKwlRZGZB/DgxsuP06+nWnTte3S5NSybnbf/&#10;ACBEzghXDZ9jtx09eKglbrs8wK5wwxkHB5/Mnv3p1EnK3NsKDSpt8ur/AC6DigOY1j2sgBw3G5AO&#10;c/0wM5qoYFSQYUnceSSgIJ9z16c0ouXN+IlByppdiVVRXdQgLYJLc54OSORj6etNVG8uQOVKcnBG&#10;Gxx79u3HtTqyc9balRUbu73/AOCMQExhxGDt3YIIY54wP06etQzFs7fMOEAbIODu5z/j9c0Jc3Nd&#10;6/8AAsDlayiu7JIwH2OdhyTIM5BDnksfrjj3rLvLxrawuJ9vEK7+c5wPXj0qZ3XMh4d81tT+NP8A&#10;4KM+Jm1344+JXMufIwNvBUEsSo/InNfmPABJM+QeN3sK/lPx9nGfEWId3pf9V/wD9p4FjL6hRUkt&#10;UvuX9MW2jL3SL8zHfyT9a/rP/wCCR/hqTSfgkb2YAtdyOTkfMy4A7d8/hXsfRdpe04hjJvaN7fqc&#10;fim5f2ZUtve34P8AzP1Z1JWJO4SZ4GWOWDcAD2GCc9/1riNVRTlV8zdnAKbSuTjnv6fnX9MSXMtv&#10;6tr+R+WYD3mlfuccUkG4sV4J45bJ9uKtWwkWbDR5BOfmHOcDn6+me9cv2bLzOmhzpSfVmsxndI9u&#10;wOANxOcMBgnPr+GOKmhiZkBZBkZODzk549AOPapjKSS1E4yvo9xQipOzYB80HKN0LD6Y/nXwHqi2&#10;+reOddszHh7WUI64wS2cn/0Lpnp71+I/TTlVp5VgIpe65v8ALQ/QfARw+s4lvdJP5XOW+Ldq1tpu&#10;nxjaqxpjaAT1I4wK/O34gN9m+0ebIzK4O1iCNpHB/wAmv5rUoLkT12P1Wqry1PifxmwmkuHznLY5&#10;4xn2rz/w/byXvivw1aeXK7XeoWaBe+8yLxx9fzr1Mhgp4mnp9pad9r/ijzMfC0W31/4J/rOfsa2A&#10;0/8AZ5+GdsIwpTSdPVgc53iNck8D9K+mZAmecHnd6k474/Livqswv7aaPPjdXTZQbgkFD0IPBJPP&#10;6dKzpYnyH8t9pIIYE7tx569hjFYwvqUlfUzZ85AZAdxBOMkkDqCf5Yos4UDOVYnbjP8AePTvV05N&#10;LQEtjeMLAdDlcEFcufYn8+9VidrZaUkOWyG6MvHJ6dqzpvmluSmru3QcWJwvlDH4bQP/ANdRGQs/&#10;3eTkqDk5PrmqgvPcrVtX6lYs4BB8zIGOhJBznk4/yait8tuRU5BCqAPzJ/X3q7WRMXotNxZJJWaN&#10;XjAIORyWzUqrkOSDuXdgYByTjk/rT2TsVZpbjFbymaNWX5+hHJJH8qeXC73xk9ycZHv/AI0o6tCu&#10;7N3EeQbCwQZGRnrn/JIxVcyqURSUAAOMDncPz9KIRdnqPeNyLLKqupLH1IbJ9yKmUDpuPHPXGQc5&#10;ye2ack7sFo/67EbuEWXe4OTk53E5PU4qm0581jsXHA9c/h0/+vThG92OG97k6Mx+U5JZgcvj5f1/&#10;kaeE3A7Blox0zgGlf+vUlau76kAJBTb2bHXq3J654PPvTjvRVG1yxwXYgnHY/N60dXqNaWFQhDIp&#10;QHpz1LDnuOeKO5B5GCM84PHb/wDVTf2h7tp9SuIiW4Q87flJLAj/ACRU6qVjZhy3fHXPf88U4PQq&#10;K8xPMCmKQ4JIJzjOT1qm8i574I5Y/dLHp/KiKWrJW7v1G7tyBmyGUAk85JwRn9KgZ23IoL7lByB1&#10;bnP51U0pX8xXasr7kMzsWVQWG0Z3Md2760sNuEwpBG4cbQOT6/hxQpKOlgbe1y2YiM/PyME85J4J&#10;P8+lQdI9obDDOe24/X/PNKlqpd2LRX1Kpf5ywcdiTzwT1OBTpQJA3lnlSARnjJ7/AK04zbja2o4u&#10;9hI8Rjyfny2485OBzyPwqsfPUgoMgnDjrweh7YFDe/kU0pJ6kwiM20qfv8+pByOc81NhljQbUDDj&#10;5eST3/D6ilG95K/cmV77lQbxLh1T5/vOvG3rz/jSMN4BKH5hyTt6jGN2PoPxpRvypX8xtWTFjiJV&#10;SwYHBGT1x9fenl/KXdg5TcT94OAP8iqa7Pr+JN9/Ips/mcqj/MR2B3YPr3qWFVlYyDODuAznOcfz&#10;qLvVWHT/AAIZ4QgBhyCpJZc7cn3/AANUuUGP3jEnpnOc9fx9/Sp0V3dj+YPH5jBjhgoLKT1HBPT3&#10;4q2Gww3uuAEJPc8n/DmhOVnfYmNle3UWQsvmNlNpOc+hPSs11dgW4OBjnJOc9QeaKbvsxpNtoS2/&#10;dllcvktjDEfMRzn+dWxHkuAMh8/OcNxx3/zzVykg0VtSBoiHdCGxJkAj5sL+WO9WI+doZuo3BgPl&#10;/wA9aS2f9eYajbgeWDIDwMk5PzA9vWq4mOGjZi24ZVxgkkdRn3yOtKF5x1FJO+5HI7Ha1uzODnOO&#10;p47en+PNNSRZWyU2ls56Ae/T39eaUlrrIFK5ZHlPFjavzAk5Gc4Hr+PH5VjTLyz5G4cHd/PP/wBa&#10;qotcyFUeugOWSJ2QtxyckkZA/n+NQRiSZgYeGK5bdlmJ6/XGfWhv3Wr7FJvqTGO5jJYynblsjv1H&#10;t/OpSFk28AbcKCcbd2M56d8HAB96zjuiV1s9x6yBZA1wu0xlsMVA3DJyOO3T8as/umjRVAwckrjc&#10;MkcfTr1qko731Klq35Ga670QymQdSxJ3fNk46Z4qWEKsbbQ5KDG7IyG64NO9lJX1B3e7HSOp2qjF&#10;2HY4+8c8VQVH8zKyfc3Fupz04PqOe1XSad7vsTNv3dCy5IXLLGNwIyduT7/hUEQKMFKt8zA8cEHj&#10;OT/Opp3vdsuK8yZbtlCna5/iY/eK/wBMfjUgcsGwwKjJOT3OCP8APrUN8115EVLuzBYwC7lclTkk&#10;52EHtn+VMmUmLgv8pJAOWwPrT3fvMIlOGLYzB9332Y78kcfe5qc+W6x/eJB4IHU/XtTk0mreo25X&#10;QYRUV1klPGBk5Iz0H6/pUXO1SXyWABAGCxyCM+3t+ND1aYRT0sWlBMcZjQ5RuWOTgdcg+nPSomgf&#10;zAqFMZb1YgHOD9en8ql2lr6BF31Kd3CGMe0pww6Ag44/qKsRhdqMpO5sluOoJPBP60Xc1dMJJtMl&#10;ZfkabLnII56YJzn8f/rVmmVQ8pAAbJyOgGcEnp+VU3dPXQp6t36E8FwpdWwNshJyM5XGTz61Zkii&#10;LNgD5cAjBIPc9vy6c5qOVLlu9xPt3MuRY4C7Fxtc/NkYOc5z29RnAq0HjcBwBjpjq59AT/U1cLpW&#10;7h1iyXaWjRtoADZTtz9fbNQFWjlJCsdny84GT3/KlGTTf9epMnugLqoDKrZck5PIbPOM9TSJcwKV&#10;RkjXoTjcWyM7e/QHqT2OaqKk0XElMvyqEUHcxyQCob8fX8OlQIzOsindhyd2cZzxz6U02ub8CPia&#10;t0KbEfMpQBlJwTzk84Pf9KfEMDDwjaWyMgkIc5JPfnPTNCeu41ZuI3dMu35ZDwD8w5Hcdufzp0rY&#10;RAQp2kZY/Nu4PI4z36VMk1YduvYkgMbIoKFD8ueg+hz3FTxKUbdg8kKxGckkcnPrzjtRKXK56biv&#10;b1JnCkEIRwzAA5ycHms55I1J/evuOcA53YH+eRR8TfYb1Zk3tyFjO9nYKrMeuOvPt246VwOsXmVk&#10;jXad3Qjg9cnke3v1pRk3d36CvfS/Q80vbyIP5c0q7V5Uggq3f/Oay/3b7ZI4kDPt3nAXI6r04J/l&#10;RrZWem3yJvK3wi26eayfJgxE/c3kbj15Pb9K66yiRFDMnzEnJbjnqMjsefyqnFRi9NXqilJJPyPm&#10;L9sX48aT8C/hJrOqNqNtBdXFpNIDK+xVRQR+bH5Rjua/z2v2uvjnqfxf+JniDWJruRkvLh3AY7wF&#10;PAGepwMCvPxlp1F9xzYluo52Witr8+h8pWUAZ0jXcSx5JOSDWq5a38mNJfmyCG9V+tThLwrJ201/&#10;4c6PhWrN2zXKtd3ByXPGc8kgfrX1X+xz+zvq37SHxo8PaHa2zPZ21zE95lWYGLr16Y45z3rfL+Z1&#10;vfe1383b/hioL3VeOp/fp8GPhvp3wl8A6L4c06ySIWVvCgCjAwgHZcdcZOMfNkdq9Aub2OVcbWLI&#10;FALYz5Y5/wA9a61Kb2d20NtN2vsPi2NuIU7lJxswNvIzUqwyW0vmRYIkB3Z5IOeMdqhp2unZPfuT&#10;Je98jRiM7GPyAjeT8pV+M9ckH1xiuy0+VQsP7qQk9vlHXp1/pV83KrJ6j+JdDorZN6jGM5LY5JIG&#10;DyfSti0SVVAlRflGTjgAEg8/pQ7u7b6BJu9zVijSQ42rjG7qWCgHI59fy4raSBvLRGBbg7h3Gfp0&#10;NFNXtd67BCV3uSx2xWRi28hSOmd2DyR+P8q0Eg8t93J6EBtxH/1v0q0lLTuDWraLTbQpHlFvJA3F&#10;Mbhgcc59ByDUyTmQkEFimRnODt7ZIye3Wpd7b9bkybS0YtucLkBQQOcnaQuOPrimjz5HPzNk5zkZ&#10;B/TFTF7ajfS3QsQFQ5jbAJzlgWViQM/Q+49KlO7zCxJOQQRxzgEj8fx9ap+7LRDT721BpEPlBlGG&#10;JyCGOTn3JzmmsAzs2G+U53Ak5B6g+/JpReqC+5ApdtyLtOAWIGFA9vp6+9RQxTs28HIyScjLHr9P&#10;zxVR+y7C968CyFKozKcBiSOcZbPOT1+tK0hKsdzjI7ZbLZ61M/eW+wpO7ZUeRVJY84J6hhxioLhc&#10;W2CvbtycfT+lOm1Lr5A5PVH47/8ABSzQUbRvDepQxjEEqJvwAACc8++TX4xfu0Me1zunBODjOB1J&#10;r9T8AqijleMVlpUf421PiPEOjJ46nLa8fvDHmKybx05wTx07/wCFWI2O1VSJv3uMNycn3Nfd05SS&#10;lZ7tNnhtyaV+ui+//hyzDuA++gPG3nj16+9X18wqsZBLKCSRkfLxXVRkmrL7X9XIjGUW5XHlIxHg&#10;s24ZYMeT9KUHcuBvyq5B9T/k1cIxnGKW/UqlFRd29XsKGYZHIIJ3cZyaeGLqsWx2LclcY/8Ar/St&#10;IwqJpXv+X9amcU20nrv9wyRGG4hDjI5HJFPhjjGY9iksQ3PzZyPlzj1q5bNpk0k1Oo7dP8x8kZWQ&#10;hpAQyktuyCT34HGOaa0S7AzEAcnJyCM8/wBaISk9WvkXNcsXbt17jMs0jOrghtvXt/nI/lTQpjj3&#10;jILYVccBPfioqOVk79/xMqrfJe+sh6EE4OQBnPU5J6UsaspZm+bIPzdyBSwsORzua1Yubklv/kfr&#10;yyrgxFshQxXncRkccjnv3qsJRzHl1HXOTsPfPt719LO8aaSW/wDT/I+TbjzX62dv0I0DCTChFDlc&#10;Fc7lbnr9fapmkK84HO0Eucrjnp7VSa97uy4U1LVvVDmRSoZDuyGYshIUkfeH156ds1HIE8vzGgZd&#10;33WVlBbB745+h45ranK26MMLrVsnvf8AA1XKRPIP3OZJNjFdrqMdPoaqkMkLSRxoPKUE5DHGSMkA&#10;fjnoaindt36jrPmjKz0je33E8YOXPm4BXJPDNj1/X06UPtLiNOWbA6Af8C69B3604u0HuTQjqnJ6&#10;FAAMwXecrnjkZz6/09uKJAihlKODGFzglmIJGMHnr61q+d6Lqi9GuVPRjixVpAy7ipHKHJzgHPbp&#10;x0FMO5yJNyc4zu3Bge5xxx9aIu1nbczTjK1hIovLMhIQkY3E55IyfrTYxAIxGP4c4GD94/j0596c&#10;pRve3qXWcopK+uwrMAVbywqgZLOeGTA25/Hn6ce9cj4xvDZeGtfuXdc2lpMxI+bccH5h7c8VliLw&#10;UnzGuBvJp+a/Q/h4/a315tc+Lnje5A3D7ZIpDHdjbgdfY5r5Ct4cRTytjkjJHX2r+S/GCXtc9xK5&#10;t77973/M/aeEG/q1NLaN/wDL9CTTbcvqcH7wAFlBPck+9f2m/wDBOzw8+jfs3eCoRGUMsCSnd/z1&#10;kJZvr719h9FCnzZtiG4/DFa+t2eP4wTUMLD3t/8AgH2jfSJLHncVdzgnjpnrn888da4jURHGrjJY&#10;4zubKjnIz0/ya/oLEydk762t95+c4JRUrvuc04VhmLGSOrE5zxgfj2x/jTEcuybgwC/f4Gep/wA9&#10;6yjdQ5mvkbKUpSUTZiBKorLGMqoBwTtxnHNTruSNUbnJHPzBQQOT7d6SUtF/SJ1behIPLmcRhZBs&#10;+bfkFsY5zkV8F6tYvL451u+gaNWS4lZy2WDZY5/mOlfiX02KrWW5ZFveTf4O5994FW+s4qV+iVvL&#10;ocL8Y71LvS7DzAY2+VWLDBRhzg9sHA571+cfxNlkMl5GzJhAPmU9PwxnnnvX81KLjTbtrrb53ufq&#10;k5Kckr6v8D4q8Wqizfu35UHOTn06/wCNSfBzTW1n4w/CzSBki+8QaYknHO3zU7/jXrcOJ/W8LJt3&#10;5rfJvQ4swslJOWlvx0uf6zHwGgj074XeELJUcLBZQhFbkjauP8mvUzJld6OxIxn1J+n6Zr6bG2da&#10;eu55ifN95DGB5sbiRRuK5B3HPXH+eaWbIUAEnOCRwA3bn65/Ks5NS6jpXu+xjSxKxC72yvHJ3dye&#10;v5Vaslw5Cr9w/N+PP9a0jfleo5p3eu5stC8mNoYE5zuyMdOhz/SoDbq7GNhyT90A84z3NZST3TGr&#10;tpFdUIKpx8rcMM8Enp09+9Ml/wCWh2LluPQnr/LjNU7trXcmF7vUkKwyxB13HkjI6Y9+3cVRlCEb&#10;twLZ6jGSR+VWnzMrXlRUEoUsAykdNhKkMeTxj6fnVtXRmKhlJPXOMHqRn6U/e924k3fch2ZIYbcn&#10;JOMgjPT/AD6VCGMjorB8MB83p6fyqldvcSWrfcjuGkjYFJFYIeccEg9fXj+tRLJ5gONoVsbgcAZP&#10;OfehWtsU3ZNhwYnw4wedw5II7/r370STId4YHD9C3y/j9P604pu+opzaI23OBkklMls9SO1GEVX+&#10;RSy5AwDyOppRbb0C6kgjeJJNo3KM45ycdSc1YJxtZN3UAtjrnB/LBoldfMIPRX3KnmTFlYhc4ycA&#10;gN6k4xVhJJmQnGeg5zjJ6fz9Kbi+WNmKLtO19xF3AkqxIB56mpHRMAsRn+LqeSP160pXdyu7RU3S&#10;IwVowCT948giroVio278qCSO4HbkfypVNLhJu5XK/OQQ3zg9MBj6/XqKrKA5dxEenXg96a16jcnq&#10;RSQA/NHGjZ5AwByDznj096rvtdTy2WyQR1AwevFXJydtdibJ9RZVLbcFiuT3A/8A1nrURZlCvnkk&#10;EY28NkZ9OvsKTUfefUTJlkBCFfNAyQc+vSpCF2PtUMFBwOCRk9s0la5SSuZoDIMso2jB753d8fn0&#10;NPS5jOxjHGMcHYcc5yPX8/WrjLV6oUdE9RXVZgAMHHU9SQOlMK7s5LMTySQCTx/nnip7q4RSdyVH&#10;VBywITq3+e/tTpZhmMEjPUc5Jx9enXpVSUpJWe+4fzGe2JMKX5AIzkg7cDnr/k0xZDGSpdOSeTks&#10;WGcn/PeokncG1bfcslV8ot3QA7f73rmoS6hUBJyhJJXcTjuM88U1ddf6/q4/dfUaFGVBBw7AZ444&#10;7/5+tN3sD8q88DsGwOpx/nmoUtEmxLXZkrMZEBUY3jkHrnvn86pSbm3lNwA+XLd+/wDnii8Ve+7E&#10;/UZD5gaUnaNucnnP1x3PI/nR50bFVLkA5DbsD3/z7VUXeL97cIq0UmyzE7eU8QMbDIJYkE/j+fFU&#10;EhVXYbEG8ckg7vXn8elLV6/cEW3oGxkLAq7cDIJbI7j9D2qVSTIi8lgAc9yTnofYVL1drbiqK+ty&#10;tIz7yruwIDfN94NkjBPp9atxyfKpKrwGZv7pwc5/GhXlexSSjK4+QM/3NoOeSOoxyc1SkRlAPlYB&#10;JznJXtjH+fenK+jvuFN3uR5YBVVW/i4GSD0wf/rZ60KsKRu3yklucYGVyAefz6dTQ9Yv1JS1GvN8&#10;hIDgNubJOTkdM/p3qg5jeUq8g4x6EEHqSeex55qXvZdRwd2izDDHsCJlSoJPP8JPNNBjSby92Sue&#10;+ccgYP8AkU4OTfz/AMxc0km/62IZJBvBLHGcspHQjFWMLGB8oJAGegBHUdKavZXHH3CPZujG4534&#10;OOMeuPTJp2BGmzzM7sspOUJxjPXNTJcvQco3bdyDzDGQp8pkIY8kkjPPp/WnBoyI2CAnLbscbhjH&#10;6fzpu3upen3kJtyfZkjWpOWjJIOCOchiOmc1AQWbq28EqORg+ufTpxRL4di76kbZAdRImF4YDkZ7&#10;59OnPvTZJCu5yHGOTn64z69/SiF2210CO25XJclFSQAYPzYx0xTpJSjMUcr94nbyc9OcDP4ehpy2&#10;b/qw3fo/+GLaSxsuI5VJz0JycD17d/zqVgpQliDk5A5yev8AntUNcrfmTZrqBU87QowCMA8++fTv&#10;3qjOHON7k4OG289Tx149acZJtITb102HjMYjG92DcHIzn0JP09qz3k8qTdHkk8OgxncRknH8uacZ&#10;NtLuOMraImilAIbzQQy853Feec+uP61dS5UkqsilgQc9Rjqv9fenbmluTScte2hGZcq4QLuTnrks&#10;OM/T8M81CZiyg4yMhifmzuzwKzpdiqbbjr3IZlcHYMfKQADjB9/1FZrJJvZXcfMeOSCRnOP8K3i1&#10;oggld+aLdm0saFpiwDdd3P64/rV5nAcFiBuxk9Rjt/8ArzUSTvt/TQ76FQuSzIyZC4yW7gUGOIoq&#10;DGeuGzz9fb+tOHMlGLeolJ8ruhqSAF4w65JRvmPU9/yx9KlEm7LqQuclm45OSTk/l9KOVXT7jjrt&#10;1Iiwxgg55PRskHHtULxBkZVdtz5zkktjvz2H8qT11XVCqO6euw1uF5OOmSw7j/I7VJAcCOZvlDnq&#10;Cc5POPyqqbvBg3ck6/eKhlOBx154PtjNNjjjG0bSpUscEkF2GTx65549am13IavfYmMiIp2/xk57&#10;+/8APFUzJ5hC4RigBPO0liB9eOapN3tcJPXXoPUMkJKzKcYBLEAknsP6VNGgGxQzHavPdu2DnqRx&#10;Si73Tj/kTHQSafyV5eXnDFlySzc5/wA/nWRc3aBFcuCcEk8lunGcc880Ql1tsO97anJaje4G0SyZ&#10;YtuGTu3+5HHP14xXnuqXpd2SNgATyMnnGT6/nx+NRHVPXyBr3W11ONvJgCI2bIDAlhgdc9Pz+lU1&#10;ZI1SSF3LSK3BABUHjOfU9h61pzOz5V0GtpJPY3NP8plxKWIPybwGIPOOeCfxNb99q1poWl3+s6jK&#10;q29hGXlOC2AOQOfU96Um/ebVlvcTfKrt7H8cP/BXz9tOf4g+KdU+H+k6vL5NrLGsnlyABSuQF2jq&#10;ACBz/Fk1/N3ePJPeTz3AJLsSC/r2rzqbmne+ru7ej/4cwwzbm2rcpatbcQR+ZIud54bnAI6/Wp4L&#10;I3BS7SdWAYh48HcBng/StJfw6dpd15q6Nnok9TaWG5v57XSNPhkkkumVUVOsjk8Cv7Jf+CQv7Gdr&#10;8I/hxYeNPEWnGLU9ejWWV3VS+xhuQD65PQ9BXTk8EqFSenvWWvp/wxpe6bP2/vmK4MTbgApyATlV&#10;yOcAdM9/pWVJGHMSRlSHAbC7vxLcj169M8Ve9k3sZ21v/WxpW0ahfMZ2ORhssTvU9Oe1akMcZUiT&#10;eWRTnIYbiP0zz2rOXPF3vv8A8OVe/U1Etv3beQACpIOMNwD09QfzrqrRXhIBIyqjBJJVevH/AI9V&#10;1km16b/gK7UndaG5Z28i7HeWPpu3KQACeR/+o962IQkWFQt82AG+8z4zkn049eprSm7pqT6DbbSu&#10;zaWHeUaZpOCW5yS3se2O/PetCENGVXJJkwwzknHGc+n51N0mSlayRoJIrNF13Ejn1z0/A1oh/lwG&#10;cgk5zlm/zzVK/NEd5N9CaBTMSN+edw2jIJ74Hcf1qGaCEbgZHBVmbdgjbj+nI/nU3t1F7v3jRbGE&#10;FA4PQZOT7evNL5W9AMBxuwMk9T056UXSukhStZJj/KCAygsOnLc/z+tBnCDbNsyhIAbPzf5zVTfN&#10;JO5U1vqKjlgUOzHY8EBeD/SrSIihTH5e5eMnsR1yTUTb6Dnq9iu0bGM4kPzc8HaX5/Sp4isXzL8p&#10;BBGSSrHqePbPFOFopW6Cp+87voVjOr7gvlkvggMG4OM9en4VJ5JYEx7MAsQ3cZ6ds0vivZ7Dclox&#10;oQlcbfmbplccH+n1piRExsFDkoCBuJ644/GrSVparYTabufmb/wUU0OK6+FUdyV4tG8x2OdzNzjA&#10;x2OOeMGvwGeNi0W/YuwDj+Q6/wBBX6T4B+9g8fFvWNRfjE+R8Q+eNeg1s1b8RqJslb5VCsQc8549&#10;/wCfFB80YeORsHPOScYPX9K/RWtZtvR6+h8vTd/dv/wxYXYkUCsjkqvOM8kdAP0q2ZGDNjZw2ckZ&#10;xXVGLdVKTskxSm07cuxJ5sgcAvu3AADp9cnFTESDyjsC4Y5BJwDzwfp/9etKUeTWNTR9xOSkopdN&#10;BWDLgqxBODk5z+fvmno7llAKtkE5BPDf5962go891J9PyIhUaVmtrE8aDEm1s5zjJIJyTjPH/wBe&#10;mv8AKoQFMjG7duOVHeqhyvlu9f6/Q0TW3NuMaXdsD+Xkfdc/Nk9aWVSUMbPkvg8egPzY/OlVi3Ba&#10;2vdGUpqSndv+rEKoGLgbSRhfUH3zUgkVSAwYFhnI5IXPJ/Wor83LBvZsKesoq3Yj3KrsGkJGMHbn&#10;JPY/SpUMgUvxhPUcZrKErydi4tpN9Vv+B+vOVMSFJhznft/icD5fy/nWbMDK2FaPMmSN3JeP/loP&#10;qc8V9VXUZpJ3stz5GjKOvf8AX/hieLEa4R1GAeTywPbgnnA59c1bjijbDlslOVIAKnvg9cDkVnyx&#10;a0fY1vNU4t9P+GJBbhNySOFZzubJIBfHGf0/Dip4owu6PDZ53ADG5TzgkdiPWuiDUre90MYvlT/p&#10;jHQocqWwwzhjkg47/rg5qNjlQqIzOjBmHdj6570ULNr3v6uTUSlzcvUaHkcjei7kYgjLYHHp6Hip&#10;Avmx+TKmMEsVc43E5OPeqTfK0yUpTk01o3r/AMArtE52upJIYggBSFAHfr/+unh1iYKY485Y4Dcc&#10;5657+3rzSvKzd9TVR5eeNtOn4A0JcSFY2aTqYzz34BIyenaqyExs8uQVXYW3EfMM4b36n+tVzN20&#10;2FT5VbvoOBK7kRnJIO/cF3MO5/H8KQJIzNIWUKcZG7dlSO+CRzUUfdd297jlKLvpvYaQiEsybljB&#10;DllLEA+oGecdB614t8eNSOkfC7xjfRsVMVjMBkAZB2kYz0x2FTXnJUZSfb9DowcVOrTj10/M/hk+&#10;NWpNqfjXxZdLMxM1/dHeQQW+Y9fyrxCFytu5bGMk9/fmv5B8S6jqZvi9t3/wD9o4Y5fq1K0Xqv6X&#10;4m34Tga91/TLXazCSaNeMHIJr+6T9kfRY9H+BHgG1ZSDFp8C7WHzcIpPA5x6fzr9E+iZTvjMdVvu&#10;lbyPnPGaUfY4e/n92n/DHuWqW+VYRbeueh3Z55B/TJ7V59f27RRCJpAVA4LAkgD69wf1r95dn8/w&#10;PgMK7rV6rU5fy+X3R9zjGPmPUfpTlQNINuXdVO4+noSPQ+vrRV3/AC/r0NdZXlzb/wDDo27aIyJs&#10;jBPADdD+ePT/AOvUyK0yLvjOUIHOPlz1PrWKTaupa2LupL4v+GGPLGYGXgkYBDZAY/j1+o718KSi&#10;FvFHiW3csf38sqZ4BUt93PtxX4p9NVQeWZbzPVSf3dz7vwH5/r2Ja6xX3pnm3xhhWfQtOuo2iMip&#10;maMHj7xIx7+vvX51fEhJSb1QFG7g56N1Of8AOK/m2k5OEXFvd/ofqVS7m0rXPi7xXjDpKFbklicd&#10;MdK639lnT5tT/aU+B2nwg/6V4l0xRnO3HmA/0Fevw/Cc6+HjHpJf8P8Amc2ZXqJPy/TX8j/WE+Fd&#10;vHD4D8Mw91tIjkZ4O0Z/Cu2bId2wGHXJ9R61704OMkmtjyqbdn6igbo1AwTD/eBXnr079acPKaDb&#10;MfvFfUMO+Kmz3uVFvojMn25K5HpkfePt06j1q1bbCDjB6klsjI5q43UH5inK8oq25pxTIxMZYghg&#10;cdeODVaaQc8ll5GCMn2P+c1nHVjTV7FNZwW5R8ggZx2x9f8AIpHPJIBwRySTznrzVpPRX3HC79Bu&#10;8BS0bE54ZieDnvVFyWU/MCRgZ+p6/wCe9EN2JXcUrjUhaRgTuJ4JJ6gf5/WhkaAPncfLycjpuNax&#10;ldvXQKclLUI5C2QxQEjknucnBAz1Ofz4p/lKMyA9MdSQM/0pPV6CmuZPUilCMrHLkkHJYYzk8Cqg&#10;miRCFYbkBPOOcdyOtVC7TLurAjCdBnhvY5yR05qaK3I4PHHO4847Him9Lq4l7zditcRiJUJ3ZXAB&#10;YcHsO/vxUOWWQkYI6hjk89+aa1WiE9eor/JKAFXBCnp948/55702ViMsSx3E7uT6c/8A1qSbkkNv&#10;az2GiEguG53c4PQg4HH4+oqVFeHdl9wBUsOrHPXn/PNE3ow0ve44MgfgsAcBs85P+f1qJmlQkuAC&#10;Oh9Sf8+9EU31Hq7ajY90uWZieQG3c5IJwf1q2knRTnk4IGTn/wDVRNK78xSk7aCMAFAbjJyCT37c&#10;/U1nvLnyy54ypLZYFhyev8qXMkF72CK7BSMHBYn5sHIP6Cn7FcglWLL82QeSR+X61UXaUrDXKylO&#10;ziRnjViQD824EtjvjHr/AIVRUSOyhDweqnBPHP8ASlrqErWJTE6ZkAKt1/vMCDwc9/8A61WEDKVU&#10;E/L8oJ4I/H8elVLdW3JXVjJYWXd1O4kjnOWP9fTmoo7cJ85x/tDHU8c+/wCdS3qrvf8Ar9Q6p9xw&#10;SVSOCRJzjGSRyfX+lPIBRUCKcZIBLDafrx/XminzWWoSu7WGbTycuBwSz549ee1KxYozISScthiW&#10;yM8Dp37USacnp6BaXVlBYwI/M3jC43Dk4Pv3/wDr0x0O4OVyTz1xuBNOdou99WNKyQsLyOG8ttzY&#10;/iOOevX8DUzKmSNm0sc8jjPf+v40qd2tWKKWrGAglAgYbckg9SevB57H096fn58lTjI9CBmpu2th&#10;/MkbawVuAFyCzcndyazbraGCuy+gzwS5/rU03zRE077kSI7uFU7SB3G0gjr/AJ5pm1WCjzkBxnjI&#10;5znnI6e9XaLW+wXvclffskG/PcH5QCR7/wD1qIy6qEO75duT0PJOP5c9aTulHXf8NP8AgAtNnuOl&#10;Rjje2HDe2cn1HbrmnqyrhSeAccDAzz1Pbj9aT1d2Cu7ooTOo3NgErz1HOfTt+VOt5VYYByVJ6Z+b&#10;r19+tOD5YNthe+iJQ6jlY5PYcZ7gj/PegqMMAM5DZUgFgRgD+frmj4opPt+I77IhTMsSrJyTgnja&#10;R+RqFlJQlQhKqpOc9Rk8e+TUqVo2tv8AiiZpuSdxkjMCUG3K5yCMkn1/DPp1qgygypv+8MZyXO7P&#10;fP09ulVTs0tf6sOmrGjA52CMq3zYLYJPKjt/hxTZMSNHIylWb5j7g/59KUZ+9e6FVlaL+4y7hYiQ&#10;fmO0t977zZGP0/nVZGA2HzD84PB/vfy61VPVWXqCequ9S9GwYCKVlLE8EgsCR+J5yR1ollIiCQuM&#10;5OSejEfX15pVLxeq0ZMZNt/1uUi26Xa/yicgls4bd/8AXp1u8iMFBBDEklgw6nr6dOnvT1bV/vLk&#10;7LXqbKbFUL+7+YA8YXk9M/nWfJNtkUGI7pMA7s5UHjp0HSou+eSYNt3Q9JC58pSpYfNyV+YA/wCH&#10;5U5YPNwymJuMHLdeMmnprr/wwptK6uRTbmXaAo9B3BHp+dROzM0blixUk89znHPHvVrok73Hf3mW&#10;Iygj3lkAU4znIUj15/pShC2XjJ3LuLNnoexGcdfxrGS0b5dv1FZvdmeZWjfZk8Agk5GTirAkKA7i&#10;GzyDyTgdjVpJq66jWilqCSGTh0f5ux6fj3/+vVC4YM3mJj/a53FTx7VSVuVBL7KtuCJlckNkHBPz&#10;ZJ7fjVqOBlkBWQDnIBPJ9D+FHTcFZtPuJcyv5YbBG3OOMrj2NVDLlFCuck8HoCc5bIB/lTVlJWQP&#10;ZFlJd/ABGMkFuuf8/rSOExsIBY7SvQEd/wA8f40pSS23HF9wUIFJIBYpgk54PBxWfvUE7Zs9cgjA&#10;Dc9T3pa33CO25biDMX3BW4B5wXAx6nGB+PtU6AkY2KQCTx8pxzgn/CqlKTtqT1s+pGVHG7OAOM89&#10;OxJqCaNBsDDp3OeCc9e/0xmpp301Ki1uhgZIlDMwA2kEdST1OTj2pA0RWTf3Ybc5LHH+Gaav7rBt&#10;XI5FQsFZS2z6Hj8OaWKXKh9xw5zxg8CqV3ugg09e41pUaT95G539GzlQMHByD7U0yY2RuV2sR8wJ&#10;yO7Z/wAamN7ahC6uiwrKxCHG2b5uc56Dn/P1qBwobCnO0jAB6YHXOBgjtVKya9BN6NEHmvuVChyB&#10;ncMHB7k+/PPFP3SApsbJUbuOjsOVx+NJPSz6/wBIcL7kplJjeIqvyqTzliz/AOf89a5fU54owBIs&#10;u5werEAj8f51FV2001EvhfzPPtSuiys7Bc9e7Z6/jxntwTXAXepNLIw3EFWGeVI6Z/wyac1zKWm5&#10;SevoZbSPJPGY4o87uASRkZ6+/uOlToqdJI8/MDgcbTz2/GhSmmmSnJ2Ov0uJIgjIULZX5wMnHTnI&#10;6fjX5Qf8FPf2s7P4IfD7UNF0XWLb7RdxspUu26SfAyAR1CjOevTFc+Mq+7Ba63MsZK0ZXP4Rfiz4&#10;81Hx34q1XUrmcM13O0hbk72yST9DnpXB2KB2DTZYxEcj5toPU1jQqNKKS2vZ+SVyMvUXqrq+v52O&#10;v8SWFrpohttK1mC9t7pQynaUdJABu4PI5JA9QM0aVZXNyYrS2SBpbnEcZZtu5/cn8vrU1pSnzO1n&#10;19P6djolJODdz9RP+CYX7H2q/Gj4y2PiHxRpd6NP8KSxTNvVnidywKcZw3Kn8Oa/t28L6DB4Y0DT&#10;9H01IlS1jQOQADtAA/Icetd2HjCEI8q311+X+ZUfhehduZ5HYB3LMcOuQwJHboOeR3qxCEm8xXdt&#10;4CkKuSGz0Vvof1p686il8Qle3qb6RIrfdVgGYFiPToa0PKPlo0yRkggZYElv6YoqR5bO+nT5jf4m&#10;vYIOcYOzorc8f4/XtXRpDJLH8xUkY3YyMn2PSn8Wjl5Ci3vc0rSOQ7dxACtzggnn+ta1vGTvSTgM&#10;DtIOGABOM/me3tVwtG7vsNN3tc6C0UyqFRidhBHPIwDyckk9eeK24rUrhC+cEHJyzE+w6Z/wopOT&#10;UrMWuliQohLGMvk7Qc5AYgnn1p6RykhWwN+H7hh/9fPBNKCtKV2C6FyEuC4WTLMFGenXPA98U53K&#10;tyEJOeBnnA455/HOOaiT1k7Ea8zQwBNq7icS/Mwb5se/tU0OSqklA6kkfKPz/X0p6q7TLWxXmlmj&#10;dCSmFJzzlSTnOPz5z9KhMyyYkUjj2LY9Ovt3p0uW7f8AXcFdvR7lxIw6B2UcbSc4578mq8kpXCLK&#10;+GOSeQxOO9OTktO1hSk+j/4YljmZzuO4FSck7ckZ9R04qMuODulDL948bcZHr+vvUzS+YJ6ay3Ks&#10;Y3OAYnIckA8nOB3/AD/OtMghD8xBwobJznvk471Slbohz1duhUJwCC8hZvvEHcQDmpm2fPH5h3OC&#10;VGQjcdz2/PvTi3JvTyCOqR8X/tm6U+s/CDXYfJY+SWctjJUn+XH61/NRLtR2kkzuZjtJz1Bx+dff&#10;fR+lJVszi5qz5Xb9T5TxD96VB9v6ZAskTlVkCHcocn7wDHkA/wCFNU5+UMzb8bs5HTp26e3rX6rF&#10;Jt69/wBEfJT6JPYlEkxRIwRkkAHr9D9f61YXDEY5xyxFaRbu7rVWuiYxcpPmn8Xbst/mTxHgBHbO&#10;NxHHGTnr1J5P8quAglVI3FiPvDOK2hyxcVzb/kgqSbTdtSQDIk2oxPctuGT6D2pyGQhW2g+WMdM8&#10;003FbajlFuyb3BywCHgBmwMjJZu4/n+NNCxMglR5TyCMbWz7nJ4HqBmnBtWfb8+v5mcuZc/3ocyt&#10;KXbduOM8jKn8qeFJdSuMocjrn8cf5zXQuZp2fwu/3h8UXy9SIj5pDgNngZ6scVIquu1nj/1OeeTk&#10;nPOPbNYc9ufy/wCHLpp8109tF/XyK43O2SpcggZxjPr3/OrKxpgP5gI9M5Ibuf8A9dTLV3UPO4pN&#10;y5ryP1pBUuYnePgFwQQMn6dRk+vpUU23IC7F/iDcElSODjNfSwnK7971+4+UqRlyrXcsxyumBIST&#10;Fg9snPv/ACJ71fE0e4x7zlE+9wxfPcnHXjrROMUlo7N3/Eik242vroQMmRuLxgZYAE5LdeM+noak&#10;Yvu8xiThsM8hw3TgHGT3FbRaabXRCrr32ud6jAS4XyWiIXAO0s2Md/1pSgYIZoQW+bAZuvX0+grS&#10;neys/wCrEpNq97W/L+tSzHtQoCVBeMnCgoq89PUg4Hf3pmT5RLMCxYMOpYDr/k1M73Tb10Lj7slZ&#10;6f5DG3hPnMg8znB+ZBwN2D1PPXrzxUbLu2sithc46hnAxjj86VG6vruEXL3Za6/1+pXmUJs5T5Op&#10;xyfcjPP5UCPeBGdjfMcce2QOPrnPrRJtaX1HFtuTa0SQzeBt5QkbTuOeVOD/AI/hzVp42zGyANjJ&#10;YEhc7sHqffp1qJR+H3t/zCU7qSa/qyIX+ZihUMCDlMgsM9DnGD05GK+Tv2xte/4R74GeLbplx/o5&#10;PUneFHIz+P51lmT/ANnr3dkk/wAmdWSPmxtJJ/E1+Z/D544u1ur/AFGeRgWuZpHJ+9hiSc5+tec5&#10;ZYFkbkNnPcfjX8fcbJ1MyxrT15v0/pH7bkX8GlFvpr9yPSfg1pEms/EHwzYIGJubyBSPq3+f51/d&#10;p8IdMl0T4c+FrUZUJZwL138Kq4Pb6dTX6x9ExL2mL16a/K2h8l4x2aoOWy0t8zuL65EpMSxncAd/&#10;B5xzkHoa4LVlcxsturYU/wAR5A9f8BX7YrpO/X/hj4GjbdPSxxJaRlYo7AOMBtwYleOvXHX8qlj/&#10;AOeg24HygKDkHj7xycilK8dpXv8A5HXT3hddTUs5ZAUXIwFO4jqW/wADjk1q+YGEONuY/TLZJq3a&#10;Tul0sZOLjL4v6/pFN3RlkQ+W5I24APDHA/Tr9K/P+G8Oq+MvElpcKWeG4YHjPyj7p4HQY796/Bvp&#10;t0qksFljeylKN/lc/Q/AWp+9xr8kzkfjDGbW0s4VkdhDGhJZfmkl5J+ijHoe5r84vihcyJ9pchtw&#10;wGLDvzg8fWv5wwnMuW09H9/Q/Uqu622Pi/xWzSzTRksM8qR82Gr2f9gSyfVP2wvgHpxjcvN4itGw&#10;Bu+63XH8veva4b1xVB7WkkvxV/z+88/NU0lBve7+W5/qxeA42j8KaKOc/Z48g9eRzz711YZk25JO&#10;COcHnnvj2PFfQV3+8nc8+GqTaIJH3AbhGGAHJ3Ek/wBagHnHy3dVPmEZJyDwfm/z6GlTtbSQJ20t&#10;uQlQUC8HzCxJYbvzxjj+VXrXAG4gZwd2O55x9eKck7bhe2qH7X/d3CFT7Djpxz1qvM+0RoWUlcEM&#10;OWB9v5dqmCvt0Be8NSLYy7FXEeOQcfL164574ppVBwokwcgEkcjHU1U3qtOguZlIghvutnBxnG7n&#10;Pv8ASmRrIcjOSxBbPp3zV6JDeiY2NmK/vFxg4PJbJA/ofWngSHaEDfL97PUnHOKb8gV4ylp0GDy0&#10;XcS4Lc9z+XGOvJqUuCBukdg4Uk4HUf570lzMcbv5kOxsIAp+TIPQkEmmAA4JjGXzu4bJ4GacX05t&#10;xSu1YYnlhw8JHyAg8YwR/n0qxHuJKgJ936neBk5od+5SvzFd3+Vvk6gZxznH9OeKq88glcnPOD6D&#10;/PNFN6+Qr82xMIHZF+cbs9cc+1VfJaNyFO7cck9efX/9VEbNt3Cy96zByVHHXIPc8df8+1NgcNGw&#10;IJPHG04P1/z1qm30E9I+gSSR79uR8pBPODuHQj8aZI25gzjBkIG7+JX6Aen86cI92NSfYii3K20l&#10;mA+8wK85qzJGyhZFdByWOevX15//AF1Kb3uVfdimP5CvzgDuM9Pb2rOVSGbgsGPRj0I9/wCVN2to&#10;J3aGm3iA7DHU8DJ/l36jvVgHhRkHeehZxwOOPy/PmrcbK/clXvsR3BljZlC5ByRkfMVzx756VVtn&#10;BK7iQRjJAJ2noSfwqLOyfcp6NK44SHYjZyWyCF6FgM8H8/SpPMzuQ4O3JHX8Dn8KIuS1tuEL3epE&#10;0shT5YwckZ3ZJz35/Dj3p0JXCjY2F2kkjcPbp9aINya8xT206kjJt3KpJHJA5z14qgZuPn4XvkZG&#10;R3zz+VOFpNoNYtkaOQTgdTz36/05qRX+dDtYbFwTnII7c9/xovYtMV/ni8sSPnBPzBsn/OeuMVWW&#10;PzFwyE7PXJBPXPHH0xUwble25m23dE6ZSPJxwTnqPp/hTpVZlXDNhsY4xyTxTUW7LuNNWaRmoH3O&#10;u7kchSOvv/8ArpN8kecEBgOPQZosuV37C5XuTx3BwpkQYTJLYxj09gPaq08kbvsbAMmWD5AJY9Mf&#10;T2qW5cvqF90igr+W6qWJySM8Z+pq6IImSMFv9XtySS2B+J4z2paXdluONwdCJFaI5AyGJP3T64+g&#10;qGLhgd6lWJLZ3cZ78flSu9BNbl0qzBfmPU+g56/liowu0KVLdOc59T069OMU7c0d7AmUZUEgTaQe&#10;fQg4J6nv+NV/s+9ByxEBxkk8c9+lNvX+uw+xYQDYSxT5+Dks3I56en9ajBOBtU/KOPmZgT3+nFCv&#10;bfXe3qQrqK8yX918mFU5xknI3Yzj1596Ro1DQlWkzngnJyc56H/DvTe6u9irPXUa6vLlfkOcnnII&#10;Ixk54qsxKsRI0rBwpDMFLcA+3Q471M9En3VyXzWQqI8hCjedrZ64Ofb+tXcb1iBBzERknbzx364P&#10;PNTe6dkOK92VnuYl4H3x4K5fOMZ4PNUUgMUhf5QsgBKEZ468fX86uk1ZtvVhsti2hCthudxyckHA&#10;7np0qWa3UQssufmxyMggD/8AUelGtmrjskpNEaQeYDkYG7ksPwH6detQElXL7Gw2CMbjjPXp2/rQ&#10;k/dvt/X+Yql3a/zLZIlVf3eQwJYrknPHUfnUDOu6Pex46c5BBx369qc24yeqb6foPdNsUupjVQAT&#10;1BUg7W/HqOtSpJnZKCpKcDjOWx+fQ0km4yfoOPXQgudzFXAPAOSN3PbHc9fTNOT5ETBG4c4Ytkk+&#10;/rjt+NKG24qa1tckWRhGjDIU8dO3GTmh5F8tFQoSwB4OeT60Rbs9dx3urlKZFfaOS6nngkjnP59q&#10;sJGxURPkhgMk8kHg1UW1Fa7/AIilHZ2GmPG505+8Ru6gjPTHYk461VvCCytySfvHgtu+uKIy1sJu&#10;6t1FtpOPlDc5yCcdOv8ALvUnnxQgnY581tqledx5I6D0xSknzPXcoSc74lWPkfKecDIHfvXJ6o2o&#10;WoS7soQx3ZdcAnHUnABHT6VpSlbRsJ3Wy3Oigk86BJZA6MpGVIyQeM9f896E8oN5qqmC2cfKxzjk&#10;j+tTN8uijsEtVYsFlAy7hiRndjJ28HBPTv0Hb3qqgQKgYBQufcknmpvdR6XFCNtL7BI6IRvZSXyA&#10;TnAx6/X+dMaZiytlgZG2/wCycYyD/nvT0aSa/r+mOWqsItxHNgnJKYzjBOWz/h61bkeTcJARl+jD&#10;JIzjHJ+nHP8AWl1YoapmdtaZd2GLDkHjJ5qJopoZDhmbAG4knAx6+h9xWrjfZlJE0L8KsnO0kgnh&#10;e+M9PenkFiq5Vtq5B6nP+TUp7ak09ku4pDxkoAcMeN4CgEdvTp6VVlYMy70b5Mtkgtyfy9aSTb5r&#10;7lN6ebBSyqzBQcg/KOOBj1yQetMDTl2G/pnPUEMDyOnQDv3pVeba+5EdWy60RIAdCdwOM7idoOQf&#10;b/HiqbTLH8wichy2dgOSDnrjHf1pp2afZAua6uyC6vrTZgbQ7hiN2MrjHJ69RXA63fR84jkG3Izy&#10;CTnjocd6iWk1Ed27+Z57NcEhAse4xKpJXAD+/HFYtyqF4yQWPJPA5I7n0/rVXel3qBVa0DhmQMDE&#10;Ax64xnIGfbPJ74rZ05CxBLAOM/eBLdCSf/rkUozbur/0v8ykrbI5T4s/EnRPhP4D1rxLf3EEbxRP&#10;5G5gv784OeeuM5HHXiv4N/8Agoz+1Zqfxl+I+rw21/K9tayyImS5b75UsM9CwHIHauPMUp1YwXQ5&#10;cTtLTQ/LTZHKyyM3IJOMZOT/AJ/Ovr74VfCrWdL+EGq/HbQ9Z8BX5tJNVsNS0C+ljS8h0uNVElxy&#10;6lWYyhYhtYszZXODjHCpxTbb9PLZmsJRcW09FufNt2LXUdV1K+tLWK3inmkkjiUsVhiydqgnngYG&#10;Tya6z4f+CNY+KHjjR/CWhWc8sl7Ike1R8zjP4YJ7E1pBOriJRhN2f5IfIpNK+j1P7tv2Cv2adP8A&#10;gP8ACbw7aTWifbWtonnkb5nMxXkbuBxn35r7ouHdMbHQfdGcgk9yT7c4zxzXoTknJuUtPL9PU0lJ&#10;3aSMm3mmeV5BySd3y7juHH+Hauqtv3aggNucAMoyzberHjtz15pRanJtL4tP6+QtdPI6W3jinhUg&#10;RDyiX7jnBwxz3z26YrTgAkZ4pCWA6LnBA7DPP9786mzlaz3BLmk79DXigUoZI1kztJKAZxtBHPvx&#10;0rpLSEvsb+HHzOPmJ7dOe3p3qqV9bsSe50Vrao6qj7D8mN3J54z/AJ5q8baLKlljJIx7kAcgH8aU&#10;k3JpS6E/E79SxBIqqm4K20ZwAVcc/X/DitaJspFskJyM8fKT9ff2FVd6J/Mqbs3ruXV81Gy6udn3&#10;n+ZlwOTwf6Z5qNZZHWNJcYGMYzjPTn+v50ndt2foC5rqxKo348khto5GN3buen4VZLDDbFcuOMHJ&#10;+bqf/rc03dt67Dtv5kJlU7twJIbphl9M9aSGXHEgkHIPPfJ4xzRHW1wW61JZN4yRtZs+gDsAc8gd&#10;+n1NVPs8hIjYL8wG4gE7h256A1K78+xMWrNc25YATaSsh+YjIbG70HHTnI/GoPMLyICMlT1OCzFe&#10;Dn2z+tVByctwhrZlkLhVdAQw54wMnnHHPBz/AJ4qPCqEEThi5z82TnPXr2H86G5c17FWZNbyRKPv&#10;Mpk6ggnn61OXTIj3tls5JAz6j19se1TJ+81cU9btMosAJAMJzndnncSajV4ohhVzk88Z9+DVxcrb&#10;hSkrM+ffjxZnVfh34wtirFXtnlAOWG5R+uec8+9fy7eI4DZ6zqdrtYfZrmdOfvfK5Gf/ANf1r7Pw&#10;CqOGYY+EusYv7mz5nxHTVLDtLdmCmA5QyPlAPnP3mJ9ff2qRGAZt4G7kk84x3/8ArfnX63F3u4vb&#10;r/XofJQjaHM1/Wo+MhGO98Z5AIBwDgY/z3qxGyuI1bcPMwORjOegzWzlecW076X/AMiZe9H3d1cu&#10;qgV8Q+Xx174JOeanjKyFfLXlW685zjr+Fa80uZq3kQmqk7dXoOB42v1JPJzk+tS+YpV9gJKEqT3J&#10;9/UV0NN3s91/w4qKvJxvr/lqDh5APmGSQ2QRjbkZ6/hTm2BioxkMeSO3b/8AVSo/FbvqFOSlGWqu&#10;tF9wzbv2BTyjZIznP05p7lcN94NuG0n0PWrjzOTcpaoyoOTgrPT/ACEUKi4IwUIX3I9c+nNEmeAg&#10;+ZuW9fb/AD60nFWvL7TLqN2fkv6/zESFZI2ypG7JYHrmlxlsyj5cZJPuaiUpTTilay1/QuKjJxVt&#10;7fkfrDJC7oWIZmBOCccsfukimMwBBcBjgkjb39R68dR6V72I5lKD59lqfK4d2jZrR2s+xOC6LHtI&#10;LRqhB2nBVQCBx/nNPidnXe6PjI3qmMLju3seOnet6HvXcnr+epjNOMopbLX8C9uW38mMpGd5+VGw&#10;559yOOvbt+NRh1j8uZWBzx82WZ+cnnPPbB9KHUckNvn5ku353IykUnmBgG3Fcq4+8SPbjBqzEq8j&#10;y42JDEF2Kk47BQfvdK2cmlNJ7/8AAIpx+KUnt+Wg+UyMFXIbYcq2Cpz+PoSajY7yiqWxxk5KsOSc&#10;n8MZ4xUzlK+sdhpRcZe9vt/XYmZCoXDKS2GA6AA4yeTzn+dAXzW3Iv8As7iCrAAj0JB/IU5S2XN1&#10;HGDfJy7kT4wiuMurZJUEkN39sDuKGUM4HVmy5/h3jIzg9PSnFqdlfa41zRkrrsVXc8LIGO4sFIYZ&#10;HGeffAp8TkIUQoNnzdM/N/ez60OzVubf9ELllKUn3FlkbcNiY2jax4CA+59T7V+dv/BSHWjpP7Of&#10;icI7ZeKfaT1Y7T3/AM5rgz2ywmLlf7L/ACPQ4aXPi8JZ7y/U/jA8Wynz2Jd+ueMcjHQ/SuVcokA2&#10;k4PQ96/j/jCopZhi5R6tp/efs+Ut2oJ+Z9P/ALJOlW2r/GHwHYqAkx1O3ZSQdsnzdOo5r+5bwlaC&#10;28J6DaFY2aG2RgjYGAwH9R+FftH0SPewuOnKPX/Kx8V40XTgud2Wv5la/wAxhwDIxJ3DqM9OTnnH&#10;PHFcLfqymchQScBi2R7dM845/nX7BWk3dI+LpzUFFKO/9fqcyqmNSi9IuOxzjoai8o7c+cDjBIHD&#10;E46nt0/I0rrlg09/w0R1KSk3zLVlq2b/AFZE5BByRxhgRx1+o6GtYLK5lw3vjnjgcfTvyKufv639&#10;f6+ZnSSfN3f+ZFNPNDBNNCr741Zsnn5hz3/WvgbTLa3uvF+s6nYOQxuZA4BDgYPIPTvn6Gvwf6bF&#10;SSweULeF396R+ieAcVKrj9Vf3fuZ578cJpbmS0+0vI0sSlovM3E5AI+8frX5v/E2S4jE7PKrC4Lb&#10;gRgcE49fyr+c7SVN8q/qx+n4ibc1FRXmfG3iiQq0hdlbbjGDxnvz619kf8Ep9EGuft8fs/w4BNvq&#10;jTM3VQAP/rV7vDPL9Yotu6tfT0bf42PPze90n0v/AMA/1JPC9ukPh/SwoKhYIxxnI4zjHatRcYIL&#10;Aduf4j617VZ3mzz6TenmUNrb4lc5IGO4Pbaf/wBdBBRdv7okNkbeSSf8/lThZuNmC+KxQjl8v5CD&#10;gjrgn34/P860Ld1eMsrLld2eQe//ANb0qqkXr2ByXNFE4KRNKoLEkqTjHzeh9KqTsvBjckYHTrz1&#10;5rODl16jp7sr+apijVeAcjHOAOpOT+tKWcZ3c4II4OM1pJg+hBL5pCjAw2c5AOT+f86RlcIfJxna&#10;c44J6kgf560N6WCMuZLzGfK67myG5zxuO4UpiIyp+84IDcEc8g/hnpVOW4TbbVluVJp2IH7skHO7&#10;jpnn8z7VSjLmJvLOW4AbJwSRxk+vXiiD2shpu+xoxK7FkkLk47n5u3P506WOTaQ7sMjHB478n/8A&#10;XTfSxO8n3RXUIw2g8nuMgHHPQHpVhvMCtkjIySfmBYkDvnmnNrQ07kfzEqBgk5ODnkjmo/OOXViO&#10;4O7HGD6+lErMVPoyMTmIRoFY4BBJGScfdP6/nUscikeYu7pxng7+c8Z9yKH18yYv4mVXCCUBguVx&#10;0BJWjZGW+bBGOecAj1z/AJ5p6p2ZUdUKYUCsR+8HY8cMe/8A+qmx4Ypu2fdPDbic8DPP1pU/evqJ&#10;37jlhjVmKq37sHJPzYP19sUqjKFWIYMc98kZyM0pS5t10B69SJpfKhVS46ck5JyDkH/61VopCjAr&#10;wSc9wemc1UNUDbaViSbDIjRhSTjceMn0/pVLdLujMTNnB4OCOOnP0z+FNSunruCWr13HSTMvyYxj&#10;BzxuZc5P4mqasx2Mu47gAM55Hvj+tTW5lazGr33HbzhwGCnuRk4YfdH0qSKSTzNs2TjPuQeT27et&#10;VUeyXQIX7g8nPlAOd3BOOhx3/H9eaeCIw20phiCMcgHPBz1/SiV5vSQXTY5iu2NmVj5gwxwc57kn&#10;HH6VXMUZzsIGzPJxj2/+t70QfLsgburjHQg73ALLnluvHAz0Jx+NSxcCNiSTwT1Ks3Y/Spvrtp/W&#10;ola8iu7IRsZWJ4O7J5zyD/hTElDAxpuyBztHzHB+nSicrrTcSb6k6ucAqyA5JJ5IP5fp+tI67hhd&#10;oD5yB0X9f0oTl7t+hdNp7FPy8AMoUk5PrvYdx17+tNkDbgqld23hSMDKjj2/+vUTb1d9xdSFghYM&#10;VQkkkEZJA/H2/Ws+8ScsGDIcnLEli+fYYIz79KJte772n/DCVnd3Ig5mLMCcs3znB7HuB16VpWsU&#10;scEYLBuCR1wCCf0P/wBanBvexMJczaY2QbUbGd2CMDOPU5//AFVYiRdsZYE7epGQc+36U7OVrhrZ&#10;37CsgXZ5e0hBgqf4iDzz+P51W85QRHEI36HIxvBH4Y6D1rOWjaQ+nmQLOsgaaIxktySM5YY/zwep&#10;5qpLO0bZaJjuGcYYHuenUe/WqnFae92COq3LVueVX5suo5PHPOe/XBqZ+Yw+1gBx3GB9OvXqfam9&#10;G9RxXxEEjAjdjI6HoQT0xjrmnjbMOWI5z8pwW9vb60J3StsS5OTaREgkAZVZ+WJCkliD6j8PaoX3&#10;7goUluXAOdrEHnn6GlJ/D5jim76k6PIgBDKCGHVSMn9fzpgkAVNsy7cHLL1weuQOp9/Wqe8kO/Qq&#10;XjFwBu4UnBIIJ69+uMH86z3dpPnG7OQSM7RjjnHfn9aUEnr2CrpfXoTrG7xhmA6sGH8QJOP8irBZ&#10;jDsfZgcZOQWH+e/PNTV5bvXciN7aDYy4T93tYHIzzuBznkHA9fxqsyKxZS0Z3AFh1U/Q/wD66Kc/&#10;iVtdh2d2rk0KxOiqyyKHGe5J+voTiqawrE7qAuHG4YySTnk44GOvNCunqxJPVDvmcPjIKgkHacsR&#10;0+p9qlM6qFO4BkJGGyC2Ouf0xRHpqXHqSq4wku1cg8gZIIxx/MU3zBtKpIASct3XvjNErcyTe5MX&#10;ZtXK4PQPGSshIDclSRnt/nmo41BG6NVVpCNob5QQPfsefzp3fcNXdCCYCQnL/OTyeNo57jr1qYSL&#10;hl4zITlSAMnrz6c5opxstWVFPViG543PwSTzg9B/OsifbIditsZicHHTnqM9uacFvqE1q7dRUjlR&#10;Czshxt4GePrVhnYtJwoKE5HBAHbJ/WqdlFpbgtL+8COThQgIUnJyGC84P9fxqWJkyUkyQvOPm59v&#10;84pTcW076hfVq5GGAG2QYYhi3BPTof0981FuZUYiIt3ypzk9Oo/l+NJXW73FbXciMsjDGB85IK87&#10;WHrx/nPFQLMIdzNkhuo5xgdMVa0k1poC5pCHEhAw3zbGOOhwcj9TzVmHcm8SuchTnJycAgZ/wpTd&#10;7gm2rhIANssYz3LAq2P/ANVM8z5QF3fvOo9/XH+eaUb2lK3yKinoBfYpIyT909WyT/h29Kbcl3VS&#10;64KZyRkkenPcdPxpxbu3bYW73K7FpN0mYgD8xPOd3U8elaSfIxlcp94D5tzAjuaFJNNvcGlYWRQY&#10;9qBGIJJyRsLf5xjp6UxIoyhZSBuw3Zgw7Y9/YmlfXUS31Kr2qlkZFbHAYc4znJ9anitxFt+6M/Nu&#10;XuvPXPamne+oXu2kxmUxtOwbTjJ3DPfJpkr4i3K24nccE5JJJ5z/APX5qbd2GrlschqjsqqxMSk8&#10;ZYnoM4Htkc/WuB1i7VlZty/Kr5Y5ySOADnrznGKcteaz2CStLT+kcNdMDc5Rhwe/PTsT+WaqyP5h&#10;YIynjngtngZIPpU2vGD/AK/pDXva37kIlKnyehjBIPJDk54OMZ+grVtLiOzi+03cu2O3y0jjGAgB&#10;4yecfhR0d2RUXOlaWmp/NZ/wV1/bUjeDUPAvh3VAheEW7mI58qBSWHIIwZM4PPAFfyWa7rlxr2qT&#10;Xty7u00hYnByCf6V5tTm9pfm1TMo8zfnY97/AGbvgJ4v+OfjK5Hh/Rbe+07wDHFrGviWX7HH/ZsT&#10;bpI0lIYebIqkRrg5kwMYzXT/ALSmp+Fm8dHTvBGi6npH2eFYNTsLmM2lzZXCEqtrKoJDlFVGdz96&#10;Rjxxk9mJcadLDRjUfV+ev9fiXU50oq6s9+/l+p87Tv5EHlom55uPXPtX9FP/AAR3/Yxn1S/h+Lvj&#10;DS8eS7paCTBaVh95x04GT646mjLoz5a1T5L1bu/68zWkuWNo7f5n9VNrFFp2nRWURRFjUBEHJAOM&#10;En1yOaypZV3rvYnaW+YDlcdvXvXRXVlZ/h/WwaX130LFvCvQSIRuJyMp1PXPfvmultYlCrKiucHc&#10;zEcgjOOnOcnNTTd7Wbvbf+u4o37m7BaBissZQmTYxGDuYd8+1bVvZgzAI7BoiWLfKVY8c+p4FEne&#10;6vt+A2lZ6m9A6oy+a7Aq3QEng9B7/h9K67To0dgWjXcpxllPB/vD9adLW61BNSjodPbruAPAz6DA&#10;4xg/qOKmktmysm5wc5LE7t3+B+lNNRW+r/yH1I5o5GCP5LMeGboWHsf/ANVTwtIxUkjD7d2VBPHX&#10;vTeqjdeZNR3TRsLnbuQNySMnPA9fp2+tUY1YIwKuwxyOSVP1zRHZq2/4Cbd1ZbD1LIgARDt+XHdi&#10;Cfy/XpmlS6JCxMxyC20jcNxzkn6UnK7s2E0/dsyYCQhmfb8jndjqATjPv/8AXpDG+5GUqcZIJGee&#10;2DRBtpa7hK3Mn8iyU37BhepBGP4uCM0jRMgVnZcZPoQc/l0p7SdgfLuQzOSd6+UwGSCob7w65wOt&#10;QQStMZEkB4O18ht3Y9frSpu6atuDfNfXctI4UIcxnBU5GffB69sc9arGeOKRkBGDnBY7Rgde/vx7&#10;0Qu3FNjveW/UkLb8EEZ+XpnuMeozmlc5lG5XHlnkYO1j9PoevFPZv72SviuuhFcPG0RkhZCIwCWc&#10;7TnI5z9DSpLGGAxHux91SeQe2fxprW+upadv6/roeY+PbT7XpuqWoiBWe2lXgAkZGM+3X9K/lr+L&#10;GljTvHnibTxHKuy4dmJIAyxz1+u6vrvAxyWdV03o6f6nz/iEpPBwaWrdjzlZTJ90RDGdxO4lvT1/&#10;OmhjtILgbtuT/FgevtX65heZprm31/r8/mfFYub0bWtyUukRCyTAl8knpkDjJPPTIq5t2opD5yAc&#10;n1rrXnH1+en5kxm7NLtf8UiZH3OUIVmyS3UEA8g+9WUcKvAbIYgE+o9q3wau3d7L72FGSTT6aomR&#10;wd4kCncSMng46/ganTC/KhboSB6kc5/WtYyklJW0f9XM4e83aexXkCqMt8xbnGM5z/nnjrUoX5Mh&#10;yQgGNwJbj1Pc0py5OS3p57BNxtN22IkMRcxKpznBb1qYFTGpJAJGGAGeff8AOqnKcly2M8I9Fr0D&#10;ZnDsQAzBSTvOB36c96sEgkY3MBnOSe3c/T1p8/NGN+n59/xNYqPK/MgwWyCjMzAbsDcCfWnqv7pn&#10;KyAy+w3fj70Ym2muqFTjNz5k9LM/WLcvlpiMDaSBn7ueSQfr/OmYVQgZdzRZ+6DwOQP0617VenKc&#10;Zpv/AIbY+Wpyu12tf5iD58YkkyGJUA5Dk+p/pxipEkEQ82OOLbIxJPLZ7ZYevHNVTlzxWv8ASKxF&#10;4N2WjF3o27y40yeBndweTwffnsfSpWMarHBHIC4XOdrMCAOQfYZ9atXSSfqZzcW21H/gkK70bzHb&#10;aVY4xyDwSD6g9qtwMBJ5cuwEjOUGWOe5P1689KdGTvqhVKdoK89PzJ5IpSGaIxcA4ZujE9enT296&#10;lDsQw/eDZ8zEYBQj68n16VvFuSizJpKcbL+uxHsjiKKijDbSgUBlPXr6UoeQsshZiv3QOD+Xfj2q&#10;bOzTW2h0NvmUlt/VyB2KgNHuyw3HaCcnqcZ+vTrihXBRN/8AEcgseRkA5Hp2oS5UTJ89SKcX7q/y&#10;sOfylUvKGJBYks4XBGevr2x3xULx78BwmHA5JPzZ6g/0NFuXXm/rsRSlOMktr/kRShUUu+zgfMpO&#10;cDgk+n6V+Sn/AAVg1g2XwKmt4nwLqKTcG43NwFGPU7sD2rzOLqvLluOt/K/yPT4Wk1jcMra6s/kX&#10;8RuGuSdqkn5jn1PXFYNy6pGmU4A6+v0r+P8ANXz4iu9N2/x3+8/ZsspOVGKlLWy187f0z7Z/YLgT&#10;Wfj/APD2ynjyIr1JI5AOY5V5BPsT1Nf226Yrw6Xp6kAIsK4yP4T0/Dmv3X6J8m8BjHKWjtb/AC/A&#10;+D8Y21WpLn10f5mVfqJC4jKNgkMSDnb6+69cds1wd8ESLy8hRuVg2AG4yTntz/Sv1rmT1t/X/BPj&#10;qHO5QbWlzknLJmQtE21jk4IY9/bpmnKqgiZm5fOC2WALew+g57VFdKp8L3/DfU7qUo3d+t/+APjA&#10;iZhtiAIznI6jrnp/XmtTzpI9xKwuFPLknOD785/SrSjbl5tyFLl5WQ3hX7DdXE0LDbE7ODlgPlPe&#10;vgnRHbT9f1aU3ZOJ33xYAVug4Pfp7dea/Bvpt14fU8sptaXb/Cx+g+AdKarYyb+0kcP8cZ7e8jtb&#10;uORB9nVBuAJIY9Py55r80/icxmhn2MoIx3yWI9e34V/O1KrfkgnZSf8Aw6P0yryxqyaZ8ZeJVzvJ&#10;5Pt6571+kf8AwRU0ltU/4KCfCgrGrixhu52B6HAwD+te/wAFQf1u0p3XvW+7T8Dz8yk+SCtqj/Tc&#10;0wyRaZZxlSSqLub6DJz+f5VcVoW+VnXIy2eSx/Hr0r1pXTaOJO7THKFI2sVJJ6gkAjsSfWqswU4M&#10;Zb5M5HYEDjrUwbb2HLrrqYzsXABVzj7pwAP8+tJCWXacEjOD3ZWPJz7AfhW+uuonqy6FjK4UswYZ&#10;BJOQD0//AFfhVEpKsgQMGGCwPG7pznnn8hSu7tMOmhIpAKowQjKnJJwR/ketWjHGAgfJBwwOTnOO&#10;xzTdnca0uVrmRVYCFRggc/Mec59+tV97AnDr0Ptn05/r60oNSSY1Zv0CNVO0uYxkE1YZ1SPadjbw&#10;eTjIPf2/KlK91oQ+a5mIE8yXeq57kYZSPT3p4Up5bpnDZyB3bv8A59a1Su4pvcuHVXASMH2kZznH&#10;rnPA/wAakkkhcIARgbc4x19f/wBdS1qvMa+IiVVBZ1cEg7en+1ip32OEKsMnJ5579qE3e4otS5lc&#10;hJRYzGXYnqDySO/XFUmty5EiPkk5Ucgcnufx44pq6Gr6kht8KuTyRn+9g9+ePb2zTDEQA+CPmwTw&#10;Tk5IpuT3stRNNdRu1JGBbblCc9ctnmrCRD5EdCSgUDPc4NFRvp0CL5YpDzFgEJs6kkDB5Ocn/Peq&#10;EasQEdlON25uMFu9Kn73M/IUd35DGiKh167Tkc7iARxz9c/ypInYguh6Y3EjP1H8vxptpLQJdmxo&#10;wyuOdxBYtksfpTUCNuRGBwSx756DI/P8qfRWCNxoRdv3h9QQfXn9aq3MoRFy0/znkjGMd+nej41o&#10;tgdm2VGlLnjOQpIJyeP8n1p3mByh2n5htIBAOOp6Z71LU2/Ud/dvcTDEl1QE456knj/OKjbcgXbk&#10;7PlOCVZlx09/zqumqFd6K4iMZFRt2DD0IAxyRgk+9THeQAXHzA5JycPzj179jRFz101FqW4x5axh&#10;FUbGPGc49j+uc5qInLeU+NyjIB5HUgc/T14zTd110uVd3auIrqEGGYlv4hyy/XHFN6bNsjsRgN97&#10;O0jPI574qG29Rtc1iEqwUOzKwHy4J4BH/wCvvVcI5YYA5O3GM44556jtTVnd39RLRuw5fMVWKsnO&#10;CpOG4x6fyxU5JVR8p5ycd+en86mF9HdBFavXUqRgfJvyd2TuP3t3brUyurKA+/8AdNj5s/eJ/wA5&#10;pRV3ZLYKlnpcryoc78IDgE9QevX9e1Up9sh3cZUbcY5BB9R+tNpNCetvMlhgyQ27JbIPGA3v7dxU&#10;wfZgKWAwcAck7qLy91f1sJtctl/XYX5ypJR9rHkZO4Eev/66hH3Tl8Ak7h34xnH0pRTclqFnf1CQ&#10;My8ByGX+LkkdMc/TvWZLFhw7AsS+5dwU5UDH0/lzzTdlv1DZ3voWSwVQ5JxnkDgjnOfqM0jRpz5c&#10;fXGGbjjvzn8/es6kpNten9fqFB6bhGGJAfYeenGDnp1q47oNi7euOAGbHUHnHP5e9VFuxV9XZmaZ&#10;nTCFVwF+Zjjk/pyfSpIAqqVjaQnJYAAd+ORmmrv5kvmuhd+1S4OGPTPQntWZLICdxPzIeDk4JOf8&#10;aKMXZhePUfEXAKlixUA5LE4HJ9qmXfHNv+VwQcEc5P8AF9KUW9X3FO+jvqSO6uc7kyxxzk8n1/Os&#10;pyA5YrjbkkjOfwz26UYbmaXcJa2a8h8dxlisjZDZAbHPB/zmrDNGyybWT5ySSclSOPT60OLte403&#10;ZK+pnLcTECNUDc/L79yD6H8KajjIZgV49RjPXBPf6/hVNO979B3e/c1IgNsrKucYLBecjjqazfNV&#10;nO4nCjqMDBHT3Pbp3pSWq1ByvdlhFkXO91Y/e7AAEdfTrnmqjxl1UknKEnPXcfc/h6daI3uvQlbr&#10;0HZdI1BUkjYCQeMcHP54qujpjHK9wDjnPalF6yv1G1K2j/q5OEAEUkRB2twTkYznjBI961FRNiRs&#10;oyAMY+bJH+evrVVPte8VHpqZEixiST92gYkjdwc4Pb8/zquCfvKFbB5BPpRFt6g29bPcRjLHlWUY&#10;lGQSN2cZpiZU/wAP7wHvnH+f50Unypv+rkyu+a49nkMIVd2dzNxk7gcnj6k/Q1DLOyGEZb5geRn7&#10;3HftVSTvZf1/VhuVrJrcmDFMoxAZzySc4xUYffL8hbPOBjO6olp6sEryQ/IIdW5J6Ffm55yO3p27&#10;1DbLGqgIHO4852nHJwc8ce5rSq3rZblrW7JG2TBlZGBccEH5SOh//UPrUQiV1AcjJPUZbPrx+NSr&#10;K9t2TzXbKcqEI7R7A4KsWYkg45APtg81ZgmEgVZl545GTuye/pn8fWrSklC6CettScRpGm8ZLxYJ&#10;zjO31/ECqUzssAeJMmIbQDjk/XtzSkm29d/6/Met7FGC5naX7shD4JbAwMf/AKh361dhm2vsZYd7&#10;EkHoRj1qovfXcltpJd/1HqVb5F25xj6YP/16miwFJwQcj7p7gnnqMZzStbdlPpqOMu5yZFyFwCTj&#10;BwT3Pv8ArxTC4xEjNjKgE/e3fr7j8am1n6/5E3TvclijbzArSEgYbqWHPYf5681dkCFPL2jbjJLD&#10;GTnkfj/Oh201HBrYyDHJkkKHCgZ5HJJ/z+FZM0kjxOQhC5+YHJZe3TH6g0ldpe8JXOM1fUFK7GfP&#10;mDPzYDOFHp14+lebancyNdBGUHlm6ZABBJz+ftUxSSbD7V2+xmO+7Y5VyTsJwCSwByDx35/zzVaa&#10;3VCyI+Ah7NyCeze/Hr160tPZrQG/iQ+KFyymTeSpHzk9M9//ANVfEn7c/wC0rpXwN+GmpxreiO6k&#10;gBlCEySAMPlUgZ5JYE+1ZYrlVF69TCrPljJ27H8Iv7SHxi1j4n+NtZ1K+upXa8uJJGGXZFyScDJP&#10;C5r5vEMr3AFnb+ZIAWHoxHt+NcNNKaUerej/AK7B9um09/xP2BTWNU/Yh+DNla+FrnwTrEXxU+ya&#10;k+taZIkd9FrSwtLDZTnMguLa2D+Y2wRj7Q6qcECvy7u7+71a+vtY1GZpJ76Wa4mkkJ3SSSEsxJPX&#10;JNdeOn8bvrey/wC3bL8ki4OM5Sl209F/Vj6K/ZE/Z88RftEfFnQdAstMnmtFuE+0SEKEQdSzfQHj&#10;jk8V/ef8Cvhlo3wn+HWkeHtNsYI1sYY4gqqFddoAyoH97nI7n3rbAxnCkle19f8AJ/cbxb5Uuh6v&#10;dXrI0nljeCCSTtADDt1z+VU7XyZ1IdXHBOWz0znI9/w61fM5c19H/mQno3fQu20DrIpBOFwD39c/&#10;h3Brp7HejmNiPlZ2JByPUnPp1q7RdpX/AK6foEb3b6M662KyrGIkYfMcsASrEHp+fbtXRwWjo6Ex&#10;DkcvxkEZOc8E/wCPFZwi3e8tbijzczND7KuFby0Yochuhz7/AIGtbTo7qF0HmSY+U4YALntnvxzW&#10;lLZ3luOXc7O1WVBGPlIYhhjIGOOvT8MVprE7KHO1Q20jIJKsOo+g7+9THXUcXd2uRSTQxztbtPiX&#10;bucDcVIBxwfxFO2OCD5GVbJLnncc57f0z6U7cyWv9bCg+ZJ3NCJRIsachlBzkruBYnB/Wq8qCQI6&#10;tg5ADANjcfXv0zSvyt66r/MFJNN32KhDNtWQpgZKD5vwznvjt61MLbK7ZNpwQoYH5s4H4+n861ir&#10;201dgk7aisTGrPtB2A8nO7PufSp1YEOYzgx/MB1KnPBPpwevrWc21u+hMtn30LMczrjerc5bf1y2&#10;OaWQquxkB3Nzznbu6H/PrUtrTQqWnUpJC3MqFSo+8ODu7n/9VSsVQZRwduGz/EeT1/zxVU5StHUX&#10;NaK0IZCwAcGE+U38J3FX7dv69aqgx7w7Rkbydpzwfr+fpVN2tZ6lbWGRkI6RbldSCefvfLj2/wA4&#10;rRDwSxorbFztIYjBI64P4D/PNT7zVT3SYXsyJbJN3mBCNqkYbAOeme/HvnpSPCDhY2XaDkjB4GOe&#10;v+NFN30vqO17tf07HI+JIJJI1hfI85HTIHTcCP07fXNfzDftPaa+k/F7xZaMj/vJGfGG+6pIxg/y&#10;7V9P4PTcc9o/3oyT+Wp4fH6bwDt3X6Hz4pWNVJyRwxUcfMOh49qrvtaQtEr89ewJ9f6Gv2vCKUkl&#10;bR/1+B8JWlopfcWoi7KjLsbpvGCwB+p9PpV8eWEXGS2Bu9MdyP61vdRk48/9IeHd1Lmj0Vn5kioo&#10;kjLxOrKDzxnkjIJGfy9PxpYZFZ2Db928AD+HPf8AStqM1KV+Va66GcrQSjzef9feXSskhO7BwTw2&#10;CO/tQr+ZIEZmBX73bP48YrWnO8opbr8rGcXJ3fW/9L8R675I1dyQzAHCgFl46c8d6F3IIlIYbic5&#10;HPvnt+tLEWlUgn0/4Bc2+V26kpDIqqHJPJC8jHTJ/lT/AC2YCNDywxj0b/Paq51eXIviYoQtZS6C&#10;OB+5iRurZOM7TzyPaiOMvtBdQc5I4II9u+KVa8qcY9B6qpPTTT7rEu5o2knBbPGQTgAY7fXHvUaO&#10;MSB3YCPLEZPJPb68VFW3N70v6uv6+Rpzx5orpb8D9ZnRWcMFYrIckbsHnPI96Y0oeNGVs7MEs4II&#10;6dfqCK+h5lNvU+Tw6SUrarQpHaGJYE7izbugDEn+L+dPD+Q+PLZhyxDElcAgNzjnHGD+NZ4fmTaV&#10;v6/pA5KUZt3t2JZN4kRlVeQ20LggYAJ5OD3p0ZZQrQSylWZnx8oyR1A9fxwK2cr3SdzPqtNl+LJi&#10;JIgpESIp4+YBmJIzzyfXB/2u9TJG5Pls+QxDA7GHPsfU+hzzSg7Ssk9v1NG00krb/oXVO5Bxlgfl&#10;HCtz2IPT61EfmCt2cHhyrkMOATjnA9q1p811F9Raxun/AMN/wwfvlG1DHled2CqMSOvrn+tMV0kd&#10;sqIyAc4xuBOONvaqqNOTSfqYx5ry00v+jECu+SpORncSAAzeo5GD6ioZEV4eAhK4OW5bOcnA7ew7&#10;U7RjJWZpyzXM7ay/4BLiTyYs+QC3GQC7d8HpzjNOLYRQVB3HDEDqfyHp6UrXlrLe4NpLX0/IpXSu&#10;QHjZvvNuwGfj1x+P51+KX/BYbUhZ/DXT9ObOLhkZerAgsCDt7D27GvI41kllOO/ws9fhe/16i+Xa&#10;+ny/r7j+VfXgWmb5c8k47g9qwbgN5UStngZPQ81/JOa8k69VraUnf0Wtj9hwCcYUkn8X+TP0q/4J&#10;naRDfftD+DpbYFvILPKr/MVI7gccc8+9f2WQWkcEMIRR8sUakDAJbHQ9u9fvP0Xor+ycQ1HZ28v6&#10;R+f+Ml3jVp0/Q5u7b5cx/wAbEYbPIHTJx1NcNeiMEuxUB8D5up//AFV+pqL2vofJ0pJct5f1/wAO&#10;YbRMWLsinaPv9CwzVJywRHCryAGBPfufpntWVFJO9/L9TqlrBvoloQhiUDANu3c5JOR3I4/ya04H&#10;yNkIClUBRO2Mf0HtSTV4u39aEys4rmYlzG91Y3kFq8G8pKvIdRkcHqCOCe4P5V+emgW1wfEHiKxu&#10;/MVYLubYHDearZycjjjLelfg/wBNyMHhsqd9bt/I/RfAJvmx7t/L+Bx/xkexSa38qVkzEElj+bax&#10;5OSO5PGBjjr3r83PiUUhSVMkyLIMg8h+CQf896/nSMm3R076+d9PzP0zEQl7TTyPjLxCYt7sglJU&#10;5GTwfqK/Yb/ggBpKX/7dtncuisdP0m4PIJALMASPTgV9Fwe74jmtrrf7meXml1KaXX/M/wBIiHaL&#10;WIKCdyDd154x9PwquZtvO05OeORlc/8A169jrJHFHXWw5ZEdVYBMjnI5z9fX8KpzTZAXzH3ZHPBJ&#10;wetEb3tcer5XYpIgUqWyd24ljgDH/wBatKKNQHwinOMn5vvc/wA/58VVR2a00CUkmvPUmhbf8gJ4&#10;9OORwM/j9KpyqSfMRc4JYnhd2OmeO/fpSWlmTGXNfQoMmfmDSDIHJ7dxn6VaLuIyRtGGJzknKjir&#10;V+409WiKV/L+dsnHVxnn0z0quHLq3IIx84Iz6H8vT86IXdilzSjK+7GuxUjYy5Y524Bww685p8m1&#10;lyMESHH/AAIdc/Qin/K77ilu9TPV33q0mWEm0HPT19PerkMbL8ztuDYBORyf8fpTfVCg3FN+X6D/&#10;AJAx81QR94nueAef1qC4C4D4XLhgQcEMTz69aXvNrXYqMm0yjAwZRGG5TvggdeT/AJxzxUqkqIxJ&#10;gYyM85YfX/PNaQs9erEtpJIl3xvEAXjHICkEnBGM+/SlV3QMN3U5Geck9Px69qizva5Ud3oPjaNg&#10;oOAV4AOd2cU7zkdBEGQ4wSxw3POTQ7slN/eUidkm0YYvk5BH1/T6VYDsgUNtOw/moBGfpk0PW2pS&#10;knKxWSbbJ85UjjjJJA6DP9feiWPPmFH5JBYj7pPPNVZLfqPVdSk5uBH8xbdh8FhnOeh45qvn5sgA&#10;5xzyTnt/+s96Sab2C1i2WO1SSO2cBhz0zwP8iqhLjDKExERz7n2684+uarmtJ2BO97Mm3bmK5beu&#10;CQc+nFQSoGTmUfOWOD1JyS2cfpUy5rf1v/TIjzSRG8ZBBckgg4zzkdzz/hTRhSwAyABnIz1APX+V&#10;Vs46ltfChQoVcxtz94Zy3IztBHNMmAYrtC5AJPUj0PP41FQjTXUjjVYsqZGKoAWYkZbHQ59Rz39q&#10;sbiArMWBHfAIIPQk/WtKbavZ3/UcpXEEgZRy2QcqR8+7PXn8eM96jeWQjkcAjkc5PX2rJu8WhJtM&#10;qiUYQnB2HBPfjp/L86lluQI0kzkEkhh09z/+uiT1ab3KV1bXQqpsO1TH98kZJO4g459Of/r1Mjvy&#10;CVUYOMckHoe3J4rVc1lZkt8zYhKuMIkgKY/+tz1xj0pk8pQNuyc7uR8pPPHfvis7yjLYI6ttFKKb&#10;D+arPmEnAbaSQD6e3HNPMxIRuN0Y5z6cZPvSsk7N/wBWBKxI1wCGZw5K8kA5PGMVnzpISHQyA5Bw&#10;D1xzzwPpSd00rid0tGWk8vIR9qmTPGBxkHnp6/rUgJww3odmd54XvwTQ3okUrtSuhZP3MMiIrHAy&#10;QOuep/8ArVRE28mRSg3HHUgnn5s0PRpX/wAwk09CaRmVuWUFO+QOPb6c/jzQSGVQfvLkt98EkHIO&#10;amMuduz2CKbtdkSy4lRhg5Abp0JPT8ufpU3lRyYIIyVJAJ68jOc8U3Z7Ceml+xGsgjKoA+HUNnGD&#10;gDuOvepW5iIk5bOMjcOevTnmndJL+txUnqygVfJDy8lm4PIIz15GR7U+3cyAruypOQW7Me31x09q&#10;JJtK7HBtuVyGbeyE4YkdM8OM5H0I5rBzMZMbU6nIBzheeB7nv3q6Mm36jbvKN1uXLIMiMjEE8HkY&#10;Bz6g88ZrUXcxVojGeCMn5sgcZJ47YqJrcl6yRWuECSuwXG7aCVzuP+faqUtudm0MP3uM/ebHbP1+&#10;lFOTV2VJxit99ClEHBQmT1BB43L6g+/ao1upIJXjuG4b5vnwNqjr81Pdu4ot33JHR8MPMlJHT1Hr&#10;ircatcFS5kV/4iS6A49cf0pza0shrm6j2Jj3EByHJO09ckZ/XPvVLKnLbXAB+Vgckf5zSptuDdwk&#10;k7Jrcge6YssQEo+UZznJA9cj/JqVJsKjqC2cEnleoH+PY06akkrhJarXoTuxwzHJI+bBzk46fl/O&#10;qIM7EkbtvO7I3BB78dTSjfmTCGiZejVVUIV5yR6r19/xqQXIZCqksVwMeq8c56d+3pTqJy+FAlrZ&#10;orxskhQtk7Rnfhs5zkHr/k1G0LKU3eaCpU88lc49x2x+FLUFLW48iPy2VyADjLH7oyTg1XYBCiKW&#10;wozkEMWI6UmpX0CV7PsyRDjhv4uTuwSWGDz+dOj2nCsy/vMkqDv65xx1o1atcJe9fUbIkbxEk7lA&#10;OS24Hrx6GqAimG4PKHXKsMg79w9fYjGPelKPvRbQX91W6lyFI2IkLqQcg8kDOOoI/HHFSNEpRmCL&#10;82cdBj/P6003zaN9wi73KLJIh3GRRuAA4GN+M59z65+lPEitglGKqSMYO4HjP6VpFtyTX9dP8hu9&#10;0riBeWBLYIJ9SRyT/n0pilF2uUUtF8wx1J6+vv09aKjaTdxcylYcJchnIbDY46MTxjnjjjpil+SR&#10;soqKVA7lVJ65wAfXNTrFLXQb5rrUFgjG0b8FSSQxIwT7e/4VVu44SFAif5hndyDkD8/p70XbkmhV&#10;HdbkcUm2QDrgMcncWH6/5NXHIhUKowSyEFz97oc+wAo1g9UFN6bjFJ3jf5gLHrnJz1z6d6mBLRhA&#10;8eCRntz/AJ/Wqi9ddugWVpak8TbZQ+UO7AGBweuefp3PerMm7bK2dxJA2tgA4zgZA65FTNtzvYlN&#10;uKSMy6nSLBjI9MrztJrkrzUkYAjdIWAbIAz/AJ96qpb5v8hqSd3Y881e6FyxCyEsPnO4E46Eg9Pp&#10;16VwM7TLLiOWIsuCG5wwI4JHrWfNCV7P+txx1vrqJBcTMxCo2Fxxg43HGB7cA0sciTeXk42kAgjk&#10;7uWB5/yaJq7eu/8AwBRaSMfx143034f+ENX8S6o8CvYwEIjMAruD8nzH65OD0r+KP/gpj+1/d/FT&#10;xlq+nWGrb7S1nnRNhD7pclSxPXABAXrwM1w4yKi1rs3p97MsS5OStLb+v8j8Tm8+5ug8jBjM2PVi&#10;D/n86+z/AIC+Grz4QW9v8ePEPgHR9ctdJXUbaXSdWi8+3FtNCRHcNFgseTmN8bcjryK3wFGHNUkn&#10;pTV7/K/5X+ZpBNbSV9bHhXjrWtB1zxXrd34Ms9TtNFubjzLCxup5LuS1iKruBY9ckE9OOlc1aWF7&#10;r1/Z6Fpccksl04QBQCd5Pf8Az1rKlF1a1KDd2naz6q4X5rJ9T+wX/glP+yFpvwm+HWm+LNe0vOo6&#10;zClzI84LFVk5VR6HgdR0r9qJb8+SEXzRt7AjO4dD9c9q9BunJyaVlqkunYuUlezKKF5iEidCFUnb&#10;xnevXn9M1pQRTROTKbc+YpYZK9+uevp7c1Dvd66qwqifJaJ1trbxuhyuTuBDdWByNuMcd/xretNL&#10;WfEckbHcASj5Vju5OaunKTlJy6Wv6hzLmSb3On02zEKkkq23qAQBj3wOcCukghlQYcHGOpzuKnP+&#10;PWpSbblL+twnojRSM7EKqwZhhs5+968Hrx+daumxNGVSPgZPQ53DHIP59PWm0lKVnoyZNt6dDpI4&#10;mypz1HzcsV9Bn8R+VT7HjAiXvydw5Ht/TIpUnaMUN3u/zHzQgsjkqTFy24Z2tn19OetORppNiO4G&#10;7DZBxwSQMnpz296GrrVgujT3/r9CYsifMJizO2c/P8pGPvY61AzOp8whgSM/NkKSetJN3S/m/wCC&#10;Gskl5EaSurOd0gLfMS2Dkknv0qypZ2jkEYDNnP8AEQO/I6YBNax3i+YTknaz3FkIVdqhmA6L6gnu&#10;e/r1HrRGNrkoXBcsSTkZPQ/pWUUk7diovqhJJERNrICAy47H8D/SnBldd2UUsxIBGWBOCQP1qo3s&#10;33CTurCxyBzIjoTkLg85bGP6dOM0/ejRhVbKg4xg/njrnNOpZ6/MG2MDRsr4VVxnBwy/P2z+fSop&#10;IUQ+bsAPIGdzAdeuf8ilKWraWrFBu78hsMT70yjZUk7mP8IB/PP86tsiCBthZgTuBbHDevQdKanJ&#10;NIpttNlVy+zPmICWOdvPfuPWqy3Equv3iWwBk8Hj/PpSSTav94lLRGNrm51G7eRGN5DDIwvpgnrx&#10;+Nfzr/t4aOdK+Ml5exsMXSlycHd5hyTn9ce9e94Wzaz/AC+z0fNf7n/kjyOMYr6jWS3Wp8LuyDzf&#10;KZwMsc8FlH1IIJqa22sCj/KIhk9Q+7+vHU+tfuWX1pKVSPTV/qfn0opU0uzQ8O6CNd/ToTu5x+hz&#10;+FX9i+UylRnnoeWH/wBetnGF73K5pOMUmtV9xGgCKjgpmTcdpJyenTqBVwFFkOxid24jcQ2OOvT3&#10;61rSjCHPpp5dP63M6lquktXsWA3lEBejAHBycnuafH+7yDtIck856gn/AB/Oqo3dSMb6/wDAQ1NR&#10;Ul0/4clMZdDySVBwp6Fj0/woUBmY/JlcfN13en8zVyvprqt/XqRGaUl7r95Eqtw3+rZe2R3P/wBf&#10;3pyMI2CKAuwE8ZGD7VrTlzxir6EuU+eTt/w5X2sAiRxuCzOdrYwWAz1z9BU6ouIS6kbx7HB7Zx9K&#10;dR2Uly73t9xopNc19tPzF2bsxq24ltuT1OR6/wD66kjjVdkJZiVHLdz35rCcYpyWuv8Aw5TjGSi/&#10;63P/2VBLAQItABQABgAIAAAAIQCKFT+YDAEAABUCAAATAAAAAAAAAAAAAAAAAAAAAABbQ29udGVu&#10;dF9UeXBlc10ueG1sUEsBAi0AFAAGAAgAAAAhADj9If/WAAAAlAEAAAsAAAAAAAAAAAAAAAAAPQEA&#10;AF9yZWxzLy5yZWxzUEsBAi0AFAAGAAgAAAAhAACCp5gOBAAAYwkAAA4AAAAAAAAAAAAAAAAAPAIA&#10;AGRycy9lMm9Eb2MueG1sUEsBAi0AFAAGAAgAAAAhAFhgsxu6AAAAIgEAABkAAAAAAAAAAAAAAAAA&#10;dgYAAGRycy9fcmVscy9lMm9Eb2MueG1sLnJlbHNQSwECLQAUAAYACAAAACEANOzVs90AAAAFAQAA&#10;DwAAAAAAAAAAAAAAAABnBwAAZHJzL2Rvd25yZXYueG1sUEsBAi0ACgAAAAAAAAAhAEIkKHymiAoA&#10;pogKABUAAAAAAAAAAAAAAAAAcQgAAGRycy9tZWRpYS9pbWFnZTEuanBlZ1BLBQYAAAAABgAGAH0B&#10;AABKkQoAAAA=&#10;">
                <v:shape id="Picture 222" o:spid="_x0000_s1151" type="#_x0000_t75" style="position:absolute;left:36576;width:23622;height:2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r9JwgAAANwAAAAPAAAAZHJzL2Rvd25yZXYueG1sRI9PawIx&#10;FMTvgt8hPKE3zboFsVujSKDQY/1z8fbYPDeLm5dlE9f47Ruh0OMwM79hNrvkOjHSEFrPCpaLAgRx&#10;7U3LjYLz6Wu+BhEissHOMyl4UoDddjrZYGX8gw80HmMjMoRDhQpsjH0lZagtOQwL3xNn7+oHhzHL&#10;oZFmwEeGu06WRbGSDlvOCxZ70pbq2/HuFPw8L+uiszoZfeHzux6vHzqNSr3N0v4TRKQU/8N/7W+j&#10;oCxLeJ3JR0BufwEAAP//AwBQSwECLQAUAAYACAAAACEA2+H2y+4AAACFAQAAEwAAAAAAAAAAAAAA&#10;AAAAAAAAW0NvbnRlbnRfVHlwZXNdLnhtbFBLAQItABQABgAIAAAAIQBa9CxbvwAAABUBAAALAAAA&#10;AAAAAAAAAAAAAB8BAABfcmVscy8ucmVsc1BLAQItABQABgAIAAAAIQAzUr9JwgAAANwAAAAPAAAA&#10;AAAAAAAAAAAAAAcCAABkcnMvZG93bnJldi54bWxQSwUGAAAAAAMAAwC3AAAA9gIAAAAA&#10;">
                  <v:imagedata r:id="rId126" o:title="P1170838" croptop="5397f" cropbottom="6168f" cropleft="13300f" cropright="10602f"/>
                </v:shape>
                <v:shape id="Circular Arrow 223" o:spid="_x0000_s1152" style="position:absolute;left:46896;top:13716;width:8382;height:9144;visibility:visible;mso-wrap-style:square;v-text-anchor:middle" coordsize="8382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QxgAAANwAAAAPAAAAZHJzL2Rvd25yZXYueG1sRI9Ba8JA&#10;FITvQv/D8gq9mU0jSEmzShsaEFoENcXrI/tM0mbfhuxq0n/vCgWPw8x8w2TryXTiQoNrLSt4jmIQ&#10;xJXVLdcKykMxfwHhPLLGzjIp+CMH69XDLMNU25F3dNn7WgQIuxQVNN73qZSuasigi2xPHLyTHQz6&#10;IIda6gHHADedTOJ4KQ22HBYa7ClvqPrdn42C8277+ZXk7z+bblyUR1MXpfz4VurpcXp7BeFp8vfw&#10;f3ujFSTJAm5nwhGQqysAAAD//wMAUEsBAi0AFAAGAAgAAAAhANvh9svuAAAAhQEAABMAAAAAAAAA&#10;AAAAAAAAAAAAAFtDb250ZW50X1R5cGVzXS54bWxQSwECLQAUAAYACAAAACEAWvQsW78AAAAVAQAA&#10;CwAAAAAAAAAAAAAAAAAfAQAAX3JlbHMvLnJlbHNQSwECLQAUAAYACAAAACEAZP8TkMYAAADcAAAA&#10;DwAAAAAAAAAAAAAAAAAHAgAAZHJzL2Rvd25yZXYueG1sUEsFBgAAAAADAAMAtwAAAPoCAAAAAA==&#10;" adj="-11796480,,5400" path="m52388,457200c52388,258034,183625,88457,361833,57354,547574,24936,725428,152868,773585,353531r50708,l733425,457200,614743,353531r50162,c619288,211618,488599,130773,359982,164904,241238,196415,157161,317582,157161,457201r-104773,-1xe" fillcolor="yellow" strokecolor="#243f60 [1604]" strokeweight="2pt">
                  <v:stroke joinstyle="miter"/>
                  <v:formulas/>
                  <v:path arrowok="t" o:connecttype="custom" o:connectlocs="52388,457200;361833,57354;773585,353531;824293,353531;733425,457200;614743,353531;664905,353531;359982,164904;157161,457201;52388,457200" o:connectangles="0,0,0,0,0,0,0,0,0,0" textboxrect="0,0,838200,914400"/>
                  <v:textbo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6</w:t>
                        </w:r>
                      </w:p>
                    </w:txbxContent>
                  </v:textbox>
                </v:shape>
                <w10:anchorlock/>
              </v:group>
            </w:pict>
          </mc:Fallback>
        </mc:AlternateContent>
      </w:r>
      <w:r w:rsidR="00620C3F">
        <w:rPr>
          <w:rFonts w:ascii="Arial" w:hAnsi="Arial" w:cs="Arial"/>
        </w:rPr>
        <w:tab/>
      </w:r>
      <w:r>
        <w:rPr>
          <w:rFonts w:ascii="Arial" w:hAnsi="Arial" w:cs="Arial"/>
          <w:noProof/>
        </w:rPr>
        <w:drawing>
          <wp:inline distT="0" distB="0" distL="0" distR="0" wp14:anchorId="098AB568" wp14:editId="295E1054">
            <wp:extent cx="2030730" cy="2286000"/>
            <wp:effectExtent l="0" t="0" r="7620" b="0"/>
            <wp:docPr id="77" name="Picture 3" descr="C:\2011 Projects\ACM BackUp\Pressure Relief Vessel\Release Items\Manual Photos\P117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011 Projects\ACM BackUp\Pressure Relief Vessel\Release Items\Manual Photos\P1170861.JPG"/>
                    <pic:cNvPicPr>
                      <a:picLocks noChangeAspect="1" noChangeArrowheads="1"/>
                    </pic:cNvPicPr>
                  </pic:nvPicPr>
                  <pic:blipFill>
                    <a:blip r:embed="rId127" cstate="print">
                      <a:extLst>
                        <a:ext uri="{28A0092B-C50C-407E-A947-70E740481C1C}">
                          <a14:useLocalDpi xmlns:a14="http://schemas.microsoft.com/office/drawing/2010/main" val="0"/>
                        </a:ext>
                      </a:extLst>
                    </a:blip>
                    <a:srcRect l="18967" t="2299" r="18965" b="4597"/>
                    <a:stretch>
                      <a:fillRect/>
                    </a:stretch>
                  </pic:blipFill>
                  <pic:spPr bwMode="auto">
                    <a:xfrm>
                      <a:off x="0" y="0"/>
                      <a:ext cx="2030730" cy="2286000"/>
                    </a:xfrm>
                    <a:prstGeom prst="rect">
                      <a:avLst/>
                    </a:prstGeom>
                    <a:noFill/>
                    <a:ln>
                      <a:noFill/>
                    </a:ln>
                  </pic:spPr>
                </pic:pic>
              </a:graphicData>
            </a:graphic>
          </wp:inline>
        </w:drawing>
      </w:r>
    </w:p>
    <w:p w:rsidR="00F277DA" w:rsidRDefault="00F277DA" w:rsidP="00F277DA">
      <w:pPr>
        <w:pStyle w:val="BodyTextIndent"/>
        <w:numPr>
          <w:ilvl w:val="0"/>
          <w:numId w:val="43"/>
        </w:numPr>
        <w:rPr>
          <w:rFonts w:ascii="Arial" w:hAnsi="Arial" w:cs="Arial"/>
        </w:rPr>
      </w:pPr>
      <w:r>
        <w:rPr>
          <w:rFonts w:ascii="Arial" w:hAnsi="Arial" w:cs="Arial"/>
        </w:rPr>
        <w:t xml:space="preserve">Remove the desiccant filter cartridge by rotating </w:t>
      </w:r>
      <w:r w:rsidR="00D83B71">
        <w:rPr>
          <w:rFonts w:ascii="Arial" w:hAnsi="Arial" w:cs="Arial"/>
        </w:rPr>
        <w:t xml:space="preserve">it </w:t>
      </w:r>
      <w:r>
        <w:rPr>
          <w:rFonts w:ascii="Arial" w:hAnsi="Arial" w:cs="Arial"/>
        </w:rPr>
        <w:t>counter-clockwise.</w:t>
      </w:r>
      <w:r w:rsidR="00D83B71">
        <w:rPr>
          <w:rFonts w:ascii="Arial" w:hAnsi="Arial" w:cs="Arial"/>
        </w:rPr>
        <w:t xml:space="preserve">  Refer to the figure below.</w:t>
      </w:r>
    </w:p>
    <w:p w:rsidR="00F277DA" w:rsidRDefault="00BF66B8" w:rsidP="00D83B71">
      <w:pPr>
        <w:pStyle w:val="BodyTextIndent"/>
        <w:ind w:left="1440"/>
        <w:rPr>
          <w:rFonts w:ascii="Arial" w:hAnsi="Arial" w:cs="Arial"/>
        </w:rPr>
      </w:pPr>
      <w:r>
        <w:rPr>
          <w:rFonts w:ascii="Arial" w:hAnsi="Arial" w:cs="Arial"/>
          <w:noProof/>
        </w:rPr>
        <mc:AlternateContent>
          <mc:Choice Requires="wpg">
            <w:drawing>
              <wp:inline distT="0" distB="0" distL="0" distR="0" wp14:anchorId="18A52D2D" wp14:editId="13C2D5D7">
                <wp:extent cx="2543810" cy="2434590"/>
                <wp:effectExtent l="0" t="0" r="8890" b="3810"/>
                <wp:docPr id="1126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5975" cy="2438399"/>
                          <a:chOff x="3124199" y="4419600"/>
                          <a:chExt cx="2545975" cy="2438399"/>
                        </a:xfrm>
                      </wpg:grpSpPr>
                      <pic:pic xmlns:pic="http://schemas.openxmlformats.org/drawingml/2006/picture">
                        <pic:nvPicPr>
                          <pic:cNvPr id="225" name="Picture 225" descr="C:\2011 Projects\ACM BackUp\Pressure Relief Vessel\Release Items\Manual Photos\P1170855.JPG"/>
                          <pic:cNvPicPr>
                            <a:picLocks noChangeAspect="1" noChangeArrowheads="1"/>
                          </pic:cNvPicPr>
                        </pic:nvPicPr>
                        <pic:blipFill>
                          <a:blip r:embed="rId128"/>
                          <a:srcRect l="20739" t="6818" r="18750" b="15909"/>
                          <a:stretch>
                            <a:fillRect/>
                          </a:stretch>
                        </pic:blipFill>
                        <pic:spPr bwMode="auto">
                          <a:xfrm>
                            <a:off x="3124199" y="4419600"/>
                            <a:ext cx="2545975" cy="2438399"/>
                          </a:xfrm>
                          <a:prstGeom prst="rect">
                            <a:avLst/>
                          </a:prstGeom>
                          <a:noFill/>
                        </pic:spPr>
                      </pic:pic>
                      <wps:wsp>
                        <wps:cNvPr id="226" name="Circular Arrow 226"/>
                        <wps:cNvSpPr/>
                        <wps:spPr>
                          <a:xfrm>
                            <a:off x="4267200" y="5715000"/>
                            <a:ext cx="762000" cy="838200"/>
                          </a:xfrm>
                          <a:prstGeom prst="circularArrow">
                            <a:avLst/>
                          </a:prstGeom>
                          <a:solidFill>
                            <a:srgbClr val="FFFF00"/>
                          </a:solidFill>
                          <a:scene3d>
                            <a:camera prst="orthographicFront">
                              <a:rot lat="0" lon="108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8</w:t>
                              </w:r>
                            </w:p>
                          </w:txbxContent>
                        </wps:txbx>
                        <wps:bodyPr rtlCol="0" anchor="ctr"/>
                      </wps:wsp>
                    </wpg:wgp>
                  </a:graphicData>
                </a:graphic>
              </wp:inline>
            </w:drawing>
          </mc:Choice>
          <mc:Fallback>
            <w:pict>
              <v:group w14:anchorId="18A52D2D" id="_x0000_s1153" style="width:200.3pt;height:191.7pt;mso-position-horizontal-relative:char;mso-position-vertical-relative:line" coordorigin="31241,44196" coordsize="25459,24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om+kYBAAAcQkAAA4AAABkcnMvZTJvRG9jLnhtbJxWyW7kNhS8B8g/&#10;ELqPW+rdgu2B046NCcZJw5PJqS9sipIYS6RAshf/fepRi5eejJMx4AbXYr16xUddfDzWFdtL65TR&#10;l1FyFkdMamEypYvL6Ouftx+WEXOe64xXRsvL6Em66OPVzz9dHJpUjk1pqkxaBhDt0kNzGZXeN+lo&#10;5EQpa+7OTCM1JnNja+7RtcUos/wA9LoajeN4PjoYmzXWCOkcRm/ayegq4Oe5FP6PPHfSs+oyAjcf&#10;fm343dLv6OqCp4XlTalER4P/AIuaK41DB6gb7jnbWXUCVSthjTO5PxOmHpk8V0KGGBBNEr+J5s6a&#10;XRNiKdJD0QwyQdo3Ov0wrPh9v7ZMZchdMp7PI6Z5jTSFk1kyIX0OTZFi2Z1tvjRr2waJ5mcjHh2m&#10;R2/nqV88Lz7mtqZNiJUdg/BPg/Dy6JnA4Hg2nZ0vZhETmBtPJ8vJ+XmbGlEif7RvkoynCUYZVkzR&#10;msdd8kT56zsoI562JALVgVqjRIr/TlW0TlR9333Y5XdWRh1I/Z8wam4fd80HGKDhXm1VpfxTMDNS&#10;TaT0fq0EKU2d5wSNxxCoTQ/m6VgWhjLpBBy9SjewUMLW1vwN27vN9eqe/cLF49dms7a4HrThQVZK&#10;5uwvdGW1QU9yJ9knL2u3ued6xyu2Lo03brNOkkW8nM3OflvfUSp6Li0zTsoFBzBtViXXhbx2DY6F&#10;j0CyH7LWHErJM0fD5JXXKKH7KtptpZpbVVVkGGp3uiK8N4b/Rmray3RjxK6W2rfVwcoKEhvtStW4&#10;iNlU1lsJs9tPWSDEU2fFA3hTfRjHiwkMhhjmywR1C6cmy8UMZQOlIpmdx50nnbfSi5I45uBK2yk2&#10;YPUTIbDnWChqh7vDtod7k+F68Z03SHbvy+Fy/KvJ37sog8WRGOv8nTQ1owYiBbtwFN9/dh3Pfgkx&#10;0Ib07nNDLLs0gTTdfZRl16cBvZNE/K/K86XkjQQbgn1p7KHurJQVu4pbdk3Wgb/nbQUKy6n8gCht&#10;bnme6Dcdzxd4FUKRmC2SWdwXiV6/xRzTmKc6s5wsaW2bur5K9dJ06omOT6DzPRmdqVTWO9fZYruq&#10;LNtzuOoWf8Mxr5cJqeUkoywIVF3Lu0ON9aXp3qRba3SbP2tgUo6Mgj7eUjgyXiIWisbKfVdS4YMW&#10;ikArVZT+QRXMKrwYvrRSrn3EMgVj+y5u13NAbexlDS3/VMkAoh9QMFRGVToIEJ5mOYTHBRB80k6V&#10;PJNt1CR9r+2wI1ySigAJub07HXYHQM/+KXabom49bZXhZR+Ixd8j1m4edoSToemwuVba2G8BVIiq&#10;O7ldD/ovpKGmP26P4fGch1hpaGuyJ9x066uVab85uBalgeTC24BHq3CnAlp414MsXb7pw+FlP6x6&#10;/lK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ca3NR3AAAAAUBAAAPAAAAZHJz&#10;L2Rvd25yZXYueG1sTI9BS8NAEIXvgv9hGcGb3cRUKWk2pRT1VARbQXqbJtMkNDsbstsk/feOXvTy&#10;YHjDe9/LVpNt1UC9bxwbiGcRKOLClQ1XBj73rw8LUD4gl9g6JgNX8rDKb28yTEs38gcNu1ApCWGf&#10;ooE6hC7V2hc1WfQz1xGLd3K9xSBnX+myx1HCbasfo+hZW2xYGmrsaFNTcd5drIG3Ecd1Er8M2/Np&#10;cz3sn96/tjEZc383rZegAk3h7xl+8AUdcmE6uguXXrUGZEj4VfHm0gTqaCBZJHPQeab/0+ffAAAA&#10;//8DAFBLAwQKAAAAAAAAACEAve/fROpkCgDqZAoAFQAAAGRycy9tZWRpYS9pbWFnZTEuanBlZ//Y&#10;/+FqnkV4aWYAAElJKgAIAAAACwAPAQIACgAAAJIAAAAQAQIACQAAAJwAAAASAQMAAQAAAAEAAAAa&#10;AQUAAQAAAKYAAAAbAQUAAQAAAK4AAAAoAQMAAQAAAAIAAAAxAQIACAAAALYAAAAyAQIAFAAAAL4A&#10;AAATAgMAAQAAAAIAAABphwQAAQAAAKIBAAClxAcA0AAAANIAAAAaGgAAUGFuYXNvbmljAERNQy1G&#10;WjIwAABIAAAAAQAAAEgAAAABAAAAVmVyMS4wIAAyMDExOjEyOjA0IDEyOjI0OjM5AFByaW50SU0A&#10;MDI1MAAADgABABYAFgACAAAAAAADAGQAAAAHAAAAAAAIAAAAAAAJAAAAAAAKAAAAAAALAKwAAAAM&#10;AAAAAAANAAAAAAAOAMQAAAAAAQUAAAABAQEAAAAQAYAAAAAJEQAAECcAAAsPAAAQJwAAlwUAABAn&#10;AACwCAAAECcAAAEcAAAQJwAAXgIAABAnAACLAAAAECcAAMsDAAAQJwAA5RsAABAnAAAAAAAAAAAA&#10;AAAAAAAAAAAAAAAAAAAAAAAAAAAAAAAAAAAAAAAiAJqCBQABAAAAQAMAAJ2CBQABAAAASAMAACKI&#10;AwABAAAAAgAAACeIAwABAAAAZAAAAACQBwAEAAAAMDIyMAOQAgAUAAAAUAMAAASQAgAUAAAAZAMA&#10;AAGRBwAEAAAAAQIDAAKRBQABAAAAeAMAAASSCgABAAAAgAMAAAWSBQABAAAAiAMAAAeSAwABAAAA&#10;BQAAAAiSAwABAAAAAAAAAAmSAwABAAAAEAAAAAqSBQABAAAAkAMAAHySBwBcFgAAmAMAAACgBwAE&#10;AAAAMDEwMAGgAwABAAAAAQAAAAKgBAABAAAAQAYAAAOgBAABAAAAsAQAAAWgBAABAAAA/BkAABei&#10;AwABAAAAAgAAAACjBwABAAAAAwAAAAGjBwABAAAAAQAAAAGkAwABAAAAAAAAAAKkAwABAAAAAAAA&#10;AAOkAwABAAAAAQAAAASkBQABAAAA9BkAAAWkAwABAAAAMgAAAAakAwABAAAAAAAAAAekAwABAAAA&#10;AAAAAAikAwABAAAAAAAAAAmkAwABAAAAAAAAAAqkAwABAAAAAAAAAAAAAAAKAAAAggAAABwAAAAK&#10;AAAAMjAxMToxMjowNCAxMjoyNDozOQAyMDExOjEyOjA0IDEyOjI0OjM5AAQAAAABAAAAQgAAAGQA&#10;AAAeAAAACgAAAFMAAAAKAAAAUGFuYXNvbmljAAAAGAABAAMAAQAAAAIAAAACAAcABAAAAAABABID&#10;AAMAAQAAAAUAAAAHAAMAAQAAAAEAAAAPAAEAAgAAABAAAAAaAAMAAQAAAAQAAAAcAAMAAQAAAAIA&#10;AAAfAAMAAQAAAAYAAAAgAAMAAQAAAAIAAAAhAAcAHhUAAMYEAAAiAAMAAQAAAAAAAAAjAAMAAQAA&#10;AAAAAAAkAAMAAQAAAAAAAAAlAAcAEAAAAOQZAAAmAAcABAAAADAxMDAnAAMAAQAAAAAAAAAoAAMA&#10;AQAAAAEAAAApAAQAAQAAANxMAAAqAAMAAQAAAAEAAAArAAQAAQAAAAEAAAAsAAMAAQAAAAAAAAAt&#10;AAMAAQAAAAAAAAAuAAMAAQAAAAEAAAAvAAMAAQAAAAIAAABEVgECRVABAPA/REKmA/A/QUZuAGBH&#10;IIBiRyCCZEcwAGZHAABORxgAckcBAHRHAAB6R///fEcCAH5HAwBAR3UNQkehD0xHVAJcR8IAdkcs&#10;AHhHAABSRy4BVkcmAFRHvACMRwAAjkcCAIpHng+QRwAAkkcBAJRHAACWRwAA8D9TVD4ApEYAAKZG&#10;AACoRgAAqkYAAKxGAACuRgAAsEYAALJGAAC0RgAAtkYAALhGAAC6RgAA9EcAAPZHAADwP0FFsgA8&#10;RQ4AFEUkAShFxgAsRSQBJEUDBBBFyAMaRQMEEkXIAyBF2AE2RdkBIkXaATpFAQA7RQEAJkUVACpF&#10;wQAuRQAAMEUAADJFAABARQAAQUUAAEJFAABDRQAAPkUCABxFIQIORQAAIko2AcJZ4gPAWQAAwVkA&#10;AOhGupnMRgAA1EYAAM5GAADQRgAA1kYAAFZYAABbWAAAWFgAAFpYAABUWAAAUFgAANhGAADFWQAA&#10;8D9XQtoAAESxAQJEVAJcRBEBBETeAAZEWgASRcgDGkRqABJE5QAURM0AFkRKARhE6ADMRBkBzkTr&#10;AdBEmAHSRCgBtEQAALZEAAAwRGMAOER4ADJEcAA6RHMANETw/zxEGAA2RCgAPkRwAExEIwFOROgA&#10;wET//8JE///qRAAAgEUuAIJFkQCDRXQAhEUAAIZFdACHRWcAiEUAAIpFdACLRWcAjEUAAI5FkwCP&#10;RXkAkEUAAJJFdACTRWcAUkR9AFREhQBWRIUAWESFANRExwDWRMoA2ERsANpEcQDwP1lDXgGgRQUB&#10;okU8UKRFAAqmRYKWqEV/gapFAOesRR3jrkV/gbBFAACyRQDztEUPD7ZFBQC4RTxQukUACrxFgpa+&#10;RYR8wEU7zcJFSrbERYR8xkUAAMhF5eXKRSgozEU+AGBFAwBiRQEAZEUEAGZFBwBoRQ8AakUPAGxF&#10;DABuRQwAcEUMAHJFDAB0RQwAdkUYAHhFGAB6RRgAfEUYANBFAQDSRQgA1EUIANZFCADwRQMD8kUD&#10;A/RFAwDwRneI8kaImfRGqqr2RrrM+EZAAPpGNAD8RlwA/kZIAABHOAACRywABEdAAAZHPAAIR2wA&#10;CkdUAAxHRAAORzQAEEcsABJHQAAUR0QAFkcwABhHd4gaR4iZHEeqqh5HutsgRywAIkcsACRHSAAm&#10;R0QAKEdAACpHOAAsR1gALkdEADBHbAAyR1QANEdEADZHNAA4RywAOkdAADxHLAA+R2AAzkUAAPA/&#10;Q00KAPxFBP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BRUJN&#10;HQEAAVIDogOdA5EDggPEAkYCBQMEAfQAJgH2AI0DtgO3A6oDoQOlAegA1gLXAM0ALwEDAa0DmwNg&#10;AsgCSQL9AZEB8QIOAc4AGwHTAOUC2gK8ARACzQD3AFkBJQFLAekA7wAzAYcDWwOsAWoBKAE6AYQC&#10;lQEVAoABMQFaAZMDLwMVABMBXAFmAbwCsgHZAVsBMQFzAVUDCwMWAEABlQFpAf0CQwJ/AbAAGwFq&#10;ARoDyQIYABwBtAE1AZ8CIgKBAZQAIQF7AQYDogIuAPsARQJxAp8C2QGiAZAAXwGkAQAD7AJAAn0C&#10;1ALEAqUCowHYAaYAMAG0Af4C6gLYAtACtwKcAoACdQEDAokADgHJAfMC1gK3AqYClgKCAmQCWAEz&#10;AoYAUFJT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Q0NWBgABAKEPng8AAAAAAAAAAAAAAAAAAAAAAADfEU0N&#10;AAAAAAAAAAAAAAAAAAAAAAAAAAAAAAAAAAAeEBkCWQQDAAMALAAeABwAIQAmAJgHdRMBAAMAGwAW&#10;ABQAFwAbAKEDOBIAAAAAAAAAAAAAAAAAAPIP1QOcBwIAAwAsAB4AHAAgACcAfQnEFwAAAgAaABYA&#10;FAAXABoA6AR8EwAAAAAAAAAAAAAAAAAAxg/BBC0KAwAFAC0AHwAcACAAJwDzCvsaAQADABsAFgAU&#10;ABcAGwDWBD8UAAAAAAAAAAAAAAAAAACaD/sIwRQDAAMALAAfABwAIQAnAHUNQh8CAAIAGgAWABQA&#10;FgAaAEkFXxQAAAAAAAAAAAAAAAAAAG4P+AbhDgMAAwAsAB4AHQAhACYAmgxEHQEAAwAbABYAFQAX&#10;ABsA+QSjFAAAAAAAAAAAAAAAAAAAQg8tB7YOAgADACwAHwAdACEAJwBNDEIcAAACABsAFgAVABcA&#10;GgD+Ax4UAAAAAAAAAAAAAAAAAAADEI4DCQcCAAQALAAeABwAIAAnANMI4hYCAAIAGwAWABUAFwAb&#10;AGsBzhEAAAAAAAAAAAAAAAAAABkPlgMNBwIAAwAsAB4AHAAfACYAxgd6EQEAAwAbABYAFQAXABoA&#10;VQRREAAAAAAAAAAAAAAAAAAAAwn2BIgJAgADACsAHgAiACQAJgA8DoMXAQACABoAFgAXABgAGgAe&#10;BUsNAAAAAAAAAAAAAAAAAAAjCcgD6wYCAAMAKwAeACMAIwAmADANhBUBAAIAGgAWABkAGQAaANoE&#10;xAwAAAAAAAAAAAAAAAAAAEMJNQL2BAIAAgArAB4AIwAjACUA4Qu5EwEAAgAbABYAGQAZABoAsgSD&#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wAAIGwDAABLAQAAAAAgMABIBhADAAEA&#10;AAAAADRtA1QAABEAA2EAAJhtA1QAAAAAJwAAIAECAAAAAAAAAAAAAADAxwMIAAAAAQEAAQAAAACY&#10;bQNUAAAAABcKAACABwAAAAAwAAAAAEAAUAYQEAACAAAKAACABwAAAgAAAAABAAAAQAYQBwAGAAVw&#10;AAAMVAJUAAAAAAcABgAFcAAAKFQCVAAAAAAHAAYABXAAAERUAlQAAAAAAAAAIGwDAABLAQAAAAAA&#10;AAAAAACWAQABLwICAAAAADBsAwAASwEAAAAAAAAAAAAAlgEAAS8CAwAAAAAwbAMAAEsBAAAAAAAA&#10;AAAAAJYBAAEvAgEAAAAAAAAAAAAAAAAAAABTMDIwNTA5MTMwMDczAAAAAAAAAAoAAAACAAEAAgAE&#10;AAAAUjk4AAIABwAEAAAAMDEwMAAAAAAIAAMBAwABAAAABgAAABIBAwABAAAAAQAAABoBBQABAAAA&#10;gBoAABsBBQABAAAAiBoAACgBAwABAAAAAgAAAAECBAABAAAAlBoAAAICBAABAAAABRYAABMCAwAB&#10;AAAAAgAAAAAAAABIAAAAAQAAAEgAAAABAAAA///////Y/9sAhAAEBAQEBAQEBAQEBAgIBAsICAgI&#10;CA8ICwsLCA8TExMPExMTFxcaHhcXFxoTFyIaGhoeHiIiEyImGiYmJiIiHiIiAQgECAgICAgPDwgX&#10;IhcTIiIiIiIiIiIiIiIiIiIiIiIiIiIiIiIiIiIiIiIiIiIiIiIiIiIiIiIiIiIiIiIiIiL/wAAR&#10;CAB4AKADASE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nrjwPHcY8&#10;4NKIhhTPLczEn3ViV/DFX7fwmRtidLGCNQFPkAFmXuBwAgPGQox34PNfSYfLakJ61F69fl2fn92p&#10;5FXGQcfhfp0/4Y6u30+ztYUghtYFWIAAYHSql3f2OjX2jT3thZS21zPHBcCTKAI/yhsgjG0kE+wr&#10;qzqf1XB1ZRivdtb70jDL4+2xEE3v/wAOfVS6DoaY8vRtJX/dihH9KmXStNRty6dYAjoQkYP8q+Xn&#10;UqS3qM9qMYpaRRMbG0JB+y2/y9PlXimjT7EHd9itcnH8KdulRr3KHCztf+fa3/JaQ2dr1+zW/wCS&#10;0gENpaf8+tv+S0hs7U8/Zbfn2WgBv2O1/wCfa3/75FN+x23/AD72/wD3ytMBhs7X/n1g/wC+VqCW&#10;ztShH2aDnj7q0xHzPqOn21rf3tssMWIJJEHA6AkVnm3g7QRfkK+vwKUqFFtbpfkeHidKlRebImt4&#10;Ocww/kKge3hP/LGL8hWvLHsSm+50wByKft961MRdvHSuO8RWy6lrXhPRpsGPVbu0gZT3DyKp/nXm&#10;8W/8i/EfL/0pHXkX+9Uvn+TPtjFGOOa+XPaFIFIRkUMAxTcd6ADFJQB5H8R/jB4b+Gz2kOqW2pTy&#10;XR+5AFAVRgt8zEAsAwO0HOME4yM+GxftcWU9/awL4RKwyuUZ3mO7BI2kgJxjvjd+nKbQj6d8H+K9&#10;P8baBaeINMWVY7ncrI+CVkXhgCOCPQjqPQ5A6NhnJqkCPnzxZbpb+INSjU8Mwfn1YBj+prmWAr7D&#10;LHfDYf0X5Hh4zStV9WRFe9RFc9q3M7m7+HXNPGc8YqjJDj7Vxsom1D4ieBbCFRm1vbOY9fuIwkb9&#10;FNeXxfNRwUl/M0vxv+h25DFvEp9k3+n6n2qO1HWvmT2RQPWjigApO9ACEA96jkDbWIPNAH59ftU+&#10;U/izQ4WDmV7YyvjA+QsVHP8AwH/PFeLa74E17QfDuieILqI/Y71oZLdgZMM8yb84PAO1BnpnHGQA&#10;axxlWNNwv1aX3jhFy5vI+zv2fZ7mP4c6NHHJMqu922Dnk+YwyPy7d6+h4WdlBZ2Oea6I7Ik+fPin&#10;vtPE8TQuw+1wRSP/AL+WX+SivP0uZ26ua+kyKUnhaWvf82eXmMV7aZZWWQ/xHNTQzFvvAjvk4wa7&#10;ZScbGEYp3OuxgDr26ZNOC1sjlY4jj61zPhW4Sb4z+FEQZ8sXqt/vCCWvH42/3ah/jX5M9Hhz+NU/&#10;wv8ANH2KO3vTu1fPHqkVxcwWsZluJERR1ZuBXDR/FDwE4bzPFnh6Pbj71zYnP5OaG7dQLFr8SPA9&#10;9cR2tl4o0WaWbhI4pYXZvoAea3/7b08/8tH/ACai67ibMTUfHXhnTJEivNX0+JywDLM2xguM9MHn&#10;pxxxWY/xV+Hy7lk8TWA28Hk0m13Gc74l8M+Bvi5o6zebHdR2EhEVzCV8yOTALKCOgYEZB7YOM4Nf&#10;O0Xh/Sdag8O+GdS0vXRBaXUtr9pMjtEJt21AibQF7ZIYnGcg8YivBT5W3tqEXa/mfVui6HbaZbQW&#10;tuqqkCqqIgVVVRwAAOgHpXXRwqo6VsB4X8ZbdEuNAugvzSrcRsf9lSpH/oRrx+L1NfRcPv8A2an8&#10;/wA2eZmX8WZdjPT3q15Uh+aGQjqxRvuk8Z+h4616HKpxaOVtxZ2OD1pa2OY5TVPGvhzTElEmoxyt&#10;ARG4g+dVlJwFd/uITz99lrA8Fa8tv8TodWNhCoWC4kg+0T2ix72AUlnjMuOGb/gXFeDxfXpVacac&#10;Zaxkm/lf/P8AzPUyKnUhKUmtGj6fHinXNSstQn0288CWr6chkP2ie4uFk4b5eFi29Bz83B6erH1n&#10;XItOg1qbxn4Lk23EFrJbW0UvlbJJli3lmk3ZQPuPAXjGQMvXg8256Rn/ABa+0Xfwq1qWLUbO5muT&#10;DFELRW/eyNIFCoAzkn2BJPI9q+N7b4Q+O9StZLmLwvrMSq5jRbn+zbZtpOEJWWZGBY4xlRk9KJq7&#10;2C9hNO8IeMvAesLdeKvDOvRW9vE0nnxxxSwrISFG+SIuoGCepHOO1faIisoLDfZeMdHJjs7e4gSf&#10;DmeR92MEc7TtGNm5s9umZSabC9z5Z+K+tadYeLtQ0s/ab10mm8lYvmd8ZBHBGPTIB6HivO/FcVxp&#10;1rZXJ8ONGb0Fjsl8516dRjg8+vXrS6sD274HNp97pfi6WHV7i2WS1MgVGMZLxqRzjJBBJPHPPFdQ&#10;uhabHAsUOq2GFKssgOoCXcDkEvs3Zz3zVQ2RMtbG1bTvYWupzD4ga1l4441jmjjkEW6SMMY2YqWY&#10;KW2555yc4weSPifxdpc8Wp2uq6tMkRTKymeSM8E7WBJGWAJ7HHK4xTlJ6ajjdnffFC9tNV8PaTfw&#10;I2VmTY3BHlujE/ngV4rGeK+h4Zv7CXr+iODNf4i9C5GRx71ejfp7V6sOupxSL/iDxJpfhu0F1qMr&#10;fPnZGu3e2MZ6kAAZGSSACQM5IB4KzXxT44ka5uxHbadn90GEnlTJuBVhGQrSKQMHzNqsrA7AV55c&#10;yq1KlSNGnLV7vsv83/W908HCMYOpJaLZd2dpZeDPD9jFbpJZ/amtV2RyXmJiiZyAoI2r/wABA44r&#10;C+C/hufVfHviFbuW5MVlZNFIylgTI0keMkf7pryuK6FOhHBxjHv6u1tzuySrOrKu2+x9Sx/Djw0k&#10;hmVNTV2G1mjnu1JHpw1Mn+GugzwNbm71sIdp2+dM2CCCMZJ6Y4ryWk+h3Frw54A0nw7q/wDadpda&#10;lI+xlInfeuTxu6dccZ9CRVvU3k+zumoQRGS4ZI55Et43j5HH32+bGByM4GMgGqhawmSDz3wbaMRR&#10;DYfKZPLZWJVjjGQRgnOO/evk/wAC+DtN1Lw/pryNqe67t7ZnEbygZKDsPr3pTV+USMDxv4Tg0HVd&#10;P1aGK8eO1idJWADOqL2Gcf3iT+fpWh48tbu807QdUNpdO+oJlhkmOMDbgAbQoHTgHp3NY1NHsWti&#10;/wCEfCmmazaRTrcSKGYNuhIILAAZBHGfXH8VepW/w3gkwx8S+JRnsroOPyrSEU0Sy3ffDPRnt0+0&#10;ahrcvl8gySEjPrXEr8NNa1mPU4dOtoTFpzsI3uGUEgZIxnvjv9KJIEzrdDtf7R8Pafpet2xYRKqt&#10;GxIIKcLyDnoPWt6DwX4Y4I0vn/fuP/iq6sLiK9GHLGdvuM6tOE5XcThvGujWWkz2RsIFjWZXyMux&#10;LAj1J9a4xDXvcOVJVKGstUzz8zio1NEc/wCHvC19rcg17xkGdpmE0NlIAFXGdjSr6gE7U6ICerM5&#10;r1LdmujJ6co03OXxT1f6L5HNmE05qK2joiC6maG3nmI/1Ks35Cp/2e3WbWfiNMR8xOm4PsTPmvL4&#10;2dp4P/t79Dt4c+HEfL9T6fFOrxT0TxL4/XviPTvAN3qHhnUNRtprKWJ5ZrV2jdbfDBuQRxkr396/&#10;OWz1jRmS6bV9Iu7u5ncuZ2mdODjtgnPXnNF1pcTGaDr+qaZeNLo+ra7aPIGiDWkssT/NwoyD0yBn&#10;1Ffcfw9tri00rTLZ96vbwwRuBnqqgGlF3YF34kqbDw8NZt3ZJNNudPmDjIIHnIDz9D+fPXFeHta3&#10;F0fAeof2tdyT6pdRRSvKxdjE0gUAk8n7rZB7EVNTcEfRHhtLYqkkaKBIFYcHgEZ/rXptqBtGMVUd&#10;kDLU6q0TZGa+cfiVY6nealbxae9y/lQmRYFV3UybjlsDrnaM8dhTevUDt/BdzJdaBpc92n74IY5C&#10;eCXQlSfxxmvQoWUgdKaEcH8RYx/Zttc4XdGzoMjPBUk/T7teLR3RJ5xzXt8KyahVXmcObJOUD0Tk&#10;8ZpwGM5r3TyilqKGeyu4EZQZkkQFs4yRit39n3T1gsPF+qAgm+u47fI6FYkDD/0bXz/G3x4P/t79&#10;D1OHPhr/AC/U+id+acG9a8Y9E8l+OUgT4WeMGz1hjH5yJX5XkZ8zp1NTIUi7ooLalZr/AHpIv51+&#10;l3hS0MS/u7pgT1+Xt+dOCBlb4uWKt8PfE8jyF/LjikK4xna6Hrn2r5d1CSVdCgeEyeZpDpLHjIIZ&#10;G3Z4/Gpq7gj6p0CzwkGXWPKR/JgkKAAMA59q9ItLIgL/AKSD/wAB/wDr1cNkDNM2IZGzOPy/+vXm&#10;vijSroNZXen3l3HLBJ5YMOASr8YPXgnHpzQgaMzwZp8q6U0d2boNFLcqjSbSzpuJBP5kc4PFedwf&#10;FHxAzbBpmmqefvCc8/g1MS2RY1jxfqGqaPPDqCaeBJ9wwiVSD+JPWvPIm969vhqLUKj7nFmb1iep&#10;AnPWkMh5Ar3Xc8pGZrF01rpl5coCWjQ474J4B/DNdp8AZZpvCWs3MgIF1qVy6H1Xy4R/NTXznGE+&#10;bEYaNvhTf36foetw/G1Kq77u33f8Oe6ByacG9zXls7jx74+y7PhV4oGf9YLdB7/vE/wr8xXU/vs9&#10;iaiVriZc0LjVdP8A+usf86/SzwvJ8vTvTgCJfigrTfD7xci9TayH8ua+Z2RJbfVUjDETG9Qd+GDg&#10;fzqK40fQnh66Z0iZjyzTr9drsP6V6nZTZVeauGwM2Vfgj1ri/FhVNE16RlnP2e3mnAj+/vjBZccj&#10;nIFU0DPPPhF4ntfFPhaS8tVuAlnc3MC+aAH/AIX55P8Af7E8V5NqUOzxFrVuiFVW5uhjn7odsfoe&#10;KI6tCexmapdiWYW8WdkHXry//wBaoIieK+jy2PJSgjy8VLmnI9UL4qEvn1r0pM4Yo5rxbdG30Wc9&#10;fO+T8wT/AEr2L4FrH/wrDw5IqgGdr93I7sJ5R/ICvmuKnbHR/wAC/NnsZH/u8vX9EeuAkc04H9a4&#10;DrPEP2iJMfDHVFz/AKyS3H6k/wBK/N6fg3HX7zCpmJ7lnRDjVNPP/TSOv0c8LP1571MAR1/iK2W/&#10;8P6zZv0ubedCfqpr5U8Po9ra6Q2op5SP5TFpiFG1l3fyYUVtg7Hr/hyUIqKJ43xLcHKlSPmcv2/3&#10;q9fsJCUU5NOmM30c7a5nxDcJBZarNKflit7hm/3QpJqkDPnv9mmT/igtSwf+YhcZ/wC/UNU/iDKb&#10;PxRqqwAA3PlOWHui5/XNb5TDnqwTMcZJxptnEQhepNaUZAxX0NLQ81nqptznvQtrz9a7WciZxXxB&#10;RYPDtwSRklSB+YP8695+D+nPpfw28IW7kZlga549J2aUfo9fNcVu+Nj/AIV+bPYyJ/7O/X9EelUf&#10;1rgOs8I/aMLH4czoASZrmBVA6k4avz+m0PWnWbGlalksxH7ubnn6VM/UTH6VpWpWuoafJd6dfRKH&#10;T5pUkVc59SK++vCsjbjyetTAD1UWy3lvJDIx2zqyOOvykYNZdh4K0u1UPcafodzJbKFtHuIpnNuO&#10;f9WTISueM7SOemBxTkrgKfCUZmgkNxAghVE2wxqgYgYyeeSccmt6CxS3G1Wc49acVYbLgIXjmvNv&#10;iPfRWng/xpcyyBRHYXqg/wDTRkKoPxJFNAee/ASxhs/hrpE8RBbVZLu4k/3w5j/lGKyvipbE+ILO&#10;VRjzLePJ9WDOP8K6Mm/j0vn+Rjjv4UjzmOFxV+OFvWvfppnms9xCRn0p4SMHNdzOFM8k+L0nlaVa&#10;bTw4nB6f7GK+nvh+pXwJ4IVuCum6aCPfykr5TiBuWYV/JL8kz3smSWFp+d/zOu60H69a5joMvV9I&#10;03XbJrDVLYSxuQwByCrjoQR0P9OOma86f4PeHm/1d/rA/wB4wH/2UUmrgSRfCHQEIaS81R8diYQD&#10;/wCO12Fh4W0jTFAt4ZD7ucnNKwG2iRRj5FA7U4t355pgMLcA0wtSAiL9DXzz8ftVFl8PtXgKsx1q&#10;e0tFP90hvMP6RkUS2Ynsdr4C05dH8G+FtOFs0LQWlsZYjnK3DKGkz77ic+9c38UYFP8AYk+3k/aF&#10;J/74IH866smaWIpXf9WM8dd0pnlKIntV1ETjOOa+jhY8ts9LF0M9acLvsa6WzkseRfF68VtFt48j&#10;Klifof8A9VfbNtbRWcFvZwKoS0RIkA6BVAA/lXymff7/AIv/ALd/9JR7uU/7rR+f5k+cjqeKQnse&#10;9cxuMJ7UCQg8E0gF85u5pjSk9e9AEZck0wnFICMk/wD16jJ560ICKRtqOxzwDXyT8bJF8Q+KPh/4&#10;J8y7UajMJpzHg4ilcRhgPVQrn2FE9hM+k7di7lufm71xfxSQjw7ZzBc+TcICfRSrf1xW2C/jUvVf&#10;mTiP4c/RngP2nnk1ZjvOOtfRRnseU0em+nvSg+5rtOY8i+IlrNquqaPo8e7OpvaQLj+88hX+tfeu&#10;T83GTXyuff7/AIr/ALd/9JR7WWf7tS+f5iE+9NJ9a5WbkRPr3ph/nQA3dkDk00t045oExpb1Jppb&#10;rQMjJI6GoyfXtQgKd7JstpCDyeBXy3oePEvxg1rXPNuynh0TwRoU+VDGohUh+6yF5zgd0yaUugn0&#10;PpKyT5VJzXPfEWNpvB+rqqZKCF/wV1J/TNaUJcs4PsKqm4yXc+VSfepEYjqTXvJnlntAHUmnYPJJ&#10;r0kclzyN9SbVPiL4RER3JZazp9umOOIniMn5Nu/CvvL+8civkszm54zFPzt92h7mBXLQpegz6fWm&#10;k55NYmhETzimk9jQMi3cA5phY5JoENLZ64ppYZ70ICMsMfSoix5zmgDivH2vx+HfDmqauxANhFJI&#10;oYEgy9IwcdixArxf4I6ZImgf2lLvLao5C5dpMQRlhj0AMjTMAOzdTSe6A+kYAEjUCsvxDE11oWtW&#10;0Yy08E6qPVipxTA+PCDx70DINfQI8pn/2f//ANgA/wDbAAAAQwAAAAEAAQABAAEAAQABAAEAAQAB&#10;AAEAAQACAAIAAQADAAIAAgACAAIAAgAEAAIAAwADAAMAAgAEAAUABQAFAAQABQAFAAUABgAGAAcA&#10;CAAGAAYABgAHAAUABgAJAAcABwAHAAgACAAJAAkABQAJAP8Ae0/VEYj+HP0PmtJMHrVtHPrXuwfm&#10;eWz/2f//ANgA/wDbAAAAQwAAAAEAAQABAAEAAQABAAEAAQABAAEAAQACAAIAAQADAAIAAgACAAIA&#10;AgAEAAIAAwADAAMAAgAEAAUABQAFAAQABQAFAAUABgAGAAcACAAGAAYABgAHAAUABgAJAAcABwAH&#10;AAgACAAJAAkABQAJAAoABwAKAAoACgB1pSqa5NaW+7+6ZZNhP61HFeuAr/L/ANKQsk0xNP5/kz7h&#10;JJJPPak3ep6180j2BpOTUTHrTQFdj3FV2PB685oAqS455ry74n+DLjxxoC6TbXSxmORZDnGWG0jA&#10;9+e9AHgh/Z0mlt2iaPV/3h3MyvZDJ9s54quf2aZ9qxwXGpRHP35WtZFH4Lg1LV7Ae6eHvAtzo6Rf&#10;bb9ZHRVUlA3OO/PrXfRxiBTgk4pxVgPlX466ncanq3hDwZZTKst/Kt0wbcoWVz5Vu24c8EyZxXvu&#10;g2Vvbw29vaRBIbREihQZwsagBR+AFC3YI7BSAoGa+dfiHbvD4pvJH6XawyL/ALoUL/NTXZksrV0u&#10;5hmCvT9Dis9zmkMmB1r2UzgZ6+kvQiuYt401z4reCtMclfsU4uM+phQzj9VrLiubWEkv5ml+N/0H&#10;kkb10+yZ9jknBpM14B6o0n9KhLA5wc0ICJjkZFVXPHehgVZCDn8apO2CevahAQmZlHBNBnk/vtQB&#10;A0zEHcc4qhdTbYW/2+KAPj7wvM3jb4sa74qBYwaXlLbB4wVMcPB5wyBm9nr6306AQQIO+KmHUEaB&#10;cd68T+J9u39p6deEjE8RjH1RiT/6FXXlP+8U/wCujMcd/CkeYMQPxqnJJjvXtPqeef/Z/wDYAP8A&#10;2wAAAEMAAAABAAEAAQABAAEAAQABAAEAAQABAAEAAgACAAEAAwACAAIAAgACAAIABAACAAMAAwAD&#10;AAIABAAFAAUABQAEAAUABQAFAAYABgAHAAgABgAGAAYABwAFAAYACQAHAAcABwAIAAgACQAJAAUA&#10;CQAKAAcACgAKAAoA///////////xjB4O0iGPYNOt3B5/ejzP/Qs1aXwhpR4Gk6dz6Rxj+lKwI+iv&#10;gn4QvPD9pqTRWlxHBfNG8SNvIGAckZ7HIr6RgjZFG7imtgEu3CwNXwt8OnHi/wDaI8TeIXmBGkG/&#10;kheP7kkaYtY+fdWz9RQ+gdj7htwMZq0cY60dQPm/xtCdM8R36bWC3ZE6E85D8t/49muKlvuDg/Wv&#10;rcoqKeFw7T6JfdoeJjYNVqnqf//Z/wDYAP8A2wAAAEMAAAABAAEAAQABAAEAAQABAAEAAQABAAEA&#10;AgACAAEAAwACAAIAAgACAAIABAACAAMAAwADAAIABAAFAAUABQAEAAUABQAFAAYABgAHAAgABgAG&#10;AAYABwAFAAYACQAHAAcABwAIAAgACQAJAAUACQAKAAcACgAKAAoAc6ZADJZAprE339QnkMQmAFtU&#10;IndkImQkJGSUIzRkIwA9BCSG5CV5tCJw5COyhCIAUvQictQjb6QjggQlcZQiAKSUJX3kIn5UJExk&#10;I1wkIQBtBCOHNCNu9CBrxCODRCEAZ3Qjq6QiW6QiXvQkjHQgAHhkJKuEJIY0IpmEI3L0JACAZCOC&#10;BCNTJCSO9CNANCQAf2QmWDQke2QjbDQkm7QiAGeEI1wEI4aUJGokI2p0IwBsxCKAVCJ5tCNTFCY4&#10;dCEAmdQhhzQhdRQkTyQkfIQhAHpUI4b0II4kJHzUJXIEIwB5hCV+9CGNdCStFCXHxCQAmhQjcwQh&#10;tYQigBQmpzQiAJIEJbUUJldUJp+0IZOkIwCrJCGKVCatBCWZVCVP9CQAX3Qiq8QjrBQlqpQkdxQl&#10;AIoUJWRUIsxkJZ0UJrLkIQCbJCVwhCSEFCN+dCOy1CUApCQnlsQjQ/QkngQgixQhANFkJE0UJG6U&#10;JYwUJLQUJAC3VCOrdCSC9CSuRCHb9CUAaqQjmRQl3oQjiOQkobQlALg0IqOUJoqkIbxUIpH0JADR&#10;9CTw9CWKxCWpdCOwpCUArWQnkaQk6TQkpiQm2+QjAHhUJtqEJLX0I5wUJKQ0IwCYNCLdFCKyxCO4&#10;tCSodCMApgQmtLQnvfQjoMQlnlQmAKq0Jo1EJdEUJJ2kJceUIQCaRCW7dCLclCSr5CStdCYAySQl&#10;gDQk3tQms0QluLQlAL0UI2HEJM4kJdz0Iqn0IgCVBCTORCWm5CO9BCS0FCMAoFQku7QnvfQjoMQl&#10;nlQmAAAABAAAAQgACAAAAAAAAAGf//////3f9/b///7//3//sFNMk2NMsONLcXNNfvNLAJRTTIaD&#10;Sn5jSXJjTG/TSwB+E0pwo0Zl40pqk0lWA0gAVeNDZCNImQNIgkNEZGNDAFbTRTCzQTaTQzRDQjeD&#10;QABWc0IWg0E100A98z8u8z4AKYM/HyM+JINB4YI8CIM7AP5iOxLDPiuDOeyCPfNCQAD9AjwCkzvs&#10;AjrLkj7kIj0A/bI62nI63FI64wI7+2I3AOKSOukSOveSONNyOPOiOwCfAjrEYjm4YjbB4jiNUjgA&#10;1qI1vRI5ugI4m4I3xaI2AJ3CNq3SMXXyMj2SMD4SKwDZkSV+cR/5sBKyAAyXsAkAk8AJiGAJnzAK&#10;kyAJmgAKAI+gCqMAC5rQC53gCp1ACwCiAAqawAmcgAqg0AvB8AwA67AREBEVYQEa6ZEkIuIqAFdS&#10;K1DCL2HCKlTSLloCMABUgi5/4i5Tgi1tcitdciwAOWIvJkIsaFIrPIIq8wEoAL0xKV2hHu6QFtlQ&#10;FsWAFADGYBO00BLIMBTa4BTZ4BkA1PAY59AW61AX3pAX2YAUALrwEMEAEaxwD50gDqZQDACf0Aud&#10;8AydUAyNIAukUAwAjcAKjBALi+AJk4AKkhAKAKMgCpAQCpLACYdgCaNACwC2sBDxQBc9cSK7sTHq&#10;cTkA4NE4A2I5AsI4CSI65sE8APNhORVCOQGSOf6xOeYhOwD2EToeEjv8MTntwTkREjgAHYI877E4&#10;3eE4HPI5GSI9AP9BORLCNyyiOu7hO/0hOAD2MTspojvj0TrawTkBcjwAGSI7IjI8FDI7CGI9FYI7&#10;ABvSOuzROzbCPB4iORiiOwAlkjvy4Tv9gToK0jsMcjsA+RE5+QE6ElI7DKI6ILI6AP6ROQBSOjQS&#10;OhGSPArCOwAmAjwKoj7nwTwSEjomwjsA+pE01bExt0Ew3SE2/WE0APGhO+8hOxrCPh2iPB1yPAA3&#10;EjwX8jszsjwaIkADcjsACtI8EkI/F8I7FmJAHRI9APvhPQCyPvrxOOdhOhuCOQAegjz/UTr/oTsC&#10;0jw8cjoAGdI6LeI4A0I7CVI+GQI+ACNCOyYiPSgiPi4yOTZiOQAycjohMj8QAj8AAjwTAkAAJVI+&#10;BqI/DDI+DYJA/bE+AAASQCFiOgtSPRViOxTCOwAI0jr4YT0IEj8AAj4Z0jsAA+I8DmI9ABI8G3I8&#10;71FAAAnyPAuCPDAiPR6iP+NhOwAU4jz4cToCAjoGsjsL8joA8WFABwI/KaI/GBI7CJI9APKxQfZR&#10;PQvCPQJyPPohPgAOcjsqgj0pIj4KojrtoT0ABoI7HpI+4yE9B0I/GyJAAANyPvCxPBayOS1yPS3y&#10;PgAKUj8G4j4sgj4sQj7rYToAGxI+NiI+IaI7AXI7DII9ACCiPAKiOxSiOQ+iPPoRQAAg0jse4jr6&#10;AT0lkj4VojoA+DE90+E+UKI7F4I9GvI5APiBOw9CPChiPxUCPiYiPwARcj8Igj/zMT0Ngj4X0j4A&#10;+yE8JiI/HLJBFlI9CSJAAA3iPzciPCHiPiOiPxxCPQA6Uj5Esjw5sj02AkETcj0AJxI/+WE+IBI/&#10;EfI+NiJAACECQCkCQiQCRjniPigyQwAiYkArwkMcUkMmIj8fIj8AFSJCGgI/K/JBHCI+L3JAAB5i&#10;QSTiPv2BPOehNt2ROAC3UTCWYTGMAS+B4SqFgS0AYiEpYPElRmEkO0ElJsEiABdBIAhxHgERG+GQ&#10;GeMQFgDXsBO7kBLKkBG/IA+u4A0AsdAOrzAOr9APvLANrSAOAK7QDacgDqQgDbXwDbQQDgCvYA3D&#10;AA/C4A3CkA630A8Au9APyfAOy2AQ1OAPwzAQANGQEdcQEt6QEvdwFyZBFwBvISDDMS498j7+4kf7&#10;YlEA9JJJx/JHP9I80QEoSwEeABLRGPWAE9VwEc4QELxQDwCz0A21cA2+YAyikAym0AsAptALrDAM&#10;sPALknALm7ALAKCQC6rQC60AC5qAC6AgCwCfcAqgUAqZAAug8AqpkAsAp0ALn9AKm+ALo4AMoRAM&#10;AJuwDLHgDJuwDLswDZ/ADQC0MA6xgA644A7N4BDKgA8AwsAQyUASyRASuVASyFARAMigENKAEMRg&#10;EdOAEd7AEgDPoBLaoBHakBHWMBPmQBEA0kAR2CAT2gATziAS0rAUAMzQEtVAFOvgEt3gE9SAFADR&#10;UBPV4BTg0BbewBfZEBkA56AdBOEcM1EgIlEeKkEjADLBJVthJmnxKHYBLaWBMQCe4TCq8TG4ITO5&#10;kTLYITUA5uE29EE6/zE9OuI+IEI/AD5SQE0CRhrSSH0iTJ7STwCoslj+slffgl2/IlgJ01sALGNd&#10;O4NdHZNbJGNYIHNdACDzXD8jWSPjWyKzWAwTXAD74lgCc1cAg1gc81sek1sANWNdJXNcE4NYD6Nf&#10;PGNdAAxjXT6DXS9zYAwTXSeDXQBhM14oQ2AIM14kU14jQ2QABTNgO4NfSdNfMPNgYvNcAB9DX0AD&#10;Xj5zXjSzX1SjYgA9s2VQs2A0g2Ezk2ErY14AOcNgRgNaQmNcK5NeP2NeAD4jYkWjYVYTYSmjXScD&#10;YAAik18wI1//kl0pI2EpI10AAFNhKHNgP7NgYoNkUANeAD2DXVWjYU8DYS1jYDzDXgBOM2FKQ19d&#10;k2JhY2E/k2MASfNgUGNiMuNbJJNcKXNjABuDXA7jX0GTXinzYF0jXABYI11BQ2EXs1sio15lg14A&#10;FdNdQ8NfKPNfKiNeH/NdACEzXEkDWy7TXRDDXx4jWwDvwlwQ41rt8lfColTEYk4AlqJPnYJKcGJJ&#10;V/JDX7JCADVCQA+iPw8COvchOdvROgDO4Tn0YTjGETTFcTOpUTEAyAEytXEwphEwqkEvgxEtAF7x&#10;LliBK2RRKUQxKEURJQAsYSQZwSEMsSACsR4BoRwA87Aa6nAZ2tAZ/XAX4YAWAONwFdjQFdxAFe/g&#10;FN7gFAD6sBYEURgkERtYcSjBsTEAM8I8inI7Z3I1DuIz1cEvAOMhJoUBHDyBF/rQE9kQEgDI0A60&#10;MA+nUA2xIAylIAwAqMALp9AMqkALqnAKnGALAKfAC5xQC53QC6oQDKawCwCkEAqgAAucAAusQAuq&#10;kAwAngALn2ALncALnTALmcALAKDAC7mADbpQDtNAENhQEQDN0BLacBHYMBHNoBLKMBEA3NASv3AT&#10;1yAS0qAT3mATAN9wFNyQFNcAE9LQFNNwFADXsBTWABTugBbgkBbkwBUA6VAX4BAX5oAY63AX6/AZ&#10;AP/gG/xwGQ1hG/jgHRzhIQAAgSMhkSFBEShocSY54SgAXuEpXnEsXEEpfyEugzEvAIWBNZSRMrPB&#10;LtbRNLuBMwDnATbWwTj5YTXlgTnkwTgAGII5KjJBKJJBK3JBQLJFAE5SQ1nCSJRiSnmCT53CUgCC&#10;wljKElwMo2EvE2Rdc2IAaJNol5Nnh3NrPxNnd/NkAD5DaWgDZ0RzZX6TXnjzZgBcI2dt42Z6w2Zo&#10;E2d4A2UAosNlXXNnbQNqYxNofmNrAHrDa3KzZl+jalrjaLYjbQBuk2aUA2hoo2hnA2h3E2gAaiNo&#10;VINiUGNkW3Nlg7NoAFnzZnNDZWvzZl9zZH5TawBwQ2haw2pmI2Vsc2h1c2sApINqWlNoiDNsiYNs&#10;UZNoAKfTaGHjZ5XDan2jaFizZQBx82k8c2hnI2l6Q2h+Y2kAivNmVjNslfNojMNni7NpAJCDZnDj&#10;a29TZ3XzaHYzbQCBk2yHw2qJM3CNM2x0w2YAa6Nqg9NpjYNnn/NqhPNsAFZjaHCDaX9TcX3jaHiD&#10;aAB4M2mpE2mIc2+dc2dt02wAeoNobINmlINnf+NpiZNtAJQDa7ajasQzbIDjaoaDagCLA22Ys26B&#10;Y3CUo21y42sAsoNrY8Ntj6NtsANuiFNuAMUTbsGTbZjDbpTDbsNTcQCg82ym022+U2uIw2yTk2sA&#10;rJNrhmNvmiNsghNqjfNvAI/DbbpzcIUjco3TbKgDZgCAw260Q2ugw2ueM2+SM2sApiNstLNmeTNu&#10;kJNqp0NvAKSzbpVjcMzjcbVDcKPTbACyg3B/Q263A2uHQ2iWc2gAg8NroXNtlbNoXgNnp6NuAGgT&#10;a5eDc36zbJbTbFSjZgCdM23DU2ivw29wo2m182oAj6NrfZNrhwNqlANpZKNsALNzaIojW0HDWb8i&#10;T6cCRAB14jf8ASd/YRkWURLT8A8AtoAOv1ANqyAMqGAMrDANAJ3QDKoQDr9QDrRwD66gDwC9oA66&#10;QA628AysgAyqMAwApxANtIAMnHAPqGAPwRASAMtAEcIwEtKQEuXwE+PQEwDZgBwUASRigSqMATTG&#10;cT8AKvJPr3JgFbNiUkNkdQNjAF8jZFUjZSTTZDKDYyrDYgBAs2Egg18gk2L/Qlzq0mEA/yJdy8JZ&#10;B+NYDqNX1DJVAOMSVsyCUq0CUK0CUcIyUwCZMlOZUk2QEk12ElByElEAq+JMehJRdjJJpxJPsDJL&#10;AJeyU5wiTZuSSoACS3LSSwBDIk+CUlF7skyCIk5t4koAhaJMhRJOljJLjoJOnYJRAMCyU8RSUa3y&#10;UtDSUuASUwDiQlnQkljx4lTlwlvr0l0AHeNcLgNd3cJe67JbGiNgADPTXDAjYVxDYCtTY2hzZgBV&#10;w2NOQ2Jb82VpE2VdQ2wAXgNlcvNkeLNpN5NsUuNoAGFTZVUjZlFDZFYjaFnDZwBkY2Vkg2VNc2Va&#10;82R402kAQJNoW0NnhYNndZNnJmNpAGSDZXjTZZjTZZJjaFpjawA542lW42lnk2d0g2t1o2wAhvNn&#10;goNfrfNWXbNLY0NNAHozR1NDSHkjR3OTQ15jRwBbg0ZXQ0VTI0Z8M0Vss0cAWRNGjJNHmnNGl5NG&#10;hGNJAIhTSXSDSGcDSJDjRY9zRgCEQ0dR00SEw0WKw0ZyQ0cAjnNGlgNIhTNFpZNFgdNHAJEDRpHT&#10;Sm0zSYJDTIiTTACLk0pdQ0VuE0pj40ako0gApUNKoNNIjmNHlONHiNNJAKjTR7iTRnqDSV4jRKGj&#10;SQCBE0jFA0eFk0ark0qZQ0YAsRNHpRNHm1NJjZNGrbNGALWzSMHDR2/DR7nTR4lzRQCuw0iZ80mN&#10;A0iiw0qV40gAtuNHuGNKbzNJlgNJnNNMAKczSqpTSpUzS1mDSH9jSwC0I0uFY0rJ80jK40mg80cA&#10;ilNJvgNLhQNH07NLmPNHALRzS53DS98DSrJTTG2jTQCeI0uCk0djw0mPQ0txA0oApmNHmKNIqANI&#10;5dNNmpNKAK7jSZJTR+gjTYPTSqbDSQBxg0Wqs02nw0rF40y9A0oAx1NMfMNMtDNK1tNJxwNMAM1j&#10;SbwjTKCzSpADTqqTSwC5w0fwk07AE0qlA0rI40wArSNO5qNJ0tNN7lNLuhNMAO1zSaRjTaZjTfhz&#10;TcrzTACKQ0q2Y02xE0rdA0rYk0sAuVNIsdNMnVNLowNNzrNMAMZTS8qTSKYzS50DSqmTTQC/o0e8&#10;s0iok02sU0uZQ0oA2gNQtXNN3ENLymNLsqNOALKTTqzDS6fTTthTSvtTTADg803HQ0q9Y0i8403S&#10;E0oA45NL2dNMnVNLowNNzrNMAB+78/t3fV/39vn/+/31b/7///3v/ft9/931/u9v9/73LFUnDbUp&#10;HdUnPJUmzcQnAM+EKa3kJ81kKirVKgSlJQDhxCfclCa71CbQNCqWJCYAwDQmnpQlroQlXpQlpqQl&#10;ALXUJZ1EJof0JFm0JHHkJABpNCI7JCJs1CEkxCNFlCMADmQiUiQgJ9QjP/QhHmQiAOvTIw/0IBDU&#10;IPnDIP6DIAA31CAJJCHUox/v4yHuEyIAGOQfyRMhyWMivYMiuxMfALjzH78TH9ITH7jTIOpDIADU&#10;8x+Yox/IQx+r8x6XYx8Ao5MfhSMbkzMd0HMfoGMdAH8jHZIDH6iDHEnzGvayGQDbkhhhIhSiIQ38&#10;kAm0oAgAodAImcAIlFAJo2AJoPAJAKwwCZzwCLHgCbrwCaoACgCfMAmgcAmigAmnwArG8AoA9dAL&#10;J2EMdFEQzxEWhuIZAOwyGQrzGRsTGQMDGgXTGAATQxkekxgUgxkHoxjlUhoA5aIY1tIY32IYBSMZ&#10;2KIYAF7iF1nCGMMxFYshE0PREAAoUQ8jsREugREngRNvIRcAnpEWdUEUaAEUbLESXNERACbhESEh&#10;EBLBDfOADtpADADVYAzaMAvJwAq3EArBUAoAsCAKqwAKprAJmgAKonAKAKiACZewCZMACrFACqng&#10;CgDx4A0lMRKWsRmyEiN58ygAekMpe6MplgMoexMpsVMrAKeTLKuTJ7mDKn9jKZJjKgCY0yvEUyuy&#10;8yik4ylvUygAf7MpjoMqzcMrfjMqy9MoAMgjKqdzKMEDKo0zKpnTKQCCIyqQEyuwoymwoyqO8ykA&#10;vpMr3NMrjtMpqeMqnpMrAJrDKeVjKdpzKqMjKLqDKACgkyuXYyqSwyzEgymWMykAjQMpl0MquCMw&#10;jBMqpiMpAO4jK50jK7KjKbGTK9QzKABqUyq8UyqsIyqgEyu7EygAs7MpWcMlQKMh7DIjO2MnAGuz&#10;KIxjKrzjKsYDLLdDLACYoyra8yevYyzi4yq4wygAzLMt1lMrs0Mt56Ms86MrAM7TKaZTKnpzK73T&#10;K7wTKQC4syu2EyvGAyrD4yuqQysAzZMr5UMryRMp7CMryzMqANyDLsRDLehDLeDTKKNDLADjcyzP&#10;syvQoy4kRCvZsywAtLMr8HMryzMutAMtkfMqANbjLMlDK7GDLLmDJ72DKgCeoyyyIynPYyymEzDP&#10;sy8AyuMq8kMs1eMsyOMozmMqAJ7jKqcDKsqDLLbTK7ODKQCuwyrH8yx8gyq4Aym8gysAkBMr2JMq&#10;28MrxQMs3qMrANSDLr1jLMmzK6EzLL1TLAC6EyzB4yyWkyrooyzzsywAxiMs7iMv1pMstPMpmiMs&#10;APKDKwxEKe/jKuQzKsKDLADMAyzSEy36AyzEwyvCYykAw2Mq+vMqxjMtr7Mqz8MpAMODKrKDLJPz&#10;K73zLtKDKgCdcyvdQyzIYyuqEy2zcyoADRQuhAMrqPMpv+Mp0LMpAMNjLNxzKbpjLOfjK7ZDKwDq&#10;4y2m0yzjoyy00yz6IysA9lMq8TMr0QMs6yMvxIMpAOETKQo0LPPTKuAjL88jLQCyMy39IyrQEyv7&#10;gyzigy0ABGQt6EMtNLQs55Ms2ZMuAOXDLv1TMCGkLfwjLeGDLgAGJCwSxCxDRC/acywiJC0AxbMt&#10;5aMt+6MtAdQtF1QuAOcjLtCzMOMDLedjK9GjKgDD4yiDEyY94yQooyML4yIA2GIgxcIerwIfqaId&#10;neIdAK8yHDaCHTUSHGXiGTuyHQBEMhkJghgdAhkDIhnHwRUAmcETobEThaESUaERPmERACoRDjJR&#10;DwiBDf3QDhIBDAABIQztYAzvcA3dQAz9cAwA28AM65AL6cAM58AL6sAMAPfgDAfRDQtRDyJRD2Wx&#10;EQCNgRUOghrW0iGtcyfZ8ywALEQt5DMoSPMgb/IW2lETAKPREDThD0UhDwgBDvAgDQDkEAz2IA3N&#10;MAzMwAvGEAsAyLAKwcAKrpAKxqAKwwAKAL1gCbFwCqwwCaVgCrrQCQCpsAqsgAqs0AmtcAq/gAoA&#10;rWAKysAJrBAKu6AJuDALAMzQCr7QCbZQC8SQCsggCwC5MAvZEAzXIAzQ0Avj8AwAA/EMBbEN8VAO&#10;DMENC5ENAARBDhmBDhVBDvugDyOBDgAP0Q0iUQ89UQ8yIQ8xsRAANTEReiEQdZERg3ETkrETAKyh&#10;FNKRFtcRF+9BFxhCGQAswhU7whxgIhxfYhyAUh4AmTIfqnIeoUIex6If2OIeALQyI/SCIRWjIkwz&#10;JU2zJAB7EyaH4yiKAyiTQyrOkyoApCMr8HMuD8QrJTQwDcQtAISkNc+0OBllPTtlOYCFPADIhTx2&#10;dTzFBT695UDAhT8Ao+U/lbVAyiU+w3VBwbVCALeVQI8VPtt1PpFlPaIFQQCNNT6pdTui5TuOdT6P&#10;dT0Aj4U+soU9kzU/ZLU8vyVCANCFPrJ1QselPOWlQLB1QQC0pUPBZUDvFUPEZUDdNUAAziVB16VA&#10;3AVEvUVAHnY9AAFmQt61QeslPgRWPxV2PgBH5kQOpkL6oT0BRj8ZVkIAElZE25VA6dVB5AVB4MVB&#10;AN01QfXFPtM1Qe3lQdjlQAC1hUD29T22lUANFj/f9T8A8/U9r5VE+8VBEGZCEAZBAAxmQACmQNq1&#10;RdYVQk1WQAADVkHsJUE4JkD1tUEkdkQAMfZC3PU8t0VBzRVBJBZAAO1lQreVPuJFQL4FQwNGQgDf&#10;1UGw5T/etULd5UWfdUMAxtU958VC3VVApbU+peU8AKc1P51FPaB1Qa9FQIlVQACvVT+25T2vBT6E&#10;RT/LdT8AdoU7dSU5XYU48PQ22xQ6AKYkNJyEMj1EMmGkLgUkLgAdBC3U4ye2Yym10yizAywAr4Mo&#10;iXMqf9MneZMmb8MlAFdDJS9TJVHjJCmDIjVzJAAM0yL0EiIQEyMUIyPh0iIA+vIh04Ii35Igy6Ig&#10;0jIeAJziH8PyII/yHb0SII9iHQCa0hxqshx3ch2GghzmIiQAXlMkNIMh1cIhJlMg9mIgAIICHDnC&#10;GBzCFePRFLzREwByARSA0RNxMRBhwQ428Q8AR0EPPXEQP3EPLrEPG1EOACpBDi2hD2ihDBcBDyeB&#10;DgAoMQ8Z8Q0EEQ82sQ4pQQ4ALNEOMQEOJ7EONyEQVrEPADvhD0QxEDzxD2ZxEW8hFQCFsRKfoRSr&#10;ERSi0RSxYRYAr4EWyCEW4yEV4JEX2fEYAAkyFz2iGQ9CGTziGDVCGQBbQhtd0h6SchpwYh1dQh4A&#10;d5Ifm7Idq9IeffIgxsIgAOFiINlyIyGjIvaCHzAjIgAMYyQ3YyQeYyU9wycbcyUAVqMleZMnbcMk&#10;ZxMmZoMlAJ6DKYwTJ9DjKtXjKskjLAD6cy38wy4hxC01lC8eNC8AYiQveVQxs4Q278Q0vPQ3ANbE&#10;OlYFPo3VQKQlQSa2PwAWlkI4pkEvZkQZ5kYvBkcAhjZDbeZFgoZDimZAU5ZGAGe2RUNGRSxmRYHW&#10;RWIWQgCNpkWFxkKcpkdlhkdm9kQAa6ZHaRZGgRZEhqZFbeZFAIMmSaAmSoNWRZvmRXF2RwCTJkgS&#10;tkU0NkJmpkVPNkYASSZDWLZCPQZIh1ZCYjZFAFU2RykGRB8GRS6GRVTGQwBPdkdg1kNARkaYVkdr&#10;NkMAWWZHP0ZEgHZHm7ZHVvZGAI9mRHymRp2GQ1lmRD+mRABO1kOO1kUcBkZ4lkZM9kEAliZCm8ZD&#10;V/ZGgXZFZCZHAI5GRE52RVS2RjamRJbWRQBXBkVRhkXBdkNSdkVsFkcAZMZIyYZGd4ZKWoZLl/ZF&#10;AJUmRnEGRnOGSJ7mSKSGSQBa1khrxkZlhkZUhkme9kYAlYZDfJZEUTZKYeZGzOZJALdmR91GTGhm&#10;StTWTAN3SgCzlkqCtkm99kYK10jIRkgAwRZGAHdM4UZIczZIa0ZOALnWS8AWSqy2SaLmS+p2SADp&#10;xkjPZke1tkrhpkjHFkoAlpZIprZIx0ZMlPZJq0ZKANG2TCOXTIbGSqFGRcKGSgCmlkrMlkjAdkuq&#10;5k6BNkcAvmZJw7ZGdNZJwTZIf3ZLAMw2TJJmR8FmSaGmRxQnTADJ9kmydkeLpkjV9klmRkYA5uZK&#10;orZKoJZG/dZEp5ZJAMOGSeImSbJmRsXWS202RQChRkz4dkeItkiYdkl59kQAnLZGeRZJkVZJl8ZE&#10;wtZEAEQ2QLblOhRVOZM0MflzKQA58yAY8hRkwQ4ZsQvxcAwA4tAKu3AKwyAKt8AKynAKAL9AC+Kg&#10;C97wDOUgDPjgCwDWQAvQ4AvAwArE4ArNgAsA26AL2IAL4KAMG0ENLKEOAAVBDi3BDiTxDzrhDllh&#10;EgDPkRhK8h2p0iGTMysTlC8AKxU/vTVEcyZHR2ZGQ9ZHADAmRRnGQgw2RR+WROmVRgAHlkDkVUG2&#10;1UCz5T6uVUEAhKU/XuU7TfU4jzU7SoU6AA71OBblOg7lMvkUOPQEOAC8lDf4lDbOFDeihDjEVDYA&#10;lfQzt/Q10lQ0z1Q16SQ2AOW0Nq2EOamkNWKUNG8kNgCplDWgtDe8RDW0FDi9VDUAqLQ4BPU6/5Q4&#10;z3Q36CQ7AByVN1GVOxn1O1XlOkUFPgBdhT+9BT3H0UKV5T+htUAArjU+0rU764VC3LVDt7VDANSF&#10;QzeGRPBlRcn1QEc2QwCIZkQ91kImlkNb1klsJkcAhnZDZKZGWbZFcdZCfFZGAIG2SAt2SZbGQyc2&#10;SVt2SABEJkdwNkZT9kdIlkVYpksAfoZIlWZERIZDMnZFbQZFAG/2RF5GR0N2STqGSIPGRQA7hkRl&#10;RkWQBkejdkqhlkcArTZDVEY+h2U26WQpy7QkAKG0I4VkI05EJFMkI170IwCURCNlNCRhJCM0dCNe&#10;hCMAnmQjVPQki+QjYMQhg8QjAKFkJXRUJHAEI30UI25kIwBU9CRnpCFR5CGLpCN8lCMAKVQkkYQi&#10;dXQkc5Qjk0QjAIQkJE0kI6nEI9DEI0c0IwBzVCKIpCNexCOLdCV0NCMAZGQkl0QjUzQimFQjgaQk&#10;AIa0JGqkI4GEJHoEICn0IgA91CJz5CRZBCRa5CVdxCMAkfQgvWQijPQjg3QjRuQhAHw0JIfkIXh0&#10;JIGUJaIUJAB7NCSDRCONhCOuZCKSJCMAnNQinFQjbMQjeRQjkpQiAHQUJIqkI5skJN/kI6jUIgCa&#10;5CWRRCOvFCabxCSpBCUAnlQjhPQiw/Qh3QQkfsQlAGZEJW90I5xEJsN0I69EJQCzZCau5CFnZCKf&#10;dCNr9CQAomQktBQhqPQihjQjymQjAH4UJK30IthkJMWkJH7kIwBr1CN8NCWzZCXRVCbG1CIAcvQk&#10;6wQll7Qjx2Qj3AQmAKMEJYR0I9qkJAZ1I7ZUJQCNpCOdZCL19CWsZCW4JCMAoLQlsPQl6AQpzEQk&#10;u2QkANikI9bkIazUI7IkJcEEJQCrpCGZxCbUNCWzZCO49CQAxcQl5AQkyxQjqmQkuUQkANOkJKl0&#10;I9+0Ism0JMNkJgCmdCTMdCXdBCHxtCOuZCYAnIQk2wQnXeQjoTQm4FQlAMokJ5y0JoxkJNiEJSeV&#10;JQDnRCTXNCOg1CLwhCSyRCIAB7UipAQkyxQjqmQkuUQkAAEAgEAAAAAQAAAAgQAAAAAAAAAAAAAQ&#10;IQAIQAAAAAAA2ANT8UNS7JNXJARVEiRRAAbUWiEkVQskVhU0Vw/kVQDhc1Lt80/ng03zE1DcE1AA&#10;+bNRnwNRxRNR4aNNuhNSAK1TTsSTTb4TUcODTe1TTACa80l880uv00eAg0SlE0wAlwNFVDNKjrNH&#10;UzNEqgNFAFTjQlETSFZTRENzRS0DRAA/E0ZbM0M1U0U7Q0d+s0UAWyNEaQNDYNNFPpM+IWNCACwT&#10;QSzTQP9CQBqTPgRTQQAiY0ADY0FlAz4Joz77kj4A8uI5InM8CcNA7KI9JnM9ABOjPCCzPfRCPJ9C&#10;N4+iMQBKQiy+oSMccRfHwAyi4AoAj0AKi7AJlKAJlNAJkpAKAJbQCqzwCqBAC58gC5RQCwCdEAqI&#10;IAui0AugMAyu4A4A6uAPGxEWdGEa9qEibjItAJqCM5NSM5riMnRSM7WCNQBvEjJ9EjadkjOLsjKx&#10;AjIAizIxZ+IxfPIyabIxW+IqAPDhKF7xIvBQGcvQFcGAEgC8oBK9oBHB0BLLEBXqoBgA5DAY2tAW&#10;1MAVxUAU1fAUALwAE7egEatwD6cADqpADQCgYA2ksAydkAyXYAuZMAsAilAKkAALkFAKkjAKmPAJ&#10;AI/gCo0wCpRgCqSwCaPgDADOQBEAgRVEoSLHkTLaYTgADtI49YE4/YE77kE7HxI4AOlhPBdyOfcx&#10;OAhiOv1hPAD5QTrZUT8TkjoM8jghcjsAGoI851E88zE6DZI+9KE6AP6hO/ahN/JxOALiNwCCPAAB&#10;kjv8kTYXkjz9QToSAjwA7PE49dE8+OE6FSI6DEI8APIhPRZSPQGyOg5yOwHCNwDbAToVkjwEwj/1&#10;0TsDYjsA9tE9G3I7LOI4E8I98CE9AOvRPi7CPBtSOSWSOw7iPgDoYT4oIjwSwjwgIjn98TwA/QE7&#10;0AE3o/ExzqEx6cE4AP6BOwiyPBgSPvPBPAlSPQAUkj0Xwj75gT0Cgj4awjwA/FE6H2I8PWI+FAJA&#10;EjI7AAnyOfkxPBwyPhLyPCpiPQDWgTsAMjoFgjkF0j0VAj0ABFI7KyI8AHI+LDI95ME9AC4iPxAC&#10;PxmiOiZiO/2BPQAagj4YMj4fkj4Twj8Ycj4APyI7GeI+M9I7D1I8CSI5ADgSOQsyQQaSPPdhOxGi&#10;PQAEojwLYjwLMkArkjoWIjwAD6I5BDI6L/I9AfI+8HE/APpRPwECOgoSPRZCPQLiPAD1sTzt4T02&#10;oj4CUjkVIjsABeI5/2E+AwI7C+JAOFI8ACwyPA4iPjYSOxcyPgiyOwAgkjshwjwggjspojsgUjsA&#10;FEI+P1I/IUJAEeI7HiI/AA+CQBiiPS6iPQoyPBpSPgAzIj8e8jv8QUIS4jsXcj0A/aE9IXI/CSI+&#10;/HFALII8ABHiPe/hPP2xPvTBPRQyPAAKQj45Ej0l4jsWUj0Hcj0A89E893E9ELI9HtI8PXI9ACQS&#10;PwQiPh+yQANiPjmyPQAYAj4lEj//4ToPQkAPAkAAEDJAEpJBMHJAJQJAD/I9AAAyPCPiQRcCOxWi&#10;PgPCPgArEj4hgkMzgjw7Qj8Gcj4AHMI9RDJAIHI8B/I9JGI/AFAyP0NCPztSPjmyPz4yPgAfoj4n&#10;MkInMkAeMkEZ8kIATrJBS0JALKJAHSJCIPJAADeSPU4yQidCPyiSPyUSQAAekj4N0jrwcTnU4TnI&#10;UTYA1lE1zQExl0E00xEtk6EvAJuRLI1RLHLBLIPRK4VhKQBlASl4kShd0ShuQSdkUSYATcElRwEn&#10;PiEkQhEiRrEhAB3xIhnRHyJhIA2RIPkgHQDwUB32YBvuYBvf4BjawBgA87AX59AV2jAW4IAU1LAT&#10;AMIwFOHQFeZwFPkgFgjhFwAcsRp20SK7gSgEEjIDUjsALYI4FtIzruEnZJEhOHEaAPdQFuLgEsrA&#10;EdTQD8mgDwCvcA6s4A6nIA6poA2yUAwAsIAMqaAMqRANlGAMsHAMAJXAC6fQC5vQCp+ACqMQDQCj&#10;oAyYkAukcAug4Aui0AsAsAAMogANuPALphANq5AMAKuADajADahwDavADq/QDwCvwBC5wBHC8BDR&#10;4BLFEBQAySAW9xAW1bAU3IAY7kAaAPpAGefAHPqwHPwAHxLhHgAAcR8coSEjgSMm0SIjkSYALNEl&#10;TvEoaAEraGEtaNEnAJSRK5CRLG+BLZTBLJChLgCHMSugoS6c4S2sATG6oTEAqHEwsZEx0KEzy6E1&#10;+nE2ANWBNttBN8EBOOghOhryOgD1UToaoj8bAkAsskJKkkMAQ/JFVIJIVBJOeSJNokJVAMBCVL5C&#10;WvwiWvPCVAiTVwAAI1oDY1gLs1kEA10lc10AJ5NaNtNbAiNc9MJZMtNaADeDXfnyWQHDVToTXR7T&#10;WQAGQ10cQ1f2Elsig1wLA1sAIDNb/FJZEdNeB+NZIsNZAPLiWfCCXUlDXPayXwszWgAzA2Aqo18m&#10;o18mQ2ErE18AKdNbL6NbYpNfSONfWfNhABLTX1FzYqRDYVODYTtzZAA+s2NII2E/E196w2Ayw2QA&#10;OlNhW9NcHqNbWANgNxNbAEKzY2DjXTtDX0cTYRNDXQA3I2BG019CY2Mn819Bs14A/TJkHpNfLdNh&#10;cZNhRrNdADhzXjITZD6DYlSzYkczYwA9w2Ey811aI2JU014eU2EAO0NhXQNdRiNhMhNgUvNdAAKj&#10;YDLjXyszYURTYTjTXgAjk19Yc2Ae014hY2Aug2MAIONbO8NcIENgMyNhQRNcACgTXhEzYTFjXCaj&#10;XBkjYQA/o18Do2Eeo19A81we81kAIANbDTNZJrNVCqNZ6dJWAPZCV+ICVZNyU7HCULjySgB2Ykto&#10;AkpeskZkUkpG0kYANGJCMXJBKXI//nE+IEI/AEkyPCdyPQwCPf0xQeLxPAAKYjnt8TgW0jfYwTr7&#10;QTsAy4E5+hE3BEI12kE7CsI1AOmxM+3RNvEBNNKhMM6BNQDDMTLPYTPIwTHzETPMATYA5+Ez76Ey&#10;x6Ey4gE01mEzANehMcUxL6RRLJyBLoyhKwB5YS15gSt8ISxf4Sl8MSoAajEpaCEoRVEpXGEnUhEm&#10;AFWhKEhxJFGxKEkBKFERJwBL4SdGEShgkSVZcSlPUScAWOEoOjEpSSEpUGEoS9EpAFhxKWtRKnth&#10;LGhBLGLxLgCRkS6LATGOAS+iMTOvoTAAnPE0s+E0l1EymlEztuExAKWxNNSxNuNxNpnBM9DhNADb&#10;oTHacTWg0TbaETbYcTYAvYE27SE232E57SE2+rE3AO6xOOrBNgUCOuuBOBhiPQAaojwHsj35AUId&#10;kjxHojwAR5JBBjJAN3JEW3JCOZJDAE/CRWZCR2zSRlRCRmpiRwB4IkdaQk6D4k2FIlKaAlIAySJW&#10;rMJZwCJZz/JZBcNfAAMDYCsjZERDZD3DY2sTagBXg2aM42NrE2Jy02RAE2MAaQNkabNoR9NlYzNm&#10;caNpAHxTY4vjaW6DanVzZVujYwCKM2iH02aIo2imM2l4Y2oAQsNmW0NlswNqbsNsZlNnAE2jaJFz&#10;Z3uDalhjZ3rjaQCvs2d8I2d+k2Vd02WHU2oAVyNkb8NsVjNlQiNkatNpAGmzYlqjZlgDaIRjYouT&#10;ZwCd82mL42SCI2mMo2m3w2oAhiNnezNoazNqbHNnbwNvAH7TaaKTa4CzZZGTZleDagA+M2dmU2Z9&#10;s2Sk82ZuA2sAUINlYjNnXJNlVKNlfMNqAHdzZmaTZ4iTbnBTa46TbABrg2p4I2Z4M2lMQ2dcU2UA&#10;dNNrjxNqbsNpXNNtYNNqAIlDa6VDbJdTbJbzaHuTbACIA2uQs2miE2iTw2eCs2wAULNrlBNniuNr&#10;ptNmfNNrAIzDaHeTb3Rja4oDb6ejbQCL82aFM2yXY2ufE22W020AkkNtadNwgHNrm6Nq8sNtALLz&#10;bIizb3bzbbqjaqXzbQCVE3CL826LA2y3Y2+VA3AAf5Nwj0NrjvNqfrNqb0NlAI4TbKEzbrxDa5AT&#10;cX1DbQCW42uTY2+Mw297Q3O2424AnaNqkENse6Nvc4NwqlNtALVTbIcja6uTbLszcKBzbQCBM2/E&#10;02yF82ydo2tlk3AAtPNtZgNnlgNsf+NsgoNpAIAjbIrzaWTzaKWTZpAjagCKc2uRU2qeA2iBA25x&#10;k20AqhNpl8NorKNrSmNrlTNiAFMDVhETVMKiSGgCQA9CMACtYR1OQRXfIA/IwA63kAwAoJAMqFAM&#10;pYAMpRANoEANAK+wDLKQCbCADryQD8igDgC84AykEAydMA2zYAyrcAwAoAAOq1AOshARw2AR02AR&#10;AMmQEtyAE+FgEeDgFvrwHwA1kSdl8S+6ATkDgkZW8lQA1TJjTTNiRWNlLXNhWrNjAHHzYjQDZDBz&#10;XS5DXirDXgAxg2EgA10Ss108E1sMo1oADiNWy5JVvEJWq+JRv0JSAMJiUspSUYDiUXEiTI3yTgCH&#10;Ykybgk2WAlBsMk1sAk8Aa0JRb1JNpIJOeRJPf2JMAHSST4iCS40yS3uyS4jiSgCI0k9jIlGAUk16&#10;ElF8Ek4A3+JSpNJRsyJNsAJTsNJUAKHSVdFiVs7iWZVyU8dyWQDRoln6wl3/El390l3ggl0AH9NZ&#10;JmNc/+JfGDNhJzNjACRDZDOTYkBDYVwTY1ITZgAiM2dnA2pvM2Mtg2Ryc2gAYiNoY3NoWgNlX2Nq&#10;NqNkAEiTa1DjZDuDaGiDaXVTZwB/Q2lO02ODQ2xxI2duo2YAceNko9NlaxNnR0Npk5NlAHgjaGiz&#10;ZVhjZk+jZYtDagCB42mBE2VAY2ZNk29Tk2wAhaNlqENjhzNYf0NOiqNKAHTjSbRjR48zSnXzRorz&#10;SABtc0ef00ch40SyE0mDc0gAcKNJXGNJWiNIiONKg2NIAFjDSImjSHCDSIpTRYyTSQBb40e8U0qc&#10;c0bDo0hsA0YAmONHcqNHSjNGfjNGgENEAJ7DSGfTRllTRpIDRpOjRQDZA0mW80mP00p7c0i3g0gA&#10;kKNIrmNIkfNHfSNJczNHAJSjR7uzTMLTRpdTS5yTSQCT00eBs0mmI0ecg0mQI0oAbtNHc0NJlBNI&#10;qtNHjTNHAL3TR7LjRp+jSJPjRr/zSQChc0yzo0nK00jHw0a+k0oAZ/NLjLNMpJNKpRNKizNJAJfj&#10;R68jSo+jS84zS7IjSQCa40eoo0i100hu80efE0wA6CNHiUNInPNIjdNIfSNMAKszSrIzSbMjTMkT&#10;SbHjSgC/U0mYI0qTc0aQQ0eCk0gArVNIuDNHkLNId0NIerNMAGFTSWpzSKDjSr+zSrJjTgCyY0us&#10;c0rDQ0qm40nwk0oAwONKwaNMtcNLt7NNicNOAOKDS8yjSMGjSriTT7ezSgDBo0u5I0q9A02pw02q&#10;E0oA4aNNobNK5JNK4iNR+vNLALkjS75zUAbkTb2TS87TSgC7I0y5M0ycI07Kw0nb004AzPNKxgNM&#10;0bNG+wNLoINNANujUKOjTMqDSuaTR9MTTgDKU0+8c02Zw0q3w0mkc0sApbNQw+NM5INPz0NO4BNS&#10;APqzTiUUTPQDTc7DTM0zTwCXA0/W40/M40uq00jMo0oAn8NSzANM0bNG+wNLoINNAAAAAAAAABAh&#10;AAhAAAAAAAAAAAQAAAEAAAAAAAAAAAAArZUwxOUthhUvs3Urt/UtAG2FLW+VL4ZFLmHlLYaVKgC0&#10;9SpglSpeFSwt5SlXtSoAZHUpddUpMoUsJPUtSkUrAEXVKPb0KE5VKDM1KQD1KAAMVSYXhSvQ9Cbr&#10;ZCawBCcArqQo39QmuiQkxQQkoyQjAHYkJZy0I4YkJYOkJmQEIgBPZCZ09CZ1VCJxVCSPZCUAd+Qk&#10;nTQjcNQiQqQjO5QiAHW0IjcUInlEH1l0JUV0IgBBdCMsNCIkpCI6dCA61B8ALwQgMlQh9MMgHnQh&#10;TDQfAOaDJAlEH/ATIPmjHoGTHQA6ExjkIhcYEg8zMQq3UAkAoMAIn5AJniAJmVAJrlAJAJogCqWA&#10;Ca2wCbNACrwwCgCz4Aij8Ami8Am4EAq0MAoA4sALILEMaoEPybESrhIbABPDGVnjHTXjHGNTG1yD&#10;HABV0xxBYxqQIx1eAxxjIxsAODMaedMcUvMaayMaDoMZAA4jGaGiGMFRFokBFDWREAAh8RAXcRAy&#10;kQ9VURFeARYAewEWZmEUUwEVTYERY4ESAB5xEizRDw5BDvcgDeAgDgDU8AvCUAzCMAq1wAq4EAoA&#10;q0AKrtAKoKAJo8AJpJAKAKcgCqtgCZzwCKXwCbFwCgDdEA0zIRLOURyvgiRNgycA/9j/2wCEAAEB&#10;AQEBAQEBAQEBAgIBAwICAgICAwIDAwMCAwQEBAMEBAQFBQYHBQUFBgQFCAYGBgcHCAgECAgGCAgI&#10;CAgHCAgBAgECAgICAgMDAgUIBQQICAgICAgICAgICAgICAgICAgICAgICAgICAgICAgICAgICAgI&#10;CAgICAgICAgICAgICP/AABEIBLAGQAMBIQ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3QAE&#10;AAD/2gAMAwEAAhEDEQA/APyj8Lf8FJtc0G3nSx8CWaNKWBnWdCxz1GMc/hivTtI/4Kc3cID3fhi8&#10;yxO/Bi+/6gA197nmaSxeGjh6lVuKfrfT/gnzWDdWjOMo0F73Vdzcm/4KhQoftH/CLXT9yGCD5h78&#10;81Suf+CoOoTQ5sfCcuCckvIi4PJHBye/tXh1MFRjUbdTT8/+DqehRrYqUo2pLU8Q+I3/AAUC8b+M&#10;9Hu9LGnWVvHdbVeQyKTtB46fhnFfItz8e9ftJZLldWs42O53I3HC/wDfQPevX4exk8q5vZN3djkz&#10;Wi8ZGmqslb/gnG67+1L44uFEC+ONa2ydUjIC446HBI/M815Hqnxg1/VGdpbvVLncd3zknLepWvaz&#10;Pi3NsXT5HXai919/5nFDKMBhqt40r6X1266fecVP4p8QahMFtbRvnyv3cEAdB+tWtO8KeOvEciJH&#10;b6g+5uSEODk+vGev518lmOMqVac5zk9bb/O56CSjGMXHysu57z4N/ZA+IniofaZNPvUjYD52BAA5&#10;J75/Svv/AOFP/BPezjMNxrySSkYO1OQAenzHGScZrxsNWlOUYpO13/wTopUp80XJKz6ev+X6n6Je&#10;A/2bvAnw9t4pHtNPtRaKjDeo38jqTnng84rjfid8UPDPhFprLRmtcLuTcoODJg568Dp1r08vws04&#10;Pq/+H/E0xMqdKm5o+E/G3xl1zxBdtY6QJJ3lziOMOxGM4PGc+3GK2Phr+zT43+I19DqfiTzY7UkM&#10;inar7TglcY49cjmv0PwuyGeJr026XxPbt5nxnGebRneFN/P9D9Q/hr8DfDPgSyjNvawu0AXDMBuL&#10;Ac5GOe1eheJvGei+DrSUSFfMZDhMN91SCWB7H8Pav3bKqOEyTAuU5Jcq1fofE0+bMMXToxvZnyT4&#10;j8X6t4quGDTqIQTw3BGDkZPb3HrXCeINcttHt0cuo4OW54Xrk/j+lfzl4n55PO80qT57wWiXkfrH&#10;CmBjl2DgmtV+p8dfED4hGN7oI53SZ25JHJ6Z9aX4IfBvWPilrsWva7b3QtoGBSNgw2vnngg568Gv&#10;V8Lcp9vWU1vLY8PjbGxu4KppN6/L+tT9o/h38OLDwtpttH9njTyApyMY4B5HXn1969sgjjjVQu4h&#10;uNxI6n0//VX9CZFh/q2GjFdP6Z+a5zXbr6T3/wAy6oYKcwvg9SAxDHk5BxycU9IyyshaTGCCVwOe&#10;mQRyOPSutJcz7v8AU423oTeWuU8xZBvO35enA4xxx9fWq5jCgkkjeAQrHIByDz+Pempc+/UzV5O9&#10;/kO3s52ZUkDgdwcE5PWlEITD7hyckZz+X58CrVknFIJqc223uhoKxoxwNx9umeuD2H1+tI3EaBZB&#10;wAeBwSPf0OacUlNtbsKbblFtCnYYijqrZ79DkfX6dqi2+XuxkZ+YkAc++e59qVrNu+5pzpKTfqLv&#10;kZE3ttZQWIGCRnGfx6U1S235jnBBHrj/AD/jUyfO1JbFa2b6v+v8wwhYqinIII+p9Tjqc0mwM7HH&#10;I+8SM9KznN733Kgoybd9bMmhw3A3Fk3OQwwBjtkYznJqREliYS5Y7xt3HBPBzzRTm9G3sZ8slo31&#10;/r8j2T4P/CHxD8XvE0PhXw5bLJLcAM/TaI+d2Tx0/nX6yeEP+Cc/gzT7Kzl8W66PPkA8yGJTIEbO&#10;cZbI7jOOM1+Y+PfGc8inQw2Gj+8muZ+S6H3Phbw/HMo1cRXfu7ep6Ef2F/gfbXsc3m6kYpAVljCx&#10;/O+OCMYxWdpn7DfwTsrOS01Bbud/3myQKgKoTlV55yPxr8onx/xDKM0q+/8AmfbrhnKXL+D/AFY6&#10;HRP2NPgbpUcHnadeXDw7gX/drv6YBIB5HrWpL+yZ8CpdTl1FPDdwvmFd0SOBHx1/H+tcWM4yz+tV&#10;jUeLd1p9+50YHI8soxkoYZa/o7nQW37O3wRt4bqJPBqSCdVG6R2OO+eh5q1Y/AD4MWtrBaf8IbbS&#10;CAk7pXckk8Yz/IVw1+JM6qc18bLX9DppZbgYbYaOn6le4/Zx+CFxLHI3gyPMIOdsjKGTrg+3NakX&#10;wI+C0ECwxeBrFgozvdnYnPPWo/1izqcYxeOlYKeW4FNv6vG7JZPgx8IioKeBtNGzbltzk88c561q&#10;W/w7+F1hPb3KeBdGaSBWCMwJGDxkjufrWGIznNKqfNjpfebU8Jh4q8aESGH4U/CYk3T+B9GLOXkJ&#10;YNjJPPGcVM/wv+GA8tU8D6FmMM+0p1PUfXntUf2tmNo/7ZL7+hSw+Hcm/Yx18hX+HPw1uLoXkngT&#10;w8XtwNv7vCjHHOOD1Oe9TJ4G8ABiv/CEeGgu4ykGEEbs8kH06YrL+0cc0/8AbJ29Rewo2/hR+4qX&#10;vw0+G+o3Vrd3PgnRd1oHaNI0CKSRzkDr7VpaF4T8AeGL2C+0XwdokFxDnZKqM7LuPJBOeeevpT/t&#10;LHSi4vFy5fUtUaXM37Jfcd7a3OiC8TVW0rTRcJn/AEjyogwB5bt3NXWvtAkdJJdP0xpIsurNGhIf&#10;oDnHX6Vyuct/aPTzNIte9b5hdTaJqEMiXllYzA/OfMRGBYEEfjmrTanZh94jtyVBwSoG3uecfiBU&#10;qUrNc44vyKM2rWzN5hhiLDJMgHTPX5uvTtVCXWI3dTIkLnAI+UE/nzTi9d2TzPqRNrO6Pa0URUYJ&#10;UqpHHU4x0NYEkWkyTLcvo+hsXIO4xRZDDnriinOpFK1R+eo3dhJa6Vd3Ud9Jo+ktOvHnPFCW29u3&#10;+TV5bqBFZltbUF8AnZCOOe9N16ko2dWWgWSbK1zJpl6sRu9M06X7OfNRpIojtkwOen15rUXVyIyr&#10;eUVIwQFXr/CPypc0no5vXzE3bm1Mm7ntrmBrW7sLB43I3o8cbKfY5z7Zp9hJZ29v9l0/TrGKM/eR&#10;I0VQx79KcZz5Le0evmNtlz7RE8L2729qYpBteMom3k45XHU1Q07TdG0uJo9L0jSbdZSzMI4lUbj9&#10;R1NEKk0mlUevmEbX2K1vpOg2l7Bf2uhaNHcLkLMsUYcZGD0HvWostv5/2iOztPMClPM8tM7TyQOP&#10;elKvWnJKVR6ebCSt0Kb2OlC+j1eTR9L+1RqVFyIot4Gemf8APNaj38VzDJb3MFu0cmA0Tou1hkcE&#10;YpSnJpJ1HpsDbuVo4tIsLY2lnpelRI7E7I4owvmdz068Z5+lTrqtwI1ScR46Y4II6j/61S6k535p&#10;N38xRb7Kw4apgMpWM+YCGwqk89KibVNqvEHIVv4So284/OhcyT95lN3tqRwag8UYW38tAfm2Rqqj&#10;Pc8Y/wD11LFqZiJ8kgNccvtABOPU/nz61Tb5tZMmDur38yZtTlLgrNMWfluecc9/qakfU7jG8zOW&#10;BOTycHt/k0kmuZtj5r9dyL7a7ujCWck5/i6/Wj+0Z5NyySSkHpyMZOM0Xu79xJNWSY9tQkkVUknd&#10;hgcMTjBz1qBr6WNWUOxPKndtwfxOfXii75ZMcSstzJCoMEqL94fIFAz/AEpwvbpSH+2PzlyRgfnU&#10;8135iu9fMX+07lfuzv8APtYjoc9fy6U86tcjaVuHIX5s/j/jTTStqKnJtvQrm7ZjPNwWYhmJ+8MD&#10;jk1Gup3JAbcSTkoW+bkcinNSdkmPntbzFl1JmUkyMWTDnO7dz+f406LVJWhSN2JMeOcng9qPevIU&#10;JOSi77kv9pSRo4Msgzyd38X1x3/pQ2qsjf6x+e2SDnvRbX1Hzax1Il1ByCqSSjJJPJPGf17VYjvZ&#10;VAQyMS5J579uo/pUyb2ZWtyJ9QZnCb8Zzkc5J5zmomuWILKZARwCCw4H+e1OKdkJttojk1SWAbCz&#10;emATyTjp+dLBqly6uJJGwTxgueR1p2Vr3E7PREi38iAoxkwmMHPcdcjsKlGoSHh0PJGOSMgUtHYL&#10;tkZuWfOZDmQcnkZ6c/5x9aj86eMERspLdsnAHt/nrR1Vxp6PUrPqtwsYEm59x2k5Oc+n607+0JRF&#10;tBz1yMkdP89quPXUVxBqE7A/dxjcPmOc/XH+TU73kw3l3w0mOMnkjHB/z1rN2u11HKWjIvtbSRg+&#10;Y+RgMTnhv/1HrSm7kDeYZXOOMnn2GevvThF2JUubqSfbJA5O9ycYIBHGPXI7Zqs11KzMdx4zjGSP&#10;XPA5pQTfM7lPRPUljvnC5OCI+eT37+/4U83cuIwZZDgFsngU3JJkyej1GC+cDAkLZHDHI+YdM/X3&#10;78U+W6c5c5PHGSOD270bqw+a6I3uyFywJ6Z6/kfTrTI710UqOM8k/MTxzg00t3cL31JV1Itna4y/&#10;Pbp2x+XpSSXBdMh/mGSDk+n/ANfis25Sk3YvYqPdEExs/wAwOfU55qY6kyoqkykueCeAeuP/ANXr&#10;Wkb6WMottt9CA6iwQeSiHA3Z+Y89xUkeoFi2Se46An1/yTTUZ3bKjaT9SR755PLMbhQSSRyOB15/&#10;CoGu5UwAwyFxkHoD/UjpU097Nbg1JyXvEq6i6qrPu4x0Ldfp6dKfHqDEbtxymeMHJHUHOetNRlq+&#10;wKVroRbqUqJNxbG4ZOAScj29/wA6fJeFduD93ruHHP8AWlJO/mJ/CtNUZ6X7o3lq7naTzuIBB5Ga&#10;sHUJwxyx2nDZPTk8/wD66qUdVoODv1HpqUvR3xuyepP/AOqqkt6kZZstz2yTz0/yKUYJ2tuKo3aR&#10;NbahkGJ2BZTkYPGfT9KlnuHkPlnPRvXB/Ht/jSraN3FTd9EjLnuzGRGQq7gpOMrwKeLibafmwMHP&#10;Xg1aVo6BTunqTrf4wilCW+8fmHPGO1PF0krqzbBuyPoep/WlOLQK0m9R/wBpKKSjjODjqcnjnnj9&#10;aq3N6yhN8rAkE9j7/pU0U23dAn7qswTUSEKnbhAD0PJ6il+2b/LZgAEJBPGQemR+dWk04lT96K8y&#10;STUI0fad3JxwG6gd8fjQ90TzuQ8E88dDxxnn6+tRKEhS2SuRi6KoyoMbAT3znOfeqf2slRGSOhJz&#10;ggepzz/+utYwV7J6EJ7sfHKhDZGCOh+uCDVOSV9xEgYbMA9eevX26URd29QhfRX0IS5UYUyZ5OOe&#10;D2/Osy4kmEYGB69Mdh/WtI7Mt727nLX1zKSI/lbj06e+Pzr5n+PXwk8M/FDwzdCa2tIr60Qta3Sg&#10;As2MENjt9e9deSYytl+Lw9elL3oNP112/MwzChTxGHq0pq6krH4h6zpMuk6lf6fdLiWwkkRuvUEj&#10;+XSsgKVR/ugrgnO37vf6dK/rzhrEQxeAwtdf8vYp/ej8JzSHscVXjJfw219zGCP5GEm0hyrDI3cq&#10;cjNMk2Nhsglw2C3BDe9dzhzStczqtct7eZEoVhG4gkLEFlYYJ2DHP400MynCmQKwXkcjcOgbvx39&#10;qmaTd3LUuk5OOkN/61+8XY427oiCwyxPT26+tLmNZhsDfNjBHIOMD+tOLfK30s3/AJmPJJKKT3K4&#10;PQOVbbwcbuvQinBcYkGOuecHH0/zzRTblF3XqXKWsGn/AF3BlKjCbMPyME8dOo+vNIBw7Ls/d5yW&#10;9BnJ/P8AWpjLmV7a3RrKEpcriv8AhxyuFLEhCZccg46f/rpi5KlSXAHQgcdSeM+5qL/D21E0rSV9&#10;vx/pjN7IVZekfDZAwM8fmaYI0gxEgIAwSQc8cYHfoOmO9FOLlJvsUnzStG2m/wDXyG7kOFG0mPJ4&#10;BGc//rpqnc0YbDBCMHnv1/z60pSsmnr/AF/X3kUFBtN7vW4uGCo0uCDx6Ac4J/z2pJI1AP7ptvXk&#10;9e4+mKVOXtIMpxVpNjTIihcj5lwSTnkY/wA/jUQCOvmnzCxx9COSTirjCUnK7X9bkxacua+jIpH2&#10;lZEB2rnLMeg6k4x296GK7VYIS8nAxzx6/rSq3V3F3Ci0oyuthkn3CuMHjoDgf3v/AK1Q+SodQEYs&#10;CDu3dG7n6DNKnFuTsXXqcyjZ+X9fmNI8xQh57HOOT74/X2pIz5bfNuYJjcT0wOlaV25K3L0/r8zK&#10;Hxc/9eY1laNeQxz0Y8D2OKiZixUrgFN3J3c//Wrnqxk4a7m1Go+aKvvqDIV3ErkMGBz6EHBz9evv&#10;Q8ezJOAOv0+lOmpJtdBSSsnfUZgMQxPUHP8An/PFV5GZV52he45z9a2jok1sv6ZNmm/e1SK7KSCR&#10;nkjIABBH49KbOThpHcYOD9D3579KmVTVPl0/4c0s1ye96gDjYcDAyT6AetLGyMx8u4jJHJJycA+3&#10;FY1nzRf3fr+penInf+tiBlEUcuZPudGY5Ldjj35/KoirYV1PIA9fx6/0p1lJR5tP+HFCUk2z+YHS&#10;vhF4z1oxNZ6Lq+FxnKkAN2OSenPPFemRfsk/Gi8hiuLPQ9YUHcV3hz+PGSB+Gc1/FVXHys1HbS3+&#10;Z+3VIydNWg7sp3X7JHx6geL7ToupKDyhYSbS38XOOMe5HJxzXP3H7L3xnjWOI6TqSY5JO7k89eRj&#10;OPStnmNROUpLdWX+Zj9Xq00tWznbn9mX4wbh9osNZXJyflkAz7jrVe3/AGXfidPKinRtWdHx8zBh&#10;/Pp1rR5hUqQi5O39J/jYxxVCrrGFNXWt/S7PZvDf7EXi+/jieTSbkM2DtYNjjrn1/CvoTwz+wJq9&#10;x5W7T3z8oZpPlOe3Y4HNbUsVSgpyV3zW0f8AXcn2eJr3Tlbl/wAv+HPpXwd/wTv0kQwvq1tGAOHD&#10;7lOB25Pf27V9UeGf2ZPhn4NhRZk0sOvBJ2hguQSM88DGcdaOSpi6lnG1lZ/r8zqw1H2TUpS1R6Hc&#10;ah8MfBduYh5LiMIB5a4G3J5689e4HFeWeJf2nvDulxSxaOlrHsADZ8ot6DBB6e/XFdOAwHJtG99v&#10;1JrYqN5cst3/AF+J8keNv2i/Eeu+bBp7XEwmZQoQyDnG0LjHQ/nmuU8LfBT4o/Fi+8/U7I2ts/Lv&#10;z86dTkHHI+lfe8D5BXxdfWL5dP0PkOIs6U1KnSl3vc+8/hZ+yX4M8DJb6hqFnaz3JwTLICX24wSe&#10;ePYelfUsZ0Lw7alYPsyKAOTxyBx9Bjpiv3LhXKKGVU/acqvbc+Lx2IeKlGNNaNu/n5/eeP8Aiz4u&#10;28Pm2eklZHHcbwMexx1+uK+a9W1S41K5ku9Tl3GckhiSdrZ4AyTgfTvX5b9IXin2rngsNPT7TR9v&#10;4Z5IsND284ava5zmseJLTR7aZZpSoX592cZGACD9M9q+N/iF8Wo7y7e2tFVioA/j3YA+XA/PPvX5&#10;nw7hHiMRFdz6TiHGRo4abeyudB8FvgNrvxH1OHWfEVnMtm7h/KfncM9Tn3/Sv2L+Fvw10rwpptja&#10;WlpGv2ZAAuNpAHXnv71+8eEWVU6S9pLpov1PzHinFSmqs2vT07/M9thhhHlgJ/qRt6AjOflB/P8A&#10;OrboQyo+0eVg4PoOpFfoEm4Tab36fM+aclOUnbZvURjIEJIJPzA54GcZPPbg9qVJhuXG75eg7ZOO&#10;R+datJK5DvKEnc1Qdw577sZPfAz+PPWqzI0hOWRgrAgHPbH14zWTkot8sSYqXLLX+lYdGTGH2ptP&#10;BO30PX09alMRTAkEbH7xDDORznGMdKKfNK8n10KktIq3r8xjEBGUM2chsHOMEkfyNMK4ZFGV2Hdj&#10;uD05rRLRNbhGLkpXe34jHVd5y7kknOSPz6981W3ZIR1deCRgfKrDHU/j+dE5WTuy5pSnK8SQEguq&#10;hvn6En+I8ep6Z6etKhJACk/LjJ457Z59xWckrJXFHmkpX2S/zG7ECgOcswLEc4HrU8CJI0cfAYDC&#10;gEfMR+VYZlXpUYpzla918zXC0qleTUIX01Xr1L8GlX8rHbbTsBkc8k5PTv69qsLp95GryvBcMFAJ&#10;+RsgDqTx9O1c1PMMPUs/arQ0r4WutHTlp5H7Gf8ABNrR9Eh8FeNddmgB1O3ujZpIwYYtWG8kH3Pe&#10;v0mubkEje3UDpX8y+P2IlW4qzJOd1HlS9OVP82fsnhhTVHJsH7tnq363ZmzTHyzmXdnI4HX8sfrV&#10;WTH7tmB47c7vT+v5V8XdSvZnv07PcjEzKysNx2565/DH5VIHdx8xwSATnGPWlTbu0Na68xnhzgdt&#10;wDbhtxnqO1PQvI2c9TncNwHXNKMrW7sUt9WWGmYl1VSe5B54qMBmCb5DnjJyw75/z+VVFO6bYXTv&#10;ZCFJNgf7pXOMhiOP61EduQgB5BHHXdxj+dS+uo77E0buI8gkY7Z7DpU4lwAC3IBIJ/vdqcnpqCV9&#10;CN5QvKqRtGTkHB9/8arySNuVWDE4570Rsm/Mcr2VifzSFCgsQc+vUnnOaqSI8quiuOeS3rnkAfl/&#10;Si+jC29xI8ruUgkfxAk7c5yOKsFXjVUVm4ycgjJxjBzUyd3vuJq+wzmVQQWJbg9Tye/1H860EUKV&#10;ZySxALZ65PXNOMnrqEb6WInYRAlQDuyW+9gdM8VQV8l324KDOCP/AK9JN8y11Cdp200JIi75UMBu&#10;55ycVXkDO0gkRdqEc4zyfSm2u4Xlb1JYYiiRbHdgvJLdc9ue9PEQJ3MT8575Az71M9dws2mr6sha&#10;EIrORk9ecc9D+HWltgc87SG/yKqndJ7EzXMrNkskasUAP3f72O3v/Wo4gEYuMkrnOem4dD269val&#10;rffQra7uSoyNgMvMfQkn3zSl/MKIR0yOeueOnvUq9lqF03ddQWQL/ArHGeeTkAk8/wCeaiZlcgtu&#10;G/nOG61cNbXuJtSdrkoILsGKA9vTOP0qYFio2lSw98//AKhzUu60bHurshIO1hufKg55OOeef/r1&#10;X2k4Y4PnYyx4Hr07f40qj0XYEnf1HyRjy13Kxxxzg8j1/Oq0+0NG23s2RheM/lk1dKSm16id1bXY&#10;dEIixCjDddxx3p4bJViVXO7B64x69Ouac9rkxetlsyVsuD5YO4+mD/8AW7UqxnCjn5Bg9OMe+PWp&#10;i02yop2ukKI23K5cEEEZHbkVEobGcnBGC5z1/L9aJtq9hp3a8yxEq43vHhycsO2fQ+tNYKm5CDu4&#10;647fXPFTZtv3txy5rqxD8p+VVJOC2ACG4zwMH/JqV4TujG912AnABGR659s043XqJ6tjZIshWOPk&#10;6n6Z7+n9arqwRVYLIMk8sPX/AOtRCSk9xPRNXLIVJEDbgcAZOMH9QO9V9qD5CuTIMZ4wB29f1rST&#10;d0Q2ou1w+yq23Y6npwP0z06e9QFUglQo8h7tlcY/T2ojKWqKlyp+o+AI8YZuc8EnAPfOf8fSpzGQ&#10;RJuPTnd3B6VFRuMlqOCvG73EZyQMHlSXBA79z35471UB5xE7sy7jz0HX1/Sr1d29yqcuZ2JmBdc8&#10;sV+UBRyB2OT0/CrOUKqqIRnqSe3c9f8AJrNp2SUgUr6kfkqwHsofPPU9B/P8ajECgqXJ5Jz6Zznr&#10;/KpTbvYGm3uTupUAEDDYB5znk+/+etUCrFgBngENu6ZPQ1dNpSTJqXbZbRWZkJYk89+2Dn09e1SE&#10;S7onzyMfjjHNDfM35ChzQTuMZMtl4m/hxyMcnrSBg2UUsBGc7j0yehxRF6bjUnJyVhFVT8oYgnIy&#10;emecDP8AnmnRoMEhPuZ5GMEjvQ5206iVrqxGIU8vzdwLA856Z7moos7drH5eCQwxx7Yp03dMq91p&#10;1FliDJlHyWz0JyT15qpIDGmAWJ6jg59acJO7TI100LMRLRbZEORuY4xnaOmf89aqFSr9jgZPvnPF&#10;OKTlvoymuayJ4I49rAtLzt5OB8oHpxnk1OQQhXcmY8Yxg9f89Kmbburg3Z3X9dSvIhDqC+fNBOcH&#10;lgeP/r0LJLGrJLuwc4bPQevFVG7V2Cu7sgSHkeWRk8gj9P58VfRTtUuFyvXA9PX606nwhqtOYhnZ&#10;k2puO4Z2468fj3qrJCdxyoBjwcnPJ45I/E0oNaIE1eyIpP3ahTJu6gnk8+uRUVtI7RpG0zEqBk5z&#10;yffk8VpF3TB3unzF2JApfD9MsSSfXJxkc1K4XKsJASMZ3Hjjpnj8qz523sKbum7lRkfYu3ZkZyef&#10;vc5xnPenQKpHJY5ByeuPc4pppp6glZFksYj8p46k/KeO/HPWq5lDRoqqfcE8fj/n3pWbd31FG6Su&#10;9yBSihgVP7scE9O/J9hinIwKjCna3Qf4Vonf5De9u5BOGxkOBgbQR1568/XvUTgykbmyzZJzuxuP&#10;uff9KdO+uo6qWg6ORlZiVYhMAcZH58VdW5ccOy9CDjPI/wAipqpOS8wi7plOSb59se7I5B6gcc4N&#10;L5rLtY8jaTxnqeuPTpx1pq3KJ30uP3EkEMTkBs8YJ9T6URYY71J55BUDgcdal+9dhGPLfzJZJndS&#10;Tn5Oh6c/59O9VyXCnJIzknOc5P8ASnG3R7lTtewyPzMtyMr1HPXP49galLKEVTuCkHPfsf58Gm9U&#10;yZX0RXbdGrGMtk4PUgE96mJlfbtB9ye5H+NVHYIWu1chZpgQwZsKHxkgjnn+ZqLzV2MzZHmdcdNw&#10;6/hmlDXVLUV9H8yRZiImfdzwenHXIqtI7FWfcTgY57HrmiWknoNPmRXjufLTEgG5PmPXn1z09eKp&#10;3Vx8hHHPJP06enTPSqbRUOmurOXvY2UhmJz/ADBOen41xHiS2a40i6hUoxxuUYIxkEfrntSlJ2bI&#10;+0vM/Br4ixPb+NfEasCTHcSqQQRhgSORXnbRjY+47iM7sjHzdxnv9K/rfwukp5BlEk9PZx/JH4bx&#10;fGUc0zBW+1L8xgBHl+SWBUHLjsOo/lSBEXy1MfzEjDcYwSe/+FfQV1Zv39Wea9tFskhY/mIVPLAB&#10;BDDpgg549vbvUQKKFldwWIKlScZByMZ7YzxWbcFHma3/ADNqF0nafW5Ht8zDhDhvXg5qQKSRJtHI&#10;bIxtIPbjPT0xSqyk6at1Cq7VN/MiZVEe0HLjDHJOfmOM/hnn86YwKoSVG4Egdx3Oc9voe9KU3TjB&#10;NkpRm91r/wAAhYM/zcHIyCCOCe5/z7VIBuiChMq24DPZhnt9aTkpOTj6lOMo2s9tQTMpiLNJk55I&#10;x8wAOfxz1FKsgYQ5LKAd2X65AB5Przya0UVyu39PqDcknca7POsb7VOcEgY4Hb/IpNnmbgGUBegO&#10;c/5/rWTjNaxvr/X9eo4TvKo9CDyiFRYzz3Jz+eaewXyYU5JHJPKliehJ/wAO9OlCUottbii5Jq70&#10;Q1UJjJJOGydrc5x1/KmLO5Vl+8Y8HOD/ABfX6dqOVe8mtwdm3d+YM8bAgMSSDnHPFVk2DzX2sfKA&#10;Y5JBC9sD1HPFOrzprTv+QotpRaWw9RucIuMDjjIOAM5PuQDx61C4Ozkk4wxB4BI55/8A11C96Mp3&#10;6DlFyULvd/0yUq6cxggTZx3578VXykWQwTPJ3c4x6k/4VS99uwSi77bjTkFNyDOPm74PXg8VE4Uq&#10;SUTIAyWGcD+L6Z5/GtK9+VtyWhdNxklp6gznBRSpD8854xz0x9TUR8l3Ai3Eex46dcetYzhKceVv&#10;qFCTVm46sLohnRERm7nJ6Adeaqh2c4RSBDjqe56Vq480Lt+XyG5Rd+XqOG5kOcAtj16j/HPWqzAO&#10;SPnJXqM4wR78VmlKVO3N1FBpO/df8EYykK0QLsxICEDABPpSSKEYrGcdRnpnviiUrarqVGyTjfUb&#10;gDcMMcDjOenb2+tA2rGQZBychCF6kAdffHbvSl78U2gp89uUc6AHkbt45XHf/J6VTwwdgN+CBwcc&#10;DvTjKPMuZbl2cZSSelz85tP8L/ErwTdQtbaUZISCRlYxhgcZyRnB7D05r2nw98efHeiJDa3NigWJ&#10;fmEsfHHC4JHb2HSv41wLw7koypLbRv8AryP2yusRGSanp1PS9P8A2n7GRAup+G7OUH+NBGu5evJJ&#10;GP8AGuu0344fCnWdy3eg2yn7oOA2c56kYx1967K2Hwlenyp63X9fjcz+t1qcnzK9zXXxx8CZHJnN&#10;jEzbQQQgbI6dz+tZeo/EX4F2CuLcWzv8rALtI4OQOnbA/lQ8sjUaXNon16mix1NRjo/MwJ/2jvhd&#10;ZBzZ2VuXiAGWALDuCOOnHT864bVf2wtEt4ppNLtrAbCOFADDOQTkZJHr6CtcNg4RcVGN7bGNTHNr&#10;RL7zyvWv2ttb1QSJbXJQE4AX9GB/pxXkGpfGzxbq8jLC2rzGUgEqJCArnvjGM57HI9a9XDZfiK8U&#10;o0vn/XqeTmGa0FTbc7/5sp2fh/4ueNrq3isND1JUkz++mEoxngsTjkdeOfSvafCH7GvibWpEu/F+&#10;tCL7peNRyzHBYk4B4BPbrX3/AAFwjVxE480HZdfxPls4zj2ynaTS/rY+uPBf7PHw08FpC/2G0kmg&#10;GVkkCls9+R6//Wr0m58W+FfDMBWL+y1YKwC4wc+p6cjFfquUYPAZLh5ybSt3PnaTr4yajTh7rf4d&#10;fxPJNc+M80hnh0SBW29280AcdBwOp7+leYXmqeI9b3S6hehVkyCi78Ajng5PHI4FfmPi3x5Oo8Th&#10;sHL/ALe8ux91wXw9Gj7OpUhp2ON1LU7KxJjjCMTyWJK5+vWvJte8d22nKGnkVfl+Uscfl7Y/WvyS&#10;rGpWqylzNuevrc+tq1YUYNpWtufLnijx1rPjDVLjSdCtpH/2o9xwO7Y9e3f1r6X+BP7Kl5f31r4g&#10;8WW6yMcTIk43NuPU5I5HP51+o+E2QutKk3DWWr8j8/46zJ1qk6an7q09ev8AXkfqd4V8A2fh+3iS&#10;3tYlW1Hp908c8duPXrXptvEiLC0e4eWCCecnIBP4cc+/FftWWYelhaVOnBbM+JxuJdVtdF+pbwF4&#10;C/e5fd1+vOafn5AWxkjB6nC/5NdFSFtee9zjq2fNFOxOBFLtYpzH3wcH5dv8wPxqVYo4I41xjaCG&#10;ABOAOQWwPfr+FCi5W10/yFFtq3X+v8yRHAVt2RjqrdyOB/PvUMkgiOCFy53Yx3Hb6cc4o5XL3lII&#10;OULRtuKXyY2wxYdNvfI55qUOQF2rkck57kdTwPyq5QXKopjrS5ajd7oUHzk2nJzjGDgj8fr39eKQ&#10;gMAx6NmMZ5I7jp7dvxqqLTT5TKhOTlZETRq8efmJXDBiR3/z3qvLEFddwYeaCTjJG49unSsqkHZK&#10;5vhLSb5p7f5j4wVc5VQFGQTyT3NMcDCsyqVbJyxAxjrn8+tZQTindajgnKKsMklVf3RZGdgQvIHP&#10;bH/1q8s0nXfFMH7QfwU0qN1+wS6tpq30s5XyxayOU8sdOpPzE9jX5N9K3Ma+EynBexqtSjUTlbs7&#10;r8XZH3vgdQTx+KlKldOD++/+R/UXN+y58PbmJJU8N6T+9AbfsTDKwHPv61jy/sp+CC++Hw/p2emW&#10;RcAjPT35/KvxRZ7mMW19cn95+ivBYaUnehHU9K+Evw80T4dDxTpOj2kUMlw9vK8a4UGIKVBI7ZPf&#10;0r1t5PlDZIzzkZHTnH15rz8wxFTFVXVqTbb6m9KnGnHkjFWKZCFzMCCWwS3bpTJAqhtgBBzg4PHv&#10;+dcyTW8tC4u99SunTG9VHBwcc/XrTZkkAxH94eozj1pwulfuCdm0QvkoA6g7+eeO/wBcdKkGFdC+&#10;wAk55/Fcnmna5N7uzHMPnwVA46568YOfb8KfDJuKsy4JycsOOP8ACik1pqO5Z3sFAXqeD6+lVMNl&#10;RlcjGMZ6+tKpZMuP+IcgG4EDBTkkjgj68VLGXBHBwOh7bv8ADmlqvmELvUFAPzH7yjnrj2pjKXKj&#10;cTgMdo7ZJ70421E2+g3aQnJY4J5x16e1NEIbChCCOhOcZHehN80m2K3S+xMxMfzKhy/OQB6c/wCf&#10;WmGYvErMjNkA/KB96iyfUd7bSCMqGlYA9SwJ6Dt/L9anXCoDmT3LdM/1pRla9gf5kEkwVkXB+Ynd&#10;wx69c/jUXyYKMQAASVGRyORj/A0WbvcJNNWI92CR2YMduMjJ7/4U5vl3BiW255PeinqtWSm7OxOh&#10;ULhdpzknv/8Arx+FNlkJ2mMplskEDjPqaVm3uDuk+4gKGEKAvO38WGP6VEyFTHjPB9+B/k0Le1tR&#10;Np9RY2BGxyu4D7pBBxnjPt/SlIQsCMKzbQRyfpn8/wAqHd82g4fDuO8v5Sxcjd6jv6/maryFI2Uo&#10;6568+p5FOWjdhtaWECtndIg5Jxjrz6/p+NTLnBXBBPQt0yevNNK2rkHcRYZA6n5ARnHckjNWS7Jt&#10;Dgkknn6cZP5fnSb5pvUUI+6IJR8wZMDBOTnr7+oPaoIkUgRjAB3Et0wP/wBVJbrVlJt6XFkADCMf&#10;xgcjP6+v+NQoyFmcq3zbsMfw/nTV3zJbA2k0OI2YRY9xGBg8nI7980iKCCXO3IYZIGc9Sf8A9Xei&#10;Mt7ojbRMslSAnXGGJwT29eacdm0DcDnjOT74z/Sq0Seo301DDoBgLlj93nj6+lMJKNGF2nIz/P8A&#10;wpS6+ZVmrEaSRq8asCD3GT83rVl4wxB+f5gPw49zUwb93XQUntqNjiVgg3gFyBjtk/5600HJwjgb&#10;uSQfpSlfQencQZdFLpgkHk8dTz/P8ajwWVgw4xkDHU/jTslsJaJAkbBWYgZ6sD/d9xVfywsrSiMd&#10;8856Z/OqUm3J3E09Lj2LqkYUbiDgknHXqf1/OmTSqSSUiLEDnHc1PNJtJhG93r/w5GY3OGMWCuTj&#10;I7+vH+TT/mOAATt+YntuPXn/ADzVu02tdCYqS9pfqS4yoB6vkEj19z7e/emfZyPlMrEpuZThsAjH&#10;T260qk7oqPruNjURuzZGQARk5OfUj/GpHmO0OSu7AbJBIIHT8T6UlaSXkOGvXcnhbd95sNy5PPB/&#10;yac0SEq6qrMeOQ3Tj+VTrf8AMatbYbsKrGHOQADuPr2J/wA9aQhQFVwSD94Ek8DJ/OhW6Lcc9E2N&#10;jbaofHfk/wBTTnZHALbcrjgZ5IJ/lTa3sS27O/UnXaQiDcTFnJyepHv9ahZA+RtU53ED1Hf+f504&#10;3uOeqdtzKkYKQEXmTPXuc8cVPDJhdsmOeoHYU2lJXWpMLqy7lnzV8tZECjjcWIb/APX9apmInmOP&#10;I6sAD19faphdNsFzNXt8gZuoyfn9M4B6ce3NMJ2+WGTBUkHHPfk+1Unf+vzCLeisWgItoKBflHBA&#10;OM+/5800RkgKMHcc4YHAbtj0zSl0uxKW5RnkibZEpwy5OB3x1qSGZo0bd/GOpBzgc9fxqp/DLUI3&#10;jKOpbTbIq4wx6k4IGOo/z3qoUddqqhGd23PQn/8AXUwjfqVG2uo+KNZFHy4YZGAf4hjHFWI1Hk5A&#10;jC4z34+vrinN2v7wNNteZCzhtg/554xnt/hUZjiVFRUwCQcfjkdvzp02tPMmzelhLhI+mGO7rz3P&#10;vVJ41JVg4O3hcluB2/A06b7MHdK7I43dTIpZAw+c/L2+tNMjkrkIG6Ljd36Z/WraSluN6W7EiSZE&#10;QKAn7uTx2NWY38ojYDh8soJxyep5qJJRbXcltvZkTEFQuBz90n1+v9ajiRkZo3AAwDyOM5z/AIVU&#10;ULdNKRZeJWXc6AjnDDueh/CoEwyZjaMGPAbOfz4qbuSbbZV7y1/ruSMhC7ZOc9QPx5qls3ksSxDj&#10;GBnIyc9uh4q6bu9xyd2rMekXnRoVVGZM5JGM85BNJtdTsYISxYZPT5ucduKatcmd7WRWkicoNxUs&#10;mTg5H5UyNyAC4IyBnPPH4U9JPR/8ODbbSTLBGEKq5IxnPPJqQFVCjocNnkjkUne7RVrXIzGCVbeS&#10;SCRu/vHrz+tSoCFKELtO3CsOB/nmpa91a7Ck79Br/IhG8fNk+vNRNGMDJyRz681UVtpuF3Z9yo5e&#10;Vy+4jZwRg4Bz0qWCNigILbsbS3J79apXtqwjbm1WhKxKF18slh6+nrmqyrFcB14PO3JyTnOeP/r9&#10;6Sbeqe4JXl5IUAqc71ZV6/e5HORx/nNV5SVXaF3bcZOemfwpxt2CSeseYxxnJDHOcjIxwf8AJqGT&#10;ewIOW3A4z/dPQ/pWjSSkJ81tEYt+sykMdvr+PH+T71xd9DKFlVmfDqyfNwOh7+3GMc1O/UmN3J36&#10;n4lfHeyksPid4tVxF88xkbBbjt3614if3si5ViybWBweGByP6dfpX9U+BlRT4Xym8vs7+mh+L+Id&#10;4Zxi/Vv9SAMVVpGON4+Y5wCeoNMbe3mSEEqeCO/TnH45xX1clzJu2jPF9pLltbfceWZYhHgkqMgn&#10;aSOpIzxmothaNhvcbhgkEA5+ueKlq0YpFWdRT12RVZOWP70jrk5PB6kHt71ZWOQCIBOgG/1Xrxxn&#10;JzW0lZxVtCY80pQaevUhckMCVBBx7Z9/8aiZQAVXYwckYxz9eTz16msMRTc7SkVCpBwfLuRKCoRV&#10;jJ2HLE9c4GakYyCN2ikU4Hzfe4PY9Rk/SsKVS8mkt7/8Oax9pFSu9hcbgVDnPvkEen6UhL7Y1IUE&#10;nJIJ+9zjPHTpWtmtL/1/wQjLmXl/wRzhwNrYVv7x5GKrKjt+8UFvvKH7kk85P1NNzm+VoJcqg7aj&#10;tyqrmU4KfNyR1xz7Z5HFPXzMMzKzZ4GeACf8BW1XSMWtlqTB++1JaWGbjuCMABxgc+x/rULbFUSG&#10;Mt5fHAYdjjpWc5wbUrPQqrZy33ZUZzBn92n7vaxxuwSRjsO2anXczMCBxgswzgt1/r270cyd3cV2&#10;nLle/wDwxWTahYtksQcHnJHqT9OnvUXLAxlz0BXIblucEk+prOrNezdnqyqEeaKblt/wSeRpVbKF&#10;mZd2QfT256/WkJZlEiuAZVU4bHyjOT+PPNOd7Oy6/wBfiS7xndoaCwX5tv55IOfXpUAzIHDJ83zf&#10;MMdB68fT+VOUFzL3t/wKjZ3vLoRsyhMqyneA24dD+NV4sncWJJ3HC5wCBn/ClO8bamdH7TvqtNRC&#10;w+YoyEMQOucYz1/H9Ka8ZyBtJOc/MTjd6e1XTXSz1/Utxk7tPTT5jChUvu6jcccDoMgZ+v60xo2k&#10;RAPMOPmJIP5fh61NS/O0nsaLrqRs0r8FsYyzcn+fbr2qM4cH74AG5i2O3rUTbSjdaf1/mCvOTTX/&#10;AASIlpAE3DjnOTxnvSqd+3jJP8R55Hc//W71U+Vq1tHf/MuTSlFcwm7HX7vXgHOc9M/54qM+bGYg&#10;pBYevIIyCfr+HelTV4t2+EVWb+y9/wBTi9L+JmjX0EdlrmiWdyjBCW+XA9TivTY/CXwl8bWGyy8i&#10;2vXB+Rs7WHfjI96/kivl8JJ8qd0z9qwuJUk1Ulpr+J87+MPgbHbSXCLbo8YIYOiltwA+nBB5rwjW&#10;vhDKIsQy3ceQcfeRsZ4wMDt+NcEeeNRPa97m1Wm3JNxvueRa58IvGc8bpZaneAdQAvAwD1ODkY5z&#10;2NeOal8Efiy90Ta6nK68fMrbQCevJPX1z610YDMVSqfvaV/P+vM5cRgY1NY1Gt/M63w5+zp4luVW&#10;TVvEN5Hyu5vudCSN2Mk4z16V6/o37N3hGwQ3Oq65fuAd7E7iAf4sAevt35r7fg2rgMVFSqSgv61P&#10;m8yy7E3sqsnbU9V0n4W/BTQSPPill8wElpCASw5Az75PrXqOj6l8JfD6K+meFrbKfxvDuPHoTyPw&#10;7193k+N4awcYuVdX/q34HkSyvHTsuV+f+Z2kPxo0aCD7Np2jXCA4yqJuB4y2enHrk1MPid4jv1YW&#10;GkSEx5Cs+0c++Mkc9j0Fduc8f5ThIQWHs2uxGW8OYmpLmm3Zu/8AmYF9d+L9aLrdX0kO/DFF2kDP&#10;HGf85qbS/hlPdJG19eSESDJbt9fT8q/LOOeK80zuqoqpaD6f5n2eS5PRwa92CutTJ1yDw14WY/bL&#10;uJmi3ALk7mbt6Zx/OvBfEnxDt8vFZsyKASSdynn0z0/w5r5qnSk6ibbdz0MROKVr9j5n8TfFK2tY&#10;pAru80mdoDAksev+TXDeGPhn41+LuqxSpZ30NsGGXcMAS2D3IByG7V9fwXlM61RP2b30/r1PmOMM&#10;yjGFSnGesrpn6b/Bn9lzSfDFrZXFzZL5oI8x5Buz3zg9sH86+29G8PWWkWyRxWy/7S898Y/Sv3rg&#10;vLVg8PFcmsrNn53nOIhaME/V+ZsyASbXcR7XG0jnGeRkf196sDCgqzAn5mXG4dMDj+vvXtQ1bstj&#10;zZ+9o5fMRd7BSY8t8uSDwOAfw6/nT2TzC65Hz8hvbgc+1RNt8mooxUpSd9S7EVIkQjGz7xY4Gedw&#10;x7DFTBhKg6uv8WAWyOfQd/SnS2d36BdKVn/V0IVlBbDqGjLDbg8Hk5P14qPAZcgE4/jPb2xk8/04&#10;zSpJ2s9mZuqud839aDgW2qoi++DtDE47cH69qWRkTaqq+VPfGdvrz2BI/lWjbV9f+CPk5ofErNP8&#10;BysBv2FGK8OxBypwDwc8g5pxIdc+oJI9W9fwoipRSTZNKK1ImICuQUyoywUnGCeCT7D9aVoy5iDk&#10;bhvB3c4Udx65/lVX5na25dZe7b5/16kaqFG9RFuXGdwyCvIOfz61598RPEF34e0S6uoowGkBEKkZ&#10;G/344H9a+V8Ys2q5Fw/mmOirypJNeraR7fh1hFjc3wdCU/dk/wBLnyp8Xfi54u0L4U2nxCtA0c9v&#10;dC0JjB8vzgCcjnpjrmuA+EX7VOh+MJvCHiW8uNLa70W4tJblbgIAFjlV5Sp6KwC8e1fx5x5xXmPE&#10;ONnVrVnZ8qcelk07n71kOV4bLKFONKGjvr63Wp/Yp4V/aYtvF/grw34i8Eanb3VnqlrBLHcqwKna&#10;oB59jwcd+K1ofil4qnQyPfbdwJPDnLcnP0ruhCnZSa0Zztvv/X/Dntvw11l7/Q7vVLq4Ms2pSDMp&#10;K5CJwFzj1ycV343ttbB+bccDJOfXoMVliI2nZIqLu1qDFECgMpLE5JwTnkg/40xXR0ZZH4Uj8vrW&#10;crtBC199yIbFGFAyuTzkgZ6805twiKt90DBPcH1pvbfQIbaIYUjcgYf5SMk7u1SQgjIYEkbj3GDk&#10;4/n+dFL3lLUTvohj8HgMxjJViT07nn+We9TIGIxjp3wv68c000OLd2Eo3MU+T58nAJAx1NZ/mtGU&#10;EgUbOd2Gzjv7dDSkm0mw1fNYmjuPvxuSVbBLDpnrz6Z7UoliJf5lG7dznuKIPmTTQNtpajI524fY&#10;CRkkk46UpkUKVDEcdWwMf/qoV0gp35bMuOSikJgkjn73GOTTUlVVDDGG78nJ+tF7qw5aXdx8btIo&#10;bLcY6heozk/T6d6V4QAFIcg4xj09fwwKJN2WgtJXV9w2lF4jB3ZJ6jt9f596ZtIBxjHXJBPy4/z+&#10;NKLYK7TEZPmdXQMZCcgkHGSCMn6dKRVKk+Wq+vGc/l71UWrofV67kEkW11CBm7E/MKkCkKInU+pL&#10;bh0HfjnrSd3vITUnsBg8wZGR5eMk56/n6d6mWMh9xYDOCepyD0/n19Oack7WfUbvdu4ySPaCAvHo&#10;N3J9/wDPWo1kAXYsbZTaMnnkD8alJaainp0GKvzl8k5z3J55/wAmpVKklCMMvueQac29u4bLRkbM&#10;Q23a6k9MnjGcnP50PFujMioowAcEH8yaIt3Y5q6eu/8AkBIVNmDxnGTyW6+3H/6qei7gQwbJ6nvu&#10;HSlBXbuxJXS1J0YkAMqgrgEZx6/T8Kr8BW3Yzzxgk56/596cmo393cE7u9x4yuOSd3Ge2R/nvUck&#10;bSHeu/jGeB7ZqbtNpdRvzYwRtuB2rnBZj1Bz/n86HMe1kfGWx1znPoKfUIbMURZw+MkEf3umeev6&#10;08LtIzt54HX16jindJPQlWspdxSAdqkgnJGO+cdc/iKjjiQsrMr4bgkjB5wfzpKze4neyZaZNyoC&#10;WJAyM4PFVi22Rdu7nPXP3hzgmimrvXqVJ35ncftG4BsDPXd04xn+f50m8qCC+QCQpP4+lEXy30En&#10;sA+ff8wyhyT6/wCRQI03nkDHHOcd+f8APepjqO7WlhXUhSoyccnHB9c5wasLCp8s7UyvJPXjrz/W&#10;m3ZP+twsxrqp4AJ3AY68/wCf51CUJGM7e7HoB7Zoi9x3s7X3IDGo2YPU+hP5c0yZFYKQZAw64HAz&#10;1yacW09xQa0uhjblwpRtq9STnPtj0qZTJ5gxsOzBGM9Rjn/PeqveXN2JqWbsSqBgDncvUc8Hv/Ok&#10;+XKnIzjqe3WonrcaauGFKHDksuQxBYEY/pQBgY3As4H6cjP0o0k3qO6s9R0bbiE2MGUnJxjJPPWj&#10;btUBujdeDjA9fzob7McU2RnIRVwxH4tn3zTUfJ5Ukpk9z9Py/wDrUotuwTlqhgIII7NnqP4up6/W&#10;o5PlcMHYZ57Y56k04yu7Exe9uhJC7vCpXec+p7mnk7QcpkqCD9Rjmm0m2rlNrRMZ5bO2QnODnp1z&#10;1/Xmoyio8UaAnaATn8cU4XltL+tRT1adxY3jJVWZsHnkt75zmrKmNAAfvNkA9SH5z3+maT5mtWKP&#10;VlchZBnceMnnIyM//XqoYCTIA5xg+/OMjv0p03KLYRfnuWrddkSqGO4c7iT97p/X86WU42ZXLHI9&#10;j1Ocn6UneUnbqUtVuV9kb5Xo0mQRnHT/ACacduwN8w3Z3E4JJ9/wpxu3a4nrcjYopTZkbctlcjI6&#10;1JkiPzFZjuyABjg9/wCfeh6JXe4k5OV2RLdMJEJYgkA5AGR6En0pZJQFzFtyvzDJOPbP+fam01dj&#10;u3zEgk3JgZJODkAnnPrUblQQEMny5yT1P19qm6bS6i1Ta5iHzC6qQT8/rnAx3HrTBCmWDbznnJ9/&#10;ft9K0s0mKo0933KzyIjBeRjO7rUUkMhZp0wc84OQAcccetVHzHTfNfUsQFdrB1wVyGx3HP8An606&#10;UgyZReVxn1Pr/Wibu1boE7WsV1LuxU8k56datoDII/NHyjoT/Ccd/wD9VFTTqTL3dByuikDnHbPH&#10;50LFCVaSKMErzx6gD1+v51k3K177/gUpa2DcuYgp6Z79P8571XIMe4jI3/Mec85Pf+X51cWtEluN&#10;a3KFs6AggH5N24DcMen8vzq+ZQ7RhlBKYJB47H3/AJirnzNon3rMlkAGSUnz/snIHc8c4rP8vftX&#10;LjHzfxD+XrSppq/YFe6EbZnzQuMbe7dD1P8AhTchcFsYIGCT1JPHP+PenFt2uEX17luNUkUE+YCS&#10;OT1yPUdup+tROBtLKWbPQdgfqM0m/euEG3zWluMEo3gEsdw459e/1yfypoPmMCWOBkH/AHj0z780&#10;9+o4S5tkU2EUbbj1bJ24H3xk8+vFS7nCL5fXtnI4Gatc272FC7dyeQAnC8nA+UnJJP8AniqphLEb&#10;VUHPzMcE4Pf8MVMea+4RabHKWaIblHHVSfx4/OobgBFJ2dBnof8AOacbK6vuS2rb/wBf1cyPLRhv&#10;QYI9O56d/wDOaaVTBCsSVznHPOSTz/gaukrXaZblZbmTdZcEK2VODzuxkH3/AFxXKX0QOUfJ2fwk&#10;cA85x+dTUsmjOF4yjpufjd+1Zpxs/iJqMiwHF0ocjv7En3zx3zXy5kqQFIOwE/3SB+Zr+nfo5zdb&#10;hPL9G7cy+6TPx3xWXNnWMjezlb8iNoUkRRuQbeMnk8flmod+A2HjXcCoHzHn34/lX3sIpKUT5+Cb&#10;95PV/mOG3CMG5h6t71C0ZcsrcbCTu55ORgfjn86Xwym7DUVadpaOwMqu/wArH5sF88469vU96hZY&#10;wAUQk9WHPXFF3zRbfqNtOWjQbduQqhQQCcgkkf0pMDBIIO4gr2GRzg/40VHzRkuZ9X+ZE9Gv7w1G&#10;M6EcggkEMAfm69eOKhETMuMDnjsQMY7/AI1zRUYyi3H/AIF9PzN4pu+u9v6/MVQY3j3OPmOCTgHd&#10;0yT2FSbW3IOfkJ347jA4+o7Yq5S/hLsaVnFNpMYH3wrt8th94BzkdeKiUtIzgDJGSw7c/wCe1XFK&#10;ndN6/wDDmHPN8tuqFEgV1UsPkzk98d+M89aiDsikY3CVud3OD1H6VMm9ubp/w35hFuMW57y6jdqb&#10;5W/elnOMqcZ4GOcH1pFaRgQxDYwWPy4JOc857d/eimprS/8Aw5Tkvfu9yNjHuRBg7RlcjoPrz1qm&#10;D5nzRspwA27nkA5HNTWV+ZL+tSqV1ytv/gCyDErrtU453rgdO/19xREgwDhyzcgHcRken4+neohF&#10;Tikgjdc3vbiwjcN7CHJyP4gPb8feoPOjCqNsnHY9wf5/5Fa4aT0Vlrv89RuScItuxMThQdvJxgn0&#10;96TYdoVkDb+cn2OcH/61NJfvZJaGc03L3el7FZ0yu0hcj7wJ5xjPp+VQgDMi78bPmLjJznn0rPFx&#10;al6/p1KjDmveW41MllQKrFTu5yCCeOv+HagxsMqVLlu/T1681VFXimpdPxK05bRfmN2g4DbTnODy&#10;Tx68mo3UMqKvmENgkr+maINud77lPlqKTvv/AFqVZFKuP9YzcYGDgtzk59qZI6eUrybgVwWbtncP&#10;6dvxqG21dvUp2SSvq/6ZAAoVwOoJJPzHLEZ/kaANu0huBgbskYOR1H+eKJJRV/UlczlttYeCrEKh&#10;x3y3ILN1NRAPIsMaupIzwQwIzzk0qTk1JW3f9fkXfWy2X/DnzBqfwt+IWiiQxw+bGN2WTzM7PfGf&#10;yrKg8SeKvD7FL2zuoPLx82OCR0IHpX4zxnwhWoTco033uj7XJc85oe9K/wDkd5pPxx1W1hW3kvGc&#10;Pg7ZUBBPcZIyM100Pxh0q9RoLjTLAtIcHb2cDPtXwua5ZVpVFGpSd2fT5fmDm1yVE7dC1a+PvCV0&#10;ZFGhWe/5Wxj5juAJ57EZ79a6HTvGPgmNtkuhRPtGckAYGeerAYx/9evMr5dCnJ3b0X9fmehSxMpR&#10;0gtN/M9F0PxD8L9ScC60JxHNyx4A7cHafUCuuu/BHwo8QWXnabe2scq9VfAwe2fzrKhhFtSnv/TH&#10;9bjd3p7W/E8qv/hH4Vj84nxDpZUkgEtHx9Rk/n6VxN74T+HujxiefUdPZY9vKFcDPbI571P1bE35&#10;pSf9I0l7OTheS1/UpXfiH4fWEUKWVqZ3tj94rxzwSdxBx/OuXufihCkOLGytkQDAJU7zxx0/lVww&#10;zfI23p/w5lWqxaaj0/4Jyl78Skj2yXE6yZGWIZBtJ6HBPT6V5n4j+PRSMQi/gyVJHz5G3jJB9s11&#10;YbDTrSjyp/1+pyZhjFSV5VNGfO+vfFO8viywGV2bLADtnPXHB9hj3rH0bwd8VfiJci20/S76OByq&#10;eeyNwD0PP/6sc19Tw1k0qtWndPf+vzPm85zq3OoQu7d9E77n1x8KP2JFSW31TxUZbi4ZUZlkKbQc&#10;k59cZ6dsV+hfhP4UeHfDFvHb2lrErRAD5QpwBjGOnfFfs3AWRQwMFUlHVr7up8Pm+Nnd63lLVv7j&#10;1KKBbddgRPm5PHUgcj/PekZS4KhGJA4Xp1Pfj3r69JKNk9zwYTc3rsU5ISy/Jj91wq4PByTz/wDW&#10;7VKV2IMBsvk7uo57n+lcsOZTlvY25/dXZ/1/mSBeJiWbLcf8DGOmal8rcTIrnHbI5DetXUv7yHRe&#10;9mKrFGMjAYIJXPPPepIm3D5SMsA/JUYOOnSpcUmnzf5GT1i/d1Y9c5Pygs24L6lev+falLbxJkKu&#10;wDPt3z9M96uDvzpdCavLzavdXIwJF3r8vygt2wDS4ZyEXbuYbiSOpBOPp26VVVN37DpLRtvVbLuK&#10;8coGQd2/BDcc+uT7imW54CvuYrtB4PB55IzQ+aSWmhUasou97XJkjKzKXZTweXyRz1+hoKMSDu7O&#10;MnPGT7/yFXhtdf67lVqkeaTS3IyqoVl2cLkrxznPb0NeJ/Hi/lHh3TdKRcSXk+9shsgKp6euR19D&#10;X5v9LWXJwPmyb+JwX/k8WfUeCcG+Isvk13/9Jep8bfHRr67/AGfLfSisgXXLrJDHhJIlZsqo6EnO&#10;4/hX49eC/EF54T8Uanp5uJEZGYgLnG1umT2HPb+tfxZGo4yq8q2/4Df5H9BVIaavT/gux/X9/wAE&#10;s/jdafEj9nex8OXRDal4DnktZiONttjIJGeAWzt9RzX6mw3U+wKoDLJuRuXwOcdvrxX2+UVOfD03&#10;boeNVjZyj2f6n1r8Hkl/4RS3Z1yxeYk7eCM4P557V64ysSu3I2Hdgcjnkf14oxbfNuY0buD/AK7j&#10;XOdwJO04znP8RwB29akBZMAk4OCOMADt9OlRHtcpa69h6ysUQ/Lhuw7HIPemSIqKqgqcfMGOPvHJ&#10;/X+dKWyXQqLvcAODJEpDHseAR3pjBY02qxBXb94nk/5FOmnqK7bsQiRnZtwx2PI+7z39eauwMSyl&#10;Qctg4x0PX+VNK7uKLumK8Tu2GKKp5I4PJ/l/jVS4RoicKDgAYwTx9ef896mafMvIu6USnIFUt5So&#10;WIJ69T0qtbRPNtDck4LEEde/NWrWdxLV7F/aAsaybh12k9AfXP8ASmmPbI275s5xnOduP89e1S3v&#10;ruT2tsWgzAAnryc8YGce39alCeap5xgg9+n4ipg9bf0y5X10LMIMY2uU3Lg5JP3c+wpGLHYqeTwW&#10;z654HWqqc2mhKXS5aRY1Tau3D98fmevSqZzgBHBYDcOvp9aS0vqVdDZF4RjjI4BPPOOtIp3GMAnL&#10;DnJPIyM/Xr+dF9FZk3t8yeWMDJz0G75u+PpVISoVV0ZicfxDp/n3pO97XHJu++4iPON65bnuw6Hs&#10;TnNSRyz+URJnI3HJ4yPf6iiLcubUUuZt9h8n7w7tp4/DJOMnnpVdGRdgZm6N36nPH/66Gm76g3ZI&#10;fI275iQcnJPHUDinKFYspOSwDf3eex/nRF9uo92tBcbniG7rgkn07nP40rzPEy42gAjP1PQfSnBL&#10;7xXbFGZAHAIyc8gnv169P60/bhQeN3/oSn3pNO+wRbezKUo8ss2T8pOOg4/z196ljZF+XJ3dc9c/&#10;y/D3pK8o6sS3tcYJMMu/BA67tuSe2TUzMIty8846nIAI64/w70Lyew03IotctH8m4gY68AUx1Plu&#10;RIecE5/Pr61a1e2hEr31Zch8zAQDB56nOT9alVN6JulUBeuf0P61MveejLTvbQcYArtyckFiTnt1&#10;/D279aGJxgj7vzADd+v6U+r0EiuJFYrzyAML6E9P8+lNUxsACgOd31wD1pczlYIv5kqyQAgY4HPU&#10;54yQf896YdlwVYFs8kE7s5/pih7y1KVnYcOdwIGVwT14Xn+lNZCDu+Uc8nnH1/z3qfiBta6kzFQu&#10;Gc/NnrzySfX2ApkTIis3y4Pbnj64/wA+9U2+wlJ3JWOSV2K23BJJ4zj8ahKsSoV4+eT7E96UL99h&#10;301ZHI2dgJTK8Edfp/nrQIdqZBJ7EHPJx1Pp9atWs7sjVy9CA+agwxU4yeh+tN8xJRuXdmI4JGRz&#10;STetth4juWFkVhtBAPLENuypp6YwM4J4yR9Mf1otpqgi7CsHVvvMcDCqepBpuEKhWEucdjj5vxo6&#10;7DWr1I08zcMy/d42n8OvJrQSRUARhk9d3J5HcVLQ4t62kRSucZEYO04ye4Pf8agVlRS5/ix26Dr/&#10;AFpWV9A26ETHBEjOzbgvHHvk/wAqHijbaRtA5VyM539v/wBdVdPXsRdNz7jXIQHafvdc+g/x5qPc&#10;h2gA+hHbPOffH9aUE5X13Kereuoquq7GZcclufz55/wqwygsXXb2OMjOP8jp607Wldf1/TFBrq+p&#10;U8qdv9W7AjOevT/PrSeYdpWQDcTtJBYAU3aTskGtiL7QquyFDjj1Pb9PrUm8Iilm298dRge/5U+V&#10;v0Jd+a/QatwSCsZ+YgjIx/I+vvSedvIjcZAB6nGcc9KIpq5Tb5bDGBZg25vnxwe319acHUA7mBxu&#10;yrDPTHuOuaE3oPZlOOWOMb3IVuFBJ98D9e1X7eRZAYh5mXPX1zz+lOatswWt0SPHGo3SLHlRjJwT&#10;3HX+lAiTaFXGQDknOD6fhUOUu+5NJXs7laZFZWkWRhu4yaZEgYbicheo+bgjOT/KrhJtPTUpat+Y&#10;5rePDFCu5s4Yds/n6VXkkii+VpAvO7tzwfzojJuNr6omC95Ma0Al2FQh3ZLHP1xyP61b8qMBQqgE&#10;5xzzjGKqcny+g1tK3Qg8va/+sGDkgc/eA5649e9PSF/l+783BOQSO5z7/XvST6vqClvoM8pGcltv&#10;OMN9OOSP85q0CSrAuGIwecHA7nJoltqNtP7ygJDHIVwWxkDg/e7nODxTlc7sFsFxuOMduOv40mtG&#10;2hS+JEUg8pfmU/PlmIA6+vvWe4lk/i4HJG08rjgfhmtIEybakr6luKPIydoxzu55HXpxgelWD8vl&#10;s24g4PRsAd+f50XKndO/Yd5SkpnbnkAt1PemPEhlRtiZGTjgZ6dT+NRzOTdxRdpLXchI+blB2Jxj&#10;g5x71UWVFkK8HoFDYAGPf3pwTnqFN3lvoW0eOMvhn5Gec9e/H49KA27bJzwCfoOMY/Gna99dwdv6&#10;6jGUIr/OgPTJ5HHQVXEUhAIKE45GG/HNVF9w5pW0jqRzxyhAcfdPfjI7/wA6db4KsgZcr1HUgDrx&#10;7g1XMnFomPM5O5aVN0SoGBIA5Az25/n+VVOsmCXO3nIxwR+ncdalaoq9mhW8uRf3ZGeQSPXjrj/O&#10;aqFD88e9CWwO/wCJP5f0q07K1xNLVplII3zRqI85IznHA6DPP/66iMYSN5FTPsc/Kwz6UPXqKN0/&#10;XUyLh9q7/XAOMnnrnr3xzXF6lM+ZFQZ2c8ZZeSeeD7UOS5orsEUnrc/K39szTQnizS7ySJCLmJi2&#10;7HUMCCff5hXxIdq4V0jOM4JGQG6/pX9J/Rgm/wDViik9Iymv/Jm/1PybxZjbOaku6j+ViLcxCKMD&#10;YGx0x35qADezCXOGGCOBhfr/AJ5r9GWqupHy+HTlGTfX/IVuY2OOG2gZJBwOp+n1p5LINgCkcg5J&#10;Jz0H48frmqnzTur6MmTSmly7giqp2SRjJ5Ixkcc5qFgrFnQH5egPH4/rWVPTmt0FSj7yVtb7jIjh&#10;CFjYk8sWJAP0qs5RTuVZMpgEYJLKMn8fp3pRTu7S/plUpRin1S0+Yr4IEKkKVyvGDk9Rz9KhYPHl&#10;IzwQMsRwV9ue1TVdpSTWi/4dlVKkqicYrf8AQeNqsNw3BicHk9O//wCqmsFkdAhn7gkgjtjjvWdZ&#10;80lfpZg2o07N/wDDDcKSHUKAV4b5h9ACO/oR60hB5VFIIZmBIwMj/PNdFdczsnuVTb5XZ9BH3mRg&#10;MAn5sZA9/wA6jkl5KjA6gs2fvjrUUnCUpLm+FgveUU1ohpIgAJmYluTwowDz/nmiEqAQkRPJJCkn&#10;tx1/Ws4Vm2n2NFFuKdv66leQNI2QmSuAWGe3A/nURjCEq2O65I6jA681NSV5Ky3/AK/MmKbm4t6O&#10;4xwT1AyS2cZGX7f5NT/M6S8jcNyhiTyex/z3q6PLC9uhMIuS33vcbuYZJjPZQPl6joT+dM8oAozk&#10;5bvgHH4VtGMFd23LXK+bqlf8bEUb4Vw3zYOQGweRTQzygMi5IBB4YcnuOmfypQUnztomrKStZIQk&#10;7I5CoHXlwVwc8DkA856VEsSSOCxIDZIweR78UYmMZSjr0JpRcvtf12Fd1VXUMBgFdxz948DPrnNQ&#10;Ewp5e9Rt2g8fLgc89u9KlBPW3maKVm9dALquAuM5Iyc4yOgz61AZAUUlXPU7snaCPb+dZ1mlGbvq&#10;x4ZxlJp/15lXJJb92mJcFjnHrz+Ge1NkRWUKWyV5Y47dvw+lZ025WTHKEoSbaVr/AHERzvl3DJI5&#10;29jxmnhV3ICQQo5Pbgcc+v8AStKDXuRv8WjFRe6t5jAA0jEsQc5UHrjsfoaacjIA3b8NnJGB61VN&#10;OUpJMq2qdv8Ahz2wQJMd00aZbo2B+H+fWsW/8JaLqKsLjTrd1w33gOc4BPTGBxXRXoU60XGS3POw&#10;tapCMrVNjzjV/gT4Qv8AzJre2MckgIDDaPrzg4FeKeJP2adShcpo+psA65EZ+dAxPTgd6+a4o4aw&#10;2MhU5aavbQ9jKc5qwetWz3/r1PIdV+EPxd0RpJIdOs5VhC5KHLdSOMgDGPyrz3UpPifpGfP8G6qw&#10;gHUB+R3xtz/OvzPiHhDEUqk2qbs7f18z63Ks/nFJ8yfz/roZj/FDxZpyqt74f1aJjlGLRz8KevPs&#10;CckduKif4064HQJYaltk2biyTKAF7njHAPGAOa8Crw1Vg3aL6ndT4ihKEk6TTe3oytd/GHU5VIkj&#10;1B1RSzSMCRxzx9O3auau/im0hO0XszFRlQrE89yPp9KzlkmI9pFLpv8AqGHz7C+8tmtvXy+8wrn4&#10;l69d5hs9I1eVZMhWRGYl+f7o6g+54qi0/wAX9fnZtM8KasN+1U3IVXaPTpjnPHrXVgsgrVrXg9Px&#10;v/Vjnr8RJQfJTd5HY6B+zz8ePFrILxEjQ7N2BtIU8kZzkHtXtPhr9hHVLwibxNq0rGUoJQrbRx94&#10;fePPqT619pwnwpUlGPNT03fzPAzfH16nO62IVrbev9fifU/gf9kP4eeFIVlGmhzCVAkkIdx1zk9x&#10;gnHSvorR/A+haKqx2emWaKBjG1ePT8f8a+94ayTDYPXlu+54OPzFSjOMHp/wDrUgSIuI1Q7eMgfx&#10;Z+Xn65qQRyIJhGjbh8rHC7Swz1+nHSvai/daa0PKnKUnJ878xxj4bYvKEcgL8p+vvmpCCAm6QA9c&#10;46KBz9fc1V7xuhJuTX3lVQxXAQFscFem/Hr9euaCdwQLIEGDljj3PJNZ2tHc3XvO3YRzhdiDngsw&#10;C5Ofcdjx/OgCM7GUNmAdG2jnrThdta7EJy/eW6j+XKs8g5BI9jwf8+9Tqvyj93nO4hh68E/pUJWW&#10;uy/4JU9NHLoJExBYck8qd3Trz+dWJJI2zuC/Pyeucnp/k8URk3zW3JlFc9ns/wAxvkiLy1Vo8ID8&#10;rYwFJz+lIC23DkDkhiAMAYz/AIVd3fb+mNLmtJ/1qSmJEjyAoVvmJ5znt/8AWppZyQFQYHyk98/4&#10;Yq5N88Unvcys3J36bDi3mBvLZPkwCDu4I68f1poKujBDkpnaPU9xTSkkkmOlGXNK76ITkEBwSRuY&#10;+pOckk/zrwn4431tJqHgWxhRpGMd47E8AMSB17+/vX5T9MKUlwTir9Zw/wDSj7TwGlJ8RYdf3Zfk&#10;fL/xitFXwv4V8K3SAnF7dBCOV3HaR74zn6nFfiT8WLObwl8TYJS2UvBhSARk+v61/HFKXM4Xe91+&#10;Z+/VLxbTf9bn7H/8EcPjFfaH8ePEnw3F6vlfEqwLwxNji7tzvc59VVT09a/qa0rU57iMNKwLncHy&#10;SQAMfmeuK+u4VnzZfA8fMOb21VL1+8+//hlHHZeDdDZsAygufXJPH8+a9FJQcMCSmS2D3xzxXVi/&#10;4kjGPRJ+opiGNyHgA8LkHjP+frSNFgRsVGFwSTnvz/n2rOzT8htb6koh4VlK9T1A/Oqdxb+Z5YbI&#10;b1GOv5fXn8KJvXcWuqBIlRflONx5Bz97n/PHelZSwJG/gDBYEZ69aV/PcSTs7dCPaFOU3bj1Y4/O&#10;l2EBpCp+Y5JGO3/66qDequVvd9ywMEDG75QSx5HT/wDXUEiSBkVt+eCc9Dxnr704yba1E1oyCK1M&#10;iqWDHGTkE8YxipYoSoY7GwBkEYOSOvNDe/vChtewrox2x4GOoPOfQ/j161KIuM7XJHbjoM+w/WlH&#10;lu9B+8mwEGVzIoHl4J4PXp/WpUEYVv4vLyckHr7dM/40uXVu+44t63JHKMvTn1JHB+vemyOyybRt&#10;5wckg47Z68ZonfXzHqkxgdwCzY9z3+g9OKVSVztUkLzg55Gc9fahapon3vuJGXGCyEY4YjJGe+ee&#10;aBhVXCLnB7nhuB/nFOKV9thxbaIhtZi0m3PAJJ/+v05qEpiViORkHIyOfr7+lJq6WpLd9bE4m+Yn&#10;avOM7vxH+RUbKwBKrkKAeCO+ev51MU3v0Kn2Gp8u6P5hngEYA3fQn3pxBdAEQ5brx19/pVSvp5kv&#10;7SYgQPG2WYkjPJxwPU/59KYjgs29wcDkEHGaHZNWGr31LZYvEWXHH8PPJPH5VRMEk3zEkcsxA6de&#10;n5U07tMVS8uaxYjVTETkkIOvzfqRU0kLJENpjPf5gQQO/TOfpSlsO6ZV8lJo181BuHqc5xnP/wBf&#10;3pdrnDAsNmWycdutTJ8zY0rW8iNS6Mysq7QDj3P5dvWmv5rbHDbinylsnPX/AD1pwltoDdr2GtAp&#10;G2RmOODjtz+tOxlfLXGDk44GD/k0KT6MLXcgiIABUqCAM5JHPPap40DhVPIGOOeffrz1qkmxPayZ&#10;bf5VK885JPT059+tUbkO+0hjlQc59OozilDrqKTuMjj4BV8+uR0xnp+A96Nu5VwHO7qOvGee9J8r&#10;e+4QXYm8pmkBzkEbvr70KgQ8Z3HnkEH+fv0py63HDR77kQaMuyKRuJ/p/wDXNOaMTlcnORkE565/&#10;zipjopa7lNxaYkkUbxop6MD1P40oikbKszH1wccc9/b+dNa3VyZK1tSTagVk2jjk5x1xnOagO1Ah&#10;8wfOO+7HPTvj86V+lwcrtizSwsAWAYkAkN796gSSXcNsZwoO7k4zxg5/pTnte4ON2mnuTMzbAzoM&#10;ANk88H8e1VY0dnXG3vu/l/nFJ9RSd7IvkLtCdWHJIA/P+fHrVJ18svHuIJAbnPTnI/Tj3qql2k0N&#10;XsxV3shkPV89cAEHn9aljLMFzhhwVPv6++DUq9wWlrMeEOCQsmehAP3vTpSsN6eZmQH5RnAxn1/X&#10;mqbs3qD1ZF5b8As53ADOew5WiENHguJs/jn8/wDPNSttwo82txXVyCI2OV3dQTz7jr+FRwo5B81f&#10;mx0X+6Pr39qFdXuNWblZgsaj5HWQDBY5Lfjz+H51GpwUOzGMgkdjyTTi7u/cFG0fUrDAfbLuwM4x&#10;n27/AI96vyIsYEqchuSRkZQHmnLRqxELysmtdyKQmQkqR8vI3Hgg/j+pqFApJ3pyuD/FnPuf5ULy&#10;H1eou2OIll6sRnkgZ/r+NRygMgYyEjBYdcYI9qfM9NAV5dSKJY4jHK6Ekjg/NyRzVmGMlnLMGJyc&#10;nj1p1GrrUIc10wm2LyucnDZyevf+tQRrkOuDxgMQOrdf8mlG6ixNrckVInCnanzYyGHGR/n86kjS&#10;OMjHb5s57nPH0pNuT9f+HKcrtlhUQIAVULyQT29M+9RnCmRY485565+buc/SlHWTdxRZVMDOygsc&#10;EHd97HBOOn1NTiNYvmYlm5x16dvXniqb5ovzGk9bj2WIKSd2BnJOPXPp79KpfZ4ywJz8u7luvt+H&#10;9KmEuQKiutxvksg68ryc5P0qYqu8OFyYgepOPWrm7oIN66kU+EwWiU54AOPvdz9KiV45VD4HPUYX&#10;OR6/nn607vl3FLm0ESFtw5cg9M56+/4UiFsANt3KCMHaDnp/Wqb1a7Cp3SSZO0Ry0hD4OcnB7nvU&#10;AEseMKP3ecE5OSO59qUGrNX0RUndjnlKgMYR8/YZBPXj600jzFClNwA56cDvn2pK11rsT00KW8Kv&#10;lKvPqD259v8AIq2sTFTksQBuIPPJ/P3q7XTv1Cz5vi3uIYsqkag5PTPvyefyqPY20ZYZPP8Aj/8A&#10;r9ambdhU7u7ZBct9wJyQC2c9fXn8aZHEWhbcq7h1Jzknr6f0q7ytohVLpaJBOAvzfMMYGfQjnqfW&#10;pFkMiFx5YMYyfofp+NTG0h3fKnYjkQTkOS/zY4HTAPWpgzYCYB56gkEKen+RRJXXoFNt303K1xcH&#10;CI7kvwDyo+bp/Xn3pY1XaSdoJ69fTNVTWjdxpN3IjIYVYO8pz14b7w6E035R5boFBPUjnOfWqtpe&#10;4ot80VcIVyGdo+mOu0fMf8BUE0JDH5ySvDDI6DkYxjj+tEHaQ5R5t35mQRMJFZsEr1Axw3/1quPJ&#10;vGWiHIJI9+3Q84PpVS956MSVlozJuQrRjqWGCRjseP5CuWv49i4x1zk89jz+XpRK0rti0STT2Pzk&#10;/bW0YzWug6htjJifDE8Yzjr+Nfmy0bIFYM2F3E85GO2fX61/QX0VKt8kxVNfZm396ufl3jLG2Z02&#10;n8UV+DZGzBpY1kb5IwQDn+LPU/UnnFRT7EA3h+COgPJJA9en+FfqcfhS5T46pJwU0nqyVgNoKr2b&#10;OW/H9c0xo5B8ox85zk5PAz+uac5OF0vImzUoLm9RuSfk3cxnJI64z3P064p0lr8sSuRlt5yD2zlf&#10;y5oqOUU2lroWl3lsU3dMlVCHyypOR6euePXHvSOh8oZeQeYVfOPQ5Hbv39uKzvKbUr7oIqmm0nvr&#10;95CgwqbBwTxknoMkjPPX+dPJZEaMxZ9+uMc/5xSrJKUlcdLVJ3/rcBGnlqCPfPPX1wf8+9OILRoE&#10;wM/NknkZ9abg0rt6MKjk+Wy6ELriJXEBxnhie/Ye3SjeyBiRjdg5GR1PP/1zWkJLlf8AXmTRkovW&#10;+pXDMqE8E5I5OcNjgnFQN5bOhG5zn7p6AHII/U5Nc+ItV5vO5a30e9v6/EREbfvQ5GTu/wB3oP5j&#10;H50IGYmM7h3IHOPTnFRTk4RX5/r+ZpXneMFfcbJhwF3yHZjkH5uxH8+9Lsj2gKgzKBgeh9T/AFzV&#10;uV3dbf1+opfu+Zf1uVWVYpFVTt4Jz75wQfXg1YACAO+SG7HI9hn/AD9aeFnKpTV9k9S5N89iFR/E&#10;TyAO/Tnr70rjftJaPncXXGGPBxz25x+FaJNTnZ6IxoSUV5tDAmZN6Ig3A5JyMc5AHr3/AAodZAQx&#10;V8HPI6VV05LutPmzRtWjaXxEEjBn5U8r1+bH4moo2CrlvLDybg2cDjt2+n41Ne1STabuv1M6HNye&#10;vcAwQbVUAr1GSB68/wD1qjkVNsI2vx82WB/Abqzu1KPvFuDvGP4/cMCLKmUflSSGOT9Tn9M0w4+Y&#10;R4OcEHOeeOTVuLjZu2t0OLtLRFMxAMY8R8c5Byd3/wBfmm7CTvzknBY4UEt1GSO4rGT1T5WaUZuM&#10;Wn1G/eZAcEd2wwYAdD6d+tRsEdRtdm64znj1/wD11dVybfkN+7LRoidQNjDjIz0747ipiGwQQ3Pz&#10;Dvwff0HYCrp2u9d3YK7lGEn23Pdo/mQO3XJy2TgHmplZUZi45xtJXkdRyD35Fd8Gny66HjLljKZY&#10;iYZEatyuMknjpnj35priMs2CpKnrg5x3x/jSeiZlFtrRXuRvaozeasUeVG7ccA4yN3+fwqu+nW87&#10;BJIIW3rjcyqcZ9R+Xrms6lOlUVpK6NKFepTnV95r/hrGdN4U8PXiI1xomlnZz80cfytwQeRwayrr&#10;wB4Kmbyrjw1pTFsMW2R9+pJ9P/1Vz4vAYao3+7V2d2GzDENU3z/1v+plN8Ifh7dpmTwxpnG0cDOe&#10;h5GOOv0p9v8AB34eeYQPCekHjCgouAc5PYY471z1spwOn7paBTzXESlKPL5mjF8MPBlnhbTw7pwy&#10;QVAXJz9eeua2Y/DOh26EWmi2aCLksEXIHByPz61tRwGGpKLVNaE18wxM0op/1v8AmbC2FsCG8mPI&#10;HykAjgEEc/j1qZVkikeItnJ49Nw6/wAhXfCMFFJLU4q06kpPmlvqTBNxQQhiQCWzkjj1Prz370Lb&#10;bAW3Dex6jjJA6fliiLcVy9f8xU3dya/roJ5Tc8Z34zjI59c+/wDOnNmQmXa3yAHdyDuyFwP97+Zr&#10;KcnzLmW+xVS9o+Y7Db1iI2nkEcnPTqR3oJ2ngKxxgnacBsc8/SqaWnvf8OKPvcrt/X/DkKIrNGoj&#10;wBggHgAjnJ65qUQrGpTcgPzYPXHvSlG/UqMm0k3qUZ0Zl2bzl12gjttAySPyxRFJHI5TJDE/Nnqf&#10;y6VhBNSt9xphG3fXV9C+2S4XeBuwMZwN39acrryhAHJBHJ+la+7bWX/Dmalqvd3BoiSNxAUnIIDZ&#10;HPPSlG8iNFiwOTzjhQOcmiNrOyNKkpJRd/8AhxWeHrvbLjhmwPxOPpxTBtLRfLkMWHygnPuf6k0q&#10;aSnr1/Qyd1FN9ETBViYeainzADn26cH2phbMiq4G4KRlgN20enFNOMm7FfE1yy3Y2RnB+TPzbR8z&#10;HjBJzjHJpijLIkRUt/eY7eOOcEEd6pNJO68xOzcdRxkOVHykyZUnnqOgHrXzJ8YBHd/EHQ9OtZGB&#10;Fqk4DlsC4L4IAPbpkepzX5J9Myo/9Tm7/FUgfd/R8pqWeRS6Rk2eB/HS5uJPEGmRSKxe3tAwUkfK&#10;S7b8n3K/pX4+/tN6XPd3Nrq0agPp7qdw3bwcg88dCPzr+PIaxpyWmrf4s/eMTFyTV9v8iL9m/wCK&#10;Vz8OPi58KvHenXc8J0K+tWuZI3ZHFrI4WXBHqDz7V/c54T8Y6dqtppt3pt4Li3v1iljnPAPmAYJP&#10;ccn8a+t4NkpUa8FLZ/nqePmvN7RO3xWP118F27QeGtG8zazLBCxwM5O3P9f610kQm3q/mI4Qkgkn&#10;kYP16Z/rXdjm3UqKxyRTsve1LVvKpYRBX4wc89f68VYbq27HOCxA6H/P6VGrTTe5euo5ndow67+S&#10;RtOAeh9P51UecOwyG+UtjuCfyqbuwR0bQ3dxhQ/PQ9ODjjj61HHmYNGS6kjkkN165zRHVPQaduu5&#10;YCD5sHO3J6k/N2OKgMwJdW5KcnGOc+/50rO6DW6dy3CdwYBUGOnXk9c//WqOZBMg2fMRzjDDgdT+&#10;nA9ead7ddgg7x33Eh3AHOSAT2YZx/nrSuHEarlTuG49T83U//qppOzQt3uBCgFVBwuefmH8++f1o&#10;SMoXPX68nPekuuuwN36kcksiqqO+C3Rx+ZH5dPenwsp5C4YcnIOcnn9KV79NhveyLP7o/KMKWB/P&#10;n6UMY32A+Wc9AM9R9M4qtwtrZsXuyhTyMgdcnp2qRIVU7mYfIScAZ9Dx/jTimDe9xhUggeYmH6kc&#10;ceg9u/HeqzTIqsCwO3BJB5B55OPWpk9PQNtmNR89AMpjHXqOc578VXkbap3Ku4HOD6dzRy7akz0W&#10;iLEUYjVQGY9hu5OeajJlUsAWON3Db+fqP8e9Cba9Rp9AjkbeCByM/M27g98EemfrUpXjcxBPHI7d&#10;6U03oELu40yfL8zHqCWI6nmqdzIIo9z4yepIIJA+vfmp3bSG90ieOEQBGYPmPcOeuMk8/X0qXfjI&#10;yDx1Pf36ce+a0u2rBCWhNEBsWVieATnAOCRz0x1/CkKs+WL59QQeh/nSTdkJasUFVKg7TgHAOeT1&#10;/wA/nTJUBYld5YHgnHU9eamN7DeibvuMERZgrbiDn5j0PXPNKySk/LgljknJGcc8nP8Ak0T2d2Ce&#10;1mVm84sFYcZJB7Y/rnmpBFiIyqJAT82VPU9ufxqpbPUmL/EYxcbiEPrxnqc859v/AK1XFPzLt5OA&#10;STg+p5/OiOjZW6EZ8kFhwmeMnp3z/wDW70rSoIwr7cr1x/Wh9UEd7jWXJCkffyTxxx/+uoTER85P&#10;LD5jkk84H9KGvdkJq73JR91tzE7cYPQ8H0qB5HJZiN24/Tnvz70K7Su9wk7JtlVY2EhlXOSM8g/e&#10;7VeVypUMxLMeScYJ/Opm7yvfYKbRHLllbEh3LyD1wciokzhQG5Ixzn15q00noiWr9S1Fg+USVbAH&#10;OQen+e9V1ywZscjcV6jnHX6VDWvqVfXUIoViON3Jzgvjn2zxVr5MADA2HjpjH+HNU9fe+YRvH5lZ&#10;+ULc5TNUo7hU2IgbkMeh7Dv1oo396/UbvctcOpCgn69eT0pqRfOxdSc8j13dOcYoSfcI2cbvqOCI&#10;pGVwW7j1HWpQYwcq2SuB26c9fxpyfUUdNL9SZGXkEjGOcjPH+fSoQ5BYqjZT7pOQDnqTSld3dkNv&#10;XfQeX8wnA5b6cetVooQCRgZBGTz6nrz9Kh3013CMufoSYVN20JlQSTg/e+vbNEaKAj7zubnOBjNV&#10;HfQSV2/MjYliImjfcMgnjkg+n60qqU3GPd8uOuevBB4/zmhaWf8AWort3sytIvysS33c/e3dTimw&#10;OoAUlc8HuPm/w+tVurJhTctLFho2ZRuK4UjBIwM554/GpokPllVwcjJPzcn/AOtiou2rJbjXqMMA&#10;cqwP+17DPt/jUEiMqhXVSBxxnAH5/wCTTb1WgkknoVByzRs6AvkjJAwCOTn161bibdleVwThvUdv&#10;y4qu1hpPR3ILmRVcD06k54PvUKiSPAZmG7HXjjGe9ONla/UhXd1clVNpGVyevHuSf6c+9Pd2iAGW&#10;PCnA7scnB46f1pNq9rmiVm2RGUbU5YgcnPGSeSf54p4kZon8wPmPrznIz/8AXqklrbclaOyW5LHK&#10;jBnVmOSSep56dvw5qbltgbB3jJzk+mf/AK1Z8srpPYpXa2GtHuDFQMMCOjZB/wAioGG48gkrhQP9&#10;oDOfzqlZOyIvPm23JlOAEYsO24luozxUcJJ3Aq+Uyec4Jzyam+r03LtqgYK4aRg3Y9DknqOaY/lx&#10;qY5A+DwSB/FRJppWFB2vdEMysoRxuxkk4x+VOZVBJLfcPPv71cpaq3Uzp2luydWE0S55HGCQeowT&#10;/n0qNT5e5ec8kDuT6/41ndq6saX961xRtaI73BJ6BQcZ69aoOAANq5HGc5xkjGT1471dG97XCWzK&#10;oKtMrM69RlsYAx+A7dfetPeEjUucEqeSRxnP+P8AWqq7R03FTWrdyCV9inLAhuxz19zVXOVYllLN&#10;k8j8u9HvWd0THSyu9f1FWLCE7EOOCAfx64prIYyAhbcD7/r+dVFP+bUdNtuWhVaNhtDbWLg8Hvjn&#10;nnnp+fegKyMGfaC3yjkE5P8ATOPxq4Na2Y9U/IFDKZPMJ+XkkEcetSqwDKpyOnt75z/nmp0bE0hp&#10;txI+ZWBMeCcjoevWo9ig9sKARwOKtK+nYUZJtq4+eB2Xy4yvyAgn/a/wqiBLCQXCksMZx0PP+TSi&#10;2vUqTtbUsW7Kd7IzDzOT2J9COlR3LgqJNxwMg8knd26dxzThuD+KSZneVslcBjydxOQSMdcfXP5U&#10;yLcQ7AHq3Ldh34NVLmimroSlF3fUyr1UV2Yodqc985A7elY15GNpPmtkdTycn1/z2oqLTfYm/NGd&#10;t2fDX7X1jLL4CluHAP2YwSKcZwVb5zn19Aa/J8gbEjZeBng5z2IzjH6etft/0SsTH6pmkG9pJ/gf&#10;m/jfF/WMHJ9n+ZArsqbcj58ADHbBBzn86btEo3hnwnUgdSOnb9a/aaU0oM+F5nJXS1ZDEHUqmWYY&#10;GCx69+frzTC4IG9iByuWyDjoPzpTleSaRaTVlJ32/wCHGMW3+YECKp5PofoPrxTjIBmQkFiMdTWT&#10;luk3o/8AhhPlbtLYif8A1bEjJ/ngetRMW2YjDnPIHYg1U2pcy5inHRu9rNEX2iRETAGeN2RySTjP&#10;6/nQVUEkBsKfmOeD3/z71F25+oqSvq1poOEnnfugzfPnkgj7vP8AQ/hTWLI7psYdgADjkDP4Ak/h&#10;Sg3OSNKsZJ2uh4wqynGc44569j+Haogu5ShYHA3EH1p4mFSa93ruRRfM3z2umVRG5M7ZYkk855Jx&#10;jr6VXaRsRhQoLkZPPDc479T61lL3qc0hvlcnbb+kTqfKO5FPP3hnrmq6t8uUDkg8ooHJzyevNVN2&#10;ik1oJwg3TfMSIkjKpKMAQT1XGAT+OfajZHJncx3HLfxcY/p7VfLJXXR6/qDkpNaqzGlTGAqSfMBk&#10;AbgMkZ561G5yoO8Z4Bb1fOev0I49cip+GMrRHRi3Kem3UjViEDqFyvdsg45/xpS/lr8gUs2M8Egs&#10;WA68cAZNaSUWkk9XqNaJuy/pEZmw2NpyxBcjPCn+dMXekbSTZBA+Yg7ug6+34CiL/fR12f8AmSml&#10;zJvb+mGxTnbktznPc+n/ANb0qsyNIG+YZJyOMjPfp+dFSPLFpJu7Llyvd6WHsysVaQAZ3Bd208jO&#10;D7moI8MFDI2ULYxnpzyfXPb3pJw5eUdSTTdluK0TZXnO7+I4yM/5/wAarrCPvDrzk/T0+tFSU5K1&#10;/wCv6Ym17RLq9yFyxL8kEAkY4z+NRsBGwYMuRxyMg56ipjNKUveui4p+5J79QI+RS2WOSpOFAU+p&#10;4FIuyUbWVQz9Seh9j7VEZtSkv67hzWla2+pAEik3gAhjyrA9O4x19ORSv5avnLkgg5PUYGP1qnKd&#10;t/61HCXMpN9T6Ci+Xbh8EEk7RwDnr9KYVLIP3bEMAcqQAD1BP59q9FqzjroeKnrq/wCuo1I9hBVs&#10;jgvgdOc/j71Y2g5ZI4wVyBgDnPPXnj6d6mN7O6KpyVlfpYfGpYEkuc54PHPt/SphvJZMY64bvjvn&#10;/CmttSas1zNW1QgtGw7K3MuCOBz9ef8APWq0kbOn75XJTYNqkg8fX19fSnUk7r1J9orKSWzLSR7A&#10;qlzuOcgY4HoCP5/jSojMMgIFfPcHnPHP5/jSklJK/Uqk/eba8/1ARAllbknJJycY7dT+dKoRVUOo&#10;LD5h0xnHqfSpbcly/wBepU5XldR0EMalljAb5McdlU9/b29qYYw+5Q5HVs85/wA+9VT1alfYiTin&#10;yxQ/5lRFIb5jgNnHIyT/ACp25xEu5XJY55O0Dpnr+maTTs3cJybeiGxneyBPm28sMn7p/pwfxpUD&#10;F1DSN8gI7dx1z647+tRK60vrvqW7qTRZMa7STyU4wMjjr+PFRrJHgZJ2qM5IzyOf6fnTipO7tv0I&#10;i2nypf8ADkLKTjYv3+5GVIPoen/16XAC9zkkk578+uKqNne5cVq7PX9WMZBlzsUbcfN3JGSelUns&#10;2iuIijyNvzuzxj05AFZ1U2nZ69C6bSlG/wAzT4VFCHDD5fmPQk//AK+acEBCgFR975jjgjrn19ve&#10;mlzxV1qZyUls9/8AIcAGUOQwxlcHPTPJ/wA/SkkjbdtVxtUZye/oKIXa+LUdFp2d3oQuiKHjeKMb&#10;iAVB/iH9KaYwp48sDaQWGcgsQf0/nxU1ov3LPYdTlk730ZecswikTaxB5AGQcjNMGxJCh68NuOT1&#10;/wA96Kd5NrS45zUWm3r/AJjAhdfMZ0JcgnIXnnOB/kUhTy4xIqspUEtwRg9h/ntWt9dDOa5m11a/&#10;QjI8uEbSCThgT2PXnPtnn14r5h16Zr/4wPG6mZLS2RT93h8gucn/AIDxX4n9OCvbhrBUrfFVX4KR&#10;+jfRvpS/tTEVObaFvva/r5nzd8Xr4XXjbXNQLrtgMUEa84RIxk/mWJz71+fPx20WHU9BuJTH0H4E&#10;ZO3+dfylRuop2Wi/K5+2VeZVJL1Pzx8P3J825spi6/Z5GUbSRhVORz9Rwa/sg/4J4/Fy6+K/7N/w&#10;nvrshrrw+6aPeyk5d543+Ut+HAI/Gvc4KqReIrrm0lscWcQcYUnbbT9T+qTQ43jsbCIhtsccQx2J&#10;2jit9HR4xufOf4uc7hnINezin+8nqedDon1EhRSOQmTy2QePbP8AKrJO8AoccdcYx05qIWV9Su2o&#10;1MhUCoCRnlgTxxk5/Oqko38FXOQRk9QpOf5VOjFfrbcnXdvAAGTnHb8vxqRgXD7CpDYIByf1/E1V&#10;RO7d9xR9SNsKWYL6bunU4zSCGLa0eCFYfxY/HOO9K+xWuhLGFEpbIJIUkk4p6kK2PlIGSQW7d+nX&#10;qKHa4k72GYwgZj90ZOQB65owrqZBtyc8/Xr6U4O7uOOo6OMJGI8g7uOfXuSf5VYUYQnnvgkEYBOR&#10;zip5ttwa5UrFFw+eCfxxxSKsZAjJQlSeT8px15HrTeifmTd33F+VH3DPQjjnB+nFNIK4LdB1xkkj&#10;B5pxTVveLvqtCVW+QbZAwGPmXGdw7fhUwQsyq3Ue/b/PpS11uLV9SKWMxHbuzy3GcjHWoPLYBNyK&#10;Mnkng/X9aTvbcSunpsEajGNoweCOeo96a6AhZEGS/XOTg+/40J2e4232J4xu+YjjklT83XPt6/rT&#10;jGhyxKErk45/HvShd3sxQXW+5XclBu/d4bGTz17/ANKnRCy/Ky5cH1zk/hTj11G203oVpo2+UKFB&#10;XI5zwDj2qEfNNiRAQAPvZzx06/5zSXqLu38y6UV8MoBHIP58/wD1xxUExEYViFY9eD6468e1N25B&#10;LUnUr8uCh2Zyf8+gqUkkIvlqSe+SKL31Ba9CBowCshTp37Mf6/5FOBQJt3PxjA+Xqf8A9dJvzG7k&#10;mwHg7BjjJzyPrUBCxKNq8DPT16jn64oVt7hLsmRiYONz7h/eyOhOfr+NWlQbN2ApOc5zjtTTTW4R&#10;a7FeGIhOcHdu+9075/lVjyXXCPnP3ew9Ow/GmmnYUObUhlQqd54YY456Z5qNCACyoxZeRnOc9v8A&#10;PrScr7DdktGPhnzwwPAPXH1q4Qsm3hen+0Dn/wCvmm222C01KkkZwAnHUNz09eKBs2JuPz4b7+ev&#10;160k27Dbu1ruRlSGG8gFfqR6dDVlYnbIYdOMg4Geo5xSTaSv1CK1uMERQoyt3GchRkjnkk1XkjCk&#10;bM/IMDIz/wDrom1fbQVTor6FpCEA3AADPJ9+fyFJNGjjIYA9d2CT6j/9dNr3kFm1uVkWQp17Y3c8&#10;NmmefIoVWkx5vAJA6j1545/xpQ1SuxRk3uCwqQDJJwckA46fhn1qQ2iSxh9gyMHBI7cf5/Km21cp&#10;77iIrR/u3jyCMgnpk9uv5U/BV432LlDnBx36j8TSu5XstghtZjXCbQoYFRjpnjHTP1zzTUKKGXcd&#10;2MZ54yTnOen+NF1di317jBG/mEuxXZk5O08inxgMcDknpnoQDzj60Rd7sE07XIzmQY2qMgZHJODj&#10;0+lSxyqYshTgA9cdvX3oTaHd3ZAZBlQQjE9MjjPeoXuA3yMpzJnrntTi29L6sU5WjLTa43zJUxvQ&#10;HJUKR1wOo/WtEEtnBOc9O44zzRbdBBeZUkJm8tcH5Sxx6nnk9ajSJRhWYYYBWxn3NEH72jDRWLcQ&#10;YJgAAjPU/rmmqzd2X14GRxzU82rY4q6WuwJIpCjcMgbgCT246enp70su4hDnG7IBfOCfp+NWm7S0&#10;3FpyxKZhJYKBnpyMjB//AFZqwExGBu5YAkZHQUqck0tfUUG7u70KUzNyGCkkbhnGfz5phJdozsHQ&#10;7fvjn3x3p07rW4730D97Hv4Zs8gZ4HODn3xVoSLIhLRkc8g4/P8AXpTmoyUXcIu6dyDywT87LxnJ&#10;wc/Maa0BcMuQQozkDrjoaKctHoKLur3HW1oUldd4O7oPr3NWvL2NnPXBPuOe9EtbaCk3Z+8NQZyG&#10;C5IHoMEf/rqMqGKsPMGeh4x75PvxSb3CF3ZXKgRmKhhIcHOeeT/nFXVYhnDqeevUZHb+dOorrQUL&#10;6Jy2G4Im8s7FZegz159T/SpHjO4lUJxjp1+vtUR82aJX0KLjDrhRkjG7njP880wbi5WREJOenVfz&#10;7/Srg42aM4JuV7FkON+AhIOOD6+opBJ8zLv9MY2gZ7n9RUyT1B25rsBhgUfauBwFGPmz6+tRlWR9&#10;rvgDkA5xkZOfyqo6bdQg5aK2ruUnREIBXdg5PXqOf8+9aCpE4ViM7RnDgZ56cfiOM05uVk0OL7EN&#10;zETgxtkKM4wef/1ZqtEoPllEJ2/eJ/z71VLlUW7ibbckSR7VZuG2tncfl+mcfjRcR7CeCSMeowTn&#10;jj/OKnm7rccL7XK5QgEj7wyvzDoB1+g6VX35UI6Esu1ifcf1OM1d02gatbUtARsiOSuNpJOBk/j9&#10;aqtHCyzlG+dcbhwQx5zmplzJuwJ3SJcvsTKKAepOTzjvUO7aV3HLD73BwP8APY04JtPXqP8AIUGT&#10;c2QcnC5xjkZ7fh2ph2spO3nngbsZPQ8/5zWive6Jk9LtDViIcN8w8zbz/TPamESMgO05xnJOeR0/&#10;Tqabd7WHdO5nFM4GDx8xyOx6CpwmFCLnuDnjB7g/560Wb07AtEUZ0DB1YR9zzjPp+NcpcbFUqxJB&#10;49OCD0+p6k0CTV35nzZ+0doJ1X4b6rHt3fZkaQ5IOGxnkn6V+JV7D5UrszN8pOMA57Ac1+yfROqR&#10;9rm9O+r5X+aPz/xphNvAO2/N9+jKjkfKwALMckYGSozyOR0NOd/Obczc8MxOenv/AJ61+3cjeieq&#10;PgeZcrl2IkBdxGY3P3Tu4wDznPfvxTc/v3jKsSQcD/a6fljr71e3Jd9yak9Ytbsaw81wCi8Y+U9e&#10;/J+vpULL5j/Mqgkkn1z35/kKWncmu7vdNO/9eoYLRHaGJTJ6EkY/z2qFgWKsiDJXjGeT3+nWqSjz&#10;Re1/1JnU5p2fQaySmYDzDzt52nO3Bx1+nNTgcOVlPTBb/GoknOas9Lf195pzWkoy9SNEYFDKVK45&#10;POfUU3a6ybjsGz5iPm64HI/HPv2pNc0oyNPdmqivsI2VSJQ2fMJGB2XHBP1qJ16xAlgOAMkYOMf5&#10;96any33szCgm9+oijKEYB6sck4yOv+RSCJ/M3FwzZz3xznp+fSpa5XT5tjVNqXuWu/8AMrkHYyoo&#10;JiyTuPfqfpxTx88rRmOQ7MgYBHHGDk8Hr2pXlZp63CnTvdyYvlqikc5U4we7dM9ug/xpsgkTIUqz&#10;fN/e69qp+ezISSv7un9akZSTaCDk4P3sDB9D+H603Ji6dDyeg5/w/rWtPWV+w3eT8l/w5Xfar7gF&#10;3MO3POaa8ZZShYgnqDnGPXI+tRJ2UXb+tS1FPm00/wAxgDNvIkG5udo6H9KcVYgzREMwAyDjG0fl&#10;yKOWUk3y6q7MlH2spJy/4PchbcAxiy+wA5YADnljg85A/nVdXURknaCq87cZJI69Kp6Qs1qjWPO2&#10;9hTIMMRLEdo+YE9PrjpgU1jgqwzwOvbPPoe/9KzjPmeq26/MqWnIrajMSEgkD5A+45z0PP6UmB5S&#10;oCpMYOTjHI9M/jWlOS/e99yLNNy7jJAkiwqccAkk5JwOh/PtUQUEBCFJm3HqcZ9fr/WsUrzqXehr&#10;Uk7RT6lYLkKGdiGGRknlv8+lOX5oUQ8t1LYOSe/r3qqkVKO++/rsgTV9WQbWAIjH3OeenXnJ9fp3&#10;ppO1lY/NnnPI5P8Anv3pQV9Gtf6/4cis7axT0enqfQLsTG20YEfTdg8j1qYP5ghYbDu4PBUknqT1&#10;rspv3ku55SVnzdR0Y8xNvH7v13AY57ZoMSBWCgb8H5sZ5P4j8quSa69QjdO7tpcfEEEEbQhSAo2k&#10;Hgnv/Xn1qSNEG1N6DBJ9yoPUjP5k0Sk3rch3a0WrY5Q3IycN+8bdgFQP6ZP9amDIcIeSh+YnOc8Y&#10;+n+RUtuVtewRdrLuDx4EzH5goJOcYxgZNQGYkJsLZ4J6YUHpz64/Wm5cylqXOGj93+twDBkJGAEI&#10;5QP+LH/PWnRgKu4FcuTy23P4gfXrTgtXqTHezf8Aw44qwRxtALA/3jknPXP0qsEkwjrgY+8w/vdu&#10;PQ5qNJRlpqyo+63Lm3HkONyluAN4PzehJ+v096QrmJSz8kZAx909sjPtVxbatfQTd9WAw7hCgyoX&#10;IGRwBkH6e1TBfNVpHOeSS3Od3Y/571U7XCMpx5mnsiX5AUlwmH5GRz9aicvnczAiQcHBwfrjPpST&#10;bvrsODW7f/DkI2iZMbdy8HggE4HU/n/Op+ZMCSNgoJ4PcAnJPfrWdWVrW6f8OTJOcr92CcYUDdv+&#10;bJyOT/n86GBMiOue5JZieB/PrRUu47mkbXS5UNi2BCxDMx+XPcZHJH17+9ORUiA3SZU7hjGccd6I&#10;JqSaCclyT03/ADJNrNu3SgnBXHqff657UNFtDOAuW5288tjufw70QTbbuTrG/mQ4EbxxmIHZghiQ&#10;Bnvk/l+NCkyBip25JOOCcA/1H6VD5rX/AK3CcIveW5JGJEDq6tjpkHr1/wAilVVIAGQMYYr2wSD+&#10;vQ0sMm9BVovnbb0HCJiVRfM+XcQM+hyOp4PFJhpJEJY7T35KnHNbyXNpcn2k209P+AR3JjjillfZ&#10;iMFixztG0da+U/DLpq/xC8X/AGqViyzM8cmcExtjAHsABX4B9POdstyKLfxTn+SP1f6M0m8VmDaT&#10;91ffc+SvH0pfxJ4nkedSjzz7SWJHynH6EV8q+OImurG7jSHcDuzvJAGe44PPH51/MU+aUU7dPzR+&#10;tvSrK/Vs/MrV7f8AsfxffwBcLeEuWGc7wcHPvj0r97f+CMPxThPjvV/hNf6kyi/u7HUraNyQjuXV&#10;GH1A9vevV4M5FjaC5t1/X5nJnClKm9dE/wBD++HTocW9tD8+VSMEg8EgYJ4rRBjVsgZDZbp/P/PS&#10;vosRpUm3vdnnU9UPEw3MVVPl4/X/ADipVDKn3WywOQM8VnGXNpYcG2DADIyxO75icn0qMR4f5kzu&#10;B+bBBzxj/PpTesmOUiAYDoecxnduxjnnHBz2qyuEjRAVwMlcfX3/AEqU2EE0yNxExXK8nGT7/wCT&#10;VhNpUKXQgg889vX8qceqE76jVyWx0xjGcZ9TzVdvmCKzt8nY88f/AFqIO+3QFqvUnIZhgEkdc99w&#10;7H2/rSwoGjLlV+YYJPt1NJrXcd27AsgLZXnjJ6n9PrT2I5ALFieeDjOOgNNXva+4JvoiJRIQCxAL&#10;HsW98fzoTkA5Hyli2e/WknK6d9xNu4rxkFdgTcPm3HOcj+dUriJnGIzljgj1J5/yKqTd00xpN9B8&#10;cTqApOC2Cc88mrUQOF+Xp9cZ/p9TUJvS73BNXsNPXO5SDwAABj19KUlWkY4OYiQOOMf59KHddAl2&#10;uMdAVypGG+ZuT09SfzoiLLnLLwSAfm4/Wq3W4Ru0WFBjfcxOE6nod3rmhU4Zh1IyOMZ9f59qmWlt&#10;RO7buCfKEEiA7se+e9DLGcsChyMk8j73OT+VPtpuF9GrlOVAy4+/xzuAz+JH+TTFTywhRHwMnnGd&#10;1Cau/MLSadyRN2xS2BkEHAHU85/xpJIk+ViQC2SzAED3/wD1Cn7yUfMOrTIgkoB6dM4yP84qzwWJ&#10;JHGPmOeTntSi3ysKasxCh2nGQVIJH+1SkgHaE6Zy3uKKcbpoJeo63kVwyMTk7Bgk+38+xpFfzI/L&#10;dVDcndyePxx/+qiXMthStb1ImDB+SnTOBnp+valy8YVRGdrDOTuOPxxRBLW8Sr3vZjN6EKyhiRno&#10;Tnv37VaSYqgzlRgE789ec/WiNn13EpN9SGRWmj2B8dST15HekMec8leoJPOCDkdO1EW22rhqrO47&#10;bsXKkFhtyee3+NRJMEcptbGcEnsAOMn/ABpO93dhFq1rbky5kZcAAr8245I/Ent04p6oUDAopYZz&#10;yec/055zTi3v3C7dvIpNuV3cFSrfMW68856f571biGNoG4bwDg/iTRzXsxNXa94kcptxtPABPYAD&#10;2/CmN83lqOqjnBPBGevHNJrSzfmV31ISuAApOOSc884HU+tRu5VSCyjpk8c8j6f/AK6He8nYSfQj&#10;kk8r5vl5BOQTjn39ao3NwYRCVRWWU/MAD976+n9aq6fLruKKaT1LKuZdrx5OTg9Sc8fyq9uPAUuT&#10;jlvfvS1i3aQ003e+gx2MY2srnpz1Jx0qssm4k7ssRgYznt1/CldpSTQSbtoMb/WMMttPzEHv6Zp6&#10;R7G5bAPToc9Mduce3enp16iVp6od5cp3bSP3mSQRznv07/8A6qAQD8xIMRKk8kkDH+cULVu8hxVm&#10;rDLqE7FkVsevXoDzUUTEqS2cEdSOB/8ArzTbvF2BptvsOVVCMjYOADkhuv8Ak+/NPVIyquF44HfI&#10;x/8ArpWffUExZQGUAZz6k/THb3pxj39Cfm9Cw6Z70aJ77jkrtaCFTjG4FlOct69v/wBdNeFHWQfP&#10;ycdOPUH9amDSegpK7epYXJAXAyuSB9OlV2CAfKWOc7s03rfXRD2enQhcJHtbDc9CM5GeccfjUjl5&#10;FU4UknuMjjkH9Pzpyd0TF66EcaNuYeaeeqnHBzmpwG+UgAluGODgZ5znj8aH8O245q6dnuMeNlGS&#10;pJA3ZIwTxkD6H1FQO8UZCYwz4zkZG71opyvb3ha6NLUsKVZgpLEjjjPfPtzR5SFVYtzj0Yc/59aT&#10;ur2RTakr3IRG0bnYoz1LNyOv1qMFTuRgvA3ZOTzmqVmnqRqla/8ATGxFlZj83ONx5GT154/z0q5u&#10;Krhs5Trke3HWpcnZ6jjr0RA3AVtpwvOegHPGKlRztVwqHOTkdMH/AApWck9ATs7jGCthxuO0nnPT&#10;3FMkGyEs/sB0Ayf/ANdNyeiCOzbZDHIVkGQSTwB8x6f4/wA6nDoybVUqQCfmzxgn/wCv+FOa1Vnu&#10;VFvUgkRQAjuMrg5+bGDnBI+ooYMFB4JQ5Jw3HTn/AD3o960lbuTrzPzEiDuwVuCPvf4/jSPsb+IE&#10;ngA5BwOnfpTUrtdiY37EseEHlgthTnGCO+P8/nSTSDdGpEZAOW5I+ufSio/ejaW5XP1tsZ8rB1yG&#10;bgA468/Xj1p8AZsAgtsznj8v/wBdXFO24nb3mhQgMbb5JCOc55P0/D+dQeWyk4LENg9cjtjn16UR&#10;la2u4NKWowO6Dgu3rnoSf881K0oGyRU3AdmznA59vWnKLfXcFpoTRvEyRvIIsgDhsf59M5onsEmD&#10;YXnr3z35/I/0qLyhJDTTS1Km3y22Mq/Lnaxxn1z9fWosLFIrADPzHIPGK1pPmt5hB3TsOVsKV3cH&#10;dgj68fkPxqqEYAsWOOCT3zx+lCstbhzR1sOi3F1BHJ3bgevJzn9aa7fOSM89R69gfw705dbBF6Jy&#10;FjkQnDNncN3IOBj8P89KZLJJgooYgbiOOozx+Y7U1vcFvLzKB8zeFBALdQRyMck/TmlMj71ODubk&#10;gke+M/kaq6cYsLXbZUuCZVIxJ8ql269e2PTjrWHKhwFdc898jAGcZonuv66kRlseYfEzS4NU8Ja1&#10;ZybCXjlBwCcKVI5+mea/AzV7c22o3Vuyn9y8i8g/dBI/z71+qfRSmlm+Pg9nBP7n/wAE+J8bLywu&#10;DlH7Mn+X/AMgplgx3JweMg8/5HA9ahPP3Y2JYEY/Pr+hr+gKaknvp3PzW8XCab1v+PQiUEb2ljJM&#10;2NzKQOQMYP4YpkQL/MWIOM4AAz9evr0pppt67kNJRjK97EcaSK3mO5Iyc5OMHGRTih+RwWAwdzKC&#10;OSfxzjt78UpLW63BJck1e7/zIireZcrujwucdRyehPr2/GmsHXI+T9xyjHdnBxnt35/KoxLvG7Xn&#10;9w4x016EYkhVYwxZfMJPz9d360oKkIDuHmdTzjPb06/z5ogna19x15Xk32sSKFbCR7Se+eACDjFN&#10;AHmjIxsB6dM9zVU3qivdlCTUt/8AIa6rjcQgLbiQucYOCPTmoEB3kFSRwWz0yccH/PWqdnKLta4O&#10;WrUuw9kVtuWXcuSC2eOvBH0NMLNhGXqcHK+uc+tKSUr3e45qLlzK9tCNGDO3yjPOf973/OmH5F35&#10;KiMbieefp9PSs6kp8qXUc72i092K5bduZF3tjkE9hn+nWo1Qlt6owwSDu9TznFaX5eVNdv8AgiSf&#10;7uz1VyIsMOqBQzDngkdOe/f+dBYBAzHYxXcDzyMcYP0qrNKST3/4Inbnle9yB1AZWYrz90N1OOSa&#10;jKkuVxktkfNgjPf/AD61FWV9FHb/ADLrScZbaCorGVmkDALge3XrUeBnqpBJPrnsOePWq5nKOu/+&#10;Yo2ioyXTf5kc4Zlkj5y4yB/X361CjCNTGiEltx44wffOazqpuU/e2/MmF01dbkrsRGxYEmP69ahP&#10;+r8towc5J696KSjLVvUqu1HmSeoxFkICq0mJMcHkn6H+vpSRqjMrjYdwLdWyOtOcnJRvuOF538is&#10;yMGWNGZguGGOBjnqPbv780795+8QhSy4zgce459KWI0St1f+ZSWrixqIEDffbJ6EgknOeOBUDKFy&#10;RwRubB6ZH+fzq78sLK+v5jqPmelhRH8xU8bsHP8A9ao2RhuQFgBncTgn6fjxSeqTCPM09ep9A3Cy&#10;KjmNTgDAPqcZ5/HvUatHNuVXlOzBJzg47/n7V1TUlKFmeZTb5JOUdtSyoZwrSDDMOM55HbrQIgDw&#10;WwxOeTnJwB/n6j0q4u0XdmDd+W63/EaWXCrtwTktnIx14xUzGXyxt2nyww+XO4/5+tRN37dwpwfL&#10;GXOK4wWbcGWQYOQeeeMH+velVsAyAMVUZKgZ5/nzxRCyW5W/LorbkplVx5bIxGVADAjAPOT06H9a&#10;Ro0VchMgn5WIwd2ef50uV+0ldlc3RlUeZHlge33uOg6j8f50kbKC6qNzgZZcnp2yTTclLm13Dmc0&#10;rbP+v1JYwQ2Hk5G5tzYPBPTPtk49qftDt+7G4xHq+cjA4yD9eKcU1rfcEleTW34kQcbF2sNrZweO&#10;Pb8On1pIwpBzubacfwjnr/I1T1W5K96aXNoWguxgijkbmP3sc9x/9amIThwW3eXgkDndnvjvSUle&#10;VyYp2fM/6sP3OUQq+AcEcNjb9Pw71GDtL7t3zAHcCOSO5+nv9KTeiVwpxdm/66ESEMSuen3s+vf9&#10;MVPEspwrAFvlzgjBz3HP4mk9L3Lm5NDVOEQBkySThjjHJ7ip/LSNI4VAyAWJAOTx2/w/GnSbtO3U&#10;fN7SwjH5OQeOXXqSoyBTd4jA8ps7sDpk575P+FRGLvvuTy/FHqEZDjBbsSPTrwcfhT5sRqsh3fLk&#10;7RztB5qk5LmHhpOzvuRFixJldiFJAJznI5P4cDFRRyLn5ovVhnjP4/yH41EZJ8zT7DlCpLlk2le5&#10;YVQ5CyOP73Q4zwT+VSyFo5AMybQAxOCTu4wSfT1q4tuMmoitKLs+oLlvLkUn5wy9RjH/AOqnIELP&#10;vUZPBJ6e3NNN8r1FTV3OLf8AVynqQ26fdK239+rBxnPBHJ56flXyP4GKCDxTqoIY2sl+jE9Nm51U&#10;kjoML2r+dvp81F9X4fp9f3j/APST9Y+jFd1Mxa/u/qfEXiW9DQPIpbdM0kjkD5cMScnPfnn/ABrx&#10;LxLI0NmYgY2BCnJOCVPU/lX84U52u5bI/VKik5tf1rqfnl8YLL7Jr1pqUasgRmJU8kg9D7Y5FfoB&#10;/wAEkDeX/wC3h+z9bafCXbUbvZLyQpiONwPX0B+telwdTcsZgYX3kncyzWbUKlvtJP5o/wBK5I1h&#10;OOMHADE9/b2p2wZEW8jzckYPG33r38Q7yl8zzY2HKCQSACCPz9KlSFTkq6jfu5z1Le//ANbrQtwW&#10;uzHurrwWz19OBzx/OoWVkZmdgcAfeHc/560R7oV7kqRQFFBDYHc+lITGFdVfJTjJ68ZxSbsmP4re&#10;RSRfMIJ4ztbA54q7GHQ4j2ndnLf7XOD/AI0a63HK0rWHSovUMQAOgJBzmo2B2ABwcd256/hQt1ru&#10;JXs9CPBwDubMZ7Z54J/rTGLtkExkEZOeADk806nvXEnbZkUYbezFiC/TnjPr1q2jkxjfyylvQjI/&#10;z9ah7vUt7odvjG/cBjHf19c0gK4zGQ2M7hkHkVTbu7E3vf3tyx5pTAU5LZxjA6dcdOaqs6krz9/a&#10;wz2YflSltbqwTbG7/mEiIp/EjkYqRZEkVQQeM4ySeRSle2/UFvfsPLRKTwvzdT2BP4/SmqgJwpc4&#10;wMHHXr/n3qppaoa0v5iOVA2qBn7pyR7nP/1qVFBLo5AK4Gcnkn/9dEY23B7Eh+TDOVG7GcHODVdr&#10;hN6KHXjHLY9ecelJ7h032HAkIuzJx0+tBZsqG27jkY68ZPP1x1pSvqhLmcdh0m3bg7SCMjGcE9s+&#10;tM8zaSuAS3Iz0/zzVT2skDbaaJNiHO45PK9uwzTWQxlMKcsCcnr7/TFFmtQV2xihW2oysN+7Bz14&#10;/pUyofkIViR79uead+y2Bau99yOTKjAQZwRl88/rzVUyEjBUDd3/AK1F9XcbVk7k6yJF9wgeZ8x9&#10;xx6d8HpUUReMgFfvjPv7U+mjDtruSecFTcQMkZI45x/n+lLK26IxxsPn4OeAAfeiStfUUm7pWKkS&#10;KGAG/Oeo3dug6dqtFtwCxh8rz3xgdT09c0XtdXBXRYb93hlzznJHr2z/AFIqN1By29izDDN7dvzp&#10;2vdhcPlddpz+86j5frmqLBklw3box9M8f5NRaztf+u42WA6nbLu+4MnAzk84pu7DKQORkH8enPfH&#10;OfzqmlbcWruxG8xwGGCQMYP68/40OwQlhEMzbh/D1/H/ADmnBLW+wehPkYAwueODyfr71SSV1kK8&#10;8c56Zx+ef50lZthFp6l6Qh4tyHAfJ56ZzjJ6f5NUJwSm1+STzgH+fpxx709LqwWaDG4DJZTxnnGO&#10;/Jz+Y9arPD56uI5R/eIJOcjv071Mvs22CFr2b3IrVJoS6ZyGySD1z049vp3rQ+0qoGHUBfU/NuP1&#10;oqO7dkHR2Q+ZROqgMTjkZOMkc/l/WqoBUIsiZJ79gvGarfqJPaxl3I1EXqJbWpZJsfOM8HscDpWy&#10;hkA2y7d+M4GAM4+bI+nNVOUXbXUHzdOooYk7lAA5BIBHuBSiN/nJdsjGPqcE1HV6DTb3YwxN8oYk&#10;gDk+/bNG1YwgG3APJ64PPP8A+qnB2tf+mJaqTJlCFMsxGRlmyM5xz/WqskipLEI92Qck9fc8ik73&#10;XmKT2JAA2GDHcM5HHH6VZUOI8ojfL8xzzkYpxvbUrmeorxvkKoQ455PTPSoispPRTnPUnv3J/wA8&#10;0r3uO7b2GgyAIHVcxg46g5/pUI3puUhTvx2PIbJ656g4x3zRDd2QrpuTHBAF+ckhASCN2f8A69RK&#10;rtyV35yOuR6Z/wDrHvRG/bVi2bJo1VSuWQe57c8c+/8A9apWbYBkE/dPQHH/ANb60t3qytb3EMnm&#10;LhfmxwxHHFUY1KvMrBSw+8GwckenvThpsthSavqxI22MFRSrDIA6/jVl2XPBPzj5fYnrz/SiV2/i&#10;Ekle5C8gDqHVSDkhs4IzxyPf3piFFL8jkEkDA5/XpQ21awou6VyUqpKyKSN2SxwDnoBkVIzbkIcj&#10;oOSTjb60nZ6dinopWW5D9nR1YAZHJySep9KjSGNgAA3fGdwJ9cDNOUmk7E7xeoNBMEcF0ydpxz05&#10;6+5xTAzSAsoODk5JORxx/P8AOm5JpoLS5lqJtww3Iw3bv16fXihN0nmbWXkE7uPpx/nrTVuX0Kk+&#10;iXmDxOSAVU4xk9/eqIO4hCPmj6Hv3/zinHd66oJJLld9i1E21XPORkZPX0/H/CoGdTKu0Lls9Cff&#10;v7Zojvv0CQqySIuXAbgKTk9e/wD9anKTKzDMQ65I7+oP4/rQ4q97kd9blYuyeYuD7nJz2796mjmZ&#10;VI2Rt3wduc9vwx+tU1GUd9xu6ul1Jt6EDfGMnnBPc+uDTS6YBBJGMd+D2qHvowd7K6IGVAojIB2d&#10;snp9cVG48wCLaGMeSCePmzkAf56Vad20wbTb12JkhaNxJvxwSaehKsEYthBkfez6AZ9amp72w43s&#10;9dxZ4WLcR7uMkjrnk9PxqkiMobIVuhJIHB59KVF+69BNLm8hkqLtJXkr2JPBPTP41EJQwHQbck9u&#10;Oevtz+davVMmNnJi/Moh2bic4wTke/6VFdjaCVjHQDPOPYUXd9y773M8XKh4pNpBIKsO/wBOa0Fu&#10;hM6ZY7gOQdoGf8/pVyja1hJty33KFw+GCqy8Yw3Xk9s96ckkbAxgA53CQnPAwf6j8qaV4+oRd3IZ&#10;JEpQsihtwyR935h0OKyrmPecMgIB+bnPPvnvRfZEpW676nH+ILET6bf2ypkOjDjoPr061/P98RLB&#10;tP8AF3iGzZnY29zcJ8u7GNxIzjtkmv0n6MFRU+IKtNvem/waPk/GGDllkJJfbX43ucM/7wwPlwQD&#10;24OeQT15qJpA+RtyvJbIwDjJFf0XFucNT8okr7ruR+VgKGkwGwTu5yRSqhcCXcQyAEtzwc05J+5f&#10;+v61Cr7zaWy0/wCCQsuHXcqkksdx69zULKFZPmOM9ScDd7f40TTW0hQ5rPl6fiIu44JyduC2c559&#10;T1J9M1ISksbKGJHykEEcBf6etRBNR1e9zfEJqy5t/wAyvGC5VGCbm2jOMDOM0+VGi3GR2JHXOMH0&#10;pJbWXn6XM4wUqkrvR3Gj5ohGjcH5uO+eev49ab5aq6YaTIHX6+4/Cqqy5WlYdCy92+iHFMBmReOR&#10;3465z7VCwJWQMSTkDPbnr+lWmlc0grcy7JiEgBdoBxz1PoOvX1qCQ7gojkUYySy5B9+OKqDi07bm&#10;dOUpTs3t/wAAqovmlzlct04Y+3Geh/rV8M7o7LvBO05JAye/0/xqIRUdObfqXC8qj5UrX/pkYEex&#10;iFbcwBwDyCOenuetVwzM/OQG9QRk+n/1qmq7Tv8AcFJa2T3EeMorFwCy7mz8wOSDikGSofaw/hwc&#10;8EHn8q1pc907ilJJqVv6t/TIWdj1Rh5QIYY4/PioF8zaMgZ4Gf8AH3z3rOjfmk779Sl70IX3aJVA&#10;ZlK84wCc/wAR9PemAF8bAxB+bK9D7+3HeqrLmk7v/gmEneKXRkZDSZ2ksTkZO7AH1qNkMbkAgtJz&#10;kc5Hbn8RSjZ3svX1N6UeZK8iJVVFjOJBtyH5JyfXnp16CkH735WVfnGWIz0JwD25qHDZX2/yKl7y&#10;eiGNuMjLzxxjoCDnr6Ae/eon8tlkjjmc4PzKw6kDqD170Qg7p8xNJ3c/PQUq7hSVbaOvOTx0+ppr&#10;FQFVgMEKO/c+v9aq7cdVo/0FSlapPXXYjkRpAFkBBxxuyPf+tMjClcOp4DA/Xr+Xv3PFHM+aKZV4&#10;u/3ERlCDDFCSCccqCPr261EkRAUAE5XJcjkbutTN8ya/mY6bsnzbnvsbyuwSRDkZy3r2HH+ealgT&#10;CAhMAgHBznd0wfy611029bs8uXNLminuOHmbfmXJyRsyePXP58e9PfPlKcffIBxng/wmq1toZYb3&#10;Z2ltfQaWJUZckqOcf3u5oaRWPy7SOVHUEN9fxGR6VneyV9zWTd9Ho7FklgGXzFynPPPA6kf4+tRK&#10;FQsyFxnO7OOfp+BFXF7u4pbN23/4BJBGTuJUKRkjjgdePwycA1MzuC6oFBJJxwOCf06ism5Nxbe4&#10;oQtzXe234Ef31AU/mew69f6VH5QTAIcnjIXuR154qot81u+oox5Y3uOTLDI3L5YCknByQc/1/Ohg&#10;N+URmJz6nLfpz6Vpe6v2FBtadH/w45Mcb2XAB68854z+OaicjZsVC5Ocqo4x0xj86IJyV7aDSjF6&#10;SJ0kIDZIyQCB1G446/gelRhdrKWLAnLEk/l+mPxpy1sJKUuZ21f9foSt5TCPAJDAduOpIzjoPb1p&#10;nYNgYI5JA6nqfrmpndS9SnzWfvXYyIfIE3IXXB+brjv2H+eaEUiQEP8A63nB/vHsKVHVttkV220k&#10;uhYx5flqUxvzzhz0zzwD+QpdxVQ21VZtuM85A6/5/ClJ82nzNaet7/L16kUkj5IQspYOcgZOAcZ/&#10;XpULZVXRdpccgAFflPcZ4/AVUUndPb/gDjyQW+9iwI5AqlogN2f++Tk4H+JpRH8gQxqFPCtyPm5P&#10;5ccVnGO75gmpfDEjcMMBUDHPP3jkD3PemrHncXY4UDg54x3/ABq1dRasTeU2vMtRo3low3AoDyQc&#10;kn1H+NSKWyCQmSG+YEcY/wA9aS0bkKKct30HbVEYUMwBz6csOF/XFGzI2KxU8k9fTI69/Sqley1F&#10;ShzO999TntfkjsdIvJ5fMVIUaRiPmwv8Q/WvivwLPc2Pwn8WzsoeW/E4iDH5iXcnr7dQa/mP6e1a&#10;o8VktPtGT+9xP2T6MFP3cxlfrH8Lnx54ingjjEfyruGSjeuTmvFfE7khZLdchAd2c/eznH1PPXvX&#10;4BiIxlSlzS6fqfprk4zt3Z8ffGGwh1Cxlm8kh9vBI53YJJ/D+dfoz/wb/aA3ir9vP4Ypcxlj4ZS+&#10;vDgHgRKcHPbn9K9ng+UqmMw3da/hqcmbw5YRk5eX5n+i9HlkO1wD2znH1P8AhQFVGLqq5GRx1/zx&#10;XtS1evQ8yndrfcl8xBjJXrn/AD1xzTJHTzE2Hpjlsg/rTm3pqUldkwfeq9CcAYOQMcd6bMwJ2ZXJ&#10;9l559feimnaOoNdSujPuZQePXBB7frQ4lwE3AgZ+bPqTnmkrsFr1GopTndnGM9O3T9KtEhQm0Z34&#10;GeMY70XlZ6DsrXbDLIm/cNowR+Oc8VA8uCY5ANxyMnPXvVWFdu41JN8qoARu4OMfgf1pznyymxEI&#10;JLAcD8M/41KvrruGvbcRIyUAwOc53HOefxx2p4hUSkqqDZ1yT/TvSj6g7N6sfLEjhEJJ2ALkkn60&#10;1FRAURguM4wVyDk81UL6JsLatkkRbO5NxBxw56Hke/r+dVbuBJ1CM+cfMMZyPcHjp2pJu8u4KzRM&#10;qgJHvHTGemfTrz+NPdn2/usYXOQBnn/A5pNJ20GtxInVlIkjUhh0I5yOmT9elPCkAlQATkkY7+tO&#10;6u0LVp3ItjyHDYGBkgZOQenPvnvTowAqEg5bBJye/Si7bauJrZtitGJozzgv3xwD3qlbaXbQoEaW&#10;RyoAJJ9O5H40J7tDWvMicFRyqrjGOccVYDZjYsxO0A++TSW4JOz1InjaRAFGMEfXd6/5NNSJAdrA&#10;4w2CM9x6+tOTbvYFfSzJ9oXkEjp1J5PakBYq4JUiTOM9B6DtS1encpa6NhuVwjFWUsCeRjk/1psf&#10;AA2tnkc5H49en9aLKzs9hXvbzI5S4bcuNuO56Z9f6e9QiAs6guPmwCSDnPenDd6kyb0QrAAjC8nq&#10;Rk/LxkfjVmPywIlBJZee2Mjpx2+nrSb10KTctxzRiRNuxjjHoM9e+KptGCoOTyVyc46jv+dKzu9R&#10;dEKYicBScjPIz3PU04hVVFJGeMEjPPUn6U1Z3t/X9MHdtIVJFZoWIxuHQEde/wDkU4q0bKC2cg5O&#10;Ow5yfzpu+66hNJDyxV5M+X9ST1/D/PrVaVFcbCoLdh159f8APelHTptuJvV6jYjnKKmNoAzxznOK&#10;sxjJEbYO/p07U24tq9xxeg1YiRgOx5b5scc+/pz+dROZN2SuG65BI5/p/hSbT2HrpcrjzF/hwVwM&#10;jr145qRQu7JVSW4OR098/j+dErOyuDb1sSJhELoDyDwMjJJFEih0jyoYHkEcZPbn/PNCukxXvHcr&#10;hQ7+W27ICk/7w65/xqN22Shdkh8wqScHAH19qqGy1JtqtBybVdmyTjP3uDk1bCwqCdygHbtJycDr&#10;Sild3Y9bNdyPcFfawUHoM8DP17+1P8tSwJwdueQONwx/kUR1TZSV3oQsXQHcSCDhiRj3PP8AX8KV&#10;o3XJRn+Ydc9TyD/Oh2d+7J1WzId4Vm8w7sEHPYE9Af8APWrMe0tkAZGCwTJPT+I8UNWvoUtHa5JN&#10;GAF4yOuR1weaqMSF2gnKfxHsM5waUmpJsltpKyE+XEoOTnBweg6+3uKiC4YxspO3G7rn6/5NKTvF&#10;PsJ3bjr/AEyZU2nkNn3wfw71bDKQUMQO4ZB7e5//AF0Jy6saW6QxjuPUZXIBPPXmlBJbtluT1A74&#10;5/OqfvJj9StIxjYZ58zGQcn6fl6UxQWZTgDGMnbzuHNS+l2F3sxW3BQQ6kkdCO5OT0Pc075lOQAS&#10;Qfp7f1pNpvmuGrb0EkAZjIUjJ4x7kfgP/wBdCshxGBnA/XPr7c1Uk0SnqyOZ0RCypnbjjkg4796z&#10;o3wS0jkE5OWHTPv9e1VFcz9Rxu38yRvmUPyu45z1564/GgnfkISRHtBJz165/D+dPRWQrvq9x652&#10;MrFiyjIYdz37fp61XDbAVIADDO7nknrnjn/GpjaWgNpjlu8M6EjK8fKffj8f6VYUoygqqfvMkKc4&#10;9z+PNHK00xqXM5eRb387cqd3Pfr7VRCHeApQjIxuDdDnH86FdIE1tbcmDbWALDjkkcZ6HP0pFkg3&#10;lYjkv1YDHIJz+pqZRlK2ulhw5ktWI0ZfON+X5I5GewFV1hYO4THz9eo5BOTToz1asS3ezvuTSbpF&#10;3FcY3cqTjj1JxVfylDRny8H724gfMPXP/wBfpV0tou+gJ336kuGTazAnqcDkYOR/+oGoiEPzHPPP&#10;1Ycj/wCvRq3JrpcFdp26ksDQhlyuc+vTnHP0/rTwoYHY+/HIb39/wqJOV0PTmtczZHc75GjycA8n&#10;k8Y/w5qaJ9qhSuSScsQMdj+VaNXSV9xK11qKSWIUrgvzjBBH45qqV+ZiVK4yB164+vTJp7tJ9RU9&#10;mr6EUTJKJACNoyWyD1yck1ZSLYI8SEhcE+31+tEnqVOy1fUsNHIUwi5x0HTHf8unPrVOIo0hDs2c&#10;AHOfvZ5P/wCqlTdmxL3lDTQlMhc5V+VJzknrnvx9aRGAwqqhyFxyfvc/nRJXsu5S1KztlQCV5G3+&#10;E8/nWdvyWDFVDDkgYB4z/n3q4bbbEx63ZKJTAOxDD/8AVk0SOZgzLtzjvz79P880RS3uVq+bczQx&#10;kDyOqM0XXjnOP/r9KvJAEKuq/eHOSccdPy9fwrSV0Sr2Kl2jqSEBOApLZzzzn8OaqJvVWfduI5+b&#10;aMMByKdNtq3cL9e5O10VQ9N3OPT2/nWeZ8FSQRu5yR796GuVaMIp21ZRuwJAyqiruycYPv8A55Ff&#10;hh+0ro6aP8WPEkEAUpdOJ1G7qZAS3619x9HSrycV4WL+1GS+9XPm/FiN8nru+zTPnSSN9oI3nOM+&#10;m70B9eKbKGCIGUEnk7Sc9evt/jX9MRV2uU/IaF7L3t0Jnyw6AKGUZbdnqOn489ajwDgIeO557nPJ&#10;/Gt1zLVSRh3s9yEqxIYDJbcO/wBd2PYikZgcBnTODhTk88+3FZJSbl7xrQjey18xBEqqN4TcMH0G&#10;R6k+nrUUe6QhhIpMh3NnPJ9ep/8A11cIKUtH/VyJrmeqGCceXtjZTvBPJ7885pjgOQDj5SATjA+p&#10;9OtOSTcmhz5rQ11HeYjBsgEHDZJwMnOP1piFnQMuDuzjPHT9am75kraJXLi203fdD1Pl8l1y53Nu&#10;ORuHUnpT3xJIXJGY8lfXgZNTztxt1FeS05t7FTKszAjKE5z2B6gVGIJIS7EL83fpwe9bStG112CU&#10;ZNxcZa6kW1G3cyMVAwV24zzj/OKFRyAyDdn+Ejnd6/8A16znq3daMdFOMkhgKyKGZs+fjnJOG/z+&#10;tQ87VU+WzJnCkk8LwGPvj9aNLSSX9f8ABua2k9VbQCAoQEE7d3zADOScn/8AXQ8Y3Rl2bOchu2O/&#10;Hqc9fSqfLT5Y21ZlFqXxN6f1/mRzbhtKqvTHcDqecUjLt34ZCVIL4BHzcVHPZ27f8OXXUuZtehHi&#10;QlAQeB8gJ5x9f8+tL5bMqjc/z5BwD1Patmm0npoYO6vb7X5iASRjZjJByQOAcd/0pkjRvtkAU7eS&#10;Dk/TPSsZO6U0/wCuprTclJx7CFgzgEAer4PJJI/LiohHBKsiswy2CM5zilU91RblsXTacuV7EUim&#10;bPzAjo3UHdnn60vUhFI7sR6DvyKp6U316ihpeXcbs2gIjYC5Az6df61HMyhowGQlgS2R1AB9j7Yp&#10;r34cqeg2uWrC3zITGvyRRqTv+bI5575PFMYYDBjyMliR16Af59aVblaeuv8AwSndW9X+BEURwRgk&#10;tjIAOfwP41G6uTlM4POeQC34jjGeRWdJtNrtqObTd0z3t9vmsiscoAwIHrnv3qXYTt2qCz5I4OMA&#10;9O/rXbU0auzyZScYpr+v6sI7eWxZxy4B7j8v89aApO0qxG/qckY7jp9aiDlLl82O2kdehLxgRsDh&#10;uNwIyc9D/nvUmSAQF25BI9QCc9+9N+/b5kSb5detwZ1i3NjJAJbHJwOe/XP86QyPtkR1TAJXucED&#10;PXHcdKGlo7mkfdi/6+ZZiI2hwvy4yTgZznr7f5FLL8sbkgbsnGf5/wCe1TK91/Vu4qcuflgV4xlG&#10;wCWbLe2V44P86mDSbmZyQoGG5OTxnOMfrVwjfmuzOpeElr8vUYUCmRVYHacjJOTnnOafbxCSRGJb&#10;au3BBx+ee/PWnKpZO26Cm0uaL66Fd4sTnmfaQVx8p5yD1IHcVKwDurlieBg5Ixg9fr9O1VDSMRvW&#10;VkugxWEbOplB5ZGbHUfpjOOBTyN+dzTEnIHBGB2/OiWy13FDmhJtN6D0d1f5k4PLE9Tj/PepF2Rq&#10;HzGedwHXDHGT/nvU07vcq8XPmS3YRAsI13OAu9s4OM9fmI6U7y1AcEZL/OeTwwxg/n096Undy1CU&#10;pc0bx0v/AMEhAdU2yCMM5By2c4/DpwetTq4O9Nq8AqTz9Mn6Z4o5neVuhFtWul2QhAzFkBBG7bJk&#10;dDjI/MU1nbcrNucjZyfQenTHWlKTTKs5feWBGIgGVuGwBwOAOpJ6+n41E7IcpuJZeWHffnk0oKXM&#10;2paSNI+6o69Rjvu24bltxPQHj/8AXTgGSOMc5wW4z97vx6ZzTWjV3uT7ygrLUnhfLSN8wEWMfXr+&#10;uelNKLncAcLzxxkE849s0udq6t/X9MdN8yTvt+vUkSMgjzQCw2sT7/rjFNZ84O0BQedpJO3PPHr+&#10;NapKzd9xSaco6PQ88+J+sPo3g+/uAoZpFMQDgbd7/Lkj6En618kQ2smnfBW6vmuiGuzHGpyAwyQC&#10;R6d6/lL6eddzzrLKaWqgn63n/wAA/bvozxistxk9dZP8v+CfGXieVo2RkKSecMc9gO/+PvXi3iGd&#10;ow+2TjByx9fT/wCv61+H1rzU9Oh+hU2pONz5z8aqL+3nQuCcHd9Pev2I/wCDaTweLn9tL4jatLAZ&#10;F0TSp5Ec8BXkZVJ/+v6V7fAzcsXzPqm//Jf6+ZxZ5pFa7Nfmf3oRgmBACMDBwc9znpTFD8qF68Y5&#10;69a9lLu9zz4u6vchQPLIoAGOcsQRg+tTiKTcpA5AyCCeaLPTXca3ZIY9wB2AemD26/596hfqUIAO&#10;QNwz92ipvuOOq3F3S9AR83IBxz9ev5VGRJJt2q+SSD6cc/n15NE20lqJdbDV2mQhhuLAA8H+f4c1&#10;ajUqEU5PBOSeD2zRHZBqLhdjBWGWB45HJ5PvUJjIBXyy5HDFiRz16+tOUktQSf3jRFFAAVxgbucE&#10;E+mamYoRlQT0IB9fX6e5qY3eoS9SNAgbYCxJ5zyORjnNWo+IyXIYcEZyTnnn8M0Su1qCTvuR5Kjd&#10;jHJPJGMn1PSmeWxwcEkZBYjBogr2uwjK6ZOiqFCt1Xn+Lqe9Vpcu0JLNndjgMOcf56UNNWbDXV3J&#10;AgxwhGMYJPr0NWDGMr1JcdcHpz+XSm5N3VgUr20KvljDgMRszjb35Hf8Pypm4MUCyBinz0lpdhey&#10;EkZolQjcSuSev+fpUsanbkrISNwyTwO/P6fhSd1cFqk7lmKIOrvtB2joORk/57U2aJWTeQc88E9O&#10;vNFS7SfcV9fUrhB91uTlS24jkc1N5Q2qTk7sjnn1+n4003eSY301IJVyFBViyYPXv9aUyquz5Tkd&#10;e2c+nXjrRG1n/XqEb333EO4IQd2D1z/ePX+dKxBjA2EnGW6c/wCf50JtuTbFqnoI7blZQxITqeCe&#10;vXtRGY1cp0IwScEnj1NG7Y78ySEkcCMklc4weSDx3qtFIWAXe2B94sCAR60NWuJSdkWvJSTZvYHd&#10;jDZzyPTHfmozAw2YK/KGzkemM8d+lJW3BNXepMOwLLlhjPAH+f61HJIsaqWwM/NjnjGcU5P3dh9X&#10;qRxzGRGdDH82cHnj1PtUoA2oCrjGcnJ6k85oh7v9f13BNvViYACkg5TnHv3wakVkZdrenv1PT+fF&#10;GjYWfM9RkkaZUnJK9/m7ep/wqFo3DAK2d3GeQcDpzQua7FdNPXclK4ZlUqd3XII4xx9MUgVy49Uy&#10;pU8df50RejHO7t5jxuOcMPmJGeetLkEKyoh6tnng4OP1p9Vr/XcG5OLRUcM7FwGHVffIGTnj8ql8&#10;rCZdm9OCen9f8aSigTsRRkncrB8IOQe/vnj8qkZUjUbiT6sfrwfwpOTeoXi9LhGsbCNFZAT39eMn&#10;n3pGjjHzFAOATkf1/wA8U+sgW3oK8ZKFCck9R2Pcc1GEUIN2OQORngdOv/1qmKXveQk7tpIfHGpD&#10;KTkDqW9eMdPxpAq4wozjBB4+9/Sm1e3YqLStYcCSM5fDZ5XrnJ45/Dr+NSCQBdpA+UHJ7+3b+nWh&#10;pu2pK0uUNobd5mQByeTk57dvxq9BGqbVDDI2kk7eoIz9fSqupX7DV2OkHyq+4qXALEEHqBzn8Pzq&#10;AYAPlAkjngY4OefepfNqF7MTapTIGD69OPWj5GbJ2ZPJ46sfWhqysgT1EWDeuwGT584/x5P9an3L&#10;syykFhk8ge+KFe6vsOL1Kjbxt3ODtIJBP+fwqUt5ZXgDvz69vSjVWsKN2rdx25XTa4XnBb73OOnB&#10;9+9VkiwGX5Ny8HJ7nt+NErPmsG/UUW7qdoUfLuyc9+OP8KljC4AYA53Hpjtzz+NSn71u456NNMhZ&#10;cElXB3A9PX/PrSOWbylwPlzuORxzVJvlaJd36lSeN2KKh5kzkcjr15HSoI7dhKQ4Urg7g3t16Adv&#10;c0R0TVwTepYlYKvlkfKOrAnHXufp60EBfmRiS3P0J709XzCm3JXGqJGIzKw9z04yBQ0QCAAg5zu5&#10;AHY5+lCatGy3HHmStfQz2jKSKWfIAGAeOcjNWHk2HbGjnnj169aqTbktdghZ/PUUExqMn6ce/wDn&#10;8aQRtIBsZgXzkggY7cn/ADzQ92KUnG/ZAsRIMbtnJAIBP3gaiuLNy37ssX+bPuePw7d6amVtGWhZ&#10;8sqqFiRtwv8Anp+VSxOIjl3j5HzZxkHt1HuamWl7IiD5ntoSbwWZPL7Z5PAJ5/8A10z90y7sJuUj&#10;kY4x/niog3y6MvTQhZlVVViMjB4z1PamSRsG2rjgYwST+n86dJvm33FK94kQj3eWi59x2Jq6kO0A&#10;sPmxyTnrn/OPerqS1TBJyUn3KUsDH5Nx4zyenHQ1IsKKBu3kRg53dfzqXUbSsxXdmu5LtAVlKqQu&#10;SVGDjjv/APWqskZM20AdB8x4Pfn8f501JhFLQqpZASSzptBuMEhh2HNSfMiFSQSQMdQcjn8Kbd9w&#10;1vsh29QwjLsN+cg5PGarNH84cM2G5HAx6Cqi22hxb6MlV2CnPBztABY/N6k/59KfkIqjPX5jknOf&#10;Xp/jSjuk2D6J9RojEkRAROAckAffPf8AKqE0CN8gkO4r0Hr6fiTV0221YUXq9CqYlKSKD93IJ/2e&#10;cdqlWzVUzv3FuBuz+AzT5tirta3IpArFGOCVyp9u/pUsYRlIBXPJJGcgDPU/T9ad+7IbbWnQZNAd&#10;hO0fMSSTyQBn+fUVnPb7PmQna+M8ccdPr+JqqU2ktSo3vbuMEQY7W3Yc4wOvFVJETLFUY5z94HqO&#10;Py4pxabuK7vF9zIuN8XmPkEgZORnKjOcH1//AFV+RP7aen28XxGtNRVJV/tC2j+Yj+JSSMr796+t&#10;8EpulxTlcr7tr5NM8HxJp8+S4y3k/wAUfEzx5zygwcFSSQeeufwqN42RF3McnPTHTtz/AFr+pKFR&#10;qzXU/GXoqiTITGCgJZg/G7bnBI6ZpSF2jLBsZ9CD1Dd+P8a2i7Np7MUISv7r21+ZChYjacndgjBP&#10;Hpnrml2L5ZwgAXJ5z157UpJJy10Kpc1ubv8A0yPjygFGPKC92DDJwajDIrhgFJkIJzyAfU/X17ml&#10;O92r7iqraz10IHMQw/mHBA6jGMYPfHpSlWKFFyGcYzxlSe+RWdDmbkr6OwRW7k/QiPlOrbCCVB4I&#10;6sCBkn+nrU3yrIAmAyhSfUmqs5qo7jlZ2SloIyMm3ywxycucdCenp6Ghn6COPALFmBPf29eDRH35&#10;adfxQ60PdtzfCQMgBkbbyw69PqBSbWVmXzY+5Hfg9SOP89qqbctDShJxUY9vwFZC6fODhwe/Qd/z&#10;qEq2FG9vL5zkEgN6Z9MdKUI87fvGclzSd5a7ldEMiMSqoxIHAXGBjnsPb60oSMYlLj5vlx7A/ShQ&#10;1buaKTTTtuVn8tCw7vk4JPHpRsYoC3OcgHPcc5/Os535n739f8OTSV1NP+rjj8vl9CzgnBHAHHXn&#10;p6d80qiMBihJ35fOTjjgZH+ea1jHmUm+t9Q0XOm9/wDP/gjGzsbKHjd3H4Z/+tTcgmMYGMAk85DU&#10;pXa33sTUilJRvvsRjLNjKfKMk/Mcjp19R/OkKlSW3Ha4yT6en6UqF7JvqDSezfmV2A2gRn7xzjmp&#10;TAylFUhguTu5znrRyKMrN3/4BfvSU5X0egza65GDkDr6/nUOzIZVUngEglc7ifqP/wBdTV+OLT0D&#10;aLjbb/gEioXKrgZUEn2Puf8APNQLGGGDjj5iOM8dO/4/Wm5OMYWe5pBRupN/FqRvHscdBxxnPX3/&#10;AKUnlFQQrN8gAJ9h60oqKlFp3uZSTd/Pb9RjhAXHlISCQGP9361G6llVd33ujc53DuRSUWouzHUf&#10;Moxvpp/wT3coA4wUKgc56huMU5tqlmUyKx49AWPOCSPftXbVXOo2Z5LtzS1vYkBjYeW6KS3Q8g5x&#10;3wO1VzEqooLIW555zsB5IPof50veUr9S6Uo8qTQ2SVVbeqnplTzlhjOB/XH60lozszzDgQkght3U&#10;demaxdRq13/TNJ8rX9f1uXWLvGd0kOSCFYY5+h5+vPOakjjBRJGVeny+pPUc1q/hkuUyb55c3QuF&#10;RhEBJJOSDwN3Yf8A6+9Upk8xRulwrkgcZ+7nB65/n6VFKEo3d9l/w5SlyRjZX/pjIT8wlTI+UoNv&#10;Q888euRU0ZlkhDtIx46txjGSM9OhPU1pKSTnJCcrzp32GnfsZGVivzZJGeevJz79RUqDy0JDuN2N&#10;2Bk57iia5vVkQjy1L6EbhXUbCWD8gk55PPr+n4U1d6sjsI8LyAuDz2q4S9xRuJXTbXUFJUq4Az7+&#10;vQmnlnjjwQpGejFvuHr27ds0lre7KfvR3+IiQsSi78+ZuJJ7hgCoPPbJyPwqfdlFJA5J25BHPTnn&#10;j8BRON2rSKkuaTaVm+gkUqFMKImR8BQMEH2OO3rmrW9lVGUEkBSeg4I/WolBO9x04u7vv+owjurk&#10;468Lxn3659s1EocyRfIzE4398nk5HHGAOacVa9yXJRcnYBliSHzgnLHP3uTiiJGZl+RdrggZyApJ&#10;p1LtvT/hypO0dN/6/r5ilEYoSqk4O1gD19D6VWm87fiNGC9Rx0YHGf8AGp1VrPVDppSt73ctFsJG&#10;R64G4dD7/nUaqyYzufhVyBnp0568989qK0k3dkuLez3JYiHYNgDdjgc8tjBP58ZqQiXzTlHYDJOS&#10;OPr0oi/dcugrObSvqKhbYy5Uc4bO7J54/HBqRduFMZIOSmAcHtnP4DOKunblY5u021I8P+ODouiW&#10;9lcSD/iYtsQjgb1wQCPU185/FHbpHw00vT7Pawu5ghbnBZTl89gcdBX8e/TYqVK/F0abfwQh+LbP&#10;3z6O1NUsjUk780pP8j4k8UGAzAtuAI+dO+fX/AV4D4ru0VWMMzHYSCMZ57/55r8moc8oy17/AJfq&#10;fbSi3JOJ4j4jk/0d35Ic4Jxxzk1/Rl/wbLeDi3xO/aN8WeS/7m2tbZXP8O91J5PrtPFe5wN7uKqW&#10;X2JP8H/mjizr+HG3c/snjVkhQeYScc5x1/wFSq2/ORuyASSAB9cdsV66umtDzoa/MiYjlMLkj5up&#10;BB65qESeaNuMsueDkYPrRC9hP3n5FjfkjaQSNw6ehz+tV2dgZGxyuCQR0btzS0v+IRvYkwjBty56&#10;HBzjPH+TSFFwwUrycYOB2479Kqzdhp73IkjCyFWI5yPfNWiGIU4Tcc9M8j/ClFt3BPoIWaME4YY7&#10;nA4yKjJIyw3Y+b8OpwfzP40XXKtSt3oyPzGkXDc4GW+93/n3qWJwQueGxkEE9e1PV3t6ku73LCBi&#10;mRsxyeVJ47cdqCVyRmMZxg88kdfw/rRf3ndAr2EMIcAAyY9SCeOeTx0/rTQMYR2QhMnA656/596F&#10;rcNLIejYUqSx2gBSfU85z7UikcjcpKdiScN1/LFJq6YfMeWVWUBOp4z74FD/ADp8jc88noPQ/wCe&#10;9KXN7o11KbrvBIUso55yQeuD7U9Uyq4DHnv2z2os3pf+ri6CfaAhAcJu5OeMc/WiPeQNpRsZxz14&#10;HP8A9akm9Qj00LG9QQmU5553feNOZlRE2seODn1b/wDX+VG6QJa6vYjZY5Ww+CJMHDZ5xmgFEjij&#10;yhI6cDp1HT8aFcrdPUZJ5gBkyvzlRxg8HnNQmN1k+ZiQepHOcdP5/nQ05LRCbd2rk652Fgoycls4&#10;BDHqQah483yzg7h7/ex0Pt0qn1SQpO7COEjIAUhSTj365PPSpVBQnkDdgZ5/D/8AVRDXdCf+Iqzq&#10;X2HPcu2OvBqWMRkIpGSp65OeDRHaWoS0kKyBt7Ir5PXhv6UhdlBJ5LZOTwT64yf50k29A82wUMAN&#10;wyRkbvwP9P1pk7hTk5+bPOep5olza6jW+242HaBuUrz1Az9elTgbgw55B6A/XP8AKleTjvuHfUil&#10;UkAAjJPX3POP5U7II2kctgnI7Z59emKdRa6Dgt22PkBcKXPTgk+nqfSoBDIhyucZzk/XvRTbfUmo&#10;nfRliMhSFH8XUHGD9Pb2qMKAMEk5zk4x1OMH/GnT2eg7uXoI3J3DPA+8fTNMMispO18MAMYPOf8A&#10;P50lu2mDuTtJgDnnjGe35/1qMbnQkDrgEkYAOaG7uzEr9GZpVoW80Y5GDn0OB/n3NXUEuAQTggAh&#10;c/mKSk0kNNrQegZQgQH5Rx/vYpwHUKSM5BGT1HWmnpHTYUdbu+4rDD5IU85PXjuP5n8aXjYGy3Ru&#10;eTgdR6dMCklO+w9ERLkLMVDNkHOB36/16VHICjhAVITA4LdOtDvcElvYkHzFc5z1HXqf6c1DtQkx&#10;HBx25PPrkenb3ofkxokZQSpwfkHJA6nt9ev50qySjYq8n5SOvRvfFOD3sD10vsPLkxt0z3JIHOfX&#10;HT/9dQJIBjIBKdck9jx/KlF6ptilbcnVl2KQTuYMRu5zzkn9ahkDGMqJEKqSQCDn0605631HF266&#10;jEba5jwMkjOSeo//AF1aCkltic46jpn/AOvn86Ittbk9WMlYgMAELAk9wDnvVMsGOGI+oGck/hxR&#10;Jrltfcem5J86DPZcsOvA9aeW3+U6biUB5PrU66qwddyaJtpAbHYcd+ec01ZVIb5QM5zjr0/z/Knb&#10;XfYKd29XoQ3NwqD5hnoQMYB47/jTI8EKFDHOQT1we/IpJO8bbMJNa36DJBwVLDpnOO+en0qmrTAO&#10;uxQW7+gB4qoK7Sa/4cW90NWTBPzkkhhkg5Jx09qmR8oQVORlhjB96LNc2olJOKdhCsnJOSRjkZ5z&#10;mkjkLxZbBJyzdDj6e/8AWh6pJg3PTQWa2T5MvnZkDO0kN6n39hUohCgvHGo25zxgZ6d/pU029CpO&#10;7vcrNab1KrHgAlt2T17j6URo0bH5QGbBbIHJHPPNWpdLk3k0rrcUneiAL0HUHjJ5zk1YDgGQD+Hc&#10;W5J4P/6/Wplzfd/wB93e5XI35O9RnPP05B/z3qyqLtz8+HB54PX1Ppz2oklGI4au/cjmRynLDjkn&#10;np1yB61WX92zMiZI4JO7tk/j3px2aFC6b1BRvYHaA2CSTzz26VLKHwE/djHUE4//AF0VElJeY6cv&#10;7xVaWSNSSg+TOVwPX/H9atfaX4YbsAjd2x0z/P8AOnyrcSu29WLJNtAY4AXlQcZB49evWq7NvTDZ&#10;VyD2/E/TrUqLctNxc794rkhUzuU7SpIXkfQ04BWQbYo+Mlufmx7/AEz371ory5tBRVtLkY8tVjYL&#10;yCG/nn/69Abc0jFB/Fy2e3P8u9V7rY4tPqMZRICvyeo9CeOv6VE9yBC7oEI4YdP88elCWm+47Kzs&#10;yNfNUeZ8xZ8HHpzk/iadbsWWNNvPvk4Ofw55NOy11GrNXJTMyoyNE2UHUjrkdzTNwKoGCNs4OAeC&#10;Oh/PPWkraeYoxTdiAvGDEzqMtk5GRg9Py54qYuIlxlCZNpPU5Pb6fWnK7SbWhMFe5RJbdsCJ83BY&#10;Z6jPtViGPy1ZQqEfjx04+tPpqyk1dqw54yI3GEycHaW79v8A9XrWcJI9qx5JIBzwcYB/pmiNm5WY&#10;Rt1FEXmggjr90Fvx/KqdzEiDlVO0hSeTgnr/ADrSEthQTT3Mu5hBGwBSwwSDng/4d6/Ln9u/Rnh1&#10;vw3qnkIVkjmjLdByckZ9snHvX0HhdNU+I8nfN9tL79DyeN4e1yjME+sX+Gx+dQKsSJDHg5B78fWm&#10;c4QBlJzhfYnoQMnpxX9Y023C/f8AzPw6o99CJw6AgbWwMsSTkH1qqIy+AQCoxjOfXn8wa2pvmcdd&#10;CotRs76EoTacKqqMHpkHk8HHt/Oq64dtx4BGT1zn34py3mv6/q4nL3YNy0RH5aPmJWORwwJ3Hbjr&#10;k0AF2SFUPyEn0yOvY4PNRHnvFOX9blwfLzNp/wDD/wCQKHjKnMvzYy3P5ColXGQCTuLZJ9ew/wA9&#10;80SUppNSXYUFsmrqwR9SyLkkbzgd+pP48/hSwqu3L+YuNwViSQeh57VnJyg7NDUacZWvsK2Ad6Dl&#10;ON3PLAYHP49KgniWbywADzyOgBx3Pc1fPzdNglCUkn3Dyvm+UrnAbjnr6H2xzUUhG0BvLVSAwBzw&#10;Scng9MZ6VN3Kzlt/X6jmvelp2E58ry5MknIz2z/k1EDvQsqgkDIJwBj+lVSabbYpU/hbfr6jgQJO&#10;SMDnnHBHc/h3qMAyRlgpHmkkZ7SdTnrjJqpK7v3GpSdk3t/wxCkLsR8rfPuK564PT+fWnhGA2FYl&#10;K8ZznJ//AF/WpqRjde7uXQ1g111IXAcFsEhcEE9+ODTQvloTCf7xPHODz/OnUlJwkS7yi9dv8ho2&#10;MhYuWOeSRjGMHn8xUBVJBuLu7g4znnnknNZyjGT32GtOWVvP8SwhjVRgJntwCB1zkHr+FV94ycK5&#10;3DJ5J/EY/wA963t/w/8AX3ilUSlvvuR5K/ZxhDnBXcCflIJBHI+vNWHHzpIGJJAJB4wQc9fesnLu&#10;abQj/W5XlDSH5N7EdSd2OeetV/J3x/Kd4HzE4I6g/p/nNUqkdLMcoSdRSWqY/fsfESMCB3wcc85P&#10;r0qKQg+cQHO7pgjOfU49KmcZJXtsEn7SfxbXEVdxRcF9+CpycZ7+1PMqABgMF+ueD1rWgo6a6v8A&#10;MxptqU7sqyQYZcFDgggnn6/oaYIyFV5Mk5PTcAC3Xj0qPimvd/rUKUX7up7uscYRWk+YckDsT/jU&#10;vzbkHm8EDGOgI6jP41teUY69DzeePNfl8yJ3A+RVI5BbvwuaVwrZHBL9evB68jv1ou9E47lwcLaL&#10;ff8Ar7iv5MLpEjL8yAkE5B/pigwyJEAy4DYDFQAR6k889amcV0WxDnKyRzWsXupwmQ22VUbdpI6v&#10;1OB06V1OlzT3FvEboqXQZJAIU5xznv19q5YVqzxSi46dzrdKCob6s2EkDAkEYOcMOoI9f/11DdbY&#10;IwzMxPK7j1HHP075NdNW/M1zGFPpG25HbEOpf5h94YcruAU8H8fWrLwmNEbPyvkknr/+rPWlSeiT&#10;ZNSKjztLb8SirEh0G5WB6spyB37nr7GrUiuw3OQDg4OTnpxk+vTmt20r/j+JMZOT91ehXVI1Ji3x&#10;cYOVBHPfPJpR5IjByAVzwCR/n8KcFJ8wNe7EI8pgIchPmHOc5oaMsmxlDq+4ZwfoRReKRTjd2uAB&#10;LlpAACOgB4UZ6nPrTt0pkXcuAQOSWwDnPJGe2Me9Q7c25cqjSlpd2H7pYyWEYwccsOnfqPpmnhll&#10;Ee3eSQSN3BHr/n1pxnq7IyqN8smPAVFAUOCepG49Pzx9KQF3CqnbGC3ABOefcf1py1asE4+81bX/&#10;ADsKDudSrAkAMCFHBOTnGf0NKvlL5aM0eBwSARgdRnntUy95au1i6U1zT93b+vyI1dZMofNYx8lv&#10;mGP06+3NI4GyRi5/vjAI4HJP8u1VN6wsTFxa1j1HnjdJkEyEgE44/DtTC2I9vIywBB+vXGRSTUmp&#10;IeHvFyV9bDx5YQNvU7QMn1QYFSKyxkKWXPJIHY9eKbk36MiMrKyV3uTeUAWcKhVQpyc5yTzn9Kh3&#10;BSVZyducngYHr0H4VClqaRV4pJanhfxmeGe58LaZdGM/bpw4+U5Bi+bHfqM5P0FfOnx8by9G8N6L&#10;bRxbZnN6ccEbflP4fMa/i36XdSeI45xqk/g5F8kkz+hvAaHLw5Qlyu75n97PhTxZMY3CrFJtwykj&#10;1JByR1zx+Rr588Qo2y52MqlSQOCeBySQOp9q/N6j5ZLXf/g3PqaLb5+54vrzzSIsLGNgOfvYPHX8&#10;a/rN/wCDZjw+0Xw+/aJ8RNC2Lu8sbdHPUqnmE5P0I/CvoOCV+/xLvtGX3aHHnD9yKctj+prczxM2&#10;wkgN1I4Pcjt/n1qYMijduPTHODz36fpXrwb1Z56tbUGUswIR/Q8njv6/5NMSIb4/UZGOff8Ann0p&#10;SvdBLqiSYncNo7DcxHGexqONFD5YHOM5JH59OtEtdRrYkDBZDtxk9gSfxpqzjAV1Bz97B/I/jSir&#10;u4NPQcoBzgEgYJ+nJ69uv61YQou0bXyQO3UUK9rCTTd77kcrO3G3jnnJ5INUXlLZZccgHnJyPf6d&#10;qa6Bu9x0KOWUtkdwffrz/hU2Dn5CADnp6+lPVaXCnvuPEp2Dacbhk9flJ/xyetSqYpF3EAE4zz6c&#10;/wCH41LfmP56E58sKy7h68gn3GfyqpKwIXnO3O4k989/6UbX1EyBhIwOwn5ueabAzEusmOpyTg4Y&#10;Dk8+1Nijds0MMylFYsSByoIIb/69Sxx7flx14IPbpzSqa3VypN9iF0y/JB4XjjrnkH8P1qjPJnyd&#10;p+Y4HIPUDrSvzNaicmvsjWUEu4iKlsMSuTk5x+fNOhfZhSX985+8M4zTVm4odldu5cbY5G45DYLd&#10;QcA/5z7VHL8gWORGIcdD03dqJJd9BWbe41Jyi5LuMAg8+/6/jTOA28oOgPbj9aJbbaA9r3JVIGRl&#10;wG5PPJHP+NMIMjIgjTjknp0A/wDrZohd3sJOTbVieMo6ktn5+T7dx/SoyY95UFjjnc3Yjn364/Oi&#10;/NfUF3uTRui7QEbLDHUcHv6ep/GoXjzvAZ12gMQTxnv9PalFX6lLVldlVHAUHjJ56Z9qrlnVgwA+&#10;TnGDg5JpatyuKWy02LMADooy+SCMkH2/zx3p4RSp3A5GMgZ655xRTe1mEVzK4iNt3FS2OODkEZ9/&#10;8+lLJ5RUB1BBxg4B578/55py7XCLd9TOG9WJiK4XGeo5P/16sxFmYhuPunnHGfWi2mwp3HrtKhuQ&#10;3UkE84P1oRZDNzkl+i8k+5/L/Gm21djetkXFIJ3FunPJIHt9PpVRZPLPznJGScg5wCc0W1v3E99x&#10;x2sA5Uc+meM+xPP+TTY0BQt8vIIJG365zzSjK19R2sxpAOAp+aTPKkn39qjMbKCOMjBGemOMHFF7&#10;PYUbiAuY2OWJ65OM8dP50qkRCMfOR8pB44zjj/69FnZDi7tsUxNMuWUt3wM5yBnr/hQRtICjoGOc&#10;kEdTyaVnYFJIlLbQQARnJ9QT3B/pUasxBdgpHqfXOen49BQtVqxyV3uSZDZJwDJkg4PTPQ0zlivP&#10;H8Q7Ejrn2prye4au5MYVLOMD5vvADGOuc+uRVSRT5m9XHy8jORg+/wCB9Kn3rNXBN9iRYlkA8wYD&#10;ZIzzgE/55qN1jj2sQMsSOSMg9/wq+2otb7jkyVjyANvTgdv8/nUXO7g4K454561KegJ+RY3Da2MZ&#10;XPQE/wCfrVXy8ebIoYht24gngc8+3+NCTtoFuaw1PMwYupOeTuK45x/9f2pHEhAZpBuHOMEDtjr9&#10;ad0lqS7tWuKgcnexyOPU8/061ZWTzFLg528kHjrSTd9tx30eupGzbwBI3THQ4Htn3oO2Qgrjgdye&#10;9Da1Gr81mRMdoJKt64GBxj/P1pElBORtIGcHn/H86IyW4W0ViQzruClWOcE7Tnge4zRKQQcMSH25&#10;6jvz/P8ArRC7t7o73VhCDuUdTk888gfjUsIX7rHA9R3980QbitxRu2hZVG35GHzY68c+/WoTEoXd&#10;tb5ckgZ5PfP/ANenSsmEnq2RSsEAI3bgOCcc+lQSsqk9g+ducjnqTnPrTi42tciFk7EsbKU3nByp&#10;OW6A0xcocBMMx4LAdQBj09KXncU3JJa7CYMgQgvlckA//XzxSCTyyokC54HGDjPTH4U32RSu/wBQ&#10;88SZUp079MnuTVeS90+FoxLdRhsF8jLY9c4+tKMZJqzBXmn5nKap8Q/BmiMft+uaZBtJ/wBbLAg3&#10;evJHXNFv45sdWsp9Q0PN/HZqHkaySWfAwTnEYbsDz61tGhNxvJg2k3YuT3/igWNrqdp4Q8V3EV8o&#10;dHjs7wfKeQcOFIHNXYYvHlxb29wngjxMVOQVNtKrKSBg/McEfTvQo0knzTXYc3fqeMfF3423PwV0&#10;NPEnjnwT40t7RpvshkS0klAnHO35CSSV549xXzfp/wDwUo/ZvmSOa817WbQS5ZnurHUhtwf4iFOO&#10;455o9kmpcs0zP2tpcrW56r4U/bg/Zs8XTrb6Z8VfCZkkAZopbmKB1Pb5JNp719DaR4+8I+JIEutI&#10;8QaXchwpDRSxOuD05BIrOVOS1aKi09DpRcwyRo0c0UnmDPylT+PH41dhMrLyxJIHU9R/hSjdXv1C&#10;LTTbZFctIFKouWcljn1//ViqkcuP9buZjjr29cY+v51UXdb6grv0Lk0MRjGwNwVY9x+X5GqaSRsD&#10;EB/q8AsPX/AUU1KSeoWsrJP/AIckjRnX92QcZzsxgn3+vr61AnmhHJJ5P/fII5wffFFJttoIxilH&#10;uyu0ipuLKvPzHPHJpCiupYZyc4OM+h/zjvVp3e45X6IcUBjjO8ccAn34znPBqBGkLhVA49yTgHn6&#10;9fzoe0ril7q0JH3FS0wPOATz075p4bkhd2W/iz3HeqTu9BxkrK+5Ey/MrFSwj5J9RzTtpT5hv2x9&#10;DzxgevWp1tqU20k0OaORmbaqnGAFOOx+bk+tVmYqi4D4XjJ65ojrpclrlV0V3uTGjcHPG4kYA4+v&#10;vVb7QpLBlyScHB6E4OKuMW02OPK16luN8L823Ldyf6+9V7iYKZBzk84GT7H/AD60knJqxM5XTMqW&#10;RQ5LCTHTccjcOg/A18PftxaV9r8AaZq3l4bTJUbksSN2M598H869Tg6UqWb5XO+qqQ/9KRx8QRVT&#10;BY2P9yX5H5AyxFtzE/OCSM5Xp04/GofmCKrYyAT3wWx0Nf2Bh5r2aajtqfgdaTellqR7SqZMjEsT&#10;2A6HpyfQ0BFRFwxO08t+I4/z2rXDtqLaTKlF3jzb/wBIiI2MGMeT82D0yR6/Wo8oFVwjIVwoxuzn&#10;nHHPrzSvK61eo8Onb+u4uWRRmMnblsjqRjvz9fxp0caKzK6vluGYgjjtxx0z+NXG219xpyfNJSv/&#10;AF+g6UFUWIOh3DknPUdD9eO9U2QlnWNSPQ8n58ndnp7fjWdDRyY6UryS6ixqpKMJGLEZAHHIz3/G&#10;mM0ikupjHmDoDkdc5HPfPalUTclrt/X5CvLo0+7JXCEqqPF8nJzjg/5PWoJG2upMed3OF3Ec/wCe&#10;KcHGPtFbc0fvRhJy0X/BIJYVTBVm+Xk7s4AP/wBepFiXe7yckjj/AHeP8PzqaMk1eXQqClCLXMtV&#10;qQtEI1AXnHQk5xjkdc+tQozRIRIsp77s55z1A/Cnb3mr6MiUrvV7r8e4ySE7hsyNvGTznufpz+tJ&#10;IcbsLkjv1IPWt07JXluRGSkmr6DhvXIXcSck5HTJyf8A61Rrhduwdu4PUjr+tRUtKUkma0pStbvf&#10;/gkIUkoqMSEA3Anpnr70jKY/L3uRvIyxz178/Ss60lokneyNJNxT17kE7DcdueMs2c546f8A16iS&#10;RmlZV5JHBHTPXk/j+NQ2tJN9zNyXNzJ6Msgcq38Qyeh/HH0JppjLRqQu0lgM8cKQR0+pGK1pc8k7&#10;f1ciqouK1K8gYb0klOcMAwGD6A/l6fSpIGYM3DMx2Zz0LdD9OlTa8Hp/SNaSldNvYSWIqN25uDyT&#10;n3zyffrUXmLGhJGAOOMnk9KmKjNc1rPQlc+rUvT9RAq4TCepGcjIBGetHlx7SN2SvJ+vP61dKS6L&#10;YdSWiSe/+VyJICjbcZBwwB4H0p8z7IwwjZiOo4/+t0q6KXPzPoLn/d1Hy6tldsjlkAx3Hp6/U1HM&#10;RuQoAcgEHt2Ap042Uby9BYa0uZnuSy5aRS3EhO8YOSOM84PNRCQBkWQkMArDjow/z3rosrSR5iko&#10;2v5/iOVwzIEQFlwM/wCe3J49alyyOQFXDDgHH5n86y93mvd6oqlKEeWPXf7hg+Rth65LdCR3J/z6&#10;0ikzo+0sXQNnHbOOn6fjSp25t9zanNKTkl/X/DkqRiSJQrplsZbjIb8uc81dICDaqHnIYEdHxxj8&#10;aLxd5EzbSlF+pGCMHOzOe4PPr+h5ouomucKPmKEkHAJ3Dv2oSXNtuZU3LmutbfqP2pGoR8Zk3ZUZ&#10;J4GQf8PzpZ5hmNHJDDf6g/LgkZ9f606as1puE3UgvN/qQCSGOR2VkbJK5AXqDxk+vv61M3VCSPm5&#10;6AD2/wDr01JO/d/oKC5efTYakbbIkYLyBkkEHdxg5xS+Tl0ZRuDDoQeGHOT69Kcb6sSalHfcEJAU&#10;fJhcICQegwBz/nmnSLMYysQfcucA8k8euaqelrE03dyTQuxM9JHZQTsHHOfr2pd2NgUkg9QM5AIO&#10;Sf5VCWktDWmuaK1I0jBY7yxY/L142jOeDj8akwcwq+FOSuOnYkY96aur6irtz9Oo5NyswAXBweef&#10;5dT9aURgBXPBON31ySOfehayVu4oylGLa2HFWDeWm0Ffvhs5Gc8dDyRSbAhZ1KktwTgA+wyev+NH&#10;V32/UqnKXvJPfcAgMO9OSAeT169ae+0ldoALYUEE4I7H8c1NS6enVjn7tODctSIKrq4EiuDjk5H0&#10;5pmwIBIISuRy2fTJ6VMOeO4/aQcW+XViNE4kQsygHGep4PTFTI211UMwLZGPmAJzyTVL3uV2FfXY&#10;tNJICjYjI6gdAAOeTn8uKqhd213IYr1bBGT16fiKmquZO6J5pKckn0PC/iTFcjxl4dt5IVdHhlvE&#10;YYyCG2sOvTkds18qfH+9ki1fw7lI1BgO0ZJYtlt2fz/Ov4d+klWdTjnOf8dvkkf0j4QKS4bwOn2f&#10;6Z8XeLTLcM22NMkEnpkntjNeC69K0EUwfGRkkfL/AD9a+LrJymnb+vM+igly3ueHazIkty0nltyS&#10;eSCeCecjj8q/tJ/4Nv8Aw4NM/ZO+JevMpY69rMg8wjhggP8A8X1r6Lgqko1cfJvTkf5o83PJ6xtf&#10;V/of0TAsS2FGWyTxgc9PpTUYum4eXkAnoRxz/SvSir9Tijd27kjK+1mMnGCTkED2x1//AF0xVBlV&#10;CM5xjIJ+Uds0leKuXNbalsovMnmHJ65Hcf5/OoCu9uHJAOTgevt7VdtNHoQlruOijCs2A7GTndgk&#10;89P0NRONpCBDxnbnPPqfr3qYvr3KjfVdiPcFLKeAcnK89v8APWraNiOPcSScZJHQ/T1oXNvYnl2G&#10;Ps3ElmyADyMdarFXRpANpJ55xwDz+mfzqb3fqEr6lxVyqBlBwM57gnrnjn9OaVomCgbTxwc5zSes&#10;ty469SJoydwO4s/3jjpjkfl6YpysFBHDf7XYHPPP403dtk031GIWk8sg8YJOQxyPT9anZZI0Ynk8&#10;ZGRjPPpVU27yTCW+hEkm4FCEDLwevUc9akjGNxTac9CSBx3I6/rSfe4Xb0HkFcbSCvJOfbr/AJ9K&#10;BKxLDcARnjnr2zj60ndRegRvfyEErEnlyR165z3qssBkTzZPmPBQ4bJAz+R9fzqo3dget7Md9wIY&#10;wPmPHOMevrTwhKscMpfJJ+U9fWoV7+oN3QMGABJySOh6fXtStu2Ackrz3zj/APWRVPW6sJNvqRh2&#10;bcCoOOp+Yd6cVjLBmjJPbvg+tDdm9QvqxGRwxfYpGQcE+nJ/D+tCTbSARkgHdwOM+pptPuKLf3km&#10;cxgJgjqAOucnp7c1EqxrncWbjBPPJzQ7K+pStdWZJ+7JBCFs7uR65+vqaU7wDJgnGQG9e/X8eaSt&#10;pcST0BcH5ivzLnj+RqsFDnEhPy55ABPByM0tkwvqWotmWDOee5z0/wAaSVguPlILg4zk5br1oi9C&#10;lJ3euhFFFgl1ZumT/vd/8/jUbwSncPmJPLHJBz+n40rvlegSd/mKsJRSSFPo3XjsR/nrUYikKjCA&#10;szHJGOp5z+FUmnpcla9RBDPgHB985P5VaiEkfRSe+SfX+nNJyu7DiutyRgVUmQY2/MeOeenNVowX&#10;yX6uD0BPft+tKV7xQvPuNeKTaRvQEDO9umMgZxx61YWIxpy7nJBP1Jppe8tRt3IAQrbn3fN6nBDf&#10;r608lZVO/J24IzkENjjtSheyuCfkDOCm0EZX145qHazKBt5HIY8cDPfNOXMt9hPWzTJ1DEgKigf7&#10;wK9Pz/8Ar0SRAxlCq5cHIySeevWm7NpDlbuVizIQN+f9nr3yD7dKC7J82VymeME9c80PfQXlfcFQ&#10;OiDGSdxBOe+Mdvr+NSFnt1Td0TG4nPp/TNJWTY5aWaZL5pOQiZJxyTk9j71E4JbB4H8WPfoe3/66&#10;FrdCW8SRlDKMZZeM5B5Pb+f9KiaGNsEMGCHpkgjHXnFKPuoEm73K4yzDeRnJJIweB059f61ExkwG&#10;ZiSOMtgAA9KctBp2S1L6sQEy4yM5C5A2nnjtwOmKrFi6gq0eVzzhuD3J/wDr0m9XqJNpFiEoinCA&#10;lSc9MgfWlmRXUMAMnkk7iSP84prXlZUXozIclioB69RgkggevHbFWoVZJFRiORnbwOTjngc+1Ofv&#10;JakR2aJJduAxOBjGeeSOKVV+UtvwAM5OBz1B/L9al3bRpdLS5KYwQwR2B5ByPT6VWYrGPk3DOTjj&#10;361Sad9iHu1/XUVEhbYoByeQP/r05ETdt3k4weR1J6Z/wpJO0veHe73EZWwApUF+efWkYFgVOfk5&#10;646dB+frRJtp2GnzNAChwCV+XBOc9O2TTTJICEQ5AGWPOAT0Pv8AnST+0Sl3e5HMWG3auSuRknpz&#10;/wDqqFocqBwd3rxgAmiN7iTu/UfIFAVgR8gJIGPTr7/jUJfaGDMc4yW65P0ohF3lfoKL/umXqGsW&#10;GlQNNe3MKiEb2JwMAZOef196+OfiT+3f8D/A08+hWPiKbXNVU7f7O0CN72YSnoHdfkTn+8wrWlDm&#10;TXzCcoxd76nj3wx/ar+JHx48fReCtE0rwx4Yt5opJPtOuX1s8qopA+ZQVVGI+6PmOexr7V0/4I+D&#10;4bJtR+Jvxzk1BLT/AEiSGzlLRrFnG0iLaMDnrn1rWM/Zuyp3ffoQ5J3U5IxNT8UfsLfC7Q7PVNY1&#10;TQBFGxSGTU57G2ZznLttchyAW6kHJ4rj/FX/AAV//Ye+HUeoaTe/FjwDbx2eUSC3mu5w8QGCVEMG&#10;AB3Ga1lRxGJjactDn+s01eMf+CeUXf8AwXf/AGPLQIND8ZXN+GTzQtvp18RtPT95LNEBx0zXler/&#10;APBxL+yLbWs8itrsdxprMjboLAEjBzhTdcc49airltNNyliFr8/yJlXmly8j+eh8JftSf8Fs/gN+&#10;0V4c0+x8MeL/AA62nWrzzr9rfTraUTlNhOzzGY9T2568jFfkS/7T/wAPr/UppNG8f6MRe/MMywkD&#10;cef4iCf51z5jeg+Smrr9Ov6BhZTnzc87Nf1/maMnxf0vVDJaDVvDt0pYJIZfI6D7wznn2967PwX8&#10;VLXTHik0u91CzMbB/N0i7urfaykZICMO/bn8a46VapFpxm0kdejSdrn3B8P/ANu/4o+CRZxaf8YW&#10;u402qtv4liMgLdB+/Xaw69ea+7/ht/wVq8N21za6P8XPDMtoJyqHU9Jka+tSTwGKKBIo+qn6100K&#10;inG1TR9+jLqW08+h+ofww+Onwu+MekQ6v8P/ABnoOpwzr0tpYnwfRhnKt14bBr1RQq7WSNgX24B4&#10;5xgfhn0raa5XqtylZoQlmiRt3zH2P1//AFe9RQrKH3YOCDzz1/8A1nr6Utm9CINX/rqaMUiKpIOT&#10;jLD16mh2Eq+XHjJGO4wM1Mm20wqWk7KWpSuYVMe1jnpzkg5/z3qEROC6DdhOTk8Y/L3q+bS1y167&#10;jlt2MI387sN24PvU8UJ+bhgOxA/ixk0cy7kSfuu6LabTGruUJbdng9T3zxWdMqq5eNQcEkkE/wCf&#10;/r81nBty1ZTXNp3IUBDRhpEKjJwcjnqf5VZXy3UEKvG05GBk9wfb196utdvQIPQiWQqxKsx2gkgg&#10;4JPB/wAiop1DIN2ON4zyDnsBRrzLTcE7JIz44ZF8zeEJPzBTkZ9c9aqeUkMmQq8jcMAnnHp7c9a1&#10;WraWxMdWy6YwykgkFP7uPlwPxqpcQl0JVFIB57Z7ED160Qk76vQJ6q1ilP8AdLN5h2YyOmPy9v8A&#10;Cvmr9qjRRq/wg8Sq6oTaR/aATzgxYbnrzjp711ZbL2WIw8+0ov8AEyzGPtMNXj/Mmfh5dZADMqZO&#10;em7lcd/eqEkLB4wkkmeDjjp3r+xMsbnTpNvRpfkfgFaKjzpbpjQodcMQCwPJwOe3NAB2FgTkAjnp&#10;u6/n/U11czldoKmsHffYY8Y2kAgMoPJyeMgnP58U4rGpQuGHmZA64x2yexPark3JMK75YpIhbcoV&#10;MDgEfMO+cg/rStuLbST83IOeQT0/Lis8PdNL8SYq0G099/mQsH8tCWPz5xnjnBwD601/3zF5EyFA&#10;bB98Enn6cUcqdvX/AIJU3y1OZdv0A8NkkfMGO45+56cDr6VXdIxJ+7OQmc8tg4/lxUTk5VIoUNt/&#10;60/r5loZVPlkOTuDdjj6+nv61BK2SRktt4C/NxnuT0wPfrScm5tMcrvSSISVfCyKTjO7qBgEZ+vW&#10;nIwUqrg4O3A3cnB6/oaE+VSSZVO7qTf83X8SN8NkrluSMnYMH17ZHvULhY3JYghQOnTcenP5/WtE&#10;n7rv0Iq3bvy6MXbLJEB8u5QTz3J7ioDn5F3oN2OQTyR17fl7UU5Sco3iOMV7qTGMCQhZUJHLKB1X&#10;PXPXvSywqkgVQAEyd7AjgcgAe/bNW2k+m45qMWuVgiIpXZGg6gjn6+1RhUU5VPvEk5zxnrz9Kzpt&#10;zqyvt+ZSqOWiVrlSULyN52r0J6fn+P580yPeJFlG/GGBB25Axx+uPwqqUU1qSnrTfLv+ZKrh3Krk&#10;jPzNnp3PP4/nT1jKoqzo/wA/Izk9+tSoyipe9v8A1+RU5e8tNG9fmN8plHlffOMHHHynrz9fSo1V&#10;oxhGwrnORxgj3/GlOTUW+rB88ZRSkNLQJGHAcnkOQMj0698enrUARjlRHnyyCWPYHvTko8qinruX&#10;a0lpr+YrqxZfMPDYIYnnOT14qZfMQBdiYTJznuP8+tKnTle71M5Nu/vDDhE2CMZHI49aYwABjG4t&#10;IMs5z0HGT6e3tWunLy3/AKZc7ttr+mMIWPO1UYEErkkcj0z9aYsC5TzPKG8DLnP8v5YrNXm+b5WE&#10;p+800j10hwqbwQq53AgHLc9/wyD6VaWM4G50DN1J67x3J9PT8q3ak2lfc852bbAKRIqgliSQd2Bz&#10;nr/WnbQ4SRXViuSc8gDnIHvx+dOFoxdmRKTXI2vUbHHuKk5w4G5T2PUc9elWdqI5EhI4APJzjgge&#10;2feoqR95s0ceaTu9UVbe1+yK0f73c5U8/MRjr/TkVqTyKOigkg888N7/AOelKkkopL1CtVc231Ij&#10;uBMykttGPXjinI6nAAX1JbjBB65Jp0k7bhTnFRV+r3/r7xHcsgAPXJyMAMR17fy61EIn3nIyxyyk&#10;7cYyAPfv/wDrq0tNXuzOpKTmlf5/eOMOWjWOLdt3MASVySSTn2z0qbIH90EgcMc8+3AqfZ8vUqVl&#10;pfckwMqxUgNwMnqfXp39+9DK4dX/AHg4X14B6ZPtn0pwk+woyTbViPHEkQJLcHkAnB569DznpQE3&#10;PIFBJbHDBuQMZ6e/6Vo25J3FTsmmpDxvb5fm+XI3YHI79f8AOaQEbFYRLlSBkHPU45596he7ZX0F&#10;7SU27W1HImxxIFlyN33ckZ9f/wBVPdQXQooJt8Er0x1H49TQ7Wu5DouV7N/EMRwI97sQASTxjkc8&#10;1IsZkCjLAKA2TtC46kZOeMD0o2u0i1CS66IkjcNlcc8H2Jx/n+dIw2iMLtXO7BHAAA5+vrTlHVK4&#10;RSmr33uQPEFg2Fc78Yb5cgeufwOfakMabQ4ji+Qg7gMZx0+nT86UPe5m0ZK9knsxd3R2xluB7YOM&#10;nOOT9aJGOxIkMhZj3K/KM+mOT3qZcyu+bRmyUYt/1p/TJQm5gW3bvQE4O3uf6+9JGyHO8kF8sSN3&#10;p7fj+FJO91cOTVa3uWIcEAbVbdwX9FBz0PtzTXTcAwyOdxPv64+mKa3d0Onyydmz5x8aXU918Sob&#10;XaVWG1RA+CcF5Dj8MYJPrXyt+0KFfxNaNu3CK3hABGMMzMGI/DGa/hDx0qe14wzp3uva1Ff0uj+l&#10;/DdNZDl/dwj+R8Va5cyRPco80aljhGYjKjj8znPFeDeIiysVWR3MmVd+fl6kdOnavl4ar43Z7o9W&#10;i+Vy/E8K1RlN2215MJuUgAn5/wDP61/eV/wb7aJJpn/BPfQr7ywG13Ur+5Jx2ATBx3HNfRcDyap4&#10;5NaOKd/PmRx5y7uNmft6iZHOecMCRgknn8KcAVdWXO5sjJ6nPXt/k16Orbszii7fMkdlVVzu6gAY&#10;Ycnp9c+lQZYlNqsdoDH0xn/63NJ3V30C91qXI0dtykyZ5JyeSSMZqER+W3BA8zO7ODg5/TOfypNu&#10;9iYvsIVJXOOT9eQfWo5IlBXzOQPukg8H3qk3Yd5a6jEKx4Xy0XJxxz64z+dJ5bgliOSOvPXPH9Pw&#10;oikr+YXbaEg8x+JSmfu4w3J/z0qcQEyB9wxnK7hxx/TFJPVD0v6CSJKqll3A/gP5U6MSxoxfy2Zv&#10;cDg/j70aO9hQunYZK0h6YHTr2xipP3gABIJHPQdf8+lO7dwp3su4Qq4cAhuecnPP4damKDCKrH58&#10;8jPUZ5/wqU+Z6MIK1yigRQcM5J4/i7nn+tWo9mMgDvnOP1/OnHXqKXUlVFmUENuHocDr05/zzTGj&#10;HAQH5Ac9cA9j9KWr1Ki7XQ1N+dpiztwAwAPHbvkVMmxEzlsrycd8dCf8+1OLv1BX0bGhyQ+/cQwJ&#10;yc8fhQrICVJHQ5znp09KroLRdBzOCxUR5Iy2Ae5JqI/dw4Bxnjqd2c/kaVNqTfYJaajwUAcnqwOP&#10;0wQPzpCofzOMhc8k/XnIo3b12EnrdDFRPKHLAnuMgcVEI4SPMw4Kk9NwyR0yP8aWrTV9BxeqAOCw&#10;BdSyEhgOTu6YpzQOMkN/dOR6847+1F7203EvUIiQQ4jfKAks3Y9+lXPMiKOODjBx8vUenSm9bhG/&#10;u2IMLgMQMt/h/wDXpGhijHUEuMNnPDdjjI/HilFNdRpq1iJSpI28jnBO7r2/x+tKYVkZJEUb4slW&#10;bsM+v49qWur7iXUjQSxo2BkJx3IB478dwfwq0vzKxHB5Jx9KbdtBu6su43eR90H+EEsCP8/40kfD&#10;HZznkEZBG7Gf0zUSSs2Gpb3ooDZ5cEZPTpjB/OoVG8qpOduST7/X+hqtLijdrQU7WUAAHPXqc/U1&#10;SU7SudvHGBkfN0H8/wAqFbRhdq6HtISRGR65JHGD/nmpVG4YJOeTxnOOvP50aXlcNWtyCYFTgLGS&#10;M5znAPXP40EM5R5GBJH68cj86qOyehU276FeIOpzuDbeevP0IqwjljgqwLAfMAQMj1P8vepg7PcL&#10;+Q9eXDx7vQZ6ZPU9qdO4wcKPm5GP0/U9KdO7Tu9xb3KpKeYR035J3bs57f5FOKkJwCCeoGDz7Zod&#10;rS1En5kQlCgqWB6YHyhs5P8Ak1YWRCVKjBYHOc8nj/PNTJN3VyrtJ9xinG5UTpk8Z6ds4+vWlYq2&#10;RtBOMkjPXtTXRSYk2+iIlV03Akkg7Dn2zj/IqZSDvO7kDtjg9eT+FL3m9xx2sR7nRpCEXI5HcH0O&#10;cfqaaWDsoUKxxz15xxz1zTj1YLcrfvIgCM47jkcYI6/59KtxyRzRKVxyMgcng9f8+tS9Va4r6vQW&#10;MO3I4KE/LyORSkqMICMtuyexBz1/TFO60G9iBoA4U4Yg9D6f5zTkJGwb2BAYZGRx9afvPbqJ69RM&#10;BfmLLt+Y45HOP6nFMzvG4k9ee30z+XWnq7XFfzJlYFQIm3Doc8ioWUhiSATzk8ke3H+NK120Nt6j&#10;PLOOhHl/eIxjP05//XSjkE9+pJx3yOeaI3XUTHhGWRxt56KT6EZPNQmNtwD7x5XzYPTB+v8AnNFN&#10;3k/6uOOnX1AM24gHPmdcDt06/wCeacu3Ctk8YP0560pN7IHbqLtXavK/NkjOMZ9e3ejMXzYKnPU8&#10;Y7kZ/wAKE7teY3Z6pmRfXkFjbtNe3MapH8zbiBgjk/kPWvy+/aM/4Ke/CX4Z3d/4R+HSR+Kdassr&#10;cCzkA0+0c8Ez3Q4JXBJWPJ7cVUOrciKk1BKy1Z+Zfxg/a3g8f6RdTfEr4wpqt9d7GtfCfh43ENjF&#10;FKM4umQgNjB5Z2JJwQOK+Uda+M/h3RtJa91bWNI0fTrf5hFG0FrEQvd2yNxGfU1FSSdRPaPXzBcs&#10;uV9T4y8ff8FVvgt8MLyaPwqbnWLnTdvli0to5o2lXBGXcgY4GSO31r48+K3/AAXK/ai8fR3th4en&#10;k0qzuSQUad1jMXO1fJiVF2jPfJyTzXThsRUlNKTVo/ezlqxlKTtHTXU/O3x/+2L8fPHt/Hf6j8QJ&#10;0a2ZJ0NoiIyzLyH34zkE8Yxg+9eS6t4+8d+K1lufEXjbxVfyzKdz3NzcfMD1BAI4PcetPFVJxcYx&#10;nsr33v0t2M8DhoOE4T6nCOZLmQfaHldwMne7tg9+p5qWG1gkCsltDmLJLFR/OorSqzcXz77r01O2&#10;UI2uomfMIo7hWMS5PA4ABx3yMVDNMshhSLgjONvFctCpP3/3n47f5j5FOLXLZsgj8Ua3pGJtK8Qa&#10;xbtEd2YpZQd2c8881694L/aM+MHh2WA2XjrVJQucC4+fqckEjH4ZrVcvspcy0ikvPV7kUIe772nl&#10;+B9b6B+2V4t1S+0vRPGq289pqZht5ZYkyymQqFJBJJGcZxk1+hvj/wCDfx6+AehaV4z0HXr6bTtc&#10;SO4hlhlSWJWkGQGjPTjGdpGDxWdSVGl9XTXxb/18yqVOc1W5HrFaev8ATOE+Fn7WfxL8EeOdI8Q+&#10;GPFet6BqunMnn3Vm5SCUqPlE0ZOGX1yD9a/qM/Yh/wCCvWkeNE8N+Bf2iH06xvdUMcNnr1uWFncS&#10;Z2kScExPnHX5T1yK7faqryw1utE/0/yJoz50rn70aZqWn6nZW99p11DPDOFkSWJg6sDyCCP8960y&#10;2Cu4NuO05Hv7d+DWLclJpGiWu4wGMZYbiOeDkcdM/XinBVkaSQYOcE56Zx3NJc0bsE9HpsROkpkU&#10;hSM5HH1/DipnQ7lfBDOCeTxzT3afcnm01e5V3yR7FIOfmyM5wc5H+fSpPPXglRiTkgc5P+etVNcy&#10;YXacV0J1mQIwwOMZB5wAahl+eNwS5z65HI64NZrmUm7l2erKjLGZAMEEdRxyO4P9Pak2xrgK3zBd&#10;xPBIHXnFap3JUr/P8x5iiBjUYODg9wfqagKFsLDglgXY/Njryfz9O9Vd82oSSSTFAO/aUIx03AnJ&#10;9c1nSKN7K3JQHGOO+T9cc0QavoEVZOwiMylA44HOfmz69h+ealf54hz97nJxy3qT+dVNXUWkWvte&#10;ZlyD5W5OcZGffnt0OK81+K+mDVPh74t07Yh862uFVcY5KnbyKqLlK10TVs4NPqj+fPU8LOySfec8&#10;YyBkcgc9M4z+lZ6/vAcbTnrjO4HqOen6V/YHC0vaZfgZXd3GL/A/AM6ptYrE+r/P/gkDupbmNto4&#10;OQcFuM02PHm4YRknAwegx6/T+derSSUt9zCU76IPs4WQSttG3IbPdTjgj/PNOkUupDsPl657inJS&#10;Wz3M3K90+gpMZMePN3vjGeRge9Q+WHyCMYJYHvuP86LW5eVhUlLZrf8ApDWRljRZmJOTwBnJwcYP&#10;bFNkyx3iQ7ZCe3Qdu35+3NVFpP1HGUoSnoNwqDLNwhLDPbjB/L+dJtkZcRspPzcMOrdsfWsKjm7u&#10;2xeEkndvp/WpGXVC0RBztLMNuO474/T8ahlChRGqsCckntjsD+dOaU1F/eVGzpt3vYa0YOCisuc5&#10;bHfHGPxHT15pgwUzvYZ6E54x0z78807fHf5AoyaT5uuxWVl2SrvywJPzf7Q/kM8DrmpdxDOecgBT&#10;6AHP/wBarWstY7mfNzRfNLZiL8hByDn2HUdc/wBKhMShCCSNoyM+pPr3+lNRXMpX2NXPSSUtAJbp&#10;JwVxnnv9R/ntUKEP5gyGOSBnGAfTr1pTi5xaS0fUKUo3jd6O/wB7JXAZiig7h1PQH05qBQyHcHYn&#10;IyDt4AH8yf1rOh7id5BXTd9NY/5iOVdSWiyASOuB9TnFR7RM++NDuBJORweP85pSlHmbi3dBF+9r&#10;stfmSKVZnP7z5gNxcg4ODnn09Kc74CkE7iSM9unf2+ldFLWMrvTuKVpNOWz1IGBJ8vdn7xbj39fy&#10;6d6qq20k5Q9iSeRnBzgewNZ1eZuyNGry5762JiJGiVFiyVC/gTnPtURUKELLk/d+bPX68/hU0Ekr&#10;t6tBZzkrb6/gPaNXVBIJNy5wCAPXnrTGdYwzOx6Zzk9uf0459OK2U4u7+YpqKbQn3VT5s7BgnJ/P&#10;tQqKSqnB3bsliBkL6VE0ryl2/wAv+HIjOMoqL3f/AA5GyqzN5oJLckjAJByOev5/jUe2QkBgxYBd&#10;rJ/e749Kck3HSWoVZxnG9j2ry1KEdeTnP933/wA+1RxmKPcpWQBP4gCcHsSf881cOZtu/wDWp56S&#10;hbu9ScDe8o2bgBuJIzjB5/T9afGA7ssgRsYbAJOfT05AalNq7V9f6/zFeLauhu1iHkwc8EdAf/19&#10;aidA3zkcttwfTJ7/AJVVSV22y8P73Nf+upMqWzOroSMZwc43ZHB/z3o2ny2JlJYDqQMFh61N5WZK&#10;UVLfQtJFErMrFjt+YE/nn+fFRANujclx1PP3fcD/AOvVRd07hVbnOTt1EDqxYHHJxkZ+8Ov4jjn1&#10;oA2bQxOF+Y+x7ZqndKKQoq+skIwDDO1WbGVySBj/AA/rUqPGU3PuAjJyGBBBBySeg49z05pNt6X/&#10;AOHH8MtG9R8WFzGS7ZJ9Ouee/XJoLs2wowP3txbA5AIHbkg1E5awT6jpRahNp7DD8xI3g7BuPcCk&#10;82ZPm2rjgAjJ+boc9MY9K2qXtuYzvPl021HLGoLDCkEkg56n0x7Z/KpgpUGToT90jryKHdqRcElf&#10;mjq+v4EJ3lSwkfA3Bs5J/wBn/wDX6VOUVUiEYIXoV56D/PFTulfqXVk25W6fqQxoUVZGL/KWx0JP&#10;JJ7eh474qwsQBGFX98SQwAGD1NKLd3bqRz25tBpAQrsIwMjnJPPr+J/pT2ChULgZbH3yB83bihOy&#10;sUmrq5Vb53BXZtbJU45GTxj075qxGXUbpGJHIJO78OacJay0Fefu6bgyKWV8rwTweAeOPy9KikTd&#10;5jR4Y++4fMRj/wDV781E4y5dH1K5lZ3erQiiRyNxD7AOgPBHXPT8qmAVWP3WyN3A54znjn1pVffi&#10;lF7ik3e9/Qe0jDAYZKnGM5696jlZVjm/enDgnJIPGPX/ABq5tKMvIqCbXqz5p13UNRuvHOtTQwxt&#10;HYrBGjcZClc7T/M18e/HnXvtHjnU41O8QxW8av3DBSzg+/Ir/P8A8TJqfE+bzcv+XlR+vvSP6h4N&#10;hOOTYFLrCK/BHxt4lFsXuZxFhs5YgtwT3xzg/SvCfEV7K5jj2yBm/ibA/CvFndTd9mv6/E7qceWL&#10;seNa04EkxDSHIyxUt95vu9MZ9xX+iR/wRt8LSeEf+CefwQgKbH1OKS9IIAOHIwe3XH5c19FwNKX1&#10;bGu/SK/8mTv+B5+dJOdNJ6as/UuDesTklDu59QPpTmZtq/LyefqPc/55r0visrnFeyvfQqyAYGAC&#10;eMbv73J/p0qSM/Pypy3PGMA544pRTY07vckBmG1v3fz4Jz64578Y/nUT8ZD9RgH69BinpsCfn/w4&#10;9Zf3ZYAkKDj3OP8APNKX3plWTjrkdCRkUk9GhpyGEAPjeAxBGcHv6VKjgptOTjGcjseapJ312FL3&#10;dRzkRg7dvygfeB4Hfn1qsHVdpKgAADGM9OvuBzUubuG/XckHmfMzuSOefxHv+X5U0lCi75ASSMuc&#10;j6Z/+v3pWuojemtydCuUlCkcHr9aUonzbGAORy3H+T0oi2pPQTWu4MqAIWIGRwTn8P51IEUxqQOO&#10;/s2PTIpvd23B37jfJYrC6LjZz8x6f5/lTZY9qogZsIOcYPQ+/wCFEG7+oLo7k8SAIrE54O3O3v2P&#10;+fejeuNxQkjA+hHei7dxOzV+hGoBXgL0BJPK5z/9b8qaS/QBjtHIwQP8ik7XkNPQiKo27zOqlcFd&#10;3qM/z70o2og2kjbk5P165pxe7B6pXeom/DDcMkcgnjGev51ZYZRBtPq3bOBkf59aqStez3CEm1uR&#10;FdiAqFABBKnjjvUkRwMlU+bnjsRyf8/hSVu4b9BUAPzFD1YjP0/nzUG1GY5CFjkE84Gf/wBdKUlY&#10;JX3b3KEdmolL+YwOTwM4GeMn8P05rVUBckLGf4iehPv+tC15feBt6jmkwXcru3YOMd/TrUcke/BV&#10;cMAcHGfzPalC7Vm+gJrWwxlwpAUcgZ657Zx/jSy5BVIQSWzyeenGfekrLRjd7FURTKJNxzwOMHqP&#10;8aljjZt24jHSrmiL3uSFUVkyzkDJYnnDZz1pu4ylmbzWJG7AJHI79aSTe7LvdJ2HtEzY3rwOpyDj&#10;OeePSon8xSGCuASD3zuPr+Boit1cSld6io+QuWX5gMk8cnr260vz8KcgkAncMcjHpVOTYri7Zt+N&#10;xOOCT7Zx/SnKgJEm5+O3A+meKhu78wTlp+IyRSzqyk/JnP5H9DSxs7qNmBjPGD059aKju3qO6RE4&#10;Ug5DknHr359PWoIpWkX5fM7/AHs85/z0op/Dr1E/LqShpH2nnsVVscHjg+3NIADIuQSQSSBwQOcc&#10;fjS2bdhRbYqpIGAToQB2OMfzPv8AjTpU2gIXf5P4uMcnrVPm+8qHXUqCMvgBxkdFYDg+/NTxoAMs&#10;CcknHfIz+tTZrS/9f8OJbaDFXYSAF655PBPbJ+h60q5dmJYDduIyM8AnpTVtluO9/mRnegdlBDMO&#10;BjPIPeo2kJDbHcheowOCeAactb2W47N9QXa2Q/mEt6Y5b69utLucuwII6EHIxj/P50t38W4peRLu&#10;OFLfMQGyc444xmnyP1IznjPX/PenHfcV7p6DRlshtxZsn6ZHT8v1pnlKzmRcDcOMfn+FKnF8t77g&#10;rp69SX5o3O7Py4JIHfJpZX2RBvLJC456c55/lSjvG45XvuLkMQcsc8k9MY9/x4qTajASYfOMgALn&#10;Oev681au7Ci/xKUxc4GTjPf1/wA9sUxU2swAbgbvxH/66jW+jB66NE7DjJTgY4AP4VFj5VKt6seQ&#10;Oc8j6USvd2ZTdrpkUpcHcuPnIJJI/wAKls1AG9GBIx9Oc5/pQ1ayuSnzSZKzxqMqqj64PAyB+nWm&#10;oe2089+Rz65/wqkkhp6AYyoJLIeo5x+P5ZFUGdwdkeNx5IYHqOf8ilfXVAuthsckxG4nJBznp6Cu&#10;H+IPxG8J/DLwvq3inxjrVnZWWjJvluJyABnIGB1LnJ2qBkngUK19yYu8kz+Tz/gop/wUz+KPxa+2&#10;+GfAl7qnhrwiHkgdbdpI9R1Qq21jMw/1cZ/uAj5T81fhvr/xa1S6sLe0g1N7a3j3MLW0JQngA+c5&#10;6nuQDzzmiTfNZbN9TnqXlUjrr+n/AATw6+/aB8TaYNX0zQbi1QMwZ5EUgEgg53AnOcAHP1r5N+JP&#10;jPxR4xvYZ9d1rUrgqCViaRwiHJ6LwPTnrUY6cLNQf/A6lXmtem1u54zeyxMxjlaNvLHYH71cl9gu&#10;r4TPbb2WI8kA4BPPPpUYHmm5yTbbdzeb5YayOi8KeCtT1/W/D+g2ccslxr9xDaRLGksv72U4T5UB&#10;Ykk9AM5r2/xn+zb8TPAusSaH4h0PUIJVBcCaNoN0akgld5X5c+ordQSjS5pavXfpuTNOVpJ+f3lC&#10;0+E+lRXP2bW/HPgiwzAtyr3mo6dB16Ifmb5/9kcjvVzwx8Ovhxf69BpeufGr4V2FtcHa19c6pEkK&#10;5BJJZY2PAHcDLce9J10oJOO2j7+rBVYOUoqWq/U5jxX4O+G9h4zvtA0j4ueA76xtF/danFdHyJjj&#10;J2sYxnHToMmvL7zS9BkASy8Q6Q7ZkVSJ4TnBIBHTggZFcOISbur/ANWHCas3bvucHd6TOkPyyxuD&#10;naVKsD+VM0y1vbe4AliboGPXp2NVGrzRs2+lwerXb/gnd6DqBtdc8OySuXKXljlT0IMyDr261/Xb&#10;+2h8NvEPgv4ffDDxLpOsxout6PHI8MJlK/6tMl1Jxzu5zmsK10qT/roejkNONWpWt0X6n4uaxNp1&#10;pfNd6mhibOBOv3RxySo7H27817z4SvZYNMtnsL9JrcKZNjt5iSfL82OuOQTxjnrXp4b3INtnl1uX&#10;mlbfX/gn7Kf8ErP+Cofjn4K+OND/AGd/2jr++uvB3i2UW/hnxFLul+wzSk+XbTueq/3Sen8v694b&#10;lLqGC5tHEiXI3q6H5WXqCD+NdOJg04z/AJtX6rR/5/MqlJyimhz+VwzB8jkDJwOT1+vT609SI1IV&#10;8gnnIP0rKC92zCfw36sUbiS2CS2AeB1/P2p8ashVEXnksvI5PXnHTHrU7xsNq7INijK54OCeh5HX&#10;P+etV/KYHIyWbOVbj8Paqg3dikgjt5dwzL93PLcDaeVJ/E1cEbBcgEmPHzNnGRjP060m77feNXu3&#10;cqlGfywF5XHynux701NrKVZDuU47nvxVqzdrhJvoiKUbkBZ145+XnnpmkVgY4yCvygEbuv4023si&#10;ZP3GJJcGElX5zkcHHUD/AB6VmSNvdd7sOAq53deuTz375ppNNMIq42MyKroB1yO/HcE/zqp5vzY2&#10;t8/fDHJ5747VVNy6Mp7XbLksJKgtj5uzA9f8/pXKeIYGuNG1e1Iz5kcnCjPBUjH59aJv3WhR0vdn&#10;89Xi60Fn4h1u1UOPInuEweDlWPH+FcauJIfk3EknkDH+ea/rnw7q+1yPKZvd04/+ko/CeKVGhmmP&#10;6rmk/wARgcgK4txySTtJHQ8Hn/69QOSwXzIf3gLAg9vXnA9692ly2WurPPw/vtvyv/X3jxIA0Zw7&#10;MhHIOcA59fx/HNKGUgBQTjJ7/jz/ADFXTUkpLm1FUcZSk1tb8RCw+UxwkEAgYB7+9MXBRSP4WbBz&#10;ntxx3FaQXn2HCUXKyXX/ACHvJHNhwPmfOcgdfX2qm6AICGUbeMkFu+f1/nUXt+A5tNbofwAvy7gO&#10;m7BOR6/j096QojwuY8FkwGxwSR2/DH51FRpc193+pcGnf3O/+YwlXCM7Pk+vAqvn7yEBGzyVJwSO&#10;mM0LlTepEGpXfmNmkRUUlm3P8uMk89jTXU8lVYFex/vYyf8A9fpVSfM42Zqk7XZVWLcwXO3g5HHb&#10;BHX603y3YDcTtGQOOhP8vpVKW1+vUzcVdWW+v4CqMRnBJyVwMEnOeh/z1p2X+QhlJ5+U+vWoqyco&#10;2T6oqMUm15a/MiUxo7bckjb8rH5hjp17Zokf5kjaKI7txJbkH0x9M96dRy5VZ+RMVzSir6Ijyqny&#10;fkyoznIzzUTou4qjtxyeOpPcEdKhK0ptFytOTv3t+ox328KHYnk7gTz2P4U4KjMse5Mjr04xz/Sp&#10;jBSm5J/1cmC9onrsADOdryDjkkDPH+FLLHlSdzndkgYzx0OfqDxW0pvl5dNSacnOV2tv6/zK8pWU&#10;spT51HUA9ecfzpi7WkILspb5iOmD3+lKo43bctv6/MuGk5N9f1HxcoBIpBIDDG7qSPve/PvSKGUh&#10;HOd5Iz1Iwc559M1iotpSvpcq7i0+q/piR7o4gMli5x3/AD6YGaf5arHGm4fNnHI5Jz05/wAitbRm&#10;nrroympJPs7kYEZZDy23lgc8juKViWwm4LghTwfvEEnnvwKpRV0Z01Lmu3oNw3lRhvLbHHmYOS3f&#10;HHT1qJ8OMFnAjzz25/wqdJptMJXlb3f+HPZBtzuIU79vBJwfTp261A0R2nrkZ+8B8+M9/wDPNaT9&#10;6WvQ4Yt1Frui/C0ccKsMjqcc5yemcf1p5MYABYluDwM4z6cj0qKzurNGicIu/UgaZh821uVzgZ5D&#10;eue49jUHnkSEYUeWwJIAA7jH6fnSm+VyujOhUTfMo6MsxyYMccaAqdpTI56kD8anSTfGEUk9MZyf&#10;fvTipSlfm3GpOSnKXTUduuFJjYMQSHA5GAOAO/1JpBvR8CRijArjnAx/XFVrzfiTzNQnbtb59xob&#10;53fLDcAPct3/AKVIgZsLktjnnAOP/rd/etOyMuZq776/Mj8uSJSFdyc5QgnIGSeo6Y9RSom1T5ik&#10;5IUf75yCQfTpmk+5VJSkpWZK5UbFIxjBL9OO5PNS+UpVXYZ+7yxzk02rtWHB2du6IwokjKEhtmOM&#10;ADPJyT2pyQAHaqg7tp46Fj1//VQn5hLRNNbhGhC7SzLuGVzjnPt7U9vuiQhV8vJ5yeecf/W96UHK&#10;UlpoKqm5XY47CVUKjZwWLYOAAeef6U0MXiCErui28qpwfXH+B+lFTmfUuhaKmnuxrZ3x4UFVZRlQ&#10;ThSecgdP8Kcm9lBO7B+UBhkY59uvJ5qXJXsmK/vSXYVQIjvZXOMAEZ/X6ZodXGQjLyDjOSdx6H8A&#10;fzrSXvaDw90paihwwKNgGTO3Ht1+lAMibyVwV64HJOQQee30+lJp3b7hWnKcort/kMZw75crhAyj&#10;cWHOfr+VCEDy12nK4Bxnr6mps7bmcpaRXLuJGobDFZMyZwTgE7cYzTmyjKnQ534x0wep9PvcUSeq&#10;KnTba1FLK247PmYDLY528c/rzT4owWAQ73c/KDnAPGOP8ajFaU5tvRJv8DfDOPtI2Wl/1PlPS9Qg&#10;u9a8XG+8tUF5cxRMx+8kR2jcenbrXw38T7yW78TeI4pJXV4ppACRztJHP6HFf58cXThXznHyi/dl&#10;ObXzbZ/UuQ89PLsNC32Y6/Kx8162xSC4abBOSoYHJPXbn0rwDXbgBxJt3HDYI6k+v5ivLUreycpa&#10;9u+htGM9Ys8muUa7nMLtEpLJliPuyFhtz/T3r/TW/YF0EeGf2Mf2dtFEQUwaNYb05zlxuH5Z5r6r&#10;hFNYTFX/AJoq/wB55uYt88U2fXKBt2SAc5yST7c9qRXQLkZ+Qegzjuf8a70rJNM50k0wDRkZIbja&#10;ce3f8qdGCWRt/TGOmfrQtGncmN27oSRnQY2scnkio1MONyj7oJ57cUPd+YNXW4sRUbM9ByAcfr+f&#10;50jhsIvAGSSMjk+vb8PeklrHQLuzGpG5kEZbrtG7Octnj/JqUrwCAd7jBb5u/r7e9OF29g1trIbK&#10;GYYA5Kknr1P9OafFFEMM5OV6g54PNC2Wu4LrbqRXFuzIUQ9PXnjOeBStEqjAkPPBOcAnt0/zmlFt&#10;S33CSi9CTygsI+7k5555460xUyhBLYGPl7eoH4VUmkth7ixYxGdqd8k55Pr/APrp/mKpLY7HAGe/&#10;/wBapV72E38TIlm/eeap4IzuB4JJ9anVwcnYAXwcn6nnNOW++ok27aCkuiFW4CbcNjqcc9PT+VVB&#10;PJLMqtHtyzbThTkdRzSk02xyv7pcQhiCAMjBJO0e9Sbl2kKSSecdPxNPVvV/1YUb9HuV2kCnoSFB&#10;ztByce1RZOGJjHcnIPDYyP50oqTcvMO2haVg68RuCedx5x6/pQWIGwbuM89wD/8AWpp67jvdsYod&#10;RuB+/wBz/jUm9epHPp+Q6/SiCvp3F1euxDKXXcVLZwMHtzz+FOQq6kE53Bs8A8jPT1oTd3qLr5Cy&#10;EN5bMD8uDjcR8vJHIqQPsOVy28AfTn1/H0og3tcq+jdxTt2qrjsMFgOvrmkV1OEwOPmBGevfn8Rm&#10;le7lZCWqIeX5cjLZ4zwVHPPv/SngYAzg4/iH4c/rRJvRjWttQZ1bJyuVzuwR36VVdoV4IBJ9Sf6U&#10;atRVwje+pHvlUKSjfw9Oeuee3WrkbSeXlf4wcHg5568/5zQ33e+onuOM6u3lkfdx15+h/OnllH3h&#10;j164xg9euaa1u7j0behA4SMIA5I6LwTnjg8VHja52ZygyDnP+QaS6BF6K/Ue0pUBgNx4+Y565POe&#10;fypXkY4UpHg5655x+tEbrcWtm7iKWLnoOnrjkf8A6qdgspOc5yT264IpdWmxNtJsibAdxnk5GQDg&#10;HqD9P61Gqlt4wmGHQ+p9fTH86O8S09UxVCxZeNEy/ODkdjnH14/Go45n3hAoO/PJzyT69aSk1F6h&#10;zXe5O0gU5leMgdN3rj1qNnO0Y6P/AHsgnPJ7ds1W2wnp1IAJg688qc4wxGc5znvTw77BhFIfHzdx&#10;n+npSTbt5h1JI4yUBYn/AGh0GKi+yh2JB6AHJxzzk01dy3C2+pA0ZR4iR0yW+p6etWQWDDeDwQOO&#10;CTwcnH1oTskDu29dyu7JvQSAYGSc9T1I/U1bwrBS2e+R9Cec/j+dG2g27u40QkEsRyc8nJzjHHFR&#10;lctuyuQTknPT16VKsm/MW9ncQnYecfN9098+/wCf5VG07REyRqcvjPrmiUpe7d6D3+YW87uxLADZ&#10;k8e9SuV2NtjHbDe+f88+tNP3loOAxJnBJHoOevTPXp+NOSVy2znjHAJ9v88007vcm9ug6RQY42wF&#10;3cn/ABqrulUiIlsnoQcY7HNKlq9RN226lsYeIALkEbTjgg8gZ/xqlKUAGGxs4z2yf896H7zdmDs9&#10;3uShQQWT0J4xzk8j8M8e9IkewLgjJLAgZ4B57UndtaDW1+44IAQGMh4xnnv3qfauNysxHTcQwGM/&#10;5yPWnJ3uD6K5Dgx7SoGD68YGOvWq53qzErJ82CT0+Ydvx9qJboertqYHirxHpvhDQdU8Ra5cx29t&#10;paPJNJIeiDBBx3JJwB1LcV/ML/wVI/b1l8GQxabcwm617V8t4b8NMwMOnRnG28viDgzMDkIckHjo&#10;Gy0m0ml5fMxqySTcj+dvx+fiNqnwvi+I3iiz1Wa38S37RTazMQEkupcyCKLAUALg5wOmK+O72+mu&#10;/NcyhlAZduT6nr05xTUYzspK9/w/rX7zKfNOk772PFY9Q/027hiZcANuZi3LA89fbtXEa1ve5kLP&#10;BEsMbSeZKwjARTjvjJPYCueo1KMb3u7/AJf8CxrT35Wtn/X+Z5lceJ/C1tFILi4vLiZywCWyAqCf&#10;7ztjHXoBTtB+LE/huw1Wy0bwv4QJ1b793qUTXk8WBx5WSqoT3O01GAbXPDa+/f8AruOo5y5lC2/U&#10;wr74n+MdRnt7q58R6wslqVeA2j/ZfKZfusnlbcEeuc571yWt+KNc8RXD3et6zruozsTvn1C5urmQ&#10;j3Z2Y49qupJxptKWz/HrqKNm5a/1YwWmSD/l3gBYZAVRkH60PcvIqgmLCjpjv2rKvzXVpvXfzCo0&#10;1KK63FN2vlBXj+8PmzjBI6VVkkVYyqqp755zn/GqxNRS5uVvoVTnDlXM1cjFwA2AHB6k+1aMGqX8&#10;OyWG7nGfl5Ykfjms6klJp/j89yYOTqVPd0sdBZeItQRoytrbzSxvFLE3IKyRurqfQ8gZ9q/ou+JP&#10;/BYz4S/tIeAvAPhHxf4G17wrqvgzSYdGnS6MUttc3kahUlinUKAGxkhlHPFaY+g6qjGElzav10/P&#10;Q7+HcSsPUvUj5M+Vde1bw/4t083mlXtlKJVJBRlYDI4xg4xyeah/ZmGu33inxH4FGoTSNqTwQ2kZ&#10;52zzbjGB7E//AK668EudSt0W3o/+HOOXLObkn3X4n6v/ALOPwo0rx7onivwX4lsXZ9H27WZf3sVx&#10;E7YPX5XRsEV/U3/wTP8AjRqvjz4Jt8OfGd6Z9d+Dsn9k3EkpYPNp3/LnIT7qOTzzXsOjGeArO+sW&#10;n97t+pjSbjUjG/xX19D9H1SKVhtIwQDg5xgjj9f1qSONWbAEbDuTjnuD36f/AF68h81ndl05K2zI&#10;VRmjLK2Ov3uxHUjPr7UpcxICAm1OOOtSrNl8ybVhscO9y4LfPgkYxk9MmlEQIDhXyMnb82MVTumt&#10;SYu1rsdhYyDjqGyxHJ74/CmSup8wK4OOQSe4/pQk7sqbV9CkGJ2Nlsn5tw5wOP8AJqZNhyDz6/ex&#10;n2NaXd9GDvHr1JGjG2QYJKgH5cnJ7j69fx61EY9oKrjvgkcn0Pb9KiMr3VwprTYz3B3pIEcjDMQe&#10;cEcc+tOKEoMEEkAgkYJJ6cegz3rTmaSdhSbbtfYbEEh2gDnuAMnceueenFIRsUrhDu757jse4I/W&#10;i+46UpMql1Xeqxtge35c8YrOvlEkc5HzeYCBk9D16/59KqPV/wBahU1PwF+NWlSad8R/FVmEUg3M&#10;7odpAwTuIz6f1FeNANvIDRjbnpnBIPzfh0z+df1Z4P1Pa8OZM77U1r6I/DuO6fs83zCL1vKX4/1+&#10;IwOqIRCOOc5z37/571HIPuKQcYOTnHWvq60XFxaR4sarlGKbE8ojzSSOMAnvkd+e3pUDQSyMA0in&#10;yyWbIySe3pgmhu15W2NIQeraVl+RKrEt99twypUgY65B+vA/CmlFRiobaf4T0A6Z6568UU5Slf3d&#10;SIWioO2/+ZDKNwXY/LH5n5HNRpEyeXGHOVU5z/M1dVO+mz/MqDi7cy7jlKqqgqFLZ3lR3BIJ6frS&#10;BXUlmVsIACBnODnk/XPY1jtyt3uy4Nap9divnfIkSqzEE/Lgf5/rQdkmF8oluu4jgANzz61fLte1&#10;2Z35YvUb0ZY9gAXn5ueD/wDqpdu6Plg27A3HJ4P07UXceXTXY3pNSp3ezKxBPys2SOrHPUd8YpFk&#10;/dlCgbnrx1FaJQknd6E07uztrcRAj+WMOfLO7n16DJ9/SgA7mVthBLHH+0euf6UqcUuflfmLlne3&#10;No3r+ZIACNyhjnHzHOM/rVPbtDRr5RY52qpIwABxn39aiF3FWfmaVF8aS31IwpYEll3kZPrgdznF&#10;L8qDGSSwJ3Me4HGR7/ypUedw2YN++kpL+mNVG+YsZSW5y3PGO3tio44gTz5YEeeWyfm9/XrRzSvH&#10;8xJaX+/7yVEJUEOCM7h1GOmfwqJtxAfDEnLYH94YH9aqm+ZTb6DiuWT5d2IcrtfdnAI/E/4/zqNk&#10;Xd86qWODz3P1qZOMpRSiKF1a0lZj1IGANp25wz9AT/WkBCF28ltw4DMB1PbP+eaI83Om1oVz81rx&#10;/wCHExuIU9SO/Tj19vpUbch0KA7cjnHO0bs/pWjfLKN09X+lwvKVvO45MLIFVSd+M/l3NBUMqBfm&#10;aMkMWHQ1FSXPNJdL/f8A1qZJS5Wm9RrsDIiNu7D+Lg88nHbj86URRhcEMCSGI6jbxnnt/jVcnutX&#10;LhdNr5/eer+btMceW+8B8vJz6f571ZHkzSOrbhkcqcY7nGeenNa1JWenQ4ISfvc273YrxtIqsXQY&#10;ByAeRg/57e9OSNowoYkGLZuJPORnP1JxVSbb6WIcpWb6f8EgLFWaLaVbO455wCTz+nGacI0ZmHlM&#10;DLhj1K+n9M0NDm+dJp2JVjXAMbAZ4U8e/P69KVVEWxTjgHAPoTn8T/npWahzNO+xLnKSqq2xMIz5&#10;cXyuMZxg8+pJ/OlDbsvlPmHRgcbQflGO3Wr0uxU53cZJjFjMxMbKcABlwMgE9fm7/pSAMHBIUbup&#10;AOT8uBj29qpWafcqavsTqQFIfkn+9364571NE22PcH4kyvbPvn0NRK8mOnKS54pbjAjuUTOMnp7D&#10;saeNwwSeADuJ4we56GnLXrqyKVt2v6t+oiyCWEE/wg8kj1OR+Bpm1sMA2TlWBPQH8sdO1EdClJNt&#10;p69SZowgZ23dCSx6E9v/AK9RAmHCngDb985PAwP8mqpu6v3BNt3vt/X6iYLoA0gPRtykj685PGaR&#10;XBcowY7Bzwe3T1qZu1rMG1NRXfqKgZokl3dQAcA4ORjPHf8A/XShjER+8j+X7xxnoT1H481lK9yr&#10;XjJx6llfuyopOGB556nuO3/16jABIf5CV5BOSM54B5HT19a2go62emoX5kpKW/XuII2Zj5ioMYIO&#10;WHzD06e/rTgxO4ZwehJ6dKnm52mRVbhKXVDgSAHVP9WMMDgjGeuf84qEb3AVioKBiR0Iwe+f196I&#10;tKWwk3yP3u7Hj5ufmPQkdew6/wBPeoIgYlcqu4tjAYksepIHrmm7K+m5XM3FJy2H+XGMeXxg7Ryc&#10;9PWllk+yQtdb3QW/zFhwyrwT17+tcud1fZYLFzk9IxbfyTudOWU5VMRSgt3JW+bPi7wTptzOt61z&#10;IMF7qVDzg7nJVyfbI/Gvhvx/eGbWNcutspWSa6HBbLDewO05z06V/njjZqWMxTXeVl87n9U4fmWE&#10;ppvex4J4hukilmYvncTgcED/ADn8q8J13MzTSF/9UHYEgdB1rncnUlHlWq/yBOTja+5wnh+1bVfF&#10;HhvT9ru2oXlnEB1zlwvPAx7e9f6knwM0MeGfgp8JdEjQqdK0fSoWGCcMIlLZ9+fzr6/hNS/syu3a&#10;7mr+tpHmZl7tTf8Aq56cZlVdwzkgcDnHvipI3IAUlRu6A9+5rqi7u9zmTANyVC/dHI5BJ5PJ59qI&#10;nJOcevU5wR3/AAoirtaBsw83eq/K2WA575PSolkwoxu9fX689Pwprd6A+ruSADarHOOen5/596sY&#10;CLiVgd/c8Y7evah7+oUtdyI4OEDgFR14HAIqTIwd2c98hsEfWknZO4WbbXcazqoYqR1JGOevtTY8&#10;sN5bqDuAzyMcfoaT1SBO9rMUHIABOc9T0znGTn9KjIUyE/L8meuOoPpVLZjdmrjoXDxxqSuY9p9j&#10;7+1TFm+ZASducg934/zn0qUm+W7Ffl6EbfdKkgZ+XcAcZOMH9KqNvPTGerA55DHn/PrVXu72E02t&#10;yynmAYcElSCScj5qRBg53NjjryM8ULWzCK1bFO5t3B55HXpj2o2MD8wJCkHBI6/59KIJb2Bt3E2q&#10;jId3Qcjnkfr+tSBUJB25K5HPccZ5P1/OlFvuGo99hBPJK5/OoC4Cf7XJJ/vfU1KVnuU2tBquS2BH&#10;kgAg4BwfQ/Tnr3p4O9QWj5789R/k/nVS5rvULK24zdMfk25bkYGeMnJ/ChGdGUSFcrwCuc4P/wCu&#10;lrexMr2fmPlfDIF24Tp3/n9KOhULyRkE9+BnpSjfXUaWoBvMDoB09OoIz/jzTgVjUb1XgZJ5OMc1&#10;SvcLeewx7hAYUDA55z2Lc/5NOSTcuQOFBLAdAOc9P60S0uxNPZhyHxuO45bB69xTDIIj0XnGM9Oe&#10;v+RUq+l3sKXVDmRSqsoPznJzwwGaryZVgVCMBjt/I+1DerKjqyUrnLAjgYJPrz2/zzTwAEHzcNjH&#10;qB9eMiql0fQI2drMb5LMwcMG/iJPp2z/AJ6U99ygFHQ55KnPXviktbtPcWuqaG+aR8u8ADPXPHpn&#10;/PWnM5C8DbtyOpyaFpfUfM3qOXlXVnRmGGOeme3H4VHhiYiFx1J+9weeM/1ok9hKz+ZIE2KVIX94&#10;Cfqeo5x3pvKDIB55yRxycf1/Kk0+g4XTSINxfCc7geg3HAPr16U7YQ+V80ZPJbOcniq+LruJJ3bu&#10;KxJBfGcYbODyc1GYsFSqr82Rk9QeMmlG0hx3Y0xs7Lzn72evXGP50SHEZdnY+XnnuM4yf5USasnc&#10;mLbuEbAhQcsXJOV5wMcZI/GrEYVBvzgsc4OAPam29Gxx107Eed2H3ZycfNnjr3/GlySOOrHO4knn&#10;8v1pSWid9AlrbQMBv9Yy5HBxu+v+TUEsQEgYPjI6HPBNLTRD1d9dh2wLs+YnI2n0z1JNLGcBeScY&#10;HPYn/wCvQldagmSl0BL4b8QeW7imDcgj+VSfqeAc0opNJ3G73bEXq7srZUbie2fpVUZMwjRs5wSe&#10;P/r02/hV9xK9m7kqQxqWVUfLKB07dqe6BlU5YEAjn1578U7WCL0ZTRMIQMbhwOO2Af8AJqyqjkqG&#10;JOTkgjDVL0TtIUGpbocT5aIBjK4z2/8A10oiUhxsG7HGemfy/Sqim2xrrZCRRghd6OQxB6nA4/Xm&#10;oZIAVUOrcZIwM8DqcfjxUardjSvbTchRfIyjnJ9eox356VMhDEEFjsBUghOTxgj8+KrVrcTeyuOO&#10;4ZLgnaARljyOfftQ7ITlmG8ck5bHPpRZvUpdCMvnYuSSTk9emf6U8iNsqMEgF8AnAPfn/PNKprEl&#10;XvufnX+158XIdAstYjiaKa18DASx2fJF1rrqGtg3qkAO9h08wjPSv48NF+B3xL/bM/a3utAvr68n&#10;utSum1PXb1w5igsAwYRnPC/K6kjjkhe1dNGE3GLS9fXoc+I973b7v9f+HP1P/wCCuHwZ8KfDf/gn&#10;/wCHdF8GaRZW9l8M9X0fytqJu2TBopHLYzls856iv5Bdf8W6R4dtZ5NRvI0Ckq2/+JsZwMdevIFc&#10;eMlCFWUUGIn+8S6P/M+YNT+KiIk48OacHknLFru9XgEnrHEDj6FvrgV5fqms6jqUjT6re3FxK2Tu&#10;kOQP90dAPYVFFSlFtz1Y1Gor2ldbmLLK7FfMOAMfiagXkMA/Q5IP8v1pvmc6ja1ZtTbuvdIA+8Nz&#10;ygGCfelH7tjnGSBg+9ZyTmn57+vUiLXxCKzkDcrEpnP0pPKeRcxqWI9On51MXKSb/PzHTXLZvezG&#10;FNzAlQpXOc+tNkjCdP4hu9qqEb2ab1V3cTpq7fb9SvkScAdR1p6Ssh2kAjjn0PvWdPllC/J/ww6b&#10;alJuR1Xg+VRr2l+Yow7qpU9DngZ/OvdfidpemXEwjWztVeIKAY8jOKvFxUpU3d6L5nVhYt0cQ1Pe&#10;zPNtA8WeJfBEyS6LfzeWpzJC2WRl7jHbPt3r9E/2Nvi9omo/GjwHrD3Cw3M19odvJDLgN5n2lQMe&#10;v3zzW+Aq2nq/iv8Ae/6ucdFqTqW6M/p5+EHhC+8OfGzxr4jit40sde1O/wBNc4Y4vECTEn3ZZAR6&#10;jJr9cP2LrGLwv8e9WltV8o+NbK5t7uMZwZLRlaJyvbhj19q+gvFUH73xxf4WYRinKHu7Nn68Mw7B&#10;TjkEZI9+aUK8g2xhQG9PX9MdfyryHsmac26JYQUI3hVZjjJ4B/Ckbad0SOG3Ak88HB/zz61Fmpae&#10;Yqdpa2HorxOy7y2Pm2nngfy6c03eFOQ+c8Z54yMjmjfUUXtZfEVZJQwYAY8ru2exOOeefpWc0TsJ&#10;ZM7jyc45FaUny3V9Rxjdt3FRwskcbKxwM5Oc4GKuKYokUucbuSTj60SG73aaJYpvMjOThuvOff8A&#10;wpjys6EnPyfPk/XjjikoasJe60r6IijWKRmbcr+Xz1PGPz61XkXliS258dB1xycj8qq7b1JV7oiY&#10;btr4OSMjPfnof89aYzsyrgD5TnoPlOO3+etUnvrsOKcZMjZAhJ+YM3TI5zj+dUZ2URyBQ2T/AHuK&#10;dN30E21G1tT8Qv2qtMXSfixr/wAhX7SqSkgfeUscdsA8c+tfKpe3KvINmSG+/uJw3Uf/AKq/qD6P&#10;9T2nC+WXl8Ka+5n4v4m05QzrGPpJp/eiPBjDfKCUU4LZxjnvUZdfLEa4DEMpHUZI4/XpX3cWpas+&#10;fp04pKN9R8LZdEkGTlR0PzZ7H8etTvOIzFtT5iNrF8A549BzWNT40r6P+mVK6lKCfkU5/LEa7Ccu&#10;CMc4z74x0quzl8YK4HzNuzwOn9RV07tNdyk+RKMl/WovnKUUOGwOn8s/5+tQs+ZHGQ23GUPUDjH8&#10;qc6idkhcijdrqSggfdYbsemSP8/zpjMEXknjk7u+e3vWMnySd3/XcJRtNRUdLfjuVsxnDKXDAnIH&#10;0zUhbY6tIq4bg7uPQ5/WtaU1d2W/UqE42fNH+v6uRuFABVkwpGVyajEm1cSBT98s2cY7g/SnG8pr&#10;m6BUavGLf9MrSNGfkVk5HYnPt64z6+lJCxbYOAyqSSCSMjA56cA0N35uxT9pZpLd/gSq+6NYlZzu&#10;3ksvHzehH0zjPpmgsBKJFkBVfu8dc/570U2+Z2JqK3L72mhHtjCF2jOZMg4XuO/FI20Rhcv8pBOT&#10;2FOb9x+RcuWyanrawIqgMCGJGM47g8jn0psgjzlgATjgHHBOKKjcuX3jOi1CXwb9RjBkZotyFhlv&#10;lzxnpz+NQ7gZCrMO+CcckdT9O9KptuOnzNWt8Q5CGw0fJ/z1qAy7BltuT94BT1+uf6U6K91pLcIt&#10;xvfoNH+s3Kw+Tbwex6j/APVTTGoUKGJLHPbrnOc+nX37VnUekVfbQdNxcrqO9xY22Kd7Kxfk56bx&#10;7+9OaTcU3hQF443fePv7UU+ZWV9rGsJxcXZXHN0GWPuOvPb3/GnqI5YuSCUAY+5ok3NTu99iINy9&#10;9PzKvmMJXCliAByQT37H/PNSK4XMiBm3cHknmn7yU321HByqXu1qMQKIsF137e+cbuT83pyeaEC/&#10;MnmAnluvyhatOylZ77EyTu4qTPYgFCsr8lDyCNoJ7NSqkaJgqGL85J/iOcn8R3rZWm3Y8qdtb/11&#10;BmPLAnI3D0HI56eooUhfLWXbtbIz6emPX/Gm1srDhNvlXcaqFcyqCxA53HgsSMflmpAojaSR5Y9q&#10;ncS2RtAGOv40na6s9RyneUly72JVURrOMrmM4I7Y68fWo03AlyrgKQQQfp/n3otG2hDco289ydsE&#10;JuUMx2E8kfKev5U0osm+N0bBO7PZgRzn2+vbmoi9LuRrOXK+V20/DQiiJjI4Q4+bI7ehHXp3z3qW&#10;LCFc7m8scEjGevc4zVyfWxNOd0l+P4A7iR2jG8EbGH4jLD6evvTQsm+OKKMYbiTrljyc5xxSSUd3&#10;vqVzuN2t7WJ1G4hzzuG71HQfyNSBVJMnmSjzQA2FGeB1Jx05PvSn7zvcmjB6/kLjywWUq6pzkep9&#10;frUkYlCeUGTpyCAOAeefpSi+ZtW21+8tRUZOyEIXjccZOxtuQS3TOfxpqKuVDZOD8xY8579uetOH&#10;8NEqF+b3yORTzsV2KqSD0XPYE9voO1PaLlmJPc4X0J45Ht2pOSVtAu9rbAEIKkNzzlyTx+f8/Wpf&#10;mA+ePO8DBwR8vXnoT/hVWXUyhJKS1FmLiNBiPK/888Lxx7/5PNRI+GZQAAM88k+gz+NJaXubxvJJ&#10;W2RKHk8v53YsxAJ6ZODj+RqNFZjCGZc9GBGct2Pt1pR10BcvRbf8AsSssYCnDZXcevYd/wAulQ45&#10;lSTHzdQQODnJ/lSi9Wl01HU0aS2f+RGXCxySEIu3Iz0BwM/yP505tqgKmMrkcD0/H3rW99kZqWkm&#10;1pt6jQNvlMqghA3OCDn3HHHWqevELoHiC4Z4ENpbXLEtnkBDwfds4rx+OqzoZLm07XUac3/5K2ej&#10;wwm8dhI3+KUdfmj5m8ISPpXhdJtRMQayiJ4znBHPXqea/NvxNN5gnZV+a5LSHI6ZYnAPtmv8+8TV&#10;jLE4hpafqf1LKMlh6aPnzxdJGkaIZU3OCF2nkHrz164rw/XWl+aUvHtUknnGCc8+4/rzRTXNVnFP&#10;fW/yMrfu3a5a+Blg2tfGf4VaNHEjHUNW0wNkZO0SjkH6mv8AUq0S2ktdA8P2gVQLS2tosEk52RqP&#10;rn+tfT8KR5cure87Sn8/hPPzSzqprtr+Zo+VEqOfl4wzDAzU68EFGUg5JIH6+/09a7W2rK25ywu1&#10;qRqcyBXbODyRnkn1xxiraBGDPGTldwJ/2sc5/wAaULpajW68xrBVVF4ygHzA4PP+fypjbVjYcHf0&#10;PJ56/wCfejXuKLb1GKFB3oAerZyM5GOe3elkIKja5bOSCB36k5z70Su2xp9EPjkdjvBPHHIGOM4/&#10;nTyHB3Dbz0PTn1//AFU4833kwuKMLsIAwp5B6j3/AFpoUNgI2QM+mBj8ee9EbPqNat67jEVMFHXK&#10;9yc9O/Pv/Om4JADnrnDf7XH60rb66fqF0tGyxGWMq4UgjnocAelT/Lg7sDOcnn/ClB3voEXpvuVm&#10;5LAg/P1OCOf/AKxpFh2tkjtkAk8HP+cfWmndXCTd99yVuCex9Tjr6/nVNWMjdFyuT0H4/wCRRF3+&#10;Q99B5VQPNBOSR1zj1FG4HHU+ZkjrgjnkUXbTsxat7j1DGLapLcMc4PbNNJZMlkYAnLE9M44pJhDr&#10;cljlZyjE5DZU5z97PGT71C8CsVb5+f4eOoIzTtdWuF731H+YVzg/L+I5PP4/480mcIxCqQMnPJ9/&#10;60uays2ENb+ZDHIxcscnGDkkYGD39uatRQCRYiuTxuz82cEZ9sVXYV20NkyVJDE4Gecj5Rzjr7dK&#10;Ipvl3FSOucg4/nUtvQFfoSiNl4AByOfTI/nzUDKWRg2NhHH16/lTv2DZ/ECwsAEwzbQTjGM+/wDn&#10;tUqow3IAPc/X9MUJX0BWbduowqF3bhIWBJJHGcZxn/6/ahQMBjvBOVyex6n04pKy0BPZjQ6n5sHc&#10;OSTnk+v61BGY32hfnwMbz+lJyumw6p9ywkZLEN1JODzjHNNKAjKv0zkckGmrvfYV0r+epJFuJfaF&#10;PUfOOBUhLMoJVfl79eBn8e1KVm7ajvq9SAJtcLunHBPIwP59qb8qgHA/4F3PvVatPXcNLChwCAq5&#10;BAJPvwaUZkRlVTuHA6Z5ycj86TTC99BxKhdvIPU8n265+lIhIDliu07gCuSfrSjzXVuo3ZfIY0m4&#10;b4WDFMkAduTyfzqVGeRCAPm6jr1zzTaS2YoXbQmyQjKbBn0wO/p6/So/nCOMMCvO/GOR/kUltdAr&#10;teY5ME7nJY4J54AP4en0pphcjBHo3POTx0olrZ3Gnb5iwqgXcqgbBnIxnGPT+lSHkBcjnIwQw/I5&#10;prVv3hpaDFiGCSGz1Xdx+v8AnmnqMqRuyRuwPY+poTV4ruJLV+8QBbkfKAPm79eB0p+AVDNnIHPT&#10;Ofr+NRpfbYSu9LkCYXIfkxgggZyQvenF0IPB5yNw55z61UXdJj0uMyQu3Y2FHIz/AJ55/OpIUkwM&#10;L6hsHrj1/wA9aKa033K3diRgnCPghcDB9xmqpQ4QAAZJBwBkMenP4inTtZEScrirnrg8nDE9N2e5&#10;oSRSu3LbmyOc4Hv+vWlWu76/1qVTvdCKWYjB+9gg/X1qT7iMfMba2Sc5z7GnLbRC6MawD4UOxJyx&#10;IH4/48VAkhDBSCAMkd6SV29ROTsmStIFQkqcqM+3APt6U8zqVLqTls5zxjqOv0z/ADoumrXGne39&#10;alYyxBSeOMehGT75/KnxtiNE2t6E8evWiOiQSbYkhZivljPGc8YHrz+NVRucYGDnhjxwfehNNjm3&#10;oTqVVFC8hDkZz0Jzn6VDfSLZWd5eMrBLOOaUkZwVUZJx+H41Ld0tBat6dD8VvjZDN4r8LavqN3ul&#10;2xXWpzsFwTc3LM5LZOflUKAPTivAv+CcnwKj+Hnw68Y/FbXbSMaz8V727nlmdVBXTIZCsCqcAhWO&#10;WOOq4r2I02owfbU5pa1E+XRXf4f8OfnX/wAFzv2//g74S+Deu/spaNdprHi7xpJY3UtpaMjLp0Fv&#10;Ksvm3Lc4ZgMInXkk9q/il8S3up6zfy3mpyybwSyockKD2FeLX5Z4l3j/AEjKrKFWtGK+z/w5yTsw&#10;Vo0xj1xVSUtkLtJx1Pf61lN3T5en69fzOiM2m9d/z8yszbvlMZOOfrUSY3s2W44AxWdWd1FvdG0r&#10;2WpK8UhjG09c5zgVGCzgq+0juTWtb3pv3Oy/r+upMYy3v/wdxrFQAd/ThgBX6S/s7fsM/FH4p+Gr&#10;Lxn4Z8KXuoWupRLJE4wsbBhkYO8HsRnB+bivJ4rzF5bg4zlHSLa/4L+Ztl+HeIq8ier1Pmr9p74P&#10;6p8F/iPeeFNX0LUdOmaKCcW10F3KTwcEdRkHnAr5m5J2ccdzmt8mxscdQpVk/dkr/jZ/iTiYypzm&#10;n0YExxsBtPfP/wBeqy7yXLAdx3rtipKFubT9P+CZTcW3fvY6PQHWPVbB4+djxEn0IYE5r6O8dqo8&#10;udExuRMn/aKjP+fWssRzRa1u2b5bOKhOz30PIZCf3mwLhuq+g7Gr3h3R9dn1WDUvCNzcxajpbLd2&#10;jwjLrNAQ6sB3IIBwa1o+44SV9Gr+hzwtzaP+rn9j/wDwR+/aZP7Vvwq+MVp4ymtx4r8Aajouq38M&#10;m1JGiFtHDcSquc7W8vnHc81/QB+yVby6r8dr29TcYvDemzzSHJIWSeRY0/PBPuK+ijzfVpJ2tq/k&#10;9vwsJp88feeh+qWSSVhUAEexz681JEdqODtGDkgnv29PTg15U3truaw3aZIzO0fzODt256df6+/v&#10;VVtwO7nDYIC45J/P1oiryZMb3dxkpAUYJDRgHocY4/8Ar9KTzWRgS/LH5sn8Rn2q0troceuo9R8o&#10;fqeN6jdjryfz9KrCQgtznPBySMHGe/TrQn0sRKVlJrdsjyONq5BJz1x3P+RUcgYwg5XJycbeBjI/&#10;LFOX+ItN3VxqF0UAKflAbORkE8DJ/lUjNKYmVCg3ArkYxu9c8dqdno7k3ck7disjyqJBGcFemR8u&#10;O/rzx+dSecsyQkuCTknJXr2/Cjb5DV7PoEkbHILdMMSe55P9KesIIGxgxbOeuSxI47U4SdnpuE9f&#10;kUpAFLYLd2BPf/PPWqdxlhhcfu8nB4JI6Y+nNOD2XcSvzH48ft5WMWnfELRb/cEXU4CpAyPnQnJz&#10;+Nfn4dTTeoD5J7E85z/n8a/pP6M8/acMYZX0Upp/fc/JvFmi1nOIlfSSiRrqSgkmaPIYsoyP+A5H&#10;H/66iN/uZpPNY5BwDjO/t6cH1r9C5ua2uj/4B8tCFklylyHUUMwCyA9flzk9s/pT575QiyJIASRg&#10;8cYORk/yqJqTURyjytXT1KUmrQuG2sGaINluMHvnjtzVWS9xhsgKcHd6HqavD23T66iSTmrod9vB&#10;iZm2hmL456Fjng/U9PTimRXrNFHuKbo84OByRnHP5cVcW/5F/TLqw55LV7FiC83P5h5P/wBbueMd&#10;elK12uCgcOHwTgcgg965MTNKSu97/wBfia0lzyXkVLe/2umHPy7uSTkHrnr/ADq1c30LhZcISA2S&#10;cHB6H8T2rSLdqemiM5QbjN3Kf21MDLZY4J5PX60q3u+CPKuWYBsrxg+2a2pyk5Wf9Mzpx5o2W/n+&#10;ZD9o2bpPk+bJbrkA8D/PrSJdMyEsxGQysfug85PP+eaSa9m01q/xG4y2U/8AhiWG8GCpY5fJ6ZAI&#10;46/545qsLoAfKVHJH8Rw/GDxnjpSbVO8m/63L9l7s1vcnN7hBEQrBsjLYH1xTjdBUZvLBLEnJ9e/&#10;FHu861fvDcJum9V6/cQmVoSUV2JToQfcYPHpimfbABGIy2Y+QSSeuep9TVTa5k/kRWUXFpD2uWmk&#10;kO1GBUZDcHdiovOlITLHd1U/hyD+GaIprpvr/kGra/Mi88plwRjoe+W+n40pnG7AYscD5mwOfQc/&#10;zpQcmnG+r/Iqm4aK+5J5+Qv7osOSDjj+n61Es5cYGOueCc59z/P3p/F6rcXI1az+QvmpDtUg54P6&#10;9fanvcDhVycjORk8jnHsefzrKydtdA0TsvtfqNikBZ8O2VycNuJz3yf5VMkuNoXaWOAwJXoD/ga0&#10;5uVS12YVUlCKexWEqh2XdJtbI3H++CTz06+vtVrztyRK6IfLAIGMZHOcc8HpxThNODkypSjZe5rE&#10;gzt+YOvI5J3ZGe3HalL7gFGOeSGwVGPoev8AWhRfLd/1qZ2led35HtRQqWRl+bkK3DckYzUwdVC+&#10;WEwMFSByM47H0Pauh6ttf0zyLNcqctJf1/mQ4WXJzubcASB0PHQ+nPbvQyhSrBsFBg9Rg54OadXb&#10;fsGFk9F2H+aMBx5ZKc/eAORz1/HmpmTfw6MfUHtnkE/iOPely2fkaJy97XUZGFI3kqdgY4AOc9vz&#10;9amPRljQ59CcfTGaE+bYVlG1vMiAZM4l+9weBz3p5OIl+ZzuzuyOMcDr7Gm90uXQd4tzstXYrMsU&#10;jZyTsznOc5wOnHT6d6mhV1RwUc5wcHtjqO/rUzl7yCnaCj6iIgbcFDErtUg56ryKeoO5twY7fmHf&#10;nvSqN6p7ijZXTl3HkPgKI1IQhmJPJGecDnoDUuSjsZBu3YUcA4Gc5/I/0oT2ZdN3krMcDtibB47A&#10;4z+g5NKsYIVSVJU4PX8+2D7evFNNO7TCpzEhUk4IwQTuJ/PNPCbArAlwAWznkgVDqb26FUIPnXvd&#10;PxKwZmZwvmHG4gdc47//AF6ePMJG1PlTLHIzg8cn65NXHWxNb3pqTGxAMoUg7k3McYIwpPf17/pU&#10;zMhyOoT5T94k+hHr179qcnd77EKPM7uOpH5bq5Yfw9d2Oo7jjof50jgKsrBASoBY99vU5pU23dFX&#10;fKveJCxGFBALnJxn0P8Aj1oVZFbOI88fjnGM8ev6U6cVqmKUm3ZLb8diJ49+9ctzkYz/AF9Ka8nR&#10;Rt75zxjNKkra8xVOV6jTYm1cBlUg8ZYE8nrn9R+FKVXeJAy/Pjg55c9M8/TH60c26uCTlqkSiQxn&#10;PzZwMt059P8AGvPPi3cy23w28VTwgnzra4iRsgbZXG2Nj7BiOK8DxSqypcNZ5NLalP8A9JZ6fB0F&#10;POMvj3nD/wBKR88T2X2T4e6lqc0krPZ2bByTnMwTt+Ir8+9dmg+zxxwruCqSWOcAe9fwHRs6teTl&#10;v+tz+oaq5aMbvY+f/E7rJFNGD8yMTnOBzjFeE6sSy3EM4OGB4I59eadGzrVGuq3+8iLvF+W56t+x&#10;1pJ1P9qT4A2FvErO+t6X68jzAefbNf6fMIVYLWL7zFEUk7flOOK+s4djNZWuZ3vN/wDpKPKzSfNW&#10;02sIWJCsqnpyfc5xVaRnHlrIWzk5789v0/WulO5gmMV2dzmPA6hs8H2PfoavoDuYtGCBkqQD+v8A&#10;hQm3zO+wR6X6kjFiO+e+AAD+NROcELjoQD0464PH4cVKbctwv5DtivkfN8vJPY45/wA+9OZTiNMd&#10;AwOefy+tNN3Q/Vjdo2nKpkepbv6n+lDKI1QsCWUFu449f5USfxaC10GiWMHCKfnIIGDkdadJtcqF&#10;ZQM5P9Ofb0pJ3+Q4bjIiB5ZfGH4Jxu+bnHcdc5qYqpCgyA9Tn/axwfenumTFu46IY+6pXbuI6Abu&#10;ec/jRuV0P7w/xcckbh0+n+NPSz11CFrKxDuQ4Z2Zs8EjcefSrKkeX8x68ZxjGOgOaUW3uym7X8yF&#10;U3k7m3k8ZPH40024CKY2x0Cnk8f57UQvfV7i1aauNERC7g3A65/x/lSlD8hcMR3GPbr/AJ70bdRL&#10;d67kikByDuXOee1POSkqeYflPqe3ammr7g9W1cRyqOoRWLSbj3PvQyiONmCoduD9c/1pJt7DiPxG&#10;yKOgk7knOSMde3+NMSNVUpgjpknHBUYz1/yKUrNdRQemiALGUbJZiFP3gcg/X064qVWKtGARljjk&#10;Dknpmnu9HuJJrUYQHBVtvXv19hj/ACMUnlKPLGAd/c/Ud6NXcqUm7krqoGAF5HU9j25qvj5OOdxz&#10;yM8kZH/66mN3FtoF6ixFtoYkkkHnoM569/wqNlYKCWY92z6dfX3qlvuEeguXflnboSR15564/CjI&#10;yFLr685HHr2xUxvfcTu7sSS36nqxyDk+p7D6HmnLvKlGLZ6HgYA/+tj86e73CN9ALKg2FFOOcHLc&#10;Z5/+vTpGQBXUjLZIH5cjHsaKmz1CDIlDELg5Pfvx9e1PheTIVsjsxPPPT/8AXQ5NtagmNYYdEy3G&#10;MZxyR6469e9Cp5kQWRUwnOee+Of1/pTS6XFLVsmwQFQ7CD15FMQKj53oFOPbnt/9aiTs32K2duxM&#10;QCFbOMgjHqf0qImJAMwxkNggZzwO9HNogV2noQxsGGAjZ6YJ/Uk1PGhIViOCWOfY9KTXmEdB5wu0&#10;Kyk446n1xn/PWog/KI27ndyOec5yePQ0Jt3sEnZXuRIDGUYnqMtwcVLujMG/li2QcZPUdsfXp+NK&#10;8rbAtZashZAiFogzByeOuSef5UJFI4VlUjAzyOPz/wA80X0FZ66gBKoIyMqTnI+mTn60O0iY4Gec&#10;Z5xnHP5/rRLVXQ4XuODMdqFjk7skFuppshIKAgESdxz698U1G7eoPXoQxyvlg/JPU4z7gE+1Koz/&#10;AAqcHOSemc9aG3YGtWPBZSvz4DZxuI5x/nt3p0ZKhSMnPzPkdCf88+/NK/mONtNRJSSATu7k575z&#10;jn6VFCSzqFLMXzjJbsKc9txJptjZojkRqeoyQen+fXFRpAVdZCW4BB5xnv8AUU4XYbtFiMMynfzk&#10;EkY2jGT+Rz1qbJBJdcddw5PA6Gok72sCSd2R4DY2qORjoR+tUZHCyMWj6BjkjBwO/wCvFN6N6g72&#10;ZKoZn53HIIORj69akePIU+YuBgvwOSOn86U0n1CL1epXZASWTblO4AyBn61KinAZeTGR75Oe/p/j&#10;ScpaBFWluMyWBYrjzOuTnj1Y0xXUO6OWA65OQeue1NNdx78upQ/tGGO5+z5Ys2SDtOffn2qhr0n2&#10;vRNftYwd91bXKKD3dkYAfnTSa17kQk09tz8qNagi1nwJ4thUsz3dlny8EMHVduMdeueK/Nn/AIKm&#10;/t26d+wD+zt4Y8BeA/Im8a+MbRdN8P2hwTARFiW8kHPCEkqCOX/GvSx9WSw8pddPx0RyYmapwc+i&#10;T/M/kZ+Gfwc8UeLLnU/jF8WbzUNQ1fxXIb95r1jJJcXDnezuTk4ycAf0r4e+Ltolr4y1yBIwFhkZ&#10;QBwRz1ry41YxVPrdav5q/wCIsDS9nRd7Xm7/AH9PzPGbhlDAE43ZweelU5sFABvJ6En17VzTlL2t&#10;rabfI7OWKvruVAW2ptKjnnPYCk/vMpJ3Z+b0NVUlTlGV46K13/XqTiFK0Uuu5J5jov71jg5x9aiG&#10;GO5icSckYNOleagk997/ADt94sQ3eCvv/ma0mkMtvYXQmi2XuQOVz+I7fjX6Nfsof8FJvid+yR4V&#10;uPAK+BtG8R6fHv8AsiXF1PavbhsEKCqsGXj2PvXn8T5fHNMFicPKVubZ+h1YOtLD1oTW6/E+S/2l&#10;f2j/ABj+098TNb+KHjOw0iznv1iggsrEMYbe2iDbUDNy5yxJZuSx+lfPBCqvmK7HgZ//AFVHDeXS&#10;wGBw+G9r8C1ffqzKpVlWxFWcre9qRbg7Ln+LnnrSszgZABK8sa9CMrN6avp6HL7zhNQlqv8AhzW0&#10;JzHqNkzLne6DuOCetfWHxCiA03TGVAH8tQzEHl+uc+w61nWvCW+t/wAP6Z24CSam3/Wp4U7eW6qo&#10;OcYJOevrXu37OEhi+KXhxQEyftAPXB/dknOAeDjFb0bpJKPR3fqv+HMIycqjXQ/Zf9gzSdY/Zj/b&#10;t+BHxB0lZY9A/af0/U9KukUfuzdPvRVbpyGXI784r+5T9kPwP/wgXgi/8U6koW/+IEv26RXUK0dm&#10;g22y5PIyMtg9znrXqRm1BU7Pa3rq/wBEaQXnqfXD65b4j9EIYbj1H+FWo9ZXDZxk4+Zvfvn2z+dZ&#10;cicWr7EQUm0+4f2mGkMm489z0PB6ntzUB1mOKNI1JJG45GOO/enZXWurLg9LpiDUQwz6jaASOoHH&#10;51IdQikfcwB28FSByQf6VbhqLeyZYj1SBxlWX58j0x3pjXUC4YknGXDfMRn8PoahRkrNA3rctC6g&#10;DkbxhQB06cZBxTXn3PlQSpxyM9fpyenXFJXcnoE90PN1FsUYOVIZQQenfNZ5kX5iDkcryP4cewpq&#10;7ugqaO7ZJHMOA6s2/lgOKgdo1AZE2kfMcYyR6A/zqldNJMHbr1ESY4Cy/wAQB555759PaoS8scvm&#10;K+QmAR9evf8ApVQ38hye9yaZ03t8+Ox7/NjtmkZFlULnrg9h3IPNEdd+glJJn5Sf8FGNLMdl4U1l&#10;VAEbyRZ46Phh+I5yK/ImTVCJ2CFRgn52HBYccmv3/wCivV5skr02/hnL8bH5j4vRTzFNLeK/Ual6&#10;khGAeAAeABx0/EZpo1VWDKXbB6kYyPev0xzV1rsfLyS5YruSDUvmQxMwYnnJIAPGDzSDUzPH5sgB&#10;2gYG4gYxnn/Oaqbbg4d7k0qfPOKa0M2C88vzC0hPmY4BY55OO9WP7R8xijMmccqSQff6+9Kk5RjH&#10;TUq0ZSmkiUXqOXjUH5wGwemeMnrx+FKLqRVUguc5zvznHtiqjOUeXXRCkuvpr6aE6XjCVFLAF8gZ&#10;xgnvRJfBsKZTh+ByfvHgfkf14riryc52sO0Ye93/AK/UrNftGQwKnAGQcnA9fxp4u8JHsbdvPG4d&#10;e/aumg5NEzik2r+o03jMjyMQNuOvp3//AFetPW78tSquoyQwxnls55NbUarbtfpf/MSi9OzBrgDc&#10;AU3PjJOeueaZ9rZU8shORls4OeuB/WnOpGTlro+pjTbi7W9RondZmcBCG5xkjqMDI+pqY3XBjWTB&#10;YNyOeQP8en51jUalzWl0/wCGOiSbd0tGxYrqRAqByx+ZiefvZzj6c0gvCuZAih2zkdRnPf2H/wBa&#10;rwzbs3YXKpKK1CO481gVyW79g3enF3kYsXciQgtjjgnJ+npxSq1LSslo9gnGKat3ImnjMbAnKgZJ&#10;yfuDP8qcblWBKylw+0nBUgkYOfbn0queck2n/WplZ9O/UkFyWZFJbednQZHzHA56CozcGYozEHfw&#10;MZ4PY1d/eXvaijTfK1/KWEuHjwrNGQdoJ5P44/pSLcxoXEaqcdFIYAHPXgj9KFLmSlfcd7JLuO86&#10;Ll9zfNxhj1/+t6U3zy3l4MmOGJXI4J5FTKWia/q5fKouVvIf5zoVbduAyxPI9h/XrUnmsJFIBG7G&#10;XOTyDzjpjjpmqbvFXjv+ff7zOzla76k6SsZAXLMNpJ3AAkHPoB0459KFlj/ilOWzgMQBkd/1qoqX&#10;Ly6dfwZNVObaa3GeYiqVkKBlP8AOOQfr6ihnAUHkE9wCc+nHvjrU0ub7T2/q4r+80t+r/r+tT6BE&#10;SKBIFVP7x9+p479TVcxswjOTiPvnOAck8/j3rujfSXY8VcsnFPb+v8x6bTK6knLAHGeNvODRtLI5&#10;GAz9OijJHp9fQ0lZp+Y42bWvn+eg1Q6FU2SHdwSozhQM/wCfXrUsYXaEbAZcfXJycj2qU2miqF7y&#10;12FTIb5VbHO9m5zjpTuY1xIyqW3Kq9t3LZBz6npTirNq+gVI2ur7O4jBDjHzbckc45/wpArALuKc&#10;AZBGBu/w5qprSLv6jjL3boGYNtRGG5OckDBwePXrSIp+QxRxrvyAfm+vP41lPS44yi7LpuPjz5bM&#10;Ff5MF9u04Y985HSmyBVc7Rwh4OPxPP49PWrm+bZhGPKrPd9RERnPWTcucjIxkEcHI64/WnogIzu+&#10;6ep67h1BqXbcqjeUuW2haATgq6fLyTnkHrnODxSsqxrgsp3E5OCM9fWs6jXOojjK3TfT8QHzL8sh&#10;yOM+n5dD+FNAx+7bGXxz3yO+fQ+nrWlJRtqhKSjKduq/4b8xWUA7M9NuT6D0H1pnljKSEAmMtyMn&#10;B6H86cLqTG29rk2FygeMENknPqP/ANfWmM29RGyZYdeSPXv+H5URjdr3iL25kOjdX3B8jPByCCAe&#10;ef8APWoyN+0eXjPJYYxn9D+dStLO5pGyTbaJVDqyBNvGT83Jx71FsUAou0MWIbaMndjg+/eitdJ+&#10;8KElZXFDRpF5kg2ggYJ3Fvx4FR7txyQD5RIUnrwMj0//AFd6dOzja4R9yd/63JNuwbAuQARzg/Lj&#10;imBkxEq4z1UkkADv+fH40p2lJMmCk7+9qxMklSUyFPOfrx+n61498ankm8D3ljFCh/tGS3WNm4AI&#10;cMc/989PU18r461KlHhLP5x39lL8VY93w2SqZ7lkZdZx/O/6HjvxZmGkfDfXbqymJ3oieU2ckvgD&#10;P0zzivzj1l/srBWUYYHJY/w5JI/Amv4Npv36sl1tf5H9M13BwhHseA+IpW866+bLNiQ7sg9eeB04&#10;/WvE9Zkz57gFdykj/f7/AI1tFKMuaXZEp3Wm7/r/ADPrn/gmVoC+Jv28/wBmnS0Qn/iZwTt1/wCW&#10;bKx/MZx71/pQOsSbvmGOueAM9P6dq+syBtZXRVvty/BRPFxzX1iSv0Q0TEFV/d4wRyf4e1R5SQAy&#10;MM9856noe+B71pJJrzMnfQcu/YrbT2GRngjHP+e9WUEeR3z1J9sbc042blqN6JMaTIS4KKQcZJIx&#10;ntQCHH+s+pOeuM/zo02uCvYRiEZCMfNkkAEDIHBIp27JIJBJyd3TA7f1oUtgne40YeTnknJzx29a&#10;mUn5htJyMdu3FVFuKWoa3v3IzsXeCPXGBxjHX9aewMoUjjcPunBqU79Qd9GO+XylIQHbg5HGOf8A&#10;CmkIQiAcjGcev6+tOFtSZJuNh+YhhSOnIJ6D15oykYCvIpGBgtn86CtCA5UphlKtknBHB9f/AK9R&#10;tjYoQ5KcE5xz6n1pQld6hayui5EpEZbcQehPGc8/SpSwZFXdyoJyenJ/+vR2dgu9Bjtkhu/U9+lR&#10;5ZFAHQcgEsOnU9O9KEkwinrqMRjIm352PbPr9anABQDceD+ZFVF9hPcj2uwVi+7aMZO7sO/1zxUi&#10;CQKOpxn068+1EbNWuJhkBlEh4HXpx+NKNpRTnlSwGM4zj1pK44XXUEbgbDnGT9T/AJ/OpEw3BYcd&#10;ckHqOKTTktxxI3jYESErmPPGORjpikUBVLqVBbrnFVTdnuKXXUQOXAkLZVB15PHv0pUzsGAf3eeT&#10;+f8AI8e1TzbDeg9WV8qy5LYJ6+g/+t+NN8jcThW55GQOlNOLbDXuQNEwZcGM+ZgsWx/nOelNAVXU&#10;FlONxJbjH/1qIPbUJLVonAGFy43fnx/npigFPlTaCyZI7c98Hr+dTvdLqG4wIXVlBYlwGyA3J/H2&#10;NSGMIAvmD5QN3XAHYGna97hF6b6EQRYkwki/L6YpFcMXAc89c9snj6Z9KF5ruS2SSKU8s7R85yAw&#10;7c9arCaQ4BVsjPD5+73qktWNbkwYvuWNRgcBsDrjj69e9RRrJh94i+8Tggg4/wDrf/WqJPVIfxaj&#10;hIRtYZwAdxHZutPzGyfvd2EGMeh6/pVXT9BbXXcjCKS7MyHcM88HJ68fhU6ofujaR1OffJpU/Xcd&#10;nd6jApcbZGHJPTPfkdD9PxqMqeFP8OSTnHP+etPYTbb9SQL8qyb8jnnJA/Hr1pkjBY3UAM2N2OOM&#10;j0pT2egXbRFbyC4WKUHHoPbmrIUgBW3/AEGeVzx0zRF6a9R022rse0QkUgB8qeuODz34NMEYZDuy&#10;M4JZuPXvRTb5tQk7vciwQF+dsrk9+fU+9BUMAVmB3dc5PFEXa6bFBEJh81TtYkr1x/T2pwj2xjGO&#10;Sw4OMH3x1/wqJO73KttdkbqSGJRSBghmI/H8O4pqbWRM7cuMjr16ZP6/hV9Wl1J0FkG3ETHIUcH3&#10;+tVAyRg5PKfMx78+v4+1J3lswfW/QmyzBHQ4wM9jwMZ+n40/aV4XPIJzj6DvVXeuu4JNP0Hxs4Ri&#10;z44HHbkdz+HPvUjTjClgeMkMc9T61Mm7JpgtWysJWlA8obupPXPBprISjqTgnOWHUfzpvW6BNt2v&#10;vqPhTgrJliepHXP1xQUYR8Z+T5mweOP/ANX9KT1W+4R1lqyPaAqNlePvA8DH/wBc+tRGVgWcyLzz&#10;kfkfoOnSpi3Favcpq7ZUnu1AMec5+8Rx9Oe9ZRvljijLnIkGKunFyXqDdzNlvMoVx9zALHGc9v0/&#10;WsaTV51nyzfc5Ge+OST/AIVvSSvsT7y0PgnxPoc/hDx7r/h25Rzp/iIy3ljIxBzBK+6SP2EZJxnt&#10;X8cH7TNlrf7cH/BRX4reMfEDXMvhv4NSHT4kzJsW0t8rHGuejSFTuI7Z7kGnmVSfsqKto3r6q6/M&#10;5sbHnjy8/VfmV/iLaRWgeK2t4ESFR5SplRtXjAHbAxx/er8JPj3aJb+P/ESqfvSAjr97FedNpQil&#10;umbStquqPn2cdXz0zjjufSqRjVgBJuJ46datfvFJS6639P6/ETk25xS/r+rlF+codoJ5+gqYFQih&#10;HXpkk5zkVjQXNGXudP8Ahy229ug8DJQZXL8k96hkjPmHY3EWeAe/r/nvRUbU315bESTno3qMLOSg&#10;3ZCkkHHftzUwLSbXdm6EHPTNOvU55VE4/P8ArvuXzNvl7kIgaWWOKLaS+c5B54qkYyrszHp19Pai&#10;MkpLm6fkTGPM4tvYYdx3yDknBPYZpuSQGY4J6+lDnZ8131/FsdOKTba31L1icTwtvxyCSc/hX2p4&#10;2sbiXwP4a1RiXaWJMnqByeKxr1JKfPprudWXLmVZ3Vmj52dXKuN4BPIBz+Zr2X9neU2/xd8Gkvj7&#10;RLIm0c53KQR+XT3renOVox1/z33OTkbUG3rf+vzP6YfhP8NF8ffAX9mLXra3zd/DLxfppjfGZBBP&#10;cypKM8bVIUcc9K/rh0zxu8NvawBlPkIsZK4GNo+6B+H9a9WhFKknfW7v9yNFojoE8VuRGYn5+8Rl&#10;ieOua07bxOxXa0rcktz0LfXj8PekkpRb6sT1sk9C1J4pleLbG5JJBwdx4z19jRF4km3GRy45IyfQ&#10;4PHT1qaST66/8AzUWnua0XiJ2XcWHPHJ64/DHfsamTWrj5lEh+bPzEnfx/SmnNW1QNy97U011qfI&#10;3IwAK8n1HvVpdT3rsL/ewTnOMdehP9OtKEnd2/r+rlrmVrFlNTww3OOcHcc8kcLnp6/0q0t6znCb&#10;eBzu4yeO9Up90EJc9tTTiuyFUNu+b0zz7U37UqkBTGWxwMjqBzn8e1CdlsO0nZsimu3QqwDLtLHI&#10;xn1H86bJfziMCNWLN82O3POD+YpwvzJW3Jk3ffYk81ym7Kkt8oA4IxnPf86sszFQWJJIznPT/Oac&#10;9EzTcnhYAfefoepLdRkdc59qklljRHXeScM3ToBSScmrMhbSd9Wfnl/wUS0U3/wch1VBl9Mnhfpy&#10;FbOT27d+/Sv5/rrVCJmKneWyQWPfjp+Ir9p+i5X/ANgzGlJ7Tv8Ael/kfA+KlGTxOHmvtRt80yE6&#10;oWxlwB/ETgdPXP8AnNPbVmkKNIwLJknnn8cexr9WjJtqz/pHydektUt7/mMGqLHlVYEnO7kHB/ye&#10;nrSDVmkUbZU+fo3OC3PBBHetZVXJWvtuQoPbl2JP7QVX3+Yu75sc4OM/SmvqewZmbmM7jjIyTnsc&#10;9c/nTdV8sLP/AIDFSTeliwdR2MoRizJyR9P5VOuoxbd2B+6XJz97k8fX2qIVLu19g5b+5bQsNqu3&#10;OxsH1+6MA84oe/WSXc23nocHAHp+OabbbWnXcioviGSysqk+ZyTlh8vHpzS/birEB1GNp4GAAAOa&#10;bc9LFTi1K9w+0knaucjJJbOD3I/z3pwuST8rZ5GWOM+p/wA+tKnUalJXCKstetge7bciK74XDAHb&#10;1zn0qSO9V2H3cMDwenH9K0ptuCMaykr3iIl0CqLkYOXG7JPPJJz2HpUhuF3cZL5+YEkA498e9OnL&#10;mlZx2KpJppp7v+vzJhcPw4aMbj7/AI0guuVdsYAI6E9amesmlsFXRJJ6gLkgAKS2ckdePx/Hipvt&#10;QRWUsoHO4kt+GPT396ilWjzWsEoe7Ft7ajRcgBYyygthmTJOfU8/XtSm5V9oZ8die27/ACK6YOLa&#10;i3/VzFRlzSfRksd1INxGTuzyc4yOealtXRihJUgA/dyeB0q60kuVxe5VJy95NaX/ADEds+SrqvzZ&#10;fjgen4c1L5iu3yM2QCc8jkdfyrOS0nd9RU1eN2MjnIbbwASzEkjqSeMfyqw8hGegMYDbsYOAeP5U&#10;oNTUV8xptxbe73BJlUM20ZcZbPcjt+VSKQyBmxxtIB9CBnJ9vWulq0pIiHvcy5tVcsifcoYH5mHH&#10;fB5z/Tn0p+990fzj+LIHvyM4PGfek5pycl1CL5XG6Y+J1RuIo87kz1BOMDIFNWXOSgwXGNxJHIP0&#10;p0OVy+LoRKVrq259Ds4Z8KoJQ45PB56/magLJCqOynbwCxxyCMgjH1/Sup821zw6acd1/X9MlidQ&#10;zSxkDf8AdGB/n8TUoUyFnIOBknqByOT79fzpxlovIqonzev5kLGRwOVYfeHqD2zg/pS454Mnbb1G&#10;M9cc9/fvSnJK13oOzTd/IfGS4KkjLdevP1qRQ0eDG249MnOAevPPHenG8fQqXLVdVL+thpAkGxgc&#10;9cNngnOP59KaPMVo4yMklmLSEsSBnaM8Y6/lTm7OzJpuzvy6f8HccwLBX6FPmLAZ46nkg8AH86lE&#10;mSgHlgrgjJB569vSs17zWo43TStpYZI21eqjPJGMcnHXv2PpTQCxCyAZXtzznn8Rz1Peiz5nroOs&#10;5ycU0O24YnIO3nqeuOc4H86lWSbYwXouOu3k5/TGe+KU3a9x0+Z1H5j+DlyEGMduSe9AO9fMcBgS&#10;TuIJyevHr1/KhehSTvoIcxyHzFbjAZwQMj2/z0qcyD5m2EAYCjvz/wDX/Sq0vvoRNv3o9/6ZC6qD&#10;5g3DGeeSMDnJphOHA2NuGF54Gc8nPp3pNNNNS3JqvmjLUMkMiS7MgHcRnq36Z49c1MECgDcm5geS&#10;R2Gc5P8AnvTpt2ukXStzWvowUlkiAJYn5dxPuSf16U11kMnmMy5O47gBz6dP50lZNXJqJXb7kjZD&#10;RhtucMTgDqOmfzNVC5ZsqqA5XGTwGOOp68ZpxVnqi5SlpGy/q5IA8y5d/vlm3AHAP+H9aai4JywD&#10;p2HIwOc0pNp2SJXNaL5d1/X4kZaQMeSCMZ3H+EnOfwPrzTWBzCjJ5gbdlh/CQBjnvn/9dVJ+8hRU&#10;5Tk7af1/XzI9oCs7bRu3MMEZ3nJPH45rxH49X1vb+F/B0Kunm6lqUEJQ8EoimTn2Ygfyr4H6TmIq&#10;UOCM6nDeSjH/AMCkk/wbPq/B2hGtxHlqm9m39ybPH/jPc2CfDq1RZU3X5tkYDKlZN+TnJ6ADivzr&#10;1rdcPNblhlQcMMjtz9a/iGC5pyeu/wCh/Rddr3E1019T578RloTMzIH2Z2vz7cfrzXjeqEqiyNvJ&#10;k3MckcEYz/8Aqp/ZfM7rYzT5rSW7/M/Sj/girof/AAkH/BRX4IBYww0try9JPP3F6fmOK/0Pncb2&#10;iZBjrjsD15HHY/nX2OU8v9n4VR7y/TU8nH6153GbVlUkYORjLDBxnpn64qJYlTBjcsRn5eODxnJx&#10;+tXa9+xi3a1mO2gZLcf99Y7D2qRCcJ13Hgk+w4oSfMwT02B2zyFX5ePcLSb9oLsJD9M8en86dndv&#10;qPq9BN247VDkHPzN1x65549KkKeWq7Iz65JIJJznNEmlaz3C92OQqiqAAQAcgkDr0p4flS/mHIBJ&#10;4xj39KStZ2Y7p7iEeYzKyqeMY57dOTSqWwhyAz43Y7+tCXvaMIu+5IgUDBRfryf8/wCNMYszqECg&#10;kA9TjIz0pu6ctA3lsHJlO0gA9z2PbNLsiJUsQWHO45znjmlreRMNStKGYbs5A5O7I5HAzxUYYqqA&#10;E/Ljn3/L2o3kNa6kqygs0eGIBIycZz6irMbFlGHXqOuRS5m9AfqRykpgMiHbyRj6/wCNAf5lAyNw&#10;JJyeg/yfxojcNyZY9yngd+m7kcf59arfccLkfdPHzHr0P5U3fmVgSvcl8wuFB3cAFiOnTn/JowMF&#10;FZex7/d+ufWi7u7SCLu7MYWOzqynBzkdevt/npT1dxsjwO+M989u+KUXbYTbdyVZGJAIJJ6dxx/9&#10;aphJkqERdzYJ+hycVUla1wvzRZC0geVeACRnvgcZzS7nHl7yRkHJPHzZGDSkm3uOSTInkCEbSMr9&#10;4cc9c5/pT1YJhecrjAxz/kfyqY3i3dBPWSGGRjESyEnkcDoPXH41KxbyscnGM+hPb9abUVd2Fe7e&#10;pRcyF0XaR/kk0+C3R5C3sBg+nX9aaW9gi7N6ltQ0UY3OBjORgADjtUDsxQAgDZgZNJ2atzDT6j0B&#10;zkEngdARgj3/AM81C8hJK4fnHAxz6/pT94HtZMaQ7AqpP1bByOp6e1IquV3FhgAZBJOP/r8dfWpj&#10;zXEnvqK8gIxjIGM9s4xj1p0LZ3PtXPOMencf571VpXl73UHdqw8M4DZIOAAScD5j1FVwJPMZ2fIX&#10;oAWPHtSl0dg1srsUYmAB6sAcsWzjPrTmTcFJOQR79v8AGm1Za7CeutwQjaQ6gbSCCOT3FM3tkqB0&#10;9ODnPPc019lcxUrMfNJLtXZg7+TyBn1//VUJLIoBHHJ75B6Ek9/8Km794E+w63Ey9U+7nA49+n59&#10;amcOWKkZAyPm/nSk5aaCp3kmwjRol4lKrzkc4yKVHLArImAe4J5GBz+NUrjvv2JmUEoodfm9OSPy&#10;6e9QsM7APYn2x60m3fQIK+6KxkLoiPFv2cnk4yORT8fMMD/WYyxwTmld3u+v/BFNt9B/UA+Yflwc&#10;gemaldSuGYKcD5jtJOfT6c0R0uxxu1uMKtubcozjdnkn9f0p5hVACowepwQBke/H6Uqj31CEr7FC&#10;XzkYsAoC7gCMEnJ4oeJo1VQMlyOST365/pQlJ7/MNH0GBPLwVPI/L8fp/KpSrudjNkY4PJJ/H/PJ&#10;qk7O/YV5W3JGO0/KqZOCAc8nrz1//XVTa5cCM53njkEZalVW67jV3YsRQyIP3iSYBy2Tx069f8mo&#10;XUMAoCn0JzyRyOe/Wl1eoldrUkXcqPjuOeo57U2SdETL87T2x1HNCvtcNmmikswkDJIsgI7EZOee&#10;vvVG6EilVUtyQd3YgZ/pVRtoDle6MK53lSx3AqeuTjBrLkus5EhBb1x+vOK2o2XUUYra5jzXm0yk&#10;DOO4GDyOv/1xWBc3u5y0bMSBx2OeOa0V1sx9Ty34h+GofGmj/wBnXHmpNb7mgmQncrEFcZ9Gzgj1&#10;r+XDwf8ABK3+F/gb4n660DC78c+IfENxNLKAJDBBO8MQc46fK3HYmuerzSlfsm/6+ZlBJW76/efA&#10;vxWSYSz7Tjb8rLnJ2nBGD39cj6V+F37R1q3/AAnOoTNnM3zMRkDJyRx+Nc2JulTtHV/iUrqnd721&#10;PmicJhSeCOWHWsqQdcEDIznB/nVUHTdJ80tenz/4IsPryt9b3KBDyrnZub1FXLDTr24dbe1t2Lvz&#10;gA9axVS0nKK/p3FOXu6X6ntPhD4FfE7xUjjRvA/ia4DqdkiwSiPOefnIA/WvWvD/AOw78etcmSKL&#10;wbNESdriaW3XB7bvm/p0rqpYWVVz5pLUzcZSlN32/wCB+Z9L6X/wSZ/aYk0kX1x4ScJdtDGk8cV9&#10;JHFK5wAxWJuWzxiumX/gjV+1U04tV8KaizyK0qj7FrOGCjOQRB+nWnKlTftFOe1l/n+BUYVEtLad&#10;+55x8T/+CU37T3wv8GHx9rvhDVzpuJma6NpqcUa+Xw+4vEuMV+cureCtR0iaW0uIir2x2upyCDXL&#10;JRtNp3Kd+a0pOz1TMGXw/dLs2IWzgnBxxWdJplzGcSRSAntycj1qKju4X+fmFnLltstR8UeydfNU&#10;9h3/ADr7qbWNP1f4W6Vpu+Np7cg9eq49fY/rWGPcZy5ubc68vdvaXXTQ+Zr6PbK0YBOwk55zXovw&#10;PlltPi/8Oiq7ma7iA56kgjH68V14dLljKTbuzjSXtZXv/Wp/ZF/wTih0zWvh7DpmpwmVNN1Ge7QE&#10;jAuYJnKMPQfODk/TrX7YWeszw+ZK7YUHlfmA3Hjrx75r1aLpuMYrqdGttDpbfW5V8os55y2PQY6j&#10;+ldPa6m5iAjZTkfLu3cEDnLf5571N7vyM6b5U7f1oX4dXDufvtv6gEYKn0Oe31/nXZabcOwhjUDB&#10;yVbg8Z+v64qZRSUXccWpfM1HlfIKBtxYkknqfl6Y6dO+K1bdkYRhvmL7Ru6nH+FNe+ttOgLS9jTh&#10;YRqHDkg4BJB4bPGec/j61YhlZiCFypPOd2P19T1os3e45NvZmkyeZIg+UMVO4/MSVzVqOG8UFYnf&#10;kDjkZ9OMn86mFu4kry9TUhhuI4irPgAYJJIBbuT/AIc1dVdwbzshv9n19e/anC0uV8xUW+VFtQHj&#10;2sAuQTyDgDr0owNxHGMnk5znAz1q3KV1rr1FFXs+5ZjhB3eWACdw4B49Of8APNXY4whyFZg4GRx9&#10;73p3unruKe9+44RHIii+Ukbj3OQO+TSGLaflVfmDYA6nPr+tFKSTHq4tHyl+2foLa1+zt8Q7dFYt&#10;aW73KjaCfMTJXv29q/lg1S9uBcyrg5bgkkZBHr+HpX6f9GirKNbNqaenuP8ANHxviopN4T5/oZia&#10;k8v3ixMffJ5x3P51J/aUkm1CWHQg8g5r9lw+I5W7x0Z8ZVm5N6a3/wCB95ZN66nzGAJYH5u3JpqX&#10;5aHYAC0THnByDyM/rWjqpx+HrqNczs31RPHqPmOsUjN8gBY8YGc9fX2oW7IGGZiyYPJzwOlRTnKa&#10;i77sis3aVtncsx3jMN7cCbqQTwOhGanF6XdowWwRjDdD/jThJe9d9fxdwrST5Uo7rUl+3PhHZhuf&#10;njIwOx/Grcd8x2q/J6lj1yO//wBeqwkpylKLfRfeEYqabf8Aw5KuoqXAIPzsVOP4V9z3xj680T3p&#10;SQ8MSmD3P0/z+NbykuWT5t/z3M69ryT3uTwXYaNpd6grhVLlQdx6455/CrkVzvyFHXLEtnO4nJJr&#10;KnUcrNx3X9MJ022mnqRmVyu2HO4ZGRjG70OKk87ZFtiYjyzlvoOf/wBdaKT1utv8jOom2ten9f5j&#10;kdm5JTK/ODgd/f8ADpT/ADHbd8xJ659a2i2r+ZOiast/xHJM+H3EhSFKnvjryf6Uv2hwy5IAfGTz&#10;+VTHmnJNy6k6RurakyyZlXY+4cFFO0fKB6nHrUiyMcMQcLljnBxyen07Uqd41JLy3BKUotdH+uw9&#10;Z1YCQEfKNxUjJzUscx4By27n8KulLmnFtbfqXJRtNX2/HuITuVVLg7lbK8Z5zz9K0IXRmRVVT5mS&#10;WO7+nWteZqN3uYwclayJpXBYIdnTk4PJ9D70x1D5ZFBPGFJwB6VEpc0lyM1nHk6LcehZWjG8gYJZ&#10;F5zyDz649+9TrK8gOUGUPB5xjn+n61tBpyVtjCDlHm8x2QsjRMQxkwTndjP+NPLyI64DZHBY5I2D&#10;t6d6uWvxt/8ABsTh4+87q1i3FhtxyMn5geamAZUXk8ZIOR/nmlh1FRcV1Bvmd+bVaBl1cPIFBfgc&#10;8jjk/lQHLw/Iep+XknA7037y91ddfxFFSs21qfSSRAnDxyAoe/YA8/8A6vakaCFlCGJiFw2B2Axn&#10;HtXbfV67Hgpza1e/+ZXXy5FkB34A2kc5Oeuff/8AXSNJIqFvlweWOc5x0JP+eKI6WTKqq9SbaEjR&#10;tjSAKBuPBP4jt7fnThMjht5c5J+9yCe/P50oNNt9CpKTS8xkRVZAipndnJz/ALQH6Z/KnCYqgCOf&#10;l6bckd/8PypXasm9/wCv8yaaveXMS+YcIWk3fxZ4JJ79PTPP1qwnmuA5IO3OQM9e/wBaTd2+ysNS&#10;m5WS/rcini3LwoHldcHHIz69jUpPDspAEXygn0OcdquLXNa4mmtG9GMKNLvy4LDCtjB+btk8etAV&#10;VY4Z8qccDJ9vTpmpk5NpjvJ6MWVkXdkIHTqPx459R396jdcs4UStsBO4bvX149RTm0k29wjfmTSX&#10;9f8ADiomVKF2JbkDBzu68D/IqYMVTCDqMA46nGATj/OKzjztp9zRXbldakh+dRlHI4HUYyen1/Gp&#10;gCyspVTgDLYPP1q6au1G/wDVxVW/ddv6YwqwUqSQAfu9M9Ofy9KqR285SMXBAIJJwTg56fXjvxUx&#10;crpW3KkozUveLYiHMucnjhixG7sf89uKRwSFjYod+WKHBIJ61cpNNJLUxSdtXovzEVnjUB23FcdM&#10;bhzkDilUKVckLyeTkg5OeP8A6/rUyaVtNwansBDcNiQ9ScYyarxq4MiYUbzjdjocDHv/ADq6q5lZ&#10;vcI6zk3/AFuSg7VMaqxYHOWOCCe/6dKAUwCy52nJPv8AX+lEW7astSd5K22xG2cAgDcD0xj1I/U1&#10;AWwRIdxztyD3XIz69eenQ80px1d3uVOblpzasqO7CbEifc59yw7Gvmf493Wnvr/wq064CKLua9nZ&#10;+NxMIC4/4DuJH1r8v+lxOVPgjMrv7UPu5rn2HginPiLC36KX5WPKPj9cQWWl+FoYGV0ug7NnJzIo&#10;JB+gxXwhrj7ftRjJyd+CODz6Zr+Nac7ubUWf0DXir025ep84eKne4d/LTEcgDHsMnBwP8f5141rZ&#10;+UwjOSMgnpn/APX6VdOMeedpaJ7d3/THeLi0+p+03/Bvj4dTWv289M1aJdw0LTL+Zjj7u5GUfnnj&#10;3r+9SQDzBuwPvbs9AwOB9eK+vy2ElgMHd/zP8Tw8ZK9WT7/0yHG5Ixk8k9ePXofr0phzlWKgheT1&#10;GcHHX8+tUutjNa2I3JLMjHKuFPUjH1/A1bhCHapHDjB3YANGt172w5bPUZOo+QKGw4DZy3empEsi&#10;qZNjeX82Tk4HpnNEpdbiWvVk6xYQMqph+gyepOf1NAZl2nAGM9RyO9D6j7iR7HZow6gkc55H5/gK&#10;e6blLOOV6nuOeP6807pdQ12SKcjNG/3iwbd8xIojMn7t/M4xkZA7DPUetQ3qGl7suMThGbGOCSw6&#10;HORUAzwrO2RnrzjPNW+oo3T33JU5BZnGG+YnJAJ75+lWSFUFvLJPTgnr6n/ClbXcItEDquPmBAI6&#10;Dk/hz/OmqY/upFjOODjk59B9e3ahXXQpO+zI8CMlDvbvnB4PHH196kVIwAduTnP49OTj2paXfvbk&#10;vuO25GMcqWXjPJxzTAX27lQjGCWAx+Z9qqV9dAS0JfNU5yjggcsM9f8AP60yPDBcjOzIHJAz6f5N&#10;THe9/wDhxwe+oKilQQF+UA/xD61FGhUEMckHJz3A9f8A69Ozb2BW7lqHYQSsXDDPHc9Ac/jUTx5I&#10;wxB4BA4xx/8Ar/Gle9/69QTFVXjk6hyQTk+n1xU/kKpyyjIIPb5T+HahXv8AF/X/AA4tXbUUxMSp&#10;wBgYyARn69ajeOTDD8MEHPHfNCd9B2bsRnJVlYYx6DGR36/WmtCpG6LPcZGev/16f812KT2uIE3J&#10;g5JXjBz6Y5P41aXCRkEDKAkgnnj1ovdXsPd6EI2OWGMH2zndn147VGE2KcbsrhiSRywpx3fvA9Xu&#10;WAyOhKpkrgngnk+/51AYlUq7KynIzjJzwep68Up31Jg763JVKMybgBkHnHpz3qGVMlNgGTt5P86l&#10;t/eUnqieLDAqRlcc8nJGPr+lOCAxMCc/Qdz6n14pz0v2YJXKphQFWUns2R6jHbvjPenpGQoPJC55&#10;4OOvPH+c1LvfcbTSsmI7F32hs5OMHpx1/pTSFQttdD656iqbeifVkrVixoy79qrluNxz0NSIqltq&#10;tktj5Tg/jTWltQfSy3Issw27fyJHOaaF+ZiEO5urFWHTHT2patrXcNk3bYaCIU2ruI+9zzznpinK&#10;34cHd94fWhva7BXsiUIdpbB9Q59jzUJ3ozDLHuu3P3uvf2NONl1BX6BBKwjA+fP4HnrngfpmnBmK&#10;MQqnHfOB7j/61Ju6V9xq+tmWAwjKgdep5b/CmFsZVcc9cbsc80Rbckgk2otpkWOCAXBXknH17Yp8&#10;pYIoVC3XJ9WHr/8AWpyu38QS2dgjKAq20sRgMfl4PbJ45q1ui2Lw3fOO4GefwqY69dx37ETBiRkE&#10;5w3444/mKU/dKhlOzkA9PxqklLQXRald4lCHBORzxnpz/SoI18oK+AeoGc8E/wD6/wA6V7pfiTJt&#10;sVo4y+SJBnHU49+tOEaqGfY2SWOOMA9j/jS8ynrfXcgP7zA3ksMDIHIJ7n/PWpGTysbN3pu6nP8A&#10;n9arX5smPrqKqlEA3OSAQc8enp/XvVbZIxDP9flDYOOf09KUt/IpJu12SoQc7gw29MA//WHeoLiK&#10;OWJiT976gZFJ7aME7Wv1MyWOYBW2gZ5yc9e5zUTxgE8Ic4yBuOfxz/Oq5krIlJ72Ma5dY14UEyHH&#10;X/E/nXNzMZARyQx3Z7kdv5+tbUWpXY1fVnOXnmb/AJVJI9uR+P8AnnisC4miUMfnUt8xI7Z75/pS&#10;qNuTGru6OR1S7kUkIemM4z1P/wBcV+O37Y/hSy8KW0lppyxoskuoX2OQPMupWlYEf70h/lVNe5e9&#10;7/pqYy1dvmfgB8X4xHNcukh3IuMZBUsM5IOK/Dv9p6FF8YzjkblVie4z6/0xXC+aUlyy0bt+pLk1&#10;H4XsfKyWU0xEcLBseuefxro5vh74g+zRXS2rsswJAAJI+oGcfjSjFSnLmTSvq/Vl0l5t3f8AwfxK&#10;ek+Fn+1p9pVcpzz6j/P519y/s7/Ev4A/B+9uNW+KXw78YeJCxzBaabdaXYx5zz5ss0btn02CrXLB&#10;yi+q3/D/AIA6MnJTvsfaq/8ABX/Tvh/aS2HwW/Y3/Z50vyN6xXHiGXVvEFyMkFWYSMsWVH+zgk14&#10;F4p/4K//ALf/AIkvPM8N/EDwT4cRVCLD4d8P6DaqAp3IQTExyCeDmiE9KilUdrfe7f8ADmcXWm3Z&#10;6f16HmPiT/go1/wUr8Yae1rr37Y3x3e3lkWbyor4wIJF+6wEartx2Arxu+/au/bX1Rnm1X9q39oO&#10;UrnaW1zVVxnr0YVP1ujZWoRu99+nz3D2M3dutIzbn9p/9pzU9Ag8K+LP2i/jfqGkxHI0681jU5Lc&#10;tknlC3PJ715tdeILO/d7i+aZpZT8zSMzMWPUsTyevJrnxNRVuW0Erb26lQi1HVPT+v8AglJP7NuQ&#10;WTALZAxkimtDbIUG1WIyeen+fWpnZN63S/zNE7xWvQSWx0a7i2XEcKsONyHGD1rpdMeC206e1jnE&#10;qL0ycMuOv1+hrSnGjKai1o7fmVSrcri0zjtRgRJmkgO5Dkjr365rofhfKU+Jvw+ljcgi+suQCRgt&#10;g8fQ1pRU3ONnpF39egpKDs3/AF/TP7Hv+CdN8ItL1KziViYr29DNzgbzuK4z23cGv2NsZp5oAyiM&#10;HlW5Y4wMN1H413OUk1ppo/8AMcXdO3U7SykmYeXPHMPMPQAFcKcgZH412unRTyIpBbJAzuLH6fzr&#10;ed2tF0FTk3f3dTqLO22Ku8ODgncxGMkk88da6O0S5bbh8mTIy4B2r/h9PWppu3L3Epcqemh0Nolx&#10;v3AFsYG7rkZ/zzXQxIxeM4GOck/40m/e1iEWaqwsIoxExO7aCTk+gBDducfjWpZRBnXYmNy88+nc&#10;fl+dKvrdgneTNjyMBOS3lgbs4HQ8c+tXreIxSRoVBByCTwNozjOPfrSg9bp7/wBXJlzWRpgSMEz5&#10;ZIx1zjJ9fr2q0MjG4EYyd3ZTVwjdzVupcdWmWBFwwdW54BJ6+p//AF1GpWVgUZjjO5jkjrj14pK1&#10;5Dk99dyRYnKKoDDjgg9G7fp9aso24Aqc5y2RkjjrzVTtZu4k/eRZVEKhyFBxnc3UHr/Xn8qk2M+3&#10;yy3TlsDrUSd3Yaej1PL/AIuaGniD4d+KtGl2bdRtbuLPUNlG4+p5r+PLxhYPpGtahYmOQPbuyPk9&#10;wSOfp0r9G+jfNrMsfFfajH8G/wDM+U8UE1Sw77N/iv8AgHKqXYocqdxHBOBk+tOUmRx5iqw/hJ6g&#10;+v0r9rm1Zpxeh8Jdu66NL82Ssz7XIZSCvTPU89f6VZjaRFR2JDN1PbJ/pVUnKavzat7eTNKtO0p2&#10;vt/wSxEN8bshbjJz647/AE/pUpIbaoDZz8xxzke9GHc/estY6nPXvKjFqW4DcCVcgcDDEkn3+lWU&#10;YgxttBL/ADc56ZOMjtVPWKv/AFoUrya97bcstIQpJUdhjsT9alj2jcnysfvZOcADk9KdOXJNNvT+&#10;kVJytJetiaNHYBNxyfUZ69/oP5mrQdVj8pjyOuM10rRTuY1JtpJr5ksa+WZBhjvHQjqKlj2yDbsB&#10;U4xkngj/AD0qXdJyevY0pqybUty8dzKhGSRnI6E4/wD1Ukcgyi5kLMVySAOc8k/4VpS1u2/X5mVV&#10;2cknp/X+ZOisw2MpJONoPbAqUbJgEBGSOSP89KqErxjG+6Ensn944QgjeNuOMY/vep+lCkoRGxLZ&#10;Gc9hgkZ/w9uaEmo/16kcresvvFjXIRkwxHf0444/Gra5MbpkHjHPYmqp8zg72s/+HFJcz63uCje+&#10;SRu+bls52nH/ANalEUgjITaAAOvPTrWsottJR1sS2lJu+n5lFrvyiqBhnH3sHr16fSr2n6omSTkN&#10;GGA4H3h0zWGPq+zhUu+hpgrScGZl/wCIS97bwwY2q2AQSMryR3/nXawRxTQpcLgsq856j15rxsrx&#10;fs6kYTe5142nzc0lH1/r8Sc2hwm1ZBuwee+P/wBfSokQeUImLkYPOfm9Dk9jn9a+go1oyjpu9Tjl&#10;TlH53JFVFLgDGNvzENg9/wAKtIQ/I+bPPsWPAOa0i5Skrv8Arc5avMlOP9ehPGocK3zNkjHcg9QQ&#10;P888VoRabPOITsccjPXI/DnHWic/Zpz5uuoUov32lv8AiXrnSr2zHnTKwD5weOSPpn2/GsJLmCW4&#10;ZWclzgELzluPaqp14yp+7UQRpyi4pt37H0qXKHKYZTuP/A8nJB/pWfe3MyAnzDubOSOBjtyPWu2b&#10;ahI8anbmkm9Cnp00kqjeWUyZztyCOuOR3/8A1Vp7JXdJG/hB571nhJ3p+hVZ3qOy06khBywGMkZO&#10;M+vTkfyzUMbqnzEPkZPQ9c4xirjDor6fqZwumu3+YiFgFQqe7ZOcn0+lKrgNuSQZbJyN2Pb09aIy&#10;d3oOFnzO++pPj50dUK7gcKewxnr+FNWQRBB5hO3B254OWHOT+H8qcLuNxU2oRTvsSKysVjKAhcDa&#10;c4GeAcVIAVXKgAryCegJpxtd6hUbXNdbiPvYJlVO7g5P8POaHw4O3zCe2Nw9cYz/AFpxWjsTGo5S&#10;V0V3YCPeAwK5zkKWJ7Zxj86qecTg/MMjnJJPGcnNRzctuZ7/ANfqaUlKfI/vHee2TtUZjOc85Of5&#10;fhVyHBiE0ku3AwNzE7QCQBn3PrRTk7avUvEe/FOMtCzEVTkkFRnrnAI/+vViLyh0VVPQqBtG4jk/&#10;r1p7O6erIhKUla/qKxAOOMH8Sf8AP8qaYvLVEG3II28/pmpg2ra6opO97dX+P9XE3jzTmPGSOWwO&#10;D0/mPxpVU7ST8wI77hjr169OtVWd36ivzJrqJJEzoVcRYc/dXvggnn3xSK3JxCoIAyF9R0waNG0m&#10;ZPRXXUeYdsoCiINuYsWXgcEHnt9fwppwxJic/LwQcA5HTnn86cmr+pcYyjFrmI3YrJJyPmxu6A59&#10;Pf8Axqv57F1AzlMjHUFWyQQeOw60aJp9GJuTjbv+ojvIqpEEQkncV4PQnOex9frTBnCiRcE7lLdh&#10;6n8ape8t9S0m1BdFuUWklUDERI5JJ9Ow6+vt0r5U+Lz2t38YPCdjEwkFppr3Uav/AAzSyvG+Qe3y&#10;DHqOK/IfpqTqR4NqxjL46kE/xZ9x9H+NGWfwtJ6Rk/meHfHK5dp/DWnXPnj7JHcSOrBlO9iBnFfF&#10;mtl5WlSIONw37yxODzxj8q/j7DSnGKvtf9bH7zjVFNJ3voeCeLWjzLyd6lsBjxk9OeOvFeH61ifE&#10;R4ZCPXgd60SXO7vZ3/zFS12P6Nf+Dabwp9o/aN+LXiNozs0LTdivg8M7bR/M1/ag5LRADG7jvX28&#10;YpYLLkno4f8AtzPHxklKtU9SLeznIJJ4J/z9f1qmA3zJIQBHxlsnk9P/AK+ahaWRlpcmIXy14HOD&#10;nnBbPetCNVjQbgCMH7ufu8dOtFO2iEm7vVDJmV1CZIxnnHUiq8YKMQeq4I6/r+FKTT1HrYnKOY1b&#10;kNyeTnH4j8Kzwxwd+RtJbKjPzj+XWhNd9B9y3bMUAwE/d5ycHr15x6VaDKqxjJB4BHOT1p9LISv1&#10;ZSmAYnywMyEbzg54/wAiq4jfcvlFyOqjjOT2/wAfelFJvRhrbc0VVSGIUk4OS23Gc+n+FM8sEqCs&#10;fB5DY6nP6nP507JW0JUrjooWRx8zsAP48dfr+NWgNqg4A+9x/h/9eht8zuOGq06FVDIX2gIMnPAO&#10;eeaGMmBgdQxAA7nnn/GlJPRA7NuwrspXYSo3AYIOeKN+Fyc8cgj7uPX9etJrlvqLWy1ANhlMgJJH&#10;Xg+/P5UTnbu8sfM2cht3Wi7sWrLQgUMx3kgDcoyc8nk08xIH3NzsB3HpxVS11J1b2JMxqoAA3EDc&#10;B27/AOfal2cjYnJ5z/n/ADmlHR7g7KTHOjrKBydvOceuMfTrTn2vsBLg4GSRnJ/z0qUu3QfNy3Da&#10;VCHgeoOeop8jMBty3HIHtj1/Gqm009A3ZWEzNjeQG65+nXj8/wAKeHcHGwEMBnjj6UPq7iTdydUU&#10;8854GecEfn/k81XPl5K8Aqc4Axn1+lKLTa00KSugZX2rlf7pz/n68/nUh8zB3ADGTye+evX9KNXc&#10;nqQgbVBZs7SMseeaUSKirDxkcnIOSO/0qpPUKa0VxIgrr8wBxnAyCM+vH9amYo4VQMdACc4z6n0x&#10;SpO4Naq70IkXdh42c7uMY6Z6n6dKJFCxjG4d+en4+tTdpysF33EMSqd3P97jt15/WpWdAuC/Jwec&#10;9xk/jQt9Oo1fW7Ifn6+WmeeRjkcf5xQ0khUqUYn5iM+nfJ/kKSs2xR1itRkRG44Bw2cj6f8A66Gc&#10;qyMCOo3H3PSnHmb3CLVtFuKGRjtBxv8AUfWnqhRCSx5yecdc+v8AKmm9LsFr1AkBeMsTzuGBz1/z&#10;71CNylkdWwdx+nOaate9x3equT8kZkUkc5ySOx/yPekkGY8gtgg+v40RakJ3SY0shVCBjBPPIznk&#10;ZOeOtQRnd5bHccj2HzDvjuDUz20Y9RphYlWC8Hk59e/+fWrCKynIIGeeq8etOSunqCa1uIQzMFAX&#10;uSR047U1DzhicoN2PYA5pxd42Euo/aNiFCSSRkjpx+XrU7k5G/Gc9cHrznB/rSstdSla2+5VJD+W&#10;RjLY+f6H+tTpIrn5SpJzyMnn/wDXSvdbbE7dRQisE3MmRzu9hz/n2pxty2Pv5b0yR+uOtVKXu6Iq&#10;Xa4j8byRgnr0PPPeqTSBsqOvc88Ecg/rSvuTK7uWQuFBKHLDLZx1/nTQqHcQQdxwe3b1o7W6jjdq&#10;7EBTOST04GSMn6f/AF6AixodmRgYI/2sfj7/AI0a7JjWvQMAxHBHzZwMHr9aiTZ05II5LZ+vP5Up&#10;77igndeRIYWyu/rn1ODjkZP500xoRwX+XsR0I/pTtumLtcqyQCQ7do9ST+Pv71Smt3dFDFcNjqTy&#10;T6UQXLuwbbaOfvLcjarDHYZDYz/hx+dcjcTLCxUK2STwe2fQmujC2cgb3MeUmZGJJAbODxnPriuR&#10;1VZAGzgdOncZ5NHOr2CV02cbdrnJYEl+FyG79Sc981+Xf7dscoghcYAMaMcjuCFx368c0q8pXtf+&#10;myatrS13X6H86nxhiDXN3IdxaIn5iSADyfXpzxkV+In7T0ltqHjAW9uufsi4kYDgHPyj69a45TdG&#10;bblrr+OgU3dO7Pmu0mtdPcmRS0g+Yd/xrpJvid4nbR5NEsrhIrWVt7woqrvfGNzN1P8AhXO3ON4y&#10;lo9X9w+bm1XU5WK41e8KnzVTpkjj6k1eXSoG3fab6SSQ9M4NVJwk42ltp/X4mcKT928tzV0jwrd6&#10;h5iqGEcOC+B0yOK9R0fwLcQKkw+zkrgnzWHB654zmvJzfGRpq2t9L+h0U6Ut+bT+vzPXrPwdbatZ&#10;W1u86KkroD5YCqT3yf8APNLrvwk0PTbqK3SZnRSSX+bDj1Xj1xjNeLQzJU8QpcytOSWvTZfieg8M&#10;pU1717K/zPPfEHwv0meP7TAbeJWyWBOctgDk9PxrxHX/AAE9taNLa3ETCEH5c5bjvXe8yk8RWUo6&#10;K9/k1+Bz1cPaKlfVq5zmlai2hsIrmOORWBPI5rVn8TeHptiSWexyMlhnJI9fzr3IpyVk1/Wxxz+H&#10;WL/pkFufD+tBore6CzPkAkN92qEug6xpeHtZwyZG7BOCK2k7X91W2RnhtIRu+/53Cw1NoJnhvrUY&#10;myMn+EnrXoPgUafY+OPB+qx3KGO3u7WZgcfdRwWFVhnKVTkW0upcopuKvsf1vf8ABOi4M19qskcJ&#10;KSXlxLgkHc5WNlOOmTk98ba/b/Tbc7f3zMu4DkAZPHOev4V30FJpJ7vT9Sk/dPRNOiV8gKrcAjJG&#10;Qc4B5yOhOK7TS3t5MhnUAYAOR1/DoK0b91X6i1UpPmOvtVXKnb/CCGOc4wST+f68V0VjbLK5O8kD&#10;JBOcEnk9D3z1+lJSfvyG7txOgsbeGMKgC4kwTk8gnoB1/D8q1YVtlaPeyYjA5PPytwB9f/1U7ylb&#10;QTfQ1bQqWK+ShC5BGex5HH485rcgSNmKgRjcARgcep/A571nGcbtDp2fzL33OehU993J9vpxU6xs&#10;wwVB+VWJz25xkY9qcNmibuyNGPaUZFONw9x0x9OnOKkbasY2ucjJHHGcd6qPxOS6lxvd6giMY2VW&#10;bJBIJLfePv8A1ojsZVwgdiTubkAgEc89PwNUrcyaFO+qXQniMgADsGJycjucgf1596soF2BJBk8h&#10;iORg9Pz9KXw3d+o4t30W5d2ruIONwzk+p55P5GmFdrL5u3PBz7/14qXrdCWqtfc5/wAQWhu9BvoU&#10;KsXVyp464IP8+nev5BPjzpI0f4qeO9OMYX7LfXQVMtkZYnke+c8V9z9H6oo53VXWUH+DR834nR5s&#10;FSk91L9Dw9iUcDgeq8468/z4obhgdj/P0PHv9elfuik0rt7n59W5pPVbWZAgfe8gZcKeVycHPI9K&#10;14gSisqSEgbiCQfx/OrwzanJSejLjNqEW5XLaAj5Qc7uSFzxxT1kAJUkAjBLHjp/+ut6UvesZ1oy&#10;tpsSqwcxyFyRgMBzgj1zUu1WLHJPmDnGcDGOcUe827vZ/mFSPutJ6lp8ERbjGSMA/dOG5PJPapIT&#10;sAIZhvJDcgkHnrj19qVm224/8M/+HBKL5fP8y5EAxV2dcHHGO5zirKkgbWwT827oDgde/P4VvTlp&#10;JPp+ZjOUnKSa3Y/Z5jHEnYgHnI9/p+tWCgjURlfvbm3ep65oVmpeenzuaVFyKNnt1BScEybvmzj3&#10;5qwJGVUGA3cnj8a0oNxWsfUzjrdd7E4kZoXRzjzDk5wcjtT1mbaoRMbuWzkEr6/rV1IwtzJk62tF&#10;bluORSMZxkZOf1zU8cqncCMj8Rk55xVRhKzMouUW1fqxSVUAshHAPPPTv/PipRhmVnSMBhknpkev&#10;5U4Rb0f9Md+qe5MVjZSqqDnnkfmaaMKjFtq7QMnOM45/pWrVpp2Ik1aKuc3fuFD7NpaQcEZyB6+/&#10;+FUoo9yXDlkPlAFSSevr+VebnSi6VSVztyr3qsPd0MeKzke6jlibcRtICknH0Pv/ADrv9HmvsJGp&#10;JdsKC2c8eo+lfNty9pKS37HqRvHSysb+papLbeXHOyqygDnjI7k1hN4hWKEygs2zacgnk8n24/rX&#10;qYLESVGMnK17I5p0p88lLZf0zf0e9XUJVgKlX6Yc45+vNbpeK0uPIuXyGGVIX059fXp+dezLG2SS&#10;XvHBLDN2nLZDtKubaXWWE5Kp91QS59+Rzzyele3re+HdOtLOWLy2YGNmDDGQMHr9f0rzM5r1ZRhb&#10;qdeWUaSu73WtvM4rx343sNbdJIYcMAATyMKO2PzryTSjbzeIdFFw8Rt5bi3edhuAEW8FiT6evtUZ&#10;O5wg6eulwxUY1ak6umjX/BPq8YUoFKjPsvrwOnrWNqJlaJQy8gneex/z2r6zESbhJ3PjKa5qtrjN&#10;LiOJmTG9jhTnq2Af/wBdbmZCygMOQWJ45PAP07YqMvTgm77m+KkuecbafjtoBDMmcDPdc9CSOM/5&#10;9ahaKRdzgsdv3lA7jqR65rpcl7t5bnJS5mpf1/WoFhucoWUbec9dv+R271DIm8gorAxAHHHH16fX&#10;FZz1ba6F0YWm/d/rX/MuhejOGbbzzx0/xpDlgZMHKYyyk989PWtE9NEEXF7saQ5fOU55IGQPXqc1&#10;YO0qp2SEn0wefenDUKji5pX3GsC8ibgoA7kjknOMDHb1NPVGVV5cggHkHqM8ipm3Z26kwtco3Shc&#10;ZVsr82RgevGapxKXI3qPlweDzuON34/0rOurtN9Tak072fqX44oljTYCxbrnjJHvV1SR8riP58dA&#10;eoAOPyq4Rir67kydrJIJgTvMXfbk9+/X2/xoi81Y13rwP4tpPHGCe2BgVNvehrsU205adNydnZDu&#10;VeX+993GOPSo9qqqyDaQgAGOACSOv+etaUrXTJg2+VPZf1cVgTIGdyCuSTz94dOaTJcZVRuXn+Ij&#10;jscdc+tFk2ZwUtZX0uOYqFYscBCc5yPlHc/56UIMlvMPXowyCCM/09e9KN1v1NJ3/l8/mAZz5hYR&#10;g5ySeMtnr+P86RcIqgZwuWH3jgkk8E/yptJOK7EV5XbbexXyWfHyh35OCeM8de3b8aAdyxgtgtkb&#10;jjdx1xRO3JLXuGrd11I2EmQoZuoLYAGcEkZ9ev8AWotjMg2ou8hcqcfd7+v4UoWd2a0ny8zXUil2&#10;sqfKSFzuGcHAOD2/nXyl4nW2uv2iby7JgkXTbDToWR+v70Fz2xkHNfjH03pJcL4SLno6qv56SPv/&#10;AKOlNPOa3u6qEvxaPnn4/wB2tx46uWlYbdPhUIB1Dt82Ce/GPxr488ROiG5l8otuBOFAx7f5FfyT&#10;RhaMXd3f+dz9yxLlKXofPfiaWJD5csalj+855+Yf1FeKahIm/wA1zgyE4Prn1p03N2fV7Di7pe7o&#10;f1k/8GyXhArov7RfjQwRqs8lrZpKcjPGWGfrX9YOATy4BHcnOeeORmvu60m8PgbLaC/FtnhVUueb&#10;T6/qIzx4VP3e4g9uc1XeOPYMp/dyMdzyM1hK9nruRZN6kSpgbNxby+DwMA1opskXy8Lk8ckfj0q7&#10;uQltoJjaF2k8nqQM5HT+dV5UZGLbzxz0PH8qTu9BxvfYZFJLgq28EepGcdj3oLYXK847cev4f/qo&#10;V2tbA9nZioBJhwW4A3AfxD9KbtkVV3B92AM5I5+tHayCLQuyRh91QyAHPQHnj/8AXTQJlyhBbA6D&#10;Hb/9Z5NVdag7tlpFHcD5ACc0GJt0jBiMgkdevPP8utKpLqmGj6Ei+YqfM6kxHk+p7Up3OoBVWDYy&#10;W/pxRK9mxQ+FDRsIwQwzkcetNbJwF2kjPOTnGfyohrfUalf5kIPljJib5uepxn/GpRIjKNzHnPPc&#10;n/CheYK7vbqQTIWXZG5GMYPfHOeD70OpeMKzklQMjDfT3560rtxvcVNt3Ji4iVFaNsDdjqcnHekj&#10;DMA8aHbt5z0z6/nzQ9h3dycvkpGRyMk5z+PbHSlWPcTIozwcY4/z2zQmmr3Fe/QUkhdoXBA5I56e&#10;vvSRsfMYMoA4HGQKG09O49dbMk2sCdrDJO7jnp601ldZCFVCBghjx+Ypvm+QJp3K+4b23I5Izng5&#10;yDjj8f1q4pKoRtOcZJJ5BHA/+vU817ijfYXzCcrgEAkEdOD6moSiSEAtJz2XkZ7Ywe3vTWu3Uc2k&#10;0OIIUKqg4zgH2HPpUW9zuUc4weepxkfnTWrsKOydyNlfBChuxOOvI5zSQwCTcW3ZGAcnOAe/PvUJ&#10;36Dd29epOIyDlmB28A/59ahkVyHEbZzh8ZPI4zirile/mC1uPRsdVGUyM9scGo5W5QOobGBjtnvz&#10;x+QpNME+3UkDHa2FOfTPIIzSsiOBmE4IAwcH5upqWn3CL6DHhBO4k/LxxyPqOv8ALrSLGwDLiM+u&#10;MjJ68+vWhJJJktO+4kG8KM4JHJPqe3/16VS2AituAAye+78/0qpR213K6XuRxghT/q2ORy2eR7/4&#10;U9HOV4GSOMkeucflTSv1Fs7Cli4+UcHJBOOT2yPw60qspxlueQd3f1OfcdKSsrtlJtiAueQCQB1H&#10;sOf8ioyW27mHQnIHQA8/jSl1Ie9yo9xiRcBsAZ3ZFSrhgS7RAMTyOOuf1pNN31HBq2rLBdSVAU5Y&#10;Z5BI5+nvT1ZsLuAyOSf8/WlJtN/McVuR7gUYMp4zjOMeo/z61E/zMqnaCgBDHs3f9D3q4pytcfMt&#10;7FiKNVYhQTnqTnGeDmmMJYxCkojbG7ITLewzmk22lcTehExViFkfBOTxkAGnIqkNIpkJIUgnpz1/&#10;z60a6WYk3qi245b5Sc8AgHHT6/rSjYWXcOWBO4AcDtn8/wA6E/d3B7kD7m4BOSO3QjjPf2/OnIqn&#10;bkNzhe/XJ4xmm95O402+m4u0eUAx7ZByc1W8oCMHJBPr6D060leTSE9Ltj/Lk4AZztGM4OOP8M0s&#10;all5+90zgj6f59aINdxvd6kjRttQow4AycMDn61muNsnytKNwHcjofrUyi7jV3qmWoXZlPIyD2GC&#10;Rxz+vWlaRd2cAkcjA9T1zxT3E3oNZC0YK5PUnGARjuD/AJ5qrcJ8oUoD1+Y9T3GTVTldsIPuY13E&#10;wjbaq5PYljn8c8e1cfqFgryI7jAO4kjPVsYq8LKzS80S7636mJc2ohXZ85wM5ZiOOvX/ADxXM3tq&#10;XKqUU7hzk5GeufetHLmd2OT1tbc5G/tpEJjCOQck7vbPPH6V+Y/7dVrJ/ZdtKd2fLO04PqMD9eKS&#10;d+V31WpMm3fTY/l2/aR8cabpU2q2C3KhbbzBNIowGxuBUdOhAH0r8Kviv4stdZ12/fT5d4DHdJzy&#10;epx+Oa8/FyvzdrnOqkpOCitf8jxeFZLlTIxIBySST71FeajBp8ISBGdpAcMc4ye9VenNz5nqlv8A&#10;OxrR5/ZqXX+v1OdbVb65uIkad9voMj612OlztBJFIvmEp1zk8ZHeslS5nBabX16lUnNU07anquga&#10;l4j1a4/sfQLSfOolBMUXc5QZ6enXrX6b6F/wTa/ax8V/DGx+I1n8HfELWGoWy3seotOqh4CfvqOm&#10;B3Hrx1rwOKq2GwsI1Zzs20l6v+rnXhoVK7cY9Fc+IdS8KfEr4S+LtN0Lxva6nDDIwURyO4XJ6YPs&#10;fXvXvPjyGW08PJqEZdfscORgtw2QOR+OM9TXh8R+wxNbC+zaSunLvdf5nRl/MoVYSe2v5ncfscfs&#10;VfHT9rjxFr+jeBfDN7qT6Vb/AG2SOeRLaJbZiVBLyMq9R0OeCKb+1n/wTr/aB/Zm1R7Txt4RjtVu&#10;IluYxbSJOhjb7pDRllYjvg9etdeOxeEwuZxg5Wc43t3vff0sTChVqYVVEtn31/rU/LXUNJu1e4Mi&#10;TFrc87gykH6GvNtXLebDgD5OvUDNfTYCfuxantt5nA+ZttPewumXDxXkPlv/ABde2a9JtNSv7ZYv&#10;324AnIPPPWumKcrpy0S/4KFTT+JtXW/zOkt7qw1QxCeGISDOcjv35qrqGgXVq8eoaRcnEBEjABhj&#10;HJ/yK3w/tIcu2/XyW45Rvbuf0kf8Eavi7ceJPGVz4R1S5Di9itbuHcxyJCTG4xjgAKvBr+p+wtcB&#10;HMaDYAON2cjofTPr+VehCT0Thq1/TCm/dWv9dDu7KIIkeVA37c9+eOPwzzXS2lvEozDGTuO7kkc9&#10;KJNNyfcc5RcrfM6qxaM7UCMG6Y+YZABP4VtwkxkjaQVzuOM4749/8Kc3FNXjpuVbt0NaylDS4y2R&#10;0XnAA5/THataLzCsTZyeAuRjr6H8KW0W73Jdne/U3LYvgBwWE2AxOCBnOMHHatoHcxRlxnOc8cVL&#10;V2/NE8r0S2Ne3h6HHQN0PTJ9vf1qYK7fMRjcSx3EdCeP50473RUU9LmouFjYxhfl6HK9eOpz3+lT&#10;QJGUQH5gcY55/wA5qqXNZocZa2RYIeKRUAOG7jr+Of19qmLW0wR3ZTjAOM/pSs7RaFB/FfZjdqTj&#10;dGCC46rnhjxUywxlQzMMgc/Wk5O9io+vmKgTeA4bEnODnv259KtGNSAqHnvuBPH+euKJNqyZD5ve&#10;tYrT2gW3ZNwOQwOM9O9fygftw+Hm8PftEfEG1Kri4m+0KMbQVdR+ec5yO/NfX+Bk/wDjJcN/ejJf&#10;hc8TxCjbLpPTRpnxmrhpmCxN+7C/OeeD2/x4qTB+UmQjGT26n1/z1r97g7K7TsfnVLmm029xybRv&#10;ZYDlSVHUc4HOf61OnLOUJHmcjB6e2a1qLZ9NyFUauuTV7llX2BZGaIF88N9exzzxU6hGBH3sHcOT&#10;xWrlzU7Natf8Ec1zaqbJxkmNiJCWx97Ocdsn37evSphI6q2IydwGTzyRnjHrTpzjKfLff87GcfaR&#10;5n6kmCscZEgbZySR1JBOMeuSKuFomgV9pB45z0Y9z9KKnSDnqtfUcbLZboliRZA37sHPJLHqw6/5&#10;FTBcvGABuO1snse3Pbg/rWtGom2uTruEryTtHVf1+JbiILgZBXp1Iweh/wD11OoBjD7znjJBHXt+&#10;VdEFzRh7yszOnU5m7rVjvLfOSRzjAPY9/wDPrUoUrvQqMHOOTyWGSQaUIa+9Pe/4kL80OkYybGGA&#10;Hxgg5x35/KpQrDYzfNw2S3XPt9T3rScrKd4b2/r5EpuLbuSRkhSjnePl+YFuv0/D9asAbdr4Pydu&#10;wxyDmtLuSdn6kNt8z7/qT718pGZsD73GSBUvmqWibYcEZBAbnPSl8Ltz7B/Or7jshyTnpyDyATmp&#10;gFRNrLJlscsT2z68+mKuD95XempmlZanL3schklAZAGXIABJzk8jjFc1ffaPLZIsAMMY5BPrmuPM&#10;oxdGS0/zOvB1XFqy2Ou8EWkLSRwXzOPLIJwOx6Gux1maytrplsDGDGDIr4AJ7Z6fXrXy2aJQqxa2&#10;sexhUvYSUnqv1PLNf1i9a5dJWTPDdWK4PPH0B/Os/RrskLazyuTkkHA7kkc47VrUqydNW2/r/MIt&#10;yb5nv+v/AATv9NtZbN82sxAbdyM5z1P5nrmuh1bUHnihEkmGjxnqOvrXdCUuZNbdDlnJqm1fXYx1&#10;vDHE0o3BkBPuSMZ/GtyPVL7UII4kLHyxt5LY4Ge/XpXVVjzVJPpa/wDmZU5NU+VfaPQ9G8H6Xd6Z&#10;NPd3EgkjUbQxP3scHnnr3rzC9sXsr0osYYISVcZx3Ga56Skq079diZcihHu73Pr44LAhlJcEjaPf&#10;r/nvWXqoDIjtjnOPYd+a+qxilyzt0ufH0G1UptddSSwgKwq7ohZzxlv4R1PHetEHK4cZ6+5yen50&#10;8DPmowSW48V71W7YFVUFMKM9ce/BIwOaqEvxGnllhtPOAOdwyPyrZpuNv63FRkoqXZ/5EcSPvBKr&#10;h8k9M7u//wCqpYl2BZJE+8q5Pbd/Fz+I+polL3rLr1Cpdp2lqiU5ClljYs4Y9Tycjg0ZCeaQF+XO&#10;DwDn6f55q4te6rhyJuSv3ZBC7u8iBCAQDk45IJGKvxYCpxuLAAjHPXsf8cc0tZJPuS1eV7d7EboS&#10;+Au7oWAByW69uvHb1qVAWJYkgtgnPTA9TjrihJ39StIwjqK8VvMpC442Ekc/KDkH1609hFGrEIuC&#10;CQOeSPTg0pXaQqNk3yvcFLBlGCFbo5/ibpxx+PFV9zNgAsfnU8gjkDAI46HPeqi03IclJXcSZCrh&#10;flU4BYn26EnOcdasHgknfkgZOTzjt/k0qkLzbiOcpcsuZrQgYgHACjcCQDketOUuwHzFs4JLFiRg&#10;cdvb8qq92xtP2SfMrsQ5Lq8hXP8ACuegPcn37e9A2rvQLGc8ndznjP8APvSind3YNN7rQfu2rPHh&#10;ztDA5yOp7/4UrgjMas5APOM4OORkUqa8/MUnzNXlsKwEZB3/AOsHA59ef51FIuco7dc8gZ4A4zyP&#10;ShXkrp6Ebwab6DGVUHlgnJ6HkZI5yetK6AMxymGOAfc/j+XvSaafkhQkvwRGy7SI2TLLyckckDn+&#10;dREn7u04HO45x6HmlG3R/EXGEuXR7FNmCpt2PhQ+Scjcc+g/Gvke1vbXU/i147v45wxS4tbffz8o&#10;iijwvI7ZIOK/Cfp3VZf2FlcFL/l47/KL1/rufpf0ZtMzxrkt47+d1+f6HyH8V9WudR8d+JpZs4SY&#10;xmPj5SgC9fT+lfNviidrONXVlZGOMNk7Txj8P61/LWGvKMUlqrH7TiknVaUj588VmWTG4MxY8lQQ&#10;cHjP4HmvK77ZI4jZc4OAM8nPAFXS+PSS1baf5BXmnBxZ/bF/wbdeG/7K/Y78b+Jvs6q/iTV3UYHO&#10;yNFyPzJHvX9DeWmAPB7E85yDj05r7evzqnhlbaEfyPBi1docmE+UqrfewT6nkfh7UyQsMjjjJ9fY&#10;HP8AOs1fS4peRRZxHIqN/FjGMA/7X/1vatYEZGDktg89SOo/D696cbq+oRaaeojsdu1tuWBx6nv3&#10;6euabEBLGQSO/p0/GjVrQLvS0iBVcscuMng5Hb35qUKoRduf4uuffvTtqmC3fYesqkqo2E4x82ep&#10;6cjt7VMJAxDSAkjgk/3ecfSnzaNWBu606kDxgA5OOhBy3J+tJENmBu4bJyCee5yc1mpN9B+Q4Ioz&#10;tcZzxns3/wCqnR4w204KZ65IJ7VcU72CVyykahB3GOeeuP8APeotu4EEn5cdfX+macnZ6vcJbDY8&#10;HKru4z2GM/5NGx2SPbvYrzntnqP1/Skk22KK0JHVRmMhQX+bnGM9+lJGwiUxqZMfdOcn/Cpbtogj&#10;fcjfau7YuSw44yMjJFSCNdpIPzL1z+P+NVZvqCeo0ISoUAA55yMcn8Klj3bAik47H06VMrtsH5Mq&#10;TJKpUyK2BxkHHBPr/Slj3ICoP3e3QZojHsDu76loKFI28ng45x+dRIGPLFc5wPqD1xVPfVE67Eoc&#10;ZJAHf3yfr/h3qWN4whG8g8c8Zz2z9OKSlql3KsmnZkRXBYkE78nkn65qAkqqrtj4xkAsPlP86H7y&#10;fqK70Ejb5XX5eOcAn8KkEqEFEK5Jz6nHvVaXuhruDtvVuhJ3Hd156jOBzTc4U5CgN1BJ+91/XFTN&#10;3bFJra46MoxYgj5+p/8Ar4oY5JXnIAxtxwPemm1bQas2yKSGQn8m3H6Z/KpC22MoWk4IxnJ6/wAu&#10;aUm7NKQdLdxxzIu7J+bB78++PxqsyhQXZsl8/Qe9HqxJskjK/MQexIPrk/8A1/zqR2IkB2luCM8Y&#10;oT6t/wBMI63sRZdeuCfXPtxj8ufeoPNR02qZh93dweTnI7cdKFfuJNt6kyHzAQF655II5qPed6sO&#10;+eCM9Pc/1pPdO+5SvoCtDheSNuSckHPJ6/nU4UbQCQfLwwJBzn8M/hTTlfUcd73ISGZQELDOQCOx&#10;PA+mP500ptwxcnHOOxye9KV73toiW90ISfk2BT1GTjIP+TUoDFC3L7hzuyP59aI35lpuPe+v9bkL&#10;W8Oxww+6CRj/AD/k1Eyjao4VR9evHU/nT+1cIPRaEiBQnmBjleSxBPI7n/CpQ67QA5BAPTuff8aS&#10;bXMJNdQ81gCQudoGScYH+c1G3mNh4iSVwMcDjP6U5pu2uo009ywCwYvGOucjnr2xmmuGBIVImB3H&#10;nsf89aUWmGlhY18xVK5O4dTkEcfnSYAy6oTuGe46dc/55obfNuKN2SF0ERG0EEAluo/+v7VECpQs&#10;WbdHzu7YPr9KhppPsN62HLIwVSzbu2Rn9fb+tLLKhJxtwvOMA884/n+dWnzPX+rhsmhgmC7C2/8A&#10;TAzn/EfjT/PVSEKuSo+8fTvnPSkuZiXX5EfyHeFPXDZy3XqeaYSCFwzL1J69aLNtscddO5ZbcYWU&#10;Z4yT1PPbP9KqpbguS5+VTkcnP4mqi1r3FFtpagyEOGQdOg4yD3zkdqlUEqCcHOeT/niplK7Y9L7E&#10;ZOzI3D+Hjg8+tVnMjHdgkLt6Hv2oT3CN2Zk0WUJODvGCRjP59fwrnblSexOwE9+e3NaUtZPUS3S7&#10;mDcxht5LE49BjJ4PtXMXcUiiMgEDIGeTk9//AK9ayV0mK8tVfcxJ4XkYoyNzwpJ7ZP8AU1+VH/BS&#10;bUF8O+BbbUz5e65Ro0PP+sJJ69wNprGrPlTkhVI2WjP4Mv2xfi3f6n4vuPDdneudhZrpxsHLZIXj&#10;Hc8ivga4kDkEkkgkknv9a853lKSt2M6UZuU5KQxmJiw0gBGSBz0Pr+dc3q4BaNdpOBnNaWVOLUk7&#10;vb5GkFUbTvoZ1vbSvcwgZ6jOByK9Q03TZT5cr4AODhs/mayxU5Tak/kXSVpPXf8AE/R/9h+78K6F&#10;rkPijVNGTULqwvrazhsML++V0YnJPRRkfV/pX9QvwO/4KA/tX+Lxpf7I/wAG/CPge3s9Ms9Te3tZ&#10;tFsLq/fTlDzXWLgg5CqzFWAB8rryK+C8VqsF7tW9o3enkk3+p7PD1KtON4S1fX59T8yfj78GPEHx&#10;U0XxNrWpeFLaFvAM0088rowmW4iO6Q9cYG0ZGOp618JWvhj/AISK60jw3qNpMU8Qz2lkjNG5UyTS&#10;KqEnGMbiM+9fL5Vj6NatLkd7qL9LnbjsLOjC8l8Tfz7n7J/ADxF+07+xXr+oT/BjSPD9lq1taT2x&#10;u7mztr0f2eWV3Kq6Mowyg7uoHAPPLfiv+0d+2F+1fomo/EL412mla9ZeAWTRrjU7Sxs7aK0Xa04i&#10;m2IoCuHYhz1Ix2rmxme5djK1CtUqu9O13eyu21r6t99zunleLi1Tja2r9bK+5/M5+1XpvhzTviRf&#10;T+Fp9MeHWYYb6RLSRXSKSTPyHHRuMkdRnmvhLxCJDdIQo2p6ZHPv9a/WOE/cwlJXv69Lv/I+Oxv8&#10;WtysyY42S7iQgcYP0BrubeSTYPm/Md//AK1e5fWm7av/AIP6mErtNp6/qW1kkjGDgsc5IJ/Ot2x1&#10;y8t3WFxlXwCST06GiNVuEW47tP5/0jRr4X/X9XP27/4JIWOqaH8f/DesxlTb3xWLIwVLsTtX8Cck&#10;etf2h6K58i3Qsh3D8euSPf2969WM17r5eliaMVGP4nawweW8bHO0Yf5fTPOfxNdNp13A9spWXJjz&#10;lWz0Hf8AEgVNHmknqNKN3d6s6e2QnayFeMkbic56k/r+dbkXnM8fLHAPLEk59uKqE1s/61FGNpS1&#10;NS1tJsfNKMoGPPvk9SOOoyK3YInRo3MbhXJJyQDn8+AaTSW3Up9EbUe3EaIxyGBwMkZHvjv/ADra&#10;j3/uCmCBwc449fr/AIVNtE7kKXPomXwx6EdyrfKx4Pfv/KpIichthzkn5iepyTz/AJ5qVJNRCXva&#10;l+NnydpPAGSc5z9OnfNX4yoy42FmBPIwTnnniqhpd30Y07rclaRjly2VYcjgc54p6WyuU3sx3cZA&#10;I9vxqr+7oi73ZG3yYQJweMDPAH8v880kdy52cDI7ttIwf/rVTSkk2tyZ7uzLSzfMxPXnGcjjOBz7&#10;mrUVxhWAJA4B4zkHt+H8qmqr3VwvdXQpuDv2qUIOcgdeBnB9q/m1/wCCn3hpdO+OI1XagGtW0MhO&#10;erRkgn8hn68V9F4RVPZ8RZfrvzL/AMlZ5XGydTLcSu1n+KPy7csjFjuXdgnPJH4Uwycxncx3ktkZ&#10;P0+lf0SmpRifmqbcnd/1csxbAysGHzAn1yeKtRJtjCli4TBzj+dap2UG/VmM+ab0n/wSZSkixyhm&#10;JTPQ9z3/AM96mjZmjJAGTwOgJHt0pq8b3e46KjJTV9RVJRgxZwyHnAB5HXt7dastGrwxjDE7t5JO&#10;QMe3vmrcWtW13Fq1JK/9aE/lgOpJIZsAZxzg5/XNTRsoYAsTuDMwJ5BPaqppNNuej+/TcJ78q6Ey&#10;eSSg3DLDOKuxqVQqFGR8xOfw/wD1VpQk5R1S/pik3y/GOimBjyw6cFjjqP8AParUc21nTG3BYk4I&#10;49R6ZFaVJaT07EVEqi8lf/gltcsDmNehz3PTntSq0bCIeUueWPbj6/55q6muslvb9TKKUr2Yu5GV&#10;IjHMu8/Kw3KRj1/+v9KlVtu0FmO4Hcff1/8ArVq9U7z3t94q146rXZEsamMkAjOGByeuOcfp+dSM&#10;uflA+YhflBxy3X249TVVoc0bJ73JhLWWm44lRGiSOvGAM9uuM1YaJkjQ72BYFVb5sEjjP8+Kidla&#10;z3D3lz3FUbj8+efmCuDjP/1qnjd/LC5b5cHr27fhWtK3Jfe5NX4oor3Gxw3mx4KjCluMk89fTmua&#10;leLePPEXy+oxzzz9awxaThK0SqXNJRu9vxNK2kWGMGAOS+Qh68/p2rH1WW6jIlG7IyOeSCR+nfmv&#10;k8xguecfT/gntYapz8llpv8AgYrlr5SskRLxk5IwBnp1zTHtTayCRlAyOCPU+/8AX0qIqUoRUdv+&#10;Ca1JXlJvqdXp9+6RoTICseOO5+vNaLambwBUiBIyN3sODwR6134KpFwXN1Zz14csm1s/8y5DZiSN&#10;JAsh29QOMsenBNdvY2cuneVL2c8OwON2P/r813cy51Z35jGleKeuhbudcnaELEiR5zzzkH9PXvWf&#10;HbS3hyYHXYOTkcMD/n8auhBc0VfRIyc3Lml1Z9NoSVWRsnPBJzyp/wD11WuLqJZFj784zjAPTH61&#10;9FidI1L9ep8lQ5pSiuUt27E8r5hMoySc/wA+3WomADjLg+SrBhxweMHH9KvByXK7bGdTmldP7w+d&#10;jtaTkkFieBnHP/1qdOm5PkL5bAIBKjcev4itN46sFNNvyEVM8quTkceg59KlIf5SImwOgH5/zqVK&#10;TcUvmaJLlfff+vmOQEMd8bZQbs85y2Ccn3xyfWomUSE55BwQ3Qc84/D/ACaTbTbXT9QTv1ZGI3WP&#10;btOXyew4yR69h+hxVqNyoYo2N31GOmBz/nNEJLnhC+5MqcppyvsXFRn2sc8DOATnnv06Go/4cAoN&#10;g6kjGeSR7mtbtyM4NOKuiAlpPMKknyskZ/8A1dPX+dTDaANp5J2qSMDnIA6e/wCdDvK5pTTasxFj&#10;6bj3PHPB9akcsqBkYNwTxnr9ff8AnU09xRlJyno/n2HEqpiDlOpySTksxFPI3eZI4Y7vm298cmjm&#10;vyoh+9Ftv4bCIy4XOTk/KcEYOCe+c1GoVF4bAz5hH+1z39fY1KTlo5bmtG8+fXYbuBaTZjLZJOTy&#10;QeAeODx19KcfvIFRvl5BOSBk9f0qlbmBO8H72wm0LkkLnux5xx3qRWaML1IAGFxn69f5UTjdS1CT&#10;ur9w2x7kYmPjGScZznI/XFNL5KBUPCnO3kbvf8+fenSa1SZnWvyQu9StIwDHcF5B+c5x+P59PSly&#10;qxkO2MYOcHd1BPHpnrTkxxteGuj3GEyKrDGTkHjA69/yxmo3LMqbGwYSCSe+OSOc9RU0UtRzs21f&#10;crtNIiiZWVlQFmXORtHr/n2r438D2sep+LPEWrSRQq9xqF8hYjiR1O0HOeoA5xX87/T5a+qZElPV&#10;uenyjqfq/wBGRxVTM9P5Xf7z4x+IMgHiHxJPExbz7m5cNjnAcjGfXgfjXzn4onaOLMrBgWUHk5JY&#10;nB/Dv71/NNFWcIp+7ZfkfrlRy5013/U8N8USLmFYslhlmA+7gcf/AF68i1BiskvlO+8Z64P5VvQn&#10;zyV+r/JrQnE83va7H+gH/wAEIfCaeHf+CeHw7nSN93iC61C8YnAyNwXI/LJr9jvvEZYEA/eAIOO3&#10;619zjZNzjfdKP/pKPDe7t1JHUqVLNkfT9aqyKmACGYqGwTn61g3e2pSuk7IjMWXjMm/Dc4O4jnNW&#10;Y2ygCbeMcHOOPehNtvUlLUnHGN0jevORk/X2704FSpPyfMc87ePfnHtTfwtXHHp5lQxDczMnOO+c&#10;kkH9eajljkblWkOCrZPQY9e+amKbadxtrXzEjiePJeQZ4AznG4epGP8A9dXAQRG3Q8gjv6g/T2pQ&#10;s00KK0XvbjGEgYLh225G7tzznt+VRM8jIWIYYOc8nqB7d6Ufi1FqnYaY/l2BuVIHccZ9v1p4ITaT&#10;v5DEZ657VdndhK0rXY9Jt28Kx7ZbHsOKnBJDZOCf19OfSp8myoPsM6P8oPb7vPqetS+YMtkJ8v8A&#10;X/PWq1elwTfRjPMDgqzMPL6kAnA7/wCfWnZDNjYuCR3OSBnHSlFaSFdtO7CUFSW2KerZOe3+INIk&#10;zOuDtOOQQO/v+dK/LoCuKEEpBO0g9Pbn/Oe9OJdAnytlv4hk9epJ+lDutRpvTQrF9xRMv04HP3e3&#10;8+tIVkAZmb5ce+ePf/Cnq1/X9dQcr6EqoqIpZc45OT0J688Z9qXbtVmABznrkdfXmlN73Yt76j1V&#10;txVgGx1PTA4I/rS5Kop+T5Opz07/ANaNle+wXfVkZYMGy44G4k5AJ/LrQ8rFVchMMAQApOGHPPtS&#10;b11QPXS4hZRGSFjwRjOOv4j+dVYww5TL43c/iAf8+tOne1mxbmgFGMYHv2yeo/pmmyMTgHjfzjjO&#10;cZ4pJtS9Q2sxFw8SKU+8SeScbsnv+NOjJGXbqQq4/hxnrn3zVp+YNMjk7Kc57hjyB3phKyFVJyHA&#10;yc9h0P8ALmk3ZphHuWmeNYicAZPXB684xVR1R1iUAkg+nUdu1CV72kDei0EjRYhgdiCSM9R1x9ak&#10;DEtt2uc4zjn3/wAmiV0mgjsytNGWVuSMjGR0zgn0/wAihIWjTDEnGSfbrjOfr/WlF3u0wWlnctRx&#10;nl8nMp5/w/U1AUKZG6UtjPQDpnkH/wCvQ3dXuPXruSbGI3Kr5G3PY9ef85p6oq/L0ByecYAJHf6U&#10;1LR6bD1s/MJCGVWH3ufwAI/r61AWJGNikNgkAnqeTnp+dFNvmREibbHyEK7sE5OfTHvTMFkxvAKn&#10;b69OM/j2obexUFdjTGXVRkZPcdCevBPP/wBeofKdXIHIw2Dkknmjb5gt3rsTGE5k2cEEA9c9OT/K&#10;oXiTcp8xjs5APHUj/IqZWvoKzb2H7S4ZSzZUY/H3H+eaSFAVIDc9MH1HT1/TmmnJt6jkrJFpi2SV&#10;IOMlsZ/z2qu28EHf0IweR7H880J3TE79AQvhVdTyGOTjp7ck06SQFTwTnv7cf/WovZFXv1HcllDG&#10;M8YU8/h/OoWRijY5wBnocnv/AD70ld6X2FFeZDbISDkR5BJ6dvXPqakwVwu04bJ3dhxz9O1JvXR6&#10;BqKY07d8Hk+gH+f1qMBmjCoQcA8/MBk881VNvoCvoFvxw3Pc8HHpmrbMoJXIzjdnkc98/wD1+1St&#10;XbsKTdm0xrcMpxknv6ccmhlLBSGQ4znIJ6/l+tVLd2YPVttkkMXBj+U4B4+vf+dK6BBIrFyDlscd&#10;c0W09SovdMiMBX5yDlxjuP8A9XvVchRhiVyoBJx26mpjsrEptPcozhVWRgV/vEkDpx/9eueuUXfj&#10;axBXG4/19OtVHeyYNvmTS3MC4LbJFODs3D5gevNYOoqkYK8ENja3Pf8Az+ddEdFvuF3sYkzKVOCv&#10;Bz9CO4r8WP8Agr7cG0+G3hucb2SMXsrMAOsYw34gE1hiY+5K39dQm1yq5/nVfEfVbnxL4w1zWJC2&#10;+/mmm+b+4Tx+mK4sAAjcDkdc964KXNJStLWRhhFJuLT0JJCnOA+Hz6cYq94e8G6p431eDS9It5JZ&#10;H+b5QDj3rVN1JpPVXN5y5lJJHceLfhB4l+HeoWdvrulSxPPCtyA2M+VnGW5457Hms+NYwqqJVO7u&#10;PftxWVb3OVJ7f1/XzFTjJScrn6e/8EjfAVp8RP2r9U8PXsGnzHR9Gudbt4br7j3dtNGFHf8AhZsi&#10;v6vPgfp/jH4HfHL4b/tReEfgv4r8R6t4fn1A3mXsre3ubC7ie3kjjlXO0KrDYSnqD1zX5B9IDMZ4&#10;PNMu5pLltr2alK0vnZH1fBUHPCYtJb/nbT/M6bUfhH8SP2ifEHiPxJ418FaTouj+OLq+1C40S2AZ&#10;vLkkLLDLIuBtUAAgAZPNegah+xN8G7jSPsLfDTRVa3wyTCGQOGXkMCGznI4OOtfk2Y46eGrWwtfe&#10;7fn2+Vz2MBGbpU41Y3srf1+pzh8L/GfwXqut3Phrw14d1BNUsptHmkuo41n+yOVYEM+RuG0fUdRX&#10;zhdeFP2j/CXw1+M3wh8H+F/COlaD8cra2j1uXUBHeSiWzDGCS3UbPLfDAFju44rDLJ4acpU61V8t&#10;Ze8l35ubT56nZia1f2TaS91bn8Onju31O18Ua7Bq1wZJ4Lm5SVyMbnVyCcfgfwrl/D3grUfHmv22&#10;kaHbSTTzBmSMDltp+bH4kV/VXCt6uCw0o9UvySPzFpxq1r9dTb8b/ArxF4Jv7CPXrdoZLuN7hFYA&#10;BkUnOD7fzrh/7Gl+zmeFXIj5+n417VG/taalLexlRWjfncoB9gdSg55DdcH6063fLbscY+f2+prP&#10;7LaYQlJNJ9L/APAP6Nf+CNfhe71zxD4SvZYJsW1zLNuCsQNn3Tn/AIDmv65rGykK4RyzLz7kAZOR&#10;7gGvVwasua6s7v7zd3etzstMtpCokw+JAAflP3MkH/P410tjDbEwxhkxIN38R+nX60sM+eqvLr+f&#10;3mbd9zrrJVKxvAR+85DH++D05rooZDKGKuv7s5Ixx05Ptzn8M1UdfeKjbWzNq0lVWjPylv72MHjp&#10;161twOwiyzOTGuQc9T6dv/10OV4jqN2eu5YttxkGS4LHLZ9cHP8AOtiEJEhk5OCeeRz6jr17e/NT&#10;VblKxNkpOxsBw21dm3BI56A465/CnI0WCw24k3EAhhyOen49ar4ZEt35b9y/GI2J2BtycgkcD29/&#10;8KtkkKRyTyM5P4/5xTS1uXTd2kxAVLKgQfNkMD0yevFTCVlRpVZjgZxyck/1+tVJrl33CSe9xrRm&#10;4jLNuJY578Eev4daSKFhHkOQDjn2H3uvrkc0ou3MkxX2LA818DCj3APTn8z71fjAjVSA5bA4PY8/&#10;l/jScuayKppLqRTIfMiUH7hHXOMevv8A41+Fn/BWfw2ya14E1hlJjniliYgEYIcNj6ndyD2r2/Da&#10;oo55lTv9vX5qx53Fivl2MVujPxKeNmkV2V8qcnPPzdTUwCAZDfMeWJxj6e31r+kornjrLpf57H5b&#10;U5o1KiW2oiBpg8YAUuy5J2nHU8+wxxnuamRVHyEEHkH0NS5O2q3Kp9JJ6E8Cuqs2yLkL8oGMHueP&#10;896stlmbCqcevY+tbU/hk4ohR5or+v6/zJ8FmkYjhF6YJyRgdanjDM0aIPkXHzDcSWP+GKuG12t/&#10;6/MEuaPxPv8AcSAyGJQFUsnBznI57ntxU6biybkXB69cc9xTiot6rXf7/wDhhLm1bW+l/wCvUtRF&#10;QSpC4UgkjoTj6cZqVXB3KzqM544B9vrn2q8IlzLVa2uTGDvfzJ8odmWJGBnGMnk5/GnuqMF+ZjkH&#10;HHPJPHv7+9axtzfDvv8AeTTjKK1ehdUS7sgqA2cH2H8qkU+ezptIx7HOTnB/SqU+d8rWlv8AMitF&#10;JNtIcGIJMmGMgY8kYzjg/XofrUozxvfIbB7Hp3yPWnTnyx92JFSKndJvoTDgbiwYcKDx3Bzim5GN&#10;u6TLE5x1BPc5rRylvffoZ1E3q33LCYLgM+V6gqOeh44qUPvd2LMN2MkBgM9Tn86uktbWsCben9f0&#10;ySNeqHpkFWOT/nrVuMRsqEJkrnJPYj8fpWtNQXMrepnFW17kdzaGaMs4ORncO2Tzk/nXGapbNAFk&#10;Uhh1YDs3fH1rGtFtOaWl/wBDbDu/2+hnwau9vGgcA7sAbwQc8g8dq34tQtNSs3Zl5QlSzADIGef/&#10;AK9eHnVD2cXJPXY9TAVbRjFvdX/Adp9hE7KypG6vhtx5BJ96230OF4yz4xgcjk5H4V5znFKSvr/m&#10;dEI+0bs/+GOZmslsw0UbZUEEg4znsfp71Jo6NczrG74wT8zlgv4k/rW1HlUZLm6fjcza54tfL5Ht&#10;+k6DAbPc00fmxjKrkjI69cfzrotXvfD8+h29laiWKSEEFnA3YJ/rjoO1VlcqtVx11T18yMXGkoqL&#10;XxfgeYqqIyRhsqwOe4II5zx+PHeu30qS3FuIlJYPlstt4Pv9O1e1iklTjyP4v+HPNwfNzvnXwnuI&#10;XazbHyZMcdh3P8+a47ULhhqDwrtPlhWIPHUnOT+Fenn1SUYNLqeBlVva02+12dtZAm1jbjEgBOcj&#10;jHHP0qX92A4yMS4xkjgjnOevp+Fa4PmcYehlXk+aVl1uRSQ/MrAyOwwUOF6f570MAxKeYg4YcE/e&#10;BOfTnn866HNTivPoRTS5pXW41MgBmHPI3ZHvxkf5xUzYwiyBiBg8np/jzTpqSc9QhOSdnMa8iJvR&#10;yMygk8jH+f60xOgkyORg7skcA+/tQpPnZKcEnZ7fqKoMihijYGVDADOD1wfyz71JEioQI1B3Z46A&#10;Adeeg+tOKvZtFxnZNqWwoDZwEU7edx3DHt/Ok81USJRsJXoecZOeM+vvT0cl5iqbXvoAYMhZuN+T&#10;luvOT/8Arp6tuUYfJIz75/hOPenez2Cg1LnTe4Q/Ko2yMCFyC3J5Oepzin+YxABDBm4+YYx/n1qY&#10;LWXn/TBrS7buMxheMnODwD9/tng8VZUrFlAGyR6t905xnOce/FOSVlZExvrrt+Q1dp3qgO+UYz0y&#10;B1x7cnipEJAxsJIHU9N3Xn9aX2tgalaKUnr1KyooPLrxuOSTgdSTipIVdpAN+DncxxjB9KpNX2FB&#10;Pmkn1v8A5izxbUkG5j0bHUKFHpSRptZZCw2JyQxOeOv0rKT5k7Pc1S9+Ka0Y1Qu+QlzmTHBxzjP+&#10;NOkbLNvYkLycAk7jx1/GqpLRNE1bO0WrkRZwiHBbDbT1yrewA5qcnK7HBzyxU4J3c85zVc3M7rqO&#10;rCMU05bfgVMkCRt5cY3bQvT9RUAaNdy+Ui7SCxPqc0m7tobVlGX9f1qW7UiFnkNt5mxJgwPO5WVg&#10;ePbOevavhL4WXvk+E1vZyshvGvpt5PLNucByfVsAn3OK/mf6fLTqZHaeqjP8eU/Xvovwb+v3jpdf&#10;qfF+vTfaory8lI3SSSSf3VUFmxj8PXvXhviNoriJ5mV+Odz/AHcHgHvxX8+xhKUYeh+pTuql0/6e&#10;p8/axLHDdS24IO4ZJ7c9AD0/CvKNRIaSclRhFk3DkcKCRg9z/WrwVPllHm3uRiXanO8X5/dc/wBI&#10;7/glH4aTwx+wJ+zpY7IV+2WUl1tA6CWRm9vav0MLrGy45PG4jrzkjj3r7nN7LE1kl/Vjxr3b0GLN&#10;E6hm3ZOSxI/TPvUTTpKAgJGOePr+Nc/2JBFvURGVdjbM4JHr1zn8KuKwdeDktk468c9h9KpX7iTu&#10;46khYn5TnB5IOQQef8iqobaQoQ5GCW7d+P1qY6JvuG17MaVYfMuMjBPPfv64pm5vLd3PJz0znI46&#10;+n9eKNbOwW7FcyoyqUJduDken/6qtwhgQ7DPPQ569f8APtVJO17bg76a7jg6KpRByeG3ZGDjtSFA&#10;pbJGWBI3EjI7VLunp1BtWWpGEJPmMrevGM8c05o933lU7COSGHXp+holfTUNL3uPSALsJj5GfmPI&#10;5qZVUhh5XA+9xgD37+9KDegJWb13K7M6sAkZJccMc9T0z/WpkMmUVhj8zz6Z+lNr3gTet0I8Lb12&#10;s2X9eTjHU+31qZG2RDO/JywPv6+3tTi9xvVLUrOxmU7VzuOTjr/s/wD66ViYzna37w5IGSQe1Td6&#10;X6glzXLMJ3gbhkruJOQcnkg1G7nDOQDhT14/H2+tHNo22CvcZudSQoUgjI9OMinljCvzN6FjzSu2&#10;k7EX1F3KpEZIzgEAcAf55oBBIfgMQcEg9+v55/Oqbv03G3e45ZeeMZU45xn3/wAmh1Pl7BuzwA2T&#10;2x2ApXVtwpp66lRFGcbmJ4BI6BvwxUsaEIrCTJ57d+oz/P60K7tcHpYGjkcuPMU7TyTn8Mf561HE&#10;GXcsqqrDce+B6H9adrPYcbvpuTAtvUqBwSOfTn/OarsRmQMi5j+nXmlFptaCbepOOB8jN8u7bjGA&#10;ecdP1pqzKChAz1wWz68f59aIdb7CutLdSRirBiRISc5POAfepdqYX5SeAxOfxH+TTlcd7oYqs/zF&#10;Rjr3yPT+dM8pYmLfLgjOQT3/APr0WabKg29CRTuClGz/ALXP55/rSSIw2lUX5iRycnHr/jSm9mSr&#10;20+8i8zru/iOcH6etKgZRyWG4kgkkkE9M0a6JbgrJCq6oz4CsRk4PfHXH+c5pCULHAHy5OeT9ec+&#10;9OytsCb2GBcE7VYAZyeOT2qzCfufITgnJ45J6Zz+v6Uou1w6lVhEo2qOnqMHOOf/ANVRCLcy5EeW&#10;56dx0wfxok+ZNpqwWXceFcYyVJIyevB/wpFkRTh8c+vrnr/P8KautebuNy1sPJTAJXgDpgn15P50&#10;x2gIAXLE4DZ7/gP85qFBpLUd7tjTBIEOFBz9fUe/5e9Srb8RnjCfMSAfxyf8ac7XTQqauhrxMI/M&#10;B5HGBjGOtVmkESqCOCOScdfpS1v/AF2KkrokQ+Yu7dGQcsc5wBnIp6sM/fUEcfTHc8U2220KOu5X&#10;aZllynGz/e+9jk/r0pYgJOS8hIAzjGCfX8aTTbbJcb3K8rzJJHsSRgc7mOOAc+n+c1dWREUt6cnP&#10;GB3FNSV73CN7MiSVCwCfePJ6564609pNvC7scD1/DNNPlTYtNLPcYd6yBfLIIyPmxz/nFW1TIPAB&#10;HODkk/5NEJXvqU7gUAO0Fy2OBnHY4P4VVkeRXAVA5+hwM85//XRJe9v3Fza/1/XUmif5drEg+rY/&#10;z3qcTNjaGAKeobr0qdmkO97u24v3V+Un5gDzgD9TUEhlUcgcYAOG4Gevb/PFF3dq+409IvuLkBhv&#10;KjHB3AAZz1/H+dV5hvBO1iTk/wCOPzp1XtruD2lqZbhVQK4yWyAWOeD7VjXkSgLtzkMwBOQcjrV0&#10;viTJjta5z1yzb23xD5g4I55HGc/TP9K566YtGVk753Fs4wARjGfat425b/1/W4ldyTuc1Pkhty42&#10;ljjI4K9PTivy9/4KlfD+48afs832p2UEkkuiG4Qhck7JkI5x1z296yxr9yfLEmzSeu/U/wA2fx5o&#10;VxpXiPVLSaMq0EkykDnG1jkZ9iK4Xyi5ODk8HBzXm0Ityi9f6RnhLt1LPr/X5mhp9qZ7lEIjOz5i&#10;DnBxziup8HeKfFngfXrPWPBtxa20z7raSd4YpyIpCNwAcEBvQgZFVTr8j5uXpb7/APgm8Pil5m18&#10;T/Hfi3xL4hgbxJq9/etEiqklwI1KgkkgBQBjnNcrbWk0qpMeFizg4AwevJrHFJznKzXkPC3ei6s/&#10;Xr/giL4y8K+D/wBtrUNT8YaP4ivLPU9C1DSxDpS2Jke4ndAu95iNkeGyxT5uw61/f54W03SPCHh3&#10;StJ03TH8qOJDCr9FR+So9gT2r8U+limp5dJLWSa+XN/wT6bw/nOMcSk9n+hzz61/ZGqaBpdlpjyS&#10;eI7lrWKNDt2SMrSMxJ7cH8a9Dt7+0XW9N0XUI0W61A3SOcx7QbaJ5Tls+i4AHJJr8dw1L286ced6&#10;2/r79z6GUrJvsU4LaPXLCKaa2a3M2ZGWQ/MDk4BGRzxyK8z+KvguwuPCWrX7JII7K1mdTEU3eYAc&#10;gDnjk5xmrlTrYetyyhZxdvmL2ilF2lo7/if5h/x10q7svip8QbRlRZ7DUdQRkySocSuG/DivK9B1&#10;vWvCut6ZeaFrt7ZSOVhnubZ2jdbZ2XzAGHIGDk4r+tPD6pKOW4SXNdOK+aaufnGLjP6zUd9Lv8z1&#10;f46Jo174p0FPBvxG13xBE8ELm4u2vCUuGXMyIJWLbAehOM9a4rQdStNL8PeIkv4t8t4EhhZhjBPL&#10;GvoaXv1ItNJL8/8AgmVrTas9dX+B5sUc5OOW5AOOBnvXSeF/D13rWs2OmWULvLfPHGFUE5djgf8A&#10;16mE1GycNrfqW4KSi29T+1X/AIJUfs8J8KvhlY65q9pIJvLSOHcCf3rAEt69zz9a/aHT3VwpClt6&#10;hCfmAIPHGSeoJ/lXoYFJ0Vf+ty2m4tJ7ndWEiYVTGQQu7bjqMjsPpXU2MbsTsjcmPhGH4dcYP4+9&#10;EY2ck/Uxd1bXy/z+86iCJx5bDPYYyQufTp29PX1rctREqqpHI2sT6n3/AMPWjlTSTerKjZM6K1iy&#10;WkAbcCWwBjA79q11SQAMScLhhwegGSe/r/WhtJaPcua6mhABKrFVkBHUYyc4/XPFaSbQApcrgNzh&#10;/vdRx7e1U73unoyoJXTsXoYy+35uHBdgMDk/zyalSLb8yBjkncWA/wA5+lEpNNe8S1ctrI3luVVs&#10;dQOf1I/yan3iYOSjDdgDkD6f/rqrO++4RfboJHOHjJwSE6/eJ46j8OeKvQrtQ/e3EAZJOAxzRd2Y&#10;o30dy3CqNG6MCBnJ3ZI/CnpD8w5UHAxnggg8Gkmop2QSaTTb0Y6PEhw7EliOwHbPX3zUEglE7ndw&#10;DkrjHP4f5xRG/NsE2tdSzHLEqM5SPI4OQ3Y9/wA6/J//AIKo6J9v+Fuga3FBn+x7sIeCW+cHGOvX&#10;Heu7hF8maZdK+04/mc2eLnwWKV94y/Jn87twimbymfBGfmGMk/8A66ZtDANiQkruzgjjuQa/p3Ca&#10;R332PympacpdxxI2EjjaefT/AOv1qWNQQqDIPHOeoI5/Gtqd+eXMZRjzLkv5F+LhXEKg7cKxOTz6&#10;k9/p60qgDgqTkAjOT8x96qcndK+5pzRjzSRJChjIA6jA/wB7nPIq5HIWBCDaTnjHHvzVezkpay0X&#10;6/8ABM+aCTav1+++v37j4gkXlBQNu0EE5yRg4P696srkKfmBOMYPcnGPr1/OpWzbWqLpys2r3V9P&#10;uJEZhgOkeW65z+GalZdiqoVC0eDx25xx/wDrrWFuaL5v63/zMFU5ua71AgqwJUkAHpnkjuPrV6MB&#10;Fi3YAfqT2z0Pt/jW9Jtxa/roTLlVt7u346k6mNc/MMSYAJ3c46fSrKRqUwSeoyzdhzzn15NVhpbJ&#10;6irw5ldPcRlcFIyPnUBl79/5c9anDbCZHQErjkg8DvzRBuLV1ojOD5UklewuQBGNx+Xn5s8nn/Hj&#10;HapIXUryD+8wfxPAJ+netYzUIpdgqJzTe3l3Jo1ZYUVozgYOcnI9SaVEIKYPzLgnPfnrSo8z0b/4&#10;czlqtPUuZZwBvcbcnHTn39c1eXy1jBSLc5IJ7fIev49MVvPSol3FRdRqzV7f0i2oUrwBh9w5z16c&#10;/SsW8tI2Ckqrde2R3z+X55q5XSXkEbJyT3ZxeqaNEHcrtIHAznjsTmrekWUNvaTxlgxJ+XnjryM/&#10;55ryeIYP6vJp63/U7MvanUTfzLdhMYmjt4gzFsZxzg9cmu5t7OSbEcmMOADgYw2cH86+excVTcFt&#10;c9LCuPK/L/gnJa9pZt7gsA6g8gBs/Q8fyqrp8N3AfPVANpJ+UuDt7k+/t6VNOalCNyqcVzzetnr/&#10;AF8zsrDVprZtzvy+eMtnGMnHr1qnqd88twSjHAJZm5xnPGPr6GvQyfl5Pi1f5f1qcmPU1KPKMR2l&#10;Ec2Duix1646t/Sun0YNMi+e0hUE7vT8a9FVl30af9fgc84NtN9d/1PpqZimxtw45dvl2gf564FcI&#10;5864eQuNsuVyODzjrkcjrj3r184fPBXjs9fzPmcrum7LU7+3fdbIqSoCmPvHkAUyRcvGdq8DIA3d&#10;BnH/ANeunBXcI+SMq6TukTRyKApQg/KNpPGAcdc/yFPBDKF+cBsZ7fMcgEj+ZrRX5k+/+REea+v9&#10;dSDCeWwUbcDBxnG71/X86sAxJGgYHL/LgAnk+npz3ptSsVh/i95aFZg3ylcscEkk857Dn1p0TEN8&#10;pUnjOcce31p2V22yYte679xf3SeYZJ5FDAjIHUgev9aUKiICTjeWyBnaDxjORRzS10NPchTTv8Tu&#10;MZlL7VyQuAQ3AJPSpUbAHA6c9evb/I71FO+xD1lErlymXJixyVGDkMT9fQ80zzdxyir8u1D2wOee&#10;nv2p1XpZblt6yfNvqTJvAVQAQSMtx1HPHXkVYyfusGxLvJzt644z/wDWqlF2lr3M5ttSbQ0gqycg&#10;/Nu+bk9/vfSrK7sBiwJGe+Pm469PWrUXbYVNvX3hECh12dWwGPc9zzUe12lUksxUAsG3fdPYHpnI&#10;H4UrXvZjvKySHKqModVGDgA5GNwPAH5f0pxVhgHcN5BIxn+X17VMLu6tsTGau0k9wlkeQ45+XB6Y&#10;7cjr6+tDZCyBVH7wclcdef5/rUwTatc2cubVrYvS2sq263JEQUnD8t94YOB1/wD11Rw3yl2OWyxz&#10;ipjPmuu2gqkG4xk3vqAliXCZbn5mz2JPPTNMYqBGuUJIwxwBlu2ff2PatIvVJbf8OFWPuvuI4VA5&#10;R8lxhzxwoyTn61muDtUFUO7gZLck8+/p+XFKnq5OwVnzKOpgeMby40vwJ40v7aSVDFZXeXT5SsZQ&#10;lyCTlSOehzmvifwiTpPw1ubjp5WnzShX27VlEZzx6evvzX8u/TydN5nlUVPXkd/m9P1P2r6NEJvA&#10;Yx20ctH8tT481vUA0UBiYhWAb14I45/GvEPFN0rRH7I5Ik5I5+h6+nevwu6kpK+t/wAT9HklKV0u&#10;h87eIFme6cu0u4fdBAAx/kV57JA0k8cTYJlKxgjIO9jjr+NaZWpTq04OKtdu5ni5XpyfM9T/AE7v&#10;2ItH/wCEd/ZF/Z70ohs22i6acYwcvGG/rX084kkkXO09icHtX2+d3eMxF31Z4zb2GmIglUkIBB3b&#10;SOSOucd80IyEnLgEgnqOfTr61yq9pa6Dhe6HKuZVw4KnvyQelSh8EYSPnGR2pu5KbvfsLzhSSvz8&#10;Z54PNEj5VgoyByRnue2aTVr2Y469RScPllP7zBBz7Z/SmyNjIChgBy3uP8/nT1swinLS4+GBAvmI&#10;mcAAjOMEf55NPMflouWGTg4O3oeQD+FF+awSd3oxq8BX3KA+3nnhgf8AP41K5AVC3H58fypq+rJT&#10;bjtoRtKuxRGrcglfvZ4x2/GoUZzuLsmT1wAOO3c0oPmaKViwHPyugB6tn2zx9OlRSM7tvVs4GOex&#10;Oc0o6rVB2sRB3YYDybj1P8vxq3bHYu8s+Rk8ge3U0Q5k3qOauSGRVBPynd06Hnt/n1qu7uSrIDle&#10;vfHBNNvRtCvpYFkOZCUB2bgc5z9fcU6RZEkVCG/XihSabC+j8yaNkVWBBw2d2F+vX/GlV0yAJFz3&#10;BJPJzwT6elS7PYNWMKoWUY65z9frSbYlQK2cDaMk9QcDj169KHfbp/w44rz3EjOXKrkjkHI5H+c8&#10;UrKqYwME85zzTasxR9BkeBuwT8/rkfmfWnr5hb5twPHGeh6/4fjSbXRCb5tLiJEWJKqhYkEMQODj&#10;k96YqsMFmI5YgYHHv/Old3b7jukk2SM8jrjaAFKkn0b1NRAoww2WLDr82BmqeqtzBTGqj/IwbqG/&#10;Mf8A1jT3RWUguykY78n6UO17dwTuiuFcFBlPVgODj9f/ANdWcoS2AoPTnnjp/Kh6toSJZHWNVKnA&#10;wcE7s4zkn2/wqPbvAX5icAZz37n/AOtSXNdruOL116D1yvzbTgA5z6etV8BW3Pu4xgnORj/9f5VS&#10;l7ybFvfXQk3bRF8qjJJx6kHnHp1/rT3xtyccYIwRx0P9KLb2XUdm9GyJhhDyoxycj8TUmwNGFBHc&#10;5578g498Uo+6nqLfoRPE2d27JyTv9T/k/nTRG+drFQTnJ5+ppq7TuElqiVFwM7jg5IPb/P8AWkLA&#10;MSo44x39cZ+mOKltsasm2RsSBhVYtGMg/wAvrTFkzzuyTxjHXPXH50tLWuF7vRCtuI3qv38AkA9B&#10;/gKWFQ6FjkHOCeenrThqrMXceQEDAhSGGSSOxGRketRllIG7GRuA9QO9O7vuN7Ewcr5ajbkHJPfP&#10;+fSjzdwIWJQV5PXGeMHP9KUIt9RNvsQSFtzEr6nv933P4VUVQzrByAOVbOfqD6UqjdpW3HG6e4sS&#10;tGrqJOVG5iAfvEk8jNJgiVlLE5w3Qgf/AF+aO1xT15rMdIgZl+Vctzk46+n/AOulhkaMEHJ5ODkd&#10;D3B/nRtuyotvmHtIGTa+PUMTz6Z/SlXynXBIyeSMZPHU0SaTuS+isSokYII7cdx8x96Ro1DIrlj5&#10;fy85/hxyaO6GtbsUq2RIo5HfJ5A9fzp6sMY38nj5v1/yKa2Ym2M88uRvC5JAzyDwfcVOB5ijjdnP&#10;yk8Z+o/Sld9dgTu9gXY3yjHfJJOPzJ/nUEq7MsCpK+hOSB/k0Wtf+vMIKVnciEjoVKq3zlvm98jG&#10;ee9TI42bG8vLjkEk55PX6ULYbbb3Gr5RAMjKcgkn5u3T69arTskYGVIKnA+8Qe3OD/OjeTCyaepU&#10;naMxYUccZJHAHSudvJdm0oxAOSMjvjk/zoop6ruJNaK5zcjpI2cAleT1zjnJ+g9KyrwBVZlP3wAS&#10;MHvyR/ge1daWlmC3OYusHIDdOct3Gev61518QfBuneOfCOv+EdVSOSHxBC8RYjgMQdjH6Gs6mq3F&#10;u7n+dz/wU0/Y7174DfGrxVaXNkyW1/LJc25VSAGZvn2+3U47A88V+SVzpZt5nTDBk6kk15nPUU3y&#10;9LmEU4yqcr10/UopvtXWWIkFe/v3q/DetGbddqZaRCqkK2JOxAPBx70Ti7u662/U0otrm83+Zq+M&#10;nnvfEljNK/NyYlLEwk7iuc4XGBSNdPNEsUYhEcfJx8u7rz7mipGKm4827/ApOUlFy0bf+R9/f8E0&#10;L3TPD37Quk6z4guUgtb53shI7BFVxEZE3uSNoJAyTX90ngr9tX4MazY+HvDR8faRBPdBLW28yRiJ&#10;JlOMKeeWIIHPJr8i+k1luJzCOXypxvyXufR8DVIQhX5nvb1PV7y+t/FK6dew3yi60SdrqKRFZiSg&#10;KgN1yACc9KPB3jhPGGqjVtZtoyfCl5HcO8EbbTHECXOB1baTkevevx/hfDv+0aMWndTT+V1p959F&#10;iNYTt1TPe/iVr1l4V1qTWrKJhp/ipF1BLiX5YxEybtwPAGSemeDzXxH8Zv2+/wBn7wDoV5omveP/&#10;AAv9qlgu4RYiaIyyyhTgIFzyxPHvxX23jHkVb+2q3sqD/fWat/hV3955PD+Mj9TvOXwr9Wf52Px9&#10;8Rx+I/i38SdetldBquo6jdKDycSSuwBI69a8Kv3upBavCqh42XnHqeuD/Wv2/hCjKjl2Chb4YR1+&#10;SR8nivexFSfNo29Pmej6tcgeIPCd3LeiTH2dJHMwkJVuvIUY68jp2rnNeJe9u7OOMkQO4B6DAJ5A&#10;r1lFxipdyJTu5qxn6fpFzqMy29tE8jykAKOSSelfun/wTa/YI1Lxv4n0rxt4p06eO1sSJd0isAuw&#10;5B5657YrrwdJVKspObv19Xe5UHd2R/Wh4J0Oy8M6HpelaTbRQQ2KKiIhY8Ywc+v+Nem6e0rFIm6p&#10;908k7j0+p5611ylyKy6jlrqd7YRuFzuOCCQxJBJHPtXY2DTrjcWPmgBiMgbug75zVrXn12Ik1eLX&#10;U6O2eVRDu6DoSR16/pj+tadtK8M0e9MqhYjvkHkc/Q/nWkVGW43rr2OtspQxB6gY5ORwecde3pWy&#10;hcPujVSeOTkck9vyrKSFTvy2bWpethkLliMHDnkdM5/+tU8bjnzCeMjOTgD2/wDrVKbQ436M07eY&#10;BmDImQD78DPuOmav2sqkFnBwMZHzdTn0xVRs4u5SbTsluW84Q7C7bccDP4/lWhCY3XDfwDLAc89v&#10;503zdASfNLzGYBkYIoODg/73f+fWnB1XYQT6MT0BwQOTVR1u+wLeSFV2cvtc5XqMDnPX+mauKwTh&#10;yTtB6KB7nv8ASk3zdBWV9SuUKuSSSRtGO3Xk/WrKp5+wcHcMZzknuSPpTcnuHcieNBGm137M2c55&#10;5r4Y/wCCgehtqX7PHiz/AEZm/s/7NODjoVcYYfTd3q8vny4jDyvtKP5ozx0XOjWS6p/efy+3MSGW&#10;YqhySRknpz+h9feq4WTblTH8owPXnr+lf1Hgv3dGF5X5rH5LTXK3puJtZFJ+UEjODnn0z/8AWpB8&#10;p+8u4jeRz1z2+mfrXS5fj/X5GKjJxs5f1ctIqZ4ZSCr4zgZPXj+tPTdIEIkyAAxIwfqaIKX7uL69&#10;e44qym09tiSEx4G3Gc7l5/gx1/wrRHyqgTHXA4zgk/8A16pTcW3fr+A4uKbXoOJWTa/y8YIyDkH8&#10;qmjd0Clt3BAJwQeTgVpDmnJvoKppKVnuWShIdh2xkZ4+v/6qcU8sxeU4ZUwTkAHcfXgf/rpwXK7k&#10;VFdyX9f0ybcm5d6A7xjBweef84p6BnUhmkIwCS3HfAz0xz0HrW03yxldmE0+XrctgSO/mZXCZ4yM&#10;9AOfy696sR7GXkDn5s4JGQTVU23GKVtf6/yKr35Xd7EmGV/MUDBBbPfuasCRXUlUbe20E5zgbuv6&#10;1dNSd9dv6uRSajFK2/X1FO7k5yU+Ynrj/IzS79pVflzgMB04PYHpTu7PRaohX95Jtky7yuwAjdnl&#10;sZGR/jSqNrJGeeDktnkg1WGlo77aEWtey2NGNHJDoCcYDE7sev6ZqzCGLIN+CCCTjnaAQf55+tba&#10;pvXW4JStfoXRjymVHfB25xkHrntVG5dzEzrGo8zOcf38/wD1/wA60qSUotERTc4v1OR1AzqozbxJ&#10;u3K4JJIxjt+PFcVJeXESABiD8xfHRh1x7deMVwJ81P3jorO0W4y3t/mXvDmqMbrZOp45GcZ/Gvtj&#10;9nrwjY/EHxUNEup4khgiaWdyWHyY+XjvznGO9fIceVKlOlOpBbI97hRwryhTfVsqfGrwhoeg6/Pp&#10;thKrCMsIScHJGOeuPXj+teJtpbNCdvCqDtPOS369ea48gxFSph4OS1ZvjqcaWLxdOOyuvz1+Zkxa&#10;bfwvsMZby+FJPbHrUbw3O0ech3HkjII65B/z2r1MtlKFT1OCcbRd/wCtjY00QuzqVUkfMSTwW5GP&#10;yHOK6O2gZFnERKiQFs4I5IxzyPyxWlSc+XR7gqfuyjc+i79DHFNjaCoPJ4UH0/z3rgdPsjdTImCQ&#10;hDAhs8A/r9fWvq+IJSfsYq/vHyGXT5I1G1qkegC3ZMRpkgk9do4wMfhxn61YPzsmVfB9scDr6YFe&#10;hSvCEfI5JtSm9LAm0nAXhgN3cZHPP6YolwA0u5tp5xgnpn/6+K0grPfcVeajFEchjJaMjJY4Yk9z&#10;z/OrMAVW3kZ9ev3vm/mMGiTbjoQ5Pm13YyTEm9tuN2QFGQcjP6//AK6gcMAu6MBk3Ed+SOtTK1rs&#10;uEo8zXe9xySZRd4UnnLE4+nalwmCN+cbQ2Ryff6/5xSpuWtmGkk246IgQbsus4wxwzDqGPXj+Q/C&#10;hJgQu9OXG7aezDH5cH86mk5crVy4R96OumpG52kMFZgCFIOCcEfhU0cbDMcatmfjCdQTwevr7dqq&#10;7sr9dRNRvq9i3F5ZAl2nbJvIB7A/dA/xqLeWDbo2J4IJI+8ARj68ZrW25hOXM7KQKH2u3mAjjIP8&#10;s1ICvyIAQRyxGc5P+NNu/UtJvS+xOgVwyZTKkNyAdpzkYP1NKsbEK2GGckYJyM4x/n1qLtMqNopt&#10;vVi5+RnIkyDk/e/h9B0/rTkb7UBu2llwR3APf09abfM1YqnCzgrjNpAKMc8nkjpjJ/SlysaO2Mbi&#10;uGf+9zj8PaiUknqwldc3ujxJMcIHOQDhcDaBxnj1J59aYYCoxhQcgFh2LHt7nn8KVkndLcmE+eK3&#10;/wAiPyf3atsclfunPUHOf1FMKgJtXJJwSDjntn60r2bs97gnzKL6IcoJh5H+r5PfnBzVZoipXaSQ&#10;CARgDbz2OOnNENHJjeqj/XTU8v8Ajcz23we+IdzBKyGC2jU9DvMssaKuO5LHjHoe2a+Y9T0u30v4&#10;V+IdXicrJLaxiMMCQ0joFYHk7TyOP72RX8l/ToqQrcS4eEXrClG/zlJ/rc/cvo4uVPKKr6SnJ/gj&#10;4N1uOQR7VC5jUEKOwAHH+FeJ+IZkN07sIsICOSeMdCOx9+lfjE52lZ69P+Cfewu3c8S1q48+SaUE&#10;lnz14B/wNclosQv9d8O2ISQ/bLuzjxxuJMiY/wA+ld2Wxc6tFwk2k7fcwx8oRpu61aP9Rr4C6a2i&#10;/Az4RaU8ag2WkaPEVPYiCPP/ANf3r1QFeWXdnAI57/59a+wzZ3xWIfeT/M8KI4KVbc+Dg9OTyOef&#10;8KEXy2OCRnGPXI6//Xrnle1rlQ9SSHyWUfKcNhhkE4NTqELbGK5bOOO3Yn8ufzod77jVrsjzCq8D&#10;5ueBg+n+ee9EpVQnDkMec5JoUr3uEmPRkcEDYSw6nIIznv1//XUDB48FwDtI4OOM9PrTu2wa8h65&#10;QMxLMe64wOcf4VXdThFViMHPfH86OtiX+ZYQvhlAHz/3uTn1Hv8A1q0wV03sD8n3t2fyP+FJXHF9&#10;mRG33GNgWyM5yeR69P5/hVqGJVVUGCQefUMOetPmdpMVvMps+wc7wOpJ6e+D3/xpWASP5g2Y/U8j&#10;60k3ZDV2h8eERTk45HOecZ6/rTxuAcEY3Ddkkn5u3OO1Km7u6HLdsTKsNoXpkAnBH5/lTQ6HaVAz&#10;xzk9QaLtXJ10aHIUZt4VieeePrn/APXSyyKCdq5xlvb8cU9bIeqYiuSrCM7s8HaW69fWoUkKMxDA&#10;liSzH1HHH0pRdnqCvzLUlDowjUODnr04/H/PNSlCypjeRgdS3J7ClazWoSbtIaVICgA7+pz69elV&#10;wzMpjbyyX9ckY5P6/wD1qp2bd1uH83mCsNinI4ycHHHHTipVYDnDZUZPqM+1CvdWCL6ESO6gKp5T&#10;HXj6dP196t5jdCFxk8jr1/Xt2pO11qJt3K2VTaw2NvDZPqOp/wA+lV0dSVZAT17kD1/rxTV+vUE7&#10;tWJUZwikZBwfmGRx6U9yH5xHlRwT/e7e9NaWQm3qR7jgBNvy9zngjOQBUiZkVQWbPI5+tOTvfXcb&#10;evoK00LbgTnoT05P+FO3xupOMmPHytjr6/hUJu1gT1HBmBG0MSOvBxg89fXnpT9rFWBCgjuSvHoT&#10;9KGpK1nsO6lciKs5Y74yDjd1OCOf14/GoJA/yAlSeQfcZ49aScrPUL73FK5OzcMKCCf/AK/+NEcj&#10;qcD/AJZ44yfb39KqXw2YXtdEzGRVBbbj+v8Ak1VAdpAhL5X5snpnPHNGumoN3buS/eGCxLNhgTjn&#10;uc09EYYwCVGWHXp7nHvSe611Yr3TIFAUtkKTuyOBgdqkLYAO04O3OQR+f59KlO99R2YYKKjhj8oP&#10;X+WakAEYwzE45OPQ4/8Ar/hThe6Qr31IiT94fxA/r7fjTFibYwJI4x82Tzn/AOvTTul3Bt3ZCN6Y&#10;C7h1Xqe3T/PrSNMSIyQwAPIPIOf8/wBKSdlsOOl3cmwGUFFI28d/TP8AX86jCktvUgmPGeMfNwf5&#10;Gm9FdILuVxDHlXLBSWBOBgZAzz+vFPWCOOONXkDcElmCnnJ7n0zRv8xxb0dgK7YwpKhhjJ46d/Xp&#10;2qMLHglFX5snnpkfy60RWt2CvcRkiKg7SecgE446n8P6U9Y2GcFsr1yDjnp1/lRve5KJcIVXaH4z&#10;gtk80bZANxfr0xgjH1/nU9E+w9m9RjCQ4KnjsM9T70RhyrYRDjBAz3qm/eQk2na4hIXBbJHVs4Pf&#10;g9KUHfjhcdTnPQ/T8OtC05kPmu0mT7sMvAP8X4g96qkR7lLuBvweM9OtC66hLqTqwBXGcZPB7ZJ9&#10;aaXXA44TBPb/AD9aUZq2vULalfcXLNuTnJBy3QdTyOlR3P3FVwTuyPmIOTyc0N6u44ddTDZ2gSRS&#10;24P3JbjnvxWS7faSWUf6snOdw59fwyO341pCN9b6ozTvstzJnt1GVOc85PPQf/rrKmi4cddmc5xg&#10;kHnOB25reD1XmU3zJ+Ry86ICxQjaPwx+P+fSsWXYAY1hkyxLEtt25H+eRiodlr3FKfvK5+ef7dn7&#10;Fvgz9rr4e3un6ha2sWt6dHN/Z96wG4ucBVY9x7+nFfwc/tZ/safET4AeMr/QfE3h29hCtIschRys&#10;m3+IN6elcWPppWlcyxNrX1fRnwjeaHLbv5bxyBuQeCMH/P61k3unMlpZ7IQ5SUNgjd+hPfHfvWVR&#10;y5XFxurlYdzcI7X/AKZr+K/9J1jRrlpBJ56RMWBhK5zgqNvAxjpUNzBskfEQO7J6AYNODjF2lHVa&#10;99P6Zq3ePNJbH2z+yToK6ndzPLbxSRWkhmkzzyq859eqjntX6qfDW307WvE9jF5i2hgkULJDvDxz&#10;gjYyleUOehA6mvgvEfmlj8PT5na13/X5nucLyjGjUlLq/wBD9/fh98I/BvwT+D134g+LfxBj0LVL&#10;1Wntv7dutQS4mikjMkTrag7tx/vOFBPvXJeA/wBvH9k34RfDq3nfX/G2va/aRT50aDTJobY31yjh&#10;mkuWB8xYi5OOCz9K+TwGUrC51Gc6KajJP9bet/xPSxONoywtRKWrTVvM9htv+Cj/AOwP8aP2ZtH+&#10;DvxB+JscGsw2trZDbaXfmwagqhGCllGFHIYscdTX4z/tn/s0/B+LUtE8f/s+eLNJ16xaLy9Sa1eE&#10;mK92GTKlMhtyg5wR8/vX6RxHHBY+hSlNq/Lp81f9D5zLvaqpNRjofyl+OoLuTxNr800bpLLPOzq4&#10;PBLsOT/M+tclDbtHFNM6szRlSCvTr/nivWyKajhUm9ErX7baHNiG3OTfV/qdN4ju5Jf+EXvWkZjC&#10;YShZ3k7g88ALjHQV6Np3ww8ReNPEktnoum3Ehnfc2Fc/KxBz34+YcmumC5owlJfd6syqykvhkrva&#10;/c/ab9ir/gmxPqd5pXiXxtZMltHid2nTKsR2UZOeevWv6Pvh94H8PeAtB03w74U023toLBIwhRBl&#10;ivXcep+p7cV3YBKEqjS0RVPSLv1PaNPk8r7OJI5GHys33fvHH49DXe6aruySYkXA3KSGBz1zk+nU&#10;Yrdxeq5u/wDwAtuzvLWJ402qIxna/wAwPIOR/Tt+NdFayMgZsOSSCwC5LMfbk8YH4U4ycI7LXcb6&#10;7HU2j8LuLNj7pweBjH1z161swkylVUZYYJDYyBnAznvznn60463fQSk9e5s2yJHjBLAlQwxgAN1P&#10;J569a6K1ePagBJABOT7e/brUpapWJSilo9jYiVDHuaNsyEMGJUjd36H/ACaswx/cRFyQvU9yAT/h&#10;0rOk3Fu/9dBO7la+peWMoyh/XPBP0NSRBkb928a4x905zk5P14/wq6TlcqTat1LtqG3Mr5O4Bg3t&#10;nFaSmQFWABIxkDjH5/XvVKLV30He8m7kyooK7lUBhjJ54Jzx3p7wbVdowSWx1xj1GPyq7/Cgk78x&#10;A0UkQ3kKM84GDz7/AIVPGrlAzK4LAHJ4+uc/jmpm1ol1FFt9P6ZZVEduWyMcHnH8ver0SL8wRM7c&#10;EE+2OD71MnLZPYq6V/MhWFNpiTdwCWYnJznFfPf7T2gweI/gp8RNJaN3WWxuiV+Y5KjcvP4UQk04&#10;PtqKpG6lrufyI3kU8MsiyySMyNhycfr9e1UcBRh8jcSSBx/L/Oa/qDJ6rq4Wi5yV7L8v1PyTEWVW&#10;0Z6K/qSR7WjHkpuJz1x19CO59KSIEwgk5KnJBwMGu6lOGzW637nPv7S3r/mWIk8xHddrZB29OvrV&#10;tE/ch1GTgqQ2RWicpRS5tuppQi1a731/4A2LfghhGcAHOMHJ9/6VoRMqZL/ffkZ5GB7U6adnG3f8&#10;TOLgtbbsE2uMyBfk3Zx/CT06VYVn+RiFPXOQSePfP+TWluVu60/rUlvVyvcnSNViEMRQZwMe3b8K&#10;lCp5SkNt8vC/eJOc8k+/Petm0ow0TJ5neHK9P6/zJmXYcRqMEAgnGcjr2pqGQqgkKfP83fk+vt/h&#10;TrylNtW0f5Dm9Uo+rLgXeCzFNxHzNgjgdOaERN2TnqGbBOPpirwlWNtV/Vzlacm7yNFlV8Zl/wBW&#10;G78A47+2KiXzAXUxgeUByME4bOCR9RWvNeo3ffT8NSpO6SS/rf8A4cuRjC+YgPyjG09P6UqKH3fK&#10;Ru6L6gevpSupJq2o4uMpSdh8BJ2q8ZBbdnHXHPp1pUBIjXc2X+fnHPT/ACPeqiuadzOM5ctun5ly&#10;FVRVjjLZiAyWPb86vxkKNuY9ydyexOa2jZqPdkNNtFxNxwxwe3p7D8K0WjjfaRGG5yyrjjAxkcj2&#10;rfDc1mmkZVJXSstWZF9aRuXVEj+f7xHY9s159q1lApkxETnIOc8d81yZnTi9vX7zpw8vhOAmmWzn&#10;aaHIYEjb3PPTvXp3gX4pa94Ruxc6TcvHJMCDuBHHvj8OnevBzvDRrYe046bfLc7stxPs6raXW9/U&#10;2NV8e6n4g1Rbu/LtISTvY5DEgZz7eme/Nd7pN2LiGPY6kfeYt1PA6mvApx9jTTWy2/M9LDtybTlq&#10;/wCv+CXcRSJsYMu3BLc8Lnqao32k+dJEiqVzt+8SCc8jB/pWvtlJR97oROm5VJLX/PoMl01rQuXe&#10;PMYU7zwcfyz6etbunL50C2cjRF8dDndn8Ov+PNXCop05Sv8AEXVjyzST6a+p73coZY5AoJLcHj2x&#10;/XmuW02I284zgEDGTgDnv0FfdY5TlUou2zufA4KprPTRo6vekjoGDfNjd3AIJyOnXFC5beAVY9eA&#10;Tx/nrXbK76aHPK0oqaZP5aEqA4yP4R1//V/+qoUYBSXaTgqSrKB8x5HIJ6VavZXFRUnGz9Ri7Mfc&#10;XDYyT0B5/wAev+NGHClFDZBy2BztUgjv3/lTqtq2o4xUpfH/AEySN5JC3GSvb/a79v8APWpG5Mmw&#10;7Qdy5PrnoQB6+lRuncrlalHXW5CU2xSIzhtgYtzxxn2OfY1GcFdgVhtBYAcZY5P4596m/LLTrqXT&#10;vVhKK8vxGxwhU3ArkYbrg57/AM6B84UYztzxggj/ADmnTT0XMTLdXltsRxxumFwfTLY4PbnBzVwK&#10;wBRuQqh8nnGen8uack+cOeDcouX9dSeZowqq3BXkY7+v5ZpuH4CMCVOeQcMox0+n86uN3Z3M04y2&#10;+8hQLld6Id2eB0APX+dNzh0xzjnIxge/60pJXSvuXT0U5N6suxIcDdu7ADAGDxj8DmngYdkbPzBy&#10;wySGbHbp1NDaukmEqftIpp7A5BUbVXLck84GQf8AP1qNWZWVU4YE5z0/Gim3ZW6kuUua9tF+ZZij&#10;VUXkE89MfMenrTFUpKyuCckEkEcYOOfzPHWpb5nKxUU43vU3ABkGfmyc7uO5OSfoeKFzIduFJJzk&#10;dc9QMe386LO6BT5LuKE2ov3VlymQc888f1qsIyjZIJ8zr+HFNz95K24Ts1voNXjaJMsV4yQQuffF&#10;VXkXA3OMjYQSMAdupPrmm9XZ9Ruduux4t+0DPewfCzUHs2jJvrnT4Bhgw8wS7wDjr8qtkDv1rwb4&#10;lbovhVfQw3A3XE1msi9D5SsC5X+X41/IX00505cYz5d4wgn62v8AlY/d/o8U5xyJJveUmv1/G58D&#10;+I/MiZ/kKgDIf0Pda+fvEgQsGErlQrY25557+/PWvyKWieiu/wCmfc3992Z4jqNyyrPG2T5Z2gj0&#10;PPP1z+da3wZ0ybWvjB8K9GQBjqeraXGUH3sGQHj6Y9q7eHHP63h4N7yX3X6meay5qcnddT/Uo8L2&#10;Kaf4S8LaesLn7HZ2cf8AuhUXOf8APWtTyXRQysx3A5PA/wA96+tzFfv67v1f5njyuncsK3yqySBs&#10;dcg5DH1puwk7ZWBI+71/D/JrH5aBd21ehNBiPcePmycHjpjnNTJIy/MA2ScbuuR160KN9mJ3aZD8&#10;3zM+fnJJbpx9fwqVY0YAqp5wRwQcdjRC1y3ZLVkRcLJuIPzZDAZ59/y6VHkuriTIJwT9ffpQ/ea8&#10;yXe25KzNlMgnaTyxJAPPvUMjuA6hdwA6EdWwSPx6UNvpYI3uORDlmDAhugOe3/66tBy+MbgOAc56&#10;e/5/nQ2lbUILV2ZMDsBBwcDHJ9T/APrxT42UfNkgjPbt35zzyRT1uC1VrkcjBTli5A9eMf8A66im&#10;JIK46gnoeKOgJ67kbKXZARjYGbLDnJ9P8asRMqhSPuk4y2eAaSldg7rS5DISGHyZPOc88569qGB2&#10;hsx55JznAPqPf/8AVQr8zHF2uSBGP3AgDZ65yB+A78UjoWO48HBHHvQ3Z3fUmDd7XHJGwWQhSAwy&#10;S2AB+H60zyTIxQmM4O49vp1pPVblXfYgkjlhA2qGaMDJ7Ag+nertuHdD0IbHXPfpyevJ4pq+jZPM&#10;/duOJeHDEH5TjJHTnvVbYSCV6nHUnjnilUUko6hDzJRBG4ywcZHPUfT/AOtR5cYXEaL8xJ4zn/PP&#10;WjXe+436kbdcop4+Zi+T68frTVkRQDn5uvOMj0oSe99xLXqShTLuCkfNycg+2e/SqyRMpbeeSfm6&#10;jk+9PYNx68ozsvCk4+vT8KXZt2oqnJHAHAzzShZrccU0iaFFYIAo3Mu4D3PUc1Gqqke4KDx68ZGc&#10;H6/1p9WuwIGKbfmZWZRk4z1I4psJT5TycbN3JPHPv3/nSS95a6BF6LXckRkyGG75QSehxz1yfarH&#10;mKQX3HI3dc/hn2qotWHbzEUu7EsCMjPfp9c/pUPILKy8DgjH8X8Jz9KV+XRijqnqRs+8ZywxkDOP&#10;x/mabHHhSCWO3JBPdc9/c5/Oi6dlYUNepNH8kZBb73PTH0z+dUxKFfHzM3A7devH50m73T6hDZOw&#10;+Ngfl35LDIPHQepOPaptnysuOVzxznOc9MjihJv5XF3IJc8BWyx5+bsfX/P50LI/JJbacHPGMf7X&#10;404JtvQpvz3JxImTEdx3ZxnA/wAff8aZg7uNxznkjOPypS5m9tRJ3FwiAI2878cH+7zz+lSOSc/M&#10;RkDkE9++fpiiCfM7Md3bV7ldUJ245B6/p60ro5dVjJyOcMB2OePpnih+bFcYCGQMAwC9SeMn6H2p&#10;vVdys+SQeMnPOM/rVR2uVHfUniKhgGLjaM8nHP6f/romdSSDuJHI6GpTvIXQqCRtrqWbPUZGBn8v&#10;firQREB3KmTyDn39jRG92Sr2uOkC5+5nqeADzn/PNKNoJOc8seT9Of5fjRHW91uVPfciaTDhht/h&#10;z169/p7VJKCfnCFcck8YyOefWmut/wCrie/qQyyoFPJO7OG49eP/ANVNE0aY+ds9cbeMfn70k+z3&#10;BMaMFlC7ucHnP9P84pdvBUNkng+gyPXv/jRJq2g30LAQMTsOcZzkdW4/z9aiIVgxO8hM+nXAJ/8A&#10;rUmr8qYoeYoZQrFQ575zwSPfFNfa+CrHjB7j9ce9E3dLUd9dyNTtRdz/ADLzn5SB6fhxTWmEhHzp&#10;nnO3scAg55ppXbdwvokijcWke11URtkg9+vasOeFkdvlz1JJ6ZOOveiEpdyVZdTInDICMLgA5JDL&#10;z/nvWBcsNsjoCSMgZ7H+vXit1drYbd16s5mdZVQlj0B5IGD6AD27e9YUqFzv3MCcnOeP88VLjpbm&#10;FVVkrnK6lEVwfn45HoAeT/n1r5L/AGhP2bPhb+0R4buvDvxE8PWs0kqMq3SKPNQt054PfjHOadeL&#10;qQkmvQGnunofyx/tif8ABFrx34JvrzxF8KAmp6bJuk2DJlTk4UknoAO/avw7+I3wK8b+ArXUbDxJ&#10;4ev7aW0bewKMDtHG4Nj7vueM1xR5oVJtaW6vuZpOErpbnkHi/TtRZ/D88gYfKgjLFTyG68AD8qq3&#10;9qImuJZw22LLMwIPHc56HisXz3q6O7RVSbcL2+R+z37On7N2vfCLwbY+IvEN1YrN4vhh1OxtDJuu&#10;ZbG4jBikMaqQgbjAYg4OSK9GurzVfA8qHQL0QXF4x8yRQyyQup3Eoc5VvU9Sa+L43lfHJ20S/H+m&#10;ezls4xoOPNvqe2a9Pq2sLomu67rmq311dI4e4vJJ55SVwVDSOxbAzxya4bW/NSItA77bUlpSeMvw&#10;e45HPPpXjVak3bmez3+ZukoJrv8AqfPHw4g8rxXqUEzbY4Li+bDANvDZZexxy3GO1fRXg/xPfeGb&#10;zQWsLiGJZJPLlh2gxSrnG2Ren8XX1qY3tyv+l/TPQyOHNTVzx/8AbI/ZZ8P+P7288U+B9A0/T72y&#10;B+128Bfy7lsFi2D0OW9cY5r8c/EXw81Tw3pGrXsttIsdsCryMPl4PUfp0r6Xw2xkq+HlSm/g79Tz&#10;OOsCsJXc4bSMnxLpkM3h/QriOSApDEPmWRnXdjIH90EdwM4PGa/pi/4J5fBL4d618Evhj8Sr/SYb&#10;vUNftIZH3/MFbjIbBGeRyDX2GEjKXv23dv8AL8meNaMmj9htKgjt4ba3iji2xgBMDAHHBI9v/rV6&#10;TYhVkiLvtZv4ACSfpzx154NegoJRlrd3DXmZ2WnxOWACSOO+7AbOc9x09D6V6BooWJFzncSCDx1z&#10;2+gODRFatuW5KvzStLc9BtkkcLgcLyxPTgZzgdxmujtkdhsYZzna3zA4HU9P1FFKTldOOn+YTSut&#10;TorbqQzqMct1PP8Ak966a1iYspWJMtgs3zYx27DPalzSSin1HFtu50VrZnP73cRw2Tg49Dnt05q1&#10;HayLJEVUjgljuJHODj646Z78U+dd9ESuVJee50NusrIj87iMkMCDkZ56da01jAOwAgspBA5znj+f&#10;as4vV3RS3ZOsTEiV23cc9cYznp2x/KrkcJDBUJbyzgZzgk9a0u+bVEw6eZbghWRSZMHccgtu9e/9&#10;ParSRKqsMN6knH161Xvc3xbDj1/EkVvs4ycEDIznken9aWAl1bAbAJ5OfSm2r37gktETriZSkgyO&#10;M8k89/0qVYk8tEG4H72VA+8RzxU3tayLh003Jmt1KN3Py+2Ome1Txfu5AI+snTJ6nn+VQ2+5M7NM&#10;RX+QL7jn1yeK4Dx5Zpe+FtfsuH+2W9zGF6/eU9f/AK9OHXToKFz+OXx7Y/2b4l1+wVfkt5p4eeMF&#10;DgjHscj6VxuQArGPftOSDntzn/61f03wZONbKsvmlduMb/JL/M/Js6jFY3EJR+GTJQyeUshaQbcg&#10;7zzjnJPr7e1TQyqygN5ZIyADlefbGa9Wa5bLd/0zGPLFybWj1fpuT4ALfMGyAcHtg889uP0qdJMZ&#10;AK87ev41bsklcSbi7pbj9gUhlx/Djd1zip/MKbiSTu9B3J5J9q1V7xvtczjH4kpCq6ElGjZtwLHA&#10;4yPvfhzUkbYChtxGecBs4/h5/nRUaktNhw5Y8yvtdf8ABLgCjDKAC2TlvTHf9KBIdkTRswLDeD7H&#10;r61tUfNTgrK9tPkYQUouSitNWWoy4IZd2ehOTnGP8/hTlyrgbCNx+Upn0JGD2+tVF25G9mOLna9y&#10;2AQgU/NtwQfr6mntLvjjUKuXByRn88+tOlBpOSiQpOMJ669CVXSWNYCMepI98fyNTyMQFw4G8rxk&#10;/n+VbQSUmmiI3UWlL/hyXayKQSSRjGO2eef1xT4C7gB1Py4XIyM55696mgmpNta/8OEpqztH1J3O&#10;9k3DBXP145/WpQDKhOD8rEcgdM59f1rWVtb/ANaoiEua9yxHGACuH7jJ7EDqfX6d6txrkZQDcvpx&#10;z2NXTk02xXSW5bhiHypIJtwAJ3kg5689PyrRspBhTubdxmtqU0pK/qZX55SfbT7ySWFZGCnJ2njp&#10;jv0rjtW07ernKttyQBkc+/51GPjZuzHhXaNlI4S7sgA8EkQJUtkHoP8AOa42aBoJMqFGwgHrnI71&#10;wYiNlG3Xf1OvmahG7etynLq7xAzKUIwWz39+a9S8C+KY3iWESOS/AB3HB6mvnuIqMY0a0YvY9LKs&#10;QnVd4/1/SPojwn9m1O486ZyI7TaWJxhnzkDp19K1PFmo6a11BFYmMPEcjBwwHA6e+RXzWBU41bXv&#10;b8z1a0qbpuaWr2OZ1hop7OHyHfdKAXznIkAz6f5NYyXNxpqx3RDErgDB53Edc+1elhYP2dpd/wAL&#10;HPViuZK+qPphCz4XD574yBjP5dahe3UlXCJlM7+o4Pfjqa/S4ct2ovU/OVOdm+g5fLZTHhscD0Gf&#10;rT1KQllXcNwHLYzgevvVQkppa6r8wlTXs730v+o/MYxIsv8AdV+vUkc4xTxtdBsCjyskBep756it&#10;Iy20FFtfaImkLELHEy7QVB9s5yOvaqx3iQlRymMlc545AY/544qarVneXqNJXvFaoIZ5JGcSxrjs&#10;c/U98Z6VpGXauF25Y5ZnIGOc9T/TvTik7pIJSfNbm1/r9RjBiQwyM446YX+vXpVcozRMWjfI2k52&#10;jOc85Hfr/KlU5XDbYdDmc172rJYVYHcykq2PlwCT15PNWDGNzMzf7QJBwOBx+eadK83qLRpeegiR&#10;FZFKPIDH1XIPHPOPbipdyn5cHKgMclh71UG5NMiN05WRKYgxVWCsDyOD1Hf8jVZVIEgJz5memfT/&#10;AD2qovezHGSvG7ve4hhEfzsoGwfMRnj0+lWvLzhC+Cw5GOcDjk+1Srt3K5VTm2/mCPwEDYI/hOOv&#10;69ulSMW3orAfJ13DPHf+lVO7tfYKU4upLlew6VS0TGRc55y+Adp6H269qhDoY1kkQErwWO7gZ5pb&#10;p2exM2+ZLuRptRmZIxngknIO4A/596kTbIHKFsgc9duQOR7etTzO+i9SpwSbUnqtiUZ8wMgxn5gM&#10;8c46k9ulVTt5EmCZTl84HPPHB5Hv61Tvp3RVrq6f/B/rUdld3H+0QAevqOP0qAO5KBlB+X5iOMH3&#10;96S2WplSfNzp9f0ICuzLjAxgf4/lTGRg6jsM4Zsg468+3FCbfM0tf6/zGoSTV+mv3nz7+0LNM3hv&#10;wjbK0377UrZnCE4VPLcMxz25XPrmvnD4ySXUfhHQwjDN3dko6hipjVWyAfbvX8ZfS/qwnxvj0nso&#10;J+vKj+iPAeE1kOGd1rz/AHX/AOAfHmu7ZmlHzFY/mLEkdQevr1/Ovm7xOJrWO68qUMVPU85TGcjk&#10;+nfvk1+ZTk0m1Hex9ZGyueG60PKt2cPIG4Vj6gkc/rXvX7DXhyXxh+2F+ztomGJvda08kNjIRXBB&#10;J/GvY4Rjz4/Cp/akvzX+Zz5g/wB1V7rc/wBPR4BbpDCpH7lUUDjGFGBk/hVcSH5GRAfLAzn1wM/z&#10;r36suadRvq2eS/Nir5bBpNynPUnIGOPpUbMC5yqEHByx/PHFZttXSW47dL7iwEMN+4nHoDkDHf1q&#10;0wUnfhcLnDEHj3/z9Kcb6WEld7EYkYOxUEjAIPXB/wAmpeAgkXClsD3560Nq6Y25X33EjmYndkHc&#10;QemDj0pikbzgkBADuHdSev5+lLmd9Bxba1ZIhGzkknP1P8uKU7CgYt1+9wO4xVO3WWoXtZ9CMBGG&#10;1owemTx0pYrfOI9p7hRj8ccdRmotogu+nUkAeJE5fI5wDnOetQxHdmNVY7iMg4APPIz7/nVQ0ukJ&#10;b3uWwVYM3BMmSDzg+n6UrgMo3KPm6HI6f3j7801clvfyKrQk72DcEEkAnPPpUpYbUAxgfeJLcGlb&#10;VWRQ0kYAK47jg5/H86cpzhBsI+UnHUfT/PWjVN6Di/xJ9yp80aqQw6bcdevHtTjhgrqVyw5I79CK&#10;bu3vuS/XQiJbLHLZXIyRg5Gcf59aBIS7DBOwng9//wBWaS2HdtIbIT5gbCtyQ2eMdT/I1YjYIEYD&#10;gZwRnIIP+AoT1SDuDOrERsQcZ+913VGijKKCOOhB4znkjH9alSnpruEtWx4VArAR4yOcgYJ7f59a&#10;aYgU+VY9qjnr+uOtVTSb1H9l67ldR83AOWHGT275oMKsvmDgHGN3Sh9WhR3HRlUUBnXPrk+v/wCq&#10;k8uMkujbyn44x/kfjRC8m9Rpq49CVXkpkZ65Of8A61EmdqhHJ5yxO7PXjv0of2nf+rC11VwJU8HG&#10;WIz6nNCqRt2FTt4IPHSqad2rCRUk5AfywRguScjkdP8APrVhURHUKAM44Pr1J/WoT2dwfUYpGzCr&#10;yB8xwevX+tP4U7QFOCd3HfJP6Z4/OiTd733H01QKWySfLwMDdnjI74+tKsmVdWKgY25OeCOnOB/+&#10;uizk2F9PUjAV/lDZMmCeTjHTn3+lORgvy7ckn5cgjpjg+9F9XqGw7zCqnaoXGcnjp7g/SqrMzYG1&#10;RyMgDjHSrlaVhap7iIGO5sjMmMZweas5+8qkDaNxB7/54qLttq+447tkWTuUAM2OvXoe5qPByEKn&#10;Khjzt9eBn6UnfpIWu72HbioT94Plx1Bx6j8feq7En7zZ3ckkZywz/KqlqlfuON77ku84RVj6csBn&#10;oO/NTE5PADdflPK7h6+1OTuhRuODEKo3c4+YZPT2+pqCSYJhdwO7rvJ689/6VMk7+Q5PVu5Gj5JL&#10;4xJkDJ4KnnHtwKlIyp3Ox4J+Ynn680ovm6ite+u4qE4bywCehHfHvSE7FCqoH3jye/v6d+lU07q0&#10;hwV7iRqyOJFSMFMEggH5uAfQetKWKjGTwcDGeAT60nursV9NUV9zqVbLkDkg5xnPP+fWrBUsmM4P&#10;XOQPl4z9On9aU9L9wir2JArqM7lJOAcDGM9ee/f9KYQ2F+cEMdxzwAf8k1M3a6HG+mpWCyHeRKTs&#10;yTu/mff1FI8ThVbauCMHB788/T6VS2VmEZakiNtIBU8Y5OeG96Z5zKZAVz67s9T1P/1qStdXYm90&#10;Srcbt8YH3ep3HP504TEuUVk3dSOuRk+n+c1a6+8CdmkyFcmTYHQsMkt15zkfzqcqRwWTK8HqMH/P&#10;WppLyHdtlZw7Z2gDnkH156GmxAgSNxkHG7rnHIPPSiNknqJNPoP2RlQ5D89M/T1rEuoWD/K4YL36&#10;4b0op3uglZsy57YqW3xDK4OccBgOfwzXP3lkxLbeq/N2Iz3renbvuOytscxcRPErqxUjAx2/Wufu&#10;YwRKNsh2jOBu9/1606vxaileXXc5S/sQ3luWIznjJ5IOe49q4vUIflmkYnIBByeAoJOTTnJ8qfN3&#10;Js+S0ZfM8/1Cwmk3uVf5APmweEA/iyOuTivyG/4Kk/sqp8YvgLqOp/DrwdpM2v8Ah77RJKYUWNpb&#10;WSMhmfAy5RjlV6butY4+EqkJNeoUm+V33f5n8qafs7/H/wCI3iDwf4Pn+H/iNjpZhtQpgjzy6nCh&#10;AdoAGcnj1r728Zf8EcvijHHBd6Vc2d6bkRSSxpJG77Tjdk8DPtjrXJSjU95ye6f4mVGFWpTXNe/X&#10;+vmzi/jbp3iT4WeObz4bWup6vNL4YjgsIImmZpI1ijTau7qQAQBk+1eTfDp/Et7Z+IIdamupJIJX&#10;uhHKWMiiTJYFjyckc4r5LiOdJRrtpczat+F2engYN8tlomfsT8Lv2W/il8W9E8G6hoGj3AtHk3TT&#10;3JS3iCSqv8bkHrnOB0yM1+jnwt/YE07wTnWPHulvrV5exSJb6dZyeVbiQDLNNKAWYjsowM8nNfm3&#10;FWeUsJKdFO8k3r6/qj6XLsD7SKlPrY/L39pT9n/wponieS58D2U2mX+nzSyXcEjkh5AwBwx6d+pr&#10;5O1bwpqmjwWbz28+6acvE6K2P7w3Y6cg8+tdXCuOq4uFNzl0XzVzS3s61RJaW/r7z3HxRO+oRX6w&#10;NHMZUt3y5boI1U5OCeCPxNeG6r+zvpHxN/Z417wnY6DaR6rqlsJoZsHJv0JK7m6885xjnGa+w8MU&#10;/bYh31t+pycftzo0L7f8A/Me1/ZR+Od5bw+BbjTdYvBphaKK2ijchZASPl2rjk9z3zmv6e/2TPhJ&#10;e/Cf4K/DrwPfW0kVx4etUSaNmOUuGYtIucdOcdODX6FgItTg03ru/vPlKMZJz13Ps/SbSSLLLsPm&#10;Ho+ORu4AGDj613+kae7kMyDKgE5GcEEgD245x611v3lKy3/HqaXvfU9F0rTGdrcyYCtnr047f1zX&#10;o9lYCNYXCLvX7pweFB56enH48UpL3m31JS0OtsNNuZcqGOcbRuDdccZ9Oa66w0stIEKv8uCCuOT1&#10;/X0q46311E3e12a8WmrHdFSZNqjc3DYLHjrjsDXUWVgW2qVAYbSvXOc8/nTm0+gRas0uh0dvbopJ&#10;QyD5QvGcY5PORWzGEO1HJB79PyqIrmasFJ2917mtDGiJtGflzwAc4J/nz+dTrGoX5j8ygEj5QevI&#10;59qIRTV2xO3TqaKRR5DLj5cj6Dtx+dSxW/P7uOM5xyCecdeaqd1rbdj1bReSOJ1AKq23gggj5u3T&#10;8asC1Es2Tt68BvQdPwxSbcWxq60CW3kGxVCHHru6HPQ9sZ70+OERgxtG+ckk85x3x7e9Je91IT1a&#10;sXFhD7mVPcFhnLHkfmDVWWFQuVRiUIVgTgg/h9RUOTi9ylvFiQkvvTqpDdj29auGAHAZVBU5zyee&#10;/rRNpMNdCIhDFlWx7Etwfc/0rndcgEul3yDldjD5Oudp5zj/ACKqMnpcN9D+QP8AaC0U6P8AFn4g&#10;WDYKxXdyVyMfKXcj9K8NDxRhV/dBcDDccn8utf0r4a1VVyTLdNPZx/I/LOJfcx+Ljy68z/MmiIY5&#10;+o3Dp1/z1+lPSNtiMeWwdp4yR/8Aqr2OWalq9P1OVpOMH238yyxAwwjOZOTgEYP40ZSTa4Yhk45x&#10;wegI6+taUZuSS5Nnf9TLFK0NZ7/mWVV2LqCxIALD/a6j/wCvU/LIcled24845/ya1oTapRvLv8yF&#10;GTqL5/8ADDoVVlBnwDxk8nB6n6/jVoCU/uQgO7JyWGM+g/8ArVafJFSt2FSTlvv/AMD9S0qzogLK&#10;cxgkgZPXrinKAM58vJAJPTB/+vnmtMNy3lJ/1qRyzs7vTuTBlG6Lac92GT9eB+FWlzsVn2kMOORk&#10;4qoxV7JXtr8xVW+svT8Q4bCcYYbivOR/nvViCUbSqqxGBgnoF7DP+earDzk00pBhkpJWQ5UQYbkk&#10;cg88g1KwY73crhgCd3GG7/8A1qMKptxblp/w5lWbdrLQmRWXG8BiRwfVen5/1qZQWDMFbcoyBzgD&#10;sT+ffvWsHKcrc21/1DTl06koBCqWlUsvU/7XaptuZGbkGLOQc9T7/jWzjZrT18zJ8zctNS2DnGAc&#10;HDZPbGev07U8I0bqnlttAGOMfWkl713PT/hyYqSg23uTKG3hEdj5fzEc5J54HrjFa0ThUf7xI4Zu&#10;469vxrWlKDcVe9wjKWt4+f3f1cvwMzIWLOSCBg5PzA9c9fwqK4skuImKo2DkNuzye+T/AI1PNOU/&#10;hMcPOGrOavdFCwbsncg3YAGevA/wri9Q8OrukPl4JIy3t1J/Xv8ASs8bBK6NqT0jaWhweq6CV4UE&#10;4AbC5HJJzXGIl7pU7S27SKIsYOWBPpkDr15rz8ZTp81ROLsd9GduVxtqrnpvh34kSWo+xSSMDMF3&#10;EM2CevtjrXV2+uGe7a5E0rZyWLFeT9e31r5jF4ZRfNFav/M9PCVVWUGntv8ANXOw0bXje3sdojsQ&#10;cZznGf8AJ4rrptNubiRYXUcFgcAKMEjn9eajBVo/vE3q18/M3xlOUpqSl7rZ9JRw7giuGzw2D26f&#10;rULPKWRTu44JO7buOerY7Y/Ov0qELJX7fmfnV03o/wCmPhjYRbtvPXkHnOOO1JDbhhyDuUcbtwX8&#10;fWnBWlK4+e6gk9EL5O3D7drKF3D5shuvf1459eaaApV1EYJUEHOcjAweRWiadrkuanzX6jpPOjVE&#10;8sHHBx6H3z75qluGGIA4IDYOMZOPX86zrKKs7Bh4yi7t/eXfkY7WG5sYDDJ45/z9KtBVEZbIySxI&#10;9FIJGcdvYd6qjJPlsxyb5nqtf6/Mb8ixhpAu4FeSc8/pTXfiL75JweQOHz9eMdvanNXU0gpSScJd&#10;NbhsVxEg2jbgAjkH8+5/lUyOGDJIHYqSe+ccfShJJPUKcmmtLq/4kgRGxmJQU27SRyBx9T+J70u0&#10;pEMENsJYZ5BJ9T+Wa0fLZJbsiu5Pmat5kixDILODncw3DI9vpVfaEcZIJXA7FgM8n8ulJS0fmRTU&#10;uWNwck7RuJ4BJOeo/wA/1qRQWiJZXBTcccE+Xk4/PrSduWDuauSeq/roTK+NpAJ24APY5HNOjZNi&#10;rtUbcYAB/P8AShO+7IjBpxs9HuMd2JXgAKN3Gc8jv9aaFO0vJzuGCDjnGT0x19D6Uruz03HDWa11&#10;EcFS4EeCM8MOM5znP8iaaDhZAhBI5DnOC31/D8qHJNXQSjzczlLRDmYADbtYqDkqMZ4yc/pSHK4i&#10;T+Ec8HAGM9f6DvRzNle9dO+w0EhQApBUHqM9emarupVW8zadvzE+3Un6/wBaFFW3HzL3rPb8ysJZ&#10;mgdUyWAyc4I3dvy4ocg7Scnb1yOcj1op3S1C7Sf9XPmb496nG+sfDjQbS3i82aW9nmchh8iLHs3e&#10;oz06c5r57+PE0IsfBcVsCBb/AGoyIMnBIXn+f41/FH0qakKnHWcWfWN/lGJ/Q/gmpx4cwSfZ/m2f&#10;Gus30ckqgk5mLfK+BlgM5/QYr578W3H7yckeW0nLHr856/XNfnvM5Rinvfc+qpcrlPU8R1a4Taqy&#10;bfn4wASSxP8ASvvr/gkV4e/4SH/goZ8ALSWKORLS8NxyenlgsSfoBXucEpTzLCKL2l+RyZjK1Oaa&#10;1kf6O8lxvmceUcEtnPr789PeoURMFD26Drx29K9lq/MeXBtqN+orINhPUfMMkHp1x1/WqrLJGQQh&#10;+bPPoaluUWrILLuFvHg/K7dcY+bOepyfx4q2E2IT8vAIyc8A8/yp6rYr5jdwX5RsIfBp4cBcKAQe&#10;OeBx9abu27dCU9NyNvlAdoyCSCWOepHHano2FRSi5bgHABwOQf8A9dDWsrBFtrVkhYAeZtcA85HO&#10;P8+9MLNIACT8uDuwP8/jS2VxxfmNCFQw35xnd16/07U23LR9OMjnOOp68/55og72v1C976krSF8o&#10;oycr8pJB6j9KckTeZvK8H1z97H+cUcttbgm3uG0gMGL46knOAev68UiytEDE3PHXnj04+tN3stRE&#10;ayFlXOScc7sDnkZNK7qq52sA4JOc9OcUn0uxpOzFX5jjzHO45Od2cYp24qyF8/Pyw7Dpj/Io1fUT&#10;0Bm+bayOQMHIHX0BqWN1YtGijqckjnHvTW+4JX6i+WzbBj5jjv2/D3pjYibCouev1NQrvpoVF36j&#10;MyOE2hfm7EEHr1zSqChChGJIA4z+Jqk1uLV9SwpO0ZXcW5BbjpUixuoICfd5x6j0+vpSVpLcTbd7&#10;EQYh9xUDOO/oemf50m5kw27qBjOT3NOD38gSbUtdyuBuLM6j0Oc4Bwf/AK9TBwqiIn7gAL8n5v8A&#10;9VNdbvcSbey2I2yVVWUgjIbrnPY0xhIN6H5gc4AqV713ca2a6lkZb5ucEHL++B/Q/nSOGHzFBnnJ&#10;GfvZp6NJjbd3bqQxtIOpT05z07k/SroYYDZJB9/Xr/8AWzST1SuD1RVk+U8p2BOeuOn61ASXIkjC&#10;54PY5+hp7y1Yld6XJmRWU7iDz3HY/wD66SSLYdwM3zDOBjGBmkpaIcWLG20Ddyxxz/tDuf8APWps&#10;RSCM5JA5DHOef880Jy1sEW3oNJjDKM5A5HAPPfP41AiMdoVid2C2eMt/T8KcVuOzux0gLIF6Fjn5&#10;sE8+lVd7AxrgZwPvHr70rvTsLVioirvG09Mg8jk8n8+1TAgRuXVsEkkckgn1wPels9RN6vzI1lMh&#10;2llG084PqPpUiR7zhs5bcxI5547/AONNJa+YJO24/asgKMoGRjJ9feoGVEbcUxnjggAHjmiDdvIJ&#10;NPdhuKbXQAjncT2PI9O/FO2kJuJj54OQchh+f/16Ub3kNtvVsMlY9rAjYOT2ZuR1/wA81Xe1SQp5&#10;iknJKlv72OD+HNOH2lzA9eo8wbVYoFJAwc54z0NRksqOFGO4znI+v+NCaUr9xN7ak25GTIKnPP0I&#10;qBpyxCqFyowc4HPf+vSnq1qOMvImjdio4HIHX1NSRo8khB2MSOp4xijpYWr6iMgVWZl4XPBDd8e2&#10;ajjcxFSu3j+L69ev41KbKjdEy7jwc4IBYfrn8KjHDcsp2AHpzjrnNPR7Cel9QEsQUq4AGPU8e/8A&#10;Ko3lSRHXI4znnByeM/lQ7rm1FB6oZtYgEMCqjBz0wO/emqsZdQMAvkE5PXg/hRBcyuK7Vi+kabd2&#10;M9SdxyT61CFGSWBOc89Of8gUWV3Z7DWrGneMBRyMlifTtkdqbvlUOSpJ6FuP85pU/XcIbIkPKcg5&#10;xjHT5s/rTYlXfkg5AzkjOT25/D8qTVmx+Zb2Fo9oOe57D1z/AJ7VSkt95DIcB8Hg9/enG/uvuEnd&#10;ED2XylC4IGSWO4EnqTx/ntWdcaXuQAHBx2GT+VCbjqPVNWexyN3pDrvAIycYByOnXtXM3mhTLtMY&#10;yOSeAOTn/Oa6YSjPclczWpy13pb7lAU7lwTnAwOc1xt/pARm/iI4OckkZ/rmplq4tsS9Dh9Q0GaQ&#10;7SvcgEg5zx3J6Z7muFv9Fk2M3lE5HPGcqfyBzVVLpaFaK11ueSat4Ut7eeW5ttKsIZeS0kaJGxPQ&#10;ZYAHoP6V5bq+iiO4VfL8vbtK7emevOc9a55xck32X33MnNxvr1Pwa/bB8F6Lof7U2ra1N9nkeWGy&#10;u/JdeVnYEIrY+9naCAfSuG+FXgbXfGvifxBD4Q8K3DXd2ZJmba6F7lmyqhwM4OScKPavzfP/AG+K&#10;zCVKEXd/1/w57GWzhSpzcj+gn9iz9iP9sfT7C6vtZuG0y11ZklH+jxvL5ZAzh587R8oxtWv1Hb9k&#10;P4z38NtLrPxY8TrLGCMfa441CnHQKoxwB0qsTwRg8TP2tXd7+ppDNsRG3lf8T83Pjt/wRt+JvjjX&#10;dT8ReHfirqKXGpbnYTXiSZY8gkFecnr65r8z/jJ/wTn/AGlvhF4Z8QDxtpd1rCwqgsb+wRAydSxf&#10;AIbjoO1dcOFsPSpKNJ6wSt8jPDZhUVVuUrqV7o+GvCul6pGJxqcdwhtS9vKZhhgwOCPwOa+0Phn4&#10;Eb+yNJNrCQkiBkbHDLzuOffI6etT4d4erQzOvBxtpt80bZ9W9thaS5t3dejPpLQPB0kPlm5t4g7K&#10;TnGG4weo6+9ewaH4UuhKqxxwkEkM+35QQcj6n39a/RMNGKi+x41KUm5eR6jpPhF3KOPN3NtfJx0J&#10;zjPoe5r07S/DiBUIhJPAXO7JA6dq0krxspa3FU0T1O807w+QyIQ/IbA4GV7knt+Nd1p3h1JoVYIu&#10;5eMHsM5wOM8d6mLff+v8xSaudbY6WUO5YxjHU5Pzdu/8637fTEwuwDMfXjr03E+9LmejtqDu1qbN&#10;tpi+ZAcSe5AHKngHp1GK2Usgky7UPzYwcHAA5z+tDlzSa7hSUuVq5rRWKmNFUuVxg8Hnj369eKvR&#10;Wg3Zc+nBHT2NHuuVr7lNbNI0re1WIv8AdKHleGyMc8/XH51pRQQEybY1ywwSMf4e9OV3qQkk7N76&#10;liKzAA3KmCcDk9frU5tlGB0I3ZxkgnPNKcmnoXdvUrxu6SkMoIAG3qSBzjn/AD6Vq53gBNzMwwAe&#10;velVXNZpiqNjjC20nrnHoP8AP+NCFyVDJnbtJIzwfrUwd46sa1sgY7FAR927GWHORnuf8+lNEfmF&#10;lBRe75yTn680J23FNNtFYZhD/eweQByM4/ycGrAjTKeWCCwJXGevOaer2e4Su29CJinmAx9GJzxx&#10;+J7VVuERo5EdUxMjKDznHJ5+n4UK70Ek3fX1P5Rf25PD/wDwjnx/+IFrGG23Mqzh2zgKyAk/ic18&#10;XZhXhkJYZO7A4XrX9EeEdWU+Hstv/LZeqPzPjKMo5nidFrIktjCGwpXBIY845Pfnr9KtM4UtHtwu&#10;DtPPXvn8+1fTwbUk9/0PLn8Etf67kiSO7DD/ADLjtyB1qyHG5iFBY5PTggdO9a0uaafM+o2lNOTt&#10;Zf1+oRu0RX5GYsOenB96szNIBCvlcnnI598/5705cqku1/8AgmdNe43KVkWLcEBBI0ZIzjoSR9Ov&#10;erqTgxKyOhyWztPBHYg9q3lNOSXR2+++pm1KKu5b9fyLKSoG+8haXkDPYdefyquqBHBG3JzndyTx&#10;6/jz71VFS51eWiFVbaUOu/8AwB8e8jAUMXJOc44Pqfzq1bLubazcDls87sdvpzxjuK1pSupXelrk&#10;VPhXu6S/AlJmkwDGjCMnkbhgepPOakyWC7epGcdMD/Goi3CUJX3JoStJ2JCzMsYjb7gOCMZBGSf0&#10;qxFGxLKzZWXLADn5Rjr+daYWpe7aKqwSs0yfa6Mw44+8W6E+vtUaNvLyQ7DtI4bkHgc5roiublff&#10;cynJ3tfuThv9WY/m3cfN6eufarisyoy7gSctsA556n86mfOpa7CT+NXJk3sAcAlcD5s/UceoqxGD&#10;tG8kkc8cjuf1xWlJxcr82wlHlUnf0LULuGRWYhl+bDDkA9/yNaQJcbwDx9484J7fzrSg5e5qjGpJ&#10;tTsy7AwXBUHBwx6hSQB3x2/OrpLuqAK2Y8lj8w9D+NObSu77/pqKcUtXHff5laTZtUlSN3bp82cD&#10;msq70wS7nKt8m457ELzg9+aKWvM29gguW7czj9S0NnA2bjkHdkd+MGuG1Pw08nzvGeT2z36dPr1r&#10;nxsOVLu9zqwdWK5m2cDd+FrlJSwL/ud+0DkBs8k//X+tU7O+v7FvLuN5C9CcgY9Oa8bF4de8r7/1&#10;/wAE66FeSUVsv6/Q+hfhlrOiWOrWuoajtZFG0ZycMx65r3jU9e0K5AubeRA0YBIwecgkc+xr5avh&#10;qkMVLXT9Ge77enUoJJeZ7kdiuCjNwNzEjjHb+ueaq+W7MwLghDyvQBehJ+uK/VYrmaV+h+ZOXJze&#10;7rsSeWEiZlbceMjj/GqhmQqytJHhPvA5zsPbqMVFVOM27l0nJR5nHceAkUm1WIVsbgFXO49Tx7H+&#10;tSBlAMbo53YKspPGM5z61cHd3b3FFXd0AhkdipBLMeecYIHJ/If/AF6iFuFYsCCCCCWP8vfrj8qy&#10;rJtSXN0NZScoLTrqSrEPn3ggjJA5HPB9fy96kiUphQjtgDk9Cf8AaPrjP41rTSimktWY1GpSjZ6M&#10;WSEHzG8xQJMqQ3J4wTTXSPCIX+mSOD1BJ980qkpvS246PLzya2lqNRXVIj5bMWzuzuJ6dOKR3Xdg&#10;BmKjdtHfPT8OOtaauDeglUi21d9SVGMqEEcnk88jjr7+/vVnYWEbllIVcexB7nmh3bTXUqyUZXej&#10;JFUhDho18sYX73OM45/oKidgMtKzfdLbSeOM/T8KKV7pGVX3no9CMAKpkjQc55IJByB1/I4p0Qkj&#10;ccIc5OW3jK+vA/L3qp76MqKc21b/AIYusFJVQB8pBk9gT3yKiKuWR8xYyAfvcgLxz25PvUQdtX0J&#10;naUUk/UYyJ8rLv2kkfNjrzn3NRoq7WCBWGNpQ4/XNNXbfkXXd2nckG9MFF4kztJPPAwpPtz6dKi2&#10;uNyeYfnyDjnDY/xqHO8EOLUpSUZbjWEjSdv3i/7XB5zz+NPuI2EQaJwGADb26Ad8+uBnirUVpJ9S&#10;VJyjFEajYSeGB27RjoBnnOT61HK6CNQACzYyfQZq7ahGyppW6/f5/mVjEV81j2IxnPXuT7VKwJ27&#10;RGAN2epyw7fT+tZzjzbAlKy5ne7Pj/4tzRXvxW8N6crnzILSaTgZw0jhVB6Y+6SK+dfjrObTWNCg&#10;uPMX7Pa7SjcfM0jHPPtjNfw39I2tGvxtnNSK2m1/4DG36H9JeEtOVLh3L4N/Yv8Ae7/qfIeqvGkl&#10;wZG2sclCMHr93k9/avnnxOCztM5Vn3O4ye44/Dg18PBXUHd9z6Okr3PHtfLfaodsqIWGWzggMRx/&#10;n1r9gP8Aggf4RHiP/goF4R1NFJHhqy1C7Zj0D4def0/OvofD6LWa0mn1k/ui2cubTcqTTtfQ/v0Z&#10;Flkdti8ksMk8rT4yTuU4Jbdk5xkH3+hr142ve55N3p5kDNJ5ZTdnG5j169RUMRmXcsjZJ5B5zj3N&#10;EXq9AlzWepoCQFFMgYEc5wevXFNDqwKMsRDA9cHr604u93YqSbbuxCiOhI2ggc49OxH+etROGC/L&#10;IDjkn1/nSiloTdPZiRyt8o+U5yQRxn8fzqSNhndxkZAHHP8An+VJtu3mN6c2hd2KyjYRgkHHTnPH&#10;4dKaSHTDvndznIPGOpoV/eCNmitC4bkhRnIBb+8OP6mnSbsgOybgPc8eppqVg1d9BzRq0bfISR8w&#10;JweR1PUHtTkLnaTngHPHfqD7ChPXUaTvuPmmA6NweCcdF55/WoQcrIDvJQKd2W6ex70opvS5N7u9&#10;wcgbcKex688d+3/6utQSNISoRDu4JOOCe/8A9fFErO4+/mSxllCjn5hwO2R0yP8APNSuZdhC9FHO&#10;Bzkfl7VL6WBWul3JIlZdh2gk5zk5Puc/jxTUQKwYKDkd93bPP45rSNtluJvmiyVBsBeNWJ9W3d+5&#10;pilvmbbn73UenQf4VL1TQ3uncCTycZK5556flR8u3CsO+QMngdOf8+tNK7uCdkiTd8qgLuA9vz9a&#10;kD9AFj4653dAc9qI7Oz3FvYrupbbgDkHjPUEZqQIoQ43cY29+R0H09alNq1wktL8xAXxltje3OPm&#10;Gev9acVUZOFIk6Zz3/zxRuKO+5DLIq7QE+6Tn1x26VIkgYDBb5eTnj65oj1uVHUV5iIw64z7fhnn&#10;6UgkZkaQgnaM457D/P40k7t2YnK6QkjspxsbKYBBHGe9CcqG2uSAMdcEn8+2KbSWqHq+ok0jFcKD&#10;lyo5Pqe3pUOUxtJ27iec8nP5f/rpKO7bCN7ocrM+Cy56/Qk/l/8Arp8khwo2ZPOT39M+/T8qpuzf&#10;YT1du4+XcF3FWJGeeBkUI5ZGZoztjOSQTx/nPenDW4lfcR8g7mY4OT0PHX/PFOOEOCmccnkgcetT&#10;d6LoO7TerGNJvC+SW5BJbPr3/wDr0iw7uWC4GDz09v8AJptprYUea9hrEjBwC+CeSOvUZ/z1p6kN&#10;8xXlhkk5pQdxtlcTBZWRVA8sgk9jkcVZjduDIOF5zgjnOaIqyJi23K5L5kalgWXKHke5/p1oUqAU&#10;+QHoeffNJrzLTtKxAmXf5gPY8nIPvUn7xw2dgUAk445PQg/0pwdvmC7XIHkxJliOckg5zn/6+aI5&#10;N4G3J53ZyOqn196I6rf+v+HGtx7kMMAYxzlh+f61VWHexK9G4B689/8APrQrN+oSa0ZMEAw23oDk&#10;njp71WkVAxy2cBCc7sbv8mlskSuuoqpJlcMOOTnPJ/8ArZqeQssRBZR0GcMfUg9aau9ENp66i7pd&#10;ijLYU9vTPFBJKbpWAwMZwB93oSePx96nS2oRe92Y9zrWkWXNxqFrGI8sS7tweO5qC38V+H735LPW&#10;LCRuvDr1PDYOauEJOKaWgotdzbj2OAD83BG75SMZyO/8qbHFv3HI+bJB+n9OKmTab13GrSRG4dHK&#10;yKcN7bsZznjvx2pwKB0BVfkOMjHSnFarUltaou5ChGjBPAPOT81LvO85U7jnjBAJ+uaHawXVkyMo&#10;rYZGAPJ/hOc9c/8A1qeiADc8YPuSuf8APFSXZkLhUkOwcngnC+/p71IqkbcLnJ5xnGP8KL3kvImL&#10;LKnc3qw6+561VkZkC5Xk45B6/X25/OrlJJtXGtU9BIozJuCN07n8aa8ITAR+MA4PVqzi29Ex263M&#10;2WAlyS5JHIPv+NZkltG4xtyzcjIA9c8f555qqctG0wnJtWTObn06OQsu0E8Kf/r1zt5oZfakZDDj&#10;G7PDcYx/9etk1NRXYUXf5HN3nhhdoPy/JkE/xBe+SPWuVm8Js5fewY9TwcE9euP5d60XNG7tpIJL&#10;mas9jz/VPBqDzYBHEAo4GMY9/wBeMd68x1jwLHPDc3H2UsbZJJTyOi/MD+lRNtxv2/Eik21Jdj8R&#10;fgn8DbT9sn9u/wCJUOow79M0Wd7mYHcFe2hIjiU99m4ZYZHp0NfvjpDfsF/sMTXHiPxp40+HtvrQ&#10;VT5+oSWymDGAFgtkBY/VQT6mvmckw16tas17zbX6fob163JTSlLQ5bWv+C0/7OEz31t4L0/4ka99&#10;iUytLa26WVv5ROFKvKQTk9MCvlDxV/wXBmgS6vPCHwAkmjiL5bVNWXedvbaiH15Ga+khhoydPmq7&#10;9EeZVxjUly0W+br/AFqfNviv/gv3470CI3t7+zz4TkhXJ2xahcoy+mdyHPtjvXI2H/BxNo2p2e3x&#10;5+z34rtbe7BR2sLu1u12nghoXAzkdqfscKp1EpvbqV9Zqpv3E/8Ah/8Agnz9q/x8/ZK/a18cpN4B&#10;ZvDJ1xzPq66rbyW8NqEBbzVVfv7uRsU8yd6/WnSPgX4M0fwB4Nfw3fJcfaYoZLfzNu9rBlBjkZQT&#10;sD9VVue59/JyrBQo4/FVJbySO91nUpwi1tf8yex+HK24TzYJRs5POWAxjk9Tjv35rtrDwf5SoNoH&#10;l47en5fr9a9inNKKvrYhvXY66x8Pi1AkVYcfLlmyM88Z/MV3GnaXGFTaCGTJZ84wcZBB9fSmnvp5&#10;iit22dHaadGoDPE/XJPTg+nPP1rpYbf5URJMHgHHOPrj0/PmlLWzJV25W/ruX7dcEu2wKwOGIzyT&#10;n2/Cty0gRnV+vpt3ZByfXrwac7qL0/4ct9Ly1ZvxW8axjZjKdueD+fNTGJo1UblZk7gnp/8AqFEJ&#10;uVk1uD3bvsasMkUhww+UD72RyR/L/HmrkSiMRnafl68ggnnmqV9LF3bW25bRNgTI6Edc/n+tPmVh&#10;h4SDjqT0xg9T7UpNSlYm2/mW4FZJDkBsjDZJ6Hk/yrU6rtCoSoyQeh//AFfzrOq3ZsT5m3qV5rMP&#10;IJYy248r196vRwO4BOCUweQB83Of/rYpSdopBfrcecsGGwZHPzYOCfX8KdjksGb92GZsZ5Pt+FJN&#10;aq+42rt6lOWM43Lg9ySTgH8D1z+tPBCDJVAVGTkHr3//AF09bSfVEu7Wm6FAUKcjnjIz34xTCJfk&#10;5/1XPGex5/yKqF3a7HfR6+YxyG3FkXdtySffj+fp9KoyNvjVWKkupBJyOvX/APVSpvsOKb5tT+b/&#10;AP4KheHE0743affJCBHr1ssrPyMyJkDP4V+WjoVIPPy5xz+PT0NfvXgPOc8gwkuza+5/8E/NvECE&#10;v7QrqX2rP52JbeLCeXI7jf8ANzn/ACKc0m3ZkpkfLzk+p6V9zTk0426HjOShG0t3clSNgyrlC33s&#10;kHBHUg//AK6mjOXjATITjJxngcGtMOn7zUbt7/cEr25bbr8SyrNI32XIIkJJY8n2yfbtVgCM5kdC&#10;Cw+Y98jsfzqnGneLv/w5m5c+j6f5MnhcYAA3EhiM9Sef8KFc4OFk+UbyevT/ABB/OtIR/eRbev8A&#10;kTJyqRtcsEhAzoVxGOW5wRx/jx71bSQtt+aNjj5iM8c55rRxfwt6ig5ydlHRdSRlyDhVw2SMA4ye&#10;ucVeh+X5gE+UYBJ4+pP9aulGMOV+RnVbfPJLqMT5WZ1wCpIwD1YgZz0/DNWGAeJmCBsAlV7lgef0&#10;zUWU4T1Jjqr2FhKSBVbAznBPXNPikMckYIUCMEsx4AxWmnP5NItu6s0X/KDAOcEn1Hr3z+H41Gqk&#10;BDkZOSecE8/y9a1pTkou3yMqnZFgLtBCqnXH0Izn2qWNUYrnr2YgD3IqnyttX6fiTVbu4palpOBu&#10;kAUjgkY5J6Z/Mc09Q5LvLFg4b5epIU4ByPXPH1qoqKTv2HJRWzLcGUAWRN2wDG7AIJ6//rq/GSgc&#10;w9Vwc5YjPccnqMDpV4SW/YwcH71nqaSSK33SigHC59OTV1ZCp4CkE8Z64+nsK1rWV2n5v5/5kwTa&#10;u9mRSR4USxyOmeABtIyehI/pVxV3EIynDA55JAPcUUrSi1bT9OpFRppr7xDbxyF8svJGCN5Izgjv&#10;7+1U7jSbVkZfLyT03A5A61rGCcU5bsijJtybe/4nDapocYVn8p3yMkrjPt19eK811jw9EyEAbiOi&#10;kEduc5Hr/OuDHUbxfu66ffud2Cre0fK3p/V/zOes2/s4yROX5P0wOeK0ofFb27pAW/1eRnOQBzng&#10;+/YetfP4/Dc0533PSwmIUYxV9F+W5+mbspLcMXKkE87cEfN+PPSmMzK6naTtzwMDJ+uRX2sG015n&#10;xOM5nFr7wdw/LBQVycMB9M8E/wD66rvboWYupO4HK88jnH9Me9OpBOV7blUZylFptWB490agtk4X&#10;cTnlvX8aIysbgyg7pCACSOhx/wDXrOyenVFuSXM09w3usigFgUP8RGAMcZP+eauRFcBBu3EBS3+1&#10;3x605yTlsSnNXfNuMUEK4BTIOSzepPGOlRsSvfJ+Y7uQT6DrzRta71DRRuo/EMWNArqU3FvmKjGM&#10;kDqeOwGadEWAcsifNkLnGec54/Si3N1Cn7rsrkiRBs+co4Izu7nOQc59ac0any9wyy8g5yN4zz2F&#10;XyaWUjOzb1/q494RGy7ZPnAJHU/Xv60/Jl3tLwW5LEseRz3JwPb1qopWKlOLTVtLalsAFflZQync&#10;MAZyPbn249KrIyjflSTyRkE9c9c+oI/Gs4OV5JrQakuWVughyd6ooOMAjPVe5GMURFkcMQx87oCA&#10;QB8w/oce9atp2v1JqSlFXVy1bBmYSTHcVOWyMbk6j6mo/ueWNzHd8xyPvev0P1qab95JWIhFKK83&#10;r/XzG5ON6k9TkYPHUcn/AApgCqxJzzgYyemMnP8AnrUJ8z20/wCCaPmvJOI1fncOrRZbLFgRkDnP&#10;5nFTpgZ4Bx0OOhP4fnVN81kxQVm2no1+dxcMQZAxx2JPGfT/AOvVdifL++zcgnAxyP8A69UnrsOm&#10;lzJ33G712u4IO3768k54xz+fTvUIKKWySNh2nPUHOPx/woinq31BuW66/wCZCxyoXy87eQT69z07&#10;c5FJKo2BSysSM7u4I5PHv9KiT1v3Kg29j4o8Ywy6t8fJtTsQ/l6PaWUEiLuwZN7M59gN/XvXg37R&#10;F5DeePHhkaLbZ2tvGOTjeSxb+lfwZ4wVVW4qzmq2/eq1PzaP6d8P4+yyLAQ+1yQPjXxRIY9kUTZC&#10;gjHPCgA/4V4X4l3zW7GERllIyT3z1/AYr5apO3K+sbHp03LVLqeK+IgMRyBSzBTkA/Ln39fx71/Q&#10;N/wbbaH9v/a3+I+tqCRpOjyEg5IBdoweTn+8PevouAKqjjn7vSb/APJWjjzr3YXa3P7es7ikiB/m&#10;GT2AOarYfIZkYhgeBkH3r1kefG6s76Fgf6nbgkAFiTn6/rUDA7WII3YA5Pc8/wCNHdhJtsvjc8WS&#10;EcNnOchu3U/0poDliGJbP3uB27ildvTuF7LcauY9oxk/NgAk4z/Xp+NVmebJL7eeepyEB/Hv360X&#10;t7vcUXuBLgrsU46HOPTPWpLZSoLbj8wGQeee3f8AWlGUmUr3epbiX5BEFXGc/N6frUjxkqI9v3gO&#10;nqeOf89ave2pMm1ZkICRofmx1zwQR171aEQ8tS8pJkAHOOD/AJ/WpfkxrWwoRXfaOSnJxknOe/50&#10;5YlznKYAAz2zRLdagna6uJLGWXAZeeuPp6/4d6NkSbRtXnqcrz/n+dHLo9QVm3qBVMuVBLDjqenQ&#10;9veo2DsqnKnjOeMcjpShtvuDWuhWImSRfljwcc8k56Af571OqqweTJJBI9eB7VSdmEdWOAaNMM2S&#10;ck+m7PTP8qRJQWLruPTrnpSpuzTF0duo/Ls6FXbjk8rnByaFZwwKMTnvk9z604qWttyr2buRsAGV&#10;gHy3PzcDPOCfyqRIySdrAhgMkHvx/jUq7TQpX0HpCfKVWA46E4B45quh5Jyvylex5H+c0W13F2HP&#10;l2cDzCApB4wdx6H69elKsgAA29dozweMcf5NN8rYJXaZyni7xj4c8C6Je6/4k1axtrbT0kmlnmdV&#10;QIozkn+Qr8z9T/4KCeLfieni23/ZN+F48YnwiCtzcS3UFsjNyP3MWTJL06qMdPUVNLmnOS/lV36C&#10;lroj5Z8U/tif8FQvDFhp3iqP9mLw3e6dqqmWNbY6irIigsUdnVQGPQercDNVf2cP+C63wy8ZeIof&#10;h/8AH7wJr/g3VTLJbO0ys0CzKxVg5OCnzAg5HB606FbD1LR5tWS1Ui79D94PC3irw7410Sy8R+FN&#10;Xs72zvUSWOeFlKlWAIOR9a6CCEkZbBDEjOP1P4frVVE4ycWi423vuXNjHazYIHc9ABjGfSgNAhUA&#10;dgOvBAA5pSs29dx36MawVgSxG4cD3INVCoEuxhwRjk8Z9fb/AApRbfTcL3T1JfL2MN6jPIJHApHI&#10;RhlxzzjqPz+v6077K4lbURZ/nVHI245P+1zkmnM0QZAFzs2t2JwM9T3pJq12ytG9CfdG3ytMvPTr&#10;1557darSzBHRc9OeQeQfx/LvRLXqhP1IGMIKjMfznB9cjrSvcxqxG5Tt4BzyKHJt2XUm+rTCGdXH&#10;zOeSTg+g/wA/nUj3UWY1LDJ42ngbsf8A16G9Umxu/vWGiWFMEODgY3HH4fqamN5CoDNInynJ+71P&#10;SiL3uKNrbgbm3wHkniG/DAZ7/wCTVU39iDuMqfNuwSwAAyKi/wBwbuw5dQ0/5QZ4zjceT3/P3phv&#10;rFAzfaoGPzHGU+vc+/5VTl5bgpQ6Pcry6jprMfNmt8rxksg5/wAnj3qKTVLPcvlXNsxGOjAY5zQ1&#10;fZf1/VwWqTvuPXU7JQ2+7gXlsktjIHf3qGTWbGBA32i3UEA8Nzk+/wDnmhuUmtBOSV9RE1+zUgm4&#10;XkAjJXlsev8AnmorjWtPmKKLqMb+vXv/AJNFp30KhJbka67bI7wmcNtzkg8E/r+FWU8QaaFwbtSz&#10;bSFJIJ9ecVTjJdCebQX+39K+dTcxk4BLHPXnGeP8mvgj9pn4lftUalMvgz9m7wC7veBll1+/2Rwx&#10;xjGSiueozwWB55xVU43snsEtW0tz5ctP+Cd/j7x7Y6xf/tKftVa7cX8zxTwxaVda7MqpnEsXlwRx&#10;qwyRhlPAHpzXxf8AEf8A4JiftTfDv4l3Gufsu/tN/E6XTIjHJafaTdRxo7ZJi2zSZKr0LHrnpUqv&#10;UUkuT3V3/rqZ1acJXSWunU/Tf9kvWv27PAT2/hj9o3QdP12wUKo1i2e0WZcd5FDjj3Ar9J/+Ep01&#10;kTy1kPAbGHJAPHXvjr9adaMZSTi/VFJygkrbkU/iWwVtyCVmXDHIbt1z701fE+m53Sed8wz91vw/&#10;nURT5Xruaczlb3SVfFenoBsWXHK5wcDv1/zzQ3irTy+0pP8AXbnPr+NVOM2r2JjJOwweL7PLfupj&#10;j/Zzn3p//CY2Aiz5MxxkltvByOD19u1TyTTS00GpNt3K58WWcjBvJnwvzHgqe54z7npQPGFsAVeF&#10;yByowPqc9PzqnCStqNS7LcY/i+3RlH2a6OMllIA69MnNEvjK2IIWxuDyORsbPr34pKEpW1WpEZ7O&#10;25BH44jGV+w3L7cn+Hp/k9qy9e+Kdlodo+p31hN5UeBK6hSVUnlsDJ4z0FNQS+0Xz20sbeheMNF8&#10;S2aX2jalZzK2RhWGeOoPv6+lbUjKwOCQygkn86mrHlv5ji7pu5mOY03eYBiT5j94knnFc/NMAxO3&#10;kZYE8c++K0w1/ed9yItu/mYE0vmOURSDk5JyOfr7fzrNmuhDFt8vAJJzxyenQD3raLumi099TkNT&#10;nGWJAyc7e3Pb8/SuJ1e7t7C3kvbtoxEQwl3cAqeOfXg8e5qIPVXZm9bo/mo+OfxA8U/su/GP4jeG&#10;/gDrV9oVn8T0hW9vdiDUBbKzO0cM3PlqzOclRkjHSvxL+Ll3r+sePNbvNd1nUry4NzKGkvZJ53bY&#10;xONzMTyMc8c5NcWXKEHJJbvf+vUwxkedTlJ7dPLX8z3vwh41vvselQT39yYmjZFVHwQ8gXYGAKjA&#10;APXnH1rqTpup3NzDaxEpFqLE7ifmEpH3iAepwBn869Gk+VONu1mZtQSjyPW/X+vUyfiH8Mlh0+4k&#10;gv1lNtEJpMnO2QoS6L1yynr1r4w1rQbzT0P2tbk2++SNdoHLA4GM545HNcnPH943fy+//gjtBThZ&#10;bs+n/wBlWUWfi2500qGFzbyrIWwQcd+39fmNfb/7Pf7T3xR+Bfxo0fQdK1W71DRNauPs93pF67yK&#10;qZ5kgdjlSo/h5GDgYrmc+WrJp7o721yLTqf06eDdZ0jxp4e0zxDp0cJh1NPMXcBlWP3uOoIPUetd&#10;f9jtlXKk5kPQgbgTwT+X6V6MdbXW6BPlV2T29tCGMnl5Dn5VYN1zkHr19M1ejijOJogGLkDJBOOn&#10;PGP/ANVW722WhDV3ozZtow/3Y+Dk4BbqOOR+P4mt6NYwmSOOmSemPX29qJyS0YotSs7blqKFWy4I&#10;y4ONuOvpn8fzq4rmPILcpuIxwPfrWSvJJhCNkbsFzC0YV2OTx05HTjj+dTxyqfn3Fc/hx2qpPWWp&#10;US1EoUtscYUFsDGSc+5FXrd2fMRbBGGGePm+tXsxSvdNM049kauwfG7n5s5PH4+v5U8TEnYvJYcD&#10;r+npS2HJvoyxZkKdhUEA55GD1/8Armr7kKDkvnnnB4I5H51NTSW+4Saa2JogrOvfPHOemTzirsSr&#10;/CASp5OSR2H9aio2id90KxDFQ2ASRgkHlf8A6/qKjlXy0cqM8gBeBgf4c1O19Nh6uS133KjOYncL&#10;lg+Mkg4Ht/8AWqvLMm5Qd2XCgjB469fz5P61rHW2u5STjrzEkCsFIAY9cdevt/nrVn54yAAx3Y3Z&#10;HQjk5pNNu19wim1oyORwRHkgjvkE4x6VX2B4NoJ/eEnkfhj/ABpQuhTutLH4df8ABWPw5GJPh74g&#10;MK7o/tULPnjAHAI/Edq/DJssJF2Mdu1mLEgLjGAOOeB+dft/0danNkkot/DUl+h8F4lQj9dj726X&#10;6kyMrBVLDKnvjJOO3+NKGRpCrICW79+ef84r9Dp04uSu9Xr/AME+bm7xjdbFgDqnyfIVOR6Y6Gpt&#10;qMkSiUAncf4umO/5/nW+EjO82+pOInaSfN5Eqy72wBtbBJJ29AT1qUqsqsGYY5yfT/P86bXLaC6t&#10;/wDBOenJ2WnlY0EkVyduwiXj5fX2NTEnCqoZhFnB6E445/rWjb9o1bv+pdSV4K0dmP8AsszqrbkU&#10;sCoPqvXH4gHGalZfLdQVC4yeOee+f89apNSkvf8A61BVJU21zf0yyGcAJlmDH5tg7nuc0sGQ7hyC&#10;c4OSMYOD2/XNXGzhJBr026lshG6bcj5jj19c+tKNoDMqsSCRgng5/wD11CkoQb7EO0dFsxyjcr/u&#10;mXpjbuJJGQO/t+VSKPMz5hQiMHf0HH8Wf6+9XUjrUlz6EwbdLbexdgVkDgEHeB1PUDoc9qHIDMqB&#10;8kHOQfz9xW1OXuR11Mpx5Xy33J1AyCY3bz+pYD6+nqO9OVn/AH5Kp/CoLZG0keuPfr61cU2/JdRy&#10;lfWxd2kRBWHzAY3ckCpFCKY2YgiTOTngHBOf0pubclpvuZxdnr1HFR8xdm2AEtgclR17elXYXZxl&#10;WAA43HqD7f55qru2goqV5FvbuQKBkyDIOB35B9qtiZd/KM2CGIA7jkc+nNdMFaLiyZNs0oJv3Qhb&#10;JA7OD1/rUqghtquAx5Knvj0x0696KUZR2WpjOS5U7ajo2ePYx2/MM4AIOemSfT0FXUdJUCg84B5J&#10;7cjn+ldFNpXv/WhCab0VkULyyMzFsIAepbI+bP8ATn+dc1d+GWn3xMoJbuRnPcGpxMJTi7bhhqlu&#10;Z22OI1XwYqCeUiRu+RjAbgAfmK841fwfcRSusfTg7gG57j868rMMJJytL+lud2Hq+7ft+p+mfnoZ&#10;DHjcF3ZK9N3f17n168UpYkIARkAjce574+uK9mN/dv1PnZ3ae3mKEKAbQCAMZJ6NzjH+fekmAchC&#10;AwPOT3I70QbeoKA8b9qIwzjDZwRkjqf15pgRi7RbnG/Dbs8HrkdB7Utm0EouSp+f3kpUK7KS/Oep&#10;P3T06VBGwyA+Tghs4OQ454+h/Wsac7a3unsUrzivIia6jMgVHU+XnjkfNkc/p19DUmEeNduTgY5x&#10;9af21eWrHBNyXbqPyquOoJ2jHOASM/596fujV8+X8wxk4OSSfX09a0TSla+4puXLFf15D5HZgoyd&#10;5DnkDBbBxjJ/yaaCdzukiYXJz2I555/l+NXPms1cms480tP6Y9JHYjcilmLckA8f5/Wp9iiRF3qR&#10;kg7s8nGc/nzSjo1YUNp3e9v8weRCoBZgGwSTnBBIx07ZPeje7jgHdnAPBO3PXirWt7oltqTv8x+W&#10;2hshguFyMcg56/j1NMClIvKyGA+9uB2nk59h149+aUuoSk09/wCkPDBVffCRnnscn196FlyW3IMc&#10;Ywecfr070S5bOz3KnNaPuOYSyupjDtjk8HjH8/p6U8KixSvwwySGGDjHP15HWs4pwg7PzNL3knfX&#10;/Ma6uBtVQCgI+U8A+xpjW8anajYOQCRnGcgZx6e5PvQm0l3ZnGLfPHpuRNtKoGBJcYY4U5IHOePp&#10;+VIrKAyZPJOQQR0OTVbP1FvdDEkRZBvGCNowF5OOmenBB600Jufd83y7iRx74/KiTVr38w97ljeW&#10;5SlzGDwRkdRkYx/kfrUbExoXUucAkqQOvP5/SprSaWmxrFc0j4b0a/uLv4xfELVoVDeXLDZmNs43&#10;Ip3k9ccg9K+dPjLKNQ8beJpt4JPkB152lgvTHQYyOK/z/wDEOp9Y4hzOpHaU6j/Fn9QcK03DJ8DH&#10;qow/I+TfECTebMPMYMCDk+m3p/I14n4jVVYoh2kfOSc4YH19+a8J6z996M9OWkbLpr+J4vqzmW4H&#10;y8AZ5DDkdT/hX9Pn/Bsh4ZWb4g/tGeKNmfstraW4PJPzsGb/ANBr3/D2MljJzv8AYn+Rw57JOnZb&#10;3P7C0A3rljnjcOgznrn0zT28uVgEzkYYk+le0m2lqecm+ZEU7YjOOp6Y79cf5/GqoVt7MVPAG7nv&#10;z3ob3Bt66l62UvGCA44bO/JHOf8AP1qSQ7ScjB43ZyM9D1pNuwlqnqRHaFzKq8c5/Tj8aYokDKVJ&#10;9eneqXvXBX7ETldsQMYIfkE+h6/59anjVSdxT5e5APBA4yf60luENS2qhVzk8A5PI4/z+tKzhdpP&#10;mZPUnHPOQfrmnNu/9dxt3buyAtnIBG4dz2zilV9i7sEGQkED1HvSi9UHfsRFolxkHAx/eyM+pq0s&#10;o3uFYZHGQM00nrbqLRvcsBvLUYHzLhj6kHvUcj9D1IycjGc+tCbsryB69Rw5YgsxwSeSDzVUSRKD&#10;5WN2MgZOOOTx/WklfdivZsikHmts3HPHJ6hj3qWNnTBB5bnd0OTSSbVrjk9x5QlgGAJGGJPp9Kar&#10;FdvlkBc9Rk4P1o3ukgjursXaJE6ACTqwzxjp+nf8adHHIfmyCwAG4HHPb+tOOj3JSlb4hrfIdi5z&#10;kE54/AH/AD0xUartTPGZMFc54b8Ow9PWnbTfqN318x24hCqhgV6nv6gZ/nWbdarb6bHJNcyIAud7&#10;kkD1Gc9/SlNa7jdmmcjceOjcmVdNsndYcsZZdyqRntjknmqMfijWQi4WxY89BJjP1yORThTvrzEq&#10;V0kmfOnxc+BXh/46arZ3vxE17XJbLTVUQaLH5f2LzTndJInPmseMb846VT+F/wAArb4IeHdT8J/C&#10;r4neO9AsNXaaWa30uLRLf95JjcVkW33qfQg5HY0p07wnG3xef5ijN7W1NuH4YeLbaS1KftIftHlb&#10;R0kiifVRIgcH5fkZCDg8jIIr5xv/APgnP+zdrepanrfiCz8T6hdazNPd3tzeyW8ks91K5kd3Yxgn&#10;LMTn1NVQjTjOTVGN7f8ADguZxeuv9fofTvwi+FHhr4IaZJoPgO911LFgAtvcyrNGgXoFGOOnHNex&#10;f25rKKsn27JGQx2qRjp+fAq6jc2ubcl3cnr/AExz6xrQZV/tHLgDaNqgZ646VM2s6spO2/OXzywX&#10;sOw/H3zUeziktCtXZ33EOr6u67Zb6QkbQQAg5+oAqNtU1TKu17cZOTj5OCeh+nNNRjp6ku7UhDq+&#10;pKUK6hL1bGNvJ6e3T+dIdS1Nxg3t18vJPOOenpmlBRb22LTXXqMa7v5HRmnnzjIGTj6k/wCeajW6&#10;vTsD3t6fUsSP6fyonFLQzU23boOFze5XdeXfzDltzHGBkVEZrkrGftV6x6/ekPr2J461dl5F8t1q&#10;9xpE/wB55LlicAjdJjB/GjErR7d8/wAw7sRkeo5/Kom3FLzJim2tRdhiKr503didzZBP4/pSopAc&#10;KTnvlm+9xnn3qm4vW5S05n3GAyhCfMfjnkt1PpSeVwFJkAYtnk8E++f0NFN3EtbJjxDhWyRxgkn1&#10;+vpUMdvGifu0UbjkYBz36n+eaTbS03EndrTUUonypID8wYhjjqDx/wDqpWhRWKsqdMbCBknv/n1q&#10;5Xs3zD7aCGGLcc7MAEnOehPGfpS7AGUsI2Jzg5PTA/zxUcy5U+/+ZStfcd5cJCq6p+86HA68g80y&#10;OFBH8qIAeeBwCaHLWVluZ2eze4rqgKPI8a/eGQFGMdOe386QCMPncuW4b/e7H61NRarU1qW93zD5&#10;JHY7xweemPX8/SmsIQrZZAVwSQc564z6df6VV429SJys2rCN5Iy5K4PDZOM9xnHvStJCVJMiZ5B5&#10;PXOcce1JNNu73KinZ6kYaMBlEqng5bcRgnpgdv8AChGj8pQ86sSBuAGfn9R/nrQ3zJcz3M6cXPr/&#10;AF5g0kJwMliecE8Y75Gef8acskWwASowHPUYz9f8KNG9GaK27I2mjUyIJGz8p439D6nA4/rzUSyQ&#10;5cGbnLAck/Lnk85A6cYrO6abb2C/xNMYZ7cRu3npgndyeM/XnHBpy3Vqdn+kKxfLcnv3JPtVQndr&#10;VGdO7iyP7XbhkLzLhl7sp6dO9Kt7Y4bdJH84BPzAZx7/AI9qTmnf3hpaavcT+0LRI8m6XCqAcEdS&#10;cgnNRnU9OjKg3lsfukscH5qrm5uZqWwOVrpMYdU0mPOLu3HkBmwXxgdTUY1jRgSGvYMnO4Ap1I68&#10;46dqlzjzXuxxdkrvcqHXvD8aljq1mpXHR4+pGM9QO3Ncn401Xw7qHh3VraDULR2kX7u9M54AyAT1&#10;70pyblGy3/r9QulfXqfK2m3WraJdJfaJqVxaTZJYwldrZ4bcP4uemfrX0z4H+P0zNYaP42t4kaUx&#10;wR3keShkc7UDHqM+/GauPNU+JdSeaTnfofT9xDIgjRfMJUHn05z61zlxbOjfMnLEEFl43Dv/AJ70&#10;UpavU0Td7GZcWjR4IiJK9AD0UdT+Oa5u7tiD5eDjDZ9Mk/p+FXO7b97T+v1GtDm7iwLDyzlmwOuQ&#10;T1FfLfxH1e4u/FR0gzuLfStqOuBtaU4JJ6/dGfx5qZe6ndixD5YuXQ/Bb9vzQra4+M1nq0aIY5oE&#10;GMYxtOCQPy/MGvx3+MvhvU7jxFf3tjFNiVxPvI+bkKCTzyTk4zXHhX+8ivvOWr71Wat/TPWPg58J&#10;LzxNbaS9zJPHHLFNM8r7VCmEFjgngdiM/TuK/V/4Vfsma14h03xld3cOmoZba2nFsbqB5w5DSJLN&#10;sZigYLjacZr0k3FOTekf6/JBCmo1FH57nh/xD/Z/+w+DrkaTJG8Y82ZQjhmJZgHOG5IBzz3Nflp4&#10;z8Mx/wBv+RMs0a7VjfcGBZhw24HGOc49q5cU4++0tn+ZFKKm7W1/A774H2cPh7x5aQqxPmh0DbSC&#10;Q+efY8fnXq2qp9h+LHh7UD5eY7uLa3OCSTyBXC01PR7noN2ptNn9QH7IF+dU+HrqZI8W8gGCRhcj&#10;LAE4xknPNfYJ0t2xnd8uCAvHHqMYPPfP0r1KL921tiW21sWobA5GFQDkZ9+ev4H86uR2KJIP3SgS&#10;ZO4557de3bg1cXdvsEk7mpFZDYRIkYPTg4zx1/z361ItsY3Ei7z5mOeMbSeAaKbbd31FfRtM17Sz&#10;wyIw/wBWByo6Dn/Jq5FaHdIQXJZc84AUk4H4ZFZuTettAWmxKgCB45GJCg72AYEdMk96vWvKsrBy&#10;eByeT6n/APXWsUopNdAbu7lhAgcsgUjJYH+dX0jdZAqH7443fgcdvwpy95qwLZmpbxHAQljuI5Pp&#10;2B9KtRp++KYKnB6j+LIHX8elKrPVgrcyLVuF+RyvA5wDzj6960WjG0oo+8M5bdgYzz/Ksqju1qXH&#10;rdFSSJ9pUStk5yG9PU/nT4JZVPIY56k+o7H/AB/CiPvp+Zmm5fLUvGYtufDZBz09PSolkNwzgs3y&#10;fdzj3yfwoSVhxbctwaJHL4Yk5XntxyKqzR5HBy3A+bPUdvb3pQbaKTvzO45FfZwT3w2OSTz1/Coo&#10;pJN4jmx8uPm5HGff61b1chxvcszBHwgXBGBjg4+uKrOxYAOU+XqfQgevryKXK2ndku6T1/r+mflj&#10;/wAFSfDH9r/BbTNZihRzo15Ex4yVDqe/86/m+mZHkQZy8uSvuD/n86/ZvozVm8vx0Uvhm396ifCe&#10;JtOH1ujJveP6sbIBGWKN8wA255wxz1/WnQIJHjVdzEklfUd8Z9K/S8Pzuzb0S/U+dSg+ZN+8y6xS&#10;P90jPwSfmHQdSeKFZmQINrZ6EqRx2zW7ez5/Q521ZOS1uSpAQ64wS/P0xz1/p61IqbScKevctjGe&#10;ePfnpVQqattCpJzlNrzNCBAkiAOcsdwJ7H/JrSj2jZhsleqjOcknvjpnqaqc3KSfQKaUVe12/wAy&#10;7FKuBjdj+JQOc59aqttJODxjdx3I/wA8Ad6KLuiatpW11/r9SUlEKOOpIb5Se/WpSyBVyQQwGG57&#10;/wA66oRVk4y0ZOrcklsiyjIWDMfmCk4PBJPr+tRmQqAkZA6Y3f3sdqzmnKMpW0CfuzXmSwyIVXZ5&#10;mCe5Jwc81OwQBFYgkkkg55yDjms6jb9zm3BpRd+/+RKjNuTC53gA+oP+TV8L8gjVTiPB3cY49fz7&#10;fSulapoySc5eSERWLJwp8rcO+M8Y+h571Yk2sI+M554z1HWlBvZSdmSkkr230JELKpxuO0EHdz83&#10;c/8A1qcRJIIyElA5yxB/HP8Ann6V1w29P6REn7SVrbFhPvAh2ywwcEipUYDYj5JYZyM4HsfrV/FO&#10;Nn5f8Eany05Wl1LsK8BRjI6nt7f/AKqsxGRd293cEgk9vetU3L56GFVN6X0t/wAEljIIRsRjftY4&#10;9eua0V2MQ3mnI+8DnknOM01zXT7WM5pVEve3/QkUna0e9/mAwx5OP89q0E2sQu0rwxxzgk5/Xmt0&#10;nZpvUmbdpabksZQ7C7SAOMZ4PHb0qwsbNjDZ54yO56fnV0+ZdTGPM5qXMUry2kCPKIyWxjZ8uc89&#10;K4y/0uUrJuVmxlR7HPNZYy846R/4YrCVVbV7s+tWUExBQTuOAwwME9+2O9KsQHUbcfdx0ycFjTjJ&#10;y5bNHnvSMk2SS7SAEcoG6nBGcfUHj3pvVnYPGcY2k55HGe/c/Sq2St1JpXqSfMthVjWMv5JQDgZA&#10;PC5yeP68etSW6hFfkbpCcj+96Z+mfzo0sy6d9H+JJEsbzeUQ3zdHbIGcf/rrGu3kKhYNu+XKgse5&#10;HpWNTVS5ehcedt69TywWHiddWZ0EqxbgWUM+0KMdePftXrMBZbeIEs7KFK5B79T+f61w5dKs6tTm&#10;6a/1+Z25o6ajDRX6skO7cHTcNxOc+uOOPy/nU0nzNCxUMZOcYBB44yew/rXfUqxvDXVnFh6U5e1b&#10;iSxq+9CwXKEtk9if6jvSAKF2xxxkHcACOuMZyO/+FawerMUuaOqJoiWAzBkICSy5Iz7gdB9BUgCq&#10;NgTiTADd+e/H14okv3qvLQqnHlUtNf6Ykqt5TJGwx6MRz0P9KqmUqylcMELZJ4PcDHp1H4VSk3fQ&#10;T5HZXLaudq8fc5AxwWPP9eaYxBDABmz1649c+/sBnniiH2bdSYczV7bf1cekRUR/eyAWOQ+MZPTj&#10;p/WljEpMJwq9Bg9MdgenTNTiNml1LoxhGztqSkGQqNpBc5HIPI/wAqXdlSiY+XJVsN8vbqPY8gUO&#10;11qXTd5SvHZDGGOVXOQRu7fU/rVWRmAZsDPzY5H6nnr/ADojZ7SJkmoqXZ6g7LlZEGd+SDgng/56&#10;1GPnRGeTcCuQefYg+/FVF3vqTJpxk1HUb5gUjaowuGxz09P89+aaQM4+UYGN3qfx6YNJ2bs/vKjz&#10;aLl3KZK7Wcg8gkjJPTJPHc/XvVW8eWCAyJEG+U8deMHnv/8ArqMVfkbT2THSklUV9bv9T4a8Daja&#10;v408b+IEh+XWb+aZYxy2wnGCPUd6+TfiFqJufE3ie5LnbcXNywY8cBsAfpX+e/F1b2mb42VtHKT+&#10;+R/VGRU+TA4dJ7KP5Hzr4nkKxGZGVyRuLHPoMYrw7xI0Un2iTzOXwCMt1AH6V51SaftLq9t/mjoh&#10;J8q1PGtbMhJZW+TjnJ/LFf2Af8Gxugn/AIVp+0J4q8o4vry0tlfnkLu/w619LwI+etiZdqcvxt/m&#10;cWdWjGMfM/qPlKLJwCNnJz69xx3x+lG0nIGcDDEc5zjv7f1r0YnnJ3+RHK24fNk43E/e7cc/TFQo&#10;hKJtHTPQ9hj9Pahpq+u43bXUvwBwoIfJU85OfbPSmvOzbgkZO3OCcDoD+eamSauON3azH7gYwNsh&#10;fliBgc+tRAqilVA+Y5AycD1pt3WwotvS5HOoCqW4boACev4dcZotXBbzB0UlWYY5+vv6+9Efieom&#10;0/mXADsUMWOOuRnPXj1oMgO5NyZPJJzn1P8AOnK8uYcU3uxAgZyzAtnnnAx9DjHFMIUAjO7qAx6b&#10;eo5qU9VYJO0krbkMZTCBmXk5Jb6ZP+RVlVK4K4Bbgk9jyfwprmdhRurvuWAxG7axJ54OcYxSPt2q&#10;wU5OSBz68/T8aJq7vEcbEY3KhXG4nAz7e5+lGwhznJx1OSOv+HvRHSXqNO+liJ0dfLbfj0Y5BPfn&#10;H6U2KVidoKgjnOQevf1H09aak5X8xdXZbFplU4A4LBs5JP1/PNUFwGeBjtOCxAz1PWlF6MObVvqK&#10;tznCIeVHTkHOP1oSZySdxbAwBj2x70uu+4o6lhXch2fBz7fw8c0xN6hWT7vYHuD1449aJPXQGm1u&#10;c94i16bQ4YxbRvJNdD5N3AUDqW9vmry27nuNRkMl/NvPDYbhE4+XC88+/Wqpcr1fQUm9kYepeLfD&#10;/h1yt/fRRNKOwywb+8QPp3rnH+Mvw8V9j65FlSQAEuMk46A7fXvT5ubaRM7x1vqQH41+AjnZqgKr&#10;94iG5JPfAwuOh+uaj/4Xb4DGwpd3JIIyvk3W7A+6OnTn86nna3QRk5NuxXPxy8EqVDTaiW55EFxw&#10;RyBjvUf/AAvDwRFk+ZeHHynNvMSTz7cdaU526rUdPXVlOT4/eC1lZDHqh3BjkQynOOvGOMZz9KjX&#10;9oDwm3/LrqzAYJAgIYjuQM/oaI1b3d1/X/DkJtKyixJP2gPDKFv+JfrRKfMv7pQSc/73eqLftE6E&#10;DGItD15lJHzGNBkn0JYc/WhTk+dO2hcW5KLt0K6/tF6R5cZh8P8AiOTH3m2QDofmyS/pn8aqSftG&#10;WKCR18Ma18vUP5RyCfZvyz3pxqJNrm1FT55OXujV/aMZot6+EdVZF2kfNb5yfx/TPWqY/aQldZgn&#10;hPUAXcBFaSHd27DPrUqTjNe9/T3FG8lqhH/aK1BAAvgrUJH4baZohye3Q561Of2g9WNu6N4LvzKW&#10;UD98uCpzz93/ABzVykpcq9oSruPw6FeP4/eInkKp4Mbd0YtJKcDt0Tj73rUbfHjxMttMzeEV3ZOF&#10;Weble3O3qcdPTis6U1K16m5pR5uW7WpYT44eKpHcHwzEqIoLO0lwefqEGB71it+0J4iKyA+H9OVi&#10;3ylpJhkc46gYHHJ60QkqjSjV2FJS5p6E8Hx38U3TiRNM0lRMWOGkc46dGA55zzzxWgfjT4rc4aw0&#10;tlfDCTM4+mDn/IqpSacnrp+JFTWL10Hn4weKv3irBo7KcAEea2D69QfxqQfFjxkoTbHpReQFj8sv&#10;HfpkfnQ5qys2U02krhL8UfGRUIE0bn5m+SQgYx1wR19KWT4oeMQG/wCQYNrbWAhc89uC3TI9/XNS&#10;5aSTvcqanpYhX4o+M5FnUT6Xu6KfJcEHPPGenrUL/EbxsIwwutPGccrF94Z9cjoKtu8bvqDbi4rm&#10;238xf+FheM5GBe/twp+UHyl9ec8/l+dA+IXjMh0i1CIbApJMKZ6ntjuKzXM3Cy3FJSbnd+gxfHPj&#10;RgGbWIxsBwEijHPJx0POe1MXxn4tBYR60DuJcsI1I3H72OOgzx71pKXvbDSvd85E3jbxnhf+J5Ku&#10;0DgIm04x+uT0696qv4x8aM5b/hIbkYDbgyxkZPU9BiocrcraFGLcUpSM5vF/jLDodfuzjgfLGOB1&#10;5xzjiopPF3ipJHYeItQBIC/8s855PGF56Ut3FW7/ANfoTy2V+d2OfufHfifdti8X36qRuZUaLIOR&#10;kk4ODgV4l4s/au0jwdHOdW8fXREZx8kkkoZwecFAckAZx3HcVlXrQjBt9b/8AqlFvXmv/TPN5P2/&#10;/AKXUllceMddjnBO3Md8yufQNtA/D8elZkv/AAUF8FxCeVfEniab7NOtvKPLn/dykjBGcYXHOR+t&#10;YSxsZxvoXGjUbX4l+5/bv8L28X2i21vxJP5Z3fKHYeWQefvZ/l1rl7j/AIKG+HmuJI4pfFAe2M33&#10;yVzg5BPzED6E5pVMUozUnL1G4NqS7mXff8FC9PsbcO0Xip3dyjqhwFUAbW5YcEnnk+prlfEX/BRG&#10;0g0ufUINK8TXJiAyIJojtX1I389eg780lim1KzHGkm9VqzE0D/goy+rRxXJ8O+JI137JBdvgkEkt&#10;sVXOeOehHGM96iuv+Ch0ia1fWVto2qNFbv5TSPIkeQeVIQknGDzxzUzxyitVe/5CpUnGTtszatv2&#10;9bmWEJFod8JyxVQ8kWxkOMkkNkAY4yPXNV4f289WaC4b+yTIXDMCJeMHoSccADqRV08TpoNUmpPU&#10;if8Abk1iYNPFo7ytLj7s8e0kHJxx1/Kk079uDUr77TNPpBh+yjayrcsRngnOU6YPr1oo4pScuX+r&#10;icNWmtyT/htLU4/9JfSHmRipISccgYHGV988dfrVC4/bos7OJHvtGlj808tcXEaZxknGRjp2FFXF&#10;Xdna8iXTW3qYy/t+eGGtbZ59AvpkkDN8s0ONm7KNjjg1BJ/wUM+GllZi71XQvEcEccyx3E6RxyLE&#10;pUkMxVsgAYwcU/rNp3s/07DnBT3Ps34W/tBeCfiZpsOpeGdd0zUbeYdYZImkB/2sEnIz0I9RXu66&#10;hb3ccFxYOJWiaBgo5IeN1KZH1/Su2/NG6l/w/cxnFxmkl2P1ajKy2trOxdvMjjYZ9SMn+dYk4U7k&#10;C8ZOSPw9fr+dWk1J+ZrNSlysxb1w2InUYbJLNznHOcf41zF5CS7LuYfxK2Ovp9fatqNuWzY43fNc&#10;wJmQEYU5IyflPfv+NfH3xNj+xeMtUnd32SNEPmI29N2Px/nWOIdo26InEtuDsv6ufjL+3VYQ3Gv6&#10;Zq8qtmw+RgPvbTt7H8OK/HH43+JrTQ/EBsbN5Q2oRwM+cZAX5k+bAAye1cmF0muzZhGDndN7/wDD&#10;nP8Ag345/ErwrpkK+H7uGJJP3gjuk85lcg8lckHpnGOTXsegfHz9oLxU8ej2Hi20spNZU+Z9jtLO&#10;1OYVZi8jMDnCsxH5YzXoxmrzXJo7f5GNNylBLm97b8z7/wDDehy6x8G7W1uha3ery26xTv8AOMXT&#10;5kik+YAsH28MvQnFflj43Ux6vqKrcMbiyeRZQd2fOQkOp4GSCeR65rDEuU99t/8AgfiOnyR2l3+Z&#10;p+BXuU8X6RJEGWORxsYqhJO3nIP/AOv8a9V8cQJD4j0yTD+YJLcq4/vK4IGe2f61xuUHOMl/TOzC&#10;XdJqXU/o+/YI1ZLzwZrFpiFmhFq7jB5YKefwwM/Wv0UBM6R4EZyCeTnoehx+NenTv7KPu6vf1NIy&#10;slqEMDCQuwZTy25sfe/zitxyohMrpxxkj+E5IHX60qkryWpMGm22WI4kH7zqWGBnPTvj61K6ZIA2&#10;gEEgkZ59zz+NUm1qKGqt1Llru2xGRhlwQc59ep9hWmsJbYFBBHD5zyehpS5nqFrpq+5IlvvYl9qn&#10;15Pp/hVyMx5A2qckMT23evHr71VJ7JlR961y9HCjsDiM4+Ykhe/X8/WtCCBBu2oAU5BGANx79e2a&#10;Um05PuF9dIlyKOPO7LE4Yng8NzjjFOMZKN5fJXp1Pzc5PUY/x5qW7tA18LuWLWMFlIxmPAbI6Y5/&#10;StARrgksm7tg9Mj1OPzqKvxAmpWuyNYxJuYOCy9gCcY/L1pIkQqyrkNGcdsBen9fzqb2juTF3RYf&#10;ykJyFcMSxPOc+v15qkY443DjHAH0yDzVRbVh9V5E4YtFwHbb8349RVLeySMH/i5ySRwcHpVUtbps&#10;N+hNhXDZYnf83/Afb1/xo+zhmVguNxOR6ZpJ+87sd79Qwiqu4FmbBOM9+5PaoJkVQQADn+8G7jn9&#10;P1opN3Fdt3R8Uft06LFrf7O/j2KRAWtYVuh0Lbojnrn8s1/KpeKkV2EMZXy8HI6ZA9f881+t/Rpq&#10;Nf2jT/wv8z47xRp/7pN21v8A5mY7BWiyX4PD9+fXtj61PBHEp3mVwfmbBxgHkZ+lfrVGEpWaqaHy&#10;amrWS2f3lhRFh3CjjHDcAn3+tSxMeCyFcAkjk8dq0VNw9m90lqYRvyq767j1LsCEjcs3O8Yx6n/P&#10;rVkbsxsrJldwY84DD8eciidpNLqv6YqN+VNdfyJld1kQqTxznHb/ACau7pS/CkbeTj0706bnGd+3&#10;9XHUi3Fq7v8A8D+vvNVI+NwMXyZOQR944xzn37d6qsApRFOXwTuOcY7YGR+laayuu+v5GSjaSvt/&#10;w5ICULs+cMBgrjhu/r1z/OrCcA71Q55PWtaL9yzW+vmTS0nDlYEmXLO2WUj1yQef61OFXLFVOIcl&#10;iemO3FEJxcuV390p3jrbX/hxYgMK77SeSPvZ5PT8sZ96sxQsdnys2eRnrk9/1/Kqkm5xaWn/AADK&#10;bklG25PHF84lQkdi3OSw6c1YtjnGCC2D68ZJ5q3K7ST3uE3GN7Nlk7pGLCQ8DBJA4x0560yLClAu&#10;8BfmyQec5P8AQ8Cqp3hOzW4U0mpO+xLGyq7Er/rM5HzEZPf/AAqdfLjXzsou0EsWJwo9Tmrh8S97&#10;uZSlF8riixbylgq7QVbPIz6cH/H3p+NpBKj5CeT2ODz+tbOceaDaE1eVl8y7DIoHBwVGDkZ4Hv6V&#10;NERwmHy4DnPTBznkdhW2ETUea91/TMr8rZexkKNrfNljgAFT9cfzp7A7cLzgjg9duOv6mqoyUrWk&#10;RU+HTf8Az6/mXYmZcFNr4Az14PrVhJyw8tywdS3GD17VrB3UbompaLkn3LaYzE8js+OFJ54q5GQ7&#10;eU245xjv05wT+FNSSk0ujMK14qdt2yZtpDom9jIRySeo5x7VI1sJAMYBK5JPOAMYxnqae7ab3MY8&#10;0Hqlb9T2qUrtRwxZePmGcZ/n3qRWYMCfxzxxx1qIt9Dmq3SbT7/ehH25XChhJwM56Z4pEiZVDBl+&#10;QdG9M88f59auberXQcpJ8y6fjceplZCj5I7nI4A6fgc+lPECNkBcEfeY8HA6A0VNE2Z0JTUEraok&#10;ktWfy/mPALN2GT1z+f51Va25GSN2Dg8gqfXj69ahJKVuTY6FTcLvmvciliiCh2Iy/Kg5xnnr9asw&#10;4ePa3mZGASOT14z+lTC0W3/WwVPftfX/AIcWaETQug3kOoG7phj16c5GeaiyFgjj3LtgBVVJ5BHq&#10;R6dxU1aMas6U301/Ap1J04Th0ZcjEYAO3JOW7ccZH+ffNIUVZNyYBbPQ7QW9wP8AP1roi1fY56l0&#10;rqad3d/Mcqsy7sqQRgHDEbf/ANVBDoN5JxxlsY47c++etEY3aFFPnlq9RFVliTGdz9QOmOfr7c8V&#10;GFkLrvVW7nJBG4cgEVUHoyKkIuKff+rl2GTYHlwgD+/Q5IHH51XVBK7FC7bcjODwSODSTbbstzWF&#10;1CK+/wDr1HiIEs5BJVQHbAOMn/OB60Rx5CgCQbyWBxxnvkdqKmvy3FQbbd+r/AnH38RnmMnrnknl&#10;vzzzUpQIgJULt5Zmxgf57Uo6pPuWpJSjb+rkbb2OdhIQ8gZ+937VAQY1O3cWAJGM5GeP50Np2uyJ&#10;e7UtfRkEW9QVkbO0HP1PXj2/+vQ0QU5YSYXORjOc8ZPXj+lEea71D7VktyNyeDIVYjO7jP1/T/Co&#10;R5LE/NxwQTjrnJwCKdJJrfQipUTlD3n/AFYR2bay89fm4bA47evX86z9WmitrG9kuC+y3R5GKDLY&#10;AJbH4Dj3Ncme1Y0cJiai6Rk/uTZ1ZdT9piKSto5JfifnZ8GHuWg1LUvmfbJd3juC25RIxLBiCeCO&#10;31r5p8VsRLq8zCJluZrqaMnJIVnJA9OP51/npmlR1cbi597/AIu5/VOGpezw0FzbW/BHzr4jeJo3&#10;SaVUA5U8AliflBxjA6ZH4V4br0Ze4yg2nPzbiTgeuO1Yv3o35f601/E1ouzt6/1955dqkmTPHKwG&#10;TnPPA9a/tp/4NtPD/wDZP7IfjzWPKKf2vq0qZGQCIl/+yFfSeHlpU8d3jBr75RSZ5udczUNd2f0N&#10;yIVeNyzZO4HqDx3/AFqz94RNujAOPXBH+f1r0rp6cxxW1ZDgbMjndxuyfr/X86cqKFCoOOi/e+v4&#10;ClFyfUHui6yuyHYNoPoSeew59O1QOpYLiPePU8jP9Pzp2d/UG3vf/hxoBIXfISFA69MY65wKYV8x&#10;S6Mw6cE5IJP+elTK+rbHFX2GEYw3XOf73UdDkn0NOt8R7lVQSepAHf3prdIXzLAyUVy+Q3Xr8vvx&#10;/nFOIdThdhyBhscevX0NE3a2u4kiV23Ky8gIQwPI/p+tQncTvAPOeuD83+c5/OlrpqOLbtqQzRKW&#10;JTfuHP4c8fr+VWAFKoqbW34GM4JOKcVe65gk77D9k21ipXB6dfvZ5B/pRKf9dl/vDJPGcdvx54ql&#10;fUF3DBYhIwzEZOCv44+tOZT5bkeYTnnAwM96VNat3GtW7Mq3MR2pIodt3JySM/T6U9IQFG3bnn5j&#10;gdc9elJ63FHm6E/BAHJYY+YknP45qt8rgFVySAx+bkdep/zzRqobahH8yWOMHdnopOCOfx7etOKZ&#10;kLIBknBz0xx/nNDbe71En2HCKRWLryCMZ6/Tt2/nQYS3yujDzBnv160qd9bj7tHkfxJ1Kw0e50y5&#10;v7gIBDLgsSAX3DsOp9q+YvE/xNu33Q6MrxRqCDMc78f7Oc474zzRzW5wejdzwW9vry/vJJGeZ2fd&#10;uLnexJ55+h6e3FeOfE/4x/Cv4JWUv/Cd6w8upzRtNaaDpo87UZiO7E/LAhPVpCPUAmsZ1PZ0273b&#10;ZEU5Ofmfhj49/wCC4fjrw38TPHOieG/gR4Oax8O3RtIobi5klkTYoDbpMEFgT8x6bu2K86l/4L6/&#10;GBpGis/gr8NYzITjzHJUY7nCc+/58VwyqupdObuWtLvsZOof8F6fjxFABb/CP4XSOfmk2buDzzyn&#10;f865q5/4L1/tEFAX+Evw4jJYN5kTIoU8YDAxHHQUnK9rydh0029Syv8AwXe/aLmtBPF8Ovh0A/Dq&#10;Ujf5h1PKjr7dqZcf8F2v2mEhiK+C/hwvmtvCrEucgDac+nsRRVvF253qP5FqD/guR+0a1ib59G+H&#10;8TKWZ0S3DHcQcZATGAfp61zt9/wXU/auXBi0nwMBEH3OsCDcccEcDnrVxTUmud69WFNJKyRBZf8A&#10;BdL9qlrKEXGkeEhJjMjRRrgt067cge3NU7z/AILeftYXRDwv4egS1TJHlbhJMxyuDxgL/EO+cVL+&#10;LfcJbNHGX/8AwWu/bQltr2K21LwpC14rKrlJvkz/ABAcU6P/AILQ/teQMIbPVdEkWIBmOboBmxhi&#10;cEY74q73Sblv/wAEOV817lef/gs7+1ySJ/8AhJNOZ5W2fZP9IEcaHGTvzuJJ9+tVJv8AgsB+1813&#10;bRat4uW2tSGmXyVuZpXJyUwWkzg9Mg4xUy9xR11fTy7i1elzKb/grv8Ato6rBdXNr4nhaLTlMkgU&#10;XpKxggbn/e5xkjOKn8Q/8Fbf2odbubD+wfEN3YJIiG9hmluZYzdDCloXVw2COTkfe46UJpxsvMqz&#10;VrlmH/gpt+1RpF5ew+IvFl/IzQMEhhkmVx0aNiWJJTHOB1r9oPg7+2p4pfTNDi+ImnR6hHcxWsn2&#10;uIMs2HRTkqDg5GDTU5UZRae+hFNOSunofoh8P/il4V8a2trc6Fqlqw4JgzGsqHJI3jPB56enfNe1&#10;6ffRSlIDLt6YJYj5vvYA+g6/hXZSq8/p0/rzIqdn1OuS3j2orsvzgmMDB5GMnr9fwqd4SwA25LqD&#10;lQx7HGT6ZNOi9Xfcc03p3JFDKyAZU8EkbsAnrx+GOe1PFsg/eiMbnG4Fuf6+p/pSqayv+I+a1rPc&#10;YtqkfmqNzcKdnzHHGB09h+dRlcMZGXc2WJUdjn1P+cVouWMXd7kTduhP5aBFZXjDHgYKnJ9e/r9a&#10;kFujCMRlwSAS3f5RmlGbUnZb/wCQ23JJ3JktkeMu0Ry3AGVzk9D1OP8AGnJGdiPtyV+UnkkEAZ//&#10;AF1Mpc0p+8rjUb6ETwZVGK/IMEAA4GBxVKdAo3SICX3EnpwT0/wqW7K1xJ3SOF8aeK9N8H+H9d8Q&#10;atdQx23h2OS5uJXyFSFRuJPuB6ZyeO9fBPwJ/wCClvw71vxL46t/Hnwc+K7adpjk6LdW8VoiXUQy&#10;V8wswZC56ZzhME1Eaqpybm/6uEFq0kfHXxP+LnjzxjfeJEh1/wAR6do3ie4ubmLQ45vkggkZmjha&#10;RApdUBwexPrXyh8RvjXqfg/xRo2m6sgGk6focjxBSzvLrIJWMMFH8W3vgBCTya8mrKdWdW+qv/X5&#10;nRCPJGLW58L+Ifjt461rSdV8aWVtIsFpJBDcGMybYPMYiItnHDY69jx3rY8SfG7Vtd1rwr4e8HX2&#10;oRDVYbGK9LW8hI1FgRJHCq7mZN3KsR0PPFbQhGTa76ffqF3KyTJLP4xa74dh8XeF/EOp6j51japb&#10;6fMmJH81JkeQOQPkG0Hnru475qxrXx08Z67p2j+N9M0B7KwvHaGyAW4MM9xaoq3C7ieSc7mxnrxW&#10;NOm5c6v6/iLXodxqnxl1Kx8MarrdnLHd2mu7bW11O5gliWK9iXc6omRn6kdOTzXI/Dv4pa3rOrr4&#10;c0a9s5b7Xf8ARoormJ5VYSLuyeVCsWDZbPTn2qVCrFxale9r/wBfMcZO+jOc1T46a3aXN7p8qCKb&#10;QpGjx+8UI8TkSLkN6r2zkUt9+0VePMDfWFgCgYQm2h2bYhufL4I3Ng8k8mqhCPtJW21+8b+C+uo+&#10;8+O1z/whbeIl1m3ea2khiisXMcczQsQXbuSFzj5sZ9+av6F+0Nc6jpz3txfPb/ehdMIS1s4Ck47/&#10;AHj3H4Vt7Nx5lzahBtSVzd0L4+6Ymt2Okw62hhkBaaacrEqqgzl3Ix0GQoJ+Y4zU2o/tU+HNK1G+&#10;S11g3DQiRWHARgo42cnOeMdPWlKlJr1v/X3kpq8tdmeVal+1341t3P2S1jFtdETR+Y5Ypn5gMBTw&#10;D71n6h+0z4t8e2Ai1sW+fDkb3EQtgxDsq4JYADgjOfbvScHdNvb/ACC71djH1X4tWesto83h/U5o&#10;3mBW4DZ3LKoycE9APbtWnbfEi+u/CfjG3sLu4+3WMcV3uOxlliEyK4IP94Mdp9cjNaVo8143C+p0&#10;Hgr4ueLfhprdp4l8FeJL+xuwyvKbdj5cmD0ZM4we/ev23/Y1/wCChGk/E3xd4C+GnxIli07Vtfv9&#10;PtYWyxhuBJIoG1scDnkMc962w1bkaXNu/wAiKi969j+wVVgaFY1IAUAKB02jjg1g3bBJQAn1HbHY&#10;n/61ejTu5XvoxapbmHeMDiTeDs5JIIGf/wBWKwLoJKMudvJzkncDxit4apaijeyMO4QMZWVSBydw&#10;468j+dfFXx1a4t/FvlFfluESUgc4JAwef5/hWeIUeXR7fiFWN7WkfkN+3fpV2fD2i3NoxJ81DJkM&#10;zScgHv6Hn3r8M/jN4euPEevWJ0uxu5Xlt7eNwN0jbkyBhFGcDcQTzxXJhbwqx7J/0zml7032en3n&#10;r/wS+AWu39jplp4g8M60GvPk81oysfnFl8tTyG24PUd6/ViD/glt8VtG8WaDD4w8J6DYfPp405rW&#10;K+me9S7iZ4AJJWCocBt2RkFSO4NdtGtG93K19V/X3jacuWzSe2vp/TPrXTf2D/iVoi+HfEOoaBb/&#10;AGC6ljto450mItkml8vJVSNyhym1h0HTIr4X/ac/4Jt+K9N0zxP8UrbxQtpA2rXejXNpJ5S7NYjO&#10;J1DMxypAJ3VE61L3kntuvWyM3SntJq3+R+a178NfHHgPWj9tSC5j0EIzTwPCVdD90KM5YkEYxmtP&#10;xJq6a9dWE0MFxG8bQsyuDkYbjH15zXHJx9ony+fqjpwklyRjf5n9DH/BOS88zT9ZtIpECz2tvIi+&#10;6HDEeoOR+dfqfHJGkfEQUk4IA+6cAgnH15rvw0rwlb+v6uX0uSRv93LEFcnOSRkde3uK24/lw6s3&#10;PJByckYJ6/Uc1qnFa3IlJss70XbuDNnDE/Lxxz9OtIlzvYh0yH+8ecZGev4+lZ31d+pSbb2L0MsZ&#10;UeWGby8jODjaOeT+FX94jUk7SRwSCcZzz9TRzaq71CNmk7E0czAqTkA564Oe9XUEMuz5XDIeD1IJ&#10;/wDr1cXdXuVd2LoUQoGUsRyAccDv/k+takE2+OPc2exbGM+9NvR2/rqEbrVMsLKCrYf7nTnqOO/s&#10;amTLbzxk847YP+eKiekbildtpsspGkZVySPM+UjPTOcnA/zmrqyAIpZpMEEnjPPes5czFBXatsxq&#10;vGjqAnJOCzH+EDqasp8+BGA28g9uTSmtFqOne700ZCwZ8sHbvjuefb0qu20bAQrj5ickj6nOPWqp&#10;6301QSTbkKgww6nIOB06dSD7/wAqSZY8hw4J6ZP+evSm20wpy5tCyqoQrbQSOMYwSBk+35VE7i3+&#10;Rjnkk5HHr2/Cjd7bjS91pEbyR4O4EjPLfy6+lRyNGcKSzGM7c89R1qU23a4m3roeAftF6PF4h+E/&#10;jrR/lJnsr3b2G4ISp5H5Cv5AdXtpory5hkJZ4mkVifUZBOR7/rX6h9GyrKOKzKC3ai/xZ8t4oq9D&#10;Dy7tr8DIjUKdikluCT754/8Ar1A8nzlVCEfMEVgeMYyQfr0r9nqOa5Y9JHw0E6cJ26FmGEqpJH3R&#10;g9cDPIGferariMkklWHPHOSe/tW3NU5NF6mcvdau3bUtgOI2KjKsBgnr+OacqFgPKjZem5unB7n8&#10;utKkuepL3tWKdVxsnH5/mLHK8aq0pUjdkEZDbMZBzzzz0/GtFBKUVkaM4GWIxg1VJtwkpa33C8nK&#10;0Xo/8zUTcSojA45JPeopABuA+YDvxjPXFTTd6rstBxV+f8RkUYBRyHLDOQS33jnB/CpYVEJba2Sc&#10;8HPyk8+vvXRzNzk+YziuVJW1d9SdXjMRYAhhxkg9fpUyuzxAeXyNuR1/yKyo1LRleQJzny3WhKZN&#10;wPmrGu04LHII46//AF/WrKZQEYywDAfN8ufUY/CunDSUopX+K7/yHaV5+b/r8Bol+aIy7R/GMZH+&#10;etTxNJCud28LvzkAbRycfmTWjkvcS6bmFRcrkpL0LIZd0jRRLllyOwzz1Pt3pyOpzgPg57YHH510&#10;aOVrhy6tW2HD5QAZFJYZwMY3Hpzj/JqcM65Vtp3gMeuOME5/Gud354cv9dCIJKOvUtL5oWMuxzlD&#10;nGN3PrmrfJRcSElwevTI/pV1ZyaT6Jf5AlrFdWSRMVwgBbkkkA81pqBgYcnzAeCP/reldVCTsm+n&#10;9IxkpLnuixHHI25sAY4yCeR3+h//AF02M9QS4BGd3GSRkU42V4p76mc1yXbkWYwznjJMW7PQfMdu&#10;M46gYP41NC4BUEA7lG7r94dvpVptzfL/AF/Vy3K61W25eQqJNrNHhPl2nuT2+v8ASrgKyE/KwCnO&#10;M87xx+fNaxlZXZhJNRfd3+RaEkSMqkEk7vmbGc+gpu9whEfVNo9eSec/T1qt7tI58RF3g+rPc3ZP&#10;LWTzCC6gDI9M9R3xmmTzYaNY34bPX1xxk9hz+dTKyje5yp2u77/1/mKnmQpxvx8uwZ+8M468e/NS&#10;uxO5dhwByBg45Hc/Xv2pwbcr3FWT5b/P+vvLFogcIU25XcGxj2yP8ad8pKQgsuzJYgH19PpVc7d9&#10;Aoq/NruN+0beqjDZK/QcZ/Wqk5dF8zO4ckDnke/098VFWLd1fculUbc4v+kNKoyn514IIxxwP8/l&#10;U8ZCt8rEHaQAQc9fUVL95bEp3lLX+u4S7mzL5Su0eevXnryaqqoaQBN2xwSecBsHr+NXh00noT70&#10;uZcxbjCDaQ27d1B7AcHnuR3FOAZiPn6HDEcsB78/5NaL3VexGIV2rf1qIZGnjAIBxnkZySDwf8aV&#10;SMlnJ+UDdkdc8A4+tTJu6sy5Slu2KiBEEJzkY3bd2cj8eP8AGpA6lCQACeME8Bxzz1pwaS33FVjK&#10;2q1HKUVGSI5HAJIB6E559qjkJj/djjJJY+nHFPmu3bqOEra30sKJAWVWbCqASx6d88/yqVHdVUq5&#10;4+bvtGeMe+c1ElKV1fcdOV03foOGCFd2+g45bnj8/wBaf+8Gd43bcliBwQPX2/rR8yZufRajmLA4&#10;kjQqnU5BwMcU11JbIHUZOQOBnp7/AFpRSUmx4hStZx3InOSrb+cZbAPAPpkCoiVVWiUcKDuJ9Oa0&#10;itLMianvbcGIywOPl3dfT3+tVAsZDeWBliB0PHt6fjSivdsxrVOLjr/wf8iMOFkQgMMjIZ1OPfjv&#10;+OK4/wAY38Gl+GPE2pXiuPs1reYPQmRY2Krj/aIA6V43H1V4bJc4qpX5KU3b0iz0eHKXtcfgabfx&#10;TivxPh74S6RfaT4JudRdt1vDZXHnEsxzIVILHPoAePxr5A8QTMdPiWJS/wBqUl5Dn5c85P1Nf5/Y&#10;qbeIxD72/M/qSKf1elf+tDwzxT/osTXG1TuGT3APY++K8N8QSI0lw25ctzkAnjvSnze6/T53HO7t&#10;ZHkl/Kgu8s6t5oIY/Xofr7V/e3/wb/8Ah9dL/wCCf/hiaIg/2vf6lcOw/iAKgHt6mvp/D1JYfNOV&#10;/Yj93NGx52eS/hRvsft+yugcE5LHI5zyP8QKoeQ/nLOzAAKyYwe+cHPtXXFX2XqcL9dy1tOUwe3D&#10;Y56c5o4KDd5oL9OnWqhJ6lLr2ZJG7GEtn5txGO+OTyfxp0bSNDu8sAryMhRzjjB/z6U9W9wsDKpA&#10;ZVYlQMemTn+ee9RlXUEgdepIJqdWrJiWjEYMoIjQE49MDnk0kZyqttGQQOnvxRJ3SG2v6/r1LcO5&#10;APubo8jr3+lD7Md8uR1xkEjg/Tiqck1sJNSsinnzCpJQbsA9/wCdSgOFwoYBQT0/MdeaSfM1qSk7&#10;7jpDH8hKsCN2eg5Gec05JHUL1AXHHrzzz+NFNaaMbeqJJCWjOFGOuW9h171FvwQrtwdpPBzx/Si7&#10;d9QTvbUbkptx/CCTjn5jzn8KkEnyrk/N3JOOO5/nTbaT1G9X6kqscKUb7wznPVh6/XPamscIw3Fi&#10;2ACfX39cUnrbQF8S7DVkXYEBbc2SB74/lRuwm0AAZ6c9x60t+oNPsPRFKluv8J64609cujFmbJ4b&#10;r1/z0qm1dCbet2IQcBgThtvOT19+B2piElGwqHaAc/LnJ65xSSd0Nuztc8B/aFsw3hzQtXPH9mzF&#10;GbsRIMAH8e9fCeragGScsyYtiquN0ZO5snnOO2Pw5rKk/ekr/wBbim9LeZ+eHx+/bIHh221Dwz8K&#10;NR06KaLMd94nby3SEHIZLJWBVn4wZWz/ALI9fxI+KH7Qmnwatc6db6k13faxukub6eR3llYEfMzn&#10;luvGT7CvNxlWVSr5Fx0i33Pxv8SareSeLfGVw85Y6xdXMs+ABuZnzk+pJFZs2jQTaDa3VtLGLiNn&#10;Zkb+KNh8uPdSDu+oHaognC/urX8h2c2kupHb6PcLG6mY/Ny+4kcD0z0qC40Qx5TzogjYLjn7vXcf&#10;xpUfi37/ANfiW4vk0/q5X1OyXTpfsxkbzBgsAHwQwyCPUEH86cEt4dOeecofMJwRnIXrV3mpyTat&#10;+O5MNOZlEzQcxRhFzg7cH+daKjT49NQmVxLJgFCMq+dwbB7bcc/WiTjo+bf8iXqZsMpJQoUC9yQc&#10;nmpLwmSJD5i4XB+p/PvVRlzKzXYb8+pr+IdS8M3ujaJYaPYX5utMLm4vnJCzrKqsY/LIz+6bIVge&#10;VyfSsjQNYttPv7a6u7CC7WA5Nq5dUlTo4YjHQZx6tU1JaJhF/ic6oaWY/PhQ56gHYCc4B9h0J711&#10;uua1feIovDti/kqnh6F7S02Rxq/lu2/5mH3ipztz60KV4u0tY6P8/wBAkz0bwRrF74U0zxIklreR&#10;3OrW1zZTzt5HlPZShS8bIeTuIGSMdO9cv4d0aVJopjA2yNiQXEm09c5I69egqnz2uhzlJ2u9j2fV&#10;beDxDf8Amw3LsbO3jiE0wIBKI3PqAOcDsvQV+03gmwWLw54dSNNzG0sXJzxuMaE898Z4rnx8r0/i&#10;ZeH91rQ9v8OXl1pM1tqlhfXNtdQYAkicjJzwG9fx9cV9u/CX4/3YmtNL8SybLlOk+AI5AOAe+Dz6&#10;mry/EqnKCm/df3/1uLFJL3kj7u8K+LbXVbW2kimyZOuDyRkgD64xkV6XEqsZeVOASDggYznH0A/W&#10;vVim/f8AuOaDd7WLaxovlgBWFvlhyclvQj06YqLyiGlUKpaId89eo55J4x+NJNrm5jOqm3bm6ojY&#10;n90d27lh3549PYnv9aVlZElYEFlydoJXP49fxpXaT7v/AIc0Td9h4gjjIyVIUZZmJAKHOD39Ogq0&#10;0ZCsX5U7jzzx/wDW7+1Cu0rIFfVlqODG8IqjeoOUwNpOfT608DKyuNoBBAPI4P8AMZ9aWj3W4U+a&#10;zs9yIW5iJ37v48YABx1POTx/SuV1S+js7TJVP3YQDAXAXHy9zz34opvnTvb+v61Km1zXvsfnp+1F&#10;8ZtJuNH134X6Tbre3WrpJb6hNI7eTaxHllYj70px93oByeoFfnA97ptuLaxsoDlBtIVfkXjgjsTx&#10;04rx88qxqVPZ8239f16m+EindpGNq0sxKTXG8t8wJPTtxn2xXw1+0/rWuweHdOTT1k8xLieINGoU&#10;lJYjwDkksQrDJxjNZYObdRrpp8+5eIS5Ynx94Z1a1ufh7b6reSQ2OoX9x/Zlxb3IkaGbTnGDcSAZ&#10;2+WzAjjO8cVieBpZG8e+Fbq9ktWtLi4jja5uJJYYY3V8iSSRcMEUAkhcEjjNdNSWrd9upirtK5j6&#10;u2q3/iXWNPtbuCeMSXciyxeYkRtVdvmG/BxgHbn6Z5r0HxrrFhofwe+Ctp4b1zRWvYpfEF3q+kJl&#10;7q0vXkSBZriT0mjRTFGOEAJwck1eHk3Tpvl+K3+Y6b394r/CLUNFtn1az8d6m1nHNDPNplzdr5lv&#10;BrCqxUzgnhWXIAAOZCCcYzXhkd1dR3NvPLOymUlmVC6kTAkKQ2RjrkdKcL++k97A7t+p02rXVrYa&#10;XoNvvtryW8WeW6iSSVpIZ1mbHnN3Y4ztGfkIGc5roJNNvtbhfxDDcWaRXZeFoLtkiDOF3K6gYOD0&#10;UHq/FEI8qWt2v6YJva55pqdhqEcRuGibZBlGkGDtcdjn29a6DSZbLw7rC/2zo73yXNsD5EUipu80&#10;BlLMQeRwSBTq+9d8u6/MSa6y3ONsrm8t3u2VmViAM8kBiMH6/lWZcW11ZyRSO8pC8yZGDjPOSB15&#10;GAattK133E7p+prahqL6m9nEWlCWSlYkydqIevXvnqaqWc11bWlxprx7Gl37hgqxVMkAsOgGefXp&#10;Shyyi25bApWkkkY0yXtvbQ3vmSKGLbSgYFZAM4yD1Ir0XwH4o1PT21nT5bgvbeIIFguA2PliRxIC&#10;TjOAcEfSim4+9t/SG7Wvc9QvZY8RziUFAgO5QSxzjbgDuc8Uyy1CeO/Ty7mSK50uSOWKe2JWWG4Q&#10;7o5FbqCCQQR34qNHVfkVJ3TSZ/ZX/wAEgf8AgpHrHxx0ay/Z5+O+qQv4r8PwA6Hq0hUf2vp8anIc&#10;55nQD5h1I557/upc3UTnDSHco5Y5OQT2/GvWwzjKMXGXr6mV33MW5mDkRMVz0JB6j15rn7m4jXJD&#10;qMcBsD6fj/8AXroukhJPS+5lvLGI8+YwwDy3IBzx/Ovjf9oaeODxDbXMZBcwxgZ4B6EEfketZVdL&#10;8oV7ckkkflH+0F4i8OeMIzoYZblLPl3Rjtyu7IyO4OD9K+Gb6y8O6d5ltp1nZQShZPJCorOSu0AP&#10;z93nqa54T96Svu1/XzOSleMm7/CtTO+IXiSy8QaLpmj694mk069litJkClUH2ZXATZs25YEHhedw&#10;r6F8YfFvxD8MbTW/BfxX+L3xO8R3s+laRb6JZRapHNdaNqFrcJHFLcHerJG8MpEaqGbDYPrXbTpq&#10;ca6dv+D0/HcxxjvG9/evp8v6aOWu/jl8bvhToOka34i8V+PNY0LXotS8M3Yv729draISq8BiRiCG&#10;gYBwQSD0JyDXq/wz+Kfg7xTp3i/Q/H3jGCbT9abVri6gvNVxcWM0cIc3bBztjMjIu0nJZjjnpScf&#10;aKSdPVta/r8xxnT5uW7dvzepzv7Unwk8B6T8N9M8XfD74lfDrxFbutqbsaHq9jqdxaliqxCZIVXY&#10;HJIHU5BzX5/6btuL9LW+gCiJygBxuOOcn0/yK4swleUtd7X/AK/rqdOGUISkoyur+p+y3/BPD4h6&#10;Wnj668K3BSK4vrS4MQYhRIsZiJ2884xyBzX7QwSpNGypLjpuyFHPbgg+3cV14Wa9k1ffY3lZ7k8W&#10;7fH5c/3TjJDdMgc478/ia3o12wrlmLHHzZJ5781pUaukEbu9yRjhVLKhDdTnkc47/hz61NF5Jcsp&#10;J8zluPqev40oXe7FT13W5oWrNIykHBwe4A3Dr/T9atiQ44YNnJBAGcj1+tOd01oKNla7LETsY1O4&#10;llxwuBjv/n3qWKMhzJvYkZ3A/wB3g8e9OLs9Nw95yu+pppMWG7EbbQen8zn/ADmr1pMUKeWxbYCc&#10;nPXqP509Wn3HTejNNJV8sOpyPmPGTz345/GrCMNocupHXnljj1+tJ3dyp2uvNCq2FBjD7uG+f159&#10;PqauCUI2TITjnOAOhyfwqG22KKVv6/rqV45FJKuzHdg4PXac9a0FnJULGGPPfPSlK9rsUPdW+qGO&#10;JNwdJHAPUHbjvT1H3XJX5hnk4BP1/Gknv5C10Ay7iUcDEgGOvG3jOf8APNIZS5OURtw68/eP+eaI&#10;211KvZaDXVkcSKSMHtgkk/54qJnxGwcA7cnnrj6/40oyb1uNWs9d/wDIdIHaMqPlxkHhu5z1yKqS&#10;rli7/MW7nOOBng+n9aqmt+4u9jivHNh/aPhzWLVgWEsM6HgnllOMfTg1/G98Q9OfR/FOvWbGXdbX&#10;V0jhs5IV3B4x+Vfon0c6jjm2MhfeH5SX+Z8x4oJrDYVrpJ3+5nExORjI+nIHUkg/hj9aI4yDuYcL&#10;n5zlskmv3S/uen59T4WnJ6R8yeMly4Bc5zgcjp1z/SrcLuojYrgjjb1+X1NNc2+v/DkJp3T6f1+J&#10;JG6blR1X5yp6HqPmwf8A69XIlUGQZdhjJZu/+NaxX8q0bZnh5Qk05PYRWV/9YrZiAGTxk46npWpb&#10;+Wew3Hkgkhi46nP1rOs0uWy1NE03FpdTSjkACjjryRnJPU5FJdfOhMiknkAAkcZ60JOUVy73/r7x&#10;z5U5WluiEOJUdWiwx+VgM8DqMH8atRMmxo3YfPxtGM/QH/GtYVObmt5feZLmk+V7sYu8ZBbpjcR7&#10;H/6/HtS/Md4dshcHuTxg8+3PWsKUPaSspf1/VyXz+7fZf1+Y+MvIy7Xyw3DnP3uT/L8algdlkYuT&#10;8o/eKAOAOPT2rvwt4qCv/XUiPNJuV99f6/EtExKA8n8WTz6f/XpySBicKoAxg9uma2vGzstTN+81&#10;r/X9MsoVyN0iru3EHJAL9uetWUjyGjVhk5JB4H4UqcnrqVQu+Vd73FgUO21wmV3AA7gQ3t/9enoW&#10;KuHBYMSvJNTVhZXuTJLnS31LCsgCc7jg56jDU+BsuM4DSbuD/dI/wP51eFfOoxctxJpSd91/wDTj&#10;foFYcAk/Q98Vbjx+9jQNmQNlhxz2/wA/nXTTb+HmM6kZSsubcsyblWN8ZDHt1BHIFMQYJy3OM49j&#10;64p01blaexjN30sXI2AULknbzxzjHXBxU5cKhAzg89CSM45z+NWoyir8xUWnzOPVCx3cg2oU9Dn9&#10;enetCOVRjByX6k9Afx/THeh1PaVI27mdVRu3fcuRvHj+L5CCx5xkVNFKpwXXLY6g9zzXVK/K7MwT&#10;STbW/wDke9wo4wuFJwNzDjOfQZ9KjljKLGxK5jBBPJyM55GOvNZ07NLXRnCmvebj5ieY+7btAH8R&#10;+bGeoP8AnvTfKZmAC5z87cj0HU/jVKTi0rEu+99CcRgrKI8jZuIOG3Y55/8A1Va25AaPy8rlmzgg&#10;A9uvvTV25ajk0oJFQGPChkz5IIG7nkED9ainZ9wDBCVzyCOeOv8AL8KlLSXzHD3mryJRAs0eyCMH&#10;aSG5+9GfYf070iI8I+5ypz35f2/z1qKbdl3Y2rxlp/wdRrHCuuCAfvYOGA4GP0+ueKZEqFkXcAE6&#10;devf6itIprdkSd9b/IuZVWAIBBznaTkZ9B+X4ZNMGAOSQevGOR+XrRLpr0uSveUnfqhvlAblwx34&#10;6bcZ69x+vrUgRmbClw2F5HGGPpkHPbj0q6j8wpN8/Ly6MAFKAgYbHzMeOnQ0ssayHAiDbsk5wcHH&#10;H1P1pUVeMWypNuUtdhyLsCx7GAbopPBAPPH481BJlXwhJKgbsjPPrnj3xUy5pS0ZV1aKk9hihjKH&#10;2bRgjDBjyBxnn+XepmLEknf856k8Z9f896qn7yd/vIldxla2gsTb03BmzESSPfv/AF5FT+aGyi5U&#10;NyECjLD2orLme4UJbNLUepYEtg/OS2TjHPJ4/E4//VSeY7qz/L8vHIHQf5/OooqSRpUbWhH8zBPk&#10;YkAjPB4/px3NRuoGZX77lAHccf4da0hLV33JpylNqVhkioMgl9wIxzjk9O/v0qJgHYSOp3Ek5IYE&#10;HrnPep52k2VzJy8ylKjCORl2/NuOGzzzz/X8Oa8k+Nl4tr4C17zInP2lGhV8Y5bC9T0yW+tfM+Lm&#10;JeH4Xz+oltRqffys9ngWMqmc5bG2jqR/Nf5Hz5pljc6L8GvE8rrG6GxnXdll+ZwQpx9WHevgzXvP&#10;UxuyjG3DD6Y/X61/BcJ88q0nHX/K5/TLfuRi5d7Hhvik7ZdjNuDhjj8e4rwPV7lVkvmYRlVL8jsv&#10;OM+opU3Fu83sv1CEpL+vI8ivMFdyKx8wnaGyTk9Mn8sV/ot/8EY9AHhj/gnn8D0Maq19BPcngjLO&#10;7Z+uQOtfT8BTjLB4+SXxKP8A6VoeVmqs4K/ofqEss3mSRICQMYJOPl9M/iavRxsN2/8Ai7kjIJ5N&#10;dt27tI5E2m9CJ1G8gDkH7vr+B/SiMjawDv8AvN2MYyCvf6+g9KUbq9ykx8SKiuOMqT1zjPsfp+tS&#10;78DPmHuBjqOKttvZhqiIOjfIjKSDzkgcde9SrIEAyBuAJAyRUx7gtb+8QyPl1UFcLg4wcc885zQF&#10;YLGylsn2I/WnF9kTH0LCb1xgcqOQeeKSRmLKyq5zwSB/COevrTe97gr6kK70BIJyc5CkDn+HIqUR&#10;khtqDK9Mf3u341Elo3ca1ewKoMbB0GRnbk4Oeo5z+ftSyqArOitzkge/ehN3lroKI6NVLKdz8hhn&#10;6d6Y6gEuzMSNpJOPrk+vFXH3uo0+o9UjVdoIYtgkZGM/h9aYltGhZl538HHbv9fpScrBrJsRkA3h&#10;AWzg8nnI60rBcAMkZ6Eg8c98/nRP3rO4oN7MgT5pdqKQDj2w3f8Anz7VcHzEHY2X6EYwT1H+fwpQ&#10;1i0D/MjLFl+dgAvO48HrwP8A69KJPnxIGzGMhuOnPT86d7Ow99gCoVU73wAODk5PBH096miK7QFV&#10;vlxknOec5P8AntRq0/MFdt3R5N8b9P8A7T+F/i/yOZLFFvFC5z+6O5sd+n6V+Jf7XY8UWXwZ8Y6t&#10;ompQ2cNnC7zXHzBriNRnyQR8yq3O9hgnO3OM55sWmlU9P1BNtrU/kq/ad+MvjGHVzDLqjLBHFatH&#10;BGNieYyrjHU4Ax/Wvljwb4mvNa16C4u53mlYAsDlvmGMDjGBXHTSbk21/VxJOLbcjzFdCl1a88X6&#10;lc6hFG0k1zLaKS371xJynTrs5B6Z471Fb6VqZTTY2l2JHyBhifm5PQ88/wD16VJ6uL21+82V7Xvs&#10;dZf+DbmOWOfStZW5guUgk8wFv3ZxmSNv9pD1Hpz3q8ngO+ubcsLm8Z5Ruj+Q/OR65+tKbdml1f6j&#10;g21r0/r8zFfRYXRY501F2hDYO5FYgdsYJxjp7VnHQLy5a1ghtpR9qJEasCR/Lr/WlKN3F/1qQrXe&#10;uhi3ujyWMsn20sm3kMVfoc4IOOnFcpqC/ZgEHmEtg4w2cZpSil7NKOwK9tzOVr5ExKMklegPUdMn&#10;/PNblrbrIri4kdWulJhO3IL4Bx+X61S2uD0k42NHSrW2uHuPkARCdxIIUZ/iPtyK2LtPCFxfK+jy&#10;6hFbssQV5o3LfaANsgAUfcLDKn+6aJSu6bbJve0kti3q1jZadbxqujag7320LPKRFGcg5IQDJz6m&#10;rmg2Gs3NzZYsp7eOJgGaGN+gPAz6ntn1qrLm32/r7yqd4ppvc2vEGjXbahqTxQXVmsr7RBId5UnH&#10;BYcHJ9K6q08K3o8DX+nMsxe5mhna5ZsXClAyCJVLD5Dn5sd+tZ0ZS5pX2X9fqEnZ6B4A8Ky6N4tt&#10;7+fUoY47aOWfzrkGWMSRjOHUKQxIPG4YJr95fCsXladocU7O0qW9spYD+Ly1z+nT06Usf+857aXd&#10;zTDu0rt/8OeqWEFvII1MX3+CCfcHP5iuw+xrdWioF5UqcnOARXJhpc8oW3/r8zafLZX6nvvwn+J+&#10;o6DdRaTqd2XSTAjmffwRyQfbHev0i8JeJotRtbUi5XDAtxwAeOeD6/nXuZY3ODXb/I4MR7sm79T0&#10;WO+jCr5hZdgx8wJIfnHH+eatbC6M+E/eAq/Gcc/ePPWtIy5lOMun/DCu22kX4rRZZFX5h5m/5lLc&#10;/jn/ACK2INIJjbY0bLJjPzE5J7k9+340npGF3/XQbvrctroWQxXzGAwCCWxn1/zxU7aE6NC20beS&#10;SeT27envUPZ+8NSY0aXLHCCysVQ84IJ2ZyCfzxiqzaci+eYldgpLKpB+91HT3OaE+Zu62B7K/Uzb&#10;6L7LCxCKm7GcAfebOSTx+PfFfDX7RHxUuPDGmf2D4bcrqOsloxMQf9Gj2kmb0L4wEB/iOegqMS4w&#10;pzd+tiIxUmk1ufl1qMKQPdh3ZhckyMZCxeRzy7uxOSTnk+tefQwrHdbigwTnLHJ5PFfO12nWuun/&#10;AAD0cMrRavuv0MnXB5sciSLnIbJOeP5dRXyr4j8G2nxUuvGfhC98S6dpX9j2mqa9bavqNxBBZrca&#10;aqkxuz4BeUuERFIYyH2NdOXOzld6JGeIb5Vc/MR/Euo6hbROLRIwQ0phjAVWlck/P3JAJAAI5r0L&#10;X7IeAFtLe0Frdp4mt9N1mxLSOPs0r7uHC/8ALRGXkevrXRFRg1eXxf0iYc04yvbTX8lb8jv/AAfp&#10;2neKvAnjDxRrOn6bFqvgi1nuhd311EqX0Vw0pRgGIZp4ioEUaAgkjccmvMr7R769s9NN7bJ5V40U&#10;8EweN/k43BsE7WYDO1sepq8TKXJpczvvoeufE7Q5Ne8WXfhPRrLRbKDS9O0nUJWspo7j7TewwgSS&#10;yT4XDf6Rho1yokyPQ15n4a8OwQ+F/GWoRDTHe1k0cRPdP8yy73kXyYirb2/dMGJ4AIH8VEVZd/8A&#10;gluSW6PHZ7W7fUbaOQnfHKWdo8A8tuJ74xXufj6XR7uzt7tW0a2vJJvs8tvZXE0qIsaBTKrFRkMe&#10;TjPzE1UuZPXoiHq0ytpt2YPDXijQtLtI9Qh1m6sWG6cjy59j7WCDO4DuW6HCjrXkM2km41G4YuiL&#10;blpHkJ2rjd6+5OABT5rx8mOb2VtTB1beZ3NlbrErHKIhZ8bOc5I7471ftWxaX0Vzb75LoABpOQPU&#10;j34FQpOUk+gnfmSuYL2Uwl3nB3YXY2QCef4hV3xBd3Wt6kb+cWSSME3pAMDKgAADvnHPvk1tyvVf&#10;1/WgRTnuy9YTm88O6r4XiggInkjuZfkDuzRfKmX6hRuOR379q6Lwz4F1OC1v9Xli27EcoW6FsZx+&#10;VZyjyRqS6O39fgS7apnZSzefZ20qwqomUNuGSN2Bj8vQViWEx/tECJyxIQqTkneSf/rUKy1XXUub&#10;u9T7t/Z88UeIvCniHw34u8M3z2upeFbq21CwniJVluojwCf7rcgj3xX9y3wh+N1h8VPhf4K8f2xh&#10;X/hJrSC5mjG793cEDzY2x3Vs5r0cs/r56ktXZ01541giXc8zHdk5JwMDpjJ/yKxLnxpY7S5niBkw&#10;STjOztzXZrJJkt3b8zx74j/tFfD/AOGdncah4t163tgoYqCfnc4z8iDJY88Y7mvx8/aD/bZ0b4pa&#10;pHLo13HZaZGhgIuWZLifJJGR/AmCflBzjNRWpylfla+ZjWmr8lnqfEWpfGHQnk1G1W9sHEMkiwyF&#10;ypMTHJ59ATx7V4XqHjaLV/FVvcWF9AWtXQ3CAK7iJThioIPO3BAI68VyQTjz6a3TMpJ2fM/+D1Pt&#10;LwdYeAda0TQ9C8RaLpOo2lrvgT7YP+PSUuc+aV3HGSTzgE9SK6jXf2Zfg8mpaHrI0vSLia2b7Tcu&#10;sQLzRxvudAw6hgQoxnDcnnFd0OekpS3/AK1/MJuMop29Lnpf/Cq/BN/pGi2h0awe204TtHayfaJt&#10;huBu3Op+VeOCR1bI9ax9O+AXgfXLJrD/AIRPTbmKdEknC29mgkSAeY4POeVB3cAbhge5Kc3CDcno&#10;/wDgWIpLklJcnmeLeKfgd8O/DP2q5+HvhfSdP/tiE/aDbCUKJFMjYy2AeV5x/EPpX5zeIPEMnhrX&#10;jPNI+BK3m7i2FlDEtyR0yw6c4NceO9pJtv7V/wAzXBtJyuvX7z2Dwj8VNR0LV9I8TeHtXms7/Q2S&#10;8sp4zKNr7sOrYPII+8BgFTX7cfs4f8FD/C/jRtM8OfEo2umahLGhF4WL20kpPzYY42k9gwH1rTLZ&#10;q7i+z19TZNO6tv8A1/wT9NdE8XaTrcH2jTNRtZUAT50YN8x5HPvxXYwapashJuQMjHzMOSw4zzx9&#10;K6YOUmaSu0mmXlv7UJGBLFgksc8AnbgEH8ajS/jGV81OSrZDYxj3z/TpSg+ZNku91qWE1G2BDeau&#10;75S+4kcc4z+PrW3Heq6CRJByBjkkH24/Wm0/huUvMsxXshdgQoCemePU8fTitGNjcHc3LEEHccDP&#10;GP0pR0uQruTT6mpCUAjVymcdCCcdsZ+o/OrazEgHGRGMMTgcD39aqPvO6e41zO6uWYLhwqocEyg9&#10;87Tkd/oRVvccumcbxkc4FOEbu19ylo0Wo7kBkUyICSBjK9e/8vzoa5hBbdLCD0wxH4gD8M/WpmrN&#10;WZLTb3IBdqCVeWEZ6HK/mOfzrQgu4vkLTQjbzw3U+p/OiryyeiHHrdFxZGZyYsNuzlQeQcfhxk09&#10;XDCJgoyd2c56g5H/AOuoabTJejaBDHIo+Q7kGCwyCTnPeljaMIWUqCuOueM89P1pTT2T3HKb5bpk&#10;AuNr5OPmzjPXOePXj3qzmMkeZkZ4PPQ565989qbXS24ua8ZNinywdyqpfg4XHU+o/wA81BcmN2Tg&#10;jHOecYPXtmlS953HuYuo24uLG5UtywbABPccjiv4/f2kNKk0r4v/ABG06dfntr+6OPm4DMSP5/nX&#10;330eWv7dlFvWUH+aZ894lp/UIX6SV/xPn4tGqiMlhgDYMcZ5zzVhN5C7iFc7hznjGRzj9K/ecPfn&#10;1Pz2MdFyvv8AeWY8KFAePI6DnjPrk80ny70GDyNpbPPtWk25Jq+17le7ycyeun3lpHyVUkZVjySc&#10;jI71b2Z2NlgFGRj07/Wnz8lm5aIwppScvd1J9wkbKBSGxjPrx1/z71fhUMjMeck5z/eHv9alNzbT&#10;6r+vzNGm9Lq7LsewfOhPzEdQMn19efSnT7nc7s/KMAN1HcURcr+6tNx291LqVo1kV8tng/e9asoc&#10;7cKhJDEPzksSOM/yrWEJS5fT9TOUlCPN9r9RzeZhRG3A3FjjtzgH/wCtUkYVG2Zx/tZ9f/196KHu&#10;1HrsQ5vW72/UtACJlJwWQqxI9T0+nX86BGArMzqC+19pJ5YE44HfJPBrpjZO6aM2m4y97REqpltz&#10;GTAAyDx83v6Y7YqQRo6khZCASQB/e785/n3rSUFr3YpJ3T9CwrsJGSLdyDkEHBx1Ofb+dTrJnBKn&#10;5e5B/PP+eaIOLnJR3JqOybTJw0YUySb8EdGwe/B6cfSmbWA3fLxxluuB3p1G3FtvT9WRTXv3cvuB&#10;CD34fJyOufXv+FXowWIZWB524OOW5PJ/D86jLKbvF3KxMk5eqL8RQndjLDIJOcn6nv8ASr1uTu3b&#10;QAw74yQD/wDXrus4qU0ZNuTgtdbfcWo5d6yQgYY/OxI55/D36UgUKkTr64x33nOOfr2ohPnvJIzq&#10;pylq9y3Ghi4YPlRtYd8j1/OpVYhDtRFK+oOPoR605NyXvT1Vy1y2aQ5Y1ZoyxTOCQpz154J988VZ&#10;j2hg6KMkEkjpx1J/DPWlCzqN9SWovmdv601LX3wqoSCpJON2QTwc1ZTCiMAhjyxBGRkjr/8Aqrqd&#10;5aJ/8OczjKLbcvQ+ggRBIgJc4HQnOSPf8ahlVWaMsi4kP3jk/P6ew/rSpRtFpnmVKkpSWm4sA/hc&#10;8gFgOhweOP8ADvUkYdXL7g2eh+bGccn0xzVuWr8hvmjFXtqIsj7gFALSZx9QCf8APvU8is0ciP5P&#10;7wYwwPQ9fT1pxi7WT6gpSbbaX/BIX2gF9ijPXOcY/XmoQnAbb0yQCcHA7miTd7NChbV3d2PViVTY&#10;NpUse2cnrk8ZpMlsoi5Y5IZi3PH93t9RUJXsugq0mpq7/qw9l3ABCpVSMKM9sZGTz2pkYKbs/wAO&#10;0E8ct6jHYnrWkW7XsNLnqa9P1JN+SFHHmnHckMfp+H8qcqou3JyeTu6DPBJ79P8A61LmWum5MHre&#10;/mAWXKneSwJ456j6Afl+tRjePn2EdC2Tg7uMY/8Ar1UrtaGlNJz9B+/5ANxweSR6845Pp+NTRgRN&#10;jbLnjBABGT1zzz14qKL3JctL9x7NlM8gjJyffjB9c1Ex8ti3GF6k4BPUjkdRzz70KzS+ZVJS5Gr+&#10;YxoysTptwidvTjj8KkZ1JUASEHK7iW4PHQf4U001YiMo3vboG1WEQjIbd8m725yM/h+dTqXG1Cq5&#10;BIwSeo9MD0x1pTbvZlUalr6aMincqkpMrbYeQQDnaBk4/H9adw8TFnABbDFQeFLH09qISdrCa5rt&#10;vYad0nlyBmAjCjaSDhO569TTQS5GVBK8YHQNweevX3qpNptXHBpNa6f1cryE7ssTgAFQc43HqCe3&#10;IqEtywRQxGMDPf8AT9ajmaaVtwmtBhIKEbfmHc4/L/6/4189ftN34X4V3GjxBAfEVzY25ds5RUlW&#10;Vip/2tuPxr4v6Qlf6twbntRJ/BJf+BaH0vhp+9z3K4X+0n912eJ+NbptE+E2s20EgeO/WOMhcncS&#10;VJP1G0/jXwv4hlErAQL8rkNkYPB6Gv4Vbcp1u1/6Z/R9eMY06N+x4H4lVVupEMgGOTgDv/8AXrwv&#10;W5IlN7EUK7RyW/vE8cc5q43bspa6P5diZSajE8k1FNpVml+Z2QDsSSePzPrX+mT/AME3vDp8O/sM&#10;/s56aAFYaTZO2QF5kG8/+hdfWvq+CItZfjWtrx/VnmZq37SJ9wxRJGMgEscfNk9R/nrTmY5ZfvE5&#10;HOa6pPc5YLX1IT5mGKqQwzy2OW4xnHapO6EqDv6k9MdT+I4oTd7hd9y3GuAqpk7jySO/vVdowIwy&#10;huOSR2OcdaTlJlLdjY/3eF2dctklupP49qnwm1S0bHbg8ZOR9e9UtUuxG7XqV3+8igFt5UsGPP8A&#10;nHSrkW1VCgrlMk8k854P+fpUt2b/ABKd7u7JSFJAKKMg5YH8v8mo2GYxtAyMksM5znPb2qm1ZaCf&#10;qRSMozmTcSOhPp/hTU24VlZGUgcqQeaEk3vsCbXUmWM8Km4gDrnrjpn0/Cossm9JCpI7Ddkjpgmn&#10;FRu/McdRFm+X5VIxxzj0B60wlZNyuW+YZHT3pLfRCi7JEoUEAog44Bx6+lBOQnH3cA59eOv0zUxT&#10;egNvV3F5LDp2IOewqsWVnw7HJx1zjPbJpqzTG3o7PUlRSVVvMyV69fTqfzqwF2Ywy4HPP+fpTWil&#10;5CTkyF4hJvZ34XIJ7frQVJw6PnI56cPg/wBO1To09QV7JJjBL+7VvmPUc9c9SDVc3MUgyMZAwwHJ&#10;HcZH+NNS2uNXucr4vvIB4d1tZFLJJDKsi8jMZB5z+Nfif+3ZNBpv7PnjclnBNv5ZHoMbc49Oefes&#10;cTJOFVrt+pUPtH8Vf7VkEiancgShpIBHhvmB2lUZDz1Ht6V4N8KWSTXUklG0InzMSRhs5ByO1cFD&#10;nTk77/8AA1E2rpW3KqCaz1XWpIp5FWOa6MWRjd8x2lQexra1jxHrkXh/R7RprRVmEzyRxkCcFdoQ&#10;SYAG0jlQO2c0SlJtIvq3fcsaB4h1BdRe2sb27trO/kmeMyyyDZlMgMUA6soBOO+a6ubxHqItmWNb&#10;1Jc70nW5uC6swIZc7sYOe3504tPW+4lszg9TR7U6dJoV0HM0Kvcpm4LQzEuGjZmPJGAcj1xQl/rm&#10;nXLi3e+SOYqYQHxKvy/P8wPHOcYPSlHWPN0X/AFF3V2u5kXNzIZFW+u7kmIDaJZCzEdCM54H0qq2&#10;l6e5kli3s67Qybi231yTml7vI5JeZUm1JopX+hl1lmgbDEBiqZzlcj8zmotK8OX+ozKshZo0OMbi&#10;WHbA5xkDsO/Wqorm9+/xW0+SJhKV5HU2fw/1BhIspuAF2hiuwICTjG4jk/Q9eK6ib4STWdpBJeXy&#10;QsCJYjJIobGRjIX0HIxzWUuW3w/1qUkpOL7aiXPhkWd4mn6nq7PFhVDyzbVVW4yC5JA6cD6muhvP&#10;D3h3T1Fouo20phVC0trLdXSMx6Abdq8DGcZ571nBTTV38X+Y42967/r/AIc2Lbw3oNpqVoIYrq7g&#10;lAMjWyeUT3wAQ+Dnrzmup8uDS3WVNEuX+zMNv7uYuVHLg7sDB9vrW1L4m21qKXoT+KE1HWrDSXsP&#10;Des2bWC3JuWuEVPPUnKFVVR9wZBJJzwa/ZrwsFl0fw7OY2PmW1mD1OSYkPX8fzrLGyhGK1NsOubn&#10;dvM9csrRwqsZEDjPHHXH9M9a6XSSymJZD2+dnPBfkg+3b8a5MNKUZN22LqpuO+ptXkX2eEqJTu5Z&#10;T6McYx/jX1l8FPiRcX9rDDeygtbjY5OMlxnBxxn3Fezla1TUv6ZxV1dO73Pr/S/E0ZWKQhWZefl5&#10;Oz6k89ePSux0/XlkjEIaMsMN164HUkfXpmuytBR67/8ADmaumvPc37XX7aOL96yIwx87Y6r7c/nW&#10;/H4+0mDEb3RKHdk4GOOv6frWctba7/1+oTmk7X1NH/hY2jhAyySHhjnaSD1/+tgH8akbx9pjhlLS&#10;nCkDOASc/l6/j3pNPq7obabtYfH4jtrmOMR7wOQd2TknBGOnvzTEv7eRVJVSWyNxBBPB5P8AT3pS&#10;lZJsIzi3oziPFetx2FneXMrxgQq0gY7guB2znuM8cHNfkH8UNfk1TxHf+Ir65cnUydm8jIhXCxg8&#10;DGFxn3rmzjndJcvqOg/eW9zwHXWCxGbau6QAsBk+teezYBLGUgjHOByM8554rxMKlNttbM7Oa6kl&#10;ucf4guylpM7h8p2bkFT1/TpXyB42v9PsdM8VXN9oOhyTWhjuLO5vkmnWKeQtuxHkZyCTjA5wea3y&#10;7WpUuug8Xdxiux8cN4Ua40+28V2AEUkMj/bLH5A8Uhf5GAH8DcY9Mgda9N8A+GLX4jaxpXhoeHri&#10;CW/ZI7G7to7cRQaj5oKPO8u0PkjnLBexyK6eVy3W346f5nO9lcP2ivCv/CO/GDxz4d0jwvHYRaOI&#10;FhsDJazSRM8MbSkPGWVTIWZtin5QQPStPw/4Ehk+C+pPLo3iV9Q/tDfZSRJbpBDiBQxz5m6Qlh1C&#10;YHY9aujPmpwavZ/59QkmptNmD4a+E3ivxBcW+oXWlyLBaNGJnVEXYrFSyqCQAxBOMnrya7+8/Z6e&#10;91a4vtMkhiFpJN5NtNcJPJFZiTcgdwvDYABIzzzWkrStZDT2NA/s9Weo2radexG0u4Z7q5huPML7&#10;LN1/dwgBQdwOSd3ByT0q7of7JWrXdklpe6pCJWRZojcBwTGwJyCMcEDjHTrSnJvm8wk20jj7L4BT&#10;aVftHca4YRcPGqMi8kZVlB4P69ua8++Itro9tdLYWOjW/mWMlwJ7tnfEhdywj28FRGNoXkknJzUc&#10;9o3s9Qlq0+x5TaTWemXtjqP2C3nFmxLRCQxmQdGBOGwMHnjnpWemoaRcgWt1YzxtGzSM+SMqecA9&#10;Mc9aXtea9l8S37dhK7cfM0LnSvDVxbR263kSXMbcZdOBg8EcknIJzxjpyTWZYaDBYahpWsz24vLe&#10;xlhlaBHMazxxtlozIMlQ/dhkgU4ufMpt99PVFqD0u9y7o2gz/wBravqEVlawxXqzstvFuMcUTyB1&#10;AY8/KNoBPavV9BgtrjRdXt7598kcUoVRj5WKcN0ztzx/Wrjf303/AF/w5KTtqeT6dceZo9rEJBnE&#10;gHJOWDHHPtTbZN18jiIEcLuG/GQScE45xnrRSfNzfgFSWiuz7B+CjSrf6bGd6Krn5uf4c4z+IGPe&#10;v6T/ANjf4oPo/wAJn8OyXCBdFu5zAgc/KkqrIRgYIGST+NduB5oyXKQ7xVj6av8A4wYRWd2JG4Ft&#10;x4PoM8nHrXOH4r3EhCifaG2EkAjhWB46kcZyK7pc0b2Wn9f8OZQfNN26f8E8S8f/AAR1/wDaZ+Fn&#10;xW8ReGrW0kvPBUwt7S5mZRtuECMGLE/c2n5u22v5ovHmhfFMS6jZEwy/2dI8Mk8JTEhVyoaNTkkE&#10;qcEfw/WuXGNuUXz/ANdTDFpq1pJXv+RkeFvg94/8Tada6nqV2yI801ukxyv76PJILZGM19ReBf2e&#10;dY0i8i1xWEstkF3fvBkSgbjl2IJHTgd6VNSUubotycNecX7z97/I/Q/wZqNloVpex6fZWcX2VIJJ&#10;4LlYnTzx8kqqrMpDsW3byGPfHGa6fT/F2seI7uy8S6Ol0Z/DZu4Y7NVQyNpyx7iSAoXClfvDkkHP&#10;NdNrLnu2lf8Ar/Ml1k5JOO3U6OPxPrz+H73SLR2ZtRiS/hhc5lMLlgXJXlYwc8NzTtR8eXFraaP9&#10;tnEdxpMM1gBGIgHhbPkOQDuY5c7uBxzRzU5cz6Jv9R1JOzXVr592Y13NNc6Wks5tRca2kk0aO8aK&#10;wLEb41JU5GQcKDgkZr4F+JHwTfxjFdLYOryXBaaFlDMxDYwT0A3YBOc0sTeUYqOt7/dcVOLcnaWi&#10;/wCD/XyPny//AGbfiJbQwzWmoXUR08KxLl1ViwG5Bhcjg8ZHWvMtX8PfFnwZf3Flf2c8hiLN5ZR3&#10;WREPBViM/LnOfyrFyhy2a89PU1opwbvc+kf2Yf2pfjD8A/FupJq+vatF4Z1qyvGeQxzXAgv4QXj2&#10;Bs/KxG3gde/Fd7J/wWN8eJdtHDqfiB/M+VkWDT0KufXPUfj7VrRquMo2V3L/AII6s+SS9/RGddf8&#10;FkviKZJvI1DxMQvA3CwjLZ5yF29M+9ZTf8FffideRoY9c8ZIY85GbMKe3zYU4/zmidRe773xMVWr&#10;zNpJ6638iJP+Ct/xiiDG21jxSxIPytNb4BHTkLjB9QPav2D/AOCUH/BRLU/2otd+IHwe8fySR6v4&#10;Uhj1TSWkYM1xp7kLKC3GWRiOAOnatKU/3dnDV6iw1Z1KqXR/mfuJHFEW3yLC24hg3b6e34Vw/wAV&#10;fiZpHwu8M/2zerJJNqBFvZQx7syzMpYD2UAct2HHWiLcppeZ0/anZ6n87njr/gsF8b/CvjHxT4RO&#10;l+CY7nw/O8Esfl3TqhBPyE7wTgZGcYLA1Y0v/grZ8ffFFvLYeGtP8OvfFCyr5UhRSfu5+cfePTGT&#10;14rCeIjeWm3/AAxK529Gj5H8f/8ABYH/AIKTeFfGl54Ri8N/D5QXjWKVbeZt4l4Qht3f371XH/BV&#10;3/gqNKbqKWw+H9u9oAzgWqEgZwm7JwM9hzmrWLoOMWt3uZWxfM/eVv6/Uz5P+Cq3/BUJZJD9q8EK&#10;fkL77ODADZxzuORwc+g61zV9/wAFUf8Agp3aTXsP/CX+GkeIvvWGxtnGRjGO+G3DFTHFUqk7Pp/S&#10;/AuEMQ0m6n9dfxOb1/8A4KV/8FWbSzivbvxhpiwXIV45IrKDt8xxwf71S6P/AMFKP+CnzK9/J8S7&#10;JETDMJLS0+bOeTxjv3PTNV9bppp30Whn7HEyd3VPrj4U/wDBWT/goV4JuftfjXSvBHiS0g8t5oni&#10;W0mbP3lRoyRk88kV+437HH/BWD4EftOalp/gHxR5/hXxZcpn+xtV2qs7DAbyJejjOeBzmtKVSlXT&#10;cJe927/1Y2w/tFdVHe/U/V3zoZIkZBndySC2CPU59KhjIOSgjyMEkcEn/PalC6vdmkH70lYbOio6&#10;7BuJ5IOeB37U1fKaJX8sgnI7/wCf/r003pdBGziTFSWaVXGY87uB3qEiJg5fcS38+2Tj1qVq3oCu&#10;20tiJ41VfK5O9SCefx69K/lN/b28ONoP7Q/jpNhDXci3IweqOo59zxX2XgTU/wCMlwST1kpflc8L&#10;xCjz5dO8tmmfDiMOJN5AI5wepA4BqdeSRubOCc8Z3Hvz9e/ev6EhNTnpsfnEVLmh2X/DskSdY5ET&#10;bnHBL5xtHJOfb+dWRG2zAVgRyAQenbPSiaTt5Cpzc04rRf1qTxqqnJyTjOeSc5/rnirMX3WZWA44&#10;BBBBJ7f/AF6unFvmfNdBZx9rFP8AplpFb5SXHYvkc/Wp4py7jYSM55B6g8f16VpKzjdFU+VaPrqX&#10;I3aNzIVJAH4buf5fzOakZo32uZOZSFyx6k4yM9+/HrRg4tt3fpfuRUcrcvfUijmi835jy2d2M4z2&#10;P+e9SqXwycEEcdOAPU+tdVGcXJSj0Mqifva7liFt3lqwPcnPBzjr+IqVY1bAWT5SQQAT1HSs5U7t&#10;tS3M6Sbcbvf+mSoXIYjOG59fXOfyqZCojVpCGJ6H/Of/ANVXRivd8/6/MuompJdGTIixxkbN38Xp&#10;z3p0UUDoRKAd/QncRjOcf5710uLSvazMlL3rKRYRVywZBvG0HPc+nPUj+VWlkXZs3jOA2evyd/yq&#10;a8uWfMhStyvTcaGALF2Vtqk8ZyScfy7fWlUBwkjOpBGMHoff36flUT5na6WoRtaCW7LQT5AAgIO4&#10;55q0qxqGRSeAcscnn1/CtcDenEmcm/ebJEdFjBKjLevHIq9CW3lmVtwBBx+HOc/SuqL5uvmZa88V&#10;0Li52qu9VPGeuC3Wl8wMSo8slNu7r971/A1zUE+abbKnLVKy00LSOyfNIxcnJ65Jz069/qaQlUdG&#10;EfLAgk/xHnHXqQM1pipqNrPR/mTTT5uW49HI2/fLMc5ycDPIP+e9XUfez7g4KlsLkjK+351NOrGb&#10;d9GUuZLVbl1XUlMtJ9056mpEIkcKWII24PTH8/xrsw1Sy6dznr6czXTc+hd25YwuzcdwG7pke/OP&#10;emr5YUebuHAG5j1PfitYvqpHkV/ecW5D48qrht5z94kjPoT7dKcjBcRpt+fPI9Pf61au1K3Ul3lG&#10;KIzMmS6EHyyp4ByfUHj37/nUnnmeRiEycOcDcQFH9cUoXS3HOTnJ62/r9RXwwALgFD0AyQw98+hq&#10;BBKnmb9rZ5GTjJHBGcHj+tKo5PeW47+994rEtFtDDLjOcDPPQ544p6s21WJUDPBwc4HTn0oitdSK&#10;sknJtiglC+QhKAle2e4OefWm4ZioQcA4yODkdT29fyqndrQ0dv5tP8xzxvGRLuUKSBnGT1H5HJ9K&#10;SPoFCkeWep289ySex5pRaadzJQa9pZ/8OTbmfavmYMe4g/8A6u56fWmH7gCMxbHzliOVHLZHqB9a&#10;FLVGqs1FX3HPtUbtz5b0ycgZPT19T+FIqlmDKu3ygTuUHnI5P5HvSva+urIkqid9NSdt+MMHJAzj&#10;IA/+t1qFVZDvV48qG3AevI6+4NF9U/Mudo211YnzALvVQXzhQTwMdc/zpVALFA4LDDcknJx6f4U4&#10;6KxMFzTld6oWIysqSPgFsEZAzu549uvUd6mYO7KyvnaAWAJJz6k98D260lve4Sd2+aOjEaM+WkZZ&#10;ufmyd3JA7/nTGLIFYAnywFA44zznrRRbs0+pdBqPs3u/z1FkjXGZHiOMkEg/eHb9fzpMY3yMMleo&#10;5IwcDn34pxb00J+KT93b+v69SKQq6lSr7mIOw7SPb1//AF1UaEKu4DH3fYD8qUlfnauVpUbTkQuA&#10;pYlMk5JbJ57Y6+9fMH7TBTUNK8FaMNqG81C1PznOYosEnOfQmvgPpM1nR4LzlrqkvvaR9P4OQVXi&#10;DAJ9Hf7k2eW/Guyt7P4bEW0spaeW2eNUIUbSThc9eSOfavgbVJHAlMa8oRnjpgccenHGK/h+leU6&#10;14df8j+jKjvTpXlsjwTxPcSwyjJLF+GwMDOD+n9a8N1u6d454QoEjL8/fpyMn+eK0XuN3jo/v3Fo&#10;0n0/zPPrHzLvVdLtdoc3c9rEpA5+eRcnHfHOK/1KP2WNJPhz9mf4F6MiEHTtF0hSG4+ZoUxn8/zr&#10;63hJWyvEt7ynH8meTm79+Ctse9RYCjzHQHA+bj7x7EdPyphlY/IFdscHHGF7810Xd7XMI7oryO7R&#10;ttXOeueM5qUSM3BLE5yQAvUjk5P1o018xXuXQrcYLfKOAOnU9h71DkbyCFG3BHQfTkY9aJ37ig2+&#10;o7JYb8fLyTkYyO/PbnrSyAyFWIPyjkZA+bHT3ondaXHe6bIpGOFODgAZPPX3/wA+1JC/yqykfPnB&#10;798/Smnd7iGC6cugw3zdR/nnmpDeyJI24jkEkZPIz/hSveyYPsV43JYABvmzyMYxkY46/jVyNdjM&#10;QAQc5b+7j1oXxLQdxpuvKbYWGQQ2Tj6mvAv2iP2lfAH7OPw/ufHPjbVFChhDZ2sA8ya6vD/q44k4&#10;3McHPYLyTiorz5Y37Cvqfm1J/wAFj/A+zI+DfxFAX5gN2lkj0P3/AOeKlh/4LFeCTGCfg78Rt+Oc&#10;nSR19f3go56X871M5zaklpcH/wCCxngS1KtcfB/4jbuOAdKbknjAEgz7n8aRP+Cy/wAOpnEc3wp+&#10;IsX3SzN/ZeAR1JAkJ79gapTpNr3t2OnKTs7bn69+CfF2jePPB/hzxtoFws1n4pt4L62lA52SqDg+&#10;hHQgdKnuvEejWM0kF/f2sci4YiRtvA+pFXiIuFSUOzfzL5la9xtv4u8LugP/AAkGlZXPWSPt05z/&#10;AFqKTx54SXYp8Q6VhAGJMqcHt0OOlTNTTtYLq9uYvaV4k0HW2ni0jVrC4ktwGdIpI2fb2Y4PSrvm&#10;sjb+fmznnjcOn5UprlvpuNSWjuUbm8UFWXflsdD0I/Cs1tQAwjHGRksM9ff1ohGUpBza2ucf4wvl&#10;bw/qIZySVyyYwSP8/rX4uf8ABQi5ZP2evHTOCRMLdCTn7hkXdzgVljo8tKSt/Vxxv3P4yP2q3jXX&#10;LnzBgILXbuyOiLvz64z+Yrw74bWrPemSNuJUYlyflLeufQc/jXBBJuWolPWTctF/X6nMtbyST3+p&#10;IHdbKSQTtghc7iPX1PWpFltrq5t4rgzK15JHEHdhlUbgE9cgDr7Vk18T8zWOy1/r+mb+sah4a8Ga&#10;nfaTq1/CZ9IkaLfG6lT0O4DncCCOnesbUPi34WkaQW39sXMj/MU8sBAe3zHkD2xRbmUrPRBFq2+5&#10;m3XxSlumVovD8MQkX940zBwzbSBngYGcHH1rETW9VuFF1NP5Lp94xZGDjH5HiroyjKUo27fqEdW9&#10;VqRTz3FzHE5eVgQVYt2Y8jmrNit9bxhoivmKHUudxOHGD3xkds9OtJ25k0iFeXoNvBLJtnSZ2CLn&#10;ar4G7/PY1zCarrieUtpfamux34WRxsBOTjGME+3U1VecbrlWj/yHJNOyOW1nxN4mQyQ3GsX7+Wx+&#10;V2PUe+T6+tZUfxE8WQRRxQ6ozLB8wEm5/m/HOB6VjTbk58yLjZpt9CX/AIWXrRVPtUMMu3cWOeSx&#10;x1OOa6Sx+M8sUkId72IR8eYu/jIxnjoBVw9+7a1Ibatdf1c9W0741XEvkWen+KL5Y7VVC7JZU3E8&#10;t1wcfXrXYQfEfVbtVl/4SC4k2DdGJZJnY98feIFRD2yk1y9dbg7dzWfxNruqk2UWobDIUjJQuG8x&#10;8cs273GK/oV8GQNb6B4bEhZGgtLNWB/veUuSfxP51OMlzw1Wx0YaWtS/keqwFJA0YB/d/dIwOeCe&#10;Pxrs/CcUjTlpY4/3eRk5yfTtXFh9FK2un3lNSunfYdqV2GumhimZdvyEDOSRn269c123wq0LXP8A&#10;hJLl4JCkOIvtEhkVUVzyCzMQMbSc4717uQxdSULbXucFT3ZSb2PrS01p9K1CSwa9glNo3liS2beG&#10;jAznIJDDn068V6dp3iVHjgk8xXZhgybuCT1zx1xjjHWvTrWUno7N6/kZ03Fp3kcl4z+JD+F4Ibn5&#10;J5ZnEUcG4ZIbJYk54x6Y6964T/hceqmIoNHKh920eYAxOPmJ6dPQVxyqqM5q+i2/r7hYWk5Pm5i4&#10;nxkvsH/iUSHIIKNKucZ5ydvU+tSf8Ls1W3hW8fQt0UPLbZV3lM/N1XnAOeOpFYuq7JR6/wBfqa8r&#10;lJ6beZ9M2PjTT7iASW97blSoIZGONhx3zyeRz610cPie1l+zxSuD3ZDtyD2x6/hXRSjHlp6bbmSi&#10;2pK254r8cvFk2meAfEdzJCdljFLNNIFz8p5f5c8Ee3UGvyi8deNLLVIotSs54mikBdGJHKkA4+vq&#10;K5s1jP2UNdDTDtK95bnCxa2upW4MbqSeeufl6nn+nrxXKX923mMGbAXJ3fN+PXtXiU05X1s3c7kk&#10;uuml/wCvU4DXNSgYS28To7YO5VORjHGT6+1cB4z8LaP4t+FlxZTf2dBJpd+l3PeTDEkgcHbbxngu&#10;RuzgZGDg1vgISTkpdbE19o2Pn9dN+E3gu8TR9dvNWuCsYaWztEDs8nO1ZXB+XocL26nis+/8QeG/&#10;FFrfaXpHgGwt7e7AUR3J8xlRSCJMK4WPkj15GfSuuKck/IyTtY7fw18NreLVrfUdSFtcOMZ2qWHm&#10;AqHySRuY44PNfQk2g/aJc6kr2tvp5QWv2fH761xnyyQvHJO4HnnqaTcrwsgbv1Oz1HQ9DttIsodD&#10;is2e9ezWYxrHnyXI3FzjOACencVt2+mWemwK5s0DQJOLZlDCOY5KMSemBnnAPPvTk5JaEyk9WkcP&#10;qdrJey3E32LEce1JEUDLKAR9/HDEVzMPjW40VHla3uJDpo8tQ8jgjIxGAc8gBj8vT9KTXMn/AF5l&#10;LcwfJi8X3I1zT4rDdpMDSm2YkZkXg4JOMrkE9zXzl8Q/DN7LcXM2pW+nn7aWmfb8zl1OQeBknkdB&#10;3x70O6sm9NxpPlTufJWt6ZJpzyxi3uCEZ97unOD8wXAUZ4PrXMWyx/axDdRo6ODknGQO3X37HvWE&#10;5T5otL3baiTu2efX5lW6u2LohY55zkgdec9TW/od7d2MKxR3Evl5OI2JIDPjPHTnAz705uU1BqJU&#10;et3sfSvwx+Ic9vGunXXh3Q7tJMgGVQrbcY+8Bzx29a+iPDll8LbHSdTk1ee+trm73hYViJi2yHgZ&#10;55GeM9qpScVfoVKMZLdnyz468PaZoF5JbaFMTaOzzRYycROTjHAzg5/KuH0dZzNEUUM0ZbGc/MO2&#10;T9KdJzdWUfs6f1+BnW669D9EPgx4QmTTIr1fvyAYZw7AHbxjpkcDrz19q/V/9mmS5Gm6rphdWnup&#10;VdIk5LkJztHsK78qbjU0W/8AwSG3dt7H2E/gvxN/ZOl6sdPuZYNRK+W21idzEgA4zjp19Kdp3w08&#10;c6veQWMOiah5krxqVCvnGRwOg+vNd9p3jtqZQm0o2WjP1T8G/s7S+EP2YPjH4LsblPt+oaZq1zcT&#10;YIU3k6HcuePuqNq47V/Mtp3w50e3ghk1XSJJYtQMkKmGONX88ECRPm4AyAR0yKicVNu7+Zz5hZyp&#10;X7v5v+rm1oPwrtby38QWEdjNcWkbNMgWRYozPFgEhVIJK5OQDjdXqnhHwdpH9m+JSjM82nRpLaWy&#10;rIxSQEOW3YPGck5PTjpVXp8jTlqrfqTSm7J33v8AfZ7HYaTY6br1uLfUrnTLW9vT59tcSLGhN+HC&#10;FCMDLvu6k8Lz0rP8PaFajWLOfWbrUlfTLrULEO7Kqm7jVlI3ofundkknBpKttFLbX8UhVUpVLczs&#10;t/Vr/PcpaHYRaMup+IpYLWOPQpLyzBl8snceCm8th8b9y9Rtaq+t2L50e8i0qS4eKY2ss3meSzPk&#10;HDfLhFIK5JH3eQaqj+8qxa6W/r8Qd1LTf/K5Q1rQhcSWqXgnkfR2EbvNM7KodT5ITcoKR/Lwo6r8&#10;3WpY9C0sx2dnrdmrXlpLBZvb7UaCYK2c7CR8oA4U/e4I4pKpzOSTtZkU27Qk2rS3/r8BnxIkspdQ&#10;ik8OWFwbWBFt3E4IAVRtlkCb2AZT0PbPFed+NPDdhHbR3d9p9xeSWMK3BZcsTj/WIMgEqAeeOvOT&#10;UScZ0VeVmaqo1yya029dynrnwD8JX2jv4O1eG+kOsaeklpKPs6RRNKN0TIigAq2eS3PWvxH8d/sY&#10;/F/w74n1fR7/AMPyO9pLMvmKJfLmUMWRlbZhsrjpWLfs6kW76rbzM6bjV5ktXf8AKyZ89+M/hf4n&#10;8JvFJqukajGtvuWUmKXGQAQc46YPeuQ0218y4SIR7zgkbBnkfeyB3A5/TrWqTk6aaXf8P6+ZU1Tj&#10;J6tXsv8AgHdaX4VfU5SijfgFjIMgFB6/Tj8a+7/+Cevie7/Z+/a++Dfj6OVmi1Wa60S+QH71vexM&#10;qLyeTvCcDj86qL5+ZtWb3/yLw3LJxs/h/G/+Z/aP4Q+K41TTbbUNT0q4txc4WMMN655PJH0r4E/b&#10;n+Nng+38b+CtE1DxBb20HhqCZplkyMX0zdCOD9xRyR0Nb1Iqm4SUjoqSTvFysfzV/tVv4W8U/tK6&#10;1L4Snt7hvGtvb3UjRFAJLlFIc44weM+5JNcT8NNS1/wZr093p8ZEwNsF2hSm3cSQwPQ88EZJPArx&#10;5r3qicvQ1ha9z6O8Y3Wka09tr1u0hIitpJTiRWjuYywxzgnk/wAPFfWf7IXwI8PfHZtWj1vX9O0x&#10;9NkubG2Mkjo8twU3q0oO7A3cAkY/Oo+0mug4vXY8w8R/BDxBF4m8S6BpCvdy+Grl7WcRsFU7XIDL&#10;nGVOOueea4PVPh54y0vxEy6p4G1Nk0p4Huo41Bby5XUhg+NqgkAc5ySACaOu4ubTc9Ht/BOozeJP&#10;hlB4vtJrPT/G97DaQ3mopILeLTJZBE0zPsxtjJwcAgOpBPWum+JP7Pk/wy8aS/DnxNp9vFd6feCK&#10;XV4mZ7VrGeRPs86NjBtwG+ZhnDHBNCauouW97eqB8zaa7lz41/s4+PfhF491exubK4vf7Lt1uYdR&#10;tVjktZwiqwlj2k5RTn8OelfAfxO8L614k8rVre91Aa14b8u4028t2Ec0MyHeojdcbR7knmrhU5fZ&#10;SjutfTUqV7tH7n/8Etf+CqPiTWYNF+Cv7UOo7rpG+x6f4juDkPJnEa3RxwxGBvPU+9f0l2xgvEE8&#10;EsTrOAQ64KkdQfyr2arhNQnDaX59TOTdmWJCwBLI5IO0YHJJ7/41VliO2N4WOQM5HX3xWalbXm0H&#10;bW3cfbySb1ifdhwDk5z1PfOKkmjcsnlkkHr0Oc88/wBPeq+0gabu+YY5A8oYOcEnPIyf54r+cf8A&#10;4KkaAlp8YtM1xbYD+2bZA7gnPmIWBPHTAI5719H4Qu3EWVPzl6/CzyeN4qeWYq/l+aPylmiRSzkE&#10;7+vXJx1x60olZCVEbfNjk+vQ/wD6q/ovDq0It7f5n5tOMHZtvqSK4IcZ+5g/Nn73T9f5Vchf5UQA&#10;nJ54OcCtoJPlt13MaEopTs1b/MtpJlUdsLs4Ax26/wCc1IWilQsC2fUdgf8APSqvywSSKhL7Tlo7&#10;u3mSZAy6xt82TnLHd0xn3q9HL8+1+fMxtHU5xn+VOm4buTsiZfvG1Zb6+hbhJ3p8gBUHOfXt749M&#10;02RmjkQPk7MnqAobGR+ee1VTk3P3lsyK3PK3NIDvljRXCgH0ABz9asopPlb2+/yc7h9frXRhtJS6&#10;XMq75LKNi6pUgrtHUYJ7mmh4miA2vluP+BCqqtfvHzbETcpNdLEiS4DY3ANndkkfj+VTlQ4RkEZC&#10;g85POe+adN+5K25pP4WkySLOOcFgAPlJ259f8akEbRjccZwOuTznitqUpPWXmYuNlCV9bkykbdrl&#10;gDgjk5P1P5VPCGJZtmBk9e4pVFLdvYbbUldb/iNLBpGAHzR92Hfr/hTlQSMZdu7DKcHcccenT3+t&#10;Y05e+0u4ql1ZpGgHk3bck5xhsevUn/Gp4yGUeWyr164J9z1rthTi+TUzqWkn7xONzKd6rnqACR9M&#10;9ef61YPCKjdVZGJHcf8A6qqacG0nq0KTSS1voWEAJ5XqeTycgev51Yj+YMFU4JJ3Lk5bnPH/ANao&#10;nLT3kOClZuxIHiDK4K4+baPfjH+fxoIJCKyA91HTnuQOOai9+a8H3HNSd7R21HxhkVSH9F+YZ/Xt&#10;1qcOQrEncMffxz17f40rLX3v6f8Aw5nVlKT9dvv3NGFULFiX3cEEjORVqNUPl59OMjJJ/p9K6aEk&#10;001vuZU6f8RN67/ie+5aIy4MeV+6CexAyT7Z64qypwv8IyCcEnk/5/wrtjrFaHg80eey8x6scMTz&#10;kYIIyeOmT2oWNNhUuPk27jgk8g4z1x/jQm1zWNVGLi9Su0YbaN47ZDE8vjqTVhWVXChumNze+efy&#10;pS0luOKUpNdf1HeZnAJOWwM9yTzg8Ux+HYBo/Ubgevr70p6vX5BUj0jIZGCY3yfudDzx/wDW470o&#10;zgJhCw2gEnC5Jq9W1r1CMUlO633FDYDfKoIyST/dwP8AOaU8KmI8nGD2APc9PXvUxfvLsRyNpqUy&#10;cq4Ak29ewGMn/PWo0k3DKKjiXkeobP8AIAUlq2u5cYr2bs/MNzM8chIyc4+uevv/AI1CHPm+UxI2&#10;jknIPJI5/KnOzb97Uzi3Gbe7/wAydk8oEg/eJyTnGQefx5qQnJU7OPmPU/KehHbPWhp3SuaYfTlS&#10;1SH42eXuO4evPvgnn1FR8k+pIzxjqQf5U1F9WKUfaN6/ENaQD5JCDtHyjByH78/QUKg8xWyD5Jz0&#10;z8uD7+9CVne/9Mcua+hLEPKXc0mCCMFTj3Oe3WnHKs7Mck4A4Yj3PXj8qSerfmVJxmuX8QZS7JtV&#10;+VbPfByOoyfzFM2bzGrI5JJztyDwMgcdOtFK7clfVkVabUo3/pf8EFZ5GDqqnGSGAAz+H4c0iv5n&#10;G9QDksvIz6c//rq5ayVhxcudpPcg4HlRIXGCm05789T3pkp2llY/6vuMY3dMfrzUS95adRct3Oz1&#10;K7OnljJyVzkds818f/tFXBvPFvwp0rcka6TJfXjZPEgKhAPoDz9TX5Z9LurUo8FY/T4pQXy5r/of&#10;ceBPs6nEGEdtk/yaPKfjZLDZ+DtEtTNGd80ckbngEKrsce2D1r4l1a6iku/LR+ZAZM9zGDg8H0z1&#10;9a/jal7sXLu/8j98xTSXLc+ffFUsUcsqsQSxcAnOAev5c18+6853pMolPl7g5Hpzyeaqo+aSklst&#10;fPdr7ymvcstmQ/C60Gu/FP4c6WrHdqGp6dHtwSDukHH5D86/1UfAmmpo/gHwdpcQGNPsrKFcdgka&#10;gDp619dwspLKJNvep/7aeNmUm6yv6Gm7XLTFUJx3YZAwc89Ovr7809oL8RRtuDZ449D68/5FbS1c&#10;W0YR1ctS5BHMoRmJOPXd045J9M/pVoKMgNwB+p/z096SaX9eZSb+4lk3ANzyOT1/GoYgI2wNxLc5&#10;IxkEYH+fSmnpvuTqrj3jk88SRTLtYAmNg2M474PevIfj98cvAv7N3wo8VfFv4jamLbTfCsTTSyHB&#10;Z3yAiIpI3O7EBQOpNTWnyw5rgu7Z+Gc//Bwx8GY3c23wR+LLiPKq5Fim7rg4z+hqp/xEGfDiVCyf&#10;s8/FIbySC0tgg3AnJIPTnP1qlOgmlz69SeZ32Kr/APBwX4YTiH9nLx/x8w3XenLyM4z8h/L8a9X/&#10;AGdf+C1/hb4y/GLwb8PNf+Eet6HaeMJWtzqF7dWjpHIQSCVCjHTjkZNa4FUKtSCc7cwozlJyVvQz&#10;f2lP+Cz+gfBn9pLxX8HPD/hjTrzT/h3PZ2ms6vcTOqrJKw83ykGA4RW7kZPFeBfHn/gumtpa6l/w&#10;oG50G/EJ/wCPjUbW5jjVO3y7yWJPTGeOa451XywtHV3/AD/4A+e0mn6/195+bXin/gt7+2L4kZoN&#10;O1DTLcS7ubXZAozxwShI9qj1D9pT4k/tI6Z4c8afEPxTq+oTW8bQw28j3EsdrJuYSOino8mAWIGe&#10;2cUq6nJNW8/v7+gqFRSbRgtfsscokvZmOc4Cycdj29+9JD4tsYPKS6vnQoNruyS9PXIHWueMJ8y9&#10;0Xupzb3ZmX3xF8L2ODd69ZgDK5JY5P8Ak96k8AeK9D+IPjXw34T8P6tY3VzfSxh4omBygbEuR7Lk&#10;n2FVOSc12bMqLtCLV+x/XF+yb430jwx8F/iDaTarbT2XwqhediroRFHFG3mocZClQnI9a/ny+L/x&#10;t8VfGnxxqnjjxP4hvTJrB8y1tIpZoorax3HyI0QEfw7dxPJbJPWurF1eWpTd9eW/36fkb0I+6kcW&#10;+s2NqroNbvA0wDZEkjkE9upIHUmqNlqljcuf7T1KNkt03eW8kvOeBt5+8O9J16jcLu6HOEHL4fX8&#10;z9K/+CeevaN4E+JN74v/ALXWCG/WPTJYmlxFMlwAScHPzJjIx2r9208deGrySW2s9UtpJCBgK24H&#10;6EV24zmq04cq2/4clvkb7IyJtbv7oaXPZ2F2yagxDbiFIBPXH16Vl6Hca5rv9rCCxCiza5jjZi2T&#10;JDIUbOR0Pb25qIRUE7y2/r9SpNNs4v4oaL4qtfBMmvW1numsj+8RX2q8e4YXn19a/GL/AIKBeJ7W&#10;+/Z58VSwL89y1vHJFIQSrlssrDtjNcmYzU4Siun5f8OaQ15tT+Pr9rrJ1kujgNC8POS2QY0OPxy3&#10;FeN/CmOL+0JzdxxttjO0MCV2gjIHPGd3H41xQtTnUfS//AMpWbSXXc+rfgd8H/CWueJ9P03V7yaW&#10;LWHm3WtuIi+1slmZnUjOTgkdDXyV+094csvDvxT1jRfCdk1pZWSRxpGGYk8kFmbux7mjEQsoa6PX&#10;1N0235Hz7ofgua7uwssU7cE7jySOcAfhniu9bw9pEd3HY2QhkeNSZdm1gGUHPIJBI7n1rKD/AHFN&#10;Sa/4L/4cc4+9qivLpNnOI4beSWR5BnYq9vQnn1rstM8P299ptwkrxBmAYJ33Y45x2I5GetFNJpv+&#10;mTLVqxjz2FjbyxcTkqfm4OOD2x3/AC5qUNbbbwvKMAqIT82SD3P09PwrWUXfToOyT3Ml3t/IlKQq&#10;+0AhskdTyABnNZFx9mkiZI5IgScKWyOP/r+9YVoKU016feEXfoedatp3l5KyxsxJG0MrMB6n61yk&#10;unEZyMdT2zx1/nSptc04tb9f6+fyFdXRlNbZ2Da2T0JHX2qKaAIrYQrnknnqKqKcEm3fb89Spu6t&#10;YW22LbPvPzL90jrjPf2/rS2eq6np0v2iynlHl5YAk7cj26V0U6i5m7a3+VtSZp3R/S/8Mf2NvhT8&#10;ZP2M/hb8T991p3iKezSS6nRIiJHDbvmQAcjGRnPynnPFfUXhKTZZafbPKHNpHFCS3G4qoAJ+teNK&#10;vJ18TCUdIs93E4VQwWHqp6yir/fueq6TcLIAIw4P3cHBy3fvXpWmX62Gn3E52swB4Ofv4/HvRSnO&#10;npa6/wA2eZV1TK37Pnhe/wDjR4z1gW6OtjoE8QvLojIKs23P1zkYGSMZ9M/0J6T+x58Jb3wtb3Y0&#10;LVWmhtdjl55GjyQDuVOBkcnJzzXu5I7KUu39foclR6t2MOT9ijwfBa+F9PtZ9VV7pmeSZ5Cz7W+b&#10;Gewx6Vx3xk/ZU/4Qb4T+PvGnhC8u5LzwdbT3yRNtJkigOZRkDOSoOPevQdW0Hpf/AIb9TmVKKd09&#10;z8Z9S8cT6zrPh621ea0WO5WW6jIPIfIAOTwOCeB3r0GS8spobQWd3ExucuNvOGGMjjOSc9K8vWV7&#10;o3w0eWGh22neC/FOpWrT2fh/xJM21WZore6KdsDJGPTp361oz+BvG1tpNxcz+CfGSJawyTzOlpcu&#10;qRRDe8hIXtjkj60Rbte244PT1PDtG8WyyWcF5aag7CYKRuZiAFI6Dtz1B+lfSH7M+o6t8Q/jr4Q8&#10;BS3hNpqsV20qL8x3RbWyCe4B5z2q8PiHOUIN/C9SKsU1J33/AOHP2p0H9mfwdf8AiS7u9W0yK4s7&#10;i1ktprOZQ8LyN8m4qQckjnnvX40f8FWf2VPA/wAGbR9c+FGkx2MC/Z3ls41ypDozO3bHOcit83kp&#10;07BTS0PxI8GaoQLtZJnPl5UHB5PUH6881W8Ua6EDqk7p5jAZJJAPTOPfjj1r51xl7WVntsdcf4bv&#10;scnbzLc/vn6k/e9SOp+tc/4tgW408M806LZ7mGThct1OD1yAK6YOUE+9kSpSlyq2x8t+IJYftcd7&#10;Fb/Nv+/Jng8gnPpxW14Mls3e6vJjHEATCior/Pu+aTLehKrjnrXTF3T1M976H2b4R/smbR7OWKCY&#10;TKGwzOoCFiNuR3YDvmvUdLt3lNi95pcF3LcxNHtDecqyKWKjAxkge555zRB3lYG3bRG/LcW0GgI3&#10;/CMJbm8WOA3GbdJVuejAbnyo4J+XoKqa5rPivUtOsodG8E69dRaCqQRrbwzywyYYFTlVwA2OQvrm&#10;hKUrq+u4RvfcxYfCvj64Q6fD4Q8SkCR5vMkgCKdyncPm5+UtwD9aoal8BPiVrNut7/wjqg2uGcNs&#10;BEJII3Z4PPbHSnNX5bDTvuc2vwg8Txw20t14V8RJPpzuhaBoF3W7AqrEqxwrAn5cckV8s+KvA3jj&#10;Sb1Le58N6qzwhgjOpfag6jJIIPP1xWaTtG7Jb13Pm3xXpGueainS9VjJzuZlOCM8kYHH4814xrMU&#10;1leW6y2N6NxxITGxHHI/AdfrTm2202kio237mRc/2fdWoNtEBIGkMp2uCWwMHpxwMY9qxIYMooFu&#10;h2HDepOSR6ZxWUVGmo39PxuOD5rLqz2X4fFXv7ZyUWROmOc4B/lnmvpzWofO0xC8TkGMMDj7xJH6&#10;elKbk2l3/M2wyTUn1PnnxNBKInCqxweASfXJ/TNZHhTTri5v7RYITm4P3nBUE8Y/qPrXVT057rcw&#10;rPWWh+zfwd8MG80vS7a2gOZRG67gB94Ak4znjrX7Z/sS/BTRNUu/GN29pEbvT4Y5In2KSEcNnB9D&#10;tzxjmu3LIcybT2/EzndpvufqH4b+Gult4D0CV7KEnz4RIMHAJySfzNe96B4C0/Spobi3022XhSCF&#10;UYYc9SDXbWndyjF9WZJu2p6Xd6Ymm/C3x3cMgzqNlqLt1/ijYJ/P86/j+1W11nXIrvTrOwdSlxqF&#10;3KYw0zM6ukJXJHQLg4PJck59Obmj7R32X/DnPj4/w9Njq7GLUvD8Gof2ObTMu2JxtRtm7JYxhhne&#10;7KeeO56Yq7p2o2eluLO3uZra8hYiOe4a3W3iG0GZZgMs33m2gqc9B6gpwnOM7JfP1/4cyk5RjOz2&#10;289DKv7rU4YZLywEQGnSJNFNmIMqxnEmIzuyWzjkD5exqLRETWfh5YXk15ZeRf34ktbhZiwibjym&#10;lG0bVkwxAIwa2p8tKm5X10v+iNIv2snq9LltPGOl6bc6tpPiNDPFM6v5IMDyvNGoTcrn7oIxhgvJ&#10;qW/1C61CHxNaatDci6jmsbtHkfflNioP3g42FRznknjvU1ZuFnGas7epcG5LVa62f9fqMuL/AFWO&#10;11Cwv44HnjW3uJzGzOfsgfKDaVAB25GD7VZ8bSaaZdV1zRrCOK7glsTbb2t2ZnjVlBVCCVOAM7h0&#10;quaLai++pCpuUFJ/0ye3lvnRoWWFE1JTMucForl2+VAf7pIB7fKau32s+DU1nVbrxDaJILeGeH7P&#10;bkyB7hlUje/G1NwOSOT2qabi4QS38xycLKLS1/P+kc/JbyeVa3c1vE8UMccKx7pwFiZMoExnIAYE&#10;A554NWbW21DUrYvYWs72+lzSwRXs7lmXy2QMABkkAn5nPrj0rDFSc4xk5afjcmCUYtxjrJ/ccv45&#10;8F+Dbj4ZfEa51rwZpeqXVvpl1NFZ3EcvlLaShoRMNrLzGzAqW+pBr8StC/Z7s9d1SzsNF050lvmh&#10;g27JHKySMFXCg7ixJydueKpx9+Xvdi5tSlBRd/M9n8K/s8zeD/FOp6B4o02WH+yDPDcRmOEujtgs&#10;VL8ZYjII7YHrXr/iHwt4Vl8SfDnXvC/gibSn+Hcmi3E9xNOJ5LqaC5j8yViowuFJ+727Vphkp8ri&#10;1t96ZT91x5odvzZ/Xh4A8E2upfDiK4+zRlrXyZwxGcgMPTHb09ea/l8/4OWvg/H4F8ZfAz4p6LJd&#10;2kfjmwksb3yJHRXmt2YKTgjkq4zntRVleFFX20f3WNcXBTUrvc/Cn9n/AMKat44uvBeo2txNcztL&#10;JAr3G4nBjDBen91jj8q/Yi4/Zl8SW0Vg9ppgmTU47PeIIpQ5udmY8qrgAKScHPX615rbfU1orlVr&#10;nM+Mfh5d+EbOz0eRJi4W3MhlDpyjEsRnIOduWOTnOM19MfsC+JvH/g74ifGPTfh7qPw/TV/FcMFz&#10;Jp3ieLTpbWezhJICNKQyvuB3bCQUIJGcVUm0pP8ArUuF20kz2m8/brk+BHxl8Rv43+GPglo/Fk1h&#10;Drz6JJbyWtrBlUlaMbXGcb2HJIYmvXvFf/BVH4DeJfidfa5N8P8ARjo+o26aL4gtrjEl1Pboxe2u&#10;rYgKm2NxHlDk8EdRUJXafQUZSV04L1OKuP22PgD8SLPVfhT8WtZ0GTw9p9nrEuj+IdItbmSW0ubg&#10;s8NrIpTco3szbgoGchj0rzi4/b3+GvjHw5p3w7+Ker+GI7zQ4hp1trkFhMYZ9FkWMMZ+oEqlQAo2&#10;gYL8kg1nGm3fz19H1NJ1HJr3v6R2Hhb9vbwJ4qvoPh78Y9esdH8M+HYLvSE8S6fZT3Ec0UkawphQ&#10;rP8AvQAxLdB05NfA/wAc7P4NaR8RNaHwR8YT6z4fMUZ07UzBJCZQVBm3RsN2A3Cg9auSlzJxjpLf&#10;yfb8zGpPnilfVbf5/wBdz498BQC31vXbW4YeaXI+Xhh975j0wcnOOzV/WR/wSv8A2odQ+Lvw61X4&#10;ReNtTnm1/wCEgt0immOXvNFcEW8vuykFWPrivcyROWBr6/C7/lcT0qRi+qP1j3Or/vOpAPQkgH+X&#10;NKioYxtOMZJJVTz/AA55+lZu1txt2bF8jDI48zjBOckDr/nFTRlvM3b2OeCW/Ej+dTzPmVw1ukQz&#10;wklQjD5/4uME9R/9evw5/wCCsvhhYbPwP4kIwY3mgdscYk2Hr+Fe14d1pUs6yuaeqmvxuedxNFzy&#10;3FRS6M/CyUKXQcKcE55zjPYkUSxqrpuJAYHgevc/571/TmFtpd/1/TPy6/PCdpbfkSp87pgDjaDk&#10;HBxjBzz+VWfNXzlkLEk8MyjoOOvsM8/1q6qad29Fr8yIpuDahvYstI+1lVCd/Ibsc+9OhDhmdiw3&#10;YIPcEYxj6fzp0378Lvcrec9dl/TLBRnw2QwjZR1x0I5q3GmSxHO0t93HK0TspQjJPXUjS7tPU10i&#10;RWUNt45IyTjNV7pSgRhuAA9eSB2H171tCMfeSlpsXK84vUZFJ907WyNpwc4yeRz6EVdMpZ4Yjn5s&#10;46nGD6+laU4c8rOf9bHLD4IX0uBdXZc4AUdGzyR94f57UeYEeJEw3m5OT+px64pQhe/vabfiU5Wi&#10;pP4tRxO1VMaO5wrck8AnGasxEgM25RjqGBODzjpW0LJySWplJub+8sws2QGJUtlhn1PLevNXWGTu&#10;c5wOA2cEg5z/AJ7U6HNFtt/8AmFpST5h6jKnIbD/ADHqOBz+PNSfNHmTbngBsnkDr0+vcVN1GOk+&#10;mpda8vMaFTYREwJHzHJOefX3qdIzligQY4IHJz70sKl7aDSdkE5Wm9f66lmN2C5UtkKTntu9M+nS&#10;pVjKopWUjHJJycepx755HrXXT5m6iZz1HpHXcsrhVi+RSy5PcnIyamWZI8mUD5ugJOPbA7n0raFp&#10;X8hVIyTi7E0e7AywPPz84OFB6+hz096sq7uVUMfmzwMZHXH4/wCNRCUGt9f6/EqTlGXvPUdCFDEA&#10;Mxxwc9uvp14qz8kgBlc+2OOfoRRVvNTUV8XUUZNzeokkyEbSqlDxsxkcdc1LCZAdpYEA55HOc9qx&#10;ppKW+2gSvdNLfqXVlDDZnnk8+3NaCkFYyw2ggBW5GTkjp/OuilKSUn3d3+X5GVTmXTTq+/U+g0DD&#10;aRLwVGScjJ55NPy0hQks3HIX5h/sn2Fdyle/keFTsmrdd/xHStGyxkhcDuegbsfzPFMCyO684ZQO&#10;GGNwPrj/ADmqfNZtMTtOSTl/TDcEYhCABkAY7+ppyFZCRJv3AEdR7cmopN6f1uVWhNSvfYUdCgUk&#10;j8wfXpStulUowbP97OM4wTjinFq4NNc1+o5gwX97IF3Ajp1Hc5/zzUKlVQByxyANzAAnJ4+h57Uk&#10;3dK5pUSaSvohxAwQWYshXOR6c85/GrUWxn3SLgEE5BwM9sk46euKclKWjZnTbb8tfwGmPccbgQTw&#10;WHXB9R9TULAo5Z3BVg2Rz1JJJwB2H50k9GKd0rX0ZKynYFVlI4OSx4GSeP8A61RwmTc7KFbaQS3Y&#10;nk0qbTujWTleL0toWN6PBGoL8kMTz19T7+3rTPL+eKJ1bMXIz/ezx9c96unHe+zJquVOTSa0HFic&#10;SI24Etgnnnj9Ov404Nu2ozMMYODtOFPHvwfbnNOzd3f1Ip+9UV9yIquFBd8qQCHJyWB6e30p7g7h&#10;tZMHjZ2PAx/OlTej1Lbd3JdvzHI0ilT+9OCeTu+uSf8APpSkkIGjZSqjn7/889uaUl0fVkp3cpLe&#10;wCNVzIiPmTAZpMg46gdPr/KllbOHVXJ4AB3cHJzn149KqS2fY0oymoq71exXV8nJQksNwOOAePb8&#10;j70mTudmxuPQjJ+b/EHrSV7epEObljtdMiJWQgS7cEdTk89D1z2qFg6qFPl4j3MSwOcE98HjGewp&#10;NWktf6/pjoXleSKzbiByGDDLDAPOT7emPxr4o+MVrd6r8ZPC1tHxHpltPIRwQyOec59CMV+SfTUr&#10;VKfBtSK+3Uin+L/Q+8+j6lUz2Lj9mMn+P/DnlPx8fFp4V07e5EBuJVUgfdxjP5tivjO/m3m5Urgr&#10;uIf1x1Ffx7lcXOg0922fvOM0kreR86a9cO7OkoDPEX3kEN34btx6DsK8c1y5jCSMksZ3Hcp45Az+&#10;uT0qoOS5rbqwqvM4pNbna/sn2Meu/tVfADQy8QF9rmlhtxABO/jJNf6Zni74/wDwY+GN5pHhjx58&#10;SfB2j3d1BBJDb6heWlu7xAABlV2BxkYyO/419nw4ufKqcb6uo7d/hVjx8zklJNnITfth/sx25Z5/&#10;jp8KwCcgNqmlc46nPmGs5v25v2RolZ5v2gPhSCgP/MT07jOevzn1rpq4erHmvHY5XUhq7roYM3/B&#10;QH9jqCUq37QnwtPGd41Cyxnp2PFUj/wUO/Y0gG6b9oX4Z4i5/wCP+E8fgP8AJrOEJ+9zdxynBq6m&#10;jyPx3/wV5/Ye8C28kj/Fex1OTHEWkQXt4x445VAPpz1r88/ij/wcN/Cvw9JIfh58FviRqifMIrm9&#10;FtYxORyTg5P0rKo4wTvIfPdXSPmyX/g4y8f35RdF/Z5tIdhxvnvHkG3njC4JPvivlz9sb/gox8af&#10;28vh54Z+HurfDuLR9K8P30OrXUNgLuea8mjDJCh4IVELE4PU1Na1ZJQWrWoQndJpHwJF8P8AxXcl&#10;Hh8N+IZGByFitr0uG/iONuD1Peuii+GXjJYRGfB/jFXwHINpeEEA9htz09K4pxlFtSJg72Tlr1HX&#10;Hwt+IYRPK+HvjPcoD4W0uends7Tx7eleUaP431bw/wDEvwho6o1vPBexeejxssgZD93BwQcke5HF&#10;NcyUXcdJRjy+fU7ay+DHxL+I+veINbi0TUHufFU9xdXC5lcszuxH3snb1x3rkfGPwd8W+CY7ux1/&#10;Q720ku9hAkVuCoz83QjPOAeoyavDy91RcrdL+Zm0+dyfT9f6uebaT4G1DzrExxzPJMN8GdoVnYEK&#10;cEc9cjOefwr/AEG/2Hv+Ccf7OemfskfBCz8ffDDQr3Vr3Tre+u7qVFEhkuMyjJHXIYE59cV6leHL&#10;gK9RPW8Y/m3/AOkkYNOVTmvo/wDg/wBep9Ww/wDBPT9kCIAN8F/DMm3vIpPTp6V1+j/sUfsq6JZy&#10;WNr8Dfh9JHIS5+0WkErbiMfeYE49q8epKc3dzO1RR5z4p/4Jt/sb+LZIJdQ+DXhqI2+7b9mitkGD&#10;1ByhzX4Vf8FWf2B/2Yv2A/Cfw3/bX+D3hy40l/C2pwaB4hgDCRZ9O1FJBHIowoDRsmD6gj3rKcWk&#10;rMVVdWz8yP2N/wDgpN8ILL4I/H74HX/iW5bXvj9DPY6Np8KTSTJPfSqtxI74AXaru2SevFfqHB/w&#10;RD1W80nTtZ034ga1NBfxWU0az6nOMwOBuOFA+bBB68dK7aFWMqdOb6JL9f8AIUHdm3cf8ET9W0zW&#10;rJrbxLFPFGY2/wCQjckZzlwScZOG4GPfNfYFl/wSQ/ZkttPt01aPxLJKkQ+0bbonM567dwPQj1zS&#10;lXc41NN/6uHLufjT8T/gPN4T/b1+F/7H/wAP9W1uPQb7XNPe4aWb9+bVE+1csuBghyMf3RjrX9Su&#10;l/DnRtGki8i0jSO3GFA4XZjH8v1ruy6VSWD5nvKctfRR/wAzOpGLnHyR61Y+GLaGSytRECLc7gcY&#10;IwuRW1pmjW7w/a0hiX7Sp+7+P+frUSsum415M4n4t6TFbfD28TygfMe0QcAgFnXnP9a/lv8A+CtG&#10;j3Pw+0OO+t5XjsfGsj2cqDGwXwG+Fj3BIU/lXBjnd6eRaerR/KN+1MY5/EC+QiKHFvIR/srEgPP1&#10;Oc+tfP8A4V1KaO5FlaKoTrjkEnP3iR7/AK1zU25TnF9L/wBfeNNaI/SP9lrSTaeK9Evb11Cu0uw/&#10;MGMjRnr6gfzr4u/aOWA/E7xE0wZnkYxp/e2g8k+/T8arMXeTjDt+I4uS5rvqfN1xeTK8kcBMalfL&#10;yMnBPUCt7RvC2uzW82u2VvO8MB2PMFfO/GcBQCSenbAHJNY0m504u+w1zS3Z63oX7OnxSvrvQJpN&#10;LNvbasplNxI/JQlgOFyScj7oH1r61sP2Dvjxc6fotxYeC/ELR6vFLJBdxWt4I3RCA4G8LkjqTjB6&#10;A9a1koLlte6E3LnbWxq+If8AgmR+0Vollb6xc6LKUvUBEUy2scgZs9VM2ck9Mgetc7pn/BOz4t6x&#10;qWl6LGlt5+rEqjL5e1C3Kq237pOeMkn2xVRmpe7KT/r/AIKHUTu+z1O01P8A4JyeMfB5Rte1TwnE&#10;0yOIre7vYIy1yv30K4BLEYIC56jOK4aT/gm18QNQsru/0vUtLxZxtLNE09uNiHlCzFht3c4ycnFR&#10;VbfO0JR3aR8k+Pf2TvGnhu4hjefSpBIqyBoprU5B6EYc9815XH+zX8RhdiN9Ilx94uoYqM9NzLkf&#10;iSOKmtaSsnt1FLmuee658L/GGjMY7/RL6MxnhtpPPbkfXvXC6loV1pzmHUIZUfAYhlIPPt/nmohU&#10;k3yrp/X+bKavbV/0znW0oSSZwxBween41YazVSqsWIn+XGOAx71vRk42TfxP+v1IfvOWp/Xr+yZH&#10;Zz/sL/DVIpvLnisnEgOcbgRgA5PGPWsfQjLbrM00q5TdjPReNvH+NeU3F4rFpddbn0uPd8qwln0R&#10;vWviMW4SVZk6sDnpkdTx3/rWl41+IUej+DteuBIheKB9iZCkuw2qc9epGMUqTfM35/oeLW0ja5+x&#10;P7F3whi+Gf7Lnh2/MMTajr0CarqD4IZ5ZW3BWz12qR175Nf0AaNp0Z8MTSbEyYLdt2AD80K5/nX0&#10;GUx9yfvdvyZyT6J9S1qFjbwaj4LRyoa6OARj5tqZPp61X8SeHrXWPB3jPQp0GzWrPVLd927BLxuu&#10;Se34V2K7jUX9bEXtb+vM/mj/AGY/2QPC37WvxV8e/C2w8XxtZ/DWxVbm9iFwgE0kiBlHRtykYB4B&#10;5I4Ir9xv2f8A/gmL+z/8GNNgXUdPn1i8AxJLO0qq3bk7ixOO+4fSuGjVlCKstddfwHBKWz2Z9v6H&#10;8I/hp4bs47HRfBXh6KOIAKGiWQ8DHVsnp71u2ek6LYiWzt9E0aHfvhISKMBkcdCAOVPcVk1e92aJ&#10;JWP4gvih4y8J/C74wfGbwX461rw9pl54c1vWbaaAskcEYMzMBEM8R4b5R6cV93f8Es7nwn8Wf2nl&#10;8T+D/EenX0Pw/wBN1GW4e2lEsatOyxIM+pySBwc1ng6d8VCV+36mKlHla5urX4n9OelWSx6hcKoA&#10;GzdnvnPOa/JX/gpH4Uj1zQNItJYy63Nrf+aSM/NFKQh69cHj0NdmYzdpF0X5n8luq6U/hbXtW00B&#10;QbF5RyOm0/L3546V5bqmsSm5aaUx7vmAz2Xt/wDXrxaalKq2bxqWilf+v+HLunahJNbxxs0znbtL&#10;nH3wOCenJ9qNY3G1nikePDKpYuT93HAz/nmt4czTtIKbV722R8w+J3uZr1oba3nc5Kn92T0z0wOg&#10;HrzXT/D7wN418SyPZ6dpV1JsJOYhNIxxnaAEDEnpkcVtFpc2pDd+m5+nfwS/Zkn0y3XUPil4x8K+&#10;F7aVA/2zxPqWmaRCPKB+6sjPI2eeQvJwK9D1D40f8E4PhNf29h46/ah8K67PGpae18L6fqOrSGbn&#10;aqzv5cZx3OMGop1XzJcrvv5feDfK1focm/8AwVA/YH8F3XiCHw18Fvjz4rWUIthcyT6NosKIqkNm&#10;ONGYZODndnbxXDXv/BbjQLHS59K8E/sV/COJAwKy69q+v38m0MGj3KJUUkY545OamTfNyupqxRqO&#10;ztFadzzXW/8AguL8egR/winwI/ZK0SOQ8+VoRuXGeCd8pbJ4zXj+qf8ABb79teW7Nzp138A9POEA&#10;hs/C+heW20/xboznPemlGaej/IrmqJ357I8i1b/gs1+2jNKs9xqfwUlWLG1JPDGhqqv1yAFH3exN&#10;ePeLv+CuH7TnitXsvEkHwQuUbaz7NB0+A5HOd64OfrSnCE+bTbXdhP2kXFyqbHlE3/BRLxPqbAeI&#10;PhX8L7rduzJBFLC+D1IYNxjsAO1JB+1Z8NNbg/4qH4ZRwtcH5mt7lwc4O7AIOOv51Dpyipa6N7f1&#10;5icnreJqxfEn9nXxJJPHp/2+we8QIPtMZyGznJf5QTnn6Vfsfhv4W15RJ4U8c6HdO5VoovNjU7zk&#10;Nw2M9efepqU6spSk7W/qw6LhdWkdNongDxB4fvIzcaacxlN0i7XVh/EeCePpnmvZZ4bpLGMl0Hy4&#10;CsrFc9eeaG5SnB/M6MPaMZe8eA+KI5ZJpjvkCuSN3X5hmrvgHThNqVsZZnKwmNvnz8pU5zjqf8a6&#10;4P4Uc0mm5eZ+5/7NeinV7XT7lI1aNVADbugHt6dfxr+gf9gmxU+M/HWmyohE+n6fJkjHIeUN+eB1&#10;7125ZKTTivUitdR3P0Y0fTDa/D7VY5FH/Etm8zv90Sg9fpXsGn2MctvZEhsSLknnj/PtXSr2u2ZX&#10;3OS+Ouo/2D8DfHN1EBlYIYMHIyZpo0/k1fyUxX8GlfFzX9Pu7iazhu7m8WUeY4WQNO4YquCABgZB&#10;HPU1jg5N1amv/BOTH620ur3Ox1HSL6Gx8TXuq6iVSOKOeKS3QqqW7lWRXk5BYqx4AHHNc5Lp9sul&#10;RWUlscaizXMMswXzFeVQodcqCzADjPA6Vu4tUkub4vvvuKq5KTe/Lr/n/XqVr7RNPn0rU7PRbK4M&#10;L2zSXV3JE7TlLXEshGw8MdrFgTyBtpmjwW0OhzaZa6nbMkk0bCzZ41LIu1FAH8MiqQeMjOaI1Vzb&#10;31/r7h80o3nH7X+Wh1OueGDr1nqVtf6jbMukBJrSaGPbujDbLlN2TkJkBcHknPvUt2iXsbaNoa6U&#10;t1aRRz2xQiOPyG80lSSCXDYJBOfmyBUV+VSUeW93f5lKU25PTX8P+HIItNm1LVlESWjXL2726I5k&#10;2PcAHdG0inJwW5x04HGKgknsJ7RZ9RWyLanNapLAu9YUSVNqnzCgxIGwMk4/Gqm4zultff8Ar1Kg&#10;rRSe+l153NfVrGaHQ9R1G6vrCaxvV8sO3nk+bGFyNwHIC4weMkYryW3t7281PR7F5kNpqLR3ZbZu&#10;VUVCYwASOCAe5JPGalysnJJ6a+pjVlZu626kmovrmi3M6M8k1r8jtaS/aUK2oBCtGjZIIBJPfHWv&#10;UPBnhrxY9rqo8OaGs9rcstheNA7srysQSoY/cxgbiOS3PI5qZKFVpc3xbmspy5G+2hseK/2Uvixr&#10;lmiSWd/Hbn93cCIyO0ig/Nv6FlPHB4LAGtbwL+xl4y0EalLbaPGzTLCyygPHLG3+wwz+JHfFbVlz&#10;qzas9PMyo39qmmekp+xZf6nqs2q6/YX8pvliYzOGL+aB8xDNkkHnBz+RrH8Q/sa61/wifjDUI9Ju&#10;FjsbK7d5pFfBSLD9eMYOM/hVONOCTXT9C3KcuZczuftl+z5ZNffCqxWUbjd2NvM2cfxxK3X29a/F&#10;v/g4e+CK/Fj4Dfs6zfZ5XGm3epI5hR2fyzGm37uT/wDXrPFwlyytudFWf7ttvofhh/wTw/Zluj8U&#10;Phz4KvfDur3EN9qtvbSF4ZgVWSCUKckjuQSW4wO9f1oJ+zmltcaU2raaq2E9uwlW3WIL9otHKrna&#10;M7W2NtCkFlIrzcVDkSfe5thKkasU4u6P51P2t7uSbxPdw6HaWP2XRL+a0N1/q5JPMGArKx6L5Ywo&#10;4xz15r4ov9H0rxPeWl/c28ZOmqTHcFnDAtt+TqNpznpURbSdtxfFKSaNqPwhLcabYtNBGsF19qZB&#10;8pDRxsFdn4/hI/Wsw+Cri/th9ksSLq2MQEhSNmdtpLEL1A4bkgc+ppwdrXepcdzmV0SCV7y7t7W8&#10;jN6YheBC4D7AF3FeNxxzwK7O48MQaNZoZbGCV/3j5bZ80TYwD6Yxnv1NOaTYPfYvpqthqfhA+HVs&#10;Y38iDzUGPmedX649j0PoKx9YtWs9K0xYUVk2wssIAAVnwz5AHOASfrS5nJsafmeYxfZ4PHt7LHIh&#10;F7IsmwgZCtuKA/7XIr9NP+Cfvj9/hv8AtdfCTVTcCO38am78PXgYsNy3UZaDcQe0ijH1Nezwy5Sj&#10;Vjf+mmjOu25U9D+rweIbEhXkePJ4XaQevJP+AqT+37ZXCK3D9eV6ZPHNKyd00Po9Sx/b0JjGxhkk&#10;Y3ccjPX/AOtUUeuZdvMHBPOOcqeT27c1UYpp3Yr6Fr+2ISqQu4ywIyCOpH4e9fmJ/wAFR9Li1n4H&#10;2erpGjNpV5Az/wC62cn2GM128Ov2WY5fO/24/mc2ae/hcSvJ/kfze3iiOdpA4yfXON4HOPzqFNp+&#10;do9rYwxAySATg8/Wv6ipSvG113R+TTio1H7l77sniZAybMDGBt+lTqUlUlWwQQCO+O3atIVHdR0t&#10;r+l/zHUjzwkrPctQM0SKHYYPbtkDke9W8KsTfLwcOeuB+J9a1srRdt/+GM4zleXMtrfiTqYsfw5w&#10;Mn+fPvn8au2S8l8YHfnnIq+aMarswqLZyWvc1QO2W+XnnPvVV8yMclRjoDnpyDz9P1pRm+d2e/6f&#10;8AVV8spa7kGUihdFUbVzyeBgHr9afHjzNiqct97oMjOK0bs6Tv8A1/mTild3tq/8y8SWwY+jcMCO&#10;v4duaidsyKFVgAMt1Occ1pF25lprsZNJ9d+paVN+RlwOcNyCD/nrTlijjkVQ0a7s4xyCcfpW8Ivm&#10;2+Yp6vR+RahLMowgJkGTt3dvTgdO5q4ina+Avy8EHsepqZpp3uLDtrVgT8i/dIj2jdz909/ypke8&#10;tHvGNo3cdjWMkpptrrYupJcsUi1AdoZnZW7bmB7+pwM/j3qeEkqjDegABBGMnORzxW9OHLyu5FVc&#10;yvfYsRrGY0RTGy85+o6UA7Im+9nrxgAHvjp7da0hKfLdGD1kkluWMBiM53AnOcntxx+NSwOYXHmS&#10;jMYxuOQOuScc/h71tJ8t/Mrmcr2ZZIDbcxxkAk85Izn2PX3p5YsV2sVJKnJVvu7ug/D1780ppKml&#10;fX9SG+aTTHKABuGQc5IHJwcdeOxzU7H90u1iWXa2Of1P0rNVOVSswmpVFqhjfP0ypOfvZ/76H+fe&#10;r0W3zEk3YYnBPzkEn064/Gobk3CSX9XJpuWz7/oWUBePYZNu7AbjPbkj8qvROFZmIbKEgjc/fvnv&#10;9K7aNlFqS0ZnKU7Ss7n0mgcvySPLAVmyew/wNIuQxc5BbryO3QZ9PSulN6s8WK54rme39f5gPLcG&#10;JmOVOc4wRnpz2x61JICNzNsYOcc9AcHB/wDr0XWqbHRiudshEvyyIuCyEEt93rnjH0/WkB2nefm3&#10;7R24HHU9zmlSTjzXX9blYhOo04vfUeVZVUpkbe5BA3Y/Xr+fFO2R7QX27l4dvm4P049aaV9bCquU&#10;ne/mNEm7ClXzCF4ypOSO3T/9VIrbWZWLdmwCRnv1pSbdhNL3W0NjdS2Mv8o5zg5Pc8cVI4GY1/uf&#10;e3cAj3/xolK97MqOuhNEybVErOd/3QTkfp0xSj+IyPwpIJb0o22M6F53d9tP1K8jcKp2kBic+hHY&#10;/lSyMjktmNSP4iDnp17VTceZgpTa5V3J2UlIyFyFyfbv1Pvnr60kcYRwwiXLjaXPp7n/ABqVJpWu&#10;XNrn5u5OPMEYChTxhuO5PAH51Eu+JVyjDGeoOM9x29enpWidr3FK6k5JDJGTkExnAyc4547+9SIH&#10;3blAJHO0gjBPTAyemPeom3qOVm42jsNRNxILODDydwH4DtzUwQFjuDAcDJyORk8mm3ZPUiKkt93+&#10;pJMMooXoO2ece/8AnpVYBQG5jyoYlRkgHt1+vOe9EG+VBU0aa2Wg1ikQTaRlcjsQucfkcetV2XEW&#10;wxltxIz9T70rSVkVGMpTm2/6YyVtnzCZQy4POOhHf29azL3V7Czibz7mBSpIG5hxj1/qKJSVnzP+&#10;tysPGfMlFaM8d8Y/tA/CTwHafavF3j3wpYGAbpDeXdrANwPHDsP1r8n/AIsf8FFP2ctG+L+oeKLf&#10;4l6ZqVn9kS1UacLi5HmK7OciNSNxL9jjAB9K/FPpk4qniOH6GGp1E5Oom0tbJKW5+k+AmGnhswqV&#10;Z09OR2+9HyL8cP8Agp38OPGd7pr+D/C/jGWPS45It9zHDbhnfkMMufl4HbrXxhr37cPiG/nkfTPD&#10;NsqNtZRcTsMHJJOFU8c9O9fzZgMqtTSlNb/nqfrNXHc81yrs/uPKdT/aR8ca5LI/labbiTc4RRIR&#10;njrnr0FcLP8AFvxncybZZ7fB+6qoB81Vg8BRpRXNN9f6/E56+Om5S10f/Dmr4T+LHxC8M67oniXw&#10;1r8llqPh64hvrO8iVd8F3CweN1znlTyPfrX7hDw78d/2nbXQviz8c/GXiXxXrmqQW1vJqeoyqzfZ&#10;o1BRUUAKqru4A5J5Nehh3GGE5Yy1Tv8ANpnFzzk4yk1r+v8AwT0zSf2Pbtjl9DOXVWTfGzckkEMM&#10;dRj15z2rvLf9iZ7pLeI+HojJISAgiYsygZJ3YYZAHTpu4zWNSrWmtZf0uoKUXzWvv+RVP7IF1F/o&#10;UHhIqxbhPs65I9Bnp79eK7e4/ZDuJbq108eG7ZFgcRljAT+8wP8AZAOc/gaqPtJRdno7f195PPeK&#10;t8Sv/X4nuNv+yhNpegyO+mXizaApiMcc0jyvGAT/AMeyrsiVd3Bds+2a+fPjz+zf4qksPCEtv4RM&#10;NvO0gyu+ediImbc0jbe+MhQADxzWdRJSdnotfvKoOdNtSkrf8OeC+H/2XvGkVuZJNOkYxrtG6NgN&#10;2Dt4Jx15PfNf3Mf8EkP2RfhX8Pf2Pfh94i1vwPoV7rvjsXN/qd3fwwzN5gldI1TcDtVVQY75r0qb&#10;jHBY2b+KXKl89/yYYR805a/1e/6n6g23wi+FlnLHPa/DrwUjw5KstnaAg/8AfNaZ+HfgAlGbwP4Q&#10;Yx5KlrOzOCeuMrx+FeSk76s7LK+xP/wgvgjIb/hDvCuVBUH7JaZ2nqM7elfyC/8ABc79jn4f6F+3&#10;x+xP8R/APgrTdLHxjmk03XvsUSxQXF9bSr5cmxQAJNsg3EDJ69Sc1STdSik92vzJlFKLVj0nWf2a&#10;Pin8PfiTdaf4N8L6DaHwmtvGpvbVbkzSODKZHXgErvwAf4eKXx/8FPiB8ZY7Twf8R9C0aW6dN0Bh&#10;tIrcyyREbdwC9MngZ9RVU1CV4u95P/M5pupGzvpofO8P/BP2903xV4Wsl8L3gN7f6bDO5RvKjDy/&#10;d+7xgDnANf2aeELOz0PSdJ8J2DQiPwva2dmI1RlwI41UEcAYwOgzzXRia83QdLm0cr/cn/mycDeM&#10;paf1/TOha6Q3kdoso3qCzKQ/Tsc4xVLUNQmhvdPs4XgQ3DfM0m85XByAB39yRg1xTlpudjbuyPXt&#10;XGlQ22JbdGunRA8okYcnnhQSTj/HNfiH/wAHGcWmap/wSn+OVhdJcGaWbQ5bNhHIUFytwpUs2MKM&#10;buvOeKyxEnyT1/4cL3drvU/ih/4Il/s7a/8AFv8A4KEfBXTb63zH4ce81Vo7hD5UtvZ7JZwzEgAb&#10;AxUjJL8Y5zX+ltqNxbi9hXT5iiqPLiiAjwEAOB0yBhRWmCbWGpLzkZ4Z+9LzMy5to777JMJSPLLD&#10;5QjNn0yP0J+lctrt7Hp94hk1Da18wESOvzFs5A6YB3ZGPpVt6Gr6n5HeOPgzpGgf8FgP2cPGWmeJ&#10;bXUYfiBbXmuyWrvFJPY3YtHhaKTbxjMe5M4IBI9z+6TabG6SK6gKxOSB0Gea9bL044Cl5ym//STK&#10;s22dRFZL/aAdVPGCeOMkfzqTQ9Oez0u1gkIJg3qT143Eg/ka4q9X3Wu5N3eRy/xSjWPwdcIAM3Et&#10;nGoz1JdTzX86n/BZbwKviH9l/wAU3UUWZvDt1pmoxE4yGjkw2T6EOc+1cs22n8v1NYO92j+Gn466&#10;hLeXSeexL4ELlifuR4UfyH415/8ADbT1e88yeQ7bYF2AIx1DcnI6fyrOn7OXPafvX/S4VXNOKXV6&#10;n6sfs2aBfXniTS5TCyZjl24ADFGTPyryTn1A6c14R8cP2YvFer+Pta8QXt9odja3fmPJc3s1vAqR&#10;LjltzEgY6E4p4jlbV1oXA8WluP2J/hC8EnxD+N8Gs31l5ZbT/C1tJeyAp8xXzOVyScMxI47Vu6v/&#10;AMFOv2cfDUZtPhR+x7c6ifKEUd74mvDCrSgY81oUZ93b5flqYxnPltsQ5RTtzanF+If+Cx/7Wmo6&#10;PpPh3wb4b+Cvhyy0FBFZR2em+fJDGCDw8jAZ45JBzXk/iz/gqN/wUH8YwGLWv2n/ABXbqAUVdNh0&#10;+1+Q9sqmQPQV0UcNFytJvTf5E1601Tk73PmvxB+0X+0R4puLe58SftCfGC7a23vHu1W+QKSOSAhX&#10;HAFecXHjzx9cSK9x8SPiLMTlg0uqas5B9cmX3rXDwcVNpWa1+X/D6kayi09bnNX2sa7fOv27xR4s&#10;mzkjz73UJMH8XOD71UXXPEFnHLFaeKfFUS3OPMWO91BQwH3dwD845xmtoRk5S91JPd/g/wACZzm6&#10;cn1SI38Z+MEihtl8V+JWjgGFEl1dOB7csf1rpNI+O3xj8PhRpHxE8SJGRtMbOHQqOgII5rjqxte7&#10;XX57FRvKKaev9XPY/D/7bnx/0ny11DVPDepxxBFMeoWkbZUDABZSMcelen6b+2t4Y1pvI+Jf7Pvh&#10;GdJN26fSppIZCO33gQMZzgUsThacqejabNKNSbWqGT+O/wBkbxvKfsN54o8P3T7Csd1Cxttxzuy4&#10;J9sEVal+Cel60iXngTxr4W1iJ9xK29wokBPT5Xx3965qjq0VL3Pd02HFqTspf0z+jX9me706x/ZA&#10;8NaeLyH7XoVuLSdUbBFwBhgcdsd+uea4yHVIrTTdTlEy5+fDNng8jdj69u5ripQk6+Lu+v8AX4nv&#10;Y2rGOW4VdUjirrxP5NrbyCZWZMk4yMEk5z9a57VtbuPEl94X8OHLx6neWhl9w0ijH41OFptzeq3R&#10;5VRc8Ln9afw4hz8EotPgKqbK22opOP3cWzI29cY6k1+xfh4r/wAIc1w20AWtozHk8GEV9BlrSjV+&#10;X6nLVfQ2L62WS08F3YhjJtZLcgkdNykEZ989u9asVttDhlOG80N0OQc5FddK3I/67GMX7yufll/w&#10;Tq/ZP8Zfsy/H/wDa2vfFGn3qx+Ons77Trx9zRzwNIz8MMgkEgEA8HIr9lYS7RIX6nn0rzXe0Vfb/&#10;ADZrhFZT82yWk4Hpk0jU/kE/bq/4JafG344/tifGTx58PfglNqWmeIdQa5ivLnCx73QGVkZmGQWO&#10;Rz7V+gP/AASD/YE+JH7IOt/GnVviX4Nt9IuPGMOmxWkcJV0ZA+XJYEjIKDIqsucI1YNy7nNLm53a&#10;Ktf9T92rWILqdwOMuma/Nr9uOG0ubVrdwjy2MNwAnoZXP4cj1pYm8r67ouldtan8j3xo0EReKNcb&#10;KLh5AQcfePOB7DHFfEerF4b2VQ65DYY9cg4/X2rgqxW19f6/M1VnudJoLmVlRVI5A3/Nnd7dq7TX&#10;V8O6Hpn9peKtb0qwtwrM015KqHaozwOp4prnalqVpqr+p8jeL/2qfgV4Lupf+EV8L3/iS7h6PO7W&#10;9ozA7uSM5GD1745r518V/wDBQD45ahaXOm+GtX0rwzZTFwINBjSBwrdd0oAYkeox681d4vmcpdf+&#10;H/rzJUrrS36nyB4g+JWs+J7+bUPE2vaxqdxPgmbUppZ24Hcscc/Qc1mW/jaxsQXa5jjCggKO/rnH&#10;TrSrQqSkkp6Ci021p/w5LN8YrG38lYHDE5VmIfOB+Ax/k1gzfGt3O62tMsMYGCw68Gm6KlUTk9rW&#10;JcrO/rcxbr4xeJpQ8cdrcDfwV2HnPrx/KsK5+Ivi6bIXT7omPlj+9z9Tgf5Fbwo8zb6u/wB25NOq&#10;uVtIwNR8Z+I9hjvbS5XdjDMXFcu/iu6bKNFOSc4JDY3eprZ0OSEbT1mvx/q4SfN1Ki+K5kl3ESAJ&#10;94dST61q23jCFirSSN8o79h71z4iNnNX1QUZKyVzsNO8VQEBvOV1wcg9xXp+heKURYglw6Z+bKEq&#10;Qfb0oWy8tBuV7ev/AAD6l8D/ABp8VacYI49ZlliUAbJ2yCPXjBzjHfrzX114X+Mth4mgWx17TBH5&#10;uF86IZ69A3GfxJ+tYydOCcub+uppd3auaWvfD6bXLcaj4cuEuVZd+F253dTwcEewP0rnPCGnajpV&#10;/Gt1byx/ZiA6SfeJ/wBr057fhVUHz3dhPyP3n/Y2vxd2+mwXYixKsPysSSq7QCCfXPev3Z/YvurX&#10;Rfi5r9vJIoMmnhSSTyisX3c+hP616OWxd3rsiHey0P1B0KyGo6N4ytSiCO7MzL1xscbuB6ZzXf6F&#10;bebpGkufKLbQDyeD2rorScYfcZrc5X4xeFT4x+FHi/w604iM8aS7ztPMLrIOfqor8P8Axz/wTR+L&#10;N5r2reL/AAvPa3n9uy3Go2ivOqhRK4dwCduAQOOOnNclKooykzHE0pzlT5ZddTgPFf7Cn7Qb6PqV&#10;pp/gK2szfGWCGAG2YBWz5YZ8gyHn72Bzz0rzH4ffsF/ta6jLrlp4q8FlhaqArNKFZAyFRs3BuVbn&#10;BA9eBXRCpBqLlO7V0Llq+6vZrzPRvFX/AAT5/aXudLvLeDR7eT7atvbXCOY/LFqoDJhgSQSyjft9&#10;89a+TNf/AGGv28/Dfi7UNAh8CQyw6wwm091VpY1BDblG0kq2ScE9+uKtyw/PzRlq0/vJ9lXSdn5f&#10;5M6PwR/wT9/4KAeHTex6jo1pdWvnKjQT7wu6b+NgBzt3A9cZyDXX+EP2Gf2yZ7ryz4M0i31Kwmli&#10;efY3lrYgAxguW45LEIAMZJ71NOVH4W3p/wADUVWnieaT01t/wf1PRPhp/wAE5P2stF1z7b8Qnt30&#10;qe7ku5nDO7xRNyogReV3ZJOc/McHivbB/wAEzPjBqlvqkum+M/Dyaf8AaEuIbeMh5VjjbcFfAJDA&#10;dQDy1KdenO6Ud9y406ydudXOk0z/AIJ666sF/p+r6rFbw+JXtbdpY4ZMDJKKw4+VtzDHc5GTxWn4&#10;k/4Jb+LL2Wfw3H4uTKwWsthcKUUo1v8ALIBzwTxkkUoV0nbXX+v1JxNGrUiryXmZGkf8E1fG1vqN&#10;zJrupJcSzB1SMTFjMqDnL5/iBIYjGTgV9a/sE+E/hH4X+Dvi3w34kj8N/bvD/iHWo7r7RsMiyBlE&#10;YLfxDAPI78VniJqXMorbXz6I0wtNwum9Ovqffzf8KqtovNZfDOy4AGSsRUqc47VHHa/Ci4KPbJ4d&#10;JtxszHsGF9Dj3PPvWSVfezNX7G25rvc/DtYIopJfDZWDaq58o4OeOfr+tc18So/A8ngLx7ptw2hJ&#10;5mnasZE/dLhPKbzD+eM+9TP2jWqY06Su7nzl+zo1k/w1tJIXUxy6damPP90IAOfcCt34l/GP9nL4&#10;N+EfDuq/tGXHhmCz1F5V0641WxW7TzkA3qh8t9rHg9uK9BxnWhKK3ZniZJQ5pRurarufNf8Aw2x/&#10;wT31XxDoM/w30/QdX1PX5ktoptIsPsqrMAxVpG2plhzggE44zXu+ufFjwDZ+A/Gl1r2taZCRFc2+&#10;mXAMRImEJbG/kblMi5xzu461wZlCtTkozev3kZDXp16MnCjKKvs1b8D8WfDmlf8ABPK/8K3Efxu8&#10;YoNY1Q5ihS3mmmSeQnzHkkYFV+djgAA+WO9O0jwJ/wAE3NKmjs9Wv3k4be/2bepR1AV4z/AxJ/h5&#10;A5rPlaS8zrvFNWetiDT/AA//AME9v7R0nTVMrR2RkbdLE4h4Hygnb8+T29eTXuvjT9hf9lf4mfA/&#10;xT4++CniGydtMiJM9v8Au03qC8alyQQTtI4Izk0m5NPQceVn833jvSbPwxrviCzmhUR2jgRKN2Ng&#10;I6dyCRjNcvp+rLrFsH1eeFLtEniE7rkSRABYVQAd+wJ7ZolbuKlstR2iaHYhbU3V9DE4jkhLcbjM&#10;Gyfm57ZAHrz3rc1jTYdOttKu9NeGRYiJlVsOCoc7gc9fu9Djk0ru9ilufOGrwxxaxaX0NxHudk8z&#10;GM743GM9eSODivo3wFrM3hvxb8PfE0O7d4d1PSb5S4IG6Oddw/EE16vCa5q01J6aM58W5rkfZn9V&#10;9p4rnubVJRLI24IQ2P4SM9PX61rWnii+d41+1HndgcbsZ4z/AI10Ss5Xvp0Lquzf3m8viO9WKTL4&#10;BKlepORgt69a07XXZpELF0O8Ag9x7cdOO3rQuWdrMG3JJpaP+mXf7XllBRto3ZHfjGcE+1fK/wC2&#10;hYyeJP2f/HMCMWl0+AXa4zgtEQe3Y1rg24VqE76Raf3MzxacqdS/Zn8z1/IxlZETAkJwcZ6nPFU8&#10;4dmXdls59B2zX9RYJJxpyT02PyZya9omuqJNzELGFdg4xnDdff0qYSPuQJgjHJ46D3/HvzXRaXNG&#10;P9f1qTdS5kupaX940abWwm4g4Hpmryux2MTnfgEfNwwzg/j3reE3ZPrt+BDXvcvbUsjbG2wcngnd&#10;6d8HHSr0DAB5NyjI7g9ST/k0RtzT11RMtU09kakTb4S64c5PrjcPSqszfuWcp1BJAx3z/Ki1mna6&#10;3HKSlez3IAcHzCV245JJxuGCfxoVmZllXqGbbgdMk8n6VvHlScktjNJxej8/QeJdjBGdtzjGeeDz&#10;1/xqzHsZWSR344DHeOTnuPalHmny+rIru7snoWQ4jJHlsw+U7hkgN15qRN7AGUKejZOT+eO30rq/&#10;iQcU/wDh/wCrmbi2ovvcsQlZFUIGO8BlByDtI5z3q4HDoYyCc9CRkH1rK75dFqxS0dkEawjL5OQN&#10;pT057/n+XNLsIBVlbkZyN+d34VcHFuSb0t+bHWsnHlZNE/zcByGGSBnhvT2q9E+4bWwd5J54yMnv&#10;261dT30rbK5EZOMkpPewBizMjP8A6sdGIx07DvUgOcs+08ck9/TNb0JrkSvuZuXvN9iwSCUMSgNg&#10;DnPUfypOcou0M3zHPzDn160npaxTUmpWLgZmTDll2jbnjrntx3H1pwkZUyGHcngYz36VrUvzJ9rf&#10;i9TKNtWWckswzjcB35z/AJNIuMozMCDjcehODn+WaicL3SXw3/MdRyUZako2kIWVCV6E5+UZ4/lU&#10;iyBt23kjBI59ODxj+VTBJQSv/WwfDzN9f6/EvRHhGU8LnBwQB7VKgVVByVAAySeDzxzWi5uWWm6H&#10;J0218/6Z9NpEzHKlgGzgE5PPvx1pzb+5kyOcnBO71Ndzs42+bPno2goyvuGQ8Ywzll4yAcf59qdk&#10;jMLAnI5ZgcA9skeuaI2TZScrr3dLEUavsEeGZgWB49M4/L+fNScPhdxOCrEEqc85Hb1Pr1oUZWfv&#10;BLSd0n/X/DjXjEYL+u31zx1/X/CmbWyrqdxwWz7E5wePehTupW6DqKV3FdyUnJU+UScEBvm+Xvx6&#10;/hQWBXmIEqCfTBIOOO1Sm3rYbfM1qNJCb2/dEKSxb/ZA6Y+uOaP9ZtdjyOMEjB75P0/nVRa3v5k4&#10;iaS0Q4ny8qm/DkfMO2cZ5+vWnIhm4wh8rHAz1JHUk84oV7N8xUd5JSt1/L/Ma7DepUj5iBwD355N&#10;KVQ7hj0Llj6ds/55oSi1djxF2r/10BV3MGYO2N2ecDJOc49fTNOkMhIRABkqST6Dn8s0LTqTJptX&#10;67lllAIWYRsRsIJK8kA9Onr+f0pi7QsQGCQAQ3zZH49/b3pXTTae47qybZMgcksLf5gNvzHOW45P&#10;0NOjgl2tvRCI8feDEg4IA3Z596UpWlHQqi5Ts/602FSBUfOCWcnJbpkDnA/DippFD4jyrYHO48cd&#10;j+dE03ZW3Jg1aq2iqtzGoCtIo3AHzMcL0zx6Zx171RluLe3j3yTQAsvAfpuOeKv4eZ3JoLncVba7&#10;PDPiT+0r8F/hNYzan4/+IPhrS1tVzuvriCMnGcgKx3E+mAa/ND4q/wDBaf8AZ58Lvc2Xw907xd4m&#10;liztaztjDbeZznbPKygj6Dp0NfKcd8WZbk1NueITktkv1Pf4WyDGY+cLU2k9z84viX/wWh/aF8Vp&#10;dWvw/wDBnhDQYbgsplvmnvpQvUYUMiggnqc18KeOP2u/2qvixLLD4q+NnjSZbgMpgsHFnFtP8IEQ&#10;B/MnnvX4zx94k4zH05wwz5U3b5/qfovDfC2Gw8F7SN3/AMHufPmo6Hr2o3T3OpnUrqdwpMt29zM+&#10;fUlySM1cg8GavJBGRbIqj7xf5QD6j1r83zTEZhj6kp1arbltrprf/I+owNOlQXLCkl5Ltf8AO502&#10;g/CfxL4jfytK03WLybIHlWkFzO7HPPCKfavZNH/ZA+LmruYbP4beL2YYPz2txGee4Dhc9a46WFnN&#10;QXtNH069zVympWUNO/43+89z0f8A4Jv/ALSOprZS2nw31RvPH/LaWxjwWGVyPMJB56Yz616Zon/B&#10;Jz9rvXo7uGP4UXqTWoVgcXLnY+dhIjjfg46/lW2JwUkpLlfXdfPczi/aS1Sevfb/AIY9h+Hf/BHD&#10;9rdPsuveKfhlcLp9nPHHdiGLV2kSMMPNJDW6jCjqSRge9f6F/wAJv+CY3wasfhN8NIrSwsEmj07T&#10;5JWEYGZZIUL5AwOCfTk8msc1pqjgaaVrtp/fFmtBOVSV3sd1/wAO5/AluLURw2LmHHO0Dp93PPb+&#10;VdeP2BfAjXFmWNmIocOQqAESDvnqfzryKdSfPe5tCnGOiL8f/BP/AOFq3sl0xgw2WH7mMtvIwTn8&#10;+euKjvv2BPhxOXmikgEhDZIjQZOcqfQYNHPOzJ9lHmTQzSf2HPAemC2guEtJDqIK3bKsasWwcke2&#10;fSvQ7f8AYt+Beo6JZaT4j8NWl82nGQB8qMBlwR0OOPTBzQut2EoRZxB/4JufsuuLhZfDeuMs+/5D&#10;dMAue4wueO1fU/wf+HGnfCTwHpfw+0e9luLTw890ts8mC4hkleRVcjqV34J79a3dabhyN6f1/wAE&#10;KdJRndM9OorM2CvyI/4KX/Cax+K3xh/YRtLy90u2Oh69rF3HPeSRRRh44IJNpZiM7hGcAclsAc1V&#10;Gfs505W2af4k1XaMmfqVLa+C767uUu7bw/JcxCITiVYDKNyDZuzzyuMe1YFj4A+Guoa/J4osNE0e&#10;W700fYzIigiN1wxGOm7DDPtUX95tPqTZO1zpdX8PeFLiykbVdK0kRQlZjIyxptdCGVtwwQQQOc1r&#10;R+f9rVma2wVw2BJu9uemOaSWo5LXQldLszROGttqk7sh9232560XEdy+xoTb5jORv3/j0NFrp3G+&#10;e8tRl40oCqkkAMnC7w/3/wAK/Nn/AIKy+CfAHxC/Y78SeFPjB410DQfC2pXujpruoX/2sRLCZ028&#10;xo7AA8khScDgE1lirOE7r+rgua8rn5v/ALOf7IH/AATU+EvjD9n74k/syfGTwtqviW1cQvp9jqN5&#10;fnUI5I23yCJUDwlcA4kVRjINftndwzQ3H2tAGEpVgWeQk4z8oJOOnp2rokpRXLbRN/oTRabbRlPc&#10;TRlTJNHg7jkFgcD3BHPTr0NcXf200+peHRK1u8izu/nDLMV5Kn25H88UUtZLQvqc/wCCvBPwa8Kf&#10;F++8e+PtG0KPV9fv9NsPDGpPDcNc/wBpNA2+FZkJC7gCSrgZBOSa+23SCRFUbOHQEn3Nb4eVWVKN&#10;vhTf39fwsZVbRnfqbUMkT3E6gHMOG/Airdt5Z80KvQ8/iAa5nzXVwptM4/x9FHLpFhE4U4ubdwD/&#10;AHkyw/lX4W/8FRrS1n/Z1+JdjKVJu4WIB4+6QcnHpxn8qJv3X5lvdJM/gT+M/hnUNR8ST2tnayYl&#10;fzCQCASx6Y6k4APHes+1tPA3wi8OQa98RPFemWbyKTFYo5e7kI5AEa8gfWufApQlUbSutvuV7/O4&#10;5O8mzzfX/wDgon8XV8Mp4G+CthYeHbK3iktXv4Ywt/OjMzFpJB8xOGx94fIAMda+FfGfirx347vZ&#10;b7xz4r13UpJjvYXMspTPUYXOPpXZCnG1P+Zv+kQ5XaRyMVjGiqIo8dcDHr3rTgs51QZDjtluOO+P&#10;8a6f3MaknCLstfwt+bM+Xlc7PVl1LJx5ZeUEnGOcnn6V0Ol+CPEWsMx0vQNdug+cNBDO4JHXJUHH&#10;41eKpVZOMlD4v+Bq/Iyqxko7av8Ar8TvLD9nv4t6sCNN+GfjiZwok2paTbgvsSADzW1F+y18fCiy&#10;J8H/AB+qjPzy2xUbvx5/SujFUHLW+jWv3E8snVuovTX8CQ/softEf6xvgv4++TJ3LbOVA9Tgmudv&#10;P2bfjfZxvLc/B/4j7cE5WxuGGf8AgNY16NVzi29GradNO3qaQqzTprkf9eZ57q3wh+IunJI2oeAv&#10;HFugxl5rC/VQfrt/OvP7zRLuyVPtEE0fTiRXU59wQMVi8O0rqd2tCqk20rmc2n3MkZZVJwc5NU2g&#10;nTcJA5yD8x4xRPndKDatZ/1/wR3Tl7vYihXaQQcEDqc4q7bTXNq8Vxp93cwyx8rJGzoQfqMVC55z&#10;cJPRW+b2JScU9Hd/8A+lPh1+0v8AHX4WNbXFh4g1K5tUIb7PM0m1hjnLd+D3HWv04+Af7dPgv4n6&#10;pY+CviDqEOiXOtFIEu73akCz/MQWlyAEJ28n8q5MXSi5Sd9Xr8+x0QrSjGMZP3WfWWulI9psdStL&#10;y3GVjuLdleKQdCVYZ4JB/nXtfw98KLdQ+Er9wpbU57IxsM8ZcAEHtzXl4JVI1Gn0a/r8TqqNWTvo&#10;z+sH4W2W7wVc6fcOG3QyAJJgBjJGrHA75I5zX6jfCfxLDqnw+0XVZIkIa00/fDwCwjXDA/lXu5Yv&#10;jXdf1+ZyVG90dvJqUY8PeGcopLvaHIzhSHH+NbVvqls8kkQwMPIpJ9iRXZTh7rVzKd7nkHwd/aW0&#10;T4reNPij8M4PDt9Yat8J2iS4WWRZI7i3ZiqyxtgEKSvQ5+pr6et5vOiV8HJ68MOfxrzpJpvU3pN2&#10;RKx2qTjOOaoWN1PeKJZLQopGVJIJJyaXzHK7R+PX7WX/AAVbg/ZZ+LWr/DeX4daTqy2MrRl0uZoZ&#10;lwqkl12MOS3BFfR/7DX7cNt+2x4J8aeL7LwV/ZEHhO6TTWBmM3mTMCSQ20dMdvWtcHSjWjJ+11XS&#10;2/zMa0qifSzPtq0uj/bE2W+8jHHHqMV+W/7ZusyL4s8RWl40DIgtVjUgD926/NuPrz+VLEx5begU&#10;ebTU/nC/aU8HzaD46163lclZ1WdSV5AZc4JPXrx7cV+VHi5AniG5s7eWST5y7kAZCk/ewo4A/nxn&#10;rXBCnFSb5d9zV66XPLPF3x4bwVpt3pfhmws/tw3pLqFyGYqBtwYVzhTzywyd1fnh8RviL4g8V3V1&#10;fa/rF3dyuMbpySBnsBgY6UQnayX9W1/zH8T3PnrVvEcMG8tOAEH+fpXmeqeNQzCO2BYr3Pr/AJ7V&#10;tGnGMU773f4/0zOc1ZO61/4cw/tWt6iSUMqB+SxxjJ5r1b4ffBrxH4/mX+zxe3ZB+ZbaO4nYEY42&#10;xhj/ABDj3row1KDjUc57f8EzjKNVp3PvDwN+wGfP05PiDqNlpCXLpH5uq3Ol2CrkE5xLIzlQRgnY&#10;OeOe3uNz+y9+xz8M9WuNG+Jv7QPwstLqAGWONbvVL2RjkBci3iRVRgDx1710wpqpGOnVW76/8MFT&#10;ljC7kv8Ahzo9avP+CW3hWxiWz8fXeqX0ALSNo3h3Up7dmBGwb5p/mLDOdw4NcPdfF3/gnXBq11Do&#10;WifGF7aRGj8y48O6WMO3oFl+UAcDPOTmtZpw524xtf5222+WpDrJbQej6ep5P4v+Iv7EF54UutHs&#10;PD3xXTUIPNWK8m0rTbeMLkeUHKyM+cZySOT6V+c+uwaHcXs40u5YxMWKb0KkKM4yD7dRXLjXHmio&#10;xXfqPnctEnoYJ0qycFcRNnkjH9azptCtJI1wiBjk8dSM8f8A6qmo3ypKKu1r6lxVr9zLl8NXcbiW&#10;1kkHQnk9PSm219r2jylzJKVXk55HP+fzpR5avLBK3N+ASm1KVv6Z634K+KMUMsMN+ChByQ3RfX06&#10;19rfDvxPYao0X2e8wPlY8lR9M5rnr01q7KzNaUk5b7fqfbnw91q+01YZraTAk2syqwA3Yxz6jB/K&#10;vpWFPD/i60jjurW3truBXKSpGqEu3duORz1/rWV/s3+fmWtZO2zPuH9kHUX07xLDoGpS7JV3sp7G&#10;NV3E/wD6u5r96v2ddWtIfinolys7xtrNnNaq3AzIoVjnjJ4zj8+tehlS57+9vuYyb0P140G8WODX&#10;4on4jhVcZOeF4rqPDeqf8SrRlLcOnv1B4/rXY1zK11qZt7nxp+338d5fhP8ADfRtMsr0RXHjd7qE&#10;4YqWhiUEjGRnJNfANv8A8FGvi3oCaV4b8OyR3CeFbYRWz3CwlZtqsGMj45WMKNueTg81hyQU7SWn&#10;4mNeVSNuSz/pm7f/APBSP4wy6db3cEFlNLMglDQxxgI+OQWIwg56evFX7L/gpH8SLz7HDptzbwqU&#10;y5MULSNMRmUMDkEhs8jPy0pQoqU1Z6D5q0d5K7/pmxb/APBRv4h+T5kt4JHyIwskC7nJzllKABcA&#10;jrz34rFvf+Cj3jhhDe22rWiorNAXkhklZ40DsmQQoDOepXPTBJqfZU73s0n/AF+InOtFq9tSWP8A&#10;4KH/ABp1OK7nggsWhmj3oIo0VR8uTtCgt05G6sK7/bs+LV7rFpb6D4rti+qwxXBKxkxQs2QEbd94&#10;kHnPTrmnQjRs21uRVnVSTvoWV/4KJfFCxiFmTpV99l3xM4EsYwdxJG3uM8MT6Coof2+PH+leHZNI&#10;8PG3tri+llNxcy/viySjcVyx4Kg/eB6mhRpc000y+es7tf1rqaulf8FF/GPh3SPssuk2t1ez/N+/&#10;WWNMJtzIpbgKRkbh061ymof8FIPiFqV2NUm0CBpLVJ4Ikiuflj3Z2upXLEDvnr3NRVcE428yfa1r&#10;2Ub2ORi/4KBfGZr8WtvFHYpMjqkcCsceYck5bOcjOBxg814F4I+L2qaBY6rZRzXKPd3FxdsI2lU+&#10;bIxZ+c8kZGTySarESUJc0ENQrP4p2/4J6En7TnidNL0jR/OOyyDrJLkl5Hck5Y5O7aSBjsOKksP2&#10;jfEliGEWvalujIZcs5JXJzx2XHv0NbSrJuT5tFv/AF94lBzul1Opk/aP8WQW1vHNqFwftQS6ZR3d&#10;jkc5BHA6Via7+0j4q8VQajbajelhfQXSTEEjgxsORk4z396mFeMo6r4riqwcpNJadz9TP2X9RCfB&#10;zwojOxzplpg5bOQmOfy/OvhD/gsPdaNcfAv4KLrNzCqf2henJx1MSnvxjr+NLEVGoycXvY7Ul3Pw&#10;f+CPijQNP1fSLjw7qk4fSriOVJFkG8Sxu2SDxg+me1fob40+Mk2veCZdIub3VDuUyI5aJVS7Zvn2&#10;7VBxgD155715tecmnd6mtPZtH57avqUd/q01pJM7m1xyx5Zlbqce44+ldTpl1aCZFjVC3G3KN8oA&#10;5XPqfUDOamjJ8t7jgrryPT/DOnzeLdcj8PwI/klHFySExsYgqAe2QDnn7ueK9V+NPxp1P4Z+Db7w&#10;B4H1i5is9wDwQuwgbAbdI0a4HyljtwBxVwk0rImaeup+THie/j1Txff6prtxdK1ymxy3msPkJI+U&#10;A/Lk8e/J61pLLL9ggjFoxhtNi7wMAuzEklurcHGB71bStdS0ZNK2tmWbO1nlEMLsDCrmXyxj5dow&#10;dx7DIBAHep5SfP1COSOQ+X5FzCCAVYOGUhsdsDgDHzc96UG9SpSd4nz946tPs99pgEcigiVsjdjz&#10;C3yjHbA6c16zZ759AF1buQ+yOdW+bIkTDA/mOK9XhFxeI97a35MwxspRirL1P6YPh14jbW/BPhjV&#10;s7v7TtrSQDkAbkVvX6816nbu7LDw2GU4OJOnfp9eldMW5X7f8EqerTt0N+1uJP3alyOSWHfjOOD3&#10;wK6ixbzUVGJGzJ7huOh59B6UqkocunT9Rwi1ZdDSSZ90ZjZSGAG1mOQwNcT8TdKPiDwH4p0qRS39&#10;oWt5F2Gco2f8jPpThdxbv/W5nXu4td/6/U/lg1yGS11C9gbloXcEEdwecD04rHO5ljKOTztBbv1J&#10;5z/kV/TfDU/rGCwri+ibPyvHU1CVXXdscqiMb5EOJSxY56H2qSJ4FVRIp2kuRnI+b3PpXpwVlFXv&#10;3+f/AAxyVHKLb5NP+GJo5H3Ab3IT5j1GSOmfzq282EiIC4HT1z9a6Kq1SvuRUqyUpNf0iYlnAG1c&#10;ZHzH9TWlAFbbG7dcHPqMHIrFxtzebLqSU1Fvqa0L+Xyq/NxnGMHryRVScbZFfLHPbn6n9D+dXhJS&#10;Sb6P+vzCK1al6/Mi4AMe0fN94HoPXPHenEQrCyqwJbBPf5hjn/PeuqmuZJX23+f+VzCs5yg7FiGJ&#10;HhIHHfOOjLyP19O1WIx5hMmR82T3+bPOTVQlZ8q6L+vzFBRlGKct9/69S2Fi2oVwAo4Hof8AJody&#10;rIN7g8MMcDHfHtW0XaKvuxTlFTXyJF+YO+MCPvU8T7AUO8liRggYXA5JPtUTk3ZX0f6oiXK5W+75&#10;F2N4mIDq2cHJ5Izx/PFSqUwA6Z83sefm6DJ9P60UovYJNxjKz33IlUfLHhRtyoJzxxz1/nUsUiEE&#10;sw+TtyAQeN1W5PlbT3IW6uyywVQM4y2AT3I7c04cMMOx35GD096dLmUZJE1JckpaehOqcFxuw2Dk&#10;k4BHYf596lPzY6HOCcsccVsryklb+u4QlJvSXmDldyMVbcuCegyf8Ofzpxc7dy5JIZgPpzjvitKc&#10;XNpt6ozk0qa+bLO5wqpuGAc45wfX8qspGrtt3xk4DcdfTn25qISu6ltkFDm2bu2OzvZ2JOYzk9Mf&#10;X/EVN5TMqLgjYcKSTzx1Pse1QtJU5NXf/BKalab7asn5XEic7T0xjv8ANn19vzqQSNMASFAU4AY8&#10;nA5zg/XBrZSlOME+uhNSPvb6O59SqoBHCgnlsHjp8pOO1PXzPNdiJCGxjOcDj+td1J35X0PAcEl3&#10;a/UVQzhikmN3PPUAnPGKSJFMYDZyp6HGepOTj68D255oa31KgpPmV/mPCsu18klsHjOQT6c0IY5F&#10;KbV+ftnIJH+FTG7T8hSq25kxB8wVC5yoBJOfXnJxx2z+VODsjFRj5M56NjvyfTjpmipqiYJwd5LU&#10;rhsuW2rh+M+v+cVJ8gO+MJjksRjBJ5B+lKSbSvI1WvM1HREK5Ub/AN3lhtDHBKnJPHOafFGvdmO4&#10;sSRu4x1HPbkU20rXMusdCQZKRq+92JAJGOw+Yn8f8KV1RAGCsNoAP3uRyffsaKfvTd1uaVVFq99R&#10;q/KG3gFmAOFBJPHHXOPc1OhA8wsQR3znge59v51STS3DRJJy21GPHt2/dw2CGBPUcnP4f4VZibyw&#10;wVVLkDkZ4fr1/DtTna7syZJ3V3p/X6kGzrH8gGc85wR1Bz2wepqQbgAPvAbsEYAwemOTkClFJqSH&#10;KF1HT+kaFpAc/OgwQSOfUdvTtV+WaBkKCOPOdwIA4cdMe4rlxSm3GxvSlGNJt7vb+vMxLmeGJi8j&#10;oAnPOBg98H/PNeEfFj9oz4PfBzSJdU+Ifjrw7pcEQZ/9KuY4iQOeATubOeig+mKrMMVTwlB1Kk0l&#10;HuLL6NXEzdOmr839M/IX42f8FsPhto0l/pvwW8Ha54kmwVjv5y1hYg9QdzDzHHToo9jX5OfF/wD4&#10;KT/tb/GBrq3uPHw8P2dySGsvDgeH5DwAbh8ufqCpzX434teI84qph8E/V/1tp8z9D4M4SVOKq1up&#10;8TTjW/E2rNq+sTavqV/OctcXj3FzOxJ/vOWNdbo3w18W6/eQ22k6Hqs0k5IMUMUsjhQcElVBIP4V&#10;+L5xisVmcpSnUbe929D73A0KNFRjFWu7L7j7D+Gf/BOD9ov4ia1pugxeAdVtJNaAa1kvVaMvyBjy&#10;lDSMeeFEZYjnGOa/Xr4Xf8G6f7REng6Px549lGhWunEtdT6sLDRbdYFPzstxfywPjGORCwGfWssF&#10;Rjhr1JxV0uve93pvt12NqkHUulU0f6/1r13PZ/h7/wAE0v8Agmt4Z8baj4G+Jf7aPwY1e+ngYw2v&#10;h6917xJei+UZdALOKCFj8p/jcYzjPBrnPCHxm/4Iy/Cv4uj4faX4V+O3iyfSZk06K+h0bRdIt5NS&#10;LbGiDy+dJEqtkNI5JwMYFbYCCcsC1F2quSu9E2n2+f4k6xnKN9bJ9/I+xf2l/wBpb4A/sqx2Ot+A&#10;f2CvCF/DPJJ9qm8Q+ItSuIYhsBXzIo0hAGWByQcmvA/Hf/BVjxXoX7K/hf8AaI+FvwM/ZW8NXOoa&#10;/N4WuHg0O3u1ggZAybXmZ9zZ4JKjqDmtKlOVKeLpuWlNXSWieqV/S1xuo3Gk7/FZf0+50n7UP/BW&#10;/wDbV+E+g/Ah/hx4r0SzT4g+HYNam/srQtGVYbkvtZYlCKq/Kw6ZIPBNfm341/4LH/8ABQXxFFfa&#10;XfftY/FGyF9zNHYm1sZtyjgMUUNxk8VljcRClXxEPYpatK9/66mWGTqKLbe7/wDSmeqfFL9u39rH&#10;R/2K/wBm34jR/tJ/GAS/EDW9Ys9b8zUrplu4Y0LJHLyNwYxgc8cmv66PgX/wU1i/4Vp8LE1G51SK&#10;W20XSVnlaG5MLstshRV2hhk/3u571z8V1IzpuPKtXBp/9ubfe7/M1wl1Jv8AvS/pnstv/wAFG9L1&#10;FWu59Q1KFyyqkL22pAMT1ywjIUY6n+tSXH/BQXQra4068svGGst5m+KdTb6kUXj5duY68GCjr+p0&#10;80pSM7V/2/opljvLXxJ4nEchMe5Yb8dPvEDb2z1rhdY/bX1hbHU7Oz8d+L5V1AOqs8d0rBXGO65w&#10;uafu+8kOPO0zG8O/tGeKrXXbbTdL8ZG7ltoJp4p55QAbcYwpyV7Z6gEmuruP2sfEunWjyjxhf2k2&#10;ryt+8jliCb9nC4Qk8YOMmipL3Va3X8yJxk2/e0dj51vv2p/iTNBIkXxa8R+bE92EZLmRcsN/X5uv&#10;H5V+0H7BnjGbxt+z7pWrXurfbboXeoLdTs7OzSlgwLMSeSGB+nFbYSXtaVf3EuVJ/wDk0V+paSjN&#10;O++h9n0VibBX89X/AAXY+Mek/DHxJ+wLZSX6x3mpeKLy5QK4DLbxQxqWK+hZxg+oIrTBS5a9B9pL&#10;8xVNUzqPCP7bHwy8U+NvEvjP4gXMV3q2nfZrO5sdAki8zybUMsckkT78Fx97leRxXTa5+2XJf3UU&#10;Hwy1wWtjqtwdQubIXCtciZ1VCrkBdoUKPlHfknNc9N6rtcyp35dDyXxZ8dvihD4ZluJ/EOqMtm8E&#10;skRdyggSRWJJJPzHtj8a/oH8N6tHr3h3QdciBC6zbWt2oJBIWZFcZI/3q1T5oXS2t+TJw1Tmnoza&#10;opHQFfg5/wAHHnjg+D/+CYHxG06KMNL471Tw9o8Z3EFS8rTFgoBLf6nGB65rPFxU6c03uF2fyo/8&#10;EVPjFeaR+29+zNoF29/Adc1F9M83bNIHFxE8MUXBBIbIGDxj2r/QQtPDniS2shY6hbSzCEySI0cU&#10;h/efd6ntjp0zxW93LD0pN9Wv/SX+pjHRtW3Irjwfqyl5bXTZiykEZiOXOAMk8YPJzXLy+EdZuLuB&#10;Ro18REQ7ZQ5VoidoyWGeud3dahVLNamt2fhh+0b8W/Een/8ABUz9mHwdq99qtnZyarpx/s95VMTX&#10;kYdN+1flyQwx1PYmv6Lb6eSfTtVjt5GErbvLOeBJyRz6Zr0sD/yLoafbl+UDKtK84+Ru2cjpeJPJ&#10;Ic3KQow9XGc/z61o212IDcbicKFZmPQdRXLioNttChfaxxPxM1NLfw0kzOMKwYknGODg/r19a/n8&#10;/wCCjPjDR9f+E3iLR7jUYreZ5YQUkdF3BiuVGT0ABJPQdSa5a691pl073bP4Mv2n/wBpLSLLxd4h&#10;8PfCIwTtbube51BMNCjoSGELfxkd2Bxnjmvzuuo7/XdUn1TV7u5u7q5wXlmZ2bH49PwrXKKN6kZN&#10;aIxxdZc3K5bvX5na+E/DNzfalbabpem3V1dTH5La2jeSVm7YRQSeOelfWfwx/wCCc37Vnxw1yHTP&#10;CXws8RRm7K4a8icybW6MII9znr/dHvXqYLDyblaLWt36W/O5hTlOWr6v8j9of2f/APg16/ad8cR2&#10;OpfFG+/seF9rHz5LayUpnJyrF5CMeiA55r9iPhd/wa2fsxeH/sU/j/xpb6hLGoMiRRXt383fBmlV&#10;f/Ha3bowne12tNP8zSlC125Xvf8AE+//AIef8EL/APgn/wDDiC3hh8CahetBg5KWFqpYc5xHFu/A&#10;tX1D4a/4JvfsZeD7m4/sv4F+HWB/fRrevcTAAnkYJAxn19aidecpKUYpfnYptOK8z2fT/wBln9nD&#10;S7mO8034H/DON7VQkTGxgYKB94FSCOp7967i1+CvwhtUaOL4VfDZc8kDTdOxu/7496znUqzbbqP/&#10;AIcm97O25L/wqP4WCNov+Fa/D5vMGDnT7DAUc9Nnv1rAvPgN8D71Gjvfg38LpA24sradZcnrzhRS&#10;p1J3XvstScY6dDz3V/2Pv2XNcV49S+AfwukD9SlmiHPTjGPTr+NfP3jf/gl1+wz41t5IdY+Avh1T&#10;ISS0ElwuM8HgkgflSlOpNNdGJPV6bnwp8Qv+DeL/AIJ5+NY7tdP8Javpcku4rJAtoxDnOOVVG/Wv&#10;zL+Mn/Bqv8PL+G6uvhH8YHt3wTHb3PnQAnPGQ6yj9QKqsvaR5VHfoDXNytf1p1Pxy+Pn/BuZ+3N8&#10;J11DUPCugWHiW0tMsGsgpcp1yCjNnj1Veexr8e/iX+yd8fPhHdz2fxA+E/jfTjaZLyNbSSxjBOcu&#10;mcDjviuepFwnzeenbfr5jqSkklcvaXoSt4StxPErFQDhgCwIzk/yry3V9A03BMkA3A7jj19fwzXP&#10;QiuepKXd3+fX8TonC9OOp2XgH4v/ABM+F8gGjardXNimSbOZiyYPZSc7T6V+6P7Ev7avhX4keKPh&#10;v4T8V3FhYi2u9OtJzLsjECNKMGRj/AP7w9q5JwjVk321M4Tbla+mp/ZZ4X8aaZdX4/sXUbe708ys&#10;bW7hIKS243KjAjg5BOK+/vgF4lSX4d3ViWTNgZ4AhJz8sjY59MdK6ctlLmv3RdWzvY9Z/wCEhjl8&#10;JeHZUkwVaJ/XIEiZ/rXS2GsIbucNIQA8pILAjIY559a76UnqzBy01kfkT/wTX+PMHxC/4KQft3+F&#10;r/U0knS2s5dOh3qxWwsrp7dgFAGwZKnH+1k5JzX9AbMqjLEc4GT6npXmVHdxv/WrLwacXWTfUAQc&#10;gHJHWlAAGABxSuu5unc/z7f+Co37UGit+25+0bpojMsun6vNp0W7cQpt2SNwD9VbPPtX9BP/AAQN&#10;kjb9hS78WtEI5fGutapc7TkfJEsaqfp8x/Gt8ojd1VfZfqjmhPm083f8T9rdP1VH1q2BWUGYSIQQ&#10;RzjrX4vf8FCPGsGk+M/FEL3sUX+qZtx28hApHvwePetMdZ8r9CqblZo/n4/aj/aYtfipJ4X8JeCr&#10;RZNd0a1Nnrl7txBaQqR9nZm6PMygEIO3Jx1Pwhe6Hb6bHNHCZHubv5p7mQ5eQk85z9elea/ju+pp&#10;du9j8/8A4ty2NpeXs8zOhQtjdnhV6g9M8/pX54eP/iBbTXbRWkiu4JUFeVB9qI09W11CVnzX7Hl+&#10;maRq/iu5KMzFpCcRg8kg9BXd3PhPw1pOkwTT6lFHeTAH7OFLuHB5DNnAH0zXb7PklKS2Mo20V9DN&#10;tYEMipb2887HHCgnP1r63+EXwm/aE8eJaaR4Fu/EVjZXWCyWjXEZMpAzkxkdgOc/Wpx0eTk5Z76+&#10;r/4e4uRe6kvK/lufor8L/wDgk/4y8aXNvdeONfv5JptpmR5I3kXp1YmU5Hp6V+hngn/gkD8ENB04&#10;Ta1EzzxKjgyoRGGJ+be8joCcdgOprKviZTi1zba/195rToRtfTX/AIY9h039gn9l7w1bOjWfgt7u&#10;2ZEYNLpiFgSM4VS7cDufpWlc/sffs++IY00fRfCGnfbbQSO0ixXjHaCABtEB4PP+NYKdWUovv3No&#10;xSPlj40fsY/Bq2sp7fVPDq20yx7kPlTcKD1yYh3zxnrxX5PfEX9mH4Qw6veLpWpARxEqRgKcYzuA&#10;2jB6ZHrmqU5Ju3QzmrN63+8+SvEXwC00eY+hXzuVLKcFicj1H+eK8Y1b4VeItN3+RM7lO+Gxge3+&#10;eah1pWmuZ2X/AA5Kh8P6nndxa6/pm5JreX5cElgee/8An3quurKwZLiMbmGMMO9deHqRqSasrvZ/&#10;NmNaPKtv+H3ITpVpetI4VQR/H6fjXR+G9d8SeDLpLiG4doV29cnp04pVI1F/XcdCL5m31Z+pn7P3&#10;xQtPFljawTzL5oAUq2ByuASfr6V9yaXKgSL95zEN3fB78fmMe1c1WnaTv0N4ttep7r4G8W31peWV&#10;3Y3kkFxZMGhlDFSh7hsHlG7g9q/b79kv422viS58CatdTJBd6Fex21/ESfkZgQwwedrBsp6g12ZN&#10;NKrDl2Yqrb+Z++nhzxHEX8Tnfwikfht64z1zXVaB4hUaZ4cbcSSrMDk/nXoTSUk+n/AME+ZLXf8A&#10;zP58P+CyPxe1HUfj38P/AANp95m28FaXJLcrkkC6u2Lc4xg7SMj0r43g1B7+wQLG7G4QM6sxKqVJ&#10;7AkdTxn6VzTak7211M4xtOb8/wBCOz/tC5E8UjOVQ73U7gEBB2hfTOMcd+tdDo+oR6djyIphLDlh&#10;t/iwSc89+ec1ldXjK27FjNHZ/wBal248RX8ViZVln3yOCVz91lYYK84xgnJHpiqz30l7b2kE88yG&#10;z3Tk8kFm4DH344z7mhtON+Xb9B2Tlotrf8E7L+35U0nT4dNnI+1sD9nyN+ScMcj+8Bx71lwM0Vld&#10;3sOHijXCI7t+7LsCTjbywAOM+5qPftuOd5OPZ/0zlry6M8Q821fe5ZuMKu3B9OTwc/z4re0u4MsT&#10;WhuLCI28ZkjZjtLN12gHuQBxWlJyfNK3YUo+6oqWq6lfzZIIbee63L9pXaGzuKpk5HYt9OlLcT36&#10;O2njbuK+YXJHK4bAPI+9x2+oqJylzWfqawUYp66EgujcSfab6SV5FTagGQfMz8vPHFYcXiu1tNTl&#10;s2ZkKeZu8xmPznGcnjJPr61FRp3fcEouLb6lufxbaOQVkjAZVOMncB159BikPij7PCRCE3uNwYE5&#10;Cn3+n+FTFy5bWJbXOrIbF40jIRDMx2gKT8xwB7fj2qhD42t9qu0oKx71wSeVPA/nWsG7tNDpSfMl&#10;3P6BfglrI0v4a6ZaGdybawtxlhj59ozz+dfIv/BTTwbp3xg+E3wn0C+vpY49Nub65kKqCQDGo/U4&#10;rrrpewV+ppNXvc/n5g+HemfD/wART2OgPfKumTZmaTcN7FCzcEnoX6+o616ld67cym1tbm5eVYEM&#10;ah36ZIOAfbrivKqrXyZpF3TV9zh9R1C0m1EXMNrjzFVJCm47sZO4+ma6TSNUWWNRp8BeW4YBdv3z&#10;IcBMjHHU85pULx0Ww5X7H2PZW0fws8G2xKacbzUybiady/nNJIvILY5AH3fbvXxX481N9be/eVi0&#10;t2GMkjfeYnPJ/wA9eaeIk3Je7uC97Znyjryz6h51xZCRZLhXtrmNgHUDKkNjOVGeh7mur0G50mxu&#10;Y9HBuxY2pCK6qVIVR0wSCDnnitZJyUV1IglsTCY2ssum3sUn3gfNzgkMWLD6nrn0qPUptSg0+O+t&#10;7adlZ2jAXAO7CeWBngltxxSpLuOLatoec/F22n+y+HmtoXXzP3kuRyeSASO23vnvXV+FJTdeHLJX&#10;jGJ41jdsgZIGDXfw27Yi9tLfqY413pzS/rQ/ev8AZO16TU/gV8MbmUbpEtEhkY78l4CUf1z0GSOn&#10;Svry0umfC7ckgHA+Zc/X06V24l3nN9L/ANfiaQenqaizTAREF+BjPOcn+InvwDn3rrrW9KQhwy7X&#10;AO4jOQepz7fzopq+if8ATCTko+Z0Vs7LC0KgAZxj+WevNR30X2q0uYSM+erJjJUc8Hn/AIFyD1pJ&#10;SSt0YviTutj+W34zaR/YHxL8a6SQqtp15dq2c5IMjEfnnjHbivI0MUkSLK6seHVsAYHbH+etf0n4&#10;Xz9rkmXSct4R/JfqflOf80cdi03peS/FlqJ49pUjOAwOTk89+ABSIrs8TnO5eCCTjafrXvLmcYpR&#10;2ONXaSez/pF6IFnbcmAuCD9D6VK2HIQsBu5OARz1H/1qdOtGUnGxEoz017lwRjyyqqBkYAP971qx&#10;bqyhAsYyuOpP4mnU912S0GlJq0nubUTRtvBZtxyQQB1Hf/DNVHdpANxmHIPJ6dwPp9Kqi5QUWr2Y&#10;7e63zb6iBF+TDElSQSSeAeTmnCJNwAz8u04PGfr6j3/CutpOnzX+H/MxlapJ6FuNlKlxuB5znPXJ&#10;HTpj+lSI0aDHBwBxzjIz+VXXbqJqMd/x/qwlLUYkkkhUgZ3g5AJwp4IGR/OtDaWCOwGe5x9f8/rS&#10;oSlOC0IxFqfurcVPm2lyCXPVehweOfr+tWlVQr7mxkFjuPAPt1z/AI1S5ZRg0tf6/wAyLfE29P6u&#10;Ksqoqru5Y8k5xnt9DirGVKsqgfLksPbqT/nvThK0oa6ExbklbdkoJkDFFUkDBY9Of8OKSIrtw0me&#10;udxU4btmq/iXstP8xzdru/8AX+ZZJCKMBuPrjPrk/hxUiCJWDAPk4w3qPX9e9a0Ltq8t/wCmRiYc&#10;9nbazLClyGcKWP8AePPI9jUcUpdQwVgJMEflnnPXr0q5NSfuik2rtvv+JNG29zlslT8wGeB71Oqq&#10;o+Xpg9STyT71Sk5W0fW5LXOkm9CbJ+cxxMMDPPPHseKlRygfapUPyWY8FalNNyVnpoFFuOi21JEB&#10;aEMdoLAqF56HI44q0ZJF2dCcBSfmPueP8881nTlODtJblU5qXMkgikwVGfvH5gxOTjB/lz71b3Bz&#10;Id2cgk9BzzWlFu87vYy+KMX3PqRkyQN4IGfU44z64yfpT0idFbcQMZbJHqeCT3PNd9OVuVHiQtKU&#10;0gWIAq+ADJ1z/kfWrBjVHGScdcgEEdetNybtZihFK65vMaIoBvYDIbJ5J5J/w5pnyqVAIBAUjIxx&#10;7/nUpy0Kqyi2pPYjkJjZgnmYjBJPqRg/14p4jCKGGcKGxxyQenH+eapJ33JlezbuA2P+8I+Y8Ejo&#10;GPXP401guF2MoCEAc8DHUNjH61nO6en9aDo3lGVt9yJWVmUrtBGSSc5bjj9e57cU/J3SAqhKZICH&#10;PU5x+H/1qdOV7ExXtFN9F+dx2ChCnJblunUA+n40/YrMcqODgkDnj1P1z+NEZ6pvcX96+n+Y3bjc&#10;4Ry0RXAyACrc9cdBn2/GiNUGd5IMoxgEcY56471otopdytpX0syY/vFUKj9Dyecev6+lSKm8KSAX&#10;O47iCPmxSW1rFxfK35gqgHCiMkZ+VtvGcZOcU5LhI8qzZ3AYznvzTv70l2CnKVo3kZeqeI9G0iF7&#10;3UtTs40jBZ2mcDag6nPYDnNfmT+0D/wVh/Zl+DZ1HRtF8UDxJq9tuH9m6EFuWWTJGJJj+7jOeuT3&#10;4rxOM85wuUYepVr1LKOvmz1OGsrxWZVoKnF2S1+8/Ef46/8ABXD9pz4rzXmm+CG03wdpl0Cn+iCO&#10;6v2jycbp2AVCe+1Tg96/N3Vr7W/GWsTaz4n1bW9WvpSZGutRmnuZRkknDOWwATwBwK/nPxR44xue&#10;YivTpSappffe35n6nwfkWHwFCKcPfWp6N8PPgd8QfitqI03wP4U8QakylBK1pFJIke9gAZGAwo56&#10;niv1y/Zz/wCCIf7S3xf1W0hn8KamLWbYz3OnxvcrCuCZDPN8kMW0AljJMoA618fRwzjCNSSevd6b&#10;Wev5HvqM5Lfb/h9fS5+nk3/BO3/gmD+xbBoR/a6/ay+DNpq9m2+bRobr/hItSwmCoa103CqxI4Et&#10;w3+0O9dz45/b6/4Jmfso/CDwt8afhX+yF8S/G2neMp5dL0bUdYn0nRbO4vbQNvMljYBWX5Cw/fSE&#10;kE5J61vRlScHWh8FLeTWmvu6Lrr3/Q3qqKUFJ6yPz68Zf8HIf7QGtDUvD3w8+EPg/wCHHh0295FY&#10;2nw/+waXqUczoUh82/MUkhXnL7XLN0yO354/BH/goX4kfxX471L9qvx78VvG8fxMtJtNaXUri41G&#10;aC4lYbGUyyKEA3EF+SBggZqMDOi8QnKq22nF83eW3yMcRUk6dSKk1t6n01pPgvwN+zHL8Rvj5oWs&#10;aNPoWiW0Fx4R18ywJHL4iMW77HMlvNLKN5YZVWDYyCQa/HhviD4+1vxddePr63hgn1e8l1i5W0h8&#10;qGOeeUzOI1ydqqWIAJJ28ZzzWOPn9WxGCjN6ULPfvK/4pIeBk6jqSvu7fctfxP2q/an/AGsta8Cf&#10;GrwRq3iOLVda8D/tIeEtES+tJruVY7Qt5cd5cQIqsN6p0BHLHntXJfGH4c+BNM/4JzfG7TvhL4iX&#10;U/Dia/pPi/w2skkj3kWnwSR28vmKVUqcqTkqMjmvQzWSqLMZJu8OeL9G+aP+SMXz8lH3la638nZ/&#10;fqzI+JP7S3iPw7+xp+xr4w8J+FPhbrNzZ22reFr+68QWAvvsr2h3xhULqDvHJyCOhr8vvFep/EP4&#10;qeNdU8Watp2nnUdfMTyppdpBaW+1FVEEUEYwowB06nk153Fs1iMRXlBbNNWfRxR0ZepU4S7Xkvxb&#10;P1SsvgZ48+KH7E/wy+GdjbbNT8EeIJNUENy6qws7iJt33iAo54z1av1I+H2vfELRPB/grS21KZ7j&#10;wnp+madIuUURG2iVfLUrkYTHqeuc1zZ+p1KMatvdah+Ccf8AIeATTqLs3r62f+Z0mnfFT4pak8+m&#10;xXWsB2wu1fMCBM556DHqffFdPaeIfibIwv5JtT3WxILb87X9Ap+vavEfxbbHRUU21ZnUNrvxCl0M&#10;GV9RjF6TvKsF+bJDZ6j8BzVua38ayfZUnvbxnKOwaRpV46/KMHoAfu4OKqnaz03Kje9l/W5RsdX8&#10;a6ZqjXdvJes9krkgLI+4MCDgkcj19+veub/4SD4gajDNYRLqTy3UsaktkFXPUg4+vA+lNtPTqzNq&#10;UVFrU7zT/gz8SNWMD3V5PG86sTIQ6qr/AD72Ge5HoMbeK/SH9jP9pz9oX9ji78V/B628Daf4p0/V&#10;PK1aBJpJIpYpNqxybZMgbSApII69K2wlanGVWDWk0/XR3/NCrRkorlev9fofo5b/APBS34z3TYT9&#10;mXT0wAzCTV4NwwMtkBc/SsfVv+Cjf7SskgGk/s8eE7ZZPmQ3N88xKE8cqVHTvispOmpJe0ujWTny&#10;pnN3f/BQf9sG4mhWw+EXw0jDcEGaViT3OTJx6fWv5lv+C2PxX/aH+LHxv+CHxV+Men6XZW2hyWVj&#10;4estNdzbQOs3m3Ac5P7xmxkknKj0FZ16tLliot81+vqTHn97m2PUfh3r/ijQX1zUbCKZpvEckdw7&#10;4KnCIVGeOvJrS134ual4en0/XIlnjvIWxN5YYu6A5G/B569T24rSK96y6E68ujZ0Oo/taazqOh32&#10;n6laTkXqBWd+AAwbJYjPA4549Otf0I/scf8ABRbQx8APA2j+PfA/jy5vPC8J00alp6Ws0F3FAdsT&#10;rudCCF2gjB5GcnNdGHS+r4hcy3T+66/Vkr3JU0fVcX/BQT4aSuyr8P8A4qYXGT9nsM++R546VO//&#10;AAUC+FCxoyeCfiuzc71FnZfLjrz5/NcjqK7XMjWNa9/dZJN/wUE+DdvGZbjwn8WlHQE2Fscnv0n/&#10;AJ1/N7/wXc/bIsP2lbb4A/BHwx4G8aWnhqa81PUry+1mGOBbzVIYgsEcaq748tS7ZYjJOR05SqKa&#10;3Wo/aXbSTPym8CfCfSrrwhpWoeFV+x39hNp19Z6jp++K4tZo5kb93KpyjYyMg5r9JLzxz8QNN1K7&#10;hHxg+LNwYSIvMm1fVXcxsBksd/U4PXvW2GqzjSnGM9JdP1HKPM02iHT/ABx47vYDZ3Xj3x65jBkV&#10;pNS1Pr/FgB+uO/4VPLrusxSCafXvFMgXGWkvtRJPGNpBk9+/ekrvaWug1Zswf7Kl8Y/tcfsXazZ3&#10;nkL4UmnvYpH805ksp0M6M38R2ydfXr1r+uvQ/E8V9ZXFyGBMh3Dno2c816GD5o4XlvtJ/il/kiKs&#10;eZo6m11zLWTMSpLHcG6gjqD+BrSk1RH/ALSt9y7o4mkw27ggZB79v1qZrmXr/kCtd6ny98dPiJp2&#10;k+A9M12fUJhCIpGMj5+aJVLsCD3wTx1Jr+Db/gpt+0L8RP2hPiz4r+F3w5165ttJsPMOv3wkdVto&#10;AFH2JW6hnHzS7fmLHZ0zXJibzqWQN2he5+POg/sjfFn4lalF4d+HPw+1aSHhEvbhXj84g9eAS2c8&#10;ACv3D/ZD/wCDaX46/EdNO8Q/Gi4TRtOuPJmKX2+1QjO5v3eTNICMYyEr18npckFUm7L9OxjJOT1i&#10;j+nD9mX/AIIm/safs9WtlNN4XfX72Daf3iLa2u/r8yJl3Gf77mv1g8I+BvBvgSwj03wN4U8NaRbx&#10;gKI9Nt7e3AVfUqMt+JPNVWrSqLlWkf63E3eWvU6mRY0RnJUnliTjO4Dk9ea8J8Y/tFfCbwU9xH4h&#10;8beG7aS3Zg6TXNrGwK9sFsgj0rOMZSnGKQT21sR/DD9o34S/F291HTfh/wCOfDuo3ekgS3FtbzwP&#10;NHE3RioJOM9+ma9dv9RsYVSWa5iRlBxllGU7+/8A9elVU4N3juFOSlezCzvLSaziuYDG6/M+5TkE&#10;d+/WqPiTVl0zQ9V1KJgfsUNxOOmdyIzKAfw5/OpqXtpuEfsn5ZfsB/8ABS3RP2wbnxf4S8TeFrvw&#10;3r/h9p7vT7O6bcup6GkrxfabZiBv2OhDgDgfSvp346ftKL8HviN+zn4HfSDeH47atPoAYOiGFlj8&#10;wSkEcgfUelbUaak8I9bVeX5Xdv8Agile8lzH0pJrlhAn+kTRp1ILHH480Nq1u0HnJLCwbq2cjA9/&#10;X2rKcZqTtsHNyxemxxGjfEHwt4i1zxD4a0/WLSa/8MNCl/ao8bSQ+coaEsoOQHHIPGa6OWKKRVYR&#10;ZOec4xxk/jmqceSzuTVqSUl5mDcQFMkAZA9SPmH0ryXx38LPh/8AEaxn0zx14J8L6vDOGEn9oW1v&#10;IxQjn5yMg/jWtNRkpXQU5NJK/mfld+0N/wAEVv2Ovjbp90dF8LSeG725y4msBuiBP94Yzg/Wv59P&#10;2l/+Db749+FpdR1X4IeKtM160YvIsDkmXk8KFwpAAx0DGuLF4d3m099zVuU0rOx+I/xE/Yn/AGlf&#10;gb4kXRfiX8IfFtqLdwrypBLJEyA4JPGQPYjpXE638MptG1R9a8IzSWOpWCh4FlO1CyjLArhe/Y9c&#10;4rkoJRUbrr96HFp3TP37/wCCUf8AwUR1C6kh+CvxO1RonhZLeJbhtptpnG1GUnrCzcEA/Kcfh/Wt&#10;+z18Urc+DteSa7TKvIWxjG7jdgDPFVg4tVbLtf8A4JdCXNC7PoLTviZZSeAbA/a1by1DBlOQTvBB&#10;HscVoX/xh0fQ9I1jXbi9jVNIiurpskcKisxya9CnZRk3sv8AgmMm3a5/JN4Q8aeI/hF+1R4N+L/w&#10;Y8beK/DutfEaHxRLq+o2siEzQSypKsbAqQRludw7ZHSv0l1H9tX9re7traK//aL8dhIyvltC1pEd&#10;2cruYR8kH17cV5tCcbfw07fqaOCqSUudq3mVoP2x/wBqmMTP/wANHfE/96o+d54upALcFDjnOPao&#10;h+2R+1dMZLmP9o34mJOQyMwngI2Z6bfLIB+nOauMqen7qP8AXzEqN9Pay18z8/fB/wAJfBGv33if&#10;WviNo93reqa7e6jdXF7eyu0ks0sshLSMfvMRySe9f0n/APBO248O/Dn9mDwj4Q0OBLe2tpNXlEWc&#10;kFpOSSe549OlZZLzOvNPrH9blzikl5H21L8RrDT9V8OXZnVReuuWYkgs64PfHbkCv5df+CpP7Q+q&#10;6/8AEzVPh54N1HGp+Krq7iSXlxa6dbkrLMemOCAv+3g1vmF4JLQFJan5j6ZoGneHdOTSNLtXwu8y&#10;zEfvJJG5d3Y5LEnuea8w8eaiNJ0zUr1mGyyWWQ7h8w29cH3Pr615lWejvt/X+Zr0Pw1/aB+Ktz4i&#10;1+/sNPOEYnzSCBy3qR6evc18oKqhnyC7nnce2a2w0ZP3d/8AgmLlz2t0/wCGNrQPFGueGbmR9Bu5&#10;YZ5FaPzYgpkVT12t2J9RzXrXw6+Fmu+OtQt31FHVJ8nzJixbOe4P8yeTWmJnJXhbRN/8MRCNRpKT&#10;P0Z+GfwM8KabDbtpvhm41a+s8+d8mYUYf3sgRjHuxPrX6P8AwVvH0DyBr3iLwro8Fvx9k063u9Tu&#10;Amehig2RqV7Bm6nGa51O7VzogtNz9ALD9ob4SeGNNjsPDmm/GvX5pIohm6v9N0O2W4UEc2thHNMU&#10;wTjc4Y87sV2mofte+O00Z7PwT+zF8JrL7R5bLe6jpeo6tKypjLm5v58MSB02jislpJ/1+O5bcmrL&#10;+v0ObsfjZ+3t4gub3WPA9zHpk+oRRxTJ4e0zw3ZgQL90oIbV3AHs2feuK+y/8FLNa1qTUNL+JH7Q&#10;KahqCsGu7e58RbinJIxHAOOeR2JxRFxtH3f8ylCpKTd38tj54+KXw3/brkgvZvHWt/Hq68kMss95&#10;d+JFwMktwwGBn8Se1fnb4yi8d2Eyv4ib4jyshAzJNqpIJHcMDnr0P1qKafP0tr/TJrOXNrc8iurm&#10;O5jeBjdxqu7fFPDA3XqWDr1rzu/0+zeJ1iWLfyMqGiG0HrxkZrKdpuXu7/d3/MtRSim+q/E43U/B&#10;9le8zRxfvAcM2xg2OPvAD8MivCvF/wAGkJkubSPaW3MoBBBx0Ge2c98U6UpUE3rZWv69bfmZVVzu&#10;TPBdV0nV/C00a3ML7ScZPTNacepwataxRK8f+jjBUjke5r08HV9opc2yvv8A15GUXrY9Q+F2tX/g&#10;rxTY3cE08ZyvmK3Qqe/Q9PSv3G8A3lvqehadqbLvN0iHDYPzfxYFZYlPlWv9f0y6DT1PTbaWG1uE&#10;v9twgY7GCgDk9z/OvvL9kPx9pXg74r+F7vxNqTR6RqrQ2uoOSQquDutH3fXK89uKWB51Wg47LoN6&#10;pn9Nv/CwfCGiNrBtfENlOfEStcW8aMu8wmMHn8s80nh/4pWBtfDsb3aEpDIWXIA+bbgn654r3sN7&#10;yi2ctZxikon83H7d3xVh8VftGfEe7vru3kC3K20ZG0YSArHGM+hVVznvzWj4NvZobCxeGGCT7PEx&#10;2uGZS7KRuZwQWKk5Gc/NzXnX5qko336/qCm1GXKtXr/X4HWJEXt7lB56PcsqtIhb5XAyQWz1OT0z&#10;zTLGwaGK4tZcubVX3EsxZQxyuABzgEgj+dKuo3UYddUQ37jblrG/+ZAbW7nWO5hSARptycrjzME4&#10;4PCjg1ozabctCt0r5ZBuZF3YYL1wM/geKUpPlS9P6+YKUrws9H+fU15LW4ktru+W4u423LEkuwgc&#10;oCFU8ZwPy71J/ZWqDRy5faiuyOnyliwG5SAOmMn8Tiqlbmi5r1fnqDUqslrs7/eipEILXLPcSk7V&#10;cycDByDtH1HB68e9RyHzZp72OzjRpSNsJclsdA3QYz2/OppKpzcqkXGEXNe87pfmaURm1i0tbma2&#10;jEkOIHij64XcyH3BHU/hVa6ljhtY7n90xi3y7CrlvMT7mfTPPFNpz15tyozutdm/6/Eii3G3jvcK&#10;ZUKEtwB16df89K8Ufwt4j8R3N/q+nrcMlzNOVIODw2M44/AcnNTFJTS/qwTvKz6pgngHxWoSIJdP&#10;uDDacKw/Lt7ipo/A/iGxAhlM3IDEknOD39/05rWuk1GClv8A1+ZLTS2dwXwnrSRShonbzAzAxnHz&#10;AnA/Tn8qxNU8JazYCzlLbI7i4tEJwcMJJVAXp79fWs3vF29S4u979v8Ahz9Xbv8Aa8+G3w+8GXMe&#10;peL9EjaJBag+YjMZIwAwwM5xjnAr4v8A2h/+Ch3wo8VWnhvTtM8SeYthuiklRZNgMhUMx4PyqM81&#10;1ScPY2lL+v61HUex8iN4ptviXHrHi/SA/wDZ+rTk25dWDsIwFVucYyOTjvxVE2U8ohiVmbeNrH+f&#10;T9K8nE35lbob03o7rc5G+s720L3CJKUiGSQWxtHX8/58V9LfCPwvZ6Rouo+LtWMawW0SOkLlCHKZ&#10;K5PY8n8auOlmxpy3TOS8V/EefxTqlwzzzukAQRbwx2pgAAccAdhXn13Dczw3bWsTkndtKq/3m6fz&#10;/Oslfm2E99z9nf2cv+CfvwJ8efD34cam2tyXOvXU2nT6pb2guJWMUrYnhO/KZZGPJBCtz2rb/aU/&#10;ZB/Z0/Zye6m1OxtlSRYRJa+eiyqZN5jK4XDEeXgtt+ma6FOTkvwJdmfhb8ULvwpZXd9Dplv5spaK&#10;b/loSF8zA5b0XJBIGSMYr0f9m3xp8Ho/Gtj4f+KOnxxac0ixy3E/lqigD7+5sjJ4+YjjtmhRerv6&#10;hCalLyP0h+Mnw0/ZC1r4XeKri1sAtrGt1cWl7YiMy/bLiNRE2QBwzIu0dcEnGK/DHQry0tWv9Nt0&#10;wLB5ERWIIHJI6duvPrXTk1T2eJjbr3Ixi5lJLqfsd+wlqUt98G7azkkcjRb/AFS1ThjtUyb0HUcY&#10;OcV+genzpEI4wcbupy3LcHp/nmvXxkbSeq8/mv8AghG9k9DqrOTKjav+t4Bx39fbBNbdu4RkSPnd&#10;jj/P9O9Ywuru+qX/AARvdtM6q3umlIXqCATt7Ek5z0/KpJ7jbG++M4AXkbj36/px71U3zddyea0W&#10;2fziftnaYumfHjx6ojAEskVwu0/eDqDwe+c/nXyguBkNET3B55Hb/wCvX9BeD8ufh/LXfSMf+Afm&#10;PFbSzLFpx0bf3jgVcCJR80mQT0/Eden86s5X5SrPlj94449zX1lNtK6e7PLpNKWkvh2Li72Y4DEo&#10;OT6t6nNSfLuUHcc/xHPfof8A61Ok7TTfmKm5JN9TTjMqMkbJ98Dv/F/+qpIyJBkMPnzgnP4fgaqP&#10;NKLalpb9Rzk+SMraloO6DeA/7orxk43fh7GrBjM2SzAhcMDyM4OenH61tVnpoSuZpK+xYS2V0QrE&#10;xzjOeCM4P4cGiWAKAA2AfXj689/8iik17yUt3+f9fiRUTlyxW/8AX9fIqhfLVyRnzDnPP0qWJgyx&#10;s3mD+JeDyG6HOea1wsrqK5tbEwUoO3Z6lhR8kalcYA29R6A/59KslHQZyyqMvycjngHGOhxzWyco&#10;e6vP9DOV5vVli1jWLLSKg3ncW465Of1NTMUX7p3NjjkZJ6/0q4pK6t/TC9opX2/UArDL4XIPLdV6&#10;dcd+e/HFWFlKAhhuJJOeRwenc/n61DlyuWiCy1V9holAk+RslhyoIIz/AExn86ekknD7CPvcDknP&#10;r7HtWkbe7zLV9jON5KSf9XsWwu0FzjHHr1/z+tOYFAJVUsBt5yRjr+nPNXOSVncScr2XUlMKuHjC&#10;yDeOoyOTx+B+lWFXpuwzIeuOBx1P59aFK/M+lv1FV95xYqhjhdvIPOO56Z9/WpQu6QMAFPykbsn5&#10;geOOOauN1KDt6k6NImj+VUeJFwSM9BgjOfw9ae5DMFJBK8gn7vtz/jV8rSun/wAG5kpN3cv62JB5&#10;mC+ULKVA6/cPJ9eBx+NSrwMh2PVi2T1qOSVRrQunZqyerFhbMiEbSByCOucHk/n1rQiUlRsUgRDB&#10;Jz29fWldty5lqxx1Sv0Pqb5gd7FjtI+9kfOferKOrLslLAuMK3Ax39gfXFehBq254FKP7x6fFqOB&#10;PljLgE4LDsR6nmpxIoCdeASSc9fr+P8AWpfM2r2NVK0ttio+4hXZQysONxwQf89Krh9mHRfmYcAh&#10;uRz+vp71om5NJPQxt5dSeNWBjJ2bTvBOV+q89P8A69MZSwVygLHCA5HAPr7+9LmS1ZSXvOOtrv8A&#10;zH7NpjCB22hvmbAPsfy70jB2DRyng/LtycYYc/zofvJPuQr3Tb2GyfePlnBiVuTuPJxjPIz9Ke3l&#10;7Dz2J5z14rJSSaXc1i3FJcvqOjlXZshDhHK7wpUAkbuf/wBVRuzBVjk7jJJ4H1Pt/XmnUlGzafUb&#10;aatbf/gjlImWGZdmThycDHIGefb+f5UhTcg4II+91OQefz9xWyl57k0bSTvuyXc4IVhJhicdRgf5&#10;61MMq/zBDs3Agn+7nr+ApXd72JbqN2bvY4Xxj8RPCHgLR7vWvFfiDT7O1sQzyy3UscSIFGeWOFHA&#10;ORn9a/Fr9o7/AILR/DLwe2raH8CNHn8VX0avGuoEvb6bG+evm8mXHogwR3r5bxF4mweRYarOrWXN&#10;28z3uDMmr5rWg1F8r1Pwt+N/7ZH7SP7RDXUHxC+IuqDT7wlv7G0rfZ2IBOQrKh3OP99jXz9o3hLV&#10;b2W1h06wlJuPupEjElifQdf8a/m7xA4kzDiKs6kqnu327rpc/XOGcsw+Ag+SPT5n6d/st/8ABKL9&#10;pb9pPxFpGlaL4Ov7FLt0VvtMc8t4QzDDJZxhpCMHJLhFC8lhX6/+K/8Agkl+x5+wT4Ofxv8Atx/t&#10;CeD9B1bT0W6g0G5c6rql4cfKiaRZkpEHYYU3U/Q5IwK8qrRhhqTm4q80vVv9F5s9KnFTqO+73Pbv&#10;Df8AwUz/AGKPhp8BfHHin9i/9ke51p/hdAt1qOv+PVsLyG0gIKpImlW6xxIzsMpv34UYOa/BT9rn&#10;/grj+3L+2CL/AE3xv8bvG2m+HbtVgh8L+HZzpWkx2q5wv2W2EaE888e3NcvEMsRzwg7W5W0ltZt/&#10;e1+hdGquV2jrex+XhhNxLJLdSNJLKcmSUl2bvyx/rX1v8KP2ivHeh/Dqx+Det/DTw74q8K6XeXur&#10;QWl6dQSSK+nQplXjcDy1JLFQBufGTgAVWVV+X2lKprzWT9L3X4p/eRVh7kbWvHr5nq8Vj+zz4ua0&#10;0W7+DXjTSbVI2Jv5dQsJr170rtAaMRIkcAYlgq7nOAua8s+MXwL+H/w3+JmteGPCOqahrFhHHaXN&#10;vciPGTMmXRlXO3B7E9DWuMoyrTpunC/NJdNdnr8lY56fJSnOVSW618mt7fmfRvgLVtQtf2V/i58H&#10;G8CeJpo9SlttX01Le1mlVL5Hj3v8oIAKr1OPWvFfh/8As2fGT4g6QU0zw9L5EiyFXn8uBSFHOXYj&#10;Prx25rh8QYVcuxFJ14azpq3yv951cOSjjfaulspf1956X43+FHxa8d+Ffht4O8f6n4aS3+EMN1pe&#10;nzxefLObaVw2xm4BVNo2gY471zGifB/WPBui+IdGtfiFrENt4sjS11KzgBWKe0RtwRgxbgnrjHpX&#10;z2IzmrOdaafx7+btY9HD5cmpRlLZt3+d/wBTnL7wxa6RZQaFDqupNZQOxS1llY28crgeYyR5wrEA&#10;DdjJHGa19I8V6n4OnsTos0Mb6UCIGaKNyv1GPm/HNZ1sdiEoa+X4L9TpWGoWkne61P6VP+CFepJ8&#10;aR8cNV+LWleHdYt/DyadDYxT2sCqpkY5YgAZPUda/arxz8Jvg3e3JNj4Q0iwEeMCwiWNVcZ5Ax97&#10;B5NfQtOvg8HfZpPTzepwVVyzqJbJnlUnwe+ENncmcWD+b0L7l2lsjG4D8OhrK1DwV8MbCGVILHes&#10;33ogcEuRyzeg6fXpUVaFPmiuuwk1yt3ONeDwXDC1pFpURSMx7cYCg7R1AA54479+9WxP4Na3iB0m&#10;2ZYW+UHeRjn06Z757UnhowavLb/gEwlLW76/5HKa5qvg+PY0ekWYY5DBDg5OcnqMfjXEp4t8M6dd&#10;I6aS7yQkHA2YwME9cYHvUOjBzett3+pSd21c9Ltf2l/BGnQW/n6JqpeDCsUjiYbTwSPm4JHpXVaB&#10;+0b8OfHHjbwzaWOmXEF/ci6tGuJ0CJJbOowmS33iyLjjrXDUwfLV5ucJOUmro+jZUum/0mximAk2&#10;7wAA6nnAPTk96aZL5YxAVYm0DYVsgZHPJ9cZ49K541oO8esf8ioapFy31C7nuJHnj2B+GIViSpHO&#10;O4/Ovhz9v34LWHxx+AXjnRLOy+0Xnh1Ytb0l8DeL+ybeipzn51LAj1Nc9a/tFb7PUeup5r+zjb6B&#10;q+mfC7xl4g1XTbfRNdtDHqDyw3ksyXS4yuyP5gwPBzxgZ704/s/2mveOPELrqv8AaFtPczyWV20U&#10;8BltW5QmNwCpVdvGDz613SUU99NTKmm1FOR61YfsvaI9mtrfQ2jHmJZZA2N3TJOBnn2617t8GvCs&#10;/wAOvh/oHgm68tjopuVeRuCQ8hZC2eQAMZ5rCnUdSdWCnuvybLxEbOGx6TNq8imVfOUquMbQM49f&#10;cj+dPTULtZROJmZUAyMnkdSf8a3tCELJXZz1ouc782xautYgWC4RGaRum7/bYH+LnPfr9K+Fv28P&#10;h63xC/Z58T3Fspl1LwC0fiKxdAQyPaENNtPbegYEDt1ry5VYqrXlbRJMuknFJc19T8dhdeGvDXxK&#10;sPE/w/8AEOoNpWsQaRrE9nHcyslrcsVMsTAYAPyEkf3Tg1+nDaIq3s100SSreu8yuAT8jnch/IjG&#10;a9eHM78u12awT3sbWkWSW1zv2x5w8f8Au7t3b6tWtZx28xS1njH70DeBxsjJ746cjrSgp2v1Gm29&#10;DidY8Z6H8PPGHwX8da/ewWFr4L1O9ha5k3CNbe9hJcM3Y5hJGActx1xX6dfDz/gqb+z7p8iwax8Q&#10;dMSEtGhkf7QMgnAJ+QdRzXoZVVi4VIztrb8l/kZ1t733P0P8KftJeBPFunardeHfEuk30F/CNR06&#10;eKRWWZJF/hOe3cfnXUx/G/QhFpPiO31G2zqgNteMHGIyuevpwwxxRKFpLXsKMtGfmF+3h8ZPEmgf&#10;CLWdNhvIJpWSdLPyzlJLqZwtmRgnBLOhbP8ADwe9fI/7DH/BJDw98R/DOieP/i7JeW+miSeeR9sL&#10;3eqajLu+0SqWUhY1LsFfB4+6OrUZdCnKtiJSV1BL5u4sQ7KK6XP6AvhF+zT8EvgjY29r8Nfhv4bs&#10;Zo1XdfNEkt45AAy1w4LdMcAjivfhFli75Yj+9ycdzz/Kumo5TabewpO/UuxoFAI5EfPXPpjNGxfm&#10;YKDnIPQfnTWr9SHa0lYzr9yqthm47Z6fy/8A1V+OP/BPr4YfD3xv/wANP+PPFvgzw5qmoyePPF1v&#10;FfalBDcyR20LoI4kZwcICTwO5qaE5RxF0/sv84jjaUNTK/as8C+HvhZ+2f8AsGfEr4XaFpuj6x4x&#10;1y88La4umxRwR3+i3EBfE8aYDGMjIJHQ/Su4+GOseOv2wviB8ZdZuviF4m8P+DfhRrN54T0u00N4&#10;obvUdSsx/pc81wVYrGpb5VXr1PetsO4+xp8yvac3r/hg1/5M7/eKp73TW3+ZJ+z7r/xH+Cv7bPjn&#10;9lzVvG+v+IvC3izQV8YeHZtUPn3WnzpK0U8Dy8ZViHPPfFfoX8SLtk+HfjmYkBrHT9VckZ7QOQff&#10;GfyrDFTc4Qel3dfc3r91hx+KOu//AAD8F/2ff2efFXj7/gnj+zR8YPg9Mtn8RvgXJ4i1vwvcx8fb&#10;LdtQuHvNOmOPmS4XO0HID/U1sfFD9oPw/wDtH/E//glv4/8AD8L20uo+LdZs9W02Yt52na3aWqi9&#10;tZVPRo2OVz1jINbYBpVsLF9HSkv/ACRNffb8RTkm6kku+vyPZtO8Q/Eb9qX9rD4+/DEfEjxJ4Z8K&#10;fs6f2VZXUOjeQl/qGs3iPKS85UlIkAIwvUgd6uReJPiJ+zH+1B8M/gxrHxD1zxL4O/aRttYtdIn1&#10;hklv9K8R2aeYFLqF3xOpGMjqeaft24UUoazer66tpfoROD5pLnZ4F+xv4U/aN0f9v/8AbIudW+IX&#10;g/WLaxm8IWeuXE1vc2zvZm1LwLbQoSoZBwzMeTzX7yRuXiLANgA9T/Os6a/2ajffX/0pr87irWe2&#10;yZm3W7HLcplv4gPbPHf/AOvWJJEByUyASxBwcH/62etXh5JIdpXtpr/wSo8aMW+c5B5Yk9fp6Vmy&#10;woAQxXJxg5Gfc559O9FVxv3uaXbenqcp4m8D+FfGVi2neL/DXh7VLeXO6K9t4JxtPXDMCR+GK/j6&#10;/wCC6f8AwTy0D9nOHTf2n/g3pK2fhrxXcjT9c0xAPLs9TkBa3lj9EfBBB4DVxZnC1NN/0iuXnWu5&#10;/OF4N8T3fhzxbovjPSbhotU8PyRyqcDbc2xP76JyOuVyV/2q/q6+Dv7cVn4P+FEc+o308smtQ2N5&#10;Yr8xeW2mGCeB/DtIY+tc2EkoSUr6ar8gjKUldNWZ7l/w8U8K6Ho3hzQBeXJWS1jeV4dziEsDwW7n&#10;OMj868G+K/8AwUEu/G3gvWPBmhx6jbw64Zreefafmtm5dVPTL9DnoD71tia8XSe93oTUamk46u6P&#10;lDwf4kg1j4jeFrs3U2dOh1JAsmOPNWPoQOMYb8DX2nZa015aIpaRi3ygt1Vl65z+lclOTu30/wCA&#10;awSV7XuWF+0vCd4lHllsqB1GDj9fSr9pJE9mixxzdD8zFh8/Tk5689u1NLWKuaaXPmq++PHh3SdZ&#10;1LTlsNXlbT5Zo2kjWEKZkZlfBLV9JfBr/go4vwr0ODwu+ia+9uks8gkCo20SksVADE9SavBTVNuT&#10;a/pGTcrPQ7/Vv+CoT634Jhtnju7LU9LvYzbGVXIawZhvlOP7i5yo74Ffmdpvi66+KfjHx78XNU1C&#10;6nfxHdz2enGYHcumwSMFYdgJGO4+venj6zqOGn9f8MFLV6LT/hzqJE2o7KQokHJ68jqa+Kf2svEP&#10;/COfDXV5rXf5l1tQBgRlTz0x9K4Yu7szZuybPwW1WF7y9uwvAZjK7nPXPP8A9auGup8zfYdNLZc4&#10;3c8100Fa0U2cv2nJy8j2D4deA7q+ntpxas5c4aRxgA9ePX8K/Rf4XaH4d8NwoLnRm1S9V18qKd50&#10;tt2M5dEIL5J6MQOMVhiajnz2l1/Fa/mdVCy0/pn1dbf8Jr4xijabTD9mjOUtoRHBaxYJG1UBC8AD&#10;72T619VfDj4VWZlmuPFniO3t7UJG0b26eahwAcM0jxRgA9Sc+2a56bvGV+qLqSbufpl4B+N/7F/w&#10;6s7AaD4B1bxDf2g+zyG9u7ieCZj/ANMNNijTGedrTEnue9dza/tx68kkdj8Mv2btCs55DM0a2uke&#10;HbQpEcBCkt013IW54Yj3q7Jp67jjOpppr36/8EnHxm/4KI+N7m80zwp4M8TxtI2UaO91jakTL8i+&#10;XZQwpjg9O/HFec6p8Pv+CmGr3YhuvCurQSBsqzQeLZHyWywzLcjr37U7wSSv/XqxWnKbe/5nkfxf&#10;+D3/AAUK8M+GrvXvFPgu0azLN57yWl8o47EtdEtg45weO5r8uPGOu/G/R7id9d+HNtmEMr+XFqQU&#10;of7oEvX3xUKcEt0FSMoyd0zxDUPiI8ksp1PwlMjsB80ck7qi8Z+8re5OTXnN74m8I30w8/RHSXLE&#10;s8QOQDw2QB+JolfVaO/f8Sbu+5kx2vw/u5GBnkt24USbuQO5O/sM9qTUvh3fQub7RLyw1CF1Lctx&#10;tJGCVOevp+FZx5+Z8z0ev3f52KWunU4fWvhPoXjOB7CVBY3Q+8JwNhOPwxXxd8Ufgz4u+EuqmTVN&#10;OnjgmO6OTDbCrZ2nOMDOM4rqwk4u7t/TMqsbp6+p0vgm3j8WparEQtzCcMTjAOMc/n/Sv15+A0sv&#10;/CEaXFOpEkIEb7uqyD5ST7nbW2NlBRi0+xnRTVSWu9j6Mn2jTZU2jLDdvZhgHrkcf59677wdqhtN&#10;Ol1Vkdv7JRZ1KHDEwlXG044yKyg5WVzWS949ej/bw+IOmTuuh6VbCCJHA82ed5ndlAzJIeox0UHH&#10;61m2P7f3x30tDm40SbjCSMJYgFP3RjPTPqetdtLFSWjW5moWTbSPibxP8QPFPi3xjrGs6/PDLcTu&#10;J0fawHmS8tgnnGV5785r9hfBl5Fp2laRdPbW8n2iC3VvMV+6YdiRjG0jqeT+FRQavK8vmZYlSjGR&#10;01la3FzJBLc3MflFpSzAMXPBKbV7AnFdHoltFHdRz3Vq5iKP5mXKMynhTgeh6jjp70UrqT8r/l/w&#10;SYOUYxs90VY7aRRerEFLXJXDEfMUVsLjcPfkfnQ1prc1rdoX3hXilaSQICZMEZ6dh0A+vfNXSUZN&#10;yfT+rlwlfWUfQu3/AJ0yi3tJVWOVomD5YlHweD0GDnnpWjp/2+9aWHyVeOJEXHOAB95yRzzxx3Jp&#10;KpdWa3d7ip8zvtqNi0yY/wBozCOTaJAFjYEfxDB9eO/vUzaTerfLHNAYzdFSSwPfHzFj6Ajiim+V&#10;Q37hVb95x32+4piyvSWjtQmW3o3JCqwJ2t05P9TVuLSb4uyLFdq8ozIzYBywAz0wBk4JNFWLk42W&#10;vX1Zj7ygr9NjH1OOLSLDUpPLjKrFshC7/mdgQrdOBkrwOo6V3fhy2ttO0WyhlU+ZboqM3OSwGDz+&#10;ec8/pVJJRtvb+v1N4vlcrfP7zQkvNJSOWS5EbYDE5KZYnGOe3+R71i3Wo6aSyyFMj5sOMkjjP5Zr&#10;KrLm1Wy/r8xV5Xd9f66mbPPpPVI41QZJ3ZJZsdRx0rwL9pXxhbaP8OLhdOuo0vb6a3WBkJDDYcsR&#10;xwQMfzpN3UpX30FOKTjHpp+Z+U9xcSytNdSzM7Sl3LZOS2QS3uefyrk/Eumz61p5tQNzowAAwo+b&#10;rxnpz+dZRlaWvQ6YwVtj9NPCcHhv4feB/Cfg6fWNK83SoFkuyJEx9qfmTBz24Ga6mz8b+FBOqHVL&#10;BndURmDJsLngc5PHXk9qU0mxrrqS6M3hnV72YfaLFmk8wFCUwR64/rWN478d3MVg3hyAkRae6K5T&#10;jKSRHaWHfjIFDitbf0wjJ6ankmgXdl/acunrMjyTDCqpPRcZJ46gnvX0X4W1PSvDMSNe6cLjBRpB&#10;EA7lnB24zjuB1H1pUL3vcc9UfpL8DP27LT4UeA9T8LeAvCSW+rsm6C5uzArZkZtyxk7hlcqSwwMZ&#10;5r4P+Mf7SMPxC1S48UePfFs1xd6xIXm8yeTEMgJDRquSWKhxySAccDGa35bNNSuu5E7Semx8PeLv&#10;FHgW9dbm9utPuLxFEfmCRMIowqnAI5PzHkdD615Jq+qaDfwXCWUtjFs+0eWG3b5Yupwx64yMEUlJ&#10;2lzLRB7rTO40r4ua6dIfSk1abybdfLlicuwZTyGLk/N16nPoMVxH9rq+rrFbwQkcb3Uj5d2T0A/L&#10;3q4PlrQ5Xt/X4FP0P1r/AOCfN60vhLx9asrlLe/hdHIwMSwKTz7FTn/69fpfpYgkZhvZvJCnafcn&#10;n9P85r2K95Tnqv6sRG9tzqYLtYghjYln3ZAHIYHHP4dhXQWobKSqAAvIweB1HB79azgkK7906m0n&#10;jeBHJ3bBt6HBPBz/APqqVSzmRiG2pgn73bPt+Q/Cqi0uXXRBUd210Pwf/wCCgmkCz+NL30cWVv7a&#10;3YN0U/KAcZ7jHQ1+f43EHhsAZwxzz3//AFfjX7x4JTc+H8DFz2T/ADZ+b8cq2Y4nRXb/AERbhjRU&#10;OwEMDnB6g9etNhAUBlbPYZJzuPSvtqEr3SbseNNKKSXb7zRiy4dFQ/KPmbjt0/E81MI4yiBlQlhk&#10;5A+/xz/nvzWkItpPm1f9MVJx5VeW5oKrBEB25GS5znn61ZSGNCm/DeZliTnG4fT9KTjadnPf8iqq&#10;SsovYuSYIPlnjbkYLg8cdSf0p0AKt8yR5AyQTjJNa09XNJ67fkRpCG+/5mnA4RMcEc5zwMj379aS&#10;SWPc0W1WKjqM4I/xqcMrNQlvcjlalGT21uUZVWeUGIx7jgdW4I9/5+9bVppqTwu0jfN1B7ZP8hRm&#10;daGGVr7r9S8JRdRzd9zV/sZIoLZzK2J8Mc469COPpQbCEyxqkoBJxnBwMk9u/X868N8QwjVgpd3f&#10;9D0YZY5Rm+bovyVyOSyED7EfO7Ocggdxz19fzqlLGx3BC37sHIIPUD1r3cpx0cdT9pHqeZjqLpzS&#10;kIjzPwGJJAYg8DH9KRZIsN5m0BuGJzgYGc5r0KKV2rLozk5pTnK70dyzklGVdpPYn09e3rT4mO/a&#10;465I/qTVVZXk7IUN/wCvvJwd8hKjPQ9u3PNSBgyojy5xwRzyeox+VGrULIXM1ey1ZOWBBOCeoJ56&#10;ep/z1p8bEFo0yR1yM9sZ9K35YuTfT9WSm7qN99RVYJtQFsseSBySOSTj261Y+Zl4QEscYYnj3Pp2&#10;qabTirPf9BczU5XE3vsdI13McqAeBgHt0/OrGx92XZT0zt3dB6j69M1cmnNPm/4BNaSaSsPVh8ww&#10;j+Xn1OG/D69KsElwY1WPClSWYc/XOKKkpQkrPUF9lxGC5QPuKnGQMNxy3T8/er6yqEDoU5AOF6A4&#10;/wA/jU0mpVObnDVpuL2ufVTMgXEYJGNxxz39vrTVDB1fcSACMcdeMFuvXtivQf5ng1HJxsmTDLqv&#10;yKd+QpXAzn7vrz/WpDHlwzFhwBgEdOf1od3dsVS820luhm0PlfOWTaA5J2/eJO0jH8PH51HGzRyL&#10;gAhd5Cnd1P8A9frTi77lSTk99rkhjGURISQ+dxAbhwD2IPHXFRl3IcbW+U7AcfxYG3P59T34qXNS&#10;e24+bZp+frf+kPUfLGfMOQMAsGJ3HHXpxT2ZggcISUwWbqCW7ZzxjFOSfvakxUnHfVlSR2UEkhjz&#10;kYboO+f880wPKpjbqzE+vDf/AFwa5sRJTaNZXgmk73LRJVQ/mKSxLsPmIB9ST6VXmGCmzdtcDqUx&#10;xj+lHImo2erF8XM3/WpehHmKkW3B556EsM54x29aneJCu3DYPJ65znPpwOlVCThGF/61J9n7qf8A&#10;Vzh/GPj7wt4C0e813xXrmmWVtpY3S3E0iIsYUcszscDpzmvw8/ad/wCCz3hPw42oeD/2d9F/4SG5&#10;j3wPrN0ZItOhYA8xsNrTkHuuFPIzXzniXxRhMgwdWpOa5nsv6/pnu8C5NVzOum4tQ3b9Nz8E/jL8&#10;e/jP8ftak1X4reO9b1cM5eOxLtFYwt28u3X5eP7zbm96j8B/CLxh8RNSh0Dwv4d1S9urnGy3t43k&#10;cg9+BwPc4Hcmv5l4ozXFZ/iXVrVG1J3+/v8AkfsOT4Kjl1GMacdI/wBX+4/VT9mf/gkj8X/ipZ3H&#10;iW90+C30zRWjj1We7ksbS2tWb7glvp5EhXcORsZ2/wBmv128EeBP+CYf/BPTwF4i8T/FzxBZeJ9Z&#10;ukiOl2WnF7WCa6VtzML1t91PCMjAtokV3Gdw4rmw0qdN1fZ7WV/V9/lsup1T51GKcFd+fX+tzwn9&#10;sP8A4Km/tJfEH9kyP4qfsgeNYPhx4E1TUX8O694W8KWcdhdHTz8qTXt8S9zLLM3+sLsoKnGOteB+&#10;LfjN4P8Ai3+yX8CfHfxP8MT61pOu6lp+geM7uKS3gmsrq2JSO5nlWJpXaTrkseCehwa6aVSEXmNK&#10;pG/Mqcm3r7r39LXZjJJRhyv7T/VnO/snfBDw38OvF+uWfhjxFaeI/A37SOk+JdLurW0F0r2cYcpa&#10;vOZtpAAbBIG7YScfNivx/wDF/wANp/BHiHX/AAJq8io/hO7urSWMAjeImKo+WAOGXBH1zXBxBBxh&#10;gI3enNHzabUl+bFgXzQ5ufazfqr3+8v+EfhprfiO8htfCXgvUrtpukixvtB4xy2OtfoR8DP+Cev7&#10;Tut3w1eHwvpFjFchy/8AbSjYgkAAbaTg4HIx0PPWvqfDrg3MM0rxn7N2ffz/AK9Ty+Is4weEwzjz&#10;tu1nd+n/AAT9N/AH/BNEadFHdeOfiLp9tv2FrTw7ZwxsScZLXDZY59jX1j4E/Yx/Zw8AfvNN+H8F&#10;/PkSPc6w73RaQksSQ3A/DntX7hwVwLl2VyjVqQUppbvY/O8/4pxOKbp0puz/AKuRftO6rpHw4/Z+&#10;+Is+kaHpNnHdWk1l/oUMUYXzx5SHKgHguMk9ua/Jz4Ja9Jpvg3TWuJWJsLcmRsk4GCTz6c81+IfT&#10;jnTjnmXUlBJQpN6ecnp+Z+h/R4qTqYDG1XN3lO34HiGt6kbm2lNy8eULbmIHJJJ/ma8b1zUFVbhg&#10;5BTO0j0649sZr8QrPnhUTeq/I/RIxu173T9TxXxDdl5fN3rkYJIrh5tVUrJh2L9gcjp15q4yc/ZJ&#10;dd/kLEQUVLU/qG/4IMSNpXwW+NniWSR1/tnUbe3QHP8AyxTJB9gSfxr9evFXjtVdmSTMhVgGPGd3&#10;fn0z2719nhZSjh8FZfZSfpb/ADPGbtKfmeTal42ch4BdOOGOMnHfB57/AM68z1nxuu1ybiPeoO7g&#10;8YPHfvSruTafbX+vvM0nNWa3PNbnx3K4LRSRFuQcliME85IP3sdKiHjZzGyBlUxjJJ5GeckD/PNK&#10;pPmk/P8AzKV77nH6z45iWIYLNgEZyBgHHX615jqvjmNklmWVuBuYEjr2GfTj8+K5cTUnN6S/q46c&#10;eVvzOP1HxiuAysSdpJbp74/HiuOfx7e2dzBfWEksU9jJHNCwYArMmCjDr9f6Vi6knFPmHJ/ifamk&#10;/wDBSrWtLstJtLz4ez3dzYLGk1x9ohiV5VBwwG04HPQ961Jf+Cl3iGZt/wDwqmyClXUb74cN2JIj&#10;PGe1cyo03JTctURBT1sYjf8ABSrxnzb/APCr9GZTxuN6eU9cGMn8OeK4nxH/AMFAPiLr2mX+i2fg&#10;Hw5bNKjRwzvdXMuxecMECKMjI4z1pzpRV/f0X4vctXPlfwX8ZPHvw+0vUtP0LVbN11VlnkS7iWYR&#10;3I5Z4wSNrP0OeMfga9o0P9tr4vaVe6VeXi+FL9NOeNxGbcwZVcZAYZxkfrz2q3yrVrYErNtM+qtB&#10;/wCCj3hi/SJfFXgLxHZToSzy2vk3Mec5JBXac56cda+n/hP+0z8MvjzrN9o3hO4vUv7WBp5ba7ik&#10;hd4QcFlB67Qefw5pRw0Ityi9WmS5tWUup7JeypLFFHA7yHIOSGPc8+2OMe9bWlX7wwOJolfYGUup&#10;H4de5yPqfSubERn7Ne9rqU7OTVyS8xdwBJLVlKNu2fNg9dmDz6Z+prk/GGjWHijwZ4k8O3DCNdct&#10;Ly13sFfAkQhic8Egn7prl+24RfUxVNSU+a+5/NE/g65+H97rXhLUBul8PzPbOVC/PGo/dtwcchs/&#10;Wv0F+Gnx78GSeCPD+k+L9etrfUNJh+zSm5DZdYTtjckDHK44HpivUoTjyf1vf/hzeDs0zsbD45/C&#10;nL/avG2lBkC+WdsrYY5DtgD+f1q5ZfHn4PxGR5fG1oGj3DJiu8Fj2zt5yaunqkm/MStfTqeDftAf&#10;E34e+OfA9joXhXWjeXcV7aXlxGYrhVESCTBVyNuRu5zXynFIHmgQFtsW4ncuTxweCOev51MeZc2u&#10;o99jX0vWdW0W7sb/AMP61rljPpjebBLa3FzH5LkZygDYGc88YPeu+0v4u/FrTptautP+Kvj6OXxI&#10;qrfyfaiTMozgEMMKcHgrggV0LFVFZXVhKKu/M9k+FfxD1/xzJ8PPgZ4h8U63qL+NvEnhuw05b53k&#10;khsy7NdBGx/sLyTnmv7cdG0DTfDWlad4e0WzihtNAijs7WCMAKkUS7VA/IV6GGanhoytq5WfnZL/&#10;ADM6tnPU2GRcNuBxyc9fl79qsquG2lDntn/ZPX360NvTXYzb0tfcnU4BPAzz6EnHQ1Cq5zlx8wzl&#10;s1Set7bkyadmjK1IOYmwCSOQO5b/AD61+Ff7FX7QmifCHwv8cvCHiPSvEsmtal428aX0NhY2V/dz&#10;SW0s6+TIBGhXDYOMt1H0pYaEqle1t4v80aJ2i/M+r/AXwl+I/wAdfj14Q/aH+Kvhe+0LR/hJHef8&#10;IZod/gXkmp3ShJb64QE+WFUYRSTjj3rnPDX7N/7Qf7OPxD+MV38CrbwzrfhX4w6nN4oOl392bObT&#10;9auQBdeW2GDRuecDBHTNaPlhWoRcrqN3L1atp6WX3EybcX3Pe/gL+zn4p8NePfGXx0+L+q6Le+Lf&#10;Gltb6XBBYeabXTdGjO5beJ2wXZmGXc9+nWvpvxR4XbXtB1zw+4VU1+2vLFmYsADPGyBj9C2TUYqU&#10;ZNRh8MVp3d9b/Ni97R31R4t+zH8BF/Z6+BvgP4PrqEN5/wAIYl4puow6qxmnkmGM88eZjJ+tfEPj&#10;b/gmT4evP22/h1+1n4O159PtvD922taz4fV5/ss+tPGYZLuOMfKskiAbz1JHU5rPmbrUJvaDX4Jf&#10;5DV3zK+51/xF/Zg+KXgj49+I/wBpH9nm70V774jW1nZeMPDeoOIIL82Y221zHJjCzKOCT1HJ71yP&#10;h39nX43fFn9oX4dfHX482OgaPp3wVjv5PD+g2lx9smk1O6UK088igLgDGAPTHOTWlLlly80vgd/X&#10;W/5kylJ3dv6/4JS+F3hLx18Hf22v2iNT8QeD9euND/aHbw1c6PrNnBLJbw3VlbNDLHOwJ2Dd3Nfp&#10;uhIhjEY5G0kkjp7/ANaKacacFfa/5t/qN6qz6lG4HLfOo2c9sfj+FZDKI9+FJLctnHcnjr71WHfZ&#10;Ezu35FSQNwHbJBYk8D8D61ScgHcQBjAz7elFuX7O5T+0kyFgCc5Q9z1IGPX8+3evy2/4LMeFNI8V&#10;/wDBNT9qG21S1jkOl2FvqcPABju4JkZHH5kHFZZprRnr0Lw/Nfc/zhV+0YtJFZ1kyrEZ47V+uPwp&#10;1+DWfgH8M5PMjafR31TTnZdpZQkoZBn2DHivMxEUo2fVX+f/AA5OC5rpOOljqxrEaiMoAw6g9s9j&#10;27frUg12HAG5flGSzZGG7AkZ/Ss4X1bsa0rRdlHc2/D/AI2Ph3VrLV7WMStaMflZgNy42sBjPr3+&#10;tfQcH7UmoWW8Hw5ZMJCJOJW+8PU7OD7n6URaV77sJ31aZfP7WWttHG66DZb1HP71x157Ljoag/4a&#10;u1aKOTPh+xYAs7q07nDHv9wcfhVxls79/vHzvnasfLljqdvb3WsXovLpm1mee8k853cJJIxLBCei&#10;gnp+daH9uBlXbKSeOQRwcdzWcruOtglyuL87jJNeIikjWeE+YDkjnPTvmvoLwLDHaeCNAis8MI49&#10;6dRncxbpk8ZJ69qUnqtR07aM7ibAiVNhJQjdgfwgEcf0r8/P26GuIfhZJeRDJeYIp7FmBAx9OKlv&#10;mk+5Unoz8SvESz2GnwqwxNOCT67e35mu5+Evwi1DxDEmr30GI2xKZGIVQncs3p/Ot8ZKXJGL0tr9&#10;6Oen726vY+odG01PtFtpPhbbITtiN1sO/aAcCIZAA9TX2Z8MJ/A3gG0hj1PTG1nV5FC/Z4pPMiiO&#10;Ry7DgfmcDOM1yVH36/1+p1K9732Pow+Mvij4la1nWxg0+JisUGxYzGgP8KOygAjAyVFew+EPhLZX&#10;MUGu/FHx1EIpNxke6eCNVdTlT5ly2MEd0UjFTBJrR7/qxtuXxM/Sb4ffGH9kDwxoRt/Dnw71HXp9&#10;Ojt/L2xa1q8bT5y7cfZLaPpzjd9a998MftmfEjzLK3+Cv7Nt5azWySRM1p/wjulOw6piO2gllIUY&#10;z+8J7ZpRabbe39blTm3ZRj/XkO8Q/FX/AIKR/FbWtJ8P6T4C1XT5NWdVjaWTxzceYwG6NHUPGuGB&#10;J6DjrXz540+Gv/BRafWrrT9c0DwZbNpsoE5l0y1Mg3HGS1xdZPBPBOfWhOCi0rr+tSeWbnrJfM5D&#10;4n/Bj9vCz8Pzxavrvwqe0ytyVWw8CqxfaMKSJnYDHVRk57ZNfk546b43aXPdPqfhvwjdG3ZkbyYL&#10;HaQpPzKY2HHpS0nFa7/8OKV9GjxO78a+K4boxap4AjRcArj+0UU+oGGxn6dq42/8Y6RdebZ6v4Mu&#10;1Mx3ZYRyHk5PDDcePXA/nWScZyquM3+vQqFnF6f13MQR/DnU/KW4tr+2DkKxQbFC84J+8Mc9OPSp&#10;m8AXEaSaj4D11Zljw3kmRgwPbqRn1xjpTw3PF+/bS9n/AF6lQcJbrY6q2vUvlh0b4lWNxE8Y2xXQ&#10;RiVlwN3Tghs5K/h617poPgHRfFekXXw/+JNrBqWj65GEhvsfvI2Jx8r4OODwM9eK1w8OTmaas2Zv&#10;qmz8xvG3wM8Qfs7fGi68HvL5thehbvS7wBts1k7EITjuvRh61+h/wps5otMEzA7JnMmxsAA5BJHf&#10;r6/SuqCvCRz04tVpPpZfqe+uwniWNQ+W3r0464H9a272caD4RuogXDXgEIy3OPvMR9AB+dZQem25&#10;u9b6nhrXEIby4mYFRjv9yp4rozLIehXIOQecd9341pC9k09QWt9TBdJjr2nmNGZb+a0WQjtmQbmP&#10;/Af1r9otI8W+HbnRjZQtGJJ/s+1t2OACG5HUtkdO3rW1Bxas1r+plWTkzobLX9NtUtC9/GzJlZMP&#10;g9yBt/LORnrTtM12UTTLJ4ht2WdmKFWwyxk5AY+xHQ8VdGaSTevf10RjGm23d+Rf/tdXnhmTxBCS&#10;Gc54G1j2H1PPHfmrMWu6dG7qNXTe24s4lGWbvxn/AD0p88UnG/8AXUaUnNXlp+vcjh1rTLnyVudV&#10;RFhXyxuKKRjJUADucnk89BmugsPEOmaV50mn+IJoHlWQuFIyEOMg9e469mpNqXwrv+G5VOnyyspb&#10;Etl4ttLUtLBrk4e4GXDSMAQ/IOeM4xz79ahn8TQqhgt/EG5kLSE+aCCxP3uT7cH25o5uVtS12uTV&#10;pSbXvWX6suHxPHdfNceJXf7YAZTJIpy2eMsOB24HahvFNvdRyCXxNMEkAErJIwDKOeSSOM/hjmiD&#10;5mm9E9vPUqjTtFR5jxP4w/FnQvh3baNNcC7vf7QdvMto5RkhQdp5yMZHbv3rypP21tNEaLH4Y1ob&#10;B38k7uvU++eTWTqWd10/r8QhB20e5mL+2fpZdo38L6wQpLfMYeSxyMHPOABzUEn7ZumSMAnhDU+e&#10;SzNb5x+BNOM4xjbv/mXytpooN+2JpmMt4T1Ek8KzvCQSPXByfpXz18X/AIz3nxNvbEx2zWdrp+dk&#10;JILNI2cux9eeB6UnFtytLzCNP3pXW/U8UjuIw0mJT8w+8QepHf2PoabFOz7VmEZyAeM9Ohzyazkr&#10;XNHvEeNQEbfu1ZvM4OAxPr3zirJvop22hgWTAJOOW9D/AJ60KV9mNWZJZaneW0kcltcTq0RLIyFy&#10;Q454HPPWvonwh4ll1vS73UtXmMlzdK6EnkmWGMBXbnq2OAPwok3YV9TV+Gscl3qUlxNIWVcphs5V&#10;zw3OTnJH+c19UTTaXp9ub66u4I1iRfn+bOFHGeOg/nUPSzuVBczsmfJfxW+KAjvLSw8OXlxLNblp&#10;IiqEZ2g4YgA4HI/nXxnqf/C0fGV/Z3EWn6qgvJod8s7S4i3MFLrt3ZCjoRwe1XRlJx16md7Oy8yr&#10;qH7PfxRudRnlvrO5Vy0P71vkUzNIVAOT16ZBB/WuP1X4UfFTT724t1gJbSIpLh1JkYJErBZcHhQS&#10;SPlXJJrWcly25t/wJUXZXRm6zoPjrRXK2hkk+zqhdonZVXfnqCfY8DPrXovgzxtrehmwg8R2F6YU&#10;Co1y6OznP3WYg4x6AdqVJrnjJ9y4Npbn71f8E7fEWk6n4F8ZWNjcwO1vqKyyE4LbZIU2ZGfUHiv1&#10;A0p4i0DgsSmecDOARkfjg5r2pq6lJLt+S/4JL0S11N+Fdzoyucg5Yk8Nj8q6qwcBAMDnJLcjjPSp&#10;i3o0tQvfqbtvKHIbcCDzjIIrdgb5lZliO0E98gnoe/vUw5VdPr/w5LtJL+ux+M//AAUo0ZLTxT4O&#10;1RY8iSCeLcB/y1DKRn2xn8a/LBGWSM+TjAOc9jknv6+tfuXgFJPIabXSUvlr/wAE/N/EeEv7Tqab&#10;2t56WLIRQgDs7HLNzjjd2/8A11NGr4YhI8JgnJwd3c/hX3+HcrStseMlyypdyxCxO5SWIGMnHf1P&#10;r9PWrikyAHaQNoJzjgdQauVRa9dxUacW7SL0WVRli2ncclunzE8EZx0B6VdTzHyNw2sMkg+mc8e/&#10;eprKM3pvoaRhFfav0/4JJD8oVZI8FBjHONuOKZlMvIWbch4JIGCTx6+taX0hYyru6s1ruX4pdqKC&#10;STFtzkHO/wDrmrllbXV9JFb2yF3IIXAHJPNXWrQhGUrrTX+v66joxqVItKO+i+Z0kfh97VkeZiG2&#10;524xk554+v61o20CyRSb3YNhcA5yMdM/nXyXEWZ06spa77Hs5XhZQ0ey3/E0pgY7YD5SI+3XmsVX&#10;JlwSoI+UY5IJwa+W5vrFWUuZe87s9Ne7aD/r/hy3Bau7tJMjHBYrnGSPXj+dTzWMVw7wjcuQTlR0&#10;fHH1B/8Ar16nDeaVcNUcF8KOfNcLCtyvk10+4wLrSzbRQ3TSrJ5haPaoI2geueo5HSqFvAXLBeSh&#10;68EBvxzX6NkuKp4iDqQndf0z5nFUZ0Zqny62JlULJFuONhO5jjhR1wB354HpWpHDFImUY49+Dx0/&#10;Ktqk+a2vUytFSs+hBIhVnAZcHIGOuO+TTAQx/d44JDk5HFdMm3ytdzCs0pN/cWBIZNqFWyTlSOMn&#10;B/xpyAIiBNpKdT6n6+/pRS5mpWe5NWcXK63HBmwVZB+8DZHfA+n1q0qrIgYquXALZx94/wCelaUp&#10;K9lFa7/5k6Ko13/r/MUZBLcN91RjnOT1+g9O/SpVkLKAArMeuMfeOOc9h7Gim1o0vMyvryuOi1/A&#10;kVRgIvy7t27ryfwx0qcMxEaopRVIwPp0yTWspSlrYp8rSiyztLlCqgNGQS3GeDkH9OPekh74L4Xd&#10;zjI+bv8AXilJbu2qE094p2Z9Zx4KmNVHB3KeT19TSFBGijfL8nQDPtnPNdUp2cfM8OlCTVm9x7Bs&#10;NIq5I24YDsMHr9anUArn5TtAACgcgc8fnzRJqVyldShdf1t+oSsCoGwDd69h261AI1B5Dg5BBAGc&#10;d+/Iol7qTa/r+tRNKSav/wAEez7YmGUY8cnI/wAnryaa3IHzkK+AQcDr9O1RTUua6e44pt3GDdtV&#10;mQZHzjpkbuf5VJJsQIpLgDJIJyMde3pWrbTsTZuM/wA/6+ZVYxs5DK2EByecf7P4cc+9Q5SQx5YA&#10;nDAepzwfzrK3M3pogik4xblqa/Db1bg4AyT145/+vVfO7kHBIwWySxzyM5A96dP4nZlQk2k7b2KG&#10;o65p2jwPc31xbxIoJdiwzjbywPbr3PTNfkH+1f8A8FefhJ8JW1Lwf8Lol8T6/b+YjrZy4s7acHCm&#10;efnPfKJluMccV4niHneFybAVK1WS5raLuz1+C8rxGZ4iEdop6s/nP+PP7UPxs/aa16TVPin4uu7u&#10;Etvt9JtDLHYQY6BYs/OQP4nyc88V554U+G/ifxjc29hoOjareNFzJHaxvIUQD7zgdAPU4Ffyxxtn&#10;uJz/ABlSpVk7P7l2P2fIMDRwNKEIR1Wl+5+1f7K3/BI7xn8Q/D4+InxEvNJ0Lw3p+37VrGsSpY6a&#10;qsN2Ptb5852AIWKBHctwDX6u3Wn/ALJP7CHwu8KeNNB8NeFtTl0N5JoPFfilZrPSI7kBvLW30SNR&#10;c30hJO0XLqGGcpt5MYCnGFOo4z92laTfb/N+R01ZtyTt8Tsv1/rufzxfGX/goB8c/j78Z4fiF8Xv&#10;G8+s2Wn6lDeW2irEtjpLafDIBEo06ILHGGiABGN23gk1q/8ABQ3wkP8AhbfhX41+BYGm8P8Axv0u&#10;zvtOcFmS0kgURy2sZ/hUDBCLgZziuXDRksC5qOqqK/dpprX5mk3+/pq3R/o/0Zq/sT63p2o6X8Uf&#10;2ePiPdFdB+N1i8Ee8nZDqsQZ4Xx2PuOdwUcitX9n/wASR6P4D+N37MXjG3vZLLxStwLeeOPMcGtW&#10;bFYpQQD944IIPXFd+H58TywhC7q03B28m0mcjcadOrKW1+b5r/hkekfs5/sPftZeJb1tX8Napqfh&#10;+C7VonvISYQYSQzAuwwoYgEhRk1+rXhP/gmZ8ObzxFc+N/jFrj65rF79nFy9snlxs0YAUlzndkYy&#10;2Mn8AK/W/CzgB14YPEY+L9xJpdW2tfkrs+L4z4npYaVeFHVu/wCPV/Nep98eDPhJ8MfhvbQ2vg3w&#10;T4ds/IUDzRHukLc5yxHPFd9PLKULyySMVKdSwIwQB+B9q/YcqwtDB04wpU0l5H55mOLq4mTlUqN/&#10;oRO+EV/3xVyWDcdcDqMZ/OoBzHH5SgrIOSxPTv1/Wuqpa0mcspLbS5+e/wDwUl8UN4a/Zs8R6bg+&#10;Z4skttPikUL8hkbcGPPAwn/fWK/Jz4Z63Na+D9VhuZdyG1khGRhVdl+XJ9BgdeMZr+S/pt1ufial&#10;C3wUo/O7bP2v6PUHSyarO/xTb/I86vZ5TBNZ3EzbXwFAPPHUAge2c/hXl3iaQRQiGNnPm4APqeB8&#10;35V+NV7SelubX5/8Pufolvibey/Q8E1q8AZY05MYJPpXntzey7QuUAYkdsDJ4OavDxk2ry1a+7y+&#10;9ixElUs7/wBdT+rj/gjutxpf7Hmp6lHHIx1vV7pyRu/1carjnvyD68V9y+Jdd1N5pCUZckfLjPzd&#10;S3bgfljrX2LsqeHUtuWP5HkzUbvU8yvG16dHCw3IMwLHeCNq5Jz16Zrg9Ss/EdxHu8i5beDlgrZ3&#10;DjOegGfpzWVZ1G4NPS+xCun6HNTeGvGDxHzLC78zuckjJ5I657+1VLvw/wCKTDGf7PkJYgYwc7vR&#10;gcehrNQq3VltYtnI6r4N8WyB3isbrbyCQsnBxnkEfyzXCXHw98c3QIGj3ZGAwKqCSByfqOe3NZyh&#10;Pni3F2CTvs9zPm+HfjcFYodGvG3gksok5btxjPPrWLcfCLx1LtaPR9QfOSQEkUBvQ8HPJ61MKUpW&#10;svn6aik3d6EUXwg8evuEmh3oDEnJC8BeQARgD/CtlfhH46ECbtIugDjjBLEeuenv9eKUqU6c2uUd&#10;33M//hVni7czJpM4MJ+bcNo9uvOenSq8/wANPGIkBXQ7zK43sCeG6jGSM/Tik6U/f93qEXfdkX/C&#10;AeLoleNtE1hTJh2CI3IB6Z/AdDVObwB4miZRHpN3mPB2lHOT1GT2465qJQl0WwSa1QW3gTxCQDLp&#10;l4oBB+YfxDnAxnJ9fau08HL4+8DeIdM8U+GLS9tdR0kvJBK0e45ZcPleMqR16cVUOdyTtoKbTT11&#10;PbJv2n/2lbe4Wa5utHIAbAawnUZ79JKB+0/+0UyEB9C2MNwxbOCevJJbP0OKqvThaPuXtcIq1lcS&#10;H9qj9oaLyp2m8PdP+WtvP99TlTgyDnJ61mzftTftAzQXEUkvh8PIJV+0Gzmd0D53OuZDk88Z4zWM&#10;oRck1ANb7ny7NpGqTGa7vpbiaa8aSeeds7mkdmZmJ6Ekt+fFVI9I1GAlXWfvjaG9sZ4rSaajpugT&#10;kr6gdMvWZGaPf5WR0PBPPtjGelWbXR7+aQSNHLliwG/fnI4bPpWSlJKS5QWjd+pei0u/jmdHikPl&#10;4BLbsfiT6Z/OoHspYSTIrjHAO4qGJ6YNVZtf16jv0FEH2YH7p35OMHg8UkZYAuuFJBAPuR3quW8V&#10;oDu9j3r9jfTBrP7dP7H1gG3iPXoZnPOMIuc4Hpmv7vcgyzk4yzFuef4jyfz6etepl6awcNdeaX5R&#10;MsRdta/1oTbWyNuDn/P/AOqplJJj2sTnaSB7jr06d8etXG+pnC+l2P3MowTJjrnPBPeoi6nCHceM&#10;856dTn16/nQnZSJs9yCZPOdl/u5zz3POKx9P0HSdLTbp+n2MG4l2NvFFGWc5JJIAySepNK7vdMqd&#10;k0a4ijOGJXIyQecYx/n8KYQiEszKQMbieOeecULR7jjJtPUq2t/bXSGe2midTlS69M9+fbFWS8ex&#10;iw5UYHHc9x0zQnp6iUrPbcrtkAMMZPAwR1z/APXqlJsK7fk788Y3f/rxUW3YO7aM+WOMKqkZDDPz&#10;d29/14rInNvuVWJz1HpnB/X6UorV66sU5XVnIygyMxCYJAO4rj8P1qNvLCdgRx0PX096uN+4pycp&#10;Jcv9dShKRk5Y54wQOSSCO9ZTAtnbljyc8emRxz6/nW1N2S8/6/zIjeSd5MqOOSWVvm5PXBPOPxrG&#10;vZGVGlCnnHGT93sR0rSS0eppGXwtHy9P+0x4F0DxzeeAfGs91pWoQMDG1/FNBFcQFyiyxO2AyHj5&#10;gep56180/wDBXbUW/wCHbX7V8sZLNPpIjzzwrSx8/iK58wTlQnJPcunfnVvmf5tJux5sUAKnysbm&#10;B5zx+Wa+2/gjrGrQ+ErvTLON3itpnn2A4/fSYyQffGOe9ePKfNK/YzoSkpyblp+X/B/4J7RPqur7&#10;QptCCSSQ2ccdx06exqp/bGruoUhSeT1bGevT/PNTfW7OmPvbMsWmoauRmC3wSqocFsdMLwMdeMit&#10;m3/4SZFEf9nTOTtHUjk+vXIyRknucUruyu9hRkrSHm18axhUGn6hIGG7Cg5Enrz9eKY8fi4IXlhn&#10;GzDfLv5xkEYHPH481dBN25uu/kTKTbltZa/IzXufEFujeZbTDzN4G4uAT2Izjpx0/Gqf9pa6sbbF&#10;YFsZyDgkEdfT/Gs8RGV2ls2XeLuIt54keEo0W0SgZky5wcg9MdB7H619zfBrW31rwbZxTx/vdNzB&#10;OcFfmGSMA47Upp2V3pYcdeh6q0pkCLIAHU8HB5PuR7V8l/tg+G5Ne+ElzGgBNhNHNuIzjcCB/j9a&#10;mC969/66jk7xlqfjV/wrO48XeO7LQ7VZFht1E0zMOBAud2SfftX1ZJpkcdjB4c0pFisdOUrcONoD&#10;n/a/DpWmKu6m/n/XzMcElGC3s+5Tsp7/AFSZdC8I2rqhGDIv8QA556BfUmvpT4a6h4J+HkRtV0Bd&#10;b1aZWIBZntoJAM5kdsAnJxxkbaydRcyjfVmtrO6eh9Iz6t8YvExstXvR9hguT5UU0QS3tl2nkI7Z&#10;JxkZMYxivQvh58PvAenXumar8U/GS/u33yKTDHLII+SqPPvY5yORH6VDjLmTvoW25XV9z9OPCH7U&#10;/wAH9A0WHTfgz+y7p+rz6d5UJ1DXE1fVSZmIG8+ebeBBySAEI9a9r0P9q79u7xLdDS/hj4HtNMg1&#10;kYRdEMFs4jHAXZZW5Kkem/8AGnGN9XccZycbJLT8f+CTXfwC/wCCmvxf8+/1WDxBbSOMrcTW+uzS&#10;F1yu/fdXCYOCADwMdsV4D4m/Yo/bAjuZPD/iz4neE7SQszytPJ4QgkMuM5dpZ279TnrmqovTRfcF&#10;SLe8vvPFPiB+xh8efD+iah4jt/j98LJGsULGH+1PA7PkYGOGbJJ6ADOOa/OXxl4U+NunXBiu9U8L&#10;3ixjB2y6QxOOQV8ojA56DqetKF22+Z2bFKystDx69h+IemgSzeHdPmEWFUW6sM+7FDz9fWubm8W6&#10;/Zbvtvh+5iYgh1wM5IK8+YPQ89K55e7KpZ63/wAi43UbW3GWfijw5dRMNW8OOrZUNhDwnAP3W2gk&#10;c9K1v+EV8Da9L9v8F+IJ7a4gyfKkEaurex3ZA/PjitKV2+XmuCd91udHNa6rpdvZ6b8QNKlu7G4+&#10;5dKqHy2YHDhhnjnqTXu/wu0q48MJZw21xLqGi35XfEAC8BBbHOeDz19BVKybts9/8zPYu/tL/DO0&#10;8b+BtEuJYEe48KXEctjd4G8WsrBZ493JIICnHqM1y3hbS4NI06CzeOQ4VywO7jvyccdc8mtlNqLT&#10;e4pJ8979D0vSoMu0ju6hgxUNjPGcEjt+PbmvMPGHiK4v7mGBJXaG1DiMnHzM3Vs/h6dOlOL5pN3H&#10;e2lzhhOYgsmTlcOCSDnryc1Ist1JIQiynG75k2Ac+5/znmmleL1Fe6ZejhuFZZFhk3x8ruY5I65B&#10;9q1F1LXYChh1LVkC5YYnuBg8dRu/LFJTklFxXUH2FGu6+fLa61rXXJJC7prnO7nHOeeh/CrUPijX&#10;I1NtHrmtoQd5AnuBncATk59uaqMn3BJLYsf8JRriFBJrmv5Vdob7Rcg45PHzdBk1C3irVpwu7WtY&#10;zFuy4mnBDD1O7370ou7eg3a9u48eKdWHzNqurO5yGczTDD447+3NLF4o1UnzG1zVySAGzPOAQeTn&#10;npxRGV+hK6MZc+JNVijkVNa1kK3JXz7ggD8+nNRQeK9ajLTf2xqo4AVvPuBz16bj+FNzTvZbBypt&#10;snj8S6g7EvrGpucYJaWfOTxycjke1bkV9f3IiD6nqbtwozLcZx6cHt/Km3JxSbFeOmp09r4Sub2A&#10;PcT3DlcKpdn3KvPqenH59a2YvAMpiBBnJbBJxnkZxx3zVNO2iGkkQj4c3L5yqsW5G4EncRnPT9D2&#10;qOf4fyQxlfLYM+AOm1v7304z+PFTGm97ilJpN2OV1Pw7d2oAWB+AXBxjJJAOR9G5/OuAuoJkd22M&#10;doByv8XQ8/n/AFpPrboOLbu7l+ytLyaQ7EcFlBCqD0/iz64yMe9dGvhmdlebL7ouhJfG5hnpjn+e&#10;eKS5rblXM+Tw3dbdwy2zsMg5PsOtQro9xHKkkgUEkEg8gjA/z+dKMGkxXW5VeGRPLLLk4yePu4yf&#10;evRPh5qM9tdSRuT5YdpQSRgsyFSR7D+lDertsCb1Pon4a2MMCXGy6kUq2QBjADHt7r7Vf8QaDrXi&#10;eU29/duIAjyeVuZOefvYwTkDj86mmk7Nsc3a6vuZOkeFtHbVJrSwggDRxt5LmLezT7P3cYIIHzFQ&#10;CCenPXirOspc25u5rTz4Y4YYLRW2YMcKFmUYA7kngfXrVzT5tXoTG75S1B411nXbLTr17SUvauGf&#10;zgpPnW7IrlmIOAxGcds14J4m1u5tdW1M2stx5qCZ42IYfu2dm++wxhsg+pHSqqOEYiu7o4XUtU0q&#10;QLZfvjOwDM5diAkZ5ABOA7AnP1rZ0a0ttQil+1QRlZfmCtgjOOCR7DFKprCL6lw31O0+AnxD8S/A&#10;b4gf2/4TvpGtNRlVdQ00D5JoR8pYKCAGXgjHU8d6/o2+HXxA0fxd4d0XxLo8zmDXI4rhCOQARkgk&#10;gHrnp34NerlE3Ki12dvv/pkyWurPYbS9j8vDy4bPLY52dSSeeK6S01GHbFHvXEIb34X8unqK0puz&#10;auTs9zaTU7YswOxWiwVIJOc5zW3bajANo85c8q7M3ViMjB9eK0srWv5mdNrXU/OL/god4UvvEPh/&#10;whfaLA00llNOr7RubYwyh4HT5cHr1zX5GR+AfGEk22PQ9Vy3X5WKk+o//VX6v4FY6hh8orwnVs+d&#10;6PrdL/gnxXHtCcsbTmldKK/UtQ/DvxlMVA0HUMpvLHYSODjrzj8e/FWk+GfjBVcSaDqQVwOCnO7r&#10;1yOv/wBav0CnnmXRlZ4mOvn1sfP0cLipqTVG/wDwRYvh74rdWK6JqJxuUqoIyTweRwDz061twfCr&#10;xsi7h4fvQW4CBW9B3xjn3oeeZbFKKxEdX38tgjhMQ4y5aTdtzWi+EXjmfcf7AvV24G1lcc57nHv+&#10;dXh8H/HkYijk8P6j8xBLYGMd8d+/51h/b2W2m3iYq7K+p4lyl+6fvW/4Y0Ivg34/YIqeGL4789d2&#10;AffAPFRr8FviEQW/4RfVD8zKGVJD8nY9M47mr/1jyrnSeJjol13/AKZTy3GydvZs2bH4GfETy4pp&#10;/DGo8fN8ok25H1A//XW/ZfCP4gWKxtb+F9RSckM3yt9xic8+p56V87xFxJgqtarCOIVtP+CehkmC&#10;xNCnFug76PzPd7z4XTX/AIP8NWdh4X1wanGLmO8eWGUICWHk4OOTg84715vdfA34ib3EHhrVBsOC&#10;GjcHHY9AMe9fKZ3nVFzj+/TWp6uEoVlz/uXd7/OxWf4LfEqbas/hjUoxj5Rtk3MR1Pb8PzrLj+Df&#10;xAivEivPD+oxpuB3MrAjIPJ4Gfw79q1yfM8FGbg5rVBiadZuM/ZPQ9C034RXreGPFOrSxyrPoIgd&#10;oZMh/KkLLlRngA9R715LZ6dNIdQjeA7ipYZzjIYgDpzkH8671WhWVZ05rSza7mdacqcqSfUxprRb&#10;iGSBlUbeuf0z7e1cZeA2coEa7jwCwJ+9j/6/NfT+GmOdSLoP7X9M83iqhGMvaKO39fqZ5VfnbAPm&#10;cnIGM9+3NXbO5CuFcsVTkZzx9fQc195bluk/h/Q+VqPllLX+rjpWWNmk+Q5PDY5Ax0JHb0qCLLIs&#10;aFcjJz7dq3p+8k+pDjJylcsZEYcFx8p3c5Y/TNPh2rtO7K8g9yBW9GdnttqJXUV6kioA5klZhtyp&#10;yOM9c0KIt2Gxg4HuSen/ANb3qYw1bbJlZtSv5lj94sTrFks+4KR03EDGefzqRJV2rkISw3HHBPof&#10;etY2ldLoS21qydCWcer5JJzgHsP/AK/rT42YbjuBbJ6dq1pStKVuhM2nOEk3r+ZMssjN0cIAdxbH&#10;X+ePT3qaLZt2FsmHnYcjB5/xo/dx1tr+ZFKVRydpdT6yXKqCX+6DuIIBP6YHuB35pNqogMROcBR1&#10;b5DjH16c03zK1no/zPLjZaWEjxl02uMDJLY6D+Rq4cCMxgHMYPzN95e2ePTPaqm+eO5MGqcubow4&#10;BDuHBIJ59RwCB26UrPHsU4weSCR1zkg+/b8Kqq3OV77fiFNJuzerKjPG2WRsbAV+bHp2569cU/cp&#10;AjxjcQDn+LHJ9hn0rKhezvLf+mW7pQ01v/X6kmAgUqFPl5xznb6epz7etMI2o7DcAOW6YBwc8/55&#10;rppqXXqc9S91YrsDtUsFw27JJONuOT/nvTgqKWJzuQHcCATg8HpmhWbepTlF8v8AX9ajLiWONLZm&#10;aMBTk7iR05HPpxXxD+1F+3z8DP2Y9KuZPFHiEXeqSK32TRbAJPeyvx0QHCL/ALTlR9c15/EeYYfK&#10;sNVr1qiSV/m+x35LgquPxFGnThrp/wAFn8yn7UX/AAUU+O/7Tt3f6PNqt74f8O3gMUejadLJ5k0e&#10;fl+0TjBbryi4X618ZeF/APiDxPe2OkaDoer3lzqDCO3tLGKWWR5DknCoCegJJ9Mkmv5W8UeJcZxH&#10;jqzjN8qdkl6vU/ZOHcqoZdh404LXS78/6ufsR+xH/wAEkPih8f8AT4viP41ksdB8H6PN9n1nWNVu&#10;rbTdPsWwSqXmoz4jiZuvlx75SOMDINfqhe/En/gm5+w34IsPAHwX1r4aeMfH3iCSR4Na8WWd1B4c&#10;tLUK4e8FtwbsgxjynuzsJwQma8fCRjHDShGS5pKz8no0/XsvmexzfvZ+Vtfx/wCCfkv+2X8eP2xv&#10;C+tfC345+I/j9fapY/EWO9HhrUNJnQWdstvvjKQ2iqIbYbWJhCruCg8hq579mLxjd/tV/C74zfsv&#10;fE/xHd3useN1/t7wxrGrTTz3EfiOA7kG9uT5gABAIGeTxxV4DmTxmCmtXBr5tKV2ZYq0pxnHZP8A&#10;FPX8mfnrpngDUNN1HUrTxDC8N1pE09rc28uQ8dzCxWVW9MEH+dfo58NNR134qfA7TvgPc+DtbnfR&#10;r2K90DURC0rRRSE+eqgkHZjJx3Jp8HYWvmEalCjBt1Ev/At/8zPF1o4adWU5rRpn378Ev+CbfiK6&#10;XT9S8Twx6RbsM/aNT2PcurA5MduhIQ88bjmv06+Ef7JfwS+D1taroPhCyubpNv8ApuoKkjtLkbmA&#10;xgbsd856d6/oXwg4Hp5TCFbFQTk9l23f39T82484jlUqSpYefrL/ACPpJtxVIFjhCnG1EVQFXp0A&#10;H/6qV0VIvkZ1wcAtzjoAMc/Ue9fpCcVHTZnwdacuaTfmMc4aPD7Qm5scH5skDn881CTtdkDKWbYW&#10;JHBBwAR9BTfM5XT3BNtRdvMj2swkXBHIJwM4I7VAQYyyjGH2gYPOec/0xVKSJak1K7/r/hz8rv8A&#10;gqjr0UXwi8M+DEi3v4pv7dkIVsKsBEsmT9EGMe5r82/BHh6TSfCmpyags7JqKxLG7YK5x09+M8ev&#10;NfyH9NCvDEcW14L7FOK9dL/qfvfgBB08hop/blJ/jb9DifE8KgOEygbHTGDkEHnOQfWvCPEsy4ky&#10;2fLAG49eK/G8TKNOSvdc2337/O599h3GF/6/rc8G1u4G58Rng5DYIFeZSXkvng/OfLyxP05rswSg&#10;nOTv7+/4HNi5StZI/uD/AOCPPwoW7/YW+Gl5Kg/4m0l7cuOoILYAz74Nfpnc/AjT5omBhLcll3g4&#10;wRzwPYnGa+1lT5ZWT0SX4I8mm+Zb7ljT/wBnzRZIYfNtFG/DMuTtDAjpxycV0Uf7PPh4bEW0hyAW&#10;JAAGD1yOef8AOKVaCa06fqDd7q+pqW/7OHh+aNWaCFsnuCBuB6H37/Wtu2/Zr8OIS8NqAcknIXG4&#10;5PLdcnuAfaohBK7vsS38WrNk/s1+GnlQNb27HGFBRjj1BPfr/SrUX7L3hiaT57KAP9AQCOnbv/Ln&#10;NU5X0cVqVe6eov8Awyr4VAXy7KEE85wMZ+vU1UuP2V/Djt81pGQ4+YkLj36DtilHnUb+v6FO7uRR&#10;fsteH/MWIadGCuMD9307VeX9lzRPIkj+xW7AkkhkjJycY5x2IqqyUrtLoJt6af1/SGS/sr6B+7YW&#10;UG4EEl1j+VR/T2qpL+yn4ewVbTIPnIb7hwSOuf6GopaR2Bc29zHuP2TtAKCRdLt9wPUqoJ6/zJ+t&#10;cnf/ALKOkjaG0+LGX+8rDAP0xjGeKiooNxtDyFDmtq1dHKTfsr6VE5VNOgcn0QfePUk/gOPxrHn/&#10;AGVdOmBRdKhDN97K5Aw3B4HUAmhxjJxTd/6/zC+snc5PVv2VdPQ+Wmlxx+ZnogyWz6Y5HPPeuIvf&#10;2V4Iy3l6XES45famWAGCx6YyOO9TBJttoHJ7s5a+/ZZZZJ5E0+NvK2sgKDbjI9PzOcnt0rk7/wDZ&#10;fk3gLpsQZmJUKg6sctwT9ailSneTaXX9RqSbucdqH7NM1vGCNLYkhVc+Vn73JU8YyO/vXDT/ALON&#10;zFvl/sso7kq/7sjIwcZ9vcd6zhRSUpXbfb5DbZQi/Z2mgJhfSH3E5CqOrHOOMD8/wrbsv2eJzCsP&#10;9nENgklwRk/Xjv61M6MpWtHdf0w52raCSfsyXZj3LY3R8w8l9n3RnOO5ye1ee63+zPrELAJbSfLn&#10;agVwMA9ST16+tVWw0rpc234jpvR3R5rqf7P/AIjtxOBpN2xUdAhzn1ycf/rrh5Pgr4htZsXWnzEQ&#10;c/KSMnpnORwc1zyjKLslvv8AeOOrPp79hH4YXmmft/fsrtcWZRYLu+ussDgGOHcp6n0r+y+MAIQT&#10;wrE/N2B5/wA+9elgIy+qUrp35pP8ImNXm5krFpflyRyR1PzcEdP59KPM2hhxjHfPUcdPxppu8iIW&#10;fyMLWtf03Q4WuL+7ijEYJJfbnA6n6e9Yfh7xv4f8VQTXmg6vp12luzwyPA8cgWUYLKcMenv6U4Xk&#10;3+IqkoprXc2m1myRvJkuLbdlRtLDls8f/qrE1Xx14b0ScWmo6vZwytHLcrHK8YLQRfM7AE8hRyxH&#10;ReTRHVbbg7NWueWeDf2mvg38QPFqeBPCfjvw/farPbz3yWtvKkjNbQtslddueFJweateKvjn4Y8O&#10;/E7wR8J3e8l1fx7He3NjDFHI+2C2G6WWU9EjXIBJ/i4qlCcpUot/FsDne9j5a+Bf7Q3wh8P/AAW+&#10;L3xbtPE3iFdI8Pa7r66rd63gLFfwOqTJCAT+73EBAOSxxjNZcv7avxMHhg/FHTf2bvilc+FY4hdf&#10;2ky2cMrWG4ZuBalvMKbTkHA+XnpTcFaLlU0UYu/qtPnYluclJJa3f6npnxF/bJ+HHgn4eeAfHNvc&#10;ajet8U2t7fw7plpE0t9fXswLLBFB1LjB3Z4Xua81039trVPDPj/wR4P+N/wm8YeErb4mXA0zRtX1&#10;E2ctq+qNgxW0skLsInfoobvVU4Q9pUg6mqdl5v8Ap7+Y/eVrI+87m7k+zM6eWSoYkZx83PUdq/FD&#10;Qv8Ago1ZXf7e/wAQ/gjq8+r2Ph7SdGsBFHe2V1G7eJXuDGfLITc0bKSQxwuazwz/AH0Itb3Xzswp&#10;JtXZ6z8Jf2sbo/tOftm+AfiB4m0630f4Q3XhWHTDN5UIia/tjI48wkAlyvQ9+a+5bX4kaHr3hi68&#10;SeFdW06+hjiuJIprd0dGlRSSu4ZGfTk8mtqKcqfM47XT+9kxlry33ZjfDH4iy/EHwRoPi270bUtN&#10;k1dZGayvFdZYijMhz6q2Mrx0Ir0FZ1Zhh4uMYz6jrzj9KijNTjCS66jj7sm+bQZMrFcqMcZyQTjr&#10;kj/PSsHUiFiwNrblxk57DnnHTir15bMqLasfjz8avEXjX4i63N4gsdOsrLTNGlvvCetzXJS7li0l&#10;ruIy3DQKVeEo8QaNvmG1tx7Gut/4K43osv8Agmb+1VJF+9WPSEVWBOfLEsYVjyevWuWulKhXko6N&#10;f5/5lULObb/rp+h/m4WEpLmclsk5ycZb0z74r9m/2KfhOPEvwsuNZeI77q4dXLDqqltg/AHn6g15&#10;lOEWpLr/AJsypqTno/P+vn+Z9R6l+z7dzL/o8MSlg38Q5B6YJx39c1hw/s06lI6H7OI84JJLnnPI&#10;AyOKVSDjJLy1Olpye56n4a/ZkkRoXuYQ8nDjK8H6DnngYORX0Fof7N1lHFHvsYGZTuw4bORzkcN+&#10;tb0qcuRNQvf/ACG3JN2Z6IP2cLDdtNnbHeCNsgXIj7A+h6Hp14rHvv2btLZQosYjyu4lQoHBI+Ye&#10;uPzrarCL9olul+oPXW55xqv7LqNGhggj2sz8/dzgkEHA/KvOrv8AZRk3yOdPRvNGSwVtzHJ3A84z&#10;9ecVz+wlKSW19hX5bpM1bX9mBoUjH2aYBPmbd0GBngY56cfrXeaP+z9qWiRTzadBMrzDaY8DG4c+&#10;uBnPUduKUqErWa36/Pf+u5V9X7xxGr6HfabMbO8s54pRkfOpXgdxn/Jri9b0e31/TL3Q70KRfJJB&#10;IWx8qsMdex5zXHUSUk7lU7SR+bF98O/+Ff3niCzniRru5lKGYDnyVOQfp349a8zudJm1oTafZFor&#10;LTf3k0vzjLM2Tlu/T1qq7tJe8TSjJRlr/WpQsZ9U1q4m0bw6kkNpaqFuJzhB9Wc4HU9819I/DrXf&#10;DfgJILPSNEg1bUwuGun3GGFupYYzvPpgHPNTFczvZepSf4H0dqmmfHDxpFaavr+tXCxXqxrC2828&#10;QU/cUD77BQeAgAAIzXoXwx8CeAPDN3FrHjXX0uZFDGRHlSB3bIyNwaWUjjj5QSKWiT8hy5nq+p+n&#10;Pgj9qzw38L7UW3wq/Zt8OX810qxrqGoabNeZ53CRZr6UAZ9VjGB69K9hb45/8FOfippyTeAB4g0/&#10;TcSFItM+3IsRb5ZGC2FvEMJkHDMcD1pyVnzdyuebvZ6P+tSzqX7BP/BR/wAT2P8Ab3j34m6rbi6V&#10;ZTJqkkafuyTnd9tu1wehxtHWvmfxh+wN8ZofEc6eL/2jfAsEoMkE23UvCKCMqu7ko0gQY6gZOeKd&#10;N2voROMrJc2j+Z5z4z/YZ1vwTp0kunfte/DZkgjM6RR65oko3lecIsf3xxnBHFfBHifwD8V9PFxb&#10;f8LI0m7WDcBKZbWQNtOOmznPGM0T1veL1CNtLSPJLq28c2mxZ7bRbgx7WZkSHJye+3ABHOcjP41z&#10;N5qPinSR5p066UThh+6kPBHB65H1BHSl7slKxSu7HPv42MYgh8Q+GopI4tjM3k4lLAcHeoHXvx14&#10;q1PN8MPEwjXRv9BuCMlZlKDdnP3sjj8PalTj76a2G5e6kekaTZa9oPhyWK+me/0W9MYmUMskcbZI&#10;DHk7epGa+iPhVpNjpxsbrw7O13plwEeSCRlZl3bS+fUAZwR2paSldLYmK89z3rxb4TjPhy8aF43s&#10;robwhH+qmQ7lH0Pb34r5o03Tn1C9SOyEjvLwqAe/ce/rTT5kOp67ntVn4Fkj08x3k0fmz8sflz9B&#10;zXA658MtNZnCKwI2spABORnrntzxXQ42he+v/DmTastdjzyf4Y2Dznybm4UHO5ehOfp0z3wetb1j&#10;8OLJU/eeecZ4Uhc+g7+2c0QSak2wTvd3Outvh/pucxRRfMMsMEHPPXg5HPFVbv4fxCLPlIY3ywLB&#10;sg/X8aqClyTaY4ST2Zx1x4GIX93G4ALMc5IPH9P1rl7vwbepgKk+6XBGOv41Eoy1fb9RQejMG48M&#10;3ah2RJMrk5AON3oOma51/DGpRCZgHBfkqQcE+ox+vFLTmWo3Jc1is2hasXJMjsG5Lgd8+gxUp8Oa&#10;xKMlZiw+bKgklR19OKmzSlZinLljr1NP/hEvENyUeOCYjIxkEAkbv1we9Wj4A8TTCBP7OvADgfdL&#10;ABQMZwTjPPPetNVaSivXzK2LsXwx8XoiM2n3KBQQCTngkYOd2d3ucV0Om+AvFttJbA2jAPgruycb&#10;cdT7jBHU0rSulfcUlpZHuvhzw14jgVFu43ds85AwpHq3p9Rmva9H8N6hOsIazchADja45I+n5+9b&#10;dUuXzEnbZ7s7/S/BDzLGz2pBGDjHzbvw9Bn0NdAnwruLrzk+ysenLKTg8gMPXPXHbOK15b25nqyU&#10;7RSVzBvvgY8+wPpkhSZmKHkHcRyR64FcVdfs4STSpO2lGRSxALhcFvUcdO/r3rOSbjGN/wDglq7v&#10;5kcH7PV5ZgkaeV34Jxj5N3cHA5PGM/WpD8EdVQAjT5iUBKsy89ecgdMjpg9aujCLUYv+rCjzXd2U&#10;h8C7wui3GnmRWP3lPU4OC2AMHgfjSH4CNcr5TaeCU5JbJYYzxxnGM9TWUVKUlpo2FSSXzLMv7O7y&#10;xSrJpjNvVSFPPIJ4HIPOOcivnrxL4at/D2pPDbQmPyfMEhbOSVJH8x09KMRFRSi+w3q0eueApbcB&#10;HWOPe67V37WP+0QK6TWbtxvtYzbhr5o8sMFkVGy4b1OCOpGBWEbfaQ77o1EgsFglW1sbWOXQ3iMk&#10;m47pd5DBkOOSA3b061X1E3mt2dzbsYfOSMt5Uud0jIxUAeyg5BPc4qmnK1+hUd9TiNchvfC0N1ol&#10;vPm3c3b24bG1I2SPcMjuxAx1y3415NqUFxqenz3LaXauXEs8srgecygBiD3wccADrxRGzktCVdJa&#10;3Z8/eKbSCe8trq02xT2+7cShUys+CWY5PJOQPQcc12mi6i7wxWHl7pIurgN8+cAYGPXipqSs1ruX&#10;RtzeRJZ4/tS2uBtQMfmGABn+XQ1+wX7Feu32oeA7/RHuZ2Hhq6dEBLY8mRVkAB9ASa9DK3UUanKl&#10;rZ/iv0ZnUburH3baxXK4KvOcjjazAjJyT6fjXQ2jXBQLLIS2FByz5x1OTx2rpjJ3fnp8zKVves3q&#10;bVs/3CJhiMMxJAYnb1wSeOo/xrftp5ztZ5JDnBwD6H5c+vPPFWry5fP9TKKlZ3Sv/W/3l+aztr1W&#10;hvYorgEFyjqSDjp29B70+Lw5oqIc6NpYB54iXGTz0P1/pVYarVpqSjWe/ccI03f3b3L8eg6GqH/i&#10;VaWN2FVjHF65GD7+vrkVrLoOjSoYpdL0w7Bnd5cfA9BxRTr1nde0loOmopytYbD4T8NQ+YE0TTVA&#10;fzVO1QQ5OffpWwNF0ZHjL6Vp3TABRTkfWm61acn+8ZFNwhF2iv6/4c1otJ05o4W+wWgwFz8i43dj&#10;09P1qyulaWxBFlYOUyGG1Bll7njvVKvVatzv+v6uXNXjCWncvJpNhHx9jsyVwchFBx6/QVJFpliA&#10;3+j2nAADbFx19f8ACslOq3/EexUtm21qOS0sRI6NZ2+Y+SoUYJ6+nerqafZ/88IARjkKuS3J54/z&#10;60k6jlG82K7loSCzt+RHbIWQEZ46nuT+H9KjMMcjnbHByCDkJg47mndyQObvYjFrbANH5EJDHrhB&#10;nj8emM1Xl0uwkxut7di2SN6jr61Kk9bN3KbvZXOL8QeEvD17DP5+k2LecrJIWUZKlhnce45718L/&#10;ABe+FfhvwraalruiwBOZJXV8lAAOxHTntjrXdkuY18JVj77s9H+ZyZphaNaDbirn546rexxyyfZQ&#10;qj5gj/7PYnP+e9cNeI+Rg8ElsoMn1Pr7V+scC4n6vWTvq9T5TO4yq4eTb0T/AOHMiRXgcr5YBIBb&#10;PYdsDj17VJbEYDHYC2cg5Puc9Ov51+rZbOVanCdtGvvPka8OWtyPa/6/5h9oXCt91nGSPQ+maS2k&#10;BYndlsEYw2QBgnPvXdSmoryOSpzK956FllDAbjuGcjPUinRnYw27cJnGc5Oa0cno3Yqcny/O5KIv&#10;ki2fNkrjcM5x1z9amRS5ZXYBlzkkEAD2/wDrVrJN8sXLVmD5nZp9195MjFV24UZHJIAyfX9BTsbU&#10;KgklwCxHX/Z/Lt71lCPO2k9PxsU7rdbX/wAh0eE25CkNnJ7AcY/x+tWUZTn96AO7Hnn24P4VtRSU&#10;Kib/AK0InL3ou5LGrOMeYDyGwx6gd8+uafk7lHm8ckng/KB6/wCeac4y5nJu4RtGMWmup9YwMyK0&#10;jkkY3YAJxTo9+5VCMwcZbAP1P69aceaN+Z7niT3dmRsyiVcsBkMSPQ54Ofoat71dExLkjHIz15PX&#10;/PWidTmSV/8AgmkIOSd0NN1ESsgzvfOdw98sf8npxSg8R5kxt5HTBHJGT+NV7TmbQNJdf6sNMqly&#10;AGYR49vmP86kRk3OWA+bjd7n/J/Hmnh1aWj0f9P8zKpdxWnUkSRVJII2v1OGGD16En161HKwPyjf&#10;lTzycDPtWsJxTtfqE25JO3YruWUBS7DzPvHuR3+vuK4Dx58R/Cfwx0C88T+Mtd0uwtNMRp55riVE&#10;VAMklyx46H+VZ4qrTpUqtSUtFdt+nU2wmHnWrQhGN5S2P5zf2wP+CveveLZNX8D/ALNDS2lkd0L+&#10;KriPMknYmziI4HJxI/4CvxMvbrxD4t1m917XdT1K/vdTdpLq7vZGmnlkJ/ic/XgDj0FfzT48cYzz&#10;nGTw9Cp+7puy82/+G/E/YPD7I6eXUItw9+W77d/xP1O/Yc/4JW/H/wDa38WaHpWj+FdRtbDVY1u0&#10;udsfnPa8/vMPhYYflJM8pCBeeciv2w1Xwl/wTQ/4I8zeB/G3ivXvDPxK8YaJDqv27wxo91LcWFxd&#10;FEa2SS6Azcv5pUy7FSARgpkkk18nhoLAU6dWVO827/c+q7du7PoMNT9rKd5/8PbU/BX40f8ABSv4&#10;0/tJfGfSPEnxQnv4PBNjqkup2ngDS2t7PSLG2nkDzLDawosYkZRgsVJwAMnFe8/tTfs8eGvFXxdu&#10;v2gfEPxe0qy8EfECz0u40e71V2kWC2KZ+xW9tEPMlKszFUUDuWJOazw1KjPCqal/Dm3JvdqUXZ/5&#10;FYmq5VVGK0f/AAP8mSeFvEnwR+Mfwn1f9lLQodeNrov2jW/Dur66lnbSPqiAOVgiUMYojg4Vizkk&#10;jjNfLfwF+FfxkufF+h6h8O/D+o21/oU4mjuNrl9yPzhBg9Oh6Y5rpy3C4nNszoulTbnNJv8A7dlt&#10;6tHLWrxw2HrScl7uvrfTT7j9tfBH/BNUeO/G2pfF34xWVlp1z4jaKe6sIGErPOBguUwBGW6nOT71&#10;+nvw1+DHw2+FFpHZ+CvCWlWrQqQbh1VpmLYJJfqM4HC4r+ivCPg3DZFhoznBOo1917/jqfl3iBxB&#10;VxTjTp1PdV7/AJHqGxnlw+1nyOSM4J45P49fWrKMyYVwMkjnj7uc9vpX3aufIppy5r7LUn+VQWSL&#10;GNy8buvOSTVNsyyYLK2Mcj68/XIxz61NJXjdkxb36vX7yMFdztkHkA5IIDY5/L+tRxyBWC4AwPmJ&#10;7EEjk/l+NXN3luU37qXYYis7qAY8xgnI3AFz1I68en1quFAWRn2lWORnPB5yT+B/GkpSs9NB1VHl&#10;T6f0z8mf+CkVzBrk/wAIPBCJtuHu5dRLsOBbhGTr/vMnFfKEOhz6N4MvNMu33GEpLGVzxtzgHOcg&#10;5r+OPpbVVW4yzL3fgUF/5Kn+p+/eCSvw/gOz5v8A0p/8A+dPEgyreYA5VSFIyMnjPf1rwbxNAGBU&#10;qFLY9fu9/wAa/LuZ1KqTh3s/JH2lBWjv3+/U+f8AX4XUSpI7YJIwP8/rXmFwPLmcOGGP4++f8mtc&#10;BN+0s6e9jnxkJe9JT0X6n+jl/wAEqfAq+G/2Dv2erJ7dle5sFuirjpvZm/rX6Ow6CNoBiyzcgNz1&#10;5Hp19f6195jtKsm31PHotO+ulzastCj2Er5fH1J3Z/zxWimgrHJHkHCklu3IBOa5ZTld6FWTk/I6&#10;Ox0S1i2tFESVGTzx2JOAO9dDHpGcAIjDnn3OMjP0Aq+XuxS5k1qWF0pRJGrRrmPHLDJGM81ox6dD&#10;u3ukhKDAbGMt2+tQkkpFz22NCKwjOclB5QBycnP8uuOKsLpao23KncS2CDyTkHtU1qlnvoZtNy3L&#10;EOhJlFCKSR1AHfn9TV3+wIGKMqpleTnaOuO/NT7SW663Kg3dqw9tBtSrx4DZB5zkfjQnh+1IBYJu&#10;XB3c9O4PbFSqknsN3k0ydvDljKkZGcrxx1IOe5/UelYd74VtHXaecE9B16cfjSVSas9BtdL7mVL4&#10;GsCGHkxgA5/i44/Gsd/A8Pmbo4iBkjB24weeePTH41spRk3rZslXs/My7jwREjDzIF9OA2PbrWc3&#10;wysplLRxRdjvbPT36fhTjKPKtRSTa3IG+GdlK+Ht0I2gnAwQ/qT75GPesqb4T2CyDfbghSC/y8Eg&#10;/rxSdpJK+4U25df+HMW9+DOly4H2VPnO4ttx16Vz138DLG4L7rG3JOMDaD8xIx/LpSUUkkipSbTR&#10;Tk/Z+02RFeGxhZuMHGQD6DnjpxVqD4D29uyummwdTuwAqgHv/n3qo3lbUPsq5cX4IWyoA1mnAxnb&#10;jg55NZF98A7O4ZDNpyHAIAIBwCODg9/61Ek5OWu5UXfS5zc37OGlSIqPp1u4xwSFPzYHUc8muYm/&#10;Zb0LbIiaTGBhixwM8f54pw0SuiI37nC/D34F6b4N/bP/AGbNYsdPjX7Bb+JpnIUA/u4AqknvjIxX&#10;7NQ42Agg9ORg5NOk/wB0k39p/wDtpFVvn9RxI83cu5gMliCOo/z0p8zbEIG9eST7E0X3bFJLU/H/&#10;AOI3xI8BfGL9pf4z/CH40+NpdK8P/ByLRza6ALoWX9sXN7GzyTzTBlZ4oQAAikAscn32PhPpXwB/&#10;Zyg/aE+Nnwm8cWx8MHT01DUNBsrn7VDZXdkkjzTqS7bWkXIVeOTg9q0wU+WhGaV9JX/Ff5P1RNXl&#10;bafkfDHxI+PafE/4Or8VLz9qHxVo3jDXrH+3PDfhjwwy3NvY3DZl0+3ulijdpZHUoJSzLh2K8Yr0&#10;TX9G8XftO/tMf8E/bH4pJ4g0mbV/B/iHWPFulRGe1M06qEmhkUYKxzFcMvHyMRW2Ei0qaa2lBp99&#10;XzfLb5EScXd+p79+2r4K0b9m/Vf2Zf2r/Afh+y0yy/Z81WLRvEFvp0axRnwZrTeRdl1UfMI3cMT1&#10;5JPrXqf7Oemr8Wfjb8dP2kkuPtNlBK3gbwncxYkifTLMl9QuIW53LLKQFZeqjqazoyc1UaesJSl8&#10;pRsvxuWr2Xn/AJn5b6l8MvH/AIh/4JffGSLwho1/eXOmePNa8QX2nx7xLc6TbapE1yigct8qg7cc&#10;gV+rWsftj/BGL4Nj4g6DrulTwXNlE1npG6I3LyGMBLP7Pyd2cKVK4Hfipwt5U+W32af5Nf16jdoc&#10;76ybPg/9sXwL4p8R/EL9g39oPxRF4p8FaF4XXVLbWf7FitXn0G81OP8A0KYqyFFXtIdoKgnoemf8&#10;XvhV8P8AxnZfD7wXeftU/EnxLD4g1bR57PR7K20O8uZL6GTzIJh5e10CHJZyRwcHOarDQtLEQST5&#10;Z7/JWfpoJtStbtp95+7EdkY7FIZnaRoVAdyOSQMEnHc8k+9fkfodvaf8PT/j3HqMcIluPBXhz7MJ&#10;V+8guUJKnHYmonU5q6v3f5MeHdou2/8AVzwz4A/s+/DX4mft1f8ABQDx/wDEHwlY6vPoGo+GtNtb&#10;bUVMlsitZZZzF0L/ACAKxzhSfWtb4T6fb/B39pL9vP4ReARNZeHbLQtK8WWWnK8gisdVubeVZTbr&#10;/AGIBwMc/hSoznGlQTk7Pn/9vf5q5F1eV7dPzPJrX9p/44eDf2KP2OPGum6jp8978VbuHStd8T66&#10;bmW30y2llmEVzOEwSp2BQSeAD35r7m+AXxp+MUXxG034ZfFm38K6tZ+LLO41Hw74r8PPcSWdz5GP&#10;tEMyNkxyAEFcmtcG4OK93XRf+S3/ABeg7uVrddz7+Uq0YXH3sjn1JH+RXP6oqxwli3XqRwffB/Dp&#10;Vzb95X3ClpdJ6n4dfEWw8KwfFTXbzxZPez+JrXUne1077JJ9l1XTfPBtYPMthl5CgAKzk/MDxivc&#10;f+CuMclz/wAEzf2smSIBl0NndTwVPmR56emen4Vx1pyeEr37f5mlL49z/Nj0kBmtEbBMvljdz0IG&#10;T+Gefev6h/2EPDqaZ8CNChaNC1w/m9OuVAY57/dHNedlcoJ1fJr9SaLcp3jHQ+7bfRbRzGhijY8Y&#10;znb+I9s12WkeF9MZmZobckAFt3GPRj9Peuuokk+VfFoVBxfLdav/ADPTdK8LadGVljtkbHQ4OACe&#10;Bj6/j3r0XTPDdhjPkj94CNvOMHO4c+o/wq6dm93735AteZc3l/X3nWW/hbS3QHaWGerFR972579x&#10;jir7+ENOU4W2UhNx5OMEjAAP54J+tOSabb67/wBfiKMm27vQxJvB1gwjUWzgpkhW2FB1Ocbfrjnr&#10;XO3Pg/SVBjWBAZMhgFXke5x0GemelCTtFf1/W/3kQkpPd3/4P+SKK+GLGIqnlcHIOcbT7n3qZfD2&#10;keUA6riNjtAB684A+uaHNt0le90/Ud207evn/X+Z5v8AEH4N6B4usiCi212oJinUYHmD+97H/PFf&#10;AnjL4b654Uvbm01K0l2JkRzDJ3Y6lsdPavPzGlJXbW7/ADNqM7KEb7n56fF3Sbi68V3tvHNCA21W&#10;lkIIRVUZZuvbGPevmvXEhlnj0uwiaOwswfMcBhuJ6ljnliQScVzSavHXz/E05nZu5xNxPf61dLo/&#10;hy0dbOJxGJvlVC2Ru3ds88np3r3L4c+NtL8Fw/ZPB2g2OsarIWSS9lWUwRMpIkCdC+MfeA7cVUlZ&#10;3FFo+qZPBHx18SaJp3ibxZrWoW1pqozA4MkIKkZ/dRgmV1x34BNdz4I0D4WfD1Ibrx14rkln37vs&#10;xlRJGXrtMcKPJ3GCcHsahNNehXa7P0o8Ift1z6T4b0Pwt8E/2YPDNt9lhSCPVruxiW8uHwAJPtWo&#10;tM5Y9fkjA9K9EuPFv/BUr43WkFjoMvjyx0uSM77W3OvTW7qx4JEKwxlc5z24IovC2/8AkVHnmnpt&#10;951Oi/sV/t9+KbbUNQ8UfFKw06Z0jeJ7seHLcEdOtzO759iP1rxvxF/wTn/aThmuLXU/2iZQWcSy&#10;eRqluiEsNzNiGCRR1Iz61bne/u/eTCm77/d5nBax/wAE1vik9jqzWX7UF/cXFnvZLcahrMyblycY&#10;WzUEkDgcV8V/EP8AZq+PHhgT2X/CX69MLMgh7j7ZzKM/3l56dwOKz53u4fiNw5WuWTd/I+XtT8B/&#10;GOx+0zTvo8ix7fkURAnJwckqCTnqM9K4nUx8TdLsTJ/wj0jhGH7yLzR8nOT8p6+wpQcZqor7/qNa&#10;PXqcenxG8X2WyTV/CVxMgCgo6gbR/wB8hu3r060l34u+Fvi0CG40i50y6RkSTdym/wDhK89ielFJ&#10;pylZ7DjKSe3xHrOgeD/E3hnwzd+JvDl9FqejzsI7yCAxSNtP3d6A5wcdcDHrXrXwa8S2VtfQX+jR&#10;yCMEi4tSMMG9OfTjP5VSdtLk+Z963VppeqeHLe806eJ4tSBiuIyQTHKwOWA7jIHPrVXwt8PdL0Cz&#10;Ihj3STbWeeU9Tnj2AHYVthI8716GdRuT06nWSeFXnwwYNvBOR0OOnH49u9YrfDh71o4o1kUSYXIB&#10;OOn689D79635JSk3fp+f/DmcbX1RYh+Bl3dmOOOCcZPzYCLyMkZJ9x611lh8AbzC7YJhgFicclQO&#10;vTr6VrRoqUdd3uKnaWnc7iy/Z/uVRYpfPHlllO9eQwGfbPbg1tf8M63M+wL5zLjar7TyMnnHqT09&#10;qTU5e6qenX7gqS5VVt2D/hlw3Kvut3IKsWJ3ckAH9PXg9qU/siNPuiNiQZCqsArYBPI5xk/XvTjR&#10;vza2/UpWd99f8g/4YyWeCKT7HKGBIxyenrnPbGOadJ+w9G6B/s8m8hfmZcMSeOTjkd/pVPDwUF3J&#10;jyuej1S/MbD+wlppLI+nQlu4A2lhyNwGeh/nXTW/7CdishD6ezBfmI2r83Y8t2+tKFJJ7b/0xylz&#10;OzOntf2I9OjlWQ6fIGwQG+TGT0we/H5mumi/Yvsgbd/szsrAfJgEe56c9OR75q3Sgk9dO3kLEOTT&#10;V9zoLT9jrRiskhsIwIhkKigE+mQByePw6VqQfscaUrMXsW/fktyuV445Az+GaFShG3uhC0UkpPU2&#10;bP8AZA0yORXS3jQEZY7QDkcDt05rp7L9lLRrSQtDbBTz87fNubIPJOMdeuOtVKCi49tfxE2p3XU6&#10;y1/ZrsU2BYpMcDGByCOc9fbB64ro7H9n6wgMIS1bamd/3z1ORtBHXB/OqUOWFkv6sKgpRb13LT/A&#10;m0SGYmALtw23HBcdG/XvUU3wVslV90afMW4wSBH0AY4HUHGPT1qaEbO4VXKWq6f1/wAEwp/gvbR4&#10;DRxt5Y4yo6Z4znOcfz5rLm+D1mHIKDJyvy/ezjocjp/I0klywb3/AAFdSi036fM5y4+Etp8pW2QA&#10;Y8xsKMrzgk9Cc4xn1qkPhhFC3MOGiO75s/dBx146g9KusoxUZJ6MupFSV+op+Hdovl7bcBjzuVc4&#10;bGc/iQPqa/ET45aW+n6zNCiNm2uL2CY8jCeaSCT2JBAGa5Me/dj8xQk9Nf61K3gBY9lkIkkMcaDY&#10;AGAVCFKjP88885r07UWiYm42KRa722MSFLYwePU8c1zaN7m92rI0/D+hXmtPNFEk4jn4twcdQCXL&#10;nJA2AZH+11rEtVuLi11C/msp7d4XhjjMaF1iMQ3KZWzksSeR09elaWTUn/TCV9DF8QzrDLaTzWsr&#10;I7rK/CCTcgIHzc5wW4HrXguuXuraYXuNLhikju0jMKHjKOTuYk46ZbqeowBU1HrLXbYavrY8lktI&#10;tRjXTbu2VXiYFZIh87YYt970z16Zq7pyyi6uETenloMYPOcnOCD9OtRutR0m7oajSQahZ4VD5Tpy&#10;5OCM84P06jjg5zX6qfsK6pKuteNtKMkRS6gtL1Rk53BmjPT03A/SuzJm1GeuyuTX+JLzP0/tx5cT&#10;siZAAfk49SOvr/OtGFkZcxlG3YIGQcY5PPvjiu6KUk9dTmbjCL0ZqxMEkLMWwPutg8IccHPpz6fS&#10;tSzlfCbmACfex3Y8knHT/Oaid1ez1C7lzd/+Dc3rVsyM4KkISVyAMA4yTzz09OprXt+UTkZGSe53&#10;9eQMe3NEI+9q/wDhyoabS3NGOXO4hRtyD2GCD369P1rSt9g8tvn4wcdck4P69vyqpvqhT5XFOLLq&#10;bEwGQHdkZOSccd/SrCOGjXCYL4+YYzzzkjHv+VNaS1/rzJldRV1uX4kP3AsjA/MBj1xn/OatqwlC&#10;5ZT5eSSc4wB06cntSmpqej0FaT3l3LcahkKgLuAYdujcZ/ningmSNsupHTJ2jj6H9DRH3XLzNEnr&#10;eRELPzL6C/WQAKjI6oo2nOeevHX3rTBYYKiNt+SCMdznn2qYxtp02YtZWafW/wDXzFO1WMkYbDZG&#10;Rnjnp0/Wl2cxyBUO7BycjgZBOauV3y2FdXk7EGxWdBISCM9cfMSf07Ux1KgsSRuB6YzkHJzkfWi+&#10;jV9h8rim1qc/qP3ec/KSep9CeePevlv41WT3Xh3X4GBLwpIMjAyu1uvTj096hX5oJyM5czi1be/5&#10;H4sXd8wuhBLIh5H0B7buPr+FNiYTzSkrGOmCCpC84GOOfrX61SThGhUi+ifrsj5XCTtCrGUL6/5m&#10;VqULC6ffFhuAzfTPGfzqkDGEVQSAPfn5hX6zwfU9tgMK4vp+p8fmkWq1eMo7v9CbAkO1EHy9R0IO&#10;ODn2GKVWWJVXO4DIXHXOOK9eneNk9zgq8r66FyNy0RZRkkEndjqD+tTKoKRx4BI5OemexrS65lG+&#10;6QfFN9kCqA4dCpC/KW56+n88VKoTgMhJyDge/wCVXBJddWTJ8118x5jO8ZUMDySc4weRgVKpUg4I&#10;OPvDjgdfyp025JpLfr+IOOt+b+v6Yq5UxKigHofQf5BqdcMGIbOTn2x3/wA/jWqb1fLpv/XzJk0l&#10;FJkieaEGY2JPPtt9QPbNXAg2iVgpBGME9+ev9Kt+9dPbQmN+VXtt+J9XM64AjAJkzxxg8e/vTwhx&#10;8xAPUnjKkZwf5cVtfmtrs9TwIzdk4rSQx4t0oUkkgZJPGAcnj86aoCqf3ecnn3/D2rGrFtppGkKj&#10;jaz3GNZgJuDsNu4YOM44HX0qJUuV45OwHt+PJP6Vzxpyv8e5s/cab7COCFIYoQdv3sHDLgrj3HH8&#10;6QSSSIvIO7k8d/8AJregpW3JqVI3SW2v/BL8UzYAYAjJwOQSe5NQ3VxHCgaWVFAG75sAALyeSeen&#10;NXo22ZR55OMEttT88v2v/wDgoh8Hv2YLSfRZr9dW8R6ikv2PRNPKPMCPumZs4hTP8Tc+gNfy0ftG&#10;/tPfGj9qfxDLf/ELW5PskLMbTRLEsllAm7K70GPNkGeXfPPIAr8k+kXxYsLQWAwtb95U+LXZf1+J&#10;+l+EmS8sY4qru9l+pJ8FP2YfiV8ZtYi0rwb4fnvGQwJcSsyR29sJDtj812IxuPCquWJyADX9D/w4&#10;/wCCeX7JX/BOnQNB+On/AAUG+I+m29zf2aXum+B4lt5fFWoFubb7HpzxsLJZTnFzdHPlZYIG21+F&#10;UKMMNTdacruWyte71sv1b6L1P0GjBpJR/rr+tzA0P/guBP4+8aaD+z18MPA1t8LfhNr6XWim00qc&#10;Pqd685Pk3Gs6jtL3HIUMiAJsyqqN1fj78Rf2P/i0fjt8Uh8RdXuLq00m5e8m8U6rcLBYnSnO+KaS&#10;4kJVAAeEQtyMKDXRFTxNDC1nV0bkpv02S8raL1MsRWdGVXlV3ZW8+7/E4b4gWfwWbw6ngP4ZaXda&#10;xNBJG9z4su1mt4vMjILpYW2Azo/QyzckfdUDr798MJfEHxN+CFx+z7qXhXUriTw/P9s8Lai0TSTW&#10;110eFFxuKMHJIHQHFdWSYSvjq2Io0KOlZJJdrbP1OXF1I4el7Sb1T5nfztp/Xmfoj+zJ/wAEq7y1&#10;uNG8WfFa7ubNrcRSxo+77UB1ICjAT2yc1+zfw5+FHw/+FenR2Xgbw7ZW5jGGuHAe4kI6l3OSTX9F&#10;+EPCVDIsPTq1YJ1Zde19/mflvHufTxtaVGlL3dU/+AegLJgNJNHkncAGznnqf89+aVgvm+XvUjkN&#10;/T/6+a+9gvd0W58hUd5egoIcBtwyrcsM8Nk5I/DBpwnUkOQ2fmYZ6Z/XrUyb1si4KLcpPrcVnxGT&#10;Ky4HXI7k8c+3rUMr7isbKzb8nJIJyecHn/PWqVnezIs0kra/8AjAG6MAkbSCccjqM5H4flUSuXDc&#10;PyHLAHsOnTt3pWaa13uatx977yWRZPNXMYJbA3cdc7qoSgIZFKnLjdtAckADn+f50k9XZD1atJ6W&#10;PzH/AG9tOivPFfwLiVQSs2qGWTaVxGqqRuI9S3HuK+cfGto9n4PuJFjyUaEq5zgEE7hjHoePev4s&#10;+lXNrjfO10Uof+kRP6A8FuX/AFfwKS097/0pnxb4vzFO5MLBUBOQQePzznn8q8I1wvKLiTduK/dV&#10;umfX/PevzWq5ykkp2v8A56r7tD61Pmilc8a8QWayRs7Ltbk5yCcn/wDXXmUelCfULS3G4vcOg9tx&#10;PH616eVSpupSstW0vxX6mWYRfK+afT+vwP8AUL/Yl8Hf8I5+y/8AATRWgwLDRdLQZAzzGpx19SST&#10;719cR6VuyyInzBQ2eflHXGf896+yzCyxFdeb/M8iHM3J6XLlvZQRnAUDAI25x0/z+fFaYtGeQMY8&#10;GToTgAkfy49aynZ7Dknr5mxbW8KMoCpkbuFHXPP5/wBa34rIHB2jGATkHAzzj3rKpOVk7ju7aELW&#10;yrMVIDEnY2eoOcnP0rWWKIjnOTgcZHTP+NZt3he5NN/Fcgt95lmUqMoQvQEEDOP1q4FaUEbHIBB5&#10;9R7/AOFRNPRlJt20L6eZlWZVwRz6j0q8GG0KUzkMRknr78e1CV9LD5ldvuQOFZwCGJAyWOcE554p&#10;URYySDkd1YEHp6+1ELK2ondvyEM8hGUUkAlsYJ5NRJ+8cEkAybsnvnPPH0px5b7g35F0QqfmGD7H&#10;P3iP16iojaZZlwh5JHXrxzQkuo5MgaxgfBKqQDk5HJ55/Wmx6VAgdtjDdgHG7PPfv6/WlCUtgu30&#10;LUelQkHIQ7852g4A569PxqJ9Gt/N8zCktjPB9u/v71KT5m7jgyb+zrZl2ssZ7r/Lr2pg0a3JIdY9&#10;w+bOMnuAatJ6NPVEvVu6K50+ELyi5PGV3fr1pTplur740OAecdMZ+lK8tXzA30W46SC2MqbY03Ef&#10;MTngn1/PpUU9nbeXt8pVJGM4J5HQ/wD6qJJ20KVnrczJ9PtiRiOLj+f+fSqF1ptqUlO5QDnj6D3/&#10;AM5pUqlRtMVm+p4k2kWzftLfCi5RSTpem+JJC3PDMsa/h1r7BjJVSykE4Hb2FdEF1vvczrtXRaIL&#10;EncOM4Hrk8/zqrc4MKBh98YIYkDJonqmiGm7+Z+WviKb9jn49ePfianxI8B+EJvEXwuvn0PVDqyL&#10;b3BES5jlBLgtER91jxxXy98Pv2SPh18T/iN+1vL8ENKTRvA/xS8Ky+C7h7MziwufE8jNme2DEhli&#10;CpvdeC+cZzmqwkJSpxSl7rUn98Wtfm/vJcouTvHb+rnrvwb+DH7Tej/Czw18E7P4Q+AfCM2j21ro&#10;+oeMbN7BEe3gAjNzBDEvmPcOq5Bc4Eh3HtX3JpH7NWkWHxj+GXxcj1m7nn+GuiXfhiMXRklmuVuG&#10;BaaSQn73GT6sa1c4Llad27X8tHp97E4vlkj2/wAdfD3wz8SPCHiPwN4v0qG90zxNC9pfWz8B4nAz&#10;kjoe496q/D34XeDPhR4M0PwD4E0W20/S/DaeXZ2yEEKGYs5JPViSSTWMLpTt9q1/kW25N+Rc0DwB&#10;4S8I6VPofhjQ9Ns7WV553ggUbHmmOZnbOclj19a4/TPgV8IND1tvEWlfDLwHBfMxlF1HZ2gkWU9x&#10;8vBPr61N5LltIcW9brc7nVPDmm6zYXem6pZW1zBeLtkinRZUfrncrZBFed+Ffgt8LPA2pS6v4T+H&#10;ng7TL6RQHuLS1t45MtjcA4GRnviik5q+u/8AX+YqiWh6W8K7NuFPByeo46dq+bviJ+zP8MPH3j/Q&#10;/itrWjXsWv8Ah1IooNSs7ie3kkton3LDLtIDpnsetVSspwd/MULK2hT8HfAbwv4B8efFr4gaJ9rF&#10;38YbjT77UkcR7FntI/Kj2Y55HXP1rw/UP2YTD8Yv2gvixZ6pFv8AjRoVloH2QebvjubWORVkLkYw&#10;dw4GfU1pTtLlXLspfipL9RTteSv5o+R/+FK/GL4E/syfATwjZ+DdJ8S2fw2hutM8b+F3hhuvt+jy&#10;yuRJADkNJFu3ADnPQ8V41+z5qFr4a/ax+G+ifs5WXxCg8J+MLfVk8YeG9Sh1H7HpVzEm6C4haZf3&#10;LM2QyKccY71VCKk4JS1ur+cbL/gsispKP5f16H7j24Zo0ypHtnI455+v51kahGUVNpBJBbt1ByaT&#10;ldJ/eaQk/eimfhV4w8TWGjfELxH4W03RvDdvb63q+o3OjeIL9rmxu4NVjuQt4yOiv56QSMfvFMw8&#10;dOa+h/8Agq4kqf8ABNb9rFQ4kZdAn3uqnDHzEOfYZHFc1Vp4eqlHp/n/AMAMPNynptc/zdPD1uJ7&#10;/QWdIgZmgaVcdjgn+df1W/slWps/hFoFpghY15B5PzHOfy7VwYKSu10Tv8wwtTmvbdn1xZq/y4G7&#10;edoAJ5Hf1rv9JMQ2sxAJ7KM5x0/nXfVakouLV1+PcqTbf36np+l/vGGcBQAGxjDHjGffPpXf6aVK&#10;RFmICsGIGMAhvb14x04quaF4qO2o6a+LyZ6NYqEWNolRByAFwccjO7j25Oa37aJngWNomyc5x/j6&#10;VU7JpS6kxV23fb+vxJn0uBoxJHzjcCrZPt0z0+hrnp9AlkjyIirNhgQGBUnkjd165qHGHImp6/qK&#10;3tFa3zOUvtEmULGgYsnVm29D2HH61iPZTqzeYrYHJ55J9sdfpSn8SaSJUuaS+ZTlty0eSvKgN8wy&#10;Acf4HtXGa74es9UhltNRtopkkLAhhnG4ckDtwev41liby5/evoOm3dXWiPw7/a68M6L4P+JGv6Xp&#10;EIhS68mTaOdhZMnHtgD8TX586pbzTRXNxqUv2bT9KJOSw+cY3Nj1OSc15T9yo7O9zqT5nHU8j02H&#10;xB8Q9Vex0a3NvpdsdzS5dVwMjOe/Pavrn4d+KdC+HEK6X4P0PT9R1VyGF1MilIXYYIjXkliD1PJF&#10;aRs42T6hFyV0z6Q0r4Z/HH4ixW+o69q98Ib0RmKIvPH+77IiKdxVR6kDtX1v8Iv2TfBGk39rrfiz&#10;V7LzEkiY2wMgMkaZIyq9O5OW5PFZ1GoysXGDdz9evhd+0T+zD+zroQgtYvCWnz2cZP2iC0tlnLMB&#10;y0hDuWxwPmHFcP43/wCCoHgfxLq01p4Zt/F2pwAbd0SXckjLk5HlvIVC5JIIAqdLFOV2tf6/rc8f&#10;1T9s348a7b31t4K+CviRkuHWSOWV7W2+RW3L91cjOPf0rybxn+0F+2rfmaaD4b6VAtxgFrq8uLhs&#10;DJwfnGOvpWFbF0aekp/qUqFabfLA+S/Gn7RP7X3h271C81jR/Cduk33jb/bBtDAZx+9/UjOc14lr&#10;P7Wvjuxt7CfxVqaQnUw0hVjOxVQcHcPMO0Z6ZwSOaca1OrGTj0/r/MipGrC3NI5Z/wBoux1aYZ8Q&#10;6F84ADSs3Izycljjn0q0nxBs9RmxI2izbQSGiyQcHg5Hc+lOnGEpRnreQVZS5jD1XXbCD9/caGJY&#10;5gTJEVRlVe5OefoBzXA6ppHwn8dokFrpE9pNs3NKhHqO2MjGeRWtKDjJO/8AWoc75dthNH+DPi/w&#10;voOt+KfBPiGC9t7Uq0lj5mWeALnOD83Y5GOvGa6DwXrVtJdQatptm0F3G7NJbnGxz3Hr69SK0gr6&#10;N7amUW+ZK2jPvXwReRAoqsWi1PAkVD/q5mHysFz+frX0rpFiRHGiqMxg5AHc+vWujL378td7hWvd&#10;Pqd3pvh8PIG8lx93knPORyPp1OK9V0bwrbOY22o+Mc8nO3nn6ds9+K7V8Mlfp+JnzK9mz0zSfDts&#10;Y4iIkGcFyOdvI6/zNegWOjWasN0UQ3biDjPI64/AnrTcbyfvf1cUpXi9N9PxO207RYEAVIIgyfMV&#10;4wJMc59OP8K6ix06zZI3FsHCA43bc4PrgcjOKp2TdjNyldpz9f6+Z0NvYWuWEkO4SEZ4HIwAD+Q5&#10;ragsbZAD5EZ7gDH3uuR+f86KUHfmky5SkoWT1RpwWNq7bpLWINJj5gCAM55JArUj061AVDDFtOOF&#10;wAefoOc1pO7baWxFJtv1/E1ILO1I5hQFtgZgo+8vvz09a1I9OtnK7YIfn28FcZPUdB+lCSSjbqhR&#10;nzRd+5PFa2qqNqRpnJYbepPc9avJYWYP7uH5ic8Dnvz7A9zU6JS13NE77MtpZ2/JESEupy3IHBJ5&#10;NWRZWo2HyouckDvnrk8duaiHLdeQVG7Saa1LMdpbbMeUgL4A44J/hJz/ACq2tpbj/lmDkseB1/zn&#10;86JytL4txXau7j1srdkbEUQGPm4GQ/b0/rTzb242Bonyc4OGIPXGcA+n9adKcnF6f1cUZS0v/XUi&#10;kggWPlEw+D6/Nz9Kx7m2iYDYkfBPzDA56DHX1796SfxpocJ8yXnuc7cW8ALbQuFIyOBj1xwRz9K5&#10;i+ijA3SZUkYwQMYPIxz9M+9XUkny+7oXH3YysctcW0IBU4wAQOccgfT24rElhhJwocF8sVBK4bp0&#10;47gcnvWDfNGWjuyZJeqM6SJA0byHjK/Mcc5PGPx7V+Ef7VuhTaX478XQkjy5Ly4JjzgDcBIn498V&#10;lmDlaDsiIfGktkfO3ge+ntp5IBcKUfyxhi+Ac8kcjnAFe3RpZXFxZz3u0rKJADJ8oBSNuuOCc9BX&#10;G9U+7OmnqtzS8O+IZ9KstPtrSEzf2d57yRMGQBHDmP5u/wAzfkMVasHTTnvB58E4uYHvWjZkbLIu&#10;WVf9oA8nnB9a3i4qMFe6Y111Oc1lDNdx3dncGSBk2oWyxBOA2OMAdice4ryDxtoiabpjnRpXkhJz&#10;ImE3RyRMxAzycZc4UcVlUk5SfqKLfL6Hzdc3F1qLwXSzSSTNI6yOpVQYlAVQMc5Ug5HoceprV02+&#10;ieRQ1mUkjOCWIyM8dj3HQUovdrcqnuncXUBENRSbah2MGXI4UHkc/jX35+xhrb2fxJijaQsur2lx&#10;C59Gi+fk/n+Nb5VK0p+cX+Qqt7n692dy0uSsjHeQQccgdR/TNa8U67EVZSWUMMuBnce5wBxkn8K9&#10;ByTastjB/vGu36o0UuEMikyqDJyFPy5JHBX2wDnvWxbXKbPLkdQMlsg4yAOMjnjn60QTtqv6/wCH&#10;E1BbPR3N21uW3RrmMk4A6YPr2PfsK1YJWU/M5wuA59cD6CnUa+K+rKgnqui/4JpRSmJZCycsBkgd&#10;Gz/9fvWjBLIoDknMuD1YHAwM/hmm1dLl2Jdot+ZfikZFXJUFgOOTlvXOf8mr8c6rhm3EISRnPJHr&#10;xzTqatepM25S38y3EwYxgRf63rgZOFOf0z26Ve3LIjENlhk+oBHQ/n+lC1jy9iqj5b6b3LCv8igM&#10;hZvmZvdhjrVmJ1wqCQZUFmJycYzknNQpKU2Cbb0W5YVsAsFycAlgAM55HTp1qSMxq+7CHzwCTkc4&#10;yevanJ2S94IaptDy5V1kxlnyMnj2NICQWz8xUAsFHB64wP8APNVHlV7N3CEru9x6tHIDukTjksej&#10;Y7fWomXdgucnJ+8AfTp+f9KzUXK7TFJONk5GLfKyx58wl8EHGBkE5yfcDNfPnxKti9jfGMKxdGAb&#10;g7mIIH1zn86vlvG7Wrv+RnVtC1un9fifhX4vsI9N1vU4XMebWaePJzgFGIPPHX+VVtM3sg2MAJBl&#10;G6f5/Cv1DKKs62CoX6xVvLTQ+ZpwlGrPybL+roTHblmUyEZYY4yPX9a5l0lUpEWi3jBIA7A8+/ev&#10;03wvrt4JU5PVXPm+L9K3Mlt19f8AhxXEgB3DPl/z/wAKlwCxJYEyA4HcA/5/OvqHJxilf+tTwaa5&#10;m5OWjCMIAoZSe+GB9z/WpmkKhMHJXd055960UY8z110/zIk3ytJ6l2I7QHHUcnPofXrTkZg7Ehcn&#10;AAJIPerbSj8wUvfasS7y8RUEgr3bPY85oiYAqgjUMT+G0nBz9Aa0wziofMJS969tyZSznGOWAJxw&#10;MkA8dOlSskeC3mMSPcnj3961rtxpysjKjJyabexKpJAAUBR1Pr+Hv71ciYRoTIV+T5icn7x9Sf8A&#10;OadFylB6AnJTlZfF+B9ZFtmSGUbsEjrwvb8+4+lMV5GI3Kx6nt0OSc9eRW8Ur7fEeHGKUNZeRPES&#10;d7BRg98Hj04pVRVG4E/OQOrYJzjp+PWnN2skVCN76kPmFlZQh4ywzjoT369hxSxIxC7NoWL5iWxk&#10;g54zxWEU2l6mkn8Wu6K0hbYUZRhc7iCeTxn9aYpHzfOCyDOMMuWxnGef/wBdaNNRVkjFwvboznfE&#10;PirQ/Cml3er67qVrbQacjzyyXDooEaDdIWY9BgfzNfz5/ts/8FZ7zVJdV+Gv7NNypVlmtrrxSyny&#10;0bOGFn/z0fr85+UHpmvk/FTiCGRZdXqc3vvZfqfU+HuTyzPFqc37kNbvr1PxBt9O8ReMNSvNY1C5&#10;1S8vdWkDXV9dNNPPcXEh6sxyzMSeAO/Ar9hv2Lv+CUfxD+NlhqHxD8Ytoui+GPDRhn1nVNavItNs&#10;7SykIAlvbuTCwBsnagzKT0Q8kfy/icTLMcbUxdepq5Xu+3f0/Nn69hYRpxhGEd+i6bNH2d8V/wDg&#10;qJ+zP+wN4b1b4Kf8E0fDNhrviq2U2d18X9VtLU2NnIRtuP7AsXTO88AXtwzSlcsApJz/ADk/GL4w&#10;fEL40+Otd+InxU8Z+IvEGu+JpmudR1XVJ5bi5mmfklnYnv0A4A4FcudYv2824x0s1Hy8/V6t/cdD&#10;lOLUYrfd/wBdTh9OsNVvpUa3LoIvmWQ8AHtya/VC88cW37UHwH8LeBvEWuXjeI/hXLCIjK0q2d9Z&#10;kLF+9XBDtGCNp65HBroyT2teNbDRjvaS+X+fXzMKqs/avo/w2b+/U+yP2Zv+CfviLxO+neIL61Ww&#10;tAqM+qalCxdlYci2tz93H945Oc81+zPwp+Anwy+D+nwWnhbQYJLqTLXGo3apJPK5Oc7iDtB9B3r+&#10;iPArhOnl0IY3EU/3kkmk+i/z1PzLxTz32tepQoy6Wb+89rQYX5hzLyCCv6kU5CEdcg5OT07DvX6Z&#10;V2Pgqe8LbieW/DMhwSAenqTn05A605Sf9XxkHOcDPTg9vb8KJzuhxjdxI1UsR5h+7kq54GeOv9Kl&#10;VA4YEsCM9cYzTT+NWFOVoQt1ev8AXzJwhaLMiBWIUnGWAHbOe9QMMMQMEnnPB5PpxzUR5rlbN+v/&#10;AACFiFOQw5xnPXPr+PpUIUrt3FxwxbJ6nk05vVaipyjO7s+w1WZzvG8cZxkEY7/qefeqsuXdwEXo&#10;xUnru9vbrTWrSHGo0nrqj80/2mtaXxF8cPA3haLaINJhvDMGGdtzIAyYPrhSfxrwT4vC48P+H4LZ&#10;LlW+3yKZWGQQig7QcdRkjrX8S/SbxMcVxtnDWymo/dGKZ/RngxRlQyDLoy3s397bPhHxIJC7oy/M&#10;N2chiMDPBI6V4hr9slpbOZg4AXJXBJ49PX/Jr4HE8qnBp3tr/wAP63Z9NSmrS11PI9ciEqIXVhnk&#10;D1qj4K0tdT8eeDrF0z9svLKIrjku8igdv8iu3h/38TQel7/m0zlzNpxbs9T/AFSfg1oR0b4ZfDrS&#10;liKjT9M02PBA4cRKpH4GvWYbfYyh0HynIweOTX2ua2WIxFn1f5s8yEuZKy8zV+ybinlQdMEtnock&#10;/wAuazUtZ1uiBCG3hOcnJA71xxlHmSuUr6m/aWsjO37rAXPPHA+vv3roEtmUM7pwCCueT369+hrL&#10;EttKzFFalKVD9oVwHOc/NweTmniKQlkEgwnHOSCRj0x7VNLVJXG117F2OGONfmUFm+9+HvVeWVY5&#10;SA+O2MjH1NEnLRBT1vcur+8aNV5C8kDHXt+HWrcaMFEZRhuDN17nvTlvIFJNX7kciOTkn7p7nv2J&#10;prFUA2qfm+Ydeo6c0qN312G+3ceC3AYJgDAJznHcGgqkY+ZQfvZPP+etCt2BXY9CpIKMOjbfoeh9&#10;6kbeCwYKC/fjP4/lVJ+YLXYiUkSfvG6YyfX/AD71ZUq4YqQCM/3uvY1MbyvqJ2s7giyKFOACMgEZ&#10;zjvz/nmoDKclgFJYn3weoBJoSbbFd9tx5nUrkgc5zyCOvH4+/rUxkdcYVTxnJzknt9QM05K+z3HG&#10;7ZXHlheHbvyfU5xn6ZOaSRwigbVy3ueT+BprW6FbVkCOrscr8zjJ4AyajmIYkAuAR8wyenJyaTlb&#10;djV31KavgKuQM9+cY/nVG5bK8b8jI59T0ORUR6JlNt3PGtIK3H7TOh2wYY0nQNSuCMg5eaeOPn/6&#10;9fWUOdgZiMjqfc4610U/hi+9/wA2YTvzXJcqc5B9Rg5z/nPNV5Yt6bCGwOGz69/zq43dvMStornz&#10;F41/ZJ+APxA8Zv4+8YfDLw/fatceX593IJVMvlgbfMUMA+P9odq9u03RNG8NabaaXpGnadY2unJt&#10;gtYESOKOMHoqjAA9h35qYtqKjfT/AII7XZbs7y3n8x4pkJXBJ4ODjv8A41uLKiqc89zjOR6/y5pw&#10;tpoHRajzPGQQCuT2PTJ/+tVSXUraIfPLCuQT87AH2xTlJ6CjqtzivHPj3SfA3hXxB4w1efbbeGLa&#10;61CcjJb7NboXlOOpOATgVzHwo+L/AIU+Mvw78IfE7wbeLNpfjC2S+tZGyp8liwBbPQ5B4zUXclPX&#10;bcTd4rU7WXxXpYO1by2dlxgbv4j6/wCeteT/ABX+Kl58Prbwrdaf4d1LVDrd/ZadJBaLukSO4zmT&#10;IB+VNvzdKqmn7ja3D4nyqW56odTt1Jja4hLIWBIIA3cdfzqu9/bkR5lBZuTyCPQ/5H1oabbSTJUn&#10;ZrqUJri3JdGCjljnLHDYHrWbK0T5VolO706Z60Rvr5im1fcy57dWCsV7kk8DB647djWaNIjWQvDE&#10;N0uQx2gbhnK5I9PU5rZWerNFdctupZMJiCBRkv2Pr/QCsfUYjNH/AHSM5zjg89/Tj86PijJ33RN0&#10;pbbn4T/FjwhdxfGbxHqOvWC+VNc602q6dYT3kU9tpURVri6j8xnjIvItu5lCFpMIpJr6Q/4KlWcc&#10;n/BNX9qsW6DYvh2ZwpzxCPLI/TB+tc01JYaq+S1/x0/4dFxb9pDsf5svh24X7dpksLklDEfogxya&#10;/qT/AGNtVbU/g9pLeYZHsWEEsrFRvcKuPTHfOK4cvklKz2bMMG1GpNW1/wA72PtCyXDEqVBPCk5P&#10;G7v09q7zR96K+XHzKNvI5xnr9a63BJOSf9WOl8stUz0zSz/q2ZNuSqtu2jncAP0Oa9D00ujhSgxk&#10;HkgknPGT6cjFXTinFy6328v6YnOpzJNHeWL7wqktjDMQFO08E8DI6fz4rpbRTtV5GJyVUDOCN2AS&#10;B2IzzjsKuG71FSSs9d9zqIR5gMRj3BVAJbPLc4H/ANb61Zmjj8veUh3Alsd+hxwOe/BH1qKip626&#10;6v7hXdtJGXcWlvJulZA252LduxH6npxiuYudMt2Em1CTkluuOh2/XAI49KmpFRjZ9BNydrbHNXWm&#10;BYxDHFB13KOnI5YE49M1lT6UofDBMz/dLDg989umefaqioyV099/wIrNtKJ+EH/BQrSYoPjTrDfc&#10;js7OxmlLZBMrKDx7HC1+Ytx4XuPHdzHPfXMsGnaWC2VO1WVR82CR0JPPv0ya8rEcvt5/11OyNmjm&#10;vEGqz3N7beFPALGCG3Dma8QkbScDGfXntzmvqr4Qf2T8PrJZPsFpc3pC5uZEVtp48wru/vYGWHOR&#10;U+7Fy03/ADGvI67xH+2Lp3hGKWC3nWe4iDIYrNVkAJxj5jgfjXz5rf7anxO8Vyva2M72kbn7zuWf&#10;npkAAD6Vz1pRhFuT/q5S5rx1N/wlrXiHxbPa3WtancXJf5ir4Cjngk4PTnOc81+tP7Mng06naW8s&#10;mP3ILOB1Oe+T75wK48fXaVRtOx0UYRU4JPVn6p+CPBFu8cJeQsvKkMTnpxj8fWrfi/wx4fxCwngy&#10;5ZQB2bj/ACPxry5aRn5v89z0byU3eWh+fH7TWmeFbHTbzbOqyKuZN4YYYj2xkevtX4efEzT9Nubi&#10;4dIAu1pOFB6g4+Ynr+Oa6st9rClNyW+hyY6catVpPRL8T5b1DTIIZrhBIxUZ6A4yTk5AIzXK2eoX&#10;9hqUiW17qESkgny3kVSTnBPPanQqThOMtfe+7vcwlFSjGTe56Xonxd8daMYYH1RbhYz9y5VWJQn1&#10;4I+ua+gvB3xr8PardwJ4q0NoJMMqy25MihWGCSCAcfTPNengpylZVFt/wf1MZp6W1Pq3wj4csfEW&#10;nrrHgrXIC8IZZYQ0fzDGQGXj15781yPiN5/ClwNT1nw1JBcRbHka2jlMdxEMBiCBgHrx6+tdMXzR&#10;1eqIadm0fSXw91awuY9O1fSriGVL7BjVcj94eoPv6V+h/hlI/sFrL5TY2x4YjkgAAn889a1w97tN&#10;7kzbadj1PTI41MUu3HQq3XB+mD+tehaed+1HhA2krv6en5DJ713pJOyXcwcY8q30PQLEgRR/uiyj&#10;HZcDHc8ewrrLA+YEcKWwpUqeOnU/Q1dCMVdvf8yZc1R2f9XOrsvlJ3kgOFJcnrnj0+mPWuktCUVG&#10;OAUCEjsCcZGPSnF7Nf11BRVpfM3oQwDksAFzyPm647Dof/11rW+6NRGrKxI3fNjOeev4U4Nu+o0m&#10;3zp7mvbqqjCqxK/N1ON3XJ/OtK148qNgedueDyR3yf6URjeM7y1/4NzKUmml36morFAAdhwOecZz&#10;jr+dXl2Eq485ixJ2jaeSe+fT+VO7u2WnrKL2f6mjGchSn/LMfNnI57f5HarhjGMK+cAMQcnHIPX+&#10;VEU7PQGubk7lmOPGRuznfgcEdDVpDtKK+cZbDHPfPf8AGoTWto7imk9HJdiVWjVAWXBjHBPdv89q&#10;uKxBABk5DbWwQMDHr6n/AApaKfNbcqpF7Eu5MKBk4wCOOcdcnFSjCBcq+TgZQ87Sf6Ck1JOST/4d&#10;jlG2tyhcSMBJlXJUfMCD1Hfn61z1w6oCvlg7wp5GecfTt6VdOXNBFQVpS0OdvSw3L3XB6cEe3+Nc&#10;xfMzcKVyB0OT/u5yap3ly6igpJtPf89Dl7qdycgfdDEE46AH0z27Y64rOkIKIryS/u15PJG7jLHB&#10;6nvisZtpzakNe8mu5k3LSI5AGdp3dsZ7D6V+OH7bOmC38UeJWlth/pUtjMC+eC0ZUke5x09c1hjX&#10;+7pprUilFJzaluz4i8LNHPcvZmRwYiCxwOD6nI6f1r2a4KRaYLaWLzFRGIBIyJOfmPXPB7VxXS5W&#10;dKTstTkDqaC4tbmNWTlWnUZwwPDDJx+frXrel6FrVxDNeaZGJSypbosIfzd1w2PKYgEkYXop5zzV&#10;t35kloOOrckXde+FfxC8L2Umo6vod3BDqZSTNzEUwFChABuBYFm6DGevNaWsfsp/FR7WDxm+iN/Z&#10;XiBFgdZgq87OGYhvlG7OMc44qOe75n9pg7tWufIGv/B3xnol/dfY/DlzHFbMVgfglioO9uM5yc4x&#10;0ry+Xw/4isWNxqVk8atg+YVbPl56k9Mj1qVN8yV9ytStcWyTrv8AOVgVbkE5B6DjPTr/ADr6s/Zj&#10;vo9N8eeELpflkEwhYjOGEwZPX1bJFdWTKXM0lvp9467WvvH7bWjYjEcYVN46ZyfwPtxW2kikboyz&#10;FBnPA59s13yklvqc2vR7mzB8mEMzjd3B5IB9vrxV6BpACvlsSCd2Nxzjrzjg56iqlJtc3RmcVJpa&#10;bGvbShim5GyMnaTwCDzjJ5IrdiGF3Btx6dDz3PP19Kqm+Zcy2KcedyszYhV3BJVDtIwSM/Me/wDi&#10;a0YSpMZdD82CT3yDnHHuOM1NVx5oxs9R1JNJO+5fRsLFtyenHzHC8frx/wDXrQiYHcXZ+AW3dSce&#10;np1pzTvzcwsO7y1jsXkYDcVRSTkkZ5OR3/xqwg3gZ5B+8Tz16YHvUVLuSfMJSfXuXYuD8hYhNoyc&#10;Z3EYOc9OB196nVjsTaASMk5wV65B79P51btuXO1pWf8AX9XLaBtxCopA4435wcZ6VIzuNwCEhj3P&#10;T0P60qiad77IzpNSUkkTIHCk/Mdw57fL9e+e2KkUj51wAVAOTnPPI+vUfypwdr9ysOk200QmMFWb&#10;AXgs3UjnOf8A9XrSkgKCw+8Rz7d+vSnQkrSdtxS5m3r5mbdYZioLZQnkg9OuT7c14z40tW+zXC4H&#10;8XJPYrgjPb2qoOSbuxSb1PxC+N/hWWx8d+IDHEzJcSPLu+bb8xyw/D8+1ee2WmzpCnlo+3kcqSM+&#10;v6jiv0HhmrKrluCs9Y2T+5o+fnThDE4n3urLV/DKs1qm4gHGFOc55zz9P1rEuJVS4wMf7JxnnGf6&#10;V+jeFtROtDfRP8z5jjKK5al3q3cqP5Uqxw5PzDHHQZ6c5781Of3ssTeaCc/P7g//AF6/QqMVdtta&#10;2/LU+fe9r6bfkEbEhwpyc47ZDc5qwqKXUoDlc59cn1qJybnczbXUnPmgDJHOD06EEFfWpCqvs8wf&#10;OAP3i9gT61uknGN1qial1eyHLKoTY2AY8fdxgcc8elTrJlV3Dk8A5PC46f1+taKKk2l1FD3ubXYf&#10;ErlUdQhK4yXJ49TmpI2YLvAUjk49eM1pHZxfUyinKVlLRk0GQ+7cRkDlhzjk849KsI29PlU5J/yS&#10;efWqnKLTV9RpaSTlv/mfWaMoRlKf6z3xgd6aWUOFwPUY6Z64z9K6It8tz5+srpxvvqhA+/5U2jO5&#10;cHOAeSCT9RU4A3BMg8kIRnA9ays2kk9TbnUVEkkVkG6Rl9MfMAc8depH5Uw/IEX5iGAxnOcj3/lW&#10;aaasxRvNXem/9fMhmV3jxuJxjc3Ukf8A6/Svm39oX9pj4W/s3eCtQ8a/ELxDHbRWykxW4+eaeQdI&#10;4Yxy7nPTt1NYZ3i6eEw06k5WjHVtnbk2EnjsTCktZS2P5Y/2tv28vi3+1Zq97o4ub/RfCJZhBokD&#10;us1ygOVa9cfe7YjHGeua8c+D/wCz/wCP/jBqdnp3hbRLi6dXSNgilUhjbIDyN0RRg5z34r+VvFji&#10;CvxFmldwrP2aaS+/X9f6Z+08OYGOCwVKlTp6xX3u278j+ibwD+y5+yr/AMEvfA3gb49/t5atrc2u&#10;6/tl0P4faKbT/hIdRVgzFxbyMf7OtMFc3FwPOdT+7UAnH44ftwf8FR/jz+2Q1z4DP9l+Efhpod5N&#10;eeH/AId+H0EGmWqsNqtcsuGu7jaBumlLEuWOeTXz+LjTpUpRXwr3Y93LS3yWvzPWpydOCqSjeX9f&#10;ofmaby+uZjHFuMjdOvFdfovhGdntbm/zJLcMNsSfMzMemQPzFc+CoSneTavdaevb8RVXonz76n3d&#10;+z3+yB8SPjnqVpp+l6NqcdqeNyAIoBxks5UgA9jX9FH7PH7Cnwx+CVhp9/qthZ6pq0Cx/wCsRfs8&#10;D4Gcf32GTljxn8q/cvo8cHL2f1zFRTV21frrf8D4LxKz36vT+r05+9a339/S590W+5RsUeWI8qFC&#10;4AHsOOKtqrOHQNkoACqdQB7mv25vlsj8v55TfM93uOKhcKw+WQEn73Ln1604kKpEivnG4nnGBVtt&#10;taijq5Rb21HjySpWPaSeDjjtn/8AVSY8sRxkgk5JB9fepSWxUW1a2thwXdkjaoGOVyCW+v8A9eo/&#10;mCIjMWZiODnk+x7/AONF1exVON7Pm3uPWQsXVpCCAvBPV85BBps22JhgHIG9s8bueSOe4/xqm/d0&#10;I9+yTZCmEIDPgd+oPPX07VCBtO6Q+/A6DPHf/JqV8VrBDWN77ikru372JIIGcnBzz+HpVKYhFkZ8&#10;EqSTjJ7D268UrvUqjyuSfLofl38UhFq/7SOu3GmRO62FnAkxVmCi7DFXHPH3TzivFfjcyi40exmG&#10;WkSYt7KSNvf2r+E/HirGtxjnEovR1J3+Wj/I/pfw1jOGR4G615F+R8b+JLWTyZiisAu4jeRnGeM9&#10;icfrXgPiBZJYC4YHhscYxn29K+SfNCUpfJI9inBO7+d/Q8m1SEzeXtVSycsw9BXov7Nvhw6/+0P8&#10;HNHQbjfavpaFSOMGVea9LhxueYUFy6Nx++5z5nNSjNfj6n+qV4Z0v7JpGkWuB/o8EEYxjgKq4ye/&#10;Sts2W8k4BA74znnHt+ea+rzGbdeu79X+Z5UE/ZtdxfJuNgUIHz1HP6n/ADzVOGKWOVi5GFJOcfh+&#10;Q/nWCaene5adkdFBnKouACBzzjv3+lWZMAJJ8h3c5ySc9f8ACs6l3e+7FD3upQiuIVkUNuw2VIOP&#10;vD19KvxgMrjOeDkep7/p+tNJ7jvoiQD5lA3kcDPOG6ZNV22OSd5JQ7WIOfxrNptbjvZ69SzAhD7l&#10;3/Ke2MY78/55qz0yqjAUHnBxkVor6q5L1XqVJEm3MSxK9TnrnkjmnskbKVwcjg43D8jkf/rqKaur&#10;scepKI2CBtzAqOCAemTnP51AkZ3vJkHPYDuP55oXNJj6blkKCpPAwdpY7jwM4GaFCyBkJUDGOvp1&#10;zj69u9UkpJibaYx4kDKGfOcjBPOO38/zqQqEUFccDJBGPT9eaS1W43o7E2D5kWCfmyOCSc8Z+n+T&#10;VeUOTkHseeOgPPUHnFPVcqB37EUcQjiAeVcdec8//WqdHG35XGE9Ceh6/qKcpa7C190iC5LOyk45&#10;Pu3JNShdwYuNvHII/MYpU3fVBdvqCwRSFlUphe3zdT14/wAao3PBGJMhMcLjG/2PFTLWWw4LSWpl&#10;sREyuSmD3PI/Ef8A16hlmRwoXeB1244H1q072aQru1mzxzwh/pP7U3iR9qj+yvDdqpPXJmvCTn/v&#10;gV9Yoo8o/Kdx+mSSO3vitYO8Kfz/APSmZu2nkWcYyAWGe56AgjP5UvUjOwAknnkZp/PciO+5RnVY&#10;VVmYfLuzntjr6V8D/E34i/EH4pfFbVfgT8GNU0/T5PCsMV14o8R3ETTJp0UxzDDDF0kuZVBIDHCp&#10;yeejormqRjfu38ldhBrVt7HCWXwL/aL+FHxR+HfjHwJ8bfE3irS7u4a08V6R4h+yogsHGTNblful&#10;OflHOcdc13Pj/wDaJ8e678S9f+D3wC8K2utap4OihuNa1C9uBa6dpiTjNuk8oBLSyDkRIMgcmtbx&#10;rRppLVN/+ApX189/wBKSd7nm3we/ax+KGofFP4u/s3fHXwVo+k+K/AukHxNpd5p0z3NhqWiOrDzY&#10;2IBBRh8ynuCK8F/ZXuf2n/2yP2ftH+JPjn40zeE4tbl1aDS20G0he6uIYZ5Y455mkyEUYCqidVXc&#10;Tk0RdO8pQ25W/wDt5SS/zfmTVUuWOut/zPKdJ1/4nftJf8E1PjknxM+Jnia11v4RyeOdFuNb0byb&#10;ebUotLR1jE3ynCSK4EgGCa9d/Y1+HmofCL/gn74D1fwx8Q9X/tHxV4a0uazfxBcRDTtOumVmVkG0&#10;BIwWydxOTgGsJXlOpPS8oRfzZo1ypXezPkD9oHxL8OPA/wAEvGnizTv2jfjrrnjbw9p8t7JqWhXN&#10;/c2h1eJd20JGgiW1DDDMzcQ/NnPFe9/FT4+/Eu7/AGd/+CfHjq08V6naat8Vtc8F2+sS2zMont7p&#10;HNwJMYGG7jnPNdGLqSkp0uRL4eW/q1r69SVZzg09/wAjc8ceN/2jvHP/AAUW8Z/Af4c/EKx0jwzY&#10;eFNM1jUprqAXL2s0twV822iJAaZxtX5uAhJ9K6/wF8RfjX8D/wBsDw7+zp8RfiGnivQvi3ouq65o&#10;9/PbR293Z3+nn99E+zgqw5B/yUqnLCirfFJr/wAmdjOpTu2tdjGsP21fi58ZvFvxJs/2a/BXh7Ut&#10;I+E+o3GgX+q61qEdnFdatBg3ENrGVJcR5ALtxuNeoeEP27/CV98Evij8VPHGi6pot98Bp5dP8Z6F&#10;MBJc2V1GV+cAEB45A2UdeCuaWGqwlSu5atN/JP8AMqKlGTTWh7z8Kf2ofhN8XvEtz4Q8F+KLW8v7&#10;a1i1F4Y90hWCRY3wzgFQwEi5XcSDwe9fSLqjKGy2FAycjAHc1dePJbUKbb0s/Ijmj+6G528kkkD8&#10;8/5NY94qOgZVzkdG6evSs1dx0GpXkn3Pirx94V8e6p4i1nQ/DOueCbyR5bHVDp97E0Uv9lJMhEe4&#10;h1ZGKFecfNzXm3/BT/T/ALZ/wTr/AGurcxN++8O37MAcY+7x2zgfpWeMcfq877tMtczqy99W6Lz/&#10;AKZ/mb+CoU/tDRXCk7AgO7ruwK/pQ/YPUp8ONV0+WB1ED2rFmDK2GjJf0PLD864MuV+Zpq9/zTM8&#10;FGTd2v8AhtbH6CWbRkgYbJ5J4+6c/wD1vwrv9HP+r5bac/MD9eD9a66DbbjpsvmaUZKXM/PU9O0m&#10;VnJdizAgKNpzhgeR/jXoWmNvDooLEdec8dcdeBV0IwVkn/S/pjkuZXvqd3ZB3jjB2luAc7h8w69x&#10;j+tdVblTtVcDHXPOW9z9B2pRtGSstH/w/wChm5Su7PrY34SjKjN5YbnHB/n/AI1dXeFUrISYwM7S&#10;R0JHOP5elXWUXCKW0v6/r1HUvJy1Kcp8xj87YOME57en+etY906lCEVwWJGe4HOCT9f1qaiTb5nb&#10;QUG+eVnv0MC4wY2LuG3EkEZOR0wSPY81Sl2SsVdDkdRljww/vH/OOKynKTlZx01+T7ic25STdv6/&#10;yPw0/wCCi1l9t+OslrCk5OpWWnNK64z8m4N09Rt59K/LnXdM8Q+NtRPgbwuotrXTJAl5dRhdoRQp&#10;AGBn0AX8fr5ddfvpu/c3w791edvyPb9I+Cdl4Q0W2up7NWFoq/M275mA6nOMkn689a8B+JeuavKW&#10;sUZoIFz+7iDqOD8xPrke9ZVZyqTlJ+n/AAS4q0Uux8n36I0s6KRnOTgHaSemD/Oq2nyxW17avsLb&#10;eD8x288HP0rkrUm3zKWuundtf8MUrn6afAH4ZeKvE2mWF3aaRPFbINzXl1iGHeevzn7wGf4QeeK/&#10;dr9jf4E2+tztDq3xJ0OzitcOwsYZrmUg9AN2ByDzx0oq0ueT5utzei5JQaf9f0z9pvD3wN/Z+s7a&#10;z8nxN4+1JjlZYhcW8Ks6AbseWAcA+hz2rN8e/D79ndLeFY/A947x7Y5ZZry9djID3O7ggVjF01dK&#10;KNuWTS1bPzt/a78E/s/w+Gljg+GVkjIkrBhNeM27H8RLYwc8Cv57/iZ4Z+Gkks0K+G76GUBgpglk&#10;27u5JIwBk/Uk0oyjNJKWzM61O0nZb7HzRqnww8L3kCtBdalbFwWUyqZIi2Dgbgo6nj6814Fd/DPW&#10;otVJtRaXUalNhjJUk9/lPPGR+NOip1INRSXLfXt1RlUbStcpTeDp01F4tRhuoJLXcCGAVg56g5Hb&#10;+dXdM8P3QurcxyOdhUkA5zz17fjWqSckpv3nqU/4cbP+tT7J+D3h3V4JLLULOSeF1IG0nG7HQsAe&#10;R169jX3rYaPZ63pjabrFnHKr5JbqykjDFM5xjr7muqlJSejM0rp+Z5JD4Fvfhx4mFtpdxK1hrLeZ&#10;aM27ZHdltwU9lDcjPHzmv0v8HXjXOiaNcFsGaKMsVDHGRkGuvCXlJXMquyXc9e0mQqWVh/rMFm7g&#10;dhXoGnHaqImM7c9wWIPPPNehTact9v8AhiHK+j6nf2SkKquHBbaSCOAOMjgd8/nzXX2ACsCpwV+Q&#10;Nk/cHQ4OPyqqSknGbkzNR0Vv63R1dkzSHajo2BuxhuMdD7V0FsAY1QsCYx1B7LkknkfpVVlr8RD5&#10;uRau7/zOhtzGERSiliOWbJ5IOc/n1rbtwCcDJYgkZAPI69e/+RSgnBSX9bFVpcy3NaEBRuBcbSpz&#10;yeTw351pQkrh2aQ7d33eBu+vt14pys72e4qbtq3ojViEe4Bxkj03cgZJ/wD1d6vQOpwdwy2Dg8EE&#10;jJ+vQ1MLt3cugat07rqaMbAAAF24/iJGD2z/AJ96uwxgAEkktkEevofpTTu7r7Rc7PrsTxjKqCBn&#10;+InkjqP17VKvzoAW+6AQGyCB+P8ASlfe7JUebVdC1GwKHMbEryM5HzZ/l1qdBgLu3fvecn0z6jt6&#10;e9JvZX3/ADG27abNosIHCjYuBkqTlvr7VJgOY90W7b34I/znFEteuxWv82hTlxvk3jAUZOffpWDP&#10;nDgIpAGQCCQck/yHWkpK9/6uZ0+ZvXrqcxdsyOUKnDdcL04JPTj/AOvXKXm5F5bJOGUDPUcfyJ/G&#10;nzu677/5FrSz1f8ASOXuQmTt8z5dq4568Yz/AF9qolcFUZ2GOrDsnJ9/Wk1pK63CF09ZaMwrgKkH&#10;mAg5w3OPr6d8jpX5Sft8RGw17R7kbWF6sZPUHeQAp4PUZ/KsMy5uXXyFht3Jve5+e2kXklrczxW8&#10;MTy32yNgWcjJJ29upPpX0XZfDDxZNo1vrl1Z3MMF4TbO0vMm7nDLHycHtnGetcKd1Gx16K59AeD/&#10;ANmOTxfFY/ZdK+SbYZZL0kKWQdlGAQdvQevNfpR4H/Zge6g0hHkI+y7craJ5YIUlhggDn3ranTbi&#10;7f1qS3y3se8X37I+h61pcFrqOh6vdxR/vFSQyFRLy2T+PcnrXoz/ALPc954dtNCj0e7a1gG0QZfC&#10;sAeuc9CT171rSw8HFJIzvFy2dz5Z+JH7Lvh7Tbed4vDdxCyLsUjzh82OQOxB9SK/JT4xfBbT7O1u&#10;LS1F5Fb324HeuRncQxGenQ+lRVoRg+ZL1DnTkkn/AF/TPhrxR+yj45sLcal4D8SQ3qRbWe0u2kDM&#10;AScBjk9ccDt1NYHwW8S3fh34paf4K8Q2EtlqVs9vdokpHKRyLnyzzkHDfjSwlSUakElt/mX7y3eh&#10;/QLpF2Li1ilGSJFR25Gct39Pwrp7adfJjQruZsEvnO4jg5PHfPFd9P3pKSW5E1zXSW36mvBJvLbk&#10;bMefY5x2Na8Lvu8tWC/6w/Nu5z978eT/AI06UnOXLfRkybTWuj/U3oQrbFAB/uhiQOPQnpW3bGQx&#10;KHGPNJYMfxPNN81mu5EtJaT0ua0O0oAYw6nOGPUDHv3zWrbMChYOzthuegyvU44pwU3dLfcVWSS3&#10;L1tgICoU7+Tt6/T8MGr6guFjLkBchvXPXOfWn7vKFJyUb31ZeGQEBaIE5BXJBzjnn+fvVmHzFR3D&#10;fe3gq+AQ3UfofzqYO7kXBNqXvFsP/q3VW/djCluvORzj/OauiSPy1bcG3fNxnqfU+3+NJ2bnvqJS&#10;0jZbolQDBZCAFHDA4JPvkfWpgflGQr7cnJGOT6jP5fnVJXlSV9iEk22lp+ZIpYKrKe5bvgkHn65H&#10;SrCgAoucheSBntx17njpVJJtFp6sj2tIgGSd/wA4LfXPA5qN9gIkQH5Rli3Xaf8A64oT3ZPM4qXc&#10;qXGxk2yKxCruORkZ9c44/OvM/EluJIrhODw3Xnkf/WoV1FySBzTep+Uv7RE6Qa9Bp93FGRDDmNwM&#10;E5bJz/wLpXzxpzrb745IwwZi3HZeD2HHT86+z4JqJ4SMefu/zX6XPHzH/eKi01/4cr+JLLzrwTQI&#10;yll3BMA4PGSPTv8Aia86vYjFdSooZvL6+gr9W8IU41HFu+n6nyvGVOMlK72f6FQpvHyy4zgnoOnP&#10;oO3f15p+0q2QF+UDd1OMZx9etfoUrpxXTf8AA+XqNczs+/6k8LHPmB2JH3c55O3jFSR7AoLLHk8n&#10;cCfzP41FNSS1FUjG0b7v8R8JRB5aMBk5wTnP19KsD95yEAJyF3dc9vwIrahUb15tf6QqcXKLQvKu&#10;wXcSmOSSRnvip1OdqA4745/CtqD0TuTKNubUkCrt3ANwck/N29cdhTkUFt4EhZeAeSP8/wBOacE+&#10;dPpuQ3ytXZKqbHLYyZMbj/d6cfnnmrithWZeSoYE5xxxkEVVNtyntcb1bvsj6yJVUO8HtnO70A6f&#10;4VEnmLlirEEjHXg9Olb0ndr3tz57Erk5fd1HMGI2/eDZ3depPt71NG5GF3knGM4PB4Gc5zn370NK&#10;Mk1tqW3GUHe/QnURzo27JaNXcHkYXOP61FJJFFG8kjHCjOPkBHqTjp1rCHMpPXb/ADNYxTgnZ+h+&#10;aX7bX/BQz4dfsy6NdeGdIaPWPFV+g+yaPbsd65BxJO+MQxjuT8x7DkGv5d/it8Vvir+0Z46m8YeO&#10;tevdTv5vMEEKk/ZbKInJjt06AerdT1PYV+J/SY4olaOW4errfW3f/gfn6H6X4S5ZDC0p4qpD3pr3&#10;fJd/m/wPuf8AYj/4Js/GL9qDxFof/CMeHdQlsHmU3t0oK7LNfmlnMr4SGBAreZcTFY1Pc4OP09+J&#10;H7cH7Kn/AAS88LXXws/Yrt/APxE+IuiXMsOpeP8AVLH7RoGiTxrgjS43IOo3YfIN3MpQKAY0G4mv&#10;xvCQdCmo7Pdvr019d0vO/qfdUf3zXN031+dvO5/Nj8V/jf8AED44+OfFnxG+JvivXdb1vxhNLeal&#10;qepSvLcXFy7FmYsegyeFHH868u0rTL7Vp8qmIweWYfj/AFrLETjWqOTWlLZf15ms/fdVdb/oe3+C&#10;PAN/q93Bp2h6bNcz3DrFvHzbWOPbpzX7l/shf8Ew9R1hbLxr8WXNlZMkcy258wXE6k/wocbR7kfd&#10;5HrX6H4KcKVs5xlOpOL9nHW/le/3nzfHGbxwGFqN/E9vu/U/dDwZ4I8KfD7R4fDng/Qbaxs7cIMR&#10;Bd74G0l26sfXNdOVjXgmIFguMcjI5xkcc5r+lsBh6eFo06VNaRPx3HVauKnWq1J6tu44xsSpyWP3&#10;eCAAvXOfwqcylAcov3SwPydgf8O1W5SurnK372mw1ZGYD5mbbjcM9u2T7fzqyzfu0dlT95t2Fc52&#10;Hkcc9Sarfl1KiuZz0/4cUsjMJFbru+Y44b6elKjSMhQc+ZkA8Y4PPr6dKck2kifgi2mNY/P95QoO&#10;evGe3/6qRtjGNhvBXBP3vv8A0HT+dPkfR6IJOPK21/w40t5q52ctub+MdywP1poMkgDAZDAn585w&#10;Ov8AOiVrjlZvQgcBvMYZYv1OTwOMfSniIMWdCORgHHQDODznn19etDWu5nUUG27a6WKJ4808HzOc&#10;nP4Y9/aopR5KFiVwBy2OpI6/T61FW9pO+ptG90lfVn5iGMXf7Snxee1T/RUFjGuN2BOEUXByevzK&#10;2T6814L8eYUPi6MM6t5USfdzkEFht68f481/AfidWjV4izOcWtas38m5H9PcGRnTyrCRk9oQ087I&#10;+SPEcLvK26WUrzhST1P868C8RxRrbzxAjEw3bjxnno2f85rwWp2lr/w56uHknZM8tuYv3LOBg9MD&#10;1FfU/wDwTu8KSeLP21P2dtHxuZ9XspCDuJwr5b9P516/BfPPMsFeP2o3OXN+RUtO7P8AUCsojFFA&#10;yRuuxQD0IHQ/1qch1kXBT5gA+QM/5FfQ4qXNOo2+v6nkw+GKvsR7SIgZGQ8Dkfexxg1VikEjEI0b&#10;bgTk88Dnk9uf1rKXNrYprzNC2eT5Q7L8/wAzdhkHNWGhLBG+Qkc5HOM+/wCNEm72DVuVmQRoMH5G&#10;YjvjHIIIJNO2NgFhg8EgY/D9KJJ3jqTN73RMVPl4wSRwRjkMff0NV4dpQbFcMmAc8cnnn/Ci3Tpv&#10;/X3g227k0AkMhAVcEAnJ/iHrVuJ8cZJKDrhevB/qat9fMp7vUjCIpUk9R9T7VI0YYDaQeAT1/WpV&#10;1FJ9RWfcF3hAgbPPRgf0ppYsvRty5IP4kZ60oqWugX0sIC7EbcHf6DHWrMalGEgcnONw5xnPFNX5&#10;tAehC4wMBjk8n3HXt+FRxYwd5cGIZz7d8Hk/nT32YN3fqSox7AjZwxIPOOfx4xTX+fYuOEweB2wa&#10;U25WsPSzdyJ1+bble4J75AOfShDj5nK5IB3HIJHX+tJsUbvfqSxF1Vi7g7yCQM5x7n6VMXYMrPzg&#10;ZPBHzDoP89qq+yYbMZI2A7Bkxzv/ACwP/r1kzEbm3AccjqcfjUTclZsabelilKu5AoVNqcqc4wcY&#10;FZ6xO28kF84wOCPqD/j3rSLWquTJy0OA+HVpn47fFe/JJWLS9AtOccMZJpPxr6cjCgDCkk/zHc/0&#10;rVawh/XVktXk0iwp4I2kgY5/z6U0kbSSQxXtjd7ZPtzQtehMm76syb8gIVG0E5OMHr6/41+Xn7Cv&#10;ifTr/wAa/tq22tXCLrml+OdWh1FJSyyrpywxLpxOf+We0Pt/LvV4HWrNX+xK33r9LkzfuSZ7Z8X/&#10;AI2a5o3xO+Cvwq+HFrp97qfj69ZtQV97ra6FAu67uXC446BSeN/AzXxF8FvixpP7MXx9/a/+H/xt&#10;F3preP8AxHJ4s8O6zcRz/Z77RriBVijDqrfPFtICk9SR1ow1O86V5L3uZfgn+LugqSajK7d/+DY9&#10;A+Fnw/8AEvxr/aB+Lv7Vf9gapZaT/wAI1P4J8KSXscsUl9vMklxdCIjcI9zYUkZbtX0L+wl8LPEX&#10;wk/ZP+D/AIA8Zafc2eo6NHercQTjaySS3MzoSvUZDA0pKVKLhKS2f3uSf5CqSbb0eh5T8Ef2S/GX&#10;hz9lf4/fBHxS32a8+Kd/46mtZSyELDq+RbuSCcdckHnFeXN+x18efH37DGp/sj/EG60DSb3w3Y6R&#10;pWiaxY3UkguksX3gzgDKKwVQw9Tms4OMk1LfkivmkXKf3N3Dxj8B/wBrX4ofAjxT8DdU0L4b+Fbf&#10;WNJm0WW+sJUnDQtEI2SG3VVVDIBgsx4BJ5NcFH+yH8add+EP7FXw/wBc0vTorr9nXXNHudQEVxC6&#10;S6ZpwKrMW/vNk/KM81tH2dSbk2/s/hK4oys7vv8AgfT3hP4CeLdH/bs+Lvx3urJhonjHw1ouh2dw&#10;WjP+m28yuybc57H05rlvih8KPF2qft6fs8fEy10y5l0fwv4f8V6ffXSJIYoby5A2KzYwC2OPeiyl&#10;9W1+GTfycmyXdOb3bPy68Ffs3fCL9m3x58Yvhv8AG/UfidoL+JNd1jxF4X8U6fqOoW1pd6NqLCRU&#10;kIJjWaFgwbIBORya5XxL8NPBKfssf8FDvF3gDxf8UfEVt43ttH0671XXgGiu57SWJY2t5uDL5aHa&#10;WKj5e5p0nU9hZRVoRa+dmvxuKTbm2k76H7n/ALM3wq8G/C74QfC/QvCnhrQ7BdO0rS4mkt4Yklkk&#10;eBGkeWQDLF25OTya+mBtwSFkwoGR0P8An+ta41KNWSS6/gLmlddhrFsMxIyD0Oc/Wsq8Qug6fMQO&#10;xB7ewrOXXUuhpfzPy88S/GiT4U/tHeKLYyRa7puoW9nFcqjxte6eZblw9tFGgIlCNhyoAYIeprvv&#10;+Cj13aJ/wT+/apvbmQCGXw1qbZYMDl4x5fHbOeQcYNYYxOWGlLl6P7tdRxUVUjbd6/of5kXw/iM+&#10;oaPBI5QMIXfPPK4wfzFf0ffsJzh/A+vpPt3l7L5WGCpKNJn8TJx7c1wYF25pJ6f0v8xUXJtNr+tT&#10;9B7X55ANwbYCWbPO78PxrvtGwrjH3jySQ2R3B69+a7FJTU1Hy1/rzHC8W0/61PUNJbc6hy25vvKO&#10;QQP5A967q0vbS1iFxcS7FT5zzgBeQAT6c8j1xRT5uWa5tRJvRW0u7k8Xje0gkLJZXUwQBjIqsBkk&#10;Hkn8K3bbx4Rsc6bdKHwxLEDaAR7HkgdKqKfM49rfev8AhzOD5k5cx0Vl47bCyJp8rKdo3FlxxnaM&#10;VoR+P8kJNpM+F5Lnr33A8cgdvypyi4wfNJX3IpVGpOKjrob1h4gsNUiBt35i2kqxDEDn3PI+tTXD&#10;JMZAu7A+rYJHHP4/nRPmcE7f1c0lfma/H+vU526O6IbY3Od2DnqRk9eOefyrPkUt5c0ixhk+bAzg&#10;Ngg9+M/jzUV5rlqfeVJNpO+9v8j8WP8Ago2Z7T4oPfWUe+c6VZwwjGP38zOA3bOABn6V458AfhRZ&#10;2+kQ6jd26+TZAPLIQd8tzwTyBz15z7V5GJd51Gl/W500Gpcp6H4801tbjkaJUjQDEcWDtVeTyB9e&#10;a+DPiB8PryY3M0cO9oS+RtxlcnBAwcnkZrlblzeuptU2Ply++G91NezySxQKlsryzSOQBGqgZz69&#10;elc1o/g/VX1zT7nRfD80sdwyvbTOMiXYfn8tQOcYGc4x605KDcXzWs1+qsSm7OyP138CXeo2HgzS&#10;m8SzOq20UWyKQrGFHULs7Hnsevav0C/Zt+KumeENUudQ0/UDJJcRyBo2TKoX2qDtBXsOOvPXmuaX&#10;PKpp5/r+Z0U3aNNuWx+iHhf4v6rqsupx2GpXOUYtFbwqijBGcZXHU571z/i3xx4q1KytrhV1uJZn&#10;3q0iy7T1GRk+o61x0sPOpZ8+jOmNZ6aHxX8cfGHie70eK31DTryaIMyRyuHGSABlmGR9M1+S3j/X&#10;5NPnubZtIRsgHbIH3qucg+h4/WtIYRxacZ7mFbEuTjdI8fm8XWF5brYTG5ZcKYi33UPoPQeoArDi&#10;0mNL2wZYpVDEF5iCMrn+JuuBntzUxVRSqPXYiq4uL2uzoIdQi1Pxuun+KbZ7u0uywe5VC0sfGVk9&#10;wCed1aGs/CiXQ/FNrcW04ktbhYJrd1C7ZIZWwuSRjr19OtejhpqfLddzJbNJ7H1h4X8O6XosKh9p&#10;8sAliSAo555HA5GD617DpctuUQWskZ4PKnJ3VrJyUbQRKvvcPHsUeoeCb2Y/JJZh5YGwCROo3o31&#10;yv519LfB68lvvh/4VvrhHMlxbxTZDHPO4gHpngjH5V15RebSb1a/S5nPU9/0uSUbAI8nJLg4PHUc&#10;9BnNeg6acBY0LZG5gfmxxzz04z+td2EsqktNjCu5Sh/iO508bookOOQ5zzyAQMZ+p6+tdtBNhA5c&#10;Ykw3IIH1/P8AXmtqjvzJPS+5EGpJrsdNZklCQpwxyufc57f57V09qGdo0UxkgdDkEk9CfXOTn+tF&#10;FykrPXsVNPS3Q3bT5lXarpvySck5GOR/h0rZjKbTlmBwD6Dj+lRhpSbs3uTVu+V3/rubMWFK7WcS&#10;SHKggghP/r+uOneteH5kT5JAZfnJ6YJ6/nitHaTlrvoKzve+/wCJqxYIRIi5yMdgA3Hf8OvpxV1G&#10;2iPnDMQVxjqDx/OpWik+pUVZyTehcjwrZycDB5BAzk5yCO2efer6OVRRuGTznj17Dj6/Sh81v67F&#10;JJXt1J4l+RUCYEgznLe5H45/nWjEQxVXPLZ655/D19zUyipNtMbbUbJdB8TjbGxG3eAQG9cZPHPr&#10;VhQGjOGUq/ByO3+RzUxjzJXl/Xcym5QUrbk0ZBCFCfn9z0PTHHUVKFCj5doBByX5B5O76dcZ9afv&#10;3fmXCz1fQrXKZG/ruxyTkDqcY9q5+4iVwTjIXDe+Qck/maae3ulVJrmObuGVmJVkBGCSezYOM1yt&#10;0jDhRGB/Cw5Of8Kq6krvcUua0knscncKFdYyhbqpPQnk8HH1446celZ07BWDFmAbC5PPPbHHtU0m&#10;5TfkxKb5Z+76GNPC7xSY2KW68jIyTjivz7/bR8B6l40tNBstEtpJrgLvBUZYKrHAxkfT61zYznlB&#10;JvVf5hR5eZ6/EfOnwv8A2f10eeO71iOOS7RlZ5XMhWFx0CDABOOp5+avqOPSzHc6dYwoji4aNCZD&#10;xuBABPq2M4AHJ4rmoaNO2n43OqLsrH7Qfs7/ALJk1x4W0nV/GRezb7xs5FIlMecoxAOE3BuhBOOt&#10;ffXh7wR4A8LQxwWem28jx4HmSDexK98nj8q66MJON0tWQ2rt33O3/tC0ji8qCxhVSMjIXGB+VZk+&#10;qxRAf6PYLnJPzLj6/wD1qvD0pLWU3qRKV0zgtfl0jU1kS8stLcsOo2nJXvj2r83/AI5/s+eF/Eng&#10;3VbG4sbC4vPNmnW5RdhG4s8ajtgA4wO/PWtJRbbtqKXupv1PxBn0+28L/EHxT8NbiYyyeHDEI2PV&#10;oZFDBj7g5znvWB4m+FHhjxZruha5qVhi70NmaC5jCqxUjDBiOuQenrzXLFxhV5rPe/8AXzNIS54q&#10;6Psrwz5sWmaekmd0EaLnJ6hec+vA/OuytHAXZvUl/mOePT69R6967otKmve03+ZlKoueyW5qxSP+&#10;52D5nBLKB1YnH14+lbttuR03iPLjcc5HPOe/ofzpVLNwldXf6ilFuKXZG1CGCfdOQOGyQcjvjJxW&#10;7DN95yyYHynqOMAjr1PXp1q0+dbroZa8/u/av+JuwSs0kvmMWJ6hs4Ud/wDJq9GSqM7gL1Ckbeue&#10;OcdKzpyd5NPbf5lwT15uv9f16mvCr5IALE5YHgfMepPIznnpV6H5V5Mgz8p3fXGfxFPl1WugruO8&#10;tEWo9h69UznOfTjn2x+Jq4HIMbt5Y+XBJGBtwWHrz/WrTVmkt/vKbcUr7P8AMuRSuCFHLHqOd2eu&#10;fyNWo5egZck4JAx6ev8A9aphaWvYOZaeRYVVSTDM5LAvnnHORkA96l3vsBxktvJz3YHoR0PWlBOc&#10;2uwoJ8sddJL8SfPDRbdw77cDGOQKFQgruIx1J56/pz0qrO797V/8EI3nZdESgA5UIzbiSVGOBn+W&#10;P8aaq7WJ4PlE85HFNXkFlsu5QlT92EO4/wAKg88dP/r1wfiFNsMiKMkBuVyfr/Pik2lo9n/kVKO6&#10;Z+Wf7VWnRWuraJfndscPEZD/ABKDkfp+Zr5Is7+FL37NGchOWUY64OB/jnua+o4JqJ4V6rqvx2PJ&#10;zOmvbx5VvY25tctprixcAlrcMH3Z4B5+leb66Yxq11KqfLPyoGMbfY/XNfq/hTWk8XSTlvFnzHG0&#10;b0a7cet/wMWMDg4XLZGfQDkfjT2cZBJwMHJG7+R/Sv0qWsHrqmfINcsY+5u/x6joFaPETKBkMcjH&#10;fOPTHXvTlhZVwuMjlRk4Pfr2og2+ZNb/AKjglfmuTbhtVQc7QGYH+tWkkDDAZRjHXP4/59OavVXi&#10;nsJ3k3d6CxMpwRywySc8E8AfiKmDBdq7TnGT1yK3TtFrm/4cyjNSimltqPjm3xR7XUhgfmPBOOuR&#10;x+tW42zGIsMWbkEjjaOSf5VUJpKK5txVLN77gMAZKv8ANkE5PGe+KerJIxUbR/F8w447U6bXPq99&#10;CYvSKT3Pr3YVjLYAzj72OMdfwwKqmQtMhCM2QcnJ6iunDuMtUjwMStN91qWVBcK5CZXJ+bofx9v5&#10;1KML5pQSEKTnlM7hnHalVfMrWNbyUWuiZRvtRtbC2a4u7qKNIgHLHAO0Z5/TpX4Uft6f8FS7Hwhc&#10;a38HvgDc2V5rUHmW+p639+004nO5V5/fT8/dB2qcZ5yK+a8UM8o5FllfESauk7eZ73AOWTzLG6xf&#10;JDVn4G6JoHjT4peKLm+v7jXNSv8AxDNvuLq4Ms1zdXBOc55LHrhR9BX7ofsZf8E7PCFj4W1b47/t&#10;QeLtJ8C+Evhtcwrqt9rbrtNxtLxW0Vuscj3d3LtbbboMDBMuFBB/lTFYupmGJxGKr1XeV3/kvn+L&#10;Z+zQtGMYRgklZL00t+L/AAPOf29/+Ct83jnwfrX7L37IPhjVfAHwuu591+UuZW8QeKPJwsMusXQY&#10;bYTgslpFiNM9zkn8GNY1m+1iVA23jChFGByfxrix9dOU6bd3Jq77aaL5fmdE4qFNRv6+Z0GheGy0&#10;okvVjyNp25yxJ9vx719sfAH9lr4g/GvX9N0jwzot9JFcup2xoxVY8kMzvjCgdyfpXrcG5dXzbGUs&#10;PTh8TXz1OLNcXRw9CdWc7aN/PdH9K37MX7C3wy+A+nwatrNlYaprcgRpJJwjQ27gDpwATkA57Hiv&#10;vNj5qRli2UBX734YzzkDHGO1f1jwPlNPJ8BToQSut330PxTi3NKmZYucr+4tiuwVySqB9mAd2MHP&#10;cex9aXbGzfcXPbHXI6j2r2abdzy1tZPcVMKGAB+YknIGfXJpJI5Qv31beOuCAO/+eaUH8QUb6O+w&#10;2NjHgnO5eue/Pf8AOpdzBkDk8jPB44OPwohorLoKnezu+5PDgrIpJG0ghTn8Oce3NOCJIuzy8bAc&#10;Ac56k/jzRu9wjNJvXv8A5hIuwPFHjaRuOQTzjOM/U/lTQjNukUgkgdA+P1q6ez8yWru1vMYSxdIx&#10;ksq8njPf/GkA3BQFXGOMg8Ko7nI59P61Mno+4K8rpJ6ajJQ0nmtGuGOOoyOT6cZHFRKztwzYIGCR&#10;xnHB6/T/AOvTbegRilJrv+hXLp0BOPvHJ56cnH4VVuJIoYRJMSflYMcH7wGARx09awquS515M1hZ&#10;rTWx+YfhK8vL74zfG/UEjgSN79448c/dLK2Px5+teBfGZ2l8Z6r5jr/oyoPlAyWIBY+3Nf59cbuF&#10;TN8dKHwuU/u5mf1Jw9CcctoOpvyx++yPmLXpbcCSXldykfMCuG9DnFfOHiNGwd8gDNtDnA5xnH5n&#10;vXnVJShDlcd3Z37Pr+J0x5oxST3PL76LyI3kDyjAJx/PFfpf/wAEXPDS+Kv+ChvwT3IcaYZ7xT0y&#10;0algSfQbTmvY8O1z5rhpR/4Dsr3/AK7mGaQUKcvP/M/0jAiJEqSbSUCkjtnAqqTHgsinK/NjPAHP&#10;/wAVXvVXeTXc8pdR7SqpWPbyeQScfNjP1qnCYh8sYCt0IU8df8/hShdvfYcmrF1CisMqQVzuOMcf&#10;T8vwqbzlChWbOfvd+T09P/1UK7bugloiJJX+YBTyOTxxgUyMxwbFOA2Rkd8Nzn/63pSer3Dcsq+Y&#10;w2XYvyevUnoPzqNypxHhcZznnIPc+1OWqeu4976kqBgUBDlh3OP19anVGIMmWJxktzweP8/pRUuk&#10;hJNpkGCm0kZDAn6E+v8ASpFO5YiQe3Xjg8ik76ahdrcR13BdxJPJH078/wCfWnI+ZEVVJIGT0wR1&#10;P4CnK90CdiOadLSL7RO+VBUBuRyTVqJ0uIoZYySJslcEjI7/AF6U7XvqF+aSI3UqvGM559gOtQgu&#10;2GQAbOBu9Mnrx3qY67CutrjsSgYAY5BySM/SoWkfcqybenZu59cen8qJuWgK7u0KmJMbuSo+U88C&#10;m/u2V8lsnlc8de/4UJ7jWvUfEr7iqrwfmJPdv89qsMNzcEFo+SRzjr3pKVxyVrFeXPHzMScn04qp&#10;K4ICsGYkcEBjxjnHt/WnLuJa3RVEKED5RuUgjH+eaqzhMICvTOcj8sipu+Z2CcW9Tzv4SLcTfFj4&#10;4XEhfao8PQx5xgqIZXPPPcmvpRSPk5XjJ47Y7/nXSlaMPT9WZTum9exMmVQENyvY4747/jTSAMbU&#10;OeSD9etOGl2F/eWpQulRwCWzu+bOTyTnOfwr4D+I37EPh7xR8X9W+NvgL4heNvCOu+KoraDXJdG8&#10;potQWIBUaWNhjeox83NTBuNSnOL1jf8A4ITTkmn1Pafg5+zp4F+D02qa1p0+t6rrniJVh1HxBrMr&#10;T3s0S8rHvP3Ixj7qAA17Pe+HNC1J4n1LSNNumtslGuIYpCh77S4OPfFViKkpzTtsTPd3Zph7GPdG&#10;Li3XaCu3coOMcDA6AU+a6tkjMpbeqDduVZWOe/IFZtrVlPW9jLv51gt5ZLydIE6l5tsYAHuxFY8/&#10;ivwvZ2hn1DXdNSOIhDLJNb7Sx5H8ftVqNSV7QYl1ucu/xW+Hk9peXGmeLPDk7wnDrFdWj4Ppw/Ar&#10;i9M8eaXrci/2drOnusjOSqMu4kMVxx6YPFXCnUT96L/rUhNvaSPQINXs7yMxTzZaDcCqFz86jnkA&#10;1Vsb2K5Vba5mty8/zcNjPvyeev50KDSYoNtyMvW/C+heI7ZrTWNG0q9h+95NxFDOu7JGSGB7iuP8&#10;RfDTwj4j8I6h4C1fw/p8mlatGbafT40WKIxkhiNq4xyAcjvzVXTUk+v4lNvSz/rc67StMstKsrHT&#10;bCPZFp8ccMKDJ2xRqFUZ9hjOfrmtLqMEMcnDHIOR9fxFEpSaQrRd5X3ZA7AOwbYd3Oe2Tzk1VcAh&#10;1VgxHI69eo60R1WpWr5WjB/sexS4mntrO0jaUlmZI4wzOTjcxxyeOvWviP8A4KS6XJqP7A/7W1hA&#10;Fd5fDuqOVY8gKAzfjgVljlajVfkyoK0o3fU/zG/h8hm1XSDESWcx54zgHG7/AOt71/Rl+wlFGPCH&#10;iq6heH95JARt6gEFQW+oQYA9M152Cg3UaUvP9ScK5v7KsfoPavJuiiacbnGSpPTnBOce9d7o0oBQ&#10;eYp2jbkc5bOf68Cuqc+WNNSeq0/UqaShK56dpG1cLkZQMUPUhf64OK7rwb4Nv/HmsXcKFYrTTfKW&#10;d2yAshAGcAHn0x9etaUrys49dybc0eVbf5s+vtD+E3gnTLOIXFrNO0YwTIcAt68D34rp7T4f+BTP&#10;C50PCc87pcbxzyf5g961pN2ab8r9zRxUWnynX2/w+8DKWB0K2BX+EGQEHHPc+vSrp+HPgaaMxtpF&#10;smdpDhiDgH1yRimk3JX3HBXv5HgHxJ+ER8PRSeJPCbSmO1/eSxkAMiDk4x1964tLhdQsorpmRjcI&#10;HY9Bg+vsKxUZc65p6JN/kZ1YWuo7GZecoxeTiPHz8YXHI6n+VVUDBS4J+UghgDz7mlOOsEra7mcV&#10;pdSZ+cf7d3wwbxFqfw48bW8ErRr5ljO6btokXcYd2eed/GR1rjUsYdH8JaDpdiqKPL81yON0jAZO&#10;e/Pr2rysdHlq+p2YW9pWRwOt6faymIwtgx5bJOFOeufb+tcba+BbXWdRH2yzVwNwbGeRkEYAxnPp&#10;XNUik7Nu7/yNbSlp2Pzy/aA0eaw8c6josH+i6ZYRiSQgEAbixfI43E7RtU5/nXhemfEX4ia7Hpfg&#10;34Z6PqIt/D4MCXsymSb7OTvYqFztBYnJ6k9aySc5SvtH89f8yFe+59v+AfCfjrVdH0+wu9Jv2uXJ&#10;LSzbhw5wCev5YHPFfoP8F/2dfjHDc/aPD3hN7y4mRI4mNtcTph+fl65OVHUda7IUJNyk3uTOolY+&#10;4tJ/ZO/bm1dS8Hh7xhaNhMCCzMRCE5P3UTGR3PNaGuf8E+v2yNRtl1HxFcePlNwREpmNzGCoIOMb&#10;+Mk8dOa1VChGD/eXMZTqO+jOT8Y/8Exv2rrfw1f63qtn44FlaoZZMvI7BT1bb5nUep+tfmp4u/ZH&#10;8bQ3E0V1e6hJ5BKl5XkyOOnJ4684zzUyp0uSVnsEZ1eZab/0/wCvM8U1D9kzxOvntbWE05j4ZWfc&#10;vHJzhs5Pp/OvOdV+E3jfwxGYLjQZdsbPtYAheuTycc85+vesoxj9lI1pc6Tv0Od0zwX4jikm8RHT&#10;5gsg2iTazLk5wG4B6966n4kSeMtH+Ct/q3gazTUtX8PmQpaOjELbvgllH8SxkkhfXiuOEJUp77v+&#10;vwNnKUtbH5U+Dde+MXxS8ZjRPHvxK8X2Dz/vAVZrW3jReWJVSqgYzgdfqa7bUI/jr8Mvioug/Cb4&#10;reL9Xto5kCSXLvLBKCMkkNn5SeBjFddKqpNaaMxTdpXep+7mljWPE3hnRtJlgVrzU1t0mA5iW5cD&#10;eQfRTzkcjFfavhnSoNF0rTtHtQvladGkaHoWCdAT/X0rqydv3pJbf5/5CxSvs7M9U0pl5dQmSBno&#10;f1/Gu/01sRuWdiGwcHAHPfPv64rvoOTlql1J0m3qd9pp3xq4TJyduSO59h0/Guv0+NUNvjbiPk5x&#10;u6/L+HHHFOirJJt6/wDDmCUYuVt/zuddp6KI0befmxn1zyTz78/jXU2x8sqCqfMdvRjhQMgfn2oq&#10;e7NNSWlg5lJxXfU3bdmkO5iDt+bkEck9849a17bzmKkyLgc8559cc8UJtvRf1/SKhFuKNmEuFZXH&#10;DZ+9zx9e2f5VqwvuWLJUYzkjP3u2R7ZqpWSSRNRx95fM0YFIK/uiThc55I75zjGefyrQiwzIcbmB&#10;5JOMjPPoM4rKCs2ub+tQXfSzNCNWYjJx/DwT+uPxq5Eu8cEZl4yOTu5PH6fjWru1a+/Q0SbSfNt/&#10;WpYV3fn5wOC2QeD36e/tVyNGYgAH5hk/xe549fepp69CJ9GmWo+VbG0+YMZx2zx/n8KmRd+SzMcn&#10;IZzwM+uajlmpaPQUbyWq1ZKoVlTagGQVYcfd/I1MPLbbuHKjcVbn19sVempVNrRdSu6IwcnaPMx8&#10;wyPxrFuFAC7Wc5C5Pc45FRQb1vEcffadjmrgsRJl2BbB7kY54wMVyd2FiVUJYk784H124/AVVuZ2&#10;ewSdkn2ucpdvtMh3uThsDByT9ex+tZz5IBAGfvEEZAPI9eMn0ou4u62FTfLb+8Zro2MvEFAHIyTg&#10;8EDP9a8T+JemSTTadqEQGVLwBzj7z85H0H6ipxKtTnZ7BzvmSt/VzyaaFNgjVCFHUKM5Ze30HXPT&#10;Nex/sK6TovjD9oD4l+KfF0QntvgsNMt9MsyFZX1a7jL+cV/iZACEzwGOetctKDcnd9P6/wAzpnun&#10;fc/cKLxdIRsuJ5V8z5xaw8Et0+Zh1PPTtWzb3l9OqPM8Nsufl5y3tk9jg/nXfTaSsZNXdjYCwyBW&#10;L3kxUjJO7HPv/nise+gAiJfTkYrnJY457E+n6VtPRPXciUbvQ8r1xYYnbOmNk7vmViAPqcjk183+&#10;PdU+w28zJfX0O4Ft0p3qGHXJ7Yz/ADowq5oyTluxysottH5BfFjwsk/xg1HxxNZJG93BDa7U2lZH&#10;DkmTueeBis7SdMNxcRsfMZFwyucc/wCea8+p/HcUtrmqfu3PXrPZshQEgoDj7oBfoeP5mt+3d9mM&#10;McbjzgHb2zz6f41rVcvdT6/8Alxgpfj+ZqxOCPKVBu6seCuO3f1IrYg8v5XXKiIFuwAPXn259Paq&#10;jspKV7f1+ZEW5ciOhgbzVUjeSvPPuBntjA6Yrct9y43A8cEtn7vB9PXpWm8ve9f0Jny2d+ptQgJu&#10;AhUu24qGLEbjjk+ufwrXt8Bc5f5gOR6/xDP4/nUp83OnHf8AEa0jGP8ASLwxIFLDqT8vHXjHX2Iz&#10;V2F8Pl8ZbaCVySCeQevQe1F0paP/AIcVVJ/LT7zSj24Yjd8uC2c8HBwMZ7/nVtXGCFQ5wxbPr24/&#10;CnUTUJW3/wAyY3c4voWNqvuLbmwRlmGMADI/rVuHG11YsScbc9z1zntn0ohzWsVUj1b0ZY+aOJ1C&#10;oGIJ+YY+h6d/WrMbIkkoJ5IAPJwD6n6n9atPdd/6/MSj72+hMDGJQxVcL3znJIP+e9S7QiKwT7uQ&#10;Sc56/wD16lXdlcuaj7zQ7uS6Lz/ER0PXPXv396jc/fbZnGc5I5z1/wDrU581lYFJ3lqiCcBljZQC&#10;FySefTr7VxWtKHiZMSExj7q5xgdzx9efSob5pvX+v6ZNRvlXXb7j82f2wdILeFU1IxMGs5YSDgjl&#10;mIZjz29PSvzrs7lRLCWZeOCeh3f5zX0PB6tQqWWiZ5+ZSaxENOhuTra43fMQwPPIyeCOnWuQvjK6&#10;AlmYIcYz2B4Of51+meFeIft6F11f4v8A4J89xlT5qFV/13KkcjA7V5PJz1z75+lOR2VQrJggEA+w&#10;759ga/XU1GL7s+G5uZa3sn+YB0DboxkNzjnP1/z3q5v2HBcngk5xyf8ADntWr0e+v9XIlrzJdBR8&#10;6ghOfmyWznHNRKEhlGXVeM88cYqtZtabExXLdt/8OOQ8tMxfy+GO326flmrbSOq5ZcbsAHnP4/nU&#10;xUrNhqkvPUn3FcOx49xjHrirEUZ34yeBgZzW078kXbRil8VrAhKOXcepyegOOc/lUsf7xkJxuyeo&#10;9yea0pPm0a31/AzjDZX6H2HLtCKQOSc7h0HGB9ep/GmR22WiMiONp3fNgdjyev510wnbZbnjcqlK&#10;y3Wv3DwgyNjIScMQDx16/wCOe1YGv65pHhrTb7WNXv7S3gs0aSWWR1RVjXliSegGeaipUUVJ30W5&#10;cKc6slCL1kz+aP8Ab0/4Kaa/8U7vWfhP8BtSktNChMlrqniOEuJrsocNHZNwVQ45l79vWvzR+EPw&#10;W1z4heItL0bTNMubibVpMRQxJI5Z3YAu7AHCjOWY/Wv5r8c+IKmeZtUw9KX7qnp5Nv8A4J+z8C5Z&#10;DLMvgpfHPWX+XyP6C/BP7Inwj/4J7/DDwl+0R+2ctwLvX9s3hLwbYC3Gr6zIArpLDFK4e0slH37x&#10;1BbOYgDtNfk9+3P/AMFBvjB+1/4yOreL9S0qx0nw5+48MeF9HjFvpGjWKjYqQRAHfJtVQ80haRzy&#10;zE81+c5jKdLmX8mi/wAX/AX43Posv0puT63tfe39fgfmSkF9qNxvbzGabqck8mvS/C/hItJHDHbm&#10;aeQ7RgMwVif5/wBa58rpKvVjF7yf/DfiFRKMZyUtv8z9fP2Qv+Cevib4uT23iLxbbNZabAyNJcSq&#10;QrqCCUQfxN+HXvX9GPwv+FXgn4ReHrPw14E0W0gjth89ztAeRjjJY4x1HA96/pP6O/DFPB4aOMq0&#10;/elfl9O/+R+T+Kmbus1h6dTSO/46Ho6Ro6sGBZsMwHBOen6ZpsIcBmkXBA65yMd/xr9UabPiHKbn&#10;ox437gdu1jyQcgD0/wD1U+bcMDBJZQSGUYIH/wBfNKT6XKo3jUbtotPv3GRbXJUFsnJJweRkAVcI&#10;Ty44iAQQVHYr6fWs6Lk02/6/q5c4U1y2fcz2VA4yWO/A+baQfcn0x0NQiUAq83VRjLHjnk1rB8vM&#10;uYya7Lf+mWFby1kaTzG8onPTj2z79qmD5c7fL5OOnbPPX+lTzOz8wirNKK3/AK/UdIzBmVSnTAY4&#10;OPQ4PoO1MeUAYfjJxkZOckc/mfzqr6J30KnGyjZ77kmTw20llHJOAdvv/nrUDl8ffx5nI7dOTj6U&#10;NpLRjp3ckraWIFPzRKryZxtBIyTzye3rzSNJl1ViPkBbIxwG9MHtnkfhUq6aTl/Xccvim+bfbyKs&#10;rcK5bOQc+u3vVK/bzLGeV8EKpcYJGP8AI61jjGvZVJdEnr8h4WM5VYRvuz8yPhWt63iDxtqi2TGC&#10;61O98oJnIiRz5Zxjoc14B8Ttk2u69cszF5JJBvJzux3z9BX+fGfKDzDFcsnZ81vnI/qnLW3gaalH&#10;t+R8y6+pexuHYo3lZzgHknk/X2rwXxNp0RVCN584nBBwOAchvb+tcOJ5pSnHmvf/ADNnpGKl/Vzx&#10;3UN7bU2ZK5yTnnnnPpx+tftN/wAG+nh9Nb/4KAeHrwIP+KfsL64YkE4yrqPzya+g8NE/7Qo87X2v&#10;mkmcmbz9xab/AKbn+gzJ8u5Wxk5YtjjHb6VQm2BiBuJHLMMdfz9hmvW0ctzzE1yrUSbOza/3eM8t&#10;04Of/wBdU4I4W3HzCPlOR/I0Jt3ae452a1RZjUmRGBOGyAW3DHp36VZaNmBG0fKe+eCKUno0PSSQ&#10;2GMb1YgYA53fp+H/AOunSRBixyp3Hrgkg8jiiN3oJ7aMbFjESBHO0HnJzyeKmB5yzg7i3GPxP405&#10;NPqKF7CxbhIUaOY4yCe+Pw+verZTKADOACc8jPpQtyk3crFdwUHHIJbBOByD19acGaVocIeOx556&#10;YP59aHutdwk99R0hKJufPfP09/6UxQ235GXoSCR2o5tUrbg1uPj2yRvBLHHIoGCHUkHHPQ+lSqEi&#10;Ijj8sf3ccdeuPy/OhJp2Qkroid97YZx855B3Hnqec+9QRlogPnBLA4Pzfez70R1uCsnuWN77O5Ze&#10;T9Tj/GqpZ9zB0AJJYFcnkkk5x6Z49qFtsN3uh3l9SXUkZJ4J60+K3UCJmZsjO7rwR0/OpjZ8opak&#10;28oypkndhvwx/nirACsvmN3HzDjP5/jTp3dw3a1IJSiKS4HHBzyKzJAIz5YBO3gY6564+lN930Gv&#10;Iypw4OY3QcdTx9c/n1qjPIQhJBzyMgjj35/Wphqo6kq/Nuc38H1V/FXxlutmDJf6bGCw7JaLgZ/4&#10;FX0IrfKAT15PB4OP8/jXRdu3oRV1baQeYE5YjK9T9f8AIqGa4jRSzN0AbPI5+p/zmpvd3uTrK9zi&#10;vEXjnwr4atLq/wDEHiDTLO3t8u891JHDEoXk5kcgD86/Nf41/wDBYr9gH4INNY+Jfj94Pu7y2DO9&#10;lozy6lOVQbuBCCMcc5Ye9KVrX5gd+jPyA+Mv/B0z8AtL0rUtQ+CHwX+JniOKxdYRd3722k25kOdo&#10;UfO7evHavyz+LH/Bz5+2X4gWCTwB8Kvgt4fW93NE90dQ1G48tjgErIdnbjjk81U5qEeaKu7XMq0t&#10;VZPVnwr49/4Lw/8ABTvxdeyon7TVxpIcH5dA0+wsgqPjcoZRnj1r5V8a/wDBSf8AbY8c3Ui67+1V&#10;8d3t7hQJ4P7XvAkjfx8LtwG9BVV8QuXSavbbTsn1u/x6BFSes+79TwS//aT+OmsGaTWPjP8AFa5D&#10;A/u5dX1Yjec8/wCsHT+da3h39pb4meE9K1KOPxd4vvbvV5bZ47zUL6/uFt7eNXEiLEXwTIWBLE5G&#10;MDvRLG1ZwvGNvS+3/ACacnF82mv9fcdBP+178frOyjttL+KXiOys9QdTNb2JgiJOclWl27/oN2MV&#10;6h4f/wCChv7R/gKe1hh8fXN6m5njmujMZFV9ucurrlhjrx6VeHxk/bTU5NpaX3/MdOnB3k5ry/r5&#10;iav/AMFFf2yL3xu1w37RXxG0T+2S3ljQ7u6tYIhLn5wN7E5BO4k9yOK93+Af/BTH/gorD4n/AOFV&#10;ad+1z8RY9W2XX9kjVZUu4n1KBC8Fs5kxhZtoAJ6HAow2Pmqns0tu/V30+X+QKCbfM9v8tf1Pt34F&#10;f8F5/wDgpN4g+HfxOH9t/DTWPEfwQtX17UdN1Sw2Xd7oUcipfGBY/wCKzJ3SKBnyyzDpX274B/4O&#10;dPHtv8LvDHxQ+IX7L1vfaVHdRaBrl7o97t8nWWUyx/I27aksfMZYDcwIHIqvb0avM2kklF/o77jg&#10;t3e+/wB5+inwq/4OK/2EPHLeH7fxfqPjXwrJ4jUtZyaxZy/ZpQrbH2TxkhtrZBO0c1+p3wl/bU/Z&#10;d+OEUcnw0+OHw91Z5gcww3lssqPnvG21h+I68VtUpcyfLJPV+ulrk05d1ofS8V5FPErwXNm4l53K&#10;w+6fansxUA7WJLYA5AJz/UVk9OayKpq2lxhkjOMs56ls/wB8HPP518bft+yxw/sSftVzTO22Hwzr&#10;7HHAI8k5Pv8A4Vjj2/YzSe6ZpTV5R/rzP8vP4eNFHqWnTRbz5Kjy+ejA/L+df0i/sRwQ2/ga7WCQ&#10;OlwY5UyGULgMj/gXVz9ScZrgw7tNNPR2/K356MVNqUpJPY+7bVW2Ix5KgjJ4we/PP/667jQ1YyoW&#10;dWDALnBwAMYOPWumq3OavHa5o4tuWp6bpDNjIyGwwBbAHXH9OTX1P8HJ7ez02+tFkTzGk81uMbgQ&#10;cnBz6Yz6Vrg0uRw5tNfXUzg3z6r4T6A0+6kZIkYHnMh98nceff19fwrobe8yvzzAFgDkZPB59e30&#10;96cLpSXYuMlzW7/8A1o7pmKxxN0GCCDkEcDn1PtVyC6kCqAJPnDE555PTnPv0qpSXuvXUmU+ZpXM&#10;7VNRig066M0ke2dHV845BBzjt3r5adUijMUR+SLaccnAxwePTtWdX3oO/wDXX8Sazad7mXO+BIzb&#10;SwyNzg9e/XqKriYrKqSq452kgtnHPU/h+RrOMdZf1t/wRRdmnfv+RxHxF8HWvjvwdfeH5SGePbNa&#10;uwGEuE5GQB1OD718BazBPHHHp15GwuNE/wBHn4bIdeAPwHfua87O7ynCV9DXLpOSku1zkp7eNlKy&#10;ckZYFu5684rj9R8U6L4MhOs65fW9vFb/ADEueGPI247kk8Y71wpSnKm/vOqSaV/vPn/wh4B0P9qP&#10;4lTJFY6hLay71RGLQxFAMNLOw+Y4ycBOcdetfsD4u/4Jcj4U/CLwH8UNAtHfR9bS0ivIraP+z1Fx&#10;MMxGJXPmSRkAnftH97vmuujBQcObrv8Aqc825XcXv/X4n1p+xt8IvhH8OfGHhXxd8TtA8K/2PC0p&#10;uftEEt3HDIFZYzI8gC8vtJK7sV+z0n7W37Lnhdrey8Fz2OoyRhjHF4fshIEH8XzKoC8Hmtceo3dp&#10;aL8BJ2V3HXUqL+294ZvvO/sb4a+P5/JwczpbW4I6kje3b0NeZ/EX9vS50exFnpvwungmu9oS51O+&#10;0QQqx5UFTKOT7nrXMqtO9r7lz5+iPnXxX/wVg1DTNHnsE+H/AMMXurqOWATjxHorxLLggs0e7OOv&#10;y5PpmvxS+IPxvt7zW5riW20y6a/HmuLa80EjdnJIKOOuO3alWlK3u7kvmvrsjwOX4w2ES3c134Y1&#10;0xs7L5sKiUL1C/6stzx0P512vhz4heANfghS4v4I5LhPnhufK3Bep3DJPXpkVlJ3irmsZNWV9yvr&#10;y+DF03V00Q6TOZypdYsFSwwBx9DnAHWvH3+Hgl0+S+0zT5UZ9zjyxJuGegwO3170oRfs1d7DjLXQ&#10;821D4V+Abi00y/uvC+jTS37mCU+TGZUvlAYq46DIJIBrU0rwD4X+3xzWGhaas52rvWNFIx93A6fk&#10;OlVTgor492K910PonwX4OtdDWK5kVXmUMcnOY1Y7m2+57kduK9mslU5Voz+7PfkY4z+PpXo4DnpQ&#10;cb7r/hzCck3qzs9LAkQEq5xjj5geehwf8mvRtJmRfJdHYlsDBPqOpNddJXi5XdyE+aMnJ2sd3ZSA&#10;qkokxnocZXA5BJ9K7GwXMqxqYxt2sRkj5SOCOO1W1yyp2v8A1/wCMPeTcrbfn/TOvtEZUCs5wThW&#10;O1SR26Z9vxrpraJ0ZWXfuwGBI3H+9+JxU1uXmd2Ordxtbb/gnQQQn92NkQBzgqeh9xz7Vs28LIHf&#10;eMYyw/2jnPrx/OilJuz7hB8t1c2YF3mRWdcgKXzkc84z+Fa8SACRjtAX7m7opboffJNEtUm3tcVN&#10;tOfnb5mlbxFYwMZLjgnnH1/CtONVKj5QTuB4B4yeOfxP41VR3UWzSkoptaFqOP8A1Zz9wZzkjj6c&#10;55rRXaUXd1cg/N65/H/9dOavqRScotLuWovlBPJOCSqg/Mox7VOqIm04Y8tnry2ODgDt71jF6uz3&#10;FGN2nzPQsxIChOCN3f5hnHt/nmrMaqoDgDPJ4GWyOn501pPWQR5m2SEMBy2WXqSCD0wB17VLwiOy&#10;kkgEkYH8v8807q0u3/ACEG/kRSoCpCklunbhsev4Vz92FBYYZsAEqATx0ycelL3o8lupcPilaW25&#10;z1wh2xlx/q8naMDJ79+grl7yLG9kbfjIx6cjGf6Vck/dTe5KcUlb7SOVueHcOVO/nc24HJIJ5ArF&#10;KoVBTAZAGAOD8w4/r1/GsU3K8U3cvmalFW82Up1YFWG0fwg9BtJzj8D+grkNctBf2s1tcDCnJUgk&#10;EFR979efUVqrtSbd7ku1k76s+f8AXdJvNIndnjbawZVKlsMvftwckcCvQv2QLSLQPjV47vra5kE3&#10;jS0sFSAk7JLm3Lq0pXP3kR8Z9D9a5qfMq0Xby+82urJWP1hj8YaN4UsJ7u81TT7dbQNJdXt06LjH&#10;LEscBR9TXyp8bf8AgqL+yD+zxoEfiHxf8S7O+88lYo9KDXbPIBnbvU7Oc+td1TSSu92Z1KkIxlLm&#10;0Wp4m/8AwWX8DeIPDdtr/wAPPhr4ivYr9VeA3k0UGUcZU7BuOPc18c/Gb/gtl8Z/C3h2TXtB+Evg&#10;gRW7ukvnzX0m0YJBOAvTuDWspYen8c3byM1VrST5aX3n5+ax/wAHEHx/gurFr74SeApLe6lhSaSM&#10;3mUjkYAnlh0BzX2v47/4KV6zZ/ELTPhp8QPh9Hc2fia0iu1vNJklZ0SVFc/um67QSflJz+dYzxlB&#10;ySp3s/0NcL7WcJOpFdP1O/utb0j4gWuleINHv2ns7pGkjbDAqZMYDDA+YYOfetCGGC1CLFGV2/L1&#10;yAex61lVlH2tSfcU1pJJ63OgtXkaNWG4ehU8dep6dO9bSM6AbmcgjJY5+X14GeOf89adSSTUlHV/&#10;qTH4Xdu6N21cJtRR90Ec9Seoxg1rws+1MKQWwQxGQQe549Kc5SSSt8X4lUVZb/1/VzdtdzbBEgZj&#10;86g8Z27sZ9s9jW5bsUdvmViMkr7jBzxxVSi+ZPvoKpyJPU3bUsQFPXt2xnof5VqRGQOyu0J8zPHI&#10;56+vX8etJxT1HCztdmgJZD+7DlSeGLZ+Xvg96uoQ0W/dk4YttOePUH8aJLm92+tmZwvv2L8a7N6u&#10;RzkjPJLjnn8+K0UIJRZNu1+QRlST1qm1ok+hpC95JxLgJZH3eUHUFVOH/X8z071OgbAIlwG55Un5&#10;u/OfT1+lSpuVrLUi+qbe6/EmQeYpRcMSCTu28H6+nWraMuCoDYUjPbnHJz+VNqSilffUKLT5W+pL&#10;G6h3YNyRhiPl+bt+PrUrkIodyxOAM8DgZx/Pn1pxhexbs4y13F3EYGVKz8/MTkH/ACe3WkMeSWJO&#10;Rj5hkevvzjvVQcuW7WpKT97TcgdGVFiQLlc574yM8duuK5TVY2KvhOdoJPr+X1pNXaaJm5O2p8N/&#10;tN6L9v8AAfiEQ+S0kSb8nggrgk9O/IJFfj8qTo0Qik3bCM9sEHk/pXs8DSa+sN/Dv6bnn5pFqrDX&#10;W36nYSTI1q8asCQFdXOD1HI7cde/vVSZSbeR/kJ2knk42exOOa/QeB6vsKtKfZq/53PL4hfPTnHo&#10;kc2FkDxg4JG7B+p4z/nrT4jGrgkkk5Kn3Pofwr9qpO8bvr/w5+eYl+9a/wDSJXhDfOzAHqcYwe/T&#10;/Cpw4CqBuDKNwbn69f6VpTV07f0wjok+/wCoDduBRzj73HHU5zmpE3oyvHIM85K56Z+v+etbRupt&#10;36GTT2FhDMGQ4A5BXHbB6+v4Vacs2Dt34/izzjvnn1okndq+xUbtJpiom4DakfPJJxxmplZpFRY9&#10;oCnjk5z3P+e9WlJ07JeRCaUn8iQuXkcEjCr6e556dTmpYywQ88jAPJz74/xq3eS323JrK+tz7ERR&#10;u2ur/NtUtk7efT0I4zUhBSNVO4kYHz8nH9Sc8Gujn5o2PCg1ZNvVnBePfiB4Z+G3hfVvF3jDWLKz&#10;0/Q4zcXVzMyIioM8s2e36n61/Kv+3J/wUE8WftSarc+Bfh7NqWneC7R3jcoHjutXA5zJ3WDPRB97&#10;qeOvwHj/AMQLKcsnRpv95Xuv+D97/M+08H8rWIxbxU43hT26+89v8zw39nX9mLxx8bPE+maL4W8P&#10;XdwZJ7SCaUKPLtvNI2+7ORnbGgLEjpX9D2q+Mv2Yf+COXwx8ReEtR0TwL8QfjvqtxA9r4Su5JbnT&#10;fDW1d63WvNHtjnniOBHYAsqvkygtkV/OGIqv2PtHfnnfV97pt/Lf7j9TwsZ1bXe2/wB61+4/mo/a&#10;H/aK+Lf7Q/xG8XfFz4vePNT1jXPGU0txf6ldsxLMSSEjTcRHEgOERAFC8Yr5wtLe51iSOGN8ohJY&#10;k46856e9cWOl7T2PL8Olk+/d9/M2xPLd2eitov6+R7X4C+Huo65d22k6TYSSyXLrHuAJBdiOAfx4&#10;r+gb9jP/AIJtWegRaX4++LNgpLlZYbAl0eTHdgfuLyRyOfzr9C8DOHJ5vjITnFci95/n97Pl/ELN&#10;o4HD1oufvS/N7H7O6bp1lpthbafpljBb2tku2KKNdqKDyOPwPv3q9EXVUxL0578j16V/S+CjGjTj&#10;GmtIrY/HsQ6lSb53vd373LiN5hI3DcuDg/570AeUypIxATqcc475HHPNbvZGM20mrDxIhbcBLlhg&#10;k5Bwe+c9/wD61QkFthO0bSfvdSBnv71KXNLTqO8nFNPR/mSLvGcBSeGJ54+pz71ErSiQMG+ZAzEd&#10;cjnqT+lEbWd2Oo5JeauUXYtKu7zMKMnsM8cfSqpldWClzjDMSN3XHf0H9aWIfut3HTvFLmerQ+CV&#10;IdpAAPLEHJGQcDcT79jUySN5whyGZVBbI6k/jxyKm/u+6FKXvaaF2GRJdpkZSSNxOM4xz1/rVKaY&#10;KBuI3Rg5PJG8nIx/jWspKyZMG29EbkF6t1YNCVUmI5Dc9v8APNUcKu0Rk/uyx57nnjODgc/0rOmq&#10;l5ptam8pRkopPVDCylmTa+YyMswOCcf5NUWJHnMVXkPyR+oGa012fQxpxWsubcR0UyNsO5mIyTuz&#10;+NYWs38NhpN7cuGI2P8AKcn5yDgfWuLPKip4CvOT05X+R1ZRH2mIpRXdH5+fBRLx9CvLTUrR3E8s&#10;riY4GzG4gN78jn0r5K8S35v59aUuDtluQTgjcQ7BvyxX+fGKmpY2vptf8z+pMOpRw1O77fkeEeIo&#10;1aKQblBc9SDj/PPWvnrxPJ5atGvl7EJKkE4B9T+JNc0napG27/zv+n4msbTur7f5HkmqQM0ayM2S&#10;ck9V4Ff0K/8ABtd4dGoftgePNaSJyNI0dwzEDAywxj8/evpfDqlJY5Ny+zP/ANJbOHOeWMZq+x/c&#10;27F8M+CByevP15+tVhExZ9qsBzgnpivRTex58dbOwNjYgcA8HO7pnnFQjbkj931IOOn40pJpysh7&#10;6E1uWJfEZHBIJzjd2/8A1+tXSpdDhSGc5PoOOf8APrTWmoou72K2duFAyATnuMkcg9+pqEF3IUEf&#10;MAQM+v8AnilF8zXmGr1uWET5Tu2YPJ6c9T36VHNtU5ZsYySR6gcetEnaK0Gr73JlDZBjPTkkgehz&#10;396tDHvk87j644p3bdrgtbjAXcBCSDgdMc/niiPAJYADzACT0wOnNNti7MY5UquCCUJ6hf6H3/rT&#10;EJf5tucZI474/wADUu60Gm7+pKg3sUKnt26ZxnH605kCsNx7DJ+bHr0+lGrTFZvlsyAlX43Lhs43&#10;dsYP9aa0YG1FK5b7uMDHXnt/+uiNtLy1Bq3UkVCpLRnr8xz03Dv+NRssgcZ3DGATkZ46888c0N2a&#10;uHVq+xK0bAjavHTgnI54/PNLAvyFWUHuM+1J25lqOLvp3JNucYDENxu9+vPp/hUyYQuqRtlfwP1/&#10;XiqloxXt1K83lM4Axjt7E8n+dZs21XQLIxJwcnPX/P61NS42tWZ1yqjyzGB8wOfqe59+PyrOlCsr&#10;hsDd0bHXJ6+9CXS5MHf7OjPL/gd440G8+Inx88CC9tRqfh/UbK+mtiw3GzntYlRx7BlwfrX0Drnj&#10;Dw/4b0+51bXNV0+3t7Qb5Lid0iiQdy0jEKoHvW8ublptfaX/AACKz1kluz8of2kf+C1n7F3wIh8R&#10;2Om+O/8AhLtY0AKZdL8Kp9tIZ2CJ5tz/AKqPLEDILc8V+BH7Tn/Bwh+1N4x8NfFbVPgZ4D8IeDrD&#10;4bDT01K71mU3uqpdai/l2lssLBVE+dxYBOEBOcjmJzVPm5/X5Chq1pufhb8dP2yvi/8AEnxF4L1P&#10;4xfGb4leMFv7aw1fX4Lq9litk89hL9lghAAjPlhgxOcOwx3FfnNrfxHu4ZvG3i/TLK1spviALi1i&#10;ghKgW1hJKGljQgAgBPkBwMgmpqpX5VLWKf8ATfrqTiHyR31e/oeZ6nrflx2WnQXjPaWpaUou4K0z&#10;Drjvt6A+lZw1mWaV5ZCX3BUyT91QPlxUTbjzPn06fcW+Rcl+pLHcvwBnDZbPOR+NT7/NXOCT1U8f&#10;hUVeV0pNz1svmKfLUla45Xk+WJwwMXIHQE+v86iVyiSRb2KuDwScn0IralKTmlPR6r5u5NBJOze2&#10;/wBxVm1B1t5LUnhjvPXhx3FZ0l/NLBHbOSVjJZck5U9yPY1xYepJXipPUlcrUW4bEN/q15PBZo4U&#10;vp2fLlG7dg4PP07VtX3j2/vrnw7qVmiW99oCIou42bzHkQ5ikPTDL2IPNbUa0IVIzW6s/mrf8FFq&#10;PO4Pl0X9fqeyWH7R3/CJfHbwh8c/AmkXWm3lnHaLrlruRo76SRPJ1hcEEeXeRlt6tn52JrrvCfxN&#10;+G2gfEz45/DTwnqrQ/Dj9oFItKS51qCQSaXAJUurG7Cbztns5dyq5JLRZyeaucuZ+5Hfmv8A9vbf&#10;cx88E9vU+eNT8d6rdaDpfhK81Dz4fBk+oJp8i/dSOdgZfLbrsd0DAZ616/afGbT774n+FPHmo293&#10;aJMmi2mtwaG8tlJKlsqQ3MiMrDEkioGJ6ebkgVeX15cq5l72n6r/AIcUoa1G2tf6R99/Av8A4KS/&#10;tp/Bq28UR/Cv9pLxlHa+EVkvbGx1qVr6K6tPM2+SFkzllQgnHOc1+vPwQ/4OUf2ifDsfh7/hdfwh&#10;8G61p+vxTm31WwkmsXkks1xcoAdyF1b5Rj+IjgZr0I14Sg4zabW77akVv3d5XVkrn6xfBv8A4OJv&#10;2FPH2k6NdfEebxj4LuNTD/LqtrJLAJBw372LJPPTK9Otfn5/wVw/4Lq/s+fEP9nnxh+zp+yJ4luP&#10;E2p/FSEaXrOuwwXEFjYaM5H2pUaUBpJpANowAACT345sc4uhUlCV1+NmrjjUXM11R/Jb8PvKj1fS&#10;08sBLZkkYncflXPb8q/o0/YjlceCNUtiWYW4tgHbIU5LSH36vyK87B+6ozfXT0Em3KbSPvW0cYiI&#10;Ay+WPGCT2OfTFdvpBkMbvbqeVRhnOSM5OBz6VvhINtSlJmsvdjdJ6nqulFiYnGCyAOoUc5Gc/Xhv&#10;z5r1DQbmSxNrPb+YrjBLPglgByDwB9MV0RnH2sVbdaMfMtWrntmi+OnWJba5j3SLyXVmP8//AK9d&#10;la+OYCwzaTcjHVMg5yT1rSL3a66/PQyUpxXwam5aeN1WRw8R/ecDcQPn7D+v65rXm8ZuVUw2ud5y&#10;Mtxu5P8AnFVWlGzt0KpSSautX+ZyOq6vfaosvmlRGDnykGVGMAn3/wAa4qeEeayHGON3XHK5zjHv&#10;+dRXcLQhZ3b39P8AMhOU27vTVf8ABMO/Q5PmHJbkqu4/LyPwrPCbclwCJPmbocDHJ9+PXvUxnZRd&#10;v6X/AASVG0p3en/DFiOQmCJtzHe2WGDkc4GDwByfzrxv4h/Cyx8Vl9VsI4o7l1+ZSHxLIuSS2D19&#10;DXLmNOM4KNt/1LwrmpxblufDHxH0yX4f6Ze6rqsc4j09ZGcsx3ZXoMep7Adq/Gn4lfEjWPHnj270&#10;tZNRuxZuq2liqyNEjZ43BRlnz/AOfzrzsHFuo4vr/l/TNsbUkqej3PuH9mS+8QfCzxtaax4x1y2s&#10;L66hePTtO3xNeXDydo7VCfKRiMF5SuOT2r7U+NP7anxV07RdE0z4jeMdd02301XFpb3l0b6SGFVI&#10;icLITHEB8oCxhjt74rfEVU3aK3/phTfut22PgXx7/wAFIvFviTUraz8E6ZJrEtkET+1/EhmvY/LX&#10;lzFbZWNcDoFTqPeq2uftt/tR65YwaFb/ALRGtWUbxzf8S7Q4rHT4o84++yDnr0649OKmnBThd/1c&#10;l8/M5OWm+h45e23jnxTYWOr+KPij8SLy71BYZZWl1HUGYTzDO0/vOpJ+b0q5p/wA1DxU/wBm1PWf&#10;EUu3bITPd3r9CAcfOQOW/EVtToxcXaQpx2k9Xf8AP/gHB/ED9mDRPCdpqV3f2zSL5beURIxDTDOw&#10;ZY854z78c9a+GNW8PLphWQ+arkgtArSocnoeMgD/APXWTVnO0vvLTvp6j9O13xl4dddW8NeLtatX&#10;gBwqzXGyNgM7sBsEn88V75pX7Q3jfU7LRoPHV1pepLE8SS3lyoS4igJAdjMm1gAD3/WlaPNJORUY&#10;7+fc/WXUP2Y/it8PND8D+LpNU12x0z4gW9ve6Prljctc2ckcw3RZQkE5JAPbPOas6Z8cvjP8Hr6O&#10;18deFY9Zs4BtbU9MQ+bGgxt8yAk7iTjO3kE+lctGaqyl2Tt80b4qhLDyiub4lf7z6Q+Fuq+FviZ4&#10;x8c6tp8ljE0yaTqi2Uy7HDyb1lcRZyFyAATz+FeieJPANj4e8SPfRWMMY1YG5VI+VjfAV8e3Ix+V&#10;dFGnHnXZswk3Zuw23TapAY5YANjnIHYn8e3euksFO77w7cn175xzXfF6RS2e5Eocyi/n+p6DpUMg&#10;CtsYZIPOcZyDk/446V6TY2cjAhQWzgcbSM9+w6fqKuilTm7vRfqKd23pueg6barKSox8gC4z64J/&#10;A12en2WxQzxLuycHhunp/WtIyd5NrQmXSz32/r1OttrRhhZPLYyZ3ZwARnt/ga6W1tnRgTgsoKkc&#10;4z179KmolNR8hOUk5WfX+v1N6G1YElioLdCMcLjPHuD/AIZrctbb7w2ZPUlskgk4749D/OibSjv1&#10;Jv3l3Na3i2gZVWYfeBznJ4PPTv8AlWpFa7CQVYN9/wBTkn19wKcL7t9/mUv3iszRit+FZl6/eJ/l&#10;+OOKvxQKAEJGTlupBGDnkf4Uae8+gpW0tujRWAEABckH0yPb/wDXV4QqG2FeOCDz05Aom1LlSl5j&#10;batK5aSFhGqDAZsD+LgZycfn1qz5TpjG7c3BPc45B9vYVEE0+aTCMm5O3ckWDaqEBjnJ4DZ5PHfj&#10;tU+05AjCfMD8w579TQr2at/XUqjy3d35iqp4KhTsBJyOcA8Zx+NO27gPLc5bJ4OePqfT2pLmSs0E&#10;k5LfUhdCFRwoHtkZyfesK7tw6vGMEpkggHgnr/P+taK9/eJ0jN+9ozn7i3V8AADb69PTn0HI/GuT&#10;1CBmikB35PAbDYz1x+lEm38wlHa39bnM3YdlJTYoOMYzwMgE/lzWC64kAdlcg7VOFyff/wCtVRu2&#10;9CIy5ZayKMmdi5brg8nue/TjvXP3sJIbaADu2AvnGSFzk474/OsYttXXUVWTT2f9M4fVYhcCMTqC&#10;qbiF+bocZ/Kua8M6pa/D/wASjxlaQ+ZJYQXcZX5uVdTk9+QVHP6Vc+R7+pvBxVtdUflv/wAFM/iD&#10;8SfFPhjTZbjxZrC2mpyGP7JbyzxwfKCF4XGfx6nmvx/8ZeNdL8QfBrwV4A8SXUz6jp0yTSoUZlRt&#10;jJyTwSQwPHf6GvPxtac21zaX/r8yaNKKblbVr+kepfDT4ya7oPhmz8I6b9kEOkQrFE8gfeVXAAHJ&#10;wTk4z2FYfjjxdqmv2E9heyl7bUAY5YlYgBpCFZiMdRn8uK1k3Knd9V/mbxd7PueZ2fwr03WLVIJr&#10;QyI4C4JIJxyvc8V7F8UPjDdeHvHHw71nUtQU33guC28hmVtrWkURh2sQeRgEY9eawhZBBuHNruft&#10;H8DfiN4e1fQtK06zMcM+sQtqcUC7tv7/AGnqfdhgGvpiCJpd2UYZO4ZwASQOQR1/Gu9OM4xfW35E&#10;1Lpz03NuytZP3bAZc7iwPC569f8APrWzaRMyB9sgOA5BORkLkk8irkrTp3luYRlLW63N6CDCwyhG&#10;G3ocA4POM+x9PWtG3g4B8tCQFPPH7zPc+n0puUpKFolS1lKz1OjtreUlUyGJJbjOcH8e3P8AOt20&#10;t0BaL92QxXOcnkgn8fbParqJqErv5Cpp3ldam9bW24zBUXlm3LjaM8M3QDsetakKOqqNoGcEAg4H&#10;AJ57mpiuvRaE0YycLXu2Xkti2EBYp0JGc5zx+Wa0lt9+5H8v51Gc45XPGT36/rVU7LYLN7+hpxwE&#10;eU3l4EYORnnH19P61cWEMu/5CeASCQcnj0qYrdyWpSUo6J6LUnRV3MQkYMnJwWHTv7cdeOlXBCWR&#10;GUZ3Fi5Geg5JzTjOzklrcckuWL7k0UYj2q+N0pwzAA/PyOvU8dasCLCOCFLAlgQGxnJP8uKdO9r8&#10;2wqT5nBNE3lLxn+EEr3+Y8delSMiAkKikED3yPc/j9auTvzNDb5Yq2pH91M7QQBnBzn3A5pm5Vcc&#10;EgDktu7Z6cehrOFuXfT/ADHO6lFLr/TGkHnKoRknIH1zzj/69c5fq7Aow67jnJGVPA//AF1pGV01&#10;ImpK8mlHdf5ny98ZNNbUPDut2LRy5kjmXAVtrbgCeSOMccD3r8hY/Bst/cfZ7QJmV0THJ+aR9oJ/&#10;pznFelwg/frR5tGl+p52bwXtYa6vQ0/EPgi50nRZ9RjSZVicwNzlVZSRnoMciuEWIm0+0M4byweW&#10;wcgjnPvk1+icCqNWlZS3lb5f0zxM8Uo1LS7focgURCoQ55OOcjHuamRQuPuguMY4/wAjFfteGilC&#10;Eb3atufCSUXKT8/zA552kEkDPfkdMipVkBAXCE7TuHO0k+3tWqneXqZ0kmrX/r/hx7OxZHYtgL9e&#10;eOe9PAyRktwMjJJ4HOc1bnFd7MNZOUXLX9R7t5kgypyoBx82D2OakjkkG4ndwB82CB+PbP8A+qm4&#10;yT0notyZaKTa3LKSBQiuifN0+9nJH4U8BgsDMoDEFm4xjHUfrVQqpO6e4ppcsWuw6PCsQRtZsnI7&#10;+hqUO4XI25B2nPYAjHP4/nWuHa9133/Uyqq6j5an2Syxq4OOUJyPc/lnt26/WvNPin8XPA3we8G6&#10;1418d67aWFjoETyzTykKMAZC+5PGAOp4q8VWp4enUnKXux1Z5WBpVMTOFKCfNJpL56H8lX7Y/wC2&#10;Z4+/a98VjTbZbzT/AAfYSs2n6UMqbpgSVnuhk/8AAI+i9Tk13v7C/wDwT/8Ai/8AtgfEHTfDPw80&#10;e9nhimjS+u7eGWaXy8jzEhUDbkLuLSOyIn8TV/L/AIo5nV4gz2vJzfJTena2t3/mftfDuFo5Zl1D&#10;DwfS7fd3/wA9D9j/ANpr9sn4C/8ABJ7wZ41/ZX/YivdB1b4pSMtl4m+JKx2M2neGyvzzQaO+WM9+&#10;chJLw42EbY8DaR/Kl4u+I3iTxr4h1vxFrGq6rqF3rM011d3t3LJLPcXMjFpZJHY5dmJyST9K+Lza&#10;tGrZRScnp/27fR+snq/uPbwydHCvlvzT1f8Al/mYVloN9rAjN9IoiGNqsc8D0Hevq74O/BXxH8Sd&#10;XsfD3hfRb2Y3DIm2JGOTnHOPvHg8evFdHCmDr4+vRpWd9El+H6HPj8QsNSlf7PX8T+mX9j/9hLwd&#10;8CtNsvEviyziu9ZmUSpHMEeO3fjBII5cdfY1+iWxyVZ0kLcscE9McdPav6y8NMjp5LleHpKPvNJy&#10;fn1PxbjfMZZljK0+fRPT/MjQyljlo1HqOuevIP8APNSou3ezB+cZz265/wD119DG/M/6ueNGaUG+&#10;y/ErGdo/NRfMwfmLcZxjIp2wIHcKdpwSV7DqD+tXd3S6BdOya3HFpZCoZQyghduQSMHPf0/nxU/z&#10;cksAvXPTJ5we/NKDephG8VZvuRmQ7GiABLlzj/ewSePT9KHaM4LnO0jJOM596cY+RdVyUbJ7kci7&#10;QHkZSWIOGx0I4I/HvTPJikwNqbh827nr+IGe/TvRyqUWpLcd9Yq4CIEnaHPoSOucY+vSnJGfN3ct&#10;uAyB1/2f1oguXT5jhFv2kr+o5X3ofMBU4UryB1HJ+noD35qAjaySDaS4/i6c8fj1pV0pxauKm9lf&#10;UniZUUbZBwWzjB69cn8ePam5KhQX+XBJGCegJ/r0oVktRxinZkbTMA6qUyx+bHTjPp/SoHYNvZ9u&#10;9BuOc4z9abdtQrJzaXYrT7dhA3HOVbknuev19PWuF+IZI8GeJ8yYaG3mkiHyqAY1LAg8dwPx4ryu&#10;ObLJc1cpaKnP8md/C6f9oYRKN7yjb7z5c+F6m++HVvq97IqPfpNcPx1Zs5J9z/KvgfXm/wBImutj&#10;/wCkSTbgeCRk5x1/XrX+f8kniazctLL7z+olJqlTXmeC+JboCS6Qq6mf5s4OAB6emev1NeBeJJo5&#10;96psOMg4wT1P+frRqpb2t/X/AA4RSXs2uv8ATPIdWfzFdQWCcZznOa/qL/4Ne/DzT/Ez9oPxIUQn&#10;T7O2tA5DdGdCP0FfQcBTf1tp/ZhP8Ys4M1TdNtxtqz+y4qQgDhRjkdfmxk9c1XkUBOhA4IHOD6fh&#10;9a9BNs49erIR5jKRnJwAc9ieagOFXd8zZOSCDnt6VMW3J6iUnZFuABhuAQbwcngdfWrasEc7JWyM&#10;4OTkHIz9KqN5J6/1qOKYhXeMqF+bO4/MB7etRMmwAFRgevYfh+lSkubXqJ3voxYGCgKSzEnJbnGR&#10;UcoSZcrHnbg5PY8880Tlbrowi20QpnYd7MccBgB97/Gp4pvlIlHPc9fXBJ96pNsnq9R4kBYbMj3I&#10;9+ccVMrSAANvIGcFck5zz2qYt21ZbCTzWBKAnOOuQc/56ilSNWJR9uB1B9cZz+fajqkCe+u7JmZV&#10;LcrkDpx155NV8sz9VPXBI7/Xnj680mr6WCLdtRAih8qTnqSRnkDv0/8A104IeV/eAN1znvzmpXMF&#10;klcSIoRKC5JyQ2e1PYlNxHBPzfMfx54+lXZ3v3Jd9BhnLAKevA468cDn6ml2IwRkKkKMbTngjvz6&#10;etCs2y9UlqNLMAF2A5IySOfx+tR+YqNgAgDPX1Hfn9fehO2rkS3e46QjZkbGxluenXP9azbguilt&#10;qEbSCeucfy9qTYt2YzzyFcEjoWJ9x6/09qqtMdqlkGSOM/UA8VdOKT3IXM18Wh/LR+3d8VfiJ8M/&#10;2zviB4p+FfjfV9B1ZZYLG3vLB1B2yWiMnmxnPmIXjGAf4vevxQ+Ln7SXx3/ak8UaJonxh+NHxB1u&#10;28e2x08x3t7dW1hp2vPMRGPKi2rwkMjYI5x7czgqtWap0la13b9P/JmOsndvv/TPzo1z4y6Pok3h&#10;G60+xtZtc8Ia3dajd3nlbIbjRdM8mKxi8sEfJI8Zcg8nI75r5h8X/FrxH4uv/Eer6trE8k/jzU5v&#10;EmuwncEn1ZnmZGJ7hRO+AMAdBRip3qSc1pvb1sn+v4k1JKnOGmm1/u/r5GBNqs11o+qRksftqoSS&#10;XONhyqg5zgYH4cV42lpf3chEMTyZySOSSfrSdWcXUlKKts/P+vzM6kVGLcnf/h9Dcg8H6pdmN3TY&#10;Byd5x/jXW6d8Pd6Az3Kk8/dGeKzwk4KEuZNxkn+v6mskppNrb+mdzYfDjTm5/wBIkMhAwSce/wCV&#10;denw/sYYVkiswxO04O4569M/0q3houCjF6v+vzJpzTblcwb/AMCfaH329qynBzwRnHfH49c1zF74&#10;AuSiMsbZX/ZPTP6V006cpzam7+fbpd/Mcott2X9f1cwX8ETPG5bJJxk/3fYY71gXHhS5RTLGhwMd&#10;emKxnh3RnGUemq82tf8AL8RQV1ON9jCm0aSGRgwOT1B9BV2LRLTylZoc7sZxx9KyqU5Spe0f3fP/&#10;ADHSk+acFLb+rhL4bsiVcs4OCM+9Zs3hQ7QI5Dl+3vRhoSTVSOq6+vcatKErPr+pjXHh6/iX90F+&#10;XrzWclvdW0qgxtg87sHk1GGbqVF/W+9/xIrOUnU5NH59T23T2caRFJHO6MVKMFJDbW+8M9gRnPtS&#10;R+IL+3i0vSZZi0Oiyy3NrExYojysGkUDPRiAT6mroqT54ta7Pz1e/wA2bTjdR2NG+8VLLqWqarZR&#10;tAtjP9vsbePGyORmBkA7AAdP9niuJeZIpiseP3jM3ygAbZeQB04Gazw0kqluZ9v8v0M6yhGUXbd/&#10;e/6bPV/h6JJ7+zhj+V53Rc46qvLZ9iM9O9f0WfsN3DXXg3VZ5i6swtWGe+9nIb6kY/DipoWvdz31&#10;f9eeoJKLna/Q/QCHa21wW+TKsvT3z+GePeu60Yv1aTlMjK54x7cV2wer8y1O/K7+p6fpB+aFmxng&#10;gkjnPDA59Qfzr0TTTGphctDuCqx3nG5hwM46d6WEUoprl+YrJJ++d5ZxbFgIPQ5wTgDH1xjr1NdZ&#10;Z70+UKmWIIPzdc89e/J5q1q9epySlOSST10OpsgyoJAATxg898gD/H3regRpCUk3neobfnIx0zjH&#10;p0xS0UXfd3/zNcPKTSba8yzHp6si/IwEgy4DMfmHQ59OcDFZ9xpjbg4Xhgw4BXnAPtjk06a01f8A&#10;TC7nZW/4YwL7TZ/K2yBiMnIUnBOcZ7ZNc9NYmGQoThm3AEZO/AyB19u/0pYlaKSXdFe83KKsMTGz&#10;eqJsmPz5yACM4J/KpZIPk2AAbegIccL0KnvkdecetTo4x94hXnGT6o/MT/goFdalqN78OvA2lQEL&#10;qtzbS3rbTl4ww8tBjuecc9e1fll4otvCHwA1fxHd6NexyXs8100uusEf7LHgborVTlfO/vzP07Am&#10;vNr8yqSRrCzSlfe1j8/Lb9q7xbe+NLOb4dm1idrgxLqt3H5sxldtglLsSWI5ILd88Cv2D/4KGeCI&#10;/A/w8+Cgs7rU72XX7aO713Ur53lnu7x4VbO9ui7t2FX5fyFEEt2uv+RVRNxk7n5K6jdpDJYQxu0c&#10;KI4K5Cqu4IOcY7dD2FavhyOYpHcQPCJbZiDtGXKtjlvXoDxVqLU1FPVr8dzZJWSPpfwg11YQ27vc&#10;NvCoWhmklYb9v3wfYnOMda+nvCPiqCQQaab2R1ug42Nvx8g+8xAHrnqa6sHJOM7LV/0znr2Uou/c&#10;4P4meL7i70iRbixYoF+V5ScRiMBgSAMgnIxkjivzI123nvL+ZNSeI+buDHBAC5Ozdnrxz261z1Ip&#10;znZ7Dg3zefX7zkdbVLSwezNykTTr+6x/Hgbh+Y/Q1z9hctbQwQ36ROk5jjKuSRgnAOf8amSUq0ly&#10;XV9bGvvNSd9T+1D4EWEvxI/4I9/B95rdJZfDx1GxWQF22yQyyFDnPqBjFfBvxM8aXzS+F/Gdppdl&#10;E9xb2cbxOu6Kee3+WYup/vYHNebRsqtbXaX6HdmbbwuEl2j+p7j+0R8OG8Q674L8Z/BXRPD+keIN&#10;E0Z9XC28ZSK+XcjzwvgjI2sSp5wRXpk+qax4r8AfDjXfElrbpfyQNHMNvIXHHTPIxwfeu+F37p5z&#10;veTuZ9hZtMAyo4Jx164wDn9e9d7o+luixb2eQkNg/LuLY9+M8/lXSpXsmvh/UJu1RJHqek6YVkjK&#10;Mw247nO4epH45r0HTdN2DZt3FQBu+fJ44zyc5963xEuXl73sJzt9nax3FlpZdggPzIFOCAeOnT9K&#10;6yy04OiqyjchTLYHOMZ/Dk1tK6crPT/gmU0pSV+p1ljAgMmFQAHKj6fe/QfnW5b2SNhQ2VXLHqM+&#10;2QR3PSppxXxcwuZu1jat7VFIbYm75ck8nccd/StmK0jIRWyeckntySTn8aJNNPyGox00NWAA+WoS&#10;JiCF9QR0JyCOa04EG1ZAcA5X6MOoPpz3NOLbUm2OW8dC9EF3gEgbMZHuc/5x61eghAVM7EzuyDyf&#10;bn86ielvO5NRxb0RcV4xHlmTIxgkZzj3z6VeC4K5I2/eJOMD0zU20lL+Y0Vl00JgV2hhknkEDnrn&#10;p9c9fSpYiwK7iCV5YZx83sfSnJ677iivehp/w4/hiQM5ByOcZPr2/CgYKoQxy3frz9D2yadut9/1&#10;CSaadiRVAby93DEFe2fb9aCQrltwPJIPPU+o57U4NveQ1JttXGrgCLd/CMdOc/1AqtLGHjJP3gGy&#10;ckDP6VEG7X7kWU1a+xhXdqpI2pu3gHOMg5zkE+v1rm7zTyQclSTkgjpn/HrVx95W7bF8u/M9Ecjd&#10;WAYhiq57dxkZ4+vFcnc6bLbkgqCcZ9CD1/rTqOWjv0IioyTdtzFmRiCF8zkMR1OMk4HHseKyLmET&#10;l1KvvHJcjAHqMn8Kyqcqab/rqUpSs211OU1K13LvBjK85GD976/hXyb+0X8avCvwK8PjUPE86vd6&#10;gjLaWSBjPcMc5wARhBjLN+HU0sTN8jT9CJ7XWz1/M/BH4q/GnxV8X9biutXvD9ls9yWtmhAihhZm&#10;ZR7tg8nmvkn4oOmjT+HrkrIxu5GgLKu7apAIOOO+M+tcE0pSu+ptRbak2+p6p4ZgT7LYSQxHdcxr&#10;5j4IBYAZ6dqg1OK9t57olAU4JwOkhOFx7fh2zVS5rzuaSb5lqeo+CFldV82eGUxhtoY5IxwucjHf&#10;rmvEv2kNKjkl8L65Ks3+jPLBPIM/KnJQ9eQCzZ7ZI7mmmv5dP6/zCoro/Q/4A+Jry/8AhR8KPE9v&#10;JGZ7K0ttkmSfngJQ8jrnbX7KfDDWIPGPhTTfEMaEG6TDfe/1q/Kxxnj5getdOGcpR5X1v+NxK9me&#10;m22mrwqREAd2LZ9z7/4VvR2YIVVjC7wSccZYdueuQBW8fd5IvqYqKqR7GpFYhAXXG5mUnuTn0PbG&#10;PzrSgtojuf5uTnL88nhsev0rRTlzOzBStr2/E1rW1Uh4mU+nAGN/PU9e/at23gG0DkbgcdM7gcc4&#10;/wA4qOVPVT11/r8SarbcFbc1reNThNyn1IAIL9z07cVoBU2ZwSzZ9c8dDQpcy5bbo191fIsquVEj&#10;Nu75JIUAEZ4+oz+lasUbxiNGTcQME4+8xPUjNayTcUu9jOa54p9uhoRRxh0C7sOAwwSMjnk/pwav&#10;JCCrKhXI+ZiN3OeM/wAuetZxd33/AOAVh78std7kiRAFNz5ADbic4+uauKibwp2ZOCQQeRjjHpgY&#10;/GqjzNvl2ZKk3a25KVUldofKn7uOpA7HH55NSqNoVDv/AHp5K8fJnP6/gc01qh073cb7jVO5CE34&#10;fcck5I9PX1pBJviVwFIPy/X0P1zRHZ+RN/fWu452MeGKxLtX6YY9/T/69NMnmMoLdiD/AEz39elK&#10;zabuVC/MtP8Ah2V2RQAzKPmJLA54J/nn+dY+oxNtdmQYCvkgMGGc++PpxSk5Rje17C0lHV/M8L8e&#10;2Rms50LKu5cgKMjccnqPr6V+SGoSv4f8S6r5DvH9jnmO0EghlPynPb2r1ODpJ12n2enzRx5xeNNa&#10;anXeCBZ+L9Y0zQ9YuHFpqU3791GcA/MWA9fTPGa4/wAReDoLXQfH8lpBkaHOqpgfMYQWAY+meDn1&#10;4r73hKpUjWWul4v8Ujxs5i5xbvrb9GfMklwqB1eJflwN+futx1HNEMoViWcAcEEZ6V+5UHKKbb1Z&#10;8BXkk07epKZRIWcBQYshcE/d9c+uKb54HzAqMEZzngjp/Oulct7djKN007d/6+8mSUthmzj1GcgE&#10;9yalMpAIGWMZJLNzwOaSjZbabhKzk/e36/qOjkdUIZScjJyTjPt/nrUiSLlFUD5MfKDwB1/nVVpr&#10;3F1YOzjzMsBi+PvKTwSM9P6VYY5SMYDEnr/tYPOfpmnPmsklsQ7NqTW5FlVyjZ4+ce3Tj/DPc1MX&#10;3IiAsQTiUnOcH/PNOl76bVxV1L33pqe7/GP40eCPgb4H1jx14/1y0sbLSEMjvKV3NnkBVJyzHoB1&#10;J4r+Sj9rH9rL4hftg+MxPeyX1h4Y0iZjpOis+MxgjZNc8cvgZAJwo96/PfpG8QPAYD6rRqe/V/I9&#10;zwdytyq1MZUj8Okf8Xf5H0P+wj/wT5+Iv7WnimWK2sJNP8P6JFLfajrN1NaWdutlAN08sk8x2w2s&#10;aqTLOeF4AyzKp+9v26v+Cl/wt/Ze+HPib9hv/gnrdaQun3llpuj+NvippT3K3GrMih7vTtIOVEFg&#10;j/K8qjdMRuZmyS34JXc405OM9aibl/hs/wA2rfefpWWwhVlfl0p2du76flr9/U/mQ1nUbvWN1zqE&#10;srlnZwCWYsWJJLHqWPcnknmtLQPD095PFPNuRYugAAzXl0ozrVa39aOxrOrOSlJaX6H23+z1+zh4&#10;v+NnizSvD3h3S5385jmUDCov8RJwQB6k1/Ub+zJ+yv4J/Z28N2UFhYWk+rSDzJ7wqW8t2wSqMRk8&#10;9Sepr9z+jTw1GpUlmFaOkdvX/gfmfn3i7m3s1DC056y3PrFFLtteLOw5HGTg9Mn35zjtUmCyExKx&#10;VMqCTkHIJHP8s84r9zk7xvzH5olG8W91uNacBkVcKEAB4PzexP8APFPZgUjYSL/vAn8ahOy1Yql5&#10;XVtGRgRghSyBSTknHLdcnipygKooOPM6kdz0z+vHvT5rXXcdR7a9iBm8plClTvyN3P3vU/8A16ld&#10;ZGQEFiB78kUN20uTC7ZW3NEm8lRjJYH057/1qIucSbChJBK5P/LTHGfWnze6/dHBtvUkwCAoUFQc&#10;c5B7Zzyc8+1GMKhcIDgF8c9Tgdh0qE5Npl8sbNJ7WLC4JLBgoXJGSeuePp/jUaBQTyW2g8enpVVF&#10;zOOpEJe64t79SORRho9sWT0J3cjOcdOnqRTCuVUyLuB4xgE7cdBk+1D1tfvcKkG4ySe/UeCSmzgl&#10;QNx5IB4yAPSqhOFZTg7+mccFsdfpn8qmT+FFyv7tn6/eMjkIQHaMoBjOMjvj9f60x3ZvLUNndncC&#10;CcDH+OaKcXNy5tmNScfhIjM7nG0bcEcn9f8A61ePfH2+/sf4ReN79RNmK2bDL97JYY9P1NeB4uLm&#10;4Zz33rfup6/9us9PghylnOV21fPH8zwTwldyL8LUWCAh7GzaQY6FjGWJOO/0718Ea4Ln7GElZWeT&#10;JOcggHkHPNfwRNOVSty+X6n9N3/d0/mfOfirzVe6WeVz9/BbJ7ZFeD6vHJ9pnDytkYIDbfy6frSw&#10;7lODi+lvnvcc5K8XbS1/yPKrlskhvl253bsHH0r+wj/g168OrD4H/aG8UtG269uLW2DEZ27VYkZ9&#10;en419L4fSbliGltCX9ficGeKyWu7P6t5NzjcdvvnO7OKrq7SEANHknI4wc8+nbnNdqbbkcSfnsUn&#10;dwHDEgn/AHR6ZxSQyCWR0baeh4zS199X2E+a6dzRSSSNGUqeDjq3f9PWjZ5uMnPGPof8/rThd/Ma&#10;lZPUh+2eTJHDNt+bGM88kdvzq3JIcsGKnZ97qPpz9OtDu2n3E2/uIhGcR5dtqAkg8YI6c+lNkBQy&#10;N+7JUnLc5yP/ANZpPZDS1fmN+RmKshbgk43dO386TCkR8EgDH4n/AD+dOLbVhWvcWON02qQPn47D&#10;DHp6/wD66n2OmDt+7kE849ST1/GjazGnq2LGnOGBBbOB7+vejawyuI8EDnHHB7/pRK9l7wldc2pH&#10;IysioGIz/tAj3zVlAqruJ5Hp9cmhPV6jWvUQMpO7Jx1AyPmPX9MUoAwAyt8/JHOR169e9ELK+uwo&#10;6rcheN2wyBhgHcAQOR3qMtu4GPm9cnBpSffZji99CZYwXwTyOeMn5vX9eKVEwAU5JznrnH1/nTT6&#10;dGG9rgSVdsKTnJ5BA6DIH/1+9KoAUptOZONx28Eng0SipL1E+oyVSVYJkEZPJ9enFZd0QQxBIAOT&#10;uHGMc8/ypaxkF79tDGlELAJ8xwD97pg5J79DVWUeXgrj5Sv1wetXHQlOT6H8e/8AwUw1G5i/aF+N&#10;1/bnfNp1x9ti7MJtMW1lCjj+6zkk1/OR8RvFDXHjXxFo2ltcxWn2/wDtq2iDfIJXiKhiMYLDfJz/&#10;ALRx1rmwTbqUorq7/r+gsU30l2PgjxZqU1xr1ySExEzxqUCjhSQOn069+tca0dxG4Mka5JJI/i9j&#10;xV4eo379rta6/wBdbmdRSm5rS36nQ2dzLJD5PRTnI6/r/OtW3ZLeEmPCs3ORnr9aqnKPLUhdW09b&#10;bmm0drmzYXqyMhQ7vVvcf5717J4I0C81tgtrbSPxxx/n25qsPCM1Cml5/l/mPm5le+x9heBv2dvE&#10;OsESpptw21S4ISQKeQMhsYPfPFfSPhv9i/xVqMQ26NqaLEuX3QkYPUYJ/Q9zXpYKE6rfu+jMnGF3&#10;GL2v+O567p3/AATz8S3lqssWh3pGFBZuuQcAjHckir8v/BNTxncpLGmk7pWDMECEEkdcnr9Bz9au&#10;NHWT5lZ3vf8AruEL6tbtfn1/A+XLv9inxBaa/NotxZTwyo7RusirnzAeMc4x6478Cr/jX/gnP410&#10;jR11GCxSSOeOOZPLBJXdnO7njgZqalGpKEZNfDr8vL7hJ80pxZ+X3xK+F+oeFNYvdLvLR1MOcseh&#10;HOD9OOteJT27xOsLKw2fzrzZSXNBRWj6dW7/APDic3ebT1/HsQMgKKoY7u4PP60i5Mab15j5x3z2&#10;rmq3o8ySd09fX/h7msZJc1lsr/fqWGjUxnYGBIJPTiua1ZNkYUrnd0z2xTwsYW9pfq7/AHf8OZ1J&#10;TjCXvJtblOx1K8iWOMOrI2c8Y7etbFtDLeyxPGAGXr94flx1p2qe2TT3at6PUqd2qeu1mRazBcWi&#10;SDynDPjPGB7VhaffNKGhkBJjUgHHOQcjn86iPKqtuZNP/h/8i6fM5Xb9D3v4fuqanbysZQAFiUL/&#10;AHpCFz9ea/of/YY2y+F/EUsYPlzm28nJc7kQyRqeegAQfUnP16KfJVVPnS76fP8AzIpu0V5X/M/Q&#10;K0y0igEcZH5cn9Aa7rRsHa7FdoweuGwe/ahxinrN27DlGMUrv+v6Z6ppbMwgPB2YGMrjd0znjjk1&#10;6LpxCogbBViCVO7t1ycnjA7960UJO9pbfqKo5Wnezsd/Y5VVAyzgjOc4Jx1PtiupsBLuxGoIwS33&#10;icY/TOKqSulZepnyq8Un/wAOjqbZW3K0ZUFgQB1w+flIP4fnXQwYXaYyq7cDKjJyOvX8PxprWz7C&#10;mpNv8fXzN23jBH+rAwSwzkkseSPzP51qSQrKmwlCF3EZ3A5JyOcjtUpVJOC5t/8AgF05SvZ9Pv8A&#10;6uZ1zYxMHChWJ5xnkH/CufudLjIJRVKsBkYA54/U1MuZxlZ3s9fxCtdTm30Ocm0kRiMKI+CCWGc5&#10;BB54/P3qqlnNvIEZOdxGMfeOf8eKdkm5KGxVGXvTi9n+Z8WftO+Bri+1hPE1sYHuba2W1s2YDbHd&#10;TPs8/wBvJUu5PbHFfy5/t8eIrdNH8P23huf/AELXptQitnHAktYAnmSMf70j8kf3fevOxSararUU&#10;W3B6n5z+GdWbS9Ls7q1ZQxZ5AHyAGRvlP04Ofav6lf23xd+Ov2Jv2efHETIbpLTT/OlP9/ySMY9y&#10;Bj65rfGcnsqXLHfX01IwstK6Urr8tP8Ahz8IIS0lrtuY3ZgWB6lmbI5wfTqK9m0AzWttoy2Fghki&#10;Rw5mLbZG3dRjGTz375rlpTcajaWqOym7x0key+EJNQuZ5rcpMzxsFTJJA4GCTggnJIABzjnPWvqn&#10;4baFd3Or2kf2diyqr72R9pAC5Vj6nkqDjmurAtucZNrUyrNvSzOM+N3hfU9Pi14Toqx3SifcoJAj&#10;YBWJ46jBB68V+beqwXLLPAdPZjaLNJ9pdlIdFP7pMZ64xk45PNXiXyXcVrJ2+ZNJOMp2d7nAeMbO&#10;WGwtYkiUPaAHcp65AAIOewHX04rgBm+tBG8pLx/MxbIUY9x04/WuOlJxmlzaGykrSfY/tH/4I/eJ&#10;5/H3/BJL4h6Bqswkk8Ea5eWpUcbYpwTke2TXx58U7cp8GvAF4yxF9O1DxBpUrNk5WOVnUk/Q8dMV&#10;w142xNdLun+h6FTXAYeWvU+zPh+f7Tm+D13cQ/LeaVe2IDHIdTGqD8wDxT3jH9keHrWN2P2CBVcA&#10;EAk7vrwBjB65r0MOtY/1qeZU2bT1NfRrO3LqwEZzjOc8n646envXommRQr+7TaMY3Zxg9x+JxyfS&#10;urDqoua61uTG6S11PQ7CSEOMGM44PUc4Pfntn8K7SxaDAj2xorEZLAck5HXr+VXFe9q97/oEW3JN&#10;b9fQ6q2kjJY5ClsZbnoPXpmuos3UxzeXg5IAyRzjoQeO/XNbPy2JlHmla+2xvQM21ZGCjk9OmR+P&#10;ateCTaRsYfkSRnp1P+etSnzS/MIuSavH+tTbt5R5e525+U9cZIPce3FaUEvlqQXxjBw21fw6/wA/&#10;pTb1k12E0lG3U0RMoVmfBCbTkgEhckDJ+n1rSiZnyy+XhgoYckjoOn171EnzvYVB80X53ZfSUkEp&#10;jnk5x79ePp9Ktoz5BDKWBJGQGyRnmqkndJ9Ak20vP/ItR7xkIMlTtJGc7+v+P41fUFRvKjPUjHbk&#10;fh/jUpp2Vv67lWu3HmZNG4IJJbax6+oHqP8APFWfnzglgTgZz/D1PX60avS+4o68yk9iUeYcEqTk&#10;H7o4B64zU4HyYKD5eoz0/wA5/pQotLVjs3bUaQTjcxHcnJOOpz7UdSu3bk8cBscYOO31opqydgjZ&#10;NJvcjG4qPuqeoJweO/PHQ1I3zY3IpBxneF575OT6d/WlL4tX/SKimtLEMwbDFdxI6knB7HtjH1H1&#10;rHuYl5IHDcnJx9OvParg1K/KJylzM5a6gUoQMn73LHPB5NcteWyfxoeAcknIwenJpz+F/wBXFLW9&#10;9n/X6nH3VltHybyV4OSc5J9PTHc96yJdgYkqp3Ywc8huR/TkGpk0krx/ruVfmXxbmXLbRMVQeUS/&#10;IJJ5buBxz06dzX4gf8Fa9FksfFvwe1eJztvrK7gL5ZVzG/QHOMnIxz161zY1ydOHmyVHmb94/GRg&#10;yyNLGCoLKXLse3csOp+vbijx1p1jrXhwC6i3PYbbmNsjcCnOPp61yJtrzZpTgo2sbvgQ3Evgnwfc&#10;SSJi5+1qSxBXzCzZGc8YA6+tbt1Ek9sfMG15A7HBOQMcAE/mPrVt2bXNds0ut2aXhSdbaRYElmZ3&#10;G9lyTiPoCR2/xqn8cdNk1f4d6k8dshGn+VdAKXZt0RAfgj3yR3xjpTs4865ugpvR2PdP2NtTv734&#10;FaJa3WWbR7zU7XqOIvMDxlhxjhxwPWv25/ZJmW68FavYNsK6NdSYX/rsBL6/7fA9q7KVkmov7W/z&#10;Jabil3R9hRacojL/ALohuuTg4GePfr/WrsGmQ7RIjpmMt83Iye59e9bVE7z00jr/AMEzk+bmXMX0&#10;skkaMK5bbg4ORyO+e+cVcW0aPCoVynPKsRgA8fr61nzNNbag9Wn0WpfityrBNkZMe3d8ykdODj9M&#10;+vNXYEU5YMcsMHduOF/yK2p2kKDSlJdGakRbMe9o8ty5I7k9ueKswFvkXkbMnk85yMfzodo3uxJ8&#10;zuX4k2Bn4wp6AAnuOOf/ANdaqBS6gluMHIyFz0AJ9cU4NSVvx+Q7SSTsWoV3FMyKemChxkZJ6/lV&#10;uPaVBLZwfmYccD1+lRBWilHcUVKT1XUmUoGRm2gS/KG659eOxzmrUbjPUgn5ssRu9cg/lVczkrP7&#10;x0tEvP8A4ckVuERf4M5yW6Y7n8e3epMcbMtk4A/1gPbofxolq4K4Rbu7MjjYkSIh+8W5Gcc4IyaU&#10;lBIoGDkA9T+H+fWiC3uTJcyT6DdrmIbZDnaTg5OeeRSuWLKcDjJI9sd/y6etV7yty/13HC6k+2lx&#10;v8A3rGT97kYyCe/v6VkXgfyWwE9UOBn3+vP6UT+KSvuEnd2X/DnjvjKJGtZVMYJIYiTgkEYyRn1r&#10;8bvjoIdO8b67bR5VrxlmcKeocHbnpz16V28NOMMbGT2s/wArs5c5lJwSt1Mn4d/EseEH0/UhpEF0&#10;YOcSllCsjdeOp71HrnxOvnsfGFh5qNH4xUtKAOd6OWXnr3Nff8Gck6kY3ettPR3PGzqpP2Git/wx&#10;83tdBpGYsd0pYZzjIpIpmIUkkY4wcdOuPwr9xwUpcjfc+AlTklK3XUGmWKRtjtlyp2nOAv8AFj61&#10;bkk3AjILMFOT/D3/ACxj8a1m3KL/AK7mcKfNFvm3/MIpgn72Qk7RyeQMk9x6DtVqKd5SWZhgEevT&#10;P65pwqSTUe5C1e2i3JTLICsYkVh8pJIOcjOeffNSiVfK3Hcxx0JONuciqi5c1uqCCkuZvzLCS/MH&#10;Uv3BIIxj1/8ArVaYghCCwPUnJwfb/wDVWtG8pRUmOvfqtFqI9wvzbSAFAGScDJPenpLtcKxwy8DJ&#10;zwOcj1/nXQlo4p2RlHm5k1tb8T+aP9qf9qP4hftf/ECPWtbnvLTQdGkkbRdBYkKiA/LPP/elI9vl&#10;HHWvr7/gnr/wTn8Z/tU+OLe78TWcWj+EdJtrnVtU1nUHe3tk062Jae5nlAPk2saqxZyQWxtUMSAf&#10;5X8Qs1nnObVcRKdoxd7vpFXP1nLMLSwOCo0odFb1bf62/I+of29/+Cl/w/8ADXwp1P8AYu/YMurf&#10;S/h6LO20fxn4ojso7TUfFl1A+WSNjl7fTlKr5UIILDLSbmJNfzbatqlxfXzyTOXdz8o7KueBXyeZ&#10;1ZVKrlFWdXp2S2/DfzbPUm3RpqCtzPf1/wCBsdDoGjNcmO4ukfLkmNSDg4+lfoT+yh+yR4y+PXib&#10;TrCy0icWSFZri5kDLGlsPvEn+Q6mvc8PMprZljaVGGrm7P77nkcT4tYKhUqylov1P6jPgX8B/Afw&#10;G8JW3h7wnpsTTFV+137AGWaTHODwQgzwPXk17YuFi3jzTszx0JXsT19q/rPhXAUsswdGhTjolZ/5&#10;n4nxBipY3GyrTe+q8idC7FcY43AYL47U8zbFABddm0lecE++B6Z+legrGFKSctVcpybzK28p8uct&#10;luM8U+NyqAICCvy7ScZAwR68envWdC7d5E1NIyVy4Hbcyg9RuXIPGfy6/wAqlQrIqEIQSAMgg4we&#10;ORj1Nbd79WR8T06EXzMSu5CpIOeuV7446iohIqiUsPlQFsHrtAPGMc+1Smlz6+RSurXIQ67mlVS2&#10;zPJyckbgQBj36etBl/dqAj5fGduDjPc+mP50373XzIUeXS4m8O28oM8kHPTPOOg//XSKSFwg5c/K&#10;TkjOCfX0+lN6KzHH42ubcCzrkFSVIBAPI3d+OvepDcNKXySM8bgVPA+lNrmTRTirojeTdgJgkAHJ&#10;DdCR/jz7VFK7DGVPGcnByDjn8OPzrNrezHTcnK1tyKRmwm1TnlSPmB3H+dV1bHEcch5HJLZIPU5N&#10;TzaXuOSlG8b7iu7spDIzHoZADnBHGewJzSyx4+9GhGG5yc7j1/8Ar1VKTbbHUjHpPVtjNyyTbF2D&#10;JU/Nwc+gJ45rwH9pae1t/hJ4jadtwlWGNgclWaRwuDj65z+NfL+N8nLhLiFKVv3U/wAj1/Dm/wDb&#10;WWe7qqkTy+G7XT/gheWq26mXTbIZaTIJxjcOO+M8elfnp4ileNLGGNm2P/EcnOAO/pwK/hOc/wB5&#10;Wa/q5/SSt7Kmrd9TwXxkp2Tylg28ZO/7vH8vpXzn4g8u5nEimMbV4bJzn6+nPSowVSV+XpojV3kp&#10;eR5pcElnMZGEOSG9RX9wH/BtH4dXTv2SPHfiGSJlbXdWkGSDzsUA4P4j8a+p4GgoLHy/uW+d1qed&#10;m7vZJ9ep/RyQ5+RsbkAOWHJB59vxqoSkbGRtuW4Y8c5HNdTXdnFr7zuEr7QpUHODjoOnT881BGjB&#10;94XBRWH5nByPbqPypNa3vuNt6XRcgOI/m+Yjnn0NOUlQN4zuG7HA59/xPam22tN0EWnZ3I4SAwD4&#10;yf4sE8/561bLkFlABz0A/iJzSu+rBO4q70GAQeo6cDB557VTAmBf9zKQfvA5wWPPWmuwo3mtC0Ed&#10;GAbJwCQ3PX3pqqVKrjcWDFsZGDnj1ojJq11uNXbZNllJU49Rke38qckikAsDxzkeoHP86q3vbhs3&#10;5hG6AjYuMAkDkn8fzqM5/iZf97aenf0qZuy1GrPUrsI2dWC5YY6DnpjNWYn2hDsOCD1ySD7n+lEd&#10;YuwhFjXJzxuxkjnp705hs2hdxIGAuDktyT60X3uHexKXVgowSfmxnJOecn8qgAQgMGkz3yM89qUW&#10;30FH1Yu7yI9yLg4ZTgDqADnPrmiFsRjiPIIxjI/zz3p3u73/AKuPXuWNw3ZGCHBOMDr3JNQuI84V&#10;yOgGBjn6U4Xk0CfcgkLA4MYGepGeD6mqE3ysHdCd4wOPfOTURXvXbCF0jLnf59jhfkIG7n+vT/Cq&#10;4WP5HKg78k47jjj/AD2q0ny3tuL7TZ/IP+3TosmsftD/ABj1O5iYx2WqXk2WBw0JjeC4APfK7Tjo&#10;cV/K38a9Yj8O+M/Eq6RbySRaZK0MQUscIqgLlueAK5aD/gyS6PbcnESs9P66nx1e3purl7mfmScu&#10;xx0yTWXLfIXWNXyx7H/GnStJytp1fkc0KjhHSLt+enU3LF5OPLyS/H+FdHLYahawrcvG2Pvc5wPr&#10;W1Szi3Zb3v6dGdHNKMNv66DdOudzqrKP3hAOOv51+rv7C+l+E/EHi2xstaiRxHtAUKuWBPzcnp29&#10;c810ZZeTxE38NtPwv9xD0UZOW/8AX+Z/SZ4J8JfC3w9YJFHpFinkquTOwBVs8dOOnXjv3r1yH4h/&#10;DzSYdlvJ4OiZGDmNNjNt/h2tgkY5P1rvoTjB2599rf15lpqLl+P4f195ztz8fPCtm6OutaeN5w5C&#10;rjyl6DGB1yPyrhda/ac8G2X2yW38SwRvArFZc424GT3zjHU+ldEoe0pyfN/XchuKkk30/r9T4U8V&#10;/tCeFZvFn9q3F3abZGjlXI6HAzj05Of1r2XW/wBpT4Y6j4WSzg8SRYkhAbzCAPOYcZ+meK56lSTp&#10;JR37/MmK523f1P58f2n/ABX4f8V69rUljPC4lefbKAc7Nx2kfn3r889V2iVjI3IyCxxz+WOa8mrC&#10;15PdtW8lcdN61rQ+fcwBKRt+b5lz29+lPikaN2LMSSAcnng9fwqcRdNOU9Lq3r1HCKclJvf9Nmac&#10;eShCfdb2PI/yay76zMoVWBwoPPepioUrNvTr6dx0lGMbcvxGRZWPlS7VGQ2DznAr72/ZI/Zp1X4+&#10;eKD4f0uLc4UupAcfMeADweCf1rdRptc62jf06afJMmi1KXKtnqjzr9oz4Uy/DPxZq3hO/hZJdKYx&#10;ureoxkY45Gf1r5UXw5PGxltwflySvJPvmvOdpNNNXl+fQ1lJppX3dj3D4a2Ms2qwCNW32IafBHLO&#10;q/IMfXp71/QX+w/btZeHfENo4hDWsdgnrhUVs5P++X49ea7HUhGfLbbRmM3Lnt0/Lb/M/QGxm2Zx&#10;v/d7iN2AffPtg13Oju4bO5CD83bgj2zmrbbduXf/AIa/6l8+rTlqj1PSohgKwDH7xzjucgfnXo2n&#10;SYQcM2/l+CBvJ+npj+dapv3tP60HdXfZo76xjURxK0ch6dvmHfnufTNdhYJ8gdAzFApGeOAT/Pt+&#10;VS3z2d+gLlTmubVanUWMEjBAqO23g4UgjGc89hzxiuls4fM+Yq69Pl6lWPIxj/Oa0puKlG8jKftG&#10;rdzpIICY0PlgEhMHDde3PtmtBlkXJTeAmeSD7847gdzWLktYpf1qWoNKLUviKUwmONjRkE5B6g4x&#10;/wDXrLljnVPmI45JOANx6Hnr26VTcltJf8P/AF95D5lzXWr/AC/4JjTDzCAA/wC9OQTjJGOucHk9&#10;6gWKM4cYbAI+TB/Pkdfzp6SvaW/fyLgnK7b2v954P+0vZgfCXxJdxhQ0cUsalOq7xjPsckY+pr+L&#10;n9rizkvfhP4RuJYSToGsa3aFsnK+YEkx+JX+dcGOb9rHzt+ZUuSVJSkuh8B6JCLmwns2VQQCQOcb&#10;2GT+Ff1Q/EV01v8A4JdfBDULuQvKlnpiyvyePkVyT/e//XTxivCMv5tRYekouSS92R+NVr4aZBJc&#10;RTRlsqHj7hidxzgn+nNfT/hLwJqGueHNJeC13TkyfPCHkAY9iMdQc/Q55rKKk72aumVhEoxSW3/B&#10;PSfA/wAPdUgutCN79vSS5fYWIwN8anB+bOc4x3r9T/gp8JJLiztbqW0lfaVEjIHALBFK9O5+bOBw&#10;PrXZSg4Rb59NPutcU3eUUpf1/SL3x/8AgCLvwndahDGH+zq8LblG4sykgAnHHPP5V/Op8VtEudM8&#10;Zalo0cR/4lvnKZCCMkA4JGBySB9RWEZXSaTuNe5O19zxDxJfvJpVnJLCA97Am3OSAVyCRz19q8wg&#10;ijGmXrRxyeZlmH3SNpxwe/8A9esqifO15/mXF3uran9bn/Buz4uh8R/ssftk/DyViToj2GrJHgn5&#10;RhWJ9M5Ga47x3LbT+Cfid4TvdmdH1eTWbfg7VWQFJccd+M89a48T/Gqz62T/ABuegpSlgacb6cz/&#10;ACPqD4P6gmo+AvgVfSKm/N3AzgsADn5SD3+XAPvXTXljLElrGscgMZuICjccxyFR09ccV2Ye/Onf&#10;Q4ZPrbsT2EUsZIKcLjJBx6mu008sPljDBgOcgY5Ax16j+tdScpN8strfN6GKmpJtt/8ADHf6cZJE&#10;WREyDjjJyJPcexPNdxZJ5hU5UlvvKM9yePbvVx53Pb+mJO0dXudVZxsreWyLubp977rY5B/l/tfW&#10;uqtVZo0KpzKFYsSMhiMnIP8AnNVUkoNJSev5grxVr6nRW4YIm+MgnAYkdT0z+Na1uqkAEMCyrwwY&#10;Ee/IHOOpGaqLbim+pP7zX3r/ANM2bZSW34lG7k5BJJ5z9PYGta3ZH8pS0eU4yQMk+5I6YPbvVO6d&#10;k7/0h1ORyXn+pqxNvRxsT95gMMDOOcjpWjGONpRmYbjlhyCD+mOam/7x+hULKO++heiXayKOchQC&#10;M8knkfyq9GC43u7sQFyeRxkn9T2/CiLbau9f6/zEo+9ZvYvAt5sY3A7+CW3Hk89fwqyNg+fnO44J&#10;OCT6H8+KJaxemxNO6d0/L+vmWY0A3AnKtwTx2Pr36VOAqIGUcgZznnGfX/Gpp6KMmv61Lg7xml1J&#10;o1CxrIyv8oKLuxnPI/PNT4yFG88kdR3+n+eaqUk1ZCpq6dt2OVmwBnHH1OP6EUYwWVGHzAHBB44x&#10;+P8AjUxvJLXqaO1mvIYOhI/5Z9scjHf/ADmg7cNhzkYHv6mnbmd7EUXJW13ICQBjI4yG65+n0561&#10;jzFQ8S7AepwSPvf/AF/TNHwuNkHVau/9I529dsN7E8gg44P6A/rXM3zqSGO3PykhS3yuOmSPqarR&#10;tLuwnFuNkzkLtPMVlO0GMpkkn5T6j9a5+RfvDeMPu3cYyDkH/I/+vSs2tHoKyi2/62ICspYBWXI5&#10;J/hGPT161+TH/BWvQ21D4YfCnxMI0/4k9/dwEkHOyWMMqj2zk5/CssZrSfdWJTd23F/11PwFjikc&#10;iJ54jJks44wwJOB+WKs6nJFLpU9neui+amyTJ4KHjj61wPbc3oNSWh7/AODPid8LdR+FXwN8Bv4L&#10;1S21PwRBdW3iDV7uaxjS+maZ2i+zxgnCIu3BIDdjnrWL4/1b4P6TaL5+up50LMylQjqFLMVDEY5w&#10;eMdTziis0lF99Sm9Hd7Hxff/ALRXhzQNRkt7GO6uxCzkPGkqsy7WBGSOAeDz6da5/wAR/tWprOmt&#10;p2n6NOnngxySSMw3Dr02dPqacrtq3XYzc9Wm+h9SfsdfGCPRDqXhHV4GhtPFMy3dtK5O2K8ICFWJ&#10;6BwBgj+Lnqc1/Qn+x7qzwT+L9KZ43EgguECDaA3KnPqcEc/X2rpwVTm5l3LWqauffqXMb4iBU7Bl&#10;sc9OnPcfzq5Hc7fMZgcx45yxGMeldT5k9ZdjKCjvzbl9ZCvSRRlc5YgHA7kntzV5dm0CRic9c4z+&#10;Paqi3ayMqTblJ8uhZiklZNwA+bBPcckf06H0qWMb1U7CeA3BOep5yD6VN9b3ejNoSWlkWI1DsFVW&#10;BUdTg9eoPsR1rUgmRYyzFsckHkY/H0rWpBS2FFrXXqXkKxmNioBchT94hQMkfT6etXwylHRSCW25&#10;J4GB1NJL3bJhJu2nUtI5UR+Yz4Xnjbknnt7elWY2IVAWcYyVznqc9T+NKHPq+4pKL+1o/wDIvCRm&#10;dNm4EZIXPcYzz+NSCRWUKM/vdvsOCP1x+lKd9FcqTV20/Il3jlAzgk7Qw55568/Wp3I3Mh3cgg5w&#10;CT3/AJ1dO7vqZwe9lo/6Y3chIcABpNmeeo7c/wBKlZySdqkk9xzk8nH4YrOo1C92VTV7pMQLlNp2&#10;sp5BweM/nkf1qMp95Cw9xjGMetVUu0mJNtyvswZmwu9MEAszHAGMkj9PWsy5CshVMqE5zyM01JzT&#10;3FUXLaz6nmvidCAwj2bm5+bIHt9a/Hv9qvSl07xpYakUcJdRFH3Y5KsSD+O78q3yVp4vDK+l2n80&#10;zDNFelUb28z5q0nUGnutlusZUYLADkMe/X16/hUuuW5FvbyAMD84YkdwT2r7zhiToYulJd/8zycw&#10;XtaFVR6nk8qiBvKlPzDI3MD/ABev1pVuVRwByTuIUggdunb/AOvX7jk9Vzw9KV9Gl+J8HUg4StzL&#10;RjxJuCPt4/iLZH4E/wAhUplAwhcHOCTySO+TXVhpq8mnuZTjKLb6X/QmW53IoUHscYxwCM/jUwuC&#10;pOSxLc9+vU/hVTmueH9dDKUZuN7aPcUOuB5bMXwBgDqeOtTi4kALSvu2YOcHp79a2jJKdr/1uKnD&#10;Sb5izHcnO7HysMHcCCf8+lXzcoyxkcbT8wOQDxgCmpPRLpv5hT5XDXyIFf7g28Q5Xae5OM/1x7VZ&#10;WTdF5QVSWYBc9RwSeeevrV0m2neWhMlKXLZbn40f8E7/APgnr47/AGoPG1j4r8R6bbWHgnw2wu/E&#10;mr6jHOlta6QgUy3NzIQqRQIMnLsN7DYoJPP0N/wUD/4KIaI/w10f9i39j3UdZ0b4UeBmuItUvsx2&#10;194w1FXIW4ukjA2WiYHkWxJAX52y7E1/H+Y1Zwoyp82s9X2tpb8bfc+5+wYPlk3UteNPvvzbr9X9&#10;x+Autazc6ndTszA5JIVcbcelQ6L4cdpjc3KsSxBCHHU9M1xYSlKrJSTV9/wubV5qUr38mfpd+xp+&#10;xf4t/aA8TWU72pg0u1bzri8bKpHGOoJ7E9APWv6hPhV8MfBnwX8LWPgvwZpltBb2ijzLgKvmTSgA&#10;M7t7+ma/oH6NnD6wdB4+qvel8Pp/wT828Zs1jiJxwtP7O/8AX3npQUsqBcFXIBHQY7fzqbaNwUbT&#10;vGdxGcMfXj8q/YY1Lyil1PzqUWlqy5E8cqKsRz91tx4Bz1wfwFQylWY5VsEYY8jrn/ClH3XZve/+&#10;ZSTTTiiA5KuGC4j24z1J9c/Tt60xAANu1Seo5A6HqPfmjllKTfmKLc9uo4YJcKhZnDMxBPGMnrgd&#10;PWlSVthBj2kcEMAN3XJB/l61XNbpuKF1Z3BHJMgyBuxye+D/AI1C4Zy0hK5cEEdyfr/nmpUYxuu5&#10;XNK07u42JzyWBXd8xJA9uv8AntUq3Mj5BMRz0Knv6++aum216ihdScrabEe1GjZFI/d8cYwcdKkK&#10;gD/WddhHUHgY70RV1e+pUeWc737a+ZGhQRbyOVXJz04p2+GIbjt5yzbeB6ZpRVuu43za7agdzSKG&#10;kT93uJIHqP1pjpmRyJCThgMj7o5P8smpSb5ZMqEoaa6r+v1KZieRJFLOA2SN2c885zTYii79wbdG&#10;SR3ycc/1/CokuaVv66kOXNeK27/PUVV2kbsYOGwcYzz1H+NKXk+Q54JIPIP4VT1Ta6GjadvPYhT5&#10;SzBlwNpx6Ec9fY9K+Y/2oppl+H1vaPIhTUbyzgK45diW2qfqeR9MV8Z9IVt8G5/aX2H+a/M9zwta&#10;WeZbpd86/I8z+I0txYfCnUkckFjaxFm4LRyMF/pnPrXwTrMKJbwopZhD909RgHIznPb86/hyg0pV&#10;Ivfb8D+jayfJTXz/ABPAPFm6SGQiTd5RYsD7Ajke+TXgOqNEZriMxtldw5yRuzg/SjDJOM+Z6O/9&#10;IpNqSVro85vZdjiTau47uw4AzzX+gN/wQF8JR+Gf+Cfvg+9SIj+37zU7ps4x9/aOfouK+q4Eblhc&#10;yfSyt/4Ev+CcOdyb5e6P2xO1G5PY4z2U9Pz61SkXHOVyMKM7vvEjGa6dd+Y4nd38yLGE5kJJB38d&#10;O4qKIbEUKfuBsqO/XnH+eaJ2sxRvbc1LcOIsvwcZyPwz6VI7RuVG3BB+Vsdz+HPT86rewk7XKscT&#10;JsUliQck/KOvSpEI3LjPzZIDbevY+2aIu+oaXdicuE4fAwQctwPrUeVWNysiYXruHHJ4J9RRFIrm&#10;ab1LSvtXG8kDPX+8agLDHlqAQQSxIzz71MUtr6sTb3uVGcTFgNxY84YHkck1ZTaqqhIyMcZ7dx/+&#10;qm2knqEb/eWtwAUK2QoxwDnFV32uWR/qMg8ev/1qUncbaFUoGJiCtzgk+h/z1qVV5IU4K5xwen+N&#10;ELXbE+awmA2Fz6Y68E//AK6HkGflOcZO33J5/wA+tKT1em4rvTQifzDhwcZ9zkE9D+tKuWHygZXv&#10;jr6dqvfRjSb3HRozsyMxbA5z78npTghUR5BZkzuP9frSSemgNPV3JEkGSHKnPJyoxnt+XFLww39+&#10;TkfiRikna7T2Ba9SFg4HyjruPAzz2zye1ZcyNKzblIP65zxnkUpNJgrsy5trEjYCBuYlh9cZ96zz&#10;sHAJySDk/wB6tIOUiZLmep/H7/wVL8ayeDvGfxA8JeF5Yf7X8R3Op324h28jzHCmZiPYKAO7fjX8&#10;oj2V6/ijUND8QSTTSXbyrNJLlnM5b5mzjknP5VzZRBzl5K9jDNFNQXJLW6ueL/EjwFe+Gbh5VSUQ&#10;yk4YjAU9smvGIoG+0KRGcnjJyc0oOUJVFfZW+V9zZqPU9H8OrGLu1ab5VUqeQeR+NfVnxFv/AA03&#10;w7s0svs0cmxflXYGJGTk/jTqWVJNTXvPUaaep8aJqiRzgqwy2T3xmvoP4RfGvWPAOqW19p0pDwnO&#10;7c4/A+2O1bYOcKdSEOZtP+mY1pXd+i2PuSH9u3xhLBAk18+WH/LTDNnOfvN1HPTFZlz+2h4iuN7v&#10;qupLkkcSIBkdOFx69PWu2U1CEbLff8xS5lUVtv8AO9zI/wCGrdevJFke9ujjGQ8jnI+mf064rKvf&#10;2ktWvhMGmVWkXBwZevIPU8jpitMLUjBuPNvs/R7fOwptpRc91d/foed6x8a767ZJTdSA24Kqy5DZ&#10;ODz6jivP9c+MOvyWsypqN2TKBxvcdDnjBOD71nKunUlDq7q7/NFU3ZbaLf7/APh2eYal40n1WIm4&#10;nnbdnljknHTP+etcJqF6s0gLOTn1/vVy2nJwv8Nv+Ajaik2nfQzElHXcDkck9c1qRyjYrKw+Xv7d&#10;65ueEakYyWn+fX79SMPJSvqayk44IJA5A7n3/OrMmJIpS0ZLRjIySAw+tOV5OnzR3/FdB8ybjrot&#10;zN06N5LgKVUhOnpiv2B/4J6/FjTPhJq11q81zaJKA8glYkPGytlNvTOeetauUalFpT3bf5CoRUdY&#10;rfc+Wf2wPijbfF34u+I/F6KB/a8hdyw25xhQfq23JJ718zafp7lGk2dAQc7s/wCcVyQ+GlZrz9RN&#10;qUoSu/M9N+FC29h4v029lkZELjdnG0oTzyc+lf0I/sx6LFpEGueQEMV7FZTQYz8wLMZG9ySc10VK&#10;LUk4LSTa+a1v99xR5k53euuvrqfYluAqjJP1AGSfy9q7bSBulhiCqc/d6D5sjBJOOo6j1qqMZq2j&#10;b2t/X3jrWm2uq/E9Z0lsrGyhjkAjdxyBk9R+vPFd7pGWjhKqD8pwDtx8wx1x/OuiFoz96Wn+f/BG&#10;1NRajHc9B0iDDIkj58wkksSD3PA9h0z+tdtZoZoU8tYjuKnBAJJHpn/OamnLn5XFaNfMmbTUr7/m&#10;dfZwRozOyseGfc/TIPXj3rsrOMEMhMmSd20bskY574x6jHWlWlUai2ug48rl/X3m9b2/yqPLT1JA&#10;QHP+e341dMO1D8wbjJOTkEeuev8AjUyundkapWuyjJHJwEj5O75m6Eev/wBb8azZ4dowcZbqTuYd&#10;8HOOTzRze6lfr/wS5RSkncz5oF27ADkj1BPQc4/H2qpHDtJ+RCykZ6gEHr1+vJzUUrptPoTHWL97&#10;c8m+POmfbfhZ4mV1VlSF2GQwJXHbHuMk1/Fx+1ZZxv8ABnxuiNJusfFIiJJOMyRSsfz29fauPHv3&#10;43W/6ihGTptqW/8Al1+Z+XegGRL6CJy21yMgZztPU/lX9SngW9bxX/wTc+HPh3y5lTTYR/pEmNiJ&#10;C+AC3rwSfw5zVSssO7d/x7Dw03K6f/Do/L826WGuahNHEzwPIr7FUh/mwVxn+EZH9a9+8K+INRh0&#10;aKwtrifN35kkduTKpBPOMjPfkg/1rOjzJt/1qjeFoxUUfVXwosBNcabcSW1882nuJQWaMIWOSyRr&#10;jOM/eJPXiv3t+BfgmKx8JaG6OyxyIjSM67zueNiuTxgNt4x3rqxEnGFl0tr5WsOkrSZ1Hj/wZbap&#10;4X1uRbdJCJRAiPgBYc4LYPU4YfWv5Kv2uPDsnhz4la9ZWtuqtdM25WYAuUGSCx4zgjp3zXHQbTW5&#10;nj9Is+D7m7iXStPY2g3xCdAJP4QeeR3J5x9M1w9rJbn7SrFAZPN2g9NwzjP1xWtX3J8zWj1t/n8r&#10;mtNt9dj+lf8A4NjdctZPiL+174D4L+JvDb3ah8YDxbN5weD0Fd38b9Au7Pxz8XtKjGYtLEkgUkja&#10;zBdmfbJP41zYuC9vVV91/mdUJc2Cj5M99/ZovWvvgH4DnA3t4d1a4hbOM8oSPwyDn3Fe4a/GYYtR&#10;cISsd3d/KcbkD7GUHHsc9/rW9B25XbS5xV5Oz13Rm2k25UymeCeMd/wPvn2rsLKQtKgRUJTg9cDO&#10;TuIGPTn3rpoSs2+t9PvJguaEdTvbFiMso+UknJB+7/k13FiiMTvcZxyV3ZOfbA5B9K3in7Wavv8A&#10;5ilNX26nXWqsojRsZAwSQAeeM+/+NdPa/MAWTdggEDJxjjOT9aU4qUpW/ruZyT5m38/0Oht+WwQQ&#10;EGQV2A5bPP8AKtiEHEaycBcg4POCMkds554pqNrtyei/4I5XlJ2fr5mrapGigoxLP1Zs7R7njnGP&#10;rk1rwFChwiHZks/zZPv16f1onfnh1Bx963N0NSHC7zKJDj5mzkgjjnGKvxInzKirlsk44G7qW/Wq&#10;k/ffoFROyWhdjC7ZA5Zi2Dkk4AGP6GrcbHDEMctjpjqPX35oqaJsV9EWoW+QKQcKTx6H6fzq8do8&#10;xFVcZz+IwRjNY1NU7PQr3lKG2haAwQNyMoB55HJ6/wAz+NWBlskhTu5JOen/AOv9etOMmov+rjir&#10;ya6MlG1QApHHJGRycDP5VKkZYfLyWPJHUntz9KGruT7hVk7P3gwpaJieeo/L8O3/ANekLOFz6bgS&#10;eR/np0qm1K2pUOmgjlcALghOBwcccjLZ/pRwGYr8yryG4I9frSg5X1fULp69zPncDKLjPHrxjt9e&#10;axrlipzvcbhnHHHcfjTg7qPmTed3axzF9NsDMQVXOSV44965W7kdleMP0HLNkYfqTnHSm5Pljori&#10;abTipHMzuCwcpnGOM7vyPPrWTIzYDPjHJP8ASpbk9L6BTc/dt1K07qdpJk+bJzgklT1HTp/WvhT/&#10;AIKBeAdV+JfwC+w6ZaTzXOj6lYXEaRBmbY4dCoHqcjg96jEp+yavqZzUnLR/1/TP56fiF8JvEPw8&#10;lRPFOnm31Bwzi2wTIxx/EoJx0HByc8V4Kvwb+LfxKuxNc3FpplmVOx3aQSMp5wEHJOemcYNcNpST&#10;S1Nfazd1a2x7T4Z/ZT0PRNMjudc1vVrp7NDIWYhcPjktnJ/I1y/i3wz4a04WX2nTYppDHHP++LsC&#10;XX7pPtg59+K68PShyJvcl1Ek9b9P8zzjw9YeG4pm8zwzpEpJcymSJT0xge/HapZND8Di7jbVvBej&#10;yidWDMiFAHOdp+U+mD684xWkl70ve2/Lv946cb2aS00M/RtK8NWFuL200+WJAVICBsqFI5P+72we&#10;vNfs5/wTl+KmpeKfFupaJq7P5traspmHWREkQqWHqMEZ7mow9JatPqXR5nKzjoz9q7e5Uu0jvg/N&#10;gDdkDHPIzyT6DpWrHcFkLouPJySe28/WuptXd3/W4S0Ukuv9f15mjb3sDYWSXOAuR8vHrz/StCOU&#10;uihsEkgA9x35Ppx09azk5JaPd/1+pnNcnqWhNkFwBg8qCAMlsY78A46Va3qAgygL465AzjIyPf8A&#10;lV0lyuTa3/plQ95pstRsFQ7V+YhTtb06/nz+daKfNMY5XJ/h5JCjB6+/XNVTWzjL+v6ZNWTilqXI&#10;ip27XXcv168Hlf5+9XonMe5JREd4I54yaKcbTer/AOHDmtZ2dv6/QuR+YzDMZbzWUFsevt2yOvvx&#10;VpQy+WjRt2XG1gc+/p9MdadPR8rfQdrxlfd/kXBtWIuw4AOQewH/AOvtVjzHwVAcbMHB5B9P/wBZ&#10;zUXXcmmpWTtuTKhCsjA9CX7dTnI9KI3by9pDEHZuYADuck/lVRXK0my2+WS0JUG4Mud5A3Dd/DnP&#10;06dqnQ/NvMiNkYJxnJOev51Kevvf1/Vwp3s+XqLv2fd3AdMd8D3/AA6+tQkBCzgtwcfUE5BJ9fWq&#10;g+Z7ivJyTTHYMiFd3CZBzzg9j+P/ANaqNwjMCQkZHfJI9Tn/AOtQ0ru0h1OZt6Hn+uoqiSNvMJAJ&#10;HYY79xxX5c/th6AJodJvhGyi1kkQhvVsDLHJ4Ga3y6b9rQkrWTRzZkl7GpFt6L+vxPiPRdKeKTzV&#10;AUS55Y9+uAe+O3tV2/Eh/dOv3gxGfQHjmvu8mV66l1djyakn7BpPXU8e16QxarNEVXkKcc9fWuci&#10;lLLId5yWPJx7da/Z+E9cuwyj/X9anxGcqXt6sY9/0uWFuSyp5oIPUMcYz/n9asQTfJuk3MW/i5zn&#10;/CvT0fNp5/ecVLmlJ80v6uWPNDKFfAx82R3J9alVyVMh/gyMdt3+e1JNc1mtNS1BzvLmLUMqMC6E&#10;q2Ccns3406KV2A3cliRkk8nv/PvTTaVr6hKL5nLoyczKcFiG8sZ7D5lzjP51p2zyeWXcRkn0IOBz&#10;jn1/rW+HfMpXW3+ZliIxV7bjf3nyvKBx3yc59/8AH1q0kiGMDLBQAWx29/1q8NeTjp6kOTk99j88&#10;f+Cin/BQDRNU8H2f7Kv7NlqdD+Gvgud1vLu3nuftfi25tXeO2vLzdgrAoyYbcjCAknk1+BviLxJd&#10;atI8hkYsxwidlHtX8dVKjr4iLmrKT1/Rfd+J+z4umoQhTjK3d92WPD+iSTzF5FaRpMYABx+Pt/Wv&#10;0v8A2M/2MPE/7QPiq1u72OeHSbIo97euh2Ki43AHnJx0AFfQeFGV1szzPB0YrS+r8mrnlcT4unhs&#10;JOTluj+o/wCH/wAOfCXwu8Jab4O8F6ZFb2tkgVjhQ8so6u/qfUZrppYsxtKrr8oPPOMjrwe/Nf1b&#10;luHpYTDYejB6QSX3H4jmNSpiMTUqOWsm2x9tMFSP1TB7ZyMY/wD1VoSriNsvnA/hByMn07d66ac7&#10;cjS3f/AMZ6uKt8xiToIYPMKsxABySPfkf0FPkciFBMg/eZ9cYxXQ01K5i7pvXTW5GULoJADt49O3&#10;fqaid0h+6CTn5l6kZHH+fWqTvZp7hh7RUNLpkIMsyuSDwV59cHIH6c0ryo6+Tg5Uc5DZx2+gqVKT&#10;bVhpwSv94iHPnOvmKcccggN6e1IZ5E2tlRsADNzn8fxpVIqXXQunNrVIad8oBRvmIBxzyTyAQOnX&#10;pTItwPIAKAEgDPPOeTjj+tON+n9f1cFL3ZpsmfEYUBiSAxY8c46d6AOWYvIWAGcjGM8jFW942YqS&#10;d4prf8xwcvtDFgVAb5ST0weTjvjrSCRMFWcH09j6GlrLruTNvms2Ztu84lkWUY8vALYxgEDPr64q&#10;8jMw2r0feDjHGCQcnPfntST0aYJJuSf9dQVGWMphvk57/e56+4qMYZlSQDBzuPPblQfpn86mpza2&#10;Y8Pdb9LjhEWLbdxx82MjnPXpj398c1CuUyysnJ24A+uCT6dKPeSSRUbv4noQOmBIyM5bgkHgV8hf&#10;tSTsieALEyO0d9fxGSIbR++jUmM54OMF/wA6+D+ku5f6lZ5yvWyv/wCBK59T4QQiuIctcur/AEZw&#10;HxVLWnw40+J7nPmzJlBhRhQ5Cn8jzXw/4kmk3SAZIwepP3j1znt/Wv4kmmpVnza3v+CP6Hm5qFK3&#10;b9T568RiSG1uOfmJLtn+8c9PbivBNZnjWSdht3HJIXPGf896iE7yT7K3z6lTbcYpLVnlGrq6CVo5&#10;TmYgKDnksf581/pLf8Ed/DI8Mf8ABPn4BWRiCm+s5bps92lkZufyr67gVcuAzBX35bffc8rOXLnj&#10;2Z+mRDL5jkrk47en9P51XkfcMbidwxxwCe5HBro/l0RyQvbV6shwoYAyP8oLHdkZx/8AW7U4jPbO&#10;Oef89aLXvcS0i1fYcs4WPhjkngnOM+maa8ySE4EpI5HoOeTn3ptSXUTdyRSOJyZCUH+HNLApk3AI&#10;Djdw2e3P8jR03G9731JzhAAHOTnnpg/X0zTUESqjvtJb3IyOpP8AntUyu0uxS1tdlgLkAABmZcHJ&#10;6jg/0qHIcAbm4zkjPJzg/U07trcnXSw3YFPy55Byeu0E07K5XCsWOSPr3H60WevmO92PQtsGE3be&#10;mSSecc5pgG4ZZGJGd3LdM0r66LVA9SZI12kgEE4IBzz9aWSPcFdznggnkAnnHem22DunoNTfJuUs&#10;DyNu08nGCfxpZiwkyclo+/4c80o3XUfRERcshzuG4dQP8+nWkRwVKHG0AAnB6n3/ABpvzYld3LcU&#10;vOdpOO3bI9PzqePDkOd/PX6c8EfjSSd209irghQ/Jj7pOePX3pjGIbVVevAGMfL6jp6U90SisWaG&#10;Mbjk/mc+vvWdK4kYhSvBx26eo/woTvqNNoy54YjtYk7k3Fcg4H19+elY0iH5lO47M+mSOtVQbS1J&#10;utrH8R/7ZS3XxF/aB+N3jG6LlZ9UvrO2UjdttrVzCoHXgkMf941+JHx/8BTaBrtt4ptrciNyqvgN&#10;97Od3155z3rDAWvTk57P8/8AhyMYnKKSS96/9fkeffE6z03xb8NY7m0gi8+3CF0GCd2Dls/yFfn7&#10;JAY5mLcYzn0/Gox0J0atZP7RKScYOT1/Pc1bSdiiCPIKk8579Tg1s6xHqp0ZL9y5ib5cse/PHrVV&#10;naCSj8W/z/plxlflXc8kkuFRz5h5XgfXrV+31MMoO5iQMdeA3+TWTjKl9rZ2++zM60nyttarb7zq&#10;7TWMoql5CYwcFj1FXl1iUhfMYnd69sdK6XVs2r9f6/BFw5Zxk+v6f8PcsW2tXQG4TNgcnPqORV1t&#10;cuZVBDAlxjPbGfWrp120pJvTVeXcimmk2tdNPOxUk1eZlKlyAQQTis19RmYFgTtONpOep9fz/Oop&#10;uTjdPR7X9bgoOzls/wDgGStzLGgQO2BuyDjr/hWfNfybBktn+8cnHfNY1J1I8kXJ2sn81/wR0pRU&#10;1Dm+G4kOqsi7n2kNn8cVpR6qvyl8k9fwPSsJxcU9d1/X4lOPM4tPVGtBruziJ1GcferfW88+0L7s&#10;lee+CfrXVTUva00+ln97BXSUXH1HabcNA+7Ay43HkH698mvQtL8dyaVAPKkcONwyODj8O1XUTioz&#10;bWv9a/MTi4qo22Y51Vtf1WSaeRnPQ9D/AJ/xr0eC1jS0to9ynfycHoT/AFpUVCftm46vqRQu3Hzv&#10;/X4np/gnwzLe3EciI0g465yBnNfux+x3rT614Ck02/acTeGGS3YuDueFtzRkn2BAx14opaU3Hner&#10;/X/hzWcrTSfXU+0LUZWMkNlvmbO4L/n612Wmx71VUZDnhvu87s4yf5Yq4TlvFaJq/wCqFb3m+j/r&#10;+vM9W0pCiEp5bEcuOc7mzk9v/r16NpcY2KgCgngds/5z+dVUer0v/TBybcrM7/SUMY2mFAflLsVX&#10;knODycc4rt9OxIAVbliRtTJHPNFOUoy5Vtb/AIf+vUy5pSaT7fj/AFc7ewAcxOVlBAAYDpuP3+P/&#10;AK3Suq09DyEEQVAuAA3HpVzUmo+Vv+CVT5b6v5m1Z4cKSFJAPXAO7Jzkj2PH0rRC79pAB4wSTzns&#10;Qaips0mVUleTSWiKkvyR7gy4GTu5wT/k/lVGRY8gEDD5wOMAjnNUmrK0e36amcmpQduv9WMy4Vgj&#10;lS+0j6bT2b16dR+NV4wyhigJ+/k/dPHfk9Px6VnCVotPXv8AMdNRimpf13Z578XLYXHw18Xx3EUT&#10;A27jj5iw7Zzz1/Wv4yf2pLH/AItJ8d9OcJmDxNo0zDAJXcsv5Djt64rlzH+Itdxc96bsu/8AmflJ&#10;o4tlvHkLxhgMYPbBOD39a/pi+BAaX/gldoupRSmUs97HMWyShWchx/8AWrXHJRprl3e/zvr+Bpg0&#10;tOV7Hwrplp/amqT26w6eLUxbUCqFbnGd56scjv8AWvTvDnhmwSziWd5DPaTeehQhTtKqOv1HToa5&#10;anM29dC6EbRWux9efBy5m1DxXoemmFVkjkWYiNTgpzv3HJ5yQe386/eTwz4l1rwr4GiutV0uOCKG&#10;3gYmRg5kVWZUkIHdAeAeTzV4qTfKVTs0xfC3jzSfEgmsr+6DNfSRjcWO7axA4Ue4HHHy+tfznf8A&#10;BSLwvp+keN7zUrRkUrcLtLrzvX5XHbHU/gKina8G+9/xM8ZG9Jq5+XF5YWV9p1xa3jRmRneQPj7r&#10;AYIH146V5DJ4fvY7i4WNkKysvGB6fp7V0ZldzqNR0lY0o2cfU/bz/g3Z8Q3vg/8Ab51Tw5dZjXxz&#10;pOs6aE5O7ZEXIJ/A/iK/R/8AaQgj0v4sfHHRnKf8VBp0qo68BpoLhdpz7DNcGaOUatS2/Id2Fj/s&#10;dWz2f+RQ/Y6uvtvwR+IOnkIJPDur2NyQThjDMgzgehz1r6g8XSStqGvgoCY5rG5J5+7PBz+GU5Pr&#10;x0raH8OGuv8Aw5wVVfluzmtOPlPCeu7ltwIG3Pf8PzPNeh6Uu3aSRg428BhkYPvXbRg0pSuKMlyx&#10;O5sVV9qyBjypywGOo/wrttP2gW7ncDknIPKsR1HP+TV0E1OUkt/6/MmHM0tf+HZ2Njs3NIzZL/Nh&#10;s9T0A/PmumshiOHzAAXA/iXrTqtu6S17mUW+aXNK+33m5bg5RpEBwOcdmOP19/Wt61BUglUZkXHJ&#10;wSp59f8AD61tJ3ik11/Qc7pK76/5mvbRgAMVHOCcDqfXHrWtDtU8opB7kAYPvUStqGk7SuaMSjAz&#10;uxx0PXnk49a1I1PyqRKMgnj25B/OlBc6b5jSGkNC2qsNz4GfUgfex1yevNXEU+exKgr2B24JyD+d&#10;EXzXXYxhomr/ANblyGND8qv90dDj8TVgIX2l0zg9Mg/Q/n3pR1a03NIq783qXAF3RblYhlOOeOvB&#10;/wA9qm+Q7i+cAY5z14698+lRG7lZ9xxfKrolUMoJKH5wOew5GR9KeAhGI0HGchioGe3XvxTkkk05&#10;dAg+bW+48AsgUuSfu8dQc8+nGc0hVSWPzZbj14OenOP/AK9DakrdCopb3/rcaEHGV6cngn6Z9aav&#10;GAQcnc3B6+/8unvRvKTT3M4J2d3oVZQAI3wxwA29cDg4OQe+e9c9dJwgEcZMgzxuyc5zVUpySVy1&#10;a8TnLw8MjA/vMrjnoR3Hpz3rlbpDsUnPz5BOWUZHvj6Uqqs731f5v/hzNNuWv9f1qcrcpvkeUq/r&#10;k5AIAx7df51myb2LLKv+vBchunBJAxTg23t/Vh05WV7mc2xgSYnGSCHyM5569OteSfGHxl4b8C+D&#10;7vV/E8wWB/lhhHMj3KndGsY/vZHH50pctmrbkyu1Fp9T+fr4v+KdT+IvxKk8TT6MFOqyttwCfJt1&#10;wAzMe2AC3H3zxW9p0cA09XijVmkVljOCSCSCcdep6nqPXmpyyKi5QuZznGpLm11sZ95pd1JBOs0z&#10;ASg4TLc9jkehz09a+WfEli14ul2uoyyiCD7Tbq20uEkiZgM+mRjn0yaqjFue2/T5g/cjU53p/wAM&#10;zx288J6npd3qKRTIWiCSkgsQ8ZOc8DHQYBzyOKrQ2Z1L9xcwAQwBUCszZJOduB7Y+tGOhBVJya0/&#10;r9TXCtxg0mrvUyGhvo5tTsAEMNj5oJbGdwIIB+oOa+5/2A/E97o/xkuoLh5QXtXkXHdg0bMPqyj/&#10;AL5rLD3urvpr9xvCT0P6PrCfzYIp4iuJgCSBztKn+XHOK243k2sFZ22/e3bgQQOPY5OMjsOa31le&#10;25m3o9dbl0Ssr/JlR8mOuMkkN/n169K2IpNzKqu7ZBDN82AOxye3pVaK1zOVNu6uTK+JNuH5AxjA&#10;+cEHrzg4JrRjICMESUA5xuzjjqf5YqFdq726GluXlfcvx/MTkE5ydxyenXpWjFk5DFiM5X0OefyF&#10;VV92yRMm3GV3/X/DFtG3IFCKemQxOCM9OO2MZ9+K0ISJQhPl9m35H3m5IAJ/L2pyqO8ddGOKk7Lm&#10;0/Uvo6lwpEZyAecEe4Pt/WrSNjYc9Tjqceo6due1HMm016fiRTvzSTfctqJWXy2jbPfg54OQT/TH&#10;ep0kJ2/xZzkjgHH8v8aqElKVktyqa0lrtvf1LMe4FQcDby2c5z71ICAcSBcMRxknPHQe3070p3ct&#10;WF21pPck8qLCkryOu79M/UdKkAYyhSmBzkdeB+PTkcUp8zikmFKT1siMqgR1b7pznAORj0OOlDv5&#10;ZZtxwc5OM4Y88UU37ia3ZUklH4v6Ywq4KDKjI3EHnkY/z9ar3KoUdpRHtCkkkIPlA5/katXvZozh&#10;Npz0ZyGsokzsMZ80L05AVcZyR9eK+Ff2gdGtrrTmnvImK+YA4YrkDcMknA5IzjHf6VeGcVWp3WzM&#10;8xS5Za6Pc+O/EF94T1Cx1W08PaXJHJc3KywOxwI4RjKjOcc5JPFcD450GSDUtJlt7d44r6CNo2Iz&#10;u6BiOPXtX3GRzmqtHnn8Sf5I8bG+/SrWi/L7z5e8dWt1Z6wEuQoIRThuPXrXGibJGYyN+Qemcetf&#10;s/CTlLL8I1a3X7z4vNZ8mMrJ9v8AL8SwJ12FuCRlTnr14Of8+lSW8zqQ4A2D5QcnH416XvJNpaPc&#10;5Kkk7STXf8dS4nGxj24IHoemcZ9auSuSEZCPQ44y3YkfjxTqzklBL+tCfjVlpctw3PmMwMagjnBJ&#10;OT3NPaRcPt4Aye5/ya1pzWvfv+o5KfJZPYBtyXEacsGxxyegzjrWjBK4UEsQQN3zEDvW2EiryvO1&#10;3/wRVHG8ZLpv/X3slM5yACcnBI7g9804TFAFbG5fvZHr6j8a1pza5npZO1zGrrLlT3/zP5HfEXiG&#10;bxDqNzdahNLIHY4ZyxycYGB2AqnouktPIsssJ2k/LnqR71/HGGbrSnzRvOLR+xqXPq1rfb0P0w/Y&#10;x/ZE8S/HTxfaytaMmmWDLLe3LAmJIlIzuPqQcBRyT0r+nXwF4A8P/CXw3Y+FPBWnxRWlmqqWAVTK&#10;4GGduD+HtX739GzJI4PAyxk4WdRvl9Nj808T8wnKu8Mql7b/AHbHplozzxwK6sM4zkHk4/pg+vWp&#10;ioKeUiA4TAzj73Pb04FfrWHV4+8tT4mba5k2upDHEwfKFMP1+o6H9eatiXCiJmJwM4wwyB3IPbOa&#10;1p2U2ZycpQXaP3j/AJZMrwQuM+pQYwPxHWn7wjM2QS3TBHfp/wDWrT4ou5hKcufl6yIpSdrMWxt2&#10;kYPIbPJHr2/Gqzl5I8h2y+SpYsenXsOOenrRJtPm6jV5uMelyvEzBwx3/MSeeg+v/wBepxhjg7GO&#10;D83JOR3yT71bfNeyJjK0U/vCQ5QvGDkA5JB+914/KqkUZwHCr65Gevfr39PelKV7J9S021K6/rce&#10;rFSU5YKcgYGBxn36n1Aq7kEK7bcvncMDlgAc9ep60m73lcpxurKWjFCMTtAf5+mPf/PaowJfMZST&#10;g4wcj73J/pVxjZrUzTkm9fQcsChiAz+mR/Wp5MlNuHAcFWyB0HXPtUyTbirlJ+/NuJVW2Kv5wOVX&#10;6Enj37VmRyyyXM6sjlRhQx3Bgepz6dawcnTlFNfEa2hOOppEAh3ckk4PzD071GE2GQEAk5O45wT0&#10;z/Ktqjva/UzUnNTdtiw6r5YR0A34J4Bx685Oehqqwykkm4bQSTnGAuTjP4Him2mk0x1Jysou39d/&#10;uKssQUgqpBkBZiCcbcjHP4Gvi79pVXPjH4YwzeU0ImvJUGOFmRUPP0B6/Wvzf6WUpQ4JzSUHonC/&#10;n7yVj67wQs+IsC352/8AAWecfGy7V/DfhpDlFvpJpUxt5IAH65NfFWumRzPIzBlwRzngfpX8X0fe&#10;lUk+jfzP6DrSt7OK7HgGutl7qSaRyCfmxz8q9cDtwPzrwfVvKEErQ5ZwWJB44zzms5csrRn3RSu3&#10;HyueX3KyTzvbqm5pGRQO/wAxA/TNf6hf7AGhp4a/Yz/Z10ZYgpj0XTZm5znzUD5PPvzX2PCDX9nY&#10;5qP2or82eNm/8SmovT/hz67LoSm3efMB6gEZH+eKrzOitiOPrgYycYOea1Wrtc5U0VlXLE+ZnzB8&#10;wboWIz1qF5cIRvc5JBPpjqaTvfQcXvr/AF/w5opD50YUu/zgEnoOp5B/qPrUDxyL5YUZH95ifwqm&#10;2t2Ur9idCFjUuUOcAk9z0qRWDRsPmXd024Jx2zzUybbaErX0e44sdjscMQM8Y54poxtCqUHGMcjk&#10;dvb1NNXk5AyDyyEZvOIyOSQT83+PPFSJuaN+H/iXa2R7cf1FJra4111ACTC4yWBGCc9Of6CnruO0&#10;sEycds8j09P8abeqaYLW+paGHK4RsnJzz6H/AD+tRBWJOGY5Axkk/N1P86LJCV20SIBtChclSck5&#10;/n/KkaNFYhvl3j8M9vr+FKV/euCWwqsIyQ4IK9znjHU8fpSSYMaKXJ3kjgkfjVN9Gx3dnZEIi3Ry&#10;beMYJJPt7+5p0UEZKZbpkjnIA5H9KV3e1xRsr6lgBAE2jl8ZBz17/Smq5USEuSvBJJzz1o20QaMF&#10;mBxjccduc46/yp7SFiWXoxJyMDt0obbCD1sMPEQ2sBnPPHGeO36/nWZJHtOQoJXA3c9fSh77he99&#10;SpcgN+6IBI5IOTnr3/GuYuGUOFywU4B9Rnj+v51VHWVugrt2dtz+Vz9pL4E6h4W8e/EKxurQ5XUN&#10;RmIXr5c0rSxt9MNg8V+QPx5+FZ1TQtXs5bfaXVmVh82CBlQB7kcGueF3TjddLClulbRn5R6bBeWs&#10;F1ot15geGRo3jPHT1+ma+QfiFaRaL4jurKMDaDkAEnAPIrTHyUlSqXbutv6+ZnUfNGOmu5ydndfv&#10;FUKSV7GvRNc1FX8DQWHlHcH3MSR26E1nBz5G1Pd6P+vvNIXkoNddz57mbL8lSV21InCkYI25LHrx&#10;UVk3TTt5fhoQru7Xn/X5m9C5VFViMsBz9a3IpSioGUc9wTV4aXM4Jys43+YnaU7WbT/QvRnEasF5&#10;frn19c1YIWNY14y3Uj1q6OrnCLa5n176KxNSpeLaW1yIkFWd2HHeqchKqC5Bz79f89qKMIPni233&#10;8rf5j1bTve7X5GVOwJ3EEjHU9PU1nTRlud+DjPsTWVJSUlHnXf11KpyjKU7LXqQiFW2gsNygkE5O&#10;RUG7bIwQliR3NOjo7yau9gi5JSa3/US1c+YgOGHc9DmvT9O3x2MAVQ4cHcWwME1Ck9b7t/8ADlYe&#10;Upp8wQ3DCUxgntz1x7Umts1m0cRYZYBumM5JqatSPN15W/zv/wAAILSSctGdT4MRiRKxb5sks3Oc&#10;9MV7n4Ztnv8AUEgKMyt8oz64NbUElrKTt1+XYzbteKW/566v7j7T+HPhOURwLtPJXcxXt1GfwPNf&#10;qn+yvoB0hPErLkJdra/K3B3IZMkDJ654rZxhJwV9Uh09XK8j7QgVV4OTsBJxnv8Az+nrXaaSm4Q7&#10;t4OQcMD19R6Yq48q67P+rhUjJLR6HqOmIrMTIsQJxuz0yeh/z0r0LTBiCTeRgnIyRgEdTx3569au&#10;LpxheK1f/A/4IaqNutzvtLiQorkjIycj+92/Edvau5soQPKRdo29DwcsTwf55op3UZJv+uooKyTv&#10;0/r+vM66xRPkTD4jK7FOeM9O/NdRbDHJDj7xG0jcCMHpxz9DWcHO+uxFZ3StL4TpoyoUHjcwV+nf&#10;GRz+NTnIKZbONz5PI3c9/wAaFFShKTW5UG2ppbMruqxqBs4jyqkcd+DnjPB7d6y3B8ryiVzHwc7g&#10;Dzwenf09c1M1dOOv9MKjlFPT+noUZPOPzLv6kc7m+Yn+tUAGSPCkY6tyxBH1960vZvV6kRWkX3/r&#10;8TnPiFbtN4J8URspcTW0+cc4bB/UCv40P2qFZPDP7RVhHGjm71DQL2NGyeI5XL8+wbOPTiuDMmlK&#10;Nv8AhyoqKhFL+tD8doIxPdOSJAC5j+XJPB/rX9PX7ItoNT/4Jianb74ytrdeIHVc5HK+YcfU5I+t&#10;ViOf2TlzaSt87LcWWqSqSTeh+f1jeLohtY5RGN6xnzeBwfu7uec8cDua7RPHhsbmG2skbzXfPO35&#10;kxyCDxgnqKzoLnk3c3op6XkfqD+w94ctvFniyLVokEyQssgAbaFl3Y2dO2e/av1W/aF8SW2hXttp&#10;tpNkJFGm5g3KLjIbjAOWJBJ60V1yys2VHZ3Phu38RXl5qUn9mXywGHzT5qMQwdHBwCF5Pevin9sr&#10;w7qXiCzaPV7yN7iYJcQXEgbDzPj68/1rNNu7S/p/8EVZSvJo/GjxPpeo6NNqUeq2EscsjrKrqrhJ&#10;HIIBB6AcdPX615ja6xM1w8LAEw7Sxz8uPrnr/U1VepNWinu9fXuPDPmhFtn6Wf8ABJf4mQ+AP+Ch&#10;vwJv71BFFcSywPLJt2+ZOkoUdRnIbmv2r/bzifQPjd4gRA2J5Jm3cjKysGxz2znrWGJV8RRfk7+p&#10;34LmlhMWl0aZw/7HU2zQvjnoilPMuEtLlRngSR5CDI/P8cV9tayyz6PfXcUbDzbPSJ93OSFeRGJP&#10;c4bvWtPWKR5/K9Xc89tJ1SSIyMMZK4wx64wT7Hmu60xkBwsQBAI9B+fTHf6V2YV80Za6pgnzRvHc&#10;9A095VjRMOW6YUD7uOOMD9O9dxZSsHg6k5Un2J6/1rak5xdlLT+vzJkny35jtLN1EYXG4rggEnlv&#10;b3rqLPB2LHuKkKpI3DB5I5Jopyi7Xl/XX9SIxjeNmb8Dr5iEAAnG4NnPtj8q24JVRF2hdxzgHGSf&#10;Q06dR2V1q9f+D+I95Jt6/wCRpWUr3ESNNBImGHykjLDPXjp/hW5burvkkkMQecnpzjmjlUVoRLfb&#10;c1IWYbc+WCTztzjuO/uavxkALiQ4XJOQT+vaiMOi/q5pGVovUuphlI3ZwQeRgkj6jpzWiDGuXfJw&#10;MsW2859B+PFS1y2SWgoq7V0W48qGdNx9NoB7Y59f8KmEr4Q7eOAcAYIz6Y/lRG/PLcTqJOze5ZjH&#10;ysWPzNg/Ttj9Pz5qxtUmPJYsQMgkEZz6/Uiklad+bcOaMk7rYkUA7GBfK45IHK9x1qRRySgzkAHk&#10;nrzj681Tk7vUumnHVkmdoPyNxubn+9nnH+FNJPK8ZGMAcenIHHfOaLJpsmH2roCNxJYtmPOeD9fT&#10;/Jpjh+MEc5wenOf0os7/ANeYOSsnbcgnO7JwQExg89exIxzXP3CLnKMxxuHTj0p0rWd3/VwbnrLt&#10;+Jzd2oj3E5JbO1ck9OvFcvdBiJQF/wBWcuMHkkYH1z7VDbVkv62Ho/n+OpyN+uJWC7tvouDhhz6e&#10;nasptxC+XuG3AJIPGPXPseo71Nru3NqRe0vVFd44guwgsp6DI+v8+lfGv7bFq0vwTlv2jO/TblJs&#10;twN7o4APXvjoarEtyd18vUKsobX/AOCfiZc61cO0yPANyja7Y4OOv4V6LpFq2i6NCjSgTXRMjA5O&#10;0MT09B0q6c/fk0n7pjD36b8tfkZrzT+eZX3SGP5u/r05P/1q+hfEH7H/AIN0n9n7XfiZq3xO+G5v&#10;rmZr+PQ5tRszPLbykBUjSMuTMxbgHGAOfa6Epc7m4t/8OVJKcH/Wt0fmJqXg7VtOubz/AIR77Jcx&#10;EBTaSGQMqA7skgckZIz3FcHGskmpXNmLaWLyHLIJQVI/TqM9RRjG4OV4uzY6Xutaf8D1KerWUiX8&#10;Vu8ixu5HmuygkoQcgnH+PNfVP7M3hC48P/Evwn4ma5XF+slsysBuBkRgA3T1wB61jCLlNaf1Y2oO&#10;8rN6u7P6G/Aupf2h4Z0K5dkWSRCuSRklS3X3x09+K9BjLZKuJOik9CAfU8960j7R2aS/r+rjlo92&#10;XYsIHDMMMOBjPIzk57dOlXYshU+ZtpC56dv4s9qpu12Q/evFdTUhkUuzq4LSbmDe5OeSPX2qVCqm&#10;GT5SU68dR9c+tRGTkk77lTbUXpfuaiup2GRF+bZ8x6Ak5zj8fzrSh2hmJ3bBsbJyT6D8K1i112FP&#10;33FdC7FIuzJMWFJIDY59ya0YJIwrFyg27uWyACO5xUylt7wm5czV+xZwh4kkDAldz8jn2rQjdQyL&#10;ht0wOOcceuB/Ki1rO61Lqx5rWZZiXAVxtOA3zqOM9sfTJP6VYj3BXlJcsMYViCM+oHGKdJ6XtsEv&#10;e6ltQAXUCLD913YBPX9fWpo1U4yQzSe2M+nPP+eaObmj6hZKwRBdqMDkZ49M4J/KpiVIfEkYwDyc&#10;5zxjIp7Rd2L3uaP4iFYxHwz7YsLzk5xwajQMzFW29CGHrJ6/rSilrbqEXL4b+owkFcBgecZwc/p/&#10;PioZdjrKhBPnccnGOuep4ohZyt0ev3ky0SdzlL6NyhjMjllzz2zz/n618ifHqyil8KatH5a/cLpw&#10;xIZR1/x96HvFp9TCo5Om7xuv17n5j22s20EN5ZSKGe8dCXcZBPPA/T8eKn1jxpdX0Oi2t9J5ieH9&#10;wiLDqOuCR1GelffZCoLEYfmeqf8AwDysXKSpNw20/wCCfPHxQvLfVdRjvEVd7IvqefX+f8q8mMzL&#10;yDnPUH07H86/XeCpNYClG7sr/mz43iFKGKqzX2rfcSor+WfO3A8jeeQTjkg44/xq4skW3IZjwME4&#10;759P5fjmvdqy54qzPPUUoNygTBlZV8uQ7mIyR7HJ/A1ZEynJKAFcZOcc5PP6fnUXk25PZCdlaFt/&#10;x6k9ovlsAz7Tyf5/rz19auFkXIVkBByD12n/AD/hW0JR9nJvr+Zr7sdG9r/iEbKqou0Ek5bJ6df8&#10;/SrdvImQoYtncT+HX+da0ZSna0PMyqJRcVzf8EnAjILIsmcHB9BjmnoztHGUA5znI7Ct6fK7pGcn&#10;FXcf61/4c/kZ0axl1CQXlxGArHKKf51+i/7Hn7JXij9oPxjYQW9lKumWpD3l2yOI0Tk/MTx9B3r+&#10;W/D/ACWpmeY4Kgne2/nruz9O4kzCll+Fq1eqvb5f8Mf1L/C74YeDfg/4SsvB3g21ijt7IKZpSPnm&#10;nAAZ3x29AOxru5HQgq5wOo+/k/y496/qPA0aWCwlGjCHuwSX3f5n4xiqzxNevVlPWV/xLkdynlAI&#10;FOeOpGG457VbSUEAs+eo3DOc9+P8a78JPfz/AFOXEz91WewqqG3Z25OMkDPNIGcliztk/LgHPHat&#10;48spb7ERamrL1+/+mSOD8hYk7OgG3GD7Y7U9nQKSioeMsehOPet13M5q7TT1b2K5dxHwo+fktjnA&#10;6KT6e4qtI5WMgoW2MWyQAcYIGT6cj8aygl3JqKWjT6sqkF4VlVFO7ghjgNjqCPTHrTog8kcexx+8&#10;y2G3evseODVU1dSK5rt26lldi5SRmGzGDz+dMbAZCrZyO+4fqMfl+FRaV5FU1e1+/wB/UgZvkI3H&#10;LkDB7EZHXjjBOfXrV23Z8CMDqAFX6DjufzNEX7idxSdle39MuIpKjBGW9Mfj+tRTRMjAnbh+SBjI&#10;/X/Iq+Zt2Qcmqu+w9ScbyRmPjkNjP/16sKXUHCLypznadrZB659PalO91/Xn/mOheUpLv/X9epBK&#10;yBZGPTlv4gcj3/8A1UBcDzD8xPO75jkHPII/zmnTWqujKo4t6PSxUdH27AQMA9Q3XPr2yT+dIquV&#10;Abbng7iB3/z0qZa6F3bWjABQCsku4MMnjGeT6CmkLk/uvXLH+Ej/ADxQ7xvd/wBXFG0+fUoTyHGw&#10;gY6AnqeOD+Hf3r4w+M91A/xj8F6deOwaxs7u+hOcAq52OMHPTaufrX5X9MKrOPB1VRWk6kFL01f5&#10;pH3HgRH2meQcvsxlb1/4Zs8V+PV3EbvwfpMBDLaxXFzEvGMSEBvxBH5mvjzxFMFkng7y5znP161/&#10;HcUpRmoy1TZ+91VyuEvI8F8VJDHA0kofcOR9a8I1SJDDdMJsBNpJ5HJ6808LGWt5a6BF6o4rQrdr&#10;nxX4eso0H+mXVnHgjkkuAP8A9Vf6pv7OmhpoXwE+Dmihdp07SNIjIIGRiBM84r6/hWMoZViU76zj&#10;r8n+h5GayXtVZdv1PYFZDIobLY+bJ9ORyaq+UyfeIPHGc4JPX8OeKuKdmYJpkEgxtJZTs3ZwfY98&#10;e9IpQuu0FmYAkjOe/wCnrTjdrfQb1umjbiDGJWU56cDPP4n/ADio3CbSpOSM+vX0o1akEW0rlMDK&#10;jcuScEEk565H+eaDkkKB97Hzc5Bz6UTTUroi71ZONnDA55JOR0GB1z+NSqhCjIOV7n17dfw600+Y&#10;vXaxIpy+0kfxAA56jrTlUKgVlBJyRnPQg/rk0cysrIG3qxxWPazKoPPGeOM/rTDHHISEKt0GPTuc&#10;4pQTa0WolbUbICiDG0h8euQ3HJ5pVZXKuJEIfOcAg5HT8KGpBTaTWpISpBGSdh4Bz0qwSrAMSxz1&#10;J559f/r09duYV3oVJFZguZJCW+mc9v50kkU2F2MMMCBkjI75qde5W7dmKjllADE45JHvnqcfrUMs&#10;pTzFXbuwQcdcmiOil5CtdkNvczkkOw2tzySOMdsc1olVZXC5wck+4H+etNJ2VyYyT6srpEh3YJ+U&#10;kY5I/H2+tPBij2AFVwCew60lu02U9b2Q5m5YgKcYAPOCD/8AXPFY7y7AWzncQSvOefX096Wo3uZz&#10;h9pbzSTlhx065ya527fZ13knI3ehPP8A+qtaVuwk7dT4/wD2kfgVZfETTr3xPZWam8CbbhRj96FB&#10;2tz1IHH0r+bT4/fDKbSJr5fs7KULs+4BgCM8Z9sc471nWtCVRW+IUuZ3P5//AI6eEZ/BnxAvr63g&#10;dI9YQy5A+XzSdrH2PAyPevzq+LCmbxDLKqKfNVAQcgjj2+vfvWeKXLhaeuqbXoZzlNSl2/U8v05X&#10;jlJDEk9Cea7/AFzcPCsDu2GcjG3J3D1/+tRKMnRS5dXqFG+nNLY8Llx8zBvU5PtS2zs5yCrAjHOe&#10;axiuZpqWjvfy6lxvHfqdFaHMeHTGzAB5zjvWmknzbUGdvQn0/wA/rSkuZydtrfN6q/6mbXI20tev&#10;5l62mYJJnquWwc9M1opKrMPlzwSc/rXZCzdLkV3HX8dxTfLNcqTT/r8kRs6qP3e047e9U5sbW3lR&#10;tXPNZU5zU3aOrtf1Kp3lFW2MhpC5YEjB4OM9KrXHmIUVdzbec+3+Fc9SLjONnrHX9SKUnH2k11ex&#10;BhWC4OGHBziqcjDzFAx2zxj/APXVpezV3D4X96f9X+ZqmoWdtx2Ck2VQevPH0zXqNmznT7c7QPb9&#10;R9P8apScYvZalxvd9v6/zI4Vja9QHhlYZ7VR8SsJL8Rgk9Mt/npUJL2cFf3Xa/rqTBK+j3PRPCSo&#10;LYsd52gKBjPXH6ivrv4N+GJtSuIpniBETZydw49uvP071pGC53aV1r/X5iqS10e25+tHwr+F8dnp&#10;tve3MUOy4WMxAAkuXHUNjr0/nX6B+BtAj0DRY7X7PErTlpJF5yqn7gOO/r/tU6dqjUvzFNRukj0O&#10;NNioqk5jP4lieM/p+FdrpEThmMkiZG3DjkE49Mj1rWaUpN9G/wDO39eZKc5ac/8AX9XPT9N2gAkP&#10;kYbI28j8TzjNejaYrPHHHGozJ/D+7Jz2OOe/61sopxg7a/1qSpSjUnbt/n+R32nRjyx5gYBgduMD&#10;nOeSB16/hXaWVuzqfmBO7cWBHU8/oT9e1TQdON3b4dP6+Q6rTgpX+L9dTrrGHyR5mF3NgZGeQOmf&#10;zrqLWLeYyrs6sdxJ42gZIz+HaivaV7MdNW3tqbdujBRHtUhQGyDnJB7dup4/OtKO3DRoCUYkFmHT&#10;JHT6U05cklfb8QpW5pJ9fz6kMkXmiPGSCpbIBHHOeKzLmDCbmGWT67QOowfU06i+K8rhJSvfm3KJ&#10;jaQ7HzlizHPADjgmqiRrLEFid90mG2EdRyP15x/Wsql+Zy59wXvRso7mP4sgEnhjxHDiUeZBLzjk&#10;Bgfbjt/Kv42f2urP7Fe/tCSKilrBLG8X/e3qAR6A7ufaubMJX5WlsJyblpsj8WHWeK9ku7WTJumL&#10;FV6ZJz1/lX9O/wDwTXX+3P8AgnV8Q7e7l3fYtQ1P90QQIwsYGD6blOTipxEZKjt5/J3f9egsG06m&#10;+v8AX9fM/K061dRxPCUBbSzJbh8H5hEx2n8QK6OxvEll0vVpmmaeFoHwAdpxtDAjHUcnPrSwtpfa&#10;2/4Jo5OSd4f0z93v+CYVlpbReI9XuibiONZJgsQJCyMMElu2Cw9ySK98/aO8bR3evDSorhX8raGk&#10;UYAXarZznnJbk49qnFa1X7y2L3gz5MbVrqzuQLVnUxsxJ+UYbvjnp9c815P+0PqMXiLwfJb6ld3a&#10;vZhZYrkDeyyLjAIH8OT19RnFZU3ytL+twvzRvzbn40are6vZFrLXCt3bmYyI0jAhlLdc/RhkH9a+&#10;abiILfXE2nHbGHk25zkEMcj6YIxWleTcqbtbl3ff+vzHRvFT8/8AgHv/AOyB4zvfB37Zn7OGr3By&#10;unazpZ8wg42mYZ/QnPsa/rY/4KeaVG3xovNQWIRLqSw3HltuwPMjRkOM9xnAHY1zYm/NQv3f4no5&#10;T71DGx8r/cfKH7JGrPY+JviTp6uAbyx3bfmzuU5z19gPpX3fbz/2hpVpaFUZrfTrpCAckmF0cHv/&#10;AA7q2wTlZefc89NK+pw1lIzSZJOAQQcjnP8AiK9B0lYo154xjHJ4GCPU4+g6124dcr6akJppux3V&#10;iwSMtEpO35guMZbnjJPGe3vXc2JaRAj7MED7xXI6ZweM/hk0Lmknpv8A8EifupNs7GxlYOWHRMlu&#10;GA3AgZAPtmuqtDtWPLA78DLEkAAfL+HPOe9a0ufku4i7W7fedHbyfKyIrEOAh3ED73Ukjvzmtm1d&#10;iBhBmTJB9WPIP5dqrV2t6fiU2uVSvobVtlmAU5yCMA4wTjr7cnFa8LJtQxlSGzu3YPIPTOB3H1zV&#10;1JNNPzMqUurf/BNWABUUh2YxgFmHfAx+v860IHJ3qAuRwOO3UZA7+/51MJv3tTW0ZJvuaEe5lJIO&#10;SDu+ue5q6nmAFgMdPQ5ycf05oVnzJ/MV5K+haj4Q4LFiMkE4IxnNW1d1GCB3xn1yeenPfoaiq2+u&#10;5MUkk1Dcnj3qNxb7hOSffnmpo9pVGOTxkn5jwc9/ypNW1T2FJtrVaMlJ2Rj5XIUZJBJOeT1+lTIC&#10;seEK5xuPpkAn/IpNysy03z6bLQeG24BAOcn8uvf+VO+cLIu9W2gMmc4789KrlfK9d/6/MGuZvXQR&#10;BhHRW+73yQQDyc/n1pgOAASAy5LDHcd6c7PXmCC262K8rr+8VlJKbRkddvf8B61izsWXcAM88+hy&#10;M/j1oprSzerFUcrtp7nNXToFAyufmznI6dSK5u7YsVyzkgMCEI+8ehOOnH+NPVztYNUpdjjrsq6y&#10;KuxskEhemMnbnp25NZbAhTvzkZYE8/l/X6UPWbt1Jk09LlRI/M2xsibzwSS20ZHP168V4D+0jpDa&#10;38FPGVvFAGNslvPt29lkXd1x1B79qibfs3r5/PcKySjJpafrc/BXSLD7Vqt3HfwbotLblQOGXLcd&#10;88jn1rp47k318ZwRuPCxnkBfY+nernor30kzDAvntbdq5eaCI3AZCuejAc5z1/D+teIeM9Bi06Dx&#10;7daTY2w+xW9veA7SDGfMbg47Ng+mauhUcZRaqd9B4hObv03/AA/4c+Y9P8QeMLbVEvXQxCUgkneq&#10;+23AJzjvk8V6ydW0jWBFdarpO25VQd7A54GAeO5HXOfepw1VyhySd03+bKXu05OzvqvyMXxBpVhq&#10;0drc6a0LyWsitKpyrnH3Qvrzjofeuo+FvxFvo/iH4O0+6hWXz72JXYgjbxhfl9ieo71FSq48ri9J&#10;f8A0TTkoqT6f18z+ib4S3aXPhm0VzkW7Tq5JBOA3t2OTgfnXsEbhwrZmyBk4/wAe/FXGUnq+pc7t&#10;/F6l6OYEBUyfLAY53Ec+vGcnt+daUZKuzqCdn3wemcY/LuTWk+X7XUmE7ybcdEW45Z23+UAWPO7n&#10;BXgfhx+tWYp1CkkZ8gMwJPcdT9D2oi1drT1FblbXM9TRgk+VkiP3sgkZ6/r1zxWnBJtdWUOx9c9T&#10;xzweBxUNp895aDtdxRoRSqSh3Bi2OOQR1OT/AIVoxSbCQQeASDgk7+en680KMXpzbl1Y/MuRSBS2&#10;x35BALEZPHOen4GrAmwArPlQcg85zkhvxzjj0q4OTUV2IbUedq+ppQk/McNgj5c46DrVpZQ6nIzw&#10;WKf3eOgP+eai9otXDma0SsyaJ3CsDkgADJwMt3qeOV32MzgcIcAqAAecGindwWmpV2pRXOSrIhYB&#10;XjZuFJPXgdcDH9KlD+WgKlucZzyTnH5/zzV+63qCbSk0IJiA565yQf6D/H1oL/u4yAQD1BI6jp/k&#10;05va2+hFKXvNJ6MQGRuXDcZOR3z0Hfn/APXUDMhOPnPXL4GOBkd/zqJOy9bFy5nLVLy/zOc1ILGu&#10;ZJD3+7149ePc/jXzx8U7AXOjalGSz7kmAU5IHJwc4460qkved5bMiPMoR036H4g6l5kWrXNorylr&#10;d3ALZxlGOM+571oSlpre6AEbLcL8rHs3Xp26etfbZVValh3vs/keTJcykkzxrxLZzGyt7uQSKI2a&#10;IEnJYjJyeeK4ECRhiRGyATgcnP8Ak/1r9h4KrKrho32Tf9fqfGZ5GUq8m77Eyhi6vnDJyQ38/wDP&#10;erbNDI25vMO/byDjufwPWvepLeXe558rztF7b/d/mEYxtXzAOOdvOWPUjip0cgmNgMrtYElucZ44&#10;z+NVGMpSa6f8OzOLaXMn/Vv8y+oDMrsMnnnn73+f1ouGKhyVIAGSDznHNa4bk1fTV/kVKVoyb1v+&#10;ZOjs+zGCI+ATxwauROFEKtvzMMHJwc9uePWtY8tS7ZnSbemm/wCv9Ms7QAVjkU7zyvU5HPX61Yi+&#10;XYisAQACCOT+daUeb3U3o/0/rUiPLd3erbPwE/ZS/Zg8UfH3xjpWg6dZN9nhZDdzSIRHFESCWZjx&#10;05A79K/q2+DXwg8HfBHwRp/gzwjYwqsKj7TOygPPP/E7emewr85+jRkTw2Hljaiu5rli3201PX8Y&#10;sxXtaeGW0dX57nottp/lvKXkO3luDj3FaM9sjxMgYASD5C3PfPHp/kV+q1IXur/8OfCVZ/HaO5Rt&#10;k8lthCgxgL82fmI7/wCe9aYWMI43n+It6ZP+etXg48smn0JrKMouXcGZlYYc98dcg+p7Gnq7IhJJ&#10;JGcj1+n+NbKPM00iWndWe9mOdwIwUB4PQ5GD7H8RVVWJAyHx7jmtWnK2om07O2v/AARsgGVZj6HL&#10;HHHcfl3qOQ5ACBmLAjGWycjPXng0nGzW2gk37y6keSY1R0ZjGDnjPHbHr3o54Kx5wflPGR646fjz&#10;Ti3J2a3FK0VG3XqPKlUYYBKZwTg/L6/5704PiOPYxBcdfqTj6UlJO+u5VOMvd10RYijyqBCFZSSV&#10;HTP1/P8AGnMqgo3QfNwN3/1qIJpyuypO8deg+2csSjFgWyFPQ4Pf2PTjn606TcCQvX7zFj75/wD1&#10;VLcuZXenQIyhKOl7oavOIQisQAQGyPYnPenxOPkCM4z8xAGc98VrbzuZNyado7khfZjhmIwQeevY&#10;/rSA7VA2q3G4ZLEjHXv+lTFyTu2VQklePKIzqzbGVSCQCTzz69OOo/HmnSQKqhx5ZzhxjIBz0PrS&#10;0u3zblQblGTWpFtITZ5YY5y3BAz1B796rz5YFRt+X72cjk+/41V1uEbXkmv62M6Xd5ZATG7POep6&#10;81+fnxbmOoftG6bBMx3aZp/lJjuJWdyATnliefoK/GvptVJw4Ww8E9J1Un/4DJ/mfffR2i5ZzW5v&#10;swf5o8t+NaxS+J7S3hkVjpltGUYtx+9w7ce2K+SPEjm5nhaWNlCDeODk9cgmv5FoxfKop6tvX5n7&#10;piZP2ivtY8G8WGcyzRgY8zkAkHmvFNTIaKVsKWVtrKe/qevSslGpOdk3529f8h02pXT66/h/wSL4&#10;Q6XJrXxi+F2kIXJvtV01TgAnYZRn+df6r/gu0/srwX4N08BQdOsrKM9OojGeOMflX3HC3OspqRlJ&#10;29p+UTxc3t9YWvT9TpFkiO5gEG4BDnsaglyVkcY+Xr1I3DkZ/wA9a3na9zCL0K0ZXaPvAHI+b35/&#10;nThk8qFwRzgYPX14/H8qhtNJXC6u0aSBRFHgMCgAyec4GD/OoXIkAaJuVxuznt3PpTd9l1HKy3Yy&#10;IwvyxdmYZJxx2qdfLI6nkbsnOMHv9aV7oUG3LQTy14Pmffxnt+tNSQAbcrj1JJP6daKa3v2Kk3dW&#10;Hgpnflcr1A6VKcOCI8HbzzjBJJxk09bRE1HqyIuUl5cdifYdOev50y5+2iBDZNBujIyrc5B7Z4xj&#10;OfrSbYujSepMkm4lWReP4vfI3U4wjOVUDIHfqwFDcr/15hTV9WJJG7KvOQpO4HJ4Jx19Pr2pBvUF&#10;XBO4bTwuM+vHp7UQerYTemnQmDqzIT5vHOenzfjj1qZUBTaCOe/cY5NPXWzC+vqQMoXLFVBXIAzj&#10;PU5/WowFLKWRTjBJIP0JpO93qCV0kSrEIxhuNoJ5xz+tRH7Qu3IDHjd7gjv9KfN3HbsV135DgID1&#10;HUc80gQibeQevvgetCaaYoErSrsUk5BHc4J//VVKVN5GHJ7ZHX9M80m+boJrzMWdW2MhXoSANp46&#10;nn+nvxWHMW/jXdtGfxGT+g/WtqMruwK7WjKEaLIMAoSwZSOvY5/z+Ffhl/wUC+F9r4f8Q6pcwREQ&#10;aqrXKYwoAYMxOR0wazzG3NTutmKm07s/kn/bIRP+Ep0uO3JJfzHdtw78nP6V+S3xSjaXX2C7/lCu&#10;A33gee/sPrXNRUakGnffX7iKik1J3POrSI+eqrJ9/k5/nXY69H/xStsrZJcnAHoDUxqc0Z27fjv+&#10;JFOV1K6vf7zw2WJE3sqsPbtT7VRtDFVwecf1qabShC3z89f+GNZt3sbiu20qF5GDk56VoxkyoFC8&#10;4xW1OpzKL013+VtSJK0209yRRKjNvAYHLDPXdV2Gckg/KC3ByTmqoSnK0dvMdKMo813v+n+ZZKqV&#10;JjJyeSSO4rNu2HylwACMD6juaz9qveu91p6kx93Tol+pk2pz5u7nJJ5z+FQyzkK+1uRkAk8H3qZz&#10;U01bVv8A4JStJN/eRKzGGOTjPTkdeearO+9YmWJhzj8O+acZy69v0HJ86S6P+rj1J89RjJbGK9Us&#10;mUadArLyFyTzzTqy56bkqem39en6l05JN6lSFtt5kkk56tx71iaq7S6oqhgSTuJ/lzUYhPS3T8e5&#10;NSOl+bf9bs9Y8Kxfu7OI8EnD9P4uP8+9fqp+zJ4Vj1GfRUjiU+e0O4En7zMAO/POf1pwkklJLRXJ&#10;1lUj7q1P2l8G+HbSCNJBCpj05QkQIx8ygZJ9eD8pNet2iHERUryeQe3vW2GSbat8L/r9CpNNrTf+&#10;vzNi2dXcOFc7ivPPb+Z4rvdGgkJWXarKSxb3OMf5+lVSqKbmrdvlcOVpWte+7PVtJt5WZUUg4OFz&#10;0Bz39sZ/HFd9BJHpsDTSiQmTbjbg5c8YHP0q6LaqVLf11/zJqNTi7rRo6KytfFepKy6Xp3GB/A0h&#10;HrkjIxn1xXUWHh/4ib4vL02/UHcxbynG316Z56/0q1Gm5zbXVCSnZRi9joNP8OfEGQOqWl8WQsp3&#10;xkdfQ457cnFdba+FfiP5fmmyvPlIU7o8Z+jD0/Gieid/MzcZxmmun+Ro2/iLVtGubWDxPZPFnJMg&#10;BUggdcY5GD/SvTIFimtw8ZQggOo5YE9uvTr+HNDu01bR3C7tJS3/AOGFvIoxHucjavc+vbis2aM5&#10;BCgrJzg4wRntjp1pU5S95y7GkpJ3SZVmHz5VpjjJPB5PGeenOfxNVUtwC5Xef4kJyF6/rgdaVRc0&#10;mk9v8xqN2m/IzdfjVvD+tyDBEdvPnBBwVBOfbr0r+On9tC3/AOJ7+0bDGqhLjS1nzwAAkqu2B7YA&#10;rix8klvoFVN3sfhVpQm/tG9tNj7ZV2kHcOMHP0I9a/qP/wCCU62up/sH/tB6NIu2a2v5W5ByY5LZ&#10;Qea0rzm8Mk+tv1/4IsNy+0vbXZs/ITUNNuDeamw2Bo5JPm4+WNWcYP1z+WK6PT9Murm0tEt9VKta&#10;NGQx3EKQRuB+vb/arCjzSlKUeyt69WapSstD+gn/AIJqWD6P8LPGuqGWcJPmdXlKKGjYjZjpgMQO&#10;e9cX8V/EJvtbmkV4iYXZGUbguMttI45ORUVmnUuncIvQ8ruNShCqzD94pGW5ztzkn9fzryP4qXLX&#10;fhXVxFhzDGwDc4P8QP4c1z152qQiuo6cnyp9j8n/ABHDeW2oXpuUDww7VCP6r94gckdB1xXi8ttZ&#10;XWr3c+nRN5czh/JONyqRnJPHTHSu2MYqUed3vZkUU/dts9P+D6lfRtRg8PfFnwb4i0p3jGl3+nzx&#10;gsSVZZVL4/rX9t//AAUraHxVpPwq+IkRtpINd0Tw1qC3Khtz+dbrubpkkEd+/FcuNk0sM77yZ6/D&#10;iTeMjfeLPz//AGYVR/izcaUiyga1Y36YGSPOUBkY/gD+NfoV4T055LHQPMMxwdUtywIACSW7Yyep&#10;OV4HbPvVxd2n/W55k7W1e559byEOXlAXYdnGMEAAA/4V3OlNhS6eaWI5zjGR+H55rtX8z6XsRRbs&#10;1Y9D0tgVVmYB2CnkDB65PQc9fxrr7BhtBUcDGQ24HPbP61pWbcI2fQiUk3e/y/M7i1ztt15+fk5B&#10;+pJP+ea6W2D7NolJK4Y8ds/0H6Vs3Jc9lrIV4u7Z01p91QQAH7DdwBznH49q2LZkVt0S53Dc31Pr&#10;/wDW+lLW0l3Ji7yWukjbt2G8cLkBQMdABzjnt6mtiFwArZI27vXqOM/nmmnzaX1uDklJq236mvAD&#10;8uOd4+b73qD61dRQdgeQnbnOcc8Yx+HalGNno9vxHUu+U0UAXapP3sE5zuyMZz17frV6LhUdQoyA&#10;OnG70JpVL6pMuV+pZh3EktyPXOOe/fJ7VajYyEgsSU5yM8DnH41Ld43uDUlpfT/gloD5t/IPPTOe&#10;T3HP4+9Tx5R9yEjpluB0/wAnrU05Wtr5iqPXlv8A1/TJYc4/eIwwcbhyCPfPrU4+X5AVy/U84xxj&#10;+vH4VSdrO4otqKVu5INrFj5cbbsrkjGQf/10feLAnJGNwzwOP8/jRTXNNCnK6s/6/rcUEH5lY5+U&#10;jGevv+tNaRkjdinKEMAT785z6A+lEfdS8yrv3f6+ZRnZc7nUnjcWI9u5/wAK5+6faE4J45JJ5z/K&#10;rpvdiStujnLkt83lHmM5/wAQR/nmuWvCVPJYjGevJOARz7H9KVRy1a6D2aWupzN0+5lXIygGTz94&#10;ev49zWYWz5hZMhssWw2FbHIz9e4qYSbjdvuKOnNa2pAQVwpaMlWB/iyPc/TtXC/ERn/4QXxjPDCk&#10;xgtLmdVk+4TGCQW9gM/jSm01Nv8AroK7lFpM/n1trhANXuGy0t/Kzl0VuMt0x2yTj610GieEL+7l&#10;aW33AsAAOg2cBuTj8fWlScXyRTu3YzpJNS5eh6zoHwW8Vave2qWWlXQ+2MqIUClmLHAKg4BJz1Jx&#10;X6Ir/wAE1rbRdLvL7xz8TPB+mjVIbb7Sj3ViHZUy8aSKGJO0v0/vE1pSXxSlG99CZQqSS5ZWv+p4&#10;un7Gn7LEOsa9aeNviHoT2+kxqkV3aR30ivJ/GAFi2nb696+IfiF8Gfgvo2rXdj4O1W9ltYi6xz+Q&#10;6b0Iwudx4Gc9ga1zDC1eVpU9N9zP2lJOH727X469TyW/+DmmXNoBoGoXFxcIVZFwQdwIODwB0HvX&#10;zN4j0vUfh1qF5qtrpl0JrCT7VHIxcMHiIcBeAD0/OsKcJuT5na17ff1Nptwvru1+lz9/v2cPE8Hi&#10;HwNBqNq+9JzGwcYAKyxo/Y4GMnP6V9KQzomF3AuAdrduc/xfh061q5RsnbU6ppPc1on2BDgk8ls5&#10;wxU/Lj86vRyeXGi5OFJycgHg9z9O1TVclGOu/wDwP+CZyTs02W43MRYqp4APy8g8c9uMd/zq5C20&#10;yKol2odo4OecEHPcevvSaUpR1M4J6Nvf8TRVJGXax688ZJz6+5yPzrQi8vbgpwuWz1OOQcY+v5U5&#10;q2ijvqaTV22acI2xk+ZwoHTPQd6vJhXQujEqSQeev+TVylZLrp/X5iqN83xaF6Fk2kEFj0P3hnr/&#10;ACB6evNXotioBsyOgBznj3ohJxb8xyta39dS/CyhAxCkttAClsLu7jmpoQo2iMyZX3+vQ5NRWsnd&#10;Xf8AX+ZCd7X/AKZaWbyyAqk55JOPz6569qcAQrGMkFDzncBj3z9eMU614pvsEL3avruWImJUGNXY&#10;LtBJxwnbHpgVYVkDEqxIXBPXbnPH061XMmkXSkrXvuPzwRwChJ9SFHJ4x6/5zSbQVDlsh8c/N9R+&#10;GDTqK+lyJSs1ZaP+vxEJGBlgSwP4HIz+VVJCSWUIuUOOBgleO3tk81MrTvZFRk7LXf8AzMvUVzDk&#10;SIzM2Dwcjnv7c14l45h3WN667GAWTJbPt6d+OKjEX5ZuK1ZMbOTT9T8QPiep0nxtr9oEYmKecIcB&#10;cjcWB/JhWLoZJtFLllbAJz0zjnOPTtX1+TTl9UoO93ZP+vU8l8vtaqb2OL8aWrXdnN5QIFsfNAC5&#10;3EA7sj3/ABrxUbpJCsgZSh7Y59Dnn1r9d8NZxng5wvqrfifJcWuUavO3v+hOwCxHcRjgszZAzgDP&#10;5frVhS8yZUtzksx7j619TCcnzJrdnj1Y35nd6bDVZtxjRmONobJPC9DjGPzqWMI4EZOd/TAreLUX&#10;rPoTNSbivQuefLI5aQFuck8D5jV1AnlhpcDeSWyScE9+3FZ13GMYxW6dxYebcpPo/wDhxclB8xY7&#10;gcAEjI9verqs5ZGbzCwO4e2OPcc98d666M4uK11B1LVJcqJ0LE7cgiTP4nqSPx7VMiOjNtAwP4+e&#10;3/66lc0UuZ7/APAJqPl0itb/ANfifU/7PnwM8K/AD4fWHhLw3DGZ5kB1C66NJOeSAT0Udh+Ne52y&#10;B/IC+WWYsVHB+np0zxXoZDhKeAwuEoQWlONjwM7xUsVVnVqSu5Xfy6Fh/mCssY9GPHIA5/8Ar5pX&#10;G2E5kkcjrnYMN27fWupSty/ic/x8t35kP2dBItxGeRjkZ68euMmlYEr8zEd8nAwf8arCp8zbe4pP&#10;S1v6uMcJkKx/1YGRyRj3P8/enBUEYLEEHHJJ656Y7cmtG5XlqKja3Knt/X6DWiZQCjAMvTGQNuQO&#10;nbr/AEpsWZCrMU53e4IwcU1JtSV9WZ4jWV10GiVWXYit8mOnUcD/AD9apXRSQv8AIxH3WGCc8d/z&#10;6+lOfPZtdApJTlNPp94pjjIL7eU5yc9Px4pyKjBWjJOeepHPrx/nNS+dxs2XVi7NlrDMNobAcZbI&#10;JwB680qLkgBSxbGR6j19vwoSbsrf1cmrKfye5YWNlVIwzAjAJOMkjv6CptmNsYIJTB+hOTz/AJFa&#10;RXPYOZ8rVhCAXJ/eN5ZP3wDnjntz7GlVUdiyBuf4eBkf1xms6lub4tAp399d/wBR6oigcjC5GeT3&#10;5pZFYKNgB25yBnOPxx+larde8Gu40KWzjf8APzuYnd7VIUDbCBHhs5HOO3Tr6d6mX2lYneUW2RmM&#10;fNGz/K+3n5QAeMfkeaVtse5lIIkyp6ZwemKa96+1hqDi2uYidgSCZCcjqwPBz6+2aozMgXe+Aem7&#10;J78D9T70TTb0YJKUmvRkMuF6clgSM9c9s/XHevy5+KmtSz/tM+KdSjRP+JXb6fZBM7sYbLO3p944&#10;+oya/EPpx1Jw4dy+Fviqr8IyP0T6O0HLNcVZ7Qf5o5D4p3JvvFupXPyq8UVusinkYC9Sf++vwr5f&#10;16Vo45084DcrfMQc7/rkeor+UptcsWl8TX6/5n7ZOTcrtnz74wmSMMoZy8OZN21+M8dSMd+3avDN&#10;aaBvKSJz+8GTnI+brz+dVQX7xx5tNLmqvs13/I9c/Y98Pt4j/az/AGftECEnVda05N3zEqA4Jr/U&#10;tWF7a1togUxbpGvJP8KgZ4P86+0yWDhlFJc3/LyXz92J4+aWdZtLchAxGMfh14HJPenZQoQSvbk8&#10;nce/vUtSSOdaWSK8rEKxZATxu+9j8/8APNSwEqcHJJwpbBGeRyPQ0JLXXcltvV9TVU7QArgqvZiO&#10;CeRVaf8AdSBgiFpNu9mGexxj9OlD66lp3tqV0wNhVQSR1+YYB5qZZBtDHIAUHnjB47/0pre4Rd7p&#10;jJ5FaNSDw2SSM/rx70xC4CMzykjIO49W9T9KUb7oPO5a+X5QQp28HOPqOv40u0IMiQ5fLDqflqra&#10;bgnzN6kKyJI5JBO7LMT254/WrgcIAQWI/wBnPfNFo9GFKzdx29QowgBGSRnpnrz/AEqaOVGRQ4TI&#10;wTjj6c/SotJN+QQlr6j2mVEABXdydvfjkYP4/nULyhyFIJzkkkdMjk56f/Xp03oH6irLF8pU9MkY&#10;Gfrz2o885CuxG/gDpz35yKEm7+YReobg6naQMjqcg9+/+eahBKSbywJOOAD0x6f54705t3ElpuL5&#10;25imSSeWyT1/LtUchLCOQsrD19sH3+lTG/8ANuOLTvYashLELyOeQf8APH9akLbfLKYJPbjk+/TF&#10;Du9ha66kOEfIG0kcqOcA/SklVVVQUJI5PA5PXJ6U4b3uNu+ljmb6VlxIFkP+yuec/T69+9ZEqO6E&#10;EEhcDAyO3HPNaYe/LfuKStazM0wqGjbaARjbjd3+9n8K/Lf/AIKciGLwx4Uuo0jElxDcxluCSAy9&#10;ffLflU5jpTV3ezCm4vRI/ie/bEK/8JzpyRNxcK2R6AE8fqOR3r8qPicX/t94wEwoUg5Jz0yc/wCf&#10;Ss9Y0Zcr3n+hji2oKbb7feedW8YEqfcwTyx612XiJTB4WsnVkIfPTJYcZ/CsqcVyzfL8Ov8Aw48K&#10;+aU31/4c8NYxmQrvJDZxnIwTU8MOApO3gE4OalytGa5dH/wP8wjOLc7dDRhh8wfO3TJ4B+oq1EGV&#10;8ow47f0qZJuMbbW/r7x2cHe//DkqBpHOT93kdOveo0laKV0bOGBweRzird+ZuMtFo/69TNxnZykW&#10;kuAFIXzDu43d/wD9VUL9wQACeMHJocoOna3d+et9PwHUTlF9/wDMrQNEI3Cj7/16+tZ8hGzZtU49&#10;AfzovJKElFdfnp/w46MJpSv1COUMkcY3ck4OOcmmgFixPIOR3qaMrtR6PX5bmlNxUYNMkWI+bBtA&#10;BHAr0uzLfYk3l2AHOfWqpuUVHk2/z6sWHvO7aKFrKDckDBCHgnJPFYN0zS6iGIONxHv1pVFJckW9&#10;HqNyUvke4+D4sC2Zgdq7eG9c/wCNfsz+xxarJqvh+N03FHR8kkDCqzA9OxAOO9XhrRg709v6/Imj&#10;FfEt5H7DaRbfZreMMrbsbmPPUev5flXSxna8ZdZc4bbnoQcjNaSfN9/59RV24q9zrNKsy8q/vF2g&#10;7iMLnPryOhzXrWj2qkgGMYYYUMQvJ6+pA9sVaitU15/hcVKa0V9/6/Q9Q0y2yqsEDE5DEbjwev4Z&#10;4r1r4beEoPF3iab+1BJ9m0ba0oH8UnJ2+oz61dG7s9LvcSlzNK+59o6PpunaTEltY2cEMSfwxqFw&#10;Ov48/pXVxMCEDHODy3q3H+PHvWnNKcpPQtTSlobkMiswBU5bsOvPYHj14PrXXWMyna5JJXcozngq&#10;MgZ9yazrOXVbjT5mr/1czfF/hHRPGOjXVje2ymSVCElXG5W6A8kHivmjwra3GnWculXiiSTTJZoN&#10;4IJIU5XJ9gR/Km1vZBOzcPM6pownybvmz2KDkZAbkH1P41mPD5SLEgJUgBgTkdc1DUnfXb+v8yVy&#10;8t0iu4dtgKvj5uOcA/hnJIqgEyQhkBKZ3cAcc85Hvj+VTS5movz1E01O/Qc1vFdxSw3IjPmKVkXn&#10;oQQ3fpj/AAr+QD9ubRjpXxF+OWkhVIWwvo0znOUlPT0GF798VzZqlJK/W5UHon3f6n4C6YYLXX55&#10;7lsNKmR2+Y9OPx/Kv6Qv+CO2tJdfs5/tS+EZSXmge0vEHP8AqpEZMH/vkc+tVU93DXa+JfqyMPK8&#10;4O+rufnZeaesd5rkM9tOH1UboXJIJfcQ+D3IC9Tmu58NWthapCzY3xAyx8OQSgyT0HTI49axo3vd&#10;dUbxbsz+h/8AY88P2mhfsv8AinWHLtJIxjY4YKjMQ20E912g9x2r478Vw6deXU0xMxLSM4EhLH72&#10;Qc56f15qa6jGpLXQiabhZf1qcxdiOWKIx4IT/wBB75/x9a8r8fGG3sZkaIMyK2cbTkHggHntXLKO&#10;rlc0grxaPy68eWTnWNYhjZibpbjCAPw+4EknPbJOfWvlie6l0u/e6gi/1u+IF/MIwRhmGMc+ma6p&#10;c7hGXLpsRRT99X0MbUi1hfaBfIGaWOWNgxyPm3D+YNf3C/HCaLx5+w3+zBr9s4cv4R0YF8klXty6&#10;MD9Tu6fjXPmblChh7vZ/p/wT1OGdKtZX3iz4O/ZYlL/HvwBGZHX7YbiJ924DLRE4I7jOPzr9P/B0&#10;SwpAZScw6j5L8cAy7l5HHXjit6alyyuzzp8qV2zx2dGt7y7hKf6qWcEgnAwzDA/Gur0vbhI1AJU5&#10;OPbJ68/ka66CU9L/ANdSIRb5kd7phYAKzc4H3d5YfzrubAsCiyCRSpHykNgZ6cHPWtKrSvbZ2/Em&#10;bV00u52Fm0ixqTHuChmDYBAUjJOew4/OursyrBVwS33hww/AHPWuinG7avqY3jJq6Og09t8W6Isu&#10;0OO24N2PIPv+tbluxYb224U/MTxnA44/p61zXak7PyNJJKC8+pu20ijczSIVQjghSGHc9T0zyPxr&#10;Xs2BXcrHI5yxAwckjGMVcNZX5dle4OMl13Ne0kG4lQW80Nkuecnn0rRhZpMhmOCGGQfXrj/PWtLK&#10;SVypyS1TNCLG9gpXdwc/Nxx+mcdz1q0plcCQOcj+/u5IOPfpz1pbqPvakzj8T5tC1HwyjJYnrkHo&#10;euc/h07VJHbkMZVk+bB3ZwM9Tk8Z4pTu5af1cEtPiNePrISE+f5lPHf39z7e9PDhjtUE7gMn/b44&#10;P41nTd5pD3imTqo2qCBjkHaf4iTxU+UVvlYjv6njJHX170UZOadhT2fdMAodFKrk4AYnOQD/AJ4z&#10;UiNzJknj5s+nHP6in70ktdSYtOTYu3MaR8YXH3s8H1OfcdaQlR8wQfuzuOeePx+tOai+uq1Lu9Hf&#10;cqSovGMDHOOeCTz2rnZwwQDcOQCDkglffA/OnTu5fEKEmt+xgXTCNBnBJJ4GATz1/WuSu49imJgx&#10;2gcjHOOn41TtOLvLf+mOHu9dzmrvC4yVG4jaTu4PoeTj8Pris9tpBbkgY3E+nr0o5do9Ov5kT2Tv&#10;r/SZAVzHtZjlskt368flXPa9aLqOjaxp8iSH+1Le4tyWBIKSrjqM/wB7moqNqE0uo+srSPygn/Zv&#10;0rwzbyahqmoB49PZfPJX5d/Vu/HPrnFZOmeMfDnhzW7OLw74ZtLtH/0ZJrw7kXfgBwg/Q806FOyX&#10;NLp/l+RjQqQjCXLq2zptfj+IU/i3w7eyalKtlqWwIVG1FRTyAg6dwAOrd+a/b74ffsneFb/4X6H4&#10;p8UPZD+1jYyb5JJFxJhQ27aCRngdf1renVcaNCUX1a/ItRVRzu3p3N+//Zl+H134i8Z6Fp1lpDPc&#10;26S2MLQXDQLPtIIwSdwyF/4Ed2elfhr8evgh4o8I+PNc06bQtSe1sGWWSQxMEV3baSR1Chs4J+ta&#10;yqSlFqUt0mYVKah7Ky/rVnHfD7wP5mq2d5NZSCFJGSWUA4BKt1PGD1P1r5N+Nnh62e51E3MIe0lu&#10;HiYDIzGG6g9ASBn61ywSlGVnqv1aNa8pS9muU+4/2ONPvfDHhS48IXDyvDoxC20pRl3WZGU2nOCQ&#10;GAJ74r7lgfy124AzkAjBwCOMD1/rWlRQUo2VlZP52Nac3NK61tr+Jr2lz8hYlDnB4K456dz+P5Vp&#10;RSARZV2w3V8tkE8Ac1jBuUUn12f5l1FdO/W5fWWRCEj+0biA5K5AyexOQOmc+/FXon5QxNJkNyQC&#10;eDx6jBweD61pZK1tl+JhDnVO7fVP8i/CcDygRlfmfPBJPOc9zWtAcKB5cg34+5jgDkDPPX0opTjK&#10;O+/9f5mym7yaW39fqaEGCQzSZxvB+o3YOfyz71pRAFWHzDdkjrxnoc0oJWa/m/4BKs7NLVsuqyxZ&#10;ATJ6exPbnj9e9W1c+ZH5S9Mhi3c5OeOwq7bPm36DlzNay6mjGrkIQ4PX1IPIz+VWI22iNTna2OnT&#10;gEjP1BFFqas9Sbybaf8ATHozjlT/AKxs9D/D1weeee/erMeV2+UhLfIoDdOvOevr171nBcyTfcdP&#10;mUr8u5aVzudElPz4xv4wD6CnGRBy2cNkktkEkHP9fyp1G007+oLRSTkTZYAY8s7Mlc8HPY55/H86&#10;Y6uyuAykgOQDgEAdCT+NU20mDbcm79gP7xPuksNxLHP45Ix7UwhCVjbZlcEkZxnqvOOaIyir66tD&#10;X72Rn3GRlmKsrgbhyMgdfxNeTeKoHeGZQuS4bBOQD6/n6Cpg7OL5mJK7kn2/yPyd+Knw7uNc8WeJ&#10;ryzsppGh2zScHAXaAenbnOcd+a8E0fwzf3t3JZ21tO0sAkcJtbkgZyTnpg19Nw3Wf1aL5lornmYu&#10;Cc01F+8/v0/zOO8RO0dnekrIGUMctgEEjj+dfPaqqsVfB29+c5PXNfrvhO5ezrN+R8lxq4ylSfqT&#10;siyqgORs7jpgcikVXZXJZuMEDpkV9pC05KUj59zd52lpv+FhwwigIg3EcbQBwPc45+tWleNAmDkk&#10;jJHTOPX+tC2dl/wwKXwpuz3+ZaikXeWkXJxnPPX61YjXK7iTg5OSR0Pqfx4quRtJr5/McUnBXWrJ&#10;45kXar+Uv3eWPQ/5FThlGGJ5bk7euD3qI88HHX+my2oyqKKW5fXMki7SmQNxyehA4/yamV2dVG75&#10;kzn3I6/zrSlVbglLX/hzHEJe1cj9GZvLVJdykkDcAe+Px96LdlmCbHxwp+Xjb0JB+oP1r6RXunc+&#10;Rk78sXH1LxBG7r6se5x29qazsT0Hybc7gcc4/Prz71EI3u3qzRqU7q+g5XRvMZ27NjcAAD3x/SoZ&#10;AdkrbUy2cDLfeHPOPX+daU1dpW1Qpe/Z85EQQ0brtB+YFhnO3rg1N8uwvhcMMkYzx7j/ADzU8rbi&#10;7jpyUea+5TeVt8TlRlACDyOgzg8+vXNMZxsGxGBJ75GDwRg/TP4VtLo0VJWu1JWZGzIrpnqRgtjj&#10;A6ZNQSRI5CCIsSFZiMBTjAyTn9TWdTXSWwUJOM0uVaj0QLhRt6cZ3dOvPNTCJklVWVM8gZAPTkjm&#10;mtYxdxUve0J0VnO5tuSSQR14Pf6g1MVGONnGCMNJuGDnvn34/ChSel2N2inbo/zHowwYzjLfMowe&#10;fX+YpGClo2fGUwpyRlsn8+p6/gauM05EXShHXf8AzAlGV1YgkEtn5uDgUvmFiHAYjj5sEd8Yzj37&#10;fjRJ9Gtw0u2l/wAMSh2+SPMRDENjHG4f5HWn7iUwoHzBvvfXP86FHWLbJUvefYYXZUiwqDduye69&#10;fy96AFAGVYsg2/MckD69utKdmmCu22rdxqSbYwVHCjqQRgjjjOfwHpTZJFZfmjX5Rn5jnOOCe3/6&#10;qzw9Ru/ul1IuUvi3/wAivLh8jg5znHr2qEkgOueAFycE9Cef15x+NXeNr3Iw0Zvlf49zNuJZI0kk&#10;RF+6TkDILHoTn0Nfk7eajbeI/wBoD4o6sqxhGnhgCjkblREC46DG386/Cvpy17ZVktJP4pt/dG36&#10;n6Z9G2CjjcfK+0Uv/Jl/kcx40vpLjxFrU8iH90RGVXgZXO8+mea8E1cB900ifNsYEA/dzk9s85Iz&#10;7V/LlSLcEvtLVH7LFvmdlofOfi2KbyIwshbGTlsYwT39cDpXh/iFIzueCMAP1AAzu9SMirwyjKKT&#10;k+Z7v8WWpSWj63sfY/8AwS10Q+Jv29P2atIMfmmHVYJ9o7CM9T9eK/0yp0y8qnLY24x/eH6enHrX&#10;2WWO2U4VL+efz0ieLjZXrSVtinHgqQ6ngDJPy5PqcY9artt+8gBMeRuJ6d+T+NTG73Zkm+UrC7HI&#10;MT8EjBwRnr/n3qbzX3hTt4+ViOOh7enuaprWIoN9vQ2o1j4DGPdkHnHXjHPp6e9RMqv5YKkbQp6n&#10;AA654+lZt7F9BqwLsBGGGASB/eHQ/U5p6pHyAx4GMtncSR/9enLQT7XEZlTAK4LAHoDz/n9aCm5X&#10;4b7vIB/FiaN2k2N+8nqM2MH2FC23JBKnOep/D39KuAHYfmHy8fj0xThdN2YKWhHhJBhRng+nUdO1&#10;LG3lghEYlhj+vanO+zBXa3EMrbHLA8Z3EAc/5zSws43MHABzncOvTOf8Ki+jCOo/kAsrnP8Ae6f5&#10;/DvUO0ndskYl8Dk9j/n86rmSaQd9SP8AgbyyM8hjnv2/GrBUiFQ/3jyOvJppvm2FT2tclXjczZJb&#10;HXIGRyMfh+tQysuWAUbpMnnrnr/LpU7u5S3YKhYABcMcA9/pmnBzGFwBjqc/WlO7RKbEjXALLznH&#10;T+HuAP60jEMiMGH7zByemeev5fnVQ667ja0IUAbbKjSHdgnOQTmnPEzKzYHAAYH8+v480pNcoNPt&#10;uUGs92SxY4GQAPXqf1x9ay7hFRIy2fn9MiqhLa7M0nzamOYk3N5gUkngnJ+lfkz/AMFS5N2i+C7c&#10;ZZjHdseOpOADx0wRRi7KEE+5dN3srH8TH7W6n/hYFqTsAjjyGGQM7jxj3yPxr8ufiV5p8QTo+whT&#10;kDk5zgnPtWKfsou89L/fpoznqr94/Pf5nntqo80Fi2RzjsBXUeJmeLwzaRJ5jCQuQTjp2/Kh6Rqu&#10;T8799dDWK0T5v61PFPKbcZGAOORnrWlCu75mPXsMdKio+anBN6vW/wA+oJcsX+Pm/wDhzTt41xKh&#10;c84O41I6xoilZCSR3BPSrw/I1GMqm24m0ormW2v9feV97I/mFPv9cDoKJOE5VSZO5HT/AD/KspW5&#10;U9k1/T/EmTlz6z01GqWMZaMjjgn3rNmeVYnDD72ACcgn/wCtU3lzw0X9aFtXW61IoXDAlmGVGMd/&#10;aoGlxIQrA8ZJwetRLnv3/wCCS5ylFvb+v+CIGAOSoAHzE+v0pnmM2DhWPGB0962k2owXLZ20/X8y&#10;pyta0SdG/fROq5YYxn3r0qBs2KLlsnIzkjrWLm0oqT8m+5cXK7uY8b7ZpXBDbR0wRmslZS+oRnb3&#10;HHTrW04ScklL4br8NPxM8PH407WZ9C+GkZbe1BhZyhBXOP8AP596/aL9imHN5pbLlvLR8BlJwoUc&#10;evI3c06dqjjJb3tb+vQSclNR9Hf5n6+WRZYI8hexJ6ZxWtbrtKM2cHgfUH/69XUlNwv6mc2m2nJ6&#10;anoWhQiRoWSJ+fvA5z69+1eu6UmRu2NsGMg9eO3fNa3UnF9XcF7itfbX8dj0zS0WONERFDEA9Bwe&#10;vfjr7da9s+GmqDRNXlSQIi6n5Ykdsn96ucHg9/51dGKi15amlmnH3T6jtbkB4/LkDHHOOmSMjr/K&#10;t62k3sAYT8nU+56/hWkU035lU1Zu32jpoJCvzbeVA5785zj/AD1rYtbpmKqTg9T0B+ox/X8aG7pe&#10;QOMu4l54ktNODwXkoMsqtsUHGeCenf8ACvKkAEs07EZvS7NkN0bjnuSB7e9LfW5FWpy6iSKQcDYM&#10;cZIbPSs6UxmKVUYHy+QSB1Hr1x+FZ/Fztr+tSaLm9X/XczZElTAYAbSGyoU89+c8ZyM1WcjGHckg&#10;JubAHzHv29qinfkauVBOLbbHfvAWiZlI4Ax1Ydz9cGv5S/8AgoDopk+O3xagRSPtmnauDnPLKxbP&#10;44rnzC7jB32/yCDurf1ufzTXbSjV7d9r/Mq7T3LNn5v8K/eb/gjt4ugtde+Mfg9pWVvF2gyyDzCA&#10;huLd/kBI74c/8Cx9aqlaph+XXmv+iM8NK9SOi6/meLa/pONR1U3V4V+yz3QjU4LhfNfOM5wOnA7V&#10;1nhuwvNRglsEkATTodpCKMyEll+Yjup6D05PesaS5klr5HXDZps/oO+HAm8PfsXabc5Qw3stxJ5w&#10;b5ftLqqqCOmB29Tk9K/PjU7pXsCPLVZCkQyTkZB/wPOKmttNPfQTvoc/d3bSKojIULj/AHTjk9jX&#10;mPi0RTWFyNg3ncGcYBAA9fTmuaXNyxRorH5+/FPT7ddVguflZZNwYc/MSOME8devtzXx14mlAkWJ&#10;I0URkR7AOhXgdceldeH55pJbNXMKCSrVVzef5/8AAKssTQLBO8UbpBJG5VuAEUg5/wA96/sr+Bev&#10;xePP+CcPwJjaRGbw7Z6zpLhwMrDBK7oGweT+86+nFc2YQk8PGUt1Jfiejk8+WrU84v8AzPi39nsN&#10;Z/G/4WzSNNk3Sx5HGCUcDn6nkV+q+kzR2Q8VMXIFvqGmTgZHRpQq8Z9Wzz2qoaJq5xT1PPvFdq9r&#10;4q8QRlCXiuLhQGBGMsSevtg5qzpbFjEu9gr4OSMZ2k459c/pXVhZOOz1/wCCYqUtWl/X/DnoemsH&#10;t8kwlmwFx2yfm+oOeetdlp4EEaKV2gnp6NkleeOmea2jJx5m7WbGlf5a/M6/TxmMKBgNwxUD8R0/&#10;ya6yzfdtkOcKRg5BPP0rojL3dN9CFLRPl3OjtpIk877/AE3EkrghegPfHr7mtu13KO4K7SW+UEt1&#10;Gf05rNQvK1uo52lB69P1ZtxSB8K3OTg4wCSACeeOntWzE/KggHZnr7Y6H056HvVx5baPqQ5zaemr&#10;NK3jPlhm8zK/Lkn268/WtaLGXyDiXjJwenr370YecUpLp/mOKXuprVlmJ0fbg5DYLeu8j19fr9e9&#10;XkLIYxtRS3b+dKUrytb+v6uXD3oq7/r+vzLqMpeMvyVyRu4x3P8ATpVyM7kXkAHPPPJPPP4HrTUo&#10;x0TJnrfQuAKxYOGLcEZ4O2rUZZYowS2VG4bj1Gc5/T86U3vpsTFrkce49ASByenOSQcjGM//AK+t&#10;WYsFQArHPUkHlhyv+e4qWlpZrUui737j9zZ80SKRj5s7qXIC8RqQvU4GM8f5+tVCyHJ2tYVVIjAY&#10;E5/hJ6jvnH1ofljjqNoJy3TnFFk29NwbulrsVXAdJNvl7jgFSSe3b86wptyqQQwIGD2IyO5/wqIa&#10;z3HUmlf+tWYE0eUYALhScAcc9SeP61zN6qmJSrHCcKBkr29On1qpuz1eiJWrTt/X9bnLXUYUSK3l&#10;4fhs8DHXj6+9ZrA43BG3KSTu9cen41UuruEraNIhK4fCbCOm7LEfXv8AjWbMv7kkrnBDlSe3p+fb&#10;8KitZ+lxNPa+tj5R+O2jSnTfIjjdoL3zHdPmwWfls9iQTXxn4D+H174z8aeHvCWmeQl3qJ3QO+0J&#10;uhVpCGJI7L6/exXTKqoRemv4HO4pzk0/6/pH2Y/xR+B2leHtJ0zxzomqrc+DWRohAvnTXcsDZ28D&#10;bGmfvc5/Guq+J/8AwUw17xf4NTwl4B8FT6LpehTWThN0YCQRzJuOxFG5gCeC3Xn3p4al7Vpp6Xuv&#10;zY8RXV3GK1nv/X6HB/GH9pP42Xfjvw7rngnVdRsLm2sZZrc3scUpm2yIykKCcEq2c96+QfHX7eP7&#10;QDatrOmeNNW8Nan9rVba+guLS3BaMMSoBUKQVPIPNb1GrKPs+n4dTnr1q8ZNqSsnb1O++Gvx80C1&#10;+BfxJ8PWHhrQTqWr6lpd42p7TLMLKTlY05+UKyMOOo61+Z3i3xdqmvz+ItESRpXsp57iJ3znZ94Y&#10;PoQfz4rkrckKnOl8X9fodiSc2uZ+9Z/h/wAOfrx+zwmnah8OPDGs28OTf28UiyY4Ma/KPyI719D2&#10;zpLGfmBVQeRuUbcHPTr/APXqJT5nPl7/AKmlXeDXz/r7zURMOQS/Ht0OO/oB1FakLkoHR8YxkHHf&#10;ODjjrg/jTnZ2t029RJT9po9GXVVAwmyvVtwIOVU9O3t/WrsbMFVVVgxAJPy/y7Z9fWkr8msvNjbk&#10;7q2xfgLrIw8vrjJOMZGdxrah+ZCVCkttIOG5weufb+dQn70Wr/kLldrJ7l8FQfkGWOSABxkHv+B6&#10;eua0oXCsNr8EjDHr6dPx7fWrhepJt7IqGjm09/8AglsFiybGlIYdAOAQRnr0q/E0RDKVJ6HncpPr&#10;k/n17c05czVkyqj0ZZjwVYsrHOTuHGW7g1dCEfLzjbu6knjB/X+dKUpWt2IhCzdn/XUthd+8qMsQ&#10;ASenfOD/ADqVANmWZtpBBDYPzdR2/wDr1Sik7cz8gjPnV77k6u3ysgx5eCffGMgDnFOG8Jlg2OCS&#10;TyPw9apx51cScYu3Lv8A1qWUbOWCEY5bjA55HTPrUZkdm+Yod4K7sLyOw/z9aUFem7vcHZK99hWK&#10;Ar8pRiTyTkYHPQd8UMEIDKFYv16jp7/ypU2rRTQ6LunIzrj5owZAvyjOcsRnPUe3H515p4ljAtZk&#10;BDbMHOf4eQDx9RTbcpJcopKUnJqW5+b3xkvrvw94utrlJjCmqqYp+nERIUk+2M/41kbPB2g60mpe&#10;GddtZXm05muJArbVujuBjUc5xnr717uQc0qPLHzRw4mX7z3p2a1/A+HfiBtttF1ZnJEkz7EY55kU&#10;hm79MDr+FfPaYYsMAsnJdcDJr9o8MIVFh6jcbJv9D4vjBxnUgmtXf5X6ioxYMoA4zg+nuf8APWiE&#10;NIquhBz94emD1z3+lfW0Ksocv3nhum3G199SwhBHnCUMG+XGR94Z/wAmjd8ojGMD5wAMEevI+ta0&#10;6nMknHfqCT0Tf9dCzbthyhVsHqQejfh9K0YzGfKhfbyM9eWxyT+FFPm9972CFRadh7mKRyrNgoM/&#10;xYGffuaXEiNI8JcscYLZzz1yam6913+L/h3cmTcublkr7/5FqGZQMSrjIO1sk9Mnn06GrSSt8mWL&#10;cfeGBjp19+abT5dIb/5hLmlbz/yP0zEAaMb/AOLjGKSHbEFVmYBsHkEYJ6/QV9HHmlKLT3Pk6cfh&#10;TlsWkEeGXePl2tkeg5659f1quwh3EMmQMNuHqeD+gH41fvc2w+aPXdb/ADIDkiOYngjJz2A6dPf9&#10;aYxBKozEDoO4I/zmqfuttvUmtJOMX2/r8iBhxGQo46HOBuHapcqvmFGQYAyp5+YHJBJ9qILZX+f4&#10;kz5m7XKTf61Q7KdwYknGQeMfnzT0255DHyt3J6CrSWnvEKNrrvqKiblMij5WO1jwSAD9c8gVXcEs&#10;DtztGB+IIYfjxRT5He3U1qXTV9yzFiVIw6ctwVPt/Sp3VAC2E+XJIBPJ6VMndcrerCh8bkv6Y7ao&#10;Ksd2VwcjdjaOnQccfrRvKB8bCyFwOMAkZPXPSs466s0mmub3t/xuNZ2BBhYHYGwCcfN2/OnrvZBg&#10;gL82c9frn05rSMoyXMYwUnFeZU+8zjnJw3rhu5/CrMS+YJZF5HAGAe+fzHPaht8yf9dApppJJ7f5&#10;k8US/Nl8FB6YAf1Jx1xirEqIHTaV+6CAQTznpx+PWpm5cySkNJ+/eGy/XQidh1yvy8tnpjHBPXHW&#10;muEP3Cx64ye3f/8AXVVG01+JFGM9eWYuxFVwwT5tvYEjGPX6c9KQTqUUF/v9VPOBg5IH1pOab0W5&#10;onJwV5alVmVFDNuycE9zu+tZckpQLudfmJGCMf3s/jjH48URVm0n/XUqKU4vXuUppG8j94GxwDjk&#10;8kAk/TOcfrX5A+DfsNz8Z/iMWgmWJ9SmTBBTlCxU/lz/ADr+fPp2x/2bJLPbn17bH6l9GhL2uYyc&#10;r3SXzvc57xJNG2o6qymRku5XwQcAEDGM5H14+leN69JJEIvK8tTHuLDGd647H1r+a4t8sW29La/i&#10;frsIpznr3Pn/AMT4fdbyB13bmXkjgg4rwPWFWETIgdic4IPrmqwk4ynJOWuv9fMp81019k/Tj/gi&#10;J4fTXf8Ago/8Fi5Yf2Ubm4Pf541LA/rX+jROAqyE7gVyduc8d6+0wHM8ly7u3P8A9tR42Psq0kZ7&#10;SqrMo3BlB5wfzqIsC2P3ZOVb5t3T9azet7bGLb5ttypKAzFY1G4hieB3689vemxBg4BViYyTtHGC&#10;Oefr39qunazE73T8zS8x1XaFbAxg9s/X/PNPVhvAlUncMjHb0HP0qeiXccXa6RIZVXDgn5QcjngA&#10;5BP40CQKSdn+s5J7e/NC1eo5Oz2GtPIHj7ls5YY6HPX/AD1pyuQxBwD/AAk8HHP+P5UTV9yYu0vU&#10;UYkAC+ZluQRgEn8sUTyPHIoyzGTPADADuTST31Kh67CRkpv4GTycDgY/z2pzDcuU2YGcf5NGs76h&#10;vfUr+SVwuMEjJJPAHP8A9bpVvYisVJf5cnI7dv8AP50QejvuStb66gxhMZQOpL8kjnn/APXUcsjq&#10;wVN5Zs5zjAJ4JptoJa9QK4U4UHcN5z2/D2HSmtJtYP1zweF75xj060PrcpXvuRnzRsO1sc7mO3AI&#10;5GanEbBsIDkYB4Oe+P8AIpNu/qJNtWLKFWGCX4PPXHH+FMlAbCknI9fx6mim3ew2kxg8x1CRjjIy&#10;eOKJLdiSCfZiADgHv7de9N9u4adyCHe7SO247sDBxwB/npVgJ/CruAQD/ED+JqY+oo8z3ZVnibbI&#10;qNye5Oc9/wClY8oG4EngFvvY4Pf9OtOnu9BX09DGkjErEuvK4A9Pxx65+tfjp/wVRnijg8KWzMR5&#10;drOXH91SxB/Hg08a+aKs9rF6an8VX7U8n2j4jq0jMNkeNrFgM7myce/8q/Mf4ihF8RXwIYFcLtHP&#10;A+n+cVlRgpxin/Nr/XqYxb55JL+vM4azjHmjdnpjJ9667xVn/hG7AjJJzhzgjp7d6hRlBSTle6/4&#10;YdO8k2eKyxkSKgBII9+tLZxkhtxJCZIJ4JOamk4qe+j6kr422tGbSxb183aPlwDVuVVCQhlB/vHP&#10;41U6Xdf09ByUmppLcqSAHkBuM8ev1qs6AxMWyCn5ZPrRi03Usmr3/IzfKoyu79BpUhNqsp7kH1rN&#10;uCV4JRhjoT3pVVKTUb6rb8P069ww7um+bV/8ORW4hQnzFyWHJHrVSZW8xmOQVzk460Um6SSvru/6&#10;+ZV+dq/YFCqY8lW46nNRM/KAkjniqlVjaDUb9PvQ7z91X3JrcObkHepI6YzXp0PyWcKKBjB5Pr9a&#10;VaMfcTWi/R/8EuhzbN3RivP5UjsTxHn268VkQb5b2NwCC3f1PY06kfaVIQcra2/zfzIxKfs5pb/5&#10;n0p4ZjlW3tBvJMmPlPftX7KfsaTC2SzU4JijK84+9jqfy49+aqEqcItK99/6+8mM/fs15/8AAP2D&#10;iyYirtyejep7nnr1/Ot6z2gqrfej4we2O/8A+qtIpuOr0af/AA5c1Zux6Po8PJkCuTnnr1HB6Y/X&#10;tXqekRgeWDuG/A5zjA6dPrxmpw91y3a6/wBf12FKXM2mtP8Ahv8AM9D09mXaC455yAfQ9yTzXoFn&#10;sUIhLjeByxBJwPbHNbqz5n3RE7x9n7x6hpPiLVtOght47lmChmUSDcNqjHoOmO+TzXdweMdWlYfu&#10;rclMZX5ucdSAB796qD5r2fRP7wjVaesjpbbxdrj4/eWnr918AenJOa1IvEmqSiLDw5xwGGM57EY6&#10;/lxUxaUX3FUlJyVpN3Fldr+ZLm9dGkC7N4VQVXsPz71qpgIIgSXbBPJXGegJz69KJ6313FNuTacf&#10;6/pjZQWRMHJcbnOTn04Pp0/Gs+YFfvrzhivGef4s/p171F3zSivI1haXK79zPm3bW3EtyN/seMZ/&#10;LvVFUVd/zRls529TjPGeCBx29OaOaKTkltr94nzSjZve5MgAQpufCbecL9/qBn64ziv5hv2+rL/j&#10;IHxAiuobWbbV4ST/ALUfzf8AoX5mufM/ghZ6Nhh2uV+R/L7d2puNXSWNx85CJ/uqcD+X51+m3/BO&#10;S4k8LftEeEHh2quvLc2Uo3cmN0YkH1ywUgeuTRg5KNKTXTX5tK35mUIuM4Pm1a6+t3+B6D4+h8nx&#10;p400+FmMlteXkSgAFsbztbtgc8/nW74Rub6PWbDS7cI0Egk+0PC2wh1wWAbjGcksxOeoArKnJ2Sb&#10;0/r/AC/E6pxum76n74x20vh/9jPwfaxu5tyTeRRyKAmQvQewOM/Wvz2ur6INGVbes6CbfnHB4P0+&#10;n41mpNN6Cmmpwd9ClIvmQQ3CMpyCSMfdY9eeOOR16muQ8VWUSW0wcJmXKKpYZJbgjtXPHVTs99f6&#10;+Zcnqj4V+KemefaNLNG6rbPuUMcEHooIwe3XketfEfiCxWK8eCCNlkgdlbeByVGcdf59q6MtnKNK&#10;KvvZP03JcVzv3TI1QQnTxG8YO0sXAJBIx0z2+vpX9XX7A5/4Sf8AY50nSWvS0No18vkj7xDxKxPs&#10;enTHpWeYuToTR04KVqy06f5nL/D3wumlp8P/AB3avv8Asetx2UpB/wBXLHOoA9hhug/H3/R3ULb7&#10;M/xOU7RtSC5VuDgQsjgY/A0YfTmv1Marsn5/qcT8QR5XjDWRIxJupA678Z27VbIqlYBV53MVbaeA&#10;AGHoc1002nZomkrJI7uw2MYsRjPCl+AQOwGOnt7d+a76zIOM7iQCCCGOPfj3res1dr+v6v8AkSnZ&#10;27nV2YBJX9+GOcHvj6fy9q6mzL+Wu9AT14z14JyOep/rXRTbtJ33MlFJvt1OmtWSVFWaQlkDZLE9&#10;McnsK24N2GjRd65ZuR14J69/8ah3VxJuPKbUYYn5WwcdSDj278dOlbMfzqZWDfOB643DqRzjrTdl&#10;zNIco3XK1uakTkKq/vNzZ5/U849ufetKIqQNjJhRuOCePxx6ClOMbrRWjqKKuuZvyL0eM7CFLOBh&#10;/wC9+Yq9FyiIE3bxxuySGUnd+HvVxXvaPcunK/vF9doBx827OSc8/wD16sxS4GWJLcc4brkZxUzt&#10;K7XQXLe8W2WkJR1ck5IIzjK9M9OvAGatISqpkx84ORn5h1P581MtpR/rzEm1eSa3J1chFUKoHAyA&#10;emMjn61MhYYJ3DzAfm46nvj8ccUrJNaeoXvza7WJ9+NkfzfNnbyOuOv5HilHDOduSTxxjtz9f8ab&#10;dmmOFpfIaGJCsyj5cHuSMVHEylgvmOR0J46j/IptpWXnp8wbch8gUgAKuMcnH5/SsG5RAw3YJGTx&#10;nlgev4fpSgrSuFbl2SMG5jB8wI3TLDcPXGSOeB0z71zt1EEH7sttUNn7xJz19fWqspKS11FeSasz&#10;l7+N4wzFWG7hm7EE1iSyRxDLhsLwRk9TjGeal6uKt5Dpt8ustv6/UgAT5frnODw2eR79qrS9TgMC&#10;QSCcDg8ZPpjNOMo3s2GHTbu3dPc8f+KFnbS+HJ725iJWxOWbgkBjy2fQetfk4PGer6T8U7a9RhHD&#10;ot1byqMugEKMyPkjrxk8dalTtHk7O/4rQwr6zk4/13HXWtx+IH1GGJi3ly3JQs0ikxM7FSAOTwOn&#10;4e9e6fCXwh/aFle6XqOiXZS7TbbtLEERpGyWaSWR0CqowehOPeu3AOLTtF9Pvf8AmZyi3HRaq7Pc&#10;fGV14Xh/4R7WvF/xK+GOl/8ACNxOoiudWsRJIsZAkBVQTyAMH0HrX5DfGTXfgvL4w1i/sPjD4AuP&#10;tM0+02955i+WCdh37f5n3rTHXpcrX9XaFVu205RtroYfw91i00LUTcaV410HUbHUwoufs11bNxGx&#10;eMYUnlcn0OKzIdO0+6+J+qmxa3kglRfKYHPy5YevXHHHauSpNNpPfX8mdeHg5QjFvbqfsb+zoAPh&#10;H4IMLONltsYfMDuDEHPuMdK98hRfKfJOcANgOo5zz055zWKdSCleT1uaSSlKN3/TuasSyIhUIxB3&#10;ZbnO7uffH8quxM5kffEhRQpDN37Edug7nvW7vK6iLmcbN9TViySpZ2ITIYJyOp6nPP4VfRD8shMj&#10;cjli34Z6dB0HrzUSi5NyS1asRGo7K60a1L8OWVQSCSB6/qfx5rQtx8gLjDSH1HCjO3H58/WhdX2E&#10;rtxXfb16mpBt8ltzEnqdoY5/LpWlHFvUKobA3E5zkc9DnHv+FFm9YvXX/MuMXZpve3/BLcbMUDNt&#10;zknAz79+OauoPu7zIcjOPlxzzjPWqnLRu2pM4uULX0/r9SzHuIUkrkLtGP8APfPNWo1YkKFly4Pr&#10;wR2PTH1og76OJTdpav8ArqXEXb85cfMAcqSRx1qZQpABZskBjgE+mOnt+tElzK3YUUotWLC5Ryzl&#10;QSoJyevJqZWIXJ3fNyRx6ZJ9/oKOZRSul0/r8SZu6kr/ANf1ck2cxkkFx06E/wCcCmkNmRld8DGR&#10;7Ac4/DrTbd3K40lGy/rYQPkEhMeXwOvXscn2NQMvCLvUMASW55J6fl396mO+r0CKUpeun+ZTuvL2&#10;MPmJYHJAxhv6gVwutJHIjO6y5bltw+9nvxnp1pJuTb6dCpJJtcx+b/7TVqts+lXxhQ+WzQk8/dJ6&#10;E846Zr4sN5cwq7q8oMhILZbHHbA7c19Dwik6M3rdP82eZj1erJt6Nf18zyj4lz3KW2mQs3+sMkpJ&#10;6NjjH4d/yrxYP/ADuzhtvGck5r9w8ObTy5S5tW399z4jimo6WKqRtovx/rUkMbqd4IyMdOpqxEUU&#10;Bl38Bl5xxjof519HJTk4tdP6Z5tFx99rqWBskHzgFm2nIIxg5/l70bjHJuCFlHzbiew6fXnpWsXG&#10;SSvYy9mnCN277+pdVo22jGDKAQ2O5Gc5981dELSh3XA68EnG369qLuM0rvTR+dwShPRb3v8A15EY&#10;jRGZ1bcQMc5wfX9KtRBZAQnUlQBk/fwTyB7VXNSabTHBNNKy66/ePWEhiZnYluNvJAIOQT+n8qfC&#10;mXGwcHBPoT2reLipSvMWsny3+f6H6bXLkK6pIpKgt19eOuPrjPaoxgeWQRghTxg/Xt9Pwr36cfZx&#10;ionx1JqUp3Q8y+Wf9WuGw2Rx7UxpjIhbceDgk5HHY8/Wom3Llt31NqXKkm+uiFyOMNnAHrx+PSmw&#10;sRhgyAqePvduhB7H1FP3lK9tHuJtONtP6QjbQ27LE8EF8nj3/D9aYjgF48JhTkEkgc9cfjRJyKp2&#10;ctv6/q5WlKKAvlsd2MgEfWlDk7WVW+bcDuxjf2xz/Oro80k20Z1OVVG0yZWWRlyAdpUgHJ6n3/Go&#10;lRzMF3g8dSMHP+fSnTtzaf1cdXn5l72pbKmMbjguMKRxgevb60qlpFHK9C2ecbTnr6e+O9J+9O5G&#10;0NWINymYlvMCAYX1IPUe9TjDbSVHBJ4HTPryPxNDu2/60Li1CS10t+LGFX3ZVo89g2eRkck+oxWj&#10;B5axgSAktnJAABZRjt9Kio3yvTQ0lLnd0tijMUJKfLjnPPc+nv6e9LEIUKI0mCeg6tnoT+tVFy5V&#10;bbQildtuyt5lg71UpnJYEZOePQn86RWdtjqS2/cx657f40QV53Co1Gy3b/r8xHMaj5YGYMp49W6H&#10;09+tI5dQ8ewHGCC35j8DSb9+CfZim4tO39dylcRtsRXYMSCDnGSMYyT6Dmo2ULIz7cl9pJHQkZP8&#10;zz9amUuaG/d/cKMX21ZE0YfeJJH2nIBB5B4x69j0/Cqhljt1cjcxlIGAMHOQPbAxzTqNtN+n/BNa&#10;DhyK5TnuoDEpZWEY+V84B2cbjgZ454Nfj94D/wCJn8ZPiZrCpKLSe9vxHuBVt8MYVT9CQa/nr6dN&#10;V2yOnF6fvH+X+Z+o/RstGeaya25fzZi6nEm+9hADrvclucck/wAq8K8V5kbCSbWQ/KBgjIByAfpX&#10;844iOiXf+mfrVJqUpdz5/wDFskSXGwlyYwMsxPJwOT+PSvB/EJkWUSICSxGAck88nPoKxoU6kJNx&#10;W/393+BVWdrKOt3uftl/wb0eFINc/b40/WWDH/hHNNv7g9PvkbQR7/MMV/fOxl+YHDFizH3Byck/&#10;WvusL/yKstXN/M//ACY8TG2niKjUdzIkZ1JfKkxn7owSGI5z61Y8zci/IwYZBUdsf5/Ok7W30M4p&#10;tblOWZl8sbcMR8y4wd3pVjS2Lq4ZZPlwGyQBj1/I1TuoNgm00n1NJZG8re6Yz3x7fpz+tReazBSQ&#10;xYDkg9+/PHasZcz2Kct7rchkTzyux0JGQ3XnH0q6qABDtBx94n2HeinJvcH11K0rMEEkSsdueSDj&#10;H1+uMU2OYiRVO393gE4x83f+dVLa63E5O68y3GxXbnI7BmJJz1/rxULPHLl9zHA5ycEke/49BRfR&#10;Di9L3FWUsSME4553Hp7+3NFtK6Ir+UeNpIfP3gP/AK350tlfmEm7fDuBEjumWAZc4+Y/h3/yatRA&#10;jarEMBj1JPHWlFtK1xtNgRhj87AYGc46ZP8AjUMjxhRsw2f978/0ppid0yOK5YARlJMgHaferKAh&#10;UXaTjI5HTjnrmhbjhLTYWTa6qnHbAwBzk5yeP0pAMBT90yfezwN349v6Um3pqF7tqw5GKtsOCWxz&#10;xgH3qRkUqFO0btp7/ie3rT0k3qVHRIqJKwJIZ+Ou7P8A9arBn35V8Fv9kHOT0z+NHNordCVFt3Hf&#10;6tEVSW3Yzjdzzxz/AF9KewzGgX5iQMAZxuPrRGLu/Mm7ben9dyjO4BBZGOD3zx71i3kplXcrA+X9&#10;4g9TnBPT6UUd0U5a2KB2pHjywWHJ3d/p/jX4of8ABVu6Rb/woFfHlWTFuCQcuc5HfABxSxbso+69&#10;0TBXbZ/F7+020Z+Jt2RCFMaxhuGxznOPbGOv0r8zPiCyt4mv8o2WOTndwev9aiM/eTSfM39+35mF&#10;RuU6lnp19TkrFUadd3RuMnOcnrmux8XxiHw/pyKCVXPB7Nz/AJFTiYyUUpJc0vy1v/kXh17r5f63&#10;PEZpV+VgHOeST+lPglRwY2IB+9kZq8PyxlUjLZ2HRkm3vp38zXVyFKITg4x9e+acwZ0jkaQnrwO5&#10;pUpqm582+qT9LipNOTjzbf8ABIXQcsGYE5wSQcntVSRVdMPjIJ3DJ6etRJzc5tpXexnWlCDl7uv9&#10;ajZYxsVhwCAMDrjrms6dSOuGHU54xSpRTi052cdfPoWnZtdWU0ch42HOO3rTp8GRUByOG5zWdZtz&#10;5rf1YuEYt+lxm5VAWQviXp14qJ4y27AHy569SP8AP61rC8Zp26f8N+IpXkr8uxHYyL5yPgZBIY+1&#10;epwIw02MeY3OWBNOlK84wkla933Ki3N/ec5PNteU+XlpOuemaoadIBfQFx3yMZ7nmjFrnk5SetyM&#10;O2+Zc2q39dD6f8OoTaWpjCszFQFYnqemfx6e9fsP+yZLNaS6coyTGqktgZJHHP4npTpNu65d9fuE&#10;2/bX5dLfmfr/ABMrIrNz5e1sDOD3xn3ro7eULJGzE9sls8Hvn8qcHrHX+v8Ag3KUrxu3t+h6Zosk&#10;QjicK29wOCEI7gfieK9a0yRTHvkZQW2jdzjHyk/p+vNbQsoXil5fl/mHOrR0WrO/01ztUq6bQQSQ&#10;ynGepOemc8V39gWOPOAJJJwWXG7+E5wT+H4U5WvbR3tqZSau2/s/kdfZgtGcs2H2l1BIGQepIxzz&#10;XV22Hd2G8ghSVXk9tp4/WrnzW1l/Vyna6/r0Ont22r8vzFuCwyR1O0cV0UTrscfJnHA68ZHr+vtW&#10;dSUnyp/1/VwXupu2rNyJpA+1S53fe2j7mCMn06HA/OtYbZCrccEZB7/j68VS6N/1/Vgctor7wlcR&#10;oQ7nPHPOcdQBx39ay5iybtrDd0Y8hd/fB/wqatne3UMO7Rb/AKuUpASFkIHGNw5OeuQf0qmynJUM&#10;v/AvXsfzok+b57hN6+6Txbtu3aegBySBnP8Anr371/Nj/wAFCtNWH486JJFGS17/AGlGeCCPOizy&#10;B6Y7/SubMbOnHTqXFazZ/LlBYSTeIDAFJdGn3cHHynkE+5z+Nfrl+xH8M9W1O90z4haZZsw8E3dm&#10;924GVS1kk2bsgHn5h1x1Fa4C8KFpP4kn+epz0251ZNra/wCn6GP8bBPD8VPGtvartEN7fIzr0DLK&#10;Tt+jBgTj1qL4dST3l55c7QRorbDI442Ene3bnrn35rmpbWR2QTs7bn9BHxXuksP2Ufh14cJYm0t9&#10;3mgKqNFKzFsnqWIIA496/PjSbJJrCXz8t5KPGGPdl5A/DFZVotSnqDlsMkwltshQ5wMgA49e9cNq&#10;xhuLaQFSuAWZmGcMOf8A9WK5nLV2fXUcNkfLvjyyjvtK1GIYZo2R1IPDqCp5OMjqfw4r8+fH6NDr&#10;V6AojYnHlszNjsTn371pgk3TV2Enq1fucK4SW2muJJNpX5VLHhmGRn2x/Ov6X/8AglZq1xf/AASt&#10;tPt57lWghWV4iCRzvVjnGPTjOa1xLlLDvmWmv9MrDSaqRSeu59k+CNI0tP2TvixNPEr3vhjxnbXM&#10;LcgxorQNgezBjX1nqdrv1rx/aElvtdo7Djg/uQy855GRz061NOL1aRFWXvJHlnjw+dqem3gYFrq3&#10;08nBHUx/NgjvnINY9gT8kah2wDnjr+XXFdGHu5N30RE5NSSPQdKbKxrshbZ8xycHH5cf4813Ni0n&#10;k5VmDR8sTycEnOSBx171smnKTtrf+vzB86W+51dkGiX5iAYuCwBJJBJ9ORzx+VdbAGLCPePn6t82&#10;MD5if1Ofetqbd4qT1/4O5MvevFPY6iDcMxZlIkxsYByCOuDjgfia2oP3exWeMlznnk8c9xRUd2n1&#10;JjpKy6bmpBKA8KEKfMwNvzZJ5yePwrZTK/dRwBkZ+bBXHPJ/H8KOWW1yklda9zUjlYsvy5OSQQDj&#10;Pfv0/CrocIFOYySDkEDj15z7052k2umr/Ay55SV+xpxMoAAC4OCcn68/Sr8RbAEg5yDk9j39OevW&#10;lQScXZ/8MbSst1uX4xsUjZnC5zyMHBPXnuf6VbifCq0ef3mTnn+f8/eiUbXXN/TIu3pfzLcbYWRV&#10;BGQ3JAySB2/IVYRHbZjZydpdsE7u/wD9eoadm11FdPS+jJoskoBuBYLznHXpz7+3epU8xkUL/D3P&#10;r9O1Ur23H9p6bkuA5b51IUBiDgnJyB+RqTgEk45wewIyTgY7U3zNsWHtJXb1De2/mP5lOOoz/X/9&#10;dIX8zdlWxgleBz7nnp+FFRXvoOk3JXS1ApllVuSMnkAD2xz7VUkj3RJtQ92y2eCc54z3GKjbruOp&#10;zSeq2MWeLEeTt+UHO3GSevNc9c25YsMoOhyM9uBn6/zrSU1Fajp2cWlc5XUItySJGmDHvIzuAz2O&#10;eeDn865W4jbe4VwCMqCd7ZIOMcdqp2i4+dgcVGMFfb+mU5cMqghfmxlsnhOckfpj86geIYcqxAXk&#10;hs4xknjHfH6VLfPdp6hJNXV9NP8AhzifHeixa14N8S6cyOftVvORt5IkT5l49eB+dflR4z8EaZBq&#10;F54h1fUFtLayiY3Ez7c7lJbKr1Zvm4A6HrR7kpSu73tf+vQ5cbGV4tLdn5q/FL9sHxTo13c+EfgX&#10;4TuLKC1aSK71e4hRrmaRTgEMxIHJOAo9q4PwN8Jf2mPjfqUeq65rnjh4dTIYyXdzfQxEEZASPdgD&#10;HPTr2OaihiHzKMHrL8LIVNVqyt0f43R9gad/wT5tL2008eIb4rN5ZaZpJ5pGJ6knOPcYH1rh9S/4&#10;J1+Fr/VQp8QTxQOrMSo3ncM8Y4A9q6qUZ1LNz3ZjjKVKN01v958W/F39ha08F61JPoviLUIllIa3&#10;8tpFYoRwXGcA8EE561wvhzwj8avh3qNjc6Lqd3f2drJAHbzXZlQN6cY77h6Vxyq1FXkp620NsLQ5&#10;eVqo/T80f0wfsk6jea38DfCN7eW4E4+1RuOMbllccckc5HSvqiGJ1GAEI524zwRnOfrmuiq1zWUt&#10;9Ttd97dixGB5pgYkeYvbPA5BJPv61twoW6bjvDBFHbIx14zWdHmUpWei/wCCLS/+IuxhoiD8oB6t&#10;x259/WrUXnkKo2kgcIxPDk89uT14/WrnUfKu6/4cyquXM4rY0440jRXZCpX5nH9e3+eK0wW6+aoG&#10;VIIGMjvyf85qp6t22Y4yfs13L1sjjDoNxII5+g6/5znvV+Ecxqxi+fP3t2B2BJ57d/WilGK/Quqn&#10;JwLkeXQszRYxk8sCOD1IFXom3KrDk8nOcA56dqHzTjL1/r8RU3NOV+3+ZbiaNcZkjyQRuBbg9c/T&#10;P51ZjIMXmBwWPqT6EZJ/zzU3alzfMpXcdf6/q5YjlX5QpjyoGCfQdzUsModSN8JzgZXHJ9TSneTn&#10;br/kNxl7vl+n+ZOksasrEplByegJ7c1KhjdAkkyEoD8wBwWI7denb2ondOzZPLeKdtx3mxZLbxlA&#10;QMNxn1qESR7eHjwcYAxwRwOeeMZz09abk3zLqhRXPZ/1cczqMv5nzAK5JwSOo6fhVXzkwiiY8EkH&#10;j5j0HAzjHOfanBtqKt6hyXbbe5WnnjUEmZTuAHBPTk5PbHPNcPr11HiWKOVAwPTkN3Bwf6UlGXJJ&#10;LoXGL95pnwl+0npkl94XnfazC1lST5CCcA/MT+BPrzzX5+Tz2ssccsODhvXnd6H6V7XC05Qp1IuX&#10;VX+7Q87GJSqczfT/AIc8p+J6Ry2sDqCFtWOPoe54/wAmvEVkC7AQW9Gr9u8LZqpl0EujufD8ZaYv&#10;VOzX9fqWUPJDOfmPXk8H3qRQquQxTAwc45yDn/PvX07lJybXwv8AM8dbtXZYGBhTgFsHB6j6/T+d&#10;Sl90QR/MAbh26AjOcEj8OK1i1FWaKq/as9r3/UtBmZ0yye3qOPQ5z7VcWZUCI7LkDgHGfx/PvWsZ&#10;Ln1auTUk7c2nvbgXdWdsA+YBjjueo/Gkj+VI1JJKnJyBycVUIKMlpoSndR5pNdS9BK4wyxkg4IJA&#10;3c479ufSp490uAZSOpPUEHvz+dVTpynO7/r+tApzhza6Nn6XBDtHzpyeSOeOv51BIAu0KhGcdxx/&#10;L8q+lq2lynxkKbbb5tyYbk8tGC89c/Xj9BSRkwkO4XHzYxjt6AdeP8amjH3Xbqa0FN6dGIflBwW+&#10;XDHPvwOvv3qNvnI2kMNv8RLHnuPypNNctnoioK6cZd7oUAZydwxxl+p78jjFMdQCcOB5YBXg53fT&#10;/PNKM73QUOZS/D/Ii35bHl5EQLHA7gZ//V702MEr8g+bqeMZA/H16H8MVcXur7EPSUPMsrhlljXI&#10;Y7iB82N2MjPpnPP6URqSCGAySwK4OePp0570P3uW7KtKN09x7OyhG3H5MHcSc5HbOffj3p8cSxp/&#10;GDxk4G72+vWpcm1ZP5kpq/M+vQZGyIpAzlBnByuQgI/Ac9fepFcOHVgDv44LA7T2PPvTcneXdfkO&#10;cX7qix8sYxvGC7EEluccirhmJj+8Pl3fU5Pr+NCtbR6Ipu71ZG0WwbkAbdnbjqcdc/1Ip8eTukX/&#10;AJaDHQnHYY/PtSk3dJikotpRQ4YwyrECwwcckZ759/pTgqLtlySDjluee3/6qcE1JeZFdvnbvotf&#10;yGqsZIQOQpIxkHPGD1z7ChFZYlBYZfr6gAHP4YNTiFdNxZqpJyiktOv9epXaWMCQhsg85Of4Tg49&#10;vY1mGdhgZ4DZyACecg9/U/zqKCty3/ryHN+60ujKrSK6FQ0mGzncMH8cd6rOVTy/l4UBM4/u8ZP4&#10;DrW1VLXyJhFwaV97lO7McsUkLdJB6MOD1wa/M7xDqfhHwr8ffF3ga9li0u9vRBrOmmYiKG8t58o4&#10;TOBlZFOQK/Evpu4NSyDL66V5QqWXzjLT70fo/wBHXEcuZ4qEn7so6/Jr/M8s8W6d/YWs3dgUGUL4&#10;IB69WH054rwXxLGphlmCsyfeDHghhnPOfev5TpzblT30P2iWl0n/AFY+avFsTP5pG2QfIybiud3H&#10;B/mPyrxbXuWLhssBk4zgmqowcnNRb93f9fvBKSivM/on/wCDZ7w8t5+098V9d8tCNF0nySy5OHZ1&#10;B/z+Nf23OVBLY++ckcgYPOSf6V9sko4HLlF/Z/OTPFr2daoyjOSCfnQ7F+UHcSG9D14NRRM0SfeA&#10;LDdxn7vUnms1rdW3IZVmkTzdzuSIdzEgDPXPNWrAusBYAH7xJPID8/41S96KuxPR3uaG9Jywwoxg&#10;ndjPHP8AM1UEJQ7o2bOQGJznn/8AXSlZaW3Gm2k2W/LUsN+P3eScZHXIz+v51YCoymJlzvAOPmJ6&#10;VDnvqNdrELAjaMJx3Xp7Y/CoGt3EgKsMnk5BPJ/rQpCSbaJxCD8iFcSbsqSSMUm1QQVA+bnJyAT+&#10;VVLZWYdH5EhKrt3qzEDOAenqTSlFkbzGjJXkkf7XPOaSSs+4Qd0hojDNIWBwxwRjtjg08A4EfAx3&#10;yRyTmhK79Bx33FLOoII5Yk89fy/n+dV9xGWLHbjBzxhT/wDr60klZjWshFRIjwCCx4JzjLc9e3NX&#10;hlJM+Yu4gcd/fNU7crIV76feMeXbGkn3vNOGwMc9c84pjAyALExJ5DZ64/yamOrepSsPgi4VwxOR&#10;ycnp34z2qVowiggjK92xnPY01rKPvbCei30IApWNQrjj19e3p/8ArpAsfyqCvzZDMvPI5/KiTv02&#10;G7tKzHLujTyQyZGdp5/T/wCvSNIgiUlgWGSAcZLdetKDav7w9JbMiLiXI2nA5zzweCc1lXEWU3Aj&#10;ByWHJ57fmOvvQm2lYOa7ZmSvsOx8cdWz1bP61+Fv/BV28P8AwkWkwgKSbFVIHTDFznn24PvVYrVQ&#10;9Sab03P4zv2lkE3xR1VDjdHsJ9sdMfUAfjX5s+P3z4kvEznBIB7ms6biqUJuT5uZv8DCbvz6/wDD&#10;nL2BQyoevlkdQRnvXYeNcp4f0xzKp3fwjOAfr+VTNznGU5Rvdv117f1uVTUuZrm32Pnq4uWlJLKo&#10;2nGecVJazKpVlDkqO+etHtYKNSUr3X9L/IVNNqV+p0CMpdcjO4dR1B75qZyhKqXTCgdB3NTVaqO9&#10;9GLD2u72uhgfDOWRsoBzkd6SNgUyVLetOUlz3tpvftrv+Y8QtVJr+tBkzbysiZ+XIJ9BWVIHJwck&#10;nI6du9Y1WpOb11f6CjytSd/NfMpKNkgCIhA6ZJ4JqV1UMuTyOuM8mnNumpJbS/r/ADHKShut9xCv&#10;zHaOF5INV5HJJK4JHPt704e7LkctB0+Z8+vUbaKvnxuQct2969OiwbCNOfl5BJP1P5U6Ki6i13/p&#10;GsbuyOdvAWl4JO7uc81XsFcXyqcZyCPr1q8ZbmbUnuv+HMYSUnN+lz6b8PNmG0baN64PI98gV+xP&#10;7Ku23GnytEeBHnnAw2CD27noKINvZ7/1oXU97kkvM/Xu1jlWNYoo1cqOQD6Y55J/n7VvWUc6zRIy&#10;sduDg4x788eo9a2wsYKWkv6ur3Jkrxiu/wDmenaAGRYpQj7W2nIxnOcKT659hXp+kMu1d3mckN5b&#10;Z4OD6j6EfrVXvol/T0/4I4xa5v62PTdK3bCUKbhj5irZ3Yzy3Tkdq7yxLmHzGB3HDDBGMZ9cex/C&#10;nUtFRfVmU3Jp2j/wf6/U6yC5hiBaVogoBOSTzjn5v/rd66y1uo/kI4yVPIIxnpz36inVjKM0uZav&#10;8N/0HUb5Obva51Nu6NtAZhtA+U5yAx54P9K3opokCpgZxll6cHrx6VlKF7q703+80WnvN3Nyxuol&#10;JDODjP3jzjgnitVJ7cKqtPGeBkcgHJHJH1rWKa9XYz6z112+8R57WIqAYOeoBXnAPGfUZPHXmsmK&#10;d4onSe5iZmZmVTwuzJ2cE88deaxqxlpbZFRbvps/+CVzcRHO4xEOTnJXhhzjHPFU31GFWd4p4+me&#10;qAd8f5HWqWycUKyTfcl+2WqGLdeRfJ8pVWBAOAeeTn/Oa/n1/wCCiunRf8Lt8I3SRxlY7lC/OQ0b&#10;pzz3JxwfXNY5i7wjHqgs5ON90j+Vy5lOm+OtXboIbrUI5N2AAFdl6Hp/jX9Gf/BF/wAYeEru3+Mn&#10;gbxYbdI/F2mXKRMyhzFdW6boQv8AtHCkilFTeGs+2n36fi2LDw5Zx5Y6PX17nxL8fLO7t/il8UbK&#10;OI+Z/aF2fMX+HdtI/QDn3rjPhrp19qGoy25iQI213dATxmNsbsdiGyP7wNc8XPTTZG8NE231P3l/&#10;aa1BLP4U/CSxurxwuo2NuJZCWLbvLVuf7uSAfoeK+CY7q8iiS1tJNyzb1DfLnG7IJPXJ5x/s1E7u&#10;Mrbg7cydzSsz9vtLR9ineCS/y48wenoK4zXNssdxukVfOBzkD2Az+X9K5alOXO3fRoqT93Q8qurO&#10;1u7fU0CxyORuYcHLA5PTpx196/ML4rWpbxPqhmVxlyvJGW4/xbjHpW2AlJwl1/4dBPTl8zgLq1tm&#10;0eJbsxp5hIXeDyzEhsj8c+5r+hz/AIJMajFH4bt7ZJ0mjKXto0gL43xPuIJ9fmXINdFRuWHqq+//&#10;AAf+AVF3nFcx9/8AhvUVtPhf+2d4WuZkCWGqWF9Ft3f62aIngH12LX1No876jNompoxeTWNMsidz&#10;DBZ4GHfuT1PvU4Zv2b7O36iSTeyPM/GPmLB4ZvDIWF9aoq5QhhsLAj145HQH8awtPu4Yi4aQkMBn&#10;O8c85xnB/KtKMuVK0dfz6ktXb9TutK1KzjZA80eAQzAg4A7DJHX1xz2rrtN1bT2ZC0kAaTcFOSCU&#10;PT8fUetdM3Gbl5akyV46vU66y1q2BjcNPiPIJKseM569M4Ndba65Yo4w7tsyS+GA5x/jiqwb5p6L&#10;5hTtrdr/AIf/AIc2bfxBZsgdG+8BkkDBGOucjn6/SuhtNcshuXzZc49vr0B9SOlWn9pP+tTJPmnb&#10;oalvr1m4XzGLAEK+1ZFJ56n1rUi16AsAQ7KBnIHG7p+nfFKTd1ZbinUXLoalvr1rsJZ5WGchgCxO&#10;Mg/TFasfiG3DFSJD5gAZMDp2/wDr5qppJaryFNq6s3qXYtehZgDbT55HAJAOcHPTPHXFXU16AEhr&#10;efOGDAgkEDn+tDskwUmr22/M1IteiDK32a4AwB8inrnLf571ai15Mgi1uSAfRQcnueeM1PudVqW3&#10;pctLr8JYqLS7weQGHUnp3qSPXURwHtLgkZLH3z26/pVwhzddzNt2V0y1/bhIDJaXLbAxQEAcD34q&#10;3/bTMq/6HKRyctvxzyv60VEkmuYtO+z3Y5NXfJEdu5MWQTjo3fk8Z9/xqb+1ZHwFsrlW2jng5JPP&#10;bsfXtUS0ScWtBRl77vcUalMdziyuwYsHOP4u+AKX7fcMkSCyk6M2VDDjA64HTk8VU0u4qdRxja39&#10;MP7TuiuRYXXPO0jBJ7Y4/metQzahdSLKi2UvG8ckr+XX9KSj7ydy5O61T11MqfULrcCLBztz2OSf&#10;XtxXN6jqd4Ngj06TczAcgDaOpNXO7TsgT929znLm71I/NHp024HaDx1wOQPrXL3cmosAy6dIQe+e&#10;SelTTd01fV7eu4qskuhnyNfjASxlIk4Lg5AY5OPbpTFbUgSkmny7uCGY4+UYOfcE+9N+67rqKTk0&#10;3y/1/WoxrTVJ42jls3JYFSMPzuGDnj+Vfmv+1V8P/Esmm6Ro+madLH/a8zrMzgqIoR824+u4Dpj2&#10;NZ1HBKpvrYyxjlywtvc+VvB/wZ8I+DdV0S6OmW89zKs264uAWJkK7t/PRsr1FfS1jeWMmnW6QgRy&#10;RF2IxkghTzn8sD0oynSlN21TLqxkrJS0Nf8AtW+ey/fXLtuwN3fgAgj2Pc+tZ5VJYJHllUvzyM/e&#10;Ferh5QnyK2muv9ebOWU4TSlf4f6ufGP7SmnpBDYXOAHkAO9QScFzjnOCP618saFIjQzBwpZCRg9y&#10;OR29/wA68zFxvWxLS0/q/wB514PTkvLV/wDDn33+wf488RXnjnXPhqZ55rWW1N9bW5AJidHxLtxj&#10;g7skcmv1mTQ/EZZgdKZ3Cs4ASUDA9eOCe351NPXXsdVW7Tt5l+Hw/r7usa6aTncU+SX9CR/KtmPw&#10;l4ruOY9NyBgkHcuSBj0H/wCuqruXLZbdzCUZWVviX9fqW4vB/itWJXTbhsAswCttz9T09gamTwr4&#10;uzGG0qXnduyDkKBnn8+PenhZOzvu9Qhf3ZSj6iXHhLxpHAwWxcNFlhkE/L1z36180fFr4yt8I7q2&#10;h8U3cdn/AGiG8szIVBK8NjIGRkirv70F1YsTU5b2j6ngbftyeGNrCPxHo48sfMx5UN1HcVmS/t4+&#10;Gkf914u0cNGPmYCJfXHGfet6FNJrX1/ruZ+2aTbfoRD9vjR4RvbxbopRAM5KnJ9eo49iKrQ/t96B&#10;Kx+z+MNLJBDHaQePoAcVLjCPXz/rzNKjc3FKp6jz+31okS5uvF9kcgfMo6Z6ggjkc/XFRN+35o37&#10;4N4xtAWKZKhMgnuDxnOSTmhpLms7r/gi9payctR5/b90tnTb4stJFY8fKrYbr1UdOepqtc/8FBND&#10;smKTeL4VIzlCMADt69M9aqcKd9LeZn7SaabqrTyKsv8AwUN0NSoj8bW4bliFTrjoM45Jp7f8FCtG&#10;jV5JPGMmXBb7pU5HYg9fyppwcla2iHzuXI3U30Kz/wDBQ3SpFXyfGoZhnmMKvGOOOevoaRP+CgWm&#10;XUjLD4tnZsAsQp42+h5/KnSUdXdE3cNpu97/AHkS/t+WDOxi8WuWTc7FklGO4HfOcdB602H9vjT7&#10;pwJPFF38wLEFXPDnsBjjn3p01CLeq02NnWUnP39LHb6D+1roWtPAmoeLLtQOXDecMIcdewPtzXuO&#10;h/E/Qtcspr6319ZfKUkh3yM5+8D7YPNZSum0l/WqIw7jeH7zds47x94us7/Q761ubdp47uNuXw2N&#10;o5J796/O3y5ILh1eTI7DnBwBnnNelw9CVSdRen6nNmtlKEUtW/vRynj+ISaU0qb8qVZuODj398k1&#10;4SAf3iqVI45PTByGx/nrX7T4UTp/UqivpF2PjuLXKVdcqu/+COVsEkFGVAMjnPr1z2z6VJEUVWG0&#10;Lnuc4BPX/J719jhveUo/I8Gt7zjJIvQ7QzrtUE5OexBJx+PrQHDgAKSRyQeRnpx/jV09k5O//Dk1&#10;U7baa+vmTxyM0e1By3rknHr9KmyCVEqNhT3OQQDwf8Kukoc81bp/X6hycsJXer/PUt5GQsZByTyS&#10;cgjPNP8ANJXLAHGSrHJ+Y8A//W9a0o3k2093bXoKpNRi27cpfUs8bEOQcMpyMEZGDkfj2/nSQuVn&#10;LFSdxztA4KjHGfx6+lFKXO4rz1CafxfP7j9NIycBkK8guzeoGfTHPpTQyCQfvPuZGDzx79fWvpm2&#10;fH1Je7Fpik7owyu+fm3E5A2jOe/ehWAwQZMuGOc8bhwKm+jszWK5kneyGbhuztAJOPm25LDvwT6d&#10;qYqhcKqvlMKd+4c/570JzXzM6iXMrdS2kYKKrk5QBc55ZCO/Hf2796iVmQfeZDKSmGOOSemPy/Go&#10;kuf1NE3JRVutxkkarmVpCpIYn72OD1IpoVm2IQrEjH7zkj3wcfhVKaav3IpOTqXa03J/3aZ5UHnB&#10;YsATz3Ipsfzlcknb82c4bJH0ojG7u3o/8iq00uWz1I03oodnG4HnAPJ569aiEpiTzHUHA3blyQev&#10;c/4VNaTgnZDjC+7J4JpWXIjkGzkoehPYj6dv1rQSDbD99jv3A4GDluoz7cVlRqSnG7VipU4xm7S7&#10;/iUVk80A4JJPG7cBuxwee+D+daAQRxxOCRuIXdluuen4Vvhp8zkRWh7rSe5PFyNp64B+vXJ/lSIi&#10;uUJBIAYAn5eM8cZ9B1rSqnd67ENtydun9MZ5aoZvlB3jIx1yM+2P1604kOiO75zzkgcdPTvU2ulr&#10;roJ+6mujK00nzoQC23BJJHf3pyHcCzF9w9cAd+vHbv8AWlOE3qmOi1Gcly6IrYYmNZsAAADkc8em&#10;c/jVCVlyGSPO7IJ+bjAJx7VMLNLmfYHJ3fKU3EhU4ZCfvNnGQfc49ulRS58so23Kckn04PT0q5uU&#10;reY4p8yvuVZoFOT5akJnY+7Az9TzjuMjrX5I/wDBQHwHZXPxP/Z8+IuqlFsLO5e11C4/jhiheOUF&#10;eM5KmQjGcEZ71+ZfSvoTr8IYupv7OUJf+TWf5n13gnXdLPMNGX21Jfen+qJ9e8Q6X4+0iP4gaQwf&#10;Tr+7v7Sxk6l7WBx5bnjo3GD/AHq+d/FSPJFLaqihZyw2889zkelfxpO8ZTTfXX8H+p/QcGvZ02j5&#10;n8WQJGrxpvDYIwOMkdie3FeC6qts0jhyw5Oc5GDnnBFGAcm1G+v+bHW0Taen9f5n9UH/AAbB+Fy2&#10;uftIeKMAC2SxtA3fLEt+RK1/XVLI52hAoI+9nOevevu8RH2eHwMb68iv87v9TwKl/azItpPyGZz0&#10;OSCTz168dT1qGQ7I5VILdhgnG7qaw1auF7tq5SJUMNyfe+Y9d2D1/WtK0X5GELnDAHB9ev1qteVa&#10;i6vXQtEsrK8gGcck9P8AJpiTZkzu6gDJyPx+lTvbXYcm2nYPNdjG2845DN/tA+v9PWpVkQuVVzkb&#10;S3Oeanl93XcpdL9R6sshERwfujjqM07exG5FHy4Pp0GKHaSV0KKae4v2hWBkA68n7vXqaryS/Pln&#10;JIIYsc9R1P8AgfWiNtUmTNyaumVg8kgKjuCT1+77VqxyhUbjJxgjB4ptajpt2XmRxuGJAz83fk+5&#10;ye1TqdrrIGyV6DPr04qfmVG+ugyaUxjcjMTwDwOSen54qKMpJu+TOcngYH+f61U+6E3KzaRIF3gD&#10;K4P3jxkN3/8ArZpXVSOZBzx7ZqVeS3FMcpTcY2QYj5OTnr2B/wA81HHMEIRSDv8Am7gDqc//AFqq&#10;De42lrqW4502Rgkeq/Tv/wDqpzN8iq5B6Ack/TJ9ePzoi7tCa2uQBi+9XyMcgk4496s7Y5cjIbou&#10;Qe6889+9KXwpj67lO42kRFU+ZjwBk8/5/wAaZJJsi+Ypxxznp1/CiTuxPdlYYIwkgI5OeexOCfaq&#10;N1ho2QoenPPf19vaiFr6Eu/MncypBlVEm3DAdeOOc8cV+C3/AAVQuov+Ezs/NKlYbGELj1BYjPpn&#10;Ix+dGJ5bw16/oaQskz+Nj9oF/M+KGtlCWGIw4G4HP90n6dxX5weO2T/hIL11AY5PTJAx7k+9c9SV&#10;4U7Ozu9fncwk9JW/rzOasJAWG7dlMDn+ddl4/XZ4Y0QhgSwZj0PXODTxEv3VNJv+noapc3Lp5nz9&#10;J5bklSxJ5bgfeHpVm2G84EY+YjkdKypRlzycdtdyJTs5Xei/yN1Y2UllC5xzipjDgK+znGTurRQj&#10;zNSffX8jJpLkTa5fzHqrSbAAeOckDnNB2/MjFj06DArR8vLCF9G7fr+Zo5Xcpc2hVljPGx+E5I7k&#10;Vl3BRQSXILAnI/WssVTlGM3F6J7f18xUVGKi31/4LILdCR94EjLZ6fSldkUhQrArwfQn3pcuseZ6&#10;2tqQ1PnbbTW/zGAEbn3cd+tVZFYxko4PVvSpqqTestd389TeSfLJJjLQKJFzzyCe/NekwsDaJt3Y&#10;x168+9aTSlTou/8ASM1KUOW39f8ABMKZXV5BuUlcjHPH41X0zI1COTqc8gitKkbpyitH39U7/MmV&#10;O/Mr7vX+vuPqTw4sUdrZuU3FdrZ7n/Oa/Yj9kmF530a2jiBO+JAOAQcjkgtyQcciiEpN1L9dL+e/&#10;6bjhFxTfN3/M/dGz8AeIxHCipCNwB4ZcEn7uffmtW3+HHiVXXekPyscsXTBH4Dpn/wDXRNSVnzf0&#10;2XTi9fM7zSvhlrsq+Sbi1BcgAxu3H5DivSNK+FXiJ0jWOcFY8M25iBycfMcH34zVuDim+bToRXTt&#10;zRev9XPRNK+D/iCaME6paKjELkNnIHtjj8ea7LT/AIKa7vcxapbAkkhg7be/OCOvIrWlaTt07ebC&#10;MZWidzY/AvVDbRiTWYGHytkli2e5YYAz7/jVqf4JeK1kjay1K0wSCMOeefm7ZoqOcKMktXIPZOXs&#10;+y/r9Tu9I+B2rSoBNqtmrAANtL8n2Oc9+pro0+B9xEVhuddhbcRiPdN8pP0PPXt3qY8yTT2e5ok3&#10;fWxtRfBGZmZE12A7QuAxbBB5we/br3q1B8Frl5FaTUbcFhl+JMbvTGelUkm9XsZ0qbtLXdllPgiw&#10;TyZNagUZG1ijkbs9+fzqsfgdbI7M+sW5zuB2q4yB3pTU5cqsiowXK/eK/wDwpGNJGJ1rfs3Alt56&#10;9+D3pqfBGIeYr6sFKMPmVXyB0wB379aE0mnYFTvv0LMfwT02RV/4nBAJ5AUjIBPfJ/Sv54/+Cmnh&#10;qTw58XfDeiN5jfYb+2RJFLEsr42Ek+z/AJVy5gmoru2El8Uv6/q5/J38YrKTRPiX42twFRrXUb5C&#10;vCjmZsY9vb0r9Af2IPiPeeDPGdsNPMge43EFWH+slChs/QAY7YyOtbZaozpe9J37fcZ15zTjZdWv&#10;+D957N+0ZIx+MXxMiCn53imJA5fdGhPTp1HTuK80+FN1dJ4jsTFevMspmiMJAwrAbsD1BJP1rjp3&#10;bX9dTpXXzP3B/aQnsdQ8M/C61cs32nTbC6iBP3HljIwcHOF2nA/A18O29v5Fzfp58jLGxZQTyoIB&#10;7Dpk/lUWtG99WQ1rddDW064uFtAkhZjCRtYYyucngk+/eua1GIPFcRtJ93zMO3cDkcD19K5pzi52&#10;v/w5VK7ijzLThG1zdxkAGRN3GeXU5A/I/wBK/Or45aebPxDfzi12faHlkTOeByUycn7o/Wllq1tz&#10;6P8A4cU7uOqPBby/ZNPdCd7SltwJx16fSv3H/wCCPeq40Q2gb5bbV9SgkLLkBpoY5EBPYnqPrXTT&#10;Scaj5i4R1TPuz4y67P4Q8ZfHTwjazBE8eNo9wxJx80KyY544O8cj6V93fDa+N74S+Fup2pKi6sLF&#10;WXnPmInzjPTpg59eKVHSELPQmpdyn/XY6+w8Mab4p0TRJr5JkNib2NQpx1kOSfpkVYi+F/hvcpBv&#10;cEkYL7Qe3zHOSfpXZg0nCKT3FGLck2zorX4Z+G22R7b0rGcnDdT27cjmvRtN+HHhQSRK8UhD9csc&#10;FRgjAPfP6V0Rgna723BP3mnfU7mw+Gng5w0KWbAqOcM4wBx+nHI5rprf4ceFQwxZyFcfOSx+8Tn8&#10;PrTpxSbS2Q7QtJHRWXw/8GkhFssk5GWZic/xYPPNdFD8PvCZ2brAlF2PlmYgqeQe2fp68UWkkk+o&#10;KKS0Oki+H3g2IEf2Zbc46sQcr34/T2rbi8DeENkOdMhOA2dxbOR6/SiCum7iUIaq3qaq+DvCIRVf&#10;TFcgks248tn2rdj8H+EkihCaTbfuwQDhhx/Cc0QhdbsHGNm7bli38KeFiYt2l2xOOc555GTWonhT&#10;wsqNIdJssPwdygjI6dfanJd0OKSvoXP+EY8KBAI9LtOBkjHcY5HHvTl8OeGxGVOj2oyeeOOM4P6/&#10;nUXk5bBHd6Edt4X0ESb/AOz7UrgZVfr9ev8AWtOPw94eRgU022Df3SBjP1POevT60Sk299RScVa6&#10;NVNE0DbgaZagAZzhsj/PtSLpGgeWzrpVr0LZCgngdRSvJpe9sNq19NwXSPD+7zhpVrk7cAA8fX07&#10;1o/2ZoxCsNNsjt/vLhfap95PfQcXo2SQaZo6KhXS7QAcH5cH86vfYNJJQJpliTx1RfQ//Wp902xJ&#10;rewn2TSGVSdPs8SfKQUUn/8AVVF7XSVjAFhZ5UH+BeD35pa99ytJW03KD6bpbQofsNqSQAcKgzjq&#10;c/zrmbuz0sttNnZnzOSu0D9fWqoSlsJ7apGHcQ6eeHs7cbs8lUPXjiubul06Msn2KzBGTyq4Hoen&#10;A461ts1p6eouZJXtsYqy2Cyb1tbfMgD/ADRpjnOP51LKLUIqm2iIQlzhU+8eTzz1zWeuoSkkW4Y7&#10;F4W8u3hywKgYH3hyT0/U1+df7YF/LdeMtK0ZLeJIdPtkmg2ABmlfO4lhgn0HWoxqSh/WpNRJpPqf&#10;nf4xsUs4re+jEa/ZNka5woxnDHnpgH09qm8PRRTPEZwNkXOcMTu9h0z7g0soblCpFrQ5cZO09X/X&#10;9aHfDSorq0E3mhEiORjOTjAI9P8AJ71xtxpOqNMot13DUC5ADMcSgcYPpzk+9evgZ8sWo7HFZ811&#10;0/HueA/tJ6So8L24BDSWKP5nQ7cEOuO3XNfB+izCK8WP5DuHX69M1x45+/K60Z25e1Lk7n2N+xJ4&#10;gi8LftafCi8SUIniBdV0yQ4OC08BZSf++Pzr+nEmAuDHGgbGTkAHHTPHfGM1zZdd82v/AAx1wk3H&#10;UvRvGYk2D5h27+/P8hWzFfw242FlOSSW+bHBJ+o5rWfvJq3Ua3uSm+hIGGUKQ+eRjB7U/wC37drB&#10;RhjgLwQPxxjHY/nSUXshrmdtR63inaUUkYfj1POMf56V+JH/AAV20Gzu/A3gHxAttC7WdxdwyMQO&#10;mwHbk9ATg/hUVbyjoZYtpxlc/nSTek1yhMhQd+ep6HI5B+lRTeajIVdiIweu4sPbdTU3yw5tyacY&#10;yStsa4geS083YvTvjIfrn3xVLTYrma8ZR5jEhiSOQDz69ABTqSlyRstW/uFHWolZWZrahaToY1w2&#10;4dOn3fXHrjpWvp9tBHBGzojkZbcACQD1/wA9auk+Scm/mVUXPLbcsC2uILjK7sShjjbjr7/gePer&#10;J8NDWIBOroPM35XpjnkEVUb1nL936/mTN8r5uXTqYl34ZubR4ljlQFTkj5vTjJJPU9T6VpQeFb65&#10;sBIhkUPuyCMf/q981ChzSts1/TIT5qer8/6+ZjS6DqEU1vaQl+QWYAK2QRzx7ZrsvDXhqa6nsrdn&#10;k2zuisTyFDMB0/M1VJPVuW5UJOo3fSx69e/DC2Wa9trK4ZpbUhY5GQbZOMsx544I6Z9K67wp8OlE&#10;wnvMPs3A5A2kA8FfbilTg2opSvqU4Q97TT/P/gnv+n+EtIuLGxktIIvMjRVmY4z5i8ZOD3GDnuT6&#10;11MU0mk29tZWrf6j5nBx874xlvzHFdeHg43bRFeMI2aprViXfiXU5ovsss87NJnO5i3ynr2+nSvN&#10;tXhlWSI7XHOc4xznPP619Tw5h4Km3b3p7eu1zzM0qTk4W+xqec+PdXt47b+yuWkZdzEbuAOR+Zrx&#10;d1yY8lcNjdn1PTFfqXhphvY4Jymvi19eh8hxZP2+Jai9Y6P8xUMu+Uh87uu7rg9uv1qwN3K7RlgD&#10;nP4/hX1FBcs1p1/M8iEpOM4rqTo0suwnOMZB44zTyEMiB0kDryBnv3/z61q3K700ZE5XUYy6ltDi&#10;NWjRyRnjI4NTISCGSJtx/E7lz1z06/lW9Jxk021cfPbRLRFiIRruBLbjn8zVsR4VVK5xhieOvXAq&#10;4Wm9fl8+pEo2dkl1/pluP5idrkjkkng4PqaaHKHAyVXJ4z0pyi4tcuwTbd3zH6ZggrJtJkGcnk4H&#10;rStErnK7P3ucDPJBBGcj04/CvoHrF3en+Z8lOKkpLqI5UkblcgfKSA2COeffrSphk8uMjLAqhOSc&#10;gdic9hUUrvrsVU+zd7dRmMFVwuCT8xB/i6YPbPtTUVVc53Hbk8AHnvjI6nP51UJ25tetv1FHli9Z&#10;avUtqAwiPzE4OQSQc9+frihjueNgrs0hJxg/L3GcVM0118i1eUWurY5AHKqydfmbls85yP6/rTWW&#10;K2GFRF75BPXr19qdKy91JkRdnZy0S/EjEUaqvyu5kPGST1PXnFP8lcxjap2FhuOB7f0q53012BKC&#10;vKT3X5ipGuXEYxwct15z39scUohJUghATjOBx/8AXNQ1dv8ArcXNNtWWn/BLKuIUAiCEjHcjGOvP&#10;9PSmh2KFlUDbgcYB3nJ/PnrRvFabmlROUo6/8OQNEDIX/d7jg9PXpzWkhVWJCkcA+oyT1/yKqhLR&#10;poym1pq9A81N+EyDLkMR6jknOKePLcmRRkyg5U+g7/T2qp6crHH3oyt6/eQkHcHVhyD8ufQcYz6f&#10;/WqKQo+1ZRhjnn/P4Y9amN+4pPbVXtqQpuQOMAkYxke3b/69KzKsMkbRnCZJU7hnk+vrV62Vt9Sq&#10;UmlK9iKRVVZHw2SBzwT9OfpVYFfLldl+9k5G4HdgfX0rOTu2miqL5ne/QpSwqrb8glee+eM/n1qh&#10;dhA6s4AYeWQSMjJIxzWlSVouxFSUm20MYibduJIPRRgZz05r5p/ak+H1t8QvhPqelR2kLXlrcWkt&#10;ozgFlGSJdvoSOM+hr4zxyw86/CWeU46v2bf3WZ9D4bTdPOstlPbmX4/8FnyDH4b07w18PbnQNNgu&#10;BaaYU+zs+QxkLAzEKc4GRx/s18+eMYIka3V0BMQYljnv1r+Fq8p3qSev/DH9JUoWhFN9/wCvvPlL&#10;xkpjZ4WxuJ4/3e5r5/1iJX+QFiQxLHDY9uf88U8PpJa+v9eYq0rRnd/1Y/sT/wCDYzw4YPgf8fPF&#10;b8/2jqVvArEfeEe//wCKFf08TyrGwEaoCnrjgn/PSvvsbFcmBsv+XcPxVzwalpuXmyusisiBlPGA&#10;Sc9B0z+fSqszjaqc4HTPBz/LtXPaS6ii+pnSowk8zDttBwffIOD+dbVogS3QqzgjJ2nBJ9SDWktV&#10;G/UmUna/Rlx5wd0ipw3B5GB+JrIvCy7ACAsv3hjOfTvWdOLUtHuUpdL7lYyT7I5mUZJPGD36Dj+n&#10;41binZfmeNi38IOPxz/9etJrm0uEm3pcv/aULRmM5LbQTluM/d/Q05ZC2CUAIyeevHf09cVlCLs9&#10;Sk3ez/pjvOfaSdo4YEY/P9f0qMqZDtP3hnnr/n/GiDtd9BX0V1qOig2fvMkdQCT1zirESxnBCgjq&#10;S2TnqPT8qS16DV7A/IKqAMDJyed3bNOdigUgbmX/AHvvdfxpaIIt3uRAyOsiyLHg8nqOO3JqXc8Q&#10;Z1KnHzHdkDn/AOt3pJ2aFDW92I1zjIjaM4Ix36f1+lI1wAo3YxIR1z17EnHTpVO8lcpEqEswIcEk&#10;H1x1yM0x9paMHP8AFnqef8Ov40tmrCWo7zYmGGZeRu78npx0pd7bRtJI5LDBGc5wDT3f3kt3CSTI&#10;jBAYDaNx5xzx+NP87y+XTlSTnA5x/wDrpx5eXcauxjSyyEN8uF/hwCd5Hc/yoklCygNyfc9T+VKF&#10;11G5K1ykUUOAys3HX3xzmqbohjyvTHJ7EdP5U4SbSZN91bcyJnCxKDuOzBx8+Sf8iv5+/wDgqdfA&#10;/ES4jOR5dtAi8HIJUlvXGOf5UsUrcvr+g2t+5/Hh8d2U/EvxBIh3MSNwBG37o5/Gvzi8euF8Q6lt&#10;k3fMQSQOvt7DIrCvBewhJva/4mV3+8XX9f8AhzmtKDtPGH5L8EjnHPNegfEiFbbwx4aVUXBV2J55&#10;bqc+9DknQkp9Gkn3LwzvqnufOEqb5mJbgY5HHNa1iAqkbWz1XqeamFnL3V8X66a+ZleSg72/rc6S&#10;3hLZk9ByacwiUrw3uT6+9aSjKPs+ZXXr12/Uc217K70GZ4BCvknOe3HpUe/eZP3YwTy3v7/560JV&#10;Oe6a91/mKHJpbr1/r1KczEy5PCrxnkDdWXewh0y2STzgce+azoWtJylov1E6nxKS0/4H+ZTt5JSh&#10;VUALYBLA/jT5VBzGQcjryaJupVnKclqrL9DaSg+VPqhY1dQEdxzwCfSoJgdhJA4GAO+e9Kk7xav5&#10;efT89fvFT51a7/rUW0VN3ysAw28delejRqPs0TnIyAfY59fet70ZQV57aW8m9/zBvm0W6ObmcbpN&#10;4b94Me9Lpm37ZbgScg47k4Jx/n3rBNtKL6t6+n9fiTzfvpeSPqHw5HEbazZnYg7F5+9u/wAmv2m/&#10;Yqga41nTZCny2rwuwPfbkj16kj8ua3s/3rlu1+v5jgleLT0f6n9CtrfOLfP3QuQN2M7gOOvHWtaD&#10;UHMmySPaXXH8PGPf371pQUHe7f8AWzNKi0Wp3Ph+6l2gAbjJtPIPTr9eh5r1HTryVlQ4UAgDoCMj&#10;v6+n+NXGUkl73X+vzJpxaTTPRNGvLmNB5gQ4BwQG6j7x689uK7ay1LLCO3c7grYUk5JHfJ6e3NaT&#10;UU3p/X9XFed3dHe2GqTNHmUEbcbVwMnGfQ9sDHv1rprW7WVOQjMw3E9/f9aimnK9/wCvUcuZXs9z&#10;pbC7FvtUAbl5OTnn/JrokuTFH5nO77vOe3v3z6+tVUavr1uDd0rmrYXjuschxufIH3Thgef09e9X&#10;o7kgnz0fPUH/AGfX9amLtql6hBt7sSW8DGRAoLLkZOMAgc81VeUvhWQccEjHXt+NOHwuyGmpNqxC&#10;GZ1POcjPU9euajlu9hRfnGc4BGM9Kzc1dorW797QqrO0ZGwMOv3vlOAf8O3ev54v+CvGneV8R/BP&#10;iBEcb5dNkdskcxzAN9MhufascdJun7y3JqX2TP5G/wBrjRTY/Hv4s29tHIRJqFxsTByiszMvH0OT&#10;7mtD9nHxFdaF4y0e6d3YGa0V2xzlnCAcegJ4oya6lFX+K9/uOTEvVWeqf5s/R79rC4l0r40eMjam&#10;RTPBYyRsADlTFtJJx3Hr6V8/fCu9bTfGXgG0QsBPJatKOpAlJUZz7gfzrlbuttv8ztWt0fuZ+1Rf&#10;2PhaT4b6DqMOZE0612KB0XHJJHvn9feviyx1m41JL9bVpo44yVYKeCQOTjv+PfmpkuaEX6iqu7SN&#10;7RjM8JDjcYy2TgDIPTHv60eJ7R4vMNu0bRjcMjzAScjGP/r1xSSc3JJlp6bnmug20Y1Z4zhzg/KV&#10;OeOuT6V8l/HfwvYT+JJnvCkUYDSZcnaETbuGew54p4SHLNTSFK0ktT4y1rSLJJLpIfLKwDG9DlW6&#10;Dd75J496/WD/AIJS6zDayeNtLWN1a01rQ75cbflhnhMRPuWKivRpwdSLah52/r+tTO8+Zev6H6D/&#10;ALZEK2nxhs55VUC/s7F8jPzHcdpb3yenrX2/8Er6aX4MfCe+knZ2tomjBONy+VIVC5/XmuXDxcYK&#10;8i2m29T6H8OyL/ZWv23RrK9uUycjAl+YAd+9b0TGTczlS3zMc4G3HOQAO/evRwLjyu81f9Oo7tt6&#10;nU2DKEEhkICZbJ39Pb1/Cu502ZWMU2SS2GBBIxnvx6ZrWN3NrlZnK9rtna21wyjO8M64O85xzu9T&#10;x/jW3HciRfL/AHY5ypHGQMH88ZrSFmmr6jfX3jYszIuRuV8AA4LD3zkn/JrpLS/kjxGxbjoWB5OD&#10;1GBz6e9KLi5a7FQadjfjv2xGolAZ/vEdjjPP1rStXkOwmN+ep4A2+v8A+vtTS0Wu5MFrfua8DuFQ&#10;IHJBLAj05JP8q2opHTYrqNrcnI/Gq1vHQI6xsi1DL5YCxoOgOcY4/wDr1Ze7RR5Z6OMEjGcc8U0r&#10;9Qaa05iQXEZQhCSTyynByDgeprWjvkAALEZBbdyAfUZqaivbUet077l5Z0X94TuPGen4H/PeoRMj&#10;kS/IxTd6jtk1ko817Iltppdy6k8jrtCjj5dozx360JmFGC54x6YwelS7rmKk3zKxFa5aKMOp4xvY&#10;/wB7BwT+NXw4IkCjsQwx37UqqdtWOO5MruCjA5DHrx0q1JMh3EZ6bgQO/ahu91fYS63FmlBGSwA4&#10;BI4w3TP/ANeq5JKllyCMdPX3old3B30RnTTMiNhiRuJxzjJHTP8AnmuWvpWCqB3I6Zx+fr/WtMNH&#10;Zjirto5q6nDfOyFsjg5GAev9O3euXu5C0ZYsASgOed3vn/PrWsmm0hXs7HJx3G7zFCsAhOByR9f/&#10;ANdSRXKyKq/Kf4SM9Ac9vpRNN9BSjFq99DYtp0RCVY/Lz1IOP/r18Q/tbabG+seF9UVVzcW7R7ue&#10;XjYkEnB7HOOOhrGqpTdrintZM+C/FsAuvD168S7pITE5A7kMPy5wSPXnpXF6YrbxBK21gynajH5i&#10;cEZIxxz271eWz5qk4pf1Y5Mwa9rBN7qx2ZEqxvbKXKNllCs/KnjAJPPOTk10Wm2tzFpyrDJGzRjc&#10;GUnG3kZB7de/rXbQnJxUZL+v6Rz4eN3O0tLf1+p4J8UvCOp+IfB3iG7EbsLKNpCArfKAAN2RnAB6&#10;k9zX5o6NAFuWM7hSRycdD9K4cyvKryuXRM6Muhq5N7s9I+G3iNvCHxf+E3iXaB/YmsaTM8ucZieT&#10;ynz06hzX9X0F35sS+km1s8dSMj+Yqctmne+9rfd/w51t6SXKaCagqmME4dcsSx3evP59qsx3UmwE&#10;q/qCc8E9M1vJtqbTVrDfvcti5BclnUoWxycnPHUn8xVhbp2WPkkgAlT0JwCePofzpxs+Wwe9e4x5&#10;SQ4BVd3PO77vb/PvX5h/8FOdIF/+zvqspSJn0+6t5AecjzAwJrKtFqm+X+tSKuqbvsfzDpcYlaQw&#10;sS24vyd2SQefXryaoGT9+iM29ZCpwM5AOfy96xjG7SnLcilFKKtLU63KwaYksgfnefl68k9PwHFS&#10;+E9Qs7O8mnuYImU71O49GyCOnf0P4VdKXPOyTLjdcqVtD3G78KWP9j3smpJtm2xyWwIyCpBY8+/A&#10;+nNcbpWmLLcAo6kJzjnHv/kVUYtqVluNx1+I6O78PX13LcXcFr8obA4YBcjue3Oevauz0fwSlmbN&#10;JZoZzOol3Lu24zgZ6eh4961wsqlO1ld7/wBfcRUi3Ju+3T1E13wNPfST3VgGeHRVU3JOMKGPBJ+v&#10;Sr1hoWo3OkiWxspphAzgmNGJODzgYHA6VcJWdSb9Lmcrp/4lf5mj4PgtoL66nuraJvLjljw4BwX4&#10;YDPf+mauWekWNpcxmKEAKQ3I7dzSjaUbuO35FUbTpx8z3tPBGo6dp2l66bZpbbVA3kzEcFl+8PqM&#10;9PSmafEkXnRy5BPGW9OxNVhbupJdvxelwVoqdzorKUabIihI3WcFiwznPT+vFWtQERjd2Ykj14JP&#10;Wu/LIe05b7IzxE7cyk9vxI9K0o3KNdtMim3KSfMD0z06+mc81Br2o6HFpt5POYElt8nzV4XOPlyc&#10;9h6k88V9dklDmeGs9b2PHxlWSdWTWkj4i1zU21PVLu8cPmY7icnhQMenp2/CslvO2KFkByQSeQN3&#10;UZ+lfsGX0adPD0opbW/4P4nw2LqSlUc03f8ArUlK7ozO4k3DGemcfUVYQYwCJOD0OR9SM13UW+X3&#10;uv5GdRe+2nsk/nqTklG6bupI6c1OsodOu76EE7c9zV1JSpwTb3uLSolHl26lg4f7rcuCcnr/AJ/r&#10;U25WVo2/hwT2yainUjOT00Ccbyj739ak0SsDsbHPTce/NTwkvvXy2JPIJ45x/wDXrrpt3gr6/wBf&#10;kYy+KKt8X+ZaicMrA5O33JDD1+uf8amDJlcYKjoR78VdKU0ou+gpNezirO6/LufpRDcArE6knIwc&#10;5xxk+n+TVhZGfbs8vce4J79McGvbwN7LzsfN4qUYNxitvzQYYIv7wbjlQCOuCc46e9IuFK/Pkqee&#10;WxuHpiuiPI5JfMwld2d9Lf8ABGzrmL5VB2ZYDqdw/wA/lUVtMZYA0qn5exz9M+3sKym9dtP6RVJK&#10;pFt7snkaTCDbtyD0zkcZq7CDtTH8AwB6nGMnpUu/NLXQ0layV+48xsMRrhiMHHHXnp7jHP1qGRcl&#10;S4PIXhi2SexHOM+o/rW0Xs+bcxitZJxIZJgDiQEF8gHoR1zg/wCNSI4VmbLAy/xAdT2/ECpjy3s2&#10;CUpR5kuv3isDc7lyo3DkkZPcU7JRFTqMjP48kn/61TUT5o+X4lRa76Df3cZ2MVHPocE54/OiQ4iZ&#10;Hc5OVBGVIBzzn1HbNXJPV20ZEW9+b/hxYwSTFuOflYgkk+4PrVt3CxAhCzc5Xpz3GfWqvuuw1Jys&#10;3HcRJCC28v8AuuvoDz/nNM/1rFdpDAt8rqB07Nz+NZyu9f6/q5VBvli/6Y0MZHRGlAySoOO54NRu&#10;25A2R8g+UseCAeCMdO/4037ut9iJRjG/N1ESUsVIft/Fnvzj8M/1qu84JDBzhO4DkkN06cn8KhR5&#10;U2pf0y5L3fhXQUXEZEhJRgy/NnHfkd+9Rbhtx1Y5LEbhj05/worPbXc1nHltp/XmVDL5hzKATjk9&#10;tw649KjDDdIFO0qGBLHHT0/p70+aPKtdHoT7NNT7ohyCS0gfnB7YHp+NfOf7Vvie78F/BLxl4osh&#10;IX0WOO43KSGUCRAWyOcfMc+1fP8AiZJU+H89mn8NObt8j1+CZKWaZe5L4px/M4L4oWvg++8LaDr/&#10;AIZ1OwubXxhDYzxGBjtxcReYRwcAqcg+9fnv4hDHz1lEm9fMGJBjkZwGHP4nvX8DNuGJxEXF2bf+&#10;aP6XlPmo0Jo+V/Go86V14Z48plt3f+f19a+ddYt180wmKPCspyM8knqfzrbL3KVe6fl/kFfkdNpr&#10;Zfnof2/f8G5egPo/7EHiPVgYR/betXOeDj92o79/vV+/rM2AW37jyc4wBkHtX32bJ82G1/5d0/8A&#10;0lHztSKc5WexRkkb5nDNwNx9/wD69EblmG7OWAJB9+3+e9csE+WxSfMthrAKXkIPPOeen61q27bo&#10;NrLkqQSc4y36dqb1jcJKyS7hPJH5DbfMU987sj8/85rOAW6Zkcy5XjjPJ79R7cUUla4LVaF2G28l&#10;RuRx3z7n19uaqtJILnaIl+Qc5x2zjNKnLna1CbTbHRTIAULn+HnHO7646Voh0MboVGRn1A460pqU&#10;rhdN2uBkiKhZoypOcflwaqSzRZ8uPPzZGVJ4I65x+vvU04uTuFPW+u5ZEqsODzkZU9c4AHp+VWvN&#10;jbDKnK88Dv6/rTabenUei6kDOrEpGzZHJOD36/h9ajjSQgqjNnGOc/56VHM03dDd5KzLJdUQFR90&#10;5ySffr/9eo3IUBscc56YHrn/AD1pzWoovWwhl8tchVyORuHAYfnimI42eexGRjPTgf570Xd17244&#10;r8CcM2IwVYGTBY8kEc4z+nNP8tRl2YE88fQZ/rSn0ClfRPoV4wqSy7GLDucDqTTt/ZVfKnnHP69q&#10;fNfp6E8qu3fqWgyg4KAkc4PcioJ5Bk4I9eR1Hc0N2WvUb2b7CQbwih9mT1we/Xn2/CoJpG2+apJJ&#10;Y5z/ABY9KHvsJaproyEXEj/NtHGMdT06/l6VUkmxhfLHII+Zh/PitFG1knsC2uygwWaOI4AZgW5z&#10;/P8AD9a/nb/4Kgym5+J+tKCWSOC3Q7twIO0Zx0PNYZh7qhppd/kxrm94/kE+OMkc/wAUfFMsYhWM&#10;Mq4XgIQOfxzX5w+Mz5uv6j5fzYdxz655NRU55YaN3u3/AF+Zy13CM3Pz19TI0wgTxKuAVIPfj/Oa&#10;9A+LClNB8H5dT50UjlTkkHOP6frTqqnGmr6vT5eZo78kbS7afcfOiId48uNTk8AHjHqa27Pa2Arg&#10;k9B0/WnRl7NTs9W3+v4inJSlJdFr8zbtpdilTnbzxTMGXDMvA5xznNTPRJtu6/Prcbh7SKT2JNxB&#10;XJOPx4HWnyBNhcNIejd+tEeen0bf56DpJe+n0bMq4Ql1kKvnr2NQXe0RhmwPNGT1PNZz5dHDZr/M&#10;inaMfivZ63MSN2aQAA598cmrU7mIpuPOMjNJKV5xdTXU2hL3U7apDBtfc4wceucnNVZD8yN7DrxV&#10;3UOfz2+4mbtLm5tyO3i/0hXGF3dTXp8mGsrcDHyqAM+vatakVFJuWn4331HBbtPVnMTDLCMgAt0P&#10;v3/SpdKdftnlybc7kC/UHv8AWssQlO7clo9vXVi5bTbvv/Vz6g8LhG+xuSvylS3Xk5GPxr9uv2Ko&#10;ys1nM0QJnVCeFXbnG4E+uSOea6MPOo1BNb/8D9P1Jg2nJJaLr/XmfvRCcJGjl+FJVs/xHHf3zVy3&#10;McmzzJAwYktjOcdeeOv41O8l7235dDVT92V+h6Do9wQiDcQR90A+hw3J7DmvSdJmY7UQxkKqkYKk&#10;nHHOf1rohJNQdtt35/0ya0m7W6noGntLhxA6/JgKWz83rjn/AD1rt9IVvkYFM4G4HnIOScjHH+NE&#10;p2ev3+bCF2dvaMRA3loVKk5wV3bc9eD6D3611emTYSNizN5hIBHALYB56UsPNv4lo0KpO/KzrrGQ&#10;qsWSmFHHGSRz3/GugUho0iYDc2DuOBnGDzn154p1k1bqOn8UXzbmtaO4KjeyhBhgdnzHHPrWmGTY&#10;FG0559OcA9/1pJa6PccIr3n1GsZVUjEfyYx1AxjjH0/nVFZ2DSNuOIsnkjJPUnj6/nUXknYdW8no&#10;9GQi7USfMwy3B+YkgkHr15x3pXkeSJgNx3bst1Iz3xUzScU7FbpkPnErGyIe4XOeMkEZ9eg/Cvww&#10;/wCCt2mreWunTLvLWKxT7iDwEZW4/LgdT0qMar0ieZt69D+WH9urwpDp3xGu/HENspPilzJJtwQz&#10;rHGzZ9T83X0FfOXwc+zReMvDthEyH+2ruwCtu4DiUbj37fpSylTkpNfZv+j3+Ry1OWNRSdved/0P&#10;1F/bKsFT456hGCdr6XpMoHK5ZQ4YZz1yRn6181fDENqHxG8GSCEMun3dpuYkKBEkgxnI9CcH1rhW&#10;un9dzrle10fuX+3slvJ8QfC0dwUCWWm6dHbugUL5Tx7i7H33ce9fB3hORwdZh+Rg0wQlWJA+T5SD&#10;jvzQm3FK2v8AmRVu6lr7f5Homi3kLpcRsiHG9Swzwex9/f3qtrV350AkjCqzsOA2c8EsO3PFcsqi&#10;acV0NYPd3OM0F3TX4jIY3M5cY5BI64NeC/tOaXL/AGPq17HFFILaIqoBOR8o3Zx+PHpzUYKTaSvq&#10;vyG1dN3PzquzLLptpvlRFHzK2cYHXk/jX37/AME0NYe18dfFdXcsLVNDvFHTLQ3CqGIHYBzzXpQq&#10;aWd9tH8yI+7yx7n7Gftz2Tjxn4T1BVwJ7PAYAnOGDLz69xz1r6c/Z1vYr79nnwVIpieXTbq9gkXk&#10;glXLEjn73IH51jZOLTY4u8pH1Dokai18cGMykefaT89CXROR9KuWyiHIyQqkEMvqTnIGffv9a78C&#10;v3Unyr1Yla7OttriUyRiOTIYEkdPTgnj1FdpYlxl9mzdgk8YIUHv+P510U3JRu7f1YaWx1GnXEi5&#10;eVmAzkg9CD+NdbbTkeSsisNp+XG4/P16/Qf0qcP709US+bl1Z08BBCsSOmBvwfx7dfSti2lztAHz&#10;RkNxno3T/OaulfmeoLW6Ohtd64OwkDceAT147fjit6BlyzHkrjOcgj6kd+aXM3IqWu7NRZURU3YI&#10;TAB6AVfWRgFWPttYE88f/q9KabjqmJWT9C5DcbsNhsIGzyw+bt2/yKQok7MSxDZ4+vXNaxd0+gN3&#10;Q+zikV8+czDgHtz/AJIrbiZgN2T8vQdz05/z61M5Ngr3uWlnBUn5uecf7Wfb/OaFl3uybmHU85/z&#10;is4ptrUHuvM17eVlTAD8bgWPUgHg1I0j8qwAznDcjHcZ68/1qJJe9Z6sUnZNWGoxSEMNvGQRzntj&#10;61ai3FMDfnOCDjI68/5+tTNb3Q46llAkSqrbjjAxkn5vrQShZQOScZOTgM2Pf19qUG0riV3HUYsj&#10;InDISME59CeaY8zRjLMxyGwAT1HT3+tJvmS13Kjo3qZ8oUh2Dqc5+Y5GD2rnb5l5ZS275jkYBAwT&#10;1/Ct6XQUryvqcpdKXKeaWGDndzz65/OuXuZNo+eSPI5PJAByf8jPeqlr8wenNqcqyorSRxqDz82c&#10;DucZOSce5qmt66zrb4ffj5R/T/CrVpPfVkczSd0akbNKjCRnBY8YJJwOhHT2zXzr+01ZCbwt4XvG&#10;SJ/sdxLGxOekkZPfHUDisqluSyfoPW+qPzt1uFzpup29wQwugeT/AHcHH86q2+k/D7SfClhNeeIL&#10;n+1IIoEktWguTuZFOdjh8k8dR2I61y0KzpVea+r3/r1McyUXCLl0/pna+GPCen+Phoo+HVr4o1C6&#10;nj238UVjMqQ3GT8odyOoAJ/2jmvpXTP2bPiRpd5d3cvgfT5Iba2UG31yZEhNwwDbvLi2ZC84U8et&#10;etXnN05JLVp/jc4KzXNGEX/kfnL8fH+Ius6jqOjah4i023iiURGw0/Zb2pVWLBQiEAjPrnn1r83f&#10;EXhLXNA1aWS/hby9xJfIx8wHTrxXhpzVWPP17ndBNU436djC8T2moWOkR6zDbySRJJA0csQdgkyH&#10;euSOgBUc+vFf1ieBNTm1rwL4P1a5jkWXUbOxnlSRWyshjQnI4xz1z2rqy795CMlBaXN4N3mvmdKj&#10;v5hiEvyS85JPfOetaFtNKGUncVJYH7oGRjH4/wD166qrXK1YaTbT7GxE8hfAU4O3K4J45zz7j9an&#10;ecrid1Zmcj0IyMY//V61UbKMXYJbjlbeMJtITK+uD149j296+Mf27/D661+zh48gK/NbpHNx1BVs&#10;j8gayxMZezbTIXvp67n8ms1pJHIWmaTMrNwBjcM46n6flXPz20v2tZsZCAjAPfIPPsKyoS11jovz&#10;MlGT5by9fzNrBjhjVfu5HB7kDvn+dLpUSxXrMqKTyenHoee596uu258qXb/gmkklza7HXan4q1eQ&#10;oJ7ucEBVDEuflA9eehA610vgTUYoLn7RfB9rlkZic5A5Hr7VWDTcotJ3e/zEpRT5k9Gdnq3j+7t7&#10;L+yrEqkIfzMDgORzz69ePet3w74olMUUkvAGcEEnjPqK35mq7itthRbqxi+bYp6r4j1Kzv7qS3eT&#10;yr7YGRSSrKuSu7pnBY19Qfs3aiUuLvxkZgY/B+oaW19YSBXE2l3JCXLbGPIXJ6cbiAa0nyxTi5e7&#10;e7+TV/wLTu5NHi3jG50z/hNtdu9Gtlis/tF20MQJCpDIxKj3CjGM9+9b2n3CTBPNUscD2+lZTi2u&#10;VJ6GWHqJuaS03+e57x4V8V3dt4SbwvPIJLRpftUSSgFkduuDngN6etVoFhu7t8ADZnd0Iz/nvW+F&#10;hGdK638+9v8AgBV11vu9fQ2Hg8o+ckmRxgNjAIz+NYct3EFwc7txO45OOT/LNepw7Sq2d0r/APDX&#10;OfNZ3drr/gmTL9sinM0M7hXBDcngccew4rzr4g+I0tbGDTFD5lzJIp4PX/6/Tr1r7/gXDutXpyS2&#10;Pm8+qxpwrc0nZ/5nz3cS73aUBtzjqScbT6/T+VTQgME81nOBu+cHGO2a/ScLeChFrfX1PkJSdbVS&#10;7okBKNJtZMuATgEbj2oiebK7Gb2bpgnGMj09aqMlOS/rqVUclqpXv+hNFcnglSVkG7v+PPQHnoau&#10;wzFTlpR5eBtUAAZyARgd60fO6Vr6/wBfmyaMmpxTXn89S4Rkt5eBnO7OeT2qQMihflfOAeSCQcfW&#10;ll0VPm+8eMTpr3erJUQuygKB6Zzgkevr1/OrsL5O6RdrYAY+9bKThy21tr+AcrXLpuODsrRgN8py&#10;WH17fX/PNWfMilkbdGGLALxjle3X6110J7uUtvxIfK+RJ7n6WQwhQEYqN3zfOepHXjkfXipFMZKl&#10;WUA4Iz8o9eCTz0r3MMp8ju9z5acrttrfUnEgTK7EyOjH9fp/k0wuG2BoznBGckE9/wBAetbU49et&#10;jO/xX6jJAZBncxAHYdPXn8evpTQqqp4ZSQAM4+br+fQ/rTlFWSRNKTVnYnRWkXdhTu3YOGBHqPx7&#10;mrCv86KjIWAJY46deD+QqJNJ7Fxe1luWo3jCZDk4ADAE529yevPPpnFQycnYCxBJwT/eOSueOMVL&#10;i+ZFxklzRfXr/XmQ7EcsMIW52HGf3hyPzHepY445G++QOATknHIOe/ofwqpxTmpeVv6+8MPU/d8h&#10;Clu0Tu7JgjBVQABg5xj0/DvUiog2AsdoDEH5uoycfjWrlpdamE1aKTekhIgwxsBzktzgHpTPupna&#10;2WwSzDPf9cZqaNrWb3FCSu0luWvMVfvq/wBcE/N9OM1AwbiT5mLgEMScf7WB7E8+1Qk7NNl2cuW8&#10;mPjEiIpxnoQD03c4zUhaMg7gCD16k5Pqf6is4Sly35fU0S5tJLr+BXMiyDJKcYIx17dfT/GoTjIG&#10;B8uG5HRvUH3z+HWmuaUdV1FUs27bJaEauxcSMh+UnK5xwTk59P8ACoNxxuZxujyMqR+Hp7/jVQkv&#10;efr9xUoOKS5tWQRFF2hCuWTAHYAcIee3QUjOIy2QxLBjk4I7YHT8qcm3GVhSSjK9/wCtbkIdDn5d&#10;zMNwz/ePUj6Y/Oqpm2Efu2G0E9uWyTwT9TUSTjNxWxUH8Mube9/wER24Ejq2ME46Emvnn9qrUbTR&#10;v2fPilfapbxTwixuA0TANu8wbFAB4I3OPw5rxfEqShw/nU2vd9lN/wDkr0PT4NSqZpl8Yuzc429e&#10;Y/K79neLxH4M+CPhex8Sz3V5Y+L9Rs4dIjYtJ5A80rLjnOwnGM49K1fFi7tQ1Ng7qIJZ0XGBgZ6Y&#10;/MGv4IxTTrVtNbfoj+mYR/d2T0vf8T5a8XpBcrcXcBO6TIUZ6nB5x396+d9cynmS7HyAcnmjC88q&#10;ilHS/wCjHC/K09mf3w/8EF/DQ0H/AIJ0+AJpSSdau7+8f5QAWbaoP6E1+xBljMihCvy7QFb68819&#10;7mzk6sVbaEP/AElHz8bczbW5G9uWUtvYdyf5c5/yKjdW8sosWSDycHp0HeueDckEZEBuCWyF5kHz&#10;bh04x+Fb1s3kwkuEG7nOec+//wBalVV1qwhfQYZ1U7dnoG3A8nrkfjUCqrv9pjVC2fZTn8T/APrq&#10;U7WYLZpD3l2lDkddpZslc+tQtHkkZOXBz/smiKcVZMaV+u46GA+W0ZO4rk87jg9alyPKchRxk8bs&#10;56njNNtye+5CattsRM6ZkCspyW288EnI9f5VVGGaMbnydxKjqQPX361VNy3KnzLl1NYbGKhwcqBg&#10;Njgd+lLGhQO6su1sqTjBHrzntWab5mkxrXcrSpty2wMGGMDjJ9+P1qSIByriQZjyOp/+tQu9yU78&#10;t9mSiZTJjGdwyW479KcrrIuwgE8kcngjrn86mTlqrFJJvci3O5dEA57vwc+59sfjVcSgsUaPcHwC&#10;WyR8o/oKuk7uQpXaLW5kBB3MM5PPX/P86lOZYwFY5HVTuI/SpqJPqNt3lqRsrRbkY7sqSGJJ5GMY&#10;pYJlVFaWPBySxJ7Hof1og03YEm7XZO5Uh3AB2cDGev1qKOEblMir83IHJxjpk4GPei7Wlg76j5As&#10;I5JwcjGM5xWdMsbxgRjO75uQc4JzVU29dAs77ld1xGfJdM8EgngnqR+X61UncmLbGRuXnsMDqTVR&#10;d5bi2VrmZlETJzvJz2w3p3r+c3/gpvdBvir4k4c4SHAJ6nYq4P5ms8xjzKCfcvW9j+RP4wSCX4ke&#10;KYssu18Z9u2fqK/PLxltXX9RKIzfOxI5GSamUX9WpNLv9+3+ZxzSlVqK/Vf5mVpcaCZQ24N2HvXo&#10;PxjVotE8FsQP3lu7bjnkBu/0/lWFeVSVKPuaX3+9r8zbD+9H3kfNcZcSKMA78/MOma2LTDMBycDp&#10;z1p4duL+F7/mRUSs77v8ToIVl2BQOY8ZJ96sXEf7gDeRjgHjpW7k6keVQ0er/wA/xCipKElJ6oqk&#10;t5e6RlJYZyCcZGf8ajjYBd7lixB29ufrSUPYyd5XJhUcpzutt/MrSsRsO4+uDzzzVKaQMCqgNuzu&#10;zniuXmUZVI230LcIyTsutzHkcRyKwx79eKnMjMcBfx571UFGThZbJ3/AcU6cnpowCAKX5G3gk1DM&#10;pDRAkDHORTg5KLlpon+i/ULarXZMjtnBljCkcnnOenYV6c5zZxAIcKBx6HFOFSotoaN9fN3/AOAV&#10;CVpSVtzlZ2USMTt5Bx+PenaOV+2xlgOTyDxx9ac6coST5rt9jPETmk1Fan1P4cWLNoVT5js4z6k9&#10;6/cT9jFBFa2gXzdsXlkBi5AOQcg4yT6gk56d62o1JTceV9fxsaLmvqz9xdPlmaFYtifKoZd24fKR&#10;3+latu7ozjaB6AHJA7Y4H60W/eb76Ds2mmd1pEgcbHYHd19eTk9P1969V0yMrH5ZZGKH58cgEe/0&#10;xWlSVuXTd/0/vHFXi79T0DTCQ6F4tpY7VU5xjB9uM+veu/02ZEyY0yWHP97tkH26nPrWs0rSstF/&#10;X6jjJtXa1OwsNsj7wcMobkliCRz83+FddafIm0N9zIPTp1BHrUU7N7bkPnSly9DqbdXVCTLJjG0n&#10;AIznPX6VtWhO8EhdpIHXJ4I604SlfXYUoyd7bm7Ci7WHmMeGkOM/d9a043eXadww+SefX3/z6VLd&#10;7alvexHPLxlmLYGSBkjP/wBfvisyaUow4U+Yu0Bgee+fpRJtybvqF27EG18EkjrnkcHpQtyYWcbk&#10;IU7y3PTHH5ik2pLYavaKb3J1kWfcw2hlG7B6cdj6jpX42f8ABUy2H2fR84KtHHuJJ+5kbuPVeuaw&#10;xqkqb13t/wAOKVmfzF/8FAtNeDwH4N1Qbwhm3hx12SRtnkeyfqK/Nr4TeIEh+IPgpmR5PLntoo4+&#10;g3+apB/Dkkd6nLJTUKyT03+fT7zmxV26dvS3r1+8/ZX9uSyNp8c9Emjj3Jf6PbOpI44kAzk9/k5P&#10;pXyx8Mrg6F4vtLuRJCEmtuAABkzJwOBnJJ559K46TlZpef66nZJfEfrZ+3dqE0HxH8GaXJcgPHpG&#10;mvJnPyMWVogCc7m2kZJ9cV8c6LqBtdVv7iV3C3jRkAd3GclQPYioqN2uulyZuL06nrGhKipcYZDu&#10;YluMZY5Jx1z7n1pL6VEWWELGBkuW4Bz3/kOK5Zrlmkpat/oXBe7ucnpJlXxPprpE2RJISevO32/P&#10;8KrfGbQoNQ0i4huIGcPFPkkH7u3kZ9R/Knh4OEo69QabPx2FrCllfWSTRkxyT+QWJJMYJxj/ADnN&#10;fbX/AATuu4NO+LXxI0uVnEuq6HLNCpIG5YZozgdyOcnvxXfFx95a6fm7f8Em2idz90v247qO90n4&#10;Sa1GG2y28ZY4KjG3Len4GvUP2RL5b/4F6zFmAix1VmVWBGC8SPnPOcnHpzUzd+b3dLhJu71Ptbw1&#10;Ks58Yxliv7jS7ogno27ac9cY5/GokuHTCBmIJwAASc9D+HWunCyfIo+YoS5uXU6fS7tWaJpEYgjA&#10;yCDgYJ5PUdv616PpsquTGdmUxtJyPr9c9666kklO2uoJ32Z1VtuABTJYcjKlRxggE8574robFQRs&#10;A6dyf4R6nHX1Hc1UWoxvYTvzNdDo4ZnBGAiiPLOcEkkdB2xj/wCtXQWrPGwUDJb5mboSc8jjoPp3&#10;qqnutPsNu1lY37W5ZoQykgnG7Hr1z9K1bScmTfvYhRnfznPfj8BSpxUlJ63Jcna5uQsssYGCNucn&#10;j8ev1FWlmcbY9zAD1wQMfSk3pa5VS7fqXElXZ8r9TjByPlI71atvmUM5b5uCT/eHr7VUU3KQcy0t&#10;1NCIA7QAhKg8t654OeK0VbLbM9uvTnuKb5k3qENUXYn3IpYgg55AI4/+tiiJQvmNEOwX8/8A61Ju&#10;3zFPmtuPe8kt2G1H+cfLuJHPf8f61bSTf5ci4IfjDZ656/r1rOok9Sotu/mWVX5ZNvIwMk54+tSw&#10;yqh3O3Mg5Jx97qefoeKmWrkmybtJF/eG24ZjgjGD39/WmMq7TtyCckbcnnNZR2XmVq9CD5duzALc&#10;dBnkf5/OqZk38HJOCGJzjnntWtJa+gWbt5lGbzQXDE9eWb/PvWHdOXByRgZHJGOQRWsdm7Cu23bo&#10;cxeyGPHmmPAI3n5cqvb69a5q8eIgmMxfugVbOScg5AHUH1qml0YVJXTMaYna3yK54znd2PBrGdY3&#10;leYKQyg7s9gDyR9aXN+8SJg3K2prRNscRqYztwAVz16gEYPXjHX0ryT482Ut/wDDTUHSEhtNkt50&#10;PJwuSCcY9GxWeIaS32G22opvVH5gajZXevXl6YLl4bTRd5lwAd8m3d19s4PWuNj8TaNZXVlbrpEF&#10;wSWxJcscFwAM9OM8ZGK82Mkqi5hOKmk2vM+n/wBnvx98SU1LVdD0DWYrNJQrbYo4Uy24jbuAz07m&#10;vbPiMPFF6JbnUfEusSmZH2mSeVtypgfNjHPPTHNfSYWdOpTilHyPHxdOvzwaf3H4/fFLTWtNevoJ&#10;biQtG5eMN5mfl5BOe5zz9a8P8TXE8uhWwunY+W7RliTwjYxn29/wrxswip15RT1PRyqTlFq59Z/s&#10;Zfs6WHxB0+617xDEs+jWd5G5tpvmDTwSbkTJJOCykn24r9nDLHDaqtsoVVAwEAGD+HuRx36Vvlmi&#10;5kt1r62OiinGCTepLaO4UGPhuG5GRnJB4zkfh61txXOAD5YCyMRjk/Tn69eK2qq7a5QTunYvJOH2&#10;zZTHUdatm5CsylSQmMnngjoc9KI3cttLDb031ZNG0YCptxnGc9ucZz75FeF/tJacusfBb4hadIhc&#10;SWN0yHODvVcg57Ekd/pRXb5HZ7IIPRWZ/JLqGjiS4lTy9hX7yY583vk/iSa5C901rdx50ABH3Wbj&#10;JPSuek+Z80+5lHVK2pL/AGXhIEwrZ+Yqc54559Qe9TWloLZ0JjLEAjnBwDng/Srotc1/Mabu7rcl&#10;utNuWbdsKrH8zZU9T1PvxWpoVk2n2QlnWQ7STufr/kdquk5OpNN7f1+hFWKjblWv/Dk13p8t9KZA&#10;JB5eQHHqQOD1547967DQtNu/JjhKSnyRsBJyOAMf5NaQVuWW8r3Iw9+Tpr+ZqDR7y4mMUscgVM8k&#10;dv6d8V6P4K1W88Hz6pLasSNWga0nUMR+7JyOnUZwT71rR5HJp2ux0JTk1bZGqmgTa432+NEAiAkO&#10;4kE57Y9/1q3ZaRJZQ3Md2jZAXHPRSeTW8k6icrLS/wDwfwMoRdPmajf/AIKOxsb/ADExBABAyMn7&#10;v6Yrqba78hFki5dAzAdt2MJn296MDH2r5W/U1clfVn0R4p8F+HovB+gazpl1dO2pwxS3EjJKipKw&#10;G5V3AZAOORn614Df2ELw3SW6gFcbGOAP72ST9B+Zr18hTcklLd/rp+G5x5g6cW3a97/qZdzeW1hZ&#10;JLNLD+6TcX3MRuOTz6c+lfKPijWX1XUZrqRx8xxkk/KATjn+Vfqnhph5Rd5LT/N/mfJ8V1ov3E/6&#10;6mAik+f/AB7xkdcFue/r61OsTq5eNmzLuBDcEjPB/KvrKcoyqRd/h/HVnz00rKz1JACuzAc4wBjA&#10;Iwec8/Xn0qeASJuR2DMw5x6ntmtcPyylzRWhNT2kW1fVj/POzb8gL7i3J6A/THYdPpVss67VzuUB&#10;WJJyeOmcfSrTas31/q/4joSU2tNi3CYyqrLs3DnHQHsAM/WrBkO7YidiFzn7vvV6ppKyuNTjJPX+&#10;rjvOy2Qx5GNvQA+oqxHwidOejE88/wCfyrppKLS03X6mXNKanEsxZYxmMOMHqe57Y9PrUloPKgTy&#10;lwGzkk9uO/8AWjDqPMrx0G3yJ667/M/TyNEkTJ3BsgDHX15qB1jjGcsQSODgHORjFfRwfLov6Z8p&#10;dS97+u4o8wFVmROccjdnPfFTs6qECYBHBbB/H0qormvfqTLVXfT+kMESjOVTuRyMgHqAccduKl/d&#10;Ha+c7TnAI4+vp9KVR8yYU3brv/w5HHt/drHuyQc53c8dzj+tPzENz7s4CjBLA5988n/JrKg73dty&#10;pNpyb9CWMMWJbG3HIxjrnGOeegp0vlSLuwDymc9eDx+WKdVz5lbZ/eFOWgAZXJckLhiT9CMZ/wDr&#10;VNhUWUoTg7S2fXOBV0ryUl1CEIqd76CqXUsWxtH3mPI49aXAddyYJPTPtzk/rQ4OV0iZJSnG66FP&#10;YN7O4PGRl8EZ7859asGJEAcqQwycZfG7I5bHpiqXMlZdCEk5X5hsbBgoJ4TLc5OT/X3NMkYouY13&#10;GRe3H+eD09KmpdtFKN1vtf8A4Aiyv5QRyox12lickHn8/wCtQvs3GRsKTx2zj/69TSblTv3NayXu&#10;JvYa2fukjLnJ4yOgI/L19aYjMpUup+QduhGO/Xvn8ajn+HUVrXSlv/X5hJIzDcoLkctnAP4/561R&#10;xvjidlGWyTkZ/Aj/AD61rHlnHR7jhJczctSRY1GAPlwBy2RwOP8AIps0aDguNp9ATj/9ZqISjJK4&#10;VKd1oQgqm1NyZz/Fnjg9+1V9sb4X58Jlmzkc1FWT59hrljGOu5J5fmYUqSXySwHAxjqa+Vf2y47e&#10;X9nb4m2cm55NQtltoiARmZ3UJzz0I/7657V8/wCKdv8AVzPHKWjpT/8ASX+p6vBavm+WwUtXOP5r&#10;8T4uX4reBfh34C+FnwW8PXthfeIlltWnh8tp/sE7SeZJvcDhlzgf7defeOxbxav4gXYBvmkdsYK+&#10;aWJbH4nOfev4MxzaqTcHvb8LH9MYefuKD3Wr/H/M+T/FkkLrcM0aMULc8jDN/njFfOuuTKYLtGYA&#10;yKecnIJHT8zV4XnlKD6pq/oLEJKF0+h/opf8EitFTw7/AME9f2erUxbTd2bXD9QDIzE59/8AJr9E&#10;mzG5lVCQT1wQc/4cfnX3ua64mduyX3JHz8Yu6uyEurEBfrjHp2qq8yn5SXBzja3X3P8AP8axauil&#10;F6XIcfvVcK2By3TofWt6J2VVjUA4AJY9Mnsf8aJ7O6GrNtAxLI+4KTg5OCcn3/Cq6bU2Db1A2knr&#10;6k/lUwe4NbpEsbxuxHljKAnkHnvk0b2cgoQwHIbjk5P+cVLu2TBj0dT5Z+dlweF4J57/ANablfnU&#10;kknOenUgc1U73lYN1qRbCoUngpkf48moHj2hZS2S3Hfn8apavVjlzcy7F6ObI2bTgc88H3z61cUc&#10;L8+ep9CDyc/rWc21ezHSsr2e5XXb84Cknjk4BAPHBqTYwyilQFwRlRnNK9luSlqiHG6Xc0TYbruJ&#10;6dj1GKuoVU9Aeu7r145odtLbMqN9bISU8sH5BHLHjP8AhVXyVIVowcseCfYcZNKL5dRXSl5llclR&#10;FzwBjr60LJH14G5ecA9cg9f6Um29O5SVk0It0H+XpjrnIJPamOQ6BBG+X2sMf571cbJx1JWt1YmV&#10;YioMq5x0PfP5e9TsSpVwFIkH8R74FRzNjtfS5GQCcFWJX+9k4zzjnr9RVPIQAFRxuIGOcn/PT1pp&#10;ytETdrlEs+3CK3zdTn9T1qnsDAybeV4Lc9e1aUrtLzJnZNXe5TlUNIqFW9T1/Ek5596/mm/4KYzP&#10;L8WPGM5c/LtiBweCsa9vUHPNZY9/BfqyoK19dT+S34mOD8RvFu8lism7JzycYP0HtX58eLw769qT&#10;PnKyPnOAOvGKVJ2hTirXadvvMZtrn66/1/XmV9GVTNE55Kc/N3+p9q7j40TCWw8K26SqVhti6e2W&#10;/wA4qJtShKLdleP5bfiOgm4y5nrK585orOFIZlLdh2PfmtmzjZRtB3bvvYycGjAzfLO2y/z/AOCE&#10;pWjft/X4m7HiVFCZw3qOR9aR0MKgOd2DzSjKUXdej/Imuo395srJMr8BgSMgduaqefKsT/KDtI55&#10;H0qYSnNtacz/AM1/wSHO6bjC+tiuJC6nd95j3rPlC7pCpIPJHuDz0rOlGLlGUvtPXy/rU6oaW1Mx&#10;3Vn3Zb5+9WInbEYDf/r96UJRdSK5rEYiTlaz/q45R5iHIT5cjPOSaWYMx+6ucDr2q6SkoRt0d/Vg&#10;ormbvuRQITJEobB9P5mvSwudOgkIbgDjnnOO9a0ueXM+bXV+vX9QpxjpqchcKWYqVPJxz0x/n9am&#10;0fAvoiC4GeTz/n/69SqnvzXV31+8VCyTt/XX9T6z8OQx+XpzKxwSPm4GPev27/Y4Mix6W5DKm1WZ&#10;s5U7SD157D61vT5XLlUP87sbTlJO+n9f18z9tLTzIlVQu4YU5z0OMn8PStWFXZzk545xjrznPfj1&#10;6VOIX77z/rQptu+u53WiRt5kKgoxJ+Zl5Xrk4PftxXrGlbh5A3R84UhiAOev4VrPn5JX/wCG/wCH&#10;J5rJfI7vTrjCjZs65I547nr6fzrutFQlW2yM24qx5wQvUjv+tbVWlBa/1dErm5Y+v5XPQLPeJEkX&#10;btOc46ZPQk11MB2sisPmTBJznrxk/wCFKC9ynzLYEm+Zcx19ioaNHeJy0Y3ZHYfUdua3oF8iQsXy&#10;G6EDPDdCamdm35lybjGLbNfzWCMqbix5DHOM9R/n8KnYuFXZsJTZu5bg4OSc9zx+FTFavTcKvV3E&#10;dxND3ymR/EcMOR6VnzBtu7y+WAJJJ7Z5A/z1prpF9f8AIlNuQZ3gbQM5bLeoxyP0FR4HyodxJK8g&#10;Yycfj6+nWiKcrvuVJpptFouQSoVmHOQME59a/Jz/AIKaWXm6f4dnK7lMRLM2MA71ySfxrHG6UnqK&#10;SvfXY/m8/wCCk+n/AGb4MfDm3jgIkRI9xGQOC2CD+XH4V+Lvw2eCw8W+G7mcArDd2khJODkSDOPT&#10;pj61llEk5TTas/ytf8zKtDnq0pc23/Dn7rftqWky+PPhpPcpulu9IjMsrY+dd/p+X418ieATp0vx&#10;D8I6I1sjQ397A05YMC4EykDjORyTjPSuXDxVkl5/mdbk3fU/Uf8AbU1Ga5+MVgVZHW3sNPhlkKlC&#10;XVI9uG7LxwB24r5MsJHj8QXIuLWX96sbs7bgASR+p7A/nWauo29f1IlpJux63oExBupH3lEycMOB&#10;0x/n1qt4gQskb+UC2/ccH26+2ByD61x4hKUlJl7o5fTpJU13TnZ1xA4IzgHGD1/XNeg+KtBGu6Rq&#10;ccSO7CKQxjqSwQ45NFJt3T6MEmktT8X7nQja3urQXC7Gs5ZArE4J3cnA/wAfWvob9h6eEftPxWRk&#10;cNf6JrESuCeGMe8ceuVH6ivUoNRbbje6f5GUOZyTct/+Cf0DftbWsWpfA/4K6lav5j3UduAW3c7k&#10;B5P90hvyrZ/Yetb3Tvhz8UPDN4ZJVsLmxv4iR0SQEDJ9j+OKiSfNKNuv9fqV1V5H6B+FD5l1r0TO&#10;fMu9JWUbgMEwyDbgcZ+9k571ni7+fa0rYb5uvGR2PpW2D96+nqTd7JGraXMEk8RLo2QSB1HXk/Wu&#10;+0y+aKNWMkxYAt16huAMgcD1rsotyUrItN8z8zubO6aQgJggY6Fhkf56e9dNb3R81omVgpIOTwB0&#10;6fyz604J+01Bu501tOWEbgxgxAA+5H+I/rW8jpvRwzHgAuucDn+vORTeq5W9biqNvmNm3uAdqFud&#10;2cdDjoNx9uDn14robfduHPTGR3+o9KalroEffurmtFngvtOf4sHI+v8A9arcZjSNQwJC5PcYqW7N&#10;sIrX0LabHA2mQ8cZJ4x05rTtAAVwvUdh1Puf51T00Bb6IvJuSQp+OfTGP5e3NX/uhWxFuPBIB5x1&#10;pxadlcfS1ie3ZzvLMCeSSCTxjOev86tJK7BfLKkoM4bHbOD+p6URV7aii3pqNJVoiZNw2jdnnGTk&#10;fWp7VnGCwJ27Sc5IHfj2pLXroJ6bepsRyKhUqrZjAJX1X/61MJjQEKTyOPXJHTOax3Y42fUcsuxe&#10;RuA25+8AR1z9asLIzr5gV8P0GemRzx2xih6E8rvuQsGkR8bsjjJIGT65+tQRRhWViM85Y+hI6549&#10;Kadr67lau2uxRmB3PvC8bvc4zzn+n51z9+szEMSMr1xjjPfOB2rag02vMab1s9znrhwqjJU4JH/A&#10;gPmwe+KxLmE7Vw5wA25eoHYE/wCelTU+y11Fa6d0clcRSLKixnG8nJOf8/hVJ1ckhpMNg8Hn9eaq&#10;m4tvQUWlYtQyFtqyFDggnHHbkAjpUtza2+p2txY3sJljuh5UinJ3qenb60T5XfQc223Y+UfHHwFs&#10;9JTWNc0O6T7JMGku7SUZK464ycEcjIxX5r+ItDcasxWMH7O5wrHuTkrnnGD+leTmFKSqp/0+n5i1&#10;bt0Z9o/s7+EnvvEdq0MUaHK7pxt4OcqfcZPPH1r7n8YfDQLZwG51V35x8rcBuPQcjr+NexlVTlhB&#10;dzLFwlKM2n1PyO/aB+GFho2vXd9aSbtm8bnJ+9jI68dfX/8AX8OfFLSrbSPDjShSsc8ck8bHIDFM&#10;59MkHPFcmYKUKtWSWpngmk3aXe/3n3z/AMEzL261L4J+LrOfOdN1rUlUjplljY4P/Aj+NfpJ9mjR&#10;doVyHB3dcAjj9f5100nLTm30f4I6U21cswxrlGBDBxkZBzuz1/L9aknG9AYe4YgDPrx/Pn3qnJ7N&#10;7go6W6Fe1aaBowzOVAIZjt6DH6mugWTzF81QCTkj3POPy/nTstk9hN9H5lwK6SYZemDk4zuPXp2N&#10;cX4/0ZNU8IeIbKBGK3lrcjj5Ryvrzn6e9RiElTlZia09D+UOeKxsPGOs2Gqgf6O9zAAqkgsGwOv0&#10;rn9W0v7bIscNsi4IIZjgZPf2HPNcU0laSldf0xweisZ2qeHZLK3EkgAKYDAn3/Dsfz5rBisHnlIW&#10;GT5Bu+VcnHr/AIn0rooVJ3aWwRtzNW2OsutBv444Lj7OfLk4GRjAA5P51VsrAvqEEL8DJ2l920t1&#10;49/61pS/iXsTU2abOo1HS4bQrbb1Dn5mIB5PU/nng+tXvD00unzhiFfcCCJBxg55z+NbqXvRaa1R&#10;nKKi1Z6X/r7z1bTNGtdW068mt4AZbdGfDZJ4OWJ9ARmuDltplaVjGxZs/LnB4Pygnn1row8Yt2bV&#10;1+OrFV3Ttudh4O1OKO7UTudk6kN1+8cbf8K73WvKuZlNoNysAMHI5HOTx6ntXdhqSmrvb+vzMZVr&#10;QbUdfzM37FLDayeXGB5h4LdN+M8/nXU+HLu2sbyzkuY5iqHMwGVyp68++a3hhZKcUur37GNGpyxT&#10;sev+PfiffalHZ6XAX+x2OBDAzF1XAIGD26+leKS3011uWMsxODwOARxj617OS04UJxbauvzvuceM&#10;rV5prueF+PPEVyDNpsZZZJCpbnoADwRxzknNeOtOELlBLhs9enHqa/UeDozjhoTf22fHZ5L2tVpP&#10;a33k0cgCqVHER54z+X5cmrsVwJChYMM5IwOmTgZNe3NJyX9aHFD3b3foWlPKkOxL8grz/Q+vP50O&#10;odFXkbiMk45HJq6d42iv6RMFN8t+j/4P6k5VX+/jAIPqf9o1OoBVmRDwMY56D19q2p1EmorpqKpT&#10;lJu33EgIVcD5jJgcA8HrmrYfJ2MGyByc8np6UtZNtJ7Akrybiu/r/wAOSJgh2A5blcjoe/P4/nUs&#10;RMmV4VgMcDjgZIrek01otV37krlTg7W5i3EXOAHxsByMc/X8qsLJGpIz6jgknHY/SqhN63jpHf10&#10;sE5Wktd/y6n6arJIjr5eBvJ+Uc4PU5qRjn/VMnzHaMnnucH2/rX0yVubzPkHzKUb2GxyyIELKpMm&#10;OuSF7/z/AEpURQgj+YIxyep5zzjnrwPxpxTbSuHNptuyQRcCQu2exyeMf560gLIHcY5GCccbhndm&#10;s6zukluXDkvzd/zH7mLpgqhGMt7HvxT1/gUyEhtuAcZ59f61VGOi5mY4icmk09OopZsgRg5K7+eM&#10;NnjPp9cVLLDuwoOdxAGd2SSeP8ntU1brl02uaYh80GrjXKlFVdxKcnHI56cfgeaeCiuA7bjFggkM&#10;AScnPX+dW3JR1W5EftXehM7lnjRI+OSM4+92qRRuAXYCTjKngg/p/wDrpK6syua8tNkRK0fmBVkX&#10;5M7uSCO4zz3pMhoI48424Kng5Pr+OPyou5TTYJckdegFQrbwCdnAJ/2sbsD+vrSbdpwoAV16k9WA&#10;wOPb2780S1klcdJNQehV5XAAACElgvrjv/PFIscUcatvVcZIAwoxySMfWpi/f5UOmrrXZfiI25Cg&#10;wp3Ejlhk4PPaqpcJuChmYjk9flB5yfbIqEk0mipcvOrb6sVCIwsS4y+Cwwx5Y8dvXrVdlVS5X+M5&#10;4HQ9P6du9ONRKTfQzSVuZv1GElYxwGcc4yRkAdvTrUbOrhYJHxnOSCTz/k02/e0XmUpScZSb3/LX&#10;/gEx2OkwLKS2GJGR64P4H0qmoQsyESgnO3IORnGCB/wIYz3rPFOzenQ1te3qLvjbazINy5OVBH+R&#10;7evrXz3+0vo+m638HfGcV3IiNYwNexE4IE1tmVCR3+ZRx3zivE8QoQr5Hm9Ob0nTkm/+3Xc9PhGc&#10;qWY4Gooe8prT5n44/AjT31v4yeM/EWuWTG5uZxM20Y2XhAdvphu1em+Mo2bU75l2l5GdZW6jzMkM&#10;epxX8F46FODp+9t/mf0thU2pee/5ny14oQqZ2gkG1/kbIBYHcMnn6HNfOmrwCS4lhco4kYMAv3gO&#10;neunKryqwit31/r1JxjSozTfof6XP/BP/QJPC/7F37O+j7Aht9G09yCDyzqXJ6/7VfVzkOwZTjG8&#10;ZwO3X8/zr7TN/wDfMR6nh0r2k/UrSoT9w44BPAyf85qlNHt2yZJ8wMp4HBGP/r1lFu+hV27EMb4d&#10;XABYfeOAN2euDXUR7TCiMSCoySc9eT1HWlXWi1F710xwkXZIy+Z1By5xnnueKqqEeNHUqeSCWzn8&#10;/Xn+lZx6lOT2InEUjgorZxgg/wB7tSqsoQp5j8gNx29P5HP1ppvrsQ2+hEEfzWYscy5Yjnp9AKVH&#10;ZG3Oz/PwduCPbJwP/wBVUm38ynoiVwGJRTjGTjJGehJqAqCwdE5XHzf7VG2gp3TQ4SfMN55OQSwP&#10;J68Vok45G/59pJ65PT+Rqa12tBu7ukxyyINwwvP94DOKYZGYlwrkKeCM/rUxu7XsCbS3K8wYMMu3&#10;IILLjHBPaohLncdxG0HHUnn1+taQeyYo3T0LJkL+bt2rkdOxPHsORUiyBtq+Wccc9Prnj6VlOzGt&#10;GNeVog+CAAODk9yc/r/OoJJGyWypIyQOT8wHbH+c1VJJ3utRTcveIsuzqQpBVsEMBjpnJ/xq2m/5&#10;SzM2D8xHTGD27/hQ7NRsKpPQsQsDgMEJQAH169anRwmw4XGOORx70ldyWo1zNN6C9QEJ5TbgnnOO&#10;9VpACFJPuev4/wAqUXZp3CpqU3YIgEjklcYYgdQfXvk/pVKaeMKV2r27E89f8+9aUk9hTabiZiu0&#10;pQ7SD0UEdvz9unrX8xX/AAUnuZJvi746Z2QqLiSEYA3KVjzlifqePX61lmH2Lvv+Q6atGzR/J18Q&#10;QJfHXi2dpCR5r9MkhQSTmvgfxLuOu6mSxOJJF59NxwP1rni3ajdPrbz9PmzLFybXKR6GgFzDu24J&#10;Xk9Mnrk13PxkS2ktPDfkq+Y4AsrNnlx2B9PSt6lT2lOcZRWn36L/ADNU0m9T51twpfBVT1xz2z1z&#10;W5a7k5CHKdfrSoxkopKmrbpee+phHmvLV2f+ZroC6HBXPqQRnH1qCaMvGojwTySSe9Yz5vat9tP8&#10;zSa011uZcJdlbcFIU+4Jb606ZGeF9rjjscc1NeNmmqn9eZNO8Ix/H5GY0R/dxoTnqepwarXSuG2g&#10;gEjgHjH41Mr8l3Lfp8iZVLPyf6/0zPY4dSMc8E4BxUqowlwpGV57/hWijZ2snr+K/wAyp+/Slyvo&#10;aTZ8na+wng+n8qozAMV2jJ79aVGS96Ll3/O/32Lm21Z7j7RV88PtGWxn1wK9GZmFnCSoxjr796uj&#10;GTg7a/nrv+DBK9ubdHLSN/rxGp5BJLZ5p+lKTqFuvGZCOvTPasrPm1lqmTUbnzRtv+p9aeFI5d9g&#10;sgHymPOOQc47e9ft3+yNF5NvpEqRBTNGFCAcI4IyNvPFd8OZc9ruz/P+mFGEkneR+3Fu4eBCpQbc&#10;f3hkjGMdhWnArgRMSpJBB69e2fxxSfI5Wb1b/rX+txp3kvNHe6OqCNFUKAuB/FluCOuR3r0rTkVY&#10;4zHO2GGd3IBA5x26Ec+9aP4bxKnT1bf9dT0a0t7f5cOWbID/AHQAcAsfwzx7812mmsiyw28RG58A&#10;sFUbguOSSPaiMozi9d/6/ElLf3meg2MhjEaDGWwR7E5PP15rp7BiATyQuSxYHnjkf/Xoo2UlqVq2&#10;rnY2bsgSOMsQ2T1Oc/8A1s1uW8pJUHZwFGPU+39M1UU3bzEtLq5q2wlY8r9w53cY55P+fWrZWPap&#10;RmO7+EgYz/XrUQldqzCKd9bXJ0CchpVx64HXPGKzLjLYVH+4Du7kf55ovvcFqn5lJmdGJy+6PBJP&#10;PB7n6CoyJJJDmUjeMlRkZ/l+dVTkmtUO7tuS25YyqDJIMKOTjOcV+aH/AAUptJJPAukP5b/MHRgA&#10;RySCcn0AHpWGY39jK73Cy0Z/OX/wVKtltfhJ4D8k5jdYbjPTcrOQPp1yfevwQ8LXd2da0y7dFdbW&#10;SOQp7o6sf58GubAcu7je3+VmY4qaThdH9Ef7Z8cdxP8AAnxE0WRcaOiEHjlfLcZPuQa+GvA13p7f&#10;EzwHKqzhotTsgigDIYyAAZH14xWVDSTTe12dF5NNn6Q/to2b23xksoommYMlmrMctmJkBPHvt4P+&#10;NfObR3s2sXAnWZQ32cb8YyoAOMnqRzk+pxWTu4773E03pc9R8P27x31wjGLC7QOPur1znPoak1iB&#10;gZwACoI45OWOcHr2rhqqXtJJMvXucAsX2fVrcrGrFd3OBuzg/wA819L+EtJOp3cWnI0u65jZF28k&#10;NjqPoDz7UnzuGgQ2Pxv+LGnP4Y8ceK9JuYkzpszwMykFi+SfbA5wfyrX/ZG8WaWn7U3ww0NQsL+L&#10;Wk0tmBbP7yNw65Hrj8q9bDJyjP3t9SHdW9T+gr4tXdzc/srfDZL60AOh3P2c3CHepSKZogCexHGc&#10;13P7Iu1p/GumwkhrzSI585PJimddwP0P61NR+9N82+vzaIrv95FdP1Pu/wAIKRqmmyJFHs1DTdTt&#10;lJJySoR1GCT6msIsrMylkIkIkwwyT7A9q2wjl+8SsWne7uaVgyiJS/ncYZQRhmPJI9vXFd9p2HWP&#10;5h84YnG0kf3evQ56/wD666KUn7z/AJv8tQ95S9TtdOcjYkbhix4z/dAHfv8A5FdZbyR7Wygz1Odx&#10;yVyaq0k5a7Cd3dX3N6KXaoVcgnOTyOBzx7Ht/jVu1vJBOIVj4cFmDFsDoP5VtHq2t/6Yarl1OssE&#10;uQPMUoNoIweBjjrnvXUW7sSi4AMnHAAOSOnbH0qHu+zCDsmjooSH2Lls8njj/OfSrm2KVdsm7AB9&#10;uvGc8Zz9amKtK6e44y0RXgtWtHHlyylBnAYdM5IH/wBf1robMh/LJYDhuec89f1H51Tnsr6kQb7l&#10;/wAx+GD4CgsSM/jkZ56fnWjCyhWU4OOR17Y5P5/nVwje76v/AIBpNaxDEkQLK7E9D9OcfzrRjO0I&#10;hyQOCSMYbt26+tVLRrQa0umxhjkceaGJ254XqSfw7e3erUUwyPM9MkHP09ucd6hWJirvcvA7CcMz&#10;EZAJLHrj+lR7pdu5Igcepzn1NZ2d7g3d7kgkRs+Y/OMYyf1FWIMgLG5yeATyM/5zxQ7WegLdji7K&#10;ZBIikkcPg9OlIxyAFIJ6kY5HTHP41NuZLTcF117mTPOkXzDdhc5PbNYlzIJMxkvlDkknPPYfTIrW&#10;lFvcL3urnL3KOm6NWckZALce5HX8zWLdb9u0Z4LFwQxyB/PI7dacnfoEve5bnLXiEOxKsAeT1+9n&#10;nPHFUo3LMGJb96eMZ6DG38s/0oV04vlIh71n3HpNJGQqgktyOgOPXH1P51sw/wCrBkUMeRnB9uac&#10;+uhUXNtrQg1DR4tb0y906QuRdQzRhdvGSOQce/Qetfij4sSXSvGeqWF3GsbxOcqyt8jchhyeuRyP&#10;WuXGUp1JLyFs9XvofVfwZ8QXFpLoOrWDqcRqJY8DkowDcjHOCfqK/RPxRrtjd6ALq5utOi+QSDBA&#10;G8fw/ocVvy2hQcV3/wAxT5nCye5+Vf7S2s6JNezIutabOJSgKjGAud24Hj1zzX52fFJ7LX/h94oE&#10;F8ofw+yywgbDutJMRTK3phtp4z8xz3q801UNPX5a/wBepzYam4qpZ6N/gfdH/BMSz2fA/wAXXbKn&#10;+l67qn97oqxAD3xt/pX6V+USh3Rxtt+bDds85PsPSiTa515L8kdKWytsjMkwU2yAjbnJPqPb6kVN&#10;ZsVfjb833i23Oc46VUW37yLg37xr/ZYg6hmKnBJbnA3D0q/DbrtjZYzltobIY8jPfrilRUWuZuxM&#10;U3FqTNBIVVQ37o7uSoLY3Y7k9v61DeWqz2TxOp2zBhtB7d8USs7pItN7WP5Hv2h9NXwp8Z/HOlpF&#10;t+wX1zEN4IyQzHr+I/lXjUvie6nvoZkYEr1UAg4z+uK5VJuEI6anPh7+/ru2d5HqdpfaTcJdTFpD&#10;nbuJJ6j19RnP5VyVl4ihgvntUyTJlSfmPI5OT6f/AKqqXMnFW3NE2mn957VZGXUfDlm80a4feCT3&#10;7YB9MY/Ouw8L+CNC06RdS8Txv5OoRM8LpgsJE6D2OT83t1rooxfM5dOnqwUXOV30/Uxr/QtJu9W+&#10;0wS4SOOWUs+QAFXOR/Ie9Y7pppXSzazojykiYMRjcM469uenrVVLRk4vpr+hKUXa3X8fUv6R4k8p&#10;ykLSDflflOM9jn2IJrelsEms3lTAWUFg5wAM85HsO9EOd3d+3qKo1OL10KGmRRhnyqDcRzg/e5yf&#10;1/Piu6S8gjdTgERjbk5AB7npXq4arzUoXlq9/kcqXLKUeW99TQilDxkFWwPmIx/F/k9akUMAXTII&#10;XoeMdcEf565r2Mpi5tOTfu2OXFz5VfT0JIZt5jgKSOzAks2M5z1z/SsVpp9BtNUuruZG84uy88At&#10;n7uc49K9vA4N1sXRUfhhv5/0zkxdWMcPOUt3/wAOfJur6pNqF9cXYMf71mY4z65P/wBc+tVFyroG&#10;lDEYDqWGQO/H9TX6hl7cYUoJKyt+J8Vz1Kk5yto3qME2wSDcON3UHjFXYnZisbImVHc9B3rrhdNe&#10;ZlF88bNrV3+WpMoEWCdxYg4B3dT61I5ykAHRc4OTyfr/AI1WFu23fUmtJyaXVWLSTyb43lcn3IGN&#10;vv8AT86uRTorPF8zYAJyMA+nPT1qqTqNyukOldyb5t/8r6llXDAh3YEk856EVJE3mBd2cEgkgYB7&#10;it8M1FzcpfEKsm2uXZkwDljnd8oGOoyO+f8A61WI2KSyeYPlJwDyMn1x/Sr1k033uZ4iXM4+n6kv&#10;mNwHK8bQcj+En/CpVcldwHLY4/X/APVVOTjdd9fUKsvcn3d/+HP04LsNrsilnIHPPHHPfpmg8spY&#10;AlQTkbeB0Jr6hNtST6nx8YPmhd6Eo2ZVQ7Hrkkk59/8A9VKjuroGZcocgHOT179utOjdLcWJbb2J&#10;SyPlWPzL2GPvY7n/AApZHRsjLjzdxwCxAPJzz65H4UOLd7jg5Lm0JkUiWVtxYvwTz/nvSyKihSud&#10;zEAnH8XX8/rSavqpFU1Gyjy6v/hyXdkoFjLEA9BjLD/63c09sh4/lbDk5JPIwCRx+HWiUl3NKKc6&#10;aixzWoiDqxX5+oOeD045/L3po5DqTwACGGM5Pv7VND95FO++xnVi1PlXVjETbwwyVOWAIBPQk598&#10;mkZU8vMbZXrjJxntn/GtJNt69RptxaUvMbEg3IryDoHAyOB6YAHT0q2CzsflGBj5uhxyMf8A66jn&#10;ai3bYiUbzfvDVKNs4HI5DenXHSmEIrBAo+Xcwxjj1P6/nWbcrqSRor3cVLQhDeW75CFgMkt6ds5p&#10;8jRfMytxzkjr83XnsR3x2qHKTqQstzSEl7OST9ClhmiDbgewYHPHGSD/AJ5qGQMpwQu1MEkcYByf&#10;w6A1rB2bbWxE1Zvl/q5CXKOqq4yhBYDPuc//AF6syBjGpTYQRlc8/N3zz60qiaS0uTFcys9ykqN+&#10;8VGO1ueQOH9f8DTI1kdwjFMJ1JOB1/X60oNrr3Lk21ZPQjKEbY2cNjIzt53HGT7dOCap+VMsxTzJ&#10;dvAHJwCc9azqy1alt/X+ZdFc0puO1r/MnIATCy/fODgd+Of5V4N+0KVg+GOt36rDs0Uw3cqvja0U&#10;bKWBH8XTp+FeF4oU+bh7OoOdl7Kbv/267Hr8HSazTASWvvx9d/8AM/Lf9nlH3eLNSlizcTXd9Nyp&#10;A6sx3N3PIxjtUfjK6nZbu73MzOD94/3ic/gK/g/Fe9JqU1ZxP6Sw3NKm/e6/ofJvieY7JSYsFidz&#10;5P6ivGoIGuPE+i2MKAi+ubWLAGBud1B5981rlD5sThFGWrkvwauRjY2pTb6H+oV8CdIHhz4G/CzR&#10;0i2DTdJ0qIDOAAkK5/Wu+hnJG525kPJGDjBr7nN3fF4nXq/zPFg20rbMc1wr42R8Ng569Khnkdiq&#10;FgQeBnIOO35+1c0L733DRXXUqwyKGTYV+XPX1HPNbUFwpt43XB8tff1/rVzjeLfcFJ8zshhvC2xV&#10;YleOMEYPXP0NRxykrsJU7s5LZPX2qOX3HoU7NMd54icR+YPk4GOm7A/TFOVWDtIxBDqevQtnPSnG&#10;76EaLqSI7luVTb8uDg4Pfn/PWpJVZl3KEPBOePvdama31KXkVVcBgFb5kyeM+ntUUcxVWIJzyODx&#10;n6U46+gn7yHxnzRGoAIVhnGO/Q1KxYZbcRnJGTz+PYfhQ9HuD+15lcny2LLEMtg7jx2/lTopSB91&#10;RvwpHJ5796copp+ZMH0HGVVXezAbQWyMZz2pN0RKMqp8wJIyMj1+bI/XtUq+juWnd3vuKieYy/Mw&#10;2kDOQeWzzVtR5KbmL4GT75zRZX0REttGQm4V3Ma7WyDnqffn0/xqUM6AEHJ7jngcfyotbd6jvezt&#10;uWhLHjDISRyM45/HHSo9/O4javOPw6/nWfK3JruN630LEboscmV+b1GT9PyBpkheRS6MCQAQQc5X&#10;v/OmrqS19Qa0tcSKORmG8ZI79fzqObzMMUcAgZwMgE5/pUxa5noCXNsVdke+Nhu3EHOe55/wqlPE&#10;MAHPJHPuen/661puVxO1jGSRopYzt4DdMdM/561/Lb/wUVuDL8VviIfOKqJ52ycZG0Lnn17565qM&#10;cuedNev5FQveWp/Kp43mJ8WeLJGHE80rBc8sv14xnOefpXwhriSnV9TDZwzsTk9u386zop2wr3/T&#10;X/MzmlP5/mP0SNmli2sG+bB9h6n1Fdr8bA8FzoFqYgp+zK2OxGeDUpyc+a6s5L8Nr+pNN2m/d2/4&#10;B8+QrGHc5XJ449e9btqwILCTJX2PWiDlOo3z631/UKqjKMnfTf8AC5pf8swpccHqc5zTWQgKWKqU&#10;ySADgg96ipKLaSbXN/X5lXjUUJKW1zO2MjOAX2nJLHP51HKU+zocngZOP0NFKdnotLP59zOjPnkt&#10;9tPmZ7hAqsAAx55yOazJ9xYo4yepHtmpkruFkrpFRTctOhVCxs5bHzHOQM9s8GnICzAk4yTjjv60&#10;TlGMYpd9yIKUY2jvv/kTrulby2fJHQntSSKTkZGe5PQ1EW4qonJamsJc0n7uv9f5k9txIqnhhjJP&#10;6Gu7nbbp8YaQHdgg105bOUk4af1/wxbcm3Y5mSRt21gCRzk4PFSaIS+pQqpXAPJOeB2/Wijyzi4y&#10;36+ZlNOO/Xr/AF6n1z4VZ45rFyf9Xgsx5AII7fSv2w/ZHkjT+zDGqjAdnBDcnOMD061rQVRQjro/&#10;w/rUmEm5Sjfb89z9u7eGSKKJyVJ2pwAemOfX8Kuxu4kUIGLHhc93+lOaUnF72/PT9WbPm5ou+i/4&#10;B2+kXHnbeHLZUk9M56n6eoHavVNFO5S7IMnljng+vXPr1rSlOPI1bbR/18gV5cup6Zp4DhQ2zKBV&#10;Oefk6jn8Ovr612mmqUkSR42JU85PfrSXvpef5hN2i0ludraPGcSCf5QF6MCc9j7Hnpiuohcqy4xj&#10;J/A4704uyhpr1/rzE2tdTq7GQtFtdiGl4yOPTGPf1rfi8x1O2RAF5GOPmPqP6fjVTabb5WNP4lc3&#10;4HcDA6LtGSSAR1Jz7Z/OrwHITDHjIOCRk9OfzqJqLT1JXxWXzIJnRhGrKSAV3FuOueQapSCXc+dp&#10;Zc4ByfxOMY9aIczSbY07N6lZ97iKFkI8wHcScYxjP1wCcmnlZEVBsLbAMsf7g5B/HPem7RTeg1oo&#10;6jLUOyZKOG2nOSO54J/Pivz7/wCCjsEsnwu06UMXZS2XyRwPvZ/Ace9Z4p/u5ILvc/nP/wCCquli&#10;7+A/wcv44wE1LTIpUbnPyMACenofxr+dbwtcJbal5aozFC5zzyn+e1cuAi6k3G/xafecWMTnVpq9&#10;tn92p/RT+2qXHgD9lz7JI2y+0hITJjcAVhjZD+eevevgHwlDKnxC8GSRvIrx6hpr7VPzK8cyE59z&#10;2+v0rmp61HZ9zvnrFaPofo1+1s19L8XFtftchktLeBVkViQ3llAWz34Ykj1rx3SruVNZiS5nVzMo&#10;jm3gZyrDHAxjP/66HzXWvqS3dtM9V0tlS4upYypbghSeS3J6+36Ctu7x5U8zruGCR6nOOR9MiuC3&#10;NUdjRvlTZ5oYSuo29zK4UI6IWPYkgYz1xk19W/CmZU8ZeEJG2Hdcwgr1yCen4/8A66ujHlUrdx7n&#10;5BftkWEWjftDeP7CVGRry5nJC4wJC5DA9uCvX14r57+CC22nftN/s+6rvkjksNc00qwGOTIADuxz&#10;nJyOvbvXoYJv2Dcd5aER3krdT+obx5E19+y54ntJ4lJ8P6pepvZTgJ525h7Hn8+Kd+x9eIvjHTY9&#10;7katpWrWzk5GJkAl2++OenfmitJuU9SKt215P/M/Q3wNcefP4QeJSSr6lb5O4gBoDtP6VzjoI5ZL&#10;eJoz5WVxwPnBIZiOoHHH+NaYdx98q3ZmlbqwZQQVfJJOScgjPX39fwrtdPnZjHkMS/AGSc8k46+l&#10;dScp8qS8/wDMpWV9fM7jSvNMmfLDCIZwSMZxwfzHY+9dfGGAznJO7jBzweM9sevrWjXNJNS0WpKs&#10;ubyL9oZEPAJ578j6/wAq6XTjvnXcrOxJ3YV1XPfH5fnzVUb6XdrkXctEdlHgEhjudgOTwc4z/n3r&#10;btcY4fDcY7jPQ49xQ5JpIpats2Ldi7eWXJxtwe27nj+VbcK/KAzHLcNnBzjPH69fSs3KybvuOLT6&#10;E6oRwCedu4k9cH+v86uRhFRBl2YcA89c8/kDVJX5kkJ6yvfcv28w3EPGx2kqc5zx6jHvV9HD7tqc&#10;kZ4z6/hVJtW13CN/eZczyiqignByTyD3xVtBE8akEnuPfGPpTlzWQ1a9r7kwBwVEn3MEE5/z/wDX&#10;qZpAykfNyN4U9Bu+valq+g4a3JkuFOBhTuwDkjOR3+npSxTKrNHIv3eRkjBXOR/9eps1dXCmktiw&#10;hicFgMkY69cdzUyyCJVCoO55PPTHpz/jSvKy1Bd0Mllj+VWUjd8wGTnGOf8AJqFJUUMMMQDz97r1&#10;/TNEbrUCjKqiKfe4bgkdcjnH5DPSsW5hkjJMcbZUfMcHrz7fStKT0fmJPcxHG4JhVGch/vdhxx+P&#10;5VlXUfMm5QSOoO4kdMn6+ntRN32GtTmdQjUfvXyN3zNjGBjvmsFyTxhQYyucY5HXOf6YpQ1XxAn+&#10;o+BN0iMBGNnBB5GM9unvXQIjhUwoJbHB55/L86KvTUiLleS7GpbRKz7/AJtyYY/Keepz9OTX5Jft&#10;t+CE8DfEGbxajEWuvrHex8HAdiFmXHU8jp61nXaTTvv+oqtuRXf9X1+8+Hv+F/eINBieHQVVFg3F&#10;JMEk5HzdTxnk4NO1b4xfEbxVp0E2o+M9YkijXcEWQBQpPOAPXmurBOPPFW2/PW5wVJVZQUddN/zP&#10;n/xF4nuWuJJr24vLuCVLhPKZ227pAQp9yuc8n71fOh8ZXlnaauBLfhF8wzDJ27JRng55OcE9ea58&#10;fVm21KS1f66GuE5pRXb/ADP3u/4JlW8cf7N6XcTxudU1PV7l1BPyhihUHHXIHPua/RFYkZQcsf4T&#10;93Gc8Z9hmqqe/wAzk/L8Fdna3YryWFsTHIqP8rHJbGcDIx+tMg05f3m5VIHzgNjB4789iPbrTg4p&#10;fP7xJp2v1NRYSNqBAdxJY88E9CenTjjBq1AUhUrIjBcZJB5yepz69M02lZu4Q+Nq+xaZQx2ZeMty&#10;eAcn645pJlJtwrKhK5xuz/D3PTr70o3k4u4Rabtc/l6/by8Mrovx18el1hU3kyXG0DB8p8bmPPPf&#10;mvhq3jmMqtCUc44Y9d3T6CuRztUi7JrQyprRmjOkot45DlGfkg5ypHqB9eB+NYWnwvPqEMo2FQxL&#10;MCeo7e2P58Vom3PXb+rmvV+Z6gNaubGBI4biVkgBPJPHqPrx1Nap+I+s3mnaVpMh2w6SZRHuEQwr&#10;4znuRlRjvXTS933lP7yKrk+ez+ZsJ4gc2/2dirLMAUK4POOmfSsNpZJEdN7kEsw54GTxjPatKri5&#10;qS219TNv3lK+w6ziuYLiKbjDdcbsAnjg4r2nTfFunyaD/wAI3qen4MDGSC4jDHLddjAdgSfqcGqw&#10;8eb2t5bhQcoX7F+4WwTZHbTxTAqrCRN3DEZYHpnknrWzY3OxWK258tgyEsCwJxnoOuc114aFR2a/&#10;r+mZupTU22W1dY4wOcdPmPTqR3pbmeV4w7spWPGQeQcfzHNfUZXhqvsvaOW+55dScJvl7DFmdoTL&#10;CpUAZzxgivHfiL4lk2jT492TiVvm29DwP06+tfW8AUVzxTj/AF/w54/FFZum10XQ8OaSY4uJM9Du&#10;GPU8ce4PNPRsBtgUBxyW47fSvtW4xcetv8j5uTa5o/zaiidFkWFo1bcMl2zk5zjH9c9uatQnkMzA&#10;FRkHjcM+vH5VvSqKo1ZbdTCyVnfa/wA/6uWN+4hnIyvb/Z9SKcDgOCRgHK88knoDWsb2067ipyac&#10;20XQrGJN7jcAd2OcH/61WFcuVOQcbSevUc5z24x+NbQSUZW3X9fePDS0vve1/uJkYttKBevVunvn&#10;9fxqVH3EKoYgfe5IB7fnS524tadyouTbknui9EzHhF4GOPT61a5YITgkZKscEDHSqo88rNy/pmc7&#10;TXqx6sOJJNh2hex5I6Z/rSxZ+WVTkSnJyPmK9ua1qTS5WwipSk3GXqfp8kLAyvsQN6r9Bk/jjpUv&#10;kISCxO7BKsw/h6nj8fWvp5SjCOj1Z8jNTS96W5AolkEfGdwzjPKt27f160uD5YO8YJ6HjJ9Pf6Vd&#10;J21b1CSc+bTRscjkIdjDuuc8/jwP61HGY3GxnwcjOO564Jp1prWzFDmSafqX1ZABlpCoJ2k5zx06&#10;dam/1kK7tqlgQxO765/zzippWtfuWuW7T2/4BEr71YpkGQhXI6grnGOuO9WY3cuivKoK4/i54+nq&#10;KVXk94nXmlZ6f8EmMhkBbzJCWwwL9mx1A/rUUkpDSFgzZJyU55z1z3/xow+2/wDVyq/Mm32AuIui&#10;ht205bJOeuT+VRKHcEKuVkywyMHpwcds56UPlukRTg1GVnv/AF+IxOXY7XwhVienBwRj2+vep42C&#10;REspO/gllA754/OlU5k0ns9TTDyTaS6CCVR5SEvu+YA8jJJOOfYGoGuFI5BwwIJ6nB/D+VRJvmst&#10;ioJWXmiFZC6lRyRgsxHf6/55pqMdhXcpZCTnB69aiWkopPUSi/dlcVdqqqByN2CQuR9OnbNNkjHz&#10;NsGdpGT03Hrn8DWr5rpvqEIctKSvaxXCMzbyzbemTnOR/nirSsFtxsKAp87ZySNuaU07S1FSvKUu&#10;zKDJkB1jkbYMj1PHH0+vNSYURrkkgjn3Pbr2z1FTXbdpMdOPM5O2hXO3y40lbOwDu3X16c/jVWMR&#10;7iFYExk5J7t97H45rOLUrpr4TTCuyTT0YEKSXccSEqW5IxgnP/1/WvnD9p3VrbQvhbqmpzxPLAst&#10;vDNEcbZFlJCg59G2nAx6V8t41SlHhfPnBu/s5fke54ef8j3L237rkreu58C/AD+ypPh22sQMz3Eh&#10;laYdzubAH4DAPvzXnPi54/7OuJJF3NCxbr7nn8jniv4brxg6rfdaeR/RiT9m+Z6ts+UvFUqSwvuD&#10;KyEkEZz+Vcb8KNLXX/jD8NtHA8173VtMiGckhWlAJP8ASuvhKM3mOEWlpSX5r8xZio+yleXQ/wBR&#10;rw3ZDTvCPhzTXyTZ2trETngMiAf5/KoZkZImI385O3PT17/Xivsca+bFYh30cmeFHmSEt/K8sSA4&#10;L4yeT7HP4VDPIFZiJI1EnC8jqM4P/wCuplZzd1oGvVlWJy5zIijzA3XGRgj+f/1q34wvlmQALgjt&#10;jJ/P86Kitd9Bw5dVca7wswIUDZkliOg9+O/FUvNkMiYA5GcDuT1/z2qYXb3Em/e8hx+ZxMpcMuQS&#10;c9fX0q8HbAAIxkcjnn/9VKQ473JkePYYncYjwPmz2P8AnFOaRXG3c2Sd3HrnvUWf3ji72sUJIyGd&#10;1d+n3snGPX8aqbJ8ch90nzjHAzycVpCV7WBXuyaBvLwNj7j8ykg4+vTnOKsM42qkC5ZjjIHtz064&#10;7VM9W9SU2roh2sATnBk4HpnoP0ocOoVsk7s9d34f5PfiqbirjinfbYGb5IzsBP3iOuW/xBp8DM5O&#10;/ce55HQ9uc0K1gklbQt7GDqAX+X65zx/n60+VT90ZOBg53dccf8A1qhbJMNbIj8thlEUd89cAnr+&#10;PIqYyb1UvtymAD82T6805O7dhRdr6Fb/AFjkAIM9VBPLGrSkxsNyMSBx97JI65x3+tK8reoTvdeQ&#10;kjlhviVsA8Ak9O570qXDJtJVsMM4Oe2CcH8KWmo5STTaZY+0ow8xWXJz1I9Prx1pjoFUbX4XksQS&#10;OT61PK7JWFPmdkhqmN/uuTxwPb1/A+neqN1C25WQHPQ+m4YI4P45pqTCOi+ExHgWLBLEk+5/U1/K&#10;D/wULumn+KHxIZVJEFzcqcCQjfuJJPoOD19azzB3dG3mOnfW+5/L14xaB/FHilT837+YIeNpwTk+&#10;+fb0xXwhrsxl1S+ITAd5Pm+bgZ4/SpdVxpUPe8vTZ3/rzMq6bila92rlzw+qtcW7bF+8mSc42g12&#10;XxsuEur3RVZnxb2sUeWDDBPOB9ARg1nOT9nstX+Xb8SoyXIm+9vxPngrsbDHAHHet60fAAd0+UHI&#10;/WiNPli5NX6rzIqRaTjF72/4JpBg2G4DEc7ie3rT0bhkUYxnOd2PX+tEnyyTt3/MlNyuk/N/Mrys&#10;SN5cHZweuCaoSIrqMBBjJ/H2/wA9aWFhJVFHmuk3f0G4c3K3PW25VdEcxksfkPAOP1rLmUC4+bgg&#10;DHX8M1cpKPtEo6JlU2/e9f8AhyvIjNIrADJ65qNhtCBFIPr7VjUk3zX2St/wSarcYuUVrb/hizsU&#10;KoG08Z6d/WmkBV3MMEY6+nalKCioyTd9P1ZcZSum/mTW4JlhfIJA5P8AKu1mMbWkTsAu0H8T61tR&#10;UqjUm9Ov9fP8x0U7u7epy8p27xGnJGe/WreisP7RtSD8x4yOx9TQ5KPu3u1/WvyIUm5St0Pr3woI&#10;2ay+YZO0EkHkGv2o/ZGkm26OrDBCxht33iTjPHrx1HuKMKqrSUV838hvl5kurP2+sZ9sNtIofBRC&#10;N5IOOg5NWPL8zyijDch3Ejp05x3reelScnLZ/wDBL5pOUdPM7DRisVuu1iPKz3HBJ+UE+nPOe9ep&#10;aO8m5PMEhZeo9Sehq6D9orLb/hhys1vueo6PIGWMsD8+G+YEctjHT6/nXoljHC6xQEE7QFz0I46+&#10;vNawTSsgpNuKv11Ov0y32LEmScgfMcg7cA5/IV2dmNrjOWLYO4ZPA7UopqK+4H2b1Ogt4Io3DB36&#10;HGev0P510NpGQoGPuAHnPLH3/pRLmafmRJuMtF3+ZqwMUXLjh8/M2QVbrj9a0wgUI0mPmUFT6DPe&#10;s2m5fENSs9OpVeaJWDusmF4y2T/+r61DJMyRoUGV7HvjHP8AOmkoqHn/AJlTvpqV+CI4nK5cAZA/&#10;h4HJ/GnB3kUiJcB/TcOp5z70N2/r0FJ3vZajwhZiSgycncPQDkn8a+EP+Cgdibr4MTMjE+WWYlie&#10;nY1GK/h1O1gjpaz2P56/+CmVrBrP7HnwIu1G6T7Fe2rsc/IqTROvPvnPt171/NF4fiUXyzbUBU9W&#10;zgHHI/HmufJ5RdWKaerX36nNipRcl31f5XP6Evj/ADHW/wBmz9lHXrpmJSzSByc53iJNzfmvAr4d&#10;0vUoE8SeDEjmAnn1PTmfbjf8kihgD+XXtXNTUXJruztWtz7+/aO1D7R8YJLaRAXjjRFZgf4kjJHt&#10;06ivNbXT45/E9hO0pTeDG3zBQ2QME8evWlPXk+d/xMYy1d+56rolju1K4uZ03IEXbwPlLA57/ma1&#10;LweQJfkLKynkk49T688CuKcuTRxu22/lc21uzz6/TZdwzJ5hUbDx13Fhkj29c9K+ifAFzJBrPhq5&#10;tSXKzRMxPJCKc5z/APrp0pKVSfvaDXrufnl/wUC8M21t8ZfEWrW5U/2i6XCh+r5BzjrgkHPXrmvh&#10;34c27D4ofDK7IZl0nVrCWSTnMaxypJuPpgKM9q7ME/dVuiM23zM/q58XWkV38DPjfYiQFRPJOEA4&#10;V3QSbx9TnGfpXj37Kt0sXjH4eXn2jP2ya5iO3d0nhYcD3Iq5puW+6QV+VuNz9TPAEBtzo0twygwa&#10;nEmM/dWaOZB9OuPyFcXfSML+ZDGAIWmDNhSNwP58nP8AOujLHd2bXcVVtONn1Nqwn8zaSCfMG4ck&#10;D/PNdnpbZKYbGB0YkYPY5P1rqjJxa8/y3HHdryO602R4eEZRztOfvYA+Ug8fiO9dla3bKo3hgU3E&#10;ltx5PP5e1THmupKWj6B3V/6sbFqRMOSNku3dyevbIroLUEXAO3KkBty8ng1bXM15jvKKbvsdBbzB&#10;0h8443YHPUv61v22wED5hjBHUAH0P+etKNmroVS72Zt2RQbWXqOh54A//XWzDLGjKTI3zcnJPLe9&#10;KafPtqg1UV72pf8AmbhhnGTj8QT/AJ9asRoj71A4zwDu6554P+e1VSnLVsbSbbLVswWJkMbHcAd2&#10;MDPqf8K0rdWCsUYjcMkY4z16/SqutNAhJ6X6l2MuGX77bskg4z9f/wBdXFLKNsYXGOWHrz/njvTq&#10;bDju3ckbCoC6OAw5HIGPr+NN3RlFbIJAOeSeO3T0olfW7JTTk0SoytGFzgYOR2znjP4dqVpzsVY0&#10;Zs9STjI65+v9aUk29wvZGjDOjqqnYSw6HIJIpyEoML1Tnk8g/wD16lXVw5pWV09R7tvLFQcFWxn1&#10;Iz+eapBl3se8ZPUjqcgZNEXo9R6JPUtyIjBX3DjkseeRz/n86zblFQMGXqB9cj1/KlFycku4OK37&#10;nPXEKqpwqqQCBnsB1/8A11gTBVBkV1xhjnLEnHp/U1rUSVnzBC7Ts9zldTaUKNgJDbcAfjj/AOvX&#10;KyzymcjCk8+vTB6n8uR9KhJ27kxk+iLlvPlxw2flzj15reSUlFQKwJPPT0P8qb1Sff8AzHV5ne3U&#10;0bSdkuYnEZPHOcAgf4YP518cf8FA/D0GtfBrS9Ykt98mkXEkO45ztlQ9+/TpU1oe0jJaW/4OpE3e&#10;M7f1/W5/PrqguZg8IZlLnnHTA659sVu6Ivkaf5B2sqcrw2QT1H0FGXzfs5Xd+hz1Oe85bW/E5jxa&#10;jvBM0MchC7TjjdkEmvmyWC4MmvWwiTaY3boCQByce+PWoxkeWcu3/BNMLfnjrpY/bT/gkX4on1P4&#10;N+K/CF5cBpPDVykyx5A2LcKS2OemUJ5681+tRjdZFdXGV+bGD/Q1tRSUHc6IWaRK4XYqtuw5AJ5P&#10;TOP8+tS28YeP545cMN3Qng88+lOLVorrYV3LqW412oCvTqcYHH9OtWY03xhmVSAoPoTxzk9+tKOq&#10;TUtASacrrcnjUEKH4Cgk8MOxPX60x1RopkRThAfXOBjvQ9E3cVldH88H/BTfQza/GqO6Cc6jZxvv&#10;HfbuUjP1wfpX5daFGJIyiYZ4s7v94E4OPb1H1rljTXKnfqzGlpPlt2/I6VNHE6CZiGxndwSd35dv&#10;51UhsRBI/GQx3ZY5x2Oc+mP61pTlB8vz/HY1pqSbu9y7BptzqUYmBAVhnOeTkd+KvJpVpbSqGBYq&#10;ASWPU84xWtKN+VozpcyajL/hzZjspLlwqhgFC7c4rZtbe2iDR3aqSBuHyse4I+hzXRSUlGo7aq5M&#10;rppt/F+ZYgf7RdpCsYBb5FycfN6V6hH4Fazs9OuLggTXY811O4dc8EeldeGpTqSTUV/XUidT3JN3&#10;JbbQpLV9kpkJbqwB+9nsfTn9K7PSfD3mxxuy5wMk4PIBwePUk8V62AnFOMXDt/w/6nBVjLkl5nd+&#10;Kvh6PD+nRvd3ERubowGKJWGR5n97rjg9653xR4Pk8PnyVmV/PQFZBuw5xyQT29K9ahiXOcYXbu2v&#10;uRjUoOMJNra39fqeZarqEel2NzdvcKvlKCAx/iPX/P4V8q6/q51bUHvmkUFvlwcg7s8g/gOtfoHC&#10;dHlhe60PmeIKl72vqzMjYtHhRnZwzY6596kChRGE+i4BIBOeT7dfxr6SEFeFltqeJKTlKorb6feW&#10;kDLIqHHzAEvkgBeec4/pVnecoQPmQMeOBjqf5VUGouXKr3v944Rimx0fMkirkscg/e3K2ScfjkVP&#10;GYlVUZVwM9mJB/z3rRyT53Hr/TNZO6fl/mWw+G2FkG7cNzZIPBPPT3qdG3Bm6grkkY4PetJe0XNq&#10;n+phopKzs3p/X3j4ZFCOJGzvPvhm6+n+TVxHQJt81QZTuAPByTzThqmrb/1+Y9PdV9/6ZP8AOoA2&#10;/KBx65q1G82zgxF2yOMgNnnIH0I5zWyag4prb8DKpKMatk9tfX+rk4wMqxZtoBI5+v8AkelS79ke&#10;V8sCMEnOSTjpzTpybk3YJcnvafPvufqRvKuBuXA5/pmqkcpckBlLDqWwTg84/wAPavqFGNr30Plp&#10;fEtNd/vERQzDIOHOG6nkDIP0p+VYBSQcHg+p9P8A9dXDWTaFzwjpF/11EIZSoKr825s4OSwxkUiE&#10;cmFc8fMxIznnoB+HWkrt3uOSc299b/hqSRkxxoZGAJzkEHt0OMfpTwxRgr4ycs2Mk+/T+VDdrcr0&#10;RlT5mlzb3QmN0ZDY4xu3Aghjzyen61KjMwKo4BTHUZye/Pp/WolXvNRUd2a8klFu/wDXcsPOq+Xn&#10;PyhQSPX/AOtUQkRo1wxBGfu/Mc+vvj8qiM1BtJrT9SpSTsujsTCVQTvjjzlssRnGfU8jvQW2/vCT&#10;tPTpnb2z71cF77SW6/4ciUm4KS6WIyJCSjNypJ3c9P0qu/mKC0nO3ceR2UZz0p3lZ2eyKowlzvX/&#10;AIcRt7Mkbbxk8nA4PUE88DrUKzME+YliMnOe4JHWs1NpW6oc1aKlbfciEwJDqGOc5yzcHBwT6Ae1&#10;SmKQxqyMoABDEAggduprOtFynGS3NMM7Rk5MQsAxycEgE4B5I4/z+dPCb1LGSMBQQcZweR+v06Vp&#10;Tbaae6Mqqet+vT8SBpG3DahOPnZup/yO59KsQunzNIoJUEA8jrzz7d+aKjnblb3FRVtbf1qR3PDI&#10;0pbK52lug/DP+etUzIpMm1eeQS3Q5HXPr6578UqcnJLzLhyNre5DbmNmAZA24jJGR8ucHt144FR8&#10;tI2xlXBypB6DqA1KXK4pRe4qXp8h+dq+WDjcMY6Dnr/kV8C/t0a/MPCWk+EbHy5Z9SXULp4gcun2&#10;WEyRynn7ik/MfXFfA/SPxLw/B+etSs+W33tXPqPCmmqme5epR0Tb+5bnx18Atdsk+FM2uWqzKl4r&#10;W/mD7onDcgD6kYrivGV4Wtprcx435bHJyxyefz5r+McS7Tkkux+/0G1B6dWfK3iS8mxIzqGyTyeo&#10;A/8A116N+xLocXir9sX9n7RXjLLea1pxwehIlTOfbBP416XB0HLNMEuZ/EvzX6kY6SeHnbuf6aAX&#10;yoLeIK25FUY6cf8A1s1QuSkcbSMhYrw3JJGe+f5gV9LiXerVs93/AEzyKDbSv1KwaIbAoPAJ6YHJ&#10;PFZtwzthlDDcQMnHAORTi227g/eZBH5jzkuDuGfm44BP9a6WI+VCFTkoA2MdAeo/P9aMQ0kEd73G&#10;SPIE2mMAjOQ35/y6VChzsGWZhySc8n/P6VCcVdsGm27eo/JV03n75cdBwDz+tSQymQZjXoSM9R+d&#10;G9yt3e48ShyVKgAYJwDzycg/n1q5vzGzBj0LHJ7ngH361L5mhR0srEM06gx4jkJHLbvp1+lQRymQ&#10;JvBOCQCe340LXW49R7eXgYQtgHnvg9eB1prqUAwi4xkn5vwNNX93zCL2KdsXCM7AESZOcEcj39M/&#10;rV4GRVXeHyuRkZIx78GipYlOTkxy4VhIduc7RyfUZOPxqJ2Qkv8AKCMtwG/Hv70R3Y4paolE7OqH&#10;BYJyM8c+9PJk4LjJ+VSeT05pSfvK7GndCh2jVVIBPRyM8t6+3WoHk+cKXUBeN2W61W72JvJokQHK&#10;sDkHnJ4596bcyCCNXdyfVsc8ZNC6LuEk38yaOVSqsOcYIbnr159aV0luHVQYfn+YAjuTn16H0qZb&#10;oSs9GOWEKqqiqcZLbcgZ68jjtTHd1wisGJx8oHpzn8vSlddfMcpapE23fIV3RkqCcgjIPXn86qlJ&#10;FIhIye7Lwe/JP5VMLXsXG7uzNuGwM8ZXJBBJGT09ema/kS/byvpH+IXxImTkpeXhB/iJLsrEgj3J&#10;571GP+Gml5/oEOuh/Mj4lcJ4g8RShV2zvNnBB53MTjA4Jz09a+INbVRqNwU3EAnO4Y5JOMfSsanN&#10;CcH0S6/13OZcyVe0i14fcLcQsOqMhPH5/XArsfjoscOsaWrSBi1tblm54Yhhj8Biiu/aKMn3s7fI&#10;uheXPK+9mfPQkRiPMIyOcHr7/lWhGF3BcdQSfpWtGyV5PTX8yI3cU/P/AIc2IVMqpv58voD1yKsr&#10;5gMpKjkg454Hp71k4ycIWsk21+TCCXK+Z3Bs7SFUDcBj69/8msuRMopGflzjNbYVVIwqxcAlKU48&#10;zW2tv6/rUplkRhlUIALZ9D271j3DsZMktk/16Vye/efb/IqnUThF21ZCZBKQSuNhxkU85YICvJOe&#10;/A+tVKXMorl06+YqMoy5rLRP8iYIBjdxnuensDUm1Ac/IwIAOf73anTqShCVlo2t/T+vkaxS1uEK&#10;xb1UNkj0yMV2MqlLSNNvUZOefetcPGbjDXXX/hjGLld6HOTHJJBBznHWpNDeM6zCCzAEgdx83X8v&#10;WprcjqSlHW61Dm5b8sd3/TPsnwhgtZBhgfJjHqK/Zn9kpkEun580bgoUOD1zyefdhW9Fu797W7+S&#10;/q5olzJaH7f2cm+GImMfKq5A3YHAxn357VaXzI/lAk+bG7pxxxn68VFZJJJy3LpttM67QfMjty0x&#10;4UlnIUcd15PfrxxzzXrGkzBVVvMDFMEHnnPJ5row/uxleWrEnaaT9TvdMm89kMEjjIB3FmwE7Z9a&#10;9Y0o7kJ3Rh+uCVyfTPTj0xST5lJ8+5NaXW251ls0isq85UYG7PB6j+n4V1dlII1xI7c5J2AcDt/P&#10;86dKU25dm7/h/mO7b9DqLQyKUJAO/OQ+DgduuMH1/KugtmKRuzRsCvBPOTngf5HaqjzT0T8hU7py&#10;utzRt7rHluPMG4jae24g5PPv+lbYAmQYHIB+YHHHoaTik73G1o9CsxBcLwegYEk4Hv8A41Rn+RT5&#10;cYP8XOMgYzgVMld6hHSL0KimR8AohKhT1Prn09Dx71YiLL98xksRjGAeen8qLX07FLVlnzSSpZx8&#10;uD/D078n+VfG/wC3LZtJ8EtVzn9182epB5UH8c/rWWKs4VBQTl1P58P277SO8/4J/fDC5YNu0afV&#10;4AT2i2IdufXCdK/mD8PNZG+ubYzKvl79gcYwoBP58dfWssqUVOqpLazOTMIJckrX5dfl1R+73xIu&#10;73WP2Ef2S9Yj2kW32ez3tgksu9Afrjr718ieH7GOH4leGoZLRdpukPmfKNiscbvXJwPyrmox56rb&#10;el2dSbnBX7I+5f2g7a9vvG2n3ihkktprc3EvOFjKdCeDnDZGD1rGh0u5nvbG48xfkVgoPccEnOet&#10;TNLm06go3clzHp2mRCEwlnwwHIJHf/CproxxmVWjQmUDH3icg85/z1rkrdNf6/4c0i7bnKanGrhN&#10;kLEN0XgHqep7Y9PSvYvBzLHNpyxN/qpIlGN2RyOAO+B29Kmoqcrv+txrrdnxz/wUOsp38U6Fqmnx&#10;ljPBFG5wTjszY7YA4+tfnJpt9c+GbyTVhhW0wxO5b+LcyYHGOCAQc9q7srd+W39K5nFvnnfY/rJh&#10;tLTWvhP8RWtSdus6Zol0ycjMj25TOenzFck/3jXg/wANJtN0vQv2e/EGjLMkp+xfbpF4AukuGicg&#10;dgFJznqOaqNluuiHi+WVvM/UrQbqJdIuzuz9j1WzcMxxnEykcemG/Oub8URNBruq2o2jy7idVYA4&#10;zuY4Gc9v61pgXZybXw/1+JNSLdrMZZXYQRxBHYqQCQGBOBjnOOmOtdtp0+0qMblwMqTnK55B/rXb&#10;RSkpXmtdS7Pud1Y3O4yM7vvfByTnPAH5g5/lXVWUykoW27gV69A39frQn7vp+JLUm7nRWc5VWX92&#10;zMBkENgd+xP5etdJay7o/lVSyE/KM4/3v1/Gqg+ZN82iC72bN+J92flY/KC2egxz/P0rTtLhpOHM&#10;YHGcFufr+dErKKsPW97HSW80apDFmMZ6/KOeen1963E8t0yoxvwD24+v59aUr3vfcVVp9C3C25Az&#10;M3QNubIJz6fnWrFIXiEkYj3d+uD7n8+1EZJDe8rGiqv5bAqGxgkn39u/UVNGjghuckk45xVLXqFr&#10;6l9NzMQy8yfKTz16g9e3r+NXEkOEYEEAcnqMnBBzVRl0vuJ3T8iUPLko46nBI7n1x/T1qVQQDu2E&#10;cLnoDjqf1pPbcIruMCuEZiQDz155xxn8qkiTgqxz6cn8u/HX+VJPbQI3ta5YGMo24Aooyp54HT9K&#10;c5JZVUkEFlYg5x1PJ9M1K5lb3in113LXmI6ArIueQGOc8Y5qtLJ/eLA8FenTn/PPenGSbJe8l8yJ&#10;LggjK/3s5zjB96jmcFXyeV+vfjrTfe44u6Tuc5cAvmRGJ3H7x3cH/P61jSx71ZzJlgCR05BwSM/y&#10;x9KdTW+g09TEvIxscJnaxJJGeB6/4+9cXdQv5mAyErgjG45H8WT/AJ5pUm03y/0/6ZOuj7EMTqH3&#10;BWGMsclfw+vWujtShjRgdu0A5HQj9OnaiTaUVYc7aGnA6RSxu7IF5z04w3H8+teU/tTaR/wkHwE8&#10;b2oG57NYLk9TgIw549c9qzxCboys9WTG7Ulc/mmubJotStzMVPl+YGVecg5A/XH4V1+mWcogu1tI&#10;VXepUk7UBDHkYxzzW+VRlOVRQ9P+D95hXd47XOO8T6dewpMuOZNpzxggZ+vH/wCuvmfWYHtdVlII&#10;X7UjjjuxBHP+FZY9JU6mut/6+8MO7xjc/Qb/AIJDeI0s/if8R/Cc8rldWsmkjRgMF7abIPXqRKcd&#10;6/oLkUbMBz8+ORgctz+fPFVRbk3d7JfkdMpN2siIBGfevXnZuwMZwPbqe/qKQGNg+4t8vHzbsYPB&#10;yfT3Pam1GT5raMaeyLsEzKiklTtwRncBsPvz+dWA0TMrHbu5PPOB0P48097LtuPmtuOdwoZTErEZ&#10;ywye319RSoHdMSAblH8WQM9uefWm1orkxs27Pc/Ff/gp/wCF7a41XwPrN2wQmGeJeA3zqpK/nng1&#10;+Dun3Z03xPqFq2FTeHiL4zh87senJPA/hrkraVZNedzKk05y1/qx9ReHtP0dLCO5vJyzyqcAHncc&#10;/X8a43VbRRM0EEQAADApkjIJ456+9OopNppK27/r+tiqz5XC7NrRdMtimZWkbduYcPjI6Ngdax5k&#10;ljmlRlHyscHB7cj9a6cI/dtfcUpRunfp+pp6Tdg+V5mxicZGCPm9eprprizjdRcxkAXAUOOu3PXn&#10;j8vWuuLdk3/w3c56sfacqT/qxnxzWsN3CxYBkPyEDkMOw/KvUIfE2p6/PaC7lZjEqxFsKM4GM+2f&#10;5125PUjJS96xliFKNopb2/A7prlTB5RWJmiHUkg859MZqWwvYrN5GRvmQgknBb613ZdS96Np6PqZ&#10;SqRUrTizS1DxdLqd5DePBGXt/LOAGGdoAyQenPP1qLUtRutRsUnuZS3k4OzP3cnGeTXvcPUIq05b&#10;r9e3zOHMqk6j9nDZny18VPEMRvE06yaJhCEaQBs5bqRn+g7V4iWEyI8YjZvmznjOD+nNfpHC9Plw&#10;vvP3m7nx+ezUq3urRixeWBIjHawO5h/tDPBPpUpLpkrtLOFGef1+nY16cZpub5tzihFtLX4d/Xf9&#10;SztlV4wJH2ng8/jx9KmR4FQguhHKMFzwQTnpVQ+3dd/mOElaLfUkQ7zG4cEnJU5xjnrg/p3zU4aN&#10;2RgwJxvyMkZyc5P9K3grx5bar+rivOUvelo1f5lpZEkA3gZXpuGOT6eoNPgCncsg2kfNuwoBJ6dK&#10;cdVe3xbiqNSi9Pn6k8JZXK4OJc4PUZHI/Orq/vAFVo+MsRz16+3Fa0JSal5f53InGUneT139CwhZ&#10;lJAY56Z6A1OkrIwAEQJ4HAAx36Drn19auLc0m1p+ZUNZydl/VnctpvAUNuJb7zcDLf4f41Zjhh2l&#10;gpDHO5scDPuev5U4SdrpsmdP93y82q/4LP0z4XzRkZyDk9h6D/PSpWHlLGxIBzjaMEbjx/LnNfVq&#10;Sklpoz5GLbVW71WgodYokYKxVeuT/GcEnn0z+VI0kQc4bk9h0o5uVO7/AOHJgrRd2V59QVW2sfmJ&#10;bGcg88/5xUFhdO0zgxSjf3IyPlz7e/euXEYiS9217nbRheOn9aGsOY2B3uQD97cVP8u340zLKUbb&#10;y4OW5AzkZ/PP5100dZcz69Dlc13IkSSR/NnZ2XGQCeCD0zxWgsWM7dhPGeMfhXJCnJVOZs2jU5k7&#10;eRXdJGUpCu1gGIYn+McdfxrJjjvrdnlT5txIO4t0H8jz0xWM4SU3KO4oawkm9S1HdhEVLhD0yN2O&#10;vXvj06+tTtdxSMiFs54CnvjByeecY61vhsQ2m5rXUn2ckkr3LxmaOEktkqdxJPc5yP8A63rUSSOY&#10;921VPB5yOv8An8q0pNy1vvv+QqvtW4pLr+ZD5kgCEISDnJ9cDqeKrxzRlF8vBDEtk8Dnk80JJJq/&#10;qW6nPGPu6DIZBy52Hjjr936e+O9WVl3q45B4545Oc9cH0o53CTW//DBOEZQTT8xI1iAKjzGDkElz&#10;n86hwoMaoI8RjjAwM9gaKd5XdxSvKXmTLMhJTEYOACcLkkr0z7GlXCqGD9eBnv8AnTi05vV3Ep8y&#10;1sWFdJ0WNwTkNvbvntWZsH39qjO0DIP4/nUQaU1A1k5S9nJ9Sqdkcwj+XOGO09ccnP0yajL9A4Zw&#10;/wB1gcHdn/P4UlUvfmXoRJJXff8Ar8RytuwWXD4wBnhjztNfjT+0xr974/8A2qZfCvhyW7vIdP0L&#10;UtI1IQCQpFNOX80AjjcFMW76gV+SfTIr+y4b9kpfxppfg3/kffeBEFUzZS09yDd/Vr/P8yn4O8Nx&#10;fDP9lzRPCd3dStq+p3yXIik3bo7NJGydvRSxCgk8kV4B4u1V5bbzJkceUTjORhhkZ/Wv5QrzjeTU&#10;t7JfJI/aKKcdJdbv72fNHi292AvCFJcZUY4+bqSfXr+NfWX/AASv0uXxD+3/APs2WbbDs1GOZxzz&#10;tIyT9M16vA8b5phFzaxl+v5mWbW9hNp7o/0e7mXy2kIZvnz97pkf1rGE8sigFjmRhvJGB16j8q+j&#10;l70pS7s8uEbddUKzKC6g/wCqHO4np3Jx35qnMzoBGD/s5JIGPenC/u6AlZMkRtsir5rndj5iccf/&#10;AKzW7b7gFLFm5OTxtz6j360V4/iKUtrIqXi7/mUZEQ5Iz1x/gBTFlZgXzyP4Txg8/wCf1qPMb1+Z&#10;CJgWjzznAyM9RkZz2PNWR5kcUgyCAPvH+91Ht6fjQ1bqN6MsNI2A2wsx+Y+gA7VMJcPuYMG4O0+v&#10;OKTv0Ym5XbRBIN6AlTlM+2DznPvVVC8bMMHgE4H19fywKI2d0OTbsSPNOY/NUHDZz6qTznFKskjg&#10;oxVg2eDnjof607qy12IqXs7dUPXy8MFVcnOSO31I5p0ckjrjK8dSS3UdefSplZysxwlq1ciBmTec&#10;IQ3Rhk8kmpUIyVkC4cDnJ/ycVV/dRb0W5YjdtqfJlhyfYev5f41MZlkHzFcncvJOePx5NRK97kpp&#10;N9isUYnBI+YdTk/09MUzyt2TuIA59Ppzg9PQUOT7jT6EsY4KyZz2bLH9alkj3QBJFzuyFGODnIPP&#10;40pNb32FFpy2LMSKAkLoQO3U9ec/571Y8ob0ddxJ7ZwOnPepqSdk7i0d9CF4ipAjkyhwSTnr259q&#10;gMbBldZGz78EHGf5U6etmPa6bGqxJCgEMMAdMficd80wFW3EjkZGTuHbk0OPNdii5S2Zk3boIXcD&#10;orMQAeOOucV/Hd+3HcbvHXj+aLIMt1esWOT/ABs2M/Q1jiJaw11V/wCvuKT1aP5sdfnjl1DxHKxI&#10;ZZLrgA5A3Nyc+2MV8P63xf3EbNxGzc88AHgVFefPCKa1sc8rycrtW1NvwtGJtRs1UJtmZFY/XI/r&#10;XZ/tF21paeKdOtF8v91aW2QoBy4UHcfQ81WKlaD5Y6f5r/hzWC0Svuj5h+Xc0gbPoCT1rTsZJSQN&#10;4HQZ7Vnh5yfM+Va9P1MaVRp/P+vzOgRcBgp3Ecn3rTCghCChwOSeua0ioSTjy6K/6bDSfM03o1+R&#10;VIbeWdenb6//AK6oyfIDGwyJMkDknHelPmUrOV7Pr+hV3JT5Z6me4xGAfmzzyO3pWXP90kMeBz9P&#10;rWUJK0km9PxG9PZ36GPDKBCeeVJ4GfX/AAq8pVthUE5B65/CpqW0UZbk0YwUm0v6uXYsgBMkg5PP&#10;r1xUrr8jMVUgdOox9aLOLlruvX0NLpaMZaqpljiG0+x7+5P867K4P7hVLA8eh4HYVa57pqesb/q7&#10;/oLdSt1/yOakVEY5/hHX3+tTaDE7arA6SjPPLdifXpSpJRk1bR6f195MW7TXXT/I+x/CQjWK1ZWO&#10;VZTtGSSR04Ffsz+yM0mdKmZN+wBsqd37o4zg+2PzFdSaqxcm7N3v6/0iqSty2/rU/bqxAW1jkUBn&#10;2R5K8HdgYP8AnrWlFIEIGyUbgWOSoJIHoOeP50OOtd36fnqXR2dzq9JLCWJd5G7edzZx7f59a9R0&#10;22RzH5gQbMknnJPHIz0A9vU1a96MlpdLf1Fq5y02/U9A0IfZ44AqyMVXaSfUZ79uMcV6lYSRuisG&#10;MmzcSpzj1BPGc46VtFScYWX9f8MKN2nszrLFi8WF2rwQcj0yBgV1WnneAZF3bPmYt8owOR17c9vz&#10;qKfMk1zCV0tHv1OstwjDf+7YR7ht9+549q24QNqt3xgADgMwxnnt+tVFXFC65n3NSEKBGxBxDgle&#10;ema0EmaLcpIwM5GfxGaifa+5Wjbeo5ilzGIBHu2YIGMnA45FUwxZCd2cDqeM+2P8803r1CV/dVyN&#10;JSx28cBt2Cc5I6/571ZDKSsiknC7gxAHvz789KKnvXkmNJ233LkcfmNGyHk57564H+fevlP9te1S&#10;T4J6wuzPBJxj6jk++PxrnxK92T7kwufz9/td6Ymsf8E2rudiC+jX2qxA56KY2Y/pj8K/k30x5H1m&#10;BWB++oIIzlT1P5E4rDLZtVW+be3+b/IzxskoNN7n7+26R6v/AME3fhPcxtJLF4T1DCk4GwNPKoLH&#10;vtJX86+U9EM48Z6bJDNaqsktiJRJyUUMuORwATz1rKXvynruzpp6rc+6/infw3er2c1xEXjmCRBV&#10;LDnKAndzycZ9TU06W/2/SLW2E2+USAHbwcLubkemOopV5ylyp7r8jOzOmS6tc6csMQ/0hOSMEDjl&#10;cnv+dRXvzLIE4Lgtu9zwcj/PPNcdWfLNpFU0rXOQJmmuEiTcd5GDnHI57d69a8MSfZo9PKht0Txs&#10;uCBvbGP1qKUruemhdJW0ueS/tn2FpdaV4d1W8inATfECF3bhuG7IB6gYx71+XPiLwvb3HhnxRbJd&#10;lppYRNb+YSWdouQpPqSMiu3LJKNNtrWNyam7uz+mz9nzxINd+AvhCaRwzeIfDelSykArukgLDLDs&#10;cHp3618+/Dq9s7P4SaPpsTAXOk6hfuoUDmIXIPPsDnFVVctG3v8A5ixV/dXV/wCR+rcAK+E/EV4N&#10;2IZIJ+o3NJHsYnOPTNTeJZQ2v6jNGpMbM7DkkbmOfy+Y1vg7++ref3f8EbvyozbTysh9gG8kFmI+&#10;8eDz611dhJucbuQcErkjC98nPPbiuqKjyyY27r1O4tJlkyFBG4ZwAOSBznH059+a6+zZkhWZmBwc&#10;duRkDnHoM4HvmnSS5Eo7Mjc6azKsF81N3OVYEbgOQQe1dJaGTDLGoAIyevGD6/jVxvHm9/dBOSWq&#10;/r+rm/by5iWNohnaSvTk+/51qxNBK7xso3IMjGcZUDA/z3qkk9x02579Dds5BG0CkFgmTg8HcOcH&#10;1610FnJiUow4ODuzg4GP69fWlNaIU79zTEj7d2/iTs2Rk59hxwTn3q9bOiq0RAyg53dvTpURtKT0&#10;2HFx5m77mpBllCtuIOATyAD25qysjoR0+T7zcnp/ntVRbk7X06g27osCcklmTJXDEHIAX64qxDdC&#10;RFdGB24BYE9ff/PWtIy5n0BN6u5aWQFQCST1JOTk/wCPvV+KZBGFBJ468gg+lKUbbLf/AIcS0sKZ&#10;N7gIM7cE9fxz+f51MvC7n3jOeeTjFD0VupT1ZIVzhmYNgdeAf880yY+YoXPdWBGR78HP8qmF5BFN&#10;38x0e/C8tzjpwecZ5/zzUkm1mVXY4JxyCSD1/Kk9btC1tr13GMsbFdx6A5Jz1Ht+PWorlTtZGzzg&#10;Ddg9epz/AI0NtNabhbR+RkTbMEAjI+c4wRuGKxJU3ACOMncD+H5+v/160qO61G7O9znL6FlQfIPr&#10;6DNcRqMfmktuK4HzdccZIHftUzTvoRNP4WyCHywqj5sgEEtjpWvE6IFVVUhsEMMEnHToB6fnUQTs&#10;gu+5pwDaC7sT5ZJw3XH58j096XxlpY8QeAfFujOSTe2VzGSDnlV3LwfpVVvehK3QildO190fzH+J&#10;dPTRtd1G2ueZILhogwztCq20496n011LTOArGHcFyxA5PPHqMUZSn3af9anPWclHlXX9b/5nPeIb&#10;aeU3DtAjDByW2DarDjHPXA4x3r5m8S2lrFfwXlzIoyyq+SemQOue386jMYWtK+n59yqNT3kl1/4Y&#10;93/4J1eKbDwd+1tpOnRFAPFL3NruGGG7ZK205PVtqkH0r+oEBSPnTbxyc9+3p3pYDn9nJrqdkJNq&#10;yIwgUb4WXaPXkkAHrz6H86qug8yRyVKyjdtIx1AwMH+RrWS5o77/AOTIV53b6E8NwoX5mJL4AzkY&#10;56HnpU4dGLFRkksdxByDz/Mjt1oipaqw+a9rdSONdqiTkmMZ/PPQc/X61oR3G1BGCVHTPp6nnqap&#10;qTTTkKKcXuflp/wVA0J9U+GvhzXgHRtOn8ouMEqsnAPT1/Q1/N54qgnsNdjvXBAfljzzkYAz+HNc&#10;tRKLlO6329TKa/e/I9D8K6sALRrm4/1fBJOPr+h/Ou81bWNPTe1uo+UAHJPJHJJP4nn0rRJTiuXR&#10;GlTlfvMqWHiNraAHDEE5zkY284/HmorrWoWm+6ds+G3c8c8k/h+tbKGkve+FfeZQ5k2n1Io54GuY&#10;mt5wFXgnPLYrqrPVXdyJGIVMAu2TyOoIpU3Lmprm8/1LqtRW/wDVjfk8IXqva6jFLC8N8FljcNkF&#10;SefoRXUWmmm3uQbNwcc4IA6/Q9eP6110IVHKLa3/AK/EynSnpJT2X5nq93ZW1taQtbSNKGAzJkDn&#10;vx1PPT86ybVY5QCwUb+o7g++K+iyKNSVL5/8E8/HSUak7f13M6aCSGUMZFKuOS5bGBjv+Nc/4u8V&#10;RaDo0zI5V5VKxna5yx6HHt29+a+oyGl7X2EUt3/X4nlZq3Tp1m5bL8z5Gur6e9leeZi5YtlmxyT0&#10;z+dUI5ngj2PyzhgxYgYB4OMe1foWFpKEktdND5LEVm020rPYn3qIVUkEMcY5zz3yKnYgFCEPzY+V&#10;jyD3PSuqE0lKy/4cySalNX0ev9eY6NlaQJj5lwcn3OfXvj8qnQhSUYgBs/KM53dSf8aqCtBNdR1e&#10;WVve8vvLiEIAdjkuBxwMdcZ/OnQyMu1Ai5TGeeA3fmnSm5VNFq9/vFTd5WS0Wn3FiEk7vnHvn1BJ&#10;9enNSq+wIUkUiXPr94defb0rRLT3ntb/AIBKnaMbS3/zLkSbvLDKB8vPpntVqCLdICcZ/u9jz1/n&#10;WlPli79Aqy211ZZX5F/dp8wyQfbOcVYh3sYy4yPl3deh6/QGtZRkr6+n9feKnJPljbcshNmWYcMD&#10;yckgdKnjddpRQw2AEsT3Oc//AKqUmoxvz9Sn7zUlHX/Pc/TkorRu8TqRzlx/fA/kKikm8tlZCTnC&#10;856ev8q+tl8PKz4+dtLS0b1YB5XiChG6bcZIOAT0+oqmYLgn5du2MZGcck4HX26/Suerz1IW7m3J&#10;F8zv/X9M0RapEN/JLdiASScHjPT3q1jAVdqj+IZHTj26/wAqeFgkrX3/AKZNRzvZ7jvnZm5yBtYj&#10;jjr1/Onxrx5iBhnLegweBkfj+fNbtxasRJqOtlcBtbyQ7Iudx4x1HI+vpxUwwpX9/GWbkg7gAeTy&#10;ce3SolZK9u46XNd7DpGBUjk4wy89c+noPc1CGZGHls2+MZZtqsOcZ/GpVnvsHLLlck9SG4t47hUU&#10;xghdzZwNvfGc+vb3rHfTHXyJLeZwy8H13dj7GuStR5m3zaI1ouNpOUv6f/BKVxfXUQdGAbB3E8jO&#10;TnPv1rTsL2SSDzWK/LgMSCOcnv8AzrGFacZ8jT1LkrQU7+Q5nBIUMQex525/qaYZCAQ3lZOOmeh6&#10;8c8816Tfv7bmFJPlWmo1TsJ2CX+EgYzkLnH8zVguGiWSNhlD0HQjIz/L86zUV70rjc3yO/UmRmfc&#10;QVB43DK49SO/YHPvTcJGhXcfmwPl4+7yMHHbmqpSlrbr3KhB3i+bf9f+CRFj5iAYIb+LJzuPIJ70&#10;8ygFljuJAQcHBI+uex/GohK1SyWgpp6N9ScSsjKOSHO8kZ4Bxj9en1qOV2wZVXcQzEdOPY9entRG&#10;/tZPvsaUHDkXZXMqdp/MkRMggfK2Tjd3yO/NVrua0tgJbmUIvuQoViOBnPXNZZlUhh6cpznZLW/9&#10;eZpl9GdevGEY3b2ON8XeLNM0PQNZvTc2rSWcUkix5UlgFJGBXxJ8NJfh/wDD/RPGfifWI7G917xh&#10;PNqN8qFx5ZmZ2SGMjAwMqcjksOeK/nP6auc08Q8twdKqn7O8m10vp+Vz9W8AMslh/rdWpF3bS18n&#10;f8z5X8Y+LDqt5Pc8J5hLbJOSrc8Y78/rXzx4yvd6SxkA5yygnOF4xn3z3r8CjJSnLtBpM/S4c01v&#10;v/mfOPiO4eSJAzxgLkNwPu+341+nH/BC7w9D4l/4KMfClxGNuh2+pXh3ckOiNj+XWvV4D5lmlCTW&#10;zb/Bs5s2T9jLXtY/0Dr+KP5jIACOc/xA55OfSsF5TtMLLuxggnj8zX0lK8zzNdWCABg7uuTgHOMk&#10;9RVeZ2893YtuGMHkd/8A69apXkhwur3JrZELmTapc/N82cbhycH8810cLgBGGz5dxw2SOaiq21Zi&#10;a1KtyWVzwoJyAxx16jJ/GqmGUiPrk8jjLfTpnrSg76dwT2b6CCzQmNvmDMSGwOh4x0/zmruA2xSV&#10;JTHA9efzNK7aSuEN/UhW4Kr+8ChiGBznt7U1JCxjkDDg5+p/z0/Kmk3cqNu5Yd2/1oV8Hvkj6VCj&#10;lsKEA5ySc8EYPP44qYLfUSb5XbckIBkChWJGePQep/8ArVAFCoQqN8mMlvbJyTVJ7Cg9r9SOK4PV&#10;kGRkFuO5qwrZIcKDxn16dPr+NOaVvUFqTLHvIkUxbs7iTtPIOeTVlMSx7n28buuOvH59DioqbOwV&#10;GmrcxFvVmVCW+bnccgE5xjirSLGzFgEyMksw7f4UpMOmpBI5QEgqGUkE/Mc46f59aXzz5KoxI3YO&#10;Svfr/n3pNXS10G1o9RVdUIUsSVGcHA/MVaRi0QXGe56/5FKS121ZLi3K1xkUgw2wvuHYhuucfh7e&#10;9XfOWRAMnMZJz0OfX/8AVSmtxwd+ZFRZkwqM2OpG7nnvn86HnQBlQMCeQTjJ9M/lQleNkJ+mrIY2&#10;Aw5VdwDEhs4znOKikkAOWKjHJ6/gOn+TTXqEFfYzL1ysVwq4IdZMsD2wf1r+ND9tS5SfxX48kL/6&#10;6W/kBOeqsTwRWGL0qU/mOndrfc/nL1zfNfeJXHIeSbgg4BY57Z9a+JNTj3Xd1iRcs7MSMkdSampa&#10;cqCfwpWv+N/xsY0rXk4tevojf8MxyNfaagLFfMjGF9d3J/LNdT+0gIB42UQyBvMt7U9/lO0cZ/z6&#10;1nieaCg76O5rJe6rLU+Z1Qs65wATnFbFpA/3j6ZOM9+9Onzxupfa0X9f1uZUoy5VNrU6SNSQi8ZY&#10;ckgVbCttxjlcZ69M8ZrfCtOhCN+78/RhOd5StvEbhMbnJIfI9KpPEBEfn+7nPrWUWptqStb9CFT5&#10;VD1/r8TFuxtUhXyRx3HHFZE8ZxgHPHJzSq6xkovf/h/yNKcnJp26lNV3L5WG+bPXNWYo2BP+z3Oa&#10;zoNa3/4cU4yalZ6yNNSSAwycjkn1qN43KuUYcHknv61M4tTat/X/AAP0FCo7QVr23f6iWrMtxH5e&#10;Wz/Efz/rXYyr5tsrFMd+vcdTW7dOWqV9rmkG1GTb3RzspJSTcDkZLE+1WPDqZ1SMOFJBGcY79qzT&#10;u0kt319f6+8maT+GWh9jeGJIWgsVk3k/KOnp0zX7EfsmbYTpCFXACqxYAYX51I5z17cVsoQg7Ofb&#10;+vne5VJr3WmfuDalGjttpLZVXJz1BwVq1NMVkjQ5HnZ2kZOXHJFbNttpdGWtb6nUaPeMoUZQLxhl&#10;BLA5+nr06169os6yJwS7fdAOOSe2OOcitKCSbt2E238TPSNOAMgyJMsAN2R8v+e5rt7SJ5FUNLko&#10;GABLEZOSDxg5wanD1ZqN+7/zuSlJK3Mjs9OlZlVZd6lOMt1I6k/hnj8q7OxuUdV8rOCBkjPOOuR2&#10;57fhVUm3zaXt+YoSaStf+tzfsp2ExQhueAxGOPXPTHvXT29zkIWx82Ofcev+elaJ2Stuypy5lJf1&#10;3OgttixqGVvnBBHPPqfYGrbRN8uS3TODx82cj0/nWXR2eoQb7kXlygnf5bnoM56+v6nnNVZipjdm&#10;8043bgScAcknGOaE7NNsHr10ZWhljPy/LgbSpI4GP5Zqwpba+0Nht3XI6fdq6iTitRw5uXVq5cik&#10;TKmOZSeMDg/VjnP/AOuvnr9q60N78FNeVlBODgjtkcH25x+Nc+JUuSS7CSblJPqfgV8c9PXUv+Cc&#10;fxZssfNp2ozOB65Rw5/L9K/kS0pBa600ZOfLkfDemCcHPtXFhueLckr21ObMteR38vW7P3w+HYlu&#10;v+CYtu9nBNMdM1J4XRMnkXYIOPQV8magl9B4k0S4iiEQjljMhU7SDlX/ABwMcfUVmnyzbb2Z1Utl&#10;6f1+R9WeMp7y+n0YxJtceYgdw5J2heF+hr02S1mih8L3M0kWxCscsmTuOSMgYx74Heqqu133Yrrd&#10;M7GP7LLPbQyxcICynDbyp9T2p+q28UUMkI+9tcAckAmuKSvOTvv/AF/maPyRxjvK0iSxIVLDbghh&#10;yfz9etekaNdC3gguJQzbCnUEYP1xSlHWp32Khry+ZQ/ag0d9S+GSahclc2soZXJYkRuM4ycdz37V&#10;+RviDw9eiy1ZbksrygzAkkHjjB6ccGurJpuElzNWTIqRvbU/oj+BTJY/BP4SSTE7rnw+CxGBhf3Y&#10;I464Ocj0NfK/g24nW28YWcbykaZqGowcZ4Zz5gwR3wcj863i3dqS2X6hiHZR76fkftj4ZZ7/AOHG&#10;uJMxP2m2guAQC2SYwTyMnp0qfWbjzblbp1UfaI7eTJIwS0aE/wAzz60UJPmVvP8Ar5lXvZmNHOu5&#10;Qm1uuQQR/k9fxrptJuI5vKy0o25JYcLnOME+o612ziqk9OhN9WrHcWDgkB0PGMs3IHA7d/auxtS/&#10;lIgYkR5JOADjIPI55xWsHogbWp1NjNFCVRmGwdCegIHAI9ycmupsiEjykvygLjOQQOw68/zotHW7&#10;6XFG0ro37dlWNmwvygEqSOR2J689a1reWFirElVT+JwoGMnnv+tEpNK3oTS0avI3bTZsiYLgx5IY&#10;+p5rctiMDKR4YHBGBxnuf6VTba16mkrNGzbSZVUdeAu3DEYz6Z9KvQMyxtJI6MxOfkDgEZznkj8e&#10;lZUrLRdTPVuxZt3fAJwVHzBjnA9MHP6YrT3HZhWztA9fTv6/hVrS2hTfMvUidZJVeNWCnOWJDYx0&#10;H+RVy1iit4EiHO3gn1P+fWqS1ikKne/qXUmC8hBnIGQG6Z5P4VahcAK8u0nBwMjp16mqk04yfcpL&#10;XcnSX5EVjjIGSPXtVtWBLbQPkO5s59ccf/W/Gpqa6BN9hzGMRFi2CB3I2nrx/jUW/cybH5OByScY&#10;xjn09PendsE20tS5kiQBtpU57tgfX+lUp5vKaT7p24yT2Xg8n/PNTD8wkQGViy4kdiedxx36dKVm&#10;CxKudxOck4znNVazsEbNPU5+73JvZEY7RyQRn257VmJLvBJ+9zgcYHGev+eaG5X33I0szHv5nwW2&#10;/eBY7ugbIwK4u7m/eBZPLO4HC4J5IPT1PHJpQd9Ai5ttmVtaSRuVHZT685z+APFakM2UQBGJ56D0&#10;654PP9KUlZys9v6/UE072N6J2MeFTliCFOOvf8K6ayCyQSRNtYXCuh/4ECD+FTzSl7VJhC+7P5rf&#10;jpYL4f8AiV4vsp0Ja1uJditnHU47dtvtzXl9hcRtcILVH/eAMyKSSScnHvxzxzmtMrqxc4rpG+v3&#10;X/ExqJ2b5ty74l0/UTbM8OnXrDbuyQx6jOOT3yMV8q+MdN1SaORZNNkVUYbjIBlSx7jPufyp5t/D&#10;ak3pb8UjCjKXMkl8Rk/CPVv+EC/aC+EvihZkVdK1XSJZCMgCNpRHIfwDkc+9f2ASXIIMuRgbT6jb&#10;jr25qKDSSttr/X4ndh1yqy7jbWQSHuVjO47zjg5qbbuxlG+YHJPUdAPYfn3quW8rKXQfcabcMrF2&#10;AHUkf3akEJTaAc/w5y3C+v1/pT9py3/MUk9bMeIeApccc85HX6UiRSGMKwBI4DN39f8A62aUU222&#10;9Ra66nxR+3ZoLax+z94yUxyM+nCO4iL4PIPJOfTqOnPFfyteM2Nzq0imJd9uArdPqefx6Vx46UXU&#10;l8vyM53lUjp/TNnwuY57JzM2AuTk8dDz+Getbl4DIoEMZK5UncT6Zz69a2ozToxtv+dwqOzXuaBa&#10;QvFbSKA/ycDcSeB0qrZQXV3tjxktyxOSMZGeP5GtacpNx79Q5XKck9v+HudjY6etpiQKxL55Oeld&#10;DpFlLeO9ojkmTbvPPPXNb4VLmV4vQVVOyXN2PS/D+m31mjQfaFZSZXQfMfvHqeTyRXVWVrKJyrIB&#10;j1Oe/r9K9PBUakmrz0X6nPXqcqT+R0V3dXEVu0UJDM3BOcAH3+gqJLC/t4lmaBv3oyrYJz6HPvX0&#10;GVtNKN9f1uebJOq2+3/BMO+vpLdXM8gA27juzhQOhr5i8deIJNU1B4VdzHFjG4BQMdSME5/Gvs+D&#10;aMpShNR0X/Bt+J4HE82qbvI4OLd5YBYHyznvjnPvS4CzlgciXC/N0UH3/Hk+lfWt8t+Zng0lGUmn&#10;0Y9W8kLHM24wAB2OTlhjpg9PerQKriY7s5xggkEeoPscdPWtIQsoWe43vOytvbzdyUON5fy2Y8En&#10;pjHT9fSrS+YxJyu77y9efrxz+lXT51GLWy/r9CKF5XcoapkkT52FFTexAB+vIJ/OrqZcBixOMhnG&#10;M4rpw0W07Nar8yJyV7qen9foSo4MKEgF2GRnOCew/wAM1JBHgK8h+YnKqAcD15q63Kne99f0Jg48&#10;6bLyLvjUNG68ZJz0PY1KAiEbGPyZIJLnk54zRDW0ZPXUrRKyjsi4ZtyB5HUCP0zyO/rTxtbYhZQX&#10;OD349Bz9KqFSMptJuxc3CUVdFuLzIgWZlO3+HnOAeAPU/XFOiDb/ADOWxwxI6sOvHPatnGM3Ky6H&#10;PSvywV9UfplBqEYY267dwJIPc5zke/ripJIMFd6yEjncQ44J4xj/AA4r6JTdSej0Wj/zPl4RUeZp&#10;3SLBX94oXzG7Dg9T1B+p7elWliK8FSCuAcjkHGCRWk2hJ3k/P8xvyrkAALHnhe5PX8qdjK/OA5bO&#10;VAbHsT17VUdr/wBeYpTld377kixlQZGGd/U/N19vTrUnlqmdkjDceQcnnpn+X40RkpNCmrtO2j1G&#10;h0VcEvuxjBxwe3NNLtGgychiGBHzcgY5J/X3onK8l57hFtybSHScs+FPyfdAxnoO/wBelIHMXkxq&#10;OMEufQg5/lWde706Lfz/AKZeGqc0ZaehEz7wCpTacsG9zz+nakGFBfdlie2PvDv/AJ70QjZXWzFX&#10;i5Sal1sULi3Dq5bbhOfy44o8oxxE/IBjOOB+v9a55wTnzXLTlDRkcOT8j7iSc59OD0pjGNViHybX&#10;GcEEEnnmtql3zWlv/mVOEuZe9uOilJ/egMSc8sy4/D29utSRhfL2F/u8biSRgZz1JxiqpOPupszr&#10;Qleclsrf1/XUm3b05RUKErkk54zn6UruDhc52Z5B57Dn16UptxcXYqg70ov+v6uRkh2Yjblznr0J&#10;Hpz26UskihABkhR8wOc5Of51FGOr7sqdnFLyGuwVtuCpbIUknhh3P9OatAo0ZIVcoOWHcgUnOPM7&#10;hT/h3uZDFo3KsqApnBwDgjg+vrXz9+0h4qi8L/DLVrpNvmXZS2iycHex+8DjqM8V8z431px4Tzuc&#10;N/Zyse54btzzjLk1vNf1958U6dq/n+Ddf0+81CaeU25lBmkkZ1ZcEjJJ6j/CvH7rUZhG8Z6R8A+u&#10;emf8a/iHMcRicXVqTr1W5dbu+vqf0NSpQhTSS0ueTeI9TSAsW7jBBGc4/wA814N4h1AyPcSuW3OO&#10;AWyNo4GB2zn864asm25KO1tO9v6ub03ypLv/AEzwzX5lBlhklAY4I3cn8DX7if8ABufoK6h+3Lea&#10;sSzLoej38zE5+VnDL+X9a+j8O4Wx6lzX0k9f8LOTO7ez5bH9091K0jMjjPIGQu7A9fpzWNdIyxMU&#10;T5xnGRxuOf617cPU8+L1G2zSjeGWTGMbhjqevuen5UwkSSGOVT+9KkZxgN9fcVrLclJ9yxaxRpcY&#10;BU7s46/Tn1zmteNgAm0g9OvJyOw/Os53dtdxxsiKY+arouMn7p9eOeKYkYyWLHK7sdcZwf54ojdX&#10;EluPDY2soJHOc85I6E/0pyqdm/2Geuc55zSu/wCb+v6Yoxs73I54NyY3SkjaTnPIHB5OeeaZ5bhc&#10;hV7BTyT+Xand23G29SnM1ynQNnqcknB/WtC1ZnBaQR/vM5Jxnbzn8f6U5Jcl+4XeiJwGUqBnMg3E&#10;9xz/AJ/GlkQ+WUMakn5iOevpn2xWblqrils9SmqAkbVyeSe/5mr1tAqwsXZsOMHPODnOfbrSqXsx&#10;tW5dRSNqcoxz78/yqoSmV2kfNn1z+fpzVWd9GKVuZ66MWR2dGyF+UAng/wCenSpLdmjjwT/CWxk5&#10;HPH4VT6q5URm35fmVyMhs5Oc9OPzqdSDEVUIMg8f7XY456VM7vYTfRMkSZQvygHI9gSO/PFTRybm&#10;YhlwAPx659PalJNsVN6tIdFMORlQGJG5SCM9s/561ZXyyo2oB5u1cA9+3X1rOae1xvrpuVXKhwyK&#10;D0JJ9Rn/ABqs84G7awOOQT+uOvUVVJO1hxba0HeYxYbDH+854H5nqPyNUXDKyu742g465HJ6+vFa&#10;R00JXNZXe5TvW8uwvZQIwFjlJ7nhSScf55r+LD9sa4J1bxJ5jZJa9DA8ckZGe/UZx6VzYyznSXqN&#10;aJ26H8+F8WjXXpWdmMjTGQsTywyM/jgV8S6kVFzdbcgl5CMfXg5qZcio024qyt/wTm9nCVONuzOj&#10;8HR79V0wMGO+SPdyema2f2gJPtnjm4lVQNkduigdMKvB/Iilj5RqKkknbv521Lu3GKa3Tfpt/mfP&#10;43MHbGTk5DY5xxW3aOxjVQRuc5PJPPSpozd7paO7V/6+4HJKCbfl+BuwoFLOcHHepHMgQHPB556Y&#10;z6/jShKa2XmVTVuaXfciMcghAYEn3zz65qCRusanGep54pT5qU4xktHv3I523Vi+jVjFuUQIwUgk&#10;Yzn6+tZVyNy/IR8o5/CjEKUPaRT/AKeliqcoqN09GZ8RLfIwPQDJz09avRQlgxcj5SD1IHFZ037O&#10;aai7f1f/ADEm5NxfdlyMqA4DAjk89iPSlZkaQAEnIGRz19a0Tnyyil/S1X+fzKa92VnZkUD7plK9&#10;UILdq7C6V3tYmQnCDIz6d/50qEop3jHe41e6TWvfzOcfc0JjDEb85x61c8KGMalGjpyTywOOO38q&#10;dPSesden4amUbxnGy8mfYXhlD5NjKnzbSM/TjJ7V+xX7KDxxDTkZS5BjY4Bx2OPrg8VdBxbSd/ed&#10;/wAy1eNn0R+2cNwIre1K4zEkSkL1HH9D1qxbMTIWfAHBMmVAJ64wfp2ro91ST6Gq+LU67RlKeW27&#10;aC2ckHG8/wA+O9eu6DMtuEYglsMRjPJAyPXvwfzqlzRT5Xv19CZbJrqeiafPJG8ZD5z8p3YwR2K5&#10;xx/+vNd5pk0YdHCn5g3HqB1PHHetKTTjNKP9K2pLsubX1OzjMbbCWGFGeCepYDr2xn867SyST935&#10;hBc9fvZBHbIx68Z+tTJKN0nux0VtHm2Opsgq4LAnbjPXk5+Y/h7d63rSdo0X5CofcR7DoeeB6cVU&#10;7qTGtHZ/M2I5FYPJHuBXPPPHpn+tbMFw00Q80HHHJ69v/r9KmopJ3XX+v1HBLW+5YYRPCpZEwvBx&#10;uOV9/bmqEsRUbAy9DjGTz6Z/p61MrOWoQbttqimsREilMj72RggDPT8f61ajkdQ6oWyoOCdvJ5PX&#10;t1ok3dK412a3LNuZMgbMAAZySfoD/SvE/wBpOITfCHxTvRcJETnjIOR+nHOO9RUd1JN9yacn71z8&#10;FfHsIvf2D/2hbIK7m2umfgMcExkNuPYZc1/HZeQtDqvmK5AkcsQQODjJ5rjpSSndPf8ArU4syjKU&#10;I8r21fmfv1+zdaz6r/wTR+J0EM4L2V/dSRjORuDo5z1x36V8ra3Y3tpqdjvnDNuiWSPPDBwADu7c&#10;elZf8vmr9f1O+jdKCv0PoLVRqK2EJlRZhKXSNk4PmFCWYHPPXBI9q9fm1FRpmgqixHzGSVpGJBD7&#10;SmB7Hd+dOo23NPuQ/cUjsLK6mkFnhl8wEs5GTnHTPtzz7d6j1NnG8RmYheCeoz6g9/euLEJr3ubW&#10;5pBTb94467uXtJI5Dy6lc9Omciu9sbt5oLW3EbE3Z2kgcAd+/f8A+vUwnK85PZ626lU1ZJXPS/iz&#10;ocmufCLVhckhbeJ23MM5aNSx+mF/WvyJ8W2V5eLcbnIW5hmEZO0ZcDcoJ59+PU+tb5Tu0+4YhPq+&#10;h+43wl1C4h/Z2/Z+vA6K0+kXUDlgCSojRj+ZXOa+CPC/ii+u/F/j6w06VxBZanLdXCMx2lSoRG6c&#10;kqQPTOe9d1Cmp05zctVv96/zTM8Q3Hk/rof0M/B67m1j4f26QtGv2iyQbAA2DHHsxnjqV4780TOJ&#10;rLSJthJktbUowOPmSPacjHowxjnrWeDt7WJo1ZaGKWxHGI5SrL0J5XPcE+3I4NdBo90PNGBtGShJ&#10;zyM8DP8Anmu2bUeZ/wBMlttne2bMH2bEcKNwHJDH169eeRXW2M8ymIRpA24HIyRg9eRWkZc0Wr6I&#10;VTZf1qdTDcRhESZMDOeAcBhkgZ9MV01pNLEiqsZPQ7V4A9cfh1p4a6i3bsTJWs77HRQSFomWQHb2&#10;z9Ox7/StqyuNpTIYKuDkYHP9MdaGrxdty002jpbQK6KQ5y+4kktncOc/zrYhViCjEtkAjPPGDgk/&#10;jRLRWsKN9Lvc1YjJI2FVsjcepwFHTFaEWxHIHOPXkdeP8/hSnroxSky4s25CE80dBkAY49PY9/ep&#10;1CghmBO3BH8x+faqg1f0C3MoGlEqsPnkY9Tk7sjvyak80GJYnUkyc/NjtyM/pz60Q63ZV7aNl6CR&#10;gQpyc5Ktgfd57fTH4088FQqMM7ientirp2sK/MpalVp5oGjdVdsgZOe+P89a1orgMobDMSMkHBP+&#10;0B/9epi21YT6W6k5cldrJnOA3HXuTSgqig7yQe79+O/5/nQl0THFPVXLDTEIwc5Xnpgc5z/WmHFz&#10;Gu5AOCvYYHNDhZp3Guo5LdEUZYHALEtnnpz+dUrrfuyFU7T8xyc/iKFKTkmhRVzGuAJDyCxU8kgd&#10;Bk/jWUIBudUAyxOSdx5bnP06Uql72S3J100Ma/ZmVE2Da4wpPHPp7n+tcZd4RxIcZBIBPGAKqCu3&#10;rowjf5sxxNuYBAueQvBHI79f5Vfi3FW3YZXG4nPcdPxog+bdFrS6ua9tdLlQCPm4OOm7P9e9dbpc&#10;yOIVDndHxnjqDz2o5W+ZroJN3eh/Pj+3X/Yngr4yePNY1+9trSytmlmluZtwjCsc59STu4A+tfjR&#10;4/8A+Covwp+GySWngPwZrWuPHviF3cOLa2Eg77doZgO2TzXLhJJyVmu/4nLWk10erPlPxp/wWg+O&#10;WpWc+neE/A3w30lJESF5oLTz5CEbfne7sc9M+vSvkjX/APgpH+0Zrk0txd6/pTjdub/RoUUZPoOn&#10;HpV1sRCrdKLtLdt/1oRhViE25pW19e577+zN+0f40+NHxR0PwRrcZm1DUpbdLJoQQTOpEsOFGTjK&#10;Hiv9Bbw99sv/AAr4dku4liuHt7bzlfj97tHmZJ981rh04pRUdHr8tvzR1Ye/LdmpbyyOqCTbuO4H&#10;0385/mPxq9DLIGY8ZGSSNw78fnT93lVl8RpFWTsyws5IKgBgMHeTwW6nr25HHrT2uowDhW/iySOc&#10;+tVTlzRloKKdt+4iqxAcoq5AOcngj8jmrKR7AgdWAI685I6+3rRB236BHZ6nz/8AtG6Y2r/CPx9Z&#10;svytY3bAMQckcj8jX8eOuyzy6zq7kKRBLLk/MuAjkc47Z681xZimpxeln/wTGrJpprzOj8KgO0aB&#10;Tkn5ccjOOmP88V6cuj3xVoY4WJO5uVxwRkg5H61tQ5VTS6Nmkm2k0cjLI1pcfZSV+fqxJI/AV32j&#10;aZCLKe4IYu4UMVznoCcfl+ddeCS3cujMJ3mpX3/4A28dFVIskbu4yevT8/5V0vhCZ7WVJZ0JaUKC&#10;ACNpPUntx7HrXdl9q1Syfr63/wCHIpvlTT2PXNOKgO6nIjx0xnHB47VtRCK4vLeOFG/0too0AHJZ&#10;zgcHvkivZwVJS9/n2/4Jx15NJU+7ueoz+AbrTo9Rk1Bo4jpYIcs6ks4BGAPqR/jWlc6pZX/hQ2EP&#10;k77VWbIClg2AOcenvXXlkJVW7RejX+ZnUk6N/d0kv87Hx58VPEC6bbta2jAzzYUgHI555P64r5qk&#10;lmlm3ESNu+82OAfr2/Gv0rhynKlRXuuz6/15nxue1uetJaba/eRwFyQq7iXBPoc1KCyfP8vzhsg9&#10;NwP869qkk+eMktf6/U8+knvF6f8ADFpWYMGYjd0Dkenb2qRJpFlcSRja6jgnkHucH60qKn7SnZaX&#10;KTerbuSKHXa8WM/wbsjCL3+uTV6BgMIyqeAx25GR25rpSs4xaerKSd29P8x2d+XWP7x+Y8fe6fpV&#10;qN1jK4cnIyOg4GQc4/Cr55JRX4+ZyU4xpTk77luJvNYMX4T7wweRn1q0DGofMgIA3BicY/z71rBJ&#10;x16hXdRzUUtCWMq+EcPtfBYgHO7uDjoPU1JEYwT5UDEvtzt+6DgdfT+tEbtR97V/l/TBz+JW30J0&#10;YDYPQbs/WrsZZhHhhlABlvbn+dbx9nT+ImXNKUWrapfeWF3OXDBdzY6A9BzUwAwN7dzgjgc+vrTo&#10;1Jckm0Oagk7Pe/4M/Ta3gWOY3IRhwRyAD7Z55+taM376E7SQenOeSehzX0fVu2h8vSbXMr76FWGE&#10;CEOCSABkE87vfg+v5c1YMnlldpBx1zyPp+Oa2XvRaM7bruRElM5Q/KMBypI98n/PNOUltqE5wMbm&#10;BBzzx+OevpSqxVlYeHlyfFqjRt4GkkjjTA83ZnrkHP8ALr+NJdR/Y550n2b4Mj25ArGVW9VQ/mv+&#10;BtCnJU5yXT9TL3su4NCGPq3qRwenTPb0qz90Ah0+bGdwbIK+np/k1tv7PyOdSvFtrcXIYKuCC55B&#10;3Zxx8wPf/GmlpEGdoYEZJw+ffjmlNtqQ6ct0luVY5Y2iYGRcuDsXqMn8vT+dCZIkAVAWAwe/P/6u&#10;1RX1bV9Coyl73kNRCCWxuCYwcDp3qu/lcjJOwqwGejdSDSpST59NCqTTUklpL9P+HKrsV27c9CO2&#10;QTnaelTwO0nmId5+8M8ZyOPpXPUnKN9d/wDhzpqKDsk9V1I3jhkY72KnAG4/n1/KoQzx+WkYDEYy&#10;eB17+1XNc8lJLb8TPmSjKP8AN1JXZnJJyWGT7ZOP8Pzqf5+mxyTjLAcD1/yKc5uXOr7kUUl7NMTE&#10;UigmUA5AzyOBzj8qUuWG8R46HBySD6k5/Okoym43HL3oRXN/X9MqSSbQpVC5YMCTwd34D2Hb3qVZ&#10;hHEABwd65PzHDHueO5zn8Kilfns9ky4xjye6RyEHzJC67jxnk4xn0Hevkb9sJoP+FVzpM6Rq80as&#10;SBjn0z3yBj34r5L6QNdw4RzxwX2PzaR73hXBVM8y1S2Uv0PjbQLa6gsfEc80MCJawIjAhSwjOwdC&#10;OhZh69a8p1a5KlhtxjHygHp1BP5j8a/iObaVdqWv9O5/Qc3dUlfQ8c16YspvDDITIMAljg59/wAa&#10;8I8S3tvDM42pljyefxNTh1eUrvRL9Ll3cbWjuzxPWLlXcSkK20nBXBx9K/pW/wCDZjQIr/44/HLx&#10;N5Q3abpsNurHPPmSDJH1B619NwBGTxc3faM3/wCSnHnM3KKsz+zO4dInwxJB546EenH15qgJIlJQ&#10;AcNgHnOPWvXjqr21PP2smyJWBYjHC5JADdcZzz/SonZflVdh34G47up5xWkfyG22nqXrbIeHaBgb&#10;upHC9QDWgu1nRS6Hdxk54NZzb5txQu2tfUpyHMhjLf6s5z0B6dafvi+5ljt755yeefzoS6ocb3fq&#10;LIYSqMVBAUEYHAH1+v61nx3EpcRhwR94E4559aKOr1FGUrmhDM6Ipx/qzzg4x1pju+CQrY9Q2CT/&#10;AJFTy+82wTt8yJ/nQsVbJ5x0BPFJCGX52LZ4OO5Byf0qou3M7hK/MX0kwxkbee49e/U+uKZJlPMI&#10;Z+wweOf0PSoe6Bpq/wDXUbFIrAMjgkDaT0OR0P61Z+0Mj7RkE8ndx/T9PWqkrdRvzZSmlkbKnZkn&#10;JwSOhz1qJDmMFyB5IHU8Z59+aI9dQ1voty0roFJfYcctknP1H5/zpUcyGNkPUAt0JAPTAyPxpNPS&#10;xKtK6b1HOsiK6K+WbuR6Y5zg8jNPhCsgXEe+MD0OM8/rQnuVfWzRMYAVJCID833scE8nPtTY4lCO&#10;UWIgjIwWzjvmld6q4o6sfEMht3mALhiM8k9s4PvU4dQmxlHOOnOQOh496S6gpK5CU3btvBOSCck8&#10;f/X/AEqqA6tiRCcZ6H+E5P8An8qcXzWuLXmsnuSJCNkS/KQODv4Pqf8AOaZNCyZkQdeowpAP14pK&#10;V1qDd1oYGrmf+ydXbY5IgnYD5gCdp71/Ez+2FeM174olXrJ9sA3ZydzOeTjsDWGNb9rBpX0Y1ePT&#10;c/BDW+LLUxMYwW3kqeDgd/p9a+Jb0gyyqC2QWAPcjPBNZThbkcnpJJX/AK/rc55zivdSf9f0jsvB&#10;canVdIAC7zJEOc43Z4q98eZRL481YnGQIdynHytsXcDjvWuKjJ06UVZ67/JWf3IuSvF9rHgbJtYE&#10;YIfJ79Pf/PWtuzIGwbTlumQTz2PHasKUVBwct/8AP/hy1FXsnoasG79+jEcYJx0+lPkibGSSN+Mj&#10;Jzitqi5abUd1176oyhJqc9NH/wAMXJGzGC3OMcc9apTKU2hcgDGc5OTTSdacZNaxt/n/AJlRtKcl&#10;zf1qYl7Fj5SpbnPH9TWLOEEYXAx6H+tY1OZOcm1eV187lTVobLUo+bGszHajcALnse9WzIhKtHtP&#10;sexrJe0lVStq/wAehKk3zX6f1/mTx42M3zDb85JzwfanOwG7D9fXnkVtUlOMpRa1tf8ABgpNx5W3&#10;6+QyIbnXjngDI9+ea7O9VVtIo1Zzxz+HvU0Y2lZP+miqKc1d3OanEjAKOcYA9z2zWh4eTdqFuj5H&#10;m9/pWlPlVXlevL/wyJm+aV77/wDD/mfYXhRgYNPjdlO/qTwOuOfx6V+wv7KTMp05mil2BTuVsEM7&#10;EHI9gM8elaUZqrGCUfh+/fX+vMfePf8Ay3P2wt4oY4VkdQxYDBAPTGfTpz2q0uQgZX2lTgZzjkE9&#10;f8805yd7x28+pqm7bnSaOZZpkiyGAKg5yAeck/l2r1/QJI0YO3mnbwGBIznjk5/Hp1qqblJO8zGD&#10;dz1CwMYRUO5mXIJwWHHAwQOldnpFs28hpV4O35toJbv3PA45GK1wzTV7fD/kViNrrqeiWTFl/eMv&#10;I5Xjgsf/AK3I9ea6+xZkRNkbbVAOB3OOvufShvW/Ubu5L+tzorVpFCvKoOMFiO7enTp0rfg5Cbmy&#10;T8pHC579u/NVOTk3aO7HNra25qxJgs7zYyA4wFIyf/18n1rYgkIZElDMMA5Hy4fv06496TcpWTYm&#10;4q75i4jPGOpyMkjHU+3/ANf61nmSOTltxL5LbgRlv89/wpQd72YRitSun70kIV992euMjt19Kmzk&#10;uuyQmbYxJBznP+efSlaWhf8A28X7VU+YO3Qq2c845OfwxXlnx4gt7v4U+KEXcd0c3vuOCBj64z9a&#10;h6QlfexMldeTPwWntZr39kX9qvR2I3grMVA+UFjzj8f1r+Oi5hjg8TSRyMQVYyFeSFAHT8OOK4sP&#10;aTlFy3Wnq2cuZqKjT1fy3P3l/YstvtH7BHx/02/eQfZpWfBYgpFLHGQwI6Fe+O461856xpsk2taC&#10;YFJR2tlUtgEtkDPPGTjr6VOPbliKjS3Z1UXeC03PZ9TvrhItPeGIDyJDEBycgDGeg6bs10t5aw3u&#10;labJBuWSB7dmIyOFIJA/GsW+WxMk53uz1K3E1vHa3EPlHsOGGAeDx3q7K1xF57xcCYbXUc55HOfw&#10;rkqS5lUuuprDseZatPMLspIqKFxjJxyc9+Oa9N8PKLn+x0KuTI2/nIwwBK/59DWdNyctev46FJ7n&#10;0trym6+Gmp2s/wAy3EU8IVdwBYoGzjJ7EdO5r8F/iNr97oWlXtszjz7SSbYQTkRljkY7dePat8rc&#10;nz233FiW/dfc/bH4Zar9k/Yd+AviAygeRDeQjIwURkdcHjruHUfWviP4ETvf/FL4r2zxDy70QSrx&#10;96VS+78ORmvoMLThLCYydul/yMMU37Wik99/xP6Fv2XNVM/hfSrOWYt9osIHj56sryBse2VFbfnQ&#10;w6fYQbm3WIliOMkho5GAwPp0riwji6unn/nc01tZblBEaVgNz/vSd3AyV+n+NdBZGFZIxjoc/N1y&#10;Ppmt6V6ml9N/xHLqkdtp1wBIgO3g/Nk46++Mf5xXb6dIFG5Vj+YAkDtyP88d63qODcUl3Jm7yOvg&#10;kSJhgyHADSDGMOBwTXRWMhjkUFZueGyF255PX1H51EJSfM0x1NdH1Ojt2G9Sd67+S2MEAAY5GPX+&#10;ZrXgINwXVF7suOhJ4Oa1pK6bQuZq509ioKJsDYXbz124yPxxW5GqyDl8rg5cZzjv29KTjzJq+5Ul&#10;d7mlE/lAkSFScbhwSCef6/lV+OaAnLMhOclmzn/6+f8A69RLe4SVuhbikCRgAt82MAeh7f4VaRRL&#10;yCAZCTg5PPXGf880N7P/AIcmnzWWpcjdduHMYCAHceOf/r/zqWGSBmO9BuYYz0yByfWq3FJylbzL&#10;6LGrIxC/J83P6nGT/nmpdwjb5ST95gSSfl7nt+tVD3rtlatepNvyVDBfnxhjjk/SraIrKWXcM5JJ&#10;x6jFOLbWoON1a4pJJRY0jyox7D6dO1SQiZUKlcKMZz6DOf6U9tGxxejDzCh3MvyqOenXOQf1p8Mj&#10;OspKqD65wT0/zn0pS2avsGr5r9SWRnYgq6nHPBH1z+lVlDFnUlcYO7AwM+o/P86UGujErrroZ0iR&#10;ElhwfT29jjpisqZwAELryCSO2PTH0oknJbii7aHN3EijzFcLhc4HzHI/+vXI6miqz/NktnJ45Pbr&#10;/IUnKTi+46nM1dHN/KrsRlt4I3kcDuP/AK1XLZnkMjNuHIOeew6k/wCPamrpf1/WoS1dzdjIjIOA&#10;SNjduSDkg/0ro9PVjsJUk4JDZ549eP69ai/difvJpI/Cn/guR8EP7S+Clx8WLO6u3kgeK1nt2bCZ&#10;XDhwPUha/g3+I8siXWoxh5GXdvT7w745/wA9a87Ep89RK5x4mDVak03dHkCTSyj/AFjBl+bJOeak&#10;t2jnjnVeS6n5yCRn1pKLV0pPz9N/0OiE7Scr9/v2Psz9gfxw3w9/bo/Zj8SkoscGtaIz78bTFKwj&#10;OSex8z8DX+nNEGaFVO0h8ZPcL9e9eph5yqQpejt96NYbPuVgroScMeThSPwpyyshxuI6nDZ4Hbn6&#10;9qU5KVtf+HBJJsfsklbcAMEjdjpj+mcVdTzA4JTjBJAPHAHPf1P41aukrLbcT6q5ZEkSkAZ4DDB5&#10;+hIHt6d+KfDI7Iu8oOQSeB09fxxj3FLlurWBdexxPxHs49S8Ia7ZyJvN3b3UXzADkqcbh2/xr+Ln&#10;4h2D6R4v8S6dLGT9muZldBnrwRkduK48yXPZ9UKTtdy6m34O8gXtt5wChNrEjge2D6ivpjVbqwst&#10;C32rRE3BDNs5IOBjHsef506XM6VntdffcUJNrU8M8QRwNJDPDu3xgMSD0xjg8HINdF4W1sRptuYi&#10;PM3AKueMAHJ7dj+Nd1H4Fp/WxlLlumtjWuIzdXRuIVHzkFsDk/X/AD1rq9PtisSMF5wQQeOnH6V0&#10;5XH2dVO9v6ZnVk5Qlpta53mkzo0ZDM37tScHILHsK0Fu2gnSZC2FIIIJB6jn2x2r6PIpQaUlDff7&#10;zhzFuMo6+hZvfEl9LG0pkmkZs7mckllyc89ayj4ims4ZWMjKuDuJ989a+oyCnZ/Do7WPJzOryuWr&#10;t/TPlDxd4hbV9VcpGwJ+6zluU9yAcEZ79a5iIMAmOCme5+bPTPp/XrX3mUxquio3sl/w/wDwD43N&#10;HCpWlJJ6/wBfjuSiGTdsLuM9QCAOevNT4VPL2jiPg+mP610UVaScp7rYdK69pGz/AKev4FlWLOMq&#10;w49vwzSbC5Du6ZUfMBnGT0wavAqVo3d+vzLcuitr/nYuRyBXQO5yo9G4/GpI9igHLbl43duOn51t&#10;QbUptv8Ar+mYu6nS1ve6/IvxbdpCouW689M+n51M0afKpXBcHk4yee+PSlUUnyuLSuaVHaLur/8A&#10;BHKDuXfFxg8YHOCcZ5685x6VfhZmjdmjj+VQSD1Lev59K6aDbsk72/MiCe/XqLH5oKwzE5OCcjqc&#10;Z/z71aiUBJFDEseF5C4I6ZOf8iipG8ZtK1hOSUVdefmPQLIg27htO4sfzIP1q/Eo3gAbVwfmHYnp&#10;RQlzcra2CqtZPpoy1DEyRhupxliTjFWFQfK55znOOg4/z+NbYZNu1u7JjyR5FzbH6bISxXdOx+7h&#10;vRmyP1x1qwrhFiOcBfv7u4LbgP1r6tO7iktz5WjFJOK37kSEEDzGy0QzkZweAc/zqcKUd2JUiTks&#10;2eP/ANdKLbnYdrxn73ZEZAwwlCgglXVgBj0Byf8AJ5p0YlBJOzJyQxz1J46ZyMdPeo5kpWUtR8mq&#10;lbYlaYwHarJ2AB6DHGCaSd5GMRmZs9W3c8g/j6VLpv3JPz/r5iqylzt23/r9SBZDtKgcx/dPXkev&#10;9MU2Qn93yu+MDPrn3P4ZyPpVyTlKXvbin9l72tcskgboy2dxGDg8d/x/xqq8jgAAkl8nceOTj6//&#10;AK6b5dLkqPuyalsN3llAccr3xn5s8Z/PtUDT7JMSMxxkZ5Oc88jv+ppyXw9h05e9q9h0ko3MqAcY&#10;OcHv7GqyMEDTK6sANzHr+Z7e1Edkmh0003d6f5jlRQxV3bjgjPfp1OfzpGPIVI3Ict82VHI7e4PW&#10;uWtBWi4/0jeF6jiubzY5z5YjUqRt5OMjAHv2/CnvGhEbqEOBt4zggY689cd6MK203zb6mUrtQ00G&#10;eXG+yRUjZwOeRgDJ47jPsajlRVBjZgwAz8vQk889f6+lJRcpPbyNWmoz08/6+8i+6mHC5GDn72CM&#10;Aj9KlWZf3Y2sOMEDkgn6f5xVJyvbv/wSqUU4/FpYbKDJGSvlgjO3APOcgEgdv5mkhRiirgEEgZO7&#10;occ/Ss8OlKUrvz+f+Y5Wi/d2QLGQRjzMycshBOFB9cfWvin9se2l1Hwd4fsY5VK3V3GzKcksArEc&#10;d+cZ9q+F+kVJ0+Ds9cW9l+Monv8AhEoTz7AKS1T/ABsz5svrll8B+JLbYVVhEiMVHXIJOcZAyvA7&#10;nivnTVL+RXeOQkBADuOc5JwK/i2VS3Pa1m7ffqf0FVXNypM8j8UXMhhKHDA8gc4P+HNfOPiGZDcv&#10;5gYlC33j09M5PenRU17RRer/AC2ZdN6xi/vPMtVZXeRXAJc5GB0r+un/AINhfCqR+Gf2jvGskO4y&#10;zWFjHIQQSqDJ/KvpfD5fv8VLm+xL8VY8/OW1CGi0Z/VZO4+XndsByx68cnP1rNYIhOGQjIxgHOAc&#10;161JO0fM4d23YiVoUJK4yc5b/P6e9VnZAMxvIwbb/wDrx26/nWqau13HdbFq2ZpXJ8o/uhnJHU/S&#10;tCQOy78SHgL8oxk9vT/9dRVXK0JPr3IAc5YGTccgbuSD0Bz/AI1J5u5XbacEYHTnHXk0ndWs9/1H&#10;BvldmIcYT5eTjOO7f4VFt+VgCCUzknPrxj2x+tVFpPfRjd1ZFxJHZMAElBjj07H9e9BDFlzuJIJI&#10;OOo4OPzqW7t6g+ug5XygWQDJznORzjOabGAnyNgrkc469/1pL7WpLvbUVsRjlj1GAfUnj/61KZHC&#10;JGJPmGcc5weR19DSTbihttrRlVSUDFguUGcNu49PpVp2QsV7ABtxz1H+NV8TQR+Foh89CpzuG3Hz&#10;Hacnvxio9y/OY+FOO2T3zz2pK+jEk9dSCXDOioUIbKvycYHT9f1qxbv5e6JSuF6Zz1PPrwfb0py5&#10;mv68xRa1LgAULlc4AHzZ6HrVTzFhcPgbmPIHPH1/zxSgt7BCT97U0o5s7vkDBR3JAJ/wqXzeAwc/&#10;PnJHqef84qbO6GnfTuKrKEMTnlgfm5yBjioHUrITnl8H6HGcZx35pK6YWfMtdiFrvayo6j5sAkhQ&#10;P88UiSPJkvyCRz0+nOKpRa6indNWWxe8xVj3MVO3qcZx/jyaa0jGNfm3d+nOMdfwH61MErFQty6H&#10;IeLpxb+FfEM+2TdFa3WR0PCEkV/ED+108Yk8RXCun7rznyc/fAbg8+jHPrXPjneaTfRid2nc/CbW&#10;5d2k6nclSxlDA9ewYHPt/WvjO92mWSaUMSx5/GnUrU701utL+lrs5a/PKnPl+z9+up2XglB/bGno&#10;uCS8bLnqDn39Kh+NW7/hN9ULliX2lmIHDY59c9qrFVYylTjHo/8AK3yR0Je7Z7f5njEOJFAyCWIG&#10;O+BW9ZFAqbsEEMMmsacoqd2r6/gr3/DQwp80XdyRohVdCAFzxknPJ6iraIfMd3L/ACqo5xjPXn+l&#10;a1LqVTlnul911/XyBSd7qOnXzdxkjBUVyM7uS2Bn3/z61nzj5EYFhuOW3eo/zmpq8qmkp+V/vHTj&#10;Pnlq+VrT1v8A5Gc8jvHmTGG9O3Nc/eR5ctGd3cdeK58a2pu33mlaHMveeiKccYG1iCB6ns3Srflp&#10;GQwjAJOTWkKkZc/NG91e/oRTTbjJPsWEk8soiITgEE+v1oPBJPzAdazw1Rxjd76f52NZtpK3T/Ib&#10;bIJJ0LuAFOfauzuUJtodzbR64HStYzjGycuv6pmdNOcVLmf9bnMy4xjfhfXj7taPh07NSgkkUlV+&#10;Zj7VtRcajqWXxv8AyFQbm7paN/pufYPhtme20x4wqtKfmwf4QCevr0r9gv2Wy2zS1k3uki/PgMp3&#10;Jj7pAzkn1x61jQclPSGq/wCD+pTjJJdex+2dq+LO2XoQoUkewGaekpyu35d5O0N12jPXk88ZreUp&#10;Xvy6Gjem253OjojPG4kX5STkEn5Rkjr74zivU9JO9IvNYZTBC8HnovPcH+dOm4yi9P6epS1aPSLH&#10;eWTKjJC4G7oBgnkfp716HpTRko4CKYcfMBjI75HYY6471Ub81N90TNttK53WntubOH4wSDycnABz&#10;+WK6izkUSRYVTv6jjOMdefrRJttNS3COijfc6C1YMSxZs+g7jnn9OtdRBArlEDMwOS2T2Ge4H+13&#10;+lawa5W13HF6xVzatfLESl3BKhQSOmeCQPzrVji4hLcgjJzjAOT1qYPVa/8ADk/Zev8AW46VSxjK&#10;hed5JznB5zVAskaSRjcpyeWzjc3t6VEJXu76XDW61GRuxl8yPnfkEHIJIHX6dKsqzL5RPbljjPzD&#10;3H61fvSa1Hfd3JFMsRG5hgcr0z/nivPvinE0/wAOvE6NyPJeQcc5HOD/AJ6mlLWDbW4t9Ln4TeFL&#10;H7V8EP2r9MldyXt1ZkJORtcE/qecetfxua3OYvFms30yojpNOzL0ChSR07dK82mtdVtqY5go8kdd&#10;G1f8z9yf+CeskniH9kb9qnSikUkwLt17vb7lHsPlBrwV7u783wzqN35JFr9kjYAcArgbiOc89Tio&#10;xU2605Jm1K3LTaeyPaW1Wf8As3fBHayK82bh5QxJLgsduOhJ6dOBiuytLnUrPwpYTmS1z5sCmRRk&#10;5B+QEknGe46ZpVUkvivfUHJu+vQ9Wtts6I7PIwmbK+ZjIQ4wpI4Le4pdSS38spA/lsufkGDn1xnN&#10;c1eK1e5pF3lLU8t1MQzXCM+eSCcjBHqOn6/nXrnguKCS3tiSSIiDyWyGz8ufr2rGFRSbSXX9P+HC&#10;LfVH1NpVs1/4Uktiuf3Nwu3tuVcg/XkfjX85H7Q2bLxF4rtRuMYllV15/wBYu7ofy6Vrl/8Ay+XO&#10;Xi7KnTfNuftT8L9UN1/wS2+FGrxjLaZPcxO/J27HYAe52sc+9fHf7Nd8bj4teMC6kBrdSp4wVR8A&#10;Ac9iM19Lkt3lmZPm1aWn9fM8/Mm3iMJr1P3m/Za1v5vDWjvJK3m6dODKwHKpcYHPfAYdK9e1GNo7&#10;rVIkLBrO6vUbADdWLD25D8Z/nXkUOeU48u7/AMjsWuzKiXAEsgDEZwDnPPof/rVoQT72IG8+XkEc&#10;Z5Oc120lrJO+pnFOyu9ep2ulzmTYzAjy8EZ25z7gfWu3054V+Q8BupyCT1x37Uc0eaCXy9CoKyv3&#10;O802SOWN/LKkkEEkc55zk109oymFRjkfMOc9Tkc8dPWtfeUttym7te8b9pIkiZZSzMfu478gfTpW&#10;7aSrnYpznoeQBwOB/wDXqaN1zaiur7bG3ZyliwV8rKCR7dz/AEroLVXIPme5GMj2OemPb3qocyd+&#10;boP4luaKv5gPlsepIJPIPTk/54qzbFldkKjB755HPJ6fkKJOTd+4n0d9zRjwW2CMnodxIHJ7j/PW&#10;tBGxsYMcKMEHPB9eneiSkkr2BtLYtABmALMTnnGTkjPX2Bq9bnyxGcngHDHPQdf5iqvrHX/h7i+Z&#10;d39A4DAnvk4JwOP8/WrkYUkYB+bkk5/Dn8elXD3tClqrdB4txKVQudvXjPJ6j+dWRCqr8pJBxnvy&#10;OOv5dqh3u12BRe1wULHh95PmAMdw49s5o8xZJPlUYj+bB5yCPp+pqk7tXexOvMywRkDaAMAnHGNv&#10;cfqKigdslcqCxJ4BHQf4+lJ26rcqd2vUgumdXyp3HryRgsac7qwJYkHHAPQ989v/ANdW1eMdCVdr&#10;VFCd1UOmQB1f2HBz1rHll+ZsFCW4bt67T/8AXrOSbbSYKXvas5mdzsfcOpGcDHP/AOr061zd5vZ8&#10;5BXnI+bgfhRSTuKEm9FE5ZoNrPI7RhG4KYI+cfdwecde9atmFO5F5Ckgq2/JI5PX/OKaejbh8xx0&#10;VlY2rUNjywUBGC2cc5GfbHU9q6XTcksVyN4wwBOAec/XPH41DSuKLtqfA3/BVvwi3if9iL4kKI8t&#10;pUlrcHcpyE5RuP8AgXWv83D4tWrR6ncREKCVYOOv7zhhz7d/euHG35prvb5mNWMvaxaf9af18z55&#10;i+WYNkemT6VoWQKzkEjD5ODnn8aihVkk1z6df69CoSUmnbRb/n+Z6X4Ivbnw38QPhf4thZFbRrzT&#10;Jd3OAY7hCF/Sv9Ujwjq6az4U8I6whyNctLO4Ysc8ugY/qetevG7oYb3dbu7+5v8AEuLa5rvTT8jb&#10;8p3nWRJl4B3HAHoRk8dAagCssoeOSJzkhuegHp7+1ZxjzaeYoqUtWyWOcI4YYLOMfLjJ/Cp0kPmB&#10;2KgnjgnGQcf5Aq0rrV6Gjf4lj5vMij+YCXO7bgc4Pc8Vbh2lcMULDJKnpkHg/wCe9TUu9E92OO7M&#10;bWIkmsrhVKnO4tH1JLA4/nzX8gf7XPha30L44/EOxgiZN15cPtz1LsXDHpjg9K5MzTdnfYietk+5&#10;4vpXmAL5KncQBxz05Ocd+ldfb6nqEOYZLiR9+GwTx07CtMKlKlfv/V/1FUhdJp6oz47u6u5WURyY&#10;hP7wk9eeMcdSM9K6W1tHBQxON3JB46en6V0QhL93puYufM3qdtp1tcQCO5Ac7RlwA3zDjPb+Veh2&#10;mPJYNGweQ4BAOBzzn0+vrXq4Si5uMea9jlqzcOdSkd1Bo04EV0qSMpACth8hgOO35flUN1E0JuPN&#10;iKtGWABPcV9Bk1GMJSd9vzRwZk24ppHO/a1DSOhz8vzcdDzivK/G/iR4LdrSBcNdrtZx02nvn/PW&#10;vueFqHNTT5jw85qNxev9f8OeGbnaUnALMfvHIyeealLIJTtIYtjc/Ynsenv619Ph03yuO3U+ekkn&#10;8fX+mThycpGcMTuLkP0PX1xVpUJUMCcRjaWbGMgn8/rVtJRjr/wNS5SnJuTdnt/m/noLOqKE3KVA&#10;BDKMkls/5zT4AiRosSEiPO0HGAM5/wAitaTlN01svx7md1BuTWmn56lgSbpQW3bn/iJHYZwfw/8A&#10;11cSPEpZAxV9rM5Yfe7gDtgfr3rXmbaVu+5KpuOvNre/3mh5bkyqroeQ2c5AHHcdj1/GnI6ugSQl&#10;guecMMHp0xmrXLF3tdL+vzFUck0raMtqqlG4fg7u4Cj0PtVlECMWjjB3/MGHQken5D8a1S5Yen+Q&#10;qba96L7omGWfJBJA5+9njg8fjTlG7AlJ49uen/16ptyaS7hC7hFbvT/glqPJVVKOuRuLHGD16n8K&#10;sAAEojBlwDubqSen/wBY0UdHPUp3klZarctwbnRFR1yfvcnt1p6RmKPoxIB6c59f8+tbRi7Jvd6G&#10;Lje6Z+nSEFUEZi3A9GJ4A4PPp9ae0sJzIo4GSWxn6D8cf1r6qo7NLufK7c1uovnqGDR4DgBhtJ69&#10;sjPT1pjSszcMhLZwOTk9T6dMj19KctZWW3UanBqatrZfgVvPy21FLswfBOBkDJ9fY9cVYWQHy3I3&#10;Egjd8wx6VlG0peaLai2lfp/wfzJGO7y12A45zgnHHIz+PWpJAPLUtGvykA7+ML/Ee/bP402pSS1/&#10;q4e85Wv3FClQwJ5T5TkE5PqPSoEjA2khdw3khSDgn3H+NJXjvK63FUS5lzMlZh+8YlcnGM9fr17/&#10;AM6qznO1UCAnk5xwBgjFJXck76X/ADCEouE9f6/4BnC6KP8APHncckgMeo7+565p4ZNzFFJ+7nkk&#10;7lyFPXr1+taOV5NA/wCHd9Bn3eZMHd0Jz1Pr6cngU5UePYd2WbaAuB97JOf16VE5c7i79vzLjrK9&#10;9P1JssQrEIxHRiBnr/WohvlbcFXc4DYG7nPv9O+fak5JJR7E0Z1Iym+Xp+RMjGRflWUlecgHaDz+&#10;oNIMD5zkkYznAOTnOMfTrXNTlFqVpGq5rrXzKocGQCFwAdwDH19/xqQ8MQhHGcE479eK3c+ZU2jO&#10;pNqVRW0f6j/mUtlwWG0lhkg9Pz6/nmlbHyFgp6Ale56E06qs7/ISbjbXcqm3n3b4wwePBHU4xnA9&#10;8fr1piTXEQUS5XBAxjryMZ7Z/wA9a5KvNCbaWh0UF7SMpF1rsSqEEgTaON2OxI6nv9a+Hf2vojcL&#10;8P7aADcl0szkH+EDDZ/Fh+VfE/SSq+y4LznXRqK/8mj/AJn0Pg9Tb4jwMWur19Is8W8ewxQ/DG/c&#10;RSFUlzG4I/1isuc8ejGvj7WJ9rRTbGPlgqT9O9fxZTTn7XlitGf0BJ3UPQ8e8UXUbFlZiABJuPPO&#10;Rk8187+I5Cs7NuJ3hj1AJHbmqq3lNuMdUrGrjyxTtoeTXkx8xCGA+6xcZ3fUjsMfrX9yH/Btb4Wb&#10;Sf2O/HfiJlXd4j1i4YOAcERouB+ZOa+n4IneeOtHaH5tfkeTnXM7N9f8z+hxwSwIZcrk8Yxn3NU9&#10;zRiZRGSY+pOOMDjnnHJ9Oa9aLWxzNp9SJQI22AE7uQxJ5PTr+FVJ1cuuzHIyfbP1rT4ntuJNq5qa&#10;YoaSQhFYuoOV4O4elXpnUxhlEgKdTkAY7j9ayr7sE2kZpmkRieec9TkZ9ODVgsmPNRsFRz1Iz/k9&#10;ab2hZDkrvcillQQqyMo9Bzjj8v8APNRblcxuCQZwPlOSSc9PelC+jS2FHX7RZhEmwKrHdLjOd2Av&#10;TnrzirCK7Ipc/NyATg5z1wfw5qXZ6lLpqOUcjEqbm56c+/PP/wCqn+czbk3SEr82R1457H3FJNsU&#10;pJJKxVkeVFZpd7Akbm6/MTzzn0/WrUibAvyAcEdefr0om0ldMTvcqDaVX5S2/ndkYzjHPtQsaA4b&#10;bt56kk570O7tYG7dQl2nG0A7snGcZ55z1/CoECkuZASFIz3wTnn8M1cbtXuPe9i0kYZBtjjI6A5P&#10;J7H/AD9aBFCWYgYYDvu4Iqb6PUceg0RoWUkcjI/PkfypcsG+WJCFJ68d6abZNm9bFyIoUaMq4DYO&#10;RgFXqUIDKX+bg4LcZJ/yaiV03YIppPXUU/LuQnkZIOT196jWMrtU789jzkH0+vNKMm+gldtjjAsm&#10;xmC/Ic++R60xgAyZjyTjBHr2PtTjdtA1Z7kZQ5XA3Y9AwHHv7D0p7HPK5ywJyScbsd8ZobVmEG3q&#10;zhPiK/2fwP4unkdQsVjeu/XORG361/D1+11dRR2fiOeXzCALmZ85J+8SoxxjA6/lXLmCcp6dio6p&#10;o/DHVkntdA1EOMuY2BySRu/ya+Qr0SF5flbk5OOgBPWoq0lzxi5KyS/H/hzkwsZxlHT4nqd34AiV&#10;tc0iPYuZJYxk8DOcc1Z+MNvZ6h4x8SmS+8lbMSi3AXLNOpX5T16gnJoS9pPST9etkjoblZ3Z4DGq&#10;LjDD5M885z/k1u2e1IlVW4OfmPc1NFuTu7dV/X4mTpqUtf8AhzcghaTaqMT3OT0qaLMM+GUHOc4z&#10;XThuVzlKS3svv/p3C0nF8vqNm3nLADB7fyrIuCSxJIBUZzWNSeraWl/6+8pt8t7b9DGLJn5yQTnJ&#10;5ODWTc/I64IPsM9etPGKDk4q7tf1/roTC7qLml6/5fjciUJ5nzLweTnPWpdyOVUEHYT6jj3qK0Zq&#10;EtrP9b/qOHP7rWy/z1JxuUkkYHXnoKep+QFnJIznPFZ0/dcuaO1reb3KtzxtfWxHBuMypgHpgdsd&#10;a667klW0jULk8flWkVHkpptXTv6hB2c1zbf8Oc5PsjRtwZsDqc/erU8PDzL2NTuwepHpRCSvG2n9&#10;bjp2ioxUtYn2B4VBNpYfMCHKHJ4JwQDmv2A/ZaMpbTfKfaVKseSRgcnf05IB6VpBqfKvvYQlzLnu&#10;ftNp+WhjZRxsRm3ZHOMZ59h+VbEEECvGsi5DbQTknrnoT3H610zalGav0KTbbdjqdMibcgWW5+Q8&#10;B++GPcY5I4Oa9O0QviNZJAVVsFm9B6Y7+5rKi9JPm/q9hVNbK+/5npmlFYkWbzIm3FWKjHXuSTj0&#10;Gfzr0PT5Q8IWMkRrj5lyWxxj0/P0rWLjKzS1CG2vU77T3coiHfg7vXA4+b8a6e1DMyIMNtyAy7h8&#10;2O44/DFCbk3p5jhZuTv1N61gmKB+AU53HI/U/wCc8V0NojxFQ3/LTk5zkDPX8quDb5V2Jk23LU6O&#10;3fcqqMg4xyehrYtpBclC/YkYJxjnp1pLTm/r+uoST0aZZkIHl/uz5n3gTvwT/n1rLlK7XOCDzk54&#10;yM/nUJSu0VNO3r1KgZ0ARvL+XDbjnJwOoqzwyGNlbd1+UYyfX+VVGK1d9yU7t6b6lyGeRlYOpOOr&#10;ZABPeuT+IUAufAnilVHMkEgyeMHH9M1NRJ82pqlE/Df4bxwXfhz9qjQzI5S406WcHPRxkj27Z+tf&#10;xneNrMW/jzxAtyiiNbm7+Yk/c3tgfh3rgwcYzlU5trX/AFOXHRbouMZLc/Zb/glfrUd/8I/2otOf&#10;zmSys7feFU8ssMoLD3I2gE/w8eleLSSSXGhaWYIJx5ht9hdQGCgrnJP3QPf61GMUVOpbZmtO3LDl&#10;8z6S0FtNS1maa0ldFlV3TJG90B8tsqO2Tu59q6Oxnik8M6haJBujuHkIKkoVBPyZBHYilK3Iklrc&#10;EnKTbfQ7/R7XOn2sLRZVSpBychlxz+HpS6tZyIxCyoGwTlsDB9z3HHHFc2IjaHqy8K7wTucxqlok&#10;ltaMEKzxkkoeQyn1+nP/ANeu38BB2KMsgAUHIGeWB4P4c1jOPvRlbc0R9feACZrO0hi4KtKABtxk&#10;hgB+XPPev57/ANqrw4Y/HfxEswAogubkAtjKsW5/x+nFXgZc06iXT+vyHi4/u4+93P1x/Z8sbcf8&#10;Eg9AnZY1msZ7hiD3kZyqsffmvgz9lq6kl+N2pWySDH2WUDvgb0XcxycAMD2r6rI2pYDNWlvH9TzM&#10;1bVbBtb3/Q/bj9mDV5j8RvhzbQyKIri08QRFMNjcl1GOh/p2r6/8TA23iLxNa4LCK4O0JwfnCk55&#10;9+PavFoKSqRd/X5/8A74X10OaZzuRiuC27JxwSORn25/Otyym5jX5iVyc8c4Hc98/wA67Zzk01b5&#10;hFSV79TstPbYoWEYxzxxjnPI7d/xNdpaMCykKjeawzhicEnnJqYJOSnF6P8A4cT0a7I7axxEUlZ9&#10;w5PH3d38Pv0B+prs4WDeRiRiQMH7oPcktyK25721G7e87nQKXTYQq7hsHzk8t2wfcVtK+HUqrIBk&#10;k/N26dB6dqlO9rPf/IEmluaMFyIv4iSclhz1PP8A+uumtpGbaArYPHfsfWtIy5kxRba0NCLYMFll&#10;ygViRk9fT8q2IWTK7F+9nk5ySRg5+mT+NTo7NCW8i2+MljjCblwSeG61djUgbGiY4zyc9j0/yetO&#10;/NfQdRXur7mgjDarkYI4zzn2JxVu2kIIxtw3IHt3NS782uyElzJMso/yAIGO7hsfh6VJG52KJY5A&#10;xBJbBOOe/X8K0batoEm29P63LxmYKo3SfMS3Xp79vWljuwD0fK4685IJP86ejUnfccpO+xKJmKb0&#10;QEZOWyce/NPLGVAVQEODuPHT1/8A10Tu1otwldsnj4Vk8yQkjqRxx1NRuFdnx5mUIzyQcjpyKIuz&#10;sGuhEEVwRtOWyD03Zxwf84p7qirjavOCTg8Y/pSpy95+Yp6R3My7fAUptY/LnPXA9/fNZzxqYiyk&#10;jyxkEZ4HXPWqq7SYR1lKy1OevCgcodpJHJzyM+uR71x940bsxXaTwQei5U88/l2rOCertv8AmTUa&#10;1121MafduJbOHOcj+90445H9aswFArPu5Gdud2No7npirT57W6XLV3c24GAlQSOpzlSeS3qfT/8A&#10;VXQ2UxhIWTOeoJbPaoq/kJ3d12PBP21NBXxT+yT8ddGig3v/AGa04HByY3VifwANf5kX7QGnfYPE&#10;uq26qN0Tzqx59Tj88VyZhf2suVdEYYltSUv67nySNx8sEDknt6HitGzfF7ajqWOB6A571zRp+7G7&#10;+L/gGtPV3a1aPUJgg0y1SJ2It3iKtzkOGBU1/pv/ALJnik+MP2YfgLrwMjSanoOgzOeuXa3j3c+5&#10;zgGvUy+VsMlza3/CzNL7o95DvEUU8g89Rgkdc+3vUu4qCWxkbRlTnHbPTuauUWnoJbvUjSFQVkG4&#10;Nx17t3GP881YtI9ikbht5YZz+ef8+lRUjzJq+q/4chqTa10RoR5ZSwJ3ZJAIftyeOcVPvxlsMdoO&#10;CvfOMnFaSemjKfvaW3MjUGUwTLn7o3dGByOeTX8xf/BQnw4lt+0B4nnjiiH9oR29wSRy+5cKc+3v&#10;XJmMbxi18/uuZW0lr1ufFWj2ciW8DGJVB5wSPu+v5dK01sbq8uvItA7juQDx+Izk/wBK1wK520tN&#10;EyqzklynVf8ACMzWUJaSFy7bT8397/P15qTToG8xd3POC4GOepOPqTXbHmUoRtpe5jNqHM77WPab&#10;OztPstt5bIcjJGATj/OK0/LiIUwkAqCQzZ4YV7+XU5S5Gktd/wCvU4sa1zt82jOw03XL1YrWzkDM&#10;kTDaB0y3X/8AUa2L19DkPm8mTb87kYJYngc9q92hSblBQWvX5rU4lW91uc1oeR+JZ4dFW/uJVUKy&#10;nGeM9s4/zmvljW7x9Ru5JGmkOCxwQeM8AY9Bxivu+HKTjTjJ/wBPU+Uz6orzp8+7f3f0zNCrIMyF&#10;z0A3Y45BJ+vHFKGRWlfbnYM7DnP+z+frXuU1ZX9p/X9M4Z8runsicKmNuBtYksjH+M9ec5qwsgjj&#10;+zL1bqSTnBPP86wxCm5X59FqS5y5W+X/AIBYUl2jbLYyAGG45PbpUqKfNcTAhmGCev1zXVSV4U3z&#10;q71CDc3qtP6/zLkS7iFJAzyM+nvVm3Zd4b5cnG4+g7Z46+maqrzSfvFTV2n/AF1LygpEoyXLAg78&#10;ZI6AHgDNPQeYFCbcvnPB4+vPP6V0UElzO602IqttP+t/+HLbbX8osULAKSM+vT/61TLuVtjq+4YL&#10;EhcnJwMYq1JzevqRDlgp2en+ZKu8MCAvygHLHBBY8j3qwsathfMbPJ3dBz6daWHUoynd6safK4vv&#10;+ZYCqwYbCTzjr971P/16mVXBRS6A8tg5JHrkcVs4RUopbsijpz1G9WWtvMQHJG7LDOcDocVaI3bG&#10;VZDvBzjPHBGe3/66qjOU27bv+v8Agk1YWty6vRn6WOAGPJBJDMeSOOo/AVXkMAYFSpV955BHzDnq&#10;PavqbrRnytSLbnZ7D4miUhjhsYCt1+pzUpVSd6xLuUHJyx5GM/QHPaqqJ6NPYKMWr36/5f5kZi+Z&#10;cAZOck46/hjrzVlGGHZcY5B6du5pXd00txz0tbr/AF+YiKrGNlJIUliR6djg4pxZw21GzuXPJzzj&#10;r789u4qacpaJ9Sba3cvmM3YVctEvBwGGFX68/kKVQwR1BfHc85yenHp6VNSWtk9hyalpbqKE+RGQ&#10;nBAAI7AfSoJGiYKQrZXOSA+cnqcfgKdbaOn/AA4Ye1pSb3KskcitGVVicH5sjj0P456elQCOUFip&#10;59D0CkcY7/hWfvOn6l0pXTT2/wAyd2dmfynZfJzjaeTnkFjxQxAk3fN82CzN/fJ9fUYFTKFRc3K/&#10;L7zWLfLNNEHnszQyLglhn5h0Ujrn8e/epkuFwFDYZsg53Z/DtSqRqNtdQd1dOP8AW5FMYhhmSM46&#10;EkjB464HP0pXdJMBgoVgwwOOf6H0rn9nJupdmkpXhd79PQYXWR2CmMleB0GQO544qwo2REM8WU45&#10;PORxkf41vFSXX+riU4RbTV7/ANfmIrO5wAwJAZsZ79ecfXipRuCuBgFc7enWtaM+j3uYz1ml2HSh&#10;EwUHzL1JJb5vf8M/jVCUINxLMCmCevJ4+9/OuTFTjzOz3OiE+RRvuVVUyOm4qQSCD7YOcjt7V8Rf&#10;tR6hKfFnw106ERAvJcS3G4A4RAu3pjHXivz76TkkuCszTf8AL8/fR9P4PtvP8F53/wDSWeUfEm9m&#10;sPh0bE4bzZGVXl3Ejz+CQMjoAOSDzXxtr4UxRxs+516OQcrx9786/jrBe+213/RH71UetI8C8UXh&#10;tfNiZ8rByN2M4+vfkdK8B1+d3yh34hOQze44/nWkKso1Yuy1v/X5hFu6Tf8AVv8AM8ymdncuCSFO&#10;SD6d/r/hX+gr/wAG/wB4d/sX/gnf4IuHVQ2sX+pTjGf7wGR+X5V9JwPKTp5mt/dWvrJHl5w25wbe&#10;jP2nkhdWZsk4OW6/ToB/nrWbMquVOYjsz1DHJ6+n869HDu6RzWunruHnbUVHGcdeAMeh+nXis8BG&#10;RtzKoJxnPf61dPm52LV623L+nyFG2jJ65Bz6g8Vdk3BHBMRyFwW9Oe1KtrJ6lJPV33M1wjsGcbtm&#10;SCN3DEevvToZ2kwXQYGMDoT0z/LinTXNbyCb02JXlVi6rnnpnt16mqAZjJ8zDAJIbuMj/Pvk1cFF&#10;q4tIpmosyqkcalFZOzZH51deRWbG4kAE/KDn39Pw5rOe+wLZ+ZVMit5Pm7j3bHHc9x9fzqcyRhw/&#10;m8j6dCMD9TSaelgTTK/mFQTzlAD8xPOM9T70K8ko+Vxg4JB9Rk9e1Eo7MG23r1JfLSRUwORn5sE7&#10;T9Mc81K8a7Vd5GOwhm4Jy46njtxUybVxRbkndETiXLbkQlt2AeOeTk/TPFV8JnJIy2N2OfQ8D61p&#10;FrldxrVaMEY7FaPnBznjkgcVYWSVFBCsC3BbnqMf40lZ7sSvaxFu8xl3orEgsd3+eOtSpMN7Ko3Z&#10;BJA9/T/PSiVu5cdWyeUbYsZ9fujIP196qJE0atg8KAuTnPuTUw13B3cdzQilIRRmM8joG6Drnp7Y&#10;qWRnXICjDYJzj/Pak7X9RKy17gQqAbQzDkHqfr/n1okxlcJ3Y+oJHvSvqKLTvqw3IFMR5DDqAeDn&#10;/PNQOjBkYMBg5LAnO+nfWwJa+h5z8YZI4vhR8RLplQeTpt+xA55EZ59cmv4cf2ujI+meIA53qBcD&#10;Hy5AJUkduuD171zYhP2i72ZSejPxJ1iUv4c1SOQMSBLgHIAIzj+Yx7V8g3WCWAI/dn7w7+maU05W&#10;vFN237/0jjoucoU5SlfX/M7/AOHwRNd0mWTJ8l0ckZ6qQR/+qsT4uzPL4t1tmc5d92c8nIBH86iS&#10;k4Ul6+tjd/DZPXf+vvPI9rMYwAvGMk5wK3bOIsflLf8A1q1pQV6dno3r8v8AhyKyveV9v8jftxGr&#10;IGBJP1x+P+etTzKHAO3bnJzyP8/StqNJ/EtovVebv+JNP2kY6adXf8ivIWMMfzL6knAxWTIu/bjZ&#10;lepzx7fWufEWqy92+v8AWpUr/JGNKWWTHlIc9+5/Os69SMbGKj5Bz6c+lYVbxm7T0e7+RpGztpqj&#10;OiDM6LvPHJ69O1XmiUO21Vz78VV3GV5a3X5Cjdx31J4/mAEmW3HPt701+rR4zn1onN3s15/5CjBR&#10;a13b1C3RknjLDAJBOOmfrXW3RAiG3AGAe9LlUIwd/i19Ck76W0Zz0hURlWAZm5yOmeoz/nrWz4d2&#10;/a4SgPOOvrzThHkk7bP+vxB8yU3pc+ufC9xGYdPaUyKuFZcYBY9uo4r9c/2WlVYtI3PseLyWZgX2&#10;8kAnkck884zW9CanGNto2X5BflvfZH7YW4lNpArBNsSp8xznGONx7+ufWr8cqhVUsRtHzH5s5Oem&#10;Dx3oj8KfP/Wlypvv1On027EgV3KqQVIVup44/PI9816fospklUJOAoHRh0bg8/nVwbcZNL+nYaXN&#10;Y9E05FuJPmYddox6jPNekaQrIY1AOWBGMMc46884H071o+STat8zPn6W8vmeh6dIibFVnO8Zz0xx&#10;259+T1zxXXWM0ZOyP+LccnjaMkjnuc45FFnzeaKTTT13OntLzq2B82WO5e+eg/OtiO6zlgQBk8Hs&#10;fqO9NqWrRLfLouu5u2ofarbhk4Iz/e71vwiMyAsVZsIcvnAP55oqc2tyo2V3zE5UhXUhcEEgj+/x&#10;71iyEKm1cHbgDJbrz1qaerupMeuq5ilHcLKpc5IUhWPO0np09+1XVYMd4dwUypznoB3/ADq9Nn1/&#10;4BMEnfXctQyyuwifAPGwY79+c/481n+KR5vhrW4SxffDIfm5IwPX/PNZTcm20VHSLsz8Q/g/ZrP4&#10;u/aL0dyxS90rVpUAPUxqxOfocY9+DX8XPx3t5rH4p+MrQZXyL69AQZ+75hb+TV59Hn9orPU5M1cl&#10;QdrW/wCGP1v/AOCQd3Yy2v7RPhyd3V9b0yKVSBkYjDhsjuSWXnPSvPYL29vF0+0WMkpIySAjALLJ&#10;huPUbT+PFRUf72VzrofDDQ+k/Bxt0E3nMAzgk4/vtgZ/z34r2WDToo9Lv7lLJFMJ+Z1VFJXtk9fp&#10;VpOUPz++5nN2k5NGzaTPaWlq72sWHGThixLepB7msnWb2WSb91Gy7x7c8ngf1z3rmxLvKVpbMvDy&#10;5lHTfU5a7f7Qged9vk7uQMHaM8Gui8DmSGMPwwkZ2U4I442g/wDfP61yUZSlN69Hp6mqv0Z9j/DQ&#10;xSX9iojPlySqXBwpGSAefoa/EP8Abl8PCw+LvieKKCTHms8y4yDnOAx9yP5Vtltk33e48XF8sPO5&#10;+lH7MySax/wSL1a6KgPDeXkTAZ+WWGfHPpkD8yK/PP8AZHhs0/aDbT3SJl1ux1ASHLbtyLuXp1JI&#10;zX1WVTSwuaQWzj/nqcOYcsamGlJ7P89D9hv2U7+V/jH4NM74TT59ciQk9AzR4xn3BP6V+gPjeBR4&#10;y8UNE53TmzcMTgEsmOhIzkKPoK8dOV4Jvt+v+Z1q7vqcaWXcu5TuhyM84wcd+2O1X9PuEEqneCrE&#10;jBzkKW2qf/rHvXQ/ecWr2X56Cktrs7PS7hCpeUYY8n7wyccD6c13+nTFzGu4AHG7aW529CT+P51p&#10;GMOZpMV9jt7MKAoBZ2TnOH69vpj3rrLe7JYxK0h871+7yCSeeemetUoxTT5thfEmr7nUWcq4GwSk&#10;c4OADuOM4HTnHeujgIygKj5sZAO7H8804XUm0/6/q4276F+MIfnCH5vm+bqc9Me3FbtqCh2bsAYw&#10;AckDGTn+f0pU339SYP3VY1423uodOv3ecdM4J6enX1q/CgyCrDccEnJAz3/M1S5lH3f6Q5Xadt7m&#10;tFI0qGHeo/iG4t19Rwfyq/bupCKSMnjd0+buM/496lyfMn0Hq0hG3ySRShiFHbjIBPGfzratioVo&#10;/mPAI3DjrxzTtzOK6DTbVr7k6EM29g/7o4OeBnHersbM4woQ7cjAJwePX15pwk++wo6J2GyARqu+&#10;TJz1xnHGfxyaPKlIR13Nk/LtByBx1yfzq7NphFsuxg7PmaT5eSO4545H17U6MtuUgqAeSM87e2aL&#10;3urjd3yoezyImAWzhiMkdB1P/wBeoPmYSdcvk7sEnr09s+tOn7263JWruS/MvzEj+8euN3+TSlxK&#10;u4M3Q/KT/n8qUVfQcX07mXMGTawXLLz+R5P4e9Ztw0mSqSfdJwzH29T70pX01CV73Odu3ZwyyM/I&#10;zk5Ax7/n+dcZeB/NVVMYxxhs9hz37j8aindx1YpJSZzl/cFJ+CzAbQx9Bjk5+tTQSiHKxsmOHXP9&#10;1sZJ/DNaQ591sQpe9b+uup1dqyDn5jtO7AwCfUfpWxbO6eQRj94SBnGCOdw6Dn/9VZuPv6Mcm1rc&#10;5z4uaWda+EPxM0qZS63OmampTJ6CNjz9QO1f5i37VumvpvxC8TQRjH2e4uVYcgj53GCOwAx+NcuP&#10;m7yt1/4Jhmd4xUlLVnwevmh5CwbGSQTz0rRtXK3ELbU+b9TXPR1lJO5dCpGdnrqz1CNd+n+Qi5Mq&#10;sTuzgNX+jn/wS+1uTxH+wP8Asx6ozBiNFsoGzkjMG5AT7/ITXpYXmnQ5m9mv1WpspTd9NT7hkiJe&#10;XZcqCoxgno3f86jkIWIxyNt2ggMc4+bK8+nX8qtv32nMUevmWrcRCKKJGkJg2Dpz0OCDn2qZVaML&#10;JF5TAfeHIGc9xj/JorNX1e+pXLfW5NHN5aRqoBPVsjOPr/WrayEqqrv3NyfXHXP/AOvtVcqXNb7Q&#10;U3pHUp3KB4mCup80YOf05+tfz+f8FONBXTPin4Y15UDR6za+W5OOTGyjk89OOPSscc7KOi/rQzr6&#10;RlbrqfnvINPTQoXhCF+c+vJAz+vSue8M+Iz4d12zv5IUmVHPycFecg5B+vHvVYCXs6kXb3WrfPYb&#10;u9U/6/pnqV3rX9s2zMnlETFuE+UBSenU5NUootiedcR8jgNg4x2zXfgbuUnfa1vmcuMtNxu919x1&#10;OmBSUJDlRgsB6V0cSzMgLjlercgd+vb8u9fS5TBuMfd3/M86d/eTem5ehuJoHikhmddobrz835cV&#10;mX+oPCHuHcfuh1BPt29PWvpcgptVIz5dn+f/AATzcwkvhSPBPH3jWfXbpYUciO0B4UuQxPUngdOc&#10;e9eYRCSV8b1/dlXAwDyB9evvivt8sjGFDlts/wAz5jMG6uJ31J4wA7IjDLfOSRwSMA89Pf8ASrRV&#10;wmQ04Y5G4MAMf/rNdDs6SXKYSlFtu73t/X3i4JCo4j3Ec5/x71MWbcANxZOQe2Tx/k+tOWvN7y1R&#10;Lmowh7r7eZfii3R5R+hG4dMY5/8A14qQwAhdoGeCTjGMkbfz559avCRmktdjWs4+7G++v6liNoz8&#10;2wZ+XBHPf/P4VbCkfLJIxL4LMQO3Tp9a6JyVn21X+ZhVfNCSXcuQlgdkr7t3zDH8K9ue5zVxF2rn&#10;CHeeN3p2/Srfv69Nv+CXOtenJLdErIy+UoManrubBAPpViNSqFjI29SVY4545x/49+XNb06ji4a6&#10;7WIkrKpd9iWMZk3szHcMZGcev/6qtxKMYbbznORj5h05+hq5N35rb6/Mm/NdOX9f0yYEMhCqMkHG&#10;d2AcZznt/jU8aK7j5OQME4OSQM4yfX+daUWp8nva9wormn8Oj3/zJ4kV2CMgzGSwOf8APr+dWipX&#10;ux9CxxxVe5Btpsqi5KcdD9H4nIXeCp3A/Lg846fz60ofKrgKQxx7DH/1+3rX00U3e0j5Ck2mlLce&#10;Efa6tGuYvlyM4GQCD256cc96cyuW3BPlGPmJ6etKPNG1upVPVpuRIeisFJJyRgNgHr+NJ5h2F1IJ&#10;UjeMPx3yKNbWa1YpKPuR/rcmil+Qqc5GDxjk/wCTU7OGVTuJKFQcH15II9OadtHr5BJSaWmpUJUZ&#10;GAAe/GM9+p9TUkkrLmROowAT6846fWplqoJF4f3XK+7/AMysrylXBYEdeOCT/nrTjJKFQMAWXqR9&#10;cZB/zzVVLXi29wxMUrlYSFJuWXoCE698Z/z3pkj5XbEwwDk5UnqSQc88D+dZ1G2o9ktSrWlK5G0k&#10;qt91scDOdw3DsRxjOPzpjkkEOFKjLnAPXOf51MLt81nqvxCnflaT/rzE8oMzKG+YYJxx/nimxxSS&#10;na4YlQcHngA4JPtx+dKrUabux1pOfnyofMhiRyGyJeM9wD7dj/8AqqpI+7yw5jGD3yPn7dPc/nWE&#10;pNXs99TejSbveWo6NiwIOR5m4gn1x1z9KtQo4+UO7HJyTx78k1tgZLVt6GFRe6kn/wAPdkpYL5bS&#10;Fcx7sb/72O/59aR3LRq6qpJVSd2AMjODnFOS5nFNkwTTab/rciSQkDjDIDuCcA5B5P4n8aYzGRxv&#10;Ukpt7DoOea5qr5ptNa66l8y3S/rUrzSZzswM8jjnBxn86+E/j+sB+Lvg+C5+eGe2kLDoBIp46+x/&#10;Ovzj6WFv9TMVeX2ofmj7LwUXLntBb6S/JnifxfjuLDw7o1qZt0bPIgZ+uc7o8/gWH4Zr5J16Tzlu&#10;UEkZkVfmA4IQ5Ab9K/j/AAvNJyXRtn7nJtSg2+x88+NJZ5bu5eYInmZdWQ+ucD9Oa+f9ZkcE71k7&#10;synnn3p0JSlKUr6SW/nqiZcjVmtmv+CcG8uBuzyevUdeP61/pE/8EbNAOg/8E6f2f40SRft8N1dZ&#10;JXo0rj39OnvX13BzTwuYST35PzZ5uau7prsfplPcbNjAL0Vtox179fx6/Sq+13IZmx0JB5Oexznu&#10;OtehFKK2OeEnZ3ZWKtsKh165IB78VSVw6uqgEHlgeTkZ6n/PpVRburBHXS5dtXEaKzFQUz97ngcf&#10;h9Kszyl41O4fJkkj17Ej+XvUzu29NgTasZjXDg8gEKcnOPpmrcTYYhdhyOeT16fT8aL3UrbhJ2t7&#10;xOGUjLDLDlj/ALK/5/OqZyW2gHAwct0285P8qdO6uEnqaIRwFZcndwTyTnoO/wCnrTVLR/u1Y5xl&#10;umKUkr2vsFrWJWCgryMqVbPJOep/+ufWmgkFdvR++Bxn7v5UmuZXHfRInaNS2x1wOhUcZ6/l+H0o&#10;mzuwqA9xx19CKmDu/UIWtYiRXQk7jg8n73XvU7TEADYSTgYOODzt5xTnZpA+pCbjfuAGAc5J6joR&#10;/wDWqqkZCyFySGAGR2weoHvkZ96dPRS8xX11Hskax7yZPn5JI6c9+lXUmWVAirIc8sMfz47egNFR&#10;NpNdApttu5L5bsw24DKGz3HHNQTRz7iFhX5gWVvlGD+FRBrXXYpJ2eoiyANJu469j1J/z6VZEMZR&#10;zhnD4I3Z605MSbvoxNsnlt5ZPPPIII6+v48VIrSc4VRjPzHjJ6Y/x96lpS0bJb0s+pOhG1SX+8ee&#10;v0ycVXkRHVgoT5T83HOeopTs+gQ3dmIsgAKADMh2cnnPv+NSK0bkg45Oc4zj1P603rccndS10PIf&#10;ju7Wvwa+J7rGAI9OvSD6ttP9BxX8N/7X1yi6P4maJI8osu0cgZHI474/z1rjxqlz6dtf69Qu7PU/&#10;FrXmb/hGb1mf+EttJGS3f/PpXyTPlsnKAKRj8/6VdRtyhyzs7L5d/v1OWhBXaVtWz0j4b74vEukb&#10;SpG8dScAnufpXKfFdg/i7XWiIMYkYDP93Awc/TtRX5vd933Vf773OhSVpJa2PNEd92xip6MT7elb&#10;llkseANwycZ6dqmhfR+0d/1ZlRm37r9fy/I1oJSHUMGyRjB9exqYylpAkgXjOSc03vFwlo2/yWv3&#10;jUn0d7/1cqyMMFSh+XnHP4VkSkjMyo3JP5D1qXzqXLGOr09f+HCu7xUl/wAP/Vyhd+WzbijLnOQM&#10;n5u1Y8jkkRlSdvzfj2rGjGTXK3bm79ne46TqOU23oVFXftweRywPBz9akO8MpJI2A9ezdquo24wj&#10;fa/6tjXvO9+3oWEDEBj8pPJ7/NU25cL8oY+vOazc/dlr2/r8WKlyrd66/iRwb1nQgE7jnBPeuuvG&#10;fyYSnGelaYdTcIc0dNX5lztGMmzn7iMozM0i8HJB9K0PDTGTUIn2MNmOfTH+fzqa3tFKUVL4f02I&#10;iovd+v33Z9h+HkQDTDnhtgwwHHTBP86/XD9mRCP7Ik+VjCqfMDwWyTyMHI5P06VtSpycVCXX8dd/&#10;0Crq3Zb7+R+1dlJ59nDEqE744t5IJBO0Zqy0hYld6hm5Vv5E5/wrSXNJxs1a3/B/E2ja1u50enMU&#10;EcM+7ec/3hwOf8+9elaW+ECQq25gSMDqPc8Y9vetac+aK+X+ZMWtbHquivbhFj3HK5A3EHvyTn1/&#10;nXotjuSFVEMIOBjI5688+nOfrUyU1yKPX/gDjy+9Hq/1O3sNjBigI2gDCngFskdunA/HpXZ2YYLH&#10;IsindwSMjI9PyqpSlyxb6/1+hnvO6f8AWp1NoHWQFmdj156cc4Pt/Wt+3bzWAROmCGP+fyNaJxUo&#10;tA20vTc24GaIZdGPlDeSMnqcn8faumtXKlB5mRGNpP8AtZ/pjnNElztJy3Heyu0Ss0ZD+Y20jgHq&#10;N2M8Vh3Kxbv4yTnJBNZpSTWgO+mupnW1uY5JMlD5uMIcjGORWvApfIf+Hg43Hd05wT0qm2nboy6S&#10;sTwxRBwFYkAN82OQ2eM/T+VVNahU6HrJUMx8mXgEjnByP1/OlHa66hJ7pH4q/CWN4fjp8XtKEvlf&#10;2jp2sRo5BwpMb5yPfHT16V/Gb+1FZSQfHL4jWsihZEvbiQDphWwR+uf5V51JJzveySuc+Z83sZ6X&#10;1P0l/wCCRCpH8XPHGgbWb+0dLn3uAcbQy455wTk4z1FT69YWmkTeKLRIfLnGrak6M24FohK/Q9hv&#10;z/Wpxrk68rx1dv6/z8zootuKae56h4CWJLUzIzSTXQQvszuBAwTz0z/9evqrRJbXUPBuu37oRPpr&#10;O8qM6Y2LsIIHckkAY7ZNXzOSl2uTUbdk0S2d9pd3osKyRXO4bWUcZ3YwefQVh6s1vbRRSQyMTMHV&#10;jgZ4GSD/ACrlxOspO+z/AMiqUXFnAXUkspuJEUf6Ly3TO0nH48n+tdP4QbZjY4ZZSTgHP3uTzXHJ&#10;q7d9f6uWnq/M+x/hjBG7K0sigrKOuAAGIJB9gDwK/Jj9vRItP+NfjmxuIlYakgeGU53K+CAwPsT+&#10;OK1yu06k0v63KxTfs4O3c+3v2KX+1/8ABKH4gWjjK2l5q5IGSRNHOu8n69SK/Nn9kG4toP2rvBCL&#10;JKz341SzljAyAhRsdznGBwB3r6bJtKWYLm1lBnDmHxYbS+q/4c/W79lzUXj+O8VtEqltM1G7iIPO&#10;FdV3djxgH8a/Tn4gRJbeKtWCoAJoreTI3EkHKk9e3t2ryX77o3ell6/1c6oXbv3POXgLuruBtwh4&#10;wdx9/pkVetACYzvQqv3Tnr+Hr/SurVKPVMFzO92dZpW4RnGSAGzkEDeSMYP416FYE4t1G/DZAY78&#10;Y4Pcc49q0h73Mr7Ewsna+qR2llMYz5bMAZeSScYAwD19c111hGrR284bmPdggD8j+Bx7inywUb8+&#10;hUNzorNnDgGVTt6jnOfTk10EMzmSMw7WHBwMtznj+lXH4kvmKTb0N62mZ1GJFbGOTjkD3weeOgre&#10;tygUyFIiR/CCM5PP07/nRfVtLVkxabZsxlArSEZA4Pdse/oOeatW6yReXuVSVO4kdSSSP0z7U22l&#10;oVUlc2IVYEupGG5Ykc7sdc1fM6lAuSzHJ5OTtHTn9frURdlHQmDbbbenT5k8RGw5zztJYgdAO/pz&#10;VyJ3ZYyqMTIqEkd+ef8A62KE7vbcI68xO4cFAHbnr0zuGfbnr3q9byu8bLg8c/Lk9R3yPT0q1s7I&#10;pNKWhZcEoWIJYHdgdMMeAPT6VJGAw+Yynyznd17fXsKI/FvuNOzAlAE3beMggj61YjcqRgDA55wc&#10;dun4Z+tOKlYS2sSmIOV3D/VgMCNv3vcmmZVCnzMcAgHOTtA9PrjpV31Vge+jIgS0f3ST905zgnn/&#10;AOvUIkK/NtwCAx6jHHNTzapoPUqtK53hscdBz0/z+lZrcsWYMDJztJHH51NSyk22Cu7GBdjzFbcC&#10;QMbmGTyD+lcnehV3xsGBJOe/J6E+lKldaJCV5Pfc5O+trfzNwwc53/e7dPSobdfMkDhnJAyduMcn&#10;OMduv5U6svdUb7ijy3skdbZyPtiUBuepX3/P9a37d2G0ZX5Mn5e+OODjnr+dJqzvzDSu/I0NejSf&#10;wt4rtmAYXFlqMfPQ5hkxX+ZD+3NaGz+LvxAijIC/a52J9QWbnPv7VyY9Nu6kZYmHMoxb6/5n5uEN&#10;jfuJ+9wuMZzQjIJ7eUAAc7hnvWfPOKu3ov6X4l8qWvoes2fOnIN3Khtmc9e1f6D3/BF3Vp9R/wCC&#10;c37PbecxeCC/t3I5x5dxIoX8Bnmu7A1JSoycurX6jpRknrLc/T+4DvE0iAkPu2seRuHP5n/69ZSu&#10;NykoWP8ArAeB174PXHt3ptty2CCNKFkdZDhfTkD5u/8ASpRIExg5JAB6kcZ5/wDrVKir6vc0lsSh&#10;xIXKjJIGQOmfQH+fvT4XRg7Ej5SBk8d+B37+1awfLFE7ksm6aB1O3PpgDrgjI/zzX4tf8FUfD5vP&#10;D3gPW0X/AJBtzNCcjB2uoZRjtznFY4vn5FZ6OxFduz93Q/Ds6rd28zQ+dJubnDFyB9PT396s2yrK&#10;JhI0iufndgGOck9KrC3nDfv9+5MGlD+up6LoMV0JUt+So2qA4yTn6V699tF1ZR289iu23VYlAz90&#10;Aeg654r3MmpWUOaOn9K7OSvUjulr1JoHiikVAGUt0JJxkdd3uc13WmW7TWksYiznuTx09e/+NfSZ&#10;fBvkX9ep51aT5pcvQ5rW5E0uORnYAD5nZiQMdufX6c5r598V+Nru73WdmSI2YhiNoYoDxnjjr+df&#10;acNUXVgvvPAz3E/Eua1zzQOJGZFdyZSzBhjg9+D6Z/OlRcNGR5oMfAbPVSOefevb5ZWVpP3jwpyt&#10;UkvncshCoXKcD5xkHGT0qR1jZZSB8zdsdTz1/wAK6IT5ILW/+aKounKDdt1/wR0JyIwY2OOjEdGH&#10;PftU2zJB6nqDgnC8DH50KzUJdFYmMZTUfPY0I4mReI1z35ycdf144q1GPMjzuZSxONwPTHPJ/wA5&#10;5FddKSXNZ6dBSSnKyW3Usw2+xsIB+8Y8kdeOMVagA37ZuOAXJB6A8H8O+adSkmlr019SKP7uXdSe&#10;haMaMAuABy3X16c+nP51YjjLYdE5YNyCTlR6e544xXVGTgo+7/TJlCMtb6suRqJFK4wy9N2eO/4f&#10;Spo4jgO75LAHJP5Vrh4ylJ3WtxTk1e70RbiiLLvSVspkcgDn6Dj8KdtBTPmA7PmwOCW+vtV17qck&#10;nu/1uKSTirvUuxxDYqK25iMs2O/fn+VThTGWYs3yhmO7HP40qST9pd7X/D/gl0bJR5eth0ZB8xQw&#10;DzbTnHAXAx9B/XNS+V5pVGdiSME5PHPGfr+FaqMZNRb1ZglLlvGWmvqfpBhhtHmAgevPA75zz/jT&#10;kj5cuGGMbid2CPX/APV3r6elyqzX9f0z5ak3KV3HuW1VTGjK5O7ljxjmmM4yY8g453DJGcZ68VKa&#10;jKN+oSUprSRW5EUCAA9MqSQE6nrirAZAsrcjO08HPJ//AFVM5NxST2ev3mlFpcyuLEnmPu64HTHc&#10;Dg/41LNcIsWVCgqTuPP489vx70sPrJ+911B6WSe5EHGxt8incDknjpjAA/Go2lAQJI8vzYORnIUk&#10;4/8Ar0X1j72+34g6cm4tog8/aJd7BgcAMSu4n9OMYqIOZHGcp3B5HIORz/MelQ5tt3WzNJ+/O+mw&#10;1cESCNyd4fIUty5yevY5zzTxl5B5rjMmMk859D7fjRFOfLdblOaUnfYQLvEhkz8+Sce4Pzf571CB&#10;sIVSCRgkc8gZP9aFOztd2/QzpL4iVdv7s5JPcg5weM556e1QyzLgKZw4Jdg+Mepzj2/nWWL5JVPh&#10;+ZpCElJq+4xt55LMQwG7O8D+Xv1qpIF+Z4ggG47WUnBzyRnr6ZzWVVKKehph06s4q+jCGQlVUMcY&#10;yp9z6j2/nWiCURUwNzAAd+v5e30PFaU5ppW/ruRUhJby0v8A1+o1WWUthmIkBBPzHGeufpnn3qVo&#10;42KCSQDcGGMkDn+ZzWlWWkfeFCU3KUdr/qU5olePMch3R5DMR3Gc59eaqRlVWSMrnA6tjnI5H+fp&#10;Xn1p+9Fp+p1UKSTSS1QRFvKxGB8p5yenpj2r4B+MmoPqPx0ttEZICNMtY75WGd4LHbs9lIUk98mv&#10;zX6YjvwlC0viqR/Js+x8Dkv7bqO32WeU/HLdNpvh4JnyzIzhXwMsqkZbr2b86+QdeOJbgOj8KxGe&#10;4/z1HrX8jUL8kn/Np/mz9prtSlTj2R87+JpE+aFldvKHKryAvbOe2K8D1byjvZZc45Oc9fWtf3fs&#10;5w7/AOb/ADQSd2rrRI4SZpDKigbhKw5Oc8nHH4frX+oD/wAE4fD7eGf2Gv2bdFeARuuj2krDocyk&#10;tn3yDX1/Bbay/MVz6OUF93MeXj17+61PsO8iJZhkDhcYA47j6fSqB3REKfLHBI6nn613UtkrnNGz&#10;bV9xFOSFAXLZbJHB9/Xv09aokCTKbtwk6DB59ciqkt9Rwvdu5ZNvm2ElvE25hkN3/nx9Km+wzG2V&#10;uuwYwcjJPryaJv3ZX6lbtaFb7Ii5OWLLkgnPX8verMEUsarsb/W5bOG4IJ6ckCpvdLuJJt2ZZky2&#10;wPnb3bqc85A/HFUt+ydY8MRg88Yyx+v6UU5JX7sS+JFjkhM5zLk8EjcPc/41LFxhAFG0AluAc989&#10;f/105bO3UF0GTyNEpAbg5HPfnikiwG4I4x7D17UUo+7LXccNVoWYHdh84JI6Meeh4/SnOf4m3kjO&#10;VOTz/n9Km2u39dRRbve+5BCwlLxFiGfoCe/f+lSiCOIrGZAQwAbP97pk/XNHM0mmtx3016EbQozB&#10;N4yS2Tz14/zzUkRBKrKCxXcBxkY4z3qoSbWqB6ta6iKgb5VxgnrjPGOePTnrUwVY0+XaM8nrncRx&#10;29MVN7paije7Yb/MViQ+4YLAD1+npirgli8tTMTnnLc4I6c8cfhU2etupWrb13EfyyS4U9S3IGc+&#10;5z0FVkJ/dqFbBLAt79qIXQaaFvGPl2KRyAehyOefbmmuiNjEeSMnBJ4I6ZP/ANai3mRK75vuI/MY&#10;DjJx8uTjr1x+tV8hhtwflB+YZHQY68+tJNvYE7P1HgANkbBxgGqrSAuEKMCw4zznHXHI5ou77jey&#10;PGf2ibp1+B3xML9BYXiknPYcZP8Ah3r+Hb9sabfofiMogBTzhg8hwHYsO2OOh69q5Mx/iN+X6hGy&#10;UtT8bvEkzJ4duiyjEiMD3AHUH/8AXXyZcFWm2xjOM4yO1a4qVp3cfdST/wCB+py0qnwLl3PS/hsM&#10;+J9FR5Fyrqe4wc5BNcX8SmZvFOtPwN8jMU46knNKvTnHRT0f9XNovkjNtLSx5kodmycc5II757Vv&#10;2fCKwI3DI9qipZzq/K/5fgybG2h4WQgAJ3/x/Oq7+aFB3g9M4z+PNKU6aU046paPz0uTXjNP3X2F&#10;aRY43UshPr3JrPmJKs6umV6jnGfWrkp80eSV3rr5joRSjGPN/X/DmVMzvBkhTuwP4ua56THm5J5c&#10;BSf9r3rG6qv3ulvnqmacqqr3v63QRjLnLA7sevb+lSgN5jKQnPIIyR+NZ1debW7k9CYKago326/P&#10;QtE9UKknofrTIwdrE7gCepz196m0morlv1KfMpxSQ6FNtyo+Y85H0NdpdfvbVAjN8oBOffmt6fNy&#10;02qj1v8Alf8AC7Fz8znbr9xy97HIsah1Q9Mk+vXmtLw0Sb8LJt5GMHPHf/GsqcpUpJ2v38+oRjyu&#10;ze/9an17oEixJprnHyEAnr6DOfpX64/sxfuX0vbGCUWNjuZyCg/TPX8a6nNThGSWqs/8/wBQl8Vo&#10;v+tT9oLCUJbWqw4/1aNnHQsvGR7VpCYTqkiYG/aMDJYH+L60UneNRLo9PxLp6b7M3NOC+YDvOU7c&#10;85Hf3/8A1V6nooIQF5GOdpYDPVTjH44/EVcJ6puLs9X8v+HJlFQT97c9M0tvKdC5d87fQEtgg89B&#10;XoNoSrxqwA4BPoHOV9/7351teLcm4sItybbWp3NhPcF9qkv5XIBGBwec478jFdrpJkMauUHzE5Vc&#10;ElehB5469fSpqtct3L+mZxbUo+71aZ29nMjFFIbcu7PJyW6ke5x/nmujglBj3kAFs/MT0Y9+3p0o&#10;g+ZOz2Lto0W7d2BjJaQGQFenBJGTk+3b3rftiYl+dOVAPPPr0/H9aqCViV71Tf1L5kNwsXXj73AH&#10;XPX8DWRdwyLtKghlBxgr39RSjo7XZqr6lcK6OkhGVUgbm6+4/wDr1qQxybWIABxuOcdcdc+vt60o&#10;/ZY9byLMFr/fdWAPy5yv0P5frUl9F/xLr23RQoeOV88YyRzn60lK99dEELSu7n4geApjb/tPeMFQ&#10;4a8tdUiKc5JAc5PbADDr0r+Pf9su1ntf2gPHlxcRDJu2Dtx2SMn8mJ/GvNpX9ra2ruRiFDkm5S91&#10;bn3z/wAEnAP+GkmsbWSQ/aNIvopipO15jMhj9vlDcV0/xUhl0/x/8QbWbJ/s/U76JTj7u19wx75J&#10;5ox6/fSvLexWFaVOHvFrwxcXhkhMM0qKzAZyo3Pxz3xn0r6A0ay1F7DWDJeMyXgLuoBG19pzk9O3&#10;Ax1qW5ezaWxWuup6Nouj20GiWaQX6ytFHH+8lYbsg4GTgcnrnA9KzdZhSFondBuYkMwzg+tYYjnj&#10;Z20/4cmnJ8yjY8wvVYzStucAZxnOTwM5/LpXYeAUVXaIg/xAj5h+P+HvXPVhrto73+40glprsfY3&#10;w6aRLyFRllcxMecZPGM/lmvzX/4KGaOZvi0l/MjBtQgBZmBI2KFAIPc56+5qsq1qcy69SsZ8MUj7&#10;U/YM0hJf+CYfxdlxHKn2vWWVSflXc6sV9sdGOOvNflz+y40elftY+DJ51UHTbmXEhwMxzRMMH33A&#10;c+lfS5PFuOOSf2Xv66nn4+8o4Z+aR+m37N2pTWf7S2vRyRER3F7HOrITkM+9XH48V+tnxMLN4rga&#10;ZSGu7fJk5GQHb09Nw/CvKSklDzszrg9JHnTSuEaIOe4bAIGwHvz+XTmkt7gM/KghtgIwMck/pXYu&#10;ZWXcG3ZanY6ddbCjEEtyMZPIx6//AFq7/T7iJZnxv2qQQW5BBznJ44HHP1Fa03Hm5rasStKT8jt7&#10;aQEornOzYecnj36+n9a661n2hTiTcOrdcfmBx9KSimpJL+rjmlds6CymcjkY5+de5Bx9a27IIslu&#10;yAAfOwYZ+v8AhTop9xJpat7nQ27BVRQwG5gp3Dvknnj2Irft5gUiAPzDIVTjnH5ev5VcZWjf+vId&#10;7OSb/r+vzNZC6NjIPfcAd2Prx61sW0i7Qrs5xk5xg8j+pNFTb8/wE27R03Ne3eIKZVfDfdJHPT19&#10;yP1q+rRspLxnPqT6dKjld01LT+rhor26j4VYGUL/AAhW5LY5J4HX8felFyykJ8vzlic8/wCfaqpp&#10;yluCvffcuxz8KCTtJwMdQcZzVpGLMmS3ycdjyMc9KGKMk29DQSZBCsDHAB2lsY54yc1Z3oysnoAT&#10;joRyP8+/FEL6XXzKTtZN7leT5SqbmygBwcnI/CrCyn5XCfM2ec4Pp3z1960jJ8zdtAg27u5ahI52&#10;t8pHPQfNnvimSMgKx4ToSSo6noP50Xe7QXtZ9WMSaJQAiHLcDrnJ6fp+tIZArRnHzKOSnQnn+lTJ&#10;fasVK7XmQTFSS0SvwAfm6YPasiTcpwhJQAs2MYB6Ck2u4tLOxkXJZvmZ1+UMwBB5bOP0riNXLxsx&#10;PSTIyNxG4Y6ntRT8+v5iknZpdDjZmn3ldqk4yDg5x0JNRafczRMolb5eMA55+uaqpdXTFTs7+Z0k&#10;LI+epwc7Rk4btxn3rp7aYqQgDDJ4YDjB6/T+Walu6XUq+tjo51Eul6lub70F5GevGY2HHbiv8zz/&#10;AIKAQ7PjZ8S47hQGjvZ92Rg5DHjA6d+B3rlxMkpP0ehjiVJpK/VH5ZOczz7AxwTnPHPY0tuTv3sq&#10;kL97rXPKzhdvQVCcrLmWx6xpBf7LBK6uVU5wM8+341/fB/wQz1N5P+CdvwhVVZTZXOuW0YJAyv2p&#10;yfyyfxr0Mtknhqiv1X5M259vPU/XrdtDCM4GTg8ZJAIPtjJ61UREBcNvwQzfMQR/kc8VdROKlpqJ&#10;czaLS4UhtxDHJJOSMZP9RxUcuTHhcsso3AjoMds/j2qU77v+uo7trfcnRo/LZU8sMOy8YLZOf5mm&#10;eXIu0xZABDblJwCpOCM5/L8a0ekVr8xJ2vfqTrcSKAVZiGLFjyDjkA9vY1+bP/BSTw++ofBKe7EM&#10;hk0y4ilB4JAbKnH0ByTXPXlJ0lfyX4k1pNw23P59rfw5HLcSS3C5LBuWGc5PtnGe4NbFj4auo53Z&#10;tnynq27getd2X4WXPGSf9M5KlRtTUpfEegWUFrZSJJM0KkgHJJAIGcDr09K6+1eBl8zcp5xk4wOe&#10;M/j/AI19TlVCKhGPN0+84a85yu0O8uEu4bgdeM9xnr+NdCniO2sLNgnlrtG0scgfl6+lfQZVSp+7&#10;d67HDXqztJW1tofN3jvxfLqs7W8Dny1YEgg9+VJOe3tXmaskjlndsyckjnHB7cd+9faZNQ5FCV1f&#10;+kfK5pVdesrx3FUOIwodsqST8zc/U+hH1qxuELMu7quTnPAPPPrXVUSkk23Y5JKUUmrbod5kp2EM&#10;SXLZyMc9/wCX51aV0WNpCSozkhsDnJAx9c1tSjs0vL8DSpFpTTlsTLuyydQcKPYd/wClWkjBSMhH&#10;6Yw309/rVLnp2i7PuZ1Ff4ZPQ0IQyxMCHJGemPwz61OsbOiAnGcMwYZ+cjgZ/wA8VpTbb0ej/Dcq&#10;cn+7Upb/AI6fnoW0AMbq2wZ+VRk5z/Fzj+VTLHlF3GP5v4+c8dun1xW2DT95uXYnmukuvf8AUsw2&#10;5ZVZlXJGPf168cVbQIGVnLApnfuxwf8AIroqXU01u9zFNyhb+v6sXFdSjGNdw5xnIOO5qVUDQthH&#10;3MA2SD1/xrWhOSvee39fkLEarWPkWFwscaovOOcluG/z+tRRRKisrjoRubPXvn61dRJylqtevruE&#10;Z3i0+xowsuACFwMnJBBx71cK4Xdg/LkkDv7f570o/Dz82q/4cpJ3en9dRqBZ0IYnK5CjuPc1LErq&#10;IwWRmQZJxg5OeT9cGujDQuuZPUxxEp8qcV8W/wA2fpJGwI8zzD+953HAH5dP85pTIhBVZCpfGQVV&#10;hjt3Ht0r6OPMvd5tf6ufMSulKy6D3JcEbzuHDdRyMYPt1qNpMqIv3nrnk5c9SeuO3FOpPVK3qVRu&#10;lo9AZVCykOeCSRjGT3+tMjCrgKq5UEEAdO4Jz9en40pWk5ef/Dk1VFJ2T/zJkBBSAbWDZy2V49v1&#10;pryo8YCnsAWbHKr6mlUd5FUpJtqxHs34I+XPcds4xVZ22xlArZXozHBwD149v0qfdcnK+2w/3jUe&#10;V6bFVyExG7HOSWOR0HI5qTjafLLKDgh1znOM9fX+lS2ld6X6m9WneV7+Ykbudqu7lXO4ls4yBxwO&#10;3t60u4AeSXYhumM57n8aU/aJx7GPK5OaUv6/pBHI2VXa2+PAJ65A459f8aWaXBUcgfNk9ABx/M06&#10;K5pX6f1+pdO6trtb+vzIHZy+M5ZVxwfvDOe/HH8qjMkYlCCLB5GTjjAJ5xn35rKve6ujWE9Lt6q/&#10;5DnUlgyDein2xuznJzj8fasu7lFtHvjWMnJDt6M3fP5A1hj5qNtdGPCRkpU5dGN0yQyBSQ6ggksS&#10;MAg9K1YiNspQMQS3B9upH1x/Wnh5Xp83cdeL52l6jyrKqpu6cgJk9fy9ec0/zG3RoxbpkZ+YD8Px&#10;/KlXcpaX/q4632JPpe5Vl3xfcdTsBLFgc/WqRZfM8xwxZSVOc5x1JH0zzXDCnU51+pq5PlTBZA5D&#10;xH++Ccfnmvzu8TTwXnx58aOSz3Gmw2kUR45RlONx9sfma/Kfpm1Jw4ewajLT2n/trPtfACH/AApY&#10;ly/ka/FHnvxolubsaNAVjRbSOWUjqfMY4OR3GAMY718jeJpFVXeKTcbfOR/skccj9K/lyEv3dklf&#10;X8/1P2aqrVFeR84+K7kvDdS4XMhwQeenXPPOa+d9Xumy4TgnGQQeB3/+tWtNOTu/+H10JrrWFpaW&#10;MjQIPtmv6HZxgEXdxbRkexkCkfrX+q3+zRoy6B+zn8DtGwFOmaJoynGMA+QpPJx619bwlaOV1rLe&#10;UdfkzyMxsqjXL/Vj1i4Zn3yKoDHcwzk89uaz43kb7yEZU4Yc/Me+K7aLVt9WYqNmNmaRUTyeGUZx&#10;+X/1/wAayUlMshchgwxg8Z5xzmqasOWjZ0dsu6FwNweQsQfmwcHv9c1PNvaOQcHIGR8xHHf8qiVu&#10;Z3CF7vUhUuUO49AT/EcHp6+9Z800vmeQjDeuNxPIUH6dT7evNEHFXZUtE/MsuOqxSNhzzjvjPvVY&#10;vgBFZSzcs3HUc8n8TVJKyuTrfYtooLBCSR1BAPXsc81O0aRhXODtB69qU3J21CNlcqXSIXdx3GMZ&#10;6HnP86igZiqmIs2zOe+DnJ/nToydtWO+ybLsEvA3qRxyDkdSM/mKjKusUihmB5IPGQPrRJu68xSV&#10;uWy0IRlMZl3Bvl289T0yavNIkkJYyYI5DHuP/rZ/Oplrr2CSd3roVGdmZmEjnHOTjJHt7EVO058x&#10;WC8nqD1GOCauOlkE4+YrOpBDMwLZAbP5fjgDOO9ODNJHJufcXIB9s9SaiSsm7Db3FUOcPHGTsIPB&#10;PB56+vapXkCKcY6gnI69zj/69VJ6oFfqxFniQHAYFVyF9++DUERYFTFtbuSc44zn8RSV7u7Jk72s&#10;WPtLRgBsMG29x2z3JqzHN5oKlgqgnG7+71/nUtdnuUm9fMjZpZS4iIJPytjjGe/+e9BidF2FgM9i&#10;DnHcGlF32Czbeg3DKYyoUbh83J684x+tN8tWQyuUyfzB9fb6UrvQSbUWm9T58/anufL+APxPwiAy&#10;WjLk8Z3EY/Ov4cf2yJgnh/XDuJSbduY7sh3Kjkemetc+Ldqkm1e0f1CV7SVz8gPF9wIvC9wCwxsw&#10;Rx8vX/HpXya4zI2GbjdknOeT61WMqQq1FyP3ZNfNdfyOaEZxUEpX7/19x6l8NY2bxJpoUbi+QOG2&#10;7sHBJrz/AOI53+J9WHzfuWxnvnqc/nUc/tpUHKTvr+hs1z3vH+mefW7NGVk28Dvznn2rpbQoCNxJ&#10;xkAn6VjOTUX/ADNv9RTcry5no7F2GPljlv3vQcD61KU2BBkkvztb0/CrjBe05JbXT/r9SdVFWlfc&#10;r7GRGOFwp7e9ZzsEDs4UFufQexNZy9pRio36/f8A1qKg7WfLvu/67mXdSKFjwzZ6/jXPuY3BITLd&#10;WOTwe9JN3elr/wBaDqP2S16/1/wSMCVQBtzwcN/j/hV0PtAL4Gcc/wCNXVcZu62ivxtp+QUPf5rP&#10;YuIQznJJB5GOuakdoAVjcE9yfx71mnZSs9b/ANffcqcrNpPULcxtewqwc7ckj0rs9TudkMUVuMAq&#10;Mk461pRacHUtv087a/16gnJOUetkcm0uRJFKSBKDn/e61f8ADQL6ggBIz3J4walLRSt7z3X5f5BU&#10;lKLWp9baFIiQacQhJTAwdwXBNfrr+y3teDSSzNwgZhkkglR5g9+pANNyqQtHtu/l/kZ63S57pr9T&#10;9o7CHdaWLsrMCqsrP3GBg/l3rQaPbuCEZf5mJJ/DH+etdUeWMI2lq9zeLbWi6m/pYZmiUE5Hy89A&#10;M5z+v9K9S0pWSOMqW3HaB24z1yfTPNFC1nrowaT1Z6tpIAJ3tuPAzwdxxnqOowa7ewUkQOFUMCCw&#10;PPPuffFXB3b5X5/eJPW9jtdKMEkbqC3ylcjB5Ue/THTgV3Oku3lxudgxnIBOSOevA7dqdNrlutb/&#10;ANfqHPG7Xf8A4c6K2mTzEIeMhj1/2+g+nUV2NpMZFMbCQA4z16g+/uf6VdVK0vML3vqa0JkPMZcj&#10;GD3yPbNX0SX5ArgrnOeM9z14ol71roGm3LXc1xFsUIWYsvrnv1z+dULgMI5E+Y85JPYf5FJvm57D&#10;WtnzFeMbw8rv80fAyM5H6cf1NaMQU5z/AAFckdiDxn8/zpS5ls/mV536lqKTEiEA9AuP9rJz+eat&#10;zyQtZ3QBVt6SgkMBhttZVLyUbLcnXV30Z+GOmsul/teXUV1Iipcf2lFISVACygL82ev3hj3r+TD9&#10;vDTLm0/aU+ItoQwH2xjnJ4IHXH0x+FedF2mr+ZlV5nFLl6+vc+sf+CXPiG30b9pjwxBGuV1G21FB&#10;gcKSisD+a9OK9x/aO0uWw+PXxP0PzRLE16Zw6AfK8gBfk56GjGNc6k18ReDc5U7uH9NXMPRLiOG4&#10;ETRSMMqQcnAPPXjge9fU3h2ysE0yeW5ywmR4WUsOHC7lJ456jA9eaukm0/e7jg5KSTfQ1dJ1XS7T&#10;RZLUR3haHO1lER2uDnnP1Pb9ar63NFf2drcrIAeJMEe27qOKxqycm1f+v6Y6b5rNnm2oWKhAq3BB&#10;XkjjitfwVJ5U5V3YFWOWGctjrx6HAxXA5VFKSe3/AA5pG9z7K8Blhc2c0bKHjMDNjr5eQO/bGcV8&#10;Kf8ABS7T9QtNX0a/ghVj5c6sASCNhDHBweeBxWuCTUpK2nQvEX9jFn0n/wAEzbiOf/gmv8WdHuPP&#10;2xXXiKTdJt5GMgZ/zzxX5C/DVr2H4xeFPEEasGNyQzAkASbSDn6MDwO+DX0mQKCq4lud04yODMPe&#10;jRV1ufpR+zvNL/w0jK0jMFnl0+5DDj5twVuPryfY1+0/xJuDJrWg3UbASXMEoKnacAFGIz9Wrzak&#10;6kVSSe3+Z1UrrTqzzi6k+bDLH8oDKwPI5Of/ANZpbdnRt4QZbkvgc9cZx1PNbRqSlFcy1/4JXKnu&#10;dVpBw+SvcZPzcf4d84r0jT3QiMKZD/Cc45HBHPatKCnpZ6P9SLrmZ2Fk4PmY34TBViCScY9unWuw&#10;tEZZHACnIDMTgHrxnPUcfnW0m56J7f8ADjS1TbOntJEBVwqkZLNsC5xwSOPWuitpUcJsAKnpkDuR&#10;nPPHX/JpKy59Qlyml51srpb+bgtggLzg8kZ9Dz6V0VoV/dO4OZurqMjAOOf89ea0ou6bt/X9Mhay&#10;lr5mwJGJPlYAUbunHzdM8+9aKKyoxiLtjO4k4GeOT6A06ckvi/r+tTSTu9zUtW+bnlSMc5yWOD+P&#10;etaMO2JARu+Y5/2QcdePyqJNNyIT0lpsSrI6B2DO231yAD3P0x+lJEQXXIc78ljxgZ9fyPrRu0+w&#10;ReuvmXYyFBTduAJDfeIAPXP5/lWhEhIDq3cknjn1znp+NKmtE7BBdiS1KhFLNzF94nrtAz+POKvw&#10;SYbBCgONwHzYIJ9ff6U01F6Met9UOfCiaQKM4OBg8sQP605LhSqbtqhyG5H8Xb8OaaTtuNaK1i7B&#10;cMylpEBMmDk5564FSIAy7jj5c7jyMHPFNu/xPXqLsiPepBRTgtke/uc+tJKpjjXYM7ACdo4z/n9a&#10;pu3Ml1K1RGTGPlIjGwknHT25+tZL4UNIrA7MN3Jzjr+fapvpHQUbvTzMO4y+flDFTkbjnnnP5+or&#10;jLxQd4DE7N27buGCehzmlCLct9Oor7u5wtwWjYK78YO9vfPHPt196q263DO7hwX+8WUDjjoD79ac&#10;HeL08gbTcvI6q1BQncJG28nsPx+vNdPZ7GAB537Vx329z+WPxpStfQmbequdIrxCyvUdcCaK5B7D&#10;lGz+Vf5pn/BQyX/i+nxKLookF3MSfU7myPywfoa48ZKKesd1+pjjJqEI69v1PyilKLNMBglTk89K&#10;kVmaW2ChiH/hGMVzuUbSdtDW17We9j2eygA0u3yW+fPTd8px61/c9/wQU1H7b/wTs8Bo5BEOoa+A&#10;T0IE2dw44/DvXoZNKP1aouvMr/jb8C5ay23P2Ygu3DMu2TbllBO7P+1+H0+tWYpYgufKVSpU7TnG&#10;48Efkf61vXVubzsKPM0u5OskZjidQCzDbg5yfp6U6CZuFOW3AEjgHLDIxn09P1qKWsnrpcq+qsVG&#10;ecbtpGExlj68beT1Ayefwq79oMm4SD7oznGRgdST157AU2rK6f8AXUnmvddh4lLqFDFmJ+XdzgA5&#10;GSe9fJH7auijWvgR45hhVnNvD5mOu0qQxI/WoxLaUl6Cqu6krn8zGi6lcpKRKjbZdrbyF5cjkE/W&#10;vXNO8soWYqxcA464IAyM9693IpKUVJ21f6M8zGXsvI0p7RHMbSAEkEkD68HFPt4mEIA2ZPVeSpz3&#10;/DrX1GV005N2Wv5/0vxOCvJSjzOejv8AMyrrUEsVmkaTOPl5zwcc8d68o1/xfJco9vaiUBM9epPU&#10;9f8AJr6nh3Bpxu1qtTxM7xbhFxjvujzdy7K8pBAkxj13Ht+NTbCrgNGx2YHQ4Bx0zX0VKSjz+WzP&#10;EcHbfUdHGyiRAy7uHY+2RmpJAihYlV/kyr55y3+e4rbmcmrbf1r8zOcI007vrv5XJTAxVXThto3E&#10;nI3D61NGgSM480gc8dMnn8ac5T5pNGs0+bdtFlMkjyoYtyYJK4ADev1q8tvJvXY5+YZ5J45zkj61&#10;00UnN32evzZKUprmvqmaaBU2Bccden/Afyq6CXGFAVcNuI3ZB6jJ49+KulJK65loRVpxu7N/1oye&#10;3DhEGDhgccd1PP0qzAjJgvhuM/j71rTg1JtrTb1Io2fNbdlrzH2hgrAEbf8AOPXNTBGZshkG4nlQ&#10;p445z3/HtW19Yve3+QRf7xRdtSQkjbk4JwcDg9eDnj24q1GGTaHbczZGecFsVph1dVI27feFVR5q&#10;dn1JjksnB4yf8akTYrZjK/Nyfvdfy/Otnye7HmTMoXblpsr3/MlCB8YkYHnI47jqatCQeWTISRgk&#10;nnjtn8zUXTT76/cXQg41Frv/AF+pFHvEZQbFY89eMjuTxVqPfI0BBjyV5Yk4wv8A+v8AOtKDl7WC&#10;s9gmnyKHOr/1/mfo7KRv527nwBjAH5Ypy/vI4yVJ3fMqsfmJI4Jzx06D1r6ZX0bPj3Ka0fXf1sPM&#10;mIgHLHzDnBBABx1pR2YR4WTK/N/dP/6qJpbXLg27Rtp1EIk4/dcR9QdmB0Pfp0pYjh3k2jLHOSDj&#10;PH68VlUV5PXcum4tTXbv6jjMuA65zGWIc5Hzf/WB5pkzEAtIcyMMdep9h+fPeqalJR95eYote9pv&#10;/X6lUtzMgjz8owGHzcev0459KgjEoRWcuSAc9D1PUnFc9aV2l0evnsb0E0t9EV5GwXAbJ5O45AGO&#10;Tk/qaQPgsp4AG8jJ4J6HjsccCtqEYy22f/DBJqMk3fQniCsY8LKclgCAfvcj9KTIYsflBPGGVsll&#10;J7nGP8aVZ3le+hOEi5uT7DixBTBOQXJbryckfTrz71UWEShyFZnU5GSQOD1P6/jUxck0kh6uUlzE&#10;pEmQRGWPt6f0/wAagAAkLTFgMAk5HPqOveoc+ZyVwpwvKyeoBl2lI5CV65bg49+tYt9YhpE8tRle&#10;ScnBU9fXB6VwY9e0hPXfY68PKzhGfp+pY0+C4gE4kwc8jqeBnH8/zrUjcFkDnocEdDzzgGtcupzV&#10;FqT7kYmrGUtOiX/BJEKuFIVucttJPU9fwpHmV3G2Ni0ZOcZxgD0/LHrXQ5KG8NWRU5pJNv8A4I3I&#10;dpBg5PUcce2R7dqoyhIjkHLIVPzH1J6+xwazquKcPUaTaklPRjZ1WO0lQfwqWPIBwev0PPSvzgaw&#10;ivvi5478Qw3B8xZvJxkfKYiVH6dK/EPpxSlHKcqs9JTlf/wE/Qvo9RlLMMW30ivxZ5V8bdRMmuRW&#10;aGRRZQ4dsn/WOdwGe/GM18sai0Ys7phlTMPnDHnIw36Gv5nik6cW35r79/vP1yumpzXpc+afE8wb&#10;zijsyknk9QeR9OfzrwnW2UedGrKCD0I/OrwkpJyko7f56/kGJvGLUWb3wf0w658UfhzpqgMdQ1PS&#10;4ehOQ0yZz/8AWr/Vq8E2Mei+BfBulCIgaXY2ECryQPLiUdfwr7Lh3TKnFS+2vwR5GMd6sV/X9amo&#10;bmNi2AxYZzuz+tUROHYiMpkdAOxH+HNdPLrYhb7j5mR3B2ZPPPr/APr/AJ1TVERdyxgAE44wfxNN&#10;KSUfMmPNvfc2oGYKgVF55GAR9Oas3G7ywyKQMfqMcjnpSlu9dyo7sqm5OMhl754z1OR785qmigq3&#10;lnBOcjkZAOf/ANVEVuTLq3sVZZEwvln5j9B9D+vWlMkfmFF4AwMnJwc9c9xg1T952CMurZKk20CN&#10;Y3Accnk8/wCeathG+UjIYHI5JBxzz0//AF0KSbbuTq5WZG2yQhWVhwM7fU/y/KoITgRspBMgDkEH&#10;7x7H86En3K5uppq4LYOfug9OjA/4U1VwFba2BjLMD17An/PrUtX1TBybaQ3966jA29ycDg44z+dT&#10;plUVWJI/Hj1/Cm2la7Cb8iN0YgMV3ZxwQfxx+f51WYLJuiZHBOSrDPU4zk596UNSnondkBiWRS2/&#10;/VEBh7//AK6kldoRwhbOVO3puHQ5P0px+K3MTZu6LCyhNu3PTpknH1/OozP55ddq7hxkZBHqc9qc&#10;Yv3tQUnomWVQiN25JI3ZPcj8aYBtRss2eoGD1Pr+fap1d/MJIYHVlPH3M4DBh8x6fhj9auiCPaqR&#10;InOSwXoTyR+HP50qj7PclPQh2FZxIqn951B457f59anFwjYykh3YBJJ4Pb/PrxSqaqKKhJv5EbMX&#10;XcCD8wbj1B+tEVwkxOyVWI4+X19/U0Wdtwv7yZ82/tfSx2n7PPxFlMqgtCi7z2y4xk/59a/hu/bQ&#10;nMehayEbcfuYIbJBYBQTx/WvPzDmc36L8/8AMa1ufkd4vYjwhJtEeSCST6j3/wA8818pzbt5GEzz&#10;jOcV0YmSp1m/Z7W0/F/fqYa2Xf8ApHr3wqgI1/S23DkhmGT0GSRn/PrXlnj9xd+JtbJGN0r5xn1r&#10;PF1FyYaUFZ63+bNJRShp3OLijTdEwcHJ5LZrctj+7JbqcnHQgdjWdBTUqfK/m/O5nWu7pdP6/wAz&#10;Sh4QIzKN2Tnn8f51KZYmKgFmIPoeK6oSpLlcZXlZp+bf/Dku3La/W/6sjkJCFZV/xJrMuEdfkJAx&#10;znHOP8/pWdWMfaycpaflf/hx+0cnZQ0OcuFLoGWVSCSST2PsayvlQbULfPycD+tctSnztvr080U9&#10;pKUtCJnXcsaK2W6//XrQh3J8jHcV+9/dxVyXLO9+n4oUZtJ2j3Htvd2C7g2Oo/n7VaGCVz83GTxT&#10;UYxbXOlzL+vxRTguZSv/AF0EtQVnifPU45wOtdPf4jgC7skDPzY+8fepoNxhZPRa/p/XqVzqKen9&#10;a/5HO3bAI2FU5Aznse/4Vf8ADbl72Nh1bGaUZKq51Ob/AIN/8mDkmld6/mfWWiMZINPLS4HQnPPv&#10;z/Ov14/ZgZpodMu1V34UJxyeqnpzjGPStqUrSkn6snlV0l0P2q01sWtmzBSFiiGCQcnaAcEe3Tj2&#10;pzziF1Q7vkJY5zuX04/OtKMY8yunr/X+RrDzkbmi3pDMGQHOCM5Oc17DokieVuJBDEHaSTyPx+lV&#10;JK8Pu/r1M6bu5JnpWj+XLJlTId+Cc/eAXJwe3UcY616Hp8SglIyFKhSZD1HfI6/h+VaX96Vv6Q4t&#10;1It33O50i2jdSMhTn5gg5HXODx19K6/T5WUsjLgRdSdxyeuD24oqSS0SHJO1jqrJEG+UR5z0A4JX&#10;Py59SBjmuotGRgisBlxtYA8gZz17/h9c1UG5X19fkS0pdTUtpYf3aqAzZY49AMYH/wBety3n37FY&#10;rzgcfp+Wfzqop32HJ62sbB2uoERACcHsR37e9VJHiA2I2dwYliGwAO9TJ8+vcbhtbYyzGkTtscEN&#10;k89Aeeoq5HMuyPMZySF2npu/SknsnuCurq+pcR4wh5OG7nHUng55/wD11NIz3EICCMFg3JBHOOfx&#10;OaLWcncUW7ao/C74hWap+1xaac2Yv7XuGt/MJwB5i/LnPoTznnAr+XT/AIKWQXWh/tR/ELT5EJuP&#10;PXYFyecFBg9/u15VKyrev5kycvZ1Pe1PR/8AgnAqWv7RXwmupZmWTVBcRe52xluAe/HOO1faP7XO&#10;kXVl+0t8SbNEJFy9vcAoWfKNGS2Mcn3NLE35ot9P82y8PK8NHuzzvw7C15c2+mGWRnfy1wchgMHY&#10;MdT04GK958P3KW6tp002F5JwCAxHc5xg9unWlJvl5mxqzk7LUv8Ah9w9vcStCf8ASfOXMnUAMw9R&#10;yOea1k8uPT9jS8Jyc9fwrKteXPruEWnZdjzzVrmMN5akZG7Oc5wa6LwHzeMqEBpGzuPPGBwPY4/O&#10;uRylOU7v4f8AM0jba59keCNkFxpxlklHlIrHqTtMh6YI4GM4FfL/APwUf0m9ltvCpBaQyrM7Fc7i&#10;nIHJ7gDJ9q0wMpO659U/6RWKTdN32PQf+Cde3Uv+Cf8A8fLYCLZp15qHzIThUZI2bgdcnv65r83P&#10;h7YpD42tCLb5re4QgNjKkqWOff5vyr6LJYq1aS6L79zz8zu4013PtT4E4tf2hdOuN2VlVWYDj51Y&#10;FSD7+/pmv2d+JCA6t4UJYYEd1CJD/dwpVs/h9c151acWoWXqdULJbnFTW28owVgD1+vbn0IotIeJ&#10;A0Y+QArk9QTjI4449+tdKjzJDg3fXyOosRHuViI2AJ3A4xtzxzn0PJr0XTZsQRIOSvbkcZOAOT2H&#10;5Vc27QUV/Wo+rdjrtOm8sxszk+afvZ6N94D37119lLneQhOAeDjJx0454puSVpKTb/USet77nVQJ&#10;+4KkkY27hkZOSOAeOBn8K2Ibd0cFhEd4zngkg4x9c8dKbk5bkvVPXf8AM0tNsvPuvtUuxBzszuHH&#10;fPJ64rs7CONlePGVGNv3sBx1JB647ZranKPLZsaV5NXNJScJGDnbjO72x05/HFX4pAFTHmZOMZLc&#10;5Hf8DzTg+71YS3ikjWtd5AMe3J9RjtkVqKyoEZQc4zyQeAO3Splu0hSbfUliP2kyEA8D5tpA9uKv&#10;Rx7MO6lTL0Lkk55J9vpUu9lr/X9XB395mlHGuzDoNq8MCAOR0OO1WNwC7d/H3j04HUHkDNO7tYcL&#10;tiqQrL5akbsnn37n86kAEp3iRcgEZJ44yc9RTuohq18ydJdjESdf7pBPJ5ODU4jjGXdiNueeMcj/&#10;ADzVJtOSBNOGpIFXaq7AduMcMRk8jkf5zSlhGShROeFI5+bj9eeKJe9qmCu+oAuWSQZPQn196AzE&#10;J8ituBYtzncOnBpRa1H1ZHOgGAucqOpOeeTWK7bmfa4+fnPI55P/AOvHaizjf3hRta99DFvJUAI+&#10;TL8rg9Gx39q46/KxwlScn5ic9j79c1NJO0m+pPLJuXvnGXUodVZt5PAH0yMD8fw4zzUEIw+HEhJw&#10;X5I5yB27fWiDck5W3/phy6aHVWzlj5b/APLfoVBOQf8APpW5AA+1SoJIx/ET+nT/ACKItSlU0Cnf&#10;RPobKSK9lqUrZ3xx3DYx1GxjX+ax/wAFB5BN8dPijLFg+bfTSKW6HcR+XA/SuXMdeVLojPGXaj7t&#10;3/TPyelKFn2fNzuJOQTjof8AGrmnrLNeW4jjBAIYg9NuOlc8eVtNrR7lqScttj3C1Sc6Wp4AIJU5&#10;OA3OK/uF/wCDfUpJ/wAE5vA80Yf59U8Qbsg4XMw4BruymS+r1U/tOP6ou7td/wBaH7W3kMUYXa6g&#10;YPJwuGPAz9e5FUWt22KJSvJIYrk4YdTxn1Fbyf7yQPR7jI3K7tgmGOSTuGMeuCCRg9quxDGDuDbQ&#10;CWOfunj9MDFRBvW6Emm0rl2URpFlSwwOvB9+vPXrUaBCCEzu4y3BHcHPuKptWSFF61B+wlopMru/&#10;hzjOeRzz/k15F8bdOi174beMdOYSk3Fpdxnjnc0b/wAs0VlaD97VouyZ/Lf/AGRCmpTQxxEGJyvT&#10;K5U4yDn0Wu1hjiibI37htBzjrXs8NwlLlbjpJ/1+R5GPcVz+ti9Op2tukYKMfLknn1rHudVXSrSS&#10;4eYldpYZ6lRnGP6V97w7huTlSfvM8XNqqvJN6I8U1vX59SkfE4Cp/D83Pqf1rjIi25jNwXA5+YE+&#10;9fX5fS5I04p76P1PmMdVdaakx4xFlWMuQScHIwB15/Wp4cqu7YWxyGJwT0PP0/nWi1WqJg7SkpLf&#10;X8SaJdyoqu25t+CMkBumCD+Oak3FCXd2Ow4YMCTtPU/QetdlBXcn9z8iK6VRXk9Erl1Y5EVGj8sD&#10;ncrcHb6g+9TQwF0+Yx4OcZ7HnI9hx/SqqU5SmmraAmtGnozTjUIo5LMg27lzgEdySOSKuRLj7h4b&#10;nk85/T/9db0lG8bdf1JqyfKkr3d7+pfhysRkZYwSDgHdg+/19atIu4q5QggDPTk//WrenFU+aSh7&#10;3n/XyEp31X9dySPcqNK5wV9ScZyKsRMm1SS/H3s8HOMZ4qnJ2qN9vxZFOTTXvX/q5MXKbh5eNmDy&#10;c5z/AC/xqaONML1zySpwMHsT/TNVTlz3d/61ROIUm20v6/rUmMaqjK+SV6FQOvJz+Z6VOSqqiIeS&#10;PmJP8XqPStKE5R33SFOS5m15fLQlXBjUuvK4LA8kOPcH3P41I5JKbVbIBz9Dzkn6VonUupJKz/4J&#10;NWPNdN9hxCl9u7IAyTgYJz0/CrCqp3g56bmQkEA9u3T+tNJqcZW32/r7zSkuaNnLqywjAphAWA6g&#10;YPOP8/zp6HCgMWbG4nrweMHNbxcnKStuZq6lCdtD9HQVAUyEAggkHpn1/WlncSiNYfmVMnAx/POK&#10;+jqu9tdz5XDxlNu+1xWLIMM+Q5O7PXAHygcev+NJEFVlUyAqo59B6EcfXNTT5rLmWpXNKV0u6/XU&#10;awXI3rGTlgOVPUDPrxyD9eKa0jhCVaQnpk5746cD8M1Ca532t/XzKgrrYC6eUHJYhwCCNx98/T/9&#10;VVmAVXIY/wB4Zz2A6nPcU6jdNT8kv1CheneS3JHETrvc7snpkYBXHP5kYqOS5YsjsSQRtHXg/wCP&#10;vWFDmknJx32+46ptxg1bVfmQ5jyRuH7wA8AdDz19eOaa24cvKSQu3pwGHvnngj8arDyau39xzV3O&#10;Vl36ixjzEJkVwAQSGwenJ+vFJNIqRyuSCSMqM/TOD6VUYupG7Wppy80m1LqQu7szlSvH8RycAHkf&#10;jUBkHmOiIQuNrMSenB/lnP1qa80uWC9SoJNu39Ms/aNzqWkOQcfN1z25+n6cVFKWcD5RnBODgdM4&#10;HsWxxWUGnKT6M0aSfu7grsQpUqCw4ODwo4Gcdf8AJqNsEHcW2jdg4zxknOfWsUvaTsym7cjcizbS&#10;/IFZSNpOcjt29c/j25pFtgNhQqTIASx4JPfOK3otxbVjCvC8k0O/dcFCvy9+cbieT+vT1phRYlRk&#10;jjCplsLxk85x+Jz/AI1ddxvFu9zVb6S/4cbvaQpsCEDk5HQDkYI9/wBKaxEiA85kwQSE5x0H5E1h&#10;io3qLTz/AK+YqXPrGVtOpSu5Gi0+6k3EKiMSxweCOlfl94HZ5vFHxFvrd0lM988imRmIUMzv09t+&#10;OtfhP04arWGyWk/tObf3JH6X9HqEZVsbU7KP5nmHxkuHbxPqYQIC6ROCwBwSuG+nAGK+XfER2QMW&#10;wVkzk9VGPfiv5rowdSlS/rb/ADP1aom5Td9z5y8VTNJDLHGQBHiQEDsTjj1rw7XHJXDHLNyQP73c&#10;4+ldOETT0fdfrqZ1Wpcun9aHun7F+iTeKP2pfgDoKRkm+1nSlAyRnEqE1/qbxjytKtIVYDyY41IO&#10;SeAB27V9hw+rZVCy3l+iPLxb/fSdzPL+eo6Ep83ykY4xjPvU8e5iVLvlfvYK4GTxnnv7V0yb5WzK&#10;KfcgmVkbaBtxwSSR+lOjTGwbuH3A9TzTin7w431tsa8a5tlz5mUyTg5wM/5/CllkRlCxqSWIB64O&#10;B/n8azjdy3Bt/eZJRwxIaTB7ngk5GMj+lN+fC7twJz0yOOo/GtGr63EuoojjTLEZ34OG6j8vw/Go&#10;FhVC8nzDccZY56dzQmryaQTvYuRqEjXLAYBcA5zgd801JnEjBWGOAGyTy35/hSinK+gtL76shyQ/&#10;mEDK4JPJHc/4VbwjqBg+vX+I5/zmm7tNi1Vtf6sQknOS3rnkcHPXNRxTSFhgkqM4JzwT/kU1s7sa&#10;voy8dxRCzEjJIBPbr3zz7U4ZyqE5K5zjjj1/OoduZ2ZSa+8jG8yRoWU9/wA+lPIQD5crjvgcnr+t&#10;DTb0Fe6H7E3vICM8bgPUY/nUEqSSKytGQVGeOBntz+dTC/Vhq3a5UjJKhyzYbOB6kdB1/GrUMJBS&#10;QNgsfmIwT3x1pyb5nd6Et3/Mv87zhzhWPJH5/QelMA2KyPMBt6nHPPfnvSu2vIcXdxGxENGqrnqF&#10;LE8g9s+mf51biZTveQHC5A65z2//AFUOwLVydiN9uHAY/KQAM98ensfSqzxtvY8cg+ueM/lmlF3u&#10;wu9r7iCItGyDb8wOW6Efh6UyztY7GJUWQsQ5ZnfGPmbn/wCtVyd7q24lfY+Yf2151h/Zq8es0pAm&#10;FqhLcZDyKGz07etfw4ftpTs2hauArna0O5mIxuBC4HvgdfXmuDFP97JNaW1+8c9Ez8oPGqeT4Xfa&#10;Yj5ikFW55wcf5FfLVxGNwVgcpjoT1962zFy1/d6y0+drv9Tkoym1TS+/1PXfhSxOvWilV2qHJJ4H&#10;T/69eOeO3367qjj+F5cY643HP1rGtCNOCT13evl0/X1N5KXs276nHQsv7vG75SOAOvPJJrooskZV&#10;RxgnPXHasq0lKyi9/wCv+CQnJSdutv0NZdmxT8pOPmNWkhEUJIKfNycdfxz/AEraLUno1ZW126f1&#10;+IVIqaSa/rcztRby4QUwWPJ6Z/SsgNJKpbLZUfMeanEKLqQV9Z2TNIp/N/8AAKE0arG+5c55yfWs&#10;RPkOOe+SajEStU01s9PXQE05x27jFzu78dM/pk1djUDCjG5uGJ7nvWUHOF5Jbb+r/pjqpSi3YkUg&#10;MUBxj17nr1qeM4XcVUdOgpvlcpNy2M+ST1k3qOt4908e3Hycnd6101+jCGIP1wME/nz+dUn7vO3o&#10;/wA9/wATSzfM0zlLty8XUDOeG71p+G1xqEXzcL35GTSlyQjZPV/lp/wTJe9BPqfW2gLldPDtkqRx&#10;jIJJGSelfrv+y6QIdJQ7D5IJUAEBWJXPAxz149a1qcrlJ813+d7fqzWDaldv4tLn7LWckkNlZ5Kl&#10;tiYIHU4BBI7cVbtxHN5irG/zdMBjsPHAPP6+uK6MZN8sdBq7aT6nU6NaLuiIVOG3kt0A6556de1e&#10;s6QimNBGwGVUnjJHQHH59KmmruMv63Zaab9T0zRniMcSRSEkE9gMYOeCfpz716Bp00xZVaRgqAMw&#10;557k8fyrWu5qXSxlFvRLo9T0GxUHZuKj1PJBHPPH866i1eCLcxOQ2SCxOSRj64/CteV8sbpPQcY3&#10;bdzrLW4AEakgnljjqFwOQO+MDriums40EceQhZQWOc9TnOPb+tQ7pxa6jp20sa0LKpcAQZYklV3Z&#10;8wcHP6VuWyDag+XIOSRjkf57VS5ovYmnq3fqaiuY4ipZsxg5HQZz6/4VlXErBiEdQEGe/PQc+nX8&#10;qzm2um5b1e5mySMCzSY45yN2cDrxx+n1q3ZENtCy8jkt1JBzwev45rSpLmd7bClZJ6mvGqOscbNw&#10;p52kfhn860I4gGDKThPlIOeCfvfjUyeyEpb33Z+H/wAahHYftWaLcHYyi8tJPmHyjDYJBye2PxNf&#10;zYf8Fd9Nt9O/bH8ZXUasonYHYwy2dzDB/XivMg2qqtHW/UmveNKq7nB/sSX91pX7Uv7Nlrb3Kb1k&#10;WTnOCtwkobI4+YA5+lfqx+3ZYyJ+0nrLSRkH+zrBMhQAUESBfTORjmpxOslKLepeGb9mmz450a7v&#10;LDXNNu7Z7qKSAwTRSRHawkUttbI+vT8K990GF54TKJlZnzliHJBIOev146VnOT5Zdwg2nG63NDwm&#10;kiWlyLidWIkuCoZsMAOc4PTIPbvXXROFsXdmQ4PfPGfX/PWs53alf+ripSs1d7nmurtG0vknzPky&#10;cjsc8ZNdJ8OpDFe/vA/mSHBI6AnPb0rkn785JPf+vzNYNqWp9reFI2ZdPOV+ZeNmSA27jkk5yOv1&#10;xXjf/BQG3gHhLwjq8E8sheZ95k7AqcjHp81VQ92cbSfT8S8QpOknfe/9fmT/APBN+OGD9gv9qa6s&#10;4p0MF3rEUwP3QwhDD5e2Sxx7V8afDvw5Hf2dhrYI80tC7HkYKZJJOepz1Ir6LAPkpVI31v8A5nFi&#10;1zKFn3PoP4POW+N+nwOsZBjwjkup++uSMHvjFfs/8QmlnXwQQqhl3dMgYMeevflev41w1LTad1fY&#10;6MOlY4uVsK7jqc4fJ5x7HrVMKUIkkI3Ln2GPXn0zXRGnZtKTt/w4+jVzdsb3JVvN3AY4JIyP6da7&#10;/SWF1BERJKcbm5JweOvoff2rWhNpW6vf8A3a1Ow06eVXYhJSsa8/d29sZxz79OvFdppNxIrqDgNI&#10;FJOQDx1PH4fhVYdvn30TFL3Xe519lfFi1q6v+953cDj5duOfz49a6S3iBCypvLAEAnIGMjofwFUk&#10;7p99xTvZux0NgwIjHnIWO4AruAAyDzn1xXQ28soEfzjAAI4wcjv9KqnFqO5MtE7PUuQPFKTGASYf&#10;lOcjnOM57nrW1bxq2dzA7iqgHJOe+f8AP40ocygl1/UIe83qa0bDaIyRjGRgdDz3HX6VYXJKFU3Z&#10;yScjsO3Pv9KUtXuVT0Wq3LFvchWYsiBmA7dx+FaplU7HVuOdxIY4z70pRale+hMHa+peh3qcO2Aw&#10;J59eO/41O6f6wqWJG45bIwB6fT+dVpy3XUpP3WRbJQ6kS+pIHXv3qwqMAikICyjPQc89etE7adwt&#10;5ljcNwJY9cZOehBwfpVyNSQV3SENjOfT/I/Gqg5NMmNr2uWN3yAsEJX1J/P61XlkXfEQNu/r90c4&#10;z1/lVR3euhTfSyuySJSEBO3acsc7v5544pRLEoZGQnIOcY5xyf8A9Y71Fr3v1C93FFecllcA/e2E&#10;nPp2/XpWDc/IC3zkJydu3oAevTI/rTk3t2G9YtX1OdkmG8E4ZZMHOBhsk4APY81z1+AUCscHliDj&#10;27deeTSi2roUZbLyODuXdW8kBGEfJDg+/B5zzng1HaylxtdpPl+X0PHv2+uetKTlyq0diV70bG7b&#10;M6SGIFiFXOScfOfcCugtJGaQl937vAJOSM/5/Srw8dL9twjJ6G1MrJomuuSn7u3u2DcjOI3JyDnp&#10;2r/M9/bxvftPxh+IMqkHddzjb2BDHr9K5Mwbctv6Rhjef2KaWqs/6/U/MmQjDehJPock+tXbec29&#10;xB5TBT15zmuWnzSb5Xv0N6b0S0voeuafevPYqsrfMobBx7V/c/8A8G90KR/8E4PAzbTi61TxCQ2G&#10;OQs3X268e9dmWuTouS7xv97/AMioSTk7bo/a6brG23/WcEDOc98nPtxWbJnIyxwvQqSfzx6c10K/&#10;NG723KV22U5bko6CJDhs7sgkcdDzz65q5DIWMoDPk4Y4z3xx/wDWokrcxEouS3L3mkRg7mywYsvU&#10;ZAwc5HoR0qBE8tnAUneAwPAIOenuPQ9aVNO6vYLtln5TGpPls0XLfePz9c8d65vxVbpfaTdwhHYT&#10;xyZBH8eD972p1k5J9v6sJyvquh/Mn400eDw/4s8SadsVDZ3Nyg+gdsDHpzwK4hriNXGWbPQBsknH&#10;T647H8K+u4NhFUaF5dF97PAzh3qNubMfUfEiWSR+a8eXzkL1JwTj8ugNeTa34gutQMhMjAKcbRgE&#10;DsCcdeetfoXDVByjKX4+Z81n+IcYuCfx/wBM5MRyNtgDBi+4E4dtxYDg5H16VOm+2bcHGXK7mPfv&#10;/X869uCldpP+v61PJcZW51t/VywFVi4fceck+/vSqwZYypj3deuT09vT8atv39GtVcijLTXr/Vxy&#10;oVZAhYAkHA4BOcnPpVyHMiIQy8DJDYJIPT/9ddCi4ppblUovWM6myv8A5I040XAVXdgVb72eOc81&#10;PbeSIwuwkt1BIHrn8avCxTcnftb5lVI6WXUt+QAAYtqtIGZyRwcdc1cGYo18xWO4KxGDwcA8fj+t&#10;bqnyRlfp/wAORGdS11vf56lqEKRv8uI7cgFwMHp+o4q1EXLDbIpOcsDnkf8A6/0rbDaw+Ne8LnUt&#10;OXv/AMOTmSM53BVH3mdv7wxk/wCe1W1IC42sxHJzgYbofrxV4WTanHl3en3mcZRXTdfiSADaEcZB&#10;6kjjAz+VLHmNixjO1s/NknmqpQfvRb0/zCrzXUbXLLMioXwzYIJxgc9v50iCLJllOSPmCsvQDrz1&#10;z1NXRd9Utn/X4iapxdrf1/VyZGJw0nLLkY6A+/8AhT1uHjRQjEgZAJwM855/wrSlKcYyd9gcnryx&#10;WpYWb5WPkqc8nJ4AGcUgeSNxyhL9/TJ7/nSqSl7q+ZnF8sY2WsP6/Ut8BZSqMBwQT1yOKe0qOgcu&#10;uFIAPRsjB/yK2pytKbc7M2ctWrf8E/SnyYZWG4IQ3IIOMqepx/nmq6grGGeNtzKAwGDk9gPyFfR0&#10;25PfQ+UptzWr1Yg4UnDkjBGNxH1/HNBXcTwq7Omf6U6srJ36g5Wl7vmVmEhkD7ScAEKOSB0J68Z9&#10;Kmjb5pcsDkIeo7ZHI/H86zi1Jy02t/mVGUY03Jav9SK4if8Ads8wGNrEDIxn3z+lBlDiMZwAc5AU&#10;A89/89KjGJ8r1uXFNe9bp+ZUbLK8YhPznjcDhgccAdM+/r780BwMB0YbiRgbsZ55HPfn8auEWqfL&#10;zCvJ3kpef3j8RiLcdpwcnccZAyOD/nmooyOU3kLNjpg45z6fTn86HeMY+f5lzbalqu4gMo8k5AKj&#10;onGGGOvseMfjSyuzqoyFKjjJBBAPU/ofrUxk7pX2EoQct3vf8yu7Bs+XJnzCFbHr3NNJkhTCtLxj&#10;d9M8ZrljJuS0/rUtcyfuvR/mBZH2YGdvJz3I7+x/nTg6bSzZOeSfTFPuuw4K0XJvUYBsdow6/L8x&#10;OBk56YFWMxSbSiKD8zE992OT+I/WowU7tSsVXbXMmhyShkddg3KQSWAxgnJ59T/Olil2lSTIFGSx&#10;4/I5P8q2puWsevf+vvMYuV5a7E8wEkgMeQHPzdcZJ71VkkZlQCEqUx1xj2x24q6Td1OTXmKomppO&#10;REocbhlgMnd2+bP+NLuVQgRvmHTA4BHH8qxk25TaehrBe7aS66mNr9wItIv7qY5SFHkJO3njn+df&#10;nB8L7COBdcmuIXCandSzgg9Yjkpz7buc96/nn6cmIf8AwjUlv7z/ACP1H6O0Od5hJr+VfmzwT4nh&#10;7jxXrqPC4aWRwMEkBQPlGfoBXzZ4mbbavAw3GLO0nldp/H0r+e6bmqUeXeyP1GdlKabvufM3iWYQ&#10;zyRxiTDKFGM4yPzrxrV+XaRmGTnjuDXRSkk5We/5mVbmcVZarf5n3N/wSl0I+JP+CgP7NGmzJuSP&#10;U47knt+7+Yj9OPev9Na7Qpb4iVMlcYbOc9ufTn8a+0yV/wDCXh/70pflH9TzMdpWkk9TJFuBArlx&#10;vf73TA2nj0//AF0BjEOVGU5KnH6j09/WtINtO5gttyG5zIz7fqcjAyOeuPyNJDMPMiRhw/Y8nOc/&#10;59+aKbavqF5O92bvmsQI3ViVxnOR9Rn1qndYZUfcCyAkd+v5Uk9RtrsU1eV2BVwSODnOT6mplmM3&#10;ySj720nP93Hf6fzq+TTfcUr2Y8yMqlZHySWwCBnjHpQHlfK7Tl8EHtz/APrpN6N3FKW3mN8pxkKG&#10;bYAM55yeo/I5qDBAAOQFGcknGO4p8zsVHV7DQBtHLls9uSR2NLG8ilAx4jLMMAY74H5E8+tDnqnf&#10;cJappMkeRm3ZZ/n574B9fx4/Gn+dFHMIivOC5BUE56/1GfemkpLQTdrlmGRZIw2WGeQxz0I7j6VM&#10;HiyEyuTk5wevJHv3qJ+89FsUpJlR3gBXYZOzc56ep5NOVgruzKf3eMkgc9CeP881VNya1kRFK7EV&#10;3BwAAEzyckZGcfhxSSyFUBjyT1BORgngZ/OlWew03fYSCVoyrkLk5IB5z6YOfc9akZtwOF+/zkEZ&#10;4yRz60rXG3o3bcDI8ayfMp3YyMvnp09+v51OrtLHGWTBGeWz1yO/H/66FrrcmWqsn0EWR8yJsH7o&#10;feGeg5zzmpIJcPKGGShIGOmRjj8/1pJppja6X2JNyj5VZSFB/EeuOtV1d3fDkbVHOdwznpS6Dk7c&#10;xaVNxD5JI6+mT0/KolDH5ScleQWwTk9fTGM0K+ruJaqKbPjr9uy7WP8AZu8YRRvGhmez2mTdjeJF&#10;P+P4V/Dv+2bLu8P3sUcjYE0SPkY9yffFcOZpqo/RBUV4tH5bePBs8MsAF3cMuA3Az36818tTtvlB&#10;6H0zjBHeqxulWa117dOhzOKjGMlfY9U+HZd9WtSHIyrIeCCwI4/U15X45iX/AISXVRIcYYDB7A8/&#10;596nEtycfeve/wDn+ZopOcZe91/r8TkAig7OrYB5rYsPLGQ6u3O7v16/pSV3CTa1dvu8/XoRVi9G&#10;nrpf7zejRJI27BeTj1+tJLtJ5PCgcnse1b1lTnC6WktPut+v5Dq2clFt/wDDmPermFpS5B/Pj8v8&#10;mqkRTysqW7r17nGf51xVLJtSvf8AzDDXlThZlPYvmcocN0zWXP8AeZY4wcg85705RcZcqd/6/MJx&#10;hzNrdaf1+ZTDjnOTjjJ6VaSPGTu4x79amcrwpprf+mXBe9fm01Xz0J8nILKctzUkf3gcMCQcc96q&#10;cUlJNLTZ/P8A4I6k5JJpaskhZnnDOBk/Xp3NdFfNvji3L93nPrVUFKzioruyG5Nu0v63Ob1EqFA2&#10;ZwN3HY1e8LgveKc/dOOM9etVNSfLf1+8JyVqbufWfh6Zo1sRHDuxgjk5J46f5681+u/7MZaO10tX&#10;dicE7sDJbcQoLY7EcdzSmqfNpez/AA0u/wAypNWbfQ/Z21V0sLUuOXjViFz/AHRnH5nrVyHIYF4s&#10;jqSdwJ6Y+v6V0Tlecbu+/wCJq0ns9TqNOknDmQ7cHnaxzn8P8816lpMuyOHblBgkqoOTn3z/APrN&#10;aVE7cqe39W/zJp3slJ6npmiRlFGyNGCBWZWHUZzjnpjv7V6Hp0TbvnYDt82CeMZyfw9vSqpzk3Ds&#10;KtHdp7ncWayfumDgbsjHzEAc856HkV1OnkxvD54B8zO0keh6n/PWtJybv72v9f5EJ35X3/r8zrYH&#10;jiBfYSV4HA+6SOD+XNdRb3gZoyz7CQq4GcY9P59utTC0nfp0KX29dzat2MkowSSOSTxzxnNbdsPL&#10;JEZDY5JbOB3Hr+NXSbk9yov7zR84goCMEDnOOoyCOnp3xWPMJ2JUK2SD8wOOmMD6ntWSbbauGr9S&#10;oTG5RZMgxkfewevIAPqfetS2jjKiXgg5J3DkZxnPH61VJPXm6XBu7sXZsI8e7BGfmGGzjvn/AD1q&#10;/ESgBGWLcjhckYJH45xU1Iu2+7E0tXc/En9qKJbT9pTRLrJPm3dk25sHO2TByfQhxgEda/ni/wCC&#10;y+nR/wDDXmvXSbdl35Dx4B++URmOMd93T1rz6bftrta3FJpwneWi3Plz9jzX/s/7V3wK1ICF1027&#10;jgQHPzDayHntjdwfwr9u/wDgo7pd5Y/E3wv4hsyslv4k0uzEk2GGy4hRt0ZOPRQT7moxseXkXWxV&#10;D4d/P7z84ry8ubOK0NtuWS3W1kxydoO3OffGfx5r6H8H6hO9lJbusu+FmAcgqGAJA5/D8RzXMpXj&#10;LTui1ddNzvfDWjSAyXl60YJdxIrsu44AO4Zzx7kdeK6wQWMNnNsEku4bwysMFuvFKs5crlfoiIRg&#10;zz/V9LJmjmkQBThhkcg88H17fjV7wRFHDqLNJHjefvcnjPBPvXPVtCza2v8AMune+p9n+E4ftUOm&#10;IHhEfKscc884H1A/KuE/b10xv+FK6RqTxndZ3cUcnU5WVVUnoPX86uk+aVldWa/r5mlZSdO99NTN&#10;/wCCbYk1L9hb9rNWAAlu74yoRzlbdQCT35AyPU15P8LvB0+kfDuK4vYVaVXZGzt+WPHy4J9ccV60&#10;ueNJyT7fqcvK7015Mu/CISn436JA6tsjeJk5OQWO3OT6c81+v/xInkgbwXbxZLIVZQpxnlhnIH90&#10;/lWOISahb5/NlYW9nr1ZhXK7pATt/eBQByRuGd3p2POaz2mDjIJyueORnGcfhW9KtKTs+vU0k+yN&#10;O3XIjiLRktgbsn73OCcdMe2a6zSrlpDCqRSAtg9gNuec/j+YroppNpuSvpcOZNXR6PZQrceWxjDM&#10;u1+vCt1Bxya6aBpY3kG0ERDIx/L9aUHyOyVxS0Os0tmkgSQR7OMjbgEk+vI468V11tKBtdCAFBba&#10;RyT0/wA+9XUdtLaEq7+1odBaydWj25Th+ehzwD+f5101jKGBHzhvmYliOR6/lWknul6gn71rGvao&#10;qNlShB6Z6jOfUGteAl41KtksDt7ZHYj/AB9aKU2tGKF4313NFCwBDPENw68dSTn0/P0q3FGxBVD9&#10;3IxxggnJ6HPb86JJPS5Wmu5ZtLXpJI3IyC3Tp3J/LNbUEeYdny5GfmH/ANesua6SFTsm9f6ZaVVj&#10;UOoXe3B478nP5VahlwwDfdTsR6nrj6U4Jt3TGm3Jlhi2xchfnOQCCODnv/n1pRKsu5Tx1IPrkZz9&#10;Oe/eqTva4QttckznBVt+znafyP8AP8+amDurQMRwpOQd3Q55z+NVG/O0ioaN3FLmRQdh+bdkcFs8&#10;n9M/lUe3eN7BdpAzn15OetEW21dEtpv+vUVWVsDbv2YIIPU5PsMdqikYEBjj5eg9qdS1h3vZ9GBd&#10;w0ZAXHuMc9Pf1rMnKur7lPOR8vB3f5NKbb2FGzv/AF0OZucR7gGyBk88DjOfx6fhXK3Ayp+XluMk&#10;dj/n86V/ilfcTWljidRWTcu1sqc9Mk4Pr7dfwqK1dA8Y+UluWYYwDjOPXHFU37qtcnm+K72sb9rt&#10;YSSKy5X51xwT3JI/l7GuhslM7I5STJDfe6jB5z9cflURs9L7lLVs1fEFw1n4J8Y3DAjyLDUGye4E&#10;Lf5+tf5kf7aV6t78S/HThmPn3d1IVxkB2Y9T9MfjXPjeaUrX3TMce/g9UfnR5b7mLHPIJz2NSwkp&#10;PEoPMmSCc9feubCtq1paCoXsm+mv3nrdnKqWAjKj5Qx3DIAIBOc1/eB/wQEhXT/+CaPwh804/tK7&#10;8QTqSR0M5HT6iu7AU08K6ilq2vxubUNKk7s/Zp3l3bWHQBiPl59ee3PYVQneNog5OFJ28Duc/wCT&#10;mnOLlfysykrdSvIqKEkTYCu3BP6n9TTCx2goZCVA37sY4/DpjNaWb5tBRlzaExePCu5jOzcT3yO3&#10;5GpbeSJlASQPtJUnkcjpyMevpSin23CXTz0LJkXyiHUDHPfg5GM/XNV9ShBsG2ooYcAtuOBwQc9+&#10;lOclJ+Y42cmfzuftDeCZLb40+O7aCNxE9zI4AzhdwDN+BJr5w17RL61t5WePYF3bSck4A9Mfka+u&#10;4Cg39X/vL8j5/OtJVLvr/X3nztq1y8t3cq8rZRt2WznOPpWK6lQ6qT+9+/knG78D79RX6vhIezpU&#10;rLyPiMdUhJyaezY45XGXLO/JOOQwGOe35U5t5ykZYkckt/e/H+ldVP35K2nmZ2ajO07t/wDABS5W&#10;RNiL3JPAz6n8qtIXjiIhB+bBAOeTnt/T3pclldT1f5Ganyxk7LTQsxkuFD5OD2AA3cnn261opEhV&#10;IsDcnCnqM9P07VvFtwWu719Wa1PftJx3JY4n8tVVSVlAO4gck++KtQQBG8zOX5HOeo681phG3ODT&#10;2/r8iWuVX5r7/wBfeX12Tpvjcd85LDk/ez6+1NgaVGj+R2J3IS2enHJ59e9aynNuVk2pfkUnKVrJ&#10;FuN/M2bxjbljgnB9ce1WA2/auTwS2QMHd068VeGUI025Svf9ehFTlevLq/6/UtuJHLENlVByeOv1&#10;qXJkeIuSNmT+XvXTh+VS1lol/X4mFeMlFKK9Sd3bfgn/AHQxGMnp+HPfvT8BV2pwp6DoMk561o7S&#10;5rMpTtJ3/rQfGWiba0YGcsAexP8AnipQ6hkJy2PmYdSCeBz25pQfIo3v0uTeopPRf1/Wo4kSAtu4&#10;HUgnOPrVgSeUoTYWAwcDBwfxptc7tzadTSMlFPv/AF/wSdGdNuwY7vu9B05yakibGC6qWc++MdAa&#10;VV2km3poQ7xi4qN0TISck7+Cw2nPQdCPY0AK5iGVO0/j+HvzTUpSvda7k2cJOSejP0sZ41EpVH5A&#10;Gfb1z7/zqNTveF1YgLuyD+Hft14r6yCfMlbQ+YouMVzJ3SFEoQ+WWQeuQQB/PqKrzu22PGSQTkDP&#10;1wP0xWdS83a+lvxHBpTty+YqTEoyOwx0/wBoDqD+NAyqjD5K5BOf4jjrj6frThFxdu4oO801H+uv&#10;3Dbh18hAp3BwOffvn61XjWSNSj7jw245HJ4/Ss6ms4K+9zZySjOy6kD/ADkNtPyZCjnrnOB+Zpil&#10;sh3BBBfqc4HX+v51o7KMk1ox4S6smPLRkRk4G3J/hGM46H+dOSP/AFTA4YZ54JI7/nShurPRGdSL&#10;tLmeoglUbllZVHJBP5/iKglyUj8sK3l7S4bJIU9/ce3rWdfZ9y6F1o3p0IkA3syfN15OMZPtzRnc&#10;dyCP92RkEfeA6ntg/nWdKTd7+tzSpCXMlbRf8OKsIdWZtjA8qMYyPc/1pWdXRdsaAkYJIOOCSv8A&#10;P8qxxb5Y26stKfM77O3+ZXbnO4/NIcluvNWQCDud2wMgHJz7/U0YCH7tu7syq958vu/ETQMjYUgZ&#10;fnBXnAB29f8AOeabJIFA3KeMtgDHPfH5V00kk21Pr/TOeDcWrdGx0UuQA4wFXjtgk9fw/wDr02WE&#10;syyCXdnIBAX2IB/xrPEVNkrf0isPHV3SIy+xzwSSBk4OST/KkhaM+ZyN4OD06AE/j1pUknDUKtNp&#10;xfNucz41n8rwZ4pcIGMVvcuvB7KT19sV8IfBSBX8IaXcags5ZvNkbzOxBAxzgjp3+tfzh9OSdL6/&#10;lUOqhJ/j/wABn6z9HdVI0sbOys5Jetl/wT5W+I93jxP4quS+VinlO8cjGAAeO1fMniiZXgfKN/pC&#10;bipG3n8ccj+dfguEclTj2il6n6S4xdSqnumfNmvuJZfODEFlIIbPOD1ryDWZA0jhMksfm68H3rSd&#10;TWPLtexNaMrRi5bn6l/8EStLfVf+CjHwKjEefsjXk7HAyGWJ8Zz24596/wBH25K7YohwwAyD144H&#10;4E9Pyr7jLVbLcFLu5foeNidaktTNMZMZiSSMc5O7OM5quRIQFZVbyiTvHQk+/wDj3rWDd/UmzWqE&#10;dUY7lZTu3N2GRnrUkUYEsWAu5SM44HPH9aUZNyE/zNJ9iLGqq2ZBn06D/PNZ8gAXiNSzEEg/3vp6&#10;UQ2n5g7tryK7zQxv5nygEY/iPHGT16nrgVcZkKDe8eXwQ3r9DTina1xX5b67g0Ids7d3cjJx7VYi&#10;dF3ZHQAEkZAx1qfe3Y7PR3JN1vIQzeXwCeT0Ye3r/wDqqLy4sFm7cktjAH4euO9LVu1y3IDaqAGV&#10;1OSSfQnqv9aj8tl3hTjfjAzzg/l3/Sqi1cieqTXUhMQj/ecZYAY5PQ5OOfrxUMu5t+4SMduDjP4d&#10;OM0KV+govoSRCaJTu2ESZ78DB5PB/wAmpkieR1kd8lBg4z1Pv9elElskNptFfy0RWAVht4JJbJJ/&#10;pz+dSR/LukUH5jywyeR1zQnpZsN5FlwJlKhBuQ4BOCPbFV45JArIxUlM5xnp0/rSV3dN6h5jZArq&#10;DHtUqMgHHDD2p7MzI2FZi3I74ppap33ZMpSa16lYb3QyfMSvXgHuM5+v86tws6OMRMduB6H1Paid&#10;25JMUGlrfct/uyWRgCQDg5zx15qnD8wlLgtyQR1x75/wHXippNtTRUWtVc0EHysgGSoODzz0x+FV&#10;gmQoVWJTjAJA4yM5/P8AGiMmJp6tiM/GCFPpnHbufc0DDgLuB8voMc5PTPtRFOQ4b7nxH/wUEd4f&#10;2d9fI2h7me2TnPUEHn+nvX8RP7acrPo90w3582ByDtHzEg8HPI+Xkn6VwZjL97JKXRf1+IS5uX+t&#10;z8vviAEHh6N1HzMoYH2O0g/qa+Y5NzTM/wC7OwkZHcetaYh1VXrRivi/q5jd8qTe+nzPWPhnbrJr&#10;1mJmO3aWJ5B3jBXntivIvF80s3iLVHJ3bpJOTjoSSP0xWWtlG212vOz2FThyQm1u3c5C34LDGMdz&#10;611GnSwQu7XMbOF6KMjLehNdHLzPmbWn5dEFF+yjG99f1/4LLxyZGMSja3LAZwCf/rVLJCHUZIbd&#10;gdCOexNYQp3k2l5fmKcoTldy3t95jairRW6KVLDOfy9aoqP3ClFwTzk+tRO85cvXv8x0bNJNfD93&#10;kZc58vdKWXIIzz+dZbN5mSjDLHcfpSvNzSXxX/UdRqMZNvXchEYCOAR2wOcn6mrQDgRko2ZRx05F&#10;CjyTk5Rv1/FDcndXW2v9fMtKf3RXa28HqfT60ipIzLtKnGcn1btUUVJxqXe1/wAdkEoy772/zLFo&#10;h84OxAYdDz0710N2x8uIog5yCefwreLvFtvdfkPlUbNRuc7ergKoAJj5Oc8mtHwux+2wsNvbPTnP&#10;rRTd41IuV0l831QpJ81N22PrLw6z7tMKIq+Xltx7Z9Me1frb+zHd3MkOmEH5WCZOMg5K5OMdfmP8&#10;+tFJzqNT/rcqo7uR+2dh89jbbMHzkgYA44OOlXwDFCvyAEbvm6Y9Px5q1ec029F/X6lO9lrsa9mo&#10;DQxllwwHHPfOc+tej6PJEq24ZgdpBOeu3PQn+ta05qU0ua/c0dnez1PVdIJkiVzkMByOenOMH6ni&#10;vRtNVWWNXc5Yfe+YkHOM5p1nyyTUd/6/yM21qmzu7AqFjRpEUAlgGAPzdsjjP9DXV2KyFIMT7wp5&#10;zuHIxzxV21YrX+13/U6mDZPCHYZB6kFcZPQmtWBJIzA6rlT2YdgDz+lTdxT8xc2qVjo9OUAxtvDF&#10;PXB/z7e9dXCWKZLtlOTnHJOK0oytq0Vunbdl5nQDdtQkHaTk8Menp0zWNcb/ADjH5YIH3TwSD+nv&#10;zQmm/IG5dDNaFWYARg/3SvTHck/j+da0C7NmQCGAySSePf8AwqF2Y118yduGDMvJ6gEnkdPyx9as&#10;ws7RoQSAPlyM98Dk4/T1pNu0lfclN3Wp+Mn7akItPjfo14cbjNbNnHy/6wA7vUgbensa/AH/AILK&#10;WYg/aQt9SRFcX8EF5Gx3fwwRA9+PmXiuCmm69Pzf6iu4+02Pzl/ZlvbzS/jd8FZljViupW8YGQP3&#10;k7YTJPTBPev6GP8Ago3/AGxZeIfhqDdXCrrmnXEy28oOwFWXDA4/iGeh6AVliJ82vXr/AF8iqGz1&#10;0Pzje2nml0uO5VRJJFuIkzksMEE9eT/KvoPwNZTWr+XJaRsqBXjkbJIZsdvTg9e9Ypq0rsdOTv5H&#10;WeH9RuZ7i9jVEdneVSmc/KCxHsMAGuhgtpvsUkqQsoctuXGMZ9x7E9KKmyuNXTd2cbqrXMaDYDnn&#10;DMCQefWt7wc4llWUxHdkDcCM9s//AK65q16kld6fr0/EtO6ufXng24SG3sEChfOkXJOSQBgH8ua1&#10;/wBs3RbnWP2cvESxRiZrA2d0GG7Kv1LfTAqqTaer7f8ABHO8oxSlozhv+Ca2jIn7In7S1jbsE23l&#10;w3lyDCjzYB949xwcYzzV7VNBtvDXwvkacbDal5XKAdAmfrxz1r0MRUapSS6tW/H/ADMopyS16M+a&#10;fhLqtld/FnwxfRSoRdSRKh4OY9wJP4Y4r9f/AB/CrT+EHd58BFZH+cgtv9vTIqKycUn/AF3Jo9ky&#10;pKQ4OCACWZg2QWJ6/wCe9UUQY3IQAcgqR1JySD64rrqRvZrqW7xL9miPLuySsRRiBkEkHkg/gPoe&#10;K7rTbaJPKSGQ5O1gwGDkY/PpVwblzSt8glaz1/q53mnTKhhTDkHk9Op5z9MZzXZ2UavICrMwkClQ&#10;Nw+bPOMfhW0Ze7F29fW42nY7G2hgSRXjJyQc7i/GOo5/l61sQ3KkoTI3zKG3HseOePpxSbuoXZEW&#10;op2Zs6exT7yojJkMMBeeuDgnPP6811VqcKowSGyCRn/Pfj8q2hLR9WSkndpmnCyxsFY5D8n7y8n/&#10;ABrVtpkjJwzMVxnA98fl9PrSio25W9UXL1NIMWbfldxAwTkdMkk/4VdspH3uXCjsCMY29Tn86Ha7&#10;7E3abZq/aduQN+48nPO7nJH41owTxvCrKC2AMkluCeRg/geahRvt9ocZNqWpat9qqpPUfxDnv0J9&#10;RUrts2kI/wApGeSOMjrzQ0mkrji2o3bLEYJCHL9wx5OGxxn+vvSxqVDknKk5+bOMfX/PpThqhbkh&#10;lJK4DZOT9QMZ/wD1elXEfcWymSuDjng/0/DvTbW5UddGSj54/LCJhiQwz245z+NNMZ8skKxJznJ6&#10;etEb+6Kdny2KmCgVY+SOGOSRuABPP4/0qI3Uv7vzEcnoc9R6HNS1owm1omicgLFlieAOxbOeD+NY&#10;90xRAzZzjkjPUevp161TcenQIp66nO3pJzJjIblgSecf4Vyt2EVN0i48sk5wARjJOePbrTtpqK9t&#10;Gzi9RnVZWBYDYGwRknOO47cd6x7d1MhYTNhMAEchseh+vP6VOnvpPZ/kEo8zWm1zr7Ro3cxMgyQS&#10;ZBnGTx3xnp0rpLeXDx917Zxggdj9a1Vt+kvzFG/Myn8Qb1LL4YfEW435MOm6jnHBz5Z6Dof8a/zF&#10;v2p9U+0+N/Fs0bki4uLtix6Y3vtP8q4MdJKpFyehniOZyhr3PhqTKpuWQfNgnPr1zRa5lvYI2JOR&#10;nJznrxXNF81SST93f8y4pc0df6/rU9aXy4tHllZULCOU5b7owOM/561/fv8A8EPtIOnf8Ezv2cE2&#10;Sf6TbajcjgAkyXMhJPfr0Jr0sBUj7GpGK3av87lttyP1amcvCqtG+EOcEd6zjMUXzSZBty23OOe3&#10;H1Naq6TS6g9HG7JSxH3N5AGWyVPJ5H9egpRsXno2CM55JHPJ9D1rOacX8Wz+8Fd6k0awTbdxb+9z&#10;s4P+NSRQlDIrNIS2DkhevbPAGKdTmfKujC/w9xBBK+HDjIYJxnluwI/r0pblvLtCWc5T5sHPCgEj&#10;kjr0p+gl6n4ofthXCeEPjdcXc1qZItRhhuSr/KGJOM+33unqK+J/iN4usbm2nuIIY080bkVAQDuz&#10;nPP8q+68MaTrU8O39nT8T5viSuoyxEWt+p8dXn76fzcsC5Zy3Jy/fj8aaYWba7hyTyCeoHJxX6hS&#10;fLCUXHQ+Krw9pJyi9Lfn/wAOIsLIEGD8mTn0+vv/AFqKNJT8ziHPDMw3HJJ54q8O/wB3tv8A0hUr&#10;KpFN7WJhIV6ZZcY6859zVpViUMX2hl6deB/TrW1NxUIr8SYRV6tur6+d9S4i5GxkRQnVhyS2RgfT&#10;37irkcokzN5a5GAeuRjOP61lFy9pLXTX/gFVXJwV5bW/r/MmhkONvlxKqgA+zdB9KnLE7XKNycAj&#10;jB5JB/LP1rspQ+J31jp95lzzjF2s762+8shioRh/ATvzyM5PWrH2gALEiqMkHPP3sZ5P0raaqOlU&#10;s7a/gXQb5I6oSQqSik8DMmBnqM5P681bgn4kjCNuY/MSR1zjP8+lTFx9yL2fUmXv1ai5+tv+CSxl&#10;MScsjPncwx146n0wT+NXhJgMJMHBwD0yBXRTdlNP+kTUvJtqO45VXMTls+VtyWGN3f35B6VYTbhy&#10;zqy4+bII+b6VVKSbbUlZgoRXO3umJG6hUBLNnrndknr371KJw3mNHt+bB4B5Uc//AKveqvJp2QV0&#10;lZX1syaIACRMN0O3g8c9acjBQA6Z3DJJyQSO2f8APFa05czlcyV4x5vmWk3SqQN42ndwcZb0xxn3&#10;qRjKI2BVgGI6cc5rFNzuurZdNNQTb8/MdFKcKEK78tx83TPfipRsLxkswILAn+Z7f/qropNRqTS+&#10;/wC5ibi0rvfofpMJm37C6jzMEkA8E/459Kk3q0cpDAg4I7cfwj6/1r6mEtU11PmIe0d4ci1A7gFJ&#10;Zdzcbvm9DyePbk+tVpA6lp9vAx0zwQevufQihLmtruxuVpO/X+v8yRGWORyY5CzFfu46j3459aYJ&#10;iThl55bLdj6cd6ms+Vqzvb/IKSvytdvxGEjvK+EwSWJ/pk/kKjSct56BEzNjrkgfU9v8TSum+ZlV&#10;Kc3ZqXm/1HxJvdnnXDrzxnGBn/GoZCCUj2KeM557f/WonFNXtpYJSk3dbP8AT/gkeQfkx94BmGOu&#10;QP5+lKPKGTJI3yjI+9xj/Jobg0r3HJO8uqZCtwJFVcx5YbiMgkA+3se3pzUOZHlO3YMjGSfQnd0+&#10;grmm5J2vv/wDSjJO3u+v4/5jgwKrInlncME5HAHv+HSnOeUZQGGDvHogyT/Ss47yd9B03ok76Fa3&#10;ciMfM37z3PTrjP5/ypyAlyVRsjLFef8APT9eKWJkmtXuXT5/3l9ixAB5YAKYYKQQTnn6/wCc0/Iy&#10;4VTxk/MB97Oc9u2fx5rbD6RslvYJ82qv8yYvkhnGQQxYn/ZyRz/OopFXerkykseDzgceo9gatxi4&#10;pX8zGOk9CAAJuAyd3Q8nn607eqRtKSMqc4BbgkfXNc80ua3f+mXOo21poSLtlQncu/BO7GeT+tI1&#10;tLDxCdhxwRnjgY//AF+taw0j8Wv+YK7k7PRnlHxgumsfhx40vIpADa2d4wL8AkIcDHuetfHvw51S&#10;O48FWk4O97qDdkcYlYHPrz/Wv5h+nDKE86y739VS/wDbpf8ABP2D6PcZrB4hPbn/AER8beLL9Vut&#10;Ujm/e/M6szAkNhiG7eoNeA+LljeK2EZwIBhSQRg+lfiDacEnbW332Pv6Sl7Ry5tL/efNviI+U8pm&#10;GS/IIyeP8ea8e1F1ZXcBsA/NkHJJ71rhYXdSPPutO9yMZUkuZvoftp/wb16Aut/8FDfCd7JDvXSL&#10;DVJ1JHQ+W2PwHr61/oOXgyzOVZhJlsDgnA6/1/SvusvlbK8sTf8ANf7/APgHjYmNpyaf9bmLvABD&#10;bfmweMkH1qV5lYsSoyowx54/L2qtOXccn3KUzOWjKgHoc8Z46HPf/GliLQvCdr9sgg9PeiLerUgl&#10;bubwUOy7y5OOOSQeRyfYfzrKlj3D5ZM5HU55P1NTRd3ZoU9XuUpYnKp8mSpOTj24/L271JbxsFhy&#10;d2BjnP5Vc3G1+qJ3crlwNKifPkZzyT3z9KYXkViuNwOCeDwDxmi7b2LvtpuTgFYy5ZjwWHHQDml3&#10;RhGyCc5JJ4O7161Nl3FHZEcd4/yysrMUzu6e3H/16dDI6hRwylR353Z479OKF1stUO77DnaMRqxB&#10;J6ksBnPX8KBKC2Oe/OD1PWhJ2emjEnaza1ETy3GXcjOMYBzu69alVo/MXAG/g89wc/l0/OqnfuJN&#10;scUaQlWYEnA4yMZz/Km/Zyv8SnZjHf5+5qYOwJ3trqQNJPHyFQE8nr/nj+dRSSSMAyREnjoVPA5B&#10;7fpSaTe+4QfM7ixszEYV9zHksMD1qX5lUPsOB8vboD6kd/wrS6WzFJtv4dh4jJkIVQRKAMcbS2OB&#10;/h7061JKLuJ9xtIJXj8v8alPV2HKybuxjJIxdg3Bzk+45FIg2q0pb7wDbjjr09O3vTgrhyve5ZhS&#10;QgAujbRktk5+uanUDyydzBwAfm+n1rOT1sK8m1dblSZAwQEnOcnBJyTS7otofY25umQeh/z3qldX&#10;03C60Z8Jf8FF5DB+zxfbS4a4vIgCQSN+1yPryBxX8QP7ZtwosnVSz751zk/wpyAMevFeZjZfvKiX&#10;kNX5T8zviM0Q0BQu47scHr7182EfPhlxk5Xb271rV9rC8pTupL9bnPViubTVO33nqXw/3tqKSBjj&#10;aRn5c9CCcmvH/F7SjWr9WK/KxDH/AGhjv+PWpp1Y+zXZt2fYq0ou/X+vzOdgDCMNJ949M963LRhJ&#10;gFeWzknPH1rTCztOMKmq7+q0Mql7ySlZf1c2IASu1h94HJ5H0PvUrYYBgW+fqfb1NFdvmnfeT/Rm&#10;mHadlNLy8zI1RY5EhRW3ZJwfm/nWbNMkCkBVO0HOc9aiUVRlJz6/1d+v6ip2T5rd7/eYNyCSSynn&#10;+prOTdGCYwMjnnP86xlKpJQs97v8xwtOpJPdBbIzmVsjIwfar0asykk8qOOgwadGSdlzeX9fMuUZ&#10;StoPGN5DO5Pvng1Nw8JIKk+o7f5zUxlFJe9rr+rQlzSlLt+Y6Fj5sabck9zn8c10N2R5aAkgLyAC&#10;fzrWjzKk24X5r2G5Lp/VtTnbss68sTg459fWtLwlvXUth2kngMezeuawwqc5vle1h3l3uj6u0Pym&#10;NiBtLAgAjjHBBzX65/sypN5ekKgkARFbPOCVxgHp6flXXhptOrBR7W+5FLWdraH7RaVdB7DTXWAD&#10;5FO7nKkjLLz69TV4XMgYECIrH169c/8A1+30pUoJtWv5/mFO6tfpoaVhNvuEZY+JCOBnGW7n869T&#10;0hSAJAGOeP8APtnp706fKpX5d3+b3G7+8em6MMmNl8ou4ODIAcoMdsjoWHHr+deo6O9xyj5Y5BJO&#10;4HHTOPTA7d63T5nGXPtr67ExSauu53NgsnmJLnJAwclu/IzXW2cs0bfu4w3c5245/H9acJNRc1/S&#10;/wAx9Uup11qz7B5qLv5yAp4PufTp/OumtAPLwUGeCFBGCWzkZ9sD+VXBu2u/6ik7RsbNtsl3Iqb0&#10;YHJBAPX6dh+tdJblTiP5ioAwBuPB7nHaindK9v61uOLd1cnfC4LMy8gfMDgHsQfX2NZl2pLEhlBP&#10;IYbiR6dqIq6HHeyZXV/lYnDFAxPfOOuPx7VZi8xwQd44OQc9/UHoamLWt1oKPqWoiBsJZQckKzZH&#10;PrmrUKsPLCIny4B6dc+v49u9Orqp2FSUle+5+PH7ekAh+JmgvHGSUeMk8gkl1Kg/981+FH/BaKyk&#10;bxv8OdahiUG60q0LnBxvKqrA/QEV5VZuVW1+oR1UkkflR+z3ZJe/ELwFIGcsuqaakEq44mEycgde&#10;FJI96/s+/wCCpeo/s4eJf2Z/2QU8PXOg3njDw7ZW8OoHTiHeG18lRJHOBkiTzCeDzjJ6YpVU5ez0&#10;6a/18zPCe5GV3/TPws0/wQ+oalZXeoYRLTfuWMgdMnJ79+M+tfQejeEL6EgnTpHiA2goWGMEEMCD&#10;yPT1qKFKU2kuvX8zZ7LQ9b+H37PPjHX9UuZ/DXg3xjeJI27faWlxOyCQZYAqDkA5zx7GpPHPws8V&#10;+BJLzStd0PVbb7E+0CaKSNgH5QsrYIJB5z3radFbKpF/mZym4Wu3qeLX/gbxJc27TwaPcmIZw5jc&#10;gtn2HPT865TweJrDxLa2czbDch3KNnLR9D+RNcdSm3yyt/X9MeHbcvKx9keDoBDbxQui5LnbuyRt&#10;POfoST+NfTF34WsfiT4G1zwrMsDpq1pJCRw2JGjPlsQeg3HqO1c6U7yu9Ox0qTasUvgh8FbX4D/s&#10;7/F/wpeGJ7jxdb3E00hLMguEYFOp44J5HfFfP3xEhkf4Y69DOo2rFcFn5yGEfQ+2D+f0rrnNOhFt&#10;btE2cbLufCX7Ldumov8AC/XrofOZ7uKZyORtlPOR7MMj0r9w/HsHlWnhKMht0TAk9grEHI45AyOB&#10;361tKL5E29N/yM6cUr2ehzdwWUn5JQGyQcMdxxx14ANZfmMWKu2PMxhicYbv9eOpzXVdW0nqOL5t&#10;X3L8VwsLKXjgKcH5uNrE5BHuT0rvtMukkiCSKwLZyTkN6D09K1wtoys/6/rUfMnqegaarmOI4lG7&#10;dk5IAx+HPb8eTXbWIEiJtDYkG4qOeBgde3v71ba5laOn9ISbtJo6ZSgZWYA7OgwxJ75/L9a3LWeK&#10;R4sqpPGc5PHcf+O9KqdtrabfeKFl71/+HOotRFIqngb8nfwflx3I9+lbFmpTbvEfyEctuGAc88/h&#10;gd6qMiVunc3IQyumQu/lee7delaMMaxn92Mk4AOOPUf1qpxk/e7obhZaM24NjxR/MuFCl8nJy3XP&#10;r3qa1EZ+RgAD97IJHGfTtUcs00l0/r8wd9UXGYswWNDvxuJ5zwOO/vVyEny1DErvweRjj/H/ABon&#10;HbzFG/NozUE4ZMRjcRgD/e6jI/DnFTbGJkZQ4K+o45yeKV1G7BNuzT0LULZVGL4wcDkYIP8AP6et&#10;Xgztn7mBwSSODmiTejuVbms+jEniBbeiqWbj+L8cdfenxAIW24y2PUdOc+2f5VcVdP3g1sSjO0Io&#10;Q8AEDnk9yasZdUSOQLgHBz3HqT9P1pwb194erbKMz/NIuT7j/H8+npUJiicnO4hfm5544/Wpbvy3&#10;6gtZO6JpDEsLfIcDDc5GQO3HsayLpFZZBtB38LjA+Y9cfhjinWa1XYU10RgXoQoSD94NgNnkH+dc&#10;XdysGUFZ/n9CSc9Txzn/ABqk7uyeopNK91scdfqSVIKsV/i+bryOP6VmQIyuUBiwpUErnPPv9aNF&#10;oo69R6tN9zqbOIbiv8TEMAc/d7jn15rpIUDhRJn5c+xGCeT9ev0pUrWdt1/wxKbUrW07nnP7Qd7L&#10;o/7Pfxj1Pr5elXwAXrkjAIJx61/mS/tHzm88RaxISp/fXOd3Ocuxz/48K87N38Stul+ZniknZHyI&#10;24c4Y5xjI/Op9PO68RlEZ2Z6Z61lTtzJLZ9RYdVOa8l/Xc9OvR5Wh3+7hY4ZzkcYwpOf896/0T/+&#10;CR2iPoX/AATr/ZXs3Ugy6NDcLz2kZmz+tejgoctOau7pr8bm8LtvRn6GTovloV3kgsX35bDdyc/p&#10;iskhS6TDZlcgOeMfQYPPHSqlJyl/X9dA0bSuJKWKo3ZcEg9ADwT+Z/Kn5w3mBTxn513cjPOSfb0P&#10;SiCatzbf8AJSir9hYpQuHjyPlLA+vf0zjp75q6rRyNHFtXL5VtxJIYrlefU+pocJ7X3GlZl+JllQ&#10;lx/ET7575/GonhQWj53cdVcjv789j0FOF07W0FBaaPc/GT/goxYSWvjLwnqhQA3Vs6EnOcoSx+uB&#10;jFfkV4u1N2ma2xJtXHzHpu6/5Br9I8FIxeFfN9mUvz0Pj+P5/vbJ9Ejz1JWQDKJuGSBkkkEg/wCF&#10;aQ2fIg29Bg445zyeOf8AIr9BjHnlNczs9j5jAty0at0/FlS6RCQA5Ib73qT6/wA6oFtuZBvBHTIc&#10;DPt2P861o8104vbp89jPGK052au3uWY/MAjdHwH4cEdBgn+ox7VMhCoQqZxzuHGc+3+c1rff1v8A&#10;18zNK3PH2m/9fhYmWUfdVRhsOu7P32J3A+g6fhVvcAD90ZOOQ2M+9DUnztb/ANL9Ry63WhLG2Jyp&#10;EZYjcGHqTkcen9atQyK2GkGWJyduRz2zWlPm0Td7WHGMea6SvqvuLkcjEfNIMjnj1P8An86eRuIj&#10;wcRkOGJOcggjj+dbU5ycJJ7dTOpyrllzN3/pjkVTG7Mh3Pkbjzx+PtUy8rllOGGCRnhgR196mMpO&#10;KaXp+I6ludycf63LEUjowQEuVAwG9vfPpU8cvmytluf4hycnt9KcOZqzmVWtpyXtff5smBIILO+G&#10;y7HGNvOcD6VcMgOdwDKpALZP1regpSjbl6f8MVVa97+vUVFOGU7SHG4Hrx/ntUkbHA+YngEgcsB6&#10;/h2Brqj1v/VjCcm+a71X6/8ADjxIpYBz04VuR/n3zUocIUbcp6df1NRTqS9pqt/1LnFKNk9yw0oH&#10;llXb5DlsEbivtQpZxgyqQcDI6k9f1ok2nL3dX+BELNxvJ3/Mslym4HJOOAc/jmplC7l4wD+HP9Kc&#10;ZfvGr9/0KhFNNp7H6Un7wKMNz5YhuPftipEYo21fLHX5iM5Ptn9K+uqy9yyR8jTUm5csnf8ApjRO&#10;hAVs57Yzz9fSo45kkLktGDjBDdeM4GP+BCrhblunsVVtJuUpf0wi3MWG9eCoyAcEkdj7ms6SKVlD&#10;KVDKB5igk4POfyxzWOLkpQkrfEVg+bmtfb/hx0UkXl7E8sgnjOcA9/17etMRW+fceMtkge/+TWeC&#10;rOUVdf1Y6Z/FNc39MsyFPLMazKu3b/Fglmzjv7VWl3HhozlMbSBk49senvVRk7zf9akUYqUGnLZ/&#10;8OIdpRyxy2DkA4zx1/WqfmeYI9zPgZIHIwAQD27ZqofalJaIqNnopabfqSkBWE24d2w2Rnnnk89/&#10;zqAyAs4B27RkZxyOvH5msIW5VL8Byg0tVpoWhMgdU8nlirZ5+8uCMDpUUpDKwGcNtyVPPJ/XNRX+&#10;FpLoVJy5peRU3E9uBjfz2Ydvyq2jyWxHzN3JLck56n/P1qMOleDe1japJoepZo2JDggbt2c5x3/K&#10;rLoSg+8d2OScjb05/wAPWuuhdNtvY55ydiP94vmozMxIyeOAuMf0/OlO5t0m07lDFCDgbiDj/wCu&#10;PwqXO8ZMjVLRFZWeRVUovHTAYjPfke361I8A5XA+6Du5yQc1hU5p8rT2NIX5pR6DUKJkDfxjr19/&#10;y/8ArVYjmG6Q4LE7QD1wP8n860d/dtITi1zvm1Z4J+0vLNa/CPxZcxvGWihz3GSzAYOexzXyF8NY&#10;rmPwlEskGz7FBvU59FyvPrzX8qfTVi48SYa0v+XUb/fM/ZPo9NSyuu7bzf5I+M9amM8JeJj5kuTI&#10;x/icnJIPqT+teM+JJA1gRiQMBzjJ5HUV+Q1GudJLbT57n3cXzScbev8AXzPmLxLLuncneC3J9fpX&#10;k94ZAWwcAnPB7duTW2GouUl73zIxDlP2ll8X6n9Fn/BtDoj6n+2P431cxhhomjSncRkDzHCjHpnO&#10;a/uov5iR/q3+QY5zn/OfSvuYpfUstio7Rfz956/M8ardyZkvDkN0+bJ+bPJOTn271UcPvVA6bkGc&#10;Ajkcd/X2pxbStcb1Ix+83fKCSQGIB4LfX681ct1ZmHyDJz1xyM/LyOvv71lyyXqJ3ubzRKyI+7Pf&#10;HXp1JOP5d6yvlW4YgKFxtGOucev1PH5U43dxvVMlMVsFYsoOcbmG4cHuR/nmmBh1YZxjp1OTxn39&#10;acI3T/r7ybXuxzxbbdfLjUEnPbk/49qUqcgqG25GV6c45OT+f0px10uCbuXIzmONuuc8jBGRzVdo&#10;sSSeWnQcnA/P8aiWjYLTQrxAQjYYQu7P3uuRz1/GldmUNtUEDqemSeavaT100KlrYrHazeXEXymf&#10;pn8+1OVmj3kuuWwA3q3OPwqlFWv2Ji23uNUnYN28hRnIx29Pz/KrSNGx3ZY9MkDOM5yM/j1odnZ3&#10;G1qQq77tqh/lO7PTgd8f55qdXZmU5Tcf7w49Tz+P51MfeuRK6a0GStKrdMhcc9Dn1o+0K7KEwWU/&#10;eODyex6ce1OybSXTUb3b7iCFi4DpEDjBPU8Djn8alZiEQlRlsEHPVf8AJo3bsVZ3+IfnCISWITJ6&#10;fnn2zTogVZSGbg4OeMDrn2z2qdbS8werRYJwuOQ2Rn8ef61UkUhGjMigDkg+vUfln86lXtKwnfl3&#10;HxStHCEDFi2TuyR8uM8H+VPSRn2leBjO5vf0/wDr05W76g1chkBxviZjggsAMfP15/xqBiQkTM7A&#10;HDE9eOuRiiL5mn0Ce+p8Bf8ABSq6C/AWwgDHL3i4cbucRtg9PU1/EN+2VOTp5UBcxToSQeFPQjPq&#10;Oa8/G8zrVPd7BV91aH5zfEdpP7Mhwcggc443EetfNOMzCMZ5JJJ9enWtX++jKDfwvTz7/gjng5RU&#10;fd338v6Z6p4Cb/SyHjXKpIRngZA7n+leQeK5BJrV7Iy4Ys+Dj3/WolzOMYNbXd/6+ZS5+Sq3u9jm&#10;Yw0hUs3AGcHAxW/ZMQNkWPnxg9s/X+daUKvvJy20/wCC/uE2nJ6K+xuhSkbHzck4HbihVVocNksM&#10;/N7e5rfF3cKdRP3Y9f6+8WIhz2ff9P8AMoXVu02AgPHR+2a5+8XKlGXJA7/n/WuSs3GdRuWi6/gV&#10;RvyRcVv3MSbIUowJxxn37VlSMo3EZOCM/X1rKLbTVtHZfr+InJ3b5dRYhI5POC2eDj9a0I3dVwVP&#10;zZ9eOaUIxamm9bX/AFLm03CVy4mCoc7ztBHbn/8AVT12gRnaTuAyT603Gc2mo7br8vvuOspS1XQl&#10;s1QTD7mQByc8Vt3eET5V3DA3HnitsPUcXFWVrO3zQ2lKKfYwLzDRgKM45OOp+taXhLeNRLAAkYxn&#10;PB9a54O1S/Qy5WrcvW/4n1VoCqq6ezLu8sgDGfvNwP5/lX62fsyxwi104bFZmCMeDgN1647Zrt0l&#10;zWXxPT56foaU2kpe8fszpjH7HZSjf++RD17EZxn8aus+5iwkl+Ylvm6be5+np+dEnGcoNy+H8zS1&#10;01c09LuFjdSTM3mZXoSADyB9K9e0oEpFsK9Bk5AGT1pwvNQt3f8An+or+9I9C0W4KSCDYf4mwwJB&#10;OCOT7Z4r2XTLgCLc7wgEd+P5/wBKp2UZtL4RTTasdnYXQwn7h8gs/ByD2BP0x1rrrJsx8OwY4IbH&#10;O45Iyeg68/nVw5pWu+gQd1c6223pg+T944wmBzj1OOtb9gRIFcofn5HGcDtz/OiF7JN6k1G04pPQ&#10;6W2YlVQb2I44wD0wMHit22yqqpOM9OvGOefz9OtKfNaST3Ksol9wpUBcZfBzk4BPBz9fSsaRGaQj&#10;b93GTjnP9Rz1opR11ZK0T5f61GeShljHJwATjOMdf85qVWELlSJGP949uh657+1TH3rNlx66bl2L&#10;lo84G3JA7gn+tX0VcqCykPyQw/iHfP1P51bVoq/UV9rM/Ir/AIKFQrD410CaFCd2xgfu5kXBDfhj&#10;8jX4of8ABWTSHv734ZXFy5EUtpZojHosbxMSOnY4x1Oa87EpRrpJ9SZOXJUSPze/ZB+FuseL/iVo&#10;C6DZ3k62OoaW5kwUK5k3psBIwX2d89ea/s78YfsIfsLR/DGw1/4wfGUW/iWa2+0i3025vbyaGUqW&#10;ETM7BFxnD5RQOcVWJhKtU/dR1Cg1GHvM+M9N1b/gm/8AAPV4Lvxl8UNH1x0jmge20kPdzm4yvl7n&#10;5VSR2Hfiv1v/AGcf+Ci//BLW48DRWT6Xp2jS6RtYr4g0iGSeZsYDJKsbZAxwDjFb0sHUqUHaa5k9&#10;u/cwqYiMbe63r+p9E/8AD3/9gfw9YNHpPi3UhHaAhILLTwo+igMAK/AD/gp7/wAFGdD/AGo/FWgR&#10;fs/+AVs7XQkeK+1q9ti97eAkEKwQfKqhcKGJOSTnpWVTCTpQcqklp0vqzKOLdd8kaUk0+p+eei/t&#10;k/Gzwl4R1DwVB8O/BN0t7Gkceo3ej3LXEAU53R/NgknJLEda+YNZ8efFi71aHVo9M1YShi8UQs2j&#10;UB8EsF2jg44Gfesvclzq2p1U1Pnbv6nRW/7Q/wAXtGjBkUh4uAklpOAW9yvFereBf26vi34YuYVn&#10;8MeF7mAsu5JFu4ST/EB9M/nWNSFOTkaUlO797Q+sF/biPjLwrd6NqXglYZdQjaMNDOhjyeRgMM8n&#10;jrnFZ/ir4reHvGfww8UaToa3X9ovazD7EU2lrjHOwc56nnPNRVhejy363/r8TVS20PzY+HHxL1T4&#10;N3PgCPXdO1BFsLyOC+tLqGVNscsmzzFOQOrqWB9K/pX8Yg3fg7QtZHzRQyRENg4OVGOcd8jHTita&#10;zlPl7bGeHd4o84u5W3lsEA7iCQfuj7vHrWaS0ux5ATn5nQgfeJ5/Tt+FdSadopWaX3jj11JoC8io&#10;XJJOGzyADzkjsMV3Wktukj3qFZuGbhucc5Pr0q9Zyi2/+H3G/esrno+lMSFXyQQrMWL8fMO/+PtX&#10;Y2FzMpjzCTnLcZx3LE+gwOtaQleT03FDqjo7Njcrho2O37564A7jAPtxXUWAC7fIKkL35JB6j+vN&#10;VJylHm6i2ikdXDKj7Y2D/LhnwfmB75Gen9a6WzeONSXLZIJIGPvd/wDJqqTbcrLYmUr3VtjZicM6&#10;qpb5MsrE8BumP8atIGzlOfKzubvnt/8Ar9KeHclJvm0YTvK/vf1c17NcZU7WCAnJ68dOcDpWghVX&#10;UMAOTgBeM+/Ayf5mhybV/wCu5TV92XIJxHhiASdwyfYjk9Ov/wBarhlWWNEKqN4B49GBx24qYq63&#10;1FTknexdigXcrgFc8kjnnn/P0rR3BowRnH3gT0P+c/8A16dVXV+wqata45ZPLZQOckbi249c5ORn&#10;vVxWOG3yHJO7nsvBH50pLSxV9JWGSsPljAkLYGd3PHPX0piSg7cpu3Fcnkcn+Y7USSTdhy33NGNW&#10;EUTAANghy2M7s8nj9Kl3ksDhjnB7+n9fSqWrVxJyvZ9SnMvzKgYjGTzkjjvnnHJ6ZqABSN2FJHrz&#10;zyB+PNKfXUE17yCTe6lmJP3S2Mex7f0rJnOxdkqqdvzY5JHPBx/9ahtXYO+rMC9IMeXTiQYBIGQc&#10;8fqK4u9VGDrJv9NwYqc8FR9en54opO60ewptW23OO1I7hJGzk54BAPXHOBj3qpauOFzIecMxAzwO&#10;+frVbTvzBNS6M62C3V2TYASpAzg5C4OT7dRiujtlUQgbjkcgdQcfxc9v60027qxKdpNX3PAP2zNU&#10;l0n9kv45XHyAHTzGHbgZdlHtzz0r/Mz+OF2s+r6o79BLKQTnocZP0zmvPzRP2is+n6nPj5+9FP8A&#10;rVHzYZPNUL8pPocj2/rTdPSWO6Vwqg84J7Vle3NKz0R0TTctj1LxK80XhW7dZFxJBszjqXO3n8T+&#10;Vf6WP7BOgDwr+xb+zHomCgtvDmhsR838cKP+HLH8Oa78JBxU/e3a3+ZcFJc15H1NOScrCqk/K+45&#10;GTzjP096pKshAC7eOo5OeemOfXrWyfNGQS/MqyibcoX5MY8xjtyAD+Oc4p8TeZsUDPzY46Y575Pt&#10;+FFON0rvzFzP8y0ozISGzuGFUgdRn9M0xVlgYFgBzyPmXDHqc+3tSV91L4hweu+haiyeW3AnJJI5&#10;46dMc4/Gr0ruEmaM54JJyV9+QeD171KV3v3JdnI/J3/go3bovhvwlryBj/Zz3EbHrjKse5/T1r8H&#10;9QuJL6dpnHQkjqc56Z+tfp/gdFvCV7bKT/S7PjfEvm9tSiuqM9XCGVNyN16jK/h71D5gSMbn5IJz&#10;zwM59u1foNWXsoyla/8ATPlqMW5U/eequRMwUs7EvkHnPHtmlBG9vK8xhuJBOeOAMg/55qFJv2dp&#10;av8A4Ov3hWo2lpK7SJUGdq7pjtBPJ6scg59e2M1ZjUk+UZHJIDf8C5xzz36j0qoXimm9BRacVaNn&#10;r/X9dxWRtzurk7QSV9h0I/GrIwCCu7DfNvJ7jnHt/hXVTqx5JW/ruROnOSs5b/qTpjeuyTJYnGe3&#10;oOh9KuqywmMLGf3mXcH1Pv8AWnRjKUG76vp5aFN8src17aEwXOFI54Lbf7rZx9OQO3Wp12gxxHaT&#10;EF4+7z65HUe9XKcvZqMl1/EKSvG199v6/EkYkxeVvwTkd+46ZIqxG/LRsgG4fLjt0GP1rObbk3DZ&#10;CpuSguZbk0TquxiR831+8MdfzqaGXdGXfy9/fGeG74OB7VS524Pl/wCCaQcNE5ehbQfNFEc4jxye&#10;gxzn35xRuic+Yj/KxAUrnBOMn8D610YarLWPLvchKTlFJ6f1cmzHtXIb90QxLEAcVZWdFBDMQW7j&#10;vz610Rc4qSaWxFop27/oRhlkZnjkUqAGZjj39M8+uasRlFUz5boDnBwVOD+mf6U8Q1JQSW+w27qf&#10;lcmBBDLyfMxnOOg561NEyoVTco2BjnpnPX/61WuWXN725NKaU5vuTR4dcZyGyxPHHP1/yaf5irKo&#10;bO7BwG7ntz+NQ9LaaILu3Pf4v82fpogkeLIxz1I6gD+tQjdIFJdgT169+gHT8a+wUrQUnE+XpS5O&#10;ayJI1aTf5aKPLJHJOT6nH49qjEjNsLyYC8knOFC46D3pRldPXt+Qqv2kravf8RJZIm2lA3PJ4+YN&#10;njj8ah81mIVcHbjce+ev6isZNuK8/wDhjSHKpR97S39fcZ8Y2MDsXMhLZPbknJ9PerxuCSFCjDjK&#10;9Oo56+hqMPT96yk+ppVmorfViFsxF+hYfLuyeR0qAtOyqqxnjk5656sfp/8Aqq5tez1/r1Ipe62k&#10;3fqQHfvR12AgjDDOSRzz7Ugi3KJFEg3DGT0wcHmr51KN7bBPnXKk9/8AgiTEoAqknbjcOwP+evvS&#10;IDEM7Tlhna2eAD29vSuXEq1SCv5mtDnnG8pDc4ibyScEN90knjkenHNVlV3CqfvTckgjOR+VFSWl&#10;rb3Lop8rkmSonljZO64bJJOMY+pHvU2Q+6PcCcEcn8sfgf605RVpeRKlJt3JUyv3CDwx5zwRjj2q&#10;dlUgyjyty7SWGTyfX+ntzVRbkrPoQkudpLR3ICFld4sDBBYnoM+xz3/x5pUBdQzF8dcHgY/z+tRr&#10;ztN7GlOLfXdj2coDlWbcTyu3IH484qGNSCEYnDbuGzj160Tg1GIQhzKb5v63/wCHEGQsaOfmY4KD&#10;sc4PP6//AF6m/efutgj+QkE/jx+FaRtPr3FXlq2lufNf7Vd+lh8I9Stpivl6lNawyrgYIaYZwe3O&#10;0/1rwFp00r4e37RrNG1vCVycHggKnTI7iv5P+mk3/rQ79acfzkftHgAlLK1Z6uUv0PgvxHKkcCJH&#10;FgKN6RjnI9FAx0z6V4f4unEcaPI0gOCWXqAR3OMc1+SVZppe9bVv8D7Wikm03ufNGvncjSO+GJOS&#10;Oc8//Xryy+jKlpGKktk/hXThbXpqMrLzJr88XF3v1/E/qV/4Nd/Dn2n4w/HzxHtbFlYW1rlu3mMj&#10;Y+owce9f2i3rkL9wEoNzNnofUivtpPmw2X668n6s8aV5TnqZM8odxukbC8k9yMHn9fzphjUlnKk5&#10;BPU5PvTsmk7bgnzMpKdmxwWJ55Pv1q7ZurzrgHIw2/jHHbg/06c1MZayHstzYnu0YIm1fnwRngZ6&#10;/rmqU6YcMgAIzwWGO/J/Eiojdq1wumhCjMsiguCTnA9fp0/OmRpNGW3DljnkgcjOOf8APNaJ39WK&#10;97osxplCu1dy4UegOB1Pb/GpWtykbIxQ8jByTzjnNQ5O9u4L3nuRpvUAMzcKNpxwe/HFQXChgMEH&#10;bnPTrjP8qqLV9BXvZFaUFPLEaEqDg55+bpnP41MHQnG7OTuyPUYx+eKVO7uF3q0IiISm0qWTJzz0&#10;zxkZ7dqlgjZEX3554561XM1F3YLWSRO6s3IVPkOCB3H51Gok+ZJNmG+8OxXmo3Q9kV5ZGPlgDp8u&#10;Mc7ueO1CnaCodMjDc59cfyqoO6Vl5iV5JogmkUECMEAZJY4AJ7/X2oMqtIoQoQWGcdOMZ/z60QUr&#10;IqSWvmX1mIVVdz84JPA4Of8AOMU4LnMZIBAHBznGM5P+etDduYm17aiyRxsjk8jjrjqM8+/WmwRk&#10;yFipJ4Y8kAkmle6b7hJNrR9yZIlfBQtnhsjnJzzn61TuYZpMmNvu8846ep+nNJfErMW7FCrsRAeu&#10;CGPJFWoWY5RmUhAS3PJIxnH0yKtpe8vUHewSGGIkN3OSeRg/n+dNLrKdqADqeBnIFRGN1fsCbfyP&#10;zc/4KayLD8FvD0PmHLXrNkkgf6ts59evHvX8Sn7Ysgb7DEc/vpgy5Kg4HOSO+fxrgrzf1irfq0Fm&#10;1a5+c3xGaIadGxU+YoG4HPPrnFfOLybpN+DwQc88nrzW8rxnOLvaUv8Ag/mY07txUui+/wD4J6t4&#10;H2NKzSBsCKRsKwGSQcHkev8AhXj/AInZZ9SukDsd7kgnG4c559650qsoU7bK6fz/AODc1l739f15&#10;nORmQYjQKc9fQfjXS2R+RcAHsfYVapym4J77/cyKt4pu/wDTNsBcZCqRxknrntUUzui7NqEMd3PH&#10;Prn2Hata0pJSimuW33site9Jpdf+HM65abygATh/r0rDuVyhMrDA6ev1rnlUvGdtn+P9f5lU04qK&#10;5jDmkLuvOexJx1rOb7/bAJzxnHpzUNuUbc2356DTk4J3QtsgBMrEYPIz3HetEZLtk8MOMY6571DS&#10;0jbzv8h1FGFk9v6uSwqxjjba3XOev51OVDJk8k8ZGcVrRrWnZq6lZv8AD9Qp+9ytva4+3BE6AAEn&#10;ByQfrWteqWjDgc9D17U4T5KiUkuV9RSk5p6GTOvmRAyLy3bnORV/wwNmoK2QAOCWzWavy3W2pDT5&#10;LL7Ox9X6IdsunfNkMQemMf7x9Pf8a/WX9mmYwWdjHwN6DywcH7oyc+nGc/nXTCUt0tnp53e5rH3+&#10;V7H7I2hxp9j5IVlVEdRk8ZAIyf8ACr9uwjjjwHymMEbvvdOOuf8AGinf4XHTe/4/qaX7G5ZqyZyG&#10;3Md2Gx1B4PH616vpDShIdqhim0/MQM4H4cc8e/NXCbevV/oDfNI9F0x9iiZZMnAGFzgg9/fA/WvU&#10;tFyYsRqMKGCkqBzjnd7nt7VUEltL/g9zN88n7srHbWZ2DAwS3zIOoI9sHiu7sLhJE2FtvmnK5OPr&#10;9OvfvV1LKL+Qoro5bnXW7you9fN3IDnJGM9sEVu2rtISzbSOC2MHaRzknPTrx60oJrd6oqMnrd7H&#10;WWEZWPIYleG+Xru4yPpW1atySrKoTcCTk5C9x/k1rJuztuv8gk/fXYvlgFAycnDc4+8e5/xqKVEV&#10;N25g3Iz7n/IrJptP3gjJtO6M+VQqxtGU4PXBxnHJohDbwWcY5JBzjrk/Sp95SXa343KutLdR8KyK&#10;wiDIp+8p+Y8+vf8A/XWpajaEBJYEHGSwOO1U1te+gkmrvuflF/wUbtcax4UdUyJ1AkY5I+bufy/O&#10;vzL/AGz/AAd4d+M3wj8E3bahaLqHhL7OfJLOX8pDk5wMcgsMHoPwrzsfL3523Ha7SPzF8Ba14++E&#10;nj6fXPhXdtp15C1oUlWAXLI9tKJY8BshWzjk54JFfa0Xwc/ak+OFva+IvFms+KNaGqfvDuW4lQgn&#10;nKxAJn6niqVVRp+7pfr/AF/WpkoSnb3j6q+D3/BLzWdWuo7v4o+KvDXh+0Yh3N/e21qEAPGY40lc&#10;9iBkV+r3w4/ZD/4Jj/DjS4IvFHjfTPEV+AJJf7M0/WL0iTGCN0zyDGegCqKhKvV0ivmaRhTjrYk8&#10;fftDf8EpPgHJFYa18LPFEcgHmRG+svD2nCQjOCDKqN27fWvib4sf8FaP+CcsVndQeDvgf4KDyI6i&#10;51TxIEYMR18u2Jx2yBitYYNNKUsQnftdv/IyeIhG0VH8v8z5Pl/4K7fsW28Edo3wf+A8h27SW1nx&#10;ezkjGDuzgE4PauVvv+Cin7GfxD1TQfC0fhT4WaTPrksNtG9pea5I5kmcBWL3G4ELu56cVVTCQUpv&#10;nlrsvPsOFaTa91Wb6H23qP7Et7qsdtd2nhXT5I7rbIslvdpKkkR6FfQ8gg8ccV5F4j/Y1/sV55G8&#10;NXXQ7tzRuABncFyxP4f/AFq4K1KcLy1OinbfueHap8DdN8PTXPmeFfEHUMCLaaTBXJHMeeMdvxry&#10;jV9Kt9B1CD7DHcRCM5bzQ0f4DOPx9qUFNuN2O8VF3PR9G07wL8UNNXwr4203TrlvldA/+uWUMHDR&#10;ycZII7d+K/ULTvEdnq/w7stFiYiNDGnlSDncu0A8jG4D1rahZtpiVn0OamhRlfc2C4wAe3GTnpn3&#10;+lUdgVW+bBGSSDnoM/59811R5W0m+hMdEixB5aSeUpYsOC7cZOfX0we3eu40aXyvJiD8R9ANm8Hj&#10;rjrnJ960wt3CLcvL8R6vqekaS0axrHvwRgE53Ed+npg111q8eSsrEBl2g8feGCOvrj+lUppQv1/z&#10;CGivc6ywwyIFxmVv4QQduOmcnPuK6CGTy22IzZjQv/Bwo5OM9fyra8nqxQd7WOiifIKbnO0sCck9&#10;QTn8hW5bT7w5QqCBkjpj06nFVSlfUUpJLTqdPaTEs77GJk53ZByxALen4+9bNqFUOI15bB456duh&#10;qFdb/wBbihsmaKP8kaohBwQTtJ+b3/8AretWgMNHg8pyx6nuf8mqi5O1mgd2rp7lgNBt3FM9WGSf&#10;ve5+h6etXLd4wjAiEtx6jAPXdz/KpvdJsIJpsvxP83yyKCoxn0OTnPXpVsBMIhLYXB6tweo9ev8A&#10;OlGd77lJu2ghHybkBLKTnpnJyfX36VLCXkBAztXqTnqOQQfw/pTbV/TzIcuVq5Od7IJBJKNpIB55&#10;VuTk56cUzKlFQnPmDnOM7iOT9fQ+tOFtL7jWvXUvxuJFBVn55xkAbug9M1JJwuwKwC7iwGeM+4q3&#10;7zdwTTa1IA33lC/c3Z4/xqMLkKAUG8jOc/j/AJFRew46+82KY8DBLjYA54YDB/L/APXWLd7snO07&#10;cgf7v6etOD2uF7NHO3bgwkM7Yw2eTkHn1rktRlfEapwcgH/e7HP0B5ohd6JE3uk7HGX028kI7fvc&#10;vkk5HIzk9s1DDKu4wpIoJLNuIJzz6+2ea0kkmvQvR6XOh02SbyU34w5yDuxwepH49a623kAWOTuM&#10;56Hv+macb+/qCSSPh7/gpt4gGh/sRfGCY7l+3RxQ5XPU5JyeO4Getf5ufxqfOp3VuspbkjvgZ6V5&#10;2Og5Sl5/nqc2JjGc4Xev6/1Y8OYAsFwAVHX6+9XbCMEgjPYZrGteok09/wDM3lqpM7jU0mutM0vT&#10;WG5tQudPt1B55kmRcfrX+o18EdGk8O/Bn4T6GwVDo+k6JbkYIx5dtGuPbJ/Wu/BOTpwbns3+CW/3&#10;ihd8zT0/q56C4bfIQyZHXGTk5bnp7/nVBnCiIMVJycqBjkZIwOPzrVqLTs/6uKLbS00HMskwLO4y&#10;pyeOCM55+hNRRLJ+7YIMjIGAMnknHb8c07yS/UqW++5bLlArSOuW+fjOMDHr/L0q7BKrKoBzuAyP&#10;8R7VEoqUbPf+rhBNNk8MgV0YnOOgJPb/AB9q0oljkiMqoqs4Jz3z15+o7/pQo/E2yqfZn5uf8FFd&#10;CXUvgdf6ggZm0+5t5c4J2oTjk+nzZz+dfzlSuFkI4BU5HbLZyfyNfpvgJJ/V8wg+kl+KPivE5v6z&#10;h7dV+rM91QRN5fDH5sk88dKrTRyLJti3KZPmZm3Aeg4/wr7yrHSDvt+TZ825VfZystF0626j0KSR&#10;xGNZSGAOcjO4etSAHacKoLdhnOTn9a0hBOpdPREQ5+T/ABde1ywhCHLgkLknnPT/AOtTmlAkyEl+&#10;bJbBwQBjAPvhueacZRVlf1Jvbm0HJIdwxtwpPzYPIHQVYPmbcBSCR8xBBAHP689q25U5cqlpJCot&#10;2kpPz/USHc5SORCGAYhhkYcjHA79Tir6nKZCO2zaQfTHr75pUZTVaN1qOSvTXu6/mWYxsCiPO8Eb&#10;jycDv+n61JuO2PKx/Jxk/wALA+5+tb1XKo4q26X/AA4/eu9dv1LUaq25ooUByCThRubHrVlFAkZ0&#10;O5uSTwMr19OOnaopSU+ZqWn6EYltx10JElDBWaJmJ3Y+8c4pyO4R9igHJxgLk8fz9a2rczStPRr8&#10;SpyUuVrd2/UswSy52sADkgt6kDPFWnYkn592eCOvNb0VK6b26/doZxlJJaaf1ckhXMcY3SdO/Ug9&#10;M57+tSSPtUSvInAx83AA9/U1XMm+VLs/UXJKMb83p+oQvjbxtMgBIPH41aRwsccm1jnjJ4Abtnnp&#10;7Vtzt0/P/gk1Jc3tNHfp/wAEnjWMPtyBtwScDIB9+4yDQGKuASmVweueTyc1PvVIxfbcKzUUrJXv&#10;b8CyZAFBYnkjIY55J470rn92vmZOBlsZz6/n7UU1JThZ3XUq6am35L79T9PGQuhjUqcKMg8jnNLs&#10;VWVP72cj2P8AX619fOelz5SolyNKev8AX/AGRxgKqojnaTnJPP6Hp6cVDKrB2ikYYcDn1POQRSjO&#10;KbtsNpuLUfmNPlyQOyZO4jBIU7SPTHT/AAqoB8piywOM55zn/P6URUpXvsVTdqSV/wDhwQktsGzc&#10;M5zk/d9/Xnp3pspbe24HcvBIHVR69qig7NuMt0U9dPX8SyjRtGFZVOAEB9uScj+VMlhjDBxu4GPm&#10;GMdz1pSTjq/P8hOXO423Wj+4ptE8b74l3Btu1egHrz+PFKxlUJkplRjaff8A/X+dOLThHmWr/wCC&#10;Wk20m78v9fqRpGdqq7ZLHk9Md/y5qTyRGnyLuKc7gO2c49qxre9OUrmsn70bS9V8irLG6ZYAFWwW&#10;BXPPXj/63eoAsTMjRFcDPrgZ46cVlQUqs732/E0lUjGDguv6lsAsS7hx164OBx1xViBPlZ/kZl3A&#10;nnO4jj9f0rXFLlfNf1MsG5Javf8A4cnLYiRVUMOuAG4ORk59OlRszggKOSp559wQazjzcya6/wBX&#10;BS5Oa2vMwMeAhMakL1Y5IIOMf16UBQGyx5PIAwMtjHGcdP8A69bK8vRkwalNxfqiHypEePf5a8Ef&#10;vGUHcRnAP1HTNTokYKF9gLcMTg/r6UqXvybl1/4e5pVlJR0fxAyjdgfKORvznJI4+tWFiVQrNgZ5&#10;5961ppW0W/8ATMeZqb1enU+Lf2zLg3Phfwto05lC6jfRu+4DaxjXgZHclzx615H4vnST4Wa8FYgp&#10;Giqe/n5Gw/ie1fx79MOVWfGGKi38MYL8L/qfu3gVyf2Nh3FdZfmfDOtKIoMlizqGJPPD9T/+uvn/&#10;AMaXMblmKybzgFegzyc/zr8zxEFayjf+r/8AAPrqU7t+Z85+I5XJlVHPz5wAMYHavL735mUFh8hD&#10;MTnOR9K3wMotQVtY/rqY13KVrPc/sY/4Nd9AWPwZ+0F4kkjBe7urG1ErdSEV+M/gOa/q1lL+dLn5&#10;t2AfXAx3+pr7molGlhOW1lCP9fieNK7lO7KcwkQko0rKMZDAnjHY+1PG/wCY8gdlGcn8fxqJczir&#10;MtXbfmVDGsm/a2WHIzkYPrVvTXWSSZMpzgAjIyO5HpRFpNf1uTzM151jbJAX5149cj/6361SkdWI&#10;eJMdQTxkgetGt9wptDIgyOJlXOQ2e/zDnr6/1q3IDtG9ScAgE9MHPuP1oratWFBWT03IJSqyNwN2&#10;O57nOTmlMzyZDSDDhQGJPHXnp1Gf1oSb6aBqtE9yb93Iodi2VA25HAb3pZ1D7CHI3DkdtwAHP5dq&#10;Tu3e2hf2typLCAcKeCGOQM4H1/HP1qEDy2Qqo5+6DgEk854+lOCbb8yYyvFmg21FZzwEzyBk+xH5&#10;frURuQQygHJ5BA5z/k0W6DgrNCySj7mw8fMWOCOnXv61DulQBGIYHHPfPf8Az601rH1Gm7MEZgEd&#10;wMPhR19f1608R4ctxg8OxPGeen/1qmTV0kybpLYfFHHJG4cJg+ozwPSmPaRK28dWwPQDNFOUnbQc&#10;r9CARZMTHgjt9OuT3xV6IYXazZ4XkjGWzzn8T2o3tZiV7IfKVBVCU+Xqc9Cef8+9JFGHAZdh6fUf&#10;X2NEm4ocXct4LxACQAsMZB6fp6VSdCA6KQW9D6DnrxzzU0730Dqyu/7rcRtzgngdz3/nxUUp3kMp&#10;jBOck5Iwecf/AFvXiri2nZPUn5ln5lVc44AzwcZ49c0/EOPunK4wyk8nP5Z4obbZSeh+ZH/BUm7B&#10;+EvhBC8e6W7nYZHBAj5H65zX8Sv7YUqLJpkas/yzGMg5yABxz7gDH515eIsq032af5Ezkkmz89vi&#10;VIUsrUfJ867flJOAefT1r5/c4IdUXJ59Tk1tVlUcudKzb67amcH7sWnr0PSvB8jxSzEBWZYnAHQc&#10;jBP68e9ePeIeNRuGTYDGcMff+ta4ipHkUF6f1/W44ybTS6v+mY0CvuVdy+hro7NVRFJ3Fj8p/wDr&#10;1GEqOM4ydrNfO9kFlGDut/8AM1TKynaHO1cD15pfKdhvEi55PBb8aVGspOKfm/l/VzCpOfMpdFcz&#10;J1mOyMtnb16498nisO8VTG+1wevP+1XNKU23Dlt1+9/8E2qWi1zPWWi8zm8KiyLICWPOaikQYjUb&#10;8P8ANj/a9f0orN6yitn+O4KME3Gz1X+ZHGw2sAQOuAelW0aRCu4g569fzpTcpKTT2Wv3h+9k2m9C&#10;6hQqcN1HPp7c1JGCBhinGOR29KqheUky0rXvsWrTJkVWY4YgHr1rSvIvkjZWHAwOcc06KpynG6fK&#10;uvn/AMOKnzTcjDuhuPz/ADAdMdiOlbXhoA3KGRcHIxz27GqTj7ObS/pBFzcpRktND6i0bKf2bbqe&#10;JSuSc4I4z/Piv1p/ZqAeDSgvlgoqsxbggkcc+2ef1rWD+FveP+ZGG55SlNvf8j9gdPvozp1qqbCW&#10;RAFGT0AzmtUStJiNFztwSGJxxnp+HUelTi5yva2xtF6PQ1rCUMSilgB8vzAgYwMgEc16pok8pSB0&#10;ckkrnjHPH+PWtMNGXwtbhDn5n5np+nyHfCTKGLYyOenXrXpGnPHJFCysWC7Vxk8g/Lz1659OvWtp&#10;WdrfMF/iO406Z0Mfz7goMhJ9eR/ke1d5YTBXjIAXbnON+T+I6cnv9KFrFX9fmZ2vJts7izdzGyPH&#10;iQjG4FsHPNb8L7nVwwwuCHI52+n50+ZtW7FKzVzbgvF8whnYlhnHpjp/Kt2GdmCIGJUjluATxwf8&#10;fzqmmpRd9whLn7W/UvoZSo/eEBcdue4I/DHWnNMDEY94BXJG7Oc9f17UJJqyQTkuaPmYxmQiNVeY&#10;7cdRxzj9efzrUilfeGZG+TufXHt9fWsY305Vt/wR+hbSSN1WPhixIBIPXuf8/WrkLZRAzLlR15H+&#10;PatJuTTKcndJ9T8zP+CiM2nQaf4Vtg6tczp9wZLbt2A3/jw/CvyZ1L4R/F74rRnwt4LtbiG0nyby&#10;/lRhGjcfLvJ54I4APNeTjm/aSV9hO767nqnhj9mf4Y/ACwt9c8Z3em6hqMoLyF43uysgO7KpwgOe&#10;pPpXraftMGS307TdEGo3NonyJCZ1t1GOOI4wB74PrRKV46xC6homereGf2gPDmlxiS4+HmmSSS5L&#10;SOWly38X3uh56V6nD+1tZadFGbHwbaQrDy4iEKneORzg4+n51rKpTlfV3vqTJySskfip+3R+xz4g&#10;/bJ+M+pfFjwvrOoRXviVIoDYag7yRRMCgXyCuQB7BcDn1r5I8Vf8ED/2yPDFoLjXfD8aRG8TTXuP&#10;LjlRJpF3QZPGd+OQMkVnGpabtLToJ0ouUmz6E+Dn/BsZ+1h8RU8KapruraNp1h4hlmt2njmtg0M8&#10;DMsgdRuwMqexr9kfh9/wbBeF/Bfh3QLrxX4s0XVdR8NtFKFZ5v3oXbhZHIGQmwEBQvXGTxRVqNuC&#10;S1W/r3Hh6cYx0P0c+I37LHjf4a+AZdQm+JsEkulW9ulvptmm0bydiovPyhRgkjtX56+MPD/ieG6N&#10;3LqupFHRd/2mZzsm74BIHJPFGNxE3B3WmhSjdfEeaeEfD+o6h4nht01W8nkVkypZuFB64xzX3bov&#10;wg0/xPorWl/4Ri1narKWa33hlUZPzgY+vPHWlzRnbm2BP4j4p+I37Hfw91HUW1Hwr4f1HR7y2YuJ&#10;bQskTg4yFJzkAgYA/nWv4C8FeKvDWnXWja5ei6lsGYwyOhExTOCCvIPXgj8qz1urS3HBJ3NmYqMy&#10;sgLDco69vU9ue1ZDzrHMVCZYAP3x/wDXrqpuS91W1/UI6K5ZswQ6kqfn3YDYHT37ZyK6/TJJITGm&#10;GLN843beoPBPTj6VtRlHmaa1/r/hhtJN67npOnzYGcE4Cso5Izzu9Mdv5V1VlKpkG8kbCAq4J3En&#10;5smtYuF9Saikmmdba3Kogc+YCADjABDHtx+lblpLK8iqAPmHJPI6/wD1/p2rVarQio7XUZHYWcoU&#10;xqVIDhRnjjIOM+n68ZrfR4EUKF5OWO5RnI7Z5/Clqr6lx5Y6GrbXJj2LvDLKHyPmHyjH09ea6C1u&#10;G2KqsxMfPIOdvPGfbiqi24J21FUlZrzNe3lkTaCfmkwTz09PWrcTKXxJuycKWPPf/P40lpo2Ckpc&#10;yuWwXcHIGFxg+p6n1qTa0eE4IbruPJbnP86mEtNV1FOL1szZt4gwdzkFcg/3ue2e2PX8KkkAQQSL&#10;5a7wQT9AOn09/pU8277lR+FJE0bszPtX7w3DAxgnp+dWYQxCMGBI6FsjnPc9qc0m1oHxN+ZMXCSI&#10;qRkFMHJPAJ7f59aAscqkruzk7hngKen8/wClOnrd3J0TaJt6RRiQ7SRhckHjP+TVnzg8wRRggbs9&#10;Aucfy4prcf2lpuVpXdt20/MwwTtJxzznH+e1O8wfM5RtwBOTnJPUf59aUm04hyylpcc0ykYRV2jk&#10;noSR3/rWPe5eNo8L+7wSvPUgHI49aTW1kVpbU5OdRHM24qxJ6knaB3zj6+lcxqJiCvIwPy9e3y89&#10;D34qoXTiEruLszz7UVaERAFfmyTgnj6Afzplt8zB8Z3YIHfjpn39/wCdCbU3uTdPVI6fTU3bSitm&#10;Tofmxn/63t1rrLNMqp2bSDl1fKjvg8+uc1cN7dRxvqrn5X/8Fn/FNv4a/Yw1SxZo1fXLvABY4KpE&#10;/H5kY9TX+eX8T5nk1WaN8nadpPPLD/HNebj5ShUqrmOTHTUKkVyv+tDyZ3Zc4Kjdzg57Vq6Soubl&#10;UGB6g9M/XtSjdbS2V3/kaRqNxUW9T2jwDo8+v/FT4N+GlhLHXdd0KDb1JXz4zx69K/1OdL0+Oy0X&#10;TLHCgWMMMfqBsVR/T+lduXtSw9KK3vJv/wAl/wCCbQTUWv6vuzLvEeIyKgUjjG3AHfPH+FZySR/v&#10;I3K/L8xCkfe5xz6HPHNapq35hSau2mSgSB4oss4HGTuB49fp3FKsiFwAMbdxBJwOOPwp1bqSXdjk&#10;09X01HSBW+TDZwOx6HjH6/jVhVjLbF2AksSck8En/HrRFOXLaWruCvJ6stAGHGGyp+ZgTkY6D269&#10;K14BkNwpwO+OvQ/r/hRB80WluVN3vqfH37YejJrPwA+I0flnNvbGUAkg5Qkj6DpX8t2qqy3DIS4w&#10;X3MOu4Hn+tffeA9RweZRb/lf4M+P8UFd4TTf/MxJdjMMEjk5zycgHvx684pRONiKu9sYyefrkV+l&#10;yk4NQ79T5eUow11vqN8xSuBt3gZwRkD6U7z/ADhvw3ZiMPnd2pUmlN3i+noZSqSlBxUtxYnAEjzE&#10;kj75I4HYY+gx+NTAAKHQksvLZySPQGrpwST01CU2lKKd/wDg/wDBJIlVrd1DjkltvXk81LES7EgS&#10;EL/FnAPfrzWkXz1IyUvmQ4rkg+o5GcMog8o5J34PTnJyfX2/GrluHBn+bbzkA9wQMnPfn/CtGm6i&#10;d9/0KcpRbbej/WxZjkYsojVcjHzc84/rVjcGRQoL5yW3YGW7Z/8A1UnH2dS6d7O+oQm5pcytzW/r&#10;8CSOTbsO9vmySeMAj6AcdP8A69WMlgU6jJVuwBXB59v60cyhKVl5/luUveir7v8AEtoW+QROeMHD&#10;Hp24+tKrq7Iqg7WBYjJXI78j+da2coJNaX2FZJ3HjGwhH/1fXBY4PPI6+/481NGDnMYDlclmORnN&#10;b4d+7Oz+JfP+rGU58/LZ6v8AHv8AMuBGQByWyeSoOQW9yf6YpvAKO6Z4+8OQSOTn61urKSXPt1+7&#10;9SYS5nFvb+mOV3KbiE7gNyTz6fpVz93sADlSfvEEjJHPQe/WlVqK0UkrN2ZpGPvNczt+N+5ZDtGV&#10;iYRhvccFRjjP9KU4CoPmLAKHZ2Y5UEDoTjpTjJ87jbT9dzKp70ZEu0/u/kB3D7pByT0/P6/Wljkb&#10;BG18AA9OxFWm+Z+pTdlJ/wBbH6jPJsV9iDkEdOD0I/U/nT9m4kkIrYPJweeCM4PpnPNfVRleDT3/&#10;ADPlWoyvr3uIcfM29crnGM/ez3PFVWKuwKmQZGdrYwOTgk9utE2mn2RdJW549ylFJtJyoJfgj5sc&#10;dTnFRIjkKTu2sCdxJzyf0p0W5ptvRlu3JG6JlkJBcHCgZDkjBI/xz19adLB83mgsA+Cep4NFKMeV&#10;XWrFXlzXSWwRxCINh+VOGBycjsal3MxUTZO4fL1+8emfzOaHeckr7sIxjCLko38hGtyduQp2bSrc&#10;55POD6cVBIIyJGzkKM5PK5zxn3pU3Zq89EEWpSh725HGpBkO3qBgL1A/zj+tPA27tjtznLY4B688&#10;j8a5G3zSh3Ln8E3yroNRU2+U5IJxtGPvHIAGewAyfrxQIyZHKg84Jb3H9f6Vumk21stRSspKSWv/&#10;AARI43ByucHlvXd+XpUkZ8tQQG6E98jnv9P1pNczk+gTk3ZyW/5lmNgx2uRkhSxPpk4+g96TZ0nZ&#10;XyeSD7+/anRg4NO2hnNylySS2/yFEnBST7zZJznG40xkVWCK43RgPljxuPb/AOtWnSLS0Cnyzm7b&#10;is+ImdR1yeQewxg9cdOMd6jJi3ksq4HXpzj6VNNyu0tmU2pShpqyTA3K0ajg54zww5/OpztLNhMv&#10;1csM8GtoSskyYt+8uba/4nwn+2MyXVz8MrAT4SzvFupyx+ZgoI4B7A4ya8a8ZXkt18NtVjgSLbA9&#10;ujbSvPz8DPqcf0r+MvpV4n61xfma5dpRX3JH734JU/Z5FhJKW6b+9nxr4luRbwqTkbQzYbPA5yT6&#10;da+bvGN750oSWNRHj5G5ySQM8+tfnNaMrxjz+8v8z6ik/dVuv37nzlr7FJ5QHLFuFzyefevObst5&#10;+CQNudxPUEc1vRg3OEl1s3+X+ZlXXM5KL2P7hf8Ag2T8NtZfstfErXtjKdX1WQZz/cXBPPrn+lf0&#10;gTB/tisQp3A5LYwW7c199iocqw8Wvsx/K55f2peZdUuNxTJP8RO7O7r64qvIT5WcLu5xncee2QPT&#10;0FYatvXcTuralFNjOqoJMtg+mTk8H8q2LCAvtiDyEjdjjOPUfiac1dyuvMafU2GUBFX5sr1JHOBj&#10;qPx6VgEIoKPk5BOcN07n9ePepp2TbYnFJhHcFZGJJw2cjnjPU/l1q3DcwyiOQFV25BByee3P4VUr&#10;tJpAtVKzI7hi4XKg45569f8A69Vydm1jGw3HGcj39ug7+9OCte7G3dI0FaMx/MzBmxuzxjGev+et&#10;IyEIpJBHc5Jz6nNS7q6JvdJ33EABWEqJMAnPJwCKqLErGNRj5Mlie57VUG1sPd3JPujaMZIGATjP&#10;c1XjLM5GXPOOw+YHr156VV3f1Em9mTJKrB08ogR8jOAOD1yenamz7vKWJg64O0tkZBPfvUuVnsON&#10;0DqAQzIuBzuJJOPb/PWr0RfcSC3G7PQ9/wCoNKWit3DW7XckjVsFkYlskjOcY71HcTIiH5hlBnnO&#10;fY/rUxerQovSOoRQrIofdkDduwc8ZB9+cVYZEYYK4z0z61N5a/Irm31KhjKvty37w43EAqPqPxpI&#10;VZXVlXO4Z3Hj+dVzN38yddC+JxhgfLPU9+vfn/PNMkjJU/OByCc8HA79+tTezG7t2uU2iwJWZkOM&#10;k9+fpzUXy7WkO0AgAnt1rRyV0yXrs9REfaCSDn5iu7OPz96WOWOUkBRngnIP+eaIq69NR3aVj8sf&#10;+CrVzGvwx8FRFg5lmvATzn7gHHpX8U/7YUi/2po7IC32iRsqcn59xUsT7AflXmYv3as3ff8Ar9Aq&#10;63t/Wp+fnxNOYoo42UKFjK4P/fWT/nmvAGdlljCqdzc4PrW+JjJynF7S1+7/AIc5oyfupR+f3HpP&#10;g55Y5LuQLHgRuW3dBwQe3/668h1uQ/bbmRhu3/McdyKnESjFU0o2vf8AHR/5mifKnb+v6uZNruac&#10;fMuDyN3X/wDVXSWZTbvXPHUnuaqlRhUqQd3q035aXM6rnOMXzbs10kLoECE7h0HfHqaNjxxZUbSv&#10;zAcfoc1ckk37vfXytb/L8TRRUmlb+tDOlIMLMxyQcntWFqUYWMeXtwclj1+b61liKcX7qm247+pn&#10;i+aTvbbb1OXlcGEvxn0Pr2phclDuPXoaVOMOaVk7b/h/maczvHvv/wAOVlzuZck7uSc8VdQhSoR9&#10;w2ksR1rBwSdOy9fvEpT5Jcy3LcYIVSwyH+8T1z3NW12uropcnqCc0UX0tp3+e45NTSvurFuxXfOz&#10;o2RkcZ7jmr1+Vk8vbg54yPUUsPNwjON99kaQu1bm3MaaMAgLj5ufcVu+G49t4oC/MxAJJJ461o3K&#10;E3za3TTt3s/1ZnTvapr1e59PaFGWl0/apTG3ueSeh+g7e9frJ+zm4i/s9Vbe0SrJ1Odw4OR+NVWT&#10;0TnpLa39eY9Ypn676WwNjYSlYvnSLJAPUryfzB6d61EdDvxuA+8cfL6ZP19a0UlKN03qaU9V6mxZ&#10;zIJEBkG7GDkHOM+vH416jobs8cTI4/edz6cH+Rootumm5alQb2PSbCfDQpuRMlivfhQNx6+9ekaN&#10;dFRCQzHHK4wRx2z6YJ49a3ouKbi3t+v9MmWlz0K38wlY08wMgG9mA5PqT0B449q7DSHkGzG8glFy&#10;ecjIPzfj3rSCblJK9mhSXnqdtbXDGVDDHJuA6nbwcDBIz0//AF11dnLxGQNwT5+MnuM/zP51MlJ2&#10;uTGLlJ3e2n3mxGWBVwm0rz6HORjP58e9dXYgPGrb2BAB6H73JHU0aO2vkJauUbaF7bKsbIjFurDI&#10;weuT19c+v0qmXdNwADAZOF4J/wD1Yoi/eipf1oW1q/dKjxzKomU8KeAc7j7+nWrVncJtMUm4+Xks&#10;Tk4B/D6d6IyakCum1cuRt5wQuRuXDADByff0+taVtCWXahbKD+H9TUtqV9XcJy1ur6H52/GXwbZ/&#10;E34s+J/E/jCSZdC+HSJapESgElzGFaZs9QoOB7nNfJWv+KvGHibxhd+D9DjGi2FriS3jtW2tPH1E&#10;pYY4ww4WvOxSi6jcvP7+gVXKS0ev/BOtn/ZY+Knj/SbcaOt1eeavmEDDPuIwQ+euM/lXwd8Qv2eP&#10;jL8M9RupdT8Ma3EttN5ZLKwBZiQp7AZIOT68VE5NrWWv9f5E8l1FtdjqfCPiFoIFt/EcEsEkeBIJ&#10;UcYbqRnHv+Vd/Yapo9wVMDoVZiWZgQhOBsOT/jWNnzLU1T0Vz1Hw34+8I+DIbTXNUu7ZPssiT5Yb&#10;eEPAByO49etfZXxD/wCCl/hzxn4c0aPXxpT2lg6zx+QjMDcJwGPqwA4au7LoQqxnzIiV0nrue5fA&#10;f/gpFoltb6J4D8HyaxfRO0t0i2tnPM1v53Ls7YPUscZ6V9pWnx8+NnjBoYNO+FvxZZ74t5Ehs2ij&#10;lQ52FWYAAdySRxXRiqdCm7ua/rUhub22R418cbf47aV4Yg1fxB8H/GIWbiaSMwTgP1G4o7bB05Yc&#10;9K/PPxkni7VX0yw1TS7fTV1xAwlncAgY64zkHn0+9mvOqNzb94d27O+h6j+yl+zvo+q+LrrUddFz&#10;DbXjqpuJSzzE8hwqDChcjIz65Nf0JeDNC8C+E/CkOiaBp8KQRxGOR5ETe6sMNuIHfPQcYqbdLmlN&#10;6bbnwz8VNB8D3j6vpmjLZNNYjNxPiPyoIhgtlhkLkdB/WviLx14astfv9c1TSNMgt4ongaFmARjb&#10;wgIScDq3U555qqSV3f5jjJO7PijxBDHHqF95YjwzuTg8ZBwCK5Z3V8uqOMcYwenqeOK6aT929xJv&#10;mtcnWd3IillRQQBvO4AZ7H3rpNLnV0izE7E4YkFicjoM/wCfSuuPK5TXNr0/zLvpq9z03TLoOsai&#10;Qg4HBz0HL/X/ABrt7eRJJEaBZMQlnXIx2Ix9D3rOMITc1zO7ImrtanQ2MUzzyc5VyCSeM46cfjwM&#10;109qucIrFThs5JIJJ79MfStXK3qv+GEldp/1qdFawAI0PzbB0J7D0AOcdcV01sDsx/F98BgTyevf&#10;vk/hTjeSbaFT2VzSiLtcbCwBAGfvd+mMdMYJPauhtZVQwxKrbXADEkg7s9/qc5/OpU201pYFJtq5&#10;qxToRuCnjoOc5Hft/wDqrWt3STYwH3QDuOSDkcdf5etGrk0glzNvzNRkbYduT0wBxnHeof8AVnJ5&#10;6EYJ4H61ScUtWNSd9XqW4nlYgOT6n8On4EVdiVyGEm0GMrwuRxgHBx+tVNXj9wl7z16mlAERd6ZX&#10;ZnGc/Me3Pap9jY3jBxzk9z15qU1docH1EAG+Rdrljn1wSAcn8qblniQsmWXYcDtyP5VFSNrdhbu6&#10;HRGYMqjBJwGPJ+b/AD6VKrshIzkN8xbGR6DOfxqlo1rsVa99SdNjMuXUt82O3fkmkVCwYKAChyeR&#10;yfU4+v5UK767iWtwbYisFDHGSTz/AA5A/wD11zs8m0qoBBOSwfGcZ6fXk1dLV6vYcVornLX9wZJF&#10;b5BkgbuOdxxg/QVx19KzIc8kHcAeMcc5HalzSve4lvotNTkL1ZHdmZWyM5788dCBxnPSo7CQGILt&#10;mIXA3HjJ+uT7VTk1yrl3Jpy5knE7CzwzxnbkyY3EnJyeldLH3CMSeM5yMnHr603um2OLfR6H4Rf8&#10;F+fE7aR8APAvhyN0DalNcSujYy/ACn8CO3vX8IXxCu2bVcISQdxbqcNz3/CvMxz55VINbv8ATU5q&#10;t54iCUtY6/eedybpSOSG7c963PD67Z48ttfg+tcybbaOmCWje59ofsReGX8dftw/sieGVieQXniL&#10;TZ5FBOfKgJdyPpgV/pmpJKEi6jzOTwDh/wCn+Neplj/dQ17/AC1HGTs9DFuZZcM2wjbgkMOMgcj9&#10;OtYnytvASM+byfZQT19q1lzvm8yZpO/mXBNIiAmPcUK/Xvg8/wA6tRSJIqrHGAWO5Seu88/1qqcp&#10;upK60Y48tlYkRFk5RjuIBPpk+/8AnmpEijY7mEoBByDjseSfqSPxp1XHT3dwcotxvYstLhUTy24V&#10;QR8x9zjt3oikkjkjIJIBywGQCMnrxgZ9KKXu3FBu0mkeX/GnSo9X+HfjrSCyMb2zugN2C2SuRx3O&#10;a/kn8SQi11C7tWjl+RnXBy2MMeOOlfaeBlli8fG/SPz3PmPFC3sMPO21zlpEXasTx/6rDgN1A54y&#10;KezL5CDDEvgEknoPev1GpUfsZ76HyNOKVR3d+Zf8OUmUkocAkbuMHJB/yKmj3YRt0eUDEjjg9T+J&#10;7VMlfms2Z4eL9+/S7/Eduwj7oXzgAdCeB0NPUApJmY/N95u4Pc981tDmqK/Vp/18i27zflr+ZYcJ&#10;JsVGLbMFj0JP1p6g8iIgkAEHGPY/r1q1zNWUd/8AgmEU4zTcrr/hv6+Y+PH7wlyof5sjOcip0LqX&#10;WMEMoPJ9BnHfofSrpu8Yr+n/AFclRtKcnPd/dcvxl9jf3lG5gcHnvz6j2p6RM8gBZzvyD2GOvPH+&#10;fWnWnKVRu/8AT3/U0px5oRt/W49lRwkbE4l3YXkEf1q78qYLTYUDd3Pzcc5AP5+taRUYxd5dP+CX&#10;KT2S3Jg4wkMUbE5yq/MfxJx19OlWoQkpZ2dx12k9cjrmrpVJNa76Ew97khz6LqLHskMkbiYbdpDq&#10;HycnGcDgfTP4VMoRdrhpBjO39c54p0eZatdf+G/rzCrKMXG3T+n/AJkvz7NhYlupA9f8npTmTZGg&#10;CqCNyqQAPmbv+ldFBKUdv6uZU4uMZ2lq+4kfmK4jfdnAYkcceoPv3/KtIMXQKijBwD7nsBSSlTlJ&#10;ouDnKN29XoPjMgXZKmQm7GR154qVIskllJ3BlByCQDk4q3fm97p/WgoRVrc2/wDmKisTHGpOFH3i&#10;M5bgY+vI61Yjbl0YMSMcZ+vX8qdKDm37+mn/AATKnKcJxd7tn6jNkmSM+X0B4BAGT7n6U4BhHtSN&#10;DvIIzuBAA/nzX1FV8rlJ7nzbs/h26jGjTmORkyp3tnHJYnbz7ZH1qtKjS/Oh52nd2wv17CnRk6kY&#10;X6/8OOUeWF1K/wDTIRtkO9QSOcjkAAcHI/H8uajkjCwSrCc7wSO4AIHTHTp09a2o83O1YJS2b8h8&#10;Ee0E7kzHhcnjpjv+I/GrXLmN8nBwPcnoc/Tmp5Guaz0/pinJuXXXQa0QQsS6fMAMHBJ78npznj86&#10;hVP3boS2WH3iOrHpzz2P51rKcHJO48O7J3WoqlpPMUK3zbgR8w+bsSaVoQAm1wQ/3s+wxiuWcrpu&#10;xTjGLv3uNhhlKFgjkRAspPbrk5/pTHtztBdT8gDZIHckA/oaIR1i7O45S9xWl5sjEbiXG44xjJ9s&#10;Dn605ATiVZA4IyMevUflmt6UVrd9RQldx97Rl2G2E/z7Izv6ht3frU4swIgEydy7c8j5eg989O1Z&#10;yduZN6MUUpy+LRDpLeQ+WxDknAycA59CfSneU5yCsXyDjOWBPdSef0pTlFOAqUnJpOO5WEEhceYY&#10;vkGctgfPzkHFD26goHUZcknrjj1PT8K1hJ2Vlr/WpMny397V/oNMSgySMzYVdyuAcNk9O/WpPJ81&#10;YpNxOegOM468nHP+RRSlzT8kRq1HlIFRx8qsnG4/N3J5P0qyFKxHzUT5hgtlvu9fwxz/ADpVGpJs&#10;0jJ867aX8+h+dn7XvlX3xV+FtnAZi9rHcyXCgg7Y3O0bh7mNic9q8w8a/wBm6f8AC69s4HPnXV3a&#10;fMen8W7P0OPxNfxX9I6dOvxhnU07ctS3zSSf4pn9BeE8Hh8kwEbX92/33f6nyB4qKSoHLocR7T2O&#10;853HP8s18r+LJ4pWaQl827MqnHBPPP8A9evg5Th7SKs25XPo6Tau30/zPA9XuN63CpyWJIznAb39&#10;a8+kdT5jzEggHIOTn1FduVqT9k2t3+FtzLF8zk+Vn+gF/wAG6/hr+x/2A9J1RoGU63qOqTM3HPK4&#10;OPfpX7sOpdnKhsjoH7Ec8/n/AJNfeZq17aCvtGP/AKSjyOsg2RSDDsAMr94ZOeT/AIVnXQlkMkCM&#10;u4fMT83C56fl0rnhKzs0F+ZPyKkEToW/eg4wwJPQjp29+ta2nuVUqoTPrzjkHNJq7k7ibehqySNt&#10;UlAdwyf5Dr+GKwi/RThj1OOBn1NKMXJtFXbsxzNhQWXiU8k8e39KliH7t0G4k5z6kk9aqXw7Erm5&#10;mhkzgl0DZwM9Gx+PWogyLGw8s5XOM5wepxRG7WoSk+bbYlBwqsZD/CvI6E/TrQ8iFgSrcZDE557Y&#10;98Ulvq9R9yxsChNo5yQRzkHH5fzqGFMBN24YBJLF+PxqaadnqEtfQczg4O9CDlskYAI9c+9U2URe&#10;WwJ/e4GO3sRj/Oaab01/q49dyyqxxjJVu5OTk8d/zPSpFBYbWVs8Atk8njv781SuktdSb7eZC8Ky&#10;R8Fh3ZiOo6j681KpODH8nc4G4ZH5cfT1pdUxytd6k8ZdViY7Tu5G3PUjv/nrUL/eyz/NjPP3Rjqf&#10;wqW1fYmLd15BEn33R1GCfvZ79Dwec0FyBncrb8/KMnkY6f561U3cqN05XQ93K7HPU4GTn1PX8Sat&#10;oIyQwVc4B4B7kkDp7VNW7/EG7X8yGcqWZEK7j7fnUYndn2PG2R0OcD8adP30kxRs3d9SaSSVEbO3&#10;5B3yv1qk1xsiCgkdMdOvbPrkmpunccvedxhmQQN+7ycbuckDPT8qrW9y6M4+ZiBn5sj5e/5VT3l2&#10;Y27X1Pyi/wCCrF4R4K8CpGOQ1465z32dRn0HHtX8Wf7Xtyr67o0MZIKSyswII+VW6g56ZJrzq8XG&#10;s5f3kZ1NY6Hwb8UGkY2jhMBUG8N13frxXgaDMw3Llkzuxn9a1xspqbfO9Xv52/pkOCvdb/r3PRvD&#10;EhiiuQEYh42HHrj1rx3XIcXj7STt+XmsqqdW6ct1Zd7/ANXHJS95uWn9XKCAKFXKluBW7B5UUZxI&#10;3z8jPPNaUIz5JqUtFbUzny2tzWv+hqwuBEud5Y4yDxz9fShJows7yugb3Oce1XQhKPL7+jTu/S7/&#10;ADHOTc199/n+uhVfZ5Z3MWwMnIJyfrWDeOjrmNWI78EVOZTd5e7rL8u/3ijzXk3JvX+vyOZn3OXH&#10;IArP+cxHLsd5Iz9K5/a80bc3xf5jnJrmi1d2FQIV5LEk+3ar8W1nXafxx3oVVcqitv1/ps0pv4b7&#10;v9TShUurNvXB45GefWp41xyvJUZxnoai3vNOYklJRl8/wLdufmXfnI69+e1Wr2P5YwY14wxznrW9&#10;NU5OUW9uvy/z/MdPmjZNblFIBLIkYzz1Ix161raECl5tBBBbIwM8/wCf1rGFRLRPfr/XcirJJ2S0&#10;R9O6IVEemguxdmHTBAHByR7dhX6sfs8OkKaZsMZcxIQWR+M8tkd+Ap6it8KpOLk9n/V/wsaza5kf&#10;r1po26ZaIWZi8cYJXPB2gE8Dj8KsHJPOMAbdzevufw56VdOMW9dv1CD+HTVmvYiVXGSRnrnIOT93&#10;n8a9Z0J/LT5AqnIAzu254JA69jxTp8klHTe7/P8AUKbknq9z03TJZnWBV3kxnIzn09vavUNJZkYS&#10;kEgDABwoLA8c54xzk1teL15d/wBAk3a7R6Fp1xIpQhEJUk/Ngjg5OR34zn869EsDE3zDDFQMnIAP&#10;cZ64qpNqN1Lcik5XnrfU6K32LIqqGygJB6DvjoSce9dHbsyshDEbemQP14PFODk1a+lmNNJzfNvq&#10;btkxby0DsPLAJJHO5ec11+neYrce3zMSAeOMD6HilPWK12Bv3ki7IHdUcMQQWB/vZAOMHsMiqkxl&#10;YtbB+XwW5YjPfv39TRqlftqO7U3r/X/DlF1kYRKyLyDyM9CDzgf571JaxxAOXbIc4JB6HqMdcYqb&#10;qbkioWvuaVs7KHKtu4yT78n+v581sRS7V/dODgggnOeCO9OkmnK6/wCCKKvJWe2586eN/BtvJf6t&#10;Z3cWy28RtLOx4Pmbzu/9C657V8j6/wCA9O0W8t7TVVkjW1/c2eqw58yCM9UcDG4A4weuMCvLxqak&#10;+44xtZ3Pdvg9+0Ha/D/WdK0HxYtvLDdbza6jA5ZTGnQkDnJGOD3r9K9G+Kfwy+KGgNaXdro1zBe4&#10;t54rmNCxKYYAsV4I4PXpzWaXNFvzHTfQ+L/jT8FPgdruoarrum6V4bsnnjwy26xorSD7rYyB+H96&#10;vzxuvgtpNjrluLKKye3m3FIeOQrckEfXp2rOSt0HJ3Vz6g/Z/wD2KfhX48upbb4oWdjPZTqWXYnz&#10;Rf3R8xAJJHcGv131T/gn1+yH4x8FaD4Y1H4XaOy6PGiW98FjW6GDnBcDGM/wgYA4FbrmUFJS3FKz&#10;e57l8I/2Yvgb8EoB/wAK7+HvhyymZFje6WJTKyj/AGjnH4V76AAMDtS+J3ZUIpFW9Fl9kuTqH2fy&#10;Nred523Z5f8AFuzxj1zX4qftPa78D7bxDM2j3Ph+4l8xxCLZVK+YC2VXAOAo688mi19SakkpRR8m&#10;eGf2ip9I8Safo3h3TLsi4DkzPmKNXTO/5iSSAOc/XrX3D4R/aRkh0mdL7XXvS5URQWcZQBcDeHc5&#10;PrnGap3SdtV/X+YoXcjh9W8ZN4rk8uS2trWzLDdbgbQXQ8FhklmA5ya+evib8QrTStPu9B0VnllJ&#10;2ySBh+74JIxgZbngDj3qsPZprv8AqFW9nbdnxzeyGQMZclsAncSQ3056f55rCe7WMmQs4GcbjjjJ&#10;GM469a2v8K7XHFtK1yzYxvLcQsdhMm1vmyclufyGPzr0TRdM2x24AuG27QeTuJ/XvnmqpX9q3fcG&#10;3oek6XZJj5UQebxjnkn7uT3BruLLToyIwnkMZCcl+g9ee/8AjxWsLqU3d37kOdm7rc6Sy0/YNxjR&#10;iO3PIxyD2712ltZmUo20bpR3AIz9MjirSUm36Db2VzUFuYxsIQu3Jx8o47kHjr6da6iwtZVQKwZz&#10;8xYkDAB6Z+nf8qGpx5VfuxK93ZmgLBY2DLGSSp5yc7e/Prz34xV9rN4ZQ0ZRiM5yFGT2J7VVC6ve&#10;ISi5LVmrBZEBNwbcnzEjjkE5598fnWpbRSZZeOmMHIJz9P69TTdk4piV+VNmvFC6kndITIFVQ4/H&#10;8qu/2eB8qcHPYf59amq97WsynG+rkWBbrF5S8uByDjHH/wCv9KtCIZIWMFl5BY8bj0z/AI0TlZWs&#10;JqWmosa+ViRdx2kfqcZxx61ZSMBQvUnPXPDHOf8A61N6tvuVB9CMIVZPvHAz0PXqcn+eajaMFsq8&#10;Y8s5J5OM/QevWhPl66BN6j4Y2L53AmQ547n0qyoZSQ23LA7iQeCe3ueevrQlzat7gm9NCJ43h3Yf&#10;jAPAJxzx/kVZjmyFymCcjPPUdSfahrdXFK6vqRzBRht4BQAAc9PY/wBa5K/2l9wZSVAHAIyue+f6&#10;U07v1Ce1zk74Oz/wHILcnpjr26dOnWuXuSjIYnk4Bc4B75/z+FNKL3e46MrrXqcrezEA/PkLglug&#10;Hf8AX37VHbTRAgkNmI9SOn9zH68VUZKXUWseZ2O0sGi2xMwLYIJOAcHuR9f5V1EB3JGGVcNgt8x5&#10;K45zSi07WQ4u6fkfy6/8HDvjBzr3wt8Ii4G7TrJpmC4+VpCTjvjcCD61/Gb4hZrzXpotpJPGTnOT&#10;/wDrrysXepOTb+Fs5k267ffT9Tk3XZNMgz7n8K6HQQrNhupyS3tUbS1el7fp+tzaEtWubZH6o/8A&#10;BG/wwfFv/BTP9me2QRuugjVdTfjoI4W+Y9u/Ff6JEqqpEwVgGGRxk+/1+pr1cAk6a1vv67sulGUb&#10;pu5zVzM6MxXOeScng45HPYVXjkXehR0O8hio2DBJBxn2GfWrbfWW39MErLVb7k7SRvuJUn+Igg8s&#10;cYPH41KCrbGIIMe9lY9c/n/nvRBtW7IU7WaRaw0SKPl+fALHru6/1/OlSfyg3z/e5BPHPcZ/pTha&#10;6SCNly2Hq7zuCWGBtbHJPt68VEd0bo6s5DHaxJ4H68k+v60X1TuVFttIy/EUIu7G5ik+YXMUiYII&#10;yNvT9Ofzr+TT4waZ/Yvj/wAYaW4X/Q7u5VgMLgBz7Z69M19b4JTazSvrvG/3M+a8SI8+FptLr/me&#10;OGLeijcmcEk8gZ5qMZMHTBByc85U8/1r9Yw0nO8Zx/rc+Jn7ybUtGRxAOWcFgEDblwOvqPp6UNKE&#10;27VAJ+YA56d6cYxpydpbhLmkm0/6RMmJ33IuABjnox65H51NIoRgpdfmxvQdz6n860aaUrN30/ET&#10;dows9wiVcbUySdxwxBPBycfSpVLI4YggpkEnGACe/rn2roo2dRty6fp+phzT5LR2v9+v6E0JzNmL&#10;zPmBwD93PbP9KsOkaIMBcpks6kHp7Y9+561ivdUm9u/qdEFaMrRvfX/gksHkIUiVseWcHO4sOmOP&#10;xq5ETGjM8gJfJ6AH2OfSrUUk11en3f0x0aj6S0Wv+RYQMArMxJIbPXP1/wA9qcrKXiyoJbC8A8g8&#10;9a2mnzw5jKTvFr8SygO1irMCvBHU8dD0/OnJkk5I5GARnr65/H8qErz391J3/Muk1LYsRO6JJ5bR&#10;HzCykL0zn5jnnJHtU6swOyUE4zhhkc/59PpVQqNx1ZCUlzJx/q5PvKtISyEScgkc59KSR9q54DMC&#10;FJxn6/hmtopxSXa34/8ADkfE4xsRIRcSSxhCpA+XcSeM8E9Pf9a01Hlh1YN824ggnoP6+lOg51JV&#10;NNP6uOcuWnFJ+pNGSkLF2GRjO7JyPenIWjVgXHA+Tnt7+vPetYSVOMnzf8Pb/gCtOThZrXclQlig&#10;RUKyYYNzwxz19xUsQQuocDzFBOM9c9xRFpSUubyHUSnyWWnf8Wfq+tuHTzQYmyN2F9CMgn2IpAEU&#10;vtcPuzwCCQx5P8xX1klo2z5WnJOSV/66lW4gyiyhuVHzEdG/nzVLyJPnWRsh8qCM9D7+v0oUbU27&#10;/wDDlUOS7i18Wv8AX4lcxoSweN9rjOcDkjHX9Me9OVRgttUBhwTuAB55PI7dqWHnU5tV/XQc3em1&#10;y+n9fIaIS5beT6HpyVPB61MsaD+Dc0mSDgcsPQ1lKpP2ko/iKaSjbvv9wxoizgSxDg7cDruGeacI&#10;tiB8OzdNq569z9P/ANVVVjNWVyqTUFJ9WSyQb8r5gx8p+Xk+47daltlQbN6Fg/DEgnP+H+NVGPte&#10;VMiqrtPm/wCHLVyNiMixLhRknkYUY5xj9aqNDiNd7MGXhiTklOevT04qo6JRb3JqyfuWv6FU28oM&#10;bqmRkNgckgdc1CIFzw5Xdg4wB06dQe1b0bSi2tkKbtokXUQIDt2kA7fmx07dP1FX1kwj7Y87BwB+&#10;f86yxE1N6E0JWv5jxtLny2GeSW+bBHXjPX/GrMTbm/epkjPXqAemfQVjUjs2zW8t1LdfMdJaJsdZ&#10;EB3Dgg4PeqvlqVCiNRnP4EdadScnJrmCmkldv1KxhCuTEj5Lc8t+Z9uvFOihAjbEXHXb0z14/wD1&#10;1rdt+n59xYaLUYfeMMC+YrKCc5GWB69+nrTxBwrNu/dkgcdRzjH9KjDLT3gT/eLXXf8AU/ND9qOW&#10;Q/H/AOH1lbsWaHT5pLgdRgyMEJHtlx9DmvHfi4sunaJokHlP5N0zFgeqsMbT79Tg+tfxN9IZ058V&#10;51ybe1l999fxP6G8LlL+x8BzPXkTv5HyD4wuVeJo7cxFTxJnOV4GP/r+9fNPig2svzEJjBGV4GR7&#10;fjXxU4+zmnF3e/5H0aV9OjPn7VUAkkZWHyE8noTXFzEecWKyMF3fMO5Pb9a76HPJR11X9f5nHjGu&#10;Wpvqz/SI/wCCHWgnw5/wTe+BweFVfUVubk4G3IaQ4Gfb1r9U3eQSSM69G65yMHmvus4ly4qWmyX/&#10;AKSjzLXImkTZ0YD+9kc5/D86zp0wAY+qEndkgd8ZrmmnbRlLVMSKBh91pN0eRjA4IPT6HPOK0bJA&#10;5LOz/ONwzk8nJx1pO7W3cJ9DVKbo1+8WU9Rt/rVCRELEtn5tx5/Qj8DRFvYUeuo1FRJgQOzEH6cn&#10;v/k1K2I2YHJ3btxGSPr/AC/GqT1Q02V5lBKuytg4yBjj1/SoiS0S5UZHQ/4n8eKcW5bA+4g2yBVY&#10;H5OTu5J2nI9OKYwWJy6B/kHPBPv0/OknfoS7pIuqyMxUeaRjkA4BA7n86ljjXYI9i5BYsfUEkjnn&#10;HUYpX0emw3e6GuRGSNiblGdxwcnr+n9ajZJdxIJCSYBzkY456dfb8qKV3yt9RtN6XHqSpAHzYyep&#10;xuPP+cUKwVVaQud+Tgg8e55pyd2hQT1VxYthwIsknjsffn8Khba6q/lOPMLBs4zk+4paOQJO+pEJ&#10;uFRlz/tD0z/n8aeWw+0buM9eCR9ackubTzCLeraG72Mo4DEAcEnhh0yfp+lS72IGBgghju9e/Pt+&#10;tKzc7sm7au2SGFjtPILfKVb3JPP4n86sojHaF6KPvEHkkZ5/rRKStbsCTdyHYSu9l6BhgcfMOf6c&#10;VMsWxg0hU7cEn0IOf6UKS2SCzs9dyO7eMx7V246/MM8jp61lK7KmGOXIOTgDocjiikly67P9RyfK&#10;2yTYzhDGykrweCSAfU56GpY4SgU+WCWOVVuwPvjtVt2uKLe5+QH/AAVdlePRvh9aMy4kjvnZgemC&#10;mK/i/wD2sNsvirS1MKhomdS+BgldvJ/Pj35rzaz55yVtHJFTfuux8GfEuRxJEuWwoHP4e9eHghJG&#10;wx5Iz+fNVCDnKpHnd+nz0f6mCqQcLyWy1PSfC9yifbFXJOwhWHXkHH9MV4xrtzJ9tfexOeRn19/w&#10;rKrJynDTyf4/i9SnFqErP+mZ0MrudpwdxGTzyPWtqLYM7WIBzzxVUXU5aa11u/mZ8sHFXe2tzajV&#10;Udi75I25wCRz0/z60SmHChjljz05rRVZeznZenzvf70FWcWrpdvx2IJJFkQHBxg5OO2e1Y07wiNv&#10;L24ZcAEce1Z03zz5b6a2Jjday2ucnIS5dvXcOAevY1ScN8gA5I5+tc9eHLK6f9b/AIGz1dnsyNJI&#10;hJsBHA7/AN/qa0lzyCTwcjFVXlCMZwtq7ffp/wAEKaad3s/6/M0YSgEbCOPuMZ71b3bU+6QOuec0&#10;6dNOMm5LT8exVTZliHcJG+YEEAZI5zV68OFXcDlgAePWjlb5YqW9gi9Gn3KlpBIZUJZgYskfXt/n&#10;1rW0SPGoOvz5UgkdOM84/wA9acW3aPIr3T/r7yKkVzRaXXU+jdEFvusXHmZTAxjGWPQ1+rP7O6II&#10;NORgrDazH7zN5i859hnp61q5KUb8ur/DS34j95STeyP160oqLC0kDhvMjibfzg5XP5c8VfG0ycqp&#10;ZOWzjAWnVk5ySUe339P+CaW/A1YJZDKokU4+bOeQTyT/AJ9a9R0KWN0hUlsEq2MDrnj8M0UIvVvu&#10;7f1/W41e9kj1DS5SuwFCpwCevU9sg/5Nel6RLJKyuVQgEjPOOcE/U+ntmuqUfZ0t9V+v/B0JtJ86&#10;6HoNopTy/KwTyc8gZIwe3f0rvbK9H2ePzdmFx94D7x/Lp3B5zVQblza+XzJV42R0llceaXSMEZBZ&#10;S2MA5A/kfzrsrVS7xo4j/wB085J5H86dSCvuKEm+mx0Vq8YY4x1IOOpxgEmuls5AwGS3ycbuR07/&#10;AI+3apcea39f11KaVk7mzbw7pS+wgcbi27nH4D8KtyRKyFwPmcAgc43HnBGe386c7OVmwlKzKdxZ&#10;Kqpk/LIeCxIPTsR6j9ayJoXjjZUt2/dkqrjliD93+f580lF626hFOytIQMY3jZFc+YCctkYA/H25&#10;FXWu1EasWfBBBAyDuHUUN8ya5tbFX3ZXuIbTXbOS1ucPjO1l2jH+f1rxnxt8OLw2DCOFbxVLFVAU&#10;tjnHAIPb1571hjqDmlJbiU1rY/Lr4u/DLV9Dd9Y8N3eqaXLDI7rBN5igcHIw2QeSQAD7VzHw9/bb&#10;+LXwbuYNG8Q+DNO1S2+crI8bjDOu12BXjdgDBz0HNcCTStJaCqcy1R9AXPx28KePNAt1sbDWbSV5&#10;1uGMFx5hMRAJVgxwfm5+tYF7bXV/LNNpniS8t/PGYElwSjgZPIXofQZPXmspuV9yqVpJNdT6N+Ct&#10;3rTXGmyz/FDwhpqTGCSaKWaGMo6/K5BZO/bp1zX7deLP2hvhlqHw8n07wt8Xvhnp95p0ds0c9xqV&#10;mcTR4aRSOcg8jPcmt8NGpVTtF+7qJuK6nSfDL9oT4OWWjSR698fPhvdTXziePfqNkTErIu6P+EAB&#10;skfWuo1z9rn9mTw5GkusfHL4bxh+hF5BJ/6CTWrw+IlPShL3ttDOpi8PSajKqj5z+Jn/AAUF/ZUv&#10;NC1LS9K8Ww6/lWDxWjtFC4IIwztgkewBr8lPFHxz+DGoabd+HfA+gafcvFcyzwSAS3ckMjH5guBw&#10;MHH6VlXpVIXjJ27iVWFV8yWx4naaf4n8U3ouNWi+x2z7sxlArfMOnljtzzkdPWvpDw34r0PwfpkV&#10;lp+iq/2YcN8mWc4JbjPHPbmnRpNtK3X8zem/M4HxJ481rVZrpIp5IEueGih3riLAOCw659OuK8pv&#10;TOw89eWBBfdkfLnr35rbknBW/r+txJXuYLWWoXDb2il5UM5YMMEdTnHQHv6VetPCt1cDaIrhdm4Z&#10;ORuGOM8jrnj86unFNwj2C+jueo6H4HdUUSwkmPG4fKcL0/Dr1rvbLwsURVXJ2leSCCMHjuc4PX2z&#10;V12nzLvt6lNnbaX4ZnJVH27iDlMDg5GPz/lXY2fhxlblHy3U5OMg98D2/PrWsm0nbb9TKpzSi9Nv&#10;6uddZ+Hj5KEkNwRuI2/MD1PPpXQW2ikrE6RNiQbjtznnkf8A66UdIpdy97GmukMXh86P5lyd3YcZ&#10;GPw6578V0cOmFBGeRtJ6AEAHHf8ArV/za7smLd5K3Q1odNUqTIDgZxjgDHf06d6Y2mkqJjC2RgjA&#10;JXjrj39PzqZSd9Ht+JSbikmaKae4ABCFkw5znv8A57VpW9nKQo6A/wC9wc8du9EG5XTW/wCArJ9d&#10;y41oGQsoGOcEnnA6c+2PzqS2jUxbmIyen1H/AOulTj8S5diXdy3JpFAJYxsR146c8fyzSYVBtcnO&#10;Off8abSSW5cbpsimCmJeQc85/kfwqVTjaY/1IxRBcugr3drbjXYMBkEs2flPPA9P8fSqwkdWKfLh&#10;MEAcYJz19qIpXkvIae7JY2Vw+4g7TwWyMHp+HWp4vPKROQDtJb5vU9h+dVFt3b3FG9xud0kZIO5w&#10;c4wenPp2zVYJMiMMB2jAxwAByec+1JSb6lS1juMlkkEY5Td/Ee3rn/69czcyEsQvVcHkcZ+v4c0L&#10;bbQhacxyF+4YD5uD/EOvTA56cda4u+KnzJGUssm4YULjdjJ/Clf39Fo/+HCVrX/rU5S5kaSUEk7j&#10;8xUA8kdent04rT06QYQksWK84zyfp69fxpy0UVbd2CMuZ76P8zsLZV+87HjksxGM+/6ZrsLErMEW&#10;RUOOMN2P5dORW3LGKabClaLkkuv5n8aX/Bf/AMXNqf7SF9psVwuPD1pBEh5IBCZJI4+n0r+V2+uA&#10;2pzvGwZlJAPOd3r/AJ715dGUYWut7/56+qMJTU6riltqjn2Bld2dctxnA6g9a67Q4tirJs+4Ordg&#10;Kzw696zXu7v5GlKMrttan7q/8G8/hUa//wAFDb/XDCHTwP4cvplds7UkmYIv481/dxeMQqllZScs&#10;2QeD6/T29K9TDtzVNJbK/wB7ZvfRmE5V1JI+7k5boQOpxzxVF1Qk435xgjnvjJyPapTkoyV9yXd2&#10;LO2Py0YAlgM5BJ55z/k1XBzJuIxuz13cLn5v16CtoRbbbWiFF6/1/XmasL5DI0W4AHJOMdAT9ev5&#10;0zdG77Y3jymG5Hf0HpWWkZbipNtyu9i2g2M0h2kqSSDg9v6VfgRSWRsnYOvz4z+fTpiqkpS9f8il&#10;toY+porwbowMpg5buc4PHpz0r+X/APbB0D+xvjr48t1hCi4nM4XnGJDkfgSfy619N4NVeXPaMX1j&#10;L9GeF4hQUsB6NHyXtR2kDICUAL4xnuVJGfr+FRtDEE8xS5GMgcHOT61+vVpSScl/Vz4T2bcacmtH&#10;/wAORbQCQIlATBIXOe/X6+1LHGWXzvMOZcFzxgnOBxjv7d63koyettBSumlbd/r/AMEeY3ELLsjI&#10;xnP88e+T0oCxrHb7Yv8AWgnGPlz6Hv34p0rXe+pEFzXi3tqvmPVCj5eHJ5wOvBxnNThC22NkQY5P&#10;+8c5H5AVUJ2jHbXr6mqT5ZQbXcm8sqwUKTv+bIzxnr+WaWVMRiMfdmPPbvnp65qp8vKofIynUcZt&#10;f13/AMyWKCMYaJFXOSRj/loT1J71omF2ljOcCTJAbp9ffpx71rLlXMv6v1CEXKNlpckaPa5GM7Dw&#10;x6FfUH2z+dPRFRVCh2I/vbskDHP88+1Ko3UcLL4fxFdxUtP6/wCCTqiGMfvN2zdu28YU/d6fh171&#10;LEiKDhCwbBZQWzuwcHGaJxm1aT3ZtGa962/b0LUcbupGCV4ByOQwz1P49vrUojz8pZQQA3JJHOc/&#10;r6VdRNqbT13/AK+4y95T95aWJI4pJEZMoDGu52A4HI5yR1yw/GplRQuM5K7gAc5Abv07+gPSqwVR&#10;8knd38/MUo3bbV77EK2vkgFsgplieSOTz9e2K0olAjDLDuA3L1Pfrn3yK0wKnTlP5omcbxduuv6k&#10;kewRozdVzgDoevX86kZHGEjKHu27rjHbFdaTeqXUzlb3NNbD0j3fLhirHccD5ifUmp1hWRC5lwEz&#10;jHU9MH8Kxqr4NLd/w/M2pSjapZvRH61NsIVlGfvJ82euef1HaqjQhzGHUgochlzjuf5g19pFXV+Y&#10;+Lk5Saj5DRCzKViCgtwT29qiMI2oFYnndjBPHf8AlU14SkpJf0zSjJqab6ELWHJcFy78gc43c5P1&#10;+lVYrVWlkAEZdcAkADacZOffkHmlh1Lkav8A1YqpKac2pf1dkLR7NkgLEKQARnlycdvf/GtBDGVX&#10;cuS4x9TnHvUWl7SMr3urGlB80Uu19fuJRCJI1dgFLAMcHkKMfz9KaYiWMgG3bjbnIz6/Tv8AjV/b&#10;s9jPEb2vdDhEAMZbae59O/OfrUTrGQmxwQB7kD1yfw6etTfRNdNAqNqydtdbliIMFHA+f+9kHHfr&#10;TnV3BbaB5m4k9s9T9aiErSbfmNSbcVzDEhG1fmHy5JA28tg8n6d6g8oNIAWHABB55JPGfenC6510&#10;f6jdnZ2JoreRY9xUc56ZHJ9Rn3609bUR4QEkIvQluhGeuffr+FErNzuZ8rja89RyohykcbMynIOD&#10;kDGenf8ACp/IUDdktuOMZON35/zqWuZSujRztHSS/wCHsWGjXBdDuICk5ycAHn+uPepSgSRvKGdx&#10;+YtzwP8APanFp1FdaMclKFN8y/pkboHVx5a5wM46nJxmoBCAFdZDh8qevI7559up71rF3SS1Jpyu&#10;4Lm1Q8QQozruYOvZt2R6VCYt6sVLrkKDnGAepPTk1z+85S8jWyThZXf9an5T/tCCQftaRW4bfu0m&#10;F3B4KuGcL9MkivMfjTdyHSPDy+Yxf94GjXLLlcYO7HbPP15r+JPGv/kqs4u/+X0/zZ/RPhu+bJMC&#10;n/z7ifGniouE2owIjG4tz05I/n/SvmLxPOsc5EZY7shuPl38Ef1zXycNJJSjdnrqSXJbc8U1aRni&#10;n3DIHBypyTnk59K4uUoZmjSOU5IGR7nA/wAj6125PzTer1T/ADMc2mnfQ/1Af+CZ/hpfCn7CX7NW&#10;kCDYV0e0kZTnIeUbz+fr6V9x4CqQ4A24DHA9OK+5zjTEVTyqel3cpKjI3l7lIUk4Ydj1FRyiNk2C&#10;RSyljjAyPTv6VhLRN9xtaEELbWCr1bGWBbHPTitez4CiRME45469OtTa/NqS3Z7lkKiKdmGJIJyV&#10;OCT+GBiqMkhB3IWDL69s+3p0pQ3joXaylZkUZwqFeS2QSee+O306VINxAj3Ek4JPOc85zWlR6p2F&#10;Te+pCXG4xO+N3XJwcf1/yaYkSq6MC2O/PJORz/ntQnduwSdk3csG3QmUBgQM4wDz3PWmyx+Wfuli&#10;cZB7AYyP/wBdJPVIq2jJIRhIsEYGSTlgcEc8fU9qtOcmMgKQe/I64/lUyV76ip3a3Kb/ADDqgD88&#10;+oPH481XE21QXAHmYyG6bjj8jmiTVhJJ313FiminQsg+6COOvHTI/wAKsCQhDtQH+I9cEk/WnfmW&#10;4uZvTuPcfPnZkKFOORkds0BF/ekuSeTzkcDr9etRfS3UabkimQrSuVByQpJOMYAxx644qqZ1X93J&#10;IxKEkbweo4Pfj8KqNkrtakwuotXLSqsiI6Hk5H5Hv+tXYgsigIzcYODnk55wfwpN/E+473sNd8Ns&#10;YP8AP+n5YNMgmkikXdtI5OR198/pTpq8XfqKUpKxdjJGAw2nk5yCM+/51HMpUbixycg9OtJfiU7t&#10;Gbkkh5C/OSCMnAxlvSiaMswVFb9M9M5zVVpScLLYNbtCCFlRHCjK/MSdwBXk8g+4pqSzMHeQfcwc&#10;5PUdP8+tDm07Ci7r1Pxn/wCCst64XwRGr8fZLtwSM8llH+fxr+NL9q6Xd4y0ZV3A/v2CduoySfU9&#10;vavNrP8AeVdNbinblTvsfCXxNB+1hF3bYx0YknPv/npxXiMROQ52E5IP07VpVkuVu9ru33/8OZYh&#10;QlKMX11PSvCRjeO8UlsmNjkAZJxjj8M/jXjetRD7bNHwcFufbqP8/hWU1KdSMo7O1/8AMbvJSdnp&#10;+JlQpnYg7YPPfmtq0RlbgOSMZJyKuMKkKk+WS12/zCjBO0X/AFf/ACNMyTHJZTwRkrk4FW5djwQy&#10;RhCR3IOc8/0qsUrwpxUu1vNkysnKy33+Wv6mbI4wVOR5fAwD1rHuyzYXIG4A8/5/yankvJSvZq/z&#10;T/Ua9nKF31/MwZUIL468En0HNZ8krJuB8tunPoeawvHmam3p09P+AJXak29/6ZUjBc8nJbOTzxWv&#10;bl/3TCT7uQc8YqIL2i1lroVNuKlaOxpA7WVgFIOfzp8JJJwj5zuJPt0q1s482jf9fiVK+umjNK3L&#10;SShGQDPGCOp96tXnys9vIjq0XOec1vhYxbqJS9P6+YTlKUeaK7l/R447m8j8/PAbPXHGP1xn8a0d&#10;ETdqlyyLkJ8wxnkZOPxrBKbqRjF7mF3yS110f9eZ79obMs9oUJy20Zyec/1r9WP2eiyW1ifKfCja&#10;F3McnI5PIPFbyhL96/J/embKS5uW+5+vWnuDp9u6SZBjjbLA88CriHzZERg5MmGOcA8dvfpzUVXN&#10;xUr7/wBalKLto9/6uatu7bldmBwcY7ZOK7/SZSpji+XJBz6nHQg/jWz9oo6LS9/8/wAy09Vrqes6&#10;A6PANs2RJtILMCV9ScdK72xv13jfuygJVWz8zAY/+ua6Ic0uZLrrf8l/XcG27Kx6PpMrSomJFPmb&#10;cFv7/c/jXoNhDHMYY9zYOcAdC2Mk/hnj15qvdkpNdehlR6xWx2lsixsFRyTxgjBO7JwMnsCep710&#10;1t8kuIZCSBnGeefcY6YPFZ1m22l9oue10dLaFH8uUgZbJ7DjIP8AUVupGgPmKQcbgGHQsM85/H86&#10;1T51v/WpPNfY6S1l8gRx5Yq24cljj05/Hj3rXjmi8xgwIDdO36Hse2Klvl6bD72f9dS6Yo5Ix83u&#10;xK9C2ealk063aMcjnByRkk4GOfr+vFLmetioOydluZ76WsoWJVbCj+E5z6euPp1qF9C3OibTIJW2&#10;HHOOh6+9OCaSfNqTfbzJhokSptjyTHtb5scY5zz6fzq9Ho1wqAgElucc8/U84pOSjo+5StdmNqPg&#10;zStbguItT0u2nRwQ6SKh59Qee/SvMNU/Zu+F+sIYrzwdo5DZ+XYuMHqenB/LmscRTUou8Rqbd9Dz&#10;PUP2HfhVKCdK01rJ3Od8HHvkisST9jaSzCjTPFMjxtkKJEG5QBlecj9O1ctXCuT0l1H28zyjxF+w&#10;f4919LqztviJawR3ByStuy5QZ65c+/vmvD2/4JEzTX4v9R+K+u/vSzbYI1CZ7DDZ/SrwEa+GblBt&#10;PXqZ1aVOrpNXKq/8Eh7G3uxNF8TfFCqzE7NpGcZPYjH0H0r2HQf+CY/wx0uKIa3f+KL+RNpdpJ5Q&#10;pIODkAj1PetvbYyonGVV2Xn/AFuRLDYfV+yR3em/sDfCXw9ex3kfh2+lG7eIp5pXj754Oc/5FeuQ&#10;/A6PSbBbPQdPtbXAAIgjiQbAc88e/HNZzpylKHM27msIqEbRitCn/wAKZ1KQieVZuCw5IyD2OAMj&#10;Hp6etVLn4M6vMhWKM9DgEOc5754xjHT061c43btLYEvMkh+AmoMp+0pLiU4yFzhjgAj6cde9Xj8C&#10;ZVePMG7zSc7B6YJGcdPw60+eU5IHKyXmaMfwQgVtqx89jxuLNjI9u3HrXWWPwcFo0MzWiZXk8Zyc&#10;YJB/P8KbvyRutX1+4WrWx0cXw0SGNPIhw0eAA+zbzgkdOh/nVqx+H37sFYt2MFeMH3/z9acLPl16&#10;lSd2bNp4KaNVTyuYsAkY5wQR68jiuih8L5kS48gAnAAO3OCc8n371blrYV0zXj8OrGFBXO4ksTnt&#10;7/l+NWotESFdrDd0yWPOeP8AIqV0SYJpPcurpqKVYIp3YPP1/TIqythGuHVdxjC469Fzj+f502vd&#10;jZhqtWidrVExJEcFN2PRhxnr9ac9uo3FF4UEj03ZOf5/lVNN/MRUciIbuDgZ46bVB49qltr+OeMY&#10;PK/xAdO/bvzT1Wwm1FO/QiubiRG2jdk5XPOD3/rip1uTj52JDbRkgYz1znsPT1pu14lSavFtkouM&#10;8BgQ54xzg8EjmmXCxxhGBTDEnHPU+tCbavfYTlu7f13IlaJwypIp8sKCOv3hxkd/8KEZNhClsnGW&#10;+71//X1pXUm18wdtxxMaxoj+Ye7E8cZGOc8/So5gu5QGJLdj7jqT+VKOm4R1V77jIn2nBGckkdzx&#10;irsQGzaoYhDkYznrzVJ2drFR2fmBQ5UlsAfeI6bs/wCeKFwCoPJIwcdCx+mOOamot9RJLe+xmXRw&#10;jAALjbggdQM59evv2rmtQdGUgkHO5SOh46j3+tXTinb3twvpqchfbP3XIA7kg+uRx2yOtcZqTiPd&#10;uYdwyjoCcGlKySv8hQUlochJGwLv18okhscjPoO+M9fwrStI2UKvzNhcrkYH/wBb/GlSunr1FCyt&#10;3R2Wl7nBT5cNjge+eD69q7PTBh4SmSAQSwGc9D+grT4kr7hFu8l0P4Gf+CyvjiPxZ+1X8XpfOaRb&#10;Sae3UZGAFZwPX0/OvwQlIaSSTeh3Ek9u9eTNtyTOfCqSr1JNeX3/APBKOwmM4J3Dqe1dVo6A2mJA&#10;xz17fnRBctSHn+XU6YS5tT+nn/g2W8GHUvin+1Z8QplUppVrpGjxOoIIZyZCM/RTX9ftzco6n5pv&#10;3K/dxx8vr+n4168k4T33jH8v+CP4kr9TDkdnRi7MA27LHcG3Hg/y5pYyDKQdrGQDj3BPT9Ovalda&#10;K+pN7yav2Lyvg7eMjGSOctjpSYjWVQSAZB0O0ZH8Ptz/ACq59bstLdt6koTYm4qSYCW6jliCD9ev&#10;Wq8chnQRbWUr95gFX1weprK936C1u/MtRSEZOBtBHIK556AHPbvkVqxyKUeVDtI4O4MMtyB165pu&#10;Tut/UE1LQrzxEQvu24UEhwRgE5PcdM9q/na/4KL6OLH46andxrtXULaxfgAZwoAP5g/zr3vCvTPs&#10;J/29+TZ4vHcXPLK/y/M/O1oo0VSBnfg5bkAjH1pnlrsTYXG8AjHYdenFftdOEXGWt0fA0edX974V&#10;/wAORpFmTesgBbAXOSeM5/yKbHbsrAMx3LuOCGAbB4OM/THtTcbpcpNve5r9vzLccbDb5jDPoBjn&#10;v+dSCFWypSRlJIypwQOhx06e1Nwkpxd7rr95UIxTvza2GSWrEBVwQMgA85Oe+aV4gflOzJ6ls53d&#10;eT1/L3opwbk02KDupNr4k/8AgEqkGNN25S+RuIyCf8nipEVmUAjAUAKvJJx3P+Na0nNVY32Mn76f&#10;u6/0i4ieUBKXyVC+mQ3YfTP681OkW/coCsOMHqcE9Dn/ADjinUVRz5Va3f5f5mtKTSS6/wDBJYoU&#10;WMYUbYgOTxhRwAR2qdYNjJtfO8jfyRxWsnLVOOjFUt1k9PxCDzWiQs4O3JUEE7WHB57j0qe1ik3b&#10;gi/vBlm5yGH1qVKVt9mZ/F7zL8cRA+dgSc8849unXNJ8y/MyMQnGcN1xn0/Wt6dm/KxSfMm1o/06&#10;kqoskqgxqSOrfNjHBIHr+NWYo0CKqgcqMg+tXhUuZOK0I9/eO9xwgjldCwkLKOAcj5uDnHfH9avx&#10;W0i4xHwSWIOfvZrSjB+/K71Ji7qbaurjoI2j2xbI3wcknjH5VMgbKyCNtx3ghsAY9znjP8+9dEF7&#10;NfF2JhGblGz26sEt5NkY2kkAk5JJBPTmp2BJIKOBgck4Gen6cUTjzuzWjNKSTp3b1P1rEI8sEgEp&#10;nILAjP8An9ajaPdGF2noDnkHjofX/wCvX1kfekr7PY+Pj7rlL+tiArINkaqmV5+bI6Ebv0NQbHVk&#10;VgGYgjAB6g/L/P8AOrbT5otjaanFye+xXyqvkgEAZwcDBzk88cex71IsCOJOuF+ZvXvjmoknrG+/&#10;/Dl80rpSWv8AwCIWcRKqAcoeGzwB1P6UkcS7WJAbZljj39qVRu6tuRBpc7T/AKuaCGIASeUpOMDA&#10;z16/h0pUWM7slgUYEYDde/PHUAY/KphzuSv11/I0jUi9OXciMSvwMfPu2jHO4Hv+fFQxx5LKsfyn&#10;nDdMcc5/PrTraRXvEtqottWXI4wyDeW4zng/j+P9Ki8gSbWC4OAOdvLeufp+tRQUWmZ1eZfCt9Cy&#10;IYmTGMlT1AHNIYwCwKnA4wDj9fx/Opk3KUotG0Gko+9uR+WYiyxoRt6MeTnvmnlVl52yt/EMjqSB&#10;n8f6VdeN1dkyjBSvf+rk4jYRrneNw4wDggYJI9KcmxRuyM4Ur0wT6n6VDelhVopzs/6sPSPeY2zu&#10;YDHQA5Pb+dCW77Pl53bSQuR85zjk446/5NNKPOtBJzUUr6CLDt4UPgllI5GcdT/9eqj27BmUuxDA&#10;cHA5Bz6fTrWtOS5kkVa6unrYti2LKkj5Hmr69uRz6UeTIWCpuzIMANzhiMAH1+tclRtSkmbqMo8r&#10;Uv6skfj98cJ7ib9sLx3cNHkW9jpKIDkhf3KnH4kk57mvKvjGkkN1otkYlBeKSTjIAYt19sgD61/D&#10;fixUcuIs3Tf/AC9qO/8A29I/ovgdS/snAtfyR/JHyZrgdY3KOhxnAYngZ4z/AE96+Z/FEkKtOwKn&#10;G8sSBntXzsYubilLVP8Ar8j1oNxV2jwrWZZB5g+YBc4PPOaw9DgbUdf0Oyjjz9puLSPPJyXcAD88&#10;V6WTJrEU3bdrTv8A1qcmZzlJPzP9W/8AZg8NDwr+zb8FtAUKDpOjaTEwOcbhCo56c5P516rMZFZX&#10;RGJc5zjocD6+/FfZZg3LFYh/3n+Z50NLLuRxvJwxR8DI5B688/Shw5Riiv8ALn7xP5d/8axqtRUR&#10;QbdrmW8z+UQibSmfc8fh0xW1FK2zch+736DHb8/51UNYrTdlS39SXzyyfvCoL7Bxjk8f5wOtI06H&#10;5TsOwgq59+v1x/8AWqJxbk1cTdjP+0MCSMk8g4B+/wC/FW7ZzIMSsMkZ7gcZ/wA/WnNq7S6ju9RJ&#10;HG4bT97lvXnp9OtR+YQ7sQRsAPAfO7P6e1VF2WiB2dkzXyGUI4fIPGccEdKpz9dhI46EgdD3NZR3&#10;8gjtuIvmRqnyr2yOTkg4xn8/pT0lIG1TyOeme/H4fjVqKSbYm2m0PeVGUyCNgCPmDdj6k81QkIAD&#10;NtJkAGM9ux+uOvvzUxV7p9QjLYRnVfmSNw0QUjnJ44FWIgbiJnBUHA6A8/QVcLdSk9WPLHdhQrbQ&#10;PvZPOemePWnDD5yinbzuOT9eMCog7J2Qm/IZIi7mTaTx/CAML36d6rzqCEBUEkgEkZHqPyz1NVe6&#10;3/rqKPu3GQAtsG11468gZ68+n+NaS4jG4EZ5O4+uMfy6Uo2tb+v6uEd72I3MbbJPLJGW5yen1qGP&#10;awIGdrNu5BODjGc/SnFP7gnun3LayvtCjHPPQn/P+NRecwByR8nXPYnnn6ZpK11Zjba6kT/NHlgS&#10;eRnDDKjr9KI5CjhipZl3lu/I6fp1ptvXXcXNbYbKw8vfErdCAG4Gffj0zUJMioAxTa+M5IGT19et&#10;KyvuKLctT8UP+Css8C6h4OEfPk2rbARjG5n3D8AOtfxs/tQXJPjfRoix8ybzXG7Jxls9fqDxXnQd&#10;8SrvaSKk9GfDfxOEcd1skALIAWwCMjH/ANevEy6ho8rz1IGeR2rWs5c2yZhKzqS+79f1PT/CxAst&#10;TdlXKRM4zznaMmvENUvWkupN4OUOQDzke5rLEy5pU2u3z3KnNqE7RZVtpVdsKMZ9TW5byYZuBkj/&#10;AMeFLDfBNuOuvr5/kVO0Yt/M2IJEezO3yyxJJB6fjTPOcqoRD8uTnH86qKm+S34/18jGpUmuRNet&#10;vMqyzO5ZmUcjJzkDJ9vesS7LeUAD80eAcinNKSb59V/X4DqRSUlfSxzeQ7SfvG4+uKozAFSgH3vv&#10;e/vWDpyfNPm6Wd+r7lxknCK7kURI58tgVOSc/rWpCwbOAxBIJPYVjTcm05S/pF3it1uaUfIUKVIG&#10;QSc9e1XoixBOFI+v51rXU58tmtP+HJqzilFNvUuwHEgkD8pg++T0NSajJIZAzuzFsnkjGfeujDUu&#10;dSUfn+AW1bvokaGjsAxJ3HYGyfXPWuq8JxA30zhVwemcjnHH50504tzSlquvkuhDSaTve57do6lr&#10;myEcQDEg5GMEjsffvX6rfAAZsrRo25iCkAgAc9CeP1rSclTcVOO/+You9SatsfrRo5dtLsV8k4hS&#10;MfNnGAMD8/WtQAr8ozl/mLZHvjP+FL3mop7PQ6Y6pak1puZvLIYhuGDAHr2/+tXp+kgrbKEIIPO7&#10;HGARxmlhbNOMpvv/AF62Fa7Z6rpEYCwSbSVj5AbOcjHJA+nSvRbBbaRIvOkUN3OB8vcjPPrzzntW&#10;+FblGMnv2+QLRJXPR7CFhAIXDISEHofUjp054rudOE2zarAFgMMRnp2xxgkGrunVtbe5Ku7+Z1Gn&#10;XDmOBHUEJuYsgOB68c4z/ntXYWhZ3QspJfnavHOOOfr+lE+RyvHp/X6iTl7z5jrLGTAX5VGcMBg5&#10;wDxnn+ldHby7Iw0jA5ywKc/mP6+9TFR5X5iTk9lsb+nsCD1JHzZ559ep6c96vrCXD+XH82DxjjB7&#10;/rRa7t3BU2uuuptpll+RemMnBzkf/r/Kp1aRmDIjD6jjPGTnmiS91K5VG1lZlmKF1jfDKSeep+9n&#10;J/P3q/Ch2qXUqVzwAB7/AKnP4VMNOVdxStzLsXIHhV2ZdpYcnJGeOlaIZZMGQkk9x3x0H45pq7aV&#10;tgum+a4wkxFZCV+QFmI47c9KnCIuySQEjuwz9aIu75Sm3ZWLYSFvLdoyzL1A4AJ7Y9qDZIY8FV45&#10;JOODn0/H86uTWqe4Xv1Lkduo2rHg78E5BPQ8fj7+tSPbiTG6OIHn179f1qW25McPjZB5EcasHjBC&#10;849xnJ/XP1pBb25QkogBzkAd+Dk/09zRK13puNtK5BJbW/70rGuCSVPPH4/nVJ7OMxLvVTgZzgc/&#10;n9amrG9jN812MjtLdY0YKhVsZx/M8dqtNaWzoClvGSoYrx6fn60SSvexeiem5MYbXaQIYvm6HAOC&#10;e/596qmyhZuI1wCdxOB06fX/ABohBO+gvmH9n27E7oIxjBO4DP1zj9KsPFEYghjXcmAMHqf8mmld&#10;ONgWnUjNvBxIUjJx83H5f1qlHEoZY/IQg+meCO/NOlFLlSY9LrTcuRwxGBAsSKR0IA+v9ajeWNdp&#10;Cp8g3DPoMEdv8mnpFSfYm9rshgeLDlkYdN2SckfWrGxJQRvbnjIyflzxmpu4y9QXqRMQjAYwPmYY&#10;4JA4OfWkjYr5vO4jGATxnHr/AJ5o1vruPfroJvXcgKrtAyGyc5+p9s5oRmCFlbIPOD7evXv3pSct&#10;fMHqUm3hZA6ZGdwBJBOelYRSeAvi3bLqG3LnHPc/UZ/GtIu3Mn1JlZfMQLL8rk/MgOcFcluuRmp7&#10;BpGiM0qyBSOAeSVHr6U5Wd+yEk5JGrEWfLKBlB1BOc8H61O6CaIK4ZsZG7BOOfXnn3rOFrDutNSF&#10;iRmIJk9SSQQPf+dVJlaOWJsriHIPA+UHHX8xzVKV2wUrq62J4nWJVREUbAAeD/P3pZoo3w0XzH6g&#10;cH1/P86mk3y6PcdJ3TsxysowyhSU457E5OB+lOdkDLlnAGemRyffHt61TfM9GO+4pnYkHuOByCec&#10;5/nVKW48xxtA/d43NyMg8/pSTSWoP3okUrKYSyNgLu3Me7DqfwrldQOwsfkbbkFmyeRzx1+tOnLV&#10;pLYJPTc5S/kIG/5fkwFAxzk9+D6muL1WUBAQw/eLuLYPzNjPFOd5yaQRcmtUc7BueRw4DDgAdhzz&#10;k/St2zjKPHtXIbepJJBJPB57eoog9RRu1G52NhGvlFm8wY8sktgYJwBjnpzmuhS5TTbC81GVSBYx&#10;Tztu4IVFPP8A9ekrqL11HfRn+bL/AMFAPFy+KPjN8TdbEin7be3GGP3872J3fXNfl4Qqh2wWySx6&#10;5575ry6MZSctPht+Jz4aK56klO4phDqm0MWfHOeMetdpp1sq2dtL5hQk43E/jmtKMv4XMtL2bNKk&#10;Xy7+p/Y5/wAG0Pg1dL/Zi+NXjuWLY/jjX5YkkxgvFZoFAz6Dcfxr+kR4Y8eZ+8OwEnPc9sDv/jXq&#10;xd3o9tPusW7LW5TuG8qTDYJI5OT1/KqyEQqVjQBjtyMk7tw+XBP1qI21bXUKd0lfcVd4bkE4zn0y&#10;M449R606ItJtLq/zgENgc8ZOQc889DVNuS1W/wCgy0r+UjpISxG4ksOncnp9cVKvmlRlmIHJ/hY8&#10;g/lz1H0pqEpTjfYlz0nrsW7OTzoVeVQG3EAEFcHgn8MntV5HTb5boBjccnkEdv06+9Z1HduNwV7x&#10;dt/8hs+LiF0AYsVwVIAOD93A7Z7elfhT/wAFMtBx4z8Ja1GBjUrZ4pBwSxiYgEn1GOn417fh9KcM&#10;7y+fdtfg1+p5nGic8txavsr/AIo/KWVBHIsIjOB8pznPrkgUxh5glVomwvy4J6+vPvX7jFz9m7Ja&#10;n5zhbpxu9xYolZx5HXIXI2jk5wcn6c1IIF3qE35cBM46Y54+vH4VWFpTTinU3/q5s5qUbqOia/y/&#10;O7I5Y5U8xB8plJ+9wAQOPSntGmEEbykoQSpPUcYrR6LRdV+pnTUnFNy11HBHDsjMBnnJzyT1x/nr&#10;UhgiKE5Y7CGPXOR3+lOz5nFd/wAAoSnKU79EI0CsIlUNuDBsnjI68k+9WzAquHKE8bj1zkZAJ9va&#10;tOdJ/DoKmnJOXNq/zJhCY1QFgQQTuOc5PYmrEMbKVdopQWDHn68fjTpRbXmKUG38fYlERJy6j94C&#10;SOeT3q2yKo/eDJTJwOo3cHmqaT0vuRUjKMou39aiGMMpUMMJgkcd+/6dKsxM2woUTd1759ietEoz&#10;bTTWv5r/AIccXbTm3ROkJMbIxB80jrzwf8/nUyWxAHljAAwFUkY59KulT5lF8wqs5RirdUSwQBUB&#10;UH5QBt/meO+auRwlSeMYyTkD5vx/zzW1uSKino2KM3OV7E6wLEA2GIQEsGLYJPAyeuM4qSMKyEng&#10;DOR1yc9a1UuVJKInK8m7aEpjDAsC2BzwD0APX8qAHaIZIIH8Xc+3SrtFtvoS2+abS0/rUVFkVFKy&#10;HjAOwDp1/l+vvVmOKLcjEE4HJBOMnrn1oScpNX31FGL9nf8ArzP1pNsHiYNgFiR0G3BPHfPc/jSm&#10;BnUx7mJJByvGR9fz/CvqoSldJyXQ+UnpJcsSE2qq0rJGQx3E8sQWPfqP/wBdV2ycAlyePXBYcn86&#10;m7m7N7hfRJrYZ9nUA+WiZO1cHoQMdfrz+PNPMBRBHtxndnr3rSTa05tWVFOTpz9fwRGAG8wlHO4s&#10;NuDgHv6U3YcP+7YsnDEHr249cfWlLVvyIpaXV7ihWBTcMggjC54PX+n51Y8gqUPGWGCTj88n61EZ&#10;OWnXqa07uN7aEK25HOULnIzzjr1zj8vepAi7mKKw43Y7daptSTT6mc0qatfTf7yYQSbdzrxnJzkj&#10;Pp+lBhGzf5TOQQRnbj/I71lRk0kkv6/q5VNylKfWxXMYRQhYbh95hn6ipNi7H8wqGQYJIPX1/L/G&#10;qUJpx94ypJuVNtbf5iJBtkACghh1/wBrvn9KnSEgZDZC8qSc9Sf1FEZfFFvYte/Jcy6jhuUhWUsA&#10;Sxz0HJIq0sW5WUID5mSePTp+FEt0VUcouT/roMSEq0kUcYbBCqcLgqOeeRjHOMZqwIduBGkh3YGS&#10;e57c/wCc05Tfu2j5sUnfld/+HGNCsr4Mjcc57KvYn8OoqIwNCyl2Qg5JfnAPRfXr/OorTlaO2hXK&#10;5TT7EzwmJXTMozuJY5/HHGOvaoLVYlmHLMZWHAyQSTjg/wAq4sa5ezqOPZv7jXCuTnd7No/FbxB4&#10;ibxr+0J8VvFGqkfabu6EbY3BY4LceTEg7YVY+nrXmvxxu3j8T2lq5ZWsbdM7dw++Sc8ewFfwhxRW&#10;licxxFR/blJv5tv9T+mshiqeDpxT0SS/I+TdbXfDevIjkFidxBG7AyM/mcV85eKJRO0xXaBKrZDY&#10;I6df1rgnzQnKalv+Z1KUdY2/q9zwPUdw3B3Pz5wB6jrXX/A7Rm8SfGj4VaLGqN/aGqadGVGecyAf&#10;yJ/GvX4dXtMbgkvtSX6fnb8TjqyaVfXRafM/1hfC+nQ6N4O8N6YVAXS7O0iI9Nsaj8+KkaPK5Y52&#10;8qcsSDk4/SvqsVKTrV33b/M8xL4Sq24CNs4bkbiCeTyar8lyxzhTlt2R8yjr+RqKiTQ0roplVjlM&#10;atypClTgHHbP/wBeuitIgyHY/LY454A/Qc0Qbakriut+5K0cLIFAYEDk8D3xWfIIyTlVYjnr29f1&#10;H404XbRW6uQkSREZjztHIx/Dng/h/Kp4wUDPEDlugzj8TRGMW9hJvS3UsRqGBCyJ3z1Huf1qAkq7&#10;KpIJG7jOfXn3ob2ugT+JIul8Rk5UmTB5ycenHFV3m2nftUgZPIB+Uev+FJL3nIV77kQdiPlkkYSY&#10;456nrz69f5U1EkQx+YoO/wBT0HYflzTWsipPdotSHIjLBcxg5wOPxP8AjVRLgLJGJFQknuQePbPa&#10;pTstVoJq60ZJNJGzlX8v5Bzweh75qFJNhRCWZScg/Lw1UtI3S3E3fm1Ljt5kaOr5Jwc54PP9PWhE&#10;YsSxkHbtwRyDnPFSm10GmhwZGQNuPY7x3B9ufzqDBbIXPOQfqf8A69FNS1utylppcmhBUsJFJLZx&#10;ycAehOf596aHUxqgUjfuJwfTGaF7zbtoTG+iI0kjYttAAb5vbbyPwpkUiKCFJUR5zkk4OT+hq6aX&#10;NbuDd5WY9BJEfMQO4cluvY/X6mnXEQdVCA5bkEA8GoutFbcHe++wCMGLLLIOm7IGCe386iaIliFZ&#10;RtyNwI9eMD+dN36DhuEkb7NpG4Hg4BGM9P8AP40p3RgK6JlcHJx9SevOe1Hu733Jasrpn4Y/8FX7&#10;nb4s8MwiSMslgpBwBgb37fVvzr+On9pWSFvH+nWs4djtd9xz95mJPbpnORx1rz4te3crbyY57av1&#10;PiH4muItTuA+MgIFUd+B/n9K8aR1Z1CDJz349autKLnOFnZX177mE2qfPJy0b38nb/I9C8OXEcOl&#10;ak8/39jgA5IJI9P8a8RuUa4vJV8xSwJyTwM98mscRTlCpTt0W/zbNHO8btmvpHh651ENFFHOZWMX&#10;lqqkgrk7yx9emAOpNfXPgH9ij45fEG0tL/w/4P1V4dR2hZnikVc+vzbQR7g+1aSpVeRWa1/4P5mc&#10;JRk3fbQ+odA/4Je/GeQbdUuNFtgcMy3M+nRMoPf55Rx65FdtD/wSr8XRlzqvxS+HVqp7PqmkD6AE&#10;P/k8VT9pZwVPW/5f0h3htzasdff8Eu9E0mGOa/8A2hPhYgbq7axpp2j3XBx+JFfFnxo/Zc8P/DS4&#10;uBa/F34f6mkbFd1hdRT7gP8AaXA4PcfSnVhWjU96D17LvqOUqcee3T9D5Hu/DVrDO0Q1Kxcjjhlw&#10;VPv+P9Kj1zwVDpljDqEGs6XN9oGfLWRC/HUYHpWEYzb/AIbaWnmCn8Lei/r/ACOJjsJVDNvTsTty&#10;eM1cit/LYrntkknv6VELxjGTjpf9TSlJtXsacMKLg7wcjOCDgGrUVrK5RkQkHLDGc4+tKS5nd9Uv&#10;vt/mFZadC9FbzJJGWLZHX73P1p2pW7ZQkqox8wwevU5q8PbVOdr21/G/4mNbm5VZ77+ZraPtB3SE&#10;4UNx7V23gS3kmu7rBB4zuAPC0YaooqVne6dv+CTRbjG6X9O35HtGkL/xMbSFy4UMpJGDk59x61+p&#10;HwEkiitrTZIplcLuwVOSV2jp0AB6VeHTnO19P+Gv+JtTlzPy/wCCfrjpMWNL07dIQHjjBxkjOB/S&#10;tUqxLsjAqh25PHuOPoe1Os7TVpbGsU0krjkLx3QCqowPmBJyOMn8fb1r0rQ3d4wsTSfMFJJOOuev&#10;HbPStYRhKq/eV0v8mDvfc9a0qWQ+WJBksWG47eQPwr0PTQF+R/LWNSGDYweeoP8AT3rShP2kdOn6&#10;/wDBFLY9I0ubaiq7BRz2HLE8Y/H1rvNNMbxgup+XLZJPIPHOep/Hmtptc8rS3Ju9bM6zTrRIxmHI&#10;2bgT0G0juefrzXRadb3ZLPOrogGFKkA7R1OMcZFZRSlLlvZ3EopW1Wn6nXWjiOLeGwxBOOeW4Bz7&#10;AHtW0iRkrI3zHGRnJJPt6Yp2cOglLlerOntAGiSUOxMm5zjPTJ/QA1qqhUHYqjOMnr29vfH407vl&#10;jbdl8z2ZoRhAytvyFblh16Y6da0GRXUsjEnOep68deP8nmpneTYoRtdXLaxsRtONwyMnHy8nj9Kt&#10;7EXC7QpHXIHPGeRUvXRDSsizFEu0t8uR7fwnv+tSpIR5RySAMnHvkj6f403L3oa6/wBf5kws16F0&#10;vFKrK0fYjBwc8dx/n1qRD99iucHGSO46GrptLoNPWxfj37R5m3pxwDnnOfz/AFqZI1eTayj5QAM+&#10;ue1Kq7u9mEGrK46ExouFYHHKls9M5/AHNWHuNsasc8AnIGQx/Lj2pxVr2KjotWVzcxgASNkDGSQc&#10;gn+lTxlPKypXLZwMkD6kjpVXUm22Cs2yFxs5cZLYIx3PqT/SoJNr+XhsEA/Ng9eo9PelDV35gktx&#10;IkCxzfLnAOB65/xJFIoYRuBIp6nkHBqarS22FFt6lby5HKuEB6kg4xk5/kae6NgZIBxtK4xknPPH&#10;8qHe0l3CyaTHyLtAbPB5yQcZIH+frQyFYpCpOWwx4PYfp3p662CTWruZqlYVkiXIEWSMFvuk1Z8y&#10;NokbKErluemBjHPt/WobSlcJSsrPdkiqzE7nlOCcjnjBwfx4/OoLjylA2KXK85GTz2PpTSTu77iX&#10;MtSuFVtoXdyW5wR6Zz6dsmpUbgvHtPmbipU8duv09KKl3zaDaTTu9wfuwK/NuJY9gf5VEHSQB1QN&#10;5fII/wA+9FNtrVCj0T6kDuQwZix3gHHPXtn8P1q5DLujAZm7YGeAfcelDu0rorVfIjaSJsfun7gn&#10;5uMd+fpVaRA0JCru8zI4GOlVFWe2wPb1KD2s3zED5lG4Hrkj8adCHEYLbNy9Rzjf3HPQc0XW1yXF&#10;vroWo0WPY7AA88gKSGPPUZ9fyp3mpHtjyvzY5wSMdjSfL3JjeMmkU43ZSXJwFOOhPJ7/AK9fWqd0&#10;tyl2WidcEIx/r+lUrJ6hHVaPQ0I5eAHV2xg4PY5464zVfDiMLEzE5yNwAyO/GPWpitEki6bWqXQl&#10;U5BVx83GcY6gf/X4NWsb9pbGB/DkHPr/APWpvWWj0Fve7KkkboD+6z1IU45PXr75qmigAu+zEWeD&#10;n7zYyfwovG6uLSzKE6M0vnBhk5yRuzyCf8n1rl72Z2aZEQlW3MR1HfOR+FOmnqOLSbTerOUuw6CV&#10;mbJY/ux1wD0b6da5e9faBCFzndu3dMnJGepx/Wn1VnroNPRPmMiBmaUDlQCflJGB/h15rftyOTKQ&#10;AcPznHp/kioo2k3Z7kzbu1fVnX2UYnxCSzHIJHseOfUelcj8cfEB8I/A34reIwwT+ydK1FyTkDJj&#10;YKf17d6de/s6jvurg0k5tPU/zMP2ldfbVPEWv3ks29rq5vJN/LZ/eE/qWr5Fuis3lMny4AJHvXl+&#10;8nOzev8AwTDL7yvK/cS2CyMFiYnJADDIrvrsG10kSJlWgRmcHr0NHtXJG8LR3k3/AME/vd/4IQ/D&#10;xfBH/BN74MXE0GJvGT6jrRJHXzpSqk/UJ3r9gZGibKEbdp4bBOcDPYfzr2VaTbdt/wCvxLnsjnpm&#10;Dv8AISdnIII6+/14/GlZ9zBGdTgZJAHGevNQpXirLXt3Jj7199QZN8aIgQh85wW+vX1qZY8MFmc8&#10;k5bjrj5fzrTmmopscXLmt0LASBwFIX5ADzngnp/X+dOiADptRgCCAcr/AFI9OahScdmJJOV7l0kx&#10;KpZZDnO04HLc/wCT7fUVbCxBt6EkryDjv3pq177sJuwsTkxPhE8xgS3C5yMZNfkv/wAFLPDyXHhn&#10;wVq4jIAnmgLZBKl8k4P+ea7uC5unm2XPm2mvxOPiVc2BxS8j8SprGdZZFIxt/iI53DuT681SMQIY&#10;Mu7BwDxweTuziv36pG/Ly/1qfmeGi+W0nvf7raFkwK4DhskruII574/HinQlXjYSBjjjf6n/ADn8&#10;a15XBq+zRE7xk43+Lf8AARYy5fCKN2W3kc4H6fhTCixpHE5Cl9oUjr6k/wCNUrxUUnuFR2Tt0uSe&#10;UsZ+YxPtAA6juCP5Uqwx+YsZViDu3LhhknkZNEVyz5Xe0i2uZPXXuWFt3xtWLG3qDwR36/0oIJ2F&#10;dxxkY57+ppqPtHFX3JceZRjzF2GFC6NlGK43A9/54P8AWrPkqASyqG4IbnOPc+n0rWMJSjFc3R2K&#10;biuZx6sYdysNr8EHd3z+NKqgo5xIS/POcjHv6c5qIRlzR10M6k4vWT21LUUYC7iCXQdQep6kZq0E&#10;Ytu+VcAFhwf881pFJ8i6/qLlu4u3qWFJQeXEi5AyOeMnn+tWBEqhHZycZPGev+TXXT0gm3qKtLWK&#10;TViSNGC7hhSxyxYdeP8A69WPJV0c7QXXgk9h2/nn606ag4rTYSc3Jp9rkykPsDPkgErjjd0ycen9&#10;amjjyJGXBPB3DPvjP51o+Vza5tWTJptDVizP8rZBGc/Xp2PQ9qfHGeI2Lf7RPr1qOWWttrBPmk3d&#10;PUstiMBFTITvnPP0z601N/lxKrjGM+ma0VkoyWyJdRXXK90frerOHCbkJBI43Ee/PepVCudqnO0E&#10;FsgFTwegz39e3FfUzdldx3PlMM5uzvuQsCwXnp688jk5qkYXkG1iPkwRjGc+x7ewpUUop3fYObVc&#10;zJPLbc3yyjJw7YAySM9fbFRzITtWKQnPPHOACP8AOaUl++TvujSlomnLSP8AX4kyQH50kzlsAE8j&#10;nuT2pkamMrhiAeTnjt0/Wok5PQhzfLIjaBkaQRbeqgfdPBwxz+Oev1qTZgcswwoIB3HAHJx+dTFt&#10;umv69fwKrSaUhknmbGWN1DDAwQORnI/EfnT/AJCTubCNjryeMdcfXqKqzV5dnqZpuSs92ieNUcAh&#10;Dzk56fU4NIyzqeGQGQscP6nAHpx/+ulB25r9C05rSMtyJowECfMeMgEEZI6A8e/HtTDFgqAWI4Y+&#10;3r/+unGTqJPnJnyqXK2WIUYOQe+GLc42t0PNXAjhxuSEhA2BwDkdOMY/+tVuNtOolNtN32GmFmZG&#10;RWPllSRngkdOSPzz3qdItpfBGCMggY+bI4/CspuSWnTcFKSlHR6irEUSMSRksuSSuMKcdzxj29as&#10;JGqlWBI2ndg7QM84J6f/AF6iT5oWbLjb3eZb6lcowTg4UdB3JGeefXPSqu5ISsRIBcgDBzySec/Q&#10;0nfna7odW7S01Y5iyZCqgJGd5I6d8nPUZ4xVbULuDT9Mu7+4mCR20bu7MF/d7V3EZ9/61lnb9ngs&#10;XOK2hJ/OzZpla/e4dN6OS/M/ETw5ZR+IPGHizW54onOq3MpxHnAz26+pJ9jXnvxpuDf+L9YupJtz&#10;RiFDtCEhkXaVJ9sdPX61/AWN1xEm99X+Z/T2Dk/Yv5Hyhrt19naUzFcMG4wCufX3xnk182+KZbYQ&#10;yENnzcDe38Q7cfjUU29E2tdX6HRpypX3PBdacKjJGTkEH5sn6mvpv9gjwz/wlX7Y37OeiLCztPrm&#10;mHA9nyf5817nBCf1/BR5dVNfmjhzD7Vmf6nrEC2SIRgjAVc5ByPXHvWHlgCrliBnBwTnp2/OvoKv&#10;vVKp56u1dPcgZyjeYgDEZ6Y5H5/nUbSDCNCArAEkcYB9/rn8qIu0Xd6lRW41IUf7yfeAIPJIxyCT&#10;361soo8obQSc5Xr1HX/PrSs437i3aEY4iLYj/eZySGHf/Gs2V5GUyqAc5AHPIIP+NVF8uthv1JjC&#10;DJE+xwVA57Ywf8/WpCpI2ntuJx1zih+913FHm1K8K7C7rIdxxyegOP6mr6I5O1UXjGev6nNKTTs0&#10;x673EbDKoYEbeMDAywx19eO9UWYo23CNkHg+vb9PSnH3rruJ69CaIrFhnwMj8gSefz/WngrJt+7z&#10;3Ock9/xpJNpu479hs7b3HCbR97PYAngnNROzFQqgFckMzdOOf5H86SV0hNvUYEjKSS7gQOCOMrgn&#10;HNR+WUjUcEE84zz7j8u/0qp3stdyUuZ+hbhQ7EfzAecYcdP7vH48VbQMCu1idvOSO/f8KUn77uMm&#10;l5iYoV6EMehBrPSfymUluRjd2yPX/GlB811fcLaEu4nLxNzgFm56Z7f570OGYuTJgfMFAxyQPb60&#10;QV/s7Dg7t2KWwhv3rdSQTxg49Ku26BwF8rBwDuBxlvz/AF9ar4btIW1yRgdxYhju+8c/xf561C4e&#10;Q7zx5ZPB3c+v0/xqE/tISfPckhVkV3Ur0yR2/l7U7YshVtnTJPUkYJH6/wAqJX5nroCvC2opVAnl&#10;NkHPXnjFVZV2uzeWozkZY9cc5/L9TVQk215hpZan4F/8FZrlH8fWMSFs22n2zScdAXdlA+hFfyBf&#10;tJOjfEayhRTmKMCQtnPLck/56159CVsQv8X9feKq21ay1PhP4nX9qurTRxhcpjBJ+bsea8oiniZv&#10;MZSVYDPrxzVZhUhPSE9vzuZVORy5ZL/I6/R/EuiadbzC7017slTtDvIkY78gck1zt3caZPeNdJaw&#10;Rhzv8tQxAGe3Xge9Y1ued/616FKrCDcb7W/r+u50FjrzWkoawafeh+Uwhi3r1Fel6f8AF/4z/ZYo&#10;NL8ReNhEmVjSCS72KvoADgD69+a6suxFSEZLlXuv8b/8ORKMakra9/Xr+Zcl8ZfHXWiyu/jaV3Ct&#10;8slxkg/dyc1g3XhL49ayW2aF4kBlHJPmlmX03A9Oemac8ZV1mmrp3t1sXCDcmmtramIn7P8A8fdY&#10;eUtoutgw8/vTIe3A/wA9+KrS/su/HiXcn/CN6vgHLfu5NqkdTn6/rWVfG1aivKo9bO3mSqbjKo3H&#10;vb+vXUbcfsofGtEJm8N6i2cHJDHH4Hk/SsW8/Zm+MtsqBvC+qtu6fJKCR0zjH8qzjVqNxs/i3Zq6&#10;aaT7GHL8C/i5YEJJ4Z1AMmTlgwB79cfzrKbwN4808Yu/DGpfP8rHy3PXoQfx4qKVZOU10diKFOcb&#10;66FZtL1e3DfadI1BNpADNHIBx74qYXM6IGEErAcZ54+uKmi4xpwi3o7v/IpqV3cpS69NGCDCCQAp&#10;JBz/AJ5rNk1qaZVPk/MeqnJ6d81orc8mpdP6/Iiu5+5fVfqd14Y1TQLgamNTvntjDBK0LMpcPOB8&#10;qcYxn1Nej/DPVdNSS4ikkh8y4AMasQPU9/rzUYS3NGKje+v+a/Mqk7xXNue3aLFI9/EQqH5gct05&#10;P8hX6i/BVZILHTVkmOwfOSSQAcdO3r/SuyMJ8tnTWmn43/4A42lKS5tWfq9otwrWNkpwWEcIzzx8&#10;qnHoCQe1aiFlkUkOxHIJOeORz+BrGrDmnJPR2+81abRNHDuaP5SdhDZLZO4c+n+RXpfh+YCOI7Vy&#10;wIBGANxxyP1qqTbjBpK97XD7R6vpytIIDCXIbb8w6HPr+ArvtFZ4EjLMCSfmLZGGHPPoOuK6MK1J&#10;Saitf6/Umrd2PQ9OMZVWV5HLZJBGSH4Iz3Oea73SH8zyijucDo2T8p69Tz+NaxlG812IVlJPudrp&#10;rbWywgJXIIbPTqPoSK7K0mBHll8l8LnnG456+3rU1rObfYJJtS1NqJC3BZskkNyOoP48+lb9m4lW&#10;IZ+cYHJ45zjj15596VotczYUtFq9zet5PJeMFGGchSd2M9yR0ArdhlOwSAxlmJJzkEEHkY+popzi&#10;4tW2Lgl1ZdjySMRHADDHUnng1qQlPmWV4wHGGPPfvU6yumKUkm7yLSYYAneQ5IOeoIzjvz6fjViN&#10;WWMKVzuzkHk575/z0qUlFpobWjTkXo5SAQVOATgeuepOf0qbawQKd3zEhs4/p2xRBpu7QWfLv/w5&#10;YhBBCMGGfcY3Z4z069quwIFfKkZjPOeufzH+eK0V7tOQopqTbLMIVM5YBuhbnkE8c9ajkkcljvBP&#10;bOe3FOm3JW6jik7u46M4Kt8+APugELn649KuOA8JIIyMgZ4O33PPfFFR81uUG3qUPIdXJ7kbzycY&#10;69cGrMbSKApHK/3umB05/HvUJ8yCCaSEkIYEDygRkk5zjjJz7HtUCFU3HG7HzHjGDj+tOO++jHuy&#10;YE7BhxnAzjBHt/Oq/nthkkO4L3Jxg/5FHM1NdmjNczvqPiKnng55Kn0GDSHPQbuC2cZ6/l/Km1Lq&#10;9zTXZDpfnCtISCo3E5ABI6Z79ag8wFA4Odo+bOc98f41Ku20mD2Whn3sUjRyybW5+YeuRg/z9ap2&#10;okgiVXJOMAHJ9un1pyTu+5M7Xvc1VuX3NIp5PzegHUY/Pr7fWp7na6KN5O3puycEf5NTSul6j3vc&#10;zJd6RxkzEtktk5xux3A/pTleYFgQmACcAnAJ6Hkc/Sm7O1yr3+ZEZZE8zevPXPPPXn9Kam5eAzZk&#10;OTzyfyoV2ndky1d77CY3xsVyCuME7sAHqT9KlCOqsWJyMAA469c4pU5c+oVNbMch4IKk7dynqSQf&#10;u856cU8MqqNuMPgnJwPTH86ac+WLuE2lrfUdEg2BlPXJxxz+X+c9aiceWrGTOFJLHgkDvTTV2776&#10;i5k4piY8pejZPB5xkZyMmq06qmwbZRnIdQxBz2yev5dqTV7pse6uVwnlgbA2MHOMA+gP/wBepn2t&#10;EC+4kep6Y6ZpyfT5iXuqKSK1sU8uXdJnJ3Ekn34zVoGIBlCodpyp56k9adtXYL2syuYpMyfJk9hg&#10;5xk/z5/CpbLc8YdtgwM7QMcepP4jPvU/PYLXYSElVZuhyDkcZ7kmqMKLtZpCmIsDnOcH29/xppax&#10;uxU3roh1zCpjKkDgDPtn34rlru2SM8qp3ZJJA/r2opttJalNXaZ57q+Y2WN3O3rIBu7c8nvXE3kj&#10;+ZkHaoILEZ6jHcdP8KqTas11BqyI7MbZiinKbtwZieSck5J7++etbsHmyHmTO/AJfjk/e7fTH40c&#10;qSXmNb3fQ7Sz8uGNd1wdpI9MAEcc8+v518c/8FIfHMPgT9i34r6i84ibVEgsYScg5kJ4H1xyP7tT&#10;imvZVJ3/AOCQ+srn+cH8YLqSbUZkbzCZcZzggclu31614AyOXZemMkeleU2m5e9t3ObL1eNRp7Wt&#10;+Zo6aD9o+Zl4wecnmur8TSy/2FOkJYvcbYBnIyZCF/8AZhW9GEZyoJdWr/N2OmClZvuf6Yn7C3gW&#10;H4Z/sc/s8eBoE2f2RoOk+YpU8SyRCRufXLHivph3Kl43QMpwSOcA84/l1r0buSv/ADf5mjbb3Odu&#10;Zdkkil0yCc/dAz65PPT0pIZS4RMyAKARjPr6j/OamMm1Luv8yW7NI1kx8pDnLckgN97jOc4pTGfv&#10;xu3J5zkhvb+X54q4ylyrz/Vg720eoxTICylck53EDAHTnB+tXw6HaFAUtgEnbyc5A9/pSqaOKv11&#10;JktOXoXi6mOJiOF3D6uTj+ZNRPPjZGoZTJly3QZz0z079+1OnGV07ji/MWEtE6F3b5zgDPtnB4r4&#10;E/4KEaKdQ+DN3dGIE6LPDPg5GeTkZ989a6Mmly4rBT6qcfzRlmkXPC4iN90/yPwAkbymEMjA+VtG&#10;5uBz1OfrTZIA8igYOeSwr+hsBHSLcz8txDlay7kH2SXg7CpbBZhjGSSMd+OBTHtZPkO08fKVwMgZ&#10;7cd62jdxu5PTf8ApwcnZvXv/AF/WpG9t97zY1ywHXHTsMZ496EiyymMMrL+Wfb6VpB8yeidtUY+z&#10;fuwW73HC3dShOd7E5PIxUjwkFhuO/ACnn7x61pJRvqt9hu8YySl0f3liCArGV3tlT8zHB64/wqWa&#10;xaI7gDvYbj1Bzxj6cVlZRjCUfT5f1qUtY6LYfaQvsMjICxY7s8Zxnbg/jVyYkvGI41+b7zHIx2xz&#10;W95NJPbQULuEbdd/v1Iz5aq8gWVfM25BXn6/oPxqUQKNgD4yCevc88//AF6yxMfepJEKnyt9n/mT&#10;EJmEKrhlwB3PQdR2z/OrcaI6gEnkHB+uDkflxWlNKp7vLs9/zCNR822v9f8ABLKKoRZJc5UZy3b1&#10;/wD1VIUyTw3yZ3fXtW6SlbX/AIIq3uySW73JhExi2tkFRjcF4J6g4Pb+tTCMGNN4clsccgYHOfz/&#10;AEq+Rxk0n2/4I8Ok5SUk/X5f195NCrHBkUZ5OST04xkY4J5zzT0jlKhFkXapJycnjHTqKq71d9xw&#10;s4xbXr/X9bjUjYKuXKk5x1OM+tW9kakBVjy/LYGMvgfpx1raHwuTX9bmKqODilLVj1QkOdhJOevG&#10;P8+vpREi4Gd3GCMjHNRFqeiWq1YlFwlFWP1rmUlpZH2bdvIIIw3OTkEUjM6KPmRjnsT1FfTu073u&#10;fKN8vLbewxiwjI2NlxgOM5A7H8O1RBELwtEpXzThuBkMBweP5+tOgrqV9iZybu/ItRgSlXZc/ebn&#10;3yDjI/WopNqOzMrjYQxLY7fTnj6DmopWhJJeY7Plb5t/xJZkZUIRFJfop5GM8454prwPE28gsW69&#10;M45xxjr/AFpSerff/MqnFtMovE6ld6MevcdecU3YyRs/lLtXAyoxgjH+cUVFPmK5neK69RdwOAoJ&#10;2YwxGOenrUsWx0JhIIJPU9wep/Gqpzu4x/q4Ru3J9tL+oiK25Sm04G7ngBuM/Xgj8TT4tjrGX29B&#10;uztwM9s5P49KJfE1vcinJ2uls/xJhCWdHdsk8krt5BP/ANao47dWchgmepxjt0P8vxqaFmooqX2u&#10;5KmI2d4wzHOCGOSQMZ/U9KtJh1MjA8Dex5yOc/17U3JJ6dCKcormd+v+Q8lmaMH7rZG7PBxnj9P1&#10;qwrFYjvA+UDn0wPl69aS9/5lwlrJX3/4cAzBSAAxO5Tj/PPWo8RsqTKnD8Zyevb+tDSjC6fUhTlz&#10;Pr2IHQyM6IxLLgE9Oc9MfjzQqBUGz78mQT1wwwMn29q54Kc5b7FqaU2NaE/J8q5zgqM43YzwTjmu&#10;d8X3djpvg/XtU1EEwpBOZyFLYXa3YdeBXPxRUdPLce77Ql/6SdGRL2uMw9npzK33n4t/Bye7bTZ7&#10;iSPIuLy9ZGU9Yi5wD+Arxz4r6ij+LvFElvIdszBRgArkqoJ/Nc1/AmNcquJlZ9H+h/T+EVqHqfKX&#10;iIT3a3Iab7okBXB56/SvnHxZIiFIyMhF4J6gjjINRRgnUi1P4O5dR80Ukrtni+rbCGZWJI55Nfoh&#10;/wAEgPD58S/8FDv2bbOMK4t7+K6JPXCYOa+i4Fs8ywkXLXmTOHML2ltqrf19x/pi3EyxrGBnkZHs&#10;w65NYso+V3aRicN97PJHOOle9G75tTipptakMZj2q547c9MD/Hn8KawibJRjz2H/ANel2bE3Z+RA&#10;1xKMRpuz8wZiOBnGMfTgmtmKaQKWjCYc8jOO3+NOWvN5Am9yxcSGIKCD045PJ61RAOzK7MHOCPTJ&#10;x39OlTBt6LYu7S3JolMaqVTlORkZ7cc/iar+ccsuY2IIbHqPb/PWqaSjpIhu7Wo2NtzlijKDgkHO&#10;c49PpV0XEhCIRk8Fh83QHrn8en41nRvK9xgfun5UGcE9cH3zVAxkuCzcNjdnGP5cU78ravuJ3bvf&#10;cn8pWQICdzH8z/k0kQCElScZYliQTnP9T/hV05XlKNhOTlbQkl2yKy4HIBdh0569v8moQdyvFIvU&#10;D8Sf/wBRz70oaKVy4u+7EDhjvxjHBHQ+3FLMAyEKFLLtPOevr1z/AI0p30aQt+o2zMjEMx5P3m68&#10;9evpj1rS2u2VZVIPcdeev/66Ju7vYSetr+Ym4KgUZG7GSQcD1JP9PWqWFjAK7CH+b5s47dfTv/8A&#10;rpwW4e82tR7PHJE8iCNcqeTkDIwT/XFTxyJIFztXzRz2yex+vrSnt8Q/huQ+Tu3fKSY8MrEk9e1N&#10;U7QiEnCANuyckc9cf170JvlvcLalhlbblSo3gHjr1Gefy4qk/DblY9Pm6A896G7aomF9Lses5d/K&#10;KkHIIYYIA4wfp/WrQkkCvwCQMkd6U9XboOab0GMGkUHarGM7STnk5Oc/0PrVORpeEK5wCQ5wcZzy&#10;cGqptXsCtffQ/ns/4K16rb2nxAh83D+XYwK3+1gOcj2ya/jx+O//AAkN74+1fU4La5eMxtHb7Mdy&#10;SD/LJrzKrUK3/b2v9ff95OJTlTlyo+To/hJ408RzzXFxY3HmSMTuIAU+mOv/AOuvWvCv7JfjDW50&#10;hmjO1uNqKxYMPf8AH86cfZSjN8uy09X/AEzHkc+W/f8Ar8z6J8L/ALCkK7JdUn8rYQ3zseQOuQAf&#10;Q5yenrXt2h/sa/DSykLXlvdSc7SiqvJx1JOSMZ9felKnLlenr+f/AA5rGz6f8Oj1XSP2efhVoyiO&#10;DwzDJs4LPnGPQ4xmu7g+HfhHTlIsfD2kxefjISJME9uuegrahHaLlo3r67ji7Sfmb0ekaVa+Z9ls&#10;dPjEWCyoiAkntwOuP0q8lrbsgUR2+YySAQvH5+/6URUWp3X9dwgnd3ezJHjj+X93uLfLyMcr0J9+&#10;P60ixmRw2eXzj0BHBNOpTjUXp/X5Cc+Zt9hnlbXFxIu49CrAt8o4/wAj0q3HGig5XJPLqQTgnkY9&#10;Pw5qaMFFxTer1CUruST/AK/pj0t4I0S2+yoyRgYBUEd8jHv/ADqvJ4d8P6pb7bvSbF9/JDxoTsBy&#10;aapUeXRaoUpSXLeW6OPvPhL8PtaCfbPDGjZbJdxEik9eDgenTp+NcBrP7LHwY1hJoh4ZSNwDgo7K&#10;QSOCG2nGO2K5oxfuSCDk4vmPHvEf7BXw61FAdLvriI4BCsBjp94sDya+f/FH/BPvWbGR5dG/0pUy&#10;cpsDc5x8pxkAYzjvzVeyqc0Obpr8tzSLSuu2p88a9+yx4l8PPO11o90vl7jyhz7knJx9PWuTsfhq&#10;dPuIHWG5byuSMMTz0z0x1/OjDbJNXfT5P/Mnlblft+dz2rwrDJb3FulzbqfR+gGPX1zX6bfBS9gn&#10;ggNuw2r0Y5J2DGc8denbk10UXPur6X+8VOymtfi1P1P0qRl0vTkyrbIYiCeOSM5+vPQVqJMZUAyC&#10;3cvg4z68etKouao7z0X6mlNt21LUE7b8PjdGSSzccnr9K9G0Q5wCg+UAKRwM85ohJc9NRd7b+ez/&#10;ADYX0tc9b0gsiIQuSoDbgCCc8969G0zYBtBfLchWwcMOeo+o6mt6evK22rNMN4npmjBwB5sihGHB&#10;TPQZye3fA+vFdjZqEGApZcqCSW9hn1/I1UWk33e5Fk4z3OssICCF4JTp3z/h/wDrNdTpp8vywi8A&#10;F2JJznGc+3Sqr/yoKSeup1VvhjHuaTJyS3Hbrg9z3HtW7ZoytEZUc4xkngbe3PXPI9ahvVJ9f6/4&#10;cSfNy+Z0KrgE4bjduY7unr0q/b7nVz3XGQMjnux9c5/Om7rnv/XmOz9424GmWOJGDMpxxj+HGck5&#10;/wA9K0EKkqrIeOmc8HtjrjP86no2n2C2ibRq7cRhSoO4cn5ic8etXYow4YDeMZ/u9Og/nUJNOT/m&#10;KqKLknfckCrhNqHDZJOUHPcdv1qePcVjOEYjGOe/aqjdc1uguX3mr6FpVVBuIAZe/JGf/wBdXQsb&#10;DKbsMSQeR1/z+dDbfTUE/PUeBJvjDFwWPzA469ByfXPNPWJWYKZD8nf196uLe/cNG0+g8RcZQIc/&#10;KWGcEgc//Wp29/KSRhGCvAAzj+fepTvJ6g+ZuRA1xHCMbyfLyW+/7jB9v61LHPhXICneOcgcEcg+&#10;3PelG8W3/Ww43bd2SLMGwe7dT3zxjmmsGABBc5znp155q4St6MS95MqSsXRfu88EjGMY64x6/wCN&#10;QNOZA48s5U5yTjBJ/wA8elTLR3HHdE0TgfIVUNgElvX2/E96r7yrkswOPmJx/F/9eiLcpS97Swtu&#10;axaAXYrKWPGCO2PWoJdiZJ2nYOSOgH1+lOmlZrsU5dLbkkjIQTEFwcnIwfkGMZqnIm0oxxt6hiSO&#10;3JxQ3apJLoLd2towh3BVJwT1wcgDPXnsaeGWJVO7lgC2c8tgZ/DPpSi5Nq4m1q2RzKzxlCSWIwwB&#10;4xz2qKKNw/7xlAUEgrkdOn4Y/WiHkO9krEskfmRliARwSG9M5P8ASoRCJDzvYgnIz3P86FrzC1kr&#10;EirtG8oT17HHHfHt2pArMVf5jsw2XAHI7/r0ptaNC1aT5txgj+YZIJjyDxkc+npSQEkndnIJJHOM&#10;+nP1ojf3tQcr6k4+VlCgfNn1x8p5yajZcOSSCRtxgHGM8f8A16zjeV9dwfNbQjwHYgBhgnqD+HNT&#10;GOQISeT0Bzz04Jx3/pVOd+ZIabtqircKEA3AEMVPOeuTk00PlCwQ9FC5B+92yQcU6bacl3GnZtFa&#10;XaCiqZiCMZGcYIxkjp3OM1WEjRgADJO3rxyeefr/ADp6t2uEbct7E3nGVNoCEkZZySeeegH4c/jV&#10;gqm3KZJIw2Oe4z7micUn/XoKOul9g37YyPNZtnfIBz1HaoREeG8s5PJxnk89/p39aV2736A3oZ90&#10;8sG9W3Zk9MdTiuV1aRRktg5HzL3474/EVonZczYJ3urnB6jLE8YaTC9cBuRnrzg9ef61wN/drEcn&#10;HIAO/Bz6Ulebs0OT0s3uLYzRTGLlvmK4Yc9DjOe/T8662ziLmI5dQPvbgRweMnIB/wAmh6qC8v1Q&#10;oyTs0dNaRIZEdwrA545zx0BHbP8AOvx+/wCC5XjtfD/7LOieHVk2v4kui4Genl7QCe2ME4rPHT5a&#10;f3EO6jLQ/gd+JNz9p1i9JcsY22jPOcflXkkeTMSScqOvvXmxfNUeqdriw6nyuz0udBo4MlwrpyQc&#10;FvQ/5NereCfCVz49+Jfwt8DwRl5PF2saPZBVBG4NMuQB68GujASc50GpfC/v1uiqMeVuN99T/US8&#10;H6amg+FvDWgRooXR7Wyt9uFAAjjROPQHjp71p3RjQycg7sKQeMkZx+HX8K7KUXyxkaO3Mzn5ofNz&#10;8knz7SDgdMnOf89aSCN4nXYo2/OGJBzgH5cfQ9aqnF87fclfDoWwwjdA7DPGBzw3f8PSpbUiRW89&#10;Rgkjcw6kex9cVSfPZDhZta73/Msg/u13Q7iN/A6AA/L+Y61cgXeS28jzQSN3fHJJ6/h0qYbqyFNc&#10;1/MnaQArHsIJzjGDk9uvv1pk6JIuFd14LHgcMScf/X96cXJ2Y2pWasSpAInBjHDY3EAn5Rgeo7V8&#10;pfth6YNQ+CnjW3lUlY4hIM5xlcEHP4n8aqi37Wk30af4onEL3Kuu6f5H82l1byvKrTMhIwGxnqfw&#10;6H86g+YsscfJXDc56Zr+jsMoxpU3Fb2/I/KKnvSqq97FgzgoAG+Zs5BHT3qmJWkOCsjYz0BHHfnH&#10;vXVGMZzkrq1jKcpK0XEaqxyFVMaHZySCfvZJOfwx+NOjYqAmCeT1HU9z+tRSjNpdnexcpWhGS36l&#10;gNCUHySEqCfmAyG5ye34UkbptKHdkt9BVxbSlzPd/wDAFSnOU78v/B6mhbopACBflDc8ggc4ye3T&#10;/OamiSOJWR2z6N6se/61UYRioq+quXFPmUl9oXytwwN3QEnqM96fiEnyzwB1Dc+nH61rh1aF+a9r&#10;kTSUYsbCsSksxK7+RnJ9cY/p+NTJERFGAoO8bt3K9OaijJ1Izuv6f/DmTcW9G0v+H1J2TchKhGWY&#10;BTuxn8u/09Kn8skRYjQsRjr27ZFaOyck92VbXnTJ1UMDujTC45Gfvd/wpWj+dASTjJJUnk/X8a0i&#10;ny25RSs4OSLCR8psyxOefryT+lPSJ1wyxE53qcFsdDjnt+FaO7Sly9SKcryal/V/+HLEaE7cbsZO&#10;0tnJA7kVIgizjcwLHPpn0GKb5Wkv6QOEm9X5fgWikTMOM9cnng9sf560AAkvG+c8fKRkAdc9fxrW&#10;TfLG24Sjpo9tf6+Y4MDvZQvGBk9AeP8AGpG58wlRluSVBAyfr/Wpq1GtyVJtpW6n63SqAjY549Mc&#10;/wCfTvmsuQB3lYooK5bAzyc44+tfVUL8stdz4+dTljvqtPyJBHlUiYk55XAI57/nSvFGisGZcc4X&#10;GBz+PelJuL06lTnzwdlt1LAVWdlHJIOMnsOP61BHEAJPNVNrHpg7scjJHpWFWalKUbFfFFNy6FhF&#10;81C7PCDwVPUZBzz1qMrHIzHaSvXvjJwc/rwalNSaT2RpQtGN+be4rx4JJKlucnJx2/x5quYQVYB8&#10;43Dkn7vatk05x/r1Jmm3vov8hPs4eORNuG4JOD1xwc/hnNMYOqMixrljnuMYBJ/D1rnxMJr3lPY0&#10;pSSc7bLUnJwBG5QE525xkZx0P8vbmmJJuk3bWy+Rv9AOvHrz/nilGraO+pNWPNDbqWME74VkwG+f&#10;dwDu9Dnrx/hSbEZiGBxwR7HH8q1U23FeZhUUlFJbosQxFcgyK24hjjIwo5p/kKFZTjEob2OO3PGO&#10;D1FXGUbS0Hy+82/UeyBlAyCeC2OPmGeM/TFSjLqioFBO0Zwfurxj6/1qcPJWs3sVJx5paf11J/IY&#10;/vFQ5Geec4HA+hwPzqNrV42++SUAOTlh68jA6Z5qYXmmpMuyhaz3Gi3ddsZ6ZyCcc57dP500/wDP&#10;TdhUUZ+6QTwBjg//AK60hyJay/p/8Exl8Uo/15jI/Kyo2EhSuN+SMep9ea8x+NltDL8I/iGlyGCr&#10;p2pSNsZxkrEzhdwx1IwPevK40/d5NmUnt7Kd/wDwFnXw17R4/BRhu5x/NH4zfAa6vLXwtoMt4VYa&#10;nmV8BuMsePqQOteIeO0SLX/Elrtb91NcgMcYPzEjP54OK/gmo26tRRjtf5n9R0rqjqz5n8Rzyosw&#10;QrufepOe/Xr+NfOnidxODswAhA79cE4rOkvaSj7u+v4mvNLl0PGtUaJGULISQctkDlu2fpX7B/8A&#10;BA3RY9X/AOCjHwwnMSsmk22o3KleqsE6/Udq97w+clmVG71i739E3+h5ubuM4q+7P9Eu+WR0eONs&#10;+YCS49cdaxDDMVXz5GOQN/rnsK+gvJt7HJHumV2imLAo+Q+QA2c/WpndlBQr8zcYBPXnn8jRWd7o&#10;PmMTYXjdgCejHHc9f5fnXUcGLeMgsc4A6n/PpSbW/mRJvYzbjJGx5JiSCcn3Ix+PpUccZgZ4wWOd&#10;xyduB9f0ppv3PMuTVtyYOOVU585Tngdveo4oo4Zd6kndk/Pk9QOf89qcrtrX1Ierkx2FV/3juB1C&#10;jIyvv7VMqsyl2Iyx4x644H+e9KLtfsOTd9HqA81gU2OAuPvYHA5HT6fnVTdcb8vvx8zcZzkZyPyI&#10;5pQUXu9ity2iAodvUk5PXB6014XVFOwcEc9wc/Sqate73FFb26jgrFd7YZiOcn3HX86bujYEdxnJ&#10;5/H/AD+FRP4tQiuZav1FRVUTY3MGAI3Y6f8A18VDIAI1i/ekDaQCSPl64+g/lTSbbbYul0LGSoUs&#10;0YK4PUYqRVUKu1mJPI4JOOent1ppagmr6kkm9lwiplucnjB/hIP+eKqKPMjbL8qcZyDkc9+OKmTV&#10;rFN9wSPzCIxtAHJHvzzTWfayMBgoecheDg5/yfrTndryEne7XUljJ8x8B84xyBnHbP507YGJIIBY&#10;5POB/LtRV00QXTskWlVBEQJPmOfl44HGayAzySRjzEI6g4ONvP4E5o1vfoJXui19oaBkMciYOTlf&#10;Xvn8qXfkhhMxPOQQPQkc5paXbBvVuxYaXAJZjwN2Tjt6/wD1qqnLNI5lQk4z0/Dp6j1pxTSv2Dpa&#10;2h/NR/wVvtNV1D466hA3mCK2sLBowFYBkcFGYHv34FfhLP8ACn+2b5xMqBGY5JB6/wAR3HHHPpXn&#10;0opyqvdp/qKomnG3VnoXh74U+GdKUPdWkczxklQwAXnr06iu/j0+C2Itbe1iRCCRtwF5H8/et4QU&#10;YR5UtdxL7WuzJkszGwKxts98EgD/ADxUgtQdrqrck5PP881deXNDRbhzLmWoCyDIGXndhhjIx0zU&#10;C2qqmJN5xk4IbGcHv/nmpi7crttp/myWvfdn5/5jVg2s/DZX73HHTPP/ANeo2Qsq7cEnnA+XK/Un&#10;3GTz9KzabjLXf/MKaS5nfUjCBfkaQBcL8wHGR/jSmNVY+UMMgyQecjHYVXLyqWurbHJ25n0ZFLG7&#10;plUPy4znJOT/ACpYQm5HeFhzwST94D+VZw5dG+oqi2sjQjgGMDzhnLEjcB1PekMQjnJLMfNBxjJB&#10;9iT1B/lWrfu3/pjUnK14llrTb5bh+SemMdPwpxtmkYOcEYI2nNTVUVVX4+pbfNJpMlaArEElcZcZ&#10;BAAPGSMjtx+tWUP7uRBs3dR1444+ozmqUW5VLSZnJ7p9f61IL3SLPUIGgvrS1nVxnDKMYPXP5814&#10;74u+AHgzxNbtJa28UEoU7CCwXB5z7deozjrWbiouUord/wCf6joRte71PmTWfgTfeHr54pIIjFJh&#10;knVndD3HQd/wr6E+Cvha/sNSGnNFKqYUEkgjzBkDpjnHJI/Q0sMlFq/QNFZp76n6c6W3l6NZoU2/&#10;Im9TuzuHAOc9BVuHfI6rtPzHnoPxohZ83c0hZJGnabzIFmH3shicEnHPP6de3Fek6JErAoC7GTv0&#10;AHoOf1p5clfbYNXZNnr2kxsYogWfcOcDI47Ec+9ekafbsVi2iQ5+dzzz7Z/Lmt6PO6idtF39f+GI&#10;5mp8tj0bS0mJVnREOQ/vnHOfz6nriu4tI2ZFLOG8v+9gHOPQCqpLnaTQ9ZJXkdfpUBaQbVUcFSr9&#10;OxyfTHFdlZhguXZD5eAqMSCpwP50Yi6m9f8Agkpt+7fc6O0hDELmUnGMZJGPXGOta9lAY2K4kO3c&#10;xySRj6+tEVLWQqT1t/TNuMgSQw7VYkAMQOjDknP0BrXhiCOkhcru7rgcdeKuUm0m+u5d5N2NOGSR&#10;I1ZWLfLyGzwcZrWjKsisARkDJOe/4ep/PmpqPewp/CaFszSRRoN6kgnBOcH8KsoZIymRJknPT7pH&#10;/wCsdazoJxvdjTuzVNvkLl1AIBJGV7c+venw2oDYJUk56gYB4x2Hr+dNXbeu41pL1Jnt0Kk45j6d&#10;Bz6449elWQ43bB95cHgEAPTi23dDdrXZKXAC7xjfyc7jzng/pxUakK/mZk+bg5/vH/69OLbegJ9S&#10;1GqqobLEkdycZ9SBSnJZ48pk4YEk8Z9c/jTSSltuKSvfXQpvEwKzSK/G0n7uAByP50ghchcspzlh&#10;gk5APNSuZuw1rcrNK8J4jboxIbrx3/wzVmN8s6qzYHzHcDwO/pVw0eq8xXf3EsYRxyc+owevrj+X&#10;NKbaFVwNp37vvckZB+vrSteSv11EpXTsiJYTgKo6DIB9Ovv/ACphgJwWPJw2R6VMtNkFNPTUdGGV&#10;WeTDAdcYPHXP4e1VbqRlydjAudpzn35/Wj7K1HZt7EW5SwKJJjk8evOfx5qwoJAEj/dGNzYIyenr&#10;/wDrog21d/13BXbQ4J8rFlGBk9ckD8qqTOqyxgyEEE88EY/wz39amd++pNbomi1vUoCXfgZJyec9&#10;M/nTCyMchGzwev8AF6/Q/wA6cdWtS4N6Jg5BTZlDgbTgAjOeaZDESzDeTweDgYPbNJytrfQU9eux&#10;Lw6BxzgEhgR936moGjyiyAc8gn3B5/z68Uve0beoqSb+0QxqEPzjcX3YGQQDwckjPr/SnFA4IQHe&#10;OQR1Pp1zxirhKNrJhG+ituN3silfl+Qbg3TnnGfwP51EjM5JYZC5IPy5Cnqenrj8KUfij2CSdkSr&#10;s3LvbOOvPTP4c/SpUJXAJlO0Z7HPr3pXS5hqW2hTnuY9+1CTjkkkckcf/qqpbShpWWQA8E7sflyf&#10;UdavD3ad2EW7JF9WHyKyEgEdee4OfYCsy4RSvGQQclR6+tHXYirfV30RnoziUxxIxHyjJ3f5NaKI&#10;4BWQKxPKnjAOD+v0q5bXSHC+vmRozq22N5QwA3ELzz1ye1L++RnUtkv1DYGDnB7foKle9o3/AF3K&#10;+y/MrXIKoGcPkbSSe7Y/zmuP1OI+WzR4+UMQTgHkj/CndWv0F38zgNRiKq3ng8ZUjrj0/Adcn6V5&#10;3qNosvmYl3E4APOBnJ3ZH6H1oUrc2g1tYtafG8LxgbflAI45J6E98Cus09ip4VSNwJJB+Zc9/wA/&#10;zpQlL3tBTu7WZ2WnEvtO5iwJVic+nPpjr09K/ma/4OD/AIgmHV/hl4KE4xp1q080OcAvIWYH64A/&#10;DJ71jio35L9Wv6YVbyi7n8a/iS5a61G8lc5JLkg+/r/SuJhixI5KkZHWuGlJR6d/xMqfPda7a/19&#10;51XhpAZ0bbwMtk/4V+hH/BNDwO/xG/4KHfst6C8cksOmai+szEDIEdmPMyfTGBW+XuM5xsraX8/P&#10;8jalfv1P9GgboiEZRkABeRyo7Z/nVe8kLFCqsQwYbT684zz+fvXfKKUIa7L/ACHUstbmLHKyykMq&#10;jb0JHHrgnv8AT8anSZlyiAkLk8jrkkj04/rS1jqthJb2BmjRWIEp3j0PpnnkY9zV2F4cgI2xiASf&#10;U8g/Winorr/hxz10vuPEiDDKpyedrZJ44z+nNTQbthDDIJJHTGfqAParV1zkwiubViAuqtAZDn3C&#10;45/PnINX0YFcHaGA6ckjoevf/Gs4x5k7FuRpQneFZHB3ZyOgA4xxnr614l+0Bo7a18LPHFqFJaSz&#10;uWICj5mCknd7e5781VPnct9tTOvJ8jXc/l11OI293LbSI2IueQ2c59fr0rKMZCu0yx5XkM2c5I6Z&#10;/n71/SOQ1HUw1Bte7yr5n5PWlJVZ6ay/4IqKyuuWBLYbIzhvbOOOn86avmBoiEwD1PP3sjj6fzra&#10;rTcacYxlq3cpOTT0X9aEkYVgoIH73dwTxx1JPapUQBQQclBgNknr/n+tXCpZy5Xol/kJWkuV/wBW&#10;IgpjYZ2sx5+cdD9TTowM8AMCSMD5jn+lP2clCKtq7f5mcZaWi/8Ah+pOgkLBSGGOACcdece9TKGH&#10;AUnzPXqOvJ9P8aqSnNRbaKak3oWOAqDjjJON2M59akYJuDg5LAfpz19s/nWspJJq3UUnz35Zf1qT&#10;keXGE2kZB7E4OeDUpUsNgYcjAbnGCSCe9Va8b7X/AEIiotyV9h8EHlqyPIucgHI7D04/lUtvC3QK&#10;w64Gf4RxmlTScuZrcujFT5Wnq738i4IwGjKhQ/BO4nA9Ofwpyxo7CMvyeTnpzWkZu8m9jPTl5fvJ&#10;sMQUAzt6nvjvT0AlZdisMZALbgdwPU/lx7Vcak5RcbbfqRKV4qXn+pd+VAGZgHUYJ7ZqSKVCdxHM&#10;ZJwwPJU/qDThGprK61/r9BqpBc6f9bClCqkqUHUgduT1+nP51LEePMwymQd8AEnk8D/PetKfPCS0&#10;0auZQU1J2YzaVjUJsLJxk5Ax2z71ZiV8fvXXdzyeh+orOvzN1He97f1+B0SVmpdEj9Z5FEmGB3bM&#10;7uWyemPr1qmYQxkG1wG+VQSRn6fjX1tBux8PVs2n1/pkQ3DaiuTgAEgHIIAx+HFWWX5WLO2I8KG5&#10;2nPTqRzk+tTUb93z3Kw/K72fUmVZHb7qDOcN6Nj19+/50NHJzlRx8xPQ5HX/ACKw5VzcrZtCM5wv&#10;bQRFUsHQn5ASQMHnuPc8mmFNjEbY9uWIC5zkcLzxxwP1pcrvdyIml06EgSdkhCqcg8HH3W57dz6d&#10;eOahWEx7CjH0I/2s49K2gmpNp3/rUh1JpStb+v8AhySMbmkZpE54HUnPIx39OakSBgSGbPPGf1oT&#10;g043Q5PluRCGPywHjX5iNwOcBs4NILQEIRj5Mg52gnnPHofSsa9LVJs2VRd99RGjMYyVzv4ByQTz&#10;9OtTLbl/mZ5TjapwMkA55P4Vmqckmr7igrz0+fp0BEkDFwjfx8DGCCex7fSp/JkkgWLIGM888D07&#10;8j0rWupXjYh2bk2iKCB2bcSfm5/iA68c1o+SxSQLsbjh8NnNLCxcZSv1YvaWdrdB8Y2RgFH/AHYz&#10;hi273+o/OkOSXhZt33RnDDaOnXPbPUd62uk37pKc5ypO+hO2wPBGRkLggerDg47nr271KLSGVFiR&#10;sEEbgwbHH3eO3Xt3qbpLT1ZUWm4+RTeHdMDsJwQAT7cg/wA/fNfOP7WTva/s3/Fe8Usv2SyZ3K5D&#10;ALLFz14z0PqpIrxPFK8uGc5XNb91N/8AkrPT4Ja/tXAtK7VSP5o/MP4TWMN/4Rs/tOY5Wj3qV/h3&#10;5IYZHv0r5I8XXJnn1S8hm3CeadA7c7lLMVb9OK/gtzcK827s/pmCTpW8z578YzKIURVbdLn5gBy2&#10;Cf8APtXzV4mlCsQfL3oeWHJBAOQT+NFJyfNBS17+Vv6+ZpJc0LdWv+CePasMyhWeP94Qcnuo6/qR&#10;X76/8G4GhDVv287q/wDJO3Q9IvZweMZkyuf8a+n4IssdTd94y/8ASWebmqSir+S9dT++y4XfuZwR&#10;/E3TBA7/AK1msUXDMSxxgg56Z/z1r16dknqcsbJblY/u8kFuQRnp8vpVPy9zCRmzyN2QcDB/Djk+&#10;vNFm2tQgkl6kgRt4wQfNwrHjOfXJzW9F/q4wCQSASR0BznP8ulVZuO+oN62KkrxEO5ZjwSSeSCPz&#10;pIgRLsIYYAxu3A8d/wAOKSvZpoTcm7EpiU7+vPOMkY98++OaVTnKkHjIGc45655oTSgPZNJEDIWU&#10;qN5IHUhuPr/nrUicjK87j1yTknkY/A05bbf1/VwuWvMcq7AhtuMccbv6HHf1rJcyCct8m5c++aiE&#10;k3cTsluXEIRVAQdvlzj3GT6VOWaVONoMfDcnAGOvfvVNtqJS3IfMVjGYyMsQDnjkdcjH0/Go8sjq&#10;5K/LyB/PNS224+Ql1uTEhACqlj0bGOg6fSo5ZYnUI/zA/ePf09enPUUN3e2gS2diq0kisYo0XJC5&#10;POC3rVqPHEbupB5UjPfk5NNuTaFJ3vdFmZVUZCKTkMOuc9+/p+lVSu8E8ZOCPUHvjH+cUQ10uCW2&#10;u7IDvRyCWGBkEcc5pWclpMxtkjByOM/X/PNUryT8ymuwmJ1UqHXcw4PJ+vNWoCinAZM8nkDqfr60&#10;pXdiXdXVyZmY7kAU8hgRnnI61RWMbTKsZxgZAzgZ6+v61FP7SuP3mhhVQyvhD0+7jtkk4/CnwwsU&#10;kiw5C5VSeflPTnn8/WqjJ3tfoKT1SIyJ8KsZ6ZOTyC4Jx+NSmZsK0jrnBIGMcc+nWr31vuTF6JXP&#10;yf8A+Cmf7P8AqHjPRdH+LOg2M083h6E2WopGuSbMn93LgdSrNz/s89q/np1bSFsLiWMREMoPmbsg&#10;7+uNuOOD171w0LurUivX5P8A4JdrpNsYNOt9jJhGIz1z71l3Fs8Mo2HcGJO4nOOufy9PxocZNq3U&#10;Udb67EQjDKjgZIOCSD1qQQgNDiNNw4+UDkDP+c06S1XvEu2tlsRLbuCN54Q59TtParBhBCu3VckY&#10;xx6cdvfNWm+129PmUruOvUrmykZVIHzBiS3OPbd2I/ChrHzmALcZxznOe/8A9alytJpLRkSS0syZ&#10;NGjZgFYnywcduM85H40240h4Ubg9D0D8D2H+FZ+0u3daFKV0tBItOaUNtZ+epA4z+P1q4mihXRVQ&#10;kYbqDk8ZzzWtCz5dN9fxBRk2/eCLTypaNoSO3Gf51KbKYeYJI9ofAAJHT14PFDt72uxM3LV30CO0&#10;2Jkpu8vkYJIz25qR7VcAKjEnn0x68ZqOfnk3oN31SRKLTcCQuTtGc56cnmnRWqL5akq4AORn+Hqc&#10;fnVybvTtvK+ooVNJXWxHJbgZ3KSDzuIA5/WoHjARTtIZAMgevr+dKEmr+4tSqj1ST3K8ukR6lF5M&#10;+D5nOSPmz1z+FeofDnwDb2rf2ukUQ+wgAO2dplPvjknnFXTXvKTfm/yBbR8z2c+WIliYHLADAySe&#10;PXt+NPtkIkGzedhyHyeormg7x5pbf8Df7y9O50VlZTzNEVDN/F2z06f5+letaDproQ7Iy5GSCeCB&#10;gDPvk9Km7g4tPRu/9ebuEZXSsepaRZ3EsimHkkZOQ3IB5wB34r1jR9JuWO4xkqdpY453ce2Tx04r&#10;sgk18X9akxV767HpFppLPlolcYIU9cgkE9ecjjp2NdzYaO6xRZOREcENgjB6nnPGR+dL4UrrS5EH&#10;dnY22lsVkMaOSf7vfnPP+NdVbaS2Ay4BGBk5PHJ9OvNF5SS+4coqTd2btraBsFAxIJ6hgf6f55ra&#10;hsiFRYyTtOWOW5GPfnj061ad2rP+v6/McLJb7GvaWA2ISh3Lkb8ZIH+fWrj2DNENhfggk4x0PP6e&#10;lEmmpIlXaeuu5dt7XzSIyCTGOWG7J7/lWzFAyqmHb97u4xzjsfxqasve3K1k2rGlaWq4HyLxyxI/&#10;PJHpV23tlHAbJUjIP1wT+FJNS5lcI2urF5In3EIuSPm6E9Bzmr0KYKcDI+Y5ycZ/zminG73FNyTf&#10;ZajXJ5UBiT8xI/yecVXC/vP3hcFwQAQQN3Gef5e9U03fUdT3rK444mWRSobYD3J5/hzj9KhJRSi8&#10;OSTnOByD7+nvUxk079in9ontJlbLQqSOemO3HSrMgmwTuP8Ae4+n4enaiDtpL+rgnzL1HFxySxy3&#10;OeR361VfYNjRo5IBViM4IP3j7e1ON7NhdN7lRZEd8sM5HQgHpnt/Op4nWNWKFBuJbHfHIznt0o5r&#10;xXdkxerVtyN5Y1YuAMDqG9BU7SM0kargkjv0GOg+pzTXVXBS19A2nbG25R90454x60inMe0ZPHTJ&#10;Pyj2NJ36MGrt2GYIIyE+qkc/5FMMRYoVAK9eCD3/AA/I0oq92NXe0hcdQI2YuOeucjPI6etORUOC&#10;4yHztK5HI5B7cdaLXYQ1epFuJTK5PTBPqSAOehPNVbuNJo3BZt6lWOMjkEf4dKlvmS1Ce1imocpM&#10;GG1kJB56Y5z9M9/xq9FKAsciBOoOSc89ST1p0W5KIQs+hI7KEYkNk5Yt1yxx+nWolkQjaP4cc9ue&#10;3/66LaLUSt3H7tg8sgY5Vl/2epz+Yp4bdGyjnBJGecfiP5UTTnez2KWzaRUYENGkZOSDkYx0x/n6&#10;1GsuzYHJIfoScY6duvepp3S2JbtbX+tx25mClNp2DBDE8Njgn36fjUC7UYYcjzOAMtyPp+NVG6bt&#10;1By93UmUjagy3CnadpHze/tU6jAj3gDO4/8A68/j+NFO7jquoJ6vUwrm0SMSpHFgZLD2J+7z14zx&#10;6jiqqCUFnctyfvcgD3I7Z7VadkVvqadvubJ3yc/dHUk+pHvzUcse/wAqR1YgKwbkcknJ7545oSt1&#10;Jmr3s9ykY51mDohOckc9TnvnGMY5q7bQSsAtwJTz05HJ5HNLm9x6bjppxjYsxhUmk3qcDDbs4GOg&#10;/wA+tRTOtvndGOpwRnPBPXtj+tStXDzFLZMyLiYBH+ZeeVOBzxz+p/OuYvLjadhyCcfMNwO7nOK0&#10;gt3fcbldNXOC1R3IkVXdSN2SmM+o6f5zXAyyR787WyfwOT1BHOT6n1oquTWqG7Jttlq2MEkiOAxM&#10;gKn5Twc8Z9P8a6bT08tomdUIz8g4OcZxzzn8aKa95q3UU1d7nc2cBLR+WBzgc8EnoG69cV/FP/wX&#10;N+JMPij9pjxlax3jFfDmy2jGc/u4kKAkduQfxrnzN+6tehjjZ8sXrs/vP5sb/dczyfPllADd8k//&#10;AK6xUt3R2Dbsp3PTPv8AnXHywmm103/H/gjw7lyLc7HRI/L/AHihsRjngnIr90/+Dez4dHxr+3n4&#10;n8WtAWT4XaFdSbgOFnuzsUfkTWuDjPnqS6tNff8A8B/ibQcVpY/uJmQMzPHIflBGOp9f0rLuZlwF&#10;l2Y6knIPr1HvXfU2Sb6EzUnL0KwyAnC5PzDOTj19vzqSAbwyN95iFGefmwf0/oauTvd2Kp3UVdkx&#10;A+TcrkR/MCexHX8Ov1qSBdsrIu3LfMTz1IJ/lUvZK415kbIQcuBlQWBGcDkd/wASfatG08sBACrD&#10;jJAPQf5H4c1VHWVk72/r8wjrqXDCHiTbk87g4xzmn+UX8tV+XfkOBgZx0J4P5jvUpO/9f11FJu68&#10;ywu0tH06YHBA3dST/wDXrE8VabFqfh/XbIhWN9BcxHcOoZSM/mfyom24Sv1TJTU9Gj+VXx1pkmm+&#10;JNb011JaxuLmLJ9Fc4JrhSNodMK2c5Y/0Hrzj9a/ofgeUp5TgJOWkoRf4I/LM2hKniK8UvtP8xRH&#10;hECyRgr0HH3R/nmnAAoAC2ZDvbtnHQV61GF+a0t7mPMnyq/9IbgkMPKHy/eJz98g/px+dLGuxiMY&#10;BwTjJy3OCM+taqjyq8mRdOpZp+v9epYjiaTd1yMkdCSp65x6ZpyREJuBcZxntuPOaiUm0+W+gTSS&#10;T5tX+v6jFWSMQ+Xu+fPBwDjPXoeKsRoxRU8753y7Mu3gkk9efWtFH4EkDfvO0+xIVwML1cc5B6ev&#10;61OAQ7KijKFMH1U9f58e9PFaxnZa9PzCnFQu+7aLSxiSR0cHrkY4zx3JPt+dPUBWCOD169/aik+e&#10;LZNeEueL77kjoBtlAX5d2M/yqwAAGkydw7t0657elObSitf6Yk3zzXckhw7kkBs4PJ54/p/WrKL5&#10;hLjax5yy7SMfUdetLC819NjaMVOLfVknkgRhi5O3OOBkjnr/AEqVR8wkWM5xnJ9R3/8A11tShKN2&#10;nr/X+Zz4hKMox9P+HLO2MDDEbsgtnnv1/OkVAisQAcDnjqe5x2raC5HKz/r/AIf8zPl5HdvctrAh&#10;x8zNtwMjGMd+tIUaQsACVkwOvb61TUvha0KV7S5Xrfr5jVhBRx8rFGAPseME/wBKnjhDfLgAJlSS&#10;TyO+R+HrUu/O9Vrr9xUG5LlTvbQ/XPYqhvvMFOOOhHUn6c/nUE1s08MaLtHlAjPfaOev4dPWvqKb&#10;dnfRM+HptqWnW5GlmsSBupTI6bSWHXpSzQsFTIVipDjIwBjqe/IzxWUm3GOnzNabSil0f5l1YAix&#10;wq3zMQSWz1Byuf5GoZmBIBVeDtPDEH0+nX8qwg5cyujaKsrOXxakbQlh+7PLcnbxkjGfr16Um0DK&#10;MpJPsBjJrolC6Sv/AMOZc1tUty3O+wosiR7UGMZxx0zn1qqiCRk3MgEoyMbiMjk9f85opKVqj79B&#10;VJatX6/8EsKpXJ4PlbtxcjgHPJppLqsClQCd2Pun5hgn14689e1TOK5ZJ7lykoyWun9f5iwKjYUK&#10;DtHzHj5T1FSeSqLk7cxdSDgnrnkEcdPw4qlJSWqBxSjfmIBGgVkba+Wx3wQCSOvTHFOijDCQqFDj&#10;kkMw55xngccdeaUerb/pig5+0fvf1uSRqF3M6Hn5S+f4frUxUnaCFAfO4nr6/wCTTtqtdH+I4Thc&#10;Rosdd7HD5YADkHGc49D2p4/dKI3dt5Bbue/4ZPPapjLVpkUtpS5tf6uToW+YkSERZAJA4Y5yPb/G&#10;hV3kIBIdwkfoQMenpx3z7U39phOXNCSfQlMYiQujIcjIyO3bJ5qRY3IjIDAMBjknJ4wCP5H8KhSc&#10;r+ZVWMbr31Z6/cVyGaMRSyKwQsQ7YB6/h2NfIf7ct8tn+zT42ka4KJLJpqXEYJHnWjTorof++lJ9&#10;hXzHjgpvhTPVBv8Ahy/r7j2fDVx/tzLObrOOn6n5+eG/MHhM3NukSpbQhVxz+7K9CP518S+KF3xX&#10;kEARQ7s6YBYYJJA/DOMenFfw7JtTleOmx/ST0oxafU+d/HO5LZQmSOWb2YfWvmvX5EkIkkJJfJdv&#10;9r39zWEZKOqd9r9/60N5Nyja+55NqPlvJIQQQhJGR3HXJr+mT/g2I0Fb39pb4weIjbyAaZpSRZ/2&#10;nb17CvqeB3fFVubfll6/C/8AgnkY22r6X/r8z+3m5uAx3Ms2XBxyv+eao+b8xwuSgB7HOc847+9e&#10;xBWindGEdblSeZAxjJxt+YMDj5u3b9KFfdH5i7QW4yemc9T74ob5lETupeo1UMm2ZXUEgsP97t9B&#10;Wqkj+UPlHynaCevfP5HtVuSaQratopK27b5o2mMgE9SVPX86s4UnzI8gE5PJ6+9EdW7sI3d9Ny0Q&#10;kOI3U/NyeWB656jtUQcfMdykdTuB644rOWt/e3G76+RX89Oki4A/vdc9jU6YyShkyuPlO7OOe+B6&#10;UVHd7bDV9BGeXZvXOSOM5Hr2+nf1rM80mVtkeOdpOGwcHj+dNKz+IV27lkT4Zm+UliMY79wcH/Oa&#10;tGZiAyxyAk78HbnGRjj8ulNW1CTerKm99xCFhy33ue2Tk09pUdUDxYPc8g9/c0oXu9NRRt0ZZBR2&#10;TaFHDcnPPrmh1Ty1yVJz75A/+v61UJO6HrZtsrJuQp8q9M7s87u+amjYIzHYM8HnPQDp+NJ2aT5m&#10;LmldKw6e5kKMq7MryADn65qK33ne0eeOFAB98/8A1/yog1yvuCu2gdVj8uRzJkZySTgg96RWwHB2&#10;nH1PXoP8/WhfF6jjJyive1K7btxxsy2SCCeB3qZWUf6zaSu055x3/pQmrqz3/wCHHqWyyMI02qMn&#10;OT09cHp/+uqEhYumAW4BIJPGPX/9dDb59UDvqKi4b5i2cgtz1c/gfar4HlOsgMeF3AsOOnTP+FJL&#10;Ue93cjkCsGBB7/d6e3aoDGG2jGWP3mHGCRyafNeysQ9WVbnS7bUbW603UreOW3u0aKZJBu3o33gV&#10;OeOfzr8OP2xv+Cceqi81Dx/8C7RZYpMy3Oj4BIXku0Q68DoBnmubExlf2ltY7ryLhZ313Pxo1nSd&#10;U0HULjTNdsbyzuLVissU6SRsGBxj3x/OsbbmVQpYHnOd2BilOpu099vuMpqycU9Roh8mFXLEmPjd&#10;nOM5A9MjuamSEJhQmCuc7iRhs85FRQs5L00KTUdW/P8AAi3P+7JZWLFuQB1z8vJ/WmrLh0yx2nh8&#10;jHHriqpTndN31/q5Deuj3FL7CUWJTnkdiMDHB+uKaZMs5kzuPGcjg8/0p1Je8rrTcpSbnboPSeSM&#10;KqbRtZVYg9s8knpUM97LGIy7s7IAScc59eP6VOMjfrtqvMItfFbcel8CBGoYl8HknAPpz/nNLHey&#10;TM0YJOzGeuQc5oUmm2k+9/VCc0pJLdllru4UbW2nAyMtySOfwqSS5dnwGOM89enUZ/Grre/zR/m3&#10;/r1FKV21YuJKGRt3J/iXB5FPVlMy/KuU46jjGDj9acEo3/rsOe1xyuu9gEceZ1znkqKYVAYMindI&#10;RhSPu/jx6fnThJe1kr/8P1Kunp3DazkuCcKT19T/AE5/OkEBlBCcZOSfWqqcsnN33ehVoqJ2/hLw&#10;jd6rIt9MzrbQ4d5GC7QegUf3snBOK9rme3jt4NOsIGWG2+YKMZkf+83ofTjgcVlVvCHoTd86TW5C&#10;kEzlSFTkcjBJ57j9PxrrNI0C7uQEMTKcjYozuOTwD0xWauuS/T8n/wAMXG7ex7F4f8JSnG6HBXjO&#10;f7ucHjnnrXs+heEHZlRo1ZgQ2T6A8knPI9z9K1jC/K+jErWPW9H8FqoyLc5IXc3HGeT3716Fpvhu&#10;QLvMEgJ4GCfmPAAAHb39aqiorlm3uKM7ytfU9C0zw+7RgxxsMZyUH05xXT2vh64IJRH5OeRtOc/h&#10;2x+FOWvK29/xEldN9TqtP0eSIM7RlTleOoHJ3c/zrq7TTlZRD5YOPoeTwPXrmrupJX7b/wBeo5dN&#10;S9HoigBwF+fA6Ac471qwaSIjl4Mt8wcLgDtkn8uoqZyXKknqwjGK5ddtTXgtAhLlQRjPQY9u/tVn&#10;7FGGbYpPQdzweev40ve1JdrosLaJlRgZIJz2z3PAH5Zq/Gh2DcFIUAgnHbpz6fWlytp67McpNORe&#10;RE24bIK5PII7+w71H5SqxKquJfmB5xn3Oe9Plu0rjhzWv95IZE5R4/uDP/As+x96da3TsFBYhcDj&#10;BI6HAzn+dV7y5g1tdDDIjShCuS/DEMev+f1pv3mRQQd/zEH1zzz+NNWfQJtvqMUL5O6Rs4JII4we&#10;3/6/WpB++EgyTuz2Jx2zUzbW40radx4jWE4LgnAOfVh1zUm5iVVvmDct97GPSnFN79yFdKyexXfZ&#10;K4m2FiM/eGBtP/6+aazsUAQ5x1znr0pNt6N/11HFtoWEBo2zux8pJGMjOSfzqxwscez7yYB7k+n0&#10;ptdb7D1TXmZr7WZUZixIDevHOMdu39anjACosgc4JwTnnnv6+wqfsrUJ+TJPNCA5YkDJ4x16Gmgq&#10;6rMmDv5Dccf57ii+9hxa+FDgJJUIG0n+8OCSP1p2WCqf72dwwe3b/Perj8KbJg7JablZ5NpCgsBj&#10;PcHsc9/X86ZJK03DqpALEnG0+vIP61Dva9twbd9yAKdrYyxORuyCAT0z/n3qV4GO/wCY4A5GRyce&#10;p4zSSbcfeHu3rsZs4aNGCbG4UBm/Xnp9e1OtpC7q0pbccE5BGfSnSbaegnzNyuSvhUbaSc8kHpuB&#10;PQ8VHFMcDaeYAPun07H2wacUUlZjYb0uABuwQTlvTH0HqM1dVj5ZG7d5gOOOPQY9frSltvuKm07p&#10;ldiqr1dmIIUNuz2yM/1p5wM7FznHzNnOc8/59anmvzef6hqmG4ANsHDYzn9c+vXtRJuC/KpwfmA5&#10;wWq13SHF3uVocInmlly+CSeg4yB2z7E0NIQNpYk/MXPIPHUj/PWiCi3e5CcVoP8AvhMsx9SO348/&#10;lWeGhSWZlJKjO7O5sEZJ/wDrUk5e8/63ZSbtqSwyoiyOHJ34w3zDkU/zPMXlQCo5zwd3fjnqCap8&#10;zejGnG109yvJFIrrkY2fNkcjv/j0qzHKFwjSfeydzAfe5ye36UpPRXJd2/Mckg3FmIwSS+Rkg9R3&#10;96gvVBiyxXnHPAJ7844+lSnJctnuFnd+ZyNw0kaqQFIwOufr+fX8Kwrm4LYypUqcEZbr2xxWkfe6&#10;g02tDhNU3b4jwOSDtz3HfJP4AVw17hQ7xPJ95t5yBgHqRmnFvvtcJ8t3qXNMjcCJI2Yhc/6w54HX&#10;p+n1ru4EaRAzM7Fdx3cdDwD09D9adNvlTQaXVzoluk06xvNVldANOinuZM5OFiRmyeO201/nS/8A&#10;BRP4hnxt8bviVrBnlla8vp5Azff8tpHPPT/PWuLNpLmtbb/gf8EwxcnHldr2aPzNsLZpIry6ZeCT&#10;kkd/rWDhWmkc7iWHGc1hTdly29fut/wSsLN+5FJ2fc7HR4pEs5yePm+UEk546/ka/qk/4Nl/h4y6&#10;Z+1F8WZ4TnVL3TtFtp167IY2dwD9SPx4rbLL2ra6qy9bySNaHNbzP6o7h2BOxpPkAIH1z6duvNYV&#10;yiPIhlwScYJA78Y698c4rtqpPS+rLSbfxCquEwS4HDDPbgH8K0YyykurfM44OQc+pyPenRbe4kuV&#10;JXLBdY2kDBOMkqwDAhjnp1/LHJpgdDJDuwNp5Hze36elOGkJN7Amr27liGPeGEij5QeMnngZHT35&#10;x9KshzHGkZVTgAKRngnBGfbH6UQbjawWJoCXQqY3HXkCTr29Px5qUo0MvmHecZ45IHPPB4B/pUt8&#10;j8wvdtNbFhUEkqkyj9Tux37Y/GnXaiazYvkAb14J4ByDkn+lRUTlH3lqhK33n8yP7R+iPo/xc+IN&#10;kPLBF3M/H8O45I+tfPAt5GZCIl+Tlhnv6kj+lf0H4bTdbJcsblf3In5jxDCSx2KTb+J/mC24VW5G&#10;592CM9Pr/WpNjRRMAHPm8sfmJz+XvX0CaSnO+35W/U4lF3kk/kOCxqQXVX2ktn0OMf4/ialSBxh8&#10;rkYLEg4zWtRc7Vnp1JpT2vJaEbEh1iwnILA9wccf/X9qeY2LoSisRs5HHPc8n+VKhFtu9rCla+q3&#10;0FxvO1lPHy8+vXr+f40+PYiKVUMFJyADncPc08PSko3k/wCuxFSa51aO/wChYhUssYPGeSDnIqwC&#10;dpAiUFMqG55z0zSmnKKSdv8AglUpSk7tLT+mWAgUoSF6DGQfzzSKrMIpNwBfkBvzq3B3so6f8MVz&#10;Nyuun3koYrEuI3cNj069+P8APNTIjHB2t/F1HUDHP+e9Hs+d76P7xRcXNafMn3HaoVF5BJz2FKqz&#10;RrlASRxjsee5/lV04pNyb0ZE5TlLySFUvhgqtuwDnk/N+Hp71diSQbQpY53bw2D8xJYnPpzxQ43a&#10;5ZvXQyhO6jK3n+PUsRRKjMfKUtGCcMcBscnn/PNWvJHzhdp5x09un0rSMZTenT8jSlKnON3u9fmR&#10;hMgICvfgYyD359eeM1NEqCQjcfnxnOScn2/Gta3NNavuZUppta77j/IbgKGOck46Eds1YELN5ymZ&#10;mYgHcR0z2/8Ar1lGDlJpp6/1cuEpJtX8z9b5IFXlnbawILHG0N689KfFHIfMBZMLuxyOMfdP/wCq&#10;vp6rvGz7HxuHcX/XUcYWZQsivt6nHPPrxkn/ABqJ8SFQFXLYJBHBXr+fNRSlrr0FSkqid1oSOAFB&#10;A4bB3EZwD2P5VBGgWASMT82S3Hr3P0xS5er2Gm+W6jr+moxIgN3+swfvDgYOcZyKnFvu24UfvAcE&#10;7sEdef8APWtac229Qm/djr5kDwMZFIjDBN4ZiJGYNx/nFO8oO024DDZxt7fj256+tHMlrfuxTldN&#10;dbDeSVBVQF+9jjntn8/zpUjC7lAAAO4gdN5JyfxyPxoc9yZS0WhY27I4/O5CYL8D7ufm4HtUUiTC&#10;NVO7Mg5D8FnHKn3rKraLNMOuaDsh7IWMUpjB2EHg/wAR6kDHTHXPfmpvJ25kPcg+wJ6fXjP4U6LV&#10;rc39XKnf3H3/AOGIApOwuoJYMfXjjHNWxEGAYqcrkscr19/Tr+dVVlBX13IjyycrblpYI5GjBkAE&#10;hYZOPl7gfyq01jmUMAMyYJHocDI/+v61zub54odODbp6kJs3gViQr/eJIAycHIORxnnv9aXyZF2H&#10;CksDux1/E/49+a0lOEo7bhiFKd0ns9R0kbDaMrhCemGGOcc4Hr370wReUCVz1PBOPTv36/nVQ5Xo&#10;uplFzcWreRAo2tvfB3cgnJ9/XjoeK+CP+Cg+oyf8KbtfC80W2DxbcwQTSHGFZSHix9WjGT+FfI+P&#10;FT2XCGfyW/s2vvdn+Z9B4VwjLPcs5tfev+p8ZWU8Wi+CbuN1O1ItrAjOFwOfx9u1fCWryG3ElqHc&#10;53k7uvJz1+lfw7VlU52l3f6n9LUIr2S1PA/GiPLE0yvkHzOV98da+X9ekYKYlbBQDrzxnBJ/L86r&#10;LoJcsXq2tf8AIrVudlY8vv3IlC4LBc84IByfTJr+un/g1w8MrJL+0p4qMHzW32GzWVv7py5X86+m&#10;4A1r4iT35Jf5fhc8vNeto76+p/XhdxYYSFn+TgqCMnnNQt5b44UMMhmPUDqa9mO69Dn2RFNBDkbc&#10;HuTyMjsSfb1rPwR8qITu7nJPHX8qhXTv2CNpW1J7RztQKwOepOevvWzHHjdhmyAoySeSDlap/aaW&#10;hN2kl95UuUiZ/KIBBPORnjjJ/X8qlhWPaN2MjBzz95ThSfwpe9JN38xtrW5N5QDF1YnAHygnJA78&#10;A+tRNsZPLOAVxuPOQD7/AOeaW9r9BQ3IFhyRMHGF4JOR8vY1dVPLG49RweSSe4pw975lR1ZBIsiA&#10;RqiFmJOecH/OaprE+dxmDKgII46kjkcdsUVPebbFK2upcVBEEyzDOM8npx/MfrTmlRYYduVJBxzk&#10;/n7+tDTsmuo1zbMiM0QJHyYHsMYBoO0lEyckLzwDg+4FEFfl1Jm9rIUhiwB+7KFbJ/vD1oUqrocE&#10;eSSDx365H59+tKN2lr/X9XFO/XYkkQBFO9t3y98AkdSfwqsGAlbaz9ARkHoOx+neqUUlJ9hq6fky&#10;O4WR1iKyMck7uCOxyT7E9vWnWw2MrNHuI5Jb0/z0pKaVxpplnzBKPLZlJjOTgHrzjFVuBIMEZ5yO&#10;QdpJ/P8ACiLVril8TJwcmGTCZBIxjJ9sH6VKM9XGQMADnlTjNEl15tth37DW8oKV2nH8WR0JPA/W&#10;qUkIH3gp8oFmHcj/AB+tKd+eOom1Kw/HmoMByU7Y7+/4frVxgQEYKcZH49ev61U5NdA32eiK7kNI&#10;g3E+obpzyCf89KerKzOik7wOnHXn371SeiTFrfX+vMkhZogzqAVOOvHbnp/nNMkVngGecZxuz93H&#10;061DT95X1JpqbcWmfO3xh/Zf+DXxusZI/G/hCwaeTIGoQ7Vnz7tj5unevyo+K3/BJPXoZrnUPhB4&#10;1tZocApZX52kAEkqGxgk/Uc1w4ii1zNbGrTaPz4+IX7In7Qvw2ec+IPhvq8sVuCRcW6s6nAY/eGR&#10;yB+dfON1pOr6d8up6Pq8LHqJIpBg9+mTkevSinNRhBW2/r9SeSzfmZqGKST5JomEfAjxjGe9Ltcs&#10;RyoUfMMKTk963cnLy0/Fk1F1EdNrlyxBHB9CDTlhiz8ysQecjnr1NJNKau99xwUWIsLAOu1iMBu/&#10;P+Hv702OMsXiKBQ2cdSM/l6frxVThzTnd7CpRa22f4DViCkFl6YJzkYx1zU3lbkZhu454IzUrSTU&#10;lqjRcrej3CQR7FQ5LLk88dOhpE4I2bgxBO3Jz2OamaXKlN66E6N3L8bYVMFuf7wJGSc/nVjJCcg5&#10;wuOcDcfX606Ssr93/X5jlKyXmAimZtqENyDgZILZ7/mav2+mXk7nETMU5woLZyf1PtStu3LqRBNt&#10;ux1Wm+CdWu2WN7YQDGSZD82BzkqPT0Peu60TwXp1o6TeWbhowCXYMFOAMkDJBx6UVJtWly63uUvi&#10;Z6fZ+FdZvAkf2XCjGFVSoAI+XoCOh6D1r0fQ/g7r99sUWjkptIY569TwAeOgI/OipFtN9/8AgFNq&#10;Nm3uew6F8DL8tGZ7bc2QxwQBuAyw47CvadK+DEsRMJthuX5iuGOB9eOOf6U6cU7vn0W/qKClfVs9&#10;Q0f4TyNBFALKHMgP3hjDeuef/r9K7zR/hw1k8cbQnGQDhSSSOAc98jH41VKLm0ufb9CU31PS7LwN&#10;MypK0HK7iwIUgEZ289centW7F4Nuo2iIjk+bklhkbgcg5/OqjG6Cfxaf1/VzstM8KSmNWmWM5wRg&#10;DqDnn/I5rpofC+1gQi88ggHp/k04NWWv/DkzuuXyLcmhmIq6CP12sSOM9cd+tTW+nWBuTasV8xgG&#10;2sBnA9B36847VMrtblOztY3IbKIZG0A4AJIwcc9afHbAKR5UQOAxbAPTr+R/xpwho3fqFK8nLyB4&#10;2ZfkVS3Hy4buP/r0QQkRbXAy2eSSDx1/+tjtVR2bKT1ZewmwYiXJG7B7n1P6/wA6jjVeQpUbiOpw&#10;N/OP/rUpNJbBG13qWoYw4ZVjQNg4Y+vI/lTFDbwhD4JycjH0q4tPlTC3vehFJBGxbljgFSeMAd6j&#10;fAOF3AKMkEHHOR1pJ+7Lf/MPtEDKo2lY1LIQSOfvH/CnRsVXa21SRk7vTj/OKU+a7dyU03uPSPcG&#10;H7s567sj1yf51WdZg4aM5Dg4POOOnPrzSm7JP+txpu4izyk5dWB6nIA6dDn65qUu0ZC8kLuzjB9c&#10;5PrRzPsE3aySKzOjAOGcM2cMScdOP1qaMDylViSCQ2D03Z/xxTl70dHoFNNpXHhSrsdzEtkM2eAT&#10;1qaUqqhli5UcYwfp6cnNOi+ZOz2/HcbabfvFONU3g7SzJg4+6Bx6fjTTLtIdzKTzwuME1nBXUtSU&#10;tFceZT5YUgZb7w759f8APepMMI48FTt5yAegojHRPm6DirtOwsO5Gbls85Gc9v6/zpXkG6Qx7Cw3&#10;H5jgDOTg0na9xp7JrcozOc/LEp5AZuAQccEnvSRqSUXYpJLHLbjtBquaTcHYSv0LUkXl5ESu2cHJ&#10;9R/nrTXlZQcHHUc45JFKSurpgrq7aKkyi4UBh6bsnkd6RcBVZ0+8OTnI/wA/Wn72iTCLd9twUbh/&#10;E3m4Jz+HXFQiBAzyO/LBRyOh5/rn8KmUpXh5/wDDAnzLzJTbw4ZkkX93knpgHHINLAgRUUZyBkL6&#10;H1/+tQ46+Q5Xb0ZE6oWdQpLKcjPboaHlcMiBV4zzg8ntnmnTTchXWqvsQiV0fqAI+Bg9fTjt3qw8&#10;68MqvlwWJI7g98+/pQ292EGmkyBJ2jXDKG6kk8Hb2yfbPemfu3xtbJAxuweV/M5/xog9lcU1fqSt&#10;gKgXgEgEn+77fj0qqSr7mcLkD5cjI7/5+lXf7hrXW+5GLd3dSFY7w2T65/yelToiNCgWLoBg9cEc&#10;4/8Ar+tJ8z+1uGzsmSSSpwoByex9KSPygFTCnpuzjIH0+h5pRvdkqfvK7/4cjMa7I5DsKrkdGA3Z&#10;9v0qndPGFB8xSZOMYxyP59KJNPlKbu9Gc1fOZFLEFmcAEg84PeuJv38rzVDElVKdzhtvFbRs1uOb&#10;ujiNXuhlSx3FeccDBOOv0rmC5nYOobMgIfzPMzkHjnB44Gc9+azd7NISSettDe0tgGjIU7VyDnPT&#10;+LnPeu4t180DOzLBVx079f8AParqcy2fcJ+89Oh55+0R4oXwN+z18XfErOY3tNNuo1YjkPOPLyDx&#10;g/Nx+df5q37SfiJtW8c63drIG+2TXMhbPGC2T+BJ4zXnYu3tYuW3X57mFfl9pST6/wBX/M+an1Ly&#10;LcWyFvnOWIz+vr1rKO8S71UknOM9a5knKV+n+bKklaUUzsYp0tNPMrMAIQ7vk84Ff3Gf8G+/w2bw&#10;Z/wT58Ma/KrRzfEzU9U1iR+clS5jU/kvFd2XKUYzbW7ivz/HQ2g/edj9uZgkIlAZied5b2HT9ayX&#10;LlUYcBwAFGTlRwf1FdifNe8ewlstSJtkjrFMrt5fru5I6fQc9qnWUxCIbWZhlsqAO2D0689KKnNd&#10;cjJ5pS06kiNJvMbFTgd8n5u2ParcYUqrkgk/Nubd247diRShNz91Lf8Ar8xy097sTguUUgsWckfK&#10;DywBPTtwKsoFZA27A46npkA+/wBatJXa5tSt/mOjkyPmLDbjDYJGT1Jx61c3uVYF0dhu6f3sZGcd&#10;qnEJ3jZdBJe9LzIvOhXy/LwGYAHBYbVJPPH1+tacm5rJolCYjXnLdueuTk9aTd1F36/8Eco67n8/&#10;/wC3b4dk0b40ajc7QRrUENyCMKM4Cvx3yRmvhpo93lo2cYIbg9e+SPrX7x4I1HWyDCKUfhVvxPzf&#10;jKPs8xxNpdb/AIXG+SWAVdpHJy3TP4dqaIWfhwm5c/dzjPXpX1eIV5yV9GeQua3Muv8AmPSMA+Sw&#10;B2jJbpk85/KpmXeJBk4GDnJA+uf8aVWN4tfzXsCu2+XWxCYgyjYy/u/lBb245HtTtkirzuPJ2gHj&#10;2JB9vSt6UdEm1f8AzsTNVHJNXsWI4vNAG5yW64JAz2xThGgcAt80ePXr15+tZN8s0nte4UnrJv8A&#10;pjzCHCKrfd+YnknPX9KeI3ZIxuK8L8xzjdk5yM/TnrWsrxbshu19OhPtMi7VkQmHbkAdf61YWMbf&#10;MWaQlRzkevpxWnMpQU9b7pfd+pEZSlUfvDostGyvznOc4zkc8e4/nUsKmQlXRgYssG2kBl+pH6Um&#10;rqS6rQblJxcUyzDGDmXBO8DOzHDD/IqaONSNwzj724+3Jz061pSjZp8uiTMnd313/pkkcSiMliMR&#10;YAI9CM+2eauRLjCkjEoPPYjHI/LrUxi5NJa7s2i4xvaO+g/yQcB2TagwTwRUiR+aIyUJ2sSDk5Hq&#10;fxH610Uo3Vpb7mMOaEU10JHhWElygIXcfU7uo/mamWDbnamWPBBzkEVXJ+7Uv61YqMW5O60/r9Sb&#10;lPkQMdwUHPXscjp60qRq+8qCC2CcZBIB/wDr1FZNOFm3b7yaU3OUlL0/U/W7ymYOinl8jcc4yeTx&#10;UiFmOxVTkDkjBAJ5P6V78rVFufHrkpycmhQoEMojdyy7cbupwOQf89ag+z7wpwG8vBwx6YGPTk/1&#10;qaN3zSfUdJp3SdnqIp3KW3HEe0Mecnrjj8R+tPk+U7k3HI5AwOgz+v481Tc27WCd4x0lr/na5X3Z&#10;bIjHzZB/n9KmO2SL5HYEYbGOMEnPahpwcbEqalUWmw0A4YpD1LEgcknpn19akRAY3yr5iGCpznK9&#10;seveiKsml0NLRSbe/wDW5JHZhxjCqOhLHOeh/wAj1pgtmdsblBOcYDDJ9z/nmpuru/QlSThfe3Uc&#10;bZlUloy20DeSDjJxjP49eag8sLIFwMP65H4nPvUt67l0YtRaT/r/AIYtWkTeUrLGSEO3OMY4x14x&#10;z+lSPCGO94EDfNzzng+vvSi1dNF1m7O8v6ZEYwrA9QPnAHQ+nJ7ED8quCDyxNEkh2jO1Tndk9ck/&#10;j/Oior2uv+HMoWk5+S/r9R6gxMRJ5g3Lgbe3JPYfmasRyFlKxnJw6s3P5546fy6Vlyt3fN1uXGWv&#10;M1oTR7djt0LgYI5+bkMfcZqL5sN8p65bGenfGPQ5pQai2mxu81OPcYiKwORk53/XqcY9auIXkjX5&#10;WUPn1GcYx/8ArzVc10rMHDl05tUU5LdWK8dQQ6jd97rn3r8z/wDgpNcPceDvhnoFs8Ye81OCd1Oc&#10;+WoYZ/BmXPsa+N+kPiPYcG5031io/OUkv1Pe8Hoe04gwK5tOZv7kz471F5bbwR4iik8tmW2l2spJ&#10;4QZyfSvirxU8MqxTKC2BIzYycjqBx+OK/iuLvOT0/q+5/SNrQp66K9z5z8ZPIySnOzaSoHPBUkV8&#10;4a8ytNLu2/J1Pelh/wB3Ja6thValyrueY3SrNcYRjgEcHvnk1/bX/wAGwfh59N+APxt8RtCduuao&#10;kcTDOCYUw3PtkZr6rgabbxNv5GvxR52bWaspbP8AyZ/TpejzUUbj/tHqAAAfb35qtEsmx1LAbwT7&#10;ZOcV6UF3OR3b38xJGHyhl5654PX/ACaqBQCWVThQcdznrj86qpa24W8x9tCspTawyh59CeuefrW0&#10;UaNAzbsxj5WO7PHA/nSbevmO34mVIfMkUKQHYDGeuMjOcfyqwkZTlUyZMEZ7H/61WoqKT6sT+Itp&#10;Iu0jeSMElvbuDnpSMVQIwYdjx+mfb+tRU3YRvs92VXblgSy7+lWoypXMjYK9OQSP8+9PWL0ZSs1u&#10;V5QAWG7duwegA749Pf8ArVYhWVniTBGMllAPJ6U43sTHV7bEhATgkvswxOWXnqf0qJmHyp/d6AZo&#10;ctHroyvitqRyDfI0h2n7pwcDA9QanAMoUpkbs4654/z3pUrJtr+tBdJMfuSR1R2YYBwTnr3pp3J5&#10;uFzswSDgnIPFKpLWyFHdakwQsiqp+XqeOrcc/wA/xqqwkW4jG7d5fA3EA89/896abUlruNa3d9id&#10;t7KCmDjkg9cjqP1qB3G6Lbvypxu/hwBk5/8Ard6mpdyVhRv3J2VSFAkkJ55x+px+FIFyoJjwyg5P&#10;HY8U23fcJWlJjD8jZBJzgFSRjjtn3qNrhlkxszn7oORz2z7U68pNuw1q2SBpHy5K8FuBkEj/AOuf&#10;0qJXYKoIUMM5x03+554pUWmnoLW1r7kySjcFVk3HrwMkeuPx6VebBQSAjjqMZyT0oquN9thLtfcq&#10;MdwyFjPcgHHcfrUojQgNKCd3Vj6/561TclfyBu68xqKgzyvA4yScdqUCPAG0ZUk4I6k55/Wkr3Kl&#10;rLfcrsWAWYErtJG4c9/p1zTJIwySyRp97LcjIBH9P59aHH3XrsKTdlqJIFaPyZI4nTuCBtPrXlvi&#10;j4I/CnxjDN/wkngHwpd+dndI9tAGJyf4wAe/qeazq0oJO3UcXex83eK/+CeH7MniwzSTeEruzdvu&#10;tayttU4xkIQRyP8AJrwLxF/wSP8Ag3ftLL4c8V69ZOTxuSJsN/DlhtyPb1rOVOouW2qCUk7nh2tf&#10;8Ef9VUSDQ/iNp5Ks2GuBdgkfgSPxNeZX3/BJv4zw747PxP4ekVMCPE4BKHrjdGeelZUVNv3k27WC&#10;KT2Zy15/wS0/aJtm2xRadKqBiDHcQsxx0ySFxXOXf/BMr9pqB1WHQ4328YMln09Tl8/jVv3pPXcc&#10;Volczk/4JsftL+ZIv/CPJuHABktSPf8AjA5/Gpl/4Js/tJyfKug28bR8N5r25UZ64xJn6daHPvu7&#10;ChFJo1YP+Can7QM+3zrLS4hnrJKv3vbGc/jW5Z/8EwvjNI5e71LR0wDtVi7c55GAoHuP51Uned0t&#10;UHKu50Vt/wAEvvHkbn7TrVsC/OYBKeTkk7SAByf8K6W2/wCCaHiXy4zcXM8pjI3KMoGUfxE+metS&#10;5tK6jv8A5A46LU63Tf8AgnLrduyxiO2IwCWcuxBPbcQRj6fjXa6Z/wAE/wDU42zPcbsfK3yqqY6c&#10;jAz/AIVHLd3a/r+vzKSauej6X+wnZo6GdUODnGGBLc9MHgfX6V6BpH7HGjWLiOS0t2EeAnyr8vr2&#10;+laV1zq93rqSr6np2lfswaHbg7LS3y55IB3DP3cHv79812emfAbQ7FNv2SI7G3AYX7/pjiqV5WVu&#10;wTu7JM6u0+FelWjjEagxgqxIBznOK6OLwDpiDiDOznAB+8MbeufXnFE4NyTvuEVJK1zUh8H6dCyt&#10;HGhODnOPXjnH8qvjw7ZK4AiX5ccnPy57k+vI/lTine5OlvItJptsHwUT58jnbyNucn/69XVs7VUR&#10;VTG3POOAfc+lNqKs/wCYqW7JBAow3ln5sA/QdOlToYDjEZ+XOcA5+v8A9arsktXuTF6t+RXmC7U2&#10;7s4xnnPuPb8aqR2Nu0sV5JaRmeBdqyDG4AY78YpRStuOF272LEsqphgxwMsSckZ74xj1qEtukST+&#10;5827/ZxUSk+XR/1/TKu9LdSwsJeFA53Z4bcD68YqFkKxGPcqliMk84HfFaQ5uvYSbbFJaQGJUAMe&#10;cb+fTJ5/SpRGFjX5/lzyCW69sH371Mm5JqwqfYnMbKdvmEYwwI9v89DTBg4xlgwHX+tEW27X0/zC&#10;N7rXfcrgtuyUXgZzz82c89O/8+aAgAckk4wDuznP+fSlG+o07PyJGCeWpGfXD9sknr7VAjSEFSqr&#10;tz97B7//AFu1O6SQJaksaPkZT7/A/iOecduP8KbKVbcqkBs5Y8dMjjP40W0RN2r67jFhzGwkYhmx&#10;yOuaV8shC8Hjn0JPHXNCa956DTTa03I3i2kb8cdDj7x7Ek1GhTGGyRzknK9z/wDWqYPR/wBdxxbt&#10;KxIxeJtmJMKAeOPof8SO1VC0gYbiQRubPcD0H5inzaq5N1Z+Y8IzMxLN8nJ5/g59z19aa6h2V8cE&#10;EnqDkdD+dDXcUW4JDIS+4MxICr8pH6/zNWBIUVm6BAcdeeec/gfzos9W2NX10HsWb7wXGB04+bHH&#10;86YTuGTyV5xxwR/9Y9Kck3rcp310ILkRyr1Iz8xwO36e9VonlgOQ5PncDg4HoTURbdncEtlctyXD&#10;sh4HII9Mnk/04qvht0jExtyRkjGV6+34UJ2k9NGJtu2pWIP31yd+CQemM9fyphZ1AQ87TyfYf4nF&#10;Kk3bYmfqyxGyiNcAApgDGcYA7kUr5w3yDLZG7r1zk/SjkcmrPYcbtN3FWSMfM2QpwSBj2+nFVGL4&#10;Rhhv7x7DHSid7ay8wp2T0W4xZQGYll4yvfJbrn3HNOlYONqH5nGQcD+VVzrpsErO6GRqfKKdxgkn&#10;dy3XP/1qjWRt0ceWzyfvEc4xz7c0786ehNndNIjuQVkX5DxwevAIznt2/WmxJbOAwaPD5xvAIIIz&#10;1/Pj0o3s776FS6pdR0jlyyKzfuwcHB+6Of8A9VRfPhSWA25wCRjJyBj1H1obGk3zFyIkSRHy8l8A&#10;u27HsKrSFlAAZBjIJ3ccZPPA55qoptJrqCV5SfcrM+9FDIVflckEcj7uPw/SpiQgO3G5sHJznHrn&#10;n1p1U7x13Fy8vM/mOiclEIyG+vIIzyf/AK1VdRkAjU+YeMqSRyGOOp7cHqKhvVO24Nba7nI3OVUO&#10;HBGNwA6g98nvXP39u0ijzJQP4RyeFyT378/lVtwckuo5avc8+1fAJkKEFCODjgn/AD781gPICsYy&#10;CWOcHO3ryc9iaqMdYvu7ii9P63NnTn+aEqZczANkds9jz1rs7Ni3kOS7EbuoHzD+I57Z/nU/aWn/&#10;AA4RXLZXPgf/AIKsePB4K/Y88VQrK6y+JpEtQATkoiM7k+3GOe5r/PF+Kd9Ld6vf3MjO+0hATyCw&#10;7n8Bz715+NTlVd7+81+hjikpzim33PH4Q0mWY8nk9fw/OrEQlDxLgcE1jViouLi9rGy1TRteIt66&#10;RewW3+vlRYUIyf3krbUx+Nf6V/7AXw2i+EH7HH7OvgXyIEOlaHpUzpsZf9ImjWWXdx1LOeepNd+F&#10;TlZxe9n6uz/zKjzXlquh9TXaxx4Ma5Ay2eeMj16g8d+9Y/nsskm8ZAycgnqoJGPrjvXTFuO0d9RS&#10;cbL1HwyZUqP4MYQ5759vYUyT/VlWXhflB6Dkk8kdPapqNvTsKV29yWNkUR8uc5cgnP69vatFeAMK&#10;BszjA6HB4HpV0UmlrqhpJxtfsLIyrKincSm8qO+/jBz34znmp1BcOo2Dcc8DHUYBJ9aOaMZN33CV&#10;3fyJIjKI3i8sndyCc5OTkfUDsaniSTcCTjuT74HH+e9VJ83UIuSepMY4ywCJgEjIx91sg/4/yq+J&#10;MoV2biuRyMkkk5P6VmpNT02FK66n4xf8FFNJ8vxZ4T1dogTNBJAzdy64KD64Jr8wDDKu+P5n5I4w&#10;NuW/XFftPgNNyyOCUteaS/E/P/ECEnmlS+zSFMfyl3ZisY4IHGRzzUSBifnjbEeT3wQfU/jX3v8A&#10;Lbp/meE5pX8/+HJBFFIqtnBbjnPbpUs8TMFDDrnJUkYAxj60Lmbcebt8u4sO/dlLmsn0/UDHuRuc&#10;F9jls56c8jHensjskYgYkDaGY88HOapKzldrW33Fzm3DTccYFSBFV2bGAr9T6jn8vrSlFLOAhzwT&#10;weo7miK5r9iJtpy10sWI4QmAzKQ+TwOcen0ocD5Y1Zeclm/z9abfNOyM5OTpxvL4r3LO1W2tsJ2j&#10;7y4z7VMkQR1ZkbC/NjPc4GSO/J/OqfNGTT+/+vMtv3G7FhrcJkKVyAQSNueT3+n1qdYtwYKHG0AA&#10;56g+lXFrkjNJ3v8A5mTackl2JRGV2BkHyqqjO44A6AH+dSCJpG3JGR5WcDJAyf59K0cpcskra/0y&#10;53UVZLUmChjgFienORgdanwrBOWB5Gc9D/n9azp3js9yXO8pPo/6/UnQMrqwBIbH0HPJ/DvUpGWU&#10;DZgAbj645/wzW1CnUkr+08v+AFeXLooDkj3tlogW6H6YJH6/4VM1u7BCxwVwSF6gZqYbKN9H/X/B&#10;IrTdT3V5kyRIznYF/ec9MEA/ypPmRS+xOSAc5ztGD1/KtKC97Tpe5nN2fL95+tkymSPy9sQ3dMDI&#10;BH69aRASYvNYMQOo5AAHP8zjNe5TvG6f9dz5NtSUbIdtVlTfKnGQrE/NxkCq43xjbmMh8kng4X2+&#10;lFKN1JX0ZKs7vu/1BS5+WMxBXLbi2Opbr2/KpfLJOCvK9eSTnHb/AB9atyS+1qDuk5EQhDmQEZ7h&#10;WOcvgnn16VZDbhtEg3EENuxnPPYVNSauly7Ey1Unf1EEXzOoLHPXB5A6j/8AXVtPLKqoUAYyc7s4&#10;OD196mpd8sm9yqS5dJb6fiJJtYnEYO0HOcZyc+3ApZOSGEYAUZBU4IIxgH8+lKjcKzV0ooSSNTlj&#10;vYkjbkHGTx0+vX8aY9sW2AyKXAzlj2HIOCfbFZtu+xphXObaewLGiqFmmB3EN/CCEJB6H/8AXUrK&#10;I9qKu4DBBHrnIB/OqpSV1poRNKomucVEESoGQkR4A6ZC+x/xp7FDJhcE9G4PXHHPtmnJJx0e6FG9&#10;3diABnKeX8zYzwDzk8/oatqijBMkZUYI656dOnb0pNSW6HXad7DCpBBXy+pycHPB7cDHvTJNgQud&#10;+5T8zZ9O35ZxUwu3cqnU5Yvm6aFnARjsKEL3U9/enJsIBJ+boSAxxkE5/wDretTOL3QU5ySvJb7E&#10;U/K78jB+ZsDg9c9cd/8ACvyg/wCCkt+X1b4J6bZzbpJbyaWcIGLCER/e/wC+sZ9ua+E+k1NR4Kzf&#10;me/J9/PE+o8FuaXEuCtHZSf3xZ8la/qkMfw48WW0RZzJGUjcKxO5tpfPHGBmvjTxGy/ZpkjOHAYp&#10;2OMADOCe+cV/GM3BObUb33/M/opq8YRTPnTxcyq8jFyduWbPqa+b9YYz3ErqQAOcMCCT65qcCoc9&#10;SNtHp+H9XKqqShTlc4JiZLkn5cKxw3HGOn4V/fR/wbieGBoX7Ca6uYwH1vVNRmJIbkAIoJ/LvX2P&#10;BsUo4zle0f8A25HkY7mctXufvRcblkDmPIHTOBn+XrURV4kVyVG3hscck5P169fWvRjondmM+a2m&#10;5MHxxwSedxAP5EVC8KyyDJYFzgKecnPXNKSjzOyYNu17F21haGaMhdwHzA8HJ/P16VqSIxIG1R5m&#10;eeeuODz/AEpR95x1Btq3kU2tGDqy43KAW4yfrk1XEUjMsjhSEy2ck/N9eO3b1qk7pq4OKbWpJLHI&#10;4LRlyUycdCeOc9Pw9qqM7Oq53EyA84xjHPX8aFZp3X9MFpLcfEu7ccfMBkE7zzx6fy71YZHmjyu0&#10;beVz3PT9fSk3a6THJXKqO8kBc5JcY5JHP+TxS27SoRl1PGd2Oh4xzV3133Ji3yrUgljJYlJGDYON&#10;ucj0z69OTTniDCNn3ExYPOM+/rUuzUURZxSXcaiuwZWCEck8cn3z+dWQkbAbC+XBIOGxz3/WlFLR&#10;XNEticW2WDhznk49fw5qpLhX3AkFu2DwMnuf51LdnF2BXdycM/AU53deAenXn3JomUv9x3yNxJz0&#10;x/8AqPHrVz017go7EDTEkgvEdwHDEA5+nHr+dQGNpHJaQkkdeRkc5/yKTak3cSum9dC7FuyemDgn&#10;k8MPX60xmKlYwHAOMkdOTkkn8aHe0dQWnQXeVj3xr1B49BnmmZilk5GSMc4AGRj1xxVcz001HBpq&#10;6LWAgGFBPT0H+SR/WqXkgyDdkkjAbpjk5wffPrWc907kq/u6kQR0ZHmVucnK4HJyepz/APrq00qI&#10;V3s2F54xjuBzTjeS01H9rcdbSCWNgAhKE91OM9KkYtHECWHy55z1xg06l+Zajtu7kTMyIsqu3Q5G&#10;eCPf/wDVUc4G12ikJxzjOMj+EE8fpTm1K7RG3Ml1E2huSwXuRwOlaMEcMkWNzkoCf15/+vSvZNL5&#10;jjbqhjowVwrZKfMcY547fh+vFVSgwNwPz4PGO3pz71UW5SsK7UWBQsWePAK4ODg5Udvr/SpQdql0&#10;IYPnB5/D/PpRGTmrDVunUhTew3sF2kKeM9OpOe/P+FJIyiMdCRxnBBA7UrvtqEtE0TRlZFOeGwOu&#10;7nP/AOs0rx4wHAByM9O/T8u350rNWTQU580U+pVVQ+1yoOAdpOMgjpTmXMeJUIKkZJIx1wO3Wpku&#10;W+m5V3bUaEG3zMJ8oOcZHTjr37UghiYkbxhs8nGMfl096qWl7CjceAojLIAxcjIGOwzU0bAgKUAP&#10;B5Pfofp1qJ2fTYJNtK/X8whjjQlduMbuDuBx2PTpTXwSQoL45xxjOKtR1WmgJ3ehS+z7A2EUE5GQ&#10;M4wSeo+vWkLBgrF2yo5+o/lSn71/Me6vcfE2FeTCnaMHPUr3ziplkEiFkXPXdnqf85qotJvUmN3p&#10;caAJGJ7nA6AAYA9RTUV97qyfKw/i7NjOD75J5o01aC8pNIrM8p3bWOE9SOue9WhPiMlo+gDHjJUf&#10;X39KiTktWNaO3YqgspyuDjkEZ6Y65pwCnO5k+fqB6/xD61UlHp3G27vzLPnLmTZuG3OWPPPr39aE&#10;nLgNImG4LkHp6ZI9aKri/mTC+iY2TAUn58uMknH58f1pEKtuGXyckkccE+3rmh2drv8Aq5b5dCN5&#10;EkALK3O3r6VX3bCjDywF/vckE/8A66mV1zOxE4uSavuTiRijMAAVBxkqBznnrUAdJCMOCBnJO49z&#10;1x9ablJp33Kuk3qMiADFi27fgE9PcVbR5C7IQ3ueTyO/05p1XZWTJofCrDPMkVhwB3JXvnn68e9P&#10;z5mQHOQCcAjOcDk0pSTu0txq+vmMK4CJklh3OM9Dyaesu3MfmEAZyWx0PXn06URu79w6PsirKzIo&#10;ZQCGyQPmxu+v/wCqoFmaQosh4IJPLcnj+RNZxtzfEEW29WWIbhXYltp65JxjA6A9Ka5L7R/eLE5y&#10;B07f/Xqpapie0VcYryiRCjZBxy+7hiMnB49Ks+YFYsmGztAHIzwBnApwslYlfDoxhuMKN64AAx69&#10;+341AXCpjnA+U5x1Hf8Az3qW1HZlQejV9xhmBDBSWLAnGSBnHFV03AjDAfKM5OATn1x9elTfccEn&#10;cb5syysS+ck4DAg7c59/UVIpLD5FLdTk8cnmrk9X7v8AVxbte8K3mKq7s/NktwvJB5/nxR5ox7AE&#10;E84z35pJ33kTBt3ZHv3DC+ZjkAnPXPH4EGnJtRIXBYls85HU9SfpU07XfmXeV5IjaJnZf3gB65x3&#10;zz69fSlTYiEkkZGXxxz9aVtrvuP5jEcspjyp+8Rgfr2z+tQuS7EI2QP4RgYPvx3/AJ806SatruTv&#10;YjWTDYypzj8u5+n0o3xtmNS5Zew2jJ/H9aclJq3MNbWvuN2eU52NGTja445bj9P61ICsQXDFioGd&#10;3J7e3WiMnrZEpaLUby2xs5EY/rx060kUJR5Nhc7QpPu3484qGmpDhF9yOYiIhQo285IOckDj+vNU&#10;IpGcMyggn5gWPcnmrj7y9Q6p9TQDHa/7wDy8Ec54XpVRldhEwIYoCWH1POf14op8quJSbU2TTMhj&#10;3dWPygt3bAyc1WM8SKQpQZB5xjkDPf0xQk2pXe5VNpt6kckgXYAuWPzEg8jOAM+3/wCurCiQQhWc&#10;Dbk5IPBznr+FVq7x7DTs7XGeU7MDE+QQxwe69Bn880rybQ+Q7ZBPp9M/4+tCbZOjitdzLkZ1VCsc&#10;Yz82QOfzzU0Mm5ATyeMMOR06d+mPzqpbXuVfoSBsgqWY+hUHI5zzz3NVbiZZFQCOQ7fmIwMYI4/G&#10;pSts91cU2tzm7hiIDCrDIDnByG55HfjFcjqMxAbawIC8tz3Jzz6U3FNydxVXK551q5d2CiRdobqc&#10;DIHOfzHOMcVQtIgPlOFzktjacd+Prn/GnZNb9Qh71rS2Og0/EShHBzGB07gYwc/hXa6dGqRhnCbp&#10;ucg8MR3H6fjRByV9NvzLWraZ+C3/AAXm+ITaH8L/AAH4OEsamZZ76SMbhuEhCoSM9sd6/iC8Zald&#10;zzTw4hxdzSSluc5UkA/THQfjXn4mqnW3dr3+Zxyk3ioRXVfqcRFIV/cnk43A+vrWxpqmS7XAwR8x&#10;4NY15K1N/wAq/X+mdNJbI9b+D3gyb4lfHP4KfDm0Qyt4v17RrYp82fJWVWkB9sKTX+ntoWnppGha&#10;XoVooRdLgt7dD8v3EAXb+A6V3ZfCULxb1VyqbbU9BJ8ZUSHDDbhs8Ejrj/Cqq7XUKpHHzMSRxgkD&#10;6+4revOSa8wXUuQDH3dudrfMMjCjnPseabdyMABj5UwzMwH3v8jNPES9pF2e35Cb1FiGcsFQGIjJ&#10;POc85685z2rRjaQAjAZXPVt2cY9RnHNXBaOzRTbsyvLBlxMQX3DOM56df071bjAXA9CWzyfl4we+&#10;Kc3eEmkRG+rNGMggYIPmg4JztAHIJx696mhkJEu1ZMxnPy9jn3/DpULVy8yt5XvuX7eAMI2EbfKe&#10;p6nqRkcdzmnSwBnVEUhl2kk91J5+pojdSjdk21bv1Py+/wCCi2gZ8L+GdX2qzxTyQiQdtwxz+HrX&#10;4zPAWLbCcvhz1HIIOfY/561+w/R2nKWV4mL6VJflE+H8Ro3zCk7/AGV+bIlhRWmyqhs4bHIycYGf&#10;881ajV41BLZU58xSeg6g/wCPvX6NT50m5bLc+aqRc/ettt/X3kihUKqFPTIY9s+9RoN4JJyD/ePT&#10;0xge/U1VWNnJL+u4U+VR16BscMG3k43DaT+mfbHarCNsVQqkn8Mj1x+fJ9KiqnVpNRW9v8y6cmpx&#10;bFXCkIECkAfLjge9Pb/VhQSd2R/FgdCfzrWilq2QlZTvIWNUjaMNlcLk5PAz/wDrqSGIk4BXAHys&#10;adm2pJf1/wAOyaesuW2i/r9B6Blz5YUZ647k5zVwEGM702lQAfzB/Aiqpwknq99/uIjJXbctCRPm&#10;QpvJzhiwGMA5xn61PAo3IgJITLH2+p9eacrrd3RFr8vLu31J8lAWzw33gexHfNTK28HZIeFPXt3/&#10;AA7801Zyab03/wA/1NIz5oyXqOQAKVXbyAd/JIbnP5fzqwVCIuwAs3Oee/I5/wA+lVBOMHZImr7i&#10;m0ycAEoflwcZznGTnvT1aEcnLdBnryKulLs9NXYmrF86fNv/AMOKCpj2MuQ5UDJ52ZBParSpjYpd&#10;dgBAB4Jb/OaeGV1F210/MynNNrsPhUgMQpJycnpjPX+dWPJ3DlSMdQcdK1jLn57dGKWt1bdbn6uF&#10;mI8tQisFG1eCcdefTvgVI7kYK7SvU5Jzjn+Wa9mS7f1c+TmoWScvX7/1K7SsFLK69D64yQeh+tIo&#10;CHLqpDZGcc+w7+/FNrnivMynOTbSev8ATFGRIA2z7pyMAHbkEE/4VNI+SItzZUBuOm3ndnHp196T&#10;i+bV9B0nKz5v60HxKrLldoZvmO7IwcjA/WlUKH8tTynLBsj5icHkVKe6e5pKOri0BCsuWjTuQech&#10;R1+gyRxzmrCrG0W1WyZCTjggZxkdOP8AGok2ox0K51zb+X3f8ML5qEBt2NobcTnsOfrmpojHyyjJ&#10;YHhSvPoT06UatPUpylG6cSJ1ZiB5akcHJ3c4HPpxycYphPkB2OwKu3pk/wBT6fnSoptyj0CcrKDU&#10;ugqSxkR8jAwcfNnpkZ/OpXkLRkxspUYOQemDgk+1OcbS1Wn6nPJPmWu5HvZHyHyAAoAz05P4flTG&#10;LAqTgCTqOxye/HWpTSs+5pTSnFXJgcRgoTjOVyDwCc8enbNTJwy71I53ZYk4z/8AWqnLma11KpaN&#10;3ei0/L/gkjYkDFGyX+82ScZx0GeCMn8qqKwcZGQpAO7ByT/SnSaaSuFSXuu5YX5AJHTBYk+pB9ff&#10;NOZvNdoMjLdScYJOMcnvzSp725iYrR69RzEbdsQYiLecDHIPU/QZNfj9/wAFBpTpfxp+FcMDSO2t&#10;Wl0W5+VRAwCkehy5yfSvzX6Vnv8ABWZXls4f+lJn1vgXKf8ArJhu1pfkz5S8Xhbb4dajjy2eaWOL&#10;aCQcMRvb1xz19c18h6/na8akEqDhm7sPX696/jmnJKlZy1b0/r0P6KqJ3otI+cvFn7tpoD5eGBJP&#10;Q5r5x1tpPMlZeV65/nW2ChCFkn8+vTf+upNWUnF8st/6/M4kuFWVySNwOTz05yCK/wBGn/gg74ck&#10;8L/8E5/hB9oAB1k312WO7OHY4P0ODzX1nBTk8PjZSkvhivnf/gHl5ooudO22v4/8OfrzdFgxKJnG&#10;OoJAPOMfzyaoNLKQSNyk8N97jIHvivRi7po51fUb5rgb0JYqCOg7ULMFcnkkjJK5OMk9KUrySakK&#10;OrJ7aYmYAhPlyARngcdTWvwVywbAOB6DHGP896VTo77gtdFsik+4FSgGR3z36/nSmV2ChRFzllIy&#10;PXr78UX1THJu6dyImTIZQMsT8zE8kk5H1/pVG4ZX2Dbyc54I447/AOc0Td9egJt3LKGRBvMhy+cg&#10;gkeuCfpUyzRkZ8pT5x3EnHHf0+v8qHeTbJbabKTKUHmqoywBZc4AOTz9fWnROQFI28bOfYk9MU9e&#10;r/4cqN0tOpNnccsVYA7twzjP+TzUaxqdoDepwfX8PrTTUnYUtfUftDRsjFcEZw+fvdR3/p1pgYQw&#10;gKwy3OBnjp1/XNNO9rjalZaj1fdseNiSAD3z39jwKlxKzIWzn5evHpzn/PWo8uoouT3I28wzqwYY&#10;XJJ4x1JpwlC+ZuUkseeMZBokrx1Y7vVtlVwxcOOeAvQ9B0zSW8mzbIzMA2QBx9fSnFO9k97kyelr&#10;7l6SWRY8x9eNrHJyT/8Aq796qxxthgqgkkbiRj6HNJcz2G9WSorbhvH3uw9+/XmpVgTkODux154/&#10;GjVc1+n9Ma1asyPEmIANuON3cn/PFRSRhPLxztJyGxj8+1Fr8qb3Ene7Q8qBllwduTu454z1qJQy&#10;qYwc8HI5OfX09aKSlaSS3CXnsPi2jGYxnnAGOQT/AJ5qNpBzExfJyFBx05yT/Slvy6gtVrvqNHmN&#10;lMZDHkjdjdn15qwYo9u4sxKFmbqMgf8A1/1qrPkiri3TvuBRPkk2RYj55z2/z1qZXCOxiz1BJ6nP&#10;QelEE01eQ25Oyb3E3K8LK6v8uST2Of8A9dQRuGk4+8m5j1ABIFC0lfmBa7vqXCRIjbCRkgDJP5/n&#10;UZYEDcz/ADck9x+frxUxerCK0eqK4XZJiPcRljjOec85qN9uyVmKsBkEdie3XOa0WrQot8trk1tI&#10;AHBP8zyPXIFSOynABTC5J4GPU1Kv3HB3emwik42hFweoPb0J/CmyrMGDR7CcchgTnHXv/Knf3tSZ&#10;a3sVJbhVT5wvXJGenB6c9/51XEmAoCtzgHOCQx6nv0zSumttx/Msx3AkIYKNx4JbpjPPX9BTmnI2&#10;gD5kGSVyRjn/AD9aUb62X9dwi4q6G/aWCKDu4B+92Pbj056VYSSQg7VjIJHQMD+dEr7ML7u5UJkY&#10;K2VJGW4z/n61TmnVGjU7ByRk/pk4qZX97TcqDbbdyzBIxXfx8/Q8DaMjqc/XsOeKtjygo2k4wGx8&#10;vP5irjazTW5N27u4jP8Ad+5kcuf7wyM1HGXUpuIAOOcAg57Z56etJ35VbYc3urjRtfY25cgAcjn0&#10;H86Zlozg87OhI4OBz78Z6VLd1+ISlez7jSFIGBINuScg5Hfpz+FVmLp+8VQxZiHPt/8AWzzSeugN&#10;2sWV3BJG2jD45PrgDn/PXioshWdg+DNkDIAGf19Kp2vp1HK7uTtcRgAqfmI4I2nkdMHtTYpo5GXY&#10;TjJBI6H1zSi25Wb3JXkPC7iGcjtnOeWGMCq8nyTBCcFtx5xkr6gjtzTfN3KjLmQittQJJu3HncMb&#10;T/WnKv7sfd+Y9c8Hrgev1HHNJ30FBK5KIwioSCNo7k/eyP8ACpA2UHr6nPr7e2alu0beYXs2iOcp&#10;sfyyRvycjJHvnPv+tUIpC3zBmyuM5DZwDng+9VLXYcmm/UveYGLudxxnrng9f5VXAALsTGSvJz0q&#10;VL3ZSvsCe5G0hd9pRecfN06cjrn/APXTHiQkhGORwc5688k/j+dGzt3JV31Kn2ZlgeNAu+L5juB9&#10;8dqmSZ432bAwA7k8YzyD3Oact4u4QfVsfA4bIIXPUA56nkc9sVFPKfnIABiIP3cAHIJ7dMdx3qJ8&#10;13oO66CI0hQuc4bB569OuPSmySspLK3JB+U9246/n+dF7sIq97gqHIbaqkgDJBPJPOf6fWnB5MRI&#10;DwgyeF53H/69NuXMtewoS8yqWQThnZSWVSDlgOM/5HT3q4hEm1hkkZJUE9hn+v5U4N2fvBe0tiW4&#10;iOCqOp6/N0GPXHsO1ZsbyfIWPEQwM5wRyR/SpqXi5NsLtpaEnzncDgAjIJzzz+VVxMkXJYZbJwc8&#10;cf549aIK7a7A7q7uWEuGI+Ytg7jufqATnB9+lSA+Ykg44IJ2jk5Of/10JPXXUcbFQJIjqAZBjgkj&#10;Iwecn/PWnSFtjEMN2dxb3H8v8aKmsH72qJevTciXad5jTLEg7jnj3596srCshPOS43Hd6d/xou2m&#10;mJy5k7Pck8pdx27AVGcnI+n+TVOSPAdlQA45GeCeueM04XvK7HL39mFuQo2MWOeOVJJP59OamQn5&#10;sg8YPHPPIxn1xjrUStJttjvKT1KlxEzFSuATy2cY/H86oWtuy/KUIz16Y/DFXTlZMcveeki3GhkG&#10;SVGMbid3UdOeOOtRzAx7TliHGAT79c8UJPmd5bjktfIYvlhBFGX4XcpOM5qkxSKVn2HagGSOCeec&#10;1U+nmRNXehEZnCzsEBKnJLYyQPrViC7RiQrRkgZIX1Hf6UnF30eo780dSZpxEGJKbmxnGRjHQ/Wk&#10;LiZAo2DbyTnnjkUm3doG7uzZUlCxCPJ3bwSwB/zzTy0QA2AFgDk8D5T0/WrjduOw47PUkhaSRceY&#10;rbepOck4z/XiqF7KyybtxyOcdR9Prz/WiC9/VihZPUw75oyXbkkknLde/sDXG6gQVOI49rA5B6Dr&#10;1x+FU37yVx03yp2POtU8xPMOwkgldzZAGM4HfqMY461gW/nsQsnzOhYY56deuevP58UR5VZ83cWq&#10;l5M7DTIgzrsZiU28N9PX+tejafvkWOKOPJcHoMde/wDjUycuktwmnsl6n8hP/BfH4pQap8Yrjw3b&#10;yxtD4YtYrVQGLEyKis56ngEke5zX8rPiS5drxVYPmFVDHtuPcD05rzpv36zk1Z3/AAONKcqySi7d&#10;/mYsBZApADbcnP1//XXT6KjBjM6nABJbBqJR5m05WR1xbV2+n9fmfp3/AMEZPhzN8T/+CjfwZb7P&#10;vi8BR6h4gnbGQpjjZYyewBZq/wBB8/ch2A7n3FSf72Mj+fNejhrq6a6b+rLi21p1My8cpIXJjG0D&#10;bjgjn/69ZkU7M5mXgqFHGScjkHr3H61dWSd+ZjavuXo5pSi+ZGBkAtjnDHjHT1NP2+cAMrglhhuc&#10;DnGfqP1pRSaf5ive9ywN4tmAHA3cgZ9M/wA+KeswKgFS27njP3uO/vkY/KqjZ3uwfXUnJ3qT+7JT&#10;G7PA5H3f5e5qRIXlYEhx2X72R6DqM+2auO1iJ++7XLKBy0aOg455yenX+fFasThItgZVIyQMjdt6&#10;5P8ASkrPVvcqDdn5F2OQiParITklmO4kj3/+tVsMJAGLNkfN325PUnik0m79EDXQ+FP25tEh1T4N&#10;6vJuZ30qWKc4yckkdOuAOPwr8D3WRRhkkDNlVLAbgo4yeTX6x9HGTlhswhfWMk/vSPiPE6P+14V9&#10;HF/g/wDglUM+MAq2OVPLDP8AjVpUDosgaMrJyreo9a/VKEls4/EfLRdRO3N5f1+I1og2BkkvzjJ9&#10;ee9TeYqeXmOLdjBPI9/1qYJ6Wl3Nq7blbk0Y2NSAMqD5fIzjG7p/WnKCB+7Rd3YjOPxFXhY6xtNb&#10;GUpNrlvr/wAEfglFcbSwAI3ZGTjtSRgAFW5LbiCckDj0q3GKTur/AOZM5X5LPdk7AxuAWUFMjJ7n&#10;sc/59adCTsKpEAF9fr81RTSUXrq9P1LlUd422Zchx95ifXiljLbkIO0DLkH+LJOGB+ufXmnWbqtq&#10;/qYNqEk0uv8AmSRoFBQFiSck84z6Z9gakbI2oDLzxkEnr6/lWstoxsNuE5SfNZFuIlQoC4Lbcg9R&#10;n1NOHyuHXbxwdwz8tTdcs+f+kZtN2imTxlXSM7yerAZ4CkcGrUJaRWVhnqCWyDjr/wDq9qunK6s+&#10;ppKKdpEgBwQ2wk5IK8j2/wAalRtsm1U5bOfUDrn9fzq6kFdctr3/AK/UhRlPl97S9yxEYQF3FfnB&#10;BZuee3GfyqReAxB3EE42np6VcpJWTZElrdLctMryLmRQS3UDv7HH86XLOOO4YZbdj6dKdJTd9NP8&#10;wpJcs2fqdJKQwAgDA7QFP97+Hr6H9OKVHcw/Kgbd8zEbSdzHPPT/APVxXuJaJp67fefFLm0Xdofz&#10;5blVXOcbjuHze3FKd5B2kZwzc939Px5qZNSvrtuXCPM5NsHjlDh8qMY+TJJz7DHX8auxgbsSlAUz&#10;yAeuep59f0qJpPeRV25cyvb8yNQI3DOWUpuLZGPlznJx6AU9nUFncB85Jzke+cj86ULt73NJ8ylL&#10;Tf8AzGKXb5gwzjdhs4B7f/q70PIQEb51VACflwcdfypVJXa02M2ntYsxyrkLsU+ZyGIz/X+WKYJW&#10;+ViJcYQ4JAwQc8gjv/KjDpa367lxlNqbv949JFjOVLgn+6MjkjPQfnUTsAWcAZ+Udfrnn6Uoqzd+&#10;onP92lbUdEXJjIaRjFtUgkcZBPoeOB+NOMYCFGWPO3kA8Y74JxxROTd9eooxXOnbTQhDJt85MKcd&#10;8njGB6U0SHaMqQpGSTjG/NGzd4ju4qmox1RJFIzyrvVAc5YdcDPGDT5HUnLAscMVOCQe/fOOPWtK&#10;7TUf63J51zJt7j1niY7sTDPPVuB0Bx6ccUxpAZFwVGzlueMnBUfofwrJxfMuYtPRtFrzQFUhm38E&#10;HnJNMMgAQRyA5zh8EkHOeB1yc1UbzjotSHfmu3oJ5p8uJwEPmbfvBlOzPzfp0NfjF+3He3GrftM+&#10;FNILs50/SzcWykAbASRMMd9zHOPUCvy36Xsb8GVpJ6KcL+ep9v8AR9ahxBBS6xl8tv8Agnzn47t/&#10;svg6KWM5EssYLYXJfHQ4Hbr618e6+0czzW+4kSKCSePxzX8fwjzU5S63R/QM7pwVtEfN3jBZVmcl&#10;h3UZ9uOfr9a+d9ZZvOlVgQFB5471vgVTnOSvu7/oZzfLGVn/AFucUWaRpY4mwSDz7nrX+nZ/wSf8&#10;Pf8ACO/8E+/2adMaMq0+mRzMBnhnZzn6Yr63gy/1PFycP5fzZ5WZytOCTve5+g7+WSUYZK7XJ9fz&#10;qu65VW2s38XHf1zXbBNO99zOnrJ6lR4UdQFXKgfMMd/XnvUBiA5IB5OOTjIHB9qaupK+zBuV1ruL&#10;BFmdWPXGTnoMcj09O9dIA5hTDBjjOR1Pvn8aWJXQNb6Gc8asfLZ5BjOOSMemfxqMDcquGx24JY/U&#10;evWhOTW430uxkqbXKqTk9OpqD5FVH2MrLnJyw9uRjnmi8nHlsJSTvZi7nVWjUqWO3cSGOCevPpTT&#10;E7K25zyMkYJz6/59au13e+4ap36DpNyQMNjtwGIGMDnpVPeg2NHGDwASAO9Kbs7rqEHqWEcIVi8w&#10;ZbB4yMAdemPUVZ2R7ZHBO4hT1PrzSa7boG27akUcyYYMyZIG7Oee4P61YaGJkJYDjvg5z/n0o952&#10;8xOTXUhEix5C4J+bOBj8/wDPWnCSP5thDFwAwByMDv2oqNuw4PsKQxj8sgkEjd06/WmMRKTuBJj+&#10;bDAfex+P406ej1e4viTBxvjfAYYySRtHPPSqRQtt8o/M+M7uh/TtUNN6lJonh3mIEE/NyGxgeozU&#10;ig5beo+T5Tu75xzn8eKqD5brqTBNEvmnerbTgjhj3/w60vnFo8CQkP6Y69RzTmpcz7Pr+IQlrIga&#10;VFC534Bxu4455J6/lVTzkeRwDksNzFtwwOP8mpgrJ3fcmN9HbzHRt5gcBwWRjww5z2xVnbkAO8h6&#10;4LcfQ/hzV86lqug4tsY6ojt8ydNuPmGMcnHHfH9KeCd+PLJ3jJxkH9e2P1qUrXs9WOLcSYkOfL5O&#10;DtI/2v8AJpkpIjJUAEZIDFh9c/gaGm1o9wb3v8yqpVmSNyCV6ZI5Oepx6VeREP3DjgAg54PT8KSb&#10;dn3Fv03GM4Ji/dvhgen0I5qpFJEHaNwysSRnI5Jz07/iaptXHG91qaUbbkZMPtyCOf8AOf8AGmrG&#10;ShCnOCDkg9Ovf1oScdloCVm9RuweXv2nPOeMcA85/wAPSk2MgZmPJ5A6cHrn6Ua3XmF03a46GLaq&#10;Zz8ozzng84zUXkynacnjHzc5J+lDd1YWraS6DwJFRl3EE9C2TyalaMnIyfYk/wAX+e9RbXV6Mbun&#10;ZvcgkRio3Bjgk59G9f1/rVVoRJtUpkgA5Hb0P+IPrVyTuJXaYfZ2WFckkchm4GMdajeP7jIXbOOO&#10;eM/0ofMx+7dsgWB2Eiux79TnP+c/nVqKLEXI5yck7vfGP0qaOu73HJO25cVGVCWA7BmwOT24rHmg&#10;8wtjeMEliO7dP84qmnfR9Qi2k1YsxR4UFYwBuG4jdkegyf1q0YdyuC+Q2f73X8jSWjTv/wAOTC9m&#10;9SCWKXEaKZDs5HYEGmBJAVkAPygk5wBnoQcntSTXvJ9RxWyY5FkVImyDkcnrkkn9OaV97wmXap2j&#10;OQTnk9vzpz626AudXK5EirFvwQpKkndnH8PHfpz+dVjhDKChUDHBGPrz/jU8kpNb6k1JK+xPErEG&#10;U4OQcHJwF7dcfjVfe0m47M8AnA5z1zkDoMD8KcpL3UEOa129yQIHPlsBz82CCTngE449ahcspKjf&#10;gcg/N2+nbHrRH4k/vLk1pqXAzYaSPI7Et+lV2DbogpyeRgDk55P+IpRupJv+tg5Vq7jHR88s/OOg&#10;bn1AxirKEBYywcY7rjJxnPf3/OiMt9dRasBLlQzq2TkEEsR6/wD6qV28tSWDKykH3yPzHGam27fQ&#10;U3JqNn6iyvltw+Yp93GDye2eKq+arlgCeNxGeRx26UXd0n1f/BKi00vMSOVmDhThhzk+vH9KWKRH&#10;2glWMYBwcH5fXn0oai+ZKL1B8srakjq6k/I785ycevc/SmvKcligOD1POOM96ubcdw1abXUrgYTK&#10;qfmyfrjpSLHsG8iTqcbs/dzkdvfms1Fyv5Et83UbuUOpjVSXyATnqen9aVvn2lw/7zIxzx6k+vX8&#10;6LtrXYcb9WQeWIyAwXLcZ9xjrz37D1oKKpIAwWwGORnGf8/jxTstuolLcc6EADdICwXOAM5GMc9q&#10;gg8xOJVZtuSCMYHf3xTjfUqSv8wIORiPliRj/a+tS25HDJkFc5PHBqNb/FoQm/e12/4I9pMYCueM&#10;HafTuR+dIzSLLwMg53c9eevT61TlZy+8pXS0Gq/7snkhdoyd3IHAqhPK/mFSw28sx55PHv3qYtSW&#10;wpMR3UgIGyU54xznnB/OnxMoTCl2yOQS3I9xxQk2txtu+5I0g8sDAA5yWyee30p8aZ/dxtGc5Occ&#10;56kn/PWm9GvPqJXstdSJRIJVIyQBnkHrn+tWUPy5BGVIwe/rkilBvTUUEpczuJ5m9ZCZecnbzxt+&#10;tVfNR2HzuWTIwcdfqQc/hUwula5WjWhHkuwO75jgkgsR+Gee1Rs7RSIoJHOGbnqCQMk/rVJ33Qor&#10;Vtkcju5jWTfuAx/+s+9VHmdkjWKVg0e5ScNk855x/nFVDa1hbcy7/wCRZtZ22MkkjdmcDd15J7c/&#10;405nWWGFvmLPyCM/j9OtO3vJPqVHVory5WJy7YCg5yCPrVBkVlMZcnzACTg+nJ/M9qael7AnqlYk&#10;RHjjKNuO/glxjOP55qC3h8sGeEyAgkc8fX+ZpP1F9qyL6xK6ICwBGCTzjeM+v1quoUO0cnReo56j&#10;qc0RW+oa2SGEYkCZxnIO4nIbk9802VVlCh2PBCgjGO/sPX86b3g0xv3klYWNEVWfADD3znB7YHvV&#10;e8kVEZwQCOTncMYBolJNr8/67kpPZr/gnHXk0SqJNzH75I+YYTBwMetctfzh9+113OCTkHA9OPw7&#10;0mnbbv8A1+Y3ZP4ji7kx5MgLHOCDkkcEY/M+prPtYXEu9icKSQAOvYgn6/pSdo8qTvp94OVrXvqd&#10;hpqK7xnYARtJA6he/X+VdlZvDbRyXM8m5bBXlYknAVRnr26E4/CqbThpuxxbtv8A8E/z8f8Agqb8&#10;S3+Inx28f6uL7zP7SvLoRkFThGdinI6jafyr8ZNWd7u+uDuBYEjd/sivJleMrSl/WmphT9p7TSWh&#10;Baxu4Q9PU8110A+z6bdPxmXgc9yKqo/aa6O1vn/XU2TSlr/X9M/pM/4No/he+o/Fb9oX4yXESsmi&#10;W1h4es5WDcSzEyS4PsBX9hM0SJGSGOVBbqcn1JI6cV6VOKs9Oi/r8SknaOpzt0xBCBWwAGPBzgdP&#10;0/Os6EoshbZGp5HViCAWx34PTj3qqbUd9w36msyxmHDMGztySDjvnn3q4jCIksAVUADdu68Yx16D&#10;PWphNtSUdnsK6dmxylZTgYZYyG6MpLYP+Pep4YLcSA7c8/dxz6nH+Bq001be4Sb1L8cCS7WJIxwV&#10;Geg//X+dSLhSMEHBPQjjv09cfpRHW3vbhe2qQ9EEhITBZgxzg4B75B74qwsMqeUpU5XBG49M8+n9&#10;aqEW3K3X/hypatXNBElDRhpRgbs4OMD1b8vzqzDJ5R3Hb83GM8HJ5zgen61VS3NHXcmeu3U+Z/2l&#10;tNfWvhh48tBCjGW1lKqGxyoyATx0xX85mo5S5YBm3AsuCcgNnkH34r9J+jdVar5lBPVqL/M+Q8VV&#10;ZYST8/xsUiqZwjZABOTnGc8AfrQj+QQR8pI/hBx7YOevr7V+v0ZLlWmp8g78zfN8xRGrAyox+fg9&#10;eG9acpZVCMOXGMY4x1/OiSUY2jLZfiyKXNUnK8tO4/GVTClsf05/HOOlRxuxXDNkry3bB9/zqeVX&#10;jZ6W0Km7Lmt8W4+NgYxzzyd3APJ4z/KnqCm7e+XbGc8de5/z1rSnFXjd6dSJcl4+9qiQ/u/3i5yT&#10;0Oeo6Y68c1KjsNw2ggYbHHDE8/zocoT6edh0uaMmr6akxxkqBnGNw/ln257VIipgqkWB6en8vwpQ&#10;bamktGyWlKTT1v1+8nCpkIzOSTk/e5K9yasRhsglV4zv+n+TVUnKHrL8xS+zG10h5jG1QiDrkcc4&#10;7jp6dKsRIr+TtAJwQWPONuSOfqauU1C7auxuN5tLqbljol5Jaectu4SMt0Hcd8/0qnNFJHLEk0ZA&#10;LYdjtPB5Jxz0z6daxw+IjXnKKlqVWjOlTjzLRjY2IEgZPmHzDG7GO2env0qwogAEncAFmOclR6/n&#10;W0ffSalqv+CYWqOOj0HeYjKu4dDyfUDnH+e1Xo2QrtAG7l+DkbRW1G3w9bf5jTcaa93Ys7gSAQqn&#10;POT36g/l29KanzYkKMfMySfU+1aUql5JX9SMRTvGTP1MBcbZNwZlJORxgjBzTVZ1iPzBuOxXbk85&#10;7cV7Tadk3ofItcjeuhIZtq7kLg5BPAAx2/nUuSWjXbksCF6Kf888UJKKWu5L3fvaEvmKm1XaXaxD&#10;DGOCRnJ/Pp60uUMZ65XP3s8v1z9Oe9ZTd0v61HzNNW1GRyPtjCjCjJyP8D2prMGLKCOTyQQOn5el&#10;VDrrsOOvUYszKpCOvcAAnnHP5+tM3rh2bsQMjpz71cVGKJafOk27MtKQyrvRsnbk4OMg5GT34qFX&#10;8tR97Chxnvj/AOuM0o68yY2+XTux6MTuy2Qx6KOrc5579Kk6jy9vJ3DG7OM88/0qK0t9NikmrAj7&#10;CWIkyA+ep+9x9al+27kLg/6sOc4YfMOARx0JqacbptMdaSm1G+/+ZWEyxlWcufLDLyVxtJ7GmM7K&#10;NpAXPJyy5Jzz/wDrGa3aUI3aIpOLbae/6ksSpiTZnHBxx8vOOPX/ACaeGbMZ3FQc8EfNgnjP4dR6&#10;0pSi2r7Jimm5SVtSOOQxYeQfM2Q2STwcjPtxjAqWK4iKsJA5BKgFg2QCRkkHHQZ5/GiouZOzCM7t&#10;+bLx8okGJUBH3TlTzjnHTrk/h3qBEVcFG4OCc7uAM+nXvWNNtcyfUuvacYtMgB/eKAgC8E5KjOTz&#10;jkH8QK/FP9pmc6l+1rqtzcLHnRrS1toV+YjyXQtu55yWYj6ivyj6ZVWUeFsOraSqRT+5tH3X0eqU&#10;HntWTevI7fhf8GeRfFt5I/DulWuG2+c7f7O4L8p/U818R+MS1vch4lTbIMEsWJ52mv5Hi5NON7J9&#10;T96qu7Vz5t8X755LhUc9ODk8dzkf4V4NrfO/c6cDJJPNXh+WE0nom9/u/Uqq7qXn1OOsv308ajZm&#10;6dYxkZHzMAMc+/51/qlfsP6Gvh/9kD9nzSUj2Gz0TSsrg4XfGrfifm59+a+04ZnH6hiFHvH/ANuP&#10;IxqTna59Lybx94yBj8v8POD/AFpzOu4Hg7OpbH3hzXU/easzBLTV7lWRiVlTBDJgnr0JwTmokdCQ&#10;pk5Xkl8d+c59qluXN6g2u5ZtlDPw+OMZAB/X8a02ZUiG4u3BUsOBxj8vwpWcuoXempnNI7tIoDNv&#10;6j2H5VDHKEARcFuDuAH4ngfpVQveyW4Sd+uqJ0VTv3EZYAk/NnPTvn/9dVGlXAUgYIYkc5B/L/Jo&#10;o8zejEt27jkRGKFg3y9+eOoOfxq0uSMDGDzyMEH3P4/jVdLL+upUX0ZXlkOzeMZbkg4OAMHPv+Ha&#10;qltAi5aQthBkZ646dqiL1dyVeyVy1GY3yqg8ZJPzc7etOEaqp9uDknvjP6frQnd2TEkm5XY1UBIC&#10;7TkAMTkDoP8AIqzADJ8pjY5ycHIyCAOtUrpu5Wt7WK08RJRzwcFSc8np16VHGFLlJM5bGCSemecf&#10;40cytELO/qX1EIyzMhBycDIwD0+pqQhRiQJkuM9enXr+dSnzasG1Ygk2DClRuYZP175qkyF2KDYd&#10;mcDJxwOB+OacE7vXcUfNFlYlVTLtXvuIzwe/H8qYY3eMOroT+H4+mPr60leXNd7Art2I4XVmAbbz&#10;0JHB49sc/WpWYS7pABjtweT1J9vpTh/i3B63T6mbIQVYiJsrgliDjr7/AK0u9pCgAPPy5wOuM/iP&#10;SlzSWttwuorckVTIjCRRuwck56elXFkQqd2AzdO2CB/9elytddRpKzIn3Lj7u1wPUnoe/pUIkdSI&#10;1yAcLnnPOP8AGtL7tPcWqHCQmMDJPlkDJ5G4d6hS5IDJKB8xz83Tp2x3oUb3uypNNtDlhK/Oikl8&#10;A9QSM1LbNIwVExkYyTj36fSs22/dvsRJqLvfRCZMqMCx4yWBA4PAOPzquieXOGdj83bjgjA6/jTi&#10;72QWvuayky855bJzj0qENjcuAcEZyOAfz9utWmtVcE9Wr7j4pUZhnIxndjHX2/pSysWDFWK7hzjp&#10;75/wpSuncI2klfdjmZktyzFW5yxHHHb1p8LOdjN5J6nBGMc8Gh6y0Y21eMbDiElBRQf9raQACev4&#10;Y7+tOXaGCAZPXpxUxTs0+oNruMljEqsBx1yMAjnuTzVKWFo12gswYgn69/z4pxu5LUN76F1F+SNC&#10;oPm8Hkjj/OaVLZhsACnAGPz49OlNSSbsxQu4tW1YjMqkLtBJxwQCPerEcSncxY/ORnBOBnFRbTQp&#10;u7B7YlWKynIGTnP5d/WsyWNiyuO+4HGc44xn+lVH3m+YlxlrrsSBSi+WckAZH49fWgEox2kY9Sex&#10;6/8A66UlZX/pjs5XV9yKViCiBAQhHPU4OM02KZV+UFRycA46ev61Sno9NxNPmbSJlGcvzhy33s5H&#10;f0/KmSRbFVIwu0Ek/hQo2f8AXqOVyq2DGDH5m1sDscjj3/yOaWRRgs4XOQe3HTIHHr196STc1ZvQ&#10;lLrYGdQm2NifMAwD021kzHZlhgsu5sYAOecAHgVLXkVC9rNlmK5UqAzQB8LgjHUevtU8gR2DKcbD&#10;kjJ6dgPrRFpXDTUj2+WkobB5HGDgY9/qelNZQGQqSMg5PPUjOMfl+FK7jdBq09Q81Cw27+M5x7//&#10;AK/zqOSbKtywVQc4zkdyR3HvStdO77h70nsPJBVVdpNqjk5br6k+9PdcKFBBxknkkHPucUJ3ul0/&#10;q4QlzPbcgwFkkYspAwcYJ5//AFYqtPFzJFGSMZ5bGOOSD+XFF+ZKwe809RY9iS52EtznAOPXrSxu&#10;mxWJVc567l64x+HJojqrtjiyZnZtu0r8+Gb0OB7f5NVVZySpXO3aSDye2f07/hSbvb3hTloySN8E&#10;xMVGQdpySeOMVIz527iwPOeOgz1Prz3oU3qJK19CtM0YVUWRiV7sSRz3Jx/npTombBwEJXk9cfh/&#10;hS5mrJLRhFt+o1kXksoYnPBBxkEYzSo6sAEU5UgY5PcZ5/z6Uotq+urCKvoupNKEVEEjqCmTg5/z&#10;mqe5EG1WjbPP15JPp2zj3prmdy43uNeQMGJctkZ5xwcevaq/2po2YIoJwRj5uvGMccU5S0tYlWXQ&#10;khld41GWzjIZznnGMfh/OrbgHaPLUjHAO7Ax7mlNST0BPTUrySAbsEYIHT+lZ8ypJmSEbl6eg/P/&#10;ADxVRlZPUVtmh1srPIM7SGGTjpnt6dPWpNksGwRlTjJJyRnJ9RSm1/NuK2is9xMl03AqdmeWLevr&#10;/SnyssRcRsQOoyfTB5wPWndaaFSVnpLUiWSU7GwFZSd3HGP/AKwxSeZyDvZgA25TkZJGR/8AqqKm&#10;i30FZa6FmOQuceX8zdd3OF/CoC7xOfN6NzkZIH1P5VXxtikrp/12FgmLKo2Fm+beemO/4HHam79g&#10;3kMcEcndzzk4PfrTatdIcnJvcfOEfaq/M2Duyc8DHPHbmq3kR7GVtp8vBY/xEj0/D9aTbTS7hC7b&#10;TW5WZBGc4J2d+OSOc/XBHP4UeXNgyqcnptIXp2/KqWqbb1BRtfUqC5fYpftjLY/iGBycdO1WmRTI&#10;rKoDMMNlTg8c88cdOKdRaWtp/mEnd37iIwdgzMuByDzwRnPHYYqR4HwNh4fqSCOPWpd0nqOLul3I&#10;3jbaqHcdoJx2GCCMfnVCcPskcIWbgA9vYn8/zqk23vuCtZpvYJUO/wC0KA4cDrndkD1/pUaqQHGx&#10;jxznrwKUX1HK2uuxcV3McoYH9znOcDp7j+dYN6rGNlBU9hz0X2pxu72W4pXktDz/AFB51i3zBm8w&#10;M2Txwcf5xiuQuZHXDOAcbw2Scs2emT7c/StEr39/UIrTc526ldATiPLbAx5xu46/T2os5Wwy/uzj&#10;JbIzgnofp/WsOSSW2r3+9/5ib5np0O30+aQKmM/NgrwRhscEds1yfx48cD4e/Ar4o+Lt2H0bTbvy&#10;2J2kzSARjn1+btyDmqrybhNvz/r7xtu239an+b7+1X4km1z4heIZ/NVlMkjg88EAL1PXk8nua+KV&#10;XeZHU5JzkV5k1eaS3/K70/A58MpLn11v/X4FyBSFX5fmcj/vmumvHitdJgQruOSxBP8AdHU+39aq&#10;EZKcUrX/AKdzSldc93fU/tr/AODd74Wp4J/YZTx1NblLn4tapqGpNx/y7xkRxZ46YB59a/eCaXeT&#10;sKsFBJzuA2gAfj7e/FenS5kpLu3qbtuyMKSRHl/eA4IDEtjn8P8ACqihpiF6M2WwATg89enrSppp&#10;w5l6kK+lmTwQgRhVZyV6fX/9VXw6vEpGRkDOc8dzz3OBU/FZrqOPvLYfZ5TaUVSEJGCecY/DFbcM&#10;6ybQNjNHlhkgde/4D171d2pLlQR69iBmY42SOPMG4E4wMcKSPrnBqxCyzIrNIPlye+CO34/1quWL&#10;i9d9f6+8Fd7mgFEcrhTlgCcDuPxzjrVlVYfaHBDqMsAuDz04PoP89qTk+ZX7A+liWGQFVH7sbASe&#10;M9/8/jTvIkkc8Mdp3c4OenXPuapWuouX9bibvttueefE7T/7V8K+IbJl3G8tp0APYlOv5civ5j9c&#10;hFtqGoxAISkkqgkDHDEjPvX3/wBHJ8uZZhBfagvwZ8p4p29lhmns3+RgrISiACEj5uo6AZz6kZJq&#10;dZ/urIFbABPYZ6H+dfs9Ju8bNbnx97pdn+IgceWgCgHGF6cOeuaeCOZME4yDn0Pf/E0YWK3diZTj&#10;KLtu0xiSbojEFzyfmXdx7fh296Xb5qpINued+cjpVJ6q612JhdJ8vT/MadoynVRncWJzkdKlRjvc&#10;ZPUMA2CAOB1/zzmpbXtNn/w1/wDMHB331/z/AKYDzSDIVjLHGSeuf6dPzqcGPPByeDjHAPX86cG3&#10;a3W//BDFL4I9P82SQsu/GWyMl8A8ntzVgFVGzCEsSSee3c/n/StotSSSepEVdxS2vf8AAsDdGu9I&#10;3PBxj0H/ANf9KkSXgqMegI3HI/yaHyqLi31/4JMqcvccX5MnLkrGsZU7TtY9Qo9T+ParqTmONuB8&#10;54Y/3/XNKpFu8U/P8P8AMrCycZabx/4J1dl4luLPTGsfmCDcVLEE4PrWA87XJa6Z23N/ExbPvmuX&#10;AYVYbEV5qXxG1fFSqUqUHG/KNAdcGTYXb2OMdhTlIZl8z5t2MBcnAHXr6HNd8tEpX9f8zlalGUlf&#10;zGyTl1ZSQWIJ4JxnnGasoVHytJwOZDg9x0zgfp1PFTTny1FNvViUeZrmemzNCOSMoEDPlx0I46+v&#10;pSoxO0RE8YJALnk9DgCtMQ5SqRsvP7gUm3L3j9RVchVwd2Mck5O7PPtjk/jRJIxUqcleCy4BGOxH&#10;vj/CvoYJtpI+Pg1J3kxIwko8wGRd/O4kckcgfp3qXemAFAfJyMg53A4/r+VVF6u/QzipPp3JkOFZ&#10;mMhJI6k9Rkd+nTtTN6LllJy4A5JIAJ5+n+NZ07O+n9bGk7qKJS5XYBkZ3bWYsAD2zn2qs8kqkowH&#10;Q/XJ9fzqacXdphFtpOIROVUnaOBznuR9fepmkibEe0bl5GB9Rkcc/X1ptvqNu85K2/4EXmTgxeZ5&#10;ZUjjByWPXJ4/KpxIpPzAZBAJzz044+lCSTTvtuRT5lzX2/r9RVYDZtyTncpbf3YZP+e1SGaNcuu1&#10;lIccMRyeAR+OahJybf8AVzSmuVu/QTzBiNnH+s+8SSfQn5qhkbDAKxbJ+Vl7dPTr1rajZXSYqqTf&#10;MnuRrliZI8ZHucgd8emT6UxZJCpVACZg2Dxw38+h7fWrlZ6N7GEI8stNiffxgRxhYuSvPIySfwp8&#10;c4CqSHAwBk5JAXp16dPy5qbKy/rcqMpSqO23cRXEr7eT6nOevp+vNPZizYLE52hj0/MVDbUrcu5r&#10;GKlGSl9pfcPZ2JIBB2hvlbP8x+vHSnxy7TCzRrxxjJI/Pj9KJPmfp/wRU48vLbqM819ilJImIADM&#10;c4Cj7uea/Cf4+a0uu/tY+KNYtkJjt7W0tCqscedAv7xu3fHB/Ovxv6auIVLhjB0+s6q/BP8AzP0D&#10;6OkXUzjESf2YP8Wjzv4z6hJqEPheBt6/ZjO53DAO5eSPzHPrxXyB4qlQq6vA370nYrZPr7f1r+Us&#10;H78Z3fofulVaxV9kfMHiSV/MlySPKLLg88+/4/pXgGpzL/pDmIcHkc8jvSpVLSpdpu/rcJLmXNzF&#10;bwPYLqXjDwtaRncbq7sowg/idpVUD8zX+sN8DdOXQ/gx8LtHVUX7BpekQnjhWWFFNfZ8JOf9nYmU&#10;o2vNfgn/AJnkY+0qicXueiu8LPJtKcEZOT3Ixj8x+NNmRiHDKTgZOc89ev5/nXY3ZJmd9zKzIn3s&#10;jzVztOSR2HP40sZfB2uRswSCCOnPf+VOMt7+pMvJ6mhZGRlBHfI5B46mrLLmEgqh38HdnkHuT/Ud&#10;6mra611CMebdlBgHZcDrg5JPTv8AhTBHKFCBiWTqckY6n3/Sne3Lew39pIfLBLJvUlQWHynPIIPp&#10;mmAswBPzEBs/McY96Lv3vMWr67FlMqE24Yr1J38ke9SSSLiLAk5C8Dd2x/LFJt3TuLfqEuwJGgUA&#10;Hg8Drgk9qpeT5aqyuSRz25PXqelCSbbG5aLTcsRgsqlVPyYIx03H/P5UcyBlEbBlJ6Zzxjvn9Kb9&#10;35hFNvVjRvUoT0cFjjPXPH/6qtfKFdcnI6ZPTnnPp3/Glq1axTurWK24F1UN/rBnnnP49c/SlhAD&#10;KGyuASenU4NJOT5UkSnfUmA+67sCWO5cbvpz0pY43ZJQDu479DyMA/rTcnrdBK+hXmb5FMi8525Y&#10;ck44/nQAVIUD7mW3DjHTGfxNFNpN+9qP3na1hG4Vwrx4IPJ4Ofb/ABFJISsW0ElvUDOO3X/JpNtR&#10;kkTFXV2yNAZNzZPPBB3A5Oc8/j0qyrKVwd4U4yOmST9OvPT1og9IN/1/w4Xb+ZRuUfyxKmfkAbcw&#10;xz7/AOetUoonDAuUAkO78Rn2Hr/SiestwlFXNmMZjVTtPAw2B65JzUaxYUID0znBwd3XJzSheDvu&#10;OHvWGHhlwCccnJOAe1M+f5grAY6Hngk8cjtxVveLuCb0LUUYEbOdxZhyvBI47VnGIRyuyjJfnPUZ&#10;Hr6Uot7ser26lmNYZMOY1wc44J6dDVhUSLIRx+8z1B5+h7daJWU/xCKUpO/QY0RMLuqZ6Hncfmx+&#10;fPFMeMsIy0bHb67uGP1P+RQruURO7egqq0aAEjC4HG7kew/+vVgxqFA+bBxkjuxPGeP61SfKDV3c&#10;rMgEpY5Oc5Pbd6mpkhlIYEBlXOMkdDj19f8AGik7313JV29CdBu3/K5CDhffv/n0qeKMuY2ZVzDz&#10;x+OefaomnrqNy3uO2P8AOzRtyDnf39OaETDYJVehwAB3zn8aE7J2fQFq9C1LCI4wepI7k8e45qo1&#10;sZFO3aTJ8o3YBOPUgf1qYSlqx35tO5NBDlAi8853H+v0/nVmNQY9zDO3AJ3fx9waJtv+vvC6WpVj&#10;iYS5C4Ayctjt6fj2qcIAjHBOBuDdj2wf50J3XkKLTd+g4uoyCudwyeuec/5xVIRbXxvOG6AAj5ec&#10;/wD1vehXutSk73IWjd0DYyTk55HPfj0/rSLABHIAgDr3A4I+vvV3vFrQlPRqxDLCS4VQCTjnK9Dj&#10;nOaiW13sW8vazAbs8A46cetHu7X8x/aT7koRETcN2SB8p9SePXp7VWaV4/MCY45P14zSjJq1mFRa&#10;tfMijj6En5RkkepHpUjtt24Byeckdx+fHvRLmbvfcUItXRVBT5S2webkbsAfN9ahmtgwRiCxUMBn&#10;BycjJ/z3pO7Vr+pUNkrjYrZSVjYsM7sY9ccGrTQny1P7vkE8+vqP8inHVp3Fqnsiqx3BUQlSQeAO&#10;/wDj61FK6KG25J4Zjk9eMZ9PwqaL96TfUHK+lhpm2xEktx1PTntTUkSRdqsGIz83HU8j8/50K/cJ&#10;y5UkTAnYN+MHJUgAnJz2/wA8VG1w6LH5cbsVK5A44P8A+vmh63CN2osexfBKRv8AMDuwevY/Wqkm&#10;6QJIA+CMY/n39uOnNLa2od2JwoDje2zufc9QP51a2pIoIWNWXGGOc9c9KIXcZa7E3bv/AF5jAETB&#10;JYBv4vf8qhIRtsnBwM8Ak96OgakkYeNsbSS3ILdh3yfr1p80JChiHyw9c5Y8D9alWd05Fu/czTHI&#10;jBVG7OckZGfc59v1qW3j2jJdmVSR2zj2H+eKEm7JMnR313LLq4ALkZfBOcDAIOf8+tUFZQ20OcHk&#10;Zz/L0/rVSvrdhHVsuBhECpjIxnPXqO56dKiMXnTrGpLbvvAk5PoPxou0kkOMk9uhVdPKVtoB8olS&#10;On+P5UgtyZRJ9TnA688c1nTTcrii+a6JY/3S7G3bv9rIFTOWZCAo3AcgkY55H5/zq7ttvuC1e5HM&#10;EG3dgsQMA7R74/8Ar96jWaJEKMcvncAuOQOR6etCu2x3SclzbkUy8mTGScHOec+ue3fFVoy0gUbO&#10;VxyOvHfPvRGyWrJqSk7JIsRs5Ai+Y+XgkZwc9ff+VSgIpIY8pj5jj7wPak7e8+w1q03uiAq7GVcN&#10;g/L3HWohuJAVckZJB3dOx+vrSmrxaYQbV13J13LuVizBgeRj1yB/+vvVOdXD9SxJzySDnHfNOLXM&#10;7Djb7hsKfOuISRyx5Oc8/nj+dW1HmEDaMsV4JAzg5zn/ADzSnzJ6IJPRjhtjTABJkJLFs9O2fpTN&#10;6CMbtuWxuI/TNKVwSWhGzhN74AboBjgnGcZ/z6VV3qYJACx28LkEADPeqpx5m2mKpJ6PpqUvN8tQ&#10;FUnYRvYDuf5+xq+ghdY/lUZ+bI3e4HP161fM11G3puMLRgIWHLAk5HGe4J/z6U1bzzY8eVuKHA3b&#10;c/n9KdnNXJWl09yVHUYAyCejEN19e3NR3WzYvyP95WPAGCORn60nd9Co+9dpbma9w0Khmt+gUE5H&#10;G3kH8fU96RZZAqHaxLZ3HqN2e3HT8jVU4vy1Fa99fU04URn3sRwOd2fvYz29awdRcAAnG5hnHPfP&#10;1P1PrQrKSTZVS1rX3OG1aFsOFAO/PIyckfeH8+K891WGNgw+UbCGHGPm9/8APTim2nt0IvU1ZzRc&#10;5ddnLYJLE8KRwSM8E/WtLTwhMSBXyCSxwR7BsfUdKyk3LmUZb3+Q03q+p1tokaAAKDt9C/GOhHX0&#10;6V+e/wDwVe+IreAP2SJrCCeFZfFE8MZDg/NFCCz575GQf96niGlRk5Nk15e7I/z9PjBf/bfEWrTm&#10;V2PIO/GTuJY/zrxaCHzHjZsgJz/wKvOpy0gvX/gGVB6QkpeprtbFXit/LDZxhgfX/P50vicuYF0+&#10;D78qhBjqzynaoHvmrw8l7Tla0mrGtm9IPQ/0lP8Agn18NF+Dv7HX7Pvw/SFopNH0iwkuFXdn7ROo&#10;kkBGOoLHNfXV3K0WcZOM9T26t/PpXoYZ2hOV93+BpK+mpz00iSz4jwP4j06jI6f5+lXliUKr4P8A&#10;Cwzt+9yCTjrjP50m03J33COpPEAYo4yfnGwbskksvU9uuD/KoYlMs/mRZGcYGB15APP15p0V76ae&#10;jFVvp7xpxsvlgNHJuOSMkHtnqD3wKnj/AHRQgdBkk9jx+vP51o2uaSuVryq7LAhKyDCY7bj1BHQj&#10;Hv8ArU6M0bkqW+TBJ4GDyMn8fr1pQbukhJbmpaYlZWlJIB5xzyPu+/B/XNWpo1jAVEchBjORznrk&#10;c9BTpq12+oK/UfDZxjyZPLbnO0oOnGc9uuK1FijO4FDmVhn8f6VF+ifl/mD2szm/FdoH02+iw582&#10;GZdrZUcjB5Hp7V/Lv8SrZ9L8YeKrZtqfZ7q7Xc3GVDkZ7Y4/xr7j6P03HOcQl1g/waPmPEyKlhqL&#10;7S/M4LzEY/6skN1J4J9//rU9nGC7ByRwT6Cv2+D/AHdN83xL+v8AM+JrWnNRs9L/ANfmPkcZYRIS&#10;V5Gf6ntUXmgyqWILSbsKT/EKbdrO+z/EI8sm7dSZmcoWZgd+MgZxTWYyK7yNjZjJ6Y9f6VonaUnJ&#10;bGSc5OKv01JTL5bjam7A5HXJ9fwpyyiNNrzhs5Jz/d/iz7fzrOlVTc3v5GjTin/X9f8ABGeYN67B&#10;nuRkdBz1PtRHKEVW5XeSCAWPB/pRCTcnov8Ah2ZpJpNy3RZWTOAyMVGSMnOF7f59aseYFXK4OOBn&#10;B4I4NaUW3ZvoOo1HldtyeNxEQQgGfvEjHzeuf881PGUQKpCAOOhweRjP8xSjdcrvp/wwqUtUm9yf&#10;fGvOF49RyMc04S4VcBgckcgjDDk5/Pitqr5UmltYii6l3ro/03LCyI8aKzglCTk+v+TUxd2HlfL2&#10;OD3BqozacbvS4c9tBxlk4clc++TgdOvepVdnWFpC2enXnPrRQ95Sv6EV5uTd3v1AfLKnlcmTqWJ4&#10;A9cc1opIFYlictzj+v8AnvSpRULr0Kptyja60HpOseURjzzgnuP5fh3pqyZx8v1Jzz7VU5uLXf8A&#10;zI5b2u9z9SXDxEbZOmR0POOmKUzFtgB2sMZBGTge+cV9K5XaafU+Rj7srW/4P9MmiaRDKEKgpnjk&#10;4bHHp3P5cU/CvkkJ+82lhg4B9jkf/q4rHmbadhrTmd9/6ZMnm7+2WA5B4yP89PWkV8GTzNrnJJ5I&#10;Of8AJokpSfxav/MIv94/c0Hm5LH7w3ZyD8/XnsOpz29KruzSOcoWYfeB/E9OfWqTtJ8zHO2yfxET&#10;PkYBLMoJB+UZK+v51KJMoCQMryeVORkcH24/OhO/N5hQTi4X2/zGu8YCIsiZBLDjHzZHX24/rUu9&#10;NkbMWJlBI3dyOuacU2rsdRvR7pfmOjO5WRGOBlsn0HT/ACKYZmJVPbHp/kdKSSSkr6/rr/wQjyP3&#10;uXRDQxYSIvJznkZBPT+QH40B2ZSTuwx3Nwcg+3oRircbJOxjLmlypR6jn+QxKc5XjLYyGBz835Ux&#10;HIeQs2TLliSWxn6/TFXSsohJSUopgWkBbMa8fKxyeM56jHP9aWR8oUZUfzsA4Cnc5GDn8DU8ybS7&#10;mr92z6/1+ZMhZGJHBIByAOP07e9IGLAqrgqNuBkNjHI/n3pTlHmTtsZNXUlfdixvJ82HUKzNkAn2&#10;5H1qY44O1Q3uTgd8nHtUp2k7dS6ifKuy0+8iPlKFaV12oG+YcjPQk/1461+DHxRW0vv2q/jK+nzh&#10;bQPaKjpt/wBcY4zPzzjLBs47ivwj6dVRPI8pT/5+N/cv1Z+k/RtpyWZY2Se8V+LMH9oD+zb+fwuu&#10;iQ7Ut4maZ2Jzk8HBx+OK+KvFjGdpo1zkZZ2LBSW78j/Pav5gbmr8stJafO7f5H7VU0nG/RI+XfFl&#10;0I5pVYD58/MO3PevBdVmRjKpBKucZ5GDngk/1reCXJBW0it/68/zIxLUXK/Vnon7OGgNr/7QHwX0&#10;KBAx1HWtIjZSDgnzVI/+v7V/q+eHdPGm+GfD1iFYGytraJj/ALqLX2XDr/4TJR/mmn/5L/wTycWl&#10;7V2eiLgRHLSsqk5xnr3NMmdTF5m9eA248jnrz75roqN2XczjZ8r/AK2KcqxKqswG4ZOSScN7Gs4S&#10;eS8jNJkt8vJPX1/WqbjOT0HJtmzpsy+Wrbs7TkkngkdR1rUlkjZHyx+YEfKcZ47/AI1FW6au9xU2&#10;9LmTCvyb3kII2htxHIJ5xT2aUHEhyCSTkngg8dPb/Gqp2a8kPW+jH73JC7FHclufxz+XPrTXBmZA&#10;Tw3XA7g+v86JXvYG7sUMGCLvUEYLZ5zzn+tSmVlMUb7MvyOepGSeKErrUU+lu4kyqAWiZSFwTjH3&#10;u/Poc1WFwo3ZUHqDjn1/T8elVT1SQr7Nk1qBFHGflP3Rk5HNOmcK0TjaPmOR3qZq8txxd+oiP8vz&#10;qmU3Hed2MsenvSRxAoEdRg4zkY465z/nmlf4ddxrtfcc6ZRW4yME5yBntj/Go0baUXegIBBPPHv0&#10;olJasdtkmPBzktvBxt3KSeWz+n4dKhZzCxeNG+YDLLyeD36VN/e0ejDzK4dHcYY7vvDJOcZ/z0q2&#10;yklQTkZDEcnJPXn3q5XUiVaSbvuOYfKY93K4IJ5OM84FVZkYfKJWCgkZxjJPWkpPUElbyItwUFT0&#10;xgMM8HoCfal3zDiLGfpnJ/CndWSC92rInZsAZ39+Dn73vmokkDMcFlPGfTcOveiKWtypNMnOG5LE&#10;k9SOpPbPt6imSvgozMNzfNnjGAPWktdnsKCaQI0W4uwBLdwOlJwPOVskJ8x67ufX+n507LvoJ36k&#10;/mpKp25/z61BIysu5ZRkd8MM56/mKUOZ2t1FFfEBMQA27cqNzZ/vfw0MjBdxYbjnkk4P4cfl60mv&#10;dVmVdXsTLL5YfdtzkMcbs5xx/wDqFBfy88qN/LevSqTeiZMLq0RBIh3oNv7vjp0Pr+FOMe9TGGAM&#10;XBIyBn+tG6KWklqMUbW2MHO7qRjqOen+eatIcJtZSMHIznnJ6nH8qUU4faFC7bsWFjK7GwSRzluM&#10;HmrMcAfONoxgEZJzj37f41Dlf5fqNdVckAQkcNk/MSeSD06/j0oiVgELZIB5z+YqXKyuJavTqOlV&#10;BEiPvypxwP4QP8aeApCB1YKOScn6jH19DRd2uKEuWybJEiWPaFaNQcgsT1JPr+P50/iKWWOXIK/M&#10;G5xj/PpUzbdtBtKzaK5UvCSyt0yRzU0JiVPm56gkeg68cf8A66PivYJa6Ec0YVWAfO8nr057j65r&#10;OmG0ptBbaME5Hrkf59Oa0pS2dwad9CKNHhWV2jODyMdfxqzKSsY+Qny9vBxz3/OnN6j1SsOVo3bD&#10;gFk4I647gfhzUJjPnFuvPBPb0/nU3bbsiYO+zBrWN8LuP1+XrzWZcQNERtTtktkdfyqoO9loVJuy&#10;0IoEUs6s5Dcr0AA689aa8R28MpKDJLbuG4opr3hRSta4iRs4DqcHPOP7uOefX+tZ8srGUxhHOBn0&#10;JOcURu1e+4lZljJLAbxmL73XkY79Me/vSDzSzcoqk5DEHr2xjsaau7f1qE1LRIrSfI+W/wCWuTxn&#10;9ec1SdC2GVckZGTknn+YqVo0EHeTVx+18BGXeCPmBzjjk5/+t2poj2I0sRx1JJ+6cHGc8YqY6Xsw&#10;5VJpv1EUkoFIZd/O0H0A7/TvUsJH+rRiChBzzn8P8acZO6bQ3ruW43kPloEJBHfH3v6VWaQyKWYt&#10;jHH4f/rpTuvUTTbWpWESFmYbNw3ZIzw1XosnCBRkDPJB5+p/+vVRcrpXGrJlV3wqqTuOen8WR15+&#10;nT3qNJQduD944IIHQ5zn86T82OPTQtKx2ZYQ5AO7rj+fvUTq4OPmJHORjGByPyz2FKUW9RNvsQCV&#10;NqvtDZ6dexNVYZQ5kH7wZLAdQQw7/wD6xSvcI6WXUvSFjH83zcZbHPPfJ7/41QiU4aTdI2CMBs8L&#10;79c04ST5l0FK2upYDoyMN46dedpOeRSK8qZkBOG7jP5/hTjsEJO10N3k/O4JZs45UDIyRmphKmeS&#10;SCR83THGQaiEm99hQ2fmMkmjV8NtOfut6/Sq8u/aSSQykk5z6ccjtVyld2sUmr6DDOrRSfPggA88&#10;844P+e9M8tUYMrJlcElu5J4/P271LlqS1dDJA5UNl2YbdwXd/k9e9V4lfaWfbzwSc5yCTyPx/Oqp&#10;a+91FJu+hopHgM4ALR5565/X3qvJK+REwBIK8H8Tx/gamF279x3bkrhGxCONq4QEAnpgdf1ppZRt&#10;bb8+D1J4Pc/ypJrUpJPYrxTN5silJcPnknnGOM+vTt3okJdlVo1BABzg445OeatrVIFZ2ZEroBC4&#10;kBYYXnHA4yRVyFi4DYcFvnxx7Z7UL7WoOxWuLhxC2VOAAxPGM9fX2496qo7Lyv8AAP4umD1/Gkr6&#10;X89QUnJJ3J1dtsgAUM/QjnI4/rSKkJ3A7yXK7j2HTv8A/rpxfLcmLul5lYhWRDkDjJOGGADgjGKl&#10;aTy/3xbooByRwBz6cdad782g5NctkVTM5A4GZBjBz+PrVG3I875I5BkEDd2PXn3Pb2qqd4pgle12&#10;aCT4YblG1wNw5Hvjn3NXFZXikIEY/vHI5PHfvj2FSnNq9winHlsVLjEgfjdwcHOcdep6+n40BPKy&#10;qKOM4xnB9/8A69Ebxs0C1T1FZ/LhKvsAQcY47cda5G5u5XnmhuAVMYwp4wQeTVcyXKwkm5Q1OVvb&#10;pGj2ELxtXLYYeufT/wCvXE6gsZBLxxuQoJ7ALk+tTUbvsEpOUWuqOcVlaSQOUGwfLt/56Hqcdula&#10;ti8UhyFznjjk7if8PTvU1LKzuOOvQ6y0OBHlT83AI3fMPfrzj261/Pd/wXp+KMemWHg7wGl4w/si&#10;ze8mVd3yyTuBk+4UHFRnMv3Wj6meKlFKV2fxfeN7qS/vxqLo+L5pZFYnOQDgfoK5O2ifzEUE5fnP&#10;+feuVQnCSb9Eu/Uyw0UofDvr/X5G9ZyH7XHGDnZj72fwxXrPwF8BTfGD9pr4I/DKGNpB4p1rSoJQ&#10;oYnyVlDPwPYdPWnTTVeLTdk/1NUrxg+5/pyaFp1ro2h6XZ20axrZQwRgLjG0KAv6Cm3c7keb5gwe&#10;qsO38X4HtXoKVoW5TeTszm2aZZSWlU7jknnI64zmr1rMwWIv5QZCTnpu4+bj1NKUXK299SdnqWI5&#10;xtRonHzAHdgZI9Pr71ehjkl3S5bk5IyQeeOcg/jUxTiopCTT5TSMbx8l0BxtcEEjHPFXI/vL8y/O&#10;Ohzg/j26dPxq7p2d9Qi5Pm8y2AGjZA/Ug5yMcYwOPxqq0TylJASVG71B29QQPSqVNN3fzBtXd32L&#10;6q7GJkJ+f5c46sOvP4/nWqd8gJUMQw3Ern1xz6j174oa5ryT8wjdX0LMYIWMbnOckAjjAPr6entz&#10;WpCmw5RQp5OMjkE9amO8VZ6se8pf1qZmsoGt0Xy2PEnHHU4HPsc9q/mW/aQ0v+xvi/45sZDzHcTM&#10;MjBCucjH519l4F1VDPbPrGX6M+e8RVfARaWikv1PnourEqsjDYPUAAnoTU6yKG2mQnPQZH3h/Sv3&#10;OjKNk1HQ+ETfM3z/ANf1ck8xzuXeynbnOCQCf8/nUf8ACwc5Jxy36/hTvBvfuDXuya/ruSszYj+U&#10;5QAbVzj2/Cm7wWyxkbcFXaOQT9PTnk1Ek5z5ea/X1/rcT92Kb66fPv8AIefmJkUDcuCRkdff86C0&#10;TFoy6k4z39TweBz/AI1dO0YJpPQVRNwtJ6vcjSUfJHIww3Xd0z61NF0DL5XHLHngjBH1qnJTV7f1&#10;3MqiioqKZKkgZjsVx5fBHY8/5/lT45T5cYJKkA5Gf4uMfT6VVOVozuhXUpL3dNdy15w8mPJxsxkn&#10;I55/xp8bsFLlUPTBOeD61pCUFzRvr+QL3pwbWq/Enj2ZVst8pLHk9TnjNWVeMq+0k9OTkEt3H61F&#10;5ckrip2lKVvUeCcII2z6jOPrzUhLzHMBUZxubnBA6g/lWlOSmkFaS5dFv+BcV1chgBk8gr3I96mL&#10;H5ir56kn0Pb/AD607p1GpL3WTeLhG71l+Y+3dnDSK3JO4Edc9Bz6e1Sbyo8w59ST/e96qcm7/wBd&#10;C6ceWMtP6uTF97HyvY89M/40wzKSwbdlBzjt9fX6UqkXaT5rt/1+hK9++m39fqfqkrMFuUJ3HcOD&#10;k5HY/oaXzzA2EVWyCc47DGRn+lfRyd72X9WPjqV7tuXvDxK5BXzSQABj5sjAHU/j3701ZQmdzOXH&#10;AyBgD1qlF2qJS/r/AIIQakm+xP8AaACqhhz0B3ZPqcVVnmUGR1IBYYyOoY+n4/4VEdHHXT/gl6cl&#10;r+ZMj5ZAWVyp3ggdxu/lnpTAN0QUFiWO7PXcRzke1OqtbPyI5k4xl5jVO0pIDgN34H1/n+dKJXkL&#10;OwYF9+Qcc47/AInvSnpJ8rWhc3Gcbc3mJMZVRX3Eq4yOSATnPH17YqUyHekcqPyG5zj65/PitU01&#10;r0JhdRk+b7+/UeSEdcSLluSqde/Pt1/OiRpGCNE7KFxnnnPGf0HFCSkldoOZ6tPe2g4BgEaNcsp+&#10;bDAEHjr+XTr3pm5sAqzZXg5JHBPOecc06bUtUyYqVlf7xrurFsEbht3cjHqefejfvZhwoT5jnd97&#10;PHGBkc/nQ5KMmmuugR5mmuboPt5ZmKlhKN+Mk56dc859RTpY5TMzrDkjYST69umOlSrNsJ35FZks&#10;byEIoAOMkh+3pn1/+vR5mZAjNggHJzjaCp6/lUy2qJD2cHzDCZUfcwjZkyUK55HqSe//ANepciN0&#10;O8BRuP8AFnd+Pp2oi17rv5f5hFuaXmRyyvH53zsC6tnr+f15r8HktnufjT8a5Li3EraZq91byBj8&#10;3UnB4PIyMZr8H+nPyf2fkl3tKT/CJ+n/AEaLrE5hK26S/FnMfHf7Fpt/oNpbopMlvJI5BHDZAX9K&#10;+IPFEpllvHH8J2kAMeTk5z+HPvX8y0pLlt+HzaP2erO9SLZ8xeK0DLNIpUq+4H69a8Q1HywshXOA&#10;M4PGAfUVWBpVJwqU+dWenozLMnzQcmtV0Prv/gnB4cm8Y/twfs0aTFEX87W9OlZeORE+SfyP9K/1&#10;IjhEigj5CKoIOSc4wfpX2nD6cMsppy+0/wAkjyMVJutL3djNYursFZmBx36HGBzxUsefJyCMgYBb&#10;PQGuuesb9TOPu6IpXSMmw4yT97JyD1J/LJqusYdQG4Az1HIHHX8azpauV2VfQ07WEC32JhSME46k&#10;ZznNDxGXJz3yeuQOcn/6+atvV3exMb9yirN523rnHA6+laSx5UHD7lwWAB7e+PepWnzKT1aEZyAW&#10;aRQW5HBzjnt+VRj52XemOpJ/EHnH+c05u/N95MnKy8wZAykOyEc8cAfXrnpVjYJHUuTmIHtyWGen&#10;51EVv/XUU3q2NeMuC21M4yc4HPaq88LAeYV5PTOcZ9fzpqTTKiromhRHBRwfmwec8j2/nTzHiJ2d&#10;wS+Sec05N31YRtfQrNjaVKkjoMYII7/zpsPlqcEgbc8gHJyP6VUGrvX0B31I4wrMu0N+9DDksfmH&#10;4+9RTuDIWSWPeuNwGM5NS9XYX8zuToVbYgXGfmPGQc85/U091lG5EVtoBJwWwCenWnUtoEW3uMjx&#10;5hDYJXGM9MEjd+X/ANercQLbyka46YOeSeef6UpTvewLRPUjl8tPlAwccnp1zj+VU/OjXZEEyMlt&#10;xAwMgmp011B3bkN2I258HEnY+n07URkoTvBwAOcE857+n+NOFuZJsE3bcfIG8tsbsR5OCSScjn8a&#10;pxFY2I+8DuJzzjB/T8alKb5rS3CL01L67SFLFsrkHHB9KjkTdyUOFzlj+WDWsldrXcIy5tmRDdGy&#10;EqzBuDng46++amWRHUqzNjlsZPA55pU7N7hqiGSHagXzCA3JXkc9j06DOaYxBJVmyWPGSQQP4uxp&#10;Oy5rDbWjbBC/3gy5HC7s9Pr9O5qSF2dS24r5fqTjcBnH1wafM+jIinr5isjuDlELZU5O4jcPXnpU&#10;0bttCkjJ7kHk/T6elKKnJu7HO3MhqZQswz8wOTz9Ofy7VeiIkIYq5JwBuAwOf88USW9gp6oR4w6l&#10;iFyM46gH0+lTwowCuScoRnG7GeRjt+dSnZ69SpN6a7mqAoDfLnAxk55HFQs0fLCIkRYwTt64zyc8&#10;1Ks7u4pJK9mSscFmGRkgtjH+NMV3LbfMjxJz7Z7c/wAqUVZ7ji7X0FbcE2MV3jOAQTyOufb3pFBQ&#10;tlg+flIJOM9cj0pq92+5ElfUsCT94vljJGWGSeT0/wD10+Z1kKnLdDuznp34/p61KWi1Ka3VxgCk&#10;Dy0bnBY9ADjPPH+TVfCKQvy7lyNxLdfrxVR0Vh6X9R8M8jQiOTPUgjtnH+fwrPkKDKnbuHBbsBnj&#10;n8qKa1fkDunqyaHf5TZwTjHTGevWrUQyS29AfmyOoDc5Ht/jTm3KTCPQr3Q8tUQ4+bHLYJz3J/XF&#10;V4953+XK38Pze456/wCeaKKurkxkrvQmUhlO5c46545655pzKpRyAGzkk8dMYNK7TbHBtGb5GwCT&#10;B3c5bnjjnj0ppRCHJR89RxnBGM4/z0qm/wARzWi0I5IFTBjJ46gcH165+tUWiG7IX/fLZPU/qc03&#10;qlZbi5dyCUhnA3KSMDDEj+WPXrT2coHGeeo56n9OamTaej3FRTaabIGJfAPkkoeevt3qFSpJ5Q5+&#10;Yg4PH9OtTGV7vuS+oHyiEYknaME/7Q9fpmm/IieUm1tvPGc+nPtRFXuPZbBtDkKQ2dp5Hdhj9Oae&#10;kaBd7Zy3frzz+mauXXUbbbTcgDYb5Fb5uccHgcj8BUUvMZBkbPP3s9fwoaT1v6g2xIl2lztXv69a&#10;myyMoJA7855NTPVr8wi7r0KsuXkjDM+0EuuD0PfNQl85Ug/JyxOMAH8Qf/rHNK1+cIydhqsMj5yD&#10;n5hjPJ/xPapGmTdIdyYYdPmHqM96G7r4uo+ZttXKkjugDhmYE5BHIFNVYZUY7cHJI3c9Rn3/AK1N&#10;21ZEvVvUtJGVYRuuRHhlYbiwznPb/IqFtqhhCrbgc454bp2/TihJvmutwXTQdBgoh5Bk53YPUDJ9&#10;e46+9Xdu9AGGGIJYjp69adTmaaf9ajg7qXmZ5fYAAx544H9f6+lQw3EbuyeVg8AMSQNvr+vWiK1a&#10;Q7uwrOyOqfKVCnJ6c/5J/GpfMjKxq/OQcZ549eeM0NprbcT+Jai4UjClGznPB+pzTmwY9qhCozjP&#10;Qeg+gqactfL/ADBau1hz58kBgucjI9yf6D9apRAOcM7NuzwcDAx1Jx704Tkuaz6CvJOK/ElxsyXC&#10;/N755pMo+CyAnj5jux6E4yc+9XTXNy6lbvUqyygJJG7Sdc7fm6H1/wAKaxMkYIVeACCx6jJ6+/1q&#10;YrS9+oqd7u5BuLBNsZyOCPlBzn1HA/xpJEYyqFBG8nIXpjjIP9aEnzJpqwRalZ30ZIYVUKzbfk6t&#10;wOfb/PWrgKLCmXbrnk8nPf1Puat6tuxMb2aRTmaKTIYHLZ4O7jB9D68GqqqYWZ3KMBzxtPr3Hpml&#10;BNRd2Ve7b6DmZyAzBjjHfg9On5/nSAyA/MwxkkrtGMd8j6f4U0rK9xQblZplYsrTARkFVxtILAen&#10;5d/rTIyCuwiVcD7zjPBwD1HI57dqVFKwbPcfDMjIDtJI2khhjjHHP41GwxuEY2Ence+P5ev51XMr&#10;Ow5wc7NsGYRAFsNjPOTtweh7ce9SiUpLmNQOR3BOP4en60k3uJt3sI0pZkQBRjABBOC2ee46UrN5&#10;keWbheQPT0yaIWbbK8kQ3M6RxNhOACSOTzx3Pr61x19OiBhuyevr06E/09qcE7u+2gczs0cPqE7L&#10;5bM7fN3Jwc+vP+c1yF7OIJWAjyADknOTkcZ9f8auUbuKvuHdmRDcrNtZR2bnjnHOCa2bSVmjQlF/&#10;dg5zk44GRz9eR6VEoRjZX0Yru9un9M7KwRJSpiRDuIjORwOnze3Sv4tP+C33xa/4S347+PFtbpSl&#10;nJFpkOCcKIg0Rz79OcdCa582srXW/wDwxjmMnCDajsz+fXx3EtvrqWEMUiHToraCZHLZ+1JGq3B5&#10;xjL7uD0rI0mzmljuJvLiP2c4GfU9/wDPeufBO/sHfV3/AC0foaTlyxaT6f1/XmWrEMJ5sAboxnPT&#10;nqfyr9Xf+CFfwvHxP/4KE+GvEN1brJB8MbPUNYZjvAW6b5IMH+9zwfXmtMHrUqryb9HZ/wDAHB6w&#10;insf3ylgY4kCghflGOAExkn8qzJiuydV3LxuBIDD8B/hXXKM4xgr/wBf8E0hK7MV4lVjKjY2/Nhg&#10;O/I/HjipUXCxF5T/AAkvkZyc89OvI/Gqg5bIU3v5mzFGzRgk58oH5z6k4/E/pVyBt3lbFQhgT7ge&#10;vPU0WXtJX6BaTV7F0El5o+fkwAWzwx6EfhmpRKquo3D5TyDnOTzn6c/nThZtCbfzLiS7ELAFd4Iy&#10;FzkjoB/9apUlyyAocn+eMsMUJ6yTC2j6F+3yhKL04IznI6Dr2zz/ADq/EkbbQPNJnClQM8g446f5&#10;603ppe9v1HCz6E8QkDKvVUw2ASQOnua045CWMysPl2gEHqB3Jok76oUE29+pWvoyLXzCOR/d2nB9&#10;j/n0r+eb9u/RDpfxuvpTEuNViSfIGQe3B59O9fQ+EUms+wL5t7/jFv8AQ8bj5c2W4h+j/E+G0QAS&#10;YePjLMxI6L/k05ZgrZ2kb1yCOM/Xv19a/fsJVUYaq99T87UHf9RUkbc25cCMZJ6ZJ7c0qz4bb5Q5&#10;yR16cf48n8KqUXzN30f9W/MLyTty9XcLi74GTgqOOp+YdB7/AONLFPnGCvzdPvcDGef8PWri3vy6&#10;/wCZMnFz0l/TATNv4x85yD6D1NOzhIt6lcZLem6qlLlg4pXWxSlKXPJtXEJA2kI27nG7/PFTKfMU&#10;BQFz8/Hr2zUQbhBKPUiTi5Xb30DcCShAIwRgjnJ5zUgeNWAxuyeW5GWPT8qpNp6rcmbveL9Cd5GY&#10;INpOM5GO/qaFmAGF3DcR83fjPNKUk9ZLUtws/j3/AALjTAkJxlsjPGc5GKsszbTFM0fIyNnUValJ&#10;wV1qOryKEp362/IWCQSbPLbiPhQcgAf59KuRTvErKHTMm4kYI4z/AIZqoXhqra/mZSk6ino0xIJy&#10;JgpThxkHsRnrVkGOJsjcDjpnPcE8fSqcYyvJy1f5kQXJ9jbUsq6MFkBB8sHGDzn+lHnYVCCTnpwT&#10;065/xrTDOXI0n/TLqN30ekh8dxIIkDAhWXLKvX659qDLGgyWdioPbJ9e3fnrTrTSqXjF6g3fW+q/&#10;Q/U/zZI8q5G49/RcH2OelWYp8lH28ISCM45+v09K+ioXtZvRnx9bWen9f1+pYaZwEJKMTkBXJ4B9&#10;xzx/OqjOqxjzH3YBIDZKg++aKalrd6f1qFrR06sUnzF/5ZE4GWzghsgjj/PFQyu5LqBnePTHIHzf&#10;ic02lK9nt/wCYNNW/r+rixygeZEjKRHx0Ocjnj61PbsSdoZWRwSp54Pc9qL3cuaRKmnFR5dS2G/d&#10;HIbKjJ5HJHI/L+dMjhYDc6K20ZyemTzn/Pes5J87sbrkS0f/AA244Ab8knDHg5bgAfp+HemZDMGc&#10;OqsPyY+v4mtqbvb3TGmmlFtk27yF8sAER5G76nIGPypyuUZgxBLjd1IAxg/1FRGK0lfX/P8A4cq9&#10;+dg8zDCsU6Ft2Rzz6fj1qNJFUK75w+ckdSueO/8ASrcFfRbinv5f5iMqblV2DcZOVOQT6H25pEhC&#10;sNrNwpxuZjznJzknHtjtU1m5LcVOSjUbvoyx82TgIoB5yeowMfU+xqRbkJnectz6nIBP+frxTbUk&#10;1zDSlz3QwTAqZI3Y5DEZ67uoyf6VXLqRw8mCMlwHIZj689/pVSacb203Ervp/wAOIZixAVpcnIJO&#10;7HXPHSnRkh9wd2OACGwPmPXnnoahTi3sU4r349X+A28OILgBmyI3bPOVG08/n+Nfhj8PbyO88bfF&#10;K4mmaa6l1K7F27Y/e3KOys2fXgZ/Gv5++nS6joZHba9T/wBtP1H6N7ip5i12h+cjyn4zG5HxEudN&#10;ulQ/YoIgGJY4VhvX88nP0r488XSLG04jYBot7AnP3ufx79a/mxtRjTlOSTX/AAT9gry/eS03e58y&#10;eLpY5hI6OwK/MDg5HT+fNeK6pKyx5CfMeRn17fz71rgW5/DHZ39ev+ZGPV4qUuq/r8T9Rf8AgiT4&#10;YTxP/wAFGf2foWgdv7Hmu789RxGhZfyK/jX+lIyxmUttbLk5xjv1/nX2uWwlHLsE29+b80eVUspz&#10;KTxqhLovKkkDr34JP48VBKEEbyupPU5fjn/JrVatamXXYy3lDgLnJHf88ZqRIgoPCYGD8vrzkmiL&#10;5pSVyoPsi5buEZoiSAwLcnoMAnP51bZUZf3bAiXgHnnA+npRO0ldMlWKgHzEglm52/h/9erqkyKw&#10;YEDK5IJ69Mn/AOvRJ8yVnoUrX0KDhcvtBJ6lQR26elOhlCMrNhiMc4PXnH096uKb5Qi27kiFGCnb&#10;ub7w+91zzz3/AAoRmGX2lmIUZI6HOR9ARSbk72E7WLMoLImVOF68HBP4/wCc1G0ibAVAHKnnP15/&#10;Ks09N9Au7aoeWBy4UAHJB+bPv/PioGkOGZj8rYAJyDu4I59j/jVTvq2LZX7ldJEZgBGuUJbHGAR/&#10;+v8AOomceawBjymMn27/AJ+tVT1m/MnVq3MTvKuHCnh8kEgYJ47/AF/WqjkSl9vORkk9cdf51MdH&#10;oXK9my2kZCqRyOMNk+nrUwCr0HPQD1x0zxQnfmdtwTd/IgcnOHCZB569sGmQzYxtXrgsSMknvn/C&#10;hK6bsHqyy7Kx8vaf3g446An/AOtVOdxG4kyASQB1xu5xmjkTUtdg/mv0GnYgj4Q/xcf+PY/xqtBd&#10;ubgF3l5ORkEcjp/n1px1e6YNW1Raw0iybmX97x3PIA5z74FQiMscKTnGDxj1wx9+aUFrGXQSd+o6&#10;JuQQ75bPUnJ9cZHA/rTpG3+btJynbnrz1oqL3mhQiouTIAsmQO6n5/vd+QQf8ahDsFkReM8sfY//&#10;AF6dNva2o72u2y1sEo2bfvA7WIzkf/rH9aAqcIkXzMcnPOHJ5P5GnUeq01C17pMbsJYZYMR069cj&#10;k5qEqYXJV5Ofmzk/ez3NS3Lb+twWoskyqjyuz8dGbktxn3/Skjuvmi3cbhtKADGT6e9VGpZPQJXv&#10;e+5Ydwyylol56Eep4/LHrTlufKMasBhT33ZPUjHH+elOGilbUOZ7llZ4iV+cjAwMkjkZ61MsvyyM&#10;JFJxliT6c1Kd0KLs7MkjuZHYJIOnLEk5DdAOnvzUYlMe0ZyOO5xkD8KeiYJNy1/rcmFyuVUGXsc9&#10;Rz1z9aVZkwobPy5GMkZx3P8ASlCN7a6BK9iWS7dxG/mnrnkZ6546VH9rJXYAcoemQc/oO341PLuU&#10;9homkjkQAZBI+YE+mSTn/Oal+2kNuk2555bBHGOauKUktCdWtxwvXcndn5tx4x92pWkMh53fKOMj&#10;HPqfT2qFFrqON+pEkgj37sBRzkdifT69qhEy5YOFI5ORwc9MfzNVopaMLO92hv2giJo5ZFwMoS3H&#10;OOo/Sp7efDK21COc4B69c0vhcmuoTt32HTXDPHkl85yMg5x+GapKZN/llgd/Geec5z9O2feoSsk0&#10;O7J4ZdsrcDjI3E9QO9O85trEE5A79DnkDP1PPtWjTbFDdtlcyEKrEHchyc8HJPI/Kq8UpRcHdlec&#10;+pJAz/KnJe8rLcbd+uojSKxWQljycnJHXP5YB6YqJ32sXQ/6vrwRn0/L+dSn/mK7l+pBHtUqz87u&#10;fnHPOOuPeh1UMjBvu7uD2PY444obWg4O13fcqwqXRhgkZGcdhnqPqakeNWhbI5yeMA9ec/8A66hd&#10;7iTTZWWBVLAhzg85xn8elRnaIVDBs4JJGMhec800pJtN/wBbj2BWYLG8Knkcn2JB5pvmPHCVKk7+&#10;OTjJ5wDzjk0K+txWulqiWPy44ZAHcFemcZx7dKrFlcbCScbv73A/i/LP86UHdq5UX3GqSkPG0Bee&#10;M4x+OOKbHKOMkZHXGSR+I9aSerSZMXvZkLs2CE3Zy2PwHJ9uv9atBQ7K8h5zjPAz7/hTi730/r+m&#10;ENI7kEiKQpj2jfzkj+I5I/U1F5J8oq2CU453YORx6deKl3avcG1zJdWSx2sQAO4569jg+5ongeNW&#10;2sc8kE54bsKSTTd2Kf2u5UYyqpcyZXHzZBGD9B6VIdxBKscsAd2Twe3FUpLqwi5Nx00K8UxJaNiw&#10;XbyWPYc8+nBqyt0chkHUfNgHknv9ePzpVbpL3fMSbjzruZ87O8i7WT5PnJPAGevbsB+dPEYcRyJ8&#10;ysSNx6EHk/z/ADoelrbofNy7kt0AsBfYxIAYE7sZGcD298/WqcXmIczZ4OSFBPr1PtVLR6vYmTcu&#10;Wz00NFZVcCNQCV5APBJ9R/n2qTJCfNn5iSDz7c/j/Osm3zaNF6JWIfmCkID7Y3ZzwSD7j2qijmMN&#10;9zHfccnPWtX9qyC+u25MJTIIwMknIPI4I/pTElUbi8zqY87mK8gexp6WfkRHme/X9Sk+YSpZt2WB&#10;+bB6+n0/nVyNowjFlBK5BHsOhyfr+dJpJaeRUm1J6kI2MfkZTvzgt6nJ4OKVpIvLVyuQgyFx3Of8&#10;5ppXjbz/ADJg0+VW3K24yLt3FgjZXHTjkHp/k1YikdVwSxXIBIDc5zjp9DRNtpFNPo9StcxDzGUO&#10;AHBIbJ46YNMjb5fLZiS/zZ9B2yegpLZME38Ny1CzFfnx6Dg446/zppIZDv2gycFuenp26+1FlJx1&#10;H2fYrBRESxAB7kgjA/pSRyR+UMR/Nj5eOi9ep+nPvVPVLXUbasNWQA5dWyQNuc4J/XJpZgj+Wp2n&#10;zNrEnOSMfTnP86Fo5eYm+dKxTuHIw6hMYLEt1xjqT7HOBVlSreXs8vIIZvvDnr1xSlsml6hvd3H7&#10;YzE20BsEdD1I479v1qjHtwUQocncT9emfYc9KrV6f13DVtPsUrpN5+bgcgkH+vWuc1CECA7W2svf&#10;qd2RkE596FK8ZXYLWzucBqcasysv8OTnjHoTk/WuQuJGabcxUKQowA2Cc4yemP8AGiHNd6/10/Uc&#10;5O0knqUoQiyRExA7QXOcf6sYIH4j9K6HToklZ5FjT98xOcdgPm9OeBU1YuTg7/1/VxPW51Gta1b+&#10;EfB3ibxHegiPQbO7vXLdcxIzdeOcjiv87H9tzx0/jf4x3V/cXAZtQv3u33dCofzTj2yCQT9K5cxm&#10;m1ftf5nJmfM1T97d/wBfifnLqup3Gta3qGq3srySX0klxM7ZJaSQlnJ9ySau2zNFY3A2kLJlgT3b&#10;pis8BzxjeK1/Tsbt3/X+vUaqrbaTcTONzbT83OMV/Up/wbQ/CZ49D/aA+O13bJi8ntdDtJiuBtiX&#10;fLtPsWGfXijLZOMart2/M0oqzaW3/BP6sJZHV3aV2y2R83LY7dPpx+VcreXuJGRSMvwPTsTnnn/P&#10;rXfT1ave+woac/qRGZXjZlRSxJyyDA69z+HNNDSKHCqgZjkj5sEtwBnjnHT/ABp1E5STRWrd+5t2&#10;RI+Vgc8Fhk8kjr09cfjWijIXcBuV7LklSckEHpnHWojLXVic/MtsHVozHglshhjJ3AZHPOepq3Hb&#10;b48nDEckHjB7Zq5v3pJbClrzX6Eiwo2WZGySg27TgjP6Z9fWrKW2UjLqTnOc7yBtIxnGPTipV27b&#10;jbTTu9DXB2oAMY9B13Zz+VWrRjtO7cfKwCzAduc/T6d6aunK77jabadzXVN6h12c5OCD1yPpzjP4&#10;0RMvluybBvznA9OPT2HNVNNwWv8AX9ME3uyG6jPkzsNmwKeOv44x1Oa/En/go/oph13wTriooe9h&#10;mSVz1+XHX8TXreHdR087yx3+1Z/NNHmcXRvluKXl+p+Vkk0Y8xTGcodhOGAKnk/X8Kk+0FsAlt68&#10;HOOnXn+vtX9DUNXJRVj82pTUleWw3zCxZ1jcHjPbA7fzqQvsXAYlhhj7E8GtZy95Jvy/UrmcYL+v&#10;66jM/vBIVBLdwD8o+v19e9O3HCkKmBnC9uauTd229EZShJpP+tGN8xMJKAyk7gQeeR1FLHMzQBWX&#10;O45JYZ57EZ6f4jNJze99fy6icbznJ9h4cMqKzkunO8YBP4+lOEhLBWPyjI5z0wf5Z/Ok51Jve/8A&#10;WoqkNY6WHJKzeWUPyn+Jid3sff8Awpxl2t8pxn68n1qKc7Xcl8wc5STXLsSxXCSABmYtjaAD6ZOT&#10;+dPhyrMu/duyd565H+eK2TjKMfdKbXNqty2s+CA5VQvPp9PzNSh97OxY45APqeOn504z96Lb0t+R&#10;hLm5JX/4cnhnbysNu6KVI6kcfyqbziVzlyX7kgnGeCT6f/qpS55Lc6GmmuZ6/wDA/wCHHRliSDI/&#10;y/KDyDk9anTa2zAAU5+b5s855zkVpCTT1RlyJac+v6JotsTv2k4MPU9+eaneXKADpjJPv1FXTkue&#10;TUvMpJtVLx3GB3OzgHjJb5gBxx9aIMnnKkAZJPPrzjtxVxvPkvL1/AIw5uVpL/h7/qfq1IzKNhZS&#10;Tgt97JVeSeO3NJvTcVTo20swHI9z+Ga+jhJtwVj45QSV+tyLzZVKOwJI6joRj19/6VOtw0hbCtzw&#10;c9SD/TpRTXMr9tBwTmt9X+BFCzsVUAH5l7nO/HHp69atoSyKZlC5zyvr7496py276EJP3pX2HbQd&#10;i8lYvnGCwBJ4P4/XtS4TY23d14yD145/E/rU1Vd3sVQtLlaRIZFCHgNnBJPc1MD5iqxRgT2bs3XP&#10;+e9DtHruE788Wlt0IEmjBGHHAB3s3GT/AI+1Rx3Ebvhs7VGArf1Paj3rtpdCU5K+vcc0gBXe25uj&#10;NjqR0OfTihZQzLy+45BxnGCcj9P1pu9rdGJpuXyGgkBjjOCAe+SSCDUgK4A2Z8zJzjjI9+5ohKVm&#10;3LVs1k5SsuXoOVwsg2HHlhtw7E9z7VMxYRfKw+UHaTgEk+oqp3lKO25mo21Q9nDIVXB2cZPPPUk/&#10;SoncgNGwXKEnDDB2g4yfTjHSk7Sk7rQ0pOUrRW6IhcsrscEYYn+LGMEDPsRnp2pQzPuRVHJHygnI&#10;4+nOfSnKcXdW3JdK7vzeZGXjUhFC7QoPpg/T8qkRQVUyKwxmQdDgjvn8aiOsErk0n+8btqZWt6gm&#10;laRq2pOglWwimLo2eQqMw78j3+tfg/8ABidTeeKb/wCz3Ura7qN5cs5wAHaR+Mn1z0J9+a/nb6dl&#10;WpGeQxS921T84o/Vfozwi/7SfVuH/tzOE+Mk95L8QPE1xjBCWqPuBz5iJjA/AD8818b+K/3s00sa&#10;ygYbduLDg9Tiv50nFOMU43TX4o/XprnqaM+bPEUuY5kRQT83zZrxm+IZvMdickjHIOAa6KM5VJT5&#10;HurLyephj7tRV9/+HP3U/wCDdnw0Na/4KEaXfmLcfDmk6hPGxz/rXDgZ+metf6Dsu4BmYcyZIx68&#10;cD86+4wHP/ZmXqXaX/pR49eSlObT3IzmNNoU5OTyCRkA4+tVTIQdwBIUDB7g9800lqw0s7GU6pn9&#10;2IMxkA42g57nHbNOjdxGArOfrjPsSabbV4rfuK9ti9YpKYWIEZIzx8p7cn6/1p5kICDzPu4HGAOv&#10;p/niqmlKTVxvRR8iAbmEbEAspKrzxgcde9SJHIrEhicgZ6nPJwalJd9g1sl3IPKkSZgGcrg9ee/Q&#10;cVLHuEbKMMcc5yMdT/I/nSjbR3FG92ubcTHlAttc9Dk5xgZx/wDXqVmjIEpCEjGQfX61SdtbbCqN&#10;9HuDOSNxOT0IPp0z/hiqLzbSqlSxfADHfnHJ/TmpUeZla3J1lfy/LB/1fQH155J5qISOFwQcjOQT&#10;9envzVy969mOTbIhcSBQ21cjJ5zgcn68f41aIzEjny8nJJyBkf1xSs9CU2vmQ+Ud5DMQuQMHHJBz&#10;n8c1GWkiYGMM2MEn8Dt5/wA+tLm5W0uoVNUycTSH5mTJZT6888DHfr3qyhlbaWDZYHODnOacbpvU&#10;VFydn0Ip1LAAlumeeOOuc1VjmRZPL5BUnHTGef8AP6UtGrLccmyy0il1jXI6gHBH+NVjFukYZBPb&#10;ORjrnp/nFKLlbV76/wBfeC5rWY9k3W4UFdxHHB74OPp1qsQEAKkErgEnt6GhatWQ5XtuWXdtpwwJ&#10;bds3ZGGHT6e3tQHMiBg2QQBznOcfX2pJtStfYS3V+oj7htXgg8nGe+ccVHH/AK2TdsIIPUYz079+&#10;vSrpq61eoRvzPUcVjUsF5x94n8/5GlkAP+tAI57kdsmle923sJaJ6ghDJvCnJznHHPP+NVpdyDLM&#10;QUzxycYz7/rQ73jqNe8pNdREky54UFdvXPbvnimtKTtXbER8wJOevPWk3JW1CDd2BgdkRmkUiEfw&#10;4wScUipKCHljjyuCSM8Dqeaq2raegovm6liRWeNYU27uRzkE45P8+1RCRVgVTGW25J/HH9KmLan/&#10;AF1CLVpEkIXzBtB75z6+uMfzqbG7d8nzEEgNk8j29v51Sd9PmCd46slQgHkOTHjr6896hkmZXcsD&#10;9ew+nX8aVRLmTtsDbUieBvmiDAljyp/xNTiUjaWds9cnPXORmna6ihykrojnYkx7OPbI5PvRE4j2&#10;Exk8dSeh9+KUFa92EdEyMyLt3HYcfMWH94dc1VWbdJnA2rgg8cEU02435tAs97k0dxJGCh3hkzkf&#10;NjGT6Z9e1TiYh8qfvY7N9en+eaUGrbCk7q1yUzo5ZSUG0g4bPPv+h4qESDAVQvHRj3z159qaSfNq&#10;NttKxEbmRgpfngckDr159ffpQJgpXywx3AD8eamKfNa447NIcLoiJsgn5sjqCScdahEskQLFgwxh&#10;gDzuzxVNNp2YK99RY7ycEkljgfdIHJ/z1q+LgkEb4zxznrgdaUtUmmKk3rexXLoVO6Q/NwGG45Ge&#10;Of61VaQMpUHaRwzgjIUcj8qmXddRJ217kiE4+72JOSRkdj/nvWfJIf3nnEARZJY4x3/wpSik0ubc&#10;cWnFWIZLoFQM53Hlhnscjt/k0+OTLqzPKT1By3XtRO6I5by+IkkfY+0HOwjlt3PXt2OetNjnJz/r&#10;DkE470Lm003K62uTBvlXaN2RyMc545z9P0qNuFKrlvvZBzx/nPApRUpWvsvzLk9dyoVIJZSSV6kY&#10;OB6+vf8AOkRdi/vEiym7GRz6/Tp6dqE23ZImKS23IpAxyGBO4Z54wp/HvVXfiRNp+diQBz3znp6U&#10;oyu2hXe5Ybbt8syYPJOSQM9u4qOeKRY0MXBAy27kYH+NKmrq3XuUk2/UgRJI87tzA5+XK9F/nU3m&#10;ZdvMdM4bIIzye56URu27rqTs7onW43CJM54GDwc4/wA96bKylEUk/MPmH5devXtT20CSbX9eo9Xy&#10;I1y3IIz3wKilbAYMxGSORu6E9vTNJX3voJ7R1KzCR3dfKIAB/wDr54pqRfIsZDYAw3QnPufr6d6H&#10;Z6lRVlqLIDgvyBJnjAxnOP1GadGo2+YOfMAOQcE45b+lPV28gunLWRRdCGVtrEj73TBz7+1JbRhV&#10;CoMfe/vccnHNOLdm76kxu1aXUu+aDHgu24AFsgj6+n6d6rGWFlAYDJDc/wAW3v8A59alJuT80Nvc&#10;GjIaBwr91OdvB65z74HFW9yogMpYHJwTwMdqcoK0VbW41q7p7ke8PuA5Ze454ORVMpKo3BYwAuTu&#10;Bzu4/qabatb8RJttr+rivhFYqpGR24Oe386eud7SMD8gG4tjG79fX+lCbe7B6Lcy2mEkvADBOvQd&#10;P/11XmkZQgKhg4OcnrkjHUUQs3qKLdrkn2kMoQofk+bJIHU4x9Qf1ol2pHl8735JOenPWn72rQ5d&#10;NRYG8tS5EZHzDkN74z6cn86nWTyt75TKZxkdB2/DjoKzmtNxtO+5MztMgO1Dngtg5PcE/wD66rJD&#10;IrNJ/HyRjd+dVG6umtw1ctyEvhvLfd8/zZbAGfw/rUo/eIqBl3H5mPzcDpkfnVWUVEc79yqWleVl&#10;ROB95jkc/XvxTt5BBGFwGJ/LnJ7Z9MUrJuBnFJu/f/IUyrKFQsS2SU6g+uSefWpGKyfI3mBoyQxG&#10;7I46/UUX00Kp6pt+ZSaJpWCCXcepyTkjGMn+vvU0QKYIKnyR7nLDHU/Q1Sm303GlqTM4ON4JzkZ+&#10;mOT+dVtyKzEjcw6bQcfU/h+vND0trqDT1KtyqHa7lcYPy9M5HP6VyeqtgloVIOBjkZyCfcVOI5ny&#10;tIUdFq/M871Sf5SCwG7POc4HTnGf0rjm3yBnX5mmJ5yvPJ2j69KtyjeN3/X9MVRSmlysreYqujAM&#10;N2MEcksMgfqa6uzWQ+Tuc7n+mMd9xPf096mrF23/AKY23ddj5s/bt+IH/Csv2UfiZrCyN5utxxad&#10;FyRkzMQ/PsM1/ni/GPXP7a8ZeK9QuZGY2W8I5z81y7EYHp8o/rXFj2pVJLsl/X4mFdXqw163PA4Y&#10;2RBKVwZMlT71d1NpEtbSIbckZI/z9KdLnp03Fu/deupUYW0lLVlLXZ47LR7eJWfc+6Qg5HTnB/z1&#10;r++T/giN8JP+FTfsAfCgzQNFdeOftOtXSnIJkuWO0n/gIGO+K2wdONop9bfq/wAzXDWSfkfqtqEw&#10;xhHAGNxHP3PpXMNLIxIywzkADAOBxkk+4610OSjza9V/X3jtd3LsKFcsrZyAc84JPHXt/k1Itk4Y&#10;Bl6AtuznaSDye+DTjJtyuxvm91I1bZAqeWXAUlW+YZ/H2q5EsbbS5CsRluxPpk/Q8VEJK793ViSu&#10;jUDZKAqNwI+8ex4zn6GtCNx5aBCOh3FhwHPPrWklOUY33BS1eu5chkiBCiRVZs89OOpx/T3q0NzI&#10;XJwV9Qc9e2aVN3T93YGWIw4QFNrYJKjOCBj178nirKS5KiPzDtyxU9wM4zz39Kduaz0Ba6XNLeT5&#10;a4BCgdvTqc5qVV3SK/mE7cFs9QeoGD255HrUqyctXZjV3ZXJp9wWRAqrntnvj6e9fk9/wUe0I3Hw&#10;60DXUjJNpdGMEbuFdTgH23dMj2ru4amqOZZfNPVTj+dv1PP4hi6uCxKtsnf7j8RjIsTpHgAncyt/&#10;tD/9dRbkWNWSSP5ck84wR15H9K/ovD1pNOTWx+bJJt22f+Y5HdkG+TJPfpn1z+NSZJwX5ZRnv+f+&#10;HvWlS3MnfoZ1eaLhzO+tvvGE7S8aFmRApwDnGRnk8djzT5nJB5wM4B7fiP6UqUqnJa2j/r/MqKd5&#10;3en9MWR4yELOvZj/AJ4/XvUf2kpjLDd1ywGNoHfGP/106zTSd/8Ah7EQ0ciR5iGIPmDy/kdvmwcH&#10;jAHOOakEixs4DjzOD0BwD0JrahKKpq73dgxL5pQ02/r/AIJWaYwgspyWweT3JqdZXkUvgjkYDAgg&#10;j3HHzdqVa7aS20Ikmk0pE3mhwgaR/l4ByR7ge30qSNkXKgPlsPuOffmow/uRdnpIa1dubX+v1JCA&#10;p+eTaxAOR0BB68/QVIJEMfmiQEZC/Kepz6/jzWqSs77Wf3kR95Ts9n/X3lpZiBnc2eSpbHXuP04q&#10;wkpYNGC26TOT7/8A16dOpyuSS9BvmaTb/q+5MhkccM5JyMgZAHv0xTgrOqAgMF5Jz39cf400nZvm&#10;7hh0lrb7+pcjl27yrqBwBnjnrnj/APXUkcvlldvm/u+TwDz68/X+taU23yTUdfz7DqVHJT8th+/z&#10;MAZzyfrxnn25/Op0+UNh2HVnPY56f/qFVTXs56vdkU6kp05aaI/VY/ujtKt82GO4luecc/zGaSI5&#10;VkYqQc5I+uf55r6W0VrzHyXvyjLXXr9w6Nh5haTBBAycdTz1PpTvl+6CgLfMMZGT1Ofz/pVwUuZK&#10;5KUbSd9QW4jGxI1Xd78HHYn2Pb25oeVlbHyjPQdCWGSen07fWr0UmhzbajdbfqSSIGjLo8h3qu4Y&#10;AAbbzz1POcUskrIyMrEFMEdetRFq6SLkpRjFx8xjSqsIB/hxgAjt2zzn+pqNblF+dcZiJJ3DBHU+&#10;/Oe/pS5Jcv8AXmGHvzuUtlv+AhZvm+4SmSeoGe+PpUSXXDDj+NRw2SwPJ/HNOM0pOXNvuRJPlT5t&#10;X/SLEUqkEtIxxkZXaeoGMfj175oEpyscbYL9WJGVweTjOc88VEpO8W16FtuSkl5Dmm3gy5GBjgk9&#10;ffH1qWKZiWADcDLYVsD0I9Twaio3JNoLtuKT7/gStcsQ6Au3nfOX4Ix7884z2qFbkiMPulJXJJY9&#10;c5xz+PH5VEW3UavsaVoStGzW5cWV9sm4ZIwDx/EQRj8R2qOQlfmcjjkhSCCMZOM981vWundP4jng&#10;5q6XTX/Mqh1AJkYkAgkgFiPT0p32hTvXL/KecjPQdu/JpuU+39bjpLmnK0tJEsZiKMkoGMDdn6Z9&#10;vWgzsxBfdnJ3jHXkc57e/vS5ZNqLYXatY47x3qWn6d4J8U6ldhmSwtLiWRc87QpDZOMDr1Pbmvwb&#10;/Z9vLiPTXWaR2MtxLNKh+8DuyQfpX85/Tnq3xOS0rbRm/vaX+Z+t/RroL2WaVF1aX3X/AMzC+Lep&#10;x6v4q8R6m0pzNKwDYIGxFwMew29fWvkLxGI3F2w3AnKng59f8mv58knNKK9fxP1SlKzbs9dz5s8S&#10;o3kyov3Y+Nx/n/8AqrxPU5yu8DJOcg9j06/nW+EUVUdn1/r8DDGcyV76M/pf/wCDYjw39u/ai+LX&#10;iVw5OhaMiKemC8o/PrX9y92STtAC5BJI4BPX365r7PDR/wBjwKUtOVv72zyd6k39/wDXzKMjLIyq&#10;hHHO4c5H+fSomWRQpZCQck9s46nP4itZdQTepmXETJKEBI87buxuHPU/TIp+WUOpxk98np/Wkktd&#10;dP6/zFe2htW8MfkltwyoUjjB/wA5qtOSoRVjHOSCCM8fU5pSbvPUaa7laecbFJAO/nkHHJ/rTlka&#10;VcKwAIGF5AwOvT68mqhfS60DmRIGCAMygsv9ev8AkUpnYhxjO7LZAxgd8++KG03qhN35rMWIeZmM&#10;Bjuw5znv6/Wl3NFmJlUHPVs4wc81NR6yXcIJRaQSrmL7zEgEfLwcD1/zmqR8t4w4iKsPlIwMYJ65&#10;+pou0kgg2rX2Y9I4kZwZD8+Q3JHXBAz+tTFAUUA7gwPzck5HHWqk20gk0pEalwzO2DwSenOP/wBX&#10;9KQLKShRJMHIPr6+gwOlEeZ8yTCLVkixiTCudu4Z54JOP8moHQ7o3Ruec5Pp3pK10Edb+oIkiBZT&#10;g9WOM55yR+P1q+ZCrFsqc4wOB156+tCd3sO7tZsoXUoPyqyEqScYJB7/AP6qrIZNgYpkQgNkE/ez&#10;k+nSknbmaYJrqXIyDHLktuGM8t+GP85oaNEYNhcjoMgEnrz604+615k99SOViqBYcguMhmzjgcn2&#10;5qOKRgQNqndtyTyc9P0ojdaBK7dkyxLsVgGDMBnIGSORxzTEjQHjDFNxbA64z0/Ck1zJu5TeqXcg&#10;wXJ+5n7xP/1/yqRtqxrISmOcsNxbB+8QMURvKWgPWw0sm5tg54LH3ycg1I0e/wAs9M7fXrxn168U&#10;0+ZLXcFd3RG2FC4XJwSACMj9OwqtLcMEbuSeoXOABzzx60oczlLyHfluiPaqH5Oe5OSRkdOe3+NC&#10;nIkVSvT5ePQ5HOPeierVnuRN6NeRZjOYUMsgBkzn2qLzkZ1AAPUAnqD6e3SqV2pNdR6XSRPHMsir&#10;EFXMYDleRgkEbse/eoZJV3qzqBtyME8gHkd+3tS36hfeyGbAdu5Gy3A9M96kLjCjJzk5bk8j17fW&#10;lLo09hLdoBOAyyAKQMs33iQOvpxSvlmL4Q7Bg4Y5II+n0q5tpzSYkmmtbj1AiVVIO77wIyD+I4yR&#10;3PpUiTYI3AHOcnJ5I9+Kzg9FfYqOvNoMlMjhSAMoed20cZzxSLLtUryduOewGPXtTUk4y10JV7tX&#10;FaXeASxOdpycjnv9T6+1RTAZcq0Zwd3PU+nT6UQd0rP+kaaK6JQokVVJBKjAbnHJB6/0pzRhANo6&#10;DLE5GeePSqlzcquSrtJtIiMZYDYHG4A54HIzn8h/Oq581vl3OdpPBHOc5z+VKtJaFLS9mJISpIAX&#10;5uV/DPX29adbOJArPuO0seOOBkYznpn9abvLR9SdtR8kjbcFUbcVJ3EjA/h5/L+dVyyyx7UB4BbI&#10;ydvXBz+PWpg1a4PmvuCOVVQVf5d2Oufrn8au7wiuMctwynqT39eaILazBPmSENxsR843DGPqfrxW&#10;ReNcNGoiYocbucgfQ/8A1qNUtBXuOtvPCnLqT94HnPbj9fzpsytJ8pGQ+MY4HGT7e/XvUwT92T2Y&#10;oa3SIMLkKpb9zwcnHI75/HirQBATDMqpjp3+px3zTScp69Ql0VydsENgtkckem7vzzVQjzDkl/Ug&#10;dqnmb3Qpxd9HuP8AMMLA8kJ1Jzj/ADzSxzIysXmPCjJ5yTwODVyTlZfMpPVXZVdjHL5iyE7sEc8Y&#10;6elPgnSRc7fLwcYwQAf61Lb3EmrtslR04+Uqckc9N3fHWqUgLEMDJlgxydx79QaVR3k0F3ppqyyH&#10;38qSoPGT2YYwaEk2KckZjydx3fzxSmn71mOUtrsheUIp2MGcZ69uuP5+lLEImUEffXGSyvj/AD60&#10;LR3v5jvbp5lZoBEhy8jBs8g9c4/X+lSj5Yf3m8hR1GcHH+fzpQvy6bv/AIcSvLVdSIlCWjUNnjlu&#10;PmHP4delLHOylFYZKnqScZz7enb3pt6xu9BRlptsPhbfI8m9SCCNpzwOfX1pUZJWIjwcggkHJ4H/&#10;ANejoipN6IhkmCtsaJ2D5OSARmo0Lr8icjj0P4DpSilfQhSlq2tiW5yihxhu5JGCDn6VRMwRVCZx&#10;KFyRweSQD+lKOt9dy9U0DuTsZkzkAkHqf8/zqpGFB3AFwDzkE+uMfjjr1q1JKWgpLXXdmn5i7UXb&#10;yg3AZbng/XpnketQSzbkIEmdvRjknIx1/Eiobba13FJ2utSZJEDK2XJY7SRgnuRyR69c0gddw3Nn&#10;d8x+8cMO/P8AKrd3dXCm+aKfcjkljkfcu3A789QBwc1KTC0QOWPTABIwfwqIp9WEZX5ik4KjBBH9&#10;0jOcjHWqZ8uSMHP+0eo5z3BqpSbv7oRbejZUVvJZTKcNncMd3JJGR37n9aLlJHB8piCuTxnj3H+e&#10;tXBxUdWN7WuLal8AOCGQfNjgdeCPc/yq0xQRk/IHXOQpbpux+PrSejS7jvvd7kcM7eUxdVJj3YJB&#10;9xzTorgbJFV3DADBOOcAnt/WlV+JvuS720Hy8q07FmHLYzn7vPQ4/Ic0EurRguuAAM5ySOc/rjil&#10;HXVP0LjZ3uTBU4+8d/BOQBn1qGSSON2yo5UYbDfeHXp7Ypx1auRf/MpuZAw5LbQAwJJG7PDf/X9D&#10;UsSSYZnVdw6E/wB059f601JRSQ4q+qe48SL5scnlgY5yRnJApwB2KUH3eoOM46Uap+ZW7JUi2RYH&#10;LISQR+noM1TkUBgVJzLksTwGP8R/P9aSvdXfUTu766ozLmZPKddpzFu+bnIyeMmuF1G7LBwgcjh2&#10;YbuPTGcZzjtVXk3YUrvU4fUjEGYLCMgEnIwRz/P6muUMvkoNmwmPbzzkKcenfr+NQpOad+5as9O5&#10;RS3kedWiDABgWOOg5H6Z4rttNdUWOJw5MfAZvzB/DP51ackktCL3dvmfjZ/wWv8Aivb+HPhL4E8B&#10;Q3ZWTU3udSnhVwu4KuyEsO/OeDmv4nfFnm/8InJqsqqR4yv7qSCTqRFZBUK/QtKcn1FcNZ80039q&#10;VvPp/kc8m51pq2yv95w1rYRlrCEscXDJ74GRzSeIIbRtZnt7dCERguBx0APP1pyi4RqSb+L+n+Bp&#10;Bp1Ir1/r7yrp3hu/8dePPBngiziMr+Kryx0+NQCWDzuBgV/pzfBXwfY/DT4R/DzwJp4VIvCun2Fl&#10;GqjCqIo1ye3fdW2Ep1IQhJ2s7/1+LNqWnMdjds8kiEhh95jyeOnoD29axWt3aTBLA5+Z+MdeBnPr&#10;mulpOMX94rtNqxch/dLEshyNwODnoATjHv8Azq2s23KMrExfMQu7G3p19PbNKMYNc19Wio62Zei8&#10;tpIyBHyAQB2YZz/Meta6KgI8uRuCxyN2cd+lOEWlL3tSYX1uW/LEirEVmImUlj9444A5/GrQVUxC&#10;23nAxjHQYP5+/ehydn5Cd7aEkTyO+VyDH82eR/ujj+XpV9Rv2fxZ4JG7JGDndyaHL3U29xxvaWpf&#10;jklVnEZbIwATzgDPc5zxWlaquD+6XcjZPf5RyCD+fFCb+8HdX1Jl3IH8w5B5U47nHX0x7E1PaSw7&#10;9iLxDjIP8XTBz3qmlKKS62/AF6mg+2VGLLz973zxznt2xX5+/t4aUNU+BniPEbs+lOl0rIucFT1/&#10;L1p5fKUMRh5W2cX9zRlmSU6FVd0/xR/OzcPl03O2QO2cc9O1U5Lhl3CNFOMnk8nAHI+hPSv6Owk5&#10;S9l5/wBfmfk9pQjUsyYSbWyAeemfXPFPjMcXnPG0ZaT5y2ON2OAfxreXvXVvhf39WaVqmsW1cYhx&#10;GBIPmOCzYUZJ9SPwwfSpwSMDIOwZLHPynn0repOHPFdLf1/mTeT3a/r/AIA1P3isoVyAM7jyd345&#10;9aiYuGRmkc7dpYfKOhPP5frXO27Rjy9b/iVTfNrfQWKVgiNJ5ecElSWx+nfmjzCZXyXy3RuAO2Af&#10;XFaVIr3U3ov6/Eypubgnpfp6FgZ/ecFjjlCPrz7CmRyghF25YncQNx5wM8+gAor3k6aUtO4TvKo4&#10;pasmiYgRgDcTnOPXHXOPepfNMULN8oEecYwBj9aULqXKpX6/NFqLS5lu9yTzASskbofmwMj+Lvz9&#10;P8anAJkUq6nnOegyfft+NbUpvla5tb/8EiMFJ2TVmTKrAmFZMtySTjj2yR3zVuKQRqNg2qwG703f&#10;4j1q6Urq0UKUVzfFdL+v1JI23mWMK+HxzyPenwT7wPLkLAds5P51pUXvNE04uz12uWIpRGELBeSv&#10;HP3vyqTzczOxXJXBJIOCD0B+lVSdOSV38I6kppPTz/UkDNuExPKY6YGM0LcBRvkONwDHuAM55/Oq&#10;qy9+/YiSjBS37n6vrd7pEZzG6DA4Oc8//W5qMTMVjB5baVcjHJ789iD6V9JJNc2h8lTk5OVlv/l/&#10;myJZ2Z3AI4PHJ3Ace9L9pOAozuTAOOnr1yK3opp+8/MakneyJGkCKzK4HI5xn6/pUYnaN5IyhUtz&#10;uBOACOM05rSdhz5NEpXehK0p2hSoJAPPqTweenepGuAu0l2zIcHbgDIHp2GB0rJWV7R1X/DlN/DZ&#10;6PUUSncFL5POeDnj196g81QciMnI75GAP6VVSXM4a6A3eL89yTzVISMuDvBwT/j+NMil2KGLJuG4&#10;k4xznmopwcpK60epnNpRbvtcesi7VVlxkNnaQCAefx6/lUa3OMlTEfvdSBuP19aJNuLv00uaUbuP&#10;NzbkyybsnICtndnJ5/D/AD3pfNeI/I2ANpyOT+OSfxrLm1tccaV6d2trjxIEdVVlAwAOAOef8801&#10;7lQ/luQcggAjk7eST+FOMbttdRVZ8kPMsLdRqsbADdGAvXPUkn37ih7o5OXOG645+Y9MVrHXRS2Z&#10;E2+ZtLdGd9oZVC7cFBjaOODxwR6fSrCzg4CsxIyWOCuSOnB9+vrVWl9wU+VOzf8AXclMqtI2ZANo&#10;AXk5z07+ntUonUFU35z37eoP6U5XtLuxU0ov7zzz4n3cNr8N/HV1douxLC+Zw2Cpi8shs544yMe9&#10;fip+z9pcsJ0q7vIpNl1I0kobsJCT+OO2a/mj6dcqcszydJ+8oSv6X0/U/X/o2JrCZgnLRyX32dzx&#10;bxpLIdW8QTwMrJJNcFUI6fO3fsa+ZfErvHBPl8FckgnHBJPXv/jX4BOTvHlWtlf+v63P09RvOo3I&#10;+ZfEl0NrxSSMQ+WXqDtPGP8AD868v1FYppIgS3IyxPY57+tdOBjzbvW3/D/r95yYiTqSSb06/PU/&#10;rR/4NaPDhbxT+0x4neHC28OnWYfnHJDcH8K/sduJEEqghCCec8/T/wCt719xCLVDBf4b/e2zzp+8&#10;5aGX5uZCUGQASRyeOwpTcNLCEJyOcn5slfr65ofNzNEWbV+pRmYncVmXLfKAT6Yzn0696UyRuUTD&#10;EhiN4x9M/nTg09FYrqzYDsY4ljZlZOQcZOfWo5I+vmyH5cAgcZ5oavJ+YorSPkVJUDxhVYHadwwe&#10;/UH2wKarBymMArhskDPrntjihWTeu9xt/iSnMjE4YdSdpI47/wCfWpFVVRD5PIHzbsZJPQ4NKre0&#10;SVfTUfDsAU/LlBgc9u+eOfx70+UNsJiKkc85/wA//rqUkipOyXcj8yYx5KEcsTng5Oen596cUaSE&#10;xtInzDjfkn8Dn9Kq/UEtGiqFbdDwA/OW75ptwFeMYD8Anco4DAf/AF6Ivl67kuTsNIIcqCDnk8Hr&#10;/n+dWkG6PaB2zg9OM5/nVuTu7fMKSu7pEzRKVVmdv3YIPY9P61VSJBtDA4jxn279f/rVC89i5X7j&#10;I4pD5gIbPG3jBIzweD15qecGNHB5C4yBnkDk/Sk1d2RELt7ldmid8qF5+Y44weg+nT86jEipvw27&#10;GMgkY/H9ad20/wCuhTstCVI4o1jdGbLFuPUcjv8AoKQgYwAcn1z94dac2/dSF0tcQvGqHMasDk4I&#10;wff1zSq8D7tjAsvXIAOSPpQ3dStLYd9EkyrPvXaSASh5D9sZ9PqfwqLLMqtkkDsM8jFRTk9ExR1b&#10;uyUIEbezD94SMdgOo/Cl5ZMKnUE5JxwOckn+VFW7ejFC/UULkARFQeWIUrzjOM/zNIX3IFLjK9T3&#10;9aFre4XbejIXaQKGVcgjB4JJ+vB6fzqs5JZSFYZOMHAHbPTjj1p3bvK24k9dB6Pg7Vc89yf8/wD6&#10;6UId8YRiQcnDcdecmnfyLeqZNI6tlw0mG2rnB557/n2psW0KV2rwepx97HQ/rSslB2FFvTQkIZNg&#10;AIY9M54A6c/jTMo5MeAcgZznnPT8qlTmg3vqIs22M+bG+XyQxx+PXpTd4ClFZiCTjIH+c1UW0kh3&#10;1IkTLA4Y7gRls9fw9KUo0QAiEhAyxI9+QOev+FJvmSSFFPXVCNJJH90D+8M+vXB/SpY38zaS3IJy&#10;enI4Pp7UNOPK+gczS9R8nzBYl3AyZCtycnqfy96ixJuTftIwexHOcDr+dODVpOwS6ajdrlgX3DJz&#10;26n8OBQYRtBb6bhnliB9On9aNn8JLu00W4ySMqM9eDx9OlSllZ8F/mGQD0z6Z54pOTTlbqVF2ViH&#10;EcjEqw28kY/usOf19KjAePhdoVT02nOR1yT/AFokr9NQpXewo2EooYhsdenP+TUSxmBc7mJ4GCe4&#10;9vzoheLiwlJ2YlwAQNxPyfNlhwRk8/pTN6rIxTsMsTnBPY/lRLlbegn8LRGzJHbs4V/4iTyQR2rM&#10;m1GVnVLaHzGAJ/i9eM/jU0k03r/WgpJN3RfhiaQAS79zjLZHXByep6Z9avSBQNsYOT0Y9sjv0wDT&#10;jKVmmEraa7jUzsaXy8AjJzx/L+lVQX3sjspJJbA3YA6+9E7paMtWV9RSE3jy8jOTnnqeevvSRKxC&#10;x78kYJP8zUw1bdxSleewrkMWKggc9QBhj6fl+dQBcMwkAAA4zjIz0BPrxTjKyl/X9XFrdIaodlK7&#10;AfXPc+uf881HKqrMxAfLBQw4+vHvyPwoTm1vr1BruV90jPgOG2gDd1xz/Xn+dPgCnKOyNnGAcck9&#10;P/rUopJt9CVZy3JnxGuxmyec4z0wB2/zmlQo7tHu9y3PTsc0U9He/qax+GxOrphVfsN2Dz9DgU58&#10;lWyeW5diDz+v6GlZPmd99CKZQEccW47VOCSCcf5/+vUzIFRgi5JGec9vT60XeruNt3XmUnWVpIGj&#10;wFOSykA844pyjLrlhht+cHk4z29P6VUH7ln0Jab+0G5F+fbKBjrz24/WozAJCB5r/NuLYwM5POf/&#10;AK3eptYafM1qWI1QKYud2NgJySPc5qtCDDEFcE7uWVQfvClzW5vMFyt3uOEzTEROrbnBIOBjj3pq&#10;fINjKQxB9T9OatpK1nv/AF+YnLRr+uoSuk8DHzQD1IzySB9ahKRhFZGYY52hRgfj/hSTstA1vvoN&#10;LKjKW37hjIAAznHH8s4+tOXbhXQpwDnHU49B7UnzfeNvq0Zk2DKPImVcdepGPvfr/Opo7xpJGVMt&#10;kfeXIwQRnI9OnFJv3VZahB8zdkWhGBlDkHjact0HX6VWeT7oOSp7nOcgjGKp3bWoTXxIdHJlHUs/&#10;8XynpweCf0qJSAVyAd2SAN2OnPer16/0wp9ES+UZUAbGVJAwe/PXn3/KqrQHblQ3yYPUn5jj/IzU&#10;U23pcFd7kMdqXdVlf5kx0DcknBz1/wD1ZpTHIFBJYluM9T7/AK09ZahQSd36jVt/MHLzBmDDcOoX&#10;8vr1qQx7Fk8t3JAAJOev9KpLXe4JNq1iB40mGQgy33Scg8AcjB4qvIFCsjB1D579PxP+c0aycV0J&#10;k3uWhPuEqbifM3eYMY74yP0pS5MQkBIVMF85yOvX0/KhPYpt2IIC5VZM7mk+YHjockH8j+dOZiW3&#10;ttYkncc4x074GOvakndrQSetrEatKXO1WyPyy2Mfz/nVpJJUfyzk559cf5/+vTXLKKbeqClpL9Ri&#10;TrI4GCoI5z0DHpT42bacOSRwCCe4HU/ypVE+rKjqtCSGRvmDSIQrDjrjHqac8UXlI8e5tu4DoRn1&#10;z/KktLWE5XT1OXvyFjkaPjI3Nw2M9f8A9VcXfSlfm+b92MHPfGevTkdzVLmuvISaett9ThNXIJJL&#10;EfNw2evpn+v51xjLNFM4Lp82SoAYnJwrY49+M/Wob5GrrcqOrvc6CxTJ28cjczYAHHbHpXV2FvHh&#10;SyruyQpXHfI71cbObuRBcsXfY/kc/wCC53xhg1j4s6/4ehuwY/CMEOnxojAlZDGDJx1yGY1/Oj4/&#10;uQr+EPC7Sgnw5ZW0MgGdpu5S01wfqWfn6V5c1z1Gk93/AJ/5nPh3evK636+tzA8+KK7tcuoEC53H&#10;oGHrXO2k0t5fz3B25G5nPOfwrpx8qjp2mtmdEYxjN2/rufoB/wAEmPhO/wAav+CgvwW02e3E1p4T&#10;nuNculIJUJaoWRj/AMCx1/ir/Qum2xRoWjB2/NjkADPPr0rbCXSVlsvxbdy8M7wXmc/dyBXMayDI&#10;6nuPr7f1qK3kDygh0bePm78nOTz6/wD166Ie623EmzUt9xTCAkUZKgx4JZepU479u/T696gWSTzQ&#10;B0OMsc4PHX2pQkp8yaKbfM+x0MQZBhHkIfYWPON5GfWtSAvHGRJ8zEnb0xsPJ/Uf/XpSvOTs+w46&#10;XSZdWRxGGwv7vIw2Py/l+NTQF3VWjZP3/c8L6gnHJ/wop+8wd0matqj4RpIwWJBP8POAM5PX6Vpr&#10;Gpjm3Hcz9Vfdg/ofU0pprVLRAttydEVHZtu/zNoLnPOOg6HI54xWhA5cxo8UQLEEAEc464+p71pP&#10;lSTuFZl+eNniblTvGCwxkgZ5X0Jz1oRZFiDMHZkPIOM4P3emahvlimn/AE/+HM7ua1/rUspGwUli&#10;DgckHPp3718v/tN+H01n4V+PbJ1fFzazMwBOcqM8e3HXjrRCaVvkOpyyjOzP5d9QMizzRyKocFwA&#10;PujbgD+dZasTuUOAXy3zBvx6emBX9GZVVVWFCd+n/Dn5dXUeeqn3HxlYlLYJXJO4knrkg98URz7w&#10;TliU+6WJPJzkcj37V1VaiTvB+6/8iPdqJKUtR/nkfvGfvsyT1XIz/OkZ2YK7Z3YJAGSMAnJ/Wis5&#10;aO//AA5lCfNZWJkudgjMZZvM+bIyRgCozPhFHyseevB9uKcJSmpNdv6+YScU0ra3EaXHmDed2ATn&#10;nH4+nvQshaNQ7/cxgcn1zn2//XW87OnNPZfowm3zRfNv/mSpJhQFxlc9Tzt69TSJIHTYwB3Fhk59&#10;QR/n0rlqSny+7Hb8mXTTvfm2Zagl2oqyEkthvYD2NCNIyMGC/OeoJ6ZJH6frW1GlyNtu7f8AX5mN&#10;SUnZJ7/eSGfIVVJZcqBgEHceO/uasrMojB2kiPgOQcFunWlTrR1lyu7HGCu7yHi5MYQRqjGX+J8h&#10;c++M9K0IpGkAbeuMnIO7sefTArojUjJwaVn+n/BJpu7nHoPW5RP7o4GDjOBzx70iyKqoiKcAADqe&#10;nqaqm5JvX+rjc+ZLTX/MswTcEdz1Bx0/z2p7OCC3zEpxkdTRRqpR0e24fzNvb/hyQSYGC7MBz82A&#10;R0z+WaBMmApcYjxndkk46A0SqJ1Ixt3+5EylFtxctz9V/PXy2OxB5ZK/KSeQAcg/iP1FI12QpaU/&#10;6vaTkMwxjjp+gFfZNSvG0j4+ldJpPt/wR3mJEFbBYJklT6rzzSfaBtG1mBXO7BAA6cH1pQnKVm4/&#10;8ONKm2rS1YPMFA2q4U4IwWGG56+39afE4AYsGA4yRzn0z6+/etJOVm2yKes4qMbJ7lkOhSNiTg5B&#10;Hp9fxpksxGBktwMkA8Dg9foaxjze9KRrJrksmMjlZSrbGDdQWw3Bzzgf5zUiu0obftJwScEgcc9P&#10;8aV4uTl0KpqUfd3b/wAxk0qKuzhywIwAe/r2GRUXm/vJG+VgmSSASQOD/n8qdKSW70QVLtKLhvqI&#10;biUFSr9ef4vfGeearjPmosZjBbkkAj5zkjn8DSxDUVK70JoRdrJ7v+v68yZGEWSTlh2yOo6/TgjN&#10;W/OY/MGYlunTP5/nWcNVe2hpNytyt7DopJNmJPK3L3BGM98ccj60kRIB3B+cKWIJw2Ov8q3i7JWe&#10;5FW8qltBVnJZQB6jJHQD/wDXxSPOqoBjjBIPvjoRSi2pLQhNOM9fQqhyuUDHgZByOvv+ParCyFBt&#10;TYQuQoOcDpz2wfpWvNd67FU2rPlXb+vmSySyOvlu7FyCSfmJPI5x7e340hlIjHQGQgd+ME4wP88V&#10;M11v/XQmScmnc8M/aYjun+AnxZ1SB7pV0fTrq8OwMM+SVcK2R90soz7GvzC+Bd4us6JpKoJY1uIZ&#10;rmQ/LxJtLqFPPHTJOOeBX8tfTe5amf4S8tfZL5e9I/Yvo7trLMQ+TT2n6I+XvFIN1b39xESGaWQl&#10;gOoLE/5NfNPjRn8tkRQN+4Yyxyp/l/jX4nUTmpNPTZn6RR5uaV5dz5g8S3LNISwXd0A5PTjrXnd5&#10;LG0qZUEoOTyD9a1w7lOS021/r8TGqowWsj+1n/g1y8OmH4GfH/xIQjHUNTtbcOOfuISefr0r+paa&#10;MA5P+0Q2DnmvuIP91g1faC/HU8uT5m30ZmujBngRSQ4yTwP89KhbMCjcVBOSvUDOcn1x9KTlogTa&#10;tYhdpDyGHyltwAIOD1ye/Wi2UeYpfaSOd2B0I+uf/r1UFaOvUV3d2Zt3NjFcRxBmcFTnuenf8jUR&#10;2IQu7O0Yye7f1z6elRKT1CL1eokMSGNSQAcA474zz+OMU7yVPVmHUZ54zxz6+1JXk9Rw3BwpBO5i&#10;U5PBH0pIyFIQKWPOVHXgev0q7XWr9AhZ316ilgSGaPOO5z3/AE/zmpY5AUbLMSuDyBjnr/kUrOzI&#10;cm1sSIWbOeCe/GMfWqzu8ZLZ5wSflxn8e30qUve30LlezdyvF8ybShxzyxGTnJ6/55oHmyxBVIBA&#10;O4t0Bzxj/PtVQSlzd2Sr+7ZiOyxLkJkrngjqCeOfXH61KkoPRmwecngY9+nWnC3M0Vzb/wBeZNJM&#10;mSzbyT2IHUDg/kah2kFkYsdnUDsR6/8A1vpQuVdRNvm3EwUQ5XKr3I/HB/OnNIPJcDZgDkMTx+P4&#10;UVLXTSHfRGcvBGxcK2Tk4/Pnvz2qUoBtffzjkc/fI6/rUQcnqJrmSuh6uu4ozcyZIzvGD2wKY7qS&#10;FHJIPPTcad5aNyFUV7eo1w+wYDMTnr2x1P5etPSU7IyAqswOc46d+vt2pdF72+4/e2vqQuyugB6t&#10;8w6n6dT2z+dCLwzAABexyceufShb7js01YibLruQZPzbtxGPcEf0NPVWkCBShPGM+vP6VMpWTuNX&#10;vuMkVvLcHKkfMSMdT1/CnQjzNyuj5OA3T7vPP44rTmjKyb1IcbO4yUsrjcH+YAJ9ep61UkDsrsAB&#10;s5zu7dQcen9aV2pybew3rbXcXbHuBHJYnBHGTjOM/T9atRzrgNz8vH4entTmtE7ii3siI4RsgLmM&#10;EAEjv70mUDkbQ5PIIBBJ7djRTbjdW0f5ijLSwwsoKkBcn+HJPPB/PjP1ohZg4Co5YFT1JAOTj2pN&#10;PWS6Ds1FsZJNI2E2rjurcnuP0zTiclQ+Q3QhSCcZ/Ck730e4uZWdzQjkO5CqRlW25IwR64P0qB5t&#10;qxiNYxn5u/HOP61VJKLbbLT0eoZjkRWlz6scjOTnHQdOlN8+JXCovIGWBHc9frnFKSu5omUvPcml&#10;eO6tlATBYfex+v5VASu4hyDuy3fGM49qPs67DSu07k8bJu812B3Y5IIHt37g/lUQ2qDsEZ2cg5IA&#10;x3pzbcr3DpuIjMJHGMFcjLDv3/z60x5GUOq4PG4NycA9s/404crXxbsV77iRsY4lchzuIIKkgHP6&#10;8dxStMJFBVmGc/KDzntn8u9ZO6auEZPXQSRgq4BQZAxn0Pf1/Gp45Oqlic884IJ65PrjP51cW5OX&#10;vB00IWAmAj3RneVPOOpyT/8AWFRsAmEbaxONxAGAw69OlS7uTaZUNdxvk+UiYI2tljz3J4J/PkUn&#10;kotuu1QPMy2OM9c8/nxQldx/rzJas2NBZpowUyME9SMdx06/iKWR8vmRA3AHXv3x+dK90/MJOxGy&#10;hGZQemME56f5NRxxlJZHUN8uOTg5xz/WlO7krvQbu2/MslMfOu5sgHt25zVZV/dFjsYNuJOOT1wf&#10;w/nRGPvNXG2tyGUT4DwYJyh3HPU9Sfb0HrxTkaT5cFWbGCQMAnk0SvGF+pDa0VyMSyeUwaQEue2O&#10;Ceo/z9ahZZjuLsmeNwPXgdffpRJtL1E43taWwsasg3u3Bzktt3A/14PT0p67EBEYXgdSQN30zShz&#10;a2egNWk3fdg8byqTmMZ5Bznn69sVdSNEVGCj5vmYHPUnqffnrVScW4ruU1zOVnoRDkheeh69we9R&#10;NI33g2R0wOfm5AIP86zk9bpev3Di9WiaVcJtMa5wCRnjPfmmkAMPQZIAwAfr05q5XfUJXsQukTBn&#10;H3jztbOQenA7/SldNqlhtKYY9uAe/r2pN/eTulrtqysJcMFCA855GO4yOfx6VcVVbbk7SR0+vP4d&#10;OKXxJNv+tghZX1EIiB3Ln58c84P41VDnJLE5buB1+v4Dk+tKVnGze5SslcZIqsqZwu3IwODg96jL&#10;hWjUHJkz6dduevbvmqS9+HvCbsyF0bcmACSZAPvHg8j+n41IRHHujAbcPmwSOhx/jTalJLXcbdky&#10;aaIBGRAx2EsSev4+g6VmuHQpGnmkvxuBHfH05ohq37wteZ66f8ORSWkflxyOV3noN2SDjpn2HeoL&#10;eMwy4Qq2TkAZwD196IyVlfqKS03NQTSSFkdASACx7d/8/jSvGw2ncpG3DHuQOgz/ADpQS5dGUpN3&#10;08yrDAACw+diMnPGQev0pQsgLsQw8sEjOc/XP4jFU5JqK6Cp7eo95gkELqgPmY+vvVfezyB0IJ5L&#10;DBx69/p+VKzfUIO78iUnADgkMuOPcHn6YzTyS6uuX6DuOhz/AI9KcG2rAubnt0KQUsEJUkEZO7fw&#10;ffp7YpTESoMigg9Qc+pySfoP6U97ahe1vMeIYRHE6mPDZAIzjceT/LvULLuzHI+d+CVIBIbnb6/h&#10;+dJPcpW2GxwFQyOygrgcEjBPI/TNRs5dkjbH7zjcT9Tmqi3cW3NZjZCMSMVI4xuzgZz9Peqqcvs/&#10;eYQEsGHy5/z706clfcUrpNouhXQF3J+X146YOfxzRK+GDc8EgEZz25xx1pS0tYfvW+IrOyhXO8DA&#10;ySTnqR1/xHerETMsbCIN1yxHGDnAOfoAaFFtPyFFWk79RUEnmJsZSegJJ5OM5p4dlhjDLgEgKc5J&#10;br1qVfmBWk99Dm9QdSJFEiDJwe5OOf68j0rzfVtiM4Tdyp3jkfKcDIz1HPbvzVcq10Kte9nscJfz&#10;vI6JKSxAPzdtp5Bz3+tZRQMFBQt5RO49PlPr+fbvWbmnpbVf8AG720ZsaXtQoCI9y5UAE4yOTmum&#10;utRtNI0XW9ZmUiLRbe4vHckBR5Slz19unvVSaS1eq/q4nJtSfTc/z7/+CgPxHHxJ+M3iLUWuN663&#10;ezOQCx3BnYkt+eSa/Mu7vH1TX7i4kdsOxJLE5OPf2HSuCN5XUVs769jloTS1Uu/9fmVtSnAhnaNt&#10;wPBJz1NJaK9vYzyHBODz07ZFPGNOryuWi0X5mrkpqb6W+8/oz/4Nu/hImrfEr42/Gm7gIGjW0WjW&#10;1wRnbLI2+TGe5GAK/r9vZeC7SHKgsOQDjnIPt0x78V3czdWo+jSf4XKi3CFNLqcZPG8eAzEr1ONx&#10;55x9ef04pIrgxqB8qZ+96ZPX9K1TvDl7luKL0Z8xU3NGTNwq4OT1x+WKmW3Tai7umSTls/nj60uZ&#10;c0ktR6y5rnQRRRGJVRGG3n5iM9OR/wDXqxA8SKFIUcs2fmBwTyT19eDiphKTckv6/wCHJbV27blm&#10;MlZdzANxy3UDPqe9a9jInqfkHI45ycfjz+lVS0WzEp3fqaKMCRGF3BgMDg5Ppk8enPrWg1vLuhdP&#10;LJBxySPm+vOetEb3SKm91YmQSMo2jCyspypY8qRxn6D+la0a+aokLpgcjhh+BP8AWlTXNdX/AKv/&#10;AMMF0732Jllk+WNsfKeQMcEdfT1FWIZUmjZY36EjncOex4/r3qrrlST1ZLb1uWIwY0BySOW3ejV5&#10;F8W7AX/hbXrMciSC4BBwQMrjn8e4+lZ4lLlkvuKlo9tz+TXxnapp/iHW7ZVdvss88LAgDDByP5D8&#10;+K5DzsRl0kBX5xnnjvX7/wAJz9rluEaW8Y/eflmYpwxtZJvd/wCZJFIZI8nYXOMD5QB6fgfWplcK&#10;7B9wAJ5O38DxXraQ0ve/9MxruMmny/11+YGUQyYiKYBOSQT26A/lTuG3HDfNuJH09v8APNKi3KU2&#10;3omw92L1YwSpmNAMhAC/uwAzn0+lN87eZC0ceRwTzgsDz1z+GKdOMnCdpWdxVXCS5o/8Eeix5eRk&#10;5H90sOMev1oSbeiKsahpMEkdcCitVk3JX31HKza8vzY1gdhSXyyxyGLdCD+XtU4n3HCgY5bB6Y7V&#10;T25ur1JhaLmk9O4omkcsu4ADkD8+M8c1ajc7ApYktnGSQfr29amDfLGUpau5UIQ5lKN7q/8Aw4gk&#10;CxqpiJ34LDBPPv8AnUytsK5IJY84B6ntn0q3KyjJLRf8P+YoJcsr/wDDsmDgK6MUAjKZXnAJ6kH3&#10;z+dXEnGB2Mg6HH5/hVKo1Dmkt9Pn/TIcJJvlY4THyczEYG4Ee/8An9aVJ4yypv3NHgkcnGORn/69&#10;VWqtaJ6NfexUnFyTXRk4uEZHjGC3PzcEY9//AK/NQC7YbMF375JBGPw7elTKrGEEkr3/AEB2c5Wb&#10;t/wTSW4DASmMHGR0Hepo5N0Sow5zu4IwB179a6KNX94tCYppy01Z+qrTuwXG4hTnBxycdfyoWVmQ&#10;YRGxnI7g9sE/zr7NzVnZep8lhVLW/kRRSbY0Qq3+5xjHcfhmnCbJMwIIGeeep71Fd8junsThYTlz&#10;WjuItyoUDO4xjHI/D+tTrKG3BXb92Ou3BxgMehPOTSw8pKzvozSrZQcUrEhnCqnXJ7gH04z7c1YO&#10;JV8zK7nxu6YNaSfNqyYuKiokOViUbUwrED+I47DH5/1qZQd+EdQFIzuGeO+alvl5tNC6NRe0i7kD&#10;y+ZgOoYNk8Zxj2Ge3r61A0pYbcoWGQCSRgDAB75PFEUukdArVHKSlJ7bf5hvI2qGfJOFOMoD69fW&#10;nIGjUBlJLZbK56Z4z9KjE2s3f+v6YsLBu13sPQrkgKwEfC9yST0PrTDMCXKzKC2eRlcAduvPPf1q&#10;aTTSvsWve1tsyWKYjHcsq8fz/nT7iVg6OwGDjPPueP1/OtbScU09Ft5mTajKS76iFwMSbjyDkZPU&#10;HPP50gkLJvYAgElcg8HH/wBf8q0bVl5icJSqR7oi84qRtcAgcs/OGycjAx+FSrKpbDKzbsEqSB+N&#10;VQtuwndW/rUFkkOFMjfIzHcfukc4yMf1p7TBgjvgEDGF7Ek9v8896VRu0rSFFSaTa2PC/wBqLxBr&#10;GlfswfG220i3smg1S0gXUHk3B10/zlEgXnGW3KD7V+Zfw1sINM8NWjaYbiPzLRiFzgNBjg4+o9a/&#10;k/6aEX/rSt7OlD/24/bfo/NSyWSUvtyPmHxDKgjm+ysxAJJUbRlsnvg4r5p8W3AaNpJnTK53HPG8&#10;9SD9fWvxyd2lFn31L45Xjt+tz5p8UpEJHLCXAO05PIP+f8a8jv5P9Lttq580/NtDGurLouVVxdtV&#10;p8u5z5glyRSntqf3vf8ABs74dGkfsQ+LdZaIoPEes3O1yD83lgAHnHqa/ofupTv/AHbPlS5ypPf/&#10;ADxX20k17BN7Rj+SPK62Inm3jexQ8E5II6e44qF3LKmRnOTj5uMd8jpScXZdxRT90zvNWMsSUKqP&#10;nJ745568/wBakRik2JGc+YW69B2B7UTau1bQbfvM3CxKodzZ7k5xnjNUmWMBGZCPTj+XtSs9Whwa&#10;TsxrzDllAJTsSenrxU0O1T5hQu3OQQeOe5z2pxbUUHWRLIoIIBHz9c5P0/nURQK42xtyOD1yB0/l&#10;zUqVtbBe79SCGY7wqqS3UZHJI/8A19KkifKBWHCZBGFz9PpVSiv5gb3HfdZN4Uh/4jt+9TgHMoLl&#10;mJHJ6AH0PPr7UOzQRT5Wr6k4j2FvlUhuSOeo6YrPlVlwi7dyjv8Ajjn/AA71Ebuzb1CSu1ZjmdJA&#10;ct298bR3qSOPLCR+M52knkA89eauNvdXLvcE97EkkOcENGem4+/Yg/41Hu8sgEMuCWLHpg9ifqep&#10;pKL1Q+jswSRWm8vn5cnqvH+fpSFQfl+8OzY+vf8ALilK0kEW22U+SCzJ8wO4D8OhqVZGyzqAVYhi&#10;ewzjOaOm+4XfNYrvvmcJsIDEdRjpnnHXNKYTujOOuWwQv0BH4VMZJqPmKFmyTylA+4ckAHocY61E&#10;FL7fvKVznJAzz6/T/wCvVTUnyajvrIm2Dbg7Wx1J79OT+J4pkBZBsGCCpBI34wDjk+tTBb67Di/M&#10;RniZGZ9zbsgn5hnvz/jUJkTJO3JYHA+bk9P606Kve4lPcsQeW4bcMkbQSx429AKmRIg4KyEmMNlc&#10;8g/5PFEtU9RRvZFG5WSa2EMNxGrgAoTu5x6/ge1RN8o8s5ZgBnPAHrz70J3TTeo5LqIu9Cv7t+Nz&#10;cg8jn9OlUpUm+YwtjzCflzgljSktIigtiDyiolZWQ9OMscH/AOv/ADqa2Zoxv3AB8kDnjBxxx7c5&#10;705OTUveJa99MtblKyAsvygnJ3cdP85qMSBuHJBUg59Mc06crXutCld2VyThdvmbdygHIPr/ACoi&#10;2RBdqj95k9yT1Jogmk2nuTNqSLUbA4yMbCp44zj+n9fwqiw4y2zHyDqc7icemKUt2+br+g7PV9yM&#10;SKrNv5KBic9M9v59qUsrMpMZAG0bsnr+dS2+Z6jdiVnkVGOB8vPOecemf504MZI1y4xhifXrnH60&#10;Np6O4o3S33ZNGoVIhlTjHc4GD9aib55V3lyY+v4VUlsEb7XIEkVnZvMxvJ+90yOaegZ94HylsFfc&#10;dR1/z3qVqrtjlJaEzYXYEPTg+gYdzx71BvChSWz/AAgrnPB9f85qn8KuRK3uu44qSC6zvwDyQ/3T&#10;g+n5+/FPkYL+9ZW+TkvkjqfT/Gkt3bruaN8xFhFRZlJwvUZbGAOB7546U4AhcPgnBySG5BwR/P8A&#10;OiN0t9UQm+ZWWg8TxSnYWiy2CRjn6ZP605nXYhAXOMcnpnp+eaHK/UpvW9ygNkbx/NuVc8dDycn9&#10;Kc4RkBQKcc4OR8vU/wCfSojpfzCTbe5XbDjLMRgHrnOevNIl2zhE2sfLwTv3Dgc5H+etOo3or7Cs&#10;0xTOIwSWfgrnI43ZGM//AF6l8wMflWTA557N7/59qdRq0tPQalrYY0+VwyknIOAfXB46fjUQRCrK&#10;Fk55J4Jxn17fnRN+QormV7Do02sDKHIi2tnnAU5Bz19RUh8pkeRmyo5OQSABnrjr9KSvZNlS2tfc&#10;qpMTEyhHBbnJwSevpn0/Kqgdpt5yw2D5RgAZznrx+neiGtk2Tfmt6liG4bMYkgc7cHI3FSSfl6et&#10;XVnVYiGbPDAdOtS05STSFSm3zJrcYsgLMUQ5THr9eCO1SBQ7EdgCzEkAjHBPSmr8131KUnvyiEPg&#10;iPzMHkMemOoP06cVANx5UEkknqRz9CDVUnYVXmktCCR2jaJkG7I5JIz7En145qfzRImVyd2ec455&#10;yPrRJQabI1Ta6MaFVdu5HO3Gc4GG7fz/AFqOVgm45X5tqjb0/P8Ap61mm3y2WhUtG0RB5CgIG4jP&#10;1L/UZ7H86TIcFDuyFAzj+Hj/ABNU0tYjTlzNFeZ3THzNk+vUZ5706N454wxMmSTuJPOefx55q0rp&#10;XWw1ezLBR0XpljggDLHIz6nIqLIbayKfk3dcHk5zz68fnSb8wg3rqXdx+Rjg7wGJ9M1nuwkGQNx5&#10;JyQe/P4cc1EH26/mSne6tsV4wCgQqSVy21sAc9yQeasABlYRlQTyc7R+tDWsbIpatq4xoOhjj2Yy&#10;Bk5x2zjvTZSrBTjBkBC9R/n2NXTV9yZNarmKUayFmUM5wDnb1IBznP4VLNOihR83OSSeufXpTp2k&#10;5abhy3tYqySK4VWJUHbjOfTJ/GnrK0SZSPCj8eg60aNWvsF22ncmRy+37xKgHOeDjgdv89aawcjd&#10;Go7+nHqRROTUf6+8pP8Ar7hYmKHknDDJA6j/ADjqain3xoroc4wTnsOuc+3pRPXfqTFpOSFjlC+Z&#10;HtIMvcgD0x0J4+tCxEsxDtxtJBP16enWhJWi+5ad7gqeXDIfMLYG7kY7c/X/ABpzouQN2QOOowv1&#10;P8vSlJN30E5O9mVhCgAdGcsnJ69ySeOe3f8AGn8Rt8uMEHr0JORmmrOKFK9gc7RHI0YA6ZY457+t&#10;UQ4kZQcj0yc5BycmnTd09BSasrFcIxLxjfgcDO45HYZP61ftY2KYZRlivJonJXldj97dkvkKZcrk&#10;vyOeBjvk1Tu5AkcabxghWI478046q6ZUrJrU5S+cvIVYNyAxGT05GBn17VweqHah2GRyQXAJHIHA&#10;/LvUS5tXb/ghHumeZ3k8huBh3OPk528joD+tQpM7SGHa+OCW+U89Cevp0HrzVzin+dxRv/MdjZR2&#10;03kPJEpWMKcOcYAJHv6V88/ttfEGP4Zfsx/EjWFu2WbWIV0+2OSPnnOGA6fw5J9uaxxfwS11/wCH&#10;Cb313P8APX+MHiU6n438Q6ndHebeKfBPTzp8xZOOhHUD1r5q0oq12+9BiQnaSeg65rhjKHNFXer1&#10;/wAzmwbU7addy3q0cccqKE4cByT6E8E1X1p3t9MWOVlycv3HA5rbG61qfMtrbdb9TeMGqfLFo/uN&#10;/wCCCXwdb4cfsPaF4nvbIx3HxOvLvVnLghzFnbF65GOn51+092sThSsbq0gcM2ATj3HHX1rsxD96&#10;skuv/ANGm0kcjey4f94xzLwCc5/rg8mqUdqryliSS27g7h8oHpwOM805Si1qtiZu7sbVvAVjUldx&#10;TIDd+Rk/TtgVtW8KnYwHy45BK5LdcHj2/OhtXUu/4hTa2uW/PC4I4HVs4+9nt9PrUkUgfDhdx65w&#10;3UcdfTj8+aHeLXMt2E900aCDcGRXjIx0B/H9KtpG4aN1ERMTAevGTj+dVKWqaYSdrs6GzkHy7WVT&#10;GCCBuIz/APqPStS3wiNIpww2k5JPJzjP19fWrTkpXsrhe2rImUl5JNu8qWAUHgYzzz3yKsQgNtWJ&#10;2cvwwO7jA6+3Wo0V7SJdm0n1/wCHNGONW8kl2wpOCep9R2q/GEVXZ8AuQM/mR6+lNtJrQtO7HlvK&#10;Ub1LbMBg3cY/+vXK+LrJLzT7q3KqVlQ7skgbsdj6eoNKWqb7B2uz+Uf9ojQZPDfxU8baQow1pdXA&#10;DLnADMzfKT1GTwa8BWNgd0jt82SF7Fzjk/gPzr9w8NasqmT4C+zjHXzPzTiOm1mOImn9pixSNvl8&#10;uNdzfx5HIJJA9eM1MXVlYAkyHPzH1HXP617kJyVN3a9TgT5lHS97iN5MLrvHD4Xj+90GPpninRSI&#10;RuXcFIIwcDGRzn86qNSMtU+7/QUoOLs1v/mKZowoO2XPGB6+v5e/aomKttP3SvJ60lK83dvoSudS&#10;bSWv/D/kTefITEyncJAzcE8D8f0pokALEGQsBwecZP4frWlaKd/fSfn/AF1E3OXK33v8rdfmMEpD&#10;LHvdvNPXA5Ydc/hVpSVCyErtU4J59OMn+VZ4Wdq0eafW/qaYeXtIW5dn/wAEElCM3L/vizZ/Dj6Z&#10;4qzE0fEmEdkU7WPUA4z+JxV1KkXa60f5/wDDlUpcvPZ7O3qPS4UE7pANxcZB4Lrwf5VJ56yB3Kld&#10;in5j3POT+vFVSlCanZ6InEKScVff8xwfygi9S3BbqBjGCf8APWleVCQVVtzYxn2/z/WiE5uUfdVi&#10;YqV52v8A1/wS20qON75wOSF65xz/AEpYrlDH98DGTjv09fXNaQlGcU29G/uCDjFOXV7j4ZP4Yz97&#10;gsTkgH19KI1YNtbLEj5QNq4b0oqu8nsSozk1fYn85WjPkvL8m4N1B3DH+NTxTssWCzZTruznHcA8&#10;f/rqaNRw3jqymneSTP1jNwsu5XZcbgvJ6Hg5J9s9KhON6uqtnnJ5znPX3r7+V4Rbfqz5Ghqo3WqE&#10;SVv4hGcjnJYdCee/WmvI0TIoAYYPDcZHI79fwrKWkmraf1calNuTS3KiyqBOUCAcELlRknoPmwOv&#10;fNXYnaXYrKcv6nhcdf0HWnzPWzQYiDtFrd/qX1WQk7lk4+8QSOOo59xUUEyxKiMhGcKxbqPTd7+p&#10;/GnG7jymc7JLTq/wLLymeKNWVyQPmLHGDkYww9qhjYFcgIyoMhucZGeT+P8AhUPW5ckpxbdtBqu8&#10;iyR3Pl45OQCDg9O/0poJDDyzlmAB/wB3HBP5fnSqytzK7s/6Y2lZWe/cWWQ5KkAkY+YnvzipSTuB&#10;C/N8wzj7xz/Km42pqLWu403J7ba/195C8xUqCOCDuwT26/zqm0yrIHG4FgwzhThsDvxxj0rOl73N&#10;y+Y43tJNaNf5lgy5Kup5A2bR3z0yT9asGYyAEAjGP/rmt9eWKl/WpCd5tuPkOErAFiw3Dg5557c0&#10;3JCphiNzcjDdcc/nj86rljeK/mCc4878tyJjtJPUkbi2F5Gfp2xSxuwCg7W3ZIYY4PT09DWlSMt+&#10;6MZSvKCkyy+dw82TiTIJ4P14z796hjkkl37QmcHk7ePQH04pJq8mnqaUpe61c+Xf2vdS8r4F+K9A&#10;hbDeJTb2ZZjxguGORj/Z4z618M+CD/ZXh2cSxysLaxlLlcttG3hfYc4H1r+Tvpp1HLijkv8ABSjr&#10;683+Z+2/R9hFZRe283+h8e69DJbaZPAswZ+BnJ75yc/Qce9fM/it3RZjISueR16fSvxuUkpR/rv/&#10;AF8j7mzfM0+p88eISWklJUFT0PrXltxkXLD5SItx3d+K68sanNyT3sjLF2jFx/ruf6LX/BAXwvJ4&#10;c/4Jw/DK4fckniC41C+JbglWfH8+/wBa/Z2UMsgCK24dmBPevvM1lH20+1o/kjydXK5mTNKjFSAM&#10;jcD1G3/9VMmL+Tt2bsjbgZxnIwT/AF9qypycYSd9RrZlInEarKxAcAn396fCALiNnY4kwQTzkH/G&#10;plot9yJ80nY6cY2BC+4AA47D39scVSaYhmYnb05Oehxx9CabfM3ZlJ23CMK43Ax4BwQOBxk+/r/S&#10;rcb4woMhIHH0Azwf881NO7TbYb31IszRKArJmUlWxnIzjoe3vmkxIGVCoPGecfkefenprruKnd30&#10;IIlyUwXG0nC4I56sc/1qVOVyYcFugA9ufrmqjdpphdaFV5mSSPaytgEnG7rkd6sQmSXoSWU5wTzn&#10;8velZ2loVq/mXw0bk5Lc8hegJ55/XmqkhkK4xy/yqTjr61EbtbkvpqMjiYlFXpjuDx1/rTlDJsjO&#10;/Axg5BGev6Ve6j3K9BAUIKl+mfmB7/n1pTtXBRs45YN25B64/wAmm7trzJV/e1HN90lVxnqTnpjg&#10;n3/yaXeCGkGF2/MSMgbjj6ZqGnfV6Fzb3RlSeYsiCMKTIQeSRkf5/WnklIhsdeQOgY/16ZoppW3E&#10;9HqyeKQSRxNIFywG4fXtUowAqJIMEZHXGBz+eO3pRCNnFJaEQTta+xC4UuFjC56hmB7jJ59OPzqG&#10;QFtmSBt4+8PxOT9aTb5nd6FLR3J1RSi5flCRkjg1Slby3cqSQMMQCOT1P4f1p8raZCvoyMiWSIbB&#10;y2Rg9lJzj8uppnlkJ8xAd19yQTjPPQ/40qak7a6s0urkOWKjHTkg85GO/pUcdzIs5U5O5V4PRcdP&#10;rmlBNMm/mXY2uCqTZiw+CeF4yRn8fwpqTq0rhwvyEZPsRnP5nv2oV7K7CXM3sLLt3kBlyxLMR7AH&#10;jp+JpUR5kBh2gqASB1+v5U4c0lowTsULm1nCoUKttPIHXAzu55qRIdsZXD5PYhiRj0H17VKvok9w&#10;eu44KxySpy+dxP046duKlKx7djAktgnj+L3PbrT6LXUS3vcwLKz1S2hslkuxMUlleZ2GMW7HKoB3&#10;xnr1zzWozCUIUQgJ1BBA25xn9acLtf10HHcuxOoPzFv3hwTnv9QO2KiLKG3bC2zPzep6nmi920hR&#10;9CsEZULEk4xyRk5/wxTwFcFFC7m3EcgfN3P69aUottfj6lQjdrUicbGVC+7y/mYKeuTyT61PbySC&#10;PAGNo+b1waale9kS00lrsWzIxBKggbtpyOevHGO4qsdshYqPvZJyD/DnGfT3pwlZWuOqnLYQQRkB&#10;kjAYDJGf6/09acABGclTvx8ueMjn+VTH4ZMa0clYZuIlbBA8vA3Z/i9M/l2qs0sjfLyNvHQ4Y49w&#10;D1NOTs9xatpjiQW3bsFPl6ZweD+oNLDKshDJg+YNx6HBHQfWpt8Vuo92tdyV3IBbAOzG/wDDqf8A&#10;PejcjLyhAfGQ3YcYx07d6avytMSSu7kqQwxlXwM/3u+Onr9KlKxbE3IuSBuJ3Dlepz+PSlJWb8rg&#10;7RZTeNF5BHy9W64+vPrj8artkAsyxkjPRgRn8qIwk0tdh7X1I2k3y5U5zuyxx1P5VVITzSWYs0YY&#10;EjqV559qhcqa01Jk25N9hY3NwxVJIy0Y/iAzx261ZGYsB3DY5U4PJ7Z/r1q43913KlqnZeo2X98N&#10;7tHheR3+bv6f/roYFfMYZIUYLNzxxSpttvQG1JWuWI5A8ahJWbA+UnGCRQwj8klMHaN3XPK/15pJ&#10;N3VxQ1SM59pTZkjOTgehJHFPt2VpmDRIOVwwPPOQf1p00tX3BJWsX3jEeGULu5wwPbPHJ+tUDHLG&#10;FYsG+8cn3z15qYyfMn1BW5vQWJwiPwR5eeAeje/t/wDrqSC5I3BjtK/LyByfrj8sUczd3dWQJ92T&#10;tIFYeaRhMH5s8NjHfrSFopdyhCT1A5xt7e1Pm0dik9GrlMRtuABUCHBXntz1/wA9asRqNznYg37u&#10;Dtznufpip5rtxRErJ6yJ8j5WOz93jkDaM/jVWRflw4jycyA5Y/y6dfypxTS0ZfzKiSOWC7SCc85B&#10;GecdPXnPSoTK4lVRyRzjgH6n/OaqTUbPuRTvy6seVDkNjgcHOfy5/Sp44uASEwvAznr2/wD1enFK&#10;pKT27FU202SykRD74LMO2c559DyKzdzonLrkHIUk4B59uvI4zSV9RXbT9S1EwVQhPyp25B9gTntn&#10;oKTzIxwAw25zwp+Y8Hp9ab0k0lsEXa3mQSORIvygKeh9+Mc08SKYxhSGxgY9O/bp7VUW+Vdw5m7f&#10;1qK0kmWG1jnqSM/TB9qznH7xCcgqcsATyR6D05pL3newpfErk6thCDsZznd1HGemePU81WVFC7i2&#10;7oRywy3HOfT2pwcr8y8imtJCzJIFOzdjIPUd+mOP6U2LehVAgO4H0x9P5U5rmvYTTezHmVYh5YON&#10;mN4XHC9yP8agEg2lcKA4HBwCBn0pR0VubcHroOSVduQXyuc8jnr1OKbJcyFA5+YHsAMhQOfSnL06&#10;grc7RUczThZCwGcFWyPvHP0P/wBersSt8u8MWI6AEnB/KjVg3p/XUJ2MIZdwY/IG69DnPPt706Pe&#10;coMA9QD369B+PWmndO66hLVy8iCQkuUAYjGMnocj/wCvRHIJeCyb4+WJzjpnmkk9Hzbg1zaPZlqT&#10;yzExweSDkHHzY4P9KpyQrGZechsfMoA6j+tFPmSixSTurf1/TGQea22Rgc9ST0HpxT2AD79rAqCM&#10;jA5Pt/h9KWqtqOHNzAWkCnfhiMHnAxzzx9Kwrl5JFRJG5OSBgdOgznP4Y71Ue7f9dRNtu/3HMXMs&#10;XlsctjkFlPUjuSc9K4HU7lIjudmYAMdyAYJJAHfgc0qsovW5UXY86vo0E6ysvLso5GCTknp7VNAg&#10;kZFZyQm3B5wMNycd8j6/nV+83r0tr3Jb7HX2lvMMquduQNx5JA6H37fhX44/8Frfim3hr4SeC/h/&#10;BMyyagZdSuAMgEJ8q5x1JDHAP1rmxkl7JWet/wBQrNNan8QfjfUxc3V9cIxP2yVl4zwqcDPrzmuQ&#10;s9MMghELnM+Pm7c1hQpJxfOl72vyMsJTT5nfRo6Hxbavb6ra6dJYmCSxiiikQszFpFHzMc9CTzgd&#10;OlZEel33ifXtF8N2aEza7Pa2USgE5kldVHH4/lW2FoqVelFtf07f8EcHd2Unv+p/pZfst/Dy0+D/&#10;AOz58Kvhzawwxjwvp1hAYjjiTYpYngdSa9huJ4wzJI2SdxPL524HPX35HpW9Bcut/wCmaVH7y0OS&#10;vZXkZfKkXLbdy5Jwp5ODzyM8VNZiVGdGYbcYO7qM+/5VXIny+d7lQknJdzprVgSz5V8DkDJz79f0&#10;q0JgwCSIuOSRknHGeeO2e/ehqMd9UEEug4nc6rEVUqCSrcsSfx9K1YlcZyjuWycMQORnPbt/MVNV&#10;pyHJ6vyLXlklF2SFvmP8X1xz061pWiKR5TLk4dwMgEdRkjHf+dOlFLRPT+mSm3PyZuRgMo8uQfIM&#10;/NggAkY9K0FYtsCrGNuF7dR0P+A9a2pqV9N3/wAEKqsn5j52eNQRGHPzcD+8Mdf89abFBIiL93Lf&#10;MACD17nB55NZtavUpNM11WMKozynP8J54PBHp9OtXYw8aKSSD/tcZzyeKKjk29AbVnqIsu92zt3J&#10;uySeScd/0x71j6xCxt1LkHdxySMZPT+dF0469Bzeq0P5jf26tOn0f4/eLzIoUXRhn3DoRgZ/D0r4&#10;mMhKMysm587cgkhcHvj1I/Cv2PwknKeRZak+jT+9n53xU1HMsVd63/yGkxRkfORt3demM5oa4Crh&#10;UwF5OBjNfSVFGVPlttueXReuk9xxnDB1TJ9uRwO9Md+MoI2QctnJyxzTg4RirIKqnJybXp+OpYWZ&#10;Zs8jIyGwASSM8d6gO4xrKz48sYcHr2I/LNOEklKTn/wz/r8Sp35Ixv0/EiSZmEiNlx/ssWy3UnNE&#10;ZcPE2N+cDBHUep9+amrzzgv7r/4FzOjKXNZbdfmWIJVjbcQQUyADjI9c0LJhdiA8ZO7DAcjj/PrR&#10;CK5tVskE5OKVnte3qPilcJ5mwEgcs3PzEnFS+aS219pCg5GcHPrn/PNdMb2ldK1zJTtFWe/fuSLP&#10;H5RMqOPN3HLc/KD/AF707cWTzFJ6DAIGOCcc/j370sM+VRb63v62NZKTTVt9f6/EZ5jCJ0ZBhydx&#10;B5Oepz+NaKXco3yK4AyfTBPbp1q67vO39f0yKM53aXpcRJUKj90u4jr+NSqxZjFjG4YO7OAR/If1&#10;oqy9ySaHKlytW2epaSYSIuTgkZyvOfQn60zewDsZAVXnIB5PA5z7milJ8l+7T1/Imc/ego9d/wAy&#10;WKVzEyHaBk7iQQSvTJP4Va85F3dCeo6dfXn09qacU7SvpZ/f0FCcr1Fy9f8Agn6vHdGykOrZ5wQQ&#10;cDByffP+NDlY0DiNB5m/5jj7w98DsRX6DUaqLf8Arc+Vp3lZx7fePinTZ8swPl5zu7A5JOaglffx&#10;5YIGSO/Xrn9awg9d9/1/4cqU7TsiG1ngQrgkZyR3zt4Pp0rTa7RWKsuOQSTjOQM/l83X1qaVnUj/&#10;AHfxKg3GSTGtc9EeRsyY9Sc84x7cck0pmcAnBk25Zjx3Bzgc+1azvsn3E4R9182xMGcNtYxlcg4A&#10;OQvucnPPp3qfzcja6IF77c4x15/GppttX7mVZX1S/wCCVmJLs+7OAeeQFHbPWqW9V8p3c5XHAzlT&#10;j179aqHwpXXvFrSKk1sPDfNGzlSUPI5wyZPvwfr71ahmlYKzgg45VhjBPappzcnq9ripw9x2GLPH&#10;u2tvJQjByR8+RgfrVGKXLOyhSZcZ5Jwe+Dk/p61NNWm11ZVpyi10LNpJDAUl2ysyAcMTg/Tjr7/h&#10;V2MJujCRffLZV92cHJx9BnjHaqxEnKLu9gpJxaT6akwCKwRGX97zjsT6/hmq0ZKFTvYk5bDE8HH/&#10;ANf8+KmLnuxJr3+ZL3vzI0maRSihW8rOMcdD0NTeYgZmJc5HTBC4571vzvm3063+8y5FKFo7jJ5U&#10;by3VuVwAMt6cn+faonYKoY7flDngtnj19+eMUUpRcZLlDlaTV9T5A/bbvRF8BNaihRftNxdaWsJz&#10;86/vQzsB3wo5x618i+CNRW48C+Nml8oSfYgiscnExZMfgc4J9cV/Jf0yasZ8Xygn8NOPzum/1P3D&#10;wDpzp5JF/wB9/mkfH/iSQNEzEgGMKSSMnJ5J/nXzL44jSRZwmwbMldxboRnJ/CvyOLh7/wDT6n28&#10;U5brRnzZrtwy3IiwNpHuev1rzu8ZnkmKxj92rEepI7115dT10tvt69TnxGv2v66n+m1/wSK0RfD/&#10;APwTv/ZpgWNFM+mrMxxwSzHJ9+etfo5PMiHGSQ2CSeSoya+6x1nWnZ6Ky/BHlN+602UrhdyMVALI&#10;QdxAxmqu5xCYgu8qPvHOWI9vz5FYU2308x3UdRqiXaQN+ecNg8f/AFulXIYCrxNlR90YBPHqf1qW&#10;ry8hWbbb9DXdBucfvMxFuCec+tY80TboydxK7dxznPpj/Gmm1ZpblPd6liNpjztDKnXjqfT9fzq9&#10;H86hm3EpyQdwGOo5pyV+pMW9L9Ro3FTymGzgkE0x5Qu5t0e5MH0+uT+PeotdXuX7zT1FR92Q4AK7&#10;sEZIBycmkKp8gCjuSev+etOHNfUnf0MmSF3lWUNkMBww5yMdD/SrkYZBEoQ8jBPzEn17jmnTbTtc&#10;VmyxDJFjarEkcnaSeBjH4dKrTOFdcPJzg7i2cHjPX1BpSbttuPVIltXBRmC5JBOfn7/h+lWGBXaC&#10;cEc84zz1py1bV9ytFHcgMO8/6xm8zbjdxwxJI/WmIuSB13AhASfz9qIN31QN6XXUNysVjdJNyEcE&#10;nHPc/p1pQN4Y78kgkk7uPwP9KJP3oq+xNRPRX3MwKRjBbAzwTyB65/KkAaRmGB93p+PPNFpaN21C&#10;dm7E4zE3IZueee2c5P1qvMGjfKKqgZPGOSc8Hj1pxekly7D72HgSuqsu4hhnv16+vFXPMiVIg0JA&#10;ILHcSCCfX/69RNtsW+/UhaUqqIMAJ7Z/P2qtM/mGMlFJ5B/H/PNCbs9RpMSNsghkUlf8jmlc7l4H&#10;Jy2D27fnVK81e4nZrUqBlnIbJAXv/SolTe27IZkwSQOMnsf61F20xSs00akaB449mAxGWyeozkf5&#10;9aZ5aLKCSQGyRnC4OOSP84oV+VNvUFqm11B1ClZUyd+eeeo65+lKPkcKytkncpbGA35inRlK07Dn&#10;du3cikfbGznJZdwHJ+7yev1NMRoyUyWBweexA5/D/GppO09wTctUtiw8AbaY2YZByeOefU1UaFox&#10;JlhiTGBnPHHbtVO17Nf1YElJPzEjOQQucoN3BHXv1HoarnymdwewYHHuTjt3pO2mo073ZOokDAqB&#10;h8ndzkfr/k1GxZVGFbIEijHqc/yP605pvls9W/zE9He4StKixny2JXBBIOSAP5n+dXAwEYjGcKNw&#10;OQADnJ5/HmlKUub1BNyuU5nVZd2D0A+hzxmgMgD4Lg4OS3Xn+nXOKKT5g1SSbLKHcW6c4GQOee/P&#10;04pu1NnmkKCc9cdeeePrzTovmlJj1bRDHKrJD83BDHJ9zyP04qyy7WwobnHORgE56/4etLTlu9xS&#10;fMRNHiRHOSFHIGMHv/k1C8KiQBBLtUluOm88dfxoSvFtsIrV2KszlVfcrEtgLjgDPXoT+fpTo5Vb&#10;bGQOSHOdvDe+O3oKIJu1mJON27/0yR2OxHxkKSTzkbialUIy8lCVz97PU5old6Cf2vMeTuZT8+SD&#10;n6dBjp35pJZf9WqBTtPGSeD0yf8APWknK177/wDAKlq2RI6HBIf5we+Mjr/hVSRNxZsAZ5wWGCQc&#10;fp+dKHMkJ2lBK44Lna4V2VgSTwO/Xpx9ap3C7v4UOBk9cZHIyR/Kh68xM1orS2JbVCruzqccqMA8&#10;dD/Wn3c8axkSltx4PUdO2T+P86dpX3+EqEl71ggIKpu2DcMMCOM9efqKldj5YUKMjhjyRxk5P1op&#10;yT6Cim5PVEVtGCrqVJwV9R15/lUzwxlH27spuAyccnHtx/jUx5pxVn3G27yuZ86hZIShHzcbSWYk&#10;84559aWBT1ABZcbmxg89OT/nFXrypPZf8OJb3uaDALuO4sOeh4HTuc1XIRpDu52gEBs9feplo1oC&#10;0v3bJAIj+6PUjJ75T3P9KZ5brJLGkXK/xA5z37duetKd5JO+g7XvdleeUpsiBXuOdzEsTwc+tWIy&#10;ZIkAVmDDIAPQZyMe39OtE7clhN6tWIhFKGXcwOQQFwf144qNicl9xymcKeTvAOT7/ShWbun5BZtv&#10;USNZlYGQyHHygkk/p/n0qOV3VXJIwepOeDkn/PvSalZNvcE3K6GI8uVwR8udpwMfiefxpWdZI8SI&#10;y7ssck9OcU53dk/mOFo3Q2KdwpBiUlMZ5z8ucD+XUVajmaN33MBgbck46nPJpQveVmNJJtkkrIUZ&#10;G25b5gcccYz/APWqh/DKhD9MjjHP+f1qlpcGt9f+HAtlycnkDAIJBxnj8fX1p6RYYHjcBnpnjJB/&#10;ye9DldEqLTVjPnRxIjInH3iWGSRz/hV6GMbMuQSMsTzzwO4pxa5X5FSTeqWqLRUhT9wFRkHJyTwS&#10;T+tUTIwkygU7cbjjnk9fpQndO5Mm/edygvycDPKghvl5A555/nUiybWTcV+fJAGfw5/zzTg3JaWH&#10;e0XZk5kQnaNhMfHJ5z1x+NQsoAAznZnG7Gd/anRbUY3YK9mV3RZHy7DK5AyANobAwePb9aikiQiR&#10;WAIIwwJyMdcj/wCvT5V1YR0tqPdEh4VVO7rt4+Y9/qeOveoHdMFhGpz8zE5znPIH+FK+paSV/Mmj&#10;if5OGxzl1PQkccVIS8BWPax2AtuXJOf856d6hqTlJLoRG6vdkUtxIHzJkbQQwOOvcn8Oxq3FKojG&#10;1lOQN+eecHI/Cr15Ur7hzJN2fUikmCjKAYBPB7nHrn06VngFGJ2SbQSx4GemTzz1z/Smk0rDauix&#10;HIJBGobkEnkHOQMYpfvhkbfhgDgkgZz1OAfWoveog0tqRpJEgAj4Jz3/AM5p6SwRh15O0HkZOCf/&#10;AK/em23b3hRdlpuW3i+VzGWHHU9c54/SsK62gupDjIDZI5A7/wAvzoppNpX3DdNXOF1m5MEWFmVt&#10;p+Ugr27E59e1eZ6nIhjaN23AhCN3XJHTj35puKldpbitujj7g5SLcs+UI5BbPU5HvnH+c1YgXdLJ&#10;vCkR5wuenJwfrjt3p4dydN6f8OVG+zO50ffGYVcKSQhznbuH5Zz1r+Sz/gtv8ZYfEfxu8QaFY3Dt&#10;F4UhSxUk4USwhS/XuSOn93Pc1yZjKyprv/X6mOPmoUm2tT+ZDX7wG4trZANsKgN7uSWY/rXdfCbR&#10;tO8U+KbDTdc1aOys7ZZ5rq+ZXK26IpKOcdMsFAzjnvWOXe9JRkrozpTlKEG3sr+pzF09xPf3E73b&#10;TmPcWkbqSDyT75r7D/4Jt/Cab43ftsfBPwrJBvgsr6PVbo4yPItQXG70G4Dmk5SVTmvqrjy9NT1W&#10;/U/0SLdPs9lHbxIwCBQqseEC84z9PXtxXLao7uwJcnd1U55I7/8A6q9SV1GPu9F9/wDTOqpdNMyE&#10;AdldY+4JyAMHIIyR165z26VtxLKWTfyoznv8/uR19qKkmnp/TJjf5mtGRvEe1ucgbC2AM9we/P0q&#10;7FGQEXa21M5IzkfQdqxp3Td3r+fUpPc1beHy/LRCpAxu4TnrjPXrnrWvGFi/1WDu6jvx+Hp6/SrT&#10;9yyWwQ16lmOINvTyQeRv2gjrk8/pnnr2rQQjGJgCU2MRjPPOeKJe9d32C6b9TVtY12goY13Y3cDA&#10;P+P1rQUxs8cpaQbCO5PIOc+9aVJWUeVk+81JMtKRu/dKrHOCW3HB/wAaniXacKqHaGx93jjpnFTJ&#10;9H/X9MU7a6lqK4WVQ7bOPkLZP3j07VZKhlYKSQRn5CfmJ7Y60We1ht3fqU428lE2kH7pPXOCGx16&#10;9akvn3WJLcEMRz1Kn1681MGtPP8AzKav1P56P+CnXh9rf4r6VrUMK7NYtVVm7GSN1Hp12r+dflu8&#10;wjRXKsAfvdAcDv19a/XfBySjk1NX+Fy/N/5nwXHMP+FGeujt+RXhkJkYuqspLnLbuAD9f19KnEyl&#10;SGlwxDYK/kf0r6lyjGMn6nk2kkk+uv8AX3lbesSRrldoAyT2/wA5qWSUT7pA5xnAxk5A6VdCbUWr&#10;XMaUpT9pae2vn/WoxZRtJ+ddv3VHHI6/WnCNgzMwGX5UjOc8knH40V3Z3SWu44RvK009Px7CBCI1&#10;VDuAOWbn6nn61IJVZdy7Du4C4GcHr/PnPem3JSSi9P0sO10kn/SehAJZoyqMORgseox0BpiM7sss&#10;hYbByTtAIB9unU06ltHZ7GaU2km+pMZD8sW1sp94lmGMc/r2qR5j0CIwXI6/x8Y/Ac/XrTdSSk7P&#10;ccLSg4uN7agZtsabyAGOSMj8cevf8ealaVQABuIdTuznqQc4554PNJStK+9tfmwm5tS5lqh6nILL&#10;xwfz7Z/OpEdgHJcFTyvP55NbU5xlG/NZv/gDhFJtPtf8yS3kZfl2oShIbnp3Gf6VYM+Zdy7SfRjj&#10;K+45zVVJvnSurX/r/MzhyqMU27r+v1JonAJj3Lk/MSM9+eOvSpPtHCeZyy5z16J0z/nmlO/MpX0C&#10;i2oRTjtb/gEnmylk3lAVGcjOAc8568YI/GpPNJIPl8tgljtAzyODx3A/GiEZQ5ra3/4BfxRk27I/&#10;W15CpKKw+mcDPeqYfeFYYw+SAPy5Pf619/Lv0PkuZWjDsKP3nmqUUgccEZJ46+nHX2pZGlJRFZfm&#10;OQVHcc//AKqPeUkXB29mrf1o/wBWRiRI2UBXOR8oY9vX346+9WC7oFbaSDxnB689/wAe9TQpyVSz&#10;/rqTPWSXNuKkjGRVL8EcEY4Y0hbEcZlxvj3A8nHtn2Na1pOTil8yo6pJIngmCZbIO7nof1qwbreo&#10;SRnJUnJBzkH8fyrF2b5nt/wC7e61fXqNSUBDt4BAJPXnnI+v9arSlRlkOV/vDBGTjn3/AMihStJN&#10;vRGEot311f8AwSIhy7Y3hW27sgg44Gf1P4VP9rjVE2s3Krjg/dX/APX2qqetnFf11NIOCcIt6iGY&#10;kFxtwArHscdmz7Go0cqTsBb7z8ckHjJP5ClFOLeuwr8m39WLSSJEIVOcKCcHOSBnOfapFIeNCjk8&#10;DDE54H3eacWnJ6bjoQtOepIXO0AqTswcED5e+c/UGmkAsDuA255J+Y/Xt+XelCPKk+ZkSlzSauhE&#10;Yodw6kHA4HOSfT36mmi4GM4bkgAH1wc/yq6vK4ydv6ZEpOC0InMiuGz8rFcY67TjJ+vWmbj5uGHG&#10;A3bGOnPr0pUWrSXM9TWbdkmtd7/I+If25pY7f4X+HL1HYtLqVjAI8ngOkhx/47z718uWIi/4V347&#10;ulUlzDntuMjFRH9CPWv5H+mJKP8ArhioxWqhBfgftngfK+S0nbeUvzPkzxNMoiYsqrvXnccEtjnn&#10;2/nXzT4taNQWRjsJ3FcOWznHU9vT2r8uScarXTRfifZqo3H3V/X9XPmrxHIqSkKpyeMnsK4FIfOv&#10;I428tjcMijJxyxHANd+WStU9H/l/kcuJj05tLf1+Z/qdf8E7/D48OfsRfs26MVINvomnyDcCP9am&#10;4jH1Oa+vpo0JCl3AABJwev4Zr7LNJOWIqrTU86jrGN2QMiqgZd2RwcEAbhyOo/OmGBAWBjxuAXPJ&#10;yT1NYJySa7DtdjAR8uxDlhuAJPU8Z/EipkTDBQfu5Xb3yDzVPmaWoNq8kaz7ZGTCqdg7H+L0J/n7&#10;1RuCgc7t+XO4k54bjvUx5k2EtlchY7Sg9Tkt7nFLG3mJ8pHbd29zRG99PUHccyMuCNxCnkEnGSP/&#10;ANVQBBIwXcSWJ+m7jt+NFR7WXW4N3T1E4ll+R8nqeD1PXvU22PYgYNk7gT+JzTlJu9l/SE03dJ7C&#10;kNDAu3qOScAHp6exIpqkSIHYJ+7B4BwdwHPNTLSw9WrD44JGKum/jOc4HA9P89arvhW2BWJzkEYx&#10;6HPPp2o0S3HF3W+4iSqo2bWUjbg/L0J698mpiFkKgyE9DxzyfWmrPl/r1Jau/XcJXx8jqvzcY5yP&#10;T8KieXcdqF+MHC5wSemfWkpSvqVq2tdBqiUKjEjKn5jzn/IqYq4jdXUHrk+n5fzqkt/QmHZFOVWy&#10;o3kGQfj+P4mo4kKEYAwM9QMY71MXfT+vP9Rt267i4kD7osMORnB657/56037PK2134JGDv3dQePf&#10;v+dKUm1fuHNuwhXduyVBbjI9O2fwqy6I7SRlTmPK4GT79eR/9ak7ttISaW7KTwF9gG8HqV+Y5/8A&#10;rVIbUybuEz16Aj86ro3fUUbq2pKYUUK2Blsrkj6/yqjMjhGxJgHdzhgd2OetCaf2hu/QgjdCVCZ3&#10;Mc5A7e/0FORTgO0uNuGyM9D34x1qZuSk/MV1JPXc0PMGEO8Y465GQM81TPmDDYf5u/qRwfw4pX0e&#10;uo23Z+QqgPCwfkrnPKnGSe//ANeiQKScYHBzyT0qubZdwi7qJmNHIjmSQuUxyPf6fT9alSSRHJVf&#10;lGWO4Hpz/nnvStrqSubX3ty0bgw7Y8MAmBnrnHqfX1pkk7ODtzhOvqc56UK7lfm3Hq3dvczt7bdw&#10;2k9wc9Bn/wCtTreBA294n3MOcAdR1649atqXkxU9NC3KrFcyH7ueB6jnHv8A4VUlmcEbXIZSWz1y&#10;O5/Wpu1dN6l6FpZEaFQDynIHAzkc44/SlU/Phi3POBgjH+SM0p80bEq1yjKJd8fKnb0HIwOc1Mrn&#10;AiVwSvHJGcjqf1pz1fN0QJP3tTQjOIwHPPHJ6An29D9aZMDsYI49Pr6fzpXun+Y4LVGeu6NSvdgS&#10;G54bv+HFWYC77SWfI+ZiPXH9aiTdwtexLhfl3qxLnJzg/wD6vxqvKY96oASFPynqc5z178j8q0Tb&#10;5b7XCN0nfcYVRMgBWA3FgMg9eaRYV3oockvhh7AZP5j09aiq/MVotK4+YoMB/lxx24Yjr09/zphu&#10;GjhIdshxgsCeDnv6f40U11b1C973WhLHcERFty8EY6Z/+v1qOdywAVZOhKswPTt+XpRBtqXmF07E&#10;JYZO3azDrnjjAPpSx3XmpIgI3RDkr7c46U3Jvm7ExVvtEhVVUeUAAMHByRuIz1qnsUNhn+/nnPT6&#10;k5pVJc17Gl0kyxGq5DR4YcfNzjdzz+VU5LOKYIJVBKEsv1B4OP5+1EZO2r1Jjq3qW1SNQ+1fmbOC&#10;e3p+gFLK6FdkbdgQMjJB9ffmpe9rlLbbcjhkHLZbeDnGDtwOhz2571aXaAMBskHOCcZ6n/61Wtky&#10;YyUmJswoTcG4J5zgH/8AUT+NUkKxjLEv05Ix06dPSps1oO+z7k6IG2s4HOVLnOWI7nH+c1HK0arn&#10;CBvmJPuBxmmnPlYlbf8ArsOEqRHa+ULFVOOuOvWm8bSX3fMfvYPXoKUHzJNsJSt8ieYJIBlj8pAG&#10;eOF9PXBp0ZWMwxbyQgG08dQB1P8AhUT09GEnd36kQchGQ4yeo6nPBB6+tU5QTnLHJIJzgY/GtKej&#10;sn0Fd8r03uRRgJsdihJ3YfODlenI5+nvUsjRqp8zHy447Z6D/PrS36jcmo3KxbbGZIyPmA+dDwMe&#10;/wDh3pkpjaMJBKC4B3DJJzgk9ex9qIWqWbBNvmv0K9h5qqiFmOe5DZPXHp+VXEJUtzgvzuAbrn/6&#10;/erbtZWJbvy3+RHLKixMFkJOTw2MDJ/zx61Stp0nD4dlY4BJA4UdvbrRFaXZTkuaKbLIVHwJFOFA&#10;OO+Qc8j2P61ZSUSHBySOOmcYyB9DSVmtApLrcgmdAwUAMTyMk8nufy6UbkC4Qk4O4kg+vy+/0+tK&#10;SeiB3u5X3JknZwQAW2k5Pcgc8/nUMrIXjCsexYH39v8APpRF3SQ4ydpOxGFZYmUswLjaMdh/nNVy&#10;0saMoUKScEc4BzSlZXd9wja8tjLSHyxI+8gvhhyTyMcY5/GphI7NvADAhR2xnv8Ap1rZe81pvYTd&#10;3HzLUaEZUqOgwMdP85qSTaFUICc9F5znvnp/nrUVHdvXYFK9n3IZCGABQDaG3bsltx9fx6c+1U2l&#10;QOhY4wDnO4nH19eKf2peY18OrLS3A3OMknAwfmGQBzz/AIVnT3CTlfJlDtyGHykkjHGe2CeQaVNy&#10;Tk/Mm99GLE5cCR/lOOMfqf1p7yy7g28nGT35wD6f5zV2akr7Dje2pZGyTksPn59t3fkUsmV8gf3w&#10;SSccntRf3nd6kpe7uBVQGR1QedxkZ6n3p6ESGRVKBgDtBOMk9eal630HrzavcoGPbIV3Z8vOQSM7&#10;M/8A1+aZFEzv5ikkgnnnjHHHsKINXeg7aRs2aguVKMGZSF9W5PYcD8fSsK/LljscYHHTjjnr6gf/&#10;AF6mOrHZaK5wetGOVW3Nk5baOMYByK8r1iaOOQohGXOCDnJbk5B7dPz4qqcn3/4cS15jl5yzIHkO&#10;DyzsQc5yf5g/nVzTWaaWNHPPG85wcY6Z9qck09ZbFXTi7HcXuqxeHNA1jX75l8nRbee6dmyBsiQs&#10;SD7Ec981/n4/tz+P7z4nfFfxXcS3Uhm8TXdw7u5KrjczO5J+6No546cVw5g2+nT8znxiTcIt7n5b&#10;XUj3GozvIVbYSc+pr7t/ZZtda8E/B/8AaX+M1z8Lo/EOiXunr4ImvZxmDRdXvz51vdMp4d2VGWPH&#10;KltxIyMmDjzSm18KWvXR6bfMmq3GFaMbrTT1f9XPjm5cRwXhXcGl6dOB1xn/ADxX9Dn/AAbx/CGL&#10;W/ib8RvjHqMAK+FrX+zbZxkk3E7KzkH1AqKEIupLlekro1wt5U6TU+h/XddXkvlkZADH5shuCMkc&#10;9x/jiuVvLqQfKXJaUFvp6c/jXpyupLVmlTW6YtsMRGOP2YjHfAwP58etXrd2SJC4UZBGfQ44x+nS&#10;hytza36iqayjZmnbBmRR5Ujb1YnAOWOenBGOMenNbcSGJW8tDggkjOcgY7ev9aznKMW2ym3rc0EU&#10;bCYzGdqry2D8uf55qYykuud3TBOR3PX6UqMm5T1DmXfcv2pTdvBQbSoIOcdNxPbpWyixYfZMW4IO&#10;OD5nBH1FaN+69Nxd7bl2NFRcLKS2fUEkcE+nHPariMu5YmRuq4PfcASf/rfnT95KaQLbuakZWLhc&#10;sH3ZGfx61oQxLNGzF1wMEjntyTx/nvUVGny36D3ZC1sYW3EglsEY3ckEYzz7+tTgEAxhjuyxDDOA&#10;QSRn8+tatqTevzErJN3/AKuUysysmVUnCg4bqRjBI7DOce1F+UeCeJiu5hk9uRz/AJFZ1I20XUfN&#10;aJ+Jf/BUDRW+yeCNWMZZg9xGp5PzP1z6dK/E2dwWJi5BJy+f7vXp36dK/TfBOtFZbUTeqk/0ufEe&#10;IEJfXFbtf9Bu4SqsceRuBJLEAenXPelUyABgikKGyGwOo619xUcbOz+JangVJ86ppLYYsgI3K5BI&#10;A4PBGTz+GKasnlJuTar8Erhjg56nHt+tGHjyx36f8EydkmovXQmjw4i8yRSHAG75hgc8/h/Pmkeb&#10;hI0LFQSORgYHTnrmom/aVFJrS33lYltQbc7ykyFH2CMqiny+GJz1/wA+tSfaS2512DcPbgj6e9On&#10;zScHL+vMWFcYqbU9H/X/AARAcoHfJ25JJwOtPMjIUUCbkk8ZDZ/pW1SouZLtoVb3E7b7eornIyOk&#10;YPQ8Z54/P1qISeQpRSSoGFyxJLjr+FZVKnPO/wDWoUHKKqK+ll6ljcxPKjghmb5j8pwP6/1pomPm&#10;KTtIUDGc8nnP0NOnJKTV9Uyqs7xV3v8AoWGlZEi+RV6Eg54I5Jz/AEpWkKq0i7QR25xn39Qc1bs0&#10;nLrsTUi5Oo1IkWaV12ESE464PUY6D09cVMJ0ZxhVzkbkBJxzzn/61VWjJOKvrv8An/wTODmm+VaM&#10;ueYNo+dcpkd/wpYpN3zyZKqOVIJ59zVuSlKTt/W4TbtB30e/yJxIpMh2kqysD1JPTP8An1qOOcbe&#10;QCFBzwOOw9vpSw05c9tf8n/SuaV488JLsfrk2QXdy5UgEbQep65HWpFMbL5bbN2c5OR8x6gnv161&#10;+iXXI13/AKZ8hS2lZK6/r82OjPGWQAuCpbjkdj+uefpTZcKF3KGOch8/nk/jRF87jdmtG1lJvYa2&#10;ZNjkN8oGCcEn1xye/rUH3mVkGS4DKCejZIP8qdJyvvv/AF+g4cs5Su0TKxCg7kY9TkD0/wA496lV&#10;XkAdt4XGSAMnJ/XionPmcvP8wirqLJWHlhChz1Depz7VGWCEYXgncW5HT0NTSfTl1M6V25eVrjwy&#10;gKS/HU5z97/JPTvTQYlCwnIXggc9vr+vvSjJ1JR0V3/mXDVpuPr/AF8xrSHccA5znAJOeAAcep5p&#10;gbPzLkFhj5sHr6/r0qoJJyvLcKaTbkl/XcYA2EdmcHG44AIx1/z706MFB8vzFvmJ6nj7p6/561cp&#10;aWbFGS5p3hvcsLFHIUOcM2RGQW6cHn/A1OrZRfKbcQHDAgkEk5BP4His/faS/r+rlylJvdCSswYs&#10;Hc7eQOn1H696nhIdTtcEEYYLzj2JPatkrQim9X/X+Zz01FTbt/W4yOMyyybGwIyQN2Qenzfz/GpB&#10;Hww3MMfMOgwe4/Dt60V9krDpylaStuV5snyUjBwncYxnHf8AP86gaJEWNcqRnBxkAMf8adGSSd37&#10;xdR6KX3/ANfM/P8A/bluJBD8NLeZZHgv72VTGGwDOiBkbGPQMAfQ14k8sdt8LvFKGGIF5LfaxGd2&#10;4gMo9xiv44+lm5LjDNHJ6tQt/wCApH7r4NRUcgwUUv5vzv8AofH3iu2WGFRGGbyePmJyT7E/yr5Q&#10;8YTyfanRGBIyWXkjJ5Ir82xM2qkkn2/A+rw1p04pdfxPnLXnEkhXEvyj15NZHhSzfVPF/hnSkDMd&#10;SvLG2Kevmyqufwr0sptWruKXVfmmcmNneLts1/X6n+sr+ztoY8L/AAN+FPhryyE0fStKtF6jAjhT&#10;GPb+tepNPFvlLbmPBIHBz1H4c19fi/er1derPLptwjuNZ0+cAjLbcnH8VV3G1SzDHRhtPJLdcdPW&#10;s99H1L76lIStkEbgAQct2I6Zq8u+R4yCuOrEE8nt3/TrRTte76hPVtGgqybjvxj25wfrWbKgUpkb&#10;k5Pzevc5/HpShe6Fu3chnUhESNOCAM+pGOPapYR9zcV6jv3A/D9O9WuZ311BJ6FmRlZCJWAHBHJ+&#10;917GmLGFxIFx5pyTzjH547/0qU27u4SvfQliRAEYHJ+6cdh2J96V4AAXTdk87iOcdaJN62HJtO6Z&#10;ULhgH3Id3Ppgf57Ux5J8hg3yruOBnp16/iadkoxuK7d9S7HOzfe3A9Oc4246f/q71RmuArBup55P&#10;XGDz71GmuujDWxAbgbQEkZTwSMnB/vVbDYVGYY45Iz15Iq1o4uwru90yGX5whbAOAGznBOOe3XNR&#10;wgswClSVyCfUgc9+2fwpxfM7t7lSV7WZcSHB9OCAck/5/wAaVkOxh1z3J4Ge/FSnuEdNmUsqPnk3&#10;/LyQDx0z0pGkT94vmAc8Y3fj+eKLq693sNeohBxHGd27AAx2b09+340oOwxlpEG3kkjO1ff8TR0f&#10;mS9WMjLhifZeRjk9/wClShsMHBwML6D3yfzojG7dv60Bpt3IJZAEVsNkc5JXrTBcrIqgiQ9xnqP1&#10;PHPX0qZ7WXUG9VqOVUVGCof3n8Y38/iT+tRZSXyUkCDZx17joefWnFKTin1HPVXuQ4j3lUQYUZJz&#10;1HUj/wCvRHAFQDvGQfmyRwMjj6UTTTQqWvUlUOQOAR05GOf8agZ8lwCuVGBk9GPX8qSa3X9eo5LY&#10;hkz5cnzKN4I+h5wR+JzUsRkkA8w53DIz3HA6fj+dEU7MmclJ2HTIgjb5IwYzz6c96ckaEFjsbcCe&#10;SQN3TA/D9eae6d3uVdXKkpxmZ4/lyCPqvTOO3X+VZjDJLhDk4Zj82PmPPB6DpUptyd33Js7IcCoU&#10;43ndjk4Ax+XpWkrIrRsgHy929D9On40TbVwp7yFM52xlIh1BVuMbs9z265rOdjK64P3vm4PGQQcZ&#10;989/WnK6YNySlY0YyqhTGoGwEn0OKjQFZBtAHPOem7+vSlzXVhJ21uQyO28kozEYbGQB78/zqwhO&#10;ATkljk8g4HuM8VMLzUhxdyzHv+Xcyc/eySORwMn8KZN84EuPc/SnJy5dNhpFEEyXAUqxZg3HGKuo&#10;4ZipYD/axn3GfzoSu35Am11HtKBlyinjnP8AeIOD/n1qnO8QDMy/eGT0OD7n/CmnolcEyoQrheFY&#10;ZzgDocfzq1Gn7tGIXcmW3Et688460U/UUm9CSUR7Fb5Sw6DjPvxUIhAYjbgPjIbnr6/570LZsp6J&#10;EgYkbjuBXgkgdc/4dKp3BYqyq2D1Gcg5468mhJp3E27tkBDFgHkUu2SDkYGeoH+faneWRKHCoN+8&#10;FuT15/HrVVN9yZJvfuSgADO7rnKAc4+oqDfGrI0iOo5yBnkjt+tRteJSey3J41jCARbD5nTngehP&#10;fFNkDO6+2Dkf3+nX/PNDutGClbmuhBK/DOuTIeM47kjpnvQWk2lSpOS5DcbR0/nShJ3l+Jm5XV9b&#10;sbEpCRxfu23jqemByM1bUqiyKu3PzE89W5AIHtiqmk9EyqV1dsjbzI4i+0DaASDkZPHOP6iq+FCE&#10;qqkScHg+3JOPzohJaJMpztaw9JVJ+ToMnv078UyWfcyBPvcAgZ6nGP8A63tUNyd7f1cXNeSTRVwk&#10;3P3gqkjIPDg8DPfP6VeAYIBjJ7k4PPb/ACamcW9nuK7ck+wx3kGIjHKTIGIYbT+een0pQ4AJxGC2&#10;Qen6fp0qrL3X5FRaV7/1uQxyPlVcEn5sMc4B649qkjI2HDqfUHsevU//AF6q/kTFc2vNpqU1O4Da&#10;w+XBLAdeT/PjmkmQON7gMw+bJwVBGeTQ7pp2Kpp2s2Pt3IPlgg4C4+9xyf8AP1pJIlB3x7Qozu3d&#10;OcdT/X3qo8ysr7E86av3IGlQ4O9xsztC4wT6mlF5HGFG6TtkkjGeuPyzWbTu9Ny1vexRubnzo1Qq&#10;dqheflyMnK9fes2FVgcrIU34ySOWzk9fwrWEl06kXdmrmklyPl+YMWyWxg8YPB/pir0cwbdsBO3d&#10;uACqCc+uT61Mt5abFaNaMkjiyA4dBgHOezdv51U3CGMKoPz+uMjByDn6U4XbdnsKV2lpvuLHJKxf&#10;bsLYPB55/P8AGnySqIY2w2EK5U9M5x1Gf51Du5S0Ke5HvMeRgFgOSfU9Dn+lMnYIGCoAR2IO7d3z&#10;VR1cbvQTipfIqyoZX2HHPJbng4yB9eeajwIR5qoSD1G0k5NON2GrWj/4JYgWXZGQrgMB8rkZxjg9&#10;fx+vFU7pZ0cs/IALFug6nv8Ah2pzd3tqKKbSuym8ofKl2YHkuc9M/wA6huC0ioqICq5HoST+PY0R&#10;V2vIpktlIZhvm3uYt4GeoU98fj+frWRpPh+DSZb6Rbm4m+1SNKxlJbBPQA44A/nTUlzeX9MV1Kzt&#10;udB8ygsgyQo+mRzx+H61Ul8zKnZ05LY6HJoXxWJg5e9bqOCGKF0fB2cKOTnIzn+X41cieRI0JVAB&#10;gk9RnjNKqnZJDbtHUmZn2JtU/NznA44ySOO/86YWdflVXXHv05ycnjH5deKKcWo/EE3fTuUGunUQ&#10;uzv3Yj6HjPWpbc70DoR8h2lieoIbnPfpTp2cXoKz2QXDEoJQgxlSd2Rk8E5/KuRvJ5MlH+ZsKw+/&#10;3/8A1Uk1d6aD1XocJqcxlgOVJbqDzgD8fqfxrzjUxKkqSs53oG3EdCOxzxxyBzVUWrxasxTm7y12&#10;MmeCadVRnbY2AQv3hnlWBz79eMVctM2l0m11VXKLlmPzHoOnXr/Wpi1flfX9BuVmzw79uX4jw/DX&#10;9lX4k6xcMqPrUJsEVTlszff2jOScKTxziv4Bvifr1nq/iTxrqeqzTM2n288NufnbN8zgLlv+uauf&#10;c8V52ZNc7RliWpzgmj5MAw0rlgQpIXrztr9EdShtPhx+wv4F0LRviVqsWofGLUr/AFDxb4MKRpHb&#10;XumyrFYXEu7Lb3jGeABtIA6HPRgJuTi6TV3vf79fuuTWg4Rl+81e3m/+GPgrUQ7pBagqWYgd+vUi&#10;v7gP+CI/watvhb+xtoniOaFY7n4hXU+qyHDbzDkJGDn2Hapy7m1vqv6bf9dzXCrkjbskfr68yRSE&#10;HaS3bk5UAZz+Vc1d3pjmCLEpHyjLc4YnPT3zxXdByd7O9/6/UdnK+pfjkTYSmSFAOcYB9Ov8vSr1&#10;tJteLcdzEnAJznp1/piojGUppt7aDha9rf1/w50tnkF9gUZ+8MZOfc/1rWTY6iUhiOoPfdySfp6U&#10;VHza2DW6fcuQkMgbIBYk4UEge5yR1p/kGLdtQZkBIbYcjHXoeR7VMFzap7/jrcrvYv6ekZjdc4bA&#10;IJx14z710FuqMBsl+bByxGRgHkcY596qMp+8uQmXTzLEEMas7AMPN+bcWGcgjOPQVZjGXDKRxtLH&#10;2z/jWivyvUForGmT5wYeVn7u0hv4SB/jWgnmRxqh+bIOSA2AR05PXqenak+VtXesh3egxJXV41+b&#10;anr3HbjH9KuNIBE44BYDOMjGR68cj+dON5O7Q49SBHEgxHsLfxD0OO/rnIqKYyBJGTax+YZXGR6n&#10;PJ9eKiq5NxdwfVH5W/8ABSPRvt3wat9WEZ36Dcwt5g5IDNhvpz1zX89N3GvmSlhhzuJj4IBPIz/n&#10;OK/QfBWd8Nio22l+cUfGeIjbxVGN/ij/AJmcrsYThXUpxk5+vX09Kf5yRCQLFknkE47Y4/XvX3FJ&#10;3dRJa/1c8OcvZzhJx0uyON7chomXa2SuSM7TjJyOP/10FWMaorOWdlbcOC23BGfat0qr5lzX1+5G&#10;c1F8rULXTQNKqAeZwRvOTuGVJG0nHHTrnvTGlZyEUJkjJ559efanC9SlBJ9TKers5dBgYtK3lIxA&#10;5O7kYxwfpS7+EB4Zhg7R/EMn8OvSnTlUvZy0RMOWcbNaseuHXCt/q8jngnPXmo4psMPmcmHcvO7D&#10;EEcn/PIp1k3TT67+otFJNXt29Cfz5CchCA2cDtnqT7dagDGbduYEkHjaRjpnnuORzxWfNOb0jv1F&#10;Hnbl+BOJym5N2GuPlLc8fUZpkjv8q78mIE7hwMj2z71dKHvz5tn/AF+pWJsqSb2/zFhfGc7SZcsW&#10;JzkDjn6VOr87HSQjOeSOcc/ka1pe77u/YxjJuUbpkyXIdIyqOVXJYnPI6CrYdWchTgkbvlPVeDn9&#10;adRuSl/T/rc3o6Wkndb/ANfMcGgwZPm+TjjP6fnViQoqqEOBJyRkckcg1s5c8tEkjGqmovzd7fcT&#10;I7bRuDAgcgEjJ/z2pUHVhJncMkdgPU0krOWprzS6LX/hj9c4kxGwj8wnhiW5PIxyB/nvUhO2JCQS&#10;2AOCeox29T/Kv0OElJu73/r9D5SnZfa3/Ow+ORCyyx/MSGbHpSHfgbQDv5GBwpAHb8fzqXayuhuP&#10;Mop7fqGX2HBPzAtxg/Nngev1qNYC6sPxOc5z3xTUrNu39XJmodP67j4FeOJmcZC5LHPft25qxET8&#10;z7WXByTyACfWqmk+dxZVPmUFF9bkiOHYqU5jXPcrkZ6HjnrUUkjKu9juaTaQcEnB6cduKiKlzSsO&#10;UlzWv1/4JC0jbEQJuxn3GRn+v60hXhmfJzzhj93vj86iCtrfzHiOdX1JgwVFXAwuM8kHcSegpC/y&#10;OpePam056MMc88cUop82vUJqVlC+oRmIhvLJKgkN1+93/IHt2qwq7HK9s7eMexH071rHTRr1E58z&#10;UUyJo1VRDhdo4+n1/Opw7xxkkoSvYbs8dOf5+9VSV43b31KqJxhH5ki5Y7SxYsdu8EnBPPGPSrCl&#10;gAdpbkZyGIOf179TVVmkkuXcySTcVzb6+tyDzXG44k3OMbOxQ+nTBH+NKJI3O5JMnrzuAyQfp2HP&#10;vTu4pN9iU3aeupG064VSFIPLbuoPX+fSqEgEjBSeZMHHzAAD8fftSpK7Wmtiqcpc0o336n5+/to3&#10;yXev/DPRJnWMW8k93E5xg3A2oVz/ALOR+deD66txafDXUZm4F4/yrk7TKHBBH+Poa/jH6U0pVeNM&#10;zU2/dcF90V+p+++D65MhwFpJ3u/xZ8j+Kbh5rS2uVjIYjDfeH1618l+NMfaWnMUilThmPpngDv8A&#10;XNfntZtzSjHrqfR0VNa3Vj591lzPdyKgUY4U4IH/ANf3Nd/+zb4fm8Q/tBfBfQYUWRtS1rSYmB5I&#10;PmqT+GcV6XDNRVcbh4Ne9OS/PqceL92NlLb8mf6wGkQLp2g6NZoNv2aKFAvPy7QP04q15iIJnZhu&#10;OeeTxnr/AD/CvsKsearJ37nBCy5SwWG1OM5xkD/PaqsxOwAMcHPXsfw569amSk76hFLXUjhQKwKF&#10;MyA5Bx161pWokUMQFynP/Au3A/pUu7uCu5PQuNvG4u6YbOTzyScc/l1rLco2997hm4I9Ac4/QUoa&#10;S02CT95XGPGFiC+YzcfMrEZzxz2x0/OpE2RxAo0p8sBcn05z9auLvzFN6gQcKrFiOee5pyx7FYcM&#10;Tk5GcVNT3uVE3t1HYRUkBQlyOTwTipJJ1VOJEzx1yDn0+n9ahttX7An2/q5BhSEbaRwefmPf/PSm&#10;+Yhdl2nI5X75yT/9atY2utf+HCSbs+41gU+eMFtwPU8Dvk/nUEcSOcOox8xPXr6554//AF1l7zu+&#10;UPi2ZOtlDK2Cc+ZzhsgYA4/lTFUuxwcgbgQ2fvD+XWqd7LUbVhLiMAxOuQDglRwBwe9RiE4EuATg&#10;jPH8WM8U01y7D11dy4d0Y8suCU3Mq8g+o/8A1fWml3CgqDzhTnt6GpjqtriWu7KqgsHKFv3mRjk9&#10;+P509h5iSNjPfnjjPf8ACmk7O4U3e5Uk3b8ASZQHGTjBI9fw65qJvLVRs3bV4OCDxznP/wBelq5J&#10;X2EndMch3HcNwyc9ucf45FWImPykyEs38P7w8fU9OPbrQpavQLu25DcJnbz8uDuDZxkjn86rLbmM&#10;M6GUFASCMg98jpxUpNy20YLRE+XCZIJzgHjovXr/AJ5qJwLi3GH2F+dwLNtPanvew4q6tcrW8Drh&#10;ZJJCH4JXsMcA5q+SpiHllT5YIO3nGMen1FNSf9fiKK13ASbYt24nbjnjOMdTWcm0E+YB+8ORjnPH&#10;50T0d77jTacgyskal3Zgc5wT1X3NKm2GEhtwHHOcjPA6fUn8aUHLsJpNpdyN3DZ+U/PtOfrx0pYd&#10;ytgszgA46jp0x+Hai6lPYU1qwmlbDABsNnI6Dvg/jWbcEBBwRnByADjj/wCvRyvS/UdN83UI5lmh&#10;YhJcYPPy5PP8+aeJYpMoSxbjPUDjn+falO1pkpt21LMkRSP932AOM8YHvVcwoTwxOBw/+0eh4/zi&#10;m25vcdpc71LJynVgM9j2wTgHn0P51Ckkm0s2COTnsT+NJb38ghu9CZpEAJXIOTkjONp6cD9fyqMz&#10;pHII9rEynO4A9e3P+eaIO99QSbTaZchkby/vAE/MCDng8+1I0jbAF8sbd3Pr0/lRflk0+vUHPbXQ&#10;qRspJJwNoPPqcn7349KmDLGpMeMpjHXk8dcUk2uu476pXBpJAilmkJ4znjGc+3aqW5TJ8xPzcscZ&#10;Ax3P9KIyd3dbBdaag0ayIQyDjPJzwcD+lNFxtZdy5AGS2Tk56H8aUdEzOTld2WxYL+aYzhg3HBwe&#10;M9zVxMbHUKowMbSMfhj/ADzVxtJb66F20lruAXDplse569OuPX+lQFVO/O0B/unBx3ye3Wkm5W13&#10;GpbFQRbU5459uMfdB/ChSm0CIZCkkg9iep+vr7VEb2S77graq5EZI+AsgCgc9Dxk4z9DUbyBXjUp&#10;ICMHkE85OP51TltbqEJaaLfYkWRiMEkDoOQPm7f1/Gp4WhcByyEuFyeN3Pam3yvb+ritdaMsMI0V&#10;iqq2zBJyCBjnn06/nWYV2PhVYbt/occ5OM/pRbmat/w/UaTbsxwxGTlkyeeo/P8A+vSGYL5boSwf&#10;aSQd2Pqc+/FE3zNilK8yvu3EMsspRcs/Hr17emPxqQxySIzhyC2MZ69QQfyqIJXfdhoQyu4kRt33&#10;S4Ye/wBfcUxWiDqZMgnbjdzlhn1zxz371ajd7laK7bDzrjMQU7h1LZ/T1/8Ar1at7hzlcdc7g3Bz&#10;jI7+nWlLSD1Jbd7dCyzxmAkRsMbgM+3fv3/xquxcrGFVgEGe3sRn8TRfmFdXsRMjSQt8rAvzubGA&#10;SQf85qbHlRNuwTx1+o/OqajGyQlJR/rqUVeQTDliJM8HBGTzkjt0q4ysuSBxKT1xyB16/jRJJKOp&#10;d/ev3MkeZbzh1/i35xkYyenuKtIA6eWFOH+8RnP5d6K7RNT+W29yk32r7OxVsEnk4H3u2c96haFp&#10;UhL78nBOcjnHQnH50KV3owetveJVtRH80mWwQVJOR3I7dc+tNkhUqHALFsKST6dM/TJz71MXPV9h&#10;Ll5vUVUhEgBRscsRgEcY/wA49KtRxYeRtpPmcZBGSvXnp+FXra/dDVlZLqK48tjKjLjHO78xzVae&#10;aN9isVDOTjJXn27/AIn0qI8ySHe99SGYnyysZ5badvHBHTnsOaI5mRQspDY2l+c57k+3NaOXkJKS&#10;USab5kUnOCMnGCCVzj+mKhSYGQcycDaWIJB9T9aiDvzeQNztqWAxKTB1AEoOc9eM/rjn6VVw7SkM&#10;HI565yenX06/nRC63ZXNZc1xATsYrLkckY6jnGcHHFIJEkBVAzZ6kEjpn0x2q7OT2sJO+q6laVC6&#10;N+8ZzxgneOnXLf59Kgi3ebHuB+Y5yeRwcClJvRjpPbQtRQgs5KZI5POSck7ck9cenrUQVBIpY4A4&#10;AJ4Gc44x/k0QvzLTf8wvzp+Y/JJ8uQuRyWzjJByBg1KB8iHysBM4zjpxx3obleLsTSula5BuMqtj&#10;GT0bP/1/1qt56NsKru4BJx2I5B+lKF3pYpXbunoaEW9gGzwcE/8A1v60+SDaQ0TZJGcnjI/z+NVF&#10;tSS7DldLbczbmNS7FgCEA6HoP09OaZbOBuWRAhGA3bPTn6UuZtNJijpZ9yxJE3lfK5ORkjJIGBkc&#10;nNcbq0QRRnIyMjPXd9eelN6qSvqK12rHn97KI2XduJk3b3wRg9efXrXn1+6thd/MgVT8pHzEckfT&#10;r9aylGyTW+w++pHE4PE3y9m5I6HjI/LFXtOiEskYycpkdFAXPU575/OtZ6KOpF1rqfi3/wAFtvi3&#10;H4e+HnhP4eWN1ErMkl/drwGLN8seR9FbBHc1/Gt4p12VfDN1ZyRJnX7ya/ExHzNHCvkoAf7uTIfq&#10;a8yuueUn0T/r8jFtqu30t/l/w5ynwu+HOt/GD4m/DP4Q+HFm/tL4qanp2g2OwDd9pvZBGhAJAzkj&#10;kkfWv0+/4Kw2WueDv2movgj4k8L+ENH1D4AaVoXhHUYND2G1lvtPgRJrgsFG95WLF3JJJ5yetW+S&#10;lTi0ne7f4foi6s+Xl066/ev1Z+cPgHwlB478V6NpMEssl7f6jZWkFogJEkUjKrsWJwACenU1/o0f&#10;Av4fQ/Cf4OfDrwFaRpGPDGn2tvtHB80gGQnn+8xwPxrfLHzUVHz/AAf/AA5tS2aZ6PNIu5pNpYAE&#10;5yQA45I/KqSCKRmVlBxuIOcLz16e3autSaekdBx3LqrC2XLAjqDyMknPbjHtWlaYjYPHGoMhXk5H&#10;Hocfj/Os4KblKTe5MZXa931NyO5C4AyQxVVbGMDpk+orSikRiqO4XAft0IPOfTk/1o5Xv3G3tqa8&#10;DRKFUBgWGCuR3yeM49KtqrzqSwTKZbCkAAccH/PSqw9rNjTv1LNt5RmBUufvAgEgA8Z4/rW0U8tV&#10;cvGC/A3ev4VfxO6luK77FiJDtyq/O/ILcZx36Vct4ZVC5eIBsbiTjHuOn496dR2tdf1/mTCTstTZ&#10;t0EUSjezE4w2cEHH45HNWVmQhFcqp5OSTjcMck/jx7ZrJNS0cdvzLTf3lUy5QHGWIyApBAbqe3b+&#10;dRrciQRr5pzz2Ge+fXimmpSWrC+uxYK+WsQM0rbQuMZxwO31GPwp0RViyFl+cHqW6984xxTp/aut&#10;CIuLSff8z4g/bO8Pt4h+BPxHiRIybKI3A6kKIyGJ/lX8t2qRpbF4ykY28LtwNrL0+h5Ffc+CVS31&#10;6Nr25X99/wDgHy3iRG88NLm7/wCZWw+U55kALHB+6PfI7kUivyFkYyF8sWIxt57e4x+VfoNFRhNp&#10;Pf8Aps+ZxTlKErvXr8xZQJBnaxDbixxjIH/16ZvKO6LlsA7h1961pSbaT+1czkpU4y+X46/mBwQX&#10;6nCnnOCMZ/rUBL4iMx+6NhIU/MxIyT/niimvZptfZ/r9TKMN7rd/jcQusaSMnmb4+/UfQf56c00D&#10;MZVgpZ8kmifLKdT3Ht/w/wCQ8T7ijy62f9fmTKskUoxuZSPlDZ6/5P51GzgRYWNshmbjH3ieetOl&#10;J1JtJPruEeWC96Wrv/lcYyqAQrTbupI3HHft9f6UoVA2XPK5xtGAP73H5U6koqVvMIX3Uv6t/wAE&#10;VXKSEqxJIwx44x2/WiNQSpcOQcYDcHn16Z/wran+8nfovzX/AA5jDmvK60/r9SyceYhcOhUgM2AQ&#10;Qe2OPb8aaJyCgxjB78Z5/nipqKb2XmbNxavbX/h/zLEYHLYiyhyWXocn+XHep96uFeIKQ33eCflx&#10;wM/41EKso1Fd6MVNJ83df8MTK29kHzY7cdG7E1KseATlCXwApwNo/wBo/nzW7k20raalNyaqy6rX&#10;9CZSI9pWR2IUncecccn2JHT3qy+3AC4+bOSR3xkA/WqlBJLXcKs1KEnfz/zP15mDPIrMw+ccuT37&#10;04wyMpLqOOec5Azmv0V2Vrs+T5XzRVt1/wAAd5RIiYO5ZMAtzkL0655qSIKUEYwcDIzuAPpn/wCt&#10;WdTlad1ojRpxmtdH+gSFAys6k7AxHOMcdz6ZqKXzZf8AVrJ8vzAdfm45PqBVQi2pa7/8Air9mTe5&#10;KgYLgMjEZyMY4Hp+dM2MoGEGRhSD3zk8+nTvTq+69L6lQld8z/pj1L7tsbsAv05P/wBbtSRpGN+C&#10;TgktnBxnnr7UotKLTfQKdp81lq/+COIRdq4VXPJU59cgnHTGeKjG4gCRyTknccgHPXOO1RHllF66&#10;/ncnnjTvzdf6/UjUoSxChiQcKc4buOT6Z9KfEjFSrEEnPQsTgev0zWsNbKXUKijo0/8Aht/8h9tw&#10;SrENt6gjGD0/nVnDKnl7ef4ifXt/n0pTl70rsTcuZcq1ZX3xk+YhGT79xnvSkl8FXUDIJAPoP1z/&#10;ADrSLXJy9i7uXKm+5cRMKpI6DeM7gT+PrxTvLOPLMiDBZyRnls+v49KUld7/APDE05qXKuXVEU4B&#10;ZVVmYqMFscbj/KnjLAq+Tk4JJbAon7y13CmoN6P1ISpjDjfz0LEY+Y9KzWLq671ZsnOT1xgGppSk&#10;oyWpScko6aO7ufn7+2DbLq3jj4ewAKF0NnuZDzkvIFBGfT5Bmvn7xrqUkPgdbLyWY+csyHIAzg5A&#10;APIGOh/wr+L/AKUFWnX40zdp35ZRX3JX/I/ePB6Eo5Bgebqmz5G8XXh+wxIZG3QllO0c7eoPr+Ff&#10;LXjC5+0G6XnK9evfmvgJqpLlWis1d/5n0/NBRi+7+6584apNtkJkODyMepzX13/wTe8OnxN+3N+z&#10;Tpu3fu1uxdwAxyiEv0/Cva4Nw7lmdB21bTPPzCSV0ne3+Z/qTCCdYo03ElVPB29vX3rMfzA+yXcB&#10;1IG0gn0zzz9K+o54yenU4XfS5YjdgME+uc4JyMf4/nSzZUKVdcrg7hnAHf8Al+dTUslYV9xkZMjN&#10;vdWZOufzAzitSzkzC2WyWwPmx1HbHp6US+HRbldU7hICSFLLjGSAGyPXn/PrVSNQMBDnHIOf5j6e&#10;tKLSsr7iknprqPZSV3Bt33sEck5xxUfmKztuYncMHnoe3bn60/ebVgs9WyNmYon7/BQYxx16de1O&#10;ikRg7Enbggn5uvrimt/X/gkryexKQkgcB1OeoYYOCM1WkA6FzwdhJGPQ5/HPFCfNEatdX6kUZdnA&#10;DTbhkEMB1PPXt7VcjAUu4Jz8vykjPvx+dTJaWsVHmdiZkdgcrnzMY3cY9c5749KoI7BOAc87l6/h&#10;Si59h9NiMPJI20o4IGNuTyxz+X+NWl/d7VVjuGfvY5NVG0rv8SIqSlfuIXRg6Bs4UhiecdP6dKoi&#10;WQSvEiAHDZJ7cg/jUSV3FXLb3LXnOSqj3LAg5z6nP6VIzHERwMjLHdzkD/8AXSVt+vUSeiIRLlFD&#10;KuTuIzjIJ9Pwp8TAgZ2BQcn73U9BVacqTYX5mVpYxvBABC9c7c55xjj9ahUhkkB+crwXwCMdc5x3&#10;pOSenNqKOvNqIsjoCe64GGGD1781Mqs+NjKfOII9Qw6//XpycrDW5GJCX2LtDAA5OeD0GfanKVKj&#10;bIvy8+4//XUzctGug7NX1JZCChZlB3by2ccjOMnqc+lZexgZWGwkNkZAyV6g9Oo7+9XFN8q5ibvV&#10;30EWOV5VRioyHbqQfX/PvTp2aJhEmcNkknPy7Rzk/wAsYqYJqz7BzK61LccnCq+MLgjODyMk1Tnf&#10;EgJUn1zjpg/SnKLT9BrUqy/KQxx8oy5OSMdef89asIx8v7ykY7g4Jzk/WlZOW5MuupE5icuMbvMy&#10;y7g3B+ox/wDrqVQikrls53cc5PXNTd2eob30ImLg4eM4G4FhyCe3rimPCXhMZfnIJ74A/HpRJu8k&#10;OCsii5jgQxRoMEcgDHyjkY4PJ71TQSSyrIsf3j1wPy9qrlk76k+67anQFCQBvc+Xjj2qmEDL5Tqc&#10;PuAyCR83JP5evelBJysytWwkVSB+9cjnJ9Bx/T1oTMcUXmDIOck5Ixzz3/L1obukKKbbt1GyvuaL&#10;I2jB3bt3+FRuxjZByDjIY9AV7fyxTgpXdkUtepLbtNIdroQshYLyOhzjj1/KrMuwKXjAXAyd24AL&#10;064/z3qY9LhLXR2KkTyrhxtIHHzA++ST7Z696cZfLSQpHjd9e3P4Dp+FEbcqV9hPzRmpIjLNsD/v&#10;DxyTx6e1REo6IY5AX4ZmwPUf41U27kUmrO3kaMaEQsZCeclcHnHY1CZPmYld+4HqQPmBpSs5NL+m&#10;Nc1r3LUUy5/jBHYgnDCrcU6hQN4bO4EAnjpnP/1+9Kbld36FQvorbjGfCqV5wD6DIz/LvVZm3AYO&#10;372emMkZGf64+tEdWrdQnqpDdrP5SH14Ye4xz/h61HENuH2gckd+cE0qbd3oKb1VyswKMFyWGD1z&#10;jOP85qGNvN3ARsQgypwxO5s9/p3qpO/L5kuTs1e9i2khG4BmLY2+nAIx+hpbfdDE4BweSQfu5NQl&#10;Z3/ArV21JJpFJXy2B69M4z7nPryKptLJJD5kfzE9SPX0qk3KySHG7V7le2LFfnl+8QoY9s//AK+P&#10;erEpfaqKc+WMdsk9uP6052utNCZXTfnYIXiEZEx+7tGTuIJ/X1qwsgDOwcDI5JyBgd+KPloDbaV9&#10;xh8udRIJoxu6jIxn9OT79+KzZ7cTSIFD7o9gAIZfUj61HM+aLQa8sYl0srDYJgQuACNwBGeR7VKF&#10;jhQ7mGDu6bgORg5Pek92uwRcubWRA7BgXwAWwf4up561JAWO5QwJGCcnB4H+f5Vp0dhWi5N33BkE&#10;RTDFsdASvvg4pPN+RgHyQSM5BAOOxqUnJ79ytE9iWHBMbjPyE7umSMH29+ae6xyRsq/dbPAznj39&#10;PQUqfr8xpuyZRuBtUCRs7CBg4yRnqO/1p8OyaFwzHjk7hjnpknjHHSnUtP0Em1oRBF+b/Vknc3Rc&#10;Zz/MVJHFChQM64bghtuSc/5/nRNJJNMTvs/6vYjK+WqHYMJy3OSOf19s1FIE5cEkDJxhc5HJyfx/&#10;Ono43FTi3zNsrOrFiqMTkA4wSNw+n86geZzvCqeuR16jGP5U1K1x+/oHzLsUhWD87mJCn1/U1GwY&#10;HJRd0mQGHY8flnmjXdPcr3npYng8udBI3SQ5O4DO0dv/AK1JcHy2jSNWONwHOOMZH5+9CbbafQd+&#10;a6JoyjRuCmS2OeMEDkfiM1KYzs8z5dy4PbGef8aiSb5ve3Jk7tW+8hcuyOqqflzk9M8ZH4e1ZTqz&#10;B5EUkvg5bGd/f9M1pFP3tRvWIQLKYizsuASSR6jv2pD5iSAzMCOTnrkHknPpx1q5XWiYJ3tYkN1B&#10;JhB8xb7xyPvA5z7nnmnP/AreWQCDn3yDnHH4+1ZSTWtwvdLyHhXUmTK5x0J79R1rPnljQJIsiszd&#10;Ccr0xnBq6Cu3Z7ibehYtbmOUhsxkyfMVbBB5JB7d6tsD5aYywkHGGOMj8+lJtttPoJ7NmfNuyWkL&#10;ZII3DIA71DbsVjGwo3lE5OOveqpc17LpuCT1RZN0Q8YAfD8n7pyeDz+OMVainG8xuiYQHJZsEf8A&#10;688VVpb3Ke4k0aCZdjdcFjkgAcY+tUk2oWRtpZ88nP8APtkCs0nzIJNOK1GTSqhSOMABA3oASOv4&#10;VyGuS7mhTccnbwSvr17ehpXk5SbW4ar5HlWsXDbGaNImYhtytkg4xnpjrzj3rjpGMuCypjG4fezk&#10;E8fTuKVJXfNz6CnyqSdtxkcn7wNvYFt3GOPbnPOe9dXptvl0VVVs7MsBn5uO3+eKc29JXJpyS6H8&#10;cv8AwWc+Mw8c/GzxdYWt4zw6fIlhaD5s4h2qSD3yxbGO1fhN8VpzBqsXh54dh8LQw6a+QMmaAYmJ&#10;9yxOa86DfMk0tdfw/wCCc0ZTlKfu6N2/U/Rj/gib8Ovhl4z/AG6fDnjP45WOvyeEPgvpmseJ9Rut&#10;Ojd5LbUbKJriwYlQSgLwkFsdOOM5r5N/ar+KF98X/jt8Xfidqeo3t5P4o1HUbv7Rcli77pGCFif9&#10;kCu7HxUcOr1N1+Lba/D8WPF2lOgm3dXb/r5H0J/wSO+DrfFv9sj4fNcWrSW/hqQ6pMcErstwW5+h&#10;x+Nf3w3NvDDELYsCB8oJGSMZ2nPboarANOnSXL0a9bu51JtQ23OXm3KUIYbY8ktnbk+2eufw5qnu&#10;WJypUBpclDzggAHnkev86G020pPQVrqV2a9tKV/dyFgPmw3z59umf1rbgi3OpQ5XhssRnJzgfpWr&#10;vJSt/TKSexqQbpSkTuAVXLY4w5Jz27AfrWmI5c4kAbfxkY2468dex70qcvdTaBNS5kbVoFfyzhir&#10;c7jtOT09a2IAq4Rt5LAEBj269P5e9HMtuVf8Ecm01oWkXgyyoQI8nad3Xsc9wR0p0s7IyBooyvJD&#10;c4C4AJI/xpxaSckS3Z+p0doGliYPH8xyd3PHHHP1zV+FlbZu2/uyQ/HRex5+o/CpTbsm3r/w4RaW&#10;iNNDGi790e4EsM84JHGfyqFgAkmQnz8D5Tgtzxz9O1Pmb07/AJ2BWVmV0ADBtwBICgE88dPxqRoU&#10;VvLRWUKVYj7uQOvPHHFJx1jrr/TG9bMf5W2QSIxO3sc8jjv+NQ+Uq+XhlJjOCpzwP8f6UU01oyYc&#10;sr2R4N8btJfVfAXjnTnQEXlndRjkHBZWH6E5/lX8kviOA2mr3ts3/LF5Y9q9cqxGfX/69fYeCTax&#10;uOgn8UU/ubPmfEZrkw+nV6/czlk+XYsnIQkhu/JP164P86es0YUKAX8wMSfTGMf1r9Jw8Kimr9T5&#10;OEox0YhkLIFcSdzngHAJ5ycYpsRiETnDZzvLErwffmum/vS5V/X9XJUlPra/9f16iEEKqt84Qnj5&#10;SMcE5p7tlRsCAZBxyPlPWpbc1T5ur/AT05mnp3/FjI2id9qnPY7SSPfPr+NLL8pdecsCd3PQYzUy&#10;5vaS1f8AmXLkdnff9epMZMOULuSoDEnOfaq5jUmGTALHJUc4zyM8Y9/xrRvlqXvrLT5mdTls0/v+&#10;YpJfc4O5sjJfIBJ77vb+tIpAU8gs4yN3U8859hUTXLa71/z1M43ntL+kNR4iSrBAegPTOSSef5e9&#10;Txgyu6ZwOCWwxyfr2q+duWktHqXbWV92DJE6YcjahDMGwfm9e5GKayyS/LDMAF2cjcCSefyz2I61&#10;UZ80F7+zFJ2UUuvUsworFgpYEhQWIB9QMfTuB3p674zuXLLFy3HGRyc1pTSqN2tprfuLnSuur/z3&#10;LK7tg3AAucg5PTtmpyMopSSM4/ibPXP+efrWjeitun/wWOS/eOP8yJSGKERqDjHI4GeD/WnwujDD&#10;7v3QyFznIHfA6UU3KTjdbW/4cFCV9Empf5/qfr/uJMCEt8/deenX9D+dI8kipjcMoNzk5xjnJFfo&#10;Tst99fxPlknu3/X/AASeHcY1cM2DkHPcnPU4/lTsojIgKc4LDI6Y4H68VPNZTSXUbjGo0nL+v+HJ&#10;9paMoWHyHluAemOfzpkhKljGeByQQRz3/KnSkpLS+rQ60LxheYwvgsh6DkgEjn6f59KlAbAcYOOc&#10;nP3h3OD1reUeanbm1/Qmcvdai93e5UMgjVwzKPM+Zs+/TtUqufnMpUFwF4yRx3/U/hWFnpccLe9a&#10;+gpdigkUglAc/dwGH3eMdf5CoiVZU+blgHPONvuR7dxTVtBKPP73ZP7xIij4USjKbm64I5J/lUqq&#10;4QOsasTzkE88kNx+FFW8m22XCKn71lruTImxnUpyxLKRnoOtPdA7LGS+QDgDPIPI5oi5tx033ZOE&#10;tZ3eutiuyBGAHGcHnHA455qzGGUPtfHrgdT09/etoNLlXcmV+TVb7DhIzKMYynqMZ6ng+9TrII8H&#10;ys7+fmwTk9R/n86U7taP+rsz5r6a6f5f5kMT8tghV6NuB69RzgetObGEKYyxPGM4YZ6n3rKbcL36&#10;/wCZqtJQb3kitK8khCtsGeCwHOOOT+NZ4cbgjjJ4K5JPGfwHbp6VSlLlTve343KTTp8qZ+bP7Vur&#10;GD4x+B7OyaVpbu1neUg9NrNtbnOCTkCvJ/G1suneDLl5WLyy3cSxuSDui2sT6dj0r+KPpIShU4xz&#10;mK259fwv+p++eF3PTyLAX6xPjXxO5it5HdehIySB7AEeuTwfwr5U8WFjI8hQnzCcsCQO+PxP86+J&#10;VlU5F1/Rf5an0K0hOz3PnzWNrXDyKjFlyRu6D0/nX6Yf8EXtGbWv+Cjn7PEfl7ltbmW4YD0Vev8A&#10;Ovd4Q9zMMMk/hf8AwWcOZpOM9dJbH+mDdldi9W74wO1ZLMwPmKfvHjPQH3/OvoKV30PPjLmSZH5r&#10;Rj95Gp80ZAwc8+4/lUkr5VCFY78D04GetOet0VHmbIY3XeqMDu4JBz06qM1qWaK6SKIxxh2I4+b1&#10;/DjqKI7N3E5NaJaE9zG5CmLBzg8cVU81d+dq5jHI56Z4NTBJDty8pOzqw+VWBUdhxkD+dVpQ0gQb&#10;T0PQAAE9Cc/5zWkdL67jTb5iDawZd0YYAYwPU8se1N2Ko+VWAyMnk5I6dO3NTBXu7k7vYe0rIyje&#10;SGypJC8MP6+9SkhUG0oScMWOCOeRzx601ZvR/wBajk9RWRiFcEnbnGeg4P506PleEXbxwefy/wA9&#10;KnmbluOMuW6GyuwjAYHGB83PI9TVAyea+wMTnIwePrnFVa6Qc/kEQc4faxXPboc9/wDPvUpfzkCk&#10;ZVM8KT2z04qXZWtIE/eRE5Zpd7chs8EDA75pxbJAbG4gnkjI9Seen1pS1s7jl2Q2Jo8NggYPPTnP&#10;P9fypZQ4/wBWW4J+bOR25x+PepnflViW21uQiXasjSZHBH5jrViBssj/APPTJwMjAxnr7Yo10TZK&#10;cuaxEVPmKQD8+MNnkEZx/XFORVyoA4PQ4A5HQnP9O9apW6alJ6tIrmNRIgwMw9hx759+v405BvCx&#10;4PzfMvtnuf61FJpcw5cytYYZAoVuX7nceOP6CmJIApCxO2SvzDj3zyeOenvRTbukhwk3uSKc7cYw&#10;xIJPUk8/zqvMAPmYBgw6HocZ/wA80Qune5nJ6SKtt8xj8onCgkE8YIz15471fmNsuXKJmfvk5z1G&#10;fpSipcu5cN7WKDS+YU2M2QD1GWFIskhHzZJUgqTnp6nPvQm56p+Qk3bQsGGNSzjADgj2OR1qWMxl&#10;VOPvdgRn1zz0HNVSfxK2qBLbXcoyxucqy5z1wOmePamqPKIwTk/NtHB3Dg+hFZL3uZdgi7tu5JG5&#10;KPw3yls5wRkYxn8+tRvJ88gYHa4OCucEe/5/nVxbbfmKDvFoq3Ns0yIVY/OMjIx0GRk/55qSBRHF&#10;skc/PxkcZ+mKINvS4lGzdi8jICQWXCjng9fUn8KptJskVTw2cHGeeeDTm9Fd9x029dSL7TkLnPdm&#10;zz6ZOO1OFz5oHlBsgZPpnIJ+vWk17qa6C96/kJPIzRCNFbJ4+8OT7n+lNbc8Q4YlQct3/wAmmnum&#10;/MHNcxZikbZkAcldxAOfXmpWaRi2WwSOc57556HrS+JK45t9yKERYRuXOM59frx3qV9rqykAlz15&#10;GAf8/wBadviaYqcuZaopNHAI0ZwBznJOfrmqEzFpCFQAADk7lBP1H6kUnu0EbK2pahWd1kygyRwD&#10;j7vfGM9/WrIhUxiEOzFc7mAwehA9vzqZtK7CndLVjJF2AOCoK4Jz29Tn6dKHkZQoXJGRwM98npj9&#10;KVNtpq+45vST5hsTF0jUADd8wbJJGcZp8K7JGYHGd2V69hk5Pb0p81l6jvJ2uiWXKx5DYYdsnI9T&#10;is5zKBISOTgkn07fh9O9O9luKVua9xsZGQjYz1ONuAxHbr696rqzF227SW+WQdOfcfhQrWVhxV03&#10;ccS8yKxU4JwT069atRxyiLDhMuASOoHoT9KS/vIV0xZF2ELtJAPG49Qfp6VSuztRWhIbbk5PTPGD&#10;n2HWiLa5veHe/UrlnyrYOUwSODkeuT/nNWUikniScqRvB5JPU+tU78srk6yerH7Y0ZFLDqMZP05P&#10;4frTY2KJGuW2yZ5wevY9PU1FV2umWkkrXJBbsobBPfcckAkdO2aiG4SxL5j8kjdhmHTgjH1596Tu&#10;3ciUGkvIULEWZW+ZgCG54JON3+R0qwI0XJU47YOSMD0/wqnzN7/1YHHez3GmE+VkfNjjPT69v0ph&#10;k8lD1YjggdwO2P8APNC0a1KXvJO5VM6rHCqvKhG0gDoB2z2zS+egAXaTk8jDcY7cd/rTTSkuYiHN&#10;ytMmzwqueSOd3+etPeZhvRC2McDoPalD3rIcY92VQY3YjI5I5bABb1+tDlowrb0bHDDBz6/y9O9O&#10;MbK7WgXb5ncpTsVMcgH3TjLdvoaso23aZDz6cgZ7Z4J/+tVb7bhG89biTGVELllOS23b0xk4HP17&#10;96h85d0UbAYc4AI9emfrSnqkkE/es/63LUjIrKd+enbg5/lVS4ihYKWTHAyD9ck8d+mTSlfWzLS3&#10;KrxuNnljgEluSfl4/wAOB6809WV8IUf5O/OTnv8ArVR10Jjd2d9yyjRDcSM7SeoPrx/OluDFtjdM&#10;lkyOxI9SPyqHzSUIrpuCT5m2ymCFYlwd/O4gE4y3pRBKTuWPO1i23IJIwSM+1VZu+o4a3Q6VsI3y&#10;7Qc8r2YDv6jn86qbyqFQnDD5D7HPNNuXKrf0yd0ncckoixlsZAbJzyOP588mhpPMVgpbJU46nBOf&#10;X3pv3m2upUb6NFYRqzuyZBc8jnJ6Y/n/AFqYIEgWJgSSCcHOce/Tnrn86V7JkzT0uxrzpGV3IAJP&#10;XrnnByf5U2VIZV3oEG3aQSG49yfoe1OWjkx3knJJbEcCEBEWRyT8oySf5/jVx1farIykHOByMnnn&#10;p24/Gk91qElzatbFIyO8bKxBLcMQMk/n/Oq4k5I2sxydxJGcHqRWkpWVSyBJ3ui+hiyv3iQrErjA&#10;yT1z3/8A10+WII6MFADcqByCOvI7f5NTGUm16jm3o0VS4DFFZcHdjr94Zz6VMdn7qTbGQ4I+oxn8&#10;+amDba1FLWKv1M26dGjAjcBh3OMkDOPXHA/OuC1iZuh84rJuOSQD75I+p/GnzP3geqj7u55dq1z5&#10;MrxlFfKgKQMHIPt2wemetc+EEodhsww5bByMYAGf888VFL3qcm1oTFL3U1sQrbCAJKVA2lgOW4xk&#10;fzHpWf4/8YWHgP4deN/GNzPBH/wj9nczROxODcFSIgD67yMD8KUpP2cnfRJlVE2krbn8Bv7UHj64&#10;8V/F063eytOdMnutVuwM7fKhZnkH0yfavgnXNVm1XVrm9upGkectLI7ZJaR+WJPfJrzZ2lto9Pn0&#10;b+9HLgua8ne+v9L5H9E//BOPwj4m/Zs/4JNftw/tuaZqHh5B+0S8fwqitbgbrlYInSa8lg7Bdi4J&#10;P97Ir+ejxVeEL5LZLTSfNkk4HX8ccV3Y9xlTlzJ6csfutp6oqTSrKTfTX5n9On/BvH8HfKj+J/xj&#10;1Gz4kFvpllLtOfMJ8xznt97Ga/qAvceWQGwV+bcwGM5J69+v5104ZJpWW2n3HXJrlOJubrmTesZw&#10;SFBUHHbJ/PmiCNJnXAJCjqoHLcnAFZwjrzN9yZtWV2b627qTKWAdcehJz1J6+tats7iRMFB5YOVA&#10;OCexJ/nirjNpyuN3dtTXiKlA6Ak8Fs9ME459T1/CuitfKaM7VzjBOOy54/P1optyjK72JUtUjRto&#10;22xlmzs3ZIHQDnOM9eK0liOVBZt0eQW5yR/+qpqXdk1r/WpVV7PuaZjUhCyysuAWYfdyvI69/mqS&#10;6sFvkU+a25uV3EgBgD19Qc1UHyy5XsiYtOxZ06KSGMRFd5yThyxGNvXnIrYUDCkx5yOT/Pn24pyb&#10;du7Btc1y9bvGsWxWYgAklz2ycH9aeVi2jKu2Ac9ePbj69qmTepT1KqosjRyckpnJ2ufmz79OKvkx&#10;AEFSSo64yACepz29KH8Ka3EnfluiGRFZCF34HTqBg45zVRRh1PyfNg9FyOvPr6fjTqNXsnqS5NdD&#10;z3xrZy3Gn6pCscmJ4JUGSSoJUhQeOfav5HfizYy6X8QPFtk20NaXdypz8oBLnjv+HvX0/g3Jxzas&#10;lLWcHp53R4HiIn9Uo2/m/Q8oYOjIqvkZJJHJ3Z5GPp0qNhJLGzIF3KPlYduf8K/Vabu+bnZ8XQi3&#10;FRjvrv3exMqb2RyFyAQWJPIxwPzpm538sFACm5eh598+nWtoSi5qK6L+v1InCS520MDouC6qxTgg&#10;buW5PPP+elP2Bo5ghX52L+mTwD24qaTjN211uy1F+zavsvz/AK1FOSuM8jJIzzjr9OmKeJWZcEKF&#10;HAz3OKmolOrpIUtKaSXz/r0K4Vdiogzk5AIxjHehXyxlcn96SB04A659Oef1qqUZTVPme7/HuY1V&#10;71a0tOg8RnaEdJMSjhiDjjv+PansG3eYpZxJwfmHQA7fwH+NXXvJJNK+g6MbO63GqQQm1uYcHn2P&#10;P/6/egt+7yzgbAS5Oc5Bz/kUl18v8xU3zTgmtxeC+x0OXOdw9ueaVCrMzlnP3VGM8HJx/L+pqklK&#10;1+hUoc7Wj1/r9SeNgVO1iSgGVPA+boSccfhT4mCrKoYsUPzkYz8v09f5U1JtK2l2/wAdSXBRlF8u&#10;qX9fqWWLSbRwVAzjnJJ75qdGwVTEXA+bOc7uD+Peto1PYpO+hUIc733tcdksVCv/AKv5sZxkVYWV&#10;WdGCuCRzjYOcD15/LvWlCbqN9iaalF6dT9f42BmIUDK/dGDxnjPIx2pJiW3gPuI69sAHk+/Wv0Ne&#10;/KF+p8zUbjzNLa3+Y6Dzo0V2VDnOS31Ofx+lTIVeVI1DMcFtxxjcOw+nf65pTa55O+iHT926/q48&#10;sDxncsuCF9GHXP8AnrS+dHIoLI3OQcFTkjOOc+1OGivsv6/r1FJJrTchGwsOAGYFgerrnrznnrUm&#10;+RyCEHz5zuz1z1FUormk+2n9f11HSj73LfRf5kLlQMiKNS3THYg8f59KjYnzG+Vj365OPXoABz0r&#10;BSUm3cVSW9909SdhMw2gMuQOnf079OaaR8sTkEk4I68J1/yK0qW91p/8OVOSV3bf8S2gLAFQSJCC&#10;ScY9uvpn86swpE+Qc/KSxHJxxUV2oqLXX+r/AJk0ZqLlpt/w5GwfMe0nOWLseBtAPA9e3X3NRByq&#10;ksC2P4TxkDqc8/ljrRB2ctSYqPOvK34gwjcHavJAyS2OB/8Ar7U3yiY8FnJJyc8e+M+n/wCqqnP3&#10;YOxMITehKmVfg8ENjODlT6n6enfimszZkPyHvnuTWnN8OuoU3JpySGK7DDEjJHIPXP8AnHNDThNo&#10;+Uk9sccgjn8aicnZvl3sTRUmpO97aog83eHXLKARye/qQR9f6VXEaynzGCc7SMZ4OOuamrzJvzOl&#10;8knJL+r6n5gfHuCe4/aOm0qVfMaCzhvIS54WN1yVA+oPHHJrhPifby23g7w5bM6iS8lErmQfMBGP&#10;vducHtX8O+Nr/wCMrzqPNf8Aez/M/oLw9VsnwKtpyL8j4w8aMW8/yQgZcMqkfM2OTn8K+UfFswxI&#10;mSMncADyW/pXyrkozlF9f+D+lz24yVSFl03PnrWH2zGLGQc4PPB96/Zj/g330JvEP/BRz4dz+SSP&#10;D9lqdzk5+9t4P8q+g4KlKWNpNQXu6v8AE8zNbJ2jsf6Ld07MACzkjnJJHH+HpWci+ZE21yQgLAn+&#10;IdDj6+1fQR0RyXtJFH5w2HZdy8qORye5qeORHj+RQNuQx680ube24rpbscMANKcnrkn1H/6q19PL&#10;AEocZDdSO465/wAaVV2ikS9ZWQ26mLq6A5Zck8jv3xx6VmicOdpiPzDp9O/I9/zpJ6JdS9GiyJkt&#10;2UMckEgZ5PPXOMd/1pr3KtMbcSZZwGGckjOc/wAvz4pxaTTsDf4g8hXamU6Ek5/i4B/PNOjTKhgq&#10;EyDtzknv/ntTl8Nu4PXcA3GCmAijJO3r6/8A66UtGIG2r0+6xzyOueacr2CV769SLYqbW809sk47&#10;n19fWnrF5USB3U+ZgnJyM/l/k1M0tQW7FuIT5Ywc+Znj8DVCDJbYucjd1zjk88/hS3aVwm2yzkOB&#10;5jEZGT7DAOfpVWdo0t0lVevdc8kkjHt2/Hmh6JEwv7z7DlmcxoroMnA49xznj24oMRkZXGAAcnB/&#10;X/GlZ730K5khY49+6LIO/uSec/pUrBcI5yChGM8ZOSAf1FTNWS0/rqCs3oQGIMTwzYBILep6gcf5&#10;FUQuPmGAYh1XofU9qcpKN+w29XoWt4XJyPlxlgTtzzyD+NJvQqjK5cOQc/NwOvX3py5rNlR16Cbu&#10;QUiBIHU9h+gP41GYuFzkDIOeOMkilPW3vb3M/fZHOryfKvGSuTxyO5+vSkRplIUEDBIOeQWAOf5/&#10;nTv0Ks7r3hZYv+Wjlvn7kN0zx/TJptzADbxoHY4x9enXNKqkm/eHK/vWM+NWQFgRlAWYEkZ456Dr&#10;z0qcu8mDl3DDgjHBA5pVL2t8xS23HnC/Ofc8dccn/OO9Cr+8+6vYcgkjJyT14opsTeu412+UfOuG&#10;yfmwMZHB/OnwsHQIR03DLAHn/PrRU1as9wi3ZWJSgLIzc7RglQx59zVd428xGUAFCSeMZwB/jUKV&#10;4toEr9Rf9UoJV1zkd8885qnPLllCKwHBB5zt/wA/pVvmsg+G/mQLcLuaNmyeDxnjH8/enIcSYOwl&#10;wScYHv8A1qY3bTtqTVk7I0A8TQAl0JBJyMeuP51W2YbCkEtwTz6VcdUilbVIrtFjGDgcAY65wfp1&#10;/lxUMCFXHUHlue4GRn26ilD3bocm5BdBzDt3oW5wT69s/Sktmc7fNf1Gfw4/D2FOraTsiWuV7mlE&#10;SF/dud3LZ6d+T/ntQZFBUyHrnHXqCcnPHakk2wk1oPBwkbRkHOQy5yP84xmq7ShgFeRAcHt29v8A&#10;Gnq3a5Tdr6EixEZAJOCTyc4B4AHHpUM0CEq7LkJ94EkNkc8/X0om5c3n/wAOQtU+w2LzY12lQMA5&#10;znPHIPXjipdpVcvksCAc88ev+e9TO6b031HC9vMpXUoEbF3chxwAO/f8qreYFIRUOGwAzYOD2/TN&#10;XHZaEzWy6svxuySRiNRxuyfT+Xr+dSeZEiCIkfvMjOO/+Twal/E7sbnfZEbyqfujJHB3Ajoffr16&#10;+tJIIw8eVYHOSpJxz3/KhS7FRS+4pyArKViUYClT/vc85+lQyMymQgAFwCOnQZ5JH1p1Oa/LdaEt&#10;2Vh1rcI+UyT17AHnryPqf5VbSZjIu5mwcjoOoxyeaOSXMk2Om7rUjmnMkGChUtuxnB6dfrg/pUEL&#10;KZEKsDgDIb1OM+3WlT5IrUI3Gy4IUxblZee2OT3/AK1JHM5V4miPAzzxg9uP5e9TCT1VxSTcoy7E&#10;eVJbe0n97ndjJx3/AM+tTsiloslcjBJyAuQeOT36VSu1Z/1/Vxw5r/FoS7xwpGPLyQR6H86huVwq&#10;puULNg8ZHB6E81NJbtPcfNdyK6OdoEgB8vOTg5I9vSrSbmCKpfH8Wc8d/wATTk93zbEprmatuWWi&#10;+QvHtLHDHjk4GQM/jVN4t42yDcTh+/bk/jzSldz0KVrNrYz7jCBS6rhAD82OvoPTn9KsQ7ZC7DA2&#10;9cbuSvB/nVy96N7/ANdRRunJJadwkDHkIo4BbABxznJNQxoUd08xyOcjBz+f61NJ2d0RJtc1ntqW&#10;3VB0IbaFwp7YqC8f93uKSZUnPA5HbvV0JNr4hyUrvUzt5ZC5UHON3A6jH54q4oMhVWZ8Nzk4+6M+&#10;3vRZ3bY2tE7Eh3eWAgbj655PJB6/So2KbQzucofvNnr1B/8ArVOia7/5ib5lJ21/4JBLcFJEWOQY&#10;zuy2cZ759PapnZJlbdjcBuLYUceuabU46FX69xpZoh97JwccYGfr9Ky2V2ZnZhtIGCOMnvgUWbd1&#10;8xwfu8rLClOERYyG+Y7lGSDjrUUzlotqDOzPK8Y6nr7804Skne+5Mndu4xZk2BfnLcHnbUMUzKdy&#10;sfkwBnIGAc5IxyTRGSUpX6Ar9NyQOjDZubC7idxbjA6/Tj86sRyGNFCyAkbiR1wep7n8qieiaHFt&#10;O1v+HKEzHcuGfawJzkgduP8ACq7AMSfnIbJHBI45/PFaUuZX94Itu5NGWRThMHhgMnqen59qssVR&#10;igVSwGTkE8k5PP5/hU07T+1qyYydl7rK9wVMkSMsrFh6HOcj68cnmnOuIo37bQfmB+92yPaqV2l2&#10;Lp6tleIu0jlsAoTuwc49+fY/n3q0JZCivIoPYrjjBIP8sdMc8Uo63sxN25x5KksRNgsOoXk/hWbI&#10;Qr5C5yQSQDnvz0ob1ScipK9/e3JY2ZhsGScn5SR0PsR09/wq4pCnALAAA7h0569OtUovmlZ/11IW&#10;jimxrohEeSAccBtw+XP+eMUxCdoOG5yQeRyPT2/pUxcLplSve1jC1FhGV3ug6AbiOnPQ1wWsXACH&#10;ZJKzckA5yMf45496HKMpOyIpOXO0eU6mySSMwHMTYZWIGDj/AD071nwjYHVQzFslxtY89T1x1/nU&#10;x5nGXvGsXuWopA28CLLDJPuw749P61+ff/BT34oXHw4/Zm1DSba6Ec/jKVYnCl932aP5jjB5GRz7&#10;/WoquSpt+i+8wxMpJN82h/Ex4xcX2lfEzxq3l5S6g0W1BGQxcNLc7SR1UBc47H3r5Wt7LUdYktNP&#10;02AyXWvTQ2Nog73dw4jjHt8zDJ9Oa5sFTjVxCXNp/wAH/gmOEk4Qpryv97/U/qz/AOCpfhPSP2Ov&#10;+Ca3/BPb9iey0u/0zXdR0yfxr4wtGLZk1a/GxGlTgKfLjUgdcEZ5r+VjWVmvtVtrSFdxk+Utnuf/&#10;ANVdeYfvK7g3vUl+iEo+0xVVqpskvxZ/fD/wSe+EEXwf/Y+8AWv2NIp/Eytqc7MCuTO2UOec8Yx7&#10;V+iuoysNg84hgobPzDIwT71UnNSb5er/ABOyclF6vscHNJI8py25WOS6bdwkDDk+3HNbtpF5ZEsm&#10;4kDgEZ4x9KMO3NRXT/hykr8qbNpEcF5FldM9XXkgL6fma0Ykk5jjIJIXDEt1Ocj37Y96pyactNP6&#10;ZMjctUkSTEIfMgORjgn09sVtWsEysjAr8oyFGcAjPU557Y96dNt9FqEUuxrxl/L8t92XBYnHII4/&#10;wwK6C1jVljaTdljuI4yD16kH3pSble4oS925pRWyY3SkEsQ20jj2x1weOfyqwXXyTJFyzkg9uh+X&#10;P170PldPfW4RaatbR/8ADksCmUpvD5jLHcOh3diO+K1Vt2YR/K3PA4A+bqD+nOaTcnZ/yjpr/MRT&#10;HArKF43EZBYYXr/n86gMmHUh2ORyDjP5/WqjZqTb3FduLsPhjlVMb1woAJbdnHHoOcd6sBXfLN5W&#10;ScZGPyJ9KlvllFJjp6LQgnYM2XUEnknjGW6/yqt5rb0aPHIGFOOo6jI984J71o4XbaeoPbbYwPEZ&#10;d4/LDH95G6biAQCQDnH8q/lP/a20RdA+N/j3TkUp5dw8ox8pYP8AMTkfhXv+FUorO4au8oSX5Hge&#10;IcebAOz6pHywC/DGZm256jcw549PzqYiMBW35KAf98/Sv11yUYSe9vx01Ph6HLZe9ZLdkCPsijkV&#10;mJwWYjJAHfikDkMZHQKHA2jgkheSe1FNOU4y/qxTk+VLm6/iNikLQpPcbdw+ZueR+P5VYBLEPAX+&#10;f5i/HAPp19qJyaqKL6LUzptuOkt2JII/L/ej5mO5nx05xz+YzihQzAE9iCPTIHHI/nRFfu+Vb3/A&#10;1ryVnfpb+vzGJGyux3IC+WIYtnt3GemO1OZWJLFU7c+o7/8A66UOam3Z7MmMPchL+t9SEyKQSC3Y&#10;5ySOOnSgyJG2RJ2AJHJ+ufxrStP3XZ7tkUppK9v61LMSDEaZjYrjIxgknuKeu5n+TcF468Z9DVzb&#10;aS5gp8vtE1q/+AMAkaSfcHbcemT1GB6+o/OmRK8ecMp2/KB02jqBnv7GlKpCC9599v67lP2kue3T&#10;b5F+JsKkADArwWOPfrSK7q2cNn5iScj65/z0q4cyb53rsvQVVrSy0LMTuPmOfnAb/eHapVRXMbPt&#10;JxyPeiKurvcSfS3rqWIlzgHouTgf3u9NAJLEOMgD14/GtaN9tr2ByV4r+v61P2HK/MrAEhRnjceR&#10;6k01mGAAELH06Z7fSv0WzfwyPl+kvOwqIEAYgdfmBA4B9T+NEcTiJWz94DjJ4bt9an4lZv8Arcqq&#10;52dra7DzllcyfxZxzgc8YyMenenBRJGIZB3U/Lzg0o2731RFJbcr8xBGygk5bzDy2R90AdiP5Y5p&#10;duMtudQGTGT/ABYBP4E9qu+stdP+GG05K99yGbC5Z2BVBuyTg547/U/lUEL7S2/JDEDB7H39B/Ws&#10;1ZtWfxAlKSd3ppcuReZEwKtg9ARn5T/X2p6jagV0B3EgZyBx6fSqk9H7ur1M6bi1G2yLCeWjsru2&#10;FGWVc52knPTvUomyIoyeUxzjse+fw7VnfmilroX5Jf1YiVlBJdkG07uhHXgfz5xTCBkSiTh+m4dv&#10;xGR3qo2u7p6k4m3M3FEaKSiIrsAn3eoPPpT0nIQbRk9SRngdic0SnG790qi5Lmd/63Y+AkyxSOu7&#10;zOPct2IH9aJpNqsWyNpOCMjnrg9KvnS5b79SZKbul1K7tkKJJCv3iSMHj8Qfamvu8qIMjYYEE9QC&#10;eck1fO02TCavaNvMj8xip3eUFILZJXII7cd/aoWKkqq87snHIz+GOuTUS5m52Whphm23das/L342&#10;6r5/7S3iLU5PKWayt7VfKHAFuy/IE/I5rhvjFO13p/hVJbUAXKXLLwMkMRknryCo/Cv4U8U5TfE2&#10;cc8tVWqfP3mf0TwXrlGBt1hH8j4v8eSSRSJJsBBBO5fUDBB/ADFfHviyWMyzSbXwOmev1+teDGSd&#10;aPu3bR61KKkvi/4P9XPC9SkMvmtKMA5xwc5r+hf/AINpdBg1n9uPxDqrwKR4f0S7cMRkeY7KpPtg&#10;frXu8J1JRxi8+a/3M83Mn7jd/L7j++S4jCEb23Yyef8AP5flUBEaZ5bCYPy4x04/yO9e5Ru221oc&#10;qba2KBhSdCgUAp8xxnp1z757e9RtaxAr+8Y5243dxzyR9DTqLXYWj1a1IWaSMjBO2PJbjPyjOB+F&#10;a0G0WodFxs64zznlST+NN6LTzEtZN2JZbdXQNmM5HJ7/AP1v8apjKgyCJTtxnIPbr9P8aLNTvccX&#10;f7RMEjlDkk9sLjnI9P6H1rw7UtavrT4w6XYC6uVt5rdhsCll5JzkDv057VdHkdSEX5/kJ3dz2sES&#10;MGTZ64Ax0P1/lU/mHKheQo5JyPmIz+Qz+dTJ2CKu3ruQOxTMg8w4BZjx0pgLxYbywA3oOQfx9qTe&#10;j97T9R3TctSXzJJFUMyn1GM444zmpofMZQGDfwgknPY980SvdtMG3cnufulA3KbgD83Ug81mRsG+&#10;YxMNpJGdw5zz9f8AJqN7JrUI7Mn2YBJySoySc5/A/wBKrtCrqPlUFy2T19OfrzVtLuKHvEEStHji&#10;LD4PJ/z/ACq2cc7l2nsefrjj6VLlK1rjhb3rMaoBGS3Izkc/UVM7bo8MQODk5Y4/TFJTuldjir7E&#10;SqUdEXIwO/Qg9ximApE+CgJXBwPrn2pWTW+4U2/uKu5dhCMPmGcjnk9f8+tVI2wYz5hyuMjPbn6f&#10;nTc2tLaP+vzG95aF1WjkQumF8zn5icZ9xSqNnG4dCfmznPbmpteztsRrfco3DbGBJfpzjqGwB3pg&#10;uRkMWVtv4BiOuP8APWn3d/6/pD0aRMsyFyXB5GeGJB7/AJ/1olMSxgIQSBuBPck0R1TuxS1crPcj&#10;ZY2VWhAyc5wWyW9+vOamWEFWG9T6nHO49ueeKPhWq3Km0QyRShwzO3zZzwPu9Rk47c81XBxkHdly&#10;OMn8TkjvSXRNC1HSBkVlBGBzg5xjP+JptvI4GGO4oGB6nNOHXsgk7cituJ5jcN84ds/NgYPPrz6i&#10;pBMXwCMlcjv157f4d6m0duXe5NV+613I45WG2KTLY5Vs5/OkZA8hYY3YzlgAMDP09KKknZXZbdml&#10;YpCIeeAUXcQeTu5x6dOeakCwpwRuJyM84+bnr6UO7fxbk1H3I2BCgxxjByem3HPf3PbFQW87NiaO&#10;LgnClifUjJ9O9EZq9hq93ZGtlAiFivQbiSegzjnnvVVuNrfLxwA2QDn/AD+dNu7j5C135iHfEw+a&#10;QEDOf6H61GigAP8AOzfeYgdAc/kKFrqu35hKPM1d7ih2aRCoVlIfIOMBh3z6+3rVwB0EzMUOBu4/&#10;X8en40R2XmK7u7sZC7nkIoB4Ut97ccdTUJSQ4Y4z25xnrxnv1pNW0fqPdWTLSjaqD64YkjofXGfw&#10;qqZysuIwM4PQjn396qKu3ZiT97Rk6OML80YLd+mD2JPvU5IMaAN8qHO7nI4pQu27jvfYyZYgyAlA&#10;WbGACTk9yP61E+1tq4VdvHOST75wOfrTpXStfYIvmluSxu4QjzPmUg457f8A66nTfsVyvzc7d2cb&#10;xnB6mlJJu9/+HCCWi/r+rlcyDd5hcDy9xwc8jP4dRUoMbJE5UjAJOdxH1PPNC1k7BDSzuQlQ5icf&#10;KWOGKg57D+lVJHQL80bAY+YHn1xnFVJqzfcc3dLzGhQp2CKNWUAt93cc5ye/Iq7CfLTaQDggDIOM&#10;jsQf/wBWaIttSuxRbsyR4f3Wx23sQWYngbuf8/WqCI8UgZN33mIznHTGP8R61FPsNXte5ZknywLI&#10;5DEtxuJz1xj0qS53EJGqDJ9SAfbIoaTir9bMSXZlVJY9qiZVB3A9McnsQBzVdJHQZRcBmyMnA5/P&#10;3604NpNX/rQmMubSxoHLorSYBbngnGPXP51DJJFEpDKxHzFgcdTnGR3+tTFOyt3CL5m1bsRx+U5R&#10;iqLsHOTz17D+gzVpLhR8q+WQ3pnoef8AOKc3d2aLVmyN7tI925GHmcBvmPPbj8efahwXDKFUbVJ4&#10;DZDfz4xTj0uwe2hWkJjiVd28kc59T2yQDTVZlVxGM7iMEYB68nPfnGPeiavDmT2IjrJdiCR5thAi&#10;kOOcHOSMnNQ+c1uHGxECc5OVz2z19KKXVMJ6aJ7ltZlCK+QwfGCOQQMZ+mOopWZpYl3BTg9CQOR0&#10;PQfhzU3tLRbFQ1t5B5ccHnYJwOFGQevU4H8/SrAdFz8sZY8ZA6ycevbB/OmpXvr/AF3HFfZ6MaxR&#10;EGHySSCzZz6j8eaozgyMY4zwBzwcDp349Tmn7zbbZLUZX0IJLRipkcqAvbn73Y9eaPtUUa7I0b5x&#10;wTkkHqM/XHT8KdNuSY023oKbmM5bCEnd82DywJ7ZNV9oDmNuTLuPfOeRzSW710Yr++9CxCivF5at&#10;zjI3A4A78f09agmV0iz83zkMceuOP59u9EU3zLm0BtcqsQLbqUxtyQMAMD79+1RMrrt8uJmNvnj2&#10;6cjH5fnVuzu2KfO7NIuRws0Ky7QCxIXB4HPPXrTvPPmgFkIjLZzk/N04/KpnomjS9krggV1APJ6n&#10;GcYHT9KRY03SDC4G4jPHGDjJ/Ch2RE27JtEJRz+9iKkttOcfi3PHWq/zMPlkHGSwJwQc/wCetELO&#10;8mOzSQryuJFKkEjcMNnnI6U+V0MSBnIzliSDw3YY79fWnb3vQH7ynboQJFArKzMpMgPzH8sY9c96&#10;ajoclV+4C2GPvxx0705NNXtqFO70sCyMzCFmO1uS2AfmJqwBGRkD5iN2T1JAGM+9E7p7Cim002QO&#10;ZSFkBYhuTkE8/T/PFSpksQcAqMc5GMf/AKz+NNS1VmNLW1twRm/1TKTngDk5/D04qEB0UpDjCNnB&#10;J5H0x25qd5NMa97mXRGLqTx/Z8LuBPHP9/Pr/nmvJ9akkjZ289eApy3I38j06fhRJPdPcSjdLXY8&#10;9muCHkhfPJySM8AnIyfxqGNImTeY4gEGMnJwcdvQeh9aUHdO7/4cIu6ehe06SKQArv35Y7gccnHH&#10;4dh681/OD/wW2+MlofGel+BrW9lMfgm13TIjkf6TIC0gcD+IDHGPXnkVhjOaMY3tff8AD9THGSca&#10;as97I/mG8a6rNZeE/D2jLKWN9HLq8yEnKTXrZIPYNsSPPscV9df8Eg/2bX/av/4KM/stfB15/Js5&#10;dTj1u9uApcRwafiZWI+q8DjLd8Zqcmi1iabbty3l913p62KouMpbdv1f5n6A/wDBwP8AtGW3x3/4&#10;KE/FR9Pn32Hw8KaHaDIIEdmPJycE8t5YJ9jnvX4m/s4eBL74ufHzwF4QsopGOuX1srqoOPL3guOh&#10;7D86qvFTnQST1jd+r1f62OPLZylWq+rv/Xy/E/0d/BHh+y8E+BfCvhOxjkWLQba3tk24HEKBck9P&#10;4eT61Lqd15iswJ/eZOTu6E9vTv0rduDgubqr/hY9G+ruYUcUxaBwnLgEEkDj/wCtnvXRWv72MKqQ&#10;9R8zZyD+Y6n05px0bSkOPTXc2IPMMRi2k5xncXGMZPBx1pukSSzate288Zxa5Cs4K5BAbI7E8UtV&#10;BruTNSk1r1OyhjZGUjf3PsM57/UcfWtW1cyOAYHyw2uX2jjnofXjpVKXvJIblaVjdtljkw5R9wI3&#10;EHKjBI/yRWnaE5RFALNjnjOBz3qE1LRdP6uN9VY34sB1O9MqerBcljkZ5z2/WpXh89FiZeG6ls9v&#10;uj6+tVaOmnzFHpqKisGGFbC5y204IP4c+1a0Jm2pC6oxOAchu/t/nmiDaT31B6K1yDyW8lUbcMYO&#10;TkdQee9UvInQtJvj3RD73TjHHrziiSTSXf8A4cE/xLYkHkxMQrhQSSQc4PGQPp1xSGeCMKWcAYyR&#10;nGGOcAj1weh70U25T2Jbk230IZt7mKRGICjB3DJY8nI49KzA2IwH3b1+YYPB9R74yKcN0k9/6/zK&#10;qe9ddyrqaSy2wMm7KEHcD/dGBn36fjX82v8AwUT0H+yvjnf3aR7Rq8CynhVJCnGc+pr2/DRpZ3g3&#10;zb3+en/APF47jKWXV7R7H54o22VsqeD2ycZPGf8APvTpHUxkQpgrkc5BzntX7JFuKV4rb+vzPg1a&#10;EG0t31INqSs/l52oSSCuDn06ZPsTSysy4QKwPYkDH5f4U5tOF+azMpOUlKKW/wDwRp2FQzyKpZmw&#10;T05Of8+9Tq0YUlCjA5xyucD09+acneyfUcG4c0oj5WKKgGCGGzae575x/TvxTFkQA7dxcBSQOykg&#10;DJ/HipcrzqOT6f8ABNILmjoQmRUWSPcxDAj1OfX3/CmSSMjQkBCVG3jrjr/n3qXK9OEb7kR5lOem&#10;i/O4Msn7uQhcrzngZPcfr270sagRDcgBk5I469B+H9aqvNNWsLCqpdtL5D9xkJDzDjoVKblwM9Mf&#10;zp8czrEj+S4J5LEAAHkEY/Cqq8y1uv8Ah3/w45ReritSzvby9wTJGM4zgdjn/wCvTIhFKiyqyHOB&#10;3HJ5ocW4t63ByXtFFvfUdvEsY3EbhhSDnuAR/WplbcqoYl+bPByeRnB/rWjc3yPm0f8AVyHLW3Lp&#10;/mP3futwZCyn5Rj264/r60yAtGcPIQBwOCMHII59PanSqXk9N2XGCaTj0L0T7A0aNKTGWDFg2NrA&#10;HIP144PWnAyu+MKcADaQccVrTanZbdbjkpRtZ6H7IbQYypZSWJ+/nOeO35cD61Wxhlkwg+6QxyOn&#10;rX6HDRWtpc+UjKaim+pNsVERY/4l4bjG0EcZ/Hj16Usb/IgOAygDvzjqf8/Whq6Wv/BvdmsfeTXN&#10;pYUrvLB3wE5yT1Hb/H60itsAYsrEE8nsBWk1KC0MqjUpJp6IUygFlZAWzgkA53Y5zUSSl/3aZYnO&#10;BnCg1lJOK9dS6a5pP3tF/X6koAJTerE8nHuD3zTtiEl2UHON2R6njjn/APXShGdm77oqta0r/ZHP&#10;GN0YOVIyWyMZHY8+nc1CdzNCQTmM/vBxnf0xx/nNWpc6imjKaUZPkasSKShUF3BUfdXHOev+fWpJ&#10;FAQEzJlRnJK9Ovfvg1SSula/9f8ADhopO3V7ixsNiD7pXnHbP1GOmagmBXEnmLhc5HPzAYHX2p2d&#10;2r+ZFNSk0m9xmHL78gkgHDg8Offt24xVgNLIFXMfJAznueT+XesnbS+5UFL4orcejO8YbEg3gq65&#10;HOSO4z/nikmYbfQjJDAE4B6+nrWr5ZXWl2KnOUbIiVVUI8hlDLgk/MM8A9c9OOlTo0bxqhZANwO4&#10;5wOvPvg4p1Iycd+iYKKg9Uu3/BKWTxyw2mQtk992Sc+h4/Cqk7yFgF8sDJyckemM/malqSb7F0Za&#10;W6tn5HfGET6p+0J431y1lXYEsbbO4AkxAAjHsN2fcVk/GV43tvCzWRChbdzJgMcSvjoO3A7dzX8H&#10;eKdZVeIc4q96tT/0pn9GcGxdPK8DGVtIR/JHxX422uxabzcRht4y+TnHJP4c+tfJ3ixVkkumYKck&#10;EEGvCovkcJKV7r8Op6EfeU9NUjwa8dAZ1bzOS3XPB+vAr+pX/g1l8ORah8fPj14sYBv7K0u3gUjG&#10;AZGXj8ce1e/wdJrENpaWl9/K1c83Hy5tLf8ABv1P7cbhXlXDLnbt3Y9ev6CqueVGXLHJyT2PTNfQ&#10;RUmtzmi7XARQK7BVGR059Ov+RVO7QhWWILk43Mc9Mde/PNEbyQ1JMyklMax9wOQWJzx2Pua3I2b7&#10;P5ar7tyeV96l68zv5ib89yJJHUYZCduOwPParDeZ5Shmb5DneRj3Jx6YqnaUtZBdt2S0AQsN3lqT&#10;jBPGPkI/rkd+tZ0en2Ul8NRmt4/NiDIH2jhTjjOf5VMbLVIbdrFxFjgkCjGATj1z1B/H+dOUCTae&#10;chRjHcc9MfjTklKyvvqU7tkToZMhFbOeAeOM/nVV5CBhVILcknru+vcYoblZkvV7kyzZVmU8qOTw&#10;ef8APb1q0kyyxgKZQ3TuOgP6e4orP3rhror7Fab96igucKTycAA9DzTf3KMjdGG3H+8O/wCvSid7&#10;37iotd9xEm83CDBI5Kgk59OufX86cm5+JFwVOc5PCnkYPr/XiiFmkNaNvoKFgZl5UkjuR0PvUTLk&#10;gIOU5B9vrUw6WW4LdMSVm2SOgHyk5OcZ+ppzOCo3oM4JLZJB3fSn3t0Hq2iONoixM0fKDapPHyA5&#10;zj0qMzgbwMbhnv6DNFWYpP3roYykkqysfNySc8lu/wDSoJLeQjAVucnA24zyff8AzxSi+ZOw3Lr3&#10;LCRZQgdSCeM5JIH8/So7gSOodTnZzk5AH0PP/wCupgottBCTdigUKsxlUHnIyfbpmnIrI5kL4JHO&#10;d3GT1znvRo9O47LmJcbcByq8jr69emO/P8qrsrrGDheO/q3XPX34pq19GQnzXXMWLd4QFUrIQ3IA&#10;46+5/me9WURk5DcY6nJ579+tOm76Nj1bbuE37vaySKdg+6c4z1JqiHCuro+c4GexyM/1og979R6P&#10;mZMD5kZ3qDwOozyPf8TVNo4y+ECnAOeAOBnH1zRytNuwmnKMtRHcqsa+YD05y3B9c+vNJHJmWNiu&#10;4kjOcg9+oqI6J26kty5fQkWGJWwXIHG4E4GB9f196Sd1xuIU453Aj5Rnj378Y+tKcua7sOUtHqQS&#10;gJKjcBiVPOR1H+fxpgiZ/NZnO3JyQCDz1z79etOLaUn6iTbdhHeS3miBBYJyWxuwQeOOM1FGjRsD&#10;ukZRyBxnd3x09aWnu+bLk9WPi84APKWGPu84Azz/AF/OpZZUCqG3EgkgDrn+laaKNkzNat3X9MyZ&#10;Yy0rR5Uhs5B6BuD/ADxVq3HlL8ivk4IC/X9am129TRWauX7Xy12kjDOckkAZH+TVlmiwQhU7e2Rj&#10;j6d81KukmluK93ZoYsexNp2Z4GevIwOSOp44qBhCCEXaCMEDuWx/gaalp8ew4uyt3IVYqu0+Y2fm&#10;5JPXPX6gfnWczILhDI0ivjoCQCO/1x296a5Ve3W4qTabuOeWQylo/wDlodzHJ3fXHvV+2ZgghVGA&#10;C4AJz8hx1Pp16046tLuTd30e5UukZpdqk5QjdtyDjJwc/hUTysI1wuCANxHODzU8re0ioX1aY6Jd&#10;hkUqrMxY8hsZPHPb8DWgd/COnHB/DrnP496c2rbkvm0szIO0N58c7EJkZJUEc/1xTo3kkYKJCRlt&#10;wBPXGRk/j09abcbLyBL3dC3BcxFUjDLyGywznOex9Oe9V5XRSUKjD8g44D8j9f8A69JJ+8JSldW6&#10;/wDDlZxKmURk6YBYkE445/pjvUsCukbBsDOMlcn5vX/PeqlK9v68xc1ndyHbmQnY5/hBV1IBHX/P&#10;vUKDAZRISc5IA43c5/PP5VGrvdmivskWIFwpcsAXyDgYbrx+WauMEaMlUDHpkH64P+PvRPTmTQaq&#10;9jIMahwQQFTd1yR/nNSjYNyBHLHbjgD5vr0/LvVQ5RX1fcuLGWt4gquWAxg9/wDPp61WmgUKvlyA&#10;ZITJx8pOP8aU5SSulsNRb5mxIkMSqjF+MnJJxn6e9KBslUbSQ2c8t/nvxT503ZdSIp8r06EWNxkZ&#10;Sx2BQCT/ABDOP51GWYEAO54OQuSc57ehNKEX7rfUqLckyVt8i4mB3Nlh645xxjr05pqRsQNrLlg3&#10;BHIGDgfy4ok+VJLYWtkkV3+V1d2X5gRI+Og6+vtTgpMaPIchuSwODz6f0pRt1YaNJi7YmfeoCiQf&#10;MwGCWGPrRG2YdjQuApBwc5/PP+TTbbW5Tdm9B0ZdTlsZG4njrk9c4p6SsqowxhDgluef/wBWKlaW&#10;CL5idUU7isSjuRz39P8AGq8ioGbIY9t2R14wfrVp3Suxxk3a8SFyzQqFVSSD8voRk/pjr+FZpjWQ&#10;hcfdwOM45APP455oT0TSJkm0lbRkU0IV4tqHKdQc989vxqy0fmxqgDErsLEk9V65ofLaLbHHVNkq&#10;sqBEV278cggeg6f/AF6HMbrljgnOFJOTz2PXr0pz5OZJsEk5P3dhqhclXVxnGCfTrn/PehdqHeyZ&#10;xkkc4yelKG8ddhR5k1oCSlouRj7x2jtj6d6qSZMgxnL4YMoYAnPIz26im2ooXvyZMZDC25UGEwCW&#10;Azj1/wAal8xX3bCAQVU44JHpxSmk7aFR1UrsryGE7fm4I4IBI565/wAPWqagSBAvAYtyf5nOeKcE&#10;+bTqFZ2Tsy3EERv3oXcAAXfkY7f/AF6kfCLtBYbuo7HOKc23JIItXtf+rmcWYuSANrDPGc8nk/hT&#10;/KmWF1Ozkkk89s4z09enrzU0uXW/UmTaejKSuVlWPjI44Gc+nbOPapw6gZKrnqVIHbH+NWua6l/W&#10;o07yehJDIwifdGMg+gBPPH/6j2qcCIpuzgvktkEDjOKrVX94FK01fqQEKBjB4G49c457/wCFMMio&#10;hXDqxIwMt90ADH+P51LuuZSkJNpHM6y0P2eUqflwRuHByT/nNeSaxcfuzI5ZiOT19cjp9KzjNWiO&#10;EldKxwLIfNJzM3fnapwAcE8Ht/hVdI90hDuyh8knDfezkEeue9EE5b7XuOXLFFtb2GwtdQ1GWdfL&#10;06N5n3EBcRgscn9BxX8Nf/BR74vXXxQ+MHjnVPOZ/wC2r6WODJ5+z7yz5IODxkDA+6ADzzXPmnvS&#10;gvX5s48a3GMEur/M/KbWr83+tSQlz5asVVeflQcKPoAK/p//AODbDSPDfwh03/goN+3L4r0u1VPg&#10;L4Zk03w7q1yq+XBr9wGVPKJ6yHeRgdACfell755TnBO9mn83y/r+JrGLhzarT+vv3P56Pj78QtQ8&#10;eeN/Hfjq/vmmm8S3NxcPIxyC0pySD3PPJ71+jn/BDT4MDx9+01aeLry0eWPwIj37Mcld/SPj13Yz&#10;mtJS5cdVSekLrXt1fzQZXBQgtN9T+2GY2qRKu08AZyGyV5GSScAcc8da5aV4MuqKME/e2x4Ht0yT&#10;61vXk+WNory/A3l7za7jl8qNVL7COASDwB27ite0MJQR4I2sCucg+vr7U6c3Nz91kzTWqNa3jO1X&#10;iRQByMlgSx69uv4da1oIDDvY5Yk53HaST2yeKmLk5/FruXdK2u50cAkMkLucsSxGCMnkc9s/41qQ&#10;JEX8wsmF8sqASOcnIP6fjVK7lbmJlKy1ZtQMhEh+bCFiwIyeR+A4wK07faPnWNCM5LHOPUD1GKFF&#10;OL/P+vmRCTSirmzEpKwyBSwbORnODnvnnArQjxt2NyMDJPOeOT7HnpQtZuL/AK7lR0tdr+v+HFZF&#10;facMSueWHTPHPTtU6oOdqFRgEL06f596FzcqHO6vYWInzHwG4GedvqT/AF/OofMRQ5XOByRjBDdO&#10;f50Ud4hF2surBiTEDhsMePUZA/P6VFIyiRkAHG7r/eHb8KFfnv8AIa38iobmPDwKUJAKtjBOep+v&#10;+FNCrKseUUE7geMDJ5x/KlT6ig23v5lO/SFbFnUsWYdWVjg5HHA/OvwX/wCCoegyR+LvB2uiBlN5&#10;btG7HH+sQvx/48K9Lg1v+18vd7Jyt96aPP4us8vxd+36n5IjaisxQfKOvOcjr+vSqrrtLu2C2AFU&#10;9SWI6V+2RtJRvL/gtn5vVlzQk7bf1+geY4Vd0YL85cBsd88du3NTM6sofC4X5eP7wPOf8+taVYqz&#10;v/X/AA7CHNG930/EoRuAFURkKx46E56nnHt/SrQbzERJGXK8jcM4wciow0ZLSS2CU3OcW3rt+hGA&#10;zNnEZY4GcYORyOacCqqrI6MygAsM4Hcf/Wq61PmkmnruON403frp9/8AwwrMg83ILb+SME4HXt3/&#10;AJ1AWVUbcW5y53DH9KzxV02/sr/MclGMXZ+83/kR7j5YEjk4yDwOCTx/P8qsIFC5DrlBhsY7VVeE&#10;VB+9uvy3/EcpfvJOO/5jFV1AZyxGM8DBPX1oMgMZQhWK4PP1GP50vdulffYzqOVorW7vf5k7DMa7&#10;SrbMdducnkg+narCKcM/lgbQQBjjn+v9K150lK+6/QU4qTjyrVf1/wAENu1UPBJ4/iPvz6e4qVTC&#10;FSJXwfvZIbgeuSB+VZyXJJKbeg4e8qib3HBQyAokfPIBA3Dk8g9uv51KqJKxVjMeAT0JGO/QVtJu&#10;k1LewQacJWWpJA6fOrhgX2kEg8ggf1/XmpI2CRR4DE3A3ZYjGP4SMdiMfzrTDtPVRVmJ3tHvv8z9&#10;lNp3EhfnfncwY4X1DVX3ESgiVSTzj1Hqa/RE0mrvRnzNOVSUY+5uSylnaUkxHOPl+6QykFSD/jST&#10;KqhsthSMknnaeeR3B59acWnJtyFJSaUer/QRcuF5PGT3IAAJOfWq9wAomKYXcDt6n5uw/l+NXdRS&#10;/H8xRmoczfX8yN/LIDusnOWbGevUE+v+NWrdVCZCcuRg8btxzzz+ORWNeWib28i8NG0brZ3sSGUI&#10;UmfccdxjvweemPapBIsm9VUtnt8wIwecCtYRUYWvp/wSXNyUb92/UFYiNR13lSxY9hgHn8Rn3p7E&#10;bH3gcYDDn16n1zRHTm+9GdOyu29yvDI6fJg8AsSAN3qd3/1u1KZIHjKsrcAHbncdvOM/56VNS6s1&#10;6sum7zaS8xBlfLCyZ2fLz6Z5Jz25qWUIgAMaAtgHpuxkc++R61UpPmbKpLmi5J9l/mQhnWNUy527&#10;VO3j5sjkZ/zilT5SZCA4LZU8qSd3OR60Voq6aZaUlJRvpuXOecqASAwYc9Qev9Kq4ZyFkzhclixU&#10;c/3fxz278UpSUneK/r+mY1U3Lff8yQSuPmyzbsjPGQp696r+S2AEdTs3E7s8nPGeapSbUm+qGnFy&#10;Wnw9fvIP3jLtmI3EEMVzgnjqPxGKrzIgO8FgGDHGcnj1oUm1rsi4QlzJ33dz8efFEyap+0F8XYrS&#10;SMwGaMRHkZKopfaf99mJq58cbK305/AlmkzFzYxK7jjeSMjPuOeff3r+D/EeMZ59msovR1Z/+lSP&#10;6N4ST/szC826hH8kfDXjHeUkgaIBV3K2SD9Pw9M18j+NhKDcRAjZCdwYjqvsa8DDQcqlNxla1/6+&#10;Z6FZyUDw+8/fAEE5IGATweea/sW/4NW/C72+hftJ+LNgAmn0+yRsYJIDt+IwP5V9JwXBRdVRj9l6&#10;+Z5WOWukttD+u+5lG8KQCecDkZxVdmcAoic4J3NjjnJGB7D869yOxzQkm7LoK0mS5fJPQdRweao3&#10;LqVIAY9c8nv+VKo3oNOz9SiHCtvkzk4wBnI7g9s8frW6iNsDHcduNxHA45498UPVqzFLW/YdcARh&#10;Au0EZxnk4B/Cq8E7FShMg8o4I5BPQ5P4UPVvUGmluXGIKBSwIQZwCOcdaAY1/ix1XknNCk73H0Xk&#10;VDKn3iQMd12g/iKliMcTq0X3V3A9ep759M07xlda6jbaWnUkcnYQTHvwCuevv/kVnyyYlXbG2QCG&#10;Bxyc+/b3oTVmyXfcBsVVbAJce+OlMWcngsQHxg+hzz2/Kk97vyBt6ltg7hxkKO2Bznt+fp60xlXy&#10;k5jUkEnbkkfy6+lEnzWd3r/TGylAyqyqWf5OcHr6Zz6VZXLDIT7wJOT2PA/nTukk0vUUk9SJiyK7&#10;g52joB0zRtGVkGeQS2ai7lbUbXYVgdoXMZ3ZGAR17/jzVGYzSFkV3UnABAA/Tn8aqK53e/qOTta7&#10;HxR7ogwbBBAI6c0eSjhpQznzMKw5HPb8/elNeXf/ADDROQ3y8IvJPlbmP4//AK6kkkaMkElWIIII&#10;7nnn8PSphdXIT0QkUm90YHBXOcgjgjnjNNcvImMqcBmG3GMjpn8+v86V7tu+sjSe90Q5PmIHIyOu&#10;MnnnHNCxKp271KygjOTgn+ECnC17SE9RHijdF4yG4OeBmiTywC7pnaBhue/88Uqej13E7u7uU33R&#10;Oiopwv3RwxB75/8Ar1pRTocHZjcd247jyT/TmmnKSvbcLtizyIm3G3OOpz3/AM/lWezLE33wAATz&#10;yVHH/wCunbsOeul9wEymNtrKy8ZOTwQMfr1/SnOilUKu26QYOOOfUf56UnfUGrdSskKeYG6n7p5z&#10;wMHnJ+lSJEIkSKJBucbgRnJGMDn15qKd1zCk9bW0Y6AuzOXI9yzZ2+v6dqiuIZhHuQxAseSScAcZ&#10;wc8e/FXf3b9GTC9tXuPctJESV+aLvk5BPJGagEskOwKHLkkA8jsSD+P86ly01KW10TFCyFyu7nOe&#10;evXqO/WoI3Xf5W/BODz7e/8AX1pT0UOwop3V0LMriJGYuTwzcDPzY/8Ar/jUCw3GPN+ZsHIB5PH9&#10;aptdQ59Yq25nlpEuXlBc5ADK2RtOfp7c1Z3FIxgnhjgcjJJHOPb8qbWgQ2dupNHONsWSAUOMHB/H&#10;9OnrVxELojIu4j+Ik5znIogpW6Cg2R7kkIDdT971B6io5UGY9mD5eW9DznGM4NKOuy1Fza6iQEZd&#10;ZACCC/OTwCf5c596p3NuWIKMgJ4Zju457UpXV2W2pXIBbyDbnGUGSR0bI557fjzmrkSgb4iCwHXO&#10;evXqM96aaWt/61ElbW4lxEuFb5yCc9/vUy3j+VRJGp6hgTwcYwScUQbSuODt1Lm6NoixyMBXHGTn&#10;qPy/nQjxlUhkDDftAyOvPHfrRrZ6k8ybWuxXm2bAUwSm4Nxjn3GB+YqnNFGsbjD7SN2cnrx6/jRR&#10;TatbfUevM7PcypXlimLDcUY55xgZ7/571dRc7iqyljtI3How/mKqTvq1v/X5ENPmav8A1/w5ZSKU&#10;JCwUNnLHHpnnNJMSDG5jAUbmBOcZH+TWcG73SL0d1oLNJviiwVG7oVwRuH5dazi/7xCuCVPIIA/z&#10;1qotXV7iUlfluXrWUSsh6+SMcY+91z29a0nWMp5gWQmQ/Mzdc9+f88056R9RwlJxbZkzRyqX/dqQ&#10;cuCQDjkcf4GoPPa3ZAAxxtJY9eetKmls3uDSu+5oQTFtrK7fJ3IzgjOc1XumjDb8kkZJznIU4701&#10;zX2Co2+aw5l3q0iSICw69vQURySSMRvYBcfMCeG6H0pRak5EwSaSLpjCwMVAyc57f5NZLLtI8pgp&#10;RePvDnnGaKm7tsXvYvRmYhZJMDALdQcknPJpvl5wd4YckEbhkY5549alSklt11FHzZVdYyMBlG3d&#10;uOGPJ688+vT1pIt21xx8v8QGPmGOefahRTS7Exs7aj7cxgu7uTnO0HGODz/9enySpEu4YA5IA5H4&#10;n+tNqMuZXHJcvLrsVmL7ZPlI6NwcdcZFMVmDqVU45A59PXmqsr7jTvaxoGVixZm5xwTnnBx+Waz5&#10;p2Z8Mqg8NnHJ4yOfT0FKPS3UG9Wr/wBdRdkkoPPPHoR/Tr/9akjUq2zA3YBJIAJx3/z3p3VtBSuo&#10;3T6/qOdGf7oyST82TyM/px+tRFXbHmFSCdpzjqGPf6Gppvy2Y47Jj0jViH/un+LAb3/lSvhIwpYB&#10;mGTknnBOOecDmiW6XYIvT4ilGSsuSSwAUHj+Lr+PWidXaNSmfwBPPI//AF+9WEdmNSJ+cPnIB+Yd&#10;T0JqKSbYBGgbI5HI6YIz+NC5nokDbeiIi7SJHtI4OQWwQenXrT16xqCwHJJzkZ5Peqg1ySugTv1I&#10;rmTC/Nx15+Yc8YqCNEUIm3hctkZ25IHU/j+dSubsKd5X0NFXiQgKu7HLYz179+v9eKapYh3Y7QQ3&#10;3tox1Iz1z24oafM79CoPyKbyKdmVBznsR+J+tRxS7yox6rn5jwBVLZX8yabTcmTyW7yBGGQYfrjn&#10;1p6RMCdqrllIA7txz19aI+6opsqim3d7goMSAMgyCGJ4zntn86z5WaNsgIdxII44+v4Y/Hii103f&#10;diW7LMdw0kYDqSc8ZyMpn1B6+9QTsiCTKqN4G5eeOeAD/hSqXdmxvV2OS1RwEMTopUDG4EjLgEZ+&#10;vTPvXk+vyMA5SMnqrE7shs4H8+tTJ872/rsEFZI4YuJVZXwB0yxIOcjoO/8AhTfun5MndyOew9cn&#10;P0AHWhy2v0/r9QhrFHzz+2J8Q7f4Yfs1/ELxCZ5Fn1OA2Fu679xlm+UlcYwQueewr+DP4reJ7vVP&#10;GWs64zQyr4fhklCfN/rrkmPIyTnk55+tceNb9rJr+r/8P95zYqKnVpp2019fI+TYXSBbi6nLMIFa&#10;RiSSTjJJz68V/U7rIm/Yf/4ID/CL4T614dul8Rftw6vN49kvQEVE0RP3UMRIIYt88jc4GzkE5rXK&#10;JJ0KylopuKv87/oPGNeyqd9Px3P5gfGN0tx5NsWx5reYzcnn6fjX9dP/AAQc+Ckng34BeIPiXe2m&#10;2bxpKYoXYDJt4/Q9eSQcc8DNKh79XEefX5o1wd+VJ7pH7w3E++FJcKDGM/NkfLk+x/zzVCRFa4SM&#10;XKYyMt1w3PI574H866K9p3dtV/wC4eXUmVZHC7QM4JABJ6Zxk+/WrmnRuQ0zNGN2PmPOWPcetU1u&#10;k7aXv/XqU9ep0VixRA6gt97IIU4JwRx7/wA66O1GAJC6tvHUEYGMHOB75zRKL99x7GbUXa7NuBFl&#10;hjj2q3Jbn1/Hp0FbNqDBD97DucNkHkHJJ/WoXM+ZNauwLW6bNaD5Y8FY8KfvHBPOcEntwDVzd+7V&#10;l25l+8QeBjPp9aublvbYKXM9bGtbyFIwVdiSOD97JHX/AD1zTd15N5YgYDYVUse/48ds8/hTbu5X&#10;t5fMpLV67mku1VkR5AcAEnbyW7HHbr1q9FcILdmdP9XuO4nJ5/Dpgd6T5pRu/wCv63+Y3buQpOlx&#10;5sqxuenXPOT1H51FJtVlKuw2hd24DqD+H4VMVaTcVt/TJXvELYXDALld3GGxknsfQ+1NkBfdJ5hx&#10;zg8Dt6/WlWk23941JW1Kk6nzAGf5ogCQeBk+vH8u9KsmAVZSoOSWJOPQHn0x0raNlF3JpO06nyKV&#10;5tWF/JkyRgc5wQPU/wCea/Hb/gp3pCz+FfCGqukhNnOyk4P3sE4z6/N0rfIG/wC0MBK20l+f/BOT&#10;iG7wWM9H+Vz8K5GZ5ZcoFDYzyTgnvnj/APX3poaJiWQs2QvPqK/ccN8EUkrn5kkuZ72s7/eOMgiK&#10;KFOR1PQfn61CfMIUMcmTqRxhux6/5NVy3U43/rf/ADLqylOMXbXT/IsKyYUGQHhsABhtx2z/ADqv&#10;KRHh93zKMuOcbT0P41rOXKkuwRUZRvrff+vxHh0crtKsbc4DLnGfUEj8j1qMyIpaONVQw45IYjPH&#10;bjPXr+FNTior+v6uZTavJSWl/wAmSpITI22WPkY28/Mef55qMrG5USZJYkHcOxGBkfnzWNWLbjbZ&#10;mid6qffbyuRjczSNuI3Ek4xnce/1qWPDbn858n5i2Wx0wSR7/wA6qmtNYEwjd6S3GBApCyM7Y4Ge&#10;Mbuc/rUkcJkIP7vd0yeo5/CopNTnO/W/4GsXyvW11b72TnDSRcKN3Gc45/rRt2N8oH7wgsfcYySM&#10;VtCXNd9Hv6mUnZtW1d/0BpUiMfmSRqW4Uscc59akyxZgwI7Z5I/z+dOpzVIr7zOU2lN8y7fqTqAS&#10;I8Y2kksM9OCcevB6/nSxTnCurPlyQcDowI7jr+lRVSlGV5bf1/XqdF5Kei3/AK/r0J4JSI4ypZip&#10;yfUjnIp67wTvC7gBuwAOT7f0pQq+zgk9/wDh/wDMK0HJ2hsfsom3yyUUEMWBycZI6j09aI3Mg8uQ&#10;4CEsAuzv0wevQ/nX6bUd1G71sfJOXuK0uqYiozGTCrl8nIBJz7nn0HSnFMAb1++QvzE8E9fwwO1a&#10;RurpoFprfXYrsCqgeYx25GOMEds+2TUavuCluoJHQgf59/xqXZ3fcuUIJXXqWypKDZ5eWBHGM59c&#10;/nUMbnMm1QdmQWO7G4jt+dRScmn/AF1NKn8FRvuTou9QqrnfwR0A6ZPWonSI4JGeOD33Z9f881u2&#10;uZa9zGglrd6xJlmVQoUg4HcHqP0z6+9WELLhyB83PPPB5x/jUwtKKuyYOUvv/wAyoE8rzZYxk5B3&#10;NnBJ+g60rkO6bkBPGCCQQfQn0qaj5pXRrUU+VtNXf9f5joxtIDpktnLL6ZyOlOEjPKrnJyAzKwA4&#10;+tHMrO3V/oZ2d4qztEVCrKxkRQrbQGK5wR7d/rQNodWZmfknLZ6Z/pSn70kk9yq07qb+XmSKr+Wr&#10;De/UAqcHn/CqjO0ciqPLOwbRu5z+FZ1XPWwYaUdVbW4PJET8pGH3LgZAxnsfYk/WmCcR7csCcscn&#10;tn1P9fQ01z8lnLcKtO2i8yFWQuoO4FcjBPoM+nTmqc+fLfjLOHAIDdzyf8+9FRc0JK+lv6/zNaXv&#10;PzufjPbxXI+K/wAS5oQpbSr2aIOSMblADfhnGfeuz/aJii03W/CUVvKZGSyhmctwQSF4Pt8x7V/B&#10;XGbcc7zKF9FUnb75H9GZA28DhbreC/JHwD45kcPMxwpfALE8kjJH4elfIfjOZjNMAz9eh56dc159&#10;CNoxbku/3vRfn951TcpSkm7djxp5F3ZYEmPv6g5xX90f/BsN4YFj+yh8RfEuwhvEOtzqHGTlIhgf&#10;+hY+tfTcEyqf7S2lZxtbyujzMXf4ep/S9KRgEEkruJJ2jn2qQgkBh2zuJB/IfnXrwdlrHYw+F7kb&#10;ERDaV6D0J6Z6/wD1qybp2GVPVcHr1Hfr0ourhLVkcQX7kanKldwAYr/nB/CuiiwNqEMD8rEN0BGc&#10;5+tTTe6fQmfM7pdSKcSMFGB6nHXPoKqAbVlRPMLep7+hNNNNq5UE09GP27IVKorF8DBI4Y1K3zKW&#10;wPnBDctyT3/Gjm0QrtXv0KSOgchVbnKkEDpj0qz8q5O4neNuRn7w9B7d6J25b9Sk7Jt9Q3Mu5wpB&#10;b04xzWS9xI8hj8srjILZ79e5/n3qoNauxFSy05tUSIskQUEKy4OeCTnNWIkEgAbduGARyeB+Xf8A&#10;SocrX1KTs3qTAuU3ymQdMbsj+foaihUB1wwLjIzk/e5Of/r+tTHSXoJNtrzLcYh2kxsOOvHU9e9C&#10;yKrh5FHtn69/erSurJjbv1KZaObbt5YY4GO3ekiDh02kATAdcnp1/pUL3paPYfvEgRlwxHLcjIzz&#10;249cVVYpGd3mBWxkEkdfU/jjiqi2lcVrpu4/7QGh3B/mOD8xxyOtRtEytx5mVIOWPJPJ6fj2oi25&#10;aik7rTqVcksTjBIJyoYfN6YJ59qeBku0mf3ecl8Hk9PyobVm+/UFF7Mpo2+UuFzsHKsH/OrKBZA7&#10;HIJ+9nPHpUU25NK244vpfUidGlcgJho/mwc8n604sw4yqnrngZ78imut0C5u+hFJ8rxhdxB46ZAI&#10;6f1waklBBABY53Hk4ycf5/GicpatiSTbsVtjqwcsx38dxj0/n+dNV5iUMI+VPlOCxyOepxQny7hu&#10;WWYMIsybymcsRg5B/TqfwqGRI2ESyKn73JbkHnP/AOo0+a1tdOorat3GK2/YEUfIAWA7oTnr68Gr&#10;6KD9wl85YN83f1P+NJy5k0+o3fXUqEKCyHBOG5bn6g/59qXiRtzRRgfdBwenHQ57/wA6aWnxbhGT&#10;enRDVVIxwrngFiCTgDoeg65oZoyXBK/LhucHJPrnP6VEb2ktLhJp6XGhwYsArluuSfvd/wDIqGTE&#10;km4Mx/TJyfai7k0gXWzHiQgS5jbGWBbLdM8AVG8gQHaeT1Ger5zx/nrSd2loN81yxDIsgwPKPX65&#10;7A/WpdqYwm0fUAH1NWr817ihJy5tCldsiARs0Z3ZKnkA9wfQ496jDqq7ML835NkcGlFyejKT95lG&#10;IeXK5Vyqg7TnkA+v+e1aiybIyo+Ynjd7dQf1omm76Ewa1IYzG+R3BYlu57dP61NIySElM5ToenB5&#10;/r1ohJr8RqzuiOdisZIUHAIOODg9T/8AW9KzheqVZipXPA5/jHoO/rmlH3tRSVm2kSo6uPKLFt+T&#10;n5geB69sU/bGUCJ8xjBOef5/55olHWwRlrsRSyMgMQILDqW9M57fr7UsKOzbsMc8bV457fTr0qtO&#10;V67ilHdlslEVYgOR1HckDgHH1/Piotisd6KBvDOAc9SfU/5zUxb5tQaTuVjKwZY2kySACQeM4PGK&#10;qTSnOY8HqWPOPrn6dqe2ty1JpNFQSsMq6qUBHP6Ak/U/nVmGVjJsxtOMcc8ds/56046dd7feRDW3&#10;kaZQFSokVSgOM8DPT5sVjTi5cfZwit5WWOCQMHkVUVG23qJX11J4LZwjtIzHeV+Uevr649DT3gb9&#10;24DAgEE+455I9cdT3qea9uw5RT1GWcccTjDsXBVznIz1H+NaLyHbtViMqd27BA/+vSq3bHTVnYoD&#10;y2Zo3iJJGWJODjjH/wCqqUyyBkJQsY93PAwR78evWnKTvrYbbenUkhYZeRWY46jOPm74PP5D605U&#10;3YkaQncevvg+vp+tFTmQ30ATNGFUIv7vJ5GBkg/p/WrYclRJhjs5yd3H+cDNRJpaJEU73+Ir/apl&#10;Zgd+COc56n+gqsXIZmBVSc5DAnnPP4806vNF6rcI62aLv2tWYFUGEAwTnhs4JH9DVsEeXIwJUgHP&#10;XOMZJOewxxVStbSW4ormvcpXC7csVA3A4JyPlJxn8uaoxLLKqttyrcHrkEe/vSo8qVrho9upIYmd&#10;Xbc6MvBLAcf59RUcsg2BWH3s9BkZ/wAaG1Ll1HD7NmFvG8TNHtBbklyOM55OCT2qUoxMLFweg3c5&#10;UZPJH1pxb5m+qFBPVPqKisrFxLgnLKPbv1NNUx5Qy7Nzg4B+ufwPvURer1ZUbJ3t8yWNwEJcBvru&#10;P1Iz79D+NRefISiALlcg7uhxx+HBqmua92JX973iWZiQgR8FfmYDjPB/xqg4ZkyN+MKGBwOexOPw&#10;qaLTk3d6FTctNBEbygiuEJOemSueeKrSSTIxwYgCMkj29f8APStZP3m2zNwSe/UJnHyvsXPPQfxH&#10;kE/XFWAW2gIzMSDkNnOBgcDHWiO8bo1k/eVnv/wSQW/mRhGkY5DMDjHc9f6VQkgMbGRmAIySQTjg&#10;Y+p/T0pRqPn5UTTaTaGRugBUA56gkN97+nHQ+tQl9pljlZhvAAJORk7SOfx60UrWS66/cNvVK2hJ&#10;JtYIjsfm5J9sZH8/6UFTGqeXtJJHB5A75NOtKzaDeLTAlsNKm7ORkE8bgP0HpVhyzI7gqGVW5bDY&#10;9s8fWpbd9ev/AA4pN83KYyYBOOd/VSGySOB/LvVhAY92/Znhj079Bx2Ge1UveswpWtZFjzGdhGZM&#10;Fsqeo+Yd/wAfSoXnZM7EQtznnjPrz9afJdL3i4u97AZI2IYCPPPXufWoCzM2zOc4ySOMHp+dRVsn&#10;HXczin3HkyFldo1xGVwSSePX69aoXcrMinLrnkEAg56HJx6GqVrLyKT952ON1K7fIG4kvkkhTkd/&#10;x615dql4zSEwBSTkHuSvfPTjPpUJt2XIK9lzHOeWx3sYxl92OoJznOD2JqhFFEJDLkncfMYnOcdF&#10;9c+/vVLeL/q5NO7jq9/+HPxb/wCCy/xhj0HwT4Q+GtrqDRyMZL66jQrnDZ8sH8BzX8fPjPUZhpT3&#10;D3Db/E88056gm2iJEO71GScD8a8zETTnUaXVX/r5M5ppVJ25no/8v87kPwQ+HF/8Yviz8J/hFpln&#10;JLL8SNX0nSWRAzN9nmmUTt9Auck9BzX9C3/BwX46j8NfHn4c/sgeE/G0GpeFf2V9E0jw7osUEcaJ&#10;b7LdRMrFSQ7by2X/AIutdlDnhhoVOS6vK/ZJJWf3v7zTFThCF29NPn5ep/NnpljceJ/G2m6PEjO2&#10;oT29rFtAyzO4UAD6mv8ARK/ZH+F1t8GP2dvhX4HjgZJNJsbWWaMgKVnmQM3A9S3Oe9c+VczTuuv9&#10;f5m9FuUbuWrPfLuWIoyB5CyHhcqT2znp2PFZcQUmLaAzcFuerdeT3/Gu68Ve19N/zCLjGyvua9uX&#10;2BiVBQEjB6k/QnoAck9TWpboG2rCCGGSASAAMcevr+dCU6jVmN+uh1EJbPmxR4OemAefX/P1roLb&#10;cwjjw3JU9CMA9COP5U3KXJJf15EJqDXf/NmxauG8tGAOCSCQP8PXt1xW5axqGRSijKkg4Bwwz0/E&#10;jNFLR7bislKKuXxHErIN5y7bQMk5bk5p0sQ3M6sxB5J5B3dz79atyXU0W3my/bBwpl3/AIdww9/y&#10;/Gta2R/LUFZNyYBbjGAOOoPH9ab5U73WpNNtr8R5LF3mKqwTPy9Bjrn8ulW0ZCNz4ORx75GcZpc1&#10;uZX3/wCCOPNsIBGiFY42Abd90LjcPf1qFd8P+pDAf3ztwSMZFFJvytYE07u/9bkbbdplbOCc5ODk&#10;nrVlghWMMDuwAu4/kPTNZp2UW1sKSupXMySZFKjbgtnBOckZAPftVC5YKg2tjcw+Yn7x9fwH61d/&#10;djZE2srIz1BKXAUSAEElv9o89/Xt71+fX/BQbw/DrvwJ1a9igQSaNNbXBbuCGAXBHc8g+2R3rXDz&#10;lTrUJp7NP8TPMoSrYevFdU/yP5wLraroUVumQvr3/r3qhEqRlh5b/MfmZQSAwGP88da/cMNezfV/&#10;8A/MKjvLRbP/AIf8xzSAqSVOBt6ggnkY/X1qV2jkDBQzDgE+o79x0z2roqRlG+l1ZMcpzqeT2I43&#10;MTHaGAOR83oOc9f8mneYyxsrc8fO2SDj/GnG+t2tdjOMmoJr5/mVyzhtmHwvLn1JzgAfTGfemyMP&#10;NIIYAALu7huhB/z1qcTzK2m35f5msV7Sk9f6/pgjxDGVyUBYepPfJ7fhUi+Uyh3duB83TAyeMH+t&#10;FGUkpJ7P9SHFKS5pbfoNtyI8lduV5xg4zyfxpCxcKQBuYgnIz+dKDvG1hK0lFXA7Gk3y4YMQxB7E&#10;dD04wRxT2y0yiOUkoCQOuRyOfzqXeMVrr/Vymk3LlXmOaZHjIZc9duSFbHtjv/WgxqcMDI2QODn7&#10;vv61vTcbSi+t/wBP8yZNyp7+9+hIAW+ZY2CjDBsYO8j5iOfw49KlAjjCNkttPzEDuT/9es5uThK+&#10;6Y4py5oya0uS5fcUVAyuOuCeMdz0qeOXJC+T1GepGCcnOaqMuRPzCLq+7ZKwfLJz5hLAbc5PJDHv&#10;n0AFWFOzyVUOfOyTyM5HPPPbHPvWlPWzUVdjlblmkteh+yGTJ5ZY9BuYdDjvkUIRhd0cmVHzk449&#10;MD881+ktv3bJHy7gmlcmiT5ZNgB3YcFmbr2x+HUf1pJHHzKRux8wGG6c9TTvKSlFvUnEP3oXKEh+&#10;Vipdjw3GRkf5xTkYpGYtjllHIP8Aj/j3qYuScm+v+RcknKKT1/Mswh1TlQcZA28gDpjn6U+P5YWV&#10;mJZeS3I57Z5NGFk7xst/8xTn7rf9ak6rHlotrfOCdw7H/J61XbILlkByDgkE56Ej2/HtWko8zdpb&#10;GGJlouW+uzCMogVY1UY5PGMNyW/lVxGbBYhztIAxjk+/pTny2v0bKd3FtPX+v8xVj2s+MDdvA28Z&#10;z1J9eRVRUf5RHtyijK8DqeD/ADqYTdm7df6/MqMJPRPf+mKEjYgo3JzvDb+uPTkHH4c0BmXDNjCq&#10;eoJ/z7ispJ+0jfdoq7cubmdiZXREZt6bF5YcYxzwT+PbvUSDb5cflqQcHtjBYls89ev41cFJufcy&#10;nDm1vo7se4mUBDGuJMgkHHXvj8e9V5LdEkGSoOMADHP6/p6UqnMkioJrW+r6CLGDgvuJGRu981CM&#10;OMhVbIy2efU5H+eaUG3ym0HKatfqv0EYklBFGh2jnJ9/Tt65/CsTVrm5h0/UJ7ct5gVvLJHRwAVz&#10;7EnrWeNjL6tU11szbL4xVaCvovv3PyU8FRpc6r4l1V0B/tW/mEynG7zQwEn58k/Ws/43Xqy+KbW0&#10;YEbII48kMq8HKAEgZGD19MCv4Lzrn/tLEX196V35s/onBNPDRS7L9D4l+IMqql7bLHEZTtGeBgA9&#10;z+PSvjLxS3m+cTIQxyeB1GckZrirqNSTjd6/5/pqdDUuVSPKpn+XapTMfBznljX+hX/wbo+Gm0b/&#10;AIJ3+EtSdNn9s32p3RYcklioB/AivpuCouMcRF/YWnzaPNxj5nF9ZI/eCUqqqyPwQMYxyvv/AEH6&#10;02ObMhUAnbjsx4HOenvzXqpOXUwvrqypNIhIEUmcgnGRkE/WsqWXjBQ/u8EoBk8c+3t7027J6Cit&#10;Lpk0LCR0UnnktkcY9f8AP0rXiVlDFymRgJye+eaV7PYOa+0ipLNgtlgRFydpBxkfoR6+lIJZVhX5&#10;vYBVHTt3ojLqwk7XBANoChcALnjP1oB2BsBsqoOT6jHt2q5vWKtuCXvSdygbpv3kg+9nq+MkVWbU&#10;HJSNl+ZAePmHPHfNRNWVu4lJ33HW0zzuUdOIyGJOTluhxx2q0yGaQKIzlc84P17df8acJSto9yUr&#10;31LXk7SqF0Jxg9Mq39fepkI3N8vKDpljgHuP8aIrne25cdlqVd0L/uyoJABO49D/AI9Pxot1Ubi2&#10;OeSeTz1HP4/0pYe7urhLa9i03l5IzwnTIYDjGBz2oMKunyK2VByf9roM/wBfenzPmBJu6KcUZGNp&#10;JP4A7s9fbrUkQxEowWIBJbP+cVL0vcXvdxrOSdgZTgjpu4z0OapzSN5gTEh2HHPUZPB7cdelCd3u&#10;E1oRbChiLqvyEndk+g/p+OacnmOCylsHs3bsf8+lJbvUJaNahvMWfM25GQM9R65/So7iVguBlz97&#10;GOeev5D/AAqVzNyu/wCuo0nuirbAs7nZJzjqMgkf5PHrWvAwCZL7tmQAufvcg+ufp6017smurB76&#10;rcrSyh3AdiN/BHH4fnmiEfvcblz1weSGq4tq6vuKSk1vsSzqiLtJU/eBbnrjqc/5zVCaRw21D/31&#10;moa+LUHq2SEmSPYpAK7eTk856fT61FtGNoVAoG3n8Kd22/MFHRa7EyjfnliCMbvX6VVdo9uVORJj&#10;leobGaT7oI2vdChVV/LXoDwemQexNXFaN+RySBnuOf8AIxVOz5vIJXXM7lQxkM7kn5+cEY6dzj6i&#10;mW4wpJZTuBKsc+g6/ielLntoG79SwFR+kb5Q4JOf8/h61nXCcq8mD97dnGOo570SdpXa0G+pEMK3&#10;yIC4Aw3HHXj3wMYqZpWjCtIOVIDEbvXk/n3pRb5hQ0epAzOzW8sbOVwS2eSDk4yeeB7VnSyO00bB&#10;gQoJJGe2OTz70UdLK2wVObQmtLoiJsYzJuPPf8uuK1IHYjaTLkjO7Iz7cn0x0qmlzq3VjXmV7oZQ&#10;E7/3eeD3zVbDr+5mG4cANx3JPT270ou6asJPR6E3ARWU8kbuQw+Ucf5FPWV4I1iMgyMbSwHOeT09&#10;qIXlKWoR06ignzMpIGyD93sQeP51IrRtKu75zjDdMY9+D61NSOjsym3cV2ixwkQY4HVueuc4B/Gs&#10;wwqSyxgLt9Mcds/rx780Qvdq5FN73J0jVNjLndIBy2OBjv780825dty9u6A8g9R+f6U5Wvo9Rpty&#10;avsVTDsw5XO3k7gehzgUkpd7hG/e+mOACnOD0/lU04rZid035kkUrefGGHrgk9R+FWxGJed7nPGe&#10;OnULTqxfu+9/W4/jRE0QeMhgWYZBBA689c9h9azXj8uGVjgkZAAIwBjPPH500tLtgktX3/r9SXbt&#10;kBITa33lPQ4HSmyQyrlUJwMs2M9iev50WTXxBfux86ndu3cqM7SPQc8+/v8AnSruVvmRjjC7mOeS&#10;OOaIpu6FB3vYeZHEe5gDnHT6nP0+vFRL5jrCHRzwWfqepz6UWcl0CDcr9i1bqFUbhucZBO0nnvz6&#10;+1I0bohKknA5bocioi3JyXYUZOUrplBXb7TIruvR25xk9Mc/gKSRI3XauG3Y3E55HB/xwfWtFohx&#10;eiV9WQrbpG28bRjJI6den48VHdJK0bIXA25ywyDnnBGf84qrubv2KbvdCWilQolcHgluOi/n3rY3&#10;IAhBXHPHBG7GTk9vwqKl3KWgU1bS5RMUXmZ2k5O5s4x6cfhSModhGQCcZOcdc9v8KbTvrIVOXNsN&#10;8lEKqjFmIz1B5xk0x72VNpQb9gxu6dO/vSpxu7/Md42ZEWzIfMkYMRux9Dyefr+dSpsWQJvUHBJ+&#10;9yxOe2aJJ66aExcWpIY484BkZW6nktgn19/Y1G3zj5XB2fNg7SM8f48e1VoxRaaduhONksSJn5ou&#10;AzADAHr+FR3EvYIT3cke5/nxUxb1dxxbcX3Gx3azb0KD90CRnk55+b8earxAM5RJTycjjg49+PX/&#10;ABqpRtst9R07q6bLz5YB0Tr1BIA3noOn40m2PJBI98dMgH8gKiKdk77ict00V53kwjK5IUHp+h/I&#10;1TWRX4AdlHO7JGfr9Kqkk03bQqctr9R8gEjBeuNrMMfxDoRUC70yGbOdpzgkj1Ofeqir8t+pCi73&#10;5iwCWHlqM7sNg55471IJkjBj3DIAyx9PTBFE7306FpWa1F8yFUGHxt2lWGOD061Sa5iaTyxImcc8&#10;nr/k1CSUtev5iXvPYcISJEZRIMMvzck//WOatuqEEHBbqenC+v50N7PlHZu13uU5dkQTZuXPUH/H&#10;3zVeNgDuVsuvqR+dOzld/iJt8xK43IvzEF+rED0+vpiqqyOqkYG1uTnP8HanFaydggnsytGx2oA0&#10;pOMbsHPHJJJ7HjHvUjwAoGRT85Q9HxwfU/078VTW65xLeVyYoGQPvAK5yepznHp2qlPLIXySwHzA&#10;LngZOefyOKmau3qOcuVJXHSxK4AVU5IYrgjjjnPT8KakhDhSNzcuwOeT05/ofWqvHVuINaIs78LE&#10;hX5TyGJweASc+v496wtRvF2BFk4PzDdjv+fPH9KlcybbjoObsvM4DULjcGLh8jp684I/rXm11MWO&#10;NzZ5LYHBPOQBz198UQ5m7Lq0Sno/MpyMhdpyMYPG3jDcdu3NOitYmkXfsw20nOfl6gE9OR/KhXja&#10;4Xfu3eqP42v+CqXxpf4lfG/xiNMuEkRJH060A5C/MYh6+nUYr8WPijcW8niNdFhihUeHIoNLPl8q&#10;0lsNkr5HB3PuJI9a8ulLmbutNfz/AOCc1CTm6nvdbaeh+2n/AAbu/Boa7+2d4x/al1zwxb6t4f8A&#10;2H/D2reLtYsHMQNxO0TrAq78rkMFYD2NfmP+1r8Vovi38afih8SFgmih1++1C4jibkpDJI2xe/AG&#10;MDnHTNd+bw5KSTqP4fh73le/5BjIP91tdf0/+B5nZf8ABL74JP8AHL9rX4daPc2aTW2i3Ed/dGQN&#10;sEUR3KeAecj86/vtnt47aBUjBKqNhUHGF4A5z6d+OKWEjyUYSvrr/wAA6qa9yOhgyyFnAVGPA2jj&#10;Ix7iqkcM6o+JYgydFbtyT19Oa2g1ao39oTjdRvHTU37QOFB+/jBZgOC2P/r9K27S2lfyZCxXOHyC&#10;cDJz+Ax+vNKjZtNMcoe61fc7O2BCq6unP3QejYHrjrwOQevFbFuVZVZo5MRBwFywBUc8e/5c0qWr&#10;eujCnK7dkdBGqybFDOMYLAbumMAevrWxDHtaJ2AwvJLE8Dufx4zWk5bNS9RWT1NWCOLJBQkMBwc4&#10;B9/w68VYSBYyERR0bc3UYzxj61M4SnfUdJ+7qtizAjxsyB9pI27jkfK55Bx7rWgo+0eVHJGufmbG&#10;WGRj/wCuKGuZJv8ArcbfZD5F4ITHzYJPQAYpkOJFXI3eVyzZHX1zVUknKTTE5N6WLoUEkr5WZM7v&#10;7xIz6+3XHfmoHMm0eYrErksOOv4YqYXTWujBp30ZXMhVJVMeAuBkcHgdcGoXIRbZo5HJULxnPC4/&#10;yTVTV7oak7XZVeNt7sf4AGBOewJOPfHao5Ud0VDhgACMnAIP58c8e9Ju1op6b/mNXdtCKLyo/MBY&#10;FflXqgyvJPTHHPHevk79qnRINY+Cvj+2iQti0uZMDJ+4pYH6jHBqZ1FG0pNkVk5ad0z+WLUYXjnc&#10;IwXG/JIyOCAO/HUYrMwWYhdm5AvJzgkdfpX7xlc70oSurJJ/h/mflvI1VmubqKXZnQvAoH3dpz25&#10;HqOvc/SjH7zkLtXcf8ABXXOTs7T+X4kObcou97rXyHIY2QncrENhsdARn/JqF+4AXcxG7IJXaDxz&#10;WcItO/N1/wCHInJRlFct9mQDKhiirklT65xwSfpinRpLuG1d+3HJ3AdR19/T3qoQacrvV/8ABLdV&#10;uLtLZkZySysijdgnhvXj6/409iGD/MuVz0/hPv8AXA/GlSjeNrqzJpzk3Nd/6/UUhdwIV2xnLfXv&#10;n8TTTKrj9yBlCQTxk8nk4x61K1mrrQppxg2tW/8AhxwdNvIAJJGF7f71RmSIojOuc45XKk4Jz75H&#10;pTqSjz6vt8zLETm7W26/r9+pKD8qyfPk9xkA+tPiYuscQX/VHOT6cYA/H1709JN6r+v+AHNJufu6&#10;NDw7Bo9z5eIYK4G369P596dHuJYmXqdx3Dqc54I6YHtTp+/Jp9fzHUly2US1C4hOxcAy5Py46nr1&#10;+tA2xAY27gSWzxjPA6HAz3rKfM6jSjp/Vjpofw9Xrb/hy2uwbQjNkcgc9ueOv4n0oeZ5JYlKZMO4&#10;k8YyeOnGMV2Lmja/xHPKbi3Hl0fU/ZsNEDtVg5T+LjqO/wBD/Kq6GYM23BYepJGf8/rX6La+7+L9&#10;T5aDuk+fT+v+CWIgvmbY2/M5wxPqeg+lLgYQBjmQb1Kkcj1H+NVDlb8yJuU7pvRIosyqX+VQOvfA&#10;UVOyBmBZSvqcHIXIyaMRGy0kddOHPBEKl2eNgzLnLYGCvXv9c1oDCtulQZUZBIJz9SPr0qaekUtb&#10;swqt3l2/MSVEC/JuBPKtwAR1z/nvUYj3Yyy/uj/ePU+x7n/61Dm7x2/phUg5Tk+hbYxgF1jJUjLF&#10;h3PWnB8SkeVnqTnGM9OfrTnzOMQipTUbLSwtwEKAgDeBlcZ9/wClQFZFKFycA/Nz8oI6Ae39aqg+&#10;vYeIaSja+gwxuHJjd9z9OVAHqQO9Eca4VFZxn5i39c0NxXfpr3Ic7tJ7AWV2G4j5OmMj5u+T3HP5&#10;1KqtwHA2EHgYI5GP0/8Ar05X5vW3zKTSjFN3HLyJRhWyAMkuCMnrwf501o8xRSFegGW4GPr9Km87&#10;S16/8OKrOXO2trET20gO0qAeM8YUn6/5zUCbCCjBm3nq2e3fPFZyck210NaWkVzPZjZPKQuyr1wS&#10;QOeOpz/jXKa/fWum6bql9eSIBFGzEtyRwdoOD79PeufNqyjg8VPX3Yt/crm+Dj7TEUbPeSX9fM/J&#10;fwBayyXuuTrtZb7ULy6QnOQHZjnP9fSsP41XCX/iu6uZZMt5NrGccbWjG38Ogr+Cc4rSq4yc3tKT&#10;Z/R+EivqyiuiSPhrxuGa4ufM3cbizE9SuMH8a+RvEzSK07LI0ijO0kDtXNJ2atve+j8+vqFfnVNr&#10;l3seWK/mrI27kAscZHY5ya/0vf8AgiR4SPhT/gm7+zvBNGFfUrOa7IPQ+bISDx7fpX1fBcH9Xxcu&#10;bstfX/gHmY/3nT12P1ReMBcsOXwO+CMHr7deajAVlKBFydvryRnHb34r1VL3X7xi+zQyQKoP7tAV&#10;I2g7vve/HX0qidhb5wScZJPc5/zxRP3pa7D17kFopimAcMwcjcuO2PlNdChhjdZN4AOB8xPOM8fj&#10;j86c1srg9GUXhiLSDzScFgNxB79R+f51DLbqYlZFi3YP97POcc9s1CavFLfqJavTqSwBhwu7djBb&#10;k/4+tOkJyijd+7yxyP4v/wBVXVbk5Lt/kNpPm0M2XmTYyAsMAjI9+9PSGJSFeNSJAvTt6/5FS3pq&#10;9EF7MrO6hpBFk7AOmfwz/jV2KYum7HzDjBznH15B4/TmlGLi1qKD5rp9SR5l2k7FJXgHnr35A/Kn&#10;NIoHAVuPUdT/AJ/rRCWvqO70GOigAFQ3OcnON1SQuAdqliQDtyAe+R6/hVS63BL4Rzug+VQMNkk9&#10;fmPOabHIkjIWAYYO7ggbh09PWj3UgW+j3JF2F8Kp3Njv39OP84oBQbY2Iw+04OePXk545pOV29RN&#10;re5VeKJgrkH5Btz9T1FVnePzAdqHeTge/v8A096nlTi0txuSvsQyHATYVwB26deeSetS2WSCCQ3m&#10;A89g2fx6D9aHd3/MTWiuS3EDIA+0ZG7rnp1BP+TUCbZBlRngsTk8f/rqba25ir7XG8BQFY5UgjOT&#10;nH+fyp6ybwm5VPOWPB469O3+TRNXldoUXZNXICjqwZNpHJYHk4A9ff6VIpKYxtOc5ByO/U/n+dCc&#10;pD1akNdi23CZIOCxIJLY/wA/jWbctlApXBGVz1z3z69qq8by8wbfRkoZwiptjzg5z0H88Gnt8xBO&#10;wEjqcHHNTH49bkvXUkAOyHa3IyFOf5j8KoCJhKrY+9wQC20kk9se/X1pKwlJykx7zY+XymH3QR83&#10;JGcc/wCeKmjLKdrZDNhSeq5/zjinfmVr7jno35lRmKsfm6Y4AOT68/jU6SAKsb7mPX2wTxn2xj8a&#10;as0gaau0ydiBxvbcw6jPIIx9eP51TuU3RBNjbRknaGGT6/j605uz0KV9SONywh5c7QzZySQpH4el&#10;W2iRo9hRf9I7c53DuT+B61DbcZWBapalLEUbRsrL6c7iCf6f41CIo0nYkKd3BDHHPr9OhojK6VkR&#10;Lmu/eGtDsAKL8rFjngj6e2f51YRVRVHz7W2nGQQT/k/nStzPccOvvEVxcRqoUMCxxnOeeeee/wDj&#10;VLzmIiG07nwxxnjJP0q4OS0FFtysa0aIYhvUkvwT3HP+PpUM8LYUiVht/vZ4Hf8A+tUve9y9X1I4&#10;FAV0WQ852EZPvnFPV8vtKKCQfn6ZbA+nXPFEVe7FB6WAw4k8xShKnjPvgfnzUCnOWJxwx52Hkf57&#10;d6mSfLD3hW1I9su1QF+6Tlm9epx+npVxGkXcAVDkAjGTxjv6ZPSm1e92EX78kuo0yttVySMDJPXn&#10;OOuTn2xUXlpIpZUJHGD82Aff6VUX7rigqNLVklvsUIAAMZ2k5PTH86P9W74LfMCzdfvcY79eKmUu&#10;aSmEJXuuYgEzFCmzn5znv83tzSqiuHMgX7wLEnOSvI5Hb6UJ67j3Hx26LuYk8gZ5wcDuagYpIjGL&#10;kN6H9D+JpyV2iZO6lpqVVGP4k/d+x/z/APWqdZUDjIUquDyOjHA46Z9quMtHuEYy1tLck3llcxlQ&#10;OevqOn0681XhAjCq5JAHIOck4qaTcVqtRtuzsSrI+SvlA7OemOfY5qzDKrMWbZlVxn1GeO/9OtPW&#10;7dxe9JrUzncRsVbYC2CTyuWPXv8AyNNViChL4ILZB54AB47Ac/nUzblyu+o9x/mZC7m5PBLFjuOf&#10;XnnnrVQzMo8uRowzfJz78kZPXNUl7vL3Jk5e0WoyN5PNl2c5GByOD/TtxTYw8ZxLnDc8Etn25/HO&#10;KcFd7lPda7ltJFGdjNkY556kdSfbNRJLnadhYyHLHgdOv168VOrTBJq1mGI2QsF6YIJGDuIzyeP/&#10;ANdOii2qwcrgkkk5yOeMdeOad9L2B2bt8xt1bImCW3AAtknG0Y71nSM8c0beWCUA+fuCMn+v50rt&#10;6OTJilBu5JbSfPtUbim7GcgEH6kgcntjmpJ48DfIWBHOCR1701duN2NNq2mrKqzh1wGztAO5W59R&#10;k9Pyp7jaEKBDvOT16Hn607XSs9x62d0QQgsmx+N2BnIGOO5z/npSKwIUbmycnuCMnnPvVK9/dev6&#10;Cu72NIFRtyh6ctnJz7ikzHFJ1bgAYY8c+nrWcXzPvfQe9kVbhywVl53ZJzz9aggIjThUySxDNkcZ&#10;6/j79at8ygkgjotQkjDMeCGOemfqufzoVkcIGLHyA25Qcc560tuT3hSk9+XYsrGMF2jUlgFK/wAs&#10;9PXtULxl5Ny8lRlScZ74P+FEbu13qht3VyJ2xuXaPn4AIIznGOfTrVUxLAxkj2oJuvuOef8APNE3&#10;eW5TV9mPSYMArRqTDgB8dT9cc/h3q0nmgvnblgxUDAIbHfn0pyVrXQm23YjllO07UUgKWUZJzjt0&#10;wCDVdU24mOAVx1PPp6ds/nRBNJ36ipy5m7/0wEatg/ui4yNxzk91HP41A7MQ0DRsA+QW55Jz7+lJ&#10;Jpuz3/UItv5DIlWM7jli/wAxzkD0yfWrEIfzMD+MY6YIGeo44ohp7rew21f1JEZWRlDLkjjJXnn/&#10;AOv9ap3BG393HkrnJ5Bz7cjP1pws5Kz1sKTeiGpmRELFgMg847D198nrUsiStlgVPuMkbh0x7f1o&#10;TalJ8wUm7DZy6xhwQfKBGQQR68Z9u/rXB63fyKwzyeT0PJB5/wA+9W7uLdw0dtdzy691dQZpN7Ed&#10;ju5ySOD/AJ6Vz6sIxlBywXg+vGeD35471jN25LLZikrrR7leZHd3bBU7QV3cAnnB56j1xXj3x3+I&#10;Nt8L/g14/wDGD3KxNYWc6W+0bj9rchIzjrkFufbmlipaVdQkm2j+FD4s+Oorv4rt4o1yzkuYdNe9&#10;1G6VWBzcMG+z5z/CJWDY9BiviSaYXt5d3d0VyjPJI55yxyzHP868+jGMmrT3drepzw1unbXX52/z&#10;t95/S7+zJHoP7G//AAQw+KPxYh8dax4e+In7ZetNY/2dEwjmvfA0QO0uhQt5TFjtZTjIKnPzCv5q&#10;vGeotOvlltz3BJcnksQeSfXNdedyqQjG0uy89NGvQJJuolGey19eh/Sl/wAG/HwS+yW3j3426jaJ&#10;G0gWxspj/tZZlB7HB5+tf0uX1yyxZbe5jJfHAOwjPU/y/wAm4QlZSk+1/LQ6pu0buRzEkckkkkkL&#10;c5Z3ZtzcAkrzxzziuislxtaYEEbl5J+XJ5HX2qkm4ON9Uv6+8V209zSt18vZIoY7yOw3bevOT+Vb&#10;cLpG8kUnmKJM8Ac+/r+FXBNO0S4tvQ7LTLdVVAw+8SeOcFSM4BxwRXQ2ySfJvIYONpUbsDvz/j1q&#10;KanKSu9CIJ6q2m5uW48tsPFtxhQwz05zg1vwjcAiHPHUnPpn8s8VtNJ2su44ddS55i7TvVV8sA/M&#10;FB3euefXmpVcOvlvPKSoHGAep471FF2lP3f+HJhPRW6l4JGCrqEPQgnOM5z78DPFWokLHekhKgFg&#10;Seq9TnkdfWnyvlvzDlK1yvNnZu25ZQejEYPb8s0yFnBDZlwV6D39fw71FFuot/63JgneTLkZTA/1&#10;gI6khjz3zTHnXB8yRvkzwfU9Oe/Tira91xfQuco6GW4d1VxJLhNx6rjg9sYPSnQ9RksFJGdwOQ3H&#10;PFTS5m2nsKVrvy1JZGUEYQfMAuAAcc/Me351AZIgiKrFsEngjtnPXt7CnFu8WtbhGXvN3GnZ529S&#10;vAKqBkED8q8e+Jml/wBqeGPFGmfLuvbW6RV7s7rgdPrSxMHytN9GNPXfY/ki8X6YdK1vVLKbdi1l&#10;lAU+quQCT16jgelcoSqyFplfcxwWyTgnj046jA9ea/b+HrVcFhmn9lfPQ/LsxThXqq3Vt/fcRlWQ&#10;CJEHAByd3cc84/yagX/VQyI4OcnOMHbgkD88fhXde8m2zF3cqmujJQVbEeY1GCSWIA7k/n7VWVfL&#10;UbCFCZZQu7GSTk54znv71KlKU2ubTqTOD5U7av8AQkZ9hV1iU7QGPA+93wcnPXiohKSSTG+Wy2ff&#10;jjNaRn7VRbew6qnHSKVv6/r5jSzb0BAcr8xyeA5A7A+wwKljJwIBs6HIz2zxmnStsmtfzIg3C454&#10;9oZVkPzfe6k5PPXFNhQ2+ZCn+tJHJzgjGP50pcqk7T6MundKNlohrqw3SZGDknnuATn/AOt3oVSj&#10;AEJ85zgA5JPQH3FKLvrLtp6kxbV0o7/8OPjjcJtd8CQkEkYwc55J71NGcjEjsSOhJB4+p/lUUk+b&#10;cujyqS97cjeISDaUDbs8jg9OxH+c1ZWDbEVLcsCWB9f1rbXlTW/+ehNNQqSlZ2T2EZmVEYO/bBOD&#10;35P09PeiORmUFsjJJGM5wOeeuAaISbcFbqaVIxpta30LLSHanzqfKCvgk9c9M4qdFKt8gBz1AGeC&#10;OO4/OtozvrJeX9fiFOLnGfNaz/Q/Z/Yw8w+W5XJ4GeR1z/8AqqNFAKjJzwMEfxfXmv0abVr+R8nH&#10;lXQe0aBkb5Tu+YHA70HKsM9Uyc+ueopc3NF8q6GcJWurb/56lQEPKSCD6jr83bv/AJNObayuTw8W&#10;fnbOOSOO2cnHSonL4ZJf1sdVK7jbm3JY/lJLAkIQGb0/lz/OrUamF8ID8vTOTgetPETlJRVjGEFy&#10;tSfz8xk5j2htwLYOMZ59f51ReRo0DSIjFuuc/eznI/w9adGN+R31Yc3NKduxcimUFQ6v8oG0Dgck&#10;nPTmp4ZHkUAkAjaXwGI3Hrj/ABNXXe9lovzJjKS5PxHB2UttTlcksMnP88fh3qNmbcFAGAQzZz93&#10;nOP/ANXWrwrVlf8ApjmrJJy0sQkOAWJJyB1Hfv68e/rSRKGDCaUYb58qD94A7MYI9QDn681Un1W5&#10;FRe+tdrErGQsPlUZ3MS2SefQ/T9amRpWjJXb03c8ZB6/oTUvmnC1/wCtQhySdpS3Fj8rjJAPOcFs&#10;bR7Z5pqyyKqqAuSDuzzjFNpX1fxbmk25S5X0IZ7l2VnkdgOM8Y5HTBz+vFUGLSHaoOMgZJJB9c8d&#10;/wCdY1IXjZS9QUorlT2/4YkTEmxwCQu7qD97ofTNfPvxj1i6t4tM0CyNuZNTcyPvzg28WGmPXjC7&#10;vxryeM8R7HKMyqN6KEr/AHM9Lhyn7THUKfVtH51fDO5nFvdI0WCJ5ZYkOfuFgefoM1yHxn8oePtf&#10;eOMNHcrbTDBO3DJuGOexyPqMV/CWO5Z4iVpaa/5n9D4dyjRfnb/I+J/G9xiG8mlUgr5hwxzgL179&#10;s18k+JsCOYRK7EEnGT3z+lEeSU6U2+uvzLxF1Cdn/X9bnlyxt5siKTm4Gzaf9rr9eTX+qf8A8E5/&#10;C8ng79iP9mzw+VVWg0TTWZSCCC6ByP1/OvqOF7KhirbNx/J/meRi4zUvePsQ/vFbGTkhlI3fUA9O&#10;n8qTyownzqHL5JyMn2J44613ybsQm7kEzDywSMDrnnIHPXis6RkB2lunc9vc1p2fNsLdbkqvHlSQ&#10;zEc5XsOevatKKRXYl8nIZiPQnn/P50X5r3Yo7tlR9kYO0OdowSBgljzg9P8A9VRidFztJODknn19&#10;alauT7hPS2hZjK42spxywOOo6ZB+pH481OQCYsMTwG9f90053aTvsNy6kckMbSh2C4wMfQjrUL26&#10;qQsZPzZJJySDxx9PSlBbp9WOTur2KTpyx+bDFXB55I9c9uaYkfDiMM3mYPAPH6VULS3W5DV3zIsp&#10;E7CVgfxHHXt+dW2hKBNjHszn37Zz6/zrN9B2utWUrqR02HkgfMM9weuTjgc0+2kV4kHlcjupPboR&#10;Tjez1HUe1pD/AN4SflfcVHynPbNMk+Vd4JyV+9zkdfY+9Ppa2rCK10Hx7XwybSRwealQKzJ8q/ux&#10;yRkAfjRFapX3G7dxJIt8YY7cpznHXk9wR/8ArrOZCkjAn7wAJAPXg9e/UUL3m1Jije/qSFSoxlfl&#10;3A56cYx79/zqIowYOpYswY9TjjB5GfyzUuLa5ua4J26Em47CTIpJGMehXr6dz2qij5byypzGVGeC&#10;AOcdfcGpWktXuN31ViyNshOAHDcMewPt9DUCJMkuzG7eDzjA9u5/M1pO7fkS2rO/QczMiHGDt6Dn&#10;r3/+t701ZMYdSfm6+36DP51OzHutGPD7vLJZz5wyWUdB2/X86ryt5hZlUuxH04HXJH9alvV3Q42I&#10;mUEIgj3bh6Hgjn/9dLtd2bBOPQjk/U+3v3o55NLUm+6HNzGN527Rk5JHPufcdKjEiyKmU9MgnsCM&#10;/pQ3YErqwgiilKhXRjF1OScMRgde/wBKaxYqCI8kDcQOmeOozz7Uly7oIuWvkUiHmZjubIA/LPX8&#10;P51bQNHGM79ygAs2T+OaqK0sHvd9xRO3mHJfv7HOfU+tWJVDkJtU5wQc9P8AIp87k32Hdq+pSjjX&#10;JSMjnkAcEDHHT+VSxytkHr5fLdmx19KJNrSxMG5N6kjqmwNnOPTJxnnPT3rNmjR3AJGI2J6Hnn2/&#10;xpTbbv3DWybRXt3RzvRmZskc5AB6d+tagZQuMDAKk4yMHp/OmrpIcdZehz15GGdHLMWUDnBBJ+b6&#10;dD+nrV60UGJQWXfhVyOm4dfzpJ+6rIV7NlyBsiMsr8gk53DkcE5PTpSXUcrKWZsH0HTBOc/rx+VT&#10;B3vcpu/UqW4IARQNgIJbjlun55z/ADqxuXeDgYk6gc8n/wCv0zVSvtfcmFtbSGox2jYzjyyCpGR1&#10;6c5/Sq8kv70BmHyE55zk9v8AGmtpO2wJu7s+upMJVLS/vVBcdDj7v+c0xbiNE2DAJ6kDqeuenGSf&#10;zrObtqtxt2Sbe44ZEWdgYLk8+hGc9+mKqwo/mNI0jAlRkDp+B9afxSbTE+ty9uVMcc5IPTJcc/09&#10;aY10sQV2BYycEYPTnpyD1q4LW1xxVlotzOW4CTFTk78k8N26flUoKh2McOc4B6noMcflQ1q0mJqV&#10;1fqRSyOGJwSzFiMnH3cj/Gnvv35Ro3Ztv3xnjk8889O1JX5Vd/1uKOstCMxiSaIwM+VG5gCMZ7/g&#10;MmpVijZIwsY3IMcg9vf0/Ckm1awLm1SWrFIDIWRnywB3dOe+frxgVWdpGl3ADH1YkkHrTTdpFczs&#10;lfXqWVG7y3ZX5HIzhmPX0qyyKqkFyc44J9+On15qW4puLfUcJLQy5FQOysB8n7wtyOefyGD+NRy7&#10;tu47ioyDjdnjr+AzVbcuoa216iQTNhkeNiQcZYY+p+p7Y9aJIVlCMxcmL+LLAkjv16n+dVGybafn&#10;8ybu+xDHEF3mMnIBYjkgE4AAOOn9easlJFAzzv78YI78ipcrNNy/4cqWz1F8sZZ1Ykr94nnGRwCf&#10;881U3hniLyIcEbhxnkjH5cZqr3SRPK7t32LBjEqfLFJlNg9dvTI9KW1WZFKs0mV+7uz0GfrSlJ2a&#10;uOfKnew9nA+YOxyM55+9z/8AXqjchAkbR78cZLDqSeOmaVJNzdxVO63Y53V2WNAgIC5+VsEjrz+H&#10;NWfNeSGRnRDuBYNnnnnqB296HeyB7qxRMYZQgG4rz83J/H8hxU4QCFhg7ucFsj8M81Ueazae5UpW&#10;UWQYDHaN+IgMFumz0pQoVN7Bi4DMT8oAzn9f60qbs3poxw6+YkT7jlPlYg4AHRhnn/JqMQu7480Z&#10;IwT7nP8Ake9NK33Ew31kXFhIGc5JPqOh74/pVaeMIokzncNrFsjGDzgf55qZOTasxRV4ogkZZSIp&#10;IlJ+QOxz24B5/wA9qj+zY37SMoQTzj5sfyxVSvprp0Lld2vuSWjM4USE5GQQTnK88g/T9augCKRd&#10;zDjhTzjsAT7UqmtyIp9X1IpVj3BS6ELg9x0wR9R0zVS5CmMEDBXsTwfUj/E96IyS2Y5Wf9f12KEm&#10;1Fba/wAwOSpBwSMEVZSULwGJ80KuCT0Pc/X271bXMuYeltEVn2sHaN2zxlWJx2zjmmW0oEZRd/Bb&#10;LYOD04Pp9PSpleyv1/UmHwtpkizSSMphVfUkkjPpkenpVpgJEVdp7AjPQ4Jz+lUt7PoPVsz50EG9&#10;lyQVUZOMZJO38RTEf5tr4cSFiM8Aj60VUm0FRXasNlVtyja2VOQCec+vHTv+FWDh1eMbg2OpyD6/&#10;ToaKWsX5/wBf8OFn3KqDGyNGX5uw9Tyffirkc4aNADnA5bnO7uD6Z/nTlJtaxCWj9SScKYsbE3Eb&#10;iMj/AOt0rzDXXjj81yDzgcA4BJ6k54HrjvRV5tGr6BUTfLyyPI79IZZWSOQbvnznIDAfdwM9u/51&#10;T2LC+55FbcFz0xuA5z781mpSbB6p6kFynGCc4wNoz93g8+gx/wDrr8f/APgrj8X4/CHwi0L4e2U6&#10;LN4idru4UtgiCMNtGM85Pr9etY5lLmpt99DLFN8rdz+N/wAZajc6lNqE0E6E65O0e3dhjBEcn6gk&#10;/nWP8O/h3qnxH+JHw++FGkl3uviXqmnaFHt+8DdSBGwOecZx70snwvta+G110b+X+YqXLaDf2n/w&#10;33H9NX/Bwtrlr8Hr/wDZZ/YN0jTdJjs/2VPDek6Uby3ILXNzNbxyzSNwCpLSHKnPzZbua/lU1GOT&#10;VfENtp9uzFyyxRgZPzscf1rLEWq1ae9pSbXrf/hhU5KpWqr+uyP73P8AgnB8Hl+C37J3w20OS28u&#10;bXIRqdyDnmaYADnjooFfY+oXJyyKkjLIG2MSc4Pcn/PNdtT+Gr9TevFtOzK+nmWZm8skGUsy8tg8&#10;8jI7c/nxXVwsi/IxIY8jIYZJ5/yamm7N29WEvh1expQwhXZ03AEDPvznJ/P8sV0MFqCy+YXJGWCk&#10;kKCCOnpwc+tNylzJ2/rv+I723Z12ntHCzrlty7sEc8DuPxrsrUxuokZMsQPm6H8/xoj1a9f6/Ea0&#10;6ltTIhuFjILMGGMjlh3zzitK3DoFRWZSc/MQMc+v51UJO2m39XIp8yumXI1Zmby168Z7nI5zzWgs&#10;IVsM0o2DuWHf0/rQ05fMWi0sTW6xxgscgsQxUDODzk+3+NW4pfM3I74Qj5t33t/OenY5/OlUUmth&#10;welyxMIvKQiEHOAS3TJ9v881nFlUDLvgA8++R144AzSnpJ32YLR6PcsQmKRCcgh8A54Bbp19/Wqk&#10;kK75GiSMnjI5HGeMnnpntTd468wpq7jdblYhATGwb5yz5GNw449fbmpzKWiYkgHGSzc+vJ/z1qJO&#10;8k0UuYQbJAuDnZwMHGOuc+tVZpViYkEBxktnbkEE4OP5VdFOTfu6g5KLRmi6J+Tyj8/zBm3AAj39&#10;emM1x/jCKWSEpGsgEoKllLZww5yTwO3X6UpqS5dd7Cm+a6vufyp/tDaI2g/GD4h6d5eDHe3DqG42&#10;oSDyOe54xxjHNeH+W5G9nnLYCkEtjHGOPSv2Tw8qOplmClbaK/yPzrPYKGMxWu0hpUu7LmPKj5cg&#10;+/J6/nUfz4b5ZM9M54/lXuRjyyenf8f8keZK7Wiev9fmMVlKfPsLMMgnjgnj8f6VDKhSIswJYEsE&#10;XGWwOME1KjFq9tHr80ay57S5nsN+VwVY/wCryvQjOff+tCRYhEhlkyBuK/4+/vTlJctTz/r+vUzi&#10;7vmlLZP5sGUhUTJBQk8+5BIb6+tR/OInDvhs7mJ9T2H9M/WiKc1JxX9JFS5nZ82is2SJKIyWyhLY&#10;3N1OB6mkjCKqIMn5S4xgjnkk/lUYpJODe5EG+ZWewjfKXb5WVlwwwc+ZyGH057UKuI8AELGB+man&#10;nlyy12/4P6jxHP7sltf9f6+8fG7SJuGWDgHGCPxIp6OiY2kKXGM1VGpFWut1+I4ptx7u/wCg/wAv&#10;9yG3NgYPGD6/405ixRgDKCvcbgQeCB1FdPKpSl7u5lh3yRjfoNZCoKM3oRxn1z1H0/GliXC7VQkq&#10;MZ9D71NC8qmqWl1+epok3GTT6f19xKZUR0w43MWxnGeD1A96seXEGiZ3+8PmI3HjnH6mtozi7uUf&#10;P/NkyTk3d6Lf1/4Zn7XbERV2uv7zkc/Kf8fb3qMKHyHK5VWDZxznnP5Yr9Egv3enU+YlzTSbexGC&#10;Xj3ecCExyQevHJH4VQYxbQ5Zi5BUMM42/wCTTUm5zSWg0o8sW5bkUTKHLbmxyBgE49ef51agw7Lu&#10;JJ5JAz07E/1BrOXNy2tqOPNdeZdRo2MWwgBvvYxyM4yfyowxHI4fjAzkg+xpRT5ryZDq72XoVpSy&#10;LsUYDZHODgn2x2qswPyzrhlPzbhn9PbrxWqWqs+gYezba1u/+HLEYZlJRe3Q44Pr/nvU7IqMJTK7&#10;Kc5BYg4PPPpj0B6UtOWKfn95M5u600vZjHkWLMiyZVwxG3HB7cdvYcZpA5kZcBgW5OQvQevpj2p0&#10;m1quuppTu+e8fL9SJShYAuD5WBuHQ8HqfbP51IozuYhgADyeOSe5+vQmr5laNS5nHmbUV1YpdyQo&#10;KnPVgB169fx6VMyRuuVIBxhwP7uMn6VNCTTXYUtdLakbqC4YkZC5BAPOMdeBUKtKFwQMEZZu5cn6&#10;Z+taVbtQs9x0YOV01rIekUZG7aCX44LcDuef0pyquN5yXXdz1AJ6/l/jUTclOMbaFxjK26/rqVpA&#10;DGVWYkpuJzkg+/65461+Sn7SPxovof2mfhh4L8PXUMjEXVrdRt1EM8TrIy++B19K+O8dqrocNZil&#10;K3Omn80z3uBIKpj6btqrP8rHm/wz1Ka5ltpw6f6TK2JdrcgsRuwPUc4rK+M6xW/jPxBaQTDyozGI&#10;pT02FQy/qxr+Jab/AHj5l3t+DP39y5op9D4V8bXbN9pRImPkl9x44HrxXyr4jwpc7XyM8g9WPr/n&#10;rVU5XUlzq8mref8ASCc07Wjt+pzfhPTm1Xxb4S0suh/tG8soGBDHJeQfrX+tT8BvD0Xhz4J/CfQ0&#10;3D+yNL0qDOOCUhQfrmvruHfdw1ayfxfoeXjbOb16fnqeo/LDK21QCRg9cdaqXDtvOw4Y5IA9vrXY&#10;nuzFq7syjMEjj3lwxhA69geT16VmN8qs6hMqeRzgZ5J/IUVbpuz/AKuK91oi5ar84G8Elgd2McDn&#10;HX36VtovlrvOOAvHPB56/pTlfdvcmm779TOkO4jgtnJ3DjB5Oc9qZbQHgyKcLj05I6fz/OnFP30P&#10;okupKIolxIpXKZJPPCtjP69c1HP0aPC4hy2eeSOvP5U3opJPqEL68xJbS7huZjg5GT9fWpbry3DY&#10;ABTGADjI7U3eUrXFDVOxTRtuGkiJEYOTg5H1oLMAzgjjbnLN1/yOamLukmi03bXdiRzOGLKA23qD&#10;1LDjj0FW9zMwODnrgluccjj+lOF5Tb6ETd7ab/1chuodqHywzZwBnHQHuPxqrEu0MERwQWH3uOOn&#10;HpUx5pXTHAnidlATblmBJY5PPbv61JKrFSxWLDgKc8c9eT60Lnlz+QRb18yrCZCNucnGRnPI7c/j&#10;T4mAVH9MbgMnk8k+/Wp3+zqwSdnqQGeUkcZK5+v54/z0prysFJZtpXI9M5PPND1bTElrq9xhaQYW&#10;RvuknOAD1z+NPQsGC7lbGclc8H/DmiVpWLaTbdyu0ZHzpIzAkblGfzJqCIFgm0FgxzhsjJBOfrzi&#10;iT96XueZMrtN82hd2qFyG5JPykdAcnP+e9LtIy+xsjnI44JNEp6yRUNVbuVXfBBTdzyfTIoQM+4q&#10;gLLk4zjAxwcH/Paop+8KTd3roSGSNSZAwDAjaRnOBx/+oetQXbgGInsAAzlxwe3v1NWnzSkElqtQ&#10;hVAe4CnGOfvdzn05p4cK+wZPclhxjnGMY4+tDUW7oTu9nqxS+6Ly2ySuDngHBGAazDMUnyuTgE9M&#10;cZOfrRG2ivuF2+pKs20szbwSTnrwvU8cevWp1fb94xgYBP3uD249aUZN38gTt1KpCrvKFm29Dz15&#10;/PmnxOq55Uq/JGeuaU1dbf1/SEm72uRyCMAq5fcOgJLEc4yOOfwpSDtjZMgJjqBw2Tn064qqeuj6&#10;L+vvFaWrTHZAALK/zfMdwBz75/EU3zR5bLFHllzlicd+mPoe9KM21e5XNsrbiKdu50LEjkb+3OOf&#10;Tj0qqGXeiqFYBvmUEHJxzySP50tW7XG9L6sjiZFDOo+/nk5PX1xnkUrs5McgI2kYXP55/wAKdNJa&#10;PrqJS13K90zBGKOSV4znAb0zVeKRlI2j7gwQQeGznPv1pRXwvuPTQ2YpI5RhGGSDuOfU9D16Z4pL&#10;na0Y3Sfcy3Oc4HXp61MmrtijtcxS/MbspIX5gADz16561J5jPgwnAB4PJx+P1rSN31JqXTehI5m8&#10;xCkqZA+YN0UHAHHYHnFV0Q7iMqQxP3uoHX/9XtRGXUTXNz2n2NARHe4AU/7XBHBoEChCdqBV4fqc&#10;857+v86mTvF2e5Slv5E2IguQqFcY5z8vHOenPtWaCxb94WPfOcdOeevFODVi9HsKCZB5jyMG6AZ4&#10;5HX65/xqwHDoQUyUx8xBPSp1d2yVql/W5nykiRGU5HzE56gjB5J/GnySQqit8vy5bcSAcZywrWKV&#10;otruJczWr3HwTlhGRtJ655AyfSpHuPKCxv5ZJKhxluM9CCRzU/CrJ6sfNo2N8xgIwxjBbHLY7nNQ&#10;zTrF5YZupJ/En1qVf3knv+ZKTu3JkyR+ZbqVcbj147de3X6HvUD4ZfuoduDtPByMdce/pWiS5lzf&#10;1/THGzSbYQS79wAII5bBJGQePw96vAszMPkUDnq3b3x71FRa3E2rpdCgQVkk8zb8nzHGRk+/9Kr7&#10;wodV5Dnb6DPUH/8AXSp8ze2hV779RtmwYBFLMIumVGeO+ePyq75QYlVULj+LkZ6jrj/J5q4KdktB&#10;y66j1aT5Cy7iOc89SRjNNZmjDDccJ8p69OvPFQtpJdf6/UUkm1rsQlzKGxuOSrNz2HPv19apybm6&#10;73wD+Y9O/WqiKpJu67klvLIEiDkjIIYnoO9XJJxKVMeGAGCMEc9M/wCe/NKoo6pMfNpYzCWkIR1P&#10;IyMH3+nbvRuVSwY524JB74/rTbt1FK7YzBy58sArwrHGe3J9qsMdo/d/8sypIGCPf888mm439249&#10;ZP0AhwAw8rjIfB9cUmyNmUswXbgHscdP50ouSbe9gSin6jYzGzkspyuCx9vr60zlWBdh8p6OQMAc&#10;j/6/50nK2odbJkciFwu1sMpyMg+uRx19/pTFlCOse0lpCp3YGBkdfpj9avmYJWvZkjXMrIpXGDt5&#10;OOB3NMFxkKCwPJOWBxnuf1qVdqMls9xQk1pfUrmUuEIZhwSD6ev51Khd8gujKucA9ADjn+fvTnyx&#10;v5jV3sxEmWCTblVK4JY9CSeOfSp08wkupkyxb5ycHrz0ptStLVBFaLXcZIjsWDkhm7n9M+tUHklG&#10;EHIjzt6DA6Hn/OajSSab0C7syrKqSqkeTx0BHU+v5Z/ClwwjzOWIwcE7eo5x2xnPTvWsNeaz0Gn5&#10;iq2CE2ggbSSvGRyByfT+dSlCWd1yOj5zjk9TUrR2v8yU17upXCBZ8oSeGG8kg55LA9MitGND5YkL&#10;BSSAM/xHPGenpS9ySvfYJ3u0QXDB2cb0bIz0x06559/6Vi7FMjAZLNnn26cf/WqoctncafMndmrG&#10;BKMSMxbPoeQOv4dOKVo9rZ3DC7m3L6jocc8UrrTmej/4cUXd6IhEZco24nJPzE9WPuPpUghdFAQj&#10;pjn+8OPSnh1azb7lLVWTM+4dhbqN43IGOAAPUAcgf/rryjxBeOkU7OjSFQQcZzkcjH65xUc15J31&#10;Jeidjyt9Q82XZMDg5BUgZPckDtj1NOtnVgAd/PGGOQeOuc/lVyabppL5ihKTctCC4Pzgbx8x5Gem&#10;cY5x71/Ix/wV2+Ns3jT4y+J7Syu/Ng0FW02053AyL+7b05JLZx14rhzFpSXva3b/AK+ZliZ2Stuf&#10;hL4u+yLqkUelTErp0NukrMSM3RGZSPbPQV+r3/BDnwb8NtW/bl8NfGP45pex+CP2cbHUvE+tamkc&#10;zrbaqkTHSl3KPlkllVVjY4G84J5roypxlWrRb0abv200X4lQtDW+yvb03Pkn9sv9oLxF+0P8e/ib&#10;8VfE3ibWNUbXLy8khvdQd5ZXtA5MOWJ/u4rg/wBhX4S3Pxr/AGm/h94Z+ytIou4bi4U8gwxkM2fy&#10;yPcVlOrOpi1KUvgilptot1+pngFZppb6/I/0EtOtItB8PaLolucR6VEluhUqv7tFCrnjoR6d+K5e&#10;7nlBaRETDbkK5wQR0J/w981vFrkpxtov8v8Ahzqk201cuaRL5hG9CFUh0zn/AA689PWuytU89VYY&#10;IPIYDBI9cdaV2mrpq39WGpX3OltIiNqOV6YBYgAccZz35roYIJGHkoWUJuYkA43ccgenPOK0hGNp&#10;a7mc48y72OnsUPmNEA/odvTHX/PWt2xUqcYlP3jgbgS3Uf1zmpnzbK2o1vp2OgtQGKyI6kuAMnJP&#10;t/8Aq9avRwtGSXYZUHlt2e/f0Pb3ohe929CoJ3J4XZxExcHYA2evOCMcdyO/41HslaYPGrfujjAJ&#10;z0O489umauleTlZ7ha3XU1UkfzlUR4Ey85GDx3P0J4x681KsnlOF82Pk5OWIxnHBwB09OTmos299&#10;tCJzvZLqTC4HkfdcnBOMAgemKrOvyxZcbiDuJ3cZP4c8cU5ayVxN6b7WCORI1j8zcPK5BIx8wzk4&#10;78dOvNJub5QTnaSQQR1x39+aUFdu7Lbd46kUnLuRGNwySeCDt4OD2poKDgldvzZ3Z6+n059KFo38&#10;wW6b2HSEb48bSWydvIG4c5z2qNojICGUEoMjHJ598c/55pzd/e7Ditio6+UzopT92c7uDx36/Xiu&#10;c12Ezwx74/8AV/Tp69e386ije70FKyTstj+Zr9u3RW0n4/eLHMDZvvJnXqDsYdc9/mH518TyNHKz&#10;FkLrExOTkfMpOf8A9f61+t+FLbyXCO+1/nqz8+4sXJmWISju0Rp5xaVlwRztHOVVse/cgVeiRSA6&#10;MOBkjOTkHPJ/pX1eI6rTXf8AP8Dypx92W9+n4ldII+FAkOzP3+vHQnn15+lSqVAO0LlOM9GGeuPf&#10;nNT7SMKUfM25OZb621v5itEJMFWPzHB56/UevvUOxYiYwWfaTgZzkdQPf8aKS5aevQ5pQVlfpqRs&#10;oIPmk7zycfUkc1HmMpjzFxGDyQ/J/wA9/SlXsox5XvdP9R0JrRSWklqIwiBLIxAGCG4OW701d7MD&#10;Hhc/KynI49xz61lBN+0uypOHupdN/mDfu4FWQAZXccngHqTmnhSV+ZiAwBDcf57cVlDSL11ktR21&#10;lfaOnrruVwTGEknjIbGOMg/NjPH+FWf30fRlGCfmDEBtp+8CO39OtOcrxj9xnytVn72q/UkUKSWE&#10;4JYkjBGPw/z+dBLlvNfYuzc554G336n/ACa65J2i1/w/Uc6dmoylpf8A4AgaRlYsY13jr9O/Xpz+&#10;dKHOA6kYU7ic8blwRn6npS92Wt9H+KvcpxdN8tne/wDX4mlE25XIbBIBI5GcjP6d6SN/nMoQgxYU&#10;+mT3/wA/Sulr2i50tlt6k1KbTtff/gn7Rl8yK7Z+XLDqQSOo/wDrVWFwQXRSvz8EEEc+1fodRqUb&#10;3Pl1JKMGlvqVpLmT5NqvnJ5PHbqR9M4psceWOFQFDtxz+ZNZyqKTa6mklJO91ZltYdyqwbO0k9cZ&#10;3Yx17VOY1RolMY3YfLHAyEPY9+uaqEl/4ETdOKdtYjAoWQr/AH9uc57ZyevT696txRvIRhg+7gZx&#10;09/T396acdU5bK/zIhFSqTXQQIp3vk4T52bgcY4P41FJHMxcIUw+Tn0A/wBnv/jTjy3lZ+vmKleM&#10;Zf13GfMEz5YIhO4rjrxk59fpUZZ5DuKp8wZiCf4jjB9/fFVT82DjzJa/1vccqlkGVj4yxLbsEc8f&#10;ypzBX2jBbAJOcAZPrThKzVktBxbdNpvfqRRKyRRE54BLDtz97v8A5NWYyuwou3Jxjb3Oc5PvUK8o&#10;SXLoxTUVPrrb/gE/lgIzLGD1wrEY4BI/Hg0wAxrK8flhhksDklT3P+NKi1Vb1Jip23/rcXyXJDlv&#10;mwM455qFguACrYiwMcnJ6D/65q1L3o+9oi+Wbbs9v6Y1flKKpPXnOSfX/OamWPaYjtyFyT/D16/X&#10;2oT54bbCtLXXXY5TxRrEWiaLqOpztEoto3kcsR8u0ZIHIr+c7wZ410j4k/tb/EzxF4gM8r6NYanc&#10;6bbh/l+0wkA5OOioH4H8XBNfmP0pcS6GRqHtNZ835f8ABPsPCiip4uLafT8NT66+GemwX+iadqA2&#10;ncNpYeYMnqOuO2P5da8x+KqR3HirXnZjx5cZRixxIigH3GO1fx/W55czvtf89D9vVoQ1Z8R+L3WS&#10;G9jnzmHIz82T6kn+lfK/iqSV/Nk35XkcY69cmrw84U25W0iycXaUdPU7L9mXSB4j+P8A8FtEaDed&#10;U1nSYSOSDmZT/IGv9aHw7bpaeHtCso1XbZ29shXgj5VAGPpjn3r7XIGpZcpX3l+h5OKkvaW7f1ct&#10;SJ1YYITtzgZ/+vjPSqb5kIDDjGABjO72rpgrtNrYyfNrqZ7mYM52feGEJwBz9enGc1Qf958rDO/J&#10;x255H+fSoavNKwRdy9ZRF9ojyMjnO49cnJx6/wA603WRGHTPuBnr945x61T2s+oNyutCsHZXLuwY&#10;PxtB7nueuBzUhd2VmZR6AjJwff8AoKKGrdg7ajNzAZGdyhm6k7hnOf8ACqczFkYArk9CckH6iqcV&#10;eKuN2im7joGIjQIJd3fBJ6c89KRGaSTcVfnnBAHU5pRdpoUeqLmE2EAqDlc45z1ANMDBAUySoxxk&#10;59aL2TVyk20h0cwQrgNh88nnLe/68VHJIipGgXLKFB3Zxn1onKSs+4o+gsrDbk8lgPUjJ5/D6+tV&#10;maZA+D/rSQATjn16USd3KzEtUvMmQ7lYjIPZgO/+HBz71GzopcPtJTp908471LvrZ6sE2nr1KQlD&#10;MXEZ6cgjr6c81ZV5DlXjTJA5O4d+o45xx1p6u43e6fQUoDl0jLFf4s9+/FRvGWkUfMQuc7i3brTh&#10;bmlfogkm1uOKsxwSWB53MDwT7+vP5cU9WJUiZDuTccEn7wI+nOKhqz06iej3EKuAqLyUwDnH3cZ/&#10;HqOneqixhQpDJnkkk9D2+n0ok3qr/wBWHoTDagDkOM54BPUf5601mRA6uiknOQOevfPND0tqKN1J&#10;eZDIy5LbQSuDz/e65yDSEhthIByDu4ORyD1789R6009L3Kk29kVjKSwjUygsT8meeORn/Cq8ybi4&#10;aJcnJJOB26/Xio5ldNMiWrkS28Ujx/M+MDJXAIz19aslAAzDaFbGQSMcfnjoKbV1J3CHMtCI4eNX&#10;DSAkHjGcevPaqUbkttG/naCTnuc9vr0pTT5ipPYfMpztTaQOct6en0pxGFCFsnDZznn0P/6qHflu&#10;lqLS++5XzswhKlUG7o3B55/OrC28pQbGjy3ViON3HenKUddR0lq3Ye4dE34UkD5xjr/k+lVnKOPK&#10;YP8AN1K7gD6H/D3ockLVsc20KfLWT7rdSSf9rORz1H41Gu4oCS5ztPIPtg+2Pf6UbuzX9f0xxWiJ&#10;JH8vneCOpJyMHqSf8KrSMZCP3Z4wc8A+vPNKdlJ6A3dzTeo+KEuq/dIH93HQf55qKeEQQSJEScAk&#10;g8A/T+lOXNf1/r8yVbWzKcRLxIsobbjDZGP5D9aayO0jSfvOfmU/NggDjnH0xRBtAruL1L0G58NI&#10;udwyWIIOQfpRMXCsWRj5h+UsMHaSM4/M9qHrZ3JpOTW/9f8ADma7SOxZRkcHjnGCMEHqTzSWwBJi&#10;lMhIyFxnj0wRTjHRe8XUbte5ZEGZOEHy5xjpnqM+vtzVVlVJcYQjjB46HmlzWbXcmGra7lyAuVCR&#10;hRsGQDnhee9Fy7pHhSMkd+w65/Ojk1VnsVBLq9yOOYL5pkXJyD7FuccfjzUUjbGV1cnf1HUgZ/z6&#10;81S96SX9epMfcTI1kjIGNwJycjA5I/x78VcijXY7OuW4XPv1Hao6av8ApjSTvZmRdCRn8wYJ5yx3&#10;Z47ehxTV3pHIWcYX5uP7w5JOfenBy5Enuwak5S10K0M8shVouq4yB1JHTn8PyqWX7UZUl/gXJ6cH&#10;61VVqy/rqFJOy1LAeMx5UZDjr83XvQoVgGZnDNjJUkAenbsalNrbqVpt2L6OBCcY+Ukknv3/AJVm&#10;XEJYyK5UqDuAOMevB7Ad6md29WLVrzHRbUZclsJ8y8ZYdvyzn8KumRvmXd8y8EDs3Jyf89adm3e4&#10;Sl71raGZJ50jDOQR/CeCcfT2xx0zVlDiNXUEE5Oclh7j268+1NPs9x3T6bEKbElUOHKvkbt38RHP&#10;eroulUNu79CePXAIGPxNEeZIG7IRZYWMpxkPyW44zgdaURmSQ/KoGGBB/wAAe/bH1p09Ooau+o8F&#10;zEypISB0znP4enWs1MlhIFHyf3uB3J7e/PvSgn7zTFG66EvkqUDAoCmcsByT7n8T+NKhVYmEjk/e&#10;Pfnk+/8Ak0k23K6B30e4woWLYTftJweMZ757fy9anjROuzHVjkf4U0m09RK+ltiAwrkbVPQjk4z/&#10;AJzxURRjH85YNINuRn14Hp/9ampXVuwS6a/1/wAOJbmWXe0pG1CwyP72ec+tTbHI9W4GCMbj3/ln&#10;607xWiZWjsys3mKVkAwzAA9+3zUyOSEvEN0hByOcnqD27f40opX2/pEwWjfcuNGsvlgOPmyRkjHH&#10;9Kz7iKRXZ4hnjPP90gc5Pf1oe0vUakpoeh+UsV3ZIYEjHBPcn+X40vl/IqjcRLuAI7Ac5H51WzSX&#10;UJOy9BgiXHmNjBJ5xyBjqadGyuF+UAgBef736UXi0/MUJbJ7sreWjkMRkeozgntj/wCtViJVdEVQ&#10;qleccY3Aj/P0px5n1Hd3ST3I5JTI8SrEcqS4z074B/AfnVKQJlZJAn7zAAzjkcev6CpoXSd7ahdt&#10;uxVeMRqWEbMzhiccjnoT9O1TD7gfCZUElT13YyPX86cHZKzKeqTFj+VCDk+hG0j+fWmxzjL/ADMQ&#10;eVDEnJHPH4iiEkovyE3ovMcM7iqqu58E4wfmP58+tWYsEKjgMVHzcEAMehP60T0T+dhQVroqyOS7&#10;/uySRznIPOf0PFSRlG2ZUjZg/wAWSeoz/hQpXd77C5WkW0hXK792U68t27mqzIigMjkjngZOW/vf&#10;/r/WmlGcpMceZpuwpVdwO5ssVA4x82fYcZNAG1VRyDgEYyM9PX+vrSmm3K62E3qvMw9QA8o7+DEM&#10;E9dxIwfT19eteP8AiWYYnj2gO555I9SfX1BqYR2XMKWiZ5ZPGEmICjeuSGIJx04BJ6Gr8CMFDeTg&#10;SD7pBH4+/wBKc9ObfyKSu9zyL43+PrP4Z/Crxz42uZUQaJaz+VkMQbiQFIwMc5yQeK/hA+P3ja48&#10;V/Ei/wBS1K8jbypLjUJHdt290+aMe5Y/T3rhxfLUqqze34/8H9TlxmtSjda3/U+NJt1y6Byxe8Zp&#10;XPOeScZ/Ov2e/Z51T4s/sc/8Esfi18aPDcXg+fS/+City/gi7W7e4Gp2tp4fnd/MtogVX7POwCNI&#10;xY+aGXA4NdGWN04yquDfNaPye/4JmtWbjCU4fFb8+nz2Pxh8R3jfZZUHBnOO+NvqT7V+/P8AwQS+&#10;CZ1Dxt4z+MeqW+5PD8Rt7WSRV2+ezEEZI+9gnp2rnwUIzrVNLLXr8i8Krxj5L/I/qi1WUm1dlEZI&#10;+bdg8KTjnrzXFJNuaUShQ0YBzkE888fgK7KTio2b0ez6jk25u70NnS5FF1E8jg7CVCkfx44LdMYz&#10;+deg28GzY6B+ASxORyBk/TOK0h8L7eYUb2kjqbSPYFbC4kPIBBxz/L+tdXbQB3UZUHGGDbgAfrye&#10;xxj1qEpa23CbWiT3N+3tCdrANl9vByp9fw9/bmtlLRA8YMecZzyMDnOeaSSla1yvdaerNK2SRlUq&#10;zZXk8nGR71rQx5LxsWwh3Ng9+34D+daRlG8mTpp5lhVihZcjcWHzcc4B4Oe/BqdXiWM/Z4zgBe2c&#10;L15Hf86HvotgT5pO6HLGrhmBUhxkBd23B61GWQR9G+UAHJBAY9/rQ0lfuOdt7F2JfOjOI4nwMEqc&#10;jd/+r9abE3ClVRi2RuyM9eCfas/f1XNv1FU5XHbcY6hRFjZ8vJY/nn36/wBKgZfIjUIy/KeRls5J&#10;PPP+e9FK/Uco6O27K0pV0UK3Iz1P4+2OvvzSRvHK53Jn7PuJB6AqMjj+vrTq3lK76Dirq/Ush2dg&#10;QxydxyvIz2PUetMEilWGG+Q4U5A4wP15qqig4R00ZEJWb8zOUJIdxIyATjB7A/p7461n6miS2Uyb&#10;tzLgDO/J74A4/HpzSpWXOrlTu2rPqfz6f8FMvD32H4o+H9TIIOp2r7+ozJEen4DPPrX5d52suI1J&#10;mzlvUDqcfjX6r4KVFPJaSd7RlJf+TPX8T8+4/bWZ1bdbO/yJCh2LjyiTtYEA4DHB5/HFWEiZmCts&#10;Gc5LZIOf8mvrMK0nv/we55Wm77okYDMgIY8Z3Y6mqb4EiSBiw6uzHt2x/QelTT5moRUNGXeL5p21&#10;Wv8AX3kiuUKqVjcZJ+YcAdif89acArDICnIOW9G69KVRPlav/SZnhmnJKRHJN5w/dqDgkOcd+oGf&#10;xqiWQyAFRuCn92DxjPc8etE23b+tv61HWs1H0sKiFgyCR1zySc9MnAp0iIHAkIDEEckg5HSsuRxg&#10;71Hr+RKlHnvb+th5Mj7VTcRHy2TgH0yO+OOKHZ0ZVc8YLdVG0df17Vo4xekd/wDgFT9pJRvt/X/D&#10;kUMewqvmYye4JJI57n3596HG1jGoXc/I5A444/X86mhGEuW6d0/yBSbT13JlBYYYhsckvnkAevv/&#10;ADp8hUk4Vx5igE9RnrXTWd2o203/AEMeaTUW3t/kO8pi8aEONmdwPXjBOc/pTLfcrIVjI2/eweC/&#10;fA9Kiq+bkVtvyNJSnzSjzF6FvL3kcbQMEk9OcA+lWQrLEV2PnGSeK0oe1UNNzScYW5r79PvP2Z8x&#10;ZZEw5AIxvPP0wO9JAkXyHHB25HfB7/rX6THRLTY+OUpSirL+tSs9oArAoFKZPTblu5FIPMbbhWIQ&#10;lh1yCexP+eaxgoy0vqn+Z0xe7ltb/hmTNCwAIUnpgA8beM5+ma0SIyiK+SQPvnGSfb86cYcyuujM&#10;pc0NO6bCS32BjE5yCDjrjHv6cimfPbyiOJUBzuOM9+4PrVQSUrcu5WH2kycxSDKldoXnbjqT+I/M&#10;03cRtyGAADEMOjAev4ipcnGVlsK3tVN+X67kMqBjGQQD2xtAwfX1/DvTkZd6Occ5wwA4wehP8qql&#10;zQcbsUrSha2ysICiDJC4XPJBOMe5/p+NNHlglgCd+Ce3JzjOPSqT95vuKKUU/wCtwWER4JY44PAP&#10;XsTUyhDh5MkDGWAPLc84q5tODcSotTTSW/5gcKUiK8tlg3JJ/D2qXLbnEygAlQwIJHJx/WsKK5Er&#10;bkzjPkUm/MiZX3h4WPzfxHH3vX6VDN8qMqmQlueCRwOpz/hVys36jotq8m99/MgUOSQ+1uNzDII6&#10;cfnx+NRu7KgTJUqdpB9SAePwqoyVlpvv8yHzXuj48/bV+JEPw9+DXiy/MrmW/ja3hznG5wRz/sjI&#10;z/8Arx+AH7EWj3fjD4m/F/xsJ7Ev4O0TVHlS4wS39pK1uhT/AGgxGT2TJ+v4f9LnH8kKFNp2jFv9&#10;PzP0bweoTk0+bfU/UL4aWt3pOl6MI40dGSMyhy3yt1JHbH/668M+LF3FJ4u8YSwSkrJPMysxONoI&#10;A546gH8a/mSU+Wonb/hz9ZTvDlUep8OeOJ2e1uYQzKQWckZOQTkYr5i8Rqx53sd3LA8Z9qeFam/8&#10;b+5/0yal2nJdE/ubPr3/AIJheED43/b5/Zf8PNDvjm1m0mmU5+5Gd2fwNf6lkVygijXlhGNqkenf&#10;mvtMlg4YGmrrVt/gjyMVZzk0vL9SpKzmPIL7icEMT0zn/PtSICXOTw/oRx/hXWpdLkK7skyve7iQ&#10;FYjOcEkDjjOT6+lZ+wbtzycjBG0fxcd/Q1lzXbZUrcuppaeseMukeZOjD1/n3q95TPuLE/Lnhsfl&#10;29eKuT6+QqfYga1iOC53HGCDgY/E05VwpwMnJ49Rxz780QbaSBETbX25UYJA9SAfvYH+eadIqKo2&#10;4yBzweB3P+frV6tPX1Kdpb/1crShfLDJu3IDjP8ALI+veoInOQd4OeuSRxj+vFSo3Vu3/BFLW/vF&#10;tSrxhF43YG4dc9R26YqqwiVfuMgYDJwAvtz+PShbWWo5JserNJsXGMfMO/yjpz/n0qtJO6OWKrgg&#10;gZJ4YZ6Y9abbSXYmEr6iAB0Pzg+WSDjvwMH6fWpAQkcbNv2tuw3JACnnPP8AKlZ3ixzZC0pY5Vxl&#10;Cck5OV7Z+maY0Qk2FwpPfr745Heh3stRLa49FRhkecT0OMZGefb9acro+VU5KD5S2OuD6f5NS3fd&#10;ApNoc77YpFR03HkHqB1xnHTp0NVhNKHaUI42kZHzAD19ev8AKiL99qw43srPQtO28s5jY+X8x6dP&#10;amJuBzyGH0Hbj9adnpruJ+9eVh0wJyFXBGRkdic+v4VFE0rsm8nLABySAd4OR2P8qh/FO71GryLR&#10;j+VQFTC8ngnkng/41WZB5fKsN+Bg5HXmknLo9hKXurQgjjRQSqthc7sYHv6+1Mkh2kERsO5AJGF4&#10;xyPTNOHM0NJyfkQ8LIWKnnByckdcfoe9RyJuJGGYJzu7jn/9fNKUVZJCm7XaYomkjdfvcjtgcnOc&#10;f/XqRWAJdinYkc8nuTx/k80R11b3CMnZJjZkBj82MR/Nlm+bkH6/0qhEwVj5wQA5I+9ngdOvPNPn&#10;cm0L4pRfQmSRJGHmqwJ4xnjg56d+BRIruN8IIY/MOhPuenf3otpYb96TsNdQuDx+9I55xyR7+9WY&#10;ZFHlgMBtwctknPX1/IelEne2wc1rjZG5Y7sAcZweQM96qSMoO5Ngxty2DnOeD3HftSi3o2JXaeo2&#10;DcqLE5O0jLNxu4JwCP8APNPlDpArhiWU/McAAk9KHa7sNJtPXe4iqWLK5PQkjnnHAH6imMSQXdFG&#10;4cHnr/j/AFondO6dxrqOikKSM4RlMeecnqRk9Prz78UM+MSLsbfxgZ7Z7n1461UW3cmCvzfIpS70&#10;2RoEz0Gc4zjnPpgVDbs2w8fcOGwCeMeo6/WoW9r73HU1XzLAmBkRlePnKtu4yR17/Q1PmXyZVKDg&#10;569B6n8abSaSa/roTa10ijFbq0n+rf8AdgDuBuwe38/eoDCw3ybJAOzDI9Cfr0/KndSuNrVaGhG5&#10;AVWXnKqcZ+71J/U81nXF1IJUEbkYPIOSQevt+PtUy0dv6vp/mE11sXo4/kZgDlSCMlj839fapp1L&#10;ISio3qG6Z7mhX0dyIczSX3mdNH5aZwPlI7Hrx7DvUaSRxo4LEsxJIweQTg/liqTb5bMucW4tdx0c&#10;SlnyEbyto27SBjsOaetwHjZl59CoOM9+e3HSnKKbYobJtmZIzmUKMhn5JXHXGff/APXVhbfbBj5i&#10;DnbnGcdfT16e1NybViotqye7IwiW74ITKjlcY57dOvXn3pLgyfuljChW5xjk8fTof51Ek5NO+gNr&#10;XyJoxuXywPmGRuA6n1pWO8MIgSYyMEnOB3yfz/Gqp/FvoKXRp6hAjKsmTw5wc5OQMev0qNW8phnB&#10;Emdyg5waF9phdpSF2xZYoinORkjqT9e3P50skRnEjR7PmHfI5yTmpV19ruEW3stSIHfuZ4yXHzfM&#10;O+QVwfrTijbMKgIXOf6U4Jaa6EtXT1EX5EXLpjHzMxOS3tjH4VTnklKkgOzDJxgZP/1+BTi7yjHX&#10;zLjzPcsCQRptAkywHBOMOf6VaiYnzMOuQCe+DnrSbb5mEG5XVyTcykhzwCG6njGTwc+9LsWQtkrx&#10;3IJ5OOvrS1SDmbsUnaTB4fsSADhvU8/yojc4dwRlC20EH73bI/nVq8lcPe2IbljhXyzbgevB6jGe&#10;lIs8e0YdSRjAU45/qBUx5k7hNNR0ZdEqFo5PlKvu3Hj6inffjjiJ+eLIOAOSe/8AWkuZq9w2jbuV&#10;RJGJQSf9Yc7jnqPem5kjZCu4k/MQT0cf54q3ve+4UmmvmZkwn3RncDggrt7A/wA8+9V0BWeJS0pG&#10;ApyF4x0Ptnv/ADop8r67/wDDilJ3tc1lbbAqKcFMnOep/KopnJ2KWYkc9WHI6+34UQTb9BzlZKy3&#10;IEjKOHUsGOMt/tZznP0609XKFXaXuW3/AHQFx/nFOtPXYSk0pMkaXgbzjbksMnoPw4HNVy251Id+&#10;R984PYfl7VMr31D3tH3K7hSzDcAT16g5PU+/4VAhkjxDLImRg/MTjPrjPX1NOL28iktbiRyPIWfc&#10;SVK8DIyOcnH5Grcg3RKoRsgBRjPb19z3puKjfv2FTeujIAh3oCxB77sZ9+v6ZNSJlI2UnBbJO7r6&#10;j8KyW600HHS+pEHjWNxERkHbuTt04/8A11WjjUyeaS+CCCehPQ8/jWvs7R06igiVZSx2OF4JJb5g&#10;M9PbPHenBmaFX8sKxJOcEfLn9KVPfXcUW7yuQSzRyZiUnK7mXHG5uc8/iadE3lAHzB2APbPRuf5V&#10;UU5SVnovyG9E2nvqWklbyRhgSANzE9D/APW96TzTtzggHcctnqT69up/Gos0n2G5XTKjYX/VsPkH&#10;bOS3U/59KkjkyNr9H/u56jkH9KIc15K+iDozm9WuBGPK3gpluT/Dn+vJ6d+a8X8Q3McrySKGCt8u&#10;ME8LnkHpnrn2qajlu0EnzJvucgQqyL+8GZCCM8fL6/p+dXFdRGcRxk4G4tuXGe/bHfIq6bcoSXNq&#10;tNdybqJ+Qf8AwVy+MEPhP4Q6N8P7S8ZZvEjNeTmMc+TG2E/MnqecdK/jV8e6lNfW9zqNwjZ1mUmJ&#10;342xQtyB9Sf5ivNqSqc9WxzVtZJuO3/Bucn4R8J+JfH+t6R4U8K6fcXmr+J5FsNLs4OZJrpgSir7&#10;8Hp9Otfof/wUA1v4V6f4k+F/wo+B+oeN4dD8AaJokGuaTqjXsKQ+NxCg15o7STAtx9oR/lQYIG7v&#10;iu6FWUcNBxqK+rd/JW08/ef3FV3Fwgmt5aet7/nc/L/UWe71S0021yzMyqB3JYjgV/cj/wAEsvgq&#10;nwh/ZY8HC4tVSfxcDqTk8OQ4whOOxUZ9c1jkicoNy7/1+jOqGl7dD9Cr+4ZPMBVmZhleuMjH6/1r&#10;AgiklZswqu4qTkgc9Mc/oa6qicbJbCnG/KdJp1urSgTQtmPMfJ6c/r+tdvZRsiKDCBtA5OOvqPpU&#10;qT6df6/UIdF1Os01WZVikyQ4IJIORkjoeOozXaWigR/KXyC4wM8gH5R17jGK1rSdOKaZGsn6M3I1&#10;8skEH5CWLn2HP8/0roLIiRvm2ZfDc5JAx8xB9c5qYbq7CFpNWf8AWpZtEWIJw525x6c+/qAea1kV&#10;YVbYoyxx2z16f571MYrZP+v6uN6vfYmFsssMSqW3IFBK5HAOQP8AHNQyi4RmJYnOwZI75/mSaq7k&#10;pRa11Cd3Z3GCc7UDEE91dSfmHIBHXn/69T4MYAKFMjk9AGHIqabns+n/AAQv7voNjbyjlk+WTHIB&#10;GTj0+nrU8kgBVt4wNzccDGMDj2/nTSsldiqy5YPUiLCYW+CSMHcM8bsck/TtUoZ/LTz1GXOCeSM8&#10;4Ocf/XzTs23roU4vTX+typJC68qC5bDMV/ix+XI9O9TqqN1ZcYk2kkBi3AweuOtS5ud/dFNXtrpu&#10;V3LSBTvJYd+CSO1RSq5C7n27T1PPGef/AK1KVpJuw7OXK09yFoyYywOe2AcDcev5+tQ3ULy2owjA&#10;rhu+Dn71OTi3UXNqKUmuSyPxV/4Ki6BiPwVryROzx+chJDdDhiCcdTzX4qTRE7kAZC2cn0XBH9el&#10;fpnghUksvqRX80j4TxGhbHxlbdK4y3IjVGkMKhwMhSoAPPOSOBg/nVzdgKqlcKMdckjtX2lOSm79&#10;Ff8AU8TVNq/r6setx5iI6L8jdS3X05+ue1UpI3ACBlC4GMcDdnp/hSi5KGr6hyynddw2quUUHMoA&#10;9uP/ANdROzM0QVIgV4ORzuA7GlWlOdrdX+Hc0rNaLm3HiaRBkpjPBI4yarsgeQjcMt8znHGcds9A&#10;MUK1733v/X9dzKcr6J7f1qSqB5cY3BmORnLdB7/QjimBUWJCoQFgNuPT6e1RTUlFWl/W5akrNWvp&#10;+JMkE2xhG+4O2cd2B68/j0qJ4SyZZh8ud2CeFrpjFRg79vn3YpTashAURpX3nOFLHphsgAZ7daUq&#10;gVWMhBYNjIHABBwT6+341lGPPql/TFO/M2/UcQzBUSQfLnB9D79Py9afkr+78zgM0hwc/gD6egrW&#10;pFySZlTlfS+v+ZJHKr+Q0ZLKdoIw2QCfvH39aHALK4f54y24kchMZyP8PWspRcptqOmlvzN6itvK&#10;zb2+SLFuGKF1O4vn5iO/Xr6c1dUYAIX7wWR+F4HQZPp/Wt71HK3Po1ZBHmktlofskkZkiEfzZGCD&#10;nncMn8hgVMoiRIpGT5hzkZPPcj1r9Im1Z+Z8nyydkuv+ZTnnDsCrE7O2AB/XjNSoqqokDyORnGf8&#10;8/WseXWSNG2o2vq+pdXo24FhJllP8P1pMeW67cM3UjsAepNXe0W7/wBdTKqnUjzc2/T+u49wNy/d&#10;yCcg54/z6VONjSNCrKWYZJ6cZxkjr/8AXpQbsjOfMra9RyMiMCfLOeDzgdgcH61C0jIoO5cHrvOM&#10;N/hVzjduz3NKLlHf7VmV5fOlOElOTtJyB0706C3CBt3l/Pk/LnPrk9vxpt2cddUiqLjJadP6uJtQ&#10;71VovMYMU7A56AkZ/Pual8tQf9WGY8nPr0/n601Pnlp1IqR5uju2v+COLKflXAY4+Yf0/P8AOpA5&#10;yGXnbuyD3PXB7Dpx9cUop+8vMqn73N72v9fmQvEwUNsyUypycHI549KI22fIQP3mSoPcjrkD360l&#10;d82ulyqqlKUmn5jVdNr7lQhBkDpx35NMJRlBBBMm0g8AHAPH4D9abfNJtLqZ05KS9/ov+HEZ22uz&#10;bRgcDvgZ/Oq8k7yQoiqWJwBkkHt7dacIyu7mtKUEkvmfhZ/wVj+Ki2enaJ4JgmAM4d5RnoTnkkfl&#10;39PevzU/YKl1C4+IfxOu4ZbgWsWi6gbjbkJuJXyt544DYI96/m36VWIlUzSvHmVuVp/d/wAE/UPC&#10;eElRhfqv6/M/YvwepOn+HZJpZEEcUEbhST87EYJPp1zXzl8VUt08U+LViYSJFc3KRsPuhVPFfhEE&#10;1VlpdWf9f11P0unFqCbfU+I/GzIySupGRuA64AHcGvmbxCZHO8HjHU80kpKcFd97+X/DkaSWr7/1&#10;+Z+mv/BEDQZNc/4KU/s/iPB/str67fjoEjOG/nX+laY1CADGVx0/z+dfa5Mn9SoO/f8AQ8munGpJ&#10;dUVFHAAIVQcsOMZHP5c1OEKgbWHAPt9cfh610UU1fzIa5nuLNEvyyhuZDk7hyQMgDB96ziUd8IMj&#10;5Rk55Pr+vWlO0Wg1asalltjUIuCcseADluO/41dWeMqcsCZB0Hcj/P51TXM9xNyUXcz5JGVjuU9A&#10;ue2cA9ew5pVcBBIWX+EYOSeehNEE7N8o+6uVc4WYsgBjJweMgA9eP84p0j7UK4BZuCffNN6q19SJ&#10;tOUNSqzZIZMHbz36Ef8A1+/ehbUSIsjAZbGc55BHA9sfyqajbT06gtJCbzENx2kg8NyPbB+tTIfM&#10;EihVHTqSTj1PrmnG3M0ioybYscQjVnJJyepJ64+vT2qtcJECZCpz/eGd2D7j0zSune/QHto9xC6x&#10;7JV2kkNjdnnPT2pJI2miyhUEcdeAR9PrVTl7y8xSfNpYnMAKuSAWbg5K9Cf8aoYYNHyDuw2TkYPr&#10;+FRdjeq33BdyySADIb5cHGMknHr39aF2o+DzvIOT346+3arfvct/vGtHqRu0h2RM5AGc4AyPf3PN&#10;OCygFXfG7gFgc4zkAH371PNZ6dRK6uSRq6qRJLIOCQPm5GfX/PFSAkPII2XA5LDqAf8A9dTrdtDW&#10;2jKzSOHA2tkZwG+9nJzz+NJGdxzjOcnOe4+vtRqr2Hr72uhdRw6sq8eYMkYwcGo5CVGH2nZngZx9&#10;SPwpVNXHQUb3+IomcKqhVJU8gnOO+efXjjFSrcbhuLuc4GBgHcelTG4qjstHuNEJdPMh2gnO/dng&#10;/wCf1qpcMFdmAkKgFgfmOB78+tUpJdNw5W0VI0kJOFO0Yzk4yecD+XNEaSI0bKeeR1OOp46Uql73&#10;3BLZFxEZ8qSgzzjnp37Dmqkm/wC5lj1JHJPXjj6fjQ9Hew6rvsxsduV8oZkzkKW44b39O2KlhDBY&#10;12nuTu64xx9aUHJtsWhKWxvAVc4GOhAJ5AprbSmdg/d5K8kZX61d222NJMS4TMbTKHwcfL15ByMf&#10;r0/GqSRmKLcCx3YJb1PG3P4d6V/iV9ial3YaY2A++4PHr06/59+akUswKqHO0k4Y8eg+g4z9aFJc&#10;ouZu2g84UAZKsck8n/HP096RWy7xgvmPaSWzknnGcd6TtpaIQunZ9R2BuD444JJ/X9TzUjJ5iZVj&#10;klMuCcAc5P6VaasvMuEtbfeZ11OEZUkcAvg/MOM8cVBD++81wCDjCjgfMCcn3qZbpibabFKuka7Z&#10;UL8/MwGSM8fpT5UmUMvALDBGMAsOufoKLXT10E32QqNIqoFUAEsTjIHOfY8e1Syl3UDEY25DH+XP&#10;HY9+9TS3jfqC2b6iKEJiIiQFeW3cdBx09M1TuH27WfG1wc7sgDbzyR6/jVRa0t0HzX6biQlCu8MP&#10;vck5H0Yf0FWUkVjmJM7T1znn1PPT1qajkmlbUUJJuQsm9FZgVIfIB569OeaijO5Si7GAG05JHvnp&#10;0xQ42truU7u6T3KuzIO0FicjjOCf89PekKDytsaP8uDu9sdSMCnNz6Cpau9jOn+a4Qxjd5Y/hwT7&#10;HqPzq/C+wIGVwy7u2OM/j2P9Kqd9VfWxNJpJvm11GyLGz+Z93HJHPJPoRVS5V1kDB33dADycdvTn&#10;Pv0o1b1CKTTuvvKsMzIo/fdOCTjHtzz61ctm3wHiQN/e5+72z0H0/Om3JdAp25b9xWnaNfnZgQFA&#10;VucsCMD2OTziqj3UzNtI2+ZnJO8kD/P60StccW/3nqIkkiM5Z87gACMj1POfrW3Cyou98jzAzZ+b&#10;qecn8B1qHf3UCtHS/wDVyq8iK6bjncSABn7w6c/SkYh2jJJO8kbvcHnH504uKcl2J31toSMu5liy&#10;CGwfmxjPODimGLy9qx7ud2TjBz2459fyql7t76sc5JNK5UEisvzndyR0xhuec4q5CqmONi2CpG8k&#10;/XI/Okr3ehpBtqL7jhlimHXeMcY7+9QGSWByWIOeOQc+pqabv1ITUna4sUryMshADAAkDOQTyaN8&#10;ayfuwp3jjrjOSRVyb18/6YkpJt31I7tQRG4Xk5zk4HP+RVBELAhfLOTkjp09aUXL3lcd1tbctCPz&#10;AqLtO0ZwRn8Mn61bGI4io8zdySWAIIPJH/6/Wpnd2tIN+VKW/wDX+ZQ3oGaV32iPPc9wO3r+FTxN&#10;nsi5wTuIOc4OB7c/nVRs+VJ7hqua76EcsKv5e7aBxg/e4GTkUw2+GWTI/dfdY9dv1pRceo1fUY7t&#10;EVCjG33P3s88ZNQbmAUSSmTI6nIyMn06fh2rSEb3bf8Aw4tE9y06PlVyNrY49AOe2fx70xoVEbKj&#10;N85U/NxjGCDUp3T0+ZTTloyEIygshYmL/WZIPI5z149zVQiZFXLZ8r5lA5wveiFvluCu76lgPINy&#10;AIcEEHnkY5H/ANeo05c5VdrenGM9DVU03ZpgnpdvchhkC7WVw27JLL0696WZ4/LJyM5wQ3AycdT7&#10;+9DVmr/eSly3svQjyQrec0ZxjAIOQ3Xn24oSVZog28HaQCTxyQcj26mpjeKeug5WlZMZNCWVm81i&#10;SCeD83HQ9s1AJ2VSo4D9QQehpuN4p2YU2nHQRLvDRRnksAAeSFA6dPT3ot7p5CFJBVNwDEFcqB17&#10;Y60pzVnf5BFNtu4jRIcfMcN95fm6c9wePcHtxUqGTnMgGedxPTPUfX+vNNyTUVfTqS4ttsCwjRUk&#10;ZRtDMowc55JyTnPXrT1uEWPGCCef4SPbP40R5nfyLjuypHs3SOSAWwVD7sf5P86mkztLeYDuOeTw&#10;Mc/j170NpNt9tRRb/r1OC1+4Y205h5dVx1ONwzn+leIajc3QcoSNxL9+B7+3Of50RbbirkwXKkrb&#10;FVvMKqqFRkcEkEr+PfJ/SpYpjFJCkoyV5csdxxknI/D36UqjVp2W5bSlys/kL/4K0fHKfxv8ZfF1&#10;np94ZYdEV9MsQpIRmhYrwR1yeT71+JvxJubLUNW0jSdIuGmttDtbaHeeMXMi+ZdYHtK7gf7NefTU&#10;pxppJWvd973t+pyOTlKqktrfjq/y/M+w/wDgnboGuWn7RGlfFrw7deEYb/8AZUs5Pifax64m+wuJ&#10;dIliIhnUMCQ2/IAI+YV4f+0l8XfEHx4+KPjb41eMIbBNW+JN3ea5qYgXan226cySkDsCSSF7dK6c&#10;XKMqNOVr2Vr9nzdfX8h1abUqDfW/r3/E5P8AY8+F158aP2jvh54XhtjKt9dxGXGSNucrnv1A/Dmv&#10;9Bfwv4ftfCvhbQ/Dmm+UIdDgt4IhgBdsaqOg+h6e1LB81Olfvf8A4c66LfLfuU725kuJGRWYquAe&#10;rcc4/KltIgu0IF+f5sdg3Bz19a1pyacbPqK/M9zrdMhIWNhsDH+IgjjJ5Pp/PmupheS3kMagA8MM&#10;ddo6Y7d6u023aWoLRu51+nFpfNMmSsZABcjDE+g/ya6ywXaUdmj2fdJfPB9f5dKqcI2Sb23Eny3a&#10;R01tG0kj7QSpOSuTwfY8Z+vrWzDCzgqzf7O5eCT1yfrU6aSXr+oasvAzAtvAy3zbhz8pxjt71ZhS&#10;Z2yz/c5AB6gHg59Tk/hTfxXfqFJb6mkkyxxAMkh/hGecHj/OKh353Fg3/AgCTg8dcjr196LOUp+W&#10;pMXe7uI7uQT5ShgfvHP15/Htj2qdFjEUeXiQgcnDdewA9Pc+9Tvy80ytU2r7kDSrlucFcBjkc9cZ&#10;9Dg1TLLvUOwGWPQrxkZHGck1pBauzIlJvmJkLJgu6HeBwCnHXPJ79PxpwuAPKEm4AHPzcdO/61HP&#10;5adSpXcfdeojSeYdu4cHJGepBOTmqclyzByN4UYdiM4HbGfw5NVD3bWYpuVt+xBbzzybGkVWBCnL&#10;E9fr647etXzlkLBEYKSSG3dP6/5FZ3UkK84tu+hTMpaVcg7ZFJ3E8BjgcY5zUqEpEYXCAkNnI6jH&#10;Gfzo5Yptvr+Jomuq3sflp/wUv0L+0/hJZaokKltMmUtt7ghg355r+fi5RnkYRNwGyrDOCAcn07mv&#10;0LwMqONHGJtPll+aR8f4lWdfDtrdf5laRJNhklWLfnDFT2z8vUDPXp2NHmsExhvkxuY+vTrz1r9A&#10;pzShe2x8ziVZQalfmHohAJAOc9SOhHUcen86imlkjTduQiPn5SM5PXj1/Kpm3KT9/U0g4wTlJ7Ii&#10;IbaTubMZbcWLdPQj39R1FRHazyqPLzGd3JYYOOPwxVy5uTRa7GadN8rb0/XuJ8wZhwScZbABB47/&#10;AI805CGQgMCVLZLdD27Y7VNFp87a9PIzlJLllbp/TAv5bhkZcE8njlj2z6+lWkRQPMEvXgHBz+nS&#10;kl7zaW+3zLqc0ou1trjNjBCpAOBk5z9f6nrT5EKCIOnI5yMDgVrWXNFyIpU3dO+lmiqT5iv2yQSS&#10;MZxzgH+v4VYJjYM6ABgMdTxnB/wrOokupfNKcUuTXe/fcQ/JKMJwASTgDPequQu5FKjdhiwHGSen&#10;19TWz5eaCTepnT1lUdutib5dqMuO5JIHP+FODNnLQsS3Ru24nj/PpzWNWLjODT/qwTkuVrroWwXE&#10;aE7TtKhgvXuSMdfXtTlIWFUDknr1OcZ75569K0adRJ22uOLknLX/AIJ+0zPksyfMAMEryPeq0rmU&#10;cbQuP9rJNfpEm2tOp8xhU3KWmiK6xMIlChWO3IB/vk55+pPFTIoAXOAwUZ5YhT1/Kpg+a6k+tzSV&#10;oRXN1/4JLHkK2xRtbPAyPYirhVRDKwCsTg554AOaSipbPVmCno7R02X6lSMtGyZCNkk56AEDHJxz&#10;yTxWhEyQR7nVQQSBjgnPOB+Va4hNuNpaf8P/AJmkvZxvpq+g0HcQWK4OS+T2+tRToy/L5Y565zyc&#10;eoqW/fp2fmFJe9ykG5l2sqDkD5sd+5Pv7VIhYAsSw28+2O3+NXOV7t9TNU5KD13JAh+RiTls8c8D&#10;qc/rTQBujkRAAeWyWAIHr69aWEttzd/6+815m1Bp7McpRY2aUsCoO5sdjyOfp6VdaJSC4VD5ecZ7&#10;t6c9adaM0pK5lRnzayej6/15iTqUUeV91c46Dn2H+f1pka/LtC8qVIA9v/rVnBuSSKw0uZyfNuVn&#10;RlBVVJAyATjOeTn/AD+NV5UYHI2rtB2k5Oc9cEVrKRMLuy5dk/n/AF+guwxjOCSD68/n6Vz+r3qW&#10;Fhc3MjuqwIXdmIxhc5/DB681pFJ3bWnUcIupKK7/AI/0z+SX/goH8Sj42+M3ieSKRHhsHa3XaSBl&#10;STkfgefeui/4J9eILLSfAP7R4GnrJdNBpE8EhzzBHOUlizjHPmA5PcY96/kfx/xk8Tm+Y++nF3+6&#10;5+x+HsXClSSej/T/ADP1r+H9j/a0GhTNN+6UQhhuwMDG7p14xg/WvlTxvfW11qXiG4GcfaLpe5+Z&#10;XIJP4DvX5I+dS9yS1S/NH3kW3CMW+v8AmfFnjm4hLXEaqwGW6cn1J/8ArV8x+I8t5siOSIzg4BAz&#10;/hXXhmp1OVPb+tfVv8DKpGac3fS1z9s/+DdrQpNW/wCCh/h6/wDsxf8AsfStTmZsElAyEDP41/ob&#10;sz7XRdmWDEk9yO+M19jlkm8Jh01sn+bPJxFnVnbqK2UYMqA7uR0Iz1yfpUbklnbPzzZz3B98/wA6&#10;3m9L3J1ukMKurZbksMr9T7VDtyVeNlyu0kj26YNC2lr1BO7fvGmgRELLnc5GDz3FNCGAbwCN3Azn&#10;AI55496UL3fcJblVjufawbK8bjuzuH8x65qVI2ZjGFUlhgnnOO/5U212FKV2kQyBZNmzJ3ZbJ7gg&#10;9cZ4x+vNVnZwpDEkxnvj/PpTlza9mOP2n1Eh3RxBWKnb8x+p/wA+9HmgRoyuF3YIC859eg4HvUU1&#10;LVdNRSaV33HMpYHdyBzu9fTn/PNO3JGEGc8DDNgjI7HuSKJXi4vuEXpoSlVmXOFO3kdMg8E1Az73&#10;KbX+XAyM9uufrmnHReo5XlYjkigTfgAb8gnJzn6d+O/alhWOOImHbgdSOfYdqUlbrqO6vqi1lhh9&#10;snyADHq2c9Af51n3MZ2jCSDO07zt78+lJ2dnbcS+EjCgBVQEA4GGAGcHj+dPeFt0YKvwSCWJPPf+&#10;XSip/X4lPb4tyERM25C4YqDk49ME5pJNo2KBgjnBBAP+eOtTzNXsyXpeXckQhlxnb5gGQck7hn/P&#10;FRLIiu+wp++JwOCAR1ycVcnqvdGpJsJGIdsbdyA+n86ZBgqEViNpVue7DGPzxxipu1zcqC1tLkxS&#10;RWTKpzgbs4wO2KZJl7fBkYEDjIIAP40pNLf5hD12KMUShGQ4ODu3k9ufy+oqRLWFVMis2XBGDk55&#10;4z/9ephbSVwbd0WYy5Vdqltw5OPfHWqcxwHyoLfMSQOcj/8AXRDlUb9Au3f1I4nZhGpVTgc9+P8A&#10;Pf1pzAzDbIADyeCeMEd/wpu76hq3Yesi/OXIJjJyf15/w9ahlk+VA2WK9eoIXnH+fTim7ppOW4op&#10;O9iSEht5BQj+IjHA49v1p0ZdBsHz4ABY8jPXJwetKKkn0BvWxTE5y5BGc4PJ/wDr++PemrO+4xtA&#10;xwf/AB7HPbp7+tOybbuJ3bJBJu+ZeCwzz1B9ajmXfbxssT5UEhcHnPTgdOvPvUySldFbsiKh4kGc&#10;FSGB4wOOeeOx7irUSqM7165BOGz7c/Sm4tybuSndKzIpk3ZcEZUnDD39/wCVUFmctJgMdgGCFycd&#10;ev8AP+tEXK7dvQqb5rWFhkbMm3aCoGR78H+VWobhZg8nl+w4xx2puV3HXYhXfLpr1KlyyzbYlxlB&#10;1I79ePTis9JGJlCbsyZ2kr0yOO44H86I6K1ht9LmglsDC0hkX+8ffGeQR+lQ3SvEIVX5+JGIBGeO&#10;T+fNKFk2m9xSSdmmOjOCeF+cAE+459KsP5uxQWBLkNvbOW6Y57f4UX2YKT5ooZtERDMDuXB5PQY6&#10;/h/Os+ZCiiRlIVyqgHk8HGDkj1FOLveJcVHQYYpEdNhOcFs56Hvn8O1SwoBG7Ko3HJJOMkA05att&#10;bomXvXYvmf7TE9/r6/ke9Lkb08vIycnGehH/AOunP3rW3CL5dLCMHKoY3GeCwIGc9vy5/Oo+FIWN&#10;WIBGWY88de1FJNrYcLu3YicFpNwRSAMcE56n2/z1pVDYVY1JI5G45P8An+tKGut9xS2RbjWTYmEy&#10;OTlgR8xGayr9x+78iIjO4t1OQc+vbkYoi5O3kOS5UyhtkR1ZJFIbO7IGeQcnp6Grpfds+8qY7dQR&#10;/n86E002kTP3krvcVoeJS5ztw5POfbP1qFYQVA3AeWcb8f3up49c9TR1QUZbt9QKKioxkHy8nrn0&#10;HT61oF1dIWL53Z2gcZ55PPt7Urcz8ylqQyF2ZQQM45DHv0P+NBKopVD93PPp703ZJ+7uCV7q48Tk&#10;GMiQ5kI9TnHf6gdfaiWaQoGYkE8NgE4yeSTnHekk97kwioshhkVxl8srANkZI5B/AH+tSq67X2uz&#10;Agj5ehA6jNSk3omXJ6epIjRCNmXn1xzg8jn61UldJtoyGfKkE89sfnircW7NE63Gw7mAj2EZJB6j&#10;B4/rU0gYkOGG1t3PzE9vxzzT3lcKkU0/zIp1LwpmUbsMD9Rz1wO56fhVW3GNu0sdgGDx8rHv096U&#10;ryT16jvZ3tqy5vQYBbgYDDJBwep/z3pXkCY2kE4ICkH5n5IOfpRZ22Enq/63MS9keKCSeEA7DkZ+&#10;UZ/oai0TWBq8EMgWMO+BIMkhWHNXHdO+wk2prTRmrJkIqKXzITgjd16nnBA4p8Z2kbI0Kg8tkZ9e&#10;fwNRzNuze5erWhHLgyKz7iRk9xnP44z6UnEShj5XzA5B69f/ANVF/eSTYaJ7kbTARouRyOvYY5x+&#10;XWo/OSQAIVDNnBOeD0I/l+FDtZu/UUVqncmV8ByyxnaOG+bOPr71TkO5QGAOcruOOvX8qenKr9dC&#10;ovcpeS4VtpBA+bbhu2Bz6inec3yrLzuy27/b/wD1GnGUE2+bYl3931LQVtjYZMgE5HXIPP41CBHg&#10;TAFjwSAWPX0p0lzSbb0JckupX34hyA/Yqe+09D+tQJIUDlfnJUcueAMHv3pWvZx6lVFZbCvcyBCr&#10;gfKCxzk8EdifekBaXdIxbJBO0A8A+p55+nelG6SSlcVNXbdiMwBV83eQqcsCOSfc+xPQ9uafGY2Q&#10;o5RWzzn1zx1HoKpRsk31Ha8k+Yspst4yNzOPp1B9Pp/OqqO28R87ZAMA7sAjoD/j696VRKXMuwus&#10;UjQdRKmxCQGyflOcf59PWqSQgv5ayZ5APAbOMc9OMHtTjJpvT+twd2pOxNDGxVFKAMMjPH4A5/Wq&#10;+oIywhmMZDcZIJwAc9fXp2onJtO+w5NtxX9f1qeXa1c4idTj51JB5xknHf614/qa3FwLuW1kiTph&#10;jgYAH3hge5yD+dSkvekF7yaKVut4IQZmyYgCXYEZ56nn1615X8d/iBB8LfhH458bS3EcTaTbT+UZ&#10;T1lZSFB/oBU4qfJSk7aq6MoNq67dT+Ef42+MNS8V+Ob/AFid0aXR3m1SVpSeWQ7l3deMtj68c18b&#10;3l9dSCe8aUeZftJPJxgAscn6DniuDDRd6i5nfT+vmZ4eaanJ7X/W353PYdJ2+HfhFdXOpaTrcGre&#10;K7u1udJ1ISNHE+iCORZ4woPz73OWJyBjHXp5D4j1W5m08B5DniNcHoAOa3xs5NOF/dSV152WpqoJ&#10;Pm66an7s/wDBCn4Ctrnj/X/i3qMLCHQ43jgd1HMxHyMCeuMtxjqOvNf1Y3M8cccmCgDBQD24Ht0r&#10;WmlKN0tF+RqmlHc53l5t8gjOeeOgYe5Pt37mteGA4LHeoYr8w243DP6fSm9IuPb9dBSaTTW251No&#10;gMix/Psbe7Y3HPTgnj6/Su3sbRmRUZicYznr/s//AF61pWWst9/6+4KzW52tnbny41jDjbk/KCMg&#10;H1z/AJ61tW0Sq6runx15DHHoSff+dTN+0dhJSsvI6CykZY3jTe3HzFiRkA+nbA/St2GQAlWkJGc8&#10;eo/l259eKqEVKWkdhyvytstgxE8DO4K2cZ78596tJINjbFzvzwRgHk9/6+tDlzO9xUkpJk6EjZHt&#10;++Pn54HPpSkquW8w5weDkYOMn8MEZpQerVxXTa8iIjCpsLJu2lsAHk44qaLymA3ybugwhxk9ySPf&#10;r71TtKzt8P4/1cIScpJpFadImSVY8b2KkA5yW+vOelUdgd2UOzMpOSeBn1/WjDppsptKSujQUIy4&#10;cZ6fdGAM/XHHv681SZvnDBGJbBDHHOc4BHbp6UQlzOz6fr1IhJp27DxE+1VL78ZORg4AHqPr+dQy&#10;oZIPuM2C2cYGCMj19fXmp2lbm+ffuVCz5gs7SAAMEBMY4HoB1/HHf1q3HudZY4lBbn7uMA+uaiMk&#10;tXt1CW6/H8jNZyhLAElc549eg7569u9Cu7luGO/OCCo6dMjNaU227LYJ62XY+I/209Jj8Q/A7x1a&#10;mNCLGJZtwwcHcoz36ZOf9qv5n722zOmzYDGSS2DwD0H+e9fc+BXNzZhZrVxf5q/4HyfieuZ4RLd3&#10;RQcg7VKMx3E7sAfTj8qSWHcjodx3ANjv6g9OmOhr9Dpc6i/dvc+X5f3kbS6DJCo2yKigseVGQCTy&#10;2OvPrUMgi8qZ8NuYAHOTyemPzpqOsnffuOu370XbUi3lHIDNvyWXCuRsPTJHBxmmLhAEZ9w55I53&#10;d+MDFVTtOco9Ft/mKTSjBt6efqEKxx4G0g4OMjr9fU579aayB0B2NkEkr05wfTg4z1qaij7rT3/z&#10;IhNNWRYQFW+ZQFBySCCGGBg47DirBb5CcZDEY75zjpRBr2cf6/q6Kq8zvB9dwUNGpyM7hznP3sDB&#10;pHTJZihYqQo3AADvnPHHr710Sqwa1S6f163B87hTu9t/8/u/UjaKVVyzfK21lB5xxyMccD655qOJ&#10;Qse9vLbywez5xznNS+Vppt3/ADFPmU1yrRoXb5qswZmZO/8As+1QbV3ISx+bAOeR7Z/z1rBvlhG2&#10;7LqWc5O+n/AHgdUkDA8jGeM05U8txLtbsXA5bj15rfXkUmleKMKi5ZRT62JId0iuznnnkjHBJOOf&#10;b/Gpl2/vCJG2j7wweCf8KuMm0tP6/wCCa0487Scu5+1OFCREo4MY43Bhx+fv+VUmjZ5NoI+UMxPG&#10;Mt93j8/xr9Ebv7rPmKF7pX3/AM2ToBlTjKx4xnnJGRn8Opqxj5NoP+qbJI4yhrPdqXe9yKm7fn+I&#10;5ThVbLNnaQWx1Pvz64zUoWJcgyKHfcTnB4Gdoz+Pb61WkYpta6mc7tWj1v8A1+BJ5cfyAnkZA6YO&#10;QTnHrx/SmSBNqBTwSC44C8Zx/wDrq2mpXl1/4Iovn0v8yNiERWI6EKvGQSfX8TUMzw7WD5HR8ktg&#10;nkKcZ4IPeh61E76XNXJOnK2+3zJYwzxyLIWIkBC8hQR9e3vUjqBJHgxEr/EMkZJ69cfjUVIu1iZq&#10;clK0tP1BUicKIRzkqQMdO+fxzx6U4P5qYATcQQTkYz15J/CtKMHypKQpJtLmeo5JUBB2uduOc4A+&#10;v+etPSV2bhXO4nfzk47HmiU2nFt6bk8r55ptW/4O5J0B4GGyR/U1BOjxbhsPynDbc9AO9ElK0LdR&#10;JXTknqvxIg8mRv3/ADfMoJGSef50qyFEjkw5I+b5s7sk9ffGfyqlorWKV+ZSkyuUCJsbAUdPqeen&#10;+eK+f/j94sg8GfC7xXq8jqWtYG8tckHBBJzyOOPyrPNKqpYSvNPaLb+46ssjKeJoJrqv+CfxjfGP&#10;Xpte8SavqDuWa9llkbcxLHcc8190fsC21jN8I/2gYiUFzf8A9l2xz97yw4kQqe3KkGv4v8QcRKrj&#10;sxk15fjf8T9s4WioRw8lsvzP1x8E276Vo4MA3RwIzFVHG9VByM9ua+J/FcpkF6QrYlJLbuu7uT9T&#10;mvh5XhzS6LT8z6q7qbM+OvGZ3PKpxlCQQuQfbn8ea+bta3eafMA5OcZ6+9b4VNVm1b9e6M8XzNOX&#10;Nuf0hf8ABsD4UXVf2uPi74nnjY/8I9oqRq+Bgec4Byexwa/u4ZBjcHI3H5vf0/Cvs8FdYfDprdfq&#10;zxZS5qklfYqSRB42VGfcuBnjnGO/+eKi2b3xlSPmPI/kfqOtaSu16FJ6q71EuCFIUrkZJwCcep/U&#10;9KhhlDcnA4Azg8kDGe1CvKMrPcIrY0IhGiMfYHnj6U9XUo+Jd3Ge569v5U5c7SsJySaVjPMixzpv&#10;Kk8noSSMZJ/HjpRIXGYYwx3kEjJHJ65/A806d5J6h2b2HEFcZYE8gjAwCf61TIyRImz5hjBx1PJz&#10;0z0pK70v8RTktSZ1+6SWfdncT3J6Y/GnIS7oA7Bvm/DI5H14/OizstdyYvfyGSqUQAsqhyvXI6cn&#10;9P55rLmlUOkig4GGDADCjtwKN3FP1Gk2mPXzt0bBiVBGVweTnOf161obZ2iBVQH5BJzkZPY/56VM&#10;VdvQla7MYQfvLIcocuOMEj/9f50kaFVQLjcMFuRyc8/WnRVoyutypr3tCU+aq7TuIxkFscHsc9/b&#10;FMkaRywAUbRnJBxvGM+v/wCqlbRpCg7Xb2ZE8u5htBJwTnJOPr/Sk+0InGW3Sc4wfxz+f504ySau&#10;ileTT7EwIaNgqhgwIbAwcAZziqatG7Hb5mVBBJHHqefpQ2/e03Fd6CCBFOIwQRnOBj/PagRFCQEc&#10;ls5Y8DI9+9G90gWtm1sP2KyYkMmFzgnB7gf1pNiL5vln7u3qp68Hrn1qW9nFdQipNWHOCwGQAx2g&#10;jJBz7fnTJXYRsmVyn3unPaio+aT10/zBKytcgh8uPPygZ45+6ST0z6Ulwrgr5aICfmXJI4PX8vai&#10;CuulxNSt8ishkW4UlQAQCe/I4x9cdKbNMCwAi+Z8gls+n8/SpezfQPe6kW51UBZVYNk5wMc5x6//&#10;AKqjLPsdVGSASDyOnWnFXb8we61JIWZhC0kMYYDJPrzz+dPU4cKFJB5B5+7nAzRVWsddgd2mrk0Z&#10;THKkEZJLAdcHg/XtiphtG0qeCFxngZ7Z/wA9arR6rcqNmyiYTgyZ+7ljj2ycA/jzSKAJOA3J+cgD&#10;8e4+tQ2HYmACkts3ZJ56985yD/k1A5CpglQUAz8oyQRkHP6/Wm5O78x310GJIpCoxkJGTySBn16f&#10;0qcPhBgSZ55Pr/WiLbWxMdHqyJwH2ovGN2c9s9PxqqYS7MEILKBx6sf6U1fTTcV+Wau9BXWVH+VA&#10;ehHJxiqsaFkY7gpfBw3qfeojHmk2FVttaGfem6M0TuclTuzzt46jP+eKjdprhTLGfmyD/Dxkj/Gt&#10;FqlZhLrrqa1pGVtx5jKcAKSeAG7c0kqSxwy7mG87uDk4BPy4I9AepFRH4roJSj1e4+NVZS7kgj5g&#10;OSR2556etTCPYVZgSvO5mP8AEelK/O7LZihFt35iGS4ihYBiXBzgqAcj3H41U81XEgKIw+bI6Zx0&#10;wTx+NUlu/mO99n3Kkk0cSSA4Jf5eV7jJBP5jtV23BRhgbg48zHC9cDAotdXuTfVruJKoKKEj2sMg&#10;+uScjP50hkVGSQImQWypPXH/ANb9amV07p7le9zNIkZXdSscWd5yCDkgelVlDCQKCWZsnJwCPxxW&#10;jdk/eFFpNW2Gyb/M25wx3fMcAZzn9SaejgJyj/LjoMc5yf8AIqErLQcnaVn1JzOIslJAdw5yV6D/&#10;APX2rPu8mA7z0IbjHQYx/wDr98URSbvcG2k/Iz3YldkLRsQcFegP1NPijcxB/wB5gBgcED5wRyD7&#10;85FaRfKo6dmR8WvQtQ/6plAJKcAsCOR1J9ep59aeihQ5XOFyT0Jx79OP6/WoS6J7lq7ZA7B+QsbA&#10;5JznJ/u/h/WpERDG5Yv+8Gdwzjj1/pTSlrqv+HG7NPUqSxbH+R2/eHkDkbvp/T1pSWKeWuSRjrnk&#10;8g9/f86fvOTBJWlLuWozlSvBZeP4Qec9cnj3pxzJubI+bbnduK5Htnr71LbTfmTdtt3AARg7Y1wc&#10;+uMev496iVwhcSNhSCDkHk/XnvRSfdbB70uW5DGPMaRfOQYAwBwCV7cVK0io25nj2jGCc8NznA4/&#10;TvTqdUXe97CCT5M4+9uwcjH6/wCc1LHcRxu3BZm5PTOT3+nH9aV3Z3ZMJJOSTKN5KSiKrRgOCWxn&#10;BPBrOR5lRW+fK7eq56Zzz/KqinZ6bhK6krrc0BIxJ3y8HJOem7kAZ/8ArVCjiPdzgvkDORgjJ/z7&#10;0qbXvBBJ8orGN2AkIIYbsE8HA5/nTRDFF8kXlgvgjaMHHf19absnZNhNptok+SJnCjoCQxyc9cfT&#10;tTDcq42jdkZAyc88nn8euOtZwk5SukDlqys0rBlUqDgMxDAHIznv6ZprOrodrnPPzENknqfyqtNN&#10;QlqpNDYd29Vc9MsR3YH+fUZ9qmeJTGHyeMnIAPQZxnt+FN+9Ea+FDYJCpVnL8H5hlMhcj/H8qhXZ&#10;I8mQR8xbqcY6Hr9ODSV2k2hTnZt2J96GNkV4eOd3f8emf8KzlaRkxuxsLA47dMcVVLlT1l/VxNqT&#10;T5tyWOQtvHmZ6EMMZ9OP15q6FYxSY7ZOOTxjr/PpTqWlazHF3lJdTNeNcON6ho/uHnv6dO3600wk&#10;soV/uHJyB0HPBx3zSSataRV7oqvDJckcquVyeucjnP0/rV1QFiXYTgYGfm6g46+mavljrrrqS2+b&#10;fQrmMDK4jGSXZcnGTz046gcioGgiSVZEXkgnqRz7D2z3qFeDSvqtwpyV0iSG2gdfuMxHYnA/Ln8/&#10;wqRIEimdo2GVCk+689v8KqKv6dyoNMlikKRkSRjdFkEqANw9SPqaj3FCZNibTyeuTjGMnt70OfLb&#10;W5Dlo79WF1P5Q3sik9cDt7gf09a5zVL4sqiQhSoG7k4yf/18U7rfv+n/AA4K7taR5brbM6sqMPlD&#10;Djg57fnkVwBe4WSaHyg7KehIGPX6+1Zym7N9x1LNx9RhdHCIrj5eCr9Vbk9P89a/GD/grz8bU8M/&#10;DfRPhhYXCmbXmN7crkcRp93dznnnHua5cdOfwJ72M8SrQlK5/JH4xvWbRL268qYXPjKZDby4IVtP&#10;gyHAPfLFc+4rxi6hMklvDIoZpmSMKSQNxOBz6etZYDnhUhUV97fPT9TOUbxUZTXn59T62/aTth4Y&#10;i+Gvw0i1+x1G38CadHHY3EGVUWcrF40UdgNx+p5NfG17by6xrunaLactO6Rbefvscf1FSpSrVo3j&#10;rrfzOiPvRdup/cP/AMEw/glH8IP2ZPCsktmsF54tzeSlwofyyAsa4HYckHPfJFfed9MWcxhwWbIA&#10;VuhrvpOPJKzvr/kaNK17kFpLNbxMryg8ByG3EjBLdM+nWug053JDOVYAhi5B+VD/APq71cIQWt+h&#10;Onc9B0/ZI+9ZVYOMF88AHpg9Mg/pXpmk2kcflt5q5IXBbOSO38zT5opO632CKve7OxtoFCRGPHRT&#10;nuMkZH9atRw5mcMnr3POckn8sfjmoqJuVl1CbSady2ixRuDI4GQxzuJUdhn26Vt2JMsnBcBeGIx0&#10;7H/61Og/6+X+ZLldOxpeUXgZVKP1DgdskZ59siqyOzBVY84AzzliOnHYmnUi7tJByqT32LqzBYET&#10;7wcKe/UkD+op7yLIi47tySBnHQHGf8k04SlJRbSv/kUldyVxBGI9235yCDh9xwcdc/X/ABpiNJDJ&#10;82AOmDkZ5OfXvURleclfRkydkx8hYOIyC3Pt1HoaVQu4sE6EHHzcnv8AUVUpSSVugWbTTluV5JCg&#10;CjBHcEAndjoPQ/1qGIxMA6iTG4HJz1PTH/6+tKm420e5LcWn3JioaJY/LI2YZiOPm6/15qAy/MQ7&#10;fdxtOeMkfp7VS1b8ypq9kmKnyyKHYMeAuTnjHP8AOozcFmEezLfeK9PmPP5e9TTdla+4SV5fMrSu&#10;IpN+4EKTgEnhj0+nU803ICFWaQFc5LZC7geelNvS3cVm7W6HgPxq0iPW/AnjvQndgdRs7hNxBHy7&#10;WIIz6n16V/Kzrlt9mvruJ49ptiyZJByQx+bHbvwa+y8Dp8uPxkX1in9zZ8z4lQvSw763ZzSSBQu4&#10;klwuWfufpVpCEWI7hz/CM+vTntX6e5NRtY+PhJJS8/8AO40tCxzIGAB3ZBOc49e/BziohDFnMRY4&#10;AYbsnJxwTz+lTRblGXNT21TLrcs7NPWViIiTcSsZIIB3EnH5n+lQskYCySKykjeA3oQfT2qYuadV&#10;Ja/1qZ68kE56J/mmAw4UFpFA+Yg4wMYIP5jipyE4G49M5/2h64q4xd+Z7s0T5eWy7f8ABEC8mRpN&#10;yueM4AHH8qXekXzIUJI+6CQcd/51KvKPu+YpS/e6rcQtvbOGwv3N2fxPvQSURgTuYBQQ24HdjOO2&#10;ep6VVOKaneOzv+pFJz525S3/AOGJWDx4WRt23npjge/f/CqrMxRf3gUjDPk5OD36HjOcjvWij76a&#10;lsOpNyVrdPx/4YrxtIZG+cEYHPOcjOcj8f8AOaVJFKNuYBWJBOCOh9c/nisMRGVNxa1SHhaickpR&#10;epKm3y1UwEEHOW6+vShFJSZl3ZTdxnoxB2k8n+la1JqVNp7u4U3zS0X3/wBdSxGoBiLjBbOQSevU&#10;fh71Ose5pm2g78nIJ5bHAx3zVOCdOSUim5wktF1X9fiftEoMisSzAnueRmnMF2jyyp3An5R+Az+v&#10;TvzX6HK7lbva58lSUrrlX9f0xIwF+Vd3AySfXmnhBlTuGfU+3t+NOle0tdiqsmtHbcnt2+RSoJEg&#10;yAN2AR3x9D+VWFbDsR5bbMjB9+ef6e1axsklclTaTXJ/X9XK6tIdiCMZUKc8A+o+ntUoG1lUeWQR&#10;x/rM7vc9D+FU7yi7szklKpa+vUizgEFQxU884wahkV32L5bsqYO7uRgnPHYY5zSnZWafyLjGM5OC&#10;eu9/67joowFGXzsyzNheQeeP89Kl2vvZ/kwnz5HOVI9Pb09aJy55St0CnUktLf1/VwXcDh5A4AG4&#10;ZH4HJNCuT+9JOH5w4bG4j6+lOKd076P+kRC7Wve36jF/1ny8hc43ZwAcc/X+tTsyhhEzAEc8nnPP&#10;8/alXatt/WzLUkuZu1wMzs0cYVMqCCSWwD1BOP64qQOseTvGX+bPznB/HjvTlOd0r7ETuppRWtv1&#10;IWctGpIwUwu1s8k5PQfWmyDEUeZSAcAAKCSPlIP6Vmk1zK77lQblp2KzuDE6jJI5yc8Yzx+Pv3r8&#10;rP8Agpx8R18NfCyz8PRXgSTVJCGALbzGO2fQjp7ZBrzePcR7HJcwbWnI/wAT0OFITli4WTdtfnb/&#10;ADP5TfEt69/q8ju5Pmklix6nv+tfp7+xF4I1GL4UfEbxq1wBZ65dWekR8oT9ohKyscA5wA4GT1Nf&#10;xnxTVjWljqvM9W/+Aft2SQ5ZYdKOmh+vHha/gsbT7LfHi2ikm3Ifu4RhyPrggetfCXjZZrSK4k24&#10;BChh0IYY5P8AnvXylSTm5pLTT7z6FRtGNvM+MfiBdk3AYZzNkZVec9ucdeK+ddaffMHw21OG4ORj&#10;/wDXXRgKbbU4XtLv0f8ASMcdOLc1fc/rV/4NX/DTLr/7T3iyWBcwrptksnqcliBX9lJlXBIKDGCu&#10;QOnevtsLFewoe9sl/nY8mpyuoSFVbYVBUjBGQOnGeac5UBSnUjHOevqT+dCd2kNT8jLnXCgbi27D&#10;kdcHPoP6d6oTShipyPm+bocYzjj2qlyrQH7q0e7LsLkuI+cx9znlc98cdakbZ9njYuAAByRz2xz/&#10;AJ9KqWj9SacnZaFRVcR+ZLtXaPmUYOGJPf8AL8amtkjdkjUABApBYHPTBzUKGsdRuWlmy8iRoqE8&#10;4x83IIAH+eKoNIQyKscpAyenAPsf85puTa32CF7kKl/mwqfN8+0569R+nT8qswJGGDqiFmy/TBz6&#10;+3+TTpvZ33QR0sNuZlaORCoymMjJ+uetU44ojGynk5yTz1xyB9Cai61uwbY5f3bAhc7eQdpJB9R+&#10;FPjcs+2RwNhUL79cVUWr37/qO/boIyxsx8xlIYe3X1P4/TinQAKQroMsDgkDHTr/ADqJJxtdikua&#10;Kt0Dy8szqScEHv29BiopYwQ5LorYbLHOMHv1z9KuikmncO6Ilgm2lVuBgbeCB97Gffj1p7QsixoA&#10;p2Ac8cn1x9TShJyclb0CGy1E2nci7VOAWHHQiokjMsileA33TyMgHP8AU0nrs+o3LcupBjlwoC44&#10;J+nT9eahnjlCfu13bd27Jb+LrQtb+QU1ZtXKsZkmjYo+SRhTwccnI56f41HKrRoWkzhOv1+v9Kcu&#10;VKNgSfva6EiPjO0Bmbr0xg981CyoUVSWywB9eucdvzqIqT0FByVroNpIVNqEHGPu/wCf/r01N42I&#10;23MYKknb0yQCaa5pSY7aX5ircuElIDBA5BOeCoA/zzUBkO6QtjA2jJBxz/8Arqea99Bu/UWGZGLM&#10;ydBk5xx6/jTP3pBxnrwc5IH/ANfim+VvcmLf33IjMUdFKMu0ZOSP164HpnHFSKz5iOVBXBPUZJ5z&#10;xwetTd9wtZWsSuW3BTycFtxI4YnuKtDjyyNpxz3656e3Sqv0uVDX7iHeFEhG3POTxxgDk/ieven7&#10;I0XIYHqWz7471MmpXFFxitSKRmRQdy5O70OMZI59MVWkBO0sVKHgtkdiPp6dfwoVnyu39f8ADiu0&#10;nfoRjeW4D7UyBt5GRzyPXmpldlQbtxxkEHHfOPxqkrJ39QXLd2Y9t5xkuS2Mkk/Q9/p61UgYrIyS&#10;P8xz+C//AFu1SnOcmr7MVbRItxkN8hOSAM5ycHHIqlMkm/hmyCG4z0xjr+dUnaQqU76NlKUAABWV&#10;tw3ENtJ3AdTx/wDXp8MCoVbgb+WyOTjqeKHotOo6V0ldluOQxouHXC4GWyc8cEnH6c8U3eXTzD5Z&#10;RdpGDuUZ5GOBRNXk35Cqrn5UmIm7ycygAHccY5DdeCR6n8qc3nAuA69NvHqPapkkl8TKhaydzKwy&#10;vuDYySSBnOKtErlVGAW+8W57f55qppyb8xXulruVmiST59kY3/MeTkEdPSpYlyyr8nHJyDjB96Jc&#10;3KlcSm3bzL8yh0UH/lpggY65+v8AOs0zBGMTqwI5wQcY4x/+qpw7va5pUvZ+bJYAu1uMlt3JHvx6&#10;9zSbsREdSBwT+v41SSfMiIea7mdNP5mzIGU/vAEjv7dKdG8jHcWJAYdicHpjj69fXmqirRSaB6y8&#10;xweQumCuR1P1qWfY3lEeXmXoWxzn+nFQ/wABe9zJvczmSBF+SMK2QeBjgA9v88U9JQjNHnBZeW47&#10;9zz15/Krp8z3egVHK1vvLUbF432FWBHGecHk84+lUfPjhUw4VmPGSD94DufSlBPfuOd3stRWd9yE&#10;k9CSTjGeo5+tX4wwJWRHURY3E85U4wfSqm1K2o9X8ileSgTQ4DHqDkjC5xzz6+tSybVlG7BJ5IAz&#10;16mpgmrajTbTvuRTiQ5UrzySQTg8E4psJLxEsududx7DGTimpK/9aCWlkyJZRvwMZGOWAznOTnjp&#10;6kU9InOPJI6EkZ6Z5XJ9qqFnbX+tRpvW6NCNFAV2RlYgFznjOOe/FUp4fLkIwM8cYHfHQnp/kVlf&#10;Vt9RdGkyq4YFSVIwMYGBknHOMdvWntMfmIB+YZ3nJBx/X2qlZu3b/IdJqxVkyTuZzk7cDB6ngc/0&#10;q2p2bUkHTdt4OG3f4VpooNXJd7y1IA4b/liF2lsjn73Hp+NKZtxaQhOcMWI56+tZtSUnZ6f8Eunq&#10;53EuW24wvB6gEt0xTw7BEWQ4ODkn8xTUmuYU1725AWkaQs8iEJwQcHOD6/0qcokm0McFxwRk/Nx6&#10;Y7U+a+yBd+bcqyc5UqwAzk8YB69fSqq27rI8gI2/MCBnrjnB/CphKPVDinZXY+3kYB4JQTJHgZxy&#10;O2fxFWQNyBtoBfjLZwT/AHsnP6Vbbindr/hxO7urETISy4A3KQccYY9cGswXcSyNEUDNgndyTuye&#10;MAHn696U2pcjJXuyf9XY77RHs8xl6jAyB07gg1M6xLJu+QswPIBA2nrnjjH86JKUWuw4tX1+RFEj&#10;RkLlzgIWJBz15/P/AOvWgXTOVj++mOC3bkc5681nJu1kyoW3S2Kyysrb0AB5yARznOR04qLc5Enz&#10;cIQ2eeue/wCVFJ8yeoQvorl2NCpLvwSP4j2/D61SvRiPEZAbIIDE5weQT3wcH8a0a1dnuKLu3YzW&#10;YCRdzEmPcuB0J69Me/WrELea3A5JHPXg+n44pxd+ay3E7uSv0J3JiVy+zdnLbScH8KZBcRYdWEu4&#10;dyWHB7+340k0rK4NTW39f0xkgRIxtjU4B4HXb16/55p0YBQqyLlsk/MwyuB1U+vbHeiLutxpK6KE&#10;u07gQxV+mMdsf1rjtWmH74/MdpyFHX+vTjmlK7Vm/MWzabPM9RdUkRWBJYghmZsFRjBP6de1YFzH&#10;E6sFJZ1B5HQHPHHP4UqezSelhKWlyrPNbxRyG7JX7ECzyY4EY5Y9fQetfxp/8FPvjzN8T/jN4w+y&#10;SzGGG4GnWUY/uI21WBHABB5H41yZim3CKjv+RniG+Wyep+VnxBvWfWINAF2ktt8P4f7Jsmg5jXY7&#10;PIynnId2JJ71594Ltk1Pxjpxu7eSWC0ZrmfB+6qAkkZqsBJKinbTr3u2nczqwc6tO7v/AFe5qeNP&#10;EM3iDXdQ1eZyw/h3AYWNcBFH0AH416d+xN8KL340/tA+C/D9tbSSB7iKWQYJG3dksfUKAT+tQ1GV&#10;flUvP9fxOmhoopdT+8rw7pdp4c8O6PoenxRxW+jQxwQpGcARoNqnH4dDz3oe5W4MUbsGU7gx9yMn&#10;PPSu2bUVfa/+f6jndytY3YjC6ROpO4jkHvwc/T2rrNGsTt3b5MegJxj1PHPOePxqU+ZvTRAkm/I6&#10;6xgeNVmYRnIJCNwCDnBJHpnNehaPKHQPJCA8fK5646dug4GB+NUoczgm/wDg3FdqDaPQrHy/lJQE&#10;HuwHTqD+f+NbMUa/LmIqH5ZhkHqef/r+tCi09HsTBNxV0OS3SUhWQfuxxtJGMYwOg/8A11etzGjo&#10;rBgV2jJ3Yz3JPpgUK19FvuDvaSvubSLuECNsPlDLHvjH8jjH1qk8My4O3A6gHnGR1z7URfNJ6lXv&#10;djZHLypGqklQCzEkHzAeAP5n8qeFk8lnManBY7RjseB0/P3NKL5r36XBSbirS1HvswEfzMkfeXGQ&#10;CQMAn0HWplYjbJwxBOMh8DOOv4np606jilF2/ruSlL3tdCeBIXG4qp2dzkDvwefT1qrc4RSdyDIy&#10;Dzgsfu/59KNJOz/pij013KCsAyqwUGQDb2Jbv9OM496kithEmyLcSpO7AzyOW/E/zq20rXG4p8w1&#10;pGCIGkB8wk9TnIIIBHv3qiQd5Cn5hljywHPXpn16VM5Np6f1uaO7s+bYmgeN/LVhH8gJAPB9ccdM&#10;dh6U8wgkMpfcOS2Sfcdazq/E/ISbTfvasp7Hcjcysyk4YZOe/p1z1qIqYlUooOzuxbAHOQfatXJu&#10;za3JSbXxHD+LrRLy2v42XcJYJRICOcY6D046V/J98VbUaR488V2T+V/oN1eIRz9wOzAkduDzX0Xh&#10;RUn/AGxUhfeD/wDSl/mz5/xI/wBzhPW8ZX/Bnmxd/uxyNtI2l+/Oe/0zmnOYimxUfOdxyFI4znJ4&#10;9q/V43cItbs+ITm5TbWhFCjIHyqEfKFGD8p9varxZWCKyZZs9jzjmqhJxUovyt82zWnok2Q5zgKd&#10;u4sGbqDnpj/61QvCuQitkHJ+bn3PX6/0qpNOUnfUUkk9Y76fMawC7Qqcv8wTBzxjIzT5FYBUiYAs&#10;GHPX14/xP1p03NyqK+ln/X3hNc0Er7CIqYJePOMhtoX2PP51HiQOFAYdufXt+nWrlf2bstSJqKcd&#10;dHuPQzZVQVOTtboeR/SpwpUbyhJTjg4H6VUJpJKPQnlblzPoQSv8oHmKrD+JsHB9aZGpG5d24g5J&#10;J9M9/r0FZ01zS16/8OEW3NW9P6/EQIqiXarAIBkn+9nH49c8UBWB3bQxU4XuvTv785qq8pSuk/hf&#10;/Bsbwte93/mSARncjDLABiRgL1+vGMc1G4kRU8o5Mu5l5zkj247VlOHO+Zf0yORNRfNqhMq7klmJ&#10;YnB+vUn+goiaUqoBGeTyx4BPX9avCxlOcFKOi/EMPNSpyTlqftTJODBGTjC8gj+8ePz44FCSKRgq&#10;zMcgsdwX2545r9EpyjPZ9T5OPOo+i/PcmiBErK54G07vTv8A1Oadc8MYd2WbAC4PTqf/AK5q4c0G&#10;9dNyqXJJxck9blhEPly5jiGxcqO2RwM/14qYOxdcGQk/MAcHpnIz7YPXvWknKXKzOhKUG7vf8xQQ&#10;zElHGO4AB+pqVYkKb+WHf2B+vfOeapuyafUl+9Vbb3/MrOEiVAoUg8dDj2OfSokZnKxM68EnAzg7&#10;Tjn2OPyoakpWtvYq37tW9P1JSNqsx3Db1GW5Pv8AWnpKxZSA29cA89Bz19hSglbUhc0oq3X8yHaF&#10;DNliQC25h25/SnCPMZ3M58v5cA4GSe5xWlKV3Gw5R5k1zaP/ADLEaIrbCVJccZOcYPUkcjj9aVd5&#10;SNsR5+U+o3Y5/n+dZVHeo9PInRK617jvKLgCMuR34YgfjVefeCyMC2BzhcjPbj9SKG+aTXLuXHnd&#10;pc/T8RQGffkRg/Io7gevYevP5VWeNZA8hByADtO4DJ45HHGcfjWnNFSXkVC8G7vV6fhdlB5OGUlx&#10;tBJB6cdDX82n/BVf4knVPiLB4chuBs0tDwPuhjnHXv1zXx/jniY4bh7Eu2j3/Fnt+HdOVTEQblov&#10;8z8NpNtxeSuWGclj6deK/Wz9jS38XRfs8atqhhQ6RqHiCKG3UHDNqMcKtIQP7uzG4/3sV/Iubycc&#10;PXitnr69j9nyVOU4Pm7a/L/M/UvR7ZLPS9W1rUwkyfZJpNi54YLnBPsQK+IPGs/nWRklYFhw2T94&#10;dTnB9RXzsXOy5d3Y92L54rTRnxr49ZQ5EpIIO7PHCnPf8q+fNUmLy7InTnrnnJ9e1a0pNKgr/Dq3&#10;/X3nPiN6lo7H9tX/AAa4eHYrX9nj42+JgF3a1rPlFiPmxCgHP0Jr+pKR2QtuJbJJ43Y4I/LrX2+G&#10;UlRw9/5UeVL45W6Mriby9q7gBkDdyec+/wDkil3hDGd5G4BmxnAY+nUYzWjvo77gk3co3DbztTGJ&#10;Py6Z9T/nip7SEKrOwX/RlAxhhgAHk5/T3qG9NQWttC5hfKU7WIxux0yB3/WhtphwWI24zx19Ofx/&#10;Oqa5ktRXd0USC+VJOOcDnk+tMSKSNyxkAJxnluvehuXUKdtZdywQ6iPEiEsCc5OM8nkfgPxqCZ87&#10;mDMu3AJbAwc5/rmldXjoNNKTbe4bw3zhiepznpjkntUcbyFwGfIYnkbgfTk8+tCirysFNye+5FPt&#10;VU+bdgj5jk4PTv8AUVXt2PTC/Lu+Yc5I9v8AGm9U3cmXNbTqXkTEX7zY5AyuBzt9Pft+FCMg3qQB&#10;5YYAHjGO+Rn3xjr0pXbsVT1V+5SuQVPJ3KDnBOO/f/CkctiNoyRuxgk55/i5o+KF2/66jcr9didG&#10;XAXLdlO4Hg8Dr+FNky2zcynaPmxzyODzipVm736/8OTC/vSJVbKKh2gjByMZHAI/PirDlC6zZI65&#10;HoTz+tPXmuv6uOMm7kUhjk2gPIWJABOOvrg/5zUEe1uAduGHPIye3060Um05aDeyVyTzPLEY+Ul9&#10;vPXkZzn+hHeokl8yOXeW+UHdyPwqUmuYKbeuu5DcBQgeIoeOhzwOT/WqsjjywrMMnO4j16e3WiDs&#10;OT3GxttTYAzF8knsT2//AFVIzjy94VSentx1/D+tNy2V9yZydlZbkMbSbycfeHBH3cf/AFqn3cZD&#10;L83c5HtyalSte/UFvZMqTQ+YULYYjkE8gA96jMK8bn5YY4z0Ix1/zzT1as1uOT5k1cFKfIjmQlsg&#10;MAx/HoaeMxBVlMgAHQnGTnnj1qI6u9xO7irEVwhV5lRsFsA56EnqaSFQiKsnzBO3zDGDjP6inNJN&#10;lO/QnMgjbbvJL7gSeDkY70Fi0ZVeCScZJxuPpn1qnomJSakkyFzsQyF5BswSRgDk8Z9+f61A0zMA&#10;DwDyDgkH/OTxUpa77kVrppJj5riJN+WKl8jjOecZyR/nNRiRWRVj2sycggcYHJp6x9GOV25ah56H&#10;cAFVkBcHPbpz/SlJbKKpIb5snpz0Of6fnQk3dpj6JroRPOq7gArbgMMoY1VimYLtjbJXJ4J28DjP&#10;/wBaizbumK/vJL1HPMMoYo2bzO7Ag/XPfrT5ZkUMURwSqk7853c5/HA/OiSktb6sioo3epkTxsWa&#10;TOd5BKjv82MH8K0YdoKriT5w4BO31GPpmrcpWS7Fzs0kieNGjK5OfQEj1HXApGGyEIoLGTIOc9OD&#10;znpioSbjoCairrsZ4uWkRkRn+X5gM9Cev51OzMM8ylm+clc9ff0pxV3oS7pPuAVGjPcnJAxznOOf&#10;rzTIrhGcReUuExkNtOQCf5ipfM9n1Lsr26k01qg/drvyu5twJx9D+XHNLHJCgaJgj4OTx8ox7+3/&#10;ANajllJ6deo1aKvYdMCwVkCk8Zzx06VmK7MWOVwOuc/e5/zmqjytPQnmsrk0LeYpRiVPztvOSOvH&#10;JpkzhkOMgADDcYZgKIfFe+w1fVW3MSWSV2RiR3HOccdat2c0haYurEqAoGAATyc/45qm1FJXCLvO&#10;91qXnLAxAxZJ5IyTk+o/D1qCYDcBvLBt2AD0HUdfcHg1EUuVa7Dkr77lbbM7+Yqr0ZsDJI9DwT6c&#10;5rOQMhdXLZUY69Ax/n/SqqNtO0hX+KyJlvHjkZZRJsOAM8/MOcjHuaeZAvmIjZb5ckgngjv9f506&#10;id277A5W07kqJ5rRlZWRlyzdcnjpx796uIXjJL5YSZ3ZxjH9DzwKhNP3e4pJK71M9nErkEIRjLHA&#10;IODj/PvSfaUhUb5MnjA6Hj6U07RJk3KcbbBFcqwEpaQnALD+n1q0rGSMxnHTOeeeh5pySvqh1L82&#10;pQW4JyoQEycZXGOnQ1ct96FsZyctzyCoxnPI9e1KavfXUfR3exajmwMbsnHXvj1P0x0I6VRllWXa&#10;TO5IAPyjGB3/AA9aqN5MpNrsRumGRfM5AA4HcE47f5zTkQsoDhWACjPIwfXP+eamKsvi6i0d0Vmi&#10;MRcI2QcEBj93nPtnmpI8sI8qucnjPBJx+gNEW7yB8kVuSiNN2QwDEc7t2Cw7/wCGKU24SCIZJZgB&#10;uPTj8KpfZ1CntZbMzmSSIqHCgAknDE884wc9Papomlby1dhnHLEce3cYpN3V10/MKakpSu9y6ICG&#10;z5g+YHd7E+lVZS0n3WU4Gc9O+PT2pa2atqNX0Gh4iqZXkZJJJ5I5OSO39KYwkdfLfOGHPUAdv69K&#10;TSnIHK+iYwxK5RiuBJ3b5cEg5NIzp5YBRxt+ZScgZHPH+etVpzNNasOZ6isIy5MhTcoO5iDy3PXj&#10;nk9qpNYhpGdj852liSfTOe3f9KmSat9w3q5O46WCNhtchDGo5bOPY/kOn41TjYxOQZpHZuWLDseR&#10;yKq0pP4tSXaUlfoX0RGhMsiyfMOjbh+XP8u9V5pG3jCAmLkhyRhOxHH481K1Td9hq7VkNLo42xs4&#10;Jzkk5wc/T8sU5A6eZtaQ78ZyOB3GevT+dFk09BRld27dS8NgUytIWHO5hjb7D6fTvUcygcEjsRuz&#10;1ONvpVQnFPbYcVZbmYWidhhW3HGR0ww6elXQMru3rjjnp/jnH8zVSi3BtS0ZNW91Z6fmQyMY0dsB&#10;nbIGecDnPpioZHRWZzEx34xx27Z4/WlDm959gjdaKRNHMcAGNN3y/dzjAPQfiKcpCyhJEzjBywbG&#10;R7+tCTaTuJW3cineMsY2tKeMsP8Ad74/OvN9bulVeJFXdl9x27dvHXOeDROpzRWu5VSNkzy6W8il&#10;mVjzndywOd3HHI7AD8OKxruZwE8sEeWVB5HIwSTxn8jipm46rsRC07tPez+Z8vfte/FtPhJ+z944&#10;8UxvGbq9gNlZqrDcZZgycHPYE/jX8RPjfxS17441LxRf2lzfW3hVJLm8U4ObmfdHBvPoXxkj0rgx&#10;cnKpJLpoTUlJVKcVHT+mfKV47W9qVM+WmJYknkk/4V2Pg4xaH4N13xEZV+0ai4sUU9o2G5jn6V0N&#10;0XJrm0dtf8/vsRDlUqr5tUjy3Wp2Sx+yQj5p+M4IyPrX9DH/AAQ4+AhbUfEPxa1izJXS1CQuy/KZ&#10;ZOFI57DP86yy9RU0479b9jpodux/SPqO1EAjbJbJI56YzkD19faucignMilJpHDYK56KeckH8ehr&#10;sxCXNC2wl8U7v+u53ml20KbmBJY4A3A9B3+p5r0iyiTy4SYmB/hzjOR6881c+WK02KleMWdbbQFR&#10;EVyGGGBUE4OevTrz+VdxpEUUakeXID8+Sfl479hjNRHmb5ubf9BJXXvLc6yFZVj9DgEp82DnkHHQ&#10;f4VtQSttU7QuM5LH15x+HpVwbtJuX9XJd27J7DLWAQTzSyPITMSSN74AJ44B4/x5rdhmRiQEYE4H&#10;Ibr6Z7DnrS5XCwc1ot38y95pSM7fN56sc46dzVT7Rn5JNuMckZ9fl55pKnytu4020m0V0wCm+J9z&#10;bQSwfO7tn8z+NXBIzfupHYK3zE4bHB4JqXGV231IpyTUrLYgdY3KqzKGBDgLkdDk5/qaSESY8qUt&#10;lsnBzwDjBJ+vr0NJt+71uXGXuO61sTSLFGxuFCjb2GR1xn65pXlJZFRyCfmJ4wV75GM9KtWs3e99&#10;RUlZRsRRbfs4KyAbcgAkZJXnn65p5LEx7ZX3YbPUZYfy9qqmm1LXazKptOyuQmJSrMZGJTOW6HPb&#10;sfzrP8rDssWQG3MxJzjqSKmneScmtP6Yb2TGwxK5Ds+0SAcgE+9WyBEhfewaTopAzjJ5GenbFVU3&#10;t3/r/MzVl739bEJnAdjFgE9GO4Yb0/DJ6UyO7jbymcZKYbHJw3X3z1OfehXfK5L+typXv6nK+J/L&#10;Yo5A27VLnPVCMDn1wO9fy9ftb+G38OfHT4g2G1QpuFmHUZ35IJ9iP1zXv+FclTzym291L9H+h4Xi&#10;DGU8slZrVr8bnzPHE3zMyxAnI68YGf8AGmgIGOx8YJPYZP8AjX602pUrq/mfFOdSKjzJdvUhO9wy&#10;SqSSeTzxk8fh609UkdhhSQo3EnGR17j071DXMoOXcbbcU7r3v6/MmiJURAJ/qizt/dwc/wCfrUzi&#10;JtyMCcrkN649a0g5RtJLV7oXOrOEunUrkL/rl6jGTnj3we1KR5irtkXKHGe/TPoPWtqPNJp82n/D&#10;kV5qLmu2v5XGRovzyfPubIbd144FBQog2P8A6wnJOSec/wCfpWsXLb+YmtCMk7PYjSLA3NyFALDP&#10;O7sQfT+tW3cbCFLEkZ5yOaVSyg9Fb8RQk7yV7v8AyKauV3OGG4DGSMnHY+44psbyFmQxkMOST03e&#10;v+HtWLbU467aihL3G463HKwTZ5c0jMcnYQNuTjvj+dOcbEc7uvUHrnjP8+Kqr7NRtFPf8e5VCVT3&#10;m5aR1+8hj5AaJFBXH0A9SKm/1rucxfvNwLE4AIPXPTGM9KIO6k+6JqKfNTkpbv8Ar8yNgrGXqACo&#10;JBHIA6j35/Kp40AdEO7ncxZ89eOpHXr+dXQqvXTX9NCqkeZXS/4OrP/ZUEsBAi0AFAAGAAgAAAAh&#10;AIoVP5gMAQAAFQIAABMAAAAAAAAAAAAAAAAAAAAAAFtDb250ZW50X1R5cGVzXS54bWxQSwECLQAU&#10;AAYACAAAACEAOP0h/9YAAACUAQAACwAAAAAAAAAAAAAAAAA9AQAAX3JlbHMvLnJlbHNQSwECLQAU&#10;AAYACAAAACEAh+ib6RgEAABxCQAADgAAAAAAAAAAAAAAAAA8AgAAZHJzL2Uyb0RvYy54bWxQSwEC&#10;LQAUAAYACAAAACEAWGCzG7oAAAAiAQAAGQAAAAAAAAAAAAAAAACABgAAZHJzL19yZWxzL2Uyb0Rv&#10;Yy54bWwucmVsc1BLAQItABQABgAIAAAAIQDca3NR3AAAAAUBAAAPAAAAAAAAAAAAAAAAAHEHAABk&#10;cnMvZG93bnJldi54bWxQSwECLQAKAAAAAAAAACEAve/fROpkCgDqZAoAFQAAAAAAAAAAAAAAAAB6&#10;CAAAZHJzL21lZGlhL2ltYWdlMS5qcGVnUEsFBgAAAAAGAAYAfQEAAJdtCgAAAA==&#10;">
                <v:shape id="Picture 225" o:spid="_x0000_s1154" type="#_x0000_t75" style="position:absolute;left:31241;top:44196;width:25460;height:2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p3wwAAANwAAAAPAAAAZHJzL2Rvd25yZXYueG1sRI9Ba8JA&#10;FITvhf6H5RV6qxsXKiW6igil3mqsSI6P7DOJZt+G7NZEf70rCB6HmfmGmS0G24gzdb52rGE8SkAQ&#10;F87UXGrY/X1/fIHwAdlg45g0XMjDYv76MsPUuJ4zOm9DKSKEfYoaqhDaVEpfVGTRj1xLHL2D6yyG&#10;KLtSmg77CLeNVEkykRZrjgsVtrSqqDht/62G32Xem2O+V9b/qPWYN1l/DZnW72/Dcgoi0BCe4Ud7&#10;bTQo9Qn3M/EIyPkNAAD//wMAUEsBAi0AFAAGAAgAAAAhANvh9svuAAAAhQEAABMAAAAAAAAAAAAA&#10;AAAAAAAAAFtDb250ZW50X1R5cGVzXS54bWxQSwECLQAUAAYACAAAACEAWvQsW78AAAAVAQAACwAA&#10;AAAAAAAAAAAAAAAfAQAAX3JlbHMvLnJlbHNQSwECLQAUAAYACAAAACEAMoCqd8MAAADcAAAADwAA&#10;AAAAAAAAAAAAAAAHAgAAZHJzL2Rvd25yZXYueG1sUEsFBgAAAAADAAMAtwAAAPcCAAAAAA==&#10;">
                  <v:imagedata r:id="rId129" o:title="P1170855" croptop="4468f" cropbottom="10426f" cropleft="13592f" cropright=".1875"/>
                </v:shape>
                <v:shape id="Circular Arrow 226" o:spid="_x0000_s1155" style="position:absolute;left:42672;top:57150;width:7620;height:8382;visibility:visible;mso-wrap-style:square;v-text-anchor:middle" coordsize="762000,838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3jxQAAANwAAAAPAAAAZHJzL2Rvd25yZXYueG1sRI/NasMw&#10;EITvgbyD2EAvIZargwlO5FDapg295YfQ4yJtbRNrZSwlcd++KhR6HGbmG2a9GV0nbjSE1rOGxywH&#10;QWy8bbnWcDpuF0sQISJb7DyThm8KsKmmkzWW1t95T7dDrEWCcChRQxNjX0oZTEMOQ+Z74uR9+cFh&#10;THKopR3wnuCukyrPC+mw5bTQYE/PDZnL4eo07F4/w9h+FBfz9qK25/fiqqSZa/0wG59WICKN8T/8&#10;195ZDUoV8HsmHQFZ/QAAAP//AwBQSwECLQAUAAYACAAAACEA2+H2y+4AAACFAQAAEwAAAAAAAAAA&#10;AAAAAAAAAAAAW0NvbnRlbnRfVHlwZXNdLnhtbFBLAQItABQABgAIAAAAIQBa9CxbvwAAABUBAAAL&#10;AAAAAAAAAAAAAAAAAB8BAABfcmVscy8ucmVsc1BLAQItABQABgAIAAAAIQBkSO3jxQAAANwAAAAP&#10;AAAAAAAAAAAAAAAAAAcCAABkcnMvZG93bnJldi54bWxQSwUGAAAAAAMAAwC3AAAA+QIAAAAA&#10;" adj="-11796480,,5400" path="m47625,419100c47625,236547,166663,81049,328444,52270,497729,22156,659915,140009,703447,324768r46162,1l666750,419100,559109,324769r45700,c563607,193228,444105,118220,326641,150169,218989,179449,142875,290837,142875,419100r-95250,xe" fillcolor="yellow" strokecolor="#243f60 [1604]" strokeweight="2pt">
                  <v:stroke joinstyle="miter"/>
                  <v:formulas/>
                  <v:path arrowok="t" o:connecttype="custom" o:connectlocs="47625,419100;328444,52270;703447,324768;749609,324769;666750,419100;559109,324769;604809,324769;326641,150169;142875,419100;47625,419100" o:connectangles="0,0,0,0,0,0,0,0,0,0" textboxrect="0,0,762000,838200"/>
                  <v:textbo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8</w:t>
                        </w:r>
                      </w:p>
                    </w:txbxContent>
                  </v:textbox>
                </v:shape>
                <w10:anchorlock/>
              </v:group>
            </w:pict>
          </mc:Fallback>
        </mc:AlternateContent>
      </w:r>
      <w:r w:rsidR="00620C3F">
        <w:rPr>
          <w:rFonts w:ascii="Arial" w:hAnsi="Arial" w:cs="Arial"/>
        </w:rPr>
        <w:tab/>
      </w:r>
      <w:r>
        <w:rPr>
          <w:rFonts w:ascii="Arial" w:hAnsi="Arial" w:cs="Arial"/>
          <w:noProof/>
        </w:rPr>
        <w:drawing>
          <wp:inline distT="0" distB="0" distL="0" distR="0" wp14:anchorId="34925F50" wp14:editId="6E5F6177">
            <wp:extent cx="2360295" cy="2434590"/>
            <wp:effectExtent l="0" t="0" r="1905" b="3810"/>
            <wp:docPr id="79" name="Picture 5" descr="C:\2011 Projects\ACM BackUp\Pressure Relief Vessel\Release Items\Manual Photos\P117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2011 Projects\ACM BackUp\Pressure Relief Vessel\Release Items\Manual Photos\P11708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l="24397" t="3613" r="21385" b="21687"/>
                    <a:stretch>
                      <a:fillRect/>
                    </a:stretch>
                  </pic:blipFill>
                  <pic:spPr bwMode="auto">
                    <a:xfrm>
                      <a:off x="0" y="0"/>
                      <a:ext cx="2360295" cy="2434590"/>
                    </a:xfrm>
                    <a:prstGeom prst="rect">
                      <a:avLst/>
                    </a:prstGeom>
                    <a:noFill/>
                    <a:ln>
                      <a:noFill/>
                    </a:ln>
                  </pic:spPr>
                </pic:pic>
              </a:graphicData>
            </a:graphic>
          </wp:inline>
        </w:drawing>
      </w:r>
    </w:p>
    <w:p w:rsidR="00F277DA" w:rsidRDefault="00D83B71" w:rsidP="00F277DA">
      <w:pPr>
        <w:pStyle w:val="BodyTextIndent"/>
        <w:numPr>
          <w:ilvl w:val="0"/>
          <w:numId w:val="43"/>
        </w:numPr>
        <w:rPr>
          <w:rFonts w:ascii="Arial" w:hAnsi="Arial" w:cs="Arial"/>
        </w:rPr>
      </w:pPr>
      <w:r>
        <w:rPr>
          <w:rFonts w:ascii="Arial" w:hAnsi="Arial" w:cs="Arial"/>
        </w:rPr>
        <w:t>Replace the desiccant filter cartridge with a new on</w:t>
      </w:r>
      <w:r w:rsidR="00F277DA">
        <w:rPr>
          <w:rFonts w:ascii="Arial" w:hAnsi="Arial" w:cs="Arial"/>
        </w:rPr>
        <w:t>e.</w:t>
      </w:r>
    </w:p>
    <w:p w:rsidR="00F277DA" w:rsidRDefault="00D83B71" w:rsidP="00F277DA">
      <w:pPr>
        <w:pStyle w:val="BodyTextIndent"/>
        <w:numPr>
          <w:ilvl w:val="0"/>
          <w:numId w:val="43"/>
        </w:numPr>
        <w:rPr>
          <w:rFonts w:ascii="Arial" w:hAnsi="Arial" w:cs="Arial"/>
        </w:rPr>
      </w:pPr>
      <w:r>
        <w:rPr>
          <w:rFonts w:ascii="Arial" w:hAnsi="Arial" w:cs="Arial"/>
        </w:rPr>
        <w:t>Replace the filter housing</w:t>
      </w:r>
      <w:r w:rsidR="00F277DA">
        <w:rPr>
          <w:rFonts w:ascii="Arial" w:hAnsi="Arial" w:cs="Arial"/>
        </w:rPr>
        <w:t>.</w:t>
      </w:r>
    </w:p>
    <w:p w:rsidR="00AE7D32" w:rsidRPr="009D7251" w:rsidRDefault="00AE7D32" w:rsidP="00AE7D32">
      <w:pPr>
        <w:pStyle w:val="Heading3"/>
        <w:tabs>
          <w:tab w:val="clear" w:pos="2160"/>
          <w:tab w:val="num" w:pos="1440"/>
        </w:tabs>
        <w:ind w:left="1440" w:hanging="720"/>
        <w:rPr>
          <w:rFonts w:ascii="Arial" w:hAnsi="Arial" w:cs="Arial"/>
        </w:rPr>
      </w:pPr>
      <w:r w:rsidRPr="009D7251">
        <w:rPr>
          <w:rFonts w:ascii="Arial" w:hAnsi="Arial" w:cs="Arial"/>
        </w:rPr>
        <w:t>Procedure</w:t>
      </w:r>
      <w:r>
        <w:rPr>
          <w:rFonts w:ascii="Arial" w:hAnsi="Arial" w:cs="Arial"/>
        </w:rPr>
        <w:t xml:space="preserve"> – Tip Washer (US Model)</w:t>
      </w:r>
    </w:p>
    <w:p w:rsidR="00AE7D32" w:rsidRDefault="00AE7D32" w:rsidP="00AE7D32">
      <w:pPr>
        <w:pStyle w:val="BodyTextIndent"/>
        <w:numPr>
          <w:ilvl w:val="0"/>
          <w:numId w:val="45"/>
        </w:numPr>
        <w:rPr>
          <w:rFonts w:ascii="Arial" w:hAnsi="Arial" w:cs="Arial"/>
        </w:rPr>
      </w:pPr>
      <w:r>
        <w:rPr>
          <w:rFonts w:ascii="Arial" w:hAnsi="Arial" w:cs="Arial"/>
        </w:rPr>
        <w:t>Unscrew the worn out Tip Washer by rotating it counter-clockwise and discard.  Refer to the figure below.</w:t>
      </w:r>
    </w:p>
    <w:p w:rsidR="00AE7D32" w:rsidRDefault="00BF66B8" w:rsidP="00AE7D32">
      <w:pPr>
        <w:pStyle w:val="BodyTextIndent"/>
        <w:ind w:left="1440"/>
        <w:rPr>
          <w:rFonts w:ascii="Arial" w:hAnsi="Arial" w:cs="Arial"/>
        </w:rPr>
      </w:pPr>
      <w:r>
        <w:rPr>
          <w:rFonts w:ascii="Arial" w:hAnsi="Arial" w:cs="Arial"/>
          <w:noProof/>
        </w:rPr>
        <w:lastRenderedPageBreak/>
        <mc:AlternateContent>
          <mc:Choice Requires="wpg">
            <w:drawing>
              <wp:inline distT="0" distB="0" distL="0" distR="0" wp14:anchorId="5C2B1787" wp14:editId="7C327546">
                <wp:extent cx="2056130" cy="2286000"/>
                <wp:effectExtent l="0" t="0" r="1270" b="0"/>
                <wp:docPr id="1126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286000"/>
                          <a:chOff x="3429000" y="2286000"/>
                          <a:chExt cx="2057400" cy="2286000"/>
                        </a:xfrm>
                      </wpg:grpSpPr>
                      <pic:pic xmlns:pic="http://schemas.openxmlformats.org/drawingml/2006/picture">
                        <pic:nvPicPr>
                          <pic:cNvPr id="228" name="Picture 228" descr="G:\DCIM\117_PANA\P1170643.JPG"/>
                          <pic:cNvPicPr>
                            <a:picLocks noChangeAspect="1" noChangeArrowheads="1"/>
                          </pic:cNvPicPr>
                        </pic:nvPicPr>
                        <pic:blipFill>
                          <a:blip r:embed="rId131"/>
                          <a:srcRect l="36187" t="24903" r="32295" b="28404"/>
                          <a:stretch>
                            <a:fillRect/>
                          </a:stretch>
                        </pic:blipFill>
                        <pic:spPr bwMode="auto">
                          <a:xfrm>
                            <a:off x="3429000" y="2286000"/>
                            <a:ext cx="2057400" cy="2286000"/>
                          </a:xfrm>
                          <a:prstGeom prst="rect">
                            <a:avLst/>
                          </a:prstGeom>
                          <a:noFill/>
                        </pic:spPr>
                      </pic:pic>
                      <wps:wsp>
                        <wps:cNvPr id="229" name="Circular Arrow 229"/>
                        <wps:cNvSpPr/>
                        <wps:spPr>
                          <a:xfrm>
                            <a:off x="4191000" y="3694725"/>
                            <a:ext cx="762000" cy="838200"/>
                          </a:xfrm>
                          <a:prstGeom prst="circularArrow">
                            <a:avLst>
                              <a:gd name="adj1" fmla="val 12500"/>
                              <a:gd name="adj2" fmla="val 2171835"/>
                              <a:gd name="adj3" fmla="val 20457681"/>
                              <a:gd name="adj4" fmla="val 13039376"/>
                              <a:gd name="adj5" fmla="val 14491"/>
                            </a:avLst>
                          </a:prstGeom>
                          <a:solidFill>
                            <a:srgbClr val="FFFF00"/>
                          </a:solidFill>
                          <a:scene3d>
                            <a:camera prst="orthographicFront">
                              <a:rot lat="0" lon="1080000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txb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7</w:t>
                              </w:r>
                            </w:p>
                          </w:txbxContent>
                        </wps:txbx>
                        <wps:bodyPr rtlCol="0" anchor="ctr"/>
                      </wps:wsp>
                    </wpg:wgp>
                  </a:graphicData>
                </a:graphic>
              </wp:inline>
            </w:drawing>
          </mc:Choice>
          <mc:Fallback>
            <w:pict>
              <v:group w14:anchorId="5C2B1787" id="_x0000_s1156" style="width:161.9pt;height:180pt;mso-position-horizontal-relative:char;mso-position-vertical-relative:line" coordorigin="34290,22860" coordsize="20574,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v9kw4BAAA+QkAAA4AAABkcnMvZTJvRG9jLnhtbJxWXW/bNhR9H7D/&#10;QOi9sb4s20KcInAWo0PbGen2FmCgKUriKokCSX/9+95LUrITt8vWADFE8vLo3HMPr3j7/tg2ZM+V&#10;FrJbBtFNGBDeMVmIrloGf/35+G4eEG1oV9BGdnwZnLgO3t/9+svtoc95LGvZFFwRAOl0fuiXQW1M&#10;n08mmtW8pfpG9ryDxVKqlhoYqmpSKHoA9LaZxGGYTQ5SFb2SjGsNsw9uMbiz+GXJmfmjLDU3pFkG&#10;wM3YX2V/t/g7ubuleaVoXwvmadCfYNFS0cFLR6gHaijZKXEF1QqmpJaluWGynciyFIzbHCCbKHyV&#10;zVrJXW9zqfJD1Y8ygbSvdPppWPZ5v1FEFFC7KM5mAeloC2WybybxDPU59FUOYWvVf+k3yiUJjx8l&#10;+6phefJ6HcfVOfhYqhY3Qa7kaIU/jcLzoyEMJuNwOktDqA+DtTieZyEMbGlYDfXDfUkaL3CWXEf8&#10;9gbKhOaOhKU6UusFy+HfqwpPV6q+7T7YZXaKBx6k/U8YLVVfd/07MEBPjdiKRpiTNTOUGkl1+41g&#10;qDQOzgUCXYbywDq+ltipgmsGjl7nzw+rD5+eo2j29+b+8/3zBp7CLE1uft+sUcwBzWFTzN3WkHRy&#10;VdOu4ve6h/MCToDXDFNKyUPNaaFxGqv9EsUOX/DdNqJ/FE2DJcdnrwwQfGXZ74jrjsODZLuWd8ad&#10;b8UbEEl2uha9DojKebvlYFf1obCEaK4VewLeeMKTLJqDhyGHOF2ECYTDXBwvpgGB0x7P0zB1ttJG&#10;ccNqJFkCWdyPyQHYsGAzOyeDaWuwP9kePskCTgjdGQn1Gqw1+vuHPn3L66NLoTJKmzWXLcEHSBXY&#10;2VfR/UfteQ4hyKCTKPhQHGTp6wSk8fhCZ9VDHWB0VYn/1Ty+1LTnwAZhL725GLy5EortGqrIPXoH&#10;LLpAyX04dhA/cjyv9EujRTSc8yRbpLN46ko26DfLoO/7VjFP5jDA9R+rxzwfS+csIwpXFb7d0eIf&#10;MH3ZNtD797QhUTwdGtBlTHwZE0ezaJ54cpdRYLszUhym01k291a9DEsvw6IkTBbJLHOpXoaBdc9o&#10;UZou3DGkuTWDTfzSC1o2ohjOn1bVdtUoAiktg0f4G7V6GcZ4x5MCFWHQ/RX1vpPK1NJ/Gx+V7JwJ&#10;lYSjRsGWUAP4pkNfCOdQECyJ4nvf2qEcDgpBG1HV5klURAn4cplacb4xASkEnE7ji6cHDtCjtT1p&#10;zjPanBpuQbonXsKHCr8Wtor2isDH9CgDBBO5pZoW3GUNdTwnjZcK3GFVaxAQkV0D8NgeYIh0IAO2&#10;85mPx63c3jBGYuG/EXObxx32zaDpuLkVnVTfA2ggK/9mFw/0rUhOGnw0x+3RfsQzG4pTW1mcoF0p&#10;06yku/vQjtUSJGdGWTyMgsZg0ez9wsri640XmMuxjTrf2O6+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n2EDncAAAABQEAAA8AAABkcnMvZG93bnJldi54bWxMj0FrwzAMhe+D/Qej&#10;wm6rnYaVkcYppWw7lcHawdjNjdUkNJZD7Cbpv5+2y3oREu/x9L18PblWDNiHxpOGZK5AIJXeNlRp&#10;+Dy8Pj6DCNGQNa0n1HDFAOvi/i43mfUjfeCwj5XgEAqZ0VDH2GVShrJGZ8Lcd0isnXzvTOSzr6Tt&#10;zcjhrpULpZbSmYb4Q2063NZYnvcXp+FtNOMmTV6G3fm0vX4fnt6/dglq/TCbNisQEaf4b4ZffEaH&#10;gpmO/kI2iFYDF4l/k7V0kXKNIy9LpUAWubylL34AAAD//wMAUEsDBAoAAAAAAAAAIQACLv5u99AH&#10;APfQBwAVAAAAZHJzL21lZGlhL2ltYWdlMS5qcGVn/9j/4WqeRXhpZgAASUkqAAgAAAALAA8BAgAK&#10;AAAAkgAAABABAgAJAAAAnAAAABIBAwABAAAAAQAAABoBBQABAAAApgAAABsBBQABAAAArgAAACgB&#10;AwABAAAAAgAAADEBAgAIAAAAtgAAADIBAgAUAAAAvgAAABMCAwABAAAAAgAAAGmHBAABAAAAogEA&#10;AKXEBwDQAAAA0gAAABoaAABQYW5hc29uaWMARE1DLUZaMjAAAEgAAAABAAAASAAAAAEAAABWZXIx&#10;LjAgADIwMTE6MDY6MTQgMDc6NDQ6NDMAUHJpbnRJTQAwMjUwAAAOAAEAFgAWAAIAAAAAAAMAZAAA&#10;AAcAAAAAAAgAAAAAAAkAAAAAAAoAAAAAAAsArAAAAAwAAAAAAA0AAAAAAA4AxAAAAAABBQAAAAEB&#10;AQAAABABgAAAAAkRAAAQJwAACw8AABAnAACXBQAAECcAALAIAAAQJwAAARwAABAnAABeAgAAECcA&#10;AIsAAAAQJwAAywMAABAnAADlGwAAECcAAAAAAAAAAAAAAAAAAAAAAAAAAAAAAAAAAAAAAAAAAAAA&#10;AAAAACIAmoIFAAEAAABAAwAAnYIFAAEAAABIAwAAIogDAAEAAAACAAAAJ4gDAAEAAABkAAAAAJAH&#10;AAQAAAAwMjIwA5ACABQAAABQAwAABJACABQAAABkAwAAAZEHAAQAAAABAgMAApEFAAEAAAB4AwAA&#10;BJIKAAEAAACAAwAABZIFAAEAAACIAwAAB5IDAAEAAAAFAAAACJIDAAEAAAAAAAAACZIDAAEAAAAQ&#10;AAAACpIFAAEAAACQAwAAfJIHAFwWAACYAwAAAKAHAAQAAAAwMTAwAaADAAEAAAABAAAAAqAEAAEA&#10;AABABgAAA6AEAAEAAACwBAAABaAEAAEAAAD8GQAAF6IDAAEAAAACAAAAAKMHAAEAAAADAAAAAaMH&#10;AAEAAAABAAAAAaQDAAEAAAAAAAAAAqQDAAEAAAAAAAAAA6QDAAEAAAABAAAABKQFAAEAAAD0GQAA&#10;BaQDAAEAAAAkAAAABqQDAAEAAAAAAAAAB6QDAAEAAAAAAAAACKQDAAEAAAAAAAAACaQDAAEAAAAA&#10;AAAACqQDAAEAAAAAAAAAAAAAAAoAAAAoAAAAHAAAAAoAAAAyMDExOjA2OjE0IDA3OjQ0OjQzADIw&#10;MTE6MDY6MTQgMDc6NDQ6NDMABAAAAAEAAABCAAAAZAAAAB4AAAAKAAAAPAAAAAoAAABQYW5hc29u&#10;aWMAAAAYAAEAAwABAAAAAgAAAAIABwAEAAAAAAEAEgMAAwABAAAABQAAAAcAAwABAAAAAQAAAA8A&#10;AQACAAAAEAAAABoAAwABAAAAAgAAABwAAwABAAAAAgAAAB8AAwABAAAABgAAACAAAwABAAAAAgAA&#10;ACEABwAeFQAAxgQAACIAAwABAAAAAAAAACMAAwABAAAAAAAAACQAAwABAAAAAAAAACUABwAQAAAA&#10;5BkAACYABwAEAAAAMDEwMCcAAwABAAAAAAAAACgAAwABAAAAAQAAACkABAABAAAAZBQAACoAAwAB&#10;AAAAAQAAACsABAABAAAAAQAAACwAAwABAAAAAAAAAC0AAwABAAAAAAAAAC4AAwABAAAAAQAAAC8A&#10;AwABAAAAAgAAAERWAQJFUAEA8D9EQqYD8D9BRm4AYEcggGJHEIFkRzAAZkcAAE5HGgByRwEAdEcA&#10;AHpH//98RwIAfkcDAEBHuQZCR94ITEf9AFxH4AB2RyAAeEcAAFJHlgJWRxcAVEeNAIxHAACORwEA&#10;ikfbCJBHAQCSRwEAlEcAAJZHAADwP1NUPgCkRgAApkYAAKhGAACqRgAArEYAAK5GAACwRgAAskYA&#10;ALRGAAC2RgAAuEYAALpGAAD0RwAA9kcAAPA/QUWyADxFAwAURSQBKEXQASxFJAEkRYABEEUWAhpF&#10;gAESRRYCIEVxATZFbwEiRdoBOkUBADtFAQAmRREAKkVLAC5FAAAwRQAAMkUAAEBFAABBRQAAQkUA&#10;AENFAAA+RQcAHEXEBw5FAAAiSi4BwlniA8BZAQDBWQAA6Ea6mcxGAADURgAAzkYAANBGAADWRgAA&#10;VlgAAFtYAABYWAAAWlgAAFRYAABQWAAA2EYAAMVZAADwP1dC2gAARLEBAkRUAlxEEQEERN4ABkRa&#10;ABJFFgIaRGEAEkTmABREzQAWREoBGEToAMxEGQHOROsB0ESYAdJEKAG0RAAAtkQAADBEYwA4RHgA&#10;MkRwADpEcwA0RPD/PEQYADZEKAA+RHAATEQEAU5E0ADARP//wkT//+pEAACART0AgkWCAINFaACE&#10;RQAAhkV0AIdFZwCIRQAAikV0AItFZwCMRQAAjkV0AI9FZwCQRQAAkkV0AJNFZwBSRH0AVESFAFZE&#10;hQBYRIUA1ESgANZErgDYRKAA2kSuAPA/WUNeAaBFBQGiRTxQpEUACqZFgpaoRX+BqkUd56xFIt6u&#10;RX+BsEUAALJF8/O0RRIStkUFALhFPFC6RQAKvEWClr5FhnrARTuywkVQsMRFhnrGRQAAyEXl1spF&#10;KyvMRT4AYEUDAGJFAQBkRQQAZkUHAGhFDwBqRQ8AbEUMAG5FDABwRQwAckUMAHRFDAB2RRgAeEUY&#10;AHpFGAB8RRgA0EUDANJFCADURQgA1kUIAPBFAwPyRQMD9EUDAPBGd4jyRoiZ9EaqqvZGusz4RkAA&#10;+kY0APxGXAD+RkgAAEc4AAJHLAAER0AABkc8AAhHbAAKR1QADEdEAA5HNAAQRywAEkdAABRHRAAW&#10;RzAAGEd3iBpHiJkcR6qqHke62yBHLAAiRywAJEdIACZHRAAoR0AAKkc4ACxHWAAuR0QAMEdsADJH&#10;VAA0R0QANkc0ADhHLAA6R0AAPEcsAD5HYADORQAA8D9DTQoA/EUE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FFQk3WAMYA2wDXAN8A7QBJBKkBtQGqAZ0BkAGx&#10;AIgAbwBbAEwAQwDrABQBsQHdAY8BlQERATwAOwA3AC8AKAB5ACcA8AAAAScBrQFcAroBzAHWAZ4B&#10;HwCnACMATQA8AEsBCgLuAiECAQL8AdsBZwBZAboAuwBNAMgBaAK2AsICyALgAtQC3AEZAdcAjwHM&#10;AQsCKQIWAhkCHgIxAjYC9wFLAfYAtgHiAdsB0QHXAdsB4AHwAfcB+wHGAY8BtwHZAccBswHMAcMB&#10;xAHJAc8B2QHHAcABuAGyAaEBjwG6AaMBmAGMAYgBggF2AWwBYgFYAUoBPAGiAZEBfAFuAVgBPAEk&#10;ARQBDwENAQkBAAGYAYQBawFbAUIBIAEEAe0A6QDpAOkA6ABQUlN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ZD&#10;Q1YHAAEA3gjbCAAAAAAAAAAAAAAAAAAAAAAAACIKvgYAAAAAAAAAAAAAAAAAAAAAAAAAAAAAAAAA&#10;AFkJkgIiBQQABgA+ADAANgA2ADUALwcRDQMAAwAoACIAJgAmACUA1gW3CQAAAAAAAAAAAAAAAAAA&#10;OQkpAw0GBQAFAD8AMAA2ADcANgA/COEOAgAEACcAIgAlACYAJQABBvwJAAAAAAAAAAAAAAAAAAAZ&#10;CVoEtAcFAAUAPwAxADcANwA2ABwJWxACAAMAJwAiACUAJgAlABcGHAoAAAAAAAAAAAAAAAAAAPkI&#10;gAW1CQQABgA/ADAANQA3ADUAAArREQEAAwAoACIAJgAmACUANQZKCgAAAAAAAAAAAAAAAAAA2Qi5&#10;Br4LAgAHAD8AMAA2ADcANgCtChkTAQAFACgAIgAlACYAJQA7BkwKAAAAAAAAAAAAAAAAAAC5CEgG&#10;KQsDAAcAPwAwADYANgA1AHoK+hIDAAQAKAAiACYAJgAlADoGUAoAAAAAAAAAAAAAAAAAAJkI9gRA&#10;CQYABgA/AC8ANgA2ADYAvgkFEgIAAwAoACIAJgAmACUAMAYoCgAAAAAAAAAAAAAAAAAALQ2EArEE&#10;BQAFAD0ALwA1ADYANADJBaUKBAAFACgAIQAmACYAJAA+BjwKAAAAAAAAAAAAAAAAAABVDX4CBAUE&#10;AAUAPQAuADYANgA0AMYGkAwBAAQAKAAhACYAJgAkAG4GowoAAAAAAAAAAAAAAAAAAH0NRgNgBgQA&#10;BgA9AC4ANQA3ADQALgjhDgIABAAoACEAJgAmACQAfwbCCgAAAAAAAAAAAAAAAAAApQ2NBGAIBAAH&#10;AD0ALgA1ADYANACTCd4QAwADACgAIQAlACYAIwBwBtwKAAAAAAAAAAAAAAAAAADNDSUGUgoEAAYA&#10;PQAuADYANgAzAJ0KHBIDAAUAKAAhACUAJgAkAFYGJQsAAAAAAAAAAAAAAAAAAPUNzQWICQQABQA9&#10;AC8ANgA3ADQAJAoyEQIABQAnACAAJQAmACMAVgZACwAAAAAAAAAAAAAAAAAAHQ58BE8HAwAHADwA&#10;LwA3ADcANABaCY0PAgADACgAIQAmACYAJAAzBv8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AAAgbAMAAEsBAAAAAGAwAEgGEAMAAQAAAAAANG0DVAAAEQADYQAAmG0DVAAAAAAn&#10;AAAgAQIAAAAAAAAAAAAAAMDABAgAAAABAQABAAAAAJhtA1QAAAAAFwoAAIAHAAAAADAAAAAAQABQ&#10;BhACAAIAAAoAAIAHAAABAAAAAAEAAABABhAHAAYABXAAAAxUAlQAAAAABwAGAAVwAAAoVAJUAAAA&#10;AAcABgAFcAAARFQCVAAAAAAAAEAgbAMAAEsBAAAAAAAAAAAAAJYBAAEvAgIAAABAMGwDAABLAQAA&#10;AAAAAAAAAACWAQABLwIDAAAAQDBsAwAASwEAAAAAAAAAAAAAlgEAAS8CAQAAAAAAAAAAAAAAAAAA&#10;AFMwMjA1MDkxMzAwNzMAAAAAAAAACgAAAAIAAQACAAQAAABSOTgAAgAHAAQAAAAwMTAwAAAAAAgA&#10;AwEDAAEAAAAGAAAAEgEDAAEAAAABAAAAGgEFAAEAAACAGgAAGwEFAAEAAACIGgAAKAEDAAEAAAAC&#10;AAAAAQIEAAEAAACUGgAAAgIEAAEAAAAEFAAAEwIDAAEAAAACAAAAAAAAAEgAAAABAAAASAAAAAEA&#10;AAD//////9j/2wCEAAQEBAQEBAQEBAQECAgECwgICAgIDwgLCwsIDxMTEw8TExMXFxoeFxcXGhMX&#10;IhoaGh4eIiITIiYaJiYmIiIeIiIBCAQICAgICA8PCBciFxMiIiIiIiIiIiIiIiIiIiIiIiIiIiIi&#10;IiIiIiIiIiIiIiIiIiIiIiIiIiIiIiIiIiIiIv/AABEIAHgAoAMBIQACEQEDEQH/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Wtdh8O+HLNpby5h32LNHd/JuVZMKwC4GT8rA8Z4z0w&#10;a4PUPiH4Nso42toLy8Z8ZW2hIx/33sr7KObUHC8oa32/u9H2v5X37I+Yq5XXc0lPS2/n2/4Ntjmb&#10;v4n+bE76X4ZiQFgq/ahKZVHdjGiFSPbzQc1xupeK/GWpyN9kto9iMC0RVrON0HQYTMgPrtnHpxXD&#10;mObOomqcYrzer/Db8Try/K407OpJt9lt/wAH+tDzWbQfHF20peRovNWSNvsyMjyxu2WWR8Bn+rlj&#10;2rMk+G/iEsv2bSI8jPzzF3Y+mVxjNeNU1bbqXb66nrQVkko7Gnpfwo1u7vY0vYJpJCN20ggBR/ID&#10;FemyfCP7E6SNJB+62MqOYXUZxgFRx+B69SKVCSpSTW67jnHnTTPQI9J8ZRRxwW/iHR4QB8oEWnED&#10;2pr6T4suprGx1DX9Hnh1K6sLN4ylmuRNMkQYbAD8u7OB6c8V3vNsXe/MvuRxSy3Cu/uu/e7/AMzt&#10;tQ8AzaVq0+mC4806eIlSRAoG1lUnI9SepPJPzHk1uafbw+UYZ7WLdCWjO5VBO04z074rbgSpKWIr&#10;x6NX+d1/mzn4xglh6cuqdvwf+RbbTbAnmzgyf9kU3+ytOOf9Dt/++Vr6jTsfOKc/5mNOl6f/AM+l&#10;v+Qpf7Osh0toPyWjT+VBzy/mYn2K1X/l3h59lpDaW3/PvB+S0+WP8qDml/MV59PtZonieBMOCCV+&#10;U/mMEfhVSaxtsY+zw8ewqoRjf4QUpdz5k+H41ldY1krNaXkdxH++wvB+YbXYhuSMcAjqfUV6/b2m&#10;vzSGS30O3KpgnCHj0z9fevz6ommk1/XzPuaeqNHb4nVgRYWKbsDiOHH8v8iplj8UKRJt0tc8522w&#10;6+2KXzKsVZl8QRN897agnAypTH5ioQ+tFcHV0XnaRvA5/wAP60mOxz9yt1LqYju9SYgAZKNyRzwD&#10;V57vTljbCzIqchd65yPqCTzQBUW8sHmTzJ5MNkMxYsMH2VM9+KsWFlps+qeGom1FmM2o6IpHAJzd&#10;RA4qZOyeoH2HL4TSK9vLqyaD/TdjN5rOTvUY9PQCvKdcmjsPEOp2LgboTFu2cruZFbjP1r1OA5Wx&#10;zX80Wvyf6HmcWwc8I9dmn+n6iJMknTdz61MBznsa+ukrHyjumNIphFAK4wjNNOMfSmBGRUDrkGqi&#10;M8M8Y+HtM+HmmJqugyXcIvpFtZYy7spUhmGM/wC7615oPiBdx7ytxIDk5wSM18lxjSjTxceVbxX5&#10;s+q4VrSrYaTk9m/yRVl+IF82c3Eh69xVR/H183Hmv+deVyyPSuVG8bXnJ81+feoG8bX/AFEr80/Z&#10;vsJyRIfFlxIPOeRsgcmqJ8WXSghrtTgj+8eP5flQqc+wcyK//CW3DSj/AEiQlvrUtp4j1Rr6xkhn&#10;dTZ3FtMGYgBTHIrZz7YzSnBrcFK562Pi/rSyyWx1DWy0RIKhQw49MP8A0rc0L4p6ZdXcq65/aMc0&#10;jDfNMqgdMLkBi3bsK6uGK9PC4yE5rTVfec+c05V8POK3PdNMvLe9gjubS4gljkztkjKspxxwRW4v&#10;Ir7WbTs09z46snGTTRDaXNtqF9PpljcQT3NqvmSW8TK8qJkDJUcgZI59TUetXMfh+ze/1kTW8SlV&#10;LOsnLHoAMZP+HNYyxFCM3F1o37XVzSGHxEkmqMrPrZ2K+n6jY6rZQ6hp1wksNwMpIucHsfoR3B71&#10;ZOc9q1pyUkmnuZ1IuEmmtUMINMI+lWSjB8Y+Gh4q8OanopKK9yoaF2x8syncvODgEjBxztJr42vv&#10;AviLTjN/aGl3kQiJVpHVgnHH3uh+oPNeXn2F9vKElG72/r8T1uHMQqcakHLzRk/2DMTjz7Pn/bQf&#10;1qVvDUwG5rmwP0kiP8jXAsHP+Q9T6zH+YgOirk7riLI643GoTpUA+/PjHfbJ/hVLBT/lJ+tR/mHr&#10;p9rtKC6T5uPmDqPzIqlLYqpws1nz6MmPzrHFYS1rxNKFe7dmMttOWTzna7tU2bcMzfKM9egNbPha&#10;1lvNWlXTLjSjPpEFzfp55kEbC3QyNgbSWYBWIUgDI69q8rGq1SSS2Oyi7xTfUvS6hf8AjTQ/E3iz&#10;V7+3lufDhs2MBhQNPBK3l5MispwhCjBB6jHU1yFt4qvIIVto4rZIs5KKqjd1+8erYycZJwOKw36l&#10;tmrpPiHUdOvF1DRtVubSQlS20sN2DkAgcMPZhg19VWHxL8RajosF7pHhGK8LKkUlwtxaRol6VyQ0&#10;ZIYDOTjuvQ45r1sjx88O6vMrpq9vTVvstLv7kebnuCp4iNOzs00r276Jffb0PItZ1LX/AAD4r0HW&#10;9KkuV1rTBKb9bhYZYhO6jzIw4Y7xtkIY/KQxJU9DWh40+PPjvxt4dvfDOp+HvCkNveiPc1qlyjrt&#10;ZXGMyMByvp0JrzMViViqntb/ABHfh6XsYcnRHbfAHUp7jQ9Y0u4lk3afNvSM9EjcAnH1Ofxr34oT&#10;zjrX1vC8ubA0Ne/5s+X4oi1javnb8iMo1RmNu5PNeimeejsBYL6CsbWvD+n39q8N7bCRX6qSwz+R&#10;rz6OIfPHU65QcU2jgv8AhWfgk8nRE5/6aXXX/vqtGHwN4Rtxtj0DTuP767/55rtul0Rg61V/bLA8&#10;IeFjz/wj2jf9+of8KD4P8K858O6Ge/MUJ/pTcvJfcS51P52Ry+C/CcqbW8NaFg+kUI/pXBeL/hj4&#10;PGg63e2mg2iT2sE8kTIZECuqkg4HXHpjnpUuMJrWCLo160HpUZ8VX5WKN0UnqcnsT2A9q3vhekI8&#10;c+GPt08aR6lcJZuHGQYp8xPn2wx/H86+LxUXGyb82fZUpX6Gn8O7OSeTxv4ceMmXVdL1KNVOeJrU&#10;pcDj1xAw+prztzDIg3Wyg4+9GSDn6dPyArlvojQ29L0X7ZaySrrejRFOQs32vex44+WMj8yB712f&#10;gjVtX0vVp4LC4Elvcq32pP3hiYRZ2OVBGSCSAcEhWIHU1pCCrU5xe1iZy5HFo09c8aahqGvXy3s2&#10;mltQV4JWhRwu1GRgQWG4Ftg5wDt46HFZqfvl/dywsG57VyYSMadOKT0NajcpO5758D4mli8RzhEC&#10;pNHFkBQS6oueQOR0xnvk9zX0IkJ719pwxK2Bo/P8z5Xiizxc/JIkNuOuKjNuPSu+MzzGdyYRis+7&#10;hBQj1rxMPUfMj0pR0ZykitG5UimE8H1r24O6R581ZiZJxipM/XmqZLCqN+86W1x9lEXmFW8vzM7d&#10;+OM47euKI6sD8+dc0ax0577+0YNSeWNygSNkiWF+eHBVi2e33enc5xhaNBLJqlvfJuiW0ZJFK5OG&#10;X7oGfcev3fU18bm8ZU61W/T+v68z7TBOMqULPc+p/CPhfxINZ1L4i6Npmm2d5fiUeVqG+TdLMD5z&#10;xqoXbuw3DcYbjjFeSeIPhR4gtIrnVX0uZBIS/l2+yVVHf5VZiAK8X6/SVSSvsdfspct7Hk6xzx25&#10;MTgtcMI0x0DHOSfTAB/GvafBXg2K88Ia5f6paRrHOI1spcFJGkQMCVIIO05w3GCfcGvosiwvtayT&#10;XT89P8zgzKtyU3Y88l8M3/2yWaytbpY48BCwYgnuRmlksNchVnk88BMkkggAVdbL1r7rIhiXZH2N&#10;8E/Dsuj+DbW5vRKJ9eZryQOSTtbiP6EqF4r2lYhjpXq5fF0cNRieDn0+fFVXft+CJTEPSojEvXFa&#10;QmzhkjoTNnvUZCP95mrzoxceh6HNcqvY2chDOHP40v8AZ2nf88P1f/GtvrGISVpEclOTbaIzpOnN&#10;/A4+hNL/AGPYjOGuPzH+FP65iF2+4PY0n3A6NZno0v5iqk2iQOpUSNz3Oaqljqt9YompQh0Z4/43&#10;+ESeIo5Z7a6tEnwcNIG2v7NjtwPfuOQpHk3wt8KWml654vTxBYxxyeGTZ+UsmHEQfeQR2JO1cMOc&#10;8+tedxvarg61SnD3nZdO6/P10PY4WqvnhCUtEe1+HfHmlapfahoeheH9YvpbTczsnlxx+apIILM3&#10;GB6Kwz3rK0/x7Z6rqF5o97oV5BLEu5lbyyDnOdpyd2O+dvFfC/U5uSXOrn0aqK17Hzz4K+HdpeeI&#10;dbt9ZmCW+kzNAoG4ecMnIByCFI25P90496+qJtOtLnT0sFuoFiiUIkcaKqqg4AAHQDt7V+n8K02s&#10;NQqOGskmfJcSVbVZRT2PItR+CWmX9491Dq88W85wEDD+dbmlfBzSbZoXv2iu2tmBQuJIwVyDtYBs&#10;OuR0YEe3Jrtr0KTk276nHSxs1Zch7RZwSwgByv4VrpJgdayxCTskjmqScm3cUyjGMHPrURlrOnAz&#10;k7lr7QPWnfaB61nKkzoUxftIz1FKbmpdJlKY5bgd6kFyMdaidJjU0H2ketH2oUvZMHNdyhe3O+N1&#10;U44NeTalpaC8lugvMwUORkZCklcjvjJx6ZOOprsw2HVTD14WV5LS/fp9z1Fh6/s69OV9F+XU8yk1&#10;PU/Dmr3Fj4Yt7xJtS3OywZ3ySPkjaBzxmqWia9qNvqsNvr2nXoult3t083erKAzk5DYwOo+or5Gv&#10;g3Sxipta6Lyu1/wf+HPrKVZVKHMnoeg6bZi5na6kCAy4OFyeMY/pXeWtuiKoAJr7yhT9hQo00/hS&#10;X3Kx8pmVT2lSbtuaqR45wKsKwBxUT945FuTCTFKJxWbjcbYGfg1GZ6IwJYwTtjvzTjO2DmnKKNLv&#10;QBM2MsaXzyM8k+tJxRS2Hi4OO9PExNKUFqK/kL5xHrzR52e9LkE2MZi1ZV7BCyEMvWtKN00S99zy&#10;i5/t/Tdfa707SYruQsotI5C7Rg/L/DkDnb827jHPuKlxpurahq+n3mq6Pa2MwMhuo4UiSNDvc7Vw&#10;fmBBAHUgd68jHUpSzvDrur/hI+iwFWKy2T7f8A9Cs0giwI0AH4V0EMnTiverXZ8/Vu3uXN+e4ppI&#10;GDWKIGM3Q1GXOep5qooGRmQ800yH1qkhMtE84zSEgcZzWbNUrsd1A5NNLYOOf8Kkp9dCQOOtAcd6&#10;okfuGOpo3gc5pCkLuBwMjmop1WRTkmiO4jNsJzp98bmInftZVYhW2k4wcH6Ul/JcXsY+3Xk1xIGL&#10;GZ0hR8dh8oA/QVx4/BzrZhhK3OrQXz3v/X9X9LBYuFHBV6fK7y/VWKcUMaAYB/WtKMr6V6VR3PPl&#10;dlnfxTC4PeoSIGs45NRs4xVIGRlhxUZb0PWmDNEn3qItzjPWs2aIQyEYOTTN44+ahDWoeZz/AI0h&#10;k9T1+tNoEO84ZHI9aPOzzk/rQKzFE4BzkUpnXJyc0mhIgLQbi20ZHPenNJCfvKPem09B3Iy8Q/hX&#10;mmidR90CqSYncDcY79KZ9oB5ppBZkZuR3phuexNNILEZuh61GbmqSHY3C3PNMJzWCGRNnB+b3NRK&#10;3HPWhWGthGbjJJppc8Z781Q0hjSD5iSf/r0wzEZJJ/HNOKG0RNcY9+lMe7Y8k9apRJtuQNdnOMn9&#10;aabzAyQfxquUaiM+2Hrk/wD16b9r9DT5QsH2vvupn2rPemkg5Rpus55qI3JPc0FKIw3DYznNMNwc&#10;/epjUTti/XrTd67TkHIrlM9yJ5GPXOO5Oarlzzn+tVDqU9kIXB6EUwtxjP8A+umhohZuc7utV3ds&#10;ZzVRCxXeXH45qs02M9KuI0QGc4zxzzUD3LEnJ60+o0R+ecYz15oM/vQOweeCetJ52RkGgaQed703&#10;ze/+c0DsMM2fxpjS4GeeaB2PRlfdjrzUi5wzc+lc0tmYJPQrSntxz1quxIPPX0FOmVLoNJJJGc+t&#10;Rk5BznntxVAkRO3fj+dVpCCM5/nVJjtYqOxA+8Pm7dxVVnOCMn3qk9ykirI2OTVZpMdM96pDRGZM&#10;8/yzSF896EVYA55GaXd70gDf7mgMO5NAwzVeSTrzQxo9LhcMAMjJrUaMGJXBPzY6Vy19LGEVuVJA&#10;R93P41TYHac45qqb0QMjOQO3H86jbpgA8VQ1oROSDwMY5zVNm5bA69MVUQ1Ksh47nt+NVHfHBA9B&#10;VoaKsjjsapuw7Hp0plx1IPM6Unmd80XKQB80/fkdaVx2F389aA+etJAMaTA5rPnnxnnpQ2VBH//Z&#10;/wDYAP8A2wAAAEMAAAABAAEAAQABAAEAAQABAAEAAQABAAEAAgACAAEAAwACAAIAAgACAAIABAAC&#10;AAMAAwADAAIABAAFAAUABQAEAAUABQAFAAYABgAHAAgABgAGAAYABwAFAAYACQAHAAcABwAIAAgA&#10;CQAJAAUACQAKAN///f91/+9d/////ne/+/e7/333//3/////f7/u/+//gAiABAAgCKAAIAAAAEJK&#10;IEAEQBAICAAAoAkABAAABAAAAAAAAAAAAAwAAABAAAAACAQAAAQAACAAAEgAAAAAAIgIgAQgIACg&#10;ACAAAABiSiBBBUgQDAgCAKAJCCQgBwQAAAAAAAAAAAAMAAAAQAAAAIgEAAAEAAQgAABIACACACDd&#10;/+7/93N/vef929v//+477/f//+8/X3///+///9/X+9/+7e8397t33///+3uz+3P77/3n/zu3d///&#10;f7znf0P/3/////dzf733/9/7/////7//+////33///v/////3//f//3/d//vXf////93u/v3u/9d&#10;9/95t+///3+97v/r/oAIgAQAIAigACAAAABCCgAQAEgADAAAIAAAAQQABAAAAAAAAAAAAAAMAAAA&#10;QAAAAAAAAAAAAAAAAAAIAAAAAACACIAEACAAIAAAAAAAQgoAEABIAAwBACCAAAEEAAQAAAAAAAAA&#10;AAAADAAAAEAAAAAIAAAAAAAAAAAACAAAAAAA3//v//97f733/9//////////////v3//////9///&#10;3//f//3/////f//////3u/v/u/999/95t////3+97v/r/9//7//3c3+99//f2///////d///779f&#10;7/////f/39//3//9/3f/71//////97/797v//ff//f////9/ve7/7/+ACIAEAAAAgAAgAAAAQgoA&#10;QARAAAgIAACgCQAEAAAEAAAAAAAAAAAADAAAAEAAAAAIAAAABAAAIAAASAAAAAAAiAiABCAgAKAA&#10;IAAAAGJKIEAFQBAECAAAgAkABCAGBAAAAAAAAAAAAAwAAABAAAAACAQAAAQAACAAAEgAAAIAIN//&#10;////e3+99//f////////9///779f7////////9//3//9/3f//1/////+87v797v/Xef/ebf///9/&#10;ve7/6//dv+6/d2r//fe529v//+4z73f/fW8/T37/+c///c/W+9/+7e819z933f//+3ej+3PZ//3v&#10;/zv3Z/+//7znf0P3gAiABAAACIAAAAAAAEIIAEAEQAAMCAAAoAkAJAABBAAAAAAAAAAAAAwAAABA&#10;AAAAAAAAAAAAAAAAAAAAAAAAAIgJiBR2IhmoATgDyATiTiJBAUAQBAgCAIAJACQABgQAAAAAAAAA&#10;AAAMAAAAQAAAAAgAAAAAAAAgAAAIAAAAAADf/+//93N/vff/39/////7/3f//++/X+///+/3/9/f&#10;+9///f////9//////ve7+/+7/13n/3m3////f73u/+v/3//v//dyf733/9vb////+/93///vv1/v&#10;////9//f3//f//3/df/vXf////53u/v3u//99//9/////3+/7v/v/4AIgAQAIACAACAAAABCSgBA&#10;BEAQDAgAAKAJAAQABAQAAAAAAAAAAAAMAAAAQAAAAAgEAAAEAAAgAABIAAACAACACIAEACAAoAAg&#10;AAAAYkogQQVAEAQIAACACQAEIAcEAAAAAAAAAAAABAAAAEAAAAAIBAAABAAAIAAASAAAAgAA3f/u&#10;//cyf73n/dvb///uO+/3///vP19////P///f1/vf/uzvNfc7d93///pzs/tz2+995/87t2f//3+8&#10;539D99//7//3c3+99//f+/////////////9/////////////3//993X/713////+c7v797v/Xff/&#10;ebdv//9/ve7/y/6ACIAEAAAIiAAgAAAAQggAQARAEAwIAACgCQAkAAEEgAAAAAAAAAAADAAAAEAA&#10;AAAAAAAAAAAAAAAAAAAAAAAAgAiABAAAAAAAAAAAAEIKAEAEQBAMCAAAoAkAJCAHBAAAAAAAAAAA&#10;AAwAAABAAAAACAAAAAQAAAAAAAgAAAAAAN3/7//3c3+99/3f3/////v/d///779f7///7/f/39//&#10;3//9//f//3/////+97v7/7v/Xef/ebfv//9/ve7/6//f/+//93J/vff939v////7/3f//++/X+//&#10;/+/3/9/f/9+//f93/+9d/////ve7+/e7//3///2/////f73u/+//gAiABAAgCKgAIAAAAEIKIEAE&#10;QAAACAAAoAkABAAABAAAAAAAAAAAAAwAAABAAAAACAAAAAQAACAAAEAAAAAAAIgIgAQgIACgASAA&#10;AABiSiBJBUgQBAgCIIAJCAQhBwQAAAAAAAAAAAAMAAAAQAAAAIgEAAAEAAQgAABIACACASDf/+//&#10;93N/vff/3//////7//f/////f//////////f+9///e93//93//////u7+/+7/33n/3m3f///f73u&#10;/+v/3f/v//dyf/33+dvb///ue//3///vf3/////////f3//f/u3vNfe/d93///tzo/tzm/9d5/87&#10;t2f/v3+95n9D9wAIgAQAAAiIAAAAAABCCgBABEAQDAgAAKAJACQAAQQAAAAAAAAAAAAEAAAAQAAA&#10;AAAAAAAAAAAAAAAAAAAAAACACIAEAAAAIAAAAAAAQgoAQARAEAwIAACgCQAkIAcEAAAAAAAAAAAA&#10;DAAAAEAAAAAIAAAABAAAAAAACAAAAAAA3//v//d7f733/9//////+//3///vv1/v///v9//f3//f&#10;//3/////f//////3u/v/u/9d5/95t////3+97v/r/9//7//3cn+99/3b2/////v/d///779f7///&#10;7/f/39//3//9/3f/713/////d7v797v/3ff//f////9/v+7/7/+ACIAEACAIqAAgAAAAQgogQARA&#10;AAgIAACgCQAEAAAEAAAAAAAAAAAABAAAAEAAAAAIAAAABAAAIAAASAAAAAAAiAiABAAgCKgBAAAA&#10;AEJKIEAEQBAMCAAAoAkABCAHBAAAAAAAAAAAAAAAAABAAAAACAAAAAQAACAAAEgAAAAAAN//7//3&#10;e3+99//f//////vv9///7z9/////7///39/73/7t73f/v3f/////c7v787v//ef/O7d3//9/ve9/&#10;4//d/+//93N//ff929v//+////f//+9/X////////9/f/9///f93//93////+3e7+/e7/933/z+3&#10;Z///f73uf8P/gAiAAAAgAIAAIAAAACJKAEEAQBAECAIAgAkAAAAEBAAAAAAAAAAAAAwAAABAAAAA&#10;CAQAAAQABCAAAEgAAAIBAAAIgAAAAAAAAAAAAABCCgBABEAQDAgAAKAJAAQAAAQAAAAAAAAAAAAM&#10;AAAAQAAAAAgAAAAAAAAAAAAIAAAAAADf/+//93N/vff939/////7//f//++/X+///+/3/9/f+9//&#10;/f/3//9//////ve7+/+7/13n/3m3////f73u/+v/3//v//dyf733/dvb////+/93///vv1/v///P&#10;9//f3//f//3/df/vXf////53u/v3u//9///9v////3+/7v/v/4AIgAQAAAiAACAAAABCCABABEAA&#10;AAgAAIAJAAQAAAQAAAAAAAAAAAAEAAAAQAAAAAgAAAAAAAAAAAAAAAAAAACICIAEACAIqAAAAAAA&#10;QgogQARAEAwIAACgCQAEAAEEAAAAAAAAAAAAAAAAAEAAAAAIAAAABAAAIAAASAAAAgAA3/////97&#10;f7/3/9//////+//3///v/3/v///////////f//3/d///f/////7zu/v/u/9d9/95t////3+97v/r&#10;/93/7//3e3/99/3b2///73v/9///7/9/7////////9//3//9/3f//3f////7f7v797v/3ff/P/dn&#10;//9/veZ/y/8ACIAEAAAAgAAAAAAAQggAQARAAAgIAACgCQAAAAAEAAAAAAAAAAAABAAAAEAAAAAA&#10;AAAAAAAAAAAAAAAAAAAAiAmIFGYiGagBKAPIBOJOIkAAQBAECAAAgAkAAAAABAAAAAAAAAAAAAwA&#10;AABAAAAACAAAAAAAACAAAAgAAAAAAN//7//3e3+99//f//////v/9///779f7///7/f//9//3//9&#10;///////////+97/7/7v/Xff/ebf///9/ve7/6//f/+//93N/vff/39v//////3f//++/X+/////3&#10;/9/f/9///f93/+9f//////e7+/e7//33//2/////f7/u/+//gAiABAAgCKgAAAAAAEIKIEAEQAAI&#10;CAAAoAkABAAABAAAAAAAAAAAAAQAAABAAAAACAAAAAAAAAAAAAAAAAAAAIgIgAQAIACgAAAAAABC&#10;CiBABEAQBAgAAKAJAAQAAQQAAAAAAAAAAAAAAAAAQAAAAAgAAAAEAAAgAABIAAACAADd/+//9zN/&#10;vff939/////77/f//+8/X////+///9/X+9/+7e81/7t33///2nOz+zOb71zn/zm3d///f7znf8P/&#10;3f/v//dyf733/dvb///ue//3///vf3/////////f3//f//3/df//d/////tzs/t3u/9d5/85t2f/&#10;v3+95n9D/oAIgBAEIBCAASADQADiSiBJAUEQBAgCAIAJAAUBBAQAAIAAACQgAAAMAAAAQAEAEIgE&#10;QAQEAAQgBABMAGACASCACIAEAAAAAAAAAAAAQgoAQARIEAwIAACgCQAmIAcEAAAAAAAAAAAADAAA&#10;AEAAAAAIAAAABAAAAAAASAAAAAAA3//v//d7/733/9//////+//3////v3/////v////3//f//3/&#10;///////////3v/v/u/999//5t////3+97v/r/9//7//3c3+99//f2/////v/9///779f7/////f/&#10;39////7/3/f37/9///+/x7//97v/Xf///f////9/v+7/7/8ACIAEAAAAgAAAAAAAQggAQARAAAQI&#10;AACgCQAAAAAEAAAAAACAAAAABAAAAAAAAAAAAAAAAAAAAAAAAAAAAAAAiAiABAAgCKAAAAAAAEIK&#10;IEAEQBAMCAAAoAkABAABBAAAAAEAgAAAAAgAAIAAAAQACAAAAAQAAAAEAEgAAAAAAN//////e3+/&#10;9//f////////9/////9//////////9////7/3/f///////+/x7///7v/Xff/+bf///9/ve7/6//d&#10;/+//93J//ff929v//+97//f//+9/X////////9/f/9///f93//93////+3e7+3e7//33/z/3Z///&#10;f73mf0v/gAiAEAAgEIAAIAEAACJKAEEBQBAECAIAgAkAAAAEBAAAAAAAAAAAAAwAAABAAQAACAQA&#10;AAQABCAAAEgAAAIBAAAIgAQAIAAAAAAAAABCAgBABEAQDAgAAKAJAAQAAwQAAAAAAAAAAAAMAAAA&#10;QAAAAAgAAAAEAAAAAAAIAAAAAADf/+//93t/vff/3//////7//f//++/X+/////3/9/f/9///f//&#10;//9////////7+/+7//33//m3////f73u/+v/3//v//dyf733/9/b///////3///vv1/v////9//f&#10;3//fv/3/d//vXf////53v/v3u//99////////3+/7v/v/4AIgAQAIAioACAAAABCCiBABEAACAgA&#10;AKAJAAQAAAQAAAAAAAAAAAAMAAAAQAAAAAgAAAAEAAAgAABIAAAAAACICIAEACAAoAAAAAAAQgog&#10;QARAAAQIAACACQAEAAAEAAAAAAAAAAAAAAAAAEAAAAAIAAAAAAAAAAAACAAAAAAA3//v//d7f733&#10;/9//////++/3///vv3/////v///f3/vf/v3/d///d/////97u/v/+//97/87t3f///+953/r//9/&#10;z9f/fd/f//7///////v/9///739f////////39//3//9/3f//3f////7d7v7d7v/3ff/P7dn//9/&#10;veZ/w/8gAAAUUCAQAAIAABAAAEGQSQFAEAQIAgCACQAAAQQEAAAAAAAAAAAADAAAAEAAAAAIBAAA&#10;BAAEIAAASAAAAgEgIAAAEEAgAAACAAAQAAAAEEAEQBAMCAAAoAkAJCABBAAAAAAAAAAAAAwAAABA&#10;AAAACAAAAAAAAAAAAAgAAAAAAP//z9f/fd/f//7///////v/9///779f7///7/f/39//3//9////&#10;/3/////+97v7/7v/fff/ebfv//9/ve7/6//f/+//93J/vff939v////7/3f//++/X+///+/3/9/f&#10;/9///f91/+9f/////3e7+/e7//33////////f73u/+//gAiABAAAAIAAAAAAAEIKAEAEAAAACAAA&#10;oAkAAAAABAAAAAAAAAAAAAQAAABAAAAACAAAAAAAAAAAAAAAAAAAAIAIgAQAIAAAAAAAAABCCgBA&#10;BEAAAAgAAIAJAAQAAAQAAAAAAAAAAAAAAAAAQAAAAAgAAAAAAAAAAAAIAAAAAADf/+//93t/vff/&#10;3//////7//f//+//f////////////9///f93//93//////u7+//7//3v/zv3f////73vf+v/3b/u&#10;n3di//33udvb///uM+93/33vP19+//3P//3P1vvf/u3vN/c/d93///tzs/tz2f995/8792f/v/+9&#10;539D94AIgAQAAAiAAAAAAABCCABABEAQDAgAAKAJACQAAQQAAAAAAAAAAAAMAAAAQAAAAAAAAAAA&#10;AAAAAAAAAAAAAACcCYgUdiJZqQE4A8gE5k4iQAFAEAQIAACACQAEIAYEAAAAAAAAAAAADAAAAEAA&#10;AAAIAAAABAAAIAAACAAAAAAA3//v//czf733/9/f////+//3///vv1/v///v9//f3/vf//3/9///&#10;f/////73u/v/u/9d5/95t////3+97v/r/9//7///0v+/+/3/1/v/b/3/d///779f7///7/f/39//&#10;3//9/3X/71//////d7v797v/fff/fb////9/ve7/7/+BiEAAAACIoQAAAAAAAkogQARAEAwIAACg&#10;CQAkAAUEgAAAAAAAAAAABAAAAEAAAAAIAAAABAAAIAAASAAAAAAAgYhAACAAGKMAAAAAAAJKIEAE&#10;QBAMCAAAoAkAJCAHBAAAAAAAAAAAAAAAAABAAAAACAAAAAQAACAAAEgAAAIAAN/f7///k/+////v&#10;9/v/b/3v9///7z9/////7///39/73//t73f/v3f////+c7v7c/v/3ef/Obd3//9/ve9/6//f////&#10;/3t/vff/3/v/////////////f////////////9///f93/+9f//////f7+/+7/133/3m37///f73u&#10;/+v+gAiABAAACIAAIAAAAEIIAEAEQBAMCAAAoAkAJAAFBAAAAAAAAAAAAAQAAABAAAAAAAAAAAAA&#10;AAAAAAAAAAAAAAAIgAAAAAAAAAAAAAACCgBABEAABAgAAIAJAAQAAAQAAAAAAAAAAAAMAAAAQAAA&#10;AAgAAAAAAAAAAAAIAAAAAADf/+//93t/vff/3//////7//f//++/X+///+/3/9/f/9///f////9/&#10;//////+7+/+7//3n/3m3////f73u/+v/3//v//dyf733/9vb//////93///vv1/v///v9//f3//f&#10;v/3/df/vXf////53u/v3u/999//9v////3+/7v/v/4AIgAQAIAiIAAAAAABCCgBABEAAAAgAAKAJ&#10;AAQAAAQAAAAAAAAAAAAEAAAAQAAAAAAAAAAAAAAAAAAAAAAAAACICIAEACAIoAEgAAAAYkogQARA&#10;EAwIAACgCQAEIAcEAAAAAAAAAAAABAAAAEAAAAAIBAAABAAAIAAASAAAAgAA3//v//dzf733/d/7&#10;////++/3///vP3/////v///f3/vf/u3vd/+/d/////9zu/vzu//d5/85t3f//3+973/D/93/7//3&#10;c3+99/3b2////3//9///739//////////9//3//9/3f//3f////7d7v797v/Xff/O7dn//9/veZ/&#10;w/8ACIAEAAAAgAAAAAAAQggAQARAAAwIAACgCQAEAAEEAAAAAAAAAAAABAAAAEAAAAAAAAAAAAAA&#10;AAAAAAAAAAAAgAiABAAAAAAAAAAAAEIKAEAEQBAMCAAAoAkAJAAFBAAAAAAAAAAAAAwAAABAAAAA&#10;CAAAAAQAAAAAAAgAAAAAAN//7///e3+99//f//////v/9/////9//////////9//3//9/////3//&#10;/////7/7/7v//ff/+b////9/ve//6//f/+//93N/vff/39v//////3f//++/X+///+/3/9/f/9//&#10;/f93/+9d//////e7+/+7/333//+/////f73u/+//gAiABAAgCKgAAAAAAEIKAEAEQAAICAAAoAkA&#10;BAAABAAAAAAAAAAAAAQAAABAAAAACAAAAAQAACAAAAgAAAAAAIgIgAQAIAAgAAAAAABCCiBABEAQ&#10;DAgAAIAJAAQAAAQAAAAAAAAAAAAEAAAAQAAAAAgAAAAEAAAAAAAIAAAAAADd/+7/93N/vef929//&#10;/+47//f//++/f//////////f+9///e93//93/////3O7+/v7//3v/7u3f////73vf+v/3//v//d7&#10;f733/9/b/////////////3/v///////////f//3/d//vXf////93u/v3u/9d9/95t+///3+97v/r&#10;/oAIgAQAAACAAAAAAABCCABABEAQDAgAAKAJACQAAAQAAAAAAAAAAAAMAAAAQAAAAAAAAAAAAAAA&#10;AAAAAAAAAACACIAEACAAIAAAAAAAQgoAQARAEAwIAACgCQAkAAEEAAAAAAAAAAAADAAAAEAAAAAI&#10;AAAAAAAAAAAACAAAAAAA3//v//97f733/9/////////3/////3//////////3//f//3/////f///&#10;////u/v/u//d9/95v////3+97v/r/9/////3c3+99//f2/////v/9///779f7/////f/39//3//9&#10;/3f/71//////97v7/7v//ff//7////9/ve7/7/+ACIAEACAIqAAAAAAAQgoAQARAAAAIAACgCQAE&#10;AAAEAAAAAAAAAAAABAAAAEAAAAAIAAAAAAAAIAAACAAAAAAAgAiABCAgAKAAIAAAAGJKIEEFQBAM&#10;CAAAoAkIBCAHBAAAAAAAAAAAAAwAAABAAAAAiAQAAAQABCAAAEgAIAIBIN//7///e3+99//f////&#10;//v/9///779f7///7/f//9//3//9/3f//1/////+87v797v/Xef/ebfv//9/ve7/6//dv+6Xd2L/&#10;/fe529r//+4z73f/fW8/T37/+c///c/W+9/+ze819z933f//23Oj+3PZ/93n/zv3Zv+9/73nf0P3&#10;gAiABAAACIAAAAAAAEIIAEAEQBAMCAAAoAkAJAAFBAAAAAAAAAAAAAwAAABAAAAAAAAAAAAAAAAA&#10;AAAAAAAAAAAIgAQAAAAAAAAAAABCAgBABEAABAgAAKAJAAQAAQQAAAAAAAAAAAAMAAAAQAAAAAgA&#10;AAAAAAAAAAAIAAAAAADf/+///3N/vff/3//////7//f//++/X+///+/3///f/9///f//////////&#10;/ve7+/+7/133/3m3////f73u/+v/3//v//dzf733/9/b////+/93///vv1/v///v9//f3//f//3/&#10;df/vff/////3u/v3u//////9/////3+/7v/v/wAIgAQAIAiIAAAAAABCCABABEAAAAgAAKAJAAAA&#10;AAQAAAAAAAAAAAAEAAAAQAAAAAgAAAAAAAAAAAAAAAAAAACICIAEACAIoAAAAAAAQgogQARAEAwI&#10;AACACQAEAAIEAAAAAAAAAAAAAAAAAEAAAAAIAAAABAAAIAAACAAAAgAA3//v//d7f733/9//////&#10;++/3///vP3/////v///f3/vf/v3vd/+/d/////5zu/tzu//d5/85t3f//3+973/D/9//////e3+9&#10;9//f+/////////////9/////////////3//9//f/73//////9//7/7v/Xff/ebfv//9/ve7/6/6A&#10;CIAEAAAAgAAAAAAAQggAQARAEAwIAACgCQAkAAEEAAAAAAAAAAAABAAAAEAAAAAAAAAAAAAAAAAA&#10;AAAAAAAAiAiABAAgCKAAAAAAAEIKIEAEQBAMCAAAoAkAJCADBAAAAAAAAAAAAAwAAABAAAAACAAA&#10;AAQAAAAAAAgAAAAAAN/////3e3/99//f//////v/9///779//////////9//3//9/////3//////&#10;9//7/7v/3ff/+bf///9/ve7/6//f/////3t/vff/3/v//////////+//f+/////////f/9///f//&#10;//9/////////+/+7//////2/////f7/u/+//AAgAAAAAAAAAAAAAAEIIAEAEAAAACAAAAAkAAAAA&#10;BAAAAAAAAAAAAAAAAABAAAAAAAAAAAAAAAAAAAAAAAAAAAAIgAAAAAAAAAAAAAACAABAAAAAAAgA&#10;AIAJAAAAAAQAAAAAAAAAAAAAAAAAQAAAAAAAAAAAAAAAAAAAAAAAAAD//////3t/v///3///////&#10;////////f////////////9///f////9///////+/+/+7/333//m/////f7/u/+v/3f/v//dzf/33&#10;/dvb///uf//3///vf3/////////f3//f7u3/f/9vf9/P//9/c3t9m//95/8792f/v/+95n9D/wAI&#10;gAQAIACIAAAAAABCCABABEAADAgAAKAJACQAAQQAAAAACAAAAAAAAAAAQAAAAAAAAAAAAAAAAAAA&#10;AAAAAACACIAEACAAIAAAAAAAQgoAQARAEAwIAACgCQAEIAEEAAgAAAgGAAAAAAAAAEAAAAAIAAAA&#10;BAAAAAAACAAAAAAA3//v//97f733/9//////+//3////v3/v///v////3//f7+3////vf//f////&#10;e/v/u/9d9//5t////3+97v/r/9//7//3cn+99//f2/////v/9///779f7/////f//9//37/9/3f/&#10;71//////97v797v//ff//b////9/ve7/7/+ACIAEACAIqAAAAAAAQkogQARAAAgIAACgCQAEAAAE&#10;AAAAAAAAAAAABAAAAEAAAAAIAAAABAAAIAAASAAAAAAAiAiABAAgACAAAAAAAEIKAEAEQBAECAAA&#10;gAkABAAABAAAAAAAAAAAAAQAAABAAAAACAAAAAQAAAAAAAgAAAAAAN3/7v/3c3+99/3b3////zvv&#10;9///7z9/////7///39/73/7t7zX/v3f/////c7P7e/v//e//O7d3////ved/w//f////93t/vff/&#10;3/v/////////////X////////////9///f93/+9f//////f7+/+7/133/3m37///f73u/+v+AAiA&#10;BAAAAIAAAAAAAEIIAEAEQBAMCAAAoAkABAAABAAAAAAAAAAAAAQAAABAAAAAAAAAAAAAAAAAAAAA&#10;AAAAAAAIgAQAIAAAAAAAAABCAgBABEAQDAgAAKAJACQAAQQAAAAAAAAAAAAMAAAAQAAAAAgAAAAA&#10;AAAAAAAIAAAAAADf/+//93t/vff/3//////7//f//++/X+///+/3///f/9///f////////////+7&#10;+/+7/333/3m/////f73u/+v/3//v//dzf733/9/b//////93///vv1/v///v9//f3//f//3/d//v&#10;X//////3u/v/u////////////3+/7v/v/4AIgAQAIACAACAAAABCCgBABEAAAAgAAKAJAAQAAAQA&#10;AAAAAAAAAAAEAAAAQAAAAAgAAAAAAAAgAAAAAAAAAACICIAEICAAoAAgAAAAYkogQQVAEAQIAACg&#10;CQAkIAcEAAAAAAAAAAAADAAAAEAAAACIBAAABAAAIAAASAAAAgEg3/////97f7/3/9/////////3&#10;///vv3/v////////3//f//3/9///f/////7zu/v/u/9d5/95t////3+97v/r/9//////e3+99//f&#10;+/////////////9/////////////3//9/3f//3//////9//7/7v/3ff/fbfv//9/ve7/7/8ACIAE&#10;AAAAgAAAAAAAQggAQARAEAwIAACgCQAkAAAEAAAAAAAAAAAABAAAAEAAAAAAAAAAAAAAAAAAAAAA&#10;AAAAAAiAAAAAAAAAAAAAAEIKAEAEQBAMCAAAoAkABAABBAAAAAAAAAAAAAwAAABAAAAACAAAAAAA&#10;AAAAAAgAAAAAAN//7//3e3+99/3f3/////v/9///779f7///7/f/39/73//9//f//3/////+87v7&#10;/7v/Xef/ebf///9/ve7/6//f/+//93J/vff/39v////7/3f//++/X+///+/3/9/f/9+//f93/+9d&#10;/////ve7+/e7//3/////////f7/u/+//gAiABAAgCKgAIAAAAEIKAEAEQAAACAAAoAkABAABBAAA&#10;AAAAAAAAAAQAAABAAAAACAAAAAQAACAAAEgAAAAAAIgIgAQAIAioAAAAAABiCiBABEAQDAgAAKAJ&#10;AAQgBQQAAAAAAAAAAAAAAAAAQAAAAAgAAAAEAAAgAABIAAACAADf/////3t/v/f/3//////7//f/&#10;//+/f////////////9///f93//9//////vO7+/+7/133/3m/////f73u/+v/3f/v//dzf/33/dvb&#10;////+//3///v/3/////////f3//f//3/d///d/////t3u/v3u/999/87t2f//3+95n/D/4AIgBAA&#10;IBCAACABAACiSiBBAUAQBAgCAIAJAAAABAQAAAAAAAAAAAAMAAAAQAEAAAgEQAAEAAQgAABIAAAC&#10;ASCACIAEAAAAAAAAAAAAQgoAQARAEAwIAACgCQAEAAEEAAAAAAAAAAAADAAAAEAAAAAIAAAABAAA&#10;AAAACAAAAAAA3f/v//d7f733/d/f////+//3///vv1/v///v9//f3//f//3/////f/////73u/v/&#10;u/9d5/95t+///3+97v/L/t//7//3cn+99/3b2/////v/d///779f7///7/f/39//3//9/3X/713/&#10;///+87v797v//////f////9/v+7/7/+ACIAEACAIqAEgAAAAQgogQARAAAgIAACgCQAEAAEEAAAA&#10;AAAAAAAADAAAAEAAAAAIAAAABAAAIAAASAAAAAAAgAiABAAgCKAAAAAAAEIKAEAEQBAECAAAgAkA&#10;BAABBAAAAAAAAAAAAAQAAABAAAAACAAAAAQAAAAAAEgAAAAAAN//////e3+////f////////////&#10;//9/////////////3//9/////3//////97v7/7v//ff/+b////9/ve7/6//d////93t//ff/2/v/&#10;/////////+//f//////////f/9///f93//93//////+7+/+7//33/z/3d////73nf+v/AAiABAAA&#10;AAAAAAAAAEIIAEAEQAAACAAAgAkAAAAABAAAAAAAAAAAAAQAAABAAAAAAAAAAAAAAAAAAAAAAAAA&#10;AIAIgAQAAAAAAAAAAABCAgBABEAQDAgAAKAJAAQABwQAAAAAAAAAAAAMAAAAQAAAAAgAAAAEAAAA&#10;AAAIAAAAAADf/+//93t/vff939/////7//f//++/X+///+/3/9/f/9///f////9//////ve7+/+7&#10;/13n/3m3////f73u/+v/3//v//dyf733/dvb////+/93///vv1/v///v9//f3/vfv/3/df/vXf//&#10;//5zu/v3u//9/////////3+/7v/v/4AIgAQAIAioAAAAAABCCgBABEAACAgAAKAJAAQAAAQAAAAA&#10;AAAAAAAMAAAAQAAAAAgAAAAEAAAAAABIAAAAAACICIAEICAAoAEgAIAAYkogSQVJEAwIAiCACQgk&#10;IQcEAAAAAAAAAAAADAAAAEAAAACIBAAABAAEIAAASAAgAgEg3f/u93dyf73n+dva///uM+/3///v&#10;P1/////v///f1/vf/u3vNf+/d/////pzs/tzu+9d5/85t2f//3+87n/D/t/////3en+99//f2///&#10;////////7/9/////////////3//9/3f/713////+87v797v/Xef/ebfv//9/ve7/6/6ACIAEAAAA&#10;gAAgAAAAQgoAQARAEAwIAACgCQAkAAUEAAAAAAAAAAAADAAAAEAAAAAAAAAAAAAAAAAACAAAAAAA&#10;gAiABAAAACAAAAAAAAIKAEAEQBAMCAAAgAkABAAABAAAAAAAAAAAAAwAAABAAAAACAAAAAAAAAAA&#10;AAgAAAAAAN//////e3+/9//f//////v/9/////9//////////9//3//9/////3////////v7/7v/&#10;//f/+b////9/ve7/6//f/+//93t/vff/39v////7/3f//+//X+///+/3/9/f/9///f93/+9f////&#10;//e7+/+7//3///3/////f73u/+//gAiABAAACIgAAAAAAEIIAEAEQAAACAAAgAkAAAAABAAAAAAA&#10;AAAAAAQAAABAAAAACAAAAAAAAAAAAAgAAAAAAIAIgAQAIAAoAAAAAABCCiBABEAQBAgAAKAJAAQA&#10;AAQAAAAAAAAAAAAEAAAAQAAAAAgAAAAEAAAgAABIAAAAAADf/+//93t/v/f/3//////77/f///+/&#10;f////+/////f/9///e93//93/////3u7+/+7//3n/zu3f///f73vf+v/3f/v//d6f733/dvb///u&#10;e//3///v/3//////////3//f//3/df//d/////tzs/t3u/9d5/8/t2f//3+95n/D/4AIgAAAIACA&#10;ACABAABiSiBBAUAQBAgCAIAJAAABBAQAAIAAAAAAAAAMAAAAQAEAAAgEAAAEAAQgAABIAAACASAA&#10;CIAEAAAAAAAAAAAAQgAAQARAEAwIAACgCQAkAAEEAAAAAAAAAAAADAAAAEAAAAAIAAAABAAAAAAA&#10;CAAAAAAA3//v//d7f733/9/f////+//3///vv1/v///v9//f3/vf//3/////f/////73u/v/u/9d&#10;5/95t+///3+97v/r/9//7//3cn+99//b2/////v/d///779f7///7/f/39//3//9/3X/71/////+&#10;97v797v///f///////9/v+7/7/+ACIAEACAAgAAgAAAAQkoAQARAEAwIAACgCQAEAAEEAAAAAAAA&#10;AAAADAAAAEAAAAAIBAAABAAAIAAASAAAAAAAgAiABAAgACAAAAAAAEIKAEAEQAAECAAAgAkABAAA&#10;BAAAAAAAAAAAAAAAAABAAAAACAAAAAAAAAAAAAgAAAAAAN//7//3e3+99//f//////vv9///779/&#10;////7///39/73/7973f/v3f/////e7P7+/v//e//O7d3////vOd/w//d/+//93t//ff929v//+57&#10;73f//+8/X3///8///8/X+9/+/f91//933f//+3ez+3f7//3v/z/3d////73nf0P/gAiABAAACIgA&#10;AAAAAEIIAEAEQBAMCAAAoAkAJAABBAAAAAAAAAAAAAQAAABAAAAAAAAAAAAAAAAAAAAAAAAAAAAI&#10;gAAAAAAAAAAAAABCAABABEAABAgAAKAJAAQAAAQAAAAAAAAAAAAMAAAAQAAAAAgAAAAAAAAAAAAI&#10;AAAAAADf/+///3t/v/f/3/////////f///+/f+///+/////f/9///f////9/////////+/+7//33&#10;//2/////f73v/+v/3//v//d6f733/9/7///////3///vv1/v////9//f3//f//3/d//vf/////73&#10;u/v/u////////////3+/7v/v/4AIgAQAIAioASAAAABCCiBABEAAAAgAAKAJAAQAAQQAAAAAAAAA&#10;AAAMAAAAQAAAAAgAAAAEAAAgAABIAAAAAACACIAEACAAoAEgAAAAQkogQARAEAQIAACgCQAEAAcE&#10;AAAAAAAAAAAAAAAAAEAAAAAIAAAABAAAIAAASAAAAgAA3//v//c7f733/9/7////++/3///vP1//&#10;///v///f3/vf/v3vN/+/d/////5zu/tzu+9d5/87t3f//3+853/j/9//////e3+99//f+///////&#10;//////9//////////9//3//9/3f/713////+97v7/7v/Xff/ebfv//9/ve7/6/4ACIAEAAAAgAAA&#10;AAAAQggAQARAAAwIAACgCQAEAAEEAAAAAAAAAAAABAAAAEAAAAAAAAAAAAAAAAAAAAAAAAAAgAiA&#10;BAAAACAAAAAAAEIKAEAEQAAMCAAAoAkABAABBAAAAAAAAAAAAAwAAABAAAAACAAAAAQAAAAAAAgA&#10;AAAAAN//7//3e3+99//f+/////v/9///779/7///7/f//9//3//9/////////////7v7/7v//ff/&#10;+b////9/ve7/6//f/+//93N/vff/39v////7//f//++/X+///+/3/9/f/9+//f93/+9f/////ve7&#10;+/e7////////////f7/u/+//gAiABAAgCKgAAAAAAEIKAEAEQAAICAAAoAkABAAABAAAAAAAAAAA&#10;AAQAAABAAAAACAAAAAQAACAAAEgAAAAAAIAIgAQAIAAgAAAAAABCCgBABEAABAgAAIAJAAQAAAQA&#10;AAAAAAAAAAAAAAAAQAAAAAgAAAAAAAAAAAAIAAAAAADf/+//93t/vff/3//////7//f///+/f///&#10;/+/////f/9///f93//93//////u7+//7//3//zu3d////73vf+v/3/////97f733/9/7////////&#10;/////3/////////////f//3/9//vf//////3//v/u/9d9//5v+///3+97v/v/oAIgAQAAACAAAAA&#10;AABCCABABEAQDAgAAKAJAAQAAQQAAAAAAAAAAAAEAAAAQAAAAAAAAAAAAAAAAAAAAAAAAACACIAE&#10;ACAAIAAAAAAAQgoAQARAEAwIAACgCQAkAAEEAAAAAAAAAAAADAAAAEAAAAAIAAAABAAAAAAACAAA&#10;AAAA3//v//d7f733/9//////+//3///vv1/v///v9//f3//f//3/////f/////73u/v/u//95/95&#10;v////3+97v/r/9//7//3cn+99//b2///////d///779f7///7/f/39//3//9/3f/71/////+87v7&#10;97v///////////9/v+7/7/8ACIAEAAAAgAAAAAAAQggAQAQAAAAIAAAACQAAAAAEAAAAAAAAAAAA&#10;BAAAAEAAAAAAAAAAAAAAAAAAAAAAAAAAgAiABAAgACAAAAAAAEIKAEAEQAAECAAAgAkABAAABAAA&#10;AAAAAAAAAAAAAABAAAAACAAAAAAAAAAAAAgAAAAAAN//7//3e3+99//f//////vv9///7z9/////&#10;7///39/73/7t7zf/v3ff////c7P7c/v//ef/O7d3////ved/w//d/+//93J//ff929v//+57/3f/&#10;/+///////////////9///f93//933///+3Oj+3e7/13n/zu3Z/+/f73mf0P/gAiAEAAgEIAAIAEA&#10;AOJKIEEBARAACCIEgQmQAABEBAAAgAAAACAAAAwAAABAAQAACAQAAAQABCAAAEwAAAIBIAAIgAQA&#10;AAAAAAAAAAACAABDBAAQAQgABKEZACAAARQAAAAAAAAAAAAMAAAAQAAAAAgAAAAAAAAAAAAIAAAA&#10;AADf/+//93t/vff/3//////7//f//+///+///////////9///f///////////ve7+/+7/13n//m3&#10;////f73u/+v/3//v//dyf733/9vb////+/93///vv1/v///v9//f3//fv/3/df/vX/////7zu/v3&#10;u//9///9v////3+97v/v/wAIgAQAIAiIAAAAAABCCgBABEAAAAgAAKAJAAQAAAQAAAAAAAAAAAAE&#10;AAAAQAAAAAAAAAAAAAAAAABAAAAAAACICIAEACAIoAAAAAAAQgogQARAEAQIAACgCQAEAAEEAAAA&#10;AAAAAAAABAAAAEAAAAAIAAAABAAAAAAASAAAAAAA3f/v//czf733/d//////++/3///vP3/////v&#10;///f3/vf/u3vNf+/d93///tzs/tz2+995/87t3f///+8539D993/7//3c3+99/3b2///73v/9///&#10;7/9//////////9//3//9/3X//3f////7c7v7d7v/Xef/O7dn//9/ve5/w/6ACYAQZCAQgAAoA8AI&#10;4kogyQFBEAQIAgCACQghAQQEgASAAAAkIQAADAAAAEABABCIDEAEBAAEIgSATIBgAgEgAAiABAAA&#10;AAAAAAAAAEIAAEAEQBAMCAAAoAkAJCAHBAAAAAAAAAAAAAwAAABAAAAACAAAAAQAAAAAAEgAAAAA&#10;AN//7//3e3+99//f//////v/9////79/7////////9//3//9///////////////7/7v//ff/+b//&#10;//9/ve7/6//f/+//93p/vff/39v///////f//++/X+///+/3///f/9///f93/+99/////vO7+/e7&#10;/133//2/////f7/u/+//gAiABAAgCKgAIAAAAEJKIEAEAAAACAAAoAkABAAABAAAAAAAAAAAAAwA&#10;AABAAAAACAAAAAQAACAAAEgAAAAAAIAIgAQAIAAgAAAAAABCCgBABEAQBAgAAIAJAAQAAAQAAAAA&#10;AAAAAAAAAAAAQAAAAAgAAAAEAAAAAAAIAAAAAADf/////3t/v/f/3/v///////f//++/f///////&#10;///f/9///f93//9//////vO7+/+7/13n/3m3////f73u/+v+3f/v//dyf/33/dvb///ue+/3///v&#10;f3/////////f3//f/u3vNfe/d93///tzs/tzm/9d5/87t2f/v3+95n9D9wAIgAQAAAiAAAAAAABC&#10;CABABEAQDAgAAKAJACQAAQQAAAAAAAAAAAAEAAAAQAAAAAAAAAAAAAAAAAAAAAAAAAAACIAEAAAA&#10;AAAAAAAAQgoAQARAEAwIAACgCQAkAAcEAAAAAAAAAAAADAAAAEAAAAAIAAAABAAAAAAACAAAAAAA&#10;3//v//97f733/9//////+//3///vv3/v///v////3//f//3/////f/////7/u/v/u/9d9//5v///&#10;/3+97v/r/9//7//3cn+99//f2///////d///779f7///7/f/39//37/9/3f/71/////+97v797v/&#10;/f///b////9/ve7/7/+ACIAEAAAIqAAAAAAAQggAQARAAAAIAACgCQAEAAAEAAAAAAAAAAAABAAA&#10;AEAAAAAIAAAABAAAAAAASAAAAAAAiAiABAAgCKAAAAAAAEIKIEAEQBAMCAAAgAkABAABBAAAAAAA&#10;AAAAAAAAAABAAAAACAAAAAAAACAAAEgAAAAAAN//7//3e3+99//f//////vv9///7z9/////7///&#10;39/73/7t7zf3v3fd///7c7P7c/vv/ef/O7d3//9/vOd/w//d/+//93t/vff929v//+9///f//+//&#10;f//////////f/9///f93//93////+3O7+/e7/133/z+3Z///f73uf8P/AAgABAAAAIAAAAAAAEII&#10;AEAEQAAMCAAAoAkABAAABAAAAAAAAAAAAAQAAABAAAAAAAAAAAAAAAAAAAAAAAAAAAAIgAAAAAAA&#10;AAAAAABCAgBABEAQDAgAAKAJAAQAAQQAAAAAAAAAAAAMAAAAQAAAAAgAAAAAAAAAAAAIAAAAAADf&#10;/+///3t/v///3//////7//f///+/f//////////f/9///f////////////+7+/+7/933//m/////&#10;f73u/+v/3/////97f733/9/7///////3///v/3/v////9///3//f//3/f//vf//////3v/v/u//9&#10;///9v////3+97v/v/4AIgAQAAAiIAAAAAABCCABABAAAAAgAAIAJAAQAAAQAAAAAAAAAAAAEAAAA&#10;QAAAAAgAAAAAAAAAAAAAAAAAAACACIAEACAAoAAgAAAAYkogQQVIEAQIAACACQAEIAcEAAAAAAAA&#10;AAAADAAAAEAAAACIBAAABAAAIAAASAAAAgAg3//v//dzf733/d/7////++/3///vP3/////v///f&#10;3/vf/u3vNfe7d93///pzs/tz2+9d5/85t3f//3+8539D/9//7//3cn+99//f+/////v/////7/9/&#10;/////////9//3//9/3X/713////+d7v797v/Xef/ebfv//9/ve7/6/6ACIAEAAAAAAAAAAAAQggA&#10;QARAEAwIAACgCQAkAAEEAAAAAAAAAAAABAAAAEAAAAAAAAAABAAAAAAAAAAAAAAAiAmIFGYiGagB&#10;KAPIAuJOIkEBQBAECAAAgAkABCAGBAD/2P/bAIQAAgICAgICAgICAgIDAwIFAwMDAwMHAwUFBQMH&#10;CAgIBwgICAoKCw0KCgoLCAoPCwsLDQ0PDwgPEAsQEBAPDw0PDwEDAgMDAwMDBwcDCg8KCA8PDw8P&#10;Dw8PDw8PDw8PDw8PDw8PDw8PDw8PDw8PDw8PDw8PDw8PDw8PDw8PDw8PDw8P/8AAEQgEsAZA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dAAQAAP/aAAwDAQACEQMRAD8A+kVTgNnkDjHp&#10;U+0up6/XjrX9rz6H8xVHO9iwikbSQcLgdDyal2Y7jHGCc4rN77mbRMsecZYnPGPWpE3ZKnOOAQMV&#10;L1bViWrIlzk/iFAxgj/OKkAbk856YqGKKV4D+RyOMDHrkVKA2cfPuXH/ANalfYdk5zZLjIGCfxpS&#10;DknjJzjO3GR0qXaxE9OpYZRtBJ4YkfSgbtpx074zWSWjuxSuCjnCkdiBgdeadtDHtn9MU767Cmrt&#10;e8OGSQOp54460gDAM2084PHUCloirSVh2WDDG0ZOST0J/wD1UNnGWz8oIGMU2krCu7sX5jhj7YxU&#10;kSgli+cEY5xxUyfuzsVSWt7EzcKMAcZz6VXw78HIIOR05FRTtqVJWjFjtwAKt/Btznpmk3bvmGRu&#10;wCPf/wCtVbsiTWumghJCljhd2eeBTtg+XDAjr7Dmnp2E9HYdu678DdjkU3rtOxj9cY96XQqLTiKM&#10;4wCWzj86XJPcg9Mf/XqX3CMldaEXG04J4+vWgkdScjp+NF2+g7pX8xVJ6kEBccCmsxMeSMgZwT1J&#10;pNJNaFWEyq53N1xk+1SrkHk4DYGW9cU5yu3oJJ29TLv9a0vSYWuNT1C1t0j5ZpGVePxrwTxj+1T8&#10;IPCRnSXX476aHjyLLErZ/D9a58XjMPhISlOqkkenleTY3H1IqMNO58o+Nf269Zu/NtfBvh2K2Q5C&#10;XN4cuFHQ7R/jXyZ4v+OPxQ8XeadY8U6iYXLM0FoTDGF5POD2zX5pxdxx8dOh95+m8McJYfCxjKcb&#10;s8nkubiZhJJJNKZslncuzeuSTWzpOh6rrV5HbWFjcTPJtXZEHkOT3wM1+f1pYvM8RDd3PsrUKNOn&#10;aySPrb4dfsP/ABn+ISxS6foGoxxTlFWSdJI4x6ks2Bj8a+2tB/4Jx/D3wJYR618c/ipoGlWaBXeF&#10;XgRgw+8vJ598E13VYZZlPK60rz6QW+32n09Nzhq1MTjLKktP5uny7ly++OH7APwBjlt/A3hWfx7q&#10;1qMCbaWgLj/bcbf/AB018+/EH/gqB8W9VhfTPhzo/hvwXpcQ2QRadHFPcLH9TgD8B1rxc2zLGZio&#10;Rn7tNbQjt8/+Dqd+CwVLDe85Xk+r/rT5HwZ40+K/jrxvqE+peK/FfiHVJ7zLO2pTSujMf9gHGPav&#10;KL3WyUdZbguf7sXyrn6V53uqMko/LpbbXudjblbTYwW1aViBGg5BHOSS31qlNqFw+A78rwOvSipO&#10;UrJmSblJ2RQe5JyoLEnp71UZ3bJAI7nPSrgn7KP4j967uyEy/LyxJ6j6VC10wBwNueAaSlGNN3W5&#10;nJXk9dipLJJkK5Pzd6j8xyPlB59aztPntzbfjuVBuUVpoXI7a4vSixwvu6ZGcV12meCLy52tKCis&#10;QAO+adWNlTk4+hFO7TSWx6dongOzgKs8BJ4BLY65612Esui6FbjeVLcnYmOlcteTckdMFrqtjidV&#10;8WrciRBgRnHDY5XrzXnF/wCI3lZ/JwQeM/Su6EIUaDb+KWpnUk20vM5Oa9mndmc5LdSaqoNxbccY&#10;55rO8lByceoJJxSSK/zuxCj2yPSr0Ni0mflY56VDjzO4mk5R72OgtNKC4eTGO4NbsaLtUQpgDOTV&#10;8ylGFo7BG6TvHYsxIM4IVs9OvWuk03w5d37LvQonGc9ce1Kbh7O9tGaws+VtHrmieEYbSOJmiU78&#10;Hee4rX1jV7Dw/bYLIZe0Z+8T9KwSlUlTUYiSUDxrVNWu9Zkk8wsEkOQuSakstNabBx7cdM1+h8LZ&#10;ZywjeJ4Gb4tpT1Nqa8s9IXZI26UAfIOea5G6v7nUpSWZgh5Cg19PU+FJM8Wnzzaci9pelz3kiRxK&#10;zNnGTnGa+ivA3w6lcxz3Ma5JGR14r1OHME69ePu72OPMsSo0pxufXPhbwYltHDsj64+X0wP617ro&#10;uiiLb+7VeVG7jGa/UsFRVClFWPjc0r2jbmPRrDTEUh8HjbgH1rqIbYYwV68bhnp9fWssRUuz5mvN&#10;OV7mjHDls9FTghcZxVvyzkMev+e9ck5GM5N2HgcouDk544NKFYgkA8ZAPpWUna4o7PUcd3cnjHPc&#10;0gU8bSAB94d8UotLqOza2HZOenQU3kEKWwOnOM0robtqHAIJY8euaQtwC2Rnjnp14FUtbChdNaBk&#10;sCDgg/dzS9RkAgkcVLT7j2epE7HB29D2Oc5rk/EUYn0fV4ncKs0M4L+g2mnSvJm+Hdp09Op+a1/e&#10;PbXl48CxiO5Q2/muM7k9R6V1Phu2kvilvbHzWcgN93apHU59PrX855nFQzDGK+0n+Z/QeCk6mHpW&#10;XT9BL/4pav4XubzSPA+p3FpqDBrafULMkOBghlRh/Dg81L8PvAuseINesbXVLrU9Q1HUX8yOC33S&#10;ytI3OWJOB7mvnsY/bVXUfXb0PRiuSMYrpufYviXWLn4SW9locfh7TJL9o1k8+d5H2k9QRjr16GmW&#10;X7SFykf2XVfCVgSibhJZuAp7cqR/k151RSrSdp/8MdVOCg1c8r8ReMLjX7ia+t9M0t0mDYt7hYmb&#10;ae4OBg155J/ZF2QNd0hrNpA2ZrcsyhuQDgdKdCU0nqZzhFp+6chHq3jHwRqMWueF9euZILcjyLm1&#10;Pzxp1II79Oh+lfbPgj4+r8RPDc2h686C5uYlj3kBVkkxzgdjntXr4XAyqQpyS1Rg6yUnFnJSKUJD&#10;dguR6Vq2WclSRjkhj+Ff1Rw5WVfBYeX8yTPxLP6XJXrpLZ2OmtSQQxC8jGBxxW7C6kY5Gefr75rq&#10;rWu7Hz9fWbNaM/Mp4JxjPzHmraAN8zEANgHHpmuZ2uc9SxaXjkMM9CB68U4qGLEsR+fWo1d9DN9B&#10;nlkAkZOecjP51Ayd92T04zyKcXcqK912ITEW6Drk9qrtBIcbiTnI71cWlYaly7orS23JAHTZ6+v1&#10;qF4OTgH1HXrVqV7aDi9CKS3+ZnYrnue1RNbMASM4JHr0FUpWNldJWZH5BIwQo3cY6cGmG2YFjzx/&#10;KquRFv3Rpt2DHr6jPc1D9myzkqT1yB696pS03LjJ9WDWbZ2qSFPTvio2sy53ZcddvQ0c+g+bViGz&#10;JKkgjvTWtXOFDctgjGP896am29RuSai7iG0OSzKcc8D+9S/ZWAPygbe2DnFPneg1LmixGtX5JB5x&#10;nbt4+tWbO23MQpHQ4J21M3enIqE7yiitJakNjv09MGka0ZsfLx1Ge5pwl7kRTnu+44WnzKxY9FIb&#10;nOc+lNW2JJLL6bc05TvYlNJPUk+zvjocnC0n2csApz2wO49KSYOonZND/s5Vcr2PGccGhbct80gG&#10;R6elJSQ1LfQU2+SrbT2AJH86T7Kw4ZF9e38qFLQJySsKICdwIJOQQcDOaBEcA7mP1yBn3obffczl&#10;PWOmiFaJjjGT0PT8aXyZMueccHjJxRe1ipczuPEZGc55yAO1S+WxLA5BPPfj6Un0JTbbVhdrdzlh&#10;6etPCvkZxz0PtSVrIE3ezH4J45GMc/1qQjAY7Tnk5XFTppqZ83K9tx4DYK45O3njmpSWIHGD2FS7&#10;FKS2sP2sRwFGf5DpTD8y5wMOM5HahW01JVlzj143DnBGDjPXtzT1baCGB/X+dLe5Mmh5O7HzEZx0&#10;6fjS7s4AB5wCTuqWNxjpqPXccbQcdyc0H5tuc8YzSS1HUbdh4c8tk8YHvigY35JHXjqfxp9zK1mh&#10;4Jyw3HgZPXpShsnkLn+7x1qW3oUpK1rBuwN3LAcnpnFHHr97HH+z9aSvZBDS7FLYzncQex789f1p&#10;uQDkhvm78Yo1tuRO76ibiV3ZGRjJPOaZz94KSTjHQjFO41q0PdSOem3kHnrUZz94A8gZHGOOtKLu&#10;WrO485JDZHJ69setMHJzliWAIB/rVSQndKw0nAOduepxzxUbHPI7k8gniqimwkrsI2K8OQCOAvAq&#10;RsZLbcgY9aTWw5KyIzkktxtOQAPr1pHVsc4XOFz6U7WtqCSipaDT0zyASO/fsf1rLvrtLO3eaWQB&#10;Y1YjJAAP5f4072Un2NKMZVKsFbc+e7f46aV/wk8ugX4WNZW220/BRpAemR0r2bTtesdQ3JDNCWQJ&#10;kZBOPXFcuVZjhsxjPklqnY9/OMmrYKMXbRq5uBgxBxgU1oy2ScZ569xXoqysfPydrqwwqy8sW54q&#10;AqwK5JwAoxjORTjbVkxldLTYjcZUlhnse3400tuUjBIJyCMU2rmtOy2ZWfC7ucjB6VAVPXJB5GDi&#10;to7IFJpEDjdgAcgZA65PSoW+98oOO5IPSqj0NoWl0NtFJJ2845/CtqyGneVeG9EhZUcwhd3Mh7Gu&#10;LMHV9jU5d+hGE5XVp8217MpDgB/X+9/SpEGW+8AAcZ55FWn7qMpe9KZOo655A7emaejA/Nt+YgEY&#10;6ZofUhKzepKuM857t36VLkEAkkFsVEkJ2Tem5JywAzlj6AjinZ5DZJHOTz96lbQUmly2HjBOSQex&#10;+vNTBeh3cDr9OtRJhu2rEpJ2oQc54GPWmYUEkbj1weOaiL0sS3ZWJgjsBKudqEg46+1MbLHcR1GM&#10;ccGldcz8gknFXsL1OO2OcUhzg8dfXNGiHB80RQTu5Y9uRjmgbs9VB4+9Q3d7ESZIrM2DgqPfAGaf&#10;luCcc4zjsKTUV1KTcUAxjBJwcY780u7awAA3L1Jx92hFvRRG55+Xpzz/ACpAzE9W6kkjPJpximkT&#10;OVo7bhkHPXJyMDHFBzkjOS3f8qFexKjq3ceGJUHdj34oBPQZwORmpjdhTu3HsxzORhj7EE4P1ppJ&#10;XOPmPXIqUgnu9BjDnJx3+pGaQFGLc4LGnLmSehpFKTgRTTRoAzyooPO4kAd+v5VwviL4o+AvCscs&#10;mt+JtOt9vIUsgJP0zU1ZwpxvJnVg8JXxU4qNO58v+Lv23Ph7pLPF4btb3V5hkZiG1M8/xH+lfLvj&#10;D9tT4k6550WkQ2GkQOGQEbpJBnvnGB/jXxXFHGeDy+8abvI+74b4QnVlF1UfM3iX4keMvFju3iLx&#10;Lq1/5uco7sE59hxXKpDLLsaGM4bso5ye+a/Ks7znMc3qzvUfofo2AwOFwVKPLG1up6H4a+E3jzxR&#10;eQ2ukaHqM5nKqXRGIAPqeBX258M/+CbXxm8ZeTNrFvHpFpIFZpbz5DtPcCjD5ZThSdWvW5Yd3u/R&#10;dfyFiMUk+SEbtn0va/sPfsv/AActm1T42fGDSJmtSPOsLd4fMLDttBY/+O1Bqf7ZX7IHwQiFl8E/&#10;hEdf1C3HlrqN6kcUR9yzZPPsBWGJzyUKUoYWjyxe838T9O3oh0ctnWcZVp/Lp/wT49+Jf/BRz9ob&#10;xzNqVto+uxeF9MvdyxafoaKhSH0808/Wvi3xJ4+8UeJJnuvEniTWNQkbLlr6WWX5j1wCcfpXhUmo&#10;Sbt6t6v/AIB6i5bJKOhxV3rlmyqpDPsHBUYH5Viza3MY1EQijA5wvU+9ZpyqSi76N/n3BtaGTJez&#10;SkF5CSehbJ61TkmYgcfn61tSTtZoTvy6MVUnIL/dGchjximAxhgWl3s3TGab5W53gYJTc02TSQSo&#10;TKfKjByeTzisx5MNGrNIS+SV7AVmm3ZLpf0K5utzXh8P6ne7xa2rF0UzCIdWiHUj1rOaxE0ashcT&#10;A7WTtt65roxlGryUnffYUeRNI14PD1/qDRZh2iMBc9M/WuxsPAaZDXWSVxlVx3rKqpRUbrX+v8y1&#10;H3rX0PQdP8M2luEENuqA/KCRWtLd6NpSMk0xeYj5Yxyf/rVxVZyqyWuo4R5XtocRrvjK6kBghm8l&#10;Dn7vLbfrXnN3rrBSDM8m7161rGNm25alzu76nNXOoS3B5OAOMc1nkswJz1Het5S9o02YTbi1Zlcy&#10;uD8oJIx0q1FazXD73yN2OB0rNyacNdEOdtl1Ny200Dax4C9z6VsxxIhwqZJ71NN8sVf7RWsYtsvC&#10;IqQ0hJJwSg71tWOnXl6VCROqOfvY4rakowTsOK95+8ej6L4SWMJI0QkfNdyq2OlRG5uplAUcrzjj&#10;pWEmnCmkOEXzROM1nx819EbLSWli28eeMDaR0IrhgLu9lkluppJ5ZiWeSQ8sx719LwnlsnOjOUe/&#10;47HHmWIjGEkmdDZ6WqJ5krqAuMse3rVbUtcitE+z2ByxyC/oa/QqUVh6Wx8vWbxL39TlQJp3DzNI&#10;xb+I88+9dVomg3Ooyoqo/wC8O3gGlg6XPKNvmLEzjCE0nsfUXgX4a7TFLNb5ZsE+pJ/+tX1d4X8I&#10;QxxIix5OEP0FfpfDGAjQpRb3PjcyxEm5yb31PatJ0TZ5fyLjgngDIx/n8a77T9NVAgxjqeijk9a9&#10;7ETtD1PlsXUblLXc6aC0C7TxnHGfT/JrQWMgn5TnocDivNnJOR59Rc0R/wAw6BgeO3apMbeO3bNQ&#10;2rbkLXQUAj8e43dKeqleQWBUAZ4qJNdx8vKgCZI7lcECjYxJGfvdvl/GlJpP1G1NNaAWGCNy9wQc&#10;dqVfmPLZ9Qcce9JNRT1G1KS0iMxnJBX8x1phdCfvJzxnK4zTjNJLUpU6jb90DLHzumjXjGCRUJmh&#10;JYGWPI68jFRKainqWsNUfLaLK/nwEkieJd2Aq5GTyen51heIoRNouswjgvb3IyOoO01dGSa0On2M&#10;qdSldH5z6Z4evvEbWthYpiRS4Z5eF2r1OTXP+N9a1PRraDwxoFpekMw+231vkOw3DKg/n36V/PPE&#10;eFqfXK6tZyb+65+95ZOKoUZX2X4h4E8IXV/rJht5JIxKFMt3d/KI4jngDuxr9Mfg5o3hzwfYW0On&#10;RWhlibzpb2ba8zSEcjd6c4r5jNlOm2uU9PCLns7Hmn7Q2oQX+u2Vym1sRuilefmzXzwgFxLbSmRc&#10;7ZIyvcjr+lebhrpbHXU+JkkUU9s53t8u0qvBGW9qjN3sfLuyg4LE8gH3rabvJaEvaxSuLhbiHc0Y&#10;Uvw5jG0MM9SPX3rmdJiudI1FtUsriRQh3ToO2D95T64617vC1eUcZQj0k/zPPzOlelJp6n0/ompy&#10;ajZpdzMC8oDbh0YEDmupszhFfI69GIxz1r+jeCpeywlKHNsj8n4rpqNeo0t/1R0VrISyl2GeABx3&#10;reiYYAB6ggY6E171Zbnx9fmUtjTiLIR8zkd//wBdakbY9MjmuSbTRzVoWd7lhT/Fn19OlTqQwBCt&#10;xgjqKybepk7WeomP5nmhk5OSuFxn60c1mgs76dBDESGOD/simvGpIDY6DrTUr2Q5O1roi8gHJ4w4&#10;qBoQwzgdxVRlbqDflsRNbZAOFOemPrTTbN8oGD6H3q5VEkVzNO4fZ/lb3zjOajFqfm3AcdenWnzr&#10;XzC9rIR7bPJB6cE460n2UEnIJB549KOdtFXUW9QFvjqpx39c/Wm/ZkG3luhyeRz2ocxx3jqPa04L&#10;YGBz361ELTn+H0yOKSnq9R1JPYb9k+XOCB3PHeg2u1cfNjOe2R9KpzTHGXK5aDFtFHzc9BnOOtWL&#10;a1/0iM7WIfIwcdDUzm1BhTlazIZLMb2ztG0nAPrSC35YhR68nmiE24RHNpdQ+zr8xw3/AALBqP7P&#10;weuDyAQOlWpEp3vqIIOm3IxjjtT/ALKAu7BPThcdaJytYnmbjoxggKtyCCM5X0pzW524HOeh7AUp&#10;yV1oVCU1cRIT82XDHr2PFKbcEFWBP91f5076vQSbF8gbiwU56Y5yBTRBvCBiwBOATnrScth8107D&#10;DBxgHG7A7cCpfI6bgD6mm5/DoO75XqI9uMZUYLHjP1zR5HUcj3Pp9aSm7bhdcwoiJOc5BzgUrRHO&#10;dp98Z6+tDauTe0Q8rKhmB46Yx1oCBSV+Y+uOuKE+gntuLtADMe386c44ICnjGSuKJO/UE/d23E57&#10;/QGjazEcegGOlCsmgb20FZGBJyMcDB9O9AQkg/KDRoO8nbQkcOR8hUggcnHWmrk4GSB6tipjazE0&#10;uVocC2TtAw2ATmnkhuGH3uOPX1zSdmTZ3tfRDjvwW4ycelKp2kyZHzZB6fd5o1V/Mckm0HzbOCSA&#10;B1z0+tOUn7pPZcfU0r6CjFKS1HDGD1GefxpD1HPB5wfSh77Cs3bQViCmc8nkex96QnlgN2FycHGK&#10;S0QSsD78kZBHA9ttNALAPgcgY9qaa0Kl8crAuASjMfm69etNIYEhurdhTTXNsNvUUj5gM/eyST7U&#10;1vfPvjORQnbl1FJtvYCpYAFjgYJA281GnVjj5SD19aa2Yk7t6juCSCRjsD2NDcYLZ/hA9cUn8QJy&#10;sxmMb9xzkE45xTd4ywbaT1yPyqt7ib0S7kJ5A5ODj/vmuC8d6Jda5o8lvYX7W7E4ZlOM1GJjKdKa&#10;T3O3KqnJiqLtsz51P7PdreMZjqM/2nO9HONoYelbek/CXxZoGp2WqW+u3DeUymdDyrRd85yc+9fM&#10;5fkNXAYmnOniHa+qPvJZ1hatGcJx/pn01CG8mPcCWITcen1pxULkYOEBJ6cj3r69aX1Pz/EtOpJL&#10;YaRuVl25IGMVC2PmDA7TgZ4pq6ZlddtyJwOGXkjr/wDrqIqDnd/Fk9KuOi2CGrXmVypJxg4/LAqJ&#10;hg7ueQfQGtE3Ytq0SBlzuwTgn3qDaFAI3cfe9MVpHpoUppvY30OxSoA+YcY7ClTuAV59fWsEtWTJ&#10;uxKN2Tzk4OBxzVpFbHTk5B6ZP1/OoqWtsKKkpkih052jHqfWnKCN28+gzyRUtkOTg0rFqHg5cerD&#10;HTFGOSPlO45z14rPVzYStZ6DyFPBHzNxx6+9O+c7eF+UAHPGBQnYl8rtdEgPGTwW6ZqTnO3kA4Oe&#10;OtD1lsKz5ouxKQWVW3nvtHrUjbCQIxtCDk8n8aw5n9w3y2fmPRpxCyIW2yYU4FRFcA+3UHrn/IoT&#10;ipSt1CpJ2ihhKsRwMkD5uOtOVuDuVvnwMdfrWlvIVPYcccHjJ7c4pPmyu7OTnFJasSSstBwKk/MT&#10;z0/z/nmnPyVbuOPfFTJWaG0uTcfuw+cnAwQBj86iJPLdj29aUFZrQJTVtEHOPusOgH0pW5XJPI5z&#10;xVS9RO7Qu7glT6D5QMUEg8PuB7DnjNJ2bBqStoAzkEnr1xgj8KCzbhx97nnGac7XCScegZyNuSpP&#10;rjGayNS17R9IhefUtRsrWNASzTOi/LQmo3ua0KM68klHc8C8X/tU/CLwqZIT4hhvrhNyiC1Bck/h&#10;Xy94x/btvXMkHgzwz5QJJE98QOM/3RXznEPEuAyyDTqpyfQ+y4f4UxOJcpVI6I+WPF37SPxZ8XtK&#10;L3xTc2sUu4G30/5Fx6Zrxa61G+vZvOvbi6nkm+Yyys7MX+tfk3EnFWYZpOcFdLyP0vI8kwuAVO1N&#10;GlY+H9b1iVBY2F3LuIG6NWxmvdvBn7KHxc8bXMMWleE9XmE/KyKr7d3ucYrw8DllfFvmlL1b6erO&#10;/FYqFHm8j7u8Bf8ABLzxVJb2t/431DTNJiA3XRuXiXZH16gt+uK9hX4UfsH/AADhEnjz4j6br1zE&#10;STp9kwuHE3fhM/rit6uPy7Ae7Rh7Souv2V/n89DGNHF4uV37sfx/4Bw/iP8A4KPfCv4fb9P/AGf/&#10;AIL6Yiwgx/2nq4jhLDsdind+ZNfE/wAS/wBvH9ov4kT3aXvjq80qyutwOm6J/o8Sp2BYYJ/nXi4y&#10;vXxdSU61bml0X2V/XbY9PCYejh4WjH5nx7q/iy91Kc3OqarPcTNnM0jNJISTzknmuTutdiclgJZG&#10;Y8eYScn6Vw16k1O/NrbQ1bSZkXGtXEykbiqjghen41lyXMkmSzn3PBrSjz21X/BFJp8vmQlnYkAO&#10;QwqUW07IGcbVXHL+laQcZezVzL4XK4G3CosqlnC8FhwM1NHNC0ZmJSILwAOSTRU5nKH3jaiomLcz&#10;s8rGNpmVhwG9aZFDc70LRkAYPHU0lfk12ZKlef5H1l8Of2XfFvxBstJ8T6TqmizaLeAS3F1NKi+V&#10;tPzpJnow/lzWf4l8HeB/BXiXxZ4N1HGr2kcEMum6jprq5h1ArnYzY5A7jsa9etLB4bC0eSrec9dt&#10;lY5HTqzq7e7ocBarrUlhZaT9oKRae0jQSKCJQGzuG7uOTxWxp/hu3ibe8YbcOnYGvEqznOEm90ds&#10;I2SszrYbBVQsQkS92OAMVkX/AIo0PSAyB2uJlGNseCM+9YSnO6XU05dUeeax4z1a/fyxcJDE2SBF&#10;wce9cpNrU2GAJ7jcckn1NEeWm5oUparTQw57+STnzDyOSfSssyMzZJI/xrRQqOCd/wDhupGIkuVa&#10;9iIvhickmpore5nYMFPPU+1V7RTjqtF/mZ8ijJanQWmmBV3MCT3rXiiC4Kgknt61Dm5vY0hFq5fS&#10;2LYkdgAe3vWrZ6dczuv2ePg4y2K1jTlzxSWyLlrLVnaaZ4WQHzJ23NwSn+1Xo9jpAhjSQokQUAgD&#10;AwayjGzSTBO72NCW+S1RxYw+Y+BhF25L159q+k+IdWmeW7UKp6W4yAD717GUZTOclKT0Rz4zFU6K&#10;Svq0Z6eF9QRQWhiG7jJIHFa9lo90jBmiTYMb3BBxz6V9lhK9HBpHjYlOs99y/qfhm6vESIanAgPD&#10;RpuzismLwIMrG16iryGbD9a0lm8Zq7gzBYCVPTn0Ont/htarFHcR6k8hGcgI5HsK6vTFv/DjJ5Nl&#10;ayEkeX5gcZH4UsLxA6M1alszPFZQ62rq7noml/FfxZpzq8fh3TZQucsvnhcflXoFl+0L40hUCDwb&#10;p5wAAwabk+/y19HgfEOrQVpUEzzcRwtTqpr2jLh/aQ+KZIa18PaFGV5Ubbxsr6jipT+0l8awC6ab&#10;ox285SG4Ix+JFZVvESvNy/2dGUOC8E1HmkxiftIfHiQDbDpy7+irayk4796a/wC0D+0I7HEdqo6E&#10;rbNnH51hPjzE20pR1NJcGZZbZ2D/AIXh+0NKPlu/KLEFR9mjC7c8kc9aVvi/+0dKgP8Aal0uM8JB&#10;bcj865Z8f41pfu4nRS4Mypf8u2Rf8LM/aKmO/wDtrUgBsBKxWa9c9M1lX3xY+PNoryXXiXWYtuBk&#10;R2oXnjriuOXH2YaJOJ00+Esnb/3c56X42/FmNlkn8ea9EoDE7FtsZHIxxWDc/HT4hNI4n+I2voQM&#10;tyi5Hvx2rNca5zNP30dEOGcpi0/qqIV+LPxHukVl+IXiZh82GSU/oarP8T/iDIHVvHnincDg7Z5e&#10;lYvi/OZL/efyLhkGVK/+yR08iF/iB44lJL+NvFYccczy5xTF8a+K5QzS+MfE7sOcG4uRn9awq8VZ&#10;wrv62zRZNl6lG2Fj9xXbxjrpB8/xF4gO7k/v7vGO3f8Ayacni3XXAMmu6+yMRjdNcDH61hU4nzh3&#10;vjJHQsrwK5bYaP3GjpPjS/stY026m1jXTHbzwNJIJJiQu4A4BJz1r9OPCnjzQvEJ/wCEek8Qabf3&#10;TwGSCSNot1xbkEcrnhhjkfj3r6vw74ixf9o+zrVm41NE+z/4J89xzk1GvgJyp0kpQ107HzO+r6bA&#10;+pi5tyT5k32ZC2FW3DlQMfgTWSbjTJcyC1XnGe+D7V8zxdjXLNscnU0Umj3MjoL6jhvNIVL6zgVD&#10;5ZGMgH5s4PNbUHiCZFIguJ034J2tIBn3rxsRXw1TmTienQjKNjTmmNxaQvO85WcExKSCWXv16dai&#10;tdLhu/LIuZFdPuoMZHPc968fOJ0YvDShHpr950UlJ815GyfDdy3zPe3DDIOCF2jPTjH9ah/4RIxo&#10;0pu52Dtg4x949O1edzJp+7uapOxSvPDtjawNLK12dvHJH3qSLw7ZSQ7oILoeeCD8wAJ9D/8AWrqp&#10;YicZQlHRxdxThGcXcv2GnNaKttZT38UcfyjYzfKK0At7s3x398uTgHc5b3Ne1g+LM5wqXLizzsRk&#10;+X1/ioIR5das1ing1XUxgkIJGdlJXBORXsfgPxFda/pjzXsIjnspDbylfusRj5gPev0jwi4rzDNc&#10;znRrVb80W/mj4vxGyHA4bLPaU6KTi/zPRI5MgrliF9CcY9a0oph36tjINfrM4rXU/JqqVi6jEjkZ&#10;LcEe1WgwwyjqM5AJrCeqMFezJMk/KTwOn0pB6ZHGKn5DW8Q+bJBJ55zScjrjjHXNPQa1lsNO4gtz&#10;g03ByBzz0NNK/UzSejE8v5ew6ZIpNhO08+ppuyGtUO2e5+nFNKDJI4XHf0pRdrFN2b1G+UCQSD8p&#10;6UNGzfzGOeKd3pqEdn5jMZZkIII7tk08p8wxtIPX6UPdD95MChyflHPWk2H7wAweeM8GkhttqdxN&#10;gzubbzwKCjAjCkls8Gm73CUnZiLHgk+uDz+NOji2yIcH5Dn8P8mpcr/Mi7stR1zCPNZipXOCDyKr&#10;eVnJJPpzzxRQk/ZpF1ZP2jHCPGVbAJ/l/k0GE9VIBOOMd6pt33E23JakYiAySDjBBPOc/wD66BFk&#10;jK/McA4/z71TeonLTRAIid2Mccd8ml8sg568YIOOtF0+palblEEYGTg47dKVYixIIPIBx/jSb31H&#10;d32E2YJPHahos8MOTjn5ulTJrQaasxhjXPQkcAdOtBiGW68beT3NVeWmpFSScbAY/wAMZyTSCM4X&#10;k84znvVN+QKSbWgnlnoxOG5I9KeYvvHIUkHnk/Sk35DnvuM2BuM9eo45NGwlvmB/4D196bvqHOuw&#10;0psHztw/rj/PWm7dpyTzxkH8zS3Hdxa0FaP7uMYbPIFJsJ6Z7+vShPYhtO9kDqgZuDxkYqTClSxz&#10;8vUihttFcz5nqMKEZGB06HAFBj5Y4PPA/wAaFYbblJ6AyFlALMM7c04IR6/N6027JhZDAADkZ+vH&#10;Ip6ghTk++Rnp70dETPfYXaMbju+nrTMMNx5Of5UtOwpRuh2enXJ4yQTzT1wQcHA49Kb0FZu4h68Z&#10;59MDihSCOQSemT6UlZlbbB0G4knjnPegHOQFb5uM89aFZxFfqNYhjk4JHBx796Mg4J3Z6cf3u9Ee&#10;gp25fUGJJ7c9j0NRckAdOzexpq3KDaUIiDOWwTj05pkh25xvwvX0xVS0voOPqORiwUn7wyQKV3Zh&#10;65IPGMUpWugvZtWG7ec9fTBxzTSACRgjbgYH6U+2oOLuvMQq3P8As4HPb/OaptbhlkRuQ5OOhp7M&#10;qN438iCOyijXZ1CZx7CnvEShAxhscHHDU4q9zapVk1HUcyrgFjjPHH93mo2JY8EZbk46mqinqZyt&#10;cYchRgY9c5qFsOvzDGQSQOOfWr01FJvQibIzkn5ckj3qLGSN3TqM8k1pe+oJO6sRsm44yOcAZxVc&#10;7vvDvThd3NYXTV0MKbt3Xseo6cCqzIdhC5G3qOOlaRnZjUUrGuc8nOSMcc8VZQbmJwMe2MVlKyTM&#10;l7zOy8K+Er7xNefZ7ZSI/wDlrMc4Uf417lD8ItHWBY5jcyykAM7Ej9O1fmviVxXUyutCjSfvbs+7&#10;4G4ep5hCpUqL3dkc9qfwf8tZGs79gwziOQZAP1ryTUtIvdHuGs7+NUZed5wVYexq+BOMo5tWVGpG&#10;0raeZPGXCry6hKrTd49V2KS/ccng8Y75FIrcBmzzySNtff66nw0lB2RKpztJPLEAn3p+35TnOccL&#10;3x61EtGyJe8yTZ1UZOAOCCcUuB3wPrnpSvdjad4WJ43UHBHXGCcf5FLKpB6/fwQRn9azd1NeYWsn&#10;oPjlZU2DA3Hq2etSyNkjzGwWxms5r3r9xtXSVyEoTnDZAwARjk1H9/C/Nzz36VrBtrYT06CYbgnO&#10;P4Rx+tGTj5iGzz+NVa9hPWy7iEYJwVzjknpUufmDEjB4OaHshRdlqOPHUjjgE4qM7gxyMAcn3NTF&#10;oIxsG4LkZyTgkUZYnO3LHHJyeKrRJ6ErRi5AAbkhQORkVmajrej6bG0moanY2+M/NM0a8j6mpfRm&#10;9KnUqTjyxPGvFH7Svwi8Kbo7vxVZTT9fJtyXbI6dM182eKv289DiWWPwp4avbor9ye5/dpn+deLn&#10;mfZdlkZOde7XRH1GR8LYvGOPMrI+aPFf7YXxa8QLJFbX1lpUUmf+PUb29+T/ADr561/xz4p8SSGX&#10;Xdf1m9ZzkrNJKU/AdK/MOJOOMZjouNFWTufpHD3DWDwKi3T1RzkUN7fMkcEEu6bCg453fWvQNC+E&#10;fj/xLJ5emaBqE2eQUVtoUdea+IisVi6ic5as+grOnRhZI+l/AX7EHxF16WOXVrKWyiwJXaQOvyHr&#10;zjHevp3SP2avgH8MoHvfiH428PQ+RgvbzSQTTDHXai9zWtXFYTLrJay7CpUq9eN+jOnh/aG/Zq+G&#10;k0cPw8+Gup+KpIVGZ7oLa2wbnpkc/iPasTxf/wAFDfi02+38F6P4I8GWUkZVIbaKK4mHuSQBn6V5&#10;2Nx2JxTjGc7R/lR0YbD0qfM7XZ8LfE39oj4n+NZXPin4l+JtSEwYuks0kcQz0ARSMCvmq78SwsZH&#10;852kbOWXPP4muONRqUeWNk+x0X03Oan8QytuEaIgPdssfc1kzajdSrukmyrccZFXGk9+xlb3Ur6G&#10;VJN8y5JyemKiMxbdtDEjv71pNQ928CLKLb7iILmUHy1c5HTBq/bWM5kAnWIF8FVYinKW10VGKslf&#10;YnkvdNt2KyyuWi6iIEDd71eluJdRsftmjaFc+XblUuJjukUNjqx7ZrTCwqVWlBa2ZFZU4RTbN3wp&#10;8O/Fnjqw1X+yog02mYnNlGQJniOcsi9WAA5x0ra+HfgHw7q3jCz8NeKNfhsI9XElrHdyBjGl5n5V&#10;Y9snge9dNClRw0qN9WtGvmZ8zlGWmn9bH0l8UP2WvD/w48KX+r6h478N2+rWkaNDoi72nn6cc8gk&#10;HI7V8m22jhmyUb1x6Vnmc8NKtTUJNpK1+jf/AACcFColeVve2/yO50u58SadpV74e0/XNWttL1Vk&#10;mvLCB3WGWUdCyjqauQaVEvMUTIpwdhwa8+pVvstX+h1R05UazrY20e+4aOLAOd2ASK5i/wDHOmWU&#10;ZSxi86VeOR8uayVR1NEWny30PPNY8X6tqRfdKERuNkfyjFck87uXaRiT1yc9a2jCFNNvrYHJyWjK&#10;UlyxYMOM1VeR5CSTwOjGs6ScprS9yObSWpAZO5wTzQscszABce9bSi5uKTM7/DpublppQO1nBOcZ&#10;JyK34YFi2qi5/vAVEUk9vl/XoUoq6Zeis2dS0hwDnjnpWna2TzsqWsTk9S2M4rV8vPD3rX3/ACGp&#10;uUjtdN8McpNeEOCM7RgDNdxZ6dBAiLEh+XIxjIx9a2w+Hq16yUIaE15xhZtmvDEYiWdVX7pzxnvj&#10;8q3dM0u51iZI4wz5ON0h+Qd817mGwOGwkHKT1OOeInVj7qPXtG8G+F7eMnUrx53x9yHbGucHqev8&#10;66D+zfh+iYawtWxg5kMjEp/X/GvOxWbVeZ8uiNKGCjy3luTK/gRMkaZpozkK0iLnaPr0/AVKuq+C&#10;Inxb6Tp2WwAdiBc4z+NcNTG4iW8jpWGpWfugda8JCMbtF0rAPPyIP0/nUyeI/CUSgjSdI2LySERu&#10;neojiqzS99lOjTbWgxvGnhuMJ5en6WDkHy/LTDE+tUZPH+joJS1hpqqxJ5SIYyal1qsftvUpU4L7&#10;Jlv8RrENiGKxZOvKJjH5U6L4i2ZbdGtupYDqq8/Xjiocq031CNOKekSFviKkYbDQhXO7MYi6dRnv&#10;TE+JTgPyQPl4wxH8qqMpS+0xtRs9BH+KLorO86kLk5bIx9KSf4izWr7JZriJnVJF/wBYPkPQ8+oo&#10;tKK0ehMlFpeZUX4n8Mpu8MSSu7dz1/8ArVXf4uzOTH9okOzKtgscjp/+s1CjUd7ot6WKMnxKlklL&#10;JcvGX2jALdB/n1rIv/HM9yjxCaZhL1Vucn/OMe9VOlUbskZ1JRjfU5q4urm9macwqUYbhgHOeAfS&#10;vM/EmnXmpz7YbeQMgJJHQjtnFehSjKnTtz7mc+W9zrdB8Nala2Sx3kUyMecEEj2JPatk6PcRna6q&#10;d5AAXr+NX7VJIlxvokPuNMDIkUbFm9eFwe/NXLXRF8qaQRiTyQrOmcM2eMqO9ZRqtW8ypLlgVpNM&#10;aXJit2KHALEMADQdJmV/LIYoN2GXcOfXFW5txuOC5NCxJ4feSIyx4QhWbfKyruA5xXlt/wCM9R0b&#10;X9M1vR7yW3vtJMbxTxHad/fJ9CK7cvxU6VHFNPazX3mGLp88qd1ofc/gq0l8daVb6yxYrc2qG4PQ&#10;iZjls/5616DF4KnRNioAWwEZefwI6V5Ga4ipXxU5OWsnr62RvhYKEEktCIeBr1y++CRSpKE87A3+&#10;TV0eD7i3jmgaHO7a/mDHAA5A/wA+1YVajVveNrJNaFXU9Nn0Y6XbyPPIL0v5IlUKQFALZ9j2xWrZ&#10;2kzbXWA8nbhCR6ms68ouEE+l/wBAS1kdzpsUyJGHBfHyt2w3OBWtewSi13Jbxl2xkdAfXP8A9eub&#10;Vp6msrWiZN5pRltmkV93X92QvHvnvVO20+5lgUtalVUkEZGN3fvnirjezfMQyvLZ3Mc0YJHzYyfm&#10;GVq5DpDSbt4kTpgR5Pb0pRtZ6jSu9zUn0i1eO53q7sMNEpLYAHXHv61F8ML+R7rxLpBQBbGVGhBC&#10;AiMj1+oNfceDE1HinBq+6l+R834gwUsjx3oe1oxULkcOQMH0/wA/rV2CTDgZYluRk1/R8lsfgs0n&#10;LVGnG7MM8/Q96sqxwPw56fU1hJIwk1zbk6knAYlsfdz3p5J24yvGefr2qGthNvQMMccHpS4GckH5&#10;sL78UKSTB2eooBXjLHaAP4aQAAHd/F/Oi+4OzVhc9MMKZk44PB+tCV09Ad9xwQgrgEjGAfSg7QCc&#10;9OMfypX0HUSeohycErgNzTAPm2rnP5001rqF2OIBxu6kAfSmFSBlckdOPWnDqDbQ0vxtJILAEgE0&#10;m7qzbgRjpk4oSVm7CfqOUkgHkZwef1pWJ3Y2dcdM0NNtDdkJ8pAyCe/NOU5ONjHZyM+lS1otQvF6&#10;Fm4RdytzyOSvFUyq8FAePT1qKMmolSSve43BBJwcE9B1pwAyW59Poa27Gbte9hMcA8Y9/Sl4LDGD&#10;t659aS3LQjcn5jnGMnilBGApz2IpJOxMrKS1GjGOmOnHP+e1ObIJ4446dvrSbaaHzLRjhjc3QHrz&#10;61AylsHn0OOaF8TG1ZJIQggcAYHUnj6U8r8xJJAPAziqb8gk9EMK4POM8jNGw4f5+vGDiqlK1tCa&#10;baltsN/iJOQTxjjrS4yeRyfpUy7g3JdNxCoYcEjdx9KbsPU8ZPP0qoydtgcU3vsBC/wknAxz+dM2&#10;5JLqOePpTi/MbbdhcKODkYwKVk6MA2D25xmle3USV76jSrFfugDrtB7UqKMk5wCffrTurPULfCOK&#10;bwcnAHIzmonHPQ5PFTGVtC23EUru4yQBycetKAMFTnPA5/nRDUUXLTzG7CMnjdz7cUm0K3OAB+hq&#10;+bRDlZNajtgKknG7rzTTtG4DOPQUo6kJ6gDt3Z6g5OOlNXOV3McDg5xTWlwV1bQkwDgkkH2pijO3&#10;5j83OPalFuxSdktRrsD82wntn2pDxkMPvYznBFNWcUTuBJOSfvc4P0oLEkkHOf4v8/WhbopxTi/M&#10;aVAJwCPrnnNIB7H3x61S7XElewi5LE4K+hwcZFN27lLEHPBwPX60DaVmKQVU5xgYGBxyKaVI5OM+&#10;ppLuTBWUReDgAZ3YUZprDcfm9utVbY0Tbk7MCxC8rkHkHnP1qNgQCSckc46fN/k80RVpLUXMmkhp&#10;BPzc5OPzqFlGF6YAIqo22FFq2wwN3+XBwAf8/WozvGMrw3Q8cHvmrsivtMaecMc9SD1xjmoSu4Mr&#10;Y6YHfiqWwnJyI8ZBLAfjzURG4kDjsaexatZoidBxvXrgDrz1qIryp+8O/ptq4t2NI6adxjx5BYMN&#10;vGCOcGqchJ7HkAD6e9VRdw1u7GwpyMMcCrEYGRyBjjnngf5/Os53S2JhZ3Psz4b6PDp/hexlAAkv&#10;gJ5G45Jr1C3sLeaHzWvYYic/I+Afx5r+ZOPMXOrnGZztf3rfdofvHCVCNDK8BFdVf79TGuoeXBIJ&#10;BK8dD9DXkXj3RYtS0y6baDPaAywv3GO30NefkOLnhcwwVRaWaPSzLDxxWHrwa0kmj506RZPG8jjp&#10;jPSmjshHzDtx96v6goyVSCae+v4H8642DpVKivtp9zHfw5bbxncOOlSdOAAM+wx71o1e2hk0+5Kj&#10;Z+UHHbHJoXpyeDhe1QtG9BSTk1qOLc/eHQY6etXHTzUQjljgY+lYYmoqcYtm1GnKcrJbifZrh2LC&#10;OU/QEGozbzEsWibD9Dhs1w182wFNq9daHo0cnx9aGmGepCJAGw5GWPQ8c0r9GIOA3UD3rrweJw+I&#10;ty1E7nHjcFi8LdTptCnJJYrkjp0/nTyxAO0fMp966HqlqciXKrsazDChuAck+vrzSbmypReOAWPp&#10;T5dgV5J6CzXEaZZpI075YqBxXH614/8ABmhRtPq/iXSbcKQD5kkYJPJ471DahG7Z04fCVa8o8tJu&#10;54h4n/a5+D3h5XWHW31CVP4LNXcbv94cV8+eJ/29PlkXwt4SkI/hmvSB6+nNeDnnE+U5bD3sQm+y&#10;Pq8n4RxeKcHONkz518T/ALXPxc1/zFh1uDTYm52WaLuAPoxzXget+PPFOvsZNZ8Sa3es+MiWSbB/&#10;AGvzLiHjvG4y8aasn2/E/QMm4XweBSvBNnNmS6uANsRYDoTz+dTWul6nfSpBFDM7MARHGHJ29uBX&#10;xWIeJxlTm5m2z6SUaNCEXZHu/wAOv2bfit4/u7WPQvBOvXUU7oskhRlRYyRyc496+/8Aw1/wTpuL&#10;CSyl8Y+KNO02KYfvPmhYqh5AIz/k10VKFLBRTqytfot/P0M41KlaT5Vp3O4tvht+xf8ABfUbSLUd&#10;Uk8S3ztgxInmxgDqCTwOenNbniD9rD4Y+Fldfhp4RhgjZok8idI0MZXg8emBnqa4cdmVWpSilBRj&#10;+LNaOGhCbk5XZ8Y/FD9pTxh43vJ21bxpcabp4DBLLT2FuDHz128n8zXyvqPxK8PW7yyIWuZ36yyl&#10;pXJ9dxz/ADrykleKXU6ney1OC1L4sahKWWyiEY42bjzj3xXn+o+LNWv3Z5byX5snjIrde47tbibS&#10;2MGaaZyHl3Hfggtk8VArSuW2kt3xThHmcdN9DOctUWY9P1GVN6QSFeOSP1q8/h28iiWa7uLWFXwB&#10;vZc4PtXVU5YRTqTtfp1M+Zzi1EZNb6XaWyFZWuZH4GwEc1CjTzDNnpY4yNzZzRRwuJxdaahF69fx&#10;FVnThTldle6GpspUyhSf+WaYFP0XTp31Gzm1EyyQK6eeqEhjD/Fg+uK1xOGhh60FzXCnU9rF2Poi&#10;f4D6L4lgv9c+GOq3OrWdmkDT6e+5ryK7b+DGBvHI5H0qj8LvEV38OvEDrfaWtzo124tvEGlzgAy2&#10;vQgA9GXOe3pVVpxi1OMEk7v012/ImMWk03c6TxVrVn4F+KNj4r+Fnin7ZaWe2809Y8ARW7/egkx1&#10;44bPP41x/i6+h8a+J9U8SxaNZ6UNXKSvZ2/KLOAN7DGPvHk+5rirVk3K0tn83/Vy6cU+VJbbFF7G&#10;e5nF3eS3VxM4BM1yzuzAdOT/AJxWjDaRQtlygHUVg6isl2NXHbyKdz4j0rTi/wC+V2HBWPnnvXJ6&#10;h4+uWLR2UaxBsgOeuKwtOprsV7qTOIvtWvr+Xzp7mVz3JJrJkd85ZjzxzWkaTpt26Gc5aS8io87r&#10;k5x6etU3eQndljux1q7SvqthKpe+hGS+MYznNPWGaYhQGAPSrgpqfwPQnm0ujWttGd2BlBxx1roY&#10;tPEToPKbsAMZNN0ZynaN9DTSOt9jeXSiVVj5gz1BFXLfSbh2xDbyhuRuP866fqtRwtGnqEnHW7Ov&#10;07wrLJIsk6yYI5Qc8V3FjoUcAxGkcY4w3Un612YHKnNQc+n+ZyYiv7NtpbmykNpbDLASFecNjFS+&#10;a7LtRNm7pt9e9e1OrSw9JJI4VCpiZpuRCLe6kl/vCIj7w4roba41d4PLslfCY2LEEHB//X+VePjK&#10;rxTkuax3YaKoLbcspYeLpF2RadduWySsfJz9KrzWXi6Pb5+namm0gjckoH6Dp9a4qeB51G1RHRKu&#10;lbQqpD4mkkYeRKpIKlT97b3qc6Z4kyrSq0eOQwwCD70vqqi1eZXtVZaEg0/xG+7dDPknO4YYgH9a&#10;hk0nxEoWPMu5ucEEn6EUnQpK9pCVX3Ye7uL/AMIx4mkDy7ZnzgADP6cc9aX/AIQnxLMd/ln3JPOP&#10;6/hVewp6XlsCqPm2BfAXiKUlX2KqjKliOhpT4D1wADdCm3IJLDArWnHDxas2RUnP39CzD8PddeOc&#10;BoMAF9xZhux+FQHwBraAZlk+dgqr+82/y/nSSoOVvZvUmMqqjN/cTf8ACuNZLDfKvz/LyWPepx8N&#10;9anZd93LhdiIrq5IPYZP1qnTpSVP3GOcqiJZPhdqkMipLcNmQbslSc+vQ1OPhTfSSHF2+QBgordc&#10;/wCFEIRT/hCtLS0zVj+D+qMCf9LcRqWYhXGB64rbsvhHelIpWs9QkP7s4KuQSfTitORp/AlcLrud&#10;XbfDTVXjkItRb7SF3TBk5P8AF68Ukfwzs7aQTXk0ckx2l2j3hSew/OuSpJKWs9UXCMeVqxJP4cjj&#10;Qx+VxDkDHHyegNUn8NjYXMYZR9/Gc7frUR5k1ZGk43iNbw7aTsMIzBgFIIJ/PFJB4W2yKdsQEYIO&#10;7aDsHv6Chp6XFBJJ6klx4cnUHy7dQX+QAbRzjOfp7/hVePwi0rCTynH3Rgklic5qFe+j2G72TsXb&#10;vRo1guhJCxdIZjGw24EgyeRj8q/PjXPNW8fce7gg47H+taN1Ixmr7omL96Ltufrj+x5pC6v8KPEO&#10;pyxTTQ6VJseIYz5W0E++AD27V9H+G9Esp9XvFtbaW5imx5ATeQj9Tj2rirKc27U/maxuorQ6jVtE&#10;ubWMp/ZeohpDkCRYwRJjtk+9amg/DrUtThkm1HTZIwiNIk3IIYeoI/pUOE9G3sPZnjvxo8JLpWq+&#10;H7trS4t4W/chJNzKGYE8Z9ccCuM0q1EnOw5O7JORg9gKzquyt5jWp1NnCq4CLMRErbhnvnr/ADrf&#10;txFJHLHKBIWD8njGTkVMl8Q1Zp6jLy1C5YMP3o2Akf5//XWXBp5l3Fnk24YDIPLjv9RRuthv4dzQ&#10;+x26JGSsZYKdmCeR3P8A+urNusZhCyKM5BJXduA9vrTk7qKJW6CSGAwsVjnRXJTOTkt15/z0rz3w&#10;YBYePdYjSRXF/AJcp32sRn/GvqvCmq6XFOV36tr70ePxhT58nx68me5RyHBLY5IHvitGFiZAH788&#10;45P+RX9PzWh/P1VWk2a0bKSCCwzzj+lXFweSTleMe1c8uhzT1m9CVSWYkHr34/CrKnjODn2xyP8A&#10;JqKl7ERsnsP55PPPPbpSKODnoRyT1zUvSIOLuriDIU9RkY59KeDjgHtzj1pPW4K6uiMqwbk9hj8a&#10;FGSSQSCQQBnFUmrXJavzXExwGLHj8adnt8vYEe1JvYp+opIUqNwORkg4pBt568cA5PWizb2KSWug&#10;0oS3J4YfhRt447+lO6SFFWW4hBclcA9QKZ3ypxk8ijoiZW0HEjAJOM4ppxnI3bjn1FKKemo6knJX&#10;Y4c9c88EgUAnH3huOABRo09BwcXbQty5eCNz1BxjjIqmv3mHIHGcd6zo3tULxCcnDToNIyBkYzuH&#10;4U4kD5sEY4yc9K0uzKV10I8sAVIOO/vTmycliTgY59KqKXcPesNBDMeB1AJHPHsaPvYGCMDGRgCh&#10;rXcVvdegZHJ5HUZ96TJ9sHBOantcuC02HhcvuU4z9OvvSgEH72AeeM0Sb7FXTg2kREEkg856kego&#10;yy8nBBHIHrTVtNDO/KHzdWPHFLjrwR65x+NO6dgeggOSCx6Z69TSA/N0yemMgcUrPsWnohu49Rgt&#10;wD/n8aQnkHODyB/SmugpNSu+4gVj8wJBzjJwc0gbBPJJyOTmnbUUbpiDPRhnnHHPWpee+PQ0pNro&#10;VFpshbDHDHAxjinDG7A6N1J7HtTV7bCbVpA2VXJKnoOAeppAFyyg+nHpQruLJim2IM55bAbkZ4pF&#10;BAGCecZ7cd+tO93sVFMQjceCeeB3FIC5Pz5BGD3xTSVrXElLmABAdygdvWmtuBITgdSF9Ka1khtO&#10;K1GNgFQT7AHHIpc8HlRnuaH6iimkyRfl5PQnGW45prDcDuAHU896Urpj0Seg0FiQNpHbIoySxzjj&#10;HHHWnJLTUFpbQYCd2Dlc55H92nFjghuCeeM8DNDT0G4u1+wgPTbkEdPrTMFepOE6DjpVJ26Cu1HY&#10;TlGBU5xzx1P+c04ZKr82OAAgz9aHsOm2r3EbHHA4yO3NNO1iOhwc85o6DlT8wzgkc4NKM4TeAema&#10;TTsgWkvhBlKDlT83IxjpUJIUjA9gTxnjGacLu2opL3ncaSBuPYZ+tM456gHHXbnFVGOm4ovyImHI&#10;JORx1ppGWClRxjbV2ui09L3EcZHzbfmGBxUG4uOGyCcZGKIXfQaSTRE3UjbxjjPrULY+4OMjJHTi&#10;rjfuU1toRty/y8Dj2qNgT37YBB6mrjovUT067FZgxbqQR9enf+VQkYyw5D4GQa0Vy6cmpROwtNB1&#10;W8UyWthdygZ5RXI/A96imsL2ykCXlnPEx4KzArz7GvGlm2Add0vrS5ux3QyzGOl7T6u+XufYPw01&#10;NdQ8JaaVdTJaA28qnHDrXoDygrgYBxyOK/njjOi6GdZnF/zN/fqj9r4TqqtlGAd/sr8DLnm2gcnI&#10;6DivP/El2sdleySEbFjYkH0xXiYdOeIpW6tHtrVbnzCzKyOwBBY578VDty+BkZ6fSv6lyxOOHopv&#10;ovyP5yzySnjMTZbyf5skAUIeMZ6ht3SnAgqcdF7DNdF3rocNrxY4MScgnge/SpUilmfy0VmZiAMY&#10;5qMRONKLcpaIvD0p1ZwjFb7HXad4deTa10pO7kL2H1rsLfSLeJU/dIgx93jrX5FxfxTUxNScacvd&#10;Wh+tcK8N0cHSg507zf4DZIbdUICg7h8x7Vk3MlrsYsEA6547V8nGriq95XZ9S6dGGlloc1eLZurZ&#10;CHOORt4964DVrq10vM39p29uF5PmNGAAPrXr5Jm2JwVRNVDgzLLKGNpSUqZwN58bfh7pIkTXfE+k&#10;QPCPn8uSFht69q8w1v8AbE+D2lBltNTvL1hkYgSQjI98ADPvX6xl+d4GpgoVJ4hLuj83xvCuNWLn&#10;CEdO5434g/bz0+EMnh7wfdykg7XuTGoz614lr/7bHxU1NHFlHpGnRvuIMYLt+J4rwc648y7Cxapx&#10;u2e7k3BLclKczw3xD8c/ij4kMp1PxtqzLJ1jtmMQz+FeZXWsXmov515NeXDvyXneRj9ckmvzfO+M&#10;s0zJte0tHyPt8uybBYNaUkVoYrx8iGJhnsK0rXw7rF9LHFb2txO8pwscYy2T0xXzbhicRNXu7s9e&#10;pKnShbmR7Z4R/ZX+MfjZk/snwPruJcDdMkkaevDEY/WvoWw/YL17QPJm+J3jTwZ4TQBXZdRuLZpR&#10;Ge4Clufr3rrnRoYWP72stdktX/wDjhVq1HDkg/Xp/wAMdlB8Mv2K/BBT+2/Hfi3xpd2fLWmixbYm&#10;kHbzOBg966cftAfCrwjAi/Cn9njw9bTweX5WoeJWS5kBXvtrnq5lVhD91TUIvr9p/wCRvDCJu86l&#10;326Hn3iv9sL4w6qHtr34iW2gWHyx/YvDkcFqFTrgEZJxmvBNa+P17PK0beLtf1FLjO6W7llcsc/x&#10;f5615UZTk5Plbvu3udkbrpoef678SriaFxa7334PzkkFT1IrzfxB4v1iezbFzII5COUwCKuNByjr&#10;HUTkjyy5vLu5ILzyys3I3ljUC29wxGIyc/XrW1DA15qpy02YymldORqQeGNavTmKxuAMgHcGUAfj&#10;Wi3g+8tJkt9QKxu4ztU7gB+FdMMBVk4pwbfYl1o3l7ysPGlaZbZdrLWLwrgAIrIv4GrMB1DDnT/C&#10;jQ7V/wCWqySN+BI4rqo5di3GcY4dpd+opVqSV3NFG5tviBrBMa6Xqixt8qxRpIF47dP8mqcfw98Y&#10;TuRNo98vfDhhSpZBinJuTX3mEsdRgkubc+hPh58JtI1/Q9Z0nXWm0bXrGP7Vo95dgGzuEH345O4b&#10;PQjtXCSfDrxK8pjmtmzGdu2Mx4x7HIr2Kn1lQjThTSsvxRzSnCS5+e+q0N1PhPeDT47r7ZYxyltr&#10;WzbmkH1PQVftPh1dxJuGnpO/955IwuPpmvPhllWbbc9e50LFUvc8zrNC0Dxt4eu4dR8P6zpuk3CY&#10;IeAxkkDpkEEHt1BrHufh/qVzd3F9qGp2s8t07TSyE/flJyTt7VnVyZSqS5q4/rkHdxj1ET4fvGRn&#10;ULFAT2DGtFPBECbidShdhyAOTRWyOPWpr/X+Q1jNNIlhvC1qkRY6hCHKseQ2M4+tczc+AP7QkIuP&#10;EUyxHC4iUAY/E1dPJ8LGV5SvfYitjaiWkNio/wAJtEKbW1e4cHGZlVQcfTNV/wDhUfhwOVbVL5yO&#10;uBGM+uK6ZYPARvH2WxjUrVoqLTHt8LfCiDYlzeHPO5tnJqFvhf4WKgvJdDkDk5GK1VLBqK/2ZB7T&#10;EW+LcYfhf4VBKlLgEYJZmJxVpPht4VjXHkM6v3JOQfaiEsJG9qCKqPEOT16kz/D7wyIY4306A7M/&#10;MOGP1NSR+DfDsKjbZxoB03dh9aPa0IRqPkQ2qs2kp2JR4Z0SPJNtES3OO5qzb6Jo0e8LEqnjHAPv&#10;UKvRVvcRKp4huF36lk6fZZ+azhH3cHAOW960Hgjt9jfZ0QSD5cj9aPrVJcw5U5S3bEe5csqbQC20&#10;BR2qQRXJXdsbDYAAzxXPVxt0kmaUqKUIttl+DSpHcKys20jOcfh1rXg0mXmOCNzuzkgE7VzzXl16&#10;0ppXmdToxUV5G5ForZ2tHKDkg7gw57Z9K6rTfDo3l40j3HGDjODzjv7VzOeunU3SWh6lottqelIJ&#10;bIyjfuLHIU+4+lesaH4t1O1VftmnJMHUIwfymGz6GlK8VdMElLdFydfCetBW/wCEa0KGaAjLwxop&#10;cepOBk00+FvBF7F5t9oWnblPDguh49h1qva1IpfvBOEWhv8AwiXgWKPzrfS/3c6hhveTPPBH0pj6&#10;D4fQQCKzsQi5TOGbavv16fzrRVZKKdheyjK3vMWHR9Cl3p/ZeniOFyDIf4h7U680bwjFFNcz6Rbt&#10;EiEBwSAHzxxn+QxUVar91X/rsFOmro5S2ht7C0+0yafDs2SXG0rwHxn+vFXltIJFRktrYeZtI+Ve&#10;hqI8zk0XZe9oXotNtLYq39nWjKgJlBA+Z+nSrxfTHSMf2VYRA5MgVc5/xqpzqRtqHLFrYv2baTbN&#10;I0VvZqoVUcyrGNw67gSOOuPrWxK+lxQJJDbWxkXkAgYK89RQ6k5LlQKEbLQwJzHLdWyyxQK83QBU&#10;Azg9qkh1IW17KHtofLwhCqqgMRz2+nWlFzT382Tyx00L9xrV1fAxte3DwgMHt2IwU6dfXHes+W51&#10;ERK8Ty5hxsRGI3LVR6u4WXMropyCW5Zp9jqY+55LDof881jyaO16WjEhL5DMgxnZnr/+qs4xfut9&#10;SpWWoy98OPFE0oeJTGSJMhyPoazRoNwBL50aLHMDiRT/ABDHUe49atQtKQnqXIfD6i3UFFDADgEk&#10;Htk+lWzokXl5ZCVJKcdxVJN6X3JaaWxGnhjMj7kGCuU5b5SOvA7e9K+hPCqeZEO4yAW+btQo2jGw&#10;9G7dihqGjSLJJFBGS1yrphRy0ZyP61+T/iiDydYukGP3Uk8TjodysRXPjOZuFnvcb32P3j/4JheH&#10;v7V+EfjWSWOOZXuLddjjrujwcj8OlfqnbeC9Ftflt9M06JMKNoSPgVxVJzjzLmKjZpMbJ4J0dn3m&#10;wsWwSy7kXg1qW/hywgTYI0wQAQAMVDnJrccVbofHf7WngeJPC9vrtuwC6W8EiA55w4BUfg2RXw9p&#10;EzwNLFKTyxMTPuB25PtxRHuUdzpcMtz5gWZx5ZGCVVgepweMdTW5DZWsU0kcgIWYo5I4Awen6/nT&#10;b0loAtxBcD52UDywwP3yQfce9Z2mxGZM3M8OX2Mr8ZX0/GnZwbdwZegijdZWO7KFkAYfeB78VMlp&#10;GrpKfLQcAdt2OlQ42uN2dzY+wRzkHCMGAwfk5AzivFpIhpvxQtFjieEXENxFsfBIPBB/GvoPD2o6&#10;fEWTv+/H8WebxHFyyvHf4X+R7BAwf2PQ+3pWjACx3Hce6gDmv6tnpc/nitrJamuh3kHaDjrxV5QO&#10;gJx0OKwnuc02ostpjOPTHSrK4Kj73/1qxmm0tTKXNdEi5yASMHoPb1p3XI+bPTvWbdraF8rlHUYB&#10;3znPPP8AWlxgMTnn60Nkq7jqhm45GM8jrTs4bLNjqR061TW5EVJJXZGwyOCeOe1LjjrnPIxz+NGi&#10;iNp3dhCxBDHtgevH1/GnMW4wc44IbmjojRWfN7ww5PQHnmgF8+5z0oexMpbqwEMSCAOOc0455JHJ&#10;557mmrWjqKxH1ODtwvTd64qHYyEshJJxwen4UXtYd3fYfG+8kHOTnBHpUm7g9eOBRqFtVoWoRuim&#10;QgEIA4/kaqAbDt+6MYwMcms18c1c0mny0/IaMcbfYU4kk8HrwM+lXLWxk3o9BBySQTk8UBx1yQOA&#10;PrTfXQFbvuI3TqeMfjSkMeh9T/jRK2g76bics3cA4weeMUhPByQMge5FO2iB80UxPl29UznAA4wa&#10;eoJOcjnHA4qWna4uZuyGsu0kgOc4wKbyRzz0+vvTsmnqPlcY2Y9jnuSOM0wjGWGe+c9cUR1BSTT0&#10;G5GcNn6diKTIA64PIx7duadmTK19xRn+8wzz34FPCbsAvt6dcVMnZItx5ktRxjbAAYkDH50zDHIb&#10;quCM0KVykoxIcAHlgM/rSYJ+vQemK10cdjJ3u1fcT5h8pHUZJ5wKU5wCSTz9fpSdnYcrJi/P1ycD&#10;uf8ACmnB+YNyMdcUWXQd1poJtzjJJ68jsaACPlPG3jLenrTvzBL7Oo3aCcYB7kkHv70jBlGT36A9&#10;6a03BJ2WogIyoyATgDP+e1DZ3DK8E9BgULR7ijJ2FByAPlJzjB7UnVQMEcdD1xQk00JO6YAc8kk8&#10;8HFLgsBuXG7ABOOBSm1oV8XUYy5PB4wOe2aM7S3cd/wpwd0KSt1EA3ZYcnrntTQvqW5Pb0pu2o9r&#10;IHxnPrScdScHoGH0pL4Ruw3BIX5ie3GM5oAJJOPpnHWqdhXdmDY4ODzkDp170g6j5sAfXkVMbF7s&#10;aqHdj5uO3ApWz9d35Yq5SuEk7yJVG+PaSxKfdzjH4VE4Ldj6/jUJ2kxttxIg394AbsgioyhY7lAB&#10;H06VomlrclR5ug1lJwS3ryPWm7ACVLdTgdTTeiWgoaOJG25xtweQfXg1CFODvxzyTwRVx0uENZDG&#10;6ABVwPTI5pjYJwox3fFUtOpabaIWQYOecAcHHNRsqg4Gfm6delNO7K5WkVpA27G4ADHHtURUEH5v&#10;ucc+xrVvRaDp2uj9FbbTrK2jSGG3jiVAFULjpVDUND03U4ngvbWCVHBHIXrX8oVcXXdb2ntXzdz+&#10;h6GFoRpKPs1Y4fT9OtvBU8sdlv8As12QZEYsTuA4NdBB4ssZ32GTaQO+MYrTHYnEZlVlWlu7J/IM&#10;Bh6WAouEY6dCK/1eHZu80Y5ya8T8Za09/v0+EuiAqZXHXHUD8awy6nJYim+zv9x1tpxn5nmwimQb&#10;CC6sT85wD6/jWfeX1pY4e8u4IQ5ODKdoJ+pr934M4kpZjanN2n+Z+Q8a8MzwrlUpK8eqMuXxf4Xt&#10;8NN4g0uPbjIZ48Y61hXvxR+HtkHFx4t0JcDvJFjNfXzSX2kfJYbLsXUtaiyz4e+JfgrxTqkGkeHt&#10;estRvLkhY4bY7jn6j+dfSekaDDaRoXDtLj52IPX0r4TxSziOEwcKUKq5qnbsfaeH+Q1Vjfa1I2UN&#10;r9+hv3DW1hA1zPIESP5nZuir718K/Gz9ubwN8OtWk8P+HrO51/ULcATtZbfJjk9Cxr8hwtq2Ipxe&#10;19T9QUL05u+p8wL+3N8QvFN1MuleEI7aFeTJOz4Ue4A61HqP7T3xNmg8xPJjzwxRZW57Y4r7TMs9&#10;wFHCRo0Ms1tuz53C5dWqYiVSpi3bseKeJPjx8addZ4rG51iFW6mFSv8ASvGdYT4n61dI+tXXieaS&#10;cgb3eTYSe2Aa+Rjh8fOUWqO+p9FOvQgn+8RzjeCvFc7Dfpl0SSSHfIz7jNJJ8P8Axi2EbTCAejFo&#10;8ba1WW5liIU3KtbyOSeKw9Lm9/fQYPhv4uJ+eK0QLg5Lx9DV2P4Y6uQzXE9mp6MVdGqJ5JWdv3iK&#10;WPoJxSTsjVt/hVKVDTarZDceR8x4r2j4YfDn4NR38j/FfxJqMFipUxNpyFmYcZyeSO/brT/syNBR&#10;b15Xt3NZ4mNZ8qdr9T660yb/AIJ7eFY2e30Xxz4gklG4fa41RDL2BII/PNRyftMeB/DebT4b/CXw&#10;ZolvFnyLy9jW6nXuOp44PrTp0MdiKb/eRhHy3+8EsJhl71TmZ5t4k/aL+JPioNBf/ErXra25CWmk&#10;+VZxqPQBMcV4pqF7oV/dy32s6jqmo3MpLPPfSPI5J65LE4zRSyTDpNutq+vUVTHPkXLS0K01/oXl&#10;pHas8S/fwuxTu/EVy93aaBfeYLu+1kg8mNHRR+WM10Usry2lbmV7/cc88dipKXLGxiP4S8ADfKdO&#10;u5XTp5ryE7uc89fp0ot/C/w9adEk0uFElIUPI0pVc5z0P0rqpQwUXpSVv+GM3PF1I/xNWXRY+D4A&#10;qnRrdhASiktIVK+3PSl2+E04GgadIuchWB/Xk06WIwsbNQRMqeJtZ1HqQm48LRzOIfD2lIykYUIM&#10;Z61cj1bToWZ4NG0xT/1zi4FNZhFNsz+qVKqtzvUtP4r80Rjy7clQCfljxnuD1qJvEJMYJt4l28Lt&#10;Vec/hWaxsabm7LU1+quaspbDV1m6aLzBEADhSBtA6c1WOtzrwyjAGeeuPrmsauOpzdrmlOhJW03I&#10;W8TXS/OHxnoV28YqxHrl1cESiRsuPmD7uCc/nXO8dBJ8pf1XmUW1sO/tC6dmDSEqpG7g4FRS314u&#10;5hknIGT1I/yalZhfmT6Gv1SMLW6kTajMMMwmx6HqMfT61ZfUZpGDxFVVgMK28jP6GsZ492XvdRyw&#10;0U4oqPJqUpIEhG3P3em38aiZNSGMyTsGB4X0ohmF6d2KeHjqkhvlXrMGZmIOM4zn8akEd6wDGOcH&#10;hs/7RqauNlNJ85pTw0Yp+ZK8M8hG7epYDOeTn6U19OuguWDyMfmB+Yfr/SsJ42aWjLjRXuaF+Cxm&#10;Rf3hcKwHXNK2nzukqoSGXZy2cgdBWUsVO6uy50UuayAaZc7wyxRybhjdJuxmrjaU+1Wa3K5yOM/y&#10;xUyxcrr3tC40ot/CRpok8k8ZfcEPBHQEetWLrQpYgyRSxkwsqEYOORwRWc8U+e3NuOEIyjIhGkOq&#10;qXYvuJVvb86ry6Mz/wCqWTDc8880SxMmpaC5YqMX2HJoE0r+Ynm7egC9Se+asp4fcrtEL5XGGGP6&#10;VlKvZsrk94UaDcMBG7N3YFcdPrV3VLWe9uEuHggR1VERYBx9cdqmtVlOSYpRi5R1K6aUzSFiWXaF&#10;K9MBq2bXSTxvRjv2j6AcE/rSnU2Likla2h0sGgu0gZUYA/r9P6V0dnorx7GKyALnfjoxx1rNJy1s&#10;Uk7rU7a00IKm8Ku885bBya27TRTviPlqAG2yHjJ/yac1rAb6Hptn4b3G0QRMv2uN5FYDbhxwQe1W&#10;7Twpeks6pOwGAGOAd3bn/wCtXQ+STfuijey1LR8I3UG1mhlUt1BILFvbt/8AXq5b+Hi7lpRMueAu&#10;DgkZByfw/KoUYqMtB66alW50eR1Cxuy4JJyVGMf5FX7nSrFdMt94InkKvJgceWRwPrU1HeLVioq1&#10;tTmZNKkKTyWguDGnJx8wHpn/AD0qKHSXntpTLbvgRktt6/X/AOtWk46XaErpIntdKb+z5VdZRE/y&#10;x/KduMfSkttKMJiluJoQGKqik8CTnrjpWU5KPKN3aRsXFhcNMVWIlWUMrrjb04J/+vUSaUzW6xzx&#10;/vOg2ZBP06VSu29BRkrrzNSDwxNDHIzyBGddw8z7oGPb+VSf8I3dfZnnclooFMskxGMHsAPqKHyp&#10;S0egnokMTw7LcAm6tA5hY+WQrDa+O5NWY/CdxNFKWjhYxbRhm2lVOfSndKLY73SZNJ4dFpdW6COJ&#10;1dSzvETww65/A1op4db7QbeQLDFOC6GXBxGSACPX8KHzO6EtLGg3w7MkBuLG1lvDZMIZiCwbZjJY&#10;KfvD1/Sq8Pha0uJW2WyKYmEWduSD359qupJIVruzN9vDBureK1sZ4X84y7gRHycZHUc/zrmP+EMv&#10;pJjI1oP9GcLKJdqguRk5bkDOR+NRGySaYlpa8txr+ELuzjlmngbyn6KscnGegz07/Q1at/DCW8UU&#10;DwlmlUkqMKcjIHBxiqnKDuVq90WbPRbW5vXtZgIjIP3ZOAAQB1JHQ1tXXw+urhY/7JuwkUfMlxcb&#10;ANiEBto79euMUQqRW73JcuWL0KOneD7rV9WgiMTiQSRtIArZaA8blwMdfwxX4a/ELSXsvGPiC2ZS&#10;DHf6jGFPBGJWrnzH92qTuVGyP31/4JVW5X4L+KLllA8+/ijB/wBlFYf1r9Rq8yV2y6fwoKKRR5v8&#10;XtBtPEnw28YabeKSv2S5uI2HVZ4wXUj8R+VfkpFaPcXBLOXA8razZ9AT2/yaqD6X8wSu9z0XSI2i&#10;iEiR5XADMT6nOBW0lm12roZVbd8xdtopycXrfcp2ViNLCZTLvU7ZMsWznjnp/nrTbayMc0jsX2us&#10;YRtqkq3txx1o91dSblt14a3JiGCWiJHz7e+cY4rQTRhdCOWMq20YJbLe/NQnrewloXobNXQIkK8M&#10;VVVCYwO/Hv8ApXh/j+B9O8b+HLxFiaMyBHZQQdzKR1+tetwnJxzvK3facfzRy5pHnwmKXk/yPQo3&#10;VcKSeTjnH3e9asJY/eJ4xgjNf1w2vdP50xSanL1NVXA+8wG3HXPX3/z1q9GV2htx98Z61hNPscrb&#10;b1LSDJBJzjPPpU+75iW5zgg81lLtYze7t1JQAeeBnt70/Az2+f19azeliY2TTAhuuMnjn2701s7u&#10;W5bORSVm0JP3dwB4DEfT2Hakzkle/r7U7asel9hGKgfMfwP+fajqCck54Jp622CN0RGV2OFHQHJO&#10;Oop23yyPl5x+GTRF2+YK1h687vQ46Z4NNzgYHHYA5oe9u44PX0AkbRlsHtjHWq127IA65PIyo7UW&#10;95aDVm99giZpFRgTtf8AlU7ZAAIPy5+7jpR2JqRaY31bGcdMcCnhh3OT3PpTkr2HulqT2zky4G79&#10;4NoJqJk2uRkHbnpnkVj8NT5FNv2fzGFiM9+wHBpCpxk5PvxWqteJnK8mvIAcjcDjPTpijcSenDZ4&#10;z1ptag9l5jTj5jkfw/nQCSyn5/n6A88Ci10wVkth2SwO5RhsehFNZsMCCemAfYUol6OQnOMdN3ft&#10;n3pPmGDk8chhVLWPqCXKviJHBZd/r1HtUZ6jnGPpyamDXKFVvcFZiOmfX19abu+Y5zjg/jVJa7k6&#10;CfMMg7gDkEH+9TsH5idwLYHbpQ9OoKPMxCBycZxjFNJYf3k9DxzTbTtdFNR094fuYfy4xTSNxOMn&#10;0+nrSSViXeQw9WJ3cYPHpTsBvmOBxyR60S0Wgk3uITliTkdMY5pBwOeN5ySfWmk9B2T5m0Dfdzk/&#10;MfxxUf8AEGwSOhByM1SYTs7O4u7nuQeoHrQ2MnuTgYGPep1ui5JRsNBJJzuyOnbmkJADNk9lA56V&#10;Su2JtK2gZwD8x57U1W4Gc+3uM01rzEW0HdRnAzwOaaW3FgzYx8oHHelfWxVrJiE5AOWwOD14NO3N&#10;wT2AA+lVJKwrW5Rg6HOfmGadkkkbTxj8R1pTT7jjpy6jNpODuYk4GT6U44YHAJzwDwOKV2Kq20hp&#10;ycZyTzweKQDJz/ewB9aasrA9Fe4gwMbV68jocUhO5wozzyTnv1/rTjrq2VTun6jjlcgH/wDXUeOS&#10;SSd2MfzzSTG04tsQ8k9RnsMUzPRduTyc8f5xVRWwpJpq73JEzuDAnP8AWldRyy8qeoPrUy+KOoLR&#10;TK7ZzlivJxTS2FU4PHBFXJPTUXNrEYVzk4Hy8e2abzhuD8uMHoP881oOOrQx8jqeudpH97moSu1f&#10;UZyQOKaba23G1qxjcAMD98ZHSo8F+Sc98072Eu1hjKT/ABHLcHOelQ4IGGYEcY3etUn5F2kuSzI2&#10;VS2SxLEEZ/H/AOtVdkD7UPTvj+taQb0Knyy6n6cPqjLGB9ltgOnOPzrBuZ1bLFUGefl6V/IMaPs3&#10;J8+5/SV9I6Hinxf8T/8ACL+DfEPiHyGuP7Ft5r5ok4LInJr88vgp+2to3xX+IFl4On8ODSU1NZfs&#10;FzLIrGScDIU9Ovb3rtySV5zi3uViIpUZO2x97NKrxnnBGTyePpXkHjzUItFWPWZ72O2twUt5nlOI&#10;wWOFLHoPrXpxpulURxqadvMq2F+Z442BiZWAZGjIKlCBzkE5FT614X0TxZpF1pGt2MN3a3aurpyG&#10;X/aU9QfeuiM6lFpxm00Zzgpq0kfk3+0n+zL4n+FMs3i3wze6xqvhW4bdPIWlaeyY9pMdV9G496+a&#10;9C8MQ30Qu9XuZEtpPmJJLb1Oefr9aVHN80r4mUZ4yVl5k1sPhMPRlJYdXf5nvnwx+K7fBy41G88C&#10;wWa3d/GIDc3ixysqf7P9016dJ+118ZLsjb4mMPcmNYxg/lXfXrYNylKdNtrTUxoKtThstTmdX/aI&#10;+MGtW88F9431KSCcMksa4w0Z4IxXkb+I02kC0td7g5dkiOT6k/1rmjjMMnU5aKSN5wrVopN6CSeJ&#10;9QhUGL+LmRYwigr0/Sqf/CZatDvWN3EZHViRz6H/AD1q45hTUY+6jCOF2vIsL4y1SRNgZVHYnOPU&#10;81E3ifU3jdWu5CQQyquAOO4qqucScLKxP1CKe/mU/wC3b+5CuDLk4GWJBzSSX145DSecn3SuPQ96&#10;5Z5hJ2XtNzb6rTjzabELX93t3G4kypwocsT+GaYl1cPIRK7/AMLKcnr71lVzOfNFcw6eHi7Kw6R5&#10;iV/fMM855wajaW8OFCyMxJYEZ/OueWPlKo7SNfYx0fKV/MuWkVixAwRk9Cfemut0uHQqPNLbxjIH&#10;5VEcY2rJ6B7GMZLzFWC92jyixTHGMkinw2WoS7vlkG3ucdM81H12XKjWNJKWuyHf2bOrkuXwc9M9&#10;Pw+lSPYSs2VZVJwcHuKmWMbTXOVCko8it6jf7Ju3JfzHCsMc56+1SRaVKgTzSxGAcHHNZ08ZK61L&#10;jS5XMfNpTSSZwVUgcjOOfX/PWnf2HEqJ88il9ozwBnpwe/8AjS+stOWnkVKlGXL6FlPDwZV2Fjtw&#10;Sp64+tdBpVpZ2NwLi701LoLyImyPmqJ4qSUvIiNPWJ6XbaJ8N/EzWxnjudEITzLhWCmNiAB8jjOD&#10;nJwawbjwr4VgnmtRdXUkatiOWIHkfh0/GsniJSXmaxpWg0rFOXQfDQAWy/tBRLj5JGZvn6Z6cD29&#10;aonw9bkvvgmyBhcYAPJ5NZxrz5rsUIO1rDbTwnNcys32fbEuA0jDG32p9z4bhgkaOECULjLrxk1V&#10;Ws1KK/qwRgveI/7DywLbkYjgdMkH0q4nh9bhPlgwMdBwCPb86HVlds0UVFRsiN/DLcugI54K9ccf&#10;rUI8PSurAW0qnhgT3P8AnrSlJzSv0C1muzJ08OXefnt0Afnc2eR2rQh8NSggDy0Jx97P3vX/AOtU&#10;uckvImnovhJT4dkDMrBW3BiAAf8AOKsL4dk4YKyjpg/56f1rOTk5JFy0uWbXw95blmUZXoW5ANat&#10;tpCS3QaTTYWHK4G5RnvWkm9NSHG/Q1rjw3ZyxMy2kcTHBKoTs29wBUUFgqRsn9mwSSKfkkfB49MU&#10;/aapmjSUdxk9pG/l40e2/dMrNkMMHH+c1B/ZUCytI1ii+buARi2wHg8DNZrns7olpqxYGkW7qV/s&#10;9lONp25xtp8fh6B1ZDbygnG0qMgEDnNaJcyv3EoqPUrHw9Jn57VhnBGAT+v409/DGxyXtlcNkkAE&#10;8+tRJPlSLfLK2uhah8MpKPktVBI6KDgirVt4aVIyrW5LnAVlHHGOaajJR23E9WyrN4cERC7HQDo3&#10;HOfyqCTw4uws4cuxOwA9ahKWiGkuhkjRhyAnJwDwM8cVv2Gjs0gZQFVgMA9AM80pt3Wu5XY6qLSC&#10;pI2khQfmTpjnrXT6bozSBWSOVlbhs42j61prp7wXaudrYeGpSirsTn7xBY/j9Oa77RfB73Oo2VvI&#10;0eZ3S3Vlx87McD8eeD68VvSXvxuiW12PoPXPhvJa+KNP8P2EM10tpBAkkyhRhtuQpHTPHPSu5i+E&#10;10IbYCziVpN7YJIwwGQCOcH/APXWNWrCDvzbv8CklZaHM+OfClloqafeyRzraRbfOZAX2vnBB9qw&#10;b7w/Hbz2MC20ktrMfNMyjDRowO3J7j0OamFW/XZgtThdY8O2txDc6ubuOO2tt6lX37mlB4x0zn1r&#10;CbTpbie7torSX7PbxWzqZg3yuwOWH1x+dVBqSX4h53Oih0Xwzb20UK6rmS+jEksW3aUGeNx57jk+&#10;9ZOp6Zp0WmahPY3KmNbVwDKU3hgwAxwOuKmvVaa90pp6HJaYlw8Hmz+dtGViXOVOOxGe+RinR6Pb&#10;XN5BaT5SIPE7FOSYnycDPTBP9Kr3FIJXtoeg3dnoV5HaWtve2yXKRJAyEsjBlPUj16/WtzT9Bhsl&#10;tPt50q90uVo47iWMgXdhcHO09PmQHv6fSqlNNS94hxvodPa6d4YhuJba7SwubVh5Ed7MSWEgwc4I&#10;6gkfhW5PpHhPTLW/S7vIre2zGJCUllRocbsZAwvJqHUkr+7oyHCXvanDaXeeHNX122tTeyR22ozm&#10;JWiWZW6hF3Ejvn8abrEWl2Wr6jphhvrmfR2ldJPmZJBG2OvpjHHpWUakrwXLuUocttSKG0t769TR&#10;rTT5luNQaSc7drgLx8wz0HPI7da6eOfS7O8gsor2zs1hmaHUJplTdGeD6fdOe1U58qd5aspJbWOx&#10;tV8OWhvbSfxBZyGJ8wPEIYjuJBBB6HGeeTmufex0pku3iS1mVZpHaViw8xyMnp09evSop1GyuTuc&#10;1badYwSm4Eq4gYtGCyqUA5yASfetCw0yGZLq8M9/JFKQ8yRx+esh6jkNwQMdulVzSuiWtNzMstXM&#10;EKyJayi0nXIaTaATnoevSqeo6lY2UcV3KkStK+WQMhAjB64b69amLcZPUNGihZLpwa5ScRwyzgtC&#10;E5LnJOVBx27DvXV+E9S0TwzqVympQX9+fLDxW6jYACOQ2fUkdO/5U7ySemo7JJ6no+g6t4Zu30/V&#10;7CyvrG3gJUWL7mfkH5UK8cHsTw3tX4CfH3w7FpvifUtVgEwTUtR1naJcBhiQ4z7+vvXLjJTtHmYm&#10;ko6I/bX/AIJkwxR/Ai6eOAQGe6jdoc5IbYMn8Tmv0drC9zQKKAM7WFik0nVEn2eW8Fysm7psKnOa&#10;/HOIwvdvG0TeU7NnIPDDpn2x3qoOzYNXO+0eIGOSOUoYgv7tjnjjj/69dFFashkiiJKMscm8BtpJ&#10;4wPxocr3BX7mhNp5KAxxFVXAKuazriwCSowRFXARtxxgdj+NJp9wasakFsj4hwEeHdhG65PTGR+V&#10;blpZLGjRvbTMj7ASmAyvnr7cnmi7QbEbaULw/wCklmRtzAp8rZ9OPavEPjnaLZ2GiaxBCqC0udPV&#10;5Pm5TOOa7Mlm6eOwb7Si/uaMcVFyoVl3T/I1LeRpWjdVO0Yz0GRXRwthQ3YA5HfNf19SfNSg7bn8&#10;7Zqmq9RX2bNGNicFsDb/AHcdKvqQF7HnB6YqKh5qV9yyhyu7J5xgcVYTgofXjJz1rLa+hhT0RYG4&#10;+pI4p5z3JyeeKyfQp6tMbyen0PXigndnr79aLblSWj0Bu65znj8aRuvAx7n1o3tqJNpbbEZQSfeb&#10;3GOuK5jVNS1OHU7ewFk7W12CTcx/wn3q4xc5JXNMJySkry0OjgVURQN2Rj/JqbuCM+3uetS9yZ20&#10;QZOcPgE+vWkAJbJxgetC5dDOz2HEEk/KTkAk1HjJ5HqPbbRe3UudrLTcZGnl8MQA2NqjPWpMAhhy&#10;McYx3p7ilzOw9exPG7I7jFNCsVIJGTnoAcCpvqx220BWCOjAdMGrV0QSJNhIbnjHWoqazpsqm041&#10;bFPaMkk8HtyKaDnJ3cNitUzBXT3FHcHOOMfd/GmkMowTnPQnrihly+HVDvm6kmmkAbThh/hT7akR&#10;0TFIz3J77s00bhnndjH4ihL3S5PSPmDADpgluvTijGSSd2VHNJXUUDSi5D0+YfNuw44Bx+FNcMpK&#10;ksQMCls7FJSsNYnIZi2Rjp0zSEn5e/19ardoUXaIHoepB4x701sH75UkAeo57U2LVtiHlsoxA49a&#10;d3yuMj6mpvcTj72+4o+ZjwfbPQ+lN2lQ/wB7Bxgc0PS5otLjCrdtvI4HbP8A9enbSCWJyrZ9Kpu5&#10;FnZsTIZSMkZ9OopORw2SPShN3KeoLkg8jPQdqa+SCQCM4BotZhaKgAJDZXPbd9KaxbcdoGD1PHTt&#10;TS11I5tLdxrMBtYd8c/Wmb8kBuO3PQ+9W1oVJXsS5JUknBOeDimEY5GMjpjuKzi9Q5ZJCkknncCv&#10;THT86F5G4duMGq6AkkxoyNxOSDz045qQg8DsBmid7ofnYYNuTuckjvmmc5fb1IGOoP8An+tO710E&#10;krLyFYt8pJHHGc9qUAHDZBx16UrWs7CuhpbB7t06gn60h3Zyqn5RgfTtRDTccLfcJ75xnPApyMwc&#10;HAPqOtN2aY4b7A5JbPzZ9eOajXaVOeM9QPTk0RS5QvdsQbRtOfvYbjrnmm4JJ7dM49aaKk0lHUBg&#10;4U44xwKeTuATBHvxmibu0Cbi1YifGCcscHGKiYYycZJx1649qqD8xPSSQmDjaQ2T830PWmckds8E&#10;5xjFV1KjaNhrcHOCC3HODxUJJUYKjP3s+pqt+okk7DMkr0I/wpjZ5B74A6dO9U7IErO9xjEngsC3&#10;B7f571CwwCDwDgjvk01dWG/h3IGUjK9evHJzUXABZWYZwRuyau71CWiZ+hv2sSDO/OBWXd3gRc7x&#10;zkA84r+S8RtY/pGMk0fB37avxc0XwZ8JvEejyXYOoeKIn0u0hiyZAJPvNgY4A6mvx98A/BzW0XRf&#10;GXhzxC2ly6ZJFcaZc36tHHNLGQcLICACcd67ckoUZKrKVSzTVvkGZSkqVOKXxH7b/Drxs3i3wvp2&#10;palALW+KCO/iyGC3a8MVI6qTyCK1PEem2HiLSb/SNWhSa11BHt7mF+Q0bDB/+sfxr28dTtN2PPoN&#10;xUe6Pzjubb4vfs0+Lphpsl34l+H100s0drclna0iBLMqtyUYZ47HvX3J8NfiB4c+IehReIvC180k&#10;AKrdW8uBNby/3ZF7ex6Ed68umqlFyTWnc6pyU7We+p4H+038cbfRNMu/hz4baCbU9ajeLUCQWSG1&#10;cYIx0ya/MSbQ76JooN42RhUTb90j+nSuHFVeSU+8vyOlwXJTT33LtvoEzb1cA+ucd62o9Dxksrbl&#10;BDBgOvHX+lYyxE+X4hcnw6CxaPO8i4IPmYO0Z4X1xWg+jyvB9nSxgw5OZBjfx71nKrJdStLg+ho6&#10;xbdmSAA3+1j/AD+NVj4XEYIx5m7kcEDPoaUa7cmNQty2BfD8ZQxtbMHGRjjn/P8AKl/4R09CrALy&#10;pUdv89qbqtu9wUY3Ro/2DChXy0GcrgnoSPapl0NSz+YxycbVxxg1M5tuOoQja65dxsvhbeihI0Hd&#10;hz9761A/hNMosUcmQchfmx0ycmoc5a6g6e2pMnhySRCTBhMAEAEkvkg8flW1baBG2YGhAwF4wRgd&#10;v5U3zxsP3br3Sq/hxHcAxbycghgPu9z+nFXIvDdv5JV7UmQYBOSaUXOKdhtRbV0SL4UlaVHiEbRg&#10;4KDJJ/8A1VafwszMBtVV5JAB6+tEG+V6jqWvsV4/Cmw7lViVDBlPP4//AFqJPCJmcbNwBKkkdQB1&#10;GKbupJ2Ja916F1PBIdFR5pkKjBBCkZ+tWYPCccRULbCQr915VGCPTPrRdJtpFJpq49vCglZmS2Qk&#10;5ByDiom8KtujBs2DEBcgNtpttKwuQvjwpgBY7dmLZZ0A4I9D6U5PCrnc4jjGFCqwABUDoAPxNHKn&#10;z3BXsrotDww8kYURkFuQrEc9OtXB4acZ5bB4PHRvr7VMo6ocXypJksfhpyhIEYcBmcYzgE5FaVn4&#10;VWSaMTBm6AlgOc1pCNmkOVmt9zZ1DSklH2a2i8qOLaGY/wATj0rNi8JCTMgTcp6nO3HHPvUzSv5s&#10;cUoLQv8A/CKBwFaGIhc4B5GPTFVv+EejdyFQqy4DbcAflSl3sDauWovDUYcgIcyfeJHen/8ACNMj&#10;Hb5bkcDO7cB35q4u176k7ka+HlLKVXcBtOOtXx4VRlJKkkk44A+X/PelrZ6Dil1ETwwzuFVC2cfd&#10;Hc9Kb/wjxPJUqW6rnBz70NNpWiOKezJ18MT7m8uKMgjO4ZA3Vej8OyPcSLskaNMFNuck96co6Rdy&#10;de5MPC0u1siQluACSuMHkc04+HLvaFhsSfLwTLnHP40lFxSXcqLTTLX/AAjBPLpgngkD+dRnwyy7&#10;TjLclSQD8voCMVpUjJJ+Yct1qyxDoro4ItnH3WO5eD+n+TVpdIfzGbKhXwQigDFSlLlVinayHroc&#10;mTGIxhuBgMDn3watL4Td97ASkoFYlRlcc/jSnBJp3Ek7IevhaY7SY87gBtU4OMdealj8PKHDOARy&#10;uOM++amKaa1CyaKc/h9T0jyh55zx+PP4Vk3+jrAAnlZV+D7HvSjBwhuC66HISaUEkbyxwTuDeo96&#10;1rDT0XDN2wvH60op2uluEk0mdTb2BkkCRqPmBHPcg8H9ea978G/Ce21zStF1f+05DHfM4uokVhsU&#10;ZXIbp94flXTzQjH3oBJvldkel614S8CaDZtDZTXz3NsgWZZHbD5PByBjjuPWsOUaHDDDc6ezR3Vn&#10;hkaEn/Woc5PXOD1rlliqlSLfs/QdOLikeh3HxItZ/EazWUtqZpkgclyflkC7Sc9/QA1q3fxAkuYP&#10;LluwPs0gnjkRmGHHTpWE4X5L/wBalaJHz34x8deIdaub1Li8uDb3LK6p5jMAB1498VHD4v1uFNNv&#10;odVEg0xZYJ7V1LebbMOVJHcfwns1NUkoL3dx3Ta0MPVtQgvbeKJpZUjDRPjLf6oAhm9iOKlsPEep&#10;28UtuNTFzGibVEmwhkzgds9+vrW3Lo/dE+g/UtXT7La30NkRc6dsMirnElpj5lOM8/h1FSX2p2r6&#10;DqUFvLAWnjkeN4ljDKn3sHHXvTfNGUtASskc/oviSWwube/a1W4g05ZJXtpdixuUQ8HPHJwQfXmu&#10;e8PT6hPO2uXk/wBlhvbqe6gtojvjELktsJPXgkfUUowXPG70Bs9Ci1HSJNSF3a28jqwIlThR1+U5&#10;59eea6DUPFNrHGsYs2WS4VYlmDk4bPtirm5qLsTa125FP/hMILaFo4iXEcbozgodtxjG4ZHOe4P8&#10;q1tD8XLceGrzR9evHklL+WHX5d0ZGQBj+XpWMXJR16lfI5vU9T0fzi4hntvLIVJId20r1Xp0OQOf&#10;Wrtx4tZEVZb+4ke7HnzXTtlmmJ6Nj9TxTn+8cNBKzKw8YNBNDdRASXSxvFDOpcCLgqwJHqD05rBu&#10;tbkvR5NwsP77O6RlB754b37UOm3KDFN2RRj1uKIf6YJWjTarcspXPA/A1s2nioWa3EMU8qLI6SIn&#10;384HBJ609Y3stxtvTUrar4onu4TJ9vhEiMNyxrsOznIJ681ag8b6rZQSxWN8YFvV2OiHILHGSM8/&#10;/WqJ004N230BFJPExithahiIxnazmVlIHse+etTR+IUupZrq88uZ/K8tsjcqnsP15Fawi4qLGkZt&#10;/r8+I2juGVYvlAJXIbjHB7VZu/F11KiGW+u5Mr8hPlkA8cHj2/OnGnrF9xSjotCKx8ZSWEsUkJRX&#10;jkWXgqu5iQev+ea/Mj44eIZdY1nUopGH+jalfyFvkbl256e4rmzOCcaYdGfs1/wS51iHUfhH4ttI&#10;py40y+giAb7wUq+M/lX6d1xSXK3cpbIM0UXuM5fxvci18H+KLggHy7O+ODx/A1fkzpKxTWlm7gxi&#10;Uq07yAE8/KAfUUReon0PUtO06Q2qFkiJUMY3QsMqcgZ9a7PTIkaSGLy9zfdO4nlj/Km99xt2toaN&#10;3ZmOWISxh45DwzbsA+4x+f51XfTI38xCQQGwu44GwdQD7HpRdoRYWzgndAjQPJIcluAfl65H4da1&#10;1tIzH5OQSTkSAudp9zRK92DSJkjTbNMyK4YgjbjJz0rxz47aU178OdbVEUSWCx3QLFAF2MpJq6Eu&#10;SrSfZoU17rOL0Gb7Rpem3e5sXEUL57cgV1EWQGI6cEFa/sPATUsHhH3ivyP5zzyLjjcWm9pP8y/H&#10;g4O7Oeg4q7ESSSAe4x6mqnuzzJ+6noWU3ADtnI44xVpQcnHU+nWsp6dTBKzZOvGOWOcDIxU3qc/j&#10;WUtloUrMYT3BOeeDTgGOMZGOee5pXsgTutxuOvLAjOPY96b8w5wS3Jycc0XvYbW/mBwD7ce3NIwB&#10;BViMD+VUxWcW9BDkZ6lsDHQZFPweFzycHBz+NK6FKLb3Asfly2cY3Ed6buUn6duTS5R3cW9AJDD0&#10;JxzQSeMnqAMcfjVLQqLV4geemc8cn070AhmAGD6NQrhomO285C/UDpTADgjcQeuRU3Qmmr6iDI6k&#10;dunrV1/3ttGSz5hwpB7++air9jTYuhtUV90VORlhkAdAcU3PzDOecYrT5GbtFLQQZ5LcEfzoZPlw&#10;Bg9+nNDtpqS3zQEwd2ADgYODjpSEYGO/GM8cVSa0Ha0dxRtb0OM5P1pV65GcdPqvaplp8zSLi+g3&#10;nJ3EnH6Uh5BGDg/Wn0sEmmxDkMW2ngZ/i/CnjMuRg5I7+tD1V77ChfVLqM5IbaeRmkz0yT2/KmtR&#10;SsktBMHrjGMbsYpCCxJBA3dQc1WiFZvqLhsbfTBOKTdnnkeuc8iluO1raCsdx+9jP8qCcklmOBx3&#10;qXtsNP47DRyxOOP60hJOQeg4J57U+sQva4HJAPAznOfWkIHdTtPB9qNLk3aEBLH5zgv1zk4NOwwJ&#10;+nHXrTsk0N6t6DAWGCRwOo/z9aYSGx046d6cbXYpaMQsMsWHyty3XpQwz8xLEd8Z60bI0umk0gY4&#10;PzDGOh96UnCsCxyePx/yaT0RLW1nuGA+Cpyc89aTaSDgEDpz607tLYG9mIAxKEHk9venLjkdB1JP&#10;rVSasL3kmJjOMt+WMUzALMc/gaUW9RXk5bbgdpIOcfkeaMdApZSeMHH1zTbdthqPnuICSQQeeoP+&#10;z60KcLyCQeR0o0a3HNvXQGPJ5BA59qYrkP3G3PPPWlG/LYcd9x8m44ZcAHj6VEA+Tg4I78dKINW2&#10;E0uZajsFSDnjrzTP4uTx2HrTTTQkt/IXO7gjpgeopC27AOeev/16rRoeqQmOAcsd3NJuJbJzj0I7&#10;0aajleyIuWBVj97FMOSSSBng8ZxVJbaEzs7ahgng8bcg5BzUDpyp5Pcd6pPXRFqzWw1ouN3UHBz+&#10;FRFTg7sjpgjnmqTVgmrq1yIrjO5SDwM+9McMcckdOfeq26j6x0IWXaozyMcD3FQkEHAZs9TjNX1Y&#10;4PR6nkHgT/gpLos1lFafE3wjf6dfoFSS80rEkDvjr5ZwVye2fwre1T/goP8ADG9uJbOKTxJFauhJ&#10;v44STG2MDKn+lfynGWHxFpc1kf0fQajCV3qj8/8Awb8SfD/jb9obVfEHxC8ZSahoViLyfSrzXsJG&#10;8IQbUKkFVJJ6d8V4L8UPi7r/AIr17xLotlqDW/haO/uZdK0+1CJEluG+QqQAQDjOBxUVaijTw8bL&#10;3b3t5vQ6NZVal9la34n3H4V+Lsnwq/Z+8IfES7uhfzxzxWS2kLRH7Rbs2MNj+LAOD69fSvsP4bfG&#10;3wV8V9Etta8LaxHOWVRcWkpVZreT+JZFPPHY9DXrYbFc8qkeba35anB7JTgnfv8AgehXcNrqkJt7&#10;iJJYphtZJQrB0PXPqK8N8ReE/Cfweg1bx74StH069kQxtZ2juIbiU9jGTgit6040qb0WpnGLqTij&#10;8/NS07XNV1fUNavTK17qkjSSyvkkBskFfYZwKmsvC2qM4F9hhnIbB3Y7Hn1r5evrN36fkeondzOt&#10;Tw0zoVhCBmwAX3EcetXD4XkZMPtUgAsDj7v5VHKk467C5lf1JovDPlsJVghBA+VkzkA+1S/8I+j8&#10;GCQlychSFx/OpcdHcbWiFj8II65KSYycfdzj0yO1X4vDEcYVWWVuE6bck59cULS4lGSv5li68Nwy&#10;So7Wm0qcZG/vz0FQ/wDCKfJJGEIB4GQMc+lVdyctAirNsZbeEHV1EsTEn24J/wAPrW4nhRPmVwi+&#10;WAFLBRkfjVTUVYmDTbYxfDYf5YY0+bBwBnI96uL4aMe0sqqUUqCNvHXP50owjFFXTtqa9v4aAiZh&#10;Ch6EnBBwO5P1/Ws+bw0JCSYn3jLIjDpRU0epUo3aFtfC7SEPJGAMKDjPXnnNXm8KQnaikqMcMTzi&#10;mmml5CmnfYuweFHLOiQMBg/OMbfarB8JSSHZ5CkDIYnaduPqK0UeS9ydZKeoP4SaJA32XKHPTAOC&#10;KjXwvgqyWz4x0xkmnCEdnILqSQ8+F2kYBUYbsE8MatP4beIY8pui5OF6/wCetJpqyLS0sH/COtGC&#10;uxdxwxxgHHfj8fyqKTQWAVxGpHy5GDxz6+vNKqlyrQaStuW08OkkHK4JDIT1xTT4bmdji1dkPIb5&#10;cBu/+fWrUYpIVrxVywvhZot2PJAGWPXf61ctfCE90qyeRtWTKkngjr1qI2l1GrNvTY14fBES/PcB&#10;UwG8t+DlsY5H4U5fCNqk/U5HAyFzuP8AntVJXegOPQWbwhIDFP5e5Ijyyntg4yM/yqSTw1GsC3Gw&#10;LuCsSu4qAcHkd6TV7BZvqXrDwt50HnbdvzEdyAc/1rWu/h7bTQNdNJ5YYD5hswR0olKKWqCOpzja&#10;AbJZPMgnKqOWBjYZ9RmqsWkXDTIfsgVH2bNxHTGSTtzSjK7VtBrc1E0MtJEDp7DBCqVwy444Hetn&#10;+xYmEH+iygPnacN1bPJpc0pLR7jsm2aLaHBbKsUsLb2J2nGAT/Dg8dutJF4ftWVcQOm87zuBzu+t&#10;PncVYGmRz6Otv5jtFIoBCkjOPxFJ/ZCzbJp4G2SEIrx5FKrKTbsS4uz8yy3h0RIJZY5EWTAZh0B6&#10;BuaiGiupk/0QsCRgsVBK85/DnvSTbQScVbTcuR6PLLvItQRHkqq5J8sDv/hU1voF6yvO9vaeVFht&#10;zb/u85B4PT+dO6i4rnHpLoTTeGCEMEsKBU5BAYgR1jr4Xt4b3anlTxkMyw7TvB9BzyPTNJyelhqz&#10;vqbEWgRxq8YtXfcF2blGVY844/CnjTbreY49NMRiI+SXKrz6mhNOHxAL/Yk10BFE0Ku24hSSGA/r&#10;VKPw7PC7s4jRUG99xPTof/r1MZJdRpNJaFRtMKk4WBklOBKoLKementXP6r4Z1KZGGLcgEmGUbug&#10;GcEf55pSd4/GD2Z5XcWoSYjdHiQKcrvwK0dPhg8yPeQzHbgDbj1x/nvTivhFvHU6aCSxSePzZII3&#10;UnKJxyR3PI711WneONQ0y2lsbLWL1ITG0UKqV+SJskjGPXNKtJSSu9BwSTMybxRemELIHlDlo90u&#10;4EHqelUE8RSPN5zTMrAiNuudme3Pfsam1l5Iq42bWZI9V1K8tykcLtwq9SOBn8e49amPjB2iB89C&#10;EGFCYB2Hn/8AUavRRWuxKKsus+YBOhRw2CpbaKadYutxb5UkxIodAAWQ04q4vtCSam8Uq3LeVuGM&#10;gfMCBWkuoxTwLIojDMMEqFHHpijV7DfxFc6lsaQurrvGO2QOcg1gz3f2SxTSoJEd53CGV/lQQYye&#10;f0HvRU0vdjW5hNqEdnpOpRveXMwuTIzw/uwib+vfrg1vTXtpFoWnJZea8CbEWI/J/pB+Xn8Rz7VK&#10;lo/d9PkDW2ppafO822OWeWNxkCOPGwNjg/nUs1wsZdGZ3x685/ya0+KS0E031MGXUywlGSACACuV&#10;AB9KhOqTqp2HaByrMM5pOVr3CzvuRabrV3fp++t44ZFLKQoJztJ5znv1qW91OfcTJlF+XDcYyOP1&#10;qW3aOgNWuRR3t3vAE5TJDkMQMj3rQT7U2Pnj8sZC8sR17U4RTkrsJbEtxdGOCVvPjJ2nAwGDY7E8&#10;Y/Gsd9Tk3LIWU4GN2BkfjRJNtO/9aA9vUVNTIdZC+Rg46cmmRagfN3mRhu+6Ceh9qSfNzag+oj6w&#10;6yiITYwQxTtmnyaxdxx/JK3zHOw9NvvWcpc19BkMWptdNLPPgkhUx26+g96r3OrvaxsYV+6XMmw4&#10;x7YxWnM+XcOhjJrk8Qjnt4ZXJ3yi3O07+mR26+3evzt+Id1dHxP4ihushxd3EjwnllYsTgn8awxN&#10;OSVPX+rC6n69/wDBKHXPsPg74qw71HlXWnyDOMDczD9a/UyLxkk13ebjIFDzBBnJAyQP/rVwVE7s&#10;o008TMMsVl2HblunzVMviqYnKywlB3fgms3FpNjXoeV/FTxzKngrxJE00JL2906lMAqoU8deRivh&#10;Tw/bLPa6eJLaYJ9nt3VwA6kkDrg+1XS91ha56topjECwWsEqhX/eZBwIxnoK9F0+1Zp1ZsBflKBl&#10;ZTg+/pjpiqs1J3Qnqkb7wmT92AWQAhtucAc859qz57e3RrePCsZMfPnI29Bn1pRvoBPbRFH3Fbdl&#10;BO0x4yMDH9K1rOJp8b4yN/3ickqB/wDXpvVPUNOxILOMTMY0QZwXBwAw9a8y+Keli48GeI4AMrcW&#10;t6pjAJ3MFOKS6AfPXgGc3fhHw/JuyVhjjwcjBX5f6fnXoUAKtlBu/wB44r+vuHp82UZa+8I/+ko/&#10;nvieC/tXH36SZfRdu0lev4/rV5QQTwvGc4zXU/M8N2T3LikgdVPYH3qdCQT0/DHWsX1Mpaa2Jg4y&#10;GLMBjr7U7aQNpwCME1C3Bu/LqOySc7fqabkbeSee/NK10LR/ZAEggg9Rntz3pBj5i3GBweTxQ9hp&#10;WauI2dwBHXoe44p3zYLAAjng461Wltwd5AcnkkDOOT0zTCMHjd82SB0wO1Slf5iluxzYJ3ZPzDBB&#10;x1/zmmqpPU4J7VWqTCV3sKoO0huDwDmlYqoySAx6Z/8Ar1Ld5DlH3VqIQ4Kt/CR1NNAx938DTWw7&#10;PsSA7OAWBOcGm7iCWOOMHtUpatg7WiSl4zn5CDkDPPWpbXLb1wD5o6DHWs53VOV2a03GVSFipIrq&#10;/wA/BPB+nvSAMyEBh2+nvWsJJwRElKLaaGgHBOB2zSsCeDtOQfzq9LmaSasKNy7yc5OT+HpTMYAz&#10;9Tz+NTdDvoO+Yc54x25oPIGMkenvRuKOqGndwSQQefr6UvQjHTk/hTb0H8VrkZ5wRu/HHFORl4yc&#10;Z6n3omny6MPtIHHO3t1H1prckfNj2OOlKF3ZDqJN2uI3OB6k+vemHnJ5AOPm5q4rTUHytN3H5LEd&#10;QOfWkBPIJIJwBSe41y3YwDHzZyT19v8AOKXIByCykfhVX2EmlCWg7sOR+PbnNNJ+bkk7iDn/AD/O&#10;pv5Bby3G5OSDu5/SlJPClj7dOKbihXvcTIJbB6dzxxQTwRuBB+XHHf8A/XRNbBF6iyOvy55LZyR0&#10;qAkg5z/L1op7PzCTY0kZIcDjj3A5pMOQOvOR7f55pxsmVytNa6CgN0/HIx+dHLAkjG7PHPb3oVkw&#10;63HKScMWCjuAeKd94k559s4xQ99gfvX03G4ZW3HkdM9qAWK8ZAwDgZzRuTtpcbvO8k7d3AHI5pxB&#10;wpOcc4IPFCSjbUF6DcEkhjkHp0FMwVHI4PQjOcU+bfQbtaWopGCcZHp+NKpyCfmB7896b0VwSatq&#10;NzycbsnJH0pGGd27HOCD0o7FSu032HRkbiuGxgqd27rQ8bqSOcngDFTe015itZNjDl8HsM4wSfxp&#10;GQkZPb69e9UmohKMnexGAxJPzEcYz2FLyxVgRk5546CqdkhX13H4xt689f061CfMHzHORjHXpSTL&#10;TT6CYLMDu4GSSM8011bgD7x6YxjNW5arQmmk76ETAk5wDng4OR1pTjG7OMjI60LbcdJyS2K5Gz7u&#10;OMEZxTWDMdpIwOMDPXitNxqVk9Bh6uSfvd/Wo8jHH+7/AMCqrXVh80v5SFsklv7vJHGKiY4H8OT3&#10;GarT3RNp3dj5ET9sTwZr6/Z/iN+y58MtQSZSs0ukKtpKT6gj+lSQ/Eb9gnxKqjxF8EPHHhmVSDI2&#10;myvOhXPOSe1fyJSlQk7qXyZ/S8qabV4G5L8OP+Cc3jKZU0v4neLvDguAv7q8QsiP7nbWe37CvwE8&#10;TNPN4K/ae8FT7T+4TUPKj47bsn/GlOnXdOzhffb10M6lGST5amr77GHqH/BMbxle2sD+Fvin8Ota&#10;hLFkt7a4ARW9QCwGfpWZp3/BNz9qLwfqia34Qu9Hgu4xxPp93boGT0YZ5/Gt416SktWt91/XUwnD&#10;GU+VKCa+4+gPDnhL9tDwfG6+K/hT/b0ForB5NNaITNgdQAcNnvivNPFHiDxJ8VL2wi1Hw5qeixaK&#10;80N1Y3mA5vQQCGX2HqK6aeOhXhy8y2X9eo8O1CetN3QkPhMxOyC1dTH8o4Hb+lTN4dhh/wBZEWMu&#10;FwAOAcYNcMoSSV5as6abTUbIH0mOFAoiOCMZcd/8mpYdAumt9rRRHztoVHKB0VeT+eac03rbRm0d&#10;LaDoNALv80cYZM42nt/n1q2fDwDApbTBFBaQtxjB55p1k7QFdX3J18Pq+5EDxleikEl0PXHen2uh&#10;wSMwhhu5VdmRCcjYP4Qc4/PjmicLrVA3p8Rdg8P3c+oS2H2QloThjwyjPTdit1vB11Cu97S1Xpud&#10;SWO0Hmm+VKLuC1l6opR6RdASNCQyR5XKBB8/pyarHSYoWjeUOJH4fduJB75pRtbbcLqK0RftNMsf&#10;LZmkRQ2QFVSWVR3rdj0tACqW1225WwUjYbT2JyOlU7pP3SZRjy77iWeh3V6k7zGGFIcLKwBPPXg/&#10;z60snhGNVjktJZ5I32lZByOuBn6+3FFlzQ1Kb3RYm8L3Vq8TXVncpAzAZQORg+oH1FdAfC0YliX+&#10;zIJIRsw7ZB2nHNCV7tMi1+vc3ovBTtMltDpuNwYPGdoGw98/jxVeTwjJE7PDaTkc73bAwDg1NR8z&#10;V5blR5YmfH4UmuXKeYm9mIEaqHYn+EDB71LJ4Plsi1nLo2ohoY0lP2dCWFuT976ev5YqmuVLX+tw&#10;jJW2J4vh/KR9qInEAPzpMpSYKcYYLxkc1rQeA9Ivy1vDrlotxACzRyqY22ewbA/I1KnCLSK957GH&#10;N4EWz3rJIsspI8vbll5+h6HFall4JXU4bWUSXESN8rwlCWRvp6cURlo9AV+pevPh1HEjI1wxFyVe&#10;FtuN5/u/UegqKb4ZNLwV1IIA3lMoUIzD+DOevHFEppxfugubl3MSH4e6lH521bo4+UH5XZT16V6z&#10;4e8AnV47m1htbeSQoySMC8BIPfnOO/40vapQ1Y5JszNd+HGp6FaST3kV0kdr5eWt9rsUJ5OB1x3r&#10;Lk8OTIzT3MU6wqhkjuZlCAFsEDOR/wDqpKcZKTT2B6IpXWmWNpplxfWMVnfR/LuBLKQ30HPU9RWH&#10;aahbGzdbrwzeblC/u7YuVJz0yRx+NTGc+43omXw2nxXctzNpOpQxffeFmtyp7+vv0OOaqQ6b4VuL&#10;p3Wz1y3iXDiKVG2MMcjjPrkEUOVTnk9Ate+pZ/4Rzw5awsonuHjuWcKpaQHJHGcj9TWXDo1nbmBr&#10;XS9QijjyG8t4SzHbwRngjnkGqhPmb91Dkiw9ha6lLFdiG9gggEZ2phRujPO/nGfpW1Z504RyLqMb&#10;W3JUbGZwhPQjPb1pc0Yxt1Jk5e7ZGkdc8Pk3EMMtkrxDBG3kk9QD/TNc+mr6LMkdpDcSgoCuRsG6&#10;TJ45/lWClJp3KaSKDagbswxypcCMNlZg1tu3A8cY9fb2q/FqumlHjuHnJiLFHJTarDkjb/L8q0i2&#10;kNrcRtYtIwojeSbaeFHysB3AqSLXtPmISa3cLnLs+0jAz0+tVeeugmkynqHiN5pW1LTTDtiUjagY&#10;5OfmGB6+vrWSPFrxaaiz6bcCMneWtmBcnnGQcZHNJxuk7BokkaVj8QLG9u45AIk2gRyJOr5xyCAM&#10;Grl74otZDIFWFVVg6FVVWBB45obetxtIy4NZgkS52XF6j3B4yTyOD0/rVVvEFotqsbySM8B/1g5z&#10;HuPH4dqhRV9txWdxw8QREDZOilcbjn5iCPaqtz4lmRSFVAo+UkKGJ6eoqlD3tGO2xzF1q08j+ck4&#10;UKVYbwVAOc4H4Vz95rt3b2+oJbzHZdgEhiTsc4yR6ZpzpqMZtyBeh5be6q32mVmkyGIKocYHrimw&#10;6uhAUghj1Gec5p0nv5i3GvqqySyMnm7uMt2z9KqrqLmOdhIRJlFDZPbkZpcyuwluTf2yw3IpXnB4&#10;OarS68YstkZhw+4Yxgc1MaikpBsg1jxUDNpcsIQpeeXuVTgYdeCT7ZzQzRJ5Ey6hbyLMVZ8dRnsT&#10;+NVBOTY7OyO3jihjtw0eP3eJFJ5Bf6VnyXBYkox38ggVpP3Yxdwii95z/ulQNhAn3hk46VpWkjEs&#10;r4Gz5iFHzc0NS97QETTl3SSYxSoI85Bz74zXN6v+8RHUKr4UjGSKqadmDIrWGMwpDcruXcZCcjBY&#10;YrXaGS5MKmVERG3COPAIbsffj9ahP3Wk9gd9DTtlkiV3f5uSvzZDGnTXG6J2DKd2em4k04XVmCbs&#10;Yg0+7uCjoY8TMQFJC5P9P8aptbXMjSRFiskBZWHUjjr6EelKolyx1Er6mhaaVdQtEyIzPNudA3GT&#10;3NTXun3is9vKixkAMB8pPPP9aNU0r7jZlnTbiYqZlVwcKHBbOPQ/lT00q7ttsYvbxMgMoyxXb16/&#10;jx+VPVIW/Qz5vtscn7xQoQ9GAwcdx7f/AK6yGvZhcMs6zqrcKRjaT6msYPmlLXRgRPqceDkyFl45&#10;DdO3YVFJfIFVy/zHOzb1P+c9auN0rIaXmZd7rRtmM8kdzIRgHy8FhxxkY/lSyX0jCGO4W4Es6eYu&#10;ASIn4OCfUZ/OklLm0Jsm9ywl60TB3DsSOHQLnNXop4J0zHchuhaJwQfU/jTurMeyFDSyfvY7ZpxC&#10;Q0g5GIx34/lX57fGDT5dL8f67G7ALcStNHt5Biblf59KyxKvCCvuxO2t2fpD/wAEytRhht/ilbi7&#10;mV5I7RxbZwjMsg59z6d8E1+iCeIbhNU1bZPsheVto7qAf06GuPlutuhUb2Oli8UXzQhS8rkDZv8A&#10;UjgGr97qWoCxa6kdldg4IUgETdMj/PSh01bfcpOzPI/inLfL4N1NL2S8El3aXLxb+I2j2ZU1514b&#10;0+NbDw1K0xG+208scAbXZBwQc56/nVXUFotBatM9asII4/tG98ZGGRRsJxnqRXZ2ccs88c8LoPKU&#10;YVcsegI/nS0u7hs9jomnDRAOVTdhWxk8/THeqarFHGE8u4PmjIK9jntn09KzttoDLFqYAuZi3Ak6&#10;cAKe5P1rRiMBYRlki4ZhnJ+bpiiTeoJeZeEKbQG2qsoYBhjgeorm/E1ja3+l6lZLMqvNDOF5QFsr&#10;2J/pSTavoGp8QfC8yL4WjspAQ9jPeWzHOAGDkn+deqQNzwQT784Ff1pwVJVcgydrrCP5H8/8cx5M&#10;5zBX+0y3GcuM8BsEdfT/AOvWhFuJPOM8ZGeletO1mrHzzvqWYn+YncMnjPT6Vb5K8kj061hUspbC&#10;XvRkSLlh054wB6VOB8wJJ+vtWcviZMopgCQe5H8PSmE7sED73I+lCTvEUt5a7gNuQdvvx3pwxuP+&#10;eKGtXqKGohG4DGSCcZ7470h+XgBh/d9KFtsUndJjiSctxn2x1pnz4GecDqcE0JpN6BdLl0ADqQM4&#10;5GMA5pQuQDx15IzQ3YULNoM5Gfp64zSc5OX44GR60dhxTTjqBxuJOed3IpQGGB82Dg80PYG7zELA&#10;gA55H4Yo2uNxOcnB7AUL3UvMT6gCBnrz35qSCVopEk7oQT1xRON1IIu0oaFu+fzJN5VRv5wu0ZXs&#10;aoAg7sgHp6ciscJH90lfY2xzvUl5itk5KhsnGOe1Hfhunf2/ya01aMUtdxh6k/MC386UgcE8ZxgV&#10;TdmhW3XMB+brgDgjjmkLLlskdeh9aSvYpuyVw+XGNpHTBOfwpvQgEEnnmnrfcT0cQxxz1OOlIFYs&#10;eBuGflOAfanexb2V0LuyMg9qa+chuPmximrKxEno2JwScZzRkFScHjGQKNX1BJXELYHLccccUmOQ&#10;AenHzUN6bApPS4zHXOeevXrS53AHru6ZoSuhqzQpJKgggdvSlPyMFOPmAxS30Hyv3uw0qTwcjpjH&#10;pSlhnIyccfjTvqgfLrYbyAWLdccCm4YMuTjp1702iWpLQflXUjI5Ax1qAjv0z+PNTBy1HJJ2GfN6&#10;4U8544P1p43ZzuIHI59KtNWWhUZJLYORyCec00t/F1PQj0oWr2BO3QNvHyk+wOc596M4wRuAGc0N&#10;vQUvdUdR6uGGcrjnBHrTJBwz85bPpiizTB20G4JLBSnfk9j9KeSdhGexz7/SnLVInWNvMY4OQOcD&#10;8OacA7nknBx09KJ2s9B7O4uFJbg5INRNnAycg4DClHVLUc2r+QFcsPvZ64OOKTGMjBPbv2qrt2BP&#10;3nroBwNpyxAHTGeDTt5KFcksB156UNXSfYpaNakfIViWxvOfShTjC9mzkEkGmktdCU5JsZgAfLnH&#10;OPenMW+8R+Xah6pXHJWa0GkFslg2OcYzSYPU8be/PBpp2toEErbiFOepGMcevehgM5O4j1xjmiTv&#10;YUVykbdWJLZ7daiPQZJ+gqo2SWg/mNbPOD15PQYFMPBOR1wec1Sej0GlZrUiIBzg5PqKYQw5HT8M&#10;VUW0JERyxbJyem3jP1qFkOCW6Dk4x1qlpctWS9T8Sbbxbb7o1vrBgLgb0ZDu+Ue1b0Ws+Gp2AaUx&#10;u+0/vAQM+pr+QquEqwm/d9T+mE4T+0Xbe10jUIj9m1O1kLMDgvEc/gaf/wAIxFjdG0DN0MiEKNv1&#10;FZS9rF9SpJPlsy1DpurWjqbTVdVt8dDBNdrz/wB9V1+meOfi7obrLo3xF8b2rRcoVuZjgD65q44m&#10;q46rcJK56poP7S/7T1hNFHF8XPFDo5wRdFJRjoev+FfdPw08Ba945k1DxBqj3Wp6hcJby3EtwQXm&#10;vmALsT368Y7cV14N0owqNUkn3Mq8nrodb4v+Gl74YgS91Wykt2lVhECow+O27A5GehrySWHTTKjt&#10;AZUyWYqQCvfjP+RWNSrGfNboXTi1CLMi5ltL+/hhsLP5vnkKOxJMgHAOP6Va1G5tHvrJXs2gMUeZ&#10;A28DdxyD9cjPpVO8lB3Kaki7pOladqknmpqFvDJskmjt5tyF2Xnbu6c+/rXSah4dg0rSYfEOrG4g&#10;hlljBjjYSCJ2wTvBXC+2Ce1VzcqRKjKy1M+9u/KuoDKbiBbghoZfLCxhiOOWGMHv6Gue8QLHp8TX&#10;ECxmS6JZ4lIf93x8wI9W7dutRJSdlcFHQfYaNqV6LNgxm/tETSRvGzxSIqHG4nOOp69M81qHw9L9&#10;pxLOzW4+WRZZFMvfuOvJrSVk0lJaDV1bzKelpEbZppIZfs1k6w3AQrux97I9SDjPtXZ6dfxRW13d&#10;RaPYy207CRVmRdpxgEc5I9cippylyjfK9zqtP8UaIdMuJbHw9BYSsiyeZEUKbR97IIzg55HHHNVL&#10;XxRoZm3JLiORVSSAMMbAegJP6VmnO9n1Dki7miPE3hazLRy2saW8mZHiXbIxcqQcAe3UVmW+veE7&#10;bTDFpcS28gkBhinMoQoBnGf4Tjkf7QpL2vvO5SjYrnxDqV8XNhasWl8tgcwsG5yckHHf610kuu3c&#10;cSyx6f5UrLHFewAk+XJ9Ceh9qNZQSctxOMXoYNrrl2ZzH9ul8kA7idyPnPBGPT0NJqPiSRZJWF7v&#10;3ZCNMQN7dRgjBzjt605Rvy+Y9Fcmm14T2Als1thLLHGRPHhGWcc/mO9PHjy8tJIJpdQh3qAhO1Cz&#10;j3Pf3HFKUby+IG0uhNZfFa3W5h/tDT7d5ADicGcgk/3fTHoak1v4iabq6y28vhzSZQ4Z47l1Jbzh&#10;xnPUE9qJReiTHfTYyIdSsH23EkF3byBUDGJyADjBxj3/AFq0fiFJYILUqtyZAFMhBEirknJIHf8A&#10;nVT0iJbFWT4m2st5A1zbTmZV+Rz8ye3GOtMb4i6i8g2TuGLvmNmJQr278H8KTt7qsPTsEvjh4JPP&#10;tolE04IklikmHHeqNr4qmtZXvH1Rt7AsZkaZWbGeOD270RUHK7fkHUll+IV4hi+yXT74CzFrhrhv&#10;mIxnGfeny/EbU7jToLC+NhMrMXVgh4JJ75o9leO+4muZxMKbxXK8hWO6hTcAhAEYAwc9MU/T9bS9&#10;uorS81aG1FyW3XMuFQADjd7+h9aU4QUZt37g1d7Ddf8AFVnLCmladatJaFxJJdyEvLJIOOueB6Yr&#10;lp9auYrq3h/tO+VZ1GxUILDHtSjB8sW93/VhroZ8t86JKTeO6yMHMT7iR6kfX0qQeJrxApsZXIOQ&#10;zPuwSSBg81ok5rRDZPa+KtWAaBrhVUEsGiIztIxg/jWZc+IHM53SNhyVOxnAIzjn86l0rS33EndP&#10;QzrzUYZsIExIMp5gJzgHjJ9f61TW+2OIWgSZQEPmHBJkz3/CtI2sDeqLbaqTKZDk7QAcHkMP8aSL&#10;xEdohkRlbIG4EnP41EXpbuNEE+t3UriNZuAXKeWOi9eaWPXLgyKn2i78tA245wT25pxSvpsK6vsT&#10;3PiMRBIhNIWmDFTx0H/66y38STRlA13LxyI8nG4dDikkmwdkVl1zaxlWLDNuYsCcFj7etXINdKFY&#10;7lGbzwVYuGOTk0PVprYH6kEWsW7FtpdU3bohnHFOF0gZ5EedRJtyrMSBj+lVGXLB+6UrkX9o2kUk&#10;rLPKSAflG77vt+VB1G8ju4ZLe6leM9ATkFcHPX8KTnaXw7kt2Ks+s3CqxLjnLqeSffI9q5fUtZLw&#10;mPIcocqxz82Rmio9IqwanE3N7CzsTIQTkjGT81OFxujVl7Dbkddves/ejuhp6bEcl05nTy2YqQQ2&#10;w9D7/X+dQy3cu0N8gI5GS3LUTkrvUnZPQinuAYBMdofKhiOAOc/l/WpgZ7q3lhhVi8qkbj3znrRT&#10;ScWrjTHW2jSX0NrEqSu1p5W1T1GAR/I13+i+B9RvDEIrLcpyG3YyP8K3oU7R1ZMm1c7Y6H9jRYL+&#10;7s1W3GBGWBYjpj9aym1Twta3bWkk8IfnyhCd3zZ9OP1FROzVl1LSegzUNX02xi3zeZHyWBcfeYDP&#10;FVLDxgskM8Q01zEzbxPja2fYjnHv60NSQdEWJPGNxAiItgVkkJWPe2CR16gHA/OoW8TzXFvLG+kK&#10;zSjLl349QcgD9KH7W+wJWOd/tm5CQwS6ZMZd8jNs6bOwyev6Vq23iK+t/MItoWEnC+b5qMOe/rRC&#10;Et09BKyZN/wlN9GA09nCMZyoL59qrf8ACUaiFFx9mtVQHZkeaSV7cHrVqFRpjZRh8XaxGxYQWbEk&#10;rjy3Jz9M8EetVj4j1+4kdIlVc5PmSIxYEnPFJ0JX3Yadhh8Q+I7ho0sZoQwDKzSIMKwOD14/Kp9R&#10;1/xPYWv2iHVY5Iwv7wrHBuDeo7Up0H7urCLepl6D4y8QavHJKNUh/dSPFHE0NuGBIGGPGc/0rag1&#10;zxixa2u20W4txuEfDoxHfo2B+VKFLlXUL36Eg1yWWSKP+zpI3n2xS7XVkVAOv44/Osq7v44LqSKb&#10;PmD+E9jSqOK1HtZlWO5SQBkYkuWHbjFRTNEGByuE4GcfoamTXvMmz1II4oxKZHk+aXa645wf8/rV&#10;uVBIw3yKcEZIyct+IpxjbmvLcNh0FxaNIUCM5GdoyMY+lSF2LkeVFFuHylMjJNVZu+m42r9C5p5S&#10;GQOWkKudrqT1Trj618EfGKK2HjbVkSVzHDLciPf97G7gGsMS+TkdthPRM/QT/gmNYxXjfFOaR44m&#10;h+wP5khICjJBAPvnn2r9Kr3w8IdZu7ViB5PfoWDHOR69a5uZKpJJlR2VzeWxKW0MZjYygEq/OTj6&#10;VNc+ZJbG02NsYBigxwvf9P1rKSulqVZWRxXjFJJPB99aX6XF3DBBJDErruCK445HJwcYzXlWgpfw&#10;6X4auZICfNtLFIdrAqBhRlvqKa0sn1Ho0z1LSDdxSzWReUoAhKttJEh59PT1rutGslhMrHywHbmR&#10;2IO4gU2rJ6kJ2TOod1G1EZux3p0x9SKpzRPJEgyTsJVSSR+7Y9fSoitA0LRtFgZQzL8qEMoAA2H/&#10;ADzSRWEMEvmzSS4bPyjdnnpmnffQFrc1obaKVN7IQEITaxYr+ArjfF0RtLYXKop8tsp5mdu7+lSr&#10;u+oHxf4YtU0/VPF+m8Ygvp5vlzgbwGOPbJrvoyMAr1x3r+qfDSblwxk/+FL7j8J8RafLnmN83+aL&#10;0bfdx3+o5q/HggDOSa+imrJ6Hy83dPQsowBxkdvWp1Y9N3K9/Udayl00Mot7WLCN8mMtgjp6Cpgd&#10;xOQeOeMDntWU1rsDd+TUczKQTgc460h4xyB6dqmOxLdr2Q0kZ6dcDtRkk7j/ABdR3qkrgmkLljzy&#10;c8fSkLcknjOCPpSQ9ZWHbtoJ6gimnG0BsnIOc4pPYzu7sblg2FOCSD370oLdVPXk5yB2qpJJDd7C&#10;ZG3cD3/GlLc7sEHnPTpSexadvmKD/CV5Hfsfejjkljg9c5o6idpNaCZBI5988daTb3I9ODnr2pt7&#10;Dik7aj9zHg4y/Uc96QHby3TuegzU2t1E/iLJAa3QgH938hxVYDacHBOOM9azp7zVzaaUlTfkNJ6q&#10;zZOMikUk/e5wBz7VsnZamLlpEfnIG4Zz170/y1J3hsg4NRJ2KSbTIm3FiGyAxJBBHWkJySV56+nS&#10;rVveImlLruLkDdyQB9KbnHOT6kj0pb2NFa1w5IbaeTwCOtIQxGSfmbBNG1xStdCdlwTgdTxRjC/X&#10;IIPp71UthWum7CHgHG3ggc4poySpG0n19Pejqw1VgLDODwByCcUbG6c4GDR8NiZXvLQTbn5ivLdM&#10;9cU49h69euP8/wBaPsx1NIyTa0EZcEZzx1x1xTXJKliDnpijexMlZDVXKsQT0AyMjj/P604Z79T1&#10;HuabsmC0iNP8OeR2HWkOSFHzfL3GOlF1oKbaY3+LnPOMCnHBJ9fm49zzRNPTUfvEW0M3ykkDnt1p&#10;GLYLcHnAzjihO9kVe0V5kgOXyBgLwSc5pGQcnDcfTGPWldpIV1ytdwYMSu0jJ5z3pMHoxJA5B96p&#10;bbA4puOo0cAgj0IzzipkZFwJOPX1qZ+9HRjpKwkkeCxU5UjI+p71ECwKqo25AP404O8EEm1bT0GH&#10;aeiZPJY8cU/BTI5OeDnriq6W7kRSaT5hOAW5bB459KQkggBskcgHPShbrQprSmhoywLEnupz6Uh6&#10;dc+45BFOzuKPLyob83XccYx+FOZgcODu9+BxTa2E9XqxSoKgnnIJGcdBUe0ZDL1HAzk96Sk3crlb&#10;5dRoJL5OMngY70hZm9cfhk1SSdga/FgHbnPfB9sdqMnGWOR/M0ra7jbTT0GMAy7vm75P4UMCxGWP&#10;zYJIwabDmskhjkrgkgg544xTCuWIY5xkY47e9VHRE3VtUNbgcbvmwSfUVE3JO/dzxkZ4q43etx1L&#10;6DcEHJzgYz1xmmEAnAP3s9cYz/k0dUVFWICAMH5sYPrk0xwW3H5SPqapp2YUrXSufzvx+LbR2y88&#10;Q2kffyPyq/Hr1pcHaURs9lIOa/mejjcPVVpU/wDhz+jJUJxu1LsW/tFhLvBaVC3DBdwwPapLSeKF&#10;cW+r3K+qh5AM/nWk8Nga6i1VSuZSnWgpe71/DqdBb65q8Kgxa/d/L0JbdW7D418TRrkX8EgOSFdU&#10;wT+lcOKybmiuVm1HF2cFY73wDruu67rUUWpPCtuXt1coBjBYDr7V+3vhT4n6F4S0O30zR761kurd&#10;maVpEXKyjHc9RxxXFi8PLDw5Gt9TojN1KkH0X/AOG+Ifxk1DxnBHa3mHFsS6yxgDaScdMmvGkubi&#10;SNmZo8EENjjNctOlGnGR0VZNcugzRriOPUjeyzhUhLBSmMiTp36jHBrZvdb0CWd3lMl47DZD/CyL&#10;6H157irlzXVpCbbTKy6toMMKSHSLefyAWImYth/brjp6VheIdea+0fxDo9uLi2XVVWKNIXby1ZcY&#10;yvGenGRwfwpSi5pK/cI3uhtrqKrp8EFzPIzbFDo5kMbMOox0+oq+mroHU+XaIqYMauA8ZA/hIx7Z&#10;zxiqej0ezBpygSt4hvVvgBcgW8mSIHAIQHk7SPU0sWs3Vyvkvf7Vi3iSIMNrA4O1hz0o9mgle0bI&#10;ibxKtkVQRJHsfzD5R+SQHhgQe5H5VtxeMHhjWCF0WFQcRzAED2xS1UthpKy0LL+NJdsSSCwiCcqI&#10;1jXkcg5/GsH/AISGHzyzpbAy5baoXLA9zjvxS5NU+caVr6EbeJ3jDqTGAv3CoVi3Hf096iuNZgup&#10;o5dzZ5O1TgHIxyKIqz32D7OpPF4lh8l7COWVtpKpGxYDOeO2KpL4rmjZJrmW48wHcpDOQyjplv6G&#10;i6T2DXRDpfELS7JhA4MgyoRvmb1qCXxQJA6PaEEYHzjjI6nv0og1BU7MLrsU5fEktwu6CbCoSCSS&#10;Ofpnnr9azxrF0fmmmJaMgBQOMkdQf880tnHUbdizBr90nyyOmV3EAk8ml/4S+Q7D5uFzhyG3YPWr&#10;TV46bgWYvFSvuImeQYJBBOST7VAuuSSSSTmZxIMjax+8p/wqqajo7i05SpdX4mCRq7kwkMMZ4P8A&#10;nvUtrqnlsPtX2hlGcEleCf8ACofLe76hK+hqrqlk5kVb0x7egwwy2Djn61mjUJWlIDI7HG0KQf8A&#10;P+NZttN+6CSaehPHqksIk86OZGfLIWz071mSarMWQFZQo2ltpXj0q1K0nboFnZ6Ff+0Z2Y7HZQhw&#10;xz6jv/npV1Ly48to5bsMTyRwe+arm5k1ygtkUb3Vj+7jt5yVGFeNdw+Xvg9iKpLqlxcTK58xpbUD&#10;y2jIyfQ+n/16SvzK4N2WxI2qXblnnEo/hKuBk/X/AOtTBquAvmnAwML2Htmk5KDWo0731IF1OSV5&#10;G875AACAFUBfXrSQ6pG/mMszERELlsZP0Pek0nbTcFddSx9v8zaq5PVscdfr71E+qSj5RtyueM9K&#10;crSS0C77CyapKVA+XnBAXkAetU5b94m+dlzkbiCAQO9TNrkgO+2hUGqP5glZD+6JZSCRx/ntWnZ3&#10;a3JZ2z+7AJPAyvOB+dOFoq7YiO71KGaVSF2MoIHLEZqE6jLIuHkPTHGADmhvmSGtiL7SzKrP95Oe&#10;OmKY99N8wDDHUnvj0pJRu0Gl9iN3ZDG6PIUYFSPTPPHt/WpftSMp8vzQFBHODlR/hTneMpaDav1L&#10;K3uU4LFj8wx2FN+2LGoiX5VxgAdmqE9VdErcxbm9W3VmeT5QQSeT3xmuf1LVQQysoZIz8pAPXO08&#10;/jSeysTqkznWlUv5mevT60ouGkwQ+VbGSPy60nfa49uo55lfbENwIyG9Q3GDU6JIx8yRhu+6c5xU&#10;21iNq5K6LkAAlwCWU4xjmtbw/pr6lfR2cLxxluN0pCpgep4remlFxfQFoeq2OneE9GM7ax8RdBs5&#10;IF3qsCT3Jc/3RjbhvTkity9vvhFc2kbXPjzxrM+0GW3igjiXf14cHn8RWlevGPNy0GxqMmcndXXw&#10;3VwukX2vSQAAMtyVDh+uQcZ+tYf2jwdaTtLcR6ldBi45GGGejA4B9iPxrJ1G3K1K2w3G32jdTxh4&#10;OxHb3mhT3NvGsa+TIZmcN6hsj8yKj1fxH8OIb95PDulapaRS7Xe2nLN+8745PHIxzxVVatRxprlV&#10;uo1Fa3mMvvHWhIIRb6JdDy/mYr2XsBk+9U7f4ieH4Jl3eGp5EZWyjbl4ORz+fHvS9pWl9nYVl/MT&#10;D4jaHJIzxeDIwI9pRHaVuB16nBpf+FjaXKfNg8D2NuUJGGLFWXP196XNiOWXvjtCzBfiRBbl5B4K&#10;0omQ5EYVmG3vknPNSL8S5kh32vgXQVkO4SK6fMrknkfh2P1qFUxL5X7boDUNNBH+Kt9LbRW7+DPC&#10;6yoXzMIwGMZP3Tx0Hr1Jpp+Jmt2sccNv4a8MHJ8wAwq3zcdeP5EUmq6veuxKNOzuirP8RPEN2FFz&#10;4c0NRGzyAeVDw56gkDn29qzpfGfiS5ZJD4d8OfICAnkRFfL91I/yaa9pJx/eO4/d7D7XxXr0M5uE&#10;8NeG2STaZEjtoFBByB0A5r1nw5rXhbVEfTPEGh2FpLeHatwoMLBjjkEemelKlzQl8bD3X0MHxZ4K&#10;fw9Lb6lpzrNbSkxXEqsCQCMhj+fWuH1LT0uYnVyN4xzkBselbVOV8vu7iel9TiSXt9S8nzGjeJgF&#10;Zu4xkGtqKN7l4yCvAwVJPT1FZp83MLV2L1xbOp3IqttAZiPvHnn/AD6VNb2kY84yr8t+oYEcFZsZ&#10;DD6gYNVFpRem4XKtrbea0kUjCMqonhfj5pVzuX8ulbsdsGRWLR4cL2z9a0d3JXewLoVxCHmjd42Q&#10;IQvTAB6Z79q/P741RsnxB8Txru/dXDLkHd94KTz+P9Kwxd+SLcdv8g3sfpN/wS1s11G++J9mVC+Z&#10;bWDMr7juImAJH4V+v1j4euhcFpgyl9yK55Bi52k9686o05SHHRHQf8I7JsRxbqJVViQAcduRWevg&#10;6Zm8ubygSSfl3Y5/l1qUUtDC8SeD5zpGpW7RDfJDKoKlcbMZweK+QtDgn+y2JMMyxwIsThPKIAQl&#10;QBx2xTXvOIvkeu29kxud65KzqELR7WLMP/1fnXqWm6PGLN3kjfDrHhSApJFXzOwjfihhaOLyPLRE&#10;GGjJz+JrNuraWZA+9E28457cikgHxwHask2VV8cL0DYqG5TM4IXeGOcjaSTTg7aAX/sqthpHJ3Ej&#10;kH5R2rE1meyFnLCb60RVHHngNlvQg/oaS9Bu3c+G5YksPiT45sE2AXJs7tAu3aQVA4+uOnrXWR5I&#10;3YycDjpmv6c8JJ8/C2WeV1+LPxLxRhyZ3V80jRjJzgkfjVxPZjlgCfoP/wBdfWSuj42Sv1LSA4y3&#10;oRx61YTd90Ae/XpWTtZmWt35lpSSvOO3y8Z5p6AkYbtyD+VZPqJxk+V2FIbBBJO3qfSn7hs3EnLY&#10;/OplfsKzcthMggEjBUEH3pmCRls8Yz0601p1HO2qQ8Zz3z1H1oOV4znoPpU3vYSb0GHvuJ/H0qTI&#10;XA6Y4HWqf2QteGxGwyMZ4PqR1pcZIB7YznBouuw7T0Y1lJ2kMRj64Jpe5DBgOvNK9+grOwpBXDEY&#10;x1HvRgliR9T70LfcOi0E464yeQAPSjaV7/e6d8imnZvQIxi7AD82zg5/MmlcYKrkc5wF9fSlLdeY&#10;72iWbQsTJC27EgJ57EUx0bndn0yO5rJu1R6bmlueESDbgjJz/wB804noCWyM4rVpuxhDV6sbggZD&#10;DPGaC7DkNg4OTQ7PoaaJbkqspPJI6YOR92oyhAB5we59KmLcXvuOUYtsjycKdpx07HigkO245Gcf&#10;nVq6sSr8r8hB/e3N6cetB6AsD82Ome9OO+wouStqISGz1wc+vSlwcANjtxQrpMroNyQecZ4z9aDg&#10;knB5780NX6kxfkAH3juz6ihhtyc+gwOTmk3qV1Gnn1GeeMZApRjnJGPU5quj0DlWonqcEkd6RmGQ&#10;RnjBJp9VqD2iBHA+fG7oMHp2phBOT6AYHP50la6B6pDidylgSc8nPXHtTeeSQeeO3WnpYU76ajSA&#10;c5/LikDAgdgSMfTNOSewt0hSTnnjt+NIDkcAcdM1LTbGly294ZjJAyc8H8aUn7q8dCBjOaprRK4m&#10;mricp/F14zzT8k45B6dO5olrbQd01ohuSW+8R14NTwNAG/fBiOcYH8VTVT5Hbcqm4Kab2IywVty/&#10;d9egxSsEOHXGV5x3qVzKMdBv3lIiBIbI6jp1prZ6nnHHWtFujJKSaXcYD3yD1H8NADAsNw6jp1zV&#10;NFRWqGtgseB34560ufXnOAQM5zTWwJWkBxhTgAcH+HpTQMY5bB5yOlKLGmmkIA6/MRnb2NIcDG0n&#10;HNO6bv3JvpuGex/KkwW64zx6HmqTaBydmhFyAR8uADlvl6UM3G4lh6c0PV7FRafzGgknG7rzn1FM&#10;ZR9054xnqKF10BtXg7gQQd2ABxnOeSelJgnc4x2Pbk1TE/i2Gvz3PPIHHSoTkgjgEenWiPw7hK7c&#10;hMcEE5K9QcVGyDaSW5/hHPJ+tO9nsVrZu5AQM9+eh96iOMgjPHY+taJiX2T+ad/CmpoCfs7MRzkG&#10;s1tH1W2KyLBcLjpjPSv48pTnZ66n9OJqNnYQTavYySPG1wh6kENgVOPEGro8fmSAgckEDJp05yjB&#10;et/uIUeaUot6Fx/FN35qyCOJhjgYPFaY8Wfu4dsbHru2s4O6u+ljsRCStWCpShzX5dz7b/Z9k0q6&#10;8NanqmorNG00tp5ErHdt2uCwP4jrX1DP4vtbt5ILATvHGQZJn5Ut7GtcdWqVKt297fkhYSMY82mi&#10;ZtQawt7bA2dypPRkz824c/lTH1Jy53PIuOChwQDXPUk3bRG+qeoy21Q27XEySMBkMApYAH1AqH7f&#10;K7NMy4imG8sSPv8A0rKF2DfvNdypcX/lt5rzSnZgYOVyB2JFPtNWhu4bqa3Il3NhCT0bb905GR9a&#10;d27q4S2OYXXpVuPIYagrBgoKESK2OQM9j7eldAurM0Jc+dHncWZ8hgR9c0UeZNK2g00inc605cSB&#10;iQAN23JOO1X7LV22mWMNknLjgHH9a02e4oyuak9ybrDtu+TOFfFRR3JZVUsoxjB5xxWblGU4iipX&#10;RDPqBYlTKCPu9sVW3wS3FtM8koaLG+NCVB45PSm0rPQaTvL3tzRbUIQqruyE4AfB/nVU6oGchJiD&#10;+AXbTe224nqmyI3uRuZyQd2SPTmoGuwuVaYNH08o4xg5ommrK41fXQrSasIiQHLIgPA+8H9f/rVV&#10;OsNc7j85OMcZxjrmlHlTCT+LQ0Euzb7ZQxPHzBd3B7cVZ/tBp0ATcc9F5B46mperWgRtpqZ895KH&#10;i2yABuzHHJoi1K1QszlfkypI5we9W2uZDinyoG16BCkUELOrkZcdB61cXUyeqMoboev50oJyU9R6&#10;WtYd9vD4c3BGcYKYyOmc/wCetO/tCKBPNk89+RgDng+o7U4u9rg1qQS6wrNmKGXD8tuxgVYh1dzK&#10;iI5jJwzbtp4BobVnpuDskal9qFzePJLeXUpjwNgVZmUOOgJ7ZrCW98xNwmcFuQMnrWFDmjGXuDd7&#10;CLqEsm/eEI4Xaen1p322QqD9oCBeDjOQPrW6s16k3vcHvVuIvtVvIzE5AJBGGHUVCt08LmQRvmQK&#10;CRnO4e340172tinsMa9uZI41Z3AY4+fAwM1B9pIJQuXbk49h1pOKSQtbsZFK8xaRVXZkgIeDnuam&#10;YhF3LHs28bSQ2aUVzJK4mtER/aCGDgtg8ZHoahkaZ8YDZHIbnmrjGyHqKBKzhw7BVHPJyfb9aaHn&#10;2scLg88eg7VnV1jtsBcgjluEAiVEOcgtnOat3BaHYqMhKAEkdSe9VJXgEdtiggIcl2bPoegFS5kK&#10;gKuAcEn3pSvIaQ8RvJsBldQ2Dk4AY+/vU5gLZWNxkA8YVgW+tDceWX9dBdhrv5flh8k/LkDIyKdG&#10;FbMpyNvG0elKXwp3Ht1Kd5fLa3dhaJE7fbDIgYZwqgZyT/SrHmBpMFuVBG4ZALcdaTVkGiKV1HHJ&#10;ckQfvQQeewxXLX5AjeQSKQ2WwvIJPOambS5tAZz0oYYVVXb8pVhg5X0/z3q8IJSsUsYPUfLwAwqY&#10;+7ES1JBbu87lk7AgnA454qaG2dpEbc2E3YKk4IPqP5GndtNt+g2em+CvB1z4nuJn2TfZ7YAu0QyX&#10;UH5gOOuK9Ib4ZJIRbw2M0SZKndtdv8/1rqhCapwul7wFj/hVpgQk2Ew8vbuLxlSV7dqdB8PrdALd&#10;oI95CbnwAw554+lSnGDtfcdhx+HMcizRyQW4eIsUPTcB9O+Ox71Sf4fWIOT5RCAKY+On97H+eKUp&#10;xu9ClFshbwHDHIwSFMYBLxAZGD1/Wta3+GrXLgyWu4SL+7lkAUnHfOMd+fempR5r9BSSTIP+Fczi&#10;cwR2Ak+aMBDj5Fb6dcGugj+FVu08cNxBHvRdxGAvJ9zn8Kuc4WfmJxvbQbd/C6ztZHjlgCqxGCo4&#10;Ck5/D8K5SbwI6xpZeWUmBdIrhPucdG/LkisVOMtLlJPsYUngqTSp4Eumg8y5eKImRl2mVgQRn0yO&#10;M/WuoPgO3t4vNmeNHxtmycgc9Sf6/hSi4wSsga0LsPgLYVYJZMrDeu8kNuGMDHpx19ain8E27tLK&#10;8XB2btmWqZNOL12FyO2xPN4Gh/0QLDzOAu7G0+d6d+360ieDbeND+8xjmThjtIGenHP1qVPki7Ly&#10;HZaalM+H7S2RHDN5MrfvzGrkqnqBzjpU99oenMkUeBvbaROAoznlSM8/X3pzk5yirbjsnbUvT6xD&#10;JYDTVihJtmjSSJ93zqeh9wMc+lcjd+FVu0kaFmQRNvKDHC4469q0hJtPXqKolseaeLdCns721kiB&#10;+aLYWA4Dgnr9an0exfbHIVKs+35jyDz0pySUtiHc2f7PKzcRhscfNwe/8qtrZCVIljjbbgluCfp+&#10;QqY+8krFNbDVsNz281siP5bj5W4BXkY/Wta105IZ5LdkGHB2o4jXLex/z61Si4pe92Je6Jra2hn1&#10;GHdFDB5MiOxyCjKcck5/LFfnr+0Lo02lfFXxjBcwyqxuFnG7HzROilWB7gjpWWNnKSjr1CWx+h3/&#10;AASaj3eN/iKh+ZGtAGH+zujI/Wv3aWCJVRdgOwbRnk4rz6id077jWxLtHoKMDngc1FkMhntoLhGS&#10;WONg4YcgHg9a/OW90qfSPEV/YRgEadc3dnJbknGxZGKtjPoR2px+KOomeqeGY2N1EJ1IUCIF8DBf&#10;HSvRLi6a3tCX+Zow4iABPT2qqm6ADfbleWNARtAJPABPf8zVC61JfJdRLH5m4Dnggd+uKV79B9WV&#10;7bU5UgYqjybCVccYz3/n+VaNvfDzo9tunznGNz5A/EU53TlZgX5LjYyrIYsFlwoIB96p3lzp14ZL&#10;UFAXD5CLEzN684PrUq+lhaM+L/Htg2k/GaZTOCNa063cKMZQRkgA8e1aES5K7mU7uQD65r+j/BOp&#10;z8L0NNpS/M/HvFmHLmqdt4ovRq2cZbK9DnrV6PgbwR2I+tfdyeh8BK6LakDBK8HA/EelWFK8buAM&#10;bf61jU1Jb0epZX+8M9xj+tO4P3sAdRn1rJ2FfSOu5KhQlWcEg+n+femPgsSinaegal7yluU5Q9n5&#10;jM7huYnPB/ClYdWIOcY9KfVmUd27Bzxk5yM8U5eTgY5wO2c0pWHdXGlcjGQfpnpQR8xB3D88D8aL&#10;3S0Ena4AAkkdBgHHr70Y9Sefr0pyb7DWjWouQTkscNgcU1jwScdjngfnSaGnZbiAnqercelKRkZP&#10;A44/xpaIF8O4h3MDkbc+npS9Ack/jnk1XzFPW4FRyD1HXg0h555IIxjgc0nclW5VqSxsUlV256Z7&#10;8VYul2ytgkgEMMnI21nOyqQN6bapT16oqE5z1LHdkcfhQCDu7g+metX3MZLdDe5xx6DikBXAbBHT&#10;OcVbV0FtVqKD0XPBztxSF26gn5uxzUpXKbcWtNx7FX7gev0qErjgg8jr6UQbirEybsJ1B6gtn86e&#10;DknHTH5U3s9R3ad7DCGBwR94+4oOMrjIPAApvWwfE2riEYOSc5ycDPrR0G454w2PrRJppDcHZai7&#10;RkZI5AO3pzTSWLEsDkY6ZzikumgcyioobuLMQcjGBg4/OgsRjHT16dapdBatRFbLZDjg8Aim9TlS&#10;QOpHv/kU1pYck7J3HZzlSp4wec1GSSQGGRjOfeoaegnbsOxlt3QHBB60MysRtJOf880K7ewlyvqM&#10;JAAJJOOCO4qMgEfeIB6fUVpe99Bac1iQZbJHA9famMDn1z1BzmpbSLj8Q35gSedpyw9jTvmb+Hnv&#10;npzVOzS1E07bhu2gHgk4xn0pevbJI4Ht7mpsN35bWGkDhwp45A46etSwlC25yccZHpRJaPUI2dtS&#10;WdAjh15R/Xp7VDywIyue+DUU3eCLrx5KhG3IcdO+R2+hpvGSOTk9OnFarVMlN8yGEfeOcZByT600&#10;qWDAk8cYODTu7bCn5PUCScjqOmPfNBAYkckfKT7GqTshasfIgDFUckcbc+tJkBs4bHvxURd4+pek&#10;WyJ8uSwOQO3v60oGRtJ9Ov61enIiJ62EIHI59aTk9/ujkGiztuNq0ricyKeuO+3tSnAz3IwQPWht&#10;rQfSTsN553H73cYpCc/fI5wOc1V1oOCu3dCYywDdyOtMIyQQR0xkd6L2C75dWNIJwzE5ORzjpTdv&#10;scYz+PvTTv0E+lmRkY+Vup5BNRN1BcHnGPpzVRe2pTbSVxjnvjHUAiq0nJ42tgAc+nWrp6jlbsfg&#10;P4V1z4heJJF0SytbG8NyRtNxFAORz/rMDHT19q6rN/qWsWnh600jwxqOqWw2XNtZuIt5DYKs5IUM&#10;D+tfyRTw8GqbbtzK/wAlY/pWVVO+mkTJ8ZaVqPhy8Vta+G+taPbXDqkP2l45VL46BxnOea5y403Q&#10;/s/2260W+t7ZtmyW4VUB3DI69vesY4Zv2r5tF+ocyTS5Xdmfp/h7wvrCkWsN7liMlUlAHvn0qO78&#10;G+HIpkWO/wBoG1i5Em0E9MnGKJYarCy9nuObi5r39j60+H+nyaJ4S0/TlchJWV0mGAWDZPbqK9Ms&#10;ZmaQqcjYDhR03VvVlJ1CqVuVs6XSBJbedN86Gc5KnZw+Mdq3fOkniDYwRkOTkVM5KPzNI7IgWVJ5&#10;poop0DqAzA8g/UfhVSQrDKx3nL4yDnk+oqW+VPULPuU5pGnR/KlaOVDguOue3Fc0t5qEJEl5ZKss&#10;bq8k9qzKC3ALFfp29alxutw7m+129sjzpM+1yWIfbkLjPBqOK/aZTIZN24Z5zz/nvW0Vr8QWWhWF&#10;zcG5VFfbHyGbHUnIIzWusxBaOIt8uOnX8aVrfMmalG9i088/EhlfIG1gT37U6Ke7mRhJGBkhg2Ry&#10;OeTSjzWvbQpu6Gr5ql4uoUnJPNRB5VlZCNo6AnjI71M5JRhpuCuug6YuijcwAO1QO4+lJiSZQ8bP&#10;lOuf7vFXryxSQO/LYBJOWU4PP3vTPPb8aiaESTFmXAznB/vVKu3e2wmnpoWTEoAVmILDg8dOP8ak&#10;EPlgbs5wBv8A9mqfLr5l20Q5XQ8bic7lcjdwe1TJbSRskob5TkgqeR+NNqyVt2DSGXVklzt81TtG&#10;0hlzndn19KoSaa6S+fbnZzvOP7/QH/PeoS5ovUdivDpuoRGQyTQFXOSp3dD71sQ28pSOIygA4DN1&#10;IPvRKXKJId5Cgom9j8zLkAcR9v8A9VOWNljAaN2LrzkgDd+VOMlbYZYim8hSDGgb5vmbBJHH8qal&#10;5dOrp+7Kt8wwAuGolFc0tSWkrEjzXTyiOSW4LON2CWwV9/8A69VZdOdkJ3bSd2CSMbaaa5XZDve4&#10;y0QquydScAJvXHT1NWUtoWdY5B8pb5sDt7U4uy1W4JW+ZrpbWqEKHbb2C8cU6a2tnMfkFvvA5OeQ&#10;KPesh28xWsEP74ggJjOM5GapyaH9oM1zDK/lWyq7KMcIfWiUUpavQU9ItkDWgjQN5bckEZz05qu9&#10;tvVByO+KU4t3KdxEtQAFRE+UDipRE8q5JIAztwO9NX5XoJFhbJCkkk6vn0GRVyPSwNjSsyrJnYox&#10;09aTafUVrFmBI4A6RJvZgRuPUGs2e2ZpFkceu/tuH1qt1sNbDTaxtwVyVIyOQRmnfZvKAbkL+Jxm&#10;hadBimDIUO/BJII6Ef40w295kSRbt0AByuPxP60uSPKmyWTGA7v38LoxwQTnHPOKsCFuiIhY8gn9&#10;aTV+ug4u6IYdLlZ4VupAGnZgrYwB75+n6VHdacq3FxESrGEgkryDjBBpStoD1VjNeG4Vmc4VVHBB&#10;53Z/pXMX8KDeEWTEfz8D5c/5NKXLoC0SOfljZyWK/K/OR2P07VpwwyvlSDxjDA/w96iOr2DYtR27&#10;zcM4UjcF7g1o21lchXWOM/JuK9c49qcVJvbYe59yeE/E2jeD/C1lpmlwW8EojhlmmdVPnXDAbyfT&#10;qePTitb/AITm0lDSSWlq3nlWLFRsJPUY+v60VG3Kb5ioWtsZknja3QygQxKHXy2BxyOw7/8A1jXI&#10;3/ih5blCsMarFmMkeWR5Z+7mpad4+8aykkvUuTeKIJQZ3SIiNcMcYIbI/wAOtc2/iSGUqzMgyoAZ&#10;sfKw5wfz70pQlH7Wwvd0uyAeK1g+z3X7pjZuAobA/dk4YV0f/CZDL/PG8aFipwcoSc8c96UY81/L&#10;9RR5eZ6E0vxDSQBtttvZWAZMg47gc+orKX4hxvIi71d5dpEjgMOOOvY5qVFye+we6lsVr7xhDdRz&#10;LHdMn3sY5wxOe/T6elYOp+LH+yXht5f3kIjlgl7LMhz9cN3FXJRVxvTqZ+oeMrjW7TyrlIDHci2l&#10;KbU3Q3IOVcH2Pb0q43ixHimhvJZHeVGgaT5MGNhg5ocFFEvls9CVvHEk1rbxXDq8UBREPAcIvTDe&#10;9V4vGqIDcQNcZYjcoKj90e2PY96qpBO93uJSVlqTP44V50ZmUldsm1mO4MOh6deaz5fGfmT3Mrcv&#10;nKYzzxwT9P5VCgp31BNJ6srJ4xAkeSRSrSh8qQNrL34z+VYN3r6eU1ujBVOHj3bs/QH1pqG/vdBN&#10;rlOa0m9kvfE1sqnc9w31wB/n86960qFr7WpoWhkIPmgiMEAnHH6+tbQjeK8xJ2bOT8b6HcJbR3Fz&#10;F5RJK7HzntkEflg1y2mabI8CWzjKRuMvzkA9MkUVHJ1EDlK56B/YtuIGeJJJHijSYIAp3/MARz6d&#10;/as06SwuI1hjljDlmkZAp+Uc459zVqUYtOwWV2WY7RYpDbTRgRrkQHGMKf7xHuTzWlb6XA7WUdwr&#10;gyyGNeQ4xgkE/wBKc38LG4q6KN1C1vN9laATvC0e8lYtjx7u4ycnBP418JftSeHv7O+I+rmASSRT&#10;LpbBn3EhWiXjknp6ZrlxUXKLYmm0nY+6v+CUFgYPEvxKuj/HbRLnHYtGa/bmuGbuxK4UVIwr4L8f&#10;WaS/FPxaJ1mCb4pMDAz8o/Q9acLKUQZ2ugQ24VNpWUSLG45IIz2P+NdS2WEyQjONwO/oCc9Kqq25&#10;IRnSSRRRHMoQN8oC5OGrEnIkYBpSzEsCrBuuO+elEUnay2B3LlgwitjG7KgPymRVPrjk1JNdKC+3&#10;JIDAnjBHahrWWgakO+OQ+ZILhm25y5UdT1FdDZLb74p2iEZAwc4zk8ZNJ3ilqM+S/jMn2f4seC7y&#10;RpBLcW13ZyAggEj5hj1HNNVjwvO7BJ6cV/QPgLLn4eqLtOX5Jn5P4uwUcdh33j+pfVtgGcDPJ6+/&#10;+NXEcc9c44JIr9FlZqR+dVoya3LKFgDjcTyatruPT0B+tZzafU5ZvUtJ15YAEY96cq7vvcHgVjez&#10;9S5bIcCu3CjtkH61K0zlFiAXamCp71Mo8zWo78vTchTgZbvkjFITgMcE7ue3X61dtdiE3GG45D6k&#10;YHU/ypM/LwevBPv60n1JittBSqg4LZ544GM0zGSxDNxnnj9aFLbQuUbXAdNrZPcUYLD5ieOhHFVo&#10;ncXNdIcASQWzjHHpR24PJ5xUuw2tJaiYwSQd2OTTWGMnnP6Z7UpdLEqK7hgHd1wKNv8ACw/H27VV&#10;mmNSsLnLYBxgZGcdPrQTgHcQc/zpfIUoL3dRo+voQD6+wrQuMMlu+TllAB7A9Kzr7w0NKMfdrehR&#10;YkliQBngjrnFCjovXPXqat/DsRGV5IQc8+mSaQLlc9sAd+lNNWQO9hpOcnGegyKOhYDBHfGelVHq&#10;Cadhwww4bIfIpQ7EYJ+6ScVL9CrqKFH3SQc55HU1GwXuTk4/Okm7ikrW8xu4FeCMk9umaBg7gwHH&#10;54rS1iba7BndkA8dj7f5NGeOSeuNvHSk99irvlAZALNtwOSuKb13Nk4/mM0PVBJc1hoBJAOTjkkd&#10;6Bz90v0GOvQ03a0UGqTFyhOB0GM4x+tNOXBySA1PW6uFT7KuJ2yxPbP/ANanFiRyexxjHI96TvbY&#10;IvRjSoJTDHAHbpS7QTwSTzgcnmqmwskvUafmbAwCOSTzQMtyWxnnAApbKwSWrFzsG7cw+maAx2En&#10;jd3onG/UIPfUUtgcsTtGeeDUeSrEc84zyeKIpXQ6snZCOyhx84yeinP1p2wEdOPfsaOiD3mnZDQO&#10;m4+5PPFMALgNzg44o6iinzbkqmRhsLenXPApp3I3II5xgbj9anTmkEk+WAhUNk7j9OelMK7hnpz3&#10;GD9acNEgfvK7Gtnbhs4wBj+ppvIA5JAy3HTFaRfkOLUbsTIYHbnIwCT2+n50Bsk8kE9+pptaA+XR&#10;9xGIyBx83HtQdoKlgfbPpQraBdPVIH6g8YP4VBcJK6MI2Acj5T/n60+wqbSkiK2kuSi+dtDew5yP&#10;arIIbpvPceuaS3ua1VG+i3A87SxOF9snNNHfLcEHAxRdmb06DsB85DHoO/Wmb+T1OaFuhu7sgGf4&#10;2Yeh44oC8A4I69PT1pyaFJRYxxweenBxTcnD/fx074/GmtUPqhnJUsQcHsfWomHPOeDwPeqvYKmq&#10;sQsxX/gW3moiuTknjr+FUtOu401Z6H48+IL6X4ffDHRtP8H29pcz/Ea3kn1O4iY7rPY4KiMqRjIP&#10;IOcE9a+dka3RbeSTwtLHNEx8y7tnukkbPXJBOCe5r+T8ZKKrWvs19yR/S/s06Uk/tXPoH4eeG9Av&#10;9F1jxx4gs9cm0fwV9nub3S7mSW6DltyjCsexwcfyFec2thqHxo8dWGnNJd263L/ZLC2Zf3cVsCxj&#10;VsZzwevPPFbU05VqKcl3+/8A4Yz92EHK72saPxS17w7oanwB8PjLbWNh5Q1i5Kt5susxlklCseQv&#10;TOB1rjvAXj7xN4WSbTdI1TTRBfMC8OoQQ3AJAxxkZFc1SvNV6sr/ABfl0RShy0UufX8z6mh1DU7/&#10;AE7Q5bueMMqOyRxrGqRKw6ADovoBXTaTCzuHlb5mwAPf2rKbtUmkzVXlGNjto42QBcnDfKG5xWlA&#10;0YwG/wCWmCQATlaHeS3LSV0VGt0t7q5u5cMZwpgyCT5eB/I5qvIIWVjOJMsdwUev9KUV7qbZUt0R&#10;GPzWBRCynGBxkL6g1WvNPvrFGfFxMhCgxSbQ31z3/Gmk9XclxS5n3GQWxntlkkR+uAjbg2OmRUNz&#10;pfnYZVZV5GzJH5/WhtK7YbIdp+msseyR5gMk/NliB9T1rdt7SZAEYxkMTyR1Pr1rR2l8gi9SeW0G&#10;yR9z7gcAEA8fUGo9kiqXByDgHAHFRFy00K9CSO33SK3mMd/Ueg61YMUZLOgbBIXOGPTvQneya2Fp&#10;qVjamZjvRsfe2tnmlitmWAyCQASbvQZ9q0dk/wAB2bL8ECIIpZYzk8lDkZFE8EZcCSMptwQRjlTQ&#10;2kxvYkOnK+CkpcPjH1HpUjWaptWRHIZtpHPWpklJaC1uEGnQxlkhLFGwWVgOPpUkFk/7yOWNsPjg&#10;c4HtTb1SBWJRa7YGiYOWUDa/uD0pjWMqGKT5RGflPTvRJqPNpuVayI3spCckA7SDlc8irr2beWhE&#10;cZLjknIxjjn3ostdQaBdLyRuGWUDG3j5agGnyMxKH7vAPsKGmlFCK8lhI4Yc5HIHOTSrpEkTCcqR&#10;0HOT19feiKTlsBqJpwz5hEm44OTk09rBpiQ3Bxlc5xuHX+dVGNm9Ava+g6LS9wfywwxgyEbcEn1q&#10;xHohaBmKkAY9iPx/zzVeztbUa9R6aPLbAzpHPJHIF5bn/CrC6TM482GOMqiq4xkZUk/4VMY3Uuwk&#10;QzaberIFEZUyjhSM/h1qJNDuJF87eWSVcNHwD2Ip8jTaG9yabRmj2GYt843gLtyfb3xWe9pErKpc&#10;FmwQrYziiUV7gJPsTrpwJ+dGQnGM+n+c1Yj0uJhu2qr9t2OB7/Wo1sCViVdMDlz0AwMjPNOGmxCF&#10;JJXLFjuX2I9MemPzofKlEbW7sTrpjJtkiClsKSWB6djVeWyNwpdggDZVZFxw447Zq5JpR8hJW6Ei&#10;Wlt5aFpdjR/f3YH+FTf2cjl4SS24ZDL0zUau2moIz5tGvQ0ogj34w4ZBkYzzketWNPtLmCceZGP3&#10;gD5G5WDr7fzoeit3FtY0Lnw9KxEkchAJQjceDn1FMTQjAjPuwB8o7kHNU/hlpsO1+g59P3SwPuMa&#10;DesjN0MnAH0zzxVufTElAKR53Im8HOc4wc+4x+IpS5VF+YdTmrzTAJNpRSigDevoc5/Ed64u/wBO&#10;dAAAfL+6uc9frWNSStsDRy7W/O0EAN0+nrWla2YKZZmwMZJxz3zj8aS2EkadhaDzpiyI45KFsgCu&#10;msLKS82L5OeTlcHIwa0payH3Lus6reaPqNta3d5LGbtS0Ty/ddQvGD047g1lf8JBrDNMjECNQNr5&#10;yN56naO1TUpvlnd77ClK1iJ/ENwC3nrKnRyUzz9KqDxbJuaRRdE7uefvJnjj2oak0VzKzHf8JXO4&#10;LrbS7W3BgxwVI/HvSW2vTXMj7YpeiEHjHrxROM9bk3v8x0Wo3JDtILlck/PzgHPep3u7oRqY5Gbz&#10;eeNvJ+tOnCNpDTsU5ru8MTMd4kGQCpPB96cl1fI+9Rwy7MHnA9aJRaewrpDYr+6lBceawG3KgEEA&#10;+oqrLc3RjkhG4+YxZg27hOMGpknHmdtR82oBrxH81BKVIAU4JOO5+lSxXV4EUqWZTvBxxu6Y/wD1&#10;U4/DZhzPlJFF7KrHbNhj8vBGKjEV7t2+WSQePXFNQXvCvYiVb8MzsJVkw2VbBB9CKgW3v96yfvFO&#10;cHpyD7UWUn8QN6okmt9RkYF45CI8hSOB/WmvFINyyzDLdPY/SlTjpATeh7J8J/BlzHPc69LY3Usj&#10;Q3AP3f8AUjHzL7g9SO1eyfDjSp9Y8S2Phxt8DXM0sJuJhJGfN2krzg5z2963qU7Ommyor3b9zifH&#10;krr4h1bw9LcwXi6JPNZs8ZLo8gwxZW9M/rWRp9sGsbkxqWYb1OBwHX5uvBye1c1OUZ877FyXdanR&#10;28kqBG3QvHLsDq7BT5RO1jn055pnlxyNNHIxeVZHjC5DbSDxls+g9MU5NRbVhSsmynbyxS29yr2z&#10;m7j8yJ/LGxQFbjnv+Fbum6BPaRyX0qvIheHDybY/M6kgN2wOnvWjbSBq1zIl0ua5kMunxwmKKVGk&#10;WSRWJj3ZJ4z2HPPSvk39rDRSdf13VJzbpLHJpULpGcgxiL5SvtjFc2Kf7qV32G5LSx9o/wDBLGyj&#10;Fn8S73C782UZx7gH+lfr1XE2mok7hRSAK+VfiR4cll+I2oajbqx+122ns5/h8z5kwfqEFOO60Eyx&#10;pmkXlvvVw8j/ACH5AWOank0rWUbc1pfuSWygVyCvatFTl0QXRj3+na0zJEdHvlj4+cK3U+tVZrG9&#10;iIc296AuGG8PnOfX0x2rX2T5XZiuihLLeRyyK1rdI04DRqV3DPcn9fwqW3NxcjMkM42EAgI/zY64&#10;4peymkvdDmTLb2dxcBF+z3KqF2ByBnA6gnt9a6KCKRfnyTFMArK6MxGMcgj3rOdKe3KO6Pn79onT&#10;Gjj8CeKXkk822vWsUieMx/I6kk579BXky61hjynGepHX3r9z+j3NSy/M6fWMk/vX/APzXxaoqVXB&#10;O+6Zfi1jd86PnpuHHSro1j92AWYnoQPWv1iVFux+bOk4bruXY9X+6AxPTPfmryawhwgbpkHg/rWV&#10;ag3fQ5VTV43Jk1UN82cZ5yMVZXUskMSBjIBOOQaylSaRKptX1JjqSlgAeTzjrVlb4NgHjP8AFxWc&#10;oWRMYydtA+1b8BjgjG71pRcBvutjP04pcuiIkrvYeJ2JGG+vsaf5xdyGDsGwM0NKxKd2x7y5Xluv&#10;pmnhs/JlsgcAY5qWrxY5K2twyCOCg3ZOODQT/EASOcdelLsJpKMRwJIHPTJwexpMZ4PfjHFLZvUb&#10;2uGDx1zwKU4wRgHdycc805PbUaaTXujeAM4IBH4UbdwOcfh+dLUnS7Vw3bVbBbng7u/WkAOfm5Ix&#10;159qpLRlWVloNPygbWBIzgnPX1q/KrGyt3P3cnB96yxDVoepdBSvOz6MqDGep465xzSdR1A69q01&#10;MtXZDcnAwM59OlKScA/P8wzzmnZWHflIzgliASOuP9ql+XPQ85J6U1dJakRa+4YdwJAJ9uBmnq2N&#10;oHXuKe6Li0pbkm7ncDjA4Bz0ppCsQXJB471nG6aNJ9NCORQN4JDHjAOBgUztk8Hjg1cHdEWVx4HL&#10;AAcYPpTXJ2jOQAOSMiktWhppRkIctg55PQe1KCD9V69eRTa03Em7MaWC9c9j7GlK4I9BwMfWjawm&#10;r2QEgkktnbtH4e9N7seecY9qr3mE0ly6AwOc5I6/XHoKRRzzkY6Uk9BVF7zFIBweQP5mlYEg5znq&#10;cUruy1LaXTqJjPdsDrntQODuOQozz70XC10l2EbIJORj1wBxUROMkMQOOP8A69VDUmc1Jy0H5LZD&#10;dQcD60n3WByxGSeSOM0JcrY5NjOSOTzyRSqfUtgcDGKaWg4NJvUVzkN+h4pCFXrjpu98VCbSQnLS&#10;4ZYA89sjNNG/aAe+ciqsrDcrxQgyDlVwGxgDgU45J/j+XJGf8+9DsktRbXG7RkjPOcmg5KnOeCDk&#10;dMCm5PQqOtyEguQcZH3uPWgjJG4854//AF1fVakvSyEJwCWPB4zxjFDt1LKM4xk8cUfE9EKF7bgx&#10;TG4k8g9x1pSCC2T029M9qJXXUcLqw1sk4ByB3PFMBAPzkc/dHPP400tENyvIQ9TtwOQD604nJ5Df&#10;NxxjNLsDcmttxQDzjoemc00qWLFj06jgcUO1xuN0MAIyCc5yST0z7UnXB5yoBwO2avQV0ogxPPON&#10;3Gcj86aDj5vmzx6Zx2/lQ0XuhmNpwvPpnjmom67yM54/D3pLoKDegwgMSQq89cetQfMRht3HYeve&#10;rTSQSaSPlNPgN+wdrzpJon7Ret6arjHl30czH88CrUf7E3wA1J5B4d/at8MlZuYPPW3Vt3vluK/k&#10;zlqXjzUtPL8D+kp0aiatWt26/qXof2A5n0vUtO8O/tI/D+e31gLHdW4mgVZY1+6Tiq+kf8E3fixo&#10;2o2WreEvin4DNxasWhuYZW4yCCCMEEEHBHpSnXgpw9xrzMcTHF04pKF/nY5fVv8AgmH+0DPdXV7B&#10;r3gu8mneWeRxKFMkjHcx5A6k15zr/wDwT3/aR8J6VqGv3HhjQ7y20uOW4uFtJrRpvJQZYhSeePTm&#10;pxFbCKMbVXpboXB4q0XKite2pz+m6ZFImmx42GC2jPPqemfyHNdrpGlW7SKJYmLKQVfj5W5NCs23&#10;fzOykpRilc7I2aJKqKhbzO3HB7UkqfZoJbiKPeYv3gQdCR2/GlNvkZpHoUI2RoIwY1R5GlePcGI2&#10;tkkL+fSqJs3uZHUNG+/KKw4IakotXsxzs09CeBIIpVtPMYSRqufLx/XtWi0cTSw7nkm87fnOflPb&#10;PNaJrR9hLoSPp0R2lFUAjJUdj71WaxWOVI7iBl8wEq4Ocj+tKT5krsHrcWKwy4BjkAYccfxZ5rRF&#10;g7jd5M+2PgrgjB96ctkKLLP9kTNNGyRbgwYkjqDnj9avf8I/KCV8uMdAQcdKtK7jb1KtcgTREiAL&#10;sXdeu/jFP/s+fgqqMDxtAA5pSjfruJx0GT6azfNtkVemcHirZ0ZoYAGffk87cHJ5I5ppu07oNRkW&#10;ii5CuVZSpBAfcR39O1TLpm87ZIuONp5Iz9felHVrTYdtSWXRWi/fxKq/xcYGeKrxwCdw4MYR+QTn&#10;71DTcVYcUaEOjqJMzOdrDJYY61Lc6MciS1ChVHO4nJ/CmuWN/dAkTTEGGS2aQvnOPug/Wqc2nzsw&#10;Kwzk5QHZ95CfX/Oa0cFZIclqaFppSebGyZz2JDZzznipl0BZZZ5Fifa4ZwoOQDUpPTQTsRxaVC0k&#10;2yXY0WI5BIVx2x36c1pw6RaoWkCJIrKAD8p5HoaKk7pO+1h20K7abprMGGxzNu2NyBkds1py6FFH&#10;CZdsJUbcjMeRn2pXau+4miBNJgcDzNoyCVPzdjjk4rStNMhiMc/2TeiE+bICSMcdR26U+d8qHK1i&#10;zqGjrbXSrH5e6VDOq9UMR6YP41QsbCVprqK+jxGNpWQ5DD0A9enNKmpKOwmtNh96tjHEEN2iEHaM&#10;rLgPVF1uTNawW/lTC8DhW6KGXtyfTnFJPmW2xXLoMuNOnuNqzOLchlIYgEhhU62MTxH7XLbW8kZy&#10;WUsAxyRnNTGUVf3hWvYvT2FrsUZz5eFGBnBHJwaxX8P2s99G8Dfvyr/MVZgy8E/j7VpKTnstwadj&#10;Um8PxoFleS6QsNqqysoKnuCevSoToMbMm2K5BfJV8DBWojzR5tNhvbVlaXTBHcGIQSJJ8u/Ic7oz&#10;3HbrVD+z7GNi0zzh42RwBv2e4NJT5VsKLfcvSWdvMYkgSadZt3ILAjGOp9RVO2sbeK+vLI28yorQ&#10;hmPUO2dxz37UJzuroErnUQaPCkcpudHnlSNtolUSEYx1x68VHeaTa3JnFvo11k4QkBxtBGQevf6U&#10;5ublFJ7A7dyza+HLy5aF7e0ZIWZQ7PvyCBzgdRz2/CnyaOGEs7WkQa2PlyMn3nU9dp9scj1qZyTV&#10;k9QsrFY6feCNhMoK7ljiXafunkdD2zWlH4WvYYfs19dLI8jebD5ezaU7A9T0/wAa0Vk0CupaMkPh&#10;ayTYywvGFWXdJN91sgZI9eenSqk/hy5iuWmREaOYRq7EryVzjj1ye3epm03a4JXsczf6axmlURR4&#10;XAbJPTnp/WuH8QWPkIcoQCCIun3/AFNZ+6wSutjy2XIlw5Azy23AxW/YR7kZlLEDJCkjrWcdUK17&#10;F2EM8rqq5bDMPoOua67R5pVaIQSFPLyxY9CB1/Or920ncH0Owiex1TyLLWbaCe0dsGN1UkLg/Mvu&#10;O1c5qfgT+z7+WDSnlnt2AeNJvLU7+SQPT2FXSleNm9wlHZnNy2BiKxvpGqSSSny91sGk2sen3f50&#10;19PgtC9u3h7VTKAN3yNlffkVdOnUlTckZvTqWYdPguBGU0O9GQzHz1bG30B/oa09P8JeINQnEGie&#10;EtWuxc7nia2Qvk9wMenf0PFa06VSXRDtsaE/gD4g6dNBHqHgLX7Y3o/cpcxum9h1wTx3FYsuj6/b&#10;TTW0nhi+ie3++kgAx6/5FZV6cYt/vkHQsXHhnxSrgSeF5ItqqSN0RbB6E8/z78VXttD8SXMyR22i&#10;b5CSoXdHxzjkZ4q3TcZfGhq0jWu/h/4/st3neF3RRkZDwFt49MdQe1WE+GXjOWPd/Z+lBrpRIDJP&#10;bKAnv+fPvUzhDm5nXVhyvY0YfhZ45aLzY4fDoUHZtFxETux16HipIPhX4xRZJ1fw6qsAN4lY8gDv&#10;ipaocsf3oRTb+E0E+FHiR1xJ4h8KRPGpZ4d1y7A9/wCHnip9b+FOseH9L0vUNW8XeGvM1hTJa2cE&#10;dy8rWu3Ik6Yxz+dKUsPyyV30Cz7FSD4Xm8jimk8YWtrbttzLLBKfp/EuK6+0/Z+up7Zr5/iBZqsR&#10;ALLblB5ePvbi+KuVTCxpK8GHK7D9S+Dfg2COcXHxL1e4mhbymSOK3TzFwOVJLZGDwR9Kg8H/AAj8&#10;EQ7b+1vNTvJI2LbNTkUxKi/e4C569qhYqm+W2Gtb5jjCT3R7rpV3Ppuk3uo3tzp9tpOjpM0zIVGF&#10;HGFA96+XPEfx2WyOqP4ZtJZb+9LRW+ohhi2j6hkI6vnkelcded5aT13Zd4pbbHk3h+9n87y53umL&#10;jeZjk/vW5bOe/XmvWYbv7Bam3tPP8+YGaN2CNGCOCT7+lbUEoQt3CN5XLU+v25aKC7zIVCia5YKF&#10;3k5Cj0HHT1rFj8VwprE+khAYiyShhuUAMCDz2IOPwNVTv7zSCSS6Gha3M/22Mi9DWdo8kk5tQDJ5&#10;m0jD+1de3imL7PYlHP2cSxNHGqs4cgcnjHBA5z0JpzjazT9Src19TPGpxXNhp1ns8pYDvmFvtEjp&#10;uZuM+36cV8m/tT+IbO61PWoLaeGS3kj0V4ypUszrGf1BP9K58xbVKfqiZxs2fXH/AASr1GJj8SrF&#10;2kEki2k0aj7pjXaCfqCa/Y2uJKyRIUUAFV3tLWSRppLaB3cKpZgpOBnH86NV1BkojjXkRoPoBT6B&#10;cq7B1601kRvvIp+oFHzBpPoMMEJO4wxZ9cLS+VEOkcY/AUC5I9hfLj/55p+QoEcY6Ig+gFHzDlR+&#10;bn7Zt/dx+O/BlhJqF39mMcVxHb5wiybiOAPpzXg+SJWycjnAr9p+jjL/AJHX/bv/ALcfBeKsb08A&#10;7dX+hYic5UseDxxgVejcmMNnb7nPWv26Ddrn5tVs29C5C52qTk81fR3GGO/5uR1xiiq1c5pON3oW&#10;lkOBgEZwSeauRuVK7m+9jB4HzVk0kcsveuW4nYnq+TkD2rQhuTESWSNy/Tdng1z1qaaaHFpaqO49&#10;pNxDYAbrxnrUgY85Y546elRGPKkZ1l7z0JlclfmYkDp0qwrvuXOc+3TFJpdjK+xMZDliWIB+uM/S&#10;nq5G3ggjg9eRUK9loTKN5Mk3ADJ6Eck9zUhYnDHOT61FriSuok4CsCD9R6igBCwDHAfOcenWs3e8&#10;itLMCANwx97ueaT5TuxnPPrTV3YJx1WomCA2fyOaMhgC59M/SiTuSlZ27iA87t2Dgdf8/wCTQFyS&#10;efmyc1V0EUnHcTPB654AJ4q62fsanB6sM84z71liFpD1LpWbnr0ZSPUdTnB5p+SSM5zwM+9abIzj&#10;ZsVux+YHpxjg1H0UlycjBpJ6bFbNtCENuZemcED3pnUL97PGOnXpmrjayJlfawmPUcj+dKAfl9O4&#10;bHNOWwlsHJHUHPTHHAoH3WHc5APPSktmU723HlhkjnGR8xPHpTSmTvXHO3OewpNtWKkrpsZkrgDO&#10;TweM0pweoOehIxxmm3+IWs5DWLE5DAdM9aASRgtx2xjOe1ErNbEw1bEZs8bTx39u9IDyTk+9DV4s&#10;TbTFzkkqD83H0FC9QTkg9BVX0LurxA4bcxOOPfk00kPnbnqPUUWdglLWfmIctlVPU/pTt4J3AcED&#10;1zUNLTUPhWwhfJKgL7sKM9c5HbJxT5bIJv3pEf8AvE444PqKXHO7LEehxxVXIa30GAhegxjIx7+t&#10;K7AbecbuM80LdDjFyj6i4LNli3frjrUe3H9/g/rVJtA4tX1FzjaW6HpTwVX7x6ZPbp1pS+HRBG/M&#10;xDjIAYDv261H3AyflOO/WiKsVZ2aEPPUkA4546e1JjBUAOD0707C5le9gGSTwwx8x6U/7pDZ6gZx&#10;n6ilK+gou7bIxtPGNvTp0pdpB5YkckdKcboqbdhpJIxz0xk55FNPzZ3Ac4BPc00rEbMXO394Gznj&#10;ikP3s7u1Jtu45aobggcZPZcY4+tJkkcnjjjjiqjrYrRoD2XAG7JBP9aRiRkDHP3emQO/5UXaBWdt&#10;Rwxg/Nnp1xkU0rkncRz0B9aV9S25P5jCvUccgnnA5pA2Q+WGOfTiqXXUhpXQhDMpOTkjnrwDTWG0&#10;8nAPp/eFNW2G7K+o0scKWI55+oqNtztksMDjn3pO13oGnLHyGNjJBJx0yOuajOeXLdO1XruJSu3p&#10;sfjsNH0u5VCl/pr7hlVzExI/EmnjwpDIfMC2jOc4C+V/Ov5CbqQVran9PS5dPdLB8M3Kc28txGTj&#10;/VvcrgH6MKv29t4mtFAtfEOvwbcAbLi8C5/OhYqrHabGo7G/a+KviZY7FsPiJ4ut2AyES6uwQv61&#10;tw/En41KDayfFLx61vfD7PcRrcSkNC+FYH2IJz7VdKupShemunQqN0tz2yx8LQzSznZv+xpHEI1/&#10;ue/5fnW1beGPKZhaw3ALkfIhZgXHTPX1rrlHm17EwtJJ9zYk0UQMvn+U5Jy8fzjntzntUM9gkew7&#10;RhyisvzYwT1x+NZqzT3NFsNvNL+xXUbPbBIYdwhQqpVumMemKggsrUMscmjK+4O8cg3AhWOeo6kH&#10;vQtEkgepIPDAmurgxvCYxs2o2dy+pB/H86ltvDCNI0zzbgeByCMDBOD9P1pJRjJWJs9S6ng6Oe3j&#10;la5k3OxMOBjeeoX6461pXHhy6tprWOOyujblWMn2hoztY/3R6euO9W1H3RrVmjY+HLu7iW6htcxg&#10;kLuBz71of2BMl0UjZQxwkkbFVP4+/wCFOVrB1ZoweGLt5JIhBOm7lJPkC8H0681Zk8KyOkpMuzdk&#10;MMgEAHJx+VJOKU9QXQevhWaKQTG6hYTgGIDZt3eh/wDr96ig8PStJM9vbmUwEq5iKFQ4Gcfr+tTL&#10;ltbm/wCGG0QzaLJdxEW6NyVZwC3yt3yB65psHhgmAvMX8slvvALjHrn8cVpBxSlqD0J7jQPJSLeW&#10;K3DCKHbyeT7VRfwxcW2m28ctndbppTDG/wAm0sDjr7iovFrbsP3dDotM8LxKvky6bM8owwWNurnq&#10;CO1U9U0JLmOeOKyKtB/yxkCqRIM42nj260OTaST0FqjNsNNu5ry1jFvBIXO3y9yAj1z6/QV18vgm&#10;e6LRiDymtgC/lk8x9cDjmi6s1cOoQ+F7yzUOsF2okC+b5ynBbpkY6fWrdj4Tu9as/t1jAAFyN2AS&#10;SMjIOfak9XrIbsyxeaQtncrpnlBn2rKXdQcjjcP6itSDwTNHGl0WiR3OQSUUFfb8O1Upx5btCdhs&#10;/g/TtPR724SN8nbM6bcYNJb+ANPniVUnCpIgmT51BXv26ipdWPv9irNvYzr3wlpcR+zF7aKOZc5J&#10;RiQTgNkAd+4NaK+EzbWc0Fu2mzvNjYcspOBnb0/L60oTbiLladijpemW9vc3FveQ2sYRQSJDwpB+&#10;vT1z3qu17oLO0VhPY4BVfJmDKd5PuOh7HpVOduWzCK3Ow0e+0ueJtIu7C3tXCsbG8ZQIUn42o/or&#10;Hv2oihurG8u7fxDptlaMbeeZ4cK5KryCpHDL9DUVJ1Nwdkn5nnF5ZaTLeeVZ287RXDq28orhlYnG&#10;0BvetzxNbadPqUmlWdp5smmRxCRQoGZQvzMPQ89KIc/L6/og5bt6nLHQnMWT5Lh02oJNuMnnBrCf&#10;RY74XEQisC9swk8vCqMEHn6cdPWhpJxsxwvoc4dKvfMMM8wQRtvhIxwpGcEDp1/rWzZeGvEPnw/Z&#10;dZuIIVLMXjkTI45Iz/nNN8lnoGtmatvYeM4bYSLr+nziMvnzmt9wk7HbjofrxW8l74kfTna9i0Ev&#10;GoV1AdS0fB3Aj+lTyQ973n0HK7toYOkeK2nkntruCz85C0EKv55bYAMAnHA5psl+rW8e7w3ZO0pd&#10;dvmk/NjIYKV6fU9amLlFW5twko9ioNWjhtm1C9tXjjl3osUCRZRx/ePH1BqWzuNmqWdxJNd+XbSx&#10;SyMUg3G2644JznoeOlaJLmTb2F9mR1mveLoWsLK30UWxeG4eR2RiPNjCkLj/AL65HYjFLZ6zapYm&#10;+Kwwq6lpY55DvaQDOQfbHAqYaOTfUaT5UrGPcX09g8VwYp7j7WDd3itjaA/IKjOOARn3qibnTbq1&#10;1Vbe3DQXLbYURX+ViMkgZz9fepUbPTZf8MDUeVHR2V49rbRwLLbTwnyAiPj5Bu7Hr09e9aY1Zw88&#10;UMVrJFcqroo+WTZ0POOxPWraun72wolKTVYLr7VCYwsaeUYUm+YGQ9cY+nPtWJf6lJFKk1tHEzgg&#10;eUv/AD0xz3ou0vMqSWtmYw1KDUblbZoo0+0oIztVVIlbg/r0PFeX6pJcSWs8c0m+SBpP3fO3G4gH&#10;/Pes3syNU2eW3DyfaWkIKRqFLHjBZmA/MVp28piBIjPzZx6Z7Gm+XlmhF6Fi7AlgB8xx0rpNKuzb&#10;XEUknzqgcMinrnt+tTFOO3UqO+xtR3jrPHc27AFHZyHB5Xpiuosb6O4cST3YZipV9wBfdyQeMVcI&#10;rcHdt6HnGq6ReWd7HqnhbxBqWn3CbnBhaRSJAcgnt+FPl+MHxi0wW8WoeI7XU4lTaI9UtrSUGIDo&#10;CFz0HqKK8ErNMlqzWhqWX7S/iW18iPUvCOkStalWifTvNiwByBtIb8ea9N0b9s1tGiAsPC+oWLXB&#10;aSaBVhkBkbO5lbI2888AVzy9tHmSmWvZvoJ4k/ae8J+LIrW51RfGVvc2qYBYMwy2C3zA8dOD1rz2&#10;f4qaPfXq3MF/qdxA5+VZQ24A9Rnv9adKLTScCpctviNz/hdvh6y+3Rz/AGhPtcKWpSZA0gxk7gcj&#10;pniufh+N3hqK6WaR7gLFnM3l5yvTJUkc+ta1J1G/QTaaRnz/ALT9iv2m3jtNav1UOkCARKqS9FcE&#10;t2/lWTpP7QVtqWnWkHiLTtUivYF+zyyRGIrLt4DDB6kYyPWueM5c2u2gm1zLU3j8fdA0+OHy7XWy&#10;VJZ/uED0yM0lv+0H4dWBhDbaxLhcgKECg/iw/lWk+ZX90qLS+0Zt9+0FobRB7TR9Y+X5WLsqhj35&#10;/wAahn+P/wDbc+ntqtjO0tmiW9qGdNggGABnBxwADS/eTkvIXMu5L/wv60htHsz4cZ9pJY+Zhdme&#10;BjHNZGoftB3M1v5H/CO301sTtTz53CKhOdoGCMCqlOo1ZtaA5RXLoY037QeqTGYR+HSI0KgBpHcI&#10;uf4fu5FV3+OvjOaU/wBkQW1jEBICqRxtk9gck8Umm6avIXOkcDq/ib4heK5Et9c13ULmCfiGyAWG&#10;Jyo9u/161f0C2kkh89hIRH8jSPgEH0I9u2KVOKhF6bkybZ6tbYsdPmM25nKO/wC76h8EA/4Vu216&#10;9jo+lWNgjk7ImuZZS2Xlb7xJ9c/41rJtuNmVF2iyGC8kmeTbPKzbjjIGAueef5GtNbtsxXEaDzIM&#10;7EkUBpNoPUg9MZpp2W39IOa97k5vVuNQsplt1HmsVd1wuIyBk7h6Y4yM9qfHdXD6laQpcsg0+C6m&#10;n2MpVoi2wKT6jBzTU4Tkr7ML2aHWutW0cNubiWKBnK+W0ZLARjoD6YOOmeK+Fv2gtX3+KtTAgNsZ&#10;o7OVY+mQQeR9etZ5lJzjOy7DqNNn3H/wSh1gn4gePNNYt++sRIqnjadyE8fgf51+7dcDvoQFFABR&#10;QAUUAFFABRQAUUAfl7+23KD8SfCEW7BFtak46/6014+u7OSpJOCfrX7R9HJpLO/+3f8A24+C8VU/&#10;ZYDXq/yRbj6jsOCD/ifera/Nt8sruHJHU/lX7hDVrU/NKjioaF1JP4hgnGOM85rQic7WXAy2Pcg0&#10;qiumc1RJW0Le0xqN5K9QQdvSp1Axw3XHHOMVipbsxnHQtqDwSvPv2HrVtCQxxuOdvIx96s5WdzOb&#10;fulxo5UyHUfNyM+nrzT4jgODxnkfSs21KLszOd03clTcw27BxhsnP41OWHXjGe+etRLd6mbadyYA&#10;FuVIz26g1YXoDtwB6nHFZyu0/eE1YecZPc09d2AxbJH1oW2otno9iVCWY7ckjkdenWnMW7K2T6Dv&#10;WbtdD2Un3HEkEZB5GO/WkBwW6rjJB46UJX6kP1FJ3MuST6Zx9P1o6dyScfpU6q2g17rbsA7nPsPp&#10;TuQQOxxjrkHvTaT2HFJ9Rh5JJ4GDxjJqy7EWsandtGfl96iqrqPyKo6c2hVJ285Hy459aXnBH94e&#10;1W1ZEQbi0xefY/X86a3ByRwcUi22lsMYnOTx2PWgnsBkEYx7d6trRGOt0x33CcDHYUwHBBK/oKV2&#10;76lppIXAGOOCelRkHO0H09elNOzWhKWiF9zyB/hS5Y7ssfTnj8aelipX2TDGWDZwSRyKayEc5JGC&#10;RS5rMqSTuNYMASc4Oenem4OBnaRkEH/Zq4tEpOMb2FJyRlWweD16etIcYHJ+XHIxwKXLK7HJrXTc&#10;aOAVAOT0PNOy4BIXNDWm4k3FbBnPJ2jPQcdaXHQcfTkYFCdhuOslcZgjGMgevpTT0BPTGQfahk6o&#10;eOgwfXP9KZliVJycDHGRVRd+onohQxwTuOD9OlJwxIIU+5C4zStZFxeidhONwyCc/TpRxghWwOfy&#10;ol0JTa+0JgE5yRnkZNNzgYJ29Bn3pttjb5UxN5O3uOvHTH1qRTxu9OSPSlK9kXHllIbkkhsZLZwf&#10;QUxmJJYqVzzg5PFCVnuRd2QHGflHX/PWlDADhiccfxH61TTZSau7iNwVXPvxj1pmRjjJx1Uc4pQW&#10;iYO12LkjueOvUZNKdxONxycAkelO2qIWg04ALZPrxjP+f60gy24DtyOuMURd0y7JMQEguSRzkgYA&#10;wKQ4PzMME45NPVXJeiSY0DHJwQMEZxQA3cLjnrzVdNwtGwp3fdO7PPJzTORnIGSOPTFTdDitx3A2&#10;k5GAOPmzTMsGLAr83GOetC1bKg1TcdBzg8KynaeQTioixQnIJx1z6809+u4qqtbQUv2A4POOOtNf&#10;cRuxjbyenHvTtZILX5vdIdp6gAAngc9CaRgTkjPPABzVFv4EmMZAMdRnrx3xTeeQTncMgHHTP/1q&#10;q90JK1tT8Avs9pGSqRMmDn5cg5/wqdJjCQyXV0pbuGav54q5VRlJXgf0FDGcl/f3L8Wq6jBnydVv&#10;Yx3G560o/FfieIsI9fujwAo+TAH9a8+vkkLrszeONUIt33HWvifxDbyXFy13FNcSbfLkkA+UDPYd&#10;c5rtfC3inxFquu6NYaldQtDdTQRzeUqAhSw6Yrn/ALGnGrG/T9Dpp4xSWx+rfhXwxb3uoa0Ft45U&#10;LRgqeASehB9vStbxH4Yk08IBbXEMbPIgkG3axA6bhjnmvOrJ8kUdVBXhB+R57d2DQz5IYqfn5OSB&#10;3rR0iys73XvDtpM8B+0yFkQkbmdVJ2/r39PXFZQnZRVzpprmW2xp3d3aW3jKTwrqFrZJaSo1wlzI&#10;Msshzlc8gjJH0zzUVp4e0yUabHo/iaOFr/7XNBFfBcPIDgxMy9Ac/KfSsqUv3dN/zf8AB/yQYiPJ&#10;ayN668JnSvLbVbjR4PO80XDwsolTywGxknG7njArl410TULVLLw3ba/qMoCSRx2ysSynDEnAPPOM&#10;HHNac3tIPlX3mXTc6K28HXd1bG3W11G2vIHBFrvjaaMMAGyOQOo+hr1uz+EcV5o7XEj3GoixWAXf&#10;kg/aIj97eMfeI74/KpdWEEm3e49U0b3h74UxanbbrSa9aBwskMrbcuCT8wIK59wQOa5rxN8N9SsL&#10;K5bVbFnaPzWjaLeSUBG3Bzk8HoaKuIWiSQkpKW5madoOqW6W1xFa6t9lHlxNHcFSCCcDaTk5GRg9&#10;+nFbT+DbzTdUmtNRktL6GRzKiXCyEiI8g7uMc5FKdVQlHUqVr6Mztc0nT9MvvIvooJRNFHPbCIS+&#10;WrdMH8RVTQ/sFvNFp1kba3Gps5V5drIbgYBGeDn69u9ZSlqNpWTuXry1ttPkaxGr6aJ9SDuFtWRc&#10;T9OD1B+h61FaXmgaXN9lu9U826ujLHLb+X53lOOqlu3PTPeq5nKKajuPk0Wm5T8PLoepS380a6rI&#10;lpKs0KonVxncOAcdO+KlvTYazMs3kXsVpmJwshwUulzxlenOOfXrxVrm5Vp5jXKnIq6leTafHPLa&#10;y6c09yMKrFg8Z6jGOtcdqeo6leJviIln2yrIuSGY59OxHNSld7ifum/Hp3h/U4bNNUuhHPB5U8Yh&#10;EcM5OPXGCwz+NbV/f6PYaXcm2n1y4dWlhR4mzLGQO/Ax1Bp4jm5pWW//AABJPQ5dtavJLK2/tDVo&#10;cWyGPbB53mSMwyrMcnnj866jw7ZRXWnmS4vJNOtVVfL8nzxuPJyOzZ71bjyuo3sN3ttuWU1XSrfU&#10;4xFC4Nr+48+X94WB6Hk89Rn3rSn1TU9kNherZ+Xc7vszKgWMnOR64PNZJylHWQ7cjWhyFxqN2IZr&#10;eLTrvdKrg3EUqhFkyMHOeh7j8K2Yru5e0kGpWlmV8sKgjkjBKgc4IGTVxSan5icr2ONOoWcF2beG&#10;wkkSMFUkU9A3Pf0xUdx4s1Hw5eWKNNbGC4XJhDbvK9doyfrihSkra6BJ6yOqttY8N6pJJcPM0Nxc&#10;Dy25Y4B9ifumsW6s7NdVt3k8qe3tVlaCSHaJFY47c9Mdqtq1huL5boLrWNPUbI3uYoj+6bO0kE9D&#10;juM10tv4xsYre0l1S7kupbCOdI4wuUCHgjtgH8azTm4rTUVmYul+JIRrNhciytfKhYMFEeHVwCQO&#10;MdTXK6n4uvbm8vL6axktLmaQyRukYH7wtzuyOmK0jGTdPXYUkr3sV01+4nuT5tyvQGeOJbfAJIAO&#10;Md+/eprK5tGtpJsRAuXEF1+5IjkyPlYfyp0laDfMN7I53U9Q1Kw3yaskjRPmFTCsW0g8ct754P4V&#10;UhN2135rTLFuGZIpyq/uzjnr1x+tZ2u0m9hRdr6DBrNlp0j3Mk0MwJDAKS5GDggDHf6VvXfj2S5S&#10;CS50m2OnQsVijUAERE4bp3HJwO9VQfw66IfK+5DeeK9B+xSf2Rb/ALx/kk+0p+8K+x4P41x8Pi21&#10;mllWSOa0ckEyvh4w4PHB5H4UlzOWqE9EixcahY3UDRDWikvC3AjQeUS2BnNWPt8cMKs9150sIVN8&#10;WOUP+HerTjr7u5SkramTeXKyoos3ETK8TyM3I2E5Yj04/WqtrqK265lkvJRGp3DcGjxjGOfWlT5o&#10;JuwS8pD7vxA95PCZJZ2jAi8tOCAx7fhVuLxPY2sUm9pzJyCoQ43djntRFJp+RLepPJ4i027ijeVL&#10;xAu0FQWOX4OeuBzWlHq9nviWKeefzgFAyFyCemD349KrlcdNB2VtyC71hlubeJUHkurvuRpQd/QA&#10;jPBHtWefERt5iJI4W84Ltc7i2V6E/nQoc69QTS3KGoaiJVN4DGsn3kKbuJexPP8Ak81wuratLJG2&#10;6ZCxyDtCg5P61nZvqKVkecXt6XEjLLz+6B7jIYGrkN7OPvyLk8duahJ6pdSWXlvZfM+Z+Tzjj8q3&#10;reZH8uRw/B3EDPQHtTi/daXQbZtyXShE2yYOSGxirWlakILxJW3MUyRnpn346VWqegaxsVLi/hkY&#10;4l3MdwJx0b+VZFzC9391hwNnPdef8aVnJLXYGzG8pYQyFlBfPyAdKxdRsXhtp5jDuEYIVEYglRk1&#10;Vo6X9RbFI24kgSCVf3cmMqQOT25pi6fLY5ktbiRsEkxA7c+gPcVM1GHQDQiht9UiUPp0UNxCpVZQ&#10;25gB14Nc1qOjzrJuSQMuWw3TJHseKJvm1uK2phw+G3xm2jc9DKgK5GcncCegz1FaY0OQXTTQLh1U&#10;F2Bwu4kZIPsD/Os4pyd+UbXkJLpvlxxFVVvMbOGJySOP8irL6NEVVHihQjOxpMgAf4+laNRt8QdC&#10;JdJbeo3SSlefnwRimyaTEXKmCIkjgE4B/ClCyl8W4LcdHosRQpIqgNyY42cAfQdKsSaXagRQoGMc&#10;YH3mJckdyfrSaipTdhlxNFTaSyKAOf4gdvv2/SrSaYvzOQiqMs2c9ffFDUU1pohF23srNG+0OsW5&#10;8FW+bINaEJitWadoboeaAN4D+WQOeQePxFDT5H5CXmW7bXbHDo0RWRsmWVvNwB2Xbjjr171OurJE&#10;3mCVnjIeR1ycA44IH5cUnzKzZba6D49ZEcXJBLcPuVeV7j2pk+sXM/l2vnS7JCAUyN2O/J9qU46R&#10;u9yehPNqziFo2u7tlPygOcg98df1qpca5bxxRtLOuJ2SMbim4biec+vrmrU0ox90d2zKttctrh/L&#10;T7QwiYo5TaY09QW7V8nftAambnxxeztIGElvYYOc9FPSs60vchqHXY+zv+CVN+YvjZrjyzqIpbSS&#10;D5uu4xsy/wAvzr+iXIz1FcU2ueQrjWkRQxZgNvJ9hTGuIVTzGkUL1z7VLkhipPFKu5HBH4inl1wS&#10;WGOv4U7oGM8+M5w6nHUcUz7VDtLl12jjNJy8g17CLeWz8iVecUNdwqASxwe4zRfyDXsAu4CwBkA3&#10;cDPHNDXcK5LOMDO7pwR60c3kDv2GfboSMqwPTjp1pwvISM7wPXkZFLmHyy7H5V/tqXPmfFrwxsZn&#10;AtrYjsAocf4151G24jBYZ24zxk471+1fRyjf+2f+3f1PgvFP+DgfV/ki2G7vjPB46Vai3cEde4/2&#10;e9fuC0ifmlVXaVi7GGGGwmQQSPUVaRgG+Z+V7DFO10zmqehfDtJt3tk8enSrSE5JXqcDnPArF2XQ&#10;wmm7alxX3AZyRyB0zVlSyjzB3Ofl6ZrKSSuRNqTVjUFy1wdrxrkLgEZqNWzkYPfPXGa54QULq4Vf&#10;3jiTKw4C55yAeBUyHDng4XqR0xTl6nPNWt5kwOORuB5AHt/k1IGONwIyMH2qOhnN2voS7jyQc56f&#10;WpssAinJz/nmoVtCm0pL8SQFsglvu9PanqxGCwPI6ccGpaSuZtttpsdtDZBLfN0PUUhycq7Dj7p9&#10;/SkaNR0YMu7aPXueDThywwTz36D1ovpuPRN+Yw4IxgnHrS/P1PQ4OaeiiiH8UtBzIcDGPmBI7c0q&#10;7ymw9uMVEmnGxUW7jc5yp6Hg008Y78/0qo6X1Be8l9w7kD+IZPX1NBB4DE8cdP502l2Bq6tcawCh&#10;mGeOOADQAMrwOMnNKK8yZ6P0Eb5y2D0yKRSFZByT05ovZWKsmkOb5CfxwOtW7a3NwWGSAnJHOTWd&#10;SfJC/Y0w8OecV3IblFSRlUZB5BHTvVJlIZeRg8Acc1eGlzQTfUVdJVJJLYPvHOf59R6mpFbKkkk4&#10;x9auVuUyi22vMCN+zAx+dNYMpIJG09W96SaTsy56xuR9TkZwOBx2oOSfryPYVom7mcVZrQQjnrnO&#10;KXD4AOBjcD1xRKzHeV9w5yRxkYx7mmsSeR04GT+tJvUekUhCOSW68dP7vFADY9MUO2mpN3qBHBI3&#10;fNk038snP3c9aa6jnytIXA6565J3YozjGDk456UdtBxVlHzFGTzgc4B+p/8A1/nTRkZ5Pb1pXdyH&#10;rbQQjPJz2wDmmEHGfTqKrm10L0fQbtPUqM/lgetKWDdsAdc96JK8lqTK6uAOF3HPPYUjKEJODzj8&#10;qFpII8re4m4YbazAcc0ByQRwBzz7VVg3e4ZzyxJBAwPb60gOVLDPPy9+maSt3KqJJgVIGD39KaCG&#10;Dd+2OR82M0dBwkkthRwAeo44PfilL4yc/eGN3vTaTsFo3IyehDHngA01s5AYg5zj39KatqKV7R0H&#10;nKA5wdwwKjPy7jkYbHXsaFq3oNPlew3exXcMkHHtg04FH53DAAb60bX8gdn0GZA2nJX16frQw2nb&#10;8x3Hr1oW+wNtxlqKWO0cbvTP400EkZAJx09KLW6g3qvIFG75cHAB/Omt3yCcAYHpT6inurDGIJwW&#10;c7eR0pC2BhscfnTeiZXNoyKPDFnUoSefXOKCAxPBAcD3BHNXLVhB3urn4a7/AAbMoK6iIy3P7wEY&#10;PvTzp/hqfJg1qyJPQZ/xr8s+qQk9JH666zbl7pKfDdhOWMWqWTL0yGQfN6GoX8IEg+VcQMrcL8yd&#10;P8KwngpWRtTxE227kX/CI3uweUI8EAhlI6V1fgzw7d2niTRPtD7A9xahXGMK25ec/jXJicJJQb5d&#10;rnVhcVFuCvq/80ft98G4NOg1XV7jWBBLbieKGSKTC8jkurfjXe+MbjwJrUz20N9qio/myi1l27Vl&#10;T7rK3PB757V+X5hzymnF7H2eFVow9D5fv48ySxMVM4YonI5jHTP4Vh+GIbJ/iTpz6tdR2r6OI7mD&#10;IyjSMCijORznvXNTnyyv3v8AkdCikqmvQo+LIpJNe8Q38rS79LlJPkkbYg207s91IHNZVtaeG71o&#10;llvyLa8Nq0oiyximxl8H+gpYWf8ACVisWpOSdjs49b0nwdp2qjRGvPEEbeXPfWWoJHNF5ZP+t2sC&#10;QwUYypz+dbWlfFVLorpGoa5p9ha3iTMt9pcZUxQjBjUjpleQeAcVrOF+e/Xov6+Rg79UcVdeJrn/&#10;AISG4l0bxNPqHnxm1t9WmV7WQBTlWbng4Uc+nHWuib4h+Jr2VNO0TVr1NT8yOIaxbM8IJY/NG2MZ&#10;C87SQamNG6gmtevoEpOM3ddD2ux+IPiDTktIppts8cKK8iSKC7/xEgdznn3qpf8AxO1jUYzBdvHu&#10;hIL7mIy3PPIrSVKm5K/UcJNPYwdZ8daq8axW7WckbiPcMjg56k9c9xVK68bahcXcMkYh2ojqzyF9&#10;4nGMZPQg/SodKN37w4tWOe1bxxLq6x2f2hIJ4liVpoiCPXHp1qlY3lxZ2l5aS6ha3EsxMkF4DyHI&#10;xyBxnpnH1p+y9ypd77Ck9FoZnhu4m0zWodVvGhee1QwqSPlcHpn1zk/TrXazeIoDNcyvHYyTXzFz&#10;93zFcgA8/XP51quVQjbp+uom3c5yPXiqXLx3UcAdlZygKLu6ZGKkk8VhLeeZHuXkQHLNhVJPcnv+&#10;GaiSVmVF/ic1L4nu5IC9xI2+Z1cvgZHbkfQVfOqNdWsbW08TSHaWYbSd4zg+oqWrOWoXs0ZM3iK/&#10;xa7vJE1ruBmkdR83XP4+9alv4hsruZlmvVBkOX3uAD6jI+nH5VooqNtP+AN7rQlk8QaXE0j2drBG&#10;yKsZZt2C/wDe/XimL46v57VLfUZ3ItBsVLf7jY7j0z3HrTmru7FdKRlS+KbY+ZtEqrlfL5wCByCf&#10;euduPGOos7RRu0alkdXlYMoAOSVHb0qK0EnvuOTSe5PeeJbhYYIrMXRZtvmSKw2knr+H0zRY+Iby&#10;1DRXN4xXG6ME52yd+p5BqotQ39CebSJC/iC+leOeOdfNJJKnbgE8Z6e/erw1yC4DJfPbyNbkt8m3&#10;7wyOPr6UqcYpNXFvfzI2v9NuAp+0TK0TZDEDPl9evHSol8Wpa7I0e5cKTgAsMnrznPHrVVJLl0G7&#10;/wAxT1LxKt7NIYU8oyj5drZx6gkHgn2qsnjTaPKdZEZRJHjG5ee+an2sUndCbuQv4qMOdt0ziVgW&#10;PzKRjpk0+fxZq4/eC4ZXAJUE70ZOoyDmicrXQbX0Oen8V6gnkTPeeRKgYs0QX5h3zxyOasNrl6qL&#10;HDKwEu0S7Av3vX/Pepv7skyua+yGat4q1FooIbi9YwQks8WcrIw+6fqCAfrSzeJ7jVS09xcGRmXb&#10;ub5SqkcjjtUxtroS7pmV9vitl3QsxVVAZv8APfmoJNTkDeaJpWUFs43ADPtWl7xSSHq7ltdW3yPJ&#10;g4AGC3cHOalM6B1n8xScjduBP6VKu03zEsli1K0sjIFZd8mAxAHPoT7cUSa2yDYXCh/mKqeopqTc&#10;dC1onoVItRjd1cTIpUMiqcj5euP04qSa+t/s7zNN5b/KNmcBgetEHaLRHco22qRIRuKnf8qOd2VH&#10;+fWrkmoxKVWKZSWwp6bi3rj1/pScnyvUH1JLe+kDM0pYjsnTjvn3p51iFW2COQgcjoc1bqJJDu7I&#10;aur73lYxuoPILNnj/PWlk1fcTFJGuCMByV49OlCqOydhyad9Cnc352lVfluCOcECuN1a9JVmLMGO&#10;CTzyf8Kyk3daky0OKluIyJlVvnf5s9t2f8/jU8N0zEsW7AAenrSTvK9gF+1B5AxZmKnBPo30res9&#10;QkyqtI3yADjPPvV3juKP5m2NRXcMP97jIxioF17+z7hTLE7pjYGXqPTvTntuEmUpdVWQQSeeTJck&#10;krn06/lV601WRiVby2TGFV+x9c04RlL0ZV7IrrqP2kh2hKjcArKeDjua0ZZBcRFQxZlBXYe5wc1P&#10;vNPyFqzEhu1khs1MYwqqoz3Ax1qSS4jd8FVIfqVPSjnul3E7XKKSvbStlhjLFD6r60t3qrR21wZY&#10;8oEkjbjJHbOO/Wo+0xjNCuLIW8U89/HthIAk+YBh6H6GuqlGmamyx2k1osUwLBDlSHHPJ/DoaISv&#10;ay3E7nNajDNpCZ3pyCSRkjnPrWBE12sHmXbKXY7UQgHBzjJz/kVdSK1sBsSSvEm+ZtzNwR+HQVBe&#10;TIXicbwFx0xjBHPNJPyAWyuUaNk3RbAWZc4znp9ag+3CKYw4X5QPQ8Z/rTt7miHYsyaosUW6Elth&#10;G/JI45z+VD6l9oRl3He/dfTHSs6qS5QbsS2scilJFnkONokTIKlc8df1q3cazbgeQJhJsLDy1PAz&#10;1GP6Vcl70NASTRRvNVhfamFZV5ZV2g7R7/Wq41BVPmwx5dxhs4yR9aVNK6QaEMd9cSzB3iESfKSm&#10;RuY56VO+pL5jcbTJn/aOB6mplfmVwZlapNrFycab5MQUcyzbto9eBWHa2MDNnUpJbq6VvncNMITA&#10;cZwuf1q473DsdRAqxxTQGTakxPkiNm8sQ4GMjGd2c5yTxXyV8bHnj8Q20MxHnRW8azsCDu5O1u3b&#10;is6792TuKVlfU+wv+CXN3K3x5vLWOTaZrWV8HnAEcnNf0EzeKtkmqrclc2yqUAzlcKMkNXBVfM73&#10;LpJSRgt4xkW5tUa5DrLy6nklfb1q5P4ptJnWI3DGOI74lOAc9yfb2pP3U9DRrY0YPGKyyLbSZSVQ&#10;QFAPQVabxM4iZnaIqeAqnuDStbqJ+hlJ4qjYszuuC3KNyFz/AEz0qNvEseGePgKdwwGAI/z60LQb&#10;TIf+EqU71V2DIR989ORiq0vi6cN5js6lNwIyGAz9e2KbQfMkPi95IHQNG7KVOG/uj1qNPFNuvll5&#10;PvhmZyQFx3H+e1FmFn3HT+LIMwSlxk/OZE5GzHH9Pxoj8RI0zlN8uzy0Y5GCcUntsHK9NT86v2q7&#10;0al8R/Ct186/6Om72AlAzWChYOCT8uB71+2fRylH/hY/7d/U/P8AxXS9jglfq/yRbjk5UNs9MnGP&#10;/rVdSQkk7gCeAa/cFtsfmk5WLqEEBgT8wBJPc1cRsHcQufU4BxTtdHJWba1NRZbVYXHlSeYPfjPe&#10;pRuJBLZI4wP7tcqUk5XM5qCjCz1LWOflbGOef0FWlxuy38Q75xSduUxqwZajGHBYqOnzcg4/z2q2&#10;4UnJDf8A6qwm/eiEvgTWwgXcSACQv8+9WUbIG/AAHJOfrRK6RhOS7EgbGMgt1/ujipVK7s7Sc55G&#10;P1qWnqTOTuSYAGcjGCMHGcVOD93k5PIJziologUbtEqBip3DLDJzUgUZU5Gff/P+TWfNZ6By3tqS&#10;r5YAAIA5p6uo4xjuM4wazndlK9oDN44BznAPPUUB8Dr347UK9vUnmSWwFlLAnp6cYNSbgMEDBPPq&#10;M0ST01KUopbaiCTdgc8d+OaFdQ3I4HDA4x9alxd9wctI3QjsqsVAznkj+VMDDOQFGDjHPSqim0Ca&#10;1FdlbOcYOATRtYAsOnfjihe6lcbUL6EasMkdh0P6UrKgIA429ar3kyIuLiyPp0PvRxxnr39vxqlf&#10;sL3bMQ5wSQcjAGO/41NBO8L7xuA5H40pxU42LpzcZJ+ZPcmKbEqP8x+8p9aolWyTnO7of5Vnhbxh&#10;ZrYvFcvM2pbgGUgBsHd1xTlkRuGDDPP4Vo4uzsyE1fYUmMt8zNu9OOBQwBIUHGeSfapk2raDTunq&#10;Iy5OAeT6jvURVsEg8/gBVRkrPzE4voNxggHv19jTXDEEg5B5A/xqr3sZuPvJhngE5O71pGOMgkna&#10;QeeKq24Ky+0IScFs9ccCkLZGSTz/AC707WsFhQOGZsDdt4HpQQpJ5JzxjpxS1dtBqMfduJ1xlsgZ&#10;IzinFc5O7v0GDxQ2VFL7hDgMQT0z09KQjOBySMflVXejIsr6MSQkA8cn09ajQ8ElsgcA+h9KFblE&#10;tHuPbjHTkn06/wCTTSuRkHORnt15pR2G1dy1GEkYOeOhJ7ZpzMedzZPO0U3YqK5eZEeSxYHgYwM8&#10;EnNOzkHBbnnkkU5t2RPLruKxDFgVyBkHPXNR4cZ5GOcj69aS0sN2SQNwOo+boKbjOPvYHUHFVHVb&#10;BJNLcUMcDhju25J5oKkAlmGG24Iz+VJtRL0auNOFDEk5XBAHv0puWBBJAzzzjpTte4RduXQZIzEl&#10;WyNwxQoyQR2+lO+jFK+rHZw2OOentQEXBIGMEcHA/wA9anVISjq7obgbtoYnPP0FOIyc8ZAPAqtb&#10;rQmC5kRY+b7w3EA/LgHOfT0pWDAMenfjHT1o0ui3ZX0FB3EHOCe351G3QY6Dqf603q7iS5Ve4j4O&#10;5S33sD60A5IPBOM44p/Z2KuuVEZAJz/eycjpSNlSuWI6+vXNVF35RJJLY/nidCoUqThiOR6UuCFy&#10;VU9sHFflsoy5VaR+uUpty2/4cZt4znAHpnrSq8yhSZJBnAGSetON4X1KqWlFPsTi/vkdPLu7kHj5&#10;wz5xXoPw61vU4PGGhyS387KtxbyEOcqXDDBI6VjiVLkleXQ2pxgvZtR0/X/hz9YtA8ceWmr273LI&#10;LqQXBzuwJMdj269OlU38XSyT/wDHzN8gDqV4IXBBH0ORX5PWbTdup91RuoR16GfJr7TOzKSCfmy2&#10;PpnrXM39xe3Pijw9KtwWW2Ek8jqQGTaA2PcHjj1rkaS9l5M6aT0kr9Ddk1S7NxcTjU4Yop5LhYph&#10;tJ8g/wAMi5+uDXJ3QubaW1Bu7YxQncGj27WPQYx/kVFPVR0CtO5TEupRXRSxvhHHMjZaTbKTkDcA&#10;G54/GrJ1C8CxW18dOuI4yvlSxBoXRscdsfh+NbX91aGPyHtJPek+dMxRFKMAVZTH6Vdh1GG1PmQ7&#10;C3AXHGzHI59eO1KKUZaPco07PWpWNxJLEjmb5yZGZip7/nSS6zBHLuntY2CgMCD9339DVtxjTVmC&#10;e5O/inyVaTzIkEuCxXYBt7Ee+KYPF892GkgdpQnynaEwH9S39KpcsraAtbECa408hYhEOcYBUj/O&#10;aij1eXc6JcypyTtjwAD/AF96bnpqw7ElxrrSIFkmkJbKlQWrNg1mRfLt/tFy6uy7Vcl2B7fN1xSl&#10;OMeW0QvsaL+IZIbkvJdzO0PPkvuYMT1z2qW98XR30TW6adaKFCskqbwwPvyfSsldx3DZrQ56TVXM&#10;gaVwqdiDzn6/jVT+2Fim3iRmJyBk8f5+nenJWsCZXfV5Jt67129NucD1xVa21CJCY3kwXIICnq3+&#10;TRGTtrIbdlY0E1hIpXjklmMcnAzk81YuNSjIQicApnJODj29qEnYRlXV/IUG2aN+/wAwHJqBZpAi&#10;kmHbNgAKOcehpvbfYT2Lo1SdFEXySIhClHGGB9qrSa5iQwrHblExtkGSCe9OUlKwLQqprf2jc0rJ&#10;GXJO0gAhRUp1W5DF1lLJtVSAFABHes3NrlDRFUahI26ZyoLEcEjkjFMj1WMtLlwSBlhjkUOz1ZW6&#10;uQz6sj8oUQn+Jc8kVlf2y7SMnmb/AC8qACuQaUXFJaEvoC6iSqC5lZM89Bk8/r+NSzasqbQZ5Z4z&#10;heg3KQO9VaWpRTutU8+IM2FEgIEikEgehHrUFrfy3LSB7u4B5Ubjw2Mc/his4uVlcT6G/wD2vJLC&#10;A32KQLwGdTn/APX+FVV1MoRuQ/UEAbaI8yk9QlokTS605VkBQhvU5yKqR6k4Qh2DEZ+TPQ00/ck7&#10;i7B9uimdZTkng4ORQ1xEvzLuBXnBLHDVcFaUfMa0GC+iZm8123YTr3XnFP8A7RRkUBkLKMDPb0qX&#10;ZJi+ZXXVY4XG8qT/AAg45PJq6+ryXcSeZDGsa45BY7n9faqurNJg7WIV1NA8ZKHK9CvIyKc+rIxk&#10;8oODwAUI+8P/ANdWrcsX3BMrDVLgM255AdoXPJwecn9asQ6h5jKSB8vBxjlvpU3QE76gxYEfdPNJ&#10;JqUxK7Vj2HOcjkmjfqBSnv3XdJuYkZ2g9Tg1zd5qLHcX3grknpx9M5zUScE7Ac285V885OTxnoam&#10;juPkDbzzwcelEdNO4myc3KRsGWUjPDDk5P5Vahv8BnwflOMk8Z6UfzAWzqqxHzD5gGM9FwV9aZ/a&#10;UE8ivuYgZYBQT82PalZSW+49yIXqPb20yqEZ8Fgeqt71K2olYy5IyeAB3PpVKXK1oDsNttZ80ech&#10;k4DLsfjB71HPqVwygxTsqvh255I7j6cfnUJuS2Ei7e6ja2zD7Bci4iVISZUzgyHqB9KojUZHSBY0&#10;IXvnr9ac4yT3DdImmu33sJC2UwuP9rioPtDyxkghj1KngHHUUQupK76DMWx1K9nR7tvs6R7nMMcY&#10;IXyx0H+e9dDZalmZWbGD96TIAUdhj+tC0lHzDqPGt3NxeKJZN6KQqGTDYb8q0muLNpFnv2jLLnaw&#10;ABq6ckm/ITM7VrqznhR7G7ErRkBgMblY8c/1rmZbuQxmJZpFLH5gcAr9KmpZSv0D5iQ3kiOgHmAZ&#10;UYbaCfcVqSTs5I38nlfu53U42ajqCM15JC5kDYK7l8scZ9ahFzLDtd5AqIOh5OcjP86JJPm0Bq5f&#10;TxWim1gtmtS8mDKj7uUGMjI6fpVweS0G9pEHVuOeOuMVMbxktRmRLqCIThggGAec9aW2uk8qZppS&#10;qqcoAQcpQ5tpPlBbiNqVnFH/AKOzB2+/57s4L9sDt/jUSaq8ySNJHGPmZSI8dvX+nXik3o9ByE+3&#10;3LAo94XiRSzbcqwbPA98/wA+KYNTE+0keVyVVnGQw78/09aqOjeu4mXDqKqGUSRkHgKoC5993rXz&#10;B8bLsTeKI5EHS1tR83XjPFTbZ2JfXzPqf/gmxqE1r8bNcvIWUTWem3k0ZbpkRyAg+3zCv1ug+I8K&#10;ajqkFxJI2XUFcuWCkLnjuOetcVXWozehZREbx7atfeYkyJGCkflgBxubPHqOKfJ4zgEizie3BZp0&#10;TBxugGCQffFQ+qaK2bLw+JMBVG3RLcxJsjXcwO3149/akX4iHzEZ9QR1dRvXBG3vz60mtdiloka0&#10;PjuxUBri4Ybcq7fMDt7fUe9F146iZABfQsjFVViQOO3f/JpzV5vQSK7eLxMqu1yWKKq7m+U84J/+&#10;tVabxXEI33u7lAHMshIO04yPpzxSvbmBtOUfMyG8aA75FkZmmA3oDwvXp/npUreNrUDy0uSd20sC&#10;RkOfvdP61dthWS6l8+LYJVEhuAEkAQBQuSR1wPU4pq+LoowY41meJgArjPKc8n3qZJ2F1R8wfHa7&#10;+3eKvBtwhZka1+Ysecebxn8Knh4A+btzX7X9HBWhnOnb9T898VHJ08H6svxggnJztAyR3FW4yx9T&#10;0z0PPtX7dGStHQ/NJpl9FJJHI29DV2IMdpIODjP3elE5WW25jK8my2qnLHAx3J79OtXUyrAnJDDJ&#10;x6ispNOxz1l5FiIN1XPbHI4/GrS/MQcFc/NWcrfcYSlJ38y2HPBL4xkZOBzVtHZ1I5/wHrWNRLlF&#10;KPQerMCNq5HHzce9PUhmP3eORmpe97kW1TJ13FsbevB9hVhVPOACOMj3pTaXUhvR6Ei4Gcjrzn0F&#10;PQ9COvU1D3JvoywrbScnocjinZI6Adi3rWVtQbutBwORnHT7uMUpyeOecY65P0pWsyobbiH0yx/I&#10;U854bHpgKe/rTYrWUrkZwQcAk9sg9MUcthB059OvWjsEHqhx5LdV3ccZNISTwfxPWhboS1Y9sOoI&#10;OT3zUXzEHBpRejLqJXumWIUhaUec7YGCFHc1LNONqxxY2LnGMdKyrqc5xXRGtGUYQn3ZTII9fm55&#10;pc84OOMc/N0rZmKUU2BUE7sk88VGCMkErkjGOeaE76AuXmYjNjAxjdURyeufccEfWriuthStZWQp&#10;PTluAQcY60E84BICnqeuKGrXJj6juud2STzjHQU0ljjG76URWpVkr6gOeOO1BBDZJ+9jb60tLrQF&#10;a1xSSeckZ9KC5Oevrkd6OUfNb7Q1pdwLE4I9e57UhxtBz0GCaElHoJytFCEggjcct6YpGILBsde/&#10;OKp3YrK7Y0nPJ/ix0p7DeWPYd/ek3tccpJt6DcquA2QT65NJ1JB74IAzj/P9apS1Y5NWQoJIY569&#10;uBQJGxljz0yOh60mua9yYz97YM8bd/vimkMFJOcjk0OyJfvPcQHOeTyMsT0pSRkHByOcmm7NlNPu&#10;IueSdvHJzmgMG6ZAOMEc5pS9RrlaVxo9Dxjgj3oYkEHkg5ND1tqU1qRnJ65x3HP1p+CRxjDdPWm3&#10;sT9tjccMc8dAfQ00sTu5xxnBx0qglr0EO77wPXAx7f5/SkYEt87cH730pprQVnKW4HgNnIIyAOMm&#10;jHduQfrxRo0x2SSYHaPuFiOBnjBNIwIKkAkHIIxSjfqNRajoyNhuYjHXGeueaaEOdwORwCPc1SWg&#10;Jy5tx6ncqcnKf3uuKcMEDLYOBkD1qFdFz3YY+ZiWUgZ64Py0zB4GeOM471RkndbDSCGywJJ7DIpm&#10;Dg5Dc5GD1xVRsy5XuiRQDw2ecH8aY4yefX260tblWvHVjDgkZ7849qeODu5GR/sjC/5NOWxD5bWu&#10;RH5Blef4e1Nchmz3A5zQupV1ZXR+Ddz4L1i0AZ7WQjlSQON2axJtDv4CWkgYZzz7fWvz2vhqlFWc&#10;T9Qw+KjO3mUGsps7fLYlcZGKiK7QRnn0NczUrv3TooTjNfEMWOQkZA3H04ya6rwaJV13TmjdVcSD&#10;YzDgHtms6tlCr7vR/kbwlNzPvPS9TlmnZnbylfaCgLEYxz/9b2rTvr3ypFnjuN284BbG4dv61+PV&#10;mm736n3tG7jH5FaDVf3ylpX+XJwTmsPVNcuE8RaALd42+0G4il35UeWwA5PpXNJX5V3N4O19Dek1&#10;SCESb3RlfkhSAQ3ORn8OKyJb+a4aJYoZFXO5Rzyv8qqEU43b2Jkx1he2VnaJNPZs7qctJKSf3ik8&#10;g9v8KG123O1o1iPms29mzgx/y71UGlJpiFtNTmbezTlSxdNq7drKDVOfVJbZjN5fmKzbXZGXIU55&#10;A74OM47VHPZ6LYGxIby/uJRIqS5TKebEcrt7Ag9Px71qrPqKgC+1CFIyQqMNrMfqKOZqLvHuPV3H&#10;JqemwSONplYAkGTkH1wOnNWptcTjaFC/L9zjHX0rRSt1AoDW0QyeXL/rMH5sdaauoSyEkOQe7c/5&#10;7VLtLqD9CVtYSJELvkpwAuapS6+twPLVinKOyrwCw/z1pRd0tA0IzqyZGH2q/UrycVENQYMzAk9N&#10;pXPX3NNz30B3fUll1F/KXfMFYbdvqWqAahHt+YOSfvHtup1Gor+vQFqUrm4tJXMp89GQY6gAMfWn&#10;reWsSB41O4FdxGD9KblomkD9Syl9DcEEFhjjAPOKGvrRHVGkkbJU7Sfm/Os5ybd7biWq3I31SAht&#10;6kkbVjfI69eeP8mmt4hgQiERyDd36USnywWg/mMl1csvTk4OSWOB71Sk1GQFXIQBWBOQdpI7frRJ&#10;qMUrhfUSXVIpo/LnmOG3HgDBAPf2HtTYtd8gNbQM+xl2KDnb6gZqla6QLoRG+lZC7sql/mCkqSD7&#10;VnNfu2xlfYxPbocHvUzdnIB7XvnbWkdcrypGRx9ayp7lmmmk8yMrII1P3eXAxn8eKFLbTUGUb2e+&#10;+zshmUDawQZHXI6cHjn8q0bfU4fniSOVWbJ3L0z6+lTBati1sivPdLNtLOxjABLZOCp7U1dWjxFb&#10;wynKEgBsglR1/pRCTbdxs0U1khQqucnce3+eKbJqrE/ME+bOdx6e9EH1uHUqxahJvZpTavGCDHLD&#10;1Bx/FT/7X8187iUAPK9cimpKPQVxRfqTlv4++RgL2pTfM5Lkucc4HU00/dvbQZXk1BppFUtKgYDp&#10;kHPpmkW/ljUjcSvfHXFNxV02N9SM3UsoDCViRwVO3Oasxai6LIZWmdRjC8YDd6VlqxOwyPU1G9hK&#10;6lQSPQZx3I7fzqQaxkBo33Fhkrx+Y9/6US5tQ26jxqsp3OJD9GI/T86jj1OZHKmQdyCMGpl7zQuq&#10;JI9QYBkEoyMMAM8DNWY9SkkUK0mSMYB449a0TSjqh/IjuLwuqt5h3Ljoc8/5/Ssme7DYOTjBxknI&#10;P0rJK7uuojFnugzIxZuQ2SB0HpTftDmPYpYbwfm46Vrq4bifu3Y4SmRlBbBXlWbp/wDrq1FdeWAw&#10;IO37xHIo0d1YNhW1J2UovXAwTt+tPs9QfzolkwB3JPOPr/nmktlqVv1Ml9ak+2SyW7gCJ2XZw2cH&#10;rUg8TrePPbmOJGt9o2oMbgef8+9VC/JHUWwjam53qshwdrFcZPpWVqOoXCRRtEzRoGjB3ZOUzg/z&#10;qnBaMGWLG/uxHcRSMSI0bZjH1WpLLxHftKsctjMFO1Q7ZA7nB+lEqdudcwX2NyfVppPNkYQt5m1e&#10;NxwT1PQe1RJqcsMJ8na7AMdrd8Z71nZ7W3CSTZmQ6mZEtoo4kit7YPIUbGd3r7DJpyG61JvsFrex&#10;2pbc++4IVAq9cmkkklruDejJHla3uFt4L1Ll1HzSR/c39eM9aka9uGn8ueaNFkwFLkDB44Of096b&#10;jGTC7OXn1G6t5pJLaVllUlWQYAK569OK2JtXla1geaTzA4wCxIb357U1TfLH5DWttCGCYzJ/rFVX&#10;P3WL5x9arXOsGF5IUdSegcbyR9c9auafLfl3EtehivqN1HiZ3LL1Ug9Knj1aW4SESBQ2NpbLEs3q&#10;fw7elU787SiF7Mgm0+/jkXULV1xGY24ypDn16/8A6q7Wz1S6kUG+ZFOAW2j0/DH6VE1CSb6h8jnr&#10;nUJEnld9qIxO0ZBGM5qOO6jMW4vuDDKlck7u1VHZMcb9xwvQTGjiMkYxJyR9KcNRWJnDOuYyrbUy&#10;QWwcfhSnFqLYfMab5zuBUYGQzAqeen+fzqH7UWYeZIMxhQCc/dqYu12xXv1LD3u2e12mMkhD8+4Y&#10;OePr0714F8WriSXxTM0yhcRQoFHoPT86dVJJphI+kP8AgnzfyWvxj18bwsU+i66HJwcEQSEH/wAd&#10;r7vXxRJuW8ZzulSIRFNn3sDgj0OK4Wl7R27GlNrkauXrXxbL5qO8UW4kFRyfmpW164EkrCUKDmT9&#10;71A78elElFv1LbetkI/iCQxuwlOWCjJPzL9D+vNU59cnaExxXLr5wKrI24fPSgordicnFGrp/jGe&#10;3jS0klO07l858dSOhHP6GtFPFTCKSJPKcqhKtFhdvp1/zipaipMcnZIzz4oJiaW9uEUKFX5c5IPT&#10;+dWLfxe97ttLecn7P5alph8wX0HPt1pOCeyFdaF2TWnjYtNdYjlBGcDI684+oqoPEqQ+bGs25nAP&#10;OM5z1/LrTlyxcgVzXtdflwPMlCSlVVW9j/Fn8qtx+J7lt6iclCNvOBz69Pft2qbe7ccrpR0POfiV&#10;f/bdS8CzuesDq7cHkTc/yrrI87WUnaMDGf8APvX7Z9HRfu8210vH9T8/8VIpxwevf8kXo0PyqQ6j&#10;nOcda0U3EBQHLEjH0r9nvtqfm3Lvd7FqMvnHzAncOg61ejzzvJPQc4zVycVYwlHWdmX4+mCADwPY&#10;8VaVSRuY5BHHWuaTs3oYT2RaVZCCWIGQMN9PWrKOM8545A6ECp0kmc9S6UUSq5HO1sscYqxFgHLc&#10;E4z3G30olGy3JfK1G73NKKJmQbQSTxwaRkeMHaJBjA+tckZpTsyasZuMbCh+MluRnpnpU6fMw4Hy&#10;9jitJxtzGcVpqiwCpOe+AQM0qZbHLdu5xWUumorct9NyTc27kE/THAp2592Qeu0mno2iJxlclONx&#10;3Dr1+lOBOTwc9MjqTUoLt6JCdDnIzyMelSqNxwC3Qc8VFS1tC4asjKnI5GTyRxS57k5I6D3o5rxW&#10;g3FpLUaBuZs5GdvcGntnB/HpTuyElytjkAPygHnB28VGR0y3JxwOcfWkr3HFPlAqeGDEY449TRjB&#10;479enSmmKzWzDdhcfTafemsRn5+STmheoOzitBe4yevT60hU843HHAA9aavoJWsRgZ3EEn0Ix1FJ&#10;tZhgEjqWHpVt2sO13FXE+bgZHGM9eKaVI6qOad9fUTjHlDlSRuIzgg0oOCzDAIHOeeec1MtgjG71&#10;Y5WwSM8dvpSE7gSMfLzx3oaKp3QhOFD/AD9fp/nrSBiCCAOMfzos+5LdpIU8L155AHFR4OQck9wP&#10;emn7pXcQZ+Ucnpk8A4owCWAHUdAecetD3RF00xytnKEDDc57+1P2DG4K2444qajatrubRjdR0Gsu&#10;PTDcU0g8Bu2QcYFUmmTUi72GnqMdMdTjNJ7kdB29KpaCas5WEClT9/IHXOadg9QR2GPah2bWhMdb&#10;CHBGST9Kbgsysd2egPWlHS4NNajiR1yc+gpvDbsk44P0/GlZp7Ddko6iZOM5bGT6de1GXLbjt+XI&#10;FN21KbbcfMj4IJ3HJ4JOP8/rS4IPzYOMHj0p2UXHQiN09xeGGMrz6YHNNJLDJPotG72HK2uu4isG&#10;JUHr0z2NDk54JH8Jx/jVNNSQrNNMad3Pyg5wQeuc0EnOTnP8vwoSQXvcTB25OP1zQeBnByceucUd&#10;WNT2EwxJ7kjtSEBlYenp603swa95jOOCSM9+g6VIoJ3DIBXC4/OieiYaRuw2kAAhufmKn0pCjHDE&#10;cYB/nzSUkNWuxrFtqDnnIAXOaiyQScZyacLd9wbu9yReO/HX8P8AJpvU7iD16c8dqHdPYcnZSYp3&#10;FlZSOMdfWmAEgZ4J4x6U+w7qUtiMBiQd2M84HPFDAgLhs9CSOuBT7aCV2paHz/d/BrTbj7sEXJPU&#10;cfWuTvPgHYSliqKc9ANpGe1dFXD4SqleB7lPNpuOrOL1H9nO3n3FbcHvjoMVxl7+y+pcNHBIoPQD&#10;bjd34rhxGR4SrK6djuo5xCO0tTlLr9mDU8MYoZsNnbjjDeorl7n4C654ZWTWHhlMFiJJpNgJKoBk&#10;nNeXjuHVCjVan0Z24bNVN07VtzUtdWeS2hdJJVaRYpFZSpBTHfmp4L27kLPPKxPysASpAU+ma/mf&#10;H+5iK8bdX+Z+y4Wyo0/RFkag8SlvM2NJnkZycA5pP7RDzRMBkxBirDsenWsZavTqarqXIdTe6tE+&#10;1LEsp3K3RcjPU1lvqjK00YmlA+7tJPX14+tRL4HqE7X0JUv3k3PK77OflPceuKdDqETwvk4YEYAJ&#10;KmrjJX23HYkW4s5lXiQbshiGAAcVIt5bxgJFHGWH8TZY/THSnJ8t7IGOF/J/z0QFcghdo4+lIb3I&#10;KyPwTnk5wandJgiKS9jO8Fi2QCW6ZPtSQ3xYnyCZFTJOOAPzob8gTHTXcUbgjZIWAJByAD7mqcuu&#10;l3VAuNuVPYZFEpSYEUusDBBjXgjOMZJqumo7SWXbzhtvPSkrtCSsMOszMQWQ/wAXy99v1px1gopc&#10;Shc43Y4INKPvXDuPGrkEhpxs5zkgYY4qKTWUTH78bV+YqM4pzd02MjfU5XBZXIycgnGCP8KiF9dl&#10;/mQgcDKFlGfxpw5pJq4nsXPtxU73mRMdWzwKjN5vbeD5gGSWjDH6mqjZ9Ngb0HXEk8YjYrbOJVBA&#10;3gnYfUY/nSHUXwJGKg5KlVy3HWjnu0xpkcuoxM/LTuR/EDjj/aHeqrXzYYkL2x16f41MeugpdCOO&#10;9maMEOvPRGHQVIL75GVHUb/v7cNz6H3qrpteYfIbFeOCzPGfl+Vd+0YHbmnyXGCrb04BA7/jUTTs&#10;gaK8t2x2bnAA28DGS1MGpwxkq0I+YZBHb2P1oSkop21Y9Ss+owGUSbUD9R/tCmPqNwWDQiFGbPzN&#10;noOaqLbYIjuNbhWIvLNGdgZ/l2j8MUg1KEOrPtyQOD1I+tVo0tNRNXsSm/DkAbQDngHv3NIbpYmc&#10;7FyQOctn6k0rNRSDYrfbJCNp2qHGM89cfX3qI3gjJUMpCckjPXFS4XUmmJ63B74EgxyHAAG3jGDT&#10;n1JWRVEpyu1cg4Axxj3q3F2irD+RA+oqAy5lbOctk8HNJFqaRkiWRsPwpYtnHaq1Tal/Wgy0NSj+&#10;aRpFCkfKfaq8uqZ6HC+nBFKim5TQbFOTUwyZWXaGOT1xSRahksEuI1YE5A459evPStGtfUPkTpqD&#10;wzKZGWTPygk8/jUzam2SRIAqnGBg8euaiWltA07CjUgNnz4Y4yf9k1pfandk/eccDAqXFSjsJIZL&#10;egAln5XIxnNZ0l4wQHcNzADnrjtSSuwlrcrfaZCMM5LDHft609JeQJOMYxg5+lOL+HQV0khjXILH&#10;/WfNnDD8CKI7wLwSxOeQcdaqas9Oovsln7cyo8RgjkDkOD3BHvSJfLK6ho1jaQcNkke30rOndqTK&#10;0XQ4b7dIt9dbvkZHkjZV6Y9R7GoZtQuTdFYmRGGHDgKSB1/yK0pK8IpINTR0zVLuSOR1RmZ8q0iK&#10;Rn0Bq/JcTShoZmkV4trFCEwaq3usW7Y4SXduqyyK6qvALZPy11OiXDXTtELhfnBGB13Dr/Ooet3f&#10;1Hsm7HP3l0+nzXQtJVLsWU78kAg8/jWFBr1xG0glDHe4YAAZCnHA/DrV04e7TlcdvItxazHNLcS2&#10;6j9zhFxwSRyccVbEl01s6vG/mNlth28Z6YxnP+NTUcVTT6EtX6lWG7NoiyCXzGXc20jg9OCabNqV&#10;3el7t4wDhQDxwwHAqlTbknew9OxlJqF1c+a8qwIScErkknvUMupTJuMhCQthQBkjce9U4tWTWiBu&#10;y2LUF47y7A7OMblDHAwKp3upNGyyrIUOduQR1FTFc0rcw23fcW3ke4DbnXnJ+bGDmrdrKLa5iZ4V&#10;lC/LgdOfU1Ds7pPVku92ddc6yZdNgVVYEty3of8ACqialMQf3hHl4VSWHzL7jFNQfvabjOV1O/ea&#10;fy5SrFS2DgZxVe3vp1AjBUclgAAfkH/66asoPT+v6Qn1JJ9VHzRqctnPHUj+lEF23O7Zkhmz6DtR&#10;FqLWu4SuV/tF0LhN7ny3GAI8E+b/AIVYiu/NiLNJzH1B9RzSnBqom0CWqK1xqaIAzx8oUZ8d8/0r&#10;x34gXKza1vwwxGgO6or+/wA/vPSw9GfRf7Cl/Da/F/W5Ztxjl0bXVdVxkr5EnT35r6dsfEdo8Il+&#10;fa5XylH8K9/xrlSSqfIdNrlv5l0avD9plkS7LRkKq5Uqenpk/wD66vP4hUxwr5wcOrZGORxjk/jQ&#10;006d0PmkQx+JlfLO52j5MjAIkGe/pxUH9sXL3AkVldEB3IWHOelEYFcysiafWrnO5HG3GNi+45z+&#10;VSWuvPJAI7iRcgc7SMBR2PPelJuUXoS3qtSyNdyRGZGIHQIM444H/wBarK6/DCzXAnIxj54ggZXP&#10;r9fT1pv4X5lN3e4+68SliI2eV2O1Q/JwDz1pU1czOkTlRkearkn7vf8AlURtzIXNqjUj1wFXMUoA&#10;UkRjjj1FRL4htpXliincGEoofCgngZGfYn8qE7SasOUtR3ibVBcXfgUPKhXyiu5cc5mJ6fjzXsaN&#10;nGQewOecLX7X9Hb3aWbLzX6nwHit7scF8/yRejKjBXtnBPGTWiqhjyBgHPpg1+zRTW5+bt/EWkJD&#10;Z5OMjjP86vISxyf4sZApqzctDCta7RoRtgBV7HHHpV+IoyllPUDHXnFc1Tms3YzkkrrsS5YE7RgD&#10;v9aeChyfm9MHGc1MdepjLdXRaTDAMAR0PQjFSo3IY4bBAPQ4NNK6Oeo1fbcvwyyw5aNyC3XAyMVY&#10;kumlHzBcDAG3gVzVaMZTT7FQqNQ167CouSSEGG6hsE//AKqlUqCDuIHvyac7PS5k0+qJw24n7ucY&#10;xxyamjlxtGDxxk56fWs5w2DnSnBi/fJ44wTSRrjOAR279aV0kTKUXzMkXJCknqMfhUwY5GB0zxU2&#10;Eny3E5Jycgep6VIGGMAbe2B/OoqK63CL5XflGtyp5+/+efamncegAwB1xzTgrKxTfvK4qr/EQcHj&#10;PqO9GTzznPJ57/Wqb3E0IpCkHJIPU1Kw3KWHRgCMUp6NMcLyTZCQQcFxx6dc0DIzwOefen8RnF2S&#10;DoByc8c0nOB1+b1/z71TfkK9luGNwyRwMAH2pykhTk9emPSk9Ysp3shMbse/Wo2A6/MQ3ODikrhb&#10;TfUTnI5xjPfvSDrtJOeMZzzV2DpYOScY9cfSkwT1BB7A4ovtqU48zYo74GSuCB1570wAFW6/KB1w&#10;OKHpfUmKdnoHIX5uM5I6jpRkEkt9MetO3mOKVkHzgq44DYH1peSeh6A9qHyivK+2jIgCThu2OKex&#10;IKgjnkfhTlbQJJKMrIZnj34+bng9Ksq+QQ+75f0NZ1vhRdCV7jSTtI7LnNQHnHqwHXFKk0mOol0F&#10;Yc5+bK49RxUW4NjBA5+mRWt+YzSl944svTg4zkZFAZRk5OCAc0km7hbl36BkHG7kEnPrjvSBsfeZ&#10;8dMVXRj1XNcYTkhuMjBGMj9aAepUjJxyc09OQSk9LoUDJJJPz9AaQEsME5HJI54OKndbFJN8uowE&#10;cMR0pckZYZ6ZPXOc/wCBqm9ASS5vdGblBHLHOeOc0/PG3PTqeOlN3aWhKbs9CPAxj/0HHSnkEk7h&#10;z2xmjm0Q0r2IxlmGePpjkCjeDtyCMZGR1/OmhfCvUAx+Yj05UdwKPmxuxg9getK1mymk7+YgBDOR&#10;kA8/U0n3twPGRgkU1qloKSsoi8ZKhQM9CcU1ugXk45H1pPpqRouguTuGcnA6+ozTmBKhlwMH5hmi&#10;1mhwutSLA3YLsDz37flS/KWBIJ6DjNPVJFyi0kRkerctjleac3B3DcDx0zxQ9bajesdhOQWfcGHA&#10;79P8/pSMBxgk9D7U+2hHX0GZI6gAdDimcHORx8xou7oI9RvljKnnDZOT/KmlcNuCsOm3Ga3vqgV2&#10;mxqLnKleDnC4HSkWHOUZsL0IGenendIS0kPa2U4cRrvI6HIWub8V6bHeeF9fg8mM/ara7TBHcoai&#10;pJunU1NqL5alH3uqPya0K43WNtFO6ltoQqP7ykj+lblvco4yrOMnADZwK/lTiOm6eZY5W2lL82f0&#10;rgG3Qg+4t1qLFxCdmFwAMZ49z/OnWuoxIGGcNgbTg/jkV58VzQTudLSH3F004Z5ZyuQABg/h0oXe&#10;0PmSsykrjLZyaz+Hm8w10KUV+0UUauMkDA2EHOP8/nVtbjKtkSbZBkFccMaGr7SG1oOiuSG2KmW6&#10;ZyOatJdhQzMYw2ORkEgj2qptyewnp0KEt+Xlz56AsAMnPUfSlW4uScSfNuyBtJyPrVStK+oySSYw&#10;q3myR75ACIue/TJqIX7lWUTLGpK/IM9O4JqIxcrK4ED6kHYqSVZSCfQgVA13nd5ZAUqy7Rkjn/8A&#10;XT5Ur3E0VfPLsu+QkjntSG62qxbcrfwnplc1Vk0gjfuLJfrjcZHIOQVG39Mf5xVE3VvMrKWILY4O&#10;cg0ko3egtCSO4zlfmOcck9T2zU8U6KxcQJg457e//wCr0ok2lFD1tuTNqTgblSHJyORzio7fU/Ld&#10;i8wJXk7Bg8+o/rTjdczvsCVkjR1LW4rhbffZ2KPbxiF3gREMvzEhmxxu+bGe4HNY39sSuJAsbxkY&#10;AXAGOfXP60e87Xe/6gku5C98YxkyEn+Ij72c4pDqr4LYcjGcjHJprlbAhXUslskgt5Y7Dpmhr9w4&#10;2lpGlzx3Iqtr6bDFfUVRSUcg8fL70yLVZFHzTEjn6+/86WklFoT2Qhv3dw6SbQecetNOo4wTtB5w&#10;R29PrSnd27jfUWXVWbYSQDjkjpmoGv5ACxKtv69eR2oq251rsDKsl6WaNVDBueDjOKlF68gxICBz&#10;kfKcCnD3rXC9iOW8iZucKOcKdv3Tmni9HzFCTjGd3+NKUWuhMldLUrtqEztksCo4G3G4fWka/ZF2&#10;Kc4/lVQsm7g1ohp1Alsk/dxySf51E9yh6yMc5xjJO6rdlPYHKzIjdEqfmJAwPqO9MF3GGf5d/HXP&#10;ORUtLuNW7iDUAQ2fuMBnJ7H3przsQfKZ1YEfeweO9KTcuZhe/QUzGYKGclVOD04HqKVb1IgysNzZ&#10;PPbHcU2tI67pMlsrSXbuowOucdP501r8chScAnPfB6/596b99N2Kvdii8bYcv9BxnFS/bdrJvkxn&#10;I7cemKUpRaTSFJ7aluG9XC7mDE8KeeR71NHqEzmIBiijrnGQMU09dhttJ6F/7Z5gRpARjgj3PfNK&#10;bgk4cDDAnA2jAofLGQXv0KAuVBc7sAdznINOE5J3ZHBOd3PHalqnLUUdU9Br3QLYJCleRt459act&#10;0xcOSGz1x1+v60OKs1fcbV7DmvFZlJl5OQMf3TVVbw4Yxs7LGSoI6e9LmTUfd3B6HHyiZrueR9wL&#10;O2Fz/DU5u4YZFkVnLR8AAZp02uW6W3+Qn11GS6jFP5vlsyF88fdJ9TUE+qOqsIpHLd8YzyO1EXt5&#10;hdRuSW2pMVQNu+UAYJPT0/z3rf0i9eO9g2Kys5JVlzwa1SdpWW4m7vQk1W8MN47yooBALH371gx3&#10;L+XG5AAbLqD6H/8AVXNJztJLoNS97YWS4SQW66KJvNtFJnZgMtKWyevYZ79q0ItbmzIpEgmT/WSO&#10;Ty3sKtQbjZ6WEmk9zO/tFsYVlKsAzZx1qUaq6xSxLJIUdc5XGBVa26jTi1sUBNMM7UICjAB9KJr6&#10;TaEcjDZHQYzilLm/n/rQSasrEEN6FcRyTNhgAC2evvWjLOkaGNvKdG2suCeG700nFRaRM2kZ73Mx&#10;2tHgLnAxz8p/z1o+33STReYW2EjAOetHs4O9n5FX8jphqCSwSKxweRnPb1qOO58yLcC28EAAY5px&#10;i4ufv6ic2nHzMuewvixuPKcR4d2b0A5rPiu/KWRgWYn5cHiqjbk1W43uU5ruXeJEVQeuT6VNFfNK&#10;GldtpQbifmznHP1qW5Kas/6f/DCu2tUSPdNIoMLb249Ovf6VZaXy4/niAxtVtxxk+3r+FCd1vqVF&#10;t6lAypLE4cD5M7SmAa8z8cSmfUYbkFz50a4LdcD/APXWOIScJv8ArRiS8z3f9j+YW/j/AMTTqWTy&#10;9F14s4P/AExfH9a9p06cPb28nmBg6qBjsOxrnpwkp2/rccXbm0Nb7RhVMUzsT3GTz9KsRXFwzqU5&#10;8sHtjPr9aqV0t9yloRea4kkZgFbGQenPv/nrViK8uBumUgDAyODyBxkUJaadBK1hGvZZHLMCGHUD&#10;cevU1S+1MxbFwRkAOhwAPb/69OLi7+6N69CRNQlikXMyANgkDORxVt793kGX5HGD3b1/D1rPu7Bv&#10;cvrdSB9rhSVPJHqKsPdytslSOQMAFDIZMFj1zTctY2WwE01/dxwqhkwT93dnoT6+1VbC9MUsqMQQ&#10;QW9Sec8UK3NJ3GXrnUlkuPA0ZmJZMyOvTj7QTX1qhHBJwz7c9MH61+z/AEek/ZZt6x/U+B8U/gwe&#10;vf8AJF4HDKVLHGPm5yauIG6jJz1Xmv2WOvKfnFTS79C7Hkk4H4ZAAq9Gr/eUdcY5OKbcdTGrttuX&#10;0Zt4IPfA9MVZhk8sqGLAEAcelZzSa0MJOcXFlgSEnk7t2cEVNEcKSeSeT9azcbIyctS5jIAGPl/O&#10;p1DAbSRx/dx1qW7LYxbcmWUycZB54GM9anTGckYz/M1nIUnJvYkXOSFQ444GMVZAYHBbpyCamWnQ&#10;ykpLrsPUgdBwMHcOnNSISxwOnv8AypbRE7c0NSYHqMAcgjHFPPTBLjPIxjr/AJ/WsrEz1SRIDjt7&#10;c+tPHOdx4xzjHSpfexUYtvUdk89QB+Bp2TtG44Jxn3FZvS1ioq+thgOFBOMcHn/PvSEbssT05/ya&#10;rZiqXjazELMTjjDYwRnmnEYI4yOoxjrT0XUWl3qHct3Py8dqmBR0Py9cHNTU2KjZuREyjIJJHGcc&#10;UgHPQnHXpmq8iEmtOwigk/eBJ7D0+tDA5OccemaNEyX8T90XcuCcE4/h4zTCAT8pznJ7UapspdAZ&#10;iSTk5wDgUhwF5yMY/LtVWsloEX8QgwcA8Z9c+/8An60mcgFiMEAAdcNTV9dAhZ2AZ3AnPGPpSFyW&#10;5PHLfhmla8ipTfYbvPQHoAAfejcD0zn0FHKJv4ROTyfxJpOo7krjJHrVbtCvuK3LEc564pTyTyBk&#10;Dk5/KlroUnpe4h4BJ4zzUee4znjrjmna4k7IAc/MQfmAP4U6MlW5/i4/H/JpSS11KTjfQsMMFic/&#10;N/L3qqytuy38X9OlYwexpryrQaVYgDGfUHjIpqsCON4A/i4OcVtHZmc0kxSMgMVPoKYz4+XJJOeR&#10;zxVatPUW+/Uj38dcbh82cGgSfKGb+IcLRFeQ3BqwwSFmwcnHY46etISclxnGSBnJz71TXmCVn8JI&#10;hD/ez82cetPAwMEldwA59amppddwWjRUYEqSJPlPGfrUIilKvznPTrg001FM2jtsJ9nuJVQlW54A&#10;GOaftn3BiqqU6gf41CqarU0qqD+yPZZGHOR0IqwSSEfcPXI9K0cdI6nO3FyYw78lt2eCB9DUbeZj&#10;0J4pq+jIelhxyoUHI3DimAMx7fN16Dijd7hux4YgjJOc4564703cwJzjPtTTWpL0W5Ju3Zx0Iz70&#10;xiX5JI29zjBNK3K3qO610IvMLAqADt55z+dCTMxIZctjGBjGaV90bRpq6uxHLNu4OTg8Z6CgvwpI&#10;IJxzxnFO+hfuc1uYQnkDnnnPSnM/G7BHGMU1rymUoJRDdxyrevfpTXBIBXt8uDkfjSbkhxSa2Iwx&#10;AGO/YDvSjk7m5J7tnIq079COV3krkrAPgEcjAyM0nO5TnhegwetXF6MhX5r3EycHkjd6Z64pMbjn&#10;a4zj2GaatclaN67iqpO8gsWXIOc1FcRGe2ubYgkSI6nOMYIx/WpnZqRUJWa0Pxk8pbDVtW02V5I1&#10;trzUYgQBwBI3BrSlulERW2mkO8HeTjrX8v8AGqf9t5nHpzv8z+ksgalgMJK+8V+RRa8yQGDAqFX/&#10;AICfSoPOChAHbIAyDjOO3NeLJNRWux6N7o1bDUJYo45yI1ZN2VfJO4f/AK6Ze6sbyONpwqSYb5VJ&#10;Chx3qocsmOGqKUFySwPmwFVyJEQ8qDznHvT5L9E8xTJIR1+U8Y96mEU9kJ6rcja8WQ5GdozuDDqR&#10;1x7VIkkDqmNm75gOxxVRbvLUESxE3UkYV9pByGBHSp31FrZWt4ZD5zEgzDIwOen+etTJb+YJW6mZ&#10;c3ZjbzQXaMn5myN2fUj/AAprXed6swIGGDYPzUQTSvcHcUTEjIkIUjGex5zTJJ2CnfISOORjBqpR&#10;cugop3M5rmVXXbvAUcH5efSnSXReMLJcBSOAQMnH9aaS95KQdysLhyCRPuxxg7s54pzzoArs4yeM&#10;AHr707X6bjd03oR/bjFuPmDjG0cd6lTUJo0+6CeQQT19/wBaVnJpAyvJeuxBZiO5KngDvTxqR2Al&#10;zgcZ6miULvRjVrbkB1OTcoypD5znr7c0xbxVMvzYYgsx5P0ojHm5/MUktAmu4ywO/LHgDtgUrSyl&#10;TgcAbhjPQ/8A6qHG0d9wbK/n7AVCFi2RuOOtNF40TLKrbWPIz95T9aGpO9l/VgbS6kRupS+WcM2c&#10;8ZyaguL4qjtyCOlJK9nfSwNvTQdHqLssW5SAQGL/AC46U/7aGCIOB3570Uo80IibVxhuCWOZOE4A&#10;9alWcSMQ05BzgZOMVo4dBvZBLexHbHHJ8xO7OO4/of51C10qBysi4fGeOCfxotZS10Qrb6ifaYWL&#10;CRMlMOr84LVGLhg7IhPfA5zinNb6A7JCfamjO4yJ8w+784P8qsWxa5IJYkdcEgcU8PFp6ijK9wuS&#10;IG4kYKeQpxjNZz6hvYDcP72eeRR7RyTstxXdk7bglyu4OTIc54OPrj/61Ri8kVt+RkbNp6euTQ/d&#10;aVgT0uQrdLwmdygDdnitHzgcEKWViCTnsBRye7dvYpaC+fFEpVZZEGMjnP8AOst7jcVJlGMH8D2o&#10;UX7upDvZq437YFjMLZGBzVP7UxfAwcc4FNJRS94paX0J/tcgGfbBU81ELqRpF+bI649BSUIxkxO3&#10;Nc1I7tR9/YEX1PO6pku5WbeDkMOOvAz1qYKy3Kd2nqXEuXkXIOT0x6j1qwbvcVy3QbRvzU1HKXJb&#10;qJu90VTeOJDuOAQRx3PapEuiCxLEHvmrkoppX2BPUk8wkspK5OcNzzimJcK5BHXkd/mFCcael/QL&#10;7kplL7zuHTgf7VV8h/lBZcckLUprX0Huc1PLOJJmBbbufBOPu1RN0WbCyruPB6jirjUjaK7CnJ7W&#10;K0/zYzKMjhunI70qkZIYjGOpob95WJupbjL2S4CJJG+dhXBSuk0HU57e8tndiB91mIJ+U8VEk+f4&#10;xt8qkaPiGRJ5n2zBy3JPGMVgO4KAKdwUc/WnyJX0/qxTerG+dcO4eJmyuDs54/GtBLgzIDPEFdPv&#10;AdCCc5J9aTfNaTIi4p7bkS26XO7z5ioGWBwRgdhxUMOyLdH8pAAIb0qqabVkxrVbjJluEDbizgcg&#10;jP3e1QoJG2mYBSR8pbOOf5U3F6X2RTI5Y3dJVdCfMC7ZMHjnOaRBIiortneQMEk/rVONnHt3E2rM&#10;spdyW4VFQHJyQeuR/wDqqWXU5pnVZMjYAQQuRmpqU37lxSbjf3RHvmEY42o2UyPU/wD66ksrsxGQ&#10;n5gCGwf5f571NPlcHf7yZXTeu50C6pstJmaVG3E/Ln+E8VwzukjyOp2mQlsc4xVXexd7jTPvBEZ3&#10;A9c//rqFWkJIX5c7QSuenWipZwiTG9kWhPskk/eNuOT0AwKS4uWnH73LYweffpTdrSbRXNeJUzKg&#10;Abad+PLYnHNcF4uDNcqznYyoqEA5B96wqQbVRLrYUebTQ9t/ZQneHxj4y3n5Doetbj2yIzjntXre&#10;i3DeTDDv/duiNjj73TpWDi6cYa7ocL6nWwo7mUFhwNoC9hzk1pxQyPxGZMseCm4E+lYufmWvUtrp&#10;1y4YuMNlio5JJ6HBqW00iYlV8on7sbEcZPUn/wCtU89rahsWbjQZ18hmDL5gymDn5OwNV7jSZyVU&#10;JLyAc8jn3pqogaMmXSZBKCsTBZcZCgn5we+P61Iukz72bBA4b5sg+9Cmrt2A04LRreQgozFx82AC&#10;N2eP/wBYrUktlTb5LyOJQqqhAz5pPOP0xmlKfmD0KJs0UkzbhjIPU81gK0ySySbJATgFW4z7Zpqe&#10;4pdBLm6Ua74WjQMButkcSDoxlzivt6JmyGOFGAFHr/n+dft/0eF+6zV27f8Atx8H4oq9PCa9/wBC&#10;+m/KbsfNySMjFaMSELncGHb61+xTkrH5w/ebL0ascMjff6/73arkaybY0OV+7kfzqVNakV4TXKW1&#10;35yGGVGCCDn8alIbK5ydp5B9fzpOV7aHPUVnYmLHnG4FvlwK0on3ITzv/HpUzu4oxlyxctC0sgO3&#10;AO05IIxnFWVbKjsTg847Vk46bmTlzOTsX1uEG1TEmTwrY7HrUoKoV2FcH5sdsdq51Fwb97ctyi4/&#10;DsHy4JHVvujnp2FSoMDdye4I5/Oq2TOaSvJak20hchsFegqcEcnk9uPWoneQtFaw4kHPyjGQPxqb&#10;B2k9dvY1M/hBNS5dBxy3BOemB7VIobLttfgY9OPaolKy3Be/b3R/IXcwbvngg7qbkhSG524IB7Gp&#10;VnfUKk3yrQaTwrN16jNKcknI6A5z61Stbci+luXcYoYjcNwB6fSg7h1LAdMD09aejYU1aSuxCenJ&#10;wcDjrmpUbDbgQQcYxzRK1vUaeqBimRtBXP8ACcUu75iM88HipS0WoN35tRvykHoc8H1pFJwMkjHF&#10;Njs5NDmLgjLDBzyMj9KjyeeMAYz1pxV+optO7GYALZIAfvmnopYEnORx2p33CDv0FKsWzng9uOab&#10;lcr94f4Uk9tRuyQwnIUcDHfikGRkH6g9c1VtCWmlEME9cY9u/rRltw3c7tuMY6fWhPQp2VhQ/POO&#10;O/XnvTGJLbgcjluO2KmOlmTNra3Ubg9247Gl45BPJwx44FW2tBuDV7gWDd+G64pMcjOB1J9h2pXs&#10;rClJNoaFY7sjHUHHSlzkbiRheB/Oieokl23Lvzcc8YHX1qvJzklhgc8ZrCMbNnTJ8qWhB3+XnHTP&#10;+eaUcqMk5GeR1rfoZcvM3qRu6jqD7d6jkj3MDnHUMSOTVQVlcXKmhPLUFnQdQSB60nloxjBwduMf&#10;X1obd0XGWl2NZGJYGQYIOcYPFMCMUfJPONvUcc9aFpHUdNu5FJujQsW6ngVL5hKnJ78Yx1pSd0tC&#10;pQVokUhzHjB3Zzxj7vanqrqEGSuAM9c1O7NI2UZaEu9gRyc9wMfeqUSsThiTtHGcde9W6a08jBt3&#10;9RG2EZ6dSOtRg7WXb1BHAqo3S1IkuwMx5Zu/DH/a9KXAJJAJ6Y6daellqS9noNzk5ZzxzjAPzZoY&#10;7tp5CgAZHrS1aQPTl1E5PrjjpTeF5+Y9ie+Kp9BXSV7CtuIzgAkY444pueOFz6/XvQvMI3utCMqu&#10;NwY85wOKXO0NkEkc55+7SUdGaSk5Ne8P2grgnHXAPT/PNNIy3zHg4/OhLe6CcrJa7khg6spyDgd+&#10;nNMAPPpycmiErrUp07N66DWHf5vXP+frSDJCtkZ45B/rVq2motre8JgD5ucjnNM46kdMDj1pLWxL&#10;d1uXD1YFhyBj/Go/Q5yW+UD3prUzquVnoPUYAzjB6564oYK2Scnp04BxQ3qW3GVvdG7RkEHK4x3p&#10;mxucDjHbaef/AK9NO5K5Yv1Px/8Ai/ZJofxX8c6dGuI/tJuUzx/rVDHH4muEa8LiRW3N1yFGOlfz&#10;X4jwVPP8xuuv56n9FcJz5spy9rrCP5FOa63lfRQBgkEkUpnfy1UZ4ywbjnNfNwS5Y+Z7CYttfNsk&#10;SZyrE/eHIOf881R1K8cOCxPyAY2chvx/H86q0YuI76bESSkMJSGDSgKFbOMc4/HmtNJIiRnI3cuc&#10;E5ak2pSjZ6E7NXYpuElHzxurKTjI4A74/wA9Kbbu09wJI5W8tRgrk/eoXxLQtl59aKW6afbwRrsL&#10;M82W3kdAD2xWY1/tRFbJJzg89KTjJO/cNiBrndhn2MQcgHoD605tQxuBZfl2hQCOnNa289iU1crf&#10;2kxQneUz8vFRC9kIBMvA4LcdKiLa6blK1tBBekkl3UgdACKdJdRzAtKpJGAuCVI9xSUoupZInbeR&#10;E18jRswDbkBAPBO7tVJr6VdzsGUk5x36Ch88ebQUm3YUXBbLliQBxu3dKUSBsESMd2SzE9x6VcIy&#10;5dWXuiCScKGw75x0FQ/bWIzhhjAHUZIoSk09dmRZXQ1ro8lixPHJx1okvDzksM8DGM5q4tS57g9O&#10;Z3Ea9YsBkYzkjnipvt864WKSXb2IJzilQhZK7HJ36kP28s5Bc8ZIPPBFRvcsFG4rtbOfpVQ5HKQn&#10;qiH7fDG6kA4XA5ziq11es5KsrZHUn0qeVSHzJ3JlvnWFIwQdvTcACF70i3MjYBl4YHp0BzjrV2ST&#10;tsFrP1ES6ZCORz1P8qlaXbg7jlvvdfzpW9pCNugX1QC6RWBaTGcjjJ49qV7pVZkUFwwXGTSnZp+7&#10;uwTSTIBcltgTouTs46inveMrHy24cD1xWijyqSuRN20uKt4zIwYgluPX8RUYvyiFMsAe3OaT0eoQ&#10;05/dHtfl2Bfd8o6Nnp6VV+0YKy5I53Hd3+tZqGstRz2uMe9e4OSy4HT3+tN89t5LyHPGOlXUcbQ8&#10;xXvGa5SRZgRlmXj8Ka2pMIyglYFRgFc5A9qlONkW7pMoxzTjLyHeBgIZME47/wD16m82VmzGPmI3&#10;j/eHOK0lF6tkqSkloTF1kkVjuATh8Y9ulVzJhmHGxOAx64olBLTl2H7vMVhdMWb5xhuPxqwkgyHW&#10;Q4OPvVp7m/QG/etYkW6CSHflt23nmr8dygdXzIFwflyf5VnyvR9AUl3LUNy6EnJQEg8H8qtrOrtj&#10;JDEZ7ms3GT2RL95S1K7TqZCDJk9MDPFPWUqw3YbOcdhQ4qz17hF6lrznOME+7dKQzqH4wPMwWY7R&#10;1rRxVVNlJpuWpE8x6yOADgjGRmmtdgciVhjjFY8sdUloEGrtdjnr7UJSxgIj8s87uMmssSBvnEnA&#10;4yMdfWpdKMee4tZLcnjiFydyAgMAMj1rUi053QoqvlsYbrxW0YwafvDdlfQsLptwhj3NlQeeMED1&#10;rZOmSoIZAFUEA7s54PehzipKyJi78uu417TzC2HGewG4k5/lSx6bFuIbzELex6etZc9lJdupdtb2&#10;LsGnJsRPOjUznDSurDAz3H0ratPCt9cMLbT7nS7ocvgMY2z1wB3PtTbjFxbYqkZO2hSksIorqSGW&#10;RQ0IYSK3GGHHX+tU5LfTwEdgWZ+T0xReOiXUa2XmRpBZtETHdOSOQmBw1STWCRsJEmAHUplSWPtV&#10;Rk2hJSaepWkhjVdssZRmxsHTLelBtYgBse3yMFhhWP1qY1HJtXDlST8yyY4QuxjIGyOgYjNTJpat&#10;5nMMrMARGowfrg0c6lZf10KdjCutHYh3B2bSVwMDLD2rnJ0aHOA2cdRnpWlnGO2xLVmigb10jy2W&#10;BOeRnB96hW4Z0llJ5Hr3FQpylGTaCOtmmItzGYjNhgZCRgDnjvip2ufKZkVwQcHcPWtFyx5rve35&#10;FN2t5jFu3U7t27ccLn0ponO98E88nPpUpt810Z+6mlzbDZbhtjDfy3bnGDXNeKIPNtor1T/qwY2H&#10;qeTU1GrXvt/VjS6R6v8AsvSeT4h+IRJPzaDqpwefmxX0J4d0/wA20gDJltqAFAOnFcmLVqcH5v8A&#10;QVOzcrI9W0DwVrOuTtDpmlXdwfvAwqeF4zk+nNelf8Kx1XS4re51ifw7p6yqXVby602MhPdd+QfY&#10;4rjclbzN4citdMqRweC7aZIrzxx4PUNkbTc2WAw64Of611WnWXgO7+eHxn4QlLHaVjurHOe38VYT&#10;lJR2Kpw5r+6zaHhPw7K5WDWdGdvlbCz2rfhw1H/CBWryqI7i0Kt93y5EJz2H+TWEsQ9fdNp0eRLQ&#10;afhsZJN4jU4yw5JB56fhj1rGv/h66uzLFGfOK+YBgHPTv60U8RcydJdDmbjwVLA++eJFJwBjOQP6&#10;VnXGgCBnkSRFGcEkqQO9bU6jk1oTKKSRl3OnWIEn2i8sYgeSZZIB078msF/+EShAkm8TeHohFhj5&#10;k9qc8f7x/wD11rGbd9CJKzVjivEGo+HU8QaBenxZ4aFjppilBSRCzFXDHBwQc44r2z/hoP4TplG8&#10;TAdFBCTckY/wr9c8Es9weU08dGrOzla34/5nyPHmW4rHRockDfsPjj8LryNAni+yUsQR5okTJ59u&#10;Pxr0DTPGfhDWDGbDxLoszHBULJEDu9Oa/YMvz/LMZ8OKR8BjslzDD6vDv5HZxsCN0c6uCAf3RBH5&#10;5rRgaRvvHGQoGepI5/pXtUZU5wTvueHWVSE3FpmvZWdzeZCwORxnGPu10dzpQit3ubmTDRlQoPBY&#10;1xY/Fwo1KaW4qGFnKE29jHi+YhiSM5wferCK2SzEjHPcccc10t6nBNOSSsWohnqOTnBHSrKkjacj&#10;nBBP9KTZny2WhbjXkOSfm/l0qyV6hfmxjGcZrCT12Jlycid9x4PGVyA3GPapQzLg5UK3H/1qm3fq&#10;Ztb6FgZ27ic8YGeKVcgH5cj+E8dKltLmF7qS8ibBxkDjpzjHrTxyOB+fTNQ5MUW0kSIcbc4BJwRV&#10;pJJY2+V/QevFZ1UpdDS7jYcZGYEHnOCfSoHOQvzAe/I4qYJR6E1Zc6Wo7ndznkjj1p7Z3NjkNjOf&#10;WnLVrQUVomM2jd25B4FNxnIHUdh6UyJa20DgFwBmlxnkYA9vWmwSjp8yaNdyPtUDHJqt8p3fMefX&#10;+7Sg/emOSVoi7ipBYglsnAzSDB3ZJBwMdRVNX2G5a7CZC8ZJP44pVK/xFjtB9KHpcHytvUaQO569&#10;xnrSkgk4JyQMgHvQ9ECtdLuHJAbP94H696cQGUbScYwaVx9NxigjIJzj8abxnO0nPPH96rWrWpLT&#10;5bMdJnCn5QWGef1pvK7RwccH6VMdCteYZ/ebI47DsKYGzgsD0HHA5pu9kNRTsKcYPDAnnHekU9c5&#10;PQc8c1ULu4m7Iec454J6/lTSfmGMHOCaS1JqLdIC4UluR1yOelMJXIOM+hOfrRJbDXoWFk+TG0Ak&#10;U1nzkkgdBx6Vny2bLblJq9iIkqPmwck0xmPIOeeDWkdfmDlFREbvnA3D36U1SCOSVK/KfrT97UXM&#10;m0IAwYvjg9hUhD7mbAXI6fyoVnbUmTXKtBm08AZxkgjjpSNGgVvvfLxz605N8o477lYqJCfM68YI&#10;9KeiAtkHBGDx6UnfU2cvdWo/aqkvwDkcc5LUu3Kk7Tg5x9aLWuTOpcjXPdlPoe1OZf4jk5BI6VT3&#10;3IteN7i46Zzg9PpTckdDwONvOTTSTuKWlmIvJ5PI4yePmo5wTgkDqPrRIb29RPmwQVwGApwJAOQM&#10;HqOetU7WepFn3F24DHLHODx0ApuMYIwC3Rvb1qLu/qOWiI9v8a7ctgHryaUMd/yq2Dxhs4q9xuWy&#10;tuAyOxJPHHFK3B3MA3oDmh3VhNJp6C7SF/iHB9RzTcEEYYc44HIxUqd+g3G3LqKrlScHoO1PBV8E&#10;Fs9D6VMotO41Laz3K8m5W3EAE7RznpS4UDO/lu5x2q/sIG7y0EVSQx+bsOOmPWmHLKx4PUHHenfd&#10;ha0SdhlGBbr0z3p2ScDBx1z7e9VFLuYt7aCBV3dATjg9eD1pybgSxxk8nPPWjRoreQx+cADI4A/z&#10;infOMAnBOM5B7UlZJK24ScU0flN+1bp8mlfGG7uNrCDXLOzuAQPvPGSjc187i4jOcMVCZAB468mv&#10;5+8WaXJxBifd+Kz/AAP3/gOt7bI8sXNtH8nYrSXIGw5B67SMHNK12zqqhwTFkjbnIHpXxyUrrTfU&#10;+it71wS5VUKMzEMDyP71VJmaVEcquI8/Lzx0z/Kqqw5WnYG21tuRW9wocshJz1QYJBq0t98yopLE&#10;jIBwDRCnyqXdj6EwmaaQRPKq5Aw2cDA9TSSamwHlwRqoXG4JjJaoVNqV1Id7Geb3JfePmB+57+tQ&#10;vena3zFQOARn88fhTpuU5/Do9SG7NXIftR+U5OOWznqfpTkut2449Bk4BwfrT/mXcrmjpqMd2U4Y&#10;ABv0BprXWDlgxHA+UZyKumouE7A3poRm8IJdDknjaak+1PsJDLlueemPWs6cffXYia5uuw0XLRnq&#10;SWzzgVDJcyv/ABjHcn+73rWcV7OWuoJ6N3GpK6BtzEE9GHH60z7W+8h5GO7tkBRUpO0lzev3DT91&#10;DPOYBnG4dOmOtQCbDKd/zdRn371MVK8m/wCtBNX6g10zNswADjLHPNCzliAf4PlA9u3NVGLXQpNN&#10;MEkd2wkZIJw3bNSJcEKyFmAGcEelUr/vCNmnfyKzSkhgrAdWAOO9SJcq+BIxXOASOeKnkk2rdRpu&#10;zZTkd9xCquR09MdqPtKxlQxwQPunrmhfFKP4itJcxMblfLUBVyOoz2ppm3Yzjv8Ad7+lXK0r2W5U&#10;XfQe8ylkCHlup7UjFdxcOSVwB9acoe7Kwpt7kMbMrjejAnJBHpVg7HQtz8uCT0JNN68ja1C8XdDN&#10;4GGVjnn24qN5dudpI3dTxjFXUUnLTrcagk0KbpWGW8vC/wASjrTZHG0N/wA9gOnpWcqbU4rl0Q1v&#10;LUi88pJgyNtfA69fanPIyu25jtI6H+dU7SdrbietxHuVVPRBgnHc1EbpW2hVG0DPfO6lTi+XWOwp&#10;J2k1uTRsrgEMxzUKtuc5C8nPtmmqDlO/QT96G44XQjYx7UY8ckClNypI3tnPK7RkVoqUu+r/AOHC&#10;ScUiCSQsMq5weue9UnnaQFc8ccjPSohC8l17ijJqcr7EUcrZZW4XPcdqkiutn7tgcAYOe59qHBwi&#10;k46CatHRmgJgVBbJB42jg8+9WhOuxuSc4x160WVtuq+4fNackTrdl1AZTuGBlfSr6SsduEIzjLZI&#10;OKbi7LTsNOLbAzDed6DIJyfalWcj7pB9faiNNNN8ovaJzasPS5lcB/kA9Tu6057ksvyqOcEkdxS0&#10;u3b0KjpGOhVluEcKNz8dCOKiWTLHc+QwGCay5bfP/ME01dFSYNKDAYg5POfT0NXNN0NHdVunKK5H&#10;cjA9apxcYtiXNKcXc6UWWjWjsrPKWAIAG7Bb1/wpWvrO2QvbFuTtKfLnFYVE7uyNNUjBvvEEX3Ul&#10;3E4IIJ/n2qpL4qlulQzibdBgKDkZUdM//XpqEpRl7vzCFrMof8JNeI48sgdhnPaq93r17ImHZQQV&#10;YMBnj0op0f4d3vuJO60Y+08V6siOHm3g4AVxnj8Km/4SrVNriGYRBjnC/eB9c1pKi0rcr1GnZIzz&#10;rd8cB7qR2cl2L45NQTatd8tHcSfN1J7VVKjGMbcmwJ7leTVbuQeYLiQFMbcE81Cur3m4vJPMXbjf&#10;ls/nSVFKD93+rKwJptC3GrajIU8y+ndsYyxY81Wlv52IPnMWxtPUcVNGCvpHWwSndbj4b29DRp9r&#10;uCGyMFm4HpWn/aOrwBJY7ucFTgEHJA/GnCMJ053XQTcmvNGtY+LbyBit9mdDuyuEBz9amn1i2vtn&#10;2WNwcfMGOWxUOFRwS7fmNvR3Rj3oZ8HOOM4PAx71kCYq5UAsG457GtaKTskyX2tuTiZcKznlsrxk&#10;DNLFOBhSSegy2Pu0qlvduv8Ahhe0TcV6ircfIxPBAwCevvU0TyTMdijt1zzUzbjTi+TfcVTl1JDs&#10;wAXG4fw1abR9T8Qac9jpdpNcSb88DAC+5NKpHZW07lqKvuenfDPw+/wql13WfEd3AT4gsbjS/s0B&#10;LMqydTmujPxcawATRLRovKKeXNLg8j24pYqEP3avorv/ADHTk7yOV1D4n+Or1HH/AAk+rQRSDDJa&#10;O8Qz/wABxXAXN1d3rma+u725Y4+a4eWQj06msPZ0uT4C5VKkUrNFZlUtlkyO2eTUUgibaDDEAei4&#10;FVUo03Kwc9RXtMlEoTaVMiDjhS45qRNS1CM/Jf6inUgrJOOPzrGpGDUfcW4/bVdPfLq+JNci2+Tr&#10;2uI4AxslucA/nQ/ivxGf9Z4j8Q5wMAzXGMfnVVKFCenJr/X+Y3iauqTLyeIdWdTJJrWruxBILzXR&#10;IP51Rl1GaVs3F7duDyQ0kzHPfvVSpQS0paB7ao38Rly3W5lYNKQvTcXPFL9paQR4wWTO09wOvWr9&#10;lFQqWIc5bXGyTPKdzu248kinJMxYg87sEfU1pRm6SluRzqSWpYWVoiWzz1OK1bbVrqB0nhkcMdqn&#10;sQM11YTFTpcnvu6M501Pmutz0DQviR4k0yVWj1e/iC8/I8oAHuc19NeCv2hfFETJHqNza6hCQPkl&#10;4PoOQM5/rX3XCfFePw1WnGVW68z5/OsiwuJp1JOn9x9heCPjV4a8QSR2sdxFZ32FVra4OzLAdj3r&#10;1Ce+uL9xJLM/y/N3r9hyuWGxvLVT1Py7O6FfA3pte6+vcajEcFiSeDnNWUbKBTnjuf616r7ng1ZX&#10;5V3LijYVxjHTjjirYYEIcnJ9cEVi9WtCJaJEwCsBkA5Az9KsLhgCePXNS2ZcmiJEX+Igc4qwu1iC&#10;SfbGehqKsmidE4q5MgyQDuG4njn/AD3qVSrADpx0GBxWVTdArX3HgsTgMSRyenSnqWAOcnuPSiUV&#10;r5kq6cXckDEckgcnkjNSD5jzkZxyaiSsE5bu+5JjGT2UGkA2t824gYB9hUoJP3UuwvAbDZH+NDMW&#10;PzDkjr/iaN7aibVhVwVG5hzgHvzTSBt+XIzgjHrTfUpKMVuOBCgDPzDJB7UhAKrkksO9LuSn5Flm&#10;Kw/MpBkIxjJqmQMsmeMcZqaW8vMuqk4wRHycE/xfrT+Sc5PHc/5/ya1ehlrdajc99x4x6UEHJOcg&#10;+uaF1KdtUIDzzxuwMGpAFHcnOcmlO6sNLmbdthRgDOS30prFmUEk4GOvpUrXoPRqQp3Dls88+lNY&#10;4zyxboKa1aKaWt3sNBwQR1PJHt35p5znaR3GSM05a21IhdOWhFnrIxHy885qpdXdraR+Zd3UECHO&#10;GkIUce5pykoxd+hthoTr1oqK1bPN9Q+Lvw7sZRanxdo/mglW2ktz+WP/AK9XNL+IWhaxKU0rXdKv&#10;GTJKKybtoxzjr39K8qvmEqUtj6vCcNxnB3budTb+ILaVgs25C/TGMGtYyCUiRWG1unTnvXZgsRHE&#10;K6Z4Od5fVwErOO/UUtgFTn1OeBmm4IJDYBOD34NdTa5tzzZdB4JfAOcJ169allVVAKHJb+dKo7ON&#10;kaQUbTIF+bJPvTh6NncMZximm09yHy3j5jSf75zuBx703HJbnJ7+9XbsC+EbuOM/M27sKdklS3Hr&#10;j1qZJ2E/UTJGCR9/05pc8buT1UDvRJXS1EroYFAwV6jnmlwSCPxJHrTktQ1VxCOSxDDOc/SgkHOQ&#10;enH1ovdBzO224hYn5vlO79T70zG7axA7EEU4pITeqHA+YCCxBxgj3phP3skmja5cpXYq9V3DnoDS&#10;lsjO4DP602CewnQdhu4HT3PWkJJAYE8d+Pr1pMzm0SFwCuM5IPA9Kr7tzY2njg47URj1NJSTmtBD&#10;ww4b58kdePepT3Zuh5x71baFX3bsR9CWI68Y9qUg5IyR3J5/CjZCTcVuBLD5d3XJB44PrQdm9cgB&#10;m/u9KSQm7kbMdwJ4z/OjB4IHPb6dKaskVFNDtxYEEhsYJHPNSeWsgOwkE4IB5wamb5RxulYj8sM3&#10;QArgHOOfxpsuckAkf3enWhPmaCST3ZOw3ucxqQ+ASc8+v86GICrhQd3AHPGKp6WVzLXa4EHgZ+9z&#10;n9f60mWZugwuCTQrX3Ce7swIYhecnjNKPmJcdTtXNPQFpdH5/ftw6L5S+BvFEakjdd6ZOwGcKwDL&#10;+oP41+ftxeDeijIOAeeua/FfGWilmtKT2aX5s/bPC6rGeS4bunJfqVpL3kHJGCvWmm4bPJYhsYPH&#10;Tn/Gvzxuyp6H2zvbREkVxuYK8mFw2AcdaV2LJMWkPy4GB6iqnDncbLUOZq2hmRzMA4BA6sc9x0qQ&#10;SkgKZAfz6ULtYibehYa/wF++uBg7duQvepBcWDBvMkmAAOGwMke9Jc0VPyHFrR8xEb60CsNkx3dO&#10;AOKpJOgcGQfLz8o9fT8ainNqMtNibOPO77k73UAb5Iiqr6nOP8/zqOS6Z8hVIPOCvXHY1b0jBvqV&#10;y+6hI7iBgEkZizBuTk8UM8bsVRxhAQBwKuVOKhFJkwknzW6DVBztMkeMjAGCC3OeaYxeN8M2Rj5i&#10;vT8aIpItbWuKgDSKBIiBidzH0qtPIzDdG2Bnv0ppcyaCCUVsMVDgSPJHhhnvxUwZHxh1DE8nkcUc&#10;iik2gkkm3ygzAYUypgYJIzg1EWifIdjkDg04qCTutxSaT+IjFusnmN9pRFjw3JGc1IqICXNxHux8&#10;2M0crumkRNc3MmyFrho24LZGRuBAyKb5jrDNJklIgCxJGQp4qnBp2uiqdkpPl3KYnKbDImQOeMZy&#10;ad56l8gYU8Hd161EU9ubZicko3JGnd2A2INmCp6cU8uJcll+73FU1J8hT02IS6RSE5Vt/GDRJNwd&#10;qk7uQDir5OVt26f8Ayc5RnFX3sIZt4DbmBIxx0yKkSfAP8SDqeacYNTiubU0q3vDUlWZXdu27JzU&#10;P2p/LIQnbycjIp8sE0rGaV05JERugVGQ+/JwO2P/ANdNa6mO8bRjj5vQetYQUlGzfn+JsnfoCT5I&#10;3hTkEYHQ+9NaZgw2MpAyMf7NbzT5UZ7NJoo3D3Hn2bZYqm5s/wCNWvNEo+YsM/wn1qXS96UWwk5S&#10;2WpE6SOvDjaCMn3oLBDhlbcRnDYwTVyp30ve44uo7aimZuMMR7DpSyvI6oD2OSB3NJXi35gruTYp&#10;nATZhsnHX0zUG9t7sSceh70Rco31G17z8xxlypIU5HGPaoDJkFl+Y8YznrSpwlbR7/mCd1aw9lIT&#10;cOQvBx1qJ4yCGJJHGN3UCtZS5XNdOpEmpLbcuhmGdxZT2BzxU5lZgqnkjBJrKMNVd7sVO3M9S1FK&#10;xYFn+Xv1zir/AJxUEBs7uBWrjLnm1sOnUezRIZcEb2J3A9eeKXeXA3MQQAFx6U3BsmKi4vXqNZ2K&#10;8HGMkg/xGoXfLAKxG0HIHSnUjyWXKayUXC3N5EJl+YKxc/xZHrT4XR2GSfl9fSueUNvd1ZMXFdTV&#10;S9trR/Mbym2qAF7tzVXU9eE0oa2QRLgBlTgV20stnUtJrQxliFFWXUwptTupnZjJlcAKD1wKpebu&#10;DLKy4bkn3rWnldO0feIliJyb1K4JTPMZ2YOeelSq6EI0jE7fv57itvqNKEH3FLEz5V5EIYYCLIeO&#10;c+9QyyB924j69Kp4CgpO72/QcarvZsh3KDuDHsD7mmkoG3ZY+Zx+FVHC0P5zOtiKyaE88qMbjg8E&#10;cYFOV2YM74A6Vm8Ph4y9DVVqju+5DuRdpAOFwKhcKF3gZLZJA9Kp0sPramTCpN2fMNZwAAAQeCTT&#10;DtYlufUVnHC0OZrl6EupUsKshDCQHBHOTWrb3k/3NyEHnBGT+dZVsPh+R23Y6U6urvuPtYGuJDGD&#10;Ertu2FumfSlsoZY7wFnKlT0968vF06lOUTpp1vap6bbnQ6jt2ecAoEnBXnH1Fc67qcHIGOVYcdKi&#10;Mrczsb312GQyI7NHNuKMPmAwCGpWt8AyK2UPAGeaipy8612BpauwyORQQd+OTyelXLVZpJCsCGSR&#10;sYEQJY+lTabctL2J0d1bc9C0/wALBEjudZlEeQD9mjPzn2JHSuuj1kWiJZ6bGkMQ42IOSfUmtZ0q&#10;nsbqOiGtKj0/rQ1bezn8RXcZilR7oIAiy8ovGcv7cY+ta03wz8N29suo6/rljYNM6xNHayRybXPI&#10;yOcZwcE4FZV6tOMYe7t0E7t6HPXI+G9npEkdpZazeyylo7a9lYRrvXr8o7HPcH8K4G9XRVQyO13H&#10;Mw3KYxG0Z9iKzhVqqF3BWdvl3K5U+W5j3Fsoc/Z5vOQ/dZBhj+FVLi2mtggdWBYFtpzkdueKdOPO&#10;ttBtuVioxITBJ4AyfU1GSASeMHnms4e9JpoE7tkQYDJOccDj1pzPuA24I4wfeiMJTsrjWjXmPG7q&#10;GwB0/rSysA3BznJ3fpVQlK00+hO6lcj2uy4IyR37YoAMcaEk5f1qpSqaO2/6Byy5XfqSDc2GG7K+&#10;lWoYJpm2QpI5YZAUHIPc04P2jl7uv/DfkR8F3fQ6bTPDdxPh79hbwkYZjtJx7+9dlZab8O7aUw3u&#10;qX1yrOw3QLJuEeBgscAZzngZolUUXK1PVGibdye4uPCMFtJb29nPExbCzNsb91ngfj1PPWpNMezD&#10;LPBdwCGMhh5u1D9MnGT7VphMRWpVYyeyf+RnUg5wkr7neSXUrqJRIH2kMrKxOCO4OfyNex/D/wCP&#10;2veF2g0zXmk1fTYiEXec3EUfbDfxADs3bvX7BkGcywkqE1LSW58NmmXU8TTnCUfTyZ9ueE/F/h/x&#10;jYR3/h7UobpHCuUUkSJnkBlPIPbmuvBOeVzjq3FfqGExFLE0oSjLR6n5pmWGnhK1SE4fCWPMIUAL&#10;knnjAz+NWkdtoUg/Md2cAc1TW+pwyvZMso5BUkgj7rZ4O2rStyGGPmGB7rWc0rmTs0kiVPu4I+X1&#10;PJqUHcCWLLzznk5//VUTTvuTFJRbsWRyABnnpxT/AJsgso7HPvWbaurkSXLYkwPvE/M2TnAqQOSR&#10;0weh54qZsFZJEmzjJbrxjtink4b+XSlvYTS5EP4OMuo9B708MxPLYxz+NS0uwS5tHYdhjkknuc/j&#10;QyMBuI5PQ1Kko2DldojcYGARkdG56c048AMy8nPXP+e9F2ypJpL0GcFQQQDgcjg0oO5gMkjjrVW0&#10;ZGujuGo3VrZKZ7y6t4IUAbfKVUY685rz69+KXgKzd0uPEtjxySpY81OHi2rnfTwlavJ8tPb/AIBr&#10;6V448D6wpNr4v0IEE7Ulk2H6c16XZ+E9d1e1XUNHt49QtnA2z2bwSLzzg4OfzFeXmedYTL5r2raX&#10;foejheGsyxFDmjDbp19SrceGNftRuudG1KNTjOUYgEH8azFtpyXAimJGQwAbI+taYPOMvxUbwxUX&#10;8zixOUY/DT9/DSImgeM/PG6MOoYEHn60BG6MCSOQT612xr06kU1URyVaVSnzfu2BDY5Pb+GkAP8A&#10;FubsPar5k0TbZCDBUhgSPftSgYy2eOuD1p3sN6r0/QORhuqdOcdahcu+DvbvnbinFaoyl2PNviN8&#10;StH+Hlg01xie+nH+jWY6s2OC3oK/Pfxv8QfFPje8e61XUrsRsSY7OAssSqegwOv41hmVX2dJK+rP&#10;qeFcE4x9o+ux5hNEfveWq7d2MBeg61kNczWk8F7a3VzbzwENFLEzqQ34V8vj25OzZ9VQlODi0z2T&#10;wH+0bqmkahBoPju4Btr1lht9SwAu5jgCU8Y/3h+Nfd/hXxhFui8yYvbTA4fO4A4GOfT3riyLMZ4b&#10;Gypzn6eZ6Gf5bRzHL+dQ3/BnrqTmRY3Q5V+VK4I25pxJJ4IGTX3dNKSi+5+S4hy55xfRjASyklzy&#10;cZGOlOyMMWyefl9P88Vcle5hrZ6jT2HPbK8fdpMnIOCcAZ9eKaWgR0EONoHBPoCKOMjBxjkYyafQ&#10;lqz3DHTG7I7elADYzg56c9+9LoR71t9wXk5I4OeTSMBnnGTgg8UPdJFRukN9CQRnocDBNN5G5uRu&#10;AqktHqPmfu6icMCTj5cAZ7UvOD745GKFfVC6LUjAweCTnpnNHfG44HOe9Um3bQJpKS0A/KshP+RQ&#10;qnB2555AGOlK976Ck77CjIIU57HHtSkjp3PIzjpQ+juU223qMJwSQckdcdSabnJU5GPwpx1ErNXF&#10;IYbSSueeuTkUBs4+bBP3QfXvRbQJaa33IztOTzzx75pQTuB7cHPtVK1ht7aisdxBwRnpnsaawXcS&#10;Se49j/nNEOg5WvoDLuyT1GDn3prDnaCMDkgelLcS3Yoyx2kZDcj7uMdqa2B94Hk4Ip6X33B/EwZh&#10;1DEDIOR/dpSWBDAkY5Ujp780K2lw1fyJ5ZlZV4we/XFVB82S3Xk9Mcf5FTSi4psdRJ2SLbMcqRwV&#10;5wMZIpuWYsOckfKOaqNtDJ21JBnO7oV49qTn5m+bD54GafcqPuvYGyNudw57c0NuwRg56D6UPoEr&#10;J7HzD+194ebV/gvq19Cpebw9Na6goHP7sNhv0NfkPMwCx7myQFVW6gj61+U+MlG9XCTa0t+T/wCC&#10;frXhTWf9lTjfWMm/vS/yKO9XkCneNuRuGMEdqiMgxt3j5vlxx1r8uSi3SP0GE5TUmWYJgJMqpbjb&#10;n09akM+XITG0ht2cghqc0oS1RpGV4t31MuaQMCyj125/rUUV0yDDj069qdOEZORlU5ko2exNJMX2&#10;uzHjsPWmGVmQqxYbefwqpR/HoVCz5H3GJISMYZxjr71HLKMjjbsxwfWoqKEYS89C7qTt2JDKpy5k&#10;AbjcBk8duaaXZHC7mA7fWpprmUr9BSlaWwzzcNzwQPxFRlxGok/efMeM5rarC84rm6C0jdW/4YQX&#10;bMGUN/q8cHHWrPnybAd24HGPpRGnLcd0kmgM5PLZGAMZ46VC9yccMc44Y4PWqjRano+goyUnJdhf&#10;MPA3MwYHnjNQlwFBZnbt+P0oVOo4puW/+Yovn5bjzIpVFUnI6jjg0xpFCYJIYZ3Z9BRSTdOdlqTy&#10;RvUfYrGRhwzYzjHTpSpKwzubhue/WmqblbXUdLli0Bl25YSE+g+WmrcbflWMYx05xiiVN9Bc1lce&#10;LlQykIeOo7U5Z4ySDuDN0z0/GpcORtd/+HFXk3JK+4SFCS6vnggjmnxOx5DJhucDIxWmHpvl1jqi&#10;rcqjYmcx7AFTLOGO4446f5FU2bbv+VAjccetayp811ciclZNR16CiVBne3Xr1pkcqrNuLkjvt4GD&#10;04rOEIdUOtKV4MlYpgFmIDf3Tg5+tOIZ/lBOPX/GpjFQkrocqiSSXl/mNkEcaks249cL6VVlukPy&#10;ZBxj159Kqsk4/DuDmpct2OEwbAJCFu47CoCXBaQuT7jHSlRS1uttPyE5Wbd/61Gq7SAl2bjpnPIp&#10;WJB3rnnk9elaShFWXqZ1JJyV3qx4lO1nZjt6nbUZcE7ucDp/jTjTUWtDZVUktdx7ysAMrw3cetCO&#10;wTcxOW5x7UOEZzdl5Eqb0IyfMHBYEdMjg/jQMsclvfBrRYaVrXHzpWTnuOYsMsp56/hTFLASAsee&#10;c9BWaoe/BvbUwu037xM5cgMMDjkVCu5AMkEDHBxir9nTnJafFuXOo+ZWROkjox2ksOx7VIHaQjIx&#10;nlh06U3Bc0Xbf/gWG3aKk1qTRyHO7JHp6Yq+kp2qDgZx69av2KhFrqQm+ZXlt/kS7yTywPAwR6VO&#10;GBxlh7E+tEaT5IrsTzxU9wMZwxAbHU5ziomckqAQN3Ix3rGpG7l5GsJc1NvoyrJIELs0iLgHOPSs&#10;ObUWcsqZAbgY/nXRltOOjt5mdb346MqGWTqzswHHNRNcOQAeAeR1zXa8VUjyJx0X/AMORVEmnqtC&#10;Pz8NyQDjPfpTvO6MMnPOPapnX5pxTeli6UW4SutRRIxU4I+br16U9ZSBtfB9/asKmJfLqv6uXTir&#10;xGPlurcHkGoldWbaD93qKxliHJNrYOXWKGuxGf8AZ7c8UwyMQ3zYJ+nFaxxEXKKS0eoOnzOTfTQa&#10;S7AlgOgx06U1nbbkkH196n2r1tsPksmrDFdsHOfm600mXbkBs9NtZSq2e+xCot+6nv8AgRl23H35&#10;xSAnJLZwcfrWft/id9yqUFTmvId8y5+bt1NW4CxwzHrg596HVXM0n/SsUoXfxGzbkS4VwRu4Hv7V&#10;tSRgxQSxbkxncxwScVpi5QlThLt/wCqDjFyXf8y5dPBJpkxEI3sowTjr/n9a4CSVsbQWJHb2ryKs&#10;uW14f8Hex0uTah+IiSMuWIHIGcYq5FcSFhgsd3BTk5qXyygmobDvJRidZZeGEl23Wp3K2Nse0mfM&#10;z7L1/GthNX03SIvK0K3EbNkNdzcykHg4xjAq7wjza69SUr6leG5v7u7V2uZpQ4BJPv7dq7ayhjg3&#10;zTfMwV5NvGcDn/8AXXVXrL6jS9zd/kEJc05a9DBn8QXyMbi0nkhW4DHC49x1+n6VVtJL17nzQPNW&#10;UbJQf44j2z7dvQ148XObvba3/BKk9Y2Z6Fo/hSW9069PLR3CuYOQXiu1BKg+gbkZ9a5rX/C99ZWn&#10;mvCyxqN4Zu3/ANauiTcdo9Ct0tDhBHJJGUG/ceMAn7oGasnU7hcRzP8AaY4sKgm3njHQHrWHNapH&#10;Tf8ABgthPN0qVQXjngckbtnzr+R5/Wkm0+yk2/ZdUtm3dC25CPqDV7yenzCSacixB4V1S6YNbi2m&#10;JIAWGS2JPpxkGrZ8A+MkdlHhvWTk4ykcjj8xnNWvZQmn7Um+uq2C48CeNLLH27wr4hh3YxvhnX+l&#10;PtfAHje9OLTwvrsmeP8AVTY9O4FVSdLVe0W+vqJ25fiN5fhL8RVwJvDtxbbgDvu3toQFPruIp/8A&#10;wrO6tDu1nxJ4atADhkSaGZ1/BTz+BrL2uHUZfvNdilpYsjSvh7pKH7X4guNQlBwI7eM7Mf73+NY0&#10;/i6xtCRo2kxKEyEe72twOh2dPzzUc7d3y2CytG5yd5rGoapIXupmO4jai4VcfQVu6La3MuVRWP3s&#10;hcHtzVxV5S13IUnFPTQk1KKWEuvlPkldzHP5YqkstxHA6McqxVmU46dOBWjs0/d0Zc3ZpX3O+8P6&#10;vd/Zbe2uFiCRt5W4YDmLsc9+tbOqGWJ1kLPnhRjPQ19bwzWdXBuLk7JniZzSjGun/MvyF0HxZrvh&#10;+8S/0jUbm0ni4WSFiDjPQ9jj3Br6w8Bftb/Z/L0/4j6ezp8qf2tYgZA55eP/AOJr7PhXiGeBqwhN&#10;+6/w8zwOI8lp5hh3p7y2f+Z9keF/GnhXxtZpe+Gde03UYSBkQsu5fYr1B9ciuy2hdpPTjp6V+o0K&#10;1OvCEoTumfl2PwmIwtWUJ07NFpCSFHHtnvj2qwDkjqMjB246dM05bI4qjk2ycbh95hyQNvHWp1Tb&#10;zg8/gKybSIldN6EoYE/IRzggn0qUdMA5x+FS4vsZ1HclB4DDgsBnHenKSoDDnPb2qXbuKCbJM44O&#10;f3lPGAMgAkeuMVL0sErX1JOBywI6A4yRUp3YBbPb5etTtYeqlK6JF3AJxnGDj2pTIXOX5HJXFZzi&#10;m73NYyvGKsI8U0WPMGM/dVu4qNuMHnAwB14pwlGXLqQ+b3fd2EbPAAxngHjr/n9a888dfEKx8GQx&#10;xRRvdanecW1lH1PBO5varjazvt19DXCYWeIr04KOrZ+fXjn4t+I/EV9cTalfOwB2rEhOxR0GADXz&#10;r4h8cSLPHJMruFy2zhs55/yK+bz7MJOg+XY/RslwiouEEv66kS/FFdIKMWwsmwnaMEDuK+p/gZ+1&#10;V4i+GWsWXiDRNTa60y4Yf2rpEjfuprf+IhezgDgjvXw+Y5vQxuHr4eq/dktPJ9GfW4HDVsNUozUd&#10;tGvJn9BPgXxf4b+I3hPRPGfhq6iutO1+FLiFxg4z1VvQqeCPWpNU0DSPOF0bKRHbLNNAduCK/LsP&#10;icXgsRNKrqnZn0FXB0a/KnApNoPh/wAT2sqT2uJ7f9352EEinscjg1wFzpGn6NcS6V4x0vTZ7CY4&#10;ttRhVY5Qp7nA5x3P49K9jKs8x8XOH1lrrHXr2+Zx5hk2D9q+bDrXR6FHWfBOmaVfWttFotxe2N9s&#10;ZZ4dpcdyOBzx09av/wDCtdClYSjS7x7adFZW3yJIM9flPcehFe/R4uzSNOlJYrfddmjgocL5PW5o&#10;ywyMzVPg0u37To2pSJbkF3hug+8D0GB/SuVm+H1jIyWun+ILKS+djCtq5j+eUDOAeOceo68V7WVc&#10;fVppKdC7W/8AmfN47gTDRnU5azXZHPweC3kujp17evYXfOI7pD5eScDJHQHsTXDfEe3134dWM8l/&#10;pE2+RXWzmyDbvJ2y/T8DzX1uU8W4LF4yhSk7c+z7nzmYcIYnD0HUi723XY/NTxVYeJta1q71rxBd&#10;LcPOXJaEmRVj7DjpXEzyeHoUmQ6jBvGVZJDghvxr381dOHtJyen6HpZVR9ylFdF+hxGpXtoGLW7e&#10;avI3RkHr1rir6+tDIIvNC/MoyemO9fL5hi6VSbsj0o4aSa1MDUIrXUoZoisT5ypByfl/ya9/+APx&#10;Ge2uYPh5q2oSzyRxFtMln4P2RQS8R55KY+U90+lfO51OVOpg6q6OzPcyCXPTxNN9dUfon4E8QGW2&#10;i0+6uCzLnyJH3ElRjj8P5V6iw6liDn0zjFfpnD9dV8HSfXY/K+OcJ9VzGrppPX/MYRj5sKFHGOBQ&#10;VLDJBYHBXrXo9Ys+du7scAGI5YfXNNyzKSVxyM9OvvTtoxK92NOCoIOTxn6UhHzZJ5GOmKcd1oFr&#10;yY9eu45w3TjvTSSDuwBjjv09aVnzBK6V7bjDkpjPr+VH8PYliB26VejIindjT8o3kMCfxP8AOnAE&#10;dwc9T70bpgtbibskrzzgcYHNKhPJz9eO1LaLGneyEIIGD2/LNN2fN/F8304qoyCy0uwPzZD7mz24&#10;pgJUkkf/AKqS00vuJbMcMt69fbNOzgc/dOfzpVLdhyafNqMO5jjCbmHX3prBsAkjJPWnGySHBCs2&#10;WUsemN2Om6kC9WBGeTxjkGnJ7aDgo7ikA98DuPU4+tREcDnIPWhSV7EtNt6CHGC53Hd0PHBoUkfe&#10;PTjB9aG27lJK2w/A2Yb6/lURXbxjpyOwxQt3qUvhvYdkrjDYB6U3OCWOT09OtF0TCWjSQNh8tnjg&#10;HrzSHccKD93Ofr/n9aq/kNifMQQVOVyOh/OkPy8ZwSQdvvQtWidbplr72G5GOceopEJIx94kfe56&#10;URSa3JTS3W5KC4ByvTpzz+NMLYy/UHAOM5xU2V9yk7202HBiTjPTH4ZoPZju5wTinbXcdRde5zvi&#10;7QLfxR4X1/w7dKpj1i3ubRgcjllOK/AXW9Pn0e+vdIuFCS6XJLbTKc5WRGIP8q/P/F7Dyq4HCyS2&#10;b/L/AIB+heEdd3zCPaz+V7fqYcU7O2d2D/dqQzK3z8ZwcgDtX5FCEbRvsfqNNqU/iJ4bxgox918Y&#10;PfHenStDLMQhdS3HzetTVa6eZUZWiynO3luS3JOCQuaqrKxZiAAGpKMGpWQRVr3JC7eWy4T584B7&#10;t0pjMmwfLtz1PStVSacZXHGV7XXQPMZSmRjA6DPX1pJiHAJUHB+Y89aKkI6Ndxe0TUmKsmMADr0H&#10;NOG2RySWAAI74zTpxSlt/TFSnOSRHvX5wM8cjJHNRb3ZXZgeOnoaqVK0oWJ55wvfuQmTYxKJ2Ofe&#10;pVyf4uOuOmK1pQtK1y5SerX9XQ8iWJs5XbIB785qEiQFyR/+uotJRdjGo7Sjp5DN+G5R8H0zUj7j&#10;tBBGOlKlGU3J2N9nFc23+Q3zHVD3KZ/E1JzMWOSDjOT2rSVJQba+ZMpuzXN1ISTy3J79M80nlkZO&#10;4jPX60oU1Zu3QFLni/QaLfLBy578DHIo2uC2TnjjFTCnyxepMIvRc2xJHEnJwMkAc9venOnTJwD9&#10;elVySio3ByUubQjdzIdp24XA6AfrSqThgOuCAQTwPWt4xfM/e0/z/wCGIqSTUbbDZpMbWR2cdDjP&#10;BqMMWyuGBGfpROnJSeu5Ual1Zse0cjKWKEcDGO/elSFW+Zlw3oMDP41EIe7TXn/wRJO87v8AryJp&#10;VGVK7h3IOOaheWQ4CkDPWq5LRXmOE7pq+iBmfbhsBjwc4JxUflh0yY4zn7r85FXOnFOGm5DqRStb&#10;Qg8tmIw3PofWkYE7iGxs59KhU3KcW3a4Oa50khzxlQOufXsBSDzCQGHGO+a0q01zb7iTaa0HKeMH&#10;cByCPU1JGEEgOSFHDfhTklzWtrsO6U0E6gM+zp2PbFLG3T+Lpxg9amVNqK8wcpSSTsDJnhWKggen&#10;BqKQBRkr0yD06UKTjUWm5U53veI9Bwd5bvxzimK2V2qDg880pQcopqRnK7STfUkc7zhmY46EZ4qG&#10;NCxb5j7D3rSlG6SHV97p/ViU5+ZQo+vNAftgjd3OaFFzs39ncOdtSdtywnKsCOvWr4OAu0dcZB9K&#10;TjKUtGRBRcXdlkYG4lemAD2xUrbHHO5cgZAwDminBx5SG43jYAXAIyxC5GT61A5+6XYY5xnrnsKl&#10;0ZfvdSoylyqPb8TNu4na3mIzkYIA9K5lPMJbavTJ3H0rBydN0rLqb04xklr/AEhCG5ZjzwMdqlKb&#10;mJXaARgAViqzk3c0pwUZ6PceLWQjjd69DSGCXngYBGSP60nWUbiheKk0hiqdxYqc44wO1TpEQvmM&#10;Bg5zn06mspYhyb0KjBuMW1uNVN4ZpDgdx6GkkgbnaSPc9c1V17GLU9RpJzTImtwVBDfMd3Bp4tyy&#10;7ipyo5FZSrTkr+X+RTp8113Fa1ZAmcAsR3/Go2gJAIAIboR61fNdJ22E6bV9SBoWXg5GecVKYmZT&#10;w3PAxUc8tNdWOV5NEZt8gMVI+oPSkaAsNwXGRxSqS5V8OxLV+nYWKzJz0YYyK0raw8x4yzOFyCx9&#10;F71FFcrfeWhXs1q7G3PZQ208yW07TwqdqSlSoYeuKW8mjh0+ESynexZgo5B7fzrepXU4NOPR/mRT&#10;pyTTuU3vA2nSSnAznAzgg1zFvbXV06i2ikkZ+RtyTiuatHnv/WxrD3ftHRReHFi2S6rex25PWBP3&#10;kp/Lj9a2Ybu30wEaXYokj/KbmU73+o7D8Kzq1VeSRaV09TNmM905kuJmkPX5ieTSLCZHQNkc8+wr&#10;npODe+zB+h1+nRw2MEt/dAqB/qQMkse351TOr309+93EWjO14QB/DG3Ufj3rtzBKboQX2dyIOMU2&#10;RafaT310IYgXUYG3tgdf/wBdfU3gb4SXuqrBNLG6+YNoVASMVlCDU/McU0kz628MfAeQW/ktHIoc&#10;A5Ufxj+X+Fdtrf7Oq3+jvE9lDJuB2AEbw2OBj+hp8kYpM0to9T83/iZ8J9c8E6lcI1nKggd0Q4AY&#10;AA/5zXhV3ZiAbicB9vHOQfQ1z1n7KUrLf/IHKz2M2VQV3Aj5uB9KqunO3Jx0x70pc0VJpBJtXsh4&#10;Ux4Ksy+hXI5q7b6tqlsVMWpX8ZOMBJJgM/nSqRvKak9/+AO7tsan/CXeKSdh8R66doyoMtyRj86h&#10;l8T+IZeH1zWSSQWYSzZJ+malU4rlXILmWmhmTajf3Dlpry+kz97zHkP86qmR2OBI4B/h4wRVQhSt&#10;FJDc20LhTvI7nn0FMwvOMnjBx61fsk1JsiUVfU6rQtCv9UuIo4YHYykZPQAV9b+FfhodO0lZrmBQ&#10;7rj6fWqp88IvTcUldRVjj9U8M27XbSGAAKBxjORWHrPhCzit7fyxEWVSHaMMMn1PvSoVXTTDl5lH&#10;3TlprQ6bbbPL3CNjMrnPy9OtblzILmzgkJXkdQCT9c19LwhKcnil31PLz9Llou/kcdeo6ljub5u/&#10;pWDM0gxjjPVua7cwk6VpEYVqrdX3H2Gv6tot7Bf6Tqeo2NzCQY57R5EcH6j+tfVfw/8A2wfiHoWy&#10;x8Twab4gtIwxLznyboIO28DDHHTI6138McU4rK6iV7w6r/I5s6yTCZpQ5ZL3l16o+u/Bn7Vvwl8V&#10;NBbX+qTaDezbV8jVl2JuPpIMqevfFfSNhfWGoQx3Wl39ndQzAFZbZkkBXtyCa/XcjzrA5vRUqdX1&#10;XVH5NxFkOLymT5qenR9DTjyGZlYhl6jg89qfExON2SOcYz0+telLVvQ8BqzRKpTrlcnqRg1Mp4ye&#10;e2OOKUr9zJ3tLXcm3bhgewHXrTuCRyBnnPYnNZL3RS1ZIAMcNgseQccU9Mk8s3PJ9Nv+f1olLYVm&#10;mTjJ659vc04gZwCOMZ7VGpUnfl0HbgDuzk8nI9KVSepbr16VMloKGmoNNLIuyViccDJBNNbGOS2T&#10;jr60oxUVojRtT5mzk/GPiqz8G6Be65fHd5IPkRcZebtX5m+J/H2tan4jl8QSXTNdeY7Iz7mURkEY&#10;I+lZ5nJQwc1/Pp/mfQ8FwnGsqnVPQ8pvnad3Z8hpPMZsfn1rynxRZtEokTcoUkZ75r47Mo81GSvs&#10;j7TCylKq3fVv/gnF63dw3P2I+V/r4ysh9JxUOlXU1kwktJWRsk7eCM+uK/H8fN08RVi1tf8AA/Qc&#10;NyThtvqfsH/wS++Pmo2PizWfgh4jvN9h4jSbVfDpY8R6ggzNGPQMvI96/ciRBIjo2cOCOK8HGxaq&#10;t/zanVF3SPNbdH8Oa2IIFmm+1kNO55HlZ7scDjrxXcarpOm61a+RqVuk0QIdclgQ3qCOlYxm4VLq&#10;Xmd2aqNWnhp2+Jfkcjomu+GL25/4RCzivm8lJiEvFlGFU8gFuTjPGO1ZE97p3hjV5NFvItSW2vgj&#10;C4kkEkcaMcCQnHy88HJ6V2UnWc5Ra+JXPPj7sou51llZXmnXnnRNJMk3ySqDkeX/AAEemP1FYXiz&#10;wbY3l1HqVvZ2qNM2LqYu8RViRhwc4z+uanCV5Ua6alvoaZkoVuVpF59Fnv8ASfLuW06fU4Btgu3E&#10;JMuzkBsZPHfHfmuG0/VpPEP2rwb4+0eGSw1YPbxvKkiKJeflO4k5P8J45rrhVdSFW1SzhrE5HSi7&#10;px+I/KX9qb4V6z8CfERurGWebw9rTb7C4OT5fJyjH1Gf618Sa3rnh7xBHImpwwyORtMvy7g3r/8A&#10;rr9by3iWGPy7Cuc1ecdf8S0f+fzPkcTljo15JR0PF9WtbzQpTc6Pf+ZAQWVT2X0PNcrqGvyaosc6&#10;28iSjbG0i42b+uDXzucY/wCqzdqmjselgcMsQoScdY/iaMGpXNmYYZt+H6MO6e3rUd3rT22pWGs6&#10;NcGK+0h454ug+YHkH2PIPsa2hiIYnLJ+8L2VTC46m1E/Vv4W6/b+NfC1v4o06/e2vHih1GCzUAhB&#10;nBUn2IIPtX1H4f1ePWtMtrtD8zjbKvORIODX23h9jXVoKL7I+S8UsAuRVP5X+DNo5B5Ax26dqQZy&#10;R2OMV9rpy7n5gm03oKeEyAVHXjoaACRnPI+ucUfZLvuMYNuLbgpIGM0n3idvVsA8mqj0M2nFDTkY&#10;JU9hkfrRwAH2jGODVQd1uDfL0Bsnpxu7j1+tJzheBluDUteY9E15gRwSCcDb75x1oJ+VTgjdwOvW&#10;ne/Umfutje7ZyD154wT0pVLAEkjI7U9OwW5XHTcGHy9yKCpw2cDd3qU9Snq9hvJHqDg9utNznkk+&#10;wprZma23F3HC5x82BxzzTMk5wT6HFO1nuXb3mKp+dVyQMZyvoe9KH5bJHoKT3FtERscbmYA/SgFj&#10;jB67s46UNXQ0morQTO4nAHPX6UhG4HbznPI/yab3Q7O407flyOgxznkdTQVO4sAc85yPyo+FsU27&#10;IY7AMCeBzg/hmmhsqH3HB54yad1ZOxpfXQdkK3ln/Zz+Wf605uFBAI9evFKd1YUHFc2mozcRyRn1&#10;HHNN7jJPqM1UbXeo3ZKwMwXHU54/Gmk4OQehOOmadmkZy1WjLisRyVxjp0pAoYgsevTFTqupK5dR&#10;qkksDuGeTjOaAGbC9Mc8Y6VenLuOFiQISVAAJGQD09/8+9O6c8kH+dSxtySsKpKk53HPNfjN+1j4&#10;Lk8KfGDWZYowtr4oX+1YD0wxwHH5183x9R9rlGIbXw2Z9b4Z1JU80nD+dNfdaX6Hy1JjcRzwDkD1&#10;qIMTjcSCcDjGMV+LzoJu3ofrsOWyt8x/RwRnjkfSpizuQ4wu3kkdcVjKmvaRstl+Z0SaUY+g25mk&#10;nk3O3YAbu5qBkCjHHzde5ocbRglEynJKTFDLu2leD90+9DvvHGB0wTRa97vawU5JTWgzcR8xUMee&#10;eamidVVzsBLgrtYAjnIq5Um3vuP3OZK/dFYbg/UnOR83rSneNo67iOT2p0qPJpf/AIYpT5WvxFfB&#10;bkg7MZxjrTobdp2CRqxY5IAx0ocZN69CKb91eeoyW2eInzYmUjnDDpTA5GQMANgMDjGetaaXlpuO&#10;UvcSbGtIWzzyuMZpwc5DF/wNVFNf16C0e5JKqRHK9Tjr2zQpD7RMCM5O4dj604U+WWj/AOGHJp2s&#10;MPRu5BxuoiUJg/eB5PXNOpZxfuk3s5abfiSzuGIKRhQeo5OT9arFmAUFvvcLj0FWqWr10QpStFMY&#10;pILfMmR1AwcU4MG+bA29PQ5qKlNcysilNOzbF6HHzfNkc+tJkscZz2AojFJR9/uJTVnZdRina20A&#10;56DvSkAK2zJYc8UKmm0uYV1yDArMAWQ5YZwO1PQkZ5zn8MVqo8/LrsKE01JdyzDcyIcZPPY45XvS&#10;SSB33+UFwePrUOg+aHkOVWLSVyNixDZHJIIHtULRq5GS+WOc+9V7LmUFJaE1avufCTlGCq4cHcON&#10;vYVEhCjhdxOQw+tXKClKCtoNuN7obsVwzEsD0x7VEsYTs3bGalxdn2Jc4yq7EnmPtywX0ORSESSE&#10;Kyj26VXsLJeQc93GweXgdCSMdakCEIWIznAOORUqKjK7QVGpWEKqAepVuD9aag24HJHetYRT9r7/&#10;APVibpSWuo7cRyBgHrnrioGXecdv6VmoThT32KnKLjJJb9QIdclieOxpNnzA8g1pLlSaS3KlJqKu&#10;xVAZnY5B9O9LtbGcsen51m6b9/UKbiktfQDx8zbjuxjrnFSBSQSMENkcYpwpckpDVRzS01Jowx4G&#10;AVxjPpV1WXIGduRjn+lVUheW24nypNE65JJJbntU4Q4DBR3AzRKPtLWWxgm09V0GEsEzkkcnAqMb&#10;scrnjJP1rOMLyqeZad2lfYhkPysMdf51kSWQJdo1JLdvesMXQnOmknsa0KkYtXZf0Twvc63LPbx3&#10;VpbyJG8yfaCwVyoyVz6+maIdCnJQfuzg4JPU14spxpu3X8j0OVSimiU6XOqlVR2I5fZkgD3oi01n&#10;TYwk4zlvm5qZ1OZ7lPlUVoTQ6DK4VTgFydoyKtt4akhKGUEBwNx96qU7wba3G48z32JP7BQ5KR71&#10;7j0x3NVjoeCMupLH3qYzUIu3QnkaWhC+mRpv3eUGwc49KaLNBlmRSG9etR7WKjHUTjaMtNyw2lQS&#10;Rh1dt2O+ODVY6db4O513jAzntTjUad7adhSTaiyOexgdeCmFxz1qqLJZGEaYO3OfQN71nzynHRml&#10;tbWJXtY03fOvsKjawQoQzIcnKj2q+Zwp6rt+o7W6FyLT4CFzJGA3DnIBBFXJrSDT2InkUHCthSDg&#10;Hnn606taMW5cm/8AX/AFKK18zJudVgYLHbgMzAgBeSfyqJ7C9v1Rr7ybRAAQZePkH+z1zRQXJfmE&#10;1ZRROItFt1EbJPd7T/H8idPTqfzp8uqz/wCogWKCLskAVcjrzXLVqqpza6X/AOAEItctyh5jPvIz&#10;83r1z9aaCzZAZ/8A7Gs+eamm3o/vLhZXsyRmChmyScAfjXWaDoUl4onucrB8rO7dlzzVYRRhUWgp&#10;MNTuoZHjtreZXVcDIDBdo6YH9arGIRqxTtyWruwlHmVabe5jOaTgmj334C/Di98X+MdLtDCWhyTM&#10;5BbA7cV+zHg34TeGNFhgFzfaYsgUB5Pl3jHPT6Vh7WNOUnY3Su9j2q1tPCmkhZsrcm23Ln92Ax69&#10;KrXnirQYhLNBBAy5w6t5e7rXPKpOS2LPCPiJ4S8DfEq3ldoY0upv7+0KWHcccdO9fml8W/2ZNa0i&#10;5u9Q0OE3UJJka3AOQo6kDnNarlktURU91nxnrXhnVNIuJoLyxuoXhJDK6vjPbrXMOrcn5+TnJ9ad&#10;S8FHs0RNuKREykc5bAycc8UxSzNznA69KmSUoyuxz3vfccGPUr64xUbOzEn5sHntVQl7isvMcVox&#10;S+SOeWzwfWlBC7myDjjPNZU1KMVdheNkxVWZwAoJ3YAAzya9a8BfCfxJ4w1GAW1ncLFNj96oJ6e1&#10;dFNOrFoWvun6CeCfgfonhDTotQ16WBJPKBUsp3bx7fUVS8R+KNIhNzZWoOx/kJxgex65rGvUVox+&#10;8u17anktw9rcZkd1BJPoOPc1lTQWc0eMoQ2R7Zzz/n1rnb5WmD9ThNa00yMypGpGCxI4G2uP01iY&#10;ZbeTbiI4AJwSvsK97hTEezx0U5fFoedndH2mG221Mm/QoCrjcr/MOuR6GsK7iYgEHKkZxXvZjZSk&#10;rXucmC5EoM56YB8nJBHGRmqEksiNu9MEk5r5uvzRl8J6dOV07LclWXLFZy5jbll4IH4Gui8M+OfF&#10;vgy5W58JeI9Z0plYyAW0kgjP1Qkgj2roy3MMTl9anOlXasLFUKVaDhKkmux9e+Af24fHGlvb2vjj&#10;Q9N1yADbLdWeLe52jvj7p/SvuH4b/tFfCv4lrHbaJ4jgtb9wA2malthm39wMnDfga/YODeMKGZRh&#10;TqtKf4P/AIJ+YcY8Hyh7Srh46btdfke8HIIxlVIGcZqQZJI3NhvXOR9a+0TVmfnUoum2rbE3Oeeo&#10;4GP60pG7II6dzS6IiylJEob5wCMZwD9alUDYWyM9CvPXmlPToC1bQ8LjaOvvnODUm4bSe/I79KiT&#10;uhW5HuDE/NjGOCD+dIDvJUkjbjDDvRZ29AS95a7jsbiNwHsPbtmmEHjbnPqPWiOnUVS7vofBX7RX&#10;xA/trXBoVrIfsmj/AClhnBm/iNfKFxIMnewAfqfc9Oa4M6qWnTjfZf8ABPuchpOGFp9t/vKIXeOD&#10;0zwa5vxBYG5tpgDnOOnrzXg4qEXCVz2sO5e0Vj5+vA0bMvJ2sc5z96khmCsu8hSwGcY5FfjfE0PZ&#10;4yv7u5+h5VU9pRh7ux6v8LvHsvw98beDvHdjcTpd+Fb6z1DZHn5rdG+ZdwPcE5Ff15eGdfsfFXh3&#10;Q/E2mSrJaa/bWt/bupBBikUMOfx/OvnsfZ+zfqvyO+DvEra/aBka7+0XsTYWP/RxIxxknsRwc4NW&#10;tDulvNPAEPlpCWgVTg5ReOmT+tcTaUlpudd3PB/4X+Z5z430y10fUYvFMEk1tPbCOWNonUKzIfnX&#10;YezKe3ftW/4zs49c8LvqNpHFK4jE8WfnBVh6g9BnJx6V3KpL/ZZdtDgu1fyK3hy6u7vQoLi/Zmud&#10;L3Wt26qF8xF+4wJyOmM4rqtH1C312xukdFeNWeEqQ2Gi7ZyMflmsMZaFRq3U7VBVcLOX8v6ni3ia&#10;aP4f/wBnWdnDeXepzXMc1hKVOwgnkO+QBuXIOfrXe+NbizNlY3c//CQyW2oDLf2aYJFU4zyDn9PS&#10;uu2uGkl8V/6+845O0bs4j4m/DrQPjv8AB/V/B13bTiRoW+wtd+V58d2gOxjg8b+/19q/lk8feC9b&#10;8F+Jdc8O3s80M+jzS2jo+5cbSRkj3r0MqrWwuJg18ElL5PR/kjkxEWqsGluecyDVdpT7bO6sOU3N&#10;grUNvayPIGc4PTb7+9LF1/atLmubwg1szo4b64vGltbu4YtIPMgmmwSs4HKk+jdveuR1CeWyvorp&#10;zwcB17Fc125diZfVa8LWW5y4mD9pQbW+59w/steP5pZ/Efg93S3lZjqVmQQFW0OA8YH+8M8etfon&#10;8PNXaG/ks3LGLUgJVBK7Vkxzjn/Jr7/w5ruMaDfex8/x5Q9vg8Urbx/I9qwx+YtnnoMg/WnKuQOv&#10;c5Pav1P3eQ/D3B8xGS5GQTyDyaceoYgDpjGen0quVaBC/KNBJOSOB6+tJhiq5OPpTfkSt5BltuTz&#10;3AHXdRnnPGQOho72Qne/qNDEZzjHHpQcnZkkE8gn0qlbcJK9xrnrgc9wKUcZJ6EE881L0QRupWsM&#10;KhhhuMfTpTskMGJ5bP4Gqi3clNpvQTLMQeoPTGelCZIHDZXI7c/hUlw1juMLDA6n8+BSkE7sHvxg&#10;cYqtYpeZCQfKwBLHuR16UArlmOenQdcinuWn1G7OQc8Z9DnFB4O4nAGPf/PWhPYd0uVWGFurAE9x&#10;Sl84Hzc455p78pPM3y6CKTkj5euOMZ7/AONGBgbd3PI3Z5pdWCe+gwsxIBx6jpnFODejEbcAj360&#10;3yuxT9AzlsnHJ79KYAztg5J5yOKlK19AnstQOFypB9sY5pCOpyDvznPpRdrV9S5Rs5Dc5G0HHcN7&#10;f5NBy3IwScc8Vel9ga1iRbju59uM07K5KqM7hxinIdl7quXDnbjAO7g9OfWkIO4Ddg46AcAVL5br&#10;QxaSihxBdi2R7Ed6QYXCjGSaatawovfQdycqT/tc5NOR1zuxgcHtipvoOn6CAjqS2U9Oma+H/wBt&#10;7wU2r+DdF8a2kJabw1MIrph/z4y8HP0OK4s8o+3wGKjbdHucIVo4fOMDK+jdn6PT9T8qbyBopAAe&#10;JO47CqyrjOR0yK/EMXSSnL3j9nw9RtrQRCSxDEjHf3qUHkoAecMB71g4K9NdzppyajVf3fgK5MkQ&#10;YIF2cnrVTOW2ksd3X1qKVNynNNhX/dpabisOeDwOCeDTtoO5Q5ycE4xWsY2U9DOrOSUn3AqQBggg&#10;dQMUnDD5iRjqRWcqc4211IdRTcruwpAPzdhgke1RlNxR9xwM4zW0YTlL5F86cPOwDk98EZz6irNp&#10;MscysVXjHBziqjQ9pf8AruEmuWOu5r6xq0epQ2ltHpunW/2cNh7ZXVnPqxya5sod68DJGOM9aijh&#10;3Sg7yvf/AIJU6iqSSt0HhPn+f+LAAPAxSFCN2QflzgeoranFJ3aFJqUI+8LtJYE4ye1Suu0YDdQO&#10;nWpVNRe/9XEnFzjrsRqIshsMVA4z3pCXL716c9auMalpadP1JrVN3bUD5mPm7np+dBQDLZHzd/en&#10;HeV1uKU6k5W5d1+QhUjGBkdfqabtyGJUADsabjdPQuTi46bgy7yMljtxwPWmmN3Xvg54PHNZ1ItS&#10;iraExk02rlhV53k4OORio1iCFjnbk89efSp9mk1puWqr5Xqtf+AKuclUAy3Qr1zSvGCobjjrmtYQ&#10;i1FXMZuSkGNrDGO55xUkh3tkbfn6KPSrdF2i0ylfluhqxsys2MBR170xYjgMSflx1qIU43ldhNqU&#10;ldjimMFSc4yOKi2egPvj165qnTXuvyD3oJgyqc5TJpNhBwc/Lz34rSELU4qwoznJxbX/AA4phJBJ&#10;B4x93oDUmwlBlTuPT0qYQeyY+Z8ydhrCTaysq8njHJxSKkg2jK5bGfapjCPbcqNrWsSmPzCFwAPU&#10;dKFi255HOfao5Y8yS6kScoKppsMeID5ScjBz6VGYs5BG30+lNRg3sVGUoxiuXpcRowM456nv1pyR&#10;AsdzEjrzmhxUdXEzhKo235EjR7iH3ABs9M1XKEnByoFXC1nfdGtSLp06buOVAzZfryNwzjFPUbiV&#10;VgRnBx60+Xl5n3Moc6le2xbaB0SKQHiQsARjtS5APAHy8Z560SpppN9AqT5ne5ZUZKjJz0x2z1qw&#10;IyGABOePypU4yctEQm0t+gPG247iMNjGKb5ZUsV6+vUgVpZRjrHYc7tpplZlJzuB+XOAPSo9oXbu&#10;BOSKiUIya12Bata7llm8h8RDaz4+ZehHv+dWJruaQkNGkZPCtGW5P415eIy6Neckpbno0cTGlCKZ&#10;mzXeoxtvgP3wRnvt71QN/qqzJhyRgYU5FcDyyo+W/UtYmPv+RL/aOoZLGTBXkewqf+2LwK7faGJP&#10;zHdk0VMunqubRL8zWhWhLm1Kbaje/eMpznJxmlfUr7Kq8xDH7v3enpVPLLRgrvQl4pcrKxu7tlcF&#10;xnop7kVE09wwOHwcY3N/jXQ8sg4pN/8ADGP1mU0Rpd3q7v38oB6jNQyXFw+7ErZP3j60o4CEYP3R&#10;RruKl7oG4uirRjdt4yR3NMjlkOcSMSO+W61nDAUoTl5mixE2loLvm3hzJ05Xdkg0sl7NvJD53cbf&#10;erq4OmkknoFOrzqV2V911cTBUDuZOPLTP5V0z6P5W19RuZQCAfIjPzDH1rmxSoYWL5qe7QUnUent&#10;P+AKl/DZI8Wn26QK+csuCxHu34VmTTySZ3kt6E+tePUaqTlKT3/I6/tIZksflZvl9c1IevXk+lRZ&#10;2j7u9y+VOMdRUzliQT9avW9pNKSsUbkcFuuAKuEZym9UJJdjegt7CweC8vHimCBf3YODn396q6l4&#10;llut9rbJ5Nu53bFyAT7/ANaWkpRs+34inZNszvMMTIwQ8gcfzrtNC0qTWbizWHdI7ksY1/uiu+NV&#10;08M7K9zCUOacdPU/U34PaNovw38I2kkU8EetXsJWckKWCn5sA++ea7t/iFdptRLgAuSZXTB2n6+9&#10;csvfbd7HTHS2pj3vxXmgleR9RjKKBwwPXuSTXIXvxitWFwSwG/j5Wwcjnj6+1Z1JWcdSrrQ4m6+J&#10;d1dsXsLyTyxsUhTjaSe/pWrpnxtm8N3Hk3AgvVHyyRyktlSRx17YqHUVnqDZs6nD8GviuLiXWoDp&#10;VzKpkaSD7iZ/p614f4n/AGPZtSze+BPEmkX0coysSvGD35xzW1KpTqU9V/XmQ00rpHzd4s+AXxC8&#10;K+Yuq6PKETlpIgzLjvzjmvH73Qb61OZLe6jGRkSLIAK0jSXTVMUWpJaFBdOvXCBLW5bfgZ2vjP1q&#10;R9IvVcxS28iyA8rzkH3pQp1JWB8zVrG1pfgzXNaZY9O0+edzn5UBLAj1FfQvhf8AZA+MPiCKKZvD&#10;zWEEu3/SLwxogHr1z+VFKnyuXO/62BqPK9D6k8I/sjfDfwOi6l8TfG+kyXUX3LOIpt465yep9K7i&#10;9+J3w/8ABuianL4A0UXEOlP9le5XyhsYAZcADp9D2qalaycYscFptofK/iX4ya/r0k0l9fTNHlRG&#10;ikjB+g/X2rgZfET3UxlLyN52AMnuBya5eV3V/wCtitFoSJqpkA2uMtg/jUp1FwxAkyVLZUYGHPf6&#10;0NITbEluI5LdgHBZAx3EnvXHeK4G0e8tISiKbVWNwUzkyud3P0BrfA1JUa9F32Zjio89OasYk06z&#10;qMs21hgufX2rBkd7c4UZU43IeRX2mY/vaSklqup5GXJxlK8tivJbR3aloJArt/yzPH+f8a525tpo&#10;JSJIpB1FfPVpxryaT1R6TSp8vUpyCNU6tv4JHTFQmRAcsCCd2M9xXHOpKCfunS733IxNhlyTl/l+&#10;lLHcSrJ5kTOjoQRIm5WBByMMORVU6tSMYyUrMltuGx9afB/9rX4g/D6e00zWrp/EGiR7VNtfMTcR&#10;J/0zk/kGzX6lfDL4weCvizpjah4Z1BxNAI/tFjcYWaNjjqPx61+z+HXEix8I0KtT31s+/wDwT8v8&#10;ReG4p1MTSp6faS/M9WDHAKrkjt3zn6U9Scnnrwc55Ffe3Vt9z8zqWUiYDHBB55yOlIFUBiWz789a&#10;mTv0Jej9CYMcKp5zz3yKeCQfl6fhUtJ/MJttK6F2jPJ96M8MDnIPBHp71OtkTKPJe6ELH7xGOh49&#10;e9cb8QPE9v4V8JarqTySLcFHjthxzIeP61cYuTia0oOrVpLuflXrl5NeXVxcySSM0jF2Yndye5P+&#10;ea5eVm3hlGAQckEZI/SvAzaalVqvufouFi4ws1/VhsIR9vzNnOCD1x1qO8hzC21SNw2qO+OK4kk+&#10;ZNm/OoRj3PnTxLaNb6hMARh/mBHTNcuQRgEnjgEdq/J+OKDp49dj7nhuftsMmXrecLuJOcnBJx0r&#10;+gH/AIJtftS6R4k8Hab8BvGGpQQ6/wCF0dfD8szKovtJySEH/TSPJ47ivlsVTk6D121/r7z3qfvX&#10;X9aH6t3iNLbyqjAPglGPmYDduhB/I1ynh6K+gv7o3q6kzSggzOiLEwzxg43ce9eVUTfKzpws4Ro4&#10;lPqtDZ11hFZSXUmmW19HZgzNFKYwRt6kbgRkD6VS8P6tpevafPDaWjW0aZje1kESkRuM52gng5OK&#10;3tN05Pm0RxdWcXo91qOleIJdCubKSa0uDLbQswnYjHzI0hztAP8AsjNdvZ3qQXcdksEHmuQksduj&#10;Js4zk9iK0xtk4O/xJHRhoyqKSTMbxvapElnrUenJe3FsRAiTgPCkbZJcg9MdMjB5xWP4SuIfEug3&#10;9kty0bwSyS23+pLw5/ux5JCg5xu6547VcL/V732Zz2vzFHwXOsPiK5tVmvZzbR/YWnuJbEAqpLD9&#10;397IJI6nrX40/wDBTn4S23hP4g6d8QNOto4rXxgiibYAALznd+oz+Nd2W1JfW68eX+JFr8Lr8UZY&#10;hJxg+x+TssigyYfBB4+gqp57PMsY8xmk+UKmSWJ7AVnNKSlfqVCyULFu7tLuKNftUUsBlAZHlDrz&#10;2PPpWN4g2XNrFOHXccllGfvV0UFPk33RlVtNb7HW/CPxd/wjPjbwrq0zyLbmaOyvSv8Az7SHBJ+h&#10;wTX6/wCj37rNbTpDvaExSwxjIJhODx+NfY+H+JlbE36WZ52d006UE/NH1Rp90L20tLoqyCVFIU4y&#10;FP41cO1tzAnHY81+20Jc9Km7bo/AszpeyxFaPNs2hB90YDDeQD9KbtBAG1iOOT61d/M5aknJIMkF&#10;gAf97rzTTknuSOnYAVWjtqJtpMcTxkHJ5zntUfA5GR09fzpw15kN6OKExu6Y+pGDmkwU+6ODj8qq&#10;OiJlpLRgOCckEduOSKc3PzDp0/Clo7FSTVtSNh8vzKBnrTgedpYY4PbFEncS+L0F5J4J3N1PqaRs&#10;7XJwMgHPGMUlokPleg3apLAcbvxxSHds6ngcfWqlqtRW90Rj93OTuAz/APXpCW4yQewI9aa6aC3+&#10;Y0vlBkfhUQbAPTJx60QXKiqcUkKOhYng855pSFwT0z24ok9BzikthQeMgdeT0pD+OT36ihJq5VuW&#10;wjHAIyD19MZqNWLEAgY4pJJpiVppEmfmySufxpoAwWPY4XvkUQei0CSs1poHJU5wT2Xj+dNOAQeo&#10;Ixiqk/IpJvUaQSMr7DAzSA9DuPXtjNF13HuorqRthS2WJ3dDwKk2hyQegA4qW7obRbB4Vf7xxmk3&#10;EDoGzk47YFX1ZzN6IcgClg5JK57c0EsQeeQcg8VN3d6Dlu7IF3g5wBnGOvSngHJyDg9QKbt3En7r&#10;dwABILHGcdwOa5jxv4YtfGXhHxH4Yvf9TrNvNBnrhyPlP4HBqanvxaaNcNJ0a0HHo0z8FvEOi3Wh&#10;a1q+g6hv+06JNNaTIwAIdDj9ev0rnp44PL3p5wk6MjbdpX19jX41m+G9jicTG+zZ+5YetGrGLvpJ&#10;X+/Up5jOR5hyPXFKC0LK4wSvGCM15jp2V7HZFrruS4LfMflRwTjjiqnlrkctznHTt1z9aPZXT1NY&#10;T+LXqSEZJA6HBBpDDuwSTtX+Iegop0LqPdEKdtbDo41LHJYD9MZpzLhiEHA6HrW86V+Z306EU5px&#10;qXGvESeWzuPRsDinkL0wcDGc061oqOuwk+nchWMsWJyNvYY6UrRYG7b15OKiLsnqXZ1IbDdp4IDD&#10;pjHTHWpEAG7KksDnd7U/Z80XZ6C54pJdWBDMX3feJyAOgFOAfjnI6c+tEaKhu9v+GE37RPWwwR4w&#10;zc/0pdgIYZ6DFVGldvXYmUru9h7wqrYJBUYPHTFQ+UBggnJ4/CirdrqTflmve2FaPawO/wC9jjHT&#10;8aPLG3OSQc44pwd1FvqbS50lr6AUjOA4K56dPvUhVcgFW+b7pHH51UY8vUmcuRwt0/yGuqEcjA9q&#10;czcKQjEHtwOKz0U4q/c0upfZt/ww/wCdgvBHPWgqGYnDAH16GqlTldGEo2prUaiqvylc4wex4p4X&#10;fkEfM2SP93vms6UGkn1Zc5XUbyAhc8456+w9acyY28bgcfWrjFpq4lJ2fvkvmoFKAsdw5x0x65pr&#10;SBlCbmOBnoT16UoU7c7vr+oSkpNeozYCMbyCeR0yMU9YJCrFApBySxwMVUIWT5v67AnJxSUiAxYO&#10;7cOcDHvUe3O4lR65PatJqStdE+1+HQCuwD5nO7jnNKEVsBWPfp61E6V7WluXze7TXMGwgMRjPbGO&#10;lNaNckhm5ALAc05Ju4m1JK0hFiJyGOVbnB64qcRshG8dcH3IqlCzs2TO+ruNMfyjdg9Bu5p2Auc9&#10;OMfWlTg1aKl1CctXKwzaBnG4j29KYVbOcdTwelXKMZOA5VVFyuxPLBYKCQOgPYigqAwXBw3U1Cir&#10;y08iqtRqUdf67C+WX5VT35GOlAR+NqMSOnp+VFOEoXbFOXMlqWACQA2flxkjvT0TOMgZPPPp60Sh&#10;LX+txR5lKSa/qxMsTZBYdMc+lXlVlLBsnI4FS4zcpMLpdBPLBADFenvxTBu5zkF+ARjjHeqlCTbu&#10;KpPngtNSFlJA25yO9QFHLAn5s8YHajklBJ22KU/d0ZNBFLIZGTkxgNg8HFTTO7xxsHR2jJxxiuWt&#10;BLkdnoa0IqaqXl/X9WM1vNkkZjkbuuM9Kru5AYM+7k9scVVRSfKkyaaXvf10IJAm7BBLHkjtinII&#10;2QgYIHzcUVOX3tQpc/vabjHS2+V8nHTnGKgJj5ABwMY6VdJRUHfW5UHrIYfLB4XPGCelSp5DYX5S&#10;G/gNZ1FaUbf10HFtT8hHMKhoxGv97d3qrtQDOBjgE+9XUjemvJl2qczTI3kTbkDg+lRLIgICgAr/&#10;ACrGVvfSFU5k49mKZFxgKPWrdnaXOoypbW6cvkH6e5rCty8u23UqLbskdc1tY+H7cxwlJLqVQGlI&#10;+6R1xXLzXMk0rSO7HPU+9fL4yvPE12+bS+h6UYxpttoqOCNygv8ANwPpUqiR22JhmI79c1hJrR20&#10;saNWZdtNL1C8l8m2s7qV1wGjiV2Oa7w/DDxZFZxahqNlBpsE2dpvZIIpCAAfuE7u45xinVtCELuy&#10;QJ6IdZ2fhDREjuNVuLnVrhutlb/u4gCDnc2QfpgiuXvtYLySLZ2620J3CONPvBfc1nKp7mi0C3Ml&#10;cxS7N8zHdxwT3FVJXAfjPb8q1otRbvHbYUuW2qNTTY7vUbiO1jRznBPQ/LX1j8NNDsPDz2mrXqLI&#10;0ZBxKDhgcgjHUYPPHUVbnFR+L5fcN6yR6jq/xDjCNlipUjYwK4C+ma89vfiRa7GMt9L8u5SsRfgZ&#10;9P8A9dctSd+hWz9TiL34gQsUCgSA7csSN2eBnH41yVx4+vF8xRNlXUq4J5LdsHtUqKtZyuD1VrlH&#10;/hO7u3uY5UlLbOdj9x3zXPXHiyeWQ3Ek37wdHGc7R0zWtCMOe4dCxpXxAm0u+N8GuGfBX5WbkHrn&#10;PtXoUH7RPiqyM/8AZ0tpEfkCSINsgUdAQOPrSdNraWrRUbpbnWWn7ZvxatYUt5tVsbqGP7sNxBbO&#10;v45HNSH9rnxXfoY9Q8J/D+6DklzLZ2YP5AVmoOEU1JhalJrQ6Gz/AGpvDpixqvwm8CLIDnNtCw3f&#10;rgVem/as8MK6y2nwr8DRiPcN8kSlmPuPp+tP2leK+Mc6UGruWjK8f7X0lu+/TfAvgq2lPJlWAAfl&#10;9Kp67+2R8QPENiNLnuLW2tYlCiGy8yMbe2Rnn8qirzqavU3BKmrnimq/FW91hw19d3cg43KzSEZ5&#10;zz/SqZ+IuqrpB0eG/dYLt3kuIx0YnHB9him42VhTd2jnjrsrNxMzBto56D6Vcg8QXEfmfvecMBjP&#10;Ipz5ueWhErt7F2LXBIQxfBU8k5FasGrKSrrMATkAkuee59/xrOOqg31F8UXqaEV28rnL8N0HqKua&#10;mRfqpkk3bFRST3I4P+fWtU07O5StY4a5VrSXaVcpkkHnIGapTucZxnpnr0r6jAYuNXCRV9jzMTSd&#10;Od0tzLnk+bKttz1NT2Us92sto1xGWjAeNJiBv9QCe+B0NeVmdNxm3Ga1OijrBaFJ4bWeRI5VeGQn&#10;1zgfSoptHiS4khF3bgxk/MxG0nHXcOK5YVPaKKl0N3FtMqroV7IS9vGZlbktGUPt60q+HdZAZn02&#10;9wuD91s49QP8K0VSlBP3h+hF/Zl8hTfZ3qcnLMkuD+n516J4F8X+IPAeuWWs6Rd3VtPFyrwkj6ZH&#10;ceoPavQyzGVcJisPOEleL/IyqU4zp1IyjdPofsT8EPjbpvxT0xba8CW2u2cayXEGTiWP+8nt6jtX&#10;v+SOSF5xjqeK/obJsZTx+Do1I/aX49T8A4sy95ZmFSCjo9V6D1JB3cgjJ71MM5yPvN1z0zXbI8SW&#10;kVfqOG9dwyu3vUhOBw/0PXmp07BJy5VrsKuG57tj601TljgjGc56Ukt9CanNZaiE56biB3GetfHv&#10;7S3il2u9N8OQyEJZr9onVcczH1+grWjypTb6Jno5JTVfG0l21+4+Kr5syOCcgg5bisaR8eag4z2P&#10;t6mvlcRKMpNn38U01puPhVtwBABHfvV+eHzIi/TGeOMGlRjF3dwqLWCtuzwXx9a7LmOUADcChIz0&#10;6/415bKRkAHp27Yr808R4WxNK3U+04Ss8NJIQ/ISA3LAZArf0jWdR0fUbLVNMvLmyvNOkjnt7u1L&#10;JNFKvRlavjL7+p9Am42aeqP2H/Z6/wCCpeqaJa6Z4X+O+kT6rBAI4U8T6YALgRjjM0X8R9xj1Nfp&#10;t4K/bI/Zu8ewpLovxT8PRSN1t9RY20in3DYH6152JoSpydlobOKnql8j160+KPwz1Zdln498HXAl&#10;GNqXVgcj/vqtTSG8HW80lzot3oQe5CozW0kDZQdAME8ewrFTkoyXRmbjdp8pZv8Aw5pmqTLcyvdK&#10;d8Vwfs7sgaVcbWOO/A/CrkukwSB8SSJvYy/L5fEmc5zjPX3puo2o+RVKcqbbUtyXVLE6lpt5YC4l&#10;hN0jRiaPIZSe46Vwvh3wLqXh7WBqKeIXnik81Z4XR8vEfujJZvuYG324rWhVjCFSLhuZyjdrUvaz&#10;4XubiFrSyYCz8xbhbZXWHY+7ccNsYjnngivxI/4KZ/HfTvF+taD8L9PGmSt4OdrjUL2xlE6faHxh&#10;N2ByAOcZ5rbDVvepvn+G/wCVmRUTVNqx+Q8sgYuxIG7O3OMYp+mSmO/glOqXmnYy6XlqCZY5hypH&#10;t79q66CSclfQVN8sUbPiHxTq+uSRrql5HOtlxE2ANwwAW9ckD1rmL63b5rYeW5fBGw5H4VdNU6Mt&#10;NhPls/dM6B4vMMMMZjChCCcFt47/AJ9K/W74U+JP+Em+H3hHxDNKZpb+2WG4YHDJOnDD8xX1XBU1&#10;9cnFW95P8rnJmqXsE77NfjofXfw51W0utOu9PhnuSbR8qsvBEZ5GPb0r0kc8kAEevSv23J58+Eo+&#10;h+F8Y0lSzSu7b6jCCSecdMdwPSlzg8nn8q79LI8N/Eh3Jz6ntzyKaCCcsOnQjioswV3y6bjTu25D&#10;/ewD7mmbc45HOSwNXGWwrP8AmHcEcY559u1NyOoBBfkZznNJNqT0FNqw0Z7Y6cgUnJYbs/hVrfYb&#10;v3HnhTyue/vTWCBgB1wCentUrV7Bp2F+bJyR2PamDJYkcduKae4JtvcR8AAk9c9KQ5IOeSMHnA/y&#10;KLNtCT3dgPLEnkN0pBkghgcjkZx1qntuGjsRMOMhsFu/vzTBlsKR6EkUntuataMc5HycZLEA49KR&#10;DkkEYKjAJx1pKSUWDi0oX6ilxkMrLnqVOeRSIfvgEZ6jHFUr2ZEb80Su0jlWZUfCcHGDxT1kJVWb&#10;jcOMUR16GtSMeRO49pMEAgHdwOBUIcbSQVyuPl4wKE7JMI030G7yQHYnJ5Cjp170od/l3cbuR257&#10;0nJXRdtEG5gTkgnnOKZkMh+ZhuwB1H1oja4cqSVh3ClACce23GKCuGYFj8+euPunvVKz6GcrvqaW&#10;F4ck5POBmkIzjrxk/ge1CZjpa4oG1VkUN82MA8kU9mUqG2/f44qXq9GVBavUb0z15yeeBSAN8qtk&#10;K4B+jU1ZrclpXYHJ8xN4OOecDinLng5AIwB7UN6IqLvax+WP7Z3w3Hh3xvYePbCApYeL18m9ZRwt&#10;+nAJ/wB4V8VXEA3vjJ9B0+XrX5rxphvY5g/7+v8AmfrnCeKjWyvBvl1St92n5WKRt8tnp0Ye1NaH&#10;AVchumCOMGvnlSs0mtz3KdSXMtSMgAMvYZ3Z7UMucmEgdMk9MVPsuXl/rYttKmrdSzbjYckpkH7r&#10;DORU9xECSyrtAwQo4FRZqUXylupeLVym4OQxPXj14p6gHIXcMc9/1ros5N6HNzRiouwpiZhu+bC8&#10;MFyRUZTdhj6ZB5qY00lO6HUkpctmNcHJI6nAOcZpTwBvyVXoKmVFSUdf6saU5JNPnIiRg7Wx0ABy&#10;akwOASCfUelaxgotegqk25RsMKZOB1YH1HFO2MAVUj5R0P8AOlJXk7wFJtJu4hTJAJP+1jNAiVQH&#10;6A8YbOT70T0u+5WsOWzECK7Ac99o/lUYVm2KQcAfKc8496hWfNoOUmoL3h2w5IxkY4J5pxXAyuAO&#10;hHPWtOSL5dNyZSba1GY+8OWXPy5oCMh3EyEHnbxipVOSjK/UuLTcbrYURs5J2kAc9qtra5RiVZid&#10;uRyMGpjTpuc/IUm5rfcm+yXIXcgU4wCffFZvlMuc5BHUc9a0iviQqN5uKctAWPaQoQ5QDI/WpBGZ&#10;BuPBB4xnpmlKN4QVtV1J9pyt3EMTkEqAVxg9aVYWJPPocDIotdpeQ38Lt1FMLEjDMPc56HtUhiKg&#10;DkE4x97pUKnZrUmUpNL3dhzRDIJyMgE4xnNAjDZOCOvt71p7KNl5/mhRsmhWiJbcvIbjA6VF9mIG&#10;Q3XGce1PlnyvQqbTT1HtbMcAg8D3pgtyvIBO7pj0pw0ktAxH8PbdDvszsjB1GDkAj0oEOOSCe3Hr&#10;S5LpakVJpRb5QWEodx5z1xQLd8lgWAHbJ6U5wU4epTqIkW35fI474pDAMj5Rx65pwpcqCpNOEbdx&#10;DbfNzn144pGg3EEqQeACPSly8runsZqTd7oGhJBXO0jOcetBgLfwg4HIpdN9zWc+aTvHVf8ADDhb&#10;/NtHGehHpQIGPIBx39qpNKL90ppNN32JFhYbQAMkjP0p5gGfmTp+XNJrYzlKUupYSEAfNlcZOauL&#10;btn5kbBGGYcU58r1LU9B7W43ZXv096rBMnGGGevptqJpSuClFKm2RPCOSG57j3qu0R3EggHAPfpU&#10;RcnDYaUIv4iAoyMXJ5fgkZ5U1XYFMkOwIHAFRUhzxleWpUZcso+YouGBMcgzv+Vjj+tZ8gG9lAOH&#10;yO4OO1c0aUo1W1sjo54uCtuittw6hmwWOG6k5pxjKH5DyQAwHGKVSPvPzKo8zirogYcEOuM8496g&#10;2MAWO7ORx+NaJuUIadfwDls5a6/qMkRx5jjnjjPT3pSjLtf02sOvTuPyqMQ5Tj8PoZpNNrsOmUPu&#10;KbsN0/3aYmS21z1z0z07U4301NKsnorFdlPIyfm6k55qtsO4tnHr2qKimpwajvv+SKesXd6osIgk&#10;K8Mpb5cH+dep+F9IutiRWFrJLPcAsxAP3Op57Ad/avLzqs4YdxXX/gGmE9+d2tEQXvhq9e1utc1C&#10;6higgcxNEhV5Dg9fQD696fD/AMKxSaOW5sPGcyYXevm2EZZv++eOf0r52c+WSjFX2PQUfcV0bL6/&#10;8G7ZVFr8PPFFyQfvXd4U+X0wo9f0qNvHfhGGIjSfhj4ftySMPPJeTMB9SeajnrpataGjSja8tyC5&#10;+LPimSE2tjJY6dCBjbYxxRsV9CepriL/AFfU9QJa81C9uC2CTKztyOnWs6VHn9r7wmlFTsZhlYZw&#10;cjj14qMszH5u/PHStNYys0NL3mwHUAY464rQtdNmv5ljt4XLMQMgE8d6IwqJxf8AX9WIs1JNn0D4&#10;V8HQ6PbF5djXLqBJ/e29c1pa34qg0uHyzNHvUMAD09v8+lRi2vaJXLi1qeI6t4xkuXYSTsynJA4P&#10;PJ49q5yfX1dCVPJycDOMmn7Kykm9v+B/mK9zLbVZmbO/II4+lSrfW53NdNOu77rJg81ph+SKbve3&#10;4i0s0Z9xqJuNjHggYLDILDsTVQzOxxlucEircpRvZbD0SVh4LkYwxz+dP5Ry6qSOhp0qbnJJx1Go&#10;6RHiQru4GW/z1p+8gIyqQrd/Q0WUIpu9n/mHX0KxlbnecbufcCo2mJUZY4zjPHSsalk462t/wRO+&#10;gSXCbUMZlztAkBII8z1HHSnednbj0wDxVRjGcYu2q2Ifusa1xIX+8eQBx60+O4wTknI469qUpOVN&#10;Pl33+8tXtLUtRTyk4EjYHQCp1vpI2B3fMh4A6EU5RioK6Jg7xiXV1Y5BZcdOma1LTU4VDyM5+UYC&#10;t69az5ILp/TKjtubVnrjJhc4HbHYmups9USbZ88eDk84JzWXLaTa/rYfu30RoiCO/fynwN2Tnvt9&#10;q5LUbCa1dgA5VeGJ5I68/pXZgas6Mo3ehFaHOrGBONq/dHOM/SqEuFTbwe4BrvxcIuT1MYRtDT0K&#10;EjM2eSzDHJz1qBmckbXfcc881wQjaLXY35ooct1Iihfl7csFzxWlbavbqqMLfEiNHhoZL1DjPP3W&#10;/lWU/aTsxuVrnXp4t0zT71/tGl3N0q4JMV3qXlliM5A3e/1pIdd+3ttSAxCZlba7PIQg5A3Nk4Pf&#10;3ralKMuVpbg2oxep614D8f3XgzXoPENuwtX8OPbXCurALLA5w6nnnIPIHav200rUrTWtK07VrGVZ&#10;LbU4YbqB1IwUYZHP0r9i8H8f7XD4ui56ws16M/MfF/BctLC1VHS7X36/oagHQEHnqeeRTwd0i8MC&#10;Pl+or9Dk7o/LrOVhTnJySQckfSn8HGOvHtih3JafYQjJzkY45460u7ABUZB+nWlr3B81/hOb8VeL&#10;tG8GaPPrmuXSxwR5CxjG+ST+6o9a/JH4rfG+y1jxLqmrR2FzItzI4XzCu5VGSMjHpXj8V5pTynL6&#10;k2tZWR9XwFlk8ZiKkk9EjmbPXrPX7FL3T3ID4LK+QR9RXX+EvDY8Q3kpuHmisrALLdSp29AD/eNe&#10;HgMVDFYOFTufYV8PKGL5LHrtz+z/AOKvEPgWfx/8OdI1bULTTZJIriJxvIkQbmJPHAHXA47182eH&#10;Lrxx4hg1S7g8JX89lo7PDf3NvFO0cMi/fBccZHpXxdHiupKtX5Uvi5T3quSQlFa62OI8fQCWyNyW&#10;6MpOQMc14JNhV3MGOTzj0rLj/lnRoVF1L4XvB1I9nYymnbzScnk4A6VqW+oSAAMqEnuc9K+EklKM&#10;LS3PpVomXI9XKkpsHOeR0x6VaTVYnO54gSAANw5H41FJybnaQ7+Zfi11Il/dTXCEfxRvKpA/A1vW&#10;3jrXLQA2fibxFbkbf9XPecH2G6pk11p3uWpSS0mdrpvx2+Kukf8AIM+Kfja12YxsuJ/8a73TP2vP&#10;2kNMZDZ/GnxiQMYE0vmDH45pTpUn9gfNJLc9N0j/AIKEftTaOpX/AIWNBeKP+f6C2k4+prvNN/4K&#10;fftM25/f3fgy9DA48+2ROR/u1nTw9Kopa2EpRs/cPPPiH/wUC/aU+INhc6Vd+LINLtLtWjlg0WOO&#10;AtGeo39fzr4f1C+vtQmmu7uWeWWYlpJJCzMzHkkk9T706NKKcrPb8TJ2k22tEYsjO2MggYYfhUfm&#10;N8uS3yjNdULNaMlcycdNxqvlvuZ7fN6etbl/ZNZyJGGXDqh+QggqwziqjaMkgnzWl7pyVoF/tExv&#10;cpCpDg7hnnsBweTX6E/sp66lz4C8TeHSDLcaJePcRY522jjd0+pNfQcIVGszw/n+un6nLmMG8FUd&#10;9f8AJpn3t8ONXvf7WtoA1l9mvYXjjjG0Sr5eckjrzn8698DENtwPXNfunDacsHTXY/FvEOnGGZJp&#10;br9SQdCuPmbGRk03kDLEnd6816a3Pl9boQqOcEjr+lMJ+UZPHYnPWq76E21vcCcd/wC6e+c+tO5w&#10;B3OAPeiVugJ2aYny7sjIOMsOOlIQWLfMR09KV27jaTsGD3BO7GfpQee64GMZ65ob2Fq1sNyWbOG6&#10;DBPXNGSw3YPyk5z1NVZqwm0tkJjnBUDHIxwKaMZPDegz2z/+qm7v5je8WIR2GCPp3P8A+umnBOWB&#10;5xnGP84ojpYU1poOG4kdMf1oXkMTnk8nmndWCNrshKk4JY/MCOfTtSYbjDcHGRxQ9W1YalJWVxm3&#10;eqtuP19KXZkqDgNgccik+xrzbJMFUqWGDkZ9KNoBaTPGACCB1oTepLlfoRyJIUwcAPzgYHPrUOJC&#10;VUp97nPtQny3ZpRtJpFyZFCorbs7c4HFQ+QShXLEHkgHvUUZc0UXUfJzK+wvlgqvOcc596Xy9+Qp&#10;45Bxj71aNfEYc7aegx42TJByGC8j1/yKZsd4/c9xjpRFXBSu9yIrIzJtYgjqBzx9KmMbM+RnOBxg&#10;9aq9mOq04tF9UYEgYI7Hn9acm3ncSO/cVLejOeOjSaHDoxOeoBIxx+FMUYbLs2QCePfqTSSdpaG8&#10;rK6FXqxYknPy4/lQMAtIeo5zxxiiKMtkhSMHAySOpFLnA37uuRx60PZFNc1zy/4x/D62+Jfw81/w&#10;rKqG4njM1jIcfJeLyp/MV+Jd7pV1Z3NzaahC8VzYyPb3MbcMsynBBHrXynHlB8lGaXkfoHh5i2sP&#10;iI82zv8A1+BisqoSccqcbWzyKhdWOBgepIr46cEpbn2kkpO99/6/UZ5aRgjackjJPpUrwB0+UHcT&#10;+NYQhJtaD54qzfb+vuIym0HcvIwu73+tacMQlBUsOBkZ9aTg4QlpsaOrH2uiKbW/JZ+ck4A9aY0e&#10;ASSF24zmri0oxaWoqyfNLTzJY1XcSSc9xUZizkg8YyBjFaJJq7e5zSd1FWK7RA/NsJ7gnsxpHiLY&#10;+UjdjPWitGEXH+ti+WUlFKQ0QfMWAPuPeniP5wfL5HsOvqazqpRewlzWjp1F8v5UOBxwc5IxSSW/&#10;QhSMYPHcU43lzFuah11EET52HpwAtK8RdWYqe+Qc9Kl/DF8pSjzpe9uH2bKbRgZyQee1H2Ysu7uv&#10;9abjeG2wRg36AYXGPlwRjn0Wm+SQFwOD+vFQoTu0ZTm7JRY/yHwSR0z+dCQD5S2RgDJOetXUi+Rf&#10;idEpKW/kWliAdQq/N1GM9KsbVLliDnuDxSdo2uTvJaf1sMyOVA3JMNzD/Z7VHJCHJLBecMAfXtzU&#10;wppTk31LnUlCPLciNsASRg7gM9aDbkqQeDT5ZKTIrRWr5hy2mDlVPzYypzmpDbAFTsPHIJ5+ar5P&#10;h0Jp1ZRpyZMYs7DtXjk49aY0LPtJBPOARVRg0loVzJ893uSm0LKflOTgHjmlS1Dsfu5HIHvUSi0v&#10;Qijo279BPshB2GPNSta525AGMc1d2lJthGPTlGi0DBmB5x900rWpBxtUkdalNe6Wotp3e5GsC+hG&#10;7J9s/WnGzUbQeD/WnNPUUXy28kSrZhgQ2SeCD9KaLQk4OceoJxjiiF4xeg5ziuXTqPa0AQcg7RyO&#10;M49cUwWm3cwx82M5PanGKT/r1MpzS5015ii04VlAII5J9aT7GCNmCTnvnp1rNRSv5mkeVp3W4osm&#10;IxtYg9T6UrWIXChGOefSm1F28i6VvaK/X/MdHYn5gQRkH5j1pTZh2H7sDP1z+NU1bUictHy7dRxt&#10;BwQAucbc84pv2MyNwTkDOBnoanlbaFBqKLcdqoJQLtzgndUqWp2hckDoB04pVFy3HBu0m0DwDaDt&#10;HOOvoKjaEEFQoyvcZonG8VZhCau/d2KTwfxDjG35j696geJQeAeCOnQmknJNDUXKEirNECDuBBbP&#10;IrNuIAp5JyecGlKCcXruKbellsRGMsm7acr0PPJqB4mclySBjIP51hJvmem5u2kr/wBakMCeS6Ox&#10;OVIIK84qWcBnaRR35/E1E6Tbjf5F8ztP3tkV5SJsAK42DBHHWq6RDa4deW6Y6UlGm9F0NedqCQjA&#10;+WAUxt7e1LuVQoKckFvm6GodP3Ur7h7zi9PmI6o20crgA4qsUxk5OW5yfSm1FxkrEq8knzf10IWi&#10;bqAfTFRCIHDbSCvNZxgtPe2G7NSubugaNda1qMNjaxs74aUhc8IvJNe06pr9n4WZtO8MvbTS7DFL&#10;e/Nk5GGx6cHB968Lid8tSkk9ZdDvyxOUPhPPCbltPurYgkzqxbdnpnLf59a4mZGjZjgkgkY9DXh8&#10;ru0n0sddrMp5OSCMZ5708ZILHq35VDV5SfUpaig45J6e9OD/AHehBwMj/GqilFvTfb+vmKF03oOY&#10;rygz2zinhSZN+CQcAAf596IxfNG6HF3sdn4d8F6nrlwkwgSOBuHmkO0Be5P516OyeEfBcEa3V4tx&#10;cZJ8uLDdDxnFK6pLbV9CU5NpWOJ8R/FO5u1+z6YiQQDaFKly5XsCeteR3mpXF7K0krszSZJzknNY&#10;ctpTu/P8Sk7W8ykGc8HkngZocshG/duHOPat1GSvp6/18iK7tFDPNc9M88YpQ7Lnc4I6jrxSlBNy&#10;93pf5KxUG2xAecls54wa7Twr4bXX7yGCe8WCKbguMFhn29qaj7OLblswTbbP0++A/wCyB8AfGscL&#10;6/4g8X6leTpvSNdsMJwM4+XOcYPTNfcdp+xJ+yf4antnvPBlzMlxGrn7XJO5UDqwwBnrz6V0RzCc&#10;I+7BFLmdtSr4s/Zt/ZG0vTLm4tfCNpGsGWjm3TqFJB+8e4/Cvxn+NFt4LtdYvrTw7pcMFpbs8UZD&#10;Fg3J5Ht6YrGeMr1HTTXUJRcd2fJ2oOIZ3ClwrcqT7VR+1DB4zxn61GLjKLd1oY0aiaiNFwPnz14q&#10;RJtxUgk/0NJ/BG3Qqd3ezHGbPDFiByAM9aeJOOM81VOEp682gVJWRMJxng+2D605ZG3MT/Ht64rW&#10;ThOStsxQ91RRIJ+idMdhV4yAW8EgbLPuJ+lVTi1pbb+rDTUlEdHcOpGH6d+OTV+11ExsGYsMYG4Z&#10;B9+ampG01dastPludjp/ido2bzAcPtGBgY9K6yDVLG+XbK2GPJAwRmsZXSWg0tCjqGkxSxiWFMZ/&#10;u4IINcVeWs0LMrjHp0+lXKu0leWv6ETinrczJBsClsg8dc9feqTghucj19a1abXxef3kxi38yDBA&#10;YkE//E1GwI52g9CPrTjJKMHbR9AblzLyLMcbO0e0Nzj2wK7PSrGX5HkJwvUDHIqIqonJDco222Na&#10;4jWXeJYEfHKZ9PrX6kfsWfE1PEfhK++HeoTudQ8GgT2e8gl9Jf7uP9xuK+58LcRHD5zQXSaa/X9D&#10;5zxDwssVkWMVvhtL7tX+Fz6E+K3xN/4VtosVxYaPPq+q3yzyWunREAmGMZZz7DNfOLftg6jB4i06&#10;2vPBkFvp0lncS3EhkiYNqSpvCRyj5WOCPkBzj3r9R4jz/AZNOjGpe8lfQ/MuF+HJ5nhp1L6aog8P&#10;ftqQapb+EoLzwZcpfa9fS6fcRxsqiCMNgHB6E+jY5710k37afgaytvF0+oeHtXibw3dJp8UWEJlc&#10;nBJPbofwrlwvF2SYhyX1hq3f1/r7zsxfBuIg3yz/AOG0O0P7WPwoXVL7SLq71K2bTrNdTmkljYAI&#10;cHaPcZHXvXRaB+0n8HPEK6GLXxhZ283iBXa3hutyMu0kYc9B06Zr08HnGVYmK5cdHXz8jzMXwrmV&#10;K79nsfMv7SXxd8Na0S+j69aXljoaqkRtmysl6xwx+gr5G1r4seGNJ8C2Xhuy+GugXeuDU5dXvPFN&#10;0VeSW0kUqIAAMgYOCDkcBhglq+N8XcXRr4SlThVTcbfnqfZeH2X1KNOKlB9X8+hwng/xlFq95NHc&#10;afYWDojGT7N8qSYzhivY8dq+/dG8OeF7H4f/AAzisZ9SbX/FRuL/AF+3dswCNiRb7R2JXH8zzXwk&#10;83qYPIqKjPVyt/27rc+vo4KLxlSTV7L8T9CPgv8ACvxFq/wZ8f6LpPiLVbCO/mu7awSB2TNwqIJD&#10;kdmIxjv3r82/hh8J/i9F8SviV4f8BN4j8nT5ruLWILUBoJN2QdwII55x0OK+SwVSlOhiW3bXV+TP&#10;Vqc0ami6Hyz8SNB1DRxrWjarG8N1pzzRyxuCGSQE8EY4PFfL16NtrC4H8UqtnuOD/WvtOI2quTZc&#10;1LeyPEyZcuPxit1ucuzMxPbsKlG9BnJIGOtfEycoVJWT0/4J799SZWwc8d8/WpNzEdM46D3q8PG1&#10;79RyXMKshHX3yKf5uNo3nnipcpVOZbWC1kxolILZ/i9f50oncdGY56fSh3jH3pBr0HG6bB5I3fzp&#10;PtkvAJPAquWLk0+v9fqKz7jvt1xj/WMc9s05L+4OVLn5uMHpRUhKcpaWt/kVKzD+0HK8nlDjNIt+&#10;u4gon6damzhy6bi0stSKW7YbeFHtxyKvWl5M0Tea/wArYKlufwq1eUFZhe1tDD1Dm7DwgqCQygel&#10;fXX7I2qXkPxA8R+H4HQL4kslkAPZomwSPwavV4enUpY/Bvm6owxKi6VdeT/I/Qrw/Np1lf6HcXVz&#10;Pbva3KxfaEwAEOQQ3sxOK+wj8yKykndyO/4/rX7/AMMytQlHm1TPx/xKhrhny73/AEG8g7sMQcci&#10;lwpA5xjBz7dq9p9D4RbJC8ZPDHpyc4oTaQcggjP51Lbsy1KMuXshoB5Pr15HWgjJBPpx14NPZIlW&#10;6iOCCcEHd0HHBpuOmcc8+ozQ7OKHflb1AjgnacD86CoJHowHzdqNhNp3QhXcq579qNoJLHGe9HNo&#10;w2YEbgST9cY/WmhSD1J75GRzRF7jlstQPf8AIgdfagHj5+uM96rXUV/d2G4GQeO4PXrQwBJ29+m7&#10;PWhJpIlJtIQ8j5MgggZ9/rSE4YFsDd0xkfrVWtzBZJITHQEHB4OKaqltwyfXvxSTsmx/C0KvB3HG&#10;cDg4oJIYnGM4z34oavcu7VhMZ+brgj3+n86dGwBR9vCkAgnnNKd9dSIJp+g6d/NJJ3AgdR+tVtsi&#10;529ODj0PrUUlyxsbSqXt5krDHHAI554zTGAxyRkA8mtIu3QhtJNDMZON2c9RweaD1AwSTnP86oyu&#10;23oJtAPT6deOtSphick4HfNLeJpF2lFWJhhsnJ5560pGck/TGcGp7CjG99RuAw7YIPJ5qVPmYZGD&#10;0zzih35XqOOrBgSSe4zxTSOOe2Sfp2oT0iKTSuhgCbcKDk447AVKwZQAACcnjjFVLpdhJbWGfPlC&#10;AGBIJ6fWvzk/a4+Ei6Rq7fE7RIkSx1bZHq8cY/1d5wFk/HvXnZ/Q+s4OrFLXc9/gvE/V8xjzPSpp&#10;/XzSPhu4sSrgP82/5kZfU1RazYFvlGG6ng5r85TXO0z9HUv3ce4otg3DA4bPGDzilWAMMFipJHrn&#10;NZe9G9jspqDik/6vqNe1JBBznsBjpUsVuUXuAcnJPf60Q95bbhKV+ZJFk2yOpUA887s96qzWLrtJ&#10;TO7GORz9aIxaiJS9567/APDiC0O3aVbcw3Z5/Kp1tNwG5HXaM8+tE1ytWQTaSfmtBPsY++VJ25AA&#10;qB7dQ7P5ZwMAgdaTtpqKk3Lm03Gx2+/lTkdTnj8ad9nYAkLkNzkYOaaSvMSlKUbc39WF+zNzlCF+&#10;lOGnq5X5G4wR16UkrJ6DhKLcvxJv7NAG852gDnnNKtgcEqSQuM4qYtt26FSktEhf7OIYNuI75pv2&#10;GXJyg/2fpVx+1puVOdpx8hw06bYW8tx1JAycn3pBpcqNt2gheD0xUv3ZsUpp2ZOmk3JXZtVhnHGM&#10;496RtJuEJ3jAbB7dat03a76kQqNylbyITYyBtu5QFyDj1I4pv2Jzu+c74x8wGPunpx+FQ48w3WSi&#10;ly6sf9hkJdtgG7Bz1/GovsiEbZEkzwDVVE3YTcXFW8iT7C+3cOOmT71ZFg5UOUABxkH1qFGy32Kc&#10;3Kd+XQnWwLsGK5B6t3FRrZuWZSFBAXilGM7LUHOFmWn01j8u1/m5J9aetg8LrujI8zHHy4JqtEhO&#10;S546Fr7A7INsXzkEbuDg0w6QwJfZgNn0zkVSh+I3ODjoIdLcYLZ5+uS3rStpWwbizH1DY4puneLI&#10;VSXs1/WhHHp+/K5IzwOD0qb+yd24Egjpk0Qor3VYTmuW9yMaWDngDaTu9AatLpqsBvwQQpDDoBQq&#10;furXcqUt9dwGljkhg4Xow4x6VGNNKKd4JHTI9KFB66bhCSnza7WHixGHUjIPp/ep/wDZqsu7aPTd&#10;TUNWTUkm2lIjGnqGIEa4XtzR/Z+ZAyocEHd/v04U7cvuiVWGiYq2JLj9wcfdIyOlNaxIOTGzc547&#10;VUqCk3ZBCcXy+QossM+Yxjjk9hUn9nOSD3IHXiiNCWzCNSLU7Eh0pFALoQGOSQM4H0pf7Nfgom7f&#10;gEnFTKlqlYhSvfUb/Z5I34J/LpSiyfdt5Aft3NOdOSiro0hU5UtSSbTl+UMCuRnjOM1ReyAbLAgN&#10;xgce/FZulKyGqi55MrPaDK5By2f0/wD11Rmsvm3ZPy8fjWTjyR21LjKylqVWsywzuzkY5z1qhd2i&#10;+WmBk9MVlGXvO5rC6S13MtoCMBQ3PQc43fjTjbOcqy5AxkCqcHJhFavT+uhWNuS3OSBnp2HaiO3X&#10;DsQ3GQV45YUkua19gU3FzX9ak62tuRwJfm+93qJoLZWACyEP2OOtS4qKukX7VydLm9Cq8CZOFb2J&#10;xjFRxW48wq6cpnr2NS0no0U9VuSyWig5HOMHHsKrSWXyglDxy1JxScny7jnKEqe3YQWynJPVuMVF&#10;9jDfwkDqMg9BUwSk9UCcYqdjrPDd7eaHb6vf2DmIzLbWc0q43eRITkfy5FRQ2pnlDHOAflz1I9/8&#10;9a+W4kUViou56mWVH7P4T2DwV4D17xhexWOmWqbHKxl5SFUocjrz644Fc94w+Gz+HdU1DRbqxxPA&#10;/wDrAVJCHsf8fSvGqSUZxXU7pPV6nHXfwx1KWH7RZZYYJZGx/jXNXPgrX7aUxmylkK90HbHX9aul&#10;Hmb12CMloZf/AAj2sBipsLvjlQAckVftvCWu3b5XT7tVA3M5UgD3NKcOePxEzSvozqNO+Gmt3a+d&#10;N5McK4zJJ8vGefyrel07wV4XCPdXP225TBMOAUz2zzWdSUKd7asavJp27nI6/wDEjUr6J4LQJawY&#10;+VIcKQPfGK8tub+W5keSRmcuSctnk1nTXvJ2/wCHG5WaSRVRZLiSNI0dmchVUAlifQDvXs3gr9nn&#10;4u+Pngl8P+CdZMFwVjF1dJLDFuPbcfrXTCgqsdFbuOyV9D6bsP2EPEWm6dLq/jrxNb2KWwJlsbYI&#10;0wUcsck4/Svk/wAbeC9L8O6xeWVldSNBC2xJ5jHgrngnHH5VpjatOKsu+/mTvLbQ8nuyIZGWOWN1&#10;5KyR9CPrWek+4kgk5wc9a5JOLbd+hMub3dSTzG/vHt1qzY65d6VepOkhK/3eenfFOq00rIqTkfoL&#10;+zv8W5NMnju47+4ifTniuYyjMPkz8w+gFfu94WgvfGng/TddivTcJDFHdKzbg32didw9G+6fesko&#10;Q59eppF6I+U/j9qcWjeD/EckLFTcYjs2VZEyu75lJI/u54znNfhd8RtRD6nKDJ3Oz/d6VdNOdfD6&#10;/wBXIqu0WeQanuZFbJOOQOOAe9c8XOcDiurNedTXumGF+C/cEcAdRyMZNOR2zjOOMZFcto01FX3N&#10;0m09CRXdWJJOW6fWpUkYEEsWB5wcdauE5KC8/wDgE017q0JmnXK7eM4+9UoY4Zi33c9eeaqajFLT&#10;b+v1B3uORySAWG5iMn2q5LKFkCKG2gAD2Fbpqcv0Jc5RWo0OCcKeecE+tWFlGO2QOKPZqo4vy1/r&#10;5lRd7lkXRUMxJAIHvn6Vfg1BwOeq45PasK9FpvXVDg5aHaaZ4kkRCrlXzwHPUD1rsY7nw/qduBJd&#10;NFKmSVlXhj7MK560XFa/1oVK7Whj3Xhu2uWJhkGQR8vTisebwhdNvMbBsc+la0KtozfcGkzLk8La&#10;kvBhddxIUnoRVu28J3ZYGXgp/AACcitOaHVi02sdLaeHLeAiW5KnuSOAK1r8WllanylGXAA6Vmk+&#10;Zahp1Rxsc7SMELHYQV+nOa+0P2GJl/4XLqycgvpF0rMMYOJUNfUcDVObN8s0+0vzR5fErTyvMNfs&#10;T/8ASWeyftYa5PZfEzwmFiu5INJ0u+uLlbd2if7O5CsQ2c5wfyr4i1T4kfDKL+yrey8Ba1bXFhtk&#10;8pbtvs0k22QNLsJIVypXnafnGc4yK+j8YZWzWlZaqC/G/wCuvyPnPDSlL+xsN72l2zDl8cfDme18&#10;RRQHxpZxX9wLm3y0LSTRqI2SKZgT0ZeGGOeeOKvXHiT4c6hrGrTReL/FNql9Bb2qm9ghdUiVXUxv&#10;gEHAI2Pyf5D82pyxCkr09Op9h7GLmm3uT6dqvg3UZ/CaT/EC3tBNatZ3v9oRTloZDGrDzWA+eEsv&#10;PpVe30DT7nT5HHj3wFmwnuYnJYbvJdjt8kqWUqd478EdeK2ji5Qk1ql39L/ozOpF/wDPtXWn4XPR&#10;vDXwr8W67beJrHSPD3w6naTTkuY4vtBkm8hshZYjzgEkbicDOOea0/C3w6+CUPwcv9W+Iev6tpXx&#10;AvNbttP0zw8jq9tHpamPMrMVKsDl+d3UYxgGumpjVKdJutdXV11sPDUoWk4wt/w+x454o8I/D9tH&#10;nu/AHiPV9T1WCa5ivINhiWOAZw6YAGBj1561+13h34XfAvw/8M/AHii28da/FrUWl6Zd6XYakpC3&#10;NwqITEIymCC2RlTgdc4rw8/m60cPG7tFt+uiO/DxlGNZqS/4B6Xp/wAbLb4X/B7xpc2g+z3NtJe3&#10;FusmN0EkirhvfnpX5efCf9qfx14P+LHijVNK8QXcVv4pmlutSiLRvHM6glWbcDk5Y8470qFOHsp3&#10;e6MqjfPA+Xfi58RtW8VeOPE2r6rOLiTWp5JJpRsH749Txj19OteB3KmTT3Yf8spQPzFfUxnzZHGD&#10;+zax5tCi4ZjUl0kjn4Yw8cqLEztzh+RtpqxYzkHB/nXz03J1Jcsj0mkojtmCfk4PU0/btHHORWk4&#10;zjFtPv8AeEd5aakW3owB57e1SbSc45OM/Ss4zag33FJuyIxHk855zn6UrRnIOScjHpxWsv3dOL6t&#10;3+8euhAyuijHU+vNMKk42jis6ik1G72v+hV9UO9epx1GKjBkBI2gBenritOZKjT11dhS2AnIIOfQ&#10;UzkEkjJ4x6YqYcspRvIT+F2BmJU78Z7H3q1CjIVZshSQOD1ospcy5dv6/IaVra7kWpEZRo2YMAQR&#10;xgntXtX7PuoHT/ij4KuZGlhhvnm0+aYbh95c/nlRXoZXVi8RRXaxEtYystz9VPssumyz215p/mQw&#10;uJXSTcCYgQcg96+uNGu1v9N0+7SJokuI0dUbqqkd6/fOFpqVOfKtGfk3iRH9xhW909vl/wAAvDA6&#10;988D0pdvJAYYPTIwa+huz88tdjWHIxg9M9OtLxnd1I7mi9ugraoRR1O4YbnPHXvSMCBjnDfdJxQr&#10;J7FKyhsOIG/PcdSeopcdSc88DpSlqkJRd7CNvY7txXdg8YzimMvzEjOW/vYJp38wndKLG/PuO8tk&#10;9/8A69AH9MdOhqvd0G43vcfhRkBgcD6UhVs87QCBnHSs07Al5DAoDHIB3YPGenrSMuCc7e2T7Vpz&#10;OyJtZN2GsowT8xzySMdaaAWHBJyOP8ab+HYJXvHUTAYnpkYAoPfOT6Af40SuuoQu16gV/iYn5vqe&#10;P8mjGAGJGOcdPu0aSsVK75vd3GYOXzyRjHT7vFKjMwQsAM4HHPNGltGK6+8Qr8uQw9B6ZqMLJ3Ay&#10;cjj0pN+Q4ctnqSjdgH5s9Rn1qKRS4zyB0PJp7B1RFmZQMkFV/MLUys21hjkDqcng1LvZlVLfeOIO&#10;ARnacBfrSKPnAKnB4xxWi1RnNwvsS7EYbgMFfrTNjc7SDjr1xWfPqOVrInIIHJJLc9qaVIxk4Bzu&#10;znOaqDWortJdx+0gDGSeNvek7bgvIOO3HekmCi1Ycc55J65yck4poUtyWGD3NCas9C+S716j9oK5&#10;yq9Tz/dpwyzE9uDhSKTk2pISTaG5ySR3wcc4FZOt6NpviHSNQ0TV7aOez1KOSC4ifBG08f1oSKpt&#10;wqRa6H5NfGD4N6t8MdduYpoJ30i7YyaZqoG6MxHHyOR91h79a8beyBQAo3GenXJ96/P89wSwmMaU&#10;dJan6vlWLji8LTkuq/EotZS7eARj8zioxburDMWCRg5BNedXilZnXBu7/Ake1LKGKAKemNp/GpYr&#10;SEn593zZ3tzzx1FRTh7szWT1jZE62ac4lG08gkEHFBtrYjDMznqSoHeqcZQepnGo3JK3/DitDbfI&#10;5XOTn8KmEVrIMmHGM4Jx17U3GTivdHLf4xyQWp+cQkbRnPzE5qKSyBdJljTng+u00KjKNgVSMVJf&#10;1ccLRQMiHAyCMev1pwtyytlANw4wGJxSjS1TSB1UrD0t9/GOgxtwCacbcqWCcjjIx0oqQbctN2Ln&#10;vZdhTASrAD5jjHAOKijsgu8ZPzfePTn1rR0d/d2KjLlqTsX4tPiiI3At5gBOCOKWSENNuEeFIxhv&#10;SipRTWkSVPRrqMeKVQRGi4HPPf1qD7HISwZSCSSGGeB6VXsU+V2J9tJ3uixBp7j5hyVOSAecc1ON&#10;PII4znBJ/MfpTjRun6hKs46JjRYFgRsPqN3B/GoxpzAktAq9efl6e1U6FkrEzrWa6k6abG/zDarf&#10;xN14qI6QuSpB7+lR7Jrl90ftJQgveJ00uMI2zb7jqM0p09BgSkEE4VcZBNDw7cWawqx5tGX20rYg&#10;fgKeRk9D2qJrBJRyIdo57de+a1hhrS3MpVGqbY6LTo4iXZ8gcYHSlitkyrBk69W5O2tFhVr7pCr2&#10;SRPJa2/IV1yOTjrj3qqttEdrFpGB74bt+FVPDNWahuL2ji7Eq2hJQsJWyTztcjHbjFSjSDMxlMcx&#10;3HadqyN8ufp/npVQwc2o/u3oOVW87c2hdGjz5wNPv24CjEcv3QPpUDeHdUfAXSNSBYdVjk6Z4rSO&#10;AqSS9wmM3Z6lj/hEtflG2LRNXyPWN+fzq1b+DPE7gKnh/V2J5/1ZGf1pxy+rePuDlUkkmosuReAv&#10;FBGR4Z1Y7jgkqMVaT4deLD08PaiwPQv5Q5+ma2ll9XmS5SI1ZNfCKPhj4vY5Xw/OBxj5ohUyfC7x&#10;k4PmaZCnTIkkhH09aSyqbnfmL5720JY/hf4pG4vaaUAvGGmgHNDfDLXlBZjoit/da4gwOe9aSy98&#10;2s1oTKE5Ihf4ca1IBG+oeHIeo/4+ICD/ACpn/CB3UW0ya94WXA5/fox/HAqJ4GMWv3qG3UTsluU5&#10;fCLKxjGv+EiW45uE6flVOXwzcRsf+Jx4Tfbx/wAfA/wrGpQUXFKaKtH3ry3KzaLeR72S88Lunotw&#10;p/P5apNBqanmHQn7fubmA4P0IFckvaxk37NaFyowtF+2VyFlnDKk2nSl2+60ZjcFv+AmqU8qwMEn&#10;VoXbgrJkYX601T543cSZuStr/Vif/R5k/dzBuOnAomsBgNuGDgE8np2o9i6kZ6aky5oxjqZ5sW4J&#10;OSvcDIzVWay3nkAjkYOa450nr7p0J2cdSl/ZwB3MpG3nA64qvcWeIdxG7GDxz8vFcsqceWTcTZS5&#10;V8RjrbpIWyoIpWtIFUjo3THTHesk7SVmbqaS330KE0UR49O/SqUioMsrAg9uhGOtVGzvdjjdONug&#10;xiqhivU4PFV5HDj5jjbyB7UpNTGoe61ff/Mj82E5RgxPf3/CqJmVnbZw2Cp69P8AP61jKbW62Glf&#10;k12JB9oVGaTlAAN3fNOMrOAMM2/kDnoKKT5raluCg0hh3MAHilyvIJDDOKjkkljjaUxONoYtuB6D&#10;v+tN2gk7bGcrbqW5ZtZJJfD97cSfZVLyxpHIv3zgrnPtzxmvSPDNpbym3FyR5SlXlbDZKkdK+Pzy&#10;UatNy82e7gtfkkel65r5NnbWWkkwQwfJHsyGUcdCP5ds1z0nmXjCS8urp/LAQO7EHP8AWvBqOMpX&#10;Z2aaaGvZajPYyAW8gyQwkB6FCMciulm8Ub7RILWC2hu4yWeUr8rrgYz2yOeh5FL2k4t2e45JNHPt&#10;r+qi4Mk32aIq5nWVdikHv+GPXNcfqnxXj0fT7jTLOaO5e4cNIflK7Rzz/nrWcW3KyQWj2PFfEHj3&#10;VdZYrJLtVf4Y/l61wc91JMhLSEli2Vbn6V0qkoQb6iclpYqgnHOeQBxnFdL4Y0K31S+RL+4aG3yN&#10;zryW9uT+tbU48tN+70In10P0Z/Zr0T4f+GfEekz2+k2L38lwr297eBZTIuAduW+6wxkdPSv2etbm&#10;3+2NaaRpcsqbBJcXihERZygYAKAASR+OK5a9SUpp3/roawWtz5P/AGibxNN8P+IZxtEYNuj7ixOW&#10;UFjz9K/BX4qat9r1C4VNww0g46bQTjj6dqxrt+6TOzVjx5X82JST6+vWlBYYbGM88VacUkuXfYiS&#10;coaMmQsww+SPQ9cVDdx5TfyAOea1pPl3QpXaWh6T8JddksvE2nafPdG3t9Ukt7V5WOBHvYDcfpnP&#10;4V/Vl+y6kq/CTT9MvWSWbSHvdEndCCsrLj5s+45H1rDEVFJNWNaak4JtbHgH7YWl3MPw+8Tyx28Z&#10;MJLRmMNyPUehr+dz4kjy9RjlyT54JDc8c1dFtTo6bCrLmi0ecyyGWBuWYoByfWsLOSCOM88+lehm&#10;37yVN36f8A56SlBS0ABst8rY6n6UqHkcg1xycLx0/rQ0bk7EpGcHc2D0qQOFC8DByG9qPaOMVpuN&#10;Sd9heegyPfmpGOGypPPWtE/cu99CXe8AWU5DhvcGrHmOcseTwO1a8vI52fr945+7FoRWyCQxGBU6&#10;SuAR8uOpJ6Crp1JwtpoTC94uxKshOOcnqPrVpG2j5s5PpWnK5xso6omjrzK5cjuGjb5Rwo5z261o&#10;2t7OZI0DAbiACc4/GsXBxjO67DhOSsmdJa61c2Fy8Dy4Zz5TueQoBzmuts/E1jPgXkksTD+JV3DO&#10;OM/U1hXpRls3pqa3uty5/wAJBEzA7lw4IwfWmPrgTJ3DG3blQBzWVKnJ3dymkrlSfVzKcqW2nGw+&#10;o7ZrKvbmS4AQyOFb5jkDNXhVUlzeouj1M5R8+Qw54Vun4V9W/sZ+JtI8NfG9E1q/itY9a06+sraS&#10;TaFN5uRlXPqcce9fQ8K16WFzTCTlLSMot/qcObUp18BjIRWsoyS9Wmj7P+P3w90z4oX82r6P4qhs&#10;LpLOXTZA8ZckDnavOBux1r4Ef9i/4q31t4N1W1uLG5fxbLNbmEiX/RYFJAaRhnGRX6hj8Bk3FmL5&#10;qeNTk42+7Y+ByvFY/h/B4aNWlZJnD6r+yX8YdJ0vXdUfTbeWDw7fLpcmwuXnnJxlBtGV6c1z2rfs&#10;zfGfStT8QaTL4Wkkk0G3j1TUHjdSsduRkYPGT7CuHG+G+KalyVk1/wAFfpqelh+MMLUik4/j6HLT&#10;fBj4rwT6Ch8Ha0ZPEcD3OmxKFZpbdRktjsMVyN54U8X6dpi6pfeH9WgsbWWS1N1IjiP7WD8y57kd&#10;/evnsdwNm9BStQuv+A/8j1sLn+Dny3qMybS6urbPlSSxOFIbyzIp2Hgg+3tWlNe3slvZJNcTuI/m&#10;UMWOG65Ga+GzbC1cI5c9K1me7hqkKmqNPR4fE9+01p4cstTvbi/DxeXZJPI5Y8HGK/eHRm8W+O/g&#10;D8EvEnxI0XU9G1H4fQQ+HtRt5lVJPJUhVm2dRlVQHPUgkV89n2Mo0acHzq6a08tjrwfO+ZdHv958&#10;qftT3Ov6Ro13Z2ct8dL1EW3mTFW2GEYdu+B0Ga/OzwvaeIdZ1QajptteSFfMLNGCRt9/atMuxuHq&#10;YWL59Ar05xqtcuxh6vrVydRmtLwxyJHJyxADKQfX60oHm2OoEYwkkDDHQsQw/pX0uHf/AAnYl3/l&#10;f4nI5fvoXfRkGhxBY7p3UHLMAD6cVZbT1kcnAUdOOflrx5SjCpKVjbolce+iMAXDOxP0wD2qvJo0&#10;iEYJ+cZxW0p80aXMOb0ehEdLk8vKgHHP+FB0ebc2AxYcGojOMp27BtqQnTXx0yRxg8VXawmAOVbP&#10;cc5rWTUnDTcPtbkLWL7cupByOOePeq5t3A5B546U6kVKMveCCWuuw1UYOxAJHdSOBTFhY7ucE9z6&#10;Uvd5211HG33DfJIzkEHuOaaYSccEHoM+lKpy8q02G3dOy1IjGx9c+3rVqPJhdGi3cAIzE5XvSg9u&#10;7sTHRbFTU8NDC5b5sDj0Ndl8Nb77N4j8OXbSHFhf6dOueBneFP5g104eP72L87/cKm7u5+ysE17q&#10;2pzXU0s20xgwxvgERdQD69a+nfCU19deHtLuL+OKOSRBlYzwFHQ1+88EVvaU2krJW/JH5d4mRisN&#10;BvdP/NHRlSG5JIOMH60EevA6Zr6paWPzWTu9hDgHjA+vFO2kqS4PXhaTdkEeV8ysMIZMg5x2pTlm&#10;yQcKTjPcjvTTEk0AQt1Hygc+tLgfKc88/lQ3sNLcQAnJUg9BmmkAZI5Bwec45o7Eziv5txOrnLDj&#10;ae/WmBRgZ/hwMc+lXHZBre4oxnLbsHjA/SlHH8XA+bNS3tccE/5hpXaQckg9M/1p2FwRwcevem7u&#10;w+jRGQR8xzjjA96UqACefc0X18g5LtoQKVz1wDkdaa+WO5R17kHmi92iNLPuhCTu+lIyk8OcZ7ev&#10;vVE3ctLidWOccYzjOKDg5GCNvII9RQ1qxx0a+YEEr1+79OlKQcdG9fam9F6BGP4iHOFPzc5GPak2&#10;NuABOcHAOSSKS06lRV7oU8qMDGe/HBprYyW+bvnFPVEy0G/KAc7+euexppy5Jy3Yd6It3FbYeuVB&#10;yQM4HakOBjOckDJHX86Vld6DjNWTsXCvzEDoM8dvagKevIJ6nnrUppJGk030EySF9V7D0p7Luznd&#10;hv1pS0SsJLUTJUDeeeh74+tIqqQSGOGzjPShN2bC0nYXgqDggjuwpQMsCAMn7u7uTSuy93Yc2NwP&#10;GW59OKjK7hyPTIGelOD0TuOS8jI1jRtN17TrjTNXsoLu0vFaOa3mAYY/HvX5m/GD4C6v8NtVbV9D&#10;hub7w1fMzlgd8lo3ZWx/CM8H0rzs7wX12irfFHbzPpOD8b7Co6Up6T/B9DyJNI89s7DtHOzqQfzq&#10;OTRkAO8BQMBivH4V8tLCSSalDU+xhUfLCzKDaZHGrGKWFwBhkG1+Pwp0OmRXEeI1csMHIDdBUxwE&#10;5S+FmjqXhFcwn9muWJNtdtu+78kuGP0xT/7JvsgnS9VKnqVhuSP0FaPBVW1+4ZFaUEo+8akfhjUZ&#10;UEiaTrDoeiiK5P07VLD4Q1t23ReHdbwvA3RTjj8RVvLq/LpFiqVUlsasPgbxLIpI8O6n0yCVIGav&#10;r4B8WE5PhzUjxkDCHj861p5dXaWmolKSh8G41/h74uGc+GrsgAZUm34/Miph8OfFrCMDQpFyM/O9&#10;qpHp/FVPAVLx9wadRO7W5YT4W+LZAXfT7OItxmWWAcevWnyfCzxOygO+hJtx8vnRAZ4xjmtJZc+6&#10;Lpc1o67EB+GGuqQft/hiNlySGmXv1z+XvU6fDq8iGbjXPCUY4HMv86ay+71qmc1O0feCXwVZR5e4&#10;8X+FEA27h5jE+/IrLk0DwdE0nnfELw6m0YwgkZgaUsDRjF3qDjfS80Rf2d4AUAzfESyAbkbY5O1W&#10;EtPhnhjN8RITxgBIhyfxp0sLhrpcwpTjdNViwkHwmjZifH05L8gpGud30waiM/wdWTL+NdQIAwds&#10;Ua/N69KtYbCxjYi8IpP2m419R+DwJP8Awkuuy7cf6tO/0qpJq3wcUSE33imYPuG1Rgev+RWqw+F0&#10;tEUqlCCXvDF8QfB1Bk2vi98g45x9eKQ+MfhDGB5Wh+KJBwQHeUf1zU+xw97qiOpXpfzMjHxE+EyZ&#10;CeDNffHdpG4P/fVA+K/w2jcmD4dXMgGMF3JG7p0zSvSp6ewM1iaUXUtFleT4s+CgPk+GUEhXHMr9&#10;f8/WoT8YPDqlRF8MNHwRyZDnnr0xWkfdh/CQ3ioaJwY9/jdbIM23w58MDPADbjj9KYvx0u8N5fw/&#10;8JJ+C9PypqpU/kRnLFU/+feww/HvXQuIvB/hOM/wnbnB/Kmt+0B4vGCmgeFxu6nyk/qKrnqOa90H&#10;i3paIw/tAeOyV8ux8OoOAR5SHFRSfH34lc7JNDXbkgrFHgCr5quupH12TbfJsQN8dvihKd41SxjB&#10;4JEUYqlcfGf4oMSD4gCbwd22OPp7UpOd/iE8TNqO2hny/F34nEEt4qucNjCosQAFVJfij8SpW58W&#10;ajhumPLGP0qal9PeB4quop33KUvxC+IMjYfxbrWGzwHxiqD+MvG05Pm+Ktc68EO4/lSjTu3eTCeM&#10;qtR94gk8SeKXyJfEWtOSOS0suR+tZzanrMinzdZ1VwcYJknzn86JRelkT7WUot+1/rQpSTak7DN/&#10;qBVuoLzfzzVR/tJdlae6Y9iWkIIrCVNPm0Nfba2vsUJIZckme4BzyCzniq4tQ2M5HXjLEYrlUI63&#10;Rtq7NMU2sZcjYuDj5j39OacbbDc4+X64qo01FLyCryu3kSizQ/MEGRg7uM4q0sW1s9MAcjuK3jTX&#10;PaxhNXe2xZUyoWZZplIzyhYHFLJcXrp5ct3csFwRvLNgdqU4wjF6GkKrh1GLqOo2ziWG7lATO4Ny&#10;Prit+z8Z6jaKi3MaSKCASP0riq0/Zz0ep0U580Un1OqsvHeiugiuv3TZzvYYAFdbbX2kaiA0FzAw&#10;GA204HPrWDUdn1KhHlSfNvqWptNgcA/IB93IxnNZjaY0iMiNGwbcFZ8ZP+Nc+Iwt4y946I1U5R0O&#10;cbw9cxOXF3Eq+hz92q8nh6SUqzagOAcDCkf59682eFm3b2iOmNZU7XgZ0/h8LybpmHG3AAGf89Kz&#10;W0yON2ZpEO/5cNnJpQoqK1Zp9Yu9icWNhCrFzkN0GWGP85qytrpWGUQo5I53ZpzhBW94UKs9CZv7&#10;NjKIIrYYB6hevWo3sNIuXJngj3qPlYYU4P8A+qqUKSjd7ChKXvalVrC1iOz9yUGAFbGPx65qxFb2&#10;iFpAqr2+XaBUwp0r2KqValk7aj2NiyM8gibyx1fbx6kGvKPE2si8uja2bfuYPlZ1wdx+tefxBXhQ&#10;wkkl70tv1N8shKdZNrT+rG1p9iIdGtllkQi8dWxjnGc816Lpl0IbZlDYMeRuG3tjH6V8rmajLA02&#10;l6nt4ZNzl/XUuWd/ELorcKWPIHAOD/8AXq/NqMMO8udo52kgEcdRXz9TaSt0++x3X0ehgXPiS3ik&#10;YKx8vHUkcisTU/HM9njbE6eaA6Yx8ycjI/KsYRnO/kKU4qSXc851TxXqmotiS4k2jKgDPArmJZZJ&#10;nZndyTwTXVSpKSn72w22SNHE1uk6hUILRuCRncO+KqPgZDE549etenSgpJX2ZzzfvblVplTq35V2&#10;XhS+iuJnsX2/Pkpu7t6fWu/Awpe1pRstbnLXlUlSlaXY+m/hTrC/2tb6e8gkjQpdRAkArNGc4z24&#10;z9DX9GnwNi03xh4J0zVpEuBchIILlSx/hQeVIMeq4z7g14ufYdYWtKyO7CVHVpxfc+Tv29/CumeG&#10;fh/BfQTxrda5OVukyC0nBIODzxX84nxEus6xP5Zco5z83BJ715cqifK7bF1b2Wpwdo7PuRc46g1a&#10;JBJbnPTt1ro5I3pJS/qwoWSRbh5DMQcY5+lXjGrxMCDu421u1HVW/qwJp2M/TpFttSjW4L4GdgXH&#10;3u2fx/Sv6MP2A/GupNoesabDqs0sUg07V2tZ23ZDR4bGe+VNc00pLYqEpWZ9U/tGabD4h+HmuXES&#10;qZJop2RVA9P8/Sv5j/ifpxWOKQj5raSeJz06E8VMvctpqhzTaep5FbYMbKG5III4rGlUpKVxgfyr&#10;08a5OjRbjt+pjtLcSO4kVXjB+WTBIGPwowFYkd+CBXnVVF8jtsOLTSuOBOAdw+bpTwdwJJGD1x2q&#10;lJSWsdCk0tALMp9QaUFjuOSc9DV6KjF32JlZscMZIz7ZNLvXJPQAEHPrWsKkm5ERTa1kPjZTw2R0&#10;I7VKrDlQMj0quZ8kUhQV27sdG3zLgnHofWrvmABhvx0Fb0pqmrpijGXvWJElYq2CfetK2lYvCE25&#10;JABbGM5711UYwlCTfUmEuaTfc0bu3ktrp7eaWN3yp/cnKgnkDNM80xuyB87SRkd6w5I6JS0Zs21O&#10;zNO2ucgMCrEYG3jpU5lYO25shgeD61zQi4cvnuXTalqW0lkGCWOVAI25xtqRXEnLPliBkDtUU2qd&#10;tSJ+8mhwYEqepBGVx/n/APXSGa4tpvttrNJFPa7ZoJEyGR1IIYe4NdFFxTTvo1cXNKzSR+lfwL+N&#10;+j/FfRf7F8R21jb+JdJQLcRx+bG1xbr/AMtk55zj5h2NfVfgHVRoGoppK3TSWGqMU2SH/VXHXd9G&#10;9PWuTg/N8Tw/xPRXP+7qSX3S/wAjHibLMPm2U4lW962nqj3xoUdcSRq6vtYhsfh/KqlzBZiO/ubm&#10;GAq0cn2gsFO+NQeD6/jX9RRrT6SP51qRcJ8tj5Y1bx9qezSPEeny6Om9JY7RTBbsYoN2xkU9QPl5&#10;HQ1z1l4h1G80s6Pd6N4eksWlmnFsbe2CrM7Fiw7bjnrivw/izxVznKs1zOiqMbU5OK76M/csl4My&#10;6tg8LO7u0m9fI42P9nz4PazLLca7ousN5rN5o06S1gLj1PyH/wDXXtnwo/ZD/ZWuriO5vPh/rOs3&#10;cimVE1S6ndEiBwflUKOD+dfkXE/HGZ5tKV0kmfW4PI8NhKWjf3n2Lp/g/wAI+BdLjt/A/hHw9oUW&#10;n/IW0yGFJhE3HLYySeM5NeIfFjX4tJ0bW5NTurjyLpd7QllJmC8jgk8g9D/SvhMVUqYms+aTu7Hq&#10;0YQpRdo6H5TfFn4p+JfjpYL4VfUINP0rQneGKPyl86XPUytnPYYA4x9areC9I8Q6P4YXw1Y3ujWg&#10;2yILpIh5jhzzucg9jivp8viqEIQltdP5WRxVm61SU0t0eOeNPgRrOk276vNcQXCzHzAYmjbOTxle&#10;teX29sfsmtRYH7l7YADoB82a/TsHiMBicrxnsnqlH80fPRpV44pKfQg0iFkcJ5eRuc4PPGa2IIlF&#10;wVZsAnGPavJm03UfNuei0tzVlhV2VhypGee5NV/JVA5yCQSQDknHaodNOJF7N6iNGcn91kD5iBjJ&#10;PpTJEMjMBkbc/n71VWCtBJj1ZE6RgphGJ4IxR5avnhRjnB681FWHNdqQJ3RD9nQZJwCpwBUa2cZJ&#10;YpH83JI9TzTUZWTT6DdrrUadPt2Yts6YP1NNGjwlt23GflyOeP8A69EVJcmmwnHsMfRISSMtggEH&#10;rz3qq2hox3fNxnk9c1UZz5GkTytX1K50FQGdX6DnNLa2FvEwV03CQEZPIBrSnNpv3VoNWvZnKaxE&#10;Y4clCBGdrYz/ADqXwxJgzSq2DbtDMvoApDZ/MV1K7lTfn+pMFZtWP2m0i5n1CfSry8tkjhubS1O1&#10;Dj5tpyfxyMV9OeAFUaAsQvTMS75U5zGM9D7/ANa/duCpScU2raR/JH5v4lK2ElZX1/U7mMkAbs5G&#10;MnnNOck7cn6cdq+rkveWu5+XOXK9hkhBPBBLZBU5600gqTnA4z360+iM7u4YJJAyRinDLfd565B9&#10;qHZlwsk9R+N2SQMc8L61EUJOGGMYA6c1MdLhLa6FCNgnp0BwaUDJ+bn1z2A6023rqOyvtoRlV3Mc&#10;5DD9KTYSdxxj8BzTu7BTj73oKUwSQT8uOmOlNaMc5+gPvQmDSUWg2ck7yNwz360KCAflHQduafNp&#10;sS00loITznAPTJGcg+9HzBSASR1701YHLQQZwQO/15NMkUDB4HUc/wBaNmLdsT5SNxPp60YxkuBx&#10;xxTbaJk7iYIHzEfpyaAMHHPH5Zp3uEU7XaGlXG4/wnqff2pAGwTjBPzcdzVXVmKCfMtRvOG/An/d&#10;qQrtwQCQ2c5xnGOamoloaX5W7CZJ4xgHoRikb7pyAOOnt/n9aT0sTNKz8xuMgDaw65x2FDKCec8D&#10;J/3qraUdRNuLGIG5ZuQO56461JgKSSeB9OlObIl/h3L2OTyBnkfWlIDoOOe45rCXTU61uBDc7Sc4&#10;Oe/vSbC2SQRjB5xyKG7XB3SjoKVDELnrx2xmjyyVGRhl/lRzNBN2tZDnjOdwBO7HHOMU05JKhuvP&#10;apumgUbN2F2lj8r8n+WM0GI/eO4ggev40NpFu/R7kLIHXLEZX05OKzrmBJomiljSSNvvI4Ug59c/&#10;5zVU5agm4bM861j4U+BtZd5Lnw9aqz5+aDMZJ/CsKy+DPgLTZTcDR45yRgJc5dRW6dOT1pK561HM&#10;cTGP8RnSw+FPDFphYPDmkRjGFHlREn0z61FLpemQ/NHpOmKfaOFcHnHaqhCLZSzCvKV+c5TUmFvu&#10;MFrYqXHBCR43flXlOv8AifXLVZvsskChM8KkY4reVCHIzvwNarUnrPQ8G8RfEXx3AX+y6uqkZACr&#10;GcDvnpXmdz8T/iDIxLeI70HodgQADntj/GvGxl07JHpyxU4q3KY83xD8dysWPinU8nvkY9s1kSeN&#10;fHEh+bxVrIIODtcrn61yNNp6lPE1W4rn2KU3ijxTISW8R603XKmR8Ee9UJNc8QycSa7q+T/EJJhl&#10;fwNRUhJxa5tR/WZcn8VlVtU1iTeravqbgDGGklxu/Oq/nahIp3XuoDdgE75uvp1qHrJaGdSrUUYr&#10;nepAwkwXM9yx4BLNKePzpjRMTnfMc8nJcgH1qaqlqkhQnO0LsqtZxhwpXcGwT6U02vy4CAMMccVH&#10;LrsaSeiZMLTcSzIoPAPSiO2QndtH04qVTcIjvKfPZ9CT7IrZk2KM855pRZgbRIgJbnOB1rT2cmpa&#10;kyqPkiTm0U4bb+OOc9KspbHHKnHTPNbKJNWV2hBZlimd2D1z2oNsRjbGvbOfQ85ocFyWJcr9NGVm&#10;s9zn5cbuMDIpqWY3nDAZ5yR0FZOFpaoc5NJ28iZ7PPzKB8vBPeovsnKn5hy2M88HFVCEu4qlWK6v&#10;QV7ZsFSpBQ55B6A0n2UHPyj6jNHIrLUl6OSUR/2YE8qc4xg0wWuGOIuRjj1FbQpu78ynLlRIbb5M&#10;KmAMevSmC2YjAJXd19xWns9FoYymtfe3JvsjBQxU84596QW+7aMhmPp6U5U9UTTq+5NEhsQyqcP+&#10;FRPaqQDhsKfmB9Knk02NFVbcdCJrViNw4A57fd60ptASBggfKW6cHmlCOshrltHuhGtlPVevQcdB&#10;TfsoKcjkZGBUyjGO0hRbipLoQm2BBbPB4xznFQPbBAMAkPgcdRUTpxszZ1Gm2inLBk85JHI6YxUD&#10;W+H3EcN9ePeudwipRNqLlUjG4gteV+UgHnPB4qQ2xYDbn1I9qUYq3qVH3Zu8yVLfI+bn3qX7MCFy&#10;fWt4Qte5zValhxTBzz7AdMVA0IYuTk7+Dz0qK1NST13Kp1JO949iu8G5SvUocmqMqPIf9WR2x/Ou&#10;XEwSex24d81O39bGZLC53HLENjGcVB5sluweORxtGSRkYNcNeNprXc6aTbS0OgtvGWuWgA88yKBw&#10;ku44/GtZfH90dv2iEgnnKn171y1tY/EddOCUouxO3jC2kVd9zKuPUHOeh6VIfFdhKrK+qOA3ZVYN&#10;ivOnRquUveOr2lOKj7nkRf8ACTadFx/aZKnqrBuBVCbxFpjkyJfLx6A521lKnKNryKTpuWi3Ks3i&#10;HSJUybuVl+8MAgH8Kq/8JBpQLML24IGAFUfrVzpNqSCjK0V7uyK/9v6Y3+subpgcjlTUY17Ri+77&#10;VqOehEYbpSVNyhF/1uVJym5IaPEWl7SGkvWBO3Ldf8+9K/iixGUVLpscYGzH9Ky5bplxmpRfumZq&#10;GtefEscAnAlGHyedp7VlWqC4upLWyxItxsVRKFDbiR3PQg96+XzvFe1xPKtkrfN7/wCR7mBo8lNt&#10;x3/I9R/tGfemiW8sb6eotwgK8rMgLMfrnIznkVcX7PblZri5eHdnB5Kkd84rixUbYVu27CEo+1su&#10;qKb3jQmaWOZZkXpIvI+hrO1LV/OSHlgAB/k14vI76bHY9epzVxfbkZRuOcEk1z888kxCSSFhGCqB&#10;snC8nH5mjDQU6kmkJO7WhnEHHBbnjjFM39R3A/WvUwuHlLVx3MpzkopX13IpJABnPXtWZNds7Hnr&#10;xW+ISw9PQxoK9zLeaXdtLZzWhpmoyWN3Dco2GjYEZ615sK0oThK+12bKKjzXWh7Vo3iaTQfEOl+I&#10;LMZXfFLLF94NHn5hjvkZ4r+ir9jb4o6BjxN4P097u4iKWup6OqhnZrORPMCM2MAqHx2HGK14q96c&#10;Hf4loGWJqnbscb+13pj+LdO8S6lqhaWbTEZI4Mh0tYAOi+p5yTjrX84/xItguotJHDsD5IABGBmv&#10;CnBKFLzOib20PN7RiJ16gGtOVCkhyDXQk0k+f0Ii138iaFiQmd2M5HXmtiIcZ55x1rolFSSaYR0Z&#10;S1O2AeG7RiOQrECv16/4J8+KZV8Q6XZI283lncwbGLciJtw/LdxWdXkcm+bf/MuDuttz9fvGunPf&#10;+E9Ut3ztu4nTLDIVipGf1r+aD4yaJLYSeIbSeMiXS7iVSBu/vEE0sTFumOR8zwyyIyqQdhwSccbh&#10;71Xv1BkDdN3P4V3TSnQk7b20Ob/l5FcvUzQPbOf51J3zuNefycqqK+1jRRa+8Uk5BYH0/CnIcfxD&#10;Bz09KVSVRuGxTav8IYznIbmnkqMdcdPpWkbVNL7DjFK7G7x1JJz2qNvYdee9Jxak/Inm95LlDcQS&#10;cnng+wqUy8H3rWlFpPXy9Cp2fKORyfm+b5eSP8KsA7iXD4HHFbJrlsTL3I6IuIxZcqcE4zjPJrSs&#10;4JbmUxw43gFlDcdK6KM4Ny10MPelFXFbKMeWHYj3qWIsxGc11Scb7Cimne25ZWbDZQNj3q6k+/Af&#10;J75J7VjVpqcnptt8wpz1X4mkkrIqA5Ixn61ZaaErCY1lWQgiUsVILZOMenFYVoKPI0tOx0R5YuOg&#10;hcMRu43Y9RmrlsJLif7MWYG5SVCBjsMjP44pcydKfo/yMvhnG0tzKttQ1Tw/qllq+j3dxZX+luJr&#10;W5i4ZJB29CD0IPBHFfo38H/j3B8S9HbT794rHxHpSbrizyirLj/lrFxypOMjJIP4Z8bNoe0w1Oqo&#10;+9A7MNZzcb7n6aeFNXj8Q+GdB1qFw66nDC7kY/1hHI/PP41h/EnUG0jwXrkqNh7lDax5/vvxX9O5&#10;DiFiMDgJt/HGL/BM/nrPcLyZxiYJbTa/E+LrcJP4Rto0P73SLqWJcYxskw3P51r2vneZbRD5fKKt&#10;gAYJ64Nfyf4pQa4izJ3+KXN96P6N4YcpZfh/JJfod/a3PyMkrRsoG0hdo+n4V6d8LdTEWqSLHcXE&#10;QQSxuB91oz7exHSvgcTFOVS6PYf2VzH1PqUsy2Ya1kBSVEO4bQCx6nFfFfxe08X6zwSvIYyJYwSW&#10;PB7fTpjHeuSjO1aDsLl5lJH5b6/oqeG/EjmKKeKO+YkgMc78816VpdzK8cRDA4A6ccD1r6ehV9tD&#10;VHBCDhKS7G7qIaewnjbbhlIIPQJ3r4ynt1t38aRk42XFmUz/AHBv7/iK+h4Wk4vEpPdL80cWZWvB&#10;pd/yLXhLT5L25G2IuGJyMA8f/Xrd1nRDp2ojCjYwLYOR2/pXtWSc+xkV/LDAYUnPGBjt0pxgTnKk&#10;c9PU+xooe8KyfQrSRPJIqgY6YIBpjW4zufoCCelK7coe6FiKRIwcc7uc8GmywZJ+6N+MAf1qJtJ2&#10;T3JnHaxELXk9AeDk5PFIIBwfu8jO7PrxVXai7Mp2TROlqJC+cnGF5oa12nJchsjnnpVK8VH3f6/4&#10;YUE1uxHh42DGD1xzz61BHBlQRvAPJDAjB9KVNySlqD3vYZLbsQcADOTj2rG+ys0uVzkZ460uSUU3&#10;YUvdvocprsTfZ5t+5WDZ5x35rO8MorvdREDM0U68ZznH/wBeuqjKTpxV9BKScj9j/A1zqU+geB7v&#10;VWTdNaWYUAgkrsGOce9fUfgK508W18sEMkVy777hWzgdhg+mK/deBlJwo80tXFfkfnfiKubBV+Vd&#10;f1PQVnyBnJB5+o9aFckBiRwBtPvX2bR+V8qfUcHGNrZJOQScZz1qXI3begYD86lp3ItoxqnJO4EE&#10;HH4c1KDn5sjI70S3CKaS0FU4wR0OfyoI4yOHPP49qTY3FWjqNwTxn7xI/HrS7SCNv/j2KLrUVr9R&#10;jKeGyfm496XyuMsep6HnPWjmsNJtvUNrYIODnqOPTrTNg6EEBsnjFUrBJcieou1jjGTnkgdfWmkM&#10;fmIxtoumzOfM0rMa2cjDEZAY+p9aXaccgDqecc0xRauG0YP3uccjvSFQThgcL9KTZXNGTiMAPzHn&#10;AOO1LjgMQD0yDnrVP1Ii172g3aCWx7jmjjbymCM4AHenHYNX1E4xng4xnrkCgjLDJxTvqaSTVtdh&#10;NjFiAT83H4UALsIIGO+KltcolZX9AxwSSADyOuaRgBgnp059afUOVOK0GL2JLHOcY7gUdS2S47AU&#10;9r3RD0URnHGBjkgDA6inYA5GTjJC+/eib8hqN23c1PJ6A8dKdsyoUkZ79K5nI6Yrnu7DfLI5PIOd&#10;oHpUhUk4K9lGR64pSd0CV2roUoSVGD9f8aVELHkcrzzzkUNrUpweguOBk/TFHl/MCM8DtjpUXS67&#10;lyvfYeyD52Ck9eKTygcMd2G5x796cWw0s/MqvEQuc53AnJ4GKgkt8ABvmzkA9qrn20KjCJSliGTn&#10;IwM4HYVVaHLbT0PPNawlpsD90oSoDGS27+Hkemax7yHcGy2TgHIx71tTldo3ULKBwepRLg7mbPI2&#10;tuIJ+v4V4x4otv8AW9iOT1+71rvjJOx6uW2it9zwbXrBWaWQKDuz97GA1ePajYtG7ttOMn16D+le&#10;ZmVPc9BbPuY5hX+4cng/UVXkhzJkHHQH6V5kI3uZ3s7W3Kgt+QOdvzEMOuPp60gt23DeTlgSDyaT&#10;Tsi1NJS9CRbQtuyqgr07VD5GSefw7Y+tOdm9iqd+WHkL9n/hXGGOT1H5UNbnI4wWBzjODWckwU4p&#10;yuRpFhSGUc8rjrtpDBwxwcNjHTgVlKO6fWxpFtPff+kCwAspXIBHORjmpfsuMgAkv82ffitIxUuU&#10;K05NWJPsxKjHcYxnHNP8jaccbjyAauMU7kSqcsP67k4t8c+WxzxketSLbjezlSBnDDp8vrVQgn1J&#10;q/CrMf8AZ2Dfc5PB6fd7UwRD5zgdgPoPWhpyRNJqDjchmtiAXXaS3Y+tM+zZC8j/AGs9s+lKnBc2&#10;2xvOdoJt6skFse+Bu7gDp3yaiFsTkNj2Ix07VfLeb93cinKMtObYU2zblwOnrTVt+WAcDGWx2H40&#10;lCV17onOXK9R4hHUZ/4D6ClWEliw6P6ela8jW7JdSMbWBbdmZmZAAR8x46ilFvuYq/ylcfdzz/n3&#10;rRQvrciTVk7Dzb4VQ/B6N0FMFvgq7A984xVQi+WSb3Ik/djaOjHbGbJdc4xjODmnyW4djj5S+MVl&#10;OC5YM0ozkua+uhVktwC2W9ufpTDAABwcck+xpOm5MUJuNvd3GtEc5KjnA+gqJogC54GQgYHIwvNR&#10;ycqWhXtLOKtuNMC7ORnO4hh0x/jVdom8sr8wJwT+NZu63RdJx913KxiBBDDBbBPJxkVXMLgAIeOu&#10;Dk/rXLUUYyeu5005e6/Mj+z4UHDHJAPXtVhYW3gDoeue5pyikkJe8pu2w7yTlMbu5xxTxAS29Sfl&#10;+YA+taRjzQvfcxquXtdWIsTeUCMnoMcmoJLcMT1IAyevBqayfKaUZJu6WxXaEjf1wM9jnFZ0kTFy&#10;AWXr0xXJiWnfQ6aN7RtIzJoyGVh05H41Tliba2CPf61xVow5467HXRleokUpYCSpzySCTz1FNeDc&#10;5DnqOc46VhKLs9NWdKqRu/e2X5FZkO0McfLgDHbmoHiOckjj5jjPNZckndG+HqQ9nG3qMMbZc8g4&#10;BJOMVXMbKGz1xkEYrGrCEoS063NoVG27DPLKkZUAHGT7dqrbMSYJbceeKzmoyjHQFKzaHGHksA2D&#10;36VH5LDIfgckLjvUqD5pM0g5cq/ruHlMd3XJzgnpmtCGwA2yShhjgKeDmvNzrEwwuGqSb1ex15dB&#10;zq2QtwoOcZ449OKu2Mkej2t1qUkatNNm3tVYZxkfM3sR618DSnzVpf1qfQVG+VJGr4Rinnu5mkJK&#10;bGl5/wCenA/rXQ+IrhreytbVliHmsbhWX0xjGP5+9ejnKlDC0U+py4W08RUlbZGZYybESNpFVSCz&#10;ZxtJrEuGjAaWRsrydvNeNVTTSXp+B11k3F23/wAjAllaTPJ2nB/Cq3m/e2nsK78voWhFv0MKk+Rx&#10;1K+9uuV/2TUEsp+ZskevSvUlKUOVJHPGbbem5jXFw0nygnBwOKonOCm88V4uOrOVTRHXShaLIgWP&#10;ORxyRTlk5DHsRg+9cs1q3zGidt2d9pN75lpErEloGQ7uThSa/Wv9i/x5qWjeINMWC/tFW4svsLLd&#10;jCNAmQFyMYI7Gu7Nmq2Dwba1Iw8rVaiP0E8TaKfFnhLxT5k3mi5t5WkKZYtOAQcE9RxX843xh0o2&#10;08gMZzaTXNu57ggnGfyrwsZDljDU6Jq/Q8AQsJcBcA4rcvomVIJSTiQDBweTW0YqXMm/+HM4pJ2G&#10;W8rsQny7T/6FW0r7YxjnsacZWjJW31K5XzIsRSR3IktZORIDtzn7/avvP9gvXPsPxG8L2rzMrxXy&#10;WsmQfuTqyAfmo/GlNcsI3epWt0f0LaxF/wASmS2kIyysrBe3Xg/lX8+P7VHhibTPH/jK1eBl+3CS&#10;5UEHGP8AP86qonKm/wABy9D86pARMbcq58s/MOfzq7PF9og6HPbpzXfhYxrU3+86f1/Xmc3PaUtN&#10;zC2SKSccH0pCAcAk/NXnNRSs2VSjJ3bY45HJLHdgH6Um1gwJzjvStzK7ZcY6CkHJYkkHFIDljuzg&#10;9qtte831ElL3RWBHI3fNxTRkt95j2HTrUxd4zUZCirWbe40hlbGc9T+NLgk9gRg9+K2b5Ixt1Y5J&#10;u+pqQWRubKa5juIDJbk74WKq23HDAHqD7VArOAQD+NEJOUnZ7GdZJ7F8SbkVRsO0AErwfxrQtpWR&#10;1dfzPpXTSp3UveLfLfYuOSx3EAbugFMCjBPQjj6iuyE4zhDTUydvdX9f1oA8znkYOfrirCnghWAI&#10;4Gexrom4qnZkU/cv7u5eSc5C5IwByOlWVxJhehHPpmuapThyS02Nm79eg+JmyPmAxyemQRWvZ3Xl&#10;31g7FQNyqpOOQc1z1qUZU62mtgpuPM9BuuWjJO5ICiTkDuKxLO71DRr+11PSr2a1vbBhLbXEPDJI&#10;P6eo6EcV52XNqi07W/q5pLXld9T+hb/gnn8W/hR8Y/hrpfgLVII7fxt4LjlXUtPuHcfa4CzEXEIz&#10;yvPIHQ19EftS/C21T4WaprnhdZbe48PmO6lhB3JJDnBznPIzxXs5fxTm2XVcPFYhuFPS393p+B5O&#10;OyDLcTOpN4Zc0tb9bn5b+B2uLrUNf0yRGeFo0uGz94ODjd+uPpXoVyY1kjliEgGNrZKnDjgGvzbi&#10;zFyzLH4iTlq9/wAT63JKSo4aKvsSXNxII/ldUL7BvI/wrvPhw08estNv3LI4QSLu2sO/HvXzVblh&#10;CZ3cyTkfYjXf23R4yG+6G55GGUkfy7V83fEaIzRy7ckSqCccKGHfFeWlCU/iLpq6Pz4+MHhx4rOS&#10;/Tbus5FnBP8AcY4Nef6JeSeVGkhZWIClTjsc19JgZ3op9n+ZyYuKhVfnY76SYtBlcYYYyOOa+OfE&#10;LG117xPbglVndSpbJO4E8/rXvcNSvWmr9Dz8xS9zTc+l/wBlfwMvju/1Ozt0uJb6KeBbWMKDGdwz&#10;lm7ciuk/aK+G174G8UJpt9byQOV34lGDzgj9c19bQUalOs+qucNS/NE+d4LMLCiRjJbkhQTn0/nU&#10;n2KdmZSzLsDE5x0rK9o6GiehQeCRBGwZecnH41ELYM287s8NzknNZ1I2XxbC1d9RJLWRi23gqM7T&#10;jPNN+wyHoefYZp046L3RSeiF+xs0ZMu0ex3frU6WaYEchEan+LDPjv8AXiidKN0+XcSvox8+nRWy&#10;F47xJ0OPnj3cA+xAIqpt2OQQrbuSQRnpRCyhDXUu75SFoXO7K8dVz2qMDepAwSuDuJIqW7q1t9Q3&#10;FkjBB5XKg5znrTbbSZ57iMqgy+7I6Ej6VVFXmveJi276Hnfiq1MBuI2I3bmA57ZNUvh3pz6l4jWz&#10;+Y+fb3rgc5O1dxx+VdKgoUZ+93M4J8z03P1Y+GsUsfgbwBd3F2J1e3tdhzkou0fLj2NfW/gu8aSK&#10;eCWz8uRSHknXcY3Q9CD/AE9a/cOBoOP1dN68iPgvEFqWEra7NnfM2DggccqfWnpjIGT6c45x719s&#10;m1HY/JZvmbJW3E8Z9f8A9dSkMFHzc9BwelS+hbhzLREkZy4+bJpQq7Noc98g9alvVEWlrqSDJUYy&#10;e+PalwTznaTg8d6G9XqJxtZoUghstx3P+NBBHzjO1c+tJNNMXut7j1yxJGeMflzSbByWPXsc4xSe&#10;iKS96N9hChYdD2GDjpTcEqRjkdTz+FOLumRUv71g2AFcMRnkDk0zk84HvTTCzvYaFJ7EYzz2poUh&#10;uuMnn0qm7MiWjSuPIC7sdulN2s6gt1HU+1JPqV1dkBBGCBjPX7tMZG3blyQcZ9KpNOwmnayDaVOQ&#10;CQ27JOetM5BAOOeAOOlOOoSfKx4XOcn3/CkABPIbjIOcUr7l823mNORtIJGOnuKCv3iRjcCT0old&#10;CWqYgQnKttPfIwM0jKxVsHk9vrTTVwvJapbibSAgUkdOOKQKfQDr93rTbIaacNBBnBJzknPPan7S&#10;OCPTNE2OMmbixq/ALDOdw4pwiGQu0HqSRnpXn8+u53taOy2FEZDnPQ5U47UCL5SGVzvwR9cetDn7&#10;qHFRV7ocIyWAIBIyQTzxTfLBZhnJ/hyc1PNqykk0hdn3jgjsucdPTNR+UfMz2POO2aHLRBGKtqWR&#10;EnJG7PA4A6UvlkgAfKB9OaXO7By3sQvF95VB5OSPaqgiGCVGAwyQeBmrjL3dyqnkytLB8oYBj1J6&#10;55HpVCWE8E4G7tWlOegpRbtYoSQkLuOMR+m3pWLcR/LubJ3cnGQwropS3OiCT5dTi9Ut2Xezq7c8&#10;dSDXkfiK2dxcvt3Z2jHH3a9LBvm5dTuwmj2PGdY092WRAo2nqOleXarpbbXIi544wf1qsXFTi/d1&#10;PRh0dzhrrTzHIykfM4LDH941nNbMhYAqSSGAb/P6V4eIg4LREp3lB8wjQEjICjGMdc0wwHgkcg4B&#10;OcfjWE0+ZK5pRUIxehGIpCWIU5H8X405oMsSuPpwKt00k23sRzNppbEaQZHzYIyrc9NtBgk2lVQg&#10;g4J5AAqOW0rMpWnFLuRCAg9FBbIwM8mgw7mwVKlcNgZ6f5FRZMtK6vy7ieSWKtgYHAwB0qeO3kxk&#10;ox68mkl0JSipayHC1IiCgEkkEk/57fzqSO3cFVIHPBJ61pSg5fZJqxXLZy1/pj47YgKjtyMYIyfm&#10;qdLdt3JUnpztBx3z/nrXRTpSleyMHPkpT1J/s+5t6ZLNgDgg/lTXsZy+VilY4BKgMTnvWlPD1eX+&#10;GxzcIqN5f0hzaVdlQ5tLoBum5X5H5UkWiXpGVsrpgBhFVJcD0qFga75bUnqaurGNicaLqJC7dMvu&#10;RyCj8fWhtA1N+Dpl5lsg7VJ+ldFPAYpW/dPyM6tWlKOkgXw/qirk6bec5xlZM0w+HdVEb50i8bqc&#10;FCST1q44DFObXsmT7aKjBX31F/sHVck/2ZehW5BKSDj69veg6FqoIjGnXyn/AHJM045fiHe9Ic6t&#10;Jq9xw0HVG5NhenPXKuc0f2HqOG/0K73L97CS5/XH9a0eAxEW/wB3uZU5wlK19gOialt3f2fenjkh&#10;HPFMbRNUPJ067wATkK3Qd6VTA4nT91v/AEioVpR5ddh/9iamHUrpl4d2N7bG9KjHh/Ui0vlade7R&#10;1IR6meAxTSvSFGtyt2YDQ9SKkDSrxuPvbDkUh8PaqUx/ZuoMMgY2Ec06mBxCWlEdOrFQTb3GN4a1&#10;pgf+JRfE8H7kv+FK3hbXGdSmk6huOCW2MR9KiWWYtyT9kOnUi9ew0eD/ABFyseh6gVAwrBGqMeC/&#10;EjAumh6gA3fbxisnlmNlH+GNYinCS/r+thD4E8Vvt36BqQPToc0p+H3izg/2BqA3YOAOpqYZRjG3&#10;amW8ZTUIkq/DfxpkD/hHNRYPgEYAIH6VYj+FvjhxiLQLwYyQWyfwpxyfFtL3CVi4KD8yyPhV475J&#10;8NXhB6kbefpT/wDhUXjpwWGhXeG24PHFXHJ8WrqyFWxNO6fMK/wm8cAP/wASCZdpLMCRwOvp71A3&#10;wk8bvuMWkSg4HDgjA9f/AK1KeTYnpY0pYuPK/dIZfhH46zv/ALIPptyf8KzpvhF42jkAbSTzgqSQ&#10;OK5quRYprVbG1PGxhGaUTPm+EXi5Q3maZIEfn5cnnvWc/wAKPFeDu06Uf3SOenrXJUyPFxlf2ZtD&#10;HRShbsUJ/hf4ljwstq6MeEGG+971ny/DfxDHIwe2cgYGckmvPlleLi37ht9eTlrDQy5/AesQs+LO&#10;VR06d6zpvCGqxguYTjkkjuRXJVwtalJNwN4Y2Elo9jNk8PXqDcYm7/Lg5xWfNp80bhWR+Mc47VxY&#10;mlUjoddPFU5ddiqbSRcllYh8enH1qCS0ztYducjHWp9muR3R1QqQlUv2GtbkA4LEHn5qYbcsF3Ac&#10;4IPpWdSndLyKjUTfx7lmG1iUnzSWPJUHv9amlZFRAVbPzZbJwR2r8+4uxf1nFcid1D8+59PlFFxp&#10;cz3kihb232udnkd44Idj3Ep/hTOD9fpWRqt5FeXwMClYYwI4xznYM8n3NePRtGULLdr1Oyd7NM9G&#10;8JIIba4uJl+QY5Oc7QOaxtQnF9etsBaMZ2bsZC16nELclh15IwwfL+8ajuJPKsMQyQcYUYx07Zrn&#10;biVixZjkt0HSvLw1Nur8Ox0Tk1P4TPlkc9Nx6dPSq4KhiQOo5zXrwpXirnLNucl/dIZeMscbeR74&#10;rJuLglGUZ9yKnHVWle2xNGEpvbYpMfl5J/Cq5LFj8zA8V4spycdJb3Oyny+/ZBhuB+fUYNKM4JJ4&#10;PTNYQTUJ36MdlaOpu6PcMkoQnKuCOf0r9Df2YLy2n1bQBcl32yT244yu9lygbkcHJ9811XjPBQbW&#10;zQ6MVGXyP3N8L6E6aVPYMxeGWMoEJXaGKjI/Ov53/wBpnQv7H8QeOLWOB4fsOpTgxHHG4npXn4yz&#10;a0/qxs07I+I5S28Mx59O9dZexifSopQSfKwVxnoaulFqUbx3VjP1ZzcMrIwbzDlewrWWQsuCfcH3&#10;qppqG4QlrYRJXEgK5DZByPUV9Z/st64dD+KmlzmQQYks7pSf+eqSo4P8xUcsp3aXT8xx92yuf1De&#10;KbO3i87UIyrwzgONvIaFuePwOa/Hb9tvw7t16yvkVSHjBEg7rypGf1qov9wtNiz8ZtVtVttUvoWB&#10;UK77Rz0yRVq2+yyQxrGZC6g+ZuxjOe1dOVVYqnHb/gnNWhGVtdiHUtBkhghu4ypScPhFILKR1yO2&#10;c1zckUi4AA9s9cVhWipSlpoi72XxDFVhnJXjrnnikYEfM3THAFROMVJt+Q9esgPBAbIDDjp0prcY&#10;C44HBNZ3XuvogdpJjXIzgnjgUEkZIHPTt0rRWilYmT91jTl8evHAx0oyxPBPy1TsqcbLYcZvS3Qn&#10;hUbn3MBgAgHvUiEEnJPzenrSpyioyjy7FNKMUXYQeABnPT6VpIuVA6jv9a2UlKUEnv8A5EzipL4j&#10;Sj3eWp25xn8qamDuODz0PHWumhV9zbYz9y8tRuTkDH3hjFNG5c85HpXoU+SoopmE24ylZk0cgwcn&#10;nqRxmrisRgnoOnWtnGMk9dWhptON9kWUdicMzbfmPGeAa7fwzqkeiP8A2yLbTLi5g3GzhvUWaJJA&#10;eGI9fSuDEU5cs1b4jSk9V6E/iO4uPEtv/bFx5bXE377KBVAY9RgVwBXzh8u3cf4RXg4RSjUxMeiO&#10;xpGt4N8Y+KPh34r0fxl4Q1a60vWfD8iXFndwEqQw/hb1Vu4PUV/S5+zz+1d4C/au+DGvWfiS6s9I&#10;8R6XaC28UaSWUEEgATwjvG5x9DwarHx5qfMktPyf/B/MdNOUbdjkfHHwq+FfhPw0Nd8F6w82pSXZ&#10;0u7jkdGLRyKxACj0wOa+UbqeeN/KdEV4yyuB0GDjFfmVSqqmJf7zV/5ns4WnKEHdbGVcSTTxNE7v&#10;z1wTj2/KvYfBFkbJYpNuwko+9s5Ppz14zWGJaipLudC96Wx9K2V55lrtaZc8MOCPl6EAflzXlXi6&#10;3W7WWJQQ8GQFPUqeTXlJqFR6aI1gnZaHyh8SPDlxd+Hnk2bo5lmRiOQB1HP+ea+G9Fu5YZniLsTC&#10;23kn72e9fU5VPnoTtHb9Djx7SqrXoe0W0gl00HJ3YyR7180/FCwNlrE1+u0fb4opGz/e5H9K9nh1&#10;T+tySR5+P1pxP1l/4JIeCEuPDPj34hXyRFFuU0+13Z4kUZZvyqf/AIKX2umx+MPBtxaxxi4uLR2u&#10;NuPm+YhSfwr6XDc9LETSfR/kcTtZM/MK1jWK3kZSN0nPzZyPamSNtiWRmwCD83P4V0Qs6cdNydmn&#10;YzWiaUA71LEDjjr/AJ/WnmBmUtGTtzjfwMn/ACaGk+pW1hxs2ZgPLIyATtwBn2zUsNgyMGVuvYgH&#10;nsPfNWowhBPmBrYkeAncwBXZyx46n0qv5K7l3KFzkeuG+tK3IoruhXS+ZWeLaWXJJIyc+tVZ4T8s&#10;keMnA5wKiolLVIpvYPIIRw/U8jFVggGxlUsF5x0we1TGLXKEtthogVgZCRlgG2EADHevVPhZ4Sk8&#10;VeLtF0KASy3GoyBY4kAZ2GDwOw/E1TcY3uTZXZ5J8avDk3hbxdremXVvCJLSXDwY2qoAxj/Petf9&#10;kTwbP46+O3hvQLeFJjLYeKZ3jJwTDHayE4611YulUhKatoo/pczwzvF2e59/eAtHFh4K8MFVJjs2&#10;ePYo6SrgOPwr6f8ABs2pCOeK7giMSkNFOmQTnsR2NfuPBzhGpCKfQ/PuOvewOIu9n+J3yhVByemN&#10;oIzzUyDGT1PXnHSvsHsflzSfUkUZyOuMdc1KgJA+9zzj2NRK+pKlfk1FLDK+gwM+tKu7d87HnkZz&#10;0qlotiXZtakudy4TG7I/GpNpUhcMCf51nMSV07scBgdeWPGOKAHDHPVuw9Km/kKy6IdjBLdQeSPa&#10;jaMbhk9txou9ClbvsNIwG7Z+tLwDknBP3vTNPdCi3YGRjnd04wPTimEA+xb7ue1CegouN2HGMDPz&#10;DBoYZ24P3cHAouyfiGMmOxPfvjpQUJAxxk9OlXF2SCT1ikRdPmIGenpxUu08HI9RjNEnawNfGRlW&#10;yWLEA5HpSnHflRg4NMUgCE/xc4GD04+tNC5znBDfic0X0HaMuWyEKEE/N1zg+1Dqepxxjp1zTbXu&#10;jUdWHzDdt+8e/bHY03BZsngHqT60rExb90GQkZ4IzznPSgqD8xNO+wqm71GsO64O7PXFKVDD1PTA&#10;zxii+wlyu50+zauMKCd3PtTfJxkIeo5I74rzOY9W34DxHnBONq4Jo8tzywU5zj60nKwNfFoSrG+F&#10;AJBPXHpTfKLZC5+Tnn9anmVzSEWotg6ABD2blsZ5pPK7nOGxj3FF7LcEpNK5N5YJHzMMd1phjO3J&#10;H3c4HtRzEu1xTGSzcE9B7VVeEYIAJzyTyOfrTUirK60KrR5+dhx2OT0qg8IaRXGSoz69fWtYSsy/&#10;iitDPkhy2G4HJOfpWJPC3lPgEZx8/Bzj3/Ct6MtXqVG0UtNzktRieWNjwAucnA/GvMtcswwYrkhu&#10;Nvp1r18G0+VI3hJR9Ty/UtMkZjKYGIQkEDrjH/164u90CWUtmGYg56K2a76tNySO+hWUmlfocTf+&#10;FrlhK4sbgg4/hbPtXK3Hg3V95ZNOuiMDBIY1wV8DOT+AdR0mlrqVT4K8ScgaTqLN1HytkipR4D8V&#10;OqtHoN+c8HAPNYLK68nG8CHXilL3tC5H8MPF8rFhoc3bGc1pQ/CDxzMu9NEkAPPznA/ka2/smurN&#10;yWpM8RRSauaNv8CfHcwydNQAkYyWHJ98c1qw/s8+OZfvQwoV7g/xdeaqWUxdr10YTx1OCX7xbmvb&#10;/sz+L5T+8miVSMEYP862bf8AZb16Qkz6jgH5MhV/nSjleFjvXHPNqEYrU3bP9lC6+UXGo3APQP8A&#10;KozXR2/7KFiGWSfUbknAzk4+vFaxw2W0u7OKpmytpE6G1/ZU8Nht0k0x3ZLbixJb+tb8P7MXgxAv&#10;mRbtuQDk/wCe9U6+Bp6LDnPPM6kpyfLubUP7OvgiDGbBHKj+Lkity1+B3gWBsjTIDnG7hT+dP6/B&#10;RVqK0Oerj6zkasXwe8FxbwNKgUHjIVRVxPhh4RiVWXSbU7SMnCA5rP8AtGpa1jN4zEPTn3LX/Cuv&#10;CaEMNIg9QWCkg1b/AOED8LqB/wASy2AwR0Xk1m8wr6ai+s1+X4xy+CPDYIxp8AwcZIWpP+EO8Pur&#10;/wDEtt2B74XpVPH4h/aIWKrJbjT4O8Oqit/ZtvxtGcD86B4P8Psy4023HY8L/OmsdX194h4ir7qc&#10;mRf8Id4dEjRnTLcgHgkKfmpD4L8OjA/s6DjgYC5K+9V9fr6a7jjWq6/vNAPgnw625Bp1u28cfKlO&#10;XwT4cAOzToBjHAA4pyzCvrqOGIqNr3xT4I8N/dOmQEn1A4NH/CDeGysZbToCeg4SpeYVrLUFXrKT&#10;/eMVvAvhoMQ2mW5JxggJSjwP4dXBNhCpXkAAbc1KzKvb4hKvWhNPmG/8IN4cIATT4sjkHAFKvgzw&#10;/gE6bCMlsj5Rmq/tCs/tEuvVerkyU+D/AA7mPbp1spGBhQBT/wDhDvD3bToOevAyKj6/iEn74/b1&#10;FG3ON/4RLQQWP9mW5OcMSF4zT18LaIi7U023UcA5CE4//VSeOrv7YSq1JbTYf8IzoigY0+3+UjHA&#10;z/n1qYeHtKJKjTrfHbgcUSxlZ2ftBRq1VdXJBoOlEk/YYCQFGcAgdqcdF08I6izgzwOnIqHi62n7&#10;wSqTk9x39j2IB2Wlv6nI4Io/smwddotYB3JAGMGj6zVd/eE6s7pcw19Hsh1tYsEeg9KrnRrNl+W3&#10;gHYZAzRHE1Hb3zSNacdLmdJ4dsnGxrWFSxJPAwf8+1Zlx4atZAd9uhKYxgAHHsa3jipdzSnWqX+M&#10;wbnwjauxVbdNoDFdwA59K5e88HQSb1+zbTHgg4Uc5rsp4jmWp00sXOPK+cwL3wRA8hlFsD3PHIYV&#10;yd54GR0lX7MgAIOcZyTVShCdj0cNmDtZnJ33gJOZPIB65U7M8964u9+HavI4EQZWGBvBHX3rjxGD&#10;pTg9D0aOIjUldM4e/wDh4r228W/3sEEBs/XNcRqXw5bCkQSZ4yec4PqK8XH5MpWdjtpV7u/NucRe&#10;/DmZBuSGQqcjC81xd54JvIzuKnvtK7sYFeDicunTaXKdVLEuPM2c3ceGb6DDypJg4xwc7f0rIntW&#10;gQghg+cbD1FfN5/J4HCVp212XzPYyhfXcXThchMZbcecgE5PXFLFpN/fQTXcKL9ntcGaYlQPYD1P&#10;tX5TVbnOo2ffSjyctkY+uanaiKCx05DFDbKElcAhppck7m689uO1cpErzXMaxjcz7QMeta4Wzmmu&#10;v6MVRyjH4T2A/wDEr0UwyODIVVSRnk9659WCL5hXaXxjd6V2ZzVc6sUuhjg42pttbmRdziSRv3pw&#10;nPbGKx5ZiCcbiT3qsLSag3LS5lWlZK2pXBY5ByB6jPSq8kgCtkjgHr6V2zTpLzT/ADJpvnSfcyJr&#10;hiAMk+lUS5JU5Jxk/UV5lad9FsaYe8XG8tiN/u4J69xRxuHXJxz0rzVLklsdNNxSjZkZIIPTj+VP&#10;GAMk8EDHfmp5uriTa3zLVq5SVTvYbece9fbv7O+sm1ezk37fslzp9yrHGBglDn866YNfVaitskzR&#10;WTij+jDwpqEN1pOkXCOGW8ghLY2cOBjmvw3/AG4dDh034lfEO2RR/pS2+oqOQQTkn/69eZi5e6tD&#10;R7H5ZTiSQlGIPlfKh4rpdHljudMlt5mAeHIx6rXTh7RdkzKKSa1OZ1Ax2U20qQTyFJPSq39pkgAK&#10;Bu4oq03KSV9Bxik9yM31xu3KwBBHPNe//BXXtvj/AMMz3nyeayWkjLnq2VDf+PVDSSqe9sOPKz+s&#10;3wnfJ4p+GXgbXFALalp9isynP+uRNj/qDX5z/tl+HnfQLW+2sBZyhSecKjAj155qaNnCSKs9D8Jf&#10;G9sIPEl3twFl+ZTzgiuRjmaCdSpfb684NPDtcj1MkpNyTPUdBW01GJvNZgxAznHvVrUfBltdDzYi&#10;YgxKB+uH680nPknrHe3+RXs1Z6HFXfgbUoizRiOVFJDMnBz9K5250bUbckSwSKO27pVe5Lks9X+g&#10;SajHoZjxMuRICOtQuC27kccDp0qVpGnZfES7pSsRk4A77sZpBt5IzzwSe1XT5HDYcFdR0GllGBn7&#10;owCO5pN2cH6ZrJtyha+44qMWOySR7Y6VKCxY5z/skYrSi2rP+vMUk5JK5oQlht3Z9q14TlSxfnp7&#10;VUJR5lcqST5TTtycOoPPXtSm3kklKRgkrlh24rooyb5kv6sRKmny+REwCpznJzUBZSdzNjPXrXRR&#10;btG/TRmKjywWggduQNuDxjnIFWI3YEfN97Ax7nArvbbVSz1MObmlrE25Ynt4FjkgVGfkt1bHoaS0&#10;YPJHE8hjVmUMw7A9TUJSvv3NadpOemn+R1t/eaXbSz2OmfbvsibTE90YyzcAMRjtnOPauBuZfLlE&#10;0XbBKnvXzlnHGTut3+Z2XVkPCpqKmWCQB16oxwa1vC/irXvBmvWOvaDdT2t7p7LgIXUSxZ+aN8dV&#10;PcVtXs4zjbyKhKVOSdj9xvhVNb/FP4Rab8UNDllW2mmS21C1O9jbagow6ufYkYPoRXn3jFZ7HX57&#10;F0miuMRSkAcnd359a/JcbT+rZpKnba/6f8A+iptTw0Wn2/Ip6VbzTfK+3Gc9PmzmvZfDp8uOSOUE&#10;HA2j1Pp7Vlj5Sii8Ozv7LVr611TSoWQtHeZilHzMVO0nr06gVf1b+zLvUFa71GBEYOjRsyrtBHXH&#10;4V5ycJy0NtVfyPJNXNjc+F/EGlX0kEVyJC0MAwwaAEYYH0IFfk94lV9J8X61ZqCIknkKYBA2nkcV&#10;9Fw7yP26fWzPNzBJTps9K8N6uskPlyMfmxz7Y71498cLuLzNJEZwTAq/UZbNfQ5MpRxW/wARx42y&#10;pn6ffsC/GK2+H37MviXS7PaupRavO4JG7MckaEn8MV4t+1Z4/v8Axprfh+/1CdZ5bi2juUMZU4hJ&#10;IC9eBxnk5r63DJezqz6t2/A4ZPU+TjeJHFiVVJ+ZiV6n0rNku/Mwvzd1Unvn1/OlBXp77BdWHxyj&#10;D543DBxjr7VMs5VZFeT92wBHJwG5pPki2xXt0K81+4VkQgsCpDe3XmrukziKOZ5ZGYudwB/hpRls&#10;rg7paGoZo2QKrZJO5iO+aq7SqTRKw2TnnaFP7ztmrjaUZBLUpz4DMMrxgEt/Me9Z4WU7FPmMOjbQ&#10;pwvPP50Nbu4dS7FGCg2xszkkg8dj3pjQPeM8hKqV4IQHAwePwrO6lFa2C6IDbeU6hwpX23dc/wBa&#10;+9v+CdNnp2oftAE38MPm2VldzWyPhhuKsCB796iqm1K8ejCCszzb/gpj4Ft/Cvxmvr20ULF4khS6&#10;VQMbThSefqx/KvP/APgnJZmD9oDSNfn2iGDSPHMKyNgDzBaHjP417WPn7TD0X/NTX38rX6GWHXve&#10;l0faHhm80yb4O+GYrRU+2T6vrMs+DJxCQgXjpyR1H49q9i8JR36wSCSWN7bAMeQd/mnk81+s8Bc8&#10;ZtW/qyPhPEVQWDrOx26jAy44HQdxUy5BC59OeOtfeNX6n5TK1/mSEZJAPH5804bjtbJ6AEc0bpGV&#10;SK5bWJhjDM2OcAEkfhSquMNk5bOBzwam+40opIkPPQ5I61IOcHJBHeo3QSs+g4DIC4J6nv0p5XcN&#10;wOT0/r1qbuyHO3vWQ0DcWJxlsZPX9KeADvc9OABQ9EZuL0sOI2k5I+bjJxijaSrBe3NK+g0u/Qbt&#10;O7kDjp70mMggsSMjJPOM00wspQXmNKgspOeMZpCowWyfTNNN6GbbVvdHeXyAx6dvSkKk78DGe49a&#10;Llyd3HQAuAPmPP06U3b8w5bjqBine7Ii7taCheQemMYPtTAgIJb+LNJN6Cldu4wZUkgjPYYpSMKx&#10;OcHofbvVPfYTcrJjgCdvJI5wKYyAngHpggZ6UJ3ZrKXurQbjaxGOD17UjL8pIGBwaq9nuS21Fq4F&#10;QerHB5yM9fWlPJJIUY5Gcd6UtXsJK9xoHKjdgjnHOaTZt+YcZyTnP4/zp3sxz6W6HXqqlwSQTzwe&#10;mKd5Q2tGWGFwRjvXjzm1c9daaiGP5MkcMR09Kc24Ou7p2HHWlzJsSWktBTH8wORnIx0pvlsJSRyW&#10;6HmlGaKbb6EmxsEZXnBPFNCAsFBcYHb0pcwJ3toPWMc5A55+ppwT7qsuC2QSe9S5N9RNwTfug0YB&#10;CjGBknGM03AYZOTx0pKV0UrqWwj2ackAHPQegqvJYo2TsJ7E9cZq4VxtSsrbER0qPaoJ+XOQQeaq&#10;y6JbOuBkkEYrSOI2CprIz7jQLTzGdk+X+LPQnNYVz4Z058LJCrbOMYzxXo4LEyTjqc2KqOzMo+EN&#10;H+6bdVzg5HehfCOhjGLGNm5z0Gfyr1ljKvunDOrNNPmYq+EdECj/AERck56A1MPCuiK2DYw9Mg4H&#10;OacsdV25iXWm9eclj8OaSB8thDxgDIBz7ipRoemI2RZwcjI6du/tUvGVm/jM+abiryepYj0qwQfJ&#10;axZY55ANOFjapkeVDhuCCBioliKkm/eBydo+89CUQREocL8gHGOh7VL5UQJ+VR/EBxjNZSqTl1BP&#10;SWu44IgSRtu4HjHvQQV25ByMbduPxqVKV/iHTSjBCBAPm2qCeo9fepFXIHI7fgKLkS1kvMvqgjVp&#10;23f7IH86qtkruJ64GT0Nc8HzTl5GtS0Yq3UZjcNhZSeD3pxU7N235T97sTWt1YyV1YG2HbjvuzjH&#10;JocIANoOAOnfNS72WptSSU72GL2YbeQQP96lOQoDluMElcdfWiL2Catca6OF2sw55BzwVNHygcE8&#10;E9MYAq4u6MnoNOXARSAf73GKNhzvKgkc88g1SfKiLc2thzBSQwb5jjPoajUZ3DngjjnpzTi9GS/i&#10;VkO2BsEDb1AI55FTBXJcKF3DGfXHrUze12XF2S0HAYAYH51wpA659abgEBjgDJOR2IqE79AkuX5i&#10;yZbOCMH8sU0oxZX2Kd3HtimmopDd5OTsJITtUjOV498D0p3oCSVYEjPGKEtAvfoMXkZIxu/nTl4P&#10;IKEZ565FVPXqKOkVqJgqG3HBJ4zxTdpBHBOcHn270riWiQ4quBLyAeG+nambeGywJ4ABIoUr3LXN&#10;aKsIACn3hlumMkYp20HJf+tDd+glZfaGkkBdxUjquMdKcegKs3bGPSh7KwotaaDSrAcMcN1HvTGG&#10;eSw+Y84J6dqafZFK87Djyd647Db/AI0xo08xskDcCueuBT5mgSut9iAwJKCO6YA9CKrSWUEgBON3&#10;J4HPWtac5R6igyq+kwvuPOFPXkcVmS+H7aViCEG89gPwzW1OvJNGkZuDZVn8I2cjOSrYwFwNo/Ss&#10;yXwHYyhn2Ak8fwkEVrDFytsb08RKKXvGXN8NNLlBwgIcAAZxhqzj8IdHZUyhIPGeMgHrWv1yLTvE&#10;2jmFSC+LcoP8FdBl3mRPmB24+XlaoN8AfDUg2vCApyMP3+tJ4jD2v7JGqzKs3qzy/wCL3w1+H/ww&#10;8B6/4s1KCJpbRBFYQnOZb1uEUD8a/KqdpLm7cuqmSQktgDqea/KPHHF0VQy+nCCV7t/LY/SPCxSx&#10;EcXUktb8q/Mc8VhZ+auoO7MVJSKAp/rP9o+lRalr99PpkFqXSK3tARFFGEUAe5HX6nvX4zPTVn6M&#10;rtnl92zNM7knHf61t+HNKlnuxdShlji5BHevQy6EObToYYqo4U72O11LNzIrgExoMEd8ise5iuJV&#10;Z2jnUIPl+VypPYcfzrfnhGpKUkRFycYpHLz5Rv3iMo6fOCuR+NQEq4Mis2B97pgHtXbRlGanaXWx&#10;i4TpxV0QlggUlsH1GKyLqUjIBB+lGLlKKu/uJp/FoZjtnLA49B2zTGAZ2OzGeSB614bcnJ3fyOuK&#10;V46jD154x0z6etIcsPvHkZFRUU3Ug2CS93lW4pA7rjP8qB0GMn/PWs8RJxga8qT2JoQT8x9sV9P/&#10;AAQuGa5vbRpNm+FmQ8/eUhxz+H510Um3h8S7EtpT+E/oH+Cniq3uPC/hu5urxHAtyksr8DDAZOfq&#10;fzr89v8AgoLpQT4gpeiCTZq9k0O7j5nQk4PvjGD6Vw4zllTTtsb9EfjFcIytdKsT5iOWK8jbnvVe&#10;yuHimLISCcZx3FSrtRs7HOo2luSXmnXOqXvnQmP96FBDEDB6Vt2XgO8nI+1XdjCMcEktx64rWHvU&#10;3eeiK5VzF6XwhbWe7fqIkA/iiGAfzp+g3baPrWnXdq7hrGSOVGH3t6kEfqKJezlzPoylfmeh/Wj+&#10;yp4kg8V/BDTZ1cf8Sq4u4YxxtEMmJUA9sSV43+13pEWoeAdauEQb7ZfM+X+8vP8An3rOg+WUvI06&#10;I/nV+JkCpqsFwCCZR0GPwrzI27YLsDk9OtTTtyO0vP8Ar7jJ6yNDT7yeym8xXcbcYK8V6DY+MmZY&#10;0v7dWC9WTg/l/WtKvvpXexono9DsbXWNEuH2m6Me7BIcAHFXmj0uZGaGeFy2Qv3TzWVpRvp/wCGk&#10;raGPfeHtKu+JYYQz5IKha5LUfh7CUMtq4TzPuKxGKun+6V9wcFy2OC1LwtqViWDw7h0DR4IrmpoX&#10;wFdcEdcDv700rrRbCVpRSIBGWzlQCvIJ4qNhhsYOBx7VpCS5loRHWU1YFIGTyMfyqz5hYIDnAHHS&#10;ldWh+JcbaXZbiIwFwC3JyPStuAIRkenFVRabd3v+Q5RT6F5H2kkMwB4OQOtXFuDC4kDkdVGPQ1o5&#10;tR0X9XIs1130MyeRnZwueelUWkwQcthcHjnmtZSUZy1FO+mook3OSMEkDP0qxE+XUFyCvINejQfP&#10;yq25z1pe+9TVErvh2JYnjJxU6kEFz1GMn2rpUIJtdX+pndpN3JbhnljVw7MYBgYz92ubec7sMcCv&#10;CzjDKE01HdnVh3LlaYsjCzuGEcscgHVoyNpB69K2xq41CSPfBblhsVV4U4AAOCPX+dc1T4vi00Nk&#10;3K5+kP7EP7QUHw0j8bfBrV4xeaJ8Rk+12kjYV7LXlUZ356q6r2/jr6/+N+mWPiDxZ4L8Q6Pf6PEu&#10;q6VBNNbzTWsTmQOy/wATDP61+dcdUp0c5y6ShpNP77O/5HvZWk8HWa8vw6nFWtuunv5EktoZMglU&#10;ktmOPXhjXStfF9ghLkghR5eD8xzwcV5GJhOoop02dVJqKTL8XiG4TTkliEsk2nskhUKzHYDznH86&#10;2dV1TRJ7qG8uNW0Sx8yOWYT6pPBbxiJeWOSedvoBnPFcNHDODdqetzpdpLc+efiT8afhN4ft5Zof&#10;E58WahHnFroaTGDecdZmGOOenfivz01HxjaeLPEOqaxLa/Ypb6RnW1chmWPoAG4zX1vD+CqQpzlK&#10;lq1seRmNaEpxX4nWaVqawiMgjKr7dK80+Mty0t7oVujAs8EUh+pJxXqZMpSxS11OTGW9nHU96+DO&#10;ta9Z+BNesdFkiSPT1F9e7Qwcx5AyD1bqODXL+I7+7u3glmjiwVGUj2rg+49fWvp6MnyWT2/U4Vvs&#10;c5CXllRVmVNwbDtkKcVFO7rM/mM0jZyXyCSe9YtyioO/cctUSTNOJ5d5EbYwfpx/PtVF3J2oznac&#10;/Lz97tVPaTXUSSd9Ru0RsdxbngN6VYWZoQNr9lVgc5+tVPlhFIposRXBVpACTuxy2D+FaqTZjXa/&#10;3QCx6c1T+NPm0JjcpyyYkbduOfXGOKEupCytkhuemOVPaleX3D6rQeLk8DJIBA5zjPpVxJDvB35D&#10;4ORnIP8An9aKb5lG/Umzd9SjdOFJBfIbOD65/rXtP7O3j+7+HfxP0rxJYTJCwKxPIMk+X1xjB60N&#10;8zeu9i4uzWh6T/wUs8cQ+M/ilo8+nndBZWFujYJIEzJG7D8N3515/wDsoeLbDwd4Je/Xb/aMA8bR&#10;Z+Ulbd7dE/u8ZzjOenHFdmJvGlgdNlb8zCDadXTue/8Aw+vFvvBfgq42mOW6jWV1AwCeufxGK+uv&#10;DVtOkRuHuZGjZQEhfnb6/wA6/bOCW26fLs4o+B49ssBV5t+Y6pTyAf4upNTpkHBJyemPWvtHol5n&#10;5WtdbEgGN24HsuPbindeD36kAZqW1bcVS1oWJBjAJHQgZAAyalAUnsaluz3CWiY8Akbeg7DqaXJP&#10;Tacc574qegSa5VYeoIOMt07elPxlRgEbRye+amTbszKSbSJFGdpJ4IznnOacN390nnoMZpPRvUfw&#10;odxhzlev8QzUYQhlHXHSlF6hPSz7jyGw6sR3H+FMZSckDGMcChWuZyTHbAMqCoP9aawAOQAF7kYH&#10;NNXbKT31H4JJDYJPJAxUbKApK5x2HeknZg9eoY3LnAz17daQoc7jjD4OKd0nvuOVuZvlEKhgQSef&#10;wpuGALDd2+nFUmkS5KyYNhjkD3HTGfrSKhOcE84OOTkmm3yx3B69R7LkAbQD2qNecnPI7DNTFtlt&#10;Jrbcbhgc8HPGeaBzkFsEdfTbVuzWxnTkmncZjKDJ6+melLgKBxyeo61XQc7KwnlHkljxzj3oXIXB&#10;XpzxjFJO6aE1a9mdqicuCeuOfakUbioAwTwcV4PNdnsOySJGUGQlNw3dueKXZk5Zs478ZqOZpIqT&#10;uxVyueOc5/8A10xlz1Pz8etK93cuKSvfqPC87uuRjFKFGCe/PWhyepKSfLruP2cBADkY564NPZCH&#10;VQu7gHnHWs5S1Wo0vdloMwNzDP3+T0puzzCnPBzwKqMrWB03bccisckjlMqFHelZWRcHBLYIHORU&#10;uSvbuaRT5GROmWjVM88g96iZTlgCTu6g9BWsJXM5pLr0KzqwyuRjrn3rGlUgN94knoc16GEepy4p&#10;rlWhnP8AKSQmSMADkc/59aaVIYA8Buxxwa9WDslrueW7yduwrBQzHcBtHQ05BuOGAxz1xRfQlJ3G&#10;lWYqEx8uTjjkUCIMxboWzlRt601JJIbV2xXDNjCkbu56YpjAu2MHjPT070Ra01FNX2ZIASfN3c8c&#10;cZz9aGCqUZFye57VLbvYuKio6yAhVJUbwTt6dCBTGOTz94ZyT3ppEr4HoS8nkNt7DpTkRiwARRkc&#10;nsDSbSW5PyJZG5CfNwAABjpUGQMDjjjJx1rOnt6l1mtuwhUEFyW+XHUd8U9lZgp3DKdh/n/Jq5N2&#10;WmxMLX33HbMYZAQDw2OlNCxrIxBJzjH0NZyldaG1KLbdxjErIy7VUqCSv9akb5wmFI3ZGfShXShq&#10;aVGlz3IyGZDkE7eBnrTjjaGxw2M4ycGrb03OZp7jGGzICkjjPbFOYqoCZJ3HI9QBVO8rajVop+6R&#10;lOHcLwO3vScEGQk+2ehqrkSumLkvgnIz024GfU1KAGMb9BwD161M9LBCPkNz/wAtMkBuMnv6U35t&#10;qy7sleCB9KFsEruxJ7AE7uoOOKUMQSV+Ydwc0SVxxbVncjABVskdSMnsaftywJT8DTv5k6JO7BVT&#10;kevGBnj3ox325JAx3JpXfcLp9AZjncT8uOfamKjFlOVDAABe2KLqKY+wEvk5XtjAwOPem7XC8H7v&#10;IBxTVkkOLlzLUTllPfr0HGabhVA3DjgHOc4qloJ3b1Q8L8uOoUsFH0NKE3CQNnGOMelS3oy2o2HE&#10;NgZ4B6/X8KiIywkwRk4IGDmkmlqVtHcPLAwy7sdCD1pm0Bju2kNx9PrTjJtMiUYpoiKgjcVJ+nrS&#10;pzJtYEk/NgVaXuvUFv6ibf8AWEGTvwcnmmOHyjHdhc4B7/jTi/hCpZIUZyWXq3f1pgVSAxzk9O2e&#10;9GuuootPoIq4zu5PqKAGCt0GMFc+v1pi5bDdgO4jO7qPpzmk+9joQ459mqhJ3sfmv+2r4tTWPGPh&#10;X4ezXEsem+HoX1XUPK3HfesP3YP04NfBGp6lIsU1tZRxxRMzSbwMuegPzHnBxnHTPNfifi/XlWzq&#10;MOXSEUv1/U/dPDPDexyLDNPWd3/X4HInfIfmYnPX6dataop8iGNejDOT6GvgKceaNm9X9x9dCSs9&#10;NjGs9HkvpxHghWxkjsO9ehT20GmQw2Vuyb1GHYf3vevQwNN8iaWruvkYVrysntuasSadZ6XNqeuD&#10;PliNbWFMKZJeuM+gA5rnZfH+qwy3Z0y00+0WQoY9qpI6gDszetdH1VYirqyadaMIL3e5nX/jXWNX&#10;QprkOn6lEwIxcIqsPcMuCDXDXaKWeWyAXzDl7YE/d7YNaVsB7FSlCe3Qn2ykoLl3/MypbldhIXle&#10;Cp6j1rJldWJPzcYHbrWGaVfbKm10RWHuqiIDnIGBg80FiSWx04FedWk1e62OimlZaiEggkqcnrQQ&#10;xAHSnPmklbf+mCtFx+4QAjgn359acM4yeo9KzqRcuV9jS9nYu2kLzyqFBJcgcf1r6D+HzSabrdjH&#10;kDzkCtkHkEkfzxXdg+WdCs+6/Hf9TGUmpLzP26/Z+1iwPw80+2u5Sfs6MruR80bkdPp9a8M/brvd&#10;S1Cy8HXF7bROtstwltqEQ+Z0cfcft+NeRiFzUpXOpdD8OdbV7PUr+BHePDSIwXjIz0Nc/EQJAQTz&#10;WWFh7STvMy+KKOjsX6ED2/8Ar16dbzWy2cZaFBkAMfU11wg4JXe9wUXfYwNYu0dTt+UdunFceC6T&#10;pL0xhsjrion8d+1xtLQ/oz/4Jy+OxqvgO88NLI2Luy0m7Vc7ts8QaCQke+xSfY19HftA6TPeeCfE&#10;kDBChhlb5M4zjFZUHzNPuaOx/N58VdO8qNZQD/oksnrwOcj/AD3rxQSja2N2e+aVOEpRm+3/AADJ&#10;P32rFfzMHIH3qsCbAwwIOe2a1lKlP11KStFl2O6k3fe6cirKXcq5ZJpB0x9a1jySlbl/r+kTqkrG&#10;jB4i1C2BVJ2Oegc5xXS2fjlGZFvYDgcEIc1hUjBRVpbsqLVonWWWqaXqo3LcRck/LwGx9DWLqvhb&#10;TdQ3uFVSeEZMjLe9YU5OM4t9Qkk03Y8y1bwpdWUjmMB1UHB74rjZYXif5kcY/wAmujSV0mRa3LoR&#10;bDuX86lBGc5A3cYp04pwdl/SKdoptyLEb4bIzuOBj29a2oHXbljkHP1zV3TpppdCkvMmN0COW5GM&#10;mojchyQTyeQO9KE7xkrW0Jvd7EYnHmAuCQOCOeRTJmQNmNj8/JHoKqN/fvIJR3KqzHBYE+oqxHcr&#10;s+fqeQfau3L5TVtdzlrQ5o6I0rWU4LBuuOtayHplj6mvYw3NKEm1r/wDCpBJstRBmx/IelZN5YyM&#10;GnhYdeR3BrlzenCVNb3NMLObTTOekEwb5mbd3pqO+75HIA5/GvEnzSjJnZGV/mdd4X1a8sNTg1OK&#10;42T6e4ljlOflPFfcWv6pN40fS9S1CM3SQWtvDbhiMIoBbI9iTWGJwNPE1sBN6uDf5FvEzpUMSlJ+&#10;9b8zmDBpqEJcaBqkMkgBSSNIJBu7g4bIx/KsRryytHFza3mpJLllieBrmOVWHOQM5Ht7VtXweHbt&#10;7JHDRxFRJ3noZlv431vTZZxp/i3xLbtLlZEWe7TepznOTz0rnJp472eR7gQXDOTnz3Z39e+a8Oth&#10;qdOUrUlc9iliJTgk6hi6tJBHCUgtSjznJZNuOK424t0baR9oVhyGU459qvBxkuZ33IrSTS0Gw65e&#10;6WC5kaZIwQFlJ4FV/GWpT6tq3h/emWS1ssheVycn/PvW1DDKNaE+5nztpLse0aPr+q+DtKFzpF2t&#10;tNfQzafJuVHV7WVfnUg/QEEcg1Zkaae1gmc4MqqccdDiu26dCUk92QVVVAgB45AB96XyOctnHcDN&#10;Zu0Uh6jWRt+cBioG0Y5qFrcEEhcB+3v3oUlNLQVrobsB2YziPsRjmmNuOAwXd6/7Poaq/u/CF7oR&#10;AQCBGTsJ6evc1KrMoZjKW3EHd05rLm5o3XQeyFaUuhjJIz8rE8VGXb5d2MkAfhWjqQvvuKbtFkhc&#10;cnYD5eOe5NOSdg2BlVGNo6Diq0cXrsCe2ok7F3bauA+cYxyK0dFluNMuY71WVQgjZWG08A8f4Gpj&#10;JxaV9xxPZ/iJokvi/wAE2PjbWJEluLiw8WXJ34D77eSKKMEduBwBXy38LNXhsrjxBBe3E0dubG6i&#10;dk3FlDMuSo9fl/Wu6dR+x+Ha36mUYOM3725+pPgO1g/4Qr4fImVcQ2yhpdo+UDgZH0Ga+ptBtY4U&#10;eVX+aRQGjDFgpr9t4GbcYK/2UfnXiA0sJNOPU6QKchjk7vm59Kl2jfwCAhHTHWvsrp2PzT2ad7En&#10;JJZ1ILcAdKkVTliG+UZzjtS0UUTKLkSfMB82MHGQKkXLDoeOf8ipeouW1l5DwOOcDuc9xTiPlZQW&#10;9qkU7Jp3JCGJU4OOfen7Xbcfpk4qHLQTjK2g9FBJDdBkjqOaeVY5B5/WovqhNWihpQYPABYjgY60&#10;/BGwkHJ69Pwqr3MprlsAyMn1xye4prJ5nKk8ZJqU0rMdRc1lbceEVep6+uelNx/rOhDdM4zRzXDl&#10;avqNxwDtPbOPWlxlsEEHpjkVencmN2k7DfkGOuQD79KR85DHvwSKFq1cd7rYUKQegIIzx0zUTnhg&#10;V4bHrQtbinypxVtNRBuIA6d896UBs7uMr3561btqKSd27A6k4449T1zSMDubjg8cY6UotJLUqTk0&#10;MVQXHLYGfpikZAQzDneRkCqb1RPKrXEYbcAEjccnvSFCASSAcjA9P8/yp30Yk9GKUGcjgZ5PalMR&#10;BK7mGenTrSc7FRinJanchceY2VO3HHpSmIb0wQdxBJr5tTs0e21dWJGjVuEJVep96aE6N19/mqFN&#10;jlDW9xWjYksM84C5pxjADMwPy9VPSlz2W5Tg242QoiX7u04IJOaf5YI3Ou0DoB1qJVH/ADFKKtbl&#10;DHJY/ebgY/u/5/WkMZDbVIOckMcmkpa6jcXyvXb/AIYZtByOmD1FKATyuMNgccnNVfTfchK9vIcI&#10;gx5Z8cnNBTIYn7pAIPfPNTzmnJ/eGuuWWXjoQB3IqBtoIdlwzELg5xitaUm7akVUlLbcpTIAZWYE&#10;ADjPrWLcKwzkEt1OPX3r08DK9jlxistzOmILklfvDNMAzuDE8gZHb2r14fBHU8ufTTYBh92eMAfe&#10;70wI3yuM7m5+lXexjJpLcdtI3ZI3H5u9NKkg7SxAwR05p3QOL0HMwLAqTk8DH92lCvwWHX04pJqK&#10;FporiFVb72MgjGM5NK+/jnOcY/8A1UX2NHB2G/LuOdwDdKRAeSQe4OMdKOm4UrxvcmRDhSx//XVm&#10;NlgDsoAJ7H+tZVm5Jq44WVrlQjEmcAjoDznNKnIfPBPHPPNX9lE2fM3ccFONvb0HtUiKEbg5Lc/j&#10;UTk/vKhTj1lsK0pOFbbwAAOlRMXBV8PnHXPFTCHL13NJz8hiJ+8LZILdD2x9akbBy2PQkVTV7Bzr&#10;lYzoWzkbgMmkEmODu57dtvetGrrcxh6DV+UEZ4Iw23ufejgYbOSvUYxmmlYVRtt3HcYIyMOeCKRx&#10;uVSFAP8AdJ7UtSZ6MQDHzAjB64zwaDuXZweOM03Yq73HDAOQD8+ARzjNPYFTgZAbH3cZqXuhX0Gj&#10;H3xnPQj196Vgehcnjcx460X1Q7arQbkAODnBz0xiiMuSCGxt4+bpjtVNb3IlJNKxMZNwO4Z6A4qN&#10;CCDtztbaBgdPes0rJ6l2d1oGzOSckD+dIQSDgjA5471SlzdAq2jYHw2VA5PORmosk5AJ4wOMGqht&#10;uJu7i0th4OEOVOPUdzUWxW2q5PIP0FNOz3HOO2pIynBXJ9MnsakbLgbWX2xx+dRJp2CGoKocMzHp&#10;jpmm8YYEtjjnA60NvXQbVuUCN68YyeMHNMZQMklgFwTnGKab1B7xAPuVgjuT3HGMfzqHKP8AvPmD&#10;RYOOCCfWmrq4m7q1txGDGRW9ckZpCqn59ow5A28nFUvUdSLTE2j5uMbsc8ZxTQoYlARjjgVXUiT2&#10;sIePlYt83OR6UrAZI7D7rf7Oe9NdGOGnMmJtO7Kk/NwM56U1UTeHJACnPPtmiMvIcl7y03Pxx+O9&#10;/deJvEvjTxXNwLu/lt4FX/nlEAi//rr5aljY7xtIYZ5NfiXihTdXMIVEtNV9z/4B+/cEwWHwkIX1&#10;io/kirFp0000US8F+Mn0q/NpEnmiEsrAAN8n8q+K0cbcp9C7JS13LUSpZI2xgrJj5x2FYF9d7izB&#10;yxOST/n/ADmvbwlNqKV+hx1pqM4+hP4q1E3d5BEj5toIoBEq4AGVyT9c1yDAHJOcetdWFjCPPzaW&#10;/wAzKotaduolwXe3t7cgBYXaRXUncQecH2qMsuM4G4jp6nPNb0lTXNJy3/yImpSUX2OYvgU1C6z0&#10;fa/sciqcg+Ygnj0NfLV5QhKvvbVHerpPz2KxABBwwJyT16e1KMfLuOOgH1qeVtXUt/6/Ut6X1FBy&#10;c9AOPwpQpPXGKmdRe+rESjF1E7jSmTkk4bGCKtw2zzMEVSSemPWlBX2Zom7ybPQ9A0KRXWd1O454&#10;IPAr0OCaC11LTGjIEkGSQOpGQx59sV6GEfLJq+n9IiV7OTP3A/YX0628Vad4w0HUVhlGmlJD5o5Z&#10;HGQR3/i/KuX/AG6vAt3ovg1ZVBa102bZGqnKxg/dxnnnHT1r56VTlbV9DqWy1PwC8bW6W2u3UjKV&#10;8/DjdjgnrXFRx8BicY6kc8VOHfPKT6mHvXsa9qSjA5zuNdtBI7Qx4JBXqK6leUY+ZonaK1Mm9OWy&#10;zbt2OuM1SmaOQIRgbRg+4orSTSVtCIKUZO7P1u/4Jt+LW0/xLolhJOdt62o6TsJA+dgsqZ9sqfxr&#10;9o/ibpZvfCupK0cb+fDOuDjI+X/Oazikpy1No7I/mr+M2lW1lqHiOxlgwYJZznn5RkgEfh2PFfHc&#10;m1ZGAZsZ4z6epqZ+0cY2f/DkS0khm75j1wvLCpgS+WB46jr0rWS1kKXNfclQP1U/KuMn2qd9+I5G&#10;Vgko3xg8ZXpn8xWjlFRgr6iata3UiPy4CnJccg9qQvtJyxJ7dRWNJRevkDUZtu48XBRg4LDb36EH&#10;tzXTaf4u1CzdI3fzoxjKtnP504wjVjNuWpV2lGx1aeILDUkO4GNzxtkx174rntas4NQZp0ihjdFV&#10;SIwFDAAc4/n70uV0ZN9/xG7pHBzQAMyOu3HAB4NUpLVgfvr0JG7j8KmU1yySj8RE0px1YkQ3uod1&#10;UdCzdM1ZWVcYXHH6Ctk4tNIqysPyShlXbgdTnkGqgkPIBwQOtS5LkjaLvqDV4okWQumd3T9ajMxL&#10;EZzwM/WiMpcsFbUS5lGP4jd+OecGnqXbAKkcHHXrW1LSWktd/uFZbXNWzllUgctng8c11UdtcpBD&#10;NLEQsnGWxXq08ZGCopu92c06bmpFi0eJJkeXzSi5+VeM1vatr1zrFrZWQEMNrYDbb20SqgGTyfUk&#10;9ycmu6tS55rXQwoyUIyV9XqcfcW6OQZBkjIyvUVVk0+3wzGQgEEduvavFxlKVOU3yHbCpHVXIrAJ&#10;JqNvZ26tsumhiKyEcuSBjjsc1+g1jYC2tbeGIIEgWNQO2QBSyyNqjTiZ5h/Dj6jzAkkqLMRGrtHv&#10;kALbF4y2MjOB6Vk+NtG8KaXDHdaR42i1WfEQ8hba8thGDneAzHBwfbBBrnziVSnUhy0/UxwUVUb5&#10;mS/Cz4X6V8Xj4i02L4j/AA28OahpJt2t7TxQ0tvFcWjAmSRZuVG04G3qSeK8a8f+FZPh94p1Dw0m&#10;peEtWe3SOQ6hpEhe2ctyNrHv6j05rwcTUaxDhyPa9z1KdoRjY5Hxb4a8R6GulajqcOlGDWIkmtTZ&#10;TJNmNgGG4YG089DUei+BfGviiyOoeH/CHiHUIE3K8tmokUFevfOOa6MPWp0KcZOQ6qk5fCcHrmia&#10;hYvPaXFtcRzQgiSKQYZWHUEe3esp5Xm8W2kSuSsZt4MeoUY5/Ot1KM4U5KX/AA2ljCzg2eveL5jD&#10;baSiFepcgdmAx/8ArrpI5fNs7b5eir0A5b1qpJOjDXc0Q5ScZZiC3T7vWlMnJyWAPJ2461L5brUd&#10;m2K3ltjGD93n/ZpkjKY32YO7p9adRq1haBhdoySS/wB0j1xSLhSGOxQOOeazldpCSd3qQlAR2+Y9&#10;WxjbTHQIHHPVenrWtPkle76DYBSWY4zxjHtSSIuUGM4wM9eKlQcd/wDhxrpoR7UBbexXGSV5471L&#10;3ADNz1AHaqSUVo/UTsh5QnZuLFhyMenrUl3I9lpl1PkbjhAzf32OB/OphZun5hfS5v8AinxnHa/D&#10;uw0FXkE0lnex55O6Oa4L88eg6e1eA+FWZU8QSbiTPAI8HvndXoU2nTSvuzKUv3r90/YPwbb+Vp/g&#10;+waRUazt7aN3fJVWVOTxnua+otHFoLfdamN5PlEvl9N1ft/BCtFK/RfkfnPiJN/VttW39xu4xjDH&#10;B52nnmpNpJwd3HpzwK+x2tc/NHJr5FgcKpbJyAAR0zmlx97kcnn6VnJia916jwvAwpxxkcHmpcEM&#10;flIDc59qUn5k1WSYy3JwTjHuT1p4VcseM4GPzqW9HoJt6MmVdxX5unBz+FAQqxywxz0/Q1ndptMa&#10;l7qsKu/IOfujn3NPXJGWD5OBj0pOxPNKydu4YOd4yO2T7VJtzuGcf1qZvYiDctQCjocg9AeeRSYG&#10;COfT6UNvuLWz0FwNoySVGVGaQjK8nlOD/jRdlW5db7g6AAEnJOD+VIUbcCB9fpTUtES/d6jjlj0w&#10;Ox96hAzlQSc8kU4aXFV1UHcMfNwCNv8AKm4ySPqKqOvUUtEhdh2/d60gX936buvXpTb03HFptK26&#10;AqdoyO+APSm44ABxnnPNFxJbEW0gfN1JyMfnTgCWIJbkfoOat6iWkloRsjEZJbPQY4BNOAJyCeTg&#10;45pt3W5Kuug7lhkqdwx8vHApgGeTnGOexFSktSuZSSO+VA24hjt7mnKoOXOPQY7V8u5s99wTdu4K&#10;pOMcZ7HpmnBCPvd+3NS5IuFm2Gw5JycDAXNPKAtJk5DdR71LkPl1WoNhiCw+7gAdeaftz5avz2OM&#10;damWlioLZcwFR8/J2xdOvWkODskc4zyoFSpPQpptsjKYBkB4YjBFSuDjY2cHkEDHNVJ6IIx1vYWN&#10;AxcBsZx+IqNV35Hufwpc2rHaPushfJVmPQnheeKHAIEcuenDGto7R1M5ac2hmyhSI2YNtOVIrLnQ&#10;kyOPvfdOK9PBvQ4sUuaPmZEo3Bznnjg46VACHGOwx0/z/k17VG7j6HlVbQa1HgeZkNkY6ZFM+ZsA&#10;nJGAcetWnYlpy1sSFcsc7t3Qg5HSlIwcKSCMYUY4NTd6BdNLzIznnJ98dOKPnGO23OMelUrWRLWu&#10;iDGRjBXHUnHWjAYbiMnuePWkzSTaS13EbcGyeeuCcYp4VcA4YckfjQ9tyWm7pksYJJZhnuevSo5G&#10;3OrFWwcg+mahJOS1E/dTVhhGfu7gOoxzihiGVN4546Y6Vq72RnFx3HDCnIzub05z+FIFZiWAYkc9&#10;uKl23K1Y5cAsu3ls8cdaOXUDcQR27VL3RSfNzegh+YKOh6n0p6jKbeAWJyT6USbSY6SWhEWLOQBw&#10;M+nWglWKjk4546ZqlstRzu72E+bzNu30PHHNKRg8qBjI5p3StqZyTcWxpHdQOOg6UZ3ruA3beB7f&#10;WndW32E07iMxymQcP29qcTliByDjKkjOKdkTfmTY35g4Un5fQ45FOUFQ3OCOhHak7WQtVJDzkYZi&#10;pJwGCgdaU5YBvQbR6YqXqWuaNg2ZyCc5HbtSsoA+beO3ek5XKcWlFWF2FlbYPvDBzmmkFgASAVGO&#10;4Bob1ZCcrMduGdwDFicEcVHu58zcDuOcYOfcUo3KaVthoL/MhJ2n07Ck2N97BzyCfUGrVoiUnskS&#10;fJ2Bw4/HNNGAVXHTgdhSVy03ppuP3ZYqHPz8ZOOtBTB+YAZ44waS0sTJJymxAHbJHAP314H5VJks&#10;QhJJ/hbpluopSaYU1JakS+ZtKgfnkcVCQTuCoVVsAj3q1vuUrqIp5VSW+dMAqQOvTmlB8wsQQOvA&#10;GefXPv6U3qmS1oiLDbijPgIVxkc5pgUkE4II4xjqapNJXsOd5DmRgEZhhTx/9ejaMug2lj8y9uKH&#10;JvqJJaXQwJ+7wuXHdKkKgA9CR8+Ohx/n9KUpMqMIsTBZQwdTntxuH1FRlU6Sn93KDGx/2TxT2bVh&#10;tvds/I/4uaG/hnUNR8MzqVe0ur9nEhBLIzb0bPoVI/Cvm290gZ3oTiTkE84r8546wy9u0o7frqfs&#10;/DmJc6VOd/iS/IyZLOOJ4/MZsjJ44O6opJxHu8veN3Vh6V8MsFFyTsfSxryd7Mw7m4bB6Hd1PqK5&#10;y5fLFtvI5xzyK3jBOMU1/W5jWd5IYAtxGInba6f6tiOCPQn+VQTRXtus9pLGyrcY3LIBz7g1vKMH&#10;CSto1YzU5RjuVlR0QrsJ2jGACfl7VHLqb6VHvCws0nHlyKjc9jg1y4+VKlRcb67HVQXtWn3OYuLq&#10;a9leeUIHfPQKBVJ8AZOfrXzuJXvOV9EdlVuTjYqMfnUEkg44FOIGS2W9ulZU3KVg+LmQAOwyDwce&#10;mc1IPmDHJFW6esVbQqdlymnY6dLdOqqrHOOmDXrvhbwdJcyQ+VCXZyAV/wBk0lONOlTdv67l8y52&#10;j0vxEmh+FtNWF54ZtRkXDQoeIx6t/wDW714vp+oG41eFpWcrOZEKrnILA4/WowMpOvTfPo3/AMEc&#10;43i0fvh+wHq0Gl+LRDchsePdE0XUbST5SDIq7H/VCP8Aer6k/bf8EJ4i+CPiy+gRBLZRCd899pBH&#10;9a87F/xTVbI/lh+KdsqahYXOAPPT5j28wE5/n+deXoAAzFsjg/jTwtlJmL95tWLdu6qejc9M13ti&#10;m+BSd3H0rrlVUVJL5ExTTbuZuor5Z3bgc5wOM4rmjIS5OTg9j1q3OPNBNF1NWj76/Yh8RnSvE92W&#10;LFtOutHv16ArH5pjds/SUAj0r+mPVLA6v4XuJYd+x4kdFOc8rzXPUcFNWRqj+dX9qTw+1j461+GR&#10;dhu/M4AGD3r82LxTBeTIScqSMeg7VOs51NSKiIY3dGLIzDII+Xup6irSFeRkgH6ZxV2lH3uxDaHJ&#10;jOOWDdc+lB3EnDDHOBkAU6ekYO/cctHoRnI5PIPQH1pGLEkn6ge1EIp8quKN421I3YsoGcBumema&#10;Czbl55HGaSV1cUpN30HLK4cMrsCOla0GqzwL5cxYswA3E5K+v506kZrlSe/4FRbsr9DYS1i1ZFMZ&#10;HmDo3HX3qnJ4b1Vm8j7LKWblWGSpx71LlGbnd6LYVnbYxL3RdQsyy3NpPGehyOBWZ5EoYjGQcVMd&#10;mrDkl3HiCZmJWNyeh2CrMWjX9xgx28vy4ycADmt/ZN8iUvQautDcsfBer3ku2O1nZjkbYwzEn8K9&#10;u8CfsnfGz4izmLwp4F1y58tPPd3jljHlevIqlR5YScpf1YU18V5H0f4c/wCCZnx+1Qo+t6XpWjwk&#10;ZZ9RntIto9SGYH9K9y8N/wDBNDwvazp/wm3xn8CWbYVmghmjmcH07fzp+0oQu1rcIRV46Hr91+wp&#10;8KdA0TUbvwr4t0bxJc2kbMFiaz+VgMnK5zxg/wA6/Jn4j2dlpN9dWdkVMcLyxjZjBUEjNDxEajp+&#10;7azFXglGTseXxSLIgGVBJAx1NXFxjPocBfWvrMJKE4rzPHqRlGo2xkqkndgLu6jjrWFduUyG5ByM&#10;dxWOYQvHbqbYWo3KN1sVdARp/EXh+OFiHlu7IDPrvWv0nKYUkrwDjivOwbhGtJeRvmTvTjqYt+/l&#10;KWKkbfmJHOFrh9QuYLgusd48ZUnLEIwH4GvOzirT52ubXqPA07q7RwWs2kk4WKbUNKRZON8sakDP&#10;qRXll1YlTKU+zOsW4nasqq3HX/PavKpuE2tDvlbQ5+GynmbeUTecFihPFd3o+p+KvD6iTSNa1uwK&#10;YYNYzSxjPXPBHp+dbwp0J0ZRlDQilOXNL3jkda1C/nnM11d3Ukl2SkkkrFmfJ5ye+e9c14fcXfjb&#10;T3c5Ek4Dd+Of8KcqVGnFJR0X5dEKM3Np2PW/HjKdShtyf9Siuecnk11Wgxrc6ZayMylioJPcVM4W&#10;o0dDZLbzNcWe4lj1YbSD05pBahyuCACDk8/erJWb+EWjGfYghzyNn6cetNFlhWzuPy7gfUj/AOtR&#10;DWo7oVtBjW2CVj3kjbnr07VX8gn7xPzEk8dhRJJR+YndpajTBIXyN3qM56dqhKvJhsNg5GemWFU1&#10;LlZTuyL5w5ZieRzjgY9qeEl28KcDBHrindyurajtYaCzHBI43NnB6+lCu4YoMjpyAOR71nDSUW3u&#10;Z3fMSKfmZwrZTLZwc9Kq+IpQNGjiVUU3U9qmB3G7JpwTlONug3exxfjq5lF6LUy5jijjQLxlRycV&#10;j+EIPtE0kIfabua0twW6YdgP616FFt06Xnb80S5Xk9T9l9Bitl1nR7fMkK21vGsskQLZkCjnH1r6&#10;V0iW3mgMsUbgoAj7lKk/nX7twYlyy5Y6WR+Z+Ir/AHNGz2bNbHCMMAcYPfFTEErkk5PO7jpX1Lfc&#10;/O5q8W7EojO4Bmx0I6gVMF+ctnhhzj2qJSvKOhMk0thSPlPJDDp16VIVyVJGMgkk+9KWjRMldNW7&#10;D8EuQWPyYFTKoDHP8XfvzWbDlVneX9bBj5WIXnjIp235dwB56+tJsyV9WS4JLHLAEe4pSCdpz1/l&#10;U6JopX5RApJPIJHODThxjqQ31pPXoZuye5KeF+79PQGmfO2XGMcflUqy6hJSUgGCMnOH5NKRkMQe&#10;uefam9wSXKlfUaM/KRg4+9ijrncBz0Jyabe4pJ3iPaAbSd2euMZxUDHawJ4PGAe5NFOV2VUiktgZ&#10;M8hvY9KTb6g5wOR61UXoZtK61BifXg9xTec5GDu7HpTS0HKV3tsNCH5sHGPmINKQCmct6npQ2EU4&#10;q/cQBcBuBn15pQhBPoOpHHFNtrQItWvYYCNjgZ6gjoKGC7txPOCADkZp6kx1Suxu3KkknJ7A0bc4&#10;Ocj05xVbXJlay1PQArANgZHJOaew+Uc/L1BFfIN3PqX7qWgpBIUsvCYx2zTimSZM4I4bPSpbt1CO&#10;qXuieX1ZiqkdiB1oYbVIIHz8n1pOVynfuPCcsUJLYGQcUgD4Yg4boenH0pOV7iVuVaCOD5ZIJw2O&#10;vHNSSIQYwvPHfmhys0OOm/YjdMsExjaMtj0obYWQqT8oHP8AjTTb5Sny3f3CxjLOGZssMEj0qFFB&#10;ALg9cY460J2bFZ6iuu8iJl2ng9jxVSRt7Hk/uc5Yc5rag9V95lWd1JWKcw3qh3cycg8dKzLgEMSS&#10;T/eIxivUwTs7WOPERUrGNMMMwZTk4PfmqZwXZ+WHcdq9zD35VqeVW5bysxVLKB94Hgg5HFOViMrk&#10;bW78ZJNaTSaZKaaQpcMD/eGCPpSMhLb9xz7cDNJe60RKzdv60BgSQACDg88jJFP5bdguA33R15pP&#10;ZDbd9gx8uSCWYc+lRgk5UjOcfTJoWtxr3VG4uVwqnr0Pfk08Y+YMy/Ic4PeiQ0+Vbaj/ADAgJwcN&#10;gHvTGOcLk4Hzc/596UFqmRUk3e6AE7iONvBG3I5NR7dyttY9snjPNO9ugKF0IV34Yb8r6cClkZwA&#10;21QSAQOtEmhqLQEuzKxZcN16A1JlT5jDhTyPfmk9haa67iA5G/AB4HPp70p3ZGc7cZBNMG3rYZ8r&#10;uMkE84IqMnchK7sDnaPXinsitdbPUf5gMb9Q3AA96kKnswYN1UdfxpS92+g+VNNDmiYBAOCowSev&#10;SmCNs4YdTgjmlzonklLlJfLDbFO8A9D71GIz5gU5z2zj60ozFb3UKqkrJkMvl/MPx6UHAPmKfl6E&#10;cZPvRzCcE7agEy/UHcA3cZ9qcAPLVgSOik9Pm96JvQKbVkKip82XOQduDjBNPLKAUG358FQ2etTO&#10;7exoldasApDlSjICCQRjBNRlVKlgcOCM59BSTd9CZQUYL1HOhZw4J5HfNMKkZDMA/bgfrVKWiQON&#10;gHzYwB1wc5BpCAqEbck/dPtVfMlXS0W4mSPLDH1xinKrOxzyAMdOaJaXY1ulcQMAd7q3JHJJOKdu&#10;UM4GPmHAAxSaegLW9kJmRcgnBALY4696ieYqEYISARuPtQuVjSlpckIlLuUXgDp61WYzNtB3YP3i&#10;cDBpRdmWopfa0FRTIWbcxK/N9frT03K+8qvHOD3rSTWqJkna/QiByGZur9COx703LowkQtgHP51c&#10;ErIicrvQc7nHJ+WTp0pgDbssen3W4OaLWWwp6gFVkHyEN/EDkfjQ4yVctlX4PpmhN9irc0YtDCpX&#10;dsA2ng4weKGiOSAeMFuwB/xp3skE9VI/Nz9rvSpLH4iWeohSItesoZ4yM4aeP5XH6Cvke7IaLHGO&#10;RjjpXwvGto4ypfrZ/gfqvB8+bL8vsulvzRxNzlWIO4jtu65rCncc4OSOg5/Gvj62nNofVUnZpmNP&#10;ISr/AIj8ayJANwGD82ScdKzwkfax0j5GlRpSevmRhW4wMg81agubu2IMM0iexJZevcHIraFOLjyt&#10;bkptW10K11qmqSRiGS4/dwl9gUKME9cfnXFXCtJKZGYN6k15GZUKNKMrLfQ68PUnXSvG1v6/yK7q&#10;2DnoRwPaoZNp6svPQc14M4ySSa0O9L3vQpuCSSCfSmA5QZPI61FPl5Z+9sv0FG6asxwG4jHf0rZ0&#10;7TJbuVEAIBIBPUBaulHnirN6hPScn5Hq+l6ZBZKn+rwv3nPFbN541j0qL7JobvGcMk0vAOc596yx&#10;lTmlOKhp+RpTVlqeZX+pz3ksk88rtJKdzliSST61TsLnF9bMSPlkiYjn1Gamj7tWDIqztB3Z+3P7&#10;K/iOTwV4X/Z88fQjfCbjxZ4QvQSSSkc3nIMf7suR7/hX6o61ep8RvhB8QtNeVrh4o9Vst7AbnQDf&#10;GSMD+Fh+VcmZJe2qK3wv9TohrCHofygfGPTntlQbMNZTXVu/TqCQP5V8/KB1zjd2qKX2vX8ib2ky&#10;/EOck+4zXoGkEm3G706iuiEJS59SZJX3MvVmO7BAyB+OK5ZyS4HPPIzTqQXtYLyCcnZ6H03+zXr8&#10;Wh+OkkKkx3cex48nG7KsD+aA1/W/ockVz4S0p49x+02lvKqSA5AZARkfU1zYhSUrM0g20tD8TP2z&#10;PD1taajrtzJCYpVmiaI4IZ4yR0PtuOfyr8YPF9k1pq92rAtubIPAJHarSaqSfLuiZ72sc/G27AK4&#10;zk89xV5U+Xc2DnkfWtaLioy98lWfQjUntnHHFS7EI+RjkdjQly6JDduXRjG3Kd3X2FM2s+TgDH86&#10;JXTSW6sxJuXLdCOueBnIwee1QsrklicHjGKdVRqWalsCmrR8yLLhdrOCe31poLDdk5LY5NEpS50r&#10;6WCk5XSNnS7+4tZkljYYBHB6Zr2vQfHunIkMV9ZxgoHjJbO0hs8nHPBxj24rL2c5U0ilZtanSW39&#10;i6iESW4s5ElwNrbTn1+n+FfUXwz/AGXfgh8QdKh1nxH8bPC/h2V2kR7B0keRQpAyTjndnjHbrV0b&#10;0pRTjuNRcj3eP9lD9jTw8iTat8Zdc18QgYttIhaPn/e5raisf2PvCUbHw/8ABTV9YkiB/f69dsA4&#10;HTcqgcGumVSpJ/DbUGmmWYf2jNA8KB4/Anwx+FPhtSMK8VvHdTA9vmfOfxrF1P8AbD+KM8kkcfju&#10;7sgI9oi06O3hjWM8HAwefTHI7VjNqyUpNiajppueE698Up9Rk+0S69rOpPNkSNcy3Q5P1x+lcNd+&#10;NYZXDlXIGd5DSEZ/z+tTKo9LLQeqS1ONtfi74lsru6g0nVbmFCZIyUY/6o5HI+lfOfjPVmvb6XdJ&#10;I24nc2fvE9Sa2wlD6xWjdmeIk/Zs5XTd24jBAP0rbOwj5hkrwCa+wy72cKPw9zx8XdyjrsickFFB&#10;U55znFcvqyODnae57darFcrp1PMilPmlGyNn4U6SdZ+I3hmORWMVpKb2cLwRFGCf54/Gv0Km8sks&#10;oG0knnuK8GhTj+9aZ3Y1u1PQzF8aeIfBzz3mhXj2zzBVkZRA+RyOjAg8MR614J4p8W3Gtare3+oC&#10;6FxfkSyOsccWXAxkKoAAx7V8/nEaLxLnfW1jowNSUqTXQ9t1n9sXWdS+F998Jp/hh8KobO+tE006&#10;tb2rreRsNuJFOeGyuc+5r5Ph8SLp+YpreC/juUaIxy5QgYwCDz0ry8PhPZ1MQ3Wdn/X43O6vVjLl&#10;921iTwlrXhWw8T6Te+M9Bn1XQ7eaN7/TLKX7NJLbg8qJO36V658RvEvwI1WZLr4Z+D/GHhyObJns&#10;76WGWFeuNmSx+uTyaMZDF/WcI4VPdSfMvyY8JLDSw9ZNPm6PofNfiCWydVMDT+ZExIDEFdvUVz/w&#10;9USeMdFZySBI7HryQDivSpqSoNy69fL/AIc5FZVnY7nxvfJJrV7gkhW2KwB5C+td94HvDJo6/Ngr&#10;yQAw/EmiVX91S8jePQ6KHWYvtbRDDKwIyM8N61fkdAVzwWAP8IJNZT0WwiUOrDC7h0IJ281N+7MI&#10;D5BHfgc/5/SqjLVBawjCLEaxgqR8zZ5JbvTGiyNwUDkkk4pJvRD3TIXTexI6HPXmoFiViN5yVPTp&#10;2oXvXuxajDDu3M23PHWkeAGPrjaQeOoNEpyai+w3fQT7OhjycfNnaTjk05bWIqCmMnpjoBQ/et3Q&#10;ixHZCQhFGWwWbr936fpXB6yDd+ILDSoF4gmifJ4yV+bFaUEuXfzFK90cT4unD6/rEgQkJLiP6ACu&#10;j+FdpHqPiPQrNhgajqFmoKjOGBBx9OP6V6OESdSnr2X5GUd5PlP2N0NrSTVlna3uCYUEUSRKM+aO&#10;nHHFe+abNNcWsTT20kDEAGNtoIP4V+88IL93VaWh+W+IrgqeH97Xf7zVXg5AU4zx2x/kVMqnAkBI&#10;zxg8HmvoJdD4Sb0epLtYZBBLMM1IvL4Py5x8vPWobHbR6bkiqC3OQRyfengcYG7AIwBzg1M22lqZ&#10;tPXXfUeeDn8DnPWpGj+dWG769fwqL8qRE3zocVcnOc+gOcU/j5ssc8fT8altWFN8rl7o9UdjtOeA&#10;CCaOgXLHnIxx1HtSbuEVJWdxzDIQhSOnNLtLDcfb8TS2JklJvQXkAsd3z8jAHT3pcADI9OgqSr36&#10;C7SQM8AdCKTBALN8wOPzptoz5W9+ggyQeSfpSbeMDjv+FFwaaUdSVQ2dgJ49MVDIDuxg9Dxz0pJr&#10;mGubk16DfvdM88Y9KRuex4/UVdyW79BoHYA4HfkUMQ7fKeTxjsRTG3H7xfu5IHBxzxSNjAB4B4OM&#10;daNWJyS5Q5JweN3c0KBjdjJ79DTuCV4sbsOGXBG4ZB5xionBIHbGBj+tVF67mUlyoUjj/awAMUu1&#10;eQRwwGR3zVX3G22keiYbdg7R0wDnBpdoLyE4AwAOuARXxjfY+s0T1JVDMUDvyBnJqNY1IkcE7Qc4&#10;OeTUc1m9BxjeK94UAFkZsnAxtGelOCDc4I6Dvz3olJq+pMI3TYmBtZmzuPy8UGLaFBGTJ99l60cz&#10;TXmNWsOaMtIsZDbSMjPemF8/vSeB8u0fzpJ3sO1o79Bp+U7Ryzjrz92kxtR+uR6etXeyFZ32FUYZ&#10;GG4FxgfWgA5ZHG5hk05O41qiGQYzuYFmwenQVXMYZWiJOP4j2NbUpaENczWhUlTEh34Cj7g9ayZV&#10;J378/McDJHavTwU72OLExSaV9jKnQ43A4aIZIOfu1QYFTwPv8FTxXt4WScTya8XFybY0cZXaPbOT&#10;xT3KkKwYgcD8a6HujCMHJSuJu5yB97g04AFVbcQBSlohq11ZjpMAqfN3bhk9AVPeo8h3YbgAv5Zq&#10;YXa2KqNRb13sDE43DHf8qMnA3Dj8OfrVIS2Wog+UeYBgnnHtUqAbPN4BboWBzmpnonqEE7x1DK5Z&#10;ju55/wCA00kgDA44GTnBFGuhC95PUaNx3MQcDHHJGKT7x3sxXHynpn2pN7mifwjz5iGMnOeD7bSO&#10;9MY5cBmxzgA5pxte4VFdajWZixD4Oei9qAdg4wuegx2ppab7iXUJCRhR3PUZGVqNt+crnJ6n2FXF&#10;WSJk7WHyfN5cny+4O7gU1wd2QDg7fT86W1tB3k0rEiqGcNgfvCMnHFTcCQ/MTgYRh0I96ibd0i+r&#10;0Hlju2sSCB25zQpOcZxuA4GetRFWRU5OT+Ek3AsCwHAxj3qNTmUsQNpyN3v71MUVW5WgQsVmLEDO&#10;COlNBOCSOGAyaqK3M7MR1ILYfKhg6+o9aeXDBCw3b+mcZFFnJITUY3VthSyt8jgERnrzn8acs2Fb&#10;ADBzkBv4R2qZRk1a5pGUYyTt0G7jhWDH0KnsaQ7DE+FHyEk56Y9vzoUbImdTmdraA8gLALjaccUh&#10;kY4BB/2cY5q1HREy1e+gjMo5IP7wDPTimHJJWNgcbDjkc9aavcEopNiyN5iAMqBuoPr6VF8wVXLu&#10;zL1XpzTirGbqJWfKKMINoyScjnI5p5AKA4GRkAnH3ac7lqeiHksjKeD2YDnjv/8AroE3yELjngqO&#10;alxUhcz5iNs4QPgYGAy+nvUVzulRBHIqsoIYNxwO4p2ejRUGouS7jlDrxuIGBux601vmDEMWBPOM&#10;VStpoFWUmmrCEHGw4IbP90kUwArlguMZ6envVruZ20Wmwz5dobAcNwD6GnHDqiqQN/JAzwaptjS7&#10;oQ7QFbIPl+vpQUQltvCttI9jSbbaC6vbuABDEk9TzjOD/nNA3b84ChsYIycUXTCbs9j5Y/a08K/2&#10;z4BtPElvbebN4Smy5GNwspcK3PscGvzF1bPksyt8rYBI3f8A6q+Q48p64eXLuvyf/BP0bw8qqeBs&#10;5fBL89ThLxv4mYY6Y5xXPXEpHXaSc4bFfDVb8yb6H3MHDljoY87BgT8zdQPrVNlIBDZyew7VEfiS&#10;TNbJX8g2kjJ6Drio2LKD16cZ7VsnOPJfoYJ+9boZl3OQrAuckjH1rAk5J3McdeK8XOKl5R13PSoJ&#10;pFWTLHqT0/CoS2SORxkV8/OVq17dP+Cd8It3bZVmABcFiM4xVcD5sc56n61nGKcVboKcVZI1bO0k&#10;upVjVWw2B8vXNerafpqabaiSQYLdz1zXdh5OEVpvf9DFWcnqY2q62xD28DjnIJGeK5YzlixbAJ5z&#10;XDKSlUj9x0XWupDJJwcH73I75JpIHO5iOD6jsaIP2kV/VwqJW+E/V/8AZ78SfbP2cdesPKmM3gHx&#10;Toes20/J2W2oW7I/y9Mb4x+dft/8PNCkfQ2ns5SdK8cWGn3kUiffivVjG9WHoR09hiscy5IYrF9r&#10;lUvggfzQ/tSeGf7D8YfEPR9hX+zNQnmRTjiItwf1r4f2lssy4z6Vjh0uaafqKW5fhBJUg8dSB0rs&#10;dKkAj+8ufb0rriuWTfN2uvUUU3ZtFbVFWRtwJPBO7Peuf25AO7PoR2onJ2uOystT0r4YXT2viSGW&#10;NmwqseOv+ea/rj/Z419/FXwo8EalPNFLIlha28hXcSSo28578VyYpWjuOnstT4h/bh8Hrd6bql1C&#10;rF0EVwgQHICnn/PpX4B/EfTiJkuwpAXcrN/tCn7zVNrsOa2PKFDKxJz7Vrw/PGASrHjA75rWEOSy&#10;a9TNWiteghB4XGD74o+bBIA57inOpFcvu2v+g3pYewGMKOo5xUTBehzngmm25TTexVkrBIpkCkcZ&#10;AFRsnyjdnJ6nrTcVUpPX+uhLS93QqyqcH5evJ+lVyhOMKRtwTUUndJco20m1bcswuVAHrzVtJCAM&#10;ls8Z7U7ucdP6/wCGJSioy13Ne0u5I5FIY5OD7V7L4W8WT2iJF5gGRwGwRn2pUFzL0LS8z0q18fXm&#10;0J9om+ToM8f/AF6oX/jO8nAJuZcNgZyxO70rWUXy3He5zUmvynZ+8yT0A4I9KcmsXIZmaUEuNmTj&#10;j86mooStqJtL5EB1CV9uJgxy2UOOlU9Z1f7JEILUsok2AqxBPbP6/pUOUVTkOWxhXl4NL08MWbzr&#10;gEg9CK8wkmS6uWeWQgHqe9epkUPaVZyvu9DlxkrNdmdDb/YUiHlhtxwAW9Kl65wcjrX2U6dONGk0&#10;vU8f3lKepZUEhTjt09qwtWhzGHZ+c4wfSuTGJ+yqW+QYVWmnfY96/Zv8Mkza74rkUFQV0+1Y9Nw5&#10;kP64r6ilDOx27GBJHcYWvAm3Sp1V3Z2YqV6kfQ4/xrpuhpoRng1O++3nIaykjAiJ4+7Ln1zxjoM5&#10;9PG/DnhXTfEOvy6ZrPiWw0K2ELTLqN+zi3EuQNrH8c9uAa+NzGVdSrXhqtj0sJCKpws/U5r4h+Gd&#10;M8GaxbWOl+NNB8SxXERlN5pB8yKOQHG0n14yM9q8vlupJrp2DMVh+Qbl/jOD+VVlblWpU5SptX6F&#10;Y7koyqpTvbQ6Wy8JeI9Vs5NWsdGnntI/v3EflbQ3ORgnP4YrOMbqskc0AYlcR5YqEf1Pr9PWtqte&#10;m5ySesdyKMJJa9TgvEIlt/MjZdhbsfQ1Y+G4A8TWNy5wLZZ5j9QK6qklKhFpaO/3hRjKM5C6rffb&#10;L+6l3ZDszk8jua9N8JXf2TQbidmIBzge3f8AnUYmnDlpteRqr3bMuz1KSW+MhkwQSQrHg1uTeIJf&#10;NA3bjwMHP51Uopt3ZSb01Niz8QMQoyMEZBO7rWiuue5Lj67aTtHW24dDY/tFFBG7JIz9KkTUkkKx&#10;MeeCd2M49qylq4tMNS39pi6Bhz34NK0hYb1YdeM9x65ok+V2sCt2AmMgbiOee2MU7aSCqjIGQOnA&#10;NNxvBXB7IlCDAAYAxgenB6VOkQbIZQSchSQORnP+feklo/MHp1LICKWJKgIN0jegHNeMeHpzqvjP&#10;7cZ2xbNcTjAyAig7STVw2lboTF3ZwGoXTXd3qMkgb95NNgnrgE17j+zzp7Xvjvwh8qn7NNc3hUgk&#10;blU7c/mK78vUnjsOuXS6M5yfJL5n6xeFnubi7uJbOzWaebYYcsqCMjJ7+ua+grIXLQRi5RVlZQXV&#10;TwHzX79wopKhVbe7PyPxCcPa4ePVIvgb5FIxnGCT7U9U/eNu4z0HPNey20fHTT0v1ZIVJG8kccbv&#10;arHDtH05571LfwmbbjzLuKEJfrx79M05Ux5mAepA9zUuV1oE03FWHKDtX5Tuwc1MATsUhuenp+NK&#10;drkO9mKFJ3FuCvQU4jdgsMB85I4qW7sqekfMeFJCrn7vf1FOC5JOTk9c5qXpcmpqo66Cj72QzY5z&#10;j0pyrkNhjj1P51MnZbEJJ28xwJKtgHJ7GkwSAOm3+VHVhJtq6Y4Bl2g4weM+lRjgfPuw3fj1oX5i&#10;qKXfYkcDHLDnH5Cm8oD3B9cGhO6KktdR8Rw284ywBH61G7FnLYPzcdqUV+8HOTdOyG7QMk5AP8qZ&#10;s3qRnO7oRirTI5FsIxbJPPrx2NDFMjjtmn2sxR5UpJoY2FyDkbue/SlAJb7yjsD6in0Is777Cn5i&#10;3vnim/3egHT8aEOOlrLcUJkvnIC8duKY6scn+I49eeacXqEvehewgQj72e2frTgu04I45yT6U5O9&#10;xQdnG6PRZFGwNksuaYRgyIPlXAO04r4uLumfV25eTX+rjwEV0YElZFx36ikVGeMDHy89cYIpNvVs&#10;cVHTUCG+91/hC+tSPGAyqc/N1K570SlZoloeqAM+8Ftn50wlcMwPMgqG3Jm9NJRaaFZHJjAOTHyW&#10;GeKZsBDKCFQnIJ/vVSluQ4pRiDIdzHjKjJI70wDfgKpAfJLHBwRTUrrcHGTuOcnIkypx06VGUZRv&#10;z8zZAHfFODSCUW2kR7WZyiAEPyxqBwAWMediY/Ouim1dEtOz0/plCVDI0e5iQ/T0wapzJulbOM46&#10;+lelhZW5dDgrq05GJMC6yEowIGCfasxzjqWzwcnGM+te5g9UeXjtZEQLHOSFyOSOfxqRfUY+n1rs&#10;aOOLkncXuw+hpjkEIMEYAG4dai12tS0lyvQCuGZueee/NKoAGRyewOOtO7tsKUb2uxQoOM7cnI9c&#10;EU8KWBwc4yKmTKk0xGPzg4JIyQTk0ruWI3FTjrn1NG7RejQin5ieMEDnkCl7Z+YlyD25NJkJ3bVh&#10;eoULkE849jTVHQ547A9qE0N35FqOx8vJOWHufm+tQuWV8ZB4BLNzg042E3aw9lXkB2boAy5NIwyA&#10;CcbckZ9aG9EVyt07rqDKHVjtIK4HGODUQYYy64x/e6Ypxb1RG3JoGflyoJ3fdpc9g4P+zntTW2ok&#10;7P1JF9FORy3apkI6bgRx+NRPZlwSdtSNs8Ak54GafuJfPGOhBA4FFth3lbfcXdtYgAOuCOfbvUfm&#10;5QMjAtJg89dtJJ6aBNxUW7i5UL/rMtjgf7PakdnCoSB06Hue9NJcyuJuaT1E3sNg+X5g3Ht70Kyu&#10;CB1XC7TjvVtdiGm2GCG3LjcBggc4pQQGLJwv8Y6fpSvdIU0tBDLjEagtggoeeKlDbmYgHOAR0NJx&#10;stxqV1sIfm2OADjAO3096TG9ip6HJK80XHJu7BVBB24x91jz0obd5gJVgsnc54PalfUJS0VxA5w4&#10;4zkdfTvSg79rMPmHcj+GnayITXOvMXcVDAnIbpjtUZwwGVZiRj5fWiPqE/euIxbIwT82cinKCv3V&#10;BI5w2cU9OUG27CbtxKvHg4PXnjvTdqMm8DH94EDp70JtLcclzPVDE3EbiSAO5JIqQiUBWJAAOc4w&#10;Kc3FMIRm1sMYDKyITxwQOmKYFG8bGcDnJGeO5zTi32KlG0oWe4gwWk3d+R0xTFDZIKY2fNzntVX3&#10;F2FIJcnbkngg9CKVcHkEDnBPPSm/hEo3u2uonRiGJGByOtBLAA4BI6qM520mk7Akr6GTrOk2viLR&#10;tY0K/QG21yCezkyDgbhgH8DivxY8b6ZdaJrmq6PeW6RTaZNJZ3UagACVCVyB74Bz7189xxTjLA03&#10;/K/zR9r4bYiKq4qDjuk/uf8AwTyC/VRI20ZXuG5x+NczcsCWwWAzgdPxr87qW5vJn6TSXKtehiu+&#10;4bhznIOOnWoQG5OG7H5sdauEPdvy7hz76jTn5QcMOcqO9QyMCCDjjGQfSpxEvdiXCS5pJLsc9dTb&#10;pD/skgDms1mLktgivlcbKUpuz/4Y9SjF+yj7u5A4x1ye+feoiQSDgZ5/OvJc5Slqvn5M1UnyzSkR&#10;SHdlsnNRRKXYEhgW4pSVoplVG4xbvseqeGtI8qKO6mBwdrFjzijxFrJlJjhyBD8pIr1sTzU8NZx1&#10;aMYyUqzt0OFeQscnI6dKYeQWBJHUA15ChzNf3f6R0Rd1qhpY8EccHIp8IZGVnBAbpjBqqLjbRPQi&#10;NS8Ntz9F/wBk+f7b4E+N2kSSttTRtC11Iv7zWd2gcjvwrHp/Dmv3Y/Z78U6tqXwEhm0mNpr7Q/Nh&#10;tiQGDx5DL19Fbp6VGctOtV9F+RvSty7n4wft8eFZLH4o6vf+VhPE0Czu4AH+kAAv+p6V+Tk8Jhnn&#10;jY8ozLketc8NKi0/qxM907lpAFEZVs5ALZyMHmun08lRtJXGMnFa8zk01BjtLuRX5bPU/U46VisR&#10;xjPeqlGLaTYr8y9TtfAO/wDtqMo773VwpHU/Sv6tf2UrmWL4U+EbZIXWWW0syzEL5edoODjvg1nU&#10;s1FX3KhYj/aH8O3OtaRqH2z7PKixuNkanft9ea/nA+Lfhh9M1HVNJEbHymkkjLDBKkk8is3dQi0K&#10;p6HyjMrRyFdx4JX8jWjbltvOB0Peum3NZvqTJvVdxzcsxYnnPJp4LYBLc+9RHmipLm6lK/M9RDw5&#10;z3AORSDc2W5B4xn0p+0V0mwmSLuKjnIOaFizydzEdenSn7RJxX8wct0mQyRthiG+vSqUispY5Iz6&#10;+tQ+aKcuUGnZDUGAxJIOc8VJ84Yce+eKG/hdtjOnfRltJCC3JGe/HWuh0+7kQIPMcqOcHFdEJJSm&#10;09tTRXVzs7a7aQcFgTjgdquGdtpZmJC4zjOc1cfhTtoSknYbHO2fmL+uOOBVtZFIJYbs1M3Gyff8&#10;hcruTCcwQtI20HotY9pGbqVr+5YeVbhzjggY/wD1VjVUVBK2xe7ehyOvX813LLP/AAqTt9AlcYk2&#10;+TIwAO1fQ5TSjCjS11PPxN5SlaR0VrKGCY5x/Kt1CxGNhx2+te7Rk5aP5f18jgqehpWqeZu3uBxk&#10;Bs5IFZOqI7sqwndIxVI4xySx6Afn0rStFKFW603Mqcv3sbPr+B9z/D/RI/DHgvR9IYJE1shlu26A&#10;3b8uT+Neh2+n+fGWLj5sHK85HrXyWZYh8iZ3+zcq0zg/iDoEV3ZQ2wMADEH5mdfm+vavnPU/AF+F&#10;eW1u0KHKt88jDr9f6V8jmOYWrK8ND1sNhLx0epWvvAup2Nre3Mc5e3hBY+ZuDoPcf4dq46w8M6lD&#10;bNcTiQCclzu64zXVgMxoSqR/d6IzxGFrRjL3tyjqmo31jDNDp089usZYkoxznHQ9jXny+JdUjnjZ&#10;2idW3blI6HPWq9nGtKo7dV9xXPJQWhU8TXU9yVaRyThQAc+xrW8Es0H228wQUhmXn3rrqq1GEVDV&#10;r9SKEpqbMyFpJrkRscl+gXNevWdtPaeHp4yNrNksvfFZ1uaMEn0NUrI5yw0+5kkdljfk4OMn5qWW&#10;G4jm6MxJAA55NEpLnixST0sX9l0CFZJCeGwM9KuW73QJ3rLg4BPtUrWVuXQevKtDXaeYEbS3Pfgc&#10;e9XYriXcoZWOcHPr+NFPlcH7o76M1luXZgpJz6jtV9bolYyCc/db6VHNJW0BvXcuJMSQrEDHy56c&#10;VaSQjb8zc8D0zVVL2+H4i7q0dCc71fzGODJxntkdK0IiWUtgtjOAeuaUU4xehLRzmu6g9nomsXrH&#10;kIVjHT5j/n8q8o8AX8dufFF7OxCW9pKEbj/j4bO2tVb2dRpb2RmnaXyPP4Zn8kPID82WyfWvsz9l&#10;DTJZfGd5f+UZP7KsWdfaV3A/PAr2cjpznj8LFLVS/IzxFlRq3fT9D9L/AAxbahcy+TZTWlu7t5pu&#10;JgxweOAK99gSRYoVZiXx1AIBNfuvDGuFv1bPyPxAqJYmiuXbr5f8OWxGWKg4IOcjnhuafgqA+SDy&#10;BjivUlJPQ+RqpKFx4Ukc7iXyCOKsFQ7AA5XjI75qZStbQzt8LuSnOSAeHGPSkCjZsJHPXsRUXVhV&#10;G1zK4uCAhXoOuex/z+tSj1z8uAe1J+gkrxeo4MWAxk+hpzq2XwAWI4FS9BSkqkboUAli/YAZFPXA&#10;UsT1yMGlJkWfvXYqkrkMeDwR6VJggKuDhvvVErd9zSmrKF+n6jwOd4PTt/jQQPlY55qLttE2T5rP&#10;cUjAJYHLYweKYQG3qSfTPFCd7ibULK24rhgFO7AGPXrTBkkgA889utVF7infTyHAEFs9sdcmmBGw&#10;SeSTx1oT31CKs4sZsJEntjA70BMBG6EZ6davmRELprzBgeCFwG/Smcg4J4pxaa3Cp7jfmIQS3zA8&#10;jjPXFAzuY/Q+5qiYco1QSd/HcgGnYX5s44I570PUNlvuIRjgk/PlfwoLbQc4+XAz/nFFrjjLlaEK&#10;KCSwU7iME44b/JpP4RkEEc5wcY60X0J6noqquPIcfe5JOKANw3MM5BEZb2r4t3V/M+qi+6/4YeIP&#10;mK5IKqAM0oZDHDlCNpUF+xFQ5ORq48rWgKo8989CG29BgjpTADkANu288d6IvVehNr3f9bEpJ3sQ&#10;2Cy4OORmmnAjPyqwIz9BUrRItO79BSpMYbdwRz6008iNsDbgjHqcVXWQSd4Rst0KxKS7ypUvxgdK&#10;jBZUQfxAnae1OCulqF5JtNb/AOQ7lQ0g4PoOlRHkh49xWTkjtVQ3Bapa6kPzMXcMFOOCOMtUAyzE&#10;NwH+9iumnbsZvm01Kkqbt0f3d5+UnPGPeqTLks5bbtAALdx716GFk0tjlxCi3uY8oJ3qe+cj+VZL&#10;qWOCevG0Y617uC2ieVj171irzhV5UnnBpzDY/BU45JNdyd7eZwyi1F6jk5Y4J7tng1UluU35Ugls&#10;g/dODUPc0pJS5F1ZIJdwC7h8+ODinrjh89s89q0+FBKL1HFi65AOBzTlBKguxPTOR2/KolsO1kvM&#10;azAMGyQAOAKXc2OwDYPOelStga1loShRiUlmG3lSpNMB/vc5+nJo110Fypcr7EijHA3Z6jpThv5U&#10;k/N0x6UpMIq7kV2BG1yeTggc9fXNKFcgAqTuyOelXdWIgm5B6iPBHTcfSk2llP3uD1Pb/OalPVsq&#10;KaaSYnJBc84yOPT+tRlMr0JHXBxkVfNrsNLcfgBFVhkHpnmkxhVUn5TggjHT1zRF3vcUorWyJFbO&#10;TzgnO70NMXcCys23PIx0z/n0qbbidmxcruPysA3H0pAwJGCTn16VWtloTFRV7Njkdi+SRhQeDgHF&#10;Rbso5dmG3JVuOBQramlvh0/qxIrZO7kbs8noRShmCbctg4OD2+hokiV5MAx3YYAEjDdDn0pyfMpT&#10;GG6rx1pS2YknzC4IjL9Np+bGKaedoAY7uRTTu2JSWgb9jKDnIxn3H+TUmQHK7chgeTnO2lJabhGy&#10;drbD90mF4YAcDrSElizHGe59xUbXE46biAfxdQBkgelGMbmAJGQOpp3G1zxSHMEPJI+bHGaaAAWX&#10;5iCM8+tCcrMTjF21EG1MtuwMcZHIFKGI3MDjIOCMjJoaumEdGgJYjbuU7txXHXNMJ3sGwwGOnzZB&#10;prdjmm4x8xQTvw4kO3ncMUwEnJwQM8dOtNLzJk7PbqN8xyoZ0YZ4zwc+9ODkYwzHCnHfiiUU0ylP&#10;legwKNokRmAAJIGOv0phU4U4yWOC3NVe40m0xpUxkAeZkYIQ9xT5HQNuwcMMfQ00ruIOwbTtUZxn&#10;nPbFIeCGITjjHf60ubVomV31Dad6sXHz8EUgHHBORkJuxnFNbbD1evcjZflDB23L24Ir81/2vfCA&#10;0nxzZ+JYI9sHi2AXEmAMfbYvlk59/lNcGfwVXLsSnHpf7tT3eCa3sc1oq/xJr8D4V1N8lgw4O4Dp&#10;XH3hCNuUjbjGD29K/Layi5bH69hpupTspbGTNcGY7mCK3CkIAAcd8VA7Nx0yMDJ6Crjy8mj3HKW7&#10;S/rQj+cLlm4HGf1/nWZdSeWvJ69q5cRUUISb2R0U0m0zBkbIy2047VAzE7hx0r5HFVY3m+T4tP8A&#10;I9aintzdiBj97k9MZ6c1AUY8sM+gFcsJwftNX2Hy8yI5FPynPTOcZrZ0PT3ub1EKjauCTVYenKVa&#10;kraEe9FT1PS9YuxY2qWETAEgFiDXm88pkMhLHryPU16ubOPMo3FQ1i9FqVwXIwSRnB7Umc9N3r2r&#10;yZtQpvu/8jXRqKuPwv3yOemKRMGUMoCnoc+lZ4eKdS/foFrRkfb/AOy3e3Gl6z4s04SIy6t4b8Ta&#10;e+zJEgwJBj+f1r9q/wBg3xFdXfgbUNBuSix6jbw6jaYPHmAeXIB+QrPNIpzl/hX5Iug7xWn9anyx&#10;+3t4QfWNBi8TRRv5mmPmcqM4jPyGvwm8RWRttTnCrtDnd7ZrCnFqcZeg52uzKt0Ypgqx9FNb9gHD&#10;b+Tngg4611Rk4RhHl9Sea7jruTXm7nOCTjODnrWNIxzgYwOM8VceS+vUclsj0X4bwNLrMZXIZmSM&#10;Hngkj/Gv6rP2ZrOXTvAuhwOpj+z2lqvlNzhwBk1jXmpTqe4VBWVrnp/jXRby+huJLzZKsyTIix8A&#10;Kex5/WvwX/a38DyaL4il1SC32wFnTYwyd56jI6jjj2qaLXs/QJn5l+JdNez1GVhGQk7blbjGe9Ya&#10;7gfmA9j3BrSlLmh7uxPKroQsw5fBOf1p4bJLevAJpQ5pc2nUrXQYrEEg5yf89aVn4yOOQPaocLpr&#10;sQk7RLG7JJ6E4Jx0zUsZyuRgZzmiLjFRXVfgNa9RrAZwCSFGc8c1WlVcg5J3dcZ6VtPlhTqL+th9&#10;bWB7d1KMymPzVDxZGNyHuPaoCpzjB469BWcZQk7mXvWS7iqp4Hc9+a0rSRlK/Oee1JcsZ2b3NFdp&#10;M6uznAIAB5wSa2I5MKd+Pm6D1roTsopLcaiknoOMpQkM3THNSKzE7sY2jJxjNYyXLTb5e9girGfJ&#10;cTXk0dvCJG37QF7fWpdZvUtLRdNhIxGN0+MfNKa1pxlVrU4qO5M3ywn7x5Jq2p3A861jO3ztpcH+&#10;71FZdq7AknPPBAxXp1q1OFdJLY4ow91pLU6SxmcyrtyQBjGDnNdvbksqkjp1r2csxF219xz4+k1r&#10;3NKE4PXscex7Vg61fS6XE+pRyMktnteOTsJOxz6ivQxclHDVZPqjz0v3tMxZ9V8c2lhq2j3tz4hE&#10;GoiG8dJDcg4PKvn0rW074leO9OvtD1FNb1betuLMK5JWSzwRyDwfr6818POq6sYuUNHf8T6CnFJr&#10;uXE+KnjJtKNlcalPc/Y53kieX5iFbqCfT0rUi+KGuQSSxRyQNHKqyK5AO098fjXkY7DUa05P2e3/&#10;AA500qsoN6m2/wAXr6/+zpqNsi286rBciAAu8eTkknvjpRH8SrKKRi9mzrvbZk4zAP4cevSuT+zL&#10;6qf9XN1iW1scHrmri5up7q3tzHDqp/dJkEA/WuCvbO6gd8nJjIORnoa78NHlil2OSs22rMr3d010&#10;AX3fJgfjW/ps/wBmsJzlg8nyjjPFd8pwqOFltYmCcYy7sm0PcdSt5D1dlz69a9wGoRCJ0ZRjAGOv&#10;HSuWok3yt9zSKst9y3BNbsqEAZBA+XirAhtWdn8rDAfe461g5a2sONmP8m23xLsB3gruPOP84qwl&#10;nZHIONrZJYdM/wBKcbcr1GT/AGS1PziPPr0qT7LZ7NzbcrjkgYBpuLa3Fqk9CT7NA2TxkjqcVMiR&#10;7VQZ4wxPv2/T9aXMve0DT7ywLeInCkkt69vWrS7WG3exxgjHU0r3cb/1oUlZDuNiqcD+6TmpvMcI&#10;w8zG4DgdquTmT13OC8cvJD4blt9wLXDqTjHCDqK8xsFe28Gahf8ACjUXECDBywQ9c/WtKN5Uo37/&#10;AORErXevQ5DcQY4S2d5VB3r9Gv2Q9KuH0rxjrUS7Y7qWC1EvGQUUkge2Sfxr6ThehUnmdDlqaq7/&#10;AFObGtQo1LvSx+gHhDSWu7m3E+pvF5B+0QxR7csO/Ne5xx/vF5OF6n2FftuRRUMHS9D8i47nKeMS&#10;tohxUoA27Jz3/wA+9TDLMCSAp5/Gu/SyZ8xukiXaCNyMx2cjqT71KqgYYjhxhunI/GokyLNu76Eo&#10;GUyO+MAelOQEIrMvLD7tQKUtEkOAwSGzz97oaeAytzkBuMr60rmc1KMY6ChN4VOm3nAp53EADAKj&#10;HbpUvoCejsPCbuvIXnPHBoYbthYNg8Y7ZqL6iUbwepJtAHPYn05FKQRtYsTjuKhy8hRVlqx2csWb&#10;qeo6UgCuAQfwHrU7DUkk9AGdhyevQml2llG0jI4zQ3YXxNCbcsTgnaPwzTQGKnHcZHtT5txKL3uH&#10;zIoPr1603aTjsPxqk1dspvZC/MXJB+UjkVFgkZXd364q4tGVZy1FPG088455xig/MBkcGmtUirdx&#10;OBgn0wO3NJt+QryPf0psUrNhsPHBBFM2kgr1zkA8g5pqSH1vbcTnGCSOcfhTggO0En5vm555obsR&#10;JKTZGF+cfLgDkgY4NSc5B67vT0p3vYUVa6vuehYJQAo25jwenFTso2blYq6fwHvXw9RvQ+upJN2G&#10;/LE29OjrhV9aUKMhg3GNwRegNT5jeyVwDEIX3HM2OV7U0nbEDuAlPO05IINDvqVFpOIgC/KSMDG7&#10;jjBpNxz0z5nCmrer3M4SSWw6RCqohwCeDt/z/k03cXbA3EKMd+TSTTVzSd4tJdrCffdiTjG0DOf1&#10;po3PI+FGQPuiqjZIU+bTTsIVZxHEMA/eyec1A7klRkDyz0FaUrNkt2v6ETAlshuFPX1zUDp8kjPu&#10;5xjqCa6YOyRnZyl5ETqQojCgGTjjHSqUkQaT5SSuBkHjFdtCVpXuc9WEZKNlsZNyRvbjCplOPSsu&#10;RACeOCCMehr2sG3yx1PNxK9+fkUHBDp948AjoMikXIYnpk8Z7ivRi7pHFZxlsDAgg85H3ulUPsch&#10;dXL5B44xmpqpuFka4SUadRNllYvLba4JI4HsasldwDM20YHHHWneyjqRipXk9BuTkhXUD6emajY7&#10;8gvgtyoGMhab06DSbUOw7DBSjD73PsDUhJ3fIcn3xj3qbahNe7uIdxU7ivBHIxmngFjtORjPNN2R&#10;m+bQQElP3mTj+HuPx9KUsMY4IbJA96lq9x89/sichcls88AY+tNdyCARuLcn0FU1ewoXbHMxHIHL&#10;d8dD6U1VIV2JJU5x2HvSVoxB/a0GqMBVcgd1xgfNTcIVy38WcgdvSr1u7ILK25Okm0cnGeBioGOB&#10;hQQB1IzUr4hubW4pckY+Yg+mOR60jELjL8jq1URO7TEyQXYtgHpjFKo3jABDc/N0wKH8I0nGW+4q&#10;7SMZyep69BSDG5UyVDdevajdg37q94XBVggwRkjnufWnNvD+S3QH+L0oXK3G6FU92WjHOOVAOAvX&#10;p07UuNzHkkjGCOmam+iK5XzR1JGdl388DrjAGKaC25RjPT5fakkidXa6GLtGQSSD2PQc0+TKKPuq&#10;FwABn1olf3Rx1jIfkZHQBsY6jmlBAd04Cn1wSH9RUtPuSrPXlGZY/LnDJx2wRSZQqMZwww2OTnmn&#10;2HbmDBBUlgwIGMccUpAOMnJ64z1pt+Qra6PcOoIIORjDZHH1prnJYAj6DqcULcGml6ilTwBknk56&#10;UrDKFVzuQk5zzQ3ctdrbjGBZSASePmPcUzBOQvzHCjuCT6072M/ecYjuADlcHqw9Md6ayFRuB+7j&#10;PXp3pqVrFVIyaVuozAYblZsKRx6U/wCZuCFIXt2/CnprcHduFmNYNgPvBVegBHSjKFwTjD9/Q0lq&#10;tCuVJasUcENuK4yQPbvURDAltxwM8niqjvsKVlH1CTChU25KnlT1zUeSGBADDpjB4q1tuKe702Fz&#10;8xxkM35V8+/tLeFF8UfC7UruOFpLrws8epxMME+QMLKPptOfwrOvT9rSqRv8Sa+87coquhjMLNL4&#10;ZI/HfW0KzMpQ4wST04/ya4e6UE4A9T3xX5JXpvnld7H7PhZQUGkvQxH+UnLcseMelNMbMr5I+QBs&#10;8dahq110LilLlSWpRaUiMsevOc+tc9dz+a+Qfl4FeZnlWMKcV3PRwEIvdlFyMluufpUTEHb1ya+V&#10;rOUeU9KUYxUvMiJJyciozuAJJ4GMY6k96whdTcf6/rUNVLcULkbsZ6gZr0Lw3bmzhkvJQSF/DJ61&#10;25V72Ih5av8Ar1Mqkko25dGY+qXJkaSYkjzCxHXisXOR8owccn1rXMJ/vG1HQzoRs3Z7DQ3zZwBj&#10;p1qXY55OAO31rzavJzXfU6veaWg5lBGCvI6g1CoOSR39cVpTkuaOm/8Aw/5Da91NLyPr39mVvP8A&#10;ErearDOm64jshX/VlADjP6V+sn7GHi270n4b3Nkrxtd6El5OhI+dlGJFA/LB/OrzKMKlVJfyr8h0&#10;7e9Zn0X8d9D03xn4Mnnitokh8UWsNzEhKttEqbsenXoetfzY/Fnwhd+HNavbC5gKPaSSRhTgbkBN&#10;cPK4qFnsVU1hI8ehU79x3cdAMit2wVi7DaSrHuelaRlG17Pr/wAAz5fuJr5cLuUdawGDsflOADzj&#10;NTdRhF9WjSytufR/7PnhuTWfGnha22B/tN3A0qnn5Acg/UYr+or4bedpVlDbvCvlyLHErA8DgUe9&#10;NXaKimj0XWbgX1qYPIkzbcrMRlWUjkV+f37SvgA+LPDNyyw232iN3Q4wBt2sDkfXB4/nRRSfMr7h&#10;JaH4QePvDl1aXF1p1xA6yQs7RqeoGeOa8XMDKGRgQw457etTTbjKV47/ANIz0d1YrOhXqwz2HFQ9&#10;+QSOuB60Q2h6sa6CbslQfzHrSlgxyQ2D2HpVyn7kGl2/AmDvf3iUY5OAuMDNSK5UFs5z6elRUcL3&#10;T3RXJpYeWyBjbjn1zmo2xtBJ6dCKqL9o/h3/AOAEW05CSNuWNHkdvLARMkkKuc4HoOelPWJSOR/9&#10;c1UVFa9P+CTJKStYidCr8kY6jGPxqaBvn43cetRTlecLlQVkjoLWRsEnGDjArciJZQPMZcYPGM/S&#10;t5t82j6DTVtyVZQ75JwOevWq9zd8+Uiks2SWHpUTl7kPXQiWqfmX7WN9Ls3vZUPmzfLErY4P/wBa&#10;uE1e/KsxOCWwT05Nelk8IOrUk+ljLFN2guXcq6V4Zk8Rair3WoQRfaWG5iOg/lX6GfAf9jDwJ8RL&#10;OW7vvGMLXgUSQ2sx8pS/RRg4zmuDn5JN2vqdHL7q0PLfjv8ABVPhP4hl0eSCzgkgjV1hiCNgHvnr&#10;2r5xtGEjS/MMI2OP89a9vhaUp4id5aHn5t/C3NqBB0zlcd8Ae1dP8SfBMmj/ALP/AIR8Q3Fr/pvj&#10;rUZ5FKhi4skyEH5YIx6mvrYUY1qdRW+G7+5f5nkyqWnH5L8TgLj4h+IZ/EM/iCC+lgfSbOwsIYbk&#10;QsWijGNrDGGOc5JGSOpNQab8TfENjZeEbP8A0F08PSxXNvI8Nqzgr5nGccqd/IPGK/NKtGs1aSei&#10;t+bPoU1OHqTz+OI7208TtL4e8OeXq5H7iOOVVhufL2+amG4POcdPaunTx54FuL7R59R+G+kM1tbS&#10;2eo/YpbuE3MRWMBuvyuCpPHc1E6cuSSU3v8AoWoRas3uKmufBqe1uUuPBPiG38m6d9LktbiLzPsp&#10;mBCz7gwbCbhkA5PGa1NP0z4MX+vWen29z4sTTZXZ55ysL3K5jkAVQFxtB2nvRVlUipJddQetrDNV&#10;0H4QaP8AEvQzpOtanqfhzSTZatLZaurJLqDrKjNallUBCyBsnBGeM969f+Lvxb/Z48WeN9d8V6B8&#10;EYdG01H0m2g0WGSNd0ao4klIHAOSPlGB+OSd3FK7T3T/ADX+RnH4detz4j8U3OiXOu6lJ4ct5INO&#10;mkd7SCQ5aOE/dUn1HSpJFMdnApJGefc0VVGXK1Fapf8ABCDcV+BPpau1ypVvukFa7K7u54UQKzL0&#10;9cVnGC51p5fia7XZYttQuFiVmY5AyNuetXINautzLlmxkk9KiNOzk+35CUrvbc0F1ucewPXO7NXV&#10;12Zlb0bkMazkopLTcqWsSePXJRubJ+Yck92qdNeYuysFJAyOf1xWe7GtFqStrB2Bdx+YZ/3aamtA&#10;Er5khPHX1qnH2YpX5loWRrK7gzysAQBwDgZ9akh1v7pE5UDIUNmqSVmEW+pZOts+EMu4k9RjtV62&#10;1YyyY8wcBvwHvUwUmpu4puzRxfxC1sSaXBbIy7rhj0/uL/8Arrza+1SRNC07S1b5I2M5A43SEY5r&#10;rwbXLD3NyZO3N8jHs5Gnu4EwoIO78q/XH9mTQ5dH+FGl39xKo/4SBrjUsNktsZiBn8MfhX0XCUXP&#10;HS97ZXv8mrHPmErUXdb2R9gfD3TtBbULySKd7m9tf3m/LbVjb0r2pdwkU8nIAxmv2rK1/sdDToj8&#10;a40lJY+SlLYeqFjuHOM+mKkC7CFBxu9R3rpba0Pn5J3TTJ2G0bARyDnHrTsZUYI+XG4VPQicm5Mk&#10;dGZFYA4OOR61JtKMp7DIOecfSpbHKMrtku0NEep5xgU11I2ZycABcVClqTUXwO+mg/Z++zjjjPXm&#10;ngZl55A6H1qHLbXoS7qUtOodCRzhvTpmnEchT2xz1xU32JUrNq2xIVAbaN2O3pTlXdweMYx161Dk&#10;7DSiubQNpaTkHOOT2xQFByW6DjPvUuWiJdnJi7AEUAnnjJxSEbCg6dB9KE0xTvFoSVRvOBnucetJ&#10;gFuG4wSOgpxfuoItqTVw2kqwOeaUphscjuP8/jQ5aocF7qdxpXPznj1znmgDuABnmqvdbippKV7E&#10;bDOc8enbmkKHPIOOoq4ystxVLu7FYfdOPvfw01lGduQA3cU4t2Qm0r2QpJY5JxjjNRqrdR1PUdOK&#10;cWkmJ814jQhLHIyOvbrS7d7A5IYYIxmr5lpqJLRqw4L94ZBDd19fWmsOASoyD1xmlcb2PQxuLISX&#10;y33T1OaVoyEB+UsThj3xXxTkk0fVwjeN2yxxuU4ZtuDkjigoqy7yx2v3OODWHM0zWEboFQF5IecY&#10;38d6hIkdUmwpKHkLxlKcZ6q/kKcW7pP+txyrneSwEcnQHPWmvDjyXYknPA6YFWp8skEYKVNDtvJU&#10;g73wfoKb5T7gsZbj7/p9aFJL0CKcoPuMYAs+Mn1zjrS55yASCPmU9qpO6Wo5XIeDlOWH8JUHI9ai&#10;UklgWwG4+bPNaw6kxTcVqMYLyeVIO0LjOfxqOTKCPehbIBAOOtbwbfKKdo3IHBD7t2Xc4x2xVCbc&#10;ZcK55OGC9MV2YVq8dDmrv3TNmRnZ0jU++euKypkHIwQABz7j/wDXXtYOekdTzsTHR6GZNk8qSCuO&#10;Pb/JqPZnPJ44IPrXqU3aOxwStz7in5s5x7A54P1pue7YyQRx/n3q0vIzl7xIDx8zEnsepppOCd3Y&#10;Zz3xStYFHzIS3IfGMHHcAkU4tlhtG4dMjrQ1excYvoOy3zEYI549qBg5+9kjC4/X+dOF9dRyaVkO&#10;BDA/u8Zxn3NIPmPykkngAZ/WlrqZSkuZDzuB9/U96TIxu35HAJPX86T1QpxbtqIRtB3E/N3AH+NI&#10;fmxhjluQR6dqd9ilH3r8w4kkE5B/vdqVQzblKEDghRzmk7ams02krDMk/JtGFweaG5KjIAPpiqj0&#10;1M0rX08hCCzD7+V7cDigtlyoLZI6ZyCRihX00CSsn7xEuGYkDleflPOaeFBDtgIjHgd8/lTm7Nah&#10;CPWwnzOCvO5fmz2OPWlQ7v3h3YPKr6GhsOW8ovoOjVnVyvHB68g0xQSiZGQeuemcU+Zc0lYycZpR&#10;8yT5cjIBVeFJ9aRWUZbaBv6jtmptcqVrt36jkVQu7J+bODnHNLGcIGL4C8gjGKJXswSTitQbJCFW&#10;GehPv3pXz0HfBBOcj8aS7WHNy0fQEbeVY8B+ewpx2dHBCr0I60pJ3QU7q7HbyS4JJ38j2ppI2D7x&#10;ZuvQYzzSs18xXTTuGSXUuxyMD2xTBktIRz3I46VZMlZoUjqxZcdRSkAMZGOB0zSuU73WgqcMwJZQ&#10;vII7/WmE428thR8pPXv/AI0ld2FJaCvLIAAAxOQeAAMUbvmV2KgkY6HpVJKw9gJbKup5IBLDGCPe&#10;pBn51dFDfeByRxUTtpqW+aVnYjMYBLAkhxgjj71RkMPukLnHHHOf8/nVRlewpO19Rx3MF+V+eOOA&#10;RQ2P3aE9exGRQrImLVmxJTk7VXjBOAAKUoSAA/zYBIPGf846U07JeY5Ju9kOeEvH5u3plXx0B96r&#10;NjDKCg46HOcU6U+bS+xVVLR23Q+WQEg8tu5z+tQM7Ax+2B1AyO9VFOxF9SNn5IDEjHy44rB11rdt&#10;E1eO9w1rc29xDMp6NGykHP51pBJJXDmfOrM/Drxfpn9nX11bFmIhZoxjHKg4H6V5ffoGQtvGdxBi&#10;ORxjg5r8pzmn7PGYmPm/zP27LudQhdbnPS5GcDkZ+Xjg1TYkHfg9OfrXFJySWh2UkrrXcxb+4wu0&#10;H5mrDLZya+ez2s5SirbHo4SFqatuQl1PPZRjmmbwW5Bx0BrwMVUUq1/Z7dD0Ir+8MXLHKkjr+VSK&#10;pbK8/Nn8TWbqxlUbXf8AQnlUmbemaXLeOAyLz/F6H3Fd9qqrYWkFnGfmYKXx6V6WXKMXKTWuqMsR&#10;JONjzjUjmcDcQFGcVRVmO4issbJQqfH1/L/M1g7RiSA7STyM/SpVY9W59MYrgkqcpuz3NJN8uxKx&#10;IO5m461VOWYlTjd39q6KCpxnLXf9SXdQ33Pqj9nzdFfXl2WYCGzu4gWOAS7ADH+Ffdfwb8VS+Gba&#10;/WC6e2e8nlSY5ByjLtHH51WLahVpxtsl+SHQSs9P6uz7p+CXii18d/CTVPDt/eRzal4FnaHy53Xe&#10;dKfBjPPUKcj9K/NT9sP4TSx6nd+INPs2WBtpLsPvEDHGPUd/WuRcqdTTbU0mrqx+YlzZvZzyK4Py&#10;nGT61YtUkXBA4bnJ6n6U6cmo6R30EknoWZ0LAhv4vWq1vZl5MDJZuuKmMnKbThotQ07n6q/sR/C9&#10;Pt0PivULT94vlxwLgNhFOScf54r9qdP1CO0tYgvl5kGw5DMCOo6H/GnOFotX3KjsjXku5oFvEs7Q&#10;tGAcgNjcD9eleLeM1Go6VdLFEsE8hlM8c5OBG3fjJ6jv3qaS5eV3G9ep+SH7Qnwm1BZrq/W0xI4L&#10;CQYK7hnCqw7Yr879c0h7a7kV4yroTv4xzmplFqctSEtbnHzxgSNuOR/DjoTVJlIOB2xzVz5LK4nf&#10;UaQCcdCQc+9IEJPBAJHT2rVJJJXJm2nGwAEDqD3496lTk9G78DFc9SNpJ8uzBScpbBjbwD97nJ7G&#10;msMA9wc59j3oqt8zstimm4vUjfaMcAdD9RV2Bi64O0E961qtyS9zT+v0HOzTVxJFHJP5etQISrbj&#10;u69KmStFabf5kwXJY1beVsAHknt/jW9Cr7VKEY7njirUZ8iaW47Jyvcs+ZsUtzz0HA5q5p1gLiTz&#10;puAnzOW6YrNtr5Cndvcj1u9+0YaNsJGue/EY6n614hquovdXTiOQhFOB9K9yVsLlqdtZs5Jtzrb/&#10;AAlvT764jwFmlBOAACRxX0L8NviBr3hO+ttQs767aQGMBSzlcAjtn27V5EG+Z6nZC2iTOr+MnxV1&#10;z4gaimp69Mkt35aRll3YVB0yep/HvXkGiQSC3mmc8yM2S2OWr6Lg6k2pO+55mbzTlY6uy06XV7i0&#10;0q3kXzNYltNPTqAGldU6/wDAq/VrxZ8FfDHjbwz4Y8Ia79thg8INbNbi1IUpGqhWB/3h6d6/QuGK&#10;MK1TEJx0t+f/AAx8xmk5xjCX8z/JP/M+bdS/Y2jupvidcWV7bsmqpv8AC6FmBimHaRj7cda8B8ff&#10;sw3fgXTfAlzPeSSteIU1pl+6l3zwntissy4bw/sa8mvhTt9ysbYHNpqVKKe9vwPHbr4YXKQ64YZk&#10;823YNZoM4kh3YJz/AJ4qrJ8NL9ruzVZoytzFu80kYE+Cdn14r5qeT4WfMlDuen/aNSno/wCv6Zkt&#10;4D8QfYUv5IwwRiGUbSQg7sKZFba1oGpJZx20vn3fyllBIAx6/jXl4vI1adtf+HO3DY9c8U+py87X&#10;NtrEZmEjfZGDYfIBYZrO1C6kk3z9rhmwBnGRXz+OwfsKtWLud8KvtKd0jNsLdp50jJxuODiup1pY&#10;1mggiOAioD9azdKy0+yyac42h52L2hxpGzNKByvyj3rrJ7mxlSCMnlAu4EHp2pylJxptRN18Jtpc&#10;aGIVjeIHb82Ryc9KuQQ+HDGcXQGcHdg5z7Vmo1uVabi926LqWHh6VUMd6N5zleeMdef61ZXRNJkK&#10;+RfBlIBPIGVPTNDjJR3LkrdRy+F45wXtb22wSco7KCKgk8MTRoAs8OZMoVzkfmKwjyKVrClG9veK&#10;lxpN1byICI+eGIweKpyQSxM3mxjLYC49e1aPlerF1loVXZQwjaPDYBOeOfekwcBiSOfwo5LqNlv/&#10;AJii+aOxGxAO/wAzhulWonlGJFY7eRu9PapcZJq0iotM898RXUlzf/Z3ZtseI0HpWNfgNOIwABD6&#10;etdeDhGXLda2MJq8SfRYpZ7xRbgFnKQqDn/WMQB/Ov3H8GaJpnhbwzomiw3Ikt7C0tkYjGF+Ultv&#10;pzX0/BtGnOtiG90tPvOTNZyhQVlv/kz6S+GscB0WWaDTHtFZ3CSSKFaaPqG/WvR4wNoYdRk49PrX&#10;7DhG1Rppo/FuJpqWYVnzEsa/LJzkcYp6Kxi6j5ecjjJ7VtK12eQ3bl0HhS/HIPfrUxXIJUEEDB61&#10;MmKK30JccRFgNuMEe9P/AL2eQPut3/zzWLfmXJqzJCgBA4xkZxkU7AZivOF/p/n86z5mzN2SBAG3&#10;H5uMHFOIwpJ6jOKUmTB8sriqCQGbGTkZowScnqemMUm0nuJ+90JV3MWI49O9O2E4bBORyKyk7A1z&#10;crFC/dYcDikZc5CkAN9am+oKKcbjsBsKD070hDO2DuO3+dClqKaevYNu45U/d69OlM4J3dOuPpTT&#10;ZC5GwVOXHABOfbNBD5B559PSjmQ4Reg07snHTjrQ2WZQMY6Vel1qXTcuVjSoyeWweopCpO7nH5A0&#10;7sziroQghuc5I46dTQyHoykd/Wq5tVqZS06DShB46jk0pXhSxOT346U+bbU0k9W76DSu5lZsnGM/&#10;WkKAMSD1/Dinzisl0GqRjIxznigjczKcjODV9dyHdqx6QQTscdFbp0IFOZSpLrjLnjPUfWvhHLU+&#10;yhsK8RQFQCzS4JJ7fSnoC0q7uqDnpip5k03cfvRe39MULt83G5S3OB60wsywoB1J6H+5Up8y37Gj&#10;Vr2X9WAguyxAlUxyp/z70jqsu/5uBgL9apNqwU722EQF3xMPmQbs+vambWkjZVU7oyGO307VTkk3&#10;r5jpq0FdAQMDy8n16U10UIGIORjIGc7atStYz1YrAbQVZe/TGMVTIzG7Ej93jC8dKuk2r6FTV7Lm&#10;3Isbi+BjjIxg81A24ENuYAj7xxXZTaT1MHzctiEKHLl+QM4b3qrkog+X5jx+ddVO7djNtRi9DNmz&#10;85UHJO44z1rLmByxfhXAwePvfWvZwVkkcFZNtmZOhBzh8nGRxVNmXczNxj1zz9a9ag9Nzza6WwzI&#10;kc8MMY4469c1IN2MsO2V6VtJ2sZRTclpoxN3yksB8+c9ODTGbKjjGc9M0np1Ku9NBobohzz35BBp&#10;wwJAqnI4z+lJ3Y6f2dNiQFiWJ5C8Y9qdnkgnI44FCsTL4mxiguznd8vI7U/IUL8rEc8A8ZNN6WRO&#10;jXoRlvvht2HxjPNIpYK3zAd+PSmlZbEyleS0F3EBs7unvzSMB5auAd6849cUPpoXCd+goKkGQyEF&#10;cAZ6U5tzr856hdp4pPfYUOZxYwn95hmwdoB4JBI9aR2LSbCTgDg9R9Kasmhqd+oMQWBJIxjA7ZqM&#10;/Kued2eG56047Ecqbeg84DKzfKW6YHX1FPEiFAhYHJOMf3velNSaWha0ckN+YFg275MZGe1PO+VS&#10;TnIzknj5aUraMI3Wi6iZICkHhhg+x7U0SOpUMrcj5sY604rmJTcVtsOJ5J5yOTkYyKMKCDjBGNpN&#10;VdqwSiuVEpZchlXcc8p3zTQQXOzALclSOM1CT7k82trD1ZXZgrryMqDjBam/McsxyTxnmknrsaNX&#10;howXG0h+Qew5xTjjAG4YfnP07Ua6Ga2dw6DgdMe3NNJBI49DkYxuprpqEl0uPKuWBHuMjHFN3/MD&#10;zngMR60r3CTl2A/ebzT0yoxjrTmy0bBv4McZwMetJtWQQTcpjBklFbIDglCNxx9TSuhVGRjknoR2&#10;Ipt2sjRRSXxbAeNu4AYxyP5UHOWLBSTzhcg4oW7JcfdjoNOxhtkZ1zxxn7tSMeVB3EAY56mhrVCp&#10;3tJ3F85hF5ezIXODxwahO3OXyAwzjJz7cURVnJ33GnB+yTWwvMgbcSCBwy9Sfeg4yC24lQAFHb3p&#10;y0YQSdm1uS/MU3EDBwR0BqHJcEtwxOCTzkCpVtTW8bNWJhP5UTKFIWUfOG6Gq8nIxuXnGCQMg0QV&#10;pN9xVXHksuhEThgCSQQCB1AP1qs7dQVyRjHTGK1g20tTJ211GMyuSQccewxXgv7QfjuDwT4Cu55J&#10;yHvwUijGMseg+vJ5qqtSNGlOTekVf7jtymh9YxeGjy/E0flX4jjlutK0O+uBmW8toZHLZ5fA3Ee+&#10;cmvJ72Dfj7uT3fgD6mvybMatSpXqStqz9mwsen3GDfWtxZTmCeMo67GK5BG0gEHPfg1hXNwsaF3z&#10;joTz1rndROlJ33/Q6KL/AHj8zjbiXzHLvnLEVWLZbqSU6Yr4rNKjrVKkk+p7FGPsYJpEYO7sSepq&#10;VEd8k7gD9Otck3Jt2d7I0SvJNMv22mXk7iOKM/NjrXqnh34YapclLjU1FsjkYDYyT9O1YKMmr2NO&#10;VO6PUPFfw+/4V7bWTaj5aXF1GZEj3BjtBxzjOD7V4XqN/wCbKSc/Mdw+h7V0YOu+aXbQmtBNbHFX&#10;uZbqZgSc/pUO4cLlvetKjdT2unUmKS07E6L82cnAHtUhHAI7YAFRGlDmsbW931D5eQSDnoPeoTvz&#10;uUHb0zz1qIu7fu7fiYzfMvn9x9S/CeF4tH1K8LbUhWGLcMjDHJ4+ma9Z8P8Aime0kmv4pniWCWFJ&#10;WIRmY5wCM9jjmrzD+O/I1pXUNz63/Z7+LegeEvGurah4stbmTStSheO5+zogLZJZW5YZxnkZr2jX&#10;7nVPjPp+ozw+CLjS9FJnW2kuU/eSR/8ALMRkkZz37dqxS9o373c1UU46yPy2+Nnwa1Dw5f3F6uny&#10;JAdwGwP8xHQ98cds9a+X2tZI3MZRgRwVPBBqVzNpc/8AX/DGcdIsFtm3MHJ+XGCfWvevg38CvFnx&#10;F17Tvs9jMmns8bTXDq4UjOcfkDU2ak9RuKvJn7o/C7wbYeBdGTT7FUQgIMyPGjB/XPvXpOseIr7T&#10;rbdcX/h2KNTlG82L5WPTJBHNaOUZJFHl/iP4reIdHi+0L4y8IxLLlDiaCQmXPGcE4PTtXll78Wda&#10;u1eb/hOfB6yvuWXc8JJTqQcnB5qnyxnZRHdXfuHkfifxFdeJbc2+o674cuoI2MiJE9upU9Pl+vpX&#10;x/8AEL4XvfFr2wjs3K8uYmHzr6cVjiJwd7L+rkdT5I1zwnqum3U0M1lKuCQMBu3rXGNaShmUqysO&#10;eRjiijHVNvV3CT1Wu5TeFyACCSTg0nlZJJ3cdMYFOMF73va/07ifwt2HiHlyqjjHHNOVFL5HQ8du&#10;lUqcpRb5v61/USjyLcftO0HYCfwNV5Qyuyscg9NtKUeaPKn/AMEa5kkVZAT6nbwM+tTwSHOGwcen&#10;rVRsoNdRpbliQ+YuBnb1z0qsS2evXHNK902J3fQuW8hA/iJPFb1s7AEscLgZpwkklYEvdehbtA9/&#10;OiDJDEADBzXUXzJa262cLYY4MhGOh7U8HTdavBdzPm/duTfQ8n8W37WaC1UsJbsfNjtF2rzmMDnr&#10;z6V6nEc2q1Kmtor8WcmX/wAOcm9zf023ZnH5969b0W3SxtW1CfH7rIjU9CfX9eK8hQd4O+9z0Fom&#10;VYrafVtSIuH2K5LuT2Hauka2hikENuVZVI+Y96/ReHcNTo4WHdnzeZ1Z/WGmtivrFzdWOnR3lpIy&#10;TwyRzW+3giZCHH6iv2n8AeJbPxb4A8OeJrSbzH8RWlnLI43HEm0CRfqCD+NfScO1IrGyil8Sv+J5&#10;OaQn9RqNv4Zfnozsvs6lFiijaOJ0EpaQjPmD1/wrwj4/6T9q8CWl3HbyRrbzqFeTBOT3x29q+kxi&#10;5qFZX3TPEwL5a9DyPgyaFkUZJPmeuTxWc0aq3JIDfdH+1mvgZNu9j6Gz5YXI5I1RCcPhsjuetUZS&#10;bUi4H/LLeBu/2hiiGti27qS6niniaOIm8fauYfvMv99uledXknmxW0CqgFkmHKfxSE5JP518vxWv&#10;9rpSu/8ANHt5W4rDavY1PDVtlpryRSVh4C+rUXW6ecysAMnKgeorgp0nUozfLv8A8Mdc23KL5djV&#10;tVKgq4wRyfrU27c2QcbcjNafV03sTOpJRSsPOeDuOTxmnb34YgjHYUTo+4rLsKMuVrTYkErrgiRg&#10;WIztyKmF7cBT87gMSDtrOrh0nFdBwlJR+MsC9uMj9652kEDPXHvVz+2b5RzdzAcA8nAqJ4SnbSHf&#10;8y4VJcu5KNXvRgfaH5wRn2pRrF2Blpt2PXPT1+vpWFTCcl9DSU/Z2vIDqk8h3yZIwMdzirTaijAR&#10;+UQOTzjrU06HNyq1v+HGqiancjluVl2x7fLxkHpnBrpINX0xNPht5LcKyMjOT3UHkk1nOnOOvb/g&#10;BRkktXueV7DqGtyzqQFLGQjkkZ//AFVl3IAlllk3AuW5rehCUaddt7WM53lONnruetfAbw5Fr3xF&#10;8LQ3IdrOG5ju7zZy32ePk/riv1/0eFZb+5m0/T2eOVhBbxk/KOcD/wDXX1/BFNezqe7q7anFnM7R&#10;g+bo/wBP+CfW2h2l9Dpun22oGL7RGgEojztDAVurGG3sehBTHJ5r9Upu1OCufiWaNVMZiJKO7Y5B&#10;sCsSeeo68VMN5wrdBgd+lOVjlpJOCFKksAADtx0xU6puYqVGT6dM1lUd1uRJNSuhQvyMrZPt708o&#10;Cqr/ABHis5S1WpDfxaDz8xUnHvTlGXYcDIJA5zWbbsybJpW/rQcip8u7IySM+tKU5Kd+gyeMVLlL&#10;mZEuVRjqJs38AgZzke9OKlgPp060c3w6E20lqPOQO/yjOPanfeAYAhccY9azkXrqOwxBbAB449KQ&#10;Jh/Q+tSpLXUTh8Ou45RtYtz82Bx3qRSju2QQRtIIqKl3qmaU0ldMYkQJJRgc9uetIYWBJKnnqBzT&#10;VXUl0VyaB5ZQMWJqLJHAPTkjuRVQkptk601HQQFyM+uM5pxHOeAr9Kt2JUnyjMHrwd2AD61GyEqW&#10;c5J4J9qqLWhCu+o4/fXPOcDHtRySQ55OfmOafbQFa7GbWXIOCRgHr0pQoJ2g9Tuz9Kbd0xp2vqBU&#10;7iR9TTCMMrE/Lxz+VClogs2/mIEI3noWO7GDTGODk5znjNaR1aI+FWsemKmVcEHETbtp6GpVT58q&#10;rhXGSp5wa+Cctdz7JxtfT+tx5i2q7Kdxzwx64poCowJy5OAcZrOMm7mko6R8hqlgzPG2QMnLdRTn&#10;2GLjrN0zjrTl9kqMlJ3sKRtZQq5ZBkD1qHarebkNmQY2D+9Ti27u4TXw3XYaSDHG+3nhSRwQacdp&#10;k2q5Ax8xHGRVtsIN6ESrkHt5fXbnJpxB2BsMy+gxn8aptBFFdI1OHVchM5HFQ7SUXpliSuPet4Sb&#10;e5DpxTdhrRkyeWWPTLEY5PvVeYKVYKRsTjJ55reE+Zx0FOPItyq0ZZ93oMljnGD0xVVkZXaR9xB4&#10;XHGa9ClNXOerCXLsU3jUkyMSqIfu/wC0fWs6eNgzKVUkjcW7AV6WElrFXOGum7sypgTuJJGOAazX&#10;Tk9OcHcOma9vCvyPMxS5XGzIo8g7j2xgdiPrTCSx69McDsR3+ldCtz3sY8rjERnADbyMHGDTQcgn&#10;OcdCOlOSsgi1a9g+ZhuLHpx2xSg4YHJ3N8v0zTjqK7V/MlK4xiTB4z2oJfcpKDn9RU6MGpK7F+6S&#10;pI5J49Kawbt647jmi41ByW4hJYFB1PBx0pdzhRtK5U5DdPwpt+6yYpJ7DhyQByWHOO4oADlVLZJ/&#10;h6gVL0uWrWQmFzkZ+Xv220qoSNyk4Xp1/OhyuKMFGS8xr/KF+XJbHIoZ2R0wwYMu3HHWiydh1LRb&#10;sM2722sVJTOc01TtVgd2B/d7Vad1YiDbSZCcuq8kq3Qip2+UDG7j8sVV9EZ7Ju+47crrnoSM7iCS&#10;B/8AXo3bU3EndyAG9TUyVkyo3siOKRF+Ta7buSRjoakUkoOeB169aOrLkrJO4oYZbBIwAQTnIPrT&#10;nCsEYduvpmhppoybfLLToGdzA78MedwyOaUMplB3/f4OM8mlrfYbTUb3FO1ZFCHGc8ccGnhZGL7R&#10;gryAe4qZOyV0bU1zNoZlj86twchumR/nilBURlT0jzwf6UO1txTgnzMd1XIBOeMD1p284OEyMEHP&#10;Yik9epFrXJCi7CQuPM45z1qL5S24duGHv9KI3u9QTasrDRgEsysd38XHHoak3MwyxQ84Oc9acumo&#10;9E2L8rbo5XAYdCvSmFl3jKk7QAQc8mpje4SsvmIu0kjby46DOBxSrxvGScYKkY9O9N6Cs2loKpB3&#10;eYPcEYBzUcmPMUhvkXGG9Ka0ktS4v3VpqLlcypkgnHIzQoO1ANpz344ovYzab9UKQwbZJngDhce3&#10;NMbKSFSzHdn15+tKLTa03LaXvLsJ0yD2xjHNKJSQwIDYxjNNq6CLSevUhZ+Rv385yOAajaTax3Lg&#10;44xnP41UI+e4T06FVn2/p6dai8zbn5cZ2/iK25UxWvH0KhkYhWLIF5OenSvzz+NHii0+K3xAGlWc&#10;zSaL4NSeA46S3uDuP4Vx5tFSoKDXxtL/AD/A9/gynzY2c+X+HFv57I+Z/F8TwWdlG4RVs4wFxzwC&#10;T/I/nXjF+Ms+Aw6YIBr84zenGOKqaWtb8D9NwTk6dPzscddXWZSpLF+gzknj1rnL9bm8/dqrqG9u&#10;DXg5niYU6coqR6uHoVak6bcdhui+BvE/ia8h0/QdD1rU7mc7EhsopJSX9OBX1R4R/YF/aS8UwLfT&#10;eBZ9HtJAGN5rrw2SKp7neRx718rUilOpzS3/AMz2FHS3c9x0/wD4J++GtBhF58TP2hPhnpCLl5ba&#10;xm+2Sg55GEHPtgmu30r4JfsO+D2Vb/xf498bXMWwLFpcMcETt1PLZP8A9esIVIKKtHoPldkdbP4o&#10;+DfhWxml+Hn7OWhWYT5F1LxVKZWMfX7jcH0OB0r4R8deLSL2REu9OMu4ny7IFYkj/uj2Fc0Ob2kW&#10;5FO2h5JrPifVvEEsaX1zJOy4VC5YkLWbPolwJeUfKL5hx6dauSXNps9RWTRyetrHaaneQwv5kfy+&#10;XKMZ8vFYalvz4A9vWuqDvT37s54NyV+UnAY4LAgkdaUNjAc4xk8Y61klFVLqPY3lKScRHY4yScHJ&#10;OPWpbSKSW5iCAsAVJx6Z71vhW7wTa0Iak9UfXfhy1l0vwRAUidZNRbcrY24A6Z9QRWRaX6ML232u&#10;PNCkIMAFgeea56vvYip7/VmkEuWKPsT4U6baXV9o17bQC6lBMYW+jjdPKYYy0ZyDjsa/RSw1RLKx&#10;f+29T82NY7dUQLsETgYbaPXoRWGkeUqHmeV+KNV+F+rxS2euaxpEsUgKSG6MTc45JBr488efD79k&#10;aPz7q48feVeyHOyxLSA+20cY9qJtRs7f13BxbPLLB/2aPDF3Bd6f4b8d+JriLPlxyRwQwFuueQcj&#10;8eleqP8AtW+JdO09dK+H3ws0fRbdF2+duiaUL2zjjisKmKjTWsilDuzyPXvjb8ZtaMr3GsW0ayk5&#10;Me5B+JJrzK/8SeONTZjqnieZCxOzacKW54Jz0rmWZLpHcvlkcrJDqbtMZdcJZM7gm9wPrjpVMWUk&#10;7P5eqh84JG0lt3fPANKpjJqLtH+kPVp3Y9IdRt5AItYi3NkxRMNpK9sf/Wq5b654tsw5tPEMIQZG&#10;04LDtmhYptO8BOPkasvjHxXNGIr6DRryPgfMMEg++a5+6l0a7DDVPDlxCduGksyrKD6gc/rWtLEx&#10;aSbM5U1oc/NofhW5cmLUbiHIHyXK7Tn1zxWTceCbwsHs5raeMHIZGU8e/NdUKlLlVhJO2qOfuvD2&#10;pWuGmtZFxjBPTFZclrIjYKspIIGcVo5Lkk3IVvIiMbYA5+XIFRyIuO+7Gac3CCeuoNuVjLmQ89e5&#10;IFRxna/8IJIIJpVE4Ji7mgWIByWyMg+hNQgMBn6flWkI82nKCly2VidVAIYMTgc49KutKeEhLlTt&#10;6deR0/z3qHTtzJPQJLX0PQdPto9H0/7RcfNLOFwgycH/AD+tZWo3qW1rdajcycIGZuud/JA5r2OF&#10;8MpV5ya0icmaVVTpJLd6Hg19fSajdvcSsxaTn1wO1LBEWbDDrgcV52ZVIYjF1pc/xMKC5KcUonoP&#10;hvSmupY+OF4J9K6rV7kSyraQYWG3ATA2jJ9c1tlVB4jGUF2Na01TpVHclgPlqpUsCMDPXIrctgGI&#10;zu+or9EpKKhBX7HzVeUmpNoyfFjFbaNI2Ksql93p9a/Tn9im9ubr4TXEGpJI9vpV1dRaaTkqYThs&#10;fgSa2yudZZzRitrf5lYj2LyrE3js/wBT65LK9xF5kXMisxVcZx7/ANK88+JNi2r+B9ZhAJCDemd3&#10;JTPT6V924JwsfHRaVWDXc/Ny/tgspBJzGSnzAH2rLaIcsOepxz3HFfnle8Zy1/q59RCKlCK7lR49&#10;2A2Spxng46VC6h1kQoGWRSCpzgrTsmlYuFov1OF13w1Z38KREGCCMs5WIfefruYnqa8J1yxisbg2&#10;lruYuQWPy8k/SvOz6FGVGc3DWO3zOnKpTvBOWjOltLdbPSI4FXBblj/tEc1kLCzPuAbB4HTmvLws&#10;GqNHzPSc5czV72NYR7VUHOex9ajVSw3cjs1bwoRgptS3JVVVJ9h5VgTxjdznmnlCoDDJGRz71Nal&#10;eDt1HUkowdpXGnIbHIzkilIKjPZcCh0L09tQXK3fm2Hc7eG544HpTweOSPf2rCNKalNK39bml9ZW&#10;Wg5i4X5juxgAe1LnI28dP8/zpyp2TvHcmpV5mmxwcHGOCOo5xil3bjuJY5z04rJ0otL7ioVNW/67&#10;CtKwYNn72Tg9M1DJITFITIAWX7vNZ1aajzLlLqy5U04+g/RY9ttdTlVGARvOckY4rkLxnlnAbb+9&#10;4HfOazrUo+wdurDmmqsbvofev7Hfhy8tdS13xcbBZbSziOmmVgSElb5mx+QzX6V+CtGubxbP955M&#10;NwwllkUgOTnPy+xr7HhKmqeFw6b0lJ6nm59K0KrS1jH/AIJ9KRAI6nccEBSTVmM4JBIIYYwOMH1r&#10;9DkrI/F61RyqS8/1Jtq7UjIOOD2zz3qUA7jjpjgnnmsZt2YmopLuG45DYIzwc/54qRRhc5x+tRLY&#10;xk2mKoKnJHPU5x0NSA85ORv+6fQVEtbGdVvkFVDlwepwSDShGYBnBIGemOtRKaEk9NRyrznAx+FL&#10;t5bIHAyualvzId01oO+bG7AycflTxxwRgNkg1Dt3HJ21sBAO0An3PvShTwMgHoCc4pczsCUiVl+Y&#10;qDweTim8kuc8jk/Ss09tDWo1eaXQau47mJOOtKoJ3ZB6Dg4q5WVznpNqI4/6sNzkdqUs3LM3PTHo&#10;ah+9c0haFtdxrO54b+MDjjrTNuPXnuauKUUKU3JJjV6dR7dOlJtwAPXv71d7GcnpuJ2wTycmkIOM&#10;EHJC+tO42rW0BhyhYdOaUAHJ6delN3stSYO/MmhqrtOOfmzge3+TTQD8+Tk9Me1O97itqgAB3A56&#10;En3pQCQQSRt6n2pt2uDTfKI4PJHOR+tRbcgEjkYIJqoPQVXdanqGSMOzEbgQ5wKPuCFt2WTPI7r2&#10;r4Fn20kuV6/1/ViVXZHZiB+9x8vfPrTRujIjGMPuGe4PWo5UWptq40FVVkBO5jkjB6d6bn9623+H&#10;gZ9KtCk9NxUY4eUgknP4CkRcIsgkwDyM8c+lF7XGldK4wD5fNwiFieDnBpigKPuj95gkHOAKuD3J&#10;lG7Q5xhjsJ3cNgYxio2ZNhKk/MeMZFVFNpDqciW5FjklHKkjkn1qMglV+UkId2eOWra9rE0Vo77M&#10;iyG3S7irdSBUYUABSSVwWLEcVvHRWFbmsyu5BhVW2hWwMt3FVZyxIMg3KpGwr3NdeH0kZ1eZL5FJ&#10;1bfMFAIYBifQVn3PzEgEkAD5jXqYV+9DU4q75ov3fQx5B8zHgBvX9KoPHkjk7uMfSvcoSaSPMrQj&#10;JX7FBiFwA3sM561GThTuDA/r2ruhaxyTWr12K7kNwpbEeODinguwABwOmODmq7lOMZQirDw+VBLZ&#10;DdCKej7skEluBx2qX6Gbl8I858z5mI3DA60isAxy2GPODimttgkm5PUXcN3OecDmkBbaC2W785zi&#10;i2sbky5ltIbwF3JgYOP+BdKDz2Ub+R6Z70tXcbV76jhhlL7hgfKSMAf55pQCRwFBxnHQmlJ2KurR&#10;8hFBz1IUdAeuKXr0PKE49Np7UlYpQlo7ig5zhm6g4/8Ar1ES7lQg4PzewPrVaIlxcpaMacqWbksO&#10;AfQU7BC/MwJOCcds1V1oKytawh24APIPepApG07s8jK+oob20IVkrdSM5aQZJGRxnrmorksykLnJ&#10;A3ZyMNik9OU1hblepFG7CTepwFByDxU4yvK4w4yTwadkmViHyxSsLgEYXIOQ3PapASNwOCqfTr9a&#10;ZinJLVAMlHyMZyPrT0GVz0KDpwD9alu1xRabWnQCWJ3kFj0I4IyKkx86kq5BzgUpNOxTlKKuIQDu&#10;bbwTgilGxT0YA8EnceaTv3C6e6JIu5VuTyDSKTuLbiAcgnr+NJ7vQE3yoXoAWI55HbP40KS25mbO&#10;NwbsRS1sTTknysZuJXDcnjaTkcUAO+Rk7v0IqlZJhOV27rcEUbSi9xjDZ60pGBk8DgMPehy1G1Gd&#10;hPlYAE425x+NOIDNtZVA+UEDPNTK41HS41htLFgfbJ7VLIqeWjId3fg8BfelJv3Bxuk1YVZpkcFN&#10;gyOhHamko5QhiGAxzuwT3pSjZ3QUmno0BQ7SVc4GM5zmo3k81sKwBGM9qUHzteRppTjLUiIYbiAW&#10;xjKg9KRmYAkYGcZXg81q0nYyk5Ra0IWZiQS3qSfb2qBm5IyuDjGCK1WjWgoRvq5FWRztAJ5BIbpV&#10;WZjuH+1kYOa0Vvd8xNSb2Mu+gkubDULXcFa4huI4yvOHKkA1+bvhfT7fw9NfRXiFTE84lBHJlJ+Y&#10;n3zUVoxcqMntF3/A+l4OfLDFJLVpHkfjQtepcTqY1IOEUbeteX2Vkt9qNrbSY2zMI/4fQ4r8xzmX&#10;Njq931f/AAD9JwrUaEbGv4V8Oaf/AG/c6Vq9tBsL5EzIpk2kdOevtX0zZaN+y/4Quba61fSNW8TX&#10;8QjlGmq0kdu78HawGCfTrX51ntOrSxeJjc+my+oqtGDPYP8AhffxW0zRo7b4daH4A+GGgbQLaZBa&#10;xTsMcndhnJI6nAr598WfEmTxU7yfEP49+MPEGwgm004XHkhznozHoc8HbXnu03Nr+tTp1TdkeWSe&#10;P/BelFjofg6O8ljJKTa3LLMxHqVGBxWJc/GvxaFeCwfTNMhk6Jp8dvEQPY8mohTlLeeiE5JW0PMN&#10;c8W6trPmNfajfTbu0jE5FcDdXe4n5yT71SVpabMiEpbXM1LlllBB2liCe9bh8TXQ+17zuM0bQbjn&#10;5VPpWko7XKV4qKsche7pVgnJOf8AVsfpVSRY43BSZZQQpLKCMMR0PuKqm4wgrLVf1+hnUvefkNdi&#10;FC574OKTcOOpxzms6jcaqf8AWw7cybt0HMp+cLuwcHtXZeCdBu9X1e3gt1b5mVWzx8prWT5HJ8ug&#10;9dNT7O13w5dCwsdL82GGOyQBUVv4cZYnjjrXHWWkWunCW6vyk6KSNvqnp+NcEnKDlprv+ZbjG6Ne&#10;T4x3HhtAmjX/ANmmQnJgG5tnYA9jXE6n8WvHXiCR5ZdT1aQsd3m3ErkBzyTgGs6rtTu+hcL6HKu/&#10;iTXJCbu81a4EvEkUW7YT9cgCul07wikDRNeXmlW6yBctl5H3e4A/rXJWquVOV9kUk3Y9W0Dwpo14&#10;8JutbvnXODHbKicD0Y5616sPC3goRl10K9nHAXzJrnG0dcj3rx6uJlC9oGqg5LVnFaxFpMDSJZ6H&#10;psK7ldcrvYH6nNc415O0a2/k2ixqS2wImN3rRBzVNpy1DljdjrS71ISiKyeJWuA6tsEa5TGfp/Kq&#10;c1/fxSSkykOuVYYXO7pzTi7xg+fS4KKvsUXv7zmR3RiMMvyxklT1/wA+lRPcmQSB7SwkxjCvHARj&#10;8jRB1FbzHywbWpUNroU4L3Ph7SmOMAxrJGf/AB0j+VV5fD/hS7KjyNbsScgtaSK4HodrDHFUqtZ8&#10;/MwcFdamZN4MgdkS28T2kiyFyY7+GSPAAyBuXIz+Vc3d+DvENsZZk0iV4YyH+16Y8UoUDuQhJA+o&#10;rsoYhJv3rGU4yitUYp1G/gLQyXcdyGwsltdgq6rnsf8A61Rk6LdHbexC3ZsfOOVz15PYV6FKq5WT&#10;Zm1a5l3vhmGXLWTo33ipByCtcPeafNbzbGRkJyBu711xVSE43kTUvpYxZlysgYHdGetZ4yCr9uCP&#10;pWsvdl7thOzcddzQjXdtYnr0p7KQScdMgc8U6M5Rp3C3UbGZA2FwMjke1dx4e0aNUXVr4EJEVaNT&#10;zk+tKSUIr+txuCb3Nl5JNQvRN92Nf9WD6V5D471iK5vRpdswMVmfnYdGn6H8v519LQTwORVH1n+p&#10;5WIlGtjqa5vh/Q4eNG3Ljj1NdDp1i9wwEec8Y9B9a+YrRb2R6XNyxXu7nrqQtpemRQRANPeZAAyC&#10;F7ms6SJ432DLFcBvf3r6XgyjKTq1OX0PMzys4wUV1NC2UEgnLdPTGa6G1iDlQo6nJB7ivroJaaHk&#10;YmXLHfc57xoJ0MTIqnzkkidT1OSMY/Gv2x+DvhjS/CXw88G6fZ2pRIrK1BXoTcuoLsfUkk16OQ0p&#10;TzOpLtH8zkzOShldlLeX5Ho8NuH+17RgDJJONx9vWqt9ELrSDYlE8m7WS3ZVx1YEV9bFXsmz5jmk&#10;pH5l+LdJNhq2o2j/AHrZ5BjsOa4QwZ5JwTwvXmvis1oKGKrRcep9Ph5NwVp/1YQw/KXVWBAII6D/&#10;ACc1WuIxGPvcEde9cetlpsXO6Ss9ThvEd00Fs43BSwIPTBrwRJFudVLhjnOMDpj3NcXEF1hVf7TR&#10;6GT/AMV3Wy/M6py8kYXHQdOKjitsfMMAdCawwdJTpo2dW03YvC3ZlBIX2HNMe2b+4uPbHJrq9lTU&#10;o+7oyJ1opVGPW2PUhs9Mf7NNe2UrjHIxgds1kqCdQftI8qQ37IQSzryKHswePmHA646VvCjdNW3C&#10;nUfvvl3E+yBVB3cNjJpRacnAPOcL61i6Kj0HKU4c+ofZsgAnGMg44quLV9w+XcQMHdgVhWoczjan&#10;3HKsm7XJTCegAGeQaaLcY2kE9c9qmVFTcl22HGolZ9xHicYRmPOMdOlVLpCcJ3OBx61Psed2satw&#10;lUj5i30/2DTVto32vJ97jnFctYKbm8DncRFmTHPUV52JXvpJ7HVTTcuZyP2G+AvguTw78NfDVjZS&#10;SM/ixheSQDjLMeG56HGK+7PDmg21g1u0kgmmto44yAMJE3TAr7Phen7N5VC17ps+f4vrSWDx8ua1&#10;tDvm5KJuPOANpq3knaucscYxX3Lu0fkVZ2lIsE8kAHcuNw6c96kUE7WHQg8Dpn/P61zy23Jcnr5D&#10;iTx8p+bg9xU5XoOmcc9qznpbUHbUVwCyhm4HHHWlIJ2jjIPGTWV9FqKe790eBhm4IzwfWnJnY43H&#10;J5qJbEJRvuKGBUEEnHXP9aXBZWYfTJ9aTe5OnTqhcEhiSSPalI2nPOGxUt62Fb3U2xec8g5x0PrS&#10;kfICQDnFJ201FdpPQcF425yfWgcsxwMnNQ3uU73VwIyvUjOeBinHccKCvpmh62E7KErbsQnKou4j&#10;t3xTTgZzzuAB6UJg3dxfMIVHBXAxxmgggY5Pcg1XNdITVm9dg25XP0/OmNkjB6mnF67kz2iJtyQw&#10;/j4Psac2Bxgkd84qr3aJaspaDAu4LjA75Oadxu3Cm2EdLDVGCxJ444pAOoP8XTFO+42tRjDPQkEU&#10;9c4ck44wB705P3TPaSG44BOcH5eaaEJAAbpyCe9NSsVFcySPTCrAqM/K4wQvY03YXC7kyo4IGcCv&#10;hIyVr3Psa0Grk+RuDsSeowB1FN4jZsg4wCrHNQ79zWNrbDAQCDhcvkjHrSodkZYqQ3IJ9/eqle24&#10;4uL6EuGEYZc5PJB6VEyqEKs3ByV69alPctq3KxCGwYXz8wyhPcVEyhtysrDaAef6VpF6vzIfwpMj&#10;UtjdvAGRuU9MU0qM7l5C8qDnk1rd32M7KzQjoFQjeB5hJYLzxTJPliVXB+Xqe1VF8yKjZMZMj+Vt&#10;SMADHzEAcVWYoXiXLMkfLsema6KLuVLSO2hWmKvIHULjHCjt61XZH5jBZw3PGBXZhnyxhcwqWbqW&#10;ZRkC7SrHkYIxiqUqkksV+8OAOvFenhZao4q8bpGZIOHYg5OMAelZ0wKhtwXknb617OGeh59ZpIzp&#10;kxt28Z6/T/Jqo/yE/vM4HP1NejSkmkcs4We/9Mqxli4kIcdeDjmpeV3AM3OeDjpWkrGaS5fQAxZV&#10;PZcZx1x9KQncc7tpYHAHtTk0RCPVjizsdpJ+XGMdSaA7nDFh8w/Gi6HNSaXkO5IAHPQGpDuwGBJ2&#10;9fcUpWsJ3lrbYjz8xwW2sOc44p4GRt3hc9Cen50a22CyjKGu4rkJwxBb1XIqPKso5TGeD1wKiLbT&#10;NeW8rDxueQP8x4Ge54pCoDMW+TOTmhWTWo5KXYUq+7cpIOOnNM3MwjALjruP+1Vy2RmlyyQ/cHG/&#10;eV24GD3FQ+ZuLN1PAByapRVmEm7N3H5deWwS+eR1pzFh98Ah+/cUNJqxjtcVn+UJwwBPBzVeXbuZ&#10;uEDHcKjVdTaMoN7bCBGDHJI39/WpgJGUbcDHPNW7WQ6jcmSFssrkkk+m6lXgk7jluwz0qd7ClJck&#10;mlqPGCwKoxPoccU4YLMNwO7kE4BqWZrVofuMisN5yvFIei5ABPpnrSS5ehUtVqOKnccjPLBlpoJy&#10;yjIYdQc0lJO4Si+ZBuXYVbAAIye9IcqwCFtrd+wqlv6g7KKdiUsAON25eh7ZpiYL8gfPzg5/nUK/&#10;vahoktNBxOA6gHKkk7u2e9N3kpyemM4z096cbtEV4q+47euxcYy3II45pW3FSWGMfeAxyaGu5XM4&#10;2I22fLKSQHBz1NLLtBVldyH579KabbWg5L3Gr7DSMDPzDjI9TUu1vL3uXZWwDg0pyskCg/aP3tCF&#10;227Gdhx3HcUzEiZUdeu4Zzmq7eZnBOV2iVW24BYc4P4d6Vmjc/KWBHXI/nUNPmdim3KLRG3RSTk4&#10;LYOASKhzklm7dQMVpFhe6VyuWUBl6bQMg1XZgGG85PG7Ge/StaadkOSi1a5XkbqzsvY/hVWRyGAL&#10;ZB5zyeK1hrYi75HrsUpc+arE8EkZ6cdq+CvjD4eu9H8Y6ssYkFtqZS8hGD9xvvc+xrHMYylhXY+h&#10;4Smo4tpv4kfO2vWkjqWYMcZwPavNHQQXyEMVKNGxxjjBz1/CvzHNouOK13P0zCu1Jo9M1CzmvY01&#10;e0ylwih22lju75/SvJ7zU9cOvrqMLFL2FxIFZV25we3Q8V8/xrgNadVR0e/3HpZFioRcqbRJqev3&#10;Ouzy3Wq3k81zN9/zGc4b0HbH0rl7m3KqzIY17HpjivjfhWiPcakc5JOod9zZJ+XjNU5rokkBk9OO&#10;oqpxbp6DlJIxLifLABmHb2+tZjsQW+983fvWc3JwfdDUYtLQhi+a5QF1UHaAzZwD71DMxBIJ59DS&#10;cZLlT6flqKOgsDeZFLCep+YfWs4/KxyTgZx3rsopcs9NzCXM5L1Grg7CxwfxxViON2YDt2x61zVI&#10;Pmm7m0btL0Ni20ya6mjt41JaY4wOuK+pPh/4Vg8H6dHrmsunnujGCPcAyjOMMD644xnitKrcKT19&#10;B+8+XUn8QfEWK5md7UzXEsmMqpO0euDXmN3qms6vLJHLNOolyVt4dxbHPp/nNediKkItaFNLUuW2&#10;gCMLLczRReauecvJgetbsK6ZZEG1tWllQfLLdENg9enQflXmYjEPm31ZpBarUsSX13NgmVgichUw&#10;AAR2q1AXVkZ95LYz9a4pTlJPQ0goqR6v4QvrGOaITXA3S4VEA3MTnoAK+ovD3gLx34gto7jQvAXi&#10;68gmGY5Vt5VRh7FsVyY/khSbc7JHTQi20zz7xz8N/iPo1z/xMfh74qgXrzDKwz/wHNeN3KiyeSG9&#10;gurSRMho7pZYyG/4EBWeExVCtHSor/iKrTle9iorRSHMUgPGCoIzgd8U2SONjuYrg9+M5+taVleT&#10;1sRZWiyu0G/52Ks3r3NVhbgSbtmSPULg1pKUouKIaWg1rZhyB93IIJFOnj3yh9uM4JA29aufLZXG&#10;nZlR4wuN7HdyMjg8e9ND3UJ8yKSRGJDDaxXP1I7VlJbadf8AgDjfW4XV99ujNvrWm6fqUWMA3S4k&#10;z6iRcN+Ncpd+ENBv2c6TqkmnzP0s9TDSwk+glAyPxHSumlX9ndp3IlFK7sed6to/iLwrL51xZyxx&#10;yjCSxYkgcdirjI/lVMatY6qqreIBJ15C8Eepr3cLJYinBqRzO0Xsc5qmkcNJBhsgHj0NcjJA0OPM&#10;X7uPpiupqCjD5ibt0LtoWKnDDrz1qw0Ej4IjyRjnnpTpRilG76fiUtDf07QwB9qvSqx9QD1ra82X&#10;UXWGMOltBwoHf611Zdh/reJgltoY42fsqMncq+JtWj0HQpmCqs9yGgg4Gd3r+FfOzGSeRnZiWfJL&#10;HnJ7173F8+WnhqUV0u/y/wAzysmhzyrTa1Zo2kJkYIV+92r1nwvpCJG95ORHHAN/PoO1fMQ/hzXV&#10;nsRs7eR0TPIDJqUhwTtW36/KvYAVktI80xlYsS+csc9TX6Dw/QeGwOH93V6/efO42q61absbdpHk&#10;qCOSRj2rptOty0gGc9ivoa9XDwvb3TzsY24vQ9L+Hvw1vPil8RPDvh+2tHmtbB4dS1ORQMJZIc4J&#10;/wBogV+wVtpL2tkLJwwWz2ogXAwo6Yr6LJcOoutO+9l9x5GbV7UqUfO/9fcQyS26tcNNEcyZViS3&#10;AGMViR61p1rbNNeBFSL7sPQb/f1r3YUakoyseTGpTnbvfc+M/i/oqya5caxZjMV7hiq54bvXg0sJ&#10;LFiR8v4HP4V8zxJQ5MVLTezPfy2onTg+4ySILgryMH86x75FWKU7cnsB1zXluDVze75t9jwbxvqo&#10;BkhVjnnjvnoa820a3dn81hyckHtmvE4ij7SvQgpeZ6uSKfspy7nbW9u5yGB9+vWtOK1K8sp29PWu&#10;nCxl7OmLEO0pKK+ZO1vJ1259jnkU9rVsc4OO1dPJG0r9DGT01Y0wEYGGpnkDLZBOccHtS5PMcJOO&#10;4fZyc7sDgHFAtwQWPs34VcoqKdmKdZqKXQTY5UJsAzj06UG3Zz7jHTisfY+/r3LdX2lNXe48wOGG&#10;5R/9amtblSFIJGOp9KuUFKU3fcaveF47EIgw5xn5xxj+7Tmt/vNke56VlGl7uxLk4rlbGiBRyQcg&#10;HFZTwgTea+Cq5JFZVqaipM2hU99XXqcXq9y88zBm4HA+ld58J/Ck/i3xTo+kJBK6X88PnhRz9mQ5&#10;evnpRdXFSS6nrYOMLS1P3g+E/hbRtY8V29o7zw6T4dtxKbe3wXkI42KPfuRivo2d9Pkmmk0yxFrb&#10;TsGhtlxkL6n3NfdZBGo84ik/dpQSfq/8j5PjupBZVTUt6jbv6EkY8xlJz8vCn0q8ONr8bhgMR0r6&#10;+rLZXPzPlu5uw8/6wtkEv69KeqgLjuOVI9KxeiWhhJO89Sz/AHSenAIpzrls5H05Fc7fvImtdbdR&#10;SpY8njjipFVmKnJJIyR6VE5aEauS1FKktlQOAASaVMbiSCd2MHiob03Bpxew5QWZs8Z9PWnAE4GB&#10;x1+tTJ2CyQDq2Oh6g9qCSVBKcE89aTtpqZ3WyH9yRn0zx0o5ITgfh17VLshx5m2rjjgvuUMaFBDH&#10;vwOeKnoaRu72FTOSWP4U6Nc7iPTilNpJ2IgpOULoaR2+Y55wfSmEZJA6cBvrVJ3JnZKNg4BDDnPQ&#10;elPHUE55HAobehVrKWozBCuSeD60MCFwSSehHTNNPyJt7urEKYOeoOMdKbwu09eowcmq5ridlfQa&#10;44Genb60hGQAMk9f+A1SbstCEviuxMnA4PORTlHyj5fp0pyskOlJvoRnlvvHB6ZpOSP89apXstBd&#10;Za7koA+70zhuMdaiI+bkNzUxerKlyxUFc9JDkOXCon970OParBYsoxhQ3UgHrXwlWK90+you7khv&#10;l70KjGYydrildt3ltkfJ1HoaV7s1s1Zr0IwxKvt6gj3p43RqDsbawwQeuTTnbuKPvW0ELsYtp45C&#10;qwzkU0MSy/dYxgbj1yaaik2NyfKhrliWf5sAj/69NJ/ejADLMMn2pxSsgf2tRvlp5siOoHHf060K&#10;SCrYDdh6Yq7tpailGz3IGICvtXDEnp1H/wBakJVt4IXy1GGcgn561itNyU1f4RsxZhtYuywgdcVT&#10;3IXQeWMOAcj+9W+HTtuOpKSjsQYkHmqAuTkk+1Vn3ABULKpyHzgc120XF2M6kZpFKVCT5ZyAcnqO&#10;lVbjBIKAADCgnsRXpYd35DjrLluZrxk73Y8P69jVCSMlVUEgnJwa9fCyVkcGIu76Ge8Z3EpjCDBz&#10;7VQuAC3zjJOCPoa9GlJNI4uVuTKmWWNgGywwN3y9aXLFQzA56elba9zGastUKFQjmTBcfdHp70wD&#10;ZjOC5wOKuPXQrVxiycojE/M3qSQcU07TtbA49c4xU6mbn7rv1HnIO5ydoPB7GkAZDnado5C9wPrQ&#10;ndIU3blsPVcEhjhTzz61GnIdS3XGOpA/GhlOV7aD1bgTbBxwwHtQ8kZbeQwLYIPzfjxUtXbLlzxe&#10;+5GCfmcHG4d+5/xokYhY2ZjgEA5xTjZWNZqbUrsaJGGQJGx6ehpHkbyzwDkZHYE1UomFnFy1EZGM&#10;a9ORyT0J60vyBN+Rz1yOc1V3ZkyXOt9R5YkDbkFuMcGmkOQFyN54x8hI/wA/zoskzNbvQlLMVV2G&#10;GUYKkAAjrkVVk3MQyhlBz1xjNTomaSTbt3RYBbf8yMAOh7D8aRmBV1ZsZyQfX0p8uguZt6jF3yRl&#10;Ru+Xk54OakY7kEi84xg8DinoEo3enUmLsqhhx2brxTGG9EkbqDgD/apLR3IcXdq+4spy/GQWAOPe&#10;jPmAlu2MipbZrGK93UdlsNjfzjjhsUhB3EDcG/hY8fWlFWZNSSUV5D/mIZVA3Ec5Pf60iszgqWOV&#10;zzgZBHXn0odmKTalG4qZJZmUMAenf6ikJ39WY/pgULcUk3FaiEtksfvcAHtSl/lXP3u+MgHGafYU&#10;feVxzlSrf3Tn7oPBpzOGILHghQ2OQaVtjSfw2sNGELRhie4b2p2MgRE89V9DRJ7EJ35lYVm4RsNg&#10;jHHPNOIPlnzIyMEfN1DVnJqy1NI+9e5WWRFHHVc8P/SnEsSwO4Mc4rSz6md0oq3QQSNEoJzgHp2L&#10;U9iJHyA2D95TtHPWnOK5r3HCUWnoQkH7xX5TzxximEs6hjjPpxzVaWRCTuynISdhGdwBXnHK+1RO&#10;2CFBGDwvTNbwtZaA3G+pUZmLAfPxgDAB+b3quTzsYcnGAM496tdNDS2/YoSlt5ZckDJYdq8l+K/h&#10;gazow1FUzPpWWKqASbf+IfhgVryRlCzW6OzAVpU8RRaezR8Na9pwSaRRhg4Ppj614lrdp5E5O3Az&#10;+NfmnE2HdPFSuj9UwNVSjB83Q67wrrtlHa+Te3CQvFmNfNIG9Pqal8TeG7fULddW0Uh1k3BjCVOJ&#10;PT9elZ+xpZhl9Wl16GiqvD1oSS06nz9qNjPbzebGpDqdrRtnnnoaznvpA80LEjyzkg9sgGvyvF0X&#10;hqlWLe2h9hQrKpTjLuc1dTFmwC2fTpWZI56bjncWAGMZNYxfNGy6MJQ53HXQquWLdSR2qqzOpOQM&#10;rx9azqTUY35dzR9dSEcTIGOcnn+lF3GyylW6jAxWnspVIyfZ/oQlyt6kyQRRRWtwlzE5uA3mRrw0&#10;bg8hvr1BrOnQmaQ4I5JP0rZvlp2s92FopbjVt3yHByvvXYaHoN/qLoltA7dSCcAZrlSk5WfQcW+Y&#10;9X0m0s/DQinulWW5UiQBeqydQfwNZ+p6zquvTbLiaaQ3BLRwIMsevIFZ4x8qjZDjF9zZi0OyjNtc&#10;Xc08amNQ9uhVm84ddx7D2rcS6EcDRWEMNtHjJSLAZvqeprxMVWc3FJ+pvFc1ig8LMU43YJJJ659a&#10;l8neCfu9i3OcVyvlajoapO+ws0kUEcc1xIqrHtGenGePr2r274b/AAP8b/EycXkUUmkaMqvNLqN2&#10;rqWj5IEanlumAayryhhoTk3oiqMeaSsj9RvgJ8H/AIa/DG0hutJ0KC/v7kK8mq6iI5Z2Y4JxkEL+&#10;GK+wbXxFMLBHjfYqkIFHAx04r43FY+WJnVcpeh6McOoRSPPvFeuTPd2DLuZG3K0uR8pGDgj+tctf&#10;LomsLJFqmj6RfROXVhcxwyc/Qg+tcPtE5bam0aeiPKtc+BfwX15nN54F02NyMiSz823OeOcKR615&#10;Hrv7H3w4vcyaH4l8WaPghhGXjuEx7Bhnv613YfMMTRj/ABL+TIq0IzWp5Nqv7Hni+CWYeHvHWg3y&#10;xkeWt/HNA+CPUZHSvO9T/Zz+NGkwvJ/wi9pqCoN7tYTQOSB6BsGvVoZzRfLz02tPU5pYWaaseW6r&#10;4X8W6Ef+J94U8SWPp58E+3H+8Aa5trqydjHJPtbjKSfKSfxxXqU69HExjy1U7nO4SgpXiTFYyqlJ&#10;Q27OQMYxVGdSxV/lC5Az3yPb8auScbK+xnLVadSq8OFHzMM5GRk5NZ1zGwRlzn1xntW1BpPX1FUb&#10;fQ4+81S902OWKGcfZ5cb7eQI8ZPupyK8/wBVOj6nJG0Ucem3CIVKx7zDI2eDjscGvXy9yUk4y1Rz&#10;1tYs52O4u7FwspUpwfl/u1anS0v0V14B3Eg4yGr2pQVSCl0MFP3rLqVrexS3YeY5KsC2RgcYrqLc&#10;W1kIWjQTPIivh8jB+lRySklFdTWGkFcgkFxfzeZKxUHpGOlbtjDjylVM5IGRgcV9Zw9g/YQv1PFz&#10;KvKo7dDxDx/rA1bWpIYXzb6fmCIdiRnLVxccedqgk57DHWvH4mrL69iPe1St9x15bTVPDUmuuv3n&#10;b+H9Ma6mjQITnnP5V7HFbxy+Xpab1EASWZxkqW6YNcOUUJV8VQinu9fQ6a9RUaVVroYOp3STzmFN&#10;+yP5R3Bx3zUdtGDyVLZHB9a/R5x5akEnorI+ZoytTUrnR2sBG0nIzj7tdlYwGFDKFeQuQqqvJaQ9&#10;APr/ADrswcJOcU2ceOmpXa2P1t/Zn+EbfDXwg2oazAg1vxUourzozRxEZSMHsAOo9a9uvBCi3MhD&#10;ZJwpHduRmvr8DBQjBJdD5bOqzdW3NpHT7jzy/YrDdNkKkgLZfBJY9q8m1yZvs7eaDn+AHGQa+gw9&#10;NNfcefh5c0oOx5rrTLqEE0FwoMjgtz0zXhepaabeVwp2kH7p7V4PEuHi5RfkfT5em6Ss9jlrpUUb&#10;iT/TNeeeKNSjtIHy3zMCq9P1/WvlqsIqM9Dtnq4+Z83axJLfXZG4sGOMg5FdLo2jukIdl6/qa8XH&#10;QjKunbY9jDy9lSidTBpzAdB05+vWrv2HjoQfeuqhTSjH3jjq1JTm3YU2jFhlT29cVKbJsfMOuOMV&#10;fLd+pKd3JWIBakE5B256eho+y+ZkbDzz26VKi2l5ClK6aXoMNoVIXC/NkY4pDZsrDlsPyPYUpLWn&#10;ccHalLyGi0Jw4HBzxSG1bPfngD3oldtKxV1FO/cjSF2HO4BfX86c1qXwdp4A5P8Ad4q1BS1uS5pK&#10;3N1E+zuACOpyAccVH5G4sDuweg+nNEoWu7Dcoyt5bkE6DY3ygnj06VgaojRRMVzmQZIXtWOIp6R0&#10;3NKTbc3zHms6vLcqhOdx2nHpX6Efsg+CXgnv/HEqoI7JXsLcHqScFm56/wCNeHldGdXMJWXX9T2Y&#10;1Ixw1R+X/AP12+GekXfh7wi2qr5UV1rDA+Y4Hm+QSeF9B6+/NdjCxkf92Dxz9R6191wpTi6mY1bb&#10;yt8kfA+IeJ5p4Cj0jG/zZdQiNSeQzZGf9rtUyFuHOSG5K+1fQO2vmfE1FZ6PYsIhweuH5FTspBGS&#10;TkZAxXPUeqISS5rEi4OOuF4yefyqYcnLemQKxmZVFaV2x2DksT1/lTxkvuUgD0rKTuEeWK8xV+YZ&#10;6Y4xS+5BHUVD9RJ6RshcZwTxjGPepVXrjGG7VE2VG1thEXDkEE4Ge3v3o5Hvv9OtK97GbgraAAQW&#10;DbssFPGOKkG7liOV/KlJocLttDcbVPU7gT3704A7QcfMeMnBpN6blJt/cKzcjHJOdxHapGyEf7/p&#10;36Vm9Eirp39CLHPzdwMYppLbVBPI/OrWrRjUdluNIIG3JJf9KUkZTPOO3NW+hk3q12FKhic4x1HS&#10;mEnBHcdMZ4FJM1lZSE52Et6/L1pxB2gg9cCqehm2rDGxx2LdM0iMM4xz2qldoTUVoBUbg3zYJwcc&#10;4pmPv5J7BevSqi20RL3UtQ5Cg/3ugGelLxlQQQeelPXXUejEXI3DJyKaPu5z7Z9TRfyHZ2+89NJZ&#10;k+bZggcjk5oOA0I3Mc9c4/CvhNmfbO7XyB96HDZYPjoe1RNgBgmSc5OR0ohYJJ9yViSqgk9flPtS&#10;FicEtuB7jFDSvsXTukteg4g+YpZhtbvxUeWV3wR8u4McDkURtpoOV7PUFEixscjux6HIpm1fJHHT&#10;7q89KrbmsEVfluu4OzP5aqrCRNuc46Go2U7xEpyAcsBx8tVCyYmuZLTYhLtuBU7R0GcHIoPmRowA&#10;ZSxyc85rVWtHzJSbk9NiGXKMw+cuwycdKr/MpUE/MwyD9K6aG3qTU0ZWUkQsc4L5B/wqF+FSNmGG&#10;5K9ee9dlNJvYib9128yqznc8hCjqBVSZFZNuz744JruoXi1qc80pJaaFSRWOVB+VQOtZ8iF/nIGF&#10;yPT8q9PDTSucNb3mkVZQ0ZkwnDBeDism5dnGNyYPIJwOa9GhZ2dzCd4KKsUWTG4EcHkkYxUO9PPM&#10;XzAHv6Guy+xy1FzNknK5LvhuPu4NKpHysw5k+mMVotTPmUemw9TyV3+7Djp2/SlYKQz4yOn0FS1q&#10;SopxWu4uCFVeeBkeg/Gosb3DbyR0P3jiqjvexHNokKOrZQnIzz6fX15pFUSY+YHPB6gA570LYq2k&#10;bMOQdu5Qoz0J5+tLxIUGRgn7vNRa7RpJJqmKwAyrKMdBu5pZYWWGPO0buh9qlSa5fM2l7zVyBo28&#10;wjcvy8EmoE+ZnGcheTnnmt0+aOxyfaTuIkh/vsOfu+1WEBMnAz67efl60dHdGk0otaD0XYZJVLEL&#10;njg0xg5O9ioJyCOBn8aUWtDGrzRurC7eWXcwPOGyTimjEhQ/MApxgZ59acumglF3+ImUBt7O2M44&#10;oAxGZG3EgdOKSb10BxfcchLsrhii42+tMXcy5YoCOCTxkZobs3oVzX6km4smCWVD3YGmquWCE4BA&#10;xnr+FLuKK5k23sKCuTkEkcg+lOG9cszKC2QM+lLf5lTegblA+VsZxkDJyKOXj3P29M9KH3sRpJtX&#10;/wCHHSqyBWyFLYPH5UjAYWVh14OO/NCeiFNSTfoIQpyGG3OCrCjOFwGbJIAIz0oinZiVlZCvyCsh&#10;JLEDIz+tPOWVlbjkbSOlKVhw95u7EclwU29fvYoZslCRyo6L6U+W3Uq3NFLmBiGP3eV5J/SpPmmY&#10;sD8ybfmbOPWod1HfYXKm2QM53lfmABOCCetSNdO0PlluEIAyOlEoKUUVGVpT06EDE5ww3ZB+bjrT&#10;9zbVYsrgDv6f5NWtYrUhOKaGja3mqqkD72D6VKpEjIckK+Q/XAos7AmRuREGBweuCMkEVWk7gs24&#10;YIznAq6eqQVOXRXGEl+ysOAcg8c1VdV3SD5AFPynnFXHfcvk50mQEu3y7gQ2GDHtVaXrk4DpgggZ&#10;4ra2sQu7MqSl+X8v7+SR6NVB41kJRipEmQ2QMFCORW1PRIa0g9T5A+MPgQaDqc9xYiQ2F8Q9tIQc&#10;JKesZ+nb2r5O8R6YQXkG4bOPbPOa+L4uw8pNStufpvDWJhWw9J38vwPMbyH5ZlJwTuC59O1Z3hjx&#10;jqPgrVWkMcl1Y3JKXtkTwy9N656MO35V8rha8qFWMk9j3J0qdWD1PWPFfhnTtYsbbxZ4anW60+/w&#10;6SISdkg+8rDqD6j1rwXVNPfzXuXxvlJyF6ZFeJ4h5fTU6dWENJ6/1+J6fDlZypzhN6rQ4qfh9uGX&#10;Oc5xkVlS5JJIxnv6ivjp25Xp1PZcU1bmKbkksNxJHOahy5BGTyOvPBrOUZppLYcbq77kOR5yAnoQ&#10;OOtXL0brgqCARyBzmtKMpyStPcirJ3tbQz0Uqw77mKkLjPFW3tXW4bKsFb5SexNddOnOpHb+v6Qp&#10;Xu3zHV+G/DX9oXSrczLb2/LPLIHZFUeuOee3vXo9zc6fokYs9EuluY3Qf6SRgg9xj8KwzFezT8h4&#10;dqUdzM0y0v8AU/Mm3bLXconuGK8+oX1PP0zXSxmysENvpcTpuJDXDcyMP6V89mFd88l3/qxtRi7a&#10;jhEAS/JZ8DJx1/yanEe0DLkKSdy+v+c1wTvr0vc3WhbADK/YnJFaOh6PrPifVIdF8O6bd3t7MVUr&#10;ECY41OeXPYUp8rlfoupabdtT7Q+Gn7OekaBdwSeNmttR1nMMkETqTZQk8jk/xYyMmvsm9mjmsG02&#10;wwkVqFVFhAXaBzjA4FfJcQ5g8W2lL3UepgqDhGLtudz4I09lhhS2kncybpDLMWyOQeh9PSvU3eJI&#10;ZLeJLgvHjMhbIEme3FfLVK8OZnZOOxwHiiaSOKFtvKPgE7uG9eOorGiuvMUNG+0nkj+dZwq+7Ulz&#10;dSuXRXGGWUSR7mG35vmHOD6fj2qd7/Twqx3VtfqvAZraRcr74ZTn6ZFdlKr+70WrJkveiNS60dpg&#10;1vrd/EHG1EvYBgEf3mRj+HFWvtO0YivLW4jHCtCZsgfRgDXQ0p397YzTnzK63LMVz5yOpO5epDgM&#10;PxrnNR8G+BdfV11nwh4evN5+d5YYsn8cVEXKErqpqiZRjd6HmHiD9mz4OaqrC20C50qR87ZLGWaN&#10;dx6cZIryTXP2NdJkQzaB461OB/vCK+jhlXP1GDxXp4bNcVSvzap9znq4eLeiPH9Z/ZR+KenR+Zpl&#10;54c1RTtKojtbuR9Dnn8a8Z1z4T/FPSVkGpeB9cVYy5L2yiZSo6nKk/yr2cLmuGquN3Z+exzVMPOK&#10;3Pn7xQk1vK8F5bXVvIDho51kjYd+hAryy5IZiCOT39K+u4elGUovmXyPNxaVpXKhnbY6Nhg2QAex&#10;pHTyxvgd+3H92vq8NhlCavFWa1/zOCNlOC6r+vyNSxuUlAEx6buGx09q35Iy03mqwKuB5ZGCDjiu&#10;rC0aVOvZrbb5jrVJuE2mXIIwS4ywIxgnHPHNWL+/XSNE1C/BQSBDHFns7DAr6jB8sIJ29T5+olOT&#10;XMz5jlTdKztjLknNdBY38zFI0tbFQMoCscZOD3z1r85xU/bVJzlDds+ooJU4RSWh63oNj/Z9mLt4&#10;syz4SJAOrHtXTaiF8O6SiZH2vUhulPGdh719DwRRVbE16nLpFHncQVXClThfWT/A4GEbzndjpjPp&#10;XRWVuSULAY445619dDmlJ3Z5NWSUNjrLG0ZijMxQsQSxxjbmvv79lj4JW+u38HxA8XWhOm6YWOlW&#10;cwIM9xyRKw6bR/D+dexldPmqc1tkebjqvLB3Xmfoi1zGlpc3BlAALom70HTFcbqF4dkc7yLvk4K4&#10;HTsa+mwS5qj0PjsRCU1vvqcJq9xAkU0THd5nEQPTmvKfEF0nEjIf3GAfqOhr3qN0kLDR963bQ8k1&#10;CaSC4eZup5HTr24ry7xC7jfcRRs6tlmKDLFjXl8QJSoppbHvZdVUWotbnlGsajcElESUMAQRyCK8&#10;f10Xl9KQWPuBzgV8dXjOo5dj0KdRb22KWieE3vLsNIhCR4yTjHtXpcegx2kiQykocAYfIyfXFeHi&#10;1+/SS0PWT56TuaQ8PuTuG0q2CanOhNhgI29yM813QhLR8hzc3LzakR0Vo2yUyE69ODUH9kAH7rLj&#10;7p96udKSS1MJSs7IaNI3E7Qxzxn60w6S4Xb5ZJHJ6ZA7mhQbtoVB2W406WRuwhGccnpj2qAaSzgk&#10;KWAyvtnvS5I8uxXt1KysQNpcqE5TOSMYz07f59aBpDBJdwIYbSPYUSg3GyQnUg7aETaczI52HJ6D&#10;tTRpzsM7euQRgGpcHG6BP3loM/s51Byg2AYGelV3sWIZxuycjHHaraTjewSm4cy7GTLauu/ch2oM&#10;4AHWuO1VwiTyuwxg7c9PzrBLmkn2N00oU7vc5rwxodzrWrxLDE8klw6wxxpyWYntX7ZfBb4cw6dp&#10;Hh3wnaLHCzRpc3fmdBIACwPuTxn1rzcnvTqVpOG3M/8AI9WtZ0lFPql9+v4H2FDbW0DJBbWzwiMF&#10;XLMWLPzkmtKJ/KAJbJPyk8195w/SdPL8Pd6y1+/U/MOKsRCtmdeVttPuHxszM4bt/KrduxyxO4jv&#10;j0r0aiXKeDN3kWVYsVxkhM5I9amVyZAzN94Y5rmnEiV9feJlOTtVsAHIPU1IPm3YPTkE1zzM6i2J&#10;iS7b+Bg4wadk4Z+m3nnHSspKyIcou7v5jlBxg4Gee3SnADYc8ehPpWc3uNaLbcMEZz/D83bpUm7O&#10;GAwcjI9hUz11HB2sh5H3S3Q4z9Kax2uMk4P6VC6CqNR0Yg+U7Tzv64qRFb5gxztonomOm+ZL+riq&#10;UfLAY+lIMcA9QePpUe9rqCa5Yu24uHDZY9SKcX3t1I6DsTih2dtBqXLo1uNKqMKesfH4UzALjnj8&#10;6cZMThFRsKerdx1wPSmADaCG5/DpVRbstCHrzDsZZeOvI9hUfGXOev1zTu9ROMWpDTgISw+U9DTz&#10;nYARyBk9Kp62Jp6J6dBCqll5yGBOPemP8xJ6AY5pxb0CcY2eom7acYOGx9KXCkhTx6Zx1qtVqZzc&#10;bxQh6ouMeuetBPzbgPu4wRinfYaXNfTr+hGzck4+90NByAwYYzzxVLZaka8zPSyP3O3+HGeMmntl&#10;1i2sGx1Hf86+De+3U+7Xr0Gt85LdCpyue9I7gssisQTgMv4URWi0Fe1xVIXaYwxQnHPGDSqWVpFJ&#10;UkjcMYIIoa3BS91dhoB8sMCvPVe9NYuYw25iJOAT1ppoGpK+o3GAik4zjJHFJuJIZd21OMVpa4k2&#10;gOTJ53TH8PP61GWkEiuwO+QYG0AUJL3R3leXmKkSkOpkJLENjng1DMZJYF3kfKQR6kHpVRaclp2H&#10;G6TZXLFmO0ffBJJ7H1qsXd/JB3ZTLZ6k120oozlJ6iZZIywVTuJJqm4YvtLDMuCT05NdOHs5Mzry&#10;tGNnoQyAMGDEgJkBe5NQurb4xtYbgP0rsoy2MpXT22KrR7/MUswXJI6VTLuUGenQ4xXdh2mjjrQd&#10;5a7mZMzspcuxH+f8ay7iPgMwOB0Pc+levhbRSOOveXQpNH8jKPVSo9/Sq+1sbuMH5h0zmu2Et7nP&#10;Vu7WQ1d5k+bDbs4x29qGDFt2849uQP8AOa2TV0c0m5FhNpBwTycY6/lQdqcEbe53Y5FRduXqONnF&#10;MYUyCoOQ3K+w9aQgq/dsZBIx0q07JIiSSb1F24ZWByz9cZx61Gf3hDN8nJJx0pI0hDTfcbglSdoH&#10;GcZ5zzigvlkKvjoOcfhSg3dGkklpccgKkljzyS3zYIqMmNi53sC3Kq3+eKcF1sKrKMrWYh3sxL8k&#10;Dnb6UjLsiDJjJ4YcdaqLsrGa9+SutxOGyA2Ao5Xikyw4VZABnBwTQ0kkaKfNKIJumwVjzt+n6045&#10;25JGVHPbFF1HoS/ejdvcXzEKqxRm8zAGDT9m2Mkbu5ondR3IajLSxJJwNjA5fByuKcThgiqPm6kY&#10;4z1H+e9L9Ryju+36jFOV25BUEA+x7U4rvJZtq7cDC0SdiJJyghSM7RITtbgY9OadtUhVdNoHAJzw&#10;O2DUNtotKOjt/wAMNyAGzyy/KDxyBUqAvEyHPGCueoPcUT0VyYpSfyGhQFk3LtYdQcAk03LABeRu&#10;4JPTGavR31IbcUrIJN21U5Y8Dnj609gXYyMBtIHAx9aUrWTuOV5aWFUDHGWXpzxSYZiYwfvcgnqD&#10;QncStdaCBi2efmUjOO/1qRyw2uG+98pBwKUrLlGn7r7jSu2RcBuQOOcim4JYswbHAz6Gi6YJJIbu&#10;w/8ArSS+OTxyT604rnJPzE9SfX3pN2+yEFdW7ERLlSx3AKQMj170MhIZgcA8E++OarRF1E5Jj0Uq&#10;Cc/LwF9KQIdrK+TvzgDg5oi17xDTTgSB3YpwSQD+K9eajDFMkMwBYE+lOwSle1yTJZiSFPXDL61W&#10;kUsAD79c8iiKs0E9l8yFlOC+77/BCnmq+11fOTtPG7vWq6lczumV8KFcZIK9hVd0YLgtnA4YYOPx&#10;q03Yqdn1KTsMHPBOSuRnJqsqsp5AAyGYDH6VvBJX13C/Ny6GX4o0ix1q0uNM1KDzre5UA4wME9CD&#10;6jsfWvgv4mfDzUfDN+wmR5rK8ybS85wU/ut6MP1ry85w31nLpWjrE+n4UxfscRKDlpK33nzPq+mv&#10;BIwOfny3HIIrzLxBZOm6YI+QCCoHf1r81rKMZST6H6DSalBLmJPhz461fwjqz2a6ffX2i6wyrqdk&#10;gZtgP/LVB2Ze4HUV7F418IRPajWNGdZrK8VZoZlyMBvUf41NGvh83wGJw9/ehqvNG/sa2Eq06i2e&#10;589alYGSVwFCmHnPt/WuUuotmW7noP51+c4ylUpTkn0dj6OnKNSMbPR6mMxCs2Tjtxk81KlvmCSf&#10;cuV4CngmsHywjJ321BO71iUy22RHZRjP5inu6S3LEqdo6DviuuM1FK8P6sVJtW0J4YVmuwkRLIhO&#10;04AOM9/eu8stDa5kEs27YRuIHqK9XB0F7OcnLoceIck42ejNOe8htklt4vkQY3EcZwKu6PopnaK+&#10;1Lf9jba8KqQHlPX8F/nXh5vPlV+b/hzroq6XunRXNy90dgijihQ/JCmAqHrwKcQSVY7RgAHg18xW&#10;cuaPdnUkkty4qAgkgKxG4Us9zDHETIzDaASfpzWTkp1FpsWr6+Z7P8KfgZ4u+K08N9cCXSPD7kb9&#10;QmVhJKB1EYPqO54r9HfCHgLwt8ONIOheF7AW3yq8ty+0ySuP4mbqTXzvFOZewUaUfm/0PQy3D83v&#10;Mlc3GozSW9y8cSWtxGkrxk/vo8ZTBz0IIyP71dtDZDbcIVCJcSJIWGcnHPJr5arWhGPqelGLi0ei&#10;+E5YhEywtPtQuPMlG0sMn/Oa6+BkuLe5b98N2/a2FwcH+deHOXJJ33Zbjoct4ig/0Q7fMZfMDBSO&#10;QPeubsYlaJX2Kd2Tn1PpSou/LFvr/mVv0HPZliWOMbjnOMhecYqmbNgzMyEnD5Bzg9utenSlyJe6&#10;KdzCktgDIUibD/MT06df/rVCryLkHcCB83U/jVxV+YUotlmCWdAoZiu/C7l4HsP896vW904LsN/T&#10;OTnIII/z9a05ueO5ErRRqvdkxbwMbTjafyqsb5pDIz7hx17AjHNVGXLpb+rByRZnf2k3lbXZsx5G&#10;5Oh74OfeoLe/dxtJcFZC65AJwRg8/wCeKqMuT2hDi5W0PHvip4V8N+LtJni1zQ9Ou8s+HdFDgngk&#10;MBkEdua/Hj4sfD5vA2tTx2skslldvILV5PvKcn5W9/6V9P4fY+UcVGDWjZ5md0lyXUTyTlD8ucnv&#10;2zTgdjAqSc/fB9K/aqSbpzTR8upO8ZNk6WrSpJcQuiqmCyk4OCe3+ela1ldyqIwzEpwCBjNaU7U5&#10;Ufd+EpycYP3Tr7fEhQgfezxz0rnfHcxj02xsAfmuS07gegOBXuV5KGCxEvJnlRjGeJpR7v8A4J4p&#10;PB8wBU5ODx6V13hfTGubyMkYRMMxPYd6/PZRlNTXQ+jg3Gyse3aHapdTz6rcYSw0NSylsgMwz/Pp&#10;XC6zqk2tajcXkoC+acRxr/DH2A+lff8ADGGWCyyneOtR3/M+ezWs6mOa6R/qw6ztyW3YxjHPtXX2&#10;toAdwyqD5tzdh+Venh1K2i3OavNKnL8T7P8AgL8BrnxPcWPiXxbZSx6bA0cltp04ZWuX7NJ6JjBx&#10;3r9KIfLsPs1rbLbJFaARvBafLGAOBz6Yr6rB01Rp0046s8PMJ88Wr/12Mm9ummlaHy5DFGxcLnIP&#10;vn0rjNQvWuLh4cs4jIYbcgYHbOOtevgm1y+R41WmpSepwuo6hPNcFHOBDuVEBHA75NecX8k08dxL&#10;MWUKduO/H+PavZoTXKkiaUY3b7nA6pM8uJSCoTanfJPrXE3c7Rzh8qUBJwRWOIinGSa0OpO04y7H&#10;L6rZ2OpRkwfLI/UHHNYdv4BimixEivke559OlfP4zCOUpWR2YWca817zN3TfB8lkhQQDIPIxjitV&#10;tCd8MyFgvtnj/wCtXmYfKJqbbPUq4nlppEn9iErkJtXgZGahOilQu1OueeeP6V3TwFlaxzxrye4H&#10;R9uCIwN3Vfeo/wCyPmKFWfOME4wT9P8AGs/qG90budovQhfRSWJKksSNuM8Cm/2MoPmBG47YIxUT&#10;wFluY0qiUpaET6IA21lYk9x+lQvogb5WB7nOOlRPBSTloaucNCJ9BTOAr7egxjn61XbRVYZKYHQY&#10;H4Vj9TnHoKc1cY+iAj5FI3+o6mqzaCMDcQrHHGCenWonhpu10OLSTVypeabDDGrEseOR0PT0rJud&#10;PZkwuckcZrmxXKoMr2fNLfc4jWtttm3i5JLeYRXmGsqbvFvGcbuMLjJrzZNxw1RpfEb8inVjHsfW&#10;f7L3wv8A7R1WTxVqMLrZ6CQUYgFZLrBz+QP5mv1z8H6Nc6Doi3WpaWi3PiMtNDO5XfHZ4GwY7Z6/&#10;Ws8tpKtFQUtZyUfu1Z25nWeHw/O18Kb+/RfkdehKxYLMWbAXPU++anZ2Zgiudw5B44NfolOCSiuX&#10;Y/J8VPmcnfV/qWo8Eqqk4Ocnr+tWUJDYTv8AQUSOWSu1ZlgHapAY8dh1A+tWEDApJnOP5VhUtrpu&#10;ZTirsnAYuMY45PGKn5DAjvwtc1S14kKLtJslAILd92OeBipUAG9sEZxnGeRXPN6PzJjFK4clRjkM&#10;e/Y05sFiVPpWfUmS5o7Dgd2V56cZpyAYByxIzn1NQ7pMtqLlBCEnaSOh457UvzKI1GTnHPX6mkrI&#10;VW75iXGZPlPQe3WnpFIxYqpxkgk55FZynFLUcacugvlMATISM8DFGEQfN1fJWpc3LYrljCDuR8sx&#10;OSMYIpoOAX+bHQ+tXdLSxKjzWfNqKQ3bqAMn2pFAOeecZU076PQJc11diAllLnrjA6UhB2Lnqev9&#10;Ka0ZCs1r6g5IYEZ+XiosEMWySWA65q4bLzJqNXkKeMAZyefypHJJGed3rTSuKzjdCMDuIAxjGcel&#10;KduVGGAPFPpHUUbJyuI8ZKhQpO3ksM8d6G/1hY847+pojK4Tjyv+ugBixMjDoMAmmA8MxByAAadt&#10;9Rcz5dfNg33V5PH3utNZdxwSckZ5q02raEySkpe8ekjONwABAIAGT+dSemWVS3cEda+EevU+2g9v&#10;dGgED53ZcYOVxyaaQG3FgeMYx3FCY3fuKxfy2Xep9B3pwMnGMAeoxmn7ruC5vdS2GfMS+d2BzubP&#10;3qUvjy2YY3g89B7UWV0VFNJ6kT/d+ZgW9eKVypaNgo7Bh0q0noTf4hrIyB24UnoTkZWmtlnRMjC4&#10;we+acXdobVm/MTcSsmxQAvVhnPrTXO4+a2cJ0Aqo6a3KbV0iofMClmfaXOW64KUxnUyxKAQCCA3H&#10;NdUFe1iJaRZUKybGLNhmzgDpj3qHbulXPbkEV2UZIwqQtHfQjkIkY4OFH8WD071A4zHuBUKnQDux&#10;ropO0Y6ETvJvUgkPyCNlBLHJxjiqaqCJkftn2zXdQuoz1OepL3oaFOVQY3JLn+7npn6VkvGFiO4H&#10;ecYJ64r08LJ66nNXimloUnjyW4bPTiqpTlmOcnGWGMdxXoUpWucVaCSepXAkQnYBhskeuacueiMQ&#10;W6geg9K6VZo5qqs2g3g4Cn/aP0qTI2tnPzYww55oa0ViE+XboNAkPPzEsQvalYMu5GyhOQeuaGyX&#10;rG7RFvwNmSSCDlfX3p+4BM7uV6gY6USTfQadrWeyECbmfhhtAyfmzUZQON2V7ZPXI7f59aW5vzNx&#10;9RAsieV8xIbgk44FJjarADb13E+tVe/UiF5PYCGCqh5DYBI9famsCd5G/cuDzmquriaVloMb5383&#10;aCVAyAcfjTWkP7oK54HOM8CmlsDauKXDMrZVSwCkgAc0MX3FTs4OS3JytTbRFT5m1oiFE3Ptdzgc&#10;hl7cVbErbHDFeCc4yDjNVL3ktBQjFdRyjEYDAHP97GacGCsTuX5Tng9aV7tialCK1BZAu7ZgDIb5&#10;sHI7U/dv8sELxztXOaizbQuVcrt6i/6zLDdhfvAZGQKYXAVdzEquSAc9DVRjYU5XX4EikuMJhd3Q&#10;/wBDQu7Dg43DIweuO1Jq1yYybcLDl+/nnn0xuA61Ip5w3zbxwevFTJb6iSjzLQiz95ty/LkDaTyK&#10;Uj7rNwDlc8YwaelloFVNpXJB8gLEAg8YHQ+lROxVtxIOPuj3pau4uZqNl5E27O502AHkKcdaRlJQ&#10;txhsHAx39KmyRpG+l+oyR22wyFCScjt096YxD7xuB2kfKAQc1WyBrV69Bqqfk+ZQRkKecd+1PDFy&#10;TtyCCGA4okrp6lTko8hHkgJuGNpDD8KmK7ljbd8p5wOnWm/smWtpASof5tyqckEHsKDg5Dbx1weC&#10;QaST0Cm7pojR8Ft7MN3+PWpWdAGVhj3HrVSu2rDSvF3I9oDIzHaR3Hf60zbuZpGBBIJOPU96q6Da&#10;xEQAWYl89Rjg5qq4DK7DOBxwen1q91uOb3GkfuzkjnJwM1QZQXUAcHqx6etVSt3FU1jHyKRjO9hk&#10;jhtx61AY8sxLk8cjvj610c2mxpTSk2Vrt1cglztiCg5/u1yWtaZY63YTaXq0Kz284bKtkj0yD1Br&#10;TDq8bWOim5wqXUtj4W+J/wAMr7wzLLPCJLjTZ9xt7jA+T0V/Q+nY18/fYbUXgi1CBmgnykg9B03D&#10;6H+VfnXFOX/U8dNNaS2P0nIcXHFYWjP7xdDs7nwd4itJLuGKazdllUkKQ0PU/wA69s8e/HbwuZNE&#10;0lvD9muioPKvpYs/aYoz1YA9QDz64r86q1KmS55RnbS6+ae/4H22Fti8BJPqrHkHj7wLHAsepaVP&#10;DPaX6rNZ3lv80ctuRlSD3B/nxXzlq2nTI0iyROrJ97IPFehx7l0KOI9pGPuy/JnncPYiVRSpveJy&#10;xgUScfd6AcAYp3l4yOefTpnrXxUqdOUfi6nv7xWhTvECyRxjBLANziqXkzSuTtDE4OBzwK7cDRVa&#10;naXQzrz5GrHoXhvSpbkqZB+7iySCAMDqcnv7Vv6lqH2VxbQEAHKvx2r25xjRwiilrI4Ks1Kuu2n6&#10;CaHpi3VtNrWoRTizhZorbgqsl31AJx09uK25LuW9lVmkPyYAA6Bf896+MzhurXleXw/menQ5ktzT&#10;ijLFTggsATu61b2FQ5OCSACB6+leLinJc2p1U4vQn0uy1TxJqMei+HdLvb68kwot4ASQD3J6Ac96&#10;+8vhD+ynpOjfZPEXxHng1C+A8+PSVB8iFhyu85wxHcHivOzrHRwWHTt7z2/zOihRdSpbsfXNxLDb&#10;2vlWsHlxgxhY48KgGcLtHtVRJJpHZnYMFC8N2wfWvgcXP2jbb3/M9mlaKsjNd1KM7Oixma2Zy3BI&#10;3AcV3M0ys2yDeFUpv2g7iPpXPWalyq2xs7aHf+EvKkjMLSbonnlRM9CgAPSuzOlAGYxM6qSwUHJB&#10;UjmvIxlN1JvXYE7GVq0ZNnI8YjkwyqynGMjnH6Vy1lHE8crAbSGJC8YA9vSo+2tdRxe5YNsyuzZ6&#10;7RgZHPI6UyS3bA27SQMAYPP1r0qFS0NURUSbVjMlsm2B9qngkgcY/OuZnj2lztYbuSTx8vsa6PdT&#10;d3uEb2Y2OImNN2T1xgdQO9XBa5cDs3LEdfaiUVGekxXSWq3HtZtskEJVt/zhe59afLAyRPHiMMoL&#10;EjPI7Y/+tR7VuSGkc+0RHmb1yT8oI6daZCTtQtyDhsY7962SULPm3JWo3UNJWWG6gnjhdZsMPvZH&#10;Gc1+Y/7THhnZYarLtVxaTmWE8khup/Q163Ckv+FGn/XY5M1jegz4AlwcjqegI6UYO0Zfr0781++Y&#10;VznHDtvdXPi60W9L7E0burbmxzlSD/dI61YgbyJlfGYz0X1Fd/2vh3/QSaW3Q7vQZA4MbncUy3cc&#10;dq4vxtMZtc8rcdttFHGq+mRk/wA63xsmsnxGv/DXOXDQ/wBvoad2cdBp8l1JHGqMSxHBz0r1DSNJ&#10;eN7fSrWLfJebRK64+VfTNfJYGnUr1qUIrRtI9nFVHThNnW+NdRg0yxtPCunMxMQ829YYIL8YXP8A&#10;OvPLaBnYbv4j1OOlfp+IhyOjBfYVj5XCyc6daT3lqdNZ2Us0kEMCyvJKRGkcYJZnPQY9a/Qz4C/s&#10;xXOLPxb8QrSQNIVax0dwAduc7pPfjgV25RhnWq6rRf1Y5czrKipP+vI+9rnw+JIIbaGOWJLcYCod&#10;i+wP+FTT6bOttDZRskImO1nAbgd+a96m4trU+er1fibKtzpmZmiieRYLRBkpjLPXF6jp915C3RQK&#10;EPAB5OCM/wAq7cI23H+tznqTjzaPb9DgdZ06fzcxq2HIOVzyTXA6zps6OU2EKx+5znPvXtUabap9&#10;zGFRXeu551q1jcF3wu3duIB6AV5/qqSCNkC/cwRnGajGxly7HZCa5vU8/v8AIDljjccL1zkdf5Vy&#10;lxq17a7vIvrmLIwdrMOfevJxcmk+UIp0te5yt94r8SQr+51rUBtIxuYnrXNS+N/FRk+bxBqmR3Vq&#10;8uria6btM9CklKPMyZfiF40hACa7dkD+FtuMe9aEPxT8axgk6wJAOcSpGRj8MVl9crwX8U29iuZO&#10;7VzTh+Mfi6NCX+xyFumVAJH0rTg+NXiUYWS10t8nIBVgPX1qoZhXSb0E4yenOakHxn1hsmbRtLPQ&#10;7laQH+Vb1v8AGRyoafw9bn+H5XI49elbrM3yXcEL3ozgrGknxVtJSd/h+5LHkbHQ8H61pJ8RNOk2&#10;+doepr3BUwt/I1p/adJxd6ZMm7r3S1/wmmjlhu03UVZ+TtVGOPwqceM/DizeVPIbV+6TbVbHuM1p&#10;HGYZuNxzqNS0RPceKvDRt5J7a8sZmQZCb4VH5/jzXl+rfEbWTN5Gn+GBKCwjSWF4ZCffiufN8XRp&#10;ULwV2y6TnUnZBb6b4k1W4jvtSuhbRH5mjIwwX+7t7fX1q7rmo29tbrDbMu5QRk57V4FeE5qDktGe&#10;lTnGFKeuq6nhWs6p5sjwxyAn+NvX6Vv/AA38Baz8QfE2maDoluz3WpM0aP8Awoq8szegA/WuDF1Y&#10;0oSXSOv3HRgkp1IXXxWR+zfw38A6Do1no/h+xs7mPRtBjhfUDlt0lyo6E+rt1x2r3a5ujfSyzbCg&#10;4UL2VBwB+FehwjhJTqUpv7Cv85f8A8rj3GxhRlBP43+CIw+JIfm4UD8ferETEO5bq2WDNz6/419r&#10;GPun51Ud2i4vEDMM5bII9quKSuzB+Y4XoazmjJPXfoWUJUbMYZyc9enarSnKhsBuowOM1z1V+ITs&#10;iZCCMsx7Z9qsrtwCWBC/MK5K11fQhJS6jk5ZwfbGaerZDYxyMHGetYTRPNotCbZgKnrz708BWyAT&#10;z61jKTdy4w3HKFywHuQad5ZI35APfGMYrOc7BCGj02H7GIGQBnjJ7GpBGMZJA2EAjis5ztsOFJXu&#10;+pI8saqyKo+vvUPmzbCoZs4wfcVnThdO5pVqNS91CM+7JLE7/ug5qIAFQ2CdmflPeto+6jnn7zjp&#10;uOBYq7Y45Ix600gqoXOSRkninotBy5mtBxKlu/I5qPk4bPIzhR6U4XuyZ+8o+QHtnq/0ppyRgkgp&#10;0NWtCWoysKGLDHrkjpUOcnI6fwjnrVQVrkVdeViAksM43Yxj2pzA5757g4HNXZJozbbi2GeNxJ+f&#10;nvQ2MBTg7+DU2ehUpJXAZ25JJY0ZBDLvPGDntmnbeyCbVt9wwGxyMHrSLgZwc9+5p3fvArNw0EJO&#10;C2MBumOKhyScH+lXTtrqRWbXL7u56Yvy/vCOuNxGenrQ2xSSFBBPBz/MV8K27o+1hytMeGxvHzsW&#10;w2DkgCmq2MocssnfgYqeXcpz0VlsKW+Vl4LZKgkDpTHwhUFWJbjb14px39RtbeQgZcOmDu6np0pp&#10;QnABIC8FTVK6Y1rFCMw2u2WwuAy8daZvOWwnBA29OlWk3cTlGPQYxbyhn+EnaDnmo5XfMeS/Zhj1&#10;+tawjG6MrtjN7GYMOeeR2xippmWNY4lOQfvAU5RV6aLhJ2kyq0m4uFO6MZAzxxVeRv3asGLEZGR6&#10;V0UotW0JlZ3IcvkJ13YJbpUWJFW42AblzhjyD7V1RsrmWtokYcJGXKnc3UGozGoRVJI3neD7VvHR&#10;snSy01KjkBpScgjoehqFgm3OBufgng12U78qMJ8qkjNk3SAx/MoT7w65NV5AzbASzDHQ+tenQa0O&#10;ao+WRRlU55YYOOlVniG47lyOo9xXdSasjlr2vtqVnhGSyod2eh9DzVfaSSrAA9c9cV0Upd2cWJjd&#10;JjnC5JBIJHGMdaTJchSpXGcFzjNa9EZyjZuzEwSc5KgDr6+9BKs/mMGJ6kn1oV7xHJpNoJFWVjI5&#10;UZHQbelIvyFz0znjimm7WRKWi8yVSVYOcgtkAgZ47VE8b7QBtG35s96lWizVq6fmQjezrsjGD0PU&#10;U/adp8sYH/LQtg1c3EiN21YgK7sCObAGFbGKf5q8qVkwcglsDih6rYcJXfqNMjt868+UMZzyarKU&#10;I4yoOd2QBz7VcFa+opvm0JAA7Be44DE/zoZW3JkMFJzng5P1pLTlNFrzsI03owBQdc4z26/ypWj3&#10;BWLELkhm44NPmSZkoysh/wA+7axwR/CcYxSh0kBMgI2HjnGRWbba0N+SEpWb0H7xhQdux8GnBcM0&#10;YIycFSxHTpTd0vUylpJeQi5bjocfMHHB/GpMNKAQy7cD24ptpJEXltcQBM5jVtr4BI/vCnbgDJvB&#10;ycYAJ5zS1YlGMdgIAbOTu4x9KcOrJhsEHJ6fTFO+gmlFiqV5+QsPU8EnNChHbcpYYwUz0NTZope9&#10;BajjscZEfXJCjmoVZjHtySFbjuaI3tuS91aO44BiSWRsc/NwOKfuCttkDhHyR6A05+pUdOW6/wCG&#10;EYeYg3bgcYy2TkjpQE27mYLk8sRyQKzva5rWitHYiUt8zr5gZMkHnGKfuBZpNpAbuMDjvVuPmY9F&#10;oIhLmTAfD56cDFOi3ujsmMc/Ifz4pS05hwbdrMATsUrGzhxgF+gpp3Kp3MrZ55IHNNdQSjdAG+TA&#10;DOXORnoBSFvmUEg5yvf/AD/9eqs7ihJRT90HK4BbHOCuc8+1K5ChlI4HH0H1oQSbRFhnwC2WGPTG&#10;MU0KX5Cg7eGHIqpNJBG91cgnXaoIB/T6VRePIcbhzgjG08VdN6FRirrXcoSbUyT35x35qnK2AoMm&#10;FJCqSO/1710x2RULrrqZcpMaOJMh+VUHrn1/KsaRgrL1+YYAb19a6aNvvNYaSWhgapZ293DPYX8C&#10;yRXIO+GXaytHmvjT4p/CabRGn1jRlml0/vCfvQknofVeeDXm8WYGONwLa+KOx9Fwpivq2JcX8Mjy&#10;qw+x6vaJ4e1kRo2XFpd/MCnoD+P6V4l488H6jo99JFdLLyBscgY29jkdjX5LxLl6xmBVRR9+no/T&#10;ofpOWYx0K3K9pFf4afE5/BU7+FPGAkufDGoMQkpyzafcscb1/wCmZ/iXt1+np3jfwII9lzZSxzW9&#10;2PPt5rfDxvA3IIbuDn+lTkdR5xkbpS+Oj/6T3LzOP1PHxqR2nv6nzprGh3VrK5RG5YqVH06iubPy&#10;SEY9OOuM1+f4rD1KFacXHb/gnv0qlOpCnbqRsvm6kikZIwgXjnPFdBNpElprc1upAMDKoU/3Tz/W&#10;veyXD8+Gba6r8TjxjcasG+3+R6DK66PpRBK+ZMN2DwcEVxdjCmp3eblmWCIGWaQdSo7fj/KujOJc&#10;sqmmyOXCS+Bm3LqMl28scbNHbqQFgXdsUDpx6+5rTsyrY4wQBtPvXxmaU1Qo6x1er9T2KE+ZyszX&#10;89ExvbGMAdQT+FfQ/wAKv2dPG/xLltr/AFMTaFoUpDedKClzcR/7APQN2Y18xj68MNTdSa0W3meh&#10;h4yqWS3P0K8HfDrwl8OLRtF8KaVHbtEHS4u3CtPIwOCXfkn867ZVlWPK5ZXyWx3zXwmMxdTF1nKT&#10;3/A9mhSjTjoVGLyRyLyWRkAU88etPEDDliACp5OPmOa466+G+zNbxVjHvrZG0q6kVN5XyJSGx/Cw&#10;NekafajerkLmTa4BweCOetedj5pQspdS6buzuPCNh5tskrR/vIpZnQrj1Pb0Ir0m2gfySsqeWzAc&#10;HJJ+lckIXnLTcVR2W5yOsWH7svBKyJatI8iLkK5I6H3B6e1cTDbtsuSyIxkO4dQT7E0uX35O2xUH&#10;eO5o6fIs2YVSZTDgusgBI/4EODWu0aBc4KluR9K0hOXuocrXMm7tmcMcnBznr39K5uW2MgZm56K5&#10;6/5FdfN5CfQSO2IRsMchidzED5DVs2+9P4CzZz9KpRadxa3ES0/duqrtI6Dtto8pyTlCxcEAcEUq&#10;+qY1ZOxhvaxEldxBPGU559+agW08mUNntjI/zxVUakn7NOIprRaGl9m+SfcEzIM/LnB44r4N+P8A&#10;oamy1+B4l2yYkGeeSOT9K9Xhau/7Rpe6c2YxX1epofk1ewtaXM1u4DGEmMsPaqoIJzzhzn6V/QuU&#10;v2uHw/mvy0Pi6suWVRJa/wCY4YLjIP8ASrsSNLmLBJHIbphq9Kpf2UrPa34HPTk3J3Ok0GVkaNXY&#10;g52cc/L0rj/EhdvE+oLIfuME/ADilmk5vLcSl5fmVhIxjio/P9Dbs3hgj226brmUbV9q9j0Cxj8J&#10;6Bd+JL5QZ+PJWTndcN0qPD7Ac+LlUmvdhqY8TYjkoqC3eh5FI0+oXU1zOzs0zM7n6nNdPpOj3d9c&#10;W9lp9rPcXFywWOCIFmdjwBX09FynUqd2zzaj5IR02P1T/Z5/Zk0zwTBb+K/Gdrb3uv3CpJDbvho7&#10;QHkAerc8mvtG0tRGPPkc7olG3qSK+qwVL6thlFrV7ny2cYmVWt5I0/KUyQMwBLnJU54FJPEDMg3M&#10;FX+FccPn/wCvWsElKJ5dWpO8/kUZ4gHnZkwJFwMZ5xXM3ttHJb2sTRl9hGV9/U/WvQwa1g0cdes+&#10;WatucxqNkkzKFjBySFHTGK4HVdNimnkcr7ntyK9vAv4XfVGPtGn8R5XrdgvmOxjbD52Y4z+VeSa5&#10;ppLOY+WXBx+f+NdGJp3hsergp88UjyTWbJlZ8rgkZU9QDXmOoRsAwUNnIBJ/u/Wvm8enTtpudd+a&#10;65jhNRBTcEHB6muSdTvdsEdeDjr614dWbUmrHo4CKtK8xmGwSec0oUsdxIw2Pl96yk9NjsfI3a+w&#10;KTtJPuDn0Bq8kfynGQflAHOampL3VZbbmTXvLsXoE3fPjhq07cMsYc9G6Ad6ndPTYzrO7s3qjft/&#10;lZHXJ8wcdjXQWRIfG4nGAB6d6uGpnzWaS6nQQMWKHBLEjIx/D3/T9aT4n/DuXxd4VHiLSlLX+kpm&#10;WNdxL24B/lXVhqSr06kb7ouk+WXwnxYLqeymYOZNynBDZ4P0r0LwZ4/fw3dhri2SeGQ7sHnb9K+a&#10;pYh0azjU+zoe7GlCpTTS36nrd/8AFzSrmJjEJQ/HytkflXlOs+N7m+aQQhQr+vBrqx2Y0Zw0luc9&#10;DDTnK8ob3J/CHhnVvFN9GIIpGDtjgEgtmv2B/Z5+E0Pw/wDD09/NbW76xrn2eRpyBuhhUHCA9cc/&#10;Nj+KvHdOeIlSh1k7v0PTotUFOb+ytD6lso4rG2itIFChyXlPzZeU9z/SrqSgyOilgOTjjnHrX6Jk&#10;2F+r4eOm+p+Z8S4p4nFy7LT5FiJwCsjYIU7VHHSr8JJds/eHzL0xxXoVFueReKS8y0ijyhubJY84&#10;7e1WUk+ePCkMDxnP51k7u5jUSvHUtRv80rMcleg/rUyM+x8HHIKntWMklczm3JLQt5z0AO7t71Nh&#10;sgEDL8/xYrkna4krbMkGSc5PBx+NTcrksVBfgmsJ27E2lZjwzDGOOMinoTuAzjP+eaxkk7hBOKXv&#10;Dw7NzyPXp0qTOFPPDdvU1jOKsi4PWQ9iSMAkn+dOUZTeWGec5qHothytzLUiB3N82G3Z4Hand26j&#10;OenrTkiaUlZDFHy9cbOe/IpfRug6d6bfkTHbcDjrng9KYSSoBbOeVHoapLbQTa7isOQTkcY5pQMc&#10;5XK/nRfQOr0FQcNIc+3XrTc/MzEjLY+maWvMxxVoRGEHawJOefpTFGYzk43c5NaJ+6zJp7ACN6kb&#10;eeKavO7dzt7cVT9A0SSuNBLJge4PsKXqFzz+dXaxm9YjnwSDk49qZuxzkj1z1pQT5UEtOcMsF3Ak&#10;dMGpOijHfHND3CMpKLGMy7MDueD6GmscEYxlhz0xmiK/EqTTUT0gDAVCWHRgaeSWO4Ekr1wO9fDy&#10;7n2S0jsNRmJ3hS27cPTBoDDhi+BxgmhqzCMm000KGJV1zkHJyOxppbfukBx6E5yPXiizuaRknYaS&#10;W+UbiRgFjnpSMUZW4wFwD/8AXq9dNSb6sYQCFXuf4fb60SY2qUbONobHJx71V9ibK71InP71FLOo&#10;bpnHIFNZkZdpk+6eAP8AGrs7LQfxSSuQsdqiVjycbsYHFMmdgPM/iOCW9u1bxV2gtayKzghSFY/v&#10;MNjpzQWYr5YOD/HjjmulJNGd+VLzI2wIzIfvDIU8dfeiba3kKc5bBOOhq1dyQlZRfmhh2GeRcbgw&#10;xwcECoxhiIZM7Uziri3Zaik73sig7l3kfGBGAvfpVbaPKYkfOAevp616FG8YLU5a6u7NdSDaX2/w&#10;5wTk8moXUMcx8dBgDHPeu2ErPcwnZxkVZIsM4BXB4xzgVUaPdwrD5ecV20Z3SOaUG7EBQAj5wc9z&#10;jn8apSRMPmySQTjbge9ddKWqMcTBNbkJjJyHJx2zn/P/ANenmKRsA7ht5Bbrg1vzxscvL8LsH2W4&#10;cjETYHGMd6kjsLyQ/cI7c1M61KK+IUIylJWRK2k3D43F1LeuOtTf2PcuseGQFc5zzWEsdSil7xpG&#10;k21YmGhzHIZ3IPY1I2h3WMBgFPLbRyR9a55ZjRTWpvCjU5SP+wp8qWdsDOAMg496YdHuvnIAHP5G&#10;rjmVGT3M3halo6kZ0S5Xa+c7up5qq+kXbpIHAO4rj73Tv/8AWraGPoy6kSw8ocmhTOkXsZJRCoHA&#10;JzzUb2N2JWBQkHtz1roWKpS+0TTo1UnfyIBbzbmCrKMDAwOTURjmEaN+8AjIB9jW0KkG9xTUoc2h&#10;JucBmGASQw24z75pQ4ZcMnBALDng+opuKa3JpTtug3nBZmZiBwDio8Y+ZiSp5OcUrWuCvIft8vhj&#10;8gJwBjr16U4sFlKFCu/GSORmi7Yqn5CqSwePOGHzD/JpyzrtCqQc8knHX1olZrYIJySAycZJbawx&#10;lfX1FAZgQ7dW44x1pR16FVI8kUiUM6kyOFXcOUGeaakiyu7ITlcYPPSlrqRJKS2Hgu0e8ZBB2tux&#10;inZKgsVBPA2f7NHVlTa5V7vQCGCfKcYBzjGafiNMIzj5wGGM4P1ok7A1dRv0GkbPlkByMlRnt9ag&#10;kfAUyZ9QKStKxMWrtXJlkfbGrKFHXnmlDgFmCkjk4bkZ71Kj8Rs5Xik2RMrquASBITwM5oYEpubj&#10;d93pzWjasjltL3R4XEO4ZLE8A+tSbG+V9+MgALgis56dDSlH3X5ldsiXD7irY2j3NSDO4HIO3AYZ&#10;AOK1VrRIVuZu5GYyzvvyAuG+UnNOUbnEjN0z0C8mk5FqKcNVuxrIXEinknnPI/KjYMBmLcfL70OX&#10;upW7Cjypy1HhQzLgHC9zzU6QEs0uBnB69CKmtKyZVGPvaLcypw7yBgpO8HuAQD6+9U58vtwDhQAc&#10;g10UkuSGpLbfPp6FKVMEyY4OQuP1rNcDc2GbJz19a6KbZpDdmZKWVt7kkYwOpwf6VjTBXST5QQxI&#10;wev511QtY6aSXPEyJ2ZlETqGUAqDyWA//XWBdDzYZbaWMSpjaytg/uzwcj0roSTizopfZfU+Vfif&#10;8Mv7Pnn1rQkH2Zyryx94m9e/HavJINWs9ZiTwt40fbC+6PTdXcZ+z3GflSX1jJ79j+NfnnEWEWAz&#10;B+7+7qrX5/5H3uUYl4nA025e8jwTx74BvtBv7zT723ERgP8AGchueCDzkEdParHwt+JK+EpIvBPj&#10;aQtoF4WSxvmyx0+4Y8A+sRP/AHyeenT8+p1JcP52lL4ZOz9H/Vz6lx/tHL3Ze8tj1nxn4DA8ySJQ&#10;yy4eOaPncvYg9MHNfN+t+G7vT3Z/Ld1B6gf0rq42ydc7lTjvqjnyPGqFoyerOa0qJ59btQyDJeNS&#10;D0Az3r3i50S3k1GTVZAQSkRI/wB0YzWHC9FRwdVPo/6/M0zyvL29C3VP9DzfxHqDXdwwG7aDgL6k&#10;VmEGCH7KpKsRumzg/vPSvNx9qsmmnq7/AHHVhk4Q+LYltpkSQSS7mUEB1Xgkd+a9A8J6Jrfi/V00&#10;jwlpFzdzyZwqhisaH7pdsYH6V8xxIlSpRcp6I9PA639zc/RP4Tfs1eFvB89prvjiOLWdaRlPkSc2&#10;1tIV3KFU9fqc19cPdvDLAsVvEqKF8tUO1UXsAMe1fkefZi8bVlp7sb2X6n0+XUVSgr7kS3Coks9/&#10;MiNKTuckAF2PH61dWJiQNrFSMEjB4HtXiU0lBN72Oqd9Cv8AZxHI67Mlh8xXaOAelPkiYbDuXCDj&#10;ofm9/wA6xrSVtf6QnG/LqK9sX0+5VogVaKTPvn3r0PTrACO3afBMgQcAenQV59WMqileOkTVvlS0&#10;O40RLiW2jtdAtDezXJCRO5WKJG7F27D1A57Vv6XoWvRw6haeM/FmkTSzFmVNLhkcxd8byV6djg/W&#10;u3BYSMqdWblp0Mqktfh1Yt/4c0y7kigt/Gd/aQuHR0vLeF1EhA2ksu3A49a4K68Oa3pbN5BF9s/5&#10;bQhnRlGfmHQ8++TmnXwlKnQbhV12foVSqN2Thv1MI3N5JcK91DJbsFRtriVCwB6qCAc89O9dJHOs&#10;kJleZ1DkL8yuoDHpj/PWuGdN0pa+tjSVmrkU8bbAzdWBYEZ5NZQiXbJLIu0tjIUcYPTinSblJpsX&#10;NYDAFPykgEJw3Tnnr/n0q0INwyu0q2MYwc10rVO0hN7Cw2m4bwmVxtI/iUdqYIIi2yQYD5HOQQe/&#10;41Di1sFzLk05ZGYRqONxxzjA6EmqPkSrcYKkhs8rt6/5NTJyu9Crq2xcSJcknCsy4IxuVsfy65r4&#10;4+O1rBNY6hES6lUkhRnBz1OF/wDr135FPlx9D5fmc2PV6FQ/H/xlYtaatLIY8R3YMqEYGeSD+R61&#10;xiMxPyqOOhGa/o3IpSlgqH3fK58RWb9tLUmJbepC8NkZp8bvG5bLeoYY617dDWMtNzCc7Tatqb1l&#10;ObW5Vxt+Y70x0zUPinSr271dL5IkdNT2Tq6BQfMwFIyPp+dKVD6xh6q76r7zOdR0Z0r+Z6j4B8Ds&#10;zxXl/Ed+QUVcj6VW+ImsrqmpxaTacW+jAxkg8NOfvE/Svp8owTwGUzdtZHkY/ESxePeukfzMLQtE&#10;1PVtQtdM0y0kubu/YR29vGCSzH19B6mv1b/Z6/Z90z4fWsPiHxCkVxr0yB2kYbhBnnYmenue9dfD&#10;2GU6rnb4fzOPMsRKnGSXU+u7bAMszx4IAKHIPy9q1PPEix4YHOCWzj8K9+onKafY+YqaL1LyTIko&#10;OcAgAk85qVZot8vAy/zbj1zQoSepy1pxTMqWRTOwY5IB29MA1hPKvnSt5ilnDBTx17V34WLtt0OL&#10;EtSWrMCRxtlJYMULMuPfmuH1Iho5gpXcQSWHp9K9vBx30OZS95HnurQpGGGMkZOT615nq2nuUJ+U&#10;M3c8816DjzR3PSwba6HmGtaUG3nAOQ3OCOfevI9Z0jaWK5y2MgeleDmdCT9oenJwtCx5Vq2mSRMw&#10;Kkg5rg7i22OzMCM9DzXy2MpyUnod+DnanH0KmWxggAdfrSlXJ4HqcCsHBXXvHfCcXH4SXYSWBDc8&#10;D15q9GDnrnPUc5pWWxkp7aGjGjBto4GBwOhrRhU7gnO18jnOAf8AJoVuVGVSLlzPm2NSEriNgT+7&#10;zg8cf5xW/bKWKyMfv/MR/s0csY2aZnFxle62ZvQFshSF4xg8nLV7v4DlV4DC7Kdx5DdCp6g135S7&#10;VUayk7Kz1PFPjZ+znLdyXHirwJbLIJcyXWmDIbf1JTsc/wA6+LLvSNR0i5aHUbC8tnT+GdXQj8wM&#10;/hXg8bZX9XxFOcVpP8z0Mix1OnaM3u9Biw3V1KERWkLYA2A8mvc/hp8C/F3je7hki027S3yh3MuA&#10;V79cf/rrwKGEbcW3sew8RGUtNz9S/hF8CNJ8HW1vcXSQvcJg7mHHTBx1719OxJFAqxxIuzAUKOgF&#10;fTcLZe6mIdRx0Wx4vF2OhQwqpxnqyysoLdQNg46/eq5GzxqDglmHK/7PtX28Y8sUj86rTlOWxci3&#10;OJB/CuMAenrV2JyzBlyP6gdaUlvrscsuVcuhcgwHLAD5uBju1WUcFCpxlD1asJrXcalyxtbuXhIp&#10;2BSpI6uO3tVoMVVVP3h1xjrXPUjdIJO6LO7G5lA6D65qWIkjczY9+fzrlqK0WRKV5bEiEmNlJ45w&#10;emKlYngMTz3FYSSTM3fkjqOUkNubOVxgU8HH97Jx/k1nJbE6213JVbBfnt19qfu2qvIyemawktfU&#10;1pt66Ds/MMk5P4UZI3OQc9CDU2WgSvdixgZUcjOTz6U0kAyBjnpiiWrZKWkf66AvKsMjvyMU0HEe&#10;ADz1Hanu3qELJLQQYKj72GxzSE/vFz3FX1JatFP0HZy+0t05FPUEvnBweMVDskXBNv5jpAy7gTwO&#10;R7iqykkg889z6UUNU9B14pdRqvkkNgk9+vFG8kA/n7Vqkc7bTVkJjKk8cZIPFM3EISe/WqVncbja&#10;1nuKxxhAeCeaezFpMD9PSi2wm4ybS8iFvmJ64GPxp7ncenrwKvX3SYx5k9RpA6A+mDzTgSxCAkg4&#10;PNJu4WunbqNz6swxnA4qPIIZj2PJ61UfQmooroekqxJLOTuXIJHGR2NP5YyEcHsPUCvhWtEfZx1v&#10;ruN3/IXxkcZA607cmABjDYyw9fWny3GpLsNdwcEjI4+b2phGfnCnAPbvTirIKjWiEDs8m4AjbjB9&#10;qYXLcdM5OT0z6GqUdtRbXsIp5ZiclMBQe30NKZcA8AZ4Oc5yapx5upNK0FEhJRCN/wAwOcE9MVGz&#10;CNAGVCZOM5zitYpuyKTilIhbzPmiBG05BJ4+WmbuHxtIXAyepHrmuhJW9Sk7tChweBu3HAwc9KZt&#10;IG7cdzdvSq1iZtcy+IjcYVeWBkPKnpSzgKVIZDtwAPetIuzjoE7d+hC5dGdhySBwM1HNvjikHXdk&#10;k+grSPL7pLuiqyqUgIDbScNjOc1HNEQ0hVQCQM+4rsjO0t+5hJKSQxk3FDEv3cZBFIbeUSNhQwl6&#10;gZrRVIreW5lytwdoESae7bgpznI5DdahGkyltxbeznkDPBraGNhBoj2DlF2HrpDumTGwCEDnPB71&#10;ZXQdzgbCMcYOTn61NXM1D7RCw3tOZ2LieHidoCDORkdquJoCKxBX7305rz6+cvbmNI4Pnv7pcj0G&#10;EE7s4IBAXFWY9Htxyy/KvVumPrXn1s1qyvqdFLBRj0JV0y3xtKrj7xIzmnixtlHIAC5HbJrlljq0&#10;r6nRHDU1YmW1iAVtigHgYxmlNpCBwoJOeG4BrGWJq3+I2p0oWWghghYFSmOgI61G1pAxX5V75IzT&#10;jiKsftEypU3FaDG0+2JbJBz2IAH1pj6Zak9WYkfdXGCe9awxtdcpLw9LuV20i1OM4wPmJ+Umq7aH&#10;DIcHkDlTzXTSzOrHqZvDQ10K0vh+MknHJGARjn8arTeGTjhBg43Fuld1DOpRUbs554KLbdip/wAI&#10;0vJ8oY5Jzkc1Xk8Mhst5We1dtPPNV7xj9RXLtuZ0nhVRuYQ9M8jimP4YxyqDnnBFd0c6g7e8YrAv&#10;lkuQj/4RtuAA43AggZxiq50BozsIdt3RjngVvTzaD0uZVcG/3ZVfwzcPnJkUN34yW9aI/C8wYFWZ&#10;im4Y5IPrWyzWlbWQSwzhy6Eg8OyqMgN1OAcnintoNwM7QNwwR1PrT/tSk7e8YvBykndDRotz828u&#10;d+SB6Gg6DccgyfMOh6HFUsyopKzE8LNvf+ugLoc5RxlvmI4OTg0n9hT7SpblenH5ULMqKbFLCVOW&#10;3YP7DuSQxGMcbQOM/wCf1pZNDnOBu+XuB+tN5lSvHUFhKkuYRtGkkU8P8mABg8AUw6JO0ih9wK8n&#10;uDRHMKSe5awj/l3Hvos8mOOOcjn8Kd/YUq/MPlBx1zyaX9pU1FahLCT5loNOhTBlLFuemQOBSDRG&#10;+YnJz16k0LMqbWjMpYWaeo/+xW3fOc8DaRwPanNpMoGMOx4/Dmh5hBtah9Xur9xg0hg+WLHHIA2U&#10;n9kud4LdRuHf9af1+HcmeFdttQOlzFUJD9QFPtUMmlSDaWYg5PK8Z+tXHHU7rUX1eSUWDaa4RVO4&#10;E9cU3+zn8tGKnIzxVrFRcfiJlSk5vToT/YiI1Hlndzn6U1rLzY13Z+TAB+bA68GoddO7uaxje6sZ&#10;z2JHzMmCwJOP51nNYupliBYDGFIwMiu2jWUupioLnTTM6W1dYyQGAGC/t71nzW5LFgjOp+9jnn/P&#10;pXXTqKV2GsJK5my2hy4RSVHIYnArGntgWk2ZYDkle2a6aU9VqbU7qMjGltZELMySE9COOVOO/tWT&#10;NaOzyybpHXoSMbtn0rshNam1Ju0dDmb20EltslTeJQwZTjawPY18pfFD4apZtJeWUJe0uiWdR/Ax&#10;zwfbmvH4vwX1zAy01hqj6HhfFuliHFvSR5hZTweILKLwV4pkXcoMOharIWBjbPFvI390n7pPQ/p4&#10;B498GXGlXtzZanZyRSxlo9snUHrg/wCelfk3FeE+v5dTqW1p6P8AR/off5PP2eJs3pL8zpvhL8T/&#10;AOx2tvh741nkbSZz5GjalNz9imJ4jcnnyiT8p/hPt09q8R+D0DSKYVJbGTkYzwOD6V6XC1enm2TN&#10;X9+np8uhhnNF4fExknpLb1/rU8sl8EQQ3X2xEQOmM8YO7g0zXpXsrCWMgZIAbORXJXoVMLTqq2hM&#10;JupKm30PEXJmu93JUBpG+vb9aMsxyxJLjc2fWvnp05SqyT7fmexTa01LFnZTajd2lhbAGW9kjt4z&#10;z95jhc/nX7LfBXwPpfw68N6d4f0m3xLNbW91d3LqC0szfebd169vSvz/AMWa7o4ahBP4j2+G0p1K&#10;jvsezNast7aXBSM7wVkfpkAHBPsDVjynmu7eTLBW45DY288+3WvyGs1zT97U+pitNB8+k28+o2U8&#10;yTSNbK3lgDC/7x9f6V0iRSeQwiULu5y2T/n/ABrm5pKMW3vf8x3tYQWjvNJJJhWwOBjBPeptqk4Y&#10;MQwcDAPUcnB/xrnquTbXp+IbqLJdPhCTLBKspWRS0gIZlCY9fX2HavUNN8PX97b+ZH5ItEWNEnlL&#10;Et/e2j27n1rGnFyajfYuUkops6+00yGxs1treYpA+XKZxmXjNXrMRojRR+WpJxg5x+NdlNezXLYx&#10;cm09CO4KCTlocAbTjj5qGuUdSklxgHAAHalLlcpa7hBOUUaM+uTXMEdldtYX1uoCLHeJHIwHs3XP&#10;vXJXNhbXEknkMsSuSywkFwF/E/lSzCv9Zpw5o6rr5IdGn7Pmt1M+PR7iSCXy7mxm+zeWuFbZIVOe&#10;cNgccZ5qvqmg3um+THe2zqZwGQphw8Z54I/X3rjjQqe+072/U0m4vQxIBGDKoeNljJAUcnPWpHlC&#10;hSqHGN2Dgcj/APXWUJSgnqPlfYzZ7yeK5UJGojYb8sTyfSrJuP3KSWcc05wNyqwBB7DniuiNZq1o&#10;7hKNo7lGC5+0TNEqrFLkny1wMeuPzoZXSRAOAeinPDVM7cy89ykraFa4jlliRl3o2VwV29jzXzx8&#10;Y9JkaW6d0IhvoJMNxxIuc/ritssqqGLpO5FdXpSPxx+JunNbttYMv2O5uLcg4I2typ/GvHHVRIAp&#10;4POB3r+jOFHz0PRr8UfC41KNRu47G0gDPrz0xTtrFicA5x1Pevq4JJJWPO5XGL1LwR3gilyPlJRh&#10;3/zzXuHgu1j1HT7cXAVzDuZR6DPWvSyCDdWEeXR3Rz5s06SfMzvdc1JfDmhzXEYHnTAw268AiRh9&#10;78B3rw/RfD2o69qEGn6dby3F1qDbY41BJZ+/+TX0meNweGprpqeNlrXJUk+rsfpv8C/gzpvw508a&#10;1qO2fXboBriYhT5Kc/Knpj1719Pf2t5I+RGEsqq3z7OF7E+9ezlmD9jh6cer3+Z5WbYiU6rt0JX1&#10;wbBChOXXDbRz7n6VMdZZIhHncCUOBivVpYPTbc8GvWST9CaTXnZvmOCMMAOu2ntrsxOd5IbBKr/W&#10;toYSKscc6l1+JRm1e4G9gzL5p+p9sdfWsmW9uQCgcq43Mx74rtw+HhGxyVpykv66mTNeTOgBZiM4&#10;cjPWsK8uZSZXkJHA+Y9Diu9QjBOyCDlemc3c+ZPEQQSG5U/WuXvoGlcqAQVHf/GtFHU9DDNR919D&#10;j9S0wujJ5Z5znp3xmvOtW0VSv3Rn/Z9K5MZSjySXc9GnUu4qx5fq/h8urZjxnrxn5a8p1Pw+4l5j&#10;ACnBH48V8xmGFcXudFGTUnrscjPo0wYFQ2fTgVntaSox44PIYeteJXp8rO+FduVr7/5AICHAGPUn&#10;tn61cggYMe+eM8da5krSvc6FZxb3LkMbD5iD82Rg54FaKABeM/X271cbSTMbu17mkg2jcSPkGPSt&#10;e3J3JsOTICMnFU4Ky1GmtdDoI3kVweAW47da9h8BTtGxjdmJ7Kf7pzzXXlatOGhdOT55f10PobTZ&#10;lMKEEhjlMDPA+tdvqY8M+MdEj0Lxz4R8Pa2luoitrm5jjW6jQHIHmAZIHpnpXvZrgYZhh1FvbVHn&#10;qv7KrJuFzl9H+Evwk0a5S907wNo4ePlPMXdgV63ZzaVaiP7NplrEkS4SOBVjUDt0H/668WPDspVF&#10;epp2PTWd4ejQmoYezfU6OOW5ZleRlUDI2rjABq4k7A5y2G+7j/GvfoYenTSjFHymNrSrzlKTLcHy&#10;h9w+/wBDk521qxEBlJzzxnj7tXWWjPNtaW5eVjHlQAd2Dg8GrsbssSvleCdvuaykr21MHv6F0Eb1&#10;QbQODn5s1MVR5erErgYGQPrWLvoOo1GT94txRj97tTG4cL/WrkTDCvnAb5W3duKxqXdyJWbir/1c&#10;nUtkj+E+nrUwY4RBwM4PQVz1EnYmTabJzkblGQE6UpJC7sHjHT61zy2RlKPvX8iRuqkk9snpxT85&#10;dXLZB4HWs2lpoTO99+xKCS+N3XpinKW3lRnGOR6VztKxopap+ZKGy4PXOBn2qRWDHDjGeM+lZTTs&#10;b03FS16kQJZdw3HZgelP6hx3PemzJR1v3I92EJOR7UpJVcE9enWqte5D23EyQoPP4+tKUZwC5OW7&#10;ihtRdx+9OCRcMGGAOcuM5qRQoyXyG7D2rknUckd1OhGFihJIfnznIJGD3qs3AJyeeh4rsoRtFeZx&#10;YiacrW2Ak5yD1zxxSZxxn5T0Jra3kc7a97UF6PyQRx2pQCUyCTnk+2KUtCuVtMRiN2MDp3zmkJwq&#10;8jr0NCvoD6iHHXsaZkkHOfTnGKuOqQnzJrQFYqcEEdRx2pVYE/e54waprcnm2QhyOme3vzSsGGQ/&#10;scUlbQbTV1fQ9FJOMDnzOq0KQWwxPAOSdvSviLH1jumrsQFt5+Yj37YpjFtpY4LR8kAcEU1ZcuhU&#10;9pIDL8zEkfNjA96kHDAjgSZ3ZwSCKJRSGp81vdGZGUBJweSeaa24ocDbk8c/lTS2HdSlsJ8+5Nx9&#10;M9etJJuG1hnDcNj0qm03EIaDnChkQAFWx1zmjywkgZhjJ6npijma+Y7J2BrZWafeT8x4PHFVGgCy&#10;BcYUDg+p+tXQqvRGtR+6IYW5Zg2V+6PUVIyNkNtxv+vWtJVE7amUr9xggYNyG3N0OKYbR/8AlpF8&#10;z9GXGKarJPcibuLHaOGbKAD72T+tTi0IikbbkHOc4xSq4iPccYyuQ/Yidu5RgYZVOcZqw1mN0crA&#10;Y+6dvpSnidY6got810C2SqzscsJPuk+hqU2MexSY87cNk1lUxMtNS4xbTVh5t4QVYIuD94DNOFtC&#10;GLo+O3lt0NZOtVCMYq+u4FIvLLIu0knK1Mp+ZflOCD14NTJt3uxjd7DcSMZ5B4xipN+BhSGJwSDj&#10;kVnKOiKg1dji44IJyeoFG4HIGfmIBz3qXFvoXfR6iEn5g2/HGAPSkLLuUqx9fT8aaT00E+VXvIXc&#10;nLKWJ4zg4xSMxIOWbjGMjI/OhRemg27Na7gMMqsTnGCd2M0mB8uc/TnrT67EvZagD0XjLcleOnvS&#10;9GJ6A45oY7X0EQlRwBzjBJGc04SbckspzzgcgUmriva2oucDd1bjA4wBTRIXJB74I2jpS5bphdp+&#10;o9nZgDncDjkgZHrTfkZtx5C8YbgZoimkO6b3HBGJB8vjjOSvNIVRjkgkrgr0AzRzSXUtwTe4eXHv&#10;+YMGIHTb+VKYIWUB1XPXABJwKHVqK2olGNthZIonIj8rJ98cYpHtYCQpjXPXPHWiNaore+W4QbX7&#10;vYY1rCTtQK2eGOP5GkWwtcgsoHucVaxNVL4iHShzWsAsLcMA4JLdAOuKa1larncrE/Qk9KFi6zt7&#10;wPDU0tRG0+FQCyY7t0pDp8GxGVcE8DpgfWq+uVf5iJ0ESNp8CjKqTxziozYwjgR8HrnGc0RxdWXU&#10;t4aMbALKFUYlFwP71NWytSS7KPTjb+FP61V1tIqNGGl0IlrDlnCElunTIFI9tFmNZEwZBk7RnFV9&#10;YqNr3iPZxSbsMezikblcFevrUTWcDBZFQep+laU8VUVveMKlGNtV/SEktIGWPYhAHAA9KY1rEr7s&#10;Kd+QK1p4mrbWRnOEPdajsQtaxbxKQTxtweKglskHyALkHcduc4reliZpx1MalKMoz0GNbRkptCiN&#10;85/36ge3Rg6FSNvQetb068/5iXBSXw6FZrdCNzKAFwD7GoRApG9gCDkEc9K7adZ2epzTpJWv/ViN&#10;rcOzMAxVM8epqGSDcC7YBbCjHSt4VWmtdjOrBpN23/QpTW6KigjcQcY9u9VZbZU+6CWz8p/2DXo4&#10;evJpeZxuktVfYzZLeOKSRpEysvAI9Pes6ay2CbhcDlWHfivRo1tI6k8mj7r/ACMe5tkEaxc5f5iC&#10;MZFZN3CAXmjRcyBVkGOM13UJbEp8smr9DCuLYfMFG4OMjrx7VjSWmZGZA4BG0A8HI9K9CjJq9yoy&#10;vsznZ7MtDLt52kFhxuX3rl9V02O8haGWISxTfKQQK6laUWmztoylCVNo+SvH/wAOXsbqYKhkhlAd&#10;WGSGBzwPcfzrkzaR+N9Ni8I6/ga5aqsWjalL8v2q3B4gmP8AfH8Ddxx6V+e5lgoYfG4iDj7tVf8A&#10;DH3+HrvEYaMl/TPlXxb4MurO9u9Mvrdw8fmBlk3KyMOor2z4NfEKXW7dPAPiudTqmlxkaTdydbqz&#10;QH5GPeRB+a89a+H4ZlLJOIJ05K0aun5WPosZB47Ac19Y6npup6WoLLggnJzjrnvXgPj2OWMTRKQS&#10;pIIPGfp7V9VxhT9nh3LuePlEuapBWPHZCwj3tjdIyouc8nqRQcFAzAcY596+LcOaU3zHurmioabH&#10;XeAAG8ceElbpJfWKlfUbhiv3a0CyT7Hp8cgYBYztVcA4PIOfb0r8s8aVaGEaf9XPoOEW5Kpdb/8A&#10;AOst7ZUZWKt8p4yP4veqV9E2xBaeWZYDn7MmdzRD07f5xX5I5KpKUmfTJ2sbKQXDujw4aIqjg4wy&#10;se1aUcTbC7DGAcquev5f5Nc83rcEuZvzM64EjNOIgXBKMT0ORj9atWcUkcki3gCQxIJRK/TdjnPN&#10;ZSqN2/r0LSS+Zqadpt9r3K2l1Z6epZWebckk6ew6qpHfvXq8MkdhZwRRxERwYCLnCKv1NbYZSpp+&#10;9vuOpFWSuZd74r06DyoVuIWacEkWv70qPc1SPiC6uZwtnp/mr0DyuUG71wBn9a1crp6hGml1N+z0&#10;rXb+MSTfY4mPG6ME8fia6D/hDNTlTfBqc0DHAclYjx9MflWtPCykyJ1YQ6bFmfwY0KMY9QvXdRuK&#10;lnwzf0/Cuf1PwtLblrk3l2SVBG5m4P4UYjCcsdwpV07aHm+o3OoWfmD7XdZbK/xEY9eawz4o17To&#10;kj+1yOsJ/dCYltoPYegzXJyqLeu50xtK2hXk+I16GY6hpOm3vA3B0j557H6VKfGPhK9UR3ug6hZ8&#10;5Z7GWQKc9RtJI/SnZy59E9AnGOlpF7T9T0a9m+y6brdvJvB2294ItwI6g/d9R2rfMd2sckZNrGVx&#10;s2ozIw7kc1y+yftN2KqtdiiqWazN5BDSHiWRUIXGPzPWm6F4eOoXesy6t4ht7W0t9ptQUDbweckk&#10;gjHTGDVQppSceffqRO6V+UJms4gYor21coSdx81QwHvjvXjPxJMd5b2wVAJF81tw2lGiI559fY9q&#10;ujR5Zwal8L/Ack2kmtz8hfipo8p1TxdpcbFgSZEHfzPvCvlh4sSMG4KnaBX9C8E1Jcm+8Uz4TMov&#10;mnpt/X6EZZiAN3TGalVuOwLHoPSvt6d5RbuedNrnSt/XY0Iwv2MDBzvJ3L9OhFe//DW0d7FUQEjK&#10;59xmvW4ZpyeKpX7s4s3nB4Wor9g8QWt9418Spo2i2slyLE/Z4Y4Q7bmJwWPpnHfsK+6Pgz8HIvh9&#10;aR6jqtvBPq96MZkB/c55wP6mvpcPS+s5jWm9o6I8SdRUsPHufQTW/lXEa7hjkSBMkE1LHGsrsZHc&#10;Rsm1SeCevQ19LQSaR89ipPe+wBGA3YI8vGOp4+v86sBW4k28dT9RXpUWrLU8rFNWWhKImch2GRNu&#10;Ge+ea0Uh81QCT8vPatZWVvI4JXblZ7jGszJswCA2eO4OKimsyZM855GevPvWkZ6oy92N0UZLBiAo&#10;VizHDHt0rKm00uHiZC4OcA4IJrppVk29S4Sai7GNcaVLEnlrEwxgAcdPWsW80l2YqqOT/Ep6/Wtq&#10;M78ptCs1J3ZgXehzBceW5XnaeTz7muPvvD1zuYeTIx9gcU7Raem56OFxEH12OF1LwrdMjF7d8MR9&#10;3PArhNS8HXbMNtu5D5HIAOf8mvNxOEc/snXTmpxb9DkbrwNfszBbGXIycEfw1ztz4Dv03bLK4OQQ&#10;o2tnjr2/n2rxMRlVVtvk3NadTlkZEvgTUAvFncjheg5rP/4QrVYwGS0fYcEHGMHvmvMrZXXhJ2o7&#10;nTHFqUd3r+QDwjqse3/Rblt+SDgnj29qVPDOqKFb7Hck5HKjtWM8BiFJP2b0K9pG0FfcuRaBqBUM&#10;sUoLHng8VoQ6ReiQRyWtwAmDlgeP8/zqJYPEJ/Ay4VKdnZaaGvHp17uXNnIobgnjGfWvRfB9vdRz&#10;4ML4Xa3G7geldGXUK8akLxOjnikz6E0reqDIbc2Ou7IrsLRWHPzbjjLN64r6ekmoxR5WPqRjJ6m1&#10;ErgIGDZHXGcZrorWGVjumUjdg7cE+9azlY4p2lZXOk83YVRc4GDz34zVlMuYd2M8MfY1jTi1qctd&#10;pI11kUyEgj5eeewrSVyYvMwQR3HrWUotRjqclWSl7TQ0UOSGJB8zGT/hVoqwWNN2NmPXGP8AP61j&#10;pzehhV+Bl1QA6bc5TBOatg7iX2jIAyPQ1jUTaE5Wu1sW0+ZQ27BIO4cetTlQqgqAA+D36j0rGejR&#10;MrycixGNmfmbJAGDU8eRISy/NwO/SuerrcLJNeRKpO4sSQfSnqW2sRn3zjGK55pWMpSfLdE67Sqh&#10;uPTPelBGeRkE8euaxle8gVuVMkz8wUEjd+lP5wcHB5/KspbII2cnpsPLdCMcYFJu25PXcOelZteZ&#10;onfmYpPcADd1HtSjd82M5wOTnmk9Bq9pCMMopb+HGKVAJDgDkckcf57076S8iVFe6mviABnBA6oe&#10;nHSr9tEGTG4ZTJOc1jip8tNm+Eg3OPY1HVJI1ZsBhjOKzGcpuyQw6HPrXBhLtyR6OLUYxi12MqZ9&#10;7DgjuoFQlmYHsBwfrXtUY2jDU8CtNc87IRvmUjIwOv0pvBwSR7YrVaXIlq4iMSSGGCDjmphMY5N3&#10;94bcUSipIKc5Qd35EeQQQ3OcfnzS7uM9c5BHFK2xTsr2Gs3A4zu5wKbk9A2PLqktEKTuxpIJ5OAP&#10;vA96EJJQsCOowOy+9V0JaTWw7IIbPQZYdqYzHbu7tgZPXFCiOemzPRS52Bz8ueNwpwbLjkjd9DXx&#10;HKfUqblDUAwPOW+XuuKQPkHJb04xjFHLctz5RFz8pJyP9nGaGOD8wPZfXim90RtfQUMPNIycjoRU&#10;gw2N67ie/GKmV9C4e45CEq+W3YYD7oz0/wAihcuNjBewO00uhU0/daDI3YK5B6MccGgKokzyAOua&#10;NdNQe0lYlD5csxxuxjGeTTWXeWBCgN8yketQlZrU1u5QkAx6nsCD1poPALEfLg5561SIk27aj+SS&#10;TuB65AGM+tLv3AF859qlrYSk1fTcCxG7nHAKgZ6VMdxjGSSR24zUzWxpFtvcjZizKGY45oDMDgEc&#10;9c4qklYblr6EZb5tgBHXgdKUMfMbfn5gOafLdEXs3oG843H3Xj+7SH5STgDyxwBg0JWFUd2tCE/d&#10;3fN83PGMg1LyAcb/AJh1qpITk7tgWdVj4IPB/h49akJyc4OWB646VMki4SvYQEgnpnrnikZi/wA3&#10;OTjpnrStsybu1iQsSAefl4PWjJDdN2c4Y9jStpuVd2vYaSdxG3BOBzjFOLMMDLYJ680WWhTaV9Az&#10;zgZx296XJ+UMAM8556VLW2pUNb2G5I54yeB7ikLMMDkk9V7VSV7Dd0x2Swy4GRngUc5HT1I44pW1&#10;Qt76CcgBicEc46nFL5jZBLMSfXsKdkyZaaXHsRneepxyuBTWcbSAcAnndioUdEU5b6C/eIUjj7y9&#10;80Apk8MT070NMI2smSFii5+bPQdKchJ4kJ+Xrtx1qGtGzVP3kriBgQxYhOgHXJPvSjAVRIR83JPJ&#10;OKTWhSdm9RonAHXO71xxSsyAHbwTkseKHFpoUZRcWhWmXhlJ5459aMZZiH+XHQD+dLlcegKXN9oQ&#10;MdxDHpnkelOjZSuQH+Uk54oa0Cm3zLUGfODgjHXPemmQt/CQffkUKPmVzy25RrdxnPchueKc2fl6&#10;EL/d/wA/5NVtYSk3C1xOhx8wBzzx1pq7gzMvUZJLc5pmd9ENZsjfJtO78OabvJ2KcHvx6VaiRObY&#10;35mf+EdME46Uxgz87R8hwCMY+tXGya1IlKeum5E4LN/EwHBZRTJMMEKjAyMZzW0H8JnKz5/uIpUC&#10;hmbkgrwMcVE4ABZA3zfxetbUpN2IjFR5tSnJEwBAyd2N3SmSx+UuFHCgc9q7IVE7amElzX0CSFog&#10;VCn58896otCwwjkHGcdc10YerG7dzKtTfLYgliImBcN6gD1quYcvufd83I6mu2jVVo6nJVhJSk7d&#10;SnPBID5QXO7nB5BNZtzaMMxop2n5sNwA1elg68fd13OeV0p3KU1kxaOMpmOMZxzn8+/JrDewkDNC&#10;Ayh8ndgHp/nivSw9eNnruTKL92y8jKuLCVvMkSI/LhWODn/69ZNxp0mIYtjZ4IADde+a7qdaCS94&#10;TjyvT+tTButNuNzxiNhzgsc9MZrnrjS5C6DawVDndj+Gu/D1oWWpqnKD2Oa1bw2b4XFtd2m+OYMB&#10;wx69Oa+ePGfwkvooHure0llgXlHXh1I6cdeMce9ebn2Gp4ujG259HwzjpYecoyejPL9c8PP46sJ9&#10;M1NUPiK2iZYLlsAahbqMAE/89hj1+b69fi7XdD1HRdSLQPcWt7pcontLmPKyQzIcgn8evtX5hx9h&#10;KnssPXj8UHr6r/gH3/D1dQnKDlpLY+xfAfiqL4ieF01Uxql9pxW31WBMYiuRjDY/uvnK/XFeFfE6&#10;3e3uidrcGRs5yM56V62b4yONyXC1Lb2v67HHQpvD4yrH7jxqYn7NaqkpPmNIZAf4Tj+fSocAlBgk&#10;rjBOOSPWvkl/Ekup67nzwg0+h2Pw/G7x54JX5cNqGndP98V+/wBp9rcC002WJVDARrIx2nEeM/ri&#10;vzDxxtGjhNtP+Ce/wl8T1NiX5Vt5FV8buBggEHjn068e9WYRAZWhjXaWyxOPmY+39a/FlLRXR9Vf&#10;fUnSICRDlgmMn/PtVyMbkK8/Oc/5/KuepJ8sRxVhBCiTvI7ht4ULFjdI568CrS6fbqItR8SX8NhZ&#10;2m2WGy3DczAdXHfp0PelSg5Sv6F7RuUNU+Kduo+zaDbB9nCzz8gr6gVy0+vatrkii/vpZA537Ewq&#10;qPX/AD2r21hvZ0k2QpJTOk0c22DEWTKj7oAb5T6V6NoyQSlV+Y84JHB3CsqVNyqS0FKfuI9s0GzT&#10;y/M2bQwAzgZNdpFa/KCVLZ7nivXw0LQR5OYTlokRzwW6q4keNNw6MQDjvXAa6NFgtrsvq1oXAzDu&#10;khx9OtRi40mvjHl7ra+49T591lQ3meTJBIvJDRMjDPoCP85ribk3JjmVvMzxuypH614lS3Mz24v3&#10;bHFaiZtkhdFOQQQO3/165OW+hyEkd485yMZGMetbYWOxc17rMe6vbmEq9vbw30a8nymAdc99pH9R&#10;xW/pvjfV9NaAWt5dQrJw0Ehyue/ynv6YNelHBxrU0rdEc063s9z0PSPiDHLPcNq0aNIRHiW1UqVT&#10;BzuXHPPcZrsoNSsdQhea0minTgbkPb1I9MGvJzTA1MJKHZG1KcaiTuVTiJdgbgDC9OlZNxY2eoI9&#10;texh4JM7wfQ/yrOMLJf11CbTZ+VPxv8AD0vhn4nX1hOJZYJvLkjl5UNaMSFJPf0PvXw1r1kbDWdS&#10;smzi3ldVzn7h5H6Gv3DgSs6tPLmvtRa/I+KzlcrreTKzSefCokW1XyhlCigM3+8e9ViSmcZweMcY&#10;xX6FTjGMEuXY8dr3ZNvcuWkTTxQKqkea/wA3PGAa+1Pgf4BvfFen6hbWswtlQCNp/mO1DjO335r6&#10;DhNJYuk7dG/zPHzhN00j7b8B/DHQ/BKC30LTbVZ4yDNeykmR37ksev0r0k28ss6Qj5mLfvGXHTqa&#10;+1wlOEFZR8z5rH15Llv0Lb2b7SYkdQMZ39SvfP5Ve/s2Vchkc4CmND/Cev8AWu2m4x+Z5VaW6Jl0&#10;y4YhwhO4MrHj73uasjRpEQAIx3EcD863jWpx6nnV3NvbcvJo0oOChwo3EnGM96sLpUkYICk7uAff&#10;2oeIi+pg1K0yX+y5SiOykE84HpSSaWzyIxRxuwcEVcK8b7mFSnZbjF0jEqnDAncwHP0qF9L+RUdM&#10;7cj8q0jXvJamFWFSMdyu2lRuu1lyBk8+9RnR4XPKjgc+tdEa0rGUm/duQf2LbAZaOMHqMYqq/h+0&#10;dd5RMZAPTpWkazve4RrSSsZ0vhXT3fHkr2HIXkVQPg7TZc5hTrk8Iea6IYh22N4V5xv7xUPgbSpj&#10;/wAeqnrnj+H601PAOkEsDaxEgZCsoNaPEJr4S442tG/vCr8PdFz/AKlCOMnA6Un/AArTRNzFbWLG&#10;QMMB1qJV1s4ilj6yvaQ4/C/QsMv2SBQ3JwOpPrTG+FegKoVrZMtkdBwevFR7eO3KjWOZVrfGQn4T&#10;6FtCi2h55wQv+FVX+E2hxq2LWLawwcjnNRKrSb1pmlPNK6UXfYqTfC7SOAtsmD9c+2eOKLf4e6bb&#10;MCIIcoVAIAPBp/uukDVZlX5XqdTD4UtYwq+Vw2B2wTVj+wLdJDxkevHTnpWEpp9BxxLaTY2HQRJu&#10;RUwOG5ySR61omwWI9MEDp/U/561hVmnJIuFWUo3bITanejsWwwPPvVlYW39AQM7sfWnzK2xnUqaR&#10;1NKJWOGwrDJBI3ZyeK0o1+VSm3a5OfYdKxnLbU5qukmaSj54yvYD6CrsabzlmwPXn1NYSatew2na&#10;1ycLlRvJLN1BzjFXQCNqgrzgE84J61nN7GbajexdXhQzAcnGPU1Mcu+XbhcAYzXNPcUp3sixtHzB&#10;uG4H4etTqNxBPPAyBXPN6CqSb5bIez/dYE5HUDNWcA5dRw3BB9a56idkZwfuz0/rqHOQMcHGDTie&#10;q4PyYA6ZrN7rUd/dem48nO3AJ6e1OYkNvAJ6Z+tZtbDXewhJIfkgHA7UM2VXccZIz7Gi2xKacth+&#10;4tvVScnBBODwM0CTqwJyOKhw3NFNRaE34jIORjp9KeJNm18fKQAAM5z60OGjHGony6bDoZFDMXON&#10;3T61ZhuAHDMflXtWNem3zehthpxXI7j21H7yqpwwOenArNeZnLbuq5AJpYPC+zuTjcW6lrR0Qxzn&#10;g5BOTTN38WSARXbBOxyTaS9RAx+Y84GevpTV4+cnAPrV7JmL15ddhAWO4Avg559qQsTt6889zg1S&#10;SE3srDi2WBBGKa7HvkdePWlFaouXuq9txTuwMkjA68U3pluQW7eopp+Q5RcXIZnn/eyM9qauPlOS&#10;c5rTvoZxTta4pIJPGM8dulO3bgTj5e2OwqWnZalO/MrHoAY7ip3HPOPapHY8Nxu+Ud+tfFTik4n1&#10;FP3riDByTnLdenWnZODuXKjOMYzSkile6A4cjAbDjHbOaQ5yiucD2pLR2LilJXDcxJcAlh1xjkVJ&#10;vIK44DemAKUo7AnJKWg0Mu45PK4wadvfDeknJJ7DvS5dAcr37oUZBddo4pA2Fx1Iwe2KLBF+69Bx&#10;fe6LtLDtT227Sp2qy8j3qJpqxpFxs2M4ZgQTkjoPWlYjbtbIx169KHchWTv3GgswBRTkZ646Uqkn&#10;y33EBxnB7GnJJXC7elh+7cV4XKcHrSg7jy3p1qWjSDvoMIIZhn8umaQnfiNt3HRuOD71SV0tDObt&#10;zIAzE/MMMudw7Um75DjOWyOMGhxuKUtBoKEkgHnaCOnIppPHccfNjPSrs+5N22PGGOOQGAGaFdsB&#10;mJxnbz60pLcfN7qdyRuCpGSTtx1FDGUEtuP05qFbS5W6umKG3bmfAx1FLu3EZ3D0X1pNWZVNp8t+&#10;ohPbcVz2FSKOM9evPPFJ7GsLti5Ucc84POePeoxjcRnOSPm5I/GkrkyVkS7gSTnkdh3puSTw2MdP&#10;Q/jSS8im1y6MaWBG58nGRt469qbvGSBvJHbgYqkmyajUU3cNwxtLZPtnNBZGydxCr1z1xTs0DcRw&#10;ddp+VwvZjmnBscMQc9B1BHbmpknZkxkhCxXhXVWYHHfApAW5yQ2eST0FCS7Dd7biKX+ZeWXGM9gf&#10;SnqWVQN3PB49aJJdtzSLdgyQWY5yOMNTg7MASw9uAKTSaJ53zWHJt3JkAsenp+dMfcXO6Mbj6dDU&#10;/aWpbvKGwoDHO8qT6inBmckHOCOo4puzHJbCFhgbhuI24U9qUFs8ZXeTknFKS8wUrbIVW6op24yD&#10;jrinEE5UEnHc1EvQuNtQfb8vXnAAphchuXQ56U4q9tByb6PsO3kuu4YBz07mg7gwO4bR1HH60NJN&#10;BzXTFOEBwMYHU9qadxAL5I/EA1KEumgjICybhx1wPWjbhjwQDzliBzV8z7mUoRvewGPdwpyeefb2&#10;o2kHlj7dcUc/kJxvb3hmN2ARjdnuBQIycKPlx0zjNU5cqFGKlL1GtChZmPIGMjnNMeISSc5JXHHG&#10;BVQqP3fIcoLllqIbZWOXByuDx0pwtUkdm2j14zyap1pK2oQpJMje2VnzjO0YHXGaZ9kG5S+4hckm&#10;rp15JLUirTvJ6EX2IbvMYHj+I5xQ2nqTyVweuMda1WLkkjGVBNPzEl02MgjaM9cnFQvo8bryvHPJ&#10;6g/WtKePnFbkywyaS5CvJpKMckDLAE8DtVZtFjYyblAyAMjHSuujmc11Jlh1LoUZtEgPyLgl8ZC5&#10;I+tVptBt3fK4UIMZPrXoUc0qaGSw0V0KTeGbORmZN27GCTwMVRbwrbGUsyIAQBxzk12Us0ndpmss&#10;LB2aZSm8IW7YMiIgIxkleTVBvCdi0xk8tfLUHc+M8D9K6KeYzl9rY1hRUFHzPFvHf7P2g+KYptQ0&#10;i5l069X54miBCNMMkHAxj6ivjD40fA3xBcWF1NqugJHrdn+8mubTc0N9aAcupGcSdCy8Z60sTTpZ&#10;hh61OSV5fme1lONlh50bvRP8D4j8J6rf/C/xbDqr+f8A2bqmLDV4/n5tCeGI9Yzz9OK9A+M+nY8u&#10;9hlR4bgRzRuuCGRxkEexyK+SwCnQyvMqElrCSa9H/wAE+qxU4TrYWon8WnzPna4j2QwSbcHeYywz&#10;3HWmgNyCSM+mK8mjbnm+TVnVDS1up2Pw9ii/4T7wIrj/AFmpaaPw3j/61f0MabFnToUQLuVUAz/M&#10;jtX5h43Qi8JSf9bn0HCzanBWHO8UG0u4UMQAGIHJx0qdI2Lx4V/mz07E+/4V+I1Ukp6H1a1HCCUy&#10;HaCAMBmOeB61pWSo0bnzUhhiwJr6UfIMc/L69vasox5lFW3KizjtZ+IumaULmx8OhZLgkiW/n2li&#10;SB0/pXkOq6rqt8r3SXKSzzEnE7ELg19TlWWOhClKUfi2OTE4i8mkzF026axuGk1K4trm6lBEexQF&#10;Ueg65+tdZBqtzO0iiURqASQ20AJj73OOK7cXTTlJuOlrIijO73OU1r9pT4PfDpgmv+LIru5QMHtd&#10;MHnuHA4DAHjr614r4g/4KQJZhk8A/D3OzcBc6w7EHHfauKjC5VWrNybsvzNalemm1c8o1j/goR+0&#10;9rIVNK1jRdJjGdsenwx5Cn3OK841T9oj9pbxVLnUvit4tO8E+XA5jH0xXoRwOFoxV03buZwrx6U0&#10;c7Nr3xZ1dd+p+PPGtw+3jzJ7lcL36Yrkb6DxfJvE+u+JpFPUPNen8etOCpRmv9nS+SNFiatn7xiF&#10;/Fllg2/iLxNDt6+VPeAD9au2vxa+M3h2QvpfxI8YxEY+WWWSZDjpkNkVdNYeu0p4eNvQxnVqx1Uj&#10;vNE/bB+OGiSxR6vfaNrsQxvh1GERlh3w6YNe2eHP2yPC+rFU8Y+GdV0eU5U3NgVubfHqR94fkaVb&#10;I6E3J09H+Ao49ppM+h/D/i7QfFdrFqPh7WtPuoJVRw9uyEjPOCOx9R1zXUfb0EYgukEq52ksDnHr&#10;RhaUqVWEXDUVWV47lqytreLKxTShf4d5PB9Aeorf0/WLmznLWtwVk+Uk4OR9RwGH5GtMwwaxFK0k&#10;ZYWs6c/Jnotj4phuvLjv2iikmwiyZIV2/wAfb1rbklw6nIwQxGPWvkK2H5KzTjp0PVU7xR8U/tb6&#10;LG6eEvE8Ubgn7VplxINuMEh4+3XOa/Mn4kWyx65bXqkldRghdsf89VG1/wCQr9N8Na3Lh8ub+zJr&#10;7z5nOoxdWqn1PPssGyMAAAADt60OoAOP+WmBxxzX6z7RybbifOSi0pK51Wm2paS1tEBLtsRRwDvY&#10;5I/z3r9ffgn4Mh8HeDdNilcte3cYklUA4EjckH6V9PwhGU61Z22Vjx8/klRhqe321tKnlM7gtIRn&#10;jqv09q2bSDMrHYNrH+HHPoa+x6Hx1SSjK8upt29oI96CLl/vb9uPbH0rUjgjG1ncMwA3DHBHpms5&#10;Sd0cdRN9dC6IoWMcThSGBKIgON3vV1oNwjVgmW4KjAIrOTacdTCpJOM9NS39miLnCA8AseO1TvAp&#10;SLfxjGEG0EVDqO8SJW5XaI54UIA8v5gMqBz71TnhTK4AOGBz6Y/+vVUKjbWphiIe7sRyRx5weO4/&#10;H/8AVVK4hQjBA9ee5rrot3icuIinEoSxHcSw+9yD2qlIvKKQAfujOcmu+k72OKyfPdkTRtuPXDg+&#10;nSoWUkK20g4ww+XBNaq19yL2UboqsDu5DH7vTGfyqsVI+cKAOc+tbw9RSlyy33Ezt45IOOnrUqxr&#10;ks5PJBwavo33CfwosGNuCykBhnC8c1MsQ5bZy/cis5O3Xcla3VtyQRlmCopA4yDgVbWEE4PzHqM+&#10;lZ1JNWCOt9BDAT874APb2qrLEpUE7cL060lLVGtO93qjPliLZOBzk+9VRaYlyer9DWqmaRasX0tm&#10;OMEnoCOac9nubHPGM+9c8pm9Kd2SraNAMjJD4464NVHs2O/5PXgYrGD96TuaynZRVgitGKBXb5Yy&#10;SB6saelplSrbkJ4A5+9VSnZzE5PkhpuPFrJ1Afjg9MVait2GWwewK9aU2RGTnpcnhhIwdvOOOe1X&#10;BbyKGBGA2cqMcVlKSVgs1HcvoHCxu+484GMcVcRWMm1tw4/OsKjV2EOmhLEiuxDY2+o7EVdEfEm4&#10;7iRwf8a5q0xUopRg7EihmG4jkdMdzVnaxG4987hxjFc1WUUxJyafujguEzkccY9qeo+UjBJk5Gcd&#10;O1YyldMTi0lqT/KQucgACmAgyFgOnaslfUuq1anYFBAOTwaN2V4I4xVNGL+GKbHE7io9MZ60mM4w&#10;Dz9OtLawrcyYv8Stu56UEs27HB7gd6TV7FJrlY0gDgEnkDj1pZPlaMqeMD86d9Y6Eyjyxl73YaXK&#10;s2c4PUUpGCBwCQOaLWsSpOSloR9iPmOfXoaC2QGAOe9XuQ/dduohPPyn8/Sm5+XJ59KpLQTSfUQP&#10;wSQcenelQnbzuw+ac1owjzc0QVm2t6DhvrUfbPGABn6U1bUdpNxHscIGxnvzUed3POevenFOwpPV&#10;IUkn+I565FDMWAbgEfjT5VoWtU7yEO0khhjjPtmmkgKoJb2NNXQqlpdAIB3ke2fpTQ2U6c8YB7mq&#10;SumTe9rM9AyQq4I9ARuJoWV+uN2D/F2r43lTufUU3aESUyHb5igHFG5SVwQof5u3Ws+Upyb5VYdu&#10;IO4MMx9Bj+dBfODgZBJx71PJe2g1NwQzKruzuBOW3Cl80ModmyQQSORxTcX2JlN/eSFl3ggthhj5&#10;eme1NAw2MMCc9OeKlppFzSXNYcjAnBGDgZ6jmkbhW3HAGTnmk9BNNr0HJKMjGTnkYz96lLZKMcnJ&#10;7GiULSRUJvkYA8434J6Zz92guNwKAE/dw3SpttoK8d7igkE5Od2cAY4NIC465BznAyKdlqVOT1sx&#10;+5snd/HxkZ9+9NDvyPmLR84OOlTyqwXdvUGbcfMYgdMj1FR7gcFs5OOmcVcV2M5SbvdCrMV2Zzjk&#10;FuafkE9x7Hrnmk42dw54yGg/LIHV9y5yDk01W2ttJHzgYzVJXuCTvcB/AoAK/wCFPB3qeMhj3pSV&#10;0ht6aIVD8zDOCMbQaFPzA84xk5xxUNDhpEeNoOB0PYkZpu7OCCSB24oS2KlowLcKRhcnq2c0HsSx&#10;YHIBHrRaxTfuscHUhmbjHrUqEkEnd83I9PbmpkrFq146jDIQoAUZzjnmlZiMA/xducClykxnayGk&#10;guFVjk84Pp9aR9hxuY84H8J4pq/u6Cmkub3hVbudoU9OnWlBDRk5PU8j0pSvqUpJOKEGJCSWcj8K&#10;cP48nC9FUY/Oh6X0IjK+rHZGGfbzjGR6UmSoGMKG5O786RonLsJlTtO7g9cevvTyXO1ufqtAVNBu&#10;QGXOTvPNTAs+SWAVegIqZLTYVPd6kgZWDEkHbgg8gA1CG3DJYDrgg9aiCs3obSmrLUXIYMSzE8AD&#10;ng0hbOQXGFzn+lVbyJk0rajQxJPQDjrzkCnZDOS7ZUYPtTaHFtp9h2eCMgZ9PSjzGxsUKDnJwARi&#10;pcblxfKIXY42gEkA496aGyWJbHSnGNkNybS1HoMclzzz82c08McZyTziplZ9CVLlvqOORgjknpnv&#10;UXmAsyZYk9QMHmpjG46s7JEikEbeBxn8KarBwwJORz83pQ0/eJbi+VX3EBJ+6Wxz0xThwmQGzwQ1&#10;OREU20MLNvBYnPt6047yhVyMt3OTj0ptJJaCu1fUaxORjHPHOaN+RtVm4GSeOv1p2TQSl72ogcLk&#10;7uWwD97FPzICxZhg44XjilJLqio36Dd56llweQBnmjeQMnJBxgUcqG5SXQVmOM8heOOciog7bQSv&#10;fAz1qoxVjOpN32HB+B8wJHO4+tBcF1wWyQSSDxQ1qTGbaIWkXa2SRt6HjBNRP5sgHBXcRknjNa00&#10;tLkubd9SF3BPBCA4UuAahZV2bVPyqMljkmumldJDdpN23/q5BIyPhMso+mOPeoCqlnEaKqp8rP3N&#10;ddPmS3Hze9GxVlRZHVQSQuD05qjMxIBKLt44PUr9a7sO78o5S5Y2Rl3LFFeZkOOFXkE5NY9wi+WT&#10;exq7TbgquN3HoQK9Clotx86093Y/PH9oz9nNAl14v8MWDCzud739nEADDI3V1HPy+o7V8Y3dheXH&#10;gS40C7Seafwyp+xSNjLabuJC57mM/wDjp61yZphFOVWpFfFFp+p9FlGK5qNNSesdf6+R883MZ8uU&#10;PgMu1iR35x/WoN+7BYYXqPpXyFV809j6aEt2dt8NUSX4jfD5WOQ+qaYCM/7Yr+iO0hCiPDfLGMMR&#10;gnI4Ar808aIL6lT13/zPd4VlestDPutPuL94I4ZGgUNlmb5mA9fr9K6230yLcZXuBDEnyrJJgsB7&#10;DvX4dCFSvaK/pH1zkoK9hmr6xo+h2Uk8mxQAcNMcNI/YD0zXzp4m8a6xrbvvmkhtSQEt0O1Qvbpz&#10;+dfQ8N5UpNSa+E5MdieWL11Z5vNc226VY7Y75zukYbcM/rmqQRcnzbh4k5cRAsDjnPPpzX2eFoqS&#10;leOx5DqyWx5t41+N3gzwFaKxu49RumLpDbQHLGQdcnt+NfC3xK+O/jz4k3ipc6lNpmnQBlhsNPaR&#10;BsPZ2GCxqKeBjUqOUmVzuMUeOx20srKIgxkkIbcc8nvk9/8AGu10TwzPcSLv6cZXnvXTXVNRnr5f&#10;5BT5m3qe4+GfA0Dttlt5XOMB13cH6f0r3vwz8K5rqOGUW0rq4UFXGPm9cf8A168LMMRGlC/P/Vj0&#10;cLTc5ao9qX4MkWkUv2Y+YwzgDp/n3ri9f+FAtUfzrW5DqBLG6eWCFBORgdevevDlmMoSld7ne6UX&#10;E8a1T4crGz/3CDtUgA4zn3ryzW/BTIz4hLrGdxX5SCp9fY4r0sFiYyuv63OOvCUL6nkfiDw0kM8r&#10;LbNGhzsQ7gU+ua4WfS5YWHUpnqe1fS4KtFrc8uutUXdDvL/S9RjvdH1G8sboGIrc2ruh3j7pOOuP&#10;Q54r9CvD3jy68N6bpcXjjXo76Rvs8U+oYEYaZvu8Csc6qRpOi+50YCKqRmj6Tsbmx1O3WaOTLMNx&#10;IPzEe46Y5qUutsUiZmIXG3nOQcd61wNpRaZhXvGUbM05vLvEMeS3m8GNs7JM9OezDsa29AvptNji&#10;spZZ7mzkYqkspcyQS45V85yM9D6V4+d4NO/u+h3YGtJ6X3OX+O+i/wBv/DHXIhGDJpnk6lCOuGRh&#10;ux+BNfkr8SbS1FjayR+Z5ttcSqScbfs7jI+hBr2/DpOpRml9mS/r8DzM/ahNPujxvZksp6MCCeOc&#10;1PawLc3MQcjy4wWc89u341+v0480Ntz5uKfMry8z6T/Z78GT+KPGp1a+tC+n6OY5SHxhrocr+XFf&#10;qPa3l2FjhGFZFUARBAPavuuDMM44acv5v0Pm+Ka6i4ROptZpMJGQx5LEE45rchu5GHJ5XHI219FU&#10;jdM+XqWfMbFvcO0sfVwoJLNgAH6Veincu7bF3kkcZIH1NYSi9dTnqONtvQvxT/MJZWwQwVB6+4rR&#10;SRjIDMTkHKpz0qJLbQxdnr3LKXLSYdWCAfe9cDNXBcKXQrInPc9h71lKm1bQi8Hd3A3cTs6mVmMf&#10;y7ieoNV2uIPLbLArntjPNVTpTVtDKvy66+RA1xEoCiU8Z5qtJcRNEsmcE9G4wR3rrpRndOxw1JQv&#10;a5TmkVtpDNkAce1VpG6IGJzgjOOlddJO0dDknLlenUhkxy3fuT6VC6uwDK+4ckAY6VtDpcmTvzaE&#10;HlhtuOrc5HWoXTI3gE7MgDjH4itk9rmSV1sMaMqVDHk8gcfnU4jOVcKR0AxjH51cpaIpNpaosRqJ&#10;SFLjGeckdetS7ArbSTg5yBjpWMnrYHGVm2ycAIFjIyeCRzVnhDgrjOQTyD61lJtj+HoNm2EHlm4w&#10;QORUPkkjrg5yFFKLaQ7WluAtRg7kGGOCOvFNNttcHtwcUc93uVKyhE0UtIyQx2kcDI7mrItELA9Q&#10;evTOK5alRqyOhTtey3HLZKS5bI7o1NNiu5lXG7GT2zWaqtMv7ENdRo0+EujIvB+9n1qQWKAkkAZH&#10;AGTTlWk+plZrl7CjT02qx467sdxVr7BEiDjG8htp9Kzq13oXC+o4afGrqABhueg4NSCzTfuOSSOD&#10;7Vn7dsc3ZPXqL9lAA2/dHUHr+dTrAM5O75cYJx1rOdW6FdNRdyULtfcdp3gZ71M6gDPrxWFSV3Ed&#10;3JTAd2G4h+w7YpyAbiCSU64NTLqZaXjqODEMQTwemaMnfsB4XJx2xUWWmo7ytZolyGyccD1po3AE&#10;buueaiz2LTilewhfO3J45xQD8zcn5qdrJmdR87TFVvmYHqMY+lLuBB3MQO2fSlZgpJLcRmwozzuJ&#10;wRmhmb/gR+U00kyajfYAcAOW4OAcetBOdue/Io6kte7uKcnAGAfQmhjkHqT+HWlZaFRuk+wmS4JX&#10;IK9j61F/HnPXHarhu9Ca1tPMFJC5B6denSmmQlCCcZq2rsiEYxEGNvYk+vpSg5X5hyoGKcgg2213&#10;EViBgnr396UEZOT0xj6UmtyoXTVxm7qSSR1x6UHKjB6EZyKpKyCWr3EYkAg8ep56dqTcfLHIyeO/&#10;BqmrkuWg7djLZIYAkjmos4XfnJHNCW5V2kg8z5c4JLdaQvnOCMdhVcu+pPNppE75WO0ggdmwO/uK&#10;eJMq7YA55/8Ar18dKN76n0sfdWwMxIxypP0xTS424YYxgg+hpJb6lSXNYXO4Ywc5xweKCxACnacc&#10;5OM5osgirpDt+WkAC46HPNMzk7VHK45bmlFeZUrS5dB6vtU4U56insxLK2QPTHpSlFXuF2lYc8nK&#10;EH5sbTSZIyGypIwG96hR0LkmMDZI6gjqq9Me9Sh2BI4JP14FOpEiDeo4MDk7sZ7DjBpN28DhwY+/&#10;rWdrMqdtLMTeD1wGzt+tKJPmyO+OD6U+UV0nHzHEnJIIBOODjFM3je27sBnNJR20HJtuQoLYYbjx&#10;jCnr+NR5wrDI+b17VSW5DvdaD/nKEsDg9QT0I70jMPlLAFmxnHWhWb0YJWjHTdDw+G3orZUFW/Lv&#10;URYsdncZyTk4ojCzHzNr4eoGQA5Axu6inF8ADODzngdKbjogcrXED4LglfmyaduA2sQrBhjkc+3N&#10;Jx2BOzkO8wqWDH5vcZ+nNKTtB29RjgkD5frUONrFq3Nqxd24bgWA7hvWmox5y7Y7g4/nQ1voW1om&#10;iRm3D5e3QnHWkUl+jdOnpipt7o/haBSeGEgGcHBx09qEYZyd/fpTa30DRu4hcFWC8epPp/k0BwMM&#10;CCWz0zQovsJxjNq7DeNw3cBuTjB5oLmR84DbcevB+lHLsErWdkNBkZtgz8p5x6VLkHIRDt6NjuaJ&#10;xVlqZx7uIzzcgcAKTnIPWgyvgnCjoqjn71LkWmppCbe0SMyuxzyF53MMVaDddgOCAd3c06sEktQU&#10;mrjgR1Y8t+ZzT8jGQnC9qwnp1NYNaXiPG5oGlxhG4IPPNQjks52A9ABnkUo7zFJXVPTRoGJVAXYf&#10;UHmm79wwD8uASD1NXGN1sROb0VyVXyo3IoDY4HWnOSTgjAPQjrUSWu5bkuVaahvwxHUDkeppCSNw&#10;O3dxlRx+tLUpuy9BjMQpUcE456ZFNjZ8kDbxg59RWllyscJRViXeVA39HyMGl3kA8++BjFZ8qG5N&#10;h5mQ33fl9eOKQu20AqnzcgH0o5EhSk9HYUFsZYDaeAo9KcTySuF4J9KJLzITa3QB24+6OnrikLAk&#10;gFQO+c4zRYd7213GMNny4JC9x6U4sAQFPJ5wMc/jRvYnWCYF8E7cFiO+cU0Pyyk4PXC0KIpXk0R+&#10;aP4SSw64phndgVQcn8RWqp33ZrFNLcZ5srSICcY+8eBT2aXKu3IB4AyeKpxgrGUnJoa28spy4C4O&#10;P50pkOc8Yx2o5U1Ed1d67jDNLGA23fnjPtUkdx+8bcScA4HenKkmnqJ2SWgnmM7A714+6KRwBIGY&#10;7ie+c0RjyuOhktW22V8s7SKOC3J+v1qJmLsiqxA53fWuimkrFXXfcjaTezYRVAz8xB61HkKpCl+P&#10;mLYyCa2imktRqaaK+cHdcFl3ZwB3HaqsqpJksDtU7sjpx7110bqWnQXuuG+5RuoRLNCflx94Yz/K&#10;si4gQ3OWUYGQuNxOfpXo4ZtqK9SZOPvWRkT2Syi4a6j3hwUaNcZdD1yDXxn8TPgda2F82taXaOun&#10;6r50UsCgfuS/XPsePxr0MK4Slyy2f5nTQrTpyuflJ488OXXhfxPq2kXERQ2sjRqCMArnr9K4SFTv&#10;Nu527ejNuIx9a+Fx9J0MRNOHwtx/yPv6E4ThC3WzPQvhPhvit8NAQDv1fSVG7I/5aCv6Dba/e4uL&#10;mO1aJUiLgSSbuXz2x1xX5h4yYZ1sHBW10/Nn0XC80qkHfv8AoaqqJFQtK7FMPu6e5HH8qh1XWbLR&#10;bGXVL2YIkPyqTgZavyalhI0rcq1Z9K6rlY+WfEHxCPiC+uJDcW8sUD7UjjZSsbD1HXP0zXKXusxz&#10;KY47gbjgbBnpX3GS5fGnQgmtlqeNj66c5amJPqBtVMj4bPIHP3vQV4T8YPinqfhjSbPUn0ec2jSC&#10;P7bCEkht3Gf9bjn5unoK1zSrHDqUU9XsPBQlVad9D5A+IGpaBrt3Br2iafHaSaku+9SE5ja4/vr2&#10;GeM1xdlYvKVBUkyEcc9OlYZF7WeGvJ73NsbFRqtJHpnhzw5G5jUoQ8hx7D0619A+EPA4eWNni+Y7&#10;cdelTjJq3oVhleWx9U+FvBKRJG7xJuOGUkLg+1fWfgXwhDc20MbWLlsFsnhOcZOelfHZnUVaUlfY&#10;9iguSB6xL4WmW3xbxRqIgFHlLMeff2ryfx34LufLeRC5UfODGp6HrnjivPnB29TSnNNo+TNa0R7e&#10;XbcMVO/BbByBk8nH09OteK67pzebckxZP3ccjI9f1r08vklGPcyxUU47HjWv6RbMrbo8Fvr15P8A&#10;k+teVanouws3lErnoRjAr6jK3rBWPGxTt1OUk07yZg+OD0HTivpf4d+Cb4eX45+IV8WEG2bSNNdl&#10;MUKY+WVxyCxHQdhzT4jhTlSpN6229TXLX78l3Pov4Z+JbnxB/aNz9njj0meUQ6RdN8skkozvYZ/g&#10;J6epr2N3KNHbTgFpMsj4O0nP6H2pZTprbyf5/wDAFj1HmLELbVK9z8zJ/eHr/wDqq+lyQ0gcMSAp&#10;cd3TOQfqMfnXoY+nzwkjmozcGrGncSLqWm32hXbs6ajDIsbt1aMg9vXOMivyl+LOgy6fY6nHIrmT&#10;T5RG+/g5ViD/ACrbw9g6WLx0F5My4kknTpOx807sKzcE8YA/vV0ejabd6pLZ6NYW7S3eouoCR9SW&#10;OB+VfrtCnKapK39dD5vESjGL11Z+qXwo8E2nw98JWekLEGuF2yXN0fvPMev9K9ZjvPLI2lDnJAHN&#10;fqeU4ZYfDUY36Hw+cVva16sjTXVGTCsFI7AFhk+9bFprLqwkdQAw7duK73QUo+p5FWpyyf3mza6p&#10;JyQuN2Qc/wB0+ta0N/IIjmTK8t25NYV6CjbQ5oVLpal1NQlYZG0Ko/KpW1KTch8xmVvfH0qHRVzB&#10;ykr3fyHnVJBhSSFYcdcE+tMGouc/OxVwdvXr9auFE56jaEjv52Q/Pz91j3xz1p6XbbXJZuucAt+F&#10;bSpwXMYapJivclhw5IGG7f5708zMyq245HYVSikkZVN9ew0ys6ZJPfg/XNKZ3YI5bDEL068ZrSMU&#10;lEwnFe5qK8pXDsQSQO3fv+FP3MuGUkGQD/JoUdEKUmr2juI0pA2gEE85XsKTcScbl6ZJHena1gd2&#10;BAJ7EHgZ7ZqWPjdlvoDg0XvHYmLtUJUYhmLAgvjPpSgb1Xe2CpX5gPQ5qJbjbu49ifaQ43DPUArk&#10;e9OGVYZ3E/MMHJzWb1CSSctR4z5bAHaGPQdacuTgtz6Hnp71L66is20idVMmFBPf0p+0jmNeRk4O&#10;e1Yt2sjecVKLt5FxMHDcYI59jU5Xa5yWGBuwMVz1NxxWiJVI2s7tg84/lRnJUjA3duM571l1Zauk&#10;u4DBITcV5yRxipGIdgo4IA5pS3Q3ZphuLlQvGMjHepWbcVHzHA/CoktUJNtvTcXeC+c/LyN1AJ3Z&#10;JPpmpSFfVEgIYuQcKAMg9+9NDsS3UqeBmotuE5dbaErliyx8dDj2pVck/MATzjPTHeoaXLuEWud3&#10;QEcZU/eOcDPWpAQr8gncBwM9al3sUrKV7bCbnCHOcg4BGf1pyk8csWJOWqbKxF7pAG+QlSxJwuD6&#10;UbgqAgnJoaLUnrqKGHzFcc4J6daVZBh3JbP4UnHRkQbbQmSyk89epoJypyRjHJ5/Oi1rk2e9gUlt&#10;uAeO3pTlBYkljhs0SVri+Ow4kBGA+6CcdOtMDN1PJ7fSlFOwTtf0/wAxhZ3wQcFeuaVzh95PTAq7&#10;JWJalJSuGQx3gkD2x1piFiW9unpTitGL3rLzEBYZwOvPHSj5+g6c8mq0QWclHQQbWPJHOevSjknO&#10;Pu4AB7mi70E7xQjEABSMH+6O9DnkHPuMcU0noNL3Z6AP4W2kZwcH1pCSXyGJznA/nRYGrbADgk8c&#10;jI+tN+9uwT0Bz701dFPXoG/cCc5I/wDQaazdfvevPrxVKLuLptuIT8pYfX5v79O3jBYd/wDOaJJ2&#10;CKim7ncEtuBJ69Mbadk7i6YIYDI4zXyTS0Pok7CghiAQcZFBK72DA5bAHQYqbMpfC2IOMEtjkZPH&#10;JqTtjOOn50S9AitxhkIySWJ6g5Gc0b+VwCByc85o5dEHNpICSduWJIxg805TktjgDnmiSsti781h&#10;MnJHGB0PbFKGyCFHIABHrSa0RKvG1kLu5IOcjnsKkLHfyOO3Spa13KvorREDZcyHjPr6+9LvIzk9&#10;cetJxTaId7MN4Gc7gJPXHWm7geJcn+63OM+9JRbHfW9tB+WkzlRxyPcU1mBHzYGcc8DFCjZoOa6b&#10;uODkH5j17jHWhpWI29cnJXmk4JtFczsxpkJOByB1HJpNxeQnJ4/hI7/Wmo2ZnKT9xDSXJZ1HTg4p&#10;d/zAkHLY64zVcq0CD+IB83yEHIwec5zTc8Mu5s9vpQkW3yK/yH7izbu5AyDzQucc55OcDpmm7WM4&#10;qXYev3SC2G4BGeKkJ5XIJAwSOM7fpWMjWKb3Yw7vvKM57UrN8rZxxyAOPzotsbR1i2KHJ3f7WAc4&#10;xQzbux+Q4wOh+tJxSYpym4rQTLYIQnDYwDzTcq2N/wB0dTxyaaVhJrlStoKiqFxwQOec8CjkY+59&#10;PSmr3ZF1pYFZ8FUPIyzZ9KXzG3FYTj2OOlDimynJq3vAxIXYXY5PIpHkCgIrMPc5wTSUb203J07i&#10;b+QR/D6+n0pwZjvbcTjnHApyikXD3UShg4XmMAZ+WnjcSMnnpjpxWU002rFU4qWo7erYIAwp4Lf3&#10;qQzbwW+Y4xgcioUG+o5S5UtBfMdhvJ654pm4jcWRvUDk8/0oUVFsE3NLsHzEFixJPPfFTfL2XkgH&#10;PIwKKmyVzNNJbCiRQcEN8vTGMUisSXbdw3YkVnytXZtBpqK6iBjkbwnoAvX8aezAM2D0602ttBSa&#10;V9dhhcDLZYnoB7U1WYjO0YPU8dKpR0Ho43QDa3IJGMbqeXHsAp9uaTTE0knbqLu6licn37UEgnjB&#10;K8556VLTRUJKS3Hbwx8wsSPxpUcuM4YL13ZPNKUXrqLnT5dNxCWI5YqDgimhsggsBkn7vXNOK0eh&#10;MmudagxA4AYH1pHmCA5y3Tj+tCi3bzGpWdrkBmaRhgH5Rk9aEDjrn5ueuOK25YxW4NttWRNsKsXO&#10;cenfNIrb94Xtx9azvdDlzcz1AHh5BxjoDjk0pZcAkAH3zQ1cmUtA3ZAOOpycA0blLn930HTpRZ9x&#10;czsrxGZHy5HvhueajZdzn0AHQVcNNSZuTRXRMSs8eB60zziC7senBJ610JKdvQcZqaJFmGGIMgVg&#10;Mt25pu4hclVC85c9zRy2uPWLTGCNZI2cg7SeM96axGBEwOB91lxnFaXbbV9hRcUl7u5RkDtlcnIw&#10;MdOKikfoqj5X68L1rspWlyoTvBXKTEbHcAYTCgnr+dVZJI7ZtzLIzSD5D6Cu+jdu3chzjG2hkXLG&#10;IbV5lm6u3JUVhanc28yyWRiE6sCJfM6Y716GHhdx1FOTadup+ZX7WfwjWVP+Ev8ADweeK3BW5ChS&#10;3l9cn6evpX51XcTqhYDDx9R/eX/61eBxjhpU8QpuOk1deqR9rwrXjWw8NdY3TOx+Frb/AIl/D0iU&#10;If7U0llc9AS4xzX9BkUTWzsDtHPAzxk9a/IPFG9T6nH5n2eQS5VVd+pfWZcF5GwFUliSOlfM/j3x&#10;Xea94ge2s5pV07T8xoV5Esn8XGO1fC5bgliMbRj2/r8z2K2IUKM23ueU3lnbLeTyx2xxcEzTMnH7&#10;3A7frVd185YpV2lcBVOeTnpX2lfCyoUbet/keLTq+0cUZ+sT2ukWVvcarcOP7SkFjBnAy7A9PQgd&#10;PevkuLxN4j+F2uy+EfGiW2raNrxkawuroBor20Y/dbOQJFzhgfqK+LzHmxXtZfd6I+hw8Y0o0lf+&#10;mcH8QvCngHTDpmq/Dy4u1s9cMj3Wjz7j9iuVxwpP8LZyB2rI0HS5JWLLkHjaOM/lXbktTmwcHfqY&#10;Y5Wqs9+8MaB5Ij8xW3OQcD17V9HeGNHbELiFgfkXcOSV4zWObyjCF2x4GLcmfWHw78PWt3JC1w0r&#10;eXgYUtkjoP8AIxX2D4d0wWltHDE/QkiNvmJHPGf5e1fHxXNUqeZ69b4TthBGY+QuGAygwtcP4nS1&#10;S0l+SMlg+VYjPtW2IhFUiI6yifDfi+xD39xKIyj5PQqc/TFeKa1oVtOcYZTJyVIAO7/69c9GUoWO&#10;qSut9zxXXvC8x894w+0blx1OD/n8q8e1HS5d0m6MYOODxyK+uySopqPvHi46PK1oefX2ntv2lNo9&#10;CCeO/Nel+E7HxJ8R54NAuFurLQNDSGDUL6RQPPRQB5cXqSOC35V1Z5SU6dOz0TMsBPlk2fSME9pd&#10;alp/hfQoLeCx8PpDcXQgAxFEmPLQ+7dSfavoaO1j1rR7cSJKnnruTZwxYjrnsanKaHPTxKT+K9vk&#10;XjJ8sqV1t+pTFpOVWAOWaEHa7d89/wAe9TwpGYvNZcyRqTnBz1HH869KDjWo05X8jjqvkqTVhsbS&#10;kzPEX3QbLm3dySCoPzL/AFr5A+P3hyO4i8SXtuh236PdYAP3zySK7uDYf8K8tPii/wADHN5NYP0f&#10;5n5621q08ysF37jtjHdm+lfa3wO8DW3hkr4s12JZNQu0K2scgB8iM45+pFfs/CuF+vYylfZav0X/&#10;AAT5DNK6hTfe35n1HH4hikBXfz97qOvetKPXo9y7lJK4IIxiv1OlQ5kj4yu78yvsXE1vfJkBgH+Y&#10;A45rWh1Ugh2B25PB/l/9eun2fLGJxTgk5O50NtqkzNgBcNxx6VvQagzq25cjjI4xWFalGz1OS2u2&#10;xejvmAwec5ODj37VZS6ZowjMdxyFPYj/AD3rKVJK5jUk20/UeJpGOGA+Tn6fSrKyjYN54bOCcdab&#10;jaOhi7O2vQlV3YKCTnnB6j8cYp6SyZOCV3DBBHBNHLHXQxs31LG9nOF6/dbNKJGX5nY7k+UstTFK&#10;yJr35ncexJwRv2nPPHWngfIOeB6dhWi23OdpOexKd5RQTkZOM0rO4chd5IwWB6VCSuzN2jd3BlJb&#10;5TtyBnOacMfeXPHORkAiqWqM56WZZAyxzhlbA4p6KQccbH5BHFZt7lXuvMeqtuKngrgrjIqRQU3M&#10;3O/72B/WlJqwkuWXoSDcoPfbjBFSYYt5jnBPGfas5W3Ls3pceThccBvlLE9cdTUgVdqkHkdVFZ3a&#10;QacysuhKoyQTjPAyKtfdYMznJzg1jUdrG0GrbjohgkYfBzyvvVlmyobnnoTjk1jV+Ium0ovyJn6r&#10;kZz3HeolK4yNuUJO3ofes1sXKLTv1DdmZGI4U4z7VMQsZLZyARwOtKWliFprYA3MkijGMHv161IH&#10;4809c96mUdApT5pJfMU4woLH1x260AsHKgEcHjjk1KWjCUnZDlOQFBx3Lc4NLyQzbiG/pUtWbE4p&#10;wWhIGBYMe/XHQNSqAz7mPK5xWcla5KvKW+7HIxZnZguBj8aRTkORnPpx0qWrX1KabWwoyCu0ja3U&#10;ChdxkZfmGeh5pXWoOLXIrCq2yIsw54B603d8ueR3A5NO17sJRt9w48kk4zyMikyrKCHbnA28fnRq&#10;JpKKbZJI3CjnnHHtSBuGPHpUqOhN76gcYOWOX71ODjByAT8v4VM79h6XeuxAxySAe/Q9jTcu7AEg&#10;DtVxSSRlrzNWHdWOOc4HbikY54BI29M9wKXYFZr1EUj5vvZB9G5FISAcD9apJtvQHstRRjLHPoQP&#10;amhh0YNgc57UWvcqT1WojZcEDqRz64podtgb8+vFUrJCa97cHyQu7GRjGc800MTkE89xxVxSUQd3&#10;LfcRWJGCQc9c+lKT33Aj/YxRZJ7Da0eohJOM4GM/maCzBt3OGHtTsgktW7igjrlQMYqI9WwTzTjo&#10;9iZ81o2YBiykdcZx9aR8gAk525OT6VWiZNpSj8juVYncSVBByBnHNLnPP4/jXyTVmz6NSDczEtk9&#10;xg46U526YZ/mAzn2pNJcoXbW44sSg6gHHJ65pxP9/k8bcHk1MkaRtpqNDLn94B6bjgHNAYDZvHyn&#10;O00reYaW0jsAbAU5wVJ+hpSS5O4jBBHGOtDRLbhbsNLEZ3EAjgfT3pWbnkn5u/OKLJtFPRCh2ID7&#10;+nQnOalZgdpyc45FTOKutCo3a+IYWzgk98d+gp/PzYzx0BNJrQnS+wbmKjjIIAI96aWJOGH0Hr+N&#10;K2u4W0Q4sTsODyOhxzTg/DAjg4zmlJeYk3daDdwIOA3y4BPPP0oZtzbgT049aLO4ppSt5hufrjJb&#10;k4/KgkEgg5D9h/eosrjk20hMYDZYjdxj3pJGGSpwegxz0pr3mtB8tkJuPOWz054OPSncnHfHQjGT&#10;VNWewk00rgm4jd8xz0xxTgxJznHT1qXa7DWKWo7pk7yQR396eHAJ+bOcAAY/Ks2rrY0TsyLd8xB3&#10;nGOKcTkEdj61XLaxcptrfyFH97JIPGB60u4ggMemQPSlJJszi5J6IYGJI/ePtGRjjmnbsoQowOeK&#10;HHyKg29Bpd+ARjPUCkyoDgAjB5+lO1upL1lawEo5z/CAAOmM0qKGwQMYxyaaukKpyytYV9rvz14z&#10;yODSFizgDd8vGTUw2iU7XlbqLuHXHPTJqQyKPl3fXPY0pRbsa81k2KDhCz8Z/LP1pSwkVQOS3Izj&#10;p9ahq7JmtPUjjK7SAxYr94nGBUhbKjLDavFEk77ChJcujJC5PCgc5bv19qQuORlwT0PNZqLKvpoy&#10;RC4yzkE44PXIpMscu2SeyjuaTS5noJNyihVd8nI2jqAeuaQtmPAOSSM/1zScddy+ayGxtk5QAAEg&#10;nmnFiSVDKF6+uTTa1Ifwu/UUk/KAWIGODUQLAkuCQSDx0pxSNqbbSQ85Axlh6dDTlDKcMAfb1FLS&#10;zM5LnXoOydu7y2zwAOKHAXGTgnHA/rUa9yb7aCnAUgnGKbvByS+AuMbSMZotfoHYQlpM7t2Bx6Zp&#10;pf5sdAMDK4wVqopbEtOyYwy+ZkoxJA4UZ60kaNlSx5/u9a0SUE9DZXUW7kpBViBx9B2p4GFLtu2t&#10;jhsZxWUmrImMm3LQUtzwWyOB16VH8wYKACZMHnvTghTTtoyR224XbnpgLkD86TsuBlienoKhbXuH&#10;NzNKw0ljkkscYpQxbjG0AfSqsuVahJ+89BuQWBD8env9abvId8gkgHA5qrXWwmtIq+gwEIBvKjOc&#10;gZ46U1492UA+Vuxx0rROzJWtl1IJEbeSDwozjjk9qaZWO3K9eg7VvG01HU01lfUVyjHdJKoCdBjn&#10;NQ7j8zEnAxg1VNeRlPdakD/KpaQks/yjGBxUD7NyIc5X589Oa6qV7obd1qVJXjEbt8p5Jx71zt5q&#10;DFTKQAqY2tznFepl1JzlfsZVqkY9NzmL/UHUkxkfvFPPqp9K4LVNRYedDvkAfP3Tgkd6+iwGHUmt&#10;Dkr1ffXvHnutGG8tJbS7jDW08YWSM4IYEc1+ZXxv+E1z4J1eTX9Ji8zR9QbzI9o5gc9Qw9PSp4zy&#10;/wBvlvPFa09fl1Pe4QxXs8W4OWk/zWx86GWbR5rbWtPZl+yywToy87J0YMDn0JHFf0LeBPEcHjPw&#10;V4U8VxSK0WvWdtfbhgjey/MvHoc8etfz74iUIqOFbWzf3H6pkLXJO3Ww3xvq/wDZOjymKQebdnyo&#10;8/3sc/lXzhIXXewIfb0x0z1Jr53hfBuVetK2/wDw5vm1ZKMYmWjFnYhHJYEEDgE9qsWNq0p52Y3E&#10;qAOAM163FNWNDLZ+en4GGSw9ti4anE/E2xg1Nv8AhEtT3R2t9ChsrqPgx6gpzke6nBx/dr5pj1u1&#10;Z9T+GHxb0WK5hh59Ge3/AILiFuo6g5HRuDXweOj7KjTS+zv8z6Ki1UnJN/F+hwPib4W3XgiGK9sf&#10;EsOveH9TcLpV0cefG3UxS+p9/at/wppKh4ZGEe4bTgZ24zXVlMoTwytDqZYzmjPc9+8NaWs9zDEd&#10;p3FA2ccE45+lfTeh6QkCR9F2cbzt6+przOJKihGMe51ZTGLe59N/DXTr+WRY7OERrkZnnzHGPfoT&#10;j6Cvoa8vn0CKOB7s31zJwI9MQ7M8YzK3HQ1x5NlFavSlOTtf+rmmNxEYSSTLMV/PNa3LHTH8/wDd&#10;sizzxgFScZO0A8enpXPa7ZPJol/eXvhuMT2wYxYuL/y5Opypxj35r3I5PhY0oqSu7HK8VLdS2Pjz&#10;WbjwHqF2ItZe50CRt3zQ3E7KJM/e+dT1A+mayP8AhVumeIAW8K/EbSr+RyCIrgw7iR2BQk/pWOPy&#10;XDuTcNNDeOYSXS5k3/wR8YWcMw1bS0WJdzNd2hM0e31IHzAfUCvjzxpoC2F/PAGQgMwypyueO/41&#10;zYOhXwtWzWgYmpHEQumeS3WmgyL5kWBknGfb/wCvXXaR4l1ePTdL8F6Dbi41KXcIo04EcZP+tkIB&#10;wq55z16V6ua3eHWm5x4Hl9pqe/8Ahjw5F4ZtYNEW4a4v9UkH2+8Ix5lyc7voBzjHavorRIk8lI1K&#10;Yt8RJ6YAz6e/5VvkUV9aspaRVvmZ5lJqlfvqT61p8kGyePCruVSU6hGG7r25ziuHmle2lJDkhyM5&#10;yD61eFjKn7eLezZE5XcX3Q+0vJGuNs2QgkxERuDbD2/lXNeKtGtNX03UrS8g3JdQTQlTuBEgzg/l&#10;ivX4PqRp57l76N8r+en6nLm6by7E67K/3HwF8PPho1ldjVddgRmtTLHbQMPlABIDEeuK+iLPJHGf&#10;l6Z4Ff0nwhljweHk+XV/kfm+aYr2s0m/I2raFBvfBLEHPbit6GIghV5LEDB5r6mLStrueRUSubMK&#10;mLhSAQPlbrW1bZAxyzHnPIrpivdb7nHVab3OjtpkTDDOc45+tbsF6nzAjPOONoxWU6fO2rHPNxut&#10;TRjvELpsBAQZG7HpV6G8U7hnG7oefrWdSi+XY560oK6aLqXKOxUgAKByDVlJlccsxHbOPX1rJwcT&#10;mqtPqTxy5YZJwcYBxuqyW8zaxLBV3HGcfN2qLe8ZVH7pOjOwViFyML35qwgAXcxABxu9jSnZGTbu&#10;7oUKcMAMhwcfhjFPGWXOcZP5GlfR6GNT1JfmOArAdAScgVLGQcg/eH6jvUzasxSsugoGcEk5OKmj&#10;HzBQB0yQ3609UmRy22H8gYTOBgk+31oAIPO3j5ie+KmF+xNZ6LQsIoZiGLYxn5cGlAGAxfOO3t2q&#10;JOzQ3six94jcFIbpQFx8hY9iB6Cs27DnFN7i/LkkM2V556EVKjHAKk4JUkcZPPNTJaaodPRsnjI+&#10;YgHHXLYqY/MoyOPxrConpdmqScJWFQoRuXqnGKsiQ7MfLt6856+9ZVU2UpKzJpSxVQpwUzyOmKyb&#10;68uYZbPyU3JIdkxXPAOOaiCSvobxledL3tzR43BCMry2Tz+VOYn5Gydo7mjqjGaV5LuOQEghscYI&#10;6cj1pwyFckgDqozUuwRfvLQeDuBznjkD2qTflxuIXAAyKiaL0SWm4qn5g27HbHtSK22UgZweuM/e&#10;pNEynZ3HoeSdxw/86QEFDg5JOMj2qLakcjlFscNyxhG656DHWgthshmw/fila7em5TdnvsPBJyCx&#10;4wMU5GyzHnoevtUSVk9Crt9BjMzBhuPPIHvSlhtCjcc5yelNLRE1HaUmI3zcgnAwPxpFIPHYjPfi&#10;n0E2k35kmdz5GQCeM0iuQWfLNng1NromyTbHphjg5wR1461K7ttUgNlODUTWqG2uV2iRBizEc89/&#10;emjO5zk/J3qn7qJpp3HAnBYE5PO4elNPGcZOfpQtyXdWQZK9cZJ9+lIWIVuBu4xjNO1xu8bCk4YY&#10;9hStkLkkc5xTfQqySkMVhktlsEfrSKTgYBG7v602tyXrGOu4FTkZPTBxz0odgWUA5Jojq0XO6TIC&#10;cn5Se+enNNJwBtxtOMY9a1jsrmcryUmkAJK8jr356U48IpJzjOeucVUtyUvcY7JLFscEAY9qbvUh&#10;vlI3ZFTyvuaykr6oXGDj178dKQ7j1LYHPPcU7rsTZvc7PzMOh6A5PHNOJDEkAc4U44r5WUXpqe7d&#10;NS07ApwWC5yeo560oZ8bMgDkDoeaTS7Dabb1HZLR5OBuxnHrR8g2kkkMMZ96na+g1f3RFyGxuH4Z&#10;zmpM5C8HuMDkUpapaGkW4t3FOFO5fxHpUZAz/F+falEmcXp5jiwxuY5zjB44pGfPJODkcDODTSu9&#10;i3okPY9WIyG5xx09aD2yzY6A9eKlEuzHBwT/ABHb3GOlBY5IDAnrk5qXF3GnpuKp43AAEZOB0p7M&#10;G+YjkdR0qZLVApaMb5nIK5BOR83PNAK89Wyeh6GqcXqCkpctkO3gq4IIzyDz1FJksMsuQQTmp5bX&#10;1Ful7ohYkHLcJjk8nFJklipPTnjNNLyFJO24xnDjJ3ZzjilZsqH53L1HtVcvKgbu0JuxgjAPBOMd&#10;6U8cHOM9qbW5Ku+V2HA/NtHIHUUA8Md5OCPfmpa8i2rXHB8ZxnJxwcUAsecKN2d2PWk4jpNP5i5A&#10;HLAkd6cSMg4HyHtgDFS1c0jrJeYu9mY5PHXmkD8ng/X2qeXzKU9F7oinJJJHOMduaUEDBJOfTjrT&#10;aIWgi4bPztk9c00EEdCSOp96aTtIT3jruIz/AClQSS2MA/wmmuwPVz2yRx8tVFeRMknfUUvtDEFw&#10;Mf7PIpxzgnB+fGAc0NaFNNCqCMbgCTgkegqTJPDHdyDzzxUTs3uEJTegEksy7WI5AHODQxdicnBA&#10;BAFSraFNzk5aAp4fAJzyevWnhc4BUYGeDRPS+ooa290lV0PzlmOzj2zUfy5O5uDnjjBH+f1rKKd3&#10;oW3GyHh12naShPfijfHllJy3IPbFLkld6AmkmOZiWCKqZ4475xTn5IOeSRgLk4qf5RpOw0kcqQ/s&#10;MAU7zPl2sSM8EHrihptLzKbir+QxxKRwIznjJOajBIJXk4Aq4WaZMlOPzJC79Wf6r61Jljg5xg8A&#10;dAaiSSSBaOSGAgrj5tr43MacWZmI8xQuACeSSaLa7ESvFfgP3KuW3E9hnNN8wYAySzdAOKnlk+hd&#10;opDJJOhO4Hof92q6s0w25YLzn3Fa0opRbBPmtpqTBVGXB6ZHGetPUAfMcn6etKUm7hdtokAY8kgD&#10;uAR0oToWJA28YrJvR6DtqvMY3mbv9YeeoFClQwA3cjkkg1aWiFF6tMXnG1QrE5JzkDFAwoLDIDYH&#10;y4pdCFrbQaW27iC5Y+tBLbuZDgdjiqttoK601EJ+ZRtxsGPl45pr5yFHylsfMO1CXwjT7IToSVDM&#10;cde2aUsf3YfOf4vf61W9tAgrN6gx3v8AKi4PQ+9QSrn7247RwRjpVUny8upd3fYqZbqwHce+KUnc&#10;oZwMDBz1xXW0tDOSaK7sW24GMc7jxis24uMGVgSSnU812YWF2iJzsvIyLi5VNkqyKEwSQcZJ965O&#10;+mzHKdxCKy4QZPFfQZfSs1ocVWfu7nM38pmkUKrAR87eRha4u52vI0hGVBYA56CvocBHl6nNJ88n&#10;5nH6hmR5Ek5HQOOBk9K4TW9KstWsruw1KBLq3mUxyxydCnt/SvUcIzptOOjX5nbgZ8lVNPY/Pr4m&#10;/CnUfA95NqNjG11oVyD1Abyc/wALe3PWvvD9hrxnBq/w51nwW80skngydntI5GJYadN86Y68K2Rn&#10;096/nzxeyr6nCsuXSLuvQ/XOEMasTTpu+6/E9r+KryT3ujwRXU0a2nmTOi5GSwIGR6ivJVt7nzLi&#10;N2YQ7EVGOwEt1JOPwr4vhqnOSg4vr+B6GayjzO/YfHG8SsSQoAwQc/nXRWEKxRRzYIzwygH5RRxw&#10;kqFNPvcfDr5alR26HI+NdE/t+71fSw4jvI3g1TSJmwV80jaQD/dboQPXNfPGs6ToXxEs5dA8QmfS&#10;tX0CQxQ30WBcWN73643Rt3B4Zea+HzyapT09H89j6PBQ54Pvujxu98H+NfDd4dE8V6YrW74msNYs&#10;y7WdyucFgD9yTAGVP1FeiaBYNbxoGVWI28EBeK6OHXH2EkujZlmUv3i0PoX4W+EtV8U62ljZfuI1&#10;2faLyYDZEpPPHG447fnX3taad8L/AAtZSjS4rnxTqdiqCeYMrW8L99z8InTpyc1dTA08RXc5LRDh&#10;WdOFo7sxNL+Kk93rCJqFzLa2qsB9k0QJkxA4+aZuuPQAfjXu1t8QtHjSOW28PafABgxPqT+a/J4x&#10;k4zz2oxeYYbDac2vYujhqlVJ9ylqXxkvLUsjalaQKuTi0jU9enY968k8SfH/AMRxRzwprl3EXyFa&#10;JYGG3t/Cev1rypZ1Wk/dpo6qeBp21Z8leI/iBqOp6jLLc+IL6QuzfPIzN+vIx+HWsu11mCVnurlt&#10;EuPLK7FmhjEpXncRKm0j1GapYzFp3lHcaoUNUezaZ4v8UaNoTap4X8YTQrB97TtX3XtqU9N3+sQe&#10;hBNfN/ib4v8AhDxB4gWPx34Wi0rUrhjb/bbWRXsbsMNuFk6c9g+GBxzXtUKlPFQatucOJg6TR5Hq&#10;mhpDLN5DvNAXIjkO0Hjscdx7da6Twhf6Z4e0/Ubj7Nbx3dxJiS62jzHg42rnHY5wPWozKMqWElfo&#10;RhI89WKse4eE7ORYBr+oRsk92v8Ao8cnyssbdCc9/WvXtELCOMzLtch2IO372TgZ/H8614WX7+mn&#10;u7yf5InOpRlGbtpokdL4iVY9FnndHwUs0cDOQ7Ejj8DXklwwDsVMgUdScfd966KcP3+KfdnNWfu0&#10;ypHJmMFjyHVR93BORitC+haeK4ZdoYkOOmCqn5smt8tkqOPwc/5Wn9zTFioueGrLumj5mntpIr+7&#10;jLfdklwOuRuOK0YYwnDZ9Stf1rlklUw9B23SPyiv7s6huwwkJGwLNvx04wvrW1bwqjqyt043Nng1&#10;6cPteRx1b2Tua0MeTuLgnIPfg+9a8UByZJMeg3VtC9kcFaNr+ZrQI33wjDHfAxjsPatKIZUFR1/l&#10;Ra/MrnJVdtjSjTbnIJDY45H4g1oxKTwNx5xnHapqM56r0WpoQxKNgZc45Bbr/wDqq/FG5YlwcDBy&#10;o7eprlnLWWpnKL5o2RbjUAAES4zkYzwamWNlUkjCnB34H+f/AK9Zc2u5nV6aE6bzlflwRkY3E1Y9&#10;wDlcdc+lTLRqxi7tS8iUAMeGA6cnFPC7s5YHcMHgHmi/LYyqXUVqTIrYOeB6Y7U9STycZIwGOM5q&#10;Xy6icnJIlRQ0bAN83OeO1SBCACCCMYwalyWpMbvqPKZG4FSxwGA7VIFZSCP4uMcZFS5A9BynAwCD&#10;245xU6AgBpANvoOfmqJ2tvuGi07Em3jGFO7kZ9aOhVVJJPrjrUXtfQH8NxSNyYA+99amCqMFfkz2&#10;+oqW3bculeVtNicDeNpyCMnHTikPOx0LDPHJPNYt6mlnyx7sEbDfN0749asIRlvmBBBwR3qauw7W&#10;lF3J0ZuUYDAGA3qPQ0mAoOQeM/e7Cslo35mrXNy3Wwsa5HLHgdOmDTSDtVs9cbh2ovrsZVISS33J&#10;dx6Lxnpn0pMg5+YgNxg+tJoLq710JM7cZJ5/nSYAc53HJyPYUt2OdkldjxksQx6Dr70oYsSQTkY4&#10;NS/QcmpWSY4A7GVtvOOfQ07cZGO4dOfqazet2JOS5UJjA6fe4xweKcxyU9B1+lHVCctGuUVCR8zH&#10;kdfel3hssCdpyO/WpavItytBq2+oL1OBwfXNIBhWG7BAyD7UN7kSV0tQznoOT1pwbgnkEY6Z6USj&#10;5ijLRikbgHUnA69aVSegBG7qahvSwLuDFUCHcB0xj0pTlh94knnvSa0vYFL3mhdx24H+RQrBclSM&#10;d6GtxPaH4Dc7gWwccetLuUsrY68U7abhqrX6DWbPGffNJk7fm6noaq2iJaXvBkMFDZGcAUhbPysG&#10;4x+VCvcp8q6jVJAxnO7rTtwOfmPbBFU0ydEmClgGb5iW6E0hO1yT6Y3UrXkaJpLfQj4UuD35yKGH&#10;yjIXB+vatNdCISjFMQ8rt3E46+tN3ANyc9Bk4AxVK/YJvmUfIdjBJPPvxSAgqBkkcZpbk6+6R5Yx&#10;kKB2/Ol9S5IDcE1SS1FLTl10O03EYI3NjGOh570ituIYkDoDn1r5iyR7rs21Yfu3EsWBA+tISRjr&#10;zgbuM5qbaLQpytzCghmOMkYzjjBpA+A2DnPAHPFLUGot7kp6gk4Y4BHPWmCQlSRkDHv1qbJjd113&#10;FOSY8k4wAcZ6U8fKRg8DBAPBpT9CovVdxmD1IJ+meDSgqVx6ZB9z/k03qtx3d0OOGHRuOD06U/OQ&#10;QCOeoGKiWwrJMbkMeNwOM55/Wnlnz9MZHTn60mtrjd7aCBjnIbBHQHil3DHPVsnHPNDQk+a2o0EY&#10;xjGeeacckEjpxx780aijaOlhM5J5GG/u5pSSC2xwMYpNbaFQs7agejOzbS/YY60nmDAYH73GR0NF&#10;rrYSlZ3E3dicA4PIwaMk/I3JHI707XE5WS1HAqxZyMAcYHrS5bJOM4wTnAFJ+o46j2KsxLbucc+h&#10;pi98rkjNSlZblRXM1ck3dVyc+o60J26e/TpStoy5P8RzfMGySN3A6DJo3EgknleOKjpsXGL6dhN3&#10;06DPTik3EMWzgcdPSqStcUnoBPILZAHp601W5J5wM4zQo6Cb02FB3EnPDc8YpoI6YP0zjIp23FtJ&#10;MCdu/HIOce3eo0XLbtpy/GTuq47bjaSkScLk7jle1PV8AA4BbBLH1qJe8hNqMnccCVbIDEj09Kfu&#10;2h2yoL44NZy1GvdRH5jAsS3zHGQOtTE7FIZ+uMLRNJW0DWVncbkohy2CegOeaFJZOSRSavcUdLXY&#10;mWdcEHjoOwFOyH2jO7GDznj8advIlOz1HDAYE5bOeD0xTlfB3dNxwMY4FZyTZpsKzcgFcnHfFH3M&#10;4YKewOTU20HF3a12Hbt2SzsMYBPvSFpDkAsx4PzYPFLls9g2+0NG7eVUgcjn3pmGBAGfcmri1p5h&#10;JNq9xEyvOH+fv04pwY7QMnLYBzmqkkyJXtGxJw3U5A4bpmlwoPzKRnjNZ7MqavcYzYUBiSeScEgU&#10;pcEB8lcYAHSnbRaE0rWfvEWSx5JPHOeRipFCgEZwTjjkVU9FsatrkXckLKvQHJ/lTQ7Y2lhgdjjp&#10;WXLdO5MJqDFGeeCF9felL8nGcdQe2aHG73E/d6bibsfcJGR0HIprOyjbJks/A29venGNyuYNygHI&#10;BL8E80b8KOeRyD05puLZnKykP3EMrMcnsPf3prFslj3zn60rJFWu1qAXILEYLjBDUgbpyuegUEHA&#10;p7kpcvUeu05Z3PfjjP1xTdvJOAR1OO9K9m9ClYRQMs5zzzwaafnbOGORzk4qle+47pJOxUYAlgU7&#10;ZzyRVItsUuSzHkc56V2ULsy+KJHJlQrzHiQZXOcEViTSEKXKg7QeOMFa9PAJOTOevKyic/dlvILb&#10;uGxtxnBX0Nc5eGSWIMvDRYGB0K/jX0uDikl5HBi3aMrdUYN+xdUl2vtXjcuNy9D+VcrdlWkkuF3A&#10;N95Tx8vavWwaWnkZKenqczcw4O5z8snyjOcg965m7gB3q6txnbJ22+9ele6R2YVp2ORvtPiu7Z7e&#10;7SOWJgqyRyDKsvvXDfC7wfF8KPirZ+KvDc1wmi+JgdI1nTmJIhhkOUdD3Ctg47V8z4i5DTzzKsRG&#10;3vRTa/yPq+EMz+p4uk5S91ux9N+P7Qv4jQyjDeQhUjnAz/8AXrz+9gAUFZWH3Rn0x61/NmT1J0FG&#10;KVtz9Kx8ISknfoV3jJjjO5sZUNjkcnvXUQo+FBGMHaGHXHats/pe0hFt7EZZKMHOzKHiCwnvLSPU&#10;7GPN9pRLeSODJbH76/UYyPevG/GPgy38dwReJ/CWoW1j4kt0MSzvjybpVyDDcL654DHkV8DxTNUc&#10;Q7x0n+n/AAD6fJ4upQ0+z+p4L/wk+rai1z4J8TWOpaTqekMk0ul3W8qpHAeJiOVPGCO2K9X8BeCn&#10;8QQalfz3qWen6QjGa4lH3pOy59OOTXq8BYSWLqunFfE/wOXP6yhaT6FKw8Q6yt4Lewm1GPSr4lCs&#10;BaOa8h+o+7H056kV9GWvjd7Xwtb6SXMCwuxSyttohSEevcnPXOcmuviJrBzUOXUnA2qJyttYxrLx&#10;VLbX2+O52iQFWVePlPrXoVl4uWOKNluGZznCn5mPPY9Bx0r4nGYRrld9T2qVRWKOu+KtSdHa3EzL&#10;jhvlLE+p5AHvXi+tavtB+2T7GmDZy+enOCM/pSwlGCUe+wVKiUZNnj99rKSXTsjEsSoR2PTrmtzT&#10;75zICZ+H6dOQK9xU7QWhwufvaHt3ge9Et4sDrJPG5QNF1zn1Hce3pXkXxb8JaC2u6lbWFp9nS62t&#10;LaOP3bf76H9COQe9Rhoyo1ro1rWlSkcD4Y1CTwdPFpGrs1x4d1uRLaO5kOZLC9OdqO3dG/hPbpXs&#10;fhzw3pNprc95q6SSf2VseyUnMb5JIOO5BGBX3efYWjiuGIV4tXp7+af+TPCwdScMw5XL4tvl/wAA&#10;9S05m164J3bYrRgZYxnHT5Vr0vTLea4uLS1CsPOYGQNu27ecZNfOcKtwliKj/pf8OdmcJc1Kmntv&#10;8zofGdyLbRo7aJ1D3kqRop6GGPPb6ivI2aWZ3ZlIC8kcdK6aVN+yqO25y1tJx9CCAFjEg3NuJbHH&#10;AFb0BDRozhiJM5AxyO/4UYFSlXKrO1O/c+fPEFkYdev4cfIJGVOpyD8wpbWE92BA+QE8mv6s4Sq+&#10;2yrLnfeK/I/K82Thi8Rp1NRLbeVZWYsvAzxkVsRpnbnOcY7da+gpKMtTy6r0ibUEa8KHDE4yTxhv&#10;rWxFbqBhhkA5x6GtJyd1ocFWV29TTjV9mFfqdp3YxWlCmGIYsPpSV1fzOeq7X8zXgDAE7uExtOeM&#10;9a0I4fMAdiCG6Yz1rCq7X0MJpy5dNC3FEcc5IGAo96vJGflAHT69a55siUi0q5Awrc9Ryc1YjUkE&#10;MeODz2/z/Os5KylqZ35krslUEiPAwy9QOvFTiPaRlzzg496lys7GFX4SUgg5JGGzkcU8jC/MSyng&#10;HjNLm0Ib5ebQcu2NtqlefUZJ96sIgK54yCSpPY96VRaGe9lYljBIyxGTnI61LGh2OQRgg59RWc3a&#10;+hSjfk1GxoSDvO3PAP8ALNPYAYIO3oOwyPrRe73CycN9SRSF42k7sYbsTU3zKOV2E9ff3rOQ7cqi&#10;7dCRwF2uuSMcHtn60AKGEh2nI6ZyanmdhpRSn7pLG2SxBHp70kbKigtnkhQW4INQ09UaR5dy5Gpy&#10;wctxyp9BUJUAkDAx9OTWUX7zHU9yK1FUoS0j55zuPH41KBjLZIzz+FKTaZLSaWvdj+ihj3xnBOcU&#10;4y9CBlQGGDzmpkrlU3JR3HHIQ/Kc88DgkVFkcOxYoRk+xpLqKtNc0CTeBiR1Hbjk8dKkY7hvz8pH&#10;I6c1LWqFzc6a7huJzIWzx+dAKlt/3gw4yD1osilre72JEY5+ueeOtM3nnBHY5GQaTSuzODfInYeC&#10;uDklgw685oyQhySCOQeORSHtHcA2QRIScYI+tPB37dx+b8OlKSs9BpNWuhSxLY49FNKHGGyCD2+l&#10;Q43QKW+o13JYAFsjGQM0Elc+3cc00kkhTXPfUcxVzk9Gx065p28ZUtkY7+opcrshXiuay3JEIbPX&#10;BxxSBgoHXHNZ2eppNKNmJngM/wCdIXIBOTzjDGnYykkkNQsN2Tjdnp+dKrEBcg45z0qpqOoQTShp&#10;sOLFi0ZI9hQrbiAzEbev0qbabDtcaxAJI4B6dfwokO1VBJ7EU0m+UGrKXYQluNoPGKaWIB2n3JOO&#10;DVJbEyd1sIp+Ysyld3p6UzKqRj+taJCna2w8g/KAcjr74pMgk7uccGpQTWiV9GLGPNL9coP0poY7&#10;SjdF70btopKPItBruchwcDpjgnFNGWJbGQ2DzWiVkRNrTUXd1zyMDA560oJCOxY5xkg4HHak9tir&#10;3a8gQ7kOMnbn64qFm3Jnn3604rVhKzjt0O2DjA2hsnvyBSmRwpJIGeuK+Ycb7nuRm30DDD72AfbH&#10;NG4YGSRg0bvQlycY6ibjw2SD90EZ+7SjcxAdievPFJpDbfMrChwPmAyOCD7UpJILDOOw7Ck1sXTd&#10;+ZWE3gjd7cGlzjG4nB7j17UOLJjPUdvORnr3PFMDEjgdeuOlJRRVWTilYkDE8c89uak6Yy3J7+1T&#10;Oy6BGziriZI3ZC8cc+v1/GkMgAUhQDz1z1qeW9tQb5OYczjaWA6455zSCXIG7OBwV54pcl76lc11&#10;Gw/dvHJyp6Hvmm7sdvvdMccUlF6jly9xC3OWPAxx70qsu1s59SfSm0+UzT95agWA+VsZ9R3FMJUg&#10;rzzgU4piVncRm4HzAA4z3p27DFsHBx0p20G7K2gK2C3zBsZx9KfkfKBn5sk4qZJ32L0tuKWyAD17&#10;GnB+MMep74qWtGVB2YgY52lj79DTg3OD3z70mtDSMd3ccX+VRkHOR3puRggbvTBxUpOzLdrr3huR&#10;n52POcdqVWCA5zk/zqpJ2sZq0mmNZ87eScc9uabu3DOQT046VSVuhFR3i9R3nEKMsRkAYpN4AOCc&#10;jBOaOS1xczBTnJwADjNLuYnd129KHGzGm5xXvC5wTuw2c8e9Sby20Ko46lvWokttRvVebHBzhm5O&#10;e46UjMGYfKqnI/So5dRykrbD0bJyScdMcUh+cg5f5uSaTVmtClK60AszEn58DHJx1p+7a3If6cYN&#10;D2SIsld23HEM2SAp9ieKjOASF59celTHQ0nqk31JNxT5sZ469OKVWznJDdyT0FS1dMhNqUdRQVPJ&#10;OM4wfUe1IGOdyjknqetKzuaRsugA/KMnG85OKduAwV4J4GaUkwfLEA2chsA9RzTG3EEDChvryKaV&#10;mLm0QfLhy2TgYGcdaBllPzZ5z7U9ddBSt7uuoi75DgEcdWwRxS5Y5G8kLjih27Ept3Hvj5doA6n1&#10;5qIyFznHTrn1ohG63KW+iHquwbscnqKC/XcSQR045FKSUmym2+o8k4BGctyM8U1n4xk56ccc0krs&#10;h2a9R2/BBbJwOfTNEjcFGZTnGRjvUuPvLQtP3WIzEAYyvYAcUw5yD8wJxjNaRRFQmHlg7cFj1/Go&#10;5Gfd256haiN21ccre7YQ4DbixbHAHtTmO3h+SSCKpq9ib3V+4hZPQkDrtxSkszIQMDk5NKzVrse6&#10;dkAJBZz83UE8U13O1SCRkkL04otewSsgLYQFxluScY6e9R8srAqexx2xVJbhTburkLuXQ7iNo7Cs&#10;6Vt2cY28DP8AtV24aNmZOWkStPLJJHFETlVB2egrJnO+NQzDAyDjoSK9XBQUenW5z4uTnJ69PwMS&#10;5xuMcfIYFmX/AGq526G113A4IywBHFfQYJ2t5nDNNvVGLcLzMnQuMZ6A1zs8XE5PB79ecdK9PDSa&#10;TM4W95GBdKjwuxJHIDZ9M44NczdISrLkkYBjYdua9KhzNG9Fx2uYMsDBXGchsDJ44rGmtVMckLFg&#10;x5R+OvY1rNaS03O7DT1hqepaxfrq+neG9ZDiR5Izp94v924TufqBkfWuXvbdfI+U5C54bAPrX8r8&#10;TYGWBzrM6X8k3b0ex+zYCvHE4HBTtujEVd1qcZyRsGOua7iyKXMQfcuJl4HGdwP/ANY1WJiqlGOn&#10;xEUJJVqiuLcP/Z0635U+XykgX5iH46jk15P448Ka1p17L488BFrhbhN+qaVb7CJl4/eIp6k98c96&#10;/OuK4xlKF+q/FH1GQ1LX12/U4DUPHGlfEDSLOxFtZyavZyILaWWPF1ASdroHxyOeR+lbOusqfYvh&#10;rpW5bHR0jv8AX2Qsvn3LZ2RHHqclh6V9f4G4RRhm1SX/AC7sl/28cPGTjKvg4p6PV/L/AIJgG9SD&#10;VWhkx5gXjb/CAMAAelTyX8hO55N5yCM8jivI4oU6+Z4p26nRlzjDDU7Moz6qIZMvuP3Rx3FdZpeu&#10;rBApEsO1sNg53fz7V4mMoc0Wuh20aivuXL/xPCYVWbCJtwXVScmvH9b1aJ5pMhjjcyd+PrWGEoJL&#10;RdC8RUurnmV3f2zXDFHRskED5gVI/wD111On3Iky8at5SgMVGTg556frXqypqMEcPNqz3DwHdql/&#10;GksilCUIEmcDnpnjH1rV+M0U9vqdrLdlirRExs/LcHnn2rJ0/f2N3JuG581X80N1JfabMxe31GMQ&#10;zKT0B5BHuDyPcV9AeC9J1fxHoXh+3uNQSO50gyQXdwOWktl+6wHqcj6GvreGuatlec0HtOm7esbS&#10;PIx1qdfB1LfDJfjp+p9CafYWemWkVvawYRQMbsEk92au+0Kze2iF5JxJdDbAGPO09Sa+cw0lSpQg&#10;n0Oupecpy7nnXiW5tLnxHPdJK8qWscdnGPm2jaCWI+p61zEt0igMN5EuCMZPXpXZCVoLXfU5XaUm&#10;rl6ECKLJ5z8q4xg/Wrk15BZ28k074RAGOemPzru4coSq1all6EZjOMIQVzxLUZ2v9QurwblWZyVK&#10;4yqdBT7eHe5XyjkY5PQ1/UfDOHeEyzAQe6ij8vzip7TFV33dzZhiDgAcBecDtWnDb5AO3jGTu9Px&#10;r2qHu3PKxLv1Ni1idFZscng5zWrbRKWVyhPThvStJpa67nA3G8tTSijBUhl5AGwDHHcZz0rTiQfu&#10;+ACck/p/jUapbmVaV+hqRJ/c4I/nV4IwO4LnoCctiueq/M572dr6GjDA5xujYbuV3cAjvVwRK0e0&#10;bARnJHY9vxrkqSX8w0mraFhFKk7T7Z54zyasiL5V3DOO/PGaiUjFq73JwmArBMY6gE8Yp6gjDgAB&#10;sHn+8KnV9TCpsv66E2BhgOnfPrQwkKhmPIycHAxRFpbku8krMmXaeuecHIyOKcseNzdh1J7Gk5NX&#10;BtSknYmCoF3lgd+7AzzSxBQxYsOeMHPWpu2paCVvd0HhVYNlgdmcfSnHdIudvIGQOenrS6EzWr1J&#10;Nu6MDJweT9TS4KlcnJXt1GO3/wBepva6sOaun73YkyXbsAw4XjBNKuNyhc5xg9OD3rNpqxScdUlu&#10;OCsAwySOxpuTz2PXjHJoTTFUUlG9ydJMDJ53Yzt6CmMWJY9TxjHofeoSSY6l7JXH52gLhfmIYY9K&#10;kUs2AWGRx9RUyXUqn8WvVEgckDJI24GeOnrSbT5pJI5zjHr2qdFfQGpSsSK/z8bgV5JOefpUhdV3&#10;AL9853dKzlF6alQa5LpbDCAG+VcBvXpT9sigLsBzggD09aHayuyuS3PZBkKChJ4xg+9IS3Xdntx2&#10;p7kN2Ssthd3K4BIAGTxxTnJYjAHzYIz69ql7od0oTVhsjOSF5+XtUhZsAhjk9qGlaIczcpgG3Dew&#10;YbTnHHWnlzjduXJxjFS1sU7t37ibsNkknP4UEndxj5hQlsRPlf2Rc7j8xyV6HjFCtjeSQc4HHak1&#10;oK65thARhiDt9/apVXCqDjPX2xSnokEY81yRSAQCw5zjpzURfcCcjIzjpURWt7FVPehv5BuwpYkN&#10;2PSgn92AD1449KpkzjZahnILAnCjGKA/yt75A65oavcItaChlDBs4z0Y4603Izzkex6UJO7E7LlX&#10;YUMcYK/l3prvn5/TGM55p213FJNoA/mHcCRjg/WkL7ieOp4FNKzQleUbJjHJK4+hJpOVA+Y5bHJq&#10;1axPvKTY7OQmFY5457UHl1TIG85xzk0krMqXLK2ohdgzBW56Hp90UxGySpPXnPFEUrXsJ3uknoG/&#10;cx9e3rgUOSCd3Q8ke9V2BOLGDJRsEcZyQe5pS4fHQkYzjH3qfUSdnDTQTocdc/40ADadxXafXtQO&#10;zlGWp2I5CkdDzxnk1IegyMl+GBz1r5maPYho4i99pJyOaQ7F2liQW59Rmp1NIxi1qtP6sL90qc8H&#10;0pm4nv1z604q4pNw0H9xg/e5P1pwfJAx6Ak4qZK9hxdlLUQk7sk8Yyc5PPakIAyc+4HqKS6aCkuX&#10;0A4IwQdwx09O1SKSAoy2XxgjNOSbTHDRL3RQ2QSMZX1oDfMRkD1GCajlRSadkGec8nORQTwFbPYj&#10;1xRbYXUUnIC85bp6YoOMLnjOM/WlZjg48qXYfkBT90/dHfpSNhWxl8DI+tTrcqbi0xgfLEH2Pene&#10;YCOCeMZ6c1TjoiIPz3Iy+47sYH4fjT8AYwSQcDgnNNqyQ91YZuwDk+m1h601sjBY8HBPvVJbaBdJ&#10;askVs4zkYznGelKSuB1AOB+FTJNMfxRWhJ5hO4bsH1pvmA4ILZ5GcdqhRY3J3Q7dzyR+NIzEEdDn&#10;nIpJWcS7Jw1YgkbkZxyrDPrQrOW788mnyrUq9+guSFAJyRxjimmTHVvXgUJJ9BpbjN/Pf26daUOE&#10;IUcl+pPYVbizJvR6bB5ik4BwR3BxzS78KepJHAHTFJxehScdALsAoZuGwePSlBwjkZ+bgZxSlHR+&#10;ZN5ScR4ZuBnI4IC+vvSowBYDJJzkjH6iokt9BvmutB7fIAM/e9P1oBBIxycH72RU7ofLdkgYfdwc&#10;tjJHNLy2FK4xxzjkVm0bJK0tNQzw3HB6dc0buRnaOwHrStcTVoDixLBsY9jjmk3nJJA59KFFdyJO&#10;XLIVH3vyenTNDSAHZwCMFlHBK0uV8yVhOSeorE4bH3eAoHvSEk4JKgKPl+9RZaDV9RfmL7huwOvQ&#10;cUFmZgBu+QEnGOlFl9wO76bjl+YkNn/d5NM3DnIJx1PpiktwaVrjg4bAOCe55pepwB8o6gZzRZoq&#10;/urQb5jHK/NgDrSFwR1O5hzT5dtBXtcjlcqqfMex9eadtI2g8lskZ7VSVktNwtyp66jgw4JJ46Hm&#10;lBYMOWIA79RUyWpKT5dwLkjG7OccfWgDnPI5/ipfCKOtiQ8A4bluuPSmPJwGIznGAf50oq7Rspab&#10;DWLv5fzHGQcU7PJUdBnGepp6JEOKkkNcjJwRnrk+tKWVWDbv/wBdNJ6aEP43rsBk3Nz26Be5pC+4&#10;qTu+fA47UKFrDvp6ihzkjlgcA4xTd5L45ODg4z07UKOortJq49nOAcZzx700scgjHGM4xQktAld3&#10;+4TKtlmxzkY5pjOTk5JwOAPWrjHbQU9EVZWKgqqjJwcVVkZd4TPBwMe9deGjsZSkle8Sg8haRWPA&#10;TjH8qzJH3CZV4AyT0zmvWwcdEc9WcZO5lymII8n3t68jup9a5+QKoEjkkONuetezhbpPQ5Kzi0ve&#10;MZgUkLvjDrjHPX0rDlzvYKeuc9iBXqULNsxUtrvUwrqJgdp4DbRleR7Vz11HvZ0hO0HJIG3k16GG&#10;1aN6V3YxbiFWRuSCmADkfjWXdQI8aSbQyjCnOchq6mr20Omk+tjY8NB5/wC0vDpdUbUVW5snbJH2&#10;tASMfUZFWoZVlj2SBvm/duJByJOhB/yK/APG3CPDZ97SK0qwv81ofqvAldV8tjB/YdvvMKeFYC0P&#10;3QDlSew7Vb0ybymNqxKiRi8LDjDjqD9f51803GtgYTj0R6DjOlibNHSRTR3CyhgMTkCQH+Ejnn/P&#10;tXH3uoar4SuEurREudMUlri0TKtHH13R+3qv5V8LxLSjWVSK9UfR5RN0mnbyHQ+Dvhp4u1vR/Hvh&#10;4RQavbylr1LchRMCvzeanQMOu4D615fo9i5vNf1S4ZpJ9WvLieR25A2nYg/ACvqfBOMquV5hFxd5&#10;VI/hG5y8YtU61F30Uf1OA15/K8Xqyrw4KNjGeM5qtdXQWYgliPl2seM5rj4xoKhm2KRplUm8LQZj&#10;6jetC8ZjlcyDkbOMHvWt4fs7/U5giRBGKu4E37vIH1/T3r56vBPTudsJLqVbvxZp9rBsjnmmMqqS&#10;YRxnuM//AFq8+udct5W3nTpJl+9mSaUMT+H1qqGElqVWqHns3iCN7sXEOmojq285d2PmA98jn8a6&#10;TS/EvnusBtY0IySVLVv7JrrcxumeweCfFSWl/B50G9ZCQoyqrtXJPXHavUfih4t0PxLa6fNo08Tt&#10;bRFLmI4EisAMBlz0HrWbg+xrBpwaufLGoSn7THLbMC3GVbpnqPwPpX1H8NdWmsypghWU3ke6NMH/&#10;AFuB+fFe9lntKOAxso9Iv/gnDWcZV6Sb3PqnRLB5lS+1VcRgh4bY7gzSdcn8ulQeKfEj2oFpbyf6&#10;VKNr4+7FF3A96+Yy+MptN7y/BHXjJKPNboeWLJgsQFx1I561IUWR33u46YPTHrXqYjkjTbucWFje&#10;zaLJvLaG3a7uZBFFCNvzfX+tea694gbVnaGJiluhUbRj5vrX6f4RZDLFSo1JQ92Ovz6I+c4rx0af&#10;PFS6WRkQxeawIPy9cjNdFbQr84DIdoGMd6/dorlirRPgarV3ruadvbtjhVUnOSO5zW7bQAxOCPXb&#10;jGc1vJ2i9Tjk7tq5oxRF1QqpyMkn6VoxxFmymWYYYdqa3epwzd0vM0IEk5IAOc7k9f8APateGJQM&#10;4IzyfQGsq0rLRmc7OysaEEJxkjkYII5BFXYIQcklVHC9cj/PNcs3dsyno4l6JexUHP3c84atCEtj&#10;5QNoIB45PvXNWincSklylhUALY2neMg8cH39acoKBhK3BPyFR1+tZOWjuRK6voSgAjJydox35qVD&#10;gc8g8D7vWq6Mwk7Sg7jyNybgDzyVb/GnYUthATu4GCOlCFKKte5KHU53IgJ/u9qd8mcHGJR94ZHX&#10;1rNRfcKuyHFsbVkC+zcdKeVDfOC2P7p6EetCk0jO1+Z9UB27Sy5z6DIpS+wKxxgnrwKauwbcR/UD&#10;O3D8r1PPtSEsxD78leCKSInfl0FVV3fKcE8kHrUkYG8MSR19aUrl8seaBKhDA5G3qMHODUW3e3yO&#10;vPIOf8+tZxbUmW483J7xKhfqMY9T3FGfmKHALDGfehpNsLNRSEXbgBTyo68mptwz5hHTsMVMrglG&#10;PX+kS/Lghz1IP4U7I2ZyARkA9yKyaNIO3JoM3YyzdfUdMU5mYjLNnHI29MU2tiFJNW7kgdX+8uPy&#10;wRUiTsPLO4g/dJ6j0qHHoaqfNKXkNDY3My52g8DJ5ppySuMAd/xoWliZKUosHPIUE4HINHzsMNk5&#10;4J/Wj7KM38crj1Y+YxGTsHv0pCeScrkZyp/SjqFrMlyqqQrEl+oFI7kAKSORzUJXNZt6tDSTgDk5&#10;6mnP8iADdkdDVGcm1qkKWckOVxkHINKegGcdj6fWp0RUlL+XQdlAp64H8XH4UpkJX5R29qmzYQ92&#10;FhsjbmGcdhn2pT8pGCeePpT2SCKvKV0I7E8DAJ6jgZFG7BwDuA600tDNvmbuG8BtxIGc560wE7jx&#10;noRQlYJrVWFd8lMAcYpzN8+4tw3FFrWDmTl5CAkMQCcdc+1AbGVJOTyM44FO10wd7x02BnIHKjjn&#10;juKYMZY9myc/5+lHRkxV52sBZuRxkdM00FXLn8foB/8Arp2sCfM7X3FBLZyccYwaG3Eg5GFA5HpT&#10;67DlFcl09xvIIZc5HY03cN7HI5/PNBKvHr6AOXJ3nB5B9TQZMYDEhm6Him1d7DjZWYwHBbDAD056&#10;0BmBy3TqDT7kPWUBVdfmySff3qNXVlHzYJ6dc07PsaNctOOp2wYkEHkAZOf7velySMliRzjOa+Zc&#10;bHrU5XuOLk/eJB/SkL52gnBYcY6EUuXyHzSd12/QN+Bu7dAPQ0BxuBJOOgHamk9QlZjg678hsEkc&#10;cdafklu/6dKjltymk5Rk6lhA6jOODjv6UhZm5ADYPako33DRNDg7HA3EdOnpSZ9/yxRYmUm4rXYA&#10;zdyOByOKM5AOT8vI+tDQLmSs3uSZw2SB2pN+R19KmxUnpH3RA3GTkY/nSGQls59w3T8KdtWTzSVh&#10;WJJwAe3rTi2ejY2jB9zSa2Lern2sMO3qM88bvek3BR8x5PX8KaTaJ5VHlQm87uSRjtxSbgFYHnJ5&#10;6VXLewnJRFZ8A5bqM0Ahkw3J4654ptO2xEZK8VYNxI255GS1L2KEsQehNTJb6FXtGKQ4Egc5OTjA&#10;yacGIxk53ZPfAFS1foXC13rsJngHH8qcSuSxI7k/Wk1sUlpETdkk5wCOMZo3ldx4zzQ1oa6pIb83&#10;Hq3A57UgY4HzjnjnFVZWCLfNAUN1D8hscdBikVwzlsArznHWi25E24taEe9yMmM5bPPNO3AE/OM+&#10;3pVKKSM23J3toAfnPGT3PYU+RwNp3DAwMDPWplHWJSlo9SQNyW6+uKcrhQ5B5GMj1rOcXroXCUe4&#10;pfoxORz6cUvmEgFgfl29O5/wqOTQez9dR2/PzEn0A4pNw+8Dkn6VLjYabs2SbzkDOcZ9aTfjLMuT&#10;noM8UuUpS0sLuxuDEc9T3ppkw2Tk5IIPeiMbsTbRIroeC3+8AO9IVUFSB8wGQT15qbOLC/PHR7Dt&#10;wC4Jbqc4x+ORTQ6BsqWPoKaTd9CZOzVwEhTDHIzSiQ7AcZB7dPxpOCZpKXK2rCCRsltxH09acXXP&#10;zAnp69aJRtYmMrrYN20ggk8c4pC4ZuDgZ5pKN2hOTjdX3HbixLKDkZ6U0uWI3fxUKOpW99BAWJGc&#10;jrzThJj5zx2BPc96JIJuy3E8wZOAfpx1pTISQOmOMdKOXYicmhPMwo4U9Oop5Y9M9cnBocdhRfu7&#10;EbSAYJfjgUhYu3zZAHU8Himo7aF3T2YCVsueT6Zx0pFf3bcefwp8mhLl3HBix6AAE9OaTduJO0HP&#10;BoUdBS5b3uAbJyWJ+mQMUuc9W6dMYOadn2C6SF83A2pkZznp1pS3yAgE4/OpcbWFF6yGh+du4nHX&#10;FM8zl8544I5NPl8iW7WI/MOc5ABwTkdBnmonmcspGOOF+lb04XaJnLlTKzynIIblvUd6glbJ3Kw9&#10;fmxzXXRha2hz1ZJplSZsZOCrP1FZUjlixG4MmAVNelg47amM2rNcpSnAZgwwBINvy9Kw5YS0jwks&#10;N3I6nP1r1MPJpHPaEnHTRmXNEZG8oErjGBgdKx50LkM4cfw5XjHrXfQdrEtWnZvUybtAWHnfKpG1&#10;guD+IrCuLUEuWBCocgkHOK78M+U1pvduRitCjs8hG1j3/wD1VmXCK6yt843Y2kbuvvXa1Y1pz5Ut&#10;dzODTQzwT28jQ3Vi0csJHcg5/wD113euWYvLeDxVpwbyNSAN9Em3Md10LfT1/OvzDxzwLqZdg6yj&#10;rBtP0aPvfDnFpVsRTv8AErr5HMSwR3UflMVLFdykg/MMZ5rn5VlhkMUzDbL0D5GMY6GvyXI5Qp0q&#10;kL7ar0Ptcxj7Rp28jXtL6XiMkmdgER2J/e49f9r+dWhfQzsEkBRl4eJ+zD0r5Diyn9WlNc22zPYy&#10;Sca8Y/czkr/w5Bot23inRQsE1ossjiA7VkVgQfMX+Lrx6Goba3SHRluJcD7pYngDIJya+28Cav1m&#10;eYLs1L52t+h5vHHNRo0FffT8T5z8baxap4mE9pKJfs24OEPG4j1/GuXl8ReY0ha05+Uo+5sDseO+&#10;a4uPpUMRnGMcZ7M68kjOGDoKS1MG41O8ugwuJVGQMCPKj1/Oq2Z58M00sjKAFZ2c7R7HNfORik0d&#10;u4rvDFCY2Bc4ILDOAuf1+lZ1oWknhjJPzsBj0BrRLlk79Qsed3KLDfXEO7YxeQcZORk4q/p8ji6h&#10;w2Sd38uf5URvFaitdHocThoWeQyFHDF0jIB2c5x15xXLo4RVe0E26InEhJD98A47460Qim5jNYXF&#10;pfiA3IniuIgRJPGWDDupKEAceoPvX098JtXsrq/0ZbK8tpLm1ZUeMsgJUqece/8AOvf4ZlSlHHUp&#10;v4ou3npsceNhNSpSXRo+mdU8Uz2aGDTphNcMSJro8pEOeB6n3riGmnnLeYxJc7nduST7n+lfO5ZQ&#10;lRouTW+3oaYyr7Spy3GLGPO82PPTac7veotS1az0yDdcSJu6iEEbnPuK78ky+tm2PoU4Qv8A5GWP&#10;rQweFnI811DVbzWZi07SLECTHEg4Cn1/xoghLKI1PB79DX9QcNZbDLMBSpxjqvxPzHNcU8RiHJvf&#10;Y3La3kCqGCAEjK+3rnNbUVseANvY4AHSvchd2PLqtWNu2t2Kbm4BA3BSTWzBb7doCgY4YnHNEupw&#10;PVN9TShgUvuVWY4G09tuea1baEquQUwNpYL3PcCnU0TOapUSjc04IQZGeIHPY9CTWjHEXcllYBsB&#10;VHBrlqP3o3Zi5XWiLsUQ+64I5wAAatRx4YKc99ynt6GsZvcio9Ey2ijmNjnvgHGKsKGGOGYZwp/n&#10;WM3drzMpN2RKAhj3ZYMeuMcmpxuVCV+hI45rJ3u7hNNu6G5KrnILEN+Xb+dSBQSSVAV/XJ6c1Tt3&#10;MnFv1RKhUtgKUJGc89fSnquT8zc5xg96E7IqKUorzJGGx+D1785oAbZ8xU9yRwRUR2TJmrzkkTlQ&#10;4EZwCcYI9cHj/PemDcv7pwzbfmGaXRoVSHwO4/DMoXZn0HGaRGDAK4bC8DbnH40J7kOV2rkgVdpI&#10;ycfdxQM8ZOAevtSvuD0t5jtrAMobHQhgc807j74BIb7zeppXuhK99tiRwpHBwCO3p/k0hGAFOXGA&#10;SeOlRF6bmjVm/QkyAoc5PAYfSonf5wQOHx+Aoim2XJ6R+QoA8xvMUnIABHXqaniwzZbOOcqpwPap&#10;qN2ZMUvd9R5KsAhA9VJ/vd6DkbFxg9GqFfuOTTs0gJUkccEcjnpTjlhtOfUY7UpX0EnG+w5QcMxJ&#10;wuOvqfej7wONxAzx6GlcTSXN5jg4wpBbHQ5z1+tSqoBkBPzMO/bvUSTVzWntHUhBG1m5570pYkFj&#10;j/Aj/P51TRF1y2sKTkMwPXg460i7Qcj2HGKRULSa/AkGNzlmwxweM4zTdx4289QfrQE9I2AyZIHB&#10;6Z6U5pVbaN2O5ANHLsCk7NWFLF2BDcAZFM38lifu8n6UorQznK7eo5pHHAXIYcjtSCThec49OKFF&#10;dyptvoO3kMowT359KYXYtgHg8AnOadrku6Wwu/PBOMcZHrSNkqd3U4IIyeBStZFJc3LYRnLrnnPP&#10;TNSb8FAOd2OueKbjoRe718hjOikMCCOM+xoZlY5DE8AgZoSdkJuLckKTvAfKkkZGOwppOQvOO/GT&#10;QNt21QsjKWGSQeOnfNIzkAHkZ69ORTS2FPSUtRGyrNgqQeg9qTcVI5I3DjrTWqJ2u7AGI3AlTn88&#10;UjP8gUD0p2uwm5RW4juT8ysy7tox1oaQ7htGAeMjPFCjtqDdlIj3ZUJjAaldgcFuoyM9vxqreYrX&#10;voM3F9uD69804nKggjPvxTkrAmAIYNgnPH5Uz5duBn096FfUHFpKzO1Y7hwDkdlzyKNwx8xOOM+t&#10;fN20ses3ZpgG25Byc464pdwwST93GcUNdQi23FX2JAQcAk/Lkg8UKy5JIHPIxzUWd2W1FLcXjAzn&#10;kD06U0soO7LY4oSfYLJ2uw3cZ7HjtS7+AeBj86OXQaknPQQMwLZAy35VIGHB3AdKUopIE7iBgOuO&#10;e/vTGJwCcZHHbFCWxC5kn/XccG+XjPbIp2/JIf6YpOK1Lc7JO4mfl+93wfrRuO0tjIPTNO1rh8ai&#10;rjlYHGCQQM9+lNJ3ANkbieDwaVmmxKzSV9xWdwc8Y6EUxWVyNyAY7+1OKVroJTd7AG64+bsM9SaY&#10;x7Y9Pl7ZpxV7CqN2aFySeQuOKN7F8jOOSKpIzlJ3Q7fy2Sxx0znIp24nILcevoahrbQqT31FDdGZ&#10;mPUAjqKbuwx6nPbjrSitXoat+7EeGXAGSpOcmhmJxjPYAips77Fxs5L3hTIxXnPPWml8kLxk4weK&#10;FDc1i3FwbYrNhWJPHqRUT4HBGTgEEY4pw/Mdazt5BkuMYIwMYNKrZTB3DGPyqmtGYtxbBnbaACPp&#10;70hbcQCeFx19KdkuhEp7dhynAd95HUe1Hmbc8/ex+VK17iVtBxJTHBJbvx0qQsNrAjDNjHY/jWco&#10;3W5akrv3ew4vkKW5xtJB54pN/G8nBPRe30qbdipyXLr1HByHOSFB6A07cSCd7HPAx61Mo2LUk0iW&#10;Rlz1Bbn6Cm7+pVvrnNZqLsVNq4/coIz1749abICc8nJ5z/8AWpJNMcHtoRhiAfmPoQOuBSlxnKlz&#10;65rRq/Qj4NBwbnce2OKPMPfnPOOlJx8ht63uIXJzjKkcn60Ft3Ut82RxRy2FG+txd2W5PGMcdakD&#10;8AcZP8qmcbpBFrmem4hcn7zdfTHFJvwS2UO/qeKSirDb964h6feXJ6eme4pNxbhScpxk9MU0vIL2&#10;vpuO38FgCQOn1oLt1Zm9BmjlBu99Q3Fnxu6DqaTgtzjd1A7Zot5EztrqODAjDFt3Pze9MLkg7s55&#10;6etJIa06iFidvI3dcdaDID25981fLcFKNwLgKWBPPfnOaeX3EDnDdCMUnFmftNIjN3JUg555HegH&#10;724n8OOKLXKurDVYjcFZcDnjHvTlO4ZBAHaqtuCV2h3mZ3ccjdjr1pC4KMzZABHAyKhRZUXfm0AS&#10;KUO1lAqPedgfqWw3PqO9VGDVyG1dK5E8m4qGyOhYVAHLPkkZAzhcZ4roowsZ1LO2m5A8gYMCT2IH&#10;aoZnDg7AD0BrqpxfunNUlG09CKfMinaM7eoH3siqUx3BZAW3DB7ZNdeG05Savvp+ZmSrugIUvjO7&#10;0IJrOnbpcFcb8bWGOtenQs3uc/Kkkm9LGfLHvRmYENwBu5yp75rMmi85GO0Fk5ZkAUkV2U/yI5ot&#10;pW3MiaMh9wd9rgDDY6d6xprY4k2sWBGRv54rtoydloVTd1sYs1nuiLiRQT0U+v1rImgZoi25QeNy&#10;9elehSqc19Dai9jHeJXz5mcIDyOue1dT4K1n7LcS6XdlHttQ3Da/IDng/gw6+9eZxjgFj8oxlO2r&#10;WnqtT2uHMU8LjaEr9fwLeueGl0gPc6akrWcYJMXzM0PHbuV/lXMXVtHfJFIspyQNrdRj39a/macJ&#10;4XEVFb0/yP12m/a09zAuF2/JKODySOuaYs65Md7HLJjOLgEiQDt9evNcnEeBjmNCyfvLb/IrLMT9&#10;Vqp20b1Fv722sdB1G4uZo5rYo53RH51bHQr15r5bvviNqXja4vdNjJsrCy3CG1QsDKMYJc9+vTpW&#10;fh5UxmS5fndT2DTqWin997Hp51Cjjq2E10jr/kedTyJu8yQ9BnnJIGKidy3cDuAcZ3V58pS5m29z&#10;ZK2w+3gNxKy79kYHzO3apJWSCOSK3j4YLvckZOO/t16VNK9loORmyxJ8jLcLKJhubbuXYe6n/Go7&#10;dY4Lm1YMcq6EsSMAf/Wq221EG7LY4jxHbyWut6nCBkxySNxx8ud279ag0wt9pi3OAMhsj/PvSnG8&#10;VZbg9lqelQIGXbJzuXDEZPXr/OuLkcKmQ3ysWPuFH+fzqsK0m9BTfKi9Y3yGK486FZ3n2qlw33kb&#10;v9c9/etvQb37JHcSQXf2S+tCzQXEW7fn0I9COprepUVlaNminsj1rRfjbfaULKz8S2cl9G7eVNdW&#10;wSJ419weDjjOMcV9IafqNlqdkNRs7mGW3cH96OgI6g+hHQ5706U5SgoqN+xx4iklKMk/U5nVfF8c&#10;SSWuk/vZQCouD91c+nHNcXsubmUzXLu0kuPvcndX7f4U8Mf2ThnVqQ9+p+HkfE8V5r9bnyR2ibVv&#10;Z7X2qXZsLu69a3bexUkMCWK4Y/Sv0ugrRufLVpK3obdvaMSG6Z9QcYragt/LLkoQVAOBtreWiXme&#10;fip3tZmvBAAC6rnqDnbwK2I4vlVVVvVt2M0OySRyzk/edzTgt9oBUMfpjAq5GsJHLDJx8o9axqSc&#10;rnNWty77mmmzHy/KG65x0q0pIDuzr8w2N9OtctXd6Eqyjoyyg2orq6EEZGCxH41ICp27GbA456Zq&#10;L6syaTtdk/DKrneGGRyTkiplZUYsQPm2kkf4VEk9ETKXuyLAwx9dw+UjPU1LESUkyegPA9KzsSna&#10;3vbig7kYFnx1xxUvzYbLA7sEf0/Gm7K6DmbSs9xyAnB4LDnBzyKdlmBweYyGxSdtSE7peZMdwUPh&#10;iMMpznhu1L8uFeMsS2DtPrULpoOq0n/XkWGDE4Ctzj5eKa24nGWGODnPWpjbTUmrC8dByruX1/2v&#10;Q9qlAQZJLnqCPelKT1REIppeQAlMkvtXqCeo/CphlCZGBOQc+hNZ1HuaxpvkV3oiMt82ACQcEN2F&#10;SjOWX5SSckHPJoa0Ii2JyfkO0AdFHXFKvAYHkcbvepl1K5naV0QgEtgu2TnG3GM0u4ucMW3AY/DH&#10;/wBerihKSaWrHbl37d3Xv6U4fIcbiQe/OKXTbcKjXKrdB+cYUjjjGMU8cnOeBkDdUNWL025tyQE7&#10;hlTgggA5/OowxztckFeje1TbccbLS6Hl8o/8WSMg04sC4GeGx+XOKVhOV7aDeSfmBwPvBc8/0pVZ&#10;iWCk4PTOelDSdwjdNebG72wQ2PmBPahRuIDnIYZp6JMj4tx7EfPGMgDNJvBC9sctjHJ9alJmlo6p&#10;bEgkAUlgQwwD7ioSdqsAD83Qe/eiMXcmo07O244tgAlhg8E0FwXQgYB4z3p21Jeivcc2C52uSAR2&#10;pu4lxxwee1JapD5I20f9dR65BfoCRkE5PFA5TByAQcMP5UmEdbr1Gb/utnOeKcWAKswHOOQO4p2v&#10;0BOzuOwzElu+T7ZpGPC/MdzZ/BuaFrZBL3G3caGJOACT/F0NSKfmXAz9PShq3UF71vd7DCcBiQCC&#10;cYHFDOSoxkj5Tz6U7XsQ1ZPTURX3NtcHjJxmkLHbwenIHt9aLbCu7PTUVnJf5ecgE49f8mmtKVIH&#10;zEZzn0H+TTjG9ipaKTsBZi3IwMD24qPdknPtyM4yKcFYmq9rDgzABmH3cKTzzTT1DkkgY/OmtwcX&#10;YHYtkZIzjrzxUXBU7iy49z1px0iiJRlzNscxLANuUYx6U4sM4P8ATk0WX3GjjafxbjWJXaV/h/Sk&#10;Em4ksCA1O103cFFyUUAPUbseh4zmmLwh7bgOnpT6PQjblR2ayNu3bh7jrxSqwUSFmUZyBnNfPOOh&#10;6kd3ddRQ5Kqr545GcdaRW6gEDPX8aFG19BStpqOxuOA2MjPakJwAy98g4xS+Q5Xk2PDAsOTx6daR&#10;XIOdp+go5SVzcy1ANzuJJJ54704sSuQOG61LWxrBWTHZ+XBJHcg0gYKcqRhsE/Wpa3E3otNwZiTk&#10;5wcA5pd4B5bhOe9HLotAm276gTznd64FOZw2Tzz2ORU8uxbtr5iE7cckbj19qQvvGQMjpRbmsC0k&#10;1bcC/I5OMgfjTmzuGCQBxkU5Rs1oSnzJ6jPMLNnqDkc/3qBzwC3HeqUbITlq9QY52ncf1xSM4znc&#10;MYyMdaIrXYJO63EZhkHHTr0pxfBPOc49etCjpuTNt290QthvnxxgnbilDYOW6tnpntRy6aCk29wL&#10;gKHPB649qcrfxt8wznvScdGXzWktNxvzdTnnjJxT0kJYsWOR6UpJNbGsPckveED5PBPPrmjccnBO&#10;7jcO+KXLY6Jy0QM+QSTnGDxxkU1m43BuO5GM8U4xtbQ5Jyu99RJJDwQpx2NIXJVicdhzVKOi1NU7&#10;OXZj9+W3A4yOB2pCWb5i+N3XOelJxSaM5Sv8xc5+UdPXmnbiTuDkLye/SpaJg3poOGGxkkhMt270&#10;Fvm2sRSs77F3jabDczZ5UAZ5PUGlyjAMpGOgpWa6A/eQobDc7c9l96kRuSZCozncecipmmXGKuLv&#10;OcgcEc+uakLgHGRyQTnFZuPwmspPkbHAEKc87+noDSHqzYOcAeuTUR3Y6kZcq1GcjLNgE9j2NO3r&#10;kHnPIOPWqa0IhJq11uIjEggryf4uKFfndx39KGrN6lJ80VaIrMSM801JDx1z6UKOhKb5th289GPP&#10;YDGaYD0bHUjJzjmhKw3zNbDt+/LEngjp60u9iwbIwBgj3o5UK7fQUknbtxk+44qv5uWc4I7ZFEFu&#10;CfkTGV9gPAHTAzinbxkrkjP0FJwHzaXG5VmDHHAwR3xSu7HAGNvHTrRa7QrpJ+Y0yPyvTOcdOaXf&#10;1DZO7HTrVOOxL+F6Cllyp3t8+FIGBTPvbhx8h4PPNSk1fQcVZr3hXk5ycEN2HrTlbHzsfoFptPlI&#10;T1SGq4zuOR6j2ppkbBy23H3uvC0clrFuV+bzHqTmNcZJ+nSlDFWIYkbSTxzxQ1cSe2ggbPIzznjj&#10;GaYZMqOcHoeuDQo6lUqiXQjdyo+bPHBweKaJMOm7AVcetbQjcyqOLWwxpcucg8dKrtIqn+LnOBwK&#10;1pQatqc9eXxEbtiSM8Df949sGogwDSE5BbjviumnH3TFKzdyuZAWk6AEdapO5G0bfnjJxt54+vvX&#10;XRi0KEk9bFaTaz7lXAfGRnGGqhOuQYyeT0xgCuyjdOJFdr3nbyKU25gEBXA3Yz2PvVCbaww204AB&#10;29DXbStexlKOjfYoXESFMlfkIbGOme1YxjKL5fUZDDHQD0rrwz31FFtJme0G1HdeGLZOMYP1/Ksm&#10;a3BUuUGedy+3qa66UmjaEmopWMeWzBLMOeMnPpWZJb/MJkVh5fEiAL1rqlJyR00J3udPpXiy4tox&#10;b6gzSRoAI5F3NIB7/Spbqx03U2+0aVewI8oZmhXADv8ATt+VfjPiNwpVo16lSnH3Za6dH/kfpHC2&#10;dU6tGMZT95ficpeWRhYrfw7Mc4OCp981i3enKV8yKVmJwVU4B9D9RX5pQlKnKSnCzTPqZ04TtKL3&#10;MbxXY/Z9I1G2HD+WN2Pdc18VeHHUa3rCMApUBF+o/wD1/nX6B4g5fTwXDuXRUe1/Vq55vCWJeJxm&#10;Lu+v5EV0My7RyQW6deKjSLezDzNu7Cknt6V+Rby1PsNbl0IftEkMcuCobDc81ktLvDBmz0wRwPWo&#10;eq22BgpJDb2B3Z2gYxj61C8TBN4wejEfNxVLbUHtsc141inXXLl/3gF0tu6Mv93aM4/EH8awbaVl&#10;aNNzgxnGMJ0JGa0jH3Q7aHptizkZfeCg3LjqW/xrndVtRHfXQTAG7cAPcAnP45ooaSFV+FFW3Eaj&#10;dC6oykKQ3A+ufSrLSSSXEsKJChBIc/QAHn37f4VvVpyl1F0LOpXUFwiSyqYbiIjJH+rYYx8wx1zj&#10;nNe7fDy1ub/w7rYjlmV4biO4EaM2HjMa8nnk8da+m8MaNOpxFl8JxTTvb7mzzuJpyp5bipKW1vzO&#10;qtrdSoxG23kE8jNb9sg4dVLEdCducV/SFKHLHWOx+YTl7713N6BfMCsOCo/i4z9K2rfCbXjHL/K3&#10;Qc10pe5ZHnVHZ+bNqIfKUEiyE4P+7mtSMb28vcC3QuKI2djjr6s0YlC5JIUqflGfQ1qRgrtm25we&#10;c5PNOb0RzVdb6mhFjzAXkwDgqRnGfr+NXUCNIwIIb05ycd65pt6abGEtE13LqgqwcOVyAAeCPoas&#10;rww3jaOcdcY/yayk78oNe89CyWxlcjYBnjPX60/5OGbowwT7+tQl1sROSjzeROm5iq7gMcYPp61P&#10;kKSoBPByBWcrpmUuWV77E6gqD7YORjkH0pVUgq2BuYnpioumTPWKsTqrAEYUZAJxxxUhJIUAMobq&#10;fakmmTP4b2JFJXIYn5cN8u0jOc1JGuSxG75w3PaoktB8vI4E2SVB4z0xyBQUVDlQBuwOOeKhXTFL&#10;SS8iVGdWwGPzcKaN+Wdn25BGD/Ok4pu9ipNclrjtx5Plv6c+lPQtuK4HzjHGOlFtHqZ9IWWw8rgN&#10;nAPA5x92hQZAVduF5X6VF7p6FzSSiriE8qyqeMg4pfukEjp1P61V9NzOPvP4RvBYEdCeopwwHaTI&#10;+YEckipl0LhyqMrrrccGGcoM+vpxUZUZ44x37U4XTJVnF6AEGctghuTmnchvnJKjpkihu7RUVZSH&#10;OWyvQDsRnOO9PZwoEeR82MHvUvVRCXuyk7hkgrzjPH1pTg+au4gnGBz9KUiI9Rd/K4TjuPepBlm3&#10;D5tmPzqJaGnLz3+Q0OCzHOeBlee9PGckISQB0NJ6Fct0RjhssT749falbO/J3cE8jjiqVjNKyHYZ&#10;dxIyG5yO1PXYYmO8Bxgjvx3qG3rY3jBOMLshJZiMHOAcYoJdyTz8mMjgA1dkrGHNNXsxRuLE4yOQ&#10;V9aTcC3U4Xv707ImTlZMeJASD26Y54NJlUz3PVcVKTuUmrK0hQ5DcegA6daRn2/MMc9en50cuqFJ&#10;x103F4BCn7rYNMDb/kDEk5GKIrUdRJxjbqIr7QOvzdOuM+9LnIBJ5HQ8jmm11J1V0ICpVnIwQdtO&#10;EuB1z024ocW7lR0s31F4cgE4zg98E03PC9fl6+lJXWhSUbthlVfOGw3f0pAx+fHQ8j3Ht/nrVWaW&#10;pDS6IUjJHQbsZ9c00EAkH8j69qau+pDS+4Q/MhIY8Zz7U3cDuPTnP4UJbj3i7MUMCAoLc7ffml3M&#10;PlO49MEdzTtrYVOzab2GjDBi5PHSoxIcncMjsTwTVWuODaXqJzlQW+7j1pXboAXHX3qn00Jle24M&#10;zsGIUnp6UKx5yBkYAx9KlJJWuNSfNHUEPy5PGeM+/wBaaN0jNlj8uCBRdLoUoc3J7251m/n5W257&#10;44FP3E7sk8eua8VxtbQ7nJfeKJNy7h2yCfWkLfKTllP45NTy2uNNyWq3BHOR97nnnHSn5+bg/e7U&#10;SikyIu6XyBX3HG7JXOTzQhOTuZ+e9Ta19Cqd5Di5AB4yOuOtBcAE7s9j6VKj5GrurscWJXG4c5z1&#10;pN38QznG3BzQ476ExeifYXfweSSelKWwMH+LPPtScRarl8wLcAkn0yccGgMcMc/zPNJrQcrtsUtn&#10;OQoPr1oDvlsn8/WjlWopOa5NRQwJHPrzz1oLEgkZ+b0zScdhqVmMDDPGeoIHPWguPmxu64PpVOOo&#10;czUbWGhty4IPOD3JoyH4H9apK1zMkExdW4OeMZ7VHkYVizckgflUqHK2ac14bjixKhdx+br0pu8g&#10;lu478UJJku+6Hb84yQNuCM96XsWzyaHG1xxbk4Mc7MCDkc4ODTMENhW7AilFJdDWm7ySY8MFxgdO&#10;CRSM772Y8EDA+lSldmsnyRjoG4hwD/Fj8KCcsACxIHOcY21VtjFa3EJIOCSR6npimFhuK56/WnBX&#10;sOSXK7j2JbI4yOppM70Y87lHTr8tDSt6ES0a8yQMdysRgMM445prPuBwCPrnkVPLqNaoRGdgchQA&#10;eOT0qXd91jj1OKJxVypOOmo5WDbyzEAYAx1ApGdEK4YEH8qzUZXSsP3eTV6jixB3ZBD44X1p5b77&#10;seeT8tQ1oinKzasIrlizZ5ODx2xSeYOuCN3fijku2DlezHo5wWyMtwc08OSmXJJHUjipnDfQIzfJ&#10;D3thNzYyx659KaGYAkucH07UKKd9Coyvq2OLNxg4Jx1yeKf5nyvnOWwPxFKcdCG+WS12E3nAJbhx&#10;nbznNMLNk8nFCguxo5tdRokG4YPb8RSszE4Pf8s1ThrEq94XASZ25Y56nr1pVkJdhyc5xjpmlKO5&#10;m5JRtfsCv95nwePbrUQkLEtnAPVRTjFXZSbjBEm7b8pbj1pGflAzctxmlZNrQmCfWQ7zCMjcuTgA&#10;0zeW7dOTn0ojHrYqp7vLqPLg/MSNw5OM9KG3ds9jmhKzRFeTaYHIXcec88UiuyAkvksMj60JXT0I&#10;qNJrUFYA5Pfg9etK7HcCSxB69aOV3QKaS2DcGLZPPtTQzHO7PPXNCWgN3a1Hg/ezz1IJpGfJJy3I&#10;/Wko+8Dk3BeYhk2Bcd+gqMnOR1VvXs1Wo7kuTfKhGIIAZhyMgiopJCV7/u8EdK0pryJqtxtZiOwz&#10;5ikvuwG+lRsdxYsx2ZHBxWsVa2hFSTd1fexXkHUbgdp+U98elRNKZIxJ3B+YD1rppxukRzLmkrED&#10;AMzNyCoyDzjNVC5lUOxOeu5QeG9K6YfkTGKUNev6Fe4UMw35+cEggYIP0qiTljuRi/8ACOBXXS1R&#10;lUauynK3Jlzt52ujZxn3qpNhiZI8ADqvpXTTvdEzbdNaFGRRM7Iqj5hnndnIqlIr4btnIK8/d/xr&#10;qpO3KKm0rmbKTjzI8YYbXGcjHbNZskTBmIIIxkrzwK6YNKxUXKUYpPQzJE37g25l7YwarCBv3jpG&#10;WWLlsZztJrpU0kzSMpJozZLZY3LFWCSDbx1zWe6SRTIA3PBXbwc9qurGNaDTidcJyg04yLK61qRB&#10;tbpI7qJvl8uUAnHpuqtGljcXcDW0VxA6MGaFj5kWBnoeCtfn3FPA2DxdSnUpKzVtPmfX5LxLVoxc&#10;Zq62KHjeEGO+Y5BaFXOPQgjpXwZpkSweLtUAY7WMiEd84HNeb4twismhfo0ez4eVOfFVPe3v+ot6&#10;6pcTZj6F1B5yMdxWaxJZTkAMRnpzX4POScpLlP0R7Equ0bluVJwO9JHF5ikjjy8KQO+azs7vUH01&#10;FjVg2yQsQegG05x0qWG2nmmRYIt8gyyxD+Idce/0qo/Z0CTOR8dxTwarY3l2I4ftkCFFLIcYyMH3&#10;9c1ytvNB5iHOMnByeM9ufequ7SVgs7HqFmdkcDkja3Td2x/+uue1REj1a5MLrIpIZgNwKsecEe36&#10;1eDS9qvIUtYvUrxR904BJ5wcbu+KuLA8dwXIU78bd65Vm6Y+tdKvGFxa8qI5xLG0bRnZKrxsjHB2&#10;yKQw69uOfyr6M+E1zNLcaiZiGTUILS4jxgBRkqVI4wfavpPDSUYcS5Q33t96Z5fEkefK8avI6+5i&#10;MV5dxBOImYDPp1q5auQqGMqOvPev6TpJbH5bOV4rzNm3JaSNyA5GPQ1v22TKQNpPHBxgCtub3Vqc&#10;ldJybsa0JQuBgZPPGcZrVgRl3DOd3JAyeD0NJWXQ4qknzM0oWKfMictjIPoetaabT85Dleh64FFT&#10;c55p9HsXU8xo06hW6H19K0YnZVhDMjA8gqFDEdawqWtYyel22WY8sHj6Z6Z5/X1q6gUJtOMsM/L2&#10;rGpstDGLd2TGMmMbVPocnnFSIuFxluM59s1MZrXUVWL1LUa7VVmz83THp71ZQkqxjzyF3A4zj8qy&#10;q6tmaS93XceF25bJ3fewccCpVUdzw5zkZx7/AEqXYVN6WvuPAYSP3H+1jpUpHz8M+MY/E81OwpX5&#10;XqTrkEYUJnI4xyKkCjBIXjuvHPvWc2rblpbabDwBgttPzgqVzTlAKhWC84B56Gk3oTFJtabkijKM&#10;ucMnCcEgj1zTlwNrbRnjcR1FQ92Q7qLSQpQO28MCoODnPB9c0vG3g/cxyPShP3UKUm5PUfywMg5I&#10;4YDB4pQMH5V/HnpUN7lxjzuOom7dggkAcFulNbB+8Dg/dxTV10BytZ3HA8Yx83UkYxj1pqlF6nI6&#10;96He7JutW2MUKSpIOG2/l1pkoLqSV9PTg1cd1qJ2cXZDiSPvHdnHPGalGSoVgBj5lPeiSHC8k9Rd&#10;7OFZj0HB60jAZVXwx7Ec8VFrNWLk01rEkYKSFAY8fnTXckA9M53Uop6ETcbS0BNzKrbnyM5z61MD&#10;jbzwcYPNKra9rFU5XSHId2QMk/xdc4qSQhFEYI4xyMDmspatamsJNRkyIn+In7vQ+hpGD5YgE46/&#10;0qlZWIqRlLm01FZgm3JwDx603IBY8c4H8VNJtPzBtRltsRqfL6DDHg5qRZBkn1BJ5JpzTlfUzpys&#10;1cZvIRjjqRjHHFSsw2hmPIJz0/OlKNupUW5RemhGcjbhjz6UjFiUIyCBznoKuPQzqXsrIe7kMvy5&#10;HXHJpu47yCmQemOcVMVotSqul0kN3Y4J9cYz+tBIz5m0g5wMetUloiVpoPY7Gbcp+b5jSeaGRg2c&#10;gLtI9aSTktypWvZxGs7hBjGDjANG7puyMD8PpVJaELVPsCE7sMeGGBtx9aXcHBxnI5Oc8g+tS99C&#10;uVcruxp2ZzkEADINOPzAOGwOMmm3LTQbhzN6i7wM4B+bv6Co3OfmLFWHOaUbpvQS96ySEYqxxg84&#10;z90UEEN1zj9TVrQnVt2Wg0nkccdyOx7Up/1gDHAHAI7Z709NCr2TVg3AFu+MHPrTSTj5mPHXrimk&#10;Trbcj4A3KM7vXcRQWAyQCe/aqswlaD2HIT82RjcOvHOaaWHAyRyMUox1B628h2VPy5A3Yz7fSmZJ&#10;4Pb6daIq9wtZLU6rcSRndlvXiniRs9XOev4V48oppHZG/NIUy7/lwqgc0oZj1z8ucelTy8qLUnJo&#10;N5+UlRhM04ycgEdOV6cg1PLew+Z2dhvmhj8rE9zjFSlxvwSfTv1pShaw7+Y3GMg5wwI/GmhsBVXp&#10;xnPXNFroblZIk8wk7hz0GTTQTyxJ5x+FKKSFV5mrDg+4sVY9uD604MFAYnhs80pRsthRfMtwMhI5&#10;HH8zSbzknOM49OtLlB208hQwC5Lfe5FOOByDn296U077FK0owTYwZ+bPAPHPPNBboWY9hVJaipxu&#10;khpbkrxkZ5HH+etICAMlvoOaaWm24teVh5xBLEnnPBpN7bXJYZam4KwRlZu8QRnBJ9ehNObJxvYj&#10;2GOtOaV9iYpyvqKGGSc9OmOeKVTn7x6nqc4qLb6DW6sg8xvmDduBj0pBJlc85Az/APXpKF0VOThO&#10;IK0m0k5OMYPWlXBbruPQsewpyitTanNKS8yQMVI+bKsc8Ypu5wzEYwScjmo5UwlKPUTzHOWTsOR1&#10;FL5gykgyM9cev1puCVtRK/Khgbc4IAOOuMgU8keawbgHpjmny2srjlqk2tyIOfMDHGOfl7ClDfvD&#10;IpIAquXb0MJat+o5HVsBmAHzfL7U8OuTJuIHQDgcVEotdCm07ITcAGIOM84HrSh9rA5AZulJxYrx&#10;TXYmVmwd+RkZJFNLIdhZTzyo9DUJa6FXThe4ZZ5CMn5ensakVmG7156UppWSHG/M3cFYEls/e/IU&#10;mcgcZ3fdIJ4NS0xxcY2EZvlCL3H4fnTy7AMnUqKHHQE1zLQDKOG/Ajv7U8tkrtxg9MVLhsVzcykr&#10;DM7iwYtjk59qcH+X19MelElogg3zS0Ezjkkhs55p/mAAE5w2MdOKUo3FGUo2uiF2ZSzBgBx6UqsF&#10;Utu3E444FXyvl2H7TVq+4gbaDwctj8Keh6qSATyaJr3ZDi1eHca7gISQx4xt9abG+1X3cBsYA65o&#10;UbxYr2ZLgnKnOcc9qjBBJBIz2J9aUVe5DklbTyHLnaCQMjGR04p24YVgeHwDjPWlJFt2tdj87mGD&#10;g45HSmg58zjHTAFS0J6y3I1cks3POVGTUqEsccZSqnG3UzV2/h0Y1nLPvPIHH4+tIXZsA/xD5R/t&#10;UKGiC6vcczkcqwy+Qc0hbO3ByBkY4pcvUObWw5jvIRMEqDn1qF2yMjPOOBTprYKrtfQVmJxlWw+P&#10;w96Qk79ysML97/69WuhKd4ysMHWRg2R2A54pjZ2jnPbv+tWvQmya3Id5Eh3YAIAyPX3ph6sGf73Y&#10;Z4rdIlSu7WIB8juuCQeTjHWmOVCyAv1IAx61utbeZnFNMhZ2wAMgrwRx+BqvM+0o2CUPysPQ1vFK&#10;6JTmoyuivMp3k7iAmcDrz24qlIEMqrJuXfjlq6KL1Q6qje/MVWVjIRODhs4zjGfWqTb0Ql9uMHDD&#10;Gce9dMHsYTUouLIAuUPJwO/oKomLBfcT3OR6Vve1yoKzi7lEoArOCeQ3rj3+nHes5kdgyvtyMEeo&#10;HGffmuiDvc0ULKGu5TwwRo2A2twD3B/CqLxNiVcEkrgEFsgelbxdm/MqDbtboZu0mNhlj1wSCMVS&#10;ZBJ5kYUbhzzjcB6iuqMtzWmr811uUWD/ADMMb7cbwx/iWrOmxYeW5GQpAXJ7c5NRiWkpHXhruxR8&#10;UKsgCgjLQ7R6YGf8RXwpcQi38fX6uyhZSPwBFfm/i9FPJKnu7Nfmfd+G7jHGW7pmTfNvu7ncwco8&#10;gb0Byc1RJyWHyEcALzX8+Xu5eR+mLZFdo5GwqySKg+ucd+a0NKtru9uxZaNb6jqE8o+WK0SWaUnu&#10;flBP1olJpaodr2SR9HeHP2Q/2jNfkhMXw5vLCK525m1WW1t9obByVJJ/SvqP4d/8E8/F8GoW2s+O&#10;/Guk2ogKN/Z2kqzsw/iBlYfKSO4B55rGVSUG7RLlGEX8V/Q9f+Ifwi8I/CTRrC6/4VN8MfEUFxKy&#10;yTavC9xcbByS0r5JYjvjHoK+Ob3wb4F1nxw3iX/hU3gC0snWSM6PAsphwwxuAG0bvQ4og6ai2073&#10;CErSiaGtfBr4N30AvBoWo6CiL8y2Ely8KsP4trl+xHFeF/Fr4aadLoGm618PNY8P+Jh4aSRdTayK&#10;xapHpw2BfMhP3wmPvLzjgjGKrByqwqxcUJycVPzPmK3u4ssUKHkbsYBH1rYV8MVTlQScZJGa9pKM&#10;0r9TGD09BZZCVLk7jk7jxXsHwrMzeJtJnjk/dT2t5b3SHPEq7WjP6mvb4Jfss6yq386+44M2UZYH&#10;F+cWev6w7Q6tc4GfOKOB2HAzTodoIk27i2CW5wK/pRXT9T8nVnCOhs2pUBS7H5846Dk1vwbI3DOS&#10;pcDO3nFbSvoctZXivU0oZcMxZSA2F3dMj61qwFo/m4weepxj3pJb6nJUVmnY1oiuBKGjAQ8x8ncD&#10;/nvWhGCBuJGHyMHPeib8jCcUpbl8O0TAqmU6shPFXYQSoOCDJh0IOcD0rCdkrmHSxdVlO0MCCPm+&#10;bPWraNGMIycnoRnhqxak9mRNq2pOfMxy2M5znHtU6gh95Z8DkD8x/n3rN27GcrpvUtp5gQbivJJ2&#10;1Z8tm4xgn7ueuKzlbsZTlJvYk8tgSACmOdp7U/AIDKRg5G3nrUJoiV0pEqlmXgZB6be4qdF4ZCeT&#10;3qZrQvl03JERmGGyCudmCakjidt/zH5eACTz9azlJLmCd1Yk8piGUEjI4zmn7cMpJXJzn69qhyTJ&#10;jF2fvD/KyoJYIAAAo9/elDHgAHacdetK/MVJxi1p0E24dl6g8ke1IPMVsYJBzleM7ad1JGMm1ayH&#10;lfLJCk7WGT169xTlYp8pVck7TjPPvUytJeptBSp8vkBQEBsnsMc9abtAOCSoPp1xSUg5XdO2gm0B&#10;1bGN3rnGajVcOwmwQ3Qg1SbZLhFt6D2PUEcN36/nTQpZdx4A9Ka0VyUnzP0GDYUyWJ5zkU7qgzzn&#10;B3DPFDbuy4RshSTtwMEjOSMAmnENIEbBA7A9dtPRak6zVr9BckgPnj8BQeR5mAegxyM1L3Q0pKDv&#10;6jGJ2gpxnGR6VJvHIJb5sbR6H3ptXFFtNstxg4DHocjvyaqyZDEBmbA6AE81jC3ObSi5Q9RMZGSS&#10;GY5x7e1O3h8MAw3ck+9W92Trd3kLIMLsJUkE5Ixio5Dt2FSDuGcEdaIO9vMmtdN6kq8bWJbL8c4p&#10;pwGO04DBv0pNu+gKK6xGKfkAKv25GeKjPzqACqknGDjpWiWr0JqybUVce7kBQWJK4IPAy1OdmZd/&#10;QocsvfHtSa2YS15kkRghmwzYDYwSelO3YY5Y55PFOz7Ca9xCE/uwTw348ilLIWVMEbhjHBoadiXZ&#10;JD2J3bGYnp7AmomLEgMuC3Yc0oWfKaVZXT+4UksVXp2HsaR2kxhV4XBOfSqVlbUmafv6eQAhkLgk&#10;FetOLgk9dydccUOJUlotdxuS3zZIxzzSv8qqQR24PpQ9GkTCyT0Gs7fL0GemfWkbdtwFbLcgDGMU&#10;1ZDvo/MDLkruPoehpC+7ABPzevUGkob2Jcm3uKrlAU/jOQQP05pN+XI+YnGTuweOadrt+Y7qLS7D&#10;Q5G47sE54GKRmIAH3s9foadrGcbsYDhiCchjwT6UqvleB6kH2qpK6ZUG2o6DV5Iyz47YzQpxkZP1&#10;96fdWFyv3RThtrcjtkUwyc7ic5z0qU7tDmmreZ1QZtpDMQTgE9xUpK9AWyeOMda8qS2sd97J6CZ4&#10;HBwe55pC7bSrbjnHHYmlZNCenLYduVlDE+mAPX3pT82AxwelJqzHypvfoG4fe6A9cUu71yC3BNJx&#10;YmtmLuYdSpJGM88U7DFA+088kj0qXZGsY9LbjUkU5xgAYx2BpuWYMd+4DnHamo2epm5XHPJgBR37&#10;jFKZCCMEnPORS5L2Gna+gpY9CTk545o3hzycY6n15pcom2wyCdzMMDjFLuYgAEjceD0pNeRUt0xH&#10;Y79pJ4545zSb1JODnHQU0rpWJ2k7oQsCSV3Dr1pDIcksR/sjAziq5dBNu6EyVIYk5bOMZpS5C/MR&#10;2xihxTsCbdtBdzEcsoIwQD1BoeQHPHIAGPU0nHyHqhFZm5Jx6Z4pykgkEHPoccU5pXYoxaF38tn2&#10;AHrTlJ+4QvODgHnFZtWRd+ZvQHYrlQff6ihCQ+5WGOC2c/570WVik0raCu5DCQggEdO3NBchsbeH&#10;+YdetTGOiLqdrbjA5+YLsDHI4xSmViqZG3Gfu9MCrcE7CptO+g6NwcZJ4zz7d6axKlsHkcAjualq&#10;0zSraUEwVtowwBMnfmjeIw5JHNU46vzOeEuVR8hq4BU55POeetSbvLUjOT6DrTnrpYm3Laz3GCTz&#10;V+bIK9z61KGbyg+CfLzg8dampFxVgpOLlHQkUliW3Eh/rxUZcBCrfeQnBas1HW1hpaOXcmIZnADA&#10;kjOelKSdoQOu9eDUu2mhUeZJ3Ywu5PUgHg49aeJAXQDdlh2x1ocdFYm65teoZXLAnkcj60m7A6nJ&#10;PIOelJLyLS6/1cepCo2Ry3060hJGBn72MewqbasafNFWQ7dy7MeehHvTvMAAJA471Lhc1p6RvYja&#10;4XllzxzjngUvnDaSQeeg75qvZSSWpLab20BHE7FQuOwB7mm+YpB3ZHp1o5WnY0hGLTk0Cup3eY23&#10;cAQeTgU/OyQEBWBydwptNO1tyYpOLd/+GGMTJKN454x9KbEdhkUyBgxwDz0oS921hSkpXd9iVSd2&#10;JCecAZ61GxJX5ePUHrmi2plC1lceSV5YsScdfT3p2/5WJPXJOexpNJ3ZKlZpdBrEhFQNnzM4bjPF&#10;OViu4ZODwQetKS0em5SlzOIwcqx3NyDjOOtIsjbd53/N0Y9+9U0rMhyfu2F3BVJJY55GKcCSoAbJ&#10;XsP8aTW+glrZCAkhmyQRinLIykk5O7A7USSaaJi0rMTcyuCx9OuetIc5OQfl6YAzt9aEloN3aloM&#10;LsxVAenUnHWgEuWUkjPJI6Yq7JJDk5Oe242ORS+xicN06jHoaLlZYpNjHhhuz6g0OyqQv1FGMnTn&#10;/X9alUyDzAygFSBnrTM5Jw5wv6CumMbJEu2mpGCGLKCdxBG3npTTlkJA+ZSo5xnNavS2hN07XKrs&#10;WXzGkIAIBHH86inlZXAwBgc+9bwSbiZJuEZO+5XkDOq7QBu65PcVFcITHGZM/KAGC4JD9jW8Gly6&#10;k2qe9oU5f3qq/G4duelVCmYgis2+PlMCuiF0mRK8rXe5AS7ruDEOchwehqiEc75ERF4+deM/54rW&#10;LVmVO8uVW3KkylQJRgY+8cDGfeqUgbHnMpBUk70x8w7cVtTa7jTloilMGxvRkUyDcFOSDz1rLKSB&#10;3ZgSGHzYzn6/hXTTaV9DaF9NSlGOSAzAtn5TgYWqIQZ3/KrDpjI5PXv/AJNdCekiqTbWxnOVZW8w&#10;sCQQCOD71ZsBi1jwGzLkkmisrQOqk1fczPEMZkjUM+CUYc5yOc5/SvhPxKfI+Ia2yCaSSQoqxoCz&#10;OefSvg/FlL+wcXddj7jw6b+uwV/61PV7v9nn4s3X/Ey/4RqwsbO4UTfatQutNiVY25ywDE5GcEAE&#10;g8YzVnw/8H/BOkXdlefFb4paLa2iTRwXuleGhNdXojJwSZCu0ADJJAJzxiv55wmHr4uTUKO3U/Uu&#10;enDkuz6It/Cf7IT39tYeB/CuteJjGFkk1bWZ74QmUdhH8u73yMdq9e8PeLv+EY1LTdP8KWGhaLZ2&#10;zgKumQ28BZOBtZgOeCep+tc1enPDVLSd2vO5onvd/cffuleI0uNPiuLq8iYqsZZxtBBPrzVqfxTo&#10;ltPA82tWKJJuDebIgAqI0py+wQfNn7SnjXw9/wAIqtvBq1rcSBgwVGQ/l/npX592uvWc1wAkgyNp&#10;APSliKThFXHHqza8QXEP9kyqkrrvXkZI/CviDxGbeHVxcQrtlLMyuuQQPrW+VaVoq+7Iqu0JFGG0&#10;0rU/k1K3ZvuhbiAskikdD6H8asXHhXUbeF7jTZF1CFQryrEAJgmeSU78dSp98V9tmOS1nh1Wpxuk&#10;tV+qPJweYQlPkk9TBV1mYxqiBk3CRSEJIOc5HqK9C+GivaeO9ABml8u5S9i6qATsz09eKw4X/dZv&#10;ljt9qP5m2ZpSw1ZeT/I+gtbiBvYHyTuQKxHsTUUTEkLg4OOQCOK/paSjzRPyWlJxp2+RuQJlgpRV&#10;ByAOD061rwRfMGU7geWDd8etaQdlc5sQ7XsbUI3HLDeFGdmTgL/hWlF867tq8nBAGeO3NRs9GcdR&#10;rqjQSNiRLlvlxt6ZrUihEg3gvuON47A1U5NKJzzsk0jQiUYBTeN3BbA21djgYsN8hPUgLnBrmnKy&#10;ehjKVtL7F2NJmZWkZ12cgH196uom+QOTtdhgg4AzWcmrxsYPVq73LCRGTeWyCehGOtX/ACwY125L&#10;Z6/LisKrd4ib+K5YaHlHVCyuMYHY1JtII2hsjpnIxWd9EZVtJxLIPzb42BAA+8KkON4kXgtjGMda&#10;h7oqpKMtESON+DknPLdBzT9u4qo3+hPapXupak8z96/UnCkBiUDEfIzDjFSgfMduc5AUjGKyk73s&#10;XSd7LsOZMKChGCR0wMU3ajFcBt3CnHTH+TSg9EKSfM2Tk7VVeCDyOnFRSBQMgkg8g+1RC90+4qyT&#10;S9B+48MT8zfeBxiom+TJd8kDvnirX5mSa5fMUORw/K8nsQDQGYAB1bkHHpihxV9zRSk4odvDIrEK&#10;Qep4OKYdpU5JHQj6etTy2ZTd4pOO4zDuCDtGMsGYjP8An0pu0sMDJPOe+BWidiJQv08h2AFYcjOO&#10;BnrTA0mGBLbunOSGFNaplq0beaGh9zMAuCOOam5IY5wwx0/WnJW6ip3kloIOQGzyv604sfmG5gSM&#10;DA4/Ope46bdmyMK+zkgjr+NPIUjY3zHgjFOTXRERXurXoKu4pt3KQ+eBnFTBI9hLyDcuBxkisqj3&#10;siqcG07voI8mU25GcnpnGKid5AwbGcg7iKcYpb9TWTclpsQsxJWRssrcZGetSL8kbqrYyCw3c5q5&#10;pcq0Mm2pSVxXblcs24YDA5HGKVcAKOCX5XrkVPQJO78xpfeVJOPf0NGWwTkH07VVkrC51KzA7QGO&#10;4jHb9aafmDMRwAPmHXmmr6jnFXQMFZgWxhcYxzSdGLHcO1NNpITjre+4Kytuk5OAOvNGWb5mIGe/&#10;fFFrXItdATncpbB7Y70Z3lXUE7MjJod7IcEpSYrNli7HG3GffFNO5nJBwDnGc8UopL0Kk04tX3FM&#10;gBLMTk9+/WowxCklmIPGTVcqE5uKHkqCCSefSj5hy38eOQRnFLoVFKUV5DBySGJy3QjI4/yakAyC&#10;m0Db0PtTkKFm0mtyNlUspByOMn0NNd3OCT9zqRRo7XQuX352ejFyAScg+/GMUBgDnIB4zTaZM/he&#10;mwjSHKsc/PjOelHKsfTjHsKdkkK0lZ2Il4RuQfTGOnWl3A8fMc9ap9SWvdWgpPG0k8/WkfoQpA3A&#10;n+GhNWQ05PmF3NhfnJx1GKaXO0lsYPGalr8TTmtF66jd6lSN3Bx0zSyNwmSwHHK07aoTvyTuzpz8&#10;7HO7PelErZwwYKcDj1+teY0mdUpSVmPZ1XbjIY9Qeu2lMg2KQWbBwOvSo5XoaXdrDGfnJGcnkjNS&#10;MxIwc7cjPsaco7ExclbTcTeW4PAb6Gl3L97ruO1s8UmnYbsuUGJCSE/d5wOOlIWOELHjOD1/z/8A&#10;XpRSZV7WsxzsuAMnt1x0xTd7tt25wM46dfeiC7kSW2g5TnewHJGfm65pN7soBJ5zkj0oUbsd7xTs&#10;KpLNxuA7mkZ+fLxj1J4oau0Cdk2xflBRWByOM+hojmOG3ZB6gGjl5lLUJS5bDslm8wtyR04xTQxw&#10;SgO4Y9O9JRSQ+/mIHVSVLk9ATjAoLZcYA4xyMge1Pl1RErSjK4b8cyex4pTIFXDDO71x/Ok4tpaj&#10;k0m7oRGXgkHd0wfzpTtBffyeCcZNNpqRetrCCYbtuNvY9OlRtITLlcgdiO/1pqFmiV7ybJN+WGQC&#10;vIJyelAkLM5BbcMbQMjilyltx5ttBDIyuxbl+Dz6UhndEZ8q7feGfSk4qyNY+zGiYuxBRiSM4HHW&#10;pS+fLKlty8Ec5zRKKViFbm2E3KxJjPJ5I460uUfcuVIbA59cUmtkF3FhvIGMZZTycZFTSSM5BJIH&#10;AYAkVMoptMqUrqS7kaSBZCjOMOMocg/rSeYdrkgZOF5z09apRu0ZuVr6bD8cgH+ED5h6UhL7wVKn&#10;uScdPajS5KilsSHphgRu69SMUpIUAhhgfe61mwjGOr7DwycOG5xyKjLfIDnnNJRlfYfMoxlZ7km5&#10;cqxcg4/h6VIB8zuRkjsvp65qJXXQErteZGJN2U2FvQ9c1I0gAUhxuHI28UOOwoX1uiNgS288lxkj&#10;vRGeWc9+CPenZWKpqSS1JDIhY/e6ZX3NIspyc7TnOVNSoO2o3KKSshoMitvO09Mg56e9KpI3R5cB&#10;ucU7JornTWw/bvZC7BSR8pH9ajIB3gyDd6c9RST12D7N7D3y8YO4ArgDPeoyB5ZEjHIzjFC66DjL&#10;4LiBdxwB+PJNP3K+FPBGdpPBqpJib37DmmYlSwAYfxDrUe8CRtr89h71MIWHzRk99SdmDEMM/J97&#10;HrUbSAk5LAD5iPQ0ox2MubV6DgzEDJ64G3rgUqtlHPzFuoPahxspCk1daDgzlFOAo5BPHWnN/f3E&#10;bRg8nk1E1Z6DhJa6EO4BTng9Rn1o3Z2A+w2571okzGdo7CmXDCIgqMAYPpTy7YJBAC459R2qJRso&#10;+ZavJ3sMD46OVD9e+aHZWIRWPTBHpVcrutCI3d2D8glmJC8ADk596UyKp3fOd/TaaSTktjW9mhqn&#10;BkzuwRkVErlVZh/GCAR61ooppkNuLTuRk4+fr9cgkVae489EWRm3IMJ9PSirT5lHTYdKco8/vblH&#10;LlcZ+7xj0NNYlSQp68HODzXRG3bcwnzW3GnqyiPLYyCR/KmEnblseYOg6VfzKitiuxLRg7Rls7sc&#10;Zx3qMqrhcMuVwAx9Pf8ApWsXYz5HNMa7K5YZO75TjnFNK5woHYFjjB9auOhM7ae8VTFkNsIwxwQe&#10;Ru9cVUkiLElRsxwWJ/WuinLa5EouHL2ImUkyMw+YDkrgfj+PpWfIoALJnu27r+Yram9WWm2o/wBa&#10;lGTMTiQM22Tg8EqR6GqvkEh1nDhXxtI6qfaui6UVoEJXT03KBjdFkjbcQv3geCCOhrNZH8nerKS2&#10;Vydv3vet4yUtTSmpKysUpI1QEOc7unQ4/H3rLkiJ8yML84+fDAjI6100pWuVTT01M+dVbftLYIU5&#10;xggY/wAaswDNuqknCKAD2JFVUd4nWmk7qJja7cQ20MdzcuFjRWDnNeA6P4htdA17UfEK6Tp8t580&#10;ETyDeSo5DBue/tXwfiZKOLoU8JH4qv4JH3Ph/T9i6teUtI3XzZheLfG/iTxQpfVtYv5IT8y2wZ1i&#10;X6KK81S5GJhGM8H1PT3r5PH5dQy3AKEI9NT6ali54mtG8jtvBXioaHOsty6oifNknj8RXR+KPjSk&#10;Fwj6JcT3EhAxHEsmM98cd/8A69fkuYUn7ebPqaF3FGTofxn+LPiC6SHTdSmsYbgMfMvJLhU+XoGw&#10;G69s966+3g+O3jKeaGGK/wBRe6EkjtAblkwOCQ2B17CpniIxiveOqjByvoUPEPww+NdtbeZrdl4p&#10;t4o0V5jcQ3u1FHTJz+RrnNE8MfEW2ljm2/axwI3Q7Vz9TzXJVrOo9SqsLrRnp2p+GviNc6Ubh9Hb&#10;bjPluV+7jsfftXzN4r8O6zFcmWW1uY5ULb1k2/KO/PSt8rnB1oJ+Ry4iL5Gkc/pominxcJKO5ByO&#10;K7W3nZCrIenAAJHB/wA96/cOGZKWGiraHwuaKUK0tNmWbiPTb+3eK9sLfzM+Yl1FtSdWAP8AFjkH&#10;uD/Ouv8AB/hhF1TSbi11TTJ4tPlS6d5BJHcIxQqyDIxg7u5+lefmORqnj8PXhHTmTa7a7noYHHxn&#10;hq0G91p91j2HWbZppkf+5nOOv40lvZywTRoW37woLLgkZ/wr9nh73L5n5zObhF+RqR2B3qsmwhhw&#10;WH48/wCetbVrZKw5QgqB9wnBOKLtRRz1ZLmNSK3WNlYh/m6bAxGfTOK2YrTIWQRMufvKSMn3xTno&#10;rnJUe+mxowxrIzKwHlnBzjkden51qQRIodSSUXGGAAYHvWFZyV0c0ZRtuXVtyiksuY25AHBPvVpb&#10;fGNhOBng5yD71k5eRnVktGXFgYBUMjHO0/jVjyQNjHcwPUdcVjz6x03MJOyldlqOMSFgVXoPu4XK&#10;1YRdpCIBjqDzx681lJ2urk3dmyfah8tRnPRs/wA6lSN8lQxZuDnORioi2osdS65bMsjDncwwy5HO&#10;BSDIyGPzNgbT2qFpfUiUuZRuSqo3DzCcnI59O1Sou05b5l+YAc9O1TJ2QrK6dyTywqAKf9ZxxnBp&#10;2WOeuevFQnfqOel9P+HFILgOSuTwQfWk2lSc5BPBxjkUk1sTFO7eupJuTgcEHHAzTSWUqT0HHPSp&#10;XmaVElazHMVy7SNycZxjAHfAprHcCSPoOOBRFOyIe7RHls7ZMbW5x2/Ghyd20H73GO2atpJjWiSs&#10;PQD5lZh3BB4B/So5BtJBfI447ile8tjRpQpoYxdSTx6etO6DrhmGT3/P86t2sSuZxWgOrkjuOeR+&#10;dNLsXCnLZ447AetEbO2glzRVrjndsgkpnAUZ9Kb/ALfzbgR1PQ0o/CtB2bnG7FTD7mJBHden5U9g&#10;6sxVshhjnB4pTdmlYpS5k/MaNxR8cEY4Hb3oO4Kpc8cEAcc09L7CWy16AglOVPVRx+PahmJzuLfL&#10;npSdrkwbirWE3FSCcc8cYp+7O4FSVbjH+frRNeRpCTUrDGD/ADFcnHamlc7Qy8dQeOtUmtDGEJJy&#10;fYfxkhWZuxB44qLf8oIXBOc56YoWpcly313ALgqpYHdz+dOB3fIxIbJCjnr705e8KMItxEDNgDGW&#10;43dMZphkAJz1fOaErk6/eDHGRye46/nSggqQWJJGQecZpu7RS5faa9g378/IAemF4wKCAxRd2W4B&#10;255FFrMzjzTUrAxd22BgSgwSOeKkOVUD5/nznpUtp8vmbQ+PVEbcKxPI79CaYpz3YhuMn0q47Ckl&#10;zLzFVCMndjp78Z60obIbHI/GlJ3IjBp6ruRvIEb1BP3uaf5hKYxlRtwfRqfL7qCVldJDCxJGByOu&#10;MdKlJDbn3HIGeM0pbLQas5EbEtynGRweBxTYye275vp+eadvdYR5efXYTOVZhjI7c9KCu6TcHOPX&#10;vVJtCs02DMS2DnCgEgdaUSZB9OB75otogi5RcyLncwBb3+nalxuAO7pwCKcmrXJs2geQM2MYx90i&#10;m7txCkdM9OBiiCtYLtyloCsDgF8ZH500tuzuC/LnBPqe9FnfYpNN3vuNDbQcnrz+FAbgAZLHjPHW&#10;na5lK6b1OqG5cFmfb90HvikZ8lgoyRznnIrzNzvS5Y26jfOJcgDIA5z1p7Nu7MQOOveny2sCqX5r&#10;IC/y8ggkkBqarhVVmY5br16UNA/eUbdByOfn3ZAHCmgswVSQT6n3pW1HTu7jnk7jacAZHqacr5XI&#10;3YHt3pOOhTklLcUtgq37zcRwOKTLfO7HaCOQopWJ916dx4OEIGSvBGB2po3YU5w3YjFJLcbbslfc&#10;VnO0jBwfu89DTiyBU3Hbu3fKfT1os0h9X6CbhkEbvm71C2A5QNuzyc5PHtTincU3HlRKsi5ZWJHT&#10;BPQCmlgQGJxnPqeaLO4J+6DSAoC6nJ4XPrUikOdxOGOAATgUmmkxxS54kZbud2Dk5FKkincQ7gLn&#10;HTmh3sOL97VjRNgBlJzJluKTEpOCOuSDTskNprURcsVY4/2hweacGBPKgevWmyZNpoBJyQXI3c/j&#10;zSM+W2M+CPrzScddir3tccQyoAAGZyTgdsUmfk2ttOcc+mOlJ2a2FSi47sVeMwsHJToR6U0HrJ1P&#10;Xn1pdWzVS2sDSMCGYEdcg1JG67mEm8s3zKflA96TVk7MJWqNaEgIVjgqN/T6VGzPnOWLZ+U9iKUU&#10;nYid0pIRpDmQt1HJJ9aXgjcuR69s1dkkRe7Y8FlxMhXng49KC5+U5Ug43HjGfXNSkm9h2vF6jw2X&#10;JzuEncHoaRX2sXLEg9fxqbLsK0kn5ArFTGGAKt35/I1ajCvIyvuCkfhioq3Vwh71lYjcwB8puKYJ&#10;56/Wo0chtxz0wDzz6c0QUpQ1E1yydmLG+35grZ59OnrSJIWyWUh3wdo6YquTfUbbUI6iiV2XII3N&#10;gAj0p7P8wTaSccn0NTKCvuXTk0n7oj43IxUkNjH1pzbQy43AZOCOgFDv7upnZ6+6OkeJ3TLNno+c&#10;4pdpc/Ichf4TjOKzSkoq6Lqcjsk9dAGFO0sCGGQGJHNLFgswfk9N4PI96Gm0zSKSlG4hLHhsgPwO&#10;/PrSZbEZIJzgEe/vRFabEVNOpNgBshgwOOBjimhEkbeF+ZecHI96m7Wolbms1uRbs5LNux0B64pj&#10;7Axk3bi4GDzWiuFOza03JI2ba29RuPQ5IBHtTzyu/YDnG7H9Kias3qVraOm4qkeWX3Abj6nikZs5&#10;BbAPYevvStdvQlrqJlsPE7MVHTG6l3uypsxxgZPanZO2hm01FqxG5UlfmHOOmCKDJh1Hlvlee+fy&#10;q0m7DcVroOZt8iuzZ4AzTgwO4FwBkbfeocbLYHHma13FZ1Dbc9Rn60gJDFRvxwcHpihJ2CNlfQRW&#10;XJXKZY4696i2spCEleeoz96qp2v6kT0s0hS7lnD7twAJYYJPvTQxAcMd3XA5NVZJPTcHdsZlnRXA&#10;IbgMGxx70wlQwdl3EHBGc8VpHqiO3mWJhiQsdoVhneO1VVZR8zBjngEZ6fWlSvyly+LbzEIjKoVL&#10;l+qt2/OmvtjO6TBJ5z15+taK+mgWjy/mQTSKWCAEFMYHBznrTFckALndnBAxtNbQj7u5hVk09FuC&#10;Z+6UYhiRhcgg9qjZWDqykMp4+XqPXIpxs5ET+BeRGykHGchs9uR65qCSFX5QPsXbn6VrB2syGyrJ&#10;HJsdowWAx0J/Gq7RYj3jIGSrBc9D1raM0W72WpW8klVTO48YPI/Sq1xbyKoR339BkZDVtGScojhD&#10;93JqeiMmdJY3QY3EfKM8nZ65qlLbEtMjZ2tgqEwcAfzrqpyXKnc0ipp6mfLCDhXbdtGNyg7sDnms&#10;q4QrtnaQKQCoboDn+tdFKWq0NIPfUzpVG9iY22sAXK4A3e1NiwsKg4O3cAT1xWs1Y3pybjY83+Iv&#10;iC1sbCXSxF5k94q4J6Kp7185NuBJVmCjB2ivkc6w8VmVWr1aSXkj7nImnltCPfUyb2QONiZJfIOK&#10;s6J4Q1LVpdwQKhGfM59e9eDxK6UcPUk1oke1lcW68UmfQPw4/ZtTxvqkSavcah9mtmcyR2+cOuOA&#10;cfnxX0D4X/ZT8B2OrW9hPeLb27MEcnaMIDz8x6cV+EZvV9tiZOK0PuqC5IJH374W+B/wn8I28Uei&#10;eB/D4ZQD9puI4p5WbruLNnk+1eo29tbWkYitbeCFF6JEqqo/AV56il0NHKT3ZDqUtrDp97LfBDbp&#10;HIZg/Qx45Br8/tWvvB82rzPa22lwxXDORCDCGQ+mc03G8ZBF2aPQ/D8NjqFn5asm1htxjv6818p/&#10;GbSLPwzrK3It7S4FxvHl4UMBjnPXPWppJ32CVrHyNrNjY63NPc2kEaqCwOzGAw7VwFxayWkjxjoC&#10;CN2eua/ZeAMVKeDSb2PkuJaKUm7EltNwD/FHwM45PQ1p2t3PZzrcW7MHXGR2I7j8a+6gtFc+fptq&#10;yTPoLw9eDWbBHUliAuOmdhzjP5c12Ftp3lwkrC+FC5J4z9K+syyr7TCUT5nOIuGJqLo9TXg05lQO&#10;6jcuTgAA47fWtO309V3fIDuwwyMcV1XS5zzatTl5EzSgtiFcBlwclth+XjPWtOCBCDJEpLKMbiRw&#10;vcVjWlZepzVHaRdihURLtEeW/iPT8qtCKOMgYJLkZPPrWLlLUxlJXsW1TaofBO3qD6dquwhMmVwW&#10;yuPl7GsaknZk3TbJQpjVUUjbMPmzjjFWBsbYhYKGOO+M9aykua1jOu20n3JxhuS7boxwRxmpVR3b&#10;epwJOueOKm9m7olqTStLf9CwEUsPmYcdB1x9asICHTqpAxxzzWTbCF2k7dRcr5jhy2eckZI3UqjP&#10;3z0G0jp+lEVZE1FoWFEYIR1OBx8vXtUwGCQwbCgcn9KxqXfXcqMlyscCrKETLA/lmnj7+AcFhtAO&#10;RkVDTQk7rRAN3lsGyM54HOMetN6gbckcZ6/pQraiqX5YgE+ZtrEA459BQGXc52g7h1OSBTd3cIWV&#10;r7DTGMZbHPYdMUxwcFdpXpjI4yacXexMYvXUYFAby1XnGMHFOLMNw4G7cCOPvVbaY4pveQu4Blcg&#10;lSACOeTQV3ZIwAucdSfxqZNrUtxTSi92RkgqwbGFOCTzn3NKx4PzcrtAxzxVO9kTzXUbjQWD7sHs&#10;MknJxUYwQwPBJ455xVNb2FJpSTsOIyzI+RnHoRmmrlDlvMO/OQc9KG9Akkk3zFhzChjeMucDcQ3r&#10;/k0s8qFEaH5c/eHYH2rK0pShcacbTREsjblYMCG4br1pquh+QZJPzAHircdHYHK10xW+YLtZsgng&#10;dR3preYT1GSMYORxVRt2B81tHuM2ynAIPy8D6VICzL8ufkHTnrSqtcptSg20n1Ec5AZsncPmAz1p&#10;ej9gvGM9TSg01sKreE9HuRu2GYpkg5BB9aUv6H5GA6VbV0jGbV5DGyQMsflwArZ4HtQv3uVGD6dc&#10;VSsr6kRV5RHKQGJ/LOelMXduGGAI9PSlsNN336isSRnPIz0/vU0tlVUDkZJI7VStoGl3fqOZgZAw&#10;x7nnrSZBkDMCPc+lLWyKlZWt3FIAfgAHOAOaUurF16gcMO+am22hV1q77MTJYMFyOhLHOD9ajJIz&#10;lhyR9K0Vupk+ZbMVWHAHJGCMdxTsjLMSOfTBFQ+pd1FDGxgNwQP881GxO0AEYJ5AxjFWthKyjLzH&#10;EbnAOeMcnsKQq6yEsRz1xQmrILJxevUa7EOOQdvzcZxTycqzZPzDjHc0mvdiEU7PURgTGScEjqff&#10;vTN2BgHIb6U97jd7xEJLDnjbgUFlJBUY21b0tqZtSd7saWYEZb+EZPPSlDgo3zLg8qwoaVthp2TT&#10;YI2V44HIYnrTS45Xdn13dTSa96WgSbjbzEBG4EsTjpjPFRFicGRjk+tVHdGeqY5vm7n1OPWk5DAE&#10;nBzn3FPRrY0fvSudNuIcHJOMhjzxS71w6+uD14rzLOyOpyTlFXBQZFCqSN2eTjrS7gcBGA6gn3FD&#10;6jSSTdthrDcMgklcnI6UE71C9uACc9aroQ+Zcuu48sGzukOB3OetLuOTjt3PINQ9tjRX1Q7PUnJL&#10;DA2CjcFTCyOSxUkD1NK3kVKys2xwk2KzMx+XjZ7/AFpN5bK4I3c8+lK2+pHwpe7qLuAGS3PTGTSk&#10;kAlELE9SOv40dxzW3vbChwc8rub+XemhhJ8m0jvngU7ag5X5dBSWQ4Odp6kEYz/kU0yggksFLcZF&#10;JK45tRvoK23bgPn1PA5oy2TvZgMZBOcH60PbYe9tSMsWLBmGPQc04SN8pQkgelN7IlX5pgZQxOO3&#10;XHODSRFTuZ2O1vTcDkVMtEzWCgnFsIiuPmKnbnOcYxTnO9lDSMCMkemKHe60HZOMVcPNCFQhHORu&#10;Pp/n9aQlgwHzKTg9sE00tiW0lsDscqDtATGTxinhxksrs277rEc4oa0Jc0pIQOQ+R9487jn5RSI5&#10;yTIo/wB4cEGiwLmkloN80Au38ODg+hqJGZkbeWLNjbjnik1sXpaTuTdc+ZnAHQ8U5DvG35jt5B/x&#10;olqmKMrTirbjkmBbfKoZBgbmwR1onL/fG4JIQRjBwKlJKUSpfA33EL4ICOTvADAckYpHc4C+aSeA&#10;cgDiqte2hlUbS3Huz7Nh+uBjOahIc98EjDKcGmkkmNXvFWJgxLAKq/Nn5RgCn7jhtiMB3A5qWl3H&#10;J3k9CTejZUHAfpk/1q3cx+THb7Q3mNnKn17Vz121Kmu7NKKclO/QqZKuoYMN3IDbeKjWQBiG2gPx&#10;gdMVtBXW5laSvpqPByHQkZHPbpQHZk3DIZexoS1Y4pqMVzDcAJu3Hbye/BqeI7ishPBGMjNKpqmO&#10;LS6i7sEkkDb0zmhiVRnL8vt3Dt61m1pHQUE48/vEbNzncCBhscHIpY9paSQlhyADwOat6RZMLStc&#10;nLANl8kHPIxnNDptADggSfdYVltbU0fvOfuiH5QVUb9nfnIHrSBs8jcFboOTimteoNWVrA2/LbB0&#10;6kcZpSRhF3HJ4OSetCtZEVFfS45n5xhSWxk8jmo3L7SYlHI5UDmpS03HCWukdURFhsQE/dPI7ipC&#10;xjKlIzh+jCtGroqW6Bz8pJI6jketPJHysWLBxzjPB96m2iIqu7EUrvfcTu4Kg4wRQrA+Yvc8Yoaf&#10;YUnoriAIm3aq5OBg9qXzFVs5G5hg9aLSkO6iOjO4D27+lGArOjPww4PHBpO92rEpLe43oQ2RuOQB&#10;gc05icgDcSMcccUWvbQE99BWmZTuJ+Y45xzj60x33Z3nO3jHelGFknYHzuVhm44MnPYKR1piu/O5&#10;iARkHjPtWqSswukxNyKQsikE4O/inKQrMpHrhj6U3fXXcUVFStbYYpBBdcEoCSMjIB9aZnKgoXCn&#10;p6A/WqQNDCclWVWCk8ngjNRuWYt5hZlXg7cVaVrXInq9CNfLSUBWJ3A4z2Hpml24di2VD4APA571&#10;prbYzfL0Yxv4iJX4ztzyeKczKWEjJxJyVHNFnpoFly7jcbC6jZJuPB5yB6k03aM4GV/hIHJxTu2O&#10;UY2WqI/LHzqM544+bBFRKoiZcF1R+CMcA1pF6PUhrkltoiIxBWbaxfOGGOuO/NUmgjk3MXYMuWAO&#10;c1rSk1rbULJxjro2UZLdpAWOSy8lh3WoGtxkSRk5XIGc/MtdXM7WRPNJfa3M9rYbtwiEedw3HO0i&#10;s5rFthlySIvvBhxzW9KVt2aQaTtYoy2OJHZfM+bnaACtYl3ElvOyguFXnd22dcZraEm5I7MP7y2P&#10;kLxZqT6pr2o3ZctGHMSZxgRLwPw/rXI3EiqCVJOepGMV89j2516rt/SPu8vXs6FFLsvyNDQ9MbUL&#10;hflYo20kj+7X0PpPgrULmyhi0tooTjMnqyEdvevleLKXtsFVio6s97J5qFWEmfTf7PfxB0LwYYIt&#10;fu7WHYZoJ53+Z2B4HHXOf0qr8WfEBXxrqN/oN5KljdMk0Uibh1AzgenXivw3FQdOtflPt10Z7l4J&#10;/aGsIfDWmDX5kkuIFaKSQn5m29Cf89a9L0j48+CNXVhFeKkiY3RuydPY1P1dVLtSHqQfEf4k6LF4&#10;A8UXNvdJvNrOIxkZ3EGvyWfxO+pSNM8jsHOQjDdn/wDXWNam6S3BXue0fDfWNZC3w0W8nhd0x5ZL&#10;Mh/A5A/Cvlb4y/EfW7rxO66hIsL2ztC5G4gjjJI6ceoFRh5LnXmOWxqWcNq1hAbGWNwVWTen8Snn&#10;dmuO1myRfMl2c8nAr9p4ZwDw2CwjS+JJnyeb13OtXXY48Koddx4PGBjg1eXG0lTkrjOeODX2FBqS&#10;XvHz84uMpO3/AAx638KnmbULy0B+RFVj97hD7/UV9AR2rSShS7Ic9WBAP419Rkdo4d+rPm+KHetT&#10;t2L+xFGJBIWHBcHgj6VfjVsrEwcYwwboRXbJuUUfP1PfUtdi2ilEj8uMhRwWHU/Wrr5wik42jjPp&#10;71hPVR1Jl6lkMGJLRJ1znAA3d6tgSMqFcFD/AA9Tge9ZSsuXUzk2k/d1ZMUkIVpOPUc7sdqtpkBH&#10;hQqh4J65NZVJLtoZq8b6ExyqgkqCMcHByf8AJqYyEhDuU8c44qCWm9OYliIVmJVuTwDj/P0qVCI9&#10;yNnuyjuMdamcW0OMuVrQmYgINoVR8uMHkntUysobDHO75SoJyPrWcx6qI5QNhwM46HnOKlLZHzOP&#10;nA/ClIznzWv3HqSpHOD7ZwamIYhGQndkA1nNaoXI3F6E5LOCdyhiccYzigAgFCzvsGCxxkYrG610&#10;L9+9wZmIY5YEAZYf4UwFxj72TnAHpVQSsyajbe44jbhGwDj5cHPNRKzcqdwJBAyB0pw1TInPbUkT&#10;HlNsHQjcB6d6i3n0yvGOlOKTlIUZSjBPuPwcq33VfOSP51IkTSAbgTgbRnHX6VM3ZGlLmqSV0McE&#10;KUbgjJOc4qMjaMgNk81UGmvUU17243aqZycluGzj14pEBIYFiAMkMOPqKu902EYuLihUKO2GK+gI&#10;oCAhmyDik20yuRcu5GF3ZUr945BFOAB+Vs/L82R+dNkRSfTcjYOGA+Yg8Hp9afv6rltrdScnHuKp&#10;pWiOKa5xQQoYNyDn5hjpQ52uvygjpx1JpJa+pM5XS90HAZ3VGIB7nrTss+CSSwBH0pW0VzRuMm9B&#10;N+6UM3oQw4prMN5IjcF+RnAAojHbUuck76a3IyMFm3dRleuKTO/LEY25+mKdrWJclrqICC28jrgD&#10;HQ0AsVYnCjpg96q90jOo9Y6bgSW45LYzn+VDHcoYcY25pvSwXXQMgA/McMOQfXvTdykht3BxgjqD&#10;QluTZO2o3J5zu39c8YxSISxwewGcfyp7DSV0KwAII3Y77qUsWOSQN3p7UP3lEF7NOevoNBJ5y3uP&#10;eljZS7FgSTj16ilL4ZFKznDzGOXLFgSduOB1pwAcc5wMFs9RVJ2iiZrml6iFuSExkcAdOKQ7uAxG&#10;OCelJJaXQ5XlsxrFeH3DPHAz0pSyk5VmbPXIxTXMJJa+8KXLtuPzZ49OKa2WIcuB7ccCjSNim+fm&#10;EJb73qM4NJExUFufl4GBzTduV6AnJ2EBwXUc4Bz16UgbG18k7QCR6CjoEVZBvKlWPJPB6daRs8nJ&#10;5GOM8U9uUfSLE2tjA6njLf40wnoJAe3HbNVFpmbTXLoIzjP3cg+nJoLFuQR83JA9KaTSB2anrsCt&#10;kk/MMD2pQRvJcjGd2B2FKV1Yp/BHTcU8kAMo9uBTRxggkHnk8cilfR6EVE09DoS4YA4JOcEjOCtD&#10;yP8AMrgIucgHJ4rhUb2Ox+7L4Qk3lPuN8v8AeIzmlLAhYzjgcbePl9qSV1a/UmVlbzQhkkZtqE7c&#10;Y9CfyoAJLKp24A65zVaJeoSi7pX2Fy21t2Tjjr07ipmOBgFQD067qznZjho1oJ5mwYdm6Aj7u3H1&#10;pN4BHGd/zKfVe1Fnd6BKdo2aGlyH3xyHPG7GODUmW/1hzjkHrnNFrJaDtzvfcXzCwdmGM9Men+f1&#10;puGXOHkJOASM/rTtboRJylZgxZXUFRhvmypGBSfMGIwTwCMZ60RtZCkrNu435wFCs3BwRzwKl3ko&#10;zOxyeAeCSKJJNaFqTlPWOgqsrBvlLZ5x0pNzAE5YKR3x61DWrNYJckbDPMRPmPqeeev+TSeZJI29&#10;i+3j5cY/Om1fqEGoy16jQ7eYGIB6dMY/H8qb5pJcEAKBgFuOaUYphP4tx4dyUX5gGPIGOtSRgFio&#10;Jz6jOKTVrmkUkroa7hSCAce3T8aTzGVc5DZJDA9hVRjdIwrN825atzHMwSaUL5gyjf7Q5pjKUWRc&#10;kg5I7DHqKzk3GbVtB+zUop8+pXL4jy5YmTI6kdPenAqIuUUl+5PGO2K0krp2Kg5WirajXLRQF/kb&#10;GSOc8UkRJiR2Vgw5IGeR70m02y4pKnsSq6lWbLArjg9ADR0VixJPUYxzQ09SVsNDFlO3+LpkYz6U&#10;PKN5WQEheoP86Lajg/d1RIHRsu0pwvQchtvY05XMj7xjC8Htn/OaVn9xm2mttwciSQFGHAA2jI+t&#10;OVkaQjeM8jnIyPSizstCl8TbfUI8hmRgCWz04II680IXVgxkHzHB5/KloyLtuxagiWeXy26twxGf&#10;lHrUkzEzbRKT5YKhm4yB0rGbftYrl2NYKPspPn3KgYtGNw5X7x9DSuNqg/e5wMda000Ek27sQyMr&#10;rwT1UHrxQzkOCpOevbpVWWhNnr56gxdyuAxDAHC5OBSkkLGqlgDxk/pR2Jna+w52ZT8ynawOMdM0&#10;5iT8wk6hcA8ZFTpbYuKaSvIRGkmAwpKDkj3pQ5Lnp05wP50mlew4qyTtuOUqjlDkg5yvt60pkKBQ&#10;rs0b8NGc8e9RKLla63HSlFSuOWUIPmY5b5Sy9cUuJCSN56Z+vHNJrleqHN3sCyHHyck+vPNP83Yo&#10;bYik8MDzgeuKJQvfXcylJpegb8KSjMSeMn+lNGQTIS+WA4HFJK19BpttOxWG+NshS2ScH2709Wzu&#10;MYkV+ynoV9Ku2m5pHVR90VMfelZVDcFQSOamz8x2klTgYX1qJ3uuwtWm+rFKAMMhVyckE8n0oIAG&#10;F+9yVwWyMVPM9CLJN2Gff+fBLHGc8jH1qNSrK8jFhjJJ9PetFomS7ycBNzEFgSwBGQc4zSlwc71y&#10;Tj8DVuJl7rm9dxRI4JBYlhnGPSnb4w4k6EdRzwalx7IqMuV27EMsyOfvbWBGAARmpMFsOrDcf7w7&#10;0RjyQibVdWncVXcOzMmAcAqR0P0ppDqGSQEBiSpXkgUJRutTKTlJP5/cIw4UKCp7Z6+5oZnR927c&#10;6bdwHIx3quw1ZNITq5k2qhI+Unnio1LspCMdy8uOOfw/KiysOpeLXmEj4iKBPRSRjpULMvyA5Ixk&#10;Be/tmritBSvd37DSR9w/eUhkzgYGelDFXkMjA9VBDdM+xq0nvc5r2VrETuPOGxWcADcDjOaeW3qi&#10;5JxnHHP51TXuw1HF2lJJbiNvdyojTJxkHOWNKvTAwr55/wAmloo7i1nJe7v+YwBFcDzZF3ZyOuTS&#10;u3mvtK7QuSQSOv0p7uI5e7zLmKzTiJiZH8pzhY27MfSoH2gbyd+7ogxj3Fax9Nx35YwIZVdm3iTC&#10;EZAxWfLtYqAWx13dDmuik9rLYzqpt3vvsQyZLSYIKk8gfpmqgDFZPRh8vf8ACtUroaV3LUrEsAVU&#10;vjnZuxjP1rzzxc81raancQhmaKF2A6kHByfpXRTkoubsdeWNurRV9LnxTIWChyXY8Mc8kn1P51SK&#10;+a+A2A3WvAqS5uZ33P0K1rLseseBrHZDFK4XK5J+6Tjjn8q9G1Tx/ZeHLOaNJHMjZSNV2fNLwcH6&#10;Z59q8fFx54yuelSUnOmj5+8P+I7++8dte3UoJuWMpUElQcjoOlfT3inW18i2cuHdkQht3qPSvwji&#10;ZcuOxKW12fdYFuVKnr0PCNS8cS2sMkH2l4l+fD8NhfXj0ryO4+K+vW18zWeoSRwK6hghZJJFxznn&#10;v2P4VwYWdSEk7G6dmehXvxvv73w7d6ZJey/NHJhLjc6OpXvnPP49ea4jwx4q32xeSRWUEEbjyF/p&#10;/wDXqsXKU7aA3d7H198DdcsbzWdPhjeaGaXzEu1YoyPn7hHp7181/HbRTP421tEKkLK8fYHpu6f5&#10;5rmoRtViiqt3FHnnhvX9U0a8itLhneAqqqDgFMdD24PevTdRcX1mtyhyJd3yiv3jgyUquVqH8v5H&#10;w+atxxF+559t2kAqRnjPPXmtSFCyDc5xwSPUV72HT5Vpoebife0R9JfB3w4I9IutXnU79XceUwxk&#10;W6jA617QsCxqschDA9GOM+1fXZeuXC0l31PiOIq0ni5pPayJo7ZAoOVXJwW+Y8Vajtir7QykPnLD&#10;ufetZybb0PLvb7RYMYWMjzGJ4U4H/wBenKgG5kQknGc5wQe4NQpeREtYuzLkQBUsWLN1A4GDUivK&#10;W8ws4J4IGMfWs5ayd0EX7kU2OjkHmbnJYnpnrn6VdjkHBcurN0Bx1rOpFKwU21CV+pIDvcrIVUHj&#10;ORgdaejBmBDJh8glckn0qei0JlLmbdyw0ZQBgW44O7AqUmMSE4PzdMnoahNyWjIqx5bjlbc/zh8j&#10;1/WrCP8AMykB84GOCamS0WoJ+96Eg/eM+52LEH5eenvSoykncoPHUnFTrYzac3cmVlOMuSp7HjDV&#10;OxCMo5Y8flWdS/MtNzWF1Bu45pXOVAyRz8oPWlMgz5hYZbg56Y4rPkshVHyjzJsIdwNpHzZB5H4U&#10;hYAlhtKtjBHXNJK73FKMYxuxCzMFYKfbPrQQ29mGWI5Kj0p25SJXX2dxu4lt68B93IJP1pNysrjf&#10;gp1UDr71VrfIFZ2V9yQcoV2tgHJ6c09pACoB3ZAxyen1qJptlU/cT1Gsxc4YnIzknjAqFTh9yjJH&#10;A65H41UFZNXJvrFi8ks3XPc9ce1LsUPlWyWzzwBim3a2hceXW7AMzjGY+BnuD+dQqzMwPO0dj1Ip&#10;wtdhJubp3Qu7ksqscYODjil52eapwW7c5ANDVmS35ASWfkkAnLY9aZyCFxww69RVbcoXXNe4mRkj&#10;BJbCr97igbWUMWxnGDzgn6U9rChv6EkgJeM4U559qiGC3fpjnqKUJJrYUnJPbYlcsAu3BBwcDIP+&#10;eaiIAY7D/rOgOMeppRb00HPYCDjBPXJNMQjLKykYzkHjPer3TCS96A4b2+TcQTjbnHSm7yMs2T/e&#10;3YFJav1NLPluhAAc4Y56+lBOSpUE52kntVa3RDule24wZEg68jgDH1oOQWXBxjnrjFU2Ty2j6DVH&#10;4DqM0RkEtlGyDjPbPvSk78wPmTp6CZwZN2Occ0qHdlHLA8YYU3sxcrSWhEzOSSH6kLuHTNSMwyd7&#10;EHHYYFC+yVd232GuxwXP3uOec0m7LbweeOR0/wA804g4q8WJ5hLE4OHyB16UnzHJIYKDypp2t1Ep&#10;c7dojGYBSBk7uh4PWpN5bAPXjGO9E1dLUadlsMZgFG7vjt0pJGUKVK9c5HaklewKyQilskbtrEd8&#10;dKNr9wVB7DvVNq4cs242EV2Hy7Cx7E4GCaFYgE5XGck+lTJWe5rGatFNAHJBOCCMYOeppWd8Bjno&#10;FNVyWZCu7ruMcszIdxz0yvGaaCNwHU87ifSmlotCbjQNrFSWAPr6UjEDoOv16VUW20Q00mh2TtVi&#10;ey56f/XpjenbjrSbu9hyukw35bJzwODShyxYE/ToOKJx1Cm2+XQ3dxRQC8hQ5LFOmaedpAd1ChsA&#10;Ad+K4k7pM6qms0h4JkRSUO/+HHSgAkHe23HRe4+tTtclrmive2FBcBnOSCDjHY0A7gGA2njOTxmm&#10;1e45N2irDAxVs7W2v94c1OwJH8O1ecnH1qZK3LcqF5KSvsRGQHA3Fl6hVBP6U0y5kyqgeV/C3UCq&#10;UdiZSjFSXyHEyMzZiIAIzj0qUuSwy24HICqcAZpNR01Jjzyb0AuBtBkGEycLzTXkwTJ82BtBDYB3&#10;UknfYqT2V9h4dHGWCd/YfjQGIZ8IuV53L/8Ar/SlKLV9RRcJRTf9ajFZ3BlbgN1zgcilBCr27YL5&#10;OT60NJaGkX77bBXJLhuffgZWoxwGJAwT3znNFuVPUnRy0IvNaSQ7l6YPGcU+McM7Z+YHI4wTUvRG&#10;rlZ7CZYrhTlW4we/vTME5XI9ct69vrVLqTZOy5icF8FEyNuCferalQCCSueCV9aip6FUrx9EQO+C&#10;coSVxyO4qME/eycuBx0wT61dNWSIrfHtsSbtq7cFGGBtIHOelTNIXKRhj7pkZBqJoum1Jb7jBFv+&#10;VWHz/wB7BGaNpAKbQQGUgfKOO9LmNlSjG7uMlZXVSUHyn5weOKVpXUA7l+fKg44207XsZT0i/wCt&#10;iIliiFd2OA2eRmpFkJBCheMEnkc1UloZQcuaL7Ia07FQXbIbqozjNMyhOSxLAYTBGR+NHJotBpty&#10;hqO3KjbHLDOAPXdUhZpfnVvmUYZGAGVHWls07GlSG9mO3RCMOgRCnGAOc/WnK20SGQbSfQdaJJ+9&#10;qJPWK5dxx2kgtu/eD5ST1Pr/AJ71GS2yIDljkkvxxQiJ3VtC3HIVErZBdlwnWoN5lRWRidnORgDd&#10;/n1rNRXM2Dd4fCSszsihCzHGCR3qCSQnyuGPJyPfFOCVy+ZseWTI83cDjAAwDz609mTfvwysADxt&#10;yaGnoJauV1uKshMowCo5I2nuacj/ADSp1YZ4bHI68UpqyM4Sm5L3diMSbEBeTKZyQezDvUhdkJ3E&#10;8nKk54/Gi1xxfLfUVXMUsh8wBWwcjnPsaQMqtkmP5+VIznFK3kHNtrog3ASb+CVxwuB8tOLtvUr/&#10;AB/xDnIoa2HGTV/d1JvNaLft2bsZyRkn1pCwkVWO8FcAZNZ8mtzTmTTuNLuHCDYo6qF9feneYuxP&#10;KjQ+WRuJyT+NNx0WpkpK8xjMDtx95mBxxjHtTcqcEkjv9aqKsglN8w6TJG6HeSoBcN396WFnuCGS&#10;IOQAWA/u+9S9Itt7GtFubgl1/McuxBv4G/OG65FN3F2l3yZA7Acmlq7sPdTsNQ7N3l7WDHkHPI9a&#10;ckxctHuUdCPXP1qmrrYiSSsriI+4FV/5aZyOvNTffXAxtTAJJAOKU1YiLu0r6sjY7VYJ/Fk8ZIof&#10;lgGVgWxntn3FNa9SZpJ7CFA3zDaQDt29/qaeQC8fCnGVKkgE+lJt2RoluIVVdynG0/LhuooQmNz+&#10;7LbQMMewoWsXruOpK/LoNZRjzPtOS+CQQaV2A2sYkw3A/wAaFqloZtW1IwjGTMgXJAA7gLRtKyEO&#10;7hehK4yTVN26FRWid9SQMB+9XO7nI+XG36VXUgM0iMc8Zx/DSjfUcnFuGvmSSuj73ijIbGJF+XHs&#10;apxKImWRWwjfKc9Q1VSTirXIru/KSyb8lQjEg5JOM47Zpp3qHK7BwNxwCauNuVamVXnUm1EjVdir&#10;IA3zdWPUGmxj5mj5Eg5ByME+9abqRGilTHxl3mbCoM84GcgjqR+FO3qtw4LKRMcLt/vdufX+tTbW&#10;y7GnSTa6oZGHWYhnCsSQCccj69qFBeUu5O9f4TyC1O+qfkTyJr4io4ZpdybyB8537egqORm3OVAC&#10;OQccYBrWFvc1FBtRnp1GTjLj5m2ja2Y8cVSuAxkR9q7hjnGAcVrSdrGiu1IrsFwXZiFcEBhtGHHY&#10;1RlzsU9O3AB4rem7tCfu3KU5OAqnCH1zjP8ASvEPjNdS22kKomeFpmhjDICQeeQT9KurJQozfkzu&#10;yKEpY/DK3U+XJ4yB0I6Dj0rOhUJOhPADDJ+teHV1Vz72nHV+8e5+D4Y/7Oupi6gxQhowMf6zHNeE&#10;6tcXGo+I7e3kZ3Xf8sZycZ+teJmL5VJJ7nr4e17vsbtzpQ0bVtMv+I/PZkc88kj/AOt+VdLrPiqS&#10;c2saDmNShzzkY61+RcfYL6vmVrb6n1eT1Pa4aLueDa7qEz+YBI5LFkIGM7fXNeZ6tE0KWlyb6CZb&#10;8TbrdQweCRduQx77s8e4r5yndOSsdsnoVZ9auJAd8oyAD6k9s49a6Dw1esWRfNaPIL4HOOelW9YX&#10;sM+sfgjq08HjvQGWRA821BkyKpOcZOM+9J8XkaD4taxa3G1438p95xnY2SDxU4KMXisP5tDlpSmc&#10;B408ONbW9vfWS7SQg+XaAUJ5B9xWy5Wy0iKNmO/CqQM5B4r+gOHcN9Xpb6OKPg8wlz1Ph2ZzCpvc&#10;ZbIbjFa1nZtfXVppkJbfevHCG64yeSfwzXq0UkkrbnBK03e+x9v6Zp8WkafY6ZbIqx2UccY2cjAr&#10;XdoyNwVy3HIHQd819XG6jSt0Pz3GS9pXxEn1Y9GjYj90pEmFCnO0EVIjfNtaTaVyRjGM/lSd03qc&#10;9rp+6WFbaiuFbD5DOfX1qQfMuXLZXkgn5cHv/wDrqJ3CnrbTccXV/vHZjgcZy1KpLoBvYFcEZ6UJ&#10;WWxMrucrInUMMKCxL8YGMVMJGKmJlO9SGQZ5x7/561E3e1mFkvskvm/x7WJXlgOwq0ZmBSQFBswe&#10;R2/ColHYzb0l6CtIhf5W5cZJPTNPMnK5IHXGc9KmCskrE1ndImDYkJZ2bAyOvNWI3Xaw3MpfG3GO&#10;PrWc07FUvcne5IGVcHcwfJz6mnKeB5hz6Y3cH3qUDimkrigkjJCf3uccjNW1cSRYOACQVz2apqrl&#10;iOlpJok8t0CyBly2CwJyrLmmEruWSMEocntWcXzMmrBwjaxYL7gT5rbVYdv4KhBUfvFXPOfrSp6K&#10;w5JSb13JSGYCQFQo/h4oZWO05A3AZ6Hj60rq1rEpSa0fmCuuWGGU/wAOcc/hTVy0mV69CpyBVWab&#10;IlFcyt1Y9G/eMoBbdwN2OPrSAxberAr1z0xU6/eaKUWtXoG5kwuDtPHbOPrTxs4+bOQRjOMt605X&#10;toKylK1tBnmBkTd/Dww4yDTUGyQgBc9VbnPtSSauKpZct0SCRmkzgf7QUdT9aZnLSYPD5xnI5/ya&#10;cVZlXTW25DGrK+xshuoB6Z61IMgEMBkcY7GtJ2bM6MJJrTYhTILAlSrcUICmwlsqcAjkmhtdghB2&#10;jqPQgMRnn+9yaR2G75S/oOmM0K7lsNW5HYduwAc4DHqCcE/0ppLZcAqBzjbyDSSK5kmtBD5gB+Y/&#10;L09xTMkscscrwRk9KtOGthT5rITduYErgtzk8c0gyrO7HnueDzSS31Guo4s3ll/mDKQ27rxTC7Zy&#10;cEt0yaIxWooytdCMzfKCwyhxgUhZiuDkZxkdeapLYhttuz0GM3yo2WBA6e9OLD777lx1xxTfQrVW&#10;swZ/lY4PbPWmZyvORvyOpoS0LnK9huXCsPU457mnKzbQDg478USSkZrmTkKcgscEpnkj161ET8wT&#10;cxyc7hwBTpbhKzS8xNxOFAPPHGacrFAynOfTmqktLFa2E3EcMcBsevB7Uxm5ZxnvkdqVlchy9xaA&#10;ZAxwcKOQMY/CnpkLjPXr0zjrTn7qauXB8zVhh/i3Dd04PIprEcrk5PTnnGc0K7FFKLfmJnO0ZI9+&#10;KGYsCrE5HTrytEraBG6T1AEkfMDzj1pnzEkgMOnXBp6XYSdraAGIYMVb14xzRuBO3u3r603a5N+Z&#10;bjVkJzgHHByc9Kdnb8xOd55xRYG97jQc87l3HnI4oIGNzDBovZocI6kZzgsxJLdxmhTx87H5u4zw&#10;KctnYTcXe70F+7hmznGAOelIQcEg4JwOfWjVtFcqvL3jeYsduxgR0wDjmh8E/MrAAEsfWuHodE+Z&#10;38xElDq21k6D5Tkg+1OjkyXTcVwMnPJ96qUfiFBuK/rsJvV2HmMW2/XkUrEKQIwoQYGBxk57mhJq&#10;2hPM4uTBHDbgxfI5A9PrUzbEXduyz8YODg1M73SsawldRdiMmRQfu5bGCMZx60rtIo8tnC7/AEwe&#10;Peh2fzMqfLzSdvMeGOCoOMY+ZvX3NA3KMD5gfmPHINJ2V9NxuSk6YZ3jdHGvzYLHA4/+vRvVNrFQ&#10;0jcAsCQetCXS5coWs7DZH4V1K7h94ccmnoDH90SZfHB7UPSJD5HJMTG3CtwGxllyeamimCk9DxhW&#10;96lrmTLu4yjprsN34GWJDseMdcfWoZ5Dg7uvHBx0qWtiqatzabCRttR2zt3cZ5P51GjEhlJB3ZBO&#10;e3rVKN3JEVHzJ+RJEo2yAl3LHKOSAAO/FMCOgkD9GJI6fhQ2lcpJKNNosouPmO8ls42g9D3q2g2q&#10;fNVsnHTr+FY1HfqdNJWvppuU5WB3HDY4z0z25prsJNzMc9RtPp61tTTSWpzVpc0pvuSKiMwUsQf4&#10;QetLEXWVmkXAPybux71M73dy1aytuX/MgS3KRIRJuDEtjpVMK8rO2A5HXv7isaSlFzbfodE5xkqe&#10;m35ke7LSJggv1DZ4J6imZCrjyyQOow2B71ult5nLO92kSOCisSpG7qp2jJ9f1qIRhR8xJGCSAOQa&#10;YpXUUNBwI1GxuT8x5I+op7kswWVkPGYygG2h+gk2ovXQJDuXzEPCE5DEZHpSb3khDEg7MA5zSitr&#10;mj05mnuPkPyBtseQOcZwakJaQBVbjnrjHSiys2ZTbfzIwysilpHJH3SMEj0qQO7RvHIcs3OeMg+1&#10;OUb30C9nDXdBvLEPtywIBPI/SnuxWUESkA8MG6A+lK3vEyvyNdgErR/u1Lbv5U1AnSZtrHlWzk/l&#10;SirJvuaytywXYkZ5DnOzI4yNvOD6VCxLMoPCv0IHANEEtDPmc0hzK7HKsUIz1z96pllQqW3t5mQp&#10;HQYxRPVKyHB8r1e4wGQkhjGQ4JIPXNOE+1NoJYDA2uCQBSlG62FTvFtt7jVeRUyUznueenpUuWhH&#10;mfvNkwwc9j2NKdl13KtKafu7DQwbYZDuZgMH+dSl3SNGLADjgcjmpmvIqE0nLuR/MX37wQeCBk4P&#10;anFgFIcy5P8AujFO2kVYiUk230YmQsasIxliQXY5O6lVljJLnbk5ypwc/wCFFm76mbtBK8dB+8Eu&#10;AMAkcnmhWO1ySzFccHpt9qlp2LSfP5ACT8xUqhHHWkEu1llUuuAFDJgHHoaJK+lzSnPls1EYZsLs&#10;ZFUPyigH5uuKVJCULgKo/u85x70lHQ0mufldiRJI2QK/mE54AxxTv3Y2yM7fKMqqgfqaJKSMqdpR&#10;1Y0+UqsVfd3XHX6HipzJv/eFQucBlIxx61LTaVxpRXOkhhaVWOGUKcYK9PancFi6bQTjqSQDQ0lZ&#10;kzk/eTW2oM4jJcsrdN7D1oE6BgzqnPO9AOfrS5OZIr2qUmrbj3WB2O3BD/McHvUBZc87jnnKEEce&#10;tFLmtZkytZNIfI52gggbsHAx1+tQjJETM3IxjbuORVxVkKbc76/10EZiG5AG8Hng9acNig5ZvmyC&#10;OmPShkKS59WCghGYHbn144/rTA6n5CshY4+YYAp73LVlyaDomO7DkDIzgcZp/leasoVlG3kqcAkV&#10;LfLrYJ/vEl3IsvG5G9mPIGMk+1MJzIjAnJPIUdfWtFrZ2JqJqKTkI2Vkc54yAc9QKZ/rHbBTgZ2d&#10;c049CHJu9luEe3eSCcDB29/rTiqly7kMCdwwO/vTbaaFyqafkKpjkBDsfmz8w7PmojKT5jBlcnDE&#10;ADOe/akk76opSjBRt1KkrEMGAGxuMDnBqFjtKrgkgDJwCCK6I2sjNO/M0hkwhjZZo2BzgY6c98+h&#10;rPldWVnLkAEbQfzrSgpNXaNKjjB2v0KjySblZk4k4OOMkVWkYhivmDaeig5INdSS0Mnz/MpSOw3g&#10;MSH/AIj61xPj3w+fE/hq8skP+kIpltXOOZV5AP6inXp89CVup15XXVDFUZdmfFcxYb4zHskjJV1Y&#10;YIfoQfpVCQbWyAO3A9a8W14u5+iRqRbi7aWPQ/CHiG3juY7O7Z1jO7yhngKRgjPHUmsSTRFHxCKR&#10;HKYgZOn3W6V5tfD+2nBneqloxduh0HxSso7O30uYlx5E8THbnO7Bx+FeQz31w135SEKD3IHH41+a&#10;+MdL2WY4ey3j+rPo+DqqrYF+rOD1cbmnQvjdvBA4OPrXlupwlpgzsgwSyc55xgmvgaXxrQ97sZe4&#10;+SqgjEeQTznNdNoDRearl5MqFYYHU81bSkvK4lsfS/wqvfI8U6BeRtn7PPGjJlixXJzhe/Su/wDj&#10;9b21v8VIWjlbbe21uHVuT0GPp6Vnhmni8Lp1Q5r9zVNifTE1XwiA6SSHY3DZ+92NeMXt5PMVjlbL&#10;RDYwHtx/Ov6Rw1NQwGEkvtJI/Na9WX1nErm2ZFBG5be2OfXsTXsfwl0Jr3WH16eEtb6WuyJjtwZj&#10;n+VdWWU+etSVjnxs1Rw1aTl0PpSKRHwGIjVTjd82Qfzq6rjy3KRkgfxdt3vX01aLR8DfmkvdFd2Z&#10;VyQcEfLxgnsf0pytuO3coXg5HYd6mySYm7SRLF/rJdhZlbjA6/jT1dg6rhvl5wTgj/OaUtyHvZdC&#10;dJY5My8Hb1YevvUgPKFnA3E4xnAPp/nvWa0voVp0YshcHaob95jaVPA/w+tSeYQMuFLA4JzzTSTi&#10;jNuzl5FtG3Y5LN/H7fjU0efuFc4PJOcZrKWjZLjeFywHO5cdx8+RjP0pqrudWbzERv4jzz65/pUp&#10;8qRM7t79i6hUhY13NjHzHj5e340eYCCoBK88kDg1kk5BN2sywu8+YEYFh374p4bDY3MQ3Zsjmk3d&#10;7C1t5MlCserKvZV9/WpMvvKtjd0I4xtPTBqJO4KNrSJgvmRsCzAjpk8n1po3Y6gcZ2k5NSrpS0FK&#10;PM0+YsQMVyMhfTIyT+FHzM7EEHIOe1Ra8mUvgjqOBYLySdnJH+zQv7xlY7wp+7kdDQ7K+pLbutBz&#10;KC5YADHP0ph3K7liH6AEdz60QJkn7o5iAqSK7cn5geo9adIehUNtkGO2M0rPmRcoWjK/TYjAVVSR&#10;S3uGzndSMGOGkBHcbfX/ACapa3JlGLS1HkNvy23DfN60kgDSEE5yMZHTPb+dLqtCqkuaDTfUlDYm&#10;AzyAFx2NRsrsSwV8fPhT2/zip2dxWdmiNTncWU5x3B6+tN8wli6u2Ac54wcYrS17k3aVrigqWVmI&#10;O7p0zzS7dpD7i2BjOaJXVtB6WuQMwTCg56D6UpI2ow+XgZPA/SqXQmL5W9RwKrkZJ3Z4GTkUICPv&#10;A7eg3fpQ3voO6SgRq7Bjncc9Caa7MzHJfI53c01GzGpaMeASHVh9/of9qmhWUs+Ac8bjnoKItWeo&#10;ve93yEwV6svz9TzTGxu53YPzZFO6utBNN7vYV92NmNpHzZ7Z69aah3MCe/JK56/5NOCVtwjpoMCl&#10;3LNkqR14xUwDAYBDAfy7fjRNq0SqL1YxycsAynGOM9qbkFdw6HgHnv1p9hLeQEMu13JIb7pPGKCO&#10;Q0h4boozw3WlfYd1deWrGgsu7l8kg57YqIllCgDjnB9u9VHfYlyaSshdzbQwwOpI5yPekY/JuRic&#10;5HuDVfIIuwqtwPmY7QATzmnAhgY2Jz1H05zRJPWxS0buN5AyMH6dqU8GMsW+YD8OajqgjBR1vsIX&#10;CgjhvcUzJAIQAsx75/Wmk2m+43LX0GZxnczZ/Tilyzcb2x3q+qI3bsxz7hkN6ZA560wZ+/uHGRkZ&#10;5HrSVimvMQmQ/Mo69+vFIWzk9mxzinbYzd9NRq4AyGHzcZOelOCYBHUn5hyaJMrTTQCBwdpycdfW&#10;mEk5LKeOn1o3QmneOohf5SXTgBeo6r9KbkltxBwOgPrVcq5Ze8OT12Bg+0lVGTjrzxSIwzkFiM8k&#10;ihJNMT15DoFYuXKgqVBOTjrSZl2u7HJGTluufrXFL3Vubpyu7IEfLIwGQpyQo5P0pAh2ZiQE9T5p&#10;56+lErRW5UU2lcf5bzB3UhdvJHYN7VGpby0LhieeOOc+9NPdDmno+UUExMcZy3UL3WpfkBRssN33&#10;uhOaUtWhp8r1BeWPy4A9TyTRyAWOCrEjjnNRtYNOWWg7CmTqMHGd3TPvTwpxnpnjk45FOTaSuKNo&#10;83yIwzqxDPjBPIJx7cVJuZjmRpAQDgD1oklo0iotuNm9AZ1DA7YwRg84NG35i2d2ME7sDr6fSoV4&#10;kSipKViN3kDLjcQp56AZpzGNn8weYpXgnnHI7VSVkmmHNd6Pcd5zPuIVdq9RxzUJB3b2A+b7o61C&#10;SUtzd3lTYLnaIVSRScZGASaVkILBsqBjGcGrvZqz3MYObivd2GgnDLyCdvp92pEbLI7bmCcrnGPx&#10;pVI7mkOW0EW4iS5dnfGB1GB9KsckBm2AJxxkkVzVFZnZDWL8yi48zOShxwCuRxQpDqQWTA+6Tnn6&#10;eldEE1DY4XK7qK+46KUopzgHqF7lj71XLOcKpUK2CVPQf5/nS5ffkO65YL1Joyxm+V8gDoc/5xUb&#10;kiVyvGeOOOKStzI25fdYxctlldiFwzD5iakTdKGDSDb0O3Azz6VpJpfZ2OeHMm0uopfAiiZBlDwW&#10;JPXrQFkdpOeW6YDde3FLTVvqElF8qIR8y5eTYRwCoJ49aYAQrnGW4+b5tpH9KuXXQiK0jqC/MixM&#10;zfvPu5JGB7mn/vBIULY4Geh4/CoekzSCnyEzsJHylxjeMOpGMEf560yTBGDKCR90cmiLsorlJlfX&#10;3hxyiAGMlV43c8U/azRbt2dnQnByuapysm7kxu2lYVnYbwVyjDHHr2zSFxJCu5trKcA4HSoa0TK5&#10;uXfqClZJNzOcJglR1IqZhvjaRlweMBgAMdqU7q3kN8snLzI3l3KjYc9D8vrSxko7HL9my2Px4quW&#10;yZm3qvdFUlfnznqOCTzTAw+dnDneOQR2pRSsypufMrrd3HMqnaUOG4OfmwD70vmuA4DYLYyvrR8S&#10;SYmpQtZk2Qx3Luyn3t3P5UedvDxyhpB94FcjBrNxT+Rqqs1pbf8AyDaiqFkHDcqpHf60Rsqn5SzB&#10;htx1FN3fMLSMthq4D/MMg5+U88f5/WpGDbZEkjJXjYQB070pdNRQtyv8QDJvA80q3cnaMD60qrl9&#10;6Sg7erN6+9DuugpKLe/YbKHfDx5wc52j5c/59qkbzDj5xhQDnuR3pXVloVKLV/MasxLR9xhQdvSg&#10;7mLAhOTxnOfrRaz3IjJuK0IwjAK7Ellwyqvf6VGkkrys0mMpywP+f8mm+Vt6GsOeKtzf12LIDhlP&#10;2c5JyNvOcetB/dyHc5DNg7U7n3NSt0KoklLpYkJKEuBuMnO8bSNvvRJNhwrbTgbgTzkegqUrtE80&#10;qcX5kIff8hZyEHypjFPDsI8ZYbjjgE/nVSjZE3cr6jlXCHywx4AbPT8vamkKsbFW2s3AHHIpXepf&#10;LDS/QVNqjJbHmDnOf0poYONsbFgBkcCm1q9CU1aGurDcGHlkEFecAYyPrQBvO1Pmx/dOCRRsZ/F6&#10;7DRvfEaqq43EAkA8c1IrSMkcjAAp8pEvRgKJOKSK5ZOb0/rcjAVVbcSM5IA3HHpxSoBKrk7gwIIQ&#10;dxRrZsqyg7NasCcqX2Eeg5PFOQvy0nJc/MTtJzzzTstdSHNr7JOEjdAfNIlTHzjkFf8AGoZUKNIz&#10;ADcQwbnpUQk02miqiXLHT+u4xwc7QFOMHngmmcF1JyoOcngYPtWq2MnonqLJlG3gsC3IPcj605dy&#10;Ao6qd/zc5A/OlLWKKpSaqbES5Bk4BUjAA7e/+e9Rwq5WQNIgxwR2qm1yyEnJNLuMwW3ByO+AOBmq&#10;7yFYyWlRT3Ax+tUru1kXH3NTPnw7gLkswBJXOMetVjny5NwUDo2MYrrpaRiZ1bSnexXbGxWkA4z8&#10;rcg5qn5qmUkKdvTPB56gitU73BuKSbKzsjRtvc/KA2DycehqmZEXG8gMuNv0PY/rW1K9mrFRivvP&#10;n/4l/D97p5vEfh2ENMRvvLGPAMg/voP73qO9fPs8UylkniljkQD5X3KwPXBU8jr3rzcxoum0+jPt&#10;MhxX1ihGLesdPkZ5zGytHxtPSvTvh5aS6pqt1qF1mRoTCgJ9hxzXLhUpVonsYir7OjP0Ok+MVrv0&#10;hZcKpEkH3enNfOlyka6pCs0uxJSrSPgtx3AFfmXjPD/bcE+8f1PpPD2V8BU9f0OP1xIzdXCxFXUl&#10;irj5R7Z/DtXl+pWgNyfLcbgA7KwToPTPXrX5lTbip9bH1RRaJzBDsjRTGSc/vBuGc8jsfpW/osIj&#10;liMqNkgnIx1NOtpLfcR7T4NuFt9R06VQu6GUSKzEjP4/jXr/AMfpbibxP4XvryACRrRF3YHzIDnI&#10;bA9T+NKlyuvSQ5fDI9D8GJ9p8MRI7nZlirNz8pwfy5rwbXrFbHWdTWU7SJW4443c8fXNf0tgNcmw&#10;fu7JfkfmGLio5jjdf60O08JfD6/12WC91PzbSwGDtYHfMvOBjsD39q+k9MsodNtILKztoo4YwAAv&#10;Ax3r3MkwypUpya3Pn+Jsa6sqdOL0Wr9TUDDazKVYHJ2HOCe/5VOjYKbWKkn5sZIr0Hqj51zXuuxJ&#10;IUPyBwx+UgrnB65/GpEkGRwxLfeUZxios5RHOKjNWWw9cPKQpcD5Wzz15yP896sqTk7X4wcFuu6o&#10;bfVCUV3HplFUlVGcgH3qRXOcseW69gB2qW9XqQkrImifapI4zkk+gqaM71bcVJXn/IpSVtSZNO6L&#10;QLKAQqL/ALuetT5ZFKgu2cnI4/TtWM3puOSdnZk8LK+Ny72OGBPr7/5608b/ADG/dspb+Jidufao&#10;atJ6kTS5U+UmBVmETO/zgYIzjdSgtymMHv06VO/QzlyqMXfcsRytGfMVfLZR1XNPDZDHJLZ5POB7&#10;0pqzumKTdoq+grspVWLyvnBPT9KlZixQlcBv4s54FSvsjbvz69CVipOE3EADOMD/AD/jUhAILEPu&#10;BAyo5x2qNY9SrLlfpYUnJG05wM5IGTTlk+ZmGcjkdetJJtEykrak6LKY/Nijz13ON3Apnzr838Mg&#10;BP1qFKDctSZwqQUdOg4oS5XdG3psByRTpPlZQVK8DcRzRdNxKjFxixj7EK4BYHBOeppHDSkEEbM/&#10;LnNUr6MipJuTsOBU5DtJlf4R0J9aPmDbQXPY4xjb9aV1d6blpK245iUBOW+XA3HutJkum3adykHI&#10;x933pbocX71rDsIF3kcDhlHXdTRujUks2Dkdv0pb30HOPwtSGuRvPIxw3fuDn/PrTY+CRu6cEVfT&#10;YzirakYYhzvYHdkYGep5qOQN1BLNycDuPSqd10Kg77jixEifIwzj5nyDmnpJHLvG8fX5uKzm2k2d&#10;MYUppRG4KAEZdTxn2/yaTdnduGAMjHoauElNXOarGVOVnHcBtKktu4xgd6UvzuJbA4IPpVW3JkrO&#10;KT3CTzD0UZXkUjM+HdSSpxkEgcUnayNFdNkJIwOOeM9cUE7sY34YDjpg1b0sRGzVrbgWbLHGdpxt&#10;OMY96Bwd4JHsMUaW9RO1m30ETG0NgjI4707GwCQZJznHcUn18yo+4lpsRch+hG/oozikJ+UgnoQM&#10;nFUraEp3k9N7isGIQEkIhpGbGAeQePx7U9HYLuLdxA2dzbjgEnHpTQmUIbPqO2BTeiCLvHViBgh3&#10;4Jxxk46UoBbHAyfTPNOXR3CKcm1/Wwp3ZZlA+XjPTmoj1+bIzjJ7CiLG1a2g8swBBZfnHT1qMv8A&#10;KAAcHBPWlFXFUbTTuBYNxtP44GDUZIYb3bGcZB9qqK0FFJ36DyysxyxyTjNIM/N0+bkkik7pA172&#10;41trEDcxMeBgehp2CMKW649qa1Q4aO4mSoKLjGcAdzTfujIQH2PFElZbib1V1sIzEsQ4XjOOp5pA&#10;ScsMc9fXmhBLVLQCzuPkIH0x19aXdhTknI4PShpWQ4v4hp2ncGIz3BoGAn3Tjv8AWmn0sRUTsnfc&#10;QjkFe+cmm9yrsTjGCMnA701cqO+rN9ldwDvIABGSeM0iPtXaMsX4IJJ/IVxtpxZ0yi1KLuI6vhAB&#10;yvPy0/JKbjIvGdpPXNJWfQpp3l7w9NmPN8tlLYOSRgVGGG44U8g8DOc07Wk9SZNSjDzH7tqBDsPo&#10;q4HBppXBUtje+CeV6VKdn6icbNK44BgfmPPG3p0qTJ2DkcEZzSdnYqPNdDJHQk7mb5sbcYpzKoB2&#10;ty2PvY680e8ktDOck+ogLDaxiGR2b+dDsN6e+c5Pany6rUfM4wtbcRmIUCNvkOOSByR3FIXBUMrH&#10;f0zwRRyu2xWzj2HLvBYNnDAdOhPfFKfMjBjjB28fM2MUqnKvmVSi7+gCQPtbAC9JGHBwKjbejbCG&#10;dCCQAccVEFrqXVv0ewo3Pu3E/LwMHP50m4KoA4VvvexrS1zG94p32JCqldjuS3BDEdR7YpUePYSx&#10;YKmFIweazqttbGtLljKLuTgEkF2Ij427STxVich0Xe3CgDA45+tc9TdHbTSd9f6sZe5QwEhyh3bS&#10;cZx9aUKzFs5C9Rx2rsSPMqq7+ZJ5uNpRwdgwehxUmY0beygk9+lZzX4m0HZWsCna+VySOQOc47io&#10;5f4uQM7cYPWp+1EuUuVPyHluNo3o687gDn/PtREWiZhJlh97Kjndnr/9anb4tdxO7UdNh7BSVyDh&#10;iMsMD5qe5kKNlwMnjgZ/Ood7RGrNvQheIKolxyMBh7+vNRHcSoLgq+Dhd1axfMZYhRgkEkimQq0Z&#10;987vvU0tH/rH5IGDjJA5/lURT01Lkoq6cSUlQySIxO/jaeOPapAjCYyR7wuO/H4VpfRXRmuVNpDE&#10;BMjBsluAwYGmKSoO5sbS2V6URauhSg4qWpITtZTkqJdw3E/Ln0qIiRUcId3ABPB/EelJO17j5G4t&#10;3Jkb5TuLBhyu3+RqRGdszxA9PmUEED8KJ395jg24pdRsceU3JhmfkBMA/n/SolLIkqhBuJ49eeve&#10;hNNzVzNppU2kPVmAZ3LHaMHgcGnIfmZo9xU9QwUUS0chxclFX33GRldzrlSp/MVMUdGDGRGDZ7c5&#10;+tJtprTcI3kpe8WI8KduevJACkgfWlyFPDDDYHzZIxWUndlpWitdhihhvgUoAMlRxjPqKkyS4UAH&#10;Ix8uSB9TQwptxSv1FSMrJvIALcI6Him+WxZyZcEfXJpc22hXJpZS3IcIX4hOeAQuD+NTvEok+9Cq&#10;TY3KNuQfbFEntqUo6LQOr7FLpgHjoPbFN8v5sr8rIBjJ5BoTasZ1X8XkKCxVd+0A9+lBRmG5n+5j&#10;Knk/jTukybTajoAxtVvuhsn5f4TULZyrY27vlLDqRTSTYVIySvYijDI8zqpIORzkmpBIGDbUQOMM&#10;p9aVnFrUttVYbbjhu+VzKvzfeGeoqRZN5YfKA3BGDtz60NEcns3FDAB87rjcDzjGPxqyvnAs5m2t&#10;IMYBUrx0yKU3psEbrb1GJK7K4mIYgHI5OPpSgrlQsmSo4K55HpStYqT5uW71GgneW+XI7AsCDTCN&#10;yCRCP4iSOoJprSxlJySbuSlidjl9wk+Q7s8Go9hXdGobdjKnt60bdCrX5NRfMYAqp55LD/a6DGac&#10;TJ5gYuRv5y/X3osuxXM0iNgruXQTEJgMD0IpvLnOMsOwOMVUb2RjWlq3b+kPjlmICDAI5yQOB/k0&#10;EGTK/uyQQ27t74pNJPcG7pIRVZzg4JHANWRImxRLkqxx8xOVH171NRXSLpKV3foJLGsnI3FhnHTO&#10;361CysF2yDLEjHpThJvRkVYWd0vUGU53Rhg6557fWkZwJA4yucCT+6Kpa21HJ2b07EY+SYhVYbc4&#10;28gj1qN2+fKYVVxnzOpPemtHHXoNNNSsuuhWaXLOSuOuPTFUgQGfJzjqvsa6aKaTMpycroqysyOE&#10;bJWPoPQVEAEkbKKBJj5s9PwrVXSj5lKylvsUTJ5TuDjBzwBwT61A2QHXA+cZC8EZrZLT1ClytbFF&#10;kMQclmBOR055qg5yq/Iy7hghuRxXRB3sVHmUWyncEoAd3C4KdeDXHeJvCWgeJf3+q6eBKRlbqE7J&#10;R/wIdR7GrcIVFFNHThatWhPmUtTxXxN8KNSsCZdBl+32+NwimaNLgD2xw36Gtn4YWUlnpuqG4guI&#10;5kumR4p1ZSBtBGQa86ODdLFxfQ+p+vxxOAmtn1+9Fv4xq/8Awjs8o4WJYJR0OcYNfJt7Pc32oRwW&#10;QllmKrtgiVpHyfQDmvynxwh+8y+XNpZ/ofb+HFpYPELzPof4bfsxa58SWmuvE/jLw54MsmSKWE3u&#10;Z7i4UjqiZCjHRgzZDcYr2fTf2KfgFBK//CS/EX4ia00eY2TSo7W2UMP4gdsmVPbvX5NKnVnrF6Pd&#10;n2sFCPIuS9tzvbD9lr9luwtjA3w3+IusvGCq3F5cXmXX1IXaAfwryHxz+zB8Kmme48J+HviDoJHm&#10;bVaZpowcjbkPG3bOeRUqjN/8xCIqN6anlv8Awo+y0yWCW28YXkPlNG5j1K3DYx1O5CCP++asfHbQ&#10;dbm0fwlrdoU1Wz0ONrW8lsS0hTI3bmX7wGRycYzWqhVpyptx0TWony8rNr4aXSXXhp3Vy+1+N27I&#10;HXr+NdTaeENGl1K4124tzcXM7ZUPgojhQAQvqfWv6h4NhCvlOAT2svyPx/iypUwmYYtp6u/4nbxb&#10;ihDjBXog55qxuUsxJVM4VFyGJFfSpaabI+Va5mnfcmV2MaDGQcliMHg+1SIzZ3JkZ4254pS05iZK&#10;7ikiwjZ3OSCT1I4x/jSozBSU6nBIPBrN2QleyXVFhfMKAu42jH3T82CakQxCQK3zA8gcmpldt2Rl&#10;KKSjqSxsQ2zKYQYB5BxU4cuxdyzqOoGRzUNajXLyolVNyM2DswPQ5HXmp4ssyvsfgAZHGRUt/FqT&#10;KKko6loK52uxPPG3kEVZjB3KRKuMHPufSsaj0tYVtFZkg3AEHcqtzgdfxNTJhleNgecHJzwamVnF&#10;6kLVrQlX5o1aMBegJ5xiphEUCfN5hGMjk5FRKVrETV+VD0O4vtVRt6mnDJyybASeT6UaJ7ijdpe6&#10;OPyrw3IxypB49akX50I7Dq3JonsJe7JJsmjbDFQhYthdp6EU8MyJJ0C5G/bjj0rOSTvd7jpuVrJd&#10;x6p/GgbYccnjJp4DB9hcAjjscmobu2CjeKt/VyyXkEJRN23KiRBnBqPzN5C8hDtz9azhBXkzScv3&#10;UFzb/wBMcAUyx3Hp3pobaCQSD0P0qopvUxdrjir+WGDKwX0zn8aQfMu5n27sMEGTz9aE1roNpc1u&#10;YPllJbK846euKcQgw3GDgcc4NJ3VtApWd9RoJZZHAIA5OeQRSnBHzDYfQ4pS0W5atbUaSdj4VSow&#10;CDnIqPlEwzKRnjOeKtaMmWttNhTuOMhSTjGM0mRwGbO48/Wm9tCVZy2GqDIWycFQQGHp/WlJG8lD&#10;kHjJ4NEm9hPRX8xjR5ILFuxIyOlJsHmbgBnrgf0pPVaI1i3B7EIeVNzoxZfQGp3EZCsc/OBkdfmp&#10;P3LWNZfvUxDtRRzyPXv+FMcEtuUDDAAng1pHV3OadrJLoTggfvEBwMZznrUDDGNo3CTqOeKmGjRp&#10;Vd4bf1sIsjbirD5RwVOeaay/fAZgBnr3WtHZWIbcYvQdlgOASrde+DUbFsMoIYcCmrPoKo7pdhGZ&#10;yr7iOcdPyp6yghAQWJxkHPSk1dBBty1fQQfMuFYljj5femg8MOh65Hrmh31CMbWdxwk/dsGBIbBz&#10;3Hc1CPusWPyn1znNVBcrmKTb5bxEXoUJbB6mnk5GASQRjJxxTkhwXNCQwEbDjGOOPag7dyqXZScm&#10;h3HB+6rMTcoLFsk4O7nvUe7liSoU9BxyfWiNyZtXfvDnO5N/3io5HIpGZwOgw3UH0px9Qlbp1QjL&#10;wTxg4JUcZNRnlV3HngkU+wS7WFJUjBOADyo9e9IDvPBYjsTRuVHRMUnY3Lbi2Mg+1PXdgFei8j6f&#10;jSeiIppvmGY+RmI9qASwI5G7oeMUNpIp2TjpuIcFe2ecg8U3IGfmxuOeOn5029WDtd6jQvBJzzxu&#10;5zSglhkDLJwTxjNN6ozs/d06A7Odpx83GfpSYIbg4zj0pL3bGk4uSeoxigzzkkZbPQ085xhvu84x&#10;1ptaR03Jg1qbhZWwGPJOCxH50u98fKMgAjccDnNcaWi0OyMoxtbqNMjKCGIAP15P9KXYQTIFK91A&#10;71S92xjNc6QqLHguXZTkZTHSlZiSSXyR/CRjA9qnrsWpRjfUAxw+09O5547VKchRuCnHTtzSqqyQ&#10;YZOTQkjkH5toJ6HkjFNIMmxMqTyflzg1MNEN2cgG8r5W1c8HHuKXCh9pG7dnHXj1q35dSVC8ndbA&#10;MEsSWyuf9ZkkJ9KicbUQlSdu75TnGPamtwqJNavUlYPIDIysVQfczx7ZpFIm3ERbeijGeKW17S2B&#10;t3j7m4KNqky7hj1OeahwdqNyAT2zgj/Iqbtv1LlC6WpKAzlcBvLOCM+lKW3sGxzH2HcGpSV9wk3G&#10;+m4mDnzBuTdgFOOKVh5If73z56gdaqUtEiORtt387DlcqSZRHj+FlyD+FRx75XbJjKkE/N1xUyST&#10;kzSMZNL3tTQgQMXTDELySvcUk7koqDcImIQAjnPfPWuZ+9USO6XLClUfYqyBFTa20kbcHnOO1ISV&#10;VcMSzZxjPB9eK6b3OGUHHlsKGJOwA4k5yMZzTtyqVGR8p69SGoqJq+ppRu3sKzF3f5yWGGLdM1Dk&#10;HIORj73f6VFNOzHi2nbQdb8pKAZGxwMdaeZAF8zZIQAVIHJzVVPieolZpWHsgjGAXYnBKj5sUzDM&#10;00a728wAgHHAqYvUicXohpQMDuDl1GQykmmMQyoylsp1J4xWi1MnFqLuiZyE8rJkCvgbhuK5qIl3&#10;fy/kQjcNwBIK1DtfY0T91IevRAV2NHwSp/pU2clZWO4EAN/DzVbrYWikxoUEysJJGVRkgHqvvTNu&#10;7JAbI2kg/wB31pq99tiYxtGSvuSMvyNx8v3gGBBDVGiyPuKkYjA6+lTFvXQ0cbRXmPDjf/EVYEZG&#10;cA0uWRsuVwcc4ot5kuycrLqO835BGyqoIBCknkf1qIuWwJFQDIGAVGacILe4OajGKuA3EeXIrDcM&#10;bl6E+9EQByjbzkE4zg/Wn0kTVtHl01RIhAJ3Lk9Pw96VWYqc/dJAA54brSlqnqNaOKsODgkq3PHD&#10;NkninckYdlw4BbG7ge9Q7LoGqb+4PlXKpIXJyBj+7UyM6uYxJtLcbskYP0pSu90NpRej2FZFLSR7&#10;j5hB/eLk4elZTuxJ5aHA4XOc1nfbQtpKE7Mjd3QlPl3Z6k80uACSpXcfmwOOPxqltsYuLdlfYl2s&#10;7btzDPrtH600r5w2t8h5ADDqRSTt0NHC6Wu/6jVKtj5djdy/YimFVRy/mOzMDubkAiqTZDhsSMfM&#10;HIRVwCTlsZ9aaduxgioVbBbOc7u1SroqvZ8ugiqExIqMSRhic/dNJ5a7XOxMgcY5BWnJvuKC0iuX&#10;zK+JSoBGPL6Mo4z704NIqHJyQRt54z0pySS0LhU5lq9QinWST+MHA5AyCaljfa24MVWXgg5OD9KJ&#10;WRE+dJO45DIjsGYKT0kwSfypQVYyRoWO7klhj5qTs9gpp2V11GuXj+e4DDdhSaYMLMDHuAOPvYxT&#10;ulsRUhLl1WqHblkJJErZ78AZpwBPLByVGADgcj1pdEWpRcH7orANmT5lK4OF9DTnkxskUBQ/AYHq&#10;aLX5dTOUrp+6JuCyFN5xKD83TmnKCCUCpvX5lPf6UO9g0vq/63HEEIjS7kJIzu5bNBC79uGUnDKy&#10;/wCFTe+wKHK7tf1YaBsbPyZU9RnJod1UbWz+95GOePXNNe9bQHJJ6sd5pjcguWUgg44FCsjxur7i&#10;QMiRDzilKLtcpSTumiFmlclwr7flUglc49adkKHEa7s4GG5NW9rGdk3JtehGd6opO7kqSpwMGqzK&#10;u/aZiQcEqvVT/hVw3ehLvFLTcrsxIQbY3BzkdKrTsnDL8quCCDu61rBO61G0ubVdis5LKykJleR6&#10;471UKq0mFO4sOEPrXQtLivF3syIyMqOhfOwnA7qaoyfOrZA3rzxkYQd8dKuC1bCltZlR98g3s57g&#10;nnAx0qvIryKCAARhRnufat1JJHRG65TPYP8AMpYHeG3Y55HrVFwXiYYJ253Kx6qa2TTG1aXqZ9xt&#10;cFQmCNpJXof/AK9Zt0dxDYwz7QTx82PX8K3suRXOjCvmqQ13OY8d2A1q2sdJ2yOL4BJPKzkRZ5wf&#10;XtXq/hHwOmnaPYWNlpOlaBp8a/N5Clp58jBLsclmPHJxzX4j4x1aVbGYWH8ibt5v/hj9e8PqPscD&#10;KX8z09D07SdF0KyKra6VLfyDIV7ojYD/ALor0CBfEDoq2iw2yqAF+zqq7QPfrX5VjXCG8vkfXQjK&#10;XQgvNP8AEso3SX9+RjkktnFcffWfiOHcVvr9ckluXPtRhsThnypQKqQklscneT6tJlL7yrlc/cuE&#10;jcj0Fc9eeHPD+rKxnsGtZZRtZ7UsBt7gr/kV61JU3G8TlneLZ5FqPg268CSS3Nvaxy6RqBZhPbZO&#10;yQnoy9j7Vo6ZIkls7xOrbiNhXnK4BzX7Z4P5j9Yy+dFv3qf5M/OfEbCclSNVfa39TRDZO7AB4Deh&#10;HrT0wke2NvlxnDYzn0FfoahsfB83M2WQXcKUKq3p04p6FY1JYHIDHHOc+tOV9ULXTQsKzsPKRFBX&#10;AJIA4qXdsyAcuNqtGCfmH1rBq2ncSTu2yaM7RkkLuyMYqZGTbtETEndycD61E7u4JKPKSBWQgo2S&#10;o574U9P8+tSRfeUI338cc9fWpUrp6GdSLjKJYVnGMOMjk4+tWUkO5dofP3dzbeDUtKSB2sWUHBZZ&#10;w5bqidMe9TIQQqLHwOQe3NZN3toRKNkTbvlAQZXAzu+9mriFY1DBH3MMPnPKnp/Ospp8m+4ou84s&#10;eu3ZIgKkoMjuKIdz9XwV7j+tJ7MzjC7jdlqMld4ZywyAGUkgGo1Zon3Mh+ckYxkGiLu5abjmmrab&#10;D87Q2QNjnBHXb+FSJyxXhc4B2hsmhmau2SgksVTICEYY4JH409PMUHzFJVsDHXA+tRK3KEnN25dh&#10;6kqG4bYMDnHWlJABBiPI+Vz0zUrfce1PVEplwd67hIMZK46U9yNgbByvJUetS46KxLk5yd+hI+dx&#10;ZuEk6kYxmo/3edu0/NyD0z1pRvsmTJ++21oxys5Jw67hxgcZFOZmchejEY+XpupSWsdNjSMbQlcY&#10;HDKV8vDjjjoTTVbeeAAz8c5qknrqQ5XWxKXI4cDkYI45FRncFWOUeWPvKcZwKmNtNdy6krqX3Mkz&#10;EER0ChmADD3qFgw+aVgc8LgGiG7uTKMWlr2HSbWwxIUcYz/eqI7SzEs7EbdvbitI3HKI7LAhwWHB&#10;BHbP0puc/My7mbofRjSQpRUm1fuNZgSkgJO7r1pRnKgMPlB+bPO2jtoOKevmJuAPC53+mcZ96apb&#10;LxMu0NgjHZv8KJLzNaUm2/dCJg6eS33+ACcjJ+tK8ZHLM3GQMYwQKiM3Gdn1KqUoSgn/AFoMQrt7&#10;gcAdKQnbwA+4cjp92tnvI501yK4MS4DKxyvVfak3llG8kHpxn8KdtPQm/M3ruAYpuAwM8Mpzgmgn&#10;ay4UgN0z3pWbHK9oK41xlTuJ6jKjjNI53qWOcjsMcZ9aavZFThFdd0JvwMgcHg0pcFRnoOoGMmnK&#10;JXM+WyQjZGD8pTgH69v50wdcckHGDxTj1JmtV5iDcjFSQRwVzimBiMq5wOeD3qlqQ042GqDloyyg&#10;DOBT1DbyhXg4AJPU0XTaCnpYaWA3Y3egz1xSD5yvXb3600rK4uVc8XYPM3OVIGD93FKrKWz84U9S&#10;fWlZ23KlNaaCZUd8jqPem/KThs9venrroHuWWopO4MBuwOPSmc4Ugnn+VKL30Jlq9RRMAxUYHY5B&#10;zihzgfPgdePahrQ1k076kZYEjIYYwR0zUrZ3sm49s9M0aLqQ3fqIDkkZGWHOKjVnViOOMcHFGiuE&#10;01yjSTg/dxwSTnpS7UxuG7jqFxVdNBJPT3hAd2GI+Uk7cYpBnIUAgc0XYOXXuR/eI+XJIBbOBT+M&#10;huCvTk54xVdtRKMbxtHzN85B+dyQeg96RUyGYEEH1zmuJStc6VG7hqPH7/g7RjGQSM4oDNuLtggd&#10;1PQ0rpXJndithiWc72fHzD1+n41CcBeq9+TnIOe9Cukyqii53vsTlEDj5zlc52/rTcu5JChtp756&#10;e9TBuSVzSa5JSsxzDO3ng5z04NMVRgnO4g4B54NOD90xnHYUs2BJ+GDQSRtyx3HAPTgdqtJIl3XU&#10;fhyz84z2JGCM+tMXLDc3y44I6mpvYuMWoxfNuSSMjYYqAo/iXGSPpRhXAVVAVeRkk+/NJJpIqq9y&#10;KQmRh80mF6kYHT0pA4ViWGcdOe/am9UL4WOMjtI2/wA0ng4HAoVAn7xgwXJywyD171Efd5RSTlFX&#10;HoznfG4IVs/e6n0pvADQkMF5wMnOabirtJjjJ7voCugw4ib5fvcE5FWCDLIvlhdrDJAx1+tZ1907&#10;nThL2l5ltOFIjV+OML1zVW7BUNhgo+UnHJDf0rCD/eK50TShSnbYiUgZDsNxxuOc/SkDtGhYAk9s&#10;Zx7ZrqfXQ4oW7jckESMCu/uMkA+4oVifMTHJOc9hihuPK/Icbx5RM7z13BcHcRzS7H++SWTn5uBg&#10;VMbJalS1aHxpIX3Rjco5DDuPWnsSr5jJPmEAr3BpTab2CClHmJ3iYEDzSpYExsOF9xTBFMpDtGNr&#10;njJHJqIzjbYqqpKTaK53KOVZeuMZPNMOXGXVVwOUP8Vbpqxzzclp3JVYPBIqKwAH3Dg/jj8aj3MU&#10;KBpGK/MOn3feoXxSuVJe6rDlbfGyR5MnUe9SDY0f7wPliN2OV4qtr6melldeRM4TagjKqSMgqMBh&#10;6VF5aq5APDY+Y5JFTBy1NUqSV09hJHifAYuxXABG5gTnjNCqA2Dldv315601dWCSjy6kx3Mh8tSF&#10;GfmGc/lTQplQAyE7PmXHUCpTtfuhSVoq2wqnbGZG+YN8pxng9+aRjhcFF2vkKR1DdRmm03fUiKtC&#10;I0gvsWQNnA2sOOfrS4bb5jFeTgEYyKadrg4yktiUZaNpSBkfjznuKQriNsOwyVyy56+9RLrYuF0n&#10;fqJuClXUMm37zMd2WokZs+aiTqj9WOadtVdkSVrWuPCYcFZBtbIDLjIb0puNiuAFyOpOCcUN3sJp&#10;rn0JGaP5mMr7SBhvlyDz2pGcKu5ZIwxx8/b8f6VNnde6NuNnqxyuyFgSjLj764NIHDJHKAS3AYnO&#10;PwFDVhU27ASFkUFchhwCcjmnhwB5ao4D9S2SA1Jq6Wpbly3dh4LsXjAJ2DdkAY/GmAvJE4jUNj5v&#10;m2g5qdLMc5S5o6eQ0DILS42scAA4IPShcjnJYKeg4OKp2u9CHH3Y+9qChcyfMRv6ZzyaVW8pBG27&#10;LcqQOo+tJ9il8SdxB8qndlQRnBzyOTTIyVjkBXrj7wH6Gq+zLUxgr1EShXCkfMB96MpzVfbsDMQd&#10;wwxcZJPtSVrlylOSd4kzfvGjeNnVjzltuM/X8aH3QlhKs4VsLkYOT9aTik0jTnqe9JDI0+XDO5Jy&#10;BzkfhUpKxFQC/Tq2GwKJJshTTitQAZlAGW3HAHTmnMfk+aRt/BHc8UP0JlHV6iiYqIygLHkFfVfp&#10;SkgM0eFMcwyo5496Ti7sqDVoq2xEW2sYXdQFxg9eKSQxCU+azAqOChxVK+lluRblWr9SUM7q0cfm&#10;MuOWbggfWjhYv3jSb14B46VL/EpK9tdFcQOZCcovHXdgZWhkGFbqD1UdcfWm7qwKUHGTURCW2KFP&#10;CEsTkEgetPZEO3ywh81cbj/eobaFo230sN5CLghCvykN0x71ISwdvKKoOrbMHK9qT1KgknLTUrEx&#10;LhmXckoxubk4qu42/vFZVj4y2Dn2rSF11M0mlL3dSrJnKzJkqOTnAOagcHlP4W+ZcDOK6YpWROtr&#10;lIgAsCMbckEA9OlQPnZvJ5GdrADp3yf5VtuiU/dtYqzMA/mgsGbPJzjnrVaRhE28HKuArjuDVwT0&#10;8zS1pPQqO3kuwIXHJJG4gnPcdqpSE7zu2huCGOa3gldalyTkv67lSdwgZCfmiJII6ZNUJW8mVic/&#10;vMZUDjByTWtL8x3211RSlXy3kKEbJBwOSeuaxNUnW0t1mkbGSMD1rSvNUqFSTeyOnLqbniKcUtW0&#10;et+C/Cy2FhbatqEazXt2oeNGGfKXtwehr0C00iS7kDzliD/DxjNfzVxRjJ4nE4qrJ6yb+4/fMpw6&#10;o0aUEtI6Hp2iaJbxiMGIHtz/ADr0iz05QBtjx0yPevzvM6kqlRu57tBaItSaSWQExr68AVyeq6MA&#10;rb0PGOTxzXPQk4vRlSS0PL9W0OIs+UAycE1xV5o21CwQDByApHU19Hk9aV1dnDioX6DLSxhkhms7&#10;uJZbe5DJNGwJVk56j+VeCan4ck8I+INY0dEkNlMY73TWPa1ccr9VINfqHhbiJ0c8oJPSomn91z5H&#10;jujGpleI0+HX8UN/eEKXSNQM7fpSqrb+n3s/McgfnX7o3bqfkjaTvYehAkwTngc9gM1a8t4pCmQS&#10;RlXOW4pVJppaEcsuZak21du4sWOc7jnr3o2Mr/K6BWAIbB61lzWvoOMdIkmxULb3xJ8pTPOR3/Kp&#10;gcNmWNFLA4Y5waifvImaUb6bkigHkmQ4AJ7ZFWVGMYZ2Ddjjj6GlUfkRCKvH5EwfG0DJZuvBGTVq&#10;J3yv3Q2BjGeazlZxuOad9CaFiwwqktnI7c/5NWAclmcfJ0bP+FQ1YiTbSHqMOQOQBkEddnrVmNtu&#10;SMgNnb1PWpqXaRC0e5LChQK8m9QcjjJzT45G3snzxhhgdwRUNJyn5GasmvMkTBDDnBJDBuB9alQ9&#10;mY442kYxmp0uL2jURycZL53euDnNSFvlWVSVwRnBNErhCNlrIlBOXZvMAIPI/ve9LCXiQu29hwpx&#10;jmoa0aBJ+60SbggyhO045HPWnEsUO1eOgzmpelibyjfQNqkYlbL88rz155qyxKCNgpIb5STzkUqj&#10;ukCVlJ9RGOw7Tu8uTkbuxprNgqCSeRhuvFTG+mu4VeVfZFI2yPuCvvGBt7j2pVWRiwBVQv8AD0Of&#10;Sh7JjjzXnaO4xsDDANuGBwT196eheR3JOOmQMinvFhFuMoWW4hYMc7gQf73UGn5J+dXZtuBljU2+&#10;HQJu8nYAJJCD5mNpyDwOaGb5pUUtkDBz60utkhwTjzO+5F/Hl1ODxmlPzfIdwwAecdarqhRa5WiN&#10;85Cku/Un2FKUJIQOCD+GTVp2WxNKLd9SNXJYKwIBJH9cmn5DsRubHJ4/rQ1sW0k5LmEUgbieducd&#10;fQc0gJkjLLyUyc5FEu4J8qSRAxdmUkKSo6jgVMZCyhSMEdR29aitBWi10NqM+ZSTW5GcpnaeCO9L&#10;95d/HAA981orOzOeMGnJW2EBMjAncd+Bx3P1poJVghJHTjjiq62FJx0Hb2GcHAYjdnGSaj4Py5JP&#10;A3elNaIdopJtADg7s+5znrTT18zkDqBxT6kzkmvhBgSowTtOaXOGGVOR/Ki/S4othJuD9OJMZB6U&#10;zd8yhQBknv3HtRGzW5UnNOwpJZgDwBuz1znFNdRvBUnnnI7D6/jRF2sEm+XXoRH7z7iRjp3OakL7&#10;1wcKE78ZJ55qpW90VJpdBMxuQAz5UDJ9TTNxDAc89CMYA70o36lTsth5bB2bVYnGQOaYW44BHTrR&#10;1WopWs0MA5wcLxx7e9Lluc9yOQT92q0dyqaS67iBn3nkgOOh700MQ+Djn0A4ocVfchv3nceEym4k&#10;lhkAnGPpUfGM/PzjJ96mLvzIpwur2HsM7cHAwDkc0w7g2euc04vyFVi3dikgEhnPIH4GkUDJPJPU&#10;EYwaf2dimk38Q0FTuZi556c8U4EHaRgMe/b3pSTsyI68o7byDuYZ6Dp+tMwWbhjnAGeOtC2CWnLp&#10;uRhgRuPy/wAW3OTTid7HGBn/ADmnLVoIPmsrm7swwIkcZ5HGfmpyyOxfY2D/ABKM9a5GrrY6ab5b&#10;a7jkbzfLLl8DKsTjK470LKivhSm45XeBz+dTyvYOZSUn2GlTuZcv8xDbuR+X+etKjON/z5Xqfdqd&#10;1LoSvdkrMGkLKdxUHoSOf/1UiKckZyX5GMAEUJKKasVJyk4tj3kKlUBb5enGSG/yaaTIXBMag9Ce&#10;BkUvd097ctxlCOi2EDbWKq47dc4z9aew6L95lOScY4PTmqa+Eyl70pCHhWcjnkcUBGOCjcv94HGM&#10;fWhvyJjzStqPIUHyh0l4ODn5vWpCpHAPC9T05qJNu3mWo2T0IQVkcR4dlTGcY5BolRHbLZToUAB5&#10;NRK6kmmaxUOSVxsjbiEc/L8vJ7mliAdyhB3AfKOQB+dXfSTsZSfM4IsIHJZZJRtUZ3ZHWoi23ayF&#10;XDE/Oeo4qL3e25pLZjSxRseahL4JPAGDUytsAiLgq+D8uOD9airZ9DpoXUCZ5VA8tzhRhtwyOPrV&#10;OSVnBIYgHgHHJX6VFJa7FTu7KxBI+UjVjgP/AHf60NMSdiAqrAAg4zuraUtTFQ9yKvuPMmcIHJK9&#10;ie3vTJ3JxwOeDtPGalyV0VQptXuhs0x+UhgWAGFXANKbkxhfLOS33hgHg1SkrWsJ07ovxP5aEShc&#10;YyBlRz2pzSKP3i5C9Apzn6ip5bybuXO6pxBbh+J9wx0BJOce9RoW2kl1AJDYAbG7+lCgkZVKs0op&#10;vcajAIzTbmAzlT2HqDTVLOYymUGcMzc4HpWyVm+xhZ7cwqb3LKn+sUEgp1xmmMwC7QWBXr7Gl123&#10;Bcy5nfYELRndg5BHI7fSp3Yj53+dH7EAmjdgnyunpsOwjtGvKg7iMjkH/JpCyh41cHjBG3PJ+tCv&#10;sTVcYu5IzSZVNigHunUn3qLc0VyFwQpxncSePqKinZ9dzao7U15WJSTHI4COVbs+OPyqLlXUb3AY&#10;fIPSqgrpPuZVnLVdidWLL5a4ynVTnkU0F2LiNcE45OOv0qdE2NO6i0LtzG7PlGHY9M98H3pEU/KC&#10;G+boDzmhNag9eVt6kiAhXJMYKlgXAXp6GmZj2uTMV6YGDjPvU662RpLRRbFzE6Zk3KW6Be59c0qb&#10;iCszuNwAy5wpHpj2FN6KQlaTh5jZDIu6NzjOGTbsxUx3LidgimXGGGDyKUkuVeYJcspXIkUD5nKt&#10;uJIADZBPvTmfDtkKVz9xt2cU9eZInmTv3FSRQz/Z2BMmMBunuMU35UikyqLICdpXPI9Pak07b6iV&#10;udKxJG8aMDkkkDBUj8qFy7O2G446/wA6Ur3bG7Wt3Y5HVCUUYkHGQcgimsVZyxljwcAY4wfelb3t&#10;gm4pWuKiSIwCoriXOQCcbvX2pJJkk2xvkFTtbAHSm1zyTRKfLTlZDQPLl2IgG8Z+cjFKN5DQjJZB&#10;8vtj0pv3kPmadrCMn7pZAxDDIIbnj1pHwrqxyFcZGO4+lNNPoZezcX8Q5ZGWT7zIrkNgHGB7ilJO&#10;0zFJHRTgsuAPrmpkldGlN2k/K4yNljRxGBleRk7uKd500isrgsTuI6YFNxTbuyFUlBRSWmozLuWa&#10;QDtkDHJzU6sXXJBAGCVAHFFRRtp0FFttf3iBy7MZcEKvHynvU4AlCsrLuGRjih6KL7Fy3eu5HuV1&#10;KSMwVOScAEH60h/e7Yi/yjBVm4yKLWtoTKV+a2+xJxIPnYBl+UMc5Ipo8wrtUBDHtIYYznrgGl3B&#10;7ImWV3HmDBPAZR0DfSoXK7y6yNtfByQcVMUlIqo37NeY923Sedub5cAknio1w/mKfmB4IA4z6g1V&#10;tH5Cve3u7jVCIZIyWG3gk+noakDMQFjcOACSTxg5pyu9bEwXw6kjMzgbniY5PycH8M05BlS/zttI&#10;BX5QQKzeiZVN87VxrIHDsnmrtbOOMKapSsJCAwGV3Hd0UjitKF2/Qqo49tyuzkHy2cbnwrMOF2e9&#10;VmiCh0dg2ASrLnINbwdum5FlLr0KqjcHV2PYhj2+tQOIGAVnlj3nHGSofNaybu7Ew5XGPcoyH5Ns&#10;jgkHBYjPFVJQSPnkZccKUHB54zW9Npa2Ks7NFVyG8xlIQgHcPeqc5LRDLHcigbTkk+4Naw0aNIST&#10;gU7jZKhy4bgcjPIqlITNE28/PGOCM8r05reK/AErOKvuRujsxaMoNigEc5Pr2qhDpTaz4m8K6dkG&#10;3NyZbgc4MaLuwfqcVy5239QxmmvK/wAj1eHIr+08Fd7SR9QR24JXC8DAH4V0Gm24Bzgd+a/mfO43&#10;Wh+64N32Z6FpEJBPAxnI6V6RZ277MAMPzFfG4uOr8z1KcrJstvA+DvYf41zerQAK25uD2rlhGz2H&#10;GakeY6rb7nfBGPTjgjvXB30OAV52/Nhh1xXr5TL3o+ZjiFoZFtGu9vlHB6jB4rg/iVZq40i4KAnE&#10;sO4YztPNfpfAUuXOMv8AX9D5fixKWW4teR5FHHkMnRl5OSBxTxlkPLbfQ9N1f0HHVL7z8aq6SJYw&#10;WDruAznCgdfSlTcV2MSCoG0jJ4oeqloTpdXZaj+Zt2xvm2gnnbupY1Db/NY7W5GD92sZ6XJh73Lr&#10;sSeQ7NwmQBnd0yKeFWMDZksTwhOSDQ58ySFZwurlpUYnEkWwsBxn7tLGCeShxwCw24x1rKXTUava&#10;9iwF3MoDO2cuB/8AXFWlVtwJVw3G0rjNKdkkRLmaepZAZ3LuEAHykDP5/wCe9TxRHLvlZFb5mGc/&#10;L9PWspSS6aGe9mTAgocqyEcxkf19asJ5caeZ83zdCcY3VEuaz13BJXvbYljZk2tICEm4BGCN3b6U&#10;rhi2MY7pn+9Uysp7kNtxtYcMmM5PMZ2k/l1qVd5VZFBwvB6Yx6/nQ+VGShctIqyPuG9wO2ecUm6M&#10;y5CkLngNyR1qLyd/IuE4p3a3ZJGzO+G+bd36LjtTmX59rnGdozyeM0pLWKFKTs33HDzAwRvl6ccD&#10;inMskgZduNuQfXH1pO1rkNu/4E0ZyArFuMgHgkGn7iIxExftuHQGs56tlQ1ixScoUy3lKQQX5I/G&#10;o8AA5Klccc5INENmKpJSV77DlzgqZPlwCpPTPvSIxmO4SAyYXIBPQe9VLZj1bjruI43NJIvmAY56&#10;cNR5jE7yRgDG5eQaS2V+gc/uu0dxECyh+uOzH0FR5BDbt2OxyOtU7q6M5Wsnfcem5jt3OFYHHIIp&#10;VcfdU7s/SiXY1jZNabiA7xnY+G/E0hYkFhjIx07CiSJejFDGQkbj2H5VGgLuc4DD6daLWTKtblS6&#10;gW3Ick5z0HpQr7BlSxIAzjbyvvTjexEtFJ9QkK/Mc4c9BxjFIR8vfsMnOce9NXshxjzSlZDW2gHI&#10;CjjI9R9aYoTc23+IE4NH2XqCfJN6j42ZoyWXPXJNRgbSWAODjrjBqKb1mkdGNgkqTfUDk8MRtHIx&#10;0FNIxksw3Djj0rVaHOo63HOcYP8AeC801iylTuAwcAjjNOK1Wom731GE7DsIwD1BFDMYztAyDlua&#10;dr2CMm4vXYF+Z2G/G7kE4xjvT3OAAvB5BBwAPeoe8UaQildDMksELrkZxu/vUNuVsEgMvHGCKpPy&#10;FKL5H72whOUOSFZc4x6U0sSo+bI/z/n601q0rE2smxHP3Ww3bceBk0gwQCN25vm9vWnroOMdJuwH&#10;a5LLnccZx60hLbju4pK5MuWS0GlstjPL8r+NJk7gSQdvGBkGnppoOCTvoNzIwODkcgg8E96XOFDL&#10;gBuCBnrT7CpzUrOwzvuBYY5OMdKNyBtxzznimr3QJfBr1F3cMQy7TkBRjr60m/aASw4wQKW1xuUo&#10;paDS0ZAd8YGOT0pfn39VPXr601cU1e3mG3cS2372BuPtQGyCD9Mj0pN3CKs3bqN8w53H2Dfd6UmQ&#10;pbMgIG0CqWnTcm7kkOBZyASDswBkDimMfn4d13D34NJLdWLkuZK/yBc/efYeTyOBt/z+tNDEbiFy&#10;OelNWakRLRqxv9TtJbjJDD1+tOJOAWB/u8dT6VyPodClzRjqOJG/BfBOMA+uKcGbD712gAc4HJPv&#10;+FJr3R1LpoXJIVkwOcfUUOMHJAAY42r1zxmp0THZtpEakjKgMCwycjJI96kcsiARkPju3cdxVT1t&#10;ruKLtzDVlnjAb5Vx19aY4KjLA5IBOc9KjlSloaOXuRuwYnavyhtuCO/XqKlcbXG1ucDgelUrp+op&#10;KHuuw6MDLlYyHU5wdoB704nI2CBVbqeATUbv4h1ORLSO46MKQTsO8Zyxxx+FHms2WJZRyfMHZvXF&#10;KWreoKyjDQqgMQ0SuTuP8GPSpHDHdG0gDj5kU89OtF/7oNNcwxV+USLuLkrlSMnHt60+RAWVhuO7&#10;pkgNj3q7u5L1k1YOsisqq5GRuXHH1oPybs7HB5G3A/TrU82prCN0m1uNaU4+ZF77SRxj/P604OxP&#10;yspVuT1GD7Vz4lqK2OzDe/f5D3WSVQFTgcF+pP4VUkRziOMOW6k8cGs6MneRWIg4qI4n50AOWAx2&#10;60/y/wB55rueMnHXmujbocs5NJjJRG+JsORwCoJWk8pePMUhTghfXvRy3T1BNuwmzBd2CBlyFUf3&#10;TUYEiM0gbJkwuAF4P9aIx1Whc5O0dSVFXDxyyDfIT8vPBNNeUxIFV1O35sDJ/wD1Um5W2KSjNK73&#10;JZLl8RR7mHmAdcdPfP1qYMrbPn+9ngnqPrWlPlexhXi4tX+Q4j59oyfMByrbSStQnkNG+0FTgE5P&#10;+f8AGrhsjKtrN+7sK5RtyxpJz0YYBDfWkZyUKoCS3ysCFFDV92RGa5o6bBD8okimP+t29M5BqYbw&#10;VjlDfMSUdQvT3pO1/UfL7rJAx+66MVUfvCTnj1zUbr+82KSO6g4wW7URvzIiry3fkMmA37ijDIBO&#10;3jHvT3A3psB3AYOOc0l9k0kuaOpJyXUnduOcr0bIppxMWXnd/CSABn0z60K/fYmXM013JVJcbnyr&#10;8KCp6gVCwwpJOHj5w+GyvWpTVynFxpw1J3k82MOvCj7wIJIpkpjCIjEBeWVlzk0KNnbzBy91NvSw&#10;wiNEBIYZ+62WP5ipXRkXKgdct3BobdkSrvndv6Y1GYDAJ55B7GntudQv7wk44OD+lOduw6KbW5Jl&#10;ZFELKu9OAx7DFNCbQYVJfcM4Uf1qHo356g+ZyvbYGwo+QBjxkAjP0NMAAAmTKFfmK8nA+tON73FU&#10;j5eg6SZZAZXXB6OVGeO1PBjbIkIAkGUYlifxFJpxRcXzrRkJZ0Q5Y5iwyhe/qKmkaVnASJRvGC44&#10;5/Cm0pWdzPns3bUeXmCKAqDYcMVGc/jTFZpT0UIwy2MDI+tTZWbuPVtX/piFkZsjdg8jHXNOKqXB&#10;by/3i8H0PPWj3kEeTVdhpQ4QSlSTwpHQHjFSBdjHzQoK8lf4unUUSenqVy+96EKnh5wjlS2GVh0p&#10;Azqy5hQxjkAYqrL+Yz5Xfbf8iUBJHWJicMcqigDk89aYWaLfDGCpOQc/xfWpXRPqVJKMnIlZnH7t&#10;43O0dTsBH4+lQmZiQiK4xjB75pxipdSJTml8IMzKVYkKX56HJIp7tkAJIyk896bXw6Eq138hVKuE&#10;5ViMDbytLHLvLhSqt2AwelS09TSLStbW+gKrPvQgKCQSfmIxSLzmGRir/wAOMfzp3vdIlRa5RsLr&#10;HvjkhaTO47V6hunWnSnCxkknGeF6g+lEtZJ33B2cGuXXb1FbzU5RX2NwSeppQTtKLvKnlunBpOzW&#10;5FpKyv0FLKUQIPl6gUhzvZdx2kAkHFC63K0drIQDeDgHa54PJBNNjZgrExygAffXkCmrcrVylGXN&#10;BtEyMm1mbkjv16+1EbhQCJAN+OCO1RJPXQpcvJBqWo9nKAB228gsvrWYyn946qxBPCgHGfenS927&#10;Jkm2kV3EshZjuAUYBbcMCo5GYbZjEjK/ykjIG6uqPLoQk22VGbDuqI2Dj5hwaqvE+fm+UNnjgfnW&#10;tN2tdjaTei2uVJPLGxejHlmO7ioJvNSMNG/yMcMAQQCf8/nWi1av1Gvda12M8soRtygGRSScfx+5&#10;+lVGBVQHJ2rzHt28j0zW+iuKirtXRTd9p3EADuq9M1VIBX5eD0GOtdCWm5d4p6EbIUXcjjGOfvZA&#10;71ueFXB8UaSZC7E7lUv15HP1rnzNe0weJVvsv8mehlMpQxuGfmj6BjU89ewxXQ6WFMgJB65OSK/m&#10;nOF7sj94wUrtHotg6xlcAHAHNd5aX1ssS/eJwPugmvicU4qZ6kYuUdC69zvUstvKceuBXJazdRuj&#10;H7O6nuflrmp1E29CqdNxu7nlmp3KgtuLjPQHOa42/lQl1BUjHUZ/WvXyeMrojEmZBlWxgnOOlcd8&#10;S0xo1hKWO5ZQCePukV+h8GNxzbLv8SPmuJEngcZ6M8XjiYnecP3IbgEVKq7YS7Zw2VXJ6ke9f0NJ&#10;6PU/F+Vadx6nKgEBWHytnruqeEI6lXB+X+PvuFRVvaVmZ2TSuyNFYklwNh+8G9+n69KlhGN+QW3Z&#10;A9Mf560Su09R6csU2TxjzlClyHHG3pzn/wDXU0agxmGUBSCxHuP5/wD16zkunzM00kyRS5SMjI8r&#10;llGcip1iCvtBJWQHI4z7n9aUkkDndom8vJIKEmMghkzwvvVqJ5CT5nRgFWRyeKylaS1Y4SalK3Um&#10;AfJ81cyPjBYHr3qaOIqFDlULKSMbRyMColJJMhxbcdCdYg6PkMxHzA/KKlgj5BDDaQcgHmplJu6M&#10;YpvqSqmVITYVbqamwhcKDISOvWpTd9hSSV9dNLD2V2lIRV5BDKe47GpomxHgqqCMDJAJJX8qm65F&#10;qUm76R0HpEsaLMoJRiFzxkHtxQFLEuoznOVOB+dJNtyM+WCUfMk2mNXJQZGMjJ6H0oxKwbzNkavw&#10;QcE7aTaYpO0lpoiyuxk2ux6ck43ZpsRGPmYsCcEDGajW0tBSUW4O47zCNkgchTjGOMD61JJlZD8x&#10;Ycnk8YNKSV1oXBtPfYQffAEh2OBlRxzTXAt3MgBIODz3+tCfS25HI4pu+w10LF8nBOCANpFADlFZ&#10;SUIyQAarmSii+X399wUMA6gAO36rSrhgyjhsgNnutD2ZKTiG8BsEKC/f1pF+/ncgwMlcUO6Q+VOL&#10;GZC7sEbRkYbOevWlRt24DnOPrmm9bkRaUkrCB1A5Vj7rjgUDIfIG8YBwcdPc03pfU0dla3QYByXG&#10;M9ffPtTeF3OpwDzhe1BmtlpsSsGbOxjhiOucbaaqHcUJXpxjsaSlboVOPvXGD5pQeR2JwBzUxfJa&#10;RgxDfLgU5bLUItp/MgZVB3/LtbHfpxTMMxyWOBx24NVHZabEyi1sKD85JZiO4FJv3sSy5C/nU2tN&#10;mqk5U0uXRDWOAerZwBnHBpGBVTkbsnI+vvWm1tQkk0mnsK53oZBwM5I44NG0DBOc98Z5pR0XoZyT&#10;dxWEbLjDFgR1PPvUZP8Az0znqc/pRG9txy5bQ8xWPQSOFAyFPGMdetKF+dhK4yAMeuKNkXG156EZ&#10;2qoLEYPRuKQhWBX5sryCehFO7Znycqst2NYjAwANn86Tc7hm3ls4wvoKrQSSkloPYZAYD7v8qhZv&#10;MI4bacbjRDXcp6dRfmbgsBjO3jvQWyRnOB39Ka3JW41Du3YJ7gAelMJ3b2B24HOelUkPaNr7ji4X&#10;awQ+47U5lXk5OOvPUGpfMkTpNSsiMnP3t27p2NDHlhgEHJwM9Kd7WHJq22rEH3d2G5yuM0hOep4/&#10;Kkru4RSSSAjIYtwCBz7UpbGASAR3wOT9Kd209RWfyEYvtGD945I56UpU8lTjdj86V7LYptNsa+Tg&#10;sOPl555puQDkK+OV49aabsgcV2HZKu24krJyR3B6UhUbAqlsn+9j7v1paxt5gk7SI2VsBSSeAcLx&#10;zShi3EYx0JLZ6VejQp7vQ3z/AKsylzg4zu45qQLlQXwQcDjGfY1xN2UtNjoikpR13JJPkYNGN3mB&#10;cqcZWmbtoIwDuGO5x9KlaxV2OTa1sDK/YA7sEjPGR3pzMycq2CcAqpyc+v8AjQ9ieW8173mRo3IA&#10;8zPc9808qso3fcI43c8n1NVUsmmVFp7kT5wd3AGMEHqO9Oy6JkhCWPU8t+NCsxS32HhnSMYXbuIy&#10;TjO2kPyBXBQE4KumcfjQ0k99xVW1Be7sPJYqw4AkwVfkZ+tMWWSRuZT8vy5boKlJX2BybgTK6nHk&#10;bucZOV4/GoJH3RgFkjPQhehPv71CV9zVyso2Y5WbKhX6dsYB/GkHmo2SyqJBz3NGl9twqtvktIcS&#10;M+byV6AfNnP50jR7CJWkZT02t19xVQfKTN82zAyKSSC6ocblB5P4+9QHd8zhSCc7d/INRJ2ua0U5&#10;KOgwo8jbXYscZBGTtxirsEbtv8tSy/KDnrurlry31PRw9OyRNNt2qucOPvL/APXqmFcsdm7IIGee&#10;B3rXCrvscmKld2vqC4jBOxCOme5/wpyFNkikbwe7/wAJracbRlqc7m7K8QHyIquobPzKp9aQQMSZ&#10;pN/c8cHn3qJ3V9dzbD393QfsVhl8xnI2hwSCKVgkgAjOcckgbVqU5dy7Ll1QOU4kznH3tvIx164q&#10;PyoRliiqG5DEEg+wo+YnaKWhWljyY5QDkEsshz16VISfNwTGZCCecDmlB8rRU1zx302+4mgkE5Qs&#10;0m9furkDnHrT2LeX85VQx6jDEH610XWhyTThcUytsChky2AcZAdR6ntihmEUZGfvfeCksPqKJLR6&#10;bmasrahGykAyAK5HG4n6VPJG7AEMh4GSvJx2NQ7RaKam3KxGCc/I3rgnpRKysiOnl9Rnk5B/wrSX&#10;2XYmMdJXIWIVlLuzZ4AQE5FXQNkYHzgPnCnaBWdVvQuDjbUCeeSMHqwHIPv/AI1GNm4qrMWOMMD8&#10;o/ClC/K7IJJJLUmZ2G0sRI3IO3HT/GoQjqY5BtfZnIfGcf5/WiLSa0CspSVrf12EaF/MlCsuxsZI&#10;wOPeptoG2AFsjDAPjr9armuoqxMIL3m3uRkYUy+WQufmQ5yD+dSvl2j3sU4+Xjnb6f8A66nRpahz&#10;KKXmNR8fKkSHbklnPJX1pzOrL5n3uitjt6HI6UmnpqXGSi9hAFO1ArFj8wkzwPX607kkPHvIXHAw&#10;PzoldPcmlOLiv6uG9UYqFXd+Y/OkdQSm0Y3c7RuJAoWjjqOpJpPyHEJEVCklWHRtvP8AhVQxZn85&#10;TgLjGeMU4d2ENNun6jiXUMVAOemc1OVCbXDiMvzh+ePwqp2VjKMb3BgUl3sURcjKAnJHsKPl8xhI&#10;zlX5VV7j61C1sU4LTUldXMRVzHGmMqvBJHrUHIRZCT8uBg8HtSjJFVad1sI4jfjO0HHBznNOYoSk&#10;pC8dW55HWq1VlciSX7zzJGRH2kZ4wCzkhSPWmGNmzhkXaAecAVN2twqRvZKRFIXkwxXG04L47+/+&#10;etWWbYSm6R45BiTcBnPrVTS91CpXcajt/wAHoNkGIt3mlozxg4BHtTIwUaMqx+fn5MZxiiD91qwq&#10;t24tPRCmIqcgs4ByT3VfX9adtDyIoUMcH5hxmkndIuUVeQsiqv7wnleMLng+5p2C6iZUjR+GHPBX&#10;6YpXdr32Jnyxk0txpk+dWQR7udy9iKYsiiRtoGxtxw/X2pwi7PUTkrrQl8vbiTf8rYHz4zmoTt+b&#10;y92Rj5Tnk0Qb7Dm1dajh5q/M7YVskgklsdqRcbHYyMDzwehFNta2Rmk24aj1bKAKYx0DA9PzqZo9&#10;nz7xuTADkg8VE3ZmlK1SN7LX+v0IRiM73baJiflXPI5x/OkHzLvBOPUE4Iqkr290U5SipJy1YB/K&#10;K7s4PdSOnrVuRndVjUReWRwTjP51NVXcWOjZRty6ogY8qEYtt4Y1VdFy6JPtY9hkZ9OaqF19kbUm&#10;2+f+mVnR2j25baPXAy3eq4VRvyJMfLtHPHrXRGyTMuVbuRDLmRVVNx2427icdagnTzGJTJ34J9iK&#10;um7JFqTl80VHUGQthlJG1l9RVXy1WRoySq8nAPGPWtIt2Fy3e+xSkRiu75imcbuvtVSS3LDDMcj5&#10;jtwcp7VtGV7aGtNNxepTkieYMUXPlgjb/s1Ww3ylFKgYBPTAreElyocoPRpkEmYSk0Yyz5LA4wc9&#10;f8+tXdIeO31vTLxQQkU0Sk8naG4/r1pV03QqeaaOnCytXovs0fRpIXqW4+nXtzVqK/EJTGwkA+gP&#10;+ea/mzOqTkpK3U/eMBLSLvvYn1Lx/o/hq1N5ql4SwBKwJ1NeG+Nf2t9W0a0lOiWOn2MYGUnuMSSk&#10;eoQ4A/HvXxOZ04UpTcpWSPbwrlVlBKO58heJf2z/AIkXt5KINf8AEmxc4EL29spz04Cniszw/wDt&#10;f+LEuohqOreJ/lbEhuHguo8Hk5BAb8u1eXHNct5+Xo+p6Ly/E8q0R9M6b8afEGopa3rG0ltdQBeB&#10;wHMTrxx2KkfU4NepaD4mj8R2rXKRSRS27eVPCf4X9foQRivf4blGVWCUrp7M8nMFKCqe7qjqLEzO&#10;qtMEVs4IXkVzHxBmDWGn2h2nzCzke46f59a/ReCoOebYBW2kfMcTyVLL8W/I8jKnDcEEfzp4tyqg&#10;TllGOidcnrX75e1z8UU9dxBCWZ0KSoP4S2Tn0zTmXJVScbcg8HrTc9UOVkp2RKLUH94SmVwRuBGR&#10;UghLqCzMfL+vSp5/LYU1Z6MniiV5F2rktjoev0NWIo2eQt5hDRgrg5yPrUSk1uTFb2Q8AMM8A8ZN&#10;ShSyLmNQPXg4H1qJ3stRyaSdzYC2sdrIsTnzZuwH+eKqmFvKCMYmYjHU5H1rmpOd58y6mlXl91Rl&#10;01JliyrcgyLyoBHKipFkAZdu53bgrgYH41fxXOXns15E21gVY+XIWyHReOfrUilIyVfOSMpjuKnW&#10;S0ZLSi43RJGqcEsMEkFRninpt3GNuqnhe5XrTbk7h7kUtSRcAbsgA4AJzke9TKTDvlRg2/KsuM5/&#10;Cs5O623CMXG1pD0RlkKFnUScggZ5/wAKeVQ/OzEHpuGeuahvWInHm5tBGAMm4yqh4YEd6DmRWZyc&#10;qDg9qp7LTYU43bvLclhby1JkZeeitzuWnxugO5QqLIMN0JzUSUuaeoRaUUmtUgHy7QyAL/FuJ656&#10;1Yfy4/3YKyI2drD+E4JqJ3013Hh+VL0IRgIFkLlv756CnSTJNsX+IY3MCf5VVrtNMJXhGSa3Ig67&#10;wGTcRwTz3pjqN3LAKMgHirSaaM5+8km+wDhgxU8546cUm5o22qzfPx0GQadk7Du4u9h6kKgY46gM&#10;CAcCm4xl96nkAf59KnZvQLNxjqDhWLF9wUZDZPemggIGj6jGVOOnbmnd2BpSYuPMVQX2luD0wabL&#10;gEqCdrAA9eD/AJ/Wmt0rCn7vUYG5OVyWx0yOPWnlVG0nI5+vFN6NahT21YpLKcLtGMY64pmXfD9h&#10;gcEZpQSVmOd5Owj7QQS+0HoQaeXLOTIfvnkjuPWiWqFFNOaRGMbGAyF/KkADKAjMykE9jg9qq7ts&#10;CSc9xXIIAIJzlTxxihxhhtYc8sBngVN3daFya5JWXYjARduxlfePu9DTgGEbsyuFYjk1V31M4tWS&#10;XQTzFYMAxIPc45HvTMkH5flBHP3elNKzZVlPlG5CkbnbdwQTgZFSMoIJaUFTjFDvp7olG6a7DVHz&#10;H5cgevemqVYlsY54VeOgyaFdjvdLzYhALF3xyOhpcGYBvMA2dQPSm3bpsN3cbLqJxgsvP1qLjIDH&#10;G7JDcAgelNX0ElCUYocVZgSSCR1A9Kibc/USAA9F44qoS1Yql24hjYxGeG/Q0p4HzZIGM9801dil&#10;FK3YCAzZBxnCg+ppM5fIbHcepxmpTasU+XohduT1JbuB601jyCWKjBHrzQ7t7hHS/ugxbDIpGTgH&#10;6U1d2eOo+g6U1a713Jgrt2QrOrsWGdg+8B1oUjc7fwryBjNK1ktTSXvNuwyM5Hzbjj5cdOBTGOCH&#10;ZuDgAHb0+tUlaRnzOy0HMN37zJBBx2/CnFSBgtw2R680rpNKxUVpuNRCSTwdp9T1pMMVKtnJycin&#10;J3bFHeKYD748wrk8nrxQzAkHuMCkntqWlaOq1IN+cYfP9360qsQcv/FjpjmtGlbRbkuVrHTMspkL&#10;Mjsq4yPTFShUCuI2dh0Yeh7YrznL3VY1SabuNO5MHa248F+vFNbC4YEFjwQeePWhNFSlJxY3aM/O&#10;C2fujIHOaeF8x9zM2U6gdqt3sZxXNKSbEY5AkYFlyQdvXNNUnZtAJzncPUe9JJNGkpWkvmOYsX8s&#10;JgenFIVBOXxt6Er82PrTWi3JquLukthmUJDJu9Pl4qUhl2kLuDZzznmhv4RQs3JjiSrHljz8qdw1&#10;Od8q22JGduxB3flUSV7alcz5vhFYsFGFRMfe3ZyBioZE/dkFV3qQQRxn9KzWzsy0tVoIGfAVmLOR&#10;gDsKem1WZWBdnwDnBOKq3xWBp3iD4QmJZAp6DHp/jSFhIwUk5QfTgetDfuptF2adk9+hXaPezINo&#10;H1Pam4yQASwGMnBFZylzKxpSjKk1YmRT23/Nn7pxmr67Q0Y+YeUODz1qJK5005txRWmjXzGKkMx5&#10;4yfrzS+XM7sokO0Y+VQDkd+K0g2obHJUt7R+9uBVQrhflA5Kt1NLJHkoUcsuMkAY5qrtJEv3nvv0&#10;GEKVXCKdvB67jn1qYLIWKoPlkC4weB9aiT7s3jZaLcfsynlxKu/qSx5x3xUIJkCqx3HgHbgECpj7&#10;yeoq7kpw7FhTL9nMcdrIQSVkz8wPvjsahHyK0QJJbk9PlYUJfFqEZN8vukLyEEKd+cgs0RU5FVmE&#10;LyEIvcnexzkd+Kvl0uKMlqhRIY3EcaKof+Ne/wCP8xVvcqMu3yNxADD5uc0qesUiqye7SI2AAJ24&#10;RCWbsQf8KcpzI5y7Z5HQ5FbXutzjXxLTsSxqCWd5Mb8lCckgUxGJViRjGf3g6UlqmTL3eW0tXqKx&#10;5jlcAFuGxjr9f880rSI7MyyAsw5znBFVZ2uOT0V2RPIixjgsoHTFEUm+MRSxFg44Vs5z6g/0qXFP&#10;mNNFGOhZ4KrGNyr/AB8H7tO81IOQxYbQB04qHrfzBKMUmxjbUZf3mVABAHG31olQKpKoH3N8jqfp&#10;2qldKISs2hJMnmQkEY4JYMBT41JQsD93DDgZI/wok0kyOSXMhF3sJVJAWQfKTik2xFB5wLMMEMhP&#10;60d7FcsW1ceC4Id3IH8J68elNw6Esol/eDkYxk0KxnZyd7ilGQImQR2ZPvCpcqhLSmUiTH7w4zj6&#10;0pNSWnUuDso+7sKWaFm2O2HwVZehHvTAwLsJUGTgofU+maVroUkl8xYiMlWj2hidp54NR78SKGHb&#10;k8YJpxWq1Ff3FpuPSQjdDKfkOQBwD+NJ9yJAzAgY9M80tE/Uc0pWSHqZGbfkYHHGOfpQuHkJDuGI&#10;+UKF5okrX8iIu7hdgeZAqhUK5AV9xBb09qcqudxkVRswQo9aiWy1OiMm01YaSHDNIMg4BI4IOeoo&#10;GGik5PJyQeoP19KaukRUhd2vuI2xkILNhunXkVKrW7RMzvIynIxjkPTlzcr0JpqPNq+giYjBMbgC&#10;bpkk7jj0pAxJ8sZhkiGQJMkMnelK8mwpWSjoRtnBljVwj/KxPIzT9rxRb/IZ0bpnb9/sfanJpRWp&#10;Mfed+XoNZnPlzb2zkBlweKCpBceXtI2YLHbgcU3ZImSkkn36B84VsttVcghMEfjSopT97ErkZ/1u&#10;cY9vpRddgWqvbUaTjDvkMcbien+TTpFhGAQSz5YYzinqnGwrLl19RvmBkLEMXi+coMbcVJuErPOG&#10;BQhSY0+8PelJWuwirOOvRDTtXMoZnzkLuxjnsacTIhOFCM2R1BHHWlbuNPW6BS+2SGTiJgTlexpi&#10;SGRMr8xTjJHaiUVqNPlsr7DiHdBKxKuMAjAxxTHbO3erHOMMvABpxWtkKp0dh8g/dDBypxzwDUz4&#10;Kw+WRtj7nHT3qW7r5lw5eZabojfaF8xRuIOGzgc0mwAnI8sn7wUKaNkx2TURrqrKWywxg8Zz/nNQ&#10;yB3ZZVDDGck4xVQbvuQrSW25AI5Cpc/cJP3ccNVSQMwVTuynQdwK3i1f0IbkltuRNGrsqsJFJ4JG&#10;DkVWaEpICwGDxvPXbWiaV1cuKvG9iusIEkkYRSHJIV8hWqnJDuikVUWMqchWyce4zVp3t8htuzKM&#10;0QK/eAI5Gc4/+tVFoGGSm/1dT9fWumEmk9Nx8ztFX2KvldMbN2cY5zx6VC0EqgSpIMxkHD8YPUZr&#10;TmTWxcbx5fI9/wBOvRf6Va3asrF0UOFI4kHB/WlBZm5+UHIPTrX4HxJh/YZrioW2kz9wyKu6+W4e&#10;d90j568XJc3t1IbtJnxK8Um7oAp46eq15V4n8DTR+LoL65gEmm6mY2inYF40cDAyemPr3r8b8Uql&#10;TC+0XS591wbySqxb6rQ6zw5+zZ8ONSuHvvEGrWszSSQ3aiExqvlYI2k8569ulSfEz4D+ANMn0e68&#10;A6ZbyXl9LHbX1vAkkqJbAZ8xTg4x0PvX53Q9u6afNsfR1cRatFW0NHUvClp4Q8KaVo0rQec08twi&#10;YUFI27HHvXpXw10ieG2vNSuYZo31AqqxPkfImcMR75r9e8NsNN06Dfa/4HxfEmIjOrXaW+h6qkK/&#10;JlBleRnBxXmXiyd76/Kg/Jb7UT8OtfrnhnQdXO7tfCr/AKHwviDXVHKGrfE7HJtbtvcbHCt0brxU&#10;QtfLHzSK4bBwoOdtfs3PrY/I90hxi8wKXchGIAZuDkeoqRoWlYERgnhSB3WnJpNDdR2HiGRt6sWA&#10;U/Irdvp+VPjj3qF3jcQWA5Bx6VE5KwuZtpkgj4jCp2JYLxginoic7TIcc/KQNpJPWm5S6ImdpR3H&#10;GLduZUxt4K88j2p8MQdGUcFQOD3qZS0fkCs1AkCFvnz5boRnb3A55qcpJvJbAZ+QOANuO1RO3Mh0&#10;2rO3Ucq/LL8+3+6cZOfrUkfMeRlh1Kgcj8aTfKmZVbtx0JkiLrJIirkHlTw31qRGMYJz87Y6c/hU&#10;yd20FnyXuOBTarHeCcgMNpBx61J99Udtyg8ErjtStbqZ+7LS26RLNzs3ytuUruJ61MxjZNrEk8MG&#10;5waluXLDQt8rctR43Haq7SUIKg7sgfWnNtxuB+XhWQ5yHqG32FL3kvIad42qUyONo/2frUjNKGVW&#10;Qcc5BBOz0NU1F8uoNytrEQcb4lV9rjPb73epBgqSrIuR075pdEZR+J6dBT5OV3o+xhjGSfm9aRwU&#10;CMyptOAMelTqmhwbV/dHbt0hDzKVBOzYDg0xgwcYXgHJA70qenQ0nK8JO4SHBztO1/TPT3pAq7VL&#10;IccbW45HerjpFESs3tsJuL7VZl/dj5c9xzTSQ5Mm9uMk5o2Jn7zSuPDLgMFz0DEcg0iqnmN5jAq2&#10;Mde9CuuYt68mggJyx7DHOePy/Gnhx82RwQRng5PvQ1oFLRa+hAh3xtjO5cc8DIqRSOoLZfOfY1Td&#10;rk2TSdhFZTlSAS3H0pQykHzEB5ztXn/CplfUI2ly6bCnfKEDsi4wVzjmowvzkEhX7D1FODSi1Y0T&#10;cnd9dBrIABLhmB4bHOP8/wA6XLZDbcqMgqeTj0Ap3TSIqJxehGdq5YE8jv1/Wnbl2jG/sd3OQKb1&#10;SHN8qEJHy5O3HBY5wV96DuBA4yTxihdCZaJ6DgQXdnVAWPXp81NV2G5WUj6ZxSte+pUGopMjZ0xl&#10;cAP69jn/ADijKr95mPQjOc/gatJ2RE2ry0EY9Sx5Ax/hQ5VgA4OF9cUa6FN2eqFYHdjL4yV+UdKY&#10;pwQpBKjqRnOe1C2FUXLL4ew1eA2/JVsAN6NTmLLtAI+YD8qb1aGrKA1sAgHIziomGWHJwMfn71Ud&#10;wnbljYlXYSx+cevXr70jFmz82M4zjrmla4RajEiJY5BONpOaRUO5l+YjjJ4HPpTTVmQ/eJCTyA3P&#10;TjgZ7fzpvzbeT8wwASR+tStSoW5lqNOGwV4YfeznBpuAGJGfm7Yq27JoV4uMRoRt5HIZccH0oZgB&#10;ndgjOc44pPVibSV+YXdtQYI4HNOUFNuSMNnOc9KmSvfzLXxxdxNq7mDfMT0U56VGGYh944znafWq&#10;3uJ8qtp3Glm6ZPpyO1SZ+dMjIYZHfn3/ADp1LIVPbfcid2DncBxgdxyaRt0ZUsW4ycjHemo7A3vr&#10;sKjgEjJ+b1zxSkuTkr0xyMdKUopNDUmooa3y5AOd3QnsKDkkBSCBgcU3J+7oKNmdLsOFCsztKMEH&#10;H86a3mYAclGAwRjqtcCavsdE91aZKoUZC7/nycsSMenWjcSDkOrR42sccn60ahUcOSOpD8xR2ZMb&#10;8huPmHenFWXY4wRgde9WnZ7kwg18xXAj3H5j5g6Dnj600FgGC7gVPX5umKEgcbNi7i21VBO7jJ56&#10;+tA8ziEHG3jnAwaHpcGnyu0fUm81m+TzAzoAM/LjHvTGUoxTJDNgE46D/Cp2a03Km+aOi2Gkbyq7&#10;CroTtYZG78ae0gL7wCkqZVgN53f5xRKytqFH4vh3HsQytLKHkHYJnj6moXZtpdTuKlTt44Has4Xs&#10;+xdTb1CZg5YCPZu5+bPB9KYQfvSSEkcKo2n3qoe7FEzcZNMiZUHzlm3NkbRu/OkdsKr+SC69AOlR&#10;Ud4as6aLSlC0RRGVG55Azt0A44ParCpsXncGPYFcbazW2xpLlSbuSoWynVmbByvrWiqqw+8FDdFH&#10;JJ96mraKuVR5o6NlRi8xEIyqqSAB1ApqbnLRGRRswR2yPetIv3UreZz1Y803r5DHwc5fcqc5JHWl&#10;+dthj+VfX1FaXdkzBwXNG0iT5ZpEXe0YAIDkcZ+lJHHIxRWZCrE4Y7hgfWsZuy2Oykoyb97YG/eD&#10;CuQIuSMfdHrSylJgsZlk2jBBIXG78KpKyjoTUac53kVU8wxuyk4Tg7eDTZGYL520q2QpJOM1pK12&#10;7GMFLk0ewSLHvI3lvNBbJC8E+9V1GN+4f7OT/e9qnVxYQTc07kAzhQXchQCV4q35zN5TIco45UZH&#10;r1oVubU0qNOkiwXV5dy7cMoBHXA9KQbXIG7KLzhM5q2mrGVruVkCA7mVg5H8LnIyPrUzu5UxoDhe&#10;g+XOPwxTa21IaspOxDvZlBlcYb+Ffbv6VOZyVHEmFABBxyB3olG60E3ZLuRupkUl9w3cqOgxUEIC&#10;qWfc2zn5c1Kmo86NvZyqRgzRMhUKNzEk4ByPu/WkbbEBtZQ55KnnK/8A1qz1103HLSyewwIyiRcI&#10;4bOV4xn2NRKP3RPzDBPTP61pGS1M5RV4+8SkOSCyl1AyNuM7e9MMju6hVJC7gCOcr2zii0W1qTre&#10;bXUMlCdwUherr6d+KUnkbHGDyu7aQD6cU7XsTHd66ilgzYKZ7sp4H4U5V3b0HmuBhlXn7voKTVlu&#10;PmcnL3RZHAUqyToFGQGyeO4pjOpCsyyhMhcgEHP+NKEW9eYJOMWroeXKKoXCqMsj8EgUST44BlJI&#10;GZDjr/ShRbaHd3l6CAkZZsMemSeRn0ppdzlGRZOhXGSQKLLmRn73YkYSwOjOUwN21gM5HofpTcb3&#10;DmRMNztGD+FC5Xqa1edRsn2Fxtf/AFLFSPmQ5A+op6SbR5ZL+WT+7f5f1qWuZb7ibjCS01I1DSea&#10;GGXONrHPHrT1Yuc5G8YLDDDGKJLRmnJzcuu444kXkg46suf1pska5RxLu38YyOB6UoO0kKpaUZ6D&#10;kw6lAWDjkb9uzPvTcSqZCsUZXI3kEkZp3V9zK3NFPl1YrgCJi0axnjK8HHuPz4pEHO2U+au07c53&#10;Bfahu6eoox0hf5jE3qrASH5OABwfrSp5rHzDKfm4wx/SqbVpaDik5LUcwiyyF51EoyGzxmlZTJjL&#10;NuH3iccrU66aDqaxXcRicALvVCCMAdRTyxXYFVl3gAhhjPfNG6Wu5NuVyfLohjvEG+7hRwRySBSM&#10;5wyjlDz68URWiuxNtyem4rI4jVy2ccbhgHH0pAwjaOSPzDv4JOMFPpVLW9iJx5ZPXoPKsEOVYdAe&#10;QOKVgBDGUBweOnX61LasXH4tF0EcK8ifOUbHQ5xQeJFZgyhgATjn6077IU1JdRip8xlIZz0+XIyP&#10;rUxC8SM0ikDJHHT1/Wk29BK8Yy01EUqzMAXdZBuDDpn3qxMv7pCUQhMblUH171E204mtOK5ZPsiD&#10;Y43EouxgDuzwPqKSMEKyKSDjAzzn6GqbumKCSSEV2yyyMzgHJJ4IHscUpZgzGEpsIIJPcH1FDSv5&#10;BRk1bTUq5CtIqsuX+8PX8KrucKGHzheu4HOa1iTBLXUjlZmGxQdvBVVDcY96quA6lkkP7sf6uT1r&#10;SKUbaGkXfS/TQhYo0C7s88clgQ3semKqSYAhLNlW3BTxkN6VrC6bJklaGmxSnJYHco3LleO/eoZA&#10;JZFWM5DDKh8/5+lbLTqHK3ZkJiEpLykqvHIwDx3p0UFuJJxJK5bAIChSGHvSnOSXuo3pKLbu9zof&#10;C+qfYpprORgsM4XbxwHzjI9q9DK5YZOAQMZz+FflvilhJUMxoVVHSa/FH6f4bYpV8vqU3PWD/A5T&#10;XPDFlqkkzzJJHM23M0WQWYZ2k9jj3FUdH/tbwxJ5LWdjrNgxJ+xXQwee4PIHtxX5xxZkFLP8N7vx&#10;H2eWY2WBnaS0PSPD/jTwVpSTXL/DC6juLghnEJtpE8wcjGcY/AVY134m6pqZaPw14QsdJaYNHLeX&#10;nlO4U+iqB+eTXxuXcEYyLUHR9Wejis0pyfN7e55XZ+D4pbw6jqbPfXbkM88+WG71C9BXeW0At0CY&#10;IxwB2Ar9DwOFoZZglTjvbc8ec6mJq8zenQpavqMdlA8SsPObouei+tebSESs5ZvnOckf1FfovhTg&#10;J06GJrNay0Xoj8+8UMfGU8NSUvh1fzI4h1aKY7k6FcAZx0qB0DHds29AcdmzX6CmuZ6HwTbkyuYi&#10;GfaWyfnA4wCKdhXKNvK7sDI2nmtXqokprn1ZMQdyOsmAgyccfNUh2FhIrxEt8ynjOf6Vm7aaFxk7&#10;PsAVmbHAx94v6/5/WnBACu0gs4O4NgD8KIuQpcqX9dR5BOMFtx6k5x+VOZe5XDpgMB0zR2M02+by&#10;FdG8zc6qu7H0x7U1URmVJl5AOPvUaW0ZU9HPQlRVbchzg8K3Qg+470/zHYEHhgAQy/xKaXxEyfK4&#10;6+QRhyDgHdHzn2+lKEbacFcPgnHGMU7xVyUnZ3RImJPLYt/vAc8U7awOPMJD9M561KlraxLhdpqV&#10;i1GQ+APmKADa2OB2OakTzCPlQOI9ykHux96zbtuzSHvLbfQcwQ4AYKwJBUc/jT2YAFXLOeuRnIpL&#10;WwRTV/MjUs0Z2sCRgY5zinopI3l0CglWU5B/OqdrS0Mk3KWo59isR9zuvOc9aCd+5sHg8g56+wqY&#10;35dxT3qaDwsimPcfRlx6fWpQ+HY7A2RjByRjrSm007EvnjL1sMM4DhgDjoo54/Ch/NJG5nB5Oeny&#10;0RSjy3ZfvNbDjt8wOxRyw6j196a6urEHADjOPeknsVJJzl6/gMY4IJbg4+7VgeUGcqxOQMDrzRJv&#10;l0CEepEhRt6oi5bsxIAp7IGCoi5ZTycgfLSk5Re5UOVJLl8vmRB23ABwQo+6c9D1qJWwSuCQxyAO&#10;uTVrX5mVTnSj5DxkjcT90BSowOKHcKSm9uPuk097Fu8Ypt6DG2Med2W6se9BGX3pt44IODTV1YUk&#10;vcAMHMYlU4XavGOlMZVLlI8nr0xn2pxun5E35lew75jHjuCBu6fmKTnA+c49w386XcUlLW7HEtnZ&#10;IwcMPlbkc01Wb5sZOMDjpiiGt9C5d+YamWUv8vHBHAOKT0bOCMAA44NUt9g5XKK131G7mDZcE7u+&#10;Dwak3EAJkMTuHYc0pRWgUlFXTX9MbuJWRXG0jByR2phbdjlgBwcd6ceuoVW3a6EYMR8qnaPU4569&#10;aUj5Hj4JxkfWnJ6IUJJtvoNYlU2469+SM07O1d5xuwcEYokvdeoudvfoNQt90OB5vUGkO5htbO4b&#10;jyeaHa71Klfl2I1xkH14xyQKTLEMSFK8Bs4wT1q9NCE20xBKSCR8wXPyjNNDhsgE5yAPSi1glJe7&#10;oALEkljhhjn/AApVlfJ5G3+a0SV+hMOZO9x/O7CtgkfpmmBtpKnOGzuHSlFXNLcqb8xjhWLENgYH&#10;TPSk25BwSSMCnFyUVclKLSsNAbrjA5JI6g0KpKhT8zNncwyPyobvcUOzjuNU/eZnAHOPpTt5IXfg&#10;ZxjHp60pa2sjSMFyvUblnYk8MMAHplaVXIVj8wJyGXrkVTSsRFP3dBiSiRt2Ts5yD9OKQON+M5wA&#10;Rx3zQ1rYcUvc0FLbtxJYnvnoRQpyGOScc4OAfrTd0lqNcvPLQQMQG+YgnoRzxSKWjG53HOPxHanJ&#10;xd9BRjrHyDjklSd3OR1+lKCTkY6YIcYGBUvbcm6R1CDYi71TAPKnGdvqKax8ps7jnkAgg/rXntvn&#10;9TshG9OzDepUtIxGflYDsOxpmR5eAwI+XBX096uKaJqO7i7AWZAhCys31ORmo5cuzb1YjOGABOaq&#10;MVchX5IjzGFYKySADnqAcUocZyS2Mj7x5Ip35gVooQ7ZSQgCMmD3qcN5p8oEHAILHG41Mlotdh3S&#10;5pDFKKrnyxvBJVm9f8/rUiEyKXmk+hBAwffipns2XC14pEakFnO35f7x5ANIBJ5v7yVf9kLgDPvR&#10;126Ak1s92TEOgjZZl3jJEY/z70ySGZTIDEq55LHHDVEZRTd0aNcysuhGMF8rmVjnk/Kufc1G/wAp&#10;+bbkDAKfxe3/ANen1Whk4p/Iaz7mkZo/mHO3gfN7/lUFupkcMw+ozxkc1lPdWOzDtNalhwSWdeMY&#10;BD5GPXmnDG2NhtGPl5wa2pK0Voc9XWolcvbt5A3TsV65AxirgYqikKm0AHKAbs/WuWovM7aMtI3K&#10;A+ZxkSMCS3yYzQFMmZHVVxjKKB17Vvoktdjjb55PzYjbjGxkJ3D7u49B9KciMFVvvA4IPJ4+n+ea&#10;L2TK05noHOznIPBw2eVp7lFjVfMk4wegHBpNbA7JRYOE4kJVsEc89PftUUsRBBl2Mj8q3OAfrRFi&#10;krzb8iEBlcxklR6464p8jDzEYIxKjG75uauW8Qi1GL93cjcMIwTt9CTjj/CmlgqFDyTgk5BFJq8W&#10;F+SaYzdsbcAEJ4I/vColycklnznk8HPvU2URyfPFIsncHG4DkDjBHFKPMSbZJlQ2So6GtIO7RDXI&#10;pO4obawjIYsM4PYjrzTlTLA7vmUjOM8Va017mU05rccVLuNu8q3Y8DPsaXk/KueeMHnFKL0SuE4t&#10;SloyTZ+6DuQ6njdxgHPSq82bdl8pnAPOMHH596yUlKaOiCqQVr+ZIz7XAVmcP8438jcepFPPlqv3&#10;C+4HDYGc+1OzSREkp83kNkMsaquxY0fqCAcE05XIdgHiYkAqoBG7/wCvRaLTM+ezirbAUUuyOZOM&#10;N5bYBxTzkx8kIAcKMtnHp0pXaSBKLciN2XadhGDk7uduaCIgwEbbexA79O9UnK+grKTasKv3g235&#10;hg9TUjvJLICC7LHj5h8pxRK115F03JJ+7uNUyRysxm5GCOAwIPvSMd853IshfoMnANCjfla7ENpq&#10;Xr/kG2Q4MgUbjjHG38abHzgmQbuQF7H8aal7rM5xamteo5DGjlWXhxjk4IqZVMhCRTxoyc4fPt37&#10;1NVtNaG8Ixk9Xa+wvl+a7FMEgqHB4BPtTXwQ/mBVCEldoAFQpPRW2HUpu0nzDm2SRKZi2VyVkXdy&#10;fQ018mMbyMjBVf8AZp6oUVFyj6f8MRysxjjKsA8Z+UHk1aV422yw5ypO/oCD3yOmKJqVmXCzat2G&#10;KHZGwyfPu5Xjn3FCuVhZQxY8Aj5Tz7mp6NWFGXvL5jVIIYgb+Bu27gVftQSIyHAPmgLvX5Qv5VUb&#10;k7qPkLDli0ipIrDkhcgAexppLuGIGJFyQ/GM+9NpKT12M1dxWm7DeZSrJLFHKuQcbtp/GlLhg4kL&#10;K6kb0TGG9x/npRJW6DjdqWu5YeM7DEgiyBja5y2P8+lVgGChkYIy4yGyeaiEtWOslFKyHGVhhDIo&#10;KnnbngUS7AzHEruwUq3QZ9qrlfNG3UJSuppjmJTLSLuY9MYxU0RnVNrPCI5eVB2kBh7+vpU1FHlY&#10;sNN3iiqnAmeRizfe6HBpse2QnDRlV5EZ3fdq099NiGlK2o5CZpCoyEbPyjdj24p5SQMEcFdu0jcR&#10;70OyaVxJOV33GOMKGEhkIwcDoPepfK3uhZ965GCcYA/Gk5aJ8pco3aSlsIQJCwZguCckdD7imADJ&#10;XZnbnAY87aI3atYVRJuXvEoYrsdThB9089f/ANdWbhgVDN8vQZz1FZ1FZodF3gyoIwCdoRlOFbeD&#10;1PSlPlsPKG0FTyRgBquTbEo2V7isY9qsxcoDtbJwKYUBkeFChHzbWPQihNlVFFvR2aK5DAGKQcjI&#10;BNQtvCKQH3JtLHnJX6VqpRuxU4tJ3WqKTsA4MbjBx8vOc8d6bL8sshjjILYyT/d9616xJ6vQqbNg&#10;eORs55Vhn8KquHdG2Asq8gelaxauNyjt1KrtvjTIGRznnl6qyfM2BucqQVAyCPatYqzCN29hWb5A&#10;nzekindlTioHIkETDcsikB/Zex+lEU02zaqve3FG/eXBciMg5UY6112k+Int1S3vj5kYAXepJYfn&#10;1rx+Mcrjm2BnD7S1Xkz1uFMynlWOpz+y9GvI7SDU7a8hULNFKrY2nJVwPapmhtWUNHIQ4PzBwSuP&#10;UGvxatSxeXVpQnBppn7Jh61DG04yjUTTFjghABM0fHoD0qXNvGQTg7844bHrRPGVHHcccPTT0IJ9&#10;Qt4ckyRgcEhcZ59q5+78Q5ylom08ASN0J9K9LIMjxWbVoXi1Bbs8rPs6w2V0KnvXk9kcrPLLeP5s&#10;j9SWbP3unrVQlmOQvDdcdc1+x5dh6WEo04RjpE/H8yxNbFYidSTu5MHz0dmGQSu2o2zlcyrzwz8k&#10;47V0pp20OdJqKKw2rIDlSGwcngE/4UA7TjC/PkADpmr+JIUkl0JBhZSZUUswxjkn2xUrPIpMchY7&#10;PmVBgYFRJJtalq/LuHzuQwV9vGOuaEZ93Kg9QwH3sf8A1qqNtdTOcNhVZWb5SzBwcE//AF6cHPyi&#10;PaHXs23JT3okm7XGvIfu8woo3Ec4XqAaUFS23YseOAeetTZpaMJXlH1JTiVWdn+dOhzkelG7MZD/&#10;ACn09vWpW2wOKbGeY4VZFwDnhuhP1FWEdHDSptZv4ug/SlUjuyUpPdCDczb1A2HOemaf5hdHBIJG&#10;WzjJ2+9Nr8CYqUn6ksZDDdFglPvHoR/jUgdkJk2ANJhiP4T36VMlq1cqL5VHTzJISCWfy2yTwvAG&#10;Pr607CnGCQ6nOQRyvv61Mr3lqEbSihymNyNr7JBx35FIzIwZXCB15Kj7rL60R5r7BFxjzf1qSHLo&#10;FVoBuzwemPrShHQM33Cm0O3HQ024rRkW52mmBKEpxvXnK8jOfSnEhDmFcBu554pWfcrljuOZguCp&#10;xk5z70m0iIgs+G6joQamV7CnZ3S6CRuGRtqksvHHHy0iFjwCdx6g96GrOV2TJq9OyGsUBLZIPGCS&#10;KRmycEZz0xTSbsU5QSHhQGQ7emAwPrSq4RzuGW4249al3d0CShb1Fd0c7iMdc4BwGqLcylhz/e4x&#10;wKqnorN7Dm+ZppfIjbAXzI2LN3JyR+dBKONxXp365q1exnUkm0ug0YBAU+mCcdKlChH3fcY547fU&#10;UVHoh04rm3ImkYE8crjBbHIpM5AbJGelUkooVVu712HplXZuVHfGckU0gAAZRgxJAPUfWpa95DSU&#10;Itsb95UzK2c/KM5xRG+3DZPHUiqteJKdppihiTudieOAP5mo4yrRklcMuMgcUapXK2vYcxJUEEHH&#10;DLwSB60hdeMHoBijdIGm0/f3Dez8yMMD6YpobqwOAD1NUrJMltytruR5bO8lRnjHIJNBbcxCErn8&#10;TQ0rkrl5beY5Qzk5BzxxSqSw34QHng5pVHuaU4uKWm4nms+4n5M5PPf602Mq+4nJI5J570NcqdhS&#10;nzcrfUVSw3MTkDPHcD/JprBg20MSMZ444p38h8ttLkRkkOVI4wOuetP3fKqk8senP402tCItt37A&#10;doyWAIqMblY8rnufai8mVLW1gLeY2ABhdp70nyluW+96dz1p6oHo1qLsAZxuOcEk03D7WQscgduO&#10;aUZaWKirpWY3BGTng8Z5FIXYnA4ZcHPam92Q7rqLvVkPOd3UjNOYOVWTC9hx6H1qXpa6Kio8qIyW&#10;DAggb/4ehBpQwVgWyQ/GeOlU1pYacVLUiAVZD1ODwBnpUoGQfmK4IO045FOa2YR0jsREkMCFznrj&#10;t6UAZyoOcj5lz2zTfXzIXu203Gh92WVn+Xtx9ztTmzgEcAgDB/z/AJNCsrXFNXdrjcDG1y3IOTxT&#10;QGOVzjPAJxg1V073NJxWljsA4VAUhiZRg5GNw/GqpIDfPnY/y446dq82Grep0y0juPyzPtC7VGOA&#10;T0prOSjfeKgMrHsQKtLYzS309BzSAACFgA3GTyQKQts4QgFuGIJpxjuS5WUfIWWVYyo428ZJzTgE&#10;JJ2MqtgZGSA1FmkncKdpXTiIzboiQxLRnGQMHFAVc+cvWQn5XAyfbNJOyYly8sBSXjkD4CnuhAOT&#10;jv8A/Xp3mMcuZAgxkx7Rxmk1FpF1HKMnruVy0qvlUARTkOcc/hUoeIksFyeu1SP505K9mmNS9+Ka&#10;BmV1IUoiZOVwclh708NICqum8kYRXwRip5UlZhzPnWhWkJQMh2B+CMYwDQ5bCvtUsAckVM3ypM0p&#10;xbm0MY4Gclt4BLgE8d+aeMj728gHPPY+9TSd/mVXUoc1+hJu+dn46DC+opcNGRkACTBA7g1tayWp&#10;hzPmloW43+Zd8qsQMbMtkgVKW8o/uxIS4zgkAZz3Nck1752RlyxWpU/fszN5YG3tk4/OpNshYygr&#10;uOCAx4P41u3GMYnO05uVv6sN3/MHQNg7gSeQCe/0qPcysY3aRj0ycjj2qeXVGjd1OyLDOrSLtx0B&#10;XqSRQCzEcsEbOVYHBNCskrke+0/IZI0o+VJM46ocAUxjOQU/d/vCHYgkfN6//qppL3dB2dpa6jfN&#10;eR1UR7sLtJUk8etJITGij7Qwbo2CxJNGl15iin7z7Ee4lWZn9Mk+lLsKbNoUAc55xg1pLl7bmSUl&#10;Z8pCX3OMYOclRzTYmLMxZpPmHPoKyqJq2ppSbjJO+4+Jlwyu67eFLL1HuasI7t8zYKj5Q/BwKdJN&#10;3DFq3s7SI9zGNhnIGMZ9f8mn5MuwhxyCGxn9a2srHPGV5WvuTZOEUkpu6HnkUjOfmC4BUn7voO9Z&#10;JptG3tHZ+8LvZSrLH2+7gfjmkbexYRy/LH864/hHQ1FRJWNsM72ViGWX7m3KkE5wTjPWh2HViWDg&#10;cgkH8a1pqySM6zTcmWgFMqb2J3AHJ+8VqtIokkMZXHUbj2/+vRF2kiZK8VpuSMJJIx+8U+RlVc8c&#10;e9TiV5Y0jV9x6EA4yPrUTs7aFU2l1J3YeW2GdQMFVbkh/SqoDJw77sg8rjGPUVNOVk9B1Yr3bMUs&#10;VRgC5UkfOOTn3pWMgwC4Rgeh6/UVba6maUntsv1IxIYt8ZKuswJyAQCakbz9pkkSIBeGBxuA7EUS&#10;5dH3CMW0ooVers06YcfdweR7+n+NDLDksY8f3UYgDFS3JPRDgl7NXGEgx5RuBk4fbnHbmgyBQSgE&#10;inqpyMN65qop6hUcE9x+4LFv25JwQw3jB9DQWJPmYbJzuwV5HQ0ktdxStGOjEEp2lSSQRjDZ4FOV&#10;12siFMnJxxRKLdyKc7dRxXgKVAKfdTgnH1zT3AGWURR7wFaNsMT71nK946nTFqEZ7EJaMsAFVdwI&#10;yO9IszIwaMsQMlkGea1ilbU5p3tsSKycyLtG49fal25QsnzNEVLbiQcVn7y1uXSeqVtxZC0gVyz9&#10;Bk/LtqPBIwYzjnJUD9aqCXLuKbcbjlPyNEwZs5xjr/8AqqPbG3y7n+YfI/PBpxbvLzIqcr5Uh+5T&#10;GHVXd4yRv5AH196kcs7HfNF5VwCMrvPNS/QduVWT3I9yRjaisxX5S7BiOtEgjB3ySNjqCucevFUn&#10;JtPuJqLt5CEuqEgxlDjGT1Oepp8rSOeCcOM7BwAfek7XVyHzwjpsJ5jJjcV3DI+Xn35pzSRoVdSc&#10;vgELn+dPlfTqaQ2t0Q4kPIB5rHOTtXIJX0pm0bgpimBB3AfK3y9jUxurBy8qb6CZlEhJLEMRny9o&#10;+WnMrGZWZfNDDjbxT91cpL55c7uBLljI6bcfKQAACKftEgJk8slcbNxJIPak9EmmOnFt25Ro3AiR&#10;dhJILxnPC9/8jvWpeopjtwXIBHysR3HSsa/xUvU0wybjUTZlrlkl5bEhyAACQetOADYjkVmIz6/K&#10;ex71tJ6smEWoxVxcM6FQ0TbSCYzkAj61DIQwMq/LyNwHZv8AIpQeoThdNjeCjGJWfzTySB972NVy&#10;JVZDK7oefmHIPpmrjZN6ah77inylR2AdlPLDqRg/iKgJkLOC5/eA5LcA47VvHZaFvqiBcEAM23yg&#10;cc84PpVWRYy3zOxZwCjjPX3FXqnogUYcqfUqPja6uQM8ru6ZqlIXaMh5AF6jH681smnYiy1BckqH&#10;O4lQN/sOlRsWT96mAeQeo5FW2uZ6Fxvyr+thyjDMUD7hhgc1IrsrqwAG/qfSjR8y7jkrwWvmWYvN&#10;UgxNg43Ac8jvitKLUrhThJrocZ/vfnXm5pl2ExqfPQTO3KszxeEa9nXaLH9rXu9VNzIAw77elQtd&#10;3DnaZnIz8oyR9O9eXS4cyqlJNYdHpYjiXM6qt7ffsV3aR5SqnBHJx8uT15NNbCksHVieqEcb69mh&#10;Rp04QUaZ41WtVnO8ptsaSC24LjdtG09jUrBBGuF69juxmtWmlHU5+bmcrdCq5HOEOepZeM1HIDwx&#10;zgEEtzwPervZoas7IjfYp2tgMwOMEhG9/wBaahURhsDc/ftj0IqteV67jpPVChsn97kqQNp5JzT/&#10;ADgxJCNjkZGeD60nFu2pLuo/CSbpBhh5ZU4Jz0xTWWJ2DREg9COeP8+tSm1aw5XTV2PwrfdPI5AP&#10;3jTmcDayrkkEOgxn0yKpKTFOzTaW4I8ZyVyo6kA4wfenR5lywDlzzjHBx/n86mzSkye2u47dyQMN&#10;uzwc5FC5YbXwC+QpPrVLYUvekyRQxTbIAEcHbnuR2p25trqV2bRwXJ5+lRJr3hpuC9BPkEavkb+B&#10;j2qUEoOn3eD9abd3K447Jki7FKyIrgrkbPQ1IknnkoVUv/f5X6+1Q7yV+qCai7K24md6ksxynGen&#10;FPVWbOCS3Ur3xTvZPzM27QQi5Mnz5Ax0OakYxIAAjE4wQ3rQ2/d1M4QstRw+UMAhZl6sSPumjccg&#10;vITu+UjHOKLXuEdW0SICvyICPdgMkU84UBm3HrnPpUvdalRTXQaQMbw4xjkHHT3pCvmbNp5989aa&#10;bXTYHrzakisVYIokPYYPQeopu4uA3lHKcsQRzUP1LhL3UlHYZhS+9VyGAznHFIwZXy23t83Tj61T&#10;1ZElFxfZkUbFiduDknhsc1OrbZYzuGO6/wC1/k1VSKTFD3tb+gP95idvz5yPekDgAx/Nz8ynj8al&#10;LRFqUYyV/QbuQBjh9wHzDjk+tOJ3r90kjaFbkDOOlOd9NSYWu04iH7oLmMFAcDnJFDkhcPgE/dou&#10;pNCm1By0/qw1iseWXac43D1GPSnFgFJTGDyc+tGrB7NDNo3+ZmQBMnIwOfpSllCn5SSOje1D5vdH&#10;N2TGbwVQsSP9nuTTfk3kg8Ecj1FXFNEykm9F2EB3MWUKp7DgmlQlWViDkE9ehPpQ9E0W3KV2kCEt&#10;uIG0nJ49O4prbNnmKpJB+YL1pK669hSkpwbcBhBc5J4bkAdhT8FlwX9Ouc/nVvZaEpNjeSQSTx26&#10;0ZIypyNxzkdjSkFGSUm7CBsN8zk980ZyWO1gJO/pQ9dQvLltcSM7WZC5wcrvGDge9P8A4doOOwPr&#10;+PvSfXQuKk7+RArkYbgk/wAJ9KXceMZBHIGRg5qnstRRbs11EADdAcHg5x19aAfm7EdMmhtImC91&#10;aCgqRjn5OTjJIpjEH7uMdT9KS5ka3iktP6sN6DhgSOnXOKaQoysmMHqOfWru5N6Gb2Y4yHOdwAHH&#10;GKQOWX5eq5GeTUxWiuVKbT23GFyyMN+R+OO+aZuUAb3wWx+Bq9dbIiUYvS+yHN0Byp3cbunSkZmw&#10;EBPy9jxmlrKxS917CMQFO9xkcgigMwAIwxIxu6EH6U0tFoEufmeg1nZQDznsDgHPFAYfKzndjaD2&#10;5ocdNhxlqkPO1iyh/lbHY4H+cVFg7nJI46damD30KqJJNAGUkuobI4YnIpAXcM5IA4yMGraT3M4r&#10;oABk+YEgNzz6YqMiRmwSpA2jJ/WneKuh1LucTsm8w7gxO1/mB9aYSoUbQpx0VuvvXmLsdU4pwd1u&#10;NkJVhhmVHxwOobvipfMClQiKc5Bz/hVq7ilcicuUY64OPL27+O3T1xSgbmHAU4IPTBoT934iJSs3&#10;dCK6nG8bhjBJwBTAzNnfllBxtXI4qlHfUbm0ttX+Q/eS3luixhv9WefwpWUExpIwJXHJxnb6e9Tt&#10;YnRp3Qx3Qyby2MemNxp3KyGbYzbwuM4YYppO0bs1kouQwtgoWVWU9OpGaYQUWQqGKtjPUYo/7eJU&#10;ve2HRsi7WwNrH+HgbuxNOLOHZm75ww549qLWk7sOZaFNXiQu7Ac44bJ/WnDBUyGQFcsWUZyF9q56&#10;7d0dWEShcnDK28iRVUDIU5JwaFCHdNhWLYG3n71aU00tjCvJSlLzEYlpR0wvA7D8KFBznI3/AMR5&#10;Na391GL0W25eXOCq565YggjNOfcXXDKyDjac8/WuVfEd1Rfu9HqisyE5VNzpkHKlcD2/+vUgwzMn&#10;8EZzhTk5rZ6xRy2cJO39dxVXIBEwQseN3Qj+lIxLEllbKj7xxwfrUSd76F25GvMiiklWP5d3PPy4&#10;wF56VOJH8s+eNwlGVduCGoko6+ZpFz5Y67EYXeuX6Lgj13U6NC4DMV+Uny1IyMmqk1Zk2Tqp23Ip&#10;HjdCsrOrg/IADtx6ZzSM8hhyygE8DAHK/wCNKMdAbfMvO9xnmlcrtGGwjBNu78aZMH2KQSCmAcY/&#10;DNaOyaZlK8rxsIw3oixPzJjrjPFRkgAqRcFj94dt31qKnUVDVXuBMsTJudAMBto2nNTLId6t5UgV&#10;sdAfzp01HTzNKl1z6bDihaWQBl567c9P8all8oEBSAz45O7GauV3yJEqMXKTfQGzyhZiQeOpoBzK&#10;WWUrjAwMYIpNrsLksgEm5sEuAB8u3oDSpIJm2vuynAAx97/JqakXZmlOSckSB9rOwJfHJjQjg0wT&#10;BmkBRT0LngHbWdNOV9TbEaWsriAKB8kzYUcZ5GD79qQs0ipNH82w4dec59/8a1fRtbHO3yuKuKVY&#10;gGHLr95fXNPZFcCdi5K/LsYA/N71MpNWKjFXl2GPhgJpRnf90KcgH3pVknjVGVAoY/u8Yp8q7kcy&#10;jd21JHeXewJRR2UMPxz+NRGZ4HUrt54Oc1NNR0KrKSW/YlkkjVFMhklEmcEcYJ96DJNBH5bLmOUf&#10;eQoeD2NTy6WYJqz76MglbYmAxj3+vXHbmlAGwO6ktjBA3EH/AD/OrV+V6kyaclppYlAikb93KrK4&#10;yF+YHIHI70u6bcrQFcoDvQ7cilzW3Q7NsjYlT5hEjKdrFSVyD35pC+XYg8PtOOOvvV9vIylvq9yR&#10;gXYCKMDORgnkGlQbiEO9Gz84XrUX031LhF3Vo6D1KW5OVDFtwJYKSD/hTYpCfMIKh2GQQBgf4VMb&#10;y52zWryU1SiMWWSRTAuCwOUXjnrUs7sFTMjo6YztxytW4pSSMJS92d2NYFZVYKWSfB25BO6n7l3O&#10;VO1hgMGOQPx/pSk20i37jk7+gi5BzGysX3EkEDjuKYGjz5jeYc5DKp/+tSV29iZNWaY7dIEWTzhl&#10;clARyPx/pThNG7h1HPHztyM/7tNpu9kZp09u40TEGQ4Hy/e29DUW91RnC/P1AyOtVGPmE7K+hMbp&#10;gymVwSRgqvJxRFIDgcMOu3HRfrSnDlTsVBpximxVCjbl/MbsE6fjSIGId5GK8ZByMZ9Km+jCcLWS&#10;YizqjY/dZYDJUMQWpQ4UbQAwfBIPAGfeqs/vCq0mlYdGVT9xvlbbyMHOP+BUmV3KZJlZgPujI4+t&#10;S73vYppONlIRV2yP5avkg7SS2BUyGR3ZWxnC8JjGaHZq9+gRfv2toyzmMlGkkUbvlK9cGo1MO992&#10;dy4VWGO1ZLmu7GqjG2oSeWWUNKzkfMV7A1YuS0ka5RCWBI3bjx7VMlflBST5mkZodnICMzDp8vHP&#10;rUgdwpYvNjIBdefm+tbyUfvMIykpJXAKzrgNg8EMdxNR72UB22NvPzKPr1NKydwheLbbI3duC7Aj&#10;javY4qCZl3K4WVFJXKkHAz6VcYpSRSblHbcibAYlXY7+hHp71V3cMwbJJwMYwPatYa9Cr6FV1LA7&#10;8gr8yg91qqJP3TIylu6HJ+Xv+NaxbcGKF23dELBpFwhDB8ExnBwwz0P9PWqA2MWhOU38gGrpLSQ+&#10;WNo6lYFmjTlVeM7SvTmrKMwLLIgUgBivPX2Na1LOJUbvqKshDI4fekmRgYyKeAyko7E88cHvUbA2&#10;uZ6diwPnYsDL64HUDA71bUEuGw5J7joPrUTd7EqKTbRGUZsqSFwOAMcfnT32yAM2RkfeGalbomSV&#10;m7jiJT95TuUdVI5NLxlJR82R37H/AOtUvpqPmehHym7gkt1K56fWn9V3IrY/2sdOac/gWpUlab1I&#10;nw5XaeG5ycdaquxU5JO4c45wRVQslYFeKbsRZAClMngcNkgGo8tsEp3sBwcDAxVxtcF/DegLll/h&#10;2NnaSRn/ADzQZNuWbLIvR8Dg1bs3JXBXS2HA5b5QCV+8PalUsV2KzdDhRgY+v5UmvIlyWg8EArtB&#10;X6nJzSqDGxQKNzcknH8u9O/4kxVop2AoZC8oUo6jDDGBnvT1mUom1fmydytkEDsaUbSjbsFV8rWh&#10;OGjEasxfc3JxjB9aRfkPzxkhhgH0z3qI3tLUask9B2VUZd3O7nnpmm+YGZdxOxeoIOf60oJyexMr&#10;3ZKsrK5Un5JePlHb1p6MyhxI2AMlCfXH+eaTW5UXdLUkzuDMHkMi4wWOAw64/wA9qmXY671zG3UA&#10;c4b6VMrq5LTf3CHu7SfOMYHP61K53YM4UZwQUz1o6RJi3O2m40Annc2Dx65FP3gLzknjBPYU916i&#10;acW7sk35aNZCzDGNx25HpSDduYfd9Tzyp9falFWsQ25J+bHhmKgu5BXAUc9Ksb2Zw6nCnsOeaU0t&#10;zWm5PoROCGaQ9Tk9yMU8qGKg7cEE45ovZEQik35kTvh0CGTjgjpgUpco2VGCepOcgU7XS8yrtJWW&#10;wMdmChDE5JBGBio/MZ2xg/Lj6CnFX1ZNRRtIN4YlUbI6k9MH0pducdQDyCaPhaFurrqMkZGIO8nG&#10;Mk5GR7U9nyAgABQgg8kbfrSlf3SoyScnYRmlO47gTwxcdf8APpTEfHynO5+cnOfb+VVZOIcy69UJ&#10;vLKysw4xhT1pfmI25+cZzkAY+lO2mxnqk79RCyGPOG3KVxu7rUeWxtbjjgccj1ojdt6FuUXHYckm&#10;SVAYey4JpwO1XLEkH+H/AD7UTVmxOzUXfRBgsoI3/LjGe4NNCBjuJP8As+xp6q4KCtF2E3YORgEd&#10;eRn60hd1BJBY9KTWgruKjoDSBdjDdzgsvXFK5IG5eBJ1I4BYUNO8ddy6bi4zQ07UjUgMDg5xjkd6&#10;j3AqC24jsR6VUU7N3M37qSHMNzKVIz3PelZ/mUSHJzjAzxQnfSxUVo/NjTkyDewB4+bjp61Jktv2&#10;7D1OO3tipn0NIeowFsbWUdz2ApisrjGG5GRgkc1X81mS/s8whbJ3q2CMjgjnvSMASXBxnjPvSXQV&#10;lzS7tjZHdSNikE8k+tI5kZeMgHGR3296fuqMQfXyEyFKqMkY3cZz+NODDOOeeCD2OeaJe9cLa6sY&#10;SFw2BtBxz0xmkO3zN2SV687sVUWJpqVvMYWKsSD8jYwxzkUqkpggHDHr3o6al1dGrDXIO/aT2P8A&#10;hSK4XkYx39zQuaxMklGXclHzqFyCpAPPU0wh8McH268mknZ6lJLlIwOSD15Izt6VIg37iqkBQSW4&#10;q6sktbjoJvmRGNpLBzycdfWkBAU85ByRj+9QluZ1LWv1AkhcqD1OaQtgZC5yV/KlFWvqDTV13HMR&#10;tGCVBxnPamFN4cNjHGMcZ9KcLxvcatLbv+g0YKbXLDbwCvag7tq5CnAAyOOafuu4tjsU3BflbDrn&#10;hs4PrSox8syKiMASMH+Fu9eXK12dic+WI0u4QMcksMKRyM0nmcGMsW3bm+YYINW4qxi+9xvmMArs&#10;X5ye3J7UoZiDuzhum/oatxRKleKXcQKrxbuF7+WepNKXLpuj4x8u1sZIotdlRcHa/YaB8gkmAIYA&#10;gfMSKkRGKMzhWxwCOWxUzaVxw+GA0oCpJWJnHLdDx60jMwIO885AHYfhQtQt8RGqumd7A4zjhh1p&#10;ysW3t5jYBACtkYNDavsWkmn7w5sDLSljuzjbwKYpcKWhLe54GPam9n2Ii0+VrcgmZiFdiNrn5/vH&#10;n19uM0RbXJOWReg2bOnv/jXNNXkdkJWpq/UkBIICRsy53DPBK05wH5T5RyMDr+db6pRdzk97lmH3&#10;VUMpLSjAGAaftKYXaFdh83OSc+1EpLvuNRvFaE0fG3GcEHjHQ+ntT32sdoSFMcjdkHn3rB/EdUfd&#10;g7vYhB3ZkdyF4UhcE05WDSfKp4+UdB+NbpXMOaybtuSjBLEyKTgfOcY+lNOEyxKNuHQFs/Ss3fX3&#10;SnaVnzbEOAwYZYqDweMAUhIZC6q56ZMmSfwptO24c1395Mu2bAfeSwyNu0gHv3p6gIGiMqof70RV&#10;ju9aiV0rDoNRkm18ym0wYlHkZ1fqckcUwhEZ8TuehUHgk1rG9o6GbtJ1PeDeC5eTZ84x8ud2aRV8&#10;t3E42qcctnp2NVFcugqvNN3I18txhdzHJAJI4qUuE3JEeXBGRu5NQ7vcdKCi20RLuTfvA9RuwSPx&#10;qdJJ2A3FhuHDKQPr/n1pe7zJmzlKMZ3XQUBcbi7ZHYenuaUiFllyMgFSMkgn2rVuWrsYOMCYKNpY&#10;iQbwpUBlzioZpSHKB9gfAZX3HBHvUU7t2Y6rdON0xzud6SSJgPx04J+tScrIYzHleqmPBx9ac1tq&#10;Lmd1oSqAhYKx2jneRnB9/aqTRuse5nQqcgkcfr/jWFKTVR36ndOMVTVlsQxAlWKuM8g53Yz71YTy&#10;zuM7bi4wuCeGHtXVK7vZHJ7umo3e6qo3RrzggZ4HrUuFfZtYZPUqMAjtUtaJ2Jvo1ceQVBO4Dg9g&#10;Qfeo9rgHzgoRskc8kd6ItWvYynGWxJFJHvYRQfK/G3r83c01hvyZpWJHKnJIHqCKiSale+prCV6b&#10;XQFAjjIlO49Vx2X3pA4QNG+0BwG2nJ+b16cVUk5SfmZuUYpPqxfMU27JuYrzmNQRilgeQbvs7/MO&#10;SCcnFHK17S6NIyVqYbnx5yszEkGSPBAqZcOd25liccbuTvqZJLpsKLWmu5F5hKSIrlNmdynBziml&#10;iY9yF933XK8Ljnt+NNegpvmbX9f0yUYKKVjQkdUOSdw9qm84yjy38pjkjgHAAz2rOqlJvU3opwi2&#10;RmaREJMeRNhCUBAyPT86RwVj+R5Cy5XdkArn1HpVKKVvMwqT9o0n5kZdmjK8qww6njp71Ku9UKg2&#10;7eZkK5HR++auqkk9NyVDVe8JlXJgmnQSHbtJ7/jSyMqypGzksvRX2nPHqKlbpco2k4K7I5WBkBdc&#10;MnIRcihW3OskGMOCSOePbmqirJaiq8t727DcHcTAScc5bgZ74qTDzbGZXD9VcbcMfpQnovIUo3la&#10;2gxSSWWQH5RgZyAR6Gk3AxkowI3AY5yufeqV3ZoyleMGmTqxlSIFcbSBnHOf61DJIQ5jJdQmeO+K&#10;hJczRvJ+5cklkk+R924Y+Vv9moySNkqsx39R/PP51UFG2xnd3kiZZNgUnbtkyNwAJApqlS7oSvPQ&#10;n9KlLcfNqk47ESOg3DODxyO31qy4WJSF3AuBgjOCtFS65ddwi1yrTYi24Unzx84xtO4Z9s0gyrxs&#10;G7AeUueapu/N7hKimldl8pKrHy/lBzvHPNKPLVCSc5HJOMg1yto6oqV07ehESyj5syrwWK5BB9cV&#10;PK2yKOUvyTkKpBKiqdvdJSd5FF5JpSyruAbBAB4LZ6/570hlC7JFIVnJ3KOhrWy0RlJtt6bj5NwZ&#10;Cg2seS2eoNBaQkvCzKUHzgBc4/z+tSrWRUU7vXf8yqzGPEieYhzk5/vVFI5ADAN/e4NapbAlaUVb&#10;VkIYkly6nbyA2ePpVZ8E71UFXwSPXiqejWgRVra7ld8AqCxHUAnoPaqzl2BB8pRgAopO761S6FJa&#10;PUrHaNrqWAiOS3+yeearTNibzd0ZJIBAHBWtl8aKsuVu/wAiN2iaTcoKmT+Hg896dkM6tsLAfKc9&#10;QPQmnraN3sNfa0HMoDmNfMXZk7VBPympOUIIDfNkrkHBFF7qOpLVloXFLIUxsBblQOhUdiKm2AZO&#10;cHj5OThT/SspWixR95D1BGQ2SuQcdcD+tIAu5uOGxyemaltxuhQXcXowZlG7OFyT2PFOGAWwCoJ7&#10;8c/SlJrQpXs9BpwuVxnbghf6/rSHIVypI3dRxihbeo+e6aGMudqk4z/CvTFV2mCfLtznIweOatai&#10;TceXUg3JgMXLqRnaAASfWoyQcblBXjEh3EAVTTLp8qvoNGI5ShXIX7xA/KpVLoWdJNyfxrgkFfer&#10;buldEta+ggGSAcfMM4yNo9KcdpYbH+YdV6ilJv3RRS69RHbe5DoqdtzdO2M/nUp+5hsiRAOOueeM&#10;Gh301E1e44dUlctk4VlHOPXOfrURbY6q4Qg427cU4q7E4wTVx2dzEOpATBIb/PtVwu8aghVKZXce&#10;SNvrU1EvcVwpyTT0Gt5aqjYYbscKM00SIWHJB+XcDnke9KN2mEtU2OycnCHv1PIFCsTIGVxlTkBg&#10;Dx6U9bBHl7lrzZCxmRCBxlFAzj6VKpiEbvGzMp4IA6VlJcqVhuWsm16IajZVnXYQPvE4yDUqeU5U&#10;KEGSW3805XV9TKLslpuISx5JPycL3NSDO5FHlsp528gAH3ovsrDi9W30/Ea3yncq5HQqDk5qRGRm&#10;BbIBxjHUE1X2UzOaSloh8Z+dk3c4PIpx3FTtTJ5LKCORjrWb6Dj6jPl2nAKkYPPQ0gfDfMM7f5VS&#10;1uQuRxQqs3IAIJ79803d8gbbkg7e9Ul5lRk47vuMD+VtC5JY9+eKGcoAoIJIyT7UWvbXcLKKnboJ&#10;wRvOcjnbk8kUBnLMFDMeqbu1O2j1FGXLayHK2cpnJbJG3jIpqHcMDknr24oi3qOa+EBtKlgAh7Gk&#10;3HltxY9Sx6A0P0E+WVgkMYbc0jkEDOecfSmsc4Yg4boTxxTjduIVOWMbJgdoZep5IwPSh5EKjccM&#10;p25H6UXk7DTjd6Dd3CuoY5xnHBp6lP4AACf480WZK0urbkfITzE2gv7jPXpR84be2ORyB+lDsVC6&#10;cdBNzE7WYEccD160F5FBVUJB6dKqyYmpNS0HZHyBSMHBI4zke9MIZmYoPvZwelTHR3Y7KySW4mTz&#10;ySBnrnmhlYeXwefoMe1UmtPMiLa5bgQABlmBz1JzmhTnKYBP3sn070nqio6NXQoIOThcLwQcDNIw&#10;VMP8wzjHLY20lpZFO29tgZgrhy5G48dSQKaw2SDnJYdB0wfWmumgKLsrvZjJDtdmCEkbcE8ZGabl&#10;eDhieT3OKqN7Jku13dDyyMAS3IwSDg0oJO5ercbc9ycVHRlabWIhkZ2qM8j6GmkscsSAeuD3HvVe&#10;YO90rAjrtKkcjnBxTS5BGM9M7Tiqau9xO1oO49yGQhWyCQu0dAeM1G3zEB8bm7c9KS0FJKSGhtq7&#10;cDOcUoBcBud3qM81WqFZSk7MchzEwGcjBXHUEUgdgFYlyQBz61Dtqax1cddhu77zNGQx5wKEfAwX&#10;weM4PX61XLeOwnKwgYAhmPXgjjofzqQNHsIUEnBBHb2NKSl3FHlWvcj5OOcA5wD6VD93K4PXv69a&#10;0TVyY/aGqQCd55J4x0qVQzA/NyTnIxwKctLsmPKlB23E4BbhcnnJxnB7U0ZIcs7deScdalPcuSvb&#10;Q7Ihn24QnOAw4AHFRsScL5mSPQ/KBXnRte1jaXM0mSFZGRQoXY3QnpmoWJbG7ORjPpVQabIcZclr&#10;ksgGAEIG7PC55+tR7d5VUwWX73UAgc1SehC3XawpwpXbtz0ZeopXKgZVXO/jJyetJbItJc0lYcB5&#10;RUzIzK+PvdMe4p7BoyYiwAY7hj07c1EtXvuaL3YWtrv8hjF0ZF5Af5iFAPP1qvKxCDIUHI2kY5NV&#10;HVIlSaW4Kfl4ZcuFzuzwakyTtQkFlHUZ/XNFrMt8smtSORj95Uxs7deRSszuQV4z8pxgDd9aHtEh&#10;KzehXlkSQKhUtu25IyMfUUblXGX54BwBisklzHVUuoIs8/61ygXAxnhc+3T/APXTQAcuqSFBgDON&#10;tXrcxlJdtyMvD5jKM7W5zjkN9KsZcooKqcH5QMdPrSmrRQ6e70JVDKjK4be+QfpTZSxXqoHRc9c1&#10;nGznubvlVMh2yBMghQ/O0nrVtpCuN+5kb5VZQeD9a3q2djktv73QiVItmRvGeNzbcU9M/c8tWHVW&#10;+bBqJvcqCikrDJHLA70ETAfdjAxSIroAS/LfdVcnPualPlj6mtnOOnQQSYQGSYYk4wMjHuen/wCu&#10;kVllUw4DMuWRjhWHt705J9ETGSi7MQhZ0w7kOAeuOV+lQtOWZT5buqYUsQcbacHqQ4OCTvqx4Ecj&#10;yRBXAcErnZ1/SoMsdqTMBsPysATVQ5tEyqmj0Y8rvkwVBcDPzAdqYJGEReQ4z3Uc4o5bJC5l2I4w&#10;XXhWU8jB6H3NTxpvUbuAMnYmc4B5NJWRV5TSAeVIJNkjLj5lXgkmnRjzFKjYcfPkgn9RWruou6M4&#10;WVS1yRmBWIBIvLYANGOcP9evNDZCFNnKblRjjgGs0n3Co2kLGTkgM245yxzSv5inMZEZH3iO59TV&#10;OykNJqJJHcKWXejbeidgGPUGkQRkybww8zrjPT0BrlxMHTejO7AyjUdm9CsybPmD/IMAbscn0qtA&#10;8irI7mMluWTpgVvSfNFHPiIOnPbfYtQbXAJcMX4wRnj1zSl5A6K74VTtHQAfSndOWxE1yQbTHRKA&#10;GDsxB67jhR3FRI0bFlKrIwAwpJ/Q07ttmShKSiSFnAK4KjOQOeG+tDK8WcsDv64NGiS8ynFrmd9i&#10;Nyg2mRiwIX7wxx9alZ1ICtGoPr3x6E1TWxMErv3dAMiq7RqFCuFXLbcfX9aUNGkuxnbHALIO9Tqv&#10;mOrabdhyOsMsm7LAYAOeCDjNMbZ5gWUShHO6NlwSMUo810xe7FWtsPQt57EylmbgNjg/WgGWWXBk&#10;jJGcRjofpSlJLVx6GkITkkk92WeYxvbzj1zsBOCOahlYuVk+UhuCASuG9frWdFXdzbFuUElYQsV3&#10;xDJ8zI2seM+tKJAibSEVo+WQjPJHrWtr/M510TWwsgXCMXOG7E44+tR5fyTIrHEuRJkD7vbJppaP&#10;QTsvtbDkwkL7nyOMEAEqccc0/eWABdZQwxjALrjvmlUs29CYPluuYNzFcIQwkx0yTnP6GqYIVn3Z&#10;3Ds3GTRBpNjxC5lFdiXGSJNzYbGUGDgipGWMgcq3I5+6B6fSqlfQmmo3k+YaylnLkfJnnaTim7og&#10;T+7kzzjGTn604NuNr7EVE1JtrQezvG68qAw4HLfmKcHZGBZ03AAIcH7tS0nYKSXva6Ct5axhZQ7H&#10;JC4JxjPT2oDSHa2wFeQAdvI/xpLbVjk2pRtu9xWGTIwkJzg4xjBFRs42QlixPIfgHI45ojzdiqiT&#10;c9RwcKN2AGPI5pxVkjWbDoBzk4OfpQ9LakwjJx9QdEKrtgzv/wCWrHrQAFYR5RQ3OSTwc0RbSSuO&#10;o9HaJet3zuUmTJ3K7HkH8f60EbY5kCggYIXjkZrmm9XodEXNKNugiKGBLOo64XOCKrho4wUfarjo&#10;67v1/wA9auOrlZENq12xrKOCVnQAjI4G4ex/xpWAGxgAqtkZGefrVqT0Mkt9BeCShPPZjyDUbYbc&#10;NzKe204ojfsVvf3hiFAqibLKOmeearSKMFBn5eQp44/yavVN66DjrTXu6oZ1XL7XBJIzjg+xqBuM&#10;h+Q/PA/karRy33Ljdxi2tiszDyym1upOMc59qqSkggMrcjg98/WtIK3ULyeiRTwVkJQMVZTy3+ff&#10;rVYgqJHY5UcFec5rXm8i4RtHUahJimdcHysNg91Pv9aI2diWySAPm56j6Vo0ve0JtZaMlhYH7wly&#10;cgkt1+n/ANerKFyiBVYFf4flPNZSV5X6FNNQkTwF/LbJkymcgZAx9Ks4V4lYrnB7cH1rOe5FudO7&#10;JRwqumdpHyryCpA6ZpZclgw3HHAztyBUa3Yov3WkNIYNg7lzgHp16igq74KM5J6g9xQ7BG6cU0G0&#10;l8IB/WkdCC4G5wwJGMYH40cyXKu5pywTlrsV3+ZA5CgdTt47etROQhBTdhsHvxmtEk20Kfxu5VlW&#10;MHarszcHa4waZIrh127+cnbjt3z61aesbjjB3aFHmEsQiABQWVjwG9BSK24uWMjY6heu2rik+bUm&#10;91tuPVYiXwzLnDAsO1N5cAqD8vD9cE+1Sufr0CfK0rIeFZ0VhKpH3ggwCBTpWBiT53LRfcc5yRQt&#10;0rbEvZvuJlz5nODJ/rEPBz65pyK7QkKUk2cH+8o7VT5UmL4pRd9ySIyFR5xyWwA/ovpUvmEKFDBk&#10;lBAVxgZ9RUTSbkVpGESEI2XDF/kPODgAfSpCzysCEdsYBbIGfc1Wmhm7+8ktyVTztZ1+bGGXjBqM&#10;FY3LEA7ioIIxt7VO733G5NQXkSMJkdCrErj5Tx0/z+tTl5G2gM6Fdoc8YNKXK4xMqjkywzAj5Svo&#10;WAGMUxt7gZfOMDgCoirrVGlR2tZjgFX+L5XwSTng+1TMqB2Uspx0bgZPuKE25IOVcrI1KozDJXng&#10;ck/if88VKWKMxcK2drZ7Emqkr2M4NJaIFLFy5+XqCxGcn2pSvmFssw4+gNJ2VxcjlGIY3FWIPyY5&#10;4wPenh5HO3MWAMFx1z9RQ0urGrxbstxhZQoV23DPUnoRRHtG4qOOM7uPl/z3pa2fmJ25rvoNLMfm&#10;J28feXBpqcsfujcM5PpVx2Y6luZef5DFcDKhyqsBgmhMuHJeTOcDOAKb2egRfu2vpqNPKCZGBJOM&#10;k8inhsvucZDcEDP5031ITd1puKrs7OD/AAgqo46UcIC8ZcgnDIckVGw6erv9wOW2AhsdyvJwO+Kj&#10;3hgOcOcH6VSv2Kio3d2K0iliVVWzjg4/nSHJDkBNrYz3A/Ck42S8wjLlvpsMT5AZUcEHG7OeB34p&#10;Wxu+/hXHynkZNU221oKK5W/e1HZ+TheFPP655qPfub7zckgBQeRSjfqXUt7ruDs2QWLdiNuP50kZ&#10;O04JBHOPWmrchnZvl94TAOHjYEnnI704kv8AOzYUgAj3HSlLpoNK19Rr4YByx46j2+tKCCELL8vG&#10;VOcCnbRA2k5CjA39CR0ZcmoXyx3Om3oep5FEd3dhJXg1YVG+dyQM8daVW8vcpIKtxtPZvrTa2QR0&#10;TdxmTjDAcYOPX3/+tT84T5sFm4PIH403tuWmnfUYWY7QNxC4XB6YpJMBwcg5xkUJ67EyXvIaVLfe&#10;Pzc4xmhQyEEFgcdugFD2I0imBPms5VcHBYbupoB2YcZbcOT7Uo7Wuaw01YHjJIAPHJ60xlaRSSwG&#10;ODnnineyI5bxSuIFBbarYI24Pr601v4mBbPTB+uBVRd2tAnHS/cChVvMbPz4z6e9BBLbw2A3pnNK&#10;/wCA7WvoKGzvYZ3D0pmC7ZVvv4J6EZHSmtnoJW1uxdrAMOT1IGTimAFjlchjjB54NVFq7B3aVx52&#10;4+8QQSQaYHKq6q7kSYY9ualJSQ42i0InzZ6Y5G49hTQ2SGYn5scDpVvW5Mqbs/Id95jhlXHG3AzT&#10;VZTksMHHze4pS95A1qh4cH5kBOeSehoz3O75M7uhJ9f8+tSk1cbu0lfc62ZkYjadrHqUycimblyT&#10;1YYNcFNNIus1KSv0HAn5llYFWySoPSiIFSwDIB6HORVLRSB2vD8AkRv3Y2OM8KVOQxp4Vj8jcZGM&#10;jHP1p3TgNQ94jT54iGI3RZwHzyKc2+TaVGT0aP0pS9Bpp3CTBZd3TAGO4psjDKhnA2HGQDnHanCK&#10;fLoTWekreghYbQ6lH4I9t1NkmcPGoCFjzz1p2u9ibtJWGO8hZx8zyAdOMAdqUMwAwFyR82OTilFK&#10;xrUfKr9R8jLhSqMzNgl2IAqGX55EUPzgFhwcVnLmSLhyuTEUtGw2R5J+Vsd/xqdHkUtFsBUjDAjB&#10;Oe2aiKjK92bTnOnHSOqI1cHcXK4z8sb/ANKAm9S0j/Kc/ez0+lXrFnMndNJ7v8BQ+7jcvlf7PXH4&#10;0gACvIY1Zhnr2pLSJdPmSd+pOjeWAyqzMBkkZHFNmYAiTDb/AL2D8wOff8KhfGmjaUv3VrBw0YJV&#10;B0IC7unpTg37vYMruyGVh1HtWr2aMIaJO4PtKrtHykDcpyMH1700tEodWlmIONqcjB60o8zT8y6a&#10;jG9xW3l252HaDtjxlh6j61HFLhHRJJVfnPT9fSpaumrhzJSu19w2R7dQryGeWQ8H0ApJHVlQ27Oq&#10;yH0OeP6025adg91u1tRSxQMyuq7s5ZvvbqiLzbkRp3Kt9wEYBJohZtXiE/ditRrTM5WJt+0dRg8k&#10;VJPwscjFWKYBx1APr6VaXLy+ZK1U/ITlPLcF3Rhke4703Z8zptYLKMk9cVTerISs72GAm4HlLNHk&#10;dDJlR/n+tTM4WSNcvlgMkcD8Ones2vfhpubx5XTk7ggGJI5Nn7v+PjPPrTopXbCv5Zcg7C2cE/h/&#10;WtGnKLMJaN6biCQBfLZmVs5I44+lKCBK8bOVU9DJnn04Ao5ddg5rJq+xIEg2gr80icBVYhv/AK9M&#10;kDyhXKEK+05GM5pKTctSqkeWyi99xcYykZLdAy4J4qRX2sq7nIIYMXxgDt0pTjzx23FSlySlbZbC&#10;bVPzCYcdM5AC/X8KLiFphkxABCMlCOlcilKnOKaPUnCNelKUZeRSjOw3Aj52EYUYyB1zTklZv9bj&#10;EgwX+Y5b3rpjZps5HC09yTcjQODKSY+FxkjHvSSSsoVn8oSAcEbcMPwqm5X2Motcrswmbd5csQlJ&#10;faTnHT2+lKXO5tu3GNzDggVStZ6bETUnBeYizHLeUmRwo3425/z0pHlIiYSRfNwdwzmk1r8Wo9eW&#10;NobCFlAQPuwQADxkntUTSr5yDz492doBzkH0Jq2rt6CirLfUsu6w4fZ5+/5TnA2t61AHuHja1VGV&#10;pMlVUZGM1k5LW7NIRc+VKPUv21uY7YSTYAQBW+YZZvapC0Zw6hdoHyszAEH+tc75qsnZ6HXFxwsb&#10;uOrIy0oxM21t3BViVP14pAN77ogcHGRKScV0qKWqOCpeSSfXUdIvmkxjBMfKkcLj2FNBMqoVCYHB&#10;JyDgdf0pxa5YkTb5pMfK4TCpO5D4BXt/+qkUhEUwx53c7nxg0knybbjk480tAHmQjeRw2GZST8vv&#10;jvTHKo3meZ8j5+UAgflmhasX2VoIsrBMbj2wVKjPPGRTnmKxjcxO3GUfDEetDjrsVCas7jAQd4T7&#10;jE7WO44FCuWSRmbAzxtHBFV9nzIvZwdhI5MZYAcHDMp7GnqQmEdlKuTh0wRjtTkrOQQ2j2Qg3Hcf&#10;MJVMntn2NKZlOzYqMBn5+uam3NYzlJLm09BWkVmMmWI6E84z6mn7s7ZA0YA5O7kEUnFrl8i/j67j&#10;ztZtyRSHdyueBUbSqrmRdrMcbgAAfw/z1ojHzHKUfe06gr87lDgSEtnjOPSlDbgxZZAqdcc4pyir&#10;egk3JR03GnLEoiqwPpyPrTSZvkO5sr2OMinG1ldBU5pczT0L6SSrIm54l3gHBPapiyiSRnchjkex&#10;Q9a5aiV9FudEOeabbIldWVo9+3cCRvHU/WgFpFYhAXUcq2cEeopq6QlZOWhEWzCArnPGVIGAfY05&#10;CFVgHcMCCAMMPfP/ANanZpPQlfEhmACDJJlX+7tzwaUYl3Yx5kQGCOCR/Wqb0bsKKTsrb/8ADkef&#10;PYoSQ5GQDnJPcU0mTHmKrjZ1OM/L75pysmNRk1O0dWVjIMOAoCzf98hqqSEqFUksq8fQdqumrMbd&#10;76kEgLbFJwDwCOfpVRFxKeTvQqVP8wa0i9GOLtYruG3NK+0opJZD1Gc1A67MyI2Ebkh+SP8AH2rW&#10;L0RW+4wo/mFgiSbfvBR95fpxTQuSSuAucjOMgH1FNO6CXuSfmTKpQvG25OjKGyfmqdVzsLyNngHA&#10;Xn60nvEiW25OM8Y+bsSMkGrsfKZkBBH3s5UVlN2VwsnyIesB5G4bHyV9/pUqRbgufm6kFe/1qHJ2&#10;GoWlFX3Bl+bg5C/Qn8aQoBnfJKG6enP9Km9rWRcVq/e/pETrIEMgCMykZC9dp6U2QcnI2jI45zTj&#10;Ziknp5lcKo8zIYr8v5//AF6gbcAFkz5ZOBjICg98VpHdiVmVmjO4phVLd39PY02MMG8vq2AFYe3r&#10;WkdY7Ddk0PVcE5DKVx97pimkRhvMjfLfNlx0x6EVSbvoiJJJK7GlQrk4DBxt+YZBP0qQja5UYxxj&#10;g8nNDHbmW41FaN2QgAFQAemB/k04xBA6uXD/AClfQj61TdnfuYyTt6EnzSj51cGPg7ep5FOjgD/N&#10;JuiB5XA6n3pX5L6jdm43J3idAShbge2CDUK+aqDeG2PkeuB7VMeWUZXYnzJxJo4SpJQpj/nocgj8&#10;KYfMb94uSFA3McVN0y4LSLFWI7m2DCt0Oe9SvnlXYFRg4xyD3ptptKxNRRUX5ik7VVPLYA8/N6+o&#10;qwjMMK6sV6McnI/CplG8VqTC8WlYft8tigJZXIZH4OKRuq7jkNw2D37/AEpK8lG/Ucm+Va7EzyHc&#10;A4cowA7j8TSLuIO7juGUdaSSsDeu4pVcEoTl+cnp+NKDlT5oXa4+Urnhu1Vdtbkw5YvYVS7hhks2&#10;Djp0pFKjgMu4YAIzkGlLeQop2h7whZw26Rtw4yOBk81HypOV4OfTFVFK24mrPbYlVyA4Jzu6g42g&#10;H09Kj35ZMlD2KgHrSS31NKkkuRNAqkBw7EA9CcZDUZVsgH519AelVuQvdTTGvkJ2+XkEU05UYByD&#10;nP145prVb7inp9wKAyvv3A8dM8NShmcjaWDLgd/mok22OKtypPUCsgdkcEFeNoAznvTUlUO3I2tg&#10;7Tjg0R8htWd2KDGsh2/NHJkEt8v60zeVkIUqT35GAKFzNeomkkrPQXeEyVYEkhgV6DimFpAxkkBw&#10;c54I4+tOys7hLe9hnzAgbGxzwB2o3chsydwB0qpdNSYrle5JuUgPlgRk4561H94htpXPJA9KVrhJ&#10;pw2HFgNvy4EnXpnHvSZydjEYbAyc9c8f59aUdti9W9GOCngcKy/y9M0GR12EnaGJByOTRbmZKlJN&#10;aCfLjaw+9kh+enoaiIwcMVxyRnNJNhNR77i+YUBBbHcE+/pSFmIIfnPKk4IJqpIbbtAcCMBl2lhn&#10;uegpoYld8roc7sAdc0np0FTScdxPvKp2ttPVj0IpGkU7ju4x90Ac+tN3HK2vmIXYIdueCBnvShy3&#10;V2cHqoA60cujYOXK07jGVicDP0680q4YYZVwcbRzjdTbVoiikot2A9I35znGBjg0jvtKMQR5hxjn&#10;mhxu1qHNa2gwsASnGGyecnpQQRgsSO+AR0p7DlciD/NkcEZPb8qlOFc8riTv2pyWu46akoiCVgNm&#10;CFBxkdvxqNg20gsSvIA685oXKrabhO76gjFGHXJxgjHXikBZh8wwCASBlfm9f1qmot3uTKyVrCq4&#10;+bLHGOPY0m7K5wQeMdRk0JXY43bY0MygZLEtxzmjDH5uQuAec/Wh2TYmrOLXQTPGBle4Xr0pxZHZ&#10;3wSyY3LyOnOc0mnHl1HzSfNfYRwWzKAQGP3TUbFgVPPYe+7tVR1uvkOenLb1JGd1wR94cE4qAuRu&#10;eNwFbg7ef0ohFO1wk7SVjthuOS8mxzjOM5PtQvy4feST3znn1rz42TehS95ptbDCnIGS3c5zjFSN&#10;tLLgoQvTPy8e5puT00E0lcSU5baE+SQD5U3fjQUc4DE7DjDHJFFNrlKnrJ/IR2Yy4csNoxg469qF&#10;DCTcUY4wNyHB/EU09EQ07Oz3G4CyndG3O7bndx0oDsu7cGKvuBPIyaI3stRN8t7IFk+Q7iI1XPyr&#10;knPrTFbzkb7pMedueCR1NN7SGnzOFmIS07jYWycDOOgpFIhwuGbbuOVAJA96i2yNajfYRm+UlUwZ&#10;cZ96poM5cIV2gZ4ORUVXyrc0pe9L4dyzE52LuJUZwOOPapFcSzMN5DKPmUg4xSopLoFVtqWgNLvl&#10;5OQgwFbp+NR8tvPzJu5UY47da2skjGD95CO27mQsW+X7uMGn/MduxSox8wbOc1EloaJptXHrIdwy&#10;TxgDGMGiVvLY78hGIx6j14qIxtJeYVJfu2+XYazAuiFnCkdcYJ/+vUqyjrvPy5O3gHA64q7NpaEK&#10;UUxvMrb+CBgjI+bHvippAQgkIbk4wRxj61nJ2UVc1gm+dtEO9w8ZVHLNkHGBj1waeGQ+YZtylwvz&#10;KW3r/n+VOSve25UG1v5EDhgwEsrlUCkbgST6UxXkcsQ3BwQTgc0L3lsE42lbm3ImLlycglQM55GT&#10;3oCeczDex74HHFVT6aGUm+rJFYyNnb9zAONoOaVDiV0c/eDKVbjr39K1Vk7W6ESd27MRDGVaMllY&#10;dBweRSR7HIV8pIc7SMn6cUne0ncuPK7Xf/AIzxnfBlkJyH3DH1pxVniVpQuAQdnIxWcWr3uaRV1J&#10;W0HgKG3rHMWHORnAI/nTkWNyJpXCrk7iM5z2rWTbi9TGPuyTQ4pGJMTMTu+ZZMYOPXBpASzDzF3q&#10;2FDdOe1SpNpaFSioOXva/oKrOWKrCgVeSF8vIPvmnFQWLhUdAM4JK4/Ch9PeD4umlxBIWaNWaZEk&#10;ACDGOff1H0qNkhIZfLGVPJYkncfT/wCvVLmWxlK5Ko8sYlRUSYYIGCcHvihC5DQGMyEZKK24YHas&#10;q0FPmdzooSqUnFWGvtY7vlSRhhkQAHAqK4jKxZt1HzEFgC2efTsPwrBSasdvKrXWqKZPltNGsUpd&#10;lAIJBO7FSxvtRo/KRzJyDkbgx7H0rqupR+I5mrSk7D3mhaJ04jkT5iq4I/P1qIyOxjeKIShcZc7e&#10;B9KSvrr5ma0cbxGXM6qA3nSSowB2ptx26mp45POV4lSVY2XOMrkP780qj9zY1oxTu2/QqqyXMbRS&#10;Fk8k7h02kj/P504Qm4a3kRGYrkGTDDinKajfXzFGDdvdNOOFZCFkaMBM4BznHero8pFABiZIgcli&#10;+QPY1x1nKpKyWh20Iwowbb1KbyqztIJHKMQTkDg+n/16cpRjIqZ2noxxjNdcIckI6Hm16ntasnfc&#10;CocNHPsaRgSrk9h2NKqboyS+1TgAj2+n+c01LyIcUklf1EmDMyFww3YGEOc/n060Fd+El3Andgn0&#10;6c01ZRiTa9T0GKGI8p3J2cqTn9KUBthVg4Lfc54I705S1t3CUNrvYaxcRlX2qPvfPgE+4qVfKRV5&#10;PzjDDAOJB0xUyvyuwoqUZRTGLh90akBzyN2Bk9qFkK9ZFUrnhskE96ck9h3jaN9hm92xmQqvONvr&#10;Ti5JQgAp0O/iqikraDlpzf1oNLgNkSBUb5crgVOSFciJEAyq+YSM4/yfz4qZJpRJSTvoMCrJICHQ&#10;56huwp3m8eWFypHIGMU2m9Bv2aixyyNCcFTtbnnj5frQ4Hm9gCOA3IzS6p3KlyuDQOY5WDK+xeQV&#10;5Cg+wpwdcKI5I85xgZ+9/wDXqZKSSViLRbvcjdlbBZh1YEHkg+v0/rTw7IQFiwG4wQTlaaWi10Zd&#10;knF9R24BhtSbD4G3g4qKQxKxK5cNyueCG9/ypRumiJcsbk5ZPOBUn5xgg4zmrayMyK28+4bkhjWV&#10;aLtBGtL3HKz3ZDKQpDSbducqRnPvwaHcsSrSSZQfu9vHBoim1HQTTUmRb/ncPmMSZyvUUyIFfMWJ&#10;iM4ORWjSSloSmnaxIjRKQziQk5Hy4wD600vkB4S6EcOD6g9qGm3voOOkZaaikMW8zdgjnL9c+1NY&#10;CVFm8yRlbOc9M5qW0raFqXNF67orlVYED5h2+91pAh243D97kru5/CtL6IiMVZ6lYw78oqMrJyVb&#10;jjrkVWlh3kSCVA8fqM4/KnGVraFba3GyWv73zI0OJRllTnPrUaW/mLJHEHG7JIfb19qd21uVKaun&#10;bciMDP5U4Lo6/eI7mlezMoEnyk8K20Y5561fNaxD96+o57X5Q33WXGQMGnJBvQ7y42HIzmnzPlbF&#10;JK6LIAwuSvHGT71Ou1SjH5hkdKiV30CF2pLmLaq+0An92SCucHAppTLnarlWJ5boax2lLU0k3yw0&#10;E2Ou7hdp64yfzoaNyvmkKVXh1IB49jRzRCClFWIypJDY2hhggD+KmeV8pO8grn72OPSld2K01uRP&#10;CCzszMN4xlt557VGIi8agY8xMA5yevNWmrLQHeLaSIja71DM7bk5dWAOD9Kma3L+VLGmScAgYx/9&#10;arU7pE1G09xDDGWLPu5IwDuwD7mlkhdW2/u1C4BMY/h+nehSTcRS96Mhptowow2SpPXjg0pjV0Zg&#10;vIxu+lNNvoRzO9hgt03KwYKWwOBnmpWg6xzZXGFyD0b3/wDrVV3Ll8iXrrfcDCQVSTdx8u5OPl96&#10;BFtUDIctjD96TfNYcvdQm3cWRU+bjaWGPr/+qkMAcEFGDDoOCD/hTgmktSJp6iLGyh8sy7eg+brS&#10;eSWYbN4344ODVrqRNOysyXZvVYpGZd4AUjHX3o8ppMqzKWiOF3HBK/X1qFLyNOXmUVfYcUJUByAQ&#10;AQvqtIFbJ5IAAyvHT2quZLpoKbk9yYALEoHKP90EchunBpUPHktww+6COSfrUJX5iou3KCO27O/B&#10;XIx2xzTFk343F8ruxjP3aJKy22JlPmcFbcEz8soIUcZBxSmRtxOWbPXrzVOzb8iJaJ+Ypd+XymyP&#10;j3PpTQyEl1+UnuAM4olFWdmEZNpaCsWkVjtBPC5bHI9aCzpInbrknGMUWWw43buJv/eMXRgX6f3T&#10;9aRSmWwrDuFGMfrRZpaMLptXQgCMdzb1znGcEcdaTzAz5DbAecnHApq7v5FU37ifViLvVj82QPlw&#10;3IOe9OQZk2sEOeBnAyPrRLZsIwb5SNApkyzEgYznOcUiMCzYbO/A280Xb6Cmoxl8W4oPzEMZMEjo&#10;TkEe1AO4sj7Rjvj+Kh6XZM1bS2+g1izO+9sP0PTGR60pclVdShIwoUAg/U9qcVflKTsmgLZZWYhS&#10;45ODkUxHcmR2kyvGc88duMU9OV6Bdt7jd6bZGVsjg96bltp3btrem33qnsyYwtyioQ6jzJAOuGNO&#10;Rz5QdQW6E/4UpLR6FNJOLuB243E7o3wdvTDf5/WgyNCrKwXY5Ug9cVK97oaSajcV2UP+9ZgpwMpx&#10;UeSQVj+bPOTgmmrprsQlG0rbiZXaVZpAyYyOx96RnJZfl6Hr6ina8iUkqcO4pZWKkEksMlfemOSw&#10;X7xAB4Gcdqcbrl8ipRUeYAWKqiNgMOB+XWnFwvUfN6dsUO7bJcl71gLKwBIBGNwHTI/yaaZMZX5i&#10;r5GAO1Ll0Kaa5XcjwyEsTuzgBeO+eaOCQxPEgwRgjmqbdnoCWkrrYVZFUsAzDI603zFIG5mJ6980&#10;km2gi1y2EaRVkwXUA4OKN4dioU8jG3gDPrT10C15JdyIsUGGZhnpgduKcTGcYxuUdRgCqd2k7Cm7&#10;SjqN3sd5TG5QMjtTfMaRWbPzAEgd6LX5gvdb6P8AMQuX78qTyPSnmQL1OVbGCM8GnbZWCWiXcbz8&#10;uC2cnkkdaa7qX3/MOvGO/wBaI3bTvsVUimojmG4kntg456UwlpGGSQE64704u9iZJpbhneBySy8n&#10;NKZnC4y5PJ5wD+NG72FGD5NxGY7eVJJyWbvmmsXeMHjJ7+gpaK2vUtr4rPoOzwCBkscfQdc0jkZ3&#10;DIwOvHSiPxbibdiIuxYbc9+Pf/P6UrSMowAQrAk9DzV2WmhEHe+h225WDLkbv5n1pYmbaynIBydv&#10;tXmvaRctWtdBYy+zChzkEDGaRCVRisOcYDb9vSlLW+u5UHaMfd6iDu4nXbzlRk7T/k/lTtgPzrKx&#10;HJdMAjFNtr7JMVfqHJDPFnb0IP603gSq+XGfr0+tEXZsbSaVlpcVHAlYhR14BztxSxNsMkpR+cbB&#10;2/Pmiztv0LfLfWJEXZd04lG98goBy3+FIyKY96JKCSck7fzqldJW9CNN+XfUiVioZmZwRknpjFWE&#10;K7eEQF8EOSSfwFRUW7ubQelrEDiPLqgbceQ5JXnvmmbZWbMiuEHdfT3NRUeiuVShzT0Hny44yiDp&#10;tOTnlfanq0qkBFkVCMbef506KTu2FbmSVuhIEbZhzPuY58s9Cc9iKHjlaMRkAsB8qE5+X0JpylFN&#10;mUINuA3YflRo4cEEsoJGGqJkhYnAlVjjC8kZ+ppTfvXUi6Sb3iPTcAGweM49aQruRiyMzPwrkjrS&#10;UlKW4qikotA5O0NLE42DIKHIK9qBvd8ny/nALcqAGq4297UmV7x0A+Zgnds2jhgcfjSBpTx++cDG&#10;W4rNcr6Gk21FJMGyzAiUfMeegG73HrUoj8x1I3B8BcdttTUntoXRp87k+YpOru3y7gF4YZbqDQ0b&#10;uF6YTg54xj1NXB3iiKt1zeYpTeAEbAGMge1KI58lo1kdEwWyMCtYtIzcG0kuosqpETME39MqccD3&#10;oB3Dy1jTePmy27Ib2pRblfyLlBU7PuRlo2KEn95E3PenyHzGAUMWGAOcD8P/AK9VPp5EUFo9NyN2&#10;fzVaSTG7huQT9KehMYeJzuWQDbt/qKhpe7puax0k9dhUk8oBA7AryYxlRQwGMmSMEjOF5JrVq12Y&#10;r4HqLLtCRliWX+8SCN39PpSlVwMyiIDJKgDrU302G1fkBJZHVcSx4J25O3OD7UMNpHKjd0lGTj60&#10;WV3puCu46PYFU/ddjgEnnHP0pY2G6RlaFgq/NxhvwoavF6FU0oS3GFW3eaSXj4ALZBx15p7CUuJI&#10;STwDngcinfRabCaupe9uRynkSFnySOvJB6dasMykCSV5cPghx0D+4rOtTUktC6U5RVriNh9zbYGA&#10;IV3GArfWoUsLdPM8pXCTckIQRn1BrDlnA7FKnNSXNuMfT3QRq8iomMhucscVKlqE8tD5EZbhSDgm&#10;lGs7L3Qnh1/z8K66WAZUdcoc7k9DRb28VpKqNnY2AeeuPeqdWctEtxxhTgtZaIsm3ijkyEjw/JJK&#10;nqfUd6l89kDokUjhPXcVNL2cpxjdk+2p0ZysrjEuASJBncvPGSQPrSs7OTJb5bzuT7n3rojTUGtD&#10;jdaVXnv8vkSStMsbZKxBSB5KjKkeuec0jPiKNPOfBwQW2/KPShJcuxLer1I/lV1Zgsq9TnIPPvTm&#10;k8wqcoWPPpwKqzbWgJxUWn1GkuA4bYyHoEB4PfmpHLOqglmQ9A3VSOxpSSaiT7ylPQikeUhEkbpg&#10;hvlAKinOVZUZA2H5UnPD03HZobk02n0CWMygsVfIGTu7D1NMJJRHXYA2WC4I9utEWrMUlYczHCSJ&#10;ncCFKtkEEUMyhxJ5qs4wdozgr3o1T2/4YU+XlafX8ycshxJ91W4fbyRnv9KjaJlcxNgqpBV26Z6i&#10;piuVjaUoieYQfM2OSnDAYxx3pNxJbam0P1XnBWrsu4k3ZCDaCqBDHjnnccN/hSnzFdt+/ABJK5OP&#10;/rUSf4ktJxCSZpIjGXbk5wOBQzybQqn5cg9DSjFJLTcLuz12FL42eWihgRiRRyfxpW3DGWBDc8YB&#10;P+BoWpTs1ogLQNJx5pDnGWPIPY5p6mbzPKJQZwpznkdsHr/9elulcXWbS6jTMC3LyMH4AOQQfpQW&#10;xIpnkVRwA4wQacVoiqiTvoBB3FSzgpnaVxjPWp45ZGiySAyn73Gcf1qaiUoJvoEW4SdpbjGcOXL4&#10;6E44H+TzQXLQcMA0ZLIGycjnjNS4tRRMbXd+txGJURyFlDZ4Cg5x9aWN2Z3ldnAOAeSMf40PUtpJ&#10;kmT8v70sknB3gChWLOCpYhRz1BI+tLV/ZHaNl73YOfkYui8An7xAPvTpPLwocsAOWAwR9RUu6cRp&#10;K0rxGyfKdhACgAqODk+tNZcqrpggEZAPf1xTTb5WU4w99DJMsFmQISOCBnOaVo/NAkh5yCWXGcfn&#10;Rqkn2BtapLcJIlystsAoQKHUnke4pnkRiVTI5dX+7j+79aqDlazM6qUm7R0GmIRs4U/K+MHgjNN+&#10;z7dshYOJSAy/MAR/k1XM9NNxJpqfkSmFF2xFNqqMoeScVEyqQY9pbOAWOcgZFKMm07sqpy7qA0RQ&#10;tKU/d4OCGPWpjEse3bgnkMcnBFNyl7um5PLFRlqOVFXLNtBPKkdx35qUgKShLMJQNgGcg+9Zyf4m&#10;kemg5eoDfOFxlR6UIFV2CsmDxsXrj/P61D6miXMo+oxgiusWCV/hY9mqJ0+b5yQxO1WzxiqgkKo+&#10;gEMXyIwQg/eKcH8RSJsL5aWQb+jnGfxqvskp+/a49WPmt5hHI4c4+Y+lRp1PlpuVwQwPamkreQSf&#10;vRBfLYiPJIkyGU4wD7U2NsMYn3fMPlbuG7Uct4tXIduZabDMZfDsecDdSqp3Yzu45HGNtaJsyhu1&#10;5gNrRurEYXquBkj2qM4JMjLk/wAOQv6imnZsJawVizGsZQyFQQc8DOAe9V3b+EKQBg4bBJHqDU09&#10;ZvUubior0GkkLGxcHPQgfxCmH+FmOQxy23qBitXYxnO1rjX2kI33SMAgckj3p8gCLuRkIP8ACOWH&#10;1ovawqOrk0thrHci/K2BnbjOcU4p+5Db2JGcnjp9aJe6vmW7uTd+gjMAgwWbPrjKvUsqFguFO5SC&#10;Cccp9ahtpxKl8NT0Gby0XGQyNgjrg+opplBUeYwLrjBOR7ZppakuUkrPaxHvDASB33L17gj3qYzb&#10;wZCAX43BMjIpzTYuZN77jWJAZGPyfKd3y0JK/BBBPQHPBoaVnpuN3vchE2WbOFP3Rt4H4ipBJsb9&#10;5tCgY3J0quTReZXNrt6kW7mRVkDK2ehxS7i8YBXvwTjNNq1tDKDdpeYOC391j/DkjrQSz42hTgdC&#10;eQKV1oFuXRIUMgb92SwJyc5IzQ0jZk3lApHzYx1/z+lE0CbXUXKAkKwPHXtTAxGWOAp/P8KFdp3R&#10;q1yr4hN4PQbgeAzdfzqMEMWQKu/lgeuapX7kN3S0HrICC3cdVOOv+f0qLcVUu4HOcg9zj/P40JXb&#10;VgaUrO+xK2MxyljhvTPWkYqGJEqgNxtXpRqvsj0l9rcc8qqTET8r7Sd2CSaYZNpMall5ONw6mlGL&#10;ugU2rq2xE2xVKnkjg55+lIzEAYkOOnGP1rRR2FNvSwgxIv3E3DADng5qUF0Uq4Hz+oJ/Kpe1rjat&#10;rYjWTy08piG3ZJPOQfrUgDQjkI4YFlAwRu96U0lfzHTcmpX6DFZclS52sCc8nrT9zSgL0YfdB4yK&#10;UlqmD3tcilJdgcHeAq45+761Ezn5QpB2+uARjFaw+yKztqBcNJmPnfw2On40zdgldrAnPIxRba5U&#10;nzSVyUTJGBh2J+YncBjFOOwuylxnk7Rg/L1FQ1K7dgppNyRGzHeSBnPQHOPwpA+5f4iTjd0HFXZ8&#10;voOyk/UQzCQL905yAT/ez3pGcBdkgJB+bd3z60cr93zDdbjgQwdS2VxgOcelRiQ5ONwZeVIxnFJL&#10;QF2BpFdsyDccHkdm7GmB1LnHJbuO1VBBNvsMYL1XBYcgjkZ96VZNm1VBy33ie7CqveJny8r2HByG&#10;3FemM9eRUbODKTgruwBjPWlHd6lSjtoPIBUEFSW4IWmMybMAgcZK8dKUea+wVNJ69BiuNjBuduMH&#10;vTwzEyYHBHJHpVSS1Jg5O6GEnaZc/Rjjp60u9RmTBGMrjmhpM0lezG7zIuVJIA656e9OVxuViW2k&#10;5DEH9fpRbQaeiVhWc8kgKH5B64qMseu75fXketKKUUiXzWuRiR/vHO18468NT/MVcgO2Bznk1TWr&#10;E0pL1EDFhICRk888ADnpSK+UYEj5snjByOf8mhtvoNK1j0AsCQqth5B8ucY/E0z7oIlBfcdo2nOD&#10;615t7J+YRu57CudjKp2bV/v4H50hjAYyRFyrDpzjd7Uk7WfctvdW7DcLHl2bbnAaPAzTj8m5ZFkV&#10;eSM4yO9W2mKMXFMYG3RFUAbZ9/kjimtKzQsUd1bpheAR3oaTbdiV7qiiRmUREjdlxkfe/WmfwiFO&#10;uPnHJ/Gk1ZSuyr25fQertIoiDqq8FnYHlRUcjooAjL7GGGcdSR/Khr3rJ7hFqFLXpoI6I4IjCqI+&#10;p74+lROWdQUEmIyCGwMYpRcloW0uWLv5DGfdGPNBDHo4z0pGLna4UsRxyDnFZ1bK5dCUlNLsTGVS&#10;GCRPjsue4pwfCk5JAOcnkhqKKsiqvvcrGoAwyXl+TqBxikMpUZAKl+o9quUXJma1s0xwMgbZAWZ3&#10;GSRkALTX+bC7ixboq/41Ek9Vbcu/L7NpkQbJjUlsx5YHuTSiQurysQWjwMeopRi0rhKa1v1JfPlI&#10;DZRIwMhdvHHWmFg6kurEcLnjjPtVR91szqtu77CbpJEdc8xkHDY5+lJ5hYxnzWDZHHJAH0qnFNsn&#10;m09Rwk/ePA0jIcg5HcVK9wbhhCkk+DgfNsA/H/GoVK7joaqrKMdtxC0VuXDSB2Oc5pscjpGCu5iv&#10;GQAQB6H/AOvTUbpsrmUbryIhKdnmrGSo4JOcD8KV5t8QdVfAPzD5doH0qvZruEZ2S0HuxURuFiUN&#10;8oYAcg9ajdtkiqquzqQevYdxThG32ia03NK8dLCTKo2zCAhRw6jKsG7VJ5yFl85Y03qOQRksPWpq&#10;Xkl72xcJeyl8G4kURO50iYtzhyRgmkVNzAypKOoQZxzUxk7v3gairPl9SaMoJ9stu3QH5Tj+X8/w&#10;qKRrSRGmUzDk468D61pHn54tMTVLknpr/wAAVgrKEXczjAIGASP6/Wo58l12IXB/hbJJPvVx1mrm&#10;b5XSdl0Q1NjyIpLBRglejcVYfYWG0iQpxl9wIHv60VHK8RQSandjZ0j2RksxAyRt2Yx/P86QymQq&#10;wYho8jsGK+9KDbj6BKK55eYwyKVIDRnHJIAOaWNQQVlWQhhuXBVTx6Gql7sW+5EE5SSHnySQ8bOw&#10;XOfM4/UUIxZ1KuueobPI+v8AjUtytG5q4xjJWYz95IZmaRQGADqctn3I7ikjUbw7uhbqMhShTpx/&#10;SmmktEQ4tzd5aMQkTO6wwlNo56Hj1xUn+qkiiZ94cYHABP19KSSSgmVKpzSk7jH+VnA4f+Ekk5X0&#10;NEYOVJw2R/q1yePWqT0WhEleXkChRGrM4BUt0JPy+47GpI5XETMIpyFCgvu5/Ed6UndMcE4Sv3Iy&#10;4KgjbGWHAP8AGPr2+hp6SOVwHii3HBA5JPue1VKyViKd5L4gR42jlWTyVbHIbcxP49qjSQNC6BY2&#10;43AtkfkRUpaNA+ZvcWF2MnlZc78pg88UsYVVMWxhImQVGMbac+uoR0tckaQOu9CVwCrITxkd/wBa&#10;RXDspSUq5GVOOOPWoV2my2l7quI2zHz7I5CQWKghTn69KlO1o2hkZh0IYABcfQf5zRqootKLd3ui&#10;uJV8hAQd6cbTvyR2p4J8gBdjAH7wGG/CrdrS16mUee+i6EuWaEuFIJ4YsBn8aZHOUDRyNlWHyooP&#10;WkrTchyTUYXFIwPlDbZduWO3Ib39KhUhvnGW28OvBGfWnCzTIaeyRNEwAjKIm5+CTuFRymNY2Uhi&#10;WwTjghvapt73xFQ0grw0FckBVI3KSQFUgnI681IJY4mjKOcSAAq+fl9jinrLoPlhFS9CNdoSUoGD&#10;RnKlTwR7U7zTIsbs8qq3Bkj52t1pvf0EnF2SW4pZiQ0QLsMghehX6dqGjBOU2tvO5WUnKt6Ulpy3&#10;CVvestxwmyW+0K6lPlLIRz74qM4c+aJGLREe/HahJrVbC5lLcfFPnzBIApP3JOpB9D6VHsV92WJO&#10;QV5yKIrklInncqdNXBwWQOxkUrj5TjlfWrMbeYolCDGACV9aKj91FwScmOZWLZ8plxjLLt59/wBK&#10;ZuMReIEgvgnHQis4tS0vuVKLhb3dhQZhESHRg2Ay9OabJIzKFlQ5HKsTk7abSbFaScm+pIQShV5W&#10;JONuOhpM4G1mx1xnvST30Ks1a4sfyl0G9MgnJ24PtTyoKAb23EcDGQfxqZ3TY4Rk1HUaoK/u5U6Y&#10;w2QDzTQ+2Qn5WMZHIGeKfxX1HJcsHd7D3LAG43IQTlo+lIjqDK8cbsVw/J429x9aWtt9gT1b5dxi&#10;tGGaWQnB4aPk5HtTQYWWRG+4BlHGOD3zVvm6PYyiotO7d2PLGVREGXIHydASKjSRsFRx/srTVtVY&#10;couCi0vIBNh0RQExyM85HTrSyOFkXlgH5wQcg98UWSa13Dn507LRCNI7J5aqBjDYwQQaXchcMI1I&#10;4PGSc07bO4ppcs7kgdkZCAoWT+FtpFOe4kyGVjtI7/wmsXBScdTaLUboiMrKTkbs8qVxT9+Q0hKg&#10;nGGw31qqiSRNOUmkAmMgKMiMewFJK7KEByp4Gc5H6VKiuaOpfM3BvlGM+WiYjDLkA5INPMu4sFAL&#10;DG1hnNVKN+XUnmcOcjMhkBBDEpkMCBupkj7QoL5PUYABH1qlH3okVHaN+w0yMxR5A2Vwdy4BzStI&#10;zMxzEQeSpBwR/jVNe8tCPe2vuIGaQk4cg4GcD+dIHYrt3PlSRjsfrT0TsTDv3E8xAwZim5Tg4APH&#10;vUkWCTIPvAsMHAGP8mlNNJmkLPlXYje4JyiqMg7maovMaQlCVbPA5wAPrVU42VzOtLmdiNGBDxsG&#10;+fOM4wD65oVzG2GIIGQudvH+f51okm35mc4pQ3HgKkhRiyl+Qeo3U7dIpK/NGeAwPQj60pPmsNJp&#10;TGBkkUguFxxzk4p64AcO67hjBHNKd0i4LV+n6DQ5HysBsORx6+9MEqxBkZs45X72M00rgnrDQIZC&#10;fMA2hjktvHanrMqjLA89Dx09jSmuUKb5krohDsFkcPndwUGelPjO8sVBViD8pzkj2pybSZEVHmeg&#10;yKTL7GwXO4oSSB9PrSiTO5VCgrz26U5xuxxtCNxkkgcGQLnd1YnrTIg7JITLuAOdmABiqT5IMTbk&#10;37u43zV3AjbuGBjGfyqUEPI0TBQZchW+TJPbODQ07bDpe9bQRjuXDHJi42nIJH1H1o3BlAEgHTBf&#10;+tK91sDi97iblfJVyoOSeDnNSK4crh9wyBhgv1onez0G7O2pGxDjGFBGWX655pgkZFIYIdw4Ge9O&#10;KvGw90DsUUBjk8HgdKezyOgkCo7Lj5hwfyokrpag4q6SGEqB5pLAucODtI20RKrEtlnC/MeDk5ol&#10;KykwcbuA1wyks5+UHK59cd6aSFP3AM49Bke1VF3itQ5He5LtAPmPKNpGMHORUTOJMKSxP8J4zjtS&#10;Wq22JaUE1fccMOwJ2q0eOmB+dMRmZ8lRx8ucj+dO+g7N3dxGwvzsGbBUhgRgH1pHnb5SwXGDyN36&#10;1UVzW12B2SlZbgksijzFOASMjg/nmkLBQHaV1VtxAJIA74qZJafcUvfd/mKXDOCuQG4BNIoBZjnc&#10;4HyDnOaGnGJUGpSaHLIzOCcAkY5wOKiUsC4wAR8wxxx6Zp2Ub6guWfQhhMvl7pQA/GXXOBU0r7iv&#10;A3YIbBxkUSd2tSVFKUtNyIvlhk8MMkcd6TOW5AP90cg1otBcqTvYXegYljjPXPp70M+zayk44wB1&#10;JqXzO3mWlHldnsBZXI2jbxkq3em7GZiTtUDO7GOBRH3ba6imn0joSNI/l71IJXoDjn+tREsRlgAG&#10;5JOeRRBW3QrpJ6isQgCs49APX/OaHY5jJ3AkEnGKmOtvM0ltIZIxl2sCCAQCOevrQ7FwFOADj5h/&#10;OqSVo6k3kpPzEZzuEanI4OR1odsBcHrwRxTVrx8wntLUYxPVS2CCdvH401GzkrxgYYdcd6rXlYnu&#10;7rcXzQ4642YbjHIoV1IZs53ccc4okmkF1zbBuRcoGJ3/AHgeme1NH7ximSFbv/8AXovu7FKKshmS&#10;OAT2BI9KVWbZvBLKc5zkGm7P5kQ0srDgQuGznjOD2NNMijgbsOQT7Gkk7jV0k+UQnLbd2d+MHnkd&#10;6i3MdykYHY9eM1SSsO+wgdXIXOQMkqMdKNwJwHIyTgnvT67BvrY9DB3Ej5Mrxg5yKdFMCP3bOWbK&#10;/KDz6V5kk5IlSUZXFVxGd6R4dsKxYcA+2f8AOaGZDngliAHZt3yn2FQ43tr/AMMVdPr/AMONkIyy&#10;yMxbgB0yR9aR2QvGXkcAfXB9quK2FLVu7FTiRfMVSoGNy9ce/WkYlw7eZlkIweeR2pO90OFlFjZC&#10;iFWkcuSMMRuAqRTK6FRJKoYZCR4xuFOWsW7CejiIk7GMqjMdnViRux3/AA+tBkV9qMQsZH3QFILf&#10;jScdUUmlFIhGMvJnZkY6Z/AUKZ5AHQQhF5y2QPxFE7K+hpBtqK9SKV0MgYMdo3YjJO3HfH5VXEsr&#10;bpCrYOB2A9q55LSJ0QfM5WJEU4GwSZbJqyMLIoYkZGMH5ufeqpJp2uZ1rKmtSPC+YWTchXvlqQYj&#10;iyd21sfMcNz/AErdaxRz3cZKw8SZU75FReCPJxkjvmouCxyAuwkr15x24qdVJ6FTleEbARMi5JX5&#10;jxGc7snvUiOxB8wBSCwxyOKbUXcVNNcpGq5DAuY89wM5+tNwpYEj5UGTnq3Wie+w43uiNpxIxVQy&#10;BBjA3Z+tSqw8pV4wmNzdj75/pWUXypps1lCM/eUSwCAfLlCbTjbnIFVT8ysnlKWbIDk4/XviqTs3&#10;ruOdmo6bImdt0Uayg8Y2sdu5T7gVFI3k9B8xztbBwy+9VDe19zLlUU3YeMF0xnkZ5JC5oFztdlld&#10;kDfLhAhDU7c2g5SUbO4zMkIeAHKT5KgkH3pkjgARu7cco3ce1UteXz/QVnqr6f5kpxckEMhZQMSM&#10;Wzt7iozJHKDG2XPOX6Eg/hUNdLlqyTIykmxhI7gfd5xyO1KrByhYueQCAR09aqPvWZFT3G0SB9ks&#10;hZ1LD7jtjGKRUM+7fl1kwwK7cfj7VTtFXsLWSt3HHeyhCwXys4IPQfWkDs74Ri5cAArtBBFCs2tA&#10;lzJTTI3En35Tu8w85yMn0qw7xSAShCyr/d+XI7Zonra3QFzR3e5F8yxOJAEickqOCeamiYuI3JUY&#10;5GMAke/SlMKLnf1GeYfM3FkwuQVx/Cfb2pqs8cocSwBG+XD4Ppg0KK0uipe63bo7kjkBPn8nPzYy&#10;Wx+A/pTfOYxbVIYLxyFIx3FSlzRfYqzurLUYjtImXY4GCpPBweuD70zPl4wZuCCFbB+tWly81kYy&#10;m+WN1qKxIc71OGBxyMfjRGqogjjDPuySFB27ev6UaqKsKKu9h6O9uv3T8+cFdoOR7molV4z5wnaI&#10;g7gDySaE0ud23KSd0r7E+S2+5t/Nzg+ar4VXP0qNzGP3scaHzhhkGQVektNBTV47/wDDkrAtEQ8T&#10;LLHyTyCU7cVHE6yZEZd0kGHC7dwYelON7S10G+ZOGmpK0icuFhXPylHGCw9/eo8CNv31vOI22ghe&#10;CM9/XH9amKaS1FUu72j8hDIwEijj3zjPpmnOvmhZAZIpR94HBBXpnvT1VhwcW9VoxkgPmbkVRIAu&#10;WIIUkd/xpxnH7uRBufJDqA200RV0Kbsx7MpEcymYp0KSH5kc9R9KGkdXBZEYEFV34YBT70KGiTYL&#10;mvLzE81iYVa5R42xtPAI9M06bDGPDZZQA2Op9KTtePujim1P3yHLkImAVPfnIP1/KpRI7kQr5K5/&#10;ibPy/jV6Mi8o8yTGA7RlZiVYkl1IOaeZWz8kaZfALkgHFSrSsXKLgxBLhZIkZ2D/ADYGcE0LN5mx&#10;LlsAAjfjBA96biveYpO9lbTqOhbdHLbCUdNyBs4OPQ1GXOCTuR48cDBDCkleTDpFEjM3mLKAwBA4&#10;4OTUTH5JlVzGrY25xjFNbPUUp6rQepWIRuzsdxPyjgEfWmOxjAjVm2Njaw4Ap7y2DWKtccrmN4wq&#10;l3GQxBxgeoPpUil1kKTPIGHGBjO31PrRO1/UmLt6CLyMSMcryGBX7vpimCRZGfDbCo7hsHvUwblc&#10;dRKKjZbkiTbQAi/LJwSxPUematxt5hZWJxjBC+vvWdRdbm1F8qWhJ5YXYiyNhsnaQcY7VEwVZjFK&#10;mzcMqTu69azi72NXFcq1IBu4kcLtJ2mRcMRzxkUhnMYc+cCOeAD+larWWxzybsnfcb5khGWbOOQe&#10;mV/pTzNG20qnXht/OabjqrD57vUDOSAGU4ywzwDg+9PVwhRXDRrJt+bJyPepcVtcE3d6bWAtsmCM&#10;PlfoTjk0xN6ygOGJHOw55p09EvMVVu0vUXftfKLjPUdx+dO3lZ1dJcKcLuHXb7ik1sVLXZ21/pED&#10;nAlRmyxPynn8qmUH7plQEjpjt6GtL2gtDNqTn8WwbmRlV2UAHO5Nv60xZXKyqC59D0qbJp+ZaleK&#10;T6DTMfLQM+cNjZgE7fWnvICYyzsMgbDyRVNLTQmL923UV23Ovz7TgZK4NQiVi4beMtwGXK5p0+mg&#10;VH73kyaSQNJG3lB8jB24x7VGZGYssnEnPHXI/pURVuo6rbvqPVsIBlcZ4A5bNAcEkPMMk+hxQ9b6&#10;BZJayE82MN909MEj+dNLAs3zFc9M+n0pKNrtscpqaStsNjcYkILHZjgbTxTgwJ3ru7cnuPfFN/aF&#10;KUVy6iByzGTZuOeMMAQaRpEEgcPGityWbJ5xTSaY1JcqdiNnLMxfaQvzAD5c0hcnaNwZOx5BBq0k&#10;0jGLtOTvuOMjCQomMMAe+KV3Y7SSiscgxtnnHaklaw+bdW0Q+ERyEMhdWjwWj9fXHrQ8qO7IQVD4&#10;Cnjg1nK7lYunZQdupTGV3njcv8PPSmb434HBPQHbwa6IXsc9tb2FZ+VdR8y4JCknBp/Bbehxu/hP&#10;BBPtRK0UipcvK0N3rIWjlZwOzHkD8KCBtPnbAyjAI9R9KL26Dko8vqNZox/rG2gYIYCnLO08TJvY&#10;NyMZO1vQmiUW1fsNNRfqgDb4SqIcqTlSe9Rq/mhykgQqMFAOCoo3uyVKMkIuwRncT6ZFCyYT5W2n&#10;Hf8AujsKbd2wpuyjpqKj7VJXIZjk9KjjdUYMH5PQdRxVNP3he9Nx0AynHKjcDyR2/wA8VJhxskAL&#10;BizA8YOe36UP3bO4JttkQd4yCGyDt4O3GcUrzEOrR4BfBcfL92m7NotKy9BxKKVOY2j7r15phfKj&#10;rhcAHuRSV77kxfuy0Hb/AN6qsVbcOAO9NRUcHywvmcnBPUj/AAo2G4uUrqRGXkYEqoZ14bGDk/lT&#10;0ZzgRLk/LkjtxVSUbbgruSsOaVA3BDbwNxxxu70AyDcFMf7vGM4IPvUx0TuXFKSSuNJbzMHB8zGW&#10;GSMmkG7dl3Hy8LgkU00kgVkwJxKjKqoQeT8xytNMqeZtCyIG+XC8HFLlukKze4rTCINFvaRZOOQQ&#10;Qe1Im/JSIMJBkFX5BHt6U2rJ+ZUZNp6jHeQHZgoeQVwOR060u5uYwpU+pxT0S33C0vabDELCTlGP&#10;94ccehpXX53ZmbbxleA2fahtcyEovqMG2NdsoIUkAA53AY61IWX5UJkZGxtbvu7U53Y1GCFB3MVc&#10;9TlXPTJ7VHHKQJFkYJnIcAZyf6fWpa0Y+VocD+7kjbcAhymO9QkupBV8ZxgqCDuqqet7hOKSQ5pM&#10;7lkY/wAJA9+9IzAOrM+4cEk5H6U0tvdFHRP3hykszF2BUcsFwOKYzFsKCp7gDtShvsOpZpDGYEKC&#10;5JxtOeOfYUICuXZWweQpOaa2FZu12RDkseCR2ahVzueR2G7DbeOvtVN8t9Bpp9AMijBkZiT65P0p&#10;RsdSoJOcfeoakh+6rXYFgvJRiD/EMYxSu5Y4CH1GN2cUlum2Jq6a5RxdSnybgy9cZ+7UTylfLXKs&#10;R3GR9KIdNBy92/mIkrBwwJ5JG7g4P40zOSzcKRwQOuPwq7WYtGhUYIpbeGY/Kc7v84pMqdzkLu45&#10;7ZqU3zPQp6r4Rgwx8x3AY9jk0jSMNzjjdxk8ZP1q93tsRUQqsy9/m7AdB75/GlcsQ0ihiRwxHIAq&#10;W9bjUdEiNnDgPJt7gDrzSiRiqE8BsVVtBybvcHKgjnpgHGe3rUbtypztODye4oi7paBKOiBpCwDY&#10;yTnnocUiylCU3HDDAz1pqOmxMr3+ISMokhDn0PccU5pM7SCBgkZ4oteURpWh6jAQNp3DDZB6+v8A&#10;9alUgMVycnPOKG9HoKau1d7HogZ8NIV3EZBJDcUuZGTcuzL4yy46151o2buJ3stCIlg8YiGXJCkc&#10;tmrBL72dIpVZBh+uc/Sk+W0dRQVpyXL/AMOODsFLRmLjqrgE1E0nljMmTv8A7g3KR9MVCV7mjb5V&#10;/Ww3lRgIqBvmC54x9KAqEYDlj7BuKp6JkOTdu25JmQeWqr5hwQRIAcfj7VHujQ8s0jNkgsMEfQil&#10;Hf1Lje700X9WJSS21JWhVHyAwJYZ+vrSso84ZEbRyYwkhUj61LTTQ1rFXWyGKxDyLsgKoOq0xFO2&#10;RAVC85Kjt75pSdo7lRu76FWbe0eMMApC7uOaamNyIrs/VgT0H+NJx5k9BwnyJajyd+7PVehAB/Wn&#10;YEq/vMhQW55ySOaVJWaHUcnutxofzMKjFRyoLdql5kk8uOIOFALKxC4P14roeyVznlJpy00I5iyN&#10;sTYN3WJcflTdoBQ7JMHkqMkD/Pepj9l825bV3JdEOBbdJKQBjAx7e1KWl2ZkkGH6dM4/z60Rim9i&#10;Zzlov60BZXCFVCkSY49ulJ86bvMADkAg45/CjlV3oUm3Fa6IiBkVW81X3tguVyAw7HFNjYrvmhfe&#10;mP3sJFZ1Iq+2hrB3gve3HCUPbkZbyyflHUZ+tSMzIkcTTKrHBULkDNK1mNu6JWjibzYt8bGQf6zB&#10;DbqjWUpIuJUw2EYqDxRFuTSaKn7tnFgCNz4JOflJk6Z60kfzbQiRpn+J93PqOf6VpayMbq+hAJGI&#10;JYp8hIG7B571YMqBFnkPmDkYcAhfqKqfwoUL8yV9yGNy7YIYK2RH6BvamF3lzExCNFlQMHn8qmSS&#10;foXTfM9XuNGxgJEMn7v7yd930/CrB8wbZ3jQBwpSQYJzQmiX08hm65DJKNrI3LdPpSo6xTSGN84X&#10;eCOQPx/Grkk01boTTfK4EKGVySqhQoBONxyfWmRMArK2ApOcpgk/jVpR5bJ7A5Sm2+UmQx+XKMhw&#10;2CW5yp7GmAeWvmE/dPBXr+I/zzSV1JirawhqKofaZS7jb8w6kj3xQu64UsXdmT7wf5Rg+lDavtsU&#10;7233JZFVFGxER2BwoJc/nTZMvCHJCzQ5Bzt5Hap1uglyXt5DY5YpJE8xCxPXBCgN0JP50+RwIyPn&#10;YjC4iPAPuaVS6aVyqTXLLTyI9pkjR2EQYY+XOCRRhiFjLCMDGN+Mj/8AXVXvdGUlb7RMqyiXBhEi&#10;qASHxwO+PWnDbGV/eQMg5VkPKn39qjmTZag4JaaEaklzJxydzCPcAG/+vTWlUO84jIUnnJfAz6VU&#10;VtqKT5lJdWKJTIxkj8ghjkhyQT7+1DlYsNJG5LYITPHfvTiuVpXItOUU2ORmSKMERsrH5AQTt+pH&#10;amDMlyMtFExydqZ6+wqerNujdwAHzRETPsPVsLgd6cXiEgMkilYwV2q2Dg8ii7lbTcTSTnpuCNDI&#10;SdzfKCc/MQV68UglD7RhoumGT7xPpnvT5XzbkzlDkQ4EuHwv7uPGVJ+ZW7n/AOtSROPNCQyAiYce&#10;pzxUq/vL7xycbQdhEhjct5t0M8g7txIbPQ9wKm3bgIchQuCg6jPfmm5tte6VKMVf3iqxkK+agJIJ&#10;BXnGaeZPmAcDHykK7DG6rSUkjFc8FsS5eVdoPlKA21VGd3Pr1/GmQyh0YKFZocFSAAfpz1qIq8Za&#10;l86hNNxBZQEwoXa+4EYz8x68f55oKAtGmQh77s8ii/K4k2dRJseXfeyhS7kc9c9KCxCszl434yBn&#10;ke9T0Xdm32paadyNprfYUAQNg8Lkkj1B7VJ8pAWQsDJkrIc/kau0lcyinNt32BSzOBhxtG1hjPP+&#10;feo41B85CNwGTg8Nimno9Bct0tPIEJ8qSNGk2qRuDcgkUrbniCjOFIZXcFdx9M+tKejHBNtsf+/K&#10;r8hiQgAOSCfpmoWO4gxeYWTGWYjnPsacGtTOa9y5KGlzhEYgZY/dBDex71ErqZFkCP5iE88Ag/8A&#10;1800k72Y6nNHk00JHucSOwV8Nn5RgDNW18xjvYxo0mCNp6/jWdSKjG5rT1fkWJHUna2S3DDPTNRM&#10;+IxMcOEwAFxgH3rnUbJam3M5Sl5DGyXd0C4fHy8YPPWo28toiY/MBzh0ONoPqDWqvpqZySvv6DGd&#10;MRtGDgDDbyTyOlK4jLEYYDA+Q+v+zV+8jNxjZP0F80fcXIDgD5slgacMncq4ZkO4l8AkfTHvSs0m&#10;y3JOSQKyOjpNMc5GxDTHkdv3U7sSn3SCc7R70lq9tinGKive33IpZssWmVjjGSOCRUjMsiO7BeMf&#10;dHOPetJRUYR1M+Zzc7IRZ8unmpkEdwRim7grszNuPIXpzj3o5bbMlytGLaDzH81dyAleCpGc0K7+&#10;ZIhR9vTBx196fLHlWvQHJvXl6jkKqmQTuX76DaTjsR3qFSjEyI0oHVQ2BzShe8hNRfLcFkPmbtzg&#10;IACcjNOLIS+0vgYKtgZ/Om01axSatqwjeRlCyLggH5lGOKGYx5YZ9iOce9D0bsEXeKHmY7CTzjly&#10;QTgjvTWO5QW43Aj1yPUVKTTC7lFIc0o/eYGD0IbHK/WiSaUx70ZBjAyOuetS47XQ6d1dDEfZIA5z&#10;67SBx9aarqrkMwD/ADbR147fNV+iM1yyim2M8zbvUk/P3XrntTTIxjYbPlXPI7inZbjk5tJWJNyM&#10;oZN7xyDa2c8N9Ka75jCsBhugxwff60WsxJe6vP8AUHmQJj5UZuAwyciiICf50clxjgAZGORT2jJ2&#10;C1uVXLUryAglW6A5Pb8aqCUmQgureYQSh4BHqDUUrSTKqOSaSQ2YxYZtjHgHzN3T6io2IQK7yL2A&#10;HJO01pTbsgcI83oCudspDOVbPUAcjoaUSBQGcfMw5AxnH9aqSumZxbVroh8xEJckOrcjtgd//wBd&#10;Txnh2Z3y2OB0H1ondISS7Ebhd371hGSpKqcHJHvmkZpZsOpIKDYxH3cdQaals2tByTUbcwsZjRdw&#10;ZWZf4skEN9OhBpxMZO6RjsPGRwwJ9hSd7vQqCiktPURww3xO4wckZyOPb1pkcseD5JUMuBnv70R9&#10;6L0CqrPcGzEvnqXcHAO7pupzyR7oZFc7X5THOG/p1pu7t9wRWrswVyWdpCWcjL+YAMj1FRdEfbMT&#10;/EFOBgii+q0Bxi5BucsZMJzjKjrSEkYk2NGj8BevT3qtFYSUuw1ZCGJUgH5gC3IoDAxuQgGTtfrk&#10;UPTW5aV1sE287JQOUAB2kHA9c0pnB2lFR1PX1/GqSUktdgjpzabiodsrgFQMk85G5ajDBmK7pABk&#10;heTx9alxe4k9NiRpCoAOFAAJBwTQGR/KEbruTIyMZ/8Ar0dNi+VpvUQmQ+Z5cjFeTj5M4+lN3eYm&#10;8hwQQp9KLkunJxmgjkCwZVWJXj5hnj2poM7qGi5253Bgc4NCSTldjTvy6ACBu3Eqx5UjuaBtHzyM&#10;NsuFO0nI6dabe+gR5XcTzMoUduTkxsOmTStJn78i7zk9sUmm7aGkOVW1AyIWTI+WXALnkj8agLvH&#10;ISsjcY3Ad6qK/Ezmua2uxG+11JJXJPJJ5Ap21l+/IXHccGm5e6lYqUYq7uMVwDyGYfMuEx940gJ+&#10;64dSRnaatXcn5kxS0J95IDSdDlSOhH40zdtUbnwOdu3kVE1uJv3NQVsKC65MmGzz/OgsWwo2dxz1&#10;B607bajV5LbYFkDZZi6uBwoxz9ajcYG6I/ex0zSho3poX7tkBJXdtcgN1LZzzSFkbBw3zDnrg1Wr&#10;sxbXuhG4kPzdRx79OaTeXf5yvy5GCQDTi7q9iLe81YNwTIKDb1GOSQfemlsEYDOPlPz8Db3FJN6a&#10;jWt9AEqqGRhv385OMA+1RCWVSP3gAyQuc/zqoJdeoTu52TJBvJKkFcDgL1qMuijy+CW5z7VKd9C5&#10;Wi9QJ3qpQBWz0PTNBZEZX5J6Fvar1uyWo7tEskw2jEitxyw4JFVjIeG2NtHHOOD1zU0o6D5mpLXY&#10;V3XCjB2tghuOfrSiWQcH5QOPwq7XQSfK1oROy7Dh87eo6A85pY5NxZkKL0+93/yaJLR6CjGT1FLI&#10;Dluhzke1KZQ7MQDj5Qc+n+TUpO5V0k9Bu4KhIGCc/e57ZqHedoOSeQOfWrS0ZOq5UPZ0wJFl3Z7e&#10;3fmjeWyUVT3YHrnrRuU1roGSB50kY6N/nio22ycjcuegPrRHST1Bxai9BocEjLkHAHYnFSq5KMOp&#10;GAScDJ/wpz1Rla/Mrnpaq752/MV6LxginuBEAyL+8bAOQOD6HmvIk23FIq3KtWVWuo0k+zOzebhW&#10;+UDaPxqyn+r8zzt3TLncSD70PSPkXJS0b6iGT5D0bPPP+PpThIcg+ZGP4gjdD602tHoQ3orjH3Z8&#10;xsDnjOfxpwZgBIzLsPIHfH+f0paWWgJyk2+5HxzIlw7A8gAtgH6mkUl2ZxGvzdQKqK0d+hT1bs9x&#10;8QZcjIQLkbX5oRGdzIYNwGQJFIAHpz7UpSs7hJNtK25Exd5RuAOABvGTg+tRMxLuZ9ruPu5J/lRT&#10;V7BUbhfTcQoSFa4cDcuQVIxmowFJPmKxAxsxgGpqPR2CC967e5I5PltI0jqOihSOvbNRhiyfddA4&#10;BIABBpQaSbuaSjJk3zNHnIEZzkyZB7npTQ7MvEkeI/uu3UCtdGnoYWV4jN2CJFdRvORs6g0pYBSH&#10;3MsvO5txw1TUWi0LhFqWuw1flDwZxjJZmJx6mnsFZR8uduSX+UcdxV8rST7mbcakrXGq3JyMoRhs&#10;YOKjdVZyN8qghQo6jP1od4vRlx5eVXWhFlAFhIdi/wB7djinvsjdUCRI3UOC4Hr9KiqnJrUdL3OZ&#10;cpTO0SssgO48hlIAz/WrUUqSKPtCsjJ8oClcbfxqJX5Y2ZtFOT2L5kl2qYELKOSUHOO+ah3CUlcb&#10;Vbgdc5//AF1MIpyeuo5TlCCXLuIwYAFioRcDYcA+2aZM37tUBIC9Bljz79q6OsdDCbfva+Q+SZlA&#10;WQAn5RlQvI7f/rFQtJ8gaJNqN94+/vU2WrvoW+bTTXuND77cD5iuR97sfUfnTHKxKjxec8ozlsgA&#10;expN+80EIpQXkTEzMGYK7cZYrjj1/l2piBUh2rHCckFjwSDVRUbWQpOpzp3FZGLRxiUqwG5iAQM0&#10;kbJ5qlZQoU4cxg8fUe9aXVloTZcz1JSsjF83BCKTnZnlfTHOPxqJXxGwjYbR1OFyR059qiOqty+p&#10;c3Z79xzZUxqBEgkBBKBz+YP9KjchVfd9owhAaUD5Me9UmiJRbS0HuTHIF86UqwJQN12ntxTod0g2&#10;uHkOMKo3hhj1x2/rUpXhsE1JVFrsSQxxlDn9yqBgWXk5z3HYVEPKidoZgrbwOmCMdcg1PM7yX4lz&#10;jpB9gSRULA7GhfKsp25z609ZAsexxInXy2O7Y47Z7ZompOwotR9ENKL5aPNNv835lMQO0Se9NLbV&#10;BktmPcSZUp+NEZN3Ww6sY+7pe+oJ+8VZGDbk4QhlVaUnLrKIvKlJyVJ3Kw78VTupOzEmlDXqV2lQ&#10;L8krDkgg44P1/wAasRyShdu7JfOVI+Uj1qpxXI9CYyV00QyuzEqkmSAwEYGePr3FSRSkl48fKww0&#10;cmSVYex/pSdnBA25aobC4QSxzOI0bg7MruP45pzyQyjH2iVtozHLhSwPPDVEk3ZouTSi036fqSyu&#10;0rBWhzjBWQ7EYj6nGahO2QkiJjs4LY+YfUDr9aI2S0kOScpO4oZ5WXz5GRF5Qpjhu3FNaUElJjsU&#10;HAcHrzwcZp2UtP6uZz5XZ31/QVJFimSORsoxK+Zg5x7+1DpIrRpHFBvByjoSc0k3dPuOn7sYqw8t&#10;blBJNgSNnOdwYEe9R/K8bE+bmPjnaD/9cUe/73YuML9NSMcxTK8gG7lCCME/nTg0aqolQS5GQeQV&#10;P1rSWzXcm7bXvbD/ADFIiLMpjlxtKkqyt9ahO/8A1oTBDH5zzn60oaamcveaRKUfZvViUkIEoAyM&#10;n3qWUFNpEXygbWG45+opS3WpUork9QmOUS4WIEDCsikj5qPNltyL0MGBwJFKnIHvUxtbX0CUZcqt&#10;2Emd3f5ZAFONpYKhwf501i7/ADQxsdmC45wrVVNcqjfoS3KTqO2/QUyZiMgkO0YMoHp7/wCNLIfN&#10;dGil+9xv6AkcccU0mpXGmlH1IxLkFBwVOMc8+pp+5TEQG3sTjAL8fUdKbX4gry0v0HhlSLcigdQ3&#10;m5Bz9KjCRtHM6TYkXJdGAwVHfPtU62k+5LduWNhQSYPmaVgxUAgg5OO1Mlb5UVo1fB+U8iRcetUr&#10;XYRTktWPudxMbKQeMNzz1qSOTacbMcZGeQe/NS4pwKlK19C0kwMYcDckhIJJIw1RmSLJyyr5nynb&#10;wue+SaxjCSejNG4uKbGF8MscpEckeWilTBVl7VEXZlWQKYw3yuFPU+4rSFrbGdSTi/hHNNN8pURg&#10;8hkOOR70pRNqhCxeI7jyCMf0p6Ll8wS5k/IYN4fY2FDDcr/Kx/yajUgsxDbwQGyTt4qk/LcW7TuS&#10;syvuVAq8HdkHJ9KRZCVfc6Lk4xwcip3UhWkpR1CN8EyqGO0YJ+U89OaIiD5jSMQJDgHBYfn2okpJ&#10;S0KpNOS12GA78JNu/dFgCCCDSMN0kiFVjPpwBjA5zVx0ewTUZR1e5Gs7Z+ckheygnikyGR386RZI&#10;+Qj7R8p6U2lG7Rmo7q/oTGUpJBPs27wQxHQe4NMYCNyXkRlJ4BLc5zSWltBtarUYoPmbgDxgAkgg&#10;df8AOaexnLq7MgVmVd4xjI/xqly3VyeVOPwieagmZJBhj3HrTRMgyHf0GGGcj60WuCTaWhM0rhnD&#10;T5C4YKRkMOtJK7ZDJHGA3QjJ+bvWajexpFtJjWceYDHuzwSz+n0qNleNSxJ2vliRnHvVJ26A9XJd&#10;h5JzERKrxyZ2E5Bz6HrUbOI5CRG6lCCFHp65/Gha7k8lxZHJLJKAGcAh22jgGmxyrGWAZZDL2xwr&#10;DrzTjG8XbqVJWtccJCCwa4Ebn7rJu27T2OKQ5Hlh2zKnDFThX75B7UKykvdJnrF2EUsxYNFjPfgk&#10;Z9auEBeWAyODjoRU1Xa2oQtK7KfnuznzWaMn7u7GGqMyFk8yMFWjPzqmASue1aRSilZDbbVnIsI4&#10;kJcC3QHAKsMb/wAexqIOiySrE6bDuJVt3D8UrSTloV7rSdhiPEZGfDBOrRkNjH1poaJS3kh8x4xk&#10;jt1qveFaHKJhpEdy4GT/AKvpwB604yiYyFZXUqOYzyGWnK/bYiEbJ+9uJG6yqIsDzF5C5G096aks&#10;qhk2hF4YqCSBx60uW902F1pZa2HO0ZJ2IfMjCjchbG36GmSltqtucFyykknGaFdct2VGN09BxKsU&#10;bzgNow+w7vlprswJUKoznLLnA9x/nrRs0NJytcAyr5gfy2aT5gSSATTDngO6hXwSB3z2q9nsS9l7&#10;pIwMcsZcKUcHb5hQnGPX1obMLL88bI/UkYyPxqLq0dNzRpx57sQvtOFDlZMbSuMkd81EXKn742k7&#10;uccVavZGfLZr39BY3VQ4+ZyPlIHYUn7xNtwr7hJmi6u21uVJydlcexwy7ACJRwzYAB78etM+4rGP&#10;ktywB5GfahaR9RSVmtRqFw+Sjbj0XvmnK0uWyQoXkqPv7KbcVcdrWGqT5rMib1U4Czc/LxzTg2yR&#10;TGAocEqOwzSavbXoJN+/dDQdyyE7gRuyem0cikMnyMCTh+cj19jRpYufu3s9RqvM8bYI9GPUYpd5&#10;8tgZOnK445qmld+6Rq4jQ7clWG5cE7ecn3pySjd94wMR1YNg05xS5hR1UdBjsEDxybd3BwM/e5pT&#10;IEQ7lBU87j60lqvU0kn22FGWVSRHtbsfak3lV3hFVhgMg469/wAKUtXuCsruxCJWAyGDFurHk49a&#10;cpZVJPRhz0zmrajb1F7zjothsg+TCPJ8pOe2KiaTKrkAlBhXHpQk3YIRtJW67jlmfYQuR/eBzgil&#10;AWMIzsjFxzgZG4+lU2lfTcdkMc5GEzt9EJyv40/zRgbVUEYBPWla6QlZJ6bhnEm/cBt4Abv7UiyB&#10;n2q7Ant05/Gk1fl0Kh1sxm5Qjn5nYHJxjGaXzWcb9z7cDOO1OzE2u44YYvkggdPpUaquR8iENx8v&#10;b0z/AJ6Ur2uXKMW9GIylwiOVOM4Jx09qTMjKSJcqccemKaastCeVxaGO5kVMgjcOGbP3qAZCo5DK&#10;2MrjqBTVktgd5czbERz5iMzPlem3aDj3/OmpI29uT0Iy2Mn8aclq/QIttRYglUZLIxHHK4z6U791&#10;G3yHcjYGe+Tk/wBaJXT9R7yQKQ0hjwM8pgcdxioC4YKFJDKRkGnFNWIqe96i+a7ZC4wnf3ozG53Z&#10;Zt4U8/1qn0Elyp3G+cgI8tevHuDSjBkO44GQox3B70WasaN6egwvGm47U74xux/9anlyoEhODwpB&#10;4pLXqKzHb8Nk7+T7Y4qJmQSEbcgY60o7irfiIWVmVdybYuAemD3oMhRw3ykDg+9NXtZjcleNmN8x&#10;mk2IDtfsev40hkbBT5cktgHk5601HRK4PmXoNEhIGWCv27ipCV43My7wPmHQinK66AuVHqLEsqhj&#10;Jg4xjO3H1qQLh1aJAWfj1I/OvIfqZ0lzJXWo1gGZVj5MnByRktn9Kc/mLsRpV4HKRkZGD0zUx3jf&#10;qaStZhvBZ1WRi527S+0DbTBhQ67V3nru5ANVZ6q25lLdLm2ElXAG4sCeqqBTSXUgFigweQAc+map&#10;NWHNNc2hICeZVjYNgAHjbmoixChv3mX6heMHrSjq3qU5WWqFA8tQ7kLu6EbiQfemjkMJVdcg7l+Y&#10;5HuO1Ko7pkQTilYQB1jVd6BexwQT9c0S7gNpBB/u/wBacWn8zWfOoLyGFsgpGoAfkBsk59aidpHa&#10;LrkZOR1OKVRJdSacuewMqkCJXBLjLM/ABp75R4wzgJ0yAQT/APWqI2stDaovd0kOUspdjgZ52gkg&#10;io1VSJGGWYcsi5wv41pFpJamTjd6DZOYlfcu1v4hyQeODSRSPscIQOMY9qbtKLJtJcmoKExiTecc&#10;cYxT0VzEpVAC2R2JNVNtdSVBa6ahGQ6yRbTG4x+NRszFPIjJOeNy4H61NTV6sqClGCAPsZldgJMZ&#10;BTlgPem43J+9EgU4YIRj8jWbXMk77lQaTaTK/kAqzy5KH5VYsM4qu0+1BCro7E/KxAI9cdqc/fTN&#10;6EVGULPc11uEd0tftDK4B2gfdz6e1MYu8JL/ACBGH3cYHoajlceg4tOUdSJ5FJ8ti7GQkFuxFEmF&#10;XakPEvAds8c81tKTS33M3DmqStshrMIstnJBGxwDge4pyytETLLNHh+SFGQO/I7f41NTo2txxb5W&#10;iENjfLJvYjnoOe9SCdWUvEIWUYOz7px3pRi3qTJpJIYj+ZIAm1QwP3t2MA/jUrrKGxKj8ZDA4Ax9&#10;a0laLiriabUnYZLvwhlMOE2/IM52+xp0yzSyIhYKzDKkckt7kc0k1poNKTT13QKz7CLdRG6YV9vJ&#10;z60zzPMUQs5ypI3r3Wqp2knp5kS5kI+IvlDF9ozkdMdiKlWQnd5flKZxtdPvAr70S95XKppxIVd4&#10;cRszgRYC4CnA+n+FS+ZMGZhuaRcZduCFp2T+ZM47O4qxxyFpAkUcmOSzEEg9wO/09aaJJ4/NV3OY&#10;+GBwcioTTbVi5KSad9xPME6h1liUjO5P4eBnjFREOUWdgxiB+cg42nsauPubkTvVXwjgwB8mR9pb&#10;BQAnJ/HHFSRme3nKvNJ5bDBB+YE/hRJJ303EoyT3Is4ik8rcwGN27bjOe/ek3o8ZIAV1JLKmACvq&#10;P89KcOncqSS5kvvFJV1SZSuWwjKuM49aadwTzfnJRgdhwD+dEm7MmNuVWWxYA8pHm3bgexGQ3Tv2&#10;prS3DOjSW6qsnJUY+96g9qiKTbu9tCruMY2Q4y+S5LyM7tuLFdhG3tzTXuGBbkOxA+YqhyMelKMO&#10;b5lVatovyCRy8UMpmJGfmYkbR+nrRKMyZcOsxAPmKdqkDv75/Co2exaXNbXTqNMxmHDSsZMKWY4H&#10;/Ah0P1p7krlYWjG/AkibnnJ5z+FVJNPYEoqPoIDP5RgbfIsZLAnAK9Twe4/pUTEeXFIERgCRtG7D&#10;L9faqSTcmupm5NJLqiciV2QyqHGCVJ2A7fr/AJ5quGPmh9rEIOWXnIoSivtF883EkaSOIloEjZWI&#10;zIvPy/59qjkWfO+GWMI5JGcN839KhXjZv0KlKEopW8xZs7lWRf3mRu3Z56dqXYiyOjAqJRgAbh+F&#10;aQ2Wu5nNxT06DwPKjYPG4VwVbbxh+3c06LBgaPa7AAnHAKketS9U3zDk23FcpHbO4WcwIDtGZY3I&#10;Lcd1B+tJ5jKqNlpDnaQ+CoODjiraTkzGN5U999hDnejMAdpUmE9VH0PanxmPe0hcYXG6FAf9XRb3&#10;WVJtyj0JULyAPCRHuHyA7vmHpmoWZkDwNMYnj5XzOCCe1QmlK3UuULpPoIFWRGCxNISSTtxle+af&#10;HIGgCMMSJt8uSPAP41Uk5J69jLWLjYbK0jnEiusvRlJyGXsRQrOirPGVAT5WA5yvvVRceW1xzT5o&#10;3Q1spCZI5v3THOW4w9SblkkjlYSKjgqQnQk++KS2egkrdNyJogpba6srcqx649DUkMjMTJARG8R2&#10;srHcCPXHWnG8o6rYU4e8yQNIi4WaHb1JXkflUTkOmzLHJJIXHQ+lSveaaRSTSd3uT7Qo8tVllRgJ&#10;FRs5AHoe1Vh5kocbzuU7ljP8qI2XNoOb5rDvL83cxfZt25L56+lOaSJZEIgBDjBk56/59Kbu2kmS&#10;/d36iK7Mvlsc4O9S3b2qJ98h8wKWQYGRkYNELRkNc3KkSuzmMBuFXJAzyG7cUNKyRncuNw4+7gj3&#10;osm0Dc9WRRMR5jw7VCk79vJx3qVDgTALs87JYN91vwp1FdvUKb30IIpHZDGsSNsyfmJJ+uKFaVmT&#10;JQ4+XaxPWnJRTeoQWkVbcVJCsjhiVGMK3y4NMUh45Gb5um8jnHak1dXJ5XHroIpBgYxQuUBy2SSV&#10;P+FSM8MghdApZcqdmcEn3ptNyWvqVeDjJizOVaRPkKng7SOBVVJUwUYE8ADGTz6U6UW4hLlTSuWU&#10;EjKHQspU9U6496Zld7RNKzB8MH44P5Ub6WJUEnL3hQw2FTtLcBeKUqHGFZ95JJjcgn8KVmrFtcyE&#10;aTywqyDbjOB1IPtTWydhMz73+6GxgmhK1mluTWjdyQxJP3hRgQGOdhyD74xTg8qS7kLqmQOTn5ac&#10;uXQcVLlZZME8chkRIRwWCtzkH0BquziWN5IoXiYfK6c4rOnOMmrS2Lr03FaxHzTqg+8F3jO0bSof&#10;t/n1pHdlKBvuydACCQfamo2XqTK7drbEqBo5hvzuYZBOMAVBPJ5kuHZAuDtGeDSjaVROw5rlgNRY&#10;0G+RcYOCQQwP4djUccwErRhCfMwBkZyfX2rXWfPqTJKPJYVWtwJVlhUuuMZ5+b0NJmJQxQqW5I6n&#10;H+NEVL3tdwlba+whdhKDlvn2lh93inDb5hXzJMAkOrKCoWne1tBLVMY7orABJWyfYZHsaU7hI0ES&#10;oyj5lIKllJ6ij+W5ceVJiTbnUMUkYrwz8Y96R5U3xsm7MmMgdAadO8rWFUjGF9COSSQM7MCehz0x&#10;05/ShXc5MigrJtBzkgNV8sbENaosxyFGClVEZzll71FuIZTHKQCOMY+571k4rm2NZWShrqRLIpkT&#10;5AgT5ShwQP51YkLhfJCbSPnXf3X61U1rDUiLcozdiOZ22ojRqc8qqkHDDt7UxpJZEUSrF8v8MhO4&#10;j6U6ajZDabTAq0ilgxCr/CO1G91VQmxVbPBwB9O9O900TL7NkR71R9okb95n5eeDTxKGiZ4l4B2u&#10;QScH6U2tI6haStoNk+z7eMsx5GSSGFNIdkVhHgjqDjBFKLaWrHKKukluLJL+73NltucBRyPen+fJ&#10;IyMHYsgADEZJP0p+zur2FZ3+LcQMXV5UWPKY3RgEcU0SKowkfmRSZ3KeGFIp6J3GtIFfG7KN1OTn&#10;FPWX5TESDuIGenHX+lU480U7blxceVkW/Y2UJyudwHQ/WnOQ/wAwVSD99P4vx9aG9U7Gajq1cJCp&#10;JMbDns2ePwpyySsphkRgfldS237vHApXulcpe7siNSAC9s0gZc7o2IJ+vNLHK2/fESCeSuVBx7US&#10;TktilrJaEPmBzumIQZG1k6gnrx+NRr87lg5J5IZ+pod4lQcE9UTCRCjIfvEHcSM/Nn1po82VQSm0&#10;dmOBVQW92TVGk+buC5YkbdwHFM3oAqCNn5Gc9Qack+5MbOz5Rqu6zBBhVbqvNORT0Ubg/QLjrTvZ&#10;rzCzs9AaYgEBm+YYOSSR/nNISUG1lODgEdfm96dlZeYoq7HuSyDcV6AjHXPvTWLSmJnfp6Uo6LYp&#10;cohU7V+YAqfmx3FNkYkFWLHHRhgcYoT2CpHRrlAM5dQmMjgkdc1H5wyULyLnCnAIGaq12TeytYeo&#10;w2VVHGMEmmBg7Y3sGTrjp70luy4x+H8xhbPMuevJyMgetOAEgCrIfl+4XwM479Keq6CUVKL1HOTu&#10;IcgSdB05pDk7SVVh8wYcgj3pLToP3XZEEbqZGxk5HAOc4pWEzEghlXI2k44OapvXUjl00FlmLkHY&#10;S6jHHT2JpjgoVaSRd0nAxgEH60RtFLzLknJvyFGEcqvzOTkAcAfjSR+aC6Ftpx8wBo0t6kNc3Lr1&#10;GGTaxyCVO4d6Rz9wk4yB+WeKqKbaZTfurTYczgoWO75+nSlLZDNJj+EhT+NJJtDb0RG7FF4b5e+d&#10;xI/CkdiVAO4hhndzyM01ay0Jk5XY0sqKodVLc49x70xmcqGkIA9+QBVL1HKNlotUSeZsGPlJIOAM&#10;Cm7ip+VCDg7i56g0nFau42nyx8xruFAdx07U3LA5IIBA29elVukTZq56+wBZl3sF9DximOScHB9y&#10;AQCR7+teNF2SJ5dWr7jBMqyAlFYMRz1OPb3qxsZjIctjkAsOf0olZWZL+15EJHmjzJTj2UcmlCDe&#10;khYZ4+TnJpptJaBKN76j3aOV/MxkcZBByR3pkmzOC7gAZyuDxWcU1yms/e/IXIyu3cd3Ctydp+lI&#10;C4kPmAk98nAK/wCf1qvUma0dkRszMCWll4wQcHnHrTUM9wVPm7BxkcZ4pKy17D5W3uS70ldYZp5c&#10;DoxHb3ppTZuRgAEJ4cjAog2mtN9Sal5Xbe2hG3lnkoAq8DaXBDf1qAqGjIVXZsghwAMGqnzcj1HS&#10;lFTiuUFkkiDnq7cYOBkUqPud9+PmA+9jIrDTl0OhPRprUkDuY942qW+XfnqP8mlifeoiJHOCzEAB&#10;SenPvVK1mrkQu36gVjbK+Y0mOC53YBp7+XtAxI5TC55A/KqblyrQzjFK6uQSZDIzb1Vvu+o+tDPP&#10;5pZpVUjaSc/My98VsrOxEm9dRZpQ0RKAkHjYSOT9fwpJSzxhyxbZ8u1ScY9j1qLWKlO9hhfzU8zz&#10;IiFVQAcZyD+tMlclQ0bRk/xJzj/gJpcr5thq6StuMj5DL5R7MqNtww+oqGMRymeHyuF+YD5iQPrS&#10;qLSeo4y5fZ2WojyCJIpBFGkb9Xb/AFgP+elWxEnmMZZJpFkG5Y4+GYe9RzOMfU6KiV0AkO1Qkbxx&#10;narOoycnnpTT5SMqO0x35yT3z0ORTinpruTeym7EbmRFQtsIIxtGTxUUxYMcsTkDjjg1UZJrVBK7&#10;mrPYdH8oAdoyfRfX05qbdFFKjRMwLE5HOQD3B71cVJ2siZ8qT1HEyLLNm5YKOu3aGJ9v61D5sTtG&#10;GeVuuBJnOe9VCLdvd2MryX2tySO4eKVbZ1t4lPO4gtz1FW5po0mQLI6uAPlbo3fg+lY1Ye9FpG9K&#10;acXdleSaMuxSN0yM9ehquBu3OrEbcAhR1U+/atKScUrmdV3loh8Mjho9ylFfO3YMEqffvURRt0hg&#10;IYryR3x7iq2m2S5R5IEoaRoXbyXzGRz8vA/nQBIQJUZlcDcS+GDIOtKdk37w0pTUfdIDtMSrv2En&#10;O8jgZ4/z70FmgnzK2dw4OMqVq1azRFVWQpLqhf8Adx5yw4YFoz+lLHIitIm6QrIBnGMgj86TXMmU&#10;r/eIzO/7tpwy/wAIkBJK55x6VGwikIYmYbPuN3qldJaBJc3L7xKctlkUqSMMqg7gfXFRhRHGXfzJ&#10;AnyrIpwAB7f55qU+W6FGPUYcGIOyHMeVZSeCPWnOT5UbmUFRwVTIIH40207jS5V8RYSZjgxojsvz&#10;JKRGMD3x1FIpV2eLPlg5f5gCN/tjtWbi9dQhL4boam5ct86nGA0QG0n+lITIZNqbEcc7mPGR3B/z&#10;zVpq+5D0jqtyYSJOxLxs3UzAlev9RUBdm2xGaMRybhlRvG305qVHWxd5cq1GGVk3o7ktwoY9Nooa&#10;aNCVZZHAwpkUHHPr/wDqq2ub5hPmctwLurRwtHFGhOUMgfoff/CpAwjLqywlc7jCMnPoRUuzSs9y&#10;1FpybQQwWcyT+dJIXiCmKI7t2OSf6UzcXjdQVUKepJ3Y/KslOcpyu9FsbyjGEFaOvUVJIlSRDJ5m&#10;35tx37fyPeo1WJY1VZNj5ALfMQfrWj5pNmEuyW47BLogwTznceCPrT5WaWREV2ffyFOR9eKpte7o&#10;ZODV9Nxk29VSRiAMbCPl3Bx6/wBKmmcusc0h3HJBALKT749+KHy2i7F0370k2OZLkssq23l4XdkF&#10;Pu/n3zVWRsBOSqvsZivr9KdNxbSuZ1OaMYu25NMziGGSU+avWOUjIYeh9x70xpVKpcRwpE2ANy5w&#10;T9KKadt+oTja9n0AOEiZJzHLHMM/uz0b1/WnBpEikbDhj0dvLbv79qmqldu25dLmcbXHHh1libry&#10;2cY3/UU0r5kx8ktFIyhsdAT3xTi2raf8MKpqt9wkkzLG0LMW6MBnrnn1pDK0czyciNwA4UYB9eMe&#10;9VBKyQm2xzuIFxDtKSjlhkhvqD0xUJA2uFcc4PGPzogmru24p2SXkh7kmNXDyHafmLAFc/getIpk&#10;dGmgXcVxtlBAIb0p6pSG3Zx03JhKpkcxoQ+QknXGD7UimHc/lo+4YJTOxQP9k1DunoxxV4P3Rqur&#10;KzJId8fzLKpyT65HtTgBcZPmKJByHQPg0W5bu2waO+m40szrIJlAlQYDdNy9/wD61KqyIMRFI+Pu&#10;sckqe9N2XTcnlfNuMjEg8xJFZWHzDcDTwcqHLRkyADjvSnaT0RXNa+m5H+7SJpEUu2MMpJABpyO5&#10;wzAENn5fmIwKrXUIxVlruRq7NJvEpTZycYz/APXpjOhkRpGeRGwf7uDVdVoJRupWkOaZVyJC0eMr&#10;vULyKGd16KrDI2umcEfWlyN2uDkouVkRsxGGkDjODglc4pUdGHL4JLcLnBH1/nVbRehKjKW/UVEc&#10;NKu2T94Mqvyjj8cVFgRhW2gbSBImc5zxmiEk36hJJdNgyd6uqs2PmwM9KcrF3B+UM+cHjhj61XRe&#10;RNregw+ZC8b+bmTjK5HFSCWCTzS/D/e4yBj3pNNpNdCo6cyY07uFLH/ZC45pzSRqpMgbzI+WjPB+&#10;oqZXdrIdrtJiyzRbvJmTbvHy7QwOO1Q7y6jJClDkZ3ZxThFxQ6kuZq483G+Mx+b84w2ff608yzSF&#10;LhVZjH8rpGEB471MoR1dh80o2sLFcyeZ5qSS9sLLyR7A9KaHk3u8oDpJndnAOfw9KShCNy5TnNbj&#10;Wl2obYo0gUh4iQQfpn0qxCoS2blQyE7Y27daVRNQfvbkrV7DJ5/lhYSKSQDjJ+934/zxVZ23DkOq&#10;nBGccfSqpRSSFUd0xzyDozPuQLnkce+fxprTeaAyqTJHgHBxuU9M+9VZ2Q+ZNMYJAHJOwlsgq3X8&#10;DQ85BOE+fjIbHSq5b21Jm03o9h7thYkLOeDnAOQf8miR5CyI7RqwA2OwJ9OpFKKXu6D2uRPKxMql&#10;08w7cg8A4pWkt+VlQ7/4nB+8PWqkm0rCsrPTcRp5CdkiEqANruWzt9zUTGQSbWCFUAJRTk4+tVFR&#10;VrMlKU3r6AnlF8OZD3C/MDipHZZVYAkeUcjOcnuPypVG9+w6ScbK4nmiP5VI3evUbf6Gmu8eFbZ5&#10;bEkFxuwfrQ077ilG9vIe7DKBcLnnb2P40NskdVBbaflIfIwaEndDv7nwiTElwMkuR93OSDTG2AKw&#10;VcnG7hcZoi7qJTi05Cl3YhyygKAVCntnt70krr5hLiRs4zu4OcURWuiG24r0CQvhGDk7RlCu4fL6&#10;fWnOzylG5w+E7A/nVaWXkKTu2+4pdUV0AJV+qnBIPNRNkRq7OGB9RjilGz+YPfbYQECRSQFJAYYz&#10;jNL/AKuRZDvU8smMhS3pTk7LcaSvFj8SGUrJGARjg8LnHr7VGHKOyKMhsAg55oVmtxKLTVxO5K5b&#10;pn6U/BDKRnIAOT2FDfKO93sQuXyZkXKSEAkdalI+ZWTJL/w9896d0lEUoN9RgBD5IZHXBAHU0NKW&#10;OREEbvyQd1K3NbUcoSjcJZMMjg7cYLcEncPemvKwCERLlMbXGOgpxi3y6inoptIjMkqvnCguT8ww&#10;aC/BdsI0eCSmOR9KJqNtAg5XQoeclhH9xxnJwAPxpvmAgJsdw3BBx1NOMU0x3bVxf3gAL8Ix6LnI&#10;PfNQ+cQ3TJcZGeAV96atLmDVONiENvkONwXBbHB4qbbk/M2WwB7kD9Kp/ZQve5W0h2C43GNCed2d&#10;pBprFhgySqN3GDgc0tLjndq9hhbYAYkLLnBY5OKeztsLqwUHH4UNJoSTuQs6bcEHPJ3c4x71PlX2&#10;4zs4yBnIx15olHRDV1ewxzIzlQm3blRk/eHFNdydqthSAF4yMN+NONvd12ConuIJNu8FyNwxuHJN&#10;Ks4UeWcEH+nek1e41LlSbQkZLhlUoTnIHPtTmUECUAI4wHXj9KSbTQaW9CItlfkDsx4bbt4700O4&#10;b52Zd3QgjOKqNmnclKXMrLQa0gDBSSxbAzTgxXJwwzzjj6c05J6eZa1ewxrh2AkkAJXpjsOmaUv8&#10;oTGRxtJwAabglygm3zdxSySbl3bCBlSM/MaSVSwQn0zu7H3pbONwnG/NZDCzlwV3ZXjA6bs00Hed&#10;x2gk4yDxu/lVaW0CGsncDvyN3AP6N703ggsUIYde+QKcZbDknbYkWQmHKAKG7HnFNORGRuPGOBjI&#10;5qbJX1F3Imc7C6nJGd3TijO9C+VKnHK1b06Cv8Wu4xyNucKTgYI6/jTgMgKzcgE5+lDdlElpe8Kr&#10;jaWAbPqelNB2q5JPTIUZ70S1T1LUNbNnsit5kZLAlwM5+bj/ABqN8Rx5bd8w53Ejn6V4rsm9TOHv&#10;QTsCtmJjIBtYYIOBx1puEVVeLzcsf9WckH0qnpzEKzSV9yUgrK/mBQCAxHy5B7HFRFZd+5idr4HG&#10;Bx6ilFxui5J2sAIVtiEHPBY4x+VHzhxHAAzDkk45FEr6PuEN2r/8OPVGVJHdl+bjOec/QdKrkNh2&#10;aUnpyck561nz6PQ0hDnUNRIsuSXcqy8qR0o3u7b4W2Pwcd29atJXWhEn5j1MsiSM3LPu+Ycsv4el&#10;MhHBLbmHQEjnNXG1pImpzNxv1EBc5UiQFc5O1OV96NpkcRFmTHyq4zjHvSls9SYp3l5kMqmPLblc&#10;xYDOu73xkU0SNK+XWTCcleB+INYUnezOmoko73FklMkn7t1UdMkAA/lT8tt8twcngFsgY+tE7JK4&#10;4Lmbfca5YqEiSbYTiQ56n2pW8xRskDfLggEkg+9VCSelxVIuMW+UYEaTcZBsHBzyc96cJHLq4jfj&#10;Ay4Ayv4V0XVkc8krE8TOszESKoc5KkR8t+RqMbZJHDRkdmVB15/T/GsZLW/kaQtdRtuMdUf940iq&#10;ybQqFRn9KbK6zKrKqgdGyAOaV2+XyNXGzbvuQHCSKsccrkYLAEjI9c017uVomO3ZtYKNm3j6+uau&#10;ouf7RjG0blJnJaKUIpYja3mZwD61NE0iuqNKh8wj5lzlRWdR8s0rHbRvKCuWXKJvRZDJvzuPQZ60&#10;KB5ZVnR9wC7gFBRv8Kd3ZXW5kkm466EJdP3oUSSMmMkY249aF80q7sQpyp+YnaV7fyp3utQ9k1JN&#10;McrAtLCyxc4HBOQfY1L5ZkjMSedIU53Acg59fStGnFHPKV0lYbH8wCh1MvXDA9Bwc+lJKPLJ+0SL&#10;HkEgoUbntTlLXYah7qd9gik2Bn3mUEAsmFYfrTFuybiN0AQd92Mge9WlzyZHLa+ok5IlkO1ymcjY&#10;GyF681IXlBhLyExPgDYeSPcdqXu8sSrzdyQDKsvyor52tKep/pTGHlpG4Kh2ADeXvIYVCbXzGrOL&#10;1+RGjRoMyxSuCeobaV/z2ojPl5eJ53DZBwcbeepI/lVtP39dxQUrWDzIjAqSS7lk4YbgWV8dR7Us&#10;MbSRMpnCmIfKWBPyUtYKegt3H3hYxHIQrDzDyu/cVXP9KarBZn2q8RHBQklce9JO736bGsk0pfmR&#10;eW7hlaYRR/MVxnBxyMHtTv3YUvuGHDHB7se4q21okhQgmk2Iroo2R5OcHzDkHd/hUsrFcOFREm4J&#10;RSct+NZ1L3jcuny9ERtI0aEqkbxSfK+eCG7H2pY5VjgDLjZJgMnHahxTjLzIb+Ht+o9RD52xWkKz&#10;DKISOHPXmmNHIHVXYgR/KM8Y9ielO/K1cfLd6LcsSCWRXYFigx88bKDn3A96hUM3lMyKYpCR85K4&#10;YevpUU5KzKnFxcfMbGwaRoTGhJHyNljg/XvSbpJGdJViDMCHU46+39KtKPffUhxctu4ksm2RQC53&#10;gAZ2fkcYpCpilQPKVfoHOTj8fSqi/dXmVUinL0sEsTvIwmkUEnGeTz17+tVrlJGeMgTK8WFLN3Ht&#10;WMZ+7CyOi0YyfoSsZ5RA25jKNwJXv6AmpC04QRHzQzHJTnNNtPmVid4xbJAGMRUBlHO5XHIf3qEK&#10;5BKqM9NoAP6f55p0ZJOV1uZzUp8rvsxwP3WO948EFlHzIe4Ip8TZEoJWRmHJYEcD0NP4kwnJOUfd&#10;IxM4dbuYwljhHCbc4weSP60sTTEOsMClDlh6EdetaKMbPXRHPZ30W5IS8qokc0S5JIQ7QVYdcexo&#10;l8qT5JCrzR7cTRAkMvvWd0mklruaRcbSGB0j8tG3ouT+8IUgj6etOjYos8EzhCDuR0zgN1+7VSvZ&#10;uxC+xoV1ZZcK4Afu2SFfk8e1SNcOjPHh1R8ZjHLA/U1XLzStccW0iSQBIhHmYCQ7opcdR1IzUUhV&#10;xCskfHO1snO38aau3e4mmklYdmSVYZFG4oOVBAYHjr/jUkpkYI6HzAwBcYxtI9aiWjWhLWhDJlFR&#10;QEKHJIXOR6g1G7DcFSMAPtbYM5Naw6eYpK8mS/afILZDNG5AZW7dOeKnASMu8crEP8o27CuO2f8A&#10;61ZzTW3XcrXuWIgskUkkaNvXALDOSPXFV5Q00Yd0nBAwWySGP9Kxi+Wb1N5O8HoQjbHGJeWA4YqB&#10;uDf7Q/zzUUchJ+YvtbnapKn6j/PWumHvKZhP4oi7oWYBizKw25wcjrj/AD605owUZZBI/ljllwCB&#10;2zRJtOI4wTU0mDGQiKdZV/dgo3LH8xSboo9yoxkzjDANgN3oW1rA4tKNxVfcjSNJnI2lUDcH0NMU&#10;DbtifgjnPXNJ397TYahrFdyNJC+fm2lDwBnrQ2HZnbZuPGHrSVotMzimrjgVc/OHwowpXBIz7VEo&#10;R1Kxyy5jJJzgAr6ild2ZTTvdDUDABvI356nkEHvUqEmJ0R2jK/Ngnhh3xSqa3tI1hJRSXKRRGZlK&#10;sJwx5V25DD0+tCGQKzeUxTBjkxhvmPQ47U3yK5jTUuSOm46KdXgaIq29CSjdD7g00OkY2oYsPxKF&#10;DE549f6U2rN9mEpc0YW6DvmVCUcMHGOev/1qad3luxMkcgwjRgdvUUaNLQpbSYhLhFfyZSEH3hnB&#10;HrTixlhYqr4j24LDJK9hmlO1r8wopt/IeJpMLPErybQN6EZIU9/pVWRufMViBIMpnbxTppKQTd09&#10;B7mR4lCYRQAR05poY+YZDIVZxjORsJ/yKp8tgjdyQvnYBCq3J+brj6inLny3UkgnBXdgj17Ck7JM&#10;FF9Czb7ig8xiSpBxjoPzp1xKiKYgrkOBhmA61zy96ql0NVFexZUwI0aORmAwWjODjcetRFv3RVnZ&#10;0B+QgYwMdPfiuhWk9tDLlaT16EpDqylZlKSAMHwScdxUBeRtsZU5OefenGzaHJaWJiWTOFZBIFYH&#10;hgW+uOKj3HG4CQscBmHIBpR9Q+QoOxzhmUnkEnFIJQRskg2NyMHAH9KajzNe8KWiWgsjMqCQkFeB&#10;kAZyPWmSSYKb84PzAjYaUVqipXXQWZ2wqyv8gC8g54psrBRlN25TtBPAI4I/nTg/g0Jkr9RGYsSp&#10;Y+YgDA5BOz3/ADpQzgfMSvQ7eQTVPUGrLYkjyPkVXUYyUIJyfUVGGfGGl652gA9Pepum3oHNyOOg&#10;Fg2I+Q2Ble+31FAkIlKv5ozgbnx93nrx1qnoU9ZR1GncW3kuxi/PH1pAZZFL+aVC9BxyKelthSs7&#10;jXOWAZx7spJO361IznChgcDADNnOKGloN3S3GCXlAMHB/hB6H9aUbfNeMq7793ygYxSjFxXqDSlZ&#10;Dd1zGR5gbaeh465okY+aoGfkHbpimnB2aD4U02OkdsJ8wJAztIIxRPIAUdWOPlHv+tSrfu9B6RU/&#10;kDSrICzsykDhfU0MykebhkC9FHT1PanZxtqKTu3oN3YQOqBBwAtNZtpILAZBYnIFU46IUXytiKzb&#10;shtx7oQeV9qexd4w6FjjjGOc1MmlbQag7bg77j5i7N/G5Tuxj2NMyijzF8wMACIzjJ/z/Kmuho37&#10;rVyNsuu9VmXfyytkhTTxJypWXtgHnB+tVo0kQ7KRGSf3gZwo6rnnvQGCENEjKCBvVuQT3otdjg7W&#10;90TzQQyszhWzhF70iyAITtYAffUZ+maLNJlKKbbEMm0745HIGMqck+3WomkJYSs23OOff/JqkrEW&#10;5VZDtx2KzF134AKAk496arB03DJJIDg9O3NJbyRVpcqRJwANrKc8MCevrSlyGARVYHjAPzDr3pXG&#10;t/QZtYeYHYjIyR/sUCQ4JXLdBuGMU21ILOLSQ1Jt5aPox+6Rjr6VGfMIRmchGPzNxzVLlTZnso6i&#10;tMFcxgqc87uc0rOowRuY9Ac8fjRyvQaktFYh87EjMy8DAOCDg09pA7fMSdv3eBmhxtZ3Kh0Vtxu5&#10;xISrFskBj0496ezuNplYEkDp3X3odrrTcPiXoRM7c5IC4OccHPams24q4DgDoTn+dVyrQTUlaz2H&#10;Z3N5jlzuwT0GDRKQTI6MffpSbfMtCobMixwfNyDwVI2nIpDICCmQ5xuJ9MdM1d7mUoNNq+oZDgCN&#10;kBUfcPSpopXI8vgBA2M+XgfWpmk4u/Q0hfm+HRhlZtu0iN1xvbggmkDeWsm9d2znAHFQrqNjRWWq&#10;G5IBKt8sh3dsgVHHIEj24djz65/Oq3T11EouyuhokBPOdpyeOaC37k5B2jofbvVyXmQrNIjZwmCT&#10;jfnoMf5x604EAKwkZc56Hr+FU07DS5pB5oEYLN9/gbhjBzTghyAMAkEbuxFZTuuhThBvSQYK8NwO&#10;D8uBj6803cJCArMCvI4HJ5q0+pLTtY9iYtLjzlAA4JGMGk3BVwZCOygDIb8a8dLRaGCs2veEmwzB&#10;OCCAMnrj3qV/lRESREBxkgYA96mWyQRScpO/QY7IzRlDH8mAZXy386UMoZ5FdXyOgAIKfjSimo7F&#10;cq542YiIqsSv8XOG2gY9jTSHdise0jgbyTkfjVbsGrJ6EchQEIqoz8Zcev8AWnElWwc/MMkHBBHr&#10;WVS0nDXcuLcI1FYZsXduMmEOP7woQpGgLYxnG3vtrSHM9DOpZPcdFIiBsu/OAFwACv1pyOJHJRAh&#10;bkAbtuQaqUZXbBST5PMiILGQMzFkG7qOlLt3kOWwG4xyGyabfZEShdtNjDsIljCMmzjagOcH+9VQ&#10;l/LAKsGAOA/UisZRtd3NqcldXiP3SFcLsVuGJUD7vrTxIyINspyw++u0Gok020bxjJLQaXIA3bSD&#10;gknqfWnjLBeAoXbj60RtZCrc99yEb3cDaxI+8enA96nch0y8jD+4o9K6W17tjllTavpuKsscuMxg&#10;OMDEmOR2600GSON/Lh8tu+/ris5dr7m1KN09NhyvLu4iaMYJfdjdt9c+lQuEUseHjOMqOOpHOahW&#10;5tGNqXJZx3Kcm6OUKkyknkg4pki7lLRsoPyZQEDI+ntWjbUY6bE2jz7EbBkcMdu5srtfFRxxyJcg&#10;GRnKjC47Z7cVE5WknbQ6qUY7c2pfkkkE7zSDmPBZcAHjpUIk8x1bzpEYj5SBkHPrTVnFNEu0WkND&#10;5IDbULEqzD5gTz1p+YyxgYcZ+VmAwPpWkIt28zKpJWJ2KDMUaxqUyCfnbNNVcRicFB/DvVmyG6ZI&#10;9Kd5Wu+pE7KSVgzudQh4xiTGCR6mkQbCnkMm48bkA6Va2Wgt7u4uZEVFWGaLefvxjJP0oUygspMS&#10;u5yxYfeHvSXK/mSrtMTz5I3KEgyrgbgxxg0gDEkyhZdvys3zFkNNKKjfuN3u9SPCtBHLyChIZnJx&#10;j1/SnhzIyxBpETqWUr8re59KJXfyFGzaH7bRmCq025/kBc5w/Y+9VFzmRDJIsoAztLlXHQ8dKdPn&#10;fTdDqSgr6E/nAwvEIUUsQdseDnHqKFSNAGFwWYAKkUYbGPelZpPzBKUmnyDoZSzMqh4/+mScnP1O&#10;KQMwunYzOQhA/eAc+xqVFc24Sd4sU5Icxs6LJuCoxXnHvUK/6TtYiQAgGQDoCO9ODcU7rYqOvXca&#10;yllMEaSSBCSpOASPT3p8yEIpCqpGF2R5U8eopSeiLUXbRi7hLvkwyyoAQRjBx3oTElvMssjP1ORu&#10;yp7fgaErc2uw4paXW5HFG90qpJuGwcMnr9eMVOZJo2c7kd0wAzAEbfQ//Xp1Gm7WCKXJfqSbkR2e&#10;IOqOAJYlGdue/HaqqHyy3lFCGJ2sN2QR9R0qILR/16CqPpcGkDM84SIbcF0G48dyKkidHkLq+Ym/&#10;1i/Nu2+oPtVOOj02CP2ddyMrCpZZGT5uVYh8lffH/wCvNSRmGeNUdWZjmPPPysDwf/10rTcdBW97&#10;fQV2udxPm20jIAuOjBR0yO/41BJlis4XYr/LJjGM+3+FK6XQbu+XXcbKhXChn2yYKnjn61LhXTzU&#10;CKMBWCg5B/r9aXSJpOV7aAsnnOvzyqD8r5ycComuCqsDuzERhySfy/GtFBczRk20odyyLmRlMylt&#10;y8eYu3HpUTecFNzGC+MH5uOvsaFGNN7g3OXTUes7MhuJltnj4EsZ6+xFNVgswkhWSSDI3qRnZnvR&#10;y8spa6df8yYc/LBpiEQyzExIq9SmQFXJ9+1V01GOe+e0kuFO3CSKpUYP1GfWk3GPs4y3ZvhqMq3t&#10;nHaOr9CcBFeRcRh0IZdzDDKPamswEiSbFAuuY2kI25PYmqhzPlv1Of3ddRC8z/uLhPLb7yuqgg01&#10;GDMwY7pfm5bIyO341Ube9YmVvdEBEgUs7ZXqYy+4e+OlRu5mXKxSEJkMBkZH9KuCs1qTZ3JyY5VC&#10;w3GAVGUIy2eOpFI37jhWQ4IYHJIYEdD6Go1UrNbl+7yuzGRMgjZovLz1IbPSg3AuoY3BXzI+q9x7&#10;4xV8vvXvt+RMHGMV5kxmbatwhAJ+WZcJx+HvUluywXC/u5GimGVIxxzzUTSUXZ/10KjJxv5GoGIl&#10;WSFpQScSI+Mj0IPcVVl8wTMIWX5/mcIRw3oR2rhpWUlc66seZPUrMqqS5knVwT5iDB49qgG9i5X7&#10;qkMjnaCD6f8A6q7KctHdHJUjK97iCVWK4AZl6ldwG73/AMaQTOZnIYK2DhkzjgZ7/wCc1dtGJNpr&#10;zE3b3fyogQwzjgc85qMyz+WC8gXy8Y3bcj2qo2tqF227MfJJ5koZW2iTG4OOCaMkbm3BMYBVuDj6&#10;UnoloWruT1E+YE5Q4bAyM8iotygOWdGUEbt4O4dab95LQh3ix5fc4O4DysEMgwdv9aSRWP7/AO6S&#10;BmQbcMPoKL2a0CNmMMoZt/mDuW3Ann1Apr+R5cj4cjgmRS23HoaGnF7DbuhyGR498S/L1IOAdv1O&#10;KhiEgcyMsuyXKO3GM/n/AJFW3H30yYqb9m0hDEyFiJV/dj5gTyR6ipRPskLxFijDkjBBzTlaSQqc&#10;Wr6kSuAGysjbTksd2RUskzJFHlkCnO3A+YH0zROPmOzaXukJlbaGVWG3lmy5BOe9S+aNiGRpI9wy&#10;rDbtK5qZRVlqUm7PQMMFBV0Jj4J+9x9aiWXiRUfeGK7ivOxv89aa1Tuhy2SF3gscnczgbFUDkZpg&#10;YxzKVWSJWxn1B700tWJPW9iTG2XaWkVmUlHXjj3qaFdwfLsQc4Ixnd6EVnUlaGw1rzFlpWitnjLY&#10;cjduG3BX61nLJvjIcbt2Tnr831qaEb87tuOdm0rCsQ0P7uRMHgwsTgMO4P41FAd0c0YR0Hy8k7hv&#10;7VtFPlkKW6uNEihfL+VXQ/eXPzZ71IZp2ZjMcnAAIwM/jVSjGyITl72oscm9d9u3C8yRsWPFIHCl&#10;lZnaOTBO3sPw9KHowV+VeY5wH+WHaThipyADigyh9jZ3N/Gue/1qLNqI4vlEZlR25VkkGfQhunX1&#10;pAykhM/KoDKoySfWmubQpxu5ajQHCKsciEclS3Bx6U9vMfcjoPMjwdoxjH60Nqy0HFXdiNXHlFoy&#10;zYGGHyhgKaCJOETD5GOOSO/NVbdkWkreYokXlAXDKThhnG3iglAxEZLhsklsHB70Lf1HOKSWoK0s&#10;ilcMxX7p6YpA8jFhJJgYOWboG9qJJaiV5aX3BGkdwJHZfvFXXkZ4/wAigsWK7kVTyMngE0nZbBZ8&#10;qQM78hkUNzwPT1/nUDMRIJOQE2kbs/yrSFn1E09FYmkYoWZUfY4/hH8XtRvyNymQbeCOQSPrUNWS&#10;1LbX8om4jc+/KNjh934mm7mj6I+x8kH5v0NNK3zFU0UddhsbshkfONu0l2IIx6EURuzHCsuBnb1O&#10;T9aGrdAk+ZadCRvNJCzxnJI/eHJ/LFMZZCrEIFUD5skkgn2oi4K2pTTXQRtoiKyMuXxg5yRzTdhA&#10;DSEYG3bjHNXdroTaKv3sPLTYaQbMqUy3bbmnSM0TiZC6LPg/JyD25/8Ar1GnNsXNtpakUkkjyBxt&#10;beNwIwPzpPM/eYlVizj5dp6VWllYjXm1Hee7kxu2DHnnv9D+dNEytlWKR4PLejUKNk7D5nJscH2b&#10;1kLYcY55BqvjzUCncQpwHbIHPOKE+tjSPVXGluhbGUwcAc5wO9SNln8wN/rASVUYwvqarS6IXNFS&#10;v1E8zn5VkOegGMimh9rPuG7dwRz1oWzB80tRjTYRgwdSBkbRxSKSCMOxL7TlegBota+m4m3JJXHK&#10;XUSffyeGxzijdtAVf4vvE9vrQrPYpxdt7BJlAmyRWVsgjkkikczBtx3IpwGC7cHNCtpoPkbvqIZA&#10;E2tIU3HGexH+NMEjttTcCD1ByM04JNbA1eSVyRdwBiwH2+u3r61E8mMYBB6EDGKKfxLzHb3diFSQ&#10;CWQrnkr3x60pmd1dWbAOcFcjBrRwUmzNNqKG+Y7su5AMZ+Yck0vnnbH5q52gKpOR9DUVIpL0LpXv&#10;vuQtcksBNv3LkKQP0qzu8yORPmyAQO/5is6U1OGhSjyy1Y0vk+YCnoUOcY9ac8yMhy6bwCDjpWjT&#10;bQTajfzGGRSmXIUcDHv60o3SEgzLtbpjq31ofuqWgrczgrjWcM52AfLgtSZKuZFP3OeelV/L5kxi&#10;3Fu43zjIyOUC9SAmcCnB5YyzoNnC8dzROKjbUrWTdh6zLuYD7zYfdnt0NMkQKSUfIP8AF2qEnGRU&#10;1KSeuxGZNhAUlQw5PGQevNR79v3XVQSMkk9f1rWOpnJWe4oclMNggjIZs9OeajLMU7FeOFx0ojZN&#10;mjsowsKNrIWIXjhRQJFUYIJJ6A549ql3cnqK0l0AseC8o+XjBx06CnGQGQKgbnBPoM1TtokNL3Gz&#10;2sqEVmf5d/Kp1NMwPLChGLAkMDnk14cXc5aloq9iUkFUTYEYdOTtB/GoyynahKnqSwHP50o6vctv&#10;3NIgys0gV2KAcqTzx7/1pru2FCsFHTgYyPyqtHyicXFy1GgMVVtrHdnGM0MwRy6hAVxkrn73oact&#10;yYN7jTvaQzGLaDwGGcGmlWCeaJEB6AckgetYQaTN6qcmvvFdlAjPzMWHIO00jscbdi7H7NXRBeZh&#10;UST07Dy5BULHt3YBY7uD06UuUD+TvkYHGfLwOe/WjlfcIyhGK02ItqISQyHb9w85zTUDHJk5VuVK&#10;YGDTvpJsFG7jZixMymSSNpSE/j4wzD171AhLtI7SM7MeQ3TAqZK/ToHNt5shZWG5ghwcsGz0Hvio&#10;bd4+Vl2kZOOmc1zVEzvoSXs5Mtq2WcrtQJ03ZbB5qXIkU4aRkfkjmlFjak7K+xFl4mGVKI+Cd+M4&#10;/wA/rSMiGbBdwMZAHHXmt735WjjkpXQSFnZfMWQIpG1uOR9atYMhQbpjszkptLKffPGKlvQai0ty&#10;C7inLpt81twHyOQSAOtVi4dhGNwAHK4wQRSpuLjA3nG/NroRLIp80vtcHOCdvLDtTGBI58lWcAKC&#10;c1ouVsylHlSREdsTbptkjHn5iCDTUkDBwsciyDgsTwTUzSsveNqLf8g6CSUpkPHvjPAwxYj61Ip3&#10;rsjZDknIGR83+fSmknb3Qkl33JmFukuYhM0h/gbb1709FQpiSJUk5MZkz83/ANf3rVXUXr/wxhWs&#10;5Ky0Q4lkmgklYYmBG/DHI6c/SmSrGN8MbAsueYs4KH1ovrG39WFK2txBs8uOMs4T5drHAwfcelII&#10;TCx3lFZeS4zwv096rmtfzI5dUrbEjkJKGW6YMnMhIYgntjH9ahZ0clkiR1fj97uBDeoNTBN9LDau&#10;kTOzbkkLBmK7G3Y+9UQ3eaXjMm4Ab8ZHA704+grSXUZKwklDiFAxHIyQpPYmnBJWmKeUjOeQg+6y&#10;96pe6lqVy9xoUSRsUidCDgMxAUenP9DSxkB2kmYBkxjGeopJ/wB4fs3ZWiAXc0jsCFIO5iSCp6im&#10;iS3chjLcKwxl4wuG+ho1SVugoySUrkMoZJdzh3DEfO3XH16U4TKpeRGQlskGXOGHQ8dKdlJR1HGS&#10;vPQeW+zKp+zqPulZkY4+mf8AEVCZGjkjleOXEhDKFKH5aStb4i+XXSPQV1kaQxskA3/NE5OOPQ81&#10;Nv8AIw8QIYgrIpywPuCazveyRpePI7jX2BUlLPKrAAjlQD7nNNZjAyyQLtaQDJUk5B9atJ9fQhNN&#10;PX/hx8AnYlFSNZV+dd4GSvcf/rqQI1uSQ8YilXgLvVc+hqarina25UYyja/RjYpC20BYQeV3qWOD&#10;+HNQPJtbynV1ZSQzKeSacYvn3JjqpaCwqRM4RwhAIV3GTt96jQqreZF5e7iN1+XOfpWj32FKzTsy&#10;9GZN0sMkTu65ykezcVPfnP6VTjUq0rMTFjO7Gcn6jr0/WsoNXk77i5ZJJChZQFmSKdx/fX9eaZb+&#10;YWeESugmBHzA8nrzU1JJuS7dDeELxTv8xFkZQSqyvswCXC4Bzxj/ABpZGmZGlOQxwCmY9pHriqXv&#10;NOwmoq66f1qJFhzECAWHy4yNrA+hqNZWieSIhtpz6ngVtFa+pjVskyTEaoX88MyYLxtwce3qKs5b&#10;IiOPI6pJtdiq/U8j+VTUTbV0THVSs9SDBilJD/KQQ2M9M4/wpF82GcPFJyvUjO3B9atSunpuLlUd&#10;mTSRlZAV+YSlNyEqUPrnpmqj29ik0k9qiJPKytIqqcMe2Pz9qztzShpsXBulCo0/iLNxKZcRyQxx&#10;O4+8RtIz09ePxqNcMjW8pCOPmVRtZSR3HpVJWjoKW70Ii0ksG+aRgIG2fId2PfFOkIBilkSKRH4y&#10;CQCv4dMVomui/pmU9LX6/oEjqv3GZkYs4YDDqn9aVJDblWjQuJAQSSQCPcf41Nrpq+4KTTV/6uOj&#10;YYMkcCKwGSEZlypHXH+HemNJF5RBKDPIK8kN3zSs3J67Fp2jHzBmbaZDIqB9o+UDay9aNzeUsodI&#10;nXII+fn9fzqrO2xKjHmfkKnOd6I0hGY8F8H8v61PBvkO0osMseCOoLfUVE2kpalQjpHzNXzwEQSu&#10;HI7/AHT7Z+ntVGeQKG3AIV4wM5rjpwtLfc3m7xjdEU3zFZ0SUhwuVJU4b/P61XldnUum3L9UAOd3&#10;9K6aVrRIk1JzsRLKk+5CWieMAZxxnOeabkiVBK20HgH5u/Tmt1GzZnOSa+HUevmM8sOxdygMVc/e&#10;B5yKRJc7g8YbAPU9GHp/9ep6PUlQaUSEyKqsQSSQcg9BSKTImTKkiIMYA+Zau29xu99NxhfzQUaR&#10;uckgYzVabVLaW4WDY7yHG9IwT+JI6Vbj8LvsOlHmna5eyrxsVIUoT8gHOD71GBhVZ2iZc4ITIPbi&#10;kr3JnqxhdWPpH1JHUNSF9zJFE4XcOrldvfFVZu2gSt72o4qSyGUo5yQ4DEYNMduFjkkZsHh0Ofl/&#10;z60rpte6OOybkNZ3TZE6yqq4+dcEhG/Gng7Q3lkfKMvzww65oldxuhxaUojXYoEjnDB+ink5Ug04&#10;SSpKoIZWnwVXggjrxSjb7yqvNsK00+/lpeAQUcjO3/CmCQxnbEE8tuNrANgntmjljZWITu5PqN3e&#10;XuCDmTA2L685/nTmLoo2k4OVYL1P1ofS40nNaEbPEkgMBnCkYYyAj5e9PLFJFIDgEDOScgeuDVO7&#10;5dAmrN2HxljIGE4K8MCMAmrc1xHFFGYipZxhgR3PrWFW8nBKI7JRdykXjLJ+9UNg7GAOM9cU2OQl&#10;JvM8sD+NEzkHoD6VrZ2Wg42i7pkagCVGj+6Od/f8aMYmE6Ohbk7lHH05q7vTQidtRpnjeXeBtVto&#10;wOcH6VLJ5jNu8s/uxjHB6GpaceTUcWpJsR2y3/LUkgFFIU4H9PwpHmG5ZCG+fC7sJ+tEU9NQa2GM&#10;yNGJA5+XAwB92ppArMmWUZww2k4J/pVSTXLoTBRak7jWd2ZWdFAJUEjJG6iYAyrJH5nHIJAGD6/S&#10;hO3LqaWu5DHbcwwpYEk7Ru6/SnyMSyuA2VzhiMDHt3pfyhCPKpCGRt4fe22Ttgjn0zTCwl3LIxG3&#10;ABHGAT/KiytsS3chOC7B3yBjHvU8z+WIXiIzgAsuRn605pv2YoqPK3cj3RvITL0cA8HjPripFJIy&#10;vlb0wdwAGVqkmkhXvNa7iMxeMNGSG6EE5J/Kk3RsqleWHDioj0NJpLm8/wAxWYGMGSRCV6KeTzTT&#10;KCeQWVsg+g/lVK76CT5UxVadhtDsD/cyw4pglKh3j3EKBvT5Tge1FlZ6BzuT3EBQ7nVyFkyNi4xv&#10;qTAkDR4ZZE5IHTb60Wst9iZSc3otxn34y2NrIQec/MKVXOAMqHIwuDj86EroIRbl5jEkYCRZJJBn&#10;cMDI7dc0gkmJZlKsMHcD1pqKTemhcV7qTewM7SRkorEAjO3OKaJBtZfmK9cnnBqrOz1E1vpuh4kV&#10;kk9AcMvPT60K5UsEVpU4LBioYVMk7SBaKOgrStI3yOCp45xnjmoyrPI5ibK9Rk4J/GiCUOgSTls+&#10;owtC2dwOVxkrk5pZCkm4SAjAwp4H51TT3GmlzaCJLGAASzbgOhGOO9ILl4iwAUq/JUjIJ7Gjl5r3&#10;6g5S0shweQxkMgAG7GelMMw2BGHI24JwM+tHLvZjTaerIwYnKMjOo9uDn604kzc5GVyMjGM1burX&#10;6Aldzs9yJisoxIzAvwTznFMZmQhVB+TBBAJBp9IoaSd3bUnWTDBy7oJRs3ZBXPuKhjAIkywZsnPs&#10;OxqUnFS0BxV43eiBsqN75ZecEZHPrQ0x3AFjk8gDGM+9UknYcGmtQSTaRjLNgMCe5zRJIdpLSFDx&#10;hhgcUPWQknFfCODbkXITrkv3z6VE5ZlXauepxwMfjSjpIXLeD0GlsIG3yZ+6wJGQetQmTBG5s4xk&#10;DjP+c1rBXWwr2a02EQsCVAb5sZNKwIBcc56k0pSiug4ptPUoTSOGV0lOV5Ab9fpVxGbYMb1Y8546&#10;VzYeFqkmtjaT5oWuIsuZPlZVC7eDzz61MGUuzJ5a+V87BQBn8O9dDtdGKs7CNKGcyxiTjLO38sVn&#10;W+oG4lmgEUyGEkEuCA2ehFKS5VFGmGgnHc0QRgFN25juIXptpnyzMSdw3DhlNC09RKMUkMMwYtkt&#10;nAx6bqcJGyd2OOnXOO1FROwqajb1EDN95EwT27/jQNzgBpH+bcVZew4605NaaDh7ySvuOEud0WF2&#10;rkgkclqYZAAAxYNnIQ8jNDjZKwVLSvdiArwwYYONy9cUO20kqHPbIpO+ugX91ibgARliBwQ3+NIJ&#10;Pm+TAx8pBzVaO/mLWHUUYRnzjBA4PPFMLbXzkYIwCORj/JoVrg3zJHuqsAvmSxjdyoDY6H0pec+Y&#10;6zbgBjy9oyvvXg7N6mKVklbqEkbsVkeZULA7guc7f8ajAZRhEZlfKnlc0QelrFTXvJgUjUgFthOM&#10;gkHmmplvMGPu9MFjVt36E2tbzEjALndyrc8Zz+HNKR8mSwAPQ8Z+mKiroKldvQrHLKrjcT/CBnGK&#10;kJk3bgwBbgg80NLQUm7SZLuBJSGIsc8NwBu9cfj3ppeVVdGjRsA/Mc5B9j704xSW+4JyVvd2HBS4&#10;UnPzAlB15qoxIwVk4PqHJH8q0puzYpxTjdkjBFc7ERxJkEkLkGlPmbGV0yIsfJwBSb0Vwta9iadl&#10;ARZBHlgdqx5AU/1qmY/kxEEDE7jgHke5qYXSlqEvenHToMKpCfKkeJ8/wjO7HfmomhAjGCDuxkdw&#10;amqm3e25rSm1ZXEWMh9o5ODtC9iasM5O9N3Cj5sYzj61zyV7HW580WQwTKMsMk8bd3aly08gDuT1&#10;AAx90dcZ+tbqyadjlablFDFnyrQyyKR/yzKc/QY/rTkuN212Pl+VncrnII+nH9aaWjdiVyuS18hv&#10;npI4VQF/uop6euM1G1xO6eWiyM45UHnj6+lS4rRXNE2r2WgN5zBI5NwByZAuBkGqrtH5iIhLKnaQ&#10;jAP1qoRV9HoW533iSSuJIxGFAli42fKAR61HdG4uSkTrKzKo+ZBgbex/xxUTVt36GlGVloSQI8Mf&#10;71dzLjcjbMfz5zUqH91JwkeQWAJJDd8Z7VvBJxbMMRJ86QquzIwkdd2Mg8Fse1KWRoxHLJtkGDvG&#10;5sjnrzx7Vc076Iyg9rvTUcj7i0cU7MQNwbDqAeKXzE8omMFZNxy4P7zpzx3FS07DvFMSQwqYnVQA&#10;/JDEtkdzz0NQ5YCO5aWNgTsUnPPoDVRuuUdSOjY+B2LzvE+04OUTHHuKRJT5UkTuwBwVHYnn9aJQ&#10;TuSpbabkXkxbQRM25/l2AEjPUDOeKnXzmliLRTZi+XdyxX8utE5bXKiuZMVJN0k0J8s5+ZTgA7vU&#10;DFQeTggysjD+AIxDL+FJNRv5lcrlbyGRzTLLtkkL5+UBum33qQvb7HO+JWZirgbgyDqMihwm1HzF&#10;zRbqW2CZ3nZYJRuK/cebAYr9R+lRuHnYxTOA8fGxu/4/55pxslt5hCLly3ejsJGHkjeB5Sq9QvJA&#10;I/z1qLYuyOa4AKjIcxknB9+KfMldpbj5Yxcb7Ex8rznhmMaeYFZGB2r36g5pivPKkqNJbxiHLhMM&#10;Qcf7XNZvbbT/ACLi4/zdiWF2SM+cIYjJ95kyST9PSnoBtDq8MqSfuld8nY3pzgiidryajowcVZJs&#10;qs6RMytuGCAySZAJx2PfpS/OWbyLdWXG7I6qPXqeBVtpRTcieWbe2ox8M8LxruMigkkk/NnnrUzH&#10;a6o06EScpuVsb+wPWnJx93QJKVm2h7hvNaHMSFcEiRVHPcA/yqtMX2gguVJ+aNiA2fr+NRC6cdCp&#10;2tuNk2KYpRGuX67OvtmlknYzo0jLIrjGQACAatakuOmhJukaRkaRHVcbXbdlR6gjpSxMwkm3TJIG&#10;UgnkH88fzqbLVcoXknHUiAMTFdzYYBiEwf8AJ5pHQtyZZWVTnJKDB69Kb6aFwvC6RKFd3PmH92OC&#10;Y8ZHvzUbSCI+SI2JGMO/BpQXvpXKnaUHoOk+WdUfBicZJ5BA9fwqHeqzsWLbG4LqCDnt9K1ir2Me&#10;r0GuY1fAYzB/lAI5A/rTxcywybwA4UbGUqxGz3FO10royStdrqSSL5vnTRbBG+SyZ5H+TUcMuxt7&#10;tL5ZwrBBnGeKmFlGxpKOzY10iMTuszqYyDyG6dulTTqLg+bEkjqVDSjBGAByaJScbN7IKcJVbpdX&#10;oJKZxAMrGYhtK7cMQTUDP5kSTMSZbfaVIABaPuB34qouNm0huMlJe8TYkla4lgKSqRtaNtu9VH+F&#10;RxqoifzIjJtICsp5GfUVCdk110CcLxixqvK4jVnOxCfLz0Byf8aXLRcN9nIPBHG7d/k1o+VaW3JX&#10;vx9BDIgeSJCY1I4XAJIPUE80m9PK2s6fJgqVBO40op2WhGwh5iRmMjJJnlDyCOOnNLIrIgd9m35d&#10;zLzx7jqOlVJpWKs25eZIZT5CSRqWR2JbjgPxg00OsrhrmMqzKNsh4wB/+vvUOHxdx8yk1puWGuXd&#10;I/OXIBx5q7eD64+lEjySOWZZJQ4CiRc4J9cn09KyUFFxNJSk0tdysGllDpuCtnG1d4579O/FOk82&#10;ZlY+Y20BWXPzZFaT5U1cmm9HZEXzIFbeFPPB7n3qFzInlrtYgYGWI6df/wBVaJxk3oTZqztuNMix&#10;kOWIOCAeenvSLK4EhTcB/fXHWrSuncUuZKI8SSGMjadnG3zCMA04llI+YKCBuZQCSPepSUb6gk2o&#10;kDNjmFWkfDfeGB7Y5qpptl9khGdqzkl5Gc/eJ9DVOTSVyqfu8/vFrLJO28ttueuASDQ/lFXVUJcZ&#10;+5wCo9fek7+7YmMOaMgdkIhGXIYHBOMioXTZKUc+rBhkH86uDkvmEuW78h+4SeWNsgbncc4z6cGl&#10;ZpcMEDJj5ZQu3lfeh26yFy82nL1IZHjdI/mcsmVBAJwtPJACEkqj8ZHUD0NP3kmVFRdgKyMm1FbI&#10;+YKpGOPT2pw8p1Vo3wyFdyuQzD1INJ36IV0pRGK6mRv9JYhhgrzyOetDqobAyvmA8A5BPqKUW7r3&#10;Qavd3CNN7nO7cp5X7vP1p/mSOrl7l1K8bBuHGOuR70qmsnpsOCSitCISidUjlB3AcEdxUtvGdwVy&#10;SUyBu/wqqtoKY6d5taF1pVjId1UgEABhg5+tUGlVt3mshDZJGMkHsetYUU3qVVauVllCl4sYVhwc&#10;Y57VK0zKxV4pSJPuk8Yx6V0SjtruZ3dmJGMTZikDqQu9cduuaamzymlMsgwPmQDp9DRJu4Rje3zE&#10;jcHcI3fLAsGYcnHUU5bpmAX5224yckECiSu3cWkYxHoxAJYqNp2qxY4Ip7MWbaRsEmCu/kE+3FS9&#10;GtdiopzjotGRHcjsjiQO/XGAOKYoYjyzsk2AFhJ2PqKu6Jj00HK+6NhESWXLMHOcgdaGkcRJkhdw&#10;3FWORkdCKUVa4O+juL/rkjlQjJ5JU8n6U1TuB3SOCmcEgj65pt20Hy3uxS5CnDgM+M5yePWmKAqK&#10;QrFl55yeOxpaq/mFtFoMV2LOu4jcN23nBHenJIrJ8pBZcH5cnPPc1UtEHLzJaCARMrSPvD8gMMHj&#10;34pyyN5blSMAbTjbz9c0ldp32KioWv1YxDLGmJMbTs2ZK8Z7imudpBZ+DtUMAeM1cWm3YnVRVyRm&#10;KtGhQDIUgjGGXsT9fagSbWwhyr4X5s/e9jU2dtykopy8hAYyQsssgwQfkBPPvTx5cUn3lJIyrgt1&#10;6EH8KHzO/maK0bCyFSGJDFGKscHBz9ajLRqwbceuMjO78aIp2sZaRbuuojAiSNnnJLAbGGcc+v5U&#10;9gC4DxAeYOhIwR7Gi690afuzGXEmUGSNyED5iOlIXKI0iA4PDOAwUUL4VruEov3mN8xNqtI27IyG&#10;j3AdP1Pr71IhV1YYBZeC2RRK9mEZXehECNxhuNpJGSeOv0pIyys+QqsuPvkgYqm7RloFR802IWEZ&#10;Rig3kjngcUokRTjacDJJORx16U3F2COiRIigv8roykfMp4qNWZkdMbSe/tmhttvQbimtHsG59mWC&#10;qB1GQDionf8Ai2sNvIII/wA96Ud3qN7X6jcHIBlPOQTzwaRyvzRlWBH8Rz/k1euge7yvzJNwmQkH&#10;aUAPzAAmmb1AYkOVAJJHQY60rWurlQTThoLuGFGwMCRhvf0pQ8sTIFIYMDy2cYxjpSavcSTitiNs&#10;ENISfKUgnAPWkLlSiMCgcBUxt6dc1XxXRUo3UdBpYENEsh5A3AAgH/69IzrGSpZSVpwTutNybaLX&#10;YDndFhjgj7+TTnMLuGIJ3dQPWk+a6KdpLci3AM+3coByd386U+Y0YaNgzDnKntTejFypxvfcZ+6P&#10;73OehIXk7qaxaRd6+W3UHqMe1Xflsx8q9nJMTzWKknaGG1SO/wCdMc7tzyHBwMEkAH8qnSzJUee2&#10;mw7ESr5kKkHgEdaYZkBLIzHP8NRRp8qY38Q7dk5KYjb1x174NPMjPhyHVox8hHUimlZ7jkmpbECM&#10;QWBLbmyeeKUgsQd74QEYJ78Vb5VJEXuth3mOxTYWXdxn/wCvTpI0whlkTeMLgZzj1rOUuVrTc05F&#10;KPxkQbIdc47Y45p0kjA7SqDy/l3J0NX11ZCfutXGFi2CXUZBwAeq00EFNmCehycdaT6aGs1HR3Fd&#10;1LKyMcDrn0+tJuAjIeZcDbz1OKG2+grRUXoRKQWeQsw7YOAfapFmJbAOQD3+Y4ptOSCKstthW2uQ&#10;Ys7V4+bkmnEjcpjwx5ztxkfWoTcrFVbPYibHXe27jk9x0pivIOQAVwCNx6f4VemhMIPQ9+MqxlvL&#10;Uo/ALH5iBUbFGkXe80mectgY69a8KKatqc05e7ZrcjRmifPlqw6gtzge1NbY0pb5wDjBxjP41po7&#10;MzbiuYUfNnYgjCHgt1NSYjUCX95vfpznP4dqU5NR0Lik5kRUqEYowJ4KksT9aQgq5DjfngDuDU1P&#10;gtcmndzbS0IvNJRgFKnuDzUykJGG2NNtIO44xj3FCSSWoO6k12FcTSEYaV4pMDaMYBzzQw2rhd+M&#10;dOuD71SsrILtyvYYSfL3P2wRnGMfSpPklKnkBRktggdOf/rU3bcS1Tt2GKE+YM0Z3ZwTnIb602aM&#10;AATeQ2eFMJcMB60vtLTca5Wr32IlVFVlmeTP8K/xHH1qQs7qs3nhVX5QGzn8aqbu1poKL5VLXVkD&#10;rG+WTYrHuPWmhHLOyBXJ25JyPyNN/CQmpJkgV9rMuQT1Aycj09qibyzIJI42yQPlBJ+b2NYpJy3N&#10;+bkj6gy7Wlz86HkrwCV/EdqQo6K/zbEkBCMcbsewpPRLQ1VnZdbldQWR5QcseN3bFNZsMjtE/wAw&#10;z82OvrkUJtsFGME9bhvmBy7ybH54zjP496abid2ADKoII3HhhVqEZco4zaU7ddSaNQS6RrKw43O+&#10;B1prSMsZTMWUzv2hcketLlVxOTSBHtlhSVo1nkbqzEEA+mKinEnl/O7IVO9VQ9jRNNO4UrSi1clt&#10;wIVBkAyTuY9TUouAzBiGUH5SGAwWHcfn0qkuaNwq+7KyFnZGRZ1AWRsgYUKGH9DzSKjRlpUCrKeq&#10;HBBX1FVDmhAwmoucVfcjIkeVGuWmYKvyoMYZfX1/GnqqZJhg2PjLqCS2PUZpz0tZm0rWV4io8mx3&#10;lmQ87gCo5/8A10N8ysyt8j7TIhwMe49qNraaEpR5ZXlqwn3RCMphEI2+adp+T0JBpmD5TvvjPljk&#10;jaQw+meKUWuWTsS4+8uzIY/njYTyhDGNyS8DB9x3qTaVdg7vIJR+7lVsDzB0qpuzkrDScnGzGTTt&#10;LJHJMGilAAVlUnc2e/r9acXYymcRyRspxIRtA3e49KXKko6ji5VPUgcgzMV8s8jbJ8pAbNSPNB5p&#10;+0eXc+Yu11O4FW7YI/nTcW4xX9Ibb5tv+CVXluAVSRVCgqEkOcAZ6E1PKyqyz20zlz8u3ksD7H0p&#10;3Xu2fqHK46Neg6aXzHQtLDEzjLo+4EtjnnmoICq+ZDFKWV1wd3AB79KUYtK1tCqnLZtvYlZopCtu&#10;7Izx/dcbsH6UxJiPNieXyyASjpgZPoaFG6atvqLnvJWWyHHL2nniKNjAS25Qoz9e9OfY8aSTEqkx&#10;w23puHqPWiyTfkx8zkop9RvnKqG3nd2jPMZOSw/L+tGdysEaZQhGx+n5ilKLs3YcJpuKHyLPDChd&#10;98L/AHJVBJQ98imI37qWISxsGCvtbjJ9cUtGpWiPWXLqOCCdlkAKs4w0agLkY6j1qqEHls3lurKc&#10;DeTtb0pwbWgOKc4u+/4EiLOpWVUUhuyso/OkKcSxQ7TKScdThfr/APWonJN6Iq0o9hqMsalpGeM5&#10;JD4c/N6GpRyVfayNuOTJ0Pt68++Kd7O5nJN89uhAhkIeNEcbP3hK9hUg2xhnWUFm5w2MYPr149/W&#10;i927GkY2bu9BcNb3DR3OxROMB1I24PfNQztHKWVpV/dgYwZGyOxBP49aa1cWl0M5N6JyJMmdo4z5&#10;JDqAjuWxjn/P1qMD7QrxzPMJ0wAcr849uc/SqvbboRK/MrjsF0keKOI+XjcZMB8e470kMyKnmhW3&#10;ZO/luRzjHoaHrCWpU9JJW2Ei2S+ew3BXzuaQ4YN60iCPlDIoV8K2c4/CiV1dCUvd3HIsa3EkLsre&#10;YCQ3IINLb/a1EpSR1wCFRTICR/nse1TO0oardGlPmU007W6kMLESOimUMQVOScZ+v+PeoVULGzec&#10;wdCG2kL0z61rHREV+aWrJBIYpI7uNwqHhmGDlvX1HNERZ3k8qTDDjdypb6UJaN22JTXKlzbjYvMQ&#10;tKBHIjcOre3fHNEUkODDKifvMbGYH9GomlLmsyabdNrTclfzVdRI8m9MBWhxgr9e9Qy7srLGFUrg&#10;EqQDu9x70QaVhzi1zodchkdN5fEmGIOc59aJZVjUZtg4cfLKC4P0z3+hpL3lFXKVkthgkKFhI/Em&#10;DtXaTkdDmmb/APWZX5B1Yhsg/rVNWvqTFWEY7ZI2G4o2AWHbr/nFSeau514DZ3bn3jcPpzg1Mrvq&#10;aRUEr2EM6lRK0QJxldvBB9aeLlA4LGdklHzEHkUKLs9QclpoD/NIiLv7Nlih+X/JqGb5CrFmUgZH&#10;3SD+NEJOPLoElGz1EkdCIpcFgep+YYpHbaNwWMbhuxzmtIrZXIaai9RiOFGXOUbCtt69+vp7UB4w&#10;rtbrhly+X29aJLfX1EtVqMSd/lJO0rzn/a78A0jtJtLFijL8wLfMv4VTST2C6cHqODxKQiu5XCgb&#10;vM4z17UNKWMkY4bjbzzjvg/40JMdS62YwtmNMoMoSuGBB59aY/zq21jhRtwc5A9qd9WEo3+Y0ymW&#10;eFmJG44O7JH40peSOcr5K4OQRjOT6irtHTUmDk7sEY7plaJ22Y+bBFIGUxo6zAZIxuznHp70dFYF&#10;Fa6asWRmBWeNQwj4by88HHJp0kkDIs6JIVmHyP0If3/KolF2i7l31fuhM0zqkrbGJAQNnJ3emf8A&#10;PFQsQyB9seejI/U/Q/jTi0o7Cas3qSZ5aOYbSQGQ8bT9aj8xWheSJCJYyMlB8uKS1eg0krK5OuJP&#10;nThsZZOgz7VZ811hSYnJA+Yd/wA6yqtNpXNYxlFPQqvIkhYMVIly2fl4P1qi5eNVSVsqpIBGePxr&#10;eiktDNx9xk7SENCTJIpZRhvlYkdM0gd/NKGR9y52+4oS3JabcdBTLMyykx7ooypMfof5/wCc00hB&#10;mSOZ2QjJU54ppWeiCSlybDy5JHlxwygqWDJz8vXmo/MXcHjCkMDuV8nae4pddwirWVtyRn8vGAAk&#10;owSSNoP61GWIjKM5HK8oF4XoKFZ2G01y26AcYjaJmdJckHgZ5xyO1CNK7GN45AyjhiAvT16f1qk0&#10;1qxTvzK0dxuWJBQ4DY3Hk/nT8xKHAfPAJVeT/KnLoQ47XQnRcDzCFycN1I9qC+8r88wQ9QwAAIpL&#10;V6jkny6eg8vkQiN0KkAZYpkD0zUKyFVEfyhkye/K9v8AJqYLR3KcHroIuwskqSncc44IA/GpQ7zI&#10;+Cq9SQcL7d6cttth2UeT3tyMGMsrqrgpneBkjjv70ju2551nQj5cpg8H6U1dPVCaTvYe0zYSTyxh&#10;8NjnrUbyjYT1YjPfHtTjFRtqEn72wok3AiRZBkfIe4FIXZ4gJACVON3JwtOSV9yYyukrDndZAXEh&#10;yvJU+h5yD6VGq71O8ozIN20HgiiD5ad7Da99jzP8zNFCQrAK5XHH1zQ67WZF24GDuJ5IqUuX7Rd+&#10;dr3RheMFNhALEfe9qXcpZAr/ACDADHJCjPNX1+EiTkk9OoebH8xAQumCSvQn6U52IAkky44AIHFK&#10;1uU1a9pFsYN+Cm4uHzg8HnvUYORsBDZycDHFNfaJfu8tgR8FVKqN2Sfr9aUfMzK7bmJ5ySePane7&#10;bKqNOHw7C5jLlJSSrYGR2PvSkvvXzgytFkbj3Hap3cSVZQSG5xJ1A688AZpirLtYYHVtrA9j61Sf&#10;KkNxi2hPNxtdOTwM4zwKl3Mcyn5V6sRtH6USS7Ba63I22HaIwHByFfOCF9MGmllCKZPMkKggp/s+&#10;uaFcq2ishqsZmUAsPMIC88n2oG9VKsX25x+PNN6WVhy99sGyELB2ZRn0BqLcxUSPhwQflGcj0OP8&#10;804u99BappCK5LMHbZH3AGalRkQskR+VgPvAHnmlV02+ZULbtldmQ7mdk3YHHGSKkjDMAxkDL0G7&#10;A57VbSjFERvb1FBkBO8si59FOOM/lUZkd4uWI5+7nvUJbFSahzaAjrJFudW5z8yc/nQ0jBQA6gcY&#10;OO/pmhPlm9Qkm0uhGfM3BMIC4++OuKTfgmNcYbru4+aqbTbBLlSTGDcXZQwGARk4OKaAh5aTkHC9&#10;ePSk2rqyBQ93fuGdo8yNsbjyO45oB3x5Qrk8M3brSlLR3Q4p3VuwrAqVPmOwYcrzjHsKa7kfKZDt&#10;XDA5HHrTevQHZxWpISWAzgOuCAMncPrTWcgM0XIbAbJIwBUydhNNyY9NgBJkXD8gDIwaiErb3Xyi&#10;V5K460PWU3cpRa5dBjToNrKy7ucpyfwp6EjKkSFHwecnAqoW1QpwTTfKLF+5cDehXgbecE9aJ3Sa&#10;czIMZHIHANQ4tzv2FJvksQ5y4CBlzyQPSn+YB+7Yk9u2M1TekUNSUeg1m3hQeDxzxytJuJOFwpbJ&#10;+b0pWaKWz13EdgckF2IIpFKy/LIAAfuEZzmnZ2YklzWHKw8vAyzHGQMflRuVQWJ4b7wGelD3eg27&#10;xt3PedwyAZY8MMKEHH/AjmmiM7gqmOXy8gjgYFeNF2XwnBJc6T5iSWUzbVAZlB/1YxgH61HI0uNk&#10;Akdc5/iJU0oJaag73FkYAIzSE/3lYD73tUkjbiA8gCOAAUCsAfek7WQ7u8tOhEwkTYxRCpG0N2Pv&#10;UBXaWBLENkYwSaG00hqMnfsPSGRTtSPYoxyeGYVMuG3BflI+9ngn8KhyTSZSXI27bkZRmR1CYJGR&#10;71EjeZiItyckdua3p2fMY1E42uSgGNG3IPm7nPA9qYWyoBeTDAAGQnik7SbLT5Kew/ejkJvIU/ew&#10;GG5T09uPWnoZmfcsasq5wWxkD1HrUNrqFN35UhhKiZjJdNIy8h04zz0qCQmUMWk65AGAcH3Ix+ta&#10;Rv7j5BTjbnXNuMBQIQxQMOoGPerESfu0IIBA3Ljkn/DFOu2lLQWGilbUa2WDbGKHnJ6bqrBCkZ+c&#10;5+66jII9/wD69RBRta25pWauvIUAY8xASy/ePPT3/wAaTyd0brHHFz83mE7st9SeKKsd9R4eXLrY&#10;jPEe0EA9AVxkj39aNrooL5DrtKkjn8v880NJX0BtyaGOobdKZJWLZztDYDelPUF0DHbmPOM8Ej+l&#10;G0fQ15OW2u5IYz5qOqswZQc8YA6c0xjsxETu2/MvlgA49Qf6Uo9EZtc0b3IftBZvMy6OgwJOM7vp&#10;7/zqpJsZyJYmVyQ+c/KT6mqkuXqOi25LzLAkaCZCwjUdnxkbeOferPmKDIfNjMePlIBIYnHbtRH3&#10;ox0NKi5ZSuMillMbRyoJAuWVuwpsf76NJJWKlciMqUwWHvVyShzM51eVlboNk8w+TdNC+1SVDI3O&#10;f6UZuGSOV5AMHCNkDGfWhcttthxb7AVVFe3kKs+QysOTnvSgbFVnV2RwdjYIGff/AOvSctPUI2ko&#10;DCMxkYaKUfKYx0I7cf4U2KVY90bKMtkYCjIP+0D+hFVHWDXc1lBKd+wsUjCOZl4BGWRiACnXr6j0&#10;9aI4t8BXf5uBu2sUBX3weo57VMmkpEQUlKLFSSd4xGzFTGA8WRgkegNIW3q8z+Z5gxhsjkU3ZczS&#10;G20/QLp5nWGVXBJx90AHNI1xJ9pj2S225lYsWGCGA6f/AK6IqNrW7iSaRGLq5YfvZDJFypB6A1Gm&#10;I/PJYMrY+Xnnn17VUYqKVo7mj5pPVixSRSibChEbPMnzdqjRd6vDCkbup+UqcMMf/WqLcrvfYbk3&#10;Fq25JCrJHL5oZZAMgZRct346/kakLJFJHchWaK6G2RDk/Xk/Slfmd+j0Hy20Q3MCyiN55GilDYKf&#10;KcUg2xR3EQ3r3AfaSR6in71vUhqN27iA3EaqtzaQkDZtmyc4P0P+TURXdct5Cu4fJ28A9eetHMnN&#10;tbG6prlitCa2WaJmgkWWKOYkZI+Xf6HNMgDxtNGSjID868Fh79OKfNF3fdEO6ktdisDJ5uR5uxCN&#10;xHQDPXParGCJmNq77nHzq4Jyff8ArVN7aEWtddWxxHyCKcWjZ6hc8NUaQ+ZtihhjEsfIbIXIFQ2t&#10;WaWbdr6En3g6SebIecxJjGR9P51CPtDopSKPAycSthvcZNO8Fclayt3Ea4M8n7ySTJXaOmT6ZIpu&#10;8ORGYY1JyobAAx79Oa0UI+6Cdk9NwLMjQuZo38vcNgycD60eY/7x5NoSTgqGGcfSlpyvQlJcz1GP&#10;IVjhKS+YsRCMAcnBI7dhiiSYJcsgkMaSHKEbjhqcU29hNpWS6DhuS6KyES7xyGyCw7EVLASjzxsC&#10;iZ2+ZtGM/wC1n+dKo00vNBSi2m/MjJYbysYmKDLCP7uPfHX8KjWTzS/l29tzglXI3DHXBPNCs1e/&#10;yG7RUUkEkohNrcW5l24yGfDDP5U8zJHK6uCsc21/3RJ2sfcdqpR0jqJSk7+6MYXAaQB3KqoYkHdl&#10;PwqJi02ZFKuYxuKEEZXqelHMrbaoLSatfcmiYSIVtZIWE/zeW3BznsajbMhQCKRZFyMHAx/nP5U4&#10;6sU1zKOgpkYQEu0hkGBjOAydelNkllkt1CTDyickHblXoSi3dom7WzGpIAD8rNwMrlgMCmtO+793&#10;5RSXrjJwPTnNOSTlvuVOzSsR725ERUMOCDjOfSl+V41bG10zvQdD6cfjSbStZBCL5b3HK3mxPH8x&#10;YZIA6hePzpIpUVZD8h4wSAuRmnUg3z67lxlpDQEDhZI2LeWxyQCDhvWki+VmjYkeYMD0J9/rT3Ts&#10;jPaUdCJWALDZy2TjpmkAViqZ2nj73Y00mvmXC0rK2woYgcqile46e/50xWVv3gZ+CTj5cZo967Cf&#10;Ik9CQzbsyltgbDbMKRnv1pTKJkYxhd6Zzn0o5UvkNycoJ9xiSghmlllXcO+Qme3P4U1tmGHBDFgA&#10;N2QP8/rVO9zKzUWwYRtnDlWULxzyetCR7iW3ESHBGduw0OUkpFU4JuI0vLKcSSttXBPAwKRiqyf6&#10;naw/iYkkmjRdSnZtaBNIxlIkMoHQg+vWoGYOQm5w4ywLdCKuC2C0lcXqNoK8kDGec9c/pQJCxQsW&#10;L5AKsB+eRVOzvoZpNJa/8OJKzpcMGcqSR948be2c0yUorYRSkjc8AEEilH7Fi0knO6JdzO2fMAdu&#10;JEfHXtiold1GdyKB8jKnXHTinda6EzbfKggYFJFDF9gBV2IUg56Y7nBp0UzMzgMpZckl92Tn6A0r&#10;N8w3em4vlIlZHAM1woxx0JwM1LAGJae2lDq23nB/HI/l705vki/d0CCV1rqX0Yph4gzD5mc9PrVG&#10;5uZpVDeflHGSuMD6VhRhGU1dGnvqD94r+YdvlsyjzM4x3p48x4jG8uS2ShfC/l7f1rols/dM3Ft/&#10;ER4kliZA7u8WMR4XPXnFOBmlCPD5YaHBYsQCR7im7WY3fmWgs0wjkju1Vh5xxIo5B9aFNsJcwyMy&#10;sCRHhwAfrSipWT+QSTT9SMz5Tn5JIjgFuDtpXmFzHHLGqF1yrMvB+pFNRs1qJfa18h3MkQ+/GwGV&#10;PZh9KjSZwwjZ+B/FzyKaUXzabD5mnHzHtJICISEkC8qwyWDU55HcDIPI+TDYHvmpcVbfcV27oYJC&#10;hUwJMOMsMkjPqaR5EVVBMxIxjZ0Ue59KcltqOMm29B3mOmZol+bHODzj1oW5+0B0YhpMBkUZb8xR&#10;KF7+Qo3skCuXdoXhjVlGBKPUdMULOc53htwAfg5wKlRu7Grdou7G7ygYMVZDyhT5iD+HSlSZFk3s&#10;yHzMK4GTg9vWqlF2l5mUmpqndDN2JGSWVkDnCSf7XoadGwDtFjeCDgHHX1pu7i9OgrJv8B8TqqeV&#10;JwOodBzx1yP/AK1NEzlDJFGoPAcN2AqJRd73Nbx7DY5C5WR2OQRlOoolkHnZACJLkgjHArRpKSsZ&#10;8seVNj96qSkjRtHj5CeT7H/63rUI35Z4cEchlPGKI6300Y3ZRWuxKJjGQ8fkq+PnQHKkdue1NYx5&#10;ILBTnKlSpBHpUpNPYpqVr9yMsrAktyMU4M5HnB1CjgoatvRCjHzCRlJSSMgoeCvy8Z/WkyDhEKNv&#10;xnPA/Dmk+gox0b6MIvMw0fTaRgkmh3+bfjEgJbg8E5o0cmNJ2aGFmceZGSjuAWR8fjSMM8g7WK4Y&#10;+/FNWQJtb9RPNXcjHkN1DZGfxqQ72ypUYjxkgj8Kct4jpp2SuRt+9XeHI24zuxjGP8/jSp5TwSYV&#10;/Mznen936VNTm5Smo6+Y0uSu9AoCnlu9GQSF27twyd+B+NN3KejiM3OysFXIzjg8h85/WiNnTYqK&#10;z/eB+hz2qmk0LmtLUbK7MHAbacYLHr+dCsgxulf5uSfQ96JP3dDOCs2hAUDMkr4bjaTkZHvSKxLb&#10;Qfbd2Pc5ojurml0rWeo4zFVZdxDDjanOVPrTlkLhvIG4IDmTG35T14/Gpa030FFKTatuQnaEDSD7&#10;3Q9eaFaNSzHcTjtxz709X1HdWTDedjEEqrAbfcUzEoUZDAHovTmjZj938BqgqTkOhkA2jj5l96Fd&#10;FWTcSu7gZBOSP/10NrWwSjzWVxWOVQfMwfbgqcHr3/8Ar0x5DkxMHyP4fSlFJkzumtSPeruADhwc&#10;Y9qmwU3EsjBxx6j3/wAKqdklpuUotQG9F+Qjj7xP401mJw6jI43E4+6KlMfutNWG5AU5KryDgdKX&#10;dgCIgEHHPU+tLX3QV4RQjdm3H5Dg56g8c0rSbQsyY2nB47nvT3URp326DWJJLoEZW+ZgCv40b3O5&#10;4jhBkMOMkn0+lJWRS96/mQmKFCwcq3m5+btTvMLKybmVV28DGMfWktZeoStaCuPC7AgBQA4yXxwB&#10;6U4tuVyBuZM9eAD7VTk3cmSslqQiT5C0gfLDHy9RUu9WwzDaWxnOe1J6N6EwV91uRBt7Md23qPm6&#10;dulKcMygoB/ED/tU5t+6OnFq2u40fPhijLxt49aSQksMjjqBxnFGtlqK3XuO3MNrIGJGfu4JxnvS&#10;HLAtyD/EOn40OSTXmXA+g5UXySCm0cZ6nn69qhYZVTGVJHJYdz714kZfF6nC6fLGmuyFYqIWBYln&#10;xuBzgj/GmoEB53IDnG0E49ae/MTBOMY3JAqv84l3qn3t2FI/GmM7MzMBIVGORzmhaPUekovzIm3l&#10;SxEKRydST1P9KjiZXDyOfkTqBkge+ame7sVFvlVyYlpWBQSGNeVLZIHSgNK5cMcsOhQHIH1pwtaz&#10;Iqc3MMwwbywCS/DZ4waPL+Upt3NkH/PvVuStoylF636DiWhferEE4AX5SQe/PNDkzOPMjlI6kDGM&#10;eoFKKTdxTXLyq+40tukVdqTBsEZOFC+9K7PvV5HSUfwr91Bj1FOy93QmKV37xF8izs3GDj/V8An1&#10;+lQsXEp29OjY7/5/nWtO/u+hnVXO2SME81C4cF+mcY56Vaxu3RyFojkENnj/AD9Kyq7LU0orVaFV&#10;nVty+bz64PWleRAhjmJ3H7sgGML257j6VSTko6bkz5VL8xSAF+YMVABBG3jP5GoS6qvlqpB5BODg&#10;n/JqbttmkPfjBlmMLJGSGAC8YIBz9Kb+8gjO1ZMY4xtDfrWU5NSaZtCHNTi+bW5ApEG398xEq42r&#10;/PNLJiOLzfKmO8FXDdmHPSnK2/yHScpNqxBG8YQtmV3j7div0oQxlGeFMsemWcYP0rSSk7u+5lTv&#10;pptoQyiNj5kjOhbAdI+gfviqzzGKHa63GVI8t2IyBz/nFElpZs2pRsou2qLNtM48qU3Lsp+XdgcN&#10;6EU75PMuQszKZBu8qQAnPsRVWaT90io0mmmIzRPDuEEYfgHAI/XNCh4VZpIkG/GY2PG3PUHp/wDX&#10;qrWi7y3FGXNy6Az7SdhWNZOgO49O2aSONLhU2yK0g4kQtgn3FN80I3sEYqT+LceDcquPIwbc8McH&#10;5ewPrS4W5LL5pTgMVO7l++KzWuqHGysrbjd8k6t5ETOITxOc7gtOnkcxQXDlw0WUDgck058qtr/T&#10;BczurDSzNJFdSBXEwAbPHPv71HK+ZAhd2jQkrvB+Xvg04xXMvIWqe4tuWM+392QeQrrvz+NPjiX9&#10;8u6FFmJU+Zkpu7AdxRW0krdhxtJkSFRGdzsfJPOwAHjoc570PMlzG3miEKuNjN98qPek4OSegKUK&#10;ctGV2mDr5UIjCyAYwOUqO6mjMRh3yPK6jbs2jB9xTa5YvXVGkU5zjpuTTEJAIv3Z4AZWySG9qga4&#10;lFv8kgQfxIoGPY5pack3Y0VvawV9xyNG0LNK2O6yEOct6Zp0eTDNFKZYw25kB247HjPP0py3ZOii&#10;9BLeUTwm1laMBSMZ5XPrmpEfeGs55MFThJTltp/DtVzXM3ZeZm7QaX9WGbEa3dzcGRoSd8QBAIPp&#10;/hRKIm8qVREpTBKpuzx1z2rO7ck2jT3YppMnCpdrNtlkLoN3l443DucfzoLskSz+TbKV+QsV5/PP&#10;86TVrpktOUYu3e5DM6LKCI9xkCkZyARTnYDyZQ7RyMxEgONu3HpVQTtH+tBVLdug1o4ZAZMw4z8s&#10;gLfK49RzxSKTKSX8iZYx8zA5GMgZ7H8ad1Z+QWbUBjsduUmw1sQwYEYKY/A00yE3BMc0aiUbsMQc&#10;k9ePX3oTenuiSd2rjXxG42LIrthRvBA69qZIY1ZJi7iQH5hn+H1x2px3jqaT1VrD5AkTCeNZBDPj&#10;IbBAfnoagQOqbo5JCJMDcvXPpTpxstXsZ1JO703HrN5aFQhjePPmK4fcV9sims+yEFWzFKACCOnp&#10;VpXV+4py+HTUfPtdImGxOM7wclsYpnnLNLHKk6xShcM0mWRiOnFKKdvS4lIHbpNCoic5DiPBQn6U&#10;PIoRbiHyV3cFh13evtRy6RFzK8yLf50EhEcZCkguN2ee3+FJ5heFUdyu0jC8k1bjZvUaneJLiWFv&#10;OQuhZD8jEZKnuKjUyKNxduNu3oGDdv8AIqNJLY0fuyihzzM8EazSujqR0HG0+nGRUcpXKfPP5ikZ&#10;b7ysaqOmxLalT1H5aJmn2ybXG1l+Xr29aiWWZ3fLBigO5XABI/xoTTb0JslYhlbawO44f5hxjk/5&#10;/On+dlHyYwz9ccAj3qrKUEWrJJiuzZiZCqkYynUEeoP+fWnSN926iVkJYJKuSQKXLbl1FOTu/dHR&#10;5LFtyKTl4m4wfY0iu/zMvlKxzgrsORnp/wDWpS1b1HyuKiMjJ2zhucgsSvPPvTTtZFYFldcZwc8d&#10;v5VS028iYxs/iFYl1DKHZhwzfMdx/ChgSd+SCoxIp55HU5/GiTsFK/RdiAAoIWB453E7SA3tjrQA&#10;N0gLuWXJwCACnvn8ardFOzklcmZ4ZIy0MoG4/NHIVPzeoxVZmAkOyR48jod33qiCmnqipqPLa+w0&#10;z/u8yktnkryFz71PlQY5BCPLYdW6bq1a03M3stCNpTG8qryjZ3Hg8fXGaZuVS8MqhU+UhucofWiE&#10;bpa7lX37DsSM5hdXfIJUqQAVpFuHYSQxRlA+FIyM59QaU0paE01KMlqVWYg+czBjCVEq85B7/hTz&#10;IpfKKwDH5c4xj0zWq+FWNKijdIZI587fsUKPvoDyB0zx/Sm7nkcvFztycLtPFNR0WuxmnZW7iPK8&#10;m6XGQOGAwfyqZ5AxjaP5lI/iPI46UctlHyB3vLXQhmbc4ZZWUpgsDxg4/WiYqU81VkQ43HGTlu1H&#10;K/dBL3vUPNbMUzDOTtYkgqfSpP3ZuDLA8YMuDj5iBSasypSbbBYX2vmKE7hkPnjtVuF4reEP+6Cn&#10;aCoyTnrWNWTkrLqVRg4q5nzzSS8tyvOOCOKbuKwELICCCpU4JWt6aUVHQhNNyuiLzk2eVKhYDIBP&#10;HB60rMqRI8TcKc89QR1Ga0lFtx10E52v7oSyuypfJw6/eccik8zc4uYckNkMp4GMdKiKsmU3LXQf&#10;vzCHt1ct1aMckDrkCmTyTsgkJVIu5UY+bHQc/wA+9KC7sTi2O8z7LKkiskiOF3GQGoyJNztEVVUz&#10;nGASKtpXbCWiRMhhUGb53Dk/LIVBH0OOKVnKNjd8owRtwf1rNt8zKhaSX5jZGKhX35D/ACntg0mC&#10;MMGPpk4IrSD93Yhws3qAbMju8bc/xDGPxx9aDKyFTFMysow44wyVPKroctNeoLN87iMIfMxjcelI&#10;WVSuyNw3Qhhjn2qrO71Em272JZGT5JWLo+SHXnn8qiYqDHLEJQknJ7jPv/npUK69CpRSTY1ZvlYo&#10;zHdyPTNOeRtmy4WRT3XDBSPXrVNLuEXoNaQGNSkmR1KjjIHTFNeUZV2c7vlxjGaaWjHd3F8zLiWS&#10;R0YgfMvUjtTZpd+2bC7l+U4yMnrTsvd0Mm5Sb13GyyOQJS3XA5AAFK0yyRliQWXHyDGdueTim4/D&#10;ZbF7X8x2UMYZVZWU5ywyMU52VXz5jHzOQUxilG90glFNCmRFVR+6Gf7v949waa0rux/dFiAVGMA4&#10;9aXL5lw92/kOc723S3G0sPkxjhvekZmld1YYHG4nH50opSa90Tai15jFkWFiWKE5wGboeeOKkaSL&#10;c4BjzgBSCSB36UVE27rcuDiklYjJdnjdiHLY+dd3Q55FOdTuZpWUDj5wO+Kq6iloKnDvLcifKMd4&#10;bAA4J6j14qVid3Kgbum4Z4pdgaavfoBRiMrszxlCV/CmuwZ12uoz0HQYHtThf3SdovQjkOfnZG9T&#10;gd/SlDMuJY0CdsdRVOzSuwd03psS+crgOWXZMSrDoVb1pj7gpVmLFdoJHYVmnZlKPuvzIiXdvMEj&#10;Ak4K8+x9aaXDE7vl6gkZ6Va23BqzQvmKMIyg+ZnOBk0gcNHsVmIGWK8YA9qRSTu1fcauCF3kkMDg&#10;EHIP+NBcpI25skDncOv4etL4mxN8sk2K0pSTeitk/dUnqPc96TeSzPnasmdu3tQ0oxY4Sk3K6JMS&#10;R5MkTEDII6g+lQMRj5iwHp/s0KV3oKcHFJNbAsjR4K7XDccgkD6UJuTekuQsoB+XgBqHZtjim1HQ&#10;Z1DZfkZ2ZxjJoMhdAx27o8gkYGfem7aOxLV2+zGNvcCT5iDgHoRmnFgWBRSyuNwBqXK6Rso3b0GJ&#10;KuWUqQDnp19+v0pqllP7sbuu4sPX2qmmZSnJuOg7iMkSZ4xyKMDcC569M9CKGEt0hCGIO5toAVhw&#10;COmetLGzcgg8jk+hpRaZUooY6rG3QtwD2pdzOGdOEXGVORlfbNHcraPw7jQyFv3a5AIG0+vBoVhh&#10;nf5Q2QQfrRNOwJN3E8tJlZBn1DjA5poAkc5bCjaVI2n5qiV+wuVRtqO2yBd7I2B8vfGeKejFsSyK&#10;2zI5H3c0ScbfEKPM3ZoawKvuzjPAU4/z3qNnPVzk9SPeqWqRWysEbu8hwF2jkKRnjmnhwp2sSeCc&#10;DPA7Uua7Q435VoRKEJy+QzcgknI9KcDtL53AnrjGTTk2JpOEBN5LP5RxgdDk5PenSSbssH+VuBkH&#10;71DjdrQfTY9+8zzWKITg/eZs5NSk7njIUADgMec14kYuKicE2pcwxZMux8sjZwC3GfrSq9xIeY2Z&#10;GwVxnH50+VdWKUpyWkdbiOQITlJTg5B+RcGmGSIJtKxH3HYfnSWqfvFTbhy6DJAQoXcQHwMqByvu&#10;KBlIyH8tmb7uMg1M7v5lU0tdBI923yVLBh94Hj86kHZEc5X7zqADt9M1Unq9NyYRbVuw0zsF2Rbc&#10;nltoHP41IFkXdHO6DI467hQ0rPTVjd7p30Itpb5Zvvr0P3cjNCH99wsqqMryVzmrT31Mmm0rR1QL&#10;HhsbTuXA2kdae0KyLJuibevJD5G1qHO1i/Z307ELK7ybgnyj+JRwU9qRVTcWXezNwATgD3pylpoy&#10;YR97VjjGzKpbep4KnI5+lSlVcqjbS6jKthgPxNZ1JbF0I2kr7ld25zlNw4bHC8U1hEWjlJl2gfNE&#10;5PDf/XrSDso2RM/ikPkdd2fLXDj5N3zYHqM1G4cyRhp9yE8F+Np7+uKErctyUlZ2J5YRK8aIGOcm&#10;Tls4H5UjsGJ2xgRg8MdzFW75PasG7rU6npay6AZTIBCqRRxpwXfJw3t6VC0g5iWSTbIRufLfd96p&#10;Qd35hz2tpsRiIb9sEbK+AryOcA+/T9Kru+yOS38yPp0GcZHpWildaoia5oytLciVxOqJOSCB8jqA&#10;ePQ1XVGAmQshKZKqpBO71x6Uqya59NGbUpJQWu3+ZbjRWgSRdh8vmRXzyfXFHEVwrxuQJACRyOK2&#10;pt3SOaovi8xiB1EyKm9ByAenapITcbo98C7HJBDZwDTfLbVicXzIAxVmSYCRV+ZEJIX1yKQM8yrM&#10;7AYJAKBOfx9aV9ExqSi7JCoxeSRWNw+8H5VzlfyqFB1lVZmKdTgAg0K0W9QtdRJwskUgnEjH1K7i&#10;ufSpYjMi3BT5A4OVkPysvtwfWs6ji4vTyNKcW5NFQqCpW4LByAyMpTGeueetG5J5I8TSgsCGUbcn&#10;HoK1V76GUbO9yR0aeRZIIpcx5DkhVBA9uMGoWKGNjOiMJuI5VU7g/oTWa1ilfU6OVKTfqLFGyxMy&#10;O++QAGN/L5A/u0FYbcKXVPmyZVJjY4HcVU5Sc/62MqfJytkSPFGrDzMicgBUHOPrQubVWmc/uZcc&#10;gN/PsaJK17rc0jJ6PsPWCHY0hRH83BBY4K596WGMW2SlzEQ3ytGN7H8ah397TyLUn7iTQ1vKMm6M&#10;M6fxBd6qSMetJ5X2lJJi4DwBWWBvmy2e1U04RT7E05Kc3fqMika4kAEaiReG3YA3DpwKjEZ87zbj&#10;fEeqgAANim3ZpJ+g409J83T9R6sjXAYLIwfh1k2Z2/pUq+TG/wBmjkZY5OrJhuvqAaGn7qJjZ8zI&#10;kMiztC0ijaTtlXdyvUdOnWnSTgEoyohBwJSS+Pr7U2oycBxvGEtP+GHXT/6NEyySEqdgL8pj29Ki&#10;ExQ7FEcmccuvJHt/nrSpxbTTZMveSkugkTRbW3nc4P3SW5HcU53TaJ4lZXcbd6hggXtnNVNSTVpF&#10;Q2loOcyxAygE4C74lwMr6gZqKRmceawSZEIRuPnUfTH60vd+4m8m0Ab7Q2Jm+RAFQ5Axn1pjF3dL&#10;ebdtGVUIzHI9jj9KfKlK39XCd2hjlEjeHbIoccLJkgNnqD/nmkiQJBKW2HJyyqY1bPYg9/cUL4W7&#10;7jqX/lJBMfIt5LoLN8xRt2QwHPOf6VWZ4RuSNIsNkgjhs1cafvO0iaj0iTRBZBMPL85epQMwZTjq&#10;B3ppkRwIp2GIhmM8g46/1pv4nZiVlHbcjX5rYjAcLjbIoA2v/dJ9/wCdIpVY5EkhVdp+62MgnnI7&#10;1Tu+ZXFHXmI4G2FJWkj2TAxsOSCOxNSMDuETK48zhsEE4puzmOCSg13EmgEcTJ5suBv8tjs68cH0&#10;pr/PHiaWQOnQ8Yx7j+orNSco3sXKmoTabGSyRFl3KpICsdnAB9efpzQ8rCBkWVApO5Y03ZV/UZ4q&#10;1F6EP3nN/wBWFkzKouI5PmRSWDlQcDpjPU0wubpFEkrlsAqWA4x/OkuumxUku+/6WGMZmj8yRl2j&#10;IDD7ufSnSHYEEnmHABjcbcAn1q042QpRGyOiojmMnBBOM7gD1PvStJM8TMpWQIQCy79/0YVVtNWJ&#10;XQsGZbd4Q7l0BcIeCB6c9fzpYOilk2bNoPJCtnHWono56jfN7ugRFS86s6IB8u056Z/Ue9QNLlym&#10;Fycfdzgj2pxTckO6SYyOYwzxiSaRQTjKgjb7c1Kst1bXZZSz5IR2A6r2JqnGN1dboI8zjFhI6ssl&#10;stuz4YSLjI6VC5lUxski85IySB7ilBctrlR5ZPcYUiePzLdFDx4Lxpk5HrSM6kYn25kXaGBUEH+V&#10;PXuGhHukQPGg81SFJP0//VSDZtRtqKeQ+S3zD609tS4q6aJHeNJmDJKvm/MoRkwQcjGabK+2XOJS&#10;BgY4OOOhqo3bi2yanuqyiNZQ029GCFfmTGcY6nGKBIs8jPJICpBJKYB3c02r8tkQpLl9SJEkiErx&#10;+W+/aSQw+53yKbuw0m+MhJMYHIA+lNtSv3GoydrbDY2RcTKrHHyggkYFMLzh0uo9oU5JYbecVV22&#10;7ia2HIxScPsGxzzkKwOfb/PFPDbZ3hflWxwMgfhVSSvYmMbx1I1OTLFl8yHovXd2psB4mLlgU2qA&#10;wbPBPWm20npuaJcri+gMwEf7yE4bhWXjvVi3/exsVwpjwMLjk1jNuMZO40oy5b9UTq37mSJkjjEP&#10;IPAPBP6VU88zBsMCE64B/Os6dpc1hSU1omVt7OdoJbOcJycH/PpUjidVGY41K/xHg7fUjiuibirI&#10;mEJTjLXoQROkwMckrhlX0PX/AD3pwJRMGQgSdfQ5oV46A0pJCM5CyNHuCgc55yO+KXeqOn2eUMJA&#10;QUPDZ9qdl1Jeskxodhcb4C555UbAfp2pzEIzqZv3dxnKnYSp96SWvqVCdkvL9Sbyhho5M8Z2NkjJ&#10;7e30qoHcNJGAQRgbThlye/6UQd1K45x1TRO0sWz7soKgF92dhHtTvNJAGQrDjHsen4e9Zzu7amlo&#10;xhGy3HCRAvzqrsn8JyMiq48opIpVgBtIXv1qotrmsZt3aHLIgXejMMZ3Zwcnpg8cUEkqHVMcHK88&#10;j8f6VXvJsUUtNRpfepk8tSIhnZwpwfpSlxIm2Riy4HQ4Oc9Kf6FP4ndbil9qgOVIY/LgknHalTzY&#10;3P7twrfLk7sHj1pNpJ3FKMnshsTeUZMjKPwyNjH59aXc8UGGYMsRXCPjG0+n50J63HDbcDc7Ttjx&#10;5bf3hnB4PpSnD7pCqpuC4RgdpHbBpS91lpqdxRL5jRxtGTxtIGDg0m4+S2Ny7eSknb3FGqTEuW7d&#10;hvmEowY5V8FWXofXNJGxXbLlwEIJ6YK1d9JaEu7ktNgZ2UuwIZHPy7hxikLx7cbwUb+EAjFO6aVh&#10;2cWr9UKX3QrwxQdG75z69aVpWYCRAirnBGTu/wDr0lolqS2nKWhEzDZkDa2ecE5+uKTzFdNxUF1/&#10;i6Gi7sDTHCRW3o+SWGcjB6ClXLA+UJDJHhih54FDSjzFxslHzHs+9X8mbyxn7j5yHxzg/jTd2/aU&#10;uCHHJ4IVs9iahR8htRavzCM6n5djpIpB3gEfpQXDhhMyhxgo4xy1PXX8CpJ3fmI0hMXzA7jnBAxw&#10;e1O8wyRAvtUJztI5zVctrEJu241nJz8uCw2+px/Lv+dIkrKSNoKyZz5nHzUt07sUlKTloDjAk5T1&#10;ZeDg0xJmYnoPUYPIpySlFDkpRejE8xmXc5wV+ZgOae8jhd/OWwAF4B5/z+NFkuo9XJ6DQEC74mcY&#10;xuLckU52O6NtiLv9S3zcdfao5pdirqPMNZXZjDJ5gbko3T5aYzlUDhiHAO4HBBOP/r03d2sN6Rdx&#10;m4yncoJfGQh4x+NNV1JMrK+T27Ae9D5lEmDVtUPXeobYSrMM/L/WmtIJUAbeXUjLDPSm1e1vIu2l&#10;u41SzYAY7T1xuPNSlmVUTZlcnDnODTlZvcSukrEUhQ4UTbWOMryKHIYnYi/Jk9+aOkRRjZysIrsq&#10;lVwmzAJ4Py+v0pzlVJlTnacZGTST1HbRe8NUtneAzbB1wAcH2ppckF1Uo39wnoMjNEnZhbmURo3M&#10;zL5hAbgbuakWTywwYjLdSwwD+NKeqsOlFqS1ASDYWBJWP04571LbqZdu1sKBkJ1xUS92DHCPO1qQ&#10;zIUDumcH5T0wDULSJtC7cH+LGMfWnStJR94mpGSk79SXZI8YlXblOqjAwPz5qMsuRJId28jAA6Gq&#10;lLVqxTVreYjDecF8BuAvT86AuzOZEycYPvRzaPTchWUo6jluH2GBpWZMlsjd1p5upPsstsWYhjlA&#10;D0I/z+dZSpxd1bezNHUbs+2hEzbsE8Y5GeSDTWZCyu2RwpDIBzmrvJLQG9VoMVy2W39PmBOBz70/&#10;LMzMsn3sHLZHz980SSUnoJOcloxrOHYdmGORTd7SYyT82OT9atBGyb0ANyWWPp3BAH48f5NSRlnD&#10;Ky5zj8KUm+VFxirn0AzNMcq2I+zE4BPpTWV+X3MI+AfKG7Brx4tR5TyYpyWxK/7pSwS4OcHdJgZH&#10;0prSIjCTMm3uQcDOfSpV5WNHeLatsGEnYu7SsRkqIwSCp65NEmMjJUbePL71LfK4q2w21NNuW4yV&#10;ySZJpJEUkbRySfxFNQlt8mUQEHDMe9Np2dnsDfvb7ir86/u0JfseRmnq0sahU3ISfujbkN796dkt&#10;3uTLn7bCmQR8JJhjnqpyPqaUAKoZWcv2x1JpWaWi3BNtRT6CgEjM5kRifm3lQM+1L5mFk8ovhc7g&#10;xGD9KHqnpoEFaUe4ybJKqkQzjhiwIP1+lMZ2UBfOG5+CkfQClFO0UXy35tR6rKAoBfYRyBjNMbDf&#10;IMgDJB4xn396pJNoiXMrhlWJ2DysZ+c0jbijonneUcbmyOCO9DRpHleliNcIXWK4yCCCed1KkaFH&#10;drhSW52OeMehPanJySvyGUVCXMnIUOPLIiwpjJCZ2n5e4zSYbekiuF80fdyCB+dJaasavdajFKIr&#10;mRUkKHhScggUsstw0UiTS7BkERKMA/iP60ppOzsbRvGnLUWRwIkkSNG27UZwEx+I/rTJFQiKFTDh&#10;uVbnJb0pJvmfqOSilDXciMRuJQbcbsfwOxzuHXk/ypjyBZmZEcSYODFtIGevFaJ3srmTja7S2ZE6&#10;gAuUXLn5gQoz7iqEieWQ8O4t0yfTqfzoUrWNPi+Zo+UTEQrKzKF3xgDkZ9f50oEgmiQlSFUlc7Tj&#10;6H/9dVGXxKxM7c3x7kUSNMskQJRwcgNuCk9xn/PNLJG/lBZAxkBIUqfToD6GqnKN0rdiUpNPXuNl&#10;3GCJ3BEkZETKfvBu2akk8o4aRllZhgqmDz68USe1u4SV5RHO8scodUeFJeu08Z9R/hTYOVkKnc4G&#10;H2g7gvqB0NS0uR6lTn7602FjE6Tb1djHKPmkIBA7VGYVZnRpVLIfl64YZ9RTTV01DUFdwlebHSLt&#10;njR2jDADa65fn+tMkkaO5UvHg5XzPLBxn+8PzpppuJEVK6aFb93e7RMbhbkblzv5PoQf6UyJV2zs&#10;pmcxElrc8gj6VN7R1j/SNHba4wNEsbyR2y5U8D58KePqahAhkZyXVSTny0yTuqrSV/euOnOm+a8R&#10;zXIfyyQFMXRhgEAn1p0nmHBaPekmBlNxVj7jpTcUkrvcUm3JWCYTQFDJho5NvyqAeO4NBUw3MEkY&#10;VY7jAUpuKhT2PpQpK8PPQqcZfzbajpIZYrsxsGBkOYx0Bb/CmSKBdoYkSJwclWznPsaUJX5NdyZR&#10;vzO4yVytx5izHc2d5YDcpFOIXzpkk82TzMEM4Ix/n1oirKOhfNKV3fYXy42jWOe7ADbtp54f/a9v&#10;60ijyv3EsqfvPvbMEq3rmhtyfw7kpwGhy0ssDMXDY2uufvfl19qaryxROZHChy29GGCaGmovTc0U&#10;oXjroh0jMtsoDssTEEM2ME+47GllRpIoF8xlKAAsd2Meo5/Snr+IS5VsyvLvVhulhcqBiSLqfrz/&#10;AEqe4eQBGmiG1wfmAyT7HHFN2fK2KUWo2TuMiKGKaNR5DAAAEgK+Oe/f6VFC5VXMsbvnG5juGB68&#10;f1oX29fmJ6cumw5o3jRpIpbY9AGRhySfSoykMTYmnKMpDIQSVH4+9OnKT+zqKcYaXloSTNIkpX7Q&#10;5SQ5AGWGD2z6c0wRyGbyZNke4EgNwOfzpxkkl7oVL62ZCFVTGjvAx+YDBLEt6e1LK4DokuUWPgPs&#10;+ZCfcdR71a1sQ21z6D5hvjWfzgSuEJBI3Acg4qKC5QM4Ec4yCH3YIIPendctmOEFJb9PyGqpEf7w&#10;RuJATxvGG9DRIcx+blDj7gAJB9t2P8ijzE1dxvLcExcRuEdQwCsY+MHHbNLDm6hEUXEiNxEoKtj2&#10;PvRs5eQQcYzXmQMivD5jowKNtZicj8R2p92JY1SJ1HlttdOjcn0bAP4Ucyk4q+hUVKCncZHJvilj&#10;LBTFw6YJJHqP89aI1l/eQO0QEg3IDjnA55paNzHyu0SvBhxLEAWPJAALEY9Kmj82PdLhv3OAduMk&#10;H1/Oqk43fmTBX5PJ2Gs/2aQSSLL5N0CNp5HtUkcy2rbjFFPBKrL5ZIwG7evNEo80Xr5FQTvttqQ7&#10;5Y1hffmJT9/ggDPQj+lJOpjcvGZkOenG1l9QaqDScSYr+JoKTNugnKOkhyNwAAI9cj61DczNG07+&#10;cUOA21Nu1j14otHmVvMuktG2xIP3h3bGkBUlgQCo/lUMbB3V1IVVJbEmSpHP5fSrT1eo4wQpG9Jd&#10;5CjjBbBp0chikMUgVs4yCcqR25ptc6sQ7xlG/USQyLKGgBAGcq5BG30zTZSqyeZEsirneQCCc9wK&#10;cV8OuwP3ZP3dx0jJHPGjNIiycgjrz68VHIJICp2B0l5yMc/0oimkr9Rytyt21GALHMjpIuGGAcnh&#10;vQ0giZ/OgLyqZORH0BbqOeoqKj93bp+RcJRbVyFWd4d2R5tvlc4HPvmpjIR8yZHmj5gueaunZpDm&#10;mpaIjLO26aMAMnzMflHA+lAcOvmoibs/MTt/lVpozaSURqFz5pGN2OMEDApEcmBwyTZUgrIRxtPW&#10;plaK0LlFtojj8whtu7EmCOnT6UpysPAQb8gfTuT/AIU5NX3Eo8113HhgYzukSMnBEfJwfY1GDlHU&#10;orOCHVsMDjkdaFzEyfvjfMLThGjVS+ANxdQJD39adnzGkbeDIox8gHQdj/jVSautSt4+RLCrTQEE&#10;EYO3DZ4NWo5fKt1FxFIMnbG+F3EVz1ZXurlqLVnYovPIH3bmUnp6Ac8Gq++UJ5nmABiRhQc5rWEU&#10;oR90lu6kPZgFWVgN38JIyM/0NI1x5gLSysC3YZ59M/nVdFpsTCSXNruQvJsZSwUYB5XGQO2aV2dL&#10;jY25lGcMdtOy+8Jayl7uzEkl8smYO2xyclcnn3pGKW5imQYU5ZSOQMdc/nTb91EQ5YsnQrJIDLC0&#10;Qk5B9DjFQIu52iZcs2ACM9eev5VPM4vc0avayFZmBAm83jCgd1NOZzvQTZwcfNyeKtMFZPRDkGXC&#10;OkZOG24yOPWk3sUKjlF3fe5x/hUqz5RJPlRGyllbcwDgZXkcilZZDHvfksdqypgHaMcEDv70Xihu&#10;DSlr0HrL8pPlncOcoQOffrmhJI1CEO56DBPFEubWwkkNwyykbCdwIKjJ4pqhdz42HacdeaalvoCs&#10;1DUcFUuSX+XHO3BINKsshiDrLIChwwPde3FElzNaFT0jo/MR2bPmEMofOSAT19RS8RFg0ikHDDg5&#10;OO4/z1qXJpR0BJNasR5pCCVywfBIwMEDpxTQI3G3kEj+MYORn9KadktBx5W2IrMUcKIlwQAT97Hf&#10;kf1qUZJNxkgsTgDIWiejbvuLlv8AISNwyyFwSTyQDwRUStnaCjMrYHOSQOx+tOK1Y1zWV0Pb5DiQ&#10;lwPuupJI/D/GmhnTgudr/dwDyfrTg00FRJSjdjziaPzeQwyG3D9c1GAgQ7iG3DIYZ4xSjdRehKTV&#10;2AALBlXPq2cfiDSAqHznCnjPfJo5vMqMbKL5QVvvbCS4yRj1oLNInmq0gkGMlscp6/hilfW4O65U&#10;SsY5QCTGsuME/MAx+tNaQMVBwsgA+VeeKN9ByTu9BHdriNmDEGPgo2CV75B9KVnc+TOg3Lwexx+d&#10;CS09Smndu4jbyu4OxQckHOQT79hSLsOCQeD9456d+arm0djNxtKWgFiAwRypONwAH86BKwK/N8vf&#10;jjGKizfQ0cbSQjkgsqI5zkt6+1Iz5wN+1eT7indWJd1cHdm2FVbawyrHFIqiEja4OcEY5GTz1/Gh&#10;SbS8xxTshhLM+Np2uRuC+wNO8wRrjcjoxIG8Z2nJ6VUvUqom1oEsjFYvmOeFB9MUze2xxtycE8jP&#10;FEXZbEyTbZIZfOQqD5TR5PHTHSoQSw80knb6f3alPluOcU4O+7DCsu9ztVcHaRjj604FSRK6ukLE&#10;ru4OG5qeZqJVJJNKwAKC3zsBkjdHkZHY1CpKttd/kb07H1q4+8ncGkmtRwI3bd0gIHysMYx71GSw&#10;bgk7u/oKadr6ku/KgRnWRpHVWVuTkE05pSZWZCiRvgEnHGaSjruWnZJWJ3bdtzOmeiuOh9KgKk43&#10;bRu6OORmph7qeoONncYsbFsSO+OMYxtpV+XDySHbzwcY49apyXYElZeY9TGXDMiRgAbifSraqyGK&#10;4hjkVHx87YwRXPVbi7N6MukuWGxI1yrqzwszM5IKLgAj15/zmqEw8kuGxtl+ZV7iooJwdr7jqrnV&#10;7bEQkAygALYzknkDtimlsDbuDZw3PY10rdmW0UPfO0Hj5gMg5PFRszsrKsZaNTgs3NKPQKsbLRAz&#10;cIyRhQuSRxyaVTGHJYhWOcZz973pu61uXJL3RjYyCcjIAO7PNQszuQhK4JIByR+FENbEVNGlbQeS&#10;pyVU8gYHalZgWaNtxJ6DnGKTd7FS91OyGu6hABwOmeARSZlPyqpIX5s/LwM1VrRepML3ZNyTy2SR&#10;0w2MU3O4EqpDD+EZ6UN6lRvpqfRBJkV1aBffbwMU4kxrtO6LpgJuyPxrxEvPc85tpehGWK/vICWd&#10;iS7yZ3Z7YppixG7ySPvbqdwO7GaG7W0LjeXoxqqqRqSsikkZwTkj6VNklkMSB92cMhQMD2zTnq73&#10;Ip2h0IneSNiXdD1BKZIApkUkSMWiO52yrHnAohqtOpNRW5fIdJswEaUEgF8qOBSYYl+eUByW4yPa&#10;i6jF6A23JO5NESE86QL6Ak8A+9PMeCZxEuTyM8Dj0rJya1ubSUdrkYdGwJGQt0KcHjtx1oV0Rtqo&#10;ct0XsPzrVJ9yXKKVxpG9cSbGBPHUYNI5AxFuYvjcjJk4WnZ2Rir3k7htt5m2yNIxQkeaMAe+c96k&#10;y825F2qkfA4XP4mk7lzWll1IWbzdq+YUHPPBB/rTRubCO2M/dK4JzVWtFaClL3hDG4Yx/ZmjLY3y&#10;Zzk+pppWOM8ujN8oBi35Of7woTva3Uc17zdh8mZgo3nD52pwB796ZIHwUEq7kP3Tg4HrxRoklYdN&#10;K0bsTdCZEUKDIT8zAkKR64qYZDOXkIkIAHlng/hWUrq/mdPSOhXkDg+VDDIjS43h8Aj8u2KjcFDF&#10;DJKGWLa2+EFZFTPfiqi0uXXcU4a7jXYQOVf7TtJ3I5AG4euf8KRpfs8zNudfM+dGBG1hnuf61drq&#10;O2uhEfd6+ZVmkVpdk3yefypZhnPrkdqgt+ZV3IxHRwx3YHrnP+TRTS0Vy5XcZOxPM2yba2SYiFVg&#10;MAjt0pxPlSBsK+/a3A6DnqPatkvdj5mLSbSsK2+GeZC0kkL4Zhk9Ox49KFZ0SSNZN8cu0gDoT9f8&#10;80rJxXn+hN+bQeVdUjZUANxhXEbFg31B5BpyRmNVKmGEkMGG77yd8Z6GpclY0gm2k38/Mi8xcqXk&#10;yykEpzuIOeaeSkqCSbcx4VH53KadnZEpxbldB5MsJSUyM8chBVkJwh6kEdqiuFZJ/llkO/BZVBXK&#10;e4pxmpSWgcjindjrho49uxHVeA27JcEf560PN5kYbb5glyoZsZ3+tKKutWNqV1ZCkELHLGZFkBQP&#10;C4UfiD/jUitKbuQTcTxqhG8R7mA6cj27+tKdpP7xwipJaEMszzxec6KJU4bI2kk+o4peZAk+xYmT&#10;hgu1SOfvYpRUYRVmDi72uNyGmckR7m/ukFWqLzH844iaJZQEkjXABPbmr5eblVxKUoqfmSs5i3JC&#10;sUZTq75Z2H1FQReUyvCXlIfJO4sUVvXjNJK8WWm+dK3QHaRQIJFibaxKnJ5+mP5U2aQuVWUZK4XJ&#10;yG2+h+lXDllysmpeMdwlkM6Ezbz5OSgCjOz3OcnqKka4kYorxgpwiM64IBHHNEoJ9f8Ahx3TiiuU&#10;DR7HOd4O1Vxn25pySAOkdzGd33SjAElaclzq1xJqLuhF2pPNDGswEgACcg/zpIgsaiZiCVOHEgLB&#10;evvUNO0dd0VTtebYKiSbwJmxjcA/B/CmZLshQlNv3iMGrhe7TQp2cb3HHZu2qwLYVwQCMimJMGDK&#10;4WMnO6ReePzoUeaLTFdxcQlkckTXNyHkUfLnH3B60hkjKySyBuR0ywPH0FCWmkRylJvuNlNvklHm&#10;csOmMcdcj/69NaNGYu4D4Ub0BKyD0PIwab50nqUuWTfmL5kUkSsYSpjGzEeRk+p+tRBh58bAFQMB&#10;sZOF9qqkrPVk1JTlryjpome4L2/zjhtq8jrxwcVILgm42xiRPMGGAxt4Hcen0o0aj5IUt35ggVDI&#10;t1Iu48Fc/Jj1yP51WaFkRWRm2EgM7FPl56n/ACKSb5k7aOw31V9iXYwZ1eSZn46d09fQ49KbGrBX&#10;hjuJGXqseCpPqQOn603Pf3RKGvdAZJHUmMFVbksAMr9TTWVpVimMku+M8SjbnHuPWiyWtyZ3lL4Q&#10;mke4CSvG5kKjeU2/MPXHrRIgliRU+6QFjlGzO7n71S0opWexdF6tPqUS0pmQ3byxvbrtVwwGV+vp&#10;Tg26NZRtbLcnC53Hk4/+tWll30KlJ8sEuhMPJjUPG0qyn5lJwfmzyDxTSNkchflp8OuwnAOPpz06&#10;VD5m/wAilbRcpAjyRW0iyROEYlc5VtpPQ4qdTIP3cR3hxlUIGCf8RWskry10ZDdknYYG3SvEzpCt&#10;wcsg5H/16j34W4snIZVKlTzwfY/jTSTsvxJWzd9USRmOS2RHEkbqCVZjw46nFRFv9HmWQo8fLRuQ&#10;eH9M/wBDUzunMuHLLlIEcBA7bSHHlqQPl56j2NH7xYi8igI4J8xsYLe3NW11uKKSXxDIXD/JHIAx&#10;yo34/I9f1prZTYHjQKAwdMtu2+p/pV6p+paSaeo9UfdLGPnBXcjKe/402N2KsjMqMpwQefw9qN09&#10;CW7cuorxb4Qz+b5jYAPykHPb2qMLLHHJAx9SyHAw3rmq5lK6sKV+XbcSUr5MccxD8lkZCpIHXHan&#10;EOskCvhWG1AxwwK9AeKl/mVU3tbYqO3+uBO05BI4/T8qcZJGWMwAlVySDuJA/wAKSajY0n9p2Jbh&#10;iY4ZEDjcCGXBBHbn1zUb/KYtn3ZDgAY7/Wri0oENO/w7iERo+TsbOAAcn14/+vSkBWbzVdBPjy3O&#10;SPpUuUmitLsZEEUPvL/LkuEODu9eev8AhQjbJGV2dYpNobbjcoPehJyuxRaTjoRuEUMnmM2zcA/U&#10;EU6R2MibzlQNxYdjVLSKbQRinew2SWe3kExbc0eQ7DjKdv51OIwzrPDGyAjLrn/PGKiXcIpluRgr&#10;MJSogYFg6lc76oyysR+8JePkoyEbc+/+etTTUZN/1qOq/guV5BKgXcMq/Ibqdvfp9e9NmEnl7wyF&#10;CflYbsZ4/Wtk0RKMWr3EGwRoJA429HBBBHuPWmME2EEMu3GGJHT6UJtSLcVLoPw0qQowkLj/AJar&#10;t5HvzTC5kAimyjoFwwzy2ehp3032BxaaYj5ePfhVcZz0IYCnKzFD8zHcen8J460O9kiGk2tSNCHg&#10;BuANyFiuAvXrz/jTDvH3cndgZ7Ffeq91PyHdu/clkV/J2lpA6YKE4II//VTGk2okmWYDbkHbQmnc&#10;co8i22sTEb8FApB5A+Qc/WnKfk3IV54IJHOOtQ9FYd7u9iFZHRZUBKq2SFHAz1FMzhA4H3s5Ck5y&#10;fWqjG1iZR57Jy2FRwuVYEZ6Y7nPenFZcbXZdvcDOR0pvpqVb3tBoYkEZfkk7h3/H/PNIxQ7VMgzy&#10;cj1oTv0IlyrS4LjbywUHhieMmnK0cbDcmfMU5Pt2INJtpPUuLYSMSGVUG07SG+c00uRGqkfMp5YD&#10;t7nmiPLZakNKMr9xfNkK+WcHnK5/xoeTad8gBA4KZGffnvSSSfqON7t3AlHb+5kYIIK5570/BbOV&#10;yRywz09MVN+W2po0mnoRnErhVQErkBo8E0r4VVSOTG7BO/gA571UXdx1Ins3cA/lMASOR1GDxTgy&#10;FWAOVY5Uc9qG2knYHDzHo4YgsWXjh1A4PHXNROHgkURCTdlGIbGM/h2oi2pW6MqS9167Az4/1jIG&#10;IDBD1DGl8x1VNhyDnd0JxSsmhWauNmGwZOMEDkYOBnnNMbbHlcElsEPkYH0ojdoGrSbuKXZQhPms&#10;zbQAMY/OhXMXK4VkJG3ByB1/rVKV4vzNXZtA5Z5NxYgSZJY8ACnnbEoAwyuBuK5Pf0pJ3jFWEuVX&#10;dh7EbzGzDLDIJzjHvUQyfn9D29M04W97Tcmotb9hC5KrhyFGd3qKkRRHtZt7I+BubpipnvYatdtv&#10;QjLSB2G8YJ+U8n5O1AbaXDgc4JDYqoWSXmU1dP3iTO2JTHMxPykZ2gj600uw3HeGD7txHIz6VGt2&#10;Stoi/ODzEQOGwSMfUGot5GcMw39QDwfrTTuim7cghYn+7k8jpkUx1VSsrHeOjdjn8KpvRA4tX94k&#10;80MwkY70AVepGAKarZLOHf5QcJgEFfQmoasnqD+JakcZUOzbZDu5GcbQfekYkPhpVAOOFyR+lU7X&#10;JcW1uORwxUsHfaD8vzUBFZtwYFjyEOOlJJwu7mitNIidlfazbsrwc4wDSM5dCCcc4IQkAjtmmmnF&#10;abEzTbaHLiQAeaPl5wMYI/qaeu4phTnaM5IwQaU5aPQIq1gLMwBXLFfvg9RTC42bcgg5xjGRQtUO&#10;8dEG7KALnpncQPvd80gZ22uWRh/EB+lGmgP4Y67CBcFjtc9G5zirUE+FYPuIbqARjHpUVVzxZSfL&#10;ZAZNzIYlcIMkHg8njFQys0jNJuXB657iohbRjnzWb7kLSFV2xg/N3GQc09WVVJBOfXvzWyS+8mVl&#10;e6IhJuMnDOxwCP8AP1qTLLGWhYbTjd3qXo9gb0SRX8zdn7x9SM4xUgaNQUzvLZ64OKuSeliVd2CU&#10;pMFVgykbgF6ZXPWmkpIQqqvBwwHr60ldaWKav0BmPJyvcfh70zzFXc4O4jaWThuKIrbQb5ejDBDs&#10;QJCDjg4NBb5S5VtxxlfejdKzJkrc2g8uz8uygccYqIrIfuMFU9O/NJaMpr3UfSOVYGQQZJ4LEnAP&#10;0oBjGIWkORyWcZx/wL/CvGad2rnl0rKOo8/ugBvd93ByGHH1oU2sbjELMxzkqWA3epqNZap7msrU&#10;99iM/aFbfIhLdFxyP1qON8o00ipmTgbdwI/CriopbkNttkTtLbsJFx85+bOcgexqUJI7pMg2Fx8y&#10;t0I+tE3GLi/kSly3Tej19Bu5Zy482TdglAxBX6Uz5pUKBj+75KKOQPeqhotfUdSN2PYmNQ0aIwGS&#10;x4zn6UrKHKyOI2AwdpbAB+vrUaXbtsW+ZKKTHS3EasGRSSccccfiOuKcPmJMirgYO1ty5XPU/wD1&#10;qIL3E7hW5VNoY/kgiRooF3fKEQyc8H15FDq48sgjHGFwVOO3OeaqLempE1JLRrUUF2OUkZX5Lp94&#10;cetIzrKwj2sxPJSIADI9DQoxfyC8o303I5QeYlhJDZIkO3j8umKY7HKltxOPvDCggVcGrLUJL3no&#10;Sqwd2CeY7KDt65yaijcDLvC25hkFcbcUrNXtLcmKu3o3YQJG8LsyOTITjcSB17U6ONXjwqCAgYXO&#10;G3fSpm3aauawXLyuwR+cnM0cTIv+sC+WW29s9x1ppMRfaY2dWHyNzlR2/nWT1baZtG/LEiby5RGr&#10;EybTg7T2570ks4Vo4hO0bxfIS277vUfX3q1eTSsJvlSfYZcSgmOQTspXOdu4gZ7jOePX3qo7EIsf&#10;zM652s4wCvritKatFES95pohlzMPKkdS4zt2hSMVYhDCORJDcI3Bx8oFOMVZ/gbSbtqSLG0kDRzo&#10;sQP+rmcMNxz6+tQSSKY1X94XUfu2G5dy+9Wpauxi02oqxYWaJEBRZd0gO4/KcPnGKhETQ26SiQuF&#10;I3xtu+T1P/6qLuMpX6k2UkrK1iaSOTdEry7kk/1bpwBn+X+NRyhpFEbptkXOXYYYjjGfX60k0+XQ&#10;FFxvqMlYqjJKUZ4OUIx9w84JpzOJDCiuQDuwFOTn8f5VbXMroIyUHr5DGKs5Er7CPvqN3zODxmnN&#10;JFK6MkcqkjY6r3HqKFduNnsJtNSvHdj8yGQvGVZbbuCASnHalmebe5XJVwHZVHT3qPdbRaco81hr&#10;y2hwlyPLQ7SsnJI/+tS3CvHGkUil3i/497hOAU7c96TjKLjrv+Y5yjaX5DbgMzxuXLOwG/zA3X6/&#10;1pj72cOLwFyAjZAAC/1ql/hEQb4wY2zbgxEqWXPOfUVO7/vJo5ndYwQ6+WMEj2qmrW0/rciybY0l&#10;fJlZDuBJIU4Dsvr9afmSVGOYovLG549u0lvXP+FS9E7o15VPbYrvMzRb5JEBABO3lmA9/WpXZESG&#10;WHzmEoIMjFD+B/z0puLTVtmyP+Xcr9ERQhkZ1kjC+cP3TPwA3puqIM0hQS7zJEcKBk556VT+J2Yr&#10;NRu+pIyxyNK8MYjki5aPDDgHJOfWkNxImJpJI/3o24TbuyOxqWr2VzSLuiMqSqTxzByxG5CMEelS&#10;oUS6OyN/345jy4w3XvStK1vkVVUOa63I4beSRys3npGSQCuwYP4/ypgDiT5PMkAO7y8HJHr/AI1U&#10;J67CqJJImidRcAAeSzBQMH5fofrUMcaym4VDtdQxCZTb+NCvF3Is2n7w2KNDEDMAFXgspXO7t+FK&#10;5C7wLWHGRvZTknPQg5qpScpbgkox2AyxIUiS5uZUByI2GMeo3DrUQHkSGXJ/eDaEQljtPuP5U481&#10;/UvkX6kKGSB5UCMFf+GQNuHPFTs0i7EuVnMi/dDBduw+4602k4x11EtJyEmldpVl8zduwC0YyCvv&#10;6U12jmmkG6aIoAwU4cE+x7daai0otGfwuyGQMEk/eRRjfnEjLvOO/FEHlstwCnnGDhwDjKdiPp3o&#10;qK7buCbSirDUyImeJZNgPO7O5alzMY2VpQpTDRruOQP9kim0mXG8U+yKzefEizxyhmfPmxkndj19&#10;/wDGnrsdS00bEcECNhuKnuKc7WehnByjbUWUsYgyjcsRDBl4ZG7e496jWRo18xgqA8SI2VLDsR64&#10;9qlq8Xoa63ZUKKjo7IpikOFlU5UN1xz9aknSeAtKzSGF9rB1B27+1XBpWuOTdo9x0szArKkLAMAq&#10;yoSfn9uP0PejzXyGd4wjEF0UucE9Wx/PFHJFJakqcpN+ZA6ANII2ZlUjG7d0HpT1PzoS0u0HPykj&#10;DH3qo3cdUW0mvUikluCgDIHW2LN5oCt8oqzcSSeZHLGiTEhZF24O3HX2P0pWilT1IguVzaK73KuE&#10;kVHidQ3mAZA3ewP/ANamm5iaVkQOqScN5mT8xHpThSvbUHJ3k7bjETK3ESOu5SHjGWBJ+lNJkLBZ&#10;YHjZwVDMTgkdOo9Ku92U4P3tRJg8ipITtZCEZMAHjj8felkkhDQ3JDlWIV1f5senP40WulYbdmte&#10;w3aq3GFZyPmdGiw+B70ifMx3wtukywfC89sc9qI30uOyUJWXV/8AAI02FSCjIzHlUxj36mpSHuYx&#10;88f+jYDbshlHbOP61U1bW2xnaUrIQO8rBMqZECj93jDjvzxUIcPPKikqr5IJzlT2BoWzKg/Lcj4L&#10;sHkKs+7KsCoJPHpUYkaENHLuGDhHUEHn19vrUzXN03NG3GKJA7mLMjLnPysuQQPfNOY/ucFZCH+Y&#10;bsHB9QR0ofQa0sRqfkAdXG/OcnqO3PaoGZicEjjHByDVc13IicVG1mWf3b7pHQuhwuQSCG+tV3jA&#10;XzY3BLknbkAj14/zzSblGQNaX8iSWEkAnHIyRkHBprhvKQkn5ug7Ef57U1O9irNS0RYt0cxyF2ZG&#10;AAI+YHb61IrARGNmEikdsgq3vWVVp8watRRTkka7VZQC6QbklVVwQPX3/CowvMzYJhmBAwVBVvf2&#10;rSHuxaBe9LVCQCMRhZJCVbgMOoPY0xi5jbywzlcO5XnI9cfQ1pJ++7kt80Nh8uxkheL/AJbbmI9H&#10;yTgUyPDbdz5PAA685PalHZeQ3G9xrq7sSJF2dCo6DvzTGdCFU4ypO4gDkdqFpbQHzNS1FlKmNQEb&#10;g9TjGKid/s5CktgkEYz8o96F9kiF0PJXzmR/LJdQykk4J/GjBOBlgRgbT0NNdCo2vsNabKGKUNlA&#10;CpbggVIoLoVC4Vufm+8CetKcVFKzLb5xVzsC52spO3hQMf40x5QI2kUKJBhWGGAPfOam95JB7yRE&#10;QXTzC4HrnIP40FozG28tzyuMEEetaN8trEJdWOyrRZIPzYCSDZnGDmmCSQhGfY+AV3AAfSk07vUd&#10;1r5jlRBuJDHplfQe1KVHLBCvcYxzRK7ktQULyEGChOWPOSx4prkyrsC/dIwRx8tPruFtFoKJZ8hl&#10;ZvR0Bxu9KWGRgG/eyxqCMA7zwexNDs1cE9rrqNR1VWGMsM4yR07YpSOIiquQeGLY4FLbmGruCtHU&#10;bJJlVZkJfIwVPftUxklO12j3AAEMBhlPXr/nilZNGid0RFySd7t8mCGA6j3xSho23N87Zw20ddtU&#10;tLGW4iOqkMWZgOg4/WlaVWycZVdpzzkev1oqJsdOT5UG7azE4ZB90HIz9T/nmnbmIAYuFXCh+SQP&#10;zpNNhHlfN7w/cuxRJk7eMrgk/jUbMoJXzfunIIIzUpPmKmlyjd4VCV+bdtVi2SKYMgByRx0C9cD6&#10;077u4lfsNdyctkHOSAM9e1TK6PskZC4kwsgTbnpRa6BWUtUMLM7bcfu88Bs8AVISq8KzjnlRyOvY&#10;mnGWi13LlZ3GOWEgCcng4bHT600MPNEiygggDacYJ/yaa22Is3Z26koLeYqoiqWzng4BodmVgjAZ&#10;XkgkkZpPeBcYp77EOAG2zMAPvDbx1pwZNzeYRzgbzyR170NNxIUUmgZ/KGJDmNsDcuM0E4ZdxJTq&#10;uMrketK67F8t0tRCzcJuzn5gfQd6YrHHG5lPJPPbpmjaKG1tqOUMpyCzq/GOeBTziOX5GUK2drMT&#10;/WhtN3GvUhYsqAeWOpHXOfrSJ5oOzHX+Fv7tUuXl1M5ptv5ChmJBZmO0BSpFNiLAvIqqAMsFPAIz&#10;UPS7uWtdRS6rKADgEE5GAM4703cdhbk5ySM4OPWq1Q3blYxpJANoVtknBL8dO/1pQofrtBTgdelV&#10;dQRMU22rDQYyrAvwvQAdDThKrqcu52ZIbkDHpUN31sONkPDu+TIjA8KHAPX3pm8Hcqpv8wAgoONv&#10;vSirvRlNWd+UVHmOcZwMfJj+KlZoznLDJGWGMA07RTRP2UrjQ+4MjH50+nT/AD3qHeVOQuR0PTqa&#10;ajcLt9OhN55XADEKPY9DSPMpVge2OnPFRyWGn7pEWYhAigr69xTgd6lT8yg498VVtUxRu+a5G7ts&#10;LQ8lT8zAkYAPenlTJuPB6nHT60SaSY4XbfujF3MnmbiNvBA6EUFhlHIbEeMYz1H/AOuiNwk17o7c&#10;ciSSNQMcDqDTcFQTEFG7li2etF2DT1uI/EZZsZHcdDSRvuchI2A4y3FNX97USaVtBd4DDJ+bsOow&#10;PWlLxOA6liAMgLjGahO1rIcrNWZEsgDMrliT03Y6UrTKhGeQAPx96qSF7zjCx9Lq0Mb4j2h2wP3m&#10;No96eN6zBSq74uRJ8u0jr1/GvCd01dnCkpJ2XqQs83ICzNvyDIxYrj2oCLKyDzXEgO04xgiqptKO&#10;gOV3qtyWSB45vvrmPHGTn8KbN5qMS4V1mHQE5H5VEainy6GlSi4X1/pEEgkEYSNwqEg/OTkGohFy&#10;ZpJcSJyVj6fWrbsm7GKhz9dGPV5JJCzBVVsYck01G3bgCuOCxHde1XFEOSfQbMxCRogdlBH70BcH&#10;pxUqStEh+8u7sCpBFJ/DbuaQvzR12HeblAixj5sOirtJB78/55piK08u9m4B5VyBg/hRFKNyKyu9&#10;twkZJJ1kKu3l/dXBxj3qRkE77ZHVARkKN2SaIrlS8hTfNdDFMzF28lBsBGWOD+XekiXO9YXBdsly&#10;MAL7UXSUhqKblrsJ5dsrBvtEoB7LjLMOvNMdkcs6xSuOMjI49DikuZ8umxUlFp2eobthB8sLIcEH&#10;nafagBIsEsZHyMKwyn86rW78xOSi0h7xzSOZLiRtsYU7SVyAPT/PSlcRTvvw7KpOZAeT+BqJNK1l&#10;sarW9+pAhkw/78hPmXA27tvv/nrSRNNGpQpgjlXfH3R6UOzumioJ9JEUMxWQlGZGPG3+E00OZmOS&#10;0j527WyX/wAinyq68hyba23I5JAzmO6Zx5fAiRcZz7/0qtLKrDDbdqjds7j0NU1p5bi525LuV4gz&#10;sJng3KmNx6HPr1/ya0FSSSZomm3KBlXADZXtTjez0Lre7JakEgMSBJH3+Vkqy52lfTGeKc0jyQx7&#10;UTy5COOQyvzn8DWkWnFOxz8soTaTHOpWPY85LOMouGbJ+tNQpcxEKB5yepxlB7f/AF6G7xm7FpWl&#10;FdwjKSnymEmVywjTbyOuQac6LPH5bFlkjXKE7sMo9/WnK8Wrepn2V9hizMwiuLcqsv3JIx6/4VLO&#10;YNyzwqAGwXVeqP3FKd1JWf8AwxceWSs9mSb/AC5nDOrmcY5yufrVRwYS7DK7cFWUg/jmiGjj5hUf&#10;uNX2LLFZoWuJvNaaEAOw+Uj0I9RVVvJdVmSSTaeGbGdrdOfrSg3Fy0BOPLBkvmxzY3QxGMLh1GAw&#10;9DxTQCIGtoCPJA+eOQ7/AMR6e+O9NRdrPYqrGL6EQOV8yJXLR8Oj4zjsacEtm2TNI/zEDYcFSM/0&#10;zTvLoQodWSO+0TW0sESxy4Csi8E9cj/61VHO9UkkLBoMBcBjlaVNaN3KkuaUfMXa/wB5y5WT7pXa&#10;Pr+VKyOJolVpN6AYIIYFfp/OrunbQFaPNpuSTToA6mJ0ycSRgKFY+uO34VBIrKhMSKEkAyFyRkdP&#10;xpUlGKTbBuTdrAPMNoT99N2SrdVPqKa5QRrMkb/vCCkmTwR1H+e1OfV3CmmmIqzFnmaF13AHIOB7&#10;49RTFO6GTHlocjK8n/Jp6NO3QaUk36jiu9AXcr5gIzx09eKllI2iPdMxUkjOB8nXg9qUrpxH1bvu&#10;EqRNMn7yZuAQp5Yn04xTUlZ5JIyrwKcFQS2S/wCXGfSoV7bg0mhkjuQQ00m5G3FTsyD/ADpiIJZF&#10;AihdmyCHOCH9jxVx+ETaUn5CyAvGWjt1EsBxIq55X6fhVS4BYi4cXWOE+fG4AdM0U2kl7/8ATHBN&#10;W9wlNxcHyy7KABtBxwV/rSyRoSWXACBSfLyVbvkE9KLKMk0i1JuOrEke5aNUuICFG7bKwG4L6Z9K&#10;YGnKoih0khJxI3Hy/hWkVFJ6mcouW4EIZ/MkRv8AaKMME+xpnmKJ1KssewbQ6DqPcU4puxL924k/&#10;mqUeaRXViCDGAAfw9aRnni2t9pkRuSrKvVT/AJ5pws4x90p3bfyElbc0SykCQhdrkkq4/wAfrTJp&#10;LdmJFuqjIDDBX5u5pxWqsD0jLzJimZAI2XdGoYNFkFlHfp/OoCfOc7V2HIGTuOT1z7UL0JbcUxC7&#10;tMzybdp2xvkkLnnqagXzklwA5MOT5eU+U98Z+tNcuhrLdku+bE8YtYgsw3vHwQT6j0qFlaKNmY4i&#10;k/1kcZU4pRUFpcVSMrJ3JJjLA6K02I5wMOF2hh23DJ/OkkiIZZUNsu7pllIbHpx+hpqSiloQ4yky&#10;pI8ySNJDwXx8g2gZNTyCRyrQxqsseC6fKOBzn+dEuVJa7GkF7rVhjNHcRmVWmilHHGCu09eakj5i&#10;LbkkO3qeGV+2DTknytWI1967E81pGHnB8wDc2c5/A/8A1qrSSln8zax3ZKv0yfy/OritdGKck91u&#10;Nf55YneNYlnOEZiflm/p+NSK0kkoEreYu7YV54PTP0qnorFct2tdyNhNHGUlScCN+vXC+/596ZOh&#10;t5wYxvRhuydh4+h60k4u1nuErptdh8rrFOkqnh16KAoA/OmzgW8ikCdd+1gHO8A/h2pxv7mpWrvo&#10;JMUjAuUVQshORkN8/cke9AcJL9ot84OPNAGePXB60knYqlKPJJkUZ8xnMBb9yAV3cc/Q/WmYWYSS&#10;dHX7y4wPwpt8rYldxSsNZ9yRMJAHQjIPOV7H/Gg5mXczpz25PzelEtL6Cirp6DMSBOW3LFweOg9z&#10;T5vMWOJScD5Qjj0+tZwlCTNasVG3mI7YX94G3ZY78cle2aYqySKscp3K24xt1yO4Iq5JWIikm1YI&#10;2V7fAyrBsHsStRH5RHG6LnGN4zyO1D1luLVXJmlzDtdEJACg8AkVL5bFY3YSbD98HGPw+n86U/di&#10;tdzSL9ottkWlMcdqVZzvjfMbN3X3qiskzRPIsqhkJxtwQVPP/wCqooxb5rhU5UlYajh5IzCPLlCj&#10;OcqpJ68ZpoOyS4jnCKX+YAjjPse1VHqhTtGUXfchVxHCsgQHzMgdevXmpEfaEkjVeQd6c8occn6V&#10;pKPxEtpcqsR8glMgEYZdvHWoGkO/cD6Ng5OGFVFXSHey0JFcvn5XUSc/jUbtl0ZR6bgM5x3xUxVu&#10;o02kroa7EuWSRCGzye4+lNbaZECqSp5ZSehz61b0ZEkpPYe3J8tGBIyRjjA69ahRlaN0dtxGSrc5&#10;A/yKI2cUVPlUttx8x3RwksQAM5XrSsy7QTvyAfTdmk9kN2UW7EpVw292VsEHBwPlzUSGTe6IykSY&#10;BXtnrUqyuU1ZLUPmUEs/XjaM1F5j+UPK+4Og7Aj2/GqlayIqO7iP3Y+VgQHJPHb1P60gRUBBWQhc&#10;AkE8j1/WnJcqBq9iUEoyyICscu4Z6kHt+lRK6xy4AGWwRnpik7X3HdrYM7HIYoQedvIBHtinDLFX&#10;Qtk44OBg/wAqdtEQnLlAli2WBVgM8YGcVJFNli2AEYYKNnnnv71M1dbl01d6kIPzSFQM9nyOBSoA&#10;6gmdgZD3PT8Kd3ZaD2l6iD5TgHdu6EUuArHnB4HJyCaLoUNhOWLMpC4yXXpn0xSBnIb5nA7bcdaH&#10;y6hK91oJlgFZC2E+Q7ck/WpDEgjaQt82GwOfypOTSbsVypMj3K6na7Y5Htz7U9uoyWO7jAz/AJxV&#10;SugUYsEIBBwT2wSAM00yofkkP3hhNvI3c+1SnLUJRsrAhYLhvJZW7jIIHHX1qMlS/Eh9M8gZoatJ&#10;FL+G7sc0xR8GIh48BtwBUjHf1pSQHDgbR128dfrQrp3uKXvdBC6rIyjnfj5T0NIpw2CpXP1wfaml&#10;Zag3e2gA5aRZFZhxtJ4GevWlXYcgqy5BAYcjPXrSu9RpytsOUPwxOd2DgYyaduRpAucJICvzdRkd&#10;qcru2gJJNXe40kqvlncwiO0Z/uVFJubIIYkZKBeuKIyUrDqR5XqSlnkUSNEoYDHluev4etRkFwpc&#10;hlHVW7GlJoJX01Hne5CE/KcBFGOo9TTGkjC7V38beMMOam71FDWzDeArmPcBJgEH+99aa6xbFIDb&#10;mALgn5WNVDUfxO7I18xl37T+7yTuI6VMWLIsoZm2dBwCB7f5607u+4lB2lqRB1IDBmLqOSck9KXc&#10;rZmCqHU5MRBxt9qHF3Q9IgGRirRcqxwyDGQc80yUFNxB+U4GMcgHtRdp7ilayHb9xMfG1zk7gRjt&#10;kU0t86tHgEZHNDQ5W7agXJYMdrnjKjoeaHLuoKOB6qoGR61KsuR2HLW9mIpdVWEFBnnOT/kU8bWV&#10;ioaGQHhWGMr60S0krLccW2rOQ1XLZ3ApIcepDCkEpOUnAJJGU4J44oSvJka3ixiOu4hlb5j8o68U&#10;oDZO4fez+ZpvmutS1vsICTvLP6nbjFG4tnCtgdSac9XuS1a2hJG2/KRooK/xHuBVZjuOWIGMD5eR&#10;k+9RHSW4VdUvMc0nlnbHJtC9VGMH8aGf5fk5HXI5/Kq5bq/cG9dSJ5GixgMQ23H1pd4OQWPzDoPW&#10;httaD5NtRybXBSQndH0GOD75pxkRsKckSDHY7T0/KpfM2EVGNnYhZ5QSoA2jAJO05GOT+tPc7/lJ&#10;x2OD8vHer5Y8qdxOPKtxpZQ0Y+8OTkdzSnczAj5FHXb0LcVO9mDTipWBSrZJDvjOTls0gChAFwNh&#10;yMZIwO1KV29i03eL7H0uvLKYvKk3YG1cAAe9PYxkgMwOOMBn/lXiPQ81OzVuowGQStGWZkkA2jJy&#10;B3pkUSoWXC45O98jj61b0XqRHXpsBiJKut5GcbcKTzjjv+NSvJH2hldmP3cuMNWcruSsrGvNFRd2&#10;MMb72lkVQyg569PpVYK2N25QoPy7VAPr+NVzRsiOR8q8xx2Kiu6s/mdU2kD8zSgGFcM7jeAMH1og&#10;9PXQKkYqysNygUK0pxJtUf7I606IeUW3PuOMrI2fy+taSu1LQULL5DGlMi5UFjn52bHP40/cq/uY&#10;0QFjhmcKTj60cqta4czVmSAIgdELkj5mY5P4f/XqD93GpkWR2Dcuo6H8aE3d6A7KMfmPVvMYsiyc&#10;bsbuhHvUIljKMPLUEck89PcU+R2a5iHJRv7oqv5QZ0WMt8w3Yyy+nH+eKRSoXdLtUuffIHrjFN7P&#10;XcUU24xCMyYk+QtHz8xxwBT4XLDaxibZ91QD+fWlNLoaU1y7rcSKJZH3KyblJYKy8Z9j2pkiu0rI&#10;kaDdjBUoBj/P61MpJSsUoScHruOICbyQmRhXi+ckjPXPTvVaXaSqLwrHcNxyQw/lShdtO5UlazQP&#10;I7fu4lkIPPBbKn2qIsIxFMTLuJ+cep9/Q1UUkNe63poRi7G52QOWPOGKn5e/NVRK0khbkL9zzVA4&#10;9jjrSlHVe8aQtGLfIWIreWOUFmQfwNkgDn61HcbY0WRhOm1l2nC7SPZq2g7uJjNK+rLJYxTfuzsY&#10;jeh/dlCv1xUGXDSyMqHZgsjFRz6+hFOKSvcmak4Q1Hs5aeNolIThX2ggK+akQE3Eu4v5wOc/Ln8+&#10;/uKXLZW6lOd1dkUXMhAULIuQGcrsY91p8EaOJ5HCljuPkzZCnB6qfUUVW0m7dBxS0IovNDbZMrHJ&#10;hHIyVHoTiiSJhKy4kkxhSwz69c9/pTTSlcjWUNh0oU3O1FBHykbj/EPrTJiIZC7Q7hJjBTGMevFJ&#10;a+zvI0UF7+gswdSlyzxMByitnkdwKRXlncSwDKkLlRwCvv8A40Jq6023J5E4JdyW5kRY1YNCqjHy&#10;YJdD9e4pjvHvS5jO2RgD8m0qx9x2qacZJLUuU4+9qOeEOftcBmikySyPtA3f59ah/dSzLKFiJYAM&#10;MkDf1yadPmat2/Ilvlcb9R0rziOTy7pJUHDxAdGHX/8AWKafMYQSpII/M+UZDAY69e9OPLa/Lr+Y&#10;Pmdve0K0gQGOKZ2YJuyVyGDUSKqOkSocsTtaTg+orRO6XmKSfMl2LBk2IJT5buuAM7gB/Q8Uqzzo&#10;GdprdY7kZAwxTcPp0xUOKaloNKXPFXK8TLvYzPvdcE5AwaXzA4aIMqpHmTaSRyevFVUjfpsKk2tb&#10;7jAyOoSEgJ2znA+tIQyx4PnMW5ZexX1BND0KUG7u5I0bspVpLcRAB1XjOe/P9KZnzreNt5EYOGVf&#10;vKaV9Ngk3eOo9V2mWDziHUfu5BkMy1GXljaRJJJnD8FW38H1zS1luty3yxb12I3CCNXUOx5XD8MG&#10;9/X2pwnYsFlCDAPbLA/XitIx5r6mdNOOvcjdbjc0wuM+Z8pROGA5pmd5SSUyA8BjIckN2z+VNKDi&#10;vd1Lp3TlqPIkMqpIIwhBYLxjb1+XFRFCYZJUcHyzh1AKAD6VMJJdNhyUk3ruEsyKIfNkYxjj5c4/&#10;GmuEikikBYLLnlsEgduma0t+JEvh2COFvPEKOm5xvjIBP+FSxkSF45l2E5U7gmAw9CKUneyKVPlc&#10;nf8ApopI/wDo7xOzk5BxxtDZFOkDm2jkUqChKuo3Bgee9aNpNabkLllfUGKyLC6EI0RPyAY4FMdk&#10;MgkaRlLYDGUAr9emaNYkOf4iyv5MkTxRlZE+WQHzDlOxGR0P40txgMTHgtjcCPMU7T047/X0qXf3&#10;XzFxVrq5Vla43w3Kzkq2Q5Ab7/owP6ZoCxicmFS2Ax+cKCPUYqrpr0NaacUnbcduwodQArFuvABp&#10;8kLfZyXGGVsFTsOQe4NE2opaE3co2uORZzCpttzKPkYcFhnr2xUGZo4Y8JtVwUBAUggdmHPNKKhr&#10;qN82rTK7TAK8UyzsIsmNlIGBn09OasWxWX54nYugHTeHH0HfFVVi0pNbDjKTsrEMMhSSaMOrqwJI&#10;IwDz1FRKd0JY7t8XUDjj/P6VcLWvYzjC0oq+gqOZYmQyOGAIDN3Sog8YjKs5DKRsI+XnuSauK1aR&#10;VnzxuhGZCmbnewkIOcKTx35/pT4mi3CaBnEsR3py3zR/h0NEr2dnoEUpWGRS7prpXlAE6g7pCP8A&#10;WfWnRl3MdtJKgeDACryrKOD346/nUSjy7LoVzL3fP/MjkWVnaJJ96x7mUOApHqKQyF4o9ly2YzwB&#10;0weozVX0hoS0uaVuobgUZ4y3mKx3RnByfUf4UkgUlG80jfkMGGNjehFUk0wlZJDwAsxYBw2Md8ZN&#10;Rx7yJNp2yRAGQYHKjv8AyqL35dSk7NaEbKDECSMncu8dR9aZGpbJVVII68A0Tvdjim9xITkshZlY&#10;7srxg/Wog/7t4nyN5OQ2evqP/r1KTulYueq3LJztEcm7thzj5frTEOYzCQqyREsjcDPT9Kq6sxSi&#10;+bcHlM/JwjDOMcA/pUYbftA6qDvHXii1m/IOVe5rqTMVaFm4LBsD73Iq9IfJwFLKGA3D7xT8/rXP&#10;VlraxUW7FAyZfypQgV8lSmQvf2quP3e9GCk8DKEHnnkVtTi4q19xL33cTc7RbWyVh3Ag4+7nr/nt&#10;TZWZYluI2Dp8qsDhjjpzVXjG4OPMo6DyVwrQO7REglMKGTjkgd6iMqsh81cHAKlcj5vSlrZjmlF+&#10;om7nd5hJIwCeO1M3IcINx34DL3960lchJRchgDIzkK7D5vm7Y7UpU72Yn7uSpX2pIbfcgKsJPNDg&#10;N1wMfMPSnearAHLjPPIq273BWVvMHDS7H3sG24yP89aRnV2BVlV2x9/1+lJv8BJJtWRIzFlVMdOV&#10;x/cp2/IXAHIyGHXbSmnfcpXWhEzZ2uQQF+8O1LI7BlYBQGAGPb/P61OmhV2ktRB8keUz1w68Z3HF&#10;AMexmyAy456ZFW9thRWjdyEFs7gyknkZBwAam8wF9+1I2IHqfxoktGJb2uR7pIl2sWZHII2Yxn/P&#10;608DeysN/OVUtgn/AD/WiySvYVpNoYGOcNt+XP3snildsFWyOOabtoOKcluJ5wEpEivskACjHAPr&#10;Ts7GKgMFl+6eCQPXgVMk7qz3KurvTYYrPukCvg4O0NgAinBxLGyyGRS2No4PP1onrYVhBMdgaJWJ&#10;HYZzwf8A61PkP3XVyGYDnnoaGtSopOOorMxdCARn73U5NM80hw+3Hmf3TtGT7YoVm0RK7Y0OQxcg&#10;bSB0zipXYAbvvZGUTLEkfWiaa5SopJvURmjUklVHmfLnnj601CA2TuHoW6fnRrrqErJoA37z5ckH&#10;0IH0pzhyxz1I6Z70m02tQg5NOwzIIPlQynHzEDgHFMLAMMA5bqBjr71ST6y3FJyb8h4Y7srIVDfe&#10;HXmkebexVfMOD/s9PWlfbQcNEtdBGC/eO6PHKso6H1P1oZlkdmkmHOSSCaL6ehTtoIW3dGbHTPHT&#10;1pWOAAcN+PAP1FVvYXNaL0GsA5R1cKeM7SakdiJBhTlgBtPJ96mzelxNJMa8rSPnfvyBjPXaKRj8&#10;xPzDdjBXGc+9NRty6DjJpu48kITIrL5jA5Xvioz52S7lGHH3cDC/5NJNLoOUJa2ewSOFZi2Tvxkj&#10;HbtT2ZwYyDhxtO4E5I9/0pJ3ihprQR98gDOCQeMKQDuqMSImFD5VuRuxkGi6askOKa52PcqyRMTk&#10;YIBGOlNyqtucYB5JTpSuTdCI439iSDjG4D8aRhtmG8YZuNhzjnvmm3aUSkrxIwJEYhRuJyW9M05k&#10;JZShJD4496tu9iVGNkDhsptPPDA8HBoYF8yrJkrnKnHPrUqXu/CEk1J6/wBIbkfK4xubjaMnB4ox&#10;kgNlXbJUDuf8mm2HLFXYO7tjauMj5ic8n6Ujtkje/X3/ACqFrKOo5cyi9AMsjEbU4Ye+c0jPKVBf&#10;lj91x1zTUUk9Rp3F8wgFHkjcr0I55o3NINxXhcbgR0PrRJLcqVouI4SqzNtO9jjI7Y7fyqQpkEZB&#10;z82B3qJXV7oIa8mohYhk+VASATnHBqoxy7A4+c5bGBnpRTspMKg9wsuVJBzn0/X2pPkU7FcYAz8v&#10;INVeXu6D93W71GNhvvbyQRjGTjinBSy4QkMPmJ4/DP5U5NqJm4W6ibGYFNxLHGT6sOtCtKAYokwv&#10;O4nkk0r3vdlSik46CNtOxTyV+Q544weTUJZdrHrnOVTNVHYG7q49iyqoHlnuFGABSl4gyuwfK5Hy&#10;5z70t013Em1caxUHJQgHngnGelNJZ9jZPz89qE9hrZpo+ntgBZSiksRn0Peo0wku9d0Z5OwYyD9a&#10;8ZSUmeXKEoW0Ej2l2IMrvn5RjJHvnpTx853NK7N08pOeabe2glF3fqK29WVZIcYC9TuP0ppVT1D4&#10;bkAcGpi7q/cbpttDWl42rK5z8uS3Oe3NRTqwTdIShTBBOAG96mW60L5Hd6kTPviUbkbse/X3qd1w&#10;mf4MjcinkGnt0FOLugdWERZBIqpt4bofxpu9iC0Jcq23cOPrWi1TujJ2TTUhwbCkEsmepXGf/wBV&#10;P8yZY3jYyPt5Tf02/hSa8yovQjEn7oM0r/NkDaNu0jPHv70iEbdpMiAjqQMNirivdYqjUXFd/wAA&#10;ZTsBaKSMHG/hiWHtShPLc4JJk6iUADb6H0NJSuHJdvsRNHtbcsbyrjYSucjmms5eJ1ClFyM5GDxT&#10;dpRV2XD3ZEofdGJX+WNOAg3cP78fzqJnEyFgXdh/c4AApWa5vIUXfpuKjyxqu1twYgqpxx6/jUh8&#10;oF1luljaXqkYJJP1/Kon8baiaQsqdr7CZ3qGlJHk5256sPb0qqJFaR5vKUMQw7nPpkURi/f1/plP&#10;4I+6RLLGQMGV5FwGVSTgVHI6wv56gESffVwQR+Bq9U0RFc0ppkVxK1wImgldjIVAACLz9OtMjC+U&#10;GleR5E452gY9DSoxfNbl1R0yklCLvuWZIyn+rjtlWUcMTncPQnjpUbMTAVjIzu2vuwQG/wAK1g7p&#10;mc1e3ZgY1ljt/Mu8kZ+Urwre1RKzEvD+/Mi8LjI+T6VacmpJo5/dUU0ycL5aOHSTnGVQrkp2IPqP&#10;SmxAszLLvcKPmXaAw9DSunzCSlZLlI4fvfIu7PBJOAR3/H9alXyo5FVTPIHB3gjePqKdS76+o43U&#10;Y3j6CZWMLvM0scwICKpU+4zUiR3A8+KFSwK7ivOdnY1nJrk1NYrXYjjkZopCyvMhIG5gSFce9Lvm&#10;jTbcoxUktGD6fWiVrtE01Jc2oizmO6QqjBcqcrzz05B/WlMey6O4Rus4wqjhCp9/x/OnJOPJ5jgl&#10;JS1EEKxyqFimiUnaGznH+NNuWf5RKGVupZcFSPUcVMXd09TSceZS90bKqOsbykNuyBJHubJ9CPXj&#10;tUa+U0YkX92YzhyMkEH/ADya0hJ8svUVSCS3JBsSZAqCNmGd0x+Uqfeo2t2QNDcSQpg7kXnO72NJ&#10;SatcUYppJOwF4mbZBtBbALzHv6/rTZfJZ1V7zccYBAPDDnBprmTjpqyZaRY2VpYkQSqdrbSR8vI+&#10;tJKZ0DRqUZJvm2qFOT2NOLTtp1KaalL3ugsaMkauSo5xk85HofSoykcYjljcEkgbeNykn+VO7u7d&#10;QTS9R8n2gTMA6KT1ZQvI9qVwmVV7rO0nO7dgdz0oVvd90Uk0m+YWZxBJ8scaB/4/mI2n2PalmkaK&#10;Mp5yxpN8wnTO09vTioSulfqXN2crLYqyuJY0CnfJF95skjHt/hT5dm9F9cfvGBZh9cVc72RNPlk7&#10;sYGZNzQlzjIYYByPWkkcOkDFpcuv/LT5sn1B/wAaqGvKyaidpW6iK8qvABuDchj0yvY80rhvPbzY&#10;BtQ/cBwcf5NHu333uXC8Y2sIQVeJN7MiEmMANnb+VRCNZXmEM0jMfmMZ9PXNRHmSKqvnXkyNJneM&#10;RIrEqc7T2I9qR2IbZMzYOSQwwVb8K1uubfcxkpRj6Di8Ukf7yKUFNoSQbgCOQPrSRkgu7q8ueHQn&#10;ofWjX3lzb/gVCXKxu4xRrJEF8zP8ZxlO+aGjjl8x42doyNzLHhSo7/WqvbUceVKxEVYWgMaxtEcq&#10;jk5bI9f8mkkkmkS2mRApA8uQckk+tV7rd79dSbNPYJMSRRTBnZZB8wbP3/aonkBbb5m2Jdu3cX+U&#10;9MD/AApWu9trlU7tb7kZJJdHkHGWLRnAJ7H25qWMvJLJLIpZTx8zKGAOecd6GrRWhrFL3lcbIWYl&#10;C4KrjayjkDv+VK1yEVlkIZkIPmEYynYmny+6tDFNN3IZl2JG29iW+b5QQrHtg02UbBHJFGVinG4g&#10;k8evNVukzaMEmOWWaNWeMlgAVkVih/T3qqnnnEgkCGHnapAJH/6qaUVfzCq27WdhzFGRJmMobI39&#10;P0PapLhyyhyyyJHjEnG4L/tc9qSu2l0QpWXQdIJI/s7o6sWwRgAce+agk+WTCI+flKj5Bj6+vWqh&#10;e607g7KKIvNuI7iMBdrIVKpwAT7UJLvuXMYKvzkfL/ntV2jy3TM4/HZiRAAzTqrttGZEO0DZ6ikt&#10;1P2hHjJONzGPB+ZO+D6j0ovpI0ppXjYfIgWSSWJnkjjwfMUH5B2HfmiYncXLToHH7zhS3HftUNq0&#10;bih7remw0wkPJhg3OccAsPUE1A77HIlRmjUEHfkHH/1qad7DkuS1izP5zqI9xm2LhT0JXqM/0qH5&#10;5Yo5C+4ZIOT0YUqa5VHQcnd3TI/MHlSFBkN1B5+YVC5BTd8xPCtu6FaFe97g3ZWsNkw6xEiNAQcO&#10;MA06fc6Ru33SDhhnn60O+go3v8OqFl2kCTcw4IHXk1FKxQZw4JwQRznuOaIrQtqV0x5MhhWUlsMc&#10;MpxgHtj65q1ax/LIXUKW7D+dTP3YTZVNe8roWCZI1uEeVNx5SMd249qpNPLJKXkba7gITnHFKEYy&#10;bYTViPcrKyuXyOMH/P8AKkWQqCTysnQd+9W+ZJ6bg4p6Ib5hWQMGdg2wAnqE9x04pgla3f8Ad7QT&#10;u9PmB45FVy8yVxO6asx5nKyCWFCjD74XIyuO9RLJuklGPmGSEOen/wCulCKS3FJKVtAkbcu4EI0f&#10;+sXk5o3YlVl53BirAcD2qrLlFDRO/UbvcZO4YOVZeeR9aiZ9zfKXKj+PA/CnHS+vQc1zpCyOTjDZ&#10;ZscnGaPMz8gbqOVH86Sd1HzHUXvLUWHaUkQFTjBXb69ajQyZKyN74O3jrTjZOWg3G5Y3ncMbsjGD&#10;0Gf604tIFGVK9uOcetRNXtaW44tJt2IDIkjn5pGZgB/Eox9DTZGZwqEjdzkP19qpRtYzl7zsKXAP&#10;mqDmTG5hjr6mkeVt/ldxzuPQqfehKTsVZWWgeaAw5Bz1z/C1Ei7gsvy7j8oOVGTQ2+w5axFU/dGG&#10;+bcSDimthTtkRhnG77xz70JxT8wcWKd+8Eu7AfcK4GV96TKtvKtIGH8DAfzpxVk9Rx2egiySSHCA&#10;5HuB6U55xDwVb5gfl67T3xRJJ2VwcnZ6A7F1G5c7cqZFz+GaI2VIyCrcjADc8e1K6ta+4luvd9Bp&#10;OQpXI25yexFAY5YoqknBVG9D70rruK17XBjvXdu5HGORSOWcRvuOVJ3D69Kq6Vgl70pajuflaMBS&#10;cfL6mk4ZWIDtjDbWzkHHSp5mkXS5U4podvyMBlO/r16UpChVUENg4J7dDz/nvRLRrXcp8utxisVI&#10;wRhuCDinlnI+VgSAQMdR36U2vLchL+8MMis/mJIx3YIPAwfQ/nSMqKwBLjcMqOOGqYtqSQJxaG5A&#10;bDIp79x60bw5AHBGAOqkD3FXJX6hCyix0rEZlDorHKsgzwex/GkEgEfnrhWH317e+KUbJPQGr312&#10;E++uQOD97rinxsCrLwRzgjPB9DQ0+4U7RlaxCu4K27nGevoal8zHLsrYwGP93p1FUk3ayHJWTBDh&#10;jyj9egYZHY0g3B8s2doyW+UHbSbasJKK5R6GRyzI42nBPTHApgOQV3hACxC8YB9alarY0upPR7jy&#10;dwMbKXx8ofnOe9IzeWitHnjJdlY7/wDPNK+2pOzloIWXewLMwk5xn5s+tR5fJYpwnRh2+tO6VxTv&#10;ZoSXKufmBzjcOCMHvUjvhcLjBA4xjDe9TpaOuw5NtSIS5CBi7ZYAsoHaiba48ws8YXAJOTu/CqSd&#10;07eQ+VK92JkShOCBx93PJAoyCu4RsrcZBx1qte4uW3MDqwdMORvAYngjHelKshMjScjhR2NJSutg&#10;s4uOo07nXcMhsnd1/CnfK0btysgxgc9KS32GlvoMV0kj8xDKGHODk/N35obcwIEThj3/AJ0+voNx&#10;XKOEkRYjceRgtwOfemM6wo28qY27gnAPrSnpfzCHxKw5htxsQ7j1YcHdnioy4eTdIy9MMq8c0JPu&#10;E7S3FiwQxUc84z0+hp4mVS0iFkbkkHI5pTvJvUqKUbeox5mO55HwB03Y4OO/tQCJCGG1gO38QSnZ&#10;JMVm07EhMZDoFcOuDg5HXr/OoXlDfuyVDDutTK9xOKadw8wgoqg5UhiBkgj3p+7MmHkBDYwqEYzT&#10;tYqTbS1D97jKPkqQep/z3qOOS4ilORIRjb3+6ahpPoCTaeo1Y2Zn2BBuzyfzoE65LREjdwVP948V&#10;pJ3SRMU2o6jWdCSAu/OCSetNZ9gGMLnlguKc9VpuFr3TZEzZUyBGHTnmmEoG3Y65bnpjr+lDUbIL&#10;NW0PqTczttUsWXgMv9DRIuGCGRVY4+cn+Z7V4vWOm55cm7J82w/DhCEWXAADAHOfoah+5Ntkh8no&#10;Sr7cn/Gkmm3qEk0n2JAwWQyAKFGBkZGM9TjvTdx27t6bQeWPXFCVrA+Z7dREkQyOwWNg2DnnOfwq&#10;GfyySWkDnoFYNjH170uWSlsXdxpu7K8q/KN7BEPKiM5Bp6xs65CsnGDvJ5NXzJcxDUnKAoUhCryb&#10;txyoH8PY1LG6QggFWdvu5B4FU3dSstyOVpx8g8yMhWR0DEjJbJA/CnMRuXEykr95wHwO/BqWmnsW&#10;5Q5LD38yYeZlCi45JUtz3pnkvMyFWAUYKu+AMfrQmoIEuZArK1wFBZ9nC55GenrxQ8aLMA1wi4+8&#10;QS35kUKTThpuUor3tSKRz5gILBTjKpsUn6HNDyKsytvZs/LtBB9/m5/lVSTap6bip2bk77DlCqzi&#10;YJCOdxByzfgaPkVJHgjVfLxkuTu/l3qZXS30LgldhBFKx87oWAO0ZyVPNQOUDu7HcACcPuH6Ur3n&#10;ZCivcd2TpuWBpYliGfvnq233H9ahxHbp8j7zcfMmF5/Opd+Zo119nqylJM0E2XLRnPLdOKqSSyCZ&#10;lwrbyCqtk5HtW2lo+ehNNPnloII4Yh5wiVg/LKTyrDvV1oWkXKu0u3BOAOCPfvRzcuptKCkpClxP&#10;bwbZlUxZClg336ijRrjzXlMbMoYMqDDgdmHqPpVNOPP7plGfMoR5iIyJPA5dSZLccPHwSPcf1pZH&#10;kurbIkkDR9SxTco7HPWrSsvx+8zlP4vdHyrMk25ordJHQPhjlX9xz35/GklmMjqPMkCIAudrZUe4&#10;/HiklGT9AtJJX6j3WSHzN6LPA3STnAb3BppLGUiCPL7RInlbjz3/AP1VMJKVncfLaLXbUh3zCUMP&#10;NG9judM9T1GT0p2+SC6eRFkKYZSCenv7/wCNauNNtehmpSTfdsliKxGUSSKxuAR8p6Dsag/cyQzw&#10;rFtKkMrvuXnr1/pUSWr/AK2NqbSW2qJvleMNdRLG3AWZCSR746Hr0qPbHNGVmkQrDwoyeT/ShN++&#10;S+VqGg8IzLAbtJjCThCrcgfnTDlZBDA8m9GIycFSvPTPenzah9tCB9skkcrRkPhtvzDBHocdfr3q&#10;P5I4y6QxhHJQs+3dj/PYVKS0a2Zpeo3a4szhvLEhkkPCxkAdKcZZkk2+TiRgAGYAgge9XZaamc5S&#10;u/dGZkSCeKaSNWHMYxwG60rqLlAZVPnlVIcMSDx/M5qZJLVDi7RSYmNihLg48njy+N39PwqSMtNI&#10;Wt2jYABHhAbft4xg880Sa999BpSajoVwkRll3pJuXqnRh/nNMGwBkmUAqCI2+fI+uKuN7LUJqzfu&#10;kyKzA70i3oBtZtuCPQg+tEqyFFYxPFjG4FVK4x1+lRJxckVbdXGlvLdRJJGwjwwDjcMe1MlmUxRr&#10;bqQFzxjI/Cr5XKUWKT0t3CVzPDDIgGH4dSMcjj86RPNKS+U+NhXeMjP/AOqknZS8ipq/KMk3sVaM&#10;szvxzyM+uKUEbQHNoMYJEe4Yfudvaj4YoIQvLchwzyDo+35U5KgjPHNOl8pnRljnhKkBsHfnP1/p&#10;TV1y6kO7k9BhljEsY2XCheDlj8p9cn+VLNLAWE8Sq0ykBzGflkX1x2P0qkpNw1HKS5HZaMH8rzFk&#10;LNsm/eBTvwMdckUuG8uSX7NGxU4wxckRnqfwpSSUdWOm22nylXzQYZI1YBGP3Wyep7HtSABUeSZ5&#10;WYYPzh8MvpmtX7qdiG+jQryRJbeU6uUBDAMGOPcE/rTXkZUiUCPMONuQh4PbP+NKMb3uwko2TQSm&#10;aHa7K7Q3GCQgABIomYqhNv5RjnzmP5xtcY9elNWfLr6mslK87leWVmtYplC4Y/MG3DGOuaY7qswY&#10;JiOcDKg/KHyMVora6mbTinZ7laSGZmkAEpEfy8k9OecVZjeOTLIyHKFCGMm4Een/ANek9Y2CDd7d&#10;yJQwiEgZMoSSh25x61JJKY5BOBDIjDDqAygfgaHaTHNNRtfQZJE0ZWNZm8pgHjZf4V9KbOyxRJGW&#10;JZgG7gN15pp8yguUtWXMQEebAsqBDj5GOAMOD3NMkERtxJbyKO7g5OD/AIVTbi0Edd4jwwSLGwFJ&#10;cBt+fv8AqB2ptsRGHYMWDgK646jtnp1pJtqXmELSimRFfLaKRmwjE9OSDnipGVZXlfajoPvZwDj1&#10;HPard9PIzttruMkYZjU/K5DbT8uCv4U5UgG52V2jAHmAkBkb2/Ook/dZaipzXkQ7GW3aQEuPmVJg&#10;T09CP8KRZWS2VfmXo6qM7wwznB9KqT5luJwdlZbipIIikiF1SdQWZhtIbP8A9eh5C6BzISyZwuG+&#10;7x+nrSklrfctrS1xsojkkQgSYODtB5yeoFE7OyKHDEIdpdvvFRnAI+tGvuaCgtZu4isWkt45NrKe&#10;Ay7lKqB3/KoEZVM0Wx3XJODnOfarS97cE+WS9RjPKzRqxkwB8pOc4pkkh8yQrjGeeuBRPRoatd6j&#10;5tgD9CrlWA+YFT39uc0xy23O91ZSB61GpbSVmNMscsKAhw2F3c8U5pBIuQMMCq5GTV6qS0Jq9dSx&#10;Eu5CSvzDgFs8gA8VZe4MMKyHa5YFR1+X6+9c9R88mjRS5VsZMrO+CW+Y7QH9qkL75cOV37cNwpzj&#10;mtrKyRGrT1K6SclXIBcYH9P50sbtC0kDHG4BiH3EbfY00uZtWGmrERK+a0cxC787XXsetErM8ny4&#10;ftuTgnvxVRvdaDailsK0sm1sFNrcYI+YHnv/AEpGkLBGx/qzh8Zzj/61JRsDlqRM7BxuwytngHkU&#10;pYIwRQq878+/enZ2WpCjYYZHxKzMML8vfIoMsi72JHlkYJGAOccmiSRSWi0GylT5ax5R17jceevo&#10;akmmUnduGSF+YZGTzU2u46lbKbsRkv1AI4wvvTlmaRRgnKjOCDnNUrdxK/MOklM2w7cEYLg+lMmK&#10;7Q65YPwR1IalBJJDmtH5BK25gHU9vm5yRTJDvRdxLFDjd7dapJWQSalzDm2/IYlYYzmkWQttyoYL&#10;zz6UL4XqEX7y0JSzBS4LHd8uAMdaaTkqjoNjAjBI69cioi9xTla2gMzkKHIbt35HvTGaNWC7XU8A&#10;EfMDTsrj6LUc7EsA3mfL0IyBnvj0pWlBK5O2VACG65+tNppREuug0sHXzWdlxjcFyfmqQF3JCCHK&#10;/MSQTwO3elbVaF30dhI25lCgKW4IXnof/r1EqhIm3K+RggnB7d+aLqPNoQ1LQkd9qBfnAYjp0zTH&#10;3EKyA4YHAGefxpQ5dGN3lfyFbPLqyjOBg80pYsQZMqxGOCeV7Vd1dCSeoEMyZB5XBGM9PWlE7rsl&#10;3DEgycdelJ2aRU+uuwI8TjcpPXOCB+tPc7mbzFOXxtkBOCKhRk2tR36jEYZKFArgk5PORSTZJ84E&#10;EnByvAz6GnaV9wS20FLhH3pgCTOSOBnuKSTGXDcEcjqcn1pvRqwkml6i7d4xk8Y3H/Gkd85WXeSo&#10;wc5GQelS30KjazHSeWwLpz93IPHP/wCumI7YLbgOp9sUoaXuxyafLoIvz5dZiSQQWHr2pVbZklvm&#10;IwSfSqT0ehPI49dxGJT7zng9ueTUbSqB5nO9MAdMY9SKcZNxCatccHklIDKmSOFUY5+lOVt4O5VD&#10;rwT0zSaSvqNLQQsuf3bZILZQ4OSCaVjG+d8BDICzAdMd80Pe9ylJcuwySWb5NxJCj5cHqtOcxxjL&#10;IAjZJI3nafWiySjbqKEmk20IWEhLIyEr0xnJ46/r+dJ5rHnIZJMbsZBHHei1+mwVVbVPca7lfmyA&#10;revLbKEfgEvnn5Sem007JocNGvMcSZZMBkwuQucY/OgSCUCN4m3E7d3G36jnpUvZIp3jzeZCSfnR&#10;N2EAPG4jPqKdjeuJGUKwx35+tUmnG5nKL5hqM7YWTJVTy469aflimI1JZOkgz74zSdtQs01puJLv&#10;IDlsZ4dkPemSkMFZtjEcBlxnmiL1joW425hHyzJvUogyRtI71IZCP3bNjPQn+tVHawpaN6DVk2Ex&#10;7UXGB07cc/rSAlCzh8o+7ceeDms5at+Y00lsN6oy7mIPZc/nmjzAAFIX29frVJOS2HKXLK1hWJlX&#10;LuMD5So7496UuEHOCXAJz0xTS0asSvQjDlG8xtxyMYbk59qmEvy7W3BezL1yaior9R021J6aakLK&#10;odXkLsTxjn+dG0o2cElug4/Oqjoo+Yo9bDVfpIWbccDBpSqqNwYDd3Gc59qGuZIJ/ExFEroRgk9d&#10;3A6U7fuQ5dgMDkH5gab0cgSjZX6kJdwv7tn5zzg1IgKrvUvkDBfoAoHXFE3uKlflemhKQQp3kYbO&#10;CuOTVbnJZzgHnJxz05qYW18ypJppWCQyDY4DYXnBx+dRMWDZVx+8xwcH8qd7oI6cx9RNOykndGCw&#10;xkADinABESXZluhWbIzXjONreZ48ZXjZjZXych2YjnqCv0yD+lN3xyoVkG11zt29AtFvd9Ak5Skr&#10;rcTP+qWIgqAAc/M1OdEdmLbAFBJdcjr6inJo17jXMciq37tlQAHaMBvrSh0x5wYenyAYHsalXSFX&#10;bk/Upzo8hVg5GPuqaYBIG2H78YG0ndg9+ntWj0S0ITvbUerK7sWkR3I5Q5FWEcY2EBMncVQFto9a&#10;Gm7ArxUhB5krYRmwM4GCeKV2aRCI23AnaV2kDt/j2ok4qysEY3u0LGvyBgUjHIK8Ek/0pzECLLM+&#10;7kqY84HvUSd27DirJOw122Jh3MgbnzMKcH/PrTS7RmNUGDhgroNpK9iRVqyY5pWEiO15AUiK46Eb&#10;vyp1xmO5AKQEyDOWC456Hj0rOetSOpdFNUp6bjGdAfJXaZWypZ8BQvPSpSHRCksygnG0Ieo9DVTV&#10;ltvsKGkt9iF5UWZYUjZsjC4ySp9aaoP2nZcRyM5xtBIA3Hpk/hSttrqyk1tbQS4jm3q8y7NxwPLJ&#10;INV5LlI2jjKmQLwoYZFOnaUYod7SKd2+5sEDB+6wGDj3xUsIaQp5ih1HyKf4QOSOlOCtFamjd3sI&#10;8dwsRBjcLCQwOAQDz7cin3DyskDiaQIBgrH8o3cZpKUHJO3Urkdmm9xqiHy8yhY5DnGwu+fcjt+F&#10;MZndPPheKOW0KhsAr8nY5Brf3le+yOeKWnmSC4t2ljnbyy1yp3BgVxJ27jimKwnhlglhZ3ix5bjb&#10;kD39fxpShJadhwvzNkO0i3dJI1UqSVzgHFWInnMYjLyK8pxGyeX09D/9fvVyUXGWu5OnNC62IojL&#10;FId8kpZMIwYP/Ppx709mkaR5DufZgqSV4+o9PpSfLe9tB001bXW40MD5jvF8zYbaSdpB7jB60yB8&#10;GSNtoSTchK5yF9f896cUuVq4WejfQLf93Iwj2OIxko4Bynf+dPM0iMWkaJYpsAABCAv09fp2oklK&#10;Wq6ClKUY+om4RB90u6OQnH3XXHX8DTS8McKhIo/3mT5jBs59m4/KocZNLzKXxR0HxgT28lvGGkkw&#10;X3KVGB6YzzTVYyQjeFRouELhfmHoPxNOe8rvsyoRV42ASRxs0dzCxSTnJAzg9xVedNqhQ6TRjDJL&#10;jBPsw7EZpL3ba6MqUuXpsTuArxKHdQ2DC69A3oaY4fz0idmTp8p3MN3satNX23M5Ld9tSN4xHKxV&#10;WGPv7ypJNOQufMSCCIo+xnQEAn3+v0ppc0VcuXLF3S7BFPhy0EhcsNhV+WA7Dml8yeNJIZZCpH+q&#10;2EA4PUHFKcY3SsKLajO0hjIodCzStLJ25z+eeaak0iuxYMpiHJwWGPQntT+JMjS24u8yZuWXJiIR&#10;gf7vGP50wrKP3ufv5284AH9fpQmo3VipJySfcQz/AL52KIDgHavFSvIjzKJTA5fJVlOFDehx1NKa&#10;ScbMuErJ6CF5UQBo9kZPyooUYPrmo2keZxIindINrA4GRUxjFahBtx1YirbmRUileNHGRkkkSdwc&#10;1ErPC/moCHTnrwV7itU29+pnd3sG1Su95pSj5bKKRsbqARn9fSlYohjcMXhPDgEBw/qP8Km791WL&#10;ULN6kTM2UZZIrhGACkliyj/JpZeJQYyCG4LSlevbkYq1utBpLTUhd0RQ24yAdVbcuDToixUHzZ+Q&#10;cmLcoAPqe9DvyPQUFFtMbEfLLtuO2TGQQf8ACgpMsMnlyEvGQzI/G5T6e1VddibRv6iYacIHWVEk&#10;wpA/hY0SeZKnlQpveMOp4QZUfpRJ266DUL7vciuHdVR1YHGCPLOCD3pXljuBcMPNini2lnX+I1Vt&#10;LroOXNzeoxGSeKcSu8gXlm2ncr+v0qpvEqiGQuNvAYfN8n0q1HWSXqK7bWm49TgSKsjndghgCTj1&#10;9qGPmyRy79jSY+7hlYdM0kruLsVU05lYao+eUxpHgEnZyGb17mpJpDNKkEsmxk4D4O7b6H1ptXaK&#10;bjyaEMu1lhhK+XIhKsQGyTnjNRysDJAULKyjZKrAEZ9QO1FO+gnvsMG1GKxzcSBjhuOevPamsCUZ&#10;vMFv5ysHjwSC456ZP8qc1toOEnLm1EiLu32Z3iZbhSyAHaNw7gnGDz06URRvITE2Y5sAndwWXuP8&#10;KV0lsJ9uwxZXSVt+8Kw28AEj60kdwkTsJkLowIO0D8MdKtLTfcipoiuy8MSB8pRlyfrzTpJ7gESE&#10;tvlXYwXoydsiqdnYcYtXC5SWNCyq+2UEAZGBSmWVDDKCm1BsIyc+/FKnaXQtuyuJHMqbmRZZYZAy&#10;sABxk+van225d80RHlofmXJBWoa5VJsIq9kkQlju3sQMZ+bk5IpI5N0pUsrCTIwead27+Q1bR9yL&#10;zvLZs4BjBMbY6j0PtUZbnezNtfdhkHG7vn/9dNRtr3E9VsIWK7Y33MM7gPf/ACaFcbnEh+UfLkY6&#10;n1NNq6G1GMfUCVcLuDHA6nABU9s0wsWxHGSAoxk4BFJN3emhq1dK4AozAMGBb5c/KBmpIYwzMBvO&#10;47dvzfK2eKUnJdRSinDYsuyrKYioc4U8k++OKzxI5G2RSQ2QpOcY571FNLluHvajAw8shuWH3Oua&#10;Z99BIMgxnbz+fWtk72Ikt7BlXQyvGDzxINoweo6fWo94kXcWclACGIAz+lTFq+5UtGtBROgMRf5k&#10;cEH1x/nvUT53KpBOd2xhwD/9eru09h1PeSEHylgqOAcE9fvUkmTEzruDEjB6jHvQ+pEbppDZWVTv&#10;xtEgRTjsae4+ZGJxvB6YH40N2LspfaGcJuCjHmYJB745zQG/1gwgyPmj7NzStdX5hXUW9BR5rMMA&#10;BWAAU44bNSKzN5qpk4B3pgfc9aTsEbpLXcaACdzKwBUDAOcUZxh2ZieM4qU25NdC01/LqAkZsyKW&#10;445waVpMgqNoLk7s54FOwnNJXsQl9xUq5AXCnrzTXKlwwDYPBY5rW2m4mrt6Cl/LLKRIVfb8pPRv&#10;WnK4AO5EDrt+7vAxUNee4RjZLsg81liZS3BK7wc8H/JpWwqq0hZiDuO7bgfj/jSaukwbdrBnc5YF&#10;UChQyKOee9KzI5k8ohm6ncMbhVP02Gk3yjWfrnbwB8j5z9akD5Q7goMeODjqab1SEk438yEEO2Vf&#10;luNo+6DQpJBV0wwIxj5enXBJos0tWOFrPTccoCM8rMUPrxyPc1JGc+Yd+A3yqAec1M5ND5U2kQqQ&#10;GCMseeevX8am37wqgx7WAYZJO0+hpS91rQmzVyMnfmNGV2JztGOfTiljnI3rKFI4UD3p/FEaSjK1&#10;wimVHIbC7to3MGwRSKNsxAOTkbgemDQ93qDiuWN0OYqWUqMEknjmgKUj2KCduMjtj1oveK1E1H3d&#10;BGILhtmQvG7vmkG8HhcY6k45FN3srlLRoTH3ihJAIII4ANAIMgUSHAyMnJqZaxQStdXHF2WTcWJ3&#10;ADnIzQZGjOTuAOSpPPFCTk4lSTS0BmcOGlPJHU4/ClEhXI24QjOOuaElroEbJMRWj8xmjwrcc5GM&#10;H1/KmYYk7PlYYOe2aadr36ktye72AqVy7s3Ydx81SR+Y53ROqHHRv8aba5XoLla+0Kh+Uu+7MfLj&#10;nn3qBi7YlGDuJyOyn1NSnZlfZZKzCRAXXDHjHoaAXlBYMxMYOSuQf/r05WcUEZPUjDIIyXRVVeQR&#10;jcafC7AsPvbOR7A0mrJ3exSu2lbci3FXyzqV7hcdPrS/K2RCxIIxg+v4VW+o2pbD43cLJGrEbMEq&#10;cckde1R72cEZbIBDduKnS5SulEfG2wFVVQTg4YZB6UiSS7iDIFzkEHGM+1KycptkylZQ0FYuMMMt&#10;12njvzTflZeUBPdfbNJWQm1poCugUggsG4IPUfjTY+FBDMrHOATww71U11CWyGo3lHAO8Scbc81L&#10;IT5YdEUh+iY5z7+tDWsdRxbcGhreYMMBkvgHdwR9Ki4I2ysSSRjOTiqjbWwpRatqO4YBWche2euf&#10;r360kRCqzZkyeCO2PelNlJLn3G7tpWUbge49TUqsHL7f9XIGJ4HB/wAmk9nqH2o3GDKpmQ7v93AG&#10;fUilLRPgqw7DH+zQrrqFlbRjGcyExqu/B+XO0frS8pGBIRk5Hr0oV1oJLVXYc4KqpdZQCfalHIwV&#10;YheTjGcUlZPcdnG9gAQlZvMLFCAM/wB73qEx7xgAccgHPXmhtqSYlqthTLwm8MqDoPem5xmTG7b0&#10;Jzwv+NOPNZ6iik47EwnIY7myr4A7GoOCflOXJXg9CKm1ua3U0i7q1xdxK/IWyAV/+tUaKVysjYzj&#10;BOeg6Uc3LzByu2r0Gu4dcvKeDg5z92oy42YAOD69aI6RXYUIpzi29z6kLeYw8qRQvBO7AUn61IWy&#10;yMzqX6HPIry2tvdPES0eoGXyJCrRFQ+SUXZ1PfNAeNGIjYln6gelRytpNdS27J/eRs7bCH3KUPRR&#10;g4/yaSVmTy3UgF8Zzt+79KJWViqerFLhEL5Yh/vDkAGmPNIWTEoCjnCYxmqhFN6ozcrjWd5JAEXz&#10;MkBmwCf5jFRzW7no7BDxIc7ivOac5RjylUYSepFIIEkiIjkwcbmORuWp0IVx5SOwP8S5JA4PJpc0&#10;nFXYpqI8u210WWRgOgOTg/hVkSSEoAIyUGAWIXA69amSi0XC6auRlxGXMc0XmtwxHamCNm2rHMBG&#10;33yMH5vw/rTg0o35Ca1pSa5iKMEybYXUqMk5yctzTmZ2l8wlsrkHdkY+lU2m0JRavbYkSUSs0rsf&#10;3eQvTI/+tUA3jfPKABKACQedvtWasnsb3laI2PaTKEbkfcDDnFEiiV1kTaSOONwy3vnvVSk4yiJJ&#10;OL0FSVATuMiMn3wAeV/pVaRnkLTIAgJC4bnB9TTXuyTZMruLSIp5RBIPNdmZ+qLg496hV/MDyyJD&#10;IXJwH3Yx25qdzSMeVp+hYQSLE25gu8EpgqQfUfhQiuIfLcAIcGPGMZ7mqbTVioX1dxIt4kZFLI0a&#10;kNvZwSOv9KjhflhKGc4Z9uVBJ6U5Wcn6BC7T9RYGimaeOSGEBh8jKMurep6ZqBLlokZRI2AWXDDA&#10;2ng4/KtYx1av0RFWopQbtsGFiEccyrNBJ/qpDuGPcf8A16kETxuQQ6qwysjZPyYz0qnLlTfNuDi7&#10;rTz+8gVXeUoGEjjJHT5lHoTj1pzIzszqt04A56bgQcjNNytYTV797ikyOtvJKvmeYuGDYXB7gn/P&#10;FIpWOXBWRGO5GXORt4xz3oTvomTJtcy7j0HkwuoWGNm+8smWDD1+vtTCiNCsyzRp5gA8ojAZh/d5&#10;/TNQm4u9jX3ZpXeyEhPnRySjcDF1V8DB/qDTI1LOM4Kk/ODuAH0FXe0pGafPGLsOIlYusSK8cfz+&#10;Wdo+X2qQ7sbVEk0SYby+chj/AJ6iobWhdOLleyIpP3dywUeQoO4ZByo+o+tSf6S4eJXMjKXbZxgr&#10;14J/lVNLljfUiLXtHqETl2ZwzIYgAp+XCk84I7e1MaWTYfOnZ9vIT5cbuvJqUl2LaV99xiDehV3S&#10;NR0z/hTvMYSRvNKGCDAPzEY9O1X12Ji235jfNhaZneGJgMfdXhR7HsaZ+6AaUFsp9wLkE/WlHmit&#10;wmm5LQfLbM3+klkVWKSNgqcfWgwRzlwlyWIG7B6le5GO4o52vs7Glov5kImDvbBopTswHwOo7H/H&#10;3q0sJjuJypKHaNkbjKsn58UqjatrvcmCTVuUqRKvltI0jfNkJyeG60ETbUaZmCyYPQ4DZ6iqej2F&#10;yq2hLuuQrFc8qyncV+ZD9aGEywMJVVOh8s7QWQHqKl8vYtc0eW8iHEciyxxAZ++pfIO4DmowHZAk&#10;jKqnaVVy3Dj0PbNWna6Zm7KztoTNKZQSwKsvRlzvVuOT61XX7k8r20zlgcyNkBW9c1KVubU0jzuU&#10;dNiJ/I+VhI+843yLnBHfipUysUnlLIYZR8zEcZ7fTmtHJ21sEknKVkxhCLG4Jfc2AuNpBHbI/GpL&#10;Zxb58zIWQYdJMFSvPTNN3alfqRzKXLoEW2R3jguvllB2qFYA9eCaqxyxq0sci7WYEDcCwyPX0pKM&#10;nddWircqi0v6sOVS0RACuWYAB/vK3seKWPfbExSWzowzkMVzn3HI/I07qzV9wblo+UhO9JQlxHKv&#10;mgHaRkbux6j+dOZJmKRTxRkgsUYEqdv1yc/400kralSuooDIkRwgIADLIrZJDnPr25/Oqu5Iikso&#10;klRsg9R+n41dK+r7kzaajYUhoDHcRFRu3LuHPHvxUCIwZmwm4fMjOGx5n/18076PuVGGtPXREmJF&#10;uYpmeKPHVfuKGHXPpQfnkm2xRBl+fcxGdmecjPPtiovaw4RatdkcyhCxZRtfDqyFgM89sUxih2uo&#10;kIcYI+XIPYitYNuO5M+WMo/eExaWcLLcRFmVWV3yueelQmRxMZQBx8gIC8emf8aS6aFPSUvf3G3C&#10;yB13w4YjJY4KnPQgimTI7OGBZmACv0Bpxl8OpPs9HqRyK+xFMbLz8hGMe4xTnRmRLoySN5eY2Tnj&#10;2qW+VLUtQUk3cRjLgJjlgRt6cdaglIRl+cFThV929M1rFilG6smSHDQMS7ZjIAXkGo/M8wJHN5u1&#10;SPu56U0tJEv4dFsSP9mEscCEFJsZ8wAlXz3HHfvSiOS6Y2+XzFvCMNuCfQ5rPVXbNJO/2dyKKIuz&#10;x+W4DnKyLnj1z+PWoo2aNzIn3CAHI5H4041E+YFGUUh0rbJWWOVRnn5RnIGOhpkpCN5oZt4J47Z6&#10;5x2os202hytypDZZHTImLhDkqByB7g4/T1qIYB2N1PIIzyPerVtNCXfm0EUyFfmJ3QZz97r2olcm&#10;OFkkQ7cEE9ce9J2VhqOq1EkcPiSMPmT7wOCv4VDuJRXTYCM5DDJpN26lz1dx0DiRlj3kY+VTx1Hr&#10;mr32hrdyqqWyPvHNZzjd2uVy8qTKQYkPJ8xIOTzjB7fzpsLlVcOWxgY/CteXWxnZ2WpHvZpQ4Jby&#10;xz06e1AkMZGXbZJgMF7n16e9Oy1HdpadRMeWk20s28kEpk4PuKjD74CymQliSQMHj6etKyaXyLUP&#10;fREDFjypWCiQ/KTxz2p+GRZImyyoevGVPaiT21JkrXdiIb2YvE+7f0wW5p0w3oy4KPwWjBXBOeuK&#10;qW6JaUYbjWYzRgbSrpgFTjkfWo5NpjiZcngBgeRn0FDeqG07IkkIZVODlhjvioWLKcCMuoCjy+Of&#10;8/zpK90hSvfUkcgIkqZ2cYByCDSKzMvmA7CpwOtHRGlNJONyTzPMEvzYK8EDjHpSbhiNkQngblGc&#10;5pSVhQvb1CQhX4UcgnnbjHvTAxXzF2gY2n6Z549v60dLg7Rirjd0bufMVcuMrjIyR9KXMbSyL+8O&#10;4A7TkZ+lOV0twTTUdBXkD7UaRuMIyn72O1AIVirliFOMY59jmkryVrblR05bgzD7rA4fp6lKZuUO&#10;SxLoowvB6Dsf/r06dxSXwjzIrnrIFzk4/vdB+lRqwzujdy/UdfXj/PpVRvroTe7umSFy7BvmBBPA&#10;z9KQbwMDd8oyHG0GhNK92JJ2QNJC2wmUq5x06cdP8+tKzv8AKzbpOFPOAc1NryKV3cczIS0ocpgB&#10;ckD9fzpoberGMQ5OFYjoD9KmMbrfYJxs9xCX27gwJHX1z60KzKomYkBvvKMEkZ56VpJxaeg7O17j&#10;zNIASu0gc5woI/xpI2Ztu4BmbuMDk1mopJ66gm+dabCCdpC+7JYA88jJqP51CsXIHICkZqlZISTV&#10;rssBYvlVGIDH5wOMHjHNRKA53hCMDBLMAcetJSdmOycthgC7cOOUb5SO/wBaeC7rtDHbxjsAabtZ&#10;3CKk5aIGd3YGSTk925zQGQZdlPHO5ckbqT0iOTbuMc4XzSqDPB2ZII9xSiRWiRhkg5G04PPX+tEL&#10;8o6mrjqDYZSVQEKcnk/jSElVzICVBOF6/macG1Gwmk2OLE/vY/LVRnONoAFKWJO5m80nPKnAxjgH&#10;3FDsVWaGDzpFO4bgMnH+zQoMgYIUCp/CcU24pMV7NChmVndS2eu3qMH/AD+VCysxZJCfl53cHJ9x&#10;/nmlJX6kpptK45y+wb1KFgpOf51GHjMcZeZ96ZAUjggelOysrFcqaJWKRZd3fbLg9Mc/SljG0l1J&#10;G4AKTn7vFRJtlNJNaiMXUhpAM5HIBNM5OQmNrjccfwj3/wA9KdhLf4txZGZiMyJnjDDgdqbLK7c7&#10;FQcZZe570kk3Abe40qxI3OflxjGfz96kxJKDyWK8qDkEj6052SZXLdS1F8yMxxfIyhsYGe4oLYkI&#10;cGPJHPcCpWt9SZbfDsRgK7sHLZ7Fev5UhOSVBC54+Yfyp3di0lfYj2hG+82RkDZgEnr/AFpzSSZ3&#10;OjjkD5R39c1Skm1qS5PW0R+8MVyc7+AY8A596YybfnIALDCgkE1E0113FGyuDHB+dSQf4eODSxtI&#10;DtSFyc8fnzTdnfsXBXcXbuMaTepOwsOFLjHXjP401sbAPn2nGD2xTp2aTIaa+Y1VKu0jyhsjDAU8&#10;Ou7YdoLnjA9s0JqS2BrlegBiBvLpkcjgc05QshIwxBGcHr70kt/eLgkkrjAzMcoQFGBgevuKA7Sb&#10;nZSHfhV/2eetHKnEWyuhRkRtsJGDliQGFIrgEOxcBRnOCOaV1dsLqUdULlQWkYD58Yzgg9ccUKzE&#10;uUUliBhfUU5XtuKCdkRtudCj89OevNN3AqhGQehz6Zo5XG/YcUm1qDZDcsmWBwGzzUaCR8q7E7cY&#10;HHTvQvtaDmrJpsQ9HG4DZgEH165qDcWHU/J8rHk9D1qIvmctNilGLUT6pxJKXja4WNEHGAAAPalx&#10;E2fs7lm6YcALj3rzG5aWXmzwaa1d36Dlk+0bgWRmj4MS54/z9ajd7hAJN8Qx8u1gMgUWUXYbvq3u&#10;MeR4wZXbezjgsdxp0Zcxk792/IK4xgde9JpWegKTitURqsjK3zhRkbguTxQI3O2VEbaxxuGR19RV&#10;80YtjnGcn6jnZ4XJEmxWyMEsOvrQ+Y4/3kisjE7fLZTz70nay03FUvHTm2GlmAUoI8SAbo8nHv1q&#10;oZBbzOql1DZwnIGPX6UuX3vUabmtESFzG5bA3Scjb8oGfUCpZCxdZgmU5Uud2PwpxsuXUclJ31JF&#10;kQvKC0Z3DAEi9/6UNJIY2cPaxqoACLkZGOue9KaV9hwd3sSxlpUWKFyB3MZYKD9ah8wpmNpYiVOG&#10;k5dvz7Vne8mrGii4wTTIyYyzbFLk8/Ng/lSA/Izi6YBwFbjp14/+vWktEtDN810Sid/NDFWVpF2i&#10;TCjP51X3CQyEyu8g5By56Gly2NqLvFportKocbTlmHBHPIqMyl1lAMzMc+Yg4G0USTfQIRV0PtYD&#10;NuXG0lQy55JH1P1p3kbQzqXYJ94jjH4U01FjlzS+8mjWZ0dYW8uIfNvYY59f/wBVVgJAxczI8pwN&#10;vQH6HpTg0m1ylOCUb3HlZRcBnLh+h3ZbBPTOD3oheLbPHJGzEcSKCrNtHcA9Kl2ktOw4R5Xe5VQQ&#10;iSVleT5uPLYIMr6ZpHkyWiiIKyYwDnIHv7it4qTcbmdSz5nbcj2SMrxurb4SrMG27WU9OKlMgSQG&#10;YjkDEcecA461o0p7GPNyu19giTjzlMCnOYzu+YjnPHShA6sboqGBHJ3FSPcciobV3deRcZK0XEU/&#10;vZv3KtNwWYTFRj1J9aSdvNjZAxJXJEcYO0KfT0HtSSalHTYHaUHbqV2xKInAyyABgp+8vp/+urY8&#10;yBMxfNGxAaGQISp4/wAg1dRrRdCKUU+bXdCK0cRaQTupYD90vmYYHsSKrNxvlSN1iw2d4ViufU/5&#10;4qYJ+9c1dnazHSlFEFzbpkPhX3EH5vTtj8adPIrTkzFW3qNjSZChT2OP0NCvprrqCTV7f0xQVYhr&#10;iIKqAgtCT8pPTkdfxqMGL91cLI7CTchLfeV8f1oV1sVUim9Qwu0kSOWIOxQv3vbNLtkVdobaXO/y&#10;3Ur+RPWiO+q3M5bRXViSpmMSP8wYkEptwCOoA6j8aUBbY+fGJW3c5I4qoy0S7lTbUk/IdasQzhDO&#10;qzAqyHhMH+WKjKvBJLF9oRtuGTG1l5qZO02rdPyCPM4q71IVETtGUz3KxPggn0BqQguGaCMBlw4U&#10;Ehwe+B3qm7Wu9irW5tNxF82ZCs0bgt8wZiygNQAZM73CrECBuO7A9OnSk3CL0Ek+u5GwyjjbGm8g&#10;nkk4pCzLGkeTuyGR34B9QR/WqVrBC95Dp8MFl2lpWyXB2Yz7Ux1jR4yIYiDtDgbwNvPXrSjry6hG&#10;Ti5EhjmW72wSZwMog9MGociNpYZwrlgCoY5P1FSrOK7hq5Oy0Hna0QkCGTB8vcS6lV9x3+tOVpLa&#10;RWt9+ydCSCSwA6cjvQ0tbs0inbfUYyyRxAJKrISf3LBh5ee4NVDI0qXAYMJVIAkBKjH9fxqoRTi9&#10;NjOV48uu+/zJA0tvJHuaPdACSsij5lP8/rTZHzIk8NvcsikPIrYdVB7j2q1bmTK5JRsmJKvzLdxF&#10;cZwuw9jnk0ySSWWMSFV+Th+Y81VO1lfoTV1d77iGNd6xzADzwChfJGfcg8U5o3lZo5QzPFysbMMY&#10;6Edj/OlORShrH3tyMSSyokZjiPkMyohYh/Kz0z3oRcFlKxoD08wg5/w+tDsr2Ypc3V7Ef7xwPNJk&#10;z+7Qjb97nuP61A7iOMoc/MSHjbcGA+laQ5XohSTdtSSUpHlYIiVK5aJiThsdRVNmyiTqSSdoYccH&#10;/DmhJ9Wapp2ahoOLSBGZzGRLjhsg7vp3pWBJXzVg3sNu0KcOvsaceuhCk19oRlMqsA4jlTH7tjhS&#10;B0wTQCZFaNkTcuSHJwTjtTvf8xqKT1epGRuteJV2pjCHIIA9D+NNbLQC5gc/L+7ZP9r8+nNVd2l7&#10;vUTjon3IbkAQjARAVyAdxXd/P8qSZWkQSKFOQGwpzn6ZxTWsL2FdxTuRuRLEwDndHgDI7cU2PK5+&#10;cK4wHDEEkY4IqZN6l8ttuwpclRIRKrpzjI+7TfNMs/BC7l5J6E+3NU9EiYtu2gkZWRShwCvRsEk+&#10;xqNCmHRy4KgEYCnI+hp6pOxdRaRFjy8qpGxJQGQMoO4H3FJDNLFcNMgB38OWBxz/ACpNRadwjdS3&#10;LcF/NFGZUMZQ5CgZHWqrTLK8jyxFo584KbQFbvWUKajdrQqbnLlIQiFHnjZleBhwdp+X/P602SQO&#10;d0aEb+TnOd9bO73DVR0GupWIqsm4DbuUZyD+NJkyQunz5XBjc4+7kZ70RatLQUly81gjLyPtQgM4&#10;G6PHLL04PQ1GoKloBgknO0jBFOe+w6d29xuWC+WxO1T838v601kZXHzA7Pu7e4qG7XLcbqOpK0ir&#10;JHKoO6RR8ynPt07VVLBTITvAIIb+dKktW2Oo0gQYQ5VcjGd4JyPXNKo3LuBUDuDxj9auT1REVeyT&#10;Kkc6mRowXG7gN1BIpwlZBkFTu556HH9avdR1HytWHyHJZ42KiRQWA6Z96bnMeQQA3fjr9ai1uXQa&#10;d09RkuMI4wSmRuWmFgYg6kgTqVPKnD/nVdEKT1Y/aySRRO+FOArYI60wked0x1B39AaUXdobW41H&#10;kB6bhnGTinSPkx4UbOOlDXw67BbR67jZXKOu5ivmbeRzxTXblC0jbX4zhuRTsmo6CtJsbGwAdkVW&#10;C88Z6+9SRvN5ZYSAEHnOTzQ7Mr3rMcWUfMVZGfG7acgUxdwYqCePmXB6r1/rU2dtQfvX0FeTcVZy&#10;QFyCCDzUBkXzADv2EYBHRc1cNtgfvLYegyXWKRj3DNj9KELyl8yNkDJx+maG1aWmtgiuou95Q8uQ&#10;zAjduHOaa0kzbGG0ZBHQn9eP/wBVKKjdai956jiVTcwOFlH3GOcH2/8A10+VsyH7ysOw2jNSviWp&#10;bbStYg852ZCQwPXcR/OlaSVGGQBuwGA4BH9K0slYGpJEmWWYkeYVx1XnAwetOZ0KoHyWOMbTj5az&#10;SZLTtYYu4fukixk8FtlIDKhCluvLZ54p+7Yq7THqC0jJvU+Zg4ycZHSkUqzYTOU6g4BJpxa00FJa&#10;ilju3oeD1x1HsaVS+GKPwwyoIWlpyq6BJtaMjLKdrKzE889RmnZfczEkscfKOoz/AEp6dikpXY3e&#10;+TERINxJxznPrTwNrks6sXyMZ7++amW4oKdhqI0WYnGW5bOeO1PC7XYHZkjr1G33pOV5MHGbcQUp&#10;t+RCv96oWbJU7SAv8Jzgjt6URV222Xqnoh0Tq5kcrkSYUxnOBjuKZuVOB0bkjOQf85qmrykiU7tL&#10;uSCQgeWQo4DChHwjKwUYyCWHalJ6SEk7LUBxtKhwZApwe1OJDJyWUjAwMHI69KJte7qWrJ25RgkG&#10;3kLxlHDf3fel5Vw6cjnHpgULVvXcJJ2grCq6xtnDMODg7sfnSDkM6bSMgEcdff8AOh3ZMrdhSfLd&#10;DGzFcYYcfezSsYlUh2BVuc4G78xSXQOW7BFMikKznHPPKlfXNIu1xhcDafvDtQ7tlSi4yeoAmZNk&#10;h5UnnjkcUzDNjcAcYzg8lfp6U42WliZLnQpyQI1ZwRzjrxSbkizhmx/EOPvUnrewU0oygEmQ4MhG&#10;0jCquKSUnbvLFd2PlOcjntQtOTQJ/bEQsq4bOOSD0waXIOUYyDIYhj/n3ob0NGhA3y5KgDoXH92n&#10;4VtxBVk4AZhjJ9eambau7bhbl9SIFV253AcY65pPMc53sWH8OOmK0W5E5SUthzvK3yN8oYj5eOv1&#10;709j5Xyy5MUvORt4PvUSVktC4PVkZfnAZgOArL+n40ONnzlQSBtz83TilC91qT0+EHeUMi4cow9u&#10;T7f400v0VzzyVz2q0la1wtO7EaRUiACnPy4xuyD70BsAls4kBU7eSrU1HS/crVyJMswRAFUDkk8D&#10;FRmTBAVSxbGScVEFra4T6XgO/wBWScDJ7c4P6U3cQDsbk9VAPT1zQl70vMcZ7abjd5chFVhjjnHJ&#10;70zdjKqH3L3Y1cWmmKeo9sKT+8yTncOcU5j5pAOzGACeai97aCdm9hADny0KscbQo5FM3uDgKwYE&#10;j/P+elLRod5JpJCA4Ocg7+u3Awff/GlGQ7FgxBzwOaqS0eoW5LdyI/K3JbKcYPXFIzSsGKhXUc4A&#10;AJpXSew5RumQuzHJckbvzqvIJdsZCnDnhcj8acbXTsVqlY+rXSQyD5beTdjGR0H9DTnKQkEiHdkF&#10;2Uknaexryk0+VHhcjTvfYe0krBYUyEfPKjaTn0okRv8AVxqNz9WbH61OiHFv7iH/AEf5YSWmkYkH&#10;bgKOvFI25QixpjuNvp9TTi236lTi2mrEpK+Yr5O5uoPAApiviR4i2Q3Hy9Pxp25jN3tuG9MuJ9jk&#10;hgMHkjtTgJZVd44Y0jxzyDuH40m+rehopaepD/o+FDxzq6kHA7/SkeaRyr/u12/dE2M4py6tvQdG&#10;m01YjZ2LjcVftkZAB64z+NRySu2CgJjXjYpzz9cVn0iaNLmlqOEk5IjESqr9ztBI+tEY82TLtCDH&#10;gYbpj8qUZq5pOklF6kgnDOMjKNgDZ8q555qYvHH5qDYpfDAthiR+P1pSjypa7mVN872KszhDmTbt&#10;PIQgcjjj9aZEJkJO1TvHHIwBWyasinHlW4jF2R/NZm24BJ96V53ESIHl+Yn5QAuB7+tKdpWViab9&#10;m99xsiyOsTiUl14bAU8dakRVSVREzCTozkfL60RVim20x4cLM0YZpIWOGGAMH19qcJII3KFo42+6&#10;JeSWj56/41PLJqPmXzK/9fMidFEhgZombgpL8xA9s0wBFVoZvJ3tgYUFmU9Rg04Xa23JqKN5akd7&#10;I4YTpIqs4AYK24Erjr0//XTWk+zzwy27OykICiB+Dx69vpTgnyw07j57T0RJIyO7v5aRHgqh5G76&#10;HoarBlmiwTE0jYAkwchx61pTi1BWexnUd5XXUD5fBmeDIBBZSQ2BnFVY4wZAkkz7V+UPtGT74rak&#10;3G+hNVKUdtSRW8yFo4Yy3lk5l2qCP6050WRWdmYSj5pF6qV9aXw3fzJ5rxty7DIfMZPMj+QLllzj&#10;ke1PaVWYP5gHmbd24Bef896c/eloVyxUUyZSXT7Pujjdt3DbgT7qfem4jkicSRgTW2BvXGWT3+lZ&#10;veX3lRjeMRIVV7WWONSzLlgTkFW9RzyKSKZUj8wks6/IFAGQO+R3FEr2n52KpLkm3bbQZbRszOdh&#10;EM/yNsCna/Y/SltfkmMTHaJNwJXJApyteS8hqVoxfmRRvsc53DOVOzIP1zS7A2AZZDu+YA9apKyT&#10;tuZuV+ZWGBtwj++v3uP9rsc/hTiOUaWZCpLNGkhLc9/pT2toDk0loTjGXWBUMUxDL5m8bG780xgk&#10;UTDLlkz8i/MPxIxWbvF7mkVzRjqNRmn+QW6LGQQyuz4L9fwp7KYmSZcKZBtMuD8rdwTTkuWSXNuT&#10;C0kryIPLkTcylZAAWkXDEqfU06F2ZNyDgYJccso9c03Zp3Ww37T3LPcGa3YbopriQrkhjnAIPv8A&#10;yNLKsw2XDNCpcANsMZJU+oqV7rV0VpJPUi/cLlAsmZBkEhSP/wBVSbZYV+cXBByHTHG0+p9x3qtt&#10;3uQnfRQZEsSupG4jIyvIY7uoFOmeN5FdB5bS4Urhhlh+PFEr8yKikoPUa3li4SWRrsBVwQSAQ+fX&#10;BzUjmeBJInVJIZdrxT/I2T1544NKavyJspW5HbdDA9v5ZWcRATj5DFlTu/z2piiXyUhd3jUZ8mbI&#10;49mNPlev9aoTacl6DYFWRbkOGZyAySKWbOOoP+PrUERyZRtLCULvRuVx2/GrjrKfYG7x2EOyIrKf&#10;OEtudrRcEGM9vw9qmWZBcpJCyokxwVJLDJ9qLSklcblZ2sQlJLOeRAkZSf5ZBgkH3/WnGOdTIoOF&#10;fDPu9OnNVGUWoPujOXxPQjEbtC1vkMynK7OeRnHNJKpuBu2ESxkq8fTH0p6J3+ZVNvkWvl/kJCWl&#10;SUxtGkqrnD87xVX5GgWUmRXHJRu456Vezl8gcXpoOlOIo3JZUmP8ION/qPerB2Ffs9xzvXfE+FBx&#10;25P45qZJ2+Y1Gzd+hVXETSbGjXPIIHGfQmqryTBT5n+qk5LDB561Td90EuVWs9xLZ3J+chh90KT1&#10;9zmmksYREQFeEkqwz83PNU17ysxJxfMOLQvcR75XwQq7kwVEnvkVH84SVDGMofvLnFNWutB/Zk+o&#10;0ZeFX+ZR91nOMZ/AZ/E1GA+SpCqshGeR27//AF6ra+o3bS4shxCkQkWUDoy9QPQ1HIwMWQM4PA/i&#10;BqY2Hom9CMuXwFcqkmGIYH71TMJd4tkBkKLu52Egexz+lTPSUSKa93V7jEdtySAspi4JYhRn+tRo&#10;PMnSSNgCwZs8fiK0SW5VtVqPTdI8sluh3qSWTJ3AevpVYqmBdLuO44kH9cfjTi+W49WojmjO1riE&#10;DaAdxB/h/Pimb/LUPiT94qnGcYY+p5zQ1pa4tUk7DhsMDspQBioXJ2kE/wCetMAMSmGR/vEnb8pw&#10;f61Oquio6yvcFRVkkibcyyj5WUHII5//AF1BEm4zblU7gpXJYEHqcU03K5ctLDI3Ks4YsNwKqR/e&#10;oUlVZTkNHhgMd6qe2wocySGNIWKTRkAoWZiTgZPt/nmmo6mUMH5z94buTSSet2F07vsPRC825wQx&#10;IAAHHXuefzpsxKysASoPU43AMazb1joVpyrzIZSQEYHemcAj170Y3Ag7sdiNuSveqT0egpNprQaS&#10;3ktIVYFMg5wcimIWKM54I+YqcH8RWivZivzK43crH5AQVGSwzSl1BHUM5OWODz+NJx2XYLu7d9hu&#10;VkV1YBHAG3dkc0xHIiCsoLJgFexX6e1NXuNxtC7YhlMSDcrgvydwwQfehnLTFJEVHcbkZdvXjFJa&#10;u9wacUND+bMWZRlRk8dcUPtZndjHtkUkEZ6mp2eg3bS+7Io2VCAu4Byqc9Afapn8xdsbMAq9WIXO&#10;aqdmx3so6FVwTtU7tvOMZ6VI3CKqHhuRn1rS+sUJ8zTBvuxthtxGGAxxQCGi3BxuYlTjH8qm+m4W&#10;d5O4hkZxkhi3OduOo604uxUDYR1Kj1qb3tqXJNJ26kXmFlVFJyvPOcfnQHLEuyMT059c96aSsOOn&#10;M7jwXbn5dyHG055HqKZGy72Ltw2UDDoCDVPrYiOjWo6Incwby1DggMwPJ/p7cUxGbaQGJKYOznkU&#10;lvLQesbO+5IXR9uxNoOG28jDUkjggSLvDpwQecip5JNLU0jK7eg52aRd6kjbkMnTDUkqAAOXbJGT&#10;u64HWhXVronSSELbkJKPxgMy9dppu6PAVV3KeBgDgird2mP4ZaCq8jp5bZ4wRnoevSnK8rZVgAFP&#10;3jwc1L5bMXL7y03GEEkM8ygqTgrk5P8ASpXYvtmV1DEKCHzk+9JtWjoHvJSv0IxIqq7Ruyp79vWg&#10;suEdX4zlgeRTSd37oRla2ggkCMCQQsnAAPQZxRIF87y5VJMgIQjJ6c9aI2tsOLdlruNaeQvtkUhl&#10;yP4Rz9akDpJsaRFIXhsZ6ik49ewouTv7opO3cwZpV5KkYGKbI4kRSzDI6sBxikteXQE2ovsPRw+S&#10;5wCM7+cFajZmkZg5U+V8wJ4yTTilz7FTvYA4B83ZKccbeP1pGZ2C+apUOSVPTb/nNPd7ma5klboK&#10;rkllRm+U4xgY/ChpBjkeuCSuM5pO9noac0Umxdq/PsLHgbCen5U1JGYKPMXnOSARyKcdpaCtaxMJ&#10;AJN4IDSDbkDjP+TUJDrIyvIRx8nQVK3CUrxHGbO0jB3na3I4/CkMvlzSIIzvbHyqeMZ54ppXDaV+&#10;5LGWAeJ8qpwwAyRUaGNS0LsDnnLE9D6YonqmkXFfBqS8YbzAwXBGzPUVE5CsVjQ4IJDDqKlWsLlb&#10;b1HkIjqyhShOQDnOKRpGEm0l1U42t7e9D1SdyYt2kg3yghQzY9O596QBXZ5AUfGcqQ3ze+KTSTeh&#10;SViUsWVRHtC9QpxkH2qr8zuC6MpXIIzn5s//AK6pXuDXuy8xWfdkkMxGBxn25odRt3+Y7E5G04BF&#10;OK5bDlZRYiO+Ml8D0OOlIpy6gyPtzxneQPwokkJNySdyw/70jIdX6Y46dsVHky7j1ZMl1GAayh7j&#10;3L93lkMJMsSu5IZSoKHGDz2P400sWTfnAGDgYq7ptaktKDlZjjyhSRj1OAMVEu5l2NKF7AHuacfd&#10;QpNtx1HIzKcFzkd8A5HWosZIlkAfOcYzQrpstJuNuYegdTuYr238A7h/n9aT5slo1f5zkA56dzSb&#10;ba1CO6VtxoZ3LPvdtmBgZPHrinrLGwGY2G3k++aKkdVroiovmurbgDKFf51Crghecn2pQGUI5cDO&#10;QcYBx9KTkouOguVW3Fcqh3gDDYIY46075nO9iG3Hgtjp3ov7upMX7yTYwuvzGSOJs4XIJzn1H/16&#10;iMjltqBQDxz/AHaKUVpqEkron3KoJByeuR2FNldP9dg44HOPzpSvdO45q9mQPjI6YcfeGf6Unms3&#10;ygy8jG8Y4rSzskK+uoSNukDNIxDZPyADmoZHJkQkp6HaCPzrNpscdOZXInYZ3ZYjOTnnH/1qZhSz&#10;yuuA3K+wq4+7Etb7H1cxcRKipGoPzfNy+/3p0aiOM3DkNKw4CgHbnmvJlZKVt2eA72hpsOBO3z5J&#10;EkLfdUZwD/ntUDbkw01uF8wHG3AG71oSXfyCPNdu24HcJVEcilsF2GFJA6fiamKrIvzSSeX/AA7g&#10;Mj8KJLXY05nywbe4xgZkKecuY/ujncRSzINqjegPXBJLk/hQm7r3QjB669xzSyBVkiAUAbcHr+dO&#10;w0bEyCMo2CZM7gB6Yolyq/mKCvy6kce5XMgmXPqRk49h2pzSExli0nzDncR0/rSqR5lHQUeZFR0Z&#10;owokkZMkcDCjnvTljV4gyNFGqfxtnr7Vbty6oI8zaGgMY8K4fBChvlwPxPaozG8aguqHJA3DBwe1&#10;JxjpoNykn8XQlVC5YOx/eAfMQmOP61KqFAJS5P3gdwG4+nH1rGtdJ6GtG10UmgZnE/QoRndkGneX&#10;JId6uF28jeVBrWmotR02IraSV3uJJCuUZlYMMZxj+dTtGEKExmTzcK2dysD9OelNvRIm3NJDfKQA&#10;yGbaqZyrZ3A/SnFSR5wlDH5WBQlQ31qJSk1tsbRs29d+grLO0IaSaNYepCbdw+tVp/MjiHlK3lvg&#10;iQ4PHuKmD1emhpUja3vajJoJmKnB2uMoy7gD9c96ZctPtEpKh1GG253bh6j8K2UldaGThsrkM5Fx&#10;AJNnzKQjbsZYHvj+dBkVIohIFXAPAwG+madldrsxpvleg6SSPztry/LN5f71ix/A0OzCcRKNwfO7&#10;yuhHrg8itIrWPZkNpKWhESdwV4XkKZ4wQwH+FSukkxijlMJB+aIjHAx/Kh201CLdrWFfazjyvKZy&#10;CjKowVb88HjvVePzIzKDKY3XI2fMAw96VLrdFVIfC0x0iZkkjMhVH+YeZuOD3H+FDSMwj5YPEcBp&#10;B1Tjgiqir2FKSSloPkmMvlFCySRdACSufb0+lI05jeO8gZg7nbMecbxg9PT2pKDVl/VmNSXvO5KJ&#10;ZIldysStnMTrsIdD1BP+NRNI8amVI4Iy+AwfJOP5VEYR1HGc2kRLxDITMFPy7Cp5I7844NNYNvS4&#10;glkHADSvhsH3P+NXG93oKWnL5jppQhWRM7nJLKoIXPt/nrSThjKtwBGY5cBXTpnoc+9OFoqNybSu&#10;0mSJteSNHJfzBhQMjn0qAg7ZRsjQqeVO7hu5ojdt6jitZCG3dgocqyPtkV4STgd8j+dKA8EhCxFg&#10;4IJy21vTjsacp3TQONk2R7dyRmNVTBAMhJ3DnuPx7VY8h2mkVrnDSBSZF3FSPfpj3ok2r+6OUNI+&#10;8RRSSGWZWuCHX5QVK4z7H0pMlH2qiCUE5Iye3TApuz+zuib8u0tg2gxvIiygk8hflA7kev404CMr&#10;LvDRtGBIgJDBo+496V3rZlWlb4RqkSyrs/d7gOT0x/kUwmaKdCsnzfMMNjBPb8809Fo10End3uSz&#10;ZNwxeO1JbDCJghOfY5qKRxlo8mNWxmMhiBntWcI2sbT5mSXMXKjdtLLnAAUZ+uaSYgFDFLOQyqrx&#10;tk4YdvpTg21DQnlinO/UbLIkTQsZElimwdmFUg9wMUx1tYJGDrNtlXdCWJIz6g9PzppTdrMcpJyf&#10;u/11FDM00DzbAWXANsQrFcVFH5a3RhYXGZOF25U475xTSevmN6cupGUtovNBhldo8dd2MH8KUPDd&#10;LLGkTxOmNm0scjryKac5xvz7C1WnIRRKZd6P5iiPncTxj6dabsDiXDySSr97HTHuPSrk5XlYimkp&#10;K63IRjAKMc8Ar0BGef506NyGeVcjyiu5mycJ9O4q31uOS7dSeUQxSxmQpJDdjIdc4X/6/tUTK9m8&#10;ls0kaRykbD95WQ98fhUQcny+en3Gkr23CEMlteWMhVvJIZHXcCCe/Q5H5VU+0LLHFFdRzAxZ2GPa&#10;cDnrVxV3LXsyJO6iWW3xSxyhgYmG3cwXg+4FU45FjkmVpCqOWBVt20g0pLnTCMVHk1GYlguWHlKy&#10;nGNpyMeoP+eaSaPZ86N8sg4xtxj0q6c03B2DljG+gyRpJkjmWQ74wFCnJOenX/PFCbmkR/L65zjP&#10;P4004oHJNsQCFny3m7DuDKTkqfrUStOuETcASdjndknPUULXd7lRi+XbcbuDSBpN75yGQ4A/zn0p&#10;cPE0m6N18wfKW5GO3PrRpFtNilzNaIgU/u42+/szvjcgFe+aRVbAuYlOYyRnPAzQ2r6hGMvcXMPC&#10;PvuAygEc8Y/+tTAxQRE5R4idvQAitJ2tZIadlcehP2w70dRcgtEx2g7hjuKhheckqh2yqWPPBb8q&#10;hJJBG0lIIwAJopFO5yTuBbgjrmmqWdHi3FWT7uMYI+v+eaJ3u7FRvZXREMKDvQsRncq56j+X1p5x&#10;KZAUUKOV5TcP8elVLWN7iTvGITt5UkcynIQgHjIyen86bcOqSEvEQsnPykHB9cg1LT5kUtGiFhIr&#10;CRC7Ke/r+VRnDhcF84HBwPrWiTdglytaFVpnWRNkaEOCjD5cBh/n86txISR5kbZPQtioqSSXqVCN&#10;khjyN5kincNgypBb/CoMvKHxIwY5Uoe49qnRFWW7RAr73CfMWTaD1xuxUrMw+8q5XjaMg44qlblW&#10;oTunqwwSQ/Zs/MehI7Ug4kVJAx87ODxwatrQzbWgwuyStuYDblWz6e9Nlcq20gbn7DBBB96cfet5&#10;hYbKzMy7mweOeDSSlpFWYKd3R8evX8ql6OAWco76DZmEyRykEEjb7H15pQxl5IIGMM4xxR7tvQu+&#10;pXBzlwAQeCe9SBwgjjbc6SfxDjBPSnJ36CsNkJB8pth4zg55PrUPm7Np/eA9gd2Ae9ONmvU0WiLD&#10;AyKH3N0wQem7r+dQrgRuFDKU+ZRx07/hUpuzVhQslsSpIG6dT/u8YpG+bfJtZT/F/k0nZN6gmkgC&#10;SuCBwSMnHAIqBSyyISVyeOcgk1a5b2Fry3FV5XdAeQfuk7cbeT69frQVjJJ3E7jyAeh6jNT8LFFK&#10;yCJ97lDnBGNw4NSNtYJG7vxkqW2nntzRVvfct620IQ7LIDtCyEbZNv3StJGT5udyjB+Y9sH3q7bk&#10;3d/UkkY7zvVOSCGHGTTG2tIqTyFGYYO3HXt1qYJq2pbUf0AKEdtpBeDjD9/rTgUKSxMcGTOF64pv&#10;W+om4qwgdG3RnduGSgBP8qWOQIDsiz1BLE80Ss+pUFLR2FZvPQlVIMWwlFJ4p7zIqKpYIi5OSGOW&#10;+vvWc4uXKTzuMpeZEpjZdwQ5Y/MTj8KYrsSZACFbt1watfDK4pa3HrIFVmZmKnOVGP8AP0p2SPlO&#10;UVujjGRnvTV7LUpNL5kXAciTb7c/xY7092Z40XzG+TB2kDOT2z6f1qYp6A9U9AfzWIDvGduCWOPu&#10;01X2ny1ddrdd3v8A/rojL4rId1fcem1M+cSSoIGzGQaVTyQhBzk5GQCfSht/eT8TSAJ+8JATIACq&#10;wIJpGyxy3BGcj1PtSi/e2HZNay2GEjcQyPhNoDEkkikKAPtOTG3JX0qrXaHfV6E5KKo3SMqJ97GM&#10;ke/SmMsKN5WzzQ+NrnGPX86mM9Wu4K0ktCIKcrgnCbRvHXI6jPvUrNG5WVQxI5445+tPQUm1KTYZ&#10;LAhgQkgzx6etPDhi+5Q5UYUjk4PHWhJWaFb3U1uyESOU2uzMowo4JbFClWAeXeNgIXy+tOV4p6Dh&#10;Gw55WwCJMtkfKAeV96UyAqGAUMMgr7etTqkjTXlWo+RiAJFLE4+bcTnGPWkLKV85VY7AAy8DnrRb&#10;3BdXoAKSh8F+5XpTEkcowfgL0Jx29KbtGLFFJND0cgg/OxJ2k+nSgoyHdJJtVemOo96hvRuw5IGM&#10;gRmckMcbduNuz3pHaNsEPITk5IwcN70K6toKT0sPUgJu2uHGN/I+ucVX3TCUndtD5AJ6EUQtrdjd&#10;nZ2JGKuc7upz83amieTAPluQpO2TB5H0/GqteWw48qjIWRmHlshGVxhhnpTsO6hkwrtgk+oqJ8ri&#10;rMaWjVhjEAKrnjk5PZvekUhoySCW+VmyRn8qp3dhJLqOV9sZKfwnvyfzpofKlig3/KcH070aN7BJ&#10;J8tpETgOFkeVg3yhfpUhfzWwQC6DJA43LQ2nbXYcrwAEj7iZEwzg4IpHb+4W3L0PQbaW3UbbchA7&#10;M5MhCEjPyYHzUh851G5g47bME+/rSdlYaT194VQgdvKbk5+Uk8fWlkY/Mq4YH9fpUptyScRpRdvM&#10;hK4UAxcrjn6+1KxyQpbB+U+WeODWsm2TUUbaLoPPlAhdnzdOOgP9aYGkBRzkA8Y5+73FKG3oKbSv&#10;oPV4HIYE84BDA4puHcYV+F45/rS73FzP3UI8ihiYwB03bM4z6/jULsV/eZG08556UJNLVjlaXNYa&#10;rBeSx2NjIPXFMcoo5ZiDgc5546/570veRUUrPzIA2QSWORjr60x3B+Vt+GB2/ex75qpe9a5T1SPr&#10;FJJJZWJQ4GMpISFJ9zT42bMruVZuR5Q4G3p1/DivKdkl6Hz/ADSldXHIZfMacBSgyN7BVGPcd6Vm&#10;wJHWJpwxPzKSFz34/HtUzW2pcYvQqgRxDayKEkwXVVyR3696uONwWRNxCEbckc05cyUW2VOV1IZM&#10;j71cTbGcYwMAD8ajPklx826TJ5Qgru9c04ydlZEJK7bAkySO08+wAZ6sQaasrXW2IMsaggqJCRkV&#10;pGKaWmiM7tddQxHI6vvClRjvy2Ka8SzFnDLGo+XkHk+wqOZrldti1HpcY+4xjeSN+Vyowp+tJI5T&#10;y13ggj7owDgelVGzsDbaegx9jtxtK9cYBP41YGHKgPkrkce3PNFTZCg5JvQdIyhV8wKu0/MMM3Xu&#10;PWrcCfalJkIHTbjcrY68iubE6RR00Va+pFfKisQgBwAGyOhxVRVkQfv4ZCF+chMdOcVeFl7mrJxM&#10;HzadBoa2AEsTHYOSJeck+mMUu5QDMxPykhRzkdxWk7rcmmtHbrsS7vPBLzRoSMZxlif61AGNwwV3&#10;JK/6sqEUEj1zWcdJPTY0SXs7DtwuXYQ25EjAqR8q5PTn/wCtUDiS22F5Je2d4AKj3pwko6dxyi5N&#10;6DJ4ySZHibbJ8ynOPm9aqgSy5kDRkRDliQcjvWkXFR9BcsnKLvuPQrJK8aRKUZQCyYXn1qKJVtzt&#10;nn3l8jaoVgfTk0ry5rLqaNRVKV9wmlEuxJWl2xAbGKqQAOxxUt0CHjF0h/dAbBGSePZhzWsU06au&#10;YOXNez00G3T3EaqzxiMNghkJJI+vrUF0nleQ6rMhG1wJefl9qqly2jqE3PmWiJblkJjuICVMpDFH&#10;3EH6HPSo5CjLLMpZXUjg85WiKkl6Dlb3dB0ZZZFEjBQdrZHTaaWfMbGK6RxIp3bnLEMh5H6elE2n&#10;JWFFWvoI7wRyxk4aPBCyL5mVPb602ZZPKWclCsgwrxkkEDuR60Sbi4tsrlUr26kjbTbJLDKr4bG0&#10;4KnnoR1Xinq8T24xDOEkG4RArhD13Lnk57is5uVpeTKv/Dst0RxRyzW8ssQQq3zbFIJI9cdaiSNW&#10;iYoQY5AAVlKD5h2xVuaXPoSoucY+8SW3nyh0iEabAC6gZ496jgYfvbZidsinaqlhh6JWlzryFRuu&#10;RscziZYGMxVlzGX4Pzdsim7yJPLMMsW8ASbQ7HnuOv1oV0mmymk3o9RCJbaT5pJMfeUkEBh3xTCH&#10;fzGtp3G44MQ3HKdqpapS5fUiW0veIpY4PJQJIAw4YrvKn/A+3HFSlHNxAM25JG5HjPDD396rmfVB&#10;0VmMMRL+a8RzJwSpTgemaagKziQCRMk885Vh0ycUKV0iuWzTsSqoMpe4iKq+SJMtgOO4Heo4NsTv&#10;shWcRrli25vl9fUfWpvo0npb7ge61BC0xKBkiLkGKQ4xu9M0qySrvLF5VXIlTkY5xz1x/Km0loyX&#10;Jt3SGxFZXA2MpOCJjyFPoxH86lG3zvKml8udhujeMqcnHoetKppszSnrbTTQrFQ5aJi5ZfmUe460&#10;4yNceXOpmAhC71QhZAO/1qtknbYi2iTe49pRcR8rCRHwCcISvfpj9KhO024QTxjy2JjRwx6+9Sk4&#10;aWNIybWrGyM0UEZcrmI5SMqemeoNPdvtEyySxk/KpG5pEIYDt/Sq0bT/AK2FS5k35hI7IRLDevtm&#10;wrhw+AvYE/jULuiCIxTzlkJYYCjPbr/jSpxb+yrlVJcr0e5BMJPvkYDddxXJ/Ck81UR97eWzDqMk&#10;FfXPFbQS0SIk209AjzAkckalhJsUMwGPfmnxRtcxz7TNuUYCJgAjvkd/1olomx6c8dNGMgH2u2ns&#10;xtcjGASoI/PqOKaFNzC6ndm1G7ggMq8joeopSdpy+8v33HYijkWQSW8iss8bZjYcMV9G5HFKPtck&#10;LRFWBtvvIQAQPX/E1TcU9/MU4e6hrKyQuwkYGPBJUf1pksrXQg+aIsRhiduMUOze2wQv7iKeJRPt&#10;nZ/3OSVG3gexqcuHRrmE8Qld6/JnHTO2mraNIu+lvxGoBcqI4ZHL5Ytww+X/AOtQU8yFCnmFwTuB&#10;5BHsKG+VrQiLvztxIW4WWFwXUcqcYIY/4fzpVYYjZWmIiI3+Zgqv9R/k0bxuupUWuXYRd22eBwBn&#10;5o3XH3RnHNRKfMjQyZAGV/j6UpNWJk3HlsAL2fJDbX5cKQRtPAoCRrOIGfCTZIcg9OTk0uZTa03K&#10;9/XUiKxMJ1YtuACBssARzUDkeSwfac4+XBz9Qf5VqnzaClyxXyJ5QsccG1k5+eNiQSM9Qf8A9XFR&#10;zBozHxgvjDkjH50mtY+ZS1g0MdtsiyIrqwC5PUEetI7F5mKMCrDcVcgDd7U43umOMm0wZmibzwH2&#10;yAhwfXvQ21BHIucSgtu4I/HpSldbBTV3aw0kPCzAHaWyfYkf5xUJEjxbFIHl9AdueO9VL7Qru2w2&#10;IENG0bSbl6Z6Ee1QtuaQ7WAHzcgjIJ/nTlJK5cIuz0JEVXDZZfUH3780k0iFBGzMMHI+6Rms/ils&#10;GytcqDLqWRCrIAWIC4IB7n2pJn/epIvBPJ4PBJqiW+aK0Bcs5n3INv3hzz70udxG4nDnG49f8804&#10;LyLm02hkZRlbA4PykjH60xQGAhkJBBypGfvY7/561bvqjOWiQbncCPY8jru3L8vKj6+xpXGHEZKM&#10;mMo3BO3/ACalqzQ3s9exWlYbxkjAxip3aPzFX94nmcMDkYYU3eXKXBaN2I0YRkxsX8tgG25OAc0x&#10;T5bSYDeW/CE9R0pTTd2hp3TFVCsoGfvggDPBqPH+s52lScqKOZ32FNJpDysflxSybijkKxyww3tT&#10;9sTTbEmadQMkYwdv+NTzNO5aV9LlQ7GDusp+UjjkNgdPrTy8SToNjfPtD5B6fnWivohtIm7tGduV&#10;4XPzArUIYMoQqdxyQOmBWdnysla9C1A+7zfM2gYb8PWqTCRo2AjRpI8n5iD+NKNuZ/IcNYq43/Wi&#10;XDBTkSBeQN9CHO5+eThh2xW3LoxKPMpajFkdm/doCOxPQnnvU2HeRhGynAzg9SPapk029CorYjyX&#10;LAbdy885BAppkcHfvZTxkYH3RTnsKVkPcsCJPlw4J43bSPamHY53gKAOOOxpU9EOL0WhK5Z4iGOW&#10;T3P61GOFViTuxggcUmvMT0chxBIJDv29sUgbZkiY7W+UgAetPSXNpoVByVve2HPhHB3SbujB+CR2&#10;pjHepDspbqMZzjsTSipcsdQqWXQcpyjFixzjpwD9KRXKYEYQb+do4OKS1kgvZPTYQ7ZN4MiKf4Qe&#10;5xT433IUJwyAlc9+Dj+VU07KwNWvpqMWV5dikLvXGM/40BzkxyEZJVQT709I2FB2a1FKjL7jyuOv&#10;f6Urx+ZB5hVCDlVC9R6ZqJJpFauLFyr53Fyw470iyOqHJICZC4pP3rFu1r9xSzupcEhiQATz+JqS&#10;Ql0I2MQMHevGG7Uqj0iRFJp+RCzFGQygocL16g+9LvD7mJdcgjI6Ae/FXLumNNLSwuGUAsMrwpYZ&#10;INLk7SJHXK5K8t+H5VOnKtCKbs3oM37zlmIDY3L2waFJ2cFUbgBTghh1qraLUpp3eg5UbkSebsOM&#10;n0NMzN8yvgLyO3K0ny82+iNIwTW4/G0bRJIsgwwYZIIpi7l+YFNrDHHzc8Uvebl5kxS/lE+ZSWBy&#10;H4JNSbUjDB3LMxxkcjmjmZEY6asfskRj5hJ3D7yYOBnjNMwu/wC8cNktjdzSb5vuNIv3d9QTiX91&#10;gnoSfSlk8obPlclgTnk459fx6UpXlsw67iI2VJmcFZOoXJKn6etAZsspYlV5B56fWqejYcrtvqIA&#10;Am15G25OWOScGnIzsj+Wqqj5L5PJNDSfPcj32kNRhIiKzHzB0Y9x3pGfKhJWlO0k5yCAtTJPXQ1i&#10;rcja6AE3My8ggAjGPuCpd3yb9u8AZdAcYGeD/nvTnKzI5L62IFlkI/d4HPQ5I6d/zqz5m8srAo+O&#10;g4G6lJJbIcXpPUcArkhtwLZJI5B9TUHJBildiSBtJ9e+D/kUtUhx1lDQZuRWk37mDZ4AHTtmkXBI&#10;JZh2G7PA/rVN3vqKWkNEOVysjSJt247cY+uf85pjFAwaNWYZUAcdKVrX1G1dK73GiQMSpJO3HynG&#10;RTt5LhTGMrg4PPNDtdXY1zah8rHM+0snOFDAfjSIHy5gKRlckrk5P0z1qotcs9NERGLbSvsNjKFS&#10;HiZecqc5BPWpHnYssgGT05AAA9hUuLety4+69iQNj5AQEcZVvwqMbYx5ZADYwCdp4pK/bcbs5DRI&#10;nzI/LdiORSFWwiiYlgc/KBjH41Xw2RnulrsBkZgpkVPnHXj9RTATG+/zFbHPByCKcGrBUTcr3FVn&#10;LNIAMHrt/wAKjEo/hx8wXjPA9R/9epmpJWuVBpONluQY+f5yNpxjaRxyaY4iJBw6t0zVN3aKSSvd&#10;jHYsynJXH8Z9PemkE5UfMT0xSb+HzHTV3Zn1eZpbiNseWix/MUTnrShTIEkeMhORlDggj1rzfdje&#10;zPn7t7oesUblkWRpmxnYnCgfWmMsSN5UkquSGIUDLKfQ4rJVG3axq6a0fNsPhiWRdzpIvo2O/WnM&#10;HkRNzSDYBuQ4wR+QpuabBwavoMZNg+6qBsFlbqc9xT2SZ441jZEBwBH/ABcdafMlYiV05jHeNVES&#10;xp5mcl2+Zt39B7U0sS2xY0Bc5J5yCKaXXm3JXxR02HHmQsTtEfBQBWJHbnP+TUXEjbYSyxtz+92g&#10;9e1CTdtS20ltsOdy7gLneMjJJYflTvNQHewTOPl3Zxu+mKLe7uUnacbjFPz+aygBvlOMYz7VJMVT&#10;Lb/JJA3oCHLe/FOp7vITRtJz03GRxHO+VmRBwg+Yk96uQBiqSshRei7wW3GuepNy3Omzsi1dHbCL&#10;gpGBINuOeo5rJj84oWZYXDcL5mCCvoDSwtuWdxYhx90klgk8tQ6/KMkKxj4/D0qF2yqsNnOd2Qpz&#10;ntWkppkU4v8AdpIY7konzyExkADhSD04HcVOA0YBillKyf8ALF1BOfp2pPRm1o3sQSP5chDpMhmH&#10;AXbyO/PrUSCBI2kLAknlG5yO+fehc1lYJNPdFcSAupkMQCg4V885/wAKiL3M8zGJ0bdlRgbQfrW1&#10;le9hRjJxtcWVZZfLWWW2S4hxhQdwJ75/OlQM6SSIcSw4dkiAU7PUfSiE42vbz+Q6lN2it76As29w&#10;BJKxlG1ZMD7+P4gOo9aqgPkojEuh+XrniuiKSbOZWbjoTsI7r995hjWQEM2WZlm7Z5z+NRMgESHc&#10;7Sdw2cEe1TCTi7WCUU03zCSiQ26lSdgJAViAQfpSqYxthxl3x8xIVavVppdx81lqNSJl8+0ukCkd&#10;PMBIB9QaWR5VUWk0kYRCCpO7Cn1zUtxnNdnqCU4R3LELXAeaCWSRvMXOwgncB/EORz6VWWRx5Uce&#10;ZBwSjqwJ6jkev0qVyyltuVyTUHqToWV7qOGNWWQAtG+3A/4Cec/SofmVEjEkEiDsuNyEep7fjRBL&#10;r1HVdvkRhYREUkfdIPmRo8ECnqSlu7jI3ZXcoXg+9Vd2l2ZElfZgoKw/aYog20j94h5AHXI/nUsc&#10;iyq5+1R7xkxj5VyO6kmpntJ9jRJJLUrRuQ5hZ0Tzc/O+MA/XtVmDzpHmKSOrBSCUO0555xVVlHlb&#10;t0FeUYoiUt9nluFJbBA8xvvA+hGaiRZLlXZZmWQANsCjBHrnNK+knbYVKzvfYZ8pjfzNgZv4xt3Z&#10;HqO9BlaMW3mK/lnkhhxjvg9+tU2m99ylHSWn9IAwjmmU+Wy3IIXjCnHTH+etLEsIzJIH3w8MjYKP&#10;n1/+tSfMoq39W0HFcsn2f6hGdplilZY45DujBG4D/CmRNPmXMVqjKAmRx5iVWltf+HEl73n/AJiM&#10;YGjJEYU9ipJG32H9Ka2YmJiDBJRn5+uPY01eyTZMbc0rIc0ryxK7SbGxhoxkMw7c01toWG4txcJI&#10;rZKEj+dFnHp1Hf4SSUxLcwXO/cHwXjkxxJx1/wA9aYqBLs4SSJbgNsZAx3f5/GpTdl81/kGkktdV&#10;qRW5DyyL86BvUFufbFDSvEtzbyoeOSpPIPr+tXpJpX3HOLaTJHa5jt0WOaF4Lng+XnBP49DUDlgi&#10;R3DSCSL7u/P3D1zng0Ll101uOza30sTpHdNDPBK20nDBEA2EfUHqKpAbpRFuk8xAArE9eP1xTg48&#10;0rImSfutigSSu7Db5i/KGPAK/WmszyRFHlUbdzKkmBz3warmXSOwW5uT3tytDMdzpKCzEEhs9COa&#10;eVjgGwANuyys25XX1q5brzGtIvyHhndUaCPc0QLMyZJIHXIqF0il8mRGIaUjerA5HFJPke+v6Mdn&#10;Za6BOXm2LCZvOQ7Bu24yMYwalndlaO7jJQrhZ1yG+bueo/8A11Mfs/1uW2op6jWiKMCZS8cwWQHp&#10;159TVCSFo5VJUJxuQNkg4/8A10U562t5DjHlQgkBaSSRtrS9GwfxyP8APFNt0ZhIFRWM/f3GOn+F&#10;Gsea4KzS0EGwsyTq2VyMjqOuaJBGHRUaRTuGS+cZ9eKuO6Ina8tBzBTM8ckhTJ+8oPAz1p8iLJce&#10;S7jcy7VmjI2nHTr+tDcly6dC4pPmK4z5iRuo3J8jAEgEHtn1q7HCyS4TgDlhnjHfHrWdaas9NxO0&#10;raCnEjtJHhi2UKjps9xVOe2iZ32kKAOnYVnh5criazh7kbshePMSyGQMxJDMM9PX6Uw/6osZApj4&#10;UncwKnnGcda6LtrYyceZrURooJpNzII943AAIRnr+GaR3DJDGVnwjbXL5Zdv9KaeyuC5uwksi5Uz&#10;eblQEikwcEfWovlllxsKPECx25+YAc5qop8u4OD3AviE7ljDcyDk7X9sZ60ilGt2G0bcsWAxuVj/&#10;ADHpU6tMtfZQ1GkjkfYQySfLIe3t/X8aZ5oEk6spOemc5/Omkncet3oRru2+U5UgfOjgZ7dKmWN2&#10;j+cgOhBDDHA9Dms60uW6sXDmdtSFplaL5gWJI+bj7tRfKchV6cZ4IzVq6juRoxiKHRlRm3IWPORl&#10;fT9Kj3s0RUlQwPCnqV+tDV2U2oq1xApRWjYgh8MCCCNvXH+e1RMSFY4cg8bVGcD1rRWZDa5kSp5a&#10;SYRw4YcqQR/+qoshlJ3LlWK+Wxw2M9RU66D07jC+y4LO5BGQc5xmkfAkbJYg854GB7GtFrbzE21f&#10;TYSXbhnYjKDILeg5p1yu4q+SQNitgjnPWoi3ZaBHf1InxIrgtgqDhhnlf89KciCeF2DHKgFlGOg7&#10;1UnywehcLsiT54JdykGHaf8AgOeKCxdsAsu7ADMB14605JtMI7JjT8kspkCbcgugOOT+dLHiOVZI&#10;zjJ+Unt9ah25WiotNSXcfMm2SRZERGX7pTv9ahYytFHuQEKRl+M/SiMk1FjjtFMbkh12AAPlSp4p&#10;UYh2LqQUByQeq1Ss0VyPXXckgjmJZ1BAAI3EnBHvUK8SSlFKyJlgq914zis1P95PUlRuloNjYKzA&#10;suwjceOh+tH7xWcwSQMvfHOQRz/n1rRvUTeo4ERgmb5uMIDjg9cUzICieMjA+VicZDUk9XqW7Jqy&#10;GnJUTM+7cQHK5GDn0o3bXD5DRtjjJpqK94iK0WqDKiZtucSDIBOAV/yaVG++rbfm7n1/Chpu2oct&#10;k3cVSURkdcnAO3pg0kck3lnJjx0G35sGh67lxtZ+6IGynzu+7nbkEZH8qQu8gMch27sAFQBx70nu&#10;ws3JDgxY4b7ycHdkHFMGBIfM+Uc/NwAfrV99B8w/nGWYjb90jPJpIchQWjyCNvNTGyi9SRzBANxd&#10;VDbTj1PHT/PWk/1zoFbb3UNwKUY6XvsE21ewz7QjSDMZRhjOM4J9afIGchnDADBJGM/WpstNRaNL&#10;3RkjbiMM+9MqGIGCvrUrSg7jEFUtn5j3puMk9y2rqeo35tu6PHzjBzjmmjzEAwAQd2exPpS5lfYI&#10;35d+gsMoO5GBL++M49qcWkDfuncOBk/TvTfXQJRtyoQPI26T5mBPJ6kGlVpxljJ8vyjsfzFDcbND&#10;5eVQ0EjMeSeDnp1xj+lAO1tz7WBxwCetJK19SX71tNBQHJxnK8c8A49qZISTvYkt8g3DOTg8A0Sa&#10;sitIrV7jt6S5E8kiMv8AEOSaGwuHVzt/vZ5pxdtLDcorls9xyEZBI25wMjJBpFDM7ZZQvONgOc9j&#10;Rq36FRaXQYZJGG5C3GQCemRQsjPJtO1dxxgHOF71KirashK9n3BiFH7veSOGVueOakEm5flKkkA4&#10;5BHpTlG6joDur6bCbdn+sZt78+1SIwVmB5EnOOi5PvUu13YcHotBgdywBk2KCSMDOfr69KCSEJx7&#10;4NCaUdR3b5RkbZkOeDJ0z2bilIdZXZVXIxkjp9RTbs0rE3tJCFsMGbbk4PYg/hRJucj5WG7uOBiq&#10;jzaGnMnbQe6NIPLUOZIsZJx0pijzSSoRZF+Ulyw3Pis7K97g5WauNyXY7nZXbjbzyPSpQQ6mNkLM&#10;nuAQf61b02Ia/rzI45WVWKk4XjGQOlWFkS4j6I8gyuM7QB+VZVYtq41zN2vuQNEVdSVAJ4z3z9aZ&#10;yJ3Y7XGeNvpWl4tCd9rkvR9wU4bk7uefekyuRtB2HjbycmhrTcbVrIRgrEvz7+uelNZy43MzALgA&#10;kjnFENdwXuzeu4ksqyZZSMn724cGneZGVBXIZcEYyOe2KckmvQJby8xx3vtnJ3YxuHGeM/yp24D5&#10;8/fwPm6CpuvdVy03ZO5Cdyg5ZiG5olZXKyEctgk96FvHUm7cXqNzghWj29AjcZI9aVeSQwy2Og9P&#10;8im9b6hJc1wJaVAJSFU8KvOabhWTgBBBlflz1pprlCPK5TTYn7zk8A4DY5zt9aic+ah2tg85AxnF&#10;Tza7DdtkyDDDtn1OTT1dtvRSGHvkGnUV0/IU7O2g1yGXL71ZD8uOQfrVVpxKBI0TNjAY8Djv/Kps&#10;97lxlzNJI+uCs7Ixj8x44sMpzjj0x3qP55GV1cLuALk8D0/r0rzItSb7ngy1gOEzsvk+aWjXPyLw&#10;CO2aeI5wS0IWMOCvX7v51MuWLvbcpyvGKa2HlzKS5JwmAxyxBP4035p2BQo5QAH0B/Gpjyqw6nM1&#10;J23HRSqMspWSRNwZcZwuPXpUMsjHbNI7s7HAWMAAYq1FqT0BWknd+pIm+F8CJg5yS52nC0CMHe/m&#10;o+3gFhk59qJ2jd2FTs7IgAV5BvnIJzhVxk08+co6BWjPDSjPPNVzJNJkxhzNsj8zbwksTO/V0yAP&#10;XNLHIgRvLJkkb7xO0AL3zTmvdehKTu7lc7th85QOm0IH6U6JI4AWReATweOab1T1KlKcUvdL8LNN&#10;l7kb+pReFULU+SHX98iJJjDKMjNck42lbodDneG5NcP5cDOiyMD1MmBlvXFYzsttIs2QVf8Ah/g5&#10;9vWrwe78xY2zSdhAIHLyvJJkZIVRnPrVgvEFyzqpHIiIyPzq60ZNW7E4afJZkLgTFLhUmSP7pPJ5&#10;pRL5skfkBmMeD5rFwcDuTUJaJc2x0Qbkr23EYw+eDdBG3HAeMvz6Zxjue9Mw0chSWGePBLRuRuG7&#10;t14pRlZLXRlKLSsyLznuyqSEhQRlXGE3/h61TuJoy6G3OzduinUK/DdOPUGtKafupGd5e829x6IL&#10;YiWJ95fkFQM4789j7U2JmkledJW8wcZwB165/wA9a0jo22vIdtrS3GI3lPh2DqwOXQEsjDvRNIN4&#10;lFyhlX/nmMb19T2razvBpGE7RjIiTZII5Et2DD5HKgg5qVY5F3eejug4BLEFT9e340TtHS4uV8qs&#10;higzpiNHi8wBT6Nj096idGndXEKhk25Jyo//AF8/nVRlaS1JslayLHmTNIi3Cs0iKAOpJHb60yWZ&#10;GiDsBKXH7uXGMH0Pr+NRyptWZsnyOTewyRZngWf7SuYjgZyCB14ouJ2YrNukDZDSYxlsc5HWrST+&#10;zsZtuTHSQOrxzQSSSq/zoHznHp+FJKyOVmgiZNwHmbNuN3fA9/51Kd1HyGk4u99yS4lVlVQSoPUD&#10;5ue5K9jzziocS+WH2nBAVn6KT7ULSLHJRk0TeamIELzBWO3IzyDwR79ajZgiyrbmTCckbWyB6nj2&#10;od1LyYO3KvuI1uW8sSKYFRsgOuC2enNLIFjkURm4y3zfPhOO3SnazWm5UW3pfYaRc2rjcHHn/My4&#10;ZlI9x3onli+0xyLvweCBgYbH60JKTp2YvhU7oUKkcsgIZo58btmRwen60Fo2tri3fBEbZAfhhn0q&#10;GnJL+tiuZQTsPcootAQB5WEJ6kr3xUBhWWZtlxMwwGY7Tu2j2qoOUW36hJc3LoMKwuAEyWjzkjOS&#10;tDsMByzKAOSxB5/Gri3pci17/d9w8OZEAWFsIQznC7Cf6VFIWNvE8cmMH7qhRge3alZKVgUuWF7D&#10;kaJFLK+QOfLmAJJ9sdKayR/uJVlbyWwBgncO+D7+9U+fmTsDacLN7jt6MIV8kuMkMWKhiD3J/rSJ&#10;5krLbLKsTocoCxHJ6YPrj0qFFplaNKxGk0xa4WWTYV4cptBJHHP/ANbvTkHnWjypvLx4IJPzAj69&#10;RVScbXS7Akyq374Flwd3zOj4UFu1WFM7JFbzJGVTJRpGBIb0z6fWtJpctuxEb3vfcqyGZlVGt49y&#10;MQpXHyCiUMjw+azvnORENhBpwUXy2e45z5ea6LF26bInRwTghmUgAj/aX15qgzRIojabf6NjgHPf&#10;ipownroXN0+Wn5Dnd454be4mQxycDyGUfKfr9elQSGSKcoBIwU5UOSfpWlOSco3Wj/MJxtz2ZPIz&#10;QFZ/PBFz2VWXDHsabdxiLyZkWRVf5wy7Wyw/z0pSteDt5ArtSv2HOzXM8LmJ084HBGSC3+e1UURj&#10;I0TpklmVGGAC34/1pL3Xa5Vk07x3FMk6qlvP5u1Dt2gHj1NJOcJCsyuwjOBIMDKHjr/jWjUGo2kK&#10;S5UNZl+S3I7565ytRxERTPEpLROSrJKUxn64OOvFZ2d99you2lh0UTl2TacYO1vnIz9ahUJu8uUS&#10;qoyPMUfdY/zFUpay1JUUraD1ELFl+ZjHyGBGfwFMZ1eXeGjAJBLYb/P1otJ3G5WXkTO4IXcOgyXJ&#10;z8n9KutIJEjkGdxG0NjB/wA+9c1VNWNIrXbQTzyUVN7fLu2vnkDuPp/Ws5GQtIzBWNwGUbs8NinS&#10;i1z6blVN0VGMbK+6MB8hSUPQ/wCe1NkdyjKhk2ty4+YqSK6uWy1ZlGS5tyJnkYqA7YCgMO2P8mkd&#10;SdhAKs3VcjmtI/ZHrrZCnzo87S2JuoywCv8AQ8U1GjWTfIx2uNpGGyD+FTe8dBwT0VyNJHMLw/Nh&#10;juUnHQHtTDvZMpkFMZwR8w96FZMmLk+o6IsS+0I/mr91yM8c9ex9Peo1cyxHaW3R7Rljk98Zodk5&#10;Gkb33JVLo0uHZS4GOnA9c/jUXnKIwsgZxIPvNuJB65B546VElzy0YRdo2t1I0BkLDAbAZvm6Edvx&#10;qAvtk+aMlWGCOcCtFva4pLle24A7ZQDtGCMq3PB9Pzpk+3c6L0OAo64FQ/iWo+aNloLJgmORG2iP&#10;aCo56A1GdxVXiJ+YHco/vVUZSa2Cai7iFn8z91G5fGXAyx96Ysglg3OBmNl+cDr9fzqlZRWolzX3&#10;H+bvcBjlcbCV353dz/KmEZSWF1eTylwCMZ2+v60ppIXM2mV5GDR48xckEBuB9KQMPLLSKSRj5j/E&#10;B+FaJK25UUklqOMg+zsyrkZK/wAOQ30oUtsaRB8ygh1HB21NtWXJWb1Fi2yKSSwIAweenfNR2xxM&#10;wlTzI5FcDqGV+x/T8qHezFBW5dBsON7q2QJurdt9Kq7Q8bZUofunofpSkr2v0KcUo+v+RelljaKB&#10;ZUO5QRKePwNZwZkeRcMSeuB1FRRi9bsHe0BMtPEM7i0WeDjIGafJIxKXMYClcq4HRhQ1brsWm3uX&#10;445oiZ/KcRYLqxP8X1zWeHuGHmAhQuRtz2OO9RS5JznqTL3GiIKwBIRfm6k4NSRAAFskg5BXgfmK&#10;3nJaaBBWe5GzvKrmQZ8vAjzj7vORSKy/KjgbW5IHp3/z60mClZbbiF22HbvKycHqAAPw/wD1007c&#10;OsjDjHTvRHVb6hrFpuIsnzBQ45+UhiOlNBk+Xd/ENpNCtd6hGT3ZKknnbhIXZsEKVxjP49qiVsxy&#10;AYHQlRwD9aUub3dApq+tywjSbHR1OGAIBwfqQagJOXVUADkEeoPbmmrt7lreevQVlBClpM442/Ln&#10;86azBso5Y7cNnnIH8qUJSXQjR3AOEBYeY4fgZBwDTmAEQLSFwuFwRzuFW221oOS00FmJXa8YUb+1&#10;RsVIySWfGR1AP40k9ga8iXezKoKLnLHacD/9dNDswRmO0nI2g8H05qJNXZXK7ofwWZi428g5z9aW&#10;TYCGTAK/rxSc29LCtvZjWdQpMcm1j2PANKQ6t5i7/mwSe35UWkmtClyphvzLh3J34OT0I/8ArU8H&#10;EpX51ZvptIp3dtgi02xhRQZP3joxyPl6VHFgtgNgjoeeKdN6N2CTckrMeqytkgg7vmLnjcfc0bTL&#10;gYGVySD0oum9w5vdV2OZ1KhRlwOntUYcAYCFh0x0+b2pQjdTEopRXmKkjGUvJGzAjaeoOPSlEaHc&#10;vOD/AC7Ur8qWpStLSwKSuUKLlcAA4OfwpVJJyx2n8RTlze8C6ajSxPWWUAY46Aj2/Oh8Ahyp2kgE&#10;Dr9aXLYIq7YsRzhkIOBgnjimeXMxLBGP3iSp/wAaG7NMVP3+gvzSYypCnk4qVZcZiSMMrA58w8Y9&#10;hRy3taQrqMpABgCIsDG3p95W9aQhvMwzF2ONvYkfhUt3v7u5ppZAyspLAnDZDqQRj6n/ADzTNylU&#10;w7n/AGTgD86E23DQl8spSRGELuRyFbjK8mpcu2VViQv3RJgEN3/+tVzaVginzbjN2ZFMRO4cdxjr&#10;UhnYECUbXbHKDJ+tEbWHFN3B3Yrj5mYg5ZuDn3qE5Kg5bcNu4/j1pR0CV7LzJNzlvOODgfMp4pGZ&#10;fM3oNmMYxkc/WjmV/iC91YsmfMhV/bDHjJ4prxqPmV8AnJPPWoXuyCPRshzKdrRoxEfLMe575qQl&#10;OWUv83BXOCp/wqr6qxTV004jOMfckUjkOepH+elK4KEbEaXzOcYBxRJ2aErWuJu2ZUBgxyVP+z6G&#10;kb5lbMijP8Jx19qLat9wfvLbYQuSQSQBznsTjmnF9zAkkZHJOTnn09aVr20FGTincduDmUIx+b7v&#10;UHNRkEJhV+7yQOv1pQ91Md0ktBDh1I3kbeGA9O2KfKWZd4ILgbVzgA1UrXsKbIAqkGSaQOTjABGM&#10;/wCTRwzsXypyAfQn3p3s35CsmkMclzt+XjopwR+FRyOSQshVS3IPAoS2Ka8iNi4cgtgDsMUO+QRy&#10;c46dSKUmF02yCUs+1mQkDJ+XsPc01drIjAsM9U+UEVLuomkL3ep9eRXBDxLHbSqoHDkrg1HPLEzG&#10;RbdRIMbkXdg++K8pwkpxfMeHCVvae7p/Wo1jJgfaGC7j8qptU49+tVZAoP7+VWL52xjdwPp/WhNK&#10;47aJFqMGEKoUHIByT/n1qaQ3BiRX/dgdB8oBB7Unytq7G3ZRtEphSiB0cNnG5cYx64NJEZAQwbCt&#10;nkgE8+hre694hLmS8wUFElBkLF8Y7H/630p+0rEgVUjbJ3MTkkUnsZqTg3oRSTKr7TjeeVZeBu9T&#10;TCSZAGceu4ElTThBXTKnJySsGU3bIlkbghgNpH5VMzAKiPcjcvBCjAx7nuauafu6DpyTT7Clt5xl&#10;XZB98bjmlEckrL5kUhZcHkg8f0rNJJMiU5St3JiQ2I23fu8/LwcY9DVuNj5RMT+XjBwcHA9elYVU&#10;7G0FHS+hDJMyruWRpG4/ft/hVJoGMLsZGDv82HACn1x71dFclny7hUSm2nLRB+7Yb13I6ZXPPNSi&#10;NjEZEXckPLFcbv8A6/WnWdk3cdOKcYIYzXCEXIyrR8deSPcU+Y2rL573TfPyUTORJ1OR2/xrJ3ly&#10;2Rq+WPNdiGWeTbcvJCkaZVmYhWPtxVJ5TErMLlp7aQ7ZEQsSq564PpTajDmXIOEnNw94hO+3gLLC&#10;7K+AhJ+Qj3HUH6Uq+UsZl8iUsR86tvwufer5fdb5y3J88tN9iGLEHlzM0r7slSpRhj3ParZbzwu9&#10;iFkO1JAcFSeoYDg/41W8rmM7rQqjdHO8cskZCDJQEK7D1H+FMCM5+zCVx5hJgaYBQfYcVvfSLtuR&#10;WjHl9BqYuVK+cgmT5MAqqkU+FZWW4tfLHmsSqqxzux6Y/wA5qZSTUlbzGk48umwwF5GkSSFI0PzM&#10;rbgAw7jP8hUTOWj8vMbsDyRkk++ff+dXCz29RO0bXkOSV4QSrbW6qV3Y3dx2wfpTwXhWO6jU+Y5/&#10;exsQ3zeoHvQ7LXuONrJMSBfN+1AIidXMbBiMcfl29aZHJbyI0cizRuQpDqdrg+w5yKGndpT6IdPm&#10;vFsWX5kbzSAQQyMOGB7UyVkeOK6L7ScBye5B4496Iq1mokO17N7jmeKO5+9hmUMkqj7p96EVZZvL&#10;uHaQy/dMRXr3yP6U/esKUW16i24kbfZo6qeAI5t33/VSO/FMWaRA8qyyow+SROMg89aSad7rcb10&#10;SFlEQRVPyA8rMVUjn/CpZkljWGNikx4EbgHaw9u3bkUm2uVNFQ15rEf7wbxOoRW5H3tyt7c02KUH&#10;e7SwHcMbjh/++h2zTaTvYUYyiqd2QxGMhpJUkdF+XCHAUnHvSOFijlzMp835oVAck49Diqd3eyCG&#10;rHMWJtWV84C4VwygHtmnELFc+YZJIZMglUBPJPGDnkGltsu45Odk7dhJD5dw8kskYYEgxfdyOeQR&#10;3FQyNHBI5dSVcblxyCp9aKe0fQfLa4oaR1Hmv5cbZ288lCf1+lOhXMbxhYztO6N5CVFPaEitbq63&#10;GiaJk4i8oSEFgwztYdwc0yCKLZJEhDrJ+8BOFKyd8eo5pxTSlZinrzNrcI3tZvKaaNHdNyyBdykf&#10;Ud/8aQIEJSVkVGJCO2ch+T16im+aLsK+i8hUee1l+1qzYmwjEYbg9NwP86gz5k0rxvsD4MgGfpn/&#10;AOtTjytp28jSXupK+jEQ708iWZFEZOxyQTt+lPNu6JCsrI27gToTgj6VU58vTcjk5k0McyLIiPIh&#10;R8MGhAbioruB1kEW9Co53n7oHrRGai46bkQg5pk00SFkR1xMuH3RElJE+nY1FOI9iPIiRYITLMM/&#10;l361MZylbXqaThGLXkRlo542URyidMYlUJggetLPJDcxCY4S4hMeMnAKjr1p2fMrPb+mObS5dBly&#10;UMAkCpE6cmDjDeh/WpMs8PlJO2WUNJCoUqTxyp7e9U78u3Ul+67LqQIITZgNLInkn5V+Zl2/4/14&#10;qKcyxKwMp+YDa69GXsf896q95arcVW7SGM80kJ89mEinKE45X0J/lROsotIWdy8chDBeQQcdM8+v&#10;bvVNpSXu6NmkeXuRSM8bJsjB3Y2jkkA9s0wOY3NztLggBsjI5659DWcoptaj53d+QtuymUAqpRg2&#10;FJbAPUc8U1DII7gpMykHawAPTvnnFXZxvoEGpW1K0LJbCWSR3fcRjOOv+ewpWxvM75UTcfu92PwN&#10;Ld/EU7X2Iy8zRBJHIUfMGHTNPiunuNgYkLGSA6lc4+nFRUceYqEXy2sTtLcrKpw4PAwepTvgVVP+&#10;sIjmUbMEHhcj2qqcoxs7GctZSQrybpN8jIMY/eHdnHHUUmUNyGLQ+WwwSu7b+HPv+daW0bsLlipx&#10;1IWfZMgLSFAVAPfGfxpXaPzpQ6hlPzb1+Vs/SjV8rTG7RW42JfNQrG2f4mxuPPXJHp/Wo5GaNI1d&#10;ORgswwOe3X+VUmk7dR7Rul5AzSEFU2jAUnOM49ahUsm8NECODk9QKScbPUU76JIjTnDqHBAzn5Rx&#10;U8AVixOFJByfWpldxeuppBWk/dEkk3r5sblSBtdeORUMRb7OX653YY4IU+57VMk1Bi36EKyxKT52&#10;xSDmN+5U8nmlcOrmMgDIBwnQ/hVP4t9yk216EEp3AtgEpj0zmpmLN5RJG6PClvUetOUtUCi+V3Q1&#10;pXhm8xZMjkMrBipU+3+eaYMCZpYQoX5iAc8YPOatLltYl2a1RGxIfz4wUJ+bGeAT79ajeR1Bu1ZQ&#10;MgP93Bb0Pp9alWT2DXWy3JZCkcqzKreXL8/bIPWoJWKkyRPv8z7oOeQPalFSWvcVnFCyJFIYZbdO&#10;JcfIpY/N0I/+tTJpNqgHZjODjqPr6U47JXNHZ82gx2PlqxYgn7wPJPpUjyIsQaOMPt6g7QR681VR&#10;PkVh0/ieg0K3ziONlORggjJFQgKIdpDBlLblOR8v+TSUna1xys7saUdBHKnB5HHUUyQmQCRizHqR&#10;gde5rS97uxNm4j/NLCMbyMdD/ialaVJNm9TvJ27lwCeuMfnWM09NC4SVn2LnkMJlIU/vQEdTjgCn&#10;RQKIbkOx+Rtqjg/XmsJ1NDWMeW2oy6nMUFvFA+cqA5HYemKymYKA2Sd+AxOe1a4fSL7syaim13HM&#10;T5iuAdrgA4I4qR5FUqi/Mx4zWrekUElzSkQ4VC0UoI3DcrH+96U0bSzLt5A5JyCFznvSkr2HFLcR&#10;SQTvB2HOQMcn607aCcAfdxtAxnHFU2+iCUlZgAjDHmI6t0zkDFNKyM6bMsUAKnPv0pNkOPvIezks&#10;HjUBh16daQncQ+7IkzuU4496V1FRLjZr0FxgIoIKgdQfu+lMKyKHkDAg8EHr0pucbMcuXRXFdMtu&#10;GecKc9c0BvkOSG24BGGzii9r6EqNluLhQpVGVVbHUE5FKGVcRxqjg/eXnr7Gp5norlxemwg/dMVL&#10;Lhtz4bJx7D3pwfarKxLKTnHQiqupIiKd2xqkH5RlsfMM/wCNC4RmaQhg+MryQBUu3fc0d0hwJcLs&#10;BG7hjk/iajUqjcc+aCrAcjFEfdb03EmwVVdnJX5hwCOmO3+fWkPI+fLemMkg03JBK6RKXQKo3Ha+&#10;MhQOvufxoypKM2CSOA2eDnvST30FyLm3HMGLGSQH5/TsKgV3KtsYnyuAP9n1/Ci2wJ2TVhQTKAH3&#10;57MOAfrSPIVbYsZPPzNzn8KeySLi12JDIVx5asBwTkUrbCctsycfd5OaltcqJV20GXYSeU5RkwSD&#10;zmo5C8oLMx4AA3cH8abtdjjskOQEONr5Lgknk80o2BmiZmZn5UoD96htyeg+Xka8hiEoT5qPu/un&#10;OAafvkblJSo5Ix1/Ok1rLUm3KkG2Q7THsQ46HAyKDuACsGypAIGcjjr+tK67jj7qsNd1ZNvLoQOC&#10;W+U+opBMiqI3CqeMMc5PWkoqS0HKzsnEd8w8tjIPmyV6kbu9Pnk5aMRsm7+9z+PsaWjYO6irAryM&#10;qsGYIvygjJGfQ1AigOFI5J6NnaP85rSFrSsS1drQl3FSPNRgGO3bwOPrTy4hfG2Ri2VxxjH9D71P&#10;uy6lteWwjsdo3spLYXJ4wKjWQxlvnK4wCRnOP8/pSSVmJy1dxwaMb9x+ccRs5AGe4/WnxmRT5rJg&#10;HO4jBwe9N6N3BPmirDRJKGZYoy6vtBA6n1OKYuRv2h3DfwnoopRjG0hxVmlYcr+ZFICPmHzK3GBS&#10;qzSSNLDIUZcFlIAwO1Dei1JvsrEvnbmRXMZ3EBj6kn1qwtsgkYQSqwPLRvzz7VFTmha0TSL95JlS&#10;VJY9weOXg/KSOAe1RhiuG8xc5BBUHrVqd1sRKMe492G4zF2JOFPGeO1R8bd7o3PBBwRj/Ipxk+V6&#10;he23UewztcBdwHykZ/WmNuBRvvZ6A8jdVRSaeoPmaSDlgxA2nvjHAoblk2kZAIJGRmpegSimI2GH&#10;luQGOOF5H50hKgFQo45z82cetCTYp3TWm5EuWR2QLFnruH3h60i/PlWkkVwOMfdI/wAmnF35im7c&#10;mm4z5tvzEnHXp2pJJpGVQC235SUOOD3NOSv8g1tsMdlLBc/MvY+n1qOVipQAqxfB9/xrNPbzLWiZ&#10;GzkqcFsHgrz+lV2bbhm+6xGcZzj60aqxWqSPrMRTbBLvdYwN21up/OpUkLHzJOfMwEVsqPzrgaUl&#10;ufP2dlpuOkEaHeXVTzu4YgDtQkxdso8x4IZj0x7CsZJOO2xpSk215jkeV5AF2gKeAuBilaNrhiWc&#10;O4+VkbduH1p+5BRYSvJz7COmfkDb5F4xGBz7UsxmcKjyMMj5o1GMCqg0+W6Iu7SSKc8ohkghzO7y&#10;4+VBjA981aaEbghXzHOOATwffORTnJ/eHKoq99xMslwCqxOeOuCopHcl3UujyZZf3eAuz6+ooSvy&#10;A5Jc2oyVvLUJlEl7hMnj3NRN+7K5f50+ZWjxg+nWtY33sZT93lRPHvbLFipbgK2cFf09af5SoNqs&#10;B3+Ykg+/FZydpNJGkVyvbcsEQ7TtectLjcq8Z9/1pyRKrAykGQ4C7iQT9RiuduS5imuZrUS5xbyD&#10;c0Ks2SqR7SSvvVcpChRp3lV5AGKsQRmrpSfLGyLmlG+m9iMyF5FEociPO1TjA+tKqPI5kESpgZKq&#10;cceuKqaUUtQg227R3GbJZZDMEd2XHzZAJ+hPWkLwzFyygSIPlc559vT/AOvWFNtp67HVVilyMcQ6&#10;xb0jWM8ZfahBHvzVWYFDE8XCn5WJBCOnbNXC3PqDSjTXzIJEk8yRNxKn5lCknaOM/wD1qaZEUIQl&#10;0cELgmQ7j9PWt000tTO2osrSB2WWQIrEB9wZR+PH60k0Cwc7sRSHlXOU3de2f5U6UrctluTWj7ju&#10;xl0ql4f3qnAAw6tlHHTPqPepLlplXEk1o+dvCbgF9x6VW8YXj1Mrq7aKss0zKwmkTkCRWXktj6d6&#10;lI3W8kqPPgsvmqdpUkdD6irlypaIm8rrUlWMXVs7Rz72GN3LAqfdT1/CoZmRIljKR5UgiRcZI9iO&#10;v41N224mipxg7rsKPPfclzESZgvkysRyPQH+hohZQGtLl2jOSFxsOD/n9aclF8yX9WCPtIpcy2Gx&#10;+a8jpJdCRkAXyWJVnUelTyXKMhjSOQhchUm2t+R6j8amS55JWsK7jG9yrIEa23+VGMkDPO5SPWo2&#10;WLySgnyY2BDLv6c8Zq7tc2nUJRu4XexYM0saLFsEqYHlvKB09D3qMtue33hGBJ25wD6mhKKbd9wT&#10;n2EYkpvEZABP7wksPxFJLF5UEk0cj/vCRIgAK49QaLuK2C3NbUmktwYI7iG3nKrgP8zqQO/86CA9&#10;qJkgP7lsSIpbJj7E/wCNRf4ry2ZtNJJW7FdnLo00ZT90QSpJ349/X/CpppFmVDEkB3c4ATcuOtU1&#10;ZrXqZpuN9SF9zR72LB2+WQZ2hl+lEbecNqblePLLu8s/L3q5XSlboJaqOpC+Jrdo2lG4YMbLyAfT&#10;2p8iSyCD7Qy7yoMbnaAcEZBobslp5oG3zMUeZLPlSynptXYeaiQTGV3E2xsgBFC56dhUydrWRrSi&#10;t3IiBaXKRPIWBJKyY276fvkQyQtEVUYDICWAI96INbNl1LqL90lVhM4V03Qx5wAckHHZsVHCClyW&#10;ifzFYH5dpJC01aLa7ozV+Qjhy04ZZY0Oc7eh2++TULxT/aCiiLdy2wlcH8fcdKuMkpR06CspdSWQ&#10;IQjrKMSkBsEkow9v8KmnlnjEL3YlYxEKJ14ZkJ9e/wCNJtS5V9w2pdiBlaLfuJkgnCm3uAEGCcdR&#10;260yZ1Km1nEZAYGOSIvnH6VUE521/wCHQpSafkNeSBA0aOGliAaGQeZtI7hqVmeGWCSSLZDd4VlU&#10;5Xpk4Paqs/tdSYtuLSexHIEEj5lk225XYCckp7H+lLG6PJcuQpBU8P8Axc+nrUzT5Ni+b3olcxSb&#10;Y5XmSOOUEqM5GRwQff60SCFiFjKrkfOMd/cVS15fIp8re24siRypGqCQDuWGcD2/Coo2MUqQfaSf&#10;LGInBIUqefqKd91chr3ZPuRmNGW4X97vTLbRyCe/605vMlgDjbhMRsp3Bx+NPRL7im76kcmHibfv&#10;WTI+fkjb70jpi2WGRXKtllcZwwq07LcVvdehXI8yHfGHZ4PmOWYEp9P6ilmYlBIDOvnY3KNrDHr/&#10;APrqZJOS1Kio2sQsXwrAEpn/AFhAAx2p8TttlKMoyuSDnn6USd0wpwaaTZWu5Fjs2efd/o2HQEZL&#10;IeOKYlwzQRON4SQAqJMgEe3vUK3veZo4NRVmPKl1+82zghmDYH19BUMiSFAIbhhsJBRPzyPWqnu9&#10;NghdW0EtZfMkThiyDeGmyBz71chZblJLeUkNH88eeMMOuD369KmUeZDStO3KQZ+SQSBvMj/h6Eqf&#10;T0pm2J9rGJjGwIZSR1rVSlrroZtQ1TeoxnTzwygshxlJMHBpjKyyRyhSSMEFcHH+FNe6lqK7sSIW&#10;klacuQxyGCYz7UyMu4kW4OCGYb3wdvAI47D3pOUWpFwu7ajXWTEhkkhZ1wFdfmVlPuD7d6rRbsgl&#10;gpGWXOcfjiknzJ6DilCUR+4KwkEKqh42Df19e/696eJQuQkgBcfOpx0puN0E53a8yLC4Cy7io/jX&#10;n5jyOKRd7MzIxTHLIPT6UT+FsW7tYikbdHuyCjAnoQR7VEpcKJBuYOCMndjjoPypO3LuOKuRJgLJ&#10;909N3BwRVhXVkG3LMB8ygHDL/jShG19Rym3y6kDb9okyy54YjHXjrShQHaVgMvzk+n/161uuWTuL&#10;dwViMSHA38pyoODxUUbRHzoc8ZLKx/SptJXHe+3UbFMkrCNzIp5TI2cH6HtSlRukRxtV/nBHAVh1&#10;xWkX1CWkdhJGa6UkO7NF988Dj17Uk3/LO4k3hZB8/wB3pUtNPYcXeKuRttLhmGRx8x6YpxYRT5Ax&#10;FJnldrYXvx3ppXUdehe19BRGFleOQgmRcQMpYZPuOlVhMEEi5bJJDIc1mru4nCNtBUVFXePM+fIK&#10;knjjg/rUfCshEmCudh5+UckfyrR31KjbVCtvZ/MILqckEbevf+dIhYyo4A+XOV64P0p3ikS7JX7l&#10;6zuZt3lyNkRjcuccgnp/OmteO8jgOF83O0DIAI6VzuClJaFcz5F5FBJD8wZ9rjp1wc1KpZgFI+ZC&#10;FVhnnNbtarQajfqOyzxgBSc9SwIHTNQgK3zKj9hzUwvLUFzDVw2VyGB579KnbDMd25hjCnjIFVq3&#10;clW0V9iFoztd42yW6D0p0ieZ5LoQQAcgYzuAoc7P0HFKWncRC5JCjLcKVUHOKcFLswGVdcFS3G4e&#10;1TJ7K453s2N3AbxIAQw2t97NNUq0agLveIgAYPI71SjZAmOLZfzVHy9GQ+tMCMCx3PgfMF6+9To0&#10;KS1j5km4u4jQ5BBY565qIFT8wI3J8memRVwasJpNaPcGD/dCSBQQdzYIpxBcgFmwee44xU+6lvqa&#10;Je6Ndo0Q7TIQeufWnA4bYRnzOufX60PZ6kNtPQc/lpgpzIuQemDUYdW+fGSM7h6j/IqL3ki532UQ&#10;klYEk/MnTA4xThKUG+MsccAcnH1qmk0vMqOzFDOoDB9pbIyOeD1zT8Kp35DK2Mqcgg980mrPYhrY&#10;YFCsypk+aOOuN1IqNkiTfkd+M4/GrUl72m4LmUVZDiFZi2xnK4HzDIxRHwWwCN3BbrntUO8W9SlF&#10;SjHQOQGRim9h94f5/wAmmKQF5cfLgAt1zTVlbTclKz3FyyMS0xO/+Hn8qAzZUxoFLH26evepad1o&#10;OHKlJ3HPI4bcjMM5O9h3701olLx3KlSrdSvr+tNXVrIuXLeTtsSMSwJVvkBHtz35psx24lEbBuwX&#10;knNTqrCa3dyXDKoeVgFPI6HAqEsIgXVyznAG3GMf0qr817Il3bafQTzUDfvSTu5KjkipEcLHuBYg&#10;8fNnIqVoUuW2w1gyspSSNlbOR8wANGSxG4lsHO0ZUcdMGmlZRdhXuxrOGP8ArM5z8nOAamSUSAEq&#10;wU54PZux96HooDT6EO/DEy4IJAAUNinebHgodxVMqCeqn096pK3LZkN+WwB3cDKEIQuxm3cZqR2l&#10;yoZ0wcqDnj65qLKxbvJ3EVGRlkMO/qcHGDUI80ysERyFwSpycCiL5pXvsglB2VhzCYtvjjXcnVQe&#10;cdzTnVTEHVGDKfmwaqWqi+YlbqzJN7JEpQ8nB+YDIpFBADuX29wPfuKSW77mjku2xEqSBl8kDDls&#10;nNS5Cb1kddpAG4Z6+lTPVbEtpy3I43wrqqnB6tjAB5/xqQYRfNdQ46ZG7Kn3P4U3o33GtY7lyG7n&#10;BeO5KPGwxt4J2/Wp2soWZvs0qIVUbkbaOvSsailTaae44K8UjJCGGRg5HyEBhkcio1JkcuvCsMc5&#10;yBz/AI1tGzWxEY6WHBwd0aDIIAY4wd3qPajJDBo2YN3z3prppuPW/kPYruR4g+49c7RSKxRgWQMX&#10;4wvTPqKp62QaJbDQQrtJKC2QOOOBUQZdzDBKkcE4zUpJPcXNrsOUhkKsX68HnH41HHzmPO3HI45J&#10;9vxpzVmzSLT6ELb2yRIQ3dSBgim7vMYR7gGXJJ46Ur/ECSstRGHOABkdhnpUOePKIHBPzd89TzUa&#10;NIIud15leQkPhnZR0HpTdyJlMszHgbuDmqleysildo+smb7QzEtKWXlSxUgnv9KPkdVadhh+uCOl&#10;cKvFLQ+fbbeuxPGxeQSW8RcAkAnLDHvT5J5GYIHRIxkhVHJrGcU2k2a0l1sSkny9kZfaQPl4JNRM&#10;vlrwHGeC2SDn0pR39QlopNDVkOMQxgHJOTuDc+9SI2N7IshkQDqQAaucbJ6mUd0KULb5ZCqFx8rO&#10;ygg+oqHzEKuJJid5GRHzkZ60viukhz05bj5VVU3RxsqNjp/Efeog0CRksIWDcrgtvH/1qqN+XfUl&#10;pPlHRiMhHdVZ3z+7PPzdiaRWOT88W44wgC5K+uap3QJxdtAZXBEsssbuf4CT/wDqqzGwmUboUJkG&#10;QPQf1qZ2afkF7Ne8WoY+4kY4zsRec+tIfLBDzRvkgjYCefSuWTvJ2N0vcehG91AhaOaONCceWqKo&#10;Ofc96ql2cPJuTcTgg4br3NbUIOKTJqzvZEjsXXyeS8fzZXB79c46UwlnIuAoVDnOwHr3/nUy5Y3Z&#10;pG9kh0OHLkbpCvCwEZIGeuKriSVy0SIIvOwpJO3I981mmr6m8VN9dyKVfKTypyGePdsIKt+eDUBG&#10;YWjjiZomxuchuGrS6avbRk04O6syV1Z1ih2YB+ZMZB7d6imKpmNC+WA4Uj5T9P5U3q2CuorUliEn&#10;liVcMf8AVvIr7lC88OD061W+zxuky7m3wDewyCGQ+laU5OPO0TOKap3YMwjUBd2MYJfkNHx1z0Ip&#10;HJhV5CS7KBzlWGz61euvmZxSfyEibDvJI42yAleVPPcMP60yzfP2lYWQOcE787SuRwB6j1q5JpVN&#10;NkNOMnGz3JHDrvmZDvT77EKrKexHP61D55wzzSn5xh1XZyD39j71MVGS0JlNpLzGRNHIu15ARklY&#10;84bn0NOnLC4glWRXU7QCuw5I5+cf1rRpqolYjnvBa7i75GvWXYEVhkcjg9uf8KTc7SN5gjbzOFkY&#10;8hx2455/nUxSil6FSbbv0JI/9a/nw+WHABZhkAVHGGTIbylXO3euMuPyIpXVnqVJNLzEVJmciOds&#10;oD5YOzccCiUxtJE0cZOdvmI/K7u/HamrOUUE04xk7bjt1uZLi1iUkuAyKo6Hn86aGjSF1ZZYhcoQ&#10;VxKV8z16jvU2lbWe4WTWkehHHPA0DqZ1fI3EjzNyPz1+v86itikRBCXEq5w4cOQp+vpWtmnVv1B6&#10;whYckx2F3uZMNuQJGADg+p9MfrQWeSMeXI4TIC7iuQT74FHL3WxN49B+JRMZLVD8nzMpZCMd85p/&#10;lqLpZ7dnZ3ydiAZ9wexz7Um7KOv/AAw/dS23sRqqtJJ+5ZVl+UgY3LJnt71GCkjbbqJyVyGZCA2P&#10;XB70R1t73Qdkpeu4II/N+zPOCk3EMowwB7Z/+tTI4Y/MaMPb+dbjKnL5Y98GoquUl8Pn9xtT0fl/&#10;mRBTcktI7RMBuG35iGHqP8809pTK0dykLsBhJRjofeqpLltroOreUkuqCIhnlmiIRkyVOCCwx0zS&#10;q8gj+0RxMrbtrS5U/pRO0WryM1GU7aEkCySXO9PKBOQQeAfb/Peqr+XBIfMYpLCVJjf+JD1xTi2p&#10;JLsJpODdxJZY2uC8Mq7wwIBDZbp3/wAallZ4riQOpZH+ZkcFvl68A9Kco25EyouX7xkDRlrZ/IkM&#10;kAOWiBIdB7g/zHbioHaGQwoIY2x93qpJ9/8AGrptv1QpqVt9/wAAErZjRxFlfuKe/bBqQx3Rhlia&#10;3iePO+PLY2jjpz0p1uVJeY6Kl3GjCqLhISPOXZJtBA3Dv3qAlhI7SKSZBjK5HP4U929RxvKDbXUS&#10;N2gRJJgJEk3Da65CjjkGpYwx8yYGEiUcNglWHp7GiaTdwinZa7iQEMRHcNLGAPkkBPy+mfY1EtvH&#10;NOytO6unzI6lQpbk4JNHwtuwKN2vIrO0s8hkhV45JMK6R/3/AGpzMTDHJ5syyMyiQNyCwPX/ABFa&#10;N+7ElXTegTl/PZjEibtuQ+PveoxinxBop1hjcSFSdq8YPr1pXfLsNqz80RM4NxK/lsm/5QuM/N34&#10;H9KqxklTBKHPlHcknzHC+hqXZQtfoEItyWhDvkkR4kTDNuwoOeKe+FiDSmYyNkgjb+RFU3pHUdrt&#10;lZSh+02Tb5GG1oyV6Env3p3l3CwrCdibCMYzkAnpg1nNxd33N4uVknsLErxSlXjQpINrMMMHH0NQ&#10;OSWJWNVA6N/sntVQ9/qTV0vYgW0iicJFKwVBhCS33e47+tPMbDgrwoJ2qeCKumrLXoRKXM4W6iye&#10;WhEsTyHftBWTJIIz/jTJGiXy5ArbJOuMDH51PvpFKMJq4SO5lTI37hhHyMgZpVf5/PVfmbIaNc8H&#10;ntRCb933RqCTkDS+XHHsV9+cndlSDSLI5keb53875XUhmGPxGfxpQSsykrtKwxCgjcpkqSMo23oe&#10;n/1qTI2K6ScHdnHYj+f+Naa6kNO3qCsVgDKxVn+9t6Ed+ahZ9iKysVcc84J496qJC0i9dxFkxDG+&#10;cbiQy88r7iomkMUxIP3wTuHBFHV6FQk2lpsBkVdreYgEnDJ8p3fSqwm2s6LkoCCFORWM1a5dNpNN&#10;LYeJRG0jxg4fJ2fKRg9iKTaXcsqhMdF/wraMFEUnFyTH/JLG0uW3kg4OcE02PYfk3KjgEgL0/WjW&#10;yXYi97kayBlkikUoRwsnzAE+/wDjQqT+b5e2PI3bVXglP8/rTSSvdlSilfUQNGsahh5nmH5hKFJD&#10;j0I6fjVdQWMkhDYIGE+lFrKT5inJStG2xXgOHlEs5ZZD0btU0b7UfaW2QkjaxBAB7ik21Jl8ugxi&#10;zRyOVAkAG5B/EfXNJvSRogm3DKAw9Gqm/i8hSk1J6DCxkcpOBx07Y/nRkJvTIGMEn71JWbXmXslo&#10;R48qYo5yuGXIzwvrQ2UfafMbP3XGACKe7RHxJeYMyorRSsGRwCrDOAcetMTd5m8b2IyG9hRFXUtB&#10;8iTWoYdg88U564wMcEDvSyMXijnXJU5Vgeq4qJLlYWeo7Ad8tljgEsx25Hrn/wCtTMnyVDAblPDj&#10;dyvvVwSkyruz01LDF0SLcSN3zYHTGKrM4bcGIznGR6etKFkmUpqKbsIrEnymh4YAIw7vQrMUckn5&#10;SPl74/yaaduYUru3mHKg+YevU+1PilUoyLjDc/hSaupA4pK9xQ5aNWyyjJ5PTHXNAQPvXzOg3KDj&#10;9KUUmgUrp3jsKjErtLJ2ZWTO4H3NR+ah4lbY/wDDJyQfrSXXUNUlqKzNHNukAUygBQoYgjvTkJUM&#10;64PfHtTa0vcmMW+XUTazngKCvIJzQDhg8q/ISdwG3pnIpJ6NWKastiMli/zuQI8lX4P6e1KHaQId&#10;p4Hynof5U0vdiErDhIZFEb7gqZKvweOppCqjHzYOODx+dJJpvzEuuo0uiFCCzMMBuMZpGfcJHUhW&#10;Y4bGACKmSd4u5V172pNHtUg7zkAE4BOaZt35ZCApOMd9tXJJ3ZWyiAG07QAM8856e1KynaNxwWJP&#10;OOTTm721FbmiGQFVSeQRggdRTnCsRucnpuBwWAqYrVEy9dx6yBONjlJQNxPXFOkTIZd7AdVXIwQK&#10;FpPcck7PsQLlQrgsHwSd27H+eamAyWVzy3Q47euaUrsGmQqDzvCkjgDufemn5gjOz5XB2DHT2oiF&#10;O7S8yZJBjdJnByAH9fwqPyuN7zjP905B/OmuZSKaaS8w3J5mGbIkwuFxj1okJUjbv5ySM9BSd3fs&#10;SnZbAPNLh12lj1Pt2/z604t5nmCX5Xz9/rS07lbPbcblwN6FlOOSP8KkTO15I+o+ZmOM/jRJ6bBy&#10;7ajDtZDKvQjLYGTn/DmkXzJFX5hhcfLwCOlNvYI210JlUDDIAQSG5yM0xpJXw8aMQpOSc/zpOwmr&#10;2F3YHmbwvPGdpJNKsoAErE8cKOM89aJeRS93qRptdH3rMc8jdxj8P88U4YkjB27inXI6J/n8qJO3&#10;4CtK7ajuOU7QPLz8p535K4/z+tK7kKyu2A4IXbgY/Gkot+o3ZReo1CG+dGUPyS3Apyl0coG++Ace&#10;p71crLmFKNrWIlG5mDFgW4HXrSK6yPsLsNvXnHH9etEXt5ApJSQ15YmV4SWPcSLkYFLkgNlXdScg&#10;E857fzptO+5DjbmHFnIWPJDHPQZojbYrh8qGwCRk569qT5XfXccdxQVAG5WJGM4yPoDimyOkwA2y&#10;bhtwoJ49s1Li3J6jaTSug3DeGkMcar+ZNSiUTlHztHU5AwTTqN8qsEXrp8xUdCd20KCBgjOQaj2g&#10;s4J+ZsE49e5pap6dhu75VYbiVXygDYGGI7+lNlUcSGRyGAyhzlapOyiDS5ZLrcUlTiJRsHBU5Y/z&#10;qI5kbEr7SN2DxwO1SroEubUjVfNQsxK5Hykdx6GkV2kj2EfdzhuQRVK7TLlpygZGlLk7S5CjsOnP&#10;HvUW8j942Qx7nGaiyixa2TvuMaURtnfgHOT6motwDvnOeqjAx75qvsPQuEtHciLMTliWHuRwPYVE&#10;ZJC6yMNwOGwMdKnmaSaWxVKN7I+tpCZJVLqYxgFRH/dxxmo0CopLb5CDk4xtA61xxbikfOVPee5M&#10;ZJJAVkMyROFKpEMLn3NKWD5QROD2JwcdyaycLN2kaJySV0P3vHj96DnPK4GRjNOjg4MhcgNn5pOM&#10;n8etE5cl3yjlBu1nuPW6QcOoYKPvNnGPQikikj87b86ouPlbZw31/Gk4u7d9yOZt27E80Mas8sdv&#10;55XBYNuCgj0qohR0JBMJJIDE4G70FRh5Sa326GtRrljZBGhYSM5k3Ef6z5+R/KmJHLErPFEzGQlX&#10;btsx2FbuVuZHOlfkHG3mMqwbWdzztOMg/X/PFOkdlYRJPbpx+8Ckt+h/pQ5p8ouSUb6jo2kRBBEx&#10;dMA7Uz81WUCM/nAlB0wd3Ddqyq6JuxrGKbgiwCnyP5ssaoSFJwOKklkTywztsJ6t85P1rknfQ2g1&#10;r7pnz/LL5Uip8/3JOSS3Y1BHD5jOZWY4xwucn8K6oNxp3Rm1aok0OUTsQ8Vu2FHyttZflp+T5ask&#10;wVN37wHIwcVLlFo0knZXYT3HyiK3kVgoCiVF6jsCf881DJMxWEu8m18k+UT1/GoUErXWprKSW3RC&#10;SKz7ZWtT5koGwYVt31561HKszRFpJJEKnDRcDA7e+PrRdIuN3BWZEwb7KrebKpiO1SCowT2xTFYN&#10;bI0aBJoDy4yGPIIzWjad/Unkkrabg0puC9xNJ5ZYYkHyncw45/x9ajZvL8uQqPLbmNZQmT7ZHX6V&#10;0RilZJaGD97VvUY8J3+YiQKMBmSbdtP0psxEnyxSMoBBOzaVB9vb6inBPTyCdn13IAyoskZdn3YZ&#10;XYY2mnF9qh8ZJ4yoIVl+vrVtNNvuQmuW3YG8oJFcRRzt5nylWJYAc+tSKzD94MkqVyhGQQfftSWi&#10;lqDjdxstxsCPKJ2gt8snzK2ARj2H+FM3SSrLLIICeAwIIYdwc9KXu+9rsVLm5VoPY+VB+/Id5T5k&#10;VxEO3oTxg+1RlIkUTfv2eQHEqkY3fTv1pc0rys9wauopiMGkKFio3A7dx4+ntT9+RFDGzuQMcliQ&#10;e+D6elXa/KrEt6SuI0ex0eGVxn5yrEbs98d6a8gafzY1kYE/PnJx6kmiN5NeVypPR+Yl486yxvPM&#10;uIwu2SPA+U89uvT86kvp5SYzLIoV9pBY8Y9/r396mEYNUtOo1zJyVxvmyJsP+oQ/KwjVjkex7iq5&#10;ljhYCJz833t+cEHsfatIxu2K7akmKSEQxLg7/wCHqA3+yf6U4+a8LEqsEsICOnyDI9f/ANXepurP&#10;UlQas7j9nmqkgdWK5BQ8FuvT/wCvUQKB2hTzIll/1RYKdr/X09MUJatGm6VkO8p57h/NdRLETnZs&#10;Vmx3HI5pXlZiLhBcMANkokUMBik2vd10/wAxK6jtqRzBQ32m3EJST7ypuG1z9en+FIrK6CWKNPNU&#10;nLEtvB/SiStDfY1g7tabjs+VLBeRkh8lXjycMPX2qwBJ9oE9vykv/LOTau71A/OpnaNvuCDVyo0q&#10;R3AKPI0MxClG4YHr+lTrcpGywozHJOPMGdyfp0onTcowugdTlUrFE7Z1Coy7gTtYehqxMX8kgqgk&#10;jwCmAQVHQqfXnmqb5VBERjz2fQil2NGknkwq2FDpkhgfUD3qBJjkviRC2RjGAyn3pu9tzRNyTVhy&#10;KbiR4Zm2zRAiLfjnuATVfYx/c3DRxSRErGzAAhvQmiErNe76FSins9vyHNI8TSJLCTIuCQ6gjPGC&#10;GFKyN5jSwMFDc7GxyO4PNVGaVrdSJRtdN7kTZALOG8tsDJPyhv1oMavFLJkhkIUqnI2+o/rV+9vc&#10;OZQdmtyDzd8SoVcnkMQRtI/yasMX8lWWR8S5DxLgMGz3qmkmRZt+pEts4AjndF80kxTdRx/CcU5A&#10;baciVl2/MkkQJOfce1Eqil03LdoRdmRRKwlAcMI5dxVskc9vrUBBVmLIzByBvTaQWzRzXt7wXcbK&#10;wlwwLxFWYgbcBiDgDPFKf+PtZV44b5jgbW/yacHo9CZbuxEhkFx9nDHBJZGQngDvTDPItxNKzgq4&#10;ADsHwWPX+dNRSWwRd7O5XYYURXErrjBwmMbsUrAyW8OWDCXIVgCCklTJqy0NIXbbNONBIscsiZOA&#10;HPHJpWSFpA0gXLDaCn161xybTdjW6VhkkKohhaCQmH5kK4ByexrKlt2QhikyyMRlWzg+hxWtCT/m&#10;3InC0U7EIUF98ciJtHzBun4VG0mY2VmILYkwgGPwFdS1k0ZWfKvLQkEC+dFGuD5o4PPLVCgfzgnl&#10;nd1wRnP4Ur2epotiNyrTKwZAM8oBxz3qWRS0rlGDeWQFchsMPc/55pRb90Urp/EJJIZfM84AuB8j&#10;9cdsfl+tMd2WFZA7ho8hChPOM8HtTiu2xrf3VoQDeYeCCY89O2OlWXVdizBXwwUZG3g+v61U218y&#10;I3fyIXfzhJ5bJthwx9QO9QtteRNjDAxtJyBu5yKIaLYJxV3oL5kLrwGXHO3060rEGMFg5Vcg5Gdv&#10;tUybCKWhQll+Xamwk8KAMdOlOjByqhsE5ye5/Cp+Oav0NbckU0tyRTsd1C7lcMpPGQ3riot6ofld&#10;sHhh2z24rojvuYtNRVoilwyomH4P3Qf61HvlBcOY28wqVK4OBQlqgS0vbcV5Gktl37m8o5B+bIHv&#10;UU0qSJAVLEp8pPBG3Pb/AD1pRSvoy5e83oJKRkAr8gHGOD+dMZ9qo6qrMBlCCp4qtbJCXLa4kuwn&#10;cEVg4+YcghqarNgOj4ZgQQD296TjZN2Lvd6Ee3y0BZ2Ydj1ye9M4kj3AnfG3ykf3KT+HYafNLVD2&#10;kLuCAvOfT73WmSOGYE5DHAYgn71EU1bUenNvuNld2YOQGEgwdvpSNIyxxsQGBzgmm0tBJrRjWV1L&#10;IFYhgDtxwVNLHiN2O8HcN3/Au9J6QXoOCcuYYr7BJIpPPyOOCB1pyfMrgyHcMFAcYI54p2u07DSv&#10;cjX5owpDjIyowT81TQBpWP7wDqpDDrii7inoJLmS1Hs6AvCeccgc5FQ7g4CMwJ4CNxjr0NKDU1HQ&#10;bTSGrGHHkyEh/mK8jmkA3fIVCt1x0OKaaTCN7LQcpLEpzxzhs+/Snbgw+XHGOeelJaW0KS93cVzt&#10;jUEnDfOR6A+1DjyyuRkHupIpJ2XqJr3ZEYBilBQAhzyevrTtzcrtJAbjIyd3f+dLpcmTbjohI035&#10;a3zmPOUIAx7j1pCxk3BZRvjOWUcU1r8imrJaDjISy+Yuf4cAAUuChb94pBOSByfyqdEojjsxspjD&#10;KHlVD68cn3pcqpUAscYIx13VpFe6hK0ZN2HBXALELg9yT34qNlDtneVXjd0JxUXu1cTvGPmxVdGA&#10;3sSTkK/Qke49qUKjnCAhX5bv06n9abUorUel42Q6Mou+PDnvuOMAmkEmwkAsc/hUpuTdw1VhPMUN&#10;uIx2B+vanIXkQcM4foSMcdqT0RpJ3aSG52B/lPGc+1IowgJKcnaWPUH6U7/iRKNk9Rx/dNubOV4y&#10;M/MtSp5TEkBvUDgDPPQ0ns9QWw2V5WQyFx5Zx93JO3tTPl5zIy4xhjnt/jTptRiSlzXAgrkOOnzB&#10;u9NjzIpYthlyScjNEbvVltNKKY793IwZ1ZuxYn+Qp/yyF4wSccgkdacW+45XdhVdzH+8UcfKGPJA&#10;z0qMEMAcZZTkk55H0pK9iWnzLQV3UxgpJtcZ3K3TP/16C7llPlbQw4PQGklFJmmlxU+UmQyKwfqv&#10;p+P8qSJx5g2Iy7s/Mx6/jRfUG4JxGsA7tEHU7c7j1yOvFKDu+VC2ezDbwKErxavuS0lJK5IGChiX&#10;kIfO4nt6UscjlmxtCMCNvOGH+NKejd2Ukmiu+RhmQAHgMD2zUww3JVGBwdy4xn1xR03Fa7ihSr7Q&#10;0khCbsKPekywfKFF2j7zHBP0qnZwVkD0S1GbnlWRzcsWG3ejAgFT6flTY8PtmYkMucBucinflT0F&#10;BNXb6iiV5HKooBY06NZXLiWYh13HBBO4fXPFKVkn5Cjfl1e4qs0g2YDbumeopSZTFmMqBnYV53A0&#10;11u9x2V1oIzIqqShcrkMM4zUTGTzFlbLM/JOT92lZq2opScr6aE5KsS25VJx8wNNUthmIUtjCu+M&#10;FvepV0kVdNOyHLsJ3vwvUntu96idV3nBWMryAuMH1NP31JkrZajWRGwZNjdOOcZFTsYyBwo54PHF&#10;Od299gh0Y1lZSVKAhugX5gRSMm07gCM84WnfQOV66iq5IEmDk8Ptx19TURGZCyyRsehIyRmpVuaI&#10;4w1bGNIZGAxkjIyen401txIATG7k7sZB9vaiz01GoyUrpEeRk88dcHmmljHmIRnBxjOOhzzmm9rN&#10;7lXIyAjFDkEn5SOzUM23O/jP16k1NR3WnyKSvbQjkzKM4yxB544NVjl2ZJTk8bTx93vTls9dSnbl&#10;Q1myDuB2nAB6cU12wRvHyNwOoy3OKhva4PTQ+sQC5YLGWZskyMTjHT+lKGlb92HjiCcsxJxtPf3r&#10;lVm7HztSL5b/ANbCl+iRuMcAv6+9WAwIADJGCMg4UBuf8/jUTXurQptt7g+CEjhhkwcDJ4OPQU5h&#10;LGPl27WGSk5Gaz3av1NEpcsdQ3pMpXKJFGckoDu/+vUsgZgkkkcgWPlZWwFYfSia5eUhXd9SSJvO&#10;AaWSII2QGYEAgdx7ioHjjBUSMX25wwJx/Ic1ME41PUdaV4ryElJ2LsjOxicSMSSR/SoizohwX3Eb&#10;v4skcVtBxd79TKUbxROolUESM2JApL5Ukgc81JG7fMkEiBI/mZ2AG31wT9KmdvkVG6YqGNGLBZ3J&#10;4Mhbbk+vFTRnywz7UXd95AQ3J9Kyqt2dwhte5dUOGYuxPQfP0/GpGLoZB5sjbuMR4Iz3HPauZ2bR&#10;1xbjBe6Yh+0TNIqRFEj9SMD1yalaQylRbWmTwN6mQEH1Brp91Qh7xjBvnlfqE4BAU3LmSMDcN0mS&#10;3rUEjLKsblpJC2MM+MgVME2tjWKipPQkWKRWjWNYGHJJBZSOvXiojP8AvFRBEcckBmIJ/HFTbmez&#10;Lkm4vUqtgzHz1k3BsBfmyT2qQxFZy0aWyM+TtYlcY+tXK/uDg7cyuV3WSeZjGZjJKAJQ7Ajev1xT&#10;rhpAsMrtJvjwMgq2CffPSrpNXjoTWbW5HJNi8WWVY4/NC73YAjb2NRfZ8SyDzSwT5sJ0wehUd66F&#10;+7UWkcylecU3vb8hyGGfcsM3OG3IwlA3e1V/nWJmIUHIba2Dkf4UXet0DVrJIilk8h42QRyAbd4w&#10;V+X3Bqa4GxjGrKIXPmLJ1wpx2/nV/wAnncVRWUlfsPkDRwFGl+YEMdpIDZ71FvlktkkJkYZ27yWB&#10;H1xS3TbXUp6Sir/1uAEgg8yKeVkyACSAyfh6GnRqYULySShXG07QNw9weh60Sa193UEk1sOsnnik&#10;GwyNCx8twxARie31qN0lhcBlOwsArELgf/XpT5faL0/EKavCVmE43SAMOGx1APNEyFgjSW6qUOCF&#10;wOfWnF25AmnLm94VUlW4hYRIrS4Mb5KjIFGGaadhG4flpFyR8p61LesXf+uo7Xi0yLJhVZIv4gSq&#10;/KwKelPQrcH7OzPtA3LG2MovX8apq92nsTBXtoNZ4PK8t5pj5Zfcy424yB09qWZ40iG1CzMCp3BM&#10;NGehHvSafuvuav3VJJDZk86BJd7yKwKbGwGVumPpUTRyCOF3jkdVPlkqMyY9+9OnL4r9GTUSUI2e&#10;4iKDHdQB5JNmCuAudvXvzTy8gtwEnleLkqT5alTnkEUSfNe/UaUlsgMu19tx5TeeoIcESZI6H1B9&#10;aRGbypN+dy8gngmP29aJR0bHGSSWmw4H9y5jV8Dk4IG78Kasz/ZjykQbB8pv4sdxmlKOkrjs7x19&#10;BvBtUIBXfy0Tbdyt6g+lMjXapilLLHOCUZu03sf6VTvaaKglHlCOFi0O6JdjsCJeMqR+lNZmEyPM&#10;yogJ2ltwyQe3b8KIO87f1cUGnG9xkoliZTy6S4YMoHzL7Zxg1K4jDLJFJM/8QCnJ9wcfyontC3zJ&#10;VubTqVRGJXlkifaVO/axJISmyvDKYyAxLkBtuApH9DxUVJN2v0OqlT5B8wACytGzBgUJbAdW9QR1&#10;/GllljuFEdzHkkbd0ed+B3OOM0KPN121Jd09PQa8/nGKPMoaA7VcHOU/yaTFpI/2eTekrYKyjlTn&#10;sR/UVbjKzsRZKUdCvsZrV0lWFzanaeW3daGEflpHCgZuX3qWJUeh+lEJuyd3qWoJ83kMkL/Z1kLC&#10;OXADrxgjkg8etFqUcoA4Zm3YyxUg+v8A9atle07GM4+9G7FiiSQ7X2jzOBKxQIH96gnDJJHsjWJl&#10;znHzc+v0/Si95R1JjF3s2SXMxjUJ5UTbysiYz16ce1QI37qWSGNQrAE7jkhvUD0qY8vLJGtSPvJ3&#10;0EQJlGlaIFiSkjZJ6dCP60iYJl3Kx3DIAycAnrmrd0mStOW0hrJLGsVxGsYMRww6HPuvJqFwhm2g&#10;KAR80bZJz2p35mtSIr3NyEl3URyByLdWxt7Drzml+cGFI/MXcfMj6ctjtUq1y9VbU1RJGxEZIyOJ&#10;ByeR7UKQjTvtyp+5nIJFcfvXeu5vfmS02C4KSBYWUIZNpb1xVGUszgIpIt8Y75X3960iuW2opOzR&#10;AXTejRvjOSQOSD71XbfIW3kblB29OlbqyM4xfNsVGVyiyq+BGQcds8c5oaSR0iO9jIhOMHd8v51o&#10;3qlYfLzLckZp8xXEAbeFJkVduT65/OmISJwINwMhVtjkbc9/5UNRixu7a8xJ0kZ5WWIbSW3JwcD1&#10;BpmPLDwhg8bhX5z1/pRCXNG1yql9yeGPCMDlPM4yxH3eo6VAd7W7yoxwDsb+dS3aT0G7NLX+rEYd&#10;iudvIBUsB1T3/wAar+YxMaYdUkJCvlMb/cVbVkxQabSbJFdVlIbd84KzIxBBHqPeq7sIVk3F2JyQ&#10;3ABX3/qKipK3QuKhrqQQHcVuGQ7cDD/Ng59T0BqRHJJDAEkjDZx83fmroJ8sncU3JtK+iJS7G4Y7&#10;dsitjaOeP0qKaTfLIwjh3feC5H3T1BFW7XjqQpabEKEEB8DnITGcA/4Uxo4ygZpXWRW+ZemPpVLm&#10;TkOVt7bCySNtIYEsABluCT2pTnBjMUyquGdTjIU9/cUWVvUXuvUiYbsISHUY2P04HXNMjCtIVJP7&#10;wFlP+16Gq5m0whGzj5jVU+aAXKqTtB4wD7+2aaUL7lQAHHDDH3jUp2e5pFe49NRqsxysjllXJBHZ&#10;geKIdyKzbyn9w8gHr1/z1on6hdXTSCHPnbcbQwITOCC3aoMbZWDkfvACc8D86TvZlSjFtaCt5iTB&#10;IkU78DIOaGEqlEdAq5x3xux/nrRo0tRSTuQMxRgfMK4zgjpntU9y5QLuXZKQN44Iz+FKS1jqCvqN&#10;YsNz42ebydnQr0oQkcPiRBnBGTg9aptaDas73A7pI2beQMjJU9KlXkLc+ZJleCx5OampLbQNUtiC&#10;STzCGYnLAhiAOtJIzAASlmIyc9sVaioKArqS2HTEOFdQ4LfdHYH2NIXLru6FM704yfpUttDteUwR&#10;t7n5pOMZXGPl9aVCGcgA5POe1OWlxw05fMjBcKUDKDztzyAeaeSQ+0hQBkkHOQ3rSdo2SGnzK1xq&#10;7wdy8/dyT0205WLEsmXIwccginNJX8gTXYcWxh1TLchTgg7u9K86FV3ptdujjdnNQ4u2kiouSeqG&#10;mYOVDiQHjJ+YZ/Gncb9mFVznaRnp70233IevLdghcIS+x2G4nGc4pm1mHycZyc89aPdkxyb0V9xr&#10;uHUswJK8Ee3t/nrTw6MjrIxQAAjOMd+tDik1qJWkw3oiEEkbuQV/hqIM77iWXPUY7gk9aSvqyl2u&#10;OZZBuMJbnkk4xn3zTlwyead5/i79e+Kq0dRLmUnoODHhmAw2VB5HPrmmlsR4YyYzjIC4zWck5OnY&#10;qnZu5IWbIkVcImFYDGfxFMKHeTK42vnAXGM9s0m+WQ1aUlqJvJIOwMY+QDyMdKFdSCCSQ+cKvXPr&#10;VXaTJdnLcnjmlGPNZn3cYUY49cUBUlyY8HcQMHjFOyu3YJcvNGzEZZQrBtwK4xnHIpoyy7ZMg4+U&#10;qMdc5zSTVrWHUu0hmAY2yqnbnaO9P27lEiYw+cjngZ6U9LLUIttPQa24qSdpPcHOc+tM3Ak7iQqk&#10;FWHAx71MXvdkq9tyQkocyuozgqeu7ikWX5iS0hLY55wKUrpaFqz5h4LKzL8o3ZwCSQR60wbDnLHa&#10;pBZSR09jTvuwq7x8h74Lecm4hc4I9KaGXfujcc4OR/KiN1ZEVL6CsqGRpom2q3zGNsZxTmuPMG7L&#10;FT1Ucc1PLdRujSS0lqNT59w2nuR2/OlJBIOVXOTjpxRdqSJlrFkaqZQ3yyfLkkcYx9akXGC8Kliu&#10;Syk9vaqm1y6MUYpCpvLK24AD5d/ybjn1FIQ2THz2xmk0k9yxEw25CTu7bjkEe9IsYyysMbdvl7c8&#10;t1pyb5nqKSTcX0FCksRgKf8Aa5GaV4/MbzA5LZ27ugpt2ewoczW+wpyccKSuc7jx/Knf6xSR0Gcq&#10;uOHrOXMmtC1bVWI448jaWCt0DnnmpB+8dgsSIe6NnGfY1c3bW4uXTRjd5O5emO4HfNMKN268Fs+l&#10;N6WJk42WmopVFZlw27ptOBg+uac7ElVZVLLjJzkfnRzXKdkmKwQsR5hYkcLGDjcTUaFg6tsMY6YU&#10;9TVX0Qmt33FJaN2U/KrDLEevakMShSybnH8WPSpWqY3zKT1KyBT8+GVVCjnjpUmVmYiMqCeMqMHF&#10;Errl1Js0pa7kMkofP7z5hkZGAahLOnyxg8AEk45NJI0k4gDlSxZsjqMY47VDjcpcOzFMZz2PalN2&#10;0uUhHcEeYoyOQUP971quwzn7mDt4XOAPrRe0W7hHm0VtxkjIo2ylgB8yyc8D3prh1UuOVcgduvuP&#10;xrOCTv5lz5eVn1YiMy7P3gc5bdIwOR6VLCqxoRJkjnCkgL9a529GfPT5mmSxsEiLu0e6U5CjJxUo&#10;ZQAZXjZG5IQEt5lTNt30E7xtqPHz7pEk2R/Lzzn8qqqI53aZlYBM91Bx1qVK19NUEvejCzLDyNIV&#10;RNoHBUZ/macN8jkSiQInOM96I6LVFSiuj/qxJGwdhPIwwuRGMZ7VPMs0yCceYRkgKAMHPtWVX3HF&#10;2HSSk5RvuMjLvmYx3Dvxlx936VHHILh5J7l2XyTgRnHK/QUJpSbXQbh+7krj9nnr5jlVU/3QMj6j&#10;rTyWBRJY2IGAC+zlfzFVFu1uxnZxsSqgZlhVgu7GQoTGBVxjH5u8R2zSfxL8/P4j9a56l9NTak4N&#10;XWw9tzYdHwRgMOOV/wA96juT5cSSljHg4CjBzmsusTWXvJe6ZjbfnlljZhJ90KflJ9xQ0lwIxtdU&#10;jbH7uM5B+tdWjsc8fd5tNxzsnlxjyoUVtu7O7I/4Ec0jS2qjyl8lMBS7MGYg9sH/AArPkb+0dCe2&#10;g2VXIjngZo+SvPzA/marOyW6/NJaSFwSm3nDjt9aHKyehVGN6ukhiOZj5z3cEbYA8tj8+PbNMlEg&#10;JZAz7jhXk5ye341UXqtNBcvLyDrhlkhdJ40E8ZyWBBJ9+KaNk2nlIi7c7ZAdnyv6/T61ty8tOVtr&#10;3M025Q1IoYfPLC5YFUAUtHtGPwNQ/wCqFwIfMZgVCyKG/U1rzuUnZaWuZyp2XzJuZJYZMOJCFfZG&#10;pcMvqDkfiKiCIkkjbYXjBBKksGXPp1NTqpWHzJpadRZC9yyKTCkkeQJG6uOwYCodxlCrE8EboSrA&#10;khSw7VcVZfiN8srPoPfYHDboZFI2lHLjbjr/APWpsQAWVcjawydmWz9PShaxE3aRGgmEcixxq8cw&#10;B56qfw+lTJMZIpYJ0eJlXdyAcntnA79jSrJS5tdV+hVNtehWQIbciT5lQhmjU5Oz1P09as+bJPIY&#10;0md9wBCJs4H6A1bvJu6IjHlprUih8xiVwdvK8gDL/XtSOJW2yqBGEIG8nuegJpvl3M/e5WmNLKym&#10;OQo24fKVHCyD1p7tjEcq72jA2yDblc89e9Eo2toaQle931/MfHG6FYGYKkmCGHOD+tRhGuCIBJmW&#10;DJ2nI49j/T8Knm1vbzHy3ixYlhnV0McayfxFgzMQO+Kb5pWRCxi2Llc7QOPbvSSvJ3ejLd4QWuqH&#10;MRObhQZJSwBQcKGX0Pv6Gq7CT906jY0bKN6k9enze9VB8ujFLk5E7f1uOLzeeXQrGx5DjkBsVC4l&#10;GZi8Z2syvtzwOgP0pxUFy6ClKTnvuEsTOQsQaQDlRlf06VK7MiIFeYEYAOMrjuCDTbTiosfW9tHo&#10;MQn7IS7M3PysBgAelRW+0xyLLEqo398nIb1FF1+813BRfLHUki+zxrLDGsm3KsWIBIP1poePc8RW&#10;4mD4w7YXbS5ZtzuxyUbPQB5pgePaQQR5qEAn6/Ski8w2xb70Tkkb8fKR1/Cm7Wk+9glfl0QoZkSK&#10;Gcq4cjypAQRt9O3NMMpW5BzuA/iUkP7/AF69KHrLbcqnay7oe8clteeesiqs5AEr4AH1FQzwGJ0a&#10;4ht5IpD/AA5APuOeKxcU/ZXXkb+0k+f3t9QlRgiCPyHifhJF++W64YfhT1GyDKh/3P34uBx6jjNU&#10;21GV16mS1Uddyks6SJPCyJg4dBIQCD1OD/8AqpjktBHNESIu5UfOr8dSfrVxekfMupdadhrqokWV&#10;J5HEoGFON2fepN9wAYYoZBtBZsBd+0fT9auCSVn0JnJtu3VEbtCLZZlSSQORkErkMOoI/D2pfKin&#10;aaWImMBQwRucN6e1NOSTaZN07XRDCF+yXCy5ZgQRz39PTvSqnluBcTSxeXnIGOPfr0pzlKLlpuFK&#10;L5VoBm82ZtsAdcEqoJzxnkHtRD5Vx9qt2UrnDREkjPqDxWdrq/Nqyo6KV0V7eIFVe3VCzE4DZ49e&#10;afEq+Y6MCnmALlSwx6f5xWsno9SI2utCsIpAxDxvKuSrsu47c9802TzRcOhj3McFSxO7gD+VNyVt&#10;wcXFOyGpK/2kyZI3Da+DxtHY/wCetQxBI3kIaJFO7yw+Ths9vSnJdl0FTb6lmK584FckSrz2IP41&#10;I93gx7lJC4RtwJP51g6W6NFPchknCz7maU8gLjt3x/ntUZaJZsqTGSGb5uOa0UWorUcHe+gw+X5q&#10;ySlwrAs8ahifqB/hRIY42Te52T4wxzwvv/8AXoa1gVD3reRSuco4iPzAZyF70TKTIDDG5WPAUEDI&#10;9qtN+629xO6tZgpZnuN3yMckLgYJ9Ae1MiCFnkkZgMcBc/eoTco7g5WlqhqlnSYMRlgCCc8+uKdF&#10;FJLGYnVfLTgjgfrSbtF3QN8zumWnkhyimVXGCruMkg9v/r1nRBo3AfhZR5WflIJzxmlSTl8xzaUk&#10;RxJtkki2h1UfORx7nmoGJSNzuJjLAH1+v61q31sJq9tCSWfD7SFCthozt+nXmqyIJyQBKAAQTjI/&#10;Gs4a3NJJ+7puWCrw5jyuHGGwSR9KhAR0kjZkDdcEnP4Vs3ZWUdzKDUXccCSv2glmTO187s5qE4jm&#10;DoxKkn5s8FT/APrprVu4krRHFMTIG2nJGCOnAqGQ5kIA3MTyB39fxop7ItppMV8FQm7dxyTjIPFM&#10;3f6uXpJCCuB/dNN+9bUSVkC/6oyEKJEZl3DjKGmLumkLYUtjOVzx/KkrXkyk3eOpESqsXyWUYGBz&#10;kVIPklZQCQQFUj0oatd2CnqnqV0hfdIibRtzuVsg8dwcUCQpGVbDD/Z/hNOLTsVJqNhuQUBIbc3D&#10;cEjcPSo2G0iNo+WAfnORU731HLmdrDpiztGVVQjYBK5GPekczCUMdhJxg9Bx0zTly3atsPfW5HMA&#10;6F8AM5O5fRqXDuyluCwbG7ByaStG1kHqCElGQuBglh1xn0zUDO6pzkEnoScEelVG1wduYm34DcFV&#10;xgo3HNTKcRspDbG5Udfn7iofMralPqQONuW5KcDnnDfWo2ZXjKlzkcgDn8qpXtqHuq2goVwm1uoA&#10;wf50AOFILYKn2ORTvcmSs9iUK/ltIcgD+LAwfrUQ+YBhjPXjBpQlFuRc0+UeWDqAww4zkHIz6Ubv&#10;LlRWDYPy7RzjPc0o77Eyl0sNb91JksNvPHYjFBwCSwwp5+Xg/Wqhe0gcbpagxYrv5KngNwcipkI2&#10;MmCwGPlas5u/QpRTdyMuMsrgMDjYPQ8ml81pIi+cEcmMbQc80O9l5C5lYRQFYyHezHOA3vSAOXwc&#10;gHqvbH+TTmtVqOKSUdB53Km5FXrgAD+KkZySSVGWB4b+tTGzUXcGnLn03GowVShAwefxpMt5f7v5&#10;l9TsH+TTb130YJX+0O3sjmR9w3DBfnp/nrSiSRCRJImx8smeQPehqzY+rV9h5CkEMc+uOOPY0hJC&#10;llTIyoOckde/40KW6BWVrMIwu4yZZSDgnsajcL5oDEkPxkc4qVdtjd1FaCFgzsu3IXqzev8Ak1Zy&#10;zsoI2rwOcVUvQlqybuQMHZyj8q23DvjAxzxTw6rsKyRqwGMDJyPehJq+o+W49Zc72Kox5J3k53e1&#10;IAkh3hWGeChPBP1qLNK9ybiKjwu28+XnBDKCwJ9O1RK5MqlQRvyG6/nVJptjipNWJfukxxblZxgt&#10;xgmjfMQ2Z24+XDbckCiHK18I3GNtxDudVZsHlsDjinqHRhkw4XIDITyh9R61Mkn0LTUWyJmIYfOm&#10;MAAc8fpQTJG4ZcAt6YIqqa2IdlD5ku4PKfnlAPzDPINRy4L7jvXBIHcbutJNcxSVkncXHzblK49R&#10;jg+9M+ZCzqFYNw2frS5klbsKS/EmVwVHmMy7jsDL3J6Z9qQ78FXYnlgrHBHtRJ2v5i5ru1hsLLkN&#10;MzblOOMjj2NKHGcqWKqTljjIWm09Qja6Hh1DnaWAbGXG3p05/wA9KjAU70lKnByJFNJ82oRa5I3W&#10;4/EbL+/2gtgcYxSFbjOFaPB4IGAMDv8AWiGw1aSXkOcbkLqBuBwwXJ5qNvmCyYyAcHPY98iqg23H&#10;QJrTRbhkzFhvwVAXByflpEyzqgDDHfPGKpaPYTTdve1FOZCREuUYgmgbuULDnHLdSaS5WkmgkrIA&#10;20sAyjP3R1b8aSN2LHeWBYZU9gfT/PehPmuV9mDHvIJGAmZFK8eZjOffNEgZADI5QMFIPYr2ptRS&#10;23JqSbe5EybcjDbZOf8AJp+13+YbT5gAHYYxSldpXHo9L7j2fciiV8hMBB6gVCPLEch+ZWJyMZxm&#10;pWikrDk7WXchfO0yjaCp+YN/X/PvTd5HmDK/NhiVwBTfWxSi7iEksGbkce2T9agkOTmNlbZyVHGC&#10;evNPq9CVHuRZLFWZs7gcEZ6UZUgjvjHtinVi0noa6aakOACzLksCCy9iD61EshcPu3AdgMf41nK8&#10;tUW00txDIrKIwTuGDhum2oWBb50JBGc8r0+lRe0QjHmTPrEptYD7SobncRgfXmn+btOFbcpyWKgN&#10;kVg/et7u585e3yJw3mSBBDLkKMlxg81ZWNpscRIOQc5zkc1jJ2t7xfL5EP7tB8zAg/xITjH0NLJG&#10;VBEO9kO0s7YwV7VM5P3XYdNRlNpMVVU7S+PLUchSMj+dKPLMjMWLLHyocE8e9Wm22Z1LKO25Kw8w&#10;K5KhB0Qfw/SrwKMoif5FcFVQ5LMx6HNZ11eKVx0JKPQiYbVaGWZflBCJGecj15qNN/MjoY1YY+Xc&#10;c/nURaSvbc1mr2VxOSvmSSHJ+VAmP1NAJSMxTbmdzyhOBsPQitGuZIyn8crItwmZdpVYEj43CPl2&#10;+tXUeU7cWoIJ/drnkj1J/HvXPX5bvU2oc1tGSKFHzSPEp4DBc4AqC4ZZSfkXb90McqMZ71jF3kjd&#10;qSUu5nPMi5zA0hX5T5QCpnHr7ZqMwpKsbRRYkXkpncfrXSk4pvmOeT1irCJJI6yNPGCI8Zcg4/Ko&#10;YzcSS7lmiJGPJifAB9qdknJpaDukkr7BvupmdXkhDLk+X8oyPrVMrcSo2WSIxZbcx6t6Y55qXKCj&#10;ZR8zanG0m+cktzLJiV5YJX5JR0yT24FPeaNyUk8xY88qvXYenFVSSlLRbDxXupCj7NEPJWJiDjEs&#10;vLL9Mf1qrKZlkeO2QDd8pCbhuOOtbU1O92YucXoOWOYgmNYw6ZZkbBYrzkD1qONHhctFJFiYcISV&#10;OfTH9KuM466bmcoudtdhIwf3LC2RFBKGUFgM9sehqF2QPIjlwS3+tQ7s/wAqtK70kEk0ldDiTFeC&#10;MSpuI3xu+7qRxnFRsgMsku0eZGwZkjPyjPOc0JtOOgpcrXL6Dg7SyE7FAYFyDvI/xqKaRRKpikJX&#10;PBG7GemDn+tOLXNFXKtKz90c8reaQysUzgR5C7QfTtT3naCQSBgrQ/IVH3tvX5vUc9qTinyk3lfV&#10;EStOt280Nr5XmBflycYP1pMQTAGNWDPjBYqq7uvc1VrKNpDUryfZiStNLMXlGGIAKnbyegoK4jlB&#10;MeVO2SM4+UjFDcVGNiJJ8zBY43WNoknk38lEOCMY5zSNunaRorcx7MFoy+CT6+tOUved5bFcrktF&#10;6ktwIQiN/o+U/ij6hvRh/Kms80sXmq5Qrhdyhf1754qbaejL5thsZWZnR3kWcjzI5Ach/UfjToWa&#10;VmR137slkmICg9yG7EfzpyStJdhRV7u41FEU8aPzjPHynI5p00ckJm8yCMx3RGGO0kN+eRUy95wd&#10;9zSMuWLuhj4EcTlMleJI2ZiDnof896cSsckLRuyCUdME4HofX8KLO4pOMVHTzIX3rNnyXCucBQCA&#10;w9hT4424eMlAGA8wlhtl98etPm0QOOsSJQGkkUzxqWzt++VLfXFP3yExR3MW4RllRnOFKHrzReOl&#10;1YKXO031IyxjLtDG+6HcHKlmUqfcVHCsvnRsqSLHLuX5CwHPv+NEKkVe8ty5xlNNpbDEZoHmDI+x&#10;gQXyODTo0jiSRXG4TgHC7chuTRUnF6c3TUuEGop8u4yM77SZSIVKEbXbPOORz0z7GrJmWSDzr63U&#10;xyAIHjyG3DuDyM+tKbjJtX1G4zgk/XQiQwsgSSQOkZwpIXk9RuGenuKrLIRGJRFC8HmMpTIP+B4/&#10;nQ20231BRbglcfOkKMwi53/6sndle/4+1NV5IJ452mc8bZCRnA7fzpczV7haLUXbcI/Om3zRsI2w&#10;SQACS3P5A1XJzapJGrYLIJV+Ye/pj/69EVFKyHduUdBSsyckoVjJITJBUnocU0sUlikeXcQdwJPI&#10;HPH/ANb0ropyjzJWMqsE3H3gWZ0lcxbWVyWEcoHPr/OmMQFmeHDKhyY/lDr7frxTUdYhf3WvUUh4&#10;0MZtpsyYLg70Yxj8cUsqNBBMBPE8UeCok2mQDrwfxqKjUrq25cLojaQyrHJuQuijBTcDT2aS4VJl&#10;jlDRAq064JaNT1wB1H8qcoxS06EycpS9SOSXzJop2mjVydruAuxgR1I/xpkIgaSQyFWO0lXi8zCv&#10;7jijlaTsTZ8y1IIC0oJiILSEK2SQpP1qGfcriVg5blmXuOeaadpalRV1uSywl5l8vJ+1Y8rfxk4y&#10;eagAxb/MrLLEzB1PI/D0qo81khO7e5JLJDJMrK4HyqGHv9KiCZeURRArwSGP+NHK4+has2iAMNxf&#10;IVWzgA8g/WmByxAkeV1TLfNycGm1re2grxu/MWV2/cvGwdeSTH2HHFRuW2lHQFZMuCCxw3+NKNre&#10;ZSXK0IDujQfek9DuJKilGws8jSkZ+XgvkN/n1p1Yio+6m30K8X35oyUYOHUsfmBHakhEvzlWVdi7&#10;ijAbSPenb3XoSlzX10EwYo1YseeMdflJwD+taFmm21a5YMXiLFly3HTGRWeIdoOyNKUbtO5npIdj&#10;i4zz8wKlT82KRGwoYhpFZcODjKsOn+RVW0Jht5laO4jV3U8qQVKkfxVXjRpRdWzHZJgnYScHGKVf&#10;m2XU2ox5IxfYkjMYiYXALSKV2MM9OlWGi2OfswVfLG4Rt82R7Eirprl9GZyWr1InZZ4vNCorxEFg&#10;NqjHHbNKh8x2beEWTd8wxt3ehHYZqkmlLXYhb25d9yCJxDctGSu0kqVbBU/j+NNO/wA2WFl24zyT&#10;1PsaqVtH3HdpsifEvzpK25Oqg5PFSyJ5yiQDDnGTkf6wDrmqlbQbldR0K08nzITuWTgSHPOac4JV&#10;ZFG7OcEY+9S9225Uo3uIoY7VBZQ+4jHAI7/59aYH3K7B1zHhMYXGD15oko8rGvecbkSHIxxhcHPO&#10;cUNgukhACPjnmh3sOEb6XEYrvYAZ4DI/YL71G8mV+Zlz2OBQtiU1ZabAXDFY2LY/HAb3qPYJGSEh&#10;gR90nIBpJ2RvJLohIywYxSEKR1AOBiojs3KzB2IDArzj16d6d1K/mJ2SXkIH8yU5ICjkAdvUZpd4&#10;dlGJGMZyc55A64ocUuUiDu2NbAlbd15baSRkUZVhhlAPO0nNCuuoSVnewrsWl+fDYwABg08nC7pG&#10;dQevPT3qZdDWEW4pDWYbz8528ntUQERBeOTGOCSOi9sVWrp7Gclee49juBDFSBj7p70gOSAwxzgU&#10;re6U9Oo0Zicxu/DdXXjn1/z2pYyykIAdj8ZP50dQbjzOw3Ak3RSPMWTlNpIqVXEhG9WDY2sx9aG9&#10;VYaTshjLlijliowd3zc07na3y7gcA+1Xogs7XHS+XgFM5f7x6Y9BTfkXEjyyKR90jB469KiSt8xv&#10;S+gRyb2kcblAHU/zpUZBvyMyA5OfTt/OhPfzFUdnDQVtzgyNsAOeCQaRsbQ7sx6fLxU6uOxSvuNJ&#10;JbOWwQMe5qQuQfMHzHkjP3Svf8aUrJhd2mRsGO2RnABIBAHSh5I9xJRgzcZAIHtQ0/d0Jj1GpvPz&#10;ugGPyzU4aHYRK8m7sBjG7PaqndJWKi+Z7biCQ5KygEjB2Y6A0AkOc5Cjgkc5GP8AOaUtLCV7J3FJ&#10;DjDZYYyMdRUYWMhzKWXGQMZBB7UoJ2fmF00hwbOWOMKM5+9kf400lWyP3nlHkKMAijZ7ji01sSgE&#10;u6o424winGSv+cVEpaMEFTn+Jf8AZ9qfvdWTG3No9xzJGhMsk0oA+YEAkEdhQ7Rn7qhlOMNn5g3e&#10;pu9hrlikSid4ivz7gvbnIPeh3SULy67vvbeSMU+Tdgm26aEwwQ+Q7YYYPQn65qFVGxgIhvGM5PPH&#10;ehcqYVLyfw7incm5lxvY9TyMf0p+MphG+ZeBjPI/HvRJlSjoNjkIdVSVWJzvT5ugBH6GnKq7SspY&#10;ZHyuuMEe9Di0k+5Ku+V2GhQ4YKdoGMj5u3fmhJC21AHfPJxnrjnINJPmUdCrazHJKctHKZFyAQw4&#10;B9jSxFlQsMbV4wODj1pNNp6E2tbUiyXMhkcndwB0GaeGLkNugwCCyqSAF9h/nmqsolzfM4sUyA8K&#10;FIyOlKFcNyCC4PyjAzR1Wu4oxTDymTazbhs/5Z8cik3Lgl0bb6Hg896HJNuwopaCswVwYm3dFHuP&#10;xqM5R+PmLEDBJOKckNfFddxfMOTt3s54fOR34+o5pDlGDk5JxhQDg0or4dRtySdidGkk+eRtoQ4G&#10;wBQG96jyQcyHkdNuR/nFDSbfkSrxkmx8pwybQBkBv3e7BHr/APWpYxAxd7jehPKsuABS15dGNpJC&#10;rIWyFPzDOGUDJHvUT7SOMZB5xjinTSjIlOTTJgEK4ckscc8AZ9MfjUbOi4jkZskDbgcZpxbkxySS&#10;dxGZhCMYfaATux15qEM7Hady5Gceop6WZKUrKyHAZZ0UENwTjvTSxOHbapXG5FyKhtK2ppBXaQ1z&#10;kkNkqQcEdm7VGwOCky8A9Dk4I9aIpXHd2XkQl2QhuH69cjH0qPcyASA7lfoRnGKetn5lQd9OxC7q&#10;zKC+FYf0zSnaGCt06ZzwB6ipXurUb0IT8mWBIIDdO9MXKggk47+p+tJtRUh3ehC77yVBYYxzwKjZ&#10;8KySOzE9GAGc+/51JrFWTPraFIJHkErTtt5AQLz/AEFPL7yqrFORHnCR7S+O+K525Jrsj5pJOLJZ&#10;Ms8bOyxBsDDlyy9+TU4UyYjYuVGcEc8fhWLfu7F/E99x3mRBQqeSu7BWRwSCPXihBMQIvLfHALZA&#10;UCoV1e/UtpKSsRpGszkl1VF4Hlhxkf1qZFVlVN23oq4DbmNWpPltYxkuaaHHcjBIlkLEDeRj73r7&#10;YqeIgOpLO7qMFm9c8H61M7uKLi0pS0/4cfIzrPFKyR4PG7CHgf571HcI80jOXCKRkFsgBjWMbLlf&#10;YqpZrfcYWKL5TMGBILbdwytTgbihjjhIHA3lSR68/wBa0eydyFZNk0VtcSsGUkIgIJGBz9asRkgG&#10;OHeFIG7BBO4dawqSUrI1UOTVliTZjrHwMHOVqlcTeUhUt5nnHGwj5APes4a2RrK9yo+5USLckcb5&#10;w0bMyn0OKrKsyO21kO/Ch8E5XnOOldKlyp6bmatKd7iujndEhiwACA+9WLemKgYq0fC4A4fftzu6&#10;8HH+RU8y5Sowuxks+wgW+xQ/VwVLjHvTzDM4AMsMocbycMMfXpQ7RWxtJqUfQe/lsVU3Sl1wAFyq&#10;hu2DTnDyI5+zRxpAcM+Az56546jmtNoxujBSdTmSZSzEzYnEcqnpkMvPb8RTVYBlZozGFON6bzke&#10;5/wroaatruYN20USObiZ/L2ru5EhOeM+tSuJHkiRhBNjcwRXJG7HUZ5Bp6KNMEuWUhWRj88NpavE&#10;cuWiMgdeeQ2MZ+vpVWZZBJ5yPG6yY3SAFuPfpSo8rcdXruaVXN8yVh0p+WB0eeMv8nmODtbr3p0y&#10;7TCZ4zGH4aRcn5f61Wq5dSHdRvy9AmmngaGKWWbMWDFICzHn09vUUhuD5488EbsBmRSoYdfmX0x6&#10;UlGEkn3uXeUFvpp+JAoAkP7uOTAKsp+bg+n+NEmFKZiX5uMDABx71UbNx1BtvQU5AiadFyuAqgH5&#10;vqfapUieW4BS22LJtKuR90+oJpuyV+YWvNoiNwoWUzSLvBHG1Txz0PY0jl3t0LEOrco+VJ2elQtY&#10;xduwO6b76kat9nELwyOVX+MZ7VIkrzXPnS+XiQENIwQZx2zjrWskpNvqQrxsu5LblTFN5W5gykTR&#10;nYDnswH9fSoITFGCyuJGkABXsD3/AP11muZcy7m0XG0NOrGFoolWYM7kko6Dbgjv83amoqNO+yO4&#10;+flAxONw9R3qoqfvailZNWI5ZjIkcdxgFCApQAnHtUk0Bj2uzeZHISNy8EY/lVRtDl8yJqU1O62F&#10;WXy5ZLSVGZJBmPOOD9RTChjhCjcz2Zyc7Cu09PpUu6a8/wBCo6qSEupEaNJoZJEzyUXO1X9uafOq&#10;7YrqKJl8/wCVnBJy/wDtU0mor3tmPRy26DjJIYQ8ISKTjcm0HB55BP16Gm21xK4aBpi4O7MeFfac&#10;ckrx+YqHGMucqCcVH3vIiFxMG84q/BEZkAwpx9O9NVBtL4cq/VMnAPYj/Gsm4atS9TqdGUI7bvQZ&#10;HlYpd/mBSNpbqSPpRA7tuZzG4hGCpCg7aiT99aaMtX9nUu9Yio88LJMUj+z3GY8YBB9Mj1pFVbY3&#10;EYnwJeRgKyMP93tVt6J8vkxckpScebfUQMkMJYKrhhsLMuR7H1FNjjibMUYEvm5bAJ6+3+FNxtGf&#10;vf1uQpPT3N/0GxM4SaKaMorABZOOGHr6VWgmuoS8xBKsGQEYZSB+lKU1JK63Kp0klLX0LHy7Gntz&#10;Kpkx50MgXKsO6nHeoFXdbP5ToSmTJENoJXnBx+VXr+87r8hQbTh7u4kiytZRM4QJ8yrICC446H86&#10;Y4L26btuThQ+cMvrkf1rdWXMr7WOaqn7rIPNKhsFQDySoP4c0+5DrFB5nlyJJys8Y5IJ6E8cjtWj&#10;aXKEItyb7CSu2yNo7gKIsAA7s49D1pGEMsu+C2Cj5WYJgfN3Ios7J22BTupWe+gE7ka4iMYUYXyv&#10;nDA4NMKuqoCjILj5wQVZW9eeoI+tJOzQJ36kLRhplQMGSXLAgHKnvnFSO0lvJHFEXEmeowPoQR1F&#10;Vd3hoKXw3uRusqxBp45lXOGX5CaFWRFmlaVkXAMTnA/M0m00Um0rcvQqZVUBE6hW+YFMcEVYdC5i&#10;neWPNyqurrghnHUHHSqb021FdW0QkhUTlJYGUyKfmbYD5nbDfjVM5hUFG25wVYcGimr9dypXsvMC&#10;YzumxbtLjBGGOffd+PSos+YqzBtkkPGV2DKH+f8AjVTS5Sua8X3IpJgQuzKyjOSCP5UsiCZo4lIL&#10;gqzchTnOeKza2sNW5txoQlhGoRXzlWJCsQKSEO8627F1ZujKN5DDnkd6ttNPzF7ySRAVLTtsBOTk&#10;lQcgDuKkiMRmzIW+b5XwAPl7c/zocvdiSk7kkds+BDI8m0EquMNg/p/OrF1PceXFbkl9oxKAG5UV&#10;jOUZygmbUab5ZOxlq6IZELkquGBbdnd7fSopGnEwAdFHynPZl9sVvF+8lYicUo3UhlxH5lw04A7N&#10;jA61anjUNDPDMx+UrkcNjvk04w5VAXM3CV3qMAJhZSuQpDHfjcAfTueaXc00ccqOzbMRALtDY9j/&#10;AI1UlZMUYtJXY1c7bliJAUCA5CYP19OtQI235nXBOeB0/wDr1MUrPUcW0rkKsJFkRnALncicfeGa&#10;ITI8riRiCy/I3+0KuXUJXtEVGzMS8jFh0HB57moomdZHhkz+9ZCPVSKTWuxorPlEkkbewKqWJBJO&#10;MA+9LuWFirhtsh5PT8jTSViYP3dtUQh1UybgdnIBbt70zYFk3Rs+9sZUYwRTkt9BxV0hhw0hJ3AH&#10;jPQAcdaRtzRJ8w2p1X5cilfXYfutXuNkiDLFJHvZnGO2Qaa+HJjaIh0xuU9RjvTbSTHta3UWYGRM&#10;8HHXr1qujM8MgI3GHDhzuDbe+Oeam0XEu7BG/ebJtpD42uc5B/CgOYicsvBwGHp7UW5bmcfcT1I8&#10;KsiyfwqQSOfu09yAWmUn5Txjv3pzb92yLpr4hgIcMhfnJwrZ3ZHcfnT2fPXORwc44FD3tcUG/e1G&#10;MQdpKuOhyu3Ge1PG1lLAk+udud1TJu0S03J6EQYE7kI7dKUsJDlQctx8vHfnjimm9LMU0+XfcQfK&#10;5Yq538MD6D/GkPLY525DEtng1S1tqJLVeY/AYkMcd+ORTWyModx+6Rg9s0lbm2Ljy8t7CFgrKSkb&#10;LwD5nr6e1WJw4ZZUO1GwNrZZR1rN3THrC2pCroMZKke26mq+OScg5X5MZxVzvcHNJR90VQqMow5W&#10;QnPbPr9aY2/nygjjLbQ3JH1pP1E5c9tNyQOJT3DtgDI4pF4k2szDdnkjjP1pzail7o7KWrkOJP8A&#10;EQMZJ79KF5Rxtbdg+h4pNpRuKWqGg+ofHXI6D8aQOrFl+bODgP0anPqEV0AurAbxgOPu+9SI68pI&#10;OF4yeDRJb6ji49RCWYuGbLdj/s1GuMEZkAXIxxj8KFLYUYq694lEm9QxU8YG7PNMLfNlcN0IK9GX&#10;1qZxS0uGmjuMMkSuZF3qxwXwc4+tSAljuUvnqWOMVWt43WwJPTQfl8lSwLD+7/dzx/OkRnJEcQJZ&#10;P4l447g0rWSHo5Md+7dAYyIyBuJO3aWx6VEHiWQ+YSWJJUJtBUdvwqXFu+oKa090VjGA2+Zufl2g&#10;Ej2pX2AHymyDknhcZ6URunsOrFJLUWMsVOWbkYIG3miPaig42kZyWycj8KJ6RvcUemoeZCzJhp8P&#10;3AwM/wCTTxK8cirKocHGMYGTQ1rFXHH3XuS+WW3NG20PglePm+tVpWlXBWSMg8grtJ4xnIqYboLf&#10;F7wuCArxSKNxx360oPQAyuPRRkhqty1JabixEeV1BBBUcA8Ek+4pwYncGKoVydw6/nStF9Sp6N3Y&#10;zDuoGzB5PGTxQSoPSQ7QVbOAMilrZK4SSauOZ1YYJCkgMp4z7UBgMuWiYspBxn73r/hScUkwnOOl&#10;wZ0YI29SyjBxjOO1GBINzOMp90t1J9Kpt6aBdJvzHscqD84bjBGMH1qQMQisE3Kv8Q2jB9/8+9Ky&#10;5XoUtFe25G8r8NsL5x8wAUD6+9PBdWWUuoGNwGH4H41NuXlBOTchJJHkO9jjGeB6HFNLOoDhydhy&#10;T/damko8vkS9LuwK21Q7FjsOAMcduf1pfN3lggwCPlBAyG9vyqrOSfkXHVrQdHtMZ81sPg4xnr60&#10;zCttZ2YYx7jHtU/zClo9hUDFJGU4x0wM5FNDusZVlyJeckDg5oaT6kXd17osmVADKWD4O7jp65p7&#10;MojRXi4PKyZxx05P+eaqST6jgnJPyGebtO+JQQ/DA889vp1qElVxlnx1G2mr6alLpYDhCJEPPHJ6&#10;hjSMQzK6n5sZYccnuamer1Qo7vTYjJjKna7DBwY+351BIWVFcZwAAEI7f5xT10NLxX2RpKsO2Bjn&#10;jr70HgZbdjsV9aTvZAk77ELMxJbcrEfKAQMbfrUeBn5i2QCeR1Hb6Um016hy2iiMMSxXYoVsccCo&#10;Zc/LjB64A9Ki3LdJGsOX3U2MOGQyBX+TAI75qBmVsBSDjIyMgE0N81wtZyVz65SOQLibbGGxgocs&#10;f+A0kJXz18qKbcu8CQswGPp+NclSXNezPFoqMObQmWIReY7tudiCQMnn61bO8MpjuUMpxlF3sQuM&#10;+lTOV0vdMHBtNJjSSd0cAV5CMuy4xgDkYpENswQb5pJP4lGVA/A9aIp8ui/4YqV+bXZFgQylFEk0&#10;cZAwozhwfpSPII2CRrOXbgyKQPzqYy5roirFxtoKQI4iimcM/oV4BPenW8SBPMkfJOAEUnd+OaTb&#10;SlpuXbc0jiSwYSo4/uscdOetVkVXtyuxgIm53EnC46/nWEf+XmvUrmajSTQ4NJGQoLJjJViC2R6i&#10;hmNwPKDl2OSZHwuD+P6Vd1KzsZtcvzHxxRnKTyIzxnrksNvX6VaVkVVOVK/30GP5VjO76GsuW3xf&#10;0y/JnbvdI1jH3S33j71z9w4DEKgIcYyxbOfapwqTlLU0q3ap6Ec0YWNJS3lyNhiAQBgdMU4zTCAA&#10;kFm+VZHPb2rpfvJ6GMU7r3iuwMOJJbkB+NqqQSR7YNNSSQZM8jqs/VAcnHqfTrUu0vsmtKLhy6iN&#10;F5MwLIrZGd3BBH1/nU5YGTy22vGQAA3OD7YNEfejewV9EveIYzteWIR/NztyOfrTog0pM73WySP7&#10;ysMttHetnok7dDJvmcV0H3KwygXZWMbc/f6Mwx6cj8aqsJJVCxSluAfJIZcEHPQ9amm5K11sN6uy&#10;RC7yTsuIlEkfEgkCqDj0x3przKyQuyvuRg277pB/3umfrW0YrS0iXK+liby3NzJK+CJ1J3jYxHfq&#10;KpSDEIuDP5iE7JFjDZXqcn2opuy2HJfBruDXMB8tTjYcEq+AAfqKRwGVy8j7E4XYFIPvWjTgJO6W&#10;gM00rKY3LGMYU+3+e1Nl3ySRyQuyrH/F0OPqfai8U15DhGVpdmSStJc/Ju3rDl1YZLKOcgt/9aoy&#10;JGaPy43lUA7g2OvfnvSXLEUV7kRrKEEarNHJG/TAYMo7g/nUrxDymAjkCwcr5eMc9jg/0pyeiBRa&#10;b0Irc+ZHcR5c7grAew561IWk+ysjSJGSR+6UAj8+xp1ErvTsKnJpoit55ygt4FIO5sg8grznFSBU&#10;2SSZBkOAyMqkcc546UVVGL9RpScU+xXA2MWEqEyHAUcHB46jt7USqIEAjMinHAYkii+wNO9yaRni&#10;iUL5BiuQCwbGN/58GmGQ7YSFjDx/xDemCO49aUo/fcuNml6BLIkjG4aWFS/UJjpnng5prxxmIyxM&#10;8gU7ZVbAIPpQrwUbLYc0nbUAgkRY4w4ZPmVRubH8qEj80vLFdNHLja8bFgCnfk5/KnKUlzaf8MSn&#10;HQbbPIig27GQoSWgZFJUeo9fwqPa2JWkaMoD844GzPTIolypttFOPaQ0TSo6Si7kRoGGMbSGTI7n&#10;P5GpQyPdAGFsSE7Vj2jLHuM1z1prlvoraHRQpP3dNx6hUhkTdN+93blIHDjpTAnmRl40IKqN6y43&#10;Ajrg/wBKwSum79Dpae1uoeWXiLQ+UUbJZGJ3Yx29elRxEtHN5Jd5EwSp2DjuCMiuiCUVLyOarO9l&#10;/MyJXkcAbQySEfIcgAHg/wD6qWSDZmO3QMhIb5QSV59e1bVOW0SabnD2vvbkswQR4gjfbL8zIpYl&#10;cHnNVJkjgCtGAgOxhuDdPVTXO4qEoNy6m1CTqRkk+hLukYPl1PnBSpHOSRUQWWR0gMcinB3R5QZ4&#10;7DNa8sU5GUnaISmUyLvncqQQqxnPycZB/wAKpRk72CDh+CSFGR2+lS21d2NrOXIlLRajnj2QLAk4&#10;kR2VsL8pVu/fkU5p8RpDENyHBO1V3D6GuiMZSS89zj2dQc0gleMNA+9V2yZGC+O5GOvNMjY5ltds&#10;aocOiuXyuPf/AOtVtKK33FOTtaxCIorczAyMzuMfuyp4/rQsRidJ4g7CUGMEcgsT0OOQfSqcpWV1&#10;uKd1onsNhjZzc277w0nzqhyMuOcUO0TWccIecc5KPyA2eoqWrtWNG0o3G5aMRqzoCh+Rzu2tH71W&#10;lg8ubySCr8nCkY/A1cdyJJu1h903mRnNzCXfCtwwBH1/rUXnRJEJAQzNgSxOSysM44xVRi3Hb/hi&#10;246PqSbZDaMhZUMLb4wMbSp5GfXFVSRtKySyDoygAbd/WpV7sTloycTllmjdUKPklGOPm65FQRBy&#10;swiMfyjmNsElfpTceVVHbcFKTUFfToMLyG2UiKLy4/uu33gaYfMXPzKpZRlT/EKI8ruVNO4xVQZc&#10;DcW/vDIJ7YPtULKdw3sPf1B6VdnYi9r2e4sjEkedCuG/iY9PemiN4nM0fIGBxjHNS0tLGsbt/EMG&#10;CzM+R2Ujk06GGSXc8bofN4xyD/n+tS9ExS0NqQrHbu4dyyrn5gwPp/WubZxMBK77ZEwpVNw+Tpnr&#10;WGGjzOcjSpJrlXQeoZVZdq5K7nV9q5z3/wA96jV3dx5hBEm1ULggjsK6Eotv3tyG7JaivG6t5czM&#10;Qny/Lnr/AIVFKgZcLuU4OScnn2/rWqmtCakXzPQmQiQYPLwKNxGQHUfjkH86jZV/eokfyzHKKueD&#10;9KWt7cxUuZKQxRH5sIkjJSQEOp547H8KhJ2zYQswjJ5GOFoV7iTbSHM2yQs5LJNyMYI4FCgKXyAR&#10;Ju2nd8wHYUmm0hwer8yMwozh03SAjlVIBDf/AFvSoXUpcRMzzZ4DMfvB855FEZNtXLfuqJC7bpCZ&#10;AUKlhuXb9/tS3Df6viRd2GwOTk/44q07uBEZRs7IY7GUR+ZuGzhugO2mSFPMUYbB53HPB7VUug05&#10;K7t2FdAXLMpDJ8zqd2KcxNxEJZQuJGOxlCggelZuya1NItqKVtyuMsVwzYXOQMEBR70GRnkjkJY4&#10;+Uk5+7VVLdQcr8ob2WXg/LlxjJAKn/8AXUYbZIzqCNmDgE4Aosm9ylrJDTtlMxYNnllySP8A9f0q&#10;sXPLFc/w5HH604pbXJ1XQGBDnAJB5OSKTCOoBDZAOSMc07aRLXxXHK7ypvzteHb6ZK96TJB8zA2P&#10;wT3NTG95Fe7Z6CKRGXRmJ9+2f8/rUx2IxAYsHxkdMf8A66U1ciC91WIgxRmZW5b5QDTjtZFkjLqT&#10;jcpxwaFZ7FXsiJiScuCOm08fnSL/AKz7qgYHHtTSVtGKMbSdmOX5SSp4yQAMfdpS5Z9zHABBZvel&#10;y6XHO1kKZXUtlWwcEZ4B9KI/mU7ByeSDnHvjmiduVhZgB8xYZJ4z6EdT+VGYpDICGDjIyOnTvSjp&#10;fUE3ypiK55Ixn+ADmlZvuk/xbc9c7jSu769SlpzWF3hky2QPQ49fWo9yuE2n7/Ujp+dNPTYl3b21&#10;YoAwuZDuG5vlxgilDA52M2cgnHoKKnxbDstBVkkwdqRkN8r/AE65pzFmXbt5XkY5yalNJPQUla2o&#10;YjIBj3se4Pc9KVWLM4Ybdwxv461Und3YrKzICjpudSTgD9KlchezYYHPXg0e7ZaFdVZbCglSNyqp&#10;H3ScfrT1KOm9RhlHzKN2VpSvo7jtrYYpKgmNF8snBc7eWprbyy4ZAhHOM/rzSUuboOS1AkqV2g5y&#10;ArjB470BhJJs+bDA5xiqclYUfea0FztUqSwK9MY6+9KCF/eIxYcoVB6qeeaW/QV9EALbmZSmTglD&#10;3+hoSQSEqQ6FsgBdpwfeps9dRzWsBwDL95CD1BPT86CfM6K5cfeC4x7UO0uo9JRWgwoZw0ZC9uG2&#10;g/jTl8xCyBiEPYn+KneOyBPVEi71G5cEr1I/TFODR4V25I6n0HvUS2FBrcgZ8s2ZMKvIwDRsdH2y&#10;PJkYwh4JFUr8sVyhBu7HBi7yOgZSScbumfrTsNJlVBdjncowD+FEmo312FJpyV+pGTNJiMLL8p+9&#10;3B+tOxGcwrMjB8fMS/3vehu9rItW01AKkTFSygHABf1p8YXMnqAQSmcEdwaLtohRSabAkqBIB8oO&#10;AOR19ajztywCA/3T/epq2g299CQO+2R0bg/e28e1RLJtG1XHIZWAqXa7F8O7JAxQOGckNhgVOfqD&#10;Ty5jix5o5wcZJOOeD6U273sin7vMRksCoQcYAznvSZ2FN2+QnIyNxI+tLXuKLcr6j0BZhjkx4AQc&#10;nGaNzxuHbavTyw5UfN3FCuupTvbcQE7i0SnB4JYjj6UsYJ3NvJ2YLKccH6U46Rld7ilrt1EIaRRI&#10;Fyr8nGMAU9pAIvkVgB6cYx6etN29ywvesxFZNqk7ArdSxYfnSB05T5yuc8Y/yRUtSaCmopeYisCW&#10;X5efu9OSKQrn5DyRzjgYFCXK15jTkkiHG/EZAC926celI0ioqoUIYfxDPIqneTt3Ksmm7kcmHxIm&#10;cHgk5+9TSUJIeTBPAAPU0o3112B6J6bkbsNo6ADG3k5NM4VWdiOTjr/n/wDXUttKTRolotSNmUne&#10;rHHPyDrzUbEH5nGNnAOecVDelxJ30sVsiQbgW55UPgcUjLjaXEig88etF33L5bW0IWkkwWZuf4cZ&#10;6VAw53biTgc8kE+/pRayL5EtT6yV47bMrPK7yEHKEg/j0/SnmdTEJfKd2bIIXOC3tXPJXs/kfPTU&#10;l8ywolaQNI5Bfb05wPepUZyXDyoj8BdnQmlKzekQsl1LTQGIDfGnmct83Ue9CbNvnssjMP4hlR7c&#10;UovmvqKppe4oQIfNkeZH5IbOcnt1oSX52ESgM/O478jmlytxZM5pyT7j4F2s0nnBpF3YJ5yO/wBB&#10;TVMmXeVkJU8JjkL65rHd7F+7FM0bGdXhdTK+JAcBhkfmadEZAJwqeYOrZIDbh6VnJWlU9Cr80I97&#10;kaSEqzLJJgjljjH602ORObaSPfu5Zzuztq1G97Myq3iloSpMJFJs2hjSPgs3Bb6+nWp08nbviEnf&#10;L54JB5rGbab1NUoqK0L2EK72RuBkD5zmsaS/EjkJawIvIUuCT9ayornqNcxtO8KSZnR4juji3M7y&#10;ZILHCgeuaFZJ5njuZjKY+PKjG0An37/WuluSkrPoLljKF7BDZ7Wl3JIp52qOefrVmFGE3z/OcAbm&#10;B5X8KTk3uypqMnLXYGjjkjfbKSYstsO0DB9KSWHfCl3bC3BwFkRs5WT1HvVwbS2/pmD3tcbIkokg&#10;uRcpKzkdm6Y5B/xqKSRIrtpHR0AGSBk7auOsl8ydrfIeiwsLySySV9+STMi4zz0NUZZjPCqrM3m2&#10;pBC5z+X50UU7vurFyntdbkk6/aIEuxGshUqpmTIIYf3lqMS/aIZm3SK/G5CfkY9c4xwa1S0nrsyP&#10;tJ9kRxTrK6KIky2NmAoTfx37GmRsLUzxXBnTzRjKdvTPrWnIrtX3REXLlTvsThka2SZJbV5AGVlk&#10;AHI/2gf0IqNkuNiXDNHzsVlBwMe4/r6VMXyt3Rc0pwWvQA2WC2zygEDBjxhfUE07L481wrSt8jCR&#10;hnd2IHQ03ttqDVpK70GMkb3EbPK26TO9IxtbPfGODRl0BWPy5I1OcSMocA99p6H6VKbfKmtClaOq&#10;YhiCwP5iqrxHJKl8lPc9KYWYNDJiMscAM+5srjBzj2pwd0Ka5b+9qhJdsnnRtsWSPDIy7sbf8Oeh&#10;oYFhC8fyygjAH3SODxnvTTsohK/M7xHyzMkhlH2cZx50TAbiTxkf/WNQXIWCRJLcTAtsbe34d+9E&#10;VZx8x1HdaE80l1uYx42SfOyEKw2+tMMluCFBdwRlGOwgH6Y6U1HRWFJ6q41AGMnmxn5ckKCwCj1H&#10;+FIjNJbNG7qApGC+Rj8en8qfSWvYhwk5LTcVYnaFoRKzvBtZo3Kfc9Vxz+dV0heSIq0YBPzbjgBv&#10;Wk56zNUrQVhv+jeVDOjSq6Ehsno3T/Iqd2i3JNuHlzA8xYPzDsRmiXM2r/1cHdJrlGgBl3LlVA5L&#10;8FhT4XwskqM4J/dupDDj2OMfhSm/clcdOLcloV7eWRAQzFY5ugddyZPr0IzQx/eIlx5hKkeX5ZfA&#10;PbHPHXiuOUdF5noQnbd6Lb9SWeQyAsSgkBxnhZCOOo6H6052jPzN5n7zlyQ3D+v/AOqpwylL2mn/&#10;AAwYmpBcjS6fiRKvlIN8SzxMx2ON4Ax79j7U+HzY2a4Qn/dYp86Z5HNd0bOLv6WOGVS9R+RXeWOK&#10;VWUbodoyJgyY+v0qSWENElxCZcnhyMlR+I/rRU5oQh5blxanOTb0YMiAI2LjHOwpxg98nikkRvKE&#10;f2OddmHOCOU7kHPNKVpWuxQvFaLcRrSN43aC5dlt9p2Nydvsfb3qVvKLmTz4ykeCXwSy/wCTUJzv&#10;LQpuMkittQvMzMqbfmWYhwpH17VDHBKsoEilmw7KFEbZGPQ9ePSrXupKwTesVzlVQrr5TCQOvzxh&#10;Rkj6U6SbIiUo+VAB2jnNbxirx131Mp3TtbYleTz4VmklZZIsor7nVyM4qLMYKOS0oIY5yoKtxyD3&#10;FEUrNDqKN4u5EgUxSuux45AfnIPyy5/zzSSwSbI5oVLI4Vvkzt3A+lVJ2aFHVS13F8wzSrdyhQ8Z&#10;P7o+YDwMZBqtgJG8oaLJZt2/cflPOQRTdlohXvFK3/DiyASCFN4YOFAI2qdo6c96juWmMySyD5kI&#10;UsOUc+/v9Keia0FJNy3GzAfaIY4ECtIUBGTj8M/Sl87/AEvBYfvsxlmRev07Ukm+VFtaaFdrdhLc&#10;R72AXPLfTg00SCKGcO29WACbMkf/AFqvmcoohw5WhqiQ2yS5i6nKNtLKPripJt7sssOF87GcbAN3&#10;tz/k07rmLTUYvsRLEhjlb5klUqcKQcrx1FRxSMDcBgQNvJHTd1//AF0RslIL35NdhknlhYw0isWO&#10;5WjLdfzp7lp2SNxGJGb5S4wfcZqWpNLR6Du29tyJwzZRnKtxtQ7jx6f571FGWfzIRkeaBk4bPHPN&#10;OMk2tC0kldMTyWaB/uFosjYN4Yg98VMr+V9llQEqhBYNyVJNTJ3TDsyxq8yGZfLllZUyu1M5HqKz&#10;FiVMRNJIV6gPjO33BpYdShSjoKtbmeo1jG0kaAsPM+XcQSAe3HpU0kbb0SXYZIGK7CSM49DVy91r&#10;QdKKs9SBZikk6uHCsGBVsgnv+lNjeaLyZ97vFCSPmKsRGR6elPlTSb9BuSvp01GyqwmfeZcTYKAZ&#10;5XnHSpHQB4/MWVYmKqGyG24H50no46indKV47kUojMhjwQ0YyJF6fl3qBjHIPM3hDkY6/dppyUVo&#10;U+VOOhC+/aF+cZIIz6D2prp5uVjBDckkZz7GtFay1FFJRVySeQSqryq29uX6g8d6ZJJtQB9rDAJJ&#10;znHrWXK7Iak0loNLQMRIflLY29wT3zTJi4G52yDwp44HuetXdqcVYqLjaVlsMbd5QdvmQn73saYy&#10;oYkibzi2RKkgJxt6YNFRpqKFCzbuRQsWnVS2FkG3H+0fenxn/WIxKknGRgrn3pytawKzT1K4Vdzq&#10;GYZ6FMGpNzFt7tjHUDGOlKesVqUo2aIkVWcFmlwe6gmmAHbK7LuK4xgc+386abTehaVlDQjhDv5u&#10;SwIwQRTASwdSeXB55GD1FUnZPUUuVqNhEG/MZXrliTt5P1pykrsQBCCCp6Zz60LlsrjSdt99iLIS&#10;fliNnzd+aA8mS0a8Rkbgem3uPpUQSW47NwJCyswMe4BwGwccH8aWYoqoVjXdwXB5FKzbVmCUYqSI&#10;5JF2RMHYg/dI6g0rMB5oLf60jGc9e/FUvdS0ColJPUYVb7hwMYOeSfypUZmfaqOWXIU9yvsf6UJ7&#10;6hyrT3hBL91m5HTIz92lkwGcByCM9duf/r0KVpLQUF7qv1F3s6YcoCMYyR93/wCtUandn7wwenGM&#10;f/XpU3fmRTsraD0YsxUy8twAcD3/AKUqMVIz5jCPKkDPQ80JX3FzK2gnDfPvZSCCvTmlXr+9dRuG&#10;VPHIojJ+7dA5ppaAOdhG7cCflAYDFOVmwWyQBg7SCPy9qVo6FR6OxGSSpZSQO+MZxSFsfMgxjd9f&#10;pTvdLyEm/v1HI5DZdEHI+YYyT7/56Uu5Q5wM7+QT60pRuht3VgLNwTH8w4bGBgUvDgbgWUAgnkUO&#10;6QqaumN3ovWTJzwvtTzkFXBX5jwxycc8k0Rva4e82vIUHLk8EHOZOcfTFRggtjDfuzx97mpcl1Cz&#10;ux3O8Y3cDIOOo7UEhkOFZdhClDkcn61XNaw7SUZaCncy5ZchSvK5FKzZKiWRtuMjZgHNJxutASsn&#10;diLIN7vvnBwQxA7H8PzpM7H6KVf7zYHA/LNOSae+4K76DneYlMlNvzFTEp5HrUbEs6leAvzMcLz3&#10;61CtZahUVlK3UcMyZGXVDx3I5pNy8RsCWixtZcj5feqStZFU1ZNk6o0w813XIxlT/nmkV2cgrkMM&#10;+2aTWjSHFc1gz5TedvYNwWHPQZpyuQWkcMY5MjB45PeiXLyiW2iItjDa+V/pzSnblWLFg38L4Y0J&#10;qwr67jioVjGwK7/738qU/K/l7D5iHhjTdrIU0+aPuiljJkMq7lwc/dwf606VoAivOm1H4byeAPT6&#10;/wCNTGN7WZS0a1GNCdqzKwZCDsk+fP4g0EKFjlKOR0DtgqW68D8aFK2+6Elq9BTMJE2DCDrjtnvU&#10;TNFIEXgPGCSO5X604ppaMJppAR5Z8wIp4HQnA+tOGQFaQZzgKxwMD3pOLTeolbmXmJ8xAT7wU4YA&#10;gKfT8KfgJgFkw2TtXBJHoaHL3EkOe6EHlAypCjDd0LcED6UDBVR5zYznJBHzf4U4prmuU7JbDmdX&#10;KyGORA3ykn145/8A1UhG1zkhtwyvTr60JysrsTtpfYeXVnWRlIyDuA4NMw0L5TJI2kSHHP19aUUn&#10;uwdn0JAXVyDFkNyWXoB9PxpDguYy/wB7owz0x0okthcru/eGHd8xkQMz84XutJ8wyqxRqjc7T13e&#10;31ptpp+8ElyMbghY5AGAGEzyfm+tNd/nyMMHwSB60O91Z7hL4WRsGLqw3Z64GM/jTTksDh0xwPY0&#10;1ayLSfcR8SnLmVcfKW/hI9ahKSI7IzIcYG4GoTs7GjS5tyNWUZjHzNn5eOhqNgCxWUbWHAxnk+tK&#10;yaQpStZWITgEK5wvHILdajddxUlG+TjIzz+f1ok0ralQ3tbUZIowGK5B4HQkVE5KkRygFJRwwycH&#10;3pNqV7GsSNwoJWUgKPTHBqq53EgNwcHI71PNp8ISi2o6n1pmcq00MseWyCvAwPpU6QvtVnnCtgFQ&#10;zKQT7ccVk0o/Z1PnnLn5WWli8slZFKyAH5wx5pUXcGkKykx4x5YBOPWpvuzJ32sWISuxpnSXIO3e&#10;fz609Y2cM8wk5yVYnABpNpN6kyi7J2HrsiQghZXfgMecemKUmUx+WqBCuScggn3zmplrdtjg/cSJ&#10;JGZYgjSO47bduAf600qXiXylQOPnLPkZA61E31HSer8y3bYPllS23q8bHgj1qabyrW4yC2JCOefl&#10;5/8Ar1hUuqsddy4Lmg7ISUOJHjjJfPKjgowNEgjQiNnjV2ILFdzbfYCpV7R0NUm+YlEeY8o0Qixl&#10;3Vfy4oiZZHSFBITkldoO0j1z2qG1qKzbVi5dny43YExu44C4bA/pXPXIKABLl3kl2k8fw+p4qMJu&#10;7I6avK4QGQW9wkDoiODNks8zdc+npUtuggjYoFTzQUJj5auiTi767kTsuX7ixEkCLvVZJZVA4O5V&#10;H+NTLLPKpWWR90o+UR4GR15JHNKom73+RjCTlfpYqRblmZGbLsGBSbA3fj0qOHC3DRzIxaUBVRfl&#10;OPr0NaQfM/kOpTUb69giaP7Q0VypYHOCxcOo9sYzSMZklWNRK/mD5S4ByPX61Saur7MiLeunmMaO&#10;W7Bee6KdVVUAGTjocfzqGJTGk28RMAQVI5YMOxPWqjJWa5dBSi1rfUgTJIB8uBLjAIfcRn19qeYS&#10;Q0M91CzJ02Bs7f8Aa7VcpKOyB812iqFDKhG1COr7sbvb/PepN7faVSWPJcZG8DAPbOa05rsm0nst&#10;hqSXExWRoi6wkFjGEO1quY/0h0ZIriOQEgElR/XBqJqN0kyknrd9iB5VdFiM+xJGKtGuSy89DxUK&#10;wQxXEkUsJkBO3Lnap69+elOLml6jlZud+hCQ6Tfu0DNHkpjJK+v4VJeNH5n2lJRmUfOSoHNVf+Gx&#10;Q5ZcyYpkjVztRHEqgCQkHD+x/wA80DEhSGcTDyxj5MAgjpk9/rSaaT11CTWmg5XVpXgka53EYUja&#10;2eO//wBao40aWBrcMwlR8qpIDCldr5/5lXi5bf8ADDHWHypA+9J4SPMDbgSP8+lWpIvMskdZlaNM&#10;BWJO9f8AZI9KKknyp9LouEYxa7leRI0CvJtBT+GPcAy49akdpVEaqsQSUZwOcp6k+vNVu9TO7ikM&#10;gZ98DzOkqsGjLHGV46dqZbt5cssDsVMm5CshGxsZ5+tUkpOasTK7jfsJHESZIJMK8XEUjEAL7H29&#10;ajVTEA/IQ5wU6E89DyP/AK1QpXafc1drWA52i7VhIjkqxkByoPXOKUJMyyrbSW8kcJEqqOCFz2zm&#10;nJqO62GnaMlcjlMlxJ5myTegycc4H9aWTzI4leVpDk/Mq/L8oqpOCUUJxd7isZkiDo5MG4EONuQe&#10;4NKJ1UPNuDllXcoJXrzzWcoxkpe6CbSh7w7zGS4DSQhklGQhIfPvmnJu27ogzsp4X5iAfQjrSUVF&#10;N9zSam7rm3CKUXEM4IkEsQVpIx90pnr7YqCBUMV1HIwIGGXG3Kt/UVdnBSsQo3lr8x9rMEyrKQMc&#10;ctj05GORUQk+zzPIgVIZ8h1BJGD9acl77d9GOMlJNA+61dIyZSrHcnIwAe/0pjjyblDE0agMG+Q4&#10;6+nb8KUdXG/UctB3DTy3EdyvIKspXG8denTj2qHcInmQZyQMKoYAg8jpTjzJpWJunG6JS7zoirLP&#10;uiBBDbMbP8P6VViKRbJI5YRPAdxjk3FXB6/5FNc0ef3f+GHS5W0mK7HzRL5Tor5O04I+lQl4FaSJ&#10;lkkJxh1LDntzVwTcVZ/MUtHfuKV3p5hCJuHzBSxDP9PWkDJMnlm4UJDlSrZUr+n60o+uw5qLi7or&#10;HIfy5NpD8pyq5X9PSnN5iqouGkhSYBgy55I/DitZacuv/DkWvGVmMEm2ZTA8hU8Zkxj8TTSSjGOV&#10;4mjuT9xOVJGODxx7VUop206CqSi3psxr+WxeFYrhTEx8pW5H06UkbiLzVkilkjlGDuJAD9c+xFRy&#10;Nwtzbmjls7baEcSbpLeeGVWaEq6shGSP4ge9SXLfaLsylGAk5UsGClu4J7Unfmu+ga8skQylBPvE&#10;cyqwYEM3IPbnuKY8b+TIf+WZwQy9B7GrVlFe8Jtze24wSHCE/Os4O9CGADUkb4j8uZomt5Gdgyk7&#10;kfpVTimOHMyC23JK8RCypIuFIGTnHHNRKHEg2ZRgQu1hjkdqcEr37g7K5LNg+cJlQFgWAUjgk1C8&#10;jmNPlXMeAD0OBTh8O4n7repLNGWRp4p8mHmRTkOv+c1AHLYmARXHDDkAr6n/AD0rON7W6ouSb2ju&#10;MjdIZYZvN3qxIYYyPr1pxZEctIxMcuS20sMHtkd6uWttCo6KxBLJsuFbKnzMAjnBzU0rqt1GYmUx&#10;kAsGHO30qLPljp5BZWld9iOMSNeiLBTzBhVkOAWHeomBkd4mZklHIzjk55qtIuOvQIr3YtrcYytN&#10;8rllZOrDIP8AWhUQRRu3mAOSH2Ekex9afNdaBGKbd0LLJLCiRyMGWP8A1TjGQPr+PSqqyBkkBk5c&#10;ll3ZxzjvRFXi33Co7tocsokdJAyhxgO3OO3ejIdp4JFCkfMr8Z3+hq5rbyIWttdiB1LK5E6fuQpO&#10;/JP4VMiOUEo2t5o2qy9z14NRVklE0UeeKVytLkONp38ER5PB9aY024CPORGMNvO7B9quKTuNuL0t&#10;sRsNy5iJ+XkrwR+FJnDlufnxgL7e/Whxd99RU37q93UkaNJBkYyRyT3+tV/mbcpV/wB1nGeoNTF+&#10;69dg5XJ7ECyAtGCuACOR0B7GrMUSCaSOXe3Tft5Kjscfh2p1LxWxcdVG5CTmMqG6HCN8oGc4Oaiz&#10;nfkEvHj5lxj8vwohzJBJX6jEbdEzEENGeCTTFlKq+Tv3YOB6+lXZAtWtRvLHhDz29KfK+7ynDcJg&#10;kjAzioklZGkfdW4yYlpizDIYcAbQMc1EzBRvU4289jx70RstiNddBN/Kyk7gSeuDx603ds3SsnyN&#10;jPoM0N7lxuB2sWUFSBjB6gipmlLRxrhg+cgjFJ8ykinqROU6nOFwTjAoEgViiAtu6GnaTSFOPLca&#10;vdwSSc43Ugf+NQNwPQce1KSTew2/cWgoYDazAqT3U9PxpJDtJZtoLYY9SMU3uK1nsMZiDkseOccc&#10;e1SqgYbjuynK9sL/AJNOSUWgacov3gR9xyFAdMk9CSKUfvjgbwWHXkfhSva+oKOiEUFQQygbgOeD&#10;x/Sk2t1PK9QRzRdtlRjsKrArkBjszhhnNMc8JIWKgc4z+lR0euwPqxd4JUIBj+Ie/wDkVJgKAWGc&#10;HdhccYp7aCtdMj3s2OibOB070/0YEsG5Ut3X/PaqXUFpcbw5YENz0PHJ9qY0g5jJdQMncuOtK7El&#10;7qJXZgR93J5JHAIoDKoVRlieT9KV3pbqJem4bmZSN/ynj5O/saf9xWBk+YdcYOB0pyatbuNe9fyE&#10;wiRpsbcOS+7GcfgKQl3jMrEuM8lDkkVMm9NClG3URXYqQA7ZAxn7xpsRZcr5YPUgNxmh77lxXLZ2&#10;HiRGyfLb5ssyqe3fNCksHaKUBskbW6/WhXViKmqjoKq54LO7Sdxn5W/z0pjIZFXJUnjjpQ3eSVty&#10;nZx0ZJlREFMiqGyfL45HtTgLWJFcpI4HXBUZ4qZOTTsF1pYcyxHDpMxDc7SCCBUZBc5Dqo4wGzkn&#10;604SlpoK6bXkKYxnegcqecd80EscEgj+6W3H+dNPqxSk7bDtyMo3kqrjCgAquenU0FlCm3kDK7gh&#10;XXoTUpN3Bp6aEe2MqVmZ8jHIIwzDsadJIzlCjhegyRjp605K9h/Cn5gzvH/x8eQI8HG0Ddn86auW&#10;JRGUq2Cu7GQaqLtFtLRBBpySsSLti3rcHhvunsD70scqKzJGRuYEMnADIfQ/0pJcyY0+W+hCipu8&#10;0lFdDwGyGJ57VISJQWOOSB260aq5KbRG2AzcEAdz3/GpViXCs6mRZeVVOvFDlZFbNPsOcpnY0h2I&#10;cNCpy23/ACaD5cT8Dekn3S+enepWwSW2m5Flw4ZCijpuGMUA5YFEwExkjnP61a0TFzNXHsJGAZsl&#10;ZchsY4oYMGEYfdvwDjpn61N13FJL3dB0ZfMq72YDBZM9v8/pUaNx80e9geg/ufWmktNRr4dh3Pl7&#10;GeUj5QnH3T+VPd96Llgsi+npSafu6iX2rMayvjf8qSEZGOQR/kUisX37/mcAHGcA/QVMbalOzuRm&#10;QXBw4ctjGPaoS7Bm7K3BxnH1qldWVhx2TY1SpDZGTnIcngL70g3M+S64H3ducGk29S5R5XsMZzuJ&#10;+bBx8uee9RiRVyhXzCfm2jjB7Gk0tAjFpxGLsRAGYBeAG5yKjYNIWba3AxuHpRF2vd6DinzepCx3&#10;phQfdufzNR7mXlNxx3/r+tEkn1CLb1Ig5O4ZJOCQPl/SoVdipBOUHGDSko2ZqpO+kRiuMn5zkfdJ&#10;wRVYfe5QgAcqc4rOL97YuLavofXCSSqjyQwWqsuVOfvD8fxq1FFEI2mmjkDSYO9sDf8A59qmo+RO&#10;0tT51crtpoTLJazMuYo0XpsQng/Wl3M2+NWkIG4Ac/T8qzs7WZnN8t2X2JMaBpZGyMeS25Rn1/z2&#10;qGRpmEfnI7BQNqPkZHtUw5XL5infksWVJJVltXAI6ZAw3+TSCO3dizzyrt/gyTn2pO62dydUvh/r&#10;QekimQsYRgZKAhug9qc7+ZKftDO6qMqFxhVpOGqd+g23Zsnt5FU7NzKrcAnbg1qLAbiOUfJKyjdk&#10;8ZI965MVeCbbNqD55RSK6eWLUtHvaVW2Pt3DBpEUwBJDL97/AJaEPkse3/66lSu2aTio62Jz5ske&#10;+Ix7vvHdkMPw6VYjdvLCM5UyAkBQRiony8o1voSSo8cZIwiyjhiCSa5+3ii853l86QtgDG7kg08H&#10;a1UVduKpadSyIUkmZpvMCqNyAqeD6ZHT2qIB5GZnPlIpO3cVAYdq0i9xSs+XQjiaPzsTmXZ/CFB/&#10;nTp7eKMRCOQzNLz5fzoV/wA5oqVJKULI1oRjKM9COePy1VFilMqjIJJfHp+FNaKC4hVxJ++B+aIq&#10;Qob19a0ptqN1v+hFS3NtoOuGWeNY1mDSR4AiwWAbvg1HMJpIIfMEsMlsxDZDjn1qtt+9zOmou+ox&#10;4riPy7qJ4W35JlQHIUdfaqtysYlaQSMFmGQ5A4Pv2q6cldaeQlH3XpuEjpM0aSCQiPkvFnHscZ9u&#10;1NfzYrpC0w3Y/h+Zip9P6irj7rtYTXNZ3KbiEXcuF4OAwPDDPt+NWpFuVZJFeMpEMcnkx+oqr+7T&#10;uipLlclfcZ5vmKkkSRhzkMFEiq69fXrUSEEuCvlycMscm4q1XGPKpamc3dRuOkjZ/OgwFP3xb5GQ&#10;3sSOlEuTJbz3EJ4U8QlSCvY/rS090qpLrcbMuyGMZBV/mBGcilZNsLbH3Qtg5IThj+opXtDbdilp&#10;N6BF511aJEqI8lr91U2gsn9cVGkjPK7SJkxjIJzyPTpVPlTqa+YRu+Ww2MyoxlMeIJcAeUQxB9/e&#10;nQyq5kXzXjdwMbm4dR6jnmiSvF2ew04qSuhYLmVTKS5VlGWyoyR6e9R21yY2uVt2kmSVWV9u7ABP&#10;XPtQoJqXoTKUry0JYXEapB53mxy790D7cA+oP+FQxqvmNAXc8MFDZwKdneeg4cri1cXzpwwSRgfm&#10;HTGCwpk27z1YBEY42heBml7vNBrqaRTcJJ/1qSSq8tyXdmlYj5/KJJ+hzimIrIrbeBIRhjtyB7+n&#10;SjS1v63FSa1Yr713MHdnIBwoDKR2OR6e9Dys5jnSZCQPmwqqwPfkdaElK2hLm4ELSBGY207OJM7t&#10;w6UmI4/NMkqFHVdvmK/3gfXr3pTvyrT+uhtRje5HDMX8yPyflfB2KXCqf7w496nPnQyNHg/MCMjB&#10;Vl6n/Jqm4XjruKcJxTGGKIQRMiskkZKyRq3UdiO3606U/duYy4YFSSpZXJHr2/KiLkn8/wACJS5e&#10;mg5jmRb2F4P3x8po5CPXn8+3vUqmNbl5YNytGN4T5eUwNw/nSd4L0/IpvmdrFVjbSyNPGJCwxmJO&#10;ADz97H86WCRzMVj34nVkMbdCPTOKIRfs7NkSdpbEOJJYyymEGLgr905zSNtuYmmkRd0XB3kYbjgj&#10;0p6cuw3e0XfYYu24tw8Q3ldu/Zk8gdwKaVd0eSJWWGPZueTJ2njPPp9auVr2bHJ20SFVz58EkbeY&#10;75BQj5GXuAf5GmGORWZkhlURtlkGw4A+tJ2W72Fq7WW5UKNKLiZZnIHJ6bh6HFTM63Zhyku8AA7c&#10;DNUnzXS6f5FTi3yNISMTNHcJGjoinOxmHmcf4fyqDbKUe6OHDDa+d278aatZkU+a7FmL/ZLd3YSJ&#10;95sA4AzSTPFHCIyFZG+YYDlkY++P0qkm9PMFNK1luRypHEYyYZykylWfdwT2IH9KZ5axRpKzPtZj&#10;FJGQMq3bmqmnrruW1TutBgUzXDRgsCOhOfu/57023Mkd0JI2D44ZGOAT+P8AOrWlvMU7uLdhyM/n&#10;vG0MDCM8xsoL7f8AZI/xqAuMMizMI2bcqseOD0xUxjFJA27vQku0LSYAPzgA5CqPqKLt8bWiZiwA&#10;DrIXyCP88VEXrEuStzdyvK4jhjmQu8bYYo207Wzg9MU6VIYZRc/ZwY51OCOQSfvflxTX2fe/roUu&#10;qK5clUDTK6K2VXgECo7jiRGZGIyDg/3au1+pm1Gz0FnjX7UnlW8mJRuC4amLOolEc0UXlyfuicBT&#10;14/HNC5UtZDW44k20hEqZjAZGBJBII/z+NVQY18vBkYP8uGzw3WlF82vkaapiyMm8KQVDnAUYPPs&#10;eajYDYEQ5CYAbj7vvVLRC53fYGUSoYJi+9RujzjkU4Ri5ix/q5oP4WAIZO1S5e63YnldkuxGAskb&#10;u0km+AqBjA474NT3D3ErxzrtJK8v3Y/59O9Kpa6uioRcV8RVEkkkh8yPY5yqkFwQ3rxUcYeLz7d1&#10;Mgl+ZHHPNaxSd13FeSQkHzK9uWKs/EZ4wf8A69RxFk3rv3AH515IU+vH+c0QSUmVJfCkQMnzsYfl&#10;Iy2BginMu4LNllLZyMHIb1FVdtwFDlV9Ce2SW5lkhDg+ZyW77cd6vXU4iQFWAWMBE4T73cmubFOL&#10;qU0bUY8sZMxArAbMCQEbgDjOaiXzY2MgwN/8LYAP1rpjy6mdmmvMJeLdAzxHjb8mN30OKcSJVVVY&#10;h4Qoyu0fL61Oiu7BDmVxrkbGb5yw6EZ601CryvgP8wPXGS1FnrobXX7vUq7QoceYSvDDPWpUcJLD&#10;KkuBllcdBt6c0pXYOKUV3IWDxO6lXKE4PfjOaYMLMWWQbWyBnnK+n604bO5nJPT3gZvLeTAAE2Tj&#10;kjmoChRgu7APQ46fWiHwo01U5jGzldwLHpk5xT2Xy4vKzkJ9w9SU/wAafNpDQIO3TcZjcigsQyA8&#10;cYNIskbRguzduwB5pau1kN6c2ojeZHtwykcbTyePpSHCyAqMLIDuDdv/ANdGkktBT2Y4CP5WHDgk&#10;7PUetNbypA64YMhUA57ClO7+8pNtrQjdgsiMZMdV24J9etLIPNUMBy3LAY6+tNLTUc5czkMyDtG8&#10;7hxu9/elYEOrbeDgAe/rTVtAsvuFYhtqbj87AAnrTVAK7GQgjlOP4aUGrrQd9GKMHG8gjnB5OBQM&#10;HAZ2GT9CaHJXWgrKDkKFYluQMcgjHNCtsaN0UMCfnHTB+tDtZDb21FYRn51z82OD1FIxUZbce5OM&#10;0RTdgb1eg/ccKgKhTjIHr2pvzZyoBB9aXQVPZ6DVMrq6jYdvUf7OcGlJK7sZ3JkjO7rSlpdIq10h&#10;VLliZUAbjg56f5700KGCl22suWC5HWqtfZk3302HNsH7xWkIOMDngetCthd6uG3Y4Oclf8mo966u&#10;it2/dJI0URkiQBR7g8fWoTIPvLKAG9elNPR+6Jx1joPMhPzFQofjHTikYbVww+Y8qRnJ6cGhboad&#10;73Q9Rt3D72e+CABUh6EOArNnC9MrQ3zNhNpKOhGDIBlvM3SZKqeFHHXPf/CkALvvHTB2scZzRKzQ&#10;1J+7oOHMmzD/AO067MhaagR5Xkhn+6G4Pf2qZXXN5jhBSUPeHn906SNHKPM5XGefpTgwRi7xhd+T&#10;8xzmhRuhRSXMJtw7bWI3e2RmkCuwKkR/JlgwI+76mlZNb7DatbUGO0qFdGzz8vc0yPLHLpw+SnTk&#10;88e1HNeWwNaMk3YIySAeCOelPczQfu1XMbc7zt557U9EkiZqMuYjf94m8bzjBLHODTiXuIADIN0J&#10;4ByGCA96U3zRQ9Eho8ucD/V7lwQP4iPWpt4kOyVsOv8AGc8iqcbdSW7NKxF5KNlnzvUYAGentSof&#10;lGFVSoX5f4if5UuZysilFJy8xF8uWUgiR25yoIH68A0/5wrfM428DdjI59aV7JXQp2EYlwJAHB4B&#10;Y55qLecH5c4PynHVvWm2koi1bdmTI6yclXj7Et600FC+7e4HXIz0PrRr72pV23sPBKMg2BdpO5l5&#10;DJnuaHDuNvylBkgZwcVEmtAfN1F2sdxYmPcPljGMGmRrldwRcpk/Nz7VpGQrWj6iosgyzxzGGQHc&#10;fR6Y4CExqWKN9chal25rDi3GD0JHjVAm5ZAGBKyKW5HcYpEUriTegRzhiwLcfSicuYfK76CqWXd8&#10;4Ct0BBNQoUjZZGzKz56ZHH/1qauktAjFRQqqyneZS5bOduAaXzIQ6kSNjHyjk/gamLdnoNJvaJDM&#10;BuO0yKeAxGBQ8hYeY6uWGSTz196u/ux7g35bEQZWPmRsOhyvJ+WmsXDAqX2nsOBSTsmVdpLzIyFJ&#10;Zmxh+hOTj8aiM7AEIEwPmJHXP+e1Kd2xvTTqEjKCWwjBsglc9qhkURtuyGDf3T8wqWm+QctE9SJw&#10;Tho+A3XOOT3pDtXKPjc2TyevahNJMqKUivu2uCRggdRjNQtM3IKPtkG7eO1Tyt9SvhSIzgFXwW56&#10;DjimSndlgXzjDYrJ62ZcVzxkfXCS+TIwRl+bgAcMT7mnriSQ+awUx9C5J5PtVWvr1PmpNpWsWnLT&#10;BQJY22nlwIwB9P8APWno4YGQKwB+Xe33azXwyCfLZE4iusmeWdEEeAC+Mj6Cn4ZHNyz7jJhQGwWx&#10;x2rPmXSA5R01lvr9w/yo0VppkJ84cBw2cevFPijeQkQxocdXlyAozSUrJ67BU961luSqXkAjUw7p&#10;CMEZJI/z69qMAeZBCuG4LFTnd/Kle1/MmXvOLZNxGixTuW7rEAMg+patS1coYoUSVVY/M2cYHbnv&#10;WOISal5jpyT5X1LkyzWk6SqS8cvHz9B60xVj80tNLNIz5IUfKAPc1xUpc0U7a7HRiL2tcQs0kgjA&#10;ZSgIUhQOfc96uQYZ2jMNyQMhgwHX/P60VdI7lUbSaItRjLRFI1CJIB8xJ3E1iSm5wkMtygQ4Xy4Q&#10;d3tmtMBbk1iRjJO10OkZ5FEBfZkLnoAV96R8hRbNcI5GCqR5257Zroa1Xu7nPTbS32LBln3LDKIY&#10;kb+G3xkn681VlbbIFVbiXePk8zGF+uKx5VzabM7acvwIT5sDgjyF37hvywCj3NV7q1iSYN5pT7R8&#10;xMudhPqD/nmtqc7OFkZyjaMl/WhIVhfZsZjJgAsDhQ361BKkssxa4nTKjG8EnIrSLaeq9DJ2tJFZ&#10;LtFWaKMlY3IbM2fveoq1JIgtmtbh1bcVKkEEAeo/OqqQbW2rHSk4SV+hCY4EHlF4nKgGNwDkr7NU&#10;EcQR4l/cSLJnDAgOp9j61acveutxvl7kdwm26R2a2lcbRv8AVOcZx3qFolMxjZ4g2No2EkZOcDNV&#10;TlpHQiXL3HFJCyQIXjdTsUSEjPoD6daW4ACrHK+x1Kh4xvLK3fB9KpyTcfMVuZPyEkUbRJFJgqAN&#10;w3FWNNSMGITQM4nXO5MgDBzkj2o55KLdhqmnZP8ArsNDebISoGOWEbbj6/5FNUtG6tvDAkZBHH5V&#10;cbaKwtXe5akEruClqB02vAAPfBGagtZpEdZPMKlcjO7A57MPT+tZwUWmrlScrwdhYiF+1tG5ixkh&#10;DtZOfamTXkeIZozbqJQEkQhSre49OtPkbkvKxFVpp+78X9IFCT7Y4lQTAgjcSFZe45zTjIIWMqw+&#10;SSMOpOePWm9JJc25TvKnN2CNY2mVrVFzwfLYBwy98cUAxM7YSdY3yFdf4ZO4PtSlzXXvFLSOxHMA&#10;C6hWy232B9PpRJG5t1M8MjeW2xpI/mOPfmkrJRuyoXtdMYYzJIZ4GUCH5gpySV6dP6Zp0zKt2rW7&#10;Ru0pRhjcmGxzwe/9abveOhMLcj0EkVlusxmRy/JRBsYH9Of6VXeKBixmJdx8yKCMg+p/qPWqpy0j&#10;ZaoUlJdNP1JnkKS2pli8sN98qI1BPTPem3Q8mfM8mUkOV37SuM/y/pWckm4+d0a+0kpbCOksYlni&#10;UBAQrLbk4wfbvTGkVpIWiMkPllQCC6nd9T0q6S0XkS25Tvff9B0g3LMyRhGiLeZ8wJz1z9PpTnjy&#10;It8qJM/UsSVb3zinzWUdArRutyuPkedSFz0kif8AhI7gjgg8fjTkLvHlPMRkzsYfKQP65obbVxJO&#10;L3FhefaxDrIBkPjCNGfUnuKiRFR5oZ5Ayqo27SdpbPX2P9aa0ckkDcZW8iOFdjmUOGR2+YZyQc9c&#10;Z/WmK2yQrIskm4jCqCAVz6f1q2+a3oKpaOlhHla2uvOgVog+0SRSZ5B/pU7qB9otQyhZUDwS8BlJ&#10;B4J7ioktIa/10Ki7Sk+TcrsXNqFnGxkAkijRlZGYHkYp8kspc30aqqqED525Ukc8emaqXvK9v6Y1&#10;GO1xgdp4NxkCSncFKlFyv5c0yTzg8YuYtpTqYhGOD3PWhrkdkttmLoKYSLh5ISbhWDCRVPVCP581&#10;BEyCCZNhkUk7TKAzK3T73Wqh7ysyptR66FaDHlzh1n2gBCNrgBuuDUtqxME+xWYAESqCpOw+g/zz&#10;V1dYz1JjaCV4/wBMjgjhlt5YvNkWaL5gWKhWHcZ9fSo1KeTLuBYyldrjOQR0oXM1a/zG3FSeg6IS&#10;TLmAbZoPvqd25oz3FB3yfPOZmifIDL1H4076vT0GlpFIjhXdcgKQkibjGWxgjHQ/XFNVA1xJHLvg&#10;lBztGzGfT/PeiV+/QSSt8yAIJS6A/Mo3qqgYOOtTsXu0jCFi1vtZmBG4AfzxTekb9tSb8r33IZP3&#10;7bEw7NgqzhQ5HvjvTYsIksJmiAb5lABzv7ikkmrWKd9H8iI+YYZUdgM528AgnpjPY0kzhokXZjBC&#10;sGzg0TaUvuLSauOZIjl1kljlTBEa7mUj2POPxqv5qSFpJJpGVslSmCGfjOenrSSlU0a9Ak4xk3Yb&#10;GJJpRG7KuOAzEYx2Ge1RLteQb92Bjdt6geoNaNqKJabZI0KPKVUknHybuMmmu+WVTyVOFU4wB70X&#10;vZFtJJ+ZFLIyTRuuUCkEEfMMfh+tFwzwym4jMTJMCSI8kc89BzSST5NNx35oyYyWN+Ht1+/8x2bi&#10;fqfT3pzssrpJBFtK8yICAp9wO3+FOSslrsZxbktepXny5Fw3zI5yp54pzKu2GeMEAZDYIOGAqk3y&#10;x8g2av1Ij5cpclgoPzEc9R0+lIpIV5UXoCvVjye9CTsU5RtcSVTKEnVFTfwFXge9NYGVWVd3yDAA&#10;wCT3xVSdtOwnFyadzWhZIIIpEEfmMFJAIG7APFZEs/mk7RGBIT8mRwa5adNSqyZtzNQKxKxYLADs&#10;4BGcUsWGSW3k8sq/7xM7eO/NdDUm/UUEvedxsOzIEm0hSQxHJHvTZBtYiKTcFA+V8ZKUSbUhx+1q&#10;N+QOuN22Tlsc8YpjbY5Jie/KtTXx2vuJPRabDACyLuUk9cg96ZuO05V1foyY7Uoq7Wpbk3GWmwxw&#10;WjV1kJzuQg9h2zUb48sqrOA5I7fKacWrK6IhqMk+4o5I4wR6VKsMjxF5CyiQZR2wDx6VM5KK33NU&#10;pNXsVVyyMrOyspGGGMe9ICS/z/KGwoPoxq53u9CFay1Aj5xkFs9uOlN3Enag5cEBTUu7juNJN2Gu&#10;3mEEEfw/KPbv9aZuAJLYJi2ru77e2f8AGmit9e4GbLk7QcY2kdBn1qX5gdkjxh25wOpWpl7ttSo+&#10;+kRna25SCqk9eKaG5yMg8EGnZO+pNRNMRsKZM8ZznHr7U2RyVVWKnaAMjNEGkmOGiXmLLhokYM+1&#10;Rnd7gU7LbAGJzywPPIpJXRVn71kKjsAr/wB/CleT/nNNwQp39zgNwTmq92wr3dxygbjuJyob8qEL&#10;FWVyCCDzyMD6VlL7QWV1ZDQQRl3fPUey03c4fIB2HCt14NXFpFO8bIkCgERsB3IPv2pwB8tTuy2G&#10;OAetEdOZk3SGnzCS8TAKOuM5pofcNxchgQMjNDTSTuPWz1HNuRg0zoyDgNnselNKrvJjdNxBAXjp&#10;U037yHdLWw5S3Ks4wvO30p4wqknHGMAYxTb91OwNqXUezBlZCy4XOSKjZiI2T7wP3MDt6Co6obur&#10;u+wvzFR82duRgUiyIU2mNgRjaw4H4029lcSV3cX53x2zhQo6Z96aCI2O/wDeB8fIwPBHvTilda7l&#10;zakr22Jo2c5jl3YbdgAdCRUQTexh3upHzA5IANJ6ImO+wDc4Jcgkcqy9h3pxOY9mWAXOMetO19UE&#10;XZIF5j3orKV5w2eRSv5LoNysWfbnsP8APNDvYqStfQN5fLxsVHzIyLwMU7Dsq+SsQCg5ztqWmKb5&#10;khuCihgR2JUU8Zf597MSSdg4GPYUtddNhtLS73HSK0oYZX5BnB2jioomwxFwT8x/hJOOKG9PQSjv&#10;ccVjU8DkAkM3GKQYkZVjVQQMZXjNVf4dBSUmlYVpIgp2+auOHU4JJ7UMRKUVIhE394knP1pSTdnc&#10;INu2gPKhBOG3rwVGeT9aUgKFli3KWAOGAyKI3cVcib1n5jWEnytlWXqSOxpwJ2b8K4bkZwefcU9G&#10;thyvorhEAWZZHdtwyR6H1HrTAGEh4duu1R379P8APFKCSew2lypDULLukkmckZPIyeKsKz+YTGco&#10;wyQcbfqacpJ306Di2mnbYjO2NlXfHt5JC8jHt+dS5UMd+/BwPmwDnjvQ27bBKW3mMcBsKA23gKSF&#10;zn6/jTZCMBiGDDBySOG+lTBycUD3joIjBiR9fU8044wXSdG25O4dQKHfogtdK41XHBREAGAGTOSf&#10;WpC7tJI2/aJBhgKTjJXG5N2sxoVA2WlZ1PRsfzpjyOpWNyshIHz8DP8AjVx9+10U7RjvcD5Sg/vS&#10;0i4+XKnApDOQu/O3I2sB3FS7yvoLdkLsWJcb9qDADc5I6DNN3sqqzBgp+XavPHvVOOgKWu2hHIzq&#10;0bKRGhGDtwcjtTAfMZG3vgYKgfyqb2tqaNRsyOQF/mKf6vsOBmojvYA5XjkBQeDVdNwjytrQR/Nc&#10;FZAFaMYwcA7Kh3s6FcnjkdOKyTasVOOupEsqoMtzvxkLjp65psjFPllGVkxg+h4p1E7bFReistiJ&#10;hNjaXBRgCNueD+P1qMFkIkViyuME1nJtDabat0IHOzLAFe4I9arvhihfI3fQmhSu9i401KD1Pr9E&#10;iVCUeYs3I+7gGrDB3KQqgDDDKQPmYd/5d6V3fVnzsYLldh4Mu4BVOOdwO3/H3p0TGT93iT5cbAvC&#10;59zSdnFGduVslZJAUSRYyGzt2lMj61aERB3PkMnIXjoahySiHK5XJ0lhbln+0THiONQzAd8E/wCe&#10;adci4EmZ2QlsZiiChue3FYWUaiuhrmlSdmO85oVCGOSJn/vbduO30qVIpRGrgRoJzxGxyWyP8/jV&#10;aRTd9yHFpofFGArOqMGXDGQ8EfgalikZTJKWMing7sYP4ionrzXFaUVZdzoAnm2BDENtw8ZOSN1V&#10;lM9zEqsgDQ9WOR8nrXmXtOquzPQi1KFN23LzKzB4tilMcPwAB1pi+Y6C2YlVXjjIDD60Xi7kOMoR&#10;Wgy8kaKExsgj3fKJDk8+hrnY0uEk6MHyCokwMnrmunAuKUvMjFR51bsS+VE28SO0bR58zdgkj2qw&#10;bcsscwDRRgHEsgOW/CrlUkrdiadOLv3GOsDrvhJDrjIVTz+NSyOCiMqzI54KZ549DUS5trmkWrJ2&#10;IJUL4maN3R8ExyFs/SorhcxPvhj8lSriN929JPb2qoPbUc3dPUg2zXEUXl7ovKJwsgAfI/pUUsiI&#10;GieFXmXGS4GQ1bb3V9SOXz2K4eKdZXMCO6jaWGFAGeuKgaRhE0dxB5TZXZK+QNn1Ga1hCza5/QU2&#10;52dh8zAQRrLcIXj5RQCQV/GmHJkWYwvFEdoZiB8rnup4xVxT97zZlJPmjYJxuutrFpN2AsvQkdQT&#10;SSCCR3a5SdlyBmLcDn1z+VJNqMdf+AOm1JvyZXQyPcAK7zZzkShSWA9amuJp/NjQYnUY2rkHYD2q&#10;3bmhcVrqdmI7CVZPP2xSrkqAP4c45H41HAz28bIdqIMEhzuP1AoXwyXRhKWsXcYT+6Z0miCZyrHc&#10;GPvg+9PaKBd0Vw7AttKsmMBveq9622orxUxJRJBJFPDIyghQxQhzjp2qKTeJQJvkWTGS4PzA9/xo&#10;ptScbrUdTd26EgjCQuxaBQzAEg7toPqKUvHHC8TQQgDBxj5WU9x/nrWbcpJlysra7kiq00MsMdxv&#10;VRviZDEdp9CDzVWFUkWRnnl3RBHB4I/KqTadTQmykkubqLM8s9ys8McYCYJHAOfXH+eadtM7ny1L&#10;78bxJ0Pv9aaSSjrsDlJkXlqmUkkQMpH3j8uKkSR452VlBeUKCAQsTDrgk/zok3PpuaWUVaxDIzCU&#10;xuRArkLn27ZI6896cDcl3kM5f5QjEglHX0Jx196fu8sbozprmlG5B5ihwyCWJTgEcMAf8/pTbzMS&#10;q0cM0bEEtnv7j/PtVR91w94qfvRbURZH8+GMxLOpA6NkqfWpmd5LKPz2cKDyo27d+c8UTS79SbuL&#10;26DLOOSVbhUSQmX7pIXBbA4HvxT7ctcpNtAjltBuXGBvi759xRWes/IulFR5U3uM8xLpDNKI4p9o&#10;DFAMN9R2qmpiuESGUz4CgFifuv696ST95KXoOUZNQdiRnljUJL5j5B2tgAbR7/j0pYGETgbvNSQE&#10;lQWyCe+CP5VUtYO3UGtdRqiOC4mEgZlIysir0fpz0/GmxTyi8laPAaYYXIXYB3zmlGLlrfoJbvUk&#10;aRkuCXjIkztZY9oDZ659OP1qC5KtMN0rrtAKrMVLBfTPf2pR5bwaB80luSsYp2iDRTbsYkaMrtLf&#10;wnn9aind4XjL+aPKGGCkdKuCtJJyHJ3i3yiOYUtzsjlKT/MhfaQfXtxz6Gmp59u8cqrbjz0GSvJI&#10;7jkUJcu7EnzWstNypJHa7XjCytnad7ZG1vQjv9alk80W6rPGwU/Mm0glR7GqcrRV+pdrtvmGvDDE&#10;0M0TsyybMiUgMjdecdvemqUluLqMqwdwNvkM21gOp96Um9ddVcUWoW9wZHM8loXJkzGcO4zyvuOn&#10;FCQhVeTzzIjphTGSpUfTHP5017qduopvmlqiPc00K3DHc0eVdWJVmXtn1+opyyo0YaKC4MZbEqEk&#10;H86p3Stfb9Q110ImaJY45Y5Z4mUsuG2gjJ4pu420U0SnIfkg92P+etUr2jfqPecmNlPmRG4XGwgB&#10;kAI2t649PpURRUSC7WWVirEEnbkY5FCbjdW2ZMbJ69R8sipNHdo6lZNoIfIy+fw//XUKPFBqSuHE&#10;Sy5G59xAfBJzRFPT7gc9XoMjmjEjsJFJGQSASv1zTrdmjuism/DjOTxle5HaiF7alPW9yOLz1imm&#10;i8tow21x8xOeeoqrG25po51co2Cv3gA3samNmnpqEozvuLb+cl0hUhYpCF8zB+U/h61FMhtXMbSP&#10;jdk47/hVc3vxVtWOS5ovXYlKCDIkWRlbLAjsPcimpujVLlCUOcKU6EdwabTdiqTvbQglSaPEglid&#10;WG/Iw36/0xUjqjIjLvBI5J3HFOT0i0iFGSbIP3bSbxjBAGB64603PltGl15vlu2DtI4H1rSL5bD1&#10;fQRQIp5Aru6QfKCpAJU+9NjLJOzpsKEYcHA4NTFe677jlJXdgKJG8lq03yTZKkN8q56U2DEKmFgr&#10;FsKHXbyw9elHvOLQX3ZDHJJFLI2woy5Uj3/rSKSoZ2Lhm9eM/UVouWyv1BJe8PhVpYfKI5yGRTjk&#10;exrWsoVtkzc7VkfO0tjIA6c1y4uVlZbs1o6a2My9vlllhgiRI1jbB8kj659utUGVXuTGXcDLE44O&#10;PUVphqcoUld7mb9+S1FJUyiOXa5wcM3BppyhBJKsu3aGH3l7/hVN+96l3dmRAskpyUU5BXPTFRt+&#10;9YsA27nuBj0AP86e12O6UYod5qswVsE47cCo2lDoVDDHI4xx2ocW27DV+V+Y6IGQGKSNyh2nKcMB&#10;7VE7EqskoVwhxuIwxHb/ACamLvY0i1ytXGTMisFjbesuNoAw2KaytvV1WPauN6NwxFVLSyEoxalq&#10;RlgqDcCBnGOcBaWNwz5UlgQNqDgY70NeQJ20IQfn53Ksp+8OSo96jJbdkgZUnB/2ulUraiTXu6Aw&#10;kcKRjdGSGDZ6f5/WkLK581iQVI2npwKzvYq+hESA3ykggZAHX2pcgNuDhWOOmMmtE9iopXbGvJFH&#10;ktvXdxkZ/nTmfhXYnkAZbuKia5dhWcUrrcHJGHQ8nselN8vzN6uRlQrrjb1/z+tNSVkypLW3cYpU&#10;nzOT5ZO71xQyuxOMurAnAo2a0BWaXkH7x9hXA3Zwcjt608ufm37VY5O0cjPrUq7sx6xTswBG0M/A&#10;b04w1N/dhinyY+Xb6EURtdg9EhMtuJIBOCoDE9aQttJkzjHVaUtdxrRPQe3z8LkZyMnI/H9KUyBl&#10;53Z5B9z3ptrTQG7pCMxO0tuAXIU+tHmseApw/OfQ021bcXLd7CBy6hgduc5U5FOYlWKgAA5znHDU&#10;pdBT2E+dsfOGA79B7058iIOOGGche44/zikrJWCSUk0NViD5R4VxklxninxhPmh+TjJTceKUpJps&#10;05bIXeFGOFzjOORimbiRJGDkjGCM8d6cFaL0FKwE8qDLICfmJUYz7Zp7OSFLqWC8Akj+VTLZIEtR&#10;XHIJdTv9CABS8S7gOWAznPNClbl0Et35g5ZhyTjgAjGcelBaaZY3GSRgbjjJFOyTjoKOiepG2wYc&#10;CXcuQ65GD/hSx7ULuglIbGBznb70+ZqK1HJauyJl8yXEgMUQOMDJOT+P+c01izLkAsozjOcj/Gkm&#10;7u7Ll7vXcTCbg3CuOMj7uKDK3mABwWTcAfl+6e1J21VxJuPzE8yU7W2FQnBfI605yTtJAGSSSOc+&#10;v40KSaRMk9NBA4X93K6hW5HcipH89EDfLHGeRjuPxoly2uxydmI7vtyhLqRwJMHIpqo6xB1faTnc&#10;oxwDQknFMTVpS1Fb50Dquc53Fc5NAed1yEcqm1Wc4JC+9GnO79Be9yis2xmVOT1weT+BpnkS7t0m&#10;47+QTnBFO0VfTcfLpElG9laSNQAvJUYGDSu5kBKswzkYGOG74onLVeREFJNK5HK7eahkZGZRkeV5&#10;ZIHTrxj61ISTKvmM28nIBPzYpaRUSm3YXau9m3iLrhnAPPOQaiDncuwgHHAGKFJyl8OgbpWY9vMb&#10;JZUd26N8tNbyiWjkQb1J6jtT6jlZDt0gEZd1IXA2DjA5/WkHl71MjEsfvEZ4NKWzBtzt5AsxifAG&#10;ADlWx8wUgj+tJIE5OG2t1HJJz1pxVra7hpK/kNUKSI2hLb+R94Y+uKYXjLBfuj7pUcc/0ppOTWpU&#10;PdsSv5yMyu5Vh1Ldx71EX875ArkpyAOAefWpkubls9hR0myIGMnJWQMuFyM8/h+NDsZSSVJK8DHX&#10;HuKa0a1Lb5xjucEMjqcANkEfTP51CziMHJZm4BT5cY9aTlqRrccG2neAAeCUHIx6imySBgW3HacH&#10;YxztNLlTkvI1fTQY7nOGfa3UA5ww9qaH84kkhCvy4UDB46ms3okNJ8y90gO/GTj5gFOKZtVMzCYb&#10;iANvB5781TklfTcpxdlrsVnCneSvJyR/X61EJ32kOjlFxknHBqb+ZUFyrbca0xwQGbHHynHaq8jK&#10;xVdwUOPm69KUvisVeMiMyBQ0TPvGc8Z4qr5m9VzGAqgKrk4PX/OKiTa5gotao+yVlSSbc008o65c&#10;qvA/z2o8xVz++VWPAVTyRTUbcqt0PnrXWi0JF2KcSBmd8Zwdyjj+dSea6fulVysvy4O0ccmnv6My&#10;mnyx7kwCwIyoU/ecuU25+masFyFXbCVEoByCW3j6VnJKVmNLl0NC1kWB/wDSFWAfMflJDE44+nWm&#10;iVPK81PML5wcjPyn3rkr8/Pfob0FBxsmPQxhSNrNJICcMcbRTighkKgrNnjfyuB7VSerVzJaa2BI&#10;g7CQRg5wfm5/P61YRZZDnYUQE5jjAxgUSkk1d7EQjrN2NuyuXcoiqqRDgAAKMe9WJgd4ZGVfLIY9&#10;cMnvXlYpKFSLvuehQfPCStsTMFIjiQY80ZXZnGfehSS237rjjBBIzRC6T7kzfvfCU74mIMokO8fe&#10;GFOR7VjqHkMij0Dbn+9murDWdNswr+7UQ6Pzo1EquvHC7tg4/GmXMyqgkm82VnIVWBI2n6d6ubWr&#10;sKnFudr7k0c96mQQVjj4IXcDz6mmBWLSXKAsFGQzNnA+vpU80LXXU09ndtOWxGRcXLt5RSSR1BLK&#10;e340kDHIml8ppSNrq4ZyuPWri1aS5Ruk/cfMQSpIyfap5bZYy2NqbuB9KZLIqFZ5op3zjaWD4I9c&#10;1cdlYzcZOb0K8sUskK3f7thNx5cfBAps0TtbbGK7QdyRuQXT3+nNaqSSt2/q5SUXzO+5CFdIbYzt&#10;AyoApTc3CnnmpZo4mOJLa4ZCMwuWZgB7Hn9aqpJyk7PqRGHLyvm3IXjEaKyCIs3qTkVGoj3StMXU&#10;nkeWf4vcGqg3KMu5MlHnWmhGkRMcc4cZYsnRgd3uelKhlMbgSKrDgRx7QCfU+9VdNyVtg0UbpEbN&#10;HAd4kYy5Gc9sj16fWn/u49zyDdnaV5w3rnjjFW07PzI0TihszW0rhk8+Qv8A60KvOO31oktw2+Zw&#10;rxqNh8ojePqKzUpQtd7Gnuyd+XsKphZI2QXO9cgvkqT79/SoZ3EjI8EUg24ysjMfl9c1aUuf4tir&#10;rll7m466D+czx7JHwoTYPMyB6gDJ/nipBNbs8ckLrAwwGVyXiP4HpSSbjGxK3d1p+oigfaFRfLhL&#10;92A+b2Gf0qB1eCSRf4WA8zI/h/yacXFNeaIlaV0iY+aGjjtxHlssD8uSD7/SmCMxlVMUTvISAR8w&#10;z3UjtioUrL1NVGSk9NBgSPeTOWUHduC4Vgf8+tSJ5MzNH5ahV4DyksQe3NVG/Lo9CajjG91qJFz5&#10;kEj7JI8GF1wVDDnHoaZFI4nNwvKSDbKwAKnJB5X096dk+ZtboLvmWo2SNYXEVwqoHyULEgY9c1IX&#10;nhVHaLI5VZcxurL3BH/1ql2cY3e5UJJNCFpHjMERMgBaTYoOUPsahjDeVJFMlwxcbopSWbOOqn+m&#10;apNJPv8A1+ZN0yKQSBEKxxnIGQSQD9SP50+VV3pd2262eXKunULx3HcVbezQQvKbuMkcXUieV5ST&#10;orK6KMZ/pzUbyAOJQoSeIrkLkAnoeO3Ss6MW5Oy/4Y1qzeiTHSxRtaJdRtMTyskbYIV/akm4ihYx&#10;uY+HWNiWUH2z0rSPut3ezInrHYe3mus09u0IiP8Ar4BuO09iR/UUyBMsFDyqfmIQeUDgdw2f0NLR&#10;KS6oIXk1puQQg72YRu4UHfGejJn9fwp0bBX8xY1VSDhOoB9/atLJr4uhKulouoSb5mWe2jMKZG9U&#10;OQeP60kzi4lSN2kAQbccZ564Pv6URUfdV9jS97u25FHGXg+zoJsRMzZbpj8qjmb/AESGF3Vmjbcv&#10;3sqw68+nHHNJ7vXUiNlLQVWOoea0xYSKoHB4P1NLb+c8VxAA7eXgxsnl7lOenrTkoxcl8yqdpKOh&#10;Xc+fb+cgYTW/Eykty46nBp84xNaTwkIzgMwxhSO9N6yjr/wzKTkroVECXs6wkr5wyEYkDJ7E5qr5&#10;MrxMzHZjOOnQHBzQpL3ddUiJR59nuyGZFzHIkjyE439QAakl3yzlhMX8zADPuGQPU1Tvu0Eo22Y2&#10;ZozbRIEjc4ZXXneB3yfbsadPK0ttDIViZcCMMcFtv+17iiOtrvqVNXs/IjYKEjDTCRdp2mMsCv40&#10;x45EhTbK3lMwAdcEA+/HWnOWi9wShexHL5LYWUPvBXOzdn8FphEjR/ZQLhX3b03bR/PoafvKK1C1&#10;2/IJHu5bkrcb/MACyMqjdgdCQOv1pka+e7xyeaxTd5YGAfw/LpUzlFJWRSi+qGwt5ayDzGjk3GMq&#10;ABuxUPmXUAmhaOdRNgtHIWALdiKTfO1dblXaTaewyRAvJj2gjIycflUSB5i7eYF8sqRvPJx71rC0&#10;V6Dbb36li3MTpIzoHVwVZR8rrz1B/DpVQO8EokWf7pPz9G9iaIOXPLsRo1HQmLs5lkRw2cSNnaG3&#10;d6ZGZZIXmV5mMJMeMr0PbFN2UfhEne6uVoQZR5CgAuNwz279f88Usal1W2fBJJ+UYBI+p4q22m/d&#10;3KiuZK7GxssdwQ7KfM4ZT69Bz60qxvJDcMwYeQQp4HTNZydrO4KN7+WpXGeFVeADnPp/n9aduM7b&#10;DK4ONqs2Pv8AbNatrUiMey0Fk/fTBJEKlh39aiPzSiN1UgDBCliM/U5qVqomjslfsPsbgxyuyKjo&#10;wITzCeG9j2/xrQvSRsjVF/eLvONxBPfn1rnxEV7Sm7mkLKLXcwVXDN5qSGPnaVwCrj19qTBkmyWB&#10;O0sP72B1I/Oupv49TK2iGyHe6v8AMDwD9KklXdbrIskbLnKtls7e/wCNZzlpHQ0p2vuQgxvDGdxL&#10;Dqv+z2/nULH5Gk2nJPHGfrVq9ndEuD0FRgSXHUgqRznnvUTs4kwXBXjAIH5UXu2XBbaiEdImzl+A&#10;c4NKfljB2YOTtLf561NtH5lQVpPXYiG09WIwfvY5DdKYuSBiQsy7trfLkj0P0ompe67FRtFSXUa5&#10;Lo3JJTkKSBmmOT5iyxEg88DBwOhFVFp9Akko77jNyBmKufmxn6UjSEKRu3Ffu8Ac0Xv0EvdIy6rK&#10;XMhCtxuGCccmkcAgOrKfNJYnBADfj60pNxfwltLTQQrvKjAUuBgHqT9aYzP1Zct/PFHRais3ux2z&#10;5NwckNg4J6HrimKp28uN8ecnj61HPJX0L3gTI2+Jx5bA5B54wKgUOrNyuDnqT1px1TG1dPUQko5b&#10;B2yY6Zz+PWkfO7KbvmLKRjoevNClaxHLZSVxm1cO5QEnAKHAwKfJtcFsEoMdNwNPmauVy6WsNDna&#10;3U5wCRvPP60/5WA2LnjDZPalJtJ+Y5p2sN3M5YMQSTnI54oI+cLnhcjnuaE9PUT0S1F/dgqApUJn&#10;J/XipWCluMhh16kEU2k0hxvJIYT0UZK9SPanE7CYwjZO085GfQ0p/Z8xu7jJXIlbO6MyKd3O0c0q&#10;PIUUOzlR0IwPz9aJLQl+8loS/MGKnkEDnJxQnlx5glX5VKtvTG4j60pNWfu6glruIwJVhncQTz3F&#10;IWZAhOPQ9c4qZNxS0Kmry3BFQuN285788mnoeAoULj7vanNNNajbV1qOLjIduQOq+tIVeQqMKAR8&#10;u4fMvsT+FEdoiW9rgcMhVRnbnr3NKpkKsu1XcZ+bptHrRZJNXJV27cwJKCnllR5g5DDvj/PWj5mT&#10;zHD8YBCEEg/p/wDro+FalOzchcsWOE25A4OTx601nVOgYdsDnr1xSlHmaJWjaBgkLiQSKVfGMBh1&#10;65qZimJOXHm/cPAyPT9aWrtruVK0rkW52ByAGbO4n09qUOFBMzOxYD0Ix2onFaji79BWWXAYgBGy&#10;yqMcqOuaEXeNz748cgjOD7ZpRfuoqPK3uARN7xSB2k/h2A/z704N5ahLhyFJLK4BJXjpS1lZXIqI&#10;SNoyVgmSYIfuS8gZ98/zpUVEBXb0x+8Jz+taNOG0gppNR01FjmbaSZlQDpImASD2PqKbsywMrfJ/&#10;eWohdN6Cpu7V0SCKNg4jm3bf4MYYe9QsGj535WQkPzxtNPmlreJaUUOSKNm2iSQbQAudu1vck96c&#10;jBRIBIsZ5KkbASPWm3dO6Co+X5jVChdoUMHOBIx4H4Uo8zDbnD7OpGOcUpSuyF8KsKzGVvOwA0gG&#10;4YU47UGPbuZZANu0ehK0JpLccEr6jEfdwD5YwMMnUn3pxYJhgrEnAzyT+NHNqLZIYJIiJHypJzkH&#10;sak3LtVlU9jxk0nzOSKhfckDL5hYEbhj7+Cu7jimbnddjkZ9uw9Kcr6aA4xs7MjdWKK8sjHy+dx6&#10;7vpSyfMu5iqb+mzBIqoyu9xJOSZASRg+ZlTkA8U5XCsWRNoPBU56+ppS0Q0tEBCZIOQ5HBJOM8VG&#10;7SnIZDuO4EDofeo5rtlK/RbDBL15bJHyg85xUW9AwMkblMjgYBApxkk9GVHRbDNwPm4MY4+XJUUH&#10;IP7wjLYOBz09aE3dXLhflWpF50gLsPu9do6A+1QvKSPMklyGwAQCPzpSSY/e01I2kYIGydp67sjn&#10;/wCvUZdHQOSwbJGByMVLTTWhVne/cj8wErtWQ5PK4BB+lQTsrHcMKCRxnt/n9aSSshSk0paELuzf&#10;KpUKeCvcj1qKZjGq9Cr43Hg88UpuKlr1KS0ehWZtwZiFynTI60yR1OzKbWA6jfU8raCTUUvM+xre&#10;ZfLYxRYP3fMlxux7CpkVJANiuXxyzbf1qmnGTdz55tJWSJXaRCAvko7kDI24xVnzBbptTy2ZxyxB&#10;PHfg/wCc1ErNLzJaffYaqeQwe4ZmU5ZQpHX35qZCXlkd7gQEgbG68+xpSa3S2FaSWr3JwqzHZFFl&#10;lI+dickir9vNMjtDd7TwUCjFY1FzQcWNaNNSJFkI3M5YA/dCgH/Ip4eyWNGkdA55CrtLZrDllZWH&#10;UmnKF9h6PIqlo0kQ9iN3A9Tj+VTRrcbGcTBgO4ILE0VLRTuVF3RLBvhZpx5km7AJPTPvXRQSLJEr&#10;kAb+CF7VxZlBSjdGuBlJaW3IVXy3aAPhX+63BwTU6IE80lioGRlsZz3rmjN8uxvNe9oihfi3CNKy&#10;OhHzADBOfWsZSLh1eWS4G0AAKMfzruwLapvXY5cUnzbEnmIr+WI3lc9N3POabcREFCChmOPk5Chc&#10;fXrVTW2u46E3GT0I5Q783EziTjCqQR+AqOQH7PGS0rIwBXO5VJqVaPLpobSXOpq3zLDkyWxNukYQ&#10;cuqbs7vXNUQrwCO6cp5ch2MwJyD7itKMlHmXf9SKilKcbsTJjJSQxypI21DyB/nmrLtPGyQ3IYx8&#10;FPLJGPQk1c7e7fr+YoK7lrsZ75WVgZ8OTkJHtwT/ACpCIp5C5WVScguuTuI7+1araOplBcsnpuNZ&#10;UjgukfZKsgOxsFsf4VEVae2jKnYw6hD/ABDPOPx6URd7v0GklJa9SN4tlszssiuSwGCpH1PpSful&#10;jMqpJOsmB5kgbI74zVOTalqCSVtNR0Uqrbv5BPlkjdGzH5W9RjAqB45RBHKpkcZG5JtuMjuDVXs3&#10;frYU0vc0/wCHJUiJZfOhJdl3Ioxhx1xnsaWGKGVvK+zmASH5JDubDf3SKJu97T2CnJWj7m4iyOm2&#10;IXMbRxZVfJVVc+mTRG0MU7u8sqiYbHEhTcD1GVI/UUldxfu7jajGUve2ZnxFlkljDF0fjeCODzjN&#10;TfafMjU77ZPKI3qoO85rVxUuQmE7cws5l82Pyo1hkUAsx3AMfcGnTQ+dLiJrWeRstIqEKR9B3pRa&#10;Spjck7r0IADK8aSyS5UYCfLz046dasRtcLNcJ84RtobzCu4J7/lRNxtrsyeSSlZCiErhLi5hmiAV&#10;kmjJJVh7A5x6iq3BcySiM7uGaI4I96yhKT6HQ+VLSRHPKGYzGBGccSYL/OB6+lTiRTIrWkUYz/DL&#10;h8D0z3HpW0Y2S94xm+Z/ARKXjIaUbA2QNuDn/wCuM0iukbboUjHDLl87ZF64OacUpJa6Cr88ZvTc&#10;fKN0B22lsI5OCFLHy3/wNReVLFDiaVQEKlSAjNg9qIOMYtbgoNcnvEqhZJSIxPuTkEAjP1INLCkr&#10;h9/mYQl40fdh8nnDZ60p6c1y4qOvmyJ41lUsju4iB37yBJt9+nIxVc+WzbrYFEwN2Tlc+uT0/wAa&#10;SlK1rlJRUdv+AJI5BEZnnYDGwkAYPv8AnxzUiRNHL5ckcTLNyWbYVB6c5q72i1bczcObW5WjilBM&#10;ABO8/wAJwMjPH/66mj+RDZpKwR85jl+TbL+OePyqpz5lbl3Cz1IhDIYZplhkQp8s8XJ+X1z6e1IJ&#10;F+znEcaBwCwIJGfUH8aHyyv73Ytcya90H2wlN5llk6bBuAz7MKXbPDIrSwOqS5OxNoJj4GSe9OMk&#10;t3voRHXoMeE5eOOSV+rI6HHy84yMdaTDfaIJITKpXKyFhuG73qqbbSBLljNjFIgunglPmK+RtG9Q&#10;JPY+tIscaI0m9C3K7GGQR9ah7q3Y0jLSnpoxph8tDMg8yN85ZfMUxsOx7GkQQqouluTnkKwDMp9j&#10;6Gqi3roOpZNN7CeU7wysojDSqd0f94fXJzSyiTyLNdjbEcNyG6+o6UtI2Q5zTs7jJiBeyxTS7Y5h&#10;8r4kyv1HvUFvHJFOY57ZZIplJONmQOu5T7elUrKKXdEuS5rJjLUN500UiDZPmJZGBIz2+lR7hEs8&#10;c0gGMYwQDvqr3+f6C0UdxsLNNE0OyBjIxBZjz6+xFPEY+zPCYZGng3FgoJJHvUtWk7MI3UdX5CIY&#10;vIXb8yMCUcHBV/Rl9Pf1pUgx5tpclgJiHiZSflbryB2NXNyV9dwlfbsV0TcygGcPGwVjlShT6Z/K&#10;klQfaBFO8rKx27jng545/Gk5t6WK5Vdf1chluJo5Y7gDc0ZQMzZOQPU067mH2iO6ih2MRl0UkjJP&#10;akqalyPt+o3NL0I8fvpRcIrw3W4o3yNtb+lQ+RIrAzNNJGykxuhBIP8AtelWnFWIpxbZA6zbBIUZ&#10;kU7X9M0475IvPUxshYBgnUE+v1x+VDlFKTNKUXKcdbEUceBIJYSVOG3LjKimoVhkYtK0kU2Aq/0z&#10;WifM35kvRR8iVB9mklZ8FSNhUgNgduRTFaOFmZHaSK6xxyhD/rS107CUrp2WpGy+ROisJHjYAtsz&#10;lR68e9MlRoZzG7Bw/KuvBA9RVp3UddyHom7jbtnLRv5iSscfvD8pIHTPv71IfnkVllIacABWOfmx&#10;zzS6RdjS+klcrOZhkLuQrkMuF4NNkyYI53kKORhgeDjnn3p+61CwR3lcS5SVWtndw24ArsJwR2P/&#10;ANakfaJ/Mb5WIHQHJ/Gkn7isC0k02Qw/LJIc70OA3Hy4PvV+QRpPGEIKtHvJJHDY7fjWVZSlymyk&#10;lC/Ux1YusxPmKc9CD/P6UiEjdIN3PGT/AHs1v7tr2JunZCOQB5jKSH4YdqRfMCCIAMrMB365oWz8&#10;zN3Tj5jWOQsTom6IkhT1Gcf4VDIJEGxTu3kBSeATVRWu+5fO00K4xkbtpPOT6012LKqkglRyBzz7&#10;CoT8jWCd46DZGLLEXYscAZwMg02YFcP2IBz3JpN7Il68wrz+akUoI3HGRIc0x1ZZC4IHmZJ646ng&#10;VLunqXBfFdkZDrhwQQ4IOOxpE3CLfvUDJAH/ANeqi04bDdraojPySKxmTIO49Mg9s8U2QjzBkjc+&#10;WwemOpoXu203CVkpXI2UoSoC887fUmkYFZF2scNgOpHarSVvUcm7w8iI581QGADbQGBPDZp8o54U&#10;7xxgdCPXNTNPUfKtdRrMDuIGzA+Yj+tMyVUNkYbceMZ/P/Gk+WKQPYcrIgBLse4Iz096RgMF1yd2&#10;Mdxilqum5UvhBZHXOdpVwMrSHPHJG7gYxjNTpCwn1DzMj5s4PX3ApMpC4YMx34yOO1OSeuo76IYr&#10;bSx+bDZPHOKfllcc4yMgDHIok3KOwP3bDNvzY34bn5Wxg+uPehgXdmYgbsEkc8038Qb8oSO8igIG&#10;JXG5uenfmpJCnlCRWLZ6p/EMHrS1tp1E7LW4fIo25zuGe+KYwcxrublPunnrTaT5SY+64skfapV4&#10;wwDHB6daAwdscZYfL0xt96KkloU3djOWcBoxz0OegFISy8PkgYHepm1rqOCukSswKDcQcfdDev8A&#10;WovM3qED5Iwep4IobQ+XS9yR/u7uSR6dKaSXRS5bDhGxhSSfekrtPQSSbiSHJXzFAGcDGQCKNxYl&#10;pGYY52LjJFJ8qsXLXmsCYd96qyDgEDuKVSxJUKGHzY3Z3Dr+lOW0dSUlppuOWQgqNgjHTPGT/hTW&#10;YiQy4JLbW+b0NVazfvbjunFXQvmKQHdi7PvwV6A9gT9KfviGWlXLEEKPQnvSaaehKtCSIoykynLK&#10;ScMFONpXB5/z3qQSs/liR2xARgEdDzxn0oq2T22Bayeg9pJA3zsMMOGwMA+1LHO8ZdSQAflLdwah&#10;6xCnF8zXNsN37CU3hTgErgkPjuDjrTGdWRXiG1TtDIST83OSKHo4Da5bkuXRGBbZnawAGTjrSBSd&#10;rKjhmAOGJIz60LRrQcr8r1EIeTCzurcAAgsBgdsU0Hb9/ADY468e9FtY2YoLfUcE2/NvCnqIxknb&#10;TWPmIDu3JHkYymc/SqTd3oK3mSYQS/KW2OPvHGQaUq3mEytEypnAGcGhO9gmm7a7Dd6mX5UQj+Fe&#10;MZpSWidZEiBJIWQgZG30pK6bu9wV3Z3H/dwrOpjmyRkHr/jURlZSY8KqdR0zmkknJg003YG3j+OP&#10;HVsU5ZULhwSpHKjnG7p+VUopp6bDX2RzAu+4+Ym/gBfmB/z7VEJJATE0fuRzk80rqKC12rdSaRv9&#10;ViKI9VDfKST15qKVFxvy+RwVUjAxSi9gtqrvQQOG2Ftoxldg6/WnfPNtuFUoVwHAwfxpyduoWaGb&#10;CS8ilDtGWV+uOuaY2ACzry38XHP1qVbmWhUU7IUyLgbQSEA+TGR9aY8e47wyADL4GMZ7D9aqMveY&#10;NJWdxDMwXeNgCDDdBkVG+0nzIpMquDtzkhfY1nK8X8JVr2ISGAL43bepPVfrSrK5LKBHuIG7cR09&#10;hVRTV2WmkQ7cljGMleVyBUfmO4yxVX4JXPBpTu3sElbltsRu4QqYzuGOcYBB/Wl8wKv3gzNyVbuK&#10;laplQ935kJkCglWXDdFYL+VQiQglkDY7qcY/GkldNcxUnJXSI3YnBztI+b+Ln8arEjyztyjHpnB4&#10;pR7XHFuyXLuRK0XPmIqlvu7c4z/n9ab8uSXGAfuse57ZorSdm+xWjbXKV5t3mAzTIB3J4HtUTz4L&#10;Km7njtxxWakpR3KUWmfX/mq+1kR8DB244q0bkTSKVigiAGH253Vvy35T5uWqTSJjJEhXyo4t/Qk+&#10;ZhjVj96MSvaSL1AZscmoask2zOz1SHvnJkmfC8blVTlR36fzqZWBVnWVQgxtU5z+VLZbBb3lfqSe&#10;bI8aS7mGPlIXg8Ug8tTvCgpKAG3bjx3qWnFsG01DQtodoEUcTDIyHBxgfSrY2Ai3WJpD0YoYyAeu&#10;T0rCpdWsyqi1bY5pZY9qRyAMeW3ckCpmZJjF5ckrK2WaT5eevas5ptp2IilZWZbfyI1jLSkk/dTn&#10;k1sW1wyRo7CMeZ8p3dSa5MUvaU3c6KH7txLUaB4mdjlV52qCDup67gEZAdp4YucYP+NebFtSaO6o&#10;rxuZ97OqOXj3hsDBOCMevWqHnyuha5whH+qHGTnvXoYaH7tXOWvN861HRnylLR7nlkwCIwNqj3P+&#10;eajjjkheV5I1fgNuYjGevWtrpc5jK/7siSEtNvDIXAJDw54/Oqst3K8oJjx5HBWQthj7ipcYt+hr&#10;BvkWu4+WWV3EqO5iYALgEDJp+xvJdwGjH8UbEEEc84px5UkhSTTTsVvNia3kxBEx4D+YWOD16f1o&#10;UXbiCaUSlU2gbcBcds1tHljzXZnPmvp1GxSsrYj2I6FsPySB+FVgzlpnkIlQ/KFfjB+nahJJttbo&#10;T963kLCFjV2WWQNMNpCAdffPWoFjjCTgM6crk8bWB9qevMa/Yd0RskUaBWL7udvl5yAO+aV5Zi6S&#10;xTnEoGT1G71I49a2jq7tGU1urkhEj3DBpt6yYJVFVQW7HFVpIkRZc284BO3zARgr347Uk1FRWxT9&#10;5y0BvKtrqFF82NWHmR+dlwx/z6VHFslZladHJw7RLnBb6da0jqm7GO3LoO3bpCqwfNjLFc7hj2p7&#10;RMrJPvBTd8s8wJKn0YelKTUUtS1zXasNmkt59rQKRLkBtoCgt7U26kR44rh0VpU+WVDgfjx6VKUo&#10;qDvt+RblyuSS8hku65dI7e5hlSUAr5pYFCMevPX9aaw2TQusxmfkOmNrD/GtFdWXKZyXvJ3CWWFX&#10;dBFKZDtZhINuxvT3qSOUrILqIzl4hho1DkbfQ5qVFqN3Jf8AANG4ylohqqsbNdW8cm3OySGXIx9M&#10;VHyqLcRSx8cKygBx7E0oaNDk3Jyew/fMiSTL5CtxuGRkjnJ9PrQEKw+YtsrYwxEi4Kt7eoNU7RuZ&#10;xu7XZX8+MRzTYA2sfNA5U/1pZCkcySIjbZAjJghl6eh69atRatr/AFYLWWrJ4TN5czCKKWN/9ZBG&#10;GEi/7XI6fSolBhE8aQpNA+HDRsv3P8fpUpLmev8AXQ0lflj7xGHj84gbZYXGfLZgrj6H1/nUDLCp&#10;XypnuIyQ6DkHnqDkdatKatp6kTcWmu4km5muJbe3jWNQnmKOoYZ5+pojLSJG8BBYbt4w+7HcEHr7&#10;YqdLb7GvK1EW3cyTSxKHz0eNjtUZ9Pf60iIoMLtcBShKtG+7P0z0q/ha03MY9dNmTiASPIySJGH+&#10;75ilY2PpnsarSR3bSRGRHV1A+8yFT9DmphNJ2aKasoNPcmgkuGvBIfMYsvlNyM7T171UhkDm5tC2&#10;xZXKxs2QuTVyUXLTt+oRbs9SZ0eMr9pnR/L/AHYfIODgcEiklR7i2VDGucjy3VlOR6HpjpxSTuov&#10;lLvGN9NBsrSeVAZURrmDg5yGVfT0b61CXSW8j8hd/nZEqS/IePSrik9utyJudtEWLWW4t2uFBjEY&#10;IjkSUqUBJOCepB56iq+0LPMrpFKI8bsMTjvketQnFzvrqipcyVuZaESgzMYBKyFwQCuWBb/PrTZv&#10;JBEbXMrJISZQgZdr8dR0z6Vq+ZOKUdw9xx16kNyzweUqsVZPuspUgj/P61JcpGytIDOYMg7lywD9&#10;eRmkr8qlYltS5UMmdkjivLUM4TblBuI+nNR3BBnFzbxlUz+8SUr8nrx6fQUQfvDkrJ6CpHHcXRhK&#10;sRKSUEbbSGA6j8qguH8y4HmwmVh8j4CoxQd/rTStKKuF+Z7Ed0DtQ71ATjJIJHB+VhjtxTomQb5l&#10;dVDAFHj3DHHOen/66m7cHpuXKKbH7IGiVnGN+MyJllOT3FDxyWt1HG8fmLyEkUjB9+owR6UXb5U2&#10;K2kvIp3aCKWTgkqc5kGMj3qS6JRiqiRA/wA+xscfRu4rWDTjTuDbSehVj88Q+bHI5WUtFKvPA68/&#10;5FIPLkRoXARwAY5F9s8U5WbkS04NPuEn+qt7uWOIRkiJxGXyH7c9afCRFLLI4ka3k+QSx84PX/Oa&#10;V0+Yrnb9n7u5XhSdEmRpN9uzfMy7QRk9cdaYs5jE0CXDGSP5Q0ZTYV6/N/8AXqVrpyjkufVDD9xZ&#10;kYpvysijkZ9ahG0QynzAvl7WBUitI7bEzWuopi2qFVAHcFt43YYdj9abC9wrKsp/dShlfJI+Ycf5&#10;zT5oyjNNblRT5o22EUYuF82TYp+VW+Y4+o7j6VEY5nc+WI2I5GM8gdxTTtbQppWauNwZBMDnOMlQ&#10;AcetVmK7LSRmZgCu4DIxVR66GUl8Nh8ju583bgSAsrc4PPemSiQW8beY2XZhjgkY5ppRiyqalvIJ&#10;nVoFVzJlOoOQAPb0NIS5eC4gMp2h9+D0PrSTcYrRWGknJkMk5jBzJLi4wQcH5TTZCQiyug55yAvX&#10;60oKyiWtY7f1YeuYzJllLMOecgg+lMiOQYmIBUA44zim9bktLoRbjHFcIxdVZlC7ujDqailU42Eu&#10;wfA9acd/QurFWXmLteTerONw9O4qB1xjzAyMCMq3HPWlzWfkOVm33JXlY3HzttDfKG5xjpUG2OKV&#10;lfIKglenDGkmtLGnM9BoJIB3Nk4PsVouW3KkgBDLjaEPH0NLlV9yeZxVyN5DLhvlx0YcdajdwkSh&#10;yVHAG71pyiklqVbWTHl2VoWQnA2g9OQRTd0cbTOhkJnPzxNu+9/I/hS5W7pDva2hDNIFCbQWK5OD&#10;1HTg0+Q712j7rANtIGVb2OaTi/d1LhyyUioS7IwYHKdDyMrSszgIWZ8NyqMBj/6xqpfCyYJ2bZG7&#10;sRIzIQWGSKlZgoiG4c4w3TBovdaBJtW0INvz4YHL8Z4Kk1GzHOGGBn6ZHepvdMbRJKB5bHByR8pH&#10;Sq8MxeEE5zxuU0TdnfoVJLlSJDsUnDFh1GCcVYKb0BUgE43qfTrSqS92PujjZRaZC24BwQMdO/Wm&#10;DJRRnB6Ec8Gr0vq9xb7BvYghlBZQSMAnAoIQhSwHHI68N7fnUyVoqzHFyad0OZ2UpIV6YAI2nrSF&#10;zvdwcqRkDip7aDktdx6SlT1OH+VlGM9OabGApJYZjJON2OMf0/rV33E7JIQn76s3yHO0YHT600Z2&#10;FuADwNvUn3qY6faCN9h5YH52CliADjJz7mm+aSowQSvPygjLVVlbYNLDwU278SfL2B4U/SlSQseA&#10;vAHHIG3tUcuiuxQbTQwSLuZGPyk9eeM04MfMO/henf8AOiXTQbV0hUEqgryY8c49KCdyqFI5xjvm&#10;qu20EFdbEjgBxuZsdGLY6f1pvG1SoJXPXn7tTCzTDRPRDipdWdHGAfmA6ge9I+Qo3uQO3TOfrQ5K&#10;6VipW01Gs7uCjcqdoUHg57VIAWiVN3+qOM/NkfnRK3LotxatbiEJtLCP5n5B+UDP+TTwXUb1wegZ&#10;TnBoScgl0FDD+8vGPlA5/A0qu4DyRSbo+A8ZwcA55x/WpnZpaDTasPyjuQuPLwDlyeG7/hTFBTKp&#10;IqgY+b5icZzkVKTXXcLNX1EyEPmeejAYPzE8jNAMYnGZCisDgYBzJ2x9afWLS2EneS0EGYwVlRjK&#10;d6kk4p3mSRLE8cgZ1xweKFZtBLVLQCEx86/vuMkc5NKcbWYJ82Vxv6g+lVdd9x2TT1HZeRFZncEY&#10;JDcDHbFNAUrvC7hyJUGBk896hNK+vUJSWr8gQtwPmKrncB3X604Jg+WryFDyFJY8+9VJ66MUFzJa&#10;iEblKSEKpwQe+R61JHJOYXjjlz1yrcU5O6asT9kiAlffw4YfNkbdoOMZxS+ZOyb+NwwCw9vanaIa&#10;3Wo8qSPMd1YnoGzyKVjcblMnlHd8oYjBxUu1tiopuS94ZjIdJnO4HACg9T9KGWBiqlbhQcAZOefr&#10;/jSldrYpq1xGyo8hg4x0QD5SabB5oyiISR1DDj8an3pN67g1LQerKWPmIrEZXPOVI44odXRv3S8u&#10;PlPyk4+macm3e+wbEYMsbl9oDNk88A03cY1MgYL5gwVIDAj2pytZAne1mIjuI3YZGzgFR/B71FmI&#10;nY+5MZIb370WXzFK3uK4pUR/Kx3BsYYZ/CoWfYeURWTP3AR75xScrtlxi42EZsgkdQCcHPNQ7lwO&#10;hJxjOetEtE7dQd+wZd96q5/d/My8dPWo2KkHcCMjqdvX2qW3qbcikituypVWUEcBT1x/n1poG1fm&#10;EZDH5UYn5h6Ur+7uTCPvJ9iMyIiLk7ZVyd5yeoI/rUTSFG3kAlwC2Bj2qW1d3RpHmvIjyUdnRypJ&#10;zzjGO9MkuCyFMZJwV6YI7/SmltoOcmmtdCFpQowmznAK981A8j7fLcn5cADuKyqySvqVDma2IS5K&#10;OxQ4UkAjp+NU9zOd45B42n1qXpbUOiPsKG4kjzuWTccAFd3/AOqp4U3q8l086k4JYKCD9Tx+ldkr&#10;R5mfNu66FuGQyqJAFRIcAM23pUoC7Wlk+cn5UAMgGR3FRLS+gaKxPEoSMlHYk8snI/n1qQmOM/vJ&#10;Ml9vyKAR361EtZPQl9FYnI42ygpvGQFHUe5p0QI3RJHHubBBOWJT0qG7p6iqtRcfdJYy37znDcZT&#10;5jnP8qfDIFjCK5XzMHHc9qjeL0FNNuLvuWoWSBy0jSPKfuK49vWpok8gy3EqOzS4ABIC/lWdRv71&#10;ZC0drM0LTewPmIWH3lVAvH41diysnmOiIzYXaMcj2Fcla3NJJnRHmsr9TUQmXNvGHXPJI44FWETA&#10;ck5zjeDtGPevKqPlnI70lKmkZly0EUgKRRcjcJHPygn2rKkmdZEnuWimxwhXBA/SvRwivFNnDip3&#10;VrE8LMQ8nmwhcncTkfmKiiMcs0iTOxByVKbRkfQ1pbWWnQUXyqF+5OGTIhsbTcf+esm4HFRytHCy&#10;+Q0DyE4LnJ/MVCjLS71ZbmrXtothrC4jR0aa3QScqkmWB7jBHTrVeElw8tzcsWhw3zhlVvyqlZKT&#10;UBSSfLeRGUlmd3tWjdJFDbcsMn3qB3EWPswVGl2h8HcP1rWOvKn03FN6t3IZN0QKk4ccjaQcj/Gp&#10;UWcqJLeOECbClpMZJ9/eqfLy6ipxnzRIYC0TzYiTevLYHBHrVX50RGciWJmClQclQelVBxuv6sNq&#10;Uob7aksjXSkxx+WhABVcBVyOe/emzKJZ1UTRp5qq5T5dpboQMd6emlkC1TbZFugiO5S8zY5ToM/U&#10;96lBdVkaKOQpPw0cjBhg9KbUmrvqSnTstNe5WW4k8uO1ZYABu/1xPB9j2p0jySkSz7Wkt+FMezp2&#10;NaSjFO6E2+ZXYrmK9kZ3e4R4QDmLcSffP9KqtI6FoWDklgdrjkn1oikvdZM7y15SaZ1nnaJY41bb&#10;lSobGfQjpSWkk0U8gx5cpU/Ur/kUKMVC190aLmlK/YiJ8xxI8ihiSWbByPfikkVxudJ4weShcNiQ&#10;exqoy5UvdIabbJlla7tpFmEhaI/LKgYlk9zSMXSG3kaSUNHkHazbgh7Y5oaSbS2uKnpcSV3EME6s&#10;p24CzMVJwP4SKLkx7hKHZIphkqwIG72I7VKily+ti4qXLa24yUlYUPkKBCcbxg8d8n0+tOmtZfME&#10;hjdhjIKbWIWlNqPXdlxu2r9iKcW+yNg23nG6MANj1xzTZtjBdqBiNoDREEMuO47EVcVOMYu5E/3k&#10;7BJbrtEu68RmUrC7bCPdc/8A6qYIUhkjMy3LecMGIYTBI6g9CKpVJW6aj5YtDo1j81raUbSRuQEL&#10;nd9fWqzsIgHkjlUSYVJISeV9CtDcn9rdEyjqtNRqxtsh2Z/e5AYlcEn1P+NOSNkkeRn2SRErtPcf&#10;056UUm1DYJW9pdy0EZC0f2+Cd1dMiVcjhuMfhT5mLrbyyxRfOApGVwT7kUfFy3WxpPROzBn2osUb&#10;lBuB8s5PP45yKVNseWmjWRZGKSIQBjvkentTSX3ienyEeO7iuYvLWFym0o3yluKjeSEXMvnXESx3&#10;Od2z5QJPcdjQ+WXJ7uuoU9FNtjbdwJS0bvLlWMq43nb681V5WBmliiaJWBZUyDt68/561pddd9CW&#10;vdSTLFzG0U0P2eOR0kAdBlt2PYn/AOvUV2VEltcymRxIu9W+RSMHPJH6+1JNuVN9SukrdRt3bfvI&#10;p1t9pmVZC8LK3zDuPf2pbnF5ALqREDW+FZuAxUd8etJSjb4/hYpxu1oIwjuEja3bdLGCDJEsahgP&#10;r3/CmOqTzRlA8jyY3cBWDAcg/wCPrV3s3cqavyuw4xie4S3uG8tsKIyAh6djUdvCiNcQXAXbLnYz&#10;cAN6H6/zqeay0e/5hUUW46bEEcT7JEUiRoSrNGmRkHqce1SOJJrhXQQtIQRhcHf9feri+aV3HYJJ&#10;X+LcqWqSTSS+WhYRHDqQvy+vGAaayMxlJmBRT80ZJ689+1FSUb7a2FyNW1GuxB22qIXHzYOWOMZw&#10;KS7kz5FwsSATlN8S5AD9DkdRT6xuxqStPXcJUZbkqu6UR4O3DH5P51HLPE8m6LIQEMEk+YZ4606a&#10;vYKt+dojuJYnmjMCyKuQSnTH09BUly00pZUeeURj92TglR3HQZHtVW5eS5KTncbK8+IZ13n7QmD9&#10;4biP0qEu8MPmBVKyZR0wufahKLitQXM3qSWzLGzyWCvLbMALiJxu2v7j096pw4YXYzLtyDhMfKev&#10;fnH9KT0lK+/9WGk3ZohhKeU3nSu6SZB27eDjr/8AWqGzgtrK4/tGNirTkBwB8rjuTWk7t+pVObS0&#10;HybZJZ442kAk+deg596HdDCgKLkAo46EEf8A16STUIK4qkr87tqxskpWO1l3fPGVQqcBfzz/AEqJ&#10;vmWWTeyyZH7s4O9T1xVJO70FFRT33GLuNoNkbkozbXI4VuhBz/KpQTJCZIigZMbo3GD25Ge30qZO&#10;607lKF73fQgDPEVlCqyLhHHPFQF3jEyp86Z3bWC5x7fSrVtCYKyJJFC+SnnK0c3zDHUH3qpKBvC7&#10;hgZQE8AGi7utBxTatzEgEruEkLHaMbTzx7/0pE25lgPJm+VckAYpzSd9AjeN/UhV28vynbBi+6Pl&#10;5GfWmq/yFMyfPnJ5xke1NWt9xbfM1YYJECSMzvkg/MB1pw8tNy+crArlMc/N6U9bfCJtR+YkTyjz&#10;oVVnDDzME8AD/wDXUJaRNshjTDcqQdwb2qW0nuOavZ3G3TESNjPQYwCvPfINNnZjtaVgGYKSfmI7&#10;dKUrfuwaSmyBlYIN7g5J5GelTMmEVSwyBuA9qU3ozRxTjIgiAlVkG0PD8wI7gknFK8wljEoHKBQ8&#10;YwPbP+NEo80r9h3V2u5XZGkAQsgY5II9PSmuyyMgAZmX5fpk+tVF2tqVfSw2UeViJw64xwc5B96S&#10;Q7jHFIrbkxiQEdO3FFP3le4OF27sWTeJ+ZACA2W4YZ4qEl9xUsQM4I9qUemgW5U9diNxlwNxI7kY&#10;BA7fzpv3HjyN655qnaKQ0t9dxyOSJFB6AlT7dqrhsYViefT1qWrJ2Y7t62HlhsKMWZeq8ng/5FDt&#10;lTkjHB+bPWonZ2LTS6EZZ0X5QhDjAGcj27ce9O8sRkgxEHnJPBofUOV2T5hkoGxWTaD/ABNyRupR&#10;86ruyGGSPUA09Xa4lrZjS7vw6shOMng5puCSTuYkY4PcU7OyHH7QocqzLk4PGD60r/MIwknPy/L0&#10;qXshSvbcVSXwuDg9CezUxlABZWIP3WBxjjNTzP7xvRbDuGyeNy9NuRu/SkY7nYNE67+Tnp+VWtL6&#10;iStHUVSxBBDKDkDHIx6GlV3G5JBxLu5fjJpzcd7FuNuoKxR8Rq2T8rZ6YzTiRGf3ZLBsEbcDPrms&#10;nLRakzdrKxHnypN+GG8YK5ByKdl9hIIPIIHHSqau1qOEG1LUkOyQbWIVxhscgketNykg24bKYz15&#10;o/QqGz8w3ozBtsgwcsvbdSqNynYXVxnqBgj2pLVx13CWnUNwA8wHcBnKnsaeW3Kro3yt2Gff/Coe&#10;lgjDRDSRkMgO0D5wcgYphJywMZw/zbhjGarmfYSVr6DgSU3szbjnOfSn4chH3Z3cjdux+NNWSQTj&#10;Ntjm2MrKHk3nop5FKxkKrlRngcd6L6K5VrvRbDlaYfeVVXleOCRSLEu5nRgkincSBkYzxmhyjdk3&#10;mkwZzICxKK2ANy/dNO8wJyHDBupXPBqHq2F7rVDSqqQQ6Yb5SOKeWGNsihcHcpXHDU1yuT8hyi9N&#10;RrysUZ32jZ0CDJpBFLtWbblWJzyOTRBJLcVr9RGOdjEg4OO3B+tPd3yXbbwMljyfzojdW0FfV6iK&#10;hlIB3748EBicY74p4YKT5rY4OwjGc+9K1lbsLRc2oqF5F8uRyq44IwMueopAmzj524IHrj604NXm&#10;u5Sivd0HMD5ofDBR2ODwPX/PWmb083LHYnPJznP0oaTV7iacXsRqQS3mt93hMdj3NPid5CeCgB6n&#10;vVRskxuN4XBiAcMrc4O7JyKsOzuAsX3TyASMj2zUyi1bUUVfoNUrGVLncWycLncSB0J7daYMEMuA&#10;Vb7oc5IFO7k35gtk0hnnTcLK7Kq8Kw/Snjc2X3tu6huM8Up25FoKNlLcj3s4YttB6NI/c8dhR8ye&#10;WxdSp+UN0GaE276aFRd0mIZQWwxbnOT7ZoZlRmQhgj7MM3b8KTVtAlFJDPlU7Y2JKnGP4SKb5qOp&#10;WTfuUOyocEHuf5Und9Cr2kQmQsF2hW27gOvf1+lRu6t84Lq3Rg3qPem1ZuyLT0V+hGS7MW2nd90s&#10;O9BTc+TnI64pvlivQINtNtkMhQsH4LoCMrjLd6jm2sOWUBvulckAms7rQulpYjJUhnX5MYB25/MV&#10;HISWOfmA5z0yfWkndouKaVyCVguzlsnr0phbfCDjKqWwCe+acrIISd/VDZZEMYYIGYcZBGCKquzh&#10;cyKASBtK1EJWl8Q5p9iAbFGJCFLdGPrTHlCowAZw/UZIx9KipJc22g4uSRWLkhtqjnAbr16ionlC&#10;g7VK7uCp5H1pS5eV6l3tY//ZUEsBAi0AFAAGAAgAAAAhAIoVP5gMAQAAFQIAABMAAAAAAAAAAAAA&#10;AAAAAAAAAFtDb250ZW50X1R5cGVzXS54bWxQSwECLQAUAAYACAAAACEAOP0h/9YAAACUAQAACwAA&#10;AAAAAAAAAAAAAAA9AQAAX3JlbHMvLnJlbHNQSwECLQAUAAYACAAAACEAme/2TDgEAAD5CQAADgAA&#10;AAAAAAAAAAAAAAA8AgAAZHJzL2Uyb0RvYy54bWxQSwECLQAUAAYACAAAACEAWGCzG7oAAAAiAQAA&#10;GQAAAAAAAAAAAAAAAACgBgAAZHJzL19yZWxzL2Uyb0RvYy54bWwucmVsc1BLAQItABQABgAIAAAA&#10;IQCp9hA53AAAAAUBAAAPAAAAAAAAAAAAAAAAAJEHAABkcnMvZG93bnJldi54bWxQSwECLQAKAAAA&#10;AAAAACEAAi7+bvfQBwD30AcAFQAAAAAAAAAAAAAAAACaCAAAZHJzL21lZGlhL2ltYWdlMS5qcGVn&#10;UEsFBgAAAAAGAAYAfQEAAMTZBwAAAA==&#10;">
                <v:shape id="Picture 228" o:spid="_x0000_s1157" type="#_x0000_t75" style="position:absolute;left:34290;top:22860;width:2057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gdwwAAANwAAAAPAAAAZHJzL2Rvd25yZXYueG1sRE/Pa8Iw&#10;FL4L/g/hCbvITNfBGNUoKgwcY0y7HnZ8NM+22ryUJNX635vDwOPH93uxGkwrLuR8Y1nByywBQVxa&#10;3XCloPj9eH4H4QOyxtYyKbiRh9VyPFpgpu2VD3TJQyViCPsMFdQhdJmUvqzJoJ/ZjjhyR+sMhghd&#10;JbXDaww3rUyT5E0abDg21NjRtqbynPdGAffbv9fCfe033/3nz/SU73dFXyn1NBnWcxCBhvAQ/7t3&#10;WkGaxrXxTDwCcnkHAAD//wMAUEsBAi0AFAAGAAgAAAAhANvh9svuAAAAhQEAABMAAAAAAAAAAAAA&#10;AAAAAAAAAFtDb250ZW50X1R5cGVzXS54bWxQSwECLQAUAAYACAAAACEAWvQsW78AAAAVAQAACwAA&#10;AAAAAAAAAAAAAAAfAQAAX3JlbHMvLnJlbHNQSwECLQAUAAYACAAAACEAlo4IHcMAAADcAAAADwAA&#10;AAAAAAAAAAAAAAAHAgAAZHJzL2Rvd25yZXYueG1sUEsFBgAAAAADAAMAtwAAAPcCAAAAAA==&#10;">
                  <v:imagedata r:id="rId132" o:title="P1170643" croptop="16320f" cropbottom="18615f" cropleft="23716f" cropright="21165f"/>
                </v:shape>
                <v:shape id="Circular Arrow 229" o:spid="_x0000_s1158" style="position:absolute;left:41910;top:36947;width:7620;height:8382;visibility:visible;mso-wrap-style:square;v-text-anchor:middle" coordsize="762000,838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mRxQAAANwAAAAPAAAAZHJzL2Rvd25yZXYueG1sRI9BawIx&#10;FITvhf6H8ApeimbNYWm3RpFWrXirivT4SJ67i5uXZRN1+++NIPQ4zMw3zGTWu0ZcqAu1Zw3jUQaC&#10;2Hhbc6lhv1sO30CEiGyx8Uwa/ijAbPr8NMHC+iv/0GUbS5EgHArUUMXYFlIGU5HDMPItcfKOvnMY&#10;k+xKaTu8JrhrpMqyXDqsOS1U2NJnRea0PTsN68Vv6OtNfjKrL7U8fOdnJc2r1oOXfv4BIlIf/8OP&#10;9tpqUOod7mfSEZDTGwAAAP//AwBQSwECLQAUAAYACAAAACEA2+H2y+4AAACFAQAAEwAAAAAAAAAA&#10;AAAAAAAAAAAAW0NvbnRlbnRfVHlwZXNdLnhtbFBLAQItABQABgAIAAAAIQBa9CxbvwAAABUBAAAL&#10;AAAAAAAAAAAAAAAAAB8BAABfcmVscy8ucmVsc1BLAQItABQABgAIAAAAIQAV13mRxQAAANwAAAAP&#10;AAAAAAAAAAAAAAAAAAcCAABkcnMvZG93bnJldi54bWxQSwUGAAAAAAMAAwC3AAAA+QIAAAAA&#10;" adj="-11796480,,5400" path="m117979,218565c192343,96274,326462,38164,454971,72557v119700,32035,212170,138489,237449,273359l745496,362304,642182,499742,534482,297151r50080,15463c551930,227092,482667,168596,403061,159328,320179,149678,239614,194926,194165,276652l117979,218565xe" fillcolor="yellow" strokecolor="#243f60 [1604]" strokeweight="2pt">
                  <v:stroke joinstyle="miter"/>
                  <v:formulas/>
                  <v:path arrowok="t" o:connecttype="custom" o:connectlocs="117979,218565;454971,72557;692420,345916;745496,362304;642182,499742;534482,297151;584562,312614;403061,159328;194165,276652;117979,218565" o:connectangles="0,0,0,0,0,0,0,0,0,0" textboxrect="0,0,762000,838200"/>
                  <v:textbox>
                    <w:txbxContent>
                      <w:p w:rsidR="00FA4EAE" w:rsidRDefault="00FA4EAE" w:rsidP="00BF66B8">
                        <w:pPr>
                          <w:pStyle w:val="NormalWeb"/>
                          <w:spacing w:before="0" w:beforeAutospacing="0" w:after="0" w:afterAutospacing="0"/>
                          <w:jc w:val="center"/>
                          <w:textAlignment w:val="baseline"/>
                        </w:pPr>
                        <w:r>
                          <w:rPr>
                            <w:rFonts w:ascii="Arial" w:eastAsia="Times New Roman" w:hAnsi="Arial" w:cs="Arial"/>
                            <w:b/>
                            <w:bCs/>
                            <w:color w:val="000000"/>
                            <w:kern w:val="24"/>
                            <w:sz w:val="20"/>
                            <w:szCs w:val="20"/>
                          </w:rPr>
                          <w:t>7</w:t>
                        </w:r>
                      </w:p>
                    </w:txbxContent>
                  </v:textbox>
                </v:shape>
                <w10:anchorlock/>
              </v:group>
            </w:pict>
          </mc:Fallback>
        </mc:AlternateContent>
      </w:r>
      <w:r w:rsidR="003214A4">
        <w:rPr>
          <w:rFonts w:ascii="Arial" w:hAnsi="Arial" w:cs="Arial"/>
        </w:rPr>
        <w:tab/>
      </w:r>
      <w:r w:rsidR="003214A4">
        <w:rPr>
          <w:rFonts w:ascii="Arial" w:hAnsi="Arial" w:cs="Arial"/>
        </w:rPr>
        <w:tab/>
      </w:r>
      <w:r>
        <w:rPr>
          <w:rFonts w:ascii="Arial" w:hAnsi="Arial" w:cs="Arial"/>
          <w:noProof/>
        </w:rPr>
        <w:drawing>
          <wp:inline distT="0" distB="0" distL="0" distR="0" wp14:anchorId="36C9F976" wp14:editId="7D740772">
            <wp:extent cx="999490" cy="1223010"/>
            <wp:effectExtent l="0" t="0" r="0" b="0"/>
            <wp:docPr id="81" name="Picture 4" descr="C:\2011 Projects\ACM BackUp\Pressure Relief Vessel\Release Items\Manual Photos\P117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2011 Projects\ACM BackUp\Pressure Relief Vessel\Release Items\Manual Photos\P1170897.JPG"/>
                    <pic:cNvPicPr>
                      <a:picLocks noChangeAspect="1" noChangeArrowheads="1"/>
                    </pic:cNvPicPr>
                  </pic:nvPicPr>
                  <pic:blipFill>
                    <a:blip r:embed="rId133" cstate="print">
                      <a:extLst>
                        <a:ext uri="{28A0092B-C50C-407E-A947-70E740481C1C}">
                          <a14:useLocalDpi xmlns:a14="http://schemas.microsoft.com/office/drawing/2010/main" val="0"/>
                        </a:ext>
                      </a:extLst>
                    </a:blip>
                    <a:srcRect l="37500" t="32610" r="34782" b="21739"/>
                    <a:stretch>
                      <a:fillRect/>
                    </a:stretch>
                  </pic:blipFill>
                  <pic:spPr bwMode="auto">
                    <a:xfrm>
                      <a:off x="0" y="0"/>
                      <a:ext cx="999490" cy="1223010"/>
                    </a:xfrm>
                    <a:prstGeom prst="rect">
                      <a:avLst/>
                    </a:prstGeom>
                    <a:noFill/>
                    <a:ln>
                      <a:noFill/>
                    </a:ln>
                  </pic:spPr>
                </pic:pic>
              </a:graphicData>
            </a:graphic>
          </wp:inline>
        </w:drawing>
      </w:r>
    </w:p>
    <w:p w:rsidR="00AE7D32" w:rsidRDefault="003214A4" w:rsidP="00AE7D32">
      <w:pPr>
        <w:pStyle w:val="BodyTextIndent"/>
        <w:numPr>
          <w:ilvl w:val="0"/>
          <w:numId w:val="45"/>
        </w:numPr>
        <w:rPr>
          <w:rFonts w:ascii="Arial" w:hAnsi="Arial" w:cs="Arial"/>
        </w:rPr>
      </w:pPr>
      <w:r>
        <w:rPr>
          <w:rFonts w:ascii="Arial" w:hAnsi="Arial" w:cs="Arial"/>
        </w:rPr>
        <w:t xml:space="preserve">Replace with new tip washer. </w:t>
      </w:r>
    </w:p>
    <w:p w:rsidR="00C23088" w:rsidRDefault="00B940E2" w:rsidP="00C23088">
      <w:pPr>
        <w:pStyle w:val="Heading2"/>
        <w:tabs>
          <w:tab w:val="clear" w:pos="1440"/>
        </w:tabs>
        <w:spacing w:after="60"/>
        <w:ind w:left="720" w:hanging="720"/>
        <w:rPr>
          <w:rFonts w:ascii="Arial" w:hAnsi="Arial" w:cs="Arial"/>
        </w:rPr>
      </w:pPr>
      <w:bookmarkStart w:id="143" w:name="_Toc352746206"/>
      <w:r>
        <w:rPr>
          <w:rFonts w:ascii="Arial" w:hAnsi="Arial" w:cs="Arial"/>
        </w:rPr>
        <w:t xml:space="preserve">Other </w:t>
      </w:r>
      <w:r w:rsidR="00C27EAB">
        <w:rPr>
          <w:rFonts w:ascii="Arial" w:hAnsi="Arial" w:cs="Arial"/>
        </w:rPr>
        <w:t xml:space="preserve">Replacement </w:t>
      </w:r>
      <w:r w:rsidR="00C128D9">
        <w:rPr>
          <w:rFonts w:ascii="Arial" w:hAnsi="Arial" w:cs="Arial"/>
        </w:rPr>
        <w:t>Components</w:t>
      </w:r>
      <w:bookmarkEnd w:id="143"/>
    </w:p>
    <w:p w:rsidR="00C27EAB" w:rsidRPr="009D7251" w:rsidRDefault="00C27EAB" w:rsidP="00C27EAB">
      <w:pPr>
        <w:pStyle w:val="Heading3"/>
        <w:tabs>
          <w:tab w:val="clear" w:pos="2160"/>
          <w:tab w:val="num" w:pos="1440"/>
        </w:tabs>
        <w:ind w:left="1440" w:hanging="720"/>
        <w:rPr>
          <w:rFonts w:ascii="Arial" w:hAnsi="Arial" w:cs="Arial"/>
        </w:rPr>
      </w:pPr>
      <w:r>
        <w:rPr>
          <w:rFonts w:ascii="Arial" w:hAnsi="Arial" w:cs="Arial"/>
        </w:rPr>
        <w:t>USA Only</w:t>
      </w: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2033"/>
        <w:gridCol w:w="2518"/>
      </w:tblGrid>
      <w:tr w:rsidR="00C23088" w:rsidRPr="00576770" w:rsidTr="00576770">
        <w:tc>
          <w:tcPr>
            <w:tcW w:w="4644" w:type="dxa"/>
          </w:tcPr>
          <w:p w:rsidR="00C23088" w:rsidRPr="00576770" w:rsidRDefault="00C23088" w:rsidP="00576770">
            <w:pPr>
              <w:jc w:val="center"/>
              <w:rPr>
                <w:rFonts w:ascii="Arial" w:hAnsi="Arial" w:cs="Arial"/>
              </w:rPr>
            </w:pPr>
            <w:r w:rsidRPr="00576770">
              <w:rPr>
                <w:rFonts w:ascii="Arial" w:hAnsi="Arial" w:cs="Arial"/>
              </w:rPr>
              <w:t>Item</w:t>
            </w:r>
          </w:p>
        </w:tc>
        <w:tc>
          <w:tcPr>
            <w:tcW w:w="2070" w:type="dxa"/>
          </w:tcPr>
          <w:p w:rsidR="00C23088" w:rsidRPr="00576770" w:rsidRDefault="00B940E2" w:rsidP="00576770">
            <w:pPr>
              <w:jc w:val="center"/>
              <w:rPr>
                <w:rFonts w:ascii="Arial" w:hAnsi="Arial" w:cs="Arial"/>
              </w:rPr>
            </w:pPr>
            <w:r>
              <w:rPr>
                <w:rFonts w:ascii="Arial" w:hAnsi="Arial" w:cs="Arial"/>
              </w:rPr>
              <w:t>Supplied By</w:t>
            </w:r>
          </w:p>
        </w:tc>
        <w:tc>
          <w:tcPr>
            <w:tcW w:w="2574" w:type="dxa"/>
          </w:tcPr>
          <w:p w:rsidR="00C23088" w:rsidRPr="00576770" w:rsidRDefault="00C23088" w:rsidP="00576770">
            <w:pPr>
              <w:jc w:val="center"/>
              <w:rPr>
                <w:rFonts w:ascii="Arial" w:hAnsi="Arial" w:cs="Arial"/>
              </w:rPr>
            </w:pPr>
            <w:r w:rsidRPr="00576770">
              <w:rPr>
                <w:rFonts w:ascii="Arial" w:hAnsi="Arial" w:cs="Arial"/>
              </w:rPr>
              <w:t>Part Number</w:t>
            </w:r>
          </w:p>
        </w:tc>
      </w:tr>
      <w:tr w:rsidR="00C23088" w:rsidRPr="00576770" w:rsidTr="00576770">
        <w:tc>
          <w:tcPr>
            <w:tcW w:w="4644" w:type="dxa"/>
          </w:tcPr>
          <w:p w:rsidR="00C23088" w:rsidRPr="00576770" w:rsidRDefault="00C23088" w:rsidP="00C23088">
            <w:pPr>
              <w:rPr>
                <w:rFonts w:ascii="Arial" w:hAnsi="Arial" w:cs="Arial"/>
              </w:rPr>
            </w:pPr>
            <w:r w:rsidRPr="00576770">
              <w:rPr>
                <w:rFonts w:ascii="Arial" w:hAnsi="Arial" w:cs="Arial"/>
              </w:rPr>
              <w:t>ACM Footswitch</w:t>
            </w:r>
          </w:p>
        </w:tc>
        <w:tc>
          <w:tcPr>
            <w:tcW w:w="2070" w:type="dxa"/>
          </w:tcPr>
          <w:p w:rsidR="00C23088" w:rsidRPr="00576770" w:rsidRDefault="00C23088" w:rsidP="00C23088">
            <w:pPr>
              <w:rPr>
                <w:rFonts w:ascii="Arial" w:hAnsi="Arial" w:cs="Arial"/>
              </w:rPr>
            </w:pPr>
            <w:r w:rsidRPr="00576770">
              <w:rPr>
                <w:rFonts w:ascii="Arial" w:hAnsi="Arial" w:cs="Arial"/>
              </w:rPr>
              <w:t>AtriCure</w:t>
            </w:r>
          </w:p>
        </w:tc>
        <w:tc>
          <w:tcPr>
            <w:tcW w:w="2574" w:type="dxa"/>
          </w:tcPr>
          <w:p w:rsidR="00C23088" w:rsidRPr="00576770" w:rsidRDefault="00C27EAB" w:rsidP="00C23088">
            <w:pPr>
              <w:rPr>
                <w:rFonts w:ascii="Arial" w:hAnsi="Arial" w:cs="Arial"/>
              </w:rPr>
            </w:pPr>
            <w:r w:rsidRPr="00576770">
              <w:rPr>
                <w:rFonts w:ascii="Arial" w:hAnsi="Arial" w:cs="Arial"/>
              </w:rPr>
              <w:t>A000708</w:t>
            </w:r>
          </w:p>
        </w:tc>
      </w:tr>
      <w:tr w:rsidR="00C27EAB" w:rsidRPr="00576770" w:rsidTr="00576770">
        <w:tc>
          <w:tcPr>
            <w:tcW w:w="4644" w:type="dxa"/>
          </w:tcPr>
          <w:p w:rsidR="00C27EAB" w:rsidRPr="00576770" w:rsidRDefault="00C27EAB" w:rsidP="00C27EAB">
            <w:pPr>
              <w:rPr>
                <w:rFonts w:ascii="Arial" w:hAnsi="Arial" w:cs="Arial"/>
              </w:rPr>
            </w:pPr>
            <w:r w:rsidRPr="00576770">
              <w:rPr>
                <w:rFonts w:ascii="Arial" w:hAnsi="Arial" w:cs="Arial"/>
              </w:rPr>
              <w:t>N</w:t>
            </w:r>
            <w:r w:rsidRPr="00576770">
              <w:rPr>
                <w:rFonts w:ascii="Arial" w:hAnsi="Arial" w:cs="Arial"/>
                <w:vertAlign w:val="subscript"/>
              </w:rPr>
              <w:t>2</w:t>
            </w:r>
            <w:r w:rsidRPr="00576770">
              <w:rPr>
                <w:rFonts w:ascii="Arial" w:hAnsi="Arial" w:cs="Arial"/>
              </w:rPr>
              <w:t xml:space="preserve">O Gas Line </w:t>
            </w:r>
            <w:r w:rsidR="00C029A1">
              <w:rPr>
                <w:rFonts w:ascii="Arial" w:hAnsi="Arial" w:cs="Arial"/>
              </w:rPr>
              <w:t xml:space="preserve">Hose </w:t>
            </w:r>
            <w:r w:rsidRPr="00576770">
              <w:rPr>
                <w:rFonts w:ascii="Arial" w:hAnsi="Arial" w:cs="Arial"/>
              </w:rPr>
              <w:t>Assembly (2.5</w:t>
            </w:r>
            <w:r w:rsidR="00C128D9" w:rsidRPr="00576770">
              <w:rPr>
                <w:rFonts w:ascii="Arial" w:hAnsi="Arial" w:cs="Arial"/>
              </w:rPr>
              <w:t>ft / 0.75</w:t>
            </w:r>
            <w:r w:rsidRPr="00576770">
              <w:rPr>
                <w:rFonts w:ascii="Arial" w:hAnsi="Arial" w:cs="Arial"/>
              </w:rPr>
              <w:t>m)</w:t>
            </w:r>
          </w:p>
        </w:tc>
        <w:tc>
          <w:tcPr>
            <w:tcW w:w="2070" w:type="dxa"/>
          </w:tcPr>
          <w:p w:rsidR="00C27EAB" w:rsidRPr="00576770" w:rsidRDefault="00C27EAB" w:rsidP="00C23088">
            <w:pPr>
              <w:rPr>
                <w:rFonts w:ascii="Arial" w:hAnsi="Arial" w:cs="Arial"/>
              </w:rPr>
            </w:pPr>
            <w:r w:rsidRPr="00576770">
              <w:rPr>
                <w:rFonts w:ascii="Arial" w:hAnsi="Arial" w:cs="Arial"/>
              </w:rPr>
              <w:t>AtriCure</w:t>
            </w:r>
          </w:p>
        </w:tc>
        <w:tc>
          <w:tcPr>
            <w:tcW w:w="2574" w:type="dxa"/>
          </w:tcPr>
          <w:p w:rsidR="00C27EAB" w:rsidRPr="00576770" w:rsidRDefault="00E26C90" w:rsidP="00C23088">
            <w:pPr>
              <w:rPr>
                <w:rFonts w:ascii="Arial" w:hAnsi="Arial" w:cs="Arial"/>
              </w:rPr>
            </w:pPr>
            <w:r>
              <w:rPr>
                <w:rFonts w:ascii="Arial" w:hAnsi="Arial" w:cs="Arial"/>
              </w:rPr>
              <w:t>A000837</w:t>
            </w:r>
          </w:p>
        </w:tc>
      </w:tr>
      <w:tr w:rsidR="00C27EAB" w:rsidRPr="00576770" w:rsidTr="00576770">
        <w:tc>
          <w:tcPr>
            <w:tcW w:w="4644" w:type="dxa"/>
          </w:tcPr>
          <w:p w:rsidR="00C27EAB" w:rsidRPr="00576770" w:rsidRDefault="00C27EAB" w:rsidP="00C23088">
            <w:pPr>
              <w:rPr>
                <w:rFonts w:ascii="Arial" w:hAnsi="Arial" w:cs="Arial"/>
              </w:rPr>
            </w:pPr>
            <w:r w:rsidRPr="00576770">
              <w:rPr>
                <w:rFonts w:ascii="Arial" w:hAnsi="Arial" w:cs="Arial"/>
              </w:rPr>
              <w:t>N</w:t>
            </w:r>
            <w:r w:rsidRPr="00576770">
              <w:rPr>
                <w:rFonts w:ascii="Arial" w:hAnsi="Arial" w:cs="Arial"/>
                <w:vertAlign w:val="subscript"/>
              </w:rPr>
              <w:t>2</w:t>
            </w:r>
            <w:r w:rsidRPr="00576770">
              <w:rPr>
                <w:rFonts w:ascii="Arial" w:hAnsi="Arial" w:cs="Arial"/>
              </w:rPr>
              <w:t>O Exhaust Hose</w:t>
            </w:r>
          </w:p>
        </w:tc>
        <w:tc>
          <w:tcPr>
            <w:tcW w:w="2070" w:type="dxa"/>
          </w:tcPr>
          <w:p w:rsidR="00C27EAB" w:rsidRPr="00576770" w:rsidRDefault="00C27EAB" w:rsidP="00C23088">
            <w:pPr>
              <w:rPr>
                <w:rFonts w:ascii="Arial" w:hAnsi="Arial" w:cs="Arial"/>
              </w:rPr>
            </w:pPr>
            <w:r w:rsidRPr="00576770">
              <w:rPr>
                <w:rFonts w:ascii="Arial" w:hAnsi="Arial" w:cs="Arial"/>
              </w:rPr>
              <w:t>AtriCure</w:t>
            </w:r>
          </w:p>
        </w:tc>
        <w:tc>
          <w:tcPr>
            <w:tcW w:w="2574" w:type="dxa"/>
          </w:tcPr>
          <w:p w:rsidR="00C27EAB" w:rsidRPr="00576770" w:rsidRDefault="00C27EAB" w:rsidP="00C23088">
            <w:pPr>
              <w:rPr>
                <w:rFonts w:ascii="Arial" w:hAnsi="Arial" w:cs="Arial"/>
              </w:rPr>
            </w:pPr>
            <w:r w:rsidRPr="00576770">
              <w:rPr>
                <w:rFonts w:ascii="Arial" w:hAnsi="Arial" w:cs="Arial"/>
              </w:rPr>
              <w:t>C002051</w:t>
            </w:r>
          </w:p>
        </w:tc>
      </w:tr>
      <w:tr w:rsidR="00C27EAB" w:rsidRPr="00576770" w:rsidTr="00576770">
        <w:tc>
          <w:tcPr>
            <w:tcW w:w="4644" w:type="dxa"/>
          </w:tcPr>
          <w:p w:rsidR="00C27EAB" w:rsidRPr="00576770" w:rsidRDefault="00C27EAB" w:rsidP="00C23088">
            <w:pPr>
              <w:rPr>
                <w:rFonts w:ascii="Arial" w:hAnsi="Arial" w:cs="Arial"/>
              </w:rPr>
            </w:pPr>
            <w:r w:rsidRPr="00576770">
              <w:rPr>
                <w:rFonts w:ascii="Arial" w:hAnsi="Arial" w:cs="Arial"/>
              </w:rPr>
              <w:t>Cylinder Heater Band (CMH15)</w:t>
            </w:r>
          </w:p>
        </w:tc>
        <w:tc>
          <w:tcPr>
            <w:tcW w:w="2070" w:type="dxa"/>
          </w:tcPr>
          <w:p w:rsidR="00C27EAB" w:rsidRPr="00576770" w:rsidRDefault="00C27EAB" w:rsidP="00C23088">
            <w:pPr>
              <w:rPr>
                <w:rFonts w:ascii="Arial" w:hAnsi="Arial" w:cs="Arial"/>
              </w:rPr>
            </w:pPr>
            <w:r w:rsidRPr="00576770">
              <w:rPr>
                <w:rFonts w:ascii="Arial" w:hAnsi="Arial" w:cs="Arial"/>
              </w:rPr>
              <w:t>AtriCure</w:t>
            </w:r>
          </w:p>
        </w:tc>
        <w:tc>
          <w:tcPr>
            <w:tcW w:w="2574" w:type="dxa"/>
          </w:tcPr>
          <w:p w:rsidR="00C27EAB" w:rsidRPr="00576770" w:rsidRDefault="00C27EAB" w:rsidP="00C23088">
            <w:pPr>
              <w:rPr>
                <w:rFonts w:ascii="Arial" w:hAnsi="Arial" w:cs="Arial"/>
              </w:rPr>
            </w:pPr>
            <w:r w:rsidRPr="00576770">
              <w:rPr>
                <w:rFonts w:ascii="Arial" w:hAnsi="Arial" w:cs="Arial"/>
              </w:rPr>
              <w:t>A000728</w:t>
            </w:r>
          </w:p>
        </w:tc>
      </w:tr>
      <w:tr w:rsidR="00C27EAB" w:rsidRPr="00576770" w:rsidTr="00576770">
        <w:tc>
          <w:tcPr>
            <w:tcW w:w="4644" w:type="dxa"/>
          </w:tcPr>
          <w:p w:rsidR="00C27EAB" w:rsidRPr="00576770" w:rsidRDefault="00C27EAB" w:rsidP="00C23088">
            <w:pPr>
              <w:rPr>
                <w:rFonts w:ascii="Arial" w:hAnsi="Arial" w:cs="Arial"/>
              </w:rPr>
            </w:pPr>
            <w:r w:rsidRPr="00576770">
              <w:rPr>
                <w:rFonts w:ascii="Arial" w:hAnsi="Arial" w:cs="Arial"/>
              </w:rPr>
              <w:t>Cylinder Heater Band (CMH22)</w:t>
            </w:r>
          </w:p>
        </w:tc>
        <w:tc>
          <w:tcPr>
            <w:tcW w:w="2070" w:type="dxa"/>
          </w:tcPr>
          <w:p w:rsidR="00C27EAB" w:rsidRPr="00576770" w:rsidRDefault="00C27EAB" w:rsidP="00C23088">
            <w:pPr>
              <w:rPr>
                <w:rFonts w:ascii="Arial" w:hAnsi="Arial" w:cs="Arial"/>
              </w:rPr>
            </w:pPr>
            <w:r w:rsidRPr="00576770">
              <w:rPr>
                <w:rFonts w:ascii="Arial" w:hAnsi="Arial" w:cs="Arial"/>
              </w:rPr>
              <w:t>AtriCure</w:t>
            </w:r>
          </w:p>
        </w:tc>
        <w:tc>
          <w:tcPr>
            <w:tcW w:w="2574" w:type="dxa"/>
          </w:tcPr>
          <w:p w:rsidR="00C27EAB" w:rsidRPr="00576770" w:rsidRDefault="00C27EAB" w:rsidP="00C23088">
            <w:pPr>
              <w:rPr>
                <w:rFonts w:ascii="Arial" w:hAnsi="Arial" w:cs="Arial"/>
              </w:rPr>
            </w:pPr>
            <w:r w:rsidRPr="00576770">
              <w:rPr>
                <w:rFonts w:ascii="Arial" w:hAnsi="Arial" w:cs="Arial"/>
              </w:rPr>
              <w:t>A000727</w:t>
            </w:r>
          </w:p>
        </w:tc>
      </w:tr>
      <w:tr w:rsidR="00C27EAB" w:rsidRPr="00576770" w:rsidTr="00576770">
        <w:tc>
          <w:tcPr>
            <w:tcW w:w="4644" w:type="dxa"/>
          </w:tcPr>
          <w:p w:rsidR="00C27EAB" w:rsidRPr="00576770" w:rsidRDefault="00134629" w:rsidP="00C23088">
            <w:pPr>
              <w:rPr>
                <w:rFonts w:ascii="Arial" w:hAnsi="Arial" w:cs="Arial"/>
              </w:rPr>
            </w:pPr>
            <w:r>
              <w:rPr>
                <w:rFonts w:ascii="Arial" w:hAnsi="Arial" w:cs="Arial"/>
              </w:rPr>
              <w:t xml:space="preserve">AC </w:t>
            </w:r>
            <w:r w:rsidR="00C27EAB" w:rsidRPr="00576770">
              <w:rPr>
                <w:rFonts w:ascii="Arial" w:hAnsi="Arial" w:cs="Arial"/>
              </w:rPr>
              <w:t xml:space="preserve">Power Cord </w:t>
            </w:r>
            <w:r>
              <w:rPr>
                <w:rFonts w:ascii="Arial" w:hAnsi="Arial" w:cs="Arial"/>
              </w:rPr>
              <w:t xml:space="preserve">– 10 ft </w:t>
            </w:r>
            <w:r w:rsidR="00C27EAB" w:rsidRPr="00576770">
              <w:rPr>
                <w:rFonts w:ascii="Arial" w:hAnsi="Arial" w:cs="Arial"/>
              </w:rPr>
              <w:t>(USA)</w:t>
            </w:r>
          </w:p>
        </w:tc>
        <w:tc>
          <w:tcPr>
            <w:tcW w:w="2070" w:type="dxa"/>
          </w:tcPr>
          <w:p w:rsidR="00C27EAB" w:rsidRPr="00576770" w:rsidRDefault="00C27EAB" w:rsidP="00C23088">
            <w:pPr>
              <w:rPr>
                <w:rFonts w:ascii="Arial" w:hAnsi="Arial" w:cs="Arial"/>
              </w:rPr>
            </w:pPr>
            <w:r w:rsidRPr="00576770">
              <w:rPr>
                <w:rFonts w:ascii="Arial" w:hAnsi="Arial" w:cs="Arial"/>
              </w:rPr>
              <w:t>AtriCure</w:t>
            </w:r>
          </w:p>
        </w:tc>
        <w:tc>
          <w:tcPr>
            <w:tcW w:w="2574" w:type="dxa"/>
          </w:tcPr>
          <w:p w:rsidR="00C27EAB" w:rsidRPr="00576770" w:rsidRDefault="00C27EAB" w:rsidP="00C23088">
            <w:pPr>
              <w:rPr>
                <w:rFonts w:ascii="Arial" w:hAnsi="Arial" w:cs="Arial"/>
              </w:rPr>
            </w:pPr>
            <w:r w:rsidRPr="00576770">
              <w:rPr>
                <w:rFonts w:ascii="Arial" w:hAnsi="Arial" w:cs="Arial"/>
              </w:rPr>
              <w:t>C000262</w:t>
            </w:r>
          </w:p>
        </w:tc>
      </w:tr>
    </w:tbl>
    <w:p w:rsidR="00C23088" w:rsidRDefault="00C23088" w:rsidP="00C23088"/>
    <w:p w:rsidR="00000CB8" w:rsidRDefault="00000CB8" w:rsidP="00D77723">
      <w:pPr>
        <w:ind w:left="720"/>
      </w:pPr>
      <w:r w:rsidRPr="00D77723">
        <w:rPr>
          <w:i/>
        </w:rPr>
        <w:t>NOTE</w:t>
      </w:r>
      <w:r>
        <w:t xml:space="preserve">: Standard cylinder size for </w:t>
      </w:r>
      <w:r w:rsidR="007C3059">
        <w:t xml:space="preserve">the AtriCure </w:t>
      </w:r>
      <w:r>
        <w:t>Cart is</w:t>
      </w:r>
      <w:r w:rsidR="003640E8">
        <w:t xml:space="preserve"> </w:t>
      </w:r>
      <w:r w:rsidR="003640E8" w:rsidRPr="000D6757">
        <w:t>20lbs with a CGA326 valve</w:t>
      </w:r>
      <w:r w:rsidR="003640E8">
        <w:t>.</w:t>
      </w:r>
    </w:p>
    <w:p w:rsidR="00000CB8" w:rsidRPr="00C23088" w:rsidRDefault="00000CB8" w:rsidP="00C23088"/>
    <w:p w:rsidR="00C27EAB" w:rsidRPr="00C27EAB" w:rsidRDefault="00C27EAB" w:rsidP="00C27EAB">
      <w:pPr>
        <w:pStyle w:val="Heading3"/>
        <w:tabs>
          <w:tab w:val="clear" w:pos="2160"/>
          <w:tab w:val="num" w:pos="1440"/>
        </w:tabs>
        <w:ind w:left="1440" w:hanging="720"/>
        <w:rPr>
          <w:rFonts w:ascii="Arial" w:hAnsi="Arial" w:cs="Arial"/>
        </w:rPr>
      </w:pPr>
      <w:r>
        <w:rPr>
          <w:rFonts w:ascii="Arial" w:hAnsi="Arial" w:cs="Arial"/>
        </w:rPr>
        <w:t>International</w:t>
      </w: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2033"/>
        <w:gridCol w:w="2518"/>
      </w:tblGrid>
      <w:tr w:rsidR="00C27EAB" w:rsidRPr="00576770" w:rsidTr="00576770">
        <w:tc>
          <w:tcPr>
            <w:tcW w:w="4644" w:type="dxa"/>
          </w:tcPr>
          <w:p w:rsidR="00C27EAB" w:rsidRPr="00576770" w:rsidRDefault="00C27EAB" w:rsidP="00576770">
            <w:pPr>
              <w:jc w:val="center"/>
              <w:rPr>
                <w:rFonts w:ascii="Arial" w:hAnsi="Arial" w:cs="Arial"/>
              </w:rPr>
            </w:pPr>
            <w:r w:rsidRPr="00576770">
              <w:rPr>
                <w:rFonts w:ascii="Arial" w:hAnsi="Arial" w:cs="Arial"/>
              </w:rPr>
              <w:t>Item</w:t>
            </w:r>
          </w:p>
        </w:tc>
        <w:tc>
          <w:tcPr>
            <w:tcW w:w="2070" w:type="dxa"/>
          </w:tcPr>
          <w:p w:rsidR="00C27EAB" w:rsidRPr="00576770" w:rsidRDefault="00B940E2" w:rsidP="00576770">
            <w:pPr>
              <w:jc w:val="center"/>
              <w:rPr>
                <w:rFonts w:ascii="Arial" w:hAnsi="Arial" w:cs="Arial"/>
              </w:rPr>
            </w:pPr>
            <w:r>
              <w:rPr>
                <w:rFonts w:ascii="Arial" w:hAnsi="Arial" w:cs="Arial"/>
              </w:rPr>
              <w:t>Supplied By</w:t>
            </w:r>
          </w:p>
        </w:tc>
        <w:tc>
          <w:tcPr>
            <w:tcW w:w="2574" w:type="dxa"/>
          </w:tcPr>
          <w:p w:rsidR="00C27EAB" w:rsidRPr="00576770" w:rsidRDefault="00C27EAB" w:rsidP="00576770">
            <w:pPr>
              <w:jc w:val="center"/>
              <w:rPr>
                <w:rFonts w:ascii="Arial" w:hAnsi="Arial" w:cs="Arial"/>
              </w:rPr>
            </w:pPr>
            <w:r w:rsidRPr="00576770">
              <w:rPr>
                <w:rFonts w:ascii="Arial" w:hAnsi="Arial" w:cs="Arial"/>
              </w:rPr>
              <w:t>Part Number</w:t>
            </w:r>
          </w:p>
        </w:tc>
      </w:tr>
      <w:tr w:rsidR="00C27EAB" w:rsidRPr="00576770" w:rsidTr="00576770">
        <w:tc>
          <w:tcPr>
            <w:tcW w:w="4644" w:type="dxa"/>
          </w:tcPr>
          <w:p w:rsidR="00C27EAB" w:rsidRPr="00576770" w:rsidRDefault="00C27EAB" w:rsidP="00576770">
            <w:pPr>
              <w:rPr>
                <w:rFonts w:ascii="Arial" w:hAnsi="Arial" w:cs="Arial"/>
              </w:rPr>
            </w:pPr>
            <w:r w:rsidRPr="00576770">
              <w:rPr>
                <w:rFonts w:ascii="Arial" w:hAnsi="Arial" w:cs="Arial"/>
              </w:rPr>
              <w:t>ACM Footswitch</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C27EAB" w:rsidP="00576770">
            <w:pPr>
              <w:rPr>
                <w:rFonts w:ascii="Arial" w:hAnsi="Arial" w:cs="Arial"/>
              </w:rPr>
            </w:pPr>
            <w:r w:rsidRPr="00576770">
              <w:rPr>
                <w:rFonts w:ascii="Arial" w:hAnsi="Arial" w:cs="Arial"/>
              </w:rPr>
              <w:t>A000708</w:t>
            </w:r>
          </w:p>
        </w:tc>
      </w:tr>
      <w:tr w:rsidR="00C27EAB" w:rsidRPr="00576770" w:rsidTr="00576770">
        <w:tc>
          <w:tcPr>
            <w:tcW w:w="4644" w:type="dxa"/>
          </w:tcPr>
          <w:p w:rsidR="00C27EAB" w:rsidRPr="00576770" w:rsidRDefault="00C27EAB" w:rsidP="00576770">
            <w:pPr>
              <w:rPr>
                <w:rFonts w:ascii="Arial" w:hAnsi="Arial" w:cs="Arial"/>
              </w:rPr>
            </w:pPr>
            <w:r w:rsidRPr="00576770">
              <w:rPr>
                <w:rFonts w:ascii="Arial" w:hAnsi="Arial" w:cs="Arial"/>
              </w:rPr>
              <w:t>N</w:t>
            </w:r>
            <w:r w:rsidRPr="00576770">
              <w:rPr>
                <w:rFonts w:ascii="Arial" w:hAnsi="Arial" w:cs="Arial"/>
                <w:vertAlign w:val="subscript"/>
              </w:rPr>
              <w:t>2</w:t>
            </w:r>
            <w:r w:rsidRPr="00576770">
              <w:rPr>
                <w:rFonts w:ascii="Arial" w:hAnsi="Arial" w:cs="Arial"/>
              </w:rPr>
              <w:t xml:space="preserve">O Gas Line </w:t>
            </w:r>
            <w:r w:rsidR="00C029A1">
              <w:rPr>
                <w:rFonts w:ascii="Arial" w:hAnsi="Arial" w:cs="Arial"/>
              </w:rPr>
              <w:t xml:space="preserve">Hose </w:t>
            </w:r>
            <w:r w:rsidRPr="00576770">
              <w:rPr>
                <w:rFonts w:ascii="Arial" w:hAnsi="Arial" w:cs="Arial"/>
              </w:rPr>
              <w:t>Assembly (2.5</w:t>
            </w:r>
            <w:r w:rsidR="00C128D9" w:rsidRPr="00576770">
              <w:rPr>
                <w:rFonts w:ascii="Arial" w:hAnsi="Arial" w:cs="Arial"/>
              </w:rPr>
              <w:t>ft / 0.75</w:t>
            </w:r>
            <w:r w:rsidRPr="00576770">
              <w:rPr>
                <w:rFonts w:ascii="Arial" w:hAnsi="Arial" w:cs="Arial"/>
              </w:rPr>
              <w:t>m)</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E26C90" w:rsidP="00576770">
            <w:pPr>
              <w:rPr>
                <w:rFonts w:ascii="Arial" w:hAnsi="Arial" w:cs="Arial"/>
              </w:rPr>
            </w:pPr>
            <w:r>
              <w:rPr>
                <w:rFonts w:ascii="Arial" w:hAnsi="Arial" w:cs="Arial"/>
              </w:rPr>
              <w:t>A000838</w:t>
            </w:r>
          </w:p>
        </w:tc>
      </w:tr>
      <w:tr w:rsidR="00C27EAB" w:rsidRPr="00576770" w:rsidTr="00576770">
        <w:tc>
          <w:tcPr>
            <w:tcW w:w="4644" w:type="dxa"/>
          </w:tcPr>
          <w:p w:rsidR="00C27EAB" w:rsidRPr="00576770" w:rsidRDefault="00C27EAB" w:rsidP="00576770">
            <w:pPr>
              <w:rPr>
                <w:rFonts w:ascii="Arial" w:hAnsi="Arial" w:cs="Arial"/>
              </w:rPr>
            </w:pPr>
            <w:r w:rsidRPr="00576770">
              <w:rPr>
                <w:rFonts w:ascii="Arial" w:hAnsi="Arial" w:cs="Arial"/>
              </w:rPr>
              <w:t>N</w:t>
            </w:r>
            <w:r w:rsidRPr="00576770">
              <w:rPr>
                <w:rFonts w:ascii="Arial" w:hAnsi="Arial" w:cs="Arial"/>
                <w:vertAlign w:val="subscript"/>
              </w:rPr>
              <w:t>2</w:t>
            </w:r>
            <w:r w:rsidRPr="00576770">
              <w:rPr>
                <w:rFonts w:ascii="Arial" w:hAnsi="Arial" w:cs="Arial"/>
              </w:rPr>
              <w:t>O Exhaust Hose</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C27EAB" w:rsidP="00576770">
            <w:pPr>
              <w:rPr>
                <w:rFonts w:ascii="Arial" w:hAnsi="Arial" w:cs="Arial"/>
              </w:rPr>
            </w:pPr>
            <w:r w:rsidRPr="00576770">
              <w:rPr>
                <w:rFonts w:ascii="Arial" w:hAnsi="Arial" w:cs="Arial"/>
              </w:rPr>
              <w:t>C002051</w:t>
            </w:r>
          </w:p>
        </w:tc>
      </w:tr>
      <w:tr w:rsidR="00C27EAB" w:rsidRPr="00576770" w:rsidTr="00576770">
        <w:tc>
          <w:tcPr>
            <w:tcW w:w="4644" w:type="dxa"/>
          </w:tcPr>
          <w:p w:rsidR="00C27EAB" w:rsidRPr="00576770" w:rsidRDefault="00C27EAB" w:rsidP="00576770">
            <w:pPr>
              <w:rPr>
                <w:rFonts w:ascii="Arial" w:hAnsi="Arial" w:cs="Arial"/>
              </w:rPr>
            </w:pPr>
            <w:r w:rsidRPr="00576770">
              <w:rPr>
                <w:rFonts w:ascii="Arial" w:hAnsi="Arial" w:cs="Arial"/>
              </w:rPr>
              <w:t>Cylinder Heater Band (CMH15)</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C27EAB" w:rsidP="00576770">
            <w:pPr>
              <w:rPr>
                <w:rFonts w:ascii="Arial" w:hAnsi="Arial" w:cs="Arial"/>
              </w:rPr>
            </w:pPr>
            <w:r w:rsidRPr="00576770">
              <w:rPr>
                <w:rFonts w:ascii="Arial" w:hAnsi="Arial" w:cs="Arial"/>
              </w:rPr>
              <w:t>A000728</w:t>
            </w:r>
          </w:p>
        </w:tc>
      </w:tr>
      <w:tr w:rsidR="00C27EAB" w:rsidRPr="00576770" w:rsidTr="00576770">
        <w:tc>
          <w:tcPr>
            <w:tcW w:w="4644" w:type="dxa"/>
          </w:tcPr>
          <w:p w:rsidR="00C27EAB" w:rsidRPr="00576770" w:rsidRDefault="00C27EAB" w:rsidP="00576770">
            <w:pPr>
              <w:rPr>
                <w:rFonts w:ascii="Arial" w:hAnsi="Arial" w:cs="Arial"/>
              </w:rPr>
            </w:pPr>
            <w:r w:rsidRPr="00576770">
              <w:rPr>
                <w:rFonts w:ascii="Arial" w:hAnsi="Arial" w:cs="Arial"/>
              </w:rPr>
              <w:t>Cylinder Heater Band (CMH22)</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C27EAB" w:rsidP="00576770">
            <w:pPr>
              <w:rPr>
                <w:rFonts w:ascii="Arial" w:hAnsi="Arial" w:cs="Arial"/>
              </w:rPr>
            </w:pPr>
            <w:r w:rsidRPr="00576770">
              <w:rPr>
                <w:rFonts w:ascii="Arial" w:hAnsi="Arial" w:cs="Arial"/>
              </w:rPr>
              <w:t>A000727</w:t>
            </w:r>
          </w:p>
        </w:tc>
      </w:tr>
      <w:tr w:rsidR="00C27EAB" w:rsidRPr="00576770" w:rsidTr="00576770">
        <w:tc>
          <w:tcPr>
            <w:tcW w:w="4644" w:type="dxa"/>
          </w:tcPr>
          <w:p w:rsidR="00C27EAB" w:rsidRPr="00576770" w:rsidRDefault="00134629" w:rsidP="00576770">
            <w:pPr>
              <w:rPr>
                <w:rFonts w:ascii="Arial" w:hAnsi="Arial" w:cs="Arial"/>
              </w:rPr>
            </w:pPr>
            <w:r>
              <w:rPr>
                <w:rFonts w:ascii="Arial" w:hAnsi="Arial" w:cs="Arial"/>
              </w:rPr>
              <w:t xml:space="preserve">AC </w:t>
            </w:r>
            <w:r w:rsidR="00C27EAB" w:rsidRPr="00576770">
              <w:rPr>
                <w:rFonts w:ascii="Arial" w:hAnsi="Arial" w:cs="Arial"/>
              </w:rPr>
              <w:t xml:space="preserve">Power Cord </w:t>
            </w:r>
            <w:r>
              <w:rPr>
                <w:rFonts w:ascii="Arial" w:hAnsi="Arial" w:cs="Arial"/>
              </w:rPr>
              <w:t xml:space="preserve">– </w:t>
            </w:r>
            <w:r w:rsidR="000F17B1">
              <w:rPr>
                <w:rFonts w:ascii="Arial" w:hAnsi="Arial" w:cs="Arial"/>
              </w:rPr>
              <w:t>3.</w:t>
            </w:r>
            <w:r>
              <w:rPr>
                <w:rFonts w:ascii="Arial" w:hAnsi="Arial" w:cs="Arial"/>
              </w:rPr>
              <w:t xml:space="preserve">5 m </w:t>
            </w:r>
            <w:r w:rsidR="00C27EAB" w:rsidRPr="00576770">
              <w:rPr>
                <w:rFonts w:ascii="Arial" w:hAnsi="Arial" w:cs="Arial"/>
              </w:rPr>
              <w:t>(Europe)</w:t>
            </w:r>
          </w:p>
        </w:tc>
        <w:tc>
          <w:tcPr>
            <w:tcW w:w="2070" w:type="dxa"/>
          </w:tcPr>
          <w:p w:rsidR="00C27EAB" w:rsidRPr="00576770" w:rsidRDefault="00C27EAB" w:rsidP="00576770">
            <w:pPr>
              <w:rPr>
                <w:rFonts w:ascii="Arial" w:hAnsi="Arial" w:cs="Arial"/>
              </w:rPr>
            </w:pPr>
            <w:r w:rsidRPr="00576770">
              <w:rPr>
                <w:rFonts w:ascii="Arial" w:hAnsi="Arial" w:cs="Arial"/>
              </w:rPr>
              <w:t>AtriCure</w:t>
            </w:r>
          </w:p>
        </w:tc>
        <w:tc>
          <w:tcPr>
            <w:tcW w:w="2574" w:type="dxa"/>
          </w:tcPr>
          <w:p w:rsidR="00C27EAB" w:rsidRPr="00576770" w:rsidRDefault="00C27EAB" w:rsidP="00576770">
            <w:pPr>
              <w:rPr>
                <w:rFonts w:ascii="Arial" w:hAnsi="Arial" w:cs="Arial"/>
              </w:rPr>
            </w:pPr>
            <w:r w:rsidRPr="00576770">
              <w:rPr>
                <w:rFonts w:ascii="Arial" w:hAnsi="Arial" w:cs="Arial"/>
              </w:rPr>
              <w:t>C002090</w:t>
            </w:r>
          </w:p>
        </w:tc>
      </w:tr>
    </w:tbl>
    <w:p w:rsidR="00460A08" w:rsidRDefault="00460A08" w:rsidP="00EA5351">
      <w:pPr>
        <w:pStyle w:val="BodyTextIndent"/>
        <w:keepNext/>
        <w:keepLines/>
        <w:spacing w:after="120"/>
        <w:ind w:left="1440"/>
        <w:rPr>
          <w:rFonts w:ascii="Arial" w:hAnsi="Arial" w:cs="Arial"/>
        </w:rPr>
      </w:pPr>
    </w:p>
    <w:p w:rsidR="00000CB8" w:rsidRDefault="00000CB8" w:rsidP="00D77723">
      <w:pPr>
        <w:pStyle w:val="BodyTextIndent"/>
        <w:keepNext/>
        <w:keepLines/>
        <w:spacing w:after="120"/>
        <w:rPr>
          <w:rFonts w:ascii="Arial" w:hAnsi="Arial" w:cs="Arial"/>
        </w:rPr>
      </w:pPr>
      <w:r w:rsidRPr="004E6C39">
        <w:rPr>
          <w:i/>
        </w:rPr>
        <w:t>NOTE</w:t>
      </w:r>
      <w:r w:rsidRPr="004E6C39">
        <w:t xml:space="preserve">:  Nitrous Oxide </w:t>
      </w:r>
      <w:r w:rsidR="00006998">
        <w:t>c</w:t>
      </w:r>
      <w:r w:rsidRPr="004E6C39">
        <w:t>ylinders and valves are country specific</w:t>
      </w:r>
      <w:r w:rsidR="00006998">
        <w:t>.</w:t>
      </w:r>
    </w:p>
    <w:p w:rsidR="00134629" w:rsidRPr="00C27EAB" w:rsidRDefault="00134629" w:rsidP="00134629">
      <w:pPr>
        <w:pStyle w:val="Heading3"/>
        <w:tabs>
          <w:tab w:val="clear" w:pos="2160"/>
          <w:tab w:val="num" w:pos="1440"/>
        </w:tabs>
        <w:ind w:left="1440" w:hanging="720"/>
        <w:rPr>
          <w:rFonts w:ascii="Arial" w:hAnsi="Arial" w:cs="Arial"/>
        </w:rPr>
      </w:pPr>
      <w:r>
        <w:rPr>
          <w:rFonts w:ascii="Arial" w:hAnsi="Arial" w:cs="Arial"/>
        </w:rPr>
        <w:t>Electromagnetic Compatibility</w:t>
      </w:r>
    </w:p>
    <w:p w:rsidR="00460A08" w:rsidRDefault="00134629" w:rsidP="00EA5351">
      <w:pPr>
        <w:pStyle w:val="BodyTextIndent"/>
        <w:keepNext/>
        <w:keepLines/>
        <w:spacing w:after="120"/>
        <w:ind w:left="1440"/>
        <w:rPr>
          <w:rFonts w:ascii="Arial" w:hAnsi="Arial" w:cs="Arial"/>
        </w:rPr>
      </w:pPr>
      <w:r>
        <w:rPr>
          <w:rFonts w:ascii="Arial" w:hAnsi="Arial" w:cs="Arial"/>
        </w:rPr>
        <w:t>Use of accessories other than identified in Section 9.</w:t>
      </w:r>
      <w:r w:rsidR="00552A43">
        <w:rPr>
          <w:rFonts w:ascii="Arial" w:hAnsi="Arial" w:cs="Arial"/>
        </w:rPr>
        <w:t>5</w:t>
      </w:r>
      <w:r>
        <w:rPr>
          <w:rFonts w:ascii="Arial" w:hAnsi="Arial" w:cs="Arial"/>
        </w:rPr>
        <w:t>.1 and 9.</w:t>
      </w:r>
      <w:r w:rsidR="00552A43">
        <w:rPr>
          <w:rFonts w:ascii="Arial" w:hAnsi="Arial" w:cs="Arial"/>
        </w:rPr>
        <w:t>5</w:t>
      </w:r>
      <w:r>
        <w:rPr>
          <w:rFonts w:ascii="Arial" w:hAnsi="Arial" w:cs="Arial"/>
        </w:rPr>
        <w:t xml:space="preserve">.2 may result in increased EMISSIONS or decreased IMMUNITY of </w:t>
      </w:r>
      <w:r w:rsidR="00BF02BD">
        <w:rPr>
          <w:rFonts w:ascii="Arial" w:hAnsi="Arial" w:cs="Arial"/>
        </w:rPr>
        <w:t xml:space="preserve">the </w:t>
      </w:r>
      <w:r>
        <w:rPr>
          <w:rFonts w:ascii="Arial" w:hAnsi="Arial" w:cs="Arial"/>
        </w:rPr>
        <w:t>A</w:t>
      </w:r>
      <w:r w:rsidR="00BF02BD">
        <w:rPr>
          <w:rFonts w:ascii="Arial" w:hAnsi="Arial" w:cs="Arial"/>
        </w:rPr>
        <w:t xml:space="preserve">triCure </w:t>
      </w:r>
      <w:r>
        <w:rPr>
          <w:rFonts w:ascii="Arial" w:hAnsi="Arial" w:cs="Arial"/>
        </w:rPr>
        <w:t>C</w:t>
      </w:r>
      <w:r w:rsidR="00BF02BD">
        <w:rPr>
          <w:rFonts w:ascii="Arial" w:hAnsi="Arial" w:cs="Arial"/>
        </w:rPr>
        <w:t xml:space="preserve">ryo </w:t>
      </w:r>
      <w:r>
        <w:rPr>
          <w:rFonts w:ascii="Arial" w:hAnsi="Arial" w:cs="Arial"/>
        </w:rPr>
        <w:t>M</w:t>
      </w:r>
      <w:r w:rsidR="00BF02BD">
        <w:rPr>
          <w:rFonts w:ascii="Arial" w:hAnsi="Arial" w:cs="Arial"/>
        </w:rPr>
        <w:t>odule</w:t>
      </w:r>
      <w:r>
        <w:rPr>
          <w:rFonts w:ascii="Arial" w:hAnsi="Arial" w:cs="Arial"/>
        </w:rPr>
        <w:t>.</w:t>
      </w:r>
    </w:p>
    <w:p w:rsidR="007119DC" w:rsidRPr="00461E9F" w:rsidRDefault="007119DC" w:rsidP="00EA5351">
      <w:pPr>
        <w:pStyle w:val="BodyTextIndent"/>
        <w:keepNext/>
        <w:keepLines/>
        <w:spacing w:after="120"/>
        <w:ind w:left="1440"/>
        <w:rPr>
          <w:rFonts w:ascii="Arial" w:hAnsi="Arial" w:cs="Arial"/>
        </w:rPr>
      </w:pPr>
    </w:p>
    <w:p w:rsidR="007119DC" w:rsidRPr="007119DC" w:rsidRDefault="00890829" w:rsidP="007119DC">
      <w:pPr>
        <w:pStyle w:val="Heading1"/>
        <w:rPr>
          <w:rFonts w:ascii="Arial" w:hAnsi="Arial" w:cs="Arial"/>
          <w:sz w:val="28"/>
          <w:lang w:val="en-GB"/>
        </w:rPr>
      </w:pPr>
      <w:r>
        <w:rPr>
          <w:rFonts w:ascii="Arial" w:hAnsi="Arial" w:cs="Arial"/>
          <w:sz w:val="28"/>
          <w:lang w:val="en-GB"/>
        </w:rPr>
        <w:br w:type="page"/>
      </w:r>
      <w:bookmarkStart w:id="144" w:name="_Toc352746207"/>
      <w:r w:rsidR="007119DC" w:rsidRPr="007119DC">
        <w:rPr>
          <w:rFonts w:ascii="Arial" w:hAnsi="Arial" w:cs="Arial"/>
          <w:sz w:val="28"/>
          <w:lang w:val="en-GB"/>
        </w:rPr>
        <w:lastRenderedPageBreak/>
        <w:t>Accessories</w:t>
      </w:r>
      <w:bookmarkEnd w:id="144"/>
    </w:p>
    <w:p w:rsidR="007119DC" w:rsidRDefault="007119DC" w:rsidP="007119DC">
      <w:pPr>
        <w:pStyle w:val="Heading2"/>
        <w:tabs>
          <w:tab w:val="clear" w:pos="1440"/>
        </w:tabs>
        <w:spacing w:after="60"/>
        <w:ind w:left="720" w:hanging="720"/>
        <w:rPr>
          <w:rFonts w:ascii="Arial" w:hAnsi="Arial" w:cs="Arial"/>
          <w:lang w:val="en-GB"/>
        </w:rPr>
      </w:pPr>
      <w:bookmarkStart w:id="145" w:name="_Toc352746208"/>
      <w:r w:rsidRPr="008D4084">
        <w:rPr>
          <w:rFonts w:ascii="Arial" w:hAnsi="Arial" w:cs="Arial"/>
        </w:rPr>
        <w:t>CMH15</w:t>
      </w:r>
      <w:r w:rsidRPr="008D4084">
        <w:rPr>
          <w:rFonts w:ascii="Arial" w:hAnsi="Arial" w:cs="Arial"/>
          <w:lang w:val="en-GB"/>
        </w:rPr>
        <w:t>, Cryo Module Cylinder Heater Band</w:t>
      </w:r>
      <w:bookmarkEnd w:id="145"/>
    </w:p>
    <w:p w:rsidR="007119DC" w:rsidRDefault="007119DC" w:rsidP="007119DC">
      <w:pPr>
        <w:ind w:left="720"/>
        <w:rPr>
          <w:rFonts w:ascii="Arial" w:hAnsi="Arial" w:cs="Arial"/>
          <w:lang w:val="en-GB"/>
        </w:rPr>
      </w:pPr>
      <w:r w:rsidRPr="008B2473">
        <w:rPr>
          <w:rFonts w:ascii="Arial" w:hAnsi="Arial" w:cs="Arial"/>
          <w:lang w:val="en-GB"/>
        </w:rPr>
        <w:t>Cylinder heater band with dimensions of 12 inch x 15 inch</w:t>
      </w:r>
      <w:r>
        <w:rPr>
          <w:rFonts w:ascii="Arial" w:hAnsi="Arial" w:cs="Arial"/>
          <w:lang w:val="en-GB"/>
        </w:rPr>
        <w:t xml:space="preserve"> (30.5 cm x 38.1 cm).</w:t>
      </w:r>
    </w:p>
    <w:p w:rsidR="007119DC" w:rsidRPr="008B2473" w:rsidRDefault="007119DC" w:rsidP="007119DC">
      <w:pPr>
        <w:ind w:left="720"/>
        <w:rPr>
          <w:rFonts w:ascii="Arial" w:hAnsi="Arial" w:cs="Arial"/>
          <w:lang w:val="en-GB"/>
        </w:rPr>
      </w:pPr>
    </w:p>
    <w:p w:rsidR="007119DC" w:rsidRPr="008D4084" w:rsidRDefault="007119DC" w:rsidP="007119DC">
      <w:pPr>
        <w:pStyle w:val="Heading2"/>
        <w:tabs>
          <w:tab w:val="clear" w:pos="1440"/>
        </w:tabs>
        <w:spacing w:after="60"/>
        <w:ind w:left="720" w:hanging="720"/>
        <w:rPr>
          <w:rFonts w:ascii="Arial" w:hAnsi="Arial" w:cs="Arial"/>
          <w:lang w:val="en-GB"/>
        </w:rPr>
      </w:pPr>
      <w:bookmarkStart w:id="146" w:name="_Toc352746209"/>
      <w:r>
        <w:rPr>
          <w:rFonts w:ascii="Arial" w:hAnsi="Arial" w:cs="Arial"/>
        </w:rPr>
        <w:t>CMH22</w:t>
      </w:r>
      <w:r w:rsidRPr="008D4084">
        <w:rPr>
          <w:rFonts w:ascii="Arial" w:hAnsi="Arial" w:cs="Arial"/>
          <w:lang w:val="en-GB"/>
        </w:rPr>
        <w:t>, Cryo Module Cylinder Heater Band</w:t>
      </w:r>
      <w:bookmarkEnd w:id="146"/>
    </w:p>
    <w:p w:rsidR="007119DC" w:rsidRDefault="007119DC" w:rsidP="007119DC">
      <w:pPr>
        <w:ind w:left="720"/>
        <w:rPr>
          <w:rFonts w:ascii="Arial" w:hAnsi="Arial" w:cs="Arial"/>
          <w:lang w:val="en-GB"/>
        </w:rPr>
      </w:pPr>
      <w:r w:rsidRPr="008B2473">
        <w:rPr>
          <w:rFonts w:ascii="Arial" w:hAnsi="Arial" w:cs="Arial"/>
          <w:lang w:val="en-GB"/>
        </w:rPr>
        <w:t xml:space="preserve">Cylinder heater band with dimensions of 12 inch x </w:t>
      </w:r>
      <w:r>
        <w:rPr>
          <w:rFonts w:ascii="Arial" w:hAnsi="Arial" w:cs="Arial"/>
          <w:lang w:val="en-GB"/>
        </w:rPr>
        <w:t>22</w:t>
      </w:r>
      <w:r w:rsidRPr="008B2473">
        <w:rPr>
          <w:rFonts w:ascii="Arial" w:hAnsi="Arial" w:cs="Arial"/>
          <w:lang w:val="en-GB"/>
        </w:rPr>
        <w:t xml:space="preserve"> inch</w:t>
      </w:r>
      <w:r>
        <w:rPr>
          <w:rFonts w:ascii="Arial" w:hAnsi="Arial" w:cs="Arial"/>
          <w:lang w:val="en-GB"/>
        </w:rPr>
        <w:t xml:space="preserve"> (30.5 cm x 55.9 cm).</w:t>
      </w:r>
    </w:p>
    <w:p w:rsidR="007E1DD7" w:rsidRDefault="007E1DD7" w:rsidP="007119DC">
      <w:pPr>
        <w:ind w:left="720"/>
        <w:rPr>
          <w:rFonts w:ascii="Arial" w:hAnsi="Arial" w:cs="Arial"/>
          <w:lang w:val="en-GB"/>
        </w:rPr>
      </w:pPr>
    </w:p>
    <w:p w:rsidR="007E1DD7" w:rsidRDefault="007E1DD7" w:rsidP="007119DC">
      <w:pPr>
        <w:ind w:left="720"/>
        <w:rPr>
          <w:rFonts w:ascii="Arial" w:hAnsi="Arial" w:cs="Arial"/>
          <w:lang w:val="en-GB"/>
        </w:rPr>
      </w:pPr>
      <w:r>
        <w:rPr>
          <w:rFonts w:ascii="Arial" w:hAnsi="Arial" w:cs="Arial"/>
          <w:lang w:val="en-GB"/>
        </w:rPr>
        <w:t xml:space="preserve">Spring Extension Kit is available for larger diameter cylinders – contact </w:t>
      </w:r>
      <w:r>
        <w:rPr>
          <w:rFonts w:ascii="Arial" w:hAnsi="Arial" w:cs="Arial"/>
          <w:lang w:val="en-GB"/>
        </w:rPr>
        <w:br/>
        <w:t>AtriCure customer service</w:t>
      </w:r>
    </w:p>
    <w:p w:rsidR="007119DC" w:rsidRPr="008B2473" w:rsidRDefault="007119DC" w:rsidP="007119DC">
      <w:pPr>
        <w:ind w:left="720"/>
        <w:rPr>
          <w:rFonts w:ascii="Arial" w:hAnsi="Arial" w:cs="Arial"/>
          <w:lang w:val="en-GB"/>
        </w:rPr>
      </w:pPr>
    </w:p>
    <w:p w:rsidR="007119DC" w:rsidRPr="008D4084" w:rsidRDefault="007119DC" w:rsidP="007119DC">
      <w:pPr>
        <w:pStyle w:val="Heading2"/>
        <w:tabs>
          <w:tab w:val="clear" w:pos="1440"/>
        </w:tabs>
        <w:spacing w:after="60"/>
        <w:ind w:left="720" w:hanging="720"/>
        <w:rPr>
          <w:rFonts w:ascii="Arial" w:hAnsi="Arial" w:cs="Arial"/>
          <w:lang w:val="en-GB"/>
        </w:rPr>
      </w:pPr>
      <w:bookmarkStart w:id="147" w:name="_Toc352746210"/>
      <w:r w:rsidRPr="008D4084">
        <w:rPr>
          <w:rFonts w:ascii="Arial" w:hAnsi="Arial" w:cs="Arial"/>
        </w:rPr>
        <w:t>CMF1</w:t>
      </w:r>
      <w:r w:rsidRPr="008D4084">
        <w:rPr>
          <w:rFonts w:ascii="Arial" w:hAnsi="Arial" w:cs="Arial"/>
          <w:lang w:val="en-GB"/>
        </w:rPr>
        <w:t>, Cryo Module Footswitch</w:t>
      </w:r>
      <w:bookmarkEnd w:id="147"/>
    </w:p>
    <w:p w:rsidR="007119DC" w:rsidRDefault="007119DC" w:rsidP="007119DC">
      <w:pPr>
        <w:ind w:left="720"/>
        <w:rPr>
          <w:rFonts w:ascii="Arial" w:hAnsi="Arial" w:cs="Arial"/>
          <w:lang w:val="en-GB"/>
        </w:rPr>
      </w:pPr>
      <w:r>
        <w:rPr>
          <w:rFonts w:ascii="Arial" w:hAnsi="Arial" w:cs="Arial"/>
          <w:lang w:val="en-GB"/>
        </w:rPr>
        <w:t>Momentary contact, pedal switch with 15 feet signal cord which can be used in place of the Ablation Activation Switch at the ACM front panel.</w:t>
      </w:r>
    </w:p>
    <w:p w:rsidR="007119DC" w:rsidRDefault="007119DC" w:rsidP="007119DC">
      <w:pPr>
        <w:ind w:left="720"/>
        <w:rPr>
          <w:rFonts w:ascii="Arial" w:hAnsi="Arial" w:cs="Arial"/>
          <w:lang w:val="en-GB"/>
        </w:rPr>
      </w:pPr>
    </w:p>
    <w:p w:rsidR="007119DC" w:rsidRPr="008B2473" w:rsidRDefault="007119DC" w:rsidP="007119DC">
      <w:pPr>
        <w:ind w:left="720"/>
        <w:rPr>
          <w:rFonts w:ascii="Arial" w:hAnsi="Arial" w:cs="Arial"/>
          <w:lang w:val="en-GB"/>
        </w:rPr>
      </w:pPr>
    </w:p>
    <w:p w:rsidR="007119DC" w:rsidRPr="007119DC" w:rsidRDefault="007119DC" w:rsidP="007119DC">
      <w:pPr>
        <w:pStyle w:val="Heading1"/>
        <w:spacing w:after="120"/>
        <w:rPr>
          <w:rFonts w:ascii="Arial" w:hAnsi="Arial" w:cs="Arial"/>
          <w:sz w:val="28"/>
        </w:rPr>
      </w:pPr>
      <w:bookmarkStart w:id="148" w:name="_Toc352746211"/>
      <w:r w:rsidRPr="007119DC">
        <w:rPr>
          <w:rFonts w:ascii="Arial" w:hAnsi="Arial" w:cs="Arial"/>
          <w:sz w:val="28"/>
          <w:lang w:val="de-DE"/>
        </w:rPr>
        <w:t>Disposal</w:t>
      </w:r>
      <w:bookmarkEnd w:id="148"/>
    </w:p>
    <w:p w:rsidR="007119DC" w:rsidRDefault="007119DC" w:rsidP="007119DC">
      <w:pPr>
        <w:pStyle w:val="BodyTextIndent"/>
        <w:spacing w:after="120"/>
        <w:rPr>
          <w:rFonts w:ascii="Arial" w:hAnsi="Arial" w:cs="Arial"/>
          <w:lang w:val="en-GB"/>
        </w:rPr>
      </w:pPr>
      <w:r w:rsidRPr="00461E9F">
        <w:rPr>
          <w:rFonts w:ascii="Arial" w:hAnsi="Arial" w:cs="Arial"/>
          <w:lang w:val="en-GB"/>
        </w:rPr>
        <w:t>Follow local governing ordinances and recycling plans regarding disposal or recycling of device components.</w:t>
      </w:r>
    </w:p>
    <w:p w:rsidR="00046D23" w:rsidRDefault="00A17DDD" w:rsidP="007119DC">
      <w:pPr>
        <w:pStyle w:val="Heading1"/>
        <w:numPr>
          <w:ilvl w:val="0"/>
          <w:numId w:val="0"/>
        </w:numPr>
        <w:ind w:left="720"/>
        <w:rPr>
          <w:b w:val="0"/>
          <w:bCs/>
          <w:sz w:val="36"/>
          <w:szCs w:val="36"/>
        </w:rPr>
      </w:pPr>
      <w:bookmarkStart w:id="149" w:name="_Toc277669372"/>
      <w:bookmarkStart w:id="150" w:name="_Toc277712463"/>
      <w:bookmarkStart w:id="151" w:name="_Toc277743179"/>
      <w:bookmarkStart w:id="152" w:name="_Toc277829885"/>
      <w:bookmarkStart w:id="153" w:name="_Toc277669373"/>
      <w:bookmarkStart w:id="154" w:name="_Toc277712464"/>
      <w:bookmarkStart w:id="155" w:name="_Toc277743180"/>
      <w:bookmarkStart w:id="156" w:name="_Toc277829886"/>
      <w:bookmarkEnd w:id="149"/>
      <w:bookmarkEnd w:id="150"/>
      <w:bookmarkEnd w:id="151"/>
      <w:bookmarkEnd w:id="152"/>
      <w:bookmarkEnd w:id="153"/>
      <w:bookmarkEnd w:id="154"/>
      <w:bookmarkEnd w:id="155"/>
      <w:bookmarkEnd w:id="156"/>
      <w:r>
        <w:rPr>
          <w:b w:val="0"/>
          <w:lang w:val="en-GB"/>
        </w:rPr>
        <w:br w:type="page"/>
      </w:r>
    </w:p>
    <w:p w:rsidR="00046D23" w:rsidRPr="00472483" w:rsidRDefault="00046D23" w:rsidP="00046D23">
      <w:pPr>
        <w:autoSpaceDE w:val="0"/>
        <w:autoSpaceDN w:val="0"/>
        <w:adjustRightInd w:val="0"/>
        <w:jc w:val="center"/>
        <w:rPr>
          <w:rFonts w:ascii="Arial" w:hAnsi="Arial" w:cs="Arial"/>
          <w:b/>
          <w:bCs/>
          <w:sz w:val="36"/>
          <w:szCs w:val="36"/>
        </w:rPr>
      </w:pPr>
      <w:r w:rsidRPr="00472483">
        <w:rPr>
          <w:rFonts w:ascii="Arial" w:hAnsi="Arial" w:cs="Arial"/>
          <w:b/>
          <w:bCs/>
          <w:sz w:val="36"/>
          <w:szCs w:val="36"/>
        </w:rPr>
        <w:lastRenderedPageBreak/>
        <w:t>Warranties</w:t>
      </w:r>
    </w:p>
    <w:p w:rsidR="00046D23" w:rsidRPr="00472483" w:rsidRDefault="00046D23" w:rsidP="00046D23">
      <w:pPr>
        <w:autoSpaceDE w:val="0"/>
        <w:autoSpaceDN w:val="0"/>
        <w:adjustRightInd w:val="0"/>
        <w:jc w:val="center"/>
        <w:rPr>
          <w:rFonts w:ascii="Arial" w:hAnsi="Arial" w:cs="Arial"/>
          <w:b/>
          <w:bCs/>
          <w:sz w:val="22"/>
          <w:szCs w:val="22"/>
        </w:rPr>
      </w:pPr>
      <w:r w:rsidRPr="00472483">
        <w:rPr>
          <w:rFonts w:ascii="Arial" w:hAnsi="Arial" w:cs="Arial"/>
          <w:b/>
          <w:bCs/>
          <w:sz w:val="22"/>
          <w:szCs w:val="22"/>
        </w:rPr>
        <w:t>Limitation on Liability</w:t>
      </w:r>
    </w:p>
    <w:p w:rsidR="00046D23" w:rsidRPr="00472483" w:rsidRDefault="00046D23" w:rsidP="00046D23">
      <w:pPr>
        <w:pStyle w:val="Header"/>
        <w:rPr>
          <w:rFonts w:ascii="Arial" w:hAnsi="Arial" w:cs="Arial"/>
        </w:rPr>
      </w:pPr>
    </w:p>
    <w:p w:rsidR="00046D23" w:rsidRPr="00472483" w:rsidRDefault="00046D23" w:rsidP="00046D23">
      <w:pPr>
        <w:autoSpaceDE w:val="0"/>
        <w:autoSpaceDN w:val="0"/>
        <w:adjustRightInd w:val="0"/>
        <w:jc w:val="both"/>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r w:rsidRPr="00472483">
        <w:rPr>
          <w:rFonts w:ascii="Arial" w:hAnsi="Arial" w:cs="Arial"/>
          <w:color w:val="000000"/>
          <w:sz w:val="20"/>
        </w:rPr>
        <w:t>This warranty and the rights and obligations hereunder shall be construed under and governed by the laws of the State of Ohio, U.S.A.</w:t>
      </w:r>
    </w:p>
    <w:p w:rsidR="00046D23" w:rsidRPr="00472483" w:rsidRDefault="00046D23" w:rsidP="00046D23">
      <w:pPr>
        <w:autoSpaceDE w:val="0"/>
        <w:autoSpaceDN w:val="0"/>
        <w:adjustRightInd w:val="0"/>
        <w:jc w:val="both"/>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r w:rsidRPr="00472483">
        <w:rPr>
          <w:rFonts w:ascii="Arial" w:hAnsi="Arial" w:cs="Arial"/>
          <w:color w:val="000000"/>
          <w:sz w:val="20"/>
        </w:rPr>
        <w:t xml:space="preserve">AtriCure, Inc. warrants this product to be free from defects in material and workmanship under normal use and preventive maintenance for the respective warranty period shown below. AtriCure’s obligation under this warranty is limited to the repair or replacement, at its option, of any product, or part thereof, which has been returned to AtriCure, Inc. or its Distributor within the applicable time period shown below and which examination disclosed, to AtriCure’s satisfaction, to be defective. This warranty does not apply to any product, or part thereof, that has been: (1) adversely affected due to use with devices manufactured or distributed by parties not authorized by AtriCure, Inc. (2) repaired or altered outside AtriCure’s factory in a way so as to, in AtriCure’s judgment, affect its stability or reliability, (3) subjected to improper use, negligence or accident, or (4) used other than in accordance with the design and use parameters, instructions and guidelines for the product or with functional, operational or environmental standards for similar products generally accepted in the industry.  </w:t>
      </w:r>
      <w:r w:rsidRPr="00472483">
        <w:rPr>
          <w:rFonts w:ascii="Arial" w:hAnsi="Arial" w:cs="Arial"/>
          <w:b/>
          <w:sz w:val="20"/>
        </w:rPr>
        <w:t>AtriCure has no control over the operation, inspection, maintenance or use of its products after sale, lease or transfer, and has no control of the selection of Customer’s patients.</w:t>
      </w:r>
      <w:r w:rsidRPr="00472483">
        <w:rPr>
          <w:rFonts w:ascii="Arial" w:hAnsi="Arial" w:cs="Arial"/>
          <w:color w:val="000000"/>
          <w:sz w:val="20"/>
        </w:rPr>
        <w:t xml:space="preserve">  </w:t>
      </w:r>
    </w:p>
    <w:p w:rsidR="00046D23" w:rsidRPr="00472483" w:rsidRDefault="00046D23" w:rsidP="00046D23">
      <w:pPr>
        <w:autoSpaceDE w:val="0"/>
        <w:autoSpaceDN w:val="0"/>
        <w:adjustRightInd w:val="0"/>
        <w:jc w:val="both"/>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r w:rsidRPr="00472483">
        <w:rPr>
          <w:rFonts w:ascii="Arial" w:hAnsi="Arial" w:cs="Arial"/>
          <w:color w:val="000000"/>
          <w:sz w:val="20"/>
        </w:rPr>
        <w:t>AtriCure’s products are warranted for the following periods after shipment to the original purchaser:</w:t>
      </w:r>
    </w:p>
    <w:p w:rsidR="00046D23" w:rsidRPr="00472483" w:rsidRDefault="00046D23" w:rsidP="00046D23">
      <w:pPr>
        <w:autoSpaceDE w:val="0"/>
        <w:autoSpaceDN w:val="0"/>
        <w:adjustRightInd w:val="0"/>
        <w:rPr>
          <w:rFonts w:ascii="Arial" w:hAnsi="Arial" w:cs="Arial"/>
          <w:color w:val="000000"/>
          <w:sz w:val="20"/>
        </w:rPr>
      </w:pPr>
    </w:p>
    <w:p w:rsidR="00046D23" w:rsidRPr="00472483" w:rsidRDefault="00046D23" w:rsidP="00472483">
      <w:pPr>
        <w:tabs>
          <w:tab w:val="left" w:leader="dot" w:pos="7200"/>
        </w:tabs>
        <w:autoSpaceDE w:val="0"/>
        <w:autoSpaceDN w:val="0"/>
        <w:adjustRightInd w:val="0"/>
        <w:ind w:left="360"/>
        <w:rPr>
          <w:rFonts w:ascii="Arial" w:hAnsi="Arial" w:cs="Arial"/>
          <w:color w:val="000000"/>
          <w:sz w:val="20"/>
        </w:rPr>
      </w:pPr>
      <w:r w:rsidRPr="00472483">
        <w:rPr>
          <w:rFonts w:ascii="Arial" w:hAnsi="Arial" w:cs="Arial"/>
          <w:color w:val="000000"/>
          <w:sz w:val="20"/>
        </w:rPr>
        <w:t xml:space="preserve">AtriCure </w:t>
      </w:r>
      <w:r w:rsidR="00472483">
        <w:rPr>
          <w:rFonts w:ascii="Arial" w:hAnsi="Arial" w:cs="Arial"/>
          <w:color w:val="000000"/>
          <w:sz w:val="20"/>
        </w:rPr>
        <w:t>Cryo Module</w:t>
      </w:r>
      <w:r w:rsidRPr="00472483">
        <w:rPr>
          <w:rFonts w:ascii="Arial" w:hAnsi="Arial" w:cs="Arial"/>
          <w:color w:val="000000"/>
          <w:sz w:val="20"/>
        </w:rPr>
        <w:t xml:space="preserve"> Unit</w:t>
      </w:r>
      <w:r w:rsidRPr="00472483">
        <w:rPr>
          <w:rFonts w:ascii="Arial" w:hAnsi="Arial" w:cs="Arial"/>
          <w:color w:val="000000"/>
          <w:sz w:val="20"/>
        </w:rPr>
        <w:tab/>
        <w:t>One (1) Year</w:t>
      </w:r>
    </w:p>
    <w:p w:rsidR="00896381" w:rsidRPr="00472483" w:rsidRDefault="00896381" w:rsidP="00472483">
      <w:pPr>
        <w:tabs>
          <w:tab w:val="left" w:leader="dot" w:pos="7200"/>
        </w:tabs>
        <w:autoSpaceDE w:val="0"/>
        <w:autoSpaceDN w:val="0"/>
        <w:adjustRightInd w:val="0"/>
        <w:ind w:left="360"/>
        <w:rPr>
          <w:rFonts w:ascii="Arial" w:hAnsi="Arial" w:cs="Arial"/>
          <w:color w:val="000000"/>
          <w:sz w:val="20"/>
        </w:rPr>
      </w:pPr>
      <w:r w:rsidRPr="00472483">
        <w:rPr>
          <w:rFonts w:ascii="Arial" w:hAnsi="Arial" w:cs="Arial"/>
          <w:color w:val="000000"/>
          <w:sz w:val="20"/>
        </w:rPr>
        <w:t xml:space="preserve">AtriCure </w:t>
      </w:r>
      <w:r w:rsidR="00472483">
        <w:rPr>
          <w:rFonts w:ascii="Arial" w:hAnsi="Arial" w:cs="Arial"/>
          <w:color w:val="000000"/>
          <w:sz w:val="20"/>
        </w:rPr>
        <w:t xml:space="preserve">Cylinder Heater Band </w:t>
      </w:r>
      <w:r w:rsidR="00472483">
        <w:rPr>
          <w:rFonts w:ascii="Arial" w:hAnsi="Arial" w:cs="Arial"/>
          <w:color w:val="000000"/>
          <w:sz w:val="20"/>
        </w:rPr>
        <w:tab/>
      </w:r>
      <w:r w:rsidRPr="00472483">
        <w:rPr>
          <w:rFonts w:ascii="Arial" w:hAnsi="Arial" w:cs="Arial"/>
          <w:color w:val="000000"/>
          <w:sz w:val="20"/>
        </w:rPr>
        <w:t>One (1) Year</w:t>
      </w:r>
    </w:p>
    <w:p w:rsidR="002A0B30" w:rsidRPr="00472483" w:rsidRDefault="002A0B30" w:rsidP="00472483">
      <w:pPr>
        <w:tabs>
          <w:tab w:val="left" w:leader="dot" w:pos="7200"/>
        </w:tabs>
        <w:autoSpaceDE w:val="0"/>
        <w:autoSpaceDN w:val="0"/>
        <w:adjustRightInd w:val="0"/>
        <w:ind w:left="360"/>
        <w:rPr>
          <w:rFonts w:ascii="Arial" w:hAnsi="Arial" w:cs="Arial"/>
          <w:color w:val="000000"/>
          <w:sz w:val="20"/>
        </w:rPr>
      </w:pPr>
      <w:r w:rsidRPr="00472483">
        <w:rPr>
          <w:rFonts w:ascii="Arial" w:hAnsi="Arial" w:cs="Arial"/>
          <w:color w:val="000000"/>
          <w:sz w:val="20"/>
        </w:rPr>
        <w:t xml:space="preserve">AtriCure </w:t>
      </w:r>
      <w:r w:rsidR="00472483">
        <w:rPr>
          <w:rFonts w:ascii="Arial" w:hAnsi="Arial" w:cs="Arial"/>
          <w:color w:val="000000"/>
          <w:sz w:val="20"/>
        </w:rPr>
        <w:t xml:space="preserve">Gas Line Hose </w:t>
      </w:r>
      <w:r w:rsidR="00AF54DA">
        <w:rPr>
          <w:rFonts w:ascii="Arial" w:hAnsi="Arial" w:cs="Arial"/>
          <w:color w:val="000000"/>
          <w:sz w:val="20"/>
        </w:rPr>
        <w:t>Assembly</w:t>
      </w:r>
      <w:r w:rsidR="00472483">
        <w:rPr>
          <w:rFonts w:ascii="Arial" w:hAnsi="Arial" w:cs="Arial"/>
          <w:color w:val="000000"/>
          <w:sz w:val="20"/>
        </w:rPr>
        <w:t>………………………………………………</w:t>
      </w:r>
      <w:r w:rsidR="00472483">
        <w:rPr>
          <w:rFonts w:ascii="Arial" w:hAnsi="Arial" w:cs="Arial"/>
          <w:color w:val="000000"/>
          <w:sz w:val="20"/>
        </w:rPr>
        <w:tab/>
      </w:r>
      <w:r w:rsidRPr="00472483">
        <w:rPr>
          <w:rFonts w:ascii="Arial" w:hAnsi="Arial" w:cs="Arial"/>
          <w:color w:val="000000"/>
          <w:sz w:val="20"/>
        </w:rPr>
        <w:t>One (1) Year</w:t>
      </w:r>
    </w:p>
    <w:p w:rsidR="00046D23" w:rsidRPr="00472483" w:rsidRDefault="00046D23" w:rsidP="00472483">
      <w:pPr>
        <w:tabs>
          <w:tab w:val="left" w:leader="dot" w:pos="7200"/>
        </w:tabs>
        <w:autoSpaceDE w:val="0"/>
        <w:autoSpaceDN w:val="0"/>
        <w:adjustRightInd w:val="0"/>
        <w:ind w:left="360"/>
        <w:rPr>
          <w:rFonts w:ascii="Arial" w:hAnsi="Arial" w:cs="Arial"/>
          <w:color w:val="000000"/>
          <w:sz w:val="20"/>
        </w:rPr>
      </w:pPr>
      <w:r w:rsidRPr="00472483">
        <w:rPr>
          <w:rFonts w:ascii="Arial" w:hAnsi="Arial" w:cs="Arial"/>
          <w:color w:val="000000"/>
          <w:sz w:val="20"/>
        </w:rPr>
        <w:t xml:space="preserve">AtriCure </w:t>
      </w:r>
      <w:r w:rsidR="00472483">
        <w:rPr>
          <w:rFonts w:ascii="Arial" w:hAnsi="Arial" w:cs="Arial"/>
          <w:color w:val="000000"/>
          <w:sz w:val="20"/>
        </w:rPr>
        <w:t xml:space="preserve">Cryo </w:t>
      </w:r>
      <w:r w:rsidRPr="00472483">
        <w:rPr>
          <w:rFonts w:ascii="Arial" w:hAnsi="Arial" w:cs="Arial"/>
          <w:color w:val="000000"/>
          <w:sz w:val="20"/>
        </w:rPr>
        <w:t>Footswitch</w:t>
      </w:r>
      <w:r w:rsidRPr="00472483">
        <w:rPr>
          <w:rFonts w:ascii="Arial" w:hAnsi="Arial" w:cs="Arial"/>
          <w:color w:val="000000"/>
          <w:sz w:val="20"/>
        </w:rPr>
        <w:tab/>
        <w:t>One (1) Year</w:t>
      </w:r>
    </w:p>
    <w:p w:rsidR="00046D23" w:rsidRPr="00472483" w:rsidRDefault="00046D23" w:rsidP="00472483">
      <w:pPr>
        <w:tabs>
          <w:tab w:val="left" w:leader="dot" w:pos="7200"/>
        </w:tabs>
        <w:autoSpaceDE w:val="0"/>
        <w:autoSpaceDN w:val="0"/>
        <w:adjustRightInd w:val="0"/>
        <w:ind w:left="360"/>
        <w:rPr>
          <w:rFonts w:ascii="Arial" w:hAnsi="Arial" w:cs="Arial"/>
          <w:color w:val="000000"/>
          <w:sz w:val="20"/>
        </w:rPr>
      </w:pPr>
      <w:r w:rsidRPr="00472483">
        <w:rPr>
          <w:rFonts w:ascii="Arial" w:hAnsi="Arial" w:cs="Arial"/>
          <w:color w:val="000000"/>
          <w:sz w:val="20"/>
        </w:rPr>
        <w:t>Grounded Electrical Cord</w:t>
      </w:r>
      <w:r w:rsidRPr="00472483">
        <w:rPr>
          <w:rFonts w:ascii="Arial" w:hAnsi="Arial" w:cs="Arial"/>
          <w:color w:val="000000"/>
          <w:sz w:val="20"/>
        </w:rPr>
        <w:tab/>
        <w:t>One (1) Year</w:t>
      </w:r>
    </w:p>
    <w:p w:rsidR="00046D23" w:rsidRPr="00472483" w:rsidRDefault="00046D23" w:rsidP="00046D23">
      <w:pPr>
        <w:autoSpaceDE w:val="0"/>
        <w:autoSpaceDN w:val="0"/>
        <w:adjustRightInd w:val="0"/>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r w:rsidRPr="00472483">
        <w:rPr>
          <w:rFonts w:ascii="Arial" w:hAnsi="Arial" w:cs="Arial"/>
          <w:color w:val="000000"/>
          <w:sz w:val="20"/>
        </w:rPr>
        <w:t xml:space="preserve">THIS WARRANTY IS IN LIEU OF ALL OTHER WARRANTIES, EXPRESS OR IMPLIED, INCLUDING THE WARRANTIES OR MERCHANTABILITY AND FITNESS FOR A PARTICULAR PURPOSE, AND OF ALL OTHER OBLIGATIONS OR LIABILITIES ON THE PART OF ATRICURE, INC. AND IS A PURCHASER’S EXCLUSIVE REMEDY. IN NO EVENT SHALL ATRICURE, INC. BE LIABLE FOR SPECIAL, INCIDENTAL OR CONSEQUENTIAL DAMAGES INCLUDING, WITHOUT LIMITATION, DAMAGES RESULTING FROM LOSS OF USE, PROFITS, BUSINESS OR GOODWILL. </w:t>
      </w:r>
    </w:p>
    <w:p w:rsidR="00046D23" w:rsidRPr="00472483" w:rsidRDefault="00046D23" w:rsidP="00046D23">
      <w:pPr>
        <w:autoSpaceDE w:val="0"/>
        <w:autoSpaceDN w:val="0"/>
        <w:adjustRightInd w:val="0"/>
        <w:jc w:val="both"/>
        <w:rPr>
          <w:rFonts w:ascii="Arial" w:hAnsi="Arial" w:cs="Arial"/>
          <w:color w:val="000000"/>
          <w:sz w:val="20"/>
        </w:rPr>
      </w:pPr>
    </w:p>
    <w:p w:rsidR="00046D23" w:rsidRPr="00472483" w:rsidRDefault="00046D23" w:rsidP="00046D23">
      <w:pPr>
        <w:autoSpaceDE w:val="0"/>
        <w:autoSpaceDN w:val="0"/>
        <w:adjustRightInd w:val="0"/>
        <w:jc w:val="both"/>
        <w:rPr>
          <w:rFonts w:ascii="Arial" w:hAnsi="Arial" w:cs="Arial"/>
          <w:color w:val="000000"/>
          <w:sz w:val="20"/>
        </w:rPr>
      </w:pPr>
      <w:r w:rsidRPr="00472483">
        <w:rPr>
          <w:rFonts w:ascii="Arial" w:hAnsi="Arial" w:cs="Arial"/>
          <w:color w:val="000000"/>
          <w:sz w:val="20"/>
        </w:rPr>
        <w:t xml:space="preserve">AtriCure, Inc. neither assumes nor authorizes any other person to assume for it any other liability in connection with the sale or use of any of AtriCure Inc. products. There are no warranties that extend beyond the terms presented unless an extended warranty is purchased before the original warranty expires.  </w:t>
      </w:r>
      <w:r w:rsidRPr="00472483">
        <w:rPr>
          <w:rFonts w:ascii="Arial" w:hAnsi="Arial" w:cs="Arial"/>
          <w:b/>
          <w:sz w:val="20"/>
        </w:rPr>
        <w:t xml:space="preserve">No agent, employee or representative of AtriCure has any authority to change any of the foregoing or assume or bind AtriCure to any additional liability or responsibility.  </w:t>
      </w:r>
      <w:r w:rsidRPr="00472483">
        <w:rPr>
          <w:rFonts w:ascii="Arial" w:hAnsi="Arial" w:cs="Arial"/>
          <w:color w:val="000000"/>
          <w:sz w:val="20"/>
        </w:rPr>
        <w:t>AtriCure, Inc. reserves the right to make changes to products built and/or sold by them at any time without incurring any obligation to make the same or similar changes on products previously built and/or sold by them.</w:t>
      </w:r>
    </w:p>
    <w:p w:rsidR="00046D23" w:rsidRPr="00472483" w:rsidRDefault="00046D23" w:rsidP="00046D23">
      <w:pPr>
        <w:pStyle w:val="BodyTextIndent"/>
        <w:ind w:left="0"/>
        <w:rPr>
          <w:rFonts w:ascii="Arial" w:hAnsi="Arial" w:cs="Arial"/>
          <w:b/>
        </w:rPr>
      </w:pPr>
    </w:p>
    <w:p w:rsidR="001C51DC" w:rsidRPr="00303429" w:rsidRDefault="001C51DC" w:rsidP="00046D23">
      <w:pPr>
        <w:pStyle w:val="BodyTextIndent"/>
        <w:ind w:left="0"/>
        <w:rPr>
          <w:b/>
        </w:rPr>
      </w:pPr>
    </w:p>
    <w:sectPr w:rsidR="001C51DC" w:rsidRPr="00303429" w:rsidSect="00046D23">
      <w:headerReference w:type="even" r:id="rId134"/>
      <w:headerReference w:type="default" r:id="rId135"/>
      <w:footerReference w:type="even" r:id="rId136"/>
      <w:footerReference w:type="default" r:id="rId137"/>
      <w:type w:val="continuous"/>
      <w:pgSz w:w="12240" w:h="15840" w:code="1"/>
      <w:pgMar w:top="1152" w:right="1008" w:bottom="1080" w:left="129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42A9" w:rsidRDefault="006542A9">
      <w:r>
        <w:separator/>
      </w:r>
    </w:p>
  </w:endnote>
  <w:endnote w:type="continuationSeparator" w:id="0">
    <w:p w:rsidR="006542A9" w:rsidRDefault="006542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ymbolMT">
    <w:altName w:val="Times New Roman"/>
    <w:panose1 w:val="00000000000000000000"/>
    <w:charset w:val="00"/>
    <w:family w:val="auto"/>
    <w:notTrueType/>
    <w:pitch w:val="default"/>
    <w:sig w:usb0="00000001"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0B394C" w:rsidRDefault="00FA4EAE" w:rsidP="00046D23">
    <w:pPr>
      <w:pStyle w:val="Footer"/>
      <w:tabs>
        <w:tab w:val="clear" w:pos="8640"/>
        <w:tab w:val="left" w:pos="720"/>
        <w:tab w:val="right" w:pos="9540"/>
      </w:tabs>
      <w:rPr>
        <w:szCs w:val="24"/>
      </w:rPr>
    </w:pPr>
    <w:r w:rsidRPr="000B394C">
      <w:rPr>
        <w:szCs w:val="24"/>
      </w:rPr>
      <w:t xml:space="preserve">Page </w:t>
    </w:r>
    <w:r w:rsidRPr="000B394C">
      <w:rPr>
        <w:szCs w:val="24"/>
      </w:rPr>
      <w:fldChar w:fldCharType="begin"/>
    </w:r>
    <w:r w:rsidRPr="000B394C">
      <w:rPr>
        <w:szCs w:val="24"/>
      </w:rPr>
      <w:instrText xml:space="preserve"> PAGE </w:instrText>
    </w:r>
    <w:r w:rsidRPr="000B394C">
      <w:rPr>
        <w:szCs w:val="24"/>
      </w:rPr>
      <w:fldChar w:fldCharType="separate"/>
    </w:r>
    <w:r>
      <w:rPr>
        <w:noProof/>
        <w:szCs w:val="24"/>
      </w:rPr>
      <w:t>36</w:t>
    </w:r>
    <w:r w:rsidRPr="000B394C">
      <w:rPr>
        <w:szCs w:val="24"/>
      </w:rPr>
      <w:fldChar w:fldCharType="end"/>
    </w:r>
    <w:r>
      <w:rPr>
        <w:szCs w:val="24"/>
      </w:rPr>
      <w:t xml:space="preserve"> of 3</w:t>
    </w:r>
    <w:r w:rsidRPr="000B394C">
      <w:rPr>
        <w:szCs w:val="24"/>
      </w:rPr>
      <w:t>7</w:t>
    </w:r>
    <w:r w:rsidRPr="000B394C">
      <w:rPr>
        <w:szCs w:val="24"/>
      </w:rPr>
      <w:tab/>
    </w:r>
    <w:r w:rsidRPr="000B394C">
      <w:rPr>
        <w:szCs w:val="24"/>
      </w:rPr>
      <w:tab/>
      <w:t>P000</w:t>
    </w:r>
    <w:r>
      <w:rPr>
        <w:szCs w:val="24"/>
      </w:rPr>
      <w:t>463.C</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pPr>
      <w:pStyle w:val="Footer"/>
      <w:tabs>
        <w:tab w:val="left" w:pos="720"/>
      </w:tabs>
      <w:rPr>
        <w:sz w:val="20"/>
      </w:rPr>
    </w:pPr>
    <w:r>
      <w:rPr>
        <w:sz w:val="20"/>
      </w:rPr>
      <w:tab/>
    </w:r>
    <w:r>
      <w:rPr>
        <w:sz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261817" w:rsidRDefault="00FA4EAE" w:rsidP="00A861E4">
    <w:pPr>
      <w:pStyle w:val="Footer"/>
      <w:tabs>
        <w:tab w:val="clear" w:pos="8640"/>
        <w:tab w:val="right" w:pos="9600"/>
      </w:tabs>
      <w:ind w:right="360" w:firstLine="360"/>
      <w:rPr>
        <w:rFonts w:ascii="Arial" w:hAnsi="Arial" w:cs="Arial"/>
      </w:rPr>
    </w:pPr>
    <w:r>
      <w:tab/>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0B394C" w:rsidRDefault="00FA4EAE" w:rsidP="00046D23">
    <w:pPr>
      <w:pStyle w:val="Footer"/>
      <w:tabs>
        <w:tab w:val="clear" w:pos="8640"/>
        <w:tab w:val="left" w:pos="720"/>
        <w:tab w:val="right" w:pos="9540"/>
      </w:tabs>
      <w:rPr>
        <w:szCs w:val="24"/>
      </w:rPr>
    </w:pPr>
    <w:r w:rsidRPr="000B394C">
      <w:rPr>
        <w:szCs w:val="24"/>
      </w:rPr>
      <w:t xml:space="preserve">Page </w:t>
    </w:r>
    <w:r w:rsidRPr="000B394C">
      <w:rPr>
        <w:szCs w:val="24"/>
      </w:rPr>
      <w:fldChar w:fldCharType="begin"/>
    </w:r>
    <w:r w:rsidRPr="000B394C">
      <w:rPr>
        <w:szCs w:val="24"/>
      </w:rPr>
      <w:instrText xml:space="preserve"> PAGE </w:instrText>
    </w:r>
    <w:r w:rsidRPr="000B394C">
      <w:rPr>
        <w:szCs w:val="24"/>
      </w:rPr>
      <w:fldChar w:fldCharType="separate"/>
    </w:r>
    <w:r>
      <w:rPr>
        <w:noProof/>
        <w:szCs w:val="24"/>
      </w:rPr>
      <w:t>36</w:t>
    </w:r>
    <w:r w:rsidRPr="000B394C">
      <w:rPr>
        <w:szCs w:val="24"/>
      </w:rPr>
      <w:fldChar w:fldCharType="end"/>
    </w:r>
    <w:r>
      <w:rPr>
        <w:szCs w:val="24"/>
      </w:rPr>
      <w:t xml:space="preserve"> of 3</w:t>
    </w:r>
    <w:r w:rsidRPr="000B394C">
      <w:rPr>
        <w:szCs w:val="24"/>
      </w:rPr>
      <w:t>7</w:t>
    </w:r>
    <w:r w:rsidRPr="000B394C">
      <w:rPr>
        <w:szCs w:val="24"/>
      </w:rPr>
      <w:tab/>
    </w:r>
    <w:r w:rsidRPr="000B394C">
      <w:rPr>
        <w:szCs w:val="24"/>
      </w:rPr>
      <w:tab/>
      <w:t>P000</w:t>
    </w:r>
    <w:r>
      <w:rPr>
        <w:szCs w:val="24"/>
      </w:rPr>
      <w:t>463.C</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pPr>
      <w:pStyle w:val="Footer"/>
      <w:tabs>
        <w:tab w:val="left" w:pos="720"/>
      </w:tabs>
      <w:rPr>
        <w:sz w:val="20"/>
      </w:rPr>
    </w:pPr>
    <w:r>
      <w:rPr>
        <w:sz w:val="20"/>
      </w:rPr>
      <w:tab/>
    </w:r>
    <w:r>
      <w:rPr>
        <w:sz w:val="20"/>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261817" w:rsidRDefault="00FA4EAE" w:rsidP="00A861E4">
    <w:pPr>
      <w:pStyle w:val="Footer"/>
      <w:tabs>
        <w:tab w:val="clear" w:pos="8640"/>
        <w:tab w:val="right" w:pos="9600"/>
      </w:tabs>
      <w:ind w:right="360" w:firstLine="360"/>
      <w:rPr>
        <w:rFonts w:ascii="Arial" w:hAnsi="Arial" w:cs="Arial"/>
      </w:rPr>
    </w:pPr>
    <w:r>
      <w:tab/>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A861E4" w:rsidRDefault="00FA4EAE" w:rsidP="00046D23">
    <w:pPr>
      <w:pStyle w:val="Footer"/>
      <w:tabs>
        <w:tab w:val="clear" w:pos="8640"/>
        <w:tab w:val="left" w:pos="220"/>
        <w:tab w:val="right" w:pos="9537"/>
      </w:tabs>
      <w:ind w:right="360" w:firstLine="360"/>
      <w:rPr>
        <w:rFonts w:ascii="Arial" w:hAnsi="Arial" w:cs="Arial"/>
      </w:rPr>
    </w:pPr>
    <w:r>
      <w:tab/>
    </w:r>
    <w:r>
      <w:tab/>
    </w:r>
    <w:r w:rsidRPr="00A861E4">
      <w:rPr>
        <w:rStyle w:val="PageNumber"/>
        <w:rFonts w:ascii="Arial" w:hAnsi="Arial" w:cs="Arial"/>
      </w:rPr>
      <w:fldChar w:fldCharType="begin"/>
    </w:r>
    <w:r w:rsidRPr="00A861E4">
      <w:rPr>
        <w:rStyle w:val="PageNumber"/>
        <w:rFonts w:ascii="Arial" w:hAnsi="Arial" w:cs="Arial"/>
      </w:rPr>
      <w:instrText xml:space="preserve"> PAGE </w:instrText>
    </w:r>
    <w:r w:rsidRPr="00A861E4">
      <w:rPr>
        <w:rStyle w:val="PageNumber"/>
        <w:rFonts w:ascii="Arial" w:hAnsi="Arial" w:cs="Arial"/>
      </w:rPr>
      <w:fldChar w:fldCharType="separate"/>
    </w:r>
    <w:r w:rsidR="000B5F1E">
      <w:rPr>
        <w:rStyle w:val="PageNumber"/>
        <w:rFonts w:ascii="Arial" w:hAnsi="Arial" w:cs="Arial"/>
        <w:noProof/>
      </w:rPr>
      <w:t>46</w:t>
    </w:r>
    <w:r w:rsidRPr="00A861E4">
      <w:rPr>
        <w:rStyle w:val="PageNumber"/>
        <w:rFonts w:ascii="Arial" w:hAnsi="Arial" w:cs="Arial"/>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Pr="00A861E4" w:rsidRDefault="00FA4EAE" w:rsidP="00046D23">
    <w:pPr>
      <w:pStyle w:val="Footer"/>
      <w:tabs>
        <w:tab w:val="clear" w:pos="8640"/>
        <w:tab w:val="right" w:pos="9350"/>
      </w:tabs>
      <w:ind w:right="360" w:firstLine="360"/>
      <w:rPr>
        <w:rFonts w:ascii="Arial" w:hAnsi="Arial" w:cs="Arial"/>
      </w:rPr>
    </w:pPr>
    <w:r>
      <w:tab/>
    </w:r>
    <w:r>
      <w:tab/>
    </w:r>
    <w:r w:rsidRPr="00A861E4">
      <w:rPr>
        <w:rStyle w:val="PageNumber"/>
        <w:rFonts w:ascii="Arial" w:hAnsi="Arial" w:cs="Arial"/>
      </w:rPr>
      <w:fldChar w:fldCharType="begin"/>
    </w:r>
    <w:r w:rsidRPr="00A861E4">
      <w:rPr>
        <w:rStyle w:val="PageNumber"/>
        <w:rFonts w:ascii="Arial" w:hAnsi="Arial" w:cs="Arial"/>
      </w:rPr>
      <w:instrText xml:space="preserve"> PAGE </w:instrText>
    </w:r>
    <w:r w:rsidRPr="00A861E4">
      <w:rPr>
        <w:rStyle w:val="PageNumber"/>
        <w:rFonts w:ascii="Arial" w:hAnsi="Arial" w:cs="Arial"/>
      </w:rPr>
      <w:fldChar w:fldCharType="separate"/>
    </w:r>
    <w:r w:rsidR="000B5F1E">
      <w:rPr>
        <w:rStyle w:val="PageNumber"/>
        <w:rFonts w:ascii="Arial" w:hAnsi="Arial" w:cs="Arial"/>
        <w:noProof/>
      </w:rPr>
      <w:t>45</w:t>
    </w:r>
    <w:r w:rsidRPr="00A861E4">
      <w:rPr>
        <w:rStyle w:val="PageNumbe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42A9" w:rsidRDefault="006542A9">
      <w:r>
        <w:separator/>
      </w:r>
    </w:p>
  </w:footnote>
  <w:footnote w:type="continuationSeparator" w:id="0">
    <w:p w:rsidR="006542A9" w:rsidRDefault="006542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560"/>
        <w:tab w:val="left" w:pos="7920"/>
      </w:tabs>
      <w:rPr>
        <w:rFonts w:ascii="Arial" w:hAnsi="Arial" w:cs="Arial"/>
        <w:b/>
        <w:bCs/>
        <w:sz w:val="20"/>
      </w:rPr>
    </w:pPr>
    <w:r>
      <w:rPr>
        <w:rFonts w:ascii="Arial" w:hAnsi="Arial" w:cs="Arial"/>
        <w:b/>
        <w:bCs/>
        <w:noProof/>
        <w:sz w:val="20"/>
      </w:rPr>
      <w:drawing>
        <wp:anchor distT="0" distB="0" distL="114300" distR="114300" simplePos="0" relativeHeight="251659776" behindDoc="0" locked="0" layoutInCell="1" allowOverlap="1" wp14:anchorId="59F15F05" wp14:editId="1BD7335C">
          <wp:simplePos x="0" y="0"/>
          <wp:positionH relativeFrom="column">
            <wp:posOffset>5118100</wp:posOffset>
          </wp:positionH>
          <wp:positionV relativeFrom="paragraph">
            <wp:posOffset>-68580</wp:posOffset>
          </wp:positionV>
          <wp:extent cx="1143000" cy="4826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48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sz w:val="20"/>
      </w:rPr>
      <w:t>USER’S MANUAL</w:t>
    </w:r>
    <w:r>
      <w:rPr>
        <w:rFonts w:ascii="Arial" w:hAnsi="Arial" w:cs="Arial"/>
        <w:b/>
        <w:bCs/>
        <w:sz w:val="20"/>
      </w:rPr>
      <w:tab/>
      <w:t xml:space="preserve">  </w:t>
    </w:r>
    <w:r>
      <w:rPr>
        <w:rFonts w:ascii="Arial" w:hAnsi="Arial" w:cs="Arial"/>
        <w:b/>
        <w:bCs/>
        <w:sz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920"/>
      </w:tabs>
    </w:pPr>
    <w:r>
      <w:rPr>
        <w:rFonts w:ascii="Arial" w:hAnsi="Arial" w:cs="Arial"/>
        <w:b/>
        <w:bCs/>
        <w:sz w:val="20"/>
      </w:rPr>
      <w:tab/>
    </w:r>
    <w:r>
      <w:rPr>
        <w:rFonts w:ascii="Arial" w:hAnsi="Arial" w:cs="Arial"/>
        <w:b/>
        <w:bCs/>
        <w:sz w:val="20"/>
      </w:rPr>
      <w:tab/>
    </w:r>
  </w:p>
  <w:p w:rsidR="00FA4EAE" w:rsidRDefault="00FA4E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560"/>
        <w:tab w:val="left" w:pos="7920"/>
      </w:tabs>
      <w:rPr>
        <w:rFonts w:ascii="Arial" w:hAnsi="Arial" w:cs="Arial"/>
        <w:b/>
        <w:bCs/>
        <w:sz w:val="20"/>
      </w:rPr>
    </w:pPr>
    <w:r>
      <w:rPr>
        <w:rFonts w:ascii="Arial" w:hAnsi="Arial" w:cs="Arial"/>
        <w:b/>
        <w:bCs/>
        <w:noProof/>
        <w:sz w:val="20"/>
      </w:rPr>
      <w:drawing>
        <wp:anchor distT="0" distB="0" distL="114300" distR="114300" simplePos="0" relativeHeight="251657728" behindDoc="0" locked="0" layoutInCell="1" allowOverlap="1" wp14:anchorId="68D27DB5" wp14:editId="6E2D8189">
          <wp:simplePos x="0" y="0"/>
          <wp:positionH relativeFrom="column">
            <wp:posOffset>5118100</wp:posOffset>
          </wp:positionH>
          <wp:positionV relativeFrom="paragraph">
            <wp:posOffset>-68580</wp:posOffset>
          </wp:positionV>
          <wp:extent cx="1143000" cy="482600"/>
          <wp:effectExtent l="0" t="0" r="0" b="0"/>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48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sz w:val="20"/>
      </w:rPr>
      <w:t>USER’S MANUAL</w:t>
    </w:r>
    <w:r>
      <w:rPr>
        <w:rFonts w:ascii="Arial" w:hAnsi="Arial" w:cs="Arial"/>
        <w:b/>
        <w:bCs/>
        <w:sz w:val="20"/>
      </w:rPr>
      <w:tab/>
      <w:t xml:space="preserve">  </w:t>
    </w:r>
    <w:r>
      <w:rPr>
        <w:rFonts w:ascii="Arial" w:hAnsi="Arial" w:cs="Arial"/>
        <w:b/>
        <w:bCs/>
        <w:sz w:val="20"/>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920"/>
      </w:tabs>
    </w:pPr>
    <w:r>
      <w:rPr>
        <w:rFonts w:ascii="Arial" w:hAnsi="Arial" w:cs="Arial"/>
        <w:b/>
        <w:bCs/>
        <w:sz w:val="20"/>
      </w:rPr>
      <w:tab/>
    </w:r>
    <w:r>
      <w:rPr>
        <w:rFonts w:ascii="Arial" w:hAnsi="Arial" w:cs="Arial"/>
        <w:b/>
        <w:bCs/>
        <w:sz w:val="20"/>
      </w:rPr>
      <w:tab/>
    </w:r>
  </w:p>
  <w:p w:rsidR="00FA4EAE" w:rsidRDefault="00FA4EA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920"/>
      </w:tabs>
    </w:pPr>
    <w:r>
      <w:tab/>
    </w:r>
    <w:r>
      <w:tab/>
    </w:r>
  </w:p>
  <w:p w:rsidR="00FA4EAE" w:rsidRDefault="00FA4EAE" w:rsidP="00046D23">
    <w:pPr>
      <w:pStyle w:val="Header"/>
      <w:tabs>
        <w:tab w:val="left" w:pos="7560"/>
        <w:tab w:val="left" w:pos="7920"/>
      </w:tabs>
      <w:rPr>
        <w:rFonts w:ascii="Arial" w:hAnsi="Arial" w:cs="Arial"/>
        <w:b/>
        <w:bCs/>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EAE" w:rsidRDefault="00FA4EAE" w:rsidP="00046D23">
    <w:pPr>
      <w:pStyle w:val="Header"/>
      <w:tabs>
        <w:tab w:val="left" w:pos="7920"/>
      </w:tabs>
    </w:pPr>
    <w:r>
      <w:rPr>
        <w:rFonts w:ascii="Arial" w:hAnsi="Arial" w:cs="Arial"/>
        <w:b/>
        <w:bCs/>
        <w:sz w:val="20"/>
      </w:rPr>
      <w:tab/>
    </w:r>
    <w:r>
      <w:rPr>
        <w:rFonts w:ascii="Arial" w:hAnsi="Arial" w:cs="Arial"/>
        <w:b/>
        <w:bCs/>
        <w:sz w:val="20"/>
      </w:rPr>
      <w:tab/>
    </w:r>
  </w:p>
  <w:p w:rsidR="00FA4EAE" w:rsidRDefault="00FA4EAE" w:rsidP="00046D23">
    <w:pPr>
      <w:pStyle w:val="Header"/>
      <w:tabs>
        <w:tab w:val="clear" w:pos="8640"/>
        <w:tab w:val="left" w:pos="7920"/>
      </w:tabs>
      <w:rPr>
        <w:rFonts w:ascii="Arial" w:hAnsi="Arial" w:cs="Arial"/>
        <w:b/>
        <w:bCs/>
        <w:sz w:val="20"/>
      </w:rP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71624C0A"/>
    <w:lvl w:ilvl="0">
      <w:numFmt w:val="decimal"/>
      <w:pStyle w:val="warning"/>
      <w:lvlText w:val="*"/>
      <w:lvlJc w:val="left"/>
    </w:lvl>
  </w:abstractNum>
  <w:abstractNum w:abstractNumId="1" w15:restartNumberingAfterBreak="0">
    <w:nsid w:val="05985580"/>
    <w:multiLevelType w:val="hybridMultilevel"/>
    <w:tmpl w:val="A656D1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161497"/>
    <w:multiLevelType w:val="singleLevel"/>
    <w:tmpl w:val="354853E4"/>
    <w:lvl w:ilvl="0">
      <w:start w:val="1"/>
      <w:numFmt w:val="upperRoman"/>
      <w:pStyle w:val="Appendixlist"/>
      <w:lvlText w:val="%1."/>
      <w:lvlJc w:val="left"/>
      <w:pPr>
        <w:tabs>
          <w:tab w:val="num" w:pos="720"/>
        </w:tabs>
        <w:ind w:left="720" w:hanging="720"/>
      </w:pPr>
      <w:rPr>
        <w:rFonts w:hint="default"/>
      </w:rPr>
    </w:lvl>
  </w:abstractNum>
  <w:abstractNum w:abstractNumId="3" w15:restartNumberingAfterBreak="0">
    <w:nsid w:val="0B032F4C"/>
    <w:multiLevelType w:val="singleLevel"/>
    <w:tmpl w:val="9EF0C98A"/>
    <w:lvl w:ilvl="0">
      <w:start w:val="1"/>
      <w:numFmt w:val="bullet"/>
      <w:pStyle w:val="BulletListindent"/>
      <w:lvlText w:val=""/>
      <w:lvlJc w:val="left"/>
      <w:pPr>
        <w:tabs>
          <w:tab w:val="num" w:pos="360"/>
        </w:tabs>
        <w:ind w:left="360" w:hanging="360"/>
      </w:pPr>
      <w:rPr>
        <w:rFonts w:ascii="Symbol" w:hAnsi="Symbol" w:hint="default"/>
      </w:rPr>
    </w:lvl>
  </w:abstractNum>
  <w:abstractNum w:abstractNumId="4" w15:restartNumberingAfterBreak="0">
    <w:nsid w:val="0D842126"/>
    <w:multiLevelType w:val="hybridMultilevel"/>
    <w:tmpl w:val="C25844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1186E0C"/>
    <w:multiLevelType w:val="hybridMultilevel"/>
    <w:tmpl w:val="00506622"/>
    <w:lvl w:ilvl="0" w:tplc="06A8A9C2">
      <w:start w:val="1"/>
      <w:numFmt w:val="decimal"/>
      <w:pStyle w:val="TOC4"/>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 w15:restartNumberingAfterBreak="0">
    <w:nsid w:val="11244DE3"/>
    <w:multiLevelType w:val="hybridMultilevel"/>
    <w:tmpl w:val="EAAEA766"/>
    <w:lvl w:ilvl="0" w:tplc="04090001">
      <w:start w:val="1"/>
      <w:numFmt w:val="bullet"/>
      <w:lvlText w:val=""/>
      <w:lvlJc w:val="left"/>
      <w:pPr>
        <w:tabs>
          <w:tab w:val="num" w:pos="2520"/>
        </w:tabs>
        <w:ind w:left="2520" w:hanging="360"/>
      </w:pPr>
      <w:rPr>
        <w:rFonts w:ascii="Symbol" w:hAnsi="Symbol" w:hint="default"/>
      </w:rPr>
    </w:lvl>
    <w:lvl w:ilvl="1" w:tplc="84E832AC">
      <w:numFmt w:val="bullet"/>
      <w:lvlText w:val="-"/>
      <w:lvlJc w:val="left"/>
      <w:pPr>
        <w:tabs>
          <w:tab w:val="num" w:pos="3240"/>
        </w:tabs>
        <w:ind w:left="3240" w:hanging="360"/>
      </w:pPr>
      <w:rPr>
        <w:rFonts w:ascii="Times New Roman" w:eastAsia="Times New Roman" w:hAnsi="Times New Roman" w:cs="Times New Roman"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7" w15:restartNumberingAfterBreak="0">
    <w:nsid w:val="146815AE"/>
    <w:multiLevelType w:val="hybridMultilevel"/>
    <w:tmpl w:val="9718D9F0"/>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 w15:restartNumberingAfterBreak="0">
    <w:nsid w:val="14774AC6"/>
    <w:multiLevelType w:val="hybridMultilevel"/>
    <w:tmpl w:val="C74EB3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74154FF"/>
    <w:multiLevelType w:val="singleLevel"/>
    <w:tmpl w:val="9898AFB8"/>
    <w:lvl w:ilvl="0">
      <w:start w:val="1"/>
      <w:numFmt w:val="bullet"/>
      <w:pStyle w:val="bulletindent2"/>
      <w:lvlText w:val=""/>
      <w:legacy w:legacy="1" w:legacySpace="0" w:legacyIndent="360"/>
      <w:lvlJc w:val="left"/>
      <w:pPr>
        <w:ind w:left="360" w:hanging="360"/>
      </w:pPr>
      <w:rPr>
        <w:rFonts w:ascii="Symbol" w:hAnsi="Symbol" w:hint="default"/>
      </w:rPr>
    </w:lvl>
  </w:abstractNum>
  <w:abstractNum w:abstractNumId="10" w15:restartNumberingAfterBreak="0">
    <w:nsid w:val="18326EE4"/>
    <w:multiLevelType w:val="hybridMultilevel"/>
    <w:tmpl w:val="79647072"/>
    <w:lvl w:ilvl="0" w:tplc="0409000F">
      <w:start w:val="1"/>
      <w:numFmt w:val="decimal"/>
      <w:lvlText w:val="%1."/>
      <w:lvlJc w:val="left"/>
      <w:pPr>
        <w:tabs>
          <w:tab w:val="num" w:pos="1800"/>
        </w:tabs>
        <w:ind w:left="1800" w:hanging="360"/>
      </w:pPr>
      <w:rPr>
        <w:rFonts w:hint="default"/>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11" w15:restartNumberingAfterBreak="0">
    <w:nsid w:val="18496255"/>
    <w:multiLevelType w:val="hybridMultilevel"/>
    <w:tmpl w:val="369C4A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192B401D"/>
    <w:multiLevelType w:val="hybridMultilevel"/>
    <w:tmpl w:val="9718D9F0"/>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15:restartNumberingAfterBreak="0">
    <w:nsid w:val="1C3855A1"/>
    <w:multiLevelType w:val="singleLevel"/>
    <w:tmpl w:val="AAD646BA"/>
    <w:lvl w:ilvl="0">
      <w:start w:val="1"/>
      <w:numFmt w:val="bullet"/>
      <w:pStyle w:val="ArrowBullet3"/>
      <w:lvlText w:val=""/>
      <w:lvlJc w:val="left"/>
      <w:pPr>
        <w:tabs>
          <w:tab w:val="num" w:pos="360"/>
        </w:tabs>
        <w:ind w:left="360" w:hanging="360"/>
      </w:pPr>
      <w:rPr>
        <w:rFonts w:ascii="Wingdings" w:hAnsi="Wingdings" w:hint="default"/>
      </w:rPr>
    </w:lvl>
  </w:abstractNum>
  <w:abstractNum w:abstractNumId="14" w15:restartNumberingAfterBreak="0">
    <w:nsid w:val="1E7B1176"/>
    <w:multiLevelType w:val="hybridMultilevel"/>
    <w:tmpl w:val="00C4DDA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75B79E8"/>
    <w:multiLevelType w:val="hybridMultilevel"/>
    <w:tmpl w:val="9718D9F0"/>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15:restartNumberingAfterBreak="0">
    <w:nsid w:val="279528A4"/>
    <w:multiLevelType w:val="hybridMultilevel"/>
    <w:tmpl w:val="C58E5AC6"/>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2905567B"/>
    <w:multiLevelType w:val="hybridMultilevel"/>
    <w:tmpl w:val="EB945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D13E25"/>
    <w:multiLevelType w:val="hybridMultilevel"/>
    <w:tmpl w:val="B5EE23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E361670"/>
    <w:multiLevelType w:val="hybridMultilevel"/>
    <w:tmpl w:val="17EC002E"/>
    <w:lvl w:ilvl="0" w:tplc="04090001">
      <w:start w:val="1"/>
      <w:numFmt w:val="bullet"/>
      <w:lvlText w:val=""/>
      <w:lvlJc w:val="left"/>
      <w:pPr>
        <w:ind w:left="972" w:hanging="360"/>
      </w:pPr>
      <w:rPr>
        <w:rFonts w:ascii="Symbol" w:hAnsi="Symbol"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20" w15:restartNumberingAfterBreak="0">
    <w:nsid w:val="30416F58"/>
    <w:multiLevelType w:val="multilevel"/>
    <w:tmpl w:val="364A0186"/>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1440"/>
        </w:tabs>
        <w:ind w:left="1440" w:hanging="1080"/>
      </w:pPr>
      <w:rPr>
        <w:rFonts w:hint="default"/>
      </w:rPr>
    </w:lvl>
    <w:lvl w:ilvl="2">
      <w:start w:val="1"/>
      <w:numFmt w:val="decimal"/>
      <w:pStyle w:val="Heading3"/>
      <w:lvlText w:val="%1.%2.%3."/>
      <w:lvlJc w:val="left"/>
      <w:pPr>
        <w:tabs>
          <w:tab w:val="num" w:pos="2160"/>
        </w:tabs>
        <w:ind w:left="2160" w:hanging="1440"/>
      </w:pPr>
      <w:rPr>
        <w:rFonts w:hint="default"/>
      </w:rPr>
    </w:lvl>
    <w:lvl w:ilvl="3">
      <w:start w:val="1"/>
      <w:numFmt w:val="decimal"/>
      <w:pStyle w:val="Heading4"/>
      <w:lvlText w:val="%1.%2.%3.%4."/>
      <w:lvlJc w:val="left"/>
      <w:pPr>
        <w:tabs>
          <w:tab w:val="num" w:pos="1800"/>
        </w:tabs>
        <w:ind w:left="1800" w:hanging="720"/>
      </w:pPr>
      <w:rPr>
        <w:rFonts w:ascii="Arial" w:hAnsi="Arial" w:cs="Arial" w:hint="default"/>
      </w:rPr>
    </w:lvl>
    <w:lvl w:ilvl="4">
      <w:start w:val="1"/>
      <w:numFmt w:val="decimal"/>
      <w:lvlText w:val="%1.%2.%3.%4.%5."/>
      <w:lvlJc w:val="left"/>
      <w:pPr>
        <w:tabs>
          <w:tab w:val="num" w:pos="2520"/>
        </w:tabs>
        <w:ind w:left="0" w:firstLine="1440"/>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1" w15:restartNumberingAfterBreak="0">
    <w:nsid w:val="32F631C6"/>
    <w:multiLevelType w:val="hybridMultilevel"/>
    <w:tmpl w:val="B8C0153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15:restartNumberingAfterBreak="0">
    <w:nsid w:val="34585BAD"/>
    <w:multiLevelType w:val="hybridMultilevel"/>
    <w:tmpl w:val="90EC518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34E5677B"/>
    <w:multiLevelType w:val="hybridMultilevel"/>
    <w:tmpl w:val="2340C4E8"/>
    <w:lvl w:ilvl="0" w:tplc="04090001">
      <w:start w:val="1"/>
      <w:numFmt w:val="bullet"/>
      <w:lvlText w:val=""/>
      <w:lvlJc w:val="left"/>
      <w:pPr>
        <w:tabs>
          <w:tab w:val="num" w:pos="3600"/>
        </w:tabs>
        <w:ind w:left="3600" w:hanging="360"/>
      </w:pPr>
      <w:rPr>
        <w:rFonts w:ascii="Symbol" w:hAnsi="Symbol" w:hint="default"/>
      </w:rPr>
    </w:lvl>
    <w:lvl w:ilvl="1" w:tplc="04090019">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4" w15:restartNumberingAfterBreak="0">
    <w:nsid w:val="37377615"/>
    <w:multiLevelType w:val="hybridMultilevel"/>
    <w:tmpl w:val="A0D237D0"/>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3D13494E"/>
    <w:multiLevelType w:val="hybridMultilevel"/>
    <w:tmpl w:val="DAD82E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D4376F5"/>
    <w:multiLevelType w:val="singleLevel"/>
    <w:tmpl w:val="229C1616"/>
    <w:lvl w:ilvl="0">
      <w:start w:val="1"/>
      <w:numFmt w:val="decimal"/>
      <w:pStyle w:val="Number3indent"/>
      <w:lvlText w:val="%1."/>
      <w:lvlJc w:val="left"/>
      <w:pPr>
        <w:tabs>
          <w:tab w:val="num" w:pos="360"/>
        </w:tabs>
        <w:ind w:left="360" w:hanging="360"/>
      </w:pPr>
    </w:lvl>
  </w:abstractNum>
  <w:abstractNum w:abstractNumId="27" w15:restartNumberingAfterBreak="0">
    <w:nsid w:val="3EC13A25"/>
    <w:multiLevelType w:val="hybridMultilevel"/>
    <w:tmpl w:val="B1F0C272"/>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15:restartNumberingAfterBreak="0">
    <w:nsid w:val="427B2907"/>
    <w:multiLevelType w:val="hybridMultilevel"/>
    <w:tmpl w:val="7CC29B3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466A0D6C"/>
    <w:multiLevelType w:val="hybridMultilevel"/>
    <w:tmpl w:val="58C885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48E66312"/>
    <w:multiLevelType w:val="hybridMultilevel"/>
    <w:tmpl w:val="E0F2479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50050596"/>
    <w:multiLevelType w:val="hybridMultilevel"/>
    <w:tmpl w:val="F95E25A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2" w15:restartNumberingAfterBreak="0">
    <w:nsid w:val="50B1509E"/>
    <w:multiLevelType w:val="hybridMultilevel"/>
    <w:tmpl w:val="1B1A2C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1531991"/>
    <w:multiLevelType w:val="hybridMultilevel"/>
    <w:tmpl w:val="2C063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1A2044F"/>
    <w:multiLevelType w:val="hybridMultilevel"/>
    <w:tmpl w:val="14A8BCEE"/>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5" w15:restartNumberingAfterBreak="0">
    <w:nsid w:val="54F0514A"/>
    <w:multiLevelType w:val="hybridMultilevel"/>
    <w:tmpl w:val="B8C0153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15:restartNumberingAfterBreak="0">
    <w:nsid w:val="55026A16"/>
    <w:multiLevelType w:val="hybridMultilevel"/>
    <w:tmpl w:val="32C415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91B1A67"/>
    <w:multiLevelType w:val="hybridMultilevel"/>
    <w:tmpl w:val="7B6AF28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15:restartNumberingAfterBreak="0">
    <w:nsid w:val="59C1155D"/>
    <w:multiLevelType w:val="hybridMultilevel"/>
    <w:tmpl w:val="7B6AF28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5B0C2109"/>
    <w:multiLevelType w:val="hybridMultilevel"/>
    <w:tmpl w:val="F9B063E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0" w15:restartNumberingAfterBreak="0">
    <w:nsid w:val="62E415BA"/>
    <w:multiLevelType w:val="hybridMultilevel"/>
    <w:tmpl w:val="EE4C676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63FA3D50"/>
    <w:multiLevelType w:val="hybridMultilevel"/>
    <w:tmpl w:val="9718D9F0"/>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2" w15:restartNumberingAfterBreak="0">
    <w:nsid w:val="65B523A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3" w15:restartNumberingAfterBreak="0">
    <w:nsid w:val="669477C9"/>
    <w:multiLevelType w:val="hybridMultilevel"/>
    <w:tmpl w:val="FA1A6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106671"/>
    <w:multiLevelType w:val="hybridMultilevel"/>
    <w:tmpl w:val="AB0C9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DB86E9B"/>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46" w15:restartNumberingAfterBreak="0">
    <w:nsid w:val="6DEF4ADF"/>
    <w:multiLevelType w:val="hybridMultilevel"/>
    <w:tmpl w:val="07FE1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0FF3859"/>
    <w:multiLevelType w:val="hybridMultilevel"/>
    <w:tmpl w:val="EC90DBF8"/>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15:restartNumberingAfterBreak="0">
    <w:nsid w:val="72480C91"/>
    <w:multiLevelType w:val="hybridMultilevel"/>
    <w:tmpl w:val="F57C320A"/>
    <w:lvl w:ilvl="0" w:tplc="04090001">
      <w:start w:val="1"/>
      <w:numFmt w:val="bullet"/>
      <w:lvlText w:val=""/>
      <w:lvlJc w:val="left"/>
      <w:pPr>
        <w:ind w:left="972" w:hanging="360"/>
      </w:pPr>
      <w:rPr>
        <w:rFonts w:ascii="Symbol" w:hAnsi="Symbol"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49" w15:restartNumberingAfterBreak="0">
    <w:nsid w:val="75982CBB"/>
    <w:multiLevelType w:val="hybridMultilevel"/>
    <w:tmpl w:val="A102379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AAD072B"/>
    <w:multiLevelType w:val="hybridMultilevel"/>
    <w:tmpl w:val="668470B8"/>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1" w15:restartNumberingAfterBreak="0">
    <w:nsid w:val="7DE916CA"/>
    <w:multiLevelType w:val="singleLevel"/>
    <w:tmpl w:val="F09AD526"/>
    <w:lvl w:ilvl="0">
      <w:start w:val="1"/>
      <w:numFmt w:val="bullet"/>
      <w:pStyle w:val="bulletindent"/>
      <w:lvlText w:val=""/>
      <w:legacy w:legacy="1" w:legacySpace="0" w:legacyIndent="360"/>
      <w:lvlJc w:val="left"/>
      <w:pPr>
        <w:ind w:left="360" w:hanging="360"/>
      </w:pPr>
      <w:rPr>
        <w:rFonts w:ascii="Symbol" w:hAnsi="Symbol" w:hint="default"/>
      </w:rPr>
    </w:lvl>
  </w:abstractNum>
  <w:num w:numId="1">
    <w:abstractNumId w:val="0"/>
    <w:lvlOverride w:ilvl="0">
      <w:lvl w:ilvl="0">
        <w:start w:val="1"/>
        <w:numFmt w:val="bullet"/>
        <w:pStyle w:val="warning"/>
        <w:lvlText w:val=""/>
        <w:legacy w:legacy="1" w:legacySpace="0" w:legacyIndent="360"/>
        <w:lvlJc w:val="left"/>
        <w:pPr>
          <w:ind w:left="360" w:hanging="360"/>
        </w:pPr>
        <w:rPr>
          <w:rFonts w:ascii="Symbol" w:hAnsi="Symbol" w:hint="default"/>
        </w:rPr>
      </w:lvl>
    </w:lvlOverride>
  </w:num>
  <w:num w:numId="2">
    <w:abstractNumId w:val="9"/>
  </w:num>
  <w:num w:numId="3">
    <w:abstractNumId w:val="45"/>
  </w:num>
  <w:num w:numId="4">
    <w:abstractNumId w:val="13"/>
  </w:num>
  <w:num w:numId="5">
    <w:abstractNumId w:val="26"/>
  </w:num>
  <w:num w:numId="6">
    <w:abstractNumId w:val="2"/>
  </w:num>
  <w:num w:numId="7">
    <w:abstractNumId w:val="20"/>
  </w:num>
  <w:num w:numId="8">
    <w:abstractNumId w:val="3"/>
  </w:num>
  <w:num w:numId="9">
    <w:abstractNumId w:val="51"/>
  </w:num>
  <w:num w:numId="10">
    <w:abstractNumId w:val="42"/>
  </w:num>
  <w:num w:numId="11">
    <w:abstractNumId w:val="40"/>
  </w:num>
  <w:num w:numId="12">
    <w:abstractNumId w:val="29"/>
  </w:num>
  <w:num w:numId="13">
    <w:abstractNumId w:val="5"/>
  </w:num>
  <w:num w:numId="14">
    <w:abstractNumId w:val="6"/>
  </w:num>
  <w:num w:numId="15">
    <w:abstractNumId w:val="32"/>
  </w:num>
  <w:num w:numId="16">
    <w:abstractNumId w:val="8"/>
  </w:num>
  <w:num w:numId="17">
    <w:abstractNumId w:val="24"/>
  </w:num>
  <w:num w:numId="18">
    <w:abstractNumId w:val="38"/>
  </w:num>
  <w:num w:numId="19">
    <w:abstractNumId w:val="16"/>
  </w:num>
  <w:num w:numId="20">
    <w:abstractNumId w:val="27"/>
  </w:num>
  <w:num w:numId="21">
    <w:abstractNumId w:val="50"/>
  </w:num>
  <w:num w:numId="22">
    <w:abstractNumId w:val="47"/>
  </w:num>
  <w:num w:numId="23">
    <w:abstractNumId w:val="23"/>
  </w:num>
  <w:num w:numId="24">
    <w:abstractNumId w:val="19"/>
  </w:num>
  <w:num w:numId="25">
    <w:abstractNumId w:val="31"/>
  </w:num>
  <w:num w:numId="26">
    <w:abstractNumId w:val="49"/>
  </w:num>
  <w:num w:numId="27">
    <w:abstractNumId w:val="22"/>
  </w:num>
  <w:num w:numId="28">
    <w:abstractNumId w:val="34"/>
  </w:num>
  <w:num w:numId="29">
    <w:abstractNumId w:val="28"/>
  </w:num>
  <w:num w:numId="30">
    <w:abstractNumId w:val="30"/>
  </w:num>
  <w:num w:numId="31">
    <w:abstractNumId w:val="35"/>
  </w:num>
  <w:num w:numId="32">
    <w:abstractNumId w:val="11"/>
  </w:num>
  <w:num w:numId="33">
    <w:abstractNumId w:val="21"/>
  </w:num>
  <w:num w:numId="34">
    <w:abstractNumId w:val="15"/>
  </w:num>
  <w:num w:numId="35">
    <w:abstractNumId w:val="10"/>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6"/>
  </w:num>
  <w:num w:numId="41">
    <w:abstractNumId w:val="41"/>
  </w:num>
  <w:num w:numId="42">
    <w:abstractNumId w:val="37"/>
  </w:num>
  <w:num w:numId="43">
    <w:abstractNumId w:val="12"/>
  </w:num>
  <w:num w:numId="44">
    <w:abstractNumId w:val="48"/>
  </w:num>
  <w:num w:numId="45">
    <w:abstractNumId w:val="7"/>
  </w:num>
  <w:num w:numId="46">
    <w:abstractNumId w:val="44"/>
  </w:num>
  <w:num w:numId="47">
    <w:abstractNumId w:val="1"/>
  </w:num>
  <w:num w:numId="48">
    <w:abstractNumId w:val="14"/>
  </w:num>
  <w:num w:numId="49">
    <w:abstractNumId w:val="20"/>
  </w:num>
  <w:num w:numId="50">
    <w:abstractNumId w:val="39"/>
  </w:num>
  <w:num w:numId="51">
    <w:abstractNumId w:val="43"/>
  </w:num>
  <w:num w:numId="52">
    <w:abstractNumId w:val="4"/>
  </w:num>
  <w:num w:numId="53">
    <w:abstractNumId w:val="36"/>
  </w:num>
  <w:num w:numId="54">
    <w:abstractNumId w:val="25"/>
  </w:num>
  <w:num w:numId="55">
    <w:abstractNumId w:val="33"/>
  </w:num>
  <w:num w:numId="56">
    <w:abstractNumId w:val="1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bookFoldPrintingSheets w:val="-4"/>
  <w:drawingGridHorizontalSpacing w:val="120"/>
  <w:displayHorizontalDrawingGridEvery w:val="2"/>
  <w:noPunctuationKerning/>
  <w:characterSpacingControl w:val="doNotCompress"/>
  <w:hdrShapeDefaults>
    <o:shapedefaults v:ext="edit" spidmax="6145" fill="f" fillcolor="white">
      <v:fill color="white" on="f"/>
      <o:colormru v:ext="edit" colors="#0c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598"/>
    <w:rsid w:val="00000CB8"/>
    <w:rsid w:val="00000F61"/>
    <w:rsid w:val="00006998"/>
    <w:rsid w:val="00012808"/>
    <w:rsid w:val="00012886"/>
    <w:rsid w:val="00013EA3"/>
    <w:rsid w:val="0001431F"/>
    <w:rsid w:val="00022AF9"/>
    <w:rsid w:val="00024F11"/>
    <w:rsid w:val="00031844"/>
    <w:rsid w:val="0003273E"/>
    <w:rsid w:val="00034BA3"/>
    <w:rsid w:val="00037792"/>
    <w:rsid w:val="00040943"/>
    <w:rsid w:val="000418AD"/>
    <w:rsid w:val="00043107"/>
    <w:rsid w:val="00044833"/>
    <w:rsid w:val="00046D23"/>
    <w:rsid w:val="000474A3"/>
    <w:rsid w:val="00047650"/>
    <w:rsid w:val="00057B7D"/>
    <w:rsid w:val="00065128"/>
    <w:rsid w:val="00067EA9"/>
    <w:rsid w:val="00070977"/>
    <w:rsid w:val="0007544A"/>
    <w:rsid w:val="00087B36"/>
    <w:rsid w:val="00093DC7"/>
    <w:rsid w:val="0009745E"/>
    <w:rsid w:val="000A1AF1"/>
    <w:rsid w:val="000B394C"/>
    <w:rsid w:val="000B47BC"/>
    <w:rsid w:val="000B5F1E"/>
    <w:rsid w:val="000B7C30"/>
    <w:rsid w:val="000B7D4C"/>
    <w:rsid w:val="000C26EC"/>
    <w:rsid w:val="000C29C3"/>
    <w:rsid w:val="000C50F5"/>
    <w:rsid w:val="000C539D"/>
    <w:rsid w:val="000D5889"/>
    <w:rsid w:val="000E0E73"/>
    <w:rsid w:val="000E136B"/>
    <w:rsid w:val="000E1628"/>
    <w:rsid w:val="000E4B96"/>
    <w:rsid w:val="000E5F0B"/>
    <w:rsid w:val="000F17B1"/>
    <w:rsid w:val="000F4113"/>
    <w:rsid w:val="000F7516"/>
    <w:rsid w:val="000F7568"/>
    <w:rsid w:val="00100B95"/>
    <w:rsid w:val="001010EF"/>
    <w:rsid w:val="00103BA4"/>
    <w:rsid w:val="0010536D"/>
    <w:rsid w:val="00106B05"/>
    <w:rsid w:val="00110AF7"/>
    <w:rsid w:val="0011507C"/>
    <w:rsid w:val="001153B9"/>
    <w:rsid w:val="001203DA"/>
    <w:rsid w:val="0012306C"/>
    <w:rsid w:val="001238AD"/>
    <w:rsid w:val="001252F4"/>
    <w:rsid w:val="001311CD"/>
    <w:rsid w:val="00134629"/>
    <w:rsid w:val="00137C2F"/>
    <w:rsid w:val="001440FC"/>
    <w:rsid w:val="00144B95"/>
    <w:rsid w:val="00145FD3"/>
    <w:rsid w:val="00147224"/>
    <w:rsid w:val="001519CD"/>
    <w:rsid w:val="00170606"/>
    <w:rsid w:val="001706ED"/>
    <w:rsid w:val="0017399E"/>
    <w:rsid w:val="00174F1C"/>
    <w:rsid w:val="00185085"/>
    <w:rsid w:val="00190A00"/>
    <w:rsid w:val="001936A0"/>
    <w:rsid w:val="001A24AF"/>
    <w:rsid w:val="001A3A45"/>
    <w:rsid w:val="001A3FC1"/>
    <w:rsid w:val="001A58BF"/>
    <w:rsid w:val="001B4422"/>
    <w:rsid w:val="001C3536"/>
    <w:rsid w:val="001C40C1"/>
    <w:rsid w:val="001C51DC"/>
    <w:rsid w:val="001D4A7D"/>
    <w:rsid w:val="001F48B9"/>
    <w:rsid w:val="001F4F00"/>
    <w:rsid w:val="00203548"/>
    <w:rsid w:val="0021212B"/>
    <w:rsid w:val="00215225"/>
    <w:rsid w:val="00222B31"/>
    <w:rsid w:val="002235AA"/>
    <w:rsid w:val="00227050"/>
    <w:rsid w:val="00227CFD"/>
    <w:rsid w:val="0023021F"/>
    <w:rsid w:val="002306A6"/>
    <w:rsid w:val="00230CA7"/>
    <w:rsid w:val="0023382C"/>
    <w:rsid w:val="0023663B"/>
    <w:rsid w:val="00236773"/>
    <w:rsid w:val="00236E92"/>
    <w:rsid w:val="00245042"/>
    <w:rsid w:val="00246F53"/>
    <w:rsid w:val="00247707"/>
    <w:rsid w:val="00250644"/>
    <w:rsid w:val="0025483E"/>
    <w:rsid w:val="00261817"/>
    <w:rsid w:val="002664DC"/>
    <w:rsid w:val="00267A19"/>
    <w:rsid w:val="002758AA"/>
    <w:rsid w:val="00277ED4"/>
    <w:rsid w:val="00280898"/>
    <w:rsid w:val="00280917"/>
    <w:rsid w:val="002810BC"/>
    <w:rsid w:val="00282210"/>
    <w:rsid w:val="00282475"/>
    <w:rsid w:val="0029076C"/>
    <w:rsid w:val="002960AB"/>
    <w:rsid w:val="00296BD5"/>
    <w:rsid w:val="002970CF"/>
    <w:rsid w:val="002A0B30"/>
    <w:rsid w:val="002B2C1E"/>
    <w:rsid w:val="002B2D81"/>
    <w:rsid w:val="002B334A"/>
    <w:rsid w:val="002B3856"/>
    <w:rsid w:val="002B7A11"/>
    <w:rsid w:val="002C0BBF"/>
    <w:rsid w:val="002D1A2A"/>
    <w:rsid w:val="002E1D56"/>
    <w:rsid w:val="002E3B22"/>
    <w:rsid w:val="002E537F"/>
    <w:rsid w:val="002E6CC6"/>
    <w:rsid w:val="002F18E0"/>
    <w:rsid w:val="002F1B89"/>
    <w:rsid w:val="002F42FB"/>
    <w:rsid w:val="00304880"/>
    <w:rsid w:val="00305312"/>
    <w:rsid w:val="00310098"/>
    <w:rsid w:val="00312306"/>
    <w:rsid w:val="00312973"/>
    <w:rsid w:val="00314F73"/>
    <w:rsid w:val="00320D94"/>
    <w:rsid w:val="00321442"/>
    <w:rsid w:val="003214A4"/>
    <w:rsid w:val="00331DAA"/>
    <w:rsid w:val="00332ED8"/>
    <w:rsid w:val="003342FD"/>
    <w:rsid w:val="003442EE"/>
    <w:rsid w:val="003458A1"/>
    <w:rsid w:val="00346070"/>
    <w:rsid w:val="003461C8"/>
    <w:rsid w:val="003518D7"/>
    <w:rsid w:val="00352FE0"/>
    <w:rsid w:val="003532CD"/>
    <w:rsid w:val="0035698B"/>
    <w:rsid w:val="00362A14"/>
    <w:rsid w:val="003638F2"/>
    <w:rsid w:val="003640E8"/>
    <w:rsid w:val="003659BA"/>
    <w:rsid w:val="00365D66"/>
    <w:rsid w:val="00373190"/>
    <w:rsid w:val="003731A1"/>
    <w:rsid w:val="00374022"/>
    <w:rsid w:val="00376D9D"/>
    <w:rsid w:val="003776F7"/>
    <w:rsid w:val="00386C8A"/>
    <w:rsid w:val="00392C5A"/>
    <w:rsid w:val="00393C84"/>
    <w:rsid w:val="003A38EA"/>
    <w:rsid w:val="003B2994"/>
    <w:rsid w:val="003B353F"/>
    <w:rsid w:val="003C0300"/>
    <w:rsid w:val="003C0612"/>
    <w:rsid w:val="003C5885"/>
    <w:rsid w:val="003D5927"/>
    <w:rsid w:val="003D65F2"/>
    <w:rsid w:val="003D7300"/>
    <w:rsid w:val="003D74F2"/>
    <w:rsid w:val="003E084E"/>
    <w:rsid w:val="003F3B48"/>
    <w:rsid w:val="003F45EE"/>
    <w:rsid w:val="003F5B9A"/>
    <w:rsid w:val="003F65BB"/>
    <w:rsid w:val="00404831"/>
    <w:rsid w:val="0040683A"/>
    <w:rsid w:val="00416B9E"/>
    <w:rsid w:val="00421DC9"/>
    <w:rsid w:val="00430879"/>
    <w:rsid w:val="00442091"/>
    <w:rsid w:val="00460A08"/>
    <w:rsid w:val="00461E9F"/>
    <w:rsid w:val="00466B7D"/>
    <w:rsid w:val="00466E51"/>
    <w:rsid w:val="0046759A"/>
    <w:rsid w:val="00472483"/>
    <w:rsid w:val="00472C90"/>
    <w:rsid w:val="00474959"/>
    <w:rsid w:val="004776A3"/>
    <w:rsid w:val="00485A10"/>
    <w:rsid w:val="004915CE"/>
    <w:rsid w:val="004A3DDB"/>
    <w:rsid w:val="004B4005"/>
    <w:rsid w:val="004B6F7F"/>
    <w:rsid w:val="004B795A"/>
    <w:rsid w:val="004D091C"/>
    <w:rsid w:val="004D34C2"/>
    <w:rsid w:val="004E2BBF"/>
    <w:rsid w:val="004E6C39"/>
    <w:rsid w:val="004E7DEE"/>
    <w:rsid w:val="004F245A"/>
    <w:rsid w:val="004F3437"/>
    <w:rsid w:val="00500411"/>
    <w:rsid w:val="005140CC"/>
    <w:rsid w:val="00515205"/>
    <w:rsid w:val="00515B33"/>
    <w:rsid w:val="00517274"/>
    <w:rsid w:val="005223FB"/>
    <w:rsid w:val="00530D65"/>
    <w:rsid w:val="00531422"/>
    <w:rsid w:val="00534050"/>
    <w:rsid w:val="005340CC"/>
    <w:rsid w:val="005355E8"/>
    <w:rsid w:val="00546180"/>
    <w:rsid w:val="0054721F"/>
    <w:rsid w:val="00547AFF"/>
    <w:rsid w:val="00547CF3"/>
    <w:rsid w:val="00552A43"/>
    <w:rsid w:val="005530FF"/>
    <w:rsid w:val="0055638C"/>
    <w:rsid w:val="00556B88"/>
    <w:rsid w:val="005602AF"/>
    <w:rsid w:val="00566993"/>
    <w:rsid w:val="00570189"/>
    <w:rsid w:val="00571F70"/>
    <w:rsid w:val="005735D3"/>
    <w:rsid w:val="005751FA"/>
    <w:rsid w:val="00576770"/>
    <w:rsid w:val="00580EEA"/>
    <w:rsid w:val="005818A3"/>
    <w:rsid w:val="005915AF"/>
    <w:rsid w:val="00593710"/>
    <w:rsid w:val="00593A3E"/>
    <w:rsid w:val="0059750A"/>
    <w:rsid w:val="005A0BD3"/>
    <w:rsid w:val="005A2991"/>
    <w:rsid w:val="005B0FF9"/>
    <w:rsid w:val="005B49C7"/>
    <w:rsid w:val="005C1D38"/>
    <w:rsid w:val="005C1EA4"/>
    <w:rsid w:val="005C51D7"/>
    <w:rsid w:val="005C7D94"/>
    <w:rsid w:val="005D1B44"/>
    <w:rsid w:val="005D29E1"/>
    <w:rsid w:val="005D36C8"/>
    <w:rsid w:val="005D7AB0"/>
    <w:rsid w:val="005E05A2"/>
    <w:rsid w:val="005E76CE"/>
    <w:rsid w:val="005F4645"/>
    <w:rsid w:val="005F51D2"/>
    <w:rsid w:val="005F6015"/>
    <w:rsid w:val="005F6D19"/>
    <w:rsid w:val="00605248"/>
    <w:rsid w:val="00611530"/>
    <w:rsid w:val="006131DE"/>
    <w:rsid w:val="00613961"/>
    <w:rsid w:val="006159E6"/>
    <w:rsid w:val="00620C3F"/>
    <w:rsid w:val="00620DA3"/>
    <w:rsid w:val="006232AE"/>
    <w:rsid w:val="00627A03"/>
    <w:rsid w:val="00630E5F"/>
    <w:rsid w:val="006326A2"/>
    <w:rsid w:val="0064444F"/>
    <w:rsid w:val="00646DD6"/>
    <w:rsid w:val="00652F5C"/>
    <w:rsid w:val="006542A9"/>
    <w:rsid w:val="00657839"/>
    <w:rsid w:val="006604F8"/>
    <w:rsid w:val="00661827"/>
    <w:rsid w:val="006629A1"/>
    <w:rsid w:val="0067037F"/>
    <w:rsid w:val="006704BF"/>
    <w:rsid w:val="00676F04"/>
    <w:rsid w:val="00683372"/>
    <w:rsid w:val="006841A9"/>
    <w:rsid w:val="00696A2E"/>
    <w:rsid w:val="006A065D"/>
    <w:rsid w:val="006A4910"/>
    <w:rsid w:val="006A5BF9"/>
    <w:rsid w:val="006A5E35"/>
    <w:rsid w:val="006C66A4"/>
    <w:rsid w:val="006C7B6F"/>
    <w:rsid w:val="006D32D2"/>
    <w:rsid w:val="006D36BE"/>
    <w:rsid w:val="006D693A"/>
    <w:rsid w:val="006D7598"/>
    <w:rsid w:val="006E21BE"/>
    <w:rsid w:val="006E31E7"/>
    <w:rsid w:val="006F35F4"/>
    <w:rsid w:val="007000A6"/>
    <w:rsid w:val="0070277E"/>
    <w:rsid w:val="00703486"/>
    <w:rsid w:val="007119DC"/>
    <w:rsid w:val="007201C2"/>
    <w:rsid w:val="007207A6"/>
    <w:rsid w:val="0072084D"/>
    <w:rsid w:val="00721BC1"/>
    <w:rsid w:val="00722358"/>
    <w:rsid w:val="00723ED9"/>
    <w:rsid w:val="007247E8"/>
    <w:rsid w:val="00725AF0"/>
    <w:rsid w:val="00725F4D"/>
    <w:rsid w:val="007310FA"/>
    <w:rsid w:val="00731643"/>
    <w:rsid w:val="00733695"/>
    <w:rsid w:val="0073407A"/>
    <w:rsid w:val="0074551E"/>
    <w:rsid w:val="00752228"/>
    <w:rsid w:val="00752CFC"/>
    <w:rsid w:val="00761FC8"/>
    <w:rsid w:val="00773EEB"/>
    <w:rsid w:val="00774B5A"/>
    <w:rsid w:val="00777699"/>
    <w:rsid w:val="00782245"/>
    <w:rsid w:val="00784556"/>
    <w:rsid w:val="00784BE5"/>
    <w:rsid w:val="0078763B"/>
    <w:rsid w:val="00787F44"/>
    <w:rsid w:val="00795B82"/>
    <w:rsid w:val="007B345D"/>
    <w:rsid w:val="007B541B"/>
    <w:rsid w:val="007B7EE2"/>
    <w:rsid w:val="007C00FF"/>
    <w:rsid w:val="007C3059"/>
    <w:rsid w:val="007C57F1"/>
    <w:rsid w:val="007E1844"/>
    <w:rsid w:val="007E1DD7"/>
    <w:rsid w:val="007E2A8F"/>
    <w:rsid w:val="007E59C2"/>
    <w:rsid w:val="007E74ED"/>
    <w:rsid w:val="007F2620"/>
    <w:rsid w:val="007F6590"/>
    <w:rsid w:val="008039D6"/>
    <w:rsid w:val="008046F6"/>
    <w:rsid w:val="00805681"/>
    <w:rsid w:val="00807E9C"/>
    <w:rsid w:val="0081176F"/>
    <w:rsid w:val="008129DE"/>
    <w:rsid w:val="00812ACB"/>
    <w:rsid w:val="0081411B"/>
    <w:rsid w:val="0081633F"/>
    <w:rsid w:val="00822AAA"/>
    <w:rsid w:val="0082392C"/>
    <w:rsid w:val="008240CD"/>
    <w:rsid w:val="008325B4"/>
    <w:rsid w:val="00833784"/>
    <w:rsid w:val="008351F5"/>
    <w:rsid w:val="00841612"/>
    <w:rsid w:val="00844A00"/>
    <w:rsid w:val="00844D47"/>
    <w:rsid w:val="008456B0"/>
    <w:rsid w:val="00851954"/>
    <w:rsid w:val="00852C88"/>
    <w:rsid w:val="00853D72"/>
    <w:rsid w:val="00855D64"/>
    <w:rsid w:val="008711A8"/>
    <w:rsid w:val="00874247"/>
    <w:rsid w:val="00876E02"/>
    <w:rsid w:val="0088257B"/>
    <w:rsid w:val="00883747"/>
    <w:rsid w:val="00890829"/>
    <w:rsid w:val="00891C04"/>
    <w:rsid w:val="00896381"/>
    <w:rsid w:val="008A0E67"/>
    <w:rsid w:val="008A2C75"/>
    <w:rsid w:val="008A44AE"/>
    <w:rsid w:val="008A5304"/>
    <w:rsid w:val="008A758A"/>
    <w:rsid w:val="008B2473"/>
    <w:rsid w:val="008C0B16"/>
    <w:rsid w:val="008D4084"/>
    <w:rsid w:val="008D6FBC"/>
    <w:rsid w:val="008D7C4B"/>
    <w:rsid w:val="008F08CA"/>
    <w:rsid w:val="008F35FB"/>
    <w:rsid w:val="008F6487"/>
    <w:rsid w:val="008F68D1"/>
    <w:rsid w:val="008F69B8"/>
    <w:rsid w:val="00900C3B"/>
    <w:rsid w:val="00901F4F"/>
    <w:rsid w:val="00902633"/>
    <w:rsid w:val="00905BEB"/>
    <w:rsid w:val="00907E14"/>
    <w:rsid w:val="0091141D"/>
    <w:rsid w:val="00920DE2"/>
    <w:rsid w:val="00921AEA"/>
    <w:rsid w:val="0092657C"/>
    <w:rsid w:val="0093224A"/>
    <w:rsid w:val="00934CEB"/>
    <w:rsid w:val="0093674C"/>
    <w:rsid w:val="009377DF"/>
    <w:rsid w:val="00941126"/>
    <w:rsid w:val="00946814"/>
    <w:rsid w:val="00950BB4"/>
    <w:rsid w:val="009517DD"/>
    <w:rsid w:val="009613E7"/>
    <w:rsid w:val="00961EF1"/>
    <w:rsid w:val="00974622"/>
    <w:rsid w:val="009758D3"/>
    <w:rsid w:val="00980DA2"/>
    <w:rsid w:val="00982768"/>
    <w:rsid w:val="00982B1D"/>
    <w:rsid w:val="00982CD0"/>
    <w:rsid w:val="00983E95"/>
    <w:rsid w:val="00992CC3"/>
    <w:rsid w:val="00997366"/>
    <w:rsid w:val="009A3219"/>
    <w:rsid w:val="009A6DC1"/>
    <w:rsid w:val="009A7EC5"/>
    <w:rsid w:val="009B3A43"/>
    <w:rsid w:val="009B5B44"/>
    <w:rsid w:val="009C07D6"/>
    <w:rsid w:val="009C286F"/>
    <w:rsid w:val="009D7251"/>
    <w:rsid w:val="009D7A92"/>
    <w:rsid w:val="009E0ECB"/>
    <w:rsid w:val="009E77F3"/>
    <w:rsid w:val="009F12BC"/>
    <w:rsid w:val="009F734B"/>
    <w:rsid w:val="00A12825"/>
    <w:rsid w:val="00A169E1"/>
    <w:rsid w:val="00A17DDD"/>
    <w:rsid w:val="00A20380"/>
    <w:rsid w:val="00A248DA"/>
    <w:rsid w:val="00A30058"/>
    <w:rsid w:val="00A311D2"/>
    <w:rsid w:val="00A3170C"/>
    <w:rsid w:val="00A324ED"/>
    <w:rsid w:val="00A4262E"/>
    <w:rsid w:val="00A44891"/>
    <w:rsid w:val="00A53230"/>
    <w:rsid w:val="00A63926"/>
    <w:rsid w:val="00A645A2"/>
    <w:rsid w:val="00A672C5"/>
    <w:rsid w:val="00A765BF"/>
    <w:rsid w:val="00A77D50"/>
    <w:rsid w:val="00A85D9B"/>
    <w:rsid w:val="00A861E4"/>
    <w:rsid w:val="00A86858"/>
    <w:rsid w:val="00A90884"/>
    <w:rsid w:val="00A96E7D"/>
    <w:rsid w:val="00AA0174"/>
    <w:rsid w:val="00AA4786"/>
    <w:rsid w:val="00AA5946"/>
    <w:rsid w:val="00AA68B8"/>
    <w:rsid w:val="00AA6BB8"/>
    <w:rsid w:val="00AB2812"/>
    <w:rsid w:val="00AB34AA"/>
    <w:rsid w:val="00AC4AB8"/>
    <w:rsid w:val="00AC583C"/>
    <w:rsid w:val="00AC7731"/>
    <w:rsid w:val="00AD16C2"/>
    <w:rsid w:val="00AE16D1"/>
    <w:rsid w:val="00AE1A83"/>
    <w:rsid w:val="00AE2810"/>
    <w:rsid w:val="00AE7D32"/>
    <w:rsid w:val="00AF032B"/>
    <w:rsid w:val="00AF0405"/>
    <w:rsid w:val="00AF28E0"/>
    <w:rsid w:val="00AF45A2"/>
    <w:rsid w:val="00AF4C75"/>
    <w:rsid w:val="00AF54DA"/>
    <w:rsid w:val="00AF6470"/>
    <w:rsid w:val="00AF68F7"/>
    <w:rsid w:val="00B04062"/>
    <w:rsid w:val="00B05382"/>
    <w:rsid w:val="00B0593C"/>
    <w:rsid w:val="00B06944"/>
    <w:rsid w:val="00B13712"/>
    <w:rsid w:val="00B164F1"/>
    <w:rsid w:val="00B21B8B"/>
    <w:rsid w:val="00B26EC2"/>
    <w:rsid w:val="00B325A4"/>
    <w:rsid w:val="00B40B80"/>
    <w:rsid w:val="00B44A53"/>
    <w:rsid w:val="00B468A7"/>
    <w:rsid w:val="00B502B2"/>
    <w:rsid w:val="00B54998"/>
    <w:rsid w:val="00B603AA"/>
    <w:rsid w:val="00B607E5"/>
    <w:rsid w:val="00B62CBC"/>
    <w:rsid w:val="00B64193"/>
    <w:rsid w:val="00B66186"/>
    <w:rsid w:val="00B700E9"/>
    <w:rsid w:val="00B70E0E"/>
    <w:rsid w:val="00B775FA"/>
    <w:rsid w:val="00B77A52"/>
    <w:rsid w:val="00B93672"/>
    <w:rsid w:val="00B940E2"/>
    <w:rsid w:val="00B94EB2"/>
    <w:rsid w:val="00BA335D"/>
    <w:rsid w:val="00BA33E9"/>
    <w:rsid w:val="00BB0A43"/>
    <w:rsid w:val="00BB2983"/>
    <w:rsid w:val="00BB365C"/>
    <w:rsid w:val="00BC3A9A"/>
    <w:rsid w:val="00BC4F6A"/>
    <w:rsid w:val="00BC61B5"/>
    <w:rsid w:val="00BC61EF"/>
    <w:rsid w:val="00BC6A6B"/>
    <w:rsid w:val="00BC7540"/>
    <w:rsid w:val="00BD11A1"/>
    <w:rsid w:val="00BD3343"/>
    <w:rsid w:val="00BD3928"/>
    <w:rsid w:val="00BD70D8"/>
    <w:rsid w:val="00BE3276"/>
    <w:rsid w:val="00BE7217"/>
    <w:rsid w:val="00BF02BD"/>
    <w:rsid w:val="00BF08B6"/>
    <w:rsid w:val="00BF214B"/>
    <w:rsid w:val="00BF312C"/>
    <w:rsid w:val="00BF3A2D"/>
    <w:rsid w:val="00BF66B8"/>
    <w:rsid w:val="00BF7755"/>
    <w:rsid w:val="00BF7D4F"/>
    <w:rsid w:val="00C00FDA"/>
    <w:rsid w:val="00C029A1"/>
    <w:rsid w:val="00C061E2"/>
    <w:rsid w:val="00C10FEF"/>
    <w:rsid w:val="00C128D9"/>
    <w:rsid w:val="00C14B7F"/>
    <w:rsid w:val="00C16666"/>
    <w:rsid w:val="00C2022F"/>
    <w:rsid w:val="00C23088"/>
    <w:rsid w:val="00C26AD1"/>
    <w:rsid w:val="00C27EAB"/>
    <w:rsid w:val="00C317D6"/>
    <w:rsid w:val="00C40387"/>
    <w:rsid w:val="00C40DD5"/>
    <w:rsid w:val="00C466FE"/>
    <w:rsid w:val="00C5021C"/>
    <w:rsid w:val="00C53286"/>
    <w:rsid w:val="00C70F07"/>
    <w:rsid w:val="00C75673"/>
    <w:rsid w:val="00C75AB9"/>
    <w:rsid w:val="00C81563"/>
    <w:rsid w:val="00C86925"/>
    <w:rsid w:val="00C92CBB"/>
    <w:rsid w:val="00C94315"/>
    <w:rsid w:val="00C962C9"/>
    <w:rsid w:val="00CA0D03"/>
    <w:rsid w:val="00CA1E72"/>
    <w:rsid w:val="00CC175F"/>
    <w:rsid w:val="00CD1359"/>
    <w:rsid w:val="00CD5C5E"/>
    <w:rsid w:val="00CD76AC"/>
    <w:rsid w:val="00CE0D2C"/>
    <w:rsid w:val="00CE12FE"/>
    <w:rsid w:val="00CE1F11"/>
    <w:rsid w:val="00CE359E"/>
    <w:rsid w:val="00CE7035"/>
    <w:rsid w:val="00CE7555"/>
    <w:rsid w:val="00CE7C96"/>
    <w:rsid w:val="00D0325D"/>
    <w:rsid w:val="00D0417D"/>
    <w:rsid w:val="00D04DAC"/>
    <w:rsid w:val="00D06012"/>
    <w:rsid w:val="00D078AB"/>
    <w:rsid w:val="00D10D72"/>
    <w:rsid w:val="00D16099"/>
    <w:rsid w:val="00D22355"/>
    <w:rsid w:val="00D245F0"/>
    <w:rsid w:val="00D26484"/>
    <w:rsid w:val="00D276A1"/>
    <w:rsid w:val="00D31D1B"/>
    <w:rsid w:val="00D3521F"/>
    <w:rsid w:val="00D373EC"/>
    <w:rsid w:val="00D42467"/>
    <w:rsid w:val="00D42F35"/>
    <w:rsid w:val="00D449E9"/>
    <w:rsid w:val="00D465E6"/>
    <w:rsid w:val="00D52B70"/>
    <w:rsid w:val="00D56C7C"/>
    <w:rsid w:val="00D6054C"/>
    <w:rsid w:val="00D628AB"/>
    <w:rsid w:val="00D660AC"/>
    <w:rsid w:val="00D71FD8"/>
    <w:rsid w:val="00D7426D"/>
    <w:rsid w:val="00D751F4"/>
    <w:rsid w:val="00D76F71"/>
    <w:rsid w:val="00D77723"/>
    <w:rsid w:val="00D77AC1"/>
    <w:rsid w:val="00D81622"/>
    <w:rsid w:val="00D83B71"/>
    <w:rsid w:val="00D8629B"/>
    <w:rsid w:val="00DA0452"/>
    <w:rsid w:val="00DA0B81"/>
    <w:rsid w:val="00DA4073"/>
    <w:rsid w:val="00DB34C6"/>
    <w:rsid w:val="00DB65D1"/>
    <w:rsid w:val="00DC0F75"/>
    <w:rsid w:val="00DC1CB7"/>
    <w:rsid w:val="00DD2987"/>
    <w:rsid w:val="00DD6C4A"/>
    <w:rsid w:val="00DE2781"/>
    <w:rsid w:val="00DE6999"/>
    <w:rsid w:val="00DE6FB0"/>
    <w:rsid w:val="00DF79EF"/>
    <w:rsid w:val="00E0579D"/>
    <w:rsid w:val="00E058DE"/>
    <w:rsid w:val="00E15AB3"/>
    <w:rsid w:val="00E16C07"/>
    <w:rsid w:val="00E23B1D"/>
    <w:rsid w:val="00E243FD"/>
    <w:rsid w:val="00E26C90"/>
    <w:rsid w:val="00E305CA"/>
    <w:rsid w:val="00E31B98"/>
    <w:rsid w:val="00E50A78"/>
    <w:rsid w:val="00E577CB"/>
    <w:rsid w:val="00E61334"/>
    <w:rsid w:val="00E63128"/>
    <w:rsid w:val="00E657D8"/>
    <w:rsid w:val="00E65B86"/>
    <w:rsid w:val="00E672F3"/>
    <w:rsid w:val="00E70BC1"/>
    <w:rsid w:val="00E741BA"/>
    <w:rsid w:val="00E7664E"/>
    <w:rsid w:val="00E8073E"/>
    <w:rsid w:val="00E81D16"/>
    <w:rsid w:val="00E9230C"/>
    <w:rsid w:val="00E97CE8"/>
    <w:rsid w:val="00EA2AD4"/>
    <w:rsid w:val="00EA43AB"/>
    <w:rsid w:val="00EA5351"/>
    <w:rsid w:val="00EA7927"/>
    <w:rsid w:val="00EB4045"/>
    <w:rsid w:val="00EB506A"/>
    <w:rsid w:val="00EB50D9"/>
    <w:rsid w:val="00EB6F68"/>
    <w:rsid w:val="00EC0D50"/>
    <w:rsid w:val="00EC2716"/>
    <w:rsid w:val="00EC2D5B"/>
    <w:rsid w:val="00EC64AD"/>
    <w:rsid w:val="00EC73BF"/>
    <w:rsid w:val="00ED6C7F"/>
    <w:rsid w:val="00ED7FF4"/>
    <w:rsid w:val="00EE0133"/>
    <w:rsid w:val="00EE0524"/>
    <w:rsid w:val="00EE226E"/>
    <w:rsid w:val="00EE7EA7"/>
    <w:rsid w:val="00EF45FE"/>
    <w:rsid w:val="00EF491B"/>
    <w:rsid w:val="00EF4BF4"/>
    <w:rsid w:val="00EF5B4D"/>
    <w:rsid w:val="00F011B9"/>
    <w:rsid w:val="00F01263"/>
    <w:rsid w:val="00F01E79"/>
    <w:rsid w:val="00F053CD"/>
    <w:rsid w:val="00F10FFB"/>
    <w:rsid w:val="00F13AC7"/>
    <w:rsid w:val="00F27150"/>
    <w:rsid w:val="00F277DA"/>
    <w:rsid w:val="00F301FB"/>
    <w:rsid w:val="00F32353"/>
    <w:rsid w:val="00F36BED"/>
    <w:rsid w:val="00F42680"/>
    <w:rsid w:val="00F4539C"/>
    <w:rsid w:val="00F45A4D"/>
    <w:rsid w:val="00F46605"/>
    <w:rsid w:val="00F47CBC"/>
    <w:rsid w:val="00F507AB"/>
    <w:rsid w:val="00F514D0"/>
    <w:rsid w:val="00F54735"/>
    <w:rsid w:val="00F554FB"/>
    <w:rsid w:val="00F557EB"/>
    <w:rsid w:val="00F56EDC"/>
    <w:rsid w:val="00F573D1"/>
    <w:rsid w:val="00F6490F"/>
    <w:rsid w:val="00F65EF7"/>
    <w:rsid w:val="00F71BDA"/>
    <w:rsid w:val="00F71F21"/>
    <w:rsid w:val="00F766B1"/>
    <w:rsid w:val="00F8039B"/>
    <w:rsid w:val="00F8388B"/>
    <w:rsid w:val="00F84420"/>
    <w:rsid w:val="00F92916"/>
    <w:rsid w:val="00F95D1A"/>
    <w:rsid w:val="00FA266F"/>
    <w:rsid w:val="00FA337F"/>
    <w:rsid w:val="00FA4EAE"/>
    <w:rsid w:val="00FA7412"/>
    <w:rsid w:val="00FB22B2"/>
    <w:rsid w:val="00FC4CB0"/>
    <w:rsid w:val="00FD667D"/>
    <w:rsid w:val="00FE59F5"/>
    <w:rsid w:val="00FF309E"/>
    <w:rsid w:val="00FF34D2"/>
    <w:rsid w:val="00FF6C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fillcolor="white">
      <v:fill color="white" on="f"/>
      <o:colormru v:ext="edit" colors="#0c0"/>
    </o:shapedefaults>
    <o:shapelayout v:ext="edit">
      <o:idmap v:ext="edit" data="1"/>
    </o:shapelayout>
  </w:shapeDefaults>
  <w:decimalSymbol w:val="."/>
  <w:listSeparator w:val=","/>
  <w14:docId w14:val="08AD5C8F"/>
  <w15:docId w15:val="{F9DBF469-264A-4C8C-A388-B385A21B1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widowControl w:val="0"/>
      <w:numPr>
        <w:numId w:val="7"/>
      </w:numPr>
      <w:suppressAutoHyphens/>
      <w:outlineLvl w:val="0"/>
    </w:pPr>
    <w:rPr>
      <w:b/>
      <w:snapToGrid w:val="0"/>
      <w:spacing w:val="-3"/>
      <w:szCs w:val="20"/>
    </w:rPr>
  </w:style>
  <w:style w:type="paragraph" w:styleId="Heading2">
    <w:name w:val="heading 2"/>
    <w:basedOn w:val="Normal"/>
    <w:next w:val="Normal"/>
    <w:qFormat/>
    <w:pPr>
      <w:keepNext/>
      <w:widowControl w:val="0"/>
      <w:numPr>
        <w:ilvl w:val="1"/>
        <w:numId w:val="7"/>
      </w:numPr>
      <w:suppressAutoHyphens/>
      <w:spacing w:before="120"/>
      <w:jc w:val="both"/>
      <w:outlineLvl w:val="1"/>
    </w:pPr>
    <w:rPr>
      <w:b/>
      <w:snapToGrid w:val="0"/>
      <w:spacing w:val="-3"/>
      <w:szCs w:val="20"/>
    </w:rPr>
  </w:style>
  <w:style w:type="paragraph" w:styleId="Heading3">
    <w:name w:val="heading 3"/>
    <w:basedOn w:val="Normal"/>
    <w:next w:val="Normal"/>
    <w:link w:val="Heading3Char"/>
    <w:qFormat/>
    <w:pPr>
      <w:keepNext/>
      <w:widowControl w:val="0"/>
      <w:numPr>
        <w:ilvl w:val="2"/>
        <w:numId w:val="7"/>
      </w:numPr>
      <w:suppressAutoHyphens/>
      <w:spacing w:before="120" w:after="120"/>
      <w:jc w:val="both"/>
      <w:outlineLvl w:val="2"/>
    </w:pPr>
    <w:rPr>
      <w:b/>
      <w:snapToGrid w:val="0"/>
      <w:spacing w:val="-3"/>
      <w:szCs w:val="20"/>
    </w:rPr>
  </w:style>
  <w:style w:type="paragraph" w:styleId="Heading4">
    <w:name w:val="heading 4"/>
    <w:basedOn w:val="Normal"/>
    <w:next w:val="BodyText"/>
    <w:qFormat/>
    <w:pPr>
      <w:keepNext/>
      <w:numPr>
        <w:ilvl w:val="3"/>
        <w:numId w:val="7"/>
      </w:numPr>
      <w:tabs>
        <w:tab w:val="left" w:pos="1620"/>
      </w:tabs>
      <w:spacing w:before="120" w:after="80"/>
      <w:outlineLvl w:val="3"/>
    </w:pPr>
    <w:rPr>
      <w:bCs/>
      <w:spacing w:val="-3"/>
      <w:kern w:val="28"/>
      <w:szCs w:val="20"/>
    </w:rPr>
  </w:style>
  <w:style w:type="paragraph" w:styleId="Heading5">
    <w:name w:val="heading 5"/>
    <w:basedOn w:val="Normal"/>
    <w:next w:val="Normal"/>
    <w:qFormat/>
    <w:pPr>
      <w:spacing w:before="240" w:after="60"/>
      <w:outlineLvl w:val="4"/>
    </w:pPr>
    <w:rPr>
      <w:szCs w:val="20"/>
    </w:rPr>
  </w:style>
  <w:style w:type="paragraph" w:styleId="Heading6">
    <w:name w:val="heading 6"/>
    <w:basedOn w:val="Normal"/>
    <w:next w:val="Normal"/>
    <w:qFormat/>
    <w:pPr>
      <w:keepNext/>
      <w:outlineLvl w:val="5"/>
    </w:pPr>
    <w:rPr>
      <w:b/>
      <w:bCs/>
    </w:rPr>
  </w:style>
  <w:style w:type="paragraph" w:styleId="Heading7">
    <w:name w:val="heading 7"/>
    <w:basedOn w:val="Normal"/>
    <w:next w:val="Normal"/>
    <w:qFormat/>
    <w:pPr>
      <w:spacing w:before="60" w:after="60"/>
      <w:outlineLvl w:val="6"/>
    </w:pPr>
    <w:rPr>
      <w:sz w:val="22"/>
      <w:szCs w:val="20"/>
    </w:rPr>
  </w:style>
  <w:style w:type="paragraph" w:styleId="Heading8">
    <w:name w:val="heading 8"/>
    <w:basedOn w:val="Normal"/>
    <w:next w:val="Normal"/>
    <w:qFormat/>
    <w:pPr>
      <w:spacing w:before="240" w:after="60"/>
      <w:outlineLvl w:val="7"/>
    </w:pPr>
    <w:rPr>
      <w:rFonts w:ascii="Arial" w:hAnsi="Arial"/>
      <w:i/>
      <w:sz w:val="20"/>
      <w:szCs w:val="20"/>
    </w:rPr>
  </w:style>
  <w:style w:type="paragraph" w:styleId="Heading9">
    <w:name w:val="heading 9"/>
    <w:basedOn w:val="Normal"/>
    <w:next w:val="Normal"/>
    <w:qFormat/>
    <w:pPr>
      <w:spacing w:before="240" w:after="60"/>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60"/>
    </w:pPr>
    <w:rPr>
      <w:spacing w:val="-3"/>
      <w:szCs w:val="20"/>
    </w:rPr>
  </w:style>
  <w:style w:type="paragraph" w:customStyle="1" w:styleId="warning">
    <w:name w:val="warning"/>
    <w:basedOn w:val="Normal"/>
    <w:pPr>
      <w:numPr>
        <w:numId w:val="1"/>
      </w:numPr>
      <w:shd w:val="clear" w:color="auto" w:fill="FFFF00"/>
      <w:spacing w:before="60" w:after="60"/>
      <w:ind w:left="1440"/>
    </w:pPr>
    <w:rPr>
      <w:caps/>
      <w:spacing w:val="-3"/>
      <w:szCs w:val="20"/>
    </w:rPr>
  </w:style>
  <w:style w:type="paragraph" w:customStyle="1" w:styleId="ArrowBullet3">
    <w:name w:val="Arrow Bullet 3"/>
    <w:basedOn w:val="ListBullet3"/>
    <w:pPr>
      <w:numPr>
        <w:numId w:val="4"/>
      </w:numPr>
      <w:tabs>
        <w:tab w:val="clear" w:pos="360"/>
        <w:tab w:val="num" w:pos="1440"/>
      </w:tabs>
      <w:ind w:left="1440"/>
    </w:pPr>
  </w:style>
  <w:style w:type="paragraph" w:styleId="ListBullet3">
    <w:name w:val="List Bullet 3"/>
    <w:basedOn w:val="ListBullet"/>
    <w:autoRedefine/>
    <w:pPr>
      <w:ind w:left="1440"/>
    </w:pPr>
  </w:style>
  <w:style w:type="paragraph" w:styleId="ListBullet">
    <w:name w:val="List Bullet"/>
    <w:basedOn w:val="List"/>
    <w:autoRedefine/>
    <w:pPr>
      <w:tabs>
        <w:tab w:val="clear" w:pos="720"/>
      </w:tabs>
      <w:spacing w:after="160"/>
    </w:pPr>
  </w:style>
  <w:style w:type="paragraph" w:styleId="List">
    <w:name w:val="List"/>
    <w:basedOn w:val="BodyText"/>
    <w:pPr>
      <w:tabs>
        <w:tab w:val="left" w:pos="720"/>
      </w:tabs>
      <w:spacing w:after="80"/>
      <w:ind w:left="720" w:hanging="360"/>
    </w:pPr>
  </w:style>
  <w:style w:type="paragraph" w:customStyle="1" w:styleId="Number3indent">
    <w:name w:val="Number 3 indent"/>
    <w:basedOn w:val="Normal"/>
    <w:pPr>
      <w:widowControl w:val="0"/>
      <w:numPr>
        <w:numId w:val="5"/>
      </w:numPr>
    </w:pPr>
    <w:rPr>
      <w:snapToGrid w:val="0"/>
      <w:spacing w:val="-3"/>
      <w:szCs w:val="20"/>
    </w:rPr>
  </w:style>
  <w:style w:type="paragraph" w:customStyle="1" w:styleId="Appendixlist">
    <w:name w:val="Appendix list"/>
    <w:basedOn w:val="Normal"/>
    <w:pPr>
      <w:widowControl w:val="0"/>
      <w:numPr>
        <w:numId w:val="6"/>
      </w:numPr>
      <w:spacing w:before="120" w:after="120"/>
    </w:pPr>
    <w:rPr>
      <w:b/>
      <w:snapToGrid w:val="0"/>
      <w:spacing w:val="-3"/>
      <w:szCs w:val="20"/>
    </w:rPr>
  </w:style>
  <w:style w:type="paragraph" w:customStyle="1" w:styleId="bulletindent">
    <w:name w:val="bullet indent"/>
    <w:basedOn w:val="bulletindent2"/>
    <w:pPr>
      <w:numPr>
        <w:numId w:val="9"/>
      </w:numPr>
    </w:pPr>
  </w:style>
  <w:style w:type="paragraph" w:customStyle="1" w:styleId="bulletindent2">
    <w:name w:val="bullet indent 2"/>
    <w:basedOn w:val="BodyText"/>
    <w:pPr>
      <w:numPr>
        <w:numId w:val="2"/>
      </w:numPr>
      <w:tabs>
        <w:tab w:val="left" w:pos="3960"/>
      </w:tabs>
      <w:ind w:left="1080"/>
    </w:pPr>
  </w:style>
  <w:style w:type="paragraph" w:customStyle="1" w:styleId="ArrowBullet">
    <w:name w:val="Arrow Bullet"/>
    <w:basedOn w:val="ArrowBullet3"/>
    <w:pPr>
      <w:tabs>
        <w:tab w:val="clear" w:pos="1440"/>
      </w:tabs>
      <w:ind w:left="360"/>
    </w:pPr>
    <w:rPr>
      <w:noProof/>
    </w:rPr>
  </w:style>
  <w:style w:type="paragraph" w:customStyle="1" w:styleId="BulletListindent">
    <w:name w:val="Bullet List indent"/>
    <w:basedOn w:val="Normal"/>
    <w:pPr>
      <w:keepNext/>
      <w:widowControl w:val="0"/>
      <w:numPr>
        <w:numId w:val="8"/>
      </w:numPr>
      <w:tabs>
        <w:tab w:val="clear" w:pos="360"/>
      </w:tabs>
      <w:suppressAutoHyphens/>
      <w:spacing w:after="120"/>
      <w:ind w:left="1800"/>
      <w:jc w:val="both"/>
    </w:pPr>
    <w:rPr>
      <w:rFonts w:ascii="Times" w:hAnsi="Times"/>
      <w:snapToGrid w:val="0"/>
      <w:szCs w:val="20"/>
    </w:rPr>
  </w:style>
  <w:style w:type="paragraph" w:styleId="TOC1">
    <w:name w:val="toc 1"/>
    <w:basedOn w:val="Normal"/>
    <w:next w:val="Normal"/>
    <w:autoRedefine/>
    <w:uiPriority w:val="39"/>
    <w:rsid w:val="00F50EFE"/>
    <w:pPr>
      <w:widowControl w:val="0"/>
      <w:tabs>
        <w:tab w:val="left" w:pos="480"/>
        <w:tab w:val="right" w:leader="dot" w:pos="9540"/>
      </w:tabs>
      <w:spacing w:before="120" w:after="120"/>
    </w:pPr>
    <w:rPr>
      <w:b/>
      <w:caps/>
      <w:noProof/>
      <w:snapToGrid w:val="0"/>
      <w:spacing w:val="-3"/>
    </w:rPr>
  </w:style>
  <w:style w:type="paragraph" w:styleId="BodyTextIndent">
    <w:name w:val="Body Text Indent"/>
    <w:basedOn w:val="BodyText"/>
    <w:link w:val="BodyTextIndentChar"/>
    <w:pPr>
      <w:ind w:left="720"/>
    </w:pPr>
  </w:style>
  <w:style w:type="paragraph" w:styleId="Caption">
    <w:name w:val="caption"/>
    <w:basedOn w:val="Normal"/>
    <w:next w:val="Normal"/>
    <w:qFormat/>
    <w:pPr>
      <w:widowControl w:val="0"/>
      <w:jc w:val="center"/>
    </w:pPr>
    <w:rPr>
      <w:i/>
      <w:snapToGrid w:val="0"/>
      <w:spacing w:val="-3"/>
      <w:szCs w:val="20"/>
    </w:rPr>
  </w:style>
  <w:style w:type="paragraph" w:customStyle="1" w:styleId="BlockQuotation">
    <w:name w:val="Block Quotation"/>
    <w:basedOn w:val="BodyText"/>
    <w:pPr>
      <w:keepLines/>
      <w:ind w:left="720" w:right="720"/>
    </w:pPr>
    <w:rPr>
      <w:i/>
    </w:rPr>
  </w:style>
  <w:style w:type="paragraph" w:styleId="BodyTextIndent3">
    <w:name w:val="Body Text Indent 3"/>
    <w:basedOn w:val="Normal"/>
    <w:pPr>
      <w:spacing w:after="120"/>
      <w:ind w:left="1980"/>
    </w:pPr>
    <w:rPr>
      <w:spacing w:val="-3"/>
      <w:szCs w:val="20"/>
    </w:rPr>
  </w:style>
  <w:style w:type="paragraph" w:styleId="BodyTextIndent2">
    <w:name w:val="Body Text Indent 2"/>
    <w:basedOn w:val="Normal"/>
    <w:pPr>
      <w:spacing w:after="120"/>
      <w:ind w:left="720"/>
    </w:pPr>
    <w:rPr>
      <w:spacing w:val="-3"/>
      <w:szCs w:val="20"/>
    </w:rPr>
  </w:style>
  <w:style w:type="character" w:styleId="PageNumber">
    <w:name w:val="page number"/>
    <w:basedOn w:val="DefaultParagraphFont"/>
  </w:style>
  <w:style w:type="paragraph" w:styleId="Footer">
    <w:name w:val="footer"/>
    <w:basedOn w:val="Normal"/>
    <w:pPr>
      <w:widowControl w:val="0"/>
      <w:tabs>
        <w:tab w:val="center" w:pos="4320"/>
        <w:tab w:val="right" w:pos="8640"/>
      </w:tabs>
    </w:pPr>
    <w:rPr>
      <w:snapToGrid w:val="0"/>
      <w:spacing w:val="-3"/>
      <w:szCs w:val="20"/>
    </w:rPr>
  </w:style>
  <w:style w:type="paragraph" w:styleId="FootnoteText">
    <w:name w:val="footnote text"/>
    <w:basedOn w:val="Normal"/>
    <w:semiHidden/>
    <w:rPr>
      <w:szCs w:val="20"/>
    </w:rPr>
  </w:style>
  <w:style w:type="paragraph" w:styleId="Header">
    <w:name w:val="header"/>
    <w:basedOn w:val="Normal"/>
    <w:pPr>
      <w:tabs>
        <w:tab w:val="center" w:pos="4320"/>
        <w:tab w:val="right" w:pos="8640"/>
      </w:tabs>
    </w:pPr>
  </w:style>
  <w:style w:type="paragraph" w:customStyle="1" w:styleId="Par3">
    <w:name w:val="Par 3"/>
    <w:basedOn w:val="Normal"/>
    <w:pPr>
      <w:ind w:left="2160"/>
    </w:pPr>
    <w:rPr>
      <w:szCs w:val="20"/>
    </w:rPr>
  </w:style>
  <w:style w:type="paragraph" w:styleId="TOC2">
    <w:name w:val="toc 2"/>
    <w:basedOn w:val="Normal"/>
    <w:next w:val="Normal"/>
    <w:autoRedefine/>
    <w:uiPriority w:val="39"/>
    <w:rsid w:val="00F50EFE"/>
    <w:pPr>
      <w:tabs>
        <w:tab w:val="left" w:pos="960"/>
        <w:tab w:val="right" w:leader="dot" w:pos="9540"/>
      </w:tabs>
      <w:ind w:left="240"/>
    </w:pPr>
  </w:style>
  <w:style w:type="paragraph" w:styleId="TOC3">
    <w:name w:val="toc 3"/>
    <w:basedOn w:val="Normal"/>
    <w:next w:val="Normal"/>
    <w:autoRedefine/>
    <w:semiHidden/>
    <w:pPr>
      <w:ind w:left="480"/>
    </w:pPr>
  </w:style>
  <w:style w:type="paragraph" w:styleId="TOC4">
    <w:name w:val="toc 4"/>
    <w:basedOn w:val="Normal"/>
    <w:next w:val="Normal"/>
    <w:autoRedefine/>
    <w:semiHidden/>
    <w:rsid w:val="00886E25"/>
    <w:pPr>
      <w:numPr>
        <w:numId w:val="13"/>
      </w:numPr>
      <w:spacing w:after="16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customStyle="1" w:styleId="Par1">
    <w:name w:val="Par 1"/>
    <w:basedOn w:val="Normal"/>
    <w:pPr>
      <w:ind w:left="432"/>
    </w:pPr>
    <w:rPr>
      <w:szCs w:val="20"/>
    </w:rPr>
  </w:style>
  <w:style w:type="paragraph" w:styleId="EndnoteText">
    <w:name w:val="endnote text"/>
    <w:basedOn w:val="Normal"/>
    <w:semiHidden/>
    <w:rPr>
      <w:szCs w:val="20"/>
    </w:rPr>
  </w:style>
  <w:style w:type="paragraph" w:customStyle="1" w:styleId="Par2">
    <w:name w:val="Par 2"/>
    <w:basedOn w:val="Par1"/>
    <w:pPr>
      <w:ind w:left="1008"/>
    </w:pPr>
  </w:style>
  <w:style w:type="paragraph" w:customStyle="1" w:styleId="BodyTextIndent3a">
    <w:name w:val="Body Text Indent 3a"/>
    <w:basedOn w:val="BodyTextIndent3"/>
    <w:pPr>
      <w:ind w:left="1440"/>
    </w:pPr>
  </w:style>
  <w:style w:type="paragraph" w:customStyle="1" w:styleId="Par4">
    <w:name w:val="Par 4"/>
    <w:basedOn w:val="Par1"/>
    <w:pPr>
      <w:ind w:left="2592"/>
    </w:pPr>
  </w:style>
  <w:style w:type="paragraph" w:customStyle="1" w:styleId="precaution">
    <w:name w:val="precaution"/>
    <w:basedOn w:val="warning"/>
    <w:pPr>
      <w:shd w:val="clear" w:color="auto" w:fill="auto"/>
    </w:pPr>
    <w:rPr>
      <w:caps w:val="0"/>
    </w:rPr>
  </w:style>
  <w:style w:type="character" w:styleId="FootnoteReference">
    <w:name w:val="footnote reference"/>
    <w:semiHidden/>
    <w:rPr>
      <w:vertAlign w:val="superscript"/>
    </w:rPr>
  </w:style>
  <w:style w:type="character" w:styleId="FollowedHyperlink">
    <w:name w:val="FollowedHyperlink"/>
    <w:rPr>
      <w:color w:val="800080"/>
      <w:u w:val="single"/>
    </w:rPr>
  </w:style>
  <w:style w:type="paragraph" w:styleId="Title">
    <w:name w:val="Title"/>
    <w:basedOn w:val="Normal"/>
    <w:qFormat/>
    <w:pPr>
      <w:jc w:val="center"/>
    </w:pPr>
    <w:rPr>
      <w:sz w:val="32"/>
      <w:szCs w:val="20"/>
    </w:rPr>
  </w:style>
  <w:style w:type="paragraph" w:styleId="BalloonText">
    <w:name w:val="Balloon Text"/>
    <w:basedOn w:val="Normal"/>
    <w:semiHidden/>
    <w:rsid w:val="00E40D9A"/>
    <w:rPr>
      <w:rFonts w:ascii="Tahoma" w:hAnsi="Tahoma" w:cs="Tahoma"/>
      <w:sz w:val="16"/>
      <w:szCs w:val="16"/>
    </w:rPr>
  </w:style>
  <w:style w:type="character" w:styleId="CommentReference">
    <w:name w:val="annotation reference"/>
    <w:semiHidden/>
    <w:rsid w:val="00E40D9A"/>
    <w:rPr>
      <w:sz w:val="16"/>
      <w:szCs w:val="16"/>
    </w:rPr>
  </w:style>
  <w:style w:type="paragraph" w:styleId="CommentText">
    <w:name w:val="annotation text"/>
    <w:basedOn w:val="Normal"/>
    <w:semiHidden/>
    <w:rsid w:val="00E40D9A"/>
    <w:rPr>
      <w:sz w:val="20"/>
      <w:szCs w:val="20"/>
    </w:rPr>
  </w:style>
  <w:style w:type="paragraph" w:styleId="CommentSubject">
    <w:name w:val="annotation subject"/>
    <w:basedOn w:val="CommentText"/>
    <w:next w:val="CommentText"/>
    <w:semiHidden/>
    <w:rsid w:val="00E40D9A"/>
    <w:rPr>
      <w:b/>
      <w:bCs/>
    </w:rPr>
  </w:style>
  <w:style w:type="paragraph" w:styleId="BodyText2">
    <w:name w:val="Body Text 2"/>
    <w:basedOn w:val="Normal"/>
    <w:rsid w:val="000A3A8D"/>
    <w:pPr>
      <w:spacing w:after="120" w:line="480" w:lineRule="auto"/>
    </w:pPr>
  </w:style>
  <w:style w:type="table" w:styleId="TableGrid">
    <w:name w:val="Table Grid"/>
    <w:basedOn w:val="TableNormal"/>
    <w:rsid w:val="005D10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rsid w:val="00110AF7"/>
    <w:rPr>
      <w:b/>
      <w:snapToGrid w:val="0"/>
      <w:spacing w:val="-3"/>
      <w:sz w:val="24"/>
    </w:rPr>
  </w:style>
  <w:style w:type="paragraph" w:customStyle="1" w:styleId="Default">
    <w:name w:val="Default"/>
    <w:rsid w:val="0054721F"/>
    <w:pPr>
      <w:autoSpaceDE w:val="0"/>
      <w:autoSpaceDN w:val="0"/>
      <w:adjustRightInd w:val="0"/>
    </w:pPr>
    <w:rPr>
      <w:rFonts w:ascii="Arial" w:eastAsia="Calibri" w:hAnsi="Arial" w:cs="Arial"/>
      <w:color w:val="000000"/>
      <w:sz w:val="24"/>
      <w:szCs w:val="24"/>
    </w:rPr>
  </w:style>
  <w:style w:type="paragraph" w:styleId="ListParagraph">
    <w:name w:val="List Paragraph"/>
    <w:basedOn w:val="Normal"/>
    <w:uiPriority w:val="34"/>
    <w:qFormat/>
    <w:rsid w:val="00D83B71"/>
    <w:pPr>
      <w:ind w:left="720"/>
    </w:pPr>
  </w:style>
  <w:style w:type="paragraph" w:styleId="Revision">
    <w:name w:val="Revision"/>
    <w:hidden/>
    <w:uiPriority w:val="99"/>
    <w:semiHidden/>
    <w:rsid w:val="00305312"/>
    <w:rPr>
      <w:sz w:val="24"/>
      <w:szCs w:val="24"/>
    </w:rPr>
  </w:style>
  <w:style w:type="paragraph" w:styleId="NormalWeb">
    <w:name w:val="Normal (Web)"/>
    <w:basedOn w:val="Normal"/>
    <w:uiPriority w:val="99"/>
    <w:unhideWhenUsed/>
    <w:rsid w:val="00BF66B8"/>
    <w:pPr>
      <w:spacing w:before="100" w:beforeAutospacing="1" w:after="100" w:afterAutospacing="1"/>
    </w:pPr>
    <w:rPr>
      <w:rFonts w:eastAsiaTheme="minorEastAsia"/>
    </w:rPr>
  </w:style>
  <w:style w:type="character" w:customStyle="1" w:styleId="BodyTextIndentChar">
    <w:name w:val="Body Text Indent Char"/>
    <w:link w:val="BodyTextIndent"/>
    <w:rsid w:val="00FA4EAE"/>
    <w:rPr>
      <w:spacing w:val="-3"/>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75.jpeg"/><Relationship Id="rId21" Type="http://schemas.openxmlformats.org/officeDocument/2006/relationships/footer" Target="footer5.xml"/><Relationship Id="rId42" Type="http://schemas.openxmlformats.org/officeDocument/2006/relationships/image" Target="media/image18.wmf"/><Relationship Id="rId47" Type="http://schemas.openxmlformats.org/officeDocument/2006/relationships/image" Target="media/image20.wmf"/><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2.jpeg"/><Relationship Id="rId133" Type="http://schemas.openxmlformats.org/officeDocument/2006/relationships/image" Target="media/image90.jpeg"/><Relationship Id="rId138" Type="http://schemas.openxmlformats.org/officeDocument/2006/relationships/fontTable" Target="fontTable.xml"/><Relationship Id="rId16" Type="http://schemas.openxmlformats.org/officeDocument/2006/relationships/header" Target="header3.xml"/><Relationship Id="rId107" Type="http://schemas.openxmlformats.org/officeDocument/2006/relationships/image" Target="cid:image001.jpg@01D3AA52.2591F900" TargetMode="External"/><Relationship Id="rId11" Type="http://schemas.openxmlformats.org/officeDocument/2006/relationships/image" Target="media/image3.jpeg"/><Relationship Id="rId32" Type="http://schemas.openxmlformats.org/officeDocument/2006/relationships/image" Target="media/image12.jpeg"/><Relationship Id="rId37" Type="http://schemas.openxmlformats.org/officeDocument/2006/relationships/image" Target="media/image16.jpeg"/><Relationship Id="rId53" Type="http://schemas.openxmlformats.org/officeDocument/2006/relationships/image" Target="media/image21.png"/><Relationship Id="rId58" Type="http://schemas.openxmlformats.org/officeDocument/2006/relationships/image" Target="media/image25.jpeg"/><Relationship Id="rId74" Type="http://schemas.openxmlformats.org/officeDocument/2006/relationships/image" Target="media/image40.jpeg"/><Relationship Id="rId79" Type="http://schemas.openxmlformats.org/officeDocument/2006/relationships/image" Target="media/image44.wmf"/><Relationship Id="rId102" Type="http://schemas.openxmlformats.org/officeDocument/2006/relationships/image" Target="media/image65.png"/><Relationship Id="rId123" Type="http://schemas.openxmlformats.org/officeDocument/2006/relationships/image" Target="media/image91.jpeg"/><Relationship Id="rId128" Type="http://schemas.openxmlformats.org/officeDocument/2006/relationships/image" Target="media/image86.jpeg"/><Relationship Id="rId5" Type="http://schemas.openxmlformats.org/officeDocument/2006/relationships/settings" Target="setting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eader" Target="header6.xml"/><Relationship Id="rId27" Type="http://schemas.openxmlformats.org/officeDocument/2006/relationships/image" Target="cid:image006.jpg@01CCA481.A41FB6A0" TargetMode="External"/><Relationship Id="rId43" Type="http://schemas.openxmlformats.org/officeDocument/2006/relationships/oleObject" Target="embeddings/oleObject2.bin"/><Relationship Id="rId48" Type="http://schemas.openxmlformats.org/officeDocument/2006/relationships/image" Target="media/image16.emf"/><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81.jpeg"/><Relationship Id="rId118" Type="http://schemas.openxmlformats.org/officeDocument/2006/relationships/image" Target="media/image76.jpeg"/><Relationship Id="rId134" Type="http://schemas.openxmlformats.org/officeDocument/2006/relationships/header" Target="header7.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8.jpeg"/><Relationship Id="rId80" Type="http://schemas.openxmlformats.org/officeDocument/2006/relationships/oleObject" Target="embeddings/oleObject4.bin"/><Relationship Id="rId85" Type="http://schemas.openxmlformats.org/officeDocument/2006/relationships/image" Target="media/image48.jpe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80.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cid:image006.jpg@01CCA481.A41FB6A0" TargetMode="External"/><Relationship Id="rId38" Type="http://schemas.openxmlformats.org/officeDocument/2006/relationships/image" Target="media/image12.png"/><Relationship Id="rId46" Type="http://schemas.openxmlformats.org/officeDocument/2006/relationships/image" Target="media/image15.wmf"/><Relationship Id="rId59" Type="http://schemas.openxmlformats.org/officeDocument/2006/relationships/image" Target="media/image26.png"/><Relationship Id="rId67" Type="http://schemas.openxmlformats.org/officeDocument/2006/relationships/image" Target="media/image33.jpeg"/><Relationship Id="rId103" Type="http://schemas.openxmlformats.org/officeDocument/2006/relationships/image" Target="media/image66.png"/><Relationship Id="rId108" Type="http://schemas.openxmlformats.org/officeDocument/2006/relationships/image" Target="media/image70.jpeg"/><Relationship Id="rId116" Type="http://schemas.openxmlformats.org/officeDocument/2006/relationships/image" Target="media/image74.jpeg"/><Relationship Id="rId124" Type="http://schemas.openxmlformats.org/officeDocument/2006/relationships/image" Target="media/image92.jpeg"/><Relationship Id="rId129" Type="http://schemas.openxmlformats.org/officeDocument/2006/relationships/image" Target="media/image97.jpeg"/><Relationship Id="rId137" Type="http://schemas.openxmlformats.org/officeDocument/2006/relationships/footer" Target="footer8.xml"/><Relationship Id="rId20" Type="http://schemas.openxmlformats.org/officeDocument/2006/relationships/footer" Target="footer4.xml"/><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jpeg"/><Relationship Id="rId96" Type="http://schemas.openxmlformats.org/officeDocument/2006/relationships/image" Target="media/image59.png"/><Relationship Id="rId111" Type="http://schemas.openxmlformats.org/officeDocument/2006/relationships/image" Target="media/image79.jpeg"/><Relationship Id="rId132"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8.jpeg"/><Relationship Id="rId36" Type="http://schemas.openxmlformats.org/officeDocument/2006/relationships/image" Target="media/image15.jpeg"/><Relationship Id="rId49" Type="http://schemas.openxmlformats.org/officeDocument/2006/relationships/image" Target="media/image18.png"/><Relationship Id="rId57" Type="http://schemas.openxmlformats.org/officeDocument/2006/relationships/image" Target="media/image24.jpeg"/><Relationship Id="rId106" Type="http://schemas.openxmlformats.org/officeDocument/2006/relationships/image" Target="media/image69.jpeg"/><Relationship Id="rId114" Type="http://schemas.openxmlformats.org/officeDocument/2006/relationships/image" Target="media/image73.jpeg"/><Relationship Id="rId119" Type="http://schemas.openxmlformats.org/officeDocument/2006/relationships/image" Target="media/image78.jpeg"/><Relationship Id="rId127" Type="http://schemas.openxmlformats.org/officeDocument/2006/relationships/image" Target="media/image85.jpeg"/><Relationship Id="rId10" Type="http://schemas.openxmlformats.org/officeDocument/2006/relationships/image" Target="media/image2.png"/><Relationship Id="rId31" Type="http://schemas.openxmlformats.org/officeDocument/2006/relationships/image" Target="media/image11.jpeg"/><Relationship Id="rId44" Type="http://schemas.openxmlformats.org/officeDocument/2006/relationships/image" Target="media/image14.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oleObject" Target="embeddings/oleObject3.bin"/><Relationship Id="rId81" Type="http://schemas.openxmlformats.org/officeDocument/2006/relationships/image" Target="media/image45.wmf"/><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2.jpeg"/><Relationship Id="rId130" Type="http://schemas.openxmlformats.org/officeDocument/2006/relationships/image" Target="media/image87.jpeg"/><Relationship Id="rId135" Type="http://schemas.openxmlformats.org/officeDocument/2006/relationships/header" Target="header8.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3.wmf"/><Relationship Id="rId109" Type="http://schemas.openxmlformats.org/officeDocument/2006/relationships/image" Target="media/image77.jpeg"/><Relationship Id="rId34" Type="http://schemas.openxmlformats.org/officeDocument/2006/relationships/image" Target="media/image13.jpeg"/><Relationship Id="rId50" Type="http://schemas.openxmlformats.org/officeDocument/2006/relationships/image" Target="media/image23.png"/><Relationship Id="rId55" Type="http://schemas.openxmlformats.org/officeDocument/2006/relationships/image" Target="media/image22.jpeg"/><Relationship Id="rId76" Type="http://schemas.openxmlformats.org/officeDocument/2006/relationships/image" Target="media/image42.jpe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8.jpeg"/><Relationship Id="rId125" Type="http://schemas.openxmlformats.org/officeDocument/2006/relationships/image" Target="media/image84.jpeg"/><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5.jpeg"/><Relationship Id="rId40" Type="http://schemas.openxmlformats.org/officeDocument/2006/relationships/oleObject" Target="embeddings/oleObject1.bin"/><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image" Target="media/image50.png"/><Relationship Id="rId110" Type="http://schemas.openxmlformats.org/officeDocument/2006/relationships/image" Target="media/image71.jpeg"/><Relationship Id="rId115" Type="http://schemas.openxmlformats.org/officeDocument/2006/relationships/image" Target="media/image83.jpeg"/><Relationship Id="rId131" Type="http://schemas.openxmlformats.org/officeDocument/2006/relationships/image" Target="media/image89.jpeg"/><Relationship Id="rId136" Type="http://schemas.openxmlformats.org/officeDocument/2006/relationships/footer" Target="footer7.xml"/><Relationship Id="rId61" Type="http://schemas.openxmlformats.org/officeDocument/2006/relationships/image" Target="media/image27.jpeg"/><Relationship Id="rId82" Type="http://schemas.openxmlformats.org/officeDocument/2006/relationships/oleObject" Target="embeddings/oleObject5.bin"/><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image" Target="media/image10.jpeg"/><Relationship Id="rId35" Type="http://schemas.openxmlformats.org/officeDocument/2006/relationships/image" Target="media/image14.jpeg"/><Relationship Id="rId56" Type="http://schemas.openxmlformats.org/officeDocument/2006/relationships/image" Target="media/image23.jpeg"/><Relationship Id="rId77" Type="http://schemas.openxmlformats.org/officeDocument/2006/relationships/image" Target="media/image43.wmf"/><Relationship Id="rId100" Type="http://schemas.openxmlformats.org/officeDocument/2006/relationships/image" Target="media/image63.png"/><Relationship Id="rId105" Type="http://schemas.openxmlformats.org/officeDocument/2006/relationships/image" Target="media/image68.emf"/><Relationship Id="rId126" Type="http://schemas.openxmlformats.org/officeDocument/2006/relationships/image" Target="media/image94.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4C16C2-00CA-4564-920B-A902126B53A5}">
  <ds:schemaRefs>
    <ds:schemaRef ds:uri="http://schemas.openxmlformats.org/officeDocument/2006/bibliography"/>
  </ds:schemaRefs>
</ds:datastoreItem>
</file>

<file path=customXml/itemProps2.xml><?xml version="1.0" encoding="utf-8"?>
<ds:datastoreItem xmlns:ds="http://schemas.openxmlformats.org/officeDocument/2006/customXml" ds:itemID="{1A0D99E1-5F67-4D2D-BC8B-B6E54688E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10950</Words>
  <Characters>62418</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ASU Operator Manual</vt:lpstr>
    </vt:vector>
  </TitlesOfParts>
  <Company>AtriCure</Company>
  <LinksUpToDate>false</LinksUpToDate>
  <CharactersWithSpaces>73222</CharactersWithSpaces>
  <SharedDoc>false</SharedDoc>
  <HLinks>
    <vt:vector size="306" baseType="variant">
      <vt:variant>
        <vt:i4>1572913</vt:i4>
      </vt:variant>
      <vt:variant>
        <vt:i4>302</vt:i4>
      </vt:variant>
      <vt:variant>
        <vt:i4>0</vt:i4>
      </vt:variant>
      <vt:variant>
        <vt:i4>5</vt:i4>
      </vt:variant>
      <vt:variant>
        <vt:lpwstr/>
      </vt:variant>
      <vt:variant>
        <vt:lpwstr>_Toc311205398</vt:lpwstr>
      </vt:variant>
      <vt:variant>
        <vt:i4>1572913</vt:i4>
      </vt:variant>
      <vt:variant>
        <vt:i4>296</vt:i4>
      </vt:variant>
      <vt:variant>
        <vt:i4>0</vt:i4>
      </vt:variant>
      <vt:variant>
        <vt:i4>5</vt:i4>
      </vt:variant>
      <vt:variant>
        <vt:lpwstr/>
      </vt:variant>
      <vt:variant>
        <vt:lpwstr>_Toc311205397</vt:lpwstr>
      </vt:variant>
      <vt:variant>
        <vt:i4>1572913</vt:i4>
      </vt:variant>
      <vt:variant>
        <vt:i4>290</vt:i4>
      </vt:variant>
      <vt:variant>
        <vt:i4>0</vt:i4>
      </vt:variant>
      <vt:variant>
        <vt:i4>5</vt:i4>
      </vt:variant>
      <vt:variant>
        <vt:lpwstr/>
      </vt:variant>
      <vt:variant>
        <vt:lpwstr>_Toc311205396</vt:lpwstr>
      </vt:variant>
      <vt:variant>
        <vt:i4>1572913</vt:i4>
      </vt:variant>
      <vt:variant>
        <vt:i4>284</vt:i4>
      </vt:variant>
      <vt:variant>
        <vt:i4>0</vt:i4>
      </vt:variant>
      <vt:variant>
        <vt:i4>5</vt:i4>
      </vt:variant>
      <vt:variant>
        <vt:lpwstr/>
      </vt:variant>
      <vt:variant>
        <vt:lpwstr>_Toc311205395</vt:lpwstr>
      </vt:variant>
      <vt:variant>
        <vt:i4>1572913</vt:i4>
      </vt:variant>
      <vt:variant>
        <vt:i4>278</vt:i4>
      </vt:variant>
      <vt:variant>
        <vt:i4>0</vt:i4>
      </vt:variant>
      <vt:variant>
        <vt:i4>5</vt:i4>
      </vt:variant>
      <vt:variant>
        <vt:lpwstr/>
      </vt:variant>
      <vt:variant>
        <vt:lpwstr>_Toc311205394</vt:lpwstr>
      </vt:variant>
      <vt:variant>
        <vt:i4>1572913</vt:i4>
      </vt:variant>
      <vt:variant>
        <vt:i4>272</vt:i4>
      </vt:variant>
      <vt:variant>
        <vt:i4>0</vt:i4>
      </vt:variant>
      <vt:variant>
        <vt:i4>5</vt:i4>
      </vt:variant>
      <vt:variant>
        <vt:lpwstr/>
      </vt:variant>
      <vt:variant>
        <vt:lpwstr>_Toc311205393</vt:lpwstr>
      </vt:variant>
      <vt:variant>
        <vt:i4>1572913</vt:i4>
      </vt:variant>
      <vt:variant>
        <vt:i4>266</vt:i4>
      </vt:variant>
      <vt:variant>
        <vt:i4>0</vt:i4>
      </vt:variant>
      <vt:variant>
        <vt:i4>5</vt:i4>
      </vt:variant>
      <vt:variant>
        <vt:lpwstr/>
      </vt:variant>
      <vt:variant>
        <vt:lpwstr>_Toc311205392</vt:lpwstr>
      </vt:variant>
      <vt:variant>
        <vt:i4>1572913</vt:i4>
      </vt:variant>
      <vt:variant>
        <vt:i4>260</vt:i4>
      </vt:variant>
      <vt:variant>
        <vt:i4>0</vt:i4>
      </vt:variant>
      <vt:variant>
        <vt:i4>5</vt:i4>
      </vt:variant>
      <vt:variant>
        <vt:lpwstr/>
      </vt:variant>
      <vt:variant>
        <vt:lpwstr>_Toc311205391</vt:lpwstr>
      </vt:variant>
      <vt:variant>
        <vt:i4>1572913</vt:i4>
      </vt:variant>
      <vt:variant>
        <vt:i4>254</vt:i4>
      </vt:variant>
      <vt:variant>
        <vt:i4>0</vt:i4>
      </vt:variant>
      <vt:variant>
        <vt:i4>5</vt:i4>
      </vt:variant>
      <vt:variant>
        <vt:lpwstr/>
      </vt:variant>
      <vt:variant>
        <vt:lpwstr>_Toc311205390</vt:lpwstr>
      </vt:variant>
      <vt:variant>
        <vt:i4>1638449</vt:i4>
      </vt:variant>
      <vt:variant>
        <vt:i4>248</vt:i4>
      </vt:variant>
      <vt:variant>
        <vt:i4>0</vt:i4>
      </vt:variant>
      <vt:variant>
        <vt:i4>5</vt:i4>
      </vt:variant>
      <vt:variant>
        <vt:lpwstr/>
      </vt:variant>
      <vt:variant>
        <vt:lpwstr>_Toc311205389</vt:lpwstr>
      </vt:variant>
      <vt:variant>
        <vt:i4>1638449</vt:i4>
      </vt:variant>
      <vt:variant>
        <vt:i4>242</vt:i4>
      </vt:variant>
      <vt:variant>
        <vt:i4>0</vt:i4>
      </vt:variant>
      <vt:variant>
        <vt:i4>5</vt:i4>
      </vt:variant>
      <vt:variant>
        <vt:lpwstr/>
      </vt:variant>
      <vt:variant>
        <vt:lpwstr>_Toc311205388</vt:lpwstr>
      </vt:variant>
      <vt:variant>
        <vt:i4>1638449</vt:i4>
      </vt:variant>
      <vt:variant>
        <vt:i4>236</vt:i4>
      </vt:variant>
      <vt:variant>
        <vt:i4>0</vt:i4>
      </vt:variant>
      <vt:variant>
        <vt:i4>5</vt:i4>
      </vt:variant>
      <vt:variant>
        <vt:lpwstr/>
      </vt:variant>
      <vt:variant>
        <vt:lpwstr>_Toc311205387</vt:lpwstr>
      </vt:variant>
      <vt:variant>
        <vt:i4>1638449</vt:i4>
      </vt:variant>
      <vt:variant>
        <vt:i4>230</vt:i4>
      </vt:variant>
      <vt:variant>
        <vt:i4>0</vt:i4>
      </vt:variant>
      <vt:variant>
        <vt:i4>5</vt:i4>
      </vt:variant>
      <vt:variant>
        <vt:lpwstr/>
      </vt:variant>
      <vt:variant>
        <vt:lpwstr>_Toc311205386</vt:lpwstr>
      </vt:variant>
      <vt:variant>
        <vt:i4>1638449</vt:i4>
      </vt:variant>
      <vt:variant>
        <vt:i4>224</vt:i4>
      </vt:variant>
      <vt:variant>
        <vt:i4>0</vt:i4>
      </vt:variant>
      <vt:variant>
        <vt:i4>5</vt:i4>
      </vt:variant>
      <vt:variant>
        <vt:lpwstr/>
      </vt:variant>
      <vt:variant>
        <vt:lpwstr>_Toc311205385</vt:lpwstr>
      </vt:variant>
      <vt:variant>
        <vt:i4>1638449</vt:i4>
      </vt:variant>
      <vt:variant>
        <vt:i4>218</vt:i4>
      </vt:variant>
      <vt:variant>
        <vt:i4>0</vt:i4>
      </vt:variant>
      <vt:variant>
        <vt:i4>5</vt:i4>
      </vt:variant>
      <vt:variant>
        <vt:lpwstr/>
      </vt:variant>
      <vt:variant>
        <vt:lpwstr>_Toc311205384</vt:lpwstr>
      </vt:variant>
      <vt:variant>
        <vt:i4>1638449</vt:i4>
      </vt:variant>
      <vt:variant>
        <vt:i4>212</vt:i4>
      </vt:variant>
      <vt:variant>
        <vt:i4>0</vt:i4>
      </vt:variant>
      <vt:variant>
        <vt:i4>5</vt:i4>
      </vt:variant>
      <vt:variant>
        <vt:lpwstr/>
      </vt:variant>
      <vt:variant>
        <vt:lpwstr>_Toc311205383</vt:lpwstr>
      </vt:variant>
      <vt:variant>
        <vt:i4>1638449</vt:i4>
      </vt:variant>
      <vt:variant>
        <vt:i4>206</vt:i4>
      </vt:variant>
      <vt:variant>
        <vt:i4>0</vt:i4>
      </vt:variant>
      <vt:variant>
        <vt:i4>5</vt:i4>
      </vt:variant>
      <vt:variant>
        <vt:lpwstr/>
      </vt:variant>
      <vt:variant>
        <vt:lpwstr>_Toc311205382</vt:lpwstr>
      </vt:variant>
      <vt:variant>
        <vt:i4>1638449</vt:i4>
      </vt:variant>
      <vt:variant>
        <vt:i4>200</vt:i4>
      </vt:variant>
      <vt:variant>
        <vt:i4>0</vt:i4>
      </vt:variant>
      <vt:variant>
        <vt:i4>5</vt:i4>
      </vt:variant>
      <vt:variant>
        <vt:lpwstr/>
      </vt:variant>
      <vt:variant>
        <vt:lpwstr>_Toc311205381</vt:lpwstr>
      </vt:variant>
      <vt:variant>
        <vt:i4>1638449</vt:i4>
      </vt:variant>
      <vt:variant>
        <vt:i4>194</vt:i4>
      </vt:variant>
      <vt:variant>
        <vt:i4>0</vt:i4>
      </vt:variant>
      <vt:variant>
        <vt:i4>5</vt:i4>
      </vt:variant>
      <vt:variant>
        <vt:lpwstr/>
      </vt:variant>
      <vt:variant>
        <vt:lpwstr>_Toc311205380</vt:lpwstr>
      </vt:variant>
      <vt:variant>
        <vt:i4>1441841</vt:i4>
      </vt:variant>
      <vt:variant>
        <vt:i4>188</vt:i4>
      </vt:variant>
      <vt:variant>
        <vt:i4>0</vt:i4>
      </vt:variant>
      <vt:variant>
        <vt:i4>5</vt:i4>
      </vt:variant>
      <vt:variant>
        <vt:lpwstr/>
      </vt:variant>
      <vt:variant>
        <vt:lpwstr>_Toc311205379</vt:lpwstr>
      </vt:variant>
      <vt:variant>
        <vt:i4>1441841</vt:i4>
      </vt:variant>
      <vt:variant>
        <vt:i4>182</vt:i4>
      </vt:variant>
      <vt:variant>
        <vt:i4>0</vt:i4>
      </vt:variant>
      <vt:variant>
        <vt:i4>5</vt:i4>
      </vt:variant>
      <vt:variant>
        <vt:lpwstr/>
      </vt:variant>
      <vt:variant>
        <vt:lpwstr>_Toc311205378</vt:lpwstr>
      </vt:variant>
      <vt:variant>
        <vt:i4>1441841</vt:i4>
      </vt:variant>
      <vt:variant>
        <vt:i4>176</vt:i4>
      </vt:variant>
      <vt:variant>
        <vt:i4>0</vt:i4>
      </vt:variant>
      <vt:variant>
        <vt:i4>5</vt:i4>
      </vt:variant>
      <vt:variant>
        <vt:lpwstr/>
      </vt:variant>
      <vt:variant>
        <vt:lpwstr>_Toc311205377</vt:lpwstr>
      </vt:variant>
      <vt:variant>
        <vt:i4>1441841</vt:i4>
      </vt:variant>
      <vt:variant>
        <vt:i4>170</vt:i4>
      </vt:variant>
      <vt:variant>
        <vt:i4>0</vt:i4>
      </vt:variant>
      <vt:variant>
        <vt:i4>5</vt:i4>
      </vt:variant>
      <vt:variant>
        <vt:lpwstr/>
      </vt:variant>
      <vt:variant>
        <vt:lpwstr>_Toc311205376</vt:lpwstr>
      </vt:variant>
      <vt:variant>
        <vt:i4>1441841</vt:i4>
      </vt:variant>
      <vt:variant>
        <vt:i4>164</vt:i4>
      </vt:variant>
      <vt:variant>
        <vt:i4>0</vt:i4>
      </vt:variant>
      <vt:variant>
        <vt:i4>5</vt:i4>
      </vt:variant>
      <vt:variant>
        <vt:lpwstr/>
      </vt:variant>
      <vt:variant>
        <vt:lpwstr>_Toc311205375</vt:lpwstr>
      </vt:variant>
      <vt:variant>
        <vt:i4>1441841</vt:i4>
      </vt:variant>
      <vt:variant>
        <vt:i4>158</vt:i4>
      </vt:variant>
      <vt:variant>
        <vt:i4>0</vt:i4>
      </vt:variant>
      <vt:variant>
        <vt:i4>5</vt:i4>
      </vt:variant>
      <vt:variant>
        <vt:lpwstr/>
      </vt:variant>
      <vt:variant>
        <vt:lpwstr>_Toc311205374</vt:lpwstr>
      </vt:variant>
      <vt:variant>
        <vt:i4>1441841</vt:i4>
      </vt:variant>
      <vt:variant>
        <vt:i4>152</vt:i4>
      </vt:variant>
      <vt:variant>
        <vt:i4>0</vt:i4>
      </vt:variant>
      <vt:variant>
        <vt:i4>5</vt:i4>
      </vt:variant>
      <vt:variant>
        <vt:lpwstr/>
      </vt:variant>
      <vt:variant>
        <vt:lpwstr>_Toc311205373</vt:lpwstr>
      </vt:variant>
      <vt:variant>
        <vt:i4>1441841</vt:i4>
      </vt:variant>
      <vt:variant>
        <vt:i4>146</vt:i4>
      </vt:variant>
      <vt:variant>
        <vt:i4>0</vt:i4>
      </vt:variant>
      <vt:variant>
        <vt:i4>5</vt:i4>
      </vt:variant>
      <vt:variant>
        <vt:lpwstr/>
      </vt:variant>
      <vt:variant>
        <vt:lpwstr>_Toc311205372</vt:lpwstr>
      </vt:variant>
      <vt:variant>
        <vt:i4>1441841</vt:i4>
      </vt:variant>
      <vt:variant>
        <vt:i4>140</vt:i4>
      </vt:variant>
      <vt:variant>
        <vt:i4>0</vt:i4>
      </vt:variant>
      <vt:variant>
        <vt:i4>5</vt:i4>
      </vt:variant>
      <vt:variant>
        <vt:lpwstr/>
      </vt:variant>
      <vt:variant>
        <vt:lpwstr>_Toc311205371</vt:lpwstr>
      </vt:variant>
      <vt:variant>
        <vt:i4>1441841</vt:i4>
      </vt:variant>
      <vt:variant>
        <vt:i4>134</vt:i4>
      </vt:variant>
      <vt:variant>
        <vt:i4>0</vt:i4>
      </vt:variant>
      <vt:variant>
        <vt:i4>5</vt:i4>
      </vt:variant>
      <vt:variant>
        <vt:lpwstr/>
      </vt:variant>
      <vt:variant>
        <vt:lpwstr>_Toc311205370</vt:lpwstr>
      </vt:variant>
      <vt:variant>
        <vt:i4>1507377</vt:i4>
      </vt:variant>
      <vt:variant>
        <vt:i4>128</vt:i4>
      </vt:variant>
      <vt:variant>
        <vt:i4>0</vt:i4>
      </vt:variant>
      <vt:variant>
        <vt:i4>5</vt:i4>
      </vt:variant>
      <vt:variant>
        <vt:lpwstr/>
      </vt:variant>
      <vt:variant>
        <vt:lpwstr>_Toc311205369</vt:lpwstr>
      </vt:variant>
      <vt:variant>
        <vt:i4>1507377</vt:i4>
      </vt:variant>
      <vt:variant>
        <vt:i4>122</vt:i4>
      </vt:variant>
      <vt:variant>
        <vt:i4>0</vt:i4>
      </vt:variant>
      <vt:variant>
        <vt:i4>5</vt:i4>
      </vt:variant>
      <vt:variant>
        <vt:lpwstr/>
      </vt:variant>
      <vt:variant>
        <vt:lpwstr>_Toc311205368</vt:lpwstr>
      </vt:variant>
      <vt:variant>
        <vt:i4>1507377</vt:i4>
      </vt:variant>
      <vt:variant>
        <vt:i4>116</vt:i4>
      </vt:variant>
      <vt:variant>
        <vt:i4>0</vt:i4>
      </vt:variant>
      <vt:variant>
        <vt:i4>5</vt:i4>
      </vt:variant>
      <vt:variant>
        <vt:lpwstr/>
      </vt:variant>
      <vt:variant>
        <vt:lpwstr>_Toc311205367</vt:lpwstr>
      </vt:variant>
      <vt:variant>
        <vt:i4>1507377</vt:i4>
      </vt:variant>
      <vt:variant>
        <vt:i4>110</vt:i4>
      </vt:variant>
      <vt:variant>
        <vt:i4>0</vt:i4>
      </vt:variant>
      <vt:variant>
        <vt:i4>5</vt:i4>
      </vt:variant>
      <vt:variant>
        <vt:lpwstr/>
      </vt:variant>
      <vt:variant>
        <vt:lpwstr>_Toc311205366</vt:lpwstr>
      </vt:variant>
      <vt:variant>
        <vt:i4>1507377</vt:i4>
      </vt:variant>
      <vt:variant>
        <vt:i4>104</vt:i4>
      </vt:variant>
      <vt:variant>
        <vt:i4>0</vt:i4>
      </vt:variant>
      <vt:variant>
        <vt:i4>5</vt:i4>
      </vt:variant>
      <vt:variant>
        <vt:lpwstr/>
      </vt:variant>
      <vt:variant>
        <vt:lpwstr>_Toc311205365</vt:lpwstr>
      </vt:variant>
      <vt:variant>
        <vt:i4>1507377</vt:i4>
      </vt:variant>
      <vt:variant>
        <vt:i4>98</vt:i4>
      </vt:variant>
      <vt:variant>
        <vt:i4>0</vt:i4>
      </vt:variant>
      <vt:variant>
        <vt:i4>5</vt:i4>
      </vt:variant>
      <vt:variant>
        <vt:lpwstr/>
      </vt:variant>
      <vt:variant>
        <vt:lpwstr>_Toc311205364</vt:lpwstr>
      </vt:variant>
      <vt:variant>
        <vt:i4>1507377</vt:i4>
      </vt:variant>
      <vt:variant>
        <vt:i4>92</vt:i4>
      </vt:variant>
      <vt:variant>
        <vt:i4>0</vt:i4>
      </vt:variant>
      <vt:variant>
        <vt:i4>5</vt:i4>
      </vt:variant>
      <vt:variant>
        <vt:lpwstr/>
      </vt:variant>
      <vt:variant>
        <vt:lpwstr>_Toc311205363</vt:lpwstr>
      </vt:variant>
      <vt:variant>
        <vt:i4>1507377</vt:i4>
      </vt:variant>
      <vt:variant>
        <vt:i4>86</vt:i4>
      </vt:variant>
      <vt:variant>
        <vt:i4>0</vt:i4>
      </vt:variant>
      <vt:variant>
        <vt:i4>5</vt:i4>
      </vt:variant>
      <vt:variant>
        <vt:lpwstr/>
      </vt:variant>
      <vt:variant>
        <vt:lpwstr>_Toc311205362</vt:lpwstr>
      </vt:variant>
      <vt:variant>
        <vt:i4>1507377</vt:i4>
      </vt:variant>
      <vt:variant>
        <vt:i4>80</vt:i4>
      </vt:variant>
      <vt:variant>
        <vt:i4>0</vt:i4>
      </vt:variant>
      <vt:variant>
        <vt:i4>5</vt:i4>
      </vt:variant>
      <vt:variant>
        <vt:lpwstr/>
      </vt:variant>
      <vt:variant>
        <vt:lpwstr>_Toc311205361</vt:lpwstr>
      </vt:variant>
      <vt:variant>
        <vt:i4>1507377</vt:i4>
      </vt:variant>
      <vt:variant>
        <vt:i4>74</vt:i4>
      </vt:variant>
      <vt:variant>
        <vt:i4>0</vt:i4>
      </vt:variant>
      <vt:variant>
        <vt:i4>5</vt:i4>
      </vt:variant>
      <vt:variant>
        <vt:lpwstr/>
      </vt:variant>
      <vt:variant>
        <vt:lpwstr>_Toc311205360</vt:lpwstr>
      </vt:variant>
      <vt:variant>
        <vt:i4>1310769</vt:i4>
      </vt:variant>
      <vt:variant>
        <vt:i4>68</vt:i4>
      </vt:variant>
      <vt:variant>
        <vt:i4>0</vt:i4>
      </vt:variant>
      <vt:variant>
        <vt:i4>5</vt:i4>
      </vt:variant>
      <vt:variant>
        <vt:lpwstr/>
      </vt:variant>
      <vt:variant>
        <vt:lpwstr>_Toc311205359</vt:lpwstr>
      </vt:variant>
      <vt:variant>
        <vt:i4>1310769</vt:i4>
      </vt:variant>
      <vt:variant>
        <vt:i4>62</vt:i4>
      </vt:variant>
      <vt:variant>
        <vt:i4>0</vt:i4>
      </vt:variant>
      <vt:variant>
        <vt:i4>5</vt:i4>
      </vt:variant>
      <vt:variant>
        <vt:lpwstr/>
      </vt:variant>
      <vt:variant>
        <vt:lpwstr>_Toc311205358</vt:lpwstr>
      </vt:variant>
      <vt:variant>
        <vt:i4>1310769</vt:i4>
      </vt:variant>
      <vt:variant>
        <vt:i4>56</vt:i4>
      </vt:variant>
      <vt:variant>
        <vt:i4>0</vt:i4>
      </vt:variant>
      <vt:variant>
        <vt:i4>5</vt:i4>
      </vt:variant>
      <vt:variant>
        <vt:lpwstr/>
      </vt:variant>
      <vt:variant>
        <vt:lpwstr>_Toc311205357</vt:lpwstr>
      </vt:variant>
      <vt:variant>
        <vt:i4>1310769</vt:i4>
      </vt:variant>
      <vt:variant>
        <vt:i4>50</vt:i4>
      </vt:variant>
      <vt:variant>
        <vt:i4>0</vt:i4>
      </vt:variant>
      <vt:variant>
        <vt:i4>5</vt:i4>
      </vt:variant>
      <vt:variant>
        <vt:lpwstr/>
      </vt:variant>
      <vt:variant>
        <vt:lpwstr>_Toc311205356</vt:lpwstr>
      </vt:variant>
      <vt:variant>
        <vt:i4>1310769</vt:i4>
      </vt:variant>
      <vt:variant>
        <vt:i4>44</vt:i4>
      </vt:variant>
      <vt:variant>
        <vt:i4>0</vt:i4>
      </vt:variant>
      <vt:variant>
        <vt:i4>5</vt:i4>
      </vt:variant>
      <vt:variant>
        <vt:lpwstr/>
      </vt:variant>
      <vt:variant>
        <vt:lpwstr>_Toc311205355</vt:lpwstr>
      </vt:variant>
      <vt:variant>
        <vt:i4>1310769</vt:i4>
      </vt:variant>
      <vt:variant>
        <vt:i4>38</vt:i4>
      </vt:variant>
      <vt:variant>
        <vt:i4>0</vt:i4>
      </vt:variant>
      <vt:variant>
        <vt:i4>5</vt:i4>
      </vt:variant>
      <vt:variant>
        <vt:lpwstr/>
      </vt:variant>
      <vt:variant>
        <vt:lpwstr>_Toc311205354</vt:lpwstr>
      </vt:variant>
      <vt:variant>
        <vt:i4>1310769</vt:i4>
      </vt:variant>
      <vt:variant>
        <vt:i4>32</vt:i4>
      </vt:variant>
      <vt:variant>
        <vt:i4>0</vt:i4>
      </vt:variant>
      <vt:variant>
        <vt:i4>5</vt:i4>
      </vt:variant>
      <vt:variant>
        <vt:lpwstr/>
      </vt:variant>
      <vt:variant>
        <vt:lpwstr>_Toc311205353</vt:lpwstr>
      </vt:variant>
      <vt:variant>
        <vt:i4>1310769</vt:i4>
      </vt:variant>
      <vt:variant>
        <vt:i4>26</vt:i4>
      </vt:variant>
      <vt:variant>
        <vt:i4>0</vt:i4>
      </vt:variant>
      <vt:variant>
        <vt:i4>5</vt:i4>
      </vt:variant>
      <vt:variant>
        <vt:lpwstr/>
      </vt:variant>
      <vt:variant>
        <vt:lpwstr>_Toc311205352</vt:lpwstr>
      </vt:variant>
      <vt:variant>
        <vt:i4>1310769</vt:i4>
      </vt:variant>
      <vt:variant>
        <vt:i4>20</vt:i4>
      </vt:variant>
      <vt:variant>
        <vt:i4>0</vt:i4>
      </vt:variant>
      <vt:variant>
        <vt:i4>5</vt:i4>
      </vt:variant>
      <vt:variant>
        <vt:lpwstr/>
      </vt:variant>
      <vt:variant>
        <vt:lpwstr>_Toc311205351</vt:lpwstr>
      </vt:variant>
      <vt:variant>
        <vt:i4>1310769</vt:i4>
      </vt:variant>
      <vt:variant>
        <vt:i4>14</vt:i4>
      </vt:variant>
      <vt:variant>
        <vt:i4>0</vt:i4>
      </vt:variant>
      <vt:variant>
        <vt:i4>5</vt:i4>
      </vt:variant>
      <vt:variant>
        <vt:lpwstr/>
      </vt:variant>
      <vt:variant>
        <vt:lpwstr>_Toc311205350</vt:lpwstr>
      </vt:variant>
      <vt:variant>
        <vt:i4>1376305</vt:i4>
      </vt:variant>
      <vt:variant>
        <vt:i4>8</vt:i4>
      </vt:variant>
      <vt:variant>
        <vt:i4>0</vt:i4>
      </vt:variant>
      <vt:variant>
        <vt:i4>5</vt:i4>
      </vt:variant>
      <vt:variant>
        <vt:lpwstr/>
      </vt:variant>
      <vt:variant>
        <vt:lpwstr>_Toc311205349</vt:lpwstr>
      </vt:variant>
      <vt:variant>
        <vt:i4>1376305</vt:i4>
      </vt:variant>
      <vt:variant>
        <vt:i4>2</vt:i4>
      </vt:variant>
      <vt:variant>
        <vt:i4>0</vt:i4>
      </vt:variant>
      <vt:variant>
        <vt:i4>5</vt:i4>
      </vt:variant>
      <vt:variant>
        <vt:lpwstr/>
      </vt:variant>
      <vt:variant>
        <vt:lpwstr>_Toc311205348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ASU Operator Manual</dc:title>
  <dc:creator>C. Park</dc:creator>
  <cp:lastModifiedBy>Anthony Jurin</cp:lastModifiedBy>
  <cp:revision>2</cp:revision>
  <cp:lastPrinted>2013-04-03T16:56:00Z</cp:lastPrinted>
  <dcterms:created xsi:type="dcterms:W3CDTF">2018-04-03T21:07:00Z</dcterms:created>
  <dcterms:modified xsi:type="dcterms:W3CDTF">2018-04-03T21:07:00Z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CF_Enter Product Family or NA">
    <vt:lpwstr>Cryo</vt:lpwstr>
  </property>
  <property fmtid="{D5CDD505-2E9C-101B-9397-08002B2CF9AE}" pid="3" name="MC_Number">
    <vt:lpwstr>P000669</vt:lpwstr>
  </property>
  <property fmtid="{D5CDD505-2E9C-101B-9397-08002B2CF9AE}" pid="4" name="MC_Revision">
    <vt:lpwstr>F</vt:lpwstr>
  </property>
  <property fmtid="{D5CDD505-2E9C-101B-9397-08002B2CF9AE}" pid="5" name="MC_Title">
    <vt:lpwstr>ACM User Manual-Domestic</vt:lpwstr>
  </property>
  <property fmtid="{D5CDD505-2E9C-101B-9397-08002B2CF9AE}" pid="6" name="MC_Author">
    <vt:lpwstr>REBECCAR</vt:lpwstr>
  </property>
  <property fmtid="{D5CDD505-2E9C-101B-9397-08002B2CF9AE}" pid="7" name="MC_Owner">
    <vt:lpwstr>JMCELWEE</vt:lpwstr>
  </property>
  <property fmtid="{D5CDD505-2E9C-101B-9397-08002B2CF9AE}" pid="8" name="MC_Notes">
    <vt:lpwstr/>
  </property>
  <property fmtid="{D5CDD505-2E9C-101B-9397-08002B2CF9AE}" pid="9" name="MC_Vault">
    <vt:lpwstr>Engineering Drawings-REL</vt:lpwstr>
  </property>
  <property fmtid="{D5CDD505-2E9C-101B-9397-08002B2CF9AE}" pid="10" name="MC_Status">
    <vt:lpwstr>Release</vt:lpwstr>
  </property>
  <property fmtid="{D5CDD505-2E9C-101B-9397-08002B2CF9AE}" pid="11" name="MC_CreatedDate">
    <vt:lpwstr>21 Jun 2012</vt:lpwstr>
  </property>
  <property fmtid="{D5CDD505-2E9C-101B-9397-08002B2CF9AE}" pid="12" name="MC_EffectiveDate">
    <vt:lpwstr>22 Jun 2012</vt:lpwstr>
  </property>
  <property fmtid="{D5CDD505-2E9C-101B-9397-08002B2CF9AE}" pid="13" name="MC_ExpirationDate">
    <vt:lpwstr/>
  </property>
  <property fmtid="{D5CDD505-2E9C-101B-9397-08002B2CF9AE}" pid="14" name="MC_ReleaseDate">
    <vt:lpwstr>22 Jun 2012</vt:lpwstr>
  </property>
  <property fmtid="{D5CDD505-2E9C-101B-9397-08002B2CF9AE}" pid="15" name="MC_NextReviewDate">
    <vt:lpwstr/>
  </property>
</Properties>
</file>